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0C5" w:rsidRPr="001A0660" w:rsidRDefault="001950C5" w:rsidP="00AB31BE">
      <w:pPr>
        <w:jc w:val="center"/>
        <w:rPr>
          <w:sz w:val="24"/>
          <w:szCs w:val="24"/>
        </w:rPr>
      </w:pPr>
    </w:p>
    <w:p w:rsidR="00AB31BE" w:rsidRPr="001A0660" w:rsidRDefault="00AB31BE" w:rsidP="00AB31BE">
      <w:pPr>
        <w:jc w:val="center"/>
        <w:rPr>
          <w:sz w:val="24"/>
          <w:szCs w:val="24"/>
        </w:rPr>
      </w:pPr>
    </w:p>
    <w:p w:rsidR="00AB31BE" w:rsidRPr="001A0660" w:rsidRDefault="00AB31BE" w:rsidP="00AB31BE">
      <w:pPr>
        <w:jc w:val="center"/>
        <w:rPr>
          <w:sz w:val="24"/>
          <w:szCs w:val="24"/>
        </w:rPr>
      </w:pPr>
    </w:p>
    <w:p w:rsidR="00AB31BE" w:rsidRPr="001A0660" w:rsidRDefault="00AB31BE" w:rsidP="00AB31BE">
      <w:pPr>
        <w:jc w:val="center"/>
        <w:rPr>
          <w:sz w:val="24"/>
          <w:szCs w:val="24"/>
        </w:rPr>
      </w:pPr>
    </w:p>
    <w:p w:rsidR="00AB31BE" w:rsidRPr="001A0660" w:rsidRDefault="00AB31BE" w:rsidP="00AB31BE">
      <w:pPr>
        <w:jc w:val="center"/>
        <w:rPr>
          <w:sz w:val="24"/>
          <w:szCs w:val="24"/>
        </w:rPr>
      </w:pPr>
    </w:p>
    <w:p w:rsidR="00AB31BE" w:rsidRPr="001A0660" w:rsidRDefault="00AB31BE" w:rsidP="00AB31BE">
      <w:pPr>
        <w:jc w:val="center"/>
        <w:rPr>
          <w:sz w:val="24"/>
          <w:szCs w:val="24"/>
        </w:rPr>
      </w:pPr>
    </w:p>
    <w:p w:rsidR="00AB31BE" w:rsidRPr="001A0660" w:rsidRDefault="00AB31BE" w:rsidP="00AB31BE">
      <w:pPr>
        <w:jc w:val="center"/>
        <w:rPr>
          <w:sz w:val="24"/>
          <w:szCs w:val="24"/>
        </w:rPr>
      </w:pPr>
    </w:p>
    <w:p w:rsidR="00AB31BE" w:rsidRPr="001A0660" w:rsidRDefault="00AB31BE" w:rsidP="00AB31BE">
      <w:pPr>
        <w:jc w:val="center"/>
        <w:rPr>
          <w:sz w:val="24"/>
          <w:szCs w:val="24"/>
        </w:rPr>
      </w:pPr>
    </w:p>
    <w:p w:rsidR="00AB31BE" w:rsidRPr="001A0660" w:rsidRDefault="00AB31BE" w:rsidP="00AB31BE">
      <w:pPr>
        <w:jc w:val="center"/>
        <w:rPr>
          <w:sz w:val="24"/>
          <w:szCs w:val="24"/>
        </w:rPr>
      </w:pPr>
    </w:p>
    <w:p w:rsidR="00AB31BE" w:rsidRPr="001A0660" w:rsidRDefault="00AB31BE" w:rsidP="00AB31BE">
      <w:pPr>
        <w:jc w:val="center"/>
        <w:rPr>
          <w:sz w:val="24"/>
          <w:szCs w:val="24"/>
        </w:rPr>
      </w:pPr>
    </w:p>
    <w:p w:rsidR="00AB31BE" w:rsidRPr="001A0660" w:rsidRDefault="00AB31BE" w:rsidP="00AB31BE">
      <w:pPr>
        <w:jc w:val="center"/>
        <w:rPr>
          <w:sz w:val="24"/>
          <w:szCs w:val="24"/>
        </w:rPr>
      </w:pPr>
    </w:p>
    <w:p w:rsidR="00EF7868" w:rsidRDefault="00EF7868" w:rsidP="00AB31BE">
      <w:pPr>
        <w:jc w:val="center"/>
        <w:rPr>
          <w:sz w:val="24"/>
          <w:szCs w:val="24"/>
        </w:rPr>
      </w:pPr>
    </w:p>
    <w:p w:rsidR="001A0660" w:rsidRPr="001A0660" w:rsidRDefault="001A0660" w:rsidP="00AB31BE">
      <w:pPr>
        <w:jc w:val="center"/>
        <w:rPr>
          <w:sz w:val="24"/>
          <w:szCs w:val="24"/>
        </w:rPr>
      </w:pPr>
    </w:p>
    <w:p w:rsidR="001950C5" w:rsidRPr="001A0660" w:rsidRDefault="001950C5" w:rsidP="00AB31BE">
      <w:pPr>
        <w:jc w:val="center"/>
        <w:rPr>
          <w:b/>
          <w:sz w:val="24"/>
          <w:szCs w:val="24"/>
        </w:rPr>
      </w:pPr>
      <w:r w:rsidRPr="001A0660">
        <w:rPr>
          <w:b/>
          <w:sz w:val="24"/>
          <w:szCs w:val="24"/>
        </w:rPr>
        <w:t xml:space="preserve">WHAT </w:t>
      </w:r>
      <w:r w:rsidR="00994F86" w:rsidRPr="001A0660">
        <w:rPr>
          <w:b/>
          <w:sz w:val="24"/>
          <w:szCs w:val="24"/>
        </w:rPr>
        <w:t>ARE</w:t>
      </w:r>
      <w:r w:rsidRPr="001A0660">
        <w:rPr>
          <w:b/>
          <w:sz w:val="24"/>
          <w:szCs w:val="24"/>
        </w:rPr>
        <w:t xml:space="preserve"> THE FATHER STEPHEN’S </w:t>
      </w:r>
      <w:r w:rsidR="00443ACE" w:rsidRPr="001A0660">
        <w:rPr>
          <w:b/>
          <w:sz w:val="24"/>
          <w:szCs w:val="24"/>
        </w:rPr>
        <w:t xml:space="preserve">SEVEN </w:t>
      </w:r>
      <w:r w:rsidR="003317A0" w:rsidRPr="001A0660">
        <w:rPr>
          <w:b/>
          <w:sz w:val="24"/>
          <w:szCs w:val="24"/>
        </w:rPr>
        <w:t xml:space="preserve">OTHER </w:t>
      </w:r>
      <w:r w:rsidRPr="001A0660">
        <w:rPr>
          <w:b/>
          <w:sz w:val="24"/>
          <w:szCs w:val="24"/>
        </w:rPr>
        <w:t>INCOMMUNICABLE ATTRIBUTES</w:t>
      </w:r>
      <w:r w:rsidR="00B05B45" w:rsidRPr="001A0660">
        <w:rPr>
          <w:b/>
          <w:sz w:val="24"/>
          <w:szCs w:val="24"/>
        </w:rPr>
        <w:t xml:space="preserve"> </w:t>
      </w:r>
      <w:r w:rsidRPr="001A0660">
        <w:rPr>
          <w:b/>
          <w:sz w:val="24"/>
          <w:szCs w:val="24"/>
        </w:rPr>
        <w:t>IN THE HOLY BIBLE</w:t>
      </w:r>
    </w:p>
    <w:p w:rsidR="001950C5" w:rsidRPr="001A0660" w:rsidRDefault="001950C5" w:rsidP="00AB31BE">
      <w:pPr>
        <w:jc w:val="center"/>
        <w:rPr>
          <w:b/>
          <w:sz w:val="24"/>
          <w:szCs w:val="24"/>
        </w:rPr>
      </w:pPr>
    </w:p>
    <w:p w:rsidR="003317A0" w:rsidRPr="001A0660" w:rsidRDefault="003317A0" w:rsidP="00AB31BE">
      <w:pPr>
        <w:jc w:val="center"/>
        <w:rPr>
          <w:b/>
          <w:sz w:val="24"/>
          <w:szCs w:val="24"/>
        </w:rPr>
      </w:pPr>
    </w:p>
    <w:p w:rsidR="003317A0" w:rsidRPr="001A0660" w:rsidRDefault="003317A0" w:rsidP="00AB31BE">
      <w:pPr>
        <w:jc w:val="center"/>
        <w:rPr>
          <w:b/>
          <w:sz w:val="24"/>
          <w:szCs w:val="24"/>
        </w:rPr>
      </w:pPr>
    </w:p>
    <w:p w:rsidR="001950C5" w:rsidRPr="001A0660" w:rsidRDefault="001950C5" w:rsidP="00AB31BE">
      <w:pPr>
        <w:jc w:val="center"/>
        <w:rPr>
          <w:b/>
          <w:sz w:val="24"/>
          <w:szCs w:val="24"/>
        </w:rPr>
      </w:pPr>
    </w:p>
    <w:p w:rsidR="001950C5" w:rsidRPr="001A0660" w:rsidRDefault="001950C5" w:rsidP="00AB31BE">
      <w:pPr>
        <w:jc w:val="center"/>
        <w:rPr>
          <w:b/>
          <w:sz w:val="24"/>
          <w:szCs w:val="24"/>
        </w:rPr>
      </w:pPr>
    </w:p>
    <w:p w:rsidR="001950C5" w:rsidRPr="001A0660" w:rsidRDefault="001950C5" w:rsidP="00AB31BE">
      <w:pPr>
        <w:jc w:val="center"/>
        <w:rPr>
          <w:b/>
          <w:sz w:val="24"/>
          <w:szCs w:val="24"/>
        </w:rPr>
      </w:pPr>
    </w:p>
    <w:p w:rsidR="001950C5" w:rsidRPr="001A0660" w:rsidRDefault="001950C5" w:rsidP="00AB31BE">
      <w:pPr>
        <w:jc w:val="center"/>
        <w:rPr>
          <w:b/>
          <w:sz w:val="24"/>
          <w:szCs w:val="24"/>
        </w:rPr>
      </w:pPr>
    </w:p>
    <w:p w:rsidR="001950C5" w:rsidRPr="001A0660" w:rsidRDefault="001950C5" w:rsidP="00AB31BE">
      <w:pPr>
        <w:jc w:val="center"/>
        <w:rPr>
          <w:b/>
          <w:sz w:val="24"/>
          <w:szCs w:val="24"/>
        </w:rPr>
      </w:pPr>
    </w:p>
    <w:p w:rsidR="001950C5" w:rsidRPr="001A0660" w:rsidRDefault="001950C5" w:rsidP="00AB31BE">
      <w:pPr>
        <w:jc w:val="center"/>
        <w:rPr>
          <w:b/>
          <w:sz w:val="24"/>
          <w:szCs w:val="24"/>
        </w:rPr>
      </w:pPr>
    </w:p>
    <w:p w:rsidR="00896FEB" w:rsidRPr="001A0660" w:rsidRDefault="00896FEB" w:rsidP="00896FEB">
      <w:pPr>
        <w:jc w:val="center"/>
        <w:rPr>
          <w:b/>
          <w:sz w:val="24"/>
          <w:szCs w:val="24"/>
        </w:rPr>
      </w:pPr>
      <w:r w:rsidRPr="001A0660">
        <w:rPr>
          <w:b/>
          <w:sz w:val="24"/>
          <w:szCs w:val="24"/>
        </w:rPr>
        <w:lastRenderedPageBreak/>
        <w:t>WHAT ARE THE FATHER STEPHEN’S SEVEN IMMUTABLE THINGS IN THE HOLY BIBLE</w:t>
      </w:r>
    </w:p>
    <w:p w:rsidR="00443ACE" w:rsidRPr="001A0660" w:rsidRDefault="00443ACE" w:rsidP="00443ACE">
      <w:pPr>
        <w:jc w:val="center"/>
        <w:rPr>
          <w:b/>
          <w:sz w:val="24"/>
          <w:szCs w:val="24"/>
        </w:rPr>
      </w:pPr>
      <w:r w:rsidRPr="001A0660">
        <w:rPr>
          <w:b/>
          <w:sz w:val="24"/>
          <w:szCs w:val="24"/>
        </w:rPr>
        <w:t>THE FATHER STEPHEN’S 1</w:t>
      </w:r>
      <w:r w:rsidRPr="001A0660">
        <w:rPr>
          <w:b/>
          <w:sz w:val="24"/>
          <w:szCs w:val="24"/>
          <w:vertAlign w:val="superscript"/>
        </w:rPr>
        <w:t>ST</w:t>
      </w:r>
      <w:r w:rsidRPr="001A0660">
        <w:rPr>
          <w:b/>
          <w:sz w:val="24"/>
          <w:szCs w:val="24"/>
        </w:rPr>
        <w:t xml:space="preserve"> OTHER INCOMMUNICABLE ATTRIBUTE</w:t>
      </w:r>
    </w:p>
    <w:p w:rsidR="00896FEB" w:rsidRPr="001A0660" w:rsidRDefault="00896FEB" w:rsidP="00896FEB">
      <w:pPr>
        <w:jc w:val="center"/>
        <w:rPr>
          <w:sz w:val="24"/>
          <w:szCs w:val="24"/>
        </w:rPr>
      </w:pPr>
      <w:bookmarkStart w:id="0" w:name="_GoBack"/>
      <w:bookmarkEnd w:id="0"/>
      <w:r w:rsidRPr="001A0660">
        <w:rPr>
          <w:b/>
          <w:sz w:val="24"/>
          <w:szCs w:val="24"/>
        </w:rPr>
        <w:t>WHAT IS THE FATHER STEPHEN’S FULLNESS OF HIS HOLY GHOST IN THE CHRISTIAN ERA</w:t>
      </w:r>
      <w:r w:rsidRPr="001A0660">
        <w:rPr>
          <w:sz w:val="24"/>
          <w:szCs w:val="24"/>
        </w:rPr>
        <w:t xml:space="preserve">           </w:t>
      </w:r>
    </w:p>
    <w:p w:rsidR="00896FEB" w:rsidRPr="001A0660" w:rsidRDefault="00896FEB" w:rsidP="00896FEB">
      <w:pPr>
        <w:jc w:val="center"/>
        <w:rPr>
          <w:b/>
          <w:sz w:val="24"/>
          <w:szCs w:val="24"/>
        </w:rPr>
      </w:pPr>
      <w:r w:rsidRPr="001A0660">
        <w:rPr>
          <w:b/>
          <w:sz w:val="24"/>
          <w:szCs w:val="24"/>
        </w:rPr>
        <w:t>THE FATHER STEPHEN’S 1</w:t>
      </w:r>
      <w:r w:rsidRPr="001A0660">
        <w:rPr>
          <w:b/>
          <w:sz w:val="24"/>
          <w:szCs w:val="24"/>
          <w:vertAlign w:val="superscript"/>
        </w:rPr>
        <w:t>ST</w:t>
      </w:r>
      <w:r w:rsidRPr="001A0660">
        <w:rPr>
          <w:b/>
          <w:sz w:val="24"/>
          <w:szCs w:val="24"/>
        </w:rPr>
        <w:t xml:space="preserve"> IMMUTABLE THING IN HEBREWS 6:17                                                                                                                                                                                                                                               </w:t>
      </w:r>
    </w:p>
    <w:p w:rsidR="00896FEB" w:rsidRPr="001A0660" w:rsidRDefault="00896FEB" w:rsidP="00896FEB">
      <w:pPr>
        <w:jc w:val="center"/>
        <w:rPr>
          <w:sz w:val="24"/>
          <w:szCs w:val="24"/>
        </w:rPr>
      </w:pPr>
      <w:r w:rsidRPr="001A0660">
        <w:rPr>
          <w:sz w:val="24"/>
          <w:szCs w:val="24"/>
        </w:rPr>
        <w:t>Contents</w:t>
      </w:r>
    </w:p>
    <w:p w:rsidR="00896FEB" w:rsidRPr="001A0660" w:rsidRDefault="00896FEB" w:rsidP="00896FEB">
      <w:pPr>
        <w:rPr>
          <w:sz w:val="24"/>
          <w:szCs w:val="24"/>
        </w:rPr>
      </w:pPr>
      <w:r w:rsidRPr="001A0660">
        <w:rPr>
          <w:sz w:val="24"/>
          <w:szCs w:val="24"/>
        </w:rPr>
        <w:t>Section 1: Fullness of the Holy Ghost</w:t>
      </w:r>
    </w:p>
    <w:p w:rsidR="00896FEB" w:rsidRPr="001A0660" w:rsidRDefault="00896FEB" w:rsidP="00896FEB">
      <w:pPr>
        <w:rPr>
          <w:sz w:val="24"/>
          <w:szCs w:val="24"/>
        </w:rPr>
      </w:pPr>
      <w:r w:rsidRPr="001A0660">
        <w:rPr>
          <w:sz w:val="24"/>
          <w:szCs w:val="24"/>
        </w:rPr>
        <w:t xml:space="preserve">Chapter </w:t>
      </w:r>
    </w:p>
    <w:p w:rsidR="00896FEB" w:rsidRPr="001A0660" w:rsidRDefault="00896FEB" w:rsidP="00896FEB">
      <w:pPr>
        <w:rPr>
          <w:sz w:val="24"/>
          <w:szCs w:val="24"/>
        </w:rPr>
      </w:pPr>
      <w:r w:rsidRPr="001A0660">
        <w:rPr>
          <w:sz w:val="24"/>
          <w:szCs w:val="24"/>
        </w:rPr>
        <w:t>1    Fullness of the Holy Ghost</w:t>
      </w:r>
    </w:p>
    <w:p w:rsidR="00896FEB" w:rsidRPr="001A0660" w:rsidRDefault="00896FEB" w:rsidP="00896FEB">
      <w:pPr>
        <w:rPr>
          <w:sz w:val="24"/>
          <w:szCs w:val="24"/>
        </w:rPr>
      </w:pPr>
      <w:r w:rsidRPr="001A0660">
        <w:rPr>
          <w:sz w:val="24"/>
          <w:szCs w:val="24"/>
        </w:rPr>
        <w:t xml:space="preserve">      The Supreme Command of the Father Stephen Our Lord     </w:t>
      </w:r>
    </w:p>
    <w:p w:rsidR="00896FEB" w:rsidRPr="001A0660" w:rsidRDefault="00896FEB" w:rsidP="00896FEB">
      <w:pPr>
        <w:rPr>
          <w:sz w:val="24"/>
          <w:szCs w:val="24"/>
        </w:rPr>
      </w:pPr>
      <w:r w:rsidRPr="001A0660">
        <w:rPr>
          <w:sz w:val="24"/>
          <w:szCs w:val="24"/>
        </w:rPr>
        <w:t xml:space="preserve">      Who is the Holy Ghost?  </w:t>
      </w:r>
    </w:p>
    <w:p w:rsidR="00896FEB" w:rsidRPr="001A0660" w:rsidRDefault="00896FEB" w:rsidP="00896FEB">
      <w:pPr>
        <w:rPr>
          <w:sz w:val="24"/>
          <w:szCs w:val="24"/>
        </w:rPr>
      </w:pPr>
      <w:r w:rsidRPr="001A0660">
        <w:rPr>
          <w:sz w:val="24"/>
          <w:szCs w:val="24"/>
        </w:rPr>
        <w:t xml:space="preserve">      What is the fullness of the Holy Ghost? </w:t>
      </w:r>
    </w:p>
    <w:p w:rsidR="00896FEB" w:rsidRPr="001A0660" w:rsidRDefault="00896FEB" w:rsidP="00896FEB">
      <w:pPr>
        <w:rPr>
          <w:sz w:val="24"/>
          <w:szCs w:val="24"/>
        </w:rPr>
      </w:pPr>
      <w:r w:rsidRPr="001A0660">
        <w:rPr>
          <w:sz w:val="24"/>
          <w:szCs w:val="24"/>
        </w:rPr>
        <w:t xml:space="preserve">      What are the qualifications? </w:t>
      </w:r>
    </w:p>
    <w:p w:rsidR="00896FEB" w:rsidRPr="001A0660" w:rsidRDefault="00896FEB" w:rsidP="00896FEB">
      <w:pPr>
        <w:rPr>
          <w:sz w:val="24"/>
          <w:szCs w:val="24"/>
        </w:rPr>
      </w:pPr>
      <w:r w:rsidRPr="001A0660">
        <w:rPr>
          <w:sz w:val="24"/>
          <w:szCs w:val="24"/>
        </w:rPr>
        <w:t xml:space="preserve">      How can one be disqualified in receiving its fullness? </w:t>
      </w:r>
    </w:p>
    <w:p w:rsidR="00896FEB" w:rsidRPr="001A0660" w:rsidRDefault="00896FEB" w:rsidP="00896FEB">
      <w:pPr>
        <w:rPr>
          <w:sz w:val="24"/>
          <w:szCs w:val="24"/>
        </w:rPr>
      </w:pPr>
      <w:r w:rsidRPr="001A0660">
        <w:rPr>
          <w:sz w:val="24"/>
          <w:szCs w:val="24"/>
        </w:rPr>
        <w:t xml:space="preserve">      What is the difference of being filled and being full of the Holy Ghost? </w:t>
      </w:r>
    </w:p>
    <w:p w:rsidR="00896FEB" w:rsidRPr="001A0660" w:rsidRDefault="00896FEB" w:rsidP="00896FEB">
      <w:pPr>
        <w:rPr>
          <w:sz w:val="24"/>
          <w:szCs w:val="24"/>
        </w:rPr>
      </w:pPr>
      <w:r w:rsidRPr="001A0660">
        <w:rPr>
          <w:sz w:val="24"/>
          <w:szCs w:val="24"/>
        </w:rPr>
        <w:t xml:space="preserve">      Can married people have the fullness of the Holy Ghost? </w:t>
      </w:r>
    </w:p>
    <w:p w:rsidR="00896FEB" w:rsidRPr="001A0660" w:rsidRDefault="00896FEB" w:rsidP="00896FEB">
      <w:pPr>
        <w:rPr>
          <w:sz w:val="24"/>
          <w:szCs w:val="24"/>
        </w:rPr>
      </w:pPr>
      <w:r w:rsidRPr="001A0660">
        <w:rPr>
          <w:sz w:val="24"/>
          <w:szCs w:val="24"/>
        </w:rPr>
        <w:t xml:space="preserve">      Can single people have the fullness of the Holy Ghost?   </w:t>
      </w:r>
    </w:p>
    <w:p w:rsidR="00896FEB" w:rsidRPr="001A0660" w:rsidRDefault="00896FEB" w:rsidP="00896FEB">
      <w:pPr>
        <w:rPr>
          <w:sz w:val="24"/>
          <w:szCs w:val="24"/>
        </w:rPr>
      </w:pPr>
      <w:r w:rsidRPr="001A0660">
        <w:rPr>
          <w:sz w:val="24"/>
          <w:szCs w:val="24"/>
        </w:rPr>
        <w:t xml:space="preserve">      The Evidences, Fruits, Works &amp; Gifts of the Holy Ghost</w:t>
      </w:r>
    </w:p>
    <w:p w:rsidR="00896FEB" w:rsidRPr="001A0660" w:rsidRDefault="00896FEB" w:rsidP="00896FEB">
      <w:pPr>
        <w:rPr>
          <w:sz w:val="24"/>
          <w:szCs w:val="24"/>
        </w:rPr>
      </w:pPr>
      <w:r w:rsidRPr="001A0660">
        <w:rPr>
          <w:sz w:val="24"/>
          <w:szCs w:val="24"/>
        </w:rPr>
        <w:t>Section 2: The fully inspired Holy Ghost Minister’s</w:t>
      </w:r>
    </w:p>
    <w:p w:rsidR="00896FEB" w:rsidRPr="001A0660" w:rsidRDefault="00896FEB" w:rsidP="00896FEB">
      <w:pPr>
        <w:rPr>
          <w:sz w:val="24"/>
          <w:szCs w:val="24"/>
        </w:rPr>
      </w:pPr>
      <w:r w:rsidRPr="001A0660">
        <w:rPr>
          <w:sz w:val="24"/>
          <w:szCs w:val="24"/>
        </w:rPr>
        <w:t>Chapter</w:t>
      </w:r>
    </w:p>
    <w:p w:rsidR="00896FEB" w:rsidRPr="001A0660" w:rsidRDefault="00896FEB" w:rsidP="00896FEB">
      <w:pPr>
        <w:rPr>
          <w:sz w:val="24"/>
          <w:szCs w:val="24"/>
        </w:rPr>
      </w:pPr>
      <w:r w:rsidRPr="001A0660">
        <w:rPr>
          <w:sz w:val="24"/>
          <w:szCs w:val="24"/>
        </w:rPr>
        <w:t>2   The 12 Ministers who are full of the Holy Ghost</w:t>
      </w:r>
    </w:p>
    <w:p w:rsidR="00896FEB" w:rsidRPr="001A0660" w:rsidRDefault="00896FEB" w:rsidP="00896FEB">
      <w:pPr>
        <w:rPr>
          <w:sz w:val="24"/>
          <w:szCs w:val="24"/>
        </w:rPr>
      </w:pPr>
      <w:r w:rsidRPr="001A0660">
        <w:rPr>
          <w:sz w:val="24"/>
          <w:szCs w:val="24"/>
        </w:rPr>
        <w:t xml:space="preserve">     Jesus Christ the Son of God</w:t>
      </w:r>
    </w:p>
    <w:p w:rsidR="00896FEB" w:rsidRPr="001A0660" w:rsidRDefault="00896FEB" w:rsidP="00896FEB">
      <w:pPr>
        <w:rPr>
          <w:sz w:val="24"/>
          <w:szCs w:val="24"/>
        </w:rPr>
      </w:pPr>
      <w:r w:rsidRPr="001A0660">
        <w:rPr>
          <w:sz w:val="24"/>
          <w:szCs w:val="24"/>
        </w:rPr>
        <w:t xml:space="preserve">        a. His birth    </w:t>
      </w:r>
    </w:p>
    <w:p w:rsidR="00896FEB" w:rsidRPr="001A0660" w:rsidRDefault="00896FEB" w:rsidP="00896FEB">
      <w:pPr>
        <w:rPr>
          <w:sz w:val="24"/>
          <w:szCs w:val="24"/>
        </w:rPr>
      </w:pPr>
      <w:r w:rsidRPr="001A0660">
        <w:rPr>
          <w:sz w:val="24"/>
          <w:szCs w:val="24"/>
        </w:rPr>
        <w:t xml:space="preserve">        b. His life</w:t>
      </w:r>
    </w:p>
    <w:p w:rsidR="00896FEB" w:rsidRPr="001A0660" w:rsidRDefault="00896FEB" w:rsidP="00896FEB">
      <w:pPr>
        <w:rPr>
          <w:sz w:val="24"/>
          <w:szCs w:val="24"/>
        </w:rPr>
      </w:pPr>
      <w:r w:rsidRPr="001A0660">
        <w:rPr>
          <w:sz w:val="24"/>
          <w:szCs w:val="24"/>
        </w:rPr>
        <w:t xml:space="preserve">        c. His role</w:t>
      </w:r>
    </w:p>
    <w:p w:rsidR="00896FEB" w:rsidRPr="001A0660" w:rsidRDefault="00896FEB" w:rsidP="00896FEB">
      <w:pPr>
        <w:rPr>
          <w:sz w:val="24"/>
          <w:szCs w:val="24"/>
        </w:rPr>
      </w:pPr>
      <w:r w:rsidRPr="001A0660">
        <w:rPr>
          <w:sz w:val="24"/>
          <w:szCs w:val="24"/>
        </w:rPr>
        <w:lastRenderedPageBreak/>
        <w:t xml:space="preserve">        d. His Holy Ghost ministry </w:t>
      </w:r>
    </w:p>
    <w:p w:rsidR="00896FEB" w:rsidRPr="001A0660" w:rsidRDefault="00896FEB" w:rsidP="00896FEB">
      <w:pPr>
        <w:rPr>
          <w:sz w:val="24"/>
          <w:szCs w:val="24"/>
        </w:rPr>
      </w:pPr>
      <w:r w:rsidRPr="001A0660">
        <w:rPr>
          <w:sz w:val="24"/>
          <w:szCs w:val="24"/>
        </w:rPr>
        <w:t xml:space="preserve">     Stephen the Father</w:t>
      </w:r>
    </w:p>
    <w:p w:rsidR="00896FEB" w:rsidRPr="001A0660" w:rsidRDefault="00896FEB" w:rsidP="00896FEB">
      <w:pPr>
        <w:rPr>
          <w:sz w:val="24"/>
          <w:szCs w:val="24"/>
        </w:rPr>
      </w:pPr>
      <w:r w:rsidRPr="001A0660">
        <w:rPr>
          <w:sz w:val="24"/>
          <w:szCs w:val="24"/>
        </w:rPr>
        <w:t xml:space="preserve">        a. His birth</w:t>
      </w:r>
    </w:p>
    <w:p w:rsidR="00896FEB" w:rsidRPr="001A0660" w:rsidRDefault="00896FEB" w:rsidP="00896FEB">
      <w:pPr>
        <w:rPr>
          <w:sz w:val="24"/>
          <w:szCs w:val="24"/>
        </w:rPr>
      </w:pPr>
      <w:r w:rsidRPr="001A0660">
        <w:rPr>
          <w:sz w:val="24"/>
          <w:szCs w:val="24"/>
        </w:rPr>
        <w:t xml:space="preserve">        b. His life</w:t>
      </w:r>
    </w:p>
    <w:p w:rsidR="00896FEB" w:rsidRPr="001A0660" w:rsidRDefault="00896FEB" w:rsidP="00896FEB">
      <w:pPr>
        <w:rPr>
          <w:sz w:val="24"/>
          <w:szCs w:val="24"/>
        </w:rPr>
      </w:pPr>
      <w:r w:rsidRPr="001A0660">
        <w:rPr>
          <w:sz w:val="24"/>
          <w:szCs w:val="24"/>
        </w:rPr>
        <w:t xml:space="preserve">        c. His roles</w:t>
      </w:r>
    </w:p>
    <w:p w:rsidR="00896FEB" w:rsidRPr="001A0660" w:rsidRDefault="00896FEB" w:rsidP="00896FEB">
      <w:pPr>
        <w:rPr>
          <w:sz w:val="24"/>
          <w:szCs w:val="24"/>
        </w:rPr>
      </w:pPr>
      <w:r w:rsidRPr="001A0660">
        <w:rPr>
          <w:sz w:val="24"/>
          <w:szCs w:val="24"/>
        </w:rPr>
        <w:t xml:space="preserve">        d. His Holy Ghost ministry</w:t>
      </w:r>
    </w:p>
    <w:p w:rsidR="00896FEB" w:rsidRPr="001A0660" w:rsidRDefault="00896FEB" w:rsidP="00896FEB">
      <w:pPr>
        <w:rPr>
          <w:sz w:val="24"/>
          <w:szCs w:val="24"/>
        </w:rPr>
      </w:pPr>
      <w:r w:rsidRPr="001A0660">
        <w:rPr>
          <w:sz w:val="24"/>
          <w:szCs w:val="24"/>
        </w:rPr>
        <w:t xml:space="preserve">      Philip the Evangelist </w:t>
      </w:r>
    </w:p>
    <w:p w:rsidR="00896FEB" w:rsidRPr="001A0660" w:rsidRDefault="00896FEB" w:rsidP="00896FEB">
      <w:pPr>
        <w:rPr>
          <w:sz w:val="24"/>
          <w:szCs w:val="24"/>
        </w:rPr>
      </w:pPr>
      <w:r w:rsidRPr="001A0660">
        <w:rPr>
          <w:sz w:val="24"/>
          <w:szCs w:val="24"/>
        </w:rPr>
        <w:t xml:space="preserve">        a. His life and role</w:t>
      </w:r>
    </w:p>
    <w:p w:rsidR="00896FEB" w:rsidRPr="001A0660" w:rsidRDefault="00896FEB" w:rsidP="00896FEB">
      <w:pPr>
        <w:rPr>
          <w:sz w:val="24"/>
          <w:szCs w:val="24"/>
        </w:rPr>
      </w:pPr>
      <w:r w:rsidRPr="001A0660">
        <w:rPr>
          <w:sz w:val="24"/>
          <w:szCs w:val="24"/>
        </w:rPr>
        <w:t xml:space="preserve">        b. His relationships</w:t>
      </w:r>
    </w:p>
    <w:p w:rsidR="00896FEB" w:rsidRPr="001A0660" w:rsidRDefault="00896FEB" w:rsidP="00896FEB">
      <w:pPr>
        <w:rPr>
          <w:sz w:val="24"/>
          <w:szCs w:val="24"/>
        </w:rPr>
      </w:pPr>
      <w:r w:rsidRPr="001A0660">
        <w:rPr>
          <w:sz w:val="24"/>
          <w:szCs w:val="24"/>
        </w:rPr>
        <w:t xml:space="preserve">        c. His Holy Ghost ministry</w:t>
      </w:r>
    </w:p>
    <w:p w:rsidR="00896FEB" w:rsidRPr="001A0660" w:rsidRDefault="00896FEB" w:rsidP="00896FEB">
      <w:pPr>
        <w:rPr>
          <w:sz w:val="24"/>
          <w:szCs w:val="24"/>
        </w:rPr>
      </w:pPr>
      <w:r w:rsidRPr="001A0660">
        <w:rPr>
          <w:sz w:val="24"/>
          <w:szCs w:val="24"/>
        </w:rPr>
        <w:t xml:space="preserve">     The five Mystery Ministers</w:t>
      </w:r>
    </w:p>
    <w:p w:rsidR="00896FEB" w:rsidRPr="001A0660" w:rsidRDefault="00896FEB" w:rsidP="00896FEB">
      <w:pPr>
        <w:rPr>
          <w:sz w:val="24"/>
          <w:szCs w:val="24"/>
        </w:rPr>
      </w:pPr>
      <w:r w:rsidRPr="001A0660">
        <w:rPr>
          <w:sz w:val="24"/>
          <w:szCs w:val="24"/>
        </w:rPr>
        <w:t xml:space="preserve">     Barnabas the Good Apostle</w:t>
      </w:r>
    </w:p>
    <w:p w:rsidR="00896FEB" w:rsidRPr="001A0660" w:rsidRDefault="00896FEB" w:rsidP="00896FEB">
      <w:pPr>
        <w:rPr>
          <w:sz w:val="24"/>
          <w:szCs w:val="24"/>
        </w:rPr>
      </w:pPr>
      <w:r w:rsidRPr="001A0660">
        <w:rPr>
          <w:sz w:val="24"/>
          <w:szCs w:val="24"/>
        </w:rPr>
        <w:t xml:space="preserve">        a. His life</w:t>
      </w:r>
    </w:p>
    <w:p w:rsidR="00896FEB" w:rsidRPr="001A0660" w:rsidRDefault="00896FEB" w:rsidP="00896FEB">
      <w:pPr>
        <w:rPr>
          <w:sz w:val="24"/>
          <w:szCs w:val="24"/>
        </w:rPr>
      </w:pPr>
      <w:r w:rsidRPr="001A0660">
        <w:rPr>
          <w:sz w:val="24"/>
          <w:szCs w:val="24"/>
        </w:rPr>
        <w:t xml:space="preserve">        b. Relationship with the 1</w:t>
      </w:r>
      <w:r w:rsidRPr="001A0660">
        <w:rPr>
          <w:sz w:val="24"/>
          <w:szCs w:val="24"/>
          <w:vertAlign w:val="superscript"/>
        </w:rPr>
        <w:t>st</w:t>
      </w:r>
      <w:r w:rsidRPr="001A0660">
        <w:rPr>
          <w:sz w:val="24"/>
          <w:szCs w:val="24"/>
        </w:rPr>
        <w:t xml:space="preserve"> church   </w:t>
      </w:r>
    </w:p>
    <w:p w:rsidR="00896FEB" w:rsidRPr="001A0660" w:rsidRDefault="00896FEB" w:rsidP="00896FEB">
      <w:pPr>
        <w:rPr>
          <w:sz w:val="24"/>
          <w:szCs w:val="24"/>
        </w:rPr>
      </w:pPr>
      <w:r w:rsidRPr="001A0660">
        <w:rPr>
          <w:sz w:val="24"/>
          <w:szCs w:val="24"/>
        </w:rPr>
        <w:t xml:space="preserve">        c. Relationship with Paul</w:t>
      </w:r>
    </w:p>
    <w:p w:rsidR="00896FEB" w:rsidRPr="001A0660" w:rsidRDefault="00896FEB" w:rsidP="00896FEB">
      <w:pPr>
        <w:rPr>
          <w:sz w:val="24"/>
          <w:szCs w:val="24"/>
        </w:rPr>
      </w:pPr>
      <w:r w:rsidRPr="001A0660">
        <w:rPr>
          <w:sz w:val="24"/>
          <w:szCs w:val="24"/>
        </w:rPr>
        <w:t xml:space="preserve">      The possibility of being full of the Holy Ghost</w:t>
      </w:r>
    </w:p>
    <w:p w:rsidR="00896FEB" w:rsidRPr="001A0660" w:rsidRDefault="00896FEB" w:rsidP="00896FEB">
      <w:pPr>
        <w:rPr>
          <w:sz w:val="24"/>
          <w:szCs w:val="24"/>
        </w:rPr>
      </w:pPr>
      <w:r w:rsidRPr="001A0660">
        <w:rPr>
          <w:sz w:val="24"/>
          <w:szCs w:val="24"/>
        </w:rPr>
        <w:t xml:space="preserve">        a. John the Baptist the Lord after birth</w:t>
      </w:r>
    </w:p>
    <w:p w:rsidR="00896FEB" w:rsidRPr="001A0660" w:rsidRDefault="00896FEB" w:rsidP="00896FEB">
      <w:pPr>
        <w:rPr>
          <w:sz w:val="24"/>
          <w:szCs w:val="24"/>
        </w:rPr>
      </w:pPr>
      <w:r w:rsidRPr="001A0660">
        <w:rPr>
          <w:sz w:val="24"/>
          <w:szCs w:val="24"/>
        </w:rPr>
        <w:t xml:space="preserve">        b. James the Just the Lord in the Law of God</w:t>
      </w:r>
    </w:p>
    <w:p w:rsidR="00896FEB" w:rsidRPr="001A0660" w:rsidRDefault="00896FEB" w:rsidP="00896FEB">
      <w:pPr>
        <w:rPr>
          <w:sz w:val="24"/>
          <w:szCs w:val="24"/>
        </w:rPr>
      </w:pPr>
      <w:r w:rsidRPr="001A0660">
        <w:rPr>
          <w:sz w:val="24"/>
          <w:szCs w:val="24"/>
        </w:rPr>
        <w:t xml:space="preserve">        C. Judas Thomas Didymus the “Twin”  </w:t>
      </w:r>
    </w:p>
    <w:p w:rsidR="00896FEB" w:rsidRPr="001A0660" w:rsidRDefault="00896FEB" w:rsidP="00896FEB">
      <w:pPr>
        <w:rPr>
          <w:sz w:val="24"/>
          <w:szCs w:val="24"/>
        </w:rPr>
      </w:pPr>
      <w:r w:rsidRPr="001A0660">
        <w:rPr>
          <w:sz w:val="24"/>
          <w:szCs w:val="24"/>
        </w:rPr>
        <w:t>Section 3: The filled Holy Ghost Minister’s</w:t>
      </w:r>
    </w:p>
    <w:p w:rsidR="00896FEB" w:rsidRPr="001A0660" w:rsidRDefault="00896FEB" w:rsidP="00896FEB">
      <w:pPr>
        <w:rPr>
          <w:sz w:val="24"/>
          <w:szCs w:val="24"/>
        </w:rPr>
      </w:pPr>
      <w:r w:rsidRPr="001A0660">
        <w:rPr>
          <w:sz w:val="24"/>
          <w:szCs w:val="24"/>
        </w:rPr>
        <w:t xml:space="preserve">Chapter </w:t>
      </w:r>
    </w:p>
    <w:p w:rsidR="00896FEB" w:rsidRPr="001A0660" w:rsidRDefault="00896FEB" w:rsidP="00896FEB">
      <w:pPr>
        <w:rPr>
          <w:sz w:val="24"/>
          <w:szCs w:val="24"/>
        </w:rPr>
      </w:pPr>
      <w:r w:rsidRPr="001A0660">
        <w:rPr>
          <w:sz w:val="24"/>
          <w:szCs w:val="24"/>
        </w:rPr>
        <w:t xml:space="preserve">3   Ministers who were filled with the Holy Ghost </w:t>
      </w:r>
    </w:p>
    <w:p w:rsidR="00896FEB" w:rsidRPr="001A0660" w:rsidRDefault="00896FEB" w:rsidP="00896FEB">
      <w:pPr>
        <w:rPr>
          <w:sz w:val="24"/>
          <w:szCs w:val="24"/>
        </w:rPr>
      </w:pPr>
      <w:r w:rsidRPr="001A0660">
        <w:rPr>
          <w:sz w:val="24"/>
          <w:szCs w:val="24"/>
        </w:rPr>
        <w:t xml:space="preserve">     Saul also Called Paul </w:t>
      </w:r>
    </w:p>
    <w:p w:rsidR="00896FEB" w:rsidRPr="001A0660" w:rsidRDefault="00896FEB" w:rsidP="00896FEB">
      <w:pPr>
        <w:rPr>
          <w:sz w:val="24"/>
          <w:szCs w:val="24"/>
        </w:rPr>
      </w:pPr>
      <w:r w:rsidRPr="001A0660">
        <w:rPr>
          <w:sz w:val="24"/>
          <w:szCs w:val="24"/>
        </w:rPr>
        <w:t xml:space="preserve">         a. His life</w:t>
      </w:r>
    </w:p>
    <w:p w:rsidR="00896FEB" w:rsidRPr="001A0660" w:rsidRDefault="00896FEB" w:rsidP="00896FEB">
      <w:pPr>
        <w:rPr>
          <w:sz w:val="24"/>
          <w:szCs w:val="24"/>
        </w:rPr>
      </w:pPr>
      <w:r w:rsidRPr="001A0660">
        <w:rPr>
          <w:sz w:val="24"/>
          <w:szCs w:val="24"/>
        </w:rPr>
        <w:lastRenderedPageBreak/>
        <w:t xml:space="preserve">         b. His conversion</w:t>
      </w:r>
    </w:p>
    <w:p w:rsidR="00896FEB" w:rsidRPr="001A0660" w:rsidRDefault="00896FEB" w:rsidP="00896FEB">
      <w:pPr>
        <w:rPr>
          <w:sz w:val="24"/>
          <w:szCs w:val="24"/>
        </w:rPr>
      </w:pPr>
      <w:r w:rsidRPr="001A0660">
        <w:rPr>
          <w:sz w:val="24"/>
          <w:szCs w:val="24"/>
        </w:rPr>
        <w:t xml:space="preserve">         c. His roles</w:t>
      </w:r>
    </w:p>
    <w:p w:rsidR="00896FEB" w:rsidRPr="001A0660" w:rsidRDefault="00896FEB" w:rsidP="00896FEB">
      <w:pPr>
        <w:rPr>
          <w:sz w:val="24"/>
          <w:szCs w:val="24"/>
        </w:rPr>
      </w:pPr>
      <w:r w:rsidRPr="001A0660">
        <w:rPr>
          <w:sz w:val="24"/>
          <w:szCs w:val="24"/>
        </w:rPr>
        <w:t xml:space="preserve">         d. His relationships </w:t>
      </w:r>
    </w:p>
    <w:p w:rsidR="00896FEB" w:rsidRPr="001A0660" w:rsidRDefault="00896FEB" w:rsidP="00896FEB">
      <w:pPr>
        <w:rPr>
          <w:sz w:val="24"/>
          <w:szCs w:val="24"/>
        </w:rPr>
      </w:pPr>
      <w:r w:rsidRPr="001A0660">
        <w:rPr>
          <w:sz w:val="24"/>
          <w:szCs w:val="24"/>
        </w:rPr>
        <w:t xml:space="preserve">     James the Bishop </w:t>
      </w:r>
    </w:p>
    <w:p w:rsidR="00896FEB" w:rsidRPr="001A0660" w:rsidRDefault="00896FEB" w:rsidP="00896FEB">
      <w:pPr>
        <w:rPr>
          <w:sz w:val="24"/>
          <w:szCs w:val="24"/>
        </w:rPr>
      </w:pPr>
      <w:r w:rsidRPr="001A0660">
        <w:rPr>
          <w:sz w:val="24"/>
          <w:szCs w:val="24"/>
        </w:rPr>
        <w:t xml:space="preserve">         a. His life</w:t>
      </w:r>
    </w:p>
    <w:p w:rsidR="00896FEB" w:rsidRPr="001A0660" w:rsidRDefault="00896FEB" w:rsidP="00896FEB">
      <w:pPr>
        <w:rPr>
          <w:sz w:val="24"/>
          <w:szCs w:val="24"/>
        </w:rPr>
      </w:pPr>
      <w:r w:rsidRPr="001A0660">
        <w:rPr>
          <w:sz w:val="24"/>
          <w:szCs w:val="24"/>
        </w:rPr>
        <w:t xml:space="preserve">         b. His roles and his relationships with Christians</w:t>
      </w:r>
    </w:p>
    <w:p w:rsidR="00896FEB" w:rsidRPr="001A0660" w:rsidRDefault="00896FEB" w:rsidP="00896FEB">
      <w:pPr>
        <w:rPr>
          <w:sz w:val="24"/>
          <w:szCs w:val="24"/>
        </w:rPr>
      </w:pPr>
      <w:r w:rsidRPr="001A0660">
        <w:rPr>
          <w:sz w:val="24"/>
          <w:szCs w:val="24"/>
        </w:rPr>
        <w:t xml:space="preserve">     John the Baptist </w:t>
      </w:r>
    </w:p>
    <w:p w:rsidR="00896FEB" w:rsidRPr="001A0660" w:rsidRDefault="00896FEB" w:rsidP="00896FEB">
      <w:pPr>
        <w:rPr>
          <w:sz w:val="24"/>
          <w:szCs w:val="24"/>
        </w:rPr>
      </w:pPr>
      <w:r w:rsidRPr="001A0660">
        <w:rPr>
          <w:sz w:val="24"/>
          <w:szCs w:val="24"/>
        </w:rPr>
        <w:t xml:space="preserve">         a. His birth</w:t>
      </w:r>
    </w:p>
    <w:p w:rsidR="00896FEB" w:rsidRPr="001A0660" w:rsidRDefault="00896FEB" w:rsidP="00896FEB">
      <w:pPr>
        <w:rPr>
          <w:sz w:val="24"/>
          <w:szCs w:val="24"/>
        </w:rPr>
      </w:pPr>
      <w:r w:rsidRPr="001A0660">
        <w:rPr>
          <w:sz w:val="24"/>
          <w:szCs w:val="24"/>
        </w:rPr>
        <w:t xml:space="preserve">         b. His childhood/boyhood</w:t>
      </w:r>
    </w:p>
    <w:p w:rsidR="00896FEB" w:rsidRPr="001A0660" w:rsidRDefault="00896FEB" w:rsidP="00896FEB">
      <w:pPr>
        <w:rPr>
          <w:sz w:val="24"/>
          <w:szCs w:val="24"/>
        </w:rPr>
      </w:pPr>
      <w:r w:rsidRPr="001A0660">
        <w:rPr>
          <w:sz w:val="24"/>
          <w:szCs w:val="24"/>
        </w:rPr>
        <w:t xml:space="preserve">         c. His roles </w:t>
      </w:r>
    </w:p>
    <w:p w:rsidR="00896FEB" w:rsidRPr="001A0660" w:rsidRDefault="00896FEB" w:rsidP="00896FEB">
      <w:pPr>
        <w:rPr>
          <w:sz w:val="24"/>
          <w:szCs w:val="24"/>
        </w:rPr>
      </w:pPr>
      <w:r w:rsidRPr="001A0660">
        <w:rPr>
          <w:sz w:val="24"/>
          <w:szCs w:val="24"/>
        </w:rPr>
        <w:t xml:space="preserve">    Conclusion </w:t>
      </w:r>
    </w:p>
    <w:p w:rsidR="00896FEB" w:rsidRPr="001A0660" w:rsidRDefault="00896FEB" w:rsidP="00896FEB">
      <w:pPr>
        <w:jc w:val="center"/>
        <w:rPr>
          <w:sz w:val="24"/>
          <w:szCs w:val="24"/>
        </w:rPr>
      </w:pPr>
      <w:r w:rsidRPr="001A0660">
        <w:rPr>
          <w:sz w:val="24"/>
          <w:szCs w:val="24"/>
        </w:rPr>
        <w:t>Section 1: Full of the Holy Ghost</w:t>
      </w:r>
    </w:p>
    <w:p w:rsidR="00896FEB" w:rsidRPr="001A0660" w:rsidRDefault="00896FEB" w:rsidP="00896FEB">
      <w:pPr>
        <w:jc w:val="center"/>
        <w:rPr>
          <w:sz w:val="24"/>
          <w:szCs w:val="24"/>
        </w:rPr>
      </w:pPr>
      <w:r w:rsidRPr="001A0660">
        <w:rPr>
          <w:sz w:val="24"/>
          <w:szCs w:val="24"/>
        </w:rPr>
        <w:t>Chapter 1: Fullness of the Holy Ghost</w:t>
      </w:r>
    </w:p>
    <w:p w:rsidR="00896FEB" w:rsidRPr="001A0660" w:rsidRDefault="00896FEB" w:rsidP="00896FEB">
      <w:pPr>
        <w:jc w:val="both"/>
        <w:rPr>
          <w:sz w:val="24"/>
          <w:szCs w:val="24"/>
        </w:rPr>
      </w:pPr>
      <w:r w:rsidRPr="001A0660">
        <w:rPr>
          <w:sz w:val="24"/>
          <w:szCs w:val="24"/>
        </w:rPr>
        <w:t>The Supreme Command of the Father Stephen Our Lord</w:t>
      </w:r>
    </w:p>
    <w:p w:rsidR="00896FEB" w:rsidRPr="001A0660" w:rsidRDefault="00896FEB" w:rsidP="00896FEB">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96FEB" w:rsidRPr="001A0660" w:rsidRDefault="00896FEB" w:rsidP="00896FEB">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w:t>
      </w:r>
      <w:r w:rsidRPr="001A0660">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96FEB" w:rsidRPr="001A0660" w:rsidRDefault="00896FEB" w:rsidP="00896FEB">
      <w:pPr>
        <w:spacing w:line="480" w:lineRule="auto"/>
        <w:jc w:val="both"/>
        <w:rPr>
          <w:sz w:val="24"/>
          <w:szCs w:val="24"/>
        </w:rPr>
      </w:pPr>
      <w:r w:rsidRPr="001A0660">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96FEB" w:rsidRPr="001A0660" w:rsidRDefault="00896FEB" w:rsidP="00896FEB">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96FEB" w:rsidRPr="001A0660" w:rsidRDefault="00896FEB" w:rsidP="00896FEB">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96FEB" w:rsidRPr="001A0660" w:rsidRDefault="00896FEB" w:rsidP="00896FEB">
      <w:pPr>
        <w:spacing w:line="480" w:lineRule="auto"/>
        <w:jc w:val="both"/>
        <w:rPr>
          <w:sz w:val="24"/>
          <w:szCs w:val="24"/>
        </w:rPr>
      </w:pPr>
      <w:r w:rsidRPr="001A0660">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96FEB" w:rsidRPr="001A0660" w:rsidRDefault="00896FEB" w:rsidP="00896FEB">
      <w:pPr>
        <w:spacing w:line="480" w:lineRule="auto"/>
        <w:jc w:val="center"/>
        <w:rPr>
          <w:sz w:val="24"/>
          <w:szCs w:val="24"/>
        </w:rPr>
      </w:pPr>
      <w:r w:rsidRPr="001A0660">
        <w:rPr>
          <w:sz w:val="24"/>
          <w:szCs w:val="24"/>
        </w:rPr>
        <w:t>What is Truth?</w:t>
      </w:r>
    </w:p>
    <w:p w:rsidR="00896FEB" w:rsidRPr="001A0660" w:rsidRDefault="00896FEB" w:rsidP="00896FEB">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96FEB" w:rsidRPr="001A0660" w:rsidRDefault="00896FEB" w:rsidP="00896FEB">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w:t>
      </w:r>
      <w:r w:rsidRPr="001A0660">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896FEB" w:rsidRPr="001A0660" w:rsidRDefault="00896FEB" w:rsidP="00896FEB">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w:t>
      </w:r>
      <w:r w:rsidRPr="001A0660">
        <w:rPr>
          <w:sz w:val="24"/>
          <w:szCs w:val="24"/>
        </w:rPr>
        <w:lastRenderedPageBreak/>
        <w:t>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896FEB" w:rsidRPr="001A0660" w:rsidRDefault="00896FEB" w:rsidP="00896FEB">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1A0660">
        <w:rPr>
          <w:sz w:val="24"/>
          <w:szCs w:val="24"/>
        </w:rPr>
        <w:lastRenderedPageBreak/>
        <w:t>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w:t>
      </w:r>
      <w:r w:rsidRPr="001A0660">
        <w:rPr>
          <w:sz w:val="24"/>
          <w:szCs w:val="24"/>
        </w:rPr>
        <w:lastRenderedPageBreak/>
        <w:t>Egypt which is also called Sodom, Babylon, Babel, Confusion, Chaos, Shinar, Shishak &amp; sometimes Rome is in Acts chapters 22-28.</w:t>
      </w:r>
    </w:p>
    <w:p w:rsidR="00896FEB" w:rsidRPr="001A0660" w:rsidRDefault="00896FEB" w:rsidP="00896FEB">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w:t>
      </w:r>
      <w:r w:rsidRPr="001A0660">
        <w:rPr>
          <w:sz w:val="24"/>
          <w:szCs w:val="24"/>
        </w:rPr>
        <w:lastRenderedPageBreak/>
        <w:t>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96FEB" w:rsidRPr="001A0660" w:rsidRDefault="00896FEB" w:rsidP="00896FEB">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1A0660">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96FEB" w:rsidRPr="001A0660" w:rsidRDefault="00896FEB" w:rsidP="00896FEB">
      <w:pPr>
        <w:jc w:val="center"/>
        <w:rPr>
          <w:sz w:val="24"/>
          <w:szCs w:val="24"/>
        </w:rPr>
      </w:pPr>
      <w:r w:rsidRPr="001A0660">
        <w:rPr>
          <w:sz w:val="24"/>
          <w:szCs w:val="24"/>
        </w:rPr>
        <w:t>The Father Stephen’s Supreme Glory &amp; Supreme Majesty</w:t>
      </w:r>
    </w:p>
    <w:p w:rsidR="00896FEB" w:rsidRPr="001A0660" w:rsidRDefault="00896FEB" w:rsidP="00896FEB">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w:t>
      </w:r>
      <w:r w:rsidRPr="001A0660">
        <w:rPr>
          <w:sz w:val="24"/>
          <w:szCs w:val="24"/>
        </w:rPr>
        <w:lastRenderedPageBreak/>
        <w:t>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96FEB" w:rsidRPr="001A0660" w:rsidRDefault="00896FEB" w:rsidP="00896FEB">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896FEB" w:rsidRPr="001A0660" w:rsidRDefault="00896FEB" w:rsidP="00896FEB">
      <w:pPr>
        <w:spacing w:line="480" w:lineRule="auto"/>
        <w:jc w:val="both"/>
        <w:rPr>
          <w:sz w:val="24"/>
          <w:szCs w:val="24"/>
        </w:rPr>
      </w:pPr>
      <w:r w:rsidRPr="001A0660">
        <w:rPr>
          <w:sz w:val="24"/>
          <w:szCs w:val="24"/>
        </w:rPr>
        <w:lastRenderedPageBreak/>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896FEB" w:rsidRPr="001A0660" w:rsidRDefault="00896FEB" w:rsidP="00896FEB">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w:t>
      </w:r>
      <w:r w:rsidRPr="001A0660">
        <w:rPr>
          <w:sz w:val="24"/>
          <w:szCs w:val="24"/>
        </w:rPr>
        <w:lastRenderedPageBreak/>
        <w:t>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896FEB" w:rsidRPr="001A0660" w:rsidRDefault="00896FEB" w:rsidP="00896FEB">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1A0660">
        <w:rPr>
          <w:sz w:val="24"/>
          <w:szCs w:val="24"/>
        </w:rPr>
        <w:lastRenderedPageBreak/>
        <w:t>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896FEB" w:rsidRPr="001A0660" w:rsidRDefault="00896FEB" w:rsidP="00896FEB">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896FEB" w:rsidRPr="001A0660" w:rsidRDefault="00896FEB" w:rsidP="00896FEB">
      <w:pPr>
        <w:spacing w:line="480" w:lineRule="auto"/>
        <w:jc w:val="both"/>
        <w:rPr>
          <w:sz w:val="24"/>
          <w:szCs w:val="24"/>
        </w:rPr>
      </w:pPr>
      <w:r w:rsidRPr="001A0660">
        <w:rPr>
          <w:sz w:val="24"/>
          <w:szCs w:val="24"/>
        </w:rPr>
        <w:t xml:space="preserve">First, there is only One Alone True God as the True Creator of the Universe, but technically concerning the Lord Yahweh, is the True Creator of the Father Stephen Our Lord as the One </w:t>
      </w:r>
      <w:r w:rsidRPr="001A0660">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1A0660">
        <w:rPr>
          <w:sz w:val="24"/>
          <w:szCs w:val="24"/>
        </w:rPr>
        <w:lastRenderedPageBreak/>
        <w:t>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96FEB" w:rsidRPr="001A0660" w:rsidRDefault="00896FEB" w:rsidP="00896FEB">
      <w:pPr>
        <w:spacing w:line="480" w:lineRule="auto"/>
        <w:jc w:val="both"/>
        <w:rPr>
          <w:sz w:val="24"/>
          <w:szCs w:val="24"/>
        </w:rPr>
      </w:pPr>
      <w:r w:rsidRPr="001A066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1A0660">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96FEB" w:rsidRPr="001A0660" w:rsidRDefault="00896FEB" w:rsidP="00896FEB">
      <w:pPr>
        <w:spacing w:line="480" w:lineRule="auto"/>
        <w:jc w:val="center"/>
        <w:rPr>
          <w:b/>
          <w:sz w:val="24"/>
          <w:szCs w:val="24"/>
        </w:rPr>
      </w:pPr>
      <w:r w:rsidRPr="001A0660">
        <w:rPr>
          <w:b/>
          <w:sz w:val="24"/>
          <w:szCs w:val="24"/>
        </w:rPr>
        <w:t>THE LORD YAHWEH THE SUPREME CREATOR OF THE FATHER STEPHEN OUR LORD</w:t>
      </w:r>
    </w:p>
    <w:p w:rsidR="00896FEB" w:rsidRPr="001A0660" w:rsidRDefault="00896FEB" w:rsidP="00896FEB">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w:t>
      </w:r>
      <w:r w:rsidRPr="001A0660">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896FEB" w:rsidRPr="001A0660" w:rsidRDefault="00896FEB" w:rsidP="00896FEB">
      <w:pPr>
        <w:spacing w:line="480" w:lineRule="auto"/>
        <w:jc w:val="center"/>
        <w:rPr>
          <w:b/>
          <w:sz w:val="24"/>
          <w:szCs w:val="24"/>
        </w:rPr>
      </w:pPr>
      <w:r w:rsidRPr="001A0660">
        <w:rPr>
          <w:b/>
          <w:sz w:val="24"/>
          <w:szCs w:val="24"/>
        </w:rPr>
        <w:t>THE FATHER STEPHEN OUR LORD THE AUTHORIZED GOOD POTTER CREATOR UNDER HIS LORD YAHWEH</w:t>
      </w:r>
    </w:p>
    <w:p w:rsidR="00896FEB" w:rsidRPr="001A0660" w:rsidRDefault="00896FEB" w:rsidP="00896FEB">
      <w:pPr>
        <w:spacing w:line="480" w:lineRule="auto"/>
        <w:jc w:val="both"/>
        <w:rPr>
          <w:sz w:val="24"/>
          <w:szCs w:val="24"/>
        </w:rPr>
      </w:pPr>
      <w:r w:rsidRPr="001A0660">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1A0660">
        <w:rPr>
          <w:sz w:val="24"/>
          <w:szCs w:val="24"/>
        </w:rPr>
        <w:lastRenderedPageBreak/>
        <w:t>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896FEB" w:rsidRPr="001A0660" w:rsidRDefault="00896FEB" w:rsidP="00896FEB">
      <w:pPr>
        <w:spacing w:line="480" w:lineRule="auto"/>
        <w:jc w:val="center"/>
        <w:rPr>
          <w:b/>
          <w:sz w:val="24"/>
          <w:szCs w:val="24"/>
        </w:rPr>
      </w:pPr>
      <w:r w:rsidRPr="001A0660">
        <w:rPr>
          <w:b/>
          <w:sz w:val="24"/>
          <w:szCs w:val="24"/>
        </w:rPr>
        <w:lastRenderedPageBreak/>
        <w:t>THE LORD JESUS CHRIST THE AUTHORIZED CREATOR AGENT UNDER HIS FATHER STEPHEN OUR LORD</w:t>
      </w:r>
    </w:p>
    <w:p w:rsidR="00896FEB" w:rsidRPr="001A0660" w:rsidRDefault="00896FEB" w:rsidP="00896FEB">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896FEB" w:rsidRPr="001A0660" w:rsidRDefault="00896FEB" w:rsidP="00896FEB">
      <w:pPr>
        <w:spacing w:line="480" w:lineRule="auto"/>
        <w:jc w:val="center"/>
        <w:rPr>
          <w:b/>
          <w:sz w:val="24"/>
          <w:szCs w:val="24"/>
        </w:rPr>
      </w:pPr>
      <w:r w:rsidRPr="001A0660">
        <w:rPr>
          <w:b/>
          <w:sz w:val="24"/>
          <w:szCs w:val="24"/>
        </w:rPr>
        <w:t>The Father Stephen the Single Lord called Lordship in 120 years in the Lord Yah</w:t>
      </w:r>
    </w:p>
    <w:p w:rsidR="00896FEB" w:rsidRPr="001A0660" w:rsidRDefault="00896FEB" w:rsidP="00896FEB">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w:t>
      </w:r>
      <w:r w:rsidRPr="001A0660">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6FEB" w:rsidRPr="001A0660" w:rsidRDefault="00896FEB" w:rsidP="00896FEB">
      <w:pPr>
        <w:spacing w:line="480" w:lineRule="auto"/>
        <w:jc w:val="both"/>
        <w:rPr>
          <w:sz w:val="24"/>
          <w:szCs w:val="24"/>
        </w:rPr>
      </w:pPr>
      <w:r w:rsidRPr="001A066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A0660">
        <w:rPr>
          <w:sz w:val="24"/>
          <w:szCs w:val="24"/>
          <w:vertAlign w:val="superscript"/>
        </w:rPr>
        <w:t>st</w:t>
      </w:r>
      <w:r w:rsidRPr="001A0660">
        <w:rPr>
          <w:sz w:val="24"/>
          <w:szCs w:val="24"/>
        </w:rPr>
        <w:t xml:space="preserve"> John 5:6-13), or how the bones grow in the womb of Her who is with child, so You do not know the works of God who makes everything.” King Solomon may have known in His divine wisdom to challenge the </w:t>
      </w:r>
      <w:r w:rsidRPr="001A0660">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96FEB" w:rsidRPr="001A0660" w:rsidRDefault="00896FEB" w:rsidP="00896FEB">
      <w:pPr>
        <w:spacing w:line="480" w:lineRule="auto"/>
        <w:jc w:val="both"/>
        <w:rPr>
          <w:sz w:val="24"/>
          <w:szCs w:val="24"/>
        </w:rPr>
      </w:pPr>
      <w:r w:rsidRPr="001A0660">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1A0660">
        <w:rPr>
          <w:sz w:val="24"/>
          <w:szCs w:val="24"/>
        </w:rPr>
        <w:lastRenderedPageBreak/>
        <w:t>20:35-36; Baruch 1:10; 2</w:t>
      </w:r>
      <w:r w:rsidRPr="001A0660">
        <w:rPr>
          <w:sz w:val="24"/>
          <w:szCs w:val="24"/>
          <w:vertAlign w:val="superscript"/>
        </w:rPr>
        <w:t>nd</w:t>
      </w:r>
      <w:r w:rsidRPr="001A0660">
        <w:rPr>
          <w:sz w:val="24"/>
          <w:szCs w:val="24"/>
        </w:rPr>
        <w:t xml:space="preserve"> Esdras 1:19; Numbers 11:7; Exodus 16:31; Psalms 78:24; Hebrews 9:4; 1</w:t>
      </w:r>
      <w:r w:rsidRPr="001A0660">
        <w:rPr>
          <w:sz w:val="24"/>
          <w:szCs w:val="24"/>
          <w:vertAlign w:val="superscript"/>
        </w:rPr>
        <w:t>st</w:t>
      </w:r>
      <w:r w:rsidRPr="001A0660">
        <w:rPr>
          <w:sz w:val="24"/>
          <w:szCs w:val="24"/>
        </w:rPr>
        <w:t xml:space="preserve"> Corinthians 15:35-58; 1</w:t>
      </w:r>
      <w:r w:rsidRPr="001A0660">
        <w:rPr>
          <w:sz w:val="24"/>
          <w:szCs w:val="24"/>
          <w:vertAlign w:val="superscript"/>
        </w:rPr>
        <w:t>st</w:t>
      </w:r>
      <w:r w:rsidRPr="001A0660">
        <w:rPr>
          <w:sz w:val="24"/>
          <w:szCs w:val="24"/>
        </w:rPr>
        <w:t xml:space="preserve"> Timothy 1:17; 6:16 &amp; Revelation 2:7.                          </w:t>
      </w:r>
    </w:p>
    <w:p w:rsidR="00896FEB" w:rsidRPr="001A0660" w:rsidRDefault="00896FEB" w:rsidP="00896FEB">
      <w:pPr>
        <w:spacing w:line="480" w:lineRule="auto"/>
        <w:jc w:val="center"/>
        <w:rPr>
          <w:b/>
          <w:sz w:val="24"/>
          <w:szCs w:val="24"/>
        </w:rPr>
      </w:pPr>
      <w:r w:rsidRPr="001A0660">
        <w:rPr>
          <w:b/>
          <w:sz w:val="24"/>
          <w:szCs w:val="24"/>
        </w:rPr>
        <w:t>The Father Stephen the Single Lord called Wisdom in 80 years in the Lord Yah</w:t>
      </w:r>
    </w:p>
    <w:p w:rsidR="00896FEB" w:rsidRPr="001A0660" w:rsidRDefault="00896FEB" w:rsidP="00896FEB">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6FEB" w:rsidRPr="001A0660" w:rsidRDefault="00896FEB" w:rsidP="00896FEB">
      <w:pPr>
        <w:spacing w:line="480" w:lineRule="auto"/>
        <w:jc w:val="center"/>
        <w:rPr>
          <w:b/>
          <w:sz w:val="24"/>
          <w:szCs w:val="24"/>
        </w:rPr>
      </w:pPr>
      <w:r w:rsidRPr="001A0660">
        <w:rPr>
          <w:b/>
          <w:sz w:val="24"/>
          <w:szCs w:val="24"/>
        </w:rPr>
        <w:t>The Father Stephen the Single Lord called Strength in 40 years in the Lord Yah</w:t>
      </w:r>
    </w:p>
    <w:p w:rsidR="00896FEB" w:rsidRPr="001A0660" w:rsidRDefault="00896FEB" w:rsidP="00896FEB">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w:t>
      </w:r>
      <w:r w:rsidRPr="001A0660">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896FEB" w:rsidRPr="001A0660" w:rsidRDefault="00896FEB" w:rsidP="00896FEB">
      <w:pPr>
        <w:spacing w:line="480" w:lineRule="auto"/>
        <w:jc w:val="both"/>
        <w:rPr>
          <w:sz w:val="24"/>
          <w:szCs w:val="24"/>
        </w:rPr>
      </w:pPr>
      <w:r w:rsidRPr="001A0660">
        <w:rPr>
          <w:sz w:val="24"/>
          <w:szCs w:val="24"/>
        </w:rPr>
        <w:t>The Father Stephen’s top secret clearance</w:t>
      </w:r>
    </w:p>
    <w:p w:rsidR="00896FEB" w:rsidRPr="001A0660" w:rsidRDefault="00896FEB" w:rsidP="00896FEB">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w:t>
      </w:r>
      <w:r w:rsidRPr="001A0660">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w:t>
      </w:r>
      <w:r w:rsidRPr="001A0660">
        <w:rPr>
          <w:sz w:val="24"/>
          <w:szCs w:val="24"/>
        </w:rPr>
        <w:lastRenderedPageBreak/>
        <w:t>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96FEB" w:rsidRPr="001A0660" w:rsidRDefault="00896FEB" w:rsidP="00896FEB">
      <w:pPr>
        <w:spacing w:line="480" w:lineRule="auto"/>
        <w:jc w:val="center"/>
        <w:rPr>
          <w:b/>
          <w:sz w:val="24"/>
          <w:szCs w:val="24"/>
        </w:rPr>
      </w:pPr>
      <w:r w:rsidRPr="001A0660">
        <w:rPr>
          <w:b/>
          <w:sz w:val="24"/>
          <w:szCs w:val="24"/>
        </w:rPr>
        <w:t>1</w:t>
      </w:r>
      <w:r w:rsidRPr="001A0660">
        <w:rPr>
          <w:b/>
          <w:sz w:val="24"/>
          <w:szCs w:val="24"/>
          <w:vertAlign w:val="superscript"/>
        </w:rPr>
        <w:t>st</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96FEB" w:rsidRPr="001A0660" w:rsidRDefault="00896FEB" w:rsidP="00896FEB">
      <w:pPr>
        <w:spacing w:line="480" w:lineRule="auto"/>
        <w:jc w:val="center"/>
        <w:rPr>
          <w:b/>
          <w:sz w:val="24"/>
          <w:szCs w:val="24"/>
        </w:rPr>
      </w:pPr>
      <w:r w:rsidRPr="001A0660">
        <w:rPr>
          <w:b/>
          <w:sz w:val="24"/>
          <w:szCs w:val="24"/>
        </w:rPr>
        <w:lastRenderedPageBreak/>
        <w:t>2</w:t>
      </w:r>
      <w:r w:rsidRPr="001A0660">
        <w:rPr>
          <w:b/>
          <w:sz w:val="24"/>
          <w:szCs w:val="24"/>
          <w:vertAlign w:val="superscript"/>
        </w:rPr>
        <w:t>nd</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96FEB" w:rsidRPr="001A0660" w:rsidRDefault="00896FEB" w:rsidP="00896FEB">
      <w:pPr>
        <w:spacing w:line="480" w:lineRule="auto"/>
        <w:jc w:val="center"/>
        <w:rPr>
          <w:b/>
          <w:sz w:val="24"/>
          <w:szCs w:val="24"/>
        </w:rPr>
      </w:pPr>
      <w:r w:rsidRPr="001A0660">
        <w:rPr>
          <w:b/>
          <w:sz w:val="24"/>
          <w:szCs w:val="24"/>
        </w:rPr>
        <w:t>3</w:t>
      </w:r>
      <w:r w:rsidRPr="001A0660">
        <w:rPr>
          <w:b/>
          <w:sz w:val="24"/>
          <w:szCs w:val="24"/>
          <w:vertAlign w:val="superscript"/>
        </w:rPr>
        <w:t>rd</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96FEB" w:rsidRPr="001A0660" w:rsidRDefault="00896FEB" w:rsidP="00896FEB">
      <w:pPr>
        <w:spacing w:line="480" w:lineRule="auto"/>
        <w:jc w:val="center"/>
        <w:rPr>
          <w:b/>
          <w:sz w:val="24"/>
          <w:szCs w:val="24"/>
        </w:rPr>
      </w:pPr>
      <w:r w:rsidRPr="001A0660">
        <w:rPr>
          <w:b/>
          <w:sz w:val="24"/>
          <w:szCs w:val="24"/>
        </w:rPr>
        <w:t>4</w:t>
      </w:r>
      <w:r w:rsidRPr="001A0660">
        <w:rPr>
          <w:b/>
          <w:sz w:val="24"/>
          <w:szCs w:val="24"/>
          <w:vertAlign w:val="superscript"/>
        </w:rPr>
        <w:t>th</w:t>
      </w:r>
      <w:r w:rsidRPr="001A0660">
        <w:rPr>
          <w:b/>
          <w:sz w:val="24"/>
          <w:szCs w:val="24"/>
        </w:rPr>
        <w:t xml:space="preserve"> Thunder to 6</w:t>
      </w:r>
      <w:r w:rsidRPr="001A0660">
        <w:rPr>
          <w:b/>
          <w:sz w:val="24"/>
          <w:szCs w:val="24"/>
          <w:vertAlign w:val="superscript"/>
        </w:rPr>
        <w:t>th</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96FEB" w:rsidRPr="001A0660" w:rsidRDefault="00896FEB" w:rsidP="00896FEB">
      <w:pPr>
        <w:spacing w:line="480" w:lineRule="auto"/>
        <w:jc w:val="center"/>
        <w:rPr>
          <w:b/>
          <w:sz w:val="24"/>
          <w:szCs w:val="24"/>
        </w:rPr>
      </w:pPr>
      <w:r w:rsidRPr="001A0660">
        <w:rPr>
          <w:b/>
          <w:sz w:val="24"/>
          <w:szCs w:val="24"/>
        </w:rPr>
        <w:t>7</w:t>
      </w:r>
      <w:r w:rsidRPr="001A0660">
        <w:rPr>
          <w:b/>
          <w:sz w:val="24"/>
          <w:szCs w:val="24"/>
          <w:vertAlign w:val="superscript"/>
        </w:rPr>
        <w:t>th</w:t>
      </w:r>
      <w:r w:rsidRPr="001A0660">
        <w:rPr>
          <w:b/>
          <w:sz w:val="24"/>
          <w:szCs w:val="24"/>
        </w:rPr>
        <w:t xml:space="preserve"> Thunder</w:t>
      </w:r>
    </w:p>
    <w:p w:rsidR="00E76DFD" w:rsidRPr="001A0660" w:rsidRDefault="00896FEB" w:rsidP="00896FEB">
      <w:pPr>
        <w:spacing w:line="480" w:lineRule="auto"/>
        <w:jc w:val="both"/>
        <w:rPr>
          <w:sz w:val="24"/>
          <w:szCs w:val="24"/>
        </w:rPr>
      </w:pPr>
      <w:r w:rsidRPr="001A066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A0660">
        <w:rPr>
          <w:sz w:val="24"/>
          <w:szCs w:val="24"/>
          <w:vertAlign w:val="superscript"/>
        </w:rPr>
        <w:t>th</w:t>
      </w:r>
      <w:r w:rsidRPr="001A0660">
        <w:rPr>
          <w:sz w:val="24"/>
          <w:szCs w:val="24"/>
        </w:rPr>
        <w:t xml:space="preserve"> Thunder because the </w:t>
      </w:r>
      <w:r w:rsidRPr="001A0660">
        <w:rPr>
          <w:sz w:val="24"/>
          <w:szCs w:val="24"/>
        </w:rPr>
        <w:lastRenderedPageBreak/>
        <w:t>1</w:t>
      </w:r>
      <w:r w:rsidRPr="001A0660">
        <w:rPr>
          <w:sz w:val="24"/>
          <w:szCs w:val="24"/>
          <w:vertAlign w:val="superscript"/>
        </w:rPr>
        <w:t>st</w:t>
      </w:r>
      <w:r w:rsidRPr="001A0660">
        <w:rPr>
          <w:sz w:val="24"/>
          <w:szCs w:val="24"/>
        </w:rPr>
        <w:t xml:space="preserve"> Thunder as Infallible Man to the 6</w:t>
      </w:r>
      <w:r w:rsidRPr="001A0660">
        <w:rPr>
          <w:sz w:val="24"/>
          <w:szCs w:val="24"/>
          <w:vertAlign w:val="superscript"/>
        </w:rPr>
        <w:t>th</w:t>
      </w:r>
      <w:r w:rsidRPr="001A0660">
        <w:rPr>
          <w:sz w:val="24"/>
          <w:szCs w:val="24"/>
        </w:rPr>
        <w:t xml:space="preserve"> Thunder as the Infallible Law is Eternally Ignorant of the 7</w:t>
      </w:r>
      <w:r w:rsidRPr="001A0660">
        <w:rPr>
          <w:sz w:val="24"/>
          <w:szCs w:val="24"/>
          <w:vertAlign w:val="superscript"/>
        </w:rPr>
        <w:t>th</w:t>
      </w:r>
      <w:r w:rsidRPr="001A066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E76DFD" w:rsidRPr="001A0660" w:rsidRDefault="00E76DFD" w:rsidP="00E76DFD">
      <w:pPr>
        <w:spacing w:line="480" w:lineRule="auto"/>
        <w:jc w:val="center"/>
        <w:rPr>
          <w:b/>
          <w:sz w:val="24"/>
          <w:szCs w:val="24"/>
        </w:rPr>
      </w:pPr>
      <w:r w:rsidRPr="001A0660">
        <w:rPr>
          <w:b/>
          <w:sz w:val="24"/>
          <w:szCs w:val="24"/>
        </w:rPr>
        <w:t>WHAT ARE THE FATHER STEPHEN’S FOUR NUMBERED THINGS IN THE HOLY BIBLE?</w:t>
      </w:r>
    </w:p>
    <w:p w:rsidR="00E76DFD" w:rsidRPr="001A0660" w:rsidRDefault="00E76DFD" w:rsidP="00E76DFD">
      <w:pPr>
        <w:spacing w:line="480" w:lineRule="auto"/>
        <w:jc w:val="center"/>
        <w:rPr>
          <w:b/>
          <w:sz w:val="24"/>
          <w:szCs w:val="24"/>
        </w:rPr>
      </w:pPr>
      <w:r w:rsidRPr="001A0660">
        <w:rPr>
          <w:b/>
          <w:sz w:val="24"/>
          <w:szCs w:val="24"/>
        </w:rPr>
        <w:t>THE CONQUER</w:t>
      </w:r>
      <w:r w:rsidR="00F20B16" w:rsidRPr="001A0660">
        <w:rPr>
          <w:b/>
          <w:sz w:val="24"/>
          <w:szCs w:val="24"/>
        </w:rPr>
        <w:t>O</w:t>
      </w:r>
      <w:r w:rsidRPr="001A0660">
        <w:rPr>
          <w:b/>
          <w:sz w:val="24"/>
          <w:szCs w:val="24"/>
        </w:rPr>
        <w:t>RING MULTIPLYING FACTOR</w:t>
      </w:r>
    </w:p>
    <w:p w:rsidR="00E76DFD" w:rsidRPr="001A0660" w:rsidRDefault="00E76DFD" w:rsidP="00E76DFD">
      <w:pPr>
        <w:spacing w:line="480" w:lineRule="auto"/>
        <w:jc w:val="both"/>
        <w:rPr>
          <w:sz w:val="24"/>
          <w:szCs w:val="24"/>
        </w:rPr>
      </w:pPr>
      <w:r w:rsidRPr="001A066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A0660">
        <w:rPr>
          <w:sz w:val="24"/>
          <w:szCs w:val="24"/>
          <w:vertAlign w:val="superscript"/>
        </w:rPr>
        <w:t>nd</w:t>
      </w:r>
      <w:r w:rsidRPr="001A066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76DFD" w:rsidRPr="001A0660" w:rsidRDefault="00E76DFD" w:rsidP="00E76DFD">
      <w:pPr>
        <w:spacing w:line="480" w:lineRule="auto"/>
        <w:jc w:val="both"/>
        <w:rPr>
          <w:sz w:val="24"/>
          <w:szCs w:val="24"/>
        </w:rPr>
      </w:pPr>
      <w:r w:rsidRPr="001A066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1A0660">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76DFD" w:rsidRPr="001A0660" w:rsidRDefault="00E76DFD" w:rsidP="00E76DFD">
      <w:pPr>
        <w:spacing w:line="480" w:lineRule="auto"/>
        <w:jc w:val="both"/>
        <w:rPr>
          <w:sz w:val="24"/>
          <w:szCs w:val="24"/>
        </w:rPr>
      </w:pPr>
      <w:r w:rsidRPr="001A0660">
        <w:rPr>
          <w:b/>
          <w:sz w:val="24"/>
          <w:szCs w:val="24"/>
        </w:rPr>
        <w:t>The Multiplication:</w:t>
      </w:r>
      <w:r w:rsidRPr="001A0660">
        <w:rPr>
          <w:sz w:val="24"/>
          <w:szCs w:val="24"/>
        </w:rPr>
        <w:t xml:space="preserve"> A Growth in the Body: Growing Up is in Genesis 21:8, 20; 25:27; 38:11, 14; Exodus 2:10, 11; Judges 13:24; Ruth 1:13; 1</w:t>
      </w:r>
      <w:r w:rsidRPr="001A0660">
        <w:rPr>
          <w:sz w:val="24"/>
          <w:szCs w:val="24"/>
          <w:vertAlign w:val="superscript"/>
        </w:rPr>
        <w:t>st</w:t>
      </w:r>
      <w:r w:rsidRPr="001A0660">
        <w:rPr>
          <w:sz w:val="24"/>
          <w:szCs w:val="24"/>
        </w:rPr>
        <w:t xml:space="preserve"> Samuel 2:21, 26; 3:19; Isaiah 53:2; Ezekiel 16:7; Job 39:4; Daniel 8:9; Luke 1:80 [John]; 2:40, 52 [Jesus] &amp; Acts 1:1-3 [James]; Acts 1:4-7 &amp; Proverbs 8:22-25 [Stephen].  </w:t>
      </w:r>
    </w:p>
    <w:p w:rsidR="00E76DFD" w:rsidRPr="001A0660" w:rsidRDefault="00E76DFD" w:rsidP="00E76DFD">
      <w:pPr>
        <w:spacing w:line="480" w:lineRule="auto"/>
        <w:jc w:val="both"/>
        <w:rPr>
          <w:sz w:val="24"/>
          <w:szCs w:val="24"/>
        </w:rPr>
      </w:pPr>
      <w:r w:rsidRPr="001A0660">
        <w:rPr>
          <w:sz w:val="24"/>
          <w:szCs w:val="24"/>
        </w:rPr>
        <w:t>Swelling Up is in Numbers 5:21, 22, 27 &amp; Acts 28:6. Hair Growing is in Judges 16:22; 2</w:t>
      </w:r>
      <w:r w:rsidRPr="001A0660">
        <w:rPr>
          <w:sz w:val="24"/>
          <w:szCs w:val="24"/>
          <w:vertAlign w:val="superscript"/>
        </w:rPr>
        <w:t>nd</w:t>
      </w:r>
      <w:r w:rsidRPr="001A0660">
        <w:rPr>
          <w:sz w:val="24"/>
          <w:szCs w:val="24"/>
        </w:rPr>
        <w:t xml:space="preserve"> Samuel 10:5 &amp; 1</w:t>
      </w:r>
      <w:r w:rsidRPr="001A0660">
        <w:rPr>
          <w:sz w:val="24"/>
          <w:szCs w:val="24"/>
          <w:vertAlign w:val="superscript"/>
        </w:rPr>
        <w:t>st</w:t>
      </w:r>
      <w:r w:rsidRPr="001A0660">
        <w:rPr>
          <w:sz w:val="24"/>
          <w:szCs w:val="24"/>
        </w:rPr>
        <w:t xml:space="preserve"> Chronicles 19:5. </w:t>
      </w:r>
    </w:p>
    <w:p w:rsidR="00E76DFD" w:rsidRPr="001A0660" w:rsidRDefault="00E76DFD" w:rsidP="00E76DFD">
      <w:pPr>
        <w:spacing w:line="480" w:lineRule="auto"/>
        <w:jc w:val="both"/>
        <w:rPr>
          <w:sz w:val="24"/>
          <w:szCs w:val="24"/>
        </w:rPr>
      </w:pPr>
      <w:r w:rsidRPr="001A066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76DFD" w:rsidRPr="001A0660" w:rsidRDefault="00E76DFD" w:rsidP="00E76DFD">
      <w:pPr>
        <w:spacing w:line="480" w:lineRule="auto"/>
        <w:jc w:val="both"/>
        <w:rPr>
          <w:sz w:val="24"/>
          <w:szCs w:val="24"/>
        </w:rPr>
      </w:pPr>
      <w:r w:rsidRPr="001A0660">
        <w:rPr>
          <w:sz w:val="24"/>
          <w:szCs w:val="24"/>
        </w:rPr>
        <w:t xml:space="preserve">The Growth of Things: The Growth in Wealth is in Genesis 26:13; 30:30, 43; Proverbs 11:24; 14:4; Ecclesiastes 5:11 &amp; Matthew 20:10. The Increase in the Flood because of Sexual Corruption is in Genesis 7:17, 18, 19. </w:t>
      </w:r>
    </w:p>
    <w:p w:rsidR="00E76DFD" w:rsidRPr="001A0660" w:rsidRDefault="00E76DFD" w:rsidP="00E76DFD">
      <w:pPr>
        <w:spacing w:line="480" w:lineRule="auto"/>
        <w:jc w:val="both"/>
        <w:rPr>
          <w:sz w:val="24"/>
          <w:szCs w:val="24"/>
        </w:rPr>
      </w:pPr>
      <w:r w:rsidRPr="001A0660">
        <w:rPr>
          <w:sz w:val="24"/>
          <w:szCs w:val="24"/>
        </w:rPr>
        <w:t xml:space="preserve">The Growth in Proclamation is in Matthew 20:31; Mark 7:36; Philippians 1:12; Colossians 1:6; Acts 6:7; 7:1-53; 12:24; 19:20. </w:t>
      </w:r>
    </w:p>
    <w:p w:rsidR="00E76DFD" w:rsidRPr="001A0660" w:rsidRDefault="00E76DFD" w:rsidP="00E76DFD">
      <w:pPr>
        <w:spacing w:line="480" w:lineRule="auto"/>
        <w:jc w:val="both"/>
        <w:rPr>
          <w:sz w:val="24"/>
          <w:szCs w:val="24"/>
        </w:rPr>
      </w:pPr>
      <w:r w:rsidRPr="001A0660">
        <w:rPr>
          <w:sz w:val="24"/>
          <w:szCs w:val="24"/>
        </w:rPr>
        <w:lastRenderedPageBreak/>
        <w:t>The Growth in Grace is in Proverbs 1:5; 4:18; John 3:30; Romans 5:9, 15, 17, 20; 6:1; 2</w:t>
      </w:r>
      <w:r w:rsidRPr="001A0660">
        <w:rPr>
          <w:sz w:val="24"/>
          <w:szCs w:val="24"/>
          <w:vertAlign w:val="superscript"/>
        </w:rPr>
        <w:t>nd</w:t>
      </w:r>
      <w:r w:rsidRPr="001A0660">
        <w:rPr>
          <w:sz w:val="24"/>
          <w:szCs w:val="24"/>
        </w:rPr>
        <w:t xml:space="preserve"> Corinthians 10:15; Ephesians 4:15; 1</w:t>
      </w:r>
      <w:r w:rsidRPr="001A0660">
        <w:rPr>
          <w:sz w:val="24"/>
          <w:szCs w:val="24"/>
          <w:vertAlign w:val="superscript"/>
        </w:rPr>
        <w:t>st</w:t>
      </w:r>
      <w:r w:rsidRPr="001A0660">
        <w:rPr>
          <w:sz w:val="24"/>
          <w:szCs w:val="24"/>
        </w:rPr>
        <w:t xml:space="preserve"> Thessalonians 4:1; 2</w:t>
      </w:r>
      <w:r w:rsidRPr="001A0660">
        <w:rPr>
          <w:sz w:val="24"/>
          <w:szCs w:val="24"/>
          <w:vertAlign w:val="superscript"/>
        </w:rPr>
        <w:t>nd</w:t>
      </w:r>
      <w:r w:rsidRPr="001A0660">
        <w:rPr>
          <w:sz w:val="24"/>
          <w:szCs w:val="24"/>
        </w:rPr>
        <w:t xml:space="preserve"> Thessalonians 1:3; 3:12; 4:10; Philippians 1:25; Colossians 1:10; 1</w:t>
      </w:r>
      <w:r w:rsidRPr="001A0660">
        <w:rPr>
          <w:sz w:val="24"/>
          <w:szCs w:val="24"/>
          <w:vertAlign w:val="superscript"/>
        </w:rPr>
        <w:t>st</w:t>
      </w:r>
      <w:r w:rsidRPr="001A0660">
        <w:rPr>
          <w:sz w:val="24"/>
          <w:szCs w:val="24"/>
        </w:rPr>
        <w:t xml:space="preserve"> Peter 2:2; 2</w:t>
      </w:r>
      <w:r w:rsidRPr="001A0660">
        <w:rPr>
          <w:sz w:val="24"/>
          <w:szCs w:val="24"/>
          <w:vertAlign w:val="superscript"/>
        </w:rPr>
        <w:t>nd</w:t>
      </w:r>
      <w:r w:rsidRPr="001A0660">
        <w:rPr>
          <w:sz w:val="24"/>
          <w:szCs w:val="24"/>
        </w:rPr>
        <w:t xml:space="preserve"> Peter 3:18 &amp; Luke 17:5; 18:30. </w:t>
      </w:r>
    </w:p>
    <w:p w:rsidR="00E76DFD" w:rsidRPr="001A0660" w:rsidRDefault="00E76DFD" w:rsidP="00E76DFD">
      <w:pPr>
        <w:spacing w:line="480" w:lineRule="auto"/>
        <w:jc w:val="both"/>
        <w:rPr>
          <w:sz w:val="24"/>
          <w:szCs w:val="24"/>
        </w:rPr>
      </w:pPr>
      <w:r w:rsidRPr="001A0660">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76DFD" w:rsidRPr="001A0660" w:rsidRDefault="00E76DFD" w:rsidP="00E76DFD">
      <w:pPr>
        <w:spacing w:line="480" w:lineRule="auto"/>
        <w:jc w:val="both"/>
        <w:rPr>
          <w:sz w:val="24"/>
          <w:szCs w:val="24"/>
        </w:rPr>
      </w:pPr>
      <w:r w:rsidRPr="001A0660">
        <w:rPr>
          <w:sz w:val="24"/>
          <w:szCs w:val="24"/>
        </w:rPr>
        <w:t>The Growth of Groups: Multiply is in Genesis 1:28, 22; 9:7; 12: Jeremiah 29:6 &amp; Nahum 3:15. This should always be done in a Divine Union and not a Sexual Union that becomes Saintly Christian Lords [Ladies] in Ephesians 5:3; 2</w:t>
      </w:r>
      <w:r w:rsidRPr="001A0660">
        <w:rPr>
          <w:sz w:val="24"/>
          <w:szCs w:val="24"/>
          <w:vertAlign w:val="superscript"/>
        </w:rPr>
        <w:t>nd</w:t>
      </w:r>
      <w:r w:rsidRPr="001A0660">
        <w:rPr>
          <w:sz w:val="24"/>
          <w:szCs w:val="24"/>
        </w:rPr>
        <w:t xml:space="preserve"> Timothy 2:19 &amp; 1</w:t>
      </w:r>
      <w:r w:rsidRPr="001A0660">
        <w:rPr>
          <w:sz w:val="24"/>
          <w:szCs w:val="24"/>
          <w:vertAlign w:val="superscript"/>
        </w:rPr>
        <w:t>st</w:t>
      </w:r>
      <w:r w:rsidRPr="001A0660">
        <w:rPr>
          <w:sz w:val="24"/>
          <w:szCs w:val="24"/>
        </w:rPr>
        <w:t xml:space="preserve"> Corinthians 6:2. </w:t>
      </w:r>
    </w:p>
    <w:p w:rsidR="00E76DFD" w:rsidRPr="001A0660" w:rsidRDefault="00E76DFD" w:rsidP="00E76DFD">
      <w:pPr>
        <w:spacing w:line="480" w:lineRule="auto"/>
        <w:jc w:val="both"/>
        <w:rPr>
          <w:sz w:val="24"/>
          <w:szCs w:val="24"/>
        </w:rPr>
      </w:pPr>
      <w:r w:rsidRPr="001A0660">
        <w:rPr>
          <w:sz w:val="24"/>
          <w:szCs w:val="24"/>
        </w:rPr>
        <w:t>The Father Stephen Multiplies People is in Genesis 16:10; 17:2, 20; 26:24; Leviticus 26:9; Deuteronomy 1:11; 6:3; 7:13; 8:1; 13:17; 30:5; Joshua 24:3; 2</w:t>
      </w:r>
      <w:r w:rsidRPr="001A0660">
        <w:rPr>
          <w:sz w:val="24"/>
          <w:szCs w:val="24"/>
          <w:vertAlign w:val="superscript"/>
        </w:rPr>
        <w:t>nd</w:t>
      </w:r>
      <w:r w:rsidRPr="001A0660">
        <w:rPr>
          <w:sz w:val="24"/>
          <w:szCs w:val="24"/>
        </w:rPr>
        <w:t xml:space="preserve"> Samuel 24:3; 1</w:t>
      </w:r>
      <w:r w:rsidRPr="001A0660">
        <w:rPr>
          <w:sz w:val="24"/>
          <w:szCs w:val="24"/>
          <w:vertAlign w:val="superscript"/>
        </w:rPr>
        <w:t>st</w:t>
      </w:r>
      <w:r w:rsidRPr="001A0660">
        <w:rPr>
          <w:sz w:val="24"/>
          <w:szCs w:val="24"/>
        </w:rPr>
        <w:t xml:space="preserve"> Chronicles 21:3; Psalms 107:38; Ezekiel 36:10, 11, 37; 37:26; Jeremiah 30:19; Isaiah 9:3; 26:15; 51:2; Hebrews 6:14 &amp; Acts 13:17; 17:23-29. </w:t>
      </w:r>
    </w:p>
    <w:p w:rsidR="00E76DFD" w:rsidRPr="001A0660" w:rsidRDefault="00E76DFD" w:rsidP="00E76DFD">
      <w:pPr>
        <w:spacing w:line="480" w:lineRule="auto"/>
        <w:jc w:val="both"/>
        <w:rPr>
          <w:sz w:val="24"/>
          <w:szCs w:val="24"/>
        </w:rPr>
      </w:pPr>
      <w:r w:rsidRPr="001A0660">
        <w:rPr>
          <w:sz w:val="24"/>
          <w:szCs w:val="24"/>
        </w:rPr>
        <w:t>The People Multiplying is in Genesis 6:1; 47:27; Exodus 1:7, 12, 20; Deuteronomy 26:5; 2</w:t>
      </w:r>
      <w:r w:rsidRPr="001A0660">
        <w:rPr>
          <w:sz w:val="24"/>
          <w:szCs w:val="24"/>
          <w:vertAlign w:val="superscript"/>
        </w:rPr>
        <w:t>nd</w:t>
      </w:r>
      <w:r w:rsidRPr="001A0660">
        <w:rPr>
          <w:sz w:val="24"/>
          <w:szCs w:val="24"/>
        </w:rPr>
        <w:t xml:space="preserve"> Samuel 15:12; 1</w:t>
      </w:r>
      <w:r w:rsidRPr="001A0660">
        <w:rPr>
          <w:sz w:val="24"/>
          <w:szCs w:val="24"/>
          <w:vertAlign w:val="superscript"/>
        </w:rPr>
        <w:t>st</w:t>
      </w:r>
      <w:r w:rsidRPr="001A0660">
        <w:rPr>
          <w:sz w:val="24"/>
          <w:szCs w:val="24"/>
        </w:rPr>
        <w:t xml:space="preserve"> Chronicles 4:38; Ezekiel 36:11; Jeremiah 3:16; 23:3 Hosea 4:7; Nahum 3:16 &amp; Acts 7:17. The Growth of the Church Kingdom is in Ephesians 2:21; 4:16; Colossians 2:19; 1</w:t>
      </w:r>
      <w:r w:rsidRPr="001A0660">
        <w:rPr>
          <w:sz w:val="24"/>
          <w:szCs w:val="24"/>
          <w:vertAlign w:val="superscript"/>
        </w:rPr>
        <w:t>st</w:t>
      </w:r>
      <w:r w:rsidRPr="001A0660">
        <w:rPr>
          <w:sz w:val="24"/>
          <w:szCs w:val="24"/>
        </w:rPr>
        <w:t xml:space="preserve"> Corinthians 3:6-7; Romans 11:12 &amp; Acts 16:5.       </w:t>
      </w:r>
    </w:p>
    <w:p w:rsidR="00E76DFD" w:rsidRPr="001A0660" w:rsidRDefault="00E76DFD" w:rsidP="00E76DFD">
      <w:pPr>
        <w:spacing w:line="480" w:lineRule="auto"/>
        <w:jc w:val="center"/>
        <w:rPr>
          <w:b/>
          <w:sz w:val="24"/>
          <w:szCs w:val="24"/>
        </w:rPr>
      </w:pPr>
      <w:r w:rsidRPr="001A0660">
        <w:rPr>
          <w:b/>
          <w:sz w:val="24"/>
          <w:szCs w:val="24"/>
        </w:rPr>
        <w:t>THE CONQUER</w:t>
      </w:r>
      <w:r w:rsidR="00F20B16" w:rsidRPr="001A0660">
        <w:rPr>
          <w:b/>
          <w:sz w:val="24"/>
          <w:szCs w:val="24"/>
        </w:rPr>
        <w:t>O</w:t>
      </w:r>
      <w:r w:rsidRPr="001A0660">
        <w:rPr>
          <w:b/>
          <w:sz w:val="24"/>
          <w:szCs w:val="24"/>
        </w:rPr>
        <w:t>RING SUBTRACTING FACTOR</w:t>
      </w:r>
    </w:p>
    <w:p w:rsidR="00E76DFD" w:rsidRPr="001A0660" w:rsidRDefault="00E76DFD" w:rsidP="00E76DFD">
      <w:pPr>
        <w:spacing w:line="480" w:lineRule="auto"/>
        <w:jc w:val="both"/>
        <w:rPr>
          <w:sz w:val="24"/>
          <w:szCs w:val="24"/>
        </w:rPr>
      </w:pPr>
      <w:r w:rsidRPr="001A0660">
        <w:rPr>
          <w:b/>
          <w:sz w:val="24"/>
          <w:szCs w:val="24"/>
        </w:rPr>
        <w:t>The Subtraction:</w:t>
      </w:r>
      <w:r w:rsidRPr="001A0660">
        <w:rPr>
          <w:sz w:val="24"/>
          <w:szCs w:val="24"/>
        </w:rPr>
        <w:t xml:space="preserve"> Decrease and No Increase: The Waters Subsiding is in Genesis 8:1, 3, 5, 8, 11. The Anger Subsiding is in Genesis 27:44, 45. The Influence Decreasing is in John 3:30. The </w:t>
      </w:r>
      <w:r w:rsidRPr="001A0660">
        <w:rPr>
          <w:sz w:val="24"/>
          <w:szCs w:val="24"/>
        </w:rPr>
        <w:lastRenderedPageBreak/>
        <w:t>Numbers Decreasing is in Leviticus 26:22; Hosea 4:10 &amp; Amos 5:3. No Swelling is in Deuteronomy 8:4 &amp; Nehemiah 9:21. No Reduction is in Exodus 5:8, 11, 19; 21:10.</w:t>
      </w:r>
    </w:p>
    <w:p w:rsidR="00E76DFD" w:rsidRPr="001A0660" w:rsidRDefault="00E76DFD" w:rsidP="00E76DFD">
      <w:pPr>
        <w:spacing w:line="480" w:lineRule="auto"/>
        <w:jc w:val="both"/>
        <w:rPr>
          <w:sz w:val="24"/>
          <w:szCs w:val="24"/>
        </w:rPr>
      </w:pPr>
      <w:r w:rsidRPr="001A0660">
        <w:rPr>
          <w:sz w:val="24"/>
          <w:szCs w:val="24"/>
        </w:rPr>
        <w:t xml:space="preserve">Subtracting from the Father Stephen is in Deuteronomy 4:2; 12:32; Jeremiah 26:2; Ecclesiastes 3:14 &amp; Revelation 22:19. Subtracting from People is in Judges 21:3 &amp; Matthew 13:12. </w:t>
      </w:r>
    </w:p>
    <w:p w:rsidR="00E76DFD" w:rsidRPr="001A0660" w:rsidRDefault="00E76DFD" w:rsidP="00E76DFD">
      <w:pPr>
        <w:spacing w:line="480" w:lineRule="auto"/>
        <w:jc w:val="center"/>
        <w:rPr>
          <w:b/>
          <w:sz w:val="24"/>
          <w:szCs w:val="24"/>
        </w:rPr>
      </w:pPr>
      <w:r w:rsidRPr="001A0660">
        <w:rPr>
          <w:b/>
          <w:sz w:val="24"/>
          <w:szCs w:val="24"/>
        </w:rPr>
        <w:t>THE CONQUER</w:t>
      </w:r>
      <w:r w:rsidR="00F20B16" w:rsidRPr="001A0660">
        <w:rPr>
          <w:b/>
          <w:sz w:val="24"/>
          <w:szCs w:val="24"/>
        </w:rPr>
        <w:t>O</w:t>
      </w:r>
      <w:r w:rsidRPr="001A0660">
        <w:rPr>
          <w:b/>
          <w:sz w:val="24"/>
          <w:szCs w:val="24"/>
        </w:rPr>
        <w:t>RING ADDING FACTOR</w:t>
      </w:r>
    </w:p>
    <w:p w:rsidR="00E76DFD" w:rsidRPr="001A0660" w:rsidRDefault="00E76DFD" w:rsidP="00E76DFD">
      <w:pPr>
        <w:spacing w:line="480" w:lineRule="auto"/>
        <w:jc w:val="both"/>
        <w:rPr>
          <w:sz w:val="24"/>
          <w:szCs w:val="24"/>
        </w:rPr>
      </w:pPr>
      <w:r w:rsidRPr="001A0660">
        <w:rPr>
          <w:b/>
          <w:sz w:val="24"/>
          <w:szCs w:val="24"/>
        </w:rPr>
        <w:t xml:space="preserve">The Addition: </w:t>
      </w:r>
      <w:r w:rsidRPr="001A0660">
        <w:rPr>
          <w:sz w:val="24"/>
          <w:szCs w:val="24"/>
        </w:rPr>
        <w:t>Adding to the Father Stephen is in Deuteronomy 4:2; 5:22; 12:32; Proverbs 30:6; Ecclesiastes 3:14; Jeremiah 36:32 &amp; Acts 5:38-39. Adding to Man’s Work is in Job 40:5; Galatians 2:6; 3:15. Adding People is in Genesis 30:24; 2</w:t>
      </w:r>
      <w:r w:rsidRPr="001A0660">
        <w:rPr>
          <w:sz w:val="24"/>
          <w:szCs w:val="24"/>
          <w:vertAlign w:val="superscript"/>
        </w:rPr>
        <w:t>nd</w:t>
      </w:r>
      <w:r w:rsidRPr="001A0660">
        <w:rPr>
          <w:sz w:val="24"/>
          <w:szCs w:val="24"/>
        </w:rPr>
        <w:t xml:space="preserve"> Samuel 24:3; 1</w:t>
      </w:r>
      <w:r w:rsidRPr="001A0660">
        <w:rPr>
          <w:sz w:val="24"/>
          <w:szCs w:val="24"/>
          <w:vertAlign w:val="superscript"/>
        </w:rPr>
        <w:t>st</w:t>
      </w:r>
      <w:r w:rsidRPr="001A0660">
        <w:rPr>
          <w:sz w:val="24"/>
          <w:szCs w:val="24"/>
        </w:rPr>
        <w:t xml:space="preserve"> Chronicles 21:3 &amp; Acts 2:41, 47; 5:14; 6:7. Adding Blessing is in 2</w:t>
      </w:r>
      <w:r w:rsidRPr="001A0660">
        <w:rPr>
          <w:sz w:val="24"/>
          <w:szCs w:val="24"/>
          <w:vertAlign w:val="superscript"/>
        </w:rPr>
        <w:t>nd</w:t>
      </w:r>
      <w:r w:rsidRPr="001A0660">
        <w:rPr>
          <w:sz w:val="24"/>
          <w:szCs w:val="24"/>
        </w:rPr>
        <w:t xml:space="preserve"> Samuel 12:8; 2</w:t>
      </w:r>
      <w:r w:rsidRPr="001A0660">
        <w:rPr>
          <w:sz w:val="24"/>
          <w:szCs w:val="24"/>
          <w:vertAlign w:val="superscript"/>
        </w:rPr>
        <w:t>nd</w:t>
      </w:r>
      <w:r w:rsidRPr="001A0660">
        <w:rPr>
          <w:sz w:val="24"/>
          <w:szCs w:val="24"/>
        </w:rPr>
        <w:t xml:space="preserve"> Kings 20:6; Isaiah 38:5; Daniel 4:36; Matthew 6:33; 13:12; 25:29; Mark 4:24, 25; 2</w:t>
      </w:r>
      <w:r w:rsidRPr="001A0660">
        <w:rPr>
          <w:sz w:val="24"/>
          <w:szCs w:val="24"/>
          <w:vertAlign w:val="superscript"/>
        </w:rPr>
        <w:t>nd</w:t>
      </w:r>
      <w:r w:rsidRPr="001A0660">
        <w:rPr>
          <w:sz w:val="24"/>
          <w:szCs w:val="24"/>
        </w:rPr>
        <w:t xml:space="preserve"> Peter 1:5-7 &amp; Luke 8:18; 12:31; 19:26. Adding Sexuality is in 1</w:t>
      </w:r>
      <w:r w:rsidRPr="001A0660">
        <w:rPr>
          <w:sz w:val="24"/>
          <w:szCs w:val="24"/>
          <w:vertAlign w:val="superscript"/>
        </w:rPr>
        <w:t>st</w:t>
      </w:r>
      <w:r w:rsidRPr="001A0660">
        <w:rPr>
          <w:sz w:val="24"/>
          <w:szCs w:val="24"/>
        </w:rPr>
        <w:t xml:space="preserve"> Kings 12:11, 14 &amp; Matthew 5:37, 40. </w:t>
      </w:r>
    </w:p>
    <w:p w:rsidR="00E76DFD" w:rsidRPr="001A0660" w:rsidRDefault="00E76DFD" w:rsidP="00E76DFD">
      <w:pPr>
        <w:spacing w:line="480" w:lineRule="auto"/>
        <w:jc w:val="both"/>
        <w:rPr>
          <w:sz w:val="24"/>
          <w:szCs w:val="24"/>
        </w:rPr>
      </w:pPr>
      <w:r w:rsidRPr="001A0660">
        <w:rPr>
          <w:sz w:val="24"/>
          <w:szCs w:val="24"/>
        </w:rPr>
        <w:t>United with the Father Stephen is in Isaiah 56:6; Jeremiah 50:5; Zechariah 2:11; Romans 6:5 &amp; 1</w:t>
      </w:r>
      <w:r w:rsidRPr="001A0660">
        <w:rPr>
          <w:sz w:val="24"/>
          <w:szCs w:val="24"/>
          <w:vertAlign w:val="superscript"/>
        </w:rPr>
        <w:t>st</w:t>
      </w:r>
      <w:r w:rsidRPr="001A0660">
        <w:rPr>
          <w:sz w:val="24"/>
          <w:szCs w:val="24"/>
        </w:rPr>
        <w:t xml:space="preserve"> Corinthians 6:17. </w:t>
      </w:r>
    </w:p>
    <w:p w:rsidR="00E76DFD" w:rsidRPr="001A0660" w:rsidRDefault="00E76DFD" w:rsidP="00E76DFD">
      <w:pPr>
        <w:spacing w:line="480" w:lineRule="auto"/>
        <w:jc w:val="both"/>
        <w:rPr>
          <w:sz w:val="24"/>
          <w:szCs w:val="24"/>
        </w:rPr>
      </w:pPr>
      <w:r w:rsidRPr="001A0660">
        <w:rPr>
          <w:sz w:val="24"/>
          <w:szCs w:val="24"/>
        </w:rPr>
        <w:t>United with Other Creatures: Nations United is in Judges 20:11; 2</w:t>
      </w:r>
      <w:r w:rsidRPr="001A0660">
        <w:rPr>
          <w:sz w:val="24"/>
          <w:szCs w:val="24"/>
          <w:vertAlign w:val="superscript"/>
        </w:rPr>
        <w:t>nd</w:t>
      </w:r>
      <w:r w:rsidRPr="001A0660">
        <w:rPr>
          <w:sz w:val="24"/>
          <w:szCs w:val="24"/>
        </w:rPr>
        <w:t xml:space="preserve"> Chronicles 30:12; Psalms 122:3; Ezekiel 37:16-22; Daniel 11:34; Hosea 1:11 &amp; Zechariah 11:7, 14. </w:t>
      </w:r>
    </w:p>
    <w:p w:rsidR="00E76DFD" w:rsidRPr="001A0660" w:rsidRDefault="00E76DFD" w:rsidP="00E76DFD">
      <w:pPr>
        <w:spacing w:line="480" w:lineRule="auto"/>
        <w:jc w:val="both"/>
        <w:rPr>
          <w:sz w:val="24"/>
          <w:szCs w:val="24"/>
        </w:rPr>
      </w:pPr>
      <w:r w:rsidRPr="001A0660">
        <w:rPr>
          <w:sz w:val="24"/>
          <w:szCs w:val="24"/>
        </w:rPr>
        <w:t>Individuals United is in Genesis 29:34; 44:30; 2</w:t>
      </w:r>
      <w:r w:rsidRPr="001A0660">
        <w:rPr>
          <w:sz w:val="24"/>
          <w:szCs w:val="24"/>
          <w:vertAlign w:val="superscript"/>
        </w:rPr>
        <w:t>nd</w:t>
      </w:r>
      <w:r w:rsidRPr="001A0660">
        <w:rPr>
          <w:sz w:val="24"/>
          <w:szCs w:val="24"/>
        </w:rPr>
        <w:t xml:space="preserve"> Corinthians 6:14 &amp; Luke 15:15; 16:13. Joined to the Church is in Ephesians 2:21; 4:16; Colossians 2:2; Romans 11:17, 19, 23, 24 &amp; Acts 5:13; 9:26; 17:4. </w:t>
      </w:r>
    </w:p>
    <w:p w:rsidR="00E76DFD" w:rsidRPr="001A0660" w:rsidRDefault="00E76DFD" w:rsidP="00E76DFD">
      <w:pPr>
        <w:spacing w:line="480" w:lineRule="auto"/>
        <w:jc w:val="center"/>
        <w:rPr>
          <w:b/>
          <w:sz w:val="24"/>
          <w:szCs w:val="24"/>
        </w:rPr>
      </w:pPr>
      <w:r w:rsidRPr="001A0660">
        <w:rPr>
          <w:b/>
          <w:sz w:val="24"/>
          <w:szCs w:val="24"/>
        </w:rPr>
        <w:t>THE SEXUAL FACTOR VERSES THE DIVINE FACTOR</w:t>
      </w:r>
    </w:p>
    <w:p w:rsidR="00E76DFD" w:rsidRPr="001A0660" w:rsidRDefault="00E76DFD" w:rsidP="00E76DFD">
      <w:pPr>
        <w:spacing w:line="480" w:lineRule="auto"/>
        <w:jc w:val="both"/>
        <w:rPr>
          <w:sz w:val="24"/>
          <w:szCs w:val="24"/>
        </w:rPr>
      </w:pPr>
      <w:r w:rsidRPr="001A0660">
        <w:rPr>
          <w:sz w:val="24"/>
          <w:szCs w:val="24"/>
        </w:rPr>
        <w:lastRenderedPageBreak/>
        <w:t>Sexual Union verses a Divine Union: The Teaching: Divine Union into One Flesh is in Genesis 2:24; Matthew 19:5-6; Mark 10:7-9; 1</w:t>
      </w:r>
      <w:r w:rsidRPr="001A0660">
        <w:rPr>
          <w:sz w:val="24"/>
          <w:szCs w:val="24"/>
          <w:vertAlign w:val="superscript"/>
        </w:rPr>
        <w:t>st</w:t>
      </w:r>
      <w:r w:rsidRPr="001A0660">
        <w:rPr>
          <w:sz w:val="24"/>
          <w:szCs w:val="24"/>
        </w:rPr>
        <w:t xml:space="preserve"> Corinthians 6:17 &amp; Ephesians 5:31. Sexual Union into One Flesh is in 1</w:t>
      </w:r>
      <w:r w:rsidRPr="001A0660">
        <w:rPr>
          <w:sz w:val="24"/>
          <w:szCs w:val="24"/>
          <w:vertAlign w:val="superscript"/>
        </w:rPr>
        <w:t>st</w:t>
      </w:r>
      <w:r w:rsidRPr="001A0660">
        <w:rPr>
          <w:sz w:val="24"/>
          <w:szCs w:val="24"/>
        </w:rPr>
        <w:t xml:space="preserve"> Corinthians 6:16. </w:t>
      </w:r>
    </w:p>
    <w:p w:rsidR="00E76DFD" w:rsidRPr="001A0660" w:rsidRDefault="00E76DFD" w:rsidP="00E76DFD">
      <w:pPr>
        <w:spacing w:line="480" w:lineRule="auto"/>
        <w:jc w:val="both"/>
        <w:rPr>
          <w:sz w:val="24"/>
          <w:szCs w:val="24"/>
        </w:rPr>
      </w:pPr>
      <w:r w:rsidRPr="001A0660">
        <w:rPr>
          <w:sz w:val="24"/>
          <w:szCs w:val="24"/>
        </w:rPr>
        <w:t>Divine Cleanness is in 2</w:t>
      </w:r>
      <w:r w:rsidRPr="001A0660">
        <w:rPr>
          <w:sz w:val="24"/>
          <w:szCs w:val="24"/>
          <w:vertAlign w:val="superscript"/>
        </w:rPr>
        <w:t>nd</w:t>
      </w:r>
      <w:r w:rsidRPr="001A0660">
        <w:rPr>
          <w:sz w:val="24"/>
          <w:szCs w:val="24"/>
        </w:rPr>
        <w:t xml:space="preserve"> Peter 1:4 &amp; Acts 17:28-30. Sexual Uncleanness is in Leviticus 15:18, 24, 33; 18:19; 20:18 &amp; Ezekiel 18:6; 22:10. </w:t>
      </w:r>
    </w:p>
    <w:p w:rsidR="00E76DFD" w:rsidRPr="001A0660" w:rsidRDefault="00E76DFD" w:rsidP="00E76DFD">
      <w:pPr>
        <w:spacing w:line="480" w:lineRule="auto"/>
        <w:jc w:val="both"/>
        <w:rPr>
          <w:sz w:val="24"/>
          <w:szCs w:val="24"/>
        </w:rPr>
      </w:pPr>
      <w:r w:rsidRPr="001A0660">
        <w:rPr>
          <w:sz w:val="24"/>
          <w:szCs w:val="24"/>
        </w:rPr>
        <w:t xml:space="preserve">Divine Laws about a Divine Union is in Exodus 22:16; Leviticus 19:20 &amp; Deuteronomy 22:23, 28. Sexual Laws about a Sexual Union is in Leviticus 18:22, 23; 20:13, 15, 16; Numbers 4:13; 5:20 &amp; Deuteronomy 22:13-21, 22. </w:t>
      </w:r>
    </w:p>
    <w:p w:rsidR="00E76DFD" w:rsidRPr="001A0660" w:rsidRDefault="00E76DFD" w:rsidP="00E76DFD">
      <w:pPr>
        <w:spacing w:line="480" w:lineRule="auto"/>
        <w:jc w:val="both"/>
        <w:rPr>
          <w:sz w:val="24"/>
          <w:szCs w:val="24"/>
        </w:rPr>
      </w:pPr>
      <w:r w:rsidRPr="001A0660">
        <w:rPr>
          <w:sz w:val="24"/>
          <w:szCs w:val="24"/>
        </w:rPr>
        <w:t>Sexual Relationships Forbidden, such as Incest is in Leviticus 18:1-30 &amp; Deuteronomy 22:13-30. Incest is Strictly Forbidden is in Genesis 19:31-36; 35:22; 49:4; Leviticus 20:11, 12, 17, 19, 20, 21; Deuteronomy 27:20; 2</w:t>
      </w:r>
      <w:r w:rsidRPr="001A0660">
        <w:rPr>
          <w:sz w:val="24"/>
          <w:szCs w:val="24"/>
          <w:vertAlign w:val="superscript"/>
        </w:rPr>
        <w:t>nd</w:t>
      </w:r>
      <w:r w:rsidRPr="001A0660">
        <w:rPr>
          <w:sz w:val="24"/>
          <w:szCs w:val="24"/>
        </w:rPr>
        <w:t xml:space="preserve"> Samuel 16:22; 1</w:t>
      </w:r>
      <w:r w:rsidRPr="001A0660">
        <w:rPr>
          <w:sz w:val="24"/>
          <w:szCs w:val="24"/>
          <w:vertAlign w:val="superscript"/>
        </w:rPr>
        <w:t>st</w:t>
      </w:r>
      <w:r w:rsidRPr="001A0660">
        <w:rPr>
          <w:sz w:val="24"/>
          <w:szCs w:val="24"/>
        </w:rPr>
        <w:t xml:space="preserve"> Chronicles 5:1; Ezekiel 22:10, 11; Amos 2:7 &amp; 1</w:t>
      </w:r>
      <w:r w:rsidRPr="001A0660">
        <w:rPr>
          <w:sz w:val="24"/>
          <w:szCs w:val="24"/>
          <w:vertAlign w:val="superscript"/>
        </w:rPr>
        <w:t>st</w:t>
      </w:r>
      <w:r w:rsidRPr="001A066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76DFD" w:rsidRPr="001A0660" w:rsidRDefault="00E76DFD" w:rsidP="00E76DFD">
      <w:pPr>
        <w:spacing w:line="480" w:lineRule="auto"/>
        <w:jc w:val="both"/>
        <w:rPr>
          <w:sz w:val="24"/>
          <w:szCs w:val="24"/>
        </w:rPr>
      </w:pPr>
      <w:r w:rsidRPr="001A0660">
        <w:rPr>
          <w:sz w:val="24"/>
          <w:szCs w:val="24"/>
        </w:rPr>
        <w:t>Divine Unions Authorized is in Deuteronomy 25:5; 21:10, 13. Sexual Unions may be Allowed is in Genesis 4:1. An Actual Sexual Union: Potential of a Sexual Union is in Genesis 26:10; Job 31:10 &amp; 2</w:t>
      </w:r>
      <w:r w:rsidRPr="001A0660">
        <w:rPr>
          <w:sz w:val="24"/>
          <w:szCs w:val="24"/>
          <w:vertAlign w:val="superscript"/>
        </w:rPr>
        <w:t>nd</w:t>
      </w:r>
      <w:r w:rsidRPr="001A0660">
        <w:rPr>
          <w:sz w:val="24"/>
          <w:szCs w:val="24"/>
        </w:rPr>
        <w:t xml:space="preserve"> Samuel 12:11. Marital Divine Unions Intended &amp; Authorized is in Genesis 16:2; 29:21; 39:7, 12, 14; Judges 15:1 &amp; 2</w:t>
      </w:r>
      <w:r w:rsidRPr="001A0660">
        <w:rPr>
          <w:sz w:val="24"/>
          <w:szCs w:val="24"/>
          <w:vertAlign w:val="superscript"/>
        </w:rPr>
        <w:t>nd</w:t>
      </w:r>
      <w:r w:rsidRPr="001A0660">
        <w:rPr>
          <w:sz w:val="24"/>
          <w:szCs w:val="24"/>
        </w:rPr>
        <w:t xml:space="preserve"> Samuel 13:11. Homosexual Unions damned is in Genesis 19:5 &amp; Judges 19:22. Marital Sexual Unions is in Genesis 4:1 &amp; 6:4. Marital Divine Unions is in Genesis 4:2, 17, 25, 26; 16:4; 29:23, 30; 30:3, 4, 15, 16; 38:2; Ruth 4:13; 1</w:t>
      </w:r>
      <w:r w:rsidRPr="001A0660">
        <w:rPr>
          <w:sz w:val="24"/>
          <w:szCs w:val="24"/>
          <w:vertAlign w:val="superscript"/>
        </w:rPr>
        <w:t>st</w:t>
      </w:r>
      <w:r w:rsidRPr="001A0660">
        <w:rPr>
          <w:sz w:val="24"/>
          <w:szCs w:val="24"/>
        </w:rPr>
        <w:t xml:space="preserve"> Samuel 1:19; 2</w:t>
      </w:r>
      <w:r w:rsidRPr="001A0660">
        <w:rPr>
          <w:sz w:val="24"/>
          <w:szCs w:val="24"/>
          <w:vertAlign w:val="superscript"/>
        </w:rPr>
        <w:t>nd</w:t>
      </w:r>
      <w:r w:rsidRPr="001A0660">
        <w:rPr>
          <w:sz w:val="24"/>
          <w:szCs w:val="24"/>
        </w:rPr>
        <w:t xml:space="preserve"> </w:t>
      </w:r>
      <w:r w:rsidRPr="001A0660">
        <w:rPr>
          <w:sz w:val="24"/>
          <w:szCs w:val="24"/>
        </w:rPr>
        <w:lastRenderedPageBreak/>
        <w:t>Samuel 17:25; 1</w:t>
      </w:r>
      <w:r w:rsidRPr="001A0660">
        <w:rPr>
          <w:sz w:val="24"/>
          <w:szCs w:val="24"/>
          <w:vertAlign w:val="superscript"/>
        </w:rPr>
        <w:t>st</w:t>
      </w:r>
      <w:r w:rsidRPr="001A0660">
        <w:rPr>
          <w:sz w:val="24"/>
          <w:szCs w:val="24"/>
        </w:rPr>
        <w:t xml:space="preserve"> Chronicles 7:23 &amp; Esther 2:12. David and Bathsheba is an Unauthorized Marital Divine Union is in 2</w:t>
      </w:r>
      <w:r w:rsidRPr="001A0660">
        <w:rPr>
          <w:sz w:val="24"/>
          <w:szCs w:val="24"/>
          <w:vertAlign w:val="superscript"/>
        </w:rPr>
        <w:t>nd</w:t>
      </w:r>
      <w:r w:rsidRPr="001A0660">
        <w:rPr>
          <w:sz w:val="24"/>
          <w:szCs w:val="24"/>
        </w:rPr>
        <w:t xml:space="preserve"> Samuel 12:24. </w:t>
      </w:r>
    </w:p>
    <w:p w:rsidR="00E76DFD" w:rsidRPr="001A0660" w:rsidRDefault="00E76DFD" w:rsidP="00E76DFD">
      <w:pPr>
        <w:spacing w:line="480" w:lineRule="auto"/>
        <w:jc w:val="both"/>
        <w:rPr>
          <w:sz w:val="24"/>
          <w:szCs w:val="24"/>
        </w:rPr>
      </w:pPr>
      <w:r w:rsidRPr="001A0660">
        <w:rPr>
          <w:sz w:val="24"/>
          <w:szCs w:val="24"/>
        </w:rPr>
        <w:t>Marital Ejaculation is in Genesis 38:8-9. Extra-Marital Sexual Unions is in Genesis 19:32-35; 35:22; 38:16-18; 1</w:t>
      </w:r>
      <w:r w:rsidRPr="001A0660">
        <w:rPr>
          <w:sz w:val="24"/>
          <w:szCs w:val="24"/>
          <w:vertAlign w:val="superscript"/>
        </w:rPr>
        <w:t>st</w:t>
      </w:r>
      <w:r w:rsidRPr="001A0660">
        <w:rPr>
          <w:sz w:val="24"/>
          <w:szCs w:val="24"/>
        </w:rPr>
        <w:t xml:space="preserve"> Samuel 2:22; 2</w:t>
      </w:r>
      <w:r w:rsidRPr="001A0660">
        <w:rPr>
          <w:sz w:val="24"/>
          <w:szCs w:val="24"/>
          <w:vertAlign w:val="superscript"/>
        </w:rPr>
        <w:t>nd</w:t>
      </w:r>
      <w:r w:rsidRPr="001A0660">
        <w:rPr>
          <w:sz w:val="24"/>
          <w:szCs w:val="24"/>
        </w:rPr>
        <w:t xml:space="preserve"> Samuel 3:7; 11:4; 16:21-22 &amp; Psalms 51: Title. Cases of Rape is in 2</w:t>
      </w:r>
      <w:r w:rsidRPr="001A0660">
        <w:rPr>
          <w:sz w:val="24"/>
          <w:szCs w:val="24"/>
          <w:vertAlign w:val="superscript"/>
        </w:rPr>
        <w:t>nd</w:t>
      </w:r>
      <w:r w:rsidRPr="001A0660">
        <w:rPr>
          <w:sz w:val="24"/>
          <w:szCs w:val="24"/>
        </w:rPr>
        <w:t xml:space="preserve"> Samuel 13:14 &amp; Genesis 34:2, 5, 7, 13, 27. </w:t>
      </w:r>
    </w:p>
    <w:p w:rsidR="00E76DFD" w:rsidRPr="001A0660" w:rsidRDefault="00E76DFD" w:rsidP="00E76DFD">
      <w:pPr>
        <w:spacing w:line="480" w:lineRule="auto"/>
        <w:jc w:val="both"/>
        <w:rPr>
          <w:sz w:val="24"/>
          <w:szCs w:val="24"/>
        </w:rPr>
      </w:pPr>
      <w:r w:rsidRPr="001A0660">
        <w:rPr>
          <w:sz w:val="24"/>
          <w:szCs w:val="24"/>
        </w:rPr>
        <w:t>Divine Unions between Nations is in Luke 2:23 &amp; 2</w:t>
      </w:r>
      <w:r w:rsidRPr="001A0660">
        <w:rPr>
          <w:sz w:val="24"/>
          <w:szCs w:val="24"/>
          <w:vertAlign w:val="superscript"/>
        </w:rPr>
        <w:t>nd</w:t>
      </w:r>
      <w:r w:rsidRPr="001A0660">
        <w:rPr>
          <w:sz w:val="24"/>
          <w:szCs w:val="24"/>
        </w:rPr>
        <w:t xml:space="preserve"> Peter 1:4. Sexual Unions between Nations is in Jeremiah 3:2; Ezekiel 23:8, 17, 44. Animals Mating is in Genesis 30:38, 39, 41; 31:10 &amp; Job 21:10. </w:t>
      </w:r>
    </w:p>
    <w:p w:rsidR="00E76DFD" w:rsidRPr="001A0660" w:rsidRDefault="00E76DFD" w:rsidP="00E76DFD">
      <w:pPr>
        <w:spacing w:line="480" w:lineRule="auto"/>
        <w:jc w:val="center"/>
        <w:rPr>
          <w:b/>
          <w:sz w:val="24"/>
          <w:szCs w:val="24"/>
        </w:rPr>
      </w:pPr>
      <w:r w:rsidRPr="001A0660">
        <w:rPr>
          <w:b/>
          <w:sz w:val="24"/>
          <w:szCs w:val="24"/>
        </w:rPr>
        <w:t>THE MARRIAGE FACTOR VERSES THE SINGLE FACTOR</w:t>
      </w:r>
    </w:p>
    <w:p w:rsidR="00E76DFD" w:rsidRPr="001A0660" w:rsidRDefault="00E76DFD" w:rsidP="00E76DFD">
      <w:pPr>
        <w:spacing w:line="480" w:lineRule="auto"/>
        <w:jc w:val="both"/>
        <w:rPr>
          <w:sz w:val="24"/>
          <w:szCs w:val="24"/>
        </w:rPr>
      </w:pPr>
      <w:r w:rsidRPr="001A0660">
        <w:rPr>
          <w:sz w:val="24"/>
          <w:szCs w:val="24"/>
        </w:rPr>
        <w:t>Those who forbid Marriage and are called to be Single is in Ruth 1:12, 13; Psalms 78:63; Jeremiah 16:2; Hosea 2:2; Matthew 19:10; 1</w:t>
      </w:r>
      <w:r w:rsidRPr="001A0660">
        <w:rPr>
          <w:sz w:val="24"/>
          <w:szCs w:val="24"/>
          <w:vertAlign w:val="superscript"/>
        </w:rPr>
        <w:t>st</w:t>
      </w:r>
      <w:r w:rsidRPr="001A0660">
        <w:rPr>
          <w:sz w:val="24"/>
          <w:szCs w:val="24"/>
        </w:rPr>
        <w:t xml:space="preserve"> Corinthians 7:1, 28, 29, 38. It is Wrong to forbid Marriage if You are called to be Married in 1</w:t>
      </w:r>
      <w:r w:rsidRPr="001A0660">
        <w:rPr>
          <w:sz w:val="24"/>
          <w:szCs w:val="24"/>
          <w:vertAlign w:val="superscript"/>
        </w:rPr>
        <w:t>st</w:t>
      </w:r>
      <w:r w:rsidRPr="001A0660">
        <w:rPr>
          <w:sz w:val="24"/>
          <w:szCs w:val="24"/>
        </w:rPr>
        <w:t xml:space="preserve"> Timothy 4:3. </w:t>
      </w:r>
    </w:p>
    <w:p w:rsidR="00E76DFD" w:rsidRPr="001A0660" w:rsidRDefault="00E76DFD" w:rsidP="00E76DFD">
      <w:pPr>
        <w:spacing w:line="480" w:lineRule="auto"/>
        <w:jc w:val="both"/>
        <w:rPr>
          <w:sz w:val="24"/>
          <w:szCs w:val="24"/>
        </w:rPr>
      </w:pPr>
      <w:r w:rsidRPr="001A0660">
        <w:rPr>
          <w:sz w:val="24"/>
          <w:szCs w:val="24"/>
        </w:rPr>
        <w:t xml:space="preserve">Marriage no more is in Matthew 22:28, 30; 24:38; Mark 12:23, 25; Revelation 18:23 &amp; Luke 17:27; 20:33, 35. </w:t>
      </w:r>
    </w:p>
    <w:p w:rsidR="00E76DFD" w:rsidRPr="001A0660" w:rsidRDefault="00E76DFD" w:rsidP="00E76DFD">
      <w:pPr>
        <w:spacing w:line="480" w:lineRule="auto"/>
        <w:jc w:val="both"/>
        <w:rPr>
          <w:sz w:val="24"/>
          <w:szCs w:val="24"/>
        </w:rPr>
      </w:pPr>
      <w:r w:rsidRPr="001A0660">
        <w:rPr>
          <w:sz w:val="24"/>
          <w:szCs w:val="24"/>
        </w:rPr>
        <w:t>Betrothal is in Genesis 19:14; Exodus 22:16; Deuteronomy 20:7; 28:30; Song of Solomon 8:8; Hosea 2:19-20; Matthew 1:18; 2</w:t>
      </w:r>
      <w:r w:rsidRPr="001A0660">
        <w:rPr>
          <w:sz w:val="24"/>
          <w:szCs w:val="24"/>
          <w:vertAlign w:val="superscript"/>
        </w:rPr>
        <w:t>nd</w:t>
      </w:r>
      <w:r w:rsidRPr="001A0660">
        <w:rPr>
          <w:sz w:val="24"/>
          <w:szCs w:val="24"/>
        </w:rPr>
        <w:t xml:space="preserve"> Corinthians 11:2 &amp; Luke 1:27; 2:5. </w:t>
      </w:r>
    </w:p>
    <w:p w:rsidR="00E76DFD" w:rsidRPr="001A0660" w:rsidRDefault="00E76DFD" w:rsidP="00E76DFD">
      <w:pPr>
        <w:spacing w:line="480" w:lineRule="auto"/>
        <w:jc w:val="both"/>
        <w:rPr>
          <w:sz w:val="24"/>
          <w:szCs w:val="24"/>
        </w:rPr>
      </w:pPr>
      <w:r w:rsidRPr="001A0660">
        <w:rPr>
          <w:sz w:val="24"/>
          <w:szCs w:val="24"/>
        </w:rPr>
        <w:t>The Total Absence of a Sexual Union being Unmarried is called Celibacy is in Exodus 21:3; Ezekiel 44:25; 1</w:t>
      </w:r>
      <w:r w:rsidRPr="001A0660">
        <w:rPr>
          <w:sz w:val="24"/>
          <w:szCs w:val="24"/>
          <w:vertAlign w:val="superscript"/>
        </w:rPr>
        <w:t>st</w:t>
      </w:r>
      <w:r w:rsidRPr="001A066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1A0660">
        <w:rPr>
          <w:sz w:val="24"/>
          <w:szCs w:val="24"/>
        </w:rPr>
        <w:lastRenderedPageBreak/>
        <w:t>8:27. True Virgins is in Genesis 19:8; 24:16; 2</w:t>
      </w:r>
      <w:r w:rsidRPr="001A0660">
        <w:rPr>
          <w:sz w:val="24"/>
          <w:szCs w:val="24"/>
          <w:vertAlign w:val="superscript"/>
        </w:rPr>
        <w:t>nd</w:t>
      </w:r>
      <w:r w:rsidRPr="001A0660">
        <w:rPr>
          <w:sz w:val="24"/>
          <w:szCs w:val="24"/>
        </w:rPr>
        <w:t xml:space="preserve"> Samuel 13:2, 18; 1</w:t>
      </w:r>
      <w:r w:rsidRPr="001A0660">
        <w:rPr>
          <w:sz w:val="24"/>
          <w:szCs w:val="24"/>
          <w:vertAlign w:val="superscript"/>
        </w:rPr>
        <w:t>st</w:t>
      </w:r>
      <w:r w:rsidRPr="001A0660">
        <w:rPr>
          <w:sz w:val="24"/>
          <w:szCs w:val="24"/>
        </w:rPr>
        <w:t xml:space="preserve"> Kings 1:2; 2</w:t>
      </w:r>
      <w:r w:rsidRPr="001A0660">
        <w:rPr>
          <w:sz w:val="24"/>
          <w:szCs w:val="24"/>
          <w:vertAlign w:val="superscript"/>
        </w:rPr>
        <w:t>nd</w:t>
      </w:r>
      <w:r w:rsidRPr="001A0660">
        <w:rPr>
          <w:sz w:val="24"/>
          <w:szCs w:val="24"/>
        </w:rPr>
        <w:t xml:space="preserve"> Kings 19:21; Leviticus 21:3, 13, 14; Numbers 31:17, 18, 35; Deuteronomy 22:13-21; Judges 11:37-39; 19:24; 21:12; Esther 2:2; Psalms 45:14; Isaiah 7:14; Ezekiel 44:22; Joel 1:8; Amos 5:2; 8:13; Matthew 1:23; 25:1-12; 1</w:t>
      </w:r>
      <w:r w:rsidRPr="001A0660">
        <w:rPr>
          <w:sz w:val="24"/>
          <w:szCs w:val="24"/>
          <w:vertAlign w:val="superscript"/>
        </w:rPr>
        <w:t>st</w:t>
      </w:r>
      <w:r w:rsidRPr="001A0660">
        <w:rPr>
          <w:sz w:val="24"/>
          <w:szCs w:val="24"/>
        </w:rPr>
        <w:t xml:space="preserve"> Corinthians 7:25-35; 11:2; Luke 1:27 &amp; Acts 21:9. </w:t>
      </w:r>
    </w:p>
    <w:p w:rsidR="00E76DFD" w:rsidRPr="001A0660" w:rsidRDefault="00E76DFD" w:rsidP="00E76DFD">
      <w:pPr>
        <w:spacing w:line="480" w:lineRule="auto"/>
        <w:jc w:val="both"/>
        <w:rPr>
          <w:sz w:val="24"/>
          <w:szCs w:val="24"/>
        </w:rPr>
      </w:pPr>
      <w:r w:rsidRPr="001A0660">
        <w:rPr>
          <w:sz w:val="24"/>
          <w:szCs w:val="24"/>
        </w:rPr>
        <w:t>Chastity is the Act to stay Single is in Genesis 19:31; 20:4, 6; 24:16; 38:26; 39:10; Exodus 19:15; Numbers 5:19; 1</w:t>
      </w:r>
      <w:r w:rsidRPr="001A0660">
        <w:rPr>
          <w:sz w:val="24"/>
          <w:szCs w:val="24"/>
          <w:vertAlign w:val="superscript"/>
        </w:rPr>
        <w:t>st</w:t>
      </w:r>
      <w:r w:rsidRPr="001A0660">
        <w:rPr>
          <w:sz w:val="24"/>
          <w:szCs w:val="24"/>
        </w:rPr>
        <w:t xml:space="preserve"> Samuel 21:4; 2</w:t>
      </w:r>
      <w:r w:rsidRPr="001A0660">
        <w:rPr>
          <w:sz w:val="24"/>
          <w:szCs w:val="24"/>
          <w:vertAlign w:val="superscript"/>
        </w:rPr>
        <w:t>nd</w:t>
      </w:r>
      <w:r w:rsidRPr="001A0660">
        <w:rPr>
          <w:sz w:val="24"/>
          <w:szCs w:val="24"/>
        </w:rPr>
        <w:t xml:space="preserve"> Samuel 11:11; 20:3; 1</w:t>
      </w:r>
      <w:r w:rsidRPr="001A0660">
        <w:rPr>
          <w:sz w:val="24"/>
          <w:szCs w:val="24"/>
          <w:vertAlign w:val="superscript"/>
        </w:rPr>
        <w:t>st</w:t>
      </w:r>
      <w:r w:rsidRPr="001A0660">
        <w:rPr>
          <w:sz w:val="24"/>
          <w:szCs w:val="24"/>
        </w:rPr>
        <w:t xml:space="preserve"> Kings 1:4; Matthew 1:18, 25; 1</w:t>
      </w:r>
      <w:r w:rsidRPr="001A0660">
        <w:rPr>
          <w:sz w:val="24"/>
          <w:szCs w:val="24"/>
          <w:vertAlign w:val="superscript"/>
        </w:rPr>
        <w:t>st</w:t>
      </w:r>
      <w:r w:rsidRPr="001A0660">
        <w:rPr>
          <w:sz w:val="24"/>
          <w:szCs w:val="24"/>
        </w:rPr>
        <w:t xml:space="preserve"> Corinthians 7:5 &amp; Revelation 14:4.   </w:t>
      </w:r>
    </w:p>
    <w:p w:rsidR="00E76DFD" w:rsidRPr="001A0660" w:rsidRDefault="00E76DFD" w:rsidP="00E76DFD">
      <w:pPr>
        <w:spacing w:line="480" w:lineRule="auto"/>
        <w:jc w:val="both"/>
        <w:rPr>
          <w:sz w:val="24"/>
          <w:szCs w:val="24"/>
        </w:rPr>
      </w:pPr>
      <w:r w:rsidRPr="001A0660">
        <w:rPr>
          <w:sz w:val="24"/>
          <w:szCs w:val="24"/>
        </w:rPr>
        <w:t xml:space="preserve">Sewing is in Genesis 3:7; Ecclesiastes 3:7; Matthew 9:16 &amp; Mark 2:21. Joining Flesh and Bones is in Job 10:11; 41:17, 23 &amp; Ezekiel 3:26; 34:4, 16; 37:6, 7. </w:t>
      </w:r>
    </w:p>
    <w:p w:rsidR="00E76DFD" w:rsidRPr="001A0660" w:rsidRDefault="00E76DFD" w:rsidP="00E76DFD">
      <w:pPr>
        <w:spacing w:line="480" w:lineRule="auto"/>
        <w:jc w:val="both"/>
        <w:rPr>
          <w:sz w:val="24"/>
          <w:szCs w:val="24"/>
        </w:rPr>
      </w:pPr>
      <w:r w:rsidRPr="001A0660">
        <w:rPr>
          <w:sz w:val="24"/>
          <w:szCs w:val="24"/>
        </w:rPr>
        <w:t xml:space="preserve">Joining Various Things is in  Genesis 47:7; 49;11; Exodus 26:3, 6, 9, 11; 28:7, 28, 32, 37; 36:10, 16; 39:4, 18, 21, 23, 31; Psalms 85:10; Proverbs 26:8; Ezekiel 37:17; Matthew 13:30; 23:4 &amp; Mark 6:53. </w:t>
      </w:r>
    </w:p>
    <w:p w:rsidR="00E76DFD" w:rsidRPr="001A0660" w:rsidRDefault="00E76DFD" w:rsidP="00E76DFD">
      <w:pPr>
        <w:spacing w:line="480" w:lineRule="auto"/>
        <w:jc w:val="both"/>
        <w:rPr>
          <w:sz w:val="24"/>
          <w:szCs w:val="24"/>
        </w:rPr>
      </w:pPr>
      <w:r w:rsidRPr="001A0660">
        <w:rPr>
          <w:sz w:val="24"/>
          <w:szCs w:val="24"/>
        </w:rPr>
        <w:t xml:space="preserve">Joined to Divine Good is in Deuteronomy 6:8; 11:18; Psalms 119:31 &amp; Proverbs 3:3; 6:21; 7:3. Joined to Sexual Evil is in Numbers 25:3, 5; Psalms 106:28 &amp; Hosea 4:17; 13:12. </w:t>
      </w:r>
    </w:p>
    <w:p w:rsidR="00E76DFD" w:rsidRPr="001A0660" w:rsidRDefault="00E76DFD" w:rsidP="00E76DFD">
      <w:pPr>
        <w:spacing w:line="480" w:lineRule="auto"/>
        <w:jc w:val="both"/>
        <w:rPr>
          <w:sz w:val="24"/>
          <w:szCs w:val="24"/>
        </w:rPr>
      </w:pPr>
      <w:r w:rsidRPr="001A0660">
        <w:rPr>
          <w:sz w:val="24"/>
          <w:szCs w:val="24"/>
        </w:rPr>
        <w:t>A Mixing People is in Ezra 9:2; Psalms 106:35; Hosea 7:8; Exodus 12:38; Nehemiah 13:3; 2</w:t>
      </w:r>
      <w:r w:rsidRPr="001A0660">
        <w:rPr>
          <w:sz w:val="24"/>
          <w:szCs w:val="24"/>
          <w:vertAlign w:val="superscript"/>
        </w:rPr>
        <w:t>nd</w:t>
      </w:r>
      <w:r w:rsidRPr="001A0660">
        <w:rPr>
          <w:sz w:val="24"/>
          <w:szCs w:val="24"/>
        </w:rPr>
        <w:t xml:space="preserve"> Corinthians 6:14 &amp; Zechariah 9:6. This is a certain level of Marital Fornication which is Sexual Idolatry in Tobit 4:12-13; 1</w:t>
      </w:r>
      <w:r w:rsidRPr="001A0660">
        <w:rPr>
          <w:sz w:val="24"/>
          <w:szCs w:val="24"/>
          <w:vertAlign w:val="superscript"/>
        </w:rPr>
        <w:t>st</w:t>
      </w:r>
      <w:r w:rsidRPr="001A066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76DFD" w:rsidRPr="001A0660" w:rsidRDefault="00E76DFD" w:rsidP="00E76DFD">
      <w:pPr>
        <w:spacing w:line="480" w:lineRule="auto"/>
        <w:jc w:val="both"/>
        <w:rPr>
          <w:sz w:val="24"/>
          <w:szCs w:val="24"/>
        </w:rPr>
      </w:pPr>
      <w:r w:rsidRPr="001A0660">
        <w:rPr>
          <w:sz w:val="24"/>
          <w:szCs w:val="24"/>
        </w:rPr>
        <w:lastRenderedPageBreak/>
        <w:t>The Mixture Compositions: Holy Anointing Oil is in Exodus 30:23-24, 32. Holy Incense is in Exodus 30:34, 37. Kneading Dough is in Genesis 18:6; 1</w:t>
      </w:r>
      <w:r w:rsidRPr="001A0660">
        <w:rPr>
          <w:sz w:val="24"/>
          <w:szCs w:val="24"/>
          <w:vertAlign w:val="superscript"/>
        </w:rPr>
        <w:t>st</w:t>
      </w:r>
      <w:r w:rsidRPr="001A0660">
        <w:rPr>
          <w:sz w:val="24"/>
          <w:szCs w:val="24"/>
        </w:rPr>
        <w:t xml:space="preserve"> Samuel 28:24; 2</w:t>
      </w:r>
      <w:r w:rsidRPr="001A0660">
        <w:rPr>
          <w:sz w:val="24"/>
          <w:szCs w:val="24"/>
          <w:vertAlign w:val="superscript"/>
        </w:rPr>
        <w:t>nd</w:t>
      </w:r>
      <w:r w:rsidRPr="001A0660">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A0660">
        <w:rPr>
          <w:sz w:val="24"/>
          <w:szCs w:val="24"/>
          <w:vertAlign w:val="superscript"/>
        </w:rPr>
        <w:t>st</w:t>
      </w:r>
      <w:r w:rsidRPr="001A0660">
        <w:rPr>
          <w:sz w:val="24"/>
          <w:szCs w:val="24"/>
        </w:rPr>
        <w:t xml:space="preserve"> Corinthians 2:13 &amp; Luke 13:1. </w:t>
      </w:r>
    </w:p>
    <w:p w:rsidR="00E76DFD" w:rsidRPr="001A0660" w:rsidRDefault="00E76DFD" w:rsidP="00E76DFD">
      <w:pPr>
        <w:spacing w:line="480" w:lineRule="auto"/>
        <w:jc w:val="both"/>
        <w:rPr>
          <w:sz w:val="24"/>
          <w:szCs w:val="24"/>
        </w:rPr>
      </w:pPr>
      <w:r w:rsidRPr="001A0660">
        <w:rPr>
          <w:sz w:val="24"/>
          <w:szCs w:val="24"/>
        </w:rPr>
        <w:t>Unmixed: Not Mixing is in Genesis 30:40; Daniel 2:43 &amp; Revelation 14:10. Singleness of Heart is in Matthew 6:22; 10:16; 15:24; 2</w:t>
      </w:r>
      <w:r w:rsidRPr="001A0660">
        <w:rPr>
          <w:sz w:val="24"/>
          <w:szCs w:val="24"/>
          <w:vertAlign w:val="superscript"/>
        </w:rPr>
        <w:t>nd</w:t>
      </w:r>
      <w:r w:rsidRPr="001A0660">
        <w:rPr>
          <w:sz w:val="24"/>
          <w:szCs w:val="24"/>
        </w:rPr>
        <w:t xml:space="preserve"> Corinthians 11:3; Ephesians 6:5; Colossians 3:22; Romans 12:8 &amp; Luke 11:34. </w:t>
      </w:r>
    </w:p>
    <w:p w:rsidR="00E76DFD" w:rsidRPr="001A0660" w:rsidRDefault="00E76DFD" w:rsidP="00E76DFD">
      <w:pPr>
        <w:spacing w:line="480" w:lineRule="auto"/>
        <w:jc w:val="both"/>
        <w:rPr>
          <w:sz w:val="24"/>
          <w:szCs w:val="24"/>
        </w:rPr>
      </w:pPr>
      <w:r w:rsidRPr="001A0660">
        <w:rPr>
          <w:sz w:val="24"/>
          <w:szCs w:val="24"/>
        </w:rPr>
        <w:t>Pure in Heart: Pure People &amp; Pure Things is in Exodus 27:20; 30:35; Job 16:17; Psalms 24:4; 73:1, 13; 119:9; Proverbs 16:2; 20:9; 21:8; 22:11; 30:12; Lamentations 4:7; Matthew 5:8; John 12:3; 2</w:t>
      </w:r>
      <w:r w:rsidRPr="001A0660">
        <w:rPr>
          <w:sz w:val="24"/>
          <w:szCs w:val="24"/>
          <w:vertAlign w:val="superscript"/>
        </w:rPr>
        <w:t>nd</w:t>
      </w:r>
      <w:r w:rsidRPr="001A0660">
        <w:rPr>
          <w:sz w:val="24"/>
          <w:szCs w:val="24"/>
        </w:rPr>
        <w:t xml:space="preserve"> Corinthians 6:6; 11:3; Philippians 2:15; 4:8; Titus 1:15; 1</w:t>
      </w:r>
      <w:r w:rsidRPr="001A0660">
        <w:rPr>
          <w:sz w:val="24"/>
          <w:szCs w:val="24"/>
          <w:vertAlign w:val="superscript"/>
        </w:rPr>
        <w:t>st</w:t>
      </w:r>
      <w:r w:rsidRPr="001A0660">
        <w:rPr>
          <w:sz w:val="24"/>
          <w:szCs w:val="24"/>
        </w:rPr>
        <w:t xml:space="preserve"> Timothy 1:5; 4:12; 5:2, 22; 2</w:t>
      </w:r>
      <w:r w:rsidRPr="001A0660">
        <w:rPr>
          <w:sz w:val="24"/>
          <w:szCs w:val="24"/>
          <w:vertAlign w:val="superscript"/>
        </w:rPr>
        <w:t>nd</w:t>
      </w:r>
      <w:r w:rsidRPr="001A0660">
        <w:rPr>
          <w:sz w:val="24"/>
          <w:szCs w:val="24"/>
        </w:rPr>
        <w:t xml:space="preserve"> Timothy 2:22; 1</w:t>
      </w:r>
      <w:r w:rsidRPr="001A0660">
        <w:rPr>
          <w:sz w:val="24"/>
          <w:szCs w:val="24"/>
          <w:vertAlign w:val="superscript"/>
        </w:rPr>
        <w:t>st</w:t>
      </w:r>
      <w:r w:rsidRPr="001A0660">
        <w:rPr>
          <w:sz w:val="24"/>
          <w:szCs w:val="24"/>
        </w:rPr>
        <w:t xml:space="preserve"> Peter 3:2.            </w:t>
      </w:r>
    </w:p>
    <w:p w:rsidR="00E76DFD" w:rsidRPr="001A0660" w:rsidRDefault="00E76DFD" w:rsidP="00E76DFD">
      <w:pPr>
        <w:spacing w:line="480" w:lineRule="auto"/>
        <w:jc w:val="center"/>
        <w:rPr>
          <w:b/>
          <w:sz w:val="24"/>
          <w:szCs w:val="24"/>
        </w:rPr>
      </w:pPr>
      <w:r w:rsidRPr="001A0660">
        <w:rPr>
          <w:b/>
          <w:sz w:val="24"/>
          <w:szCs w:val="24"/>
        </w:rPr>
        <w:t>THE CONQUER</w:t>
      </w:r>
      <w:r w:rsidR="00F20B16" w:rsidRPr="001A0660">
        <w:rPr>
          <w:b/>
          <w:sz w:val="24"/>
          <w:szCs w:val="24"/>
        </w:rPr>
        <w:t>O</w:t>
      </w:r>
      <w:r w:rsidRPr="001A0660">
        <w:rPr>
          <w:b/>
          <w:sz w:val="24"/>
          <w:szCs w:val="24"/>
        </w:rPr>
        <w:t>RING DIVIDING FACTOR</w:t>
      </w:r>
    </w:p>
    <w:p w:rsidR="00E76DFD" w:rsidRPr="001A0660" w:rsidRDefault="00E76DFD" w:rsidP="00E76DFD">
      <w:pPr>
        <w:spacing w:line="480" w:lineRule="auto"/>
        <w:jc w:val="both"/>
        <w:rPr>
          <w:sz w:val="24"/>
          <w:szCs w:val="24"/>
        </w:rPr>
      </w:pPr>
      <w:r w:rsidRPr="001A0660">
        <w:rPr>
          <w:b/>
          <w:sz w:val="24"/>
          <w:szCs w:val="24"/>
        </w:rPr>
        <w:t xml:space="preserve">The Division: </w:t>
      </w:r>
      <w:r w:rsidRPr="001A0660">
        <w:rPr>
          <w:sz w:val="24"/>
          <w:szCs w:val="24"/>
        </w:rPr>
        <w:t xml:space="preserve">A Separating in General is in Genesis 1:4, 14, 18, Ecclesiastes 3:7; Ezekiel 21:16 &amp; Daniel 2:40. </w:t>
      </w:r>
    </w:p>
    <w:p w:rsidR="00E76DFD" w:rsidRPr="001A0660" w:rsidRDefault="00E76DFD" w:rsidP="00E76DFD">
      <w:pPr>
        <w:spacing w:line="480" w:lineRule="auto"/>
        <w:jc w:val="both"/>
        <w:rPr>
          <w:sz w:val="24"/>
          <w:szCs w:val="24"/>
        </w:rPr>
      </w:pPr>
      <w:r w:rsidRPr="001A0660">
        <w:rPr>
          <w:sz w:val="24"/>
          <w:szCs w:val="24"/>
        </w:rPr>
        <w:t>Moral Separation: Separation from the Father Stephen because of Sexual Corruption &amp; Idolatry is in Isaiah 59:2; Ezekiel 4:3; 14:5, 7; Romans 1:21-32; 9:3; 11:17, 19, 22; Galatians 5:4, 19-21; Ephesians 2:12 &amp; 2</w:t>
      </w:r>
      <w:r w:rsidRPr="001A0660">
        <w:rPr>
          <w:sz w:val="24"/>
          <w:szCs w:val="24"/>
          <w:vertAlign w:val="superscript"/>
        </w:rPr>
        <w:t>nd</w:t>
      </w:r>
      <w:r w:rsidRPr="001A0660">
        <w:rPr>
          <w:sz w:val="24"/>
          <w:szCs w:val="24"/>
        </w:rPr>
        <w:t xml:space="preserve"> Thessalonians 1:9. </w:t>
      </w:r>
    </w:p>
    <w:p w:rsidR="00E76DFD" w:rsidRPr="001A0660" w:rsidRDefault="00E76DFD" w:rsidP="00E76DFD">
      <w:pPr>
        <w:spacing w:line="480" w:lineRule="auto"/>
        <w:jc w:val="both"/>
        <w:rPr>
          <w:sz w:val="24"/>
          <w:szCs w:val="24"/>
        </w:rPr>
      </w:pPr>
      <w:r w:rsidRPr="001A0660">
        <w:rPr>
          <w:sz w:val="24"/>
          <w:szCs w:val="24"/>
        </w:rPr>
        <w:lastRenderedPageBreak/>
        <w:t>Separation from the Father Stephen’s Things is in Exodus 26:33; Ezekiel 42:20 &amp; 2</w:t>
      </w:r>
      <w:r w:rsidRPr="001A0660">
        <w:rPr>
          <w:sz w:val="24"/>
          <w:szCs w:val="24"/>
          <w:vertAlign w:val="superscript"/>
        </w:rPr>
        <w:t>nd</w:t>
      </w:r>
      <w:r w:rsidRPr="001A0660">
        <w:rPr>
          <w:sz w:val="24"/>
          <w:szCs w:val="24"/>
        </w:rPr>
        <w:t xml:space="preserve"> Chronicles 26:21. Not Separated from the Father Stephen is in 2</w:t>
      </w:r>
      <w:r w:rsidRPr="001A0660">
        <w:rPr>
          <w:sz w:val="24"/>
          <w:szCs w:val="24"/>
          <w:vertAlign w:val="superscript"/>
        </w:rPr>
        <w:t>nd</w:t>
      </w:r>
      <w:r w:rsidRPr="001A0660">
        <w:rPr>
          <w:sz w:val="24"/>
          <w:szCs w:val="24"/>
        </w:rPr>
        <w:t xml:space="preserve"> Chronicles 6:42 &amp; Romans 8:35, 38-39. </w:t>
      </w:r>
    </w:p>
    <w:p w:rsidR="00E76DFD" w:rsidRPr="001A0660" w:rsidRDefault="00E76DFD" w:rsidP="00E76DFD">
      <w:pPr>
        <w:spacing w:line="480" w:lineRule="auto"/>
        <w:jc w:val="both"/>
        <w:rPr>
          <w:sz w:val="24"/>
          <w:szCs w:val="24"/>
        </w:rPr>
      </w:pPr>
      <w:r w:rsidRPr="001A0660">
        <w:rPr>
          <w:sz w:val="24"/>
          <w:szCs w:val="24"/>
        </w:rPr>
        <w:t>Separated to the Father Stephen is in Numbers 6:2-21; Judges 13:5; 16:17; Amos 2:11, 12; 1</w:t>
      </w:r>
      <w:r w:rsidRPr="001A0660">
        <w:rPr>
          <w:sz w:val="24"/>
          <w:szCs w:val="24"/>
          <w:vertAlign w:val="superscript"/>
        </w:rPr>
        <w:t>st</w:t>
      </w:r>
      <w:r w:rsidRPr="001A0660">
        <w:rPr>
          <w:sz w:val="24"/>
          <w:szCs w:val="24"/>
        </w:rPr>
        <w:t xml:space="preserve"> Samuel 1:11 &amp; Hebrews 7:26. </w:t>
      </w:r>
    </w:p>
    <w:p w:rsidR="00E76DFD" w:rsidRPr="001A0660" w:rsidRDefault="00E76DFD" w:rsidP="00E76DFD">
      <w:pPr>
        <w:spacing w:line="480" w:lineRule="auto"/>
        <w:jc w:val="both"/>
        <w:rPr>
          <w:b/>
          <w:sz w:val="24"/>
          <w:szCs w:val="24"/>
        </w:rPr>
      </w:pPr>
      <w:r w:rsidRPr="001A0660">
        <w:rPr>
          <w:sz w:val="24"/>
          <w:szCs w:val="24"/>
        </w:rPr>
        <w:t>Separation from Sexuality is in Leviticus 15:31; Galatians 6:14; 2</w:t>
      </w:r>
      <w:r w:rsidRPr="001A0660">
        <w:rPr>
          <w:sz w:val="24"/>
          <w:szCs w:val="24"/>
          <w:vertAlign w:val="superscript"/>
        </w:rPr>
        <w:t>nd</w:t>
      </w:r>
      <w:r w:rsidRPr="001A0660">
        <w:rPr>
          <w:sz w:val="24"/>
          <w:szCs w:val="24"/>
        </w:rPr>
        <w:t xml:space="preserve"> Corinthians 6:17 &amp; Acts 7:54, 59-60.  </w:t>
      </w:r>
      <w:r w:rsidRPr="001A0660">
        <w:rPr>
          <w:sz w:val="24"/>
          <w:szCs w:val="24"/>
        </w:rPr>
        <w:tab/>
      </w:r>
      <w:r w:rsidRPr="001A0660">
        <w:rPr>
          <w:b/>
          <w:sz w:val="24"/>
          <w:szCs w:val="24"/>
        </w:rPr>
        <w:t xml:space="preserve"> </w:t>
      </w:r>
    </w:p>
    <w:p w:rsidR="00E76DFD" w:rsidRPr="001A0660" w:rsidRDefault="00E76DFD" w:rsidP="00E76DFD">
      <w:pPr>
        <w:spacing w:line="480" w:lineRule="auto"/>
        <w:jc w:val="both"/>
        <w:rPr>
          <w:sz w:val="24"/>
          <w:szCs w:val="24"/>
        </w:rPr>
      </w:pPr>
      <w:r w:rsidRPr="001A0660">
        <w:rPr>
          <w:sz w:val="24"/>
          <w:szCs w:val="24"/>
        </w:rPr>
        <w:t>People Divided: Divisions of Opinion is in Proverbs 16:28; 17:9; 1</w:t>
      </w:r>
      <w:r w:rsidRPr="001A0660">
        <w:rPr>
          <w:sz w:val="24"/>
          <w:szCs w:val="24"/>
          <w:vertAlign w:val="superscript"/>
        </w:rPr>
        <w:t>st</w:t>
      </w:r>
      <w:r w:rsidRPr="001A066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A0660">
        <w:rPr>
          <w:sz w:val="24"/>
          <w:szCs w:val="24"/>
          <w:vertAlign w:val="superscript"/>
        </w:rPr>
        <w:t>nd</w:t>
      </w:r>
      <w:r w:rsidRPr="001A0660">
        <w:rPr>
          <w:sz w:val="24"/>
          <w:szCs w:val="24"/>
        </w:rPr>
        <w:t xml:space="preserve"> Chronicles 26:21; Lamentations 4:15; Proverbs 18:1; Matthew 19:6; Mark 10:9; 1</w:t>
      </w:r>
      <w:r w:rsidRPr="001A0660">
        <w:rPr>
          <w:sz w:val="24"/>
          <w:szCs w:val="24"/>
          <w:vertAlign w:val="superscript"/>
        </w:rPr>
        <w:t>st</w:t>
      </w:r>
      <w:r w:rsidRPr="001A0660">
        <w:rPr>
          <w:sz w:val="24"/>
          <w:szCs w:val="24"/>
        </w:rPr>
        <w:t xml:space="preserve"> Corinthians 7:10; Philemon 15; Luke 24:51 &amp; Acts 15:39; 20:25. </w:t>
      </w:r>
    </w:p>
    <w:p w:rsidR="00E76DFD" w:rsidRPr="001A0660" w:rsidRDefault="00E76DFD" w:rsidP="00E76DFD">
      <w:pPr>
        <w:spacing w:line="480" w:lineRule="auto"/>
        <w:jc w:val="both"/>
        <w:rPr>
          <w:sz w:val="24"/>
          <w:szCs w:val="24"/>
        </w:rPr>
      </w:pPr>
      <w:r w:rsidRPr="001A066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76DFD" w:rsidRPr="001A0660" w:rsidRDefault="00E76DFD" w:rsidP="00E76DFD">
      <w:pPr>
        <w:spacing w:line="480" w:lineRule="auto"/>
        <w:jc w:val="both"/>
        <w:rPr>
          <w:sz w:val="24"/>
          <w:szCs w:val="24"/>
        </w:rPr>
      </w:pPr>
      <w:r w:rsidRPr="001A0660">
        <w:rPr>
          <w:sz w:val="24"/>
          <w:szCs w:val="24"/>
        </w:rPr>
        <w:t>Separation from Sexual Creatures is in Exodus 8:23; Leviticus 20:24, 26; Numbers 8:14; 16:9, 21, 24, 26, 45; 23:9; Deuteronomy 10:8; Ezra 6:21; 9:1-2; 10:11; Nehemiah 10:28; 13:3; 1</w:t>
      </w:r>
      <w:r w:rsidRPr="001A0660">
        <w:rPr>
          <w:sz w:val="24"/>
          <w:szCs w:val="24"/>
          <w:vertAlign w:val="superscript"/>
        </w:rPr>
        <w:t>st</w:t>
      </w:r>
      <w:r w:rsidRPr="001A0660">
        <w:rPr>
          <w:sz w:val="24"/>
          <w:szCs w:val="24"/>
        </w:rPr>
        <w:t xml:space="preserve"> Samuel 15:6 &amp; 1</w:t>
      </w:r>
      <w:r w:rsidRPr="001A0660">
        <w:rPr>
          <w:sz w:val="24"/>
          <w:szCs w:val="24"/>
          <w:vertAlign w:val="superscript"/>
        </w:rPr>
        <w:t>st</w:t>
      </w:r>
      <w:r w:rsidRPr="001A0660">
        <w:rPr>
          <w:sz w:val="24"/>
          <w:szCs w:val="24"/>
        </w:rPr>
        <w:t xml:space="preserve"> Kings 8:53. </w:t>
      </w:r>
    </w:p>
    <w:p w:rsidR="00E76DFD" w:rsidRPr="001A0660" w:rsidRDefault="00E76DFD" w:rsidP="00E76DFD">
      <w:pPr>
        <w:spacing w:line="480" w:lineRule="auto"/>
        <w:jc w:val="both"/>
        <w:rPr>
          <w:sz w:val="24"/>
          <w:szCs w:val="24"/>
        </w:rPr>
      </w:pPr>
      <w:r w:rsidRPr="001A0660">
        <w:rPr>
          <w:sz w:val="24"/>
          <w:szCs w:val="24"/>
        </w:rPr>
        <w:t>Separation of Kingdoms: Separation of Israel and Judah is in 1</w:t>
      </w:r>
      <w:r w:rsidRPr="001A0660">
        <w:rPr>
          <w:sz w:val="24"/>
          <w:szCs w:val="24"/>
          <w:vertAlign w:val="superscript"/>
        </w:rPr>
        <w:t>st</w:t>
      </w:r>
      <w:r w:rsidRPr="001A0660">
        <w:rPr>
          <w:sz w:val="24"/>
          <w:szCs w:val="24"/>
        </w:rPr>
        <w:t xml:space="preserve"> Samuel 15:28; 28:17; 1</w:t>
      </w:r>
      <w:r w:rsidRPr="001A0660">
        <w:rPr>
          <w:sz w:val="24"/>
          <w:szCs w:val="24"/>
          <w:vertAlign w:val="superscript"/>
        </w:rPr>
        <w:t>st</w:t>
      </w:r>
      <w:r w:rsidRPr="001A0660">
        <w:rPr>
          <w:sz w:val="24"/>
          <w:szCs w:val="24"/>
        </w:rPr>
        <w:t xml:space="preserve"> Kings 11:11; 12:16-20; 14:8 &amp; 2</w:t>
      </w:r>
      <w:r w:rsidRPr="001A0660">
        <w:rPr>
          <w:sz w:val="24"/>
          <w:szCs w:val="24"/>
          <w:vertAlign w:val="superscript"/>
        </w:rPr>
        <w:t>nd</w:t>
      </w:r>
      <w:r w:rsidRPr="001A0660">
        <w:rPr>
          <w:sz w:val="24"/>
          <w:szCs w:val="24"/>
        </w:rPr>
        <w:t xml:space="preserve"> Kings 17:21. </w:t>
      </w:r>
    </w:p>
    <w:p w:rsidR="00E76DFD" w:rsidRPr="001A0660" w:rsidRDefault="00E76DFD" w:rsidP="00E76DFD">
      <w:pPr>
        <w:spacing w:line="480" w:lineRule="auto"/>
        <w:jc w:val="both"/>
        <w:rPr>
          <w:sz w:val="24"/>
          <w:szCs w:val="24"/>
        </w:rPr>
      </w:pPr>
      <w:r w:rsidRPr="001A0660">
        <w:rPr>
          <w:sz w:val="24"/>
          <w:szCs w:val="24"/>
        </w:rPr>
        <w:lastRenderedPageBreak/>
        <w:t>Separation of Various Kingdoms is in Genesis 10:5, 25, 32; 25:23; 1</w:t>
      </w:r>
      <w:r w:rsidRPr="001A0660">
        <w:rPr>
          <w:sz w:val="24"/>
          <w:szCs w:val="24"/>
          <w:vertAlign w:val="superscript"/>
        </w:rPr>
        <w:t>st</w:t>
      </w:r>
      <w:r w:rsidRPr="001A0660">
        <w:rPr>
          <w:sz w:val="24"/>
          <w:szCs w:val="24"/>
        </w:rPr>
        <w:t xml:space="preserve"> Chronicles 1:19; Jeremiah 51:8; Daniel 2:41; 5:28; 11:4; Matthew 12:25-26; Mark 3:24, 26 &amp; Luke 11:17, 18. Separating the Animal Kingdom is in Genesis 21:28, 29; 30:40 &amp; Matthew 25:32.  </w:t>
      </w:r>
    </w:p>
    <w:p w:rsidR="00E76DFD" w:rsidRPr="001A0660" w:rsidRDefault="00E76DFD" w:rsidP="00E76DFD">
      <w:pPr>
        <w:spacing w:line="480" w:lineRule="auto"/>
        <w:jc w:val="both"/>
        <w:rPr>
          <w:sz w:val="24"/>
          <w:szCs w:val="24"/>
        </w:rPr>
      </w:pPr>
      <w:r w:rsidRPr="001A0660">
        <w:rPr>
          <w:sz w:val="24"/>
          <w:szCs w:val="24"/>
        </w:rPr>
        <w:t>Bodies Divided: Bodies cut in Pieces: People cut in Pieces is in Judges 19:29; 20:6; Deuteronomy 32:26; Ezekiel 16:40; 1</w:t>
      </w:r>
      <w:r w:rsidRPr="001A0660">
        <w:rPr>
          <w:sz w:val="24"/>
          <w:szCs w:val="24"/>
          <w:vertAlign w:val="superscript"/>
        </w:rPr>
        <w:t>st</w:t>
      </w:r>
      <w:r w:rsidRPr="001A0660">
        <w:rPr>
          <w:sz w:val="24"/>
          <w:szCs w:val="24"/>
        </w:rPr>
        <w:t xml:space="preserve"> Samuel 15:33; Isaiah 51:9; Hosea 6:5; 13:16; Nahum 3:10; Matthew 24:51; Hebrews 11:37 &amp; Luke 12:46. </w:t>
      </w:r>
    </w:p>
    <w:p w:rsidR="00E76DFD" w:rsidRPr="001A0660" w:rsidRDefault="00E76DFD" w:rsidP="00E76DFD">
      <w:pPr>
        <w:spacing w:line="480" w:lineRule="auto"/>
        <w:jc w:val="both"/>
        <w:rPr>
          <w:sz w:val="24"/>
          <w:szCs w:val="24"/>
        </w:rPr>
      </w:pPr>
      <w:r w:rsidRPr="001A0660">
        <w:rPr>
          <w:sz w:val="24"/>
          <w:szCs w:val="24"/>
        </w:rPr>
        <w:t>Animals cut in Pieces is in Exodus 29:17; Leviticus 1:6, 12; 8:20; 1</w:t>
      </w:r>
      <w:r w:rsidRPr="001A0660">
        <w:rPr>
          <w:sz w:val="24"/>
          <w:szCs w:val="24"/>
          <w:vertAlign w:val="superscript"/>
        </w:rPr>
        <w:t>st</w:t>
      </w:r>
      <w:r w:rsidRPr="001A0660">
        <w:rPr>
          <w:sz w:val="24"/>
          <w:szCs w:val="24"/>
        </w:rPr>
        <w:t xml:space="preserve"> Samuel 11:7; 1</w:t>
      </w:r>
      <w:r w:rsidRPr="001A0660">
        <w:rPr>
          <w:sz w:val="24"/>
          <w:szCs w:val="24"/>
          <w:vertAlign w:val="superscript"/>
        </w:rPr>
        <w:t>st</w:t>
      </w:r>
      <w:r w:rsidRPr="001A0660">
        <w:rPr>
          <w:sz w:val="24"/>
          <w:szCs w:val="24"/>
        </w:rPr>
        <w:t xml:space="preserve"> Kings 18:23, 33 &amp; Jeremiah 34:18. </w:t>
      </w:r>
    </w:p>
    <w:p w:rsidR="00E76DFD" w:rsidRPr="001A0660" w:rsidRDefault="00E76DFD" w:rsidP="00E76DFD">
      <w:pPr>
        <w:spacing w:line="480" w:lineRule="auto"/>
        <w:jc w:val="both"/>
        <w:rPr>
          <w:sz w:val="24"/>
          <w:szCs w:val="24"/>
        </w:rPr>
      </w:pPr>
      <w:r w:rsidRPr="001A0660">
        <w:rPr>
          <w:sz w:val="24"/>
          <w:szCs w:val="24"/>
        </w:rPr>
        <w:t xml:space="preserve">Bodies torn to Pieces: People torn to Pieces is in Genesis 37:33; 44:28; Ezekiel 22:25, 27; Psalms 7:2; 17:12; Hosea 5:14; 6:1; 10:4; 13:8; Lamentations 3:11; Job 18:4; Daniel 2:5; 3:29; Matthew 7:6 &amp; Acts 1:18; 23:10. </w:t>
      </w:r>
    </w:p>
    <w:p w:rsidR="00E76DFD" w:rsidRPr="001A0660" w:rsidRDefault="00E76DFD" w:rsidP="00E76DFD">
      <w:pPr>
        <w:spacing w:line="480" w:lineRule="auto"/>
        <w:jc w:val="both"/>
        <w:rPr>
          <w:sz w:val="24"/>
          <w:szCs w:val="24"/>
        </w:rPr>
      </w:pPr>
      <w:r w:rsidRPr="001A0660">
        <w:rPr>
          <w:sz w:val="24"/>
          <w:szCs w:val="24"/>
        </w:rPr>
        <w:t xml:space="preserve">Animals torn to Pieces is in Genesis 31:39; Exodus 22:13, 31; Leviticus 1:17; 5:8; 7:24; 17:15; 22:8; Judges 14:6; Ezekiel 4:14; 44:31; Daniel 7:4; Micah 5:8 &amp; Nahum 2:12. </w:t>
      </w:r>
    </w:p>
    <w:p w:rsidR="00E76DFD" w:rsidRPr="001A0660" w:rsidRDefault="00E76DFD" w:rsidP="00E76DFD">
      <w:pPr>
        <w:spacing w:line="480" w:lineRule="auto"/>
        <w:jc w:val="both"/>
        <w:rPr>
          <w:sz w:val="24"/>
          <w:szCs w:val="24"/>
        </w:rPr>
      </w:pPr>
      <w:r w:rsidRPr="001A0660">
        <w:rPr>
          <w:sz w:val="24"/>
          <w:szCs w:val="24"/>
        </w:rPr>
        <w:t>Severing Parts of the Body: Beheading is in 1</w:t>
      </w:r>
      <w:r w:rsidRPr="001A0660">
        <w:rPr>
          <w:sz w:val="24"/>
          <w:szCs w:val="24"/>
          <w:vertAlign w:val="superscript"/>
        </w:rPr>
        <w:t>st</w:t>
      </w:r>
      <w:r w:rsidRPr="001A0660">
        <w:rPr>
          <w:sz w:val="24"/>
          <w:szCs w:val="24"/>
        </w:rPr>
        <w:t xml:space="preserve"> Samuel 5:4; 17:46, 51; 31:9; 2</w:t>
      </w:r>
      <w:r w:rsidRPr="001A0660">
        <w:rPr>
          <w:sz w:val="24"/>
          <w:szCs w:val="24"/>
          <w:vertAlign w:val="superscript"/>
        </w:rPr>
        <w:t>nd</w:t>
      </w:r>
      <w:r w:rsidRPr="001A0660">
        <w:rPr>
          <w:sz w:val="24"/>
          <w:szCs w:val="24"/>
        </w:rPr>
        <w:t xml:space="preserve"> Samuel 4:7; 16:9; 20:22; 2</w:t>
      </w:r>
      <w:r w:rsidRPr="001A0660">
        <w:rPr>
          <w:sz w:val="24"/>
          <w:szCs w:val="24"/>
          <w:vertAlign w:val="superscript"/>
        </w:rPr>
        <w:t>nd</w:t>
      </w:r>
      <w:r w:rsidRPr="001A0660">
        <w:rPr>
          <w:sz w:val="24"/>
          <w:szCs w:val="24"/>
        </w:rPr>
        <w:t xml:space="preserve"> Kings 10:6-8; Isaiah 9:14; Matthew 14:10; Mark 6:16 &amp; Revelation 20:4. </w:t>
      </w:r>
    </w:p>
    <w:p w:rsidR="00E76DFD" w:rsidRPr="001A0660" w:rsidRDefault="00E76DFD" w:rsidP="00E76DFD">
      <w:pPr>
        <w:spacing w:line="480" w:lineRule="auto"/>
        <w:jc w:val="both"/>
        <w:rPr>
          <w:sz w:val="24"/>
          <w:szCs w:val="24"/>
        </w:rPr>
      </w:pPr>
      <w:r w:rsidRPr="001A0660">
        <w:rPr>
          <w:sz w:val="24"/>
          <w:szCs w:val="24"/>
        </w:rPr>
        <w:t>Cutting off Hands and Feet is in Deuteronomy 25:12; 1</w:t>
      </w:r>
      <w:r w:rsidRPr="001A0660">
        <w:rPr>
          <w:sz w:val="24"/>
          <w:szCs w:val="24"/>
          <w:vertAlign w:val="superscript"/>
        </w:rPr>
        <w:t>st</w:t>
      </w:r>
      <w:r w:rsidRPr="001A0660">
        <w:rPr>
          <w:sz w:val="24"/>
          <w:szCs w:val="24"/>
        </w:rPr>
        <w:t xml:space="preserve"> Samuel 5:4; 2</w:t>
      </w:r>
      <w:r w:rsidRPr="001A0660">
        <w:rPr>
          <w:sz w:val="24"/>
          <w:szCs w:val="24"/>
          <w:vertAlign w:val="superscript"/>
        </w:rPr>
        <w:t>nd</w:t>
      </w:r>
      <w:r w:rsidRPr="001A0660">
        <w:rPr>
          <w:sz w:val="24"/>
          <w:szCs w:val="24"/>
        </w:rPr>
        <w:t xml:space="preserve"> Samuel 4:12; Proverbs 26:6; Judges 1:6, 7; Matthew 5:30; 18:8 &amp; Mark 9:43. </w:t>
      </w:r>
    </w:p>
    <w:p w:rsidR="00E76DFD" w:rsidRPr="001A0660" w:rsidRDefault="00E76DFD" w:rsidP="00E76DFD">
      <w:pPr>
        <w:spacing w:line="480" w:lineRule="auto"/>
        <w:jc w:val="both"/>
        <w:rPr>
          <w:sz w:val="24"/>
          <w:szCs w:val="24"/>
        </w:rPr>
      </w:pPr>
      <w:r w:rsidRPr="001A0660">
        <w:rPr>
          <w:sz w:val="24"/>
          <w:szCs w:val="24"/>
        </w:rPr>
        <w:t xml:space="preserve">Severing Various Parts of the Body is in Exodus 4:25; Proverbs 10:31; Ezekiel 16:4; 23:25; Lamentations 2:3; Matthew 26:51; Mark 14:47; John 18:10, 26; Philippians 3:2 &amp; Luke 22:50. </w:t>
      </w:r>
    </w:p>
    <w:p w:rsidR="00E76DFD" w:rsidRPr="001A0660" w:rsidRDefault="00E76DFD" w:rsidP="00E76DFD">
      <w:pPr>
        <w:spacing w:line="480" w:lineRule="auto"/>
        <w:jc w:val="both"/>
        <w:rPr>
          <w:sz w:val="24"/>
          <w:szCs w:val="24"/>
        </w:rPr>
      </w:pPr>
      <w:r w:rsidRPr="001A0660">
        <w:rPr>
          <w:sz w:val="24"/>
          <w:szCs w:val="24"/>
        </w:rPr>
        <w:lastRenderedPageBreak/>
        <w:t>Parts of the Corpses: Bones is in Genesis 50:25; Exodus 13:19; Joshua 24:32; 2</w:t>
      </w:r>
      <w:r w:rsidRPr="001A0660">
        <w:rPr>
          <w:sz w:val="24"/>
          <w:szCs w:val="24"/>
          <w:vertAlign w:val="superscript"/>
        </w:rPr>
        <w:t>nd</w:t>
      </w:r>
      <w:r w:rsidRPr="001A0660">
        <w:rPr>
          <w:sz w:val="24"/>
          <w:szCs w:val="24"/>
        </w:rPr>
        <w:t xml:space="preserve"> Samuel 21:12, 13; 1</w:t>
      </w:r>
      <w:r w:rsidRPr="001A0660">
        <w:rPr>
          <w:sz w:val="24"/>
          <w:szCs w:val="24"/>
          <w:vertAlign w:val="superscript"/>
        </w:rPr>
        <w:t>st</w:t>
      </w:r>
      <w:r w:rsidRPr="001A0660">
        <w:rPr>
          <w:sz w:val="24"/>
          <w:szCs w:val="24"/>
        </w:rPr>
        <w:t xml:space="preserve"> Kings 13:2, 21, 31; 2</w:t>
      </w:r>
      <w:r w:rsidRPr="001A0660">
        <w:rPr>
          <w:sz w:val="24"/>
          <w:szCs w:val="24"/>
          <w:vertAlign w:val="superscript"/>
        </w:rPr>
        <w:t>nd</w:t>
      </w:r>
      <w:r w:rsidRPr="001A0660">
        <w:rPr>
          <w:sz w:val="24"/>
          <w:szCs w:val="24"/>
        </w:rPr>
        <w:t xml:space="preserve"> Kings 23:14, 16, 20; 2</w:t>
      </w:r>
      <w:r w:rsidRPr="001A0660">
        <w:rPr>
          <w:sz w:val="24"/>
          <w:szCs w:val="24"/>
          <w:vertAlign w:val="superscript"/>
        </w:rPr>
        <w:t>nd</w:t>
      </w:r>
      <w:r w:rsidRPr="001A0660">
        <w:rPr>
          <w:sz w:val="24"/>
          <w:szCs w:val="24"/>
        </w:rPr>
        <w:t xml:space="preserve"> Chronicles 34:5; Psalms 141:7; Ezekiel 6:5; 24:4, 10; 37:1-14; 39:15; Jeremiah 8:1, 2; Daniel 7:5; Micah 3:2; Amos 2:1; Habakkuk 3:16; Matthew 23:27; John 19:36 &amp; Hebrews 11:22.</w:t>
      </w:r>
    </w:p>
    <w:p w:rsidR="00E76DFD" w:rsidRPr="001A0660" w:rsidRDefault="00E76DFD" w:rsidP="00E76DFD">
      <w:pPr>
        <w:spacing w:line="480" w:lineRule="auto"/>
        <w:jc w:val="both"/>
        <w:rPr>
          <w:sz w:val="24"/>
          <w:szCs w:val="24"/>
        </w:rPr>
      </w:pPr>
      <w:r w:rsidRPr="001A0660">
        <w:rPr>
          <w:sz w:val="24"/>
          <w:szCs w:val="24"/>
        </w:rPr>
        <w:t>Heads/Skulls is in Judges 7:25; 9:53; 15:15-17; 1</w:t>
      </w:r>
      <w:r w:rsidRPr="001A0660">
        <w:rPr>
          <w:sz w:val="24"/>
          <w:szCs w:val="24"/>
          <w:vertAlign w:val="superscript"/>
        </w:rPr>
        <w:t>st</w:t>
      </w:r>
      <w:r w:rsidRPr="001A0660">
        <w:rPr>
          <w:sz w:val="24"/>
          <w:szCs w:val="24"/>
        </w:rPr>
        <w:t xml:space="preserve"> Samuel 17:46, 51, 54, 57; 31:9; 2</w:t>
      </w:r>
      <w:r w:rsidRPr="001A0660">
        <w:rPr>
          <w:sz w:val="24"/>
          <w:szCs w:val="24"/>
          <w:vertAlign w:val="superscript"/>
        </w:rPr>
        <w:t>nd</w:t>
      </w:r>
      <w:r w:rsidRPr="001A0660">
        <w:rPr>
          <w:sz w:val="24"/>
          <w:szCs w:val="24"/>
        </w:rPr>
        <w:t xml:space="preserve"> Samuel 4:7-8, 12; 20:21-22; 2</w:t>
      </w:r>
      <w:r w:rsidRPr="001A0660">
        <w:rPr>
          <w:sz w:val="24"/>
          <w:szCs w:val="24"/>
          <w:vertAlign w:val="superscript"/>
        </w:rPr>
        <w:t>nd</w:t>
      </w:r>
      <w:r w:rsidRPr="001A0660">
        <w:rPr>
          <w:sz w:val="24"/>
          <w:szCs w:val="24"/>
        </w:rPr>
        <w:t xml:space="preserve"> Kings 6:31, 32; 9:35; 10:6-8; 1</w:t>
      </w:r>
      <w:r w:rsidRPr="001A0660">
        <w:rPr>
          <w:sz w:val="24"/>
          <w:szCs w:val="24"/>
          <w:vertAlign w:val="superscript"/>
        </w:rPr>
        <w:t>st</w:t>
      </w:r>
      <w:r w:rsidRPr="001A0660">
        <w:rPr>
          <w:sz w:val="24"/>
          <w:szCs w:val="24"/>
        </w:rPr>
        <w:t xml:space="preserve"> Chronicles 10:9-10; Matthew 14:8, 11; 27:33; Mark 6:25, 28; 15:22; John 19:17 &amp; Luke 23:33. </w:t>
      </w:r>
    </w:p>
    <w:p w:rsidR="00E76DFD" w:rsidRPr="001A0660" w:rsidRDefault="00E76DFD" w:rsidP="00E76DFD">
      <w:pPr>
        <w:spacing w:line="480" w:lineRule="auto"/>
        <w:jc w:val="both"/>
        <w:rPr>
          <w:sz w:val="24"/>
          <w:szCs w:val="24"/>
        </w:rPr>
      </w:pPr>
      <w:r w:rsidRPr="001A0660">
        <w:rPr>
          <w:sz w:val="24"/>
          <w:szCs w:val="24"/>
        </w:rPr>
        <w:t>Other Pieces of Corpses is in Judges 19:29; 20:6; 1</w:t>
      </w:r>
      <w:r w:rsidRPr="001A0660">
        <w:rPr>
          <w:sz w:val="24"/>
          <w:szCs w:val="24"/>
          <w:vertAlign w:val="superscript"/>
        </w:rPr>
        <w:t>st</w:t>
      </w:r>
      <w:r w:rsidRPr="001A0660">
        <w:rPr>
          <w:sz w:val="24"/>
          <w:szCs w:val="24"/>
        </w:rPr>
        <w:t xml:space="preserve"> Samuel 4:12; 31:10-12 &amp; 2</w:t>
      </w:r>
      <w:r w:rsidRPr="001A0660">
        <w:rPr>
          <w:sz w:val="24"/>
          <w:szCs w:val="24"/>
          <w:vertAlign w:val="superscript"/>
        </w:rPr>
        <w:t>nd</w:t>
      </w:r>
      <w:r w:rsidRPr="001A0660">
        <w:rPr>
          <w:sz w:val="24"/>
          <w:szCs w:val="24"/>
        </w:rPr>
        <w:t xml:space="preserve"> Kings 9:35. Like a Corpse is in Mark 9:26 &amp; Revelation 1:17; 16:3.  </w:t>
      </w:r>
    </w:p>
    <w:p w:rsidR="00E76DFD" w:rsidRPr="001A0660" w:rsidRDefault="00E76DFD" w:rsidP="00E76DFD">
      <w:pPr>
        <w:spacing w:line="480" w:lineRule="auto"/>
        <w:jc w:val="both"/>
        <w:rPr>
          <w:sz w:val="24"/>
          <w:szCs w:val="24"/>
        </w:rPr>
      </w:pPr>
      <w:r w:rsidRPr="001A0660">
        <w:rPr>
          <w:sz w:val="24"/>
          <w:szCs w:val="24"/>
        </w:rPr>
        <w:t xml:space="preserve">Circumcision: About Circumcision is in Genesis 17:10, 11, 12, 13; Exodus 12:48; Leviticus 12:3; John 7:22-23; Galatians 5:3 &amp; Acts 7:8. </w:t>
      </w:r>
    </w:p>
    <w:p w:rsidR="00E76DFD" w:rsidRPr="001A0660" w:rsidRDefault="00E76DFD" w:rsidP="00E76DFD">
      <w:pPr>
        <w:spacing w:line="480" w:lineRule="auto"/>
        <w:jc w:val="both"/>
        <w:rPr>
          <w:sz w:val="24"/>
          <w:szCs w:val="24"/>
        </w:rPr>
      </w:pPr>
      <w:r w:rsidRPr="001A0660">
        <w:rPr>
          <w:sz w:val="24"/>
          <w:szCs w:val="24"/>
        </w:rPr>
        <w:t xml:space="preserve">Circumcision Performed is in Genesis 17:23, 24, 25, 27; 21:4; 34:24; Exodus 4:25-26; Joshua 5:2, 7-8; Philippians 3:5; Luke 1:59; 2:21 &amp; Acts 7:8; 10:45; 11:2; 16:3. </w:t>
      </w:r>
    </w:p>
    <w:p w:rsidR="00E76DFD" w:rsidRPr="001A0660" w:rsidRDefault="00E76DFD" w:rsidP="00E76DFD">
      <w:pPr>
        <w:spacing w:line="480" w:lineRule="auto"/>
        <w:jc w:val="both"/>
        <w:rPr>
          <w:sz w:val="24"/>
          <w:szCs w:val="24"/>
        </w:rPr>
      </w:pPr>
      <w:r w:rsidRPr="001A0660">
        <w:rPr>
          <w:sz w:val="24"/>
          <w:szCs w:val="24"/>
        </w:rPr>
        <w:t>The Necessity of Circumcision is in Genesis 34:15, 22; Romans 2:25-27; 3:1, 30; 4:9, 11-12; 1</w:t>
      </w:r>
      <w:r w:rsidRPr="001A0660">
        <w:rPr>
          <w:sz w:val="24"/>
          <w:szCs w:val="24"/>
          <w:vertAlign w:val="superscript"/>
        </w:rPr>
        <w:t>st</w:t>
      </w:r>
      <w:r w:rsidRPr="001A0660">
        <w:rPr>
          <w:sz w:val="24"/>
          <w:szCs w:val="24"/>
        </w:rPr>
        <w:t xml:space="preserve"> Corinthians 7:18, 19; Galatians 2:3, 12; 5:2-3, 6, 11; 6:12, 13, 15; Colossians 3:11; Ephesians 2:11; Titus 1:10 &amp; Acts 15:1, 5; 21:21. </w:t>
      </w:r>
    </w:p>
    <w:p w:rsidR="00E76DFD" w:rsidRPr="001A0660" w:rsidRDefault="00E76DFD" w:rsidP="00E76DFD">
      <w:pPr>
        <w:spacing w:line="480" w:lineRule="auto"/>
        <w:jc w:val="both"/>
        <w:rPr>
          <w:sz w:val="24"/>
          <w:szCs w:val="24"/>
        </w:rPr>
      </w:pPr>
      <w:r w:rsidRPr="001A0660">
        <w:rPr>
          <w:sz w:val="24"/>
          <w:szCs w:val="24"/>
        </w:rPr>
        <w:t xml:space="preserve">True Circumcision is in Deuteronomy 30:6; 10:16; Jeremiah 4:4; 9:25; Romans 2:26, 28; Colossians 2:11 &amp; Philippians 3:3. </w:t>
      </w:r>
    </w:p>
    <w:p w:rsidR="00E76DFD" w:rsidRPr="001A0660" w:rsidRDefault="00E76DFD" w:rsidP="00E76DFD">
      <w:pPr>
        <w:spacing w:line="480" w:lineRule="auto"/>
        <w:jc w:val="both"/>
        <w:rPr>
          <w:sz w:val="24"/>
          <w:szCs w:val="24"/>
        </w:rPr>
      </w:pPr>
      <w:r w:rsidRPr="001A0660">
        <w:rPr>
          <w:sz w:val="24"/>
          <w:szCs w:val="24"/>
        </w:rPr>
        <w:t>Plucking Out is in Leviticus 14:40; Ruth 2:16; 1</w:t>
      </w:r>
      <w:r w:rsidRPr="001A0660">
        <w:rPr>
          <w:sz w:val="24"/>
          <w:szCs w:val="24"/>
          <w:vertAlign w:val="superscript"/>
        </w:rPr>
        <w:t>st</w:t>
      </w:r>
      <w:r w:rsidRPr="001A0660">
        <w:rPr>
          <w:sz w:val="24"/>
          <w:szCs w:val="24"/>
        </w:rPr>
        <w:t xml:space="preserve"> Samuel 14:19; Psalms 25:15; 52:5; Ecclesiastes 3:2; Ezekiel 12:4; Jeremiah 1:10; 12:14, 17; 18:7; 24:6; 31:28; 45:4; Daniel 7:8; Amos 9:15; </w:t>
      </w:r>
      <w:r w:rsidRPr="001A0660">
        <w:rPr>
          <w:sz w:val="24"/>
          <w:szCs w:val="24"/>
        </w:rPr>
        <w:lastRenderedPageBreak/>
        <w:t xml:space="preserve">Zephaniah 2:4; Zechariah 3:2; Matthew 5:29; 7:4, 5; 12:1; 13:29, 49; 15:13; 18:19; 21:21; Mark 2:23; 9:47; Galatians 4:15; Jude 12 &amp; Luke 6:1, 42; 17:6. </w:t>
      </w:r>
    </w:p>
    <w:p w:rsidR="00E76DFD" w:rsidRPr="001A0660" w:rsidRDefault="00E76DFD" w:rsidP="00E76DFD">
      <w:pPr>
        <w:spacing w:line="480" w:lineRule="auto"/>
        <w:jc w:val="both"/>
        <w:rPr>
          <w:sz w:val="24"/>
          <w:szCs w:val="24"/>
        </w:rPr>
      </w:pPr>
      <w:r w:rsidRPr="001A0660">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76DFD" w:rsidRPr="001A0660" w:rsidRDefault="00E76DFD" w:rsidP="00E76DFD">
      <w:pPr>
        <w:spacing w:line="480" w:lineRule="auto"/>
        <w:jc w:val="both"/>
        <w:rPr>
          <w:sz w:val="24"/>
          <w:szCs w:val="24"/>
        </w:rPr>
      </w:pPr>
      <w:r w:rsidRPr="001A0660">
        <w:rPr>
          <w:sz w:val="24"/>
          <w:szCs w:val="24"/>
        </w:rPr>
        <w:t>Hair Removed: Hair Cut is in Leviticus 14:9; 19:27; 21:5; Numbers 6:5; 2</w:t>
      </w:r>
      <w:r w:rsidRPr="001A0660">
        <w:rPr>
          <w:sz w:val="24"/>
          <w:szCs w:val="24"/>
          <w:vertAlign w:val="superscript"/>
        </w:rPr>
        <w:t>nd</w:t>
      </w:r>
      <w:r w:rsidRPr="001A0660">
        <w:rPr>
          <w:sz w:val="24"/>
          <w:szCs w:val="24"/>
        </w:rPr>
        <w:t xml:space="preserve"> Samuel 10:4; 14:26; 1</w:t>
      </w:r>
      <w:r w:rsidRPr="001A0660">
        <w:rPr>
          <w:sz w:val="24"/>
          <w:szCs w:val="24"/>
          <w:vertAlign w:val="superscript"/>
        </w:rPr>
        <w:t>st</w:t>
      </w:r>
      <w:r w:rsidRPr="001A0660">
        <w:rPr>
          <w:sz w:val="24"/>
          <w:szCs w:val="24"/>
        </w:rPr>
        <w:t xml:space="preserve"> Chronicles 19:4, 5; Ezekiel 5:1; 44:20; Jeremiah 7:29; 9;26; 25:23; 49:32; Isaiah 7:20; 1</w:t>
      </w:r>
      <w:r w:rsidRPr="001A0660">
        <w:rPr>
          <w:sz w:val="24"/>
          <w:szCs w:val="24"/>
          <w:vertAlign w:val="superscript"/>
        </w:rPr>
        <w:t>st</w:t>
      </w:r>
      <w:r w:rsidRPr="001A0660">
        <w:rPr>
          <w:sz w:val="24"/>
          <w:szCs w:val="24"/>
        </w:rPr>
        <w:t xml:space="preserve"> Corinthians 11:6 &amp; Acts 18:18. Hair Plucked is in Ezra 9:3; Nehemiah 13:25 &amp; Isaiah 50:6. </w:t>
      </w:r>
    </w:p>
    <w:p w:rsidR="00E76DFD" w:rsidRPr="001A0660" w:rsidRDefault="00E76DFD" w:rsidP="00E76DFD">
      <w:pPr>
        <w:spacing w:line="480" w:lineRule="auto"/>
        <w:jc w:val="both"/>
        <w:rPr>
          <w:sz w:val="24"/>
          <w:szCs w:val="24"/>
        </w:rPr>
      </w:pPr>
      <w:r w:rsidRPr="001A0660">
        <w:rPr>
          <w:sz w:val="24"/>
          <w:szCs w:val="24"/>
        </w:rPr>
        <w:t>Gashing Bodies is in Leviticus 19:28; 21:5; Deuteronomy 14:1; Ezekiel 23:34; Jeremiah 16:6; 41:5; 47:5; 48:37; 1</w:t>
      </w:r>
      <w:r w:rsidRPr="001A0660">
        <w:rPr>
          <w:sz w:val="24"/>
          <w:szCs w:val="24"/>
          <w:vertAlign w:val="superscript"/>
        </w:rPr>
        <w:t>st</w:t>
      </w:r>
      <w:r w:rsidRPr="001A0660">
        <w:rPr>
          <w:sz w:val="24"/>
          <w:szCs w:val="24"/>
        </w:rPr>
        <w:t xml:space="preserve"> Kings 18:28; 2</w:t>
      </w:r>
      <w:r w:rsidRPr="001A0660">
        <w:rPr>
          <w:sz w:val="24"/>
          <w:szCs w:val="24"/>
          <w:vertAlign w:val="superscript"/>
        </w:rPr>
        <w:t>nd</w:t>
      </w:r>
      <w:r w:rsidRPr="001A0660">
        <w:rPr>
          <w:sz w:val="24"/>
          <w:szCs w:val="24"/>
        </w:rPr>
        <w:t xml:space="preserve"> Kings 8:12; 15:16; Hosea 7:14; 13:16 &amp; Mark 5:5. </w:t>
      </w:r>
    </w:p>
    <w:p w:rsidR="00E76DFD" w:rsidRPr="001A0660" w:rsidRDefault="00E76DFD" w:rsidP="00E76DFD">
      <w:pPr>
        <w:spacing w:line="480" w:lineRule="auto"/>
        <w:jc w:val="both"/>
        <w:rPr>
          <w:sz w:val="24"/>
          <w:szCs w:val="24"/>
        </w:rPr>
      </w:pPr>
      <w:r w:rsidRPr="001A066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76DFD" w:rsidRPr="001A0660" w:rsidRDefault="00E76DFD" w:rsidP="00E76DFD">
      <w:pPr>
        <w:spacing w:line="480" w:lineRule="auto"/>
        <w:jc w:val="both"/>
        <w:rPr>
          <w:sz w:val="24"/>
          <w:szCs w:val="24"/>
        </w:rPr>
      </w:pPr>
      <w:r w:rsidRPr="001A0660">
        <w:rPr>
          <w:sz w:val="24"/>
          <w:szCs w:val="24"/>
        </w:rPr>
        <w:t xml:space="preserve">Horns Broken is in Psalms 75:10; Daniel 8:7, 8, 22 &amp; Amos 3:14. Teeth Broken is in Psalms 3:7; 58:6 &amp; Job 29:17. </w:t>
      </w:r>
    </w:p>
    <w:p w:rsidR="00E76DFD" w:rsidRPr="001A0660" w:rsidRDefault="00E76DFD" w:rsidP="00E76DFD">
      <w:pPr>
        <w:spacing w:line="480" w:lineRule="auto"/>
        <w:jc w:val="both"/>
        <w:rPr>
          <w:sz w:val="24"/>
          <w:szCs w:val="24"/>
        </w:rPr>
      </w:pPr>
      <w:r w:rsidRPr="001A066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76DFD" w:rsidRPr="001A0660" w:rsidRDefault="00E76DFD" w:rsidP="00E76DFD">
      <w:pPr>
        <w:spacing w:line="480" w:lineRule="auto"/>
        <w:jc w:val="both"/>
        <w:rPr>
          <w:sz w:val="24"/>
          <w:szCs w:val="24"/>
        </w:rPr>
      </w:pPr>
      <w:r w:rsidRPr="001A0660">
        <w:rPr>
          <w:sz w:val="24"/>
          <w:szCs w:val="24"/>
        </w:rPr>
        <w:lastRenderedPageBreak/>
        <w:t>Things Divided: Textiles Severed: Tearing/Cutting Clothes is in Leviticus 13:45, 56; 1</w:t>
      </w:r>
      <w:r w:rsidRPr="001A0660">
        <w:rPr>
          <w:sz w:val="24"/>
          <w:szCs w:val="24"/>
          <w:vertAlign w:val="superscript"/>
        </w:rPr>
        <w:t>st</w:t>
      </w:r>
      <w:r w:rsidRPr="001A0660">
        <w:rPr>
          <w:sz w:val="24"/>
          <w:szCs w:val="24"/>
        </w:rPr>
        <w:t xml:space="preserve"> Samuel 15:27; 24:4-5:1; 2</w:t>
      </w:r>
      <w:r w:rsidRPr="001A0660">
        <w:rPr>
          <w:sz w:val="24"/>
          <w:szCs w:val="24"/>
          <w:vertAlign w:val="superscript"/>
        </w:rPr>
        <w:t>nd</w:t>
      </w:r>
      <w:r w:rsidRPr="001A0660">
        <w:rPr>
          <w:sz w:val="24"/>
          <w:szCs w:val="24"/>
        </w:rPr>
        <w:t xml:space="preserve"> Samuel 3:31; 10:4; 2</w:t>
      </w:r>
      <w:r w:rsidRPr="001A0660">
        <w:rPr>
          <w:sz w:val="24"/>
          <w:szCs w:val="24"/>
          <w:vertAlign w:val="superscript"/>
        </w:rPr>
        <w:t>nd</w:t>
      </w:r>
      <w:r w:rsidRPr="001A0660">
        <w:rPr>
          <w:sz w:val="24"/>
          <w:szCs w:val="24"/>
        </w:rPr>
        <w:t xml:space="preserve"> Kings 22:19; 2</w:t>
      </w:r>
      <w:r w:rsidRPr="001A0660">
        <w:rPr>
          <w:sz w:val="24"/>
          <w:szCs w:val="24"/>
          <w:vertAlign w:val="superscript"/>
        </w:rPr>
        <w:t>nd</w:t>
      </w:r>
      <w:r w:rsidRPr="001A0660">
        <w:rPr>
          <w:sz w:val="24"/>
          <w:szCs w:val="24"/>
        </w:rPr>
        <w:t xml:space="preserve"> Chronicles 34:27; Matthew 9:16; Mark 2:21 &amp; Luke 5:36. </w:t>
      </w:r>
    </w:p>
    <w:p w:rsidR="00E76DFD" w:rsidRPr="001A0660" w:rsidRDefault="00E76DFD" w:rsidP="00E76DFD">
      <w:pPr>
        <w:spacing w:line="480" w:lineRule="auto"/>
        <w:jc w:val="both"/>
        <w:rPr>
          <w:sz w:val="24"/>
          <w:szCs w:val="24"/>
        </w:rPr>
      </w:pPr>
      <w:r w:rsidRPr="001A0660">
        <w:rPr>
          <w:sz w:val="24"/>
          <w:szCs w:val="24"/>
        </w:rPr>
        <w:t>Those who tore Clothes is in Genesis 37:29, 34; 44:13; Numbers 14:6; Joshua 7:6; Judges 11:35; 2</w:t>
      </w:r>
      <w:r w:rsidRPr="001A0660">
        <w:rPr>
          <w:sz w:val="24"/>
          <w:szCs w:val="24"/>
          <w:vertAlign w:val="superscript"/>
        </w:rPr>
        <w:t>nd</w:t>
      </w:r>
      <w:r w:rsidRPr="001A0660">
        <w:rPr>
          <w:sz w:val="24"/>
          <w:szCs w:val="24"/>
        </w:rPr>
        <w:t xml:space="preserve"> Samuel 1:2, 11; 13:19, 31; 15:32; 1</w:t>
      </w:r>
      <w:r w:rsidRPr="001A0660">
        <w:rPr>
          <w:sz w:val="24"/>
          <w:szCs w:val="24"/>
          <w:vertAlign w:val="superscript"/>
        </w:rPr>
        <w:t>st</w:t>
      </w:r>
      <w:r w:rsidRPr="001A0660">
        <w:rPr>
          <w:sz w:val="24"/>
          <w:szCs w:val="24"/>
        </w:rPr>
        <w:t xml:space="preserve"> Kings 11:30; 21:27; 2</w:t>
      </w:r>
      <w:r w:rsidRPr="001A0660">
        <w:rPr>
          <w:sz w:val="24"/>
          <w:szCs w:val="24"/>
          <w:vertAlign w:val="superscript"/>
        </w:rPr>
        <w:t>nd</w:t>
      </w:r>
      <w:r w:rsidRPr="001A0660">
        <w:rPr>
          <w:sz w:val="24"/>
          <w:szCs w:val="24"/>
        </w:rPr>
        <w:t xml:space="preserve"> Kings 2:12; 5:7, 8; 6:30; 11:14; 18:37; 19:1; 22:11; 2</w:t>
      </w:r>
      <w:r w:rsidRPr="001A0660">
        <w:rPr>
          <w:sz w:val="24"/>
          <w:szCs w:val="24"/>
          <w:vertAlign w:val="superscript"/>
        </w:rPr>
        <w:t>nd</w:t>
      </w:r>
      <w:r w:rsidRPr="001A0660">
        <w:rPr>
          <w:sz w:val="24"/>
          <w:szCs w:val="24"/>
        </w:rPr>
        <w:t xml:space="preserve"> Chronicles 23:13; 34:19; Ezra 9:3, 5; Esther 4:1; Job 1:20; 2:12; Jeremiah 41:5; Isaiah 36:22; 37:1; Matthew 26:65; Mark 14:63 &amp; Acts 14:14. Not Tearing Clothes is in Leviticus 10:6; 21:10; Jeremiah 36:24; Joel 2:13 &amp; John 19:24. </w:t>
      </w:r>
    </w:p>
    <w:p w:rsidR="00E76DFD" w:rsidRPr="001A0660" w:rsidRDefault="00E76DFD" w:rsidP="00E76DFD">
      <w:pPr>
        <w:spacing w:line="480" w:lineRule="auto"/>
        <w:jc w:val="both"/>
        <w:rPr>
          <w:sz w:val="24"/>
          <w:szCs w:val="24"/>
        </w:rPr>
      </w:pPr>
      <w:r w:rsidRPr="001A0660">
        <w:rPr>
          <w:sz w:val="24"/>
          <w:szCs w:val="24"/>
        </w:rPr>
        <w:t xml:space="preserve">The Veil torn is in Matthew 27:51; Mark 15:38 &amp; Luke 23:45. Nets torn is in John 21:11 &amp; Luke 5:6. </w:t>
      </w:r>
    </w:p>
    <w:p w:rsidR="00E76DFD" w:rsidRPr="001A0660" w:rsidRDefault="00E76DFD" w:rsidP="00E76DFD">
      <w:pPr>
        <w:spacing w:line="480" w:lineRule="auto"/>
        <w:jc w:val="both"/>
        <w:rPr>
          <w:sz w:val="24"/>
          <w:szCs w:val="24"/>
        </w:rPr>
      </w:pPr>
      <w:r w:rsidRPr="001A0660">
        <w:rPr>
          <w:sz w:val="24"/>
          <w:szCs w:val="24"/>
        </w:rPr>
        <w:t>Breaking various Artifacts: Breaking Containers is in Leviticus 6:28; 11:33, 35; 15:12; Judges 7:19-20; 2</w:t>
      </w:r>
      <w:r w:rsidRPr="001A0660">
        <w:rPr>
          <w:sz w:val="24"/>
          <w:szCs w:val="24"/>
          <w:vertAlign w:val="superscript"/>
        </w:rPr>
        <w:t>nd</w:t>
      </w:r>
      <w:r w:rsidRPr="001A0660">
        <w:rPr>
          <w:sz w:val="24"/>
          <w:szCs w:val="24"/>
        </w:rPr>
        <w:t xml:space="preserve"> Chronicles 28:24; 2</w:t>
      </w:r>
      <w:r w:rsidRPr="001A0660">
        <w:rPr>
          <w:sz w:val="24"/>
          <w:szCs w:val="24"/>
          <w:vertAlign w:val="superscript"/>
        </w:rPr>
        <w:t>nd</w:t>
      </w:r>
      <w:r w:rsidRPr="001A0660">
        <w:rPr>
          <w:sz w:val="24"/>
          <w:szCs w:val="24"/>
        </w:rPr>
        <w:t xml:space="preserve"> Kings 24:13; 25:13; Ecclesiastes 12:6; Psalms 2:9; 31:12; Isaiah 30:14; Jeremiah 2:13; 19:10; 48:12, 38; Matthew 9:17; Mark 2:22; 14:3 &amp; Luke 5:37. </w:t>
      </w:r>
    </w:p>
    <w:p w:rsidR="00E76DFD" w:rsidRPr="001A0660" w:rsidRDefault="00E76DFD" w:rsidP="00E76DFD">
      <w:pPr>
        <w:spacing w:line="480" w:lineRule="auto"/>
        <w:jc w:val="both"/>
        <w:rPr>
          <w:sz w:val="24"/>
          <w:szCs w:val="24"/>
        </w:rPr>
      </w:pPr>
      <w:r w:rsidRPr="001A066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76DFD" w:rsidRPr="001A0660" w:rsidRDefault="00E76DFD" w:rsidP="00E76DFD">
      <w:pPr>
        <w:spacing w:line="480" w:lineRule="auto"/>
        <w:jc w:val="both"/>
        <w:rPr>
          <w:sz w:val="24"/>
          <w:szCs w:val="24"/>
        </w:rPr>
      </w:pPr>
      <w:r w:rsidRPr="001A0660">
        <w:rPr>
          <w:sz w:val="24"/>
          <w:szCs w:val="24"/>
        </w:rPr>
        <w:t xml:space="preserve">Undoing Fastenings is in Jeremiah 10:20; Mark 1:7; John 1:27; Luke 3:16 &amp; Acts 13:25; 27:32, 40. </w:t>
      </w:r>
    </w:p>
    <w:p w:rsidR="00E76DFD" w:rsidRPr="001A0660" w:rsidRDefault="00E76DFD" w:rsidP="00E76DFD">
      <w:pPr>
        <w:spacing w:line="480" w:lineRule="auto"/>
        <w:jc w:val="both"/>
        <w:rPr>
          <w:sz w:val="24"/>
          <w:szCs w:val="24"/>
        </w:rPr>
      </w:pPr>
      <w:r w:rsidRPr="001A0660">
        <w:rPr>
          <w:sz w:val="24"/>
          <w:szCs w:val="24"/>
        </w:rPr>
        <w:t xml:space="preserve">Other Things Broken is in Genesis 19:9; Jeremiah 36:23; 43:13; Jonah 1:4; Hosea 8:6; Amos 6:11 &amp; Acts 27:41. </w:t>
      </w:r>
    </w:p>
    <w:p w:rsidR="00E76DFD" w:rsidRPr="001A0660" w:rsidRDefault="00E76DFD" w:rsidP="00E76DFD">
      <w:pPr>
        <w:spacing w:line="480" w:lineRule="auto"/>
        <w:jc w:val="both"/>
        <w:rPr>
          <w:sz w:val="24"/>
          <w:szCs w:val="24"/>
        </w:rPr>
      </w:pPr>
      <w:r w:rsidRPr="001A0660">
        <w:rPr>
          <w:sz w:val="24"/>
          <w:szCs w:val="24"/>
        </w:rPr>
        <w:lastRenderedPageBreak/>
        <w:t>Breaking Bread is in Leviticus 2:6; Matthew 14:19, 20; 15:36; 26:26; Mark 8:6; 14:22; 1</w:t>
      </w:r>
      <w:r w:rsidRPr="001A0660">
        <w:rPr>
          <w:sz w:val="24"/>
          <w:szCs w:val="24"/>
          <w:vertAlign w:val="superscript"/>
        </w:rPr>
        <w:t>st</w:t>
      </w:r>
      <w:r w:rsidRPr="001A0660">
        <w:rPr>
          <w:sz w:val="24"/>
          <w:szCs w:val="24"/>
        </w:rPr>
        <w:t xml:space="preserve"> Corinthians 10:16; 11:24; Luke 9:16; 22:19; 24:30, 35 &amp; Acts 20:7, 11; 27:35. </w:t>
      </w:r>
    </w:p>
    <w:p w:rsidR="00E76DFD" w:rsidRPr="001A0660" w:rsidRDefault="00E76DFD" w:rsidP="00E76DFD">
      <w:pPr>
        <w:spacing w:line="480" w:lineRule="auto"/>
        <w:jc w:val="both"/>
        <w:rPr>
          <w:sz w:val="24"/>
          <w:szCs w:val="24"/>
        </w:rPr>
      </w:pPr>
      <w:r w:rsidRPr="001A0660">
        <w:rPr>
          <w:sz w:val="24"/>
          <w:szCs w:val="24"/>
        </w:rPr>
        <w:t>Breaking Wood/Sticks: Felling Trees is in Deuteronomy 19:5; 20:19, 20; 1</w:t>
      </w:r>
      <w:r w:rsidRPr="001A0660">
        <w:rPr>
          <w:sz w:val="24"/>
          <w:szCs w:val="24"/>
          <w:vertAlign w:val="superscript"/>
        </w:rPr>
        <w:t>st</w:t>
      </w:r>
      <w:r w:rsidRPr="001A0660">
        <w:rPr>
          <w:sz w:val="24"/>
          <w:szCs w:val="24"/>
        </w:rPr>
        <w:t xml:space="preserve"> Kings 5:6; 2</w:t>
      </w:r>
      <w:r w:rsidRPr="001A0660">
        <w:rPr>
          <w:sz w:val="24"/>
          <w:szCs w:val="24"/>
          <w:vertAlign w:val="superscript"/>
        </w:rPr>
        <w:t>nd</w:t>
      </w:r>
      <w:r w:rsidRPr="001A0660">
        <w:rPr>
          <w:sz w:val="24"/>
          <w:szCs w:val="24"/>
        </w:rPr>
        <w:t xml:space="preserve"> Kings 3:19, 25; 6:4; 19:23; 2</w:t>
      </w:r>
      <w:r w:rsidRPr="001A0660">
        <w:rPr>
          <w:sz w:val="24"/>
          <w:szCs w:val="24"/>
          <w:vertAlign w:val="superscript"/>
        </w:rPr>
        <w:t>nd</w:t>
      </w:r>
      <w:r w:rsidRPr="001A0660">
        <w:rPr>
          <w:sz w:val="24"/>
          <w:szCs w:val="24"/>
        </w:rPr>
        <w:t xml:space="preserve"> Chronicles 2:8; Psalms 29:5; 74:5; 80:16; Ezekiel 31:12; Jeremiah 6:6; 46:22, 23; Isaiah 10:33-34; 14:8; 37:24; 44:14; Daniel 4:14, 23; Zechariah 11:2; Matthew 3:10; 7:19 &amp; Luke 3:9; 13:7, 9. </w:t>
      </w:r>
    </w:p>
    <w:p w:rsidR="00E76DFD" w:rsidRPr="001A0660" w:rsidRDefault="00E76DFD" w:rsidP="00E76DFD">
      <w:pPr>
        <w:spacing w:line="480" w:lineRule="auto"/>
        <w:jc w:val="both"/>
        <w:rPr>
          <w:sz w:val="24"/>
          <w:szCs w:val="24"/>
        </w:rPr>
      </w:pPr>
      <w:r w:rsidRPr="001A0660">
        <w:rPr>
          <w:sz w:val="24"/>
          <w:szCs w:val="24"/>
        </w:rPr>
        <w:t>Cutting off Branches is in Song of Solomon 2:12; Isaiah 10:33; 18:5; Micah 4:3; Matthew 21:8; John 15:2 &amp; Romans 11:24. Splitting Wood is in Genesis 22:3; Exodus 31:5; 1</w:t>
      </w:r>
      <w:r w:rsidRPr="001A0660">
        <w:rPr>
          <w:sz w:val="24"/>
          <w:szCs w:val="24"/>
          <w:vertAlign w:val="superscript"/>
        </w:rPr>
        <w:t>st</w:t>
      </w:r>
      <w:r w:rsidRPr="001A0660">
        <w:rPr>
          <w:sz w:val="24"/>
          <w:szCs w:val="24"/>
        </w:rPr>
        <w:t xml:space="preserve"> Samuel 6:14 &amp; Ecclesiastes 10:9. </w:t>
      </w:r>
    </w:p>
    <w:p w:rsidR="00E76DFD" w:rsidRPr="001A0660" w:rsidRDefault="00E76DFD" w:rsidP="00E76DFD">
      <w:pPr>
        <w:spacing w:line="480" w:lineRule="auto"/>
        <w:jc w:val="both"/>
        <w:rPr>
          <w:sz w:val="24"/>
          <w:szCs w:val="24"/>
        </w:rPr>
      </w:pPr>
      <w:r w:rsidRPr="001A0660">
        <w:rPr>
          <w:sz w:val="24"/>
          <w:szCs w:val="24"/>
        </w:rPr>
        <w:t xml:space="preserve">Breaking Sticks is in Genesis 8:11; Leviticus 26:13; Lamentations 2:9; Ezekiel 4:16; 29:7; Isaiah 14:5, 29; 42:3; Zechariah 11:10, 14 &amp; Matthew 12:20. </w:t>
      </w:r>
    </w:p>
    <w:p w:rsidR="00E76DFD" w:rsidRPr="001A0660" w:rsidRDefault="00E76DFD" w:rsidP="00E76DFD">
      <w:pPr>
        <w:spacing w:line="480" w:lineRule="auto"/>
        <w:jc w:val="both"/>
        <w:rPr>
          <w:sz w:val="24"/>
          <w:szCs w:val="24"/>
        </w:rPr>
      </w:pPr>
      <w:r w:rsidRPr="001A0660">
        <w:rPr>
          <w:sz w:val="24"/>
          <w:szCs w:val="24"/>
        </w:rPr>
        <w:t>Dividing Earth/Rocks: Splitting Rocks is in Exodus 32:19; 34:1; Deuteronomy 9:17; Judges 15:19; 1</w:t>
      </w:r>
      <w:r w:rsidRPr="001A0660">
        <w:rPr>
          <w:sz w:val="24"/>
          <w:szCs w:val="24"/>
          <w:vertAlign w:val="superscript"/>
        </w:rPr>
        <w:t>st</w:t>
      </w:r>
      <w:r w:rsidRPr="001A0660">
        <w:rPr>
          <w:sz w:val="24"/>
          <w:szCs w:val="24"/>
        </w:rPr>
        <w:t xml:space="preserve"> Kings 13:3, 5; Psalms 78:15; Isaiah 48:21; Jeremiah 23:29; Nahum 1:6 &amp; Matthew 27:51. </w:t>
      </w:r>
    </w:p>
    <w:p w:rsidR="00E76DFD" w:rsidRPr="001A0660" w:rsidRDefault="00E76DFD" w:rsidP="00E76DFD">
      <w:pPr>
        <w:spacing w:line="480" w:lineRule="auto"/>
        <w:jc w:val="both"/>
        <w:rPr>
          <w:sz w:val="24"/>
          <w:szCs w:val="24"/>
        </w:rPr>
      </w:pPr>
      <w:r w:rsidRPr="001A0660">
        <w:rPr>
          <w:sz w:val="24"/>
          <w:szCs w:val="24"/>
        </w:rPr>
        <w:t xml:space="preserve">Split Rocks is in Exodus 33:22 &amp; Judges 15:8, 11. Cutting Stones is in Exodus 20:25; 31:5; 34:1, 4; 35:33; &amp; Daniel 2:34, 45. Ground Split is in Numbers 16:31; Zechariah 14:4; Micah 1:4 &amp; Habakkuk 3:6. </w:t>
      </w:r>
    </w:p>
    <w:p w:rsidR="00E76DFD" w:rsidRPr="001A0660" w:rsidRDefault="00E76DFD" w:rsidP="00E76DFD">
      <w:pPr>
        <w:spacing w:line="480" w:lineRule="auto"/>
        <w:jc w:val="both"/>
        <w:rPr>
          <w:sz w:val="24"/>
          <w:szCs w:val="24"/>
        </w:rPr>
      </w:pPr>
      <w:r w:rsidRPr="001A0660">
        <w:rPr>
          <w:sz w:val="24"/>
          <w:szCs w:val="24"/>
        </w:rPr>
        <w:t>Division of Waters: Waters Divided is in Genesis 1:6-7; Exodus 14:16, 21; Nehemiah 9:11; 2</w:t>
      </w:r>
      <w:r w:rsidRPr="001A0660">
        <w:rPr>
          <w:sz w:val="24"/>
          <w:szCs w:val="24"/>
          <w:vertAlign w:val="superscript"/>
        </w:rPr>
        <w:t>nd</w:t>
      </w:r>
      <w:r w:rsidRPr="001A0660">
        <w:rPr>
          <w:sz w:val="24"/>
          <w:szCs w:val="24"/>
        </w:rPr>
        <w:t xml:space="preserve"> Kings 2:8, 14; Psalms 74:13; 78:13; 136:13 &amp; Isaiah 63:12. Waters Dividing is in Job 26:8 Isaiah 18:2, 7 &amp; Habakkuk 3:9.        </w:t>
      </w:r>
    </w:p>
    <w:p w:rsidR="00E76DFD" w:rsidRPr="001A0660" w:rsidRDefault="00E76DFD" w:rsidP="00E76DFD">
      <w:pPr>
        <w:spacing w:line="480" w:lineRule="auto"/>
        <w:jc w:val="center"/>
        <w:rPr>
          <w:b/>
          <w:sz w:val="24"/>
          <w:szCs w:val="24"/>
        </w:rPr>
      </w:pPr>
      <w:r w:rsidRPr="001A0660">
        <w:rPr>
          <w:b/>
          <w:sz w:val="24"/>
          <w:szCs w:val="24"/>
        </w:rPr>
        <w:t>THE REMAINING FACTOR</w:t>
      </w:r>
    </w:p>
    <w:p w:rsidR="00E76DFD" w:rsidRPr="001A0660" w:rsidRDefault="00E76DFD" w:rsidP="00E76DFD">
      <w:pPr>
        <w:spacing w:line="480" w:lineRule="auto"/>
        <w:jc w:val="both"/>
        <w:rPr>
          <w:sz w:val="24"/>
          <w:szCs w:val="24"/>
        </w:rPr>
      </w:pPr>
      <w:r w:rsidRPr="001A0660">
        <w:rPr>
          <w:b/>
          <w:sz w:val="24"/>
          <w:szCs w:val="24"/>
        </w:rPr>
        <w:lastRenderedPageBreak/>
        <w:t xml:space="preserve">THE REMAINDER: </w:t>
      </w:r>
      <w:r w:rsidRPr="001A0660">
        <w:rPr>
          <w:sz w:val="24"/>
          <w:szCs w:val="24"/>
        </w:rPr>
        <w:t>Creatures Remaining: Survivors of the Nations is in Genesis 14:10; Joshua 10:20; 11:22; Judges 2:23; 3:1; 5:13; 8:10; Ezra 9:13, 15; Jeremiah 25:20 &amp; Zechariah 14:16. Survivors of Israel is in Genesis 32:8; 45:7; Judges 20:47; 1</w:t>
      </w:r>
      <w:r w:rsidRPr="001A0660">
        <w:rPr>
          <w:sz w:val="24"/>
          <w:szCs w:val="24"/>
          <w:vertAlign w:val="superscript"/>
        </w:rPr>
        <w:t>st</w:t>
      </w:r>
      <w:r w:rsidRPr="001A0660">
        <w:rPr>
          <w:sz w:val="24"/>
          <w:szCs w:val="24"/>
        </w:rPr>
        <w:t xml:space="preserve"> Kings 19:18; 2</w:t>
      </w:r>
      <w:r w:rsidRPr="001A0660">
        <w:rPr>
          <w:sz w:val="24"/>
          <w:szCs w:val="24"/>
          <w:vertAlign w:val="superscript"/>
        </w:rPr>
        <w:t>nd</w:t>
      </w:r>
      <w:r w:rsidRPr="001A0660">
        <w:rPr>
          <w:sz w:val="24"/>
          <w:szCs w:val="24"/>
        </w:rPr>
        <w:t xml:space="preserve"> Kings 19:31; 25:22;  Nehemiah 1:3; Isaiah 37:32; Ezekiel 6:8; 12:16; 14:22; Jeremiah 24:8; 40:11; Micah 5:3; Zephaniah 3:12, 13 &amp; Romans 11:4. </w:t>
      </w:r>
    </w:p>
    <w:p w:rsidR="00E76DFD" w:rsidRPr="001A0660" w:rsidRDefault="00E76DFD" w:rsidP="00E76DFD">
      <w:pPr>
        <w:spacing w:line="480" w:lineRule="auto"/>
        <w:jc w:val="both"/>
        <w:rPr>
          <w:sz w:val="24"/>
          <w:szCs w:val="24"/>
        </w:rPr>
      </w:pPr>
      <w:r w:rsidRPr="001A0660">
        <w:rPr>
          <w:sz w:val="24"/>
          <w:szCs w:val="24"/>
        </w:rPr>
        <w:t>A Small Remnant is in 2</w:t>
      </w:r>
      <w:r w:rsidRPr="001A0660">
        <w:rPr>
          <w:sz w:val="24"/>
          <w:szCs w:val="24"/>
          <w:vertAlign w:val="superscript"/>
        </w:rPr>
        <w:t>nd</w:t>
      </w:r>
      <w:r w:rsidRPr="001A0660">
        <w:rPr>
          <w:sz w:val="24"/>
          <w:szCs w:val="24"/>
        </w:rPr>
        <w:t xml:space="preserve"> Kings 17:18; 24:14; 25:12; Isaiah 1:9; 10:21-22; 17:6; Ezekiel 5:3-4; 12:16; Jeremiah 3:14; 39:10; 40:7; 52:16; Micah 4:7; Amos 5:3; Zechariah 13:8 &amp; Romans 9:27, 29. </w:t>
      </w:r>
    </w:p>
    <w:p w:rsidR="00E76DFD" w:rsidRPr="001A0660" w:rsidRDefault="00E76DFD" w:rsidP="00E76DFD">
      <w:pPr>
        <w:spacing w:line="480" w:lineRule="auto"/>
        <w:jc w:val="both"/>
        <w:rPr>
          <w:sz w:val="24"/>
          <w:szCs w:val="24"/>
        </w:rPr>
      </w:pPr>
      <w:r w:rsidRPr="001A0660">
        <w:rPr>
          <w:sz w:val="24"/>
          <w:szCs w:val="24"/>
        </w:rPr>
        <w:t>Sole Survivors is in Genesis 5:23-24; 7:23; 44:20; 42:38; Deuteronomy 3;11; Joshua 13:12; Judges 9:5; Numbers 26:65; 2</w:t>
      </w:r>
      <w:r w:rsidRPr="001A0660">
        <w:rPr>
          <w:sz w:val="24"/>
          <w:szCs w:val="24"/>
          <w:vertAlign w:val="superscript"/>
        </w:rPr>
        <w:t>nd</w:t>
      </w:r>
      <w:r w:rsidRPr="001A0660">
        <w:rPr>
          <w:sz w:val="24"/>
          <w:szCs w:val="24"/>
        </w:rPr>
        <w:t xml:space="preserve"> Samuel 9:1-4; 1</w:t>
      </w:r>
      <w:r w:rsidRPr="001A0660">
        <w:rPr>
          <w:sz w:val="24"/>
          <w:szCs w:val="24"/>
          <w:vertAlign w:val="superscript"/>
        </w:rPr>
        <w:t>st</w:t>
      </w:r>
      <w:r w:rsidRPr="001A0660">
        <w:rPr>
          <w:sz w:val="24"/>
          <w:szCs w:val="24"/>
        </w:rPr>
        <w:t xml:space="preserve"> Kings 18:22; 19:10, 14 &amp; Romans 11:3. </w:t>
      </w:r>
    </w:p>
    <w:p w:rsidR="00E76DFD" w:rsidRPr="001A0660" w:rsidRDefault="00E76DFD" w:rsidP="00E76DFD">
      <w:pPr>
        <w:spacing w:line="480" w:lineRule="auto"/>
        <w:jc w:val="both"/>
        <w:rPr>
          <w:sz w:val="24"/>
          <w:szCs w:val="24"/>
        </w:rPr>
      </w:pPr>
      <w:r w:rsidRPr="001A0660">
        <w:rPr>
          <w:sz w:val="24"/>
          <w:szCs w:val="24"/>
        </w:rPr>
        <w:t>Survivors Favored is in Ezra 9:8; Isaiah 4:3; 10:20; 11:11, 16; 17:3; 28:5; 37:4, 31; Jeremiah 31:7; 2</w:t>
      </w:r>
      <w:r w:rsidRPr="001A0660">
        <w:rPr>
          <w:sz w:val="24"/>
          <w:szCs w:val="24"/>
          <w:vertAlign w:val="superscript"/>
        </w:rPr>
        <w:t>nd</w:t>
      </w:r>
      <w:r w:rsidRPr="001A0660">
        <w:rPr>
          <w:sz w:val="24"/>
          <w:szCs w:val="24"/>
        </w:rPr>
        <w:t xml:space="preserve"> Kings 19:4, 30; Micah 5:7, 8; Joel 2:32; Amos 5:15; Micah 2:12; Zephaniah 2:7, 9; Zechariah 8:11, 12; 9:7 &amp; Romans 11:5. </w:t>
      </w:r>
    </w:p>
    <w:p w:rsidR="00E76DFD" w:rsidRPr="001A0660" w:rsidRDefault="00E76DFD" w:rsidP="00E76DFD">
      <w:pPr>
        <w:spacing w:line="480" w:lineRule="auto"/>
        <w:jc w:val="both"/>
        <w:rPr>
          <w:sz w:val="24"/>
          <w:szCs w:val="24"/>
        </w:rPr>
      </w:pPr>
      <w:r w:rsidRPr="001A0660">
        <w:rPr>
          <w:sz w:val="24"/>
          <w:szCs w:val="24"/>
        </w:rPr>
        <w:t>Survivors Threatened is in Leviticus 26:36, 39; 1</w:t>
      </w:r>
      <w:r w:rsidRPr="001A0660">
        <w:rPr>
          <w:sz w:val="24"/>
          <w:szCs w:val="24"/>
          <w:vertAlign w:val="superscript"/>
        </w:rPr>
        <w:t>st</w:t>
      </w:r>
      <w:r w:rsidRPr="001A0660">
        <w:rPr>
          <w:sz w:val="24"/>
          <w:szCs w:val="24"/>
        </w:rPr>
        <w:t xml:space="preserve"> Samuel 11:11; 2</w:t>
      </w:r>
      <w:r w:rsidRPr="001A0660">
        <w:rPr>
          <w:sz w:val="24"/>
          <w:szCs w:val="24"/>
          <w:vertAlign w:val="superscript"/>
        </w:rPr>
        <w:t>nd</w:t>
      </w:r>
      <w:r w:rsidRPr="001A0660">
        <w:rPr>
          <w:sz w:val="24"/>
          <w:szCs w:val="24"/>
        </w:rPr>
        <w:t xml:space="preserve"> Kings 21:14; Isaiah 16:14; Ezekiel 5:10; 17:21; Jeremiah 8:3; 41:10; 43:5-7 &amp; Zechariah 8:6. </w:t>
      </w:r>
    </w:p>
    <w:p w:rsidR="00E76DFD" w:rsidRPr="001A0660" w:rsidRDefault="00E76DFD" w:rsidP="00E76DFD">
      <w:pPr>
        <w:spacing w:line="480" w:lineRule="auto"/>
        <w:jc w:val="both"/>
        <w:rPr>
          <w:sz w:val="24"/>
          <w:szCs w:val="24"/>
        </w:rPr>
      </w:pPr>
      <w:r w:rsidRPr="001A0660">
        <w:rPr>
          <w:sz w:val="24"/>
          <w:szCs w:val="24"/>
        </w:rPr>
        <w:t xml:space="preserve">Survivors Destroyed is in Numbers 24:19; Ezekiel 9:8; 11:13; 23:25; Isaiah 13:15; 14:22; 15:9; Jeremiah 40:15; 44:12-14; Amos 1:8; 6:9 &amp; Zephaniah 1:4. </w:t>
      </w:r>
    </w:p>
    <w:p w:rsidR="00E76DFD" w:rsidRPr="001A0660" w:rsidRDefault="00E76DFD" w:rsidP="00E76DFD">
      <w:pPr>
        <w:spacing w:line="480" w:lineRule="auto"/>
        <w:jc w:val="both"/>
        <w:rPr>
          <w:sz w:val="24"/>
          <w:szCs w:val="24"/>
        </w:rPr>
      </w:pPr>
      <w:r w:rsidRPr="001A0660">
        <w:rPr>
          <w:sz w:val="24"/>
          <w:szCs w:val="24"/>
        </w:rPr>
        <w:t>No Survivors is in Exodus 14:28; Deuteronomy 2:34; 3:3; Joshua 10:28, 30, 33, 37, 39; 11:8, 11, 14; Job 18:19; 2</w:t>
      </w:r>
      <w:r w:rsidRPr="001A0660">
        <w:rPr>
          <w:sz w:val="24"/>
          <w:szCs w:val="24"/>
          <w:vertAlign w:val="superscript"/>
        </w:rPr>
        <w:t>nd</w:t>
      </w:r>
      <w:r w:rsidRPr="001A0660">
        <w:rPr>
          <w:sz w:val="24"/>
          <w:szCs w:val="24"/>
        </w:rPr>
        <w:t xml:space="preserve"> Samuel 13:30; 14:7; 17:12; 2</w:t>
      </w:r>
      <w:r w:rsidRPr="001A0660">
        <w:rPr>
          <w:sz w:val="24"/>
          <w:szCs w:val="24"/>
          <w:vertAlign w:val="superscript"/>
        </w:rPr>
        <w:t>nd</w:t>
      </w:r>
      <w:r w:rsidRPr="001A0660">
        <w:rPr>
          <w:sz w:val="24"/>
          <w:szCs w:val="24"/>
        </w:rPr>
        <w:t xml:space="preserve"> Kings 10:11; Jeremiah 11:23; 42:17; 44:14; Lamentations 2:22; Amos 9:1 &amp; Obadiah 18. </w:t>
      </w:r>
    </w:p>
    <w:p w:rsidR="00E76DFD" w:rsidRPr="001A0660" w:rsidRDefault="00E76DFD" w:rsidP="00E76DFD">
      <w:pPr>
        <w:spacing w:before="240" w:line="240" w:lineRule="auto"/>
        <w:jc w:val="center"/>
        <w:rPr>
          <w:b/>
          <w:sz w:val="24"/>
          <w:szCs w:val="24"/>
        </w:rPr>
      </w:pPr>
      <w:r w:rsidRPr="001A0660">
        <w:rPr>
          <w:b/>
          <w:sz w:val="24"/>
          <w:szCs w:val="24"/>
        </w:rPr>
        <w:lastRenderedPageBreak/>
        <w:t>What does the Father Stephen know about the End Times of the Universe?</w:t>
      </w:r>
    </w:p>
    <w:p w:rsidR="00E76DFD" w:rsidRPr="001A0660" w:rsidRDefault="00E76DFD" w:rsidP="00E76DFD">
      <w:pPr>
        <w:spacing w:before="240" w:line="240" w:lineRule="auto"/>
        <w:jc w:val="center"/>
        <w:rPr>
          <w:b/>
          <w:sz w:val="24"/>
          <w:szCs w:val="24"/>
        </w:rPr>
      </w:pPr>
      <w:r w:rsidRPr="001A0660">
        <w:rPr>
          <w:b/>
          <w:sz w:val="24"/>
          <w:szCs w:val="24"/>
        </w:rPr>
        <w:t xml:space="preserve">The Old &amp; Young Universes destroyed by the Waters of the Flood concerns 70% Fluids of the </w:t>
      </w:r>
    </w:p>
    <w:p w:rsidR="00E76DFD" w:rsidRPr="001A0660" w:rsidRDefault="00E76DFD" w:rsidP="00E76DFD">
      <w:pPr>
        <w:spacing w:before="240" w:line="240" w:lineRule="auto"/>
        <w:jc w:val="center"/>
        <w:rPr>
          <w:b/>
          <w:sz w:val="24"/>
          <w:szCs w:val="24"/>
        </w:rPr>
      </w:pPr>
      <w:r w:rsidRPr="001A0660">
        <w:rPr>
          <w:b/>
          <w:sz w:val="24"/>
          <w:szCs w:val="24"/>
        </w:rPr>
        <w:t xml:space="preserve">Body outside the Kingdom of the Father Stephen by which only 9 Eternal Creatures were Saved---the Infallible Inerrant Law of the Lord Enoch &amp; Noah’s Family </w:t>
      </w:r>
    </w:p>
    <w:p w:rsidR="00E76DFD" w:rsidRPr="001A0660" w:rsidRDefault="00E76DFD" w:rsidP="00E76DFD">
      <w:pPr>
        <w:spacing w:before="240" w:line="480" w:lineRule="auto"/>
        <w:jc w:val="both"/>
        <w:rPr>
          <w:sz w:val="24"/>
          <w:szCs w:val="24"/>
        </w:rPr>
      </w:pPr>
      <w:r w:rsidRPr="001A066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A0660">
        <w:rPr>
          <w:sz w:val="24"/>
          <w:szCs w:val="24"/>
          <w:vertAlign w:val="superscript"/>
        </w:rPr>
        <w:t>nd</w:t>
      </w:r>
      <w:r w:rsidRPr="001A066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1A0660">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A0660">
        <w:rPr>
          <w:sz w:val="24"/>
          <w:szCs w:val="24"/>
          <w:vertAlign w:val="superscript"/>
        </w:rPr>
        <w:t>nd</w:t>
      </w:r>
      <w:r w:rsidRPr="001A066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A0660">
        <w:rPr>
          <w:sz w:val="24"/>
          <w:szCs w:val="24"/>
          <w:vertAlign w:val="superscript"/>
        </w:rPr>
        <w:t>nd</w:t>
      </w:r>
      <w:r w:rsidRPr="001A0660">
        <w:rPr>
          <w:sz w:val="24"/>
          <w:szCs w:val="24"/>
        </w:rPr>
        <w:t xml:space="preserve"> Peter 2:5 states “…and spared not the Old World, but saved Noah the 8</w:t>
      </w:r>
      <w:r w:rsidRPr="001A0660">
        <w:rPr>
          <w:sz w:val="24"/>
          <w:szCs w:val="24"/>
          <w:vertAlign w:val="superscript"/>
        </w:rPr>
        <w:t>th</w:t>
      </w:r>
      <w:r w:rsidRPr="001A0660">
        <w:rPr>
          <w:sz w:val="24"/>
          <w:szCs w:val="24"/>
        </w:rPr>
        <w:t xml:space="preserve"> Person (the 9</w:t>
      </w:r>
      <w:r w:rsidRPr="001A0660">
        <w:rPr>
          <w:sz w:val="24"/>
          <w:szCs w:val="24"/>
          <w:vertAlign w:val="superscript"/>
        </w:rPr>
        <w:t>th</w:t>
      </w:r>
      <w:r w:rsidRPr="001A0660">
        <w:rPr>
          <w:sz w:val="24"/>
          <w:szCs w:val="24"/>
        </w:rPr>
        <w:t xml:space="preserve"> Person is the including of Enoch in Genesis 5:23), a preacher of righteousness, bringing in the flood upon the World of the ungodly…” In 2</w:t>
      </w:r>
      <w:r w:rsidRPr="001A0660">
        <w:rPr>
          <w:sz w:val="24"/>
          <w:szCs w:val="24"/>
          <w:vertAlign w:val="superscript"/>
        </w:rPr>
        <w:t>nd</w:t>
      </w:r>
      <w:r w:rsidRPr="001A0660">
        <w:rPr>
          <w:sz w:val="24"/>
          <w:szCs w:val="24"/>
        </w:rPr>
        <w:t xml:space="preserve"> Peter 3:5-6 tells </w:t>
      </w:r>
      <w:r w:rsidRPr="001A0660">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76DFD" w:rsidRPr="001A0660" w:rsidRDefault="00E76DFD" w:rsidP="00E76DFD">
      <w:pPr>
        <w:spacing w:before="240" w:line="480" w:lineRule="auto"/>
        <w:jc w:val="center"/>
        <w:rPr>
          <w:b/>
          <w:sz w:val="24"/>
          <w:szCs w:val="24"/>
        </w:rPr>
      </w:pPr>
      <w:r w:rsidRPr="001A066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76DFD" w:rsidRPr="001A0660" w:rsidRDefault="00E76DFD" w:rsidP="00E76DFD">
      <w:pPr>
        <w:spacing w:before="240" w:line="480" w:lineRule="auto"/>
        <w:jc w:val="both"/>
        <w:rPr>
          <w:sz w:val="24"/>
          <w:szCs w:val="24"/>
        </w:rPr>
      </w:pPr>
      <w:r w:rsidRPr="001A0660">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1A0660">
        <w:rPr>
          <w:sz w:val="24"/>
          <w:szCs w:val="24"/>
        </w:rPr>
        <w:lastRenderedPageBreak/>
        <w:t>overflowing rain, and great hailstones, fire and brimstone.” In 2</w:t>
      </w:r>
      <w:r w:rsidRPr="001A0660">
        <w:rPr>
          <w:sz w:val="24"/>
          <w:szCs w:val="24"/>
          <w:vertAlign w:val="superscript"/>
        </w:rPr>
        <w:t>nd</w:t>
      </w:r>
      <w:r w:rsidRPr="001A0660">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A0660">
        <w:rPr>
          <w:sz w:val="24"/>
          <w:szCs w:val="24"/>
          <w:vertAlign w:val="superscript"/>
        </w:rPr>
        <w:t>st</w:t>
      </w:r>
      <w:r w:rsidRPr="001A066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A0660">
        <w:rPr>
          <w:sz w:val="24"/>
          <w:szCs w:val="24"/>
          <w:vertAlign w:val="superscript"/>
        </w:rPr>
        <w:t>nd</w:t>
      </w:r>
      <w:r w:rsidRPr="001A066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A0660">
        <w:rPr>
          <w:sz w:val="24"/>
          <w:szCs w:val="24"/>
          <w:vertAlign w:val="superscript"/>
        </w:rPr>
        <w:t>nd</w:t>
      </w:r>
      <w:r w:rsidRPr="001A066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1A0660">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A0660">
        <w:rPr>
          <w:sz w:val="24"/>
          <w:szCs w:val="24"/>
          <w:vertAlign w:val="superscript"/>
        </w:rPr>
        <w:t>st</w:t>
      </w:r>
      <w:r w:rsidRPr="001A066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1A0660">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76DFD" w:rsidRPr="001A0660" w:rsidRDefault="00E76DFD" w:rsidP="00E76DFD">
      <w:pPr>
        <w:spacing w:before="240" w:line="480" w:lineRule="auto"/>
        <w:jc w:val="center"/>
        <w:rPr>
          <w:b/>
          <w:sz w:val="24"/>
          <w:szCs w:val="24"/>
        </w:rPr>
      </w:pPr>
      <w:r w:rsidRPr="001A0660">
        <w:rPr>
          <w:b/>
          <w:sz w:val="24"/>
          <w:szCs w:val="24"/>
        </w:rPr>
        <w:t>The Old &amp; Young Universe destroyed by the Agape Loves and Omni-Benevolences concerns the Skin &amp; the Whole Body inside the Kingdom of the Father Stephen by which only 1 Eternal Creature was Saved---the Lord Enoch</w:t>
      </w:r>
    </w:p>
    <w:p w:rsidR="00E76DFD" w:rsidRPr="001A0660" w:rsidRDefault="00E76DFD" w:rsidP="00E76DFD">
      <w:pPr>
        <w:spacing w:before="240" w:line="480" w:lineRule="auto"/>
        <w:jc w:val="both"/>
        <w:rPr>
          <w:sz w:val="24"/>
          <w:szCs w:val="24"/>
        </w:rPr>
      </w:pPr>
      <w:r w:rsidRPr="001A0660">
        <w:rPr>
          <w:sz w:val="24"/>
          <w:szCs w:val="24"/>
        </w:rPr>
        <w:lastRenderedPageBreak/>
        <w:t xml:space="preserve">In Song of Solomon 8:7 mentions “Many Waters cannot quench (Agape) Love, nor can the floods drown it…” In Isaiah 24:1-23 states “Behold, the </w:t>
      </w:r>
      <w:r w:rsidRPr="001A0660">
        <w:rPr>
          <w:b/>
          <w:sz w:val="24"/>
          <w:szCs w:val="24"/>
        </w:rPr>
        <w:t>LORD (FATHER STEPHEN)</w:t>
      </w:r>
      <w:r w:rsidRPr="001A0660">
        <w:rPr>
          <w:sz w:val="24"/>
          <w:szCs w:val="24"/>
        </w:rPr>
        <w:t xml:space="preserve"> makes the Earth empty and makes it waste, distorts its surface and scatters abroad its inhabitants. And it shall be: As with the </w:t>
      </w:r>
      <w:r w:rsidRPr="001A0660">
        <w:rPr>
          <w:b/>
          <w:sz w:val="24"/>
          <w:szCs w:val="24"/>
        </w:rPr>
        <w:t>People</w:t>
      </w:r>
      <w:r w:rsidRPr="001A0660">
        <w:rPr>
          <w:sz w:val="24"/>
          <w:szCs w:val="24"/>
        </w:rPr>
        <w:t xml:space="preserve">, so with the </w:t>
      </w:r>
      <w:r w:rsidRPr="001A0660">
        <w:rPr>
          <w:b/>
          <w:sz w:val="24"/>
          <w:szCs w:val="24"/>
        </w:rPr>
        <w:t>Priest</w:t>
      </w:r>
      <w:r w:rsidRPr="001A0660">
        <w:rPr>
          <w:sz w:val="24"/>
          <w:szCs w:val="24"/>
        </w:rPr>
        <w:t xml:space="preserve">. As with the </w:t>
      </w:r>
      <w:r w:rsidRPr="001A0660">
        <w:rPr>
          <w:b/>
          <w:sz w:val="24"/>
          <w:szCs w:val="24"/>
        </w:rPr>
        <w:t>Servant</w:t>
      </w:r>
      <w:r w:rsidRPr="001A0660">
        <w:rPr>
          <w:sz w:val="24"/>
          <w:szCs w:val="24"/>
        </w:rPr>
        <w:t xml:space="preserve">, so with His </w:t>
      </w:r>
      <w:r w:rsidRPr="001A0660">
        <w:rPr>
          <w:b/>
          <w:sz w:val="24"/>
          <w:szCs w:val="24"/>
        </w:rPr>
        <w:t>Master</w:t>
      </w:r>
      <w:r w:rsidRPr="001A0660">
        <w:rPr>
          <w:sz w:val="24"/>
          <w:szCs w:val="24"/>
        </w:rPr>
        <w:t xml:space="preserve">. As with the </w:t>
      </w:r>
      <w:r w:rsidRPr="001A0660">
        <w:rPr>
          <w:b/>
          <w:sz w:val="24"/>
          <w:szCs w:val="24"/>
        </w:rPr>
        <w:t>Maid</w:t>
      </w:r>
      <w:r w:rsidRPr="001A0660">
        <w:rPr>
          <w:sz w:val="24"/>
          <w:szCs w:val="24"/>
        </w:rPr>
        <w:t xml:space="preserve">, so with Her </w:t>
      </w:r>
      <w:r w:rsidRPr="001A0660">
        <w:rPr>
          <w:b/>
          <w:sz w:val="24"/>
          <w:szCs w:val="24"/>
        </w:rPr>
        <w:t>Mistress</w:t>
      </w:r>
      <w:r w:rsidRPr="001A0660">
        <w:rPr>
          <w:sz w:val="24"/>
          <w:szCs w:val="24"/>
        </w:rPr>
        <w:t xml:space="preserve">. As with the </w:t>
      </w:r>
      <w:r w:rsidRPr="001A0660">
        <w:rPr>
          <w:b/>
          <w:sz w:val="24"/>
          <w:szCs w:val="24"/>
        </w:rPr>
        <w:t>Buyer</w:t>
      </w:r>
      <w:r w:rsidRPr="001A0660">
        <w:rPr>
          <w:sz w:val="24"/>
          <w:szCs w:val="24"/>
        </w:rPr>
        <w:t xml:space="preserve">, so with the </w:t>
      </w:r>
      <w:r w:rsidRPr="001A0660">
        <w:rPr>
          <w:b/>
          <w:sz w:val="24"/>
          <w:szCs w:val="24"/>
        </w:rPr>
        <w:t>Seller</w:t>
      </w:r>
      <w:r w:rsidRPr="001A0660">
        <w:rPr>
          <w:sz w:val="24"/>
          <w:szCs w:val="24"/>
        </w:rPr>
        <w:t xml:space="preserve">. As with the </w:t>
      </w:r>
      <w:r w:rsidRPr="001A0660">
        <w:rPr>
          <w:b/>
          <w:sz w:val="24"/>
          <w:szCs w:val="24"/>
        </w:rPr>
        <w:t>Lender</w:t>
      </w:r>
      <w:r w:rsidRPr="001A0660">
        <w:rPr>
          <w:sz w:val="24"/>
          <w:szCs w:val="24"/>
        </w:rPr>
        <w:t xml:space="preserve">, so with the </w:t>
      </w:r>
      <w:r w:rsidRPr="001A0660">
        <w:rPr>
          <w:b/>
          <w:sz w:val="24"/>
          <w:szCs w:val="24"/>
        </w:rPr>
        <w:t>Borrower</w:t>
      </w:r>
      <w:r w:rsidRPr="001A0660">
        <w:rPr>
          <w:sz w:val="24"/>
          <w:szCs w:val="24"/>
        </w:rPr>
        <w:t xml:space="preserve">. As with the </w:t>
      </w:r>
      <w:r w:rsidRPr="001A0660">
        <w:rPr>
          <w:b/>
          <w:sz w:val="24"/>
          <w:szCs w:val="24"/>
        </w:rPr>
        <w:t>Creditor</w:t>
      </w:r>
      <w:r w:rsidRPr="001A0660">
        <w:rPr>
          <w:sz w:val="24"/>
          <w:szCs w:val="24"/>
        </w:rPr>
        <w:t xml:space="preserve">, so with the </w:t>
      </w:r>
      <w:r w:rsidRPr="001A0660">
        <w:rPr>
          <w:b/>
          <w:sz w:val="24"/>
          <w:szCs w:val="24"/>
        </w:rPr>
        <w:t>Debtor</w:t>
      </w:r>
      <w:r w:rsidRPr="001A0660">
        <w:rPr>
          <w:sz w:val="24"/>
          <w:szCs w:val="24"/>
        </w:rPr>
        <w:t xml:space="preserve">. The Land shall be entirely emptied and utterly plundered, for the </w:t>
      </w:r>
      <w:r w:rsidRPr="001A0660">
        <w:rPr>
          <w:b/>
          <w:sz w:val="24"/>
          <w:szCs w:val="24"/>
        </w:rPr>
        <w:t xml:space="preserve">LORD (FATHER STEPHEN) </w:t>
      </w:r>
      <w:r w:rsidRPr="001A066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A0660">
        <w:rPr>
          <w:b/>
          <w:sz w:val="24"/>
          <w:szCs w:val="24"/>
        </w:rPr>
        <w:t>LORD (FATHER STEPHEN)</w:t>
      </w:r>
      <w:r w:rsidRPr="001A0660">
        <w:rPr>
          <w:sz w:val="24"/>
          <w:szCs w:val="24"/>
        </w:rPr>
        <w:t xml:space="preserve"> they shall cry aloud from the sea. Therefore glorify the </w:t>
      </w:r>
      <w:r w:rsidRPr="001A0660">
        <w:rPr>
          <w:b/>
          <w:sz w:val="24"/>
          <w:szCs w:val="24"/>
        </w:rPr>
        <w:t>LORD (FATHER STEPHEN)</w:t>
      </w:r>
      <w:r w:rsidRPr="001A0660">
        <w:rPr>
          <w:sz w:val="24"/>
          <w:szCs w:val="24"/>
        </w:rPr>
        <w:t xml:space="preserve"> in the dawning light, the Name </w:t>
      </w:r>
      <w:r w:rsidRPr="001A0660">
        <w:rPr>
          <w:b/>
          <w:sz w:val="24"/>
          <w:szCs w:val="24"/>
        </w:rPr>
        <w:t xml:space="preserve">(FATHER STEPHEN OUR LORD) of the LORD GOD of </w:t>
      </w:r>
      <w:r w:rsidRPr="001A0660">
        <w:rPr>
          <w:b/>
          <w:sz w:val="24"/>
          <w:szCs w:val="24"/>
        </w:rPr>
        <w:lastRenderedPageBreak/>
        <w:t>Israel</w:t>
      </w:r>
      <w:r w:rsidRPr="001A066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A0660">
        <w:rPr>
          <w:b/>
          <w:sz w:val="24"/>
          <w:szCs w:val="24"/>
        </w:rPr>
        <w:t>LORD (FATHER STEPHEN)</w:t>
      </w:r>
      <w:r w:rsidRPr="001A066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A0660">
        <w:rPr>
          <w:b/>
          <w:sz w:val="24"/>
          <w:szCs w:val="24"/>
        </w:rPr>
        <w:t>LORD (FATHER STEPHEN) of Hosts</w:t>
      </w:r>
      <w:r w:rsidRPr="001A066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1A0660">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A0660">
        <w:rPr>
          <w:sz w:val="24"/>
          <w:szCs w:val="24"/>
          <w:vertAlign w:val="superscript"/>
        </w:rPr>
        <w:t>st</w:t>
      </w:r>
      <w:r w:rsidRPr="001A0660">
        <w:rPr>
          <w:sz w:val="24"/>
          <w:szCs w:val="24"/>
        </w:rPr>
        <w:t>-September 21</w:t>
      </w:r>
      <w:r w:rsidRPr="001A0660">
        <w:rPr>
          <w:sz w:val="24"/>
          <w:szCs w:val="24"/>
          <w:vertAlign w:val="superscript"/>
        </w:rPr>
        <w:t>st</w:t>
      </w:r>
      <w:r w:rsidRPr="001A0660">
        <w:rPr>
          <w:sz w:val="24"/>
          <w:szCs w:val="24"/>
        </w:rPr>
        <w:t xml:space="preserve"> , The Sacred Calendar from September 21</w:t>
      </w:r>
      <w:r w:rsidRPr="001A0660">
        <w:rPr>
          <w:sz w:val="24"/>
          <w:szCs w:val="24"/>
          <w:vertAlign w:val="superscript"/>
        </w:rPr>
        <w:t>st</w:t>
      </w:r>
      <w:r w:rsidRPr="001A0660">
        <w:rPr>
          <w:sz w:val="24"/>
          <w:szCs w:val="24"/>
        </w:rPr>
        <w:t>-December 21</w:t>
      </w:r>
      <w:r w:rsidRPr="001A0660">
        <w:rPr>
          <w:sz w:val="24"/>
          <w:szCs w:val="24"/>
          <w:vertAlign w:val="superscript"/>
        </w:rPr>
        <w:t>st</w:t>
      </w:r>
      <w:r w:rsidRPr="001A0660">
        <w:rPr>
          <w:sz w:val="24"/>
          <w:szCs w:val="24"/>
        </w:rPr>
        <w:t xml:space="preserve"> &amp; the Civil Calendar of the King’s Contracts &amp; Birthrights from March 21</w:t>
      </w:r>
      <w:r w:rsidRPr="001A0660">
        <w:rPr>
          <w:sz w:val="24"/>
          <w:szCs w:val="24"/>
          <w:vertAlign w:val="superscript"/>
        </w:rPr>
        <w:t>st</w:t>
      </w:r>
      <w:r w:rsidRPr="001A0660">
        <w:rPr>
          <w:sz w:val="24"/>
          <w:szCs w:val="24"/>
        </w:rPr>
        <w:t>-June 21</w:t>
      </w:r>
      <w:r w:rsidRPr="001A0660">
        <w:rPr>
          <w:sz w:val="24"/>
          <w:szCs w:val="24"/>
          <w:vertAlign w:val="superscript"/>
        </w:rPr>
        <w:t>st</w:t>
      </w:r>
      <w:r w:rsidRPr="001A0660">
        <w:rPr>
          <w:sz w:val="24"/>
          <w:szCs w:val="24"/>
        </w:rPr>
        <w:t>) and Winter (The Gregorian Calendar from December 21</w:t>
      </w:r>
      <w:r w:rsidRPr="001A0660">
        <w:rPr>
          <w:sz w:val="24"/>
          <w:szCs w:val="24"/>
          <w:vertAlign w:val="superscript"/>
        </w:rPr>
        <w:t>st</w:t>
      </w:r>
      <w:r w:rsidRPr="001A0660">
        <w:rPr>
          <w:sz w:val="24"/>
          <w:szCs w:val="24"/>
        </w:rPr>
        <w:t>-March 21</w:t>
      </w:r>
      <w:r w:rsidRPr="001A0660">
        <w:rPr>
          <w:sz w:val="24"/>
          <w:szCs w:val="24"/>
          <w:vertAlign w:val="superscript"/>
        </w:rPr>
        <w:t>st</w:t>
      </w:r>
      <w:r w:rsidRPr="001A0660">
        <w:rPr>
          <w:sz w:val="24"/>
          <w:szCs w:val="24"/>
        </w:rPr>
        <w:t>, The Sacred Calendar from March 21</w:t>
      </w:r>
      <w:r w:rsidRPr="001A0660">
        <w:rPr>
          <w:sz w:val="24"/>
          <w:szCs w:val="24"/>
          <w:vertAlign w:val="superscript"/>
        </w:rPr>
        <w:t>st</w:t>
      </w:r>
      <w:r w:rsidRPr="001A0660">
        <w:rPr>
          <w:sz w:val="24"/>
          <w:szCs w:val="24"/>
        </w:rPr>
        <w:t>-June 21</w:t>
      </w:r>
      <w:r w:rsidRPr="001A0660">
        <w:rPr>
          <w:sz w:val="24"/>
          <w:szCs w:val="24"/>
          <w:vertAlign w:val="superscript"/>
        </w:rPr>
        <w:t xml:space="preserve">st </w:t>
      </w:r>
      <w:r w:rsidRPr="001A0660">
        <w:rPr>
          <w:sz w:val="24"/>
          <w:szCs w:val="24"/>
        </w:rPr>
        <w:t>&amp; The Civil Calendar of the Kings Contracts &amp; Birthrights from June 21</w:t>
      </w:r>
      <w:r w:rsidRPr="001A0660">
        <w:rPr>
          <w:sz w:val="24"/>
          <w:szCs w:val="24"/>
          <w:vertAlign w:val="superscript"/>
        </w:rPr>
        <w:t>st</w:t>
      </w:r>
      <w:r w:rsidRPr="001A0660">
        <w:rPr>
          <w:sz w:val="24"/>
          <w:szCs w:val="24"/>
        </w:rPr>
        <w:t>-September 21</w:t>
      </w:r>
      <w:r w:rsidRPr="001A0660">
        <w:rPr>
          <w:sz w:val="24"/>
          <w:szCs w:val="24"/>
          <w:vertAlign w:val="superscript"/>
        </w:rPr>
        <w:t>st</w:t>
      </w:r>
      <w:r w:rsidRPr="001A0660">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1A0660">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A0660">
        <w:rPr>
          <w:sz w:val="24"/>
          <w:szCs w:val="24"/>
          <w:vertAlign w:val="superscript"/>
        </w:rPr>
        <w:t>st</w:t>
      </w:r>
      <w:r w:rsidRPr="001A066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A0660">
        <w:rPr>
          <w:sz w:val="24"/>
          <w:szCs w:val="24"/>
          <w:vertAlign w:val="superscript"/>
        </w:rPr>
        <w:t>nd</w:t>
      </w:r>
      <w:r w:rsidRPr="001A066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1A0660">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A0660">
        <w:rPr>
          <w:sz w:val="24"/>
          <w:szCs w:val="24"/>
          <w:vertAlign w:val="superscript"/>
        </w:rPr>
        <w:t>st</w:t>
      </w:r>
      <w:r w:rsidRPr="001A0660">
        <w:rPr>
          <w:sz w:val="24"/>
          <w:szCs w:val="24"/>
        </w:rPr>
        <w:t xml:space="preserve"> John 4:17 mentions “(Agape) love has been perfected among Us in this: that we may have boldness in the Day of Judgment, because as He is, so are We in this World.”         </w:t>
      </w:r>
    </w:p>
    <w:p w:rsidR="00E76DFD" w:rsidRPr="001A0660" w:rsidRDefault="00E76DFD" w:rsidP="00E76DFD">
      <w:pPr>
        <w:spacing w:before="240" w:line="480" w:lineRule="auto"/>
        <w:jc w:val="center"/>
        <w:rPr>
          <w:b/>
          <w:sz w:val="24"/>
          <w:szCs w:val="24"/>
        </w:rPr>
      </w:pPr>
      <w:r w:rsidRPr="001A0660">
        <w:rPr>
          <w:b/>
          <w:sz w:val="24"/>
          <w:szCs w:val="24"/>
        </w:rPr>
        <w:t>Signs of the Time and End of the Age of the Father Stephen</w:t>
      </w:r>
    </w:p>
    <w:p w:rsidR="00E76DFD" w:rsidRPr="001A0660" w:rsidRDefault="00E76DFD" w:rsidP="00E76DFD">
      <w:pPr>
        <w:spacing w:before="240" w:line="480" w:lineRule="auto"/>
        <w:jc w:val="both"/>
        <w:rPr>
          <w:sz w:val="24"/>
          <w:szCs w:val="24"/>
        </w:rPr>
      </w:pPr>
      <w:r w:rsidRPr="001A0660">
        <w:rPr>
          <w:sz w:val="24"/>
          <w:szCs w:val="24"/>
        </w:rPr>
        <w:t>In 2</w:t>
      </w:r>
      <w:r w:rsidRPr="001A0660">
        <w:rPr>
          <w:sz w:val="24"/>
          <w:szCs w:val="24"/>
          <w:vertAlign w:val="superscript"/>
        </w:rPr>
        <w:t>nd</w:t>
      </w:r>
      <w:r w:rsidRPr="001A0660">
        <w:rPr>
          <w:sz w:val="24"/>
          <w:szCs w:val="24"/>
        </w:rPr>
        <w:t xml:space="preserve"> Esdras 5:1-13 says “Now concerning the signs: lo, the days are coming when those who inhabit the Earth shall be seized with great terror, and the way of truth shall be hidden and the </w:t>
      </w:r>
      <w:r w:rsidRPr="001A0660">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A0660">
        <w:rPr>
          <w:sz w:val="24"/>
          <w:szCs w:val="24"/>
          <w:vertAlign w:val="superscript"/>
        </w:rPr>
        <w:t>nd</w:t>
      </w:r>
      <w:r w:rsidRPr="001A0660">
        <w:rPr>
          <w:sz w:val="24"/>
          <w:szCs w:val="24"/>
        </w:rPr>
        <w:t xml:space="preserve"> Esdras 6:11-28 mentions “I answered and said, ‘O sovereign Lord (Father </w:t>
      </w:r>
      <w:r w:rsidRPr="001A0660">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1A0660">
        <w:rPr>
          <w:sz w:val="24"/>
          <w:szCs w:val="24"/>
        </w:rPr>
        <w:lastRenderedPageBreak/>
        <w:t>shall be revealed.” 2</w:t>
      </w:r>
      <w:r w:rsidRPr="001A0660">
        <w:rPr>
          <w:sz w:val="24"/>
          <w:szCs w:val="24"/>
          <w:vertAlign w:val="superscript"/>
        </w:rPr>
        <w:t>nd</w:t>
      </w:r>
      <w:r w:rsidRPr="001A066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A0660">
        <w:rPr>
          <w:sz w:val="24"/>
          <w:szCs w:val="24"/>
          <w:vertAlign w:val="superscript"/>
        </w:rPr>
        <w:t>nd</w:t>
      </w:r>
      <w:r w:rsidRPr="001A0660">
        <w:rPr>
          <w:sz w:val="24"/>
          <w:szCs w:val="24"/>
        </w:rPr>
        <w:t xml:space="preserve"> Esdras 4:22-52; 5:14-20, 5:50-6:10, 35-37; 9:38-13:58. In Matthew 24:4-28 states “And Jesus answered and said to them: ‘Take heed that no one deceives You. For many will come in My name, saying, ‘I am the Christ,’ and will deceive </w:t>
      </w:r>
      <w:r w:rsidRPr="001A0660">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A0660">
        <w:rPr>
          <w:sz w:val="24"/>
          <w:szCs w:val="24"/>
          <w:vertAlign w:val="superscript"/>
        </w:rPr>
        <w:t>st</w:t>
      </w:r>
      <w:r w:rsidRPr="001A0660">
        <w:rPr>
          <w:sz w:val="24"/>
          <w:szCs w:val="24"/>
        </w:rPr>
        <w:t>-June 21</w:t>
      </w:r>
      <w:r w:rsidRPr="001A0660">
        <w:rPr>
          <w:sz w:val="24"/>
          <w:szCs w:val="24"/>
          <w:vertAlign w:val="superscript"/>
        </w:rPr>
        <w:t>st</w:t>
      </w:r>
      <w:r w:rsidRPr="001A0660">
        <w:rPr>
          <w:sz w:val="24"/>
          <w:szCs w:val="24"/>
        </w:rPr>
        <w:t>, The Civil Calendar from June 21</w:t>
      </w:r>
      <w:r w:rsidRPr="001A0660">
        <w:rPr>
          <w:sz w:val="24"/>
          <w:szCs w:val="24"/>
          <w:vertAlign w:val="superscript"/>
        </w:rPr>
        <w:t>st</w:t>
      </w:r>
      <w:r w:rsidRPr="001A0660">
        <w:rPr>
          <w:sz w:val="24"/>
          <w:szCs w:val="24"/>
        </w:rPr>
        <w:t>-September 21</w:t>
      </w:r>
      <w:r w:rsidRPr="001A0660">
        <w:rPr>
          <w:sz w:val="24"/>
          <w:szCs w:val="24"/>
          <w:vertAlign w:val="superscript"/>
        </w:rPr>
        <w:t>st</w:t>
      </w:r>
      <w:r w:rsidRPr="001A0660">
        <w:rPr>
          <w:sz w:val="24"/>
          <w:szCs w:val="24"/>
        </w:rPr>
        <w:t xml:space="preserve"> &amp; The Gregorian Calendar from December 21</w:t>
      </w:r>
      <w:r w:rsidRPr="001A0660">
        <w:rPr>
          <w:sz w:val="24"/>
          <w:szCs w:val="24"/>
          <w:vertAlign w:val="superscript"/>
        </w:rPr>
        <w:t>st</w:t>
      </w:r>
      <w:r w:rsidRPr="001A0660">
        <w:rPr>
          <w:sz w:val="24"/>
          <w:szCs w:val="24"/>
        </w:rPr>
        <w:t>-March 21</w:t>
      </w:r>
      <w:r w:rsidRPr="001A0660">
        <w:rPr>
          <w:sz w:val="24"/>
          <w:szCs w:val="24"/>
          <w:vertAlign w:val="superscript"/>
        </w:rPr>
        <w:t>st</w:t>
      </w:r>
      <w:r w:rsidRPr="001A0660">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1A0660">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1A0660">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A0660">
        <w:rPr>
          <w:sz w:val="24"/>
          <w:szCs w:val="24"/>
          <w:vertAlign w:val="superscript"/>
        </w:rPr>
        <w:t>st</w:t>
      </w:r>
      <w:r w:rsidRPr="001A066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1A0660">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76DFD" w:rsidRPr="001A0660" w:rsidRDefault="00E76DFD" w:rsidP="00E76DFD">
      <w:pPr>
        <w:spacing w:before="240" w:line="480" w:lineRule="auto"/>
        <w:jc w:val="center"/>
        <w:rPr>
          <w:b/>
          <w:sz w:val="24"/>
          <w:szCs w:val="24"/>
        </w:rPr>
      </w:pPr>
      <w:r w:rsidRPr="001A0660">
        <w:rPr>
          <w:b/>
          <w:sz w:val="24"/>
          <w:szCs w:val="24"/>
        </w:rPr>
        <w:t>The Son of Man will Judge the Nations by the Father Stephen</w:t>
      </w:r>
    </w:p>
    <w:p w:rsidR="00E76DFD" w:rsidRPr="001A0660" w:rsidRDefault="00E76DFD" w:rsidP="00E76DFD">
      <w:pPr>
        <w:spacing w:before="240"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1A0660">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1A0660">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76DFD" w:rsidRPr="001A0660" w:rsidRDefault="00E76DFD" w:rsidP="00E76DFD">
      <w:pPr>
        <w:spacing w:before="240" w:line="480" w:lineRule="auto"/>
        <w:jc w:val="center"/>
        <w:rPr>
          <w:b/>
          <w:sz w:val="24"/>
          <w:szCs w:val="24"/>
        </w:rPr>
      </w:pPr>
      <w:r w:rsidRPr="001A0660">
        <w:rPr>
          <w:b/>
          <w:sz w:val="24"/>
          <w:szCs w:val="24"/>
        </w:rPr>
        <w:t>No one knows the Day or the Hour of the Father Stephen</w:t>
      </w:r>
    </w:p>
    <w:p w:rsidR="00E76DFD" w:rsidRPr="001A0660" w:rsidRDefault="00E76DFD" w:rsidP="00E76DFD">
      <w:pPr>
        <w:spacing w:before="240" w:line="480" w:lineRule="auto"/>
        <w:jc w:val="both"/>
        <w:rPr>
          <w:sz w:val="24"/>
          <w:szCs w:val="24"/>
        </w:rPr>
      </w:pPr>
      <w:r w:rsidRPr="001A066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1A0660">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76DFD" w:rsidRPr="001A0660" w:rsidRDefault="00E76DFD" w:rsidP="00E76DFD">
      <w:pPr>
        <w:spacing w:before="240" w:line="480" w:lineRule="auto"/>
        <w:jc w:val="center"/>
        <w:rPr>
          <w:b/>
          <w:sz w:val="24"/>
          <w:szCs w:val="24"/>
        </w:rPr>
      </w:pPr>
      <w:r w:rsidRPr="001A0660">
        <w:rPr>
          <w:b/>
          <w:sz w:val="24"/>
          <w:szCs w:val="24"/>
        </w:rPr>
        <w:t>The Day of the Father Stephen has passed in the Young Universe since March 2012</w:t>
      </w:r>
    </w:p>
    <w:p w:rsidR="00E76DFD" w:rsidRPr="001A0660" w:rsidRDefault="00E76DFD" w:rsidP="00E76DFD">
      <w:pPr>
        <w:spacing w:before="240" w:line="480" w:lineRule="auto"/>
        <w:jc w:val="both"/>
        <w:rPr>
          <w:sz w:val="24"/>
          <w:szCs w:val="24"/>
        </w:rPr>
      </w:pPr>
      <w:r w:rsidRPr="001A0660">
        <w:rPr>
          <w:sz w:val="24"/>
          <w:szCs w:val="24"/>
        </w:rPr>
        <w:t>There are a total of 13 Days equal to the Day that rules the 13 Nights equal to the Night equal to 13,000 (26,000) years with the Lord in Matthew 20:12. The 13 Days concerns the 1</w:t>
      </w:r>
      <w:r w:rsidRPr="001A0660">
        <w:rPr>
          <w:sz w:val="24"/>
          <w:szCs w:val="24"/>
          <w:vertAlign w:val="superscript"/>
        </w:rPr>
        <w:t>st</w:t>
      </w:r>
      <w:r w:rsidRPr="001A0660">
        <w:rPr>
          <w:sz w:val="24"/>
          <w:szCs w:val="24"/>
        </w:rPr>
        <w:t xml:space="preserve"> Lord Yahweh’s Creator Qanah Day in the Creation the Father Stephen Our Lord around 10,012BC-9,012BC in Proverbs 8:22-25 (RSV), the Father Stephen’s Lordship of the Trinity’s 2</w:t>
      </w:r>
      <w:r w:rsidRPr="001A0660">
        <w:rPr>
          <w:sz w:val="24"/>
          <w:szCs w:val="24"/>
          <w:vertAlign w:val="superscript"/>
        </w:rPr>
        <w:t>nd</w:t>
      </w:r>
      <w:r w:rsidRPr="001A0660">
        <w:rPr>
          <w:sz w:val="24"/>
          <w:szCs w:val="24"/>
        </w:rPr>
        <w:t xml:space="preserve"> Creator Bara Day around 9,012BC-8,012BC in Genesis 1:1, the 3</w:t>
      </w:r>
      <w:r w:rsidRPr="001A0660">
        <w:rPr>
          <w:sz w:val="24"/>
          <w:szCs w:val="24"/>
          <w:vertAlign w:val="superscript"/>
        </w:rPr>
        <w:t>rd</w:t>
      </w:r>
      <w:r w:rsidRPr="001A0660">
        <w:rPr>
          <w:sz w:val="24"/>
          <w:szCs w:val="24"/>
        </w:rPr>
        <w:t xml:space="preserve"> Lucifer’s Bara Day around 8,012BC-7,012BC in Genesis 1:1, the 4</w:t>
      </w:r>
      <w:r w:rsidRPr="001A0660">
        <w:rPr>
          <w:sz w:val="24"/>
          <w:szCs w:val="24"/>
          <w:vertAlign w:val="superscript"/>
        </w:rPr>
        <w:t>th</w:t>
      </w:r>
      <w:r w:rsidRPr="001A0660">
        <w:rPr>
          <w:sz w:val="24"/>
          <w:szCs w:val="24"/>
        </w:rPr>
        <w:t xml:space="preserve"> Michael’s Asah Day around 7,012BC-6,012BC in Genesis 1:7. The 5</w:t>
      </w:r>
      <w:r w:rsidRPr="001A0660">
        <w:rPr>
          <w:sz w:val="24"/>
          <w:szCs w:val="24"/>
          <w:vertAlign w:val="superscript"/>
        </w:rPr>
        <w:t>th</w:t>
      </w:r>
      <w:r w:rsidRPr="001A0660">
        <w:rPr>
          <w:sz w:val="24"/>
          <w:szCs w:val="24"/>
        </w:rPr>
        <w:t xml:space="preserve"> Nathan’s Law Day around 6,012BC-5,012BC in Genesis 1:17, the 6</w:t>
      </w:r>
      <w:r w:rsidRPr="001A0660">
        <w:rPr>
          <w:sz w:val="24"/>
          <w:szCs w:val="24"/>
          <w:vertAlign w:val="superscript"/>
        </w:rPr>
        <w:t>th</w:t>
      </w:r>
      <w:r w:rsidRPr="001A0660">
        <w:rPr>
          <w:sz w:val="24"/>
          <w:szCs w:val="24"/>
        </w:rPr>
        <w:t xml:space="preserve"> Adam’s Yatsar Day around 5,012BC-4,012BC in Genesis 1:26 &amp; Luke 3:38, the 7</w:t>
      </w:r>
      <w:r w:rsidRPr="001A0660">
        <w:rPr>
          <w:sz w:val="24"/>
          <w:szCs w:val="24"/>
          <w:vertAlign w:val="superscript"/>
        </w:rPr>
        <w:t>th</w:t>
      </w:r>
      <w:r w:rsidRPr="001A0660">
        <w:rPr>
          <w:sz w:val="24"/>
          <w:szCs w:val="24"/>
        </w:rPr>
        <w:t xml:space="preserve"> Noah’s Day around 4,012BC-3,012BC in Genesis 5:29 &amp; Luke 3:34, the 8</w:t>
      </w:r>
      <w:r w:rsidRPr="001A0660">
        <w:rPr>
          <w:sz w:val="24"/>
          <w:szCs w:val="24"/>
          <w:vertAlign w:val="superscript"/>
        </w:rPr>
        <w:t>th</w:t>
      </w:r>
      <w:r w:rsidRPr="001A0660">
        <w:rPr>
          <w:sz w:val="24"/>
          <w:szCs w:val="24"/>
        </w:rPr>
        <w:t xml:space="preserve"> Abraham’s Day around 3,012BC-2,012BC in Genesis 11:26 &amp; Matthew 1:2 &amp; Luke 3:34, the 9</w:t>
      </w:r>
      <w:r w:rsidRPr="001A0660">
        <w:rPr>
          <w:sz w:val="24"/>
          <w:szCs w:val="24"/>
          <w:vertAlign w:val="superscript"/>
        </w:rPr>
        <w:t>th</w:t>
      </w:r>
      <w:r w:rsidRPr="001A0660">
        <w:rPr>
          <w:sz w:val="24"/>
          <w:szCs w:val="24"/>
        </w:rPr>
        <w:t xml:space="preserve"> David’s Day around 2,012BC-1,012BC in </w:t>
      </w:r>
      <w:r w:rsidRPr="001A0660">
        <w:rPr>
          <w:sz w:val="24"/>
          <w:szCs w:val="24"/>
        </w:rPr>
        <w:lastRenderedPageBreak/>
        <w:t>Matthew 1:6, 17 &amp; Luke 3:31, the 10</w:t>
      </w:r>
      <w:r w:rsidRPr="001A0660">
        <w:rPr>
          <w:sz w:val="24"/>
          <w:szCs w:val="24"/>
          <w:vertAlign w:val="superscript"/>
        </w:rPr>
        <w:t>th</w:t>
      </w:r>
      <w:r w:rsidRPr="001A0660">
        <w:rPr>
          <w:sz w:val="24"/>
          <w:szCs w:val="24"/>
        </w:rPr>
        <w:t xml:space="preserve"> Babylon’s Day around 1,012BC-12AD in Matthew 1:11, 17, the 11</w:t>
      </w:r>
      <w:r w:rsidRPr="001A0660">
        <w:rPr>
          <w:sz w:val="24"/>
          <w:szCs w:val="24"/>
          <w:vertAlign w:val="superscript"/>
        </w:rPr>
        <w:t>th</w:t>
      </w:r>
      <w:r w:rsidRPr="001A0660">
        <w:rPr>
          <w:sz w:val="24"/>
          <w:szCs w:val="24"/>
        </w:rPr>
        <w:t xml:space="preserve"> Son Jesus’ Day around 12AD-1,012AD in Matthew 1:16, 17 &amp; Luke 3:23, the 12</w:t>
      </w:r>
      <w:r w:rsidRPr="001A0660">
        <w:rPr>
          <w:sz w:val="24"/>
          <w:szCs w:val="24"/>
          <w:vertAlign w:val="superscript"/>
        </w:rPr>
        <w:t>th</w:t>
      </w:r>
      <w:r w:rsidRPr="001A0660">
        <w:rPr>
          <w:sz w:val="24"/>
          <w:szCs w:val="24"/>
        </w:rPr>
        <w:t xml:space="preserve"> Brother John’s Day around 1,012AD-2,012AD and the 13</w:t>
      </w:r>
      <w:r w:rsidRPr="001A0660">
        <w:rPr>
          <w:sz w:val="24"/>
          <w:szCs w:val="24"/>
          <w:vertAlign w:val="superscript"/>
        </w:rPr>
        <w:t>th</w:t>
      </w:r>
      <w:r w:rsidRPr="001A066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E76DFD" w:rsidRPr="001A0660" w:rsidRDefault="00E76DFD" w:rsidP="00E76DFD">
      <w:pPr>
        <w:spacing w:line="480" w:lineRule="auto"/>
        <w:jc w:val="both"/>
        <w:rPr>
          <w:sz w:val="24"/>
          <w:szCs w:val="24"/>
        </w:rPr>
      </w:pPr>
      <w:r w:rsidRPr="001A0660">
        <w:rPr>
          <w:sz w:val="24"/>
          <w:szCs w:val="24"/>
        </w:rPr>
        <w:t>Food left over: Remaining Food is in Exodus 10:5, 12, 15; 16:19-20, 23-24; Judges 1:7; Ruth 2:14, 18; 2</w:t>
      </w:r>
      <w:r w:rsidRPr="001A0660">
        <w:rPr>
          <w:sz w:val="24"/>
          <w:szCs w:val="24"/>
          <w:vertAlign w:val="superscript"/>
        </w:rPr>
        <w:t>nd</w:t>
      </w:r>
      <w:r w:rsidRPr="001A0660">
        <w:rPr>
          <w:sz w:val="24"/>
          <w:szCs w:val="24"/>
        </w:rPr>
        <w:t xml:space="preserve"> Kings 4:43-44; 2</w:t>
      </w:r>
      <w:r w:rsidRPr="001A0660">
        <w:rPr>
          <w:sz w:val="24"/>
          <w:szCs w:val="24"/>
          <w:vertAlign w:val="superscript"/>
        </w:rPr>
        <w:t>nd</w:t>
      </w:r>
      <w:r w:rsidRPr="001A0660">
        <w:rPr>
          <w:sz w:val="24"/>
          <w:szCs w:val="24"/>
        </w:rPr>
        <w:t xml:space="preserve"> Chronicles 31:10; Ezekiel 13:19; Joel 1:4; Matthew 14:20; 15:27, 37; 16:9-10; Mark 6:43; 7:28; 8:8, 19, 20; John 6:12, 13 &amp; Luke 9:17; 16:21. </w:t>
      </w:r>
    </w:p>
    <w:p w:rsidR="00E76DFD" w:rsidRPr="001A0660" w:rsidRDefault="00E76DFD" w:rsidP="00E76DFD">
      <w:pPr>
        <w:spacing w:line="480" w:lineRule="auto"/>
        <w:jc w:val="both"/>
        <w:rPr>
          <w:sz w:val="24"/>
          <w:szCs w:val="24"/>
        </w:rPr>
      </w:pPr>
      <w:r w:rsidRPr="001A0660">
        <w:rPr>
          <w:sz w:val="24"/>
          <w:szCs w:val="24"/>
        </w:rPr>
        <w:t xml:space="preserve">Remaining Offerings is in Exodus 12:10; 29:34; 34:25; Leviticus 2:3, 10; 5:13; 6:16; 7:15, 16, 17; 8:32; 19:6-7; 22:30 &amp; Numbers 9:12. </w:t>
      </w:r>
    </w:p>
    <w:p w:rsidR="00E76DFD" w:rsidRPr="001A0660" w:rsidRDefault="00E76DFD" w:rsidP="00E76DFD">
      <w:pPr>
        <w:spacing w:line="480" w:lineRule="auto"/>
        <w:jc w:val="both"/>
        <w:rPr>
          <w:sz w:val="24"/>
          <w:szCs w:val="24"/>
        </w:rPr>
      </w:pPr>
      <w:r w:rsidRPr="001A0660">
        <w:rPr>
          <w:sz w:val="24"/>
          <w:szCs w:val="24"/>
        </w:rPr>
        <w:t xml:space="preserve">Gleanings is in Leviticus 19:9, 10; 23:22; Deuteronomy 24:19-21; Judges 8:2-3; Ruth 2:2, 7, 15-16, 17-23; Job 24:6; Isaiah 17:5; 24:13; Jeremiah 49:9 &amp; Obadiah 5.  </w:t>
      </w:r>
    </w:p>
    <w:p w:rsidR="00E76DFD" w:rsidRPr="001A0660" w:rsidRDefault="00E76DFD" w:rsidP="00E76DFD">
      <w:pPr>
        <w:spacing w:line="480" w:lineRule="auto"/>
        <w:jc w:val="both"/>
        <w:rPr>
          <w:sz w:val="24"/>
          <w:szCs w:val="24"/>
        </w:rPr>
      </w:pPr>
      <w:r w:rsidRPr="001A0660">
        <w:rPr>
          <w:sz w:val="24"/>
          <w:szCs w:val="24"/>
        </w:rPr>
        <w:t xml:space="preserve">The Wine of the Lees at the bottom of the barrel is in Isaiah 25:6; Jeremiah 48:11; Zephaniah 1:12 &amp; Acts 2:5-21. </w:t>
      </w:r>
    </w:p>
    <w:p w:rsidR="00896FEB" w:rsidRPr="001A0660" w:rsidRDefault="00E76DFD" w:rsidP="00E76DFD">
      <w:pPr>
        <w:spacing w:line="480" w:lineRule="auto"/>
        <w:jc w:val="both"/>
        <w:rPr>
          <w:sz w:val="24"/>
          <w:szCs w:val="24"/>
        </w:rPr>
      </w:pPr>
      <w:r w:rsidRPr="001A0660">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896FEB"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w:t>
      </w:r>
      <w:r w:rsidRPr="001A0660">
        <w:rPr>
          <w:sz w:val="24"/>
          <w:szCs w:val="24"/>
        </w:rPr>
        <w:lastRenderedPageBreak/>
        <w:t>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96FEB" w:rsidRPr="001A0660" w:rsidRDefault="00896FEB" w:rsidP="00896FEB">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A0660">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96FEB" w:rsidRPr="001A0660" w:rsidRDefault="00896FEB" w:rsidP="00896FEB">
      <w:pPr>
        <w:spacing w:line="480" w:lineRule="auto"/>
        <w:jc w:val="center"/>
        <w:rPr>
          <w:b/>
          <w:sz w:val="24"/>
          <w:szCs w:val="24"/>
        </w:rPr>
      </w:pPr>
      <w:r w:rsidRPr="001A0660">
        <w:rPr>
          <w:b/>
          <w:sz w:val="24"/>
          <w:szCs w:val="24"/>
        </w:rPr>
        <w:t>The Father Stephen’s Zion [Sion] Tabernacle</w:t>
      </w:r>
    </w:p>
    <w:p w:rsidR="00896FEB" w:rsidRPr="001A0660" w:rsidRDefault="00896FEB" w:rsidP="00896FEB">
      <w:pPr>
        <w:spacing w:line="480" w:lineRule="auto"/>
        <w:jc w:val="both"/>
        <w:rPr>
          <w:sz w:val="24"/>
          <w:szCs w:val="24"/>
        </w:rPr>
      </w:pPr>
      <w:r w:rsidRPr="001A066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A0660">
        <w:rPr>
          <w:sz w:val="24"/>
          <w:szCs w:val="24"/>
        </w:rPr>
        <w:lastRenderedPageBreak/>
        <w:t>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896FEB" w:rsidRPr="001A0660" w:rsidRDefault="00896FEB" w:rsidP="00896FEB">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96FEB" w:rsidRPr="001A0660" w:rsidRDefault="00896FEB" w:rsidP="00896FEB">
      <w:pPr>
        <w:jc w:val="center"/>
        <w:rPr>
          <w:b/>
          <w:sz w:val="24"/>
          <w:szCs w:val="24"/>
        </w:rPr>
      </w:pPr>
      <w:r w:rsidRPr="001A0660">
        <w:rPr>
          <w:b/>
          <w:sz w:val="24"/>
          <w:szCs w:val="24"/>
        </w:rPr>
        <w:t xml:space="preserve">The Father Stephen’s Zion [Sion] Temple </w:t>
      </w:r>
    </w:p>
    <w:p w:rsidR="00896FEB" w:rsidRPr="001A0660" w:rsidRDefault="00896FEB" w:rsidP="00896FEB">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w:t>
      </w:r>
      <w:r w:rsidRPr="001A0660">
        <w:rPr>
          <w:sz w:val="24"/>
          <w:szCs w:val="24"/>
        </w:rPr>
        <w:lastRenderedPageBreak/>
        <w:t>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A0660">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96FEB" w:rsidRPr="001A0660" w:rsidRDefault="00896FEB" w:rsidP="00896FEB">
      <w:pPr>
        <w:spacing w:line="480" w:lineRule="auto"/>
        <w:jc w:val="both"/>
        <w:rPr>
          <w:sz w:val="24"/>
          <w:szCs w:val="24"/>
        </w:rPr>
      </w:pPr>
      <w:r w:rsidRPr="001A0660">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2035AD.  This 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xml:space="preserve">, 2045AD concerning the 10 years in strength of each which is 20 years &amp; Globally </w:t>
      </w:r>
      <w:r w:rsidRPr="001A0660">
        <w:rPr>
          <w:sz w:val="24"/>
          <w:szCs w:val="24"/>
        </w:rPr>
        <w:lastRenderedPageBreak/>
        <w:t>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896FEB" w:rsidRPr="001A0660" w:rsidRDefault="00896FEB" w:rsidP="00896FEB">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w:t>
      </w:r>
      <w:r w:rsidRPr="001A0660">
        <w:rPr>
          <w:sz w:val="24"/>
          <w:szCs w:val="24"/>
        </w:rPr>
        <w:lastRenderedPageBreak/>
        <w:t>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w:t>
      </w:r>
      <w:r w:rsidRPr="001A0660">
        <w:rPr>
          <w:sz w:val="24"/>
          <w:szCs w:val="24"/>
        </w:rPr>
        <w:lastRenderedPageBreak/>
        <w:t>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896FEB" w:rsidRPr="001A0660" w:rsidRDefault="00896FEB" w:rsidP="00896FEB">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1A0660">
        <w:rPr>
          <w:sz w:val="24"/>
          <w:szCs w:val="24"/>
        </w:rPr>
        <w:lastRenderedPageBreak/>
        <w:t>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896FEB" w:rsidRPr="001A0660" w:rsidRDefault="00896FEB" w:rsidP="00896FEB">
      <w:pPr>
        <w:spacing w:before="240" w:line="480" w:lineRule="auto"/>
        <w:jc w:val="both"/>
        <w:rPr>
          <w:sz w:val="24"/>
          <w:szCs w:val="24"/>
        </w:rPr>
      </w:pPr>
      <w:r w:rsidRPr="001A066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1A0660">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896FEB" w:rsidRPr="001A0660" w:rsidRDefault="00896FEB" w:rsidP="00896FEB">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w:t>
      </w:r>
      <w:r w:rsidRPr="001A0660">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96FEB" w:rsidRPr="001A0660" w:rsidRDefault="00896FEB" w:rsidP="00896FEB">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96FEB" w:rsidRPr="001A0660" w:rsidRDefault="00896FEB" w:rsidP="00896FEB">
      <w:pPr>
        <w:spacing w:line="480" w:lineRule="auto"/>
        <w:jc w:val="both"/>
        <w:rPr>
          <w:sz w:val="24"/>
          <w:szCs w:val="24"/>
        </w:rPr>
      </w:pPr>
      <w:r w:rsidRPr="001A0660">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96FEB" w:rsidRPr="001A0660" w:rsidRDefault="00896FEB" w:rsidP="00896FEB">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w:t>
      </w:r>
      <w:r w:rsidRPr="001A0660">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896FEB" w:rsidRPr="001A0660" w:rsidRDefault="00896FEB" w:rsidP="00896FEB">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896FEB" w:rsidRPr="001A0660" w:rsidRDefault="00896FEB" w:rsidP="00896FEB">
      <w:pPr>
        <w:spacing w:line="480" w:lineRule="auto"/>
        <w:jc w:val="center"/>
        <w:rPr>
          <w:b/>
          <w:sz w:val="24"/>
          <w:szCs w:val="24"/>
        </w:rPr>
      </w:pPr>
      <w:r w:rsidRPr="001A0660">
        <w:rPr>
          <w:b/>
          <w:sz w:val="24"/>
          <w:szCs w:val="24"/>
        </w:rPr>
        <w:t>The Father Stephen’s Zion [Sion] Tent of Meeting</w:t>
      </w:r>
    </w:p>
    <w:p w:rsidR="00896FEB" w:rsidRPr="001A0660" w:rsidRDefault="00896FEB" w:rsidP="00896FEB">
      <w:pPr>
        <w:spacing w:line="480" w:lineRule="auto"/>
        <w:jc w:val="both"/>
        <w:rPr>
          <w:sz w:val="24"/>
          <w:szCs w:val="24"/>
        </w:rPr>
      </w:pPr>
      <w:r w:rsidRPr="001A0660">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896FEB" w:rsidRPr="001A0660" w:rsidRDefault="00896FEB" w:rsidP="00896FEB">
      <w:pPr>
        <w:jc w:val="both"/>
        <w:rPr>
          <w:sz w:val="24"/>
          <w:szCs w:val="24"/>
        </w:rPr>
      </w:pPr>
      <w:r w:rsidRPr="001A0660">
        <w:rPr>
          <w:sz w:val="24"/>
          <w:szCs w:val="24"/>
        </w:rPr>
        <w:t>Who is the Holy Ghost?</w:t>
      </w:r>
    </w:p>
    <w:p w:rsidR="00896FEB" w:rsidRPr="001A0660" w:rsidRDefault="00896FEB" w:rsidP="00896FEB">
      <w:pPr>
        <w:spacing w:line="480" w:lineRule="auto"/>
        <w:jc w:val="both"/>
        <w:rPr>
          <w:sz w:val="24"/>
          <w:szCs w:val="24"/>
        </w:rPr>
      </w:pPr>
      <w:r w:rsidRPr="001A0660">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1A0660">
        <w:rPr>
          <w:sz w:val="24"/>
          <w:szCs w:val="24"/>
          <w:vertAlign w:val="superscript"/>
        </w:rPr>
        <w:t>st</w:t>
      </w:r>
      <w:r w:rsidRPr="001A0660">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1A0660">
        <w:rPr>
          <w:sz w:val="24"/>
          <w:szCs w:val="24"/>
          <w:vertAlign w:val="superscript"/>
        </w:rPr>
        <w:t>nd</w:t>
      </w:r>
      <w:r w:rsidRPr="001A0660">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w:t>
      </w:r>
      <w:r w:rsidRPr="001A0660">
        <w:rPr>
          <w:sz w:val="24"/>
          <w:szCs w:val="24"/>
        </w:rPr>
        <w:lastRenderedPageBreak/>
        <w:t>Ghost concerns divine attributes of the Godhead. First, He is omnipotent which means He is all power in Acts 6:8; Luke 1:35. Second, He is omniscient which means He is all knowing in 1</w:t>
      </w:r>
      <w:r w:rsidRPr="001A0660">
        <w:rPr>
          <w:sz w:val="24"/>
          <w:szCs w:val="24"/>
          <w:vertAlign w:val="superscript"/>
        </w:rPr>
        <w:t>st</w:t>
      </w:r>
      <w:r w:rsidRPr="001A0660">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1A0660">
        <w:rPr>
          <w:sz w:val="24"/>
          <w:szCs w:val="24"/>
          <w:vertAlign w:val="superscript"/>
        </w:rPr>
        <w:t>st</w:t>
      </w:r>
      <w:r w:rsidRPr="001A0660">
        <w:rPr>
          <w:sz w:val="24"/>
          <w:szCs w:val="24"/>
        </w:rPr>
        <w:t xml:space="preserve"> John 4:7. He engages in certain activities. The kinds of activities  are  Revealing  Activity  in  2</w:t>
      </w:r>
      <w:r w:rsidRPr="001A0660">
        <w:rPr>
          <w:sz w:val="24"/>
          <w:szCs w:val="24"/>
          <w:vertAlign w:val="superscript"/>
        </w:rPr>
        <w:t>nd</w:t>
      </w:r>
      <w:r w:rsidRPr="001A0660">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1A0660">
        <w:rPr>
          <w:sz w:val="24"/>
          <w:szCs w:val="24"/>
          <w:vertAlign w:val="superscript"/>
        </w:rPr>
        <w:t>st</w:t>
      </w:r>
      <w:r w:rsidRPr="001A0660">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1A0660">
        <w:rPr>
          <w:sz w:val="24"/>
          <w:szCs w:val="24"/>
          <w:vertAlign w:val="superscript"/>
        </w:rPr>
        <w:t>st</w:t>
      </w:r>
      <w:r w:rsidRPr="001A0660">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1A0660">
        <w:rPr>
          <w:sz w:val="24"/>
          <w:szCs w:val="24"/>
          <w:vertAlign w:val="superscript"/>
        </w:rPr>
        <w:t>st</w:t>
      </w:r>
      <w:r w:rsidRPr="001A0660">
        <w:rPr>
          <w:sz w:val="24"/>
          <w:szCs w:val="24"/>
        </w:rPr>
        <w:t xml:space="preserve"> Corinthians 12:10, 28-31; 13:1-3; 14:2, 4-22, 26-32; Isaiah 28:11 &amp;; Acts 2:4; 10:44-48; 19:1-10. Second, is the working of miracles that the Holy Ghost does throughout the Holy Bible. It </w:t>
      </w:r>
      <w:r w:rsidRPr="001A0660">
        <w:rPr>
          <w:sz w:val="24"/>
          <w:szCs w:val="24"/>
        </w:rPr>
        <w:lastRenderedPageBreak/>
        <w:t>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1A0660">
        <w:rPr>
          <w:sz w:val="24"/>
          <w:szCs w:val="24"/>
          <w:vertAlign w:val="superscript"/>
        </w:rPr>
        <w:t>st</w:t>
      </w:r>
      <w:r w:rsidRPr="001A0660">
        <w:rPr>
          <w:sz w:val="24"/>
          <w:szCs w:val="24"/>
        </w:rPr>
        <w:t xml:space="preserve"> Corinthians 12:7. It can be operated by those who are full or filled with the Spirit in 1</w:t>
      </w:r>
      <w:r w:rsidRPr="001A0660">
        <w:rPr>
          <w:sz w:val="24"/>
          <w:szCs w:val="24"/>
          <w:vertAlign w:val="superscript"/>
        </w:rPr>
        <w:t>st</w:t>
      </w:r>
      <w:r w:rsidRPr="001A0660">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1A0660">
        <w:rPr>
          <w:sz w:val="24"/>
          <w:szCs w:val="24"/>
          <w:vertAlign w:val="superscript"/>
        </w:rPr>
        <w:t>st</w:t>
      </w:r>
      <w:r w:rsidRPr="001A0660">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w:t>
      </w:r>
      <w:r w:rsidRPr="001A0660">
        <w:rPr>
          <w:sz w:val="24"/>
          <w:szCs w:val="24"/>
        </w:rPr>
        <w:lastRenderedPageBreak/>
        <w:t>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1A0660">
        <w:rPr>
          <w:sz w:val="24"/>
          <w:szCs w:val="24"/>
          <w:vertAlign w:val="superscript"/>
        </w:rPr>
        <w:t>st</w:t>
      </w:r>
      <w:r w:rsidRPr="001A0660">
        <w:rPr>
          <w:sz w:val="24"/>
          <w:szCs w:val="24"/>
        </w:rPr>
        <w:t xml:space="preserve"> John 4:24; Acts 2:17-7:59 &amp; 1</w:t>
      </w:r>
      <w:r w:rsidRPr="001A0660">
        <w:rPr>
          <w:sz w:val="24"/>
          <w:szCs w:val="24"/>
          <w:vertAlign w:val="superscript"/>
        </w:rPr>
        <w:t>st</w:t>
      </w:r>
      <w:r w:rsidRPr="001A0660">
        <w:rPr>
          <w:sz w:val="24"/>
          <w:szCs w:val="24"/>
        </w:rPr>
        <w:t xml:space="preserve"> John 5:6-13), the Spirit of Truth has come, He will guide You into all truth, for He will not speak on His own authority but whatever He hears He will speak, and He will tell You things to come. He  will  glorify  Me, for  He  will  take  </w:t>
      </w:r>
      <w:r w:rsidRPr="001A0660">
        <w:rPr>
          <w:sz w:val="24"/>
          <w:szCs w:val="24"/>
        </w:rPr>
        <w:lastRenderedPageBreak/>
        <w:t>of  what is Mine and declare it to You. All things that the Father (Stephen) has are Mine. Therefore I said that He will take of Mine and declare it to You.” Other scriptures  that  govern  this  idea  are  Daniel 1:8-21; Acts  21:18-27 &amp; 1</w:t>
      </w:r>
      <w:r w:rsidRPr="001A0660">
        <w:rPr>
          <w:sz w:val="24"/>
          <w:szCs w:val="24"/>
          <w:vertAlign w:val="superscript"/>
        </w:rPr>
        <w:t xml:space="preserve">st </w:t>
      </w:r>
      <w:r w:rsidRPr="001A0660">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w:t>
      </w:r>
    </w:p>
    <w:p w:rsidR="00896FEB" w:rsidRPr="001A0660" w:rsidRDefault="00896FEB" w:rsidP="00896FEB">
      <w:pPr>
        <w:jc w:val="both"/>
        <w:rPr>
          <w:sz w:val="24"/>
          <w:szCs w:val="24"/>
        </w:rPr>
      </w:pPr>
      <w:r w:rsidRPr="001A0660">
        <w:rPr>
          <w:sz w:val="24"/>
          <w:szCs w:val="24"/>
        </w:rPr>
        <w:t>What is the fullness of the Holy Ghost?</w:t>
      </w:r>
    </w:p>
    <w:p w:rsidR="00896FEB" w:rsidRPr="001A0660" w:rsidRDefault="00896FEB" w:rsidP="00896FEB">
      <w:pPr>
        <w:spacing w:line="480" w:lineRule="auto"/>
        <w:jc w:val="both"/>
        <w:rPr>
          <w:sz w:val="24"/>
          <w:szCs w:val="24"/>
        </w:rPr>
      </w:pPr>
      <w:r w:rsidRPr="001A0660">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1A0660">
        <w:rPr>
          <w:sz w:val="24"/>
          <w:szCs w:val="24"/>
          <w:vertAlign w:val="superscript"/>
        </w:rPr>
        <w:t>st</w:t>
      </w:r>
      <w:r w:rsidRPr="001A0660">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w:t>
      </w:r>
      <w:r w:rsidRPr="001A0660">
        <w:rPr>
          <w:sz w:val="24"/>
          <w:szCs w:val="24"/>
        </w:rPr>
        <w:lastRenderedPageBreak/>
        <w:t>(agape)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1A0660">
        <w:rPr>
          <w:sz w:val="24"/>
          <w:szCs w:val="24"/>
          <w:vertAlign w:val="superscript"/>
        </w:rPr>
        <w:t>st</w:t>
      </w:r>
      <w:r w:rsidRPr="001A0660">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1A0660">
        <w:rPr>
          <w:sz w:val="24"/>
          <w:szCs w:val="24"/>
          <w:vertAlign w:val="superscript"/>
        </w:rPr>
        <w:t>st</w:t>
      </w:r>
      <w:r w:rsidRPr="001A0660">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896FEB" w:rsidRPr="001A0660" w:rsidRDefault="00896FEB" w:rsidP="00896FEB">
      <w:pPr>
        <w:spacing w:line="480" w:lineRule="auto"/>
        <w:jc w:val="both"/>
        <w:rPr>
          <w:sz w:val="24"/>
          <w:szCs w:val="24"/>
        </w:rPr>
      </w:pPr>
      <w:r w:rsidRPr="001A0660">
        <w:rPr>
          <w:sz w:val="24"/>
          <w:szCs w:val="24"/>
        </w:rPr>
        <w:t>What are the qualifications?</w:t>
      </w:r>
    </w:p>
    <w:p w:rsidR="00896FEB" w:rsidRPr="001A0660" w:rsidRDefault="00896FEB" w:rsidP="00896FEB">
      <w:pPr>
        <w:spacing w:line="480" w:lineRule="auto"/>
        <w:jc w:val="both"/>
        <w:rPr>
          <w:sz w:val="24"/>
          <w:szCs w:val="24"/>
        </w:rPr>
      </w:pPr>
      <w:r w:rsidRPr="001A0660">
        <w:rPr>
          <w:sz w:val="24"/>
          <w:szCs w:val="24"/>
        </w:rPr>
        <w:lastRenderedPageBreak/>
        <w:t>The qualifications simply mean One must have an effective calling by God to be sensitive to His Spirit of God in 1</w:t>
      </w:r>
      <w:r w:rsidRPr="001A0660">
        <w:rPr>
          <w:sz w:val="24"/>
          <w:szCs w:val="24"/>
          <w:vertAlign w:val="superscript"/>
        </w:rPr>
        <w:t>st</w:t>
      </w:r>
      <w:r w:rsidRPr="001A0660">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1A0660">
        <w:rPr>
          <w:vanish/>
          <w:sz w:val="24"/>
          <w:szCs w:val="24"/>
        </w:rPr>
        <w:t>is His HH</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How can one be disqualified in receiving it fullness?</w:t>
      </w:r>
    </w:p>
    <w:p w:rsidR="00896FEB" w:rsidRPr="001A0660" w:rsidRDefault="00896FEB" w:rsidP="00896FEB">
      <w:pPr>
        <w:spacing w:line="480" w:lineRule="auto"/>
        <w:jc w:val="both"/>
        <w:rPr>
          <w:sz w:val="24"/>
          <w:szCs w:val="24"/>
        </w:rPr>
      </w:pPr>
      <w:r w:rsidRPr="001A0660">
        <w:rPr>
          <w:sz w:val="24"/>
          <w:szCs w:val="24"/>
        </w:rPr>
        <w:lastRenderedPageBreak/>
        <w:t>There are some who err from the faith that is in God, who fall from the grace of Our Lord Jesus Christ. Who forbid to marry and to not eat things in which God says is good with thanksgiving, giving heed to deceiving Angels (Lords) and Doctrines of Devils in 1</w:t>
      </w:r>
      <w:r w:rsidRPr="001A0660">
        <w:rPr>
          <w:sz w:val="24"/>
          <w:szCs w:val="24"/>
          <w:vertAlign w:val="superscript"/>
        </w:rPr>
        <w:t>st</w:t>
      </w:r>
      <w:r w:rsidRPr="001A0660">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1A0660">
        <w:rPr>
          <w:sz w:val="24"/>
          <w:szCs w:val="24"/>
          <w:vertAlign w:val="superscript"/>
        </w:rPr>
        <w:t>nd</w:t>
      </w:r>
      <w:r w:rsidRPr="001A0660">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896FEB" w:rsidRPr="001A0660" w:rsidRDefault="00896FEB" w:rsidP="00896FEB">
      <w:pPr>
        <w:jc w:val="both"/>
        <w:rPr>
          <w:sz w:val="24"/>
          <w:szCs w:val="24"/>
        </w:rPr>
      </w:pPr>
      <w:r w:rsidRPr="001A0660">
        <w:rPr>
          <w:sz w:val="24"/>
          <w:szCs w:val="24"/>
        </w:rPr>
        <w:t>What is the difference of being filled and being full?</w:t>
      </w:r>
    </w:p>
    <w:p w:rsidR="00896FEB" w:rsidRPr="001A0660" w:rsidRDefault="00896FEB" w:rsidP="00896FEB">
      <w:pPr>
        <w:spacing w:line="480" w:lineRule="auto"/>
        <w:jc w:val="both"/>
        <w:rPr>
          <w:sz w:val="24"/>
          <w:szCs w:val="24"/>
        </w:rPr>
      </w:pPr>
      <w:r w:rsidRPr="001A0660">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w:t>
      </w:r>
      <w:r w:rsidRPr="001A0660">
        <w:rPr>
          <w:sz w:val="24"/>
          <w:szCs w:val="24"/>
        </w:rPr>
        <w:lastRenderedPageBreak/>
        <w:t xml:space="preserve">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896FEB" w:rsidRPr="001A0660" w:rsidRDefault="00896FEB" w:rsidP="00896FEB">
      <w:pPr>
        <w:spacing w:line="480" w:lineRule="auto"/>
        <w:jc w:val="both"/>
        <w:rPr>
          <w:sz w:val="24"/>
          <w:szCs w:val="24"/>
        </w:rPr>
      </w:pPr>
      <w:r w:rsidRPr="001A0660">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w:t>
      </w:r>
      <w:r w:rsidRPr="001A0660">
        <w:rPr>
          <w:sz w:val="24"/>
          <w:szCs w:val="24"/>
        </w:rPr>
        <w:lastRenderedPageBreak/>
        <w:t xml:space="preserve">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896FEB" w:rsidRPr="001A0660" w:rsidRDefault="00896FEB" w:rsidP="00896FEB">
      <w:pPr>
        <w:jc w:val="both"/>
        <w:rPr>
          <w:sz w:val="24"/>
          <w:szCs w:val="24"/>
        </w:rPr>
      </w:pPr>
      <w:r w:rsidRPr="001A0660">
        <w:rPr>
          <w:sz w:val="24"/>
          <w:szCs w:val="24"/>
        </w:rPr>
        <w:t>Can married people have it fullness?</w:t>
      </w:r>
    </w:p>
    <w:p w:rsidR="00896FEB" w:rsidRPr="001A0660" w:rsidRDefault="00896FEB" w:rsidP="00896FEB">
      <w:pPr>
        <w:spacing w:line="480" w:lineRule="auto"/>
        <w:jc w:val="both"/>
        <w:rPr>
          <w:sz w:val="24"/>
          <w:szCs w:val="24"/>
        </w:rPr>
      </w:pPr>
      <w:r w:rsidRPr="001A0660">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1A0660">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1A0660">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96FEB" w:rsidRPr="001A0660" w:rsidRDefault="00896FEB" w:rsidP="00896FEB">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w:t>
      </w:r>
      <w:r w:rsidRPr="001A0660">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896FEB" w:rsidRPr="001A0660" w:rsidRDefault="00896FEB" w:rsidP="00896FEB">
      <w:pPr>
        <w:jc w:val="both"/>
        <w:rPr>
          <w:sz w:val="24"/>
          <w:szCs w:val="24"/>
        </w:rPr>
      </w:pPr>
      <w:r w:rsidRPr="001A0660">
        <w:rPr>
          <w:sz w:val="24"/>
          <w:szCs w:val="24"/>
        </w:rPr>
        <w:t>Can single people have its fullness?</w:t>
      </w:r>
    </w:p>
    <w:p w:rsidR="00896FEB" w:rsidRPr="001A0660" w:rsidRDefault="00896FEB" w:rsidP="00896FEB">
      <w:pPr>
        <w:spacing w:line="480" w:lineRule="auto"/>
        <w:jc w:val="both"/>
        <w:rPr>
          <w:sz w:val="24"/>
          <w:szCs w:val="24"/>
        </w:rPr>
      </w:pPr>
      <w:r w:rsidRPr="001A0660">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1A0660">
        <w:rPr>
          <w:sz w:val="24"/>
          <w:szCs w:val="24"/>
          <w:vertAlign w:val="superscript"/>
        </w:rPr>
        <w:t>st</w:t>
      </w:r>
      <w:r w:rsidRPr="001A0660">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896FEB" w:rsidRPr="001A0660" w:rsidRDefault="00896FEB" w:rsidP="00896FEB">
      <w:pPr>
        <w:spacing w:line="480" w:lineRule="auto"/>
        <w:jc w:val="center"/>
        <w:rPr>
          <w:b/>
          <w:sz w:val="24"/>
          <w:szCs w:val="24"/>
        </w:rPr>
      </w:pPr>
      <w:r w:rsidRPr="001A0660">
        <w:rPr>
          <w:b/>
          <w:sz w:val="24"/>
          <w:szCs w:val="24"/>
        </w:rPr>
        <w:t>THE DIVINE WORK OF THE HOLY GHOST IN THE COMMAND POST AUTHORITIES OVER THE TEMPLE AUTHORITIES &amp; THE BUSINESS AUTHORITIES</w:t>
      </w:r>
    </w:p>
    <w:p w:rsidR="00896FEB" w:rsidRPr="001A0660" w:rsidRDefault="00896FEB" w:rsidP="00896FEB">
      <w:pPr>
        <w:spacing w:line="480" w:lineRule="auto"/>
        <w:jc w:val="both"/>
        <w:rPr>
          <w:sz w:val="24"/>
          <w:szCs w:val="24"/>
        </w:rPr>
      </w:pPr>
      <w:r w:rsidRPr="001A0660">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w:t>
      </w:r>
      <w:r w:rsidRPr="001A0660">
        <w:rPr>
          <w:sz w:val="24"/>
          <w:szCs w:val="24"/>
        </w:rPr>
        <w:lastRenderedPageBreak/>
        <w:t>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1A0660">
        <w:rPr>
          <w:sz w:val="24"/>
          <w:szCs w:val="24"/>
          <w:vertAlign w:val="superscript"/>
        </w:rPr>
        <w:t>st</w:t>
      </w:r>
      <w:r w:rsidRPr="001A0660">
        <w:rPr>
          <w:sz w:val="24"/>
          <w:szCs w:val="24"/>
        </w:rPr>
        <w:t xml:space="preserve"> Corinthians 2:14; 6:19; 12:3 &amp; Romans 8:7, 8. The Holy Ghost bears Witness to the Christian’s Son-ship is in 1</w:t>
      </w:r>
      <w:r w:rsidRPr="001A0660">
        <w:rPr>
          <w:sz w:val="24"/>
          <w:szCs w:val="24"/>
          <w:vertAlign w:val="superscript"/>
        </w:rPr>
        <w:t>st</w:t>
      </w:r>
      <w:r w:rsidRPr="001A0660">
        <w:rPr>
          <w:sz w:val="24"/>
          <w:szCs w:val="24"/>
        </w:rPr>
        <w:t xml:space="preserve"> John 5:10; Romans 8:16 &amp; Galatians 4:6. The Holy Ghost baptizes the Christian into the Body of the Father Stephen is in 1</w:t>
      </w:r>
      <w:r w:rsidRPr="001A0660">
        <w:rPr>
          <w:sz w:val="24"/>
          <w:szCs w:val="24"/>
          <w:vertAlign w:val="superscript"/>
        </w:rPr>
        <w:t>st</w:t>
      </w:r>
      <w:r w:rsidRPr="001A0660">
        <w:rPr>
          <w:sz w:val="24"/>
          <w:szCs w:val="24"/>
        </w:rPr>
        <w:t xml:space="preserve"> Corinthians 10:1, 2; 12:12, 13 &amp; Mark 1:8. The Holy Ghost seals the Christian is in Ephesians 1:13, 14; 4:30 &amp; 2</w:t>
      </w:r>
      <w:r w:rsidRPr="001A0660">
        <w:rPr>
          <w:sz w:val="24"/>
          <w:szCs w:val="24"/>
          <w:vertAlign w:val="superscript"/>
        </w:rPr>
        <w:t>nd</w:t>
      </w:r>
      <w:r w:rsidRPr="001A0660">
        <w:rPr>
          <w:sz w:val="24"/>
          <w:szCs w:val="24"/>
        </w:rPr>
        <w:t xml:space="preserve"> Timothy 2:19. The Holy Ghost’s Work is Subsequent to Salvation: The Christian is Sanctified by the Holy Ghost is in 2</w:t>
      </w:r>
      <w:r w:rsidRPr="001A0660">
        <w:rPr>
          <w:sz w:val="24"/>
          <w:szCs w:val="24"/>
          <w:vertAlign w:val="superscript"/>
        </w:rPr>
        <w:t>nd</w:t>
      </w:r>
      <w:r w:rsidRPr="001A0660">
        <w:rPr>
          <w:sz w:val="24"/>
          <w:szCs w:val="24"/>
        </w:rPr>
        <w:t xml:space="preserve"> Thessalonians 2:13 &amp; 1</w:t>
      </w:r>
      <w:r w:rsidRPr="001A0660">
        <w:rPr>
          <w:sz w:val="24"/>
          <w:szCs w:val="24"/>
          <w:vertAlign w:val="superscript"/>
        </w:rPr>
        <w:t>st</w:t>
      </w:r>
      <w:r w:rsidRPr="001A0660">
        <w:rPr>
          <w:sz w:val="24"/>
          <w:szCs w:val="24"/>
        </w:rPr>
        <w:t xml:space="preserve"> Peter 1:2. The Christian is Enabled to mortify </w:t>
      </w:r>
      <w:r w:rsidRPr="001A0660">
        <w:rPr>
          <w:sz w:val="24"/>
          <w:szCs w:val="24"/>
        </w:rPr>
        <w:lastRenderedPageBreak/>
        <w:t>the flesh through the Holy Ghost is in Romans 8:5-13. The Holy Ghost transforms the Christian into the image of the Father Stephen is in 2</w:t>
      </w:r>
      <w:r w:rsidRPr="001A0660">
        <w:rPr>
          <w:sz w:val="24"/>
          <w:szCs w:val="24"/>
          <w:vertAlign w:val="superscript"/>
        </w:rPr>
        <w:t>nd</w:t>
      </w:r>
      <w:r w:rsidRPr="001A0660">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1A0660">
        <w:rPr>
          <w:sz w:val="24"/>
          <w:szCs w:val="24"/>
          <w:vertAlign w:val="superscript"/>
        </w:rPr>
        <w:t>st</w:t>
      </w:r>
      <w:r w:rsidRPr="001A0660">
        <w:rPr>
          <w:sz w:val="24"/>
          <w:szCs w:val="24"/>
        </w:rPr>
        <w:t xml:space="preserve"> Timothy 4:12; 2</w:t>
      </w:r>
      <w:r w:rsidRPr="001A0660">
        <w:rPr>
          <w:sz w:val="24"/>
          <w:szCs w:val="24"/>
          <w:vertAlign w:val="superscript"/>
        </w:rPr>
        <w:t>nd</w:t>
      </w:r>
      <w:r w:rsidRPr="001A0660">
        <w:rPr>
          <w:sz w:val="24"/>
          <w:szCs w:val="24"/>
        </w:rPr>
        <w:t xml:space="preserve"> Timothy 2:24; 3:10; 2</w:t>
      </w:r>
      <w:r w:rsidRPr="001A0660">
        <w:rPr>
          <w:sz w:val="24"/>
          <w:szCs w:val="24"/>
          <w:vertAlign w:val="superscript"/>
        </w:rPr>
        <w:t>nd</w:t>
      </w:r>
      <w:r w:rsidRPr="001A0660">
        <w:rPr>
          <w:sz w:val="24"/>
          <w:szCs w:val="24"/>
        </w:rPr>
        <w:t xml:space="preserve"> Corinthians 6:6; Ephesians 5:8, 9; 2</w:t>
      </w:r>
      <w:r w:rsidRPr="001A0660">
        <w:rPr>
          <w:sz w:val="24"/>
          <w:szCs w:val="24"/>
          <w:vertAlign w:val="superscript"/>
        </w:rPr>
        <w:t>nd</w:t>
      </w:r>
      <w:r w:rsidRPr="001A0660">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1A0660">
        <w:rPr>
          <w:sz w:val="24"/>
          <w:szCs w:val="24"/>
          <w:vertAlign w:val="superscript"/>
        </w:rPr>
        <w:t>nd</w:t>
      </w:r>
      <w:r w:rsidRPr="001A0660">
        <w:rPr>
          <w:sz w:val="24"/>
          <w:szCs w:val="24"/>
        </w:rPr>
        <w:t xml:space="preserve"> Peter 1:21. The Holy Ghost helps the Christian to Pray is in Romans 8:26-27; Ephesians 6:18; Jude 20 &amp; 1</w:t>
      </w:r>
      <w:r w:rsidRPr="001A0660">
        <w:rPr>
          <w:sz w:val="24"/>
          <w:szCs w:val="24"/>
          <w:vertAlign w:val="superscript"/>
        </w:rPr>
        <w:t>st</w:t>
      </w:r>
      <w:r w:rsidRPr="001A0660">
        <w:rPr>
          <w:sz w:val="24"/>
          <w:szCs w:val="24"/>
        </w:rPr>
        <w:t xml:space="preserve"> Corinthians 14:14, 15. The Holy Ghost gives Authority for preaching the Father Stephen’s Inerrant Word is in 1</w:t>
      </w:r>
      <w:r w:rsidRPr="001A0660">
        <w:rPr>
          <w:sz w:val="24"/>
          <w:szCs w:val="24"/>
          <w:vertAlign w:val="superscript"/>
        </w:rPr>
        <w:t>st</w:t>
      </w:r>
      <w:r w:rsidRPr="001A0660">
        <w:rPr>
          <w:sz w:val="24"/>
          <w:szCs w:val="24"/>
        </w:rPr>
        <w:t xml:space="preserve"> Corinthians 2:4; 1</w:t>
      </w:r>
      <w:r w:rsidRPr="001A0660">
        <w:rPr>
          <w:sz w:val="24"/>
          <w:szCs w:val="24"/>
          <w:vertAlign w:val="superscript"/>
        </w:rPr>
        <w:t>st</w:t>
      </w:r>
      <w:r w:rsidRPr="001A0660">
        <w:rPr>
          <w:sz w:val="24"/>
          <w:szCs w:val="24"/>
        </w:rPr>
        <w:t xml:space="preserve"> Thessalonians 1:5; Acts 5:32; Luke 4:188, 19; 2</w:t>
      </w:r>
      <w:r w:rsidRPr="001A0660">
        <w:rPr>
          <w:sz w:val="24"/>
          <w:szCs w:val="24"/>
          <w:vertAlign w:val="superscript"/>
        </w:rPr>
        <w:t>nd</w:t>
      </w:r>
      <w:r w:rsidRPr="001A0660">
        <w:rPr>
          <w:sz w:val="24"/>
          <w:szCs w:val="24"/>
        </w:rPr>
        <w:t xml:space="preserve"> Corinthians 5:20, 21 &amp; Romans 1:16, 17. The Holy Ghost gives the Christian the Spiritual Gifts for Ministry to Others is in 1</w:t>
      </w:r>
      <w:r w:rsidRPr="001A0660">
        <w:rPr>
          <w:sz w:val="24"/>
          <w:szCs w:val="24"/>
          <w:vertAlign w:val="superscript"/>
        </w:rPr>
        <w:t>st</w:t>
      </w:r>
      <w:r w:rsidRPr="001A0660">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1A0660">
        <w:rPr>
          <w:sz w:val="24"/>
          <w:szCs w:val="24"/>
          <w:vertAlign w:val="superscript"/>
        </w:rPr>
        <w:t>nd</w:t>
      </w:r>
      <w:r w:rsidRPr="001A0660">
        <w:rPr>
          <w:sz w:val="24"/>
          <w:szCs w:val="24"/>
        </w:rPr>
        <w:t xml:space="preserve"> Corinthians 4:10, 11. </w:t>
      </w:r>
    </w:p>
    <w:p w:rsidR="00896FEB" w:rsidRPr="001A0660" w:rsidRDefault="00896FEB" w:rsidP="00896FEB">
      <w:pPr>
        <w:spacing w:line="480" w:lineRule="auto"/>
        <w:jc w:val="center"/>
        <w:rPr>
          <w:b/>
          <w:sz w:val="24"/>
          <w:szCs w:val="24"/>
        </w:rPr>
      </w:pPr>
      <w:r w:rsidRPr="001A0660">
        <w:rPr>
          <w:b/>
          <w:sz w:val="24"/>
          <w:szCs w:val="24"/>
        </w:rPr>
        <w:t>THE 6 SEXUAL OFFENCES AGAINST THE HOLY GHOST IN THE COMMAND POST AUTHORITIES OVER THE TEMPLE AUTHORITIES &amp; THE BUSINESS AUTHORITIES</w:t>
      </w:r>
    </w:p>
    <w:p w:rsidR="00896FEB" w:rsidRPr="001A0660" w:rsidRDefault="00896FEB" w:rsidP="00896FEB">
      <w:pPr>
        <w:spacing w:line="480" w:lineRule="auto"/>
        <w:jc w:val="both"/>
        <w:rPr>
          <w:sz w:val="24"/>
          <w:szCs w:val="24"/>
        </w:rPr>
      </w:pPr>
      <w:r w:rsidRPr="001A0660">
        <w:rPr>
          <w:sz w:val="24"/>
          <w:szCs w:val="24"/>
        </w:rPr>
        <w:lastRenderedPageBreak/>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1A0660">
        <w:rPr>
          <w:sz w:val="24"/>
          <w:szCs w:val="24"/>
          <w:vertAlign w:val="superscript"/>
        </w:rPr>
        <w:t>st</w:t>
      </w:r>
      <w:r w:rsidRPr="001A0660">
        <w:rPr>
          <w:sz w:val="24"/>
          <w:szCs w:val="24"/>
        </w:rPr>
        <w:t xml:space="preserve"> Thessalonians 5:19.    </w:t>
      </w:r>
    </w:p>
    <w:p w:rsidR="00896FEB" w:rsidRPr="001A0660" w:rsidRDefault="00896FEB" w:rsidP="00896FEB">
      <w:pPr>
        <w:spacing w:line="480" w:lineRule="auto"/>
        <w:jc w:val="center"/>
        <w:rPr>
          <w:b/>
          <w:sz w:val="24"/>
          <w:szCs w:val="24"/>
        </w:rPr>
      </w:pPr>
      <w:r w:rsidRPr="001A0660">
        <w:rPr>
          <w:b/>
          <w:sz w:val="24"/>
          <w:szCs w:val="24"/>
        </w:rPr>
        <w:t xml:space="preserve">THE DIVINE MINISTRY OF THE HOLY GHOST AS THE COMFORTER IN THE CHAPLAINCY AUTHORITIES OVER THE TENT OF MEETING AUTHORITIES &amp; THE HOUSE AUTHORITIES </w:t>
      </w:r>
    </w:p>
    <w:p w:rsidR="00896FEB" w:rsidRPr="001A0660" w:rsidRDefault="00896FEB" w:rsidP="00896FEB">
      <w:pPr>
        <w:spacing w:line="480" w:lineRule="auto"/>
        <w:jc w:val="both"/>
        <w:rPr>
          <w:sz w:val="24"/>
          <w:szCs w:val="24"/>
        </w:rPr>
      </w:pPr>
      <w:r w:rsidRPr="001A0660">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1A0660">
        <w:rPr>
          <w:sz w:val="24"/>
          <w:szCs w:val="24"/>
          <w:vertAlign w:val="superscript"/>
        </w:rPr>
        <w:t>st</w:t>
      </w:r>
      <w:r w:rsidRPr="001A0660">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1A0660">
        <w:rPr>
          <w:sz w:val="24"/>
          <w:szCs w:val="24"/>
          <w:vertAlign w:val="superscript"/>
        </w:rPr>
        <w:t>st</w:t>
      </w:r>
      <w:r w:rsidRPr="001A0660">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w:t>
      </w:r>
      <w:r w:rsidRPr="001A0660">
        <w:rPr>
          <w:sz w:val="24"/>
          <w:szCs w:val="24"/>
        </w:rPr>
        <w:lastRenderedPageBreak/>
        <w:t>Chastening is in Hebrews 12:6. Reminding of a Special Promise the Father Stephen has given in the Past is in Acts 23:11; 27:24, 25 &amp; 1</w:t>
      </w:r>
      <w:r w:rsidRPr="001A0660">
        <w:rPr>
          <w:sz w:val="24"/>
          <w:szCs w:val="24"/>
          <w:vertAlign w:val="superscript"/>
        </w:rPr>
        <w:t>st</w:t>
      </w:r>
      <w:r w:rsidRPr="001A0660">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1A0660">
        <w:rPr>
          <w:sz w:val="24"/>
          <w:szCs w:val="24"/>
          <w:vertAlign w:val="superscript"/>
        </w:rPr>
        <w:t>nd</w:t>
      </w:r>
      <w:r w:rsidRPr="001A0660">
        <w:rPr>
          <w:sz w:val="24"/>
          <w:szCs w:val="24"/>
        </w:rPr>
        <w:t xml:space="preserve"> Corinthians 3:18. The Son Jesus is revealed through the Christian by the Holy Ghost is in John 16:13, 14 &amp; Acts 2:36; 8:35. He is the Reprover and Convicter of the World is in John 16:9-11. </w:t>
      </w:r>
    </w:p>
    <w:p w:rsidR="00896FEB" w:rsidRPr="001A0660" w:rsidRDefault="00896FEB" w:rsidP="00896FEB">
      <w:pPr>
        <w:spacing w:line="480" w:lineRule="auto"/>
        <w:jc w:val="center"/>
        <w:rPr>
          <w:b/>
          <w:sz w:val="24"/>
          <w:szCs w:val="24"/>
        </w:rPr>
      </w:pPr>
      <w:r w:rsidRPr="001A0660">
        <w:rPr>
          <w:b/>
          <w:sz w:val="24"/>
          <w:szCs w:val="24"/>
        </w:rPr>
        <w:t>THE DIVINE FRUITS OF THE HOLY GHOST IN THE CHAPLAINCY AUTHORITIES OVER THE TENT OF MEETING AUTHORITIES &amp; THE HOUSE AUTHORITIES</w:t>
      </w:r>
    </w:p>
    <w:p w:rsidR="00896FEB" w:rsidRPr="001A0660" w:rsidRDefault="00896FEB" w:rsidP="00896FEB">
      <w:pPr>
        <w:spacing w:line="480" w:lineRule="auto"/>
        <w:jc w:val="both"/>
        <w:rPr>
          <w:sz w:val="24"/>
          <w:szCs w:val="24"/>
        </w:rPr>
      </w:pPr>
      <w:r w:rsidRPr="001A0660">
        <w:rPr>
          <w:sz w:val="24"/>
          <w:szCs w:val="24"/>
        </w:rPr>
        <w:t>The List of the Fruits of the Holy Ghost is in Galatians 5:22, 23. Some other Scriptures are in Ephesians 5:9; Romans 6:22; Matthew 7:16-20; 21:18, 19; Psalms 1:3; John 15:2 &amp; 2</w:t>
      </w:r>
      <w:r w:rsidRPr="001A0660">
        <w:rPr>
          <w:sz w:val="24"/>
          <w:szCs w:val="24"/>
          <w:vertAlign w:val="superscript"/>
        </w:rPr>
        <w:t>nd</w:t>
      </w:r>
      <w:r w:rsidRPr="001A0660">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1A0660">
        <w:rPr>
          <w:sz w:val="24"/>
          <w:szCs w:val="24"/>
          <w:vertAlign w:val="superscript"/>
        </w:rPr>
        <w:t>st</w:t>
      </w:r>
      <w:r w:rsidRPr="001A0660">
        <w:rPr>
          <w:sz w:val="24"/>
          <w:szCs w:val="24"/>
        </w:rPr>
        <w:t xml:space="preserve"> Corinthians 1:7; 12:8-10, 11; Acts 2:4; 19:6; 1</w:t>
      </w:r>
      <w:r w:rsidRPr="001A0660">
        <w:rPr>
          <w:sz w:val="24"/>
          <w:szCs w:val="24"/>
          <w:vertAlign w:val="superscript"/>
        </w:rPr>
        <w:t>st</w:t>
      </w:r>
      <w:r w:rsidRPr="001A0660">
        <w:rPr>
          <w:sz w:val="24"/>
          <w:szCs w:val="24"/>
        </w:rPr>
        <w:t xml:space="preserve"> Samuel 10:10, 11; 16:14; 19:23, 24; Numbers chapter 22-27; Romans 12:6-8; Ephesians 4:11 &amp; 1</w:t>
      </w:r>
      <w:r w:rsidRPr="001A0660">
        <w:rPr>
          <w:sz w:val="24"/>
          <w:szCs w:val="24"/>
          <w:vertAlign w:val="superscript"/>
        </w:rPr>
        <w:t>st</w:t>
      </w:r>
      <w:r w:rsidRPr="001A0660">
        <w:rPr>
          <w:sz w:val="24"/>
          <w:szCs w:val="24"/>
        </w:rPr>
        <w:t xml:space="preserve"> Peter 4:10, 11. The Relationship between the Gifts of the Holy Ghost &amp; the Fruits of the Holy Ghost is in 1</w:t>
      </w:r>
      <w:r w:rsidRPr="001A0660">
        <w:rPr>
          <w:sz w:val="24"/>
          <w:szCs w:val="24"/>
          <w:vertAlign w:val="superscript"/>
        </w:rPr>
        <w:t>st</w:t>
      </w:r>
      <w:r w:rsidRPr="001A0660">
        <w:rPr>
          <w:sz w:val="24"/>
          <w:szCs w:val="24"/>
        </w:rPr>
        <w:t xml:space="preserve"> Corinthians 13:1, 2. The Detailed Characteristics of the Fruit of the Holy Ghost: Agape Love is in </w:t>
      </w:r>
      <w:r w:rsidRPr="001A0660">
        <w:rPr>
          <w:sz w:val="24"/>
          <w:szCs w:val="24"/>
        </w:rPr>
        <w:lastRenderedPageBreak/>
        <w:t>1</w:t>
      </w:r>
      <w:r w:rsidRPr="001A0660">
        <w:rPr>
          <w:sz w:val="24"/>
          <w:szCs w:val="24"/>
          <w:vertAlign w:val="superscript"/>
        </w:rPr>
        <w:t>st</w:t>
      </w:r>
      <w:r w:rsidRPr="001A0660">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1A0660">
        <w:rPr>
          <w:sz w:val="24"/>
          <w:szCs w:val="24"/>
          <w:vertAlign w:val="superscript"/>
        </w:rPr>
        <w:t>nd</w:t>
      </w:r>
      <w:r w:rsidRPr="001A0660">
        <w:rPr>
          <w:sz w:val="24"/>
          <w:szCs w:val="24"/>
        </w:rPr>
        <w:t xml:space="preserve"> Peter 3:9; Psalms 86:15 &amp; James 1:4. Gentleness [Kindness] is in 2</w:t>
      </w:r>
      <w:r w:rsidRPr="001A0660">
        <w:rPr>
          <w:sz w:val="24"/>
          <w:szCs w:val="24"/>
          <w:vertAlign w:val="superscript"/>
        </w:rPr>
        <w:t>nd</w:t>
      </w:r>
      <w:r w:rsidRPr="001A0660">
        <w:rPr>
          <w:sz w:val="24"/>
          <w:szCs w:val="24"/>
        </w:rPr>
        <w:t xml:space="preserve"> Timothy 4:2 &amp; 1</w:t>
      </w:r>
      <w:r w:rsidRPr="001A0660">
        <w:rPr>
          <w:sz w:val="24"/>
          <w:szCs w:val="24"/>
          <w:vertAlign w:val="superscript"/>
        </w:rPr>
        <w:t>st</w:t>
      </w:r>
      <w:r w:rsidRPr="001A0660">
        <w:rPr>
          <w:sz w:val="24"/>
          <w:szCs w:val="24"/>
        </w:rPr>
        <w:t xml:space="preserve"> Corinthians 13:4. Goodness is in Ephesians 5:9. Faith [Faithfulness] is in Matthew 25:21, 23 &amp; 1</w:t>
      </w:r>
      <w:r w:rsidRPr="001A0660">
        <w:rPr>
          <w:sz w:val="24"/>
          <w:szCs w:val="24"/>
          <w:vertAlign w:val="superscript"/>
        </w:rPr>
        <w:t>st</w:t>
      </w:r>
      <w:r w:rsidRPr="001A0660">
        <w:rPr>
          <w:sz w:val="24"/>
          <w:szCs w:val="24"/>
        </w:rPr>
        <w:t xml:space="preserve"> Corinthians 13:6, 7. Meekness is in Matthew 5:5; 11:29. Temperance [Self-Control] is in Proverbs 16:32; 1</w:t>
      </w:r>
      <w:r w:rsidRPr="001A0660">
        <w:rPr>
          <w:sz w:val="24"/>
          <w:szCs w:val="24"/>
          <w:vertAlign w:val="superscript"/>
        </w:rPr>
        <w:t>st</w:t>
      </w:r>
      <w:r w:rsidRPr="001A0660">
        <w:rPr>
          <w:sz w:val="24"/>
          <w:szCs w:val="24"/>
        </w:rPr>
        <w:t xml:space="preserve"> Corinthians 6:12-14, 19, 20. Some other Scriptures is in 2</w:t>
      </w:r>
      <w:r w:rsidRPr="001A0660">
        <w:rPr>
          <w:sz w:val="24"/>
          <w:szCs w:val="24"/>
          <w:vertAlign w:val="superscript"/>
        </w:rPr>
        <w:t>nd</w:t>
      </w:r>
      <w:r w:rsidRPr="001A0660">
        <w:rPr>
          <w:sz w:val="24"/>
          <w:szCs w:val="24"/>
        </w:rPr>
        <w:t xml:space="preserve"> Peter 1:4; Ephesians 5:30 &amp; John chapter 15.         </w:t>
      </w:r>
    </w:p>
    <w:p w:rsidR="00896FEB" w:rsidRPr="001A0660" w:rsidRDefault="00896FEB" w:rsidP="00896FEB">
      <w:pPr>
        <w:spacing w:line="480" w:lineRule="auto"/>
        <w:jc w:val="center"/>
        <w:rPr>
          <w:b/>
          <w:sz w:val="24"/>
          <w:szCs w:val="24"/>
        </w:rPr>
      </w:pPr>
      <w:r w:rsidRPr="001A0660">
        <w:rPr>
          <w:b/>
          <w:sz w:val="24"/>
          <w:szCs w:val="24"/>
        </w:rPr>
        <w:t>THE DIVINE BAPTISM WITH THE HOLY GHOST IN THE TABERNACLE AUTHORITIES OVER THE SANCTUARY AUTHORITIES &amp; THE CHURCH AUTHORITIES</w:t>
      </w:r>
    </w:p>
    <w:p w:rsidR="00896FEB" w:rsidRPr="001A0660" w:rsidRDefault="00896FEB" w:rsidP="00896FEB">
      <w:pPr>
        <w:spacing w:line="480" w:lineRule="auto"/>
        <w:jc w:val="both"/>
        <w:rPr>
          <w:sz w:val="24"/>
          <w:szCs w:val="24"/>
        </w:rPr>
      </w:pPr>
      <w:r w:rsidRPr="001A0660">
        <w:rPr>
          <w:sz w:val="24"/>
          <w:szCs w:val="24"/>
        </w:rPr>
        <w:t>This establishment is in John 3:16 &amp; Acts 1:8. The Name of the Experience: Negatively: It is not the 2</w:t>
      </w:r>
      <w:r w:rsidRPr="001A0660">
        <w:rPr>
          <w:sz w:val="24"/>
          <w:szCs w:val="24"/>
          <w:vertAlign w:val="superscript"/>
        </w:rPr>
        <w:t>nd</w:t>
      </w:r>
      <w:r w:rsidRPr="001A0660">
        <w:rPr>
          <w:sz w:val="24"/>
          <w:szCs w:val="24"/>
        </w:rPr>
        <w:t xml:space="preserve"> Definite Work of Grace. It is not the 2</w:t>
      </w:r>
      <w:r w:rsidRPr="001A0660">
        <w:rPr>
          <w:sz w:val="24"/>
          <w:szCs w:val="24"/>
          <w:vertAlign w:val="superscript"/>
        </w:rPr>
        <w:t>nd</w:t>
      </w:r>
      <w:r w:rsidRPr="001A0660">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1A0660">
        <w:rPr>
          <w:sz w:val="24"/>
          <w:szCs w:val="24"/>
          <w:vertAlign w:val="superscript"/>
        </w:rPr>
        <w:t>st</w:t>
      </w:r>
      <w:r w:rsidRPr="001A0660">
        <w:rPr>
          <w:sz w:val="24"/>
          <w:szCs w:val="24"/>
        </w:rPr>
        <w:t xml:space="preserve"> Corinthians 6:11; Hebrews 6:1, 11; 10:10-14; 12:14 &amp; 1</w:t>
      </w:r>
      <w:r w:rsidRPr="001A0660">
        <w:rPr>
          <w:sz w:val="24"/>
          <w:szCs w:val="24"/>
          <w:vertAlign w:val="superscript"/>
        </w:rPr>
        <w:t>st</w:t>
      </w:r>
      <w:r w:rsidRPr="001A0660">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w:t>
      </w:r>
      <w:r w:rsidRPr="001A0660">
        <w:rPr>
          <w:sz w:val="24"/>
          <w:szCs w:val="24"/>
        </w:rPr>
        <w:lastRenderedPageBreak/>
        <w:t>Stephen is in Acts 1:4; 5:32 &amp; Ephesians 5:18. The Purpose &amp; Necessity of the Baptism with the Holy Ghost: The Authority for Divine Service is in Matthew 12:28; John 14:12; 20:19; 1</w:t>
      </w:r>
      <w:r w:rsidRPr="001A0660">
        <w:rPr>
          <w:sz w:val="24"/>
          <w:szCs w:val="24"/>
          <w:vertAlign w:val="superscript"/>
        </w:rPr>
        <w:t>st</w:t>
      </w:r>
      <w:r w:rsidRPr="001A0660">
        <w:rPr>
          <w:sz w:val="24"/>
          <w:szCs w:val="24"/>
        </w:rPr>
        <w:t xml:space="preserve"> Corinthians 2:4; Luke 4:18 &amp; Acts 1:8; 4:19, 20, 29-31; 5:17-20; 6:8, 10; 10:38. The Authority for Spiritual Warfare [Mental] &amp; Physical Warfare is in Ephesians 6:10-20; 2</w:t>
      </w:r>
      <w:r w:rsidRPr="001A0660">
        <w:rPr>
          <w:sz w:val="24"/>
          <w:szCs w:val="24"/>
          <w:vertAlign w:val="superscript"/>
        </w:rPr>
        <w:t>nd</w:t>
      </w:r>
      <w:r w:rsidRPr="001A0660">
        <w:rPr>
          <w:sz w:val="24"/>
          <w:szCs w:val="24"/>
        </w:rPr>
        <w:t xml:space="preserve"> Corinthians 10:3-5; 1</w:t>
      </w:r>
      <w:r w:rsidRPr="001A0660">
        <w:rPr>
          <w:sz w:val="24"/>
          <w:szCs w:val="24"/>
          <w:vertAlign w:val="superscript"/>
        </w:rPr>
        <w:t>st</w:t>
      </w:r>
      <w:r w:rsidRPr="001A0660">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1A0660">
        <w:rPr>
          <w:sz w:val="24"/>
          <w:szCs w:val="24"/>
          <w:vertAlign w:val="superscript"/>
        </w:rPr>
        <w:t>st</w:t>
      </w:r>
      <w:r w:rsidRPr="001A0660">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1A0660">
        <w:rPr>
          <w:sz w:val="24"/>
          <w:szCs w:val="24"/>
          <w:vertAlign w:val="superscript"/>
        </w:rPr>
        <w:t>nd</w:t>
      </w:r>
      <w:r w:rsidRPr="001A0660">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w:t>
      </w:r>
      <w:r w:rsidRPr="001A0660">
        <w:rPr>
          <w:sz w:val="24"/>
          <w:szCs w:val="24"/>
        </w:rPr>
        <w:lastRenderedPageBreak/>
        <w:t>Acts 2:4; 10:44-46; 19:6. Some oppose the Tongues is in 1</w:t>
      </w:r>
      <w:r w:rsidRPr="001A0660">
        <w:rPr>
          <w:sz w:val="24"/>
          <w:szCs w:val="24"/>
          <w:vertAlign w:val="superscript"/>
        </w:rPr>
        <w:t>st</w:t>
      </w:r>
      <w:r w:rsidRPr="001A0660">
        <w:rPr>
          <w:sz w:val="24"/>
          <w:szCs w:val="24"/>
        </w:rPr>
        <w:t xml:space="preserve"> Corinthians 14:18 &amp; Acts 4:31; 8:14-19; 9:17. In the OT Times there was no use of any kind of Tongues, but there were the Word of Wisdom is in Deuteronomy 34:9 &amp; 1</w:t>
      </w:r>
      <w:r w:rsidRPr="001A0660">
        <w:rPr>
          <w:sz w:val="24"/>
          <w:szCs w:val="24"/>
          <w:vertAlign w:val="superscript"/>
        </w:rPr>
        <w:t>st</w:t>
      </w:r>
      <w:r w:rsidRPr="001A0660">
        <w:rPr>
          <w:sz w:val="24"/>
          <w:szCs w:val="24"/>
        </w:rPr>
        <w:t xml:space="preserve"> Kings 3:9-12, the Word of Knowledge is in Exodus 31:3, Faith is in Genesis 15:6; the Gifts of Healing is in 1</w:t>
      </w:r>
      <w:r w:rsidRPr="001A0660">
        <w:rPr>
          <w:sz w:val="24"/>
          <w:szCs w:val="24"/>
          <w:vertAlign w:val="superscript"/>
        </w:rPr>
        <w:t>st</w:t>
      </w:r>
      <w:r w:rsidRPr="001A0660">
        <w:rPr>
          <w:sz w:val="24"/>
          <w:szCs w:val="24"/>
        </w:rPr>
        <w:t xml:space="preserve"> Kings 17:17-23 &amp; 2</w:t>
      </w:r>
      <w:r w:rsidRPr="001A0660">
        <w:rPr>
          <w:sz w:val="24"/>
          <w:szCs w:val="24"/>
          <w:vertAlign w:val="superscript"/>
        </w:rPr>
        <w:t>nd</w:t>
      </w:r>
      <w:r w:rsidRPr="001A0660">
        <w:rPr>
          <w:sz w:val="24"/>
          <w:szCs w:val="24"/>
        </w:rPr>
        <w:t xml:space="preserve"> Kings 4:18-27, the Working of Miracles is in 2</w:t>
      </w:r>
      <w:r w:rsidRPr="001A0660">
        <w:rPr>
          <w:sz w:val="24"/>
          <w:szCs w:val="24"/>
          <w:vertAlign w:val="superscript"/>
        </w:rPr>
        <w:t>nd</w:t>
      </w:r>
      <w:r w:rsidRPr="001A0660">
        <w:rPr>
          <w:sz w:val="24"/>
          <w:szCs w:val="24"/>
        </w:rPr>
        <w:t xml:space="preserve"> Kings 1:10; 6:4-7 &amp; Exodus 32:17-19, Prophesy is in 2</w:t>
      </w:r>
      <w:r w:rsidRPr="001A0660">
        <w:rPr>
          <w:sz w:val="24"/>
          <w:szCs w:val="24"/>
          <w:vertAlign w:val="superscript"/>
        </w:rPr>
        <w:t>nd</w:t>
      </w:r>
      <w:r w:rsidRPr="001A0660">
        <w:rPr>
          <w:sz w:val="24"/>
          <w:szCs w:val="24"/>
        </w:rPr>
        <w:t xml:space="preserve"> Samuel 23:2 &amp; Numbers 24:2 and Discerning of Spirits is in 1</w:t>
      </w:r>
      <w:r w:rsidRPr="001A0660">
        <w:rPr>
          <w:sz w:val="24"/>
          <w:szCs w:val="24"/>
          <w:vertAlign w:val="superscript"/>
        </w:rPr>
        <w:t>st</w:t>
      </w:r>
      <w:r w:rsidRPr="001A0660">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1A0660">
        <w:rPr>
          <w:sz w:val="24"/>
          <w:szCs w:val="24"/>
          <w:vertAlign w:val="superscript"/>
        </w:rPr>
        <w:t>st</w:t>
      </w:r>
      <w:r w:rsidRPr="001A0660">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896FEB" w:rsidRPr="001A0660" w:rsidRDefault="00896FEB" w:rsidP="00896FEB">
      <w:pPr>
        <w:spacing w:line="480" w:lineRule="auto"/>
        <w:jc w:val="center"/>
        <w:rPr>
          <w:b/>
          <w:sz w:val="24"/>
          <w:szCs w:val="24"/>
        </w:rPr>
      </w:pPr>
      <w:r w:rsidRPr="001A0660">
        <w:rPr>
          <w:b/>
          <w:sz w:val="24"/>
          <w:szCs w:val="24"/>
        </w:rPr>
        <w:t>THE DIVINE GIFTS OF THE HOLY GHOST IN THE TABERNACLE AUTHORITIES OVER THE SANCTUARY AUTHORITIES &amp; THE CHURCH AUTHORITIES</w:t>
      </w:r>
    </w:p>
    <w:p w:rsidR="00896FEB" w:rsidRPr="001A0660" w:rsidRDefault="00896FEB" w:rsidP="00896FEB">
      <w:pPr>
        <w:spacing w:line="480" w:lineRule="auto"/>
        <w:jc w:val="both"/>
        <w:rPr>
          <w:sz w:val="24"/>
          <w:szCs w:val="24"/>
        </w:rPr>
      </w:pPr>
      <w:r w:rsidRPr="001A0660">
        <w:rPr>
          <w:sz w:val="24"/>
          <w:szCs w:val="24"/>
        </w:rPr>
        <w:t>The Establishment of the Divine Gifts is in 1</w:t>
      </w:r>
      <w:r w:rsidRPr="001A0660">
        <w:rPr>
          <w:sz w:val="24"/>
          <w:szCs w:val="24"/>
          <w:vertAlign w:val="superscript"/>
        </w:rPr>
        <w:t>st</w:t>
      </w:r>
      <w:r w:rsidRPr="001A0660">
        <w:rPr>
          <w:sz w:val="24"/>
          <w:szCs w:val="24"/>
        </w:rPr>
        <w:t xml:space="preserve"> Corinthians 13:10-12. The Background for Spiritual Gifts: The Divine Promise given is in Luke 24:47-49. The Divine Promise fulfilled is in Matthew 16:19; 2</w:t>
      </w:r>
      <w:r w:rsidRPr="001A0660">
        <w:rPr>
          <w:sz w:val="24"/>
          <w:szCs w:val="24"/>
          <w:vertAlign w:val="superscript"/>
        </w:rPr>
        <w:t>nd</w:t>
      </w:r>
      <w:r w:rsidRPr="001A0660">
        <w:rPr>
          <w:sz w:val="24"/>
          <w:szCs w:val="24"/>
        </w:rPr>
        <w:t xml:space="preserve"> Corinthians 3:4-6; Exodus 35:29-35; Romans 15:13, 14; Titus 1:7-9; 2</w:t>
      </w:r>
      <w:r w:rsidRPr="001A0660">
        <w:rPr>
          <w:sz w:val="24"/>
          <w:szCs w:val="24"/>
          <w:vertAlign w:val="superscript"/>
        </w:rPr>
        <w:t>nd</w:t>
      </w:r>
      <w:r w:rsidRPr="001A0660">
        <w:rPr>
          <w:sz w:val="24"/>
          <w:szCs w:val="24"/>
        </w:rPr>
        <w:t xml:space="preserve"> Timothy 2:2 &amp; Acts 2:2-4. The Vocabulary of Spiritual Gifts: Spirituals, </w:t>
      </w:r>
      <w:r w:rsidRPr="001A0660">
        <w:rPr>
          <w:b/>
          <w:i/>
          <w:sz w:val="24"/>
          <w:szCs w:val="24"/>
        </w:rPr>
        <w:t xml:space="preserve">Pneumatika </w:t>
      </w:r>
      <w:r w:rsidRPr="001A0660">
        <w:rPr>
          <w:sz w:val="24"/>
          <w:szCs w:val="24"/>
        </w:rPr>
        <w:t>is in 1</w:t>
      </w:r>
      <w:r w:rsidRPr="001A0660">
        <w:rPr>
          <w:sz w:val="24"/>
          <w:szCs w:val="24"/>
          <w:vertAlign w:val="superscript"/>
        </w:rPr>
        <w:t>st</w:t>
      </w:r>
      <w:r w:rsidRPr="001A0660">
        <w:rPr>
          <w:sz w:val="24"/>
          <w:szCs w:val="24"/>
        </w:rPr>
        <w:t xml:space="preserve"> Corinthians 12:1. </w:t>
      </w:r>
      <w:r w:rsidRPr="001A0660">
        <w:rPr>
          <w:sz w:val="24"/>
          <w:szCs w:val="24"/>
        </w:rPr>
        <w:lastRenderedPageBreak/>
        <w:t xml:space="preserve">Spiritual Persons, </w:t>
      </w:r>
      <w:r w:rsidRPr="001A0660">
        <w:rPr>
          <w:b/>
          <w:i/>
          <w:sz w:val="24"/>
          <w:szCs w:val="24"/>
        </w:rPr>
        <w:t>Pneumatikos</w:t>
      </w:r>
      <w:r w:rsidRPr="001A0660">
        <w:rPr>
          <w:sz w:val="24"/>
          <w:szCs w:val="24"/>
        </w:rPr>
        <w:t xml:space="preserve"> is in 1</w:t>
      </w:r>
      <w:r w:rsidRPr="001A0660">
        <w:rPr>
          <w:sz w:val="24"/>
          <w:szCs w:val="24"/>
          <w:vertAlign w:val="superscript"/>
        </w:rPr>
        <w:t>st</w:t>
      </w:r>
      <w:r w:rsidRPr="001A0660">
        <w:rPr>
          <w:sz w:val="24"/>
          <w:szCs w:val="24"/>
        </w:rPr>
        <w:t xml:space="preserve"> Corinthians 14:28. Spiritual Gifts, </w:t>
      </w:r>
      <w:r w:rsidRPr="001A0660">
        <w:rPr>
          <w:b/>
          <w:i/>
          <w:sz w:val="24"/>
          <w:szCs w:val="24"/>
        </w:rPr>
        <w:t>Charismata</w:t>
      </w:r>
      <w:r w:rsidRPr="001A0660">
        <w:rPr>
          <w:sz w:val="24"/>
          <w:szCs w:val="24"/>
        </w:rPr>
        <w:t xml:space="preserve"> is in 1</w:t>
      </w:r>
      <w:r w:rsidRPr="001A0660">
        <w:rPr>
          <w:sz w:val="24"/>
          <w:szCs w:val="24"/>
          <w:vertAlign w:val="superscript"/>
        </w:rPr>
        <w:t>st</w:t>
      </w:r>
      <w:r w:rsidRPr="001A0660">
        <w:rPr>
          <w:sz w:val="24"/>
          <w:szCs w:val="24"/>
        </w:rPr>
        <w:t xml:space="preserve"> Corinthians 12:4, 11-27. Administrations, </w:t>
      </w:r>
      <w:r w:rsidRPr="001A0660">
        <w:rPr>
          <w:b/>
          <w:i/>
          <w:sz w:val="24"/>
          <w:szCs w:val="24"/>
        </w:rPr>
        <w:t>Diakoniai</w:t>
      </w:r>
      <w:r w:rsidRPr="001A0660">
        <w:rPr>
          <w:sz w:val="24"/>
          <w:szCs w:val="24"/>
        </w:rPr>
        <w:t xml:space="preserve"> is in 1</w:t>
      </w:r>
      <w:r w:rsidRPr="001A0660">
        <w:rPr>
          <w:sz w:val="24"/>
          <w:szCs w:val="24"/>
          <w:vertAlign w:val="superscript"/>
        </w:rPr>
        <w:t>st</w:t>
      </w:r>
      <w:r w:rsidRPr="001A0660">
        <w:rPr>
          <w:sz w:val="24"/>
          <w:szCs w:val="24"/>
        </w:rPr>
        <w:t xml:space="preserve"> Corinthians 12:5. Operations, </w:t>
      </w:r>
      <w:r w:rsidRPr="001A0660">
        <w:rPr>
          <w:b/>
          <w:i/>
          <w:sz w:val="24"/>
          <w:szCs w:val="24"/>
        </w:rPr>
        <w:t xml:space="preserve">Energemata </w:t>
      </w:r>
      <w:r w:rsidRPr="001A0660">
        <w:rPr>
          <w:sz w:val="24"/>
          <w:szCs w:val="24"/>
        </w:rPr>
        <w:t>is in 1</w:t>
      </w:r>
      <w:r w:rsidRPr="001A0660">
        <w:rPr>
          <w:sz w:val="24"/>
          <w:szCs w:val="24"/>
          <w:vertAlign w:val="superscript"/>
        </w:rPr>
        <w:t>st</w:t>
      </w:r>
      <w:r w:rsidRPr="001A0660">
        <w:rPr>
          <w:sz w:val="24"/>
          <w:szCs w:val="24"/>
        </w:rPr>
        <w:t xml:space="preserve"> Corinthians 12:6. Manifestations, </w:t>
      </w:r>
      <w:r w:rsidRPr="001A0660">
        <w:rPr>
          <w:b/>
          <w:i/>
          <w:sz w:val="24"/>
          <w:szCs w:val="24"/>
        </w:rPr>
        <w:t xml:space="preserve">Phanerosis </w:t>
      </w:r>
      <w:r w:rsidRPr="001A0660">
        <w:rPr>
          <w:sz w:val="24"/>
          <w:szCs w:val="24"/>
        </w:rPr>
        <w:t>is in 1</w:t>
      </w:r>
      <w:r w:rsidRPr="001A0660">
        <w:rPr>
          <w:sz w:val="24"/>
          <w:szCs w:val="24"/>
          <w:vertAlign w:val="superscript"/>
        </w:rPr>
        <w:t>st</w:t>
      </w:r>
      <w:r w:rsidRPr="001A0660">
        <w:rPr>
          <w:sz w:val="24"/>
          <w:szCs w:val="24"/>
        </w:rPr>
        <w:t xml:space="preserve"> Corinthians 12:7. Diversity, </w:t>
      </w:r>
      <w:r w:rsidRPr="001A0660">
        <w:rPr>
          <w:b/>
          <w:i/>
          <w:sz w:val="24"/>
          <w:szCs w:val="24"/>
        </w:rPr>
        <w:t>Diairesis</w:t>
      </w:r>
      <w:r w:rsidRPr="001A0660">
        <w:rPr>
          <w:sz w:val="24"/>
          <w:szCs w:val="24"/>
        </w:rPr>
        <w:t xml:space="preserve"> is in 1</w:t>
      </w:r>
      <w:r w:rsidRPr="001A0660">
        <w:rPr>
          <w:sz w:val="24"/>
          <w:szCs w:val="24"/>
          <w:vertAlign w:val="superscript"/>
        </w:rPr>
        <w:t>st</w:t>
      </w:r>
      <w:r w:rsidRPr="001A0660">
        <w:rPr>
          <w:sz w:val="24"/>
          <w:szCs w:val="24"/>
        </w:rPr>
        <w:t xml:space="preserve"> Corinthians 12:4-6. The Purpose of Spiritual Gifts is in 1</w:t>
      </w:r>
      <w:r w:rsidRPr="001A0660">
        <w:rPr>
          <w:sz w:val="24"/>
          <w:szCs w:val="24"/>
          <w:vertAlign w:val="superscript"/>
        </w:rPr>
        <w:t>st</w:t>
      </w:r>
      <w:r w:rsidRPr="001A0660">
        <w:rPr>
          <w:sz w:val="24"/>
          <w:szCs w:val="24"/>
        </w:rPr>
        <w:t xml:space="preserve"> Corinthians 14:3, 12, 26. Edification, </w:t>
      </w:r>
      <w:r w:rsidRPr="001A0660">
        <w:rPr>
          <w:b/>
          <w:i/>
          <w:sz w:val="24"/>
          <w:szCs w:val="24"/>
        </w:rPr>
        <w:t>Oikodome</w:t>
      </w:r>
      <w:r w:rsidRPr="001A0660">
        <w:rPr>
          <w:sz w:val="24"/>
          <w:szCs w:val="24"/>
        </w:rPr>
        <w:t xml:space="preserve"> is to the act of building a structure. Exhortation, </w:t>
      </w:r>
      <w:r w:rsidRPr="001A0660">
        <w:rPr>
          <w:b/>
          <w:i/>
          <w:sz w:val="24"/>
          <w:szCs w:val="24"/>
        </w:rPr>
        <w:t xml:space="preserve">Paraklesis </w:t>
      </w:r>
      <w:r w:rsidRPr="001A0660">
        <w:rPr>
          <w:sz w:val="24"/>
          <w:szCs w:val="24"/>
        </w:rPr>
        <w:t xml:space="preserve">is in Acts 11:22-26. Comfort, </w:t>
      </w:r>
      <w:r w:rsidRPr="001A0660">
        <w:rPr>
          <w:b/>
          <w:i/>
          <w:sz w:val="24"/>
          <w:szCs w:val="24"/>
        </w:rPr>
        <w:t>Paramuthia</w:t>
      </w:r>
      <w:r w:rsidRPr="001A0660">
        <w:rPr>
          <w:sz w:val="24"/>
          <w:szCs w:val="24"/>
        </w:rPr>
        <w:t xml:space="preserve"> is to sooth, comfort and console in 1</w:t>
      </w:r>
      <w:r w:rsidRPr="001A0660">
        <w:rPr>
          <w:sz w:val="24"/>
          <w:szCs w:val="24"/>
          <w:vertAlign w:val="superscript"/>
        </w:rPr>
        <w:t>st</w:t>
      </w:r>
      <w:r w:rsidRPr="001A0660">
        <w:rPr>
          <w:sz w:val="24"/>
          <w:szCs w:val="24"/>
        </w:rPr>
        <w:t xml:space="preserve"> Corinthians 14:20. The Gifts Enumerated in 1</w:t>
      </w:r>
      <w:r w:rsidRPr="001A0660">
        <w:rPr>
          <w:sz w:val="24"/>
          <w:szCs w:val="24"/>
          <w:vertAlign w:val="superscript"/>
        </w:rPr>
        <w:t>st</w:t>
      </w:r>
      <w:r w:rsidRPr="001A0660">
        <w:rPr>
          <w:sz w:val="24"/>
          <w:szCs w:val="24"/>
        </w:rPr>
        <w:t xml:space="preserve"> Corinthians chapter 12. Some other Scriptures are in 1</w:t>
      </w:r>
      <w:r w:rsidRPr="001A0660">
        <w:rPr>
          <w:sz w:val="24"/>
          <w:szCs w:val="24"/>
          <w:vertAlign w:val="superscript"/>
        </w:rPr>
        <w:t>st</w:t>
      </w:r>
      <w:r w:rsidRPr="001A0660">
        <w:rPr>
          <w:sz w:val="24"/>
          <w:szCs w:val="24"/>
        </w:rPr>
        <w:t xml:space="preserve"> Peter 4:20; Romans 12:5-8; Ephesians 4:11. The Word of Wisdom, </w:t>
      </w:r>
      <w:r w:rsidRPr="001A0660">
        <w:rPr>
          <w:b/>
          <w:i/>
          <w:sz w:val="24"/>
          <w:szCs w:val="24"/>
        </w:rPr>
        <w:t>Logos</w:t>
      </w:r>
      <w:r w:rsidRPr="001A0660">
        <w:rPr>
          <w:sz w:val="24"/>
          <w:szCs w:val="24"/>
        </w:rPr>
        <w:t xml:space="preserve"> is in Acts 6:10; 15:28. The Word of Knowledge, </w:t>
      </w:r>
      <w:r w:rsidRPr="001A0660">
        <w:rPr>
          <w:b/>
          <w:i/>
          <w:sz w:val="24"/>
          <w:szCs w:val="24"/>
        </w:rPr>
        <w:t>Logos</w:t>
      </w:r>
      <w:r w:rsidRPr="001A0660">
        <w:rPr>
          <w:sz w:val="24"/>
          <w:szCs w:val="24"/>
        </w:rPr>
        <w:t xml:space="preserve"> is in 1</w:t>
      </w:r>
      <w:r w:rsidRPr="001A0660">
        <w:rPr>
          <w:sz w:val="24"/>
          <w:szCs w:val="24"/>
          <w:vertAlign w:val="superscript"/>
        </w:rPr>
        <w:t>st</w:t>
      </w:r>
      <w:r w:rsidRPr="001A0660">
        <w:rPr>
          <w:sz w:val="24"/>
          <w:szCs w:val="24"/>
        </w:rPr>
        <w:t xml:space="preserve"> Corinthians 1:5; Romans 15:14; 2</w:t>
      </w:r>
      <w:r w:rsidRPr="001A0660">
        <w:rPr>
          <w:sz w:val="24"/>
          <w:szCs w:val="24"/>
          <w:vertAlign w:val="superscript"/>
        </w:rPr>
        <w:t>nd</w:t>
      </w:r>
      <w:r w:rsidRPr="001A0660">
        <w:rPr>
          <w:sz w:val="24"/>
          <w:szCs w:val="24"/>
        </w:rPr>
        <w:t xml:space="preserve"> Peter 1:19 &amp; Acts 6:10. Special Faith [this is not a Saving Faith or the normal Christian Faith] is in Acts 6:5; Mark 11:22 &amp; Hebrews 11:5-6. Gifts of Healings, </w:t>
      </w:r>
      <w:r w:rsidRPr="001A0660">
        <w:rPr>
          <w:b/>
          <w:i/>
          <w:sz w:val="24"/>
          <w:szCs w:val="24"/>
        </w:rPr>
        <w:t>Charismata</w:t>
      </w:r>
      <w:r w:rsidRPr="001A0660">
        <w:rPr>
          <w:sz w:val="24"/>
          <w:szCs w:val="24"/>
        </w:rPr>
        <w:t xml:space="preserve"> is in Exodus 15:26; 23:25; Deuteronomy 32:39; 2</w:t>
      </w:r>
      <w:r w:rsidRPr="001A0660">
        <w:rPr>
          <w:sz w:val="24"/>
          <w:szCs w:val="24"/>
          <w:vertAlign w:val="superscript"/>
        </w:rPr>
        <w:t>nd</w:t>
      </w:r>
      <w:r w:rsidRPr="001A0660">
        <w:rPr>
          <w:sz w:val="24"/>
          <w:szCs w:val="24"/>
        </w:rPr>
        <w:t xml:space="preserve"> Kings 20:5; Psalms 30:1, 2; 103:3; 107:17-22; Isaiah 38:4, 5; 53:5; Mark 3:14, 15; 6:13; 16:15-18; Matthew 4:23; 8:8, 16, 17; 10:8; 13:58; 1</w:t>
      </w:r>
      <w:r w:rsidRPr="001A0660">
        <w:rPr>
          <w:sz w:val="24"/>
          <w:szCs w:val="24"/>
          <w:vertAlign w:val="superscript"/>
        </w:rPr>
        <w:t>st</w:t>
      </w:r>
      <w:r w:rsidRPr="001A0660">
        <w:rPr>
          <w:sz w:val="24"/>
          <w:szCs w:val="24"/>
        </w:rPr>
        <w:t xml:space="preserve"> Corinthians 12:9; James 5:14-16; 1</w:t>
      </w:r>
      <w:r w:rsidRPr="001A0660">
        <w:rPr>
          <w:sz w:val="24"/>
          <w:szCs w:val="24"/>
          <w:vertAlign w:val="superscript"/>
        </w:rPr>
        <w:t>st</w:t>
      </w:r>
      <w:r w:rsidRPr="001A0660">
        <w:rPr>
          <w:sz w:val="24"/>
          <w:szCs w:val="24"/>
        </w:rPr>
        <w:t xml:space="preserve"> Peter 2:24; Luke 4:40; 9:6 &amp; Acts 3:1-11; 4:30; 5:15, 16; 6:8; 8:7; 14:9, 10; 28:8. The Operations of Miracles, </w:t>
      </w:r>
      <w:r w:rsidRPr="001A0660">
        <w:rPr>
          <w:b/>
          <w:i/>
          <w:sz w:val="24"/>
          <w:szCs w:val="24"/>
        </w:rPr>
        <w:t>Energemata Dunameon</w:t>
      </w:r>
      <w:r w:rsidRPr="001A0660">
        <w:rPr>
          <w:sz w:val="24"/>
          <w:szCs w:val="24"/>
        </w:rPr>
        <w:t xml:space="preserve"> is in Matthew 17:20; 21:20-22; Hebrews 2:4; Acts 2:22, 43; 5:12-15, 18-20; 6:8; 8:13, 39, 40; 9:36-42; 12:5-10; 13:8-12; 16:23-30; 19:11, 12; 20:9-12; 28:3-5. Prophesy, </w:t>
      </w:r>
      <w:r w:rsidRPr="001A0660">
        <w:rPr>
          <w:b/>
          <w:i/>
          <w:sz w:val="24"/>
          <w:szCs w:val="24"/>
        </w:rPr>
        <w:t xml:space="preserve">Prophetes </w:t>
      </w:r>
      <w:r w:rsidRPr="001A0660">
        <w:rPr>
          <w:sz w:val="24"/>
          <w:szCs w:val="24"/>
        </w:rPr>
        <w:t xml:space="preserve">or </w:t>
      </w:r>
      <w:r w:rsidRPr="001A0660">
        <w:rPr>
          <w:b/>
          <w:i/>
          <w:sz w:val="24"/>
          <w:szCs w:val="24"/>
        </w:rPr>
        <w:t>Phemi</w:t>
      </w:r>
      <w:r w:rsidRPr="001A0660">
        <w:rPr>
          <w:sz w:val="24"/>
          <w:szCs w:val="24"/>
        </w:rPr>
        <w:t xml:space="preserve"> is in Deuteronomy 18:18; Exodus 7:1, 2; Jeremiah 1:9; 1</w:t>
      </w:r>
      <w:r w:rsidRPr="001A0660">
        <w:rPr>
          <w:sz w:val="24"/>
          <w:szCs w:val="24"/>
          <w:vertAlign w:val="superscript"/>
        </w:rPr>
        <w:t>st</w:t>
      </w:r>
      <w:r w:rsidRPr="001A0660">
        <w:rPr>
          <w:sz w:val="24"/>
          <w:szCs w:val="24"/>
        </w:rPr>
        <w:t xml:space="preserve"> Corinthians chapter 12; 14:1, 5, 24, 25, 39 &amp; Acts chapter 7; 15:27, 28; 32. The Special Qualifications is in Deuteronomy 13:1-3; 18:18, 19, 20-22. In the NT is in Ephesians 4:11 &amp; 1</w:t>
      </w:r>
      <w:r w:rsidRPr="001A0660">
        <w:rPr>
          <w:sz w:val="24"/>
          <w:szCs w:val="24"/>
          <w:vertAlign w:val="superscript"/>
        </w:rPr>
        <w:t>st</w:t>
      </w:r>
      <w:r w:rsidRPr="001A0660">
        <w:rPr>
          <w:sz w:val="24"/>
          <w:szCs w:val="24"/>
        </w:rPr>
        <w:t xml:space="preserve"> Corinthians 14:31. Discerning of Spirits, </w:t>
      </w:r>
      <w:r w:rsidRPr="001A0660">
        <w:rPr>
          <w:b/>
          <w:i/>
          <w:sz w:val="24"/>
          <w:szCs w:val="24"/>
        </w:rPr>
        <w:t>Diakriseis Pneumaton</w:t>
      </w:r>
      <w:r w:rsidRPr="001A0660">
        <w:rPr>
          <w:sz w:val="24"/>
          <w:szCs w:val="24"/>
        </w:rPr>
        <w:t xml:space="preserve"> is in Acts 7:51-53; Hebrews 5:14; 1</w:t>
      </w:r>
      <w:r w:rsidRPr="001A0660">
        <w:rPr>
          <w:sz w:val="24"/>
          <w:szCs w:val="24"/>
          <w:vertAlign w:val="superscript"/>
        </w:rPr>
        <w:t>st</w:t>
      </w:r>
      <w:r w:rsidRPr="001A0660">
        <w:rPr>
          <w:sz w:val="24"/>
          <w:szCs w:val="24"/>
        </w:rPr>
        <w:t xml:space="preserve"> Corinthians 6:5; 11:29; 14:29 &amp; 1</w:t>
      </w:r>
      <w:r w:rsidRPr="001A0660">
        <w:rPr>
          <w:sz w:val="24"/>
          <w:szCs w:val="24"/>
          <w:vertAlign w:val="superscript"/>
        </w:rPr>
        <w:t>st</w:t>
      </w:r>
      <w:r w:rsidRPr="001A0660">
        <w:rPr>
          <w:sz w:val="24"/>
          <w:szCs w:val="24"/>
        </w:rPr>
        <w:t xml:space="preserve"> Thessalonians 5:19, 20. Kinds of Tongues, </w:t>
      </w:r>
      <w:r w:rsidRPr="001A0660">
        <w:rPr>
          <w:b/>
          <w:i/>
          <w:sz w:val="24"/>
          <w:szCs w:val="24"/>
        </w:rPr>
        <w:t>Gene Glosson</w:t>
      </w:r>
      <w:r w:rsidRPr="001A0660">
        <w:rPr>
          <w:sz w:val="24"/>
          <w:szCs w:val="24"/>
        </w:rPr>
        <w:t xml:space="preserve"> is in 1</w:t>
      </w:r>
      <w:r w:rsidRPr="001A0660">
        <w:rPr>
          <w:sz w:val="24"/>
          <w:szCs w:val="24"/>
          <w:vertAlign w:val="superscript"/>
        </w:rPr>
        <w:t>st</w:t>
      </w:r>
      <w:r w:rsidRPr="001A0660">
        <w:rPr>
          <w:sz w:val="24"/>
          <w:szCs w:val="24"/>
        </w:rPr>
        <w:t xml:space="preserve"> Corinthians 13:1; 14:2, 5, 13, 14-15, 22, 26-28, 30; Romans 8:26, 27 &amp; Acts 2:4, 11; 6:10; </w:t>
      </w:r>
      <w:r w:rsidRPr="001A0660">
        <w:rPr>
          <w:sz w:val="24"/>
          <w:szCs w:val="24"/>
        </w:rPr>
        <w:lastRenderedPageBreak/>
        <w:t xml:space="preserve">10:45, 46; 19:6. Interpretation of Tongues, </w:t>
      </w:r>
      <w:r w:rsidRPr="001A0660">
        <w:rPr>
          <w:b/>
          <w:i/>
          <w:sz w:val="24"/>
          <w:szCs w:val="24"/>
        </w:rPr>
        <w:t>Hermeneia</w:t>
      </w:r>
      <w:r w:rsidRPr="001A0660">
        <w:rPr>
          <w:sz w:val="24"/>
          <w:szCs w:val="24"/>
        </w:rPr>
        <w:t xml:space="preserve"> or </w:t>
      </w:r>
      <w:r w:rsidRPr="001A0660">
        <w:rPr>
          <w:b/>
          <w:sz w:val="24"/>
          <w:szCs w:val="24"/>
        </w:rPr>
        <w:t>Hermeneutics</w:t>
      </w:r>
      <w:r w:rsidRPr="001A0660">
        <w:rPr>
          <w:sz w:val="24"/>
          <w:szCs w:val="24"/>
        </w:rPr>
        <w:t xml:space="preserve"> the scientific proof is in Acts 6:10; John 1:38, 42; 9:7; Hebrews 7:2 &amp; 1</w:t>
      </w:r>
      <w:r w:rsidRPr="001A0660">
        <w:rPr>
          <w:sz w:val="24"/>
          <w:szCs w:val="24"/>
          <w:vertAlign w:val="superscript"/>
        </w:rPr>
        <w:t>st</w:t>
      </w:r>
      <w:r w:rsidRPr="001A0660">
        <w:rPr>
          <w:sz w:val="24"/>
          <w:szCs w:val="24"/>
        </w:rPr>
        <w:t xml:space="preserve"> Corinthians chapter 12; 14:13, 27, 28. The Number One is called </w:t>
      </w:r>
      <w:r w:rsidRPr="001A0660">
        <w:rPr>
          <w:b/>
          <w:i/>
          <w:sz w:val="24"/>
          <w:szCs w:val="24"/>
        </w:rPr>
        <w:t>Heis</w:t>
      </w:r>
      <w:r w:rsidRPr="001A0660">
        <w:rPr>
          <w:sz w:val="24"/>
          <w:szCs w:val="24"/>
        </w:rPr>
        <w:t xml:space="preserve"> which is the usual meaning, but Two and Three is also used for interpretation. Helps, </w:t>
      </w:r>
      <w:r w:rsidRPr="001A0660">
        <w:rPr>
          <w:b/>
          <w:i/>
          <w:sz w:val="24"/>
          <w:szCs w:val="24"/>
        </w:rPr>
        <w:t xml:space="preserve">Antilempsis </w:t>
      </w:r>
      <w:r w:rsidRPr="001A0660">
        <w:rPr>
          <w:sz w:val="24"/>
          <w:szCs w:val="24"/>
        </w:rPr>
        <w:t xml:space="preserve">or </w:t>
      </w:r>
      <w:r w:rsidRPr="001A0660">
        <w:rPr>
          <w:b/>
          <w:i/>
          <w:sz w:val="24"/>
          <w:szCs w:val="24"/>
        </w:rPr>
        <w:t xml:space="preserve">Antilambano </w:t>
      </w:r>
      <w:r w:rsidRPr="001A0660">
        <w:rPr>
          <w:sz w:val="24"/>
          <w:szCs w:val="24"/>
        </w:rPr>
        <w:t>is in 1</w:t>
      </w:r>
      <w:r w:rsidRPr="001A0660">
        <w:rPr>
          <w:sz w:val="24"/>
          <w:szCs w:val="24"/>
          <w:vertAlign w:val="superscript"/>
        </w:rPr>
        <w:t>st</w:t>
      </w:r>
      <w:r w:rsidRPr="001A0660">
        <w:rPr>
          <w:sz w:val="24"/>
          <w:szCs w:val="24"/>
        </w:rPr>
        <w:t xml:space="preserve"> Corinthians 12:28, 29, 30 &amp; Acts 6:3, 5-7; 20:35. Governments, </w:t>
      </w:r>
      <w:r w:rsidRPr="001A0660">
        <w:rPr>
          <w:b/>
          <w:i/>
          <w:sz w:val="24"/>
          <w:szCs w:val="24"/>
        </w:rPr>
        <w:t>Kubernesis</w:t>
      </w:r>
      <w:r w:rsidRPr="001A0660">
        <w:rPr>
          <w:sz w:val="24"/>
          <w:szCs w:val="24"/>
        </w:rPr>
        <w:t xml:space="preserve"> is in Revelation 18:17; 1</w:t>
      </w:r>
      <w:r w:rsidRPr="001A0660">
        <w:rPr>
          <w:sz w:val="24"/>
          <w:szCs w:val="24"/>
          <w:vertAlign w:val="superscript"/>
        </w:rPr>
        <w:t>st</w:t>
      </w:r>
      <w:r w:rsidRPr="001A0660">
        <w:rPr>
          <w:sz w:val="24"/>
          <w:szCs w:val="24"/>
        </w:rPr>
        <w:t xml:space="preserve"> Timothy 5:17 &amp; Acts 7:1-53; 27:11. The Special Instructions on the Gifts of Tongues &amp; Prophesy is in 1</w:t>
      </w:r>
      <w:r w:rsidRPr="001A0660">
        <w:rPr>
          <w:sz w:val="24"/>
          <w:szCs w:val="24"/>
          <w:vertAlign w:val="superscript"/>
        </w:rPr>
        <w:t>st</w:t>
      </w:r>
      <w:r w:rsidRPr="001A0660">
        <w:rPr>
          <w:sz w:val="24"/>
          <w:szCs w:val="24"/>
        </w:rPr>
        <w:t xml:space="preserve"> Corinthians chapter 14. The Priority of Prophesy is in 1</w:t>
      </w:r>
      <w:r w:rsidRPr="001A0660">
        <w:rPr>
          <w:sz w:val="24"/>
          <w:szCs w:val="24"/>
          <w:vertAlign w:val="superscript"/>
        </w:rPr>
        <w:t>st</w:t>
      </w:r>
      <w:r w:rsidRPr="001A0660">
        <w:rPr>
          <w:sz w:val="24"/>
          <w:szCs w:val="24"/>
        </w:rPr>
        <w:t xml:space="preserve"> Corinthians 14:1, 5. The Private Use of Tongues is in 1</w:t>
      </w:r>
      <w:r w:rsidRPr="001A0660">
        <w:rPr>
          <w:sz w:val="24"/>
          <w:szCs w:val="24"/>
          <w:vertAlign w:val="superscript"/>
        </w:rPr>
        <w:t>st</w:t>
      </w:r>
      <w:r w:rsidRPr="001A0660">
        <w:rPr>
          <w:sz w:val="24"/>
          <w:szCs w:val="24"/>
        </w:rPr>
        <w:t xml:space="preserve"> Corinthians 14:2, 14, 15; Romans 8:26, 27; Ephesians 5:18, 19; 6:18 &amp; Mark 7:34. Tongues &amp; Interpretations is in 1</w:t>
      </w:r>
      <w:r w:rsidRPr="001A0660">
        <w:rPr>
          <w:sz w:val="24"/>
          <w:szCs w:val="24"/>
          <w:vertAlign w:val="superscript"/>
        </w:rPr>
        <w:t>st</w:t>
      </w:r>
      <w:r w:rsidRPr="001A0660">
        <w:rPr>
          <w:sz w:val="24"/>
          <w:szCs w:val="24"/>
        </w:rPr>
        <w:t xml:space="preserve"> Corinthians 14:13, 22, 23, 24, 28 &amp; Isaiah 28:11-13. Tongues also used in worship as a prayer language to talk to the Father Stephen. Prayer and Praise in the Holy Ghost is in 1</w:t>
      </w:r>
      <w:r w:rsidRPr="001A0660">
        <w:rPr>
          <w:sz w:val="24"/>
          <w:szCs w:val="24"/>
          <w:vertAlign w:val="superscript"/>
        </w:rPr>
        <w:t>st</w:t>
      </w:r>
      <w:r w:rsidRPr="001A0660">
        <w:rPr>
          <w:sz w:val="24"/>
          <w:szCs w:val="24"/>
        </w:rPr>
        <w:t xml:space="preserve"> Corinthians 14:14, 15, 28. The Limitations on Tongues and Prophesying’s is in 1</w:t>
      </w:r>
      <w:r w:rsidRPr="001A0660">
        <w:rPr>
          <w:sz w:val="24"/>
          <w:szCs w:val="24"/>
          <w:vertAlign w:val="superscript"/>
        </w:rPr>
        <w:t>st</w:t>
      </w:r>
      <w:r w:rsidRPr="001A0660">
        <w:rPr>
          <w:sz w:val="24"/>
          <w:szCs w:val="24"/>
        </w:rPr>
        <w:t xml:space="preserve"> Corinthians 12:4-6, 11, 33 &amp; 1</w:t>
      </w:r>
      <w:r w:rsidRPr="001A0660">
        <w:rPr>
          <w:sz w:val="24"/>
          <w:szCs w:val="24"/>
          <w:vertAlign w:val="superscript"/>
        </w:rPr>
        <w:t>st</w:t>
      </w:r>
      <w:r w:rsidRPr="001A0660">
        <w:rPr>
          <w:sz w:val="24"/>
          <w:szCs w:val="24"/>
        </w:rPr>
        <w:t xml:space="preserve"> Thessalonians 5:19, 20. Not to be considered Infallible is in 1</w:t>
      </w:r>
      <w:r w:rsidRPr="001A0660">
        <w:rPr>
          <w:sz w:val="24"/>
          <w:szCs w:val="24"/>
          <w:vertAlign w:val="superscript"/>
        </w:rPr>
        <w:t>st</w:t>
      </w:r>
      <w:r w:rsidRPr="001A0660">
        <w:rPr>
          <w:sz w:val="24"/>
          <w:szCs w:val="24"/>
        </w:rPr>
        <w:t xml:space="preserve"> Corinthians 14:1, 29. The Gifts of the Holy Ghost Listed in Romans chapter 12: Prophesy [</w:t>
      </w:r>
      <w:r w:rsidRPr="001A0660">
        <w:rPr>
          <w:b/>
          <w:sz w:val="24"/>
          <w:szCs w:val="24"/>
        </w:rPr>
        <w:t>Prophetes</w:t>
      </w:r>
      <w:r w:rsidRPr="001A0660">
        <w:rPr>
          <w:sz w:val="24"/>
          <w:szCs w:val="24"/>
        </w:rPr>
        <w:t>] &amp; Ministry [</w:t>
      </w:r>
      <w:r w:rsidRPr="001A0660">
        <w:rPr>
          <w:b/>
          <w:sz w:val="24"/>
          <w:szCs w:val="24"/>
        </w:rPr>
        <w:t>Diakonia</w:t>
      </w:r>
      <w:r w:rsidRPr="001A0660">
        <w:rPr>
          <w:sz w:val="24"/>
          <w:szCs w:val="24"/>
        </w:rPr>
        <w:t>] is in Matthew 9:29. The Teacher and His Teaching is in Romans 12:7; 1</w:t>
      </w:r>
      <w:r w:rsidRPr="001A0660">
        <w:rPr>
          <w:sz w:val="24"/>
          <w:szCs w:val="24"/>
          <w:vertAlign w:val="superscript"/>
        </w:rPr>
        <w:t>st</w:t>
      </w:r>
      <w:r w:rsidRPr="001A0660">
        <w:rPr>
          <w:sz w:val="24"/>
          <w:szCs w:val="24"/>
        </w:rPr>
        <w:t xml:space="preserve"> Corinthians 2:10-16; 2</w:t>
      </w:r>
      <w:r w:rsidRPr="001A0660">
        <w:rPr>
          <w:sz w:val="24"/>
          <w:szCs w:val="24"/>
          <w:vertAlign w:val="superscript"/>
        </w:rPr>
        <w:t>nd</w:t>
      </w:r>
      <w:r w:rsidRPr="001A0660">
        <w:rPr>
          <w:sz w:val="24"/>
          <w:szCs w:val="24"/>
        </w:rPr>
        <w:t xml:space="preserve"> Timothy 2:2; 1</w:t>
      </w:r>
      <w:r w:rsidRPr="001A0660">
        <w:rPr>
          <w:sz w:val="24"/>
          <w:szCs w:val="24"/>
          <w:vertAlign w:val="superscript"/>
        </w:rPr>
        <w:t>st</w:t>
      </w:r>
      <w:r w:rsidRPr="001A0660">
        <w:rPr>
          <w:sz w:val="24"/>
          <w:szCs w:val="24"/>
        </w:rPr>
        <w:t xml:space="preserve"> Timothy 5:17 &amp; 1</w:t>
      </w:r>
      <w:r w:rsidRPr="001A0660">
        <w:rPr>
          <w:sz w:val="24"/>
          <w:szCs w:val="24"/>
          <w:vertAlign w:val="superscript"/>
        </w:rPr>
        <w:t>st</w:t>
      </w:r>
      <w:r w:rsidRPr="001A0660">
        <w:rPr>
          <w:sz w:val="24"/>
          <w:szCs w:val="24"/>
        </w:rPr>
        <w:t xml:space="preserve"> John 2:20, 27. The Exhorter and His Exhortation [</w:t>
      </w:r>
      <w:r w:rsidRPr="001A0660">
        <w:rPr>
          <w:b/>
          <w:sz w:val="24"/>
          <w:szCs w:val="24"/>
        </w:rPr>
        <w:t>Paraklesis</w:t>
      </w:r>
      <w:r w:rsidRPr="001A0660">
        <w:rPr>
          <w:sz w:val="24"/>
          <w:szCs w:val="24"/>
        </w:rPr>
        <w:t>] is in 1</w:t>
      </w:r>
      <w:r w:rsidRPr="001A0660">
        <w:rPr>
          <w:sz w:val="24"/>
          <w:szCs w:val="24"/>
          <w:vertAlign w:val="superscript"/>
        </w:rPr>
        <w:t>st</w:t>
      </w:r>
      <w:r w:rsidRPr="001A0660">
        <w:rPr>
          <w:sz w:val="24"/>
          <w:szCs w:val="24"/>
        </w:rPr>
        <w:t xml:space="preserve"> Corinthians 12:6, 8; Romans 12:1; 1</w:t>
      </w:r>
      <w:r w:rsidRPr="001A0660">
        <w:rPr>
          <w:sz w:val="24"/>
          <w:szCs w:val="24"/>
          <w:vertAlign w:val="superscript"/>
        </w:rPr>
        <w:t>st</w:t>
      </w:r>
      <w:r w:rsidRPr="001A0660">
        <w:rPr>
          <w:sz w:val="24"/>
          <w:szCs w:val="24"/>
        </w:rPr>
        <w:t xml:space="preserve"> Thessalonians 5:14-22; Hebrews 10:23-25 &amp; Acts 4:36; 9:31; 11:23; 14:22; 15:31, 32; 16:40; 20:2. The Giver and His Liberality [</w:t>
      </w:r>
      <w:r w:rsidRPr="001A0660">
        <w:rPr>
          <w:b/>
          <w:sz w:val="24"/>
          <w:szCs w:val="24"/>
        </w:rPr>
        <w:t>Ho Metadidous</w:t>
      </w:r>
      <w:r w:rsidRPr="001A0660">
        <w:rPr>
          <w:sz w:val="24"/>
          <w:szCs w:val="24"/>
        </w:rPr>
        <w:t xml:space="preserve"> or </w:t>
      </w:r>
      <w:r w:rsidRPr="001A0660">
        <w:rPr>
          <w:b/>
          <w:sz w:val="24"/>
          <w:szCs w:val="24"/>
        </w:rPr>
        <w:t>Metadoto</w:t>
      </w:r>
      <w:r w:rsidRPr="001A0660">
        <w:rPr>
          <w:sz w:val="24"/>
          <w:szCs w:val="24"/>
        </w:rPr>
        <w:t>] is in Ephesians 4:28; 1</w:t>
      </w:r>
      <w:r w:rsidRPr="001A0660">
        <w:rPr>
          <w:sz w:val="24"/>
          <w:szCs w:val="24"/>
          <w:vertAlign w:val="superscript"/>
        </w:rPr>
        <w:t>st</w:t>
      </w:r>
      <w:r w:rsidRPr="001A0660">
        <w:rPr>
          <w:sz w:val="24"/>
          <w:szCs w:val="24"/>
        </w:rPr>
        <w:t xml:space="preserve"> Corinthians 1:4, 5, 7; 2</w:t>
      </w:r>
      <w:r w:rsidRPr="001A0660">
        <w:rPr>
          <w:sz w:val="24"/>
          <w:szCs w:val="24"/>
          <w:vertAlign w:val="superscript"/>
        </w:rPr>
        <w:t>nd</w:t>
      </w:r>
      <w:r w:rsidRPr="001A0660">
        <w:rPr>
          <w:sz w:val="24"/>
          <w:szCs w:val="24"/>
        </w:rPr>
        <w:t xml:space="preserve"> Corinthians 8:1, 2, 5, 7 &amp; Luke 3:11. The Leader and His Diligence [Governments, </w:t>
      </w:r>
      <w:r w:rsidRPr="001A0660">
        <w:rPr>
          <w:b/>
          <w:sz w:val="24"/>
          <w:szCs w:val="24"/>
        </w:rPr>
        <w:t>Kubernesis</w:t>
      </w:r>
      <w:r w:rsidRPr="001A0660">
        <w:rPr>
          <w:sz w:val="24"/>
          <w:szCs w:val="24"/>
        </w:rPr>
        <w:t>] is in 1</w:t>
      </w:r>
      <w:r w:rsidRPr="001A0660">
        <w:rPr>
          <w:sz w:val="24"/>
          <w:szCs w:val="24"/>
          <w:vertAlign w:val="superscript"/>
        </w:rPr>
        <w:t>st</w:t>
      </w:r>
      <w:r w:rsidRPr="001A0660">
        <w:rPr>
          <w:sz w:val="24"/>
          <w:szCs w:val="24"/>
        </w:rPr>
        <w:t xml:space="preserve"> Timothy 2:1-3; 5:17; Romans 12:8, 28; 1</w:t>
      </w:r>
      <w:r w:rsidRPr="001A0660">
        <w:rPr>
          <w:sz w:val="24"/>
          <w:szCs w:val="24"/>
          <w:vertAlign w:val="superscript"/>
        </w:rPr>
        <w:t>st</w:t>
      </w:r>
      <w:r w:rsidRPr="001A0660">
        <w:rPr>
          <w:sz w:val="24"/>
          <w:szCs w:val="24"/>
        </w:rPr>
        <w:t xml:space="preserve"> Thessalonians 5:12; Hebrews 13:7, 17, 24; Ephesians 6:18-20; 2</w:t>
      </w:r>
      <w:r w:rsidRPr="001A0660">
        <w:rPr>
          <w:sz w:val="24"/>
          <w:szCs w:val="24"/>
          <w:vertAlign w:val="superscript"/>
        </w:rPr>
        <w:t>nd</w:t>
      </w:r>
      <w:r w:rsidRPr="001A0660">
        <w:rPr>
          <w:sz w:val="24"/>
          <w:szCs w:val="24"/>
        </w:rPr>
        <w:t xml:space="preserve"> Corinthians 1:11; 11:28; Colossians 2:2-4 &amp; 1</w:t>
      </w:r>
      <w:r w:rsidRPr="001A0660">
        <w:rPr>
          <w:sz w:val="24"/>
          <w:szCs w:val="24"/>
          <w:vertAlign w:val="superscript"/>
        </w:rPr>
        <w:t>st</w:t>
      </w:r>
      <w:r w:rsidRPr="001A0660">
        <w:rPr>
          <w:sz w:val="24"/>
          <w:szCs w:val="24"/>
        </w:rPr>
        <w:t xml:space="preserve"> Corinthians 12:15, 28. The Cheerful Mercy Giver [</w:t>
      </w:r>
      <w:r w:rsidRPr="001A0660">
        <w:rPr>
          <w:b/>
          <w:sz w:val="24"/>
          <w:szCs w:val="24"/>
        </w:rPr>
        <w:t>Eleeo</w:t>
      </w:r>
      <w:r w:rsidRPr="001A0660">
        <w:rPr>
          <w:sz w:val="24"/>
          <w:szCs w:val="24"/>
        </w:rPr>
        <w:t>] is in Romans 12:8; 1</w:t>
      </w:r>
      <w:r w:rsidRPr="001A0660">
        <w:rPr>
          <w:sz w:val="24"/>
          <w:szCs w:val="24"/>
          <w:vertAlign w:val="superscript"/>
        </w:rPr>
        <w:t>st</w:t>
      </w:r>
      <w:r w:rsidRPr="001A0660">
        <w:rPr>
          <w:sz w:val="24"/>
          <w:szCs w:val="24"/>
        </w:rPr>
        <w:t xml:space="preserve"> Corinthians </w:t>
      </w:r>
      <w:r w:rsidRPr="001A0660">
        <w:rPr>
          <w:sz w:val="24"/>
          <w:szCs w:val="24"/>
        </w:rPr>
        <w:lastRenderedPageBreak/>
        <w:t>12:28, 2</w:t>
      </w:r>
      <w:r w:rsidRPr="001A0660">
        <w:rPr>
          <w:sz w:val="24"/>
          <w:szCs w:val="24"/>
          <w:vertAlign w:val="superscript"/>
        </w:rPr>
        <w:t>nd</w:t>
      </w:r>
      <w:r w:rsidRPr="001A0660">
        <w:rPr>
          <w:sz w:val="24"/>
          <w:szCs w:val="24"/>
        </w:rPr>
        <w:t xml:space="preserve"> Corinthians 9:7 &amp; Ephesians 2:4. The Ministry Gifts [</w:t>
      </w:r>
      <w:r w:rsidRPr="001A0660">
        <w:rPr>
          <w:b/>
          <w:sz w:val="24"/>
          <w:szCs w:val="24"/>
        </w:rPr>
        <w:t>Charismata</w:t>
      </w:r>
      <w:r w:rsidRPr="001A0660">
        <w:rPr>
          <w:sz w:val="24"/>
          <w:szCs w:val="24"/>
        </w:rPr>
        <w:t xml:space="preserve"> &amp; </w:t>
      </w:r>
      <w:r w:rsidRPr="001A0660">
        <w:rPr>
          <w:b/>
          <w:sz w:val="24"/>
          <w:szCs w:val="24"/>
        </w:rPr>
        <w:t>Pneumatika</w:t>
      </w:r>
      <w:r w:rsidRPr="001A0660">
        <w:rPr>
          <w:sz w:val="24"/>
          <w:szCs w:val="24"/>
        </w:rPr>
        <w:t>] is in Psalms 68:18; Romans 1:5; 1</w:t>
      </w:r>
      <w:r w:rsidRPr="001A0660">
        <w:rPr>
          <w:sz w:val="24"/>
          <w:szCs w:val="24"/>
          <w:vertAlign w:val="superscript"/>
        </w:rPr>
        <w:t>st</w:t>
      </w:r>
      <w:r w:rsidRPr="001A0660">
        <w:rPr>
          <w:sz w:val="24"/>
          <w:szCs w:val="24"/>
        </w:rPr>
        <w:t xml:space="preserve"> Corinthians 1:1, 2; 12:4-6, 28; 2</w:t>
      </w:r>
      <w:r w:rsidRPr="001A0660">
        <w:rPr>
          <w:sz w:val="24"/>
          <w:szCs w:val="24"/>
          <w:vertAlign w:val="superscript"/>
        </w:rPr>
        <w:t>nd</w:t>
      </w:r>
      <w:r w:rsidRPr="001A0660">
        <w:rPr>
          <w:sz w:val="24"/>
          <w:szCs w:val="24"/>
        </w:rPr>
        <w:t xml:space="preserve"> Corinthians 1:1; Galatians 1:1, 16; Ephesians 4:7-12; Hebrews 13:7, 17; 1</w:t>
      </w:r>
      <w:r w:rsidRPr="001A0660">
        <w:rPr>
          <w:sz w:val="24"/>
          <w:szCs w:val="24"/>
          <w:vertAlign w:val="superscript"/>
        </w:rPr>
        <w:t>st</w:t>
      </w:r>
      <w:r w:rsidRPr="001A0660">
        <w:rPr>
          <w:sz w:val="24"/>
          <w:szCs w:val="24"/>
        </w:rPr>
        <w:t xml:space="preserve"> Thessalonians 5:12; 1</w:t>
      </w:r>
      <w:r w:rsidRPr="001A0660">
        <w:rPr>
          <w:sz w:val="24"/>
          <w:szCs w:val="24"/>
          <w:vertAlign w:val="superscript"/>
        </w:rPr>
        <w:t>st</w:t>
      </w:r>
      <w:r w:rsidRPr="001A0660">
        <w:rPr>
          <w:sz w:val="24"/>
          <w:szCs w:val="24"/>
        </w:rPr>
        <w:t xml:space="preserve"> Peter 5:1-4; 1</w:t>
      </w:r>
      <w:r w:rsidRPr="001A0660">
        <w:rPr>
          <w:sz w:val="24"/>
          <w:szCs w:val="24"/>
          <w:vertAlign w:val="superscript"/>
        </w:rPr>
        <w:t>st</w:t>
      </w:r>
      <w:r w:rsidRPr="001A0660">
        <w:rPr>
          <w:sz w:val="24"/>
          <w:szCs w:val="24"/>
        </w:rPr>
        <w:t xml:space="preserve"> Timothy 5:17 &amp; Acts 13:1-3; 20:28. The Offices: The Apostle [</w:t>
      </w:r>
      <w:r w:rsidRPr="001A0660">
        <w:rPr>
          <w:b/>
          <w:sz w:val="24"/>
          <w:szCs w:val="24"/>
        </w:rPr>
        <w:t>Apostolos</w:t>
      </w:r>
      <w:r w:rsidRPr="001A0660">
        <w:rPr>
          <w:sz w:val="24"/>
          <w:szCs w:val="24"/>
        </w:rPr>
        <w:t>] is in Matthew 10:1-2; 19:28; Mark 6:7, 13; Ephesians 2:20; 4:11; 1</w:t>
      </w:r>
      <w:r w:rsidRPr="001A0660">
        <w:rPr>
          <w:sz w:val="24"/>
          <w:szCs w:val="24"/>
          <w:vertAlign w:val="superscript"/>
        </w:rPr>
        <w:t>st</w:t>
      </w:r>
      <w:r w:rsidRPr="001A0660">
        <w:rPr>
          <w:sz w:val="24"/>
          <w:szCs w:val="24"/>
        </w:rPr>
        <w:t xml:space="preserve"> Corinthians 9:1; 12:28; 15:4-10; Galatians 2:7-9; 2</w:t>
      </w:r>
      <w:r w:rsidRPr="001A0660">
        <w:rPr>
          <w:sz w:val="24"/>
          <w:szCs w:val="24"/>
          <w:vertAlign w:val="superscript"/>
        </w:rPr>
        <w:t>nd</w:t>
      </w:r>
      <w:r w:rsidRPr="001A0660">
        <w:rPr>
          <w:sz w:val="24"/>
          <w:szCs w:val="24"/>
        </w:rPr>
        <w:t xml:space="preserve"> Corinthians 8:23; 11:13; 12:11, 12; Philippians 2:25; Romans 1:1; 16:7; 1</w:t>
      </w:r>
      <w:r w:rsidRPr="001A0660">
        <w:rPr>
          <w:sz w:val="24"/>
          <w:szCs w:val="24"/>
          <w:vertAlign w:val="superscript"/>
        </w:rPr>
        <w:t>st</w:t>
      </w:r>
      <w:r w:rsidRPr="001A0660">
        <w:rPr>
          <w:sz w:val="24"/>
          <w:szCs w:val="24"/>
        </w:rPr>
        <w:t xml:space="preserve"> Thessalonians 2:6; Revelation 2:2; 21:14; Luke 22:14, 15 &amp; Acts 1:21-26; 2:37; 6:1-4; 14:14. Remember the Father Stephen is considered as a Non-Apostle and a Miracle Worker in Acts 6:5, 8. The Prophet [</w:t>
      </w:r>
      <w:r w:rsidRPr="001A0660">
        <w:rPr>
          <w:b/>
          <w:sz w:val="24"/>
          <w:szCs w:val="24"/>
        </w:rPr>
        <w:t xml:space="preserve">Charisma </w:t>
      </w:r>
      <w:r w:rsidRPr="001A0660">
        <w:rPr>
          <w:sz w:val="24"/>
          <w:szCs w:val="24"/>
        </w:rPr>
        <w:t xml:space="preserve">or </w:t>
      </w:r>
      <w:r w:rsidRPr="001A0660">
        <w:rPr>
          <w:b/>
          <w:sz w:val="24"/>
          <w:szCs w:val="24"/>
        </w:rPr>
        <w:t>Apophthengomai</w:t>
      </w:r>
      <w:r w:rsidRPr="001A0660">
        <w:rPr>
          <w:sz w:val="24"/>
          <w:szCs w:val="24"/>
        </w:rPr>
        <w:t xml:space="preserve"> or </w:t>
      </w:r>
      <w:r w:rsidRPr="001A0660">
        <w:rPr>
          <w:b/>
          <w:sz w:val="24"/>
          <w:szCs w:val="24"/>
        </w:rPr>
        <w:t>Parresia</w:t>
      </w:r>
      <w:r w:rsidRPr="001A0660">
        <w:rPr>
          <w:sz w:val="24"/>
          <w:szCs w:val="24"/>
        </w:rPr>
        <w:t>] is in Isaiah 6:9-13; Ephesians 2:20; 3:4, 5; 4:11; 6:18-20; 1</w:t>
      </w:r>
      <w:r w:rsidRPr="001A0660">
        <w:rPr>
          <w:sz w:val="24"/>
          <w:szCs w:val="24"/>
          <w:vertAlign w:val="superscript"/>
        </w:rPr>
        <w:t>st</w:t>
      </w:r>
      <w:r w:rsidRPr="001A0660">
        <w:rPr>
          <w:sz w:val="24"/>
          <w:szCs w:val="24"/>
        </w:rPr>
        <w:t xml:space="preserve"> Corinthians 14:14, 19, 24, 29, 31, 37; 1</w:t>
      </w:r>
      <w:r w:rsidRPr="001A0660">
        <w:rPr>
          <w:sz w:val="24"/>
          <w:szCs w:val="24"/>
          <w:vertAlign w:val="superscript"/>
        </w:rPr>
        <w:t>st</w:t>
      </w:r>
      <w:r w:rsidRPr="001A0660">
        <w:rPr>
          <w:sz w:val="24"/>
          <w:szCs w:val="24"/>
        </w:rPr>
        <w:t xml:space="preserve"> Peter 4:10, 11 &amp; Acts 2:4, 14-37; 4:29-31; chapter 7; 11:27, 28; 13:1-3; 15:32; 20:22, 23; 21:10-14, 22. The Evangelist [</w:t>
      </w:r>
      <w:r w:rsidRPr="001A0660">
        <w:rPr>
          <w:b/>
          <w:sz w:val="24"/>
          <w:szCs w:val="24"/>
        </w:rPr>
        <w:t>Euangelistes</w:t>
      </w:r>
      <w:r w:rsidRPr="001A0660">
        <w:rPr>
          <w:sz w:val="24"/>
          <w:szCs w:val="24"/>
        </w:rPr>
        <w:t>] is in Romans 15:20, 21; 2</w:t>
      </w:r>
      <w:r w:rsidRPr="001A0660">
        <w:rPr>
          <w:sz w:val="24"/>
          <w:szCs w:val="24"/>
          <w:vertAlign w:val="superscript"/>
        </w:rPr>
        <w:t>nd</w:t>
      </w:r>
      <w:r w:rsidRPr="001A0660">
        <w:rPr>
          <w:sz w:val="24"/>
          <w:szCs w:val="24"/>
        </w:rPr>
        <w:t xml:space="preserve"> Corinthians 8:18; Philippians 4:3; Colossians 1:7; 4:12; Ephesians 4:11; 1</w:t>
      </w:r>
      <w:r w:rsidRPr="001A0660">
        <w:rPr>
          <w:sz w:val="24"/>
          <w:szCs w:val="24"/>
          <w:vertAlign w:val="superscript"/>
        </w:rPr>
        <w:t>st</w:t>
      </w:r>
      <w:r w:rsidRPr="001A0660">
        <w:rPr>
          <w:sz w:val="24"/>
          <w:szCs w:val="24"/>
        </w:rPr>
        <w:t xml:space="preserve"> Timothy 1:18; 4:14; 2</w:t>
      </w:r>
      <w:r w:rsidRPr="001A0660">
        <w:rPr>
          <w:sz w:val="24"/>
          <w:szCs w:val="24"/>
          <w:vertAlign w:val="superscript"/>
        </w:rPr>
        <w:t>nd</w:t>
      </w:r>
      <w:r w:rsidRPr="001A0660">
        <w:rPr>
          <w:sz w:val="24"/>
          <w:szCs w:val="24"/>
        </w:rPr>
        <w:t xml:space="preserve"> Timothy 4:2, 5 &amp; Acts chapter 7; 8:4, 5, 6, 7, 8, 12, 26, 35-38, 40; 21:8. The Pastor-Teacher [</w:t>
      </w:r>
      <w:r w:rsidRPr="001A0660">
        <w:rPr>
          <w:b/>
          <w:sz w:val="24"/>
          <w:szCs w:val="24"/>
        </w:rPr>
        <w:t>Poimen</w:t>
      </w:r>
      <w:r w:rsidRPr="001A0660">
        <w:rPr>
          <w:sz w:val="24"/>
          <w:szCs w:val="24"/>
        </w:rPr>
        <w:t xml:space="preserve"> or </w:t>
      </w:r>
      <w:r w:rsidRPr="001A0660">
        <w:rPr>
          <w:b/>
          <w:sz w:val="24"/>
          <w:szCs w:val="24"/>
        </w:rPr>
        <w:t>Poimaino</w:t>
      </w:r>
      <w:r w:rsidRPr="001A0660">
        <w:rPr>
          <w:sz w:val="24"/>
          <w:szCs w:val="24"/>
        </w:rPr>
        <w:t xml:space="preserve"> or </w:t>
      </w:r>
      <w:r w:rsidRPr="001A0660">
        <w:rPr>
          <w:b/>
          <w:sz w:val="24"/>
          <w:szCs w:val="24"/>
        </w:rPr>
        <w:t>Charisma</w:t>
      </w:r>
      <w:r w:rsidRPr="001A0660">
        <w:rPr>
          <w:sz w:val="24"/>
          <w:szCs w:val="24"/>
        </w:rPr>
        <w:t>] is in Psalms 23:4; 80:1, 2; Isaiah 40:11; Jeremiah 23:4; 25:34-38; Ezekiel chapter 34; Zechariah chapter 11; Matthew 28:19, 20; Ephesians 4:11; 1</w:t>
      </w:r>
      <w:r w:rsidRPr="001A0660">
        <w:rPr>
          <w:sz w:val="24"/>
          <w:szCs w:val="24"/>
          <w:vertAlign w:val="superscript"/>
        </w:rPr>
        <w:t>st</w:t>
      </w:r>
      <w:r w:rsidRPr="001A0660">
        <w:rPr>
          <w:sz w:val="24"/>
          <w:szCs w:val="24"/>
        </w:rPr>
        <w:t xml:space="preserve"> Timothy 3:2; 5:17; 2</w:t>
      </w:r>
      <w:r w:rsidRPr="001A0660">
        <w:rPr>
          <w:sz w:val="24"/>
          <w:szCs w:val="24"/>
          <w:vertAlign w:val="superscript"/>
        </w:rPr>
        <w:t>nd</w:t>
      </w:r>
      <w:r w:rsidRPr="001A0660">
        <w:rPr>
          <w:sz w:val="24"/>
          <w:szCs w:val="24"/>
        </w:rPr>
        <w:t xml:space="preserve"> Timothy 2:2, 24; Romans 12:7; 1</w:t>
      </w:r>
      <w:r w:rsidRPr="001A0660">
        <w:rPr>
          <w:sz w:val="24"/>
          <w:szCs w:val="24"/>
          <w:vertAlign w:val="superscript"/>
        </w:rPr>
        <w:t>st</w:t>
      </w:r>
      <w:r w:rsidRPr="001A0660">
        <w:rPr>
          <w:sz w:val="24"/>
          <w:szCs w:val="24"/>
        </w:rPr>
        <w:t xml:space="preserve"> Corinthians 4:17; 12:28; Colossians 3:16; John 21:15-17; Hebrews 13:20; 1</w:t>
      </w:r>
      <w:r w:rsidRPr="001A0660">
        <w:rPr>
          <w:sz w:val="24"/>
          <w:szCs w:val="24"/>
          <w:vertAlign w:val="superscript"/>
        </w:rPr>
        <w:t>st</w:t>
      </w:r>
      <w:r w:rsidRPr="001A0660">
        <w:rPr>
          <w:sz w:val="24"/>
          <w:szCs w:val="24"/>
        </w:rPr>
        <w:t xml:space="preserve"> Peter 5:4, 14; 1</w:t>
      </w:r>
      <w:r w:rsidRPr="001A0660">
        <w:rPr>
          <w:sz w:val="24"/>
          <w:szCs w:val="24"/>
          <w:vertAlign w:val="superscript"/>
        </w:rPr>
        <w:t>st</w:t>
      </w:r>
      <w:r w:rsidRPr="001A0660">
        <w:rPr>
          <w:sz w:val="24"/>
          <w:szCs w:val="24"/>
        </w:rPr>
        <w:t xml:space="preserve"> John 2:20, 27  &amp; Acts 5:42; 6:3-10; chapter 7; 11:26; 13:1; 15:35; 20:20, 28-30; 28:31. The Other Probable Spiritual Gifts: Hospitality is in 1</w:t>
      </w:r>
      <w:r w:rsidRPr="001A0660">
        <w:rPr>
          <w:sz w:val="24"/>
          <w:szCs w:val="24"/>
          <w:vertAlign w:val="superscript"/>
        </w:rPr>
        <w:t>st</w:t>
      </w:r>
      <w:r w:rsidRPr="001A0660">
        <w:rPr>
          <w:sz w:val="24"/>
          <w:szCs w:val="24"/>
        </w:rPr>
        <w:t xml:space="preserve"> Peter 4:9, 10 &amp; 1</w:t>
      </w:r>
      <w:r w:rsidRPr="001A0660">
        <w:rPr>
          <w:sz w:val="24"/>
          <w:szCs w:val="24"/>
          <w:vertAlign w:val="superscript"/>
        </w:rPr>
        <w:t>st</w:t>
      </w:r>
      <w:r w:rsidRPr="001A0660">
        <w:rPr>
          <w:sz w:val="24"/>
          <w:szCs w:val="24"/>
        </w:rPr>
        <w:t xml:space="preserve"> Timothy 3:2. Intercession is in Romans 8:26, 27; Ephesians 5:18, 19; Colossians 3:16; 1</w:t>
      </w:r>
      <w:r w:rsidRPr="001A0660">
        <w:rPr>
          <w:sz w:val="24"/>
          <w:szCs w:val="24"/>
          <w:vertAlign w:val="superscript"/>
        </w:rPr>
        <w:t>st</w:t>
      </w:r>
      <w:r w:rsidRPr="001A0660">
        <w:rPr>
          <w:sz w:val="24"/>
          <w:szCs w:val="24"/>
        </w:rPr>
        <w:t xml:space="preserve"> Corinthians 14:15; 1</w:t>
      </w:r>
      <w:r w:rsidRPr="001A0660">
        <w:rPr>
          <w:sz w:val="24"/>
          <w:szCs w:val="24"/>
          <w:vertAlign w:val="superscript"/>
        </w:rPr>
        <w:t>st</w:t>
      </w:r>
      <w:r w:rsidRPr="001A0660">
        <w:rPr>
          <w:sz w:val="24"/>
          <w:szCs w:val="24"/>
        </w:rPr>
        <w:t xml:space="preserve"> Timothy 4:14 &amp; 2</w:t>
      </w:r>
      <w:r w:rsidRPr="001A0660">
        <w:rPr>
          <w:sz w:val="24"/>
          <w:szCs w:val="24"/>
          <w:vertAlign w:val="superscript"/>
        </w:rPr>
        <w:t>nd</w:t>
      </w:r>
      <w:r w:rsidRPr="001A0660">
        <w:rPr>
          <w:sz w:val="24"/>
          <w:szCs w:val="24"/>
        </w:rPr>
        <w:t xml:space="preserve"> Timothy 1:6. Celibacy is in Matthew 19:10; 1</w:t>
      </w:r>
      <w:r w:rsidRPr="001A0660">
        <w:rPr>
          <w:sz w:val="24"/>
          <w:szCs w:val="24"/>
          <w:vertAlign w:val="superscript"/>
        </w:rPr>
        <w:t>st</w:t>
      </w:r>
      <w:r w:rsidRPr="001A0660">
        <w:rPr>
          <w:sz w:val="24"/>
          <w:szCs w:val="24"/>
        </w:rPr>
        <w:t xml:space="preserve"> Corinthians 7:7-9, 27; 1</w:t>
      </w:r>
      <w:r w:rsidRPr="001A0660">
        <w:rPr>
          <w:sz w:val="24"/>
          <w:szCs w:val="24"/>
          <w:vertAlign w:val="superscript"/>
        </w:rPr>
        <w:t>st</w:t>
      </w:r>
      <w:r w:rsidRPr="001A0660">
        <w:rPr>
          <w:sz w:val="24"/>
          <w:szCs w:val="24"/>
        </w:rPr>
        <w:t xml:space="preserve"> Timothy 4:3 &amp; Revelation 14:4. Witnessing is in 1</w:t>
      </w:r>
      <w:r w:rsidRPr="001A0660">
        <w:rPr>
          <w:sz w:val="24"/>
          <w:szCs w:val="24"/>
          <w:vertAlign w:val="superscript"/>
        </w:rPr>
        <w:t>st</w:t>
      </w:r>
      <w:r w:rsidRPr="001A0660">
        <w:rPr>
          <w:sz w:val="24"/>
          <w:szCs w:val="24"/>
        </w:rPr>
        <w:t xml:space="preserve"> John 5:6 &amp; Acts 1:8; 5:32; 23:11; 26:22. Martyrdom a rare and special holy </w:t>
      </w:r>
      <w:r w:rsidRPr="001A0660">
        <w:rPr>
          <w:sz w:val="24"/>
          <w:szCs w:val="24"/>
        </w:rPr>
        <w:lastRenderedPageBreak/>
        <w:t>gift is in 1</w:t>
      </w:r>
      <w:r w:rsidRPr="001A0660">
        <w:rPr>
          <w:sz w:val="24"/>
          <w:szCs w:val="24"/>
          <w:vertAlign w:val="superscript"/>
        </w:rPr>
        <w:t>st</w:t>
      </w:r>
      <w:r w:rsidRPr="001A0660">
        <w:rPr>
          <w:sz w:val="24"/>
          <w:szCs w:val="24"/>
        </w:rPr>
        <w:t xml:space="preserve"> Peter 4:12, 13; 2</w:t>
      </w:r>
      <w:r w:rsidRPr="001A0660">
        <w:rPr>
          <w:sz w:val="24"/>
          <w:szCs w:val="24"/>
          <w:vertAlign w:val="superscript"/>
        </w:rPr>
        <w:t>nd</w:t>
      </w:r>
      <w:r w:rsidRPr="001A0660">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1A0660">
        <w:rPr>
          <w:sz w:val="24"/>
          <w:szCs w:val="24"/>
          <w:vertAlign w:val="superscript"/>
        </w:rPr>
        <w:t xml:space="preserve">st </w:t>
      </w:r>
      <w:r w:rsidRPr="001A0660">
        <w:rPr>
          <w:sz w:val="24"/>
          <w:szCs w:val="24"/>
        </w:rPr>
        <w:t>Peter 4:11. The Relationship between the Gifts and the Fruit of the Holy Ghost: The Importance of Agape Love is in 1</w:t>
      </w:r>
      <w:r w:rsidRPr="001A0660">
        <w:rPr>
          <w:sz w:val="24"/>
          <w:szCs w:val="24"/>
          <w:vertAlign w:val="superscript"/>
        </w:rPr>
        <w:t>st</w:t>
      </w:r>
      <w:r w:rsidRPr="001A0660">
        <w:rPr>
          <w:sz w:val="24"/>
          <w:szCs w:val="24"/>
        </w:rPr>
        <w:t xml:space="preserve"> Corinthians 13:1-3; 14:1. How all the Fruits is contained in Agape Love is in Galatians 5:22, 23 &amp; 1</w:t>
      </w:r>
      <w:r w:rsidRPr="001A0660">
        <w:rPr>
          <w:sz w:val="24"/>
          <w:szCs w:val="24"/>
          <w:vertAlign w:val="superscript"/>
        </w:rPr>
        <w:t>st</w:t>
      </w:r>
      <w:r w:rsidRPr="001A0660">
        <w:rPr>
          <w:sz w:val="24"/>
          <w:szCs w:val="24"/>
        </w:rPr>
        <w:t xml:space="preserve"> John 3:9; 4:8.                             </w:t>
      </w:r>
    </w:p>
    <w:p w:rsidR="00896FEB" w:rsidRPr="001A0660" w:rsidRDefault="00896FEB" w:rsidP="00896FEB">
      <w:pPr>
        <w:spacing w:line="480" w:lineRule="auto"/>
        <w:jc w:val="center"/>
        <w:rPr>
          <w:sz w:val="24"/>
          <w:szCs w:val="24"/>
        </w:rPr>
      </w:pPr>
      <w:r w:rsidRPr="001A0660">
        <w:rPr>
          <w:sz w:val="24"/>
          <w:szCs w:val="24"/>
        </w:rPr>
        <w:t>Section 2: The fully inspired Holy Ghost Minister’s</w:t>
      </w:r>
    </w:p>
    <w:p w:rsidR="00896FEB" w:rsidRPr="001A0660" w:rsidRDefault="00896FEB" w:rsidP="00896FEB">
      <w:pPr>
        <w:spacing w:line="480" w:lineRule="auto"/>
        <w:jc w:val="center"/>
        <w:rPr>
          <w:sz w:val="24"/>
          <w:szCs w:val="24"/>
        </w:rPr>
      </w:pPr>
      <w:r w:rsidRPr="001A0660">
        <w:rPr>
          <w:sz w:val="24"/>
          <w:szCs w:val="24"/>
        </w:rPr>
        <w:t>Chapter 2: 12 Ministers who are full of the Holy Ghost</w:t>
      </w:r>
    </w:p>
    <w:p w:rsidR="00896FEB" w:rsidRPr="001A0660" w:rsidRDefault="00896FEB" w:rsidP="00896FEB">
      <w:pPr>
        <w:spacing w:line="480" w:lineRule="auto"/>
        <w:jc w:val="both"/>
        <w:rPr>
          <w:sz w:val="24"/>
          <w:szCs w:val="24"/>
        </w:rPr>
      </w:pPr>
      <w:r w:rsidRPr="001A0660">
        <w:rPr>
          <w:sz w:val="24"/>
          <w:szCs w:val="24"/>
        </w:rPr>
        <w:t>The Man Jesus Christ the Minister</w:t>
      </w:r>
    </w:p>
    <w:p w:rsidR="00896FEB" w:rsidRPr="001A0660" w:rsidRDefault="00896FEB" w:rsidP="00896FEB">
      <w:pPr>
        <w:spacing w:line="480" w:lineRule="auto"/>
        <w:jc w:val="both"/>
        <w:rPr>
          <w:sz w:val="24"/>
          <w:szCs w:val="24"/>
        </w:rPr>
      </w:pPr>
      <w:r w:rsidRPr="001A0660">
        <w:rPr>
          <w:sz w:val="24"/>
          <w:szCs w:val="24"/>
        </w:rPr>
        <w:t xml:space="preserve">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w:t>
      </w:r>
      <w:r w:rsidRPr="001A0660">
        <w:rPr>
          <w:sz w:val="24"/>
          <w:szCs w:val="24"/>
        </w:rPr>
        <w:lastRenderedPageBreak/>
        <w:t>of the World that is called Jehovah in Exodus 15:11; Isaiah 45:21-22; 46:6-8; 1</w:t>
      </w:r>
      <w:r w:rsidRPr="001A0660">
        <w:rPr>
          <w:sz w:val="24"/>
          <w:szCs w:val="24"/>
          <w:vertAlign w:val="superscript"/>
        </w:rPr>
        <w:t>st</w:t>
      </w:r>
      <w:r w:rsidRPr="001A0660">
        <w:rPr>
          <w:sz w:val="24"/>
          <w:szCs w:val="24"/>
        </w:rPr>
        <w:t xml:space="preserve"> Kings 8:60; 1</w:t>
      </w:r>
      <w:r w:rsidRPr="001A0660">
        <w:rPr>
          <w:sz w:val="24"/>
          <w:szCs w:val="24"/>
          <w:vertAlign w:val="superscript"/>
        </w:rPr>
        <w:t>st</w:t>
      </w:r>
      <w:r w:rsidRPr="001A0660">
        <w:rPr>
          <w:sz w:val="24"/>
          <w:szCs w:val="24"/>
        </w:rPr>
        <w:t xml:space="preserve"> Timothy 6:15-16 &amp; James 2:19. Also there are 60 other Lord’s in the Holy Scriptures. If You have any questions on the other 60 Lords, You must get My book called “</w:t>
      </w:r>
      <w:r w:rsidRPr="001A0660">
        <w:rPr>
          <w:b/>
          <w:sz w:val="24"/>
          <w:szCs w:val="24"/>
        </w:rPr>
        <w:t>The Lord Yahweh and the 360 other Lords that He created.</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 xml:space="preserve">Jesus Christ’s birth </w:t>
      </w:r>
    </w:p>
    <w:p w:rsidR="00896FEB" w:rsidRPr="001A0660" w:rsidRDefault="00896FEB" w:rsidP="00896FEB">
      <w:pPr>
        <w:spacing w:line="480" w:lineRule="auto"/>
        <w:jc w:val="both"/>
        <w:rPr>
          <w:sz w:val="24"/>
          <w:szCs w:val="24"/>
        </w:rPr>
      </w:pPr>
      <w:r w:rsidRPr="001A0660">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1A0660">
        <w:rPr>
          <w:b/>
          <w:sz w:val="24"/>
          <w:szCs w:val="24"/>
        </w:rPr>
        <w:t>MARY</w:t>
      </w:r>
      <w:r w:rsidRPr="001A0660">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1A0660">
        <w:rPr>
          <w:sz w:val="24"/>
          <w:szCs w:val="24"/>
          <w:vertAlign w:val="superscript"/>
        </w:rPr>
        <w:t>st</w:t>
      </w:r>
      <w:r w:rsidRPr="001A0660">
        <w:rPr>
          <w:sz w:val="24"/>
          <w:szCs w:val="24"/>
        </w:rPr>
        <w:t xml:space="preserve"> Day called the Son &amp; the Lord Christ in Luke 2:11), and He shall be called </w:t>
      </w:r>
      <w:r w:rsidRPr="001A0660">
        <w:rPr>
          <w:b/>
          <w:sz w:val="24"/>
          <w:szCs w:val="24"/>
        </w:rPr>
        <w:t>JESUS</w:t>
      </w:r>
      <w:r w:rsidRPr="001A0660">
        <w:rPr>
          <w:sz w:val="24"/>
          <w:szCs w:val="24"/>
        </w:rPr>
        <w:t xml:space="preserve"> (8</w:t>
      </w:r>
      <w:r w:rsidRPr="001A0660">
        <w:rPr>
          <w:sz w:val="24"/>
          <w:szCs w:val="24"/>
          <w:vertAlign w:val="superscript"/>
        </w:rPr>
        <w:t>th</w:t>
      </w:r>
      <w:r w:rsidRPr="001A0660">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896FEB" w:rsidRPr="001A0660" w:rsidRDefault="00896FEB" w:rsidP="00896FEB">
      <w:pPr>
        <w:spacing w:line="480" w:lineRule="auto"/>
        <w:jc w:val="both"/>
        <w:rPr>
          <w:sz w:val="24"/>
          <w:szCs w:val="24"/>
        </w:rPr>
      </w:pPr>
      <w:r w:rsidRPr="001A0660">
        <w:rPr>
          <w:sz w:val="24"/>
          <w:szCs w:val="24"/>
        </w:rPr>
        <w:lastRenderedPageBreak/>
        <w:t>Jesus Christ’s life</w:t>
      </w:r>
    </w:p>
    <w:p w:rsidR="00896FEB" w:rsidRPr="001A0660" w:rsidRDefault="00896FEB" w:rsidP="00896FEB">
      <w:pPr>
        <w:spacing w:line="480" w:lineRule="auto"/>
        <w:jc w:val="both"/>
        <w:rPr>
          <w:sz w:val="24"/>
          <w:szCs w:val="24"/>
        </w:rPr>
      </w:pPr>
      <w:r w:rsidRPr="001A0660">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1A0660">
        <w:rPr>
          <w:sz w:val="24"/>
          <w:szCs w:val="24"/>
          <w:vertAlign w:val="superscript"/>
        </w:rPr>
        <w:t>st</w:t>
      </w:r>
      <w:r w:rsidRPr="001A0660">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896FEB" w:rsidRPr="001A0660" w:rsidRDefault="00896FEB" w:rsidP="00896FEB">
      <w:pPr>
        <w:spacing w:line="480" w:lineRule="auto"/>
        <w:jc w:val="both"/>
        <w:rPr>
          <w:sz w:val="24"/>
          <w:szCs w:val="24"/>
        </w:rPr>
      </w:pPr>
      <w:r w:rsidRPr="001A0660">
        <w:rPr>
          <w:sz w:val="24"/>
          <w:szCs w:val="24"/>
        </w:rPr>
        <w:t>Jesus Christ’s role</w:t>
      </w:r>
    </w:p>
    <w:p w:rsidR="00896FEB" w:rsidRPr="001A0660" w:rsidRDefault="00896FEB" w:rsidP="00896FEB">
      <w:pPr>
        <w:spacing w:line="480" w:lineRule="auto"/>
        <w:jc w:val="both"/>
        <w:rPr>
          <w:sz w:val="24"/>
          <w:szCs w:val="24"/>
        </w:rPr>
      </w:pPr>
      <w:r w:rsidRPr="001A0660">
        <w:rPr>
          <w:sz w:val="24"/>
          <w:szCs w:val="24"/>
        </w:rPr>
        <w:t xml:space="preserve">Jesus’ Deity as God incarnate is the fulfillment of the Covenant Promises of the Old Testament. If You have any questions on the 10 Covenant established by God, You must get My book called </w:t>
      </w:r>
      <w:r w:rsidRPr="001A0660">
        <w:rPr>
          <w:sz w:val="24"/>
          <w:szCs w:val="24"/>
        </w:rPr>
        <w:lastRenderedPageBreak/>
        <w:t>“</w:t>
      </w:r>
      <w:r w:rsidRPr="001A0660">
        <w:rPr>
          <w:b/>
          <w:sz w:val="24"/>
          <w:szCs w:val="24"/>
        </w:rPr>
        <w:t>The Garden of Eden that the Lord God created</w:t>
      </w:r>
      <w:r w:rsidRPr="001A0660">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1A0660">
        <w:rPr>
          <w:b/>
          <w:sz w:val="24"/>
          <w:szCs w:val="24"/>
        </w:rPr>
        <w:t>I AM</w:t>
      </w:r>
      <w:r w:rsidRPr="001A0660">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1A0660">
        <w:rPr>
          <w:sz w:val="24"/>
          <w:szCs w:val="24"/>
          <w:vertAlign w:val="superscript"/>
        </w:rPr>
        <w:t>st</w:t>
      </w:r>
      <w:r w:rsidRPr="001A0660">
        <w:rPr>
          <w:sz w:val="24"/>
          <w:szCs w:val="24"/>
        </w:rPr>
        <w:t xml:space="preserve"> Timothy 6:16. Jesus Christ was worthy to be worshipped in Revelation 5:12-13; 19:10; Philippians 2:9-11 and Hebrews 1:6.                         </w:t>
      </w:r>
    </w:p>
    <w:p w:rsidR="00896FEB" w:rsidRPr="001A0660" w:rsidRDefault="00896FEB" w:rsidP="00896FEB">
      <w:pPr>
        <w:spacing w:line="480" w:lineRule="auto"/>
        <w:jc w:val="both"/>
        <w:rPr>
          <w:sz w:val="24"/>
          <w:szCs w:val="24"/>
        </w:rPr>
      </w:pPr>
      <w:r w:rsidRPr="001A0660">
        <w:rPr>
          <w:sz w:val="24"/>
          <w:szCs w:val="24"/>
        </w:rPr>
        <w:t>Jesus Christ’s Holy Ghost Ministry</w:t>
      </w:r>
    </w:p>
    <w:p w:rsidR="00896FEB" w:rsidRPr="001A0660" w:rsidRDefault="00896FEB" w:rsidP="00896FEB">
      <w:pPr>
        <w:spacing w:line="480" w:lineRule="auto"/>
        <w:jc w:val="both"/>
        <w:rPr>
          <w:sz w:val="24"/>
          <w:szCs w:val="24"/>
        </w:rPr>
      </w:pPr>
      <w:r w:rsidRPr="001A0660">
        <w:rPr>
          <w:sz w:val="24"/>
          <w:szCs w:val="24"/>
        </w:rPr>
        <w:t xml:space="preserve">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w:t>
      </w:r>
      <w:r w:rsidRPr="001A0660">
        <w:rPr>
          <w:sz w:val="24"/>
          <w:szCs w:val="24"/>
        </w:rPr>
        <w:lastRenderedPageBreak/>
        <w:t>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A0660">
        <w:rPr>
          <w:sz w:val="24"/>
          <w:szCs w:val="24"/>
          <w:vertAlign w:val="superscript"/>
        </w:rPr>
        <w:t>nd</w:t>
      </w:r>
      <w:r w:rsidRPr="001A0660">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1A0660">
        <w:rPr>
          <w:b/>
          <w:sz w:val="24"/>
          <w:szCs w:val="24"/>
        </w:rPr>
        <w:t>Moses’ Rod and the Magical Arts in the Holy Bible</w:t>
      </w:r>
      <w:r w:rsidRPr="001A0660">
        <w:rPr>
          <w:sz w:val="24"/>
          <w:szCs w:val="24"/>
        </w:rPr>
        <w:t>.” Also they were first to Witness the salvation of the Lord, except concerning Noah &amp; His family in the flood. Some other scriptures are 1</w:t>
      </w:r>
      <w:r w:rsidRPr="001A0660">
        <w:rPr>
          <w:sz w:val="24"/>
          <w:szCs w:val="24"/>
          <w:vertAlign w:val="superscript"/>
        </w:rPr>
        <w:t>st</w:t>
      </w:r>
      <w:r w:rsidRPr="001A0660">
        <w:rPr>
          <w:sz w:val="24"/>
          <w:szCs w:val="24"/>
        </w:rPr>
        <w:t xml:space="preserve"> Samuel 2:1 &amp; Psalm 3:8; 9:14; 21:1; 35:3; 38:22; 69:29; 140:7; 144:10-11. The Bible says that every Man who ever lived is a sinner in This Age only in Luke 20:34, 37-38; Romans 3:4, 23; 1</w:t>
      </w:r>
      <w:r w:rsidRPr="001A0660">
        <w:rPr>
          <w:sz w:val="24"/>
          <w:szCs w:val="24"/>
          <w:vertAlign w:val="superscript"/>
        </w:rPr>
        <w:t>st</w:t>
      </w:r>
      <w:r w:rsidRPr="001A0660">
        <w:rPr>
          <w:sz w:val="24"/>
          <w:szCs w:val="24"/>
        </w:rPr>
        <w:t xml:space="preserve"> Kings 8:46; 1</w:t>
      </w:r>
      <w:r w:rsidRPr="001A0660">
        <w:rPr>
          <w:sz w:val="24"/>
          <w:szCs w:val="24"/>
          <w:vertAlign w:val="superscript"/>
        </w:rPr>
        <w:t>st</w:t>
      </w:r>
      <w:r w:rsidRPr="001A0660">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w:t>
      </w:r>
      <w:r w:rsidRPr="001A0660">
        <w:rPr>
          <w:sz w:val="24"/>
          <w:szCs w:val="24"/>
        </w:rPr>
        <w:lastRenderedPageBreak/>
        <w:t xml:space="preserve">in Matthew 21:4-5. Salvation in the New Testament uses 3 different usages for salvation. First, is the noun </w:t>
      </w:r>
      <w:r w:rsidRPr="001A0660">
        <w:rPr>
          <w:i/>
          <w:sz w:val="24"/>
          <w:szCs w:val="24"/>
        </w:rPr>
        <w:t xml:space="preserve">soteria </w:t>
      </w:r>
      <w:r w:rsidRPr="001A0660">
        <w:rPr>
          <w:sz w:val="24"/>
          <w:szCs w:val="24"/>
        </w:rPr>
        <w:t xml:space="preserve">for the stipulation of deliverance &amp; rescue. Second, is the verb </w:t>
      </w:r>
      <w:r w:rsidRPr="001A0660">
        <w:rPr>
          <w:i/>
          <w:sz w:val="24"/>
          <w:szCs w:val="24"/>
        </w:rPr>
        <w:t xml:space="preserve">sozo </w:t>
      </w:r>
      <w:r w:rsidRPr="001A0660">
        <w:rPr>
          <w:sz w:val="24"/>
          <w:szCs w:val="24"/>
        </w:rPr>
        <w:t>which</w:t>
      </w:r>
      <w:r w:rsidRPr="001A0660">
        <w:rPr>
          <w:i/>
          <w:sz w:val="24"/>
          <w:szCs w:val="24"/>
        </w:rPr>
        <w:t xml:space="preserve"> </w:t>
      </w:r>
      <w:r w:rsidRPr="001A0660">
        <w:rPr>
          <w:sz w:val="24"/>
          <w:szCs w:val="24"/>
        </w:rPr>
        <w:t xml:space="preserve">means to save. Third, is the word </w:t>
      </w:r>
      <w:r w:rsidRPr="001A0660">
        <w:rPr>
          <w:i/>
          <w:sz w:val="24"/>
          <w:szCs w:val="24"/>
        </w:rPr>
        <w:t xml:space="preserve">yasha </w:t>
      </w:r>
      <w:r w:rsidRPr="001A0660">
        <w:rPr>
          <w:sz w:val="24"/>
          <w:szCs w:val="24"/>
        </w:rPr>
        <w:t>which</w:t>
      </w:r>
      <w:r w:rsidRPr="001A0660">
        <w:rPr>
          <w:i/>
          <w:sz w:val="24"/>
          <w:szCs w:val="24"/>
        </w:rPr>
        <w:t xml:space="preserve"> </w:t>
      </w:r>
      <w:r w:rsidRPr="001A0660">
        <w:rPr>
          <w:sz w:val="24"/>
          <w:szCs w:val="24"/>
        </w:rPr>
        <w:t xml:space="preserve">means salvation. Some scriptures are in Acts 27:20, 31, 34; Matthew 19:24-26; Luke 1:69, 71; 2:30; 17:19 and 18:42. </w:t>
      </w:r>
    </w:p>
    <w:p w:rsidR="00896FEB" w:rsidRPr="001A0660" w:rsidRDefault="00896FEB" w:rsidP="00896FEB">
      <w:pPr>
        <w:spacing w:line="480" w:lineRule="auto"/>
        <w:jc w:val="both"/>
        <w:rPr>
          <w:sz w:val="24"/>
          <w:szCs w:val="24"/>
        </w:rPr>
      </w:pPr>
      <w:r w:rsidRPr="001A0660">
        <w:rPr>
          <w:sz w:val="24"/>
          <w:szCs w:val="24"/>
        </w:rPr>
        <w:t>The Father Stephen the Minister</w:t>
      </w:r>
    </w:p>
    <w:p w:rsidR="00896FEB" w:rsidRPr="001A0660" w:rsidRDefault="00896FEB" w:rsidP="00896FEB">
      <w:pPr>
        <w:spacing w:line="480" w:lineRule="auto"/>
        <w:jc w:val="both"/>
        <w:rPr>
          <w:sz w:val="24"/>
          <w:szCs w:val="24"/>
        </w:rPr>
      </w:pPr>
      <w:r w:rsidRPr="001A0660">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1A0660">
        <w:rPr>
          <w:b/>
          <w:sz w:val="24"/>
          <w:szCs w:val="24"/>
        </w:rPr>
        <w:t>Why should We Pay and Submit to the Father Stephen Our Lord</w:t>
      </w:r>
      <w:r w:rsidRPr="001A0660">
        <w:rPr>
          <w:sz w:val="24"/>
          <w:szCs w:val="24"/>
        </w:rPr>
        <w:t xml:space="preserve">.” Stephen would be called The Angel (Lord) of the LORD in Acts 6:15. Stephen would be called the “Young Man as Lord” in the image and likeness of the Lord in Acts 6:5. Stephen would be called the Christian </w:t>
      </w:r>
      <w:r w:rsidRPr="001A0660">
        <w:rPr>
          <w:sz w:val="24"/>
          <w:szCs w:val="24"/>
        </w:rPr>
        <w:lastRenderedPageBreak/>
        <w:t>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1A0660">
        <w:rPr>
          <w:sz w:val="24"/>
          <w:szCs w:val="24"/>
          <w:vertAlign w:val="superscript"/>
        </w:rPr>
        <w:t>st</w:t>
      </w:r>
      <w:r w:rsidRPr="001A0660">
        <w:rPr>
          <w:sz w:val="24"/>
          <w:szCs w:val="24"/>
        </w:rPr>
        <w:t xml:space="preserve"> Corinthians 8:6; 15:24-28 &amp; Acts 1:7; 7:59.</w:t>
      </w:r>
    </w:p>
    <w:p w:rsidR="00896FEB" w:rsidRPr="001A0660" w:rsidRDefault="00896FEB" w:rsidP="00896FEB">
      <w:pPr>
        <w:spacing w:line="480" w:lineRule="auto"/>
        <w:jc w:val="both"/>
        <w:rPr>
          <w:sz w:val="24"/>
          <w:szCs w:val="24"/>
        </w:rPr>
      </w:pPr>
      <w:r w:rsidRPr="001A0660">
        <w:rPr>
          <w:sz w:val="24"/>
          <w:szCs w:val="24"/>
        </w:rPr>
        <w:t>Stephen’s birth</w:t>
      </w:r>
    </w:p>
    <w:p w:rsidR="00896FEB" w:rsidRPr="001A0660" w:rsidRDefault="00896FEB" w:rsidP="00896FEB">
      <w:pPr>
        <w:spacing w:line="480" w:lineRule="auto"/>
        <w:jc w:val="both"/>
        <w:rPr>
          <w:sz w:val="24"/>
          <w:szCs w:val="24"/>
        </w:rPr>
      </w:pPr>
      <w:r w:rsidRPr="001A0660">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1A0660">
        <w:rPr>
          <w:b/>
          <w:sz w:val="24"/>
          <w:szCs w:val="24"/>
        </w:rPr>
        <w:t>BARBARA</w:t>
      </w:r>
      <w:r w:rsidRPr="001A0660">
        <w:rPr>
          <w:sz w:val="24"/>
          <w:szCs w:val="24"/>
        </w:rPr>
        <w:t xml:space="preserve">] conceived in Her womb &amp; brought forth a Son, &amp; shall call His name </w:t>
      </w:r>
      <w:r w:rsidRPr="001A0660">
        <w:rPr>
          <w:b/>
          <w:sz w:val="24"/>
          <w:szCs w:val="24"/>
        </w:rPr>
        <w:t>STEPHEN</w:t>
      </w:r>
      <w:r w:rsidRPr="001A0660">
        <w:rPr>
          <w:sz w:val="24"/>
          <w:szCs w:val="24"/>
        </w:rPr>
        <w:t xml:space="preserve"> (8</w:t>
      </w:r>
      <w:r w:rsidRPr="001A0660">
        <w:rPr>
          <w:sz w:val="24"/>
          <w:szCs w:val="24"/>
          <w:vertAlign w:val="superscript"/>
        </w:rPr>
        <w:t>th</w:t>
      </w:r>
      <w:r w:rsidRPr="001A0660">
        <w:rPr>
          <w:sz w:val="24"/>
          <w:szCs w:val="24"/>
        </w:rPr>
        <w:t xml:space="preserve"> Day). He  shall  be  the  Greatest &amp; will be called the Highest Son (1</w:t>
      </w:r>
      <w:r w:rsidRPr="001A0660">
        <w:rPr>
          <w:sz w:val="24"/>
          <w:szCs w:val="24"/>
          <w:vertAlign w:val="superscript"/>
        </w:rPr>
        <w:t>st</w:t>
      </w:r>
      <w:r w:rsidRPr="001A0660">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896FEB" w:rsidRPr="001A0660" w:rsidRDefault="00896FEB" w:rsidP="00896FEB">
      <w:pPr>
        <w:spacing w:line="480" w:lineRule="auto"/>
        <w:jc w:val="both"/>
        <w:rPr>
          <w:sz w:val="24"/>
          <w:szCs w:val="24"/>
        </w:rPr>
      </w:pPr>
      <w:r w:rsidRPr="001A0660">
        <w:rPr>
          <w:sz w:val="24"/>
          <w:szCs w:val="24"/>
        </w:rPr>
        <w:t>Stephen’s life</w:t>
      </w:r>
    </w:p>
    <w:p w:rsidR="00896FEB" w:rsidRPr="001A0660" w:rsidRDefault="00896FEB" w:rsidP="00896FEB">
      <w:pPr>
        <w:spacing w:line="480" w:lineRule="auto"/>
        <w:jc w:val="both"/>
        <w:rPr>
          <w:sz w:val="24"/>
          <w:szCs w:val="24"/>
        </w:rPr>
      </w:pPr>
      <w:r w:rsidRPr="001A0660">
        <w:rPr>
          <w:sz w:val="24"/>
          <w:szCs w:val="24"/>
        </w:rPr>
        <w:t xml:space="preserve">Stephen was full of mercy in Acts 6:3-8; 7:1-7:59. Mercy is a supernatural quality in which unworthy people can receive grace. God maintains his relationship with His chosen people despite their disobedience &amp; sure unworthiness in Ezekiel 39:25-29; Ephesians 2:4; Isaiah 14:1; </w:t>
      </w:r>
      <w:r w:rsidRPr="001A0660">
        <w:rPr>
          <w:sz w:val="24"/>
          <w:szCs w:val="24"/>
        </w:rPr>
        <w:lastRenderedPageBreak/>
        <w:t>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1A0660">
        <w:rPr>
          <w:sz w:val="24"/>
          <w:szCs w:val="24"/>
          <w:vertAlign w:val="superscript"/>
        </w:rPr>
        <w:t>nd</w:t>
      </w:r>
      <w:r w:rsidRPr="001A0660">
        <w:rPr>
          <w:sz w:val="24"/>
          <w:szCs w:val="24"/>
        </w:rPr>
        <w:t xml:space="preserve"> Corinthians 1:3 &amp; Acts 6:5-15. If you call Stephen as a Man, an Angel (Lord) or Married Lord called Wisdom in Acts 6:5, 11, 13-15 then You have become a liar and a Antichrist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1:7-11 because the whole Church and the Law were liars in unbelief. If You have any questions on the Lordly Status or the Eternal Price the Father Stephen endured, You must get My books called “</w:t>
      </w:r>
      <w:r w:rsidRPr="001A0660">
        <w:rPr>
          <w:b/>
          <w:sz w:val="24"/>
          <w:szCs w:val="24"/>
        </w:rPr>
        <w:t>The Father Stephen Our Lord</w:t>
      </w:r>
      <w:r w:rsidRPr="001A0660">
        <w:rPr>
          <w:sz w:val="24"/>
          <w:szCs w:val="24"/>
        </w:rPr>
        <w:t>” and “</w:t>
      </w:r>
      <w:r w:rsidRPr="001A0660">
        <w:rPr>
          <w:b/>
          <w:sz w:val="24"/>
          <w:szCs w:val="24"/>
        </w:rPr>
        <w:t>The Unforgivable Sin against the Lord Stephen</w:t>
      </w:r>
      <w:r w:rsidRPr="001A0660">
        <w:rPr>
          <w:sz w:val="24"/>
          <w:szCs w:val="24"/>
        </w:rPr>
        <w:t>.” Stephen is the Father of Mercies in 2</w:t>
      </w:r>
      <w:r w:rsidRPr="001A0660">
        <w:rPr>
          <w:sz w:val="24"/>
          <w:szCs w:val="24"/>
          <w:vertAlign w:val="superscript"/>
        </w:rPr>
        <w:t>nd</w:t>
      </w:r>
      <w:r w:rsidRPr="001A0660">
        <w:rPr>
          <w:sz w:val="24"/>
          <w:szCs w:val="24"/>
        </w:rPr>
        <w:t xml:space="preserve"> Corinthians 1:3.</w:t>
      </w:r>
    </w:p>
    <w:p w:rsidR="00896FEB" w:rsidRPr="001A0660" w:rsidRDefault="00896FEB" w:rsidP="00896FEB">
      <w:pPr>
        <w:spacing w:line="480" w:lineRule="auto"/>
        <w:jc w:val="both"/>
        <w:rPr>
          <w:sz w:val="24"/>
          <w:szCs w:val="24"/>
        </w:rPr>
      </w:pPr>
      <w:r w:rsidRPr="001A0660">
        <w:rPr>
          <w:sz w:val="24"/>
          <w:szCs w:val="24"/>
        </w:rPr>
        <w:t>Stephen’s roles</w:t>
      </w:r>
    </w:p>
    <w:p w:rsidR="00896FEB" w:rsidRPr="001A0660" w:rsidRDefault="00896FEB" w:rsidP="00896FEB">
      <w:pPr>
        <w:spacing w:line="480" w:lineRule="auto"/>
        <w:jc w:val="both"/>
        <w:rPr>
          <w:sz w:val="24"/>
          <w:szCs w:val="24"/>
        </w:rPr>
      </w:pPr>
      <w:r w:rsidRPr="001A0660">
        <w:rPr>
          <w:sz w:val="24"/>
          <w:szCs w:val="24"/>
        </w:rPr>
        <w:lastRenderedPageBreak/>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w:t>
      </w:r>
      <w:r w:rsidRPr="001A0660">
        <w:rPr>
          <w:sz w:val="24"/>
          <w:szCs w:val="24"/>
        </w:rPr>
        <w:lastRenderedPageBreak/>
        <w:t>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1A0660">
        <w:rPr>
          <w:sz w:val="24"/>
          <w:szCs w:val="24"/>
          <w:vertAlign w:val="superscript"/>
        </w:rPr>
        <w:t>st</w:t>
      </w:r>
      <w:r w:rsidRPr="001A0660">
        <w:rPr>
          <w:sz w:val="24"/>
          <w:szCs w:val="24"/>
        </w:rPr>
        <w:t xml:space="preserve"> Century, You must get My book called “</w:t>
      </w:r>
      <w:r w:rsidRPr="001A0660">
        <w:rPr>
          <w:b/>
          <w:sz w:val="24"/>
          <w:szCs w:val="24"/>
        </w:rPr>
        <w:t>Does the Son Jesus Our Lord fully know His Father Stephen Our Lord</w:t>
      </w:r>
      <w:r w:rsidRPr="001A0660">
        <w:rPr>
          <w:sz w:val="24"/>
          <w:szCs w:val="24"/>
        </w:rPr>
        <w:t xml:space="preserve">.”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w:t>
      </w:r>
      <w:r w:rsidRPr="001A0660">
        <w:rPr>
          <w:sz w:val="24"/>
          <w:szCs w:val="24"/>
        </w:rPr>
        <w:lastRenderedPageBreak/>
        <w:t>Christ receiving the Lord Stephen’s Spirit, Jesus Christ could do nothing to the Law. Even the Lord Jesus says it is better or more blessed for the Father Stephen to give than to receive in Acts 20:35.</w:t>
      </w:r>
    </w:p>
    <w:p w:rsidR="00896FEB" w:rsidRPr="001A0660" w:rsidRDefault="00896FEB" w:rsidP="00896FEB">
      <w:pPr>
        <w:spacing w:line="480" w:lineRule="auto"/>
        <w:jc w:val="both"/>
        <w:rPr>
          <w:sz w:val="24"/>
          <w:szCs w:val="24"/>
        </w:rPr>
      </w:pPr>
      <w:r w:rsidRPr="001A0660">
        <w:rPr>
          <w:sz w:val="24"/>
          <w:szCs w:val="24"/>
        </w:rPr>
        <w:t>Stephen’s Holy Ghost Ministry</w:t>
      </w:r>
    </w:p>
    <w:p w:rsidR="00896FEB" w:rsidRPr="001A0660" w:rsidRDefault="00896FEB" w:rsidP="00896FEB">
      <w:pPr>
        <w:spacing w:line="480" w:lineRule="auto"/>
        <w:jc w:val="both"/>
        <w:rPr>
          <w:sz w:val="24"/>
          <w:szCs w:val="24"/>
        </w:rPr>
      </w:pPr>
      <w:r w:rsidRPr="001A0660">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1A0660">
        <w:rPr>
          <w:b/>
          <w:sz w:val="24"/>
          <w:szCs w:val="24"/>
        </w:rPr>
        <w:t>What are the Father Stephen’s Ten Baptisms in the Christian Era</w:t>
      </w:r>
      <w:r w:rsidRPr="001A0660">
        <w:rPr>
          <w:sz w:val="24"/>
          <w:szCs w:val="24"/>
        </w:rPr>
        <w:t>.” Those calling the Father Stephen a Man were trying to make Him a Liar in Romans 3:1-23. This is proven in 1</w:t>
      </w:r>
      <w:r w:rsidRPr="001A0660">
        <w:rPr>
          <w:sz w:val="24"/>
          <w:szCs w:val="24"/>
          <w:vertAlign w:val="superscript"/>
        </w:rPr>
        <w:t>st</w:t>
      </w:r>
      <w:r w:rsidRPr="001A0660">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1A0660">
        <w:rPr>
          <w:b/>
          <w:sz w:val="24"/>
          <w:szCs w:val="24"/>
        </w:rPr>
        <w:t xml:space="preserve">God is Love and the </w:t>
      </w:r>
      <w:r w:rsidRPr="001A0660">
        <w:rPr>
          <w:b/>
          <w:sz w:val="24"/>
          <w:szCs w:val="24"/>
        </w:rPr>
        <w:lastRenderedPageBreak/>
        <w:t>Love in the Holy Bible</w:t>
      </w:r>
      <w:r w:rsidRPr="001A0660">
        <w:rPr>
          <w:sz w:val="24"/>
          <w:szCs w:val="24"/>
        </w:rPr>
        <w:t>.” Also in 1</w:t>
      </w:r>
      <w:r w:rsidRPr="001A0660">
        <w:rPr>
          <w:sz w:val="24"/>
          <w:szCs w:val="24"/>
          <w:vertAlign w:val="superscript"/>
        </w:rPr>
        <w:t>st</w:t>
      </w:r>
      <w:r w:rsidRPr="001A0660">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1A0660">
        <w:rPr>
          <w:sz w:val="24"/>
          <w:szCs w:val="24"/>
          <w:vertAlign w:val="superscript"/>
        </w:rPr>
        <w:t>st</w:t>
      </w:r>
      <w:r w:rsidRPr="001A0660">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1A0660">
        <w:rPr>
          <w:sz w:val="24"/>
          <w:szCs w:val="24"/>
          <w:vertAlign w:val="superscript"/>
        </w:rPr>
        <w:t>st</w:t>
      </w:r>
      <w:r w:rsidRPr="001A0660">
        <w:rPr>
          <w:sz w:val="24"/>
          <w:szCs w:val="24"/>
        </w:rPr>
        <w:t xml:space="preserve"> Chronicles  16:34, 41. This kind of mercy was for those who did “legalized murder” in the Lordship of the Law ignorantly in unbelief to receive mercy in Romans 11:30-32 &amp; 1</w:t>
      </w:r>
      <w:r w:rsidRPr="001A0660">
        <w:rPr>
          <w:sz w:val="24"/>
          <w:szCs w:val="24"/>
          <w:vertAlign w:val="superscript"/>
        </w:rPr>
        <w:t>st</w:t>
      </w:r>
      <w:r w:rsidRPr="001A0660">
        <w:rPr>
          <w:sz w:val="24"/>
          <w:szCs w:val="24"/>
        </w:rPr>
        <w:t xml:space="preserve"> Timothy 1:12-13. In 1</w:t>
      </w:r>
      <w:r w:rsidRPr="001A0660">
        <w:rPr>
          <w:sz w:val="24"/>
          <w:szCs w:val="24"/>
          <w:vertAlign w:val="superscript"/>
        </w:rPr>
        <w:t>st</w:t>
      </w:r>
      <w:r w:rsidRPr="001A0660">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w:t>
      </w:r>
      <w:r w:rsidRPr="001A0660">
        <w:rPr>
          <w:sz w:val="24"/>
          <w:szCs w:val="24"/>
        </w:rPr>
        <w:lastRenderedPageBreak/>
        <w:t>full of mercy is a virtue of the Fellow Brethren of the Kingdom of God in Matthew 5:7. The Father Stephen Our Lord recruited the 10 Ministers full of the Holy Ghost &amp; Jesus in Acts 7:59 to handle the cross &amp; persecution for the Law in Acts 9.</w:t>
      </w:r>
    </w:p>
    <w:p w:rsidR="00896FEB" w:rsidRPr="001A0660" w:rsidRDefault="00896FEB" w:rsidP="00896FEB">
      <w:pPr>
        <w:spacing w:line="480" w:lineRule="auto"/>
        <w:jc w:val="both"/>
        <w:rPr>
          <w:sz w:val="24"/>
          <w:szCs w:val="24"/>
        </w:rPr>
      </w:pPr>
      <w:r w:rsidRPr="001A0660">
        <w:rPr>
          <w:sz w:val="24"/>
          <w:szCs w:val="24"/>
        </w:rPr>
        <w:t xml:space="preserve">The Man Philip the Evangelist and Minister             </w:t>
      </w:r>
    </w:p>
    <w:p w:rsidR="00896FEB" w:rsidRPr="001A0660" w:rsidRDefault="00896FEB" w:rsidP="00896FEB">
      <w:pPr>
        <w:spacing w:line="480" w:lineRule="auto"/>
        <w:jc w:val="both"/>
        <w:rPr>
          <w:sz w:val="24"/>
          <w:szCs w:val="24"/>
        </w:rPr>
      </w:pPr>
      <w:r w:rsidRPr="001A0660">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896FEB" w:rsidRPr="001A0660" w:rsidRDefault="00896FEB" w:rsidP="00896FEB">
      <w:pPr>
        <w:spacing w:line="480" w:lineRule="auto"/>
        <w:jc w:val="both"/>
        <w:rPr>
          <w:sz w:val="24"/>
          <w:szCs w:val="24"/>
        </w:rPr>
      </w:pPr>
      <w:r w:rsidRPr="001A0660">
        <w:rPr>
          <w:sz w:val="24"/>
          <w:szCs w:val="24"/>
        </w:rPr>
        <w:t>Philip’s relationships</w:t>
      </w:r>
    </w:p>
    <w:p w:rsidR="00896FEB" w:rsidRPr="001A0660" w:rsidRDefault="00896FEB" w:rsidP="00896FEB">
      <w:pPr>
        <w:spacing w:line="480" w:lineRule="auto"/>
        <w:jc w:val="both"/>
        <w:rPr>
          <w:sz w:val="24"/>
          <w:szCs w:val="24"/>
        </w:rPr>
      </w:pPr>
      <w:r w:rsidRPr="001A0660">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w:t>
      </w:r>
      <w:r w:rsidRPr="001A0660">
        <w:rPr>
          <w:sz w:val="24"/>
          <w:szCs w:val="24"/>
        </w:rPr>
        <w:lastRenderedPageBreak/>
        <w:t xml:space="preserve">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w:t>
      </w:r>
      <w:r w:rsidRPr="001A0660">
        <w:rPr>
          <w:sz w:val="24"/>
          <w:szCs w:val="24"/>
        </w:rPr>
        <w:lastRenderedPageBreak/>
        <w:t xml:space="preserve">living to share Christ with Unbelievers that became baptized and received the Holy Ghost. Also the Savior teaches Philip in the Letter of Peter to Philip on pages 585-593.     </w:t>
      </w:r>
    </w:p>
    <w:p w:rsidR="00896FEB" w:rsidRPr="001A0660" w:rsidRDefault="00896FEB" w:rsidP="00896FEB">
      <w:pPr>
        <w:spacing w:line="480" w:lineRule="auto"/>
        <w:jc w:val="both"/>
        <w:rPr>
          <w:sz w:val="24"/>
          <w:szCs w:val="24"/>
        </w:rPr>
      </w:pPr>
      <w:r w:rsidRPr="001A0660">
        <w:rPr>
          <w:sz w:val="24"/>
          <w:szCs w:val="24"/>
        </w:rPr>
        <w:t>Philip’s Holy Ghost Ministry</w:t>
      </w:r>
    </w:p>
    <w:p w:rsidR="00896FEB" w:rsidRPr="001A0660" w:rsidRDefault="00896FEB" w:rsidP="00896FEB">
      <w:pPr>
        <w:spacing w:line="480" w:lineRule="auto"/>
        <w:jc w:val="both"/>
        <w:rPr>
          <w:sz w:val="24"/>
          <w:szCs w:val="24"/>
        </w:rPr>
      </w:pPr>
      <w:r w:rsidRPr="001A0660">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896FEB" w:rsidRPr="001A0660" w:rsidRDefault="00896FEB" w:rsidP="00896FEB">
      <w:pPr>
        <w:spacing w:line="480" w:lineRule="auto"/>
        <w:jc w:val="both"/>
        <w:rPr>
          <w:sz w:val="24"/>
          <w:szCs w:val="24"/>
        </w:rPr>
      </w:pPr>
      <w:r w:rsidRPr="001A0660">
        <w:rPr>
          <w:sz w:val="24"/>
          <w:szCs w:val="24"/>
        </w:rPr>
        <w:t>The five Mystery Ministers as Man</w:t>
      </w:r>
    </w:p>
    <w:p w:rsidR="00896FEB" w:rsidRPr="001A0660" w:rsidRDefault="00896FEB" w:rsidP="00896FEB">
      <w:pPr>
        <w:spacing w:line="480" w:lineRule="auto"/>
        <w:jc w:val="both"/>
        <w:rPr>
          <w:sz w:val="24"/>
          <w:szCs w:val="24"/>
        </w:rPr>
      </w:pPr>
      <w:r w:rsidRPr="001A0660">
        <w:rPr>
          <w:sz w:val="24"/>
          <w:szCs w:val="24"/>
        </w:rPr>
        <w:lastRenderedPageBreak/>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896FEB" w:rsidRPr="001A0660" w:rsidRDefault="00896FEB" w:rsidP="00896FEB">
      <w:pPr>
        <w:spacing w:line="480" w:lineRule="auto"/>
        <w:jc w:val="both"/>
        <w:rPr>
          <w:sz w:val="24"/>
          <w:szCs w:val="24"/>
        </w:rPr>
      </w:pPr>
      <w:r w:rsidRPr="001A0660">
        <w:rPr>
          <w:sz w:val="24"/>
          <w:szCs w:val="24"/>
        </w:rPr>
        <w:t xml:space="preserve">The Man Barnabas the Good Apostle </w:t>
      </w:r>
    </w:p>
    <w:p w:rsidR="00896FEB" w:rsidRPr="001A0660" w:rsidRDefault="00896FEB" w:rsidP="00896FEB">
      <w:pPr>
        <w:spacing w:line="480" w:lineRule="auto"/>
        <w:jc w:val="both"/>
        <w:rPr>
          <w:sz w:val="24"/>
          <w:szCs w:val="24"/>
        </w:rPr>
      </w:pPr>
      <w:r w:rsidRPr="001A0660">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w:t>
      </w:r>
      <w:r w:rsidRPr="001A0660">
        <w:rPr>
          <w:sz w:val="24"/>
          <w:szCs w:val="24"/>
        </w:rPr>
        <w:lastRenderedPageBreak/>
        <w:t xml:space="preserve">&amp; James the Just in Acts 12:19, 15:13-21; 21:18-25 &amp; Jesus in Colossians 4:11. Justus means just, righteous and upright. He also lived as a Pharisee.  </w:t>
      </w:r>
    </w:p>
    <w:p w:rsidR="00896FEB" w:rsidRPr="001A0660" w:rsidRDefault="00896FEB" w:rsidP="00896FEB">
      <w:pPr>
        <w:spacing w:line="480" w:lineRule="auto"/>
        <w:jc w:val="both"/>
        <w:rPr>
          <w:sz w:val="24"/>
          <w:szCs w:val="24"/>
        </w:rPr>
      </w:pPr>
      <w:r w:rsidRPr="001A0660">
        <w:rPr>
          <w:sz w:val="24"/>
          <w:szCs w:val="24"/>
        </w:rPr>
        <w:t>Barnabas’ relationship with the first Christian church</w:t>
      </w:r>
    </w:p>
    <w:p w:rsidR="00896FEB" w:rsidRPr="001A0660" w:rsidRDefault="00896FEB" w:rsidP="00896FEB">
      <w:pPr>
        <w:spacing w:line="480" w:lineRule="auto"/>
        <w:jc w:val="both"/>
        <w:rPr>
          <w:sz w:val="24"/>
          <w:szCs w:val="24"/>
        </w:rPr>
      </w:pPr>
      <w:r w:rsidRPr="001A0660">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896FEB" w:rsidRPr="001A0660" w:rsidRDefault="00896FEB" w:rsidP="00896FEB">
      <w:pPr>
        <w:spacing w:line="480" w:lineRule="auto"/>
        <w:jc w:val="both"/>
        <w:rPr>
          <w:sz w:val="24"/>
          <w:szCs w:val="24"/>
        </w:rPr>
      </w:pPr>
      <w:r w:rsidRPr="001A0660">
        <w:rPr>
          <w:sz w:val="24"/>
          <w:szCs w:val="24"/>
        </w:rPr>
        <w:t>Barnabas’ relationship with Paul</w:t>
      </w:r>
    </w:p>
    <w:p w:rsidR="00896FEB" w:rsidRPr="001A0660" w:rsidRDefault="00896FEB" w:rsidP="00896FEB">
      <w:pPr>
        <w:spacing w:line="480" w:lineRule="auto"/>
        <w:jc w:val="both"/>
        <w:rPr>
          <w:sz w:val="24"/>
          <w:szCs w:val="24"/>
        </w:rPr>
      </w:pPr>
      <w:r w:rsidRPr="001A0660">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w:t>
      </w:r>
      <w:r w:rsidRPr="001A0660">
        <w:rPr>
          <w:sz w:val="24"/>
          <w:szCs w:val="24"/>
        </w:rPr>
        <w:lastRenderedPageBreak/>
        <w:t>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1A0660">
        <w:rPr>
          <w:sz w:val="24"/>
          <w:szCs w:val="24"/>
          <w:vertAlign w:val="superscript"/>
        </w:rPr>
        <w:t>st</w:t>
      </w:r>
      <w:r w:rsidRPr="001A0660">
        <w:rPr>
          <w:sz w:val="24"/>
          <w:szCs w:val="24"/>
        </w:rPr>
        <w:t xml:space="preserve"> Corinthians 9:6; Galatians 2:1, 9, 13 &amp; Colossians 4:10.  </w:t>
      </w:r>
    </w:p>
    <w:p w:rsidR="00896FEB" w:rsidRPr="001A0660" w:rsidRDefault="00896FEB" w:rsidP="00896FEB">
      <w:pPr>
        <w:spacing w:line="480" w:lineRule="auto"/>
        <w:jc w:val="both"/>
        <w:rPr>
          <w:sz w:val="24"/>
          <w:szCs w:val="24"/>
        </w:rPr>
      </w:pPr>
      <w:r w:rsidRPr="001A0660">
        <w:rPr>
          <w:sz w:val="24"/>
          <w:szCs w:val="24"/>
        </w:rPr>
        <w:t>The possibility of being full of the Holy Ghost</w:t>
      </w:r>
    </w:p>
    <w:p w:rsidR="00896FEB" w:rsidRPr="001A0660" w:rsidRDefault="00896FEB" w:rsidP="00896FEB">
      <w:pPr>
        <w:spacing w:line="480" w:lineRule="auto"/>
        <w:jc w:val="both"/>
        <w:rPr>
          <w:sz w:val="24"/>
          <w:szCs w:val="24"/>
        </w:rPr>
      </w:pPr>
      <w:r w:rsidRPr="001A0660">
        <w:rPr>
          <w:sz w:val="24"/>
          <w:szCs w:val="24"/>
        </w:rPr>
        <w:t xml:space="preserve">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t>
      </w:r>
      <w:r w:rsidRPr="001A0660">
        <w:rPr>
          <w:sz w:val="24"/>
          <w:szCs w:val="24"/>
        </w:rPr>
        <w:lastRenderedPageBreak/>
        <w:t>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1A0660">
        <w:rPr>
          <w:sz w:val="24"/>
          <w:szCs w:val="24"/>
          <w:vertAlign w:val="superscript"/>
        </w:rPr>
        <w:t>st</w:t>
      </w:r>
      <w:r w:rsidRPr="001A0660">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896FEB" w:rsidRPr="001A0660" w:rsidRDefault="00896FEB" w:rsidP="00896FEB">
      <w:pPr>
        <w:spacing w:line="480" w:lineRule="auto"/>
        <w:jc w:val="center"/>
        <w:rPr>
          <w:sz w:val="24"/>
          <w:szCs w:val="24"/>
        </w:rPr>
      </w:pPr>
      <w:r w:rsidRPr="001A0660">
        <w:rPr>
          <w:sz w:val="24"/>
          <w:szCs w:val="24"/>
        </w:rPr>
        <w:t>Section 3: The filled Holy Ghost Minister’s</w:t>
      </w:r>
    </w:p>
    <w:p w:rsidR="00896FEB" w:rsidRPr="001A0660" w:rsidRDefault="00896FEB" w:rsidP="00896FEB">
      <w:pPr>
        <w:spacing w:line="480" w:lineRule="auto"/>
        <w:jc w:val="center"/>
        <w:rPr>
          <w:sz w:val="24"/>
          <w:szCs w:val="24"/>
        </w:rPr>
      </w:pPr>
      <w:r w:rsidRPr="001A0660">
        <w:rPr>
          <w:sz w:val="24"/>
          <w:szCs w:val="24"/>
        </w:rPr>
        <w:t>Chapter 3: Ministers who were filled with the Holy Ghost</w:t>
      </w:r>
    </w:p>
    <w:p w:rsidR="00896FEB" w:rsidRPr="001A0660" w:rsidRDefault="00896FEB" w:rsidP="00896FEB">
      <w:pPr>
        <w:spacing w:line="480" w:lineRule="auto"/>
        <w:jc w:val="both"/>
        <w:rPr>
          <w:sz w:val="24"/>
          <w:szCs w:val="24"/>
        </w:rPr>
      </w:pPr>
      <w:r w:rsidRPr="001A0660">
        <w:rPr>
          <w:sz w:val="24"/>
          <w:szCs w:val="24"/>
        </w:rPr>
        <w:t>Saul also called Paul</w:t>
      </w:r>
    </w:p>
    <w:p w:rsidR="00896FEB" w:rsidRPr="001A0660" w:rsidRDefault="00896FEB" w:rsidP="00896FEB">
      <w:pPr>
        <w:spacing w:line="480" w:lineRule="auto"/>
        <w:jc w:val="both"/>
        <w:rPr>
          <w:sz w:val="24"/>
          <w:szCs w:val="24"/>
        </w:rPr>
      </w:pPr>
      <w:r w:rsidRPr="001A0660">
        <w:rPr>
          <w:sz w:val="24"/>
          <w:szCs w:val="24"/>
        </w:rPr>
        <w:t>Paul’s life</w:t>
      </w:r>
    </w:p>
    <w:p w:rsidR="00896FEB" w:rsidRPr="001A0660" w:rsidRDefault="00896FEB" w:rsidP="00896FEB">
      <w:pPr>
        <w:spacing w:line="480" w:lineRule="auto"/>
        <w:jc w:val="both"/>
        <w:rPr>
          <w:sz w:val="24"/>
          <w:szCs w:val="24"/>
        </w:rPr>
      </w:pPr>
      <w:r w:rsidRPr="001A0660">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w:t>
      </w:r>
      <w:r w:rsidRPr="001A0660">
        <w:rPr>
          <w:sz w:val="24"/>
          <w:szCs w:val="24"/>
        </w:rPr>
        <w:lastRenderedPageBreak/>
        <w:t xml:space="preserve">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896FEB" w:rsidRPr="001A0660" w:rsidRDefault="00896FEB" w:rsidP="00896FEB">
      <w:pPr>
        <w:spacing w:line="480" w:lineRule="auto"/>
        <w:jc w:val="both"/>
        <w:rPr>
          <w:sz w:val="24"/>
          <w:szCs w:val="24"/>
        </w:rPr>
      </w:pPr>
      <w:r w:rsidRPr="001A0660">
        <w:rPr>
          <w:sz w:val="24"/>
          <w:szCs w:val="24"/>
        </w:rPr>
        <w:t>Saul’s conversion</w:t>
      </w:r>
    </w:p>
    <w:p w:rsidR="00896FEB" w:rsidRPr="001A0660" w:rsidRDefault="00896FEB" w:rsidP="00896FEB">
      <w:pPr>
        <w:spacing w:line="480" w:lineRule="auto"/>
        <w:jc w:val="both"/>
        <w:rPr>
          <w:sz w:val="24"/>
          <w:szCs w:val="24"/>
        </w:rPr>
      </w:pPr>
      <w:r w:rsidRPr="001A0660">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w:t>
      </w:r>
      <w:r w:rsidRPr="001A0660">
        <w:rPr>
          <w:sz w:val="24"/>
          <w:szCs w:val="24"/>
        </w:rPr>
        <w:lastRenderedPageBreak/>
        <w:t xml:space="preserve">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896FEB" w:rsidRPr="001A0660" w:rsidRDefault="00896FEB" w:rsidP="00896FEB">
      <w:pPr>
        <w:spacing w:line="480" w:lineRule="auto"/>
        <w:jc w:val="both"/>
        <w:rPr>
          <w:sz w:val="24"/>
          <w:szCs w:val="24"/>
        </w:rPr>
      </w:pPr>
      <w:r w:rsidRPr="001A0660">
        <w:rPr>
          <w:sz w:val="24"/>
          <w:szCs w:val="24"/>
        </w:rPr>
        <w:lastRenderedPageBreak/>
        <w:t>Paul’s roles</w:t>
      </w:r>
    </w:p>
    <w:p w:rsidR="00896FEB" w:rsidRPr="001A0660" w:rsidRDefault="00896FEB" w:rsidP="00896FEB">
      <w:pPr>
        <w:spacing w:line="480" w:lineRule="auto"/>
        <w:jc w:val="both"/>
        <w:rPr>
          <w:sz w:val="24"/>
          <w:szCs w:val="24"/>
        </w:rPr>
      </w:pPr>
      <w:r w:rsidRPr="001A0660">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896FEB" w:rsidRPr="001A0660" w:rsidRDefault="00896FEB" w:rsidP="00896FEB">
      <w:pPr>
        <w:spacing w:line="480" w:lineRule="auto"/>
        <w:jc w:val="both"/>
        <w:rPr>
          <w:sz w:val="24"/>
          <w:szCs w:val="24"/>
        </w:rPr>
      </w:pPr>
      <w:r w:rsidRPr="001A0660">
        <w:rPr>
          <w:sz w:val="24"/>
          <w:szCs w:val="24"/>
        </w:rPr>
        <w:t>Paul’s relationships</w:t>
      </w:r>
    </w:p>
    <w:p w:rsidR="00896FEB" w:rsidRPr="001A0660" w:rsidRDefault="00896FEB" w:rsidP="00896FEB">
      <w:pPr>
        <w:spacing w:line="480" w:lineRule="auto"/>
        <w:jc w:val="both"/>
        <w:rPr>
          <w:sz w:val="24"/>
          <w:szCs w:val="24"/>
        </w:rPr>
      </w:pPr>
      <w:r w:rsidRPr="001A0660">
        <w:rPr>
          <w:sz w:val="24"/>
          <w:szCs w:val="24"/>
        </w:rPr>
        <w:t>Paul’s relationship with Young Christians is noted in 1</w:t>
      </w:r>
      <w:r w:rsidRPr="001A0660">
        <w:rPr>
          <w:sz w:val="24"/>
          <w:szCs w:val="24"/>
          <w:vertAlign w:val="superscript"/>
        </w:rPr>
        <w:t>st</w:t>
      </w:r>
      <w:r w:rsidRPr="001A0660">
        <w:rPr>
          <w:sz w:val="24"/>
          <w:szCs w:val="24"/>
        </w:rPr>
        <w:t xml:space="preserve"> Thessalonians 2 and 2</w:t>
      </w:r>
      <w:r w:rsidRPr="001A0660">
        <w:rPr>
          <w:sz w:val="24"/>
          <w:szCs w:val="24"/>
          <w:vertAlign w:val="superscript"/>
        </w:rPr>
        <w:t>nd</w:t>
      </w:r>
      <w:r w:rsidRPr="001A0660">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A0660">
        <w:rPr>
          <w:sz w:val="24"/>
          <w:szCs w:val="24"/>
          <w:vertAlign w:val="superscript"/>
        </w:rPr>
        <w:t>nd</w:t>
      </w:r>
      <w:r w:rsidRPr="001A0660">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896FEB" w:rsidRPr="001A0660" w:rsidRDefault="00896FEB" w:rsidP="00896FEB">
      <w:pPr>
        <w:spacing w:line="480" w:lineRule="auto"/>
        <w:jc w:val="both"/>
        <w:rPr>
          <w:sz w:val="24"/>
          <w:szCs w:val="24"/>
        </w:rPr>
      </w:pPr>
      <w:r w:rsidRPr="001A0660">
        <w:rPr>
          <w:sz w:val="24"/>
          <w:szCs w:val="24"/>
        </w:rPr>
        <w:t>Paul’s relationship with His coworkers</w:t>
      </w:r>
    </w:p>
    <w:p w:rsidR="00896FEB" w:rsidRPr="001A0660" w:rsidRDefault="00896FEB" w:rsidP="00896FEB">
      <w:pPr>
        <w:spacing w:line="480" w:lineRule="auto"/>
        <w:jc w:val="both"/>
        <w:rPr>
          <w:sz w:val="24"/>
          <w:szCs w:val="24"/>
        </w:rPr>
      </w:pPr>
      <w:r w:rsidRPr="001A0660">
        <w:rPr>
          <w:sz w:val="24"/>
          <w:szCs w:val="24"/>
        </w:rPr>
        <w:lastRenderedPageBreak/>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1A0660">
        <w:rPr>
          <w:sz w:val="24"/>
          <w:szCs w:val="24"/>
          <w:vertAlign w:val="superscript"/>
        </w:rPr>
        <w:t>nd</w:t>
      </w:r>
      <w:r w:rsidRPr="001A0660">
        <w:rPr>
          <w:sz w:val="24"/>
          <w:szCs w:val="24"/>
        </w:rPr>
        <w:t xml:space="preserve"> missionary journey, but Paul refused  and resisted. John Mark had abandoned them on their 1</w:t>
      </w:r>
      <w:r w:rsidRPr="001A0660">
        <w:rPr>
          <w:sz w:val="24"/>
          <w:szCs w:val="24"/>
          <w:vertAlign w:val="superscript"/>
        </w:rPr>
        <w:t>st</w:t>
      </w:r>
      <w:r w:rsidRPr="001A0660">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1A0660">
        <w:rPr>
          <w:sz w:val="24"/>
          <w:szCs w:val="24"/>
          <w:vertAlign w:val="superscript"/>
        </w:rPr>
        <w:t>nd</w:t>
      </w:r>
      <w:r w:rsidRPr="001A0660">
        <w:rPr>
          <w:sz w:val="24"/>
          <w:szCs w:val="24"/>
        </w:rPr>
        <w:t xml:space="preserve"> Timothy 4:11. </w:t>
      </w:r>
    </w:p>
    <w:p w:rsidR="00896FEB" w:rsidRPr="001A0660" w:rsidRDefault="00896FEB" w:rsidP="00896FEB">
      <w:pPr>
        <w:spacing w:line="480" w:lineRule="auto"/>
        <w:jc w:val="both"/>
        <w:rPr>
          <w:sz w:val="24"/>
          <w:szCs w:val="24"/>
        </w:rPr>
      </w:pPr>
      <w:r w:rsidRPr="001A0660">
        <w:rPr>
          <w:sz w:val="24"/>
          <w:szCs w:val="24"/>
        </w:rPr>
        <w:t>Paul’s relationship with those He mentored</w:t>
      </w:r>
    </w:p>
    <w:p w:rsidR="00896FEB" w:rsidRPr="001A0660" w:rsidRDefault="00896FEB" w:rsidP="00896FEB">
      <w:pPr>
        <w:spacing w:line="480" w:lineRule="auto"/>
        <w:jc w:val="both"/>
        <w:rPr>
          <w:sz w:val="24"/>
          <w:szCs w:val="24"/>
        </w:rPr>
      </w:pPr>
      <w:r w:rsidRPr="001A0660">
        <w:rPr>
          <w:sz w:val="24"/>
          <w:szCs w:val="24"/>
        </w:rPr>
        <w:t>Paul’s mentoring is proven in Acts 16:1;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Timothy. Paul did not like quitters, but had a lot of patience to those who would keep trying. Paul had recruited Timothy in Lystra on His 2</w:t>
      </w:r>
      <w:r w:rsidRPr="001A0660">
        <w:rPr>
          <w:sz w:val="24"/>
          <w:szCs w:val="24"/>
          <w:vertAlign w:val="superscript"/>
        </w:rPr>
        <w:t>nd</w:t>
      </w:r>
      <w:r w:rsidRPr="001A0660">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1A0660">
        <w:rPr>
          <w:sz w:val="24"/>
          <w:szCs w:val="24"/>
          <w:vertAlign w:val="superscript"/>
        </w:rPr>
        <w:t>nd</w:t>
      </w:r>
      <w:r w:rsidRPr="001A0660">
        <w:rPr>
          <w:sz w:val="24"/>
          <w:szCs w:val="24"/>
        </w:rPr>
        <w:t xml:space="preserve"> Timothy 2:2. It </w:t>
      </w:r>
      <w:r w:rsidRPr="001A0660">
        <w:rPr>
          <w:sz w:val="24"/>
          <w:szCs w:val="24"/>
        </w:rPr>
        <w:lastRenderedPageBreak/>
        <w:t>declares “The things that You have heard from Me among many Witnesses, commit these to Faithful Men who will be able to teach others also.” Paul’s two letters to Timothy showed His deep affection for His “True Beloved Son” in 2</w:t>
      </w:r>
      <w:r w:rsidRPr="001A0660">
        <w:rPr>
          <w:sz w:val="24"/>
          <w:szCs w:val="24"/>
          <w:vertAlign w:val="superscript"/>
        </w:rPr>
        <w:t>nd</w:t>
      </w:r>
      <w:r w:rsidRPr="001A0660">
        <w:rPr>
          <w:sz w:val="24"/>
          <w:szCs w:val="24"/>
        </w:rPr>
        <w:t xml:space="preserve"> Timothy 1:2. Paul commanded to “be watchful in all things, endure afflictions, do the work of an Evangelist, fulfill Your Ministry” in 2</w:t>
      </w:r>
      <w:r w:rsidRPr="001A0660">
        <w:rPr>
          <w:sz w:val="24"/>
          <w:szCs w:val="24"/>
          <w:vertAlign w:val="superscript"/>
        </w:rPr>
        <w:t>nd</w:t>
      </w:r>
      <w:r w:rsidRPr="001A0660">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896FEB" w:rsidRPr="001A0660" w:rsidRDefault="00896FEB" w:rsidP="00896FEB">
      <w:pPr>
        <w:spacing w:line="480" w:lineRule="auto"/>
        <w:jc w:val="both"/>
        <w:rPr>
          <w:sz w:val="24"/>
          <w:szCs w:val="24"/>
        </w:rPr>
      </w:pPr>
      <w:r w:rsidRPr="001A0660">
        <w:rPr>
          <w:sz w:val="24"/>
          <w:szCs w:val="24"/>
        </w:rPr>
        <w:t>Paul’s relationship with the Empire of Rome</w:t>
      </w:r>
    </w:p>
    <w:p w:rsidR="00896FEB" w:rsidRPr="001A0660" w:rsidRDefault="00896FEB" w:rsidP="00896FEB">
      <w:pPr>
        <w:spacing w:line="480" w:lineRule="auto"/>
        <w:jc w:val="both"/>
        <w:rPr>
          <w:sz w:val="24"/>
          <w:szCs w:val="24"/>
        </w:rPr>
      </w:pPr>
      <w:r w:rsidRPr="001A0660">
        <w:rPr>
          <w:sz w:val="24"/>
          <w:szCs w:val="24"/>
        </w:rPr>
        <w:t xml:space="preserve">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w:t>
      </w:r>
      <w:r w:rsidRPr="001A0660">
        <w:rPr>
          <w:sz w:val="24"/>
          <w:szCs w:val="24"/>
        </w:rPr>
        <w:lastRenderedPageBreak/>
        <w:t>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1A0660">
        <w:rPr>
          <w:sz w:val="24"/>
          <w:szCs w:val="24"/>
          <w:vertAlign w:val="superscript"/>
        </w:rPr>
        <w:t>st</w:t>
      </w:r>
      <w:r w:rsidRPr="001A0660">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896FEB" w:rsidRPr="001A0660" w:rsidRDefault="00896FEB" w:rsidP="00896FEB">
      <w:pPr>
        <w:spacing w:line="480" w:lineRule="auto"/>
        <w:jc w:val="both"/>
        <w:rPr>
          <w:sz w:val="24"/>
          <w:szCs w:val="24"/>
        </w:rPr>
      </w:pPr>
      <w:r w:rsidRPr="001A0660">
        <w:rPr>
          <w:sz w:val="24"/>
          <w:szCs w:val="24"/>
        </w:rPr>
        <w:t>Paul’s relationship to God</w:t>
      </w:r>
    </w:p>
    <w:p w:rsidR="00896FEB" w:rsidRPr="001A0660" w:rsidRDefault="00896FEB" w:rsidP="00896FEB">
      <w:pPr>
        <w:spacing w:line="480" w:lineRule="auto"/>
        <w:jc w:val="both"/>
        <w:rPr>
          <w:sz w:val="24"/>
          <w:szCs w:val="24"/>
        </w:rPr>
      </w:pPr>
      <w:r w:rsidRPr="001A0660">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1A0660">
        <w:rPr>
          <w:sz w:val="24"/>
          <w:szCs w:val="24"/>
          <w:vertAlign w:val="superscript"/>
        </w:rPr>
        <w:t>st</w:t>
      </w:r>
      <w:r w:rsidRPr="001A0660">
        <w:rPr>
          <w:sz w:val="24"/>
          <w:szCs w:val="24"/>
        </w:rPr>
        <w:t xml:space="preserve"> Thessalonians 2:19? Paul’s rigorous attention </w:t>
      </w:r>
      <w:r w:rsidRPr="001A0660">
        <w:rPr>
          <w:sz w:val="24"/>
          <w:szCs w:val="24"/>
        </w:rPr>
        <w:lastRenderedPageBreak/>
        <w:t>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1A0660">
        <w:rPr>
          <w:sz w:val="24"/>
          <w:szCs w:val="24"/>
          <w:vertAlign w:val="superscript"/>
        </w:rPr>
        <w:t>st</w:t>
      </w:r>
      <w:r w:rsidRPr="001A0660">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896FEB" w:rsidRPr="001A0660" w:rsidRDefault="00896FEB" w:rsidP="00896FEB">
      <w:pPr>
        <w:spacing w:line="480" w:lineRule="auto"/>
        <w:jc w:val="both"/>
        <w:rPr>
          <w:sz w:val="24"/>
          <w:szCs w:val="24"/>
        </w:rPr>
      </w:pPr>
      <w:r w:rsidRPr="001A0660">
        <w:rPr>
          <w:sz w:val="24"/>
          <w:szCs w:val="24"/>
        </w:rPr>
        <w:t xml:space="preserve">James the Bishop </w:t>
      </w:r>
    </w:p>
    <w:p w:rsidR="00896FEB" w:rsidRPr="001A0660" w:rsidRDefault="00896FEB" w:rsidP="00896FEB">
      <w:pPr>
        <w:spacing w:line="480" w:lineRule="auto"/>
        <w:jc w:val="both"/>
        <w:rPr>
          <w:sz w:val="24"/>
          <w:szCs w:val="24"/>
        </w:rPr>
      </w:pPr>
      <w:r w:rsidRPr="001A0660">
        <w:rPr>
          <w:sz w:val="24"/>
          <w:szCs w:val="24"/>
        </w:rPr>
        <w:t>James’ life</w:t>
      </w:r>
    </w:p>
    <w:p w:rsidR="00896FEB" w:rsidRPr="001A0660" w:rsidRDefault="00896FEB" w:rsidP="00896FEB">
      <w:pPr>
        <w:spacing w:line="480" w:lineRule="auto"/>
        <w:jc w:val="both"/>
        <w:rPr>
          <w:sz w:val="24"/>
          <w:szCs w:val="24"/>
        </w:rPr>
      </w:pPr>
      <w:r w:rsidRPr="001A0660">
        <w:rPr>
          <w:sz w:val="24"/>
          <w:szCs w:val="24"/>
        </w:rPr>
        <w:t>The scripture references of James the Brother of the Lord are recorded in Matthew 13:55; Mark 6:3; Acts 12:17; 15:13; 21:18; Galatians 1:19; 2:9, 12 &amp; the Book of James. James (named James on the 8</w:t>
      </w:r>
      <w:r w:rsidRPr="001A0660">
        <w:rPr>
          <w:sz w:val="24"/>
          <w:szCs w:val="24"/>
          <w:vertAlign w:val="superscript"/>
        </w:rPr>
        <w:t>th</w:t>
      </w:r>
      <w:r w:rsidRPr="001A0660">
        <w:rPr>
          <w:sz w:val="24"/>
          <w:szCs w:val="24"/>
        </w:rPr>
        <w:t xml:space="preserve"> Day of His Birth) was the Son of Mary and Joseph, the half Brother of Jesus Christ. According to the list in scripture in Matthew 13:55 and Mark 6:3, James the Just (1</w:t>
      </w:r>
      <w:r w:rsidRPr="001A0660">
        <w:rPr>
          <w:sz w:val="24"/>
          <w:szCs w:val="24"/>
          <w:vertAlign w:val="superscript"/>
        </w:rPr>
        <w:t>st</w:t>
      </w:r>
      <w:r w:rsidRPr="001A0660">
        <w:rPr>
          <w:sz w:val="24"/>
          <w:szCs w:val="24"/>
        </w:rPr>
        <w:t xml:space="preserve"> Day called the Law and the Lord on His Birth) is the eldest after His Brother, the Lord Jesus Christ. While </w:t>
      </w:r>
      <w:r w:rsidRPr="001A0660">
        <w:rPr>
          <w:sz w:val="24"/>
          <w:szCs w:val="24"/>
        </w:rPr>
        <w:lastRenderedPageBreak/>
        <w:t xml:space="preserve">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896FEB" w:rsidRPr="001A0660" w:rsidRDefault="00896FEB" w:rsidP="00896FEB">
      <w:pPr>
        <w:spacing w:line="480" w:lineRule="auto"/>
        <w:jc w:val="both"/>
        <w:rPr>
          <w:sz w:val="24"/>
          <w:szCs w:val="24"/>
        </w:rPr>
      </w:pPr>
      <w:r w:rsidRPr="001A0660">
        <w:rPr>
          <w:sz w:val="24"/>
          <w:szCs w:val="24"/>
        </w:rPr>
        <w:t>James roles and relationships with Christians</w:t>
      </w:r>
    </w:p>
    <w:p w:rsidR="00896FEB" w:rsidRPr="001A0660" w:rsidRDefault="00896FEB" w:rsidP="00896FEB">
      <w:pPr>
        <w:spacing w:line="480" w:lineRule="auto"/>
        <w:jc w:val="both"/>
        <w:rPr>
          <w:sz w:val="24"/>
          <w:szCs w:val="24"/>
        </w:rPr>
      </w:pPr>
      <w:r w:rsidRPr="001A0660">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w:t>
      </w:r>
      <w:r w:rsidRPr="001A0660">
        <w:rPr>
          <w:sz w:val="24"/>
          <w:szCs w:val="24"/>
        </w:rPr>
        <w:lastRenderedPageBreak/>
        <w:t xml:space="preserve">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w:t>
      </w:r>
      <w:r w:rsidRPr="001A0660">
        <w:rPr>
          <w:sz w:val="24"/>
          <w:szCs w:val="24"/>
        </w:rPr>
        <w:lastRenderedPageBreak/>
        <w:t>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1A0660">
        <w:rPr>
          <w:b/>
          <w:sz w:val="24"/>
          <w:szCs w:val="24"/>
        </w:rPr>
        <w:t>Single Lord called Wisdom</w:t>
      </w:r>
      <w:r w:rsidRPr="001A0660">
        <w:rPr>
          <w:sz w:val="24"/>
          <w:szCs w:val="24"/>
        </w:rPr>
        <w:t>” in “</w:t>
      </w:r>
      <w:r w:rsidRPr="001A0660">
        <w:rPr>
          <w:b/>
          <w:sz w:val="24"/>
          <w:szCs w:val="24"/>
        </w:rPr>
        <w:t>That Age</w:t>
      </w:r>
      <w:r w:rsidRPr="001A0660">
        <w:rPr>
          <w:sz w:val="24"/>
          <w:szCs w:val="24"/>
        </w:rPr>
        <w:t xml:space="preserve">” in Luke 20:35-36 &amp; Proverbs 8:22-31 </w:t>
      </w:r>
      <w:r w:rsidRPr="001A0660">
        <w:rPr>
          <w:sz w:val="24"/>
          <w:szCs w:val="24"/>
        </w:rPr>
        <w:lastRenderedPageBreak/>
        <w:t>(RSV). Where the selfishness and jealousy of wisdom is not from God in James 3:14-16. This refers to the “</w:t>
      </w:r>
      <w:r w:rsidRPr="001A0660">
        <w:rPr>
          <w:b/>
          <w:sz w:val="24"/>
          <w:szCs w:val="24"/>
        </w:rPr>
        <w:t>Married Lord called Wisdom</w:t>
      </w:r>
      <w:r w:rsidRPr="001A0660">
        <w:rPr>
          <w:sz w:val="24"/>
          <w:szCs w:val="24"/>
        </w:rPr>
        <w:t>” in “</w:t>
      </w:r>
      <w:r w:rsidRPr="001A0660">
        <w:rPr>
          <w:b/>
          <w:sz w:val="24"/>
          <w:szCs w:val="24"/>
        </w:rPr>
        <w:t>This Age</w:t>
      </w:r>
      <w:r w:rsidRPr="001A0660">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w:t>
      </w:r>
      <w:r w:rsidRPr="001A0660">
        <w:rPr>
          <w:sz w:val="24"/>
          <w:szCs w:val="24"/>
        </w:rPr>
        <w:lastRenderedPageBreak/>
        <w:t xml:space="preserve">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w:t>
      </w:r>
      <w:r w:rsidRPr="001A0660">
        <w:rPr>
          <w:sz w:val="24"/>
          <w:szCs w:val="24"/>
        </w:rPr>
        <w:lastRenderedPageBreak/>
        <w:t xml:space="preserve">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1A0660">
        <w:rPr>
          <w:b/>
          <w:sz w:val="24"/>
          <w:szCs w:val="24"/>
        </w:rPr>
        <w:t>The Lord Yah</w:t>
      </w:r>
      <w:r w:rsidRPr="001A0660">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w:t>
      </w:r>
      <w:r w:rsidRPr="001A0660">
        <w:rPr>
          <w:sz w:val="24"/>
          <w:szCs w:val="24"/>
        </w:rPr>
        <w:lastRenderedPageBreak/>
        <w:t xml:space="preserve">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896FEB" w:rsidRPr="001A0660" w:rsidRDefault="00896FEB" w:rsidP="00896FEB">
      <w:pPr>
        <w:spacing w:line="480" w:lineRule="auto"/>
        <w:jc w:val="both"/>
        <w:rPr>
          <w:sz w:val="24"/>
          <w:szCs w:val="24"/>
        </w:rPr>
      </w:pPr>
      <w:r w:rsidRPr="001A0660">
        <w:rPr>
          <w:sz w:val="24"/>
          <w:szCs w:val="24"/>
        </w:rPr>
        <w:t>John the Baptist</w:t>
      </w:r>
    </w:p>
    <w:p w:rsidR="00896FEB" w:rsidRPr="001A0660" w:rsidRDefault="00896FEB" w:rsidP="00896FEB">
      <w:pPr>
        <w:spacing w:line="480" w:lineRule="auto"/>
        <w:jc w:val="both"/>
        <w:rPr>
          <w:sz w:val="24"/>
          <w:szCs w:val="24"/>
        </w:rPr>
      </w:pPr>
      <w:r w:rsidRPr="001A0660">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t>
      </w:r>
      <w:r w:rsidRPr="001A0660">
        <w:rPr>
          <w:sz w:val="24"/>
          <w:szCs w:val="24"/>
        </w:rPr>
        <w:lastRenderedPageBreak/>
        <w:t xml:space="preserve">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896FEB" w:rsidRPr="001A0660" w:rsidRDefault="00896FEB" w:rsidP="00896FEB">
      <w:pPr>
        <w:spacing w:line="480" w:lineRule="auto"/>
        <w:jc w:val="both"/>
        <w:rPr>
          <w:sz w:val="24"/>
          <w:szCs w:val="24"/>
        </w:rPr>
      </w:pPr>
      <w:r w:rsidRPr="001A0660">
        <w:rPr>
          <w:sz w:val="24"/>
          <w:szCs w:val="24"/>
        </w:rPr>
        <w:t>John’s birth</w:t>
      </w:r>
    </w:p>
    <w:p w:rsidR="00896FEB" w:rsidRPr="001A0660" w:rsidRDefault="00896FEB" w:rsidP="00896FEB">
      <w:pPr>
        <w:spacing w:line="480" w:lineRule="auto"/>
        <w:jc w:val="both"/>
        <w:rPr>
          <w:sz w:val="24"/>
          <w:szCs w:val="24"/>
        </w:rPr>
      </w:pPr>
      <w:r w:rsidRPr="001A0660">
        <w:rPr>
          <w:sz w:val="24"/>
          <w:szCs w:val="24"/>
        </w:rPr>
        <w:t>John’s place of birth is in the hill country of Judah in Luke 1:39. John’s parents were Zacharias and Elizabeth. Elizabeth conceived in Her womb and brought forth a Son (1</w:t>
      </w:r>
      <w:r w:rsidRPr="001A0660">
        <w:rPr>
          <w:sz w:val="24"/>
          <w:szCs w:val="24"/>
          <w:vertAlign w:val="superscript"/>
        </w:rPr>
        <w:t>st</w:t>
      </w:r>
      <w:r w:rsidRPr="001A0660">
        <w:rPr>
          <w:sz w:val="24"/>
          <w:szCs w:val="24"/>
        </w:rPr>
        <w:t xml:space="preserve"> Day called the Brother &amp; the Holy Ghost), and shall call his name </w:t>
      </w:r>
      <w:r w:rsidRPr="001A0660">
        <w:rPr>
          <w:b/>
          <w:sz w:val="24"/>
          <w:szCs w:val="24"/>
        </w:rPr>
        <w:t>JOHN</w:t>
      </w:r>
      <w:r w:rsidRPr="001A0660">
        <w:rPr>
          <w:sz w:val="24"/>
          <w:szCs w:val="24"/>
        </w:rPr>
        <w:t xml:space="preserve"> (8</w:t>
      </w:r>
      <w:r w:rsidRPr="001A0660">
        <w:rPr>
          <w:sz w:val="24"/>
          <w:szCs w:val="24"/>
          <w:vertAlign w:val="superscript"/>
        </w:rPr>
        <w:t>th</w:t>
      </w:r>
      <w:r w:rsidRPr="001A0660">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1A0660">
        <w:rPr>
          <w:b/>
          <w:sz w:val="24"/>
          <w:szCs w:val="24"/>
        </w:rPr>
        <w:t>ELIZABETH</w:t>
      </w:r>
      <w:r w:rsidRPr="001A0660">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t>
      </w:r>
      <w:r w:rsidRPr="001A0660">
        <w:rPr>
          <w:sz w:val="24"/>
          <w:szCs w:val="24"/>
        </w:rPr>
        <w:lastRenderedPageBreak/>
        <w:t xml:space="preserve">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896FEB" w:rsidRPr="001A0660" w:rsidRDefault="00896FEB" w:rsidP="00896FEB">
      <w:pPr>
        <w:spacing w:line="480" w:lineRule="auto"/>
        <w:jc w:val="both"/>
        <w:rPr>
          <w:sz w:val="24"/>
          <w:szCs w:val="24"/>
        </w:rPr>
      </w:pPr>
      <w:r w:rsidRPr="001A0660">
        <w:rPr>
          <w:sz w:val="24"/>
          <w:szCs w:val="24"/>
        </w:rPr>
        <w:t>John’s childhood/boyhood</w:t>
      </w:r>
    </w:p>
    <w:p w:rsidR="00896FEB" w:rsidRPr="001A0660" w:rsidRDefault="00896FEB" w:rsidP="00896FEB">
      <w:pPr>
        <w:spacing w:line="480" w:lineRule="auto"/>
        <w:jc w:val="both"/>
        <w:rPr>
          <w:sz w:val="24"/>
          <w:szCs w:val="24"/>
        </w:rPr>
      </w:pPr>
      <w:r w:rsidRPr="001A0660">
        <w:rPr>
          <w:sz w:val="24"/>
          <w:szCs w:val="24"/>
        </w:rPr>
        <w:lastRenderedPageBreak/>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896FEB" w:rsidRPr="001A0660" w:rsidRDefault="00896FEB" w:rsidP="00896FEB">
      <w:pPr>
        <w:spacing w:line="480" w:lineRule="auto"/>
        <w:jc w:val="both"/>
        <w:rPr>
          <w:sz w:val="24"/>
          <w:szCs w:val="24"/>
        </w:rPr>
      </w:pPr>
      <w:r w:rsidRPr="001A0660">
        <w:rPr>
          <w:sz w:val="24"/>
          <w:szCs w:val="24"/>
        </w:rPr>
        <w:t>John’s roles</w:t>
      </w:r>
    </w:p>
    <w:p w:rsidR="00650E38" w:rsidRPr="001A0660" w:rsidRDefault="00896FEB" w:rsidP="00896FEB">
      <w:pPr>
        <w:spacing w:line="480" w:lineRule="auto"/>
        <w:jc w:val="both"/>
        <w:rPr>
          <w:sz w:val="24"/>
          <w:szCs w:val="24"/>
        </w:rPr>
      </w:pPr>
      <w:r w:rsidRPr="001A0660">
        <w:rPr>
          <w:sz w:val="24"/>
          <w:szCs w:val="24"/>
        </w:rPr>
        <w:t>John the Baptist dressed as a Minister in a peculiar way. He had clothing made of “hair from camels” and wore a leather belt in Mark 1:6. This could mean John had something in common with Elijah or the “Prophets” in 2</w:t>
      </w:r>
      <w:r w:rsidRPr="001A0660">
        <w:rPr>
          <w:sz w:val="24"/>
          <w:szCs w:val="24"/>
          <w:vertAlign w:val="superscript"/>
        </w:rPr>
        <w:t>nd</w:t>
      </w:r>
      <w:r w:rsidRPr="001A0660">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w:t>
      </w:r>
      <w:r w:rsidRPr="001A0660">
        <w:rPr>
          <w:sz w:val="24"/>
          <w:szCs w:val="24"/>
        </w:rPr>
        <w:lastRenderedPageBreak/>
        <w:t xml:space="preserve">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25408D" w:rsidRPr="001A0660" w:rsidRDefault="0025408D" w:rsidP="0025408D">
      <w:pPr>
        <w:spacing w:line="480" w:lineRule="auto"/>
        <w:jc w:val="center"/>
        <w:rPr>
          <w:b/>
          <w:sz w:val="24"/>
          <w:szCs w:val="24"/>
        </w:rPr>
      </w:pPr>
      <w:r w:rsidRPr="001A0660">
        <w:rPr>
          <w:b/>
          <w:sz w:val="24"/>
          <w:szCs w:val="24"/>
        </w:rPr>
        <w:t xml:space="preserve">The Eternal Creatures that Overcame by the Father Stephen’s Faith in the First Hall of Fame in </w:t>
      </w:r>
    </w:p>
    <w:p w:rsidR="0025408D" w:rsidRPr="001A0660" w:rsidRDefault="0025408D" w:rsidP="0025408D">
      <w:pPr>
        <w:spacing w:line="480" w:lineRule="auto"/>
        <w:jc w:val="center"/>
        <w:rPr>
          <w:b/>
          <w:sz w:val="24"/>
          <w:szCs w:val="24"/>
        </w:rPr>
      </w:pPr>
      <w:r w:rsidRPr="001A0660">
        <w:rPr>
          <w:b/>
          <w:sz w:val="24"/>
          <w:szCs w:val="24"/>
        </w:rPr>
        <w:t>Acts 1:4-7:60</w:t>
      </w:r>
    </w:p>
    <w:p w:rsidR="0025408D" w:rsidRPr="001A0660" w:rsidRDefault="0025408D" w:rsidP="0025408D">
      <w:pPr>
        <w:spacing w:line="480" w:lineRule="auto"/>
        <w:jc w:val="center"/>
        <w:rPr>
          <w:b/>
          <w:sz w:val="24"/>
          <w:szCs w:val="24"/>
        </w:rPr>
      </w:pPr>
      <w:r w:rsidRPr="001A0660">
        <w:rPr>
          <w:b/>
          <w:sz w:val="24"/>
          <w:szCs w:val="24"/>
        </w:rPr>
        <w:t>THE FATHER STEPHEN’S RACE OF THE FAITHFUL WHICH CONCERNS 18,210 SAINTLY CHRISTIAN LORDS &amp; 18,210 SAINTLY CHRISTIAN LADIES IN A KINGDOM [10]</w:t>
      </w:r>
    </w:p>
    <w:p w:rsidR="0025408D" w:rsidRPr="001A0660" w:rsidRDefault="0025408D" w:rsidP="0025408D">
      <w:pPr>
        <w:spacing w:line="480" w:lineRule="auto"/>
        <w:jc w:val="center"/>
        <w:rPr>
          <w:b/>
          <w:sz w:val="24"/>
          <w:szCs w:val="24"/>
        </w:rPr>
      </w:pPr>
      <w:r w:rsidRPr="001A0660">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w:t>
      </w:r>
      <w:r w:rsidRPr="001A0660">
        <w:rPr>
          <w:b/>
          <w:sz w:val="24"/>
          <w:szCs w:val="24"/>
        </w:rPr>
        <w:lastRenderedPageBreak/>
        <w:t>FAMILY---8 PEOPLE SAVED AS MALE OR FEMALE), THE RACE OF THE SEVERAL ABILITIES (16 PEOPLE SAVED AS MALE OR FEMALE) &amp; THE RACE OF THE CALLED (COUNCIL OF LORDS---24 PEOPLE SAVED AS MALE OR FEMALE)</w:t>
      </w:r>
    </w:p>
    <w:p w:rsidR="0025408D" w:rsidRPr="001A0660" w:rsidRDefault="0025408D" w:rsidP="0025408D">
      <w:pPr>
        <w:spacing w:line="480" w:lineRule="auto"/>
        <w:jc w:val="center"/>
        <w:rPr>
          <w:b/>
          <w:sz w:val="24"/>
          <w:szCs w:val="24"/>
        </w:rPr>
      </w:pPr>
      <w:r w:rsidRPr="001A0660">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25408D" w:rsidRPr="001A0660" w:rsidRDefault="0025408D" w:rsidP="0025408D">
      <w:pPr>
        <w:spacing w:line="480" w:lineRule="auto"/>
        <w:jc w:val="center"/>
        <w:rPr>
          <w:b/>
          <w:sz w:val="24"/>
          <w:szCs w:val="24"/>
        </w:rPr>
      </w:pPr>
      <w:r w:rsidRPr="001A0660">
        <w:rPr>
          <w:b/>
          <w:sz w:val="24"/>
          <w:szCs w:val="24"/>
        </w:rPr>
        <w:t>THE LORD JOB WITH THE RANK OF GENERAL OR HIGHER FOR 40 YEARS</w:t>
      </w:r>
    </w:p>
    <w:p w:rsidR="0025408D" w:rsidRPr="001A0660" w:rsidRDefault="0025408D" w:rsidP="0025408D">
      <w:pPr>
        <w:spacing w:line="480" w:lineRule="auto"/>
        <w:jc w:val="center"/>
        <w:rPr>
          <w:b/>
          <w:sz w:val="24"/>
          <w:szCs w:val="24"/>
        </w:rPr>
      </w:pPr>
      <w:r w:rsidRPr="001A0660">
        <w:rPr>
          <w:b/>
          <w:sz w:val="24"/>
          <w:szCs w:val="24"/>
        </w:rPr>
        <w:t>THE LOWER RANKING HEROES AS HIGHER GENERALS UNDER THE MOST HIGHEST GENERALS</w:t>
      </w:r>
    </w:p>
    <w:p w:rsidR="0025408D" w:rsidRPr="001A0660" w:rsidRDefault="0025408D" w:rsidP="0025408D">
      <w:pPr>
        <w:spacing w:line="480" w:lineRule="auto"/>
        <w:jc w:val="both"/>
        <w:rPr>
          <w:sz w:val="24"/>
          <w:szCs w:val="24"/>
        </w:rPr>
      </w:pPr>
      <w:r w:rsidRPr="001A0660">
        <w:rPr>
          <w:sz w:val="24"/>
          <w:szCs w:val="24"/>
        </w:rPr>
        <w:t>The Lord Job’s name means “</w:t>
      </w:r>
      <w:r w:rsidRPr="001A0660">
        <w:rPr>
          <w:b/>
          <w:sz w:val="24"/>
          <w:szCs w:val="24"/>
        </w:rPr>
        <w:t>Business</w:t>
      </w:r>
      <w:r w:rsidRPr="001A0660">
        <w:rPr>
          <w:sz w:val="24"/>
          <w:szCs w:val="24"/>
        </w:rPr>
        <w:t>” or “</w:t>
      </w:r>
      <w:r w:rsidRPr="001A0660">
        <w:rPr>
          <w:b/>
          <w:sz w:val="24"/>
          <w:szCs w:val="24"/>
        </w:rPr>
        <w:t>Work</w:t>
      </w:r>
      <w:r w:rsidRPr="001A0660">
        <w:rPr>
          <w:sz w:val="24"/>
          <w:szCs w:val="24"/>
        </w:rPr>
        <w:t xml:space="preserve">.” The Scripture references of the Lord Job is in the Book of Job; Ezekiel 14:14-20 &amp; James 5:11.   </w:t>
      </w:r>
    </w:p>
    <w:p w:rsidR="0025408D" w:rsidRPr="001A0660" w:rsidRDefault="0025408D" w:rsidP="0025408D">
      <w:pPr>
        <w:spacing w:line="480" w:lineRule="auto"/>
        <w:jc w:val="both"/>
        <w:rPr>
          <w:sz w:val="24"/>
          <w:szCs w:val="24"/>
        </w:rPr>
      </w:pPr>
      <w:r w:rsidRPr="001A0660">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1A0660">
        <w:rPr>
          <w:sz w:val="24"/>
          <w:szCs w:val="24"/>
        </w:rPr>
        <w:lastRenderedPageBreak/>
        <w:t>James as an encouragement for those who also were suffering despite them living righteous lives in James 5:11.</w:t>
      </w:r>
    </w:p>
    <w:p w:rsidR="0025408D" w:rsidRPr="001A0660" w:rsidRDefault="0025408D" w:rsidP="0025408D">
      <w:pPr>
        <w:spacing w:line="480" w:lineRule="auto"/>
        <w:jc w:val="both"/>
        <w:rPr>
          <w:sz w:val="24"/>
          <w:szCs w:val="24"/>
        </w:rPr>
      </w:pPr>
      <w:r w:rsidRPr="001A066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25408D" w:rsidRPr="001A0660" w:rsidRDefault="0025408D" w:rsidP="0025408D">
      <w:pPr>
        <w:spacing w:line="480" w:lineRule="auto"/>
        <w:jc w:val="both"/>
        <w:rPr>
          <w:sz w:val="24"/>
          <w:szCs w:val="24"/>
        </w:rPr>
      </w:pPr>
      <w:r w:rsidRPr="001A0660">
        <w:rPr>
          <w:sz w:val="24"/>
          <w:szCs w:val="24"/>
        </w:rPr>
        <w:t xml:space="preserve">The Lord Job’s character is in Job 1:1; 31:1-24. The Father Stephen confirmed this while talking to Lucifer in John 1:8; 2:3. In Job 31:5, 6, 9-11, 16-17, 21-22, 24, 25, 28, 30, 33, 34 Job defends His morality.    </w:t>
      </w:r>
    </w:p>
    <w:p w:rsidR="0025408D" w:rsidRPr="001A0660" w:rsidRDefault="0025408D" w:rsidP="0025408D">
      <w:pPr>
        <w:spacing w:line="480" w:lineRule="auto"/>
        <w:jc w:val="both"/>
        <w:rPr>
          <w:sz w:val="24"/>
          <w:szCs w:val="24"/>
        </w:rPr>
      </w:pPr>
      <w:r w:rsidRPr="001A0660">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5408D" w:rsidRPr="001A0660" w:rsidRDefault="0025408D" w:rsidP="0025408D">
      <w:pPr>
        <w:spacing w:line="480" w:lineRule="auto"/>
        <w:jc w:val="both"/>
        <w:rPr>
          <w:sz w:val="24"/>
          <w:szCs w:val="24"/>
        </w:rPr>
      </w:pPr>
      <w:r w:rsidRPr="001A0660">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25408D" w:rsidRPr="001A0660" w:rsidRDefault="0025408D" w:rsidP="0025408D">
      <w:pPr>
        <w:spacing w:line="480" w:lineRule="auto"/>
        <w:jc w:val="both"/>
        <w:rPr>
          <w:sz w:val="24"/>
          <w:szCs w:val="24"/>
        </w:rPr>
      </w:pPr>
      <w:r w:rsidRPr="001A0660">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25408D" w:rsidRPr="001A0660" w:rsidRDefault="0025408D" w:rsidP="0025408D">
      <w:pPr>
        <w:spacing w:line="480" w:lineRule="auto"/>
        <w:jc w:val="both"/>
        <w:rPr>
          <w:sz w:val="24"/>
          <w:szCs w:val="24"/>
        </w:rPr>
      </w:pPr>
      <w:r w:rsidRPr="001A0660">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5408D" w:rsidRPr="001A0660" w:rsidRDefault="0025408D" w:rsidP="0025408D">
      <w:pPr>
        <w:spacing w:line="480" w:lineRule="auto"/>
        <w:jc w:val="both"/>
        <w:rPr>
          <w:sz w:val="24"/>
          <w:szCs w:val="24"/>
        </w:rPr>
      </w:pPr>
      <w:r w:rsidRPr="001A0660">
        <w:rPr>
          <w:sz w:val="24"/>
          <w:szCs w:val="24"/>
        </w:rPr>
        <w:t xml:space="preserve">The Lord Job as an Example for Today: The Lord Job never learned why the Father Stephen permitted Him to suffer. But the Lord Job gained more wisdom about the Father Stephen </w:t>
      </w:r>
      <w:r w:rsidRPr="001A0660">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A0660">
        <w:rPr>
          <w:sz w:val="24"/>
          <w:szCs w:val="24"/>
          <w:vertAlign w:val="superscript"/>
        </w:rPr>
        <w:t>st</w:t>
      </w:r>
      <w:r w:rsidRPr="001A0660">
        <w:rPr>
          <w:sz w:val="24"/>
          <w:szCs w:val="24"/>
        </w:rPr>
        <w:t xml:space="preserve"> Peter 1:7. The Lord Job remind Us that the Father Stephen has multiplied blessings in store for Us is in James 5:7-11.</w:t>
      </w:r>
    </w:p>
    <w:p w:rsidR="0025408D" w:rsidRPr="001A0660" w:rsidRDefault="0025408D" w:rsidP="0025408D">
      <w:pPr>
        <w:spacing w:line="480" w:lineRule="auto"/>
        <w:jc w:val="center"/>
        <w:rPr>
          <w:b/>
          <w:sz w:val="24"/>
          <w:szCs w:val="24"/>
        </w:rPr>
      </w:pPr>
      <w:r w:rsidRPr="001A0660">
        <w:rPr>
          <w:b/>
          <w:sz w:val="24"/>
          <w:szCs w:val="24"/>
        </w:rPr>
        <w:t>THE LORD LUCIFER THE RANK OF GENERAL OR HIGHER FOR 40 YEARS</w:t>
      </w:r>
    </w:p>
    <w:p w:rsidR="0025408D" w:rsidRPr="001A0660" w:rsidRDefault="0025408D" w:rsidP="0025408D">
      <w:pPr>
        <w:spacing w:line="480" w:lineRule="auto"/>
        <w:jc w:val="center"/>
        <w:rPr>
          <w:b/>
          <w:sz w:val="24"/>
          <w:szCs w:val="24"/>
        </w:rPr>
      </w:pPr>
      <w:r w:rsidRPr="001A0660">
        <w:rPr>
          <w:b/>
          <w:sz w:val="24"/>
          <w:szCs w:val="24"/>
        </w:rPr>
        <w:t>THE LOWER RANKING HEROES AS HIGHEST GENERALS UNDER THE HIGHER GENERALS</w:t>
      </w:r>
    </w:p>
    <w:p w:rsidR="0025408D" w:rsidRPr="001A0660" w:rsidRDefault="0025408D" w:rsidP="0025408D">
      <w:pPr>
        <w:spacing w:line="480" w:lineRule="auto"/>
        <w:rPr>
          <w:sz w:val="24"/>
          <w:szCs w:val="24"/>
        </w:rPr>
      </w:pPr>
      <w:r w:rsidRPr="001A0660">
        <w:rPr>
          <w:sz w:val="24"/>
          <w:szCs w:val="24"/>
        </w:rPr>
        <w:t>Who was Lucifer?</w:t>
      </w:r>
    </w:p>
    <w:p w:rsidR="0025408D" w:rsidRPr="001A0660" w:rsidRDefault="0025408D" w:rsidP="0025408D">
      <w:pPr>
        <w:spacing w:line="480" w:lineRule="auto"/>
        <w:jc w:val="both"/>
        <w:rPr>
          <w:sz w:val="24"/>
          <w:szCs w:val="24"/>
        </w:rPr>
      </w:pPr>
      <w:r w:rsidRPr="001A0660">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25408D" w:rsidRPr="001A0660" w:rsidRDefault="0025408D" w:rsidP="0025408D">
      <w:pPr>
        <w:spacing w:line="480" w:lineRule="auto"/>
        <w:rPr>
          <w:sz w:val="24"/>
          <w:szCs w:val="24"/>
        </w:rPr>
      </w:pPr>
      <w:r w:rsidRPr="001A0660">
        <w:rPr>
          <w:sz w:val="24"/>
          <w:szCs w:val="24"/>
        </w:rPr>
        <w:t>Lucifer’s Life</w:t>
      </w:r>
    </w:p>
    <w:p w:rsidR="0025408D" w:rsidRPr="001A0660" w:rsidRDefault="0025408D" w:rsidP="0025408D">
      <w:pPr>
        <w:spacing w:line="480" w:lineRule="auto"/>
        <w:jc w:val="both"/>
        <w:rPr>
          <w:sz w:val="24"/>
          <w:szCs w:val="24"/>
        </w:rPr>
      </w:pPr>
      <w:r w:rsidRPr="001A0660">
        <w:rPr>
          <w:sz w:val="24"/>
          <w:szCs w:val="24"/>
        </w:rPr>
        <w:t>Lucifer lived in the mountain of God where his life as a Cherub began in the 1</w:t>
      </w:r>
      <w:r w:rsidRPr="001A0660">
        <w:rPr>
          <w:sz w:val="24"/>
          <w:szCs w:val="24"/>
          <w:vertAlign w:val="superscript"/>
        </w:rPr>
        <w:t>st</w:t>
      </w:r>
      <w:r w:rsidRPr="001A0660">
        <w:rPr>
          <w:sz w:val="24"/>
          <w:szCs w:val="24"/>
        </w:rPr>
        <w:t xml:space="preserve"> day to the 6</w:t>
      </w:r>
      <w:r w:rsidRPr="001A0660">
        <w:rPr>
          <w:sz w:val="24"/>
          <w:szCs w:val="24"/>
          <w:vertAlign w:val="superscript"/>
        </w:rPr>
        <w:t>th</w:t>
      </w:r>
      <w:r w:rsidRPr="001A0660">
        <w:rPr>
          <w:sz w:val="24"/>
          <w:szCs w:val="24"/>
        </w:rPr>
        <w:t xml:space="preserve"> day of creation. Lucifer’s body was a celestial body that concerned a heavenly nature in 1</w:t>
      </w:r>
      <w:r w:rsidRPr="001A0660">
        <w:rPr>
          <w:sz w:val="24"/>
          <w:szCs w:val="24"/>
          <w:vertAlign w:val="superscript"/>
        </w:rPr>
        <w:t>st</w:t>
      </w:r>
      <w:r w:rsidRPr="001A0660">
        <w:rPr>
          <w:sz w:val="24"/>
          <w:szCs w:val="24"/>
        </w:rPr>
        <w:t xml:space="preserve"> Corinthians 15:40. Lucifer’s Birth into existence was in the 1</w:t>
      </w:r>
      <w:r w:rsidRPr="001A0660">
        <w:rPr>
          <w:sz w:val="24"/>
          <w:szCs w:val="24"/>
          <w:vertAlign w:val="superscript"/>
        </w:rPr>
        <w:t>st</w:t>
      </w:r>
      <w:r w:rsidRPr="001A0660">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1A0660">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25408D" w:rsidRPr="001A0660" w:rsidRDefault="0025408D" w:rsidP="0025408D">
      <w:pPr>
        <w:spacing w:line="480" w:lineRule="auto"/>
        <w:rPr>
          <w:sz w:val="24"/>
          <w:szCs w:val="24"/>
        </w:rPr>
      </w:pPr>
      <w:r w:rsidRPr="001A0660">
        <w:rPr>
          <w:sz w:val="24"/>
          <w:szCs w:val="24"/>
        </w:rPr>
        <w:t>Lucifer’s Roles</w:t>
      </w:r>
    </w:p>
    <w:p w:rsidR="0025408D" w:rsidRPr="001A0660" w:rsidRDefault="0025408D" w:rsidP="0025408D">
      <w:pPr>
        <w:spacing w:line="480" w:lineRule="auto"/>
        <w:jc w:val="both"/>
        <w:rPr>
          <w:sz w:val="24"/>
          <w:szCs w:val="24"/>
        </w:rPr>
      </w:pPr>
      <w:r w:rsidRPr="001A0660">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5408D" w:rsidRPr="001A0660" w:rsidRDefault="0025408D" w:rsidP="0025408D">
      <w:pPr>
        <w:spacing w:line="480" w:lineRule="auto"/>
        <w:jc w:val="both"/>
        <w:rPr>
          <w:sz w:val="24"/>
          <w:szCs w:val="24"/>
        </w:rPr>
      </w:pPr>
      <w:r w:rsidRPr="001A0660">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5408D" w:rsidRPr="001A0660" w:rsidRDefault="0025408D" w:rsidP="0025408D">
      <w:pPr>
        <w:spacing w:line="480" w:lineRule="auto"/>
        <w:jc w:val="both"/>
        <w:rPr>
          <w:sz w:val="24"/>
          <w:szCs w:val="24"/>
        </w:rPr>
      </w:pPr>
      <w:r w:rsidRPr="001A0660">
        <w:rPr>
          <w:sz w:val="24"/>
          <w:szCs w:val="24"/>
        </w:rPr>
        <w:lastRenderedPageBreak/>
        <w:t>Lucifer’s Relationships</w:t>
      </w:r>
    </w:p>
    <w:p w:rsidR="0025408D" w:rsidRPr="001A0660" w:rsidRDefault="0025408D" w:rsidP="0025408D">
      <w:pPr>
        <w:spacing w:line="480" w:lineRule="auto"/>
        <w:jc w:val="both"/>
        <w:rPr>
          <w:sz w:val="24"/>
          <w:szCs w:val="24"/>
        </w:rPr>
      </w:pPr>
      <w:r w:rsidRPr="001A0660">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25408D" w:rsidRPr="001A0660" w:rsidRDefault="0025408D" w:rsidP="0025408D">
      <w:pPr>
        <w:spacing w:line="480" w:lineRule="auto"/>
        <w:jc w:val="both"/>
        <w:rPr>
          <w:sz w:val="24"/>
          <w:szCs w:val="24"/>
        </w:rPr>
      </w:pPr>
      <w:r w:rsidRPr="001A0660">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1A0660">
        <w:rPr>
          <w:sz w:val="24"/>
          <w:szCs w:val="24"/>
        </w:rPr>
        <w:lastRenderedPageBreak/>
        <w:t>that. So Lucifer &amp; the Female Cherubs “shared divine nature” also called Divine Intercourse in respects to Acts 17:28-29; 2</w:t>
      </w:r>
      <w:r w:rsidRPr="001A0660">
        <w:rPr>
          <w:sz w:val="24"/>
          <w:szCs w:val="24"/>
          <w:vertAlign w:val="superscript"/>
        </w:rPr>
        <w:t>nd</w:t>
      </w:r>
      <w:r w:rsidRPr="001A066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5408D" w:rsidRPr="001A0660" w:rsidRDefault="0025408D" w:rsidP="0025408D">
      <w:pPr>
        <w:spacing w:line="480" w:lineRule="auto"/>
        <w:rPr>
          <w:sz w:val="24"/>
          <w:szCs w:val="24"/>
        </w:rPr>
      </w:pPr>
      <w:r w:rsidRPr="001A0660">
        <w:rPr>
          <w:sz w:val="24"/>
          <w:szCs w:val="24"/>
        </w:rPr>
        <w:t>What was Lucifer’s World?</w:t>
      </w:r>
    </w:p>
    <w:p w:rsidR="0025408D" w:rsidRPr="001A0660" w:rsidRDefault="0025408D" w:rsidP="0025408D">
      <w:pPr>
        <w:spacing w:line="480" w:lineRule="auto"/>
        <w:jc w:val="both"/>
        <w:rPr>
          <w:sz w:val="24"/>
          <w:szCs w:val="24"/>
        </w:rPr>
      </w:pPr>
      <w:r w:rsidRPr="001A0660">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A0660">
        <w:rPr>
          <w:sz w:val="24"/>
          <w:szCs w:val="24"/>
          <w:vertAlign w:val="superscript"/>
        </w:rPr>
        <w:t xml:space="preserve">nd </w:t>
      </w:r>
      <w:r w:rsidRPr="001A0660">
        <w:rPr>
          <w:sz w:val="24"/>
          <w:szCs w:val="24"/>
        </w:rPr>
        <w:t>day in which Lucifer was placed in to guard the Throne of God. In Genesis 1:9-13 it concerned the good land, sea and plant vegetation in the 3</w:t>
      </w:r>
      <w:r w:rsidRPr="001A0660">
        <w:rPr>
          <w:sz w:val="24"/>
          <w:szCs w:val="24"/>
          <w:vertAlign w:val="superscript"/>
        </w:rPr>
        <w:t>rd</w:t>
      </w:r>
      <w:r w:rsidRPr="001A066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A0660">
        <w:rPr>
          <w:sz w:val="24"/>
          <w:szCs w:val="24"/>
          <w:vertAlign w:val="superscript"/>
        </w:rPr>
        <w:t>th</w:t>
      </w:r>
      <w:r w:rsidRPr="001A0660">
        <w:rPr>
          <w:sz w:val="24"/>
          <w:szCs w:val="24"/>
        </w:rPr>
        <w:t xml:space="preserve"> day in which Lucifer’s body had Celestial Qualities. In Genesis 1:20-23 it concerned with air and sea animals in the 5</w:t>
      </w:r>
      <w:r w:rsidRPr="001A0660">
        <w:rPr>
          <w:sz w:val="24"/>
          <w:szCs w:val="24"/>
          <w:vertAlign w:val="superscript"/>
        </w:rPr>
        <w:t>th</w:t>
      </w:r>
      <w:r w:rsidRPr="001A0660">
        <w:rPr>
          <w:sz w:val="24"/>
          <w:szCs w:val="24"/>
        </w:rPr>
        <w:t xml:space="preserve"> day in which Lucifer probably monitored there Animal Behaviors. In Genesis 1:24-31 it concerned Earthly Animals, Man and Man’s food in the 6</w:t>
      </w:r>
      <w:r w:rsidRPr="001A0660">
        <w:rPr>
          <w:sz w:val="24"/>
          <w:szCs w:val="24"/>
          <w:vertAlign w:val="superscript"/>
        </w:rPr>
        <w:t>th</w:t>
      </w:r>
      <w:r w:rsidRPr="001A0660">
        <w:rPr>
          <w:sz w:val="24"/>
          <w:szCs w:val="24"/>
        </w:rPr>
        <w:t xml:space="preserve"> day in which Lucifer did supervise by the command of God since Man is in the image and likeness of God. In </w:t>
      </w:r>
      <w:r w:rsidRPr="001A0660">
        <w:rPr>
          <w:sz w:val="24"/>
          <w:szCs w:val="24"/>
        </w:rPr>
        <w:lastRenderedPageBreak/>
        <w:t>which the majority of Lucifer’s world was prior to Adam’s world in Genesis 1:1-25 which concerned the “</w:t>
      </w:r>
      <w:r w:rsidRPr="001A0660">
        <w:rPr>
          <w:b/>
          <w:sz w:val="24"/>
          <w:szCs w:val="24"/>
        </w:rPr>
        <w:t>Sons of God</w:t>
      </w:r>
      <w:r w:rsidRPr="001A0660">
        <w:rPr>
          <w:sz w:val="24"/>
          <w:szCs w:val="24"/>
        </w:rPr>
        <w:t>” also called the “</w:t>
      </w:r>
      <w:r w:rsidRPr="001A0660">
        <w:rPr>
          <w:b/>
          <w:sz w:val="24"/>
          <w:szCs w:val="24"/>
        </w:rPr>
        <w:t>Age of the Dragon Lords</w:t>
      </w:r>
      <w:r w:rsidRPr="001A066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25408D" w:rsidRPr="001A0660" w:rsidRDefault="0025408D" w:rsidP="0025408D">
      <w:pPr>
        <w:spacing w:line="480" w:lineRule="auto"/>
        <w:jc w:val="both"/>
        <w:rPr>
          <w:sz w:val="24"/>
          <w:szCs w:val="24"/>
        </w:rPr>
      </w:pPr>
      <w:r w:rsidRPr="001A0660">
        <w:rPr>
          <w:sz w:val="24"/>
          <w:szCs w:val="24"/>
        </w:rPr>
        <w:t>What office positions did Lucifer hold?</w:t>
      </w:r>
    </w:p>
    <w:p w:rsidR="0025408D" w:rsidRPr="001A0660" w:rsidRDefault="0025408D" w:rsidP="0025408D">
      <w:pPr>
        <w:spacing w:line="480" w:lineRule="auto"/>
        <w:jc w:val="both"/>
        <w:rPr>
          <w:sz w:val="24"/>
          <w:szCs w:val="24"/>
        </w:rPr>
      </w:pPr>
      <w:r w:rsidRPr="001A0660">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5408D" w:rsidRPr="001A0660" w:rsidRDefault="0025408D" w:rsidP="0025408D">
      <w:pPr>
        <w:spacing w:line="480" w:lineRule="auto"/>
        <w:jc w:val="both"/>
        <w:rPr>
          <w:sz w:val="24"/>
          <w:szCs w:val="24"/>
        </w:rPr>
      </w:pPr>
      <w:r w:rsidRPr="001A0660">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A0660">
        <w:rPr>
          <w:b/>
          <w:sz w:val="24"/>
          <w:szCs w:val="24"/>
        </w:rPr>
        <w:t>Chief</w:t>
      </w:r>
      <w:r w:rsidRPr="001A0660">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5408D" w:rsidRPr="001A0660" w:rsidRDefault="0025408D" w:rsidP="0025408D">
      <w:pPr>
        <w:spacing w:line="480" w:lineRule="auto"/>
        <w:jc w:val="both"/>
        <w:rPr>
          <w:sz w:val="24"/>
          <w:szCs w:val="24"/>
        </w:rPr>
      </w:pPr>
      <w:r w:rsidRPr="001A0660">
        <w:rPr>
          <w:sz w:val="24"/>
          <w:szCs w:val="24"/>
        </w:rPr>
        <w:t>What was Lucifer’s other names?</w:t>
      </w:r>
    </w:p>
    <w:p w:rsidR="0025408D" w:rsidRPr="001A0660" w:rsidRDefault="0025408D" w:rsidP="0025408D">
      <w:pPr>
        <w:spacing w:line="480" w:lineRule="auto"/>
        <w:jc w:val="both"/>
        <w:rPr>
          <w:sz w:val="24"/>
          <w:szCs w:val="24"/>
        </w:rPr>
      </w:pPr>
      <w:r w:rsidRPr="001A0660">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5408D" w:rsidRPr="001A0660" w:rsidRDefault="0025408D" w:rsidP="0025408D">
      <w:pPr>
        <w:spacing w:line="480" w:lineRule="auto"/>
        <w:jc w:val="both"/>
        <w:rPr>
          <w:sz w:val="24"/>
          <w:szCs w:val="24"/>
        </w:rPr>
      </w:pPr>
      <w:r w:rsidRPr="001A0660">
        <w:rPr>
          <w:sz w:val="24"/>
          <w:szCs w:val="24"/>
        </w:rPr>
        <w:t>What job did Lucifer hold in God‘s throne?</w:t>
      </w:r>
    </w:p>
    <w:p w:rsidR="0025408D" w:rsidRPr="001A0660" w:rsidRDefault="0025408D" w:rsidP="0025408D">
      <w:pPr>
        <w:spacing w:line="480" w:lineRule="auto"/>
        <w:jc w:val="both"/>
        <w:rPr>
          <w:sz w:val="24"/>
          <w:szCs w:val="24"/>
        </w:rPr>
      </w:pPr>
      <w:r w:rsidRPr="001A0660">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1A0660">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A0660">
        <w:rPr>
          <w:sz w:val="24"/>
          <w:szCs w:val="24"/>
          <w:vertAlign w:val="superscript"/>
        </w:rPr>
        <w:t>st</w:t>
      </w:r>
      <w:r w:rsidRPr="001A0660">
        <w:rPr>
          <w:sz w:val="24"/>
          <w:szCs w:val="24"/>
        </w:rPr>
        <w:t xml:space="preserve"> estate because of committing blasphemy, fornication, idols, sexual immorality, unworthiness, liars and lukewarm spirits.   </w:t>
      </w:r>
    </w:p>
    <w:p w:rsidR="0025408D" w:rsidRPr="001A0660" w:rsidRDefault="0025408D" w:rsidP="0025408D">
      <w:pPr>
        <w:spacing w:line="480" w:lineRule="auto"/>
        <w:jc w:val="both"/>
        <w:rPr>
          <w:sz w:val="24"/>
          <w:szCs w:val="24"/>
        </w:rPr>
      </w:pPr>
      <w:r w:rsidRPr="001A0660">
        <w:rPr>
          <w:sz w:val="24"/>
          <w:szCs w:val="24"/>
        </w:rPr>
        <w:t>Why was Lucifer chosen to guard the entrance to the Garden of Eden?</w:t>
      </w:r>
    </w:p>
    <w:p w:rsidR="0025408D" w:rsidRPr="001A0660" w:rsidRDefault="0025408D" w:rsidP="0025408D">
      <w:pPr>
        <w:spacing w:line="480" w:lineRule="auto"/>
        <w:jc w:val="both"/>
        <w:rPr>
          <w:sz w:val="24"/>
          <w:szCs w:val="24"/>
        </w:rPr>
      </w:pPr>
      <w:r w:rsidRPr="001A0660">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25408D" w:rsidRPr="001A0660" w:rsidRDefault="0025408D" w:rsidP="0025408D">
      <w:pPr>
        <w:spacing w:line="480" w:lineRule="auto"/>
        <w:jc w:val="both"/>
        <w:rPr>
          <w:sz w:val="24"/>
          <w:szCs w:val="24"/>
        </w:rPr>
      </w:pPr>
      <w:r w:rsidRPr="001A0660">
        <w:rPr>
          <w:sz w:val="24"/>
          <w:szCs w:val="24"/>
        </w:rPr>
        <w:t>How did Lucifer glorify God?</w:t>
      </w:r>
    </w:p>
    <w:p w:rsidR="0025408D" w:rsidRPr="001A0660" w:rsidRDefault="0025408D" w:rsidP="0025408D">
      <w:pPr>
        <w:spacing w:line="480" w:lineRule="auto"/>
        <w:jc w:val="both"/>
        <w:rPr>
          <w:sz w:val="24"/>
          <w:szCs w:val="24"/>
        </w:rPr>
      </w:pPr>
      <w:r w:rsidRPr="001A0660">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1A0660">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A0660">
        <w:rPr>
          <w:sz w:val="24"/>
          <w:szCs w:val="24"/>
          <w:vertAlign w:val="superscript"/>
        </w:rPr>
        <w:t>st</w:t>
      </w:r>
      <w:r w:rsidRPr="001A0660">
        <w:rPr>
          <w:sz w:val="24"/>
          <w:szCs w:val="24"/>
        </w:rPr>
        <w:t xml:space="preserve"> Peter 1:12; 1</w:t>
      </w:r>
      <w:r w:rsidRPr="001A0660">
        <w:rPr>
          <w:sz w:val="24"/>
          <w:szCs w:val="24"/>
          <w:vertAlign w:val="superscript"/>
        </w:rPr>
        <w:t>st</w:t>
      </w:r>
      <w:r w:rsidRPr="001A0660">
        <w:rPr>
          <w:sz w:val="24"/>
          <w:szCs w:val="24"/>
        </w:rPr>
        <w:t xml:space="preserve"> Timothy 3:16; 5:21 and 1</w:t>
      </w:r>
      <w:r w:rsidRPr="001A0660">
        <w:rPr>
          <w:sz w:val="24"/>
          <w:szCs w:val="24"/>
          <w:vertAlign w:val="superscript"/>
        </w:rPr>
        <w:t>st</w:t>
      </w:r>
      <w:r w:rsidRPr="001A0660">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A0660">
        <w:rPr>
          <w:sz w:val="24"/>
          <w:szCs w:val="24"/>
          <w:vertAlign w:val="superscript"/>
        </w:rPr>
        <w:t>nd</w:t>
      </w:r>
      <w:r w:rsidRPr="001A0660">
        <w:rPr>
          <w:sz w:val="24"/>
          <w:szCs w:val="24"/>
        </w:rPr>
        <w:t xml:space="preserve"> Samuel 24:16-17; 2</w:t>
      </w:r>
      <w:r w:rsidRPr="001A0660">
        <w:rPr>
          <w:sz w:val="24"/>
          <w:szCs w:val="24"/>
          <w:vertAlign w:val="superscript"/>
        </w:rPr>
        <w:t xml:space="preserve">nd </w:t>
      </w:r>
      <w:r w:rsidRPr="001A0660">
        <w:rPr>
          <w:sz w:val="24"/>
          <w:szCs w:val="24"/>
        </w:rPr>
        <w:t>Chronicles 32:21; Acts 12:23; Revelation 16:1; Matthew 16:27 and 2</w:t>
      </w:r>
      <w:r w:rsidRPr="001A0660">
        <w:rPr>
          <w:sz w:val="24"/>
          <w:szCs w:val="24"/>
          <w:vertAlign w:val="superscript"/>
        </w:rPr>
        <w:t xml:space="preserve">nd </w:t>
      </w:r>
      <w:r w:rsidRPr="001A0660">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5408D" w:rsidRPr="001A0660" w:rsidRDefault="0025408D" w:rsidP="0025408D">
      <w:pPr>
        <w:spacing w:line="480" w:lineRule="auto"/>
        <w:rPr>
          <w:sz w:val="24"/>
          <w:szCs w:val="24"/>
        </w:rPr>
      </w:pPr>
      <w:r w:rsidRPr="001A0660">
        <w:rPr>
          <w:sz w:val="24"/>
          <w:szCs w:val="24"/>
        </w:rPr>
        <w:t xml:space="preserve">What does Lucifer’s name mean in translation?    </w:t>
      </w:r>
    </w:p>
    <w:p w:rsidR="0025408D" w:rsidRPr="001A0660" w:rsidRDefault="0025408D" w:rsidP="0025408D">
      <w:pPr>
        <w:spacing w:line="480" w:lineRule="auto"/>
        <w:jc w:val="both"/>
        <w:rPr>
          <w:sz w:val="24"/>
          <w:szCs w:val="24"/>
        </w:rPr>
      </w:pPr>
      <w:r w:rsidRPr="001A0660">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1A0660">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5408D" w:rsidRPr="001A0660" w:rsidRDefault="0025408D" w:rsidP="0025408D">
      <w:pPr>
        <w:spacing w:line="480" w:lineRule="auto"/>
        <w:rPr>
          <w:sz w:val="24"/>
          <w:szCs w:val="24"/>
        </w:rPr>
      </w:pPr>
      <w:r w:rsidRPr="001A0660">
        <w:rPr>
          <w:sz w:val="24"/>
          <w:szCs w:val="24"/>
        </w:rPr>
        <w:t>How many qualifications did Lucifer possess?</w:t>
      </w:r>
    </w:p>
    <w:p w:rsidR="0025408D" w:rsidRPr="001A0660" w:rsidRDefault="0025408D" w:rsidP="0025408D">
      <w:pPr>
        <w:spacing w:line="480" w:lineRule="auto"/>
        <w:jc w:val="both"/>
        <w:rPr>
          <w:sz w:val="24"/>
          <w:szCs w:val="24"/>
        </w:rPr>
      </w:pPr>
      <w:r w:rsidRPr="001A0660">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A0660">
        <w:rPr>
          <w:sz w:val="24"/>
          <w:szCs w:val="24"/>
          <w:vertAlign w:val="superscript"/>
        </w:rPr>
        <w:t>st</w:t>
      </w:r>
      <w:r w:rsidRPr="001A066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1A0660">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A0660">
        <w:rPr>
          <w:sz w:val="24"/>
          <w:szCs w:val="24"/>
          <w:vertAlign w:val="superscript"/>
        </w:rPr>
        <w:t>st</w:t>
      </w:r>
      <w:r w:rsidRPr="001A0660">
        <w:rPr>
          <w:sz w:val="24"/>
          <w:szCs w:val="24"/>
        </w:rPr>
        <w:t xml:space="preserve"> Kings 2:1-6; Exodus 35:33; Deuteronomy 1:13 and Proverbs 9:10. Lucifer’s wisdom went from being Divine to Human in nature in Ezekiel 28:12-15 since God was made flesh in John 1:1-18.</w:t>
      </w:r>
    </w:p>
    <w:p w:rsidR="0025408D" w:rsidRPr="001A0660" w:rsidRDefault="0025408D" w:rsidP="0025408D">
      <w:pPr>
        <w:spacing w:line="480" w:lineRule="auto"/>
        <w:jc w:val="both"/>
        <w:rPr>
          <w:sz w:val="24"/>
          <w:szCs w:val="24"/>
        </w:rPr>
      </w:pPr>
      <w:r w:rsidRPr="001A0660">
        <w:rPr>
          <w:sz w:val="24"/>
          <w:szCs w:val="24"/>
        </w:rPr>
        <w:t xml:space="preserve">The second qualification was being perfect in beauty. Beauty means splendor, fairness, brightness, perfect in physical form, flawless in all things. </w:t>
      </w:r>
      <w:r w:rsidRPr="001A0660">
        <w:rPr>
          <w:i/>
          <w:sz w:val="24"/>
          <w:szCs w:val="24"/>
        </w:rPr>
        <w:t xml:space="preserve">Yophi </w:t>
      </w:r>
      <w:r w:rsidRPr="001A0660">
        <w:rPr>
          <w:sz w:val="24"/>
          <w:szCs w:val="24"/>
        </w:rPr>
        <w:t xml:space="preserve">is derived from the verb </w:t>
      </w:r>
      <w:r w:rsidRPr="001A0660">
        <w:rPr>
          <w:i/>
          <w:sz w:val="24"/>
          <w:szCs w:val="24"/>
        </w:rPr>
        <w:t xml:space="preserve">yaphah </w:t>
      </w:r>
      <w:r w:rsidRPr="001A0660">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5408D" w:rsidRPr="001A0660" w:rsidRDefault="0025408D" w:rsidP="0025408D">
      <w:pPr>
        <w:spacing w:line="480" w:lineRule="auto"/>
        <w:rPr>
          <w:sz w:val="24"/>
          <w:szCs w:val="24"/>
        </w:rPr>
      </w:pPr>
      <w:r w:rsidRPr="001A0660">
        <w:rPr>
          <w:sz w:val="24"/>
          <w:szCs w:val="24"/>
        </w:rPr>
        <w:t>How many cherubs were under Lucifer’s command?</w:t>
      </w:r>
    </w:p>
    <w:p w:rsidR="0025408D" w:rsidRPr="001A0660" w:rsidRDefault="0025408D" w:rsidP="0025408D">
      <w:pPr>
        <w:spacing w:line="480" w:lineRule="auto"/>
        <w:jc w:val="both"/>
        <w:rPr>
          <w:sz w:val="24"/>
          <w:szCs w:val="24"/>
        </w:rPr>
      </w:pPr>
      <w:r w:rsidRPr="001A0660">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A0660">
        <w:rPr>
          <w:sz w:val="24"/>
          <w:szCs w:val="24"/>
        </w:rPr>
        <w:lastRenderedPageBreak/>
        <w:t>“</w:t>
      </w:r>
      <w:r w:rsidRPr="001A0660">
        <w:rPr>
          <w:b/>
          <w:sz w:val="24"/>
          <w:szCs w:val="24"/>
        </w:rPr>
        <w:t>innumerable angels</w:t>
      </w:r>
      <w:r w:rsidRPr="001A0660">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5408D" w:rsidRPr="001A0660" w:rsidRDefault="0025408D" w:rsidP="0025408D">
      <w:pPr>
        <w:spacing w:line="480" w:lineRule="auto"/>
        <w:jc w:val="both"/>
        <w:rPr>
          <w:sz w:val="24"/>
          <w:szCs w:val="24"/>
        </w:rPr>
      </w:pPr>
      <w:r w:rsidRPr="001A0660">
        <w:rPr>
          <w:sz w:val="24"/>
          <w:szCs w:val="24"/>
        </w:rPr>
        <w:t>What are the 14 identities of Lucifer as a cherub?</w:t>
      </w:r>
    </w:p>
    <w:p w:rsidR="0025408D" w:rsidRPr="001A0660" w:rsidRDefault="0025408D" w:rsidP="0025408D">
      <w:pPr>
        <w:spacing w:line="480" w:lineRule="auto"/>
        <w:jc w:val="both"/>
        <w:rPr>
          <w:sz w:val="24"/>
          <w:szCs w:val="24"/>
        </w:rPr>
      </w:pPr>
      <w:r w:rsidRPr="001A0660">
        <w:rPr>
          <w:sz w:val="24"/>
          <w:szCs w:val="24"/>
        </w:rPr>
        <w:t>1</w:t>
      </w:r>
      <w:r w:rsidRPr="001A0660">
        <w:rPr>
          <w:sz w:val="24"/>
          <w:szCs w:val="24"/>
          <w:vertAlign w:val="superscript"/>
        </w:rPr>
        <w:t>st</w:t>
      </w:r>
      <w:r w:rsidRPr="001A0660">
        <w:rPr>
          <w:sz w:val="24"/>
          <w:szCs w:val="24"/>
        </w:rPr>
        <w:t>, Cherubs are called Griffins as a half lion &amp; half eagle in Mesopotamia Texts. 2</w:t>
      </w:r>
      <w:r w:rsidRPr="001A0660">
        <w:rPr>
          <w:sz w:val="24"/>
          <w:szCs w:val="24"/>
          <w:vertAlign w:val="superscript"/>
        </w:rPr>
        <w:t>nd</w:t>
      </w:r>
      <w:r w:rsidRPr="001A0660">
        <w:rPr>
          <w:sz w:val="24"/>
          <w:szCs w:val="24"/>
        </w:rPr>
        <w:t>, Cherubs are viewed as being chubby in Mesopotamia Texts. 3</w:t>
      </w:r>
      <w:r w:rsidRPr="001A0660">
        <w:rPr>
          <w:sz w:val="24"/>
          <w:szCs w:val="24"/>
          <w:vertAlign w:val="superscript"/>
        </w:rPr>
        <w:t>rd</w:t>
      </w:r>
      <w:r w:rsidRPr="001A0660">
        <w:rPr>
          <w:sz w:val="24"/>
          <w:szCs w:val="24"/>
        </w:rPr>
        <w:t>, the Cherubs are called Winged Humans in Mesopotamia Texts. 4</w:t>
      </w:r>
      <w:r w:rsidRPr="001A0660">
        <w:rPr>
          <w:sz w:val="24"/>
          <w:szCs w:val="24"/>
          <w:vertAlign w:val="superscript"/>
        </w:rPr>
        <w:t>th</w:t>
      </w:r>
      <w:r w:rsidRPr="001A0660">
        <w:rPr>
          <w:sz w:val="24"/>
          <w:szCs w:val="24"/>
        </w:rPr>
        <w:t>, in Ezekiel chapter 1 they are known as having four faces and four wings. 5</w:t>
      </w:r>
      <w:r w:rsidRPr="001A0660">
        <w:rPr>
          <w:sz w:val="24"/>
          <w:szCs w:val="24"/>
          <w:vertAlign w:val="superscript"/>
        </w:rPr>
        <w:t>th</w:t>
      </w:r>
      <w:r w:rsidRPr="001A0660">
        <w:rPr>
          <w:sz w:val="24"/>
          <w:szCs w:val="24"/>
        </w:rPr>
        <w:t>, in Ezekiel 10 Cherubs have 4 faces: the face of a Man, the face of a Cherub, the face of a Lion &amp; the face of an Eagle. 6</w:t>
      </w:r>
      <w:r w:rsidRPr="001A0660">
        <w:rPr>
          <w:sz w:val="24"/>
          <w:szCs w:val="24"/>
          <w:vertAlign w:val="superscript"/>
        </w:rPr>
        <w:t>th</w:t>
      </w:r>
      <w:r w:rsidRPr="001A0660">
        <w:rPr>
          <w:sz w:val="24"/>
          <w:szCs w:val="24"/>
        </w:rPr>
        <w:t>, in Isaiah 14, the Cherubs are known as Towering Cherubs. 7</w:t>
      </w:r>
      <w:r w:rsidRPr="001A0660">
        <w:rPr>
          <w:sz w:val="24"/>
          <w:szCs w:val="24"/>
          <w:vertAlign w:val="superscript"/>
        </w:rPr>
        <w:t>th</w:t>
      </w:r>
      <w:r w:rsidRPr="001A0660">
        <w:rPr>
          <w:sz w:val="24"/>
          <w:szCs w:val="24"/>
        </w:rPr>
        <w:t>, in Isaiah 14, Cherubs are known as Guardian Cherubs. 8</w:t>
      </w:r>
      <w:r w:rsidRPr="001A0660">
        <w:rPr>
          <w:sz w:val="24"/>
          <w:szCs w:val="24"/>
          <w:vertAlign w:val="superscript"/>
        </w:rPr>
        <w:t>th</w:t>
      </w:r>
      <w:r w:rsidRPr="001A0660">
        <w:rPr>
          <w:sz w:val="24"/>
          <w:szCs w:val="24"/>
        </w:rPr>
        <w:t>, in Ezekiel 41, Cherubs are known as having 2 faces of a Man &amp; a Young Lion. 9</w:t>
      </w:r>
      <w:r w:rsidRPr="001A0660">
        <w:rPr>
          <w:sz w:val="24"/>
          <w:szCs w:val="24"/>
          <w:vertAlign w:val="superscript"/>
        </w:rPr>
        <w:t>th</w:t>
      </w:r>
      <w:r w:rsidRPr="001A0660">
        <w:rPr>
          <w:sz w:val="24"/>
          <w:szCs w:val="24"/>
        </w:rPr>
        <w:t>, in Revelation 4, Cherubs are known as having 4 faces &amp; 6 wings. 10</w:t>
      </w:r>
      <w:r w:rsidRPr="001A0660">
        <w:rPr>
          <w:sz w:val="24"/>
          <w:szCs w:val="24"/>
          <w:vertAlign w:val="superscript"/>
        </w:rPr>
        <w:t>th</w:t>
      </w:r>
      <w:r w:rsidRPr="001A0660">
        <w:rPr>
          <w:sz w:val="24"/>
          <w:szCs w:val="24"/>
        </w:rPr>
        <w:t>/11</w:t>
      </w:r>
      <w:r w:rsidRPr="001A0660">
        <w:rPr>
          <w:sz w:val="24"/>
          <w:szCs w:val="24"/>
          <w:vertAlign w:val="superscript"/>
        </w:rPr>
        <w:t>th</w:t>
      </w:r>
      <w:r w:rsidRPr="001A0660">
        <w:rPr>
          <w:sz w:val="24"/>
          <w:szCs w:val="24"/>
        </w:rPr>
        <w:t>, in Revelation 12, Cherubs are known as a 10 horned &amp; 7 headed dragon. 12</w:t>
      </w:r>
      <w:r w:rsidRPr="001A0660">
        <w:rPr>
          <w:sz w:val="24"/>
          <w:szCs w:val="24"/>
          <w:vertAlign w:val="superscript"/>
        </w:rPr>
        <w:t>th</w:t>
      </w:r>
      <w:r w:rsidRPr="001A0660">
        <w:rPr>
          <w:sz w:val="24"/>
          <w:szCs w:val="24"/>
        </w:rPr>
        <w:t>, in Genesis 3:24 Cherubs are known as Protecting Cherubs guarding the entrance of the Garden. 13</w:t>
      </w:r>
      <w:r w:rsidRPr="001A0660">
        <w:rPr>
          <w:sz w:val="24"/>
          <w:szCs w:val="24"/>
          <w:vertAlign w:val="superscript"/>
        </w:rPr>
        <w:t>th</w:t>
      </w:r>
      <w:r w:rsidRPr="001A0660">
        <w:rPr>
          <w:sz w:val="24"/>
          <w:szCs w:val="24"/>
        </w:rPr>
        <w:t>, Cherubs in Solomon’s temple are as Beautiful Cherubs in 1</w:t>
      </w:r>
      <w:r w:rsidRPr="001A0660">
        <w:rPr>
          <w:sz w:val="24"/>
          <w:szCs w:val="24"/>
          <w:vertAlign w:val="superscript"/>
        </w:rPr>
        <w:t>st</w:t>
      </w:r>
      <w:r w:rsidRPr="001A0660">
        <w:rPr>
          <w:sz w:val="24"/>
          <w:szCs w:val="24"/>
        </w:rPr>
        <w:t xml:space="preserve"> King 6:24-29. 14</w:t>
      </w:r>
      <w:r w:rsidRPr="001A0660">
        <w:rPr>
          <w:sz w:val="24"/>
          <w:szCs w:val="24"/>
          <w:vertAlign w:val="superscript"/>
        </w:rPr>
        <w:t>th</w:t>
      </w:r>
      <w:r w:rsidRPr="001A0660">
        <w:rPr>
          <w:sz w:val="24"/>
          <w:szCs w:val="24"/>
        </w:rPr>
        <w:t xml:space="preserve">, they are known as Anointed Cherubs in Ezekiel 28:14.   </w:t>
      </w:r>
    </w:p>
    <w:p w:rsidR="0025408D" w:rsidRPr="001A0660" w:rsidRDefault="0025408D" w:rsidP="0025408D">
      <w:pPr>
        <w:spacing w:line="480" w:lineRule="auto"/>
        <w:rPr>
          <w:sz w:val="24"/>
          <w:szCs w:val="24"/>
        </w:rPr>
      </w:pPr>
      <w:r w:rsidRPr="001A0660">
        <w:rPr>
          <w:sz w:val="24"/>
          <w:szCs w:val="24"/>
        </w:rPr>
        <w:t>How did Lucifer come into existence?</w:t>
      </w:r>
    </w:p>
    <w:p w:rsidR="0025408D" w:rsidRPr="001A0660" w:rsidRDefault="0025408D" w:rsidP="0025408D">
      <w:pPr>
        <w:spacing w:line="480" w:lineRule="auto"/>
        <w:jc w:val="both"/>
        <w:rPr>
          <w:sz w:val="24"/>
          <w:szCs w:val="24"/>
        </w:rPr>
      </w:pPr>
      <w:r w:rsidRPr="001A0660">
        <w:rPr>
          <w:sz w:val="24"/>
          <w:szCs w:val="24"/>
        </w:rPr>
        <w:t xml:space="preserve">We do  not  know  how God  chooses His  creations, His  thoughts  to Us are  in the googolplex  of googolplex and past finding out. A googolplex is 1 with 10,000 zero’s behind it. But We know </w:t>
      </w:r>
      <w:r w:rsidRPr="001A0660">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1A0660">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25408D" w:rsidRPr="001A0660" w:rsidRDefault="0025408D" w:rsidP="0025408D">
      <w:pPr>
        <w:spacing w:line="480" w:lineRule="auto"/>
        <w:jc w:val="both"/>
        <w:rPr>
          <w:sz w:val="24"/>
          <w:szCs w:val="24"/>
        </w:rPr>
      </w:pPr>
      <w:r w:rsidRPr="001A0660">
        <w:rPr>
          <w:sz w:val="24"/>
          <w:szCs w:val="24"/>
        </w:rPr>
        <w:t>Lucifer’s Angelical Hierarchy</w:t>
      </w:r>
    </w:p>
    <w:p w:rsidR="0025408D" w:rsidRPr="001A0660" w:rsidRDefault="0025408D" w:rsidP="0025408D">
      <w:pPr>
        <w:spacing w:line="480" w:lineRule="auto"/>
        <w:jc w:val="both"/>
        <w:rPr>
          <w:b/>
          <w:sz w:val="24"/>
          <w:szCs w:val="24"/>
        </w:rPr>
      </w:pPr>
      <w:r w:rsidRPr="001A0660">
        <w:rPr>
          <w:sz w:val="24"/>
          <w:szCs w:val="24"/>
        </w:rPr>
        <w:t>Lucifer’s angelical hierarchy is the 1</w:t>
      </w:r>
      <w:r w:rsidRPr="001A0660">
        <w:rPr>
          <w:sz w:val="24"/>
          <w:szCs w:val="24"/>
          <w:vertAlign w:val="superscript"/>
        </w:rPr>
        <w:t>st</w:t>
      </w:r>
      <w:r w:rsidRPr="001A0660">
        <w:rPr>
          <w:sz w:val="24"/>
          <w:szCs w:val="24"/>
        </w:rPr>
        <w:t xml:space="preserve"> order as the </w:t>
      </w:r>
      <w:r w:rsidRPr="001A0660">
        <w:rPr>
          <w:b/>
          <w:sz w:val="24"/>
          <w:szCs w:val="24"/>
        </w:rPr>
        <w:t>Chalkydri</w:t>
      </w:r>
      <w:r w:rsidRPr="001A0660">
        <w:rPr>
          <w:sz w:val="24"/>
          <w:szCs w:val="24"/>
        </w:rPr>
        <w:t xml:space="preserve"> </w:t>
      </w:r>
      <w:r w:rsidRPr="001A0660">
        <w:rPr>
          <w:b/>
          <w:sz w:val="24"/>
          <w:szCs w:val="24"/>
        </w:rPr>
        <w:t>(Phoenixes)</w:t>
      </w:r>
      <w:r w:rsidRPr="001A0660">
        <w:rPr>
          <w:sz w:val="24"/>
          <w:szCs w:val="24"/>
        </w:rPr>
        <w:t xml:space="preserve"> in 2</w:t>
      </w:r>
      <w:r w:rsidRPr="001A0660">
        <w:rPr>
          <w:sz w:val="24"/>
          <w:szCs w:val="24"/>
          <w:vertAlign w:val="superscript"/>
        </w:rPr>
        <w:t>nd</w:t>
      </w:r>
      <w:r w:rsidRPr="001A0660">
        <w:rPr>
          <w:sz w:val="24"/>
          <w:szCs w:val="24"/>
        </w:rPr>
        <w:t xml:space="preserve"> Enoch p. 500. They are closest to Womankind. </w:t>
      </w:r>
      <w:r w:rsidRPr="001A0660">
        <w:rPr>
          <w:b/>
          <w:sz w:val="24"/>
          <w:szCs w:val="24"/>
        </w:rPr>
        <w:t>The Ministry of Heavenly Soldiers (Dignitaries)</w:t>
      </w:r>
      <w:r w:rsidRPr="001A0660">
        <w:rPr>
          <w:sz w:val="24"/>
          <w:szCs w:val="24"/>
        </w:rPr>
        <w:t>.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xml:space="preserve"> &amp; is the closest to Man. Some  scriptures  are  1</w:t>
      </w:r>
      <w:r w:rsidRPr="001A0660">
        <w:rPr>
          <w:sz w:val="24"/>
          <w:szCs w:val="24"/>
          <w:vertAlign w:val="superscript"/>
        </w:rPr>
        <w:t>st</w:t>
      </w:r>
      <w:r w:rsidRPr="001A0660">
        <w:rPr>
          <w:sz w:val="24"/>
          <w:szCs w:val="24"/>
        </w:rPr>
        <w:t xml:space="preserve"> Kings 19:2; Genesis 28:12; Haggai 1:13; Malachi 2:7; 3:1; Job 1:6; 38:7; Psalms 89:5, 7; Daniel 4:13, 17, 23 and 1</w:t>
      </w:r>
      <w:r w:rsidRPr="001A0660">
        <w:rPr>
          <w:sz w:val="24"/>
          <w:szCs w:val="24"/>
          <w:vertAlign w:val="superscript"/>
        </w:rPr>
        <w:t>st</w:t>
      </w:r>
      <w:r w:rsidRPr="001A0660">
        <w:rPr>
          <w:sz w:val="24"/>
          <w:szCs w:val="24"/>
        </w:rPr>
        <w:t xml:space="preserve"> Samuel 17:45.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and is the highest level on Earth. They rank first and are called Chiefs. Some scriptures are 1</w:t>
      </w:r>
      <w:r w:rsidRPr="001A0660">
        <w:rPr>
          <w:sz w:val="24"/>
          <w:szCs w:val="24"/>
          <w:vertAlign w:val="superscript"/>
        </w:rPr>
        <w:t>st</w:t>
      </w:r>
      <w:r w:rsidRPr="001A0660">
        <w:rPr>
          <w:sz w:val="24"/>
          <w:szCs w:val="24"/>
        </w:rPr>
        <w:t xml:space="preserve"> Thessalonians 4:16; Jude 9; 2</w:t>
      </w:r>
      <w:r w:rsidRPr="001A0660">
        <w:rPr>
          <w:sz w:val="24"/>
          <w:szCs w:val="24"/>
          <w:vertAlign w:val="superscript"/>
        </w:rPr>
        <w:t>nd</w:t>
      </w:r>
      <w:r w:rsidRPr="001A0660">
        <w:rPr>
          <w:sz w:val="24"/>
          <w:szCs w:val="24"/>
        </w:rPr>
        <w:t xml:space="preserve"> Esdras 4:36; John 5:4 and Revelation 12:7-9.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They are over spiritual warfare of affairs in cities, there ministry breaks strongholds that are against God in 2</w:t>
      </w:r>
      <w:r w:rsidRPr="001A0660">
        <w:rPr>
          <w:sz w:val="24"/>
          <w:szCs w:val="24"/>
          <w:vertAlign w:val="superscript"/>
        </w:rPr>
        <w:t>nd</w:t>
      </w:r>
      <w:r w:rsidRPr="001A0660">
        <w:rPr>
          <w:sz w:val="24"/>
          <w:szCs w:val="24"/>
        </w:rPr>
        <w:t xml:space="preserve"> Corinthians 4:7-15; 10:3-5. </w:t>
      </w:r>
      <w:r w:rsidRPr="001A0660">
        <w:rPr>
          <w:b/>
          <w:sz w:val="24"/>
          <w:szCs w:val="24"/>
        </w:rPr>
        <w:t>The Ministry of Heavenly Governors (Presidents)</w:t>
      </w:r>
      <w:r w:rsidRPr="001A0660">
        <w:rPr>
          <w:sz w:val="24"/>
          <w:szCs w:val="24"/>
        </w:rPr>
        <w:t>.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 xml:space="preserve">Powers (Potentates) </w:t>
      </w:r>
      <w:r w:rsidRPr="001A0660">
        <w:rPr>
          <w:sz w:val="24"/>
          <w:szCs w:val="24"/>
        </w:rPr>
        <w:t xml:space="preserve">or </w:t>
      </w:r>
      <w:r w:rsidRPr="001A0660">
        <w:rPr>
          <w:b/>
          <w:sz w:val="24"/>
          <w:szCs w:val="24"/>
        </w:rPr>
        <w:t>Authorities</w:t>
      </w:r>
      <w:r w:rsidRPr="001A0660">
        <w:rPr>
          <w:sz w:val="24"/>
          <w:szCs w:val="24"/>
        </w:rPr>
        <w:t>. They fight spiritual warfare over cities, but are at a higher level of glory. Some scriptures are Ephesians 1:21; 3:10; 6:12; Colossians 1:16; 2:15; Romans 8:38-39; 1</w:t>
      </w:r>
      <w:r w:rsidRPr="001A0660">
        <w:rPr>
          <w:sz w:val="24"/>
          <w:szCs w:val="24"/>
          <w:vertAlign w:val="superscript"/>
        </w:rPr>
        <w:t>st</w:t>
      </w:r>
      <w:r w:rsidRPr="001A0660">
        <w:rPr>
          <w:sz w:val="24"/>
          <w:szCs w:val="24"/>
        </w:rPr>
        <w:t xml:space="preserve"> Corinthians 15:24; 1</w:t>
      </w:r>
      <w:r w:rsidRPr="001A0660">
        <w:rPr>
          <w:sz w:val="24"/>
          <w:szCs w:val="24"/>
          <w:vertAlign w:val="superscript"/>
        </w:rPr>
        <w:t>st</w:t>
      </w:r>
      <w:r w:rsidRPr="001A0660">
        <w:rPr>
          <w:sz w:val="24"/>
          <w:szCs w:val="24"/>
        </w:rPr>
        <w:t xml:space="preserve"> Peter 3:22 and 2</w:t>
      </w:r>
      <w:r w:rsidRPr="001A0660">
        <w:rPr>
          <w:sz w:val="24"/>
          <w:szCs w:val="24"/>
          <w:vertAlign w:val="superscript"/>
        </w:rPr>
        <w:t>nd</w:t>
      </w:r>
      <w:r w:rsidRPr="001A0660">
        <w:rPr>
          <w:sz w:val="24"/>
          <w:szCs w:val="24"/>
        </w:rPr>
        <w:t xml:space="preserve"> Thessalonians 1:7.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 xml:space="preserve">or </w:t>
      </w:r>
      <w:r w:rsidRPr="001A0660">
        <w:rPr>
          <w:b/>
          <w:sz w:val="24"/>
          <w:szCs w:val="24"/>
        </w:rPr>
        <w:t>Strongholds</w:t>
      </w:r>
      <w:r w:rsidRPr="001A0660">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1A0660">
        <w:rPr>
          <w:sz w:val="24"/>
          <w:szCs w:val="24"/>
        </w:rPr>
        <w:lastRenderedPageBreak/>
        <w:t>&amp; authority over spiritual warfare against strategic satanic powers in Ephesians 6:10-20.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(Dominations) </w:t>
      </w:r>
      <w:r w:rsidRPr="001A0660">
        <w:rPr>
          <w:sz w:val="24"/>
          <w:szCs w:val="24"/>
        </w:rPr>
        <w:t>or</w:t>
      </w:r>
      <w:r w:rsidRPr="001A0660">
        <w:rPr>
          <w:b/>
          <w:sz w:val="24"/>
          <w:szCs w:val="24"/>
        </w:rPr>
        <w:t xml:space="preserve"> Hashmallims </w:t>
      </w:r>
      <w:r w:rsidRPr="001A0660">
        <w:rPr>
          <w:sz w:val="24"/>
          <w:szCs w:val="24"/>
        </w:rPr>
        <w:t xml:space="preserve">or </w:t>
      </w:r>
      <w:r w:rsidRPr="001A0660">
        <w:rPr>
          <w:b/>
          <w:sz w:val="24"/>
          <w:szCs w:val="24"/>
        </w:rPr>
        <w:t>Lordships</w:t>
      </w:r>
      <w:r w:rsidRPr="001A0660">
        <w:rPr>
          <w:sz w:val="24"/>
          <w:szCs w:val="24"/>
        </w:rPr>
        <w:t>. These are they whose spiritual understanding to the Saints (Lords) has authority over negative cosmic powers who resisted God &amp; are made subject of His creations who fell from there 1</w:t>
      </w:r>
      <w:r w:rsidRPr="001A0660">
        <w:rPr>
          <w:sz w:val="24"/>
          <w:szCs w:val="24"/>
          <w:vertAlign w:val="superscript"/>
        </w:rPr>
        <w:t>st</w:t>
      </w:r>
      <w:r w:rsidRPr="001A0660">
        <w:rPr>
          <w:sz w:val="24"/>
          <w:szCs w:val="24"/>
        </w:rPr>
        <w:t xml:space="preserve"> estate or abode. Two scriptures are Ephesians 1:21 &amp; Colossians 1:16. </w:t>
      </w:r>
      <w:r w:rsidRPr="001A0660">
        <w:rPr>
          <w:b/>
          <w:sz w:val="24"/>
          <w:szCs w:val="24"/>
        </w:rPr>
        <w:t>The Ministry of Heavenly Guardians (Protectors)</w:t>
      </w:r>
      <w:r w:rsidRPr="001A0660">
        <w:rPr>
          <w:sz w:val="24"/>
          <w:szCs w:val="24"/>
        </w:rPr>
        <w:t>. 13</w:t>
      </w:r>
      <w:r w:rsidRPr="001A0660">
        <w:rPr>
          <w:sz w:val="24"/>
          <w:szCs w:val="24"/>
          <w:vertAlign w:val="superscript"/>
        </w:rPr>
        <w:t>th</w:t>
      </w:r>
      <w:r w:rsidRPr="001A0660">
        <w:rPr>
          <w:sz w:val="24"/>
          <w:szCs w:val="24"/>
        </w:rPr>
        <w:t>-18</w:t>
      </w:r>
      <w:r w:rsidRPr="001A0660">
        <w:rPr>
          <w:sz w:val="24"/>
          <w:szCs w:val="24"/>
          <w:vertAlign w:val="superscript"/>
        </w:rPr>
        <w:t xml:space="preserve">th </w:t>
      </w:r>
      <w:r w:rsidRPr="001A0660">
        <w:rPr>
          <w:sz w:val="24"/>
          <w:szCs w:val="24"/>
        </w:rPr>
        <w:t xml:space="preserve">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 xml:space="preserve">Orphanims, Ophde’s, Ofanim’s </w:t>
      </w:r>
      <w:r w:rsidRPr="001A0660">
        <w:rPr>
          <w:sz w:val="24"/>
          <w:szCs w:val="24"/>
        </w:rPr>
        <w:t xml:space="preserve">or </w:t>
      </w:r>
      <w:r w:rsidRPr="001A0660">
        <w:rPr>
          <w:b/>
          <w:sz w:val="24"/>
          <w:szCs w:val="24"/>
        </w:rPr>
        <w:t>Galgallims (Many Eyed Ones)</w:t>
      </w:r>
      <w:r w:rsidRPr="001A0660">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 xml:space="preserve">Burning Ones </w:t>
      </w:r>
      <w:r w:rsidRPr="001A0660">
        <w:rPr>
          <w:sz w:val="24"/>
          <w:szCs w:val="24"/>
        </w:rPr>
        <w:t>or</w:t>
      </w:r>
      <w:r w:rsidRPr="001A0660">
        <w:rPr>
          <w:b/>
          <w:sz w:val="24"/>
          <w:szCs w:val="24"/>
        </w:rPr>
        <w:t xml:space="preserve"> Seraphim’s</w:t>
      </w:r>
      <w:r w:rsidRPr="001A0660">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w:t>
      </w:r>
      <w:r w:rsidRPr="001A0660">
        <w:rPr>
          <w:b/>
          <w:sz w:val="24"/>
          <w:szCs w:val="24"/>
        </w:rPr>
        <w:t>Chayot’s</w:t>
      </w:r>
      <w:r w:rsidRPr="001A0660">
        <w:rPr>
          <w:sz w:val="24"/>
          <w:szCs w:val="24"/>
        </w:rPr>
        <w:t xml:space="preserve"> or </w:t>
      </w:r>
      <w:r w:rsidRPr="001A0660">
        <w:rPr>
          <w:b/>
          <w:sz w:val="24"/>
          <w:szCs w:val="24"/>
        </w:rPr>
        <w:t>Living Creatures</w:t>
      </w:r>
      <w:r w:rsidRPr="001A0660">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A0660">
        <w:rPr>
          <w:b/>
          <w:sz w:val="24"/>
          <w:szCs w:val="24"/>
        </w:rPr>
        <w:t>The Ministry is the Heavenly Crown</w:t>
      </w:r>
      <w:r w:rsidRPr="001A0660">
        <w:rPr>
          <w:sz w:val="24"/>
          <w:szCs w:val="24"/>
        </w:rPr>
        <w:t>.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orders are called </w:t>
      </w:r>
      <w:r w:rsidRPr="001A0660">
        <w:rPr>
          <w:b/>
          <w:sz w:val="24"/>
          <w:szCs w:val="24"/>
        </w:rPr>
        <w:t>Chubby Ones</w:t>
      </w:r>
      <w:r w:rsidRPr="001A0660">
        <w:rPr>
          <w:sz w:val="24"/>
          <w:szCs w:val="24"/>
        </w:rPr>
        <w:t xml:space="preserve"> or </w:t>
      </w:r>
      <w:r w:rsidRPr="001A0660">
        <w:rPr>
          <w:b/>
          <w:sz w:val="24"/>
          <w:szCs w:val="24"/>
        </w:rPr>
        <w:t>Cherubim’s</w:t>
      </w:r>
      <w:r w:rsidRPr="001A066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A0660">
        <w:rPr>
          <w:b/>
          <w:i/>
          <w:sz w:val="24"/>
          <w:szCs w:val="24"/>
        </w:rPr>
        <w:t>porniea</w:t>
      </w:r>
      <w:r w:rsidRPr="001A0660">
        <w:rPr>
          <w:sz w:val="24"/>
          <w:szCs w:val="24"/>
        </w:rPr>
        <w:t xml:space="preserve">) in the temple &amp; the wicked killed in Ezekiel </w:t>
      </w:r>
      <w:r w:rsidRPr="001A0660">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1A0660">
        <w:rPr>
          <w:b/>
          <w:sz w:val="24"/>
          <w:szCs w:val="24"/>
        </w:rPr>
        <w:t>Chalkydri (Winged Dragons)</w:t>
      </w:r>
      <w:r w:rsidRPr="001A0660">
        <w:rPr>
          <w:sz w:val="24"/>
          <w:szCs w:val="24"/>
        </w:rPr>
        <w:t xml:space="preserve"> that Enoch saw is 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pages 8-9, 485-500. </w:t>
      </w:r>
      <w:r w:rsidRPr="001A0660">
        <w:rPr>
          <w:b/>
          <w:sz w:val="24"/>
          <w:szCs w:val="24"/>
        </w:rPr>
        <w:t>The Dragon Lords is the Lord John/Jesus as the Lords Woman/Man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The Lord James for Boys &amp; Law/Stephen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Yah.</w:t>
      </w:r>
    </w:p>
    <w:p w:rsidR="0025408D" w:rsidRPr="001A0660" w:rsidRDefault="0025408D" w:rsidP="0025408D">
      <w:pPr>
        <w:spacing w:line="480" w:lineRule="auto"/>
        <w:jc w:val="both"/>
        <w:rPr>
          <w:sz w:val="24"/>
          <w:szCs w:val="24"/>
        </w:rPr>
      </w:pPr>
      <w:r w:rsidRPr="001A0660">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1A0660">
        <w:rPr>
          <w:sz w:val="24"/>
          <w:szCs w:val="24"/>
        </w:rPr>
        <w:lastRenderedPageBreak/>
        <w:t>totally worshipped as the Lord Yah the Creator of the Father Stephen, but God knew His every thought &amp; cast Him to the ground.</w:t>
      </w:r>
    </w:p>
    <w:p w:rsidR="0025408D" w:rsidRPr="001A0660" w:rsidRDefault="0025408D" w:rsidP="0025408D">
      <w:pPr>
        <w:spacing w:line="480" w:lineRule="auto"/>
        <w:jc w:val="both"/>
        <w:rPr>
          <w:sz w:val="24"/>
          <w:szCs w:val="24"/>
        </w:rPr>
      </w:pPr>
      <w:r w:rsidRPr="001A0660">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5408D" w:rsidRPr="001A0660" w:rsidRDefault="0025408D" w:rsidP="0025408D">
      <w:pPr>
        <w:spacing w:line="480" w:lineRule="auto"/>
        <w:jc w:val="both"/>
        <w:rPr>
          <w:sz w:val="24"/>
          <w:szCs w:val="24"/>
        </w:rPr>
      </w:pPr>
      <w:r w:rsidRPr="001A0660">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5408D" w:rsidRPr="001A0660" w:rsidRDefault="0025408D" w:rsidP="0025408D">
      <w:pPr>
        <w:spacing w:line="480" w:lineRule="auto"/>
        <w:jc w:val="center"/>
        <w:rPr>
          <w:b/>
          <w:sz w:val="24"/>
          <w:szCs w:val="24"/>
        </w:rPr>
      </w:pPr>
      <w:r w:rsidRPr="001A0660">
        <w:rPr>
          <w:b/>
          <w:sz w:val="24"/>
          <w:szCs w:val="24"/>
        </w:rPr>
        <w:t>The Father Stephen the Single Lord called Lordship for 120 years in the Lord Yah</w:t>
      </w:r>
    </w:p>
    <w:p w:rsidR="0025408D" w:rsidRPr="001A0660" w:rsidRDefault="0025408D" w:rsidP="0025408D">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w:t>
      </w:r>
      <w:r w:rsidRPr="001A0660">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A0660">
        <w:rPr>
          <w:sz w:val="24"/>
          <w:szCs w:val="24"/>
          <w:vertAlign w:val="superscript"/>
        </w:rPr>
        <w:t>st</w:t>
      </w:r>
      <w:r w:rsidRPr="001A0660">
        <w:rPr>
          <w:sz w:val="24"/>
          <w:szCs w:val="24"/>
        </w:rPr>
        <w:t xml:space="preserve"> Day to the 7</w:t>
      </w:r>
      <w:r w:rsidRPr="001A0660">
        <w:rPr>
          <w:sz w:val="24"/>
          <w:szCs w:val="24"/>
          <w:vertAlign w:val="superscript"/>
        </w:rPr>
        <w:t>th</w:t>
      </w:r>
      <w:r w:rsidRPr="001A0660">
        <w:rPr>
          <w:sz w:val="24"/>
          <w:szCs w:val="24"/>
        </w:rPr>
        <w:t xml:space="preserve"> day in Proverbs 8:22-31 (RSV). Second, is the Father Stephen Our Lord Creating the Entire Universe with only Titles and not Names by doing His first divine works from the 8</w:t>
      </w:r>
      <w:r w:rsidRPr="001A0660">
        <w:rPr>
          <w:sz w:val="24"/>
          <w:szCs w:val="24"/>
          <w:vertAlign w:val="superscript"/>
        </w:rPr>
        <w:t>th</w:t>
      </w:r>
      <w:r w:rsidRPr="001A0660">
        <w:rPr>
          <w:sz w:val="24"/>
          <w:szCs w:val="24"/>
        </w:rPr>
        <w:t xml:space="preserve"> day to the 14</w:t>
      </w:r>
      <w:r w:rsidRPr="001A0660">
        <w:rPr>
          <w:sz w:val="24"/>
          <w:szCs w:val="24"/>
          <w:vertAlign w:val="superscript"/>
        </w:rPr>
        <w:t>th</w:t>
      </w:r>
      <w:r w:rsidRPr="001A0660">
        <w:rPr>
          <w:sz w:val="24"/>
          <w:szCs w:val="24"/>
        </w:rPr>
        <w:t xml:space="preserve"> day in Isaiah 64:8. Third, is the Divine Reputations of the Entire Universe done by the Father Stephen Our Lord from the 15</w:t>
      </w:r>
      <w:r w:rsidRPr="001A0660">
        <w:rPr>
          <w:sz w:val="24"/>
          <w:szCs w:val="24"/>
          <w:vertAlign w:val="superscript"/>
        </w:rPr>
        <w:t>th</w:t>
      </w:r>
      <w:r w:rsidRPr="001A0660">
        <w:rPr>
          <w:sz w:val="24"/>
          <w:szCs w:val="24"/>
        </w:rPr>
        <w:t xml:space="preserve"> day to the 21</w:t>
      </w:r>
      <w:r w:rsidRPr="001A0660">
        <w:rPr>
          <w:sz w:val="24"/>
          <w:szCs w:val="24"/>
          <w:vertAlign w:val="superscript"/>
        </w:rPr>
        <w:t>st</w:t>
      </w:r>
      <w:r w:rsidRPr="001A0660">
        <w:rPr>
          <w:sz w:val="24"/>
          <w:szCs w:val="24"/>
        </w:rPr>
        <w:t xml:space="preserve"> day. Fourth, is the Father Stephen Our Lord doing His last divine works of all things in the Entire Universe from the 22</w:t>
      </w:r>
      <w:r w:rsidRPr="001A0660">
        <w:rPr>
          <w:sz w:val="24"/>
          <w:szCs w:val="24"/>
          <w:vertAlign w:val="superscript"/>
        </w:rPr>
        <w:t>nd</w:t>
      </w:r>
      <w:r w:rsidRPr="001A0660">
        <w:rPr>
          <w:sz w:val="24"/>
          <w:szCs w:val="24"/>
        </w:rPr>
        <w:t xml:space="preserve"> day to the 28</w:t>
      </w:r>
      <w:r w:rsidRPr="001A0660">
        <w:rPr>
          <w:sz w:val="24"/>
          <w:szCs w:val="24"/>
          <w:vertAlign w:val="superscript"/>
        </w:rPr>
        <w:t>th</w:t>
      </w:r>
      <w:r w:rsidRPr="001A0660">
        <w:rPr>
          <w:sz w:val="24"/>
          <w:szCs w:val="24"/>
        </w:rPr>
        <w:t xml:space="preserve"> day.  </w:t>
      </w:r>
    </w:p>
    <w:p w:rsidR="0025408D" w:rsidRPr="001A0660" w:rsidRDefault="0025408D" w:rsidP="0025408D">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1A0660">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1A0660">
        <w:rPr>
          <w:sz w:val="24"/>
          <w:szCs w:val="24"/>
        </w:rPr>
        <w:lastRenderedPageBreak/>
        <w:t>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5408D" w:rsidRPr="001A0660" w:rsidRDefault="0025408D" w:rsidP="0025408D">
      <w:pPr>
        <w:spacing w:line="480" w:lineRule="auto"/>
        <w:jc w:val="both"/>
        <w:rPr>
          <w:sz w:val="24"/>
          <w:szCs w:val="24"/>
        </w:rPr>
      </w:pPr>
      <w:r w:rsidRPr="001A066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1A0660">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A0660">
        <w:rPr>
          <w:sz w:val="24"/>
          <w:szCs w:val="24"/>
          <w:vertAlign w:val="superscript"/>
        </w:rPr>
        <w:t>st</w:t>
      </w:r>
      <w:r w:rsidRPr="001A066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A0660">
        <w:rPr>
          <w:sz w:val="24"/>
          <w:szCs w:val="24"/>
          <w:vertAlign w:val="superscript"/>
        </w:rPr>
        <w:t>st</w:t>
      </w:r>
      <w:r w:rsidRPr="001A066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5408D" w:rsidRPr="001A0660" w:rsidRDefault="0025408D" w:rsidP="0025408D">
      <w:pPr>
        <w:spacing w:line="480" w:lineRule="auto"/>
        <w:jc w:val="center"/>
        <w:rPr>
          <w:b/>
          <w:sz w:val="24"/>
          <w:szCs w:val="24"/>
        </w:rPr>
      </w:pPr>
      <w:r w:rsidRPr="001A0660">
        <w:rPr>
          <w:b/>
          <w:sz w:val="24"/>
          <w:szCs w:val="24"/>
        </w:rPr>
        <w:t>THE LORD YAHWEH THE SUPREME CREATOR OF THE FATHER STEPHEN OUR LORD</w:t>
      </w:r>
    </w:p>
    <w:p w:rsidR="0025408D" w:rsidRPr="001A0660" w:rsidRDefault="0025408D" w:rsidP="0025408D">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1A0660">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5408D" w:rsidRPr="001A0660" w:rsidRDefault="0025408D" w:rsidP="0025408D">
      <w:pPr>
        <w:spacing w:line="480" w:lineRule="auto"/>
        <w:jc w:val="center"/>
        <w:rPr>
          <w:b/>
          <w:sz w:val="24"/>
          <w:szCs w:val="24"/>
        </w:rPr>
      </w:pPr>
      <w:r w:rsidRPr="001A0660">
        <w:rPr>
          <w:b/>
          <w:sz w:val="24"/>
          <w:szCs w:val="24"/>
        </w:rPr>
        <w:t>THE FATHER STEPHEN OUR LORD THE AUTHORIZED GOOD POTTER CREATOR UNDER HIS LORD YAHWEH</w:t>
      </w:r>
    </w:p>
    <w:p w:rsidR="0025408D" w:rsidRPr="001A0660" w:rsidRDefault="0025408D" w:rsidP="0025408D">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1A0660">
        <w:rPr>
          <w:sz w:val="24"/>
          <w:szCs w:val="24"/>
        </w:rPr>
        <w:lastRenderedPageBreak/>
        <w:t>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25408D" w:rsidRPr="001A0660" w:rsidRDefault="0025408D" w:rsidP="0025408D">
      <w:pPr>
        <w:spacing w:line="480" w:lineRule="auto"/>
        <w:jc w:val="center"/>
        <w:rPr>
          <w:b/>
          <w:sz w:val="24"/>
          <w:szCs w:val="24"/>
        </w:rPr>
      </w:pPr>
      <w:r w:rsidRPr="001A0660">
        <w:rPr>
          <w:b/>
          <w:sz w:val="24"/>
          <w:szCs w:val="24"/>
        </w:rPr>
        <w:t>THE LORD JESUS CHRIST THE AUTHORIZED CREATOR AGENT UNDER HIS FATHER STEPHEN OUR LORD</w:t>
      </w:r>
    </w:p>
    <w:p w:rsidR="0025408D" w:rsidRPr="001A0660" w:rsidRDefault="0025408D" w:rsidP="0025408D">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 xml:space="preserve">Does the Son Jesus Our Lord fully know His Father </w:t>
      </w:r>
      <w:r w:rsidRPr="001A0660">
        <w:rPr>
          <w:b/>
          <w:sz w:val="24"/>
          <w:szCs w:val="24"/>
        </w:rPr>
        <w:lastRenderedPageBreak/>
        <w:t>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25408D" w:rsidRPr="001A0660" w:rsidRDefault="0025408D" w:rsidP="0025408D">
      <w:pPr>
        <w:spacing w:line="480" w:lineRule="auto"/>
        <w:jc w:val="center"/>
        <w:rPr>
          <w:b/>
          <w:sz w:val="24"/>
          <w:szCs w:val="24"/>
        </w:rPr>
      </w:pPr>
      <w:r w:rsidRPr="001A0660">
        <w:rPr>
          <w:b/>
          <w:sz w:val="24"/>
          <w:szCs w:val="24"/>
        </w:rPr>
        <w:t>The Father Stephen the Single Lord called Wisdom for 80 years in the Lord Yah</w:t>
      </w:r>
    </w:p>
    <w:p w:rsidR="0025408D" w:rsidRPr="001A0660" w:rsidRDefault="0025408D" w:rsidP="0025408D">
      <w:pPr>
        <w:spacing w:line="480" w:lineRule="auto"/>
        <w:jc w:val="both"/>
        <w:rPr>
          <w:sz w:val="24"/>
          <w:szCs w:val="24"/>
        </w:rPr>
      </w:pPr>
      <w:r w:rsidRPr="001A0660">
        <w:rPr>
          <w:sz w:val="24"/>
          <w:szCs w:val="24"/>
        </w:rPr>
        <w:t>In Proverbs 8:23 refers to Wisdom existing before the Father Stephen creating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5408D" w:rsidRPr="001A0660" w:rsidRDefault="0025408D" w:rsidP="0025408D">
      <w:pPr>
        <w:spacing w:line="480" w:lineRule="auto"/>
        <w:jc w:val="center"/>
        <w:rPr>
          <w:b/>
          <w:sz w:val="24"/>
          <w:szCs w:val="24"/>
        </w:rPr>
      </w:pPr>
      <w:r w:rsidRPr="001A0660">
        <w:rPr>
          <w:b/>
          <w:sz w:val="24"/>
          <w:szCs w:val="24"/>
        </w:rPr>
        <w:t>The Father Stephen the Single Lord called Strength for 40 years in the Lord Yah</w:t>
      </w:r>
    </w:p>
    <w:p w:rsidR="0025408D" w:rsidRPr="001A0660" w:rsidRDefault="0025408D" w:rsidP="0025408D">
      <w:pPr>
        <w:spacing w:line="480" w:lineRule="auto"/>
        <w:jc w:val="both"/>
        <w:rPr>
          <w:sz w:val="24"/>
          <w:szCs w:val="24"/>
        </w:rPr>
      </w:pPr>
      <w:r w:rsidRPr="001A0660">
        <w:rPr>
          <w:sz w:val="24"/>
          <w:szCs w:val="24"/>
        </w:rPr>
        <w:t>In Proverbs 8:30-31 (NIV) tells us that the Lord Lucifer the 2</w:t>
      </w:r>
      <w:r w:rsidRPr="001A0660">
        <w:rPr>
          <w:sz w:val="24"/>
          <w:szCs w:val="24"/>
          <w:vertAlign w:val="superscript"/>
        </w:rPr>
        <w:t>nd</w:t>
      </w:r>
      <w:r w:rsidRPr="001A0660">
        <w:rPr>
          <w:sz w:val="24"/>
          <w:szCs w:val="24"/>
        </w:rPr>
        <w:t xml:space="preserve"> Serpent Satan named the Married Lord called Wisdom in “</w:t>
      </w:r>
      <w:r w:rsidRPr="001A0660">
        <w:rPr>
          <w:b/>
          <w:sz w:val="24"/>
          <w:szCs w:val="24"/>
        </w:rPr>
        <w:t>This Age</w:t>
      </w:r>
      <w:r w:rsidRPr="001A0660">
        <w:rPr>
          <w:sz w:val="24"/>
          <w:szCs w:val="24"/>
        </w:rPr>
        <w:t xml:space="preserve">” in Luke 20:34, 37-38 is said to have been a Craftsman at the </w:t>
      </w:r>
      <w:r w:rsidRPr="001A0660">
        <w:rPr>
          <w:sz w:val="24"/>
          <w:szCs w:val="24"/>
        </w:rPr>
        <w:lastRenderedPageBreak/>
        <w:t>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&amp; Acts 1:4; 2:33. </w:t>
      </w:r>
    </w:p>
    <w:p w:rsidR="0025408D" w:rsidRPr="001A0660" w:rsidRDefault="0025408D" w:rsidP="0025408D">
      <w:pPr>
        <w:spacing w:line="480" w:lineRule="auto"/>
        <w:jc w:val="both"/>
        <w:rPr>
          <w:sz w:val="24"/>
          <w:szCs w:val="24"/>
        </w:rPr>
      </w:pPr>
      <w:r w:rsidRPr="001A0660">
        <w:rPr>
          <w:sz w:val="24"/>
          <w:szCs w:val="24"/>
        </w:rPr>
        <w:t>Why was Babylon linked to Lucifer’s fall?</w:t>
      </w:r>
    </w:p>
    <w:p w:rsidR="0025408D" w:rsidRPr="001A0660" w:rsidRDefault="0025408D" w:rsidP="0025408D">
      <w:pPr>
        <w:spacing w:line="480" w:lineRule="auto"/>
        <w:jc w:val="both"/>
        <w:rPr>
          <w:sz w:val="24"/>
          <w:szCs w:val="24"/>
        </w:rPr>
      </w:pPr>
      <w:r w:rsidRPr="001A0660">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1A0660">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A0660">
        <w:rPr>
          <w:b/>
          <w:sz w:val="24"/>
          <w:szCs w:val="24"/>
        </w:rPr>
        <w:t>City of the Gods</w:t>
      </w:r>
      <w:r w:rsidRPr="001A0660">
        <w:rPr>
          <w:sz w:val="24"/>
          <w:szCs w:val="24"/>
        </w:rPr>
        <w:t>” in Mesopotamia. This is where King Nebuchadnezzar lived as a “</w:t>
      </w:r>
      <w:r w:rsidRPr="001A0660">
        <w:rPr>
          <w:b/>
          <w:sz w:val="24"/>
          <w:szCs w:val="24"/>
        </w:rPr>
        <w:t>the Towering Cherub</w:t>
      </w:r>
      <w:r w:rsidRPr="001A066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1A0660">
        <w:rPr>
          <w:sz w:val="24"/>
          <w:szCs w:val="24"/>
        </w:rPr>
        <w:lastRenderedPageBreak/>
        <w:t xml:space="preserve">over all. Babylon did prosper as God allowed but there was a great fall for Babylon and Lucifer in Revelation 17:1-20:10.             </w:t>
      </w:r>
    </w:p>
    <w:p w:rsidR="0025408D" w:rsidRPr="001A0660" w:rsidRDefault="0025408D" w:rsidP="0025408D">
      <w:pPr>
        <w:spacing w:line="480" w:lineRule="auto"/>
        <w:rPr>
          <w:sz w:val="24"/>
          <w:szCs w:val="24"/>
        </w:rPr>
      </w:pPr>
      <w:r w:rsidRPr="001A0660">
        <w:rPr>
          <w:sz w:val="24"/>
          <w:szCs w:val="24"/>
        </w:rPr>
        <w:t>What were the five I wills?</w:t>
      </w:r>
    </w:p>
    <w:p w:rsidR="0025408D" w:rsidRPr="001A0660" w:rsidRDefault="0025408D" w:rsidP="0025408D">
      <w:pPr>
        <w:spacing w:line="480" w:lineRule="auto"/>
        <w:jc w:val="both"/>
        <w:rPr>
          <w:sz w:val="24"/>
          <w:szCs w:val="24"/>
        </w:rPr>
      </w:pPr>
      <w:r w:rsidRPr="001A0660">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A0660">
        <w:rPr>
          <w:sz w:val="24"/>
          <w:szCs w:val="24"/>
          <w:vertAlign w:val="superscript"/>
        </w:rPr>
        <w:t>st</w:t>
      </w:r>
      <w:r w:rsidRPr="001A0660">
        <w:rPr>
          <w:sz w:val="24"/>
          <w:szCs w:val="24"/>
        </w:rPr>
        <w:t xml:space="preserve"> heaven and without God was going to the 2</w:t>
      </w:r>
      <w:r w:rsidRPr="001A0660">
        <w:rPr>
          <w:sz w:val="24"/>
          <w:szCs w:val="24"/>
          <w:vertAlign w:val="superscript"/>
        </w:rPr>
        <w:t>nd</w:t>
      </w:r>
      <w:r w:rsidRPr="001A0660">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5408D" w:rsidRPr="001A0660" w:rsidRDefault="0025408D" w:rsidP="0025408D">
      <w:pPr>
        <w:spacing w:line="480" w:lineRule="auto"/>
        <w:rPr>
          <w:sz w:val="24"/>
          <w:szCs w:val="24"/>
        </w:rPr>
      </w:pPr>
      <w:r w:rsidRPr="001A0660">
        <w:rPr>
          <w:sz w:val="24"/>
          <w:szCs w:val="24"/>
        </w:rPr>
        <w:t>What were the considerations of Lucifer’s fall?</w:t>
      </w:r>
    </w:p>
    <w:p w:rsidR="0025408D" w:rsidRPr="001A0660" w:rsidRDefault="0025408D" w:rsidP="0025408D">
      <w:pPr>
        <w:spacing w:line="480" w:lineRule="auto"/>
        <w:jc w:val="both"/>
        <w:rPr>
          <w:sz w:val="24"/>
          <w:szCs w:val="24"/>
        </w:rPr>
      </w:pPr>
      <w:r w:rsidRPr="001A0660">
        <w:rPr>
          <w:sz w:val="24"/>
          <w:szCs w:val="24"/>
        </w:rPr>
        <w:t xml:space="preserve">In Isaiah 14:16-17 it declares “Is this the Man who made the Earth to tremble, shook Kingdoms, who made the World as a wilderness and destroyed its Cities. Who did not open the House of </w:t>
      </w:r>
      <w:r w:rsidRPr="001A0660">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A0660">
        <w:rPr>
          <w:sz w:val="24"/>
          <w:szCs w:val="24"/>
          <w:vertAlign w:val="superscript"/>
        </w:rPr>
        <w:t>st</w:t>
      </w:r>
      <w:r w:rsidRPr="001A066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w:t>
      </w:r>
    </w:p>
    <w:p w:rsidR="0025408D" w:rsidRPr="001A0660" w:rsidRDefault="0025408D" w:rsidP="0025408D">
      <w:pPr>
        <w:spacing w:line="480" w:lineRule="auto"/>
        <w:jc w:val="both"/>
        <w:rPr>
          <w:sz w:val="24"/>
          <w:szCs w:val="24"/>
        </w:rPr>
      </w:pPr>
      <w:r w:rsidRPr="001A0660">
        <w:rPr>
          <w:sz w:val="24"/>
          <w:szCs w:val="24"/>
        </w:rPr>
        <w:t>What were the Levels of Lucifer’s Fall?</w:t>
      </w:r>
    </w:p>
    <w:p w:rsidR="00D94B41" w:rsidRPr="001A0660" w:rsidRDefault="00D94B41" w:rsidP="00D94B41">
      <w:pPr>
        <w:spacing w:line="480" w:lineRule="auto"/>
        <w:jc w:val="both"/>
        <w:rPr>
          <w:sz w:val="24"/>
          <w:szCs w:val="24"/>
        </w:rPr>
      </w:pPr>
      <w:r w:rsidRPr="001A0660">
        <w:rPr>
          <w:b/>
          <w:sz w:val="24"/>
          <w:szCs w:val="24"/>
        </w:rPr>
        <w:t xml:space="preserve">What is the Inerrant Breakdown of the 4 Most Highest Universes in the Holy Scripture which make up of 28 days, 7 days each in their Universal Creation of their own Respectable </w:t>
      </w:r>
      <w:r w:rsidRPr="001A0660">
        <w:rPr>
          <w:b/>
          <w:sz w:val="24"/>
          <w:szCs w:val="24"/>
        </w:rPr>
        <w:lastRenderedPageBreak/>
        <w:t xml:space="preserve">Universes? </w:t>
      </w:r>
      <w:r w:rsidRPr="001A0660">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94B41" w:rsidRPr="001A0660" w:rsidRDefault="00D94B41" w:rsidP="00D94B41">
      <w:pPr>
        <w:jc w:val="center"/>
        <w:rPr>
          <w:b/>
          <w:sz w:val="24"/>
          <w:szCs w:val="24"/>
        </w:rPr>
      </w:pPr>
      <w:r w:rsidRPr="001A0660">
        <w:rPr>
          <w:b/>
          <w:sz w:val="24"/>
          <w:szCs w:val="24"/>
        </w:rPr>
        <w:t>The Married Woman called the Great Whore Babylon the False Scarlet Colored Woman</w:t>
      </w:r>
    </w:p>
    <w:p w:rsidR="00D94B41" w:rsidRPr="001A0660" w:rsidRDefault="00D94B41" w:rsidP="00D94B41">
      <w:pPr>
        <w:spacing w:before="240" w:line="480" w:lineRule="auto"/>
        <w:jc w:val="both"/>
        <w:rPr>
          <w:sz w:val="24"/>
          <w:szCs w:val="24"/>
        </w:rPr>
      </w:pPr>
      <w:r w:rsidRPr="001A0660">
        <w:rPr>
          <w:sz w:val="24"/>
          <w:szCs w:val="24"/>
        </w:rPr>
        <w:t xml:space="preserve">The Cause of the Fall of the Lord Lucifer the Saintly Christian Lord in the Kingdom of Lordship in Proverbs 8:22-31 that became the Devil &amp; Satan in the Lordship of the Law in Heaven in Isaiah </w:t>
      </w:r>
      <w:r w:rsidRPr="001A0660">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A0660">
        <w:rPr>
          <w:b/>
          <w:sz w:val="24"/>
          <w:szCs w:val="24"/>
        </w:rPr>
        <w:t xml:space="preserve">MYSTERY, BABYLON THE GREAT, THE MOTHER OF HARLOTS </w:t>
      </w:r>
      <w:r w:rsidRPr="001A0660">
        <w:rPr>
          <w:b/>
          <w:sz w:val="24"/>
          <w:szCs w:val="24"/>
        </w:rPr>
        <w:lastRenderedPageBreak/>
        <w:t xml:space="preserve">AND OF THE ABOMINATIONS OF THE EARTH </w:t>
      </w:r>
      <w:r w:rsidRPr="001A0660">
        <w:rPr>
          <w:sz w:val="24"/>
          <w:szCs w:val="24"/>
        </w:rPr>
        <w:t>(</w:t>
      </w:r>
      <w:r w:rsidRPr="001A0660">
        <w:rPr>
          <w:b/>
          <w:sz w:val="24"/>
          <w:szCs w:val="24"/>
        </w:rPr>
        <w:t xml:space="preserve">BABYLON </w:t>
      </w:r>
      <w:r w:rsidRPr="001A0660">
        <w:rPr>
          <w:sz w:val="24"/>
          <w:szCs w:val="24"/>
        </w:rPr>
        <w:t>is called the “</w:t>
      </w:r>
      <w:r w:rsidRPr="001A0660">
        <w:rPr>
          <w:b/>
          <w:sz w:val="24"/>
          <w:szCs w:val="24"/>
        </w:rPr>
        <w:t>LADY VICTORIA OF KINGDOMS AS THE SAINTLY CHRISTIAN LADY</w:t>
      </w:r>
      <w:r w:rsidRPr="001A0660">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1A0660">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1A0660">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94B41" w:rsidRPr="001A0660" w:rsidRDefault="00D94B41" w:rsidP="00D94B41">
      <w:pPr>
        <w:spacing w:before="240" w:line="480" w:lineRule="auto"/>
        <w:jc w:val="center"/>
        <w:rPr>
          <w:b/>
          <w:sz w:val="24"/>
          <w:szCs w:val="24"/>
        </w:rPr>
      </w:pPr>
      <w:r w:rsidRPr="001A0660">
        <w:rPr>
          <w:b/>
          <w:sz w:val="24"/>
          <w:szCs w:val="24"/>
        </w:rPr>
        <w:t>The Great Sexual Eros Love Apostasy of the Great Harlot, Babylon has fallen in “This Age” by the Father Stephen Our Lord in “That Age”</w:t>
      </w:r>
    </w:p>
    <w:p w:rsidR="00D94B41" w:rsidRPr="001A0660" w:rsidRDefault="00D94B41" w:rsidP="00D94B41">
      <w:pPr>
        <w:spacing w:before="240" w:line="480" w:lineRule="auto"/>
        <w:jc w:val="both"/>
        <w:rPr>
          <w:sz w:val="24"/>
          <w:szCs w:val="24"/>
        </w:rPr>
      </w:pPr>
      <w:r w:rsidRPr="001A0660">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1A0660">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1A0660">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1A0660">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0358C" w:rsidRPr="001A0660" w:rsidRDefault="00D94B41" w:rsidP="0025408D">
      <w:pPr>
        <w:spacing w:line="480" w:lineRule="auto"/>
        <w:jc w:val="both"/>
        <w:rPr>
          <w:sz w:val="24"/>
          <w:szCs w:val="24"/>
        </w:rPr>
      </w:pPr>
      <w:r w:rsidRPr="001A0660">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1A0660">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A0660">
        <w:rPr>
          <w:sz w:val="24"/>
          <w:szCs w:val="24"/>
          <w:vertAlign w:val="superscript"/>
        </w:rPr>
        <w:t>st</w:t>
      </w:r>
      <w:r w:rsidRPr="001A0660">
        <w:rPr>
          <w:sz w:val="24"/>
          <w:szCs w:val="24"/>
        </w:rPr>
        <w:t xml:space="preserve"> John 2:15-16. </w:t>
      </w:r>
    </w:p>
    <w:p w:rsidR="0060358C" w:rsidRPr="001A0660" w:rsidRDefault="0060358C" w:rsidP="0025408D">
      <w:pPr>
        <w:spacing w:line="480" w:lineRule="auto"/>
        <w:jc w:val="both"/>
        <w:rPr>
          <w:sz w:val="24"/>
          <w:szCs w:val="24"/>
        </w:rPr>
      </w:pPr>
      <w:r w:rsidRPr="001A0660">
        <w:rPr>
          <w:sz w:val="24"/>
          <w:szCs w:val="24"/>
        </w:rPr>
        <w:t>This is because of the Lord Yahweh’s attribute of “</w:t>
      </w:r>
      <w:r w:rsidRPr="001A0660">
        <w:rPr>
          <w:b/>
          <w:sz w:val="24"/>
          <w:szCs w:val="24"/>
        </w:rPr>
        <w:t>Impassibility</w:t>
      </w:r>
      <w:r w:rsidRPr="001A0660">
        <w:rPr>
          <w:sz w:val="24"/>
          <w:szCs w:val="24"/>
        </w:rPr>
        <w:t>” which says He does not have “</w:t>
      </w:r>
      <w:r w:rsidRPr="001A0660">
        <w:rPr>
          <w:b/>
          <w:sz w:val="24"/>
          <w:szCs w:val="24"/>
        </w:rPr>
        <w:t>Sexual Eros Passions</w:t>
      </w:r>
      <w:r w:rsidRPr="001A0660">
        <w:rPr>
          <w:sz w:val="24"/>
          <w:szCs w:val="24"/>
        </w:rPr>
        <w:t>” in Acts 14:15. The Lord Yahweh did not create Sexual Eros Love nor would He go against His own Divine Nature, Deity or Character for Anyone in Creation in Acts 17:28-29. The Lord Yahweh does in fact have “</w:t>
      </w:r>
      <w:r w:rsidRPr="001A0660">
        <w:rPr>
          <w:b/>
          <w:sz w:val="24"/>
          <w:szCs w:val="24"/>
        </w:rPr>
        <w:t>Holy Divine Passions</w:t>
      </w:r>
      <w:r w:rsidRPr="001A0660">
        <w:rPr>
          <w:sz w:val="24"/>
          <w:szCs w:val="24"/>
        </w:rPr>
        <w:t xml:space="preserve">” in Isaiah 54:8; 62:5; Psalms 78:40; 103:13, 17; Ephesians 4:30 &amp; Exodus 32:10. This ultimately means the Lord Yahweh [Lord Jehovah the Earthly Creator, Lord Victor the Heavenly Creator] and the {Lord Stephen the Male </w:t>
      </w:r>
      <w:r w:rsidRPr="001A0660">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1A0660">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94B41" w:rsidRPr="001A0660" w:rsidRDefault="00D94B41" w:rsidP="0025408D">
      <w:pPr>
        <w:spacing w:line="480" w:lineRule="auto"/>
        <w:jc w:val="both"/>
        <w:rPr>
          <w:sz w:val="24"/>
          <w:szCs w:val="24"/>
        </w:rPr>
      </w:pPr>
      <w:r w:rsidRPr="001A0660">
        <w:rPr>
          <w:sz w:val="24"/>
          <w:szCs w:val="24"/>
        </w:rPr>
        <w:t>There are three main different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A0660">
        <w:rPr>
          <w:sz w:val="24"/>
          <w:szCs w:val="24"/>
          <w:vertAlign w:val="superscript"/>
        </w:rPr>
        <w:t>st</w:t>
      </w:r>
      <w:r w:rsidRPr="001A0660">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A0660">
        <w:rPr>
          <w:b/>
          <w:sz w:val="24"/>
          <w:szCs w:val="24"/>
        </w:rPr>
        <w:t>Known Holy Law Love Intercourse</w:t>
      </w:r>
      <w:r w:rsidRPr="001A0660">
        <w:rPr>
          <w:sz w:val="24"/>
          <w:szCs w:val="24"/>
        </w:rPr>
        <w:t xml:space="preserve">” from the Midst of the Tree of Life in Luke 2:23 that is done by a Man and a Woman and also Boys and Girls in Luke 20:35-36 in a Wisdom </w:t>
      </w:r>
      <w:r w:rsidRPr="001A0660">
        <w:rPr>
          <w:sz w:val="24"/>
          <w:szCs w:val="24"/>
        </w:rPr>
        <w:lastRenderedPageBreak/>
        <w:t>80 Year Law Kingdom of Heaven in Genesis 2:9 &amp; 1</w:t>
      </w:r>
      <w:r w:rsidRPr="001A0660">
        <w:rPr>
          <w:sz w:val="24"/>
          <w:szCs w:val="24"/>
          <w:vertAlign w:val="superscript"/>
        </w:rPr>
        <w:t>st</w:t>
      </w:r>
      <w:r w:rsidRPr="001A0660">
        <w:rPr>
          <w:sz w:val="24"/>
          <w:szCs w:val="24"/>
        </w:rPr>
        <w:t xml:space="preserve"> Kings 11:3. King Solomon did this kind of Intercourse with His 700 Wives and 300 Concubines. But King Solomon committed Idolatry which is “</w:t>
      </w:r>
      <w:r w:rsidRPr="001A0660">
        <w:rPr>
          <w:b/>
          <w:sz w:val="24"/>
          <w:szCs w:val="24"/>
        </w:rPr>
        <w:t>Marital Fornication</w:t>
      </w:r>
      <w:r w:rsidRPr="001A0660">
        <w:rPr>
          <w:sz w:val="24"/>
          <w:szCs w:val="24"/>
        </w:rPr>
        <w:t>” in Tobit 4:12-13 in the minority with His Foreign Wives after 80 years, but not with the majority of His 100’s of Local Wives or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&amp;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w:t>
      </w:r>
      <w:r w:rsidRPr="001A0660">
        <w:rPr>
          <w:sz w:val="24"/>
          <w:szCs w:val="24"/>
        </w:rPr>
        <w:lastRenderedPageBreak/>
        <w:t>Timothy 6:10; 2</w:t>
      </w:r>
      <w:r w:rsidRPr="001A0660">
        <w:rPr>
          <w:sz w:val="24"/>
          <w:szCs w:val="24"/>
          <w:vertAlign w:val="superscript"/>
        </w:rPr>
        <w:t>nd</w:t>
      </w:r>
      <w:r w:rsidRPr="001A0660">
        <w:rPr>
          <w:sz w:val="24"/>
          <w:szCs w:val="24"/>
        </w:rPr>
        <w:t xml:space="preserve"> Peter 1:4 &amp; Isaiah 43:24. If You have any questions on Marital Sexuality, You must get My book called “</w:t>
      </w:r>
      <w:r w:rsidRPr="001A0660">
        <w:rPr>
          <w:b/>
          <w:sz w:val="24"/>
          <w:szCs w:val="24"/>
        </w:rPr>
        <w:t>God is Love and the Love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A0660">
        <w:rPr>
          <w:b/>
          <w:sz w:val="24"/>
          <w:szCs w:val="24"/>
        </w:rPr>
        <w:t>Wisdom</w:t>
      </w:r>
      <w:r w:rsidRPr="001A0660">
        <w:rPr>
          <w:sz w:val="24"/>
          <w:szCs w:val="24"/>
        </w:rPr>
        <w:t>.” This passage, in verse 22 does not concern the term “</w:t>
      </w:r>
      <w:r w:rsidRPr="001A0660">
        <w:rPr>
          <w:b/>
          <w:sz w:val="24"/>
          <w:szCs w:val="24"/>
        </w:rPr>
        <w:t>Bara</w:t>
      </w:r>
      <w:r w:rsidRPr="001A0660">
        <w:rPr>
          <w:sz w:val="24"/>
          <w:szCs w:val="24"/>
        </w:rPr>
        <w:t>” but rather the term called “</w:t>
      </w:r>
      <w:r w:rsidRPr="001A0660">
        <w:rPr>
          <w:b/>
          <w:sz w:val="24"/>
          <w:szCs w:val="24"/>
        </w:rPr>
        <w:t>Qanah</w:t>
      </w:r>
      <w:r w:rsidRPr="001A0660">
        <w:rPr>
          <w:sz w:val="24"/>
          <w:szCs w:val="24"/>
        </w:rPr>
        <w:t>” which occurs 84 times in the Old Testament and basically means “to get, possess or acquire.” “</w:t>
      </w:r>
      <w:r w:rsidRPr="001A0660">
        <w:rPr>
          <w:b/>
          <w:sz w:val="24"/>
          <w:szCs w:val="24"/>
        </w:rPr>
        <w:t>This Eternal Godly Sin</w:t>
      </w:r>
      <w:r w:rsidRPr="001A0660">
        <w:rPr>
          <w:sz w:val="24"/>
          <w:szCs w:val="24"/>
        </w:rPr>
        <w:t>” is recorded in Proverbs 8:22-25 (RSV) which can deeply mean “</w:t>
      </w:r>
      <w:r w:rsidRPr="001A0660">
        <w:rPr>
          <w:b/>
          <w:sz w:val="24"/>
          <w:szCs w:val="24"/>
        </w:rPr>
        <w:t>Eternal Marital Lordly Sexual Eros Love</w:t>
      </w:r>
      <w:r w:rsidRPr="001A0660">
        <w:rPr>
          <w:sz w:val="24"/>
          <w:szCs w:val="24"/>
        </w:rPr>
        <w:t>” and “</w:t>
      </w:r>
      <w:r w:rsidRPr="001A0660">
        <w:rPr>
          <w:b/>
          <w:sz w:val="24"/>
          <w:szCs w:val="24"/>
        </w:rPr>
        <w:t>This Eternal Heavenly Sin</w:t>
      </w:r>
      <w:r w:rsidRPr="001A0660">
        <w:rPr>
          <w:sz w:val="24"/>
          <w:szCs w:val="24"/>
        </w:rPr>
        <w:t>” is recorded in Isaiah 14:12-21 and “</w:t>
      </w:r>
      <w:r w:rsidRPr="001A0660">
        <w:rPr>
          <w:b/>
          <w:sz w:val="24"/>
          <w:szCs w:val="24"/>
        </w:rPr>
        <w:t>This Eternal Earthly Sin</w:t>
      </w:r>
      <w:r w:rsidRPr="001A0660">
        <w:rPr>
          <w:sz w:val="24"/>
          <w:szCs w:val="24"/>
        </w:rPr>
        <w:t>” is recorded in Ezekiel 28:15-19. The Lord Lucifer sinned in Heaven!!!</w:t>
      </w:r>
    </w:p>
    <w:p w:rsidR="0025408D" w:rsidRPr="001A0660" w:rsidRDefault="0025408D" w:rsidP="0025408D">
      <w:pPr>
        <w:spacing w:line="480" w:lineRule="auto"/>
        <w:jc w:val="both"/>
        <w:rPr>
          <w:sz w:val="24"/>
          <w:szCs w:val="24"/>
        </w:rPr>
      </w:pPr>
      <w:r w:rsidRPr="001A0660">
        <w:rPr>
          <w:sz w:val="24"/>
          <w:szCs w:val="24"/>
        </w:rPr>
        <w:t>The Father Stephen the Single Lord called Wisdom for 80 years with the Lord Yah is proven in the scripture. In Proverbs 8:23 refers to Wisdom existing before God created the Marriage World in “</w:t>
      </w:r>
      <w:r w:rsidRPr="001A0660">
        <w:rPr>
          <w:b/>
          <w:sz w:val="24"/>
          <w:szCs w:val="24"/>
        </w:rPr>
        <w:t>That Age</w:t>
      </w:r>
      <w:r w:rsidRPr="001A0660">
        <w:rPr>
          <w:sz w:val="24"/>
          <w:szCs w:val="24"/>
        </w:rPr>
        <w:t xml:space="preserve">” in Luke 20:35-36 &amp; Genesis 1:1-5, before the waters were separated, </w:t>
      </w:r>
      <w:r w:rsidRPr="001A0660">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5408D" w:rsidRPr="001A0660" w:rsidRDefault="0025408D" w:rsidP="0025408D">
      <w:pPr>
        <w:spacing w:line="480" w:lineRule="auto"/>
        <w:jc w:val="both"/>
        <w:rPr>
          <w:sz w:val="24"/>
          <w:szCs w:val="24"/>
        </w:rPr>
      </w:pPr>
      <w:r w:rsidRPr="001A0660">
        <w:rPr>
          <w:sz w:val="24"/>
          <w:szCs w:val="24"/>
        </w:rPr>
        <w:t>The Father Stephen the Single Lord called Strength for 40 years with the Lord Yah is proven in the scripture. In Proverbs 8:30-31 (NIV) tells us that the Lord Lucifer this Married Lord called Wisdom in “</w:t>
      </w:r>
      <w:r w:rsidRPr="001A0660">
        <w:rPr>
          <w:b/>
          <w:sz w:val="24"/>
          <w:szCs w:val="24"/>
        </w:rPr>
        <w:t>This Age</w:t>
      </w:r>
      <w:r w:rsidRPr="001A0660">
        <w:rPr>
          <w:sz w:val="24"/>
          <w:szCs w:val="24"/>
        </w:rPr>
        <w:t>” in Luke 20:34, 37-38 is said to have been a Craftsman at Father Stephen’s side when He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 the True Creator of the Father Stephen.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w:t>
      </w:r>
      <w:r w:rsidRPr="001A0660">
        <w:rPr>
          <w:b/>
          <w:sz w:val="24"/>
          <w:szCs w:val="24"/>
        </w:rPr>
        <w:t>Eternal Lordly Sexual Eros Love</w:t>
      </w:r>
      <w:r w:rsidRPr="001A066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A0660">
        <w:rPr>
          <w:sz w:val="24"/>
          <w:szCs w:val="24"/>
          <w:vertAlign w:val="superscript"/>
        </w:rPr>
        <w:t>st</w:t>
      </w:r>
      <w:r w:rsidRPr="001A0660">
        <w:rPr>
          <w:sz w:val="24"/>
          <w:szCs w:val="24"/>
        </w:rPr>
        <w:t xml:space="preserve"> Corinthians 8:6 &amp; Hebrews 1:1-3. The Father Stephen summoned the Son </w:t>
      </w:r>
      <w:r w:rsidRPr="001A0660">
        <w:rPr>
          <w:sz w:val="24"/>
          <w:szCs w:val="24"/>
        </w:rPr>
        <w:lastRenderedPageBreak/>
        <w:t>Jesus to work for Him in all things in the activity of the Divine Creation in Genesis 1:1 and 1</w:t>
      </w:r>
      <w:r w:rsidRPr="001A0660">
        <w:rPr>
          <w:sz w:val="24"/>
          <w:szCs w:val="24"/>
          <w:vertAlign w:val="superscript"/>
        </w:rPr>
        <w:t>st</w:t>
      </w:r>
      <w:r w:rsidRPr="001A0660">
        <w:rPr>
          <w:sz w:val="24"/>
          <w:szCs w:val="24"/>
        </w:rPr>
        <w:t xml:space="preserve"> Corinthians 8:6. Just as the Father Stephen has authority over the Son Jesus, they are still equal in Deity. Then the Father Stephen summoned the Brother John the Holy Ghost of God to be active in “</w:t>
      </w:r>
      <w:r w:rsidRPr="001A0660">
        <w:rPr>
          <w:b/>
          <w:sz w:val="24"/>
          <w:szCs w:val="24"/>
        </w:rPr>
        <w:t>hovering over the face of the Earth</w:t>
      </w:r>
      <w:r w:rsidRPr="001A0660">
        <w:rPr>
          <w:sz w:val="24"/>
          <w:szCs w:val="24"/>
        </w:rPr>
        <w:t xml:space="preserve">” in Genesis 1:2. This is why there is a difference between the Father Stephen Our Lord and the Lord Yahweh the Creator of the Father Stephen!!!  </w:t>
      </w:r>
    </w:p>
    <w:p w:rsidR="0025408D" w:rsidRPr="001A0660" w:rsidRDefault="0025408D" w:rsidP="0025408D">
      <w:pPr>
        <w:spacing w:line="480" w:lineRule="auto"/>
        <w:jc w:val="both"/>
        <w:rPr>
          <w:sz w:val="24"/>
          <w:szCs w:val="24"/>
        </w:rPr>
      </w:pPr>
      <w:r w:rsidRPr="001A0660">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1A0660">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A0660">
        <w:rPr>
          <w:b/>
          <w:sz w:val="24"/>
          <w:szCs w:val="24"/>
        </w:rPr>
        <w:t>Eternal Sexual Eros Love</w:t>
      </w:r>
      <w:r w:rsidRPr="001A0660">
        <w:rPr>
          <w:sz w:val="24"/>
          <w:szCs w:val="24"/>
        </w:rPr>
        <w:t>” is proven in Proverbs 8:22-25 (RSV). The Lord Yah planted the Wisdom Tree in Genesis 2:9 so that all could understand how and why the Married Lord called Wisdom eternally sinned and fell.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Man She has to be disobedient.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Woman He has to be deceived.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Serpent 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Man He has to be disobedient.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Serpent She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Woman He has to be deceived. For the Married Lord called Wisdom or the Married Lady called Wisdom to think like all (the 1</w:t>
      </w:r>
      <w:r w:rsidRPr="001A0660">
        <w:rPr>
          <w:sz w:val="24"/>
          <w:szCs w:val="24"/>
          <w:vertAlign w:val="superscript"/>
        </w:rPr>
        <w:t>st</w:t>
      </w:r>
      <w:r w:rsidRPr="001A0660">
        <w:rPr>
          <w:sz w:val="24"/>
          <w:szCs w:val="24"/>
        </w:rPr>
        <w:t xml:space="preserve"> Married Woman, 1</w:t>
      </w:r>
      <w:r w:rsidRPr="001A0660">
        <w:rPr>
          <w:sz w:val="24"/>
          <w:szCs w:val="24"/>
          <w:vertAlign w:val="superscript"/>
        </w:rPr>
        <w:t>st</w:t>
      </w:r>
      <w:r w:rsidRPr="001A0660">
        <w:rPr>
          <w:sz w:val="24"/>
          <w:szCs w:val="24"/>
        </w:rPr>
        <w:t xml:space="preserve"> Married Man &amp; 1</w:t>
      </w:r>
      <w:r w:rsidRPr="001A0660">
        <w:rPr>
          <w:sz w:val="24"/>
          <w:szCs w:val="24"/>
          <w:vertAlign w:val="superscript"/>
        </w:rPr>
        <w:t>st</w:t>
      </w:r>
      <w:r w:rsidRPr="001A0660">
        <w:rPr>
          <w:sz w:val="24"/>
          <w:szCs w:val="24"/>
        </w:rPr>
        <w:t xml:space="preserve"> Married Serpent) He or She has to be deceived, disobedient &amp; a liar. For the 2</w:t>
      </w:r>
      <w:r w:rsidRPr="001A0660">
        <w:rPr>
          <w:sz w:val="24"/>
          <w:szCs w:val="24"/>
          <w:vertAlign w:val="superscript"/>
        </w:rPr>
        <w:t>nd</w:t>
      </w:r>
      <w:r w:rsidRPr="001A0660">
        <w:rPr>
          <w:sz w:val="24"/>
          <w:szCs w:val="24"/>
        </w:rPr>
        <w:t xml:space="preserve"> Single Man is Obedient. For the 2</w:t>
      </w:r>
      <w:r w:rsidRPr="001A0660">
        <w:rPr>
          <w:sz w:val="24"/>
          <w:szCs w:val="24"/>
          <w:vertAlign w:val="superscript"/>
        </w:rPr>
        <w:t>nd</w:t>
      </w:r>
      <w:r w:rsidRPr="001A0660">
        <w:rPr>
          <w:sz w:val="24"/>
          <w:szCs w:val="24"/>
        </w:rPr>
        <w:t xml:space="preserve"> Single Woman is intelligent knowing the Scriptures &amp; the Authority. For the 2</w:t>
      </w:r>
      <w:r w:rsidRPr="001A0660">
        <w:rPr>
          <w:sz w:val="24"/>
          <w:szCs w:val="24"/>
          <w:vertAlign w:val="superscript"/>
        </w:rPr>
        <w:t>nd</w:t>
      </w:r>
      <w:r w:rsidRPr="001A0660">
        <w:rPr>
          <w:sz w:val="24"/>
          <w:szCs w:val="24"/>
        </w:rPr>
        <w:t xml:space="preserve"> Single Serpent is the Truth. For the 2</w:t>
      </w:r>
      <w:r w:rsidRPr="001A0660">
        <w:rPr>
          <w:sz w:val="24"/>
          <w:szCs w:val="24"/>
          <w:vertAlign w:val="superscript"/>
        </w:rPr>
        <w:t>nd</w:t>
      </w:r>
      <w:r w:rsidRPr="001A0660">
        <w:rPr>
          <w:sz w:val="24"/>
          <w:szCs w:val="24"/>
        </w:rPr>
        <w:t xml:space="preserve"> Single Lord called Wisdom is Obedient, Intelligent and Truthful. </w:t>
      </w:r>
    </w:p>
    <w:p w:rsidR="0025408D" w:rsidRPr="001A0660" w:rsidRDefault="0025408D" w:rsidP="0025408D">
      <w:pPr>
        <w:spacing w:line="480" w:lineRule="auto"/>
        <w:jc w:val="both"/>
        <w:rPr>
          <w:sz w:val="24"/>
          <w:szCs w:val="24"/>
        </w:rPr>
      </w:pPr>
      <w:r w:rsidRPr="001A066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5408D" w:rsidRPr="001A0660" w:rsidRDefault="0025408D" w:rsidP="0025408D">
      <w:pPr>
        <w:spacing w:line="480" w:lineRule="auto"/>
        <w:jc w:val="center"/>
        <w:rPr>
          <w:b/>
          <w:sz w:val="24"/>
          <w:szCs w:val="24"/>
        </w:rPr>
      </w:pPr>
      <w:r w:rsidRPr="001A0660">
        <w:rPr>
          <w:b/>
          <w:sz w:val="24"/>
          <w:szCs w:val="24"/>
        </w:rPr>
        <w:lastRenderedPageBreak/>
        <w:t>THE DOCTRINE OF SEXUALITY</w:t>
      </w:r>
    </w:p>
    <w:p w:rsidR="0025408D" w:rsidRPr="001A0660" w:rsidRDefault="0025408D" w:rsidP="0025408D">
      <w:pPr>
        <w:spacing w:line="480" w:lineRule="auto"/>
        <w:jc w:val="both"/>
        <w:rPr>
          <w:sz w:val="24"/>
          <w:szCs w:val="24"/>
        </w:rPr>
      </w:pPr>
      <w:r w:rsidRPr="001A0660">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5408D" w:rsidRPr="001A0660" w:rsidRDefault="0025408D" w:rsidP="0025408D">
      <w:pPr>
        <w:spacing w:line="480" w:lineRule="auto"/>
        <w:jc w:val="both"/>
        <w:rPr>
          <w:sz w:val="24"/>
          <w:szCs w:val="24"/>
        </w:rPr>
      </w:pPr>
      <w:r w:rsidRPr="001A066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A0660">
        <w:rPr>
          <w:sz w:val="24"/>
          <w:szCs w:val="24"/>
          <w:vertAlign w:val="superscript"/>
        </w:rPr>
        <w:t>st</w:t>
      </w:r>
      <w:r w:rsidRPr="001A0660">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A0660">
        <w:rPr>
          <w:sz w:val="24"/>
          <w:szCs w:val="24"/>
          <w:vertAlign w:val="superscript"/>
        </w:rPr>
        <w:t>st</w:t>
      </w:r>
      <w:r w:rsidRPr="001A066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A0660">
        <w:rPr>
          <w:sz w:val="24"/>
          <w:szCs w:val="24"/>
          <w:vertAlign w:val="superscript"/>
        </w:rPr>
        <w:t>st</w:t>
      </w:r>
      <w:r w:rsidRPr="001A0660">
        <w:rPr>
          <w:sz w:val="24"/>
          <w:szCs w:val="24"/>
        </w:rPr>
        <w:t xml:space="preserve"> Peter 1:17-21. The Manifestation and Exercise of Divine Grace is in Acts 6:8. </w:t>
      </w:r>
    </w:p>
    <w:p w:rsidR="0025408D" w:rsidRPr="001A0660" w:rsidRDefault="0025408D" w:rsidP="0025408D">
      <w:pPr>
        <w:spacing w:line="480" w:lineRule="auto"/>
        <w:jc w:val="both"/>
        <w:rPr>
          <w:sz w:val="24"/>
          <w:szCs w:val="24"/>
        </w:rPr>
      </w:pPr>
      <w:r w:rsidRPr="001A0660">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5408D" w:rsidRPr="001A0660" w:rsidRDefault="0025408D" w:rsidP="0025408D">
      <w:pPr>
        <w:spacing w:line="480" w:lineRule="auto"/>
        <w:jc w:val="both"/>
        <w:rPr>
          <w:sz w:val="24"/>
          <w:szCs w:val="24"/>
        </w:rPr>
      </w:pPr>
      <w:r w:rsidRPr="001A0660">
        <w:rPr>
          <w:sz w:val="24"/>
          <w:szCs w:val="24"/>
        </w:rPr>
        <w:lastRenderedPageBreak/>
        <w:t>The 1</w:t>
      </w:r>
      <w:r w:rsidRPr="001A0660">
        <w:rPr>
          <w:sz w:val="24"/>
          <w:szCs w:val="24"/>
          <w:vertAlign w:val="superscript"/>
        </w:rPr>
        <w:t>st</w:t>
      </w:r>
      <w:r w:rsidRPr="001A066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A0660">
        <w:rPr>
          <w:sz w:val="24"/>
          <w:szCs w:val="24"/>
          <w:vertAlign w:val="superscript"/>
        </w:rPr>
        <w:t>st</w:t>
      </w:r>
      <w:r w:rsidRPr="001A0660">
        <w:rPr>
          <w:sz w:val="24"/>
          <w:szCs w:val="24"/>
        </w:rPr>
        <w:t xml:space="preserve"> John 2:16. </w:t>
      </w:r>
    </w:p>
    <w:p w:rsidR="0025408D" w:rsidRPr="001A0660" w:rsidRDefault="0025408D" w:rsidP="0025408D">
      <w:pPr>
        <w:spacing w:line="480" w:lineRule="auto"/>
        <w:jc w:val="both"/>
        <w:rPr>
          <w:sz w:val="24"/>
          <w:szCs w:val="24"/>
        </w:rPr>
      </w:pPr>
      <w:r w:rsidRPr="001A0660">
        <w:rPr>
          <w:sz w:val="24"/>
          <w:szCs w:val="24"/>
        </w:rPr>
        <w:t>The Results of Man’s 1</w:t>
      </w:r>
      <w:r w:rsidRPr="001A0660">
        <w:rPr>
          <w:sz w:val="24"/>
          <w:szCs w:val="24"/>
          <w:vertAlign w:val="superscript"/>
        </w:rPr>
        <w:t>st</w:t>
      </w:r>
      <w:r w:rsidRPr="001A0660">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5408D" w:rsidRPr="001A0660" w:rsidRDefault="0025408D" w:rsidP="0025408D">
      <w:pPr>
        <w:spacing w:line="480" w:lineRule="auto"/>
        <w:jc w:val="both"/>
        <w:rPr>
          <w:sz w:val="24"/>
          <w:szCs w:val="24"/>
        </w:rPr>
      </w:pPr>
      <w:r w:rsidRPr="001A0660">
        <w:rPr>
          <w:sz w:val="24"/>
          <w:szCs w:val="24"/>
        </w:rPr>
        <w:t>The Curse which the 1</w:t>
      </w:r>
      <w:r w:rsidRPr="001A0660">
        <w:rPr>
          <w:sz w:val="24"/>
          <w:szCs w:val="24"/>
          <w:vertAlign w:val="superscript"/>
        </w:rPr>
        <w:t>st</w:t>
      </w:r>
      <w:r w:rsidRPr="001A066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5408D" w:rsidRPr="001A0660" w:rsidRDefault="0025408D" w:rsidP="0025408D">
      <w:pPr>
        <w:spacing w:line="480" w:lineRule="auto"/>
        <w:jc w:val="both"/>
        <w:rPr>
          <w:sz w:val="24"/>
          <w:szCs w:val="24"/>
        </w:rPr>
      </w:pPr>
      <w:r w:rsidRPr="001A0660">
        <w:rPr>
          <w:sz w:val="24"/>
          <w:szCs w:val="24"/>
        </w:rPr>
        <w:t>The Nature of Sexuality: What is Sexuality? Some Scriptures are in Isaiah 6:5; Job 42:5, 6; Romans 7:7; 1</w:t>
      </w:r>
      <w:r w:rsidRPr="001A0660">
        <w:rPr>
          <w:sz w:val="24"/>
          <w:szCs w:val="24"/>
          <w:vertAlign w:val="superscript"/>
        </w:rPr>
        <w:t>st</w:t>
      </w:r>
      <w:r w:rsidRPr="001A0660">
        <w:rPr>
          <w:sz w:val="24"/>
          <w:szCs w:val="24"/>
        </w:rPr>
        <w:t xml:space="preserve"> Corinthians 6:12-20; Galatians 3:10; James 2:8, 9; 2</w:t>
      </w:r>
      <w:r w:rsidRPr="001A0660">
        <w:rPr>
          <w:sz w:val="24"/>
          <w:szCs w:val="24"/>
          <w:vertAlign w:val="superscript"/>
        </w:rPr>
        <w:t>nd</w:t>
      </w:r>
      <w:r w:rsidRPr="001A0660">
        <w:rPr>
          <w:sz w:val="24"/>
          <w:szCs w:val="24"/>
        </w:rPr>
        <w:t xml:space="preserve"> Peter 1:4; Revelation 1:17 &amp; Luke 5:8. </w:t>
      </w:r>
    </w:p>
    <w:p w:rsidR="0025408D" w:rsidRPr="001A0660" w:rsidRDefault="0025408D" w:rsidP="0025408D">
      <w:pPr>
        <w:spacing w:line="480" w:lineRule="auto"/>
        <w:jc w:val="both"/>
        <w:rPr>
          <w:sz w:val="24"/>
          <w:szCs w:val="24"/>
        </w:rPr>
      </w:pPr>
      <w:r w:rsidRPr="001A066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A0660">
        <w:rPr>
          <w:b/>
          <w:i/>
          <w:sz w:val="24"/>
          <w:szCs w:val="24"/>
        </w:rPr>
        <w:t>Paidagogos</w:t>
      </w:r>
      <w:r w:rsidRPr="001A0660">
        <w:rPr>
          <w:sz w:val="24"/>
          <w:szCs w:val="24"/>
        </w:rPr>
        <w:t xml:space="preserve"> meaning Schoolmaster is in Romans 6:14; 7:4; 10:4; Ephesians 2:15; Colossians 2:14; 2</w:t>
      </w:r>
      <w:r w:rsidRPr="001A0660">
        <w:rPr>
          <w:sz w:val="24"/>
          <w:szCs w:val="24"/>
          <w:vertAlign w:val="superscript"/>
        </w:rPr>
        <w:t>nd</w:t>
      </w:r>
      <w:r w:rsidRPr="001A0660">
        <w:rPr>
          <w:sz w:val="24"/>
          <w:szCs w:val="24"/>
        </w:rPr>
        <w:t xml:space="preserve"> Corinthians 3:7-11 &amp; Galatians 3:13, 24; 5:18. The only Access to the Father Stephen is in Ephesians 2:18.  </w:t>
      </w:r>
    </w:p>
    <w:p w:rsidR="0025408D" w:rsidRPr="001A0660" w:rsidRDefault="0025408D" w:rsidP="0025408D">
      <w:pPr>
        <w:spacing w:line="480" w:lineRule="auto"/>
        <w:jc w:val="both"/>
        <w:rPr>
          <w:sz w:val="24"/>
          <w:szCs w:val="24"/>
        </w:rPr>
      </w:pPr>
      <w:r w:rsidRPr="001A0660">
        <w:rPr>
          <w:sz w:val="24"/>
          <w:szCs w:val="24"/>
        </w:rPr>
        <w:lastRenderedPageBreak/>
        <w:t>The Scriptural Expressions for Sexuality is in Leviticus 26:40; Deuteronomy 25:16; Proverbs 11:31; Matthew 6:12; Romans 3:23; 5:12; 11:20; 1</w:t>
      </w:r>
      <w:r w:rsidRPr="001A0660">
        <w:rPr>
          <w:sz w:val="24"/>
          <w:szCs w:val="24"/>
          <w:vertAlign w:val="superscript"/>
        </w:rPr>
        <w:t>st</w:t>
      </w:r>
      <w:r w:rsidRPr="001A0660">
        <w:rPr>
          <w:sz w:val="24"/>
          <w:szCs w:val="24"/>
        </w:rPr>
        <w:t xml:space="preserve"> Timothy 1:9; 2:14; Hebrews 2:2, 3; 9:7; Galatians 6:1; 1</w:t>
      </w:r>
      <w:r w:rsidRPr="001A0660">
        <w:rPr>
          <w:sz w:val="24"/>
          <w:szCs w:val="24"/>
          <w:vertAlign w:val="superscript"/>
        </w:rPr>
        <w:t>st</w:t>
      </w:r>
      <w:r w:rsidRPr="001A0660">
        <w:rPr>
          <w:sz w:val="24"/>
          <w:szCs w:val="24"/>
        </w:rPr>
        <w:t xml:space="preserve"> Corinthians 6:7; James 4:17; 1</w:t>
      </w:r>
      <w:r w:rsidRPr="001A0660">
        <w:rPr>
          <w:sz w:val="24"/>
          <w:szCs w:val="24"/>
          <w:vertAlign w:val="superscript"/>
        </w:rPr>
        <w:t>st</w:t>
      </w:r>
      <w:r w:rsidRPr="001A0660">
        <w:rPr>
          <w:sz w:val="24"/>
          <w:szCs w:val="24"/>
        </w:rPr>
        <w:t xml:space="preserve"> Peter 4:8; 1</w:t>
      </w:r>
      <w:r w:rsidRPr="001A0660">
        <w:rPr>
          <w:sz w:val="24"/>
          <w:szCs w:val="24"/>
          <w:vertAlign w:val="superscript"/>
        </w:rPr>
        <w:t>st</w:t>
      </w:r>
      <w:r w:rsidRPr="001A0660">
        <w:rPr>
          <w:sz w:val="24"/>
          <w:szCs w:val="24"/>
        </w:rPr>
        <w:t xml:space="preserve"> John 1:9; 3:4; Acts 5:2.  </w:t>
      </w:r>
    </w:p>
    <w:p w:rsidR="0025408D" w:rsidRPr="001A0660" w:rsidRDefault="0025408D" w:rsidP="0025408D">
      <w:pPr>
        <w:spacing w:line="480" w:lineRule="auto"/>
        <w:jc w:val="both"/>
        <w:rPr>
          <w:sz w:val="24"/>
          <w:szCs w:val="24"/>
        </w:rPr>
      </w:pPr>
      <w:r w:rsidRPr="001A0660">
        <w:rPr>
          <w:sz w:val="24"/>
          <w:szCs w:val="24"/>
        </w:rPr>
        <w:t xml:space="preserve">Sexuality as Messianic Evil: Sexuality as Male and Female is a Specific Type of Messianic Evil which is not Sexual Sins is in Isaiah 45:7. </w:t>
      </w:r>
    </w:p>
    <w:p w:rsidR="0025408D" w:rsidRPr="001A0660" w:rsidRDefault="0025408D" w:rsidP="0025408D">
      <w:pPr>
        <w:spacing w:line="480" w:lineRule="auto"/>
        <w:jc w:val="both"/>
        <w:rPr>
          <w:sz w:val="24"/>
          <w:szCs w:val="24"/>
        </w:rPr>
      </w:pPr>
      <w:r w:rsidRPr="001A0660">
        <w:rPr>
          <w:sz w:val="24"/>
          <w:szCs w:val="24"/>
        </w:rPr>
        <w:t>The Sinful Nature of Sexuality is in 1</w:t>
      </w:r>
      <w:r w:rsidRPr="001A0660">
        <w:rPr>
          <w:sz w:val="24"/>
          <w:szCs w:val="24"/>
          <w:vertAlign w:val="superscript"/>
        </w:rPr>
        <w:t>st</w:t>
      </w:r>
      <w:r w:rsidRPr="001A0660">
        <w:rPr>
          <w:sz w:val="24"/>
          <w:szCs w:val="24"/>
        </w:rPr>
        <w:t xml:space="preserve"> Samuel 16:7; Jeremiah 17:9; Psalms 51:2, 7; Matthew 3:10; 5:21, 22; 27, 28; 7:17, 18; Mark 7:19-23; John 3:7; 8:34; Romans 3:4-23; 5:12; 6:12; 7:8, 9; James 1:14, 15; 1</w:t>
      </w:r>
      <w:r w:rsidRPr="001A0660">
        <w:rPr>
          <w:sz w:val="24"/>
          <w:szCs w:val="24"/>
          <w:vertAlign w:val="superscript"/>
        </w:rPr>
        <w:t>st</w:t>
      </w:r>
      <w:r w:rsidRPr="001A0660">
        <w:rPr>
          <w:sz w:val="24"/>
          <w:szCs w:val="24"/>
        </w:rPr>
        <w:t xml:space="preserve"> John 1:7 &amp; Luke 6:45. </w:t>
      </w:r>
    </w:p>
    <w:p w:rsidR="0025408D" w:rsidRPr="001A0660" w:rsidRDefault="0025408D" w:rsidP="0025408D">
      <w:pPr>
        <w:spacing w:line="480" w:lineRule="auto"/>
        <w:jc w:val="both"/>
        <w:rPr>
          <w:sz w:val="24"/>
          <w:szCs w:val="24"/>
        </w:rPr>
      </w:pPr>
      <w:r w:rsidRPr="001A0660">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5408D" w:rsidRPr="001A0660" w:rsidRDefault="0025408D" w:rsidP="0025408D">
      <w:pPr>
        <w:spacing w:line="480" w:lineRule="auto"/>
        <w:jc w:val="both"/>
        <w:rPr>
          <w:sz w:val="24"/>
          <w:szCs w:val="24"/>
        </w:rPr>
      </w:pPr>
      <w:r w:rsidRPr="001A0660">
        <w:rPr>
          <w:sz w:val="24"/>
          <w:szCs w:val="24"/>
        </w:rPr>
        <w:t>The Universality of Sexuality is in 1</w:t>
      </w:r>
      <w:r w:rsidRPr="001A0660">
        <w:rPr>
          <w:sz w:val="24"/>
          <w:szCs w:val="24"/>
          <w:vertAlign w:val="superscript"/>
        </w:rPr>
        <w:t>st</w:t>
      </w:r>
      <w:r w:rsidRPr="001A0660">
        <w:rPr>
          <w:sz w:val="24"/>
          <w:szCs w:val="24"/>
        </w:rPr>
        <w:t xml:space="preserve"> Kings 8:46; Psalms 143:2; Proverbs 20:9; Ecclesiastes 7:20; Romans 3:10-12, 23; 5:19; 2</w:t>
      </w:r>
      <w:r w:rsidRPr="001A0660">
        <w:rPr>
          <w:sz w:val="24"/>
          <w:szCs w:val="24"/>
          <w:vertAlign w:val="superscript"/>
        </w:rPr>
        <w:t>nd</w:t>
      </w:r>
      <w:r w:rsidRPr="001A0660">
        <w:rPr>
          <w:sz w:val="24"/>
          <w:szCs w:val="24"/>
        </w:rPr>
        <w:t xml:space="preserve"> Corinthians 5:14, 15; Galatians 3:22; James 3:2 &amp; 1</w:t>
      </w:r>
      <w:r w:rsidRPr="001A0660">
        <w:rPr>
          <w:sz w:val="24"/>
          <w:szCs w:val="24"/>
          <w:vertAlign w:val="superscript"/>
        </w:rPr>
        <w:t>st</w:t>
      </w:r>
      <w:r w:rsidRPr="001A0660">
        <w:rPr>
          <w:sz w:val="24"/>
          <w:szCs w:val="24"/>
        </w:rPr>
        <w:t xml:space="preserve"> John 1:8, 10. </w:t>
      </w:r>
    </w:p>
    <w:p w:rsidR="0025408D" w:rsidRPr="001A0660" w:rsidRDefault="0025408D" w:rsidP="0025408D">
      <w:pPr>
        <w:spacing w:line="480" w:lineRule="auto"/>
        <w:jc w:val="both"/>
        <w:rPr>
          <w:sz w:val="24"/>
          <w:szCs w:val="24"/>
        </w:rPr>
      </w:pPr>
      <w:r w:rsidRPr="001A0660">
        <w:rPr>
          <w:sz w:val="24"/>
          <w:szCs w:val="24"/>
        </w:rPr>
        <w:t>The Imputation of Sexuality is in Exodus 20:5; 34:7; Deuteronomy 5:9; 24:16; 2</w:t>
      </w:r>
      <w:r w:rsidRPr="001A0660">
        <w:rPr>
          <w:sz w:val="24"/>
          <w:szCs w:val="24"/>
          <w:vertAlign w:val="superscript"/>
        </w:rPr>
        <w:t>nd</w:t>
      </w:r>
      <w:r w:rsidRPr="001A0660">
        <w:rPr>
          <w:sz w:val="24"/>
          <w:szCs w:val="24"/>
        </w:rPr>
        <w:t xml:space="preserve"> Kings 14:6; 2</w:t>
      </w:r>
      <w:r w:rsidRPr="001A0660">
        <w:rPr>
          <w:sz w:val="24"/>
          <w:szCs w:val="24"/>
          <w:vertAlign w:val="superscript"/>
        </w:rPr>
        <w:t>nd</w:t>
      </w:r>
      <w:r w:rsidRPr="001A0660">
        <w:rPr>
          <w:sz w:val="24"/>
          <w:szCs w:val="24"/>
        </w:rPr>
        <w:t xml:space="preserve"> Chronicles 25:4; Romans 5:12-21; Ezekiel 18:20; 28:12-17; Hebrews 9:9, 10; Genesis 14:20; 1</w:t>
      </w:r>
      <w:r w:rsidRPr="001A0660">
        <w:rPr>
          <w:sz w:val="24"/>
          <w:szCs w:val="24"/>
          <w:vertAlign w:val="superscript"/>
        </w:rPr>
        <w:t>st</w:t>
      </w:r>
      <w:r w:rsidRPr="001A0660">
        <w:rPr>
          <w:sz w:val="24"/>
          <w:szCs w:val="24"/>
        </w:rPr>
        <w:t xml:space="preserve"> Corinthians 15:22. </w:t>
      </w:r>
    </w:p>
    <w:p w:rsidR="0025408D" w:rsidRPr="001A0660" w:rsidRDefault="0025408D" w:rsidP="0025408D">
      <w:pPr>
        <w:spacing w:line="480" w:lineRule="auto"/>
        <w:jc w:val="both"/>
        <w:rPr>
          <w:sz w:val="24"/>
          <w:szCs w:val="24"/>
        </w:rPr>
      </w:pPr>
      <w:r w:rsidRPr="001A0660">
        <w:rPr>
          <w:sz w:val="24"/>
          <w:szCs w:val="24"/>
        </w:rPr>
        <w:t xml:space="preserve">Original Sexuality and Depravity: The meaning of Depravity:  He is completely void of original righteousness is in Psalms 51:5. He does not possess any holy affection toward the Father </w:t>
      </w:r>
      <w:r w:rsidRPr="001A0660">
        <w:rPr>
          <w:sz w:val="24"/>
          <w:szCs w:val="24"/>
        </w:rPr>
        <w:lastRenderedPageBreak/>
        <w:t>Stephen is in Romans 1:25 &amp; 2</w:t>
      </w:r>
      <w:r w:rsidRPr="001A0660">
        <w:rPr>
          <w:sz w:val="24"/>
          <w:szCs w:val="24"/>
          <w:vertAlign w:val="superscript"/>
        </w:rPr>
        <w:t>nd</w:t>
      </w:r>
      <w:r w:rsidRPr="001A066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5408D" w:rsidRPr="001A0660" w:rsidRDefault="0025408D" w:rsidP="0025408D">
      <w:pPr>
        <w:spacing w:line="480" w:lineRule="auto"/>
        <w:jc w:val="both"/>
        <w:rPr>
          <w:sz w:val="24"/>
          <w:szCs w:val="24"/>
        </w:rPr>
      </w:pPr>
      <w:r w:rsidRPr="001A0660">
        <w:rPr>
          <w:sz w:val="24"/>
          <w:szCs w:val="24"/>
        </w:rPr>
        <w:t xml:space="preserve">The Result of Man’s Depravity has a devastating factor on All is in Galatians 6:8; Hosea 8:7; 10:13; Romans 1:21-32.                </w:t>
      </w:r>
    </w:p>
    <w:p w:rsidR="0025408D" w:rsidRPr="001A0660" w:rsidRDefault="0025408D" w:rsidP="0025408D">
      <w:pPr>
        <w:spacing w:line="480" w:lineRule="auto"/>
        <w:jc w:val="both"/>
        <w:rPr>
          <w:sz w:val="24"/>
          <w:szCs w:val="24"/>
        </w:rPr>
      </w:pPr>
      <w:r w:rsidRPr="001A0660">
        <w:rPr>
          <w:sz w:val="24"/>
          <w:szCs w:val="24"/>
        </w:rPr>
        <w:t xml:space="preserve">The Guilt from Sexuality: Sexuality in Relation to the Father Stephen is in Psalms 7:11; 19:12; 51:4; John 3:18, 36; Romans 1:18; 3:19; Ephesians 4:18, 19 &amp; Luke 15:21. </w:t>
      </w:r>
    </w:p>
    <w:p w:rsidR="0025408D" w:rsidRPr="001A0660" w:rsidRDefault="0025408D" w:rsidP="0025408D">
      <w:pPr>
        <w:spacing w:line="480" w:lineRule="auto"/>
        <w:jc w:val="both"/>
        <w:rPr>
          <w:sz w:val="24"/>
          <w:szCs w:val="24"/>
        </w:rPr>
      </w:pPr>
      <w:r w:rsidRPr="001A066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5408D" w:rsidRPr="001A0660" w:rsidRDefault="0025408D" w:rsidP="0025408D">
      <w:pPr>
        <w:spacing w:line="480" w:lineRule="auto"/>
        <w:jc w:val="both"/>
        <w:rPr>
          <w:sz w:val="24"/>
          <w:szCs w:val="24"/>
        </w:rPr>
      </w:pPr>
      <w:r w:rsidRPr="001A066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5408D" w:rsidRPr="001A0660" w:rsidRDefault="0025408D" w:rsidP="0025408D">
      <w:pPr>
        <w:spacing w:line="480" w:lineRule="auto"/>
        <w:jc w:val="both"/>
        <w:rPr>
          <w:sz w:val="24"/>
          <w:szCs w:val="24"/>
        </w:rPr>
      </w:pPr>
      <w:r w:rsidRPr="001A0660">
        <w:rPr>
          <w:sz w:val="24"/>
          <w:szCs w:val="24"/>
        </w:rPr>
        <w:lastRenderedPageBreak/>
        <w:t>The Nature of Penalty: Physical Death is in Genesis 2:17; Ephesians 2:7 &amp; Hebrews 9:27. Spiritual [Mental] Death is in 1</w:t>
      </w:r>
      <w:r w:rsidRPr="001A0660">
        <w:rPr>
          <w:sz w:val="24"/>
          <w:szCs w:val="24"/>
          <w:vertAlign w:val="superscript"/>
        </w:rPr>
        <w:t>st</w:t>
      </w:r>
      <w:r w:rsidRPr="001A0660">
        <w:rPr>
          <w:sz w:val="24"/>
          <w:szCs w:val="24"/>
        </w:rPr>
        <w:t xml:space="preserve"> Timothy 5:6; Ephesians 2:1 &amp; John 11:26. Eternal Death is in Revelation 21:8; 2</w:t>
      </w:r>
      <w:r w:rsidRPr="001A0660">
        <w:rPr>
          <w:sz w:val="24"/>
          <w:szCs w:val="24"/>
          <w:vertAlign w:val="superscript"/>
        </w:rPr>
        <w:t>nd</w:t>
      </w:r>
      <w:r w:rsidRPr="001A0660">
        <w:rPr>
          <w:sz w:val="24"/>
          <w:szCs w:val="24"/>
        </w:rPr>
        <w:t xml:space="preserve"> Thessalonians 1:9; Matthew 25:41 &amp; John 5:28, 29. </w:t>
      </w:r>
    </w:p>
    <w:p w:rsidR="0025408D" w:rsidRPr="001A0660" w:rsidRDefault="0025408D" w:rsidP="0025408D">
      <w:pPr>
        <w:spacing w:line="480" w:lineRule="auto"/>
        <w:jc w:val="both"/>
        <w:rPr>
          <w:sz w:val="24"/>
          <w:szCs w:val="24"/>
        </w:rPr>
      </w:pPr>
      <w:r w:rsidRPr="001A066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A0660">
        <w:rPr>
          <w:b/>
          <w:sz w:val="24"/>
          <w:szCs w:val="24"/>
        </w:rPr>
        <w:t>Intercourse</w:t>
      </w:r>
      <w:r w:rsidRPr="001A0660">
        <w:rPr>
          <w:sz w:val="24"/>
          <w:szCs w:val="24"/>
        </w:rPr>
        <w:t xml:space="preserve">” in the Holy Bible. First, is the </w:t>
      </w:r>
      <w:r w:rsidRPr="001A0660">
        <w:rPr>
          <w:b/>
          <w:sz w:val="24"/>
          <w:szCs w:val="24"/>
        </w:rPr>
        <w:t>Popular Sexual Eros Love Intercourse</w:t>
      </w:r>
      <w:r w:rsidRPr="001A0660">
        <w:rPr>
          <w:sz w:val="24"/>
          <w:szCs w:val="24"/>
        </w:rPr>
        <w:t xml:space="preserve"> from the Tree of the Knowledge of Good and Evil that can only be committed by a Man and Woman in a Strength 40 Year Kingdom of This World in Genesis 4:1. Second, is the </w:t>
      </w:r>
      <w:r w:rsidRPr="001A0660">
        <w:rPr>
          <w:b/>
          <w:sz w:val="24"/>
          <w:szCs w:val="24"/>
        </w:rPr>
        <w:t>Known Holy Law Love Intercourse</w:t>
      </w:r>
      <w:r w:rsidRPr="001A0660">
        <w:rPr>
          <w:sz w:val="24"/>
          <w:szCs w:val="24"/>
        </w:rPr>
        <w:t xml:space="preserve"> in Luke 2:23 from the Midst of the Tree of Life that is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Martial Fornication</w:t>
      </w:r>
      <w:r w:rsidRPr="001A0660">
        <w:rPr>
          <w:sz w:val="24"/>
          <w:szCs w:val="24"/>
        </w:rPr>
        <w:t>” in Tobit 4:12-13 in the minority of His Foreign Wives after 80 years, but not the majority of His Local Wives or 300 Concubines after 80 years in 1</w:t>
      </w:r>
      <w:r w:rsidRPr="001A0660">
        <w:rPr>
          <w:sz w:val="24"/>
          <w:szCs w:val="24"/>
          <w:vertAlign w:val="superscript"/>
        </w:rPr>
        <w:t>st</w:t>
      </w:r>
      <w:r w:rsidRPr="001A0660">
        <w:rPr>
          <w:sz w:val="24"/>
          <w:szCs w:val="24"/>
        </w:rPr>
        <w:t xml:space="preserve"> Kings 11:1-3 &amp; Nehemiah 13:25-27. Third, is the </w:t>
      </w:r>
      <w:r w:rsidRPr="001A0660">
        <w:rPr>
          <w:b/>
          <w:sz w:val="24"/>
          <w:szCs w:val="24"/>
        </w:rPr>
        <w:t xml:space="preserve">Unknown Holy Divine Love Intercourse </w:t>
      </w:r>
      <w:r w:rsidRPr="001A0660">
        <w:rPr>
          <w:sz w:val="24"/>
          <w:szCs w:val="24"/>
        </w:rPr>
        <w:t>from the Tree of Life that is done by a Man and a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1A0660">
        <w:rPr>
          <w:sz w:val="24"/>
          <w:szCs w:val="24"/>
        </w:rPr>
        <w:lastRenderedPageBreak/>
        <w:t>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A0660">
        <w:rPr>
          <w:sz w:val="24"/>
          <w:szCs w:val="24"/>
          <w:vertAlign w:val="superscript"/>
        </w:rPr>
        <w:t>nd</w:t>
      </w:r>
      <w:r w:rsidRPr="001A066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1A0660">
        <w:rPr>
          <w:sz w:val="24"/>
          <w:szCs w:val="24"/>
        </w:rPr>
        <w:lastRenderedPageBreak/>
        <w:t>OT or NT timeframe is proven in 2</w:t>
      </w:r>
      <w:r w:rsidRPr="001A0660">
        <w:rPr>
          <w:sz w:val="24"/>
          <w:szCs w:val="24"/>
          <w:vertAlign w:val="superscript"/>
        </w:rPr>
        <w:t>nd</w:t>
      </w:r>
      <w:r w:rsidRPr="001A0660">
        <w:rPr>
          <w:sz w:val="24"/>
          <w:szCs w:val="24"/>
        </w:rPr>
        <w:t xml:space="preserve"> Peter 3:8. There is only 1 hour (Matthew 20:1-16; 24:22) left (1/2 hours as 1,000/2,000 years) for this Young Universe to survive, then destroyed by the Lord Yah in fire in 2</w:t>
      </w:r>
      <w:r w:rsidRPr="001A0660">
        <w:rPr>
          <w:sz w:val="24"/>
          <w:szCs w:val="24"/>
          <w:vertAlign w:val="superscript"/>
        </w:rPr>
        <w:t>nd</w:t>
      </w:r>
      <w:r w:rsidRPr="001A0660">
        <w:rPr>
          <w:sz w:val="24"/>
          <w:szCs w:val="24"/>
        </w:rPr>
        <w:t xml:space="preserve"> Peter 3:10-13. Also there may have been life on the planet Mercury 1</w:t>
      </w:r>
      <w:r w:rsidRPr="001A0660">
        <w:rPr>
          <w:sz w:val="24"/>
          <w:szCs w:val="24"/>
          <w:vertAlign w:val="superscript"/>
        </w:rPr>
        <w:t>st</w:t>
      </w:r>
      <w:r w:rsidRPr="001A0660">
        <w:rPr>
          <w:sz w:val="24"/>
          <w:szCs w:val="24"/>
        </w:rPr>
        <w:t xml:space="preserve"> from the sun linked to the Married Lord called Wisdom &amp; the planet Venus 2</w:t>
      </w:r>
      <w:r w:rsidRPr="001A0660">
        <w:rPr>
          <w:sz w:val="24"/>
          <w:szCs w:val="24"/>
          <w:vertAlign w:val="superscript"/>
        </w:rPr>
        <w:t>nd</w:t>
      </w:r>
      <w:r w:rsidRPr="001A066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The Old Lordship/Old Heaven/Old Earth is the Married Lord called Wisdom’s &amp; Lucifer’s falls in Proverbs 8:22-25 (RSV); Genesis 2:9; Isaiah 14:12-21 &amp; Ezekiel 28:15-19. The 2</w:t>
      </w:r>
      <w:r w:rsidRPr="001A0660">
        <w:rPr>
          <w:sz w:val="24"/>
          <w:szCs w:val="24"/>
          <w:vertAlign w:val="superscript"/>
        </w:rPr>
        <w:t>nd</w:t>
      </w:r>
      <w:r w:rsidRPr="001A066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A0660">
        <w:rPr>
          <w:sz w:val="24"/>
          <w:szCs w:val="24"/>
          <w:vertAlign w:val="superscript"/>
        </w:rPr>
        <w:t>nd</w:t>
      </w:r>
      <w:r w:rsidRPr="001A0660">
        <w:rPr>
          <w:sz w:val="24"/>
          <w:szCs w:val="24"/>
        </w:rPr>
        <w:t xml:space="preserve"> Peter 3:10-13 &amp; Revelation 20:15. The Young Lordship/Young Heaven is Sexless as Job’s sinless marriage is before Adam’s sinful marriage in the 2</w:t>
      </w:r>
      <w:r w:rsidRPr="001A0660">
        <w:rPr>
          <w:sz w:val="24"/>
          <w:szCs w:val="24"/>
          <w:vertAlign w:val="superscript"/>
        </w:rPr>
        <w:t>nd</w:t>
      </w:r>
      <w:r w:rsidRPr="001A0660">
        <w:rPr>
          <w:sz w:val="24"/>
          <w:szCs w:val="24"/>
        </w:rPr>
        <w:t xml:space="preserve"> Old Universe in Genesis 1:1-6:7 &amp; Job. In the beginning </w:t>
      </w:r>
      <w:r w:rsidRPr="001A0660">
        <w:rPr>
          <w:sz w:val="24"/>
          <w:szCs w:val="24"/>
        </w:rPr>
        <w:lastRenderedPageBreak/>
        <w:t>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Universe the Married Lord called Wisdom was eternally created &amp; the other Lords from eternity in Proverbs 8:23. When the Married Lord called Wisdom went into the 2</w:t>
      </w:r>
      <w:r w:rsidRPr="001A0660">
        <w:rPr>
          <w:sz w:val="24"/>
          <w:szCs w:val="24"/>
          <w:vertAlign w:val="superscript"/>
        </w:rPr>
        <w:t>nd</w:t>
      </w:r>
      <w:r w:rsidRPr="001A0660">
        <w:rPr>
          <w:sz w:val="24"/>
          <w:szCs w:val="24"/>
        </w:rPr>
        <w:t xml:space="preserve"> Old Universe that lasted for trillions of years, He fell in Lordship by the term “Qanah” or “</w:t>
      </w:r>
      <w:r w:rsidRPr="001A0660">
        <w:rPr>
          <w:b/>
          <w:sz w:val="24"/>
          <w:szCs w:val="24"/>
        </w:rPr>
        <w:t>Eternal Lordly Marital Eros Love</w:t>
      </w:r>
      <w:r w:rsidRPr="001A066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A0660">
        <w:rPr>
          <w:b/>
          <w:sz w:val="24"/>
          <w:szCs w:val="24"/>
        </w:rPr>
        <w:t>God is Love and the Love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A0660">
        <w:rPr>
          <w:sz w:val="24"/>
          <w:szCs w:val="24"/>
          <w:vertAlign w:val="superscript"/>
        </w:rPr>
        <w:t>st</w:t>
      </w:r>
      <w:r w:rsidRPr="001A0660">
        <w:rPr>
          <w:sz w:val="24"/>
          <w:szCs w:val="24"/>
        </w:rPr>
        <w:t xml:space="preserve"> utterance from the LORD is to cast Him into Hell), to the lowest depths of the Pit. Those who see You will gaze at You (2</w:t>
      </w:r>
      <w:r w:rsidRPr="001A0660">
        <w:rPr>
          <w:sz w:val="24"/>
          <w:szCs w:val="24"/>
          <w:vertAlign w:val="superscript"/>
        </w:rPr>
        <w:t>nd</w:t>
      </w:r>
      <w:r w:rsidRPr="001A066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A0660">
        <w:rPr>
          <w:sz w:val="24"/>
          <w:szCs w:val="24"/>
          <w:vertAlign w:val="superscript"/>
        </w:rPr>
        <w:t>rd</w:t>
      </w:r>
      <w:r w:rsidRPr="001A0660">
        <w:rPr>
          <w:sz w:val="24"/>
          <w:szCs w:val="24"/>
        </w:rPr>
        <w:t xml:space="preserve"> utterance from the LORD is for Him to be talked about and mocked and </w:t>
      </w:r>
      <w:r w:rsidRPr="001A0660">
        <w:rPr>
          <w:sz w:val="24"/>
          <w:szCs w:val="24"/>
        </w:rPr>
        <w:lastRenderedPageBreak/>
        <w:t>scorned). All the Kings of the Nations (Laws), all of them, sleep in glory, Everyone in His own house. But You are cast out of Your grave like an abominable branch (4</w:t>
      </w:r>
      <w:r w:rsidRPr="001A0660">
        <w:rPr>
          <w:sz w:val="24"/>
          <w:szCs w:val="24"/>
          <w:vertAlign w:val="superscript"/>
        </w:rPr>
        <w:t>th</w:t>
      </w:r>
      <w:r w:rsidRPr="001A066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A0660">
        <w:rPr>
          <w:sz w:val="24"/>
          <w:szCs w:val="24"/>
          <w:vertAlign w:val="superscript"/>
        </w:rPr>
        <w:t>th</w:t>
      </w:r>
      <w:r w:rsidRPr="001A066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5408D" w:rsidRPr="001A0660" w:rsidRDefault="0025408D" w:rsidP="0025408D">
      <w:pPr>
        <w:spacing w:line="480" w:lineRule="auto"/>
        <w:jc w:val="both"/>
        <w:rPr>
          <w:sz w:val="24"/>
          <w:szCs w:val="24"/>
        </w:rPr>
      </w:pPr>
      <w:r w:rsidRPr="001A066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1A0660">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5408D" w:rsidRPr="001A0660" w:rsidRDefault="0025408D" w:rsidP="0025408D">
      <w:pPr>
        <w:spacing w:line="480" w:lineRule="auto"/>
        <w:jc w:val="both"/>
        <w:rPr>
          <w:sz w:val="24"/>
          <w:szCs w:val="24"/>
        </w:rPr>
      </w:pPr>
      <w:r w:rsidRPr="001A066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1A0660">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5408D" w:rsidRPr="001A0660" w:rsidRDefault="0025408D" w:rsidP="0025408D">
      <w:pPr>
        <w:spacing w:line="480" w:lineRule="auto"/>
        <w:jc w:val="both"/>
        <w:rPr>
          <w:sz w:val="24"/>
          <w:szCs w:val="24"/>
        </w:rPr>
      </w:pPr>
      <w:r w:rsidRPr="001A066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5408D" w:rsidRPr="001A0660" w:rsidRDefault="0025408D" w:rsidP="0025408D">
      <w:pPr>
        <w:spacing w:line="480" w:lineRule="auto"/>
        <w:jc w:val="both"/>
        <w:rPr>
          <w:sz w:val="24"/>
          <w:szCs w:val="24"/>
        </w:rPr>
      </w:pPr>
      <w:r w:rsidRPr="001A066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1A0660">
        <w:rPr>
          <w:sz w:val="24"/>
          <w:szCs w:val="24"/>
        </w:rPr>
        <w:lastRenderedPageBreak/>
        <w:t xml:space="preserve">because there is no truth in Him. When He speaks a lie, He speaks from His own resources, for He is a liar and the Father of it.” </w:t>
      </w:r>
    </w:p>
    <w:p w:rsidR="0025408D" w:rsidRPr="001A0660" w:rsidRDefault="0025408D" w:rsidP="0025408D">
      <w:pPr>
        <w:spacing w:line="480" w:lineRule="auto"/>
        <w:jc w:val="both"/>
        <w:rPr>
          <w:sz w:val="24"/>
          <w:szCs w:val="24"/>
        </w:rPr>
      </w:pPr>
      <w:r w:rsidRPr="001A066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5408D" w:rsidRPr="001A0660" w:rsidRDefault="0025408D" w:rsidP="0025408D">
      <w:pPr>
        <w:spacing w:line="480" w:lineRule="auto"/>
        <w:jc w:val="both"/>
        <w:rPr>
          <w:sz w:val="24"/>
          <w:szCs w:val="24"/>
        </w:rPr>
      </w:pPr>
      <w:r w:rsidRPr="001A066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1A0660">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5408D" w:rsidRPr="001A0660" w:rsidRDefault="0025408D" w:rsidP="0025408D">
      <w:pPr>
        <w:spacing w:line="480" w:lineRule="auto"/>
        <w:jc w:val="both"/>
        <w:rPr>
          <w:sz w:val="24"/>
          <w:szCs w:val="24"/>
        </w:rPr>
      </w:pPr>
      <w:r w:rsidRPr="001A066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5408D" w:rsidRPr="001A0660" w:rsidRDefault="0025408D" w:rsidP="0025408D">
      <w:pPr>
        <w:spacing w:line="480" w:lineRule="auto"/>
        <w:jc w:val="both"/>
        <w:rPr>
          <w:sz w:val="24"/>
          <w:szCs w:val="24"/>
        </w:rPr>
      </w:pPr>
      <w:r w:rsidRPr="001A0660">
        <w:rPr>
          <w:sz w:val="24"/>
          <w:szCs w:val="24"/>
        </w:rPr>
        <w:t xml:space="preserve">The Fall of the Sons of God  </w:t>
      </w:r>
    </w:p>
    <w:p w:rsidR="0025408D" w:rsidRPr="001A0660" w:rsidRDefault="0025408D" w:rsidP="0025408D">
      <w:pPr>
        <w:spacing w:line="480" w:lineRule="auto"/>
        <w:jc w:val="both"/>
        <w:rPr>
          <w:sz w:val="24"/>
          <w:szCs w:val="24"/>
        </w:rPr>
      </w:pPr>
      <w:r w:rsidRPr="001A066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1A0660">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5408D" w:rsidRPr="001A0660" w:rsidRDefault="0025408D" w:rsidP="0025408D">
      <w:pPr>
        <w:spacing w:line="480" w:lineRule="auto"/>
        <w:jc w:val="both"/>
        <w:rPr>
          <w:sz w:val="24"/>
          <w:szCs w:val="24"/>
        </w:rPr>
      </w:pPr>
      <w:r w:rsidRPr="001A0660">
        <w:rPr>
          <w:sz w:val="24"/>
          <w:szCs w:val="24"/>
        </w:rPr>
        <w:t>You cannot worship Lucifer and His Angels (Lords) in Colossians 2:18; Revelation 19:10 and 1</w:t>
      </w:r>
      <w:r w:rsidRPr="001A0660">
        <w:rPr>
          <w:sz w:val="24"/>
          <w:szCs w:val="24"/>
          <w:vertAlign w:val="superscript"/>
        </w:rPr>
        <w:t>st</w:t>
      </w:r>
      <w:r w:rsidRPr="001A066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A0660">
        <w:rPr>
          <w:sz w:val="24"/>
          <w:szCs w:val="24"/>
          <w:vertAlign w:val="superscript"/>
        </w:rPr>
        <w:t>st</w:t>
      </w:r>
      <w:r w:rsidRPr="001A0660">
        <w:rPr>
          <w:sz w:val="24"/>
          <w:szCs w:val="24"/>
        </w:rPr>
        <w:t xml:space="preserve"> John 5:6-13) of Prophesy.’” In 1</w:t>
      </w:r>
      <w:r w:rsidRPr="001A0660">
        <w:rPr>
          <w:sz w:val="24"/>
          <w:szCs w:val="24"/>
          <w:vertAlign w:val="superscript"/>
        </w:rPr>
        <w:t>st</w:t>
      </w:r>
      <w:r w:rsidRPr="001A066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1A0660">
        <w:rPr>
          <w:sz w:val="24"/>
          <w:szCs w:val="24"/>
        </w:rPr>
        <w:lastRenderedPageBreak/>
        <w:t xml:space="preserve">Angelical Light Bearer as the bright and morning star is who Lucifer has eternal Sexual Eros Love Relations with in Ezekiel 28:15. </w:t>
      </w:r>
    </w:p>
    <w:p w:rsidR="0025408D" w:rsidRPr="001A0660" w:rsidRDefault="0025408D" w:rsidP="0025408D">
      <w:pPr>
        <w:spacing w:line="480" w:lineRule="auto"/>
        <w:jc w:val="both"/>
        <w:rPr>
          <w:sz w:val="24"/>
          <w:szCs w:val="24"/>
        </w:rPr>
      </w:pPr>
      <w:r w:rsidRPr="001A0660">
        <w:rPr>
          <w:sz w:val="24"/>
          <w:szCs w:val="24"/>
        </w:rPr>
        <w:t>You can worship Michael and His Angels (Lords) in Acts 7:42-43; 2</w:t>
      </w:r>
      <w:r w:rsidRPr="001A0660">
        <w:rPr>
          <w:sz w:val="24"/>
          <w:szCs w:val="24"/>
          <w:vertAlign w:val="superscript"/>
        </w:rPr>
        <w:t>nd</w:t>
      </w:r>
      <w:r w:rsidRPr="001A0660">
        <w:rPr>
          <w:sz w:val="24"/>
          <w:szCs w:val="24"/>
        </w:rPr>
        <w:t xml:space="preserve"> Thessalonians 2:11-12; 2</w:t>
      </w:r>
      <w:r w:rsidRPr="001A0660">
        <w:rPr>
          <w:sz w:val="24"/>
          <w:szCs w:val="24"/>
          <w:vertAlign w:val="superscript"/>
        </w:rPr>
        <w:t>nd</w:t>
      </w:r>
      <w:r w:rsidRPr="001A066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A0660">
        <w:rPr>
          <w:sz w:val="24"/>
          <w:szCs w:val="24"/>
          <w:vertAlign w:val="superscript"/>
        </w:rPr>
        <w:t>nd</w:t>
      </w:r>
      <w:r w:rsidRPr="001A066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A0660">
        <w:rPr>
          <w:sz w:val="24"/>
          <w:szCs w:val="24"/>
          <w:vertAlign w:val="superscript"/>
        </w:rPr>
        <w:t>nd</w:t>
      </w:r>
      <w:r w:rsidRPr="001A066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1A0660">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A0660">
        <w:rPr>
          <w:sz w:val="24"/>
          <w:szCs w:val="24"/>
          <w:vertAlign w:val="superscript"/>
        </w:rPr>
        <w:t>st</w:t>
      </w:r>
      <w:r w:rsidRPr="001A066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5408D" w:rsidRPr="001A0660" w:rsidRDefault="0025408D" w:rsidP="0025408D">
      <w:pPr>
        <w:spacing w:line="480" w:lineRule="auto"/>
        <w:jc w:val="both"/>
        <w:rPr>
          <w:sz w:val="24"/>
          <w:szCs w:val="24"/>
        </w:rPr>
      </w:pPr>
      <w:r w:rsidRPr="001A0660">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1A0660">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A0660">
        <w:rPr>
          <w:b/>
          <w:sz w:val="24"/>
          <w:szCs w:val="24"/>
        </w:rPr>
        <w:t>The Lord Yahweh &amp; the Whole Angelical Hierarchy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How did God strip Lucifer of His authority?</w:t>
      </w:r>
    </w:p>
    <w:p w:rsidR="0025408D" w:rsidRPr="001A0660" w:rsidRDefault="0025408D" w:rsidP="0025408D">
      <w:pPr>
        <w:spacing w:line="480" w:lineRule="auto"/>
        <w:jc w:val="both"/>
        <w:rPr>
          <w:sz w:val="24"/>
          <w:szCs w:val="24"/>
        </w:rPr>
      </w:pPr>
      <w:r w:rsidRPr="001A0660">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1A0660">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A0660">
        <w:rPr>
          <w:sz w:val="24"/>
          <w:szCs w:val="24"/>
          <w:vertAlign w:val="superscript"/>
        </w:rPr>
        <w:t>st</w:t>
      </w:r>
      <w:r w:rsidRPr="001A0660">
        <w:rPr>
          <w:sz w:val="24"/>
          <w:szCs w:val="24"/>
        </w:rPr>
        <w:t xml:space="preserve"> person of the Trinity as God Himself at 21 </w:t>
      </w:r>
      <w:r w:rsidRPr="001A0660">
        <w:rPr>
          <w:sz w:val="24"/>
          <w:szCs w:val="24"/>
        </w:rPr>
        <w:lastRenderedPageBreak/>
        <w:t>years of age. Second, Gabriel, whose name means strength in Revelation 12:7-8; Daniel 8:16; 9:21; Luke 1:11-25. Third, Remphan, whose name means praise in Acts 7:43. Fourth, Uriel, whose name means fire in 2</w:t>
      </w:r>
      <w:r w:rsidRPr="001A0660">
        <w:rPr>
          <w:sz w:val="24"/>
          <w:szCs w:val="24"/>
          <w:vertAlign w:val="superscript"/>
        </w:rPr>
        <w:t>nd</w:t>
      </w:r>
      <w:r w:rsidRPr="001A0660">
        <w:rPr>
          <w:sz w:val="24"/>
          <w:szCs w:val="24"/>
        </w:rPr>
        <w:t xml:space="preserve"> Esdras 4:1. Fifth, Raphael called Azariah, whose name means healing in Tobit 5:13. Sixth, Jeremiel, Jerahmeel or Ramiel, whose name means mercy in 2</w:t>
      </w:r>
      <w:r w:rsidRPr="001A0660">
        <w:rPr>
          <w:sz w:val="24"/>
          <w:szCs w:val="24"/>
          <w:vertAlign w:val="superscript"/>
        </w:rPr>
        <w:t xml:space="preserve">nd </w:t>
      </w:r>
      <w:r w:rsidRPr="001A0660">
        <w:rPr>
          <w:sz w:val="24"/>
          <w:szCs w:val="24"/>
        </w:rPr>
        <w:t>Esdras 4:36. Seventh, John, whose name means Yahweh is gracious in Luke 1:13. Eighth, Michael, whose name means who is like God or  who  is  in  the  likeness  of God is the angel  linked  to  Lucifer’s fall  in  Revelation 12:7-12. 9</w:t>
      </w:r>
      <w:r w:rsidRPr="001A0660">
        <w:rPr>
          <w:sz w:val="24"/>
          <w:szCs w:val="24"/>
          <w:vertAlign w:val="superscript"/>
        </w:rPr>
        <w:t>th</w:t>
      </w:r>
      <w:r w:rsidRPr="001A0660">
        <w:rPr>
          <w:sz w:val="24"/>
          <w:szCs w:val="24"/>
        </w:rPr>
        <w:t>, is Jesus, whose name means Savior in Revelation 22:16. 10</w:t>
      </w:r>
      <w:r w:rsidRPr="001A0660">
        <w:rPr>
          <w:sz w:val="24"/>
          <w:szCs w:val="24"/>
          <w:vertAlign w:val="superscript"/>
        </w:rPr>
        <w:t>th</w:t>
      </w:r>
      <w:r w:rsidRPr="001A0660">
        <w:rPr>
          <w:sz w:val="24"/>
          <w:szCs w:val="24"/>
        </w:rPr>
        <w:t>, is James, whose name means supplanter or thunder in Colossians 4:11. 11</w:t>
      </w:r>
      <w:r w:rsidRPr="001A0660">
        <w:rPr>
          <w:sz w:val="24"/>
          <w:szCs w:val="24"/>
          <w:vertAlign w:val="superscript"/>
        </w:rPr>
        <w:t>th</w:t>
      </w:r>
      <w:r w:rsidRPr="001A0660">
        <w:rPr>
          <w:sz w:val="24"/>
          <w:szCs w:val="24"/>
        </w:rPr>
        <w:t>, is Sealtiel, whose name means intercessor in 3</w:t>
      </w:r>
      <w:r w:rsidRPr="001A0660">
        <w:rPr>
          <w:sz w:val="24"/>
          <w:szCs w:val="24"/>
          <w:vertAlign w:val="superscript"/>
        </w:rPr>
        <w:t>rd</w:t>
      </w:r>
      <w:r w:rsidRPr="001A0660">
        <w:rPr>
          <w:sz w:val="24"/>
          <w:szCs w:val="24"/>
        </w:rPr>
        <w:t xml:space="preserve"> Esdras 5:16. 12</w:t>
      </w:r>
      <w:r w:rsidRPr="001A0660">
        <w:rPr>
          <w:sz w:val="24"/>
          <w:szCs w:val="24"/>
          <w:vertAlign w:val="superscript"/>
        </w:rPr>
        <w:t>th</w:t>
      </w:r>
      <w:r w:rsidRPr="001A0660">
        <w:rPr>
          <w:sz w:val="24"/>
          <w:szCs w:val="24"/>
        </w:rPr>
        <w:t>, is Jegudiel, Jhudiel or Jehudiel, whose name means glorifier of work in Rabbinic Writings. 13</w:t>
      </w:r>
      <w:r w:rsidRPr="001A0660">
        <w:rPr>
          <w:sz w:val="24"/>
          <w:szCs w:val="24"/>
          <w:vertAlign w:val="superscript"/>
        </w:rPr>
        <w:t>th</w:t>
      </w:r>
      <w:r w:rsidRPr="001A0660">
        <w:rPr>
          <w:sz w:val="24"/>
          <w:szCs w:val="24"/>
        </w:rPr>
        <w:t>, is Barachiel, whose name means blessings &amp; lightning in the Rabbinic Writings. 14</w:t>
      </w:r>
      <w:r w:rsidRPr="001A0660">
        <w:rPr>
          <w:sz w:val="24"/>
          <w:szCs w:val="24"/>
          <w:vertAlign w:val="superscript"/>
        </w:rPr>
        <w:t>th</w:t>
      </w:r>
      <w:r w:rsidRPr="001A0660">
        <w:rPr>
          <w:sz w:val="24"/>
          <w:szCs w:val="24"/>
        </w:rPr>
        <w:t>, is Saraqael or Sariel, whose name means commands in 1</w:t>
      </w:r>
      <w:r w:rsidRPr="001A0660">
        <w:rPr>
          <w:sz w:val="24"/>
          <w:szCs w:val="24"/>
          <w:vertAlign w:val="superscript"/>
        </w:rPr>
        <w:t>st</w:t>
      </w:r>
      <w:r w:rsidRPr="001A0660">
        <w:rPr>
          <w:sz w:val="24"/>
          <w:szCs w:val="24"/>
        </w:rPr>
        <w:t xml:space="preserve"> Enoch. 15</w:t>
      </w:r>
      <w:r w:rsidRPr="001A0660">
        <w:rPr>
          <w:sz w:val="24"/>
          <w:szCs w:val="24"/>
          <w:vertAlign w:val="superscript"/>
        </w:rPr>
        <w:t>th</w:t>
      </w:r>
      <w:r w:rsidRPr="001A0660">
        <w:rPr>
          <w:sz w:val="24"/>
          <w:szCs w:val="24"/>
        </w:rPr>
        <w:t>, is Raguel, whose name means justice in the Book of Enoch. 16</w:t>
      </w:r>
      <w:r w:rsidRPr="001A0660">
        <w:rPr>
          <w:sz w:val="24"/>
          <w:szCs w:val="24"/>
          <w:vertAlign w:val="superscript"/>
        </w:rPr>
        <w:t>th</w:t>
      </w:r>
      <w:r w:rsidRPr="001A0660">
        <w:rPr>
          <w:sz w:val="24"/>
          <w:szCs w:val="24"/>
        </w:rPr>
        <w:t>, is Zadkiel or Hesediel, whose name means freedom, benevolence &amp; mercy in Rabbinic Writings. 17</w:t>
      </w:r>
      <w:r w:rsidRPr="001A0660">
        <w:rPr>
          <w:sz w:val="24"/>
          <w:szCs w:val="24"/>
          <w:vertAlign w:val="superscript"/>
        </w:rPr>
        <w:t>th</w:t>
      </w:r>
      <w:r w:rsidRPr="001A0660">
        <w:rPr>
          <w:sz w:val="24"/>
          <w:szCs w:val="24"/>
        </w:rPr>
        <w:t>, is Jophiel, Iophiel, Iofiel, Jofiel, Yofiel, Youfiel or Zohiel, whose name means divine beauty in Rabbinic Writings. 18</w:t>
      </w:r>
      <w:r w:rsidRPr="001A0660">
        <w:rPr>
          <w:sz w:val="24"/>
          <w:szCs w:val="24"/>
          <w:vertAlign w:val="superscript"/>
        </w:rPr>
        <w:t>th</w:t>
      </w:r>
      <w:r w:rsidRPr="001A0660">
        <w:rPr>
          <w:sz w:val="24"/>
          <w:szCs w:val="24"/>
        </w:rPr>
        <w:t>, is Haniel, Anael or Aniel, whose name means grace in Rabbinic Writings. 19</w:t>
      </w:r>
      <w:r w:rsidRPr="001A0660">
        <w:rPr>
          <w:sz w:val="24"/>
          <w:szCs w:val="24"/>
          <w:vertAlign w:val="superscript"/>
        </w:rPr>
        <w:t>th</w:t>
      </w:r>
      <w:r w:rsidRPr="001A0660">
        <w:rPr>
          <w:sz w:val="24"/>
          <w:szCs w:val="24"/>
        </w:rPr>
        <w:t>, is Camael, Kamuel, Chamuel, Camiel or Camniel, whose name means who seeks God in Rabbinic Writings.  20</w:t>
      </w:r>
      <w:r w:rsidRPr="001A0660">
        <w:rPr>
          <w:sz w:val="24"/>
          <w:szCs w:val="24"/>
          <w:vertAlign w:val="superscript"/>
        </w:rPr>
        <w:t>th</w:t>
      </w:r>
      <w:r w:rsidRPr="001A0660">
        <w:rPr>
          <w:sz w:val="24"/>
          <w:szCs w:val="24"/>
        </w:rPr>
        <w:t>, is Metatron or Mattatron, whose name means mediator in Rabbinic Writings. 21</w:t>
      </w:r>
      <w:r w:rsidRPr="001A0660">
        <w:rPr>
          <w:sz w:val="24"/>
          <w:szCs w:val="24"/>
          <w:vertAlign w:val="superscript"/>
        </w:rPr>
        <w:t>st</w:t>
      </w:r>
      <w:r w:rsidRPr="001A0660">
        <w:rPr>
          <w:sz w:val="24"/>
          <w:szCs w:val="24"/>
        </w:rPr>
        <w:t>, is Phamuel, whose name means face in 1</w:t>
      </w:r>
      <w:r w:rsidRPr="001A0660">
        <w:rPr>
          <w:sz w:val="24"/>
          <w:szCs w:val="24"/>
          <w:vertAlign w:val="superscript"/>
        </w:rPr>
        <w:t>st</w:t>
      </w:r>
      <w:r w:rsidRPr="001A0660">
        <w:rPr>
          <w:sz w:val="24"/>
          <w:szCs w:val="24"/>
        </w:rPr>
        <w:t xml:space="preserve"> Enoch. 22</w:t>
      </w:r>
      <w:r w:rsidRPr="001A0660">
        <w:rPr>
          <w:sz w:val="24"/>
          <w:szCs w:val="24"/>
          <w:vertAlign w:val="superscript"/>
        </w:rPr>
        <w:t>nd</w:t>
      </w:r>
      <w:r w:rsidRPr="001A0660">
        <w:rPr>
          <w:sz w:val="24"/>
          <w:szCs w:val="24"/>
        </w:rPr>
        <w:t>, is Sablo, whose name means imperishable seed in Apocalypse of Adam. 23</w:t>
      </w:r>
      <w:r w:rsidRPr="001A0660">
        <w:rPr>
          <w:sz w:val="24"/>
          <w:szCs w:val="24"/>
          <w:vertAlign w:val="superscript"/>
        </w:rPr>
        <w:t>rd</w:t>
      </w:r>
      <w:r w:rsidRPr="001A0660">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1A0660">
        <w:rPr>
          <w:sz w:val="24"/>
          <w:szCs w:val="24"/>
        </w:rPr>
        <w:lastRenderedPageBreak/>
        <w:t>becoming “the Angel (Lord) of the LORD” which is the 2</w:t>
      </w:r>
      <w:r w:rsidRPr="001A0660">
        <w:rPr>
          <w:sz w:val="24"/>
          <w:szCs w:val="24"/>
          <w:vertAlign w:val="superscript"/>
        </w:rPr>
        <w:t>nd</w:t>
      </w:r>
      <w:r w:rsidRPr="001A066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A0660">
        <w:rPr>
          <w:b/>
          <w:sz w:val="24"/>
          <w:szCs w:val="24"/>
        </w:rPr>
        <w:t>Grigori</w:t>
      </w:r>
      <w:r w:rsidRPr="001A0660">
        <w:rPr>
          <w:sz w:val="24"/>
          <w:szCs w:val="24"/>
        </w:rPr>
        <w:t xml:space="preserve"> or </w:t>
      </w:r>
      <w:r w:rsidRPr="001A0660">
        <w:rPr>
          <w:b/>
          <w:sz w:val="24"/>
          <w:szCs w:val="24"/>
        </w:rPr>
        <w:t>Watchers</w:t>
      </w:r>
      <w:r w:rsidRPr="001A0660">
        <w:rPr>
          <w:sz w:val="24"/>
          <w:szCs w:val="24"/>
        </w:rPr>
        <w:t xml:space="preserve"> is in 2</w:t>
      </w:r>
      <w:r w:rsidRPr="001A0660">
        <w:rPr>
          <w:sz w:val="24"/>
          <w:szCs w:val="24"/>
          <w:vertAlign w:val="superscript"/>
        </w:rPr>
        <w:t>nd</w:t>
      </w:r>
      <w:r w:rsidRPr="001A0660">
        <w:rPr>
          <w:sz w:val="24"/>
          <w:szCs w:val="24"/>
        </w:rPr>
        <w:t xml:space="preserve"> Enoch p. 500. The 22 other orders of the Giants that fell were the </w:t>
      </w:r>
      <w:r w:rsidRPr="001A0660">
        <w:rPr>
          <w:b/>
          <w:sz w:val="24"/>
          <w:szCs w:val="24"/>
        </w:rPr>
        <w:t xml:space="preserve">Anakin </w:t>
      </w:r>
      <w:r w:rsidRPr="001A0660">
        <w:rPr>
          <w:sz w:val="24"/>
          <w:szCs w:val="24"/>
        </w:rPr>
        <w:t xml:space="preserve">or </w:t>
      </w:r>
      <w:r w:rsidRPr="001A0660">
        <w:rPr>
          <w:b/>
          <w:sz w:val="24"/>
          <w:szCs w:val="24"/>
        </w:rPr>
        <w:t xml:space="preserve">Anakim </w:t>
      </w:r>
      <w:r w:rsidRPr="001A0660">
        <w:rPr>
          <w:sz w:val="24"/>
          <w:szCs w:val="24"/>
        </w:rPr>
        <w:t xml:space="preserve">in Genesis 6:1-5, </w:t>
      </w:r>
      <w:r w:rsidRPr="001A0660">
        <w:rPr>
          <w:b/>
          <w:sz w:val="24"/>
          <w:szCs w:val="24"/>
        </w:rPr>
        <w:t xml:space="preserve">Anak </w:t>
      </w:r>
      <w:r w:rsidRPr="001A0660">
        <w:rPr>
          <w:sz w:val="24"/>
          <w:szCs w:val="24"/>
        </w:rPr>
        <w:t xml:space="preserve">or </w:t>
      </w:r>
      <w:r w:rsidRPr="001A0660">
        <w:rPr>
          <w:b/>
          <w:sz w:val="24"/>
          <w:szCs w:val="24"/>
        </w:rPr>
        <w:t xml:space="preserve">Long  Neck  </w:t>
      </w:r>
      <w:r w:rsidRPr="001A0660">
        <w:rPr>
          <w:sz w:val="24"/>
          <w:szCs w:val="24"/>
        </w:rPr>
        <w:t xml:space="preserve">in  Numbers  13:33; Genesis 6:1-5, the </w:t>
      </w:r>
      <w:r w:rsidRPr="001A0660">
        <w:rPr>
          <w:b/>
          <w:sz w:val="24"/>
          <w:szCs w:val="24"/>
        </w:rPr>
        <w:t>Nephilim</w:t>
      </w:r>
      <w:r w:rsidRPr="001A0660">
        <w:rPr>
          <w:sz w:val="24"/>
          <w:szCs w:val="24"/>
        </w:rPr>
        <w:t xml:space="preserve"> in Genesis 6:1-5, </w:t>
      </w:r>
      <w:r w:rsidRPr="001A0660">
        <w:rPr>
          <w:b/>
          <w:sz w:val="24"/>
          <w:szCs w:val="24"/>
        </w:rPr>
        <w:t>Nefilim</w:t>
      </w:r>
      <w:r w:rsidRPr="001A0660">
        <w:rPr>
          <w:sz w:val="24"/>
          <w:szCs w:val="24"/>
        </w:rPr>
        <w:t xml:space="preserve"> in Genesis 6:1-5, the </w:t>
      </w:r>
      <w:r w:rsidRPr="001A0660">
        <w:rPr>
          <w:b/>
          <w:sz w:val="24"/>
          <w:szCs w:val="24"/>
        </w:rPr>
        <w:t xml:space="preserve">Zamzummim </w:t>
      </w:r>
      <w:r w:rsidRPr="001A0660">
        <w:rPr>
          <w:sz w:val="24"/>
          <w:szCs w:val="24"/>
        </w:rPr>
        <w:t>or</w:t>
      </w:r>
      <w:r w:rsidRPr="001A0660">
        <w:rPr>
          <w:b/>
          <w:sz w:val="24"/>
          <w:szCs w:val="24"/>
        </w:rPr>
        <w:t xml:space="preserve"> Zumzamim</w:t>
      </w:r>
      <w:r w:rsidRPr="001A0660">
        <w:rPr>
          <w:sz w:val="24"/>
          <w:szCs w:val="24"/>
        </w:rPr>
        <w:t xml:space="preserve"> (</w:t>
      </w:r>
      <w:r w:rsidRPr="001A0660">
        <w:rPr>
          <w:b/>
          <w:sz w:val="24"/>
          <w:szCs w:val="24"/>
        </w:rPr>
        <w:t>Zuzim</w:t>
      </w:r>
      <w:r w:rsidRPr="001A0660">
        <w:rPr>
          <w:sz w:val="24"/>
          <w:szCs w:val="24"/>
        </w:rPr>
        <w:t xml:space="preserve">) in Deuteronomy 2:20, the </w:t>
      </w:r>
      <w:r w:rsidRPr="001A0660">
        <w:rPr>
          <w:b/>
          <w:sz w:val="24"/>
          <w:szCs w:val="24"/>
        </w:rPr>
        <w:t xml:space="preserve">Gibborim </w:t>
      </w:r>
      <w:r w:rsidRPr="001A0660">
        <w:rPr>
          <w:sz w:val="24"/>
          <w:szCs w:val="24"/>
        </w:rPr>
        <w:t>or</w:t>
      </w:r>
      <w:r w:rsidRPr="001A0660">
        <w:rPr>
          <w:b/>
          <w:sz w:val="24"/>
          <w:szCs w:val="24"/>
        </w:rPr>
        <w:t xml:space="preserve"> Mighty Ones </w:t>
      </w:r>
      <w:r w:rsidRPr="001A0660">
        <w:rPr>
          <w:sz w:val="24"/>
          <w:szCs w:val="24"/>
        </w:rPr>
        <w:t xml:space="preserve">in Genesis 6:1-5, the </w:t>
      </w:r>
      <w:r w:rsidRPr="001A0660">
        <w:rPr>
          <w:b/>
          <w:sz w:val="24"/>
          <w:szCs w:val="24"/>
        </w:rPr>
        <w:t>Rephaim</w:t>
      </w:r>
      <w:r w:rsidRPr="001A0660">
        <w:rPr>
          <w:sz w:val="24"/>
          <w:szCs w:val="24"/>
        </w:rPr>
        <w:t xml:space="preserve"> or </w:t>
      </w:r>
      <w:r w:rsidRPr="001A0660">
        <w:rPr>
          <w:b/>
          <w:sz w:val="24"/>
          <w:szCs w:val="24"/>
        </w:rPr>
        <w:t xml:space="preserve">Rapahaim </w:t>
      </w:r>
      <w:r w:rsidRPr="001A0660">
        <w:rPr>
          <w:sz w:val="24"/>
          <w:szCs w:val="24"/>
        </w:rPr>
        <w:t>or</w:t>
      </w:r>
      <w:r w:rsidRPr="001A0660">
        <w:rPr>
          <w:b/>
          <w:sz w:val="24"/>
          <w:szCs w:val="24"/>
        </w:rPr>
        <w:t xml:space="preserve"> Refaim</w:t>
      </w:r>
      <w:r w:rsidRPr="001A0660">
        <w:rPr>
          <w:sz w:val="24"/>
          <w:szCs w:val="24"/>
        </w:rPr>
        <w:t xml:space="preserve"> in Joshua 17:15 &amp; Deuteronomy 2:11, 20; 3:11-12, </w:t>
      </w:r>
      <w:r w:rsidRPr="001A0660">
        <w:rPr>
          <w:b/>
          <w:sz w:val="24"/>
          <w:szCs w:val="24"/>
        </w:rPr>
        <w:t xml:space="preserve">Emim </w:t>
      </w:r>
      <w:r w:rsidRPr="001A0660">
        <w:rPr>
          <w:sz w:val="24"/>
          <w:szCs w:val="24"/>
        </w:rPr>
        <w:t>or</w:t>
      </w:r>
      <w:r w:rsidRPr="001A0660">
        <w:rPr>
          <w:b/>
          <w:sz w:val="24"/>
          <w:szCs w:val="24"/>
        </w:rPr>
        <w:t xml:space="preserve"> Emma </w:t>
      </w:r>
      <w:r w:rsidRPr="001A0660">
        <w:rPr>
          <w:sz w:val="24"/>
          <w:szCs w:val="24"/>
        </w:rPr>
        <w:t xml:space="preserve">or </w:t>
      </w:r>
      <w:r w:rsidRPr="001A0660">
        <w:rPr>
          <w:b/>
          <w:sz w:val="24"/>
          <w:szCs w:val="24"/>
        </w:rPr>
        <w:t xml:space="preserve">Ema </w:t>
      </w:r>
      <w:r w:rsidRPr="001A0660">
        <w:rPr>
          <w:sz w:val="24"/>
          <w:szCs w:val="24"/>
        </w:rPr>
        <w:t xml:space="preserve">or </w:t>
      </w:r>
      <w:r w:rsidRPr="001A0660">
        <w:rPr>
          <w:b/>
          <w:sz w:val="24"/>
          <w:szCs w:val="24"/>
        </w:rPr>
        <w:t xml:space="preserve">Emites </w:t>
      </w:r>
      <w:r w:rsidRPr="001A0660">
        <w:rPr>
          <w:sz w:val="24"/>
          <w:szCs w:val="24"/>
        </w:rPr>
        <w:t xml:space="preserve">in  Joshua 17:15 &amp; Deuteronomy 2:11, 20; 3:11-12, </w:t>
      </w:r>
      <w:r w:rsidRPr="001A0660">
        <w:rPr>
          <w:b/>
          <w:sz w:val="24"/>
          <w:szCs w:val="24"/>
        </w:rPr>
        <w:t>Raphah</w:t>
      </w:r>
      <w:r w:rsidRPr="001A0660">
        <w:rPr>
          <w:sz w:val="24"/>
          <w:szCs w:val="24"/>
        </w:rPr>
        <w:t xml:space="preserve"> in 1</w:t>
      </w:r>
      <w:r w:rsidRPr="001A0660">
        <w:rPr>
          <w:sz w:val="24"/>
          <w:szCs w:val="24"/>
          <w:vertAlign w:val="superscript"/>
        </w:rPr>
        <w:t>st</w:t>
      </w:r>
      <w:r w:rsidRPr="001A0660">
        <w:rPr>
          <w:sz w:val="24"/>
          <w:szCs w:val="24"/>
        </w:rPr>
        <w:t xml:space="preserve"> Chronicles 20:4; 2</w:t>
      </w:r>
      <w:r w:rsidRPr="001A0660">
        <w:rPr>
          <w:sz w:val="24"/>
          <w:szCs w:val="24"/>
          <w:vertAlign w:val="superscript"/>
        </w:rPr>
        <w:t>nd</w:t>
      </w:r>
      <w:r w:rsidRPr="001A0660">
        <w:rPr>
          <w:sz w:val="24"/>
          <w:szCs w:val="24"/>
        </w:rPr>
        <w:t xml:space="preserve"> Samuel 21:15-22, </w:t>
      </w:r>
      <w:r w:rsidRPr="001A0660">
        <w:rPr>
          <w:b/>
          <w:sz w:val="24"/>
          <w:szCs w:val="24"/>
        </w:rPr>
        <w:t xml:space="preserve">Rapha </w:t>
      </w:r>
      <w:r w:rsidRPr="001A0660">
        <w:rPr>
          <w:sz w:val="24"/>
          <w:szCs w:val="24"/>
        </w:rPr>
        <w:t>in 1</w:t>
      </w:r>
      <w:r w:rsidRPr="001A0660">
        <w:rPr>
          <w:sz w:val="24"/>
          <w:szCs w:val="24"/>
          <w:vertAlign w:val="superscript"/>
        </w:rPr>
        <w:t>st</w:t>
      </w:r>
      <w:r w:rsidRPr="001A0660">
        <w:rPr>
          <w:sz w:val="24"/>
          <w:szCs w:val="24"/>
        </w:rPr>
        <w:t xml:space="preserve"> Chronicles 20:4; 2</w:t>
      </w:r>
      <w:r w:rsidRPr="001A0660">
        <w:rPr>
          <w:sz w:val="24"/>
          <w:szCs w:val="24"/>
          <w:vertAlign w:val="superscript"/>
        </w:rPr>
        <w:t>nd</w:t>
      </w:r>
      <w:r w:rsidRPr="001A0660">
        <w:rPr>
          <w:sz w:val="24"/>
          <w:szCs w:val="24"/>
        </w:rPr>
        <w:t xml:space="preserve"> Samuel 21:15-22, </w:t>
      </w:r>
      <w:r w:rsidRPr="001A0660">
        <w:rPr>
          <w:b/>
          <w:sz w:val="24"/>
          <w:szCs w:val="24"/>
        </w:rPr>
        <w:t xml:space="preserve">Haraphah (Saph/Sappai) </w:t>
      </w:r>
      <w:r w:rsidRPr="001A0660">
        <w:rPr>
          <w:sz w:val="24"/>
          <w:szCs w:val="24"/>
        </w:rPr>
        <w:t>in 2</w:t>
      </w:r>
      <w:r w:rsidRPr="001A0660">
        <w:rPr>
          <w:sz w:val="24"/>
          <w:szCs w:val="24"/>
          <w:vertAlign w:val="superscript"/>
        </w:rPr>
        <w:t>nd</w:t>
      </w:r>
      <w:r w:rsidRPr="001A0660">
        <w:rPr>
          <w:sz w:val="24"/>
          <w:szCs w:val="24"/>
        </w:rPr>
        <w:t xml:space="preserve"> Samuel 21:18, </w:t>
      </w:r>
      <w:r w:rsidRPr="001A0660">
        <w:rPr>
          <w:b/>
          <w:sz w:val="24"/>
          <w:szCs w:val="24"/>
        </w:rPr>
        <w:t xml:space="preserve">Gittites (Goliath, Ishbi-Benob His Son &amp; Lahmi His Brother) </w:t>
      </w:r>
      <w:r w:rsidRPr="001A0660">
        <w:rPr>
          <w:sz w:val="24"/>
          <w:szCs w:val="24"/>
        </w:rPr>
        <w:t>in 2</w:t>
      </w:r>
      <w:r w:rsidRPr="001A0660">
        <w:rPr>
          <w:sz w:val="24"/>
          <w:szCs w:val="24"/>
          <w:vertAlign w:val="superscript"/>
        </w:rPr>
        <w:t>nd</w:t>
      </w:r>
      <w:r w:rsidRPr="001A0660">
        <w:rPr>
          <w:sz w:val="24"/>
          <w:szCs w:val="24"/>
        </w:rPr>
        <w:t xml:space="preserve"> Samuel 21:16, 19 &amp; </w:t>
      </w:r>
      <w:r w:rsidRPr="001A0660">
        <w:rPr>
          <w:b/>
          <w:sz w:val="24"/>
          <w:szCs w:val="24"/>
        </w:rPr>
        <w:t>Warrior</w:t>
      </w:r>
      <w:r w:rsidRPr="001A0660">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A0660">
        <w:rPr>
          <w:sz w:val="24"/>
          <w:szCs w:val="24"/>
          <w:vertAlign w:val="superscript"/>
        </w:rPr>
        <w:t>nd</w:t>
      </w:r>
      <w:r w:rsidRPr="001A0660">
        <w:rPr>
          <w:sz w:val="24"/>
          <w:szCs w:val="24"/>
        </w:rPr>
        <w:t xml:space="preserve"> chance for angels in Stephen’s mercy &amp; wisdom/power in Acts 6:8-7:60. Some scriptures of Lucifer’s fall are  Luke  10:18-20  says  Jesus  saw  Lucifer  fall  from  heaven  like lightning. In 2</w:t>
      </w:r>
      <w:r w:rsidRPr="001A0660">
        <w:rPr>
          <w:sz w:val="24"/>
          <w:szCs w:val="24"/>
          <w:vertAlign w:val="superscript"/>
        </w:rPr>
        <w:t>nd</w:t>
      </w:r>
      <w:r w:rsidRPr="001A066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A0660">
        <w:rPr>
          <w:sz w:val="24"/>
          <w:szCs w:val="24"/>
          <w:vertAlign w:val="superscript"/>
        </w:rPr>
        <w:t>st</w:t>
      </w:r>
      <w:r w:rsidRPr="001A0660">
        <w:rPr>
          <w:sz w:val="24"/>
          <w:szCs w:val="24"/>
        </w:rPr>
        <w:t xml:space="preserve"> domain, suffering eternal fire &amp; chains of darkness reserved for that terrible…day of the Lord. In 1</w:t>
      </w:r>
      <w:r w:rsidRPr="001A0660">
        <w:rPr>
          <w:sz w:val="24"/>
          <w:szCs w:val="24"/>
          <w:vertAlign w:val="superscript"/>
        </w:rPr>
        <w:t>st</w:t>
      </w:r>
      <w:r w:rsidRPr="001A0660">
        <w:rPr>
          <w:sz w:val="24"/>
          <w:szCs w:val="24"/>
        </w:rPr>
        <w:t xml:space="preserve"> John 3:24-4:6; 2</w:t>
      </w:r>
      <w:r w:rsidRPr="001A0660">
        <w:rPr>
          <w:sz w:val="24"/>
          <w:szCs w:val="24"/>
          <w:vertAlign w:val="superscript"/>
        </w:rPr>
        <w:t>nd</w:t>
      </w:r>
      <w:r w:rsidRPr="001A0660">
        <w:rPr>
          <w:sz w:val="24"/>
          <w:szCs w:val="24"/>
        </w:rPr>
        <w:t xml:space="preserve"> John 7-11 says the Spirit of Error is everyone who says that </w:t>
      </w:r>
      <w:r w:rsidRPr="001A0660">
        <w:rPr>
          <w:sz w:val="24"/>
          <w:szCs w:val="24"/>
        </w:rPr>
        <w:lastRenderedPageBreak/>
        <w:t>Jesus has not come into the flesh is the Spirit of Antichrist. In 2</w:t>
      </w:r>
      <w:r w:rsidRPr="001A0660">
        <w:rPr>
          <w:sz w:val="24"/>
          <w:szCs w:val="24"/>
          <w:vertAlign w:val="superscript"/>
        </w:rPr>
        <w:t>nd</w:t>
      </w:r>
      <w:r w:rsidRPr="001A0660">
        <w:rPr>
          <w:sz w:val="24"/>
          <w:szCs w:val="24"/>
        </w:rPr>
        <w:t xml:space="preserve"> Peter 2:4-11 says God did not spare them that sinned but cast them in Hell. In 2</w:t>
      </w:r>
      <w:r w:rsidRPr="001A0660">
        <w:rPr>
          <w:sz w:val="24"/>
          <w:szCs w:val="24"/>
          <w:vertAlign w:val="superscript"/>
        </w:rPr>
        <w:t>nd</w:t>
      </w:r>
      <w:r w:rsidRPr="001A0660">
        <w:rPr>
          <w:sz w:val="24"/>
          <w:szCs w:val="24"/>
        </w:rPr>
        <w:t xml:space="preserve"> Thessalonians 2:1-12 the Great Sexual Eros Love Apostasy says Lucifer is God in lawlessness &amp; in Jude 5-19 &amp; Revelation 17-20. With Michael the 120 levels of giants in heaven by the Trinity (</w:t>
      </w:r>
      <w:r w:rsidRPr="001A0660">
        <w:rPr>
          <w:b/>
          <w:sz w:val="24"/>
          <w:szCs w:val="24"/>
        </w:rPr>
        <w:t>The Dragons Lords are the Lord Stephen handles 24 levels of Giants in the 29</w:t>
      </w:r>
      <w:r w:rsidRPr="001A0660">
        <w:rPr>
          <w:b/>
          <w:sz w:val="24"/>
          <w:szCs w:val="24"/>
          <w:vertAlign w:val="superscript"/>
        </w:rPr>
        <w:t>th</w:t>
      </w:r>
      <w:r w:rsidRPr="001A0660">
        <w:rPr>
          <w:b/>
          <w:sz w:val="24"/>
          <w:szCs w:val="24"/>
        </w:rPr>
        <w:t xml:space="preserve"> order, the Lord Jesus handles 24 levels of Giants in the 26</w:t>
      </w:r>
      <w:r w:rsidRPr="001A0660">
        <w:rPr>
          <w:b/>
          <w:sz w:val="24"/>
          <w:szCs w:val="24"/>
          <w:vertAlign w:val="superscript"/>
        </w:rPr>
        <w:t>th</w:t>
      </w:r>
      <w:r w:rsidRPr="001A0660">
        <w:rPr>
          <w:b/>
          <w:sz w:val="24"/>
          <w:szCs w:val="24"/>
        </w:rPr>
        <w:t xml:space="preserve"> order &amp; the Lord John handles 24 levels of Giants in the 25</w:t>
      </w:r>
      <w:r w:rsidRPr="001A0660">
        <w:rPr>
          <w:b/>
          <w:sz w:val="24"/>
          <w:szCs w:val="24"/>
          <w:vertAlign w:val="superscript"/>
        </w:rPr>
        <w:t>th</w:t>
      </w:r>
      <w:r w:rsidRPr="001A0660">
        <w:rPr>
          <w:b/>
          <w:sz w:val="24"/>
          <w:szCs w:val="24"/>
        </w:rPr>
        <w:t xml:space="preserve"> order</w:t>
      </w:r>
      <w:r w:rsidRPr="001A0660">
        <w:rPr>
          <w:sz w:val="24"/>
          <w:szCs w:val="24"/>
        </w:rPr>
        <w:t xml:space="preserve">). </w:t>
      </w:r>
      <w:r w:rsidRPr="001A0660">
        <w:rPr>
          <w:b/>
          <w:sz w:val="24"/>
          <w:szCs w:val="24"/>
        </w:rPr>
        <w:t>The Lord James’ 2-fold office of Boys &amp; the Law of God handles 24 levels of Giants in the 27</w:t>
      </w:r>
      <w:r w:rsidRPr="001A0660">
        <w:rPr>
          <w:b/>
          <w:sz w:val="24"/>
          <w:szCs w:val="24"/>
          <w:vertAlign w:val="superscript"/>
        </w:rPr>
        <w:t>th</w:t>
      </w:r>
      <w:r w:rsidRPr="001A0660">
        <w:rPr>
          <w:b/>
          <w:sz w:val="24"/>
          <w:szCs w:val="24"/>
        </w:rPr>
        <w:t>/28</w:t>
      </w:r>
      <w:r w:rsidRPr="001A0660">
        <w:rPr>
          <w:b/>
          <w:sz w:val="24"/>
          <w:szCs w:val="24"/>
          <w:vertAlign w:val="superscript"/>
        </w:rPr>
        <w:t>th</w:t>
      </w:r>
      <w:r w:rsidRPr="001A0660">
        <w:rPr>
          <w:b/>
          <w:sz w:val="24"/>
          <w:szCs w:val="24"/>
        </w:rPr>
        <w:t xml:space="preserve"> orders</w:t>
      </w:r>
      <w:r w:rsidRPr="001A0660">
        <w:rPr>
          <w:sz w:val="24"/>
          <w:szCs w:val="24"/>
        </w:rPr>
        <w:t xml:space="preserve">. </w:t>
      </w:r>
    </w:p>
    <w:p w:rsidR="0025408D" w:rsidRPr="001A0660" w:rsidRDefault="0025408D" w:rsidP="0025408D">
      <w:pPr>
        <w:spacing w:line="480" w:lineRule="auto"/>
        <w:rPr>
          <w:sz w:val="24"/>
          <w:szCs w:val="24"/>
        </w:rPr>
      </w:pPr>
      <w:r w:rsidRPr="001A0660">
        <w:rPr>
          <w:sz w:val="24"/>
          <w:szCs w:val="24"/>
        </w:rPr>
        <w:t xml:space="preserve">How did Lucifer become Satan?  </w:t>
      </w:r>
    </w:p>
    <w:p w:rsidR="0025408D" w:rsidRPr="001A0660" w:rsidRDefault="0025408D" w:rsidP="0025408D">
      <w:pPr>
        <w:spacing w:line="480" w:lineRule="auto"/>
        <w:jc w:val="both"/>
        <w:rPr>
          <w:sz w:val="24"/>
          <w:szCs w:val="24"/>
        </w:rPr>
      </w:pPr>
      <w:r w:rsidRPr="001A066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5408D" w:rsidRPr="001A0660" w:rsidRDefault="0025408D" w:rsidP="0025408D">
      <w:pPr>
        <w:spacing w:line="480" w:lineRule="auto"/>
        <w:rPr>
          <w:sz w:val="24"/>
          <w:szCs w:val="24"/>
        </w:rPr>
      </w:pPr>
      <w:r w:rsidRPr="001A0660">
        <w:rPr>
          <w:sz w:val="24"/>
          <w:szCs w:val="24"/>
        </w:rPr>
        <w:t>Why is Lucifer the originator of this sin?</w:t>
      </w:r>
    </w:p>
    <w:p w:rsidR="0025408D" w:rsidRPr="001A0660" w:rsidRDefault="0025408D" w:rsidP="0025408D">
      <w:pPr>
        <w:spacing w:line="480" w:lineRule="auto"/>
        <w:jc w:val="both"/>
        <w:rPr>
          <w:sz w:val="24"/>
          <w:szCs w:val="24"/>
        </w:rPr>
      </w:pPr>
      <w:r w:rsidRPr="001A0660">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A0660">
        <w:rPr>
          <w:sz w:val="24"/>
          <w:szCs w:val="24"/>
          <w:vertAlign w:val="superscript"/>
        </w:rPr>
        <w:t>st</w:t>
      </w:r>
      <w:r w:rsidRPr="001A066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A0660">
        <w:rPr>
          <w:b/>
          <w:sz w:val="24"/>
          <w:szCs w:val="24"/>
        </w:rPr>
        <w:t>The Lord Yah and His Book on Hell in the Holy Bible</w:t>
      </w:r>
      <w:r w:rsidRPr="001A0660">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A0660">
        <w:rPr>
          <w:sz w:val="24"/>
          <w:szCs w:val="24"/>
          <w:vertAlign w:val="superscript"/>
        </w:rPr>
        <w:t>nd</w:t>
      </w:r>
      <w:r w:rsidRPr="001A0660">
        <w:rPr>
          <w:sz w:val="24"/>
          <w:szCs w:val="24"/>
        </w:rPr>
        <w:t xml:space="preserve"> Corinthians 11:3 &amp; 1</w:t>
      </w:r>
      <w:r w:rsidRPr="001A0660">
        <w:rPr>
          <w:sz w:val="24"/>
          <w:szCs w:val="24"/>
          <w:vertAlign w:val="superscript"/>
        </w:rPr>
        <w:t>st</w:t>
      </w:r>
      <w:r w:rsidRPr="001A066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1A0660">
        <w:rPr>
          <w:sz w:val="24"/>
          <w:szCs w:val="24"/>
        </w:rPr>
        <w:lastRenderedPageBreak/>
        <w:t xml:space="preserve">knowledge of good and evil happened in Heaven in which God planted it in Babylon in the Garden of Eden. </w:t>
      </w:r>
    </w:p>
    <w:p w:rsidR="0025408D" w:rsidRPr="001A0660" w:rsidRDefault="0025408D" w:rsidP="0025408D">
      <w:pPr>
        <w:spacing w:line="480" w:lineRule="auto"/>
        <w:jc w:val="both"/>
        <w:rPr>
          <w:sz w:val="24"/>
          <w:szCs w:val="24"/>
        </w:rPr>
      </w:pPr>
      <w:r w:rsidRPr="001A0660">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A0660">
        <w:rPr>
          <w:b/>
          <w:sz w:val="24"/>
          <w:szCs w:val="24"/>
        </w:rPr>
        <w:t>Qanah</w:t>
      </w:r>
      <w:r w:rsidRPr="001A0660">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A0660">
        <w:rPr>
          <w:b/>
          <w:sz w:val="24"/>
          <w:szCs w:val="24"/>
        </w:rPr>
        <w:t>This Eternal Godly Sin</w:t>
      </w:r>
      <w:r w:rsidRPr="001A0660">
        <w:rPr>
          <w:sz w:val="24"/>
          <w:szCs w:val="24"/>
        </w:rPr>
        <w:t xml:space="preserve">” is recorded in Proverbs 8:22-25 (RSV) by </w:t>
      </w:r>
      <w:r w:rsidRPr="001A0660">
        <w:rPr>
          <w:b/>
          <w:sz w:val="24"/>
          <w:szCs w:val="24"/>
        </w:rPr>
        <w:t>Qanah</w:t>
      </w:r>
      <w:r w:rsidRPr="001A0660">
        <w:rPr>
          <w:sz w:val="24"/>
          <w:szCs w:val="24"/>
        </w:rPr>
        <w:t xml:space="preserve"> meaning “</w:t>
      </w:r>
      <w:r w:rsidRPr="001A0660">
        <w:rPr>
          <w:b/>
          <w:sz w:val="24"/>
          <w:szCs w:val="24"/>
        </w:rPr>
        <w:t>Eternal Marital Lordly Sexual Eros Love</w:t>
      </w:r>
      <w:r w:rsidRPr="001A0660">
        <w:rPr>
          <w:sz w:val="24"/>
          <w:szCs w:val="24"/>
        </w:rPr>
        <w:t>” and “</w:t>
      </w:r>
      <w:r w:rsidRPr="001A0660">
        <w:rPr>
          <w:b/>
          <w:sz w:val="24"/>
          <w:szCs w:val="24"/>
        </w:rPr>
        <w:t>This Eternal Heavenly Sin</w:t>
      </w:r>
      <w:r w:rsidRPr="001A0660">
        <w:rPr>
          <w:sz w:val="24"/>
          <w:szCs w:val="24"/>
        </w:rPr>
        <w:t>” is recorded in Isaiah 14:12-21 and “</w:t>
      </w:r>
      <w:r w:rsidRPr="001A0660">
        <w:rPr>
          <w:b/>
          <w:sz w:val="24"/>
          <w:szCs w:val="24"/>
        </w:rPr>
        <w:t>This Eternal Earthly Sin</w:t>
      </w:r>
      <w:r w:rsidRPr="001A0660">
        <w:rPr>
          <w:sz w:val="24"/>
          <w:szCs w:val="24"/>
        </w:rPr>
        <w:t>” is recorded in Ezekiel 28:15-19.  The Lord Lucifer sinned in Heaven!!! There are three different kinds of “</w:t>
      </w:r>
      <w:r w:rsidRPr="001A0660">
        <w:rPr>
          <w:b/>
          <w:sz w:val="24"/>
          <w:szCs w:val="24"/>
        </w:rPr>
        <w:t>Intercourse</w:t>
      </w:r>
      <w:r w:rsidRPr="001A0660">
        <w:rPr>
          <w:sz w:val="24"/>
          <w:szCs w:val="24"/>
        </w:rPr>
        <w:t xml:space="preserve">” in the Holy Bible. First, is the </w:t>
      </w:r>
      <w:r w:rsidRPr="001A0660">
        <w:rPr>
          <w:b/>
          <w:sz w:val="24"/>
          <w:szCs w:val="24"/>
        </w:rPr>
        <w:t>Popular</w:t>
      </w:r>
      <w:r w:rsidRPr="001A0660">
        <w:rPr>
          <w:sz w:val="24"/>
          <w:szCs w:val="24"/>
        </w:rPr>
        <w:t xml:space="preserve"> </w:t>
      </w:r>
      <w:r w:rsidRPr="001A0660">
        <w:rPr>
          <w:b/>
          <w:sz w:val="24"/>
          <w:szCs w:val="24"/>
        </w:rPr>
        <w:t>Sexual Eros Love Intercourse</w:t>
      </w:r>
      <w:r w:rsidRPr="001A0660">
        <w:rPr>
          <w:sz w:val="24"/>
          <w:szCs w:val="24"/>
        </w:rPr>
        <w:t xml:space="preserve"> from the Tree of the Knowledge of Good and Evil that is only committed by Man and Woman in a Strength 40 Year Kingdom of This World in Genesis 4:1. Second, is the </w:t>
      </w:r>
      <w:r w:rsidRPr="001A0660">
        <w:rPr>
          <w:b/>
          <w:sz w:val="24"/>
          <w:szCs w:val="24"/>
        </w:rPr>
        <w:t>Known Holy Law Love Intercourse</w:t>
      </w:r>
      <w:r w:rsidRPr="001A0660">
        <w:rPr>
          <w:sz w:val="24"/>
          <w:szCs w:val="24"/>
        </w:rPr>
        <w:t xml:space="preserve"> in Luke 2:23 in the midst of the Tree of Life done by Man and Woman and also Boys and Girls in Luke 20:35-36 in a </w:t>
      </w:r>
      <w:r w:rsidRPr="001A0660">
        <w:rPr>
          <w:sz w:val="24"/>
          <w:szCs w:val="24"/>
        </w:rPr>
        <w:lastRenderedPageBreak/>
        <w:t>Wisdom 80 Year Law Kingdom of Heaven in Genesis 2:9 &amp; 1</w:t>
      </w:r>
      <w:r w:rsidRPr="001A0660">
        <w:rPr>
          <w:sz w:val="24"/>
          <w:szCs w:val="24"/>
          <w:vertAlign w:val="superscript"/>
        </w:rPr>
        <w:t>st</w:t>
      </w:r>
      <w:r w:rsidRPr="001A0660">
        <w:rPr>
          <w:sz w:val="24"/>
          <w:szCs w:val="24"/>
        </w:rPr>
        <w:t xml:space="preserve"> Kings 11:3. King Solomon did this kind of Holy Law Love Intercourse with His 700 Wives and 300 Concubines. But King Solomon committed “</w:t>
      </w:r>
      <w:r w:rsidRPr="001A0660">
        <w:rPr>
          <w:b/>
          <w:sz w:val="24"/>
          <w:szCs w:val="24"/>
        </w:rPr>
        <w:t>Marital Fornication</w:t>
      </w:r>
      <w:r w:rsidRPr="001A0660">
        <w:rPr>
          <w:sz w:val="24"/>
          <w:szCs w:val="24"/>
        </w:rPr>
        <w:t>” in Tobit 4:12-13 with the minority of His Foreign Wives after 80 years, but not with the majority of His 100’s of Local Wives or His 300 Concubines after 80 years in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xml:space="preserve"> from the Tree of Life done by the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the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1A0660">
        <w:rPr>
          <w:sz w:val="24"/>
          <w:szCs w:val="24"/>
        </w:rPr>
        <w:lastRenderedPageBreak/>
        <w:t>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     </w:t>
      </w:r>
    </w:p>
    <w:p w:rsidR="0025408D" w:rsidRPr="001A0660" w:rsidRDefault="0025408D" w:rsidP="0025408D">
      <w:pPr>
        <w:spacing w:line="480" w:lineRule="auto"/>
        <w:rPr>
          <w:sz w:val="24"/>
          <w:szCs w:val="24"/>
        </w:rPr>
      </w:pPr>
      <w:r w:rsidRPr="001A0660">
        <w:rPr>
          <w:sz w:val="24"/>
          <w:szCs w:val="24"/>
        </w:rPr>
        <w:t>Why was Lucifer self-centered and prideful?</w:t>
      </w:r>
    </w:p>
    <w:p w:rsidR="0025408D" w:rsidRPr="001A0660" w:rsidRDefault="0025408D" w:rsidP="0025408D">
      <w:pPr>
        <w:spacing w:line="480" w:lineRule="auto"/>
        <w:jc w:val="both"/>
        <w:rPr>
          <w:sz w:val="24"/>
          <w:szCs w:val="24"/>
        </w:rPr>
      </w:pPr>
      <w:r w:rsidRPr="001A0660">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A0660">
        <w:rPr>
          <w:sz w:val="24"/>
          <w:szCs w:val="24"/>
          <w:vertAlign w:val="superscript"/>
        </w:rPr>
        <w:t>st</w:t>
      </w:r>
      <w:r w:rsidRPr="001A066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A0660">
        <w:rPr>
          <w:sz w:val="24"/>
          <w:szCs w:val="24"/>
          <w:vertAlign w:val="superscript"/>
        </w:rPr>
        <w:t>st</w:t>
      </w:r>
      <w:r w:rsidRPr="001A066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1A0660">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25408D" w:rsidRPr="001A0660" w:rsidRDefault="0025408D" w:rsidP="0025408D">
      <w:pPr>
        <w:spacing w:line="480" w:lineRule="auto"/>
        <w:rPr>
          <w:sz w:val="24"/>
          <w:szCs w:val="24"/>
        </w:rPr>
      </w:pPr>
      <w:r w:rsidRPr="001A0660">
        <w:rPr>
          <w:sz w:val="24"/>
          <w:szCs w:val="24"/>
        </w:rPr>
        <w:t>Satan and demons</w:t>
      </w:r>
    </w:p>
    <w:p w:rsidR="0025408D" w:rsidRPr="001A0660" w:rsidRDefault="0025408D" w:rsidP="0025408D">
      <w:pPr>
        <w:spacing w:line="480" w:lineRule="auto"/>
        <w:jc w:val="both"/>
        <w:rPr>
          <w:sz w:val="24"/>
          <w:szCs w:val="24"/>
        </w:rPr>
      </w:pPr>
      <w:r w:rsidRPr="001A0660">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1A0660">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A0660">
        <w:rPr>
          <w:sz w:val="24"/>
          <w:szCs w:val="24"/>
          <w:vertAlign w:val="superscript"/>
        </w:rPr>
        <w:t>st</w:t>
      </w:r>
      <w:r w:rsidRPr="001A0660">
        <w:rPr>
          <w:sz w:val="24"/>
          <w:szCs w:val="24"/>
        </w:rPr>
        <w:t xml:space="preserve"> John 4:4; Matthew 10:8; Luke 10:17, 20 and Romans 6:4, 11, 14; 8:1-2. Some other scriptures that prove Demons are in Genesis 3:1-5; 2</w:t>
      </w:r>
      <w:r w:rsidRPr="001A0660">
        <w:rPr>
          <w:sz w:val="24"/>
          <w:szCs w:val="24"/>
          <w:vertAlign w:val="superscript"/>
        </w:rPr>
        <w:t>nd</w:t>
      </w:r>
      <w:r w:rsidRPr="001A0660">
        <w:rPr>
          <w:sz w:val="24"/>
          <w:szCs w:val="24"/>
        </w:rPr>
        <w:t xml:space="preserve"> Peter 2:4; Jude 6; Isaiah 14:12-15; Genesis 6:1-5; Job chapters 1-2; 1</w:t>
      </w:r>
      <w:r w:rsidRPr="001A0660">
        <w:rPr>
          <w:sz w:val="24"/>
          <w:szCs w:val="24"/>
          <w:vertAlign w:val="superscript"/>
        </w:rPr>
        <w:t>st</w:t>
      </w:r>
      <w:r w:rsidRPr="001A066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A0660">
        <w:rPr>
          <w:sz w:val="24"/>
          <w:szCs w:val="24"/>
          <w:vertAlign w:val="superscript"/>
        </w:rPr>
        <w:t>nd</w:t>
      </w:r>
      <w:r w:rsidRPr="001A0660">
        <w:rPr>
          <w:sz w:val="24"/>
          <w:szCs w:val="24"/>
        </w:rPr>
        <w:t xml:space="preserve"> Corinthians 4:4 and keeps them into bondage in Galatians 4:8. There has been Demonic Activity in scriptures during history in Deuteronomy  32:16-17; Psalms 106:34-38; 1</w:t>
      </w:r>
      <w:r w:rsidRPr="001A0660">
        <w:rPr>
          <w:sz w:val="24"/>
          <w:szCs w:val="24"/>
          <w:vertAlign w:val="superscript"/>
        </w:rPr>
        <w:t>st</w:t>
      </w:r>
      <w:r w:rsidRPr="001A0660">
        <w:rPr>
          <w:sz w:val="24"/>
          <w:szCs w:val="24"/>
        </w:rPr>
        <w:t xml:space="preserve"> Corinthians 10:20-21; 1</w:t>
      </w:r>
      <w:r w:rsidRPr="001A0660">
        <w:rPr>
          <w:sz w:val="24"/>
          <w:szCs w:val="24"/>
          <w:vertAlign w:val="superscript"/>
        </w:rPr>
        <w:t xml:space="preserve">st </w:t>
      </w:r>
      <w:r w:rsidRPr="001A0660">
        <w:rPr>
          <w:sz w:val="24"/>
          <w:szCs w:val="24"/>
        </w:rPr>
        <w:t>John 5:19; 1</w:t>
      </w:r>
      <w:r w:rsidRPr="001A0660">
        <w:rPr>
          <w:sz w:val="24"/>
          <w:szCs w:val="24"/>
          <w:vertAlign w:val="superscript"/>
        </w:rPr>
        <w:t xml:space="preserve">st </w:t>
      </w:r>
      <w:r w:rsidRPr="001A0660">
        <w:rPr>
          <w:sz w:val="24"/>
          <w:szCs w:val="24"/>
        </w:rPr>
        <w:t>Samuel 16:23; 1</w:t>
      </w:r>
      <w:r w:rsidRPr="001A0660">
        <w:rPr>
          <w:sz w:val="24"/>
          <w:szCs w:val="24"/>
          <w:vertAlign w:val="superscript"/>
        </w:rPr>
        <w:t xml:space="preserve">st </w:t>
      </w:r>
      <w:r w:rsidRPr="001A0660">
        <w:rPr>
          <w:sz w:val="24"/>
          <w:szCs w:val="24"/>
        </w:rPr>
        <w:t>Kings 14:24; 18:28; Deuteronomy 14:1; 23:17 &amp; Hosea 14:4. But Christians can be attacked by Demons in 2</w:t>
      </w:r>
      <w:r w:rsidRPr="001A0660">
        <w:rPr>
          <w:sz w:val="24"/>
          <w:szCs w:val="24"/>
          <w:vertAlign w:val="superscript"/>
        </w:rPr>
        <w:t>nd</w:t>
      </w:r>
      <w:r w:rsidRPr="001A0660">
        <w:rPr>
          <w:sz w:val="24"/>
          <w:szCs w:val="24"/>
        </w:rPr>
        <w:t xml:space="preserve"> Corinthians 12:7; Ephesians 6:12; James 4:7 and 1</w:t>
      </w:r>
      <w:r w:rsidRPr="001A0660">
        <w:rPr>
          <w:sz w:val="24"/>
          <w:szCs w:val="24"/>
          <w:vertAlign w:val="superscript"/>
        </w:rPr>
        <w:t>st</w:t>
      </w:r>
      <w:r w:rsidRPr="001A0660">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A0660">
        <w:rPr>
          <w:sz w:val="24"/>
          <w:szCs w:val="24"/>
          <w:vertAlign w:val="superscript"/>
        </w:rPr>
        <w:t>nd</w:t>
      </w:r>
      <w:r w:rsidRPr="001A0660">
        <w:rPr>
          <w:sz w:val="24"/>
          <w:szCs w:val="24"/>
        </w:rPr>
        <w:t xml:space="preserve"> Corinthians 10:4. How can We as Christians recognize Demonic Activity in the lives of others? Some scriptures are Mark 1:23-27; 9:17-29; Psalms 106:37; Matthew 8:28-32; 12:43-46; 17:14-21; Luke 8:27-37; 2</w:t>
      </w:r>
      <w:r w:rsidRPr="001A0660">
        <w:rPr>
          <w:sz w:val="24"/>
          <w:szCs w:val="24"/>
          <w:vertAlign w:val="superscript"/>
        </w:rPr>
        <w:t>nd</w:t>
      </w:r>
      <w:r w:rsidRPr="001A0660">
        <w:rPr>
          <w:sz w:val="24"/>
          <w:szCs w:val="24"/>
        </w:rPr>
        <w:t xml:space="preserve"> Corinthians 11:5-15; 12:1-9; James 3:6 &amp; 1</w:t>
      </w:r>
      <w:r w:rsidRPr="001A0660">
        <w:rPr>
          <w:sz w:val="24"/>
          <w:szCs w:val="24"/>
          <w:vertAlign w:val="superscript"/>
        </w:rPr>
        <w:t>st</w:t>
      </w:r>
      <w:r w:rsidRPr="001A066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1A0660">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5408D" w:rsidRPr="001A0660" w:rsidRDefault="0025408D" w:rsidP="0025408D">
      <w:pPr>
        <w:spacing w:line="480" w:lineRule="auto"/>
        <w:rPr>
          <w:sz w:val="24"/>
          <w:szCs w:val="24"/>
        </w:rPr>
      </w:pPr>
      <w:r w:rsidRPr="001A0660">
        <w:rPr>
          <w:sz w:val="24"/>
          <w:szCs w:val="24"/>
        </w:rPr>
        <w:t>Satan the Father of lies</w:t>
      </w:r>
    </w:p>
    <w:p w:rsidR="0025408D" w:rsidRPr="001A0660" w:rsidRDefault="0025408D" w:rsidP="0025408D">
      <w:pPr>
        <w:spacing w:line="480" w:lineRule="auto"/>
        <w:jc w:val="both"/>
        <w:rPr>
          <w:sz w:val="24"/>
          <w:szCs w:val="24"/>
        </w:rPr>
      </w:pPr>
      <w:r w:rsidRPr="001A0660">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1A0660">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25408D" w:rsidRPr="001A0660" w:rsidRDefault="0025408D" w:rsidP="0025408D">
      <w:pPr>
        <w:spacing w:line="480" w:lineRule="auto"/>
        <w:jc w:val="both"/>
        <w:rPr>
          <w:sz w:val="24"/>
          <w:szCs w:val="24"/>
        </w:rPr>
      </w:pPr>
      <w:r w:rsidRPr="001A0660">
        <w:rPr>
          <w:sz w:val="24"/>
          <w:szCs w:val="24"/>
        </w:rPr>
        <w:t>Satan doomed to Hell</w:t>
      </w:r>
    </w:p>
    <w:p w:rsidR="0025408D" w:rsidRPr="001A0660" w:rsidRDefault="0025408D" w:rsidP="0025408D">
      <w:pPr>
        <w:spacing w:line="480" w:lineRule="auto"/>
        <w:jc w:val="both"/>
        <w:rPr>
          <w:sz w:val="24"/>
          <w:szCs w:val="24"/>
        </w:rPr>
      </w:pPr>
      <w:r w:rsidRPr="001A0660">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1A0660">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25408D" w:rsidRPr="001A0660" w:rsidRDefault="0025408D" w:rsidP="0025408D">
      <w:pPr>
        <w:spacing w:line="480" w:lineRule="auto"/>
        <w:jc w:val="both"/>
        <w:rPr>
          <w:sz w:val="24"/>
          <w:szCs w:val="24"/>
        </w:rPr>
      </w:pPr>
      <w:r w:rsidRPr="001A0660">
        <w:rPr>
          <w:sz w:val="24"/>
          <w:szCs w:val="24"/>
        </w:rPr>
        <w:t>How can we beat Satan?</w:t>
      </w:r>
    </w:p>
    <w:p w:rsidR="0025408D" w:rsidRPr="001A0660" w:rsidRDefault="0025408D" w:rsidP="0025408D">
      <w:pPr>
        <w:spacing w:line="480" w:lineRule="auto"/>
        <w:jc w:val="both"/>
        <w:rPr>
          <w:sz w:val="24"/>
          <w:szCs w:val="24"/>
        </w:rPr>
      </w:pPr>
      <w:r w:rsidRPr="001A0660">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1A0660">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A0660">
        <w:rPr>
          <w:sz w:val="24"/>
          <w:szCs w:val="24"/>
          <w:vertAlign w:val="superscript"/>
        </w:rPr>
        <w:t>st</w:t>
      </w:r>
      <w:r w:rsidRPr="001A0660">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1A0660">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20B16" w:rsidRPr="001A0660">
        <w:rPr>
          <w:sz w:val="24"/>
          <w:szCs w:val="24"/>
        </w:rPr>
        <w:t>t</w:t>
      </w:r>
      <w:r w:rsidRPr="001A0660">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5408D" w:rsidRPr="001A0660" w:rsidRDefault="0025408D" w:rsidP="0025408D">
      <w:pPr>
        <w:spacing w:line="480" w:lineRule="auto"/>
        <w:jc w:val="both"/>
        <w:rPr>
          <w:sz w:val="24"/>
          <w:szCs w:val="24"/>
        </w:rPr>
      </w:pPr>
      <w:r w:rsidRPr="001A0660">
        <w:rPr>
          <w:sz w:val="24"/>
          <w:szCs w:val="24"/>
        </w:rPr>
        <w:t xml:space="preserve">The charge of Satan in the garden </w:t>
      </w:r>
    </w:p>
    <w:p w:rsidR="0025408D" w:rsidRPr="001A0660" w:rsidRDefault="0025408D" w:rsidP="0025408D">
      <w:pPr>
        <w:spacing w:line="480" w:lineRule="auto"/>
        <w:jc w:val="both"/>
        <w:rPr>
          <w:sz w:val="24"/>
          <w:szCs w:val="24"/>
        </w:rPr>
      </w:pPr>
      <w:r w:rsidRPr="001A0660">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1A0660">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25408D" w:rsidRPr="001A0660" w:rsidRDefault="0025408D" w:rsidP="0025408D">
      <w:pPr>
        <w:spacing w:line="480" w:lineRule="auto"/>
        <w:jc w:val="center"/>
        <w:rPr>
          <w:b/>
          <w:sz w:val="24"/>
          <w:szCs w:val="24"/>
        </w:rPr>
      </w:pPr>
      <w:r w:rsidRPr="001A0660">
        <w:rPr>
          <w:b/>
          <w:sz w:val="24"/>
          <w:szCs w:val="24"/>
        </w:rPr>
        <w:t>THE GARDEN OF EDEN FOR 40 YEARS</w:t>
      </w:r>
    </w:p>
    <w:p w:rsidR="0025408D" w:rsidRPr="001A0660" w:rsidRDefault="0025408D" w:rsidP="0025408D">
      <w:pPr>
        <w:spacing w:line="480" w:lineRule="auto"/>
        <w:jc w:val="both"/>
        <w:rPr>
          <w:sz w:val="24"/>
          <w:szCs w:val="24"/>
        </w:rPr>
      </w:pPr>
      <w:r w:rsidRPr="001A0660">
        <w:rPr>
          <w:sz w:val="24"/>
          <w:szCs w:val="24"/>
        </w:rPr>
        <w:t>How did the garden come into being?</w:t>
      </w:r>
    </w:p>
    <w:p w:rsidR="0025408D" w:rsidRPr="001A0660" w:rsidRDefault="0025408D" w:rsidP="0025408D">
      <w:pPr>
        <w:spacing w:line="480" w:lineRule="auto"/>
        <w:jc w:val="both"/>
        <w:rPr>
          <w:sz w:val="24"/>
          <w:szCs w:val="24"/>
        </w:rPr>
      </w:pPr>
      <w:r w:rsidRPr="001A0660">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A0660">
        <w:rPr>
          <w:sz w:val="24"/>
          <w:szCs w:val="24"/>
          <w:vertAlign w:val="superscript"/>
        </w:rPr>
        <w:t>nd</w:t>
      </w:r>
      <w:r w:rsidRPr="001A0660">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1A0660">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5408D" w:rsidRPr="001A0660" w:rsidRDefault="0025408D" w:rsidP="0025408D">
      <w:pPr>
        <w:jc w:val="both"/>
        <w:rPr>
          <w:sz w:val="24"/>
          <w:szCs w:val="24"/>
        </w:rPr>
      </w:pPr>
      <w:r w:rsidRPr="001A0660">
        <w:rPr>
          <w:sz w:val="24"/>
          <w:szCs w:val="24"/>
        </w:rPr>
        <w:t>What was the command in the garden?</w:t>
      </w:r>
    </w:p>
    <w:p w:rsidR="0025408D" w:rsidRPr="001A0660" w:rsidRDefault="0025408D" w:rsidP="0025408D">
      <w:pPr>
        <w:spacing w:line="480" w:lineRule="auto"/>
        <w:jc w:val="both"/>
        <w:rPr>
          <w:sz w:val="24"/>
          <w:szCs w:val="24"/>
        </w:rPr>
      </w:pPr>
      <w:r w:rsidRPr="001A0660">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1A0660">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A0660">
        <w:rPr>
          <w:sz w:val="24"/>
          <w:szCs w:val="24"/>
          <w:vertAlign w:val="superscript"/>
        </w:rPr>
        <w:t>st</w:t>
      </w:r>
      <w:r w:rsidRPr="001A0660">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A0660">
        <w:rPr>
          <w:sz w:val="24"/>
          <w:szCs w:val="24"/>
          <w:vertAlign w:val="superscript"/>
        </w:rPr>
        <w:t>st</w:t>
      </w:r>
      <w:r w:rsidRPr="001A0660">
        <w:rPr>
          <w:sz w:val="24"/>
          <w:szCs w:val="24"/>
        </w:rPr>
        <w:t xml:space="preserve"> time Moses came down from the mountain), 10 Jewish commands/10 Gentile commands &amp; 4 Gentile Laws).     </w:t>
      </w:r>
    </w:p>
    <w:p w:rsidR="0025408D" w:rsidRPr="001A0660" w:rsidRDefault="0025408D" w:rsidP="0025408D">
      <w:pPr>
        <w:spacing w:line="480" w:lineRule="auto"/>
        <w:jc w:val="both"/>
        <w:rPr>
          <w:sz w:val="24"/>
          <w:szCs w:val="24"/>
        </w:rPr>
      </w:pPr>
      <w:r w:rsidRPr="001A0660">
        <w:rPr>
          <w:sz w:val="24"/>
          <w:szCs w:val="24"/>
        </w:rPr>
        <w:t>The Ten Commandments</w:t>
      </w:r>
    </w:p>
    <w:p w:rsidR="0025408D" w:rsidRPr="001A0660" w:rsidRDefault="0025408D" w:rsidP="0025408D">
      <w:pPr>
        <w:spacing w:line="480" w:lineRule="auto"/>
        <w:jc w:val="both"/>
        <w:rPr>
          <w:sz w:val="24"/>
          <w:szCs w:val="24"/>
        </w:rPr>
      </w:pPr>
      <w:r w:rsidRPr="001A0660">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1A0660">
        <w:rPr>
          <w:sz w:val="24"/>
          <w:szCs w:val="24"/>
        </w:rPr>
        <w:lastRenderedPageBreak/>
        <w:t>gave them freedom from the Egyptians. The 1</w:t>
      </w:r>
      <w:r w:rsidRPr="001A0660">
        <w:rPr>
          <w:sz w:val="24"/>
          <w:szCs w:val="24"/>
          <w:vertAlign w:val="superscript"/>
        </w:rPr>
        <w:t>st</w:t>
      </w:r>
      <w:r w:rsidRPr="001A0660">
        <w:rPr>
          <w:sz w:val="24"/>
          <w:szCs w:val="24"/>
        </w:rPr>
        <w:t xml:space="preserve"> commandment says “</w:t>
      </w:r>
      <w:r w:rsidRPr="001A0660">
        <w:rPr>
          <w:b/>
          <w:sz w:val="24"/>
          <w:szCs w:val="24"/>
        </w:rPr>
        <w:t>Thou shall worship no other Gods before Me</w:t>
      </w:r>
      <w:r w:rsidRPr="001A0660">
        <w:rPr>
          <w:sz w:val="24"/>
          <w:szCs w:val="24"/>
        </w:rPr>
        <w:t>.” Jesus fulfilled this in Luke 4:8 &amp; Matthew 4:10. The 2</w:t>
      </w:r>
      <w:r w:rsidRPr="001A0660">
        <w:rPr>
          <w:sz w:val="24"/>
          <w:szCs w:val="24"/>
          <w:vertAlign w:val="superscript"/>
        </w:rPr>
        <w:t>nd</w:t>
      </w:r>
      <w:r w:rsidRPr="001A0660">
        <w:rPr>
          <w:sz w:val="24"/>
          <w:szCs w:val="24"/>
        </w:rPr>
        <w:t xml:space="preserve"> Commandment  says, “</w:t>
      </w:r>
      <w:r w:rsidRPr="001A0660">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A0660">
        <w:rPr>
          <w:sz w:val="24"/>
          <w:szCs w:val="24"/>
        </w:rPr>
        <w:t>.” Jesus fulfilled this in Matthew 4:4 &amp; Luke 4:4. The 3</w:t>
      </w:r>
      <w:r w:rsidRPr="001A0660">
        <w:rPr>
          <w:sz w:val="24"/>
          <w:szCs w:val="24"/>
          <w:vertAlign w:val="superscript"/>
        </w:rPr>
        <w:t>rd</w:t>
      </w:r>
      <w:r w:rsidRPr="001A0660">
        <w:rPr>
          <w:sz w:val="24"/>
          <w:szCs w:val="24"/>
        </w:rPr>
        <w:t xml:space="preserve"> commandment says, “</w:t>
      </w:r>
      <w:r w:rsidRPr="001A0660">
        <w:rPr>
          <w:b/>
          <w:sz w:val="24"/>
          <w:szCs w:val="24"/>
        </w:rPr>
        <w:t>Thou shall not take the God’s name in vain, for the Lord will not hold Him guiltless who takes His name in vain</w:t>
      </w:r>
      <w:r w:rsidRPr="001A0660">
        <w:rPr>
          <w:sz w:val="24"/>
          <w:szCs w:val="24"/>
        </w:rPr>
        <w:t>.” Jesus fulfilled this in John 14:7-11. The 4</w:t>
      </w:r>
      <w:r w:rsidRPr="001A0660">
        <w:rPr>
          <w:sz w:val="24"/>
          <w:szCs w:val="24"/>
          <w:vertAlign w:val="superscript"/>
        </w:rPr>
        <w:t>th</w:t>
      </w:r>
      <w:r w:rsidRPr="001A0660">
        <w:rPr>
          <w:sz w:val="24"/>
          <w:szCs w:val="24"/>
        </w:rPr>
        <w:t xml:space="preserve"> commandment says, “</w:t>
      </w:r>
      <w:r w:rsidRPr="001A0660">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A0660">
        <w:rPr>
          <w:sz w:val="24"/>
          <w:szCs w:val="24"/>
        </w:rPr>
        <w:t>.” Jesus fulfilled this in Luke 6:5 &amp; Mark 2:27-28. The 5</w:t>
      </w:r>
      <w:r w:rsidRPr="001A0660">
        <w:rPr>
          <w:sz w:val="24"/>
          <w:szCs w:val="24"/>
          <w:vertAlign w:val="superscript"/>
        </w:rPr>
        <w:t>th</w:t>
      </w:r>
      <w:r w:rsidRPr="001A0660">
        <w:rPr>
          <w:sz w:val="24"/>
          <w:szCs w:val="24"/>
        </w:rPr>
        <w:t xml:space="preserve"> commandment says, “</w:t>
      </w:r>
      <w:r w:rsidRPr="001A0660">
        <w:rPr>
          <w:b/>
          <w:sz w:val="24"/>
          <w:szCs w:val="24"/>
        </w:rPr>
        <w:t>Honor thy Father and   Mother, that Your days may be long upon the land which the Lord Your God is giving You</w:t>
      </w:r>
      <w:r w:rsidRPr="001A0660">
        <w:rPr>
          <w:sz w:val="24"/>
          <w:szCs w:val="24"/>
        </w:rPr>
        <w:t>.”  Jesus fulfilled this in Matthew 15:3-9. The 6</w:t>
      </w:r>
      <w:r w:rsidRPr="001A0660">
        <w:rPr>
          <w:sz w:val="24"/>
          <w:szCs w:val="24"/>
          <w:vertAlign w:val="superscript"/>
        </w:rPr>
        <w:t>th</w:t>
      </w:r>
      <w:r w:rsidRPr="001A0660">
        <w:rPr>
          <w:sz w:val="24"/>
          <w:szCs w:val="24"/>
        </w:rPr>
        <w:t xml:space="preserve"> commandment says, “</w:t>
      </w:r>
      <w:r w:rsidRPr="001A0660">
        <w:rPr>
          <w:b/>
          <w:sz w:val="24"/>
          <w:szCs w:val="24"/>
        </w:rPr>
        <w:t>Thou shall not murder</w:t>
      </w:r>
      <w:r w:rsidRPr="001A0660">
        <w:rPr>
          <w:sz w:val="24"/>
          <w:szCs w:val="24"/>
        </w:rPr>
        <w:t>.” Jesus fulfilled this in Matthew 5:22 &amp; Luke 18:20. The 7</w:t>
      </w:r>
      <w:r w:rsidRPr="001A0660">
        <w:rPr>
          <w:sz w:val="24"/>
          <w:szCs w:val="24"/>
          <w:vertAlign w:val="superscript"/>
        </w:rPr>
        <w:t>th</w:t>
      </w:r>
      <w:r w:rsidRPr="001A0660">
        <w:rPr>
          <w:sz w:val="24"/>
          <w:szCs w:val="24"/>
        </w:rPr>
        <w:t xml:space="preserve"> commandment says, “</w:t>
      </w:r>
      <w:r w:rsidRPr="001A0660">
        <w:rPr>
          <w:b/>
          <w:sz w:val="24"/>
          <w:szCs w:val="24"/>
        </w:rPr>
        <w:t>Thou shall not commit adultery</w:t>
      </w:r>
      <w:r w:rsidRPr="001A0660">
        <w:rPr>
          <w:sz w:val="24"/>
          <w:szCs w:val="24"/>
        </w:rPr>
        <w:t>.” Jesus fulfilled this in Matthew 5:28 &amp; Luke 18:20. The 8</w:t>
      </w:r>
      <w:r w:rsidRPr="001A0660">
        <w:rPr>
          <w:sz w:val="24"/>
          <w:szCs w:val="24"/>
          <w:vertAlign w:val="superscript"/>
        </w:rPr>
        <w:t>th</w:t>
      </w:r>
      <w:r w:rsidRPr="001A0660">
        <w:rPr>
          <w:sz w:val="24"/>
          <w:szCs w:val="24"/>
        </w:rPr>
        <w:t xml:space="preserve"> commandment says, “</w:t>
      </w:r>
      <w:r w:rsidRPr="001A0660">
        <w:rPr>
          <w:b/>
          <w:sz w:val="24"/>
          <w:szCs w:val="24"/>
        </w:rPr>
        <w:t>Thou shall not steal</w:t>
      </w:r>
      <w:r w:rsidRPr="001A0660">
        <w:rPr>
          <w:sz w:val="24"/>
          <w:szCs w:val="24"/>
        </w:rPr>
        <w:t>.” Jesus fulfilled this in Matthew 5:4 &amp; Luke 18:20. The 9</w:t>
      </w:r>
      <w:r w:rsidRPr="001A0660">
        <w:rPr>
          <w:sz w:val="24"/>
          <w:szCs w:val="24"/>
          <w:vertAlign w:val="superscript"/>
        </w:rPr>
        <w:t>th</w:t>
      </w:r>
      <w:r w:rsidRPr="001A0660">
        <w:rPr>
          <w:sz w:val="24"/>
          <w:szCs w:val="24"/>
        </w:rPr>
        <w:t xml:space="preserve"> commandment says, “</w:t>
      </w:r>
      <w:r w:rsidRPr="001A0660">
        <w:rPr>
          <w:b/>
          <w:sz w:val="24"/>
          <w:szCs w:val="24"/>
        </w:rPr>
        <w:t>Thou shall not bear False Witness against thy Neighbor</w:t>
      </w:r>
      <w:r w:rsidRPr="001A0660">
        <w:rPr>
          <w:sz w:val="24"/>
          <w:szCs w:val="24"/>
        </w:rPr>
        <w:t>.” Jesus fulfilled this in Luke 18:20. The 10</w:t>
      </w:r>
      <w:r w:rsidRPr="001A0660">
        <w:rPr>
          <w:sz w:val="24"/>
          <w:szCs w:val="24"/>
          <w:vertAlign w:val="superscript"/>
        </w:rPr>
        <w:t>Th</w:t>
      </w:r>
      <w:r w:rsidRPr="001A0660">
        <w:rPr>
          <w:sz w:val="24"/>
          <w:szCs w:val="24"/>
        </w:rPr>
        <w:t xml:space="preserve"> commandment says, “</w:t>
      </w:r>
      <w:r w:rsidRPr="001A0660">
        <w:rPr>
          <w:b/>
          <w:sz w:val="24"/>
          <w:szCs w:val="24"/>
        </w:rPr>
        <w:t xml:space="preserve">Thou  shall not covet  Your Neighbor’s  House, You  shall  not  covet  Your Neighbor’s  Wife,  not  His  Male  Servant, nor His Female  </w:t>
      </w:r>
      <w:r w:rsidRPr="001A0660">
        <w:rPr>
          <w:b/>
          <w:sz w:val="24"/>
          <w:szCs w:val="24"/>
        </w:rPr>
        <w:lastRenderedPageBreak/>
        <w:t>Servant, nor His ox, nor His ass (Donkey, Mule called a Jack, Hamor, Jenney or Issachar),  nor anything that is Your Neighbor’s</w:t>
      </w:r>
      <w:r w:rsidRPr="001A0660">
        <w:rPr>
          <w:sz w:val="24"/>
          <w:szCs w:val="24"/>
        </w:rPr>
        <w:t xml:space="preserve">.” Jesus fulfilled this in Luke 12:15 &amp; 16:19-31.         </w:t>
      </w:r>
    </w:p>
    <w:p w:rsidR="0025408D" w:rsidRPr="001A0660" w:rsidRDefault="0025408D" w:rsidP="0025408D">
      <w:pPr>
        <w:spacing w:line="480" w:lineRule="auto"/>
        <w:jc w:val="both"/>
        <w:rPr>
          <w:sz w:val="24"/>
          <w:szCs w:val="24"/>
        </w:rPr>
      </w:pPr>
      <w:r w:rsidRPr="001A0660">
        <w:rPr>
          <w:sz w:val="24"/>
          <w:szCs w:val="24"/>
        </w:rPr>
        <w:t xml:space="preserve">Who protected the garden?  </w:t>
      </w:r>
    </w:p>
    <w:p w:rsidR="0025408D" w:rsidRPr="001A0660" w:rsidRDefault="0025408D" w:rsidP="0025408D">
      <w:pPr>
        <w:spacing w:line="480" w:lineRule="auto"/>
        <w:jc w:val="both"/>
        <w:rPr>
          <w:sz w:val="24"/>
          <w:szCs w:val="24"/>
        </w:rPr>
      </w:pPr>
      <w:r w:rsidRPr="001A0660">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5408D" w:rsidRPr="001A0660" w:rsidRDefault="0025408D" w:rsidP="0025408D">
      <w:pPr>
        <w:spacing w:line="480" w:lineRule="auto"/>
        <w:jc w:val="both"/>
        <w:rPr>
          <w:sz w:val="24"/>
          <w:szCs w:val="24"/>
        </w:rPr>
      </w:pPr>
      <w:r w:rsidRPr="001A0660">
        <w:rPr>
          <w:sz w:val="24"/>
          <w:szCs w:val="24"/>
        </w:rPr>
        <w:t>What was the work in the garden?</w:t>
      </w:r>
    </w:p>
    <w:p w:rsidR="0025408D" w:rsidRPr="001A0660" w:rsidRDefault="0025408D" w:rsidP="0025408D">
      <w:pPr>
        <w:spacing w:line="480" w:lineRule="auto"/>
        <w:jc w:val="both"/>
        <w:rPr>
          <w:sz w:val="24"/>
          <w:szCs w:val="24"/>
        </w:rPr>
      </w:pPr>
      <w:r w:rsidRPr="001A066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1A0660">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5408D" w:rsidRPr="001A0660" w:rsidRDefault="0025408D" w:rsidP="0025408D">
      <w:pPr>
        <w:spacing w:line="480" w:lineRule="auto"/>
        <w:jc w:val="both"/>
        <w:rPr>
          <w:sz w:val="24"/>
          <w:szCs w:val="24"/>
        </w:rPr>
      </w:pPr>
      <w:r w:rsidRPr="001A0660">
        <w:rPr>
          <w:sz w:val="24"/>
          <w:szCs w:val="24"/>
        </w:rPr>
        <w:t xml:space="preserve">What was in the garden?  </w:t>
      </w:r>
    </w:p>
    <w:p w:rsidR="0025408D" w:rsidRPr="001A0660" w:rsidRDefault="0025408D" w:rsidP="0025408D">
      <w:pPr>
        <w:spacing w:line="480" w:lineRule="auto"/>
        <w:jc w:val="both"/>
        <w:rPr>
          <w:sz w:val="24"/>
          <w:szCs w:val="24"/>
        </w:rPr>
      </w:pPr>
      <w:r w:rsidRPr="001A066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1A0660">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5408D" w:rsidRPr="001A0660" w:rsidRDefault="0025408D" w:rsidP="0025408D">
      <w:pPr>
        <w:spacing w:line="480" w:lineRule="auto"/>
        <w:jc w:val="both"/>
        <w:rPr>
          <w:sz w:val="24"/>
          <w:szCs w:val="24"/>
        </w:rPr>
      </w:pPr>
      <w:r w:rsidRPr="001A0660">
        <w:rPr>
          <w:sz w:val="24"/>
          <w:szCs w:val="24"/>
        </w:rPr>
        <w:t>Why did God create the garden?</w:t>
      </w:r>
    </w:p>
    <w:p w:rsidR="0025408D" w:rsidRPr="001A0660" w:rsidRDefault="0025408D" w:rsidP="0025408D">
      <w:pPr>
        <w:spacing w:line="480" w:lineRule="auto"/>
        <w:jc w:val="both"/>
        <w:rPr>
          <w:sz w:val="24"/>
          <w:szCs w:val="24"/>
        </w:rPr>
      </w:pPr>
      <w:r w:rsidRPr="001A066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5408D" w:rsidRPr="001A0660" w:rsidRDefault="0025408D" w:rsidP="0025408D">
      <w:pPr>
        <w:spacing w:line="480" w:lineRule="auto"/>
        <w:jc w:val="both"/>
        <w:rPr>
          <w:sz w:val="24"/>
          <w:szCs w:val="24"/>
        </w:rPr>
      </w:pPr>
      <w:r w:rsidRPr="001A0660">
        <w:rPr>
          <w:sz w:val="24"/>
          <w:szCs w:val="24"/>
        </w:rPr>
        <w:t>Why was there a tree of life in the garden?</w:t>
      </w:r>
    </w:p>
    <w:p w:rsidR="0025408D" w:rsidRPr="001A0660" w:rsidRDefault="0025408D" w:rsidP="0025408D">
      <w:pPr>
        <w:spacing w:line="480" w:lineRule="auto"/>
        <w:jc w:val="both"/>
        <w:rPr>
          <w:sz w:val="24"/>
          <w:szCs w:val="24"/>
        </w:rPr>
      </w:pPr>
      <w:r w:rsidRPr="001A0660">
        <w:rPr>
          <w:sz w:val="24"/>
          <w:szCs w:val="24"/>
        </w:rPr>
        <w:t xml:space="preserve">God in His divine plan chose to have the tree of life there, so that Man could have a way to live forever. This was in God’s intent for Man to have Eternal Life, being totally subject to His will </w:t>
      </w:r>
      <w:r w:rsidRPr="001A0660">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A0660">
        <w:rPr>
          <w:sz w:val="24"/>
          <w:szCs w:val="24"/>
          <w:vertAlign w:val="superscript"/>
        </w:rPr>
        <w:t>st</w:t>
      </w:r>
      <w:r w:rsidRPr="001A0660">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5408D" w:rsidRPr="001A0660" w:rsidRDefault="0025408D" w:rsidP="0025408D">
      <w:pPr>
        <w:spacing w:line="480" w:lineRule="auto"/>
        <w:jc w:val="both"/>
        <w:rPr>
          <w:sz w:val="24"/>
          <w:szCs w:val="24"/>
        </w:rPr>
      </w:pPr>
      <w:r w:rsidRPr="001A0660">
        <w:rPr>
          <w:sz w:val="24"/>
          <w:szCs w:val="24"/>
        </w:rPr>
        <w:t>Why was there a tree of the knowledge of good and evil in the garden?</w:t>
      </w:r>
    </w:p>
    <w:p w:rsidR="0025408D" w:rsidRPr="001A0660" w:rsidRDefault="0025408D" w:rsidP="0025408D">
      <w:pPr>
        <w:spacing w:line="480" w:lineRule="auto"/>
        <w:jc w:val="both"/>
        <w:rPr>
          <w:sz w:val="24"/>
          <w:szCs w:val="24"/>
        </w:rPr>
      </w:pPr>
      <w:r w:rsidRPr="001A0660">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A0660">
        <w:rPr>
          <w:sz w:val="24"/>
          <w:szCs w:val="24"/>
          <w:vertAlign w:val="superscript"/>
        </w:rPr>
        <w:t>st</w:t>
      </w:r>
      <w:r w:rsidRPr="001A066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1A0660">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A0660">
        <w:rPr>
          <w:sz w:val="24"/>
          <w:szCs w:val="24"/>
          <w:vertAlign w:val="superscript"/>
        </w:rPr>
        <w:t>nd</w:t>
      </w:r>
      <w:r w:rsidRPr="001A066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A0660">
        <w:rPr>
          <w:b/>
          <w:sz w:val="24"/>
          <w:szCs w:val="24"/>
        </w:rPr>
        <w:t>Age of the Dragon Lords</w:t>
      </w:r>
      <w:r w:rsidRPr="001A0660">
        <w:rPr>
          <w:sz w:val="24"/>
          <w:szCs w:val="24"/>
        </w:rPr>
        <w:t>” as a 3 races before Adam was created in Isaiah 24 &amp; Genesis 1:3-19. “</w:t>
      </w:r>
      <w:r w:rsidRPr="001A0660">
        <w:rPr>
          <w:b/>
          <w:i/>
          <w:sz w:val="24"/>
          <w:szCs w:val="24"/>
        </w:rPr>
        <w:t>Nathan</w:t>
      </w:r>
      <w:r w:rsidRPr="001A0660">
        <w:rPr>
          <w:sz w:val="24"/>
          <w:szCs w:val="24"/>
        </w:rPr>
        <w:t>” is the High Sons of God as Angels, Arch Angels &amp; Principalities (Rulers) was punished in Isaiah 24:6, 21 by the Lord’s fire because of Eternal Folly (Error) in Job 4:18 &amp; Romans 1:27. “</w:t>
      </w:r>
      <w:r w:rsidRPr="001A0660">
        <w:rPr>
          <w:b/>
          <w:i/>
          <w:sz w:val="24"/>
          <w:szCs w:val="24"/>
        </w:rPr>
        <w:t>Asah</w:t>
      </w:r>
      <w:r w:rsidRPr="001A0660">
        <w:rPr>
          <w:sz w:val="24"/>
          <w:szCs w:val="24"/>
        </w:rPr>
        <w:t>” is the Higher Sons of God as Powers (Authorities), Virtues &amp; Dominions was punished in Isaiah 14:12-21 by the Lord’s fire because of Eternal Folly (Error) in Job 4:18 &amp; Romans 1:27. “</w:t>
      </w:r>
      <w:r w:rsidRPr="001A0660">
        <w:rPr>
          <w:b/>
          <w:i/>
          <w:sz w:val="24"/>
          <w:szCs w:val="24"/>
        </w:rPr>
        <w:t>Bara</w:t>
      </w:r>
      <w:r w:rsidRPr="001A066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A0660">
        <w:rPr>
          <w:b/>
          <w:i/>
          <w:sz w:val="24"/>
          <w:szCs w:val="24"/>
        </w:rPr>
        <w:t>Bara</w:t>
      </w:r>
      <w:r w:rsidRPr="001A0660">
        <w:rPr>
          <w:sz w:val="24"/>
          <w:szCs w:val="24"/>
        </w:rPr>
        <w:t xml:space="preserve"> in Genesis 1:1 means “to create” as the 60 Lord’s &amp; Highest Sons of God, </w:t>
      </w:r>
      <w:r w:rsidRPr="001A0660">
        <w:rPr>
          <w:b/>
          <w:i/>
          <w:sz w:val="24"/>
          <w:szCs w:val="24"/>
        </w:rPr>
        <w:t xml:space="preserve">Asah </w:t>
      </w:r>
      <w:r w:rsidRPr="001A0660">
        <w:rPr>
          <w:sz w:val="24"/>
          <w:szCs w:val="24"/>
        </w:rPr>
        <w:t xml:space="preserve">in Genesis 1:7 means “to </w:t>
      </w:r>
      <w:r w:rsidRPr="001A0660">
        <w:rPr>
          <w:sz w:val="24"/>
          <w:szCs w:val="24"/>
        </w:rPr>
        <w:lastRenderedPageBreak/>
        <w:t xml:space="preserve">make” as the Higher Sons of God &amp; </w:t>
      </w:r>
      <w:r w:rsidRPr="001A0660">
        <w:rPr>
          <w:b/>
          <w:i/>
          <w:sz w:val="24"/>
          <w:szCs w:val="24"/>
        </w:rPr>
        <w:t xml:space="preserve">Nathan </w:t>
      </w:r>
      <w:r w:rsidRPr="001A0660">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A0660">
        <w:rPr>
          <w:sz w:val="24"/>
          <w:szCs w:val="24"/>
          <w:vertAlign w:val="superscript"/>
        </w:rPr>
        <w:t>th</w:t>
      </w:r>
      <w:r w:rsidRPr="001A0660">
        <w:rPr>
          <w:sz w:val="24"/>
          <w:szCs w:val="24"/>
        </w:rPr>
        <w:t xml:space="preserve"> year &amp; Eve’s creation is 7,000</w:t>
      </w:r>
      <w:r w:rsidRPr="001A0660">
        <w:rPr>
          <w:sz w:val="24"/>
          <w:szCs w:val="24"/>
          <w:vertAlign w:val="superscript"/>
        </w:rPr>
        <w:t>th</w:t>
      </w:r>
      <w:r w:rsidRPr="001A066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5408D" w:rsidRPr="001A0660" w:rsidRDefault="0025408D" w:rsidP="0025408D">
      <w:pPr>
        <w:spacing w:line="480" w:lineRule="auto"/>
        <w:jc w:val="both"/>
        <w:rPr>
          <w:sz w:val="24"/>
          <w:szCs w:val="24"/>
        </w:rPr>
      </w:pPr>
      <w:r w:rsidRPr="001A0660">
        <w:rPr>
          <w:sz w:val="24"/>
          <w:szCs w:val="24"/>
        </w:rPr>
        <w:t>Why did God send Lucifer in the garden?</w:t>
      </w:r>
    </w:p>
    <w:p w:rsidR="0025408D" w:rsidRPr="001A0660" w:rsidRDefault="0025408D" w:rsidP="0025408D">
      <w:pPr>
        <w:spacing w:line="480" w:lineRule="auto"/>
        <w:jc w:val="both"/>
        <w:rPr>
          <w:sz w:val="24"/>
          <w:szCs w:val="24"/>
        </w:rPr>
      </w:pPr>
      <w:r w:rsidRPr="001A0660">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1A0660">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A0660">
        <w:rPr>
          <w:sz w:val="24"/>
          <w:szCs w:val="24"/>
          <w:vertAlign w:val="superscript"/>
        </w:rPr>
        <w:t>nd</w:t>
      </w:r>
      <w:r w:rsidRPr="001A066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5408D" w:rsidRPr="001A0660" w:rsidRDefault="0025408D" w:rsidP="0025408D">
      <w:pPr>
        <w:spacing w:line="480" w:lineRule="auto"/>
        <w:jc w:val="both"/>
        <w:rPr>
          <w:sz w:val="24"/>
          <w:szCs w:val="24"/>
        </w:rPr>
      </w:pPr>
      <w:r w:rsidRPr="001A0660">
        <w:rPr>
          <w:sz w:val="24"/>
          <w:szCs w:val="24"/>
        </w:rPr>
        <w:t>What was God’s intent of Man to be in the garden?</w:t>
      </w:r>
    </w:p>
    <w:p w:rsidR="0025408D" w:rsidRPr="001A0660" w:rsidRDefault="0025408D" w:rsidP="0025408D">
      <w:pPr>
        <w:spacing w:line="480" w:lineRule="auto"/>
        <w:jc w:val="both"/>
        <w:rPr>
          <w:sz w:val="24"/>
          <w:szCs w:val="24"/>
        </w:rPr>
      </w:pPr>
      <w:r w:rsidRPr="001A0660">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5408D" w:rsidRPr="001A0660" w:rsidRDefault="0025408D" w:rsidP="0025408D">
      <w:pPr>
        <w:spacing w:line="480" w:lineRule="auto"/>
        <w:jc w:val="both"/>
        <w:rPr>
          <w:sz w:val="24"/>
          <w:szCs w:val="24"/>
        </w:rPr>
      </w:pPr>
      <w:r w:rsidRPr="001A0660">
        <w:rPr>
          <w:sz w:val="24"/>
          <w:szCs w:val="24"/>
        </w:rPr>
        <w:t>Why did God create Man first and not Woman first in the garden?</w:t>
      </w:r>
    </w:p>
    <w:p w:rsidR="0025408D" w:rsidRPr="001A0660" w:rsidRDefault="0025408D" w:rsidP="0025408D">
      <w:pPr>
        <w:spacing w:line="480" w:lineRule="auto"/>
        <w:jc w:val="both"/>
        <w:rPr>
          <w:sz w:val="24"/>
          <w:szCs w:val="24"/>
        </w:rPr>
      </w:pPr>
      <w:r w:rsidRPr="001A0660">
        <w:rPr>
          <w:sz w:val="24"/>
          <w:szCs w:val="24"/>
        </w:rPr>
        <w:lastRenderedPageBreak/>
        <w:t>God’s intent for the Human Race was for Man and not for Woman. God chose Man first to reveal His glory to Himself in Isaiah 43:7; Ephesians 1:11-12 &amp; 1</w:t>
      </w:r>
      <w:r w:rsidRPr="001A0660">
        <w:rPr>
          <w:sz w:val="24"/>
          <w:szCs w:val="24"/>
          <w:vertAlign w:val="superscript"/>
        </w:rPr>
        <w:t>st</w:t>
      </w:r>
      <w:r w:rsidRPr="001A0660">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A0660">
        <w:rPr>
          <w:sz w:val="24"/>
          <w:szCs w:val="24"/>
          <w:vertAlign w:val="superscript"/>
        </w:rPr>
        <w:t>st</w:t>
      </w:r>
      <w:r w:rsidRPr="001A0660">
        <w:rPr>
          <w:sz w:val="24"/>
          <w:szCs w:val="24"/>
        </w:rPr>
        <w:t xml:space="preserve"> Corinthians 15:47. There is a symbolism of Man being created with God since God is Male 99.99% of the time throughout the scripture.   </w:t>
      </w:r>
    </w:p>
    <w:p w:rsidR="0025408D" w:rsidRPr="001A0660" w:rsidRDefault="0025408D" w:rsidP="0025408D">
      <w:pPr>
        <w:spacing w:line="480" w:lineRule="auto"/>
        <w:jc w:val="both"/>
        <w:rPr>
          <w:sz w:val="24"/>
          <w:szCs w:val="24"/>
        </w:rPr>
      </w:pPr>
      <w:r w:rsidRPr="001A0660">
        <w:rPr>
          <w:sz w:val="24"/>
          <w:szCs w:val="24"/>
        </w:rPr>
        <w:t>Were the animals eternal in the garden?</w:t>
      </w:r>
    </w:p>
    <w:p w:rsidR="0025408D" w:rsidRPr="001A0660" w:rsidRDefault="0025408D" w:rsidP="0025408D">
      <w:pPr>
        <w:spacing w:line="480" w:lineRule="auto"/>
        <w:jc w:val="both"/>
        <w:rPr>
          <w:sz w:val="24"/>
          <w:szCs w:val="24"/>
        </w:rPr>
      </w:pPr>
      <w:r w:rsidRPr="001A0660">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1A0660">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5408D" w:rsidRPr="001A0660" w:rsidRDefault="0025408D" w:rsidP="0025408D">
      <w:pPr>
        <w:spacing w:line="480" w:lineRule="auto"/>
        <w:jc w:val="both"/>
        <w:rPr>
          <w:sz w:val="24"/>
          <w:szCs w:val="24"/>
        </w:rPr>
      </w:pPr>
      <w:r w:rsidRPr="001A0660">
        <w:rPr>
          <w:sz w:val="24"/>
          <w:szCs w:val="24"/>
        </w:rPr>
        <w:lastRenderedPageBreak/>
        <w:t>Why was there a fall and a restoration needed in the garden?</w:t>
      </w:r>
    </w:p>
    <w:p w:rsidR="0025408D" w:rsidRPr="001A0660" w:rsidRDefault="0025408D" w:rsidP="0025408D">
      <w:pPr>
        <w:spacing w:line="480" w:lineRule="auto"/>
        <w:jc w:val="both"/>
        <w:rPr>
          <w:sz w:val="24"/>
          <w:szCs w:val="24"/>
        </w:rPr>
      </w:pPr>
      <w:r w:rsidRPr="001A0660">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1A0660">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A0660">
        <w:rPr>
          <w:sz w:val="24"/>
          <w:szCs w:val="24"/>
          <w:vertAlign w:val="superscript"/>
        </w:rPr>
        <w:t>nd</w:t>
      </w:r>
      <w:r w:rsidRPr="001A0660">
        <w:rPr>
          <w:sz w:val="24"/>
          <w:szCs w:val="24"/>
        </w:rPr>
        <w:t xml:space="preserve"> Eve offered restoration to Eve in respects to the fall through the Lord Jesus in Luke 22-23. Jesus Christ’s death as the 2</w:t>
      </w:r>
      <w:r w:rsidRPr="001A0660">
        <w:rPr>
          <w:sz w:val="24"/>
          <w:szCs w:val="24"/>
          <w:vertAlign w:val="superscript"/>
        </w:rPr>
        <w:t>nd</w:t>
      </w:r>
      <w:r w:rsidRPr="001A0660">
        <w:rPr>
          <w:sz w:val="24"/>
          <w:szCs w:val="24"/>
        </w:rPr>
        <w:t xml:space="preserve"> Adam offered restoration to Adam in respects to the fall through Lord James in Acts 15 &amp; 21. James death as the 2</w:t>
      </w:r>
      <w:r w:rsidRPr="001A0660">
        <w:rPr>
          <w:sz w:val="24"/>
          <w:szCs w:val="24"/>
          <w:vertAlign w:val="superscript"/>
        </w:rPr>
        <w:t>nd</w:t>
      </w:r>
      <w:r w:rsidRPr="001A0660">
        <w:rPr>
          <w:sz w:val="24"/>
          <w:szCs w:val="24"/>
        </w:rPr>
        <w:t xml:space="preserve"> Serpent Lucifer offered restoration to Lucifer in respects to the fall through the Lord Stephen in Acts 7:1-8:3. Stephen’s death as the 2</w:t>
      </w:r>
      <w:r w:rsidRPr="001A0660">
        <w:rPr>
          <w:sz w:val="24"/>
          <w:szCs w:val="24"/>
          <w:vertAlign w:val="superscript"/>
        </w:rPr>
        <w:t>nd</w:t>
      </w:r>
      <w:r w:rsidRPr="001A066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1A0660">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A0660">
        <w:rPr>
          <w:sz w:val="24"/>
          <w:szCs w:val="24"/>
          <w:vertAlign w:val="superscript"/>
        </w:rPr>
        <w:t>st</w:t>
      </w:r>
      <w:r w:rsidRPr="001A0660">
        <w:rPr>
          <w:sz w:val="24"/>
          <w:szCs w:val="24"/>
        </w:rPr>
        <w:t xml:space="preserve"> positions of the 1</w:t>
      </w:r>
      <w:r w:rsidRPr="001A0660">
        <w:rPr>
          <w:sz w:val="24"/>
          <w:szCs w:val="24"/>
          <w:vertAlign w:val="superscript"/>
        </w:rPr>
        <w:t>st</w:t>
      </w:r>
      <w:r w:rsidRPr="001A0660">
        <w:rPr>
          <w:sz w:val="24"/>
          <w:szCs w:val="24"/>
        </w:rPr>
        <w:t xml:space="preserve"> Eve, 1</w:t>
      </w:r>
      <w:r w:rsidRPr="001A0660">
        <w:rPr>
          <w:sz w:val="24"/>
          <w:szCs w:val="24"/>
          <w:vertAlign w:val="superscript"/>
        </w:rPr>
        <w:t>st</w:t>
      </w:r>
      <w:r w:rsidRPr="001A0660">
        <w:rPr>
          <w:sz w:val="24"/>
          <w:szCs w:val="24"/>
        </w:rPr>
        <w:t xml:space="preserve"> Adam, 1</w:t>
      </w:r>
      <w:r w:rsidRPr="001A0660">
        <w:rPr>
          <w:sz w:val="24"/>
          <w:szCs w:val="24"/>
          <w:vertAlign w:val="superscript"/>
        </w:rPr>
        <w:t>st</w:t>
      </w:r>
      <w:r w:rsidRPr="001A0660">
        <w:rPr>
          <w:sz w:val="24"/>
          <w:szCs w:val="24"/>
        </w:rPr>
        <w:t xml:space="preserve"> Lucifer &amp; 1</w:t>
      </w:r>
      <w:r w:rsidRPr="001A0660">
        <w:rPr>
          <w:sz w:val="24"/>
          <w:szCs w:val="24"/>
          <w:vertAlign w:val="superscript"/>
        </w:rPr>
        <w:t>st</w:t>
      </w:r>
      <w:r w:rsidRPr="001A0660">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5408D" w:rsidRPr="001A0660" w:rsidRDefault="0025408D" w:rsidP="0025408D">
      <w:pPr>
        <w:spacing w:line="480" w:lineRule="auto"/>
        <w:jc w:val="both"/>
        <w:rPr>
          <w:sz w:val="24"/>
          <w:szCs w:val="24"/>
        </w:rPr>
      </w:pPr>
      <w:r w:rsidRPr="001A0660">
        <w:rPr>
          <w:sz w:val="24"/>
          <w:szCs w:val="24"/>
        </w:rPr>
        <w:t>What was the 2</w:t>
      </w:r>
      <w:r w:rsidRPr="001A0660">
        <w:rPr>
          <w:sz w:val="24"/>
          <w:szCs w:val="24"/>
          <w:vertAlign w:val="superscript"/>
        </w:rPr>
        <w:t>nd</w:t>
      </w:r>
      <w:r w:rsidRPr="001A0660">
        <w:rPr>
          <w:sz w:val="24"/>
          <w:szCs w:val="24"/>
        </w:rPr>
        <w:t xml:space="preserve"> Garden of Eden in Jerusalem?</w:t>
      </w:r>
    </w:p>
    <w:p w:rsidR="0025408D" w:rsidRPr="001A0660" w:rsidRDefault="0025408D" w:rsidP="0025408D">
      <w:pPr>
        <w:spacing w:line="480" w:lineRule="auto"/>
        <w:jc w:val="both"/>
        <w:rPr>
          <w:sz w:val="24"/>
          <w:szCs w:val="24"/>
        </w:rPr>
      </w:pPr>
      <w:r w:rsidRPr="001A0660">
        <w:rPr>
          <w:sz w:val="24"/>
          <w:szCs w:val="24"/>
        </w:rPr>
        <w:t>It was the repentance of the grace ministry of the Lord John in Luke 3:1-9:9 as the 2</w:t>
      </w:r>
      <w:r w:rsidRPr="001A0660">
        <w:rPr>
          <w:sz w:val="24"/>
          <w:szCs w:val="24"/>
          <w:vertAlign w:val="superscript"/>
        </w:rPr>
        <w:t>nd</w:t>
      </w:r>
      <w:r w:rsidRPr="001A0660">
        <w:rPr>
          <w:sz w:val="24"/>
          <w:szCs w:val="24"/>
        </w:rPr>
        <w:t xml:space="preserve"> Eve in Lord’s wisdom &amp; understanding. Also it was the forgiveness of the salvation ministry of the Lord Jesus in Luke 4:1-24:53 as the 2</w:t>
      </w:r>
      <w:r w:rsidRPr="001A0660">
        <w:rPr>
          <w:sz w:val="24"/>
          <w:szCs w:val="24"/>
          <w:vertAlign w:val="superscript"/>
        </w:rPr>
        <w:t>nd</w:t>
      </w:r>
      <w:r w:rsidRPr="001A0660">
        <w:rPr>
          <w:sz w:val="24"/>
          <w:szCs w:val="24"/>
        </w:rPr>
        <w:t xml:space="preserve"> Adam. It was the release of mercy of the Law ministry of the Lord James in Acts 15:13-29; 21:18-25 as the 2</w:t>
      </w:r>
      <w:r w:rsidRPr="001A0660">
        <w:rPr>
          <w:sz w:val="24"/>
          <w:szCs w:val="24"/>
          <w:vertAlign w:val="superscript"/>
        </w:rPr>
        <w:t>nd</w:t>
      </w:r>
      <w:r w:rsidRPr="001A0660">
        <w:rPr>
          <w:sz w:val="24"/>
          <w:szCs w:val="24"/>
        </w:rPr>
        <w:t xml:space="preserve"> Serpent. Last, it was the release of wisdom/power of the Lord’s ministry in Acts 1:4-8:3 as the 2</w:t>
      </w:r>
      <w:r w:rsidRPr="001A0660">
        <w:rPr>
          <w:sz w:val="24"/>
          <w:szCs w:val="24"/>
          <w:vertAlign w:val="superscript"/>
        </w:rPr>
        <w:t>nd</w:t>
      </w:r>
      <w:r w:rsidRPr="001A0660">
        <w:rPr>
          <w:sz w:val="24"/>
          <w:szCs w:val="24"/>
        </w:rPr>
        <w:t xml:space="preserve"> Wisdom Lord. These four ministries hold the total plan of God for His people. This was called the 2</w:t>
      </w:r>
      <w:r w:rsidRPr="001A0660">
        <w:rPr>
          <w:sz w:val="24"/>
          <w:szCs w:val="24"/>
          <w:vertAlign w:val="superscript"/>
        </w:rPr>
        <w:t>nd</w:t>
      </w:r>
      <w:r w:rsidRPr="001A066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1A0660">
        <w:rPr>
          <w:sz w:val="24"/>
          <w:szCs w:val="24"/>
        </w:rPr>
        <w:lastRenderedPageBreak/>
        <w:t>21:1-22:21 where the Physical Trinity &amp; the Law restoring the 1</w:t>
      </w:r>
      <w:r w:rsidRPr="001A0660">
        <w:rPr>
          <w:sz w:val="24"/>
          <w:szCs w:val="24"/>
          <w:vertAlign w:val="superscript"/>
        </w:rPr>
        <w:t>st</w:t>
      </w:r>
      <w:r w:rsidRPr="001A0660">
        <w:rPr>
          <w:sz w:val="24"/>
          <w:szCs w:val="24"/>
        </w:rPr>
        <w:t xml:space="preserve"> Garden of Eden. In short this summarizes the 2</w:t>
      </w:r>
      <w:r w:rsidRPr="001A0660">
        <w:rPr>
          <w:sz w:val="24"/>
          <w:szCs w:val="24"/>
          <w:vertAlign w:val="superscript"/>
        </w:rPr>
        <w:t>nd</w:t>
      </w:r>
      <w:r w:rsidRPr="001A0660">
        <w:rPr>
          <w:sz w:val="24"/>
          <w:szCs w:val="24"/>
        </w:rPr>
        <w:t xml:space="preserve"> Garden of Eden.  </w:t>
      </w:r>
    </w:p>
    <w:p w:rsidR="0025408D" w:rsidRPr="001A0660" w:rsidRDefault="0025408D" w:rsidP="0025408D">
      <w:pPr>
        <w:spacing w:line="480" w:lineRule="auto"/>
        <w:jc w:val="both"/>
        <w:rPr>
          <w:sz w:val="24"/>
          <w:szCs w:val="24"/>
        </w:rPr>
      </w:pPr>
      <w:r w:rsidRPr="001A0660">
        <w:rPr>
          <w:sz w:val="24"/>
          <w:szCs w:val="24"/>
        </w:rPr>
        <w:t>What were other names for the Garden of Eden?</w:t>
      </w:r>
    </w:p>
    <w:p w:rsidR="0025408D" w:rsidRPr="001A0660" w:rsidRDefault="0025408D" w:rsidP="0025408D">
      <w:pPr>
        <w:spacing w:line="480" w:lineRule="auto"/>
        <w:jc w:val="both"/>
        <w:rPr>
          <w:sz w:val="24"/>
          <w:szCs w:val="24"/>
        </w:rPr>
      </w:pPr>
      <w:r w:rsidRPr="001A0660">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25408D" w:rsidRPr="001A0660" w:rsidRDefault="0025408D" w:rsidP="0025408D">
      <w:pPr>
        <w:spacing w:line="480" w:lineRule="auto"/>
        <w:jc w:val="both"/>
        <w:rPr>
          <w:sz w:val="24"/>
          <w:szCs w:val="24"/>
        </w:rPr>
      </w:pPr>
      <w:r w:rsidRPr="001A0660">
        <w:rPr>
          <w:sz w:val="24"/>
          <w:szCs w:val="24"/>
        </w:rPr>
        <w:t>The 61 other Lord’s &amp; the other 61 Ladies</w:t>
      </w:r>
    </w:p>
    <w:p w:rsidR="0025408D" w:rsidRPr="001A0660" w:rsidRDefault="0025408D" w:rsidP="0025408D">
      <w:pPr>
        <w:spacing w:line="480" w:lineRule="auto"/>
        <w:jc w:val="both"/>
        <w:rPr>
          <w:sz w:val="24"/>
          <w:szCs w:val="24"/>
        </w:rPr>
      </w:pPr>
      <w:r w:rsidRPr="001A0660">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A0660">
        <w:rPr>
          <w:sz w:val="24"/>
          <w:szCs w:val="24"/>
          <w:vertAlign w:val="superscript"/>
        </w:rPr>
        <w:t>st</w:t>
      </w:r>
      <w:r w:rsidRPr="001A066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5408D" w:rsidRPr="001A0660" w:rsidRDefault="0025408D" w:rsidP="0025408D">
      <w:pPr>
        <w:spacing w:line="480" w:lineRule="auto"/>
        <w:jc w:val="both"/>
        <w:rPr>
          <w:sz w:val="24"/>
          <w:szCs w:val="24"/>
        </w:rPr>
      </w:pPr>
      <w:r w:rsidRPr="001A0660">
        <w:rPr>
          <w:sz w:val="24"/>
          <w:szCs w:val="24"/>
        </w:rPr>
        <w:t xml:space="preserve">There is 56 Unknown Lord’s in scripture. First, is the other Man known as the Ministerial Police over the Military Police &amp; Law Enforcement Police (Woman) in Genesis 1:26-2:20; 3:22; Isaiah </w:t>
      </w:r>
      <w:r w:rsidRPr="001A0660">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1A0660">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25408D" w:rsidRPr="001A0660" w:rsidRDefault="0025408D" w:rsidP="0025408D">
      <w:pPr>
        <w:spacing w:line="480" w:lineRule="auto"/>
        <w:jc w:val="both"/>
        <w:rPr>
          <w:sz w:val="24"/>
          <w:szCs w:val="24"/>
        </w:rPr>
      </w:pPr>
      <w:r w:rsidRPr="001A0660">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A0660">
        <w:rPr>
          <w:b/>
          <w:sz w:val="24"/>
          <w:szCs w:val="24"/>
        </w:rPr>
        <w:t>Lady of Kingdoms</w:t>
      </w:r>
      <w:r w:rsidRPr="001A0660">
        <w:rPr>
          <w:sz w:val="24"/>
          <w:szCs w:val="24"/>
        </w:rPr>
        <w:t xml:space="preserve">” (NKJV) &amp; Zechariah 5:9 &amp; Revelation 12:1-2, 4-5. </w:t>
      </w:r>
    </w:p>
    <w:p w:rsidR="0025408D" w:rsidRPr="001A0660" w:rsidRDefault="0025408D" w:rsidP="0025408D">
      <w:pPr>
        <w:spacing w:line="480" w:lineRule="auto"/>
        <w:jc w:val="both"/>
        <w:rPr>
          <w:sz w:val="24"/>
          <w:szCs w:val="24"/>
        </w:rPr>
      </w:pPr>
      <w:r w:rsidRPr="001A0660">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5408D" w:rsidRPr="001A0660" w:rsidRDefault="0025408D" w:rsidP="0025408D">
      <w:pPr>
        <w:spacing w:line="480" w:lineRule="auto"/>
        <w:jc w:val="center"/>
        <w:rPr>
          <w:b/>
          <w:sz w:val="24"/>
          <w:szCs w:val="24"/>
        </w:rPr>
      </w:pPr>
      <w:r w:rsidRPr="001A0660">
        <w:rPr>
          <w:b/>
          <w:sz w:val="24"/>
          <w:szCs w:val="24"/>
        </w:rPr>
        <w:lastRenderedPageBreak/>
        <w:t>THE LORD ADAM WITH THE RANK OF GENERAL OR HIGHER FOR 40 YEARS</w:t>
      </w:r>
    </w:p>
    <w:p w:rsidR="0025408D" w:rsidRPr="001A0660" w:rsidRDefault="0025408D" w:rsidP="0025408D">
      <w:pPr>
        <w:spacing w:line="480" w:lineRule="auto"/>
        <w:jc w:val="center"/>
        <w:rPr>
          <w:b/>
          <w:sz w:val="24"/>
          <w:szCs w:val="24"/>
        </w:rPr>
      </w:pPr>
      <w:r w:rsidRPr="001A0660">
        <w:rPr>
          <w:b/>
          <w:sz w:val="24"/>
          <w:szCs w:val="24"/>
        </w:rPr>
        <w:t xml:space="preserve">THE LOWER RANKING HEROES AS </w:t>
      </w:r>
      <w:r w:rsidR="001A0660" w:rsidRPr="001A0660">
        <w:rPr>
          <w:b/>
          <w:sz w:val="24"/>
          <w:szCs w:val="24"/>
        </w:rPr>
        <w:t>CAPTAIN</w:t>
      </w:r>
      <w:r w:rsidRPr="001A0660">
        <w:rPr>
          <w:b/>
          <w:sz w:val="24"/>
          <w:szCs w:val="24"/>
        </w:rPr>
        <w:t>S &amp; COLONELS UNDER THE GENERALS</w:t>
      </w:r>
    </w:p>
    <w:p w:rsidR="0025408D" w:rsidRPr="001A0660" w:rsidRDefault="0025408D" w:rsidP="0025408D">
      <w:pPr>
        <w:spacing w:line="480" w:lineRule="auto"/>
        <w:jc w:val="both"/>
        <w:rPr>
          <w:sz w:val="24"/>
          <w:szCs w:val="24"/>
        </w:rPr>
      </w:pPr>
      <w:r w:rsidRPr="001A0660">
        <w:rPr>
          <w:sz w:val="24"/>
          <w:szCs w:val="24"/>
        </w:rPr>
        <w:t>The Lord Adam’s name means “</w:t>
      </w:r>
      <w:r w:rsidRPr="001A0660">
        <w:rPr>
          <w:b/>
          <w:sz w:val="24"/>
          <w:szCs w:val="24"/>
        </w:rPr>
        <w:t>Man</w:t>
      </w:r>
      <w:r w:rsidRPr="001A0660">
        <w:rPr>
          <w:sz w:val="24"/>
          <w:szCs w:val="24"/>
        </w:rPr>
        <w:t>” or “</w:t>
      </w:r>
      <w:r w:rsidRPr="001A0660">
        <w:rPr>
          <w:b/>
          <w:sz w:val="24"/>
          <w:szCs w:val="24"/>
        </w:rPr>
        <w:t>Humanity</w:t>
      </w:r>
      <w:r w:rsidRPr="001A0660">
        <w:rPr>
          <w:sz w:val="24"/>
          <w:szCs w:val="24"/>
        </w:rPr>
        <w:t>.” The Scripture references of the Lord Adam is in Genesis 1:26-5:5; 1</w:t>
      </w:r>
      <w:r w:rsidRPr="001A0660">
        <w:rPr>
          <w:sz w:val="24"/>
          <w:szCs w:val="24"/>
          <w:vertAlign w:val="superscript"/>
        </w:rPr>
        <w:t>st</w:t>
      </w:r>
      <w:r w:rsidRPr="001A0660">
        <w:rPr>
          <w:sz w:val="24"/>
          <w:szCs w:val="24"/>
        </w:rPr>
        <w:t xml:space="preserve"> Chronicles 1:1; Romans 5:12-17; 1</w:t>
      </w:r>
      <w:r w:rsidRPr="001A0660">
        <w:rPr>
          <w:sz w:val="24"/>
          <w:szCs w:val="24"/>
          <w:vertAlign w:val="superscript"/>
        </w:rPr>
        <w:t>st</w:t>
      </w:r>
      <w:r w:rsidRPr="001A0660">
        <w:rPr>
          <w:sz w:val="24"/>
          <w:szCs w:val="24"/>
        </w:rPr>
        <w:t xml:space="preserve"> Corinthians 15:21-23, 45; 1</w:t>
      </w:r>
      <w:r w:rsidRPr="001A0660">
        <w:rPr>
          <w:sz w:val="24"/>
          <w:szCs w:val="24"/>
          <w:vertAlign w:val="superscript"/>
        </w:rPr>
        <w:t>st</w:t>
      </w:r>
      <w:r w:rsidRPr="001A0660">
        <w:rPr>
          <w:sz w:val="24"/>
          <w:szCs w:val="24"/>
        </w:rPr>
        <w:t xml:space="preserve"> Timothy 2:13, 14 &amp; Luke 3:38.  </w:t>
      </w:r>
    </w:p>
    <w:p w:rsidR="0025408D" w:rsidRPr="001A0660" w:rsidRDefault="0025408D" w:rsidP="0025408D">
      <w:pPr>
        <w:spacing w:line="480" w:lineRule="auto"/>
        <w:jc w:val="both"/>
        <w:rPr>
          <w:sz w:val="24"/>
          <w:szCs w:val="24"/>
        </w:rPr>
      </w:pPr>
      <w:r w:rsidRPr="001A0660">
        <w:rPr>
          <w:sz w:val="24"/>
          <w:szCs w:val="24"/>
        </w:rPr>
        <w:t xml:space="preserve">The Lord Adam’s Role in Scripture: The Hebrew word </w:t>
      </w:r>
      <w:r w:rsidRPr="001A0660">
        <w:rPr>
          <w:b/>
          <w:i/>
          <w:sz w:val="24"/>
          <w:szCs w:val="24"/>
        </w:rPr>
        <w:t>‘adam</w:t>
      </w:r>
      <w:r w:rsidRPr="001A0660">
        <w:rPr>
          <w:sz w:val="24"/>
          <w:szCs w:val="24"/>
        </w:rPr>
        <w:t xml:space="preserve"> is used over 500 times in the OT meaning “</w:t>
      </w:r>
      <w:r w:rsidRPr="001A0660">
        <w:rPr>
          <w:b/>
          <w:sz w:val="24"/>
          <w:szCs w:val="24"/>
        </w:rPr>
        <w:t>Human Being</w:t>
      </w:r>
      <w:r w:rsidRPr="001A0660">
        <w:rPr>
          <w:sz w:val="24"/>
          <w:szCs w:val="24"/>
        </w:rPr>
        <w:t>” or “</w:t>
      </w:r>
      <w:r w:rsidRPr="001A0660">
        <w:rPr>
          <w:b/>
          <w:sz w:val="24"/>
          <w:szCs w:val="24"/>
        </w:rPr>
        <w:t>Humanity</w:t>
      </w:r>
      <w:r w:rsidRPr="001A0660">
        <w:rPr>
          <w:sz w:val="24"/>
          <w:szCs w:val="24"/>
        </w:rPr>
        <w:t>.” Only in early Genesis &amp; 1</w:t>
      </w:r>
      <w:r w:rsidRPr="001A0660">
        <w:rPr>
          <w:sz w:val="24"/>
          <w:szCs w:val="24"/>
          <w:vertAlign w:val="superscript"/>
        </w:rPr>
        <w:t>st</w:t>
      </w:r>
      <w:r w:rsidRPr="001A0660">
        <w:rPr>
          <w:sz w:val="24"/>
          <w:szCs w:val="24"/>
        </w:rPr>
        <w:t xml:space="preserve"> Chronicles 1:1 is the proper name of Adam, the 1</w:t>
      </w:r>
      <w:r w:rsidRPr="001A0660">
        <w:rPr>
          <w:sz w:val="24"/>
          <w:szCs w:val="24"/>
          <w:vertAlign w:val="superscript"/>
        </w:rPr>
        <w:t>st</w:t>
      </w:r>
      <w:r w:rsidRPr="001A0660">
        <w:rPr>
          <w:sz w:val="24"/>
          <w:szCs w:val="24"/>
        </w:rPr>
        <w:t xml:space="preserve"> Man.    </w:t>
      </w:r>
    </w:p>
    <w:p w:rsidR="0025408D" w:rsidRPr="001A0660" w:rsidRDefault="0025408D" w:rsidP="0025408D">
      <w:pPr>
        <w:spacing w:line="480" w:lineRule="auto"/>
        <w:jc w:val="both"/>
        <w:rPr>
          <w:sz w:val="24"/>
          <w:szCs w:val="24"/>
        </w:rPr>
      </w:pPr>
      <w:r w:rsidRPr="001A0660">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5408D" w:rsidRPr="001A0660" w:rsidRDefault="0025408D" w:rsidP="0025408D">
      <w:pPr>
        <w:spacing w:line="480" w:lineRule="auto"/>
        <w:jc w:val="both"/>
        <w:rPr>
          <w:sz w:val="24"/>
          <w:szCs w:val="24"/>
        </w:rPr>
      </w:pPr>
      <w:r w:rsidRPr="001A066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25408D" w:rsidRPr="001A0660" w:rsidRDefault="0025408D" w:rsidP="0025408D">
      <w:pPr>
        <w:spacing w:line="480" w:lineRule="auto"/>
        <w:jc w:val="both"/>
        <w:rPr>
          <w:sz w:val="24"/>
          <w:szCs w:val="24"/>
        </w:rPr>
      </w:pPr>
      <w:r w:rsidRPr="001A0660">
        <w:rPr>
          <w:sz w:val="24"/>
          <w:szCs w:val="24"/>
        </w:rPr>
        <w:lastRenderedPageBreak/>
        <w:t>Who was Adam?</w:t>
      </w:r>
    </w:p>
    <w:p w:rsidR="0025408D" w:rsidRPr="001A0660" w:rsidRDefault="0025408D" w:rsidP="0025408D">
      <w:pPr>
        <w:spacing w:line="480" w:lineRule="auto"/>
        <w:jc w:val="both"/>
        <w:rPr>
          <w:sz w:val="24"/>
          <w:szCs w:val="24"/>
        </w:rPr>
      </w:pPr>
      <w:r w:rsidRPr="001A0660">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A0660">
        <w:rPr>
          <w:i/>
          <w:sz w:val="24"/>
          <w:szCs w:val="24"/>
        </w:rPr>
        <w:t xml:space="preserve">Bara </w:t>
      </w:r>
      <w:r w:rsidRPr="001A0660">
        <w:rPr>
          <w:sz w:val="24"/>
          <w:szCs w:val="24"/>
        </w:rPr>
        <w:t xml:space="preserve">which means “to create” in Genesis 1:1, </w:t>
      </w:r>
      <w:r w:rsidRPr="001A0660">
        <w:rPr>
          <w:i/>
          <w:sz w:val="24"/>
          <w:szCs w:val="24"/>
        </w:rPr>
        <w:t xml:space="preserve">Asah </w:t>
      </w:r>
      <w:r w:rsidRPr="001A0660">
        <w:rPr>
          <w:sz w:val="24"/>
          <w:szCs w:val="24"/>
        </w:rPr>
        <w:t xml:space="preserve">which means “to make” in Genesis 1:7, </w:t>
      </w:r>
      <w:r w:rsidRPr="001A0660">
        <w:rPr>
          <w:i/>
          <w:sz w:val="24"/>
          <w:szCs w:val="24"/>
        </w:rPr>
        <w:t xml:space="preserve">Nathan </w:t>
      </w:r>
      <w:r w:rsidRPr="001A0660">
        <w:rPr>
          <w:sz w:val="24"/>
          <w:szCs w:val="24"/>
        </w:rPr>
        <w:t xml:space="preserve">which means “set” in Genesis 1:17, </w:t>
      </w:r>
      <w:r w:rsidRPr="001A0660">
        <w:rPr>
          <w:i/>
          <w:sz w:val="24"/>
          <w:szCs w:val="24"/>
        </w:rPr>
        <w:t xml:space="preserve">Yatsar </w:t>
      </w:r>
      <w:r w:rsidRPr="001A0660">
        <w:rPr>
          <w:sz w:val="24"/>
          <w:szCs w:val="24"/>
        </w:rPr>
        <w:t xml:space="preserve"> which  means  “to form” in Genesis  2:7, </w:t>
      </w:r>
      <w:r w:rsidRPr="001A0660">
        <w:rPr>
          <w:i/>
          <w:sz w:val="24"/>
          <w:szCs w:val="24"/>
        </w:rPr>
        <w:t xml:space="preserve">Banah </w:t>
      </w:r>
      <w:r w:rsidRPr="001A0660">
        <w:rPr>
          <w:sz w:val="24"/>
          <w:szCs w:val="24"/>
        </w:rPr>
        <w:t xml:space="preserve">which means “to make or build” in Genesis 2:22  &amp;  </w:t>
      </w:r>
      <w:r w:rsidRPr="001A0660">
        <w:rPr>
          <w:i/>
          <w:sz w:val="24"/>
          <w:szCs w:val="24"/>
        </w:rPr>
        <w:t xml:space="preserve">Qanah  </w:t>
      </w:r>
      <w:r w:rsidRPr="001A0660">
        <w:rPr>
          <w:sz w:val="24"/>
          <w:szCs w:val="24"/>
        </w:rPr>
        <w:t xml:space="preserve">which  means  “to  create,  possess or  acquire”  in  Genesis 4:1; 14:19. </w:t>
      </w:r>
      <w:r w:rsidRPr="001A0660">
        <w:rPr>
          <w:i/>
          <w:sz w:val="24"/>
          <w:szCs w:val="24"/>
        </w:rPr>
        <w:t>Yatsar</w:t>
      </w:r>
      <w:r w:rsidRPr="001A0660">
        <w:rPr>
          <w:sz w:val="24"/>
          <w:szCs w:val="24"/>
        </w:rPr>
        <w:t xml:space="preserve">, </w:t>
      </w:r>
      <w:r w:rsidRPr="001A0660">
        <w:rPr>
          <w:i/>
          <w:sz w:val="24"/>
          <w:szCs w:val="24"/>
        </w:rPr>
        <w:t>Banah &amp; Qanah</w:t>
      </w:r>
      <w:r w:rsidRPr="001A066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A0660">
        <w:rPr>
          <w:i/>
          <w:sz w:val="24"/>
          <w:szCs w:val="24"/>
        </w:rPr>
        <w:t>Bara</w:t>
      </w:r>
      <w:r w:rsidRPr="001A0660">
        <w:rPr>
          <w:sz w:val="24"/>
          <w:szCs w:val="24"/>
        </w:rPr>
        <w:t xml:space="preserve">, </w:t>
      </w:r>
      <w:r w:rsidRPr="001A0660">
        <w:rPr>
          <w:i/>
          <w:sz w:val="24"/>
          <w:szCs w:val="24"/>
        </w:rPr>
        <w:t xml:space="preserve">Asah </w:t>
      </w:r>
      <w:r w:rsidRPr="001A0660">
        <w:rPr>
          <w:sz w:val="24"/>
          <w:szCs w:val="24"/>
        </w:rPr>
        <w:t xml:space="preserve">and </w:t>
      </w:r>
      <w:r w:rsidRPr="001A0660">
        <w:rPr>
          <w:i/>
          <w:sz w:val="24"/>
          <w:szCs w:val="24"/>
        </w:rPr>
        <w:t>Nathan</w:t>
      </w:r>
      <w:r w:rsidRPr="001A0660">
        <w:rPr>
          <w:sz w:val="24"/>
          <w:szCs w:val="24"/>
        </w:rPr>
        <w:t xml:space="preserve"> are the “</w:t>
      </w:r>
      <w:r w:rsidRPr="001A0660">
        <w:rPr>
          <w:b/>
          <w:sz w:val="24"/>
          <w:szCs w:val="24"/>
        </w:rPr>
        <w:t>Sons of God</w:t>
      </w:r>
      <w:r w:rsidRPr="001A0660">
        <w:rPr>
          <w:sz w:val="24"/>
          <w:szCs w:val="24"/>
        </w:rPr>
        <w:t>” also called “</w:t>
      </w:r>
      <w:r w:rsidRPr="001A0660">
        <w:rPr>
          <w:b/>
          <w:sz w:val="24"/>
          <w:szCs w:val="24"/>
        </w:rPr>
        <w:t>Age of the Dragons</w:t>
      </w:r>
      <w:r w:rsidRPr="001A0660">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25408D" w:rsidRPr="001A0660" w:rsidRDefault="0025408D" w:rsidP="0025408D">
      <w:pPr>
        <w:spacing w:line="480" w:lineRule="auto"/>
        <w:jc w:val="both"/>
        <w:rPr>
          <w:sz w:val="24"/>
          <w:szCs w:val="24"/>
        </w:rPr>
      </w:pPr>
      <w:r w:rsidRPr="001A0660">
        <w:rPr>
          <w:sz w:val="24"/>
          <w:szCs w:val="24"/>
        </w:rPr>
        <w:lastRenderedPageBreak/>
        <w:t>Adam’s life</w:t>
      </w:r>
    </w:p>
    <w:p w:rsidR="0025408D" w:rsidRPr="001A0660" w:rsidRDefault="0025408D" w:rsidP="0025408D">
      <w:pPr>
        <w:spacing w:line="480" w:lineRule="auto"/>
        <w:jc w:val="both"/>
        <w:rPr>
          <w:sz w:val="24"/>
          <w:szCs w:val="24"/>
        </w:rPr>
      </w:pPr>
      <w:r w:rsidRPr="001A0660">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A0660">
        <w:rPr>
          <w:b/>
          <w:sz w:val="24"/>
          <w:szCs w:val="24"/>
        </w:rPr>
        <w:t>flesh and bones</w:t>
      </w:r>
      <w:r w:rsidRPr="001A0660">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A0660">
        <w:rPr>
          <w:sz w:val="24"/>
          <w:szCs w:val="24"/>
          <w:vertAlign w:val="superscript"/>
        </w:rPr>
        <w:t>st</w:t>
      </w:r>
      <w:r w:rsidRPr="001A066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A0660">
        <w:rPr>
          <w:sz w:val="24"/>
          <w:szCs w:val="24"/>
          <w:vertAlign w:val="superscript"/>
        </w:rPr>
        <w:t>st</w:t>
      </w:r>
      <w:r w:rsidRPr="001A066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A0660">
        <w:rPr>
          <w:sz w:val="24"/>
          <w:szCs w:val="24"/>
          <w:vertAlign w:val="superscript"/>
        </w:rPr>
        <w:t>st</w:t>
      </w:r>
      <w:r w:rsidRPr="001A0660">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1A0660">
        <w:rPr>
          <w:sz w:val="24"/>
          <w:szCs w:val="24"/>
        </w:rPr>
        <w:lastRenderedPageBreak/>
        <w:t>Luke 20:35-36; Matthew 22:29-32 &amp; Mark 12:24-27. Some true  scriptures  which  prove  the  Body  and Spirit  is  in 1</w:t>
      </w:r>
      <w:r w:rsidRPr="001A0660">
        <w:rPr>
          <w:sz w:val="24"/>
          <w:szCs w:val="24"/>
          <w:vertAlign w:val="superscript"/>
        </w:rPr>
        <w:t xml:space="preserve">st </w:t>
      </w:r>
      <w:r w:rsidRPr="001A0660">
        <w:rPr>
          <w:sz w:val="24"/>
          <w:szCs w:val="24"/>
        </w:rPr>
        <w:t>Corinthians 5:3, 5; 7:34; 2</w:t>
      </w:r>
      <w:r w:rsidRPr="001A0660">
        <w:rPr>
          <w:sz w:val="24"/>
          <w:szCs w:val="24"/>
          <w:vertAlign w:val="superscript"/>
        </w:rPr>
        <w:t xml:space="preserve">nd </w:t>
      </w:r>
      <w:r w:rsidRPr="001A066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A0660">
        <w:rPr>
          <w:sz w:val="24"/>
          <w:szCs w:val="24"/>
          <w:vertAlign w:val="superscript"/>
        </w:rPr>
        <w:t>st</w:t>
      </w:r>
      <w:r w:rsidRPr="001A0660">
        <w:rPr>
          <w:sz w:val="24"/>
          <w:szCs w:val="24"/>
        </w:rPr>
        <w:t xml:space="preserve"> Peter 3:19 and Revelation 6:9; 20:4. </w:t>
      </w:r>
    </w:p>
    <w:p w:rsidR="0025408D" w:rsidRPr="001A0660" w:rsidRDefault="0025408D" w:rsidP="0025408D">
      <w:pPr>
        <w:spacing w:line="480" w:lineRule="auto"/>
        <w:jc w:val="both"/>
        <w:rPr>
          <w:sz w:val="24"/>
          <w:szCs w:val="24"/>
        </w:rPr>
      </w:pPr>
      <w:r w:rsidRPr="001A0660">
        <w:rPr>
          <w:sz w:val="24"/>
          <w:szCs w:val="24"/>
        </w:rPr>
        <w:t>Adam’s significance in the garden</w:t>
      </w:r>
    </w:p>
    <w:p w:rsidR="0025408D" w:rsidRPr="001A0660" w:rsidRDefault="0025408D" w:rsidP="0025408D">
      <w:pPr>
        <w:spacing w:line="480" w:lineRule="auto"/>
        <w:jc w:val="both"/>
        <w:rPr>
          <w:sz w:val="24"/>
          <w:szCs w:val="24"/>
        </w:rPr>
      </w:pPr>
      <w:r w:rsidRPr="001A0660">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A0660">
        <w:rPr>
          <w:b/>
          <w:sz w:val="24"/>
          <w:szCs w:val="24"/>
        </w:rPr>
        <w:t>image-likeness</w:t>
      </w:r>
      <w:r w:rsidRPr="001A066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1A0660">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1A0660">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5408D" w:rsidRPr="001A0660" w:rsidRDefault="0025408D" w:rsidP="0025408D">
      <w:pPr>
        <w:spacing w:line="480" w:lineRule="auto"/>
        <w:jc w:val="both"/>
        <w:rPr>
          <w:sz w:val="24"/>
          <w:szCs w:val="24"/>
        </w:rPr>
      </w:pPr>
      <w:r w:rsidRPr="001A0660">
        <w:rPr>
          <w:sz w:val="24"/>
          <w:szCs w:val="24"/>
        </w:rPr>
        <w:t>Adam’s roles</w:t>
      </w:r>
    </w:p>
    <w:p w:rsidR="0025408D" w:rsidRPr="001A0660" w:rsidRDefault="0025408D" w:rsidP="0025408D">
      <w:pPr>
        <w:spacing w:line="480" w:lineRule="auto"/>
        <w:jc w:val="both"/>
        <w:rPr>
          <w:sz w:val="24"/>
          <w:szCs w:val="24"/>
        </w:rPr>
      </w:pPr>
      <w:r w:rsidRPr="001A0660">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1A0660">
        <w:rPr>
          <w:sz w:val="24"/>
          <w:szCs w:val="24"/>
        </w:rPr>
        <w:lastRenderedPageBreak/>
        <w:t>for the care for what God has made. The gift of having the “</w:t>
      </w:r>
      <w:r w:rsidRPr="001A0660">
        <w:rPr>
          <w:b/>
          <w:sz w:val="24"/>
          <w:szCs w:val="24"/>
        </w:rPr>
        <w:t>image-likeness</w:t>
      </w:r>
      <w:r w:rsidRPr="001A0660">
        <w:rPr>
          <w:sz w:val="24"/>
          <w:szCs w:val="24"/>
        </w:rPr>
        <w:t xml:space="preserve">” carries the responsibility to guard and protect God’s creative works rather than abandon it. </w:t>
      </w:r>
    </w:p>
    <w:p w:rsidR="0025408D" w:rsidRPr="001A0660" w:rsidRDefault="0025408D" w:rsidP="0025408D">
      <w:pPr>
        <w:spacing w:line="480" w:lineRule="auto"/>
        <w:jc w:val="both"/>
        <w:rPr>
          <w:sz w:val="24"/>
          <w:szCs w:val="24"/>
        </w:rPr>
      </w:pPr>
      <w:r w:rsidRPr="001A0660">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5408D" w:rsidRPr="001A0660" w:rsidRDefault="0025408D" w:rsidP="0025408D">
      <w:pPr>
        <w:spacing w:line="480" w:lineRule="auto"/>
        <w:jc w:val="both"/>
        <w:rPr>
          <w:sz w:val="24"/>
          <w:szCs w:val="24"/>
        </w:rPr>
      </w:pPr>
      <w:r w:rsidRPr="001A0660">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5408D" w:rsidRPr="001A0660" w:rsidRDefault="0025408D" w:rsidP="0025408D">
      <w:pPr>
        <w:spacing w:line="480" w:lineRule="auto"/>
        <w:jc w:val="both"/>
        <w:rPr>
          <w:sz w:val="24"/>
          <w:szCs w:val="24"/>
        </w:rPr>
      </w:pPr>
      <w:r w:rsidRPr="001A0660">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1A0660">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5408D" w:rsidRPr="001A0660" w:rsidRDefault="0025408D" w:rsidP="0025408D">
      <w:pPr>
        <w:spacing w:line="480" w:lineRule="auto"/>
        <w:jc w:val="both"/>
        <w:rPr>
          <w:sz w:val="24"/>
          <w:szCs w:val="24"/>
        </w:rPr>
      </w:pPr>
      <w:r w:rsidRPr="001A0660">
        <w:rPr>
          <w:sz w:val="24"/>
          <w:szCs w:val="24"/>
        </w:rPr>
        <w:t>Adam’s relationship to God</w:t>
      </w:r>
    </w:p>
    <w:p w:rsidR="0025408D" w:rsidRPr="001A0660" w:rsidRDefault="0025408D" w:rsidP="0025408D">
      <w:pPr>
        <w:spacing w:line="480" w:lineRule="auto"/>
        <w:jc w:val="both"/>
        <w:rPr>
          <w:sz w:val="24"/>
          <w:szCs w:val="24"/>
        </w:rPr>
      </w:pPr>
      <w:r w:rsidRPr="001A066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A0660">
        <w:rPr>
          <w:b/>
          <w:sz w:val="24"/>
          <w:szCs w:val="24"/>
        </w:rPr>
        <w:t>image-likeness</w:t>
      </w:r>
      <w:r w:rsidRPr="001A0660">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A0660">
        <w:rPr>
          <w:b/>
          <w:sz w:val="24"/>
          <w:szCs w:val="24"/>
        </w:rPr>
        <w:t>image-likeness</w:t>
      </w:r>
      <w:r w:rsidRPr="001A0660">
        <w:rPr>
          <w:sz w:val="24"/>
          <w:szCs w:val="24"/>
        </w:rPr>
        <w:t>” of God while He was single in Genesis 1:26-2:20 in “</w:t>
      </w:r>
      <w:r w:rsidRPr="001A0660">
        <w:rPr>
          <w:b/>
          <w:sz w:val="24"/>
          <w:szCs w:val="24"/>
        </w:rPr>
        <w:t>that age</w:t>
      </w:r>
      <w:r w:rsidRPr="001A0660">
        <w:rPr>
          <w:sz w:val="24"/>
          <w:szCs w:val="24"/>
        </w:rPr>
        <w:t>” mentioned in Luke 20:35-38. Not only was His “</w:t>
      </w:r>
      <w:r w:rsidRPr="001A0660">
        <w:rPr>
          <w:b/>
          <w:sz w:val="24"/>
          <w:szCs w:val="24"/>
        </w:rPr>
        <w:t>image-likeness</w:t>
      </w:r>
      <w:r w:rsidRPr="001A066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A0660">
        <w:rPr>
          <w:b/>
          <w:sz w:val="24"/>
          <w:szCs w:val="24"/>
        </w:rPr>
        <w:t>given in marriage process</w:t>
      </w:r>
      <w:r w:rsidRPr="001A0660">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1A0660">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A0660">
        <w:rPr>
          <w:sz w:val="24"/>
          <w:szCs w:val="24"/>
          <w:vertAlign w:val="superscript"/>
        </w:rPr>
        <w:t>st</w:t>
      </w:r>
      <w:r w:rsidRPr="001A0660">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1A0660">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25408D" w:rsidRPr="001A0660" w:rsidRDefault="0025408D" w:rsidP="0025408D">
      <w:pPr>
        <w:spacing w:line="480" w:lineRule="auto"/>
        <w:jc w:val="both"/>
        <w:rPr>
          <w:sz w:val="24"/>
          <w:szCs w:val="24"/>
        </w:rPr>
      </w:pPr>
      <w:r w:rsidRPr="001A0660">
        <w:rPr>
          <w:sz w:val="24"/>
          <w:szCs w:val="24"/>
        </w:rPr>
        <w:t>Adam’s relationships to the animals</w:t>
      </w:r>
    </w:p>
    <w:p w:rsidR="0025408D" w:rsidRPr="001A0660" w:rsidRDefault="0025408D" w:rsidP="0025408D">
      <w:pPr>
        <w:spacing w:line="480" w:lineRule="auto"/>
        <w:jc w:val="both"/>
        <w:rPr>
          <w:sz w:val="24"/>
          <w:szCs w:val="24"/>
        </w:rPr>
      </w:pPr>
      <w:r w:rsidRPr="001A066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25408D" w:rsidRPr="001A0660" w:rsidRDefault="0025408D" w:rsidP="0025408D">
      <w:pPr>
        <w:spacing w:line="480" w:lineRule="auto"/>
        <w:jc w:val="both"/>
        <w:rPr>
          <w:sz w:val="24"/>
          <w:szCs w:val="24"/>
        </w:rPr>
      </w:pPr>
      <w:r w:rsidRPr="001A0660">
        <w:rPr>
          <w:sz w:val="24"/>
          <w:szCs w:val="24"/>
        </w:rPr>
        <w:t>Adam’s relationship to Eve</w:t>
      </w:r>
    </w:p>
    <w:p w:rsidR="0025408D" w:rsidRPr="001A0660" w:rsidRDefault="0025408D" w:rsidP="0025408D">
      <w:pPr>
        <w:spacing w:line="480" w:lineRule="auto"/>
        <w:jc w:val="both"/>
        <w:rPr>
          <w:sz w:val="24"/>
          <w:szCs w:val="24"/>
        </w:rPr>
      </w:pPr>
      <w:r w:rsidRPr="001A066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1A0660">
        <w:rPr>
          <w:sz w:val="24"/>
          <w:szCs w:val="24"/>
        </w:rPr>
        <w:lastRenderedPageBreak/>
        <w:t xml:space="preserve">forbidden for married people to possess mentally &amp; physically in Matthew 5:28. Adam &amp; Eve sinned once by disobedience &amp; by being deceived in Genesis 3:6. </w:t>
      </w:r>
    </w:p>
    <w:p w:rsidR="0025408D" w:rsidRPr="001A0660" w:rsidRDefault="0025408D" w:rsidP="0025408D">
      <w:pPr>
        <w:spacing w:line="480" w:lineRule="auto"/>
        <w:jc w:val="both"/>
        <w:rPr>
          <w:sz w:val="24"/>
          <w:szCs w:val="24"/>
        </w:rPr>
      </w:pPr>
      <w:r w:rsidRPr="001A0660">
        <w:rPr>
          <w:sz w:val="24"/>
          <w:szCs w:val="24"/>
        </w:rPr>
        <w:t>Adam’s relationship with the cherubs</w:t>
      </w:r>
    </w:p>
    <w:p w:rsidR="0025408D" w:rsidRPr="001A0660" w:rsidRDefault="0025408D" w:rsidP="0025408D">
      <w:pPr>
        <w:spacing w:line="480" w:lineRule="auto"/>
        <w:jc w:val="both"/>
        <w:rPr>
          <w:sz w:val="24"/>
          <w:szCs w:val="24"/>
        </w:rPr>
      </w:pPr>
      <w:r w:rsidRPr="001A066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5408D" w:rsidRPr="001A0660" w:rsidRDefault="0025408D" w:rsidP="0025408D">
      <w:pPr>
        <w:spacing w:line="480" w:lineRule="auto"/>
        <w:jc w:val="both"/>
        <w:rPr>
          <w:sz w:val="24"/>
          <w:szCs w:val="24"/>
        </w:rPr>
      </w:pPr>
      <w:r w:rsidRPr="001A0660">
        <w:rPr>
          <w:sz w:val="24"/>
          <w:szCs w:val="24"/>
        </w:rPr>
        <w:t>Adam’s relationships to His Sons</w:t>
      </w:r>
    </w:p>
    <w:p w:rsidR="0025408D" w:rsidRPr="001A0660" w:rsidRDefault="0025408D" w:rsidP="0025408D">
      <w:pPr>
        <w:spacing w:line="480" w:lineRule="auto"/>
        <w:jc w:val="both"/>
        <w:rPr>
          <w:sz w:val="24"/>
          <w:szCs w:val="24"/>
        </w:rPr>
      </w:pPr>
      <w:r w:rsidRPr="001A0660">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1A0660">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1A0660">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5408D" w:rsidRPr="001A0660" w:rsidRDefault="0025408D" w:rsidP="0025408D">
      <w:pPr>
        <w:spacing w:line="480" w:lineRule="auto"/>
        <w:jc w:val="both"/>
        <w:rPr>
          <w:sz w:val="24"/>
          <w:szCs w:val="24"/>
        </w:rPr>
      </w:pPr>
      <w:r w:rsidRPr="001A066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5408D" w:rsidRPr="001A0660" w:rsidRDefault="0025408D" w:rsidP="0025408D">
      <w:pPr>
        <w:spacing w:line="480" w:lineRule="auto"/>
        <w:jc w:val="both"/>
        <w:rPr>
          <w:sz w:val="24"/>
          <w:szCs w:val="24"/>
        </w:rPr>
      </w:pPr>
      <w:r w:rsidRPr="001A0660">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25408D" w:rsidRPr="001A0660" w:rsidRDefault="0025408D" w:rsidP="0025408D">
      <w:pPr>
        <w:spacing w:line="480" w:lineRule="auto"/>
        <w:jc w:val="both"/>
        <w:rPr>
          <w:sz w:val="24"/>
          <w:szCs w:val="24"/>
        </w:rPr>
      </w:pPr>
      <w:r w:rsidRPr="001A066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5408D" w:rsidRPr="001A0660" w:rsidRDefault="0025408D" w:rsidP="0025408D">
      <w:pPr>
        <w:spacing w:line="480" w:lineRule="auto"/>
        <w:jc w:val="both"/>
        <w:rPr>
          <w:sz w:val="24"/>
          <w:szCs w:val="24"/>
        </w:rPr>
      </w:pPr>
      <w:r w:rsidRPr="001A0660">
        <w:rPr>
          <w:sz w:val="24"/>
          <w:szCs w:val="24"/>
        </w:rPr>
        <w:t xml:space="preserve">What was Adam’s world?                                </w:t>
      </w:r>
    </w:p>
    <w:p w:rsidR="0025408D" w:rsidRPr="001A0660" w:rsidRDefault="0025408D" w:rsidP="0025408D">
      <w:pPr>
        <w:spacing w:line="480" w:lineRule="auto"/>
        <w:jc w:val="both"/>
        <w:rPr>
          <w:sz w:val="24"/>
          <w:szCs w:val="24"/>
        </w:rPr>
      </w:pPr>
      <w:r w:rsidRPr="001A0660">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1A0660">
        <w:rPr>
          <w:sz w:val="24"/>
          <w:szCs w:val="24"/>
        </w:rPr>
        <w:lastRenderedPageBreak/>
        <w:t>emotionally and spiritually in every way. In the seventh day God placed Adam in the garden to take care of it. Adam had Terrestrial (Earthly) Qualities In 1</w:t>
      </w:r>
      <w:r w:rsidRPr="001A0660">
        <w:rPr>
          <w:sz w:val="24"/>
          <w:szCs w:val="24"/>
          <w:vertAlign w:val="superscript"/>
        </w:rPr>
        <w:t>st</w:t>
      </w:r>
      <w:r w:rsidRPr="001A0660">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25408D" w:rsidRPr="001A0660" w:rsidRDefault="0025408D" w:rsidP="0025408D">
      <w:pPr>
        <w:spacing w:line="480" w:lineRule="auto"/>
        <w:jc w:val="both"/>
        <w:rPr>
          <w:sz w:val="24"/>
          <w:szCs w:val="24"/>
        </w:rPr>
      </w:pPr>
      <w:r w:rsidRPr="001A0660">
        <w:rPr>
          <w:sz w:val="24"/>
          <w:szCs w:val="24"/>
        </w:rPr>
        <w:t>The intrinsic value of Man</w:t>
      </w:r>
    </w:p>
    <w:p w:rsidR="0025408D" w:rsidRPr="001A0660" w:rsidRDefault="0025408D" w:rsidP="0025408D">
      <w:pPr>
        <w:spacing w:line="480" w:lineRule="auto"/>
        <w:jc w:val="both"/>
        <w:rPr>
          <w:sz w:val="24"/>
          <w:szCs w:val="24"/>
        </w:rPr>
      </w:pPr>
      <w:r w:rsidRPr="001A0660">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1A0660">
        <w:rPr>
          <w:sz w:val="24"/>
          <w:szCs w:val="24"/>
        </w:rPr>
        <w:lastRenderedPageBreak/>
        <w:t>that God has given Us. Norea blesses Adam Her father in the Thought of Norea on pages 607-611.</w:t>
      </w:r>
    </w:p>
    <w:p w:rsidR="0025408D" w:rsidRPr="001A0660" w:rsidRDefault="0025408D" w:rsidP="0025408D">
      <w:pPr>
        <w:spacing w:line="480" w:lineRule="auto"/>
        <w:jc w:val="both"/>
        <w:rPr>
          <w:sz w:val="24"/>
          <w:szCs w:val="24"/>
        </w:rPr>
      </w:pPr>
      <w:r w:rsidRPr="001A0660">
        <w:rPr>
          <w:sz w:val="24"/>
          <w:szCs w:val="24"/>
        </w:rPr>
        <w:t>The creation of Man</w:t>
      </w:r>
    </w:p>
    <w:p w:rsidR="0025408D" w:rsidRPr="001A0660" w:rsidRDefault="0025408D" w:rsidP="0025408D">
      <w:pPr>
        <w:spacing w:line="480" w:lineRule="auto"/>
        <w:jc w:val="both"/>
        <w:rPr>
          <w:sz w:val="24"/>
          <w:szCs w:val="24"/>
        </w:rPr>
      </w:pPr>
      <w:r w:rsidRPr="001A0660">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A0660">
        <w:rPr>
          <w:sz w:val="24"/>
          <w:szCs w:val="24"/>
          <w:vertAlign w:val="superscript"/>
        </w:rPr>
        <w:t>st</w:t>
      </w:r>
      <w:r w:rsidRPr="001A066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A0660">
        <w:rPr>
          <w:sz w:val="24"/>
          <w:szCs w:val="24"/>
          <w:vertAlign w:val="superscript"/>
        </w:rPr>
        <w:t>st</w:t>
      </w:r>
      <w:r w:rsidRPr="001A0660">
        <w:rPr>
          <w:sz w:val="24"/>
          <w:szCs w:val="24"/>
        </w:rPr>
        <w:t xml:space="preserve"> Thessalonians 5:16-18; James 1:2; 1</w:t>
      </w:r>
      <w:r w:rsidRPr="001A0660">
        <w:rPr>
          <w:sz w:val="24"/>
          <w:szCs w:val="24"/>
          <w:vertAlign w:val="superscript"/>
        </w:rPr>
        <w:t>st</w:t>
      </w:r>
      <w:r w:rsidRPr="001A066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1A0660">
        <w:rPr>
          <w:sz w:val="24"/>
          <w:szCs w:val="24"/>
        </w:rPr>
        <w:lastRenderedPageBreak/>
        <w:t>and power (Omniscience &amp; omnipotence), for You created all things, and by Your will (good pleasure) they exist and were created.” Also truly Man’s meaning of the “</w:t>
      </w:r>
      <w:r w:rsidRPr="001A0660">
        <w:rPr>
          <w:b/>
          <w:sz w:val="24"/>
          <w:szCs w:val="24"/>
        </w:rPr>
        <w:t>image/likeness of God</w:t>
      </w:r>
      <w:r w:rsidRPr="001A0660">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A0660">
        <w:rPr>
          <w:sz w:val="24"/>
          <w:szCs w:val="24"/>
          <w:vertAlign w:val="superscript"/>
        </w:rPr>
        <w:t>nd</w:t>
      </w:r>
      <w:r w:rsidRPr="001A0660">
        <w:rPr>
          <w:sz w:val="24"/>
          <w:szCs w:val="24"/>
        </w:rPr>
        <w:t xml:space="preserve"> Corinthians 3:18; 4:4 (NASB); Romans 8:29; 1</w:t>
      </w:r>
      <w:r w:rsidRPr="001A0660">
        <w:rPr>
          <w:sz w:val="24"/>
          <w:szCs w:val="24"/>
          <w:vertAlign w:val="superscript"/>
        </w:rPr>
        <w:t>st</w:t>
      </w:r>
      <w:r w:rsidRPr="001A0660">
        <w:rPr>
          <w:sz w:val="24"/>
          <w:szCs w:val="24"/>
        </w:rPr>
        <w:t xml:space="preserve"> Corinthians 15:49; Colossians 1:15; 3:10 &amp; 1</w:t>
      </w:r>
      <w:r w:rsidRPr="001A0660">
        <w:rPr>
          <w:sz w:val="24"/>
          <w:szCs w:val="24"/>
          <w:vertAlign w:val="superscript"/>
        </w:rPr>
        <w:t>st</w:t>
      </w:r>
      <w:r w:rsidRPr="001A0660">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1A0660">
        <w:rPr>
          <w:sz w:val="24"/>
          <w:szCs w:val="24"/>
        </w:rPr>
        <w:lastRenderedPageBreak/>
        <w:t>physical aspects where God becomes a physical body in John 1:1-18, and “The Angel (Lord) of the LORD” is God Himself in Human Form. Some other scriptures are 1</w:t>
      </w:r>
      <w:r w:rsidRPr="001A0660">
        <w:rPr>
          <w:sz w:val="24"/>
          <w:szCs w:val="24"/>
          <w:vertAlign w:val="superscript"/>
        </w:rPr>
        <w:t>st</w:t>
      </w:r>
      <w:r w:rsidRPr="001A0660">
        <w:rPr>
          <w:sz w:val="24"/>
          <w:szCs w:val="24"/>
        </w:rPr>
        <w:t xml:space="preserve"> Corinthians 3:10-15; 15:43-45; Genesis 5:3; Ephesians 5:1; 1</w:t>
      </w:r>
      <w:r w:rsidRPr="001A0660">
        <w:rPr>
          <w:sz w:val="24"/>
          <w:szCs w:val="24"/>
          <w:vertAlign w:val="superscript"/>
        </w:rPr>
        <w:t>st</w:t>
      </w:r>
      <w:r w:rsidRPr="001A0660">
        <w:rPr>
          <w:sz w:val="24"/>
          <w:szCs w:val="24"/>
        </w:rPr>
        <w:t xml:space="preserve"> Peter 1:16; 2</w:t>
      </w:r>
      <w:r w:rsidRPr="001A0660">
        <w:rPr>
          <w:sz w:val="24"/>
          <w:szCs w:val="24"/>
          <w:vertAlign w:val="superscript"/>
        </w:rPr>
        <w:t>nd</w:t>
      </w:r>
      <w:r w:rsidRPr="001A0660">
        <w:rPr>
          <w:sz w:val="24"/>
          <w:szCs w:val="24"/>
        </w:rPr>
        <w:t xml:space="preserve"> Corinthians 5:10; 7:1; Matthew 6:19-21 &amp; 1</w:t>
      </w:r>
      <w:r w:rsidRPr="001A0660">
        <w:rPr>
          <w:sz w:val="24"/>
          <w:szCs w:val="24"/>
          <w:vertAlign w:val="superscript"/>
        </w:rPr>
        <w:t>st</w:t>
      </w:r>
      <w:r w:rsidRPr="001A0660">
        <w:rPr>
          <w:sz w:val="24"/>
          <w:szCs w:val="24"/>
        </w:rPr>
        <w:t xml:space="preserve"> Samuel 13:14.       </w:t>
      </w:r>
    </w:p>
    <w:p w:rsidR="0025408D" w:rsidRPr="001A0660" w:rsidRDefault="0025408D" w:rsidP="0025408D">
      <w:pPr>
        <w:spacing w:line="480" w:lineRule="auto"/>
        <w:jc w:val="both"/>
        <w:rPr>
          <w:sz w:val="24"/>
          <w:szCs w:val="24"/>
        </w:rPr>
      </w:pPr>
      <w:r w:rsidRPr="001A0660">
        <w:rPr>
          <w:sz w:val="24"/>
          <w:szCs w:val="24"/>
        </w:rPr>
        <w:t>Man as Male and Female</w:t>
      </w:r>
    </w:p>
    <w:p w:rsidR="0025408D" w:rsidRPr="001A0660" w:rsidRDefault="0025408D" w:rsidP="0025408D">
      <w:pPr>
        <w:spacing w:line="480" w:lineRule="auto"/>
        <w:jc w:val="both"/>
        <w:rPr>
          <w:sz w:val="24"/>
          <w:szCs w:val="24"/>
        </w:rPr>
      </w:pPr>
      <w:r w:rsidRPr="001A066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A0660">
        <w:rPr>
          <w:sz w:val="24"/>
          <w:szCs w:val="24"/>
          <w:vertAlign w:val="superscript"/>
        </w:rPr>
        <w:t>st</w:t>
      </w:r>
      <w:r w:rsidRPr="001A0660">
        <w:rPr>
          <w:sz w:val="24"/>
          <w:szCs w:val="24"/>
        </w:rPr>
        <w:t xml:space="preserve"> Corinthians 6:16, 18-20. Also  in  marriage  they  do  not  have  the  rule  over  their own  bodies  but share it with their Spouses in 1</w:t>
      </w:r>
      <w:r w:rsidRPr="001A0660">
        <w:rPr>
          <w:sz w:val="24"/>
          <w:szCs w:val="24"/>
          <w:vertAlign w:val="superscript"/>
        </w:rPr>
        <w:t>st</w:t>
      </w:r>
      <w:r w:rsidRPr="001A0660">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A0660">
        <w:rPr>
          <w:sz w:val="24"/>
          <w:szCs w:val="24"/>
          <w:vertAlign w:val="superscript"/>
        </w:rPr>
        <w:t>st</w:t>
      </w:r>
      <w:r w:rsidRPr="001A0660">
        <w:rPr>
          <w:sz w:val="24"/>
          <w:szCs w:val="24"/>
        </w:rPr>
        <w:t xml:space="preserve"> Corinthians 7:1, 7-9, 28, 36. For the form of This World is passing away and it is better if He remains as He is in 1</w:t>
      </w:r>
      <w:r w:rsidRPr="001A0660">
        <w:rPr>
          <w:sz w:val="24"/>
          <w:szCs w:val="24"/>
          <w:vertAlign w:val="superscript"/>
        </w:rPr>
        <w:t>st</w:t>
      </w:r>
      <w:r w:rsidRPr="001A0660">
        <w:rPr>
          <w:sz w:val="24"/>
          <w:szCs w:val="24"/>
        </w:rPr>
        <w:t xml:space="preserve"> Corinthians 7:26, 29, 31. Also Paul the Apostle and Minister of the Lord Jesus Christ says You can have Spiritual Children in 1</w:t>
      </w:r>
      <w:r w:rsidRPr="001A0660">
        <w:rPr>
          <w:sz w:val="24"/>
          <w:szCs w:val="24"/>
          <w:vertAlign w:val="superscript"/>
        </w:rPr>
        <w:t>st</w:t>
      </w:r>
      <w:r w:rsidRPr="001A0660">
        <w:rPr>
          <w:sz w:val="24"/>
          <w:szCs w:val="24"/>
        </w:rPr>
        <w:t xml:space="preserve"> Corinthians 4:19; 1</w:t>
      </w:r>
      <w:r w:rsidRPr="001A0660">
        <w:rPr>
          <w:sz w:val="24"/>
          <w:szCs w:val="24"/>
          <w:vertAlign w:val="superscript"/>
        </w:rPr>
        <w:t>st</w:t>
      </w:r>
      <w:r w:rsidRPr="001A0660">
        <w:rPr>
          <w:sz w:val="24"/>
          <w:szCs w:val="24"/>
        </w:rPr>
        <w:t xml:space="preserve"> Timothy 1:2; Titus 1:4 and Galatians 4:19. </w:t>
      </w:r>
    </w:p>
    <w:p w:rsidR="0025408D" w:rsidRPr="001A0660" w:rsidRDefault="0025408D" w:rsidP="0025408D">
      <w:pPr>
        <w:spacing w:line="480" w:lineRule="auto"/>
        <w:jc w:val="both"/>
        <w:rPr>
          <w:sz w:val="24"/>
          <w:szCs w:val="24"/>
        </w:rPr>
      </w:pPr>
      <w:r w:rsidRPr="001A0660">
        <w:rPr>
          <w:sz w:val="24"/>
          <w:szCs w:val="24"/>
        </w:rPr>
        <w:lastRenderedPageBreak/>
        <w:t>The relationship between the Trinity and delegated authority in Marriage</w:t>
      </w:r>
    </w:p>
    <w:p w:rsidR="0025408D" w:rsidRPr="001A0660" w:rsidRDefault="0025408D" w:rsidP="0025408D">
      <w:pPr>
        <w:spacing w:line="480" w:lineRule="auto"/>
        <w:jc w:val="both"/>
        <w:rPr>
          <w:sz w:val="24"/>
          <w:szCs w:val="24"/>
        </w:rPr>
      </w:pPr>
      <w:r w:rsidRPr="001A0660">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A0660">
        <w:rPr>
          <w:sz w:val="24"/>
          <w:szCs w:val="24"/>
          <w:vertAlign w:val="superscript"/>
        </w:rPr>
        <w:t>st</w:t>
      </w:r>
      <w:r w:rsidRPr="001A066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A0660">
        <w:rPr>
          <w:sz w:val="24"/>
          <w:szCs w:val="24"/>
          <w:vertAlign w:val="superscript"/>
        </w:rPr>
        <w:t>st</w:t>
      </w:r>
      <w:r w:rsidRPr="001A0660">
        <w:rPr>
          <w:sz w:val="24"/>
          <w:szCs w:val="24"/>
        </w:rPr>
        <w:t xml:space="preserve"> Corinthians 11:3. There are certain roles before the fall. First, Adam was first formed, then Eve. Normally the birthright goes to the first born. Second, Eve was created as a helper for Adam in 1</w:t>
      </w:r>
      <w:r w:rsidRPr="001A0660">
        <w:rPr>
          <w:sz w:val="24"/>
          <w:szCs w:val="24"/>
          <w:vertAlign w:val="superscript"/>
        </w:rPr>
        <w:t>st</w:t>
      </w:r>
      <w:r w:rsidRPr="001A0660">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A0660">
        <w:rPr>
          <w:sz w:val="24"/>
          <w:szCs w:val="24"/>
          <w:vertAlign w:val="superscript"/>
        </w:rPr>
        <w:t>st</w:t>
      </w:r>
      <w:r w:rsidRPr="001A0660">
        <w:rPr>
          <w:sz w:val="24"/>
          <w:szCs w:val="24"/>
        </w:rPr>
        <w:t xml:space="preserve"> Timothy 2:14. Sixth, God spoke to Adam first after the fall in Genesis 3:9. Seventh, Adam and not Eve represented the Human Race in Genesis 5; 1</w:t>
      </w:r>
      <w:r w:rsidRPr="001A0660">
        <w:rPr>
          <w:sz w:val="24"/>
          <w:szCs w:val="24"/>
          <w:vertAlign w:val="superscript"/>
        </w:rPr>
        <w:t>st</w:t>
      </w:r>
      <w:r w:rsidRPr="001A066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A0660">
        <w:rPr>
          <w:sz w:val="24"/>
          <w:szCs w:val="24"/>
          <w:vertAlign w:val="superscript"/>
        </w:rPr>
        <w:t>st</w:t>
      </w:r>
      <w:r w:rsidRPr="001A0660">
        <w:rPr>
          <w:sz w:val="24"/>
          <w:szCs w:val="24"/>
        </w:rPr>
        <w:t xml:space="preserve"> Peter 3:1-7 tells us that Wives should be submissive to their own Husbands in all things. </w:t>
      </w:r>
    </w:p>
    <w:p w:rsidR="0025408D" w:rsidRPr="001A0660" w:rsidRDefault="0025408D" w:rsidP="0025408D">
      <w:pPr>
        <w:spacing w:line="480" w:lineRule="auto"/>
        <w:jc w:val="both"/>
        <w:rPr>
          <w:sz w:val="24"/>
          <w:szCs w:val="24"/>
        </w:rPr>
      </w:pPr>
      <w:r w:rsidRPr="001A0660">
        <w:rPr>
          <w:sz w:val="24"/>
          <w:szCs w:val="24"/>
        </w:rPr>
        <w:t xml:space="preserve">Orderliness: Orderliness in Creation is in Genesis 1:31; Job 26:7-10; 38:4-11; Psalms 8:3; 19:1; 104:5-9; Isaiah 40:26; 45:12 &amp; Acts 17:26. Orderliness in Providence is in Genesis 8:22; Psalms </w:t>
      </w:r>
      <w:r w:rsidRPr="001A0660">
        <w:rPr>
          <w:sz w:val="24"/>
          <w:szCs w:val="24"/>
        </w:rPr>
        <w:lastRenderedPageBreak/>
        <w:t>65:9; 104:14-27; 145:15 &amp; Acts 14:17. Orderliness in Salvation: Salvation was Planned by the Father Stephen is in Romans 8:29; 1</w:t>
      </w:r>
      <w:r w:rsidRPr="001A0660">
        <w:rPr>
          <w:sz w:val="24"/>
          <w:szCs w:val="24"/>
          <w:vertAlign w:val="superscript"/>
        </w:rPr>
        <w:t>st</w:t>
      </w:r>
      <w:r w:rsidRPr="001A0660">
        <w:rPr>
          <w:sz w:val="24"/>
          <w:szCs w:val="24"/>
        </w:rPr>
        <w:t xml:space="preserve"> Corinthians 2:7; Ephesians 1:4-5; 2</w:t>
      </w:r>
      <w:r w:rsidRPr="001A0660">
        <w:rPr>
          <w:sz w:val="24"/>
          <w:szCs w:val="24"/>
          <w:vertAlign w:val="superscript"/>
        </w:rPr>
        <w:t>nd</w:t>
      </w:r>
      <w:r w:rsidRPr="001A0660">
        <w:rPr>
          <w:sz w:val="24"/>
          <w:szCs w:val="24"/>
        </w:rPr>
        <w:t xml:space="preserve"> Timothy 1:9; Titus 1:2; 1</w:t>
      </w:r>
      <w:r w:rsidRPr="001A0660">
        <w:rPr>
          <w:sz w:val="24"/>
          <w:szCs w:val="24"/>
          <w:vertAlign w:val="superscript"/>
        </w:rPr>
        <w:t>st</w:t>
      </w:r>
      <w:r w:rsidRPr="001A066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A0660">
        <w:rPr>
          <w:sz w:val="24"/>
          <w:szCs w:val="24"/>
          <w:vertAlign w:val="superscript"/>
        </w:rPr>
        <w:t>st</w:t>
      </w:r>
      <w:r w:rsidRPr="001A0660">
        <w:rPr>
          <w:sz w:val="24"/>
          <w:szCs w:val="24"/>
        </w:rPr>
        <w:t xml:space="preserve"> Chronicles 28:12; 1</w:t>
      </w:r>
      <w:r w:rsidRPr="001A0660">
        <w:rPr>
          <w:sz w:val="24"/>
          <w:szCs w:val="24"/>
          <w:vertAlign w:val="superscript"/>
        </w:rPr>
        <w:t>st</w:t>
      </w:r>
      <w:r w:rsidRPr="001A0660">
        <w:rPr>
          <w:sz w:val="24"/>
          <w:szCs w:val="24"/>
        </w:rPr>
        <w:t xml:space="preserve"> Corinthians 14:32-33 &amp; Acts 7:44. Personal Devotion includes Orderliness is in Proverbs 25:28; 1</w:t>
      </w:r>
      <w:r w:rsidRPr="001A0660">
        <w:rPr>
          <w:sz w:val="24"/>
          <w:szCs w:val="24"/>
          <w:vertAlign w:val="superscript"/>
        </w:rPr>
        <w:t>st</w:t>
      </w:r>
      <w:r w:rsidRPr="001A0660">
        <w:rPr>
          <w:sz w:val="24"/>
          <w:szCs w:val="24"/>
        </w:rPr>
        <w:t xml:space="preserve"> Thessalonians 5:6; Romans 13:13; 1</w:t>
      </w:r>
      <w:r w:rsidRPr="001A0660">
        <w:rPr>
          <w:sz w:val="24"/>
          <w:szCs w:val="24"/>
          <w:vertAlign w:val="superscript"/>
        </w:rPr>
        <w:t>st</w:t>
      </w:r>
      <w:r w:rsidRPr="001A0660">
        <w:rPr>
          <w:sz w:val="24"/>
          <w:szCs w:val="24"/>
        </w:rPr>
        <w:t xml:space="preserve"> Corinthians 7:17; Ephesians 5:16 &amp; 1</w:t>
      </w:r>
      <w:r w:rsidRPr="001A0660">
        <w:rPr>
          <w:sz w:val="24"/>
          <w:szCs w:val="24"/>
          <w:vertAlign w:val="superscript"/>
        </w:rPr>
        <w:t>st</w:t>
      </w:r>
      <w:r w:rsidRPr="001A0660">
        <w:rPr>
          <w:sz w:val="24"/>
          <w:szCs w:val="24"/>
        </w:rPr>
        <w:t xml:space="preserve"> Timothy 3:2-5. The Respect for Leaders as part of the Father Stephen’s Order is in Exodus 22:28; 1</w:t>
      </w:r>
      <w:r w:rsidRPr="001A0660">
        <w:rPr>
          <w:sz w:val="24"/>
          <w:szCs w:val="24"/>
          <w:vertAlign w:val="superscript"/>
        </w:rPr>
        <w:t>st</w:t>
      </w:r>
      <w:r w:rsidRPr="001A0660">
        <w:rPr>
          <w:sz w:val="24"/>
          <w:szCs w:val="24"/>
        </w:rPr>
        <w:t xml:space="preserve"> Samuel 24:6; 1</w:t>
      </w:r>
      <w:r w:rsidRPr="001A0660">
        <w:rPr>
          <w:sz w:val="24"/>
          <w:szCs w:val="24"/>
          <w:vertAlign w:val="superscript"/>
        </w:rPr>
        <w:t>st</w:t>
      </w:r>
      <w:r w:rsidRPr="001A0660">
        <w:rPr>
          <w:sz w:val="24"/>
          <w:szCs w:val="24"/>
        </w:rPr>
        <w:t xml:space="preserve"> Timothy 5:17 &amp; Hebrews 13:7, 17. Order in Pastoral Care is in Romans 12:4-8; 1</w:t>
      </w:r>
      <w:r w:rsidRPr="001A0660">
        <w:rPr>
          <w:sz w:val="24"/>
          <w:szCs w:val="24"/>
          <w:vertAlign w:val="superscript"/>
        </w:rPr>
        <w:t>st</w:t>
      </w:r>
      <w:r w:rsidRPr="001A0660">
        <w:rPr>
          <w:sz w:val="24"/>
          <w:szCs w:val="24"/>
        </w:rPr>
        <w:t xml:space="preserve"> Corinthians 12:28; Ephesians 4:11; Titus 1:5 &amp; 1</w:t>
      </w:r>
      <w:r w:rsidRPr="001A0660">
        <w:rPr>
          <w:sz w:val="24"/>
          <w:szCs w:val="24"/>
          <w:vertAlign w:val="superscript"/>
        </w:rPr>
        <w:t>st</w:t>
      </w:r>
      <w:r w:rsidRPr="001A0660">
        <w:rPr>
          <w:sz w:val="24"/>
          <w:szCs w:val="24"/>
        </w:rPr>
        <w:t xml:space="preserve"> Peter 4:10; 5:1-3. Orderliness in Society: The Father Stephen gives Responsibility in His administration to His Appointed Ministerial Police Authorities in Psalms 82:6; Daniel 6:2-7; Romans 13:1; Titus 3:1 &amp; 1</w:t>
      </w:r>
      <w:r w:rsidRPr="001A0660">
        <w:rPr>
          <w:sz w:val="24"/>
          <w:szCs w:val="24"/>
          <w:vertAlign w:val="superscript"/>
        </w:rPr>
        <w:t>st</w:t>
      </w:r>
      <w:r w:rsidRPr="001A0660">
        <w:rPr>
          <w:sz w:val="24"/>
          <w:szCs w:val="24"/>
        </w:rPr>
        <w:t xml:space="preserve"> Peter 2:13-14. Governing Authorities are Ordained by the Father Stephen is in Romans 13:1, 6 &amp; John 19:11. Those in Authority are to be Honored is in Matthew 22:21; Mark 12:17; 1</w:t>
      </w:r>
      <w:r w:rsidRPr="001A0660">
        <w:rPr>
          <w:sz w:val="24"/>
          <w:szCs w:val="24"/>
          <w:vertAlign w:val="superscript"/>
        </w:rPr>
        <w:t>st</w:t>
      </w:r>
      <w:r w:rsidRPr="001A0660">
        <w:rPr>
          <w:sz w:val="24"/>
          <w:szCs w:val="24"/>
        </w:rPr>
        <w:t xml:space="preserve"> Timothy 2:1-2; Titus 3:1; 1</w:t>
      </w:r>
      <w:r w:rsidRPr="001A0660">
        <w:rPr>
          <w:sz w:val="24"/>
          <w:szCs w:val="24"/>
          <w:vertAlign w:val="superscript"/>
        </w:rPr>
        <w:t>st</w:t>
      </w:r>
      <w:r w:rsidRPr="001A0660">
        <w:rPr>
          <w:sz w:val="24"/>
          <w:szCs w:val="24"/>
        </w:rPr>
        <w:t xml:space="preserve"> Peter 2:13 &amp; Luke 20:25. Order in the Home and Workplace is in Exodus 6:14; 20:12; 1</w:t>
      </w:r>
      <w:r w:rsidRPr="001A0660">
        <w:rPr>
          <w:sz w:val="24"/>
          <w:szCs w:val="24"/>
          <w:vertAlign w:val="superscript"/>
        </w:rPr>
        <w:t>st</w:t>
      </w:r>
      <w:r w:rsidRPr="001A0660">
        <w:rPr>
          <w:sz w:val="24"/>
          <w:szCs w:val="24"/>
        </w:rPr>
        <w:t xml:space="preserve"> Samuel 3:13; Job 1:5; Ephesians 6:1, 5; 1</w:t>
      </w:r>
      <w:r w:rsidRPr="001A0660">
        <w:rPr>
          <w:sz w:val="24"/>
          <w:szCs w:val="24"/>
          <w:vertAlign w:val="superscript"/>
        </w:rPr>
        <w:t>st</w:t>
      </w:r>
      <w:r w:rsidRPr="001A0660">
        <w:rPr>
          <w:sz w:val="24"/>
          <w:szCs w:val="24"/>
        </w:rPr>
        <w:t xml:space="preserve"> Timothy 3:4, 12; 6:1; Titus 1:6; 2:4-5, 9-10 &amp; 1</w:t>
      </w:r>
      <w:r w:rsidRPr="001A0660">
        <w:rPr>
          <w:sz w:val="24"/>
          <w:szCs w:val="24"/>
          <w:vertAlign w:val="superscript"/>
        </w:rPr>
        <w:t>st</w:t>
      </w:r>
      <w:r w:rsidRPr="001A0660">
        <w:rPr>
          <w:sz w:val="24"/>
          <w:szCs w:val="24"/>
        </w:rPr>
        <w:t xml:space="preserve"> Peter 2:18.     </w:t>
      </w:r>
    </w:p>
    <w:p w:rsidR="0025408D" w:rsidRPr="001A0660" w:rsidRDefault="0025408D" w:rsidP="0025408D">
      <w:pPr>
        <w:spacing w:line="480" w:lineRule="auto"/>
        <w:jc w:val="both"/>
        <w:rPr>
          <w:sz w:val="24"/>
          <w:szCs w:val="24"/>
        </w:rPr>
      </w:pPr>
      <w:r w:rsidRPr="001A0660">
        <w:rPr>
          <w:sz w:val="24"/>
          <w:szCs w:val="24"/>
        </w:rPr>
        <w:t>Total mutual submission by Wives to their Husbands</w:t>
      </w:r>
    </w:p>
    <w:p w:rsidR="0025408D" w:rsidRPr="001A0660" w:rsidRDefault="0025408D" w:rsidP="0025408D">
      <w:pPr>
        <w:spacing w:line="480" w:lineRule="auto"/>
        <w:jc w:val="both"/>
        <w:rPr>
          <w:sz w:val="24"/>
          <w:szCs w:val="24"/>
        </w:rPr>
      </w:pPr>
      <w:r w:rsidRPr="001A066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1A0660">
        <w:rPr>
          <w:sz w:val="24"/>
          <w:szCs w:val="24"/>
        </w:rPr>
        <w:lastRenderedPageBreak/>
        <w:t xml:space="preserve">is subject to Christ, so let Wives also be subject in everything to their Husbands.” This submission does not refer to </w:t>
      </w:r>
      <w:r w:rsidRPr="001A0660">
        <w:rPr>
          <w:b/>
          <w:i/>
          <w:sz w:val="24"/>
          <w:szCs w:val="24"/>
        </w:rPr>
        <w:t>hypotasso</w:t>
      </w:r>
      <w:r w:rsidRPr="001A0660">
        <w:rPr>
          <w:sz w:val="24"/>
          <w:szCs w:val="24"/>
        </w:rPr>
        <w:t xml:space="preserve"> which is submission to an authority. Also the submission of Jesus to the authority of His Parents Mary Joseph is in Luke 2:51. Also Demons being subject to the Disciples in Luke 10:17 means to “</w:t>
      </w:r>
      <w:r w:rsidRPr="001A0660">
        <w:rPr>
          <w:b/>
          <w:sz w:val="24"/>
          <w:szCs w:val="24"/>
        </w:rPr>
        <w:t>act in agape love and be considerate</w:t>
      </w:r>
      <w:r w:rsidRPr="001A0660">
        <w:rPr>
          <w:sz w:val="24"/>
          <w:szCs w:val="24"/>
        </w:rPr>
        <w:t>”. Citizens being subject to the Government Authorities are in Romans 13:1-10; Titus 3:1 &amp; 1</w:t>
      </w:r>
      <w:r w:rsidRPr="001A0660">
        <w:rPr>
          <w:sz w:val="24"/>
          <w:szCs w:val="24"/>
          <w:vertAlign w:val="superscript"/>
        </w:rPr>
        <w:t>st</w:t>
      </w:r>
      <w:r w:rsidRPr="001A0660">
        <w:rPr>
          <w:sz w:val="24"/>
          <w:szCs w:val="24"/>
        </w:rPr>
        <w:t xml:space="preserve"> Peter 2:13-17. The Kingdom of Men being subject to the Father Stephen is in Revelation 2;26; Psalms 110:2; Ezekiel 20:33; 2</w:t>
      </w:r>
      <w:r w:rsidRPr="001A0660">
        <w:rPr>
          <w:sz w:val="24"/>
          <w:szCs w:val="24"/>
          <w:vertAlign w:val="superscript"/>
        </w:rPr>
        <w:t>nd</w:t>
      </w:r>
      <w:r w:rsidRPr="001A0660">
        <w:rPr>
          <w:sz w:val="24"/>
          <w:szCs w:val="24"/>
        </w:rPr>
        <w:t xml:space="preserve"> Esdras 5:38 &amp; Daniel 4:32; 5:21. The Kingdom of Law being subject to the Father Stephen is in 2</w:t>
      </w:r>
      <w:r w:rsidRPr="001A0660">
        <w:rPr>
          <w:sz w:val="24"/>
          <w:szCs w:val="24"/>
          <w:vertAlign w:val="superscript"/>
        </w:rPr>
        <w:t>nd</w:t>
      </w:r>
      <w:r w:rsidRPr="001A0660">
        <w:rPr>
          <w:sz w:val="24"/>
          <w:szCs w:val="24"/>
        </w:rPr>
        <w:t xml:space="preserve"> Esdras 7:17. The Universe being subject to Christ by the Father Stephen is in 1</w:t>
      </w:r>
      <w:r w:rsidRPr="001A0660">
        <w:rPr>
          <w:sz w:val="24"/>
          <w:szCs w:val="24"/>
          <w:vertAlign w:val="superscript"/>
        </w:rPr>
        <w:t>st</w:t>
      </w:r>
      <w:r w:rsidRPr="001A0660">
        <w:rPr>
          <w:sz w:val="24"/>
          <w:szCs w:val="24"/>
        </w:rPr>
        <w:t xml:space="preserve"> Corinthians 15:27 &amp; Ephesians 1:22. The Apostles being subject to the Saints is in Hebrews 13:24. Also to unseen powers being subject to Christ by the Father Stephen is in 1</w:t>
      </w:r>
      <w:r w:rsidRPr="001A0660">
        <w:rPr>
          <w:sz w:val="24"/>
          <w:szCs w:val="24"/>
          <w:vertAlign w:val="superscript"/>
        </w:rPr>
        <w:t>st</w:t>
      </w:r>
      <w:r w:rsidRPr="001A0660">
        <w:rPr>
          <w:sz w:val="24"/>
          <w:szCs w:val="24"/>
        </w:rPr>
        <w:t xml:space="preserve"> Peter 3:22. The Lord Jesus Christ being subject to God the Father Stephen Our Lord is in Philippians 2:9-11; Revelation 2:27; 12:5; 19:15; 1</w:t>
      </w:r>
      <w:r w:rsidRPr="001A0660">
        <w:rPr>
          <w:sz w:val="24"/>
          <w:szCs w:val="24"/>
          <w:vertAlign w:val="superscript"/>
        </w:rPr>
        <w:t>st</w:t>
      </w:r>
      <w:r w:rsidRPr="001A0660">
        <w:rPr>
          <w:sz w:val="24"/>
          <w:szCs w:val="24"/>
        </w:rPr>
        <w:t xml:space="preserve"> Corinthians 15:12-28. The Younger (All Creation in Ephesians 4:6) in the “</w:t>
      </w:r>
      <w:r w:rsidRPr="001A0660">
        <w:rPr>
          <w:b/>
          <w:sz w:val="24"/>
          <w:szCs w:val="24"/>
        </w:rPr>
        <w:t>same aeon, aione, age, universe, level, realm, kingdom or world</w:t>
      </w:r>
      <w:r w:rsidRPr="001A0660">
        <w:rPr>
          <w:sz w:val="24"/>
          <w:szCs w:val="24"/>
        </w:rPr>
        <w:t>” being submissive to their Elders (The Father Stephen Our Lord in Proverbs 8:22-25---RSV) in the “</w:t>
      </w:r>
      <w:r w:rsidRPr="001A0660">
        <w:rPr>
          <w:b/>
          <w:sz w:val="24"/>
          <w:szCs w:val="24"/>
        </w:rPr>
        <w:t>same aeon, aione, age, universe, level, realm, kingdom or world</w:t>
      </w:r>
      <w:r w:rsidRPr="001A0660">
        <w:rPr>
          <w:sz w:val="24"/>
          <w:szCs w:val="24"/>
        </w:rPr>
        <w:t>” is in 1</w:t>
      </w:r>
      <w:r w:rsidRPr="001A0660">
        <w:rPr>
          <w:sz w:val="24"/>
          <w:szCs w:val="24"/>
          <w:vertAlign w:val="superscript"/>
        </w:rPr>
        <w:t>st</w:t>
      </w:r>
      <w:r w:rsidRPr="001A0660">
        <w:rPr>
          <w:sz w:val="24"/>
          <w:szCs w:val="24"/>
        </w:rPr>
        <w:t xml:space="preserve"> Timothy 5:17; Luke 20:35-36 &amp; 1</w:t>
      </w:r>
      <w:r w:rsidRPr="001A0660">
        <w:rPr>
          <w:sz w:val="24"/>
          <w:szCs w:val="24"/>
          <w:vertAlign w:val="superscript"/>
        </w:rPr>
        <w:t>st</w:t>
      </w:r>
      <w:r w:rsidRPr="001A0660">
        <w:rPr>
          <w:sz w:val="24"/>
          <w:szCs w:val="24"/>
        </w:rPr>
        <w:t xml:space="preserve"> Peter 5:5-11. The true Church Members being subject to true Church Leaders is in 1</w:t>
      </w:r>
      <w:r w:rsidRPr="001A0660">
        <w:rPr>
          <w:sz w:val="24"/>
          <w:szCs w:val="24"/>
          <w:vertAlign w:val="superscript"/>
        </w:rPr>
        <w:t>st</w:t>
      </w:r>
      <w:r w:rsidRPr="001A0660">
        <w:rPr>
          <w:sz w:val="24"/>
          <w:szCs w:val="24"/>
        </w:rPr>
        <w:t xml:space="preserve"> Corinthians 16:15-16. Also Wives being subject to their own Husbands are in Colossians 3:18; Titus 2:5; 1</w:t>
      </w:r>
      <w:r w:rsidRPr="001A0660">
        <w:rPr>
          <w:sz w:val="24"/>
          <w:szCs w:val="24"/>
          <w:vertAlign w:val="superscript"/>
        </w:rPr>
        <w:t>st</w:t>
      </w:r>
      <w:r w:rsidRPr="001A0660">
        <w:rPr>
          <w:sz w:val="24"/>
          <w:szCs w:val="24"/>
        </w:rPr>
        <w:t xml:space="preserve"> Peter 3:5; Ephesians 5: 22, 24. The Church being subject to Christ by the Father Stephen is in Ephesians 5:24. Servants being subject to Masters are in Titus 2:9 &amp; 1</w:t>
      </w:r>
      <w:r w:rsidRPr="001A0660">
        <w:rPr>
          <w:sz w:val="24"/>
          <w:szCs w:val="24"/>
          <w:vertAlign w:val="superscript"/>
        </w:rPr>
        <w:t>st</w:t>
      </w:r>
      <w:r w:rsidRPr="001A0660">
        <w:rPr>
          <w:sz w:val="24"/>
          <w:szCs w:val="24"/>
        </w:rPr>
        <w:t xml:space="preserve"> Peter 2:18-25. Christians being subject to the Father Stephen in Hebrews 12:9; 13:7. The Father Stephen Our Lord being subject to the Lord Yahweh the Creator of the Father Stephen is </w:t>
      </w:r>
      <w:r w:rsidRPr="001A0660">
        <w:rPr>
          <w:sz w:val="24"/>
          <w:szCs w:val="24"/>
        </w:rPr>
        <w:lastRenderedPageBreak/>
        <w:t xml:space="preserve">in James 4:6-7. A Disciple submits to its Teacher in Matthew 23:8. In these areas, none is measured back in their relationships. Husbands are never to be subject to their Wives.         </w:t>
      </w:r>
    </w:p>
    <w:p w:rsidR="0025408D" w:rsidRPr="001A0660" w:rsidRDefault="0025408D" w:rsidP="0025408D">
      <w:pPr>
        <w:spacing w:line="480" w:lineRule="auto"/>
        <w:jc w:val="both"/>
        <w:rPr>
          <w:sz w:val="24"/>
          <w:szCs w:val="24"/>
        </w:rPr>
      </w:pPr>
      <w:r w:rsidRPr="001A0660">
        <w:rPr>
          <w:sz w:val="24"/>
          <w:szCs w:val="24"/>
        </w:rPr>
        <w:t>The nature of Man</w:t>
      </w:r>
    </w:p>
    <w:p w:rsidR="0025408D" w:rsidRPr="001A0660" w:rsidRDefault="0025408D" w:rsidP="0025408D">
      <w:pPr>
        <w:spacing w:line="480" w:lineRule="auto"/>
        <w:jc w:val="both"/>
        <w:rPr>
          <w:sz w:val="24"/>
          <w:szCs w:val="24"/>
        </w:rPr>
      </w:pPr>
      <w:r w:rsidRPr="001A0660">
        <w:rPr>
          <w:sz w:val="24"/>
          <w:szCs w:val="24"/>
        </w:rPr>
        <w:t>At death either the “Soul departs” or the “Spirit departs” in scripture. First, the soul departs is proven in Genesis 35:18; 1</w:t>
      </w:r>
      <w:r w:rsidRPr="001A0660">
        <w:rPr>
          <w:sz w:val="24"/>
          <w:szCs w:val="24"/>
          <w:vertAlign w:val="superscript"/>
        </w:rPr>
        <w:t>st</w:t>
      </w:r>
      <w:r w:rsidRPr="001A0660">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A0660">
        <w:rPr>
          <w:sz w:val="24"/>
          <w:szCs w:val="24"/>
          <w:vertAlign w:val="superscript"/>
        </w:rPr>
        <w:t>st</w:t>
      </w:r>
      <w:r w:rsidRPr="001A0660">
        <w:rPr>
          <w:sz w:val="24"/>
          <w:szCs w:val="24"/>
        </w:rPr>
        <w:t xml:space="preserve"> Peter 1:22 &amp; Revelation 18:14. Some implicate that Spirits sin less and stays more pure than Souls. In 2</w:t>
      </w:r>
      <w:r w:rsidRPr="001A0660">
        <w:rPr>
          <w:sz w:val="24"/>
          <w:szCs w:val="24"/>
          <w:vertAlign w:val="superscript"/>
        </w:rPr>
        <w:t>nd</w:t>
      </w:r>
      <w:r w:rsidRPr="001A0660">
        <w:rPr>
          <w:sz w:val="24"/>
          <w:szCs w:val="24"/>
        </w:rPr>
        <w:t xml:space="preserve"> Corinthians 7:1 Paul clearly says that there can be sin in Our Spirits. But can be cleansed from sin in 1</w:t>
      </w:r>
      <w:r w:rsidRPr="001A0660">
        <w:rPr>
          <w:sz w:val="24"/>
          <w:szCs w:val="24"/>
          <w:vertAlign w:val="superscript"/>
        </w:rPr>
        <w:t>st</w:t>
      </w:r>
      <w:r w:rsidRPr="001A0660">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A0660">
        <w:rPr>
          <w:sz w:val="24"/>
          <w:szCs w:val="24"/>
          <w:vertAlign w:val="superscript"/>
        </w:rPr>
        <w:t>st</w:t>
      </w:r>
      <w:r w:rsidRPr="001A066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A0660">
        <w:rPr>
          <w:sz w:val="24"/>
          <w:szCs w:val="24"/>
          <w:vertAlign w:val="superscript"/>
        </w:rPr>
        <w:t>st</w:t>
      </w:r>
      <w:r w:rsidRPr="001A0660">
        <w:rPr>
          <w:sz w:val="24"/>
          <w:szCs w:val="24"/>
        </w:rPr>
        <w:t xml:space="preserve"> Thessalonians 5:23. Third, in 1</w:t>
      </w:r>
      <w:r w:rsidRPr="001A0660">
        <w:rPr>
          <w:sz w:val="24"/>
          <w:szCs w:val="24"/>
          <w:vertAlign w:val="superscript"/>
        </w:rPr>
        <w:t>st</w:t>
      </w:r>
      <w:r w:rsidRPr="001A0660">
        <w:rPr>
          <w:sz w:val="24"/>
          <w:szCs w:val="24"/>
        </w:rPr>
        <w:t xml:space="preserve"> Corinthians 2:14-3:4 mentions different kinds </w:t>
      </w:r>
      <w:r w:rsidRPr="001A0660">
        <w:rPr>
          <w:sz w:val="24"/>
          <w:szCs w:val="24"/>
        </w:rPr>
        <w:lastRenderedPageBreak/>
        <w:t>of people who are “of the flesh” in 1</w:t>
      </w:r>
      <w:r w:rsidRPr="001A0660">
        <w:rPr>
          <w:sz w:val="24"/>
          <w:szCs w:val="24"/>
          <w:vertAlign w:val="superscript"/>
        </w:rPr>
        <w:t>st</w:t>
      </w:r>
      <w:r w:rsidRPr="001A0660">
        <w:rPr>
          <w:sz w:val="24"/>
          <w:szCs w:val="24"/>
        </w:rPr>
        <w:t xml:space="preserve"> Corinthians 3:1, who are “unspiritual” in 1</w:t>
      </w:r>
      <w:r w:rsidRPr="001A0660">
        <w:rPr>
          <w:sz w:val="24"/>
          <w:szCs w:val="24"/>
          <w:vertAlign w:val="superscript"/>
        </w:rPr>
        <w:t>st</w:t>
      </w:r>
      <w:r w:rsidRPr="001A0660">
        <w:rPr>
          <w:sz w:val="24"/>
          <w:szCs w:val="24"/>
        </w:rPr>
        <w:t xml:space="preserve"> Corinthians 2:14, who are “truly spiritual” in 1</w:t>
      </w:r>
      <w:r w:rsidRPr="001A0660">
        <w:rPr>
          <w:sz w:val="24"/>
          <w:szCs w:val="24"/>
          <w:vertAlign w:val="superscript"/>
        </w:rPr>
        <w:t>st</w:t>
      </w:r>
      <w:r w:rsidRPr="001A0660">
        <w:rPr>
          <w:sz w:val="24"/>
          <w:szCs w:val="24"/>
        </w:rPr>
        <w:t xml:space="preserve"> Corinthians 2:15. Does this concern Our natures as different entities? No, Paul is talking about the Work of the Holy Ghost in truth being revealed. Fourth, in 1</w:t>
      </w:r>
      <w:r w:rsidRPr="001A0660">
        <w:rPr>
          <w:sz w:val="24"/>
          <w:szCs w:val="24"/>
          <w:vertAlign w:val="superscript"/>
        </w:rPr>
        <w:t>st</w:t>
      </w:r>
      <w:r w:rsidRPr="001A066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5408D" w:rsidRPr="001A0660" w:rsidRDefault="0025408D" w:rsidP="0025408D">
      <w:pPr>
        <w:spacing w:line="480" w:lineRule="auto"/>
        <w:jc w:val="both"/>
        <w:rPr>
          <w:sz w:val="24"/>
          <w:szCs w:val="24"/>
        </w:rPr>
      </w:pPr>
      <w:r w:rsidRPr="001A0660">
        <w:rPr>
          <w:sz w:val="24"/>
          <w:szCs w:val="24"/>
        </w:rPr>
        <w:t>Why was Adam disobedient to God?</w:t>
      </w:r>
    </w:p>
    <w:p w:rsidR="0025408D" w:rsidRPr="001A0660" w:rsidRDefault="0025408D" w:rsidP="0025408D">
      <w:pPr>
        <w:spacing w:line="480" w:lineRule="auto"/>
        <w:jc w:val="both"/>
        <w:rPr>
          <w:sz w:val="24"/>
          <w:szCs w:val="24"/>
        </w:rPr>
      </w:pPr>
      <w:r w:rsidRPr="001A0660">
        <w:rPr>
          <w:sz w:val="24"/>
          <w:szCs w:val="24"/>
        </w:rPr>
        <w:t>First, Adam  was obedient  from  Genesis 1:26-3:5  which  it  lasted  decades  of  years because Adam was created on the 6</w:t>
      </w:r>
      <w:r w:rsidRPr="001A0660">
        <w:rPr>
          <w:sz w:val="24"/>
          <w:szCs w:val="24"/>
          <w:vertAlign w:val="superscript"/>
        </w:rPr>
        <w:t>th</w:t>
      </w:r>
      <w:r w:rsidRPr="001A0660">
        <w:rPr>
          <w:sz w:val="24"/>
          <w:szCs w:val="24"/>
        </w:rPr>
        <w:t xml:space="preserve"> day and He did not fail until the 7</w:t>
      </w:r>
      <w:r w:rsidRPr="001A0660">
        <w:rPr>
          <w:sz w:val="24"/>
          <w:szCs w:val="24"/>
          <w:vertAlign w:val="superscript"/>
        </w:rPr>
        <w:t>th</w:t>
      </w:r>
      <w:r w:rsidRPr="001A0660">
        <w:rPr>
          <w:sz w:val="24"/>
          <w:szCs w:val="24"/>
        </w:rPr>
        <w:t xml:space="preserve"> day. Adam while being alone did the command God. It was done without question &amp; the Lord blessed Adam where He named all the Animals. On the 7</w:t>
      </w:r>
      <w:r w:rsidRPr="001A0660">
        <w:rPr>
          <w:sz w:val="24"/>
          <w:szCs w:val="24"/>
          <w:vertAlign w:val="superscript"/>
        </w:rPr>
        <w:t>th</w:t>
      </w:r>
      <w:r w:rsidRPr="001A066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1A0660">
        <w:rPr>
          <w:sz w:val="24"/>
          <w:szCs w:val="24"/>
        </w:rPr>
        <w:lastRenderedPageBreak/>
        <w:t xml:space="preserve">just simply hearkened to Her and became disobedient to God’s command which is proven in Romans 5:12-14.  </w:t>
      </w:r>
    </w:p>
    <w:p w:rsidR="0025408D" w:rsidRPr="001A0660" w:rsidRDefault="0025408D" w:rsidP="0025408D">
      <w:pPr>
        <w:spacing w:line="480" w:lineRule="auto"/>
        <w:jc w:val="both"/>
        <w:rPr>
          <w:sz w:val="24"/>
          <w:szCs w:val="24"/>
        </w:rPr>
      </w:pPr>
      <w:r w:rsidRPr="001A0660">
        <w:rPr>
          <w:sz w:val="24"/>
          <w:szCs w:val="24"/>
        </w:rPr>
        <w:t xml:space="preserve">Adam’s fall concerning His sin    </w:t>
      </w:r>
    </w:p>
    <w:p w:rsidR="0025408D" w:rsidRPr="001A0660" w:rsidRDefault="0025408D" w:rsidP="0025408D">
      <w:pPr>
        <w:spacing w:line="480" w:lineRule="auto"/>
        <w:jc w:val="both"/>
        <w:rPr>
          <w:sz w:val="24"/>
          <w:szCs w:val="24"/>
        </w:rPr>
      </w:pPr>
      <w:r w:rsidRPr="001A0660">
        <w:rPr>
          <w:sz w:val="24"/>
          <w:szCs w:val="24"/>
        </w:rPr>
        <w:t>The significance of the Lord Adam’s fall is in Genesis 3:1-19. Also in 1</w:t>
      </w:r>
      <w:r w:rsidRPr="001A0660">
        <w:rPr>
          <w:sz w:val="24"/>
          <w:szCs w:val="24"/>
          <w:vertAlign w:val="superscript"/>
        </w:rPr>
        <w:t>st</w:t>
      </w:r>
      <w:r w:rsidRPr="001A0660">
        <w:rPr>
          <w:sz w:val="24"/>
          <w:szCs w:val="24"/>
        </w:rPr>
        <w:t xml:space="preserve"> Timothy 2:1 says that the Lord Adam was not deceived, but the Woman Eve was. The impact of the Lord Adam’s fall on the Human Race is in Genesis 2:17. The 2</w:t>
      </w:r>
      <w:r w:rsidRPr="001A0660">
        <w:rPr>
          <w:sz w:val="24"/>
          <w:szCs w:val="24"/>
          <w:vertAlign w:val="superscript"/>
        </w:rPr>
        <w:t>nd</w:t>
      </w:r>
      <w:r w:rsidRPr="001A0660">
        <w:rPr>
          <w:sz w:val="24"/>
          <w:szCs w:val="24"/>
        </w:rPr>
        <w:t xml:space="preserve"> death because of unbelief is in Revelation 20:14. The New Testament passages on Death and the Fall is in Romans 5:12-17; 1</w:t>
      </w:r>
      <w:r w:rsidRPr="001A0660">
        <w:rPr>
          <w:sz w:val="24"/>
          <w:szCs w:val="24"/>
          <w:vertAlign w:val="superscript"/>
        </w:rPr>
        <w:t>st</w:t>
      </w:r>
      <w:r w:rsidRPr="001A0660">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5408D" w:rsidRPr="001A0660" w:rsidRDefault="0025408D" w:rsidP="0025408D">
      <w:pPr>
        <w:spacing w:line="480" w:lineRule="auto"/>
        <w:jc w:val="both"/>
        <w:rPr>
          <w:sz w:val="24"/>
          <w:szCs w:val="24"/>
        </w:rPr>
      </w:pPr>
      <w:r w:rsidRPr="001A0660">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greatest commandments, “…</w:t>
      </w:r>
      <w:r w:rsidRPr="001A0660">
        <w:rPr>
          <w:b/>
          <w:sz w:val="24"/>
          <w:szCs w:val="24"/>
        </w:rPr>
        <w:t>to Love the Lord thy God with all thy heart, all thy soul, all thy mind and all thy strength</w:t>
      </w:r>
      <w:r w:rsidRPr="001A0660">
        <w:rPr>
          <w:sz w:val="24"/>
          <w:szCs w:val="24"/>
        </w:rPr>
        <w:t>.” The 2</w:t>
      </w:r>
      <w:r w:rsidRPr="001A0660">
        <w:rPr>
          <w:sz w:val="24"/>
          <w:szCs w:val="24"/>
          <w:vertAlign w:val="superscript"/>
        </w:rPr>
        <w:t>nd</w:t>
      </w:r>
      <w:r w:rsidRPr="001A0660">
        <w:rPr>
          <w:sz w:val="24"/>
          <w:szCs w:val="24"/>
        </w:rPr>
        <w:t xml:space="preserve"> is like it that says “</w:t>
      </w:r>
      <w:r w:rsidRPr="001A0660">
        <w:rPr>
          <w:b/>
          <w:sz w:val="24"/>
          <w:szCs w:val="24"/>
        </w:rPr>
        <w:t>Love Your neighbor as thy self</w:t>
      </w:r>
      <w:r w:rsidRPr="001A0660">
        <w:rPr>
          <w:sz w:val="24"/>
          <w:szCs w:val="24"/>
        </w:rPr>
        <w:t>.” On these 2 commandments hang all the Moral Law and the Prophets. Sin can be selfishness. Sin is lawlessness in 1</w:t>
      </w:r>
      <w:r w:rsidRPr="001A0660">
        <w:rPr>
          <w:sz w:val="24"/>
          <w:szCs w:val="24"/>
          <w:vertAlign w:val="superscript"/>
        </w:rPr>
        <w:t>st</w:t>
      </w:r>
      <w:r w:rsidRPr="001A0660">
        <w:rPr>
          <w:sz w:val="24"/>
          <w:szCs w:val="24"/>
        </w:rPr>
        <w:t xml:space="preserve"> John 3:4. In  Romans  5:12-14  it  declares “Therefore, just as through One Man sin entered the World, and </w:t>
      </w:r>
      <w:r w:rsidRPr="001A0660">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A0660">
        <w:rPr>
          <w:sz w:val="24"/>
          <w:szCs w:val="24"/>
          <w:vertAlign w:val="superscript"/>
        </w:rPr>
        <w:t>nd</w:t>
      </w:r>
      <w:r w:rsidRPr="001A0660">
        <w:rPr>
          <w:sz w:val="24"/>
          <w:szCs w:val="24"/>
        </w:rPr>
        <w:t xml:space="preserve"> Corinthians 11:3; 1</w:t>
      </w:r>
      <w:r w:rsidRPr="001A0660">
        <w:rPr>
          <w:sz w:val="24"/>
          <w:szCs w:val="24"/>
          <w:vertAlign w:val="superscript"/>
        </w:rPr>
        <w:t xml:space="preserve">st </w:t>
      </w:r>
      <w:r w:rsidRPr="001A0660">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A0660">
        <w:rPr>
          <w:sz w:val="24"/>
          <w:szCs w:val="24"/>
          <w:vertAlign w:val="superscript"/>
        </w:rPr>
        <w:t>st</w:t>
      </w:r>
      <w:r w:rsidRPr="001A0660">
        <w:rPr>
          <w:sz w:val="24"/>
          <w:szCs w:val="24"/>
        </w:rPr>
        <w:t xml:space="preserve"> Kings 8:46; Psalms 116:11 and 1</w:t>
      </w:r>
      <w:r w:rsidRPr="001A0660">
        <w:rPr>
          <w:sz w:val="24"/>
          <w:szCs w:val="24"/>
          <w:vertAlign w:val="superscript"/>
        </w:rPr>
        <w:t>st</w:t>
      </w:r>
      <w:r w:rsidRPr="001A066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A0660">
        <w:rPr>
          <w:sz w:val="24"/>
          <w:szCs w:val="24"/>
          <w:vertAlign w:val="superscript"/>
        </w:rPr>
        <w:t>st</w:t>
      </w:r>
      <w:r w:rsidRPr="001A0660">
        <w:rPr>
          <w:sz w:val="24"/>
          <w:szCs w:val="24"/>
        </w:rPr>
        <w:t xml:space="preserve"> Corinthians 2:14. All married  people  sin  is  proven in scripture in Psalm 14:3; 116:11; 143:2; 1</w:t>
      </w:r>
      <w:r w:rsidRPr="001A0660">
        <w:rPr>
          <w:sz w:val="24"/>
          <w:szCs w:val="24"/>
          <w:vertAlign w:val="superscript"/>
        </w:rPr>
        <w:t xml:space="preserve">st </w:t>
      </w:r>
      <w:r w:rsidRPr="001A0660">
        <w:rPr>
          <w:sz w:val="24"/>
          <w:szCs w:val="24"/>
        </w:rPr>
        <w:t xml:space="preserve"> Kings  8:46; Proverbs  20:9;  Romans  1:18-3:23; James 3:2 &amp; 1</w:t>
      </w:r>
      <w:r w:rsidRPr="001A0660">
        <w:rPr>
          <w:sz w:val="24"/>
          <w:szCs w:val="24"/>
          <w:vertAlign w:val="superscript"/>
        </w:rPr>
        <w:t>st</w:t>
      </w:r>
      <w:r w:rsidRPr="001A0660">
        <w:rPr>
          <w:sz w:val="24"/>
          <w:szCs w:val="24"/>
        </w:rPr>
        <w:t xml:space="preserve"> John 1:8, 10. Adam’s fall would concern married people only because in Genesis 2:24 Adam got married then fell in Genesis 3:6.       </w:t>
      </w:r>
    </w:p>
    <w:p w:rsidR="0025408D" w:rsidRPr="001A0660" w:rsidRDefault="0025408D" w:rsidP="0025408D">
      <w:pPr>
        <w:spacing w:line="480" w:lineRule="auto"/>
        <w:jc w:val="both"/>
        <w:rPr>
          <w:sz w:val="24"/>
          <w:szCs w:val="24"/>
        </w:rPr>
      </w:pPr>
      <w:r w:rsidRPr="001A0660">
        <w:rPr>
          <w:sz w:val="24"/>
          <w:szCs w:val="24"/>
        </w:rPr>
        <w:t>The 6 Covenants between God and Man</w:t>
      </w:r>
    </w:p>
    <w:p w:rsidR="0025408D" w:rsidRPr="001A0660" w:rsidRDefault="0025408D" w:rsidP="0025408D">
      <w:pPr>
        <w:spacing w:line="480" w:lineRule="auto"/>
        <w:jc w:val="both"/>
        <w:rPr>
          <w:sz w:val="24"/>
          <w:szCs w:val="24"/>
        </w:rPr>
      </w:pPr>
      <w:r w:rsidRPr="001A0660">
        <w:rPr>
          <w:sz w:val="24"/>
          <w:szCs w:val="24"/>
        </w:rPr>
        <w:lastRenderedPageBreak/>
        <w:t>The Covenant is a legal agreement between God and Man that concerns their relationship with One Another. The covenants are unchangeable in Jeremiah 31:33 &amp; 2</w:t>
      </w:r>
      <w:r w:rsidRPr="001A0660">
        <w:rPr>
          <w:sz w:val="24"/>
          <w:szCs w:val="24"/>
          <w:vertAlign w:val="superscript"/>
        </w:rPr>
        <w:t>nd</w:t>
      </w:r>
      <w:r w:rsidRPr="001A066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A0660">
        <w:rPr>
          <w:sz w:val="24"/>
          <w:szCs w:val="24"/>
          <w:vertAlign w:val="superscript"/>
        </w:rPr>
        <w:t>st</w:t>
      </w:r>
      <w:r w:rsidRPr="001A0660">
        <w:rPr>
          <w:sz w:val="24"/>
          <w:szCs w:val="24"/>
        </w:rPr>
        <w:t xml:space="preserve"> Peter 2:22; Romans 5:18-19 and Galatians 3:10-11. Some says that the Covenant of Works is still in force outside the Kingdom of God. </w:t>
      </w:r>
    </w:p>
    <w:p w:rsidR="0025408D" w:rsidRPr="001A0660" w:rsidRDefault="0025408D" w:rsidP="0025408D">
      <w:pPr>
        <w:spacing w:line="480" w:lineRule="auto"/>
        <w:jc w:val="both"/>
        <w:rPr>
          <w:sz w:val="24"/>
          <w:szCs w:val="24"/>
        </w:rPr>
      </w:pPr>
      <w:r w:rsidRPr="001A0660">
        <w:rPr>
          <w:sz w:val="24"/>
          <w:szCs w:val="24"/>
        </w:rPr>
        <w:t>Covenant of Redemption</w:t>
      </w:r>
    </w:p>
    <w:p w:rsidR="0025408D" w:rsidRPr="001A0660" w:rsidRDefault="0025408D" w:rsidP="0025408D">
      <w:pPr>
        <w:spacing w:line="480" w:lineRule="auto"/>
        <w:jc w:val="both"/>
        <w:rPr>
          <w:sz w:val="24"/>
          <w:szCs w:val="24"/>
        </w:rPr>
      </w:pPr>
      <w:r w:rsidRPr="001A0660">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1A0660">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5408D" w:rsidRPr="001A0660" w:rsidRDefault="0025408D" w:rsidP="0025408D">
      <w:pPr>
        <w:spacing w:line="480" w:lineRule="auto"/>
        <w:jc w:val="both"/>
        <w:rPr>
          <w:sz w:val="24"/>
          <w:szCs w:val="24"/>
        </w:rPr>
      </w:pPr>
      <w:r w:rsidRPr="001A0660">
        <w:rPr>
          <w:sz w:val="24"/>
          <w:szCs w:val="24"/>
        </w:rPr>
        <w:t xml:space="preserve">Covenant of Mercy &amp; Covenant of Lordship </w:t>
      </w:r>
    </w:p>
    <w:p w:rsidR="0025408D" w:rsidRPr="001A0660" w:rsidRDefault="0025408D" w:rsidP="0025408D">
      <w:pPr>
        <w:spacing w:line="480" w:lineRule="auto"/>
        <w:jc w:val="both"/>
        <w:rPr>
          <w:sz w:val="24"/>
          <w:szCs w:val="24"/>
        </w:rPr>
      </w:pPr>
      <w:r w:rsidRPr="001A0660">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5408D" w:rsidRPr="001A0660" w:rsidRDefault="0025408D" w:rsidP="0025408D">
      <w:pPr>
        <w:spacing w:line="480" w:lineRule="auto"/>
        <w:jc w:val="both"/>
        <w:rPr>
          <w:sz w:val="24"/>
          <w:szCs w:val="24"/>
        </w:rPr>
      </w:pPr>
      <w:r w:rsidRPr="001A0660">
        <w:rPr>
          <w:sz w:val="24"/>
          <w:szCs w:val="24"/>
        </w:rPr>
        <w:lastRenderedPageBreak/>
        <w:t>Covenant of Grace</w:t>
      </w:r>
    </w:p>
    <w:p w:rsidR="0025408D" w:rsidRPr="001A0660" w:rsidRDefault="0025408D" w:rsidP="0025408D">
      <w:pPr>
        <w:spacing w:line="480" w:lineRule="auto"/>
        <w:jc w:val="both"/>
        <w:rPr>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outside the Kingdom of God. John did the Plan of Grace in Luke 3.    </w:t>
      </w:r>
    </w:p>
    <w:p w:rsidR="0025408D" w:rsidRPr="001A0660" w:rsidRDefault="0025408D" w:rsidP="0025408D">
      <w:pPr>
        <w:spacing w:line="480" w:lineRule="auto"/>
        <w:jc w:val="both"/>
        <w:rPr>
          <w:sz w:val="24"/>
          <w:szCs w:val="24"/>
        </w:rPr>
      </w:pPr>
      <w:r w:rsidRPr="001A0660">
        <w:rPr>
          <w:sz w:val="24"/>
          <w:szCs w:val="24"/>
        </w:rPr>
        <w:t>The 10 Various Forms of the 6 Covenants</w:t>
      </w:r>
    </w:p>
    <w:p w:rsidR="0025408D" w:rsidRPr="001A0660" w:rsidRDefault="0025408D" w:rsidP="0025408D">
      <w:pPr>
        <w:spacing w:line="480" w:lineRule="auto"/>
        <w:jc w:val="both"/>
        <w:rPr>
          <w:sz w:val="24"/>
          <w:szCs w:val="24"/>
        </w:rPr>
      </w:pPr>
      <w:r w:rsidRPr="001A0660">
        <w:rPr>
          <w:sz w:val="24"/>
          <w:szCs w:val="24"/>
        </w:rPr>
        <w:t>1</w:t>
      </w:r>
      <w:r w:rsidRPr="001A0660">
        <w:rPr>
          <w:sz w:val="24"/>
          <w:szCs w:val="24"/>
          <w:vertAlign w:val="superscript"/>
        </w:rPr>
        <w:t>st</w:t>
      </w:r>
      <w:r w:rsidRPr="001A0660">
        <w:rPr>
          <w:sz w:val="24"/>
          <w:szCs w:val="24"/>
        </w:rPr>
        <w:t>, is the Father Stephen’s Upright Covenant with the Man Job is unstable because of ignorance which was marital fornication in Tobit 4:12-13 &amp; Job 1:1-42:17. 2</w:t>
      </w:r>
      <w:r w:rsidRPr="001A0660">
        <w:rPr>
          <w:sz w:val="24"/>
          <w:szCs w:val="24"/>
          <w:vertAlign w:val="superscript"/>
        </w:rPr>
        <w:t>nd</w:t>
      </w:r>
      <w:r w:rsidRPr="001A0660">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A0660">
        <w:rPr>
          <w:sz w:val="24"/>
          <w:szCs w:val="24"/>
          <w:vertAlign w:val="superscript"/>
        </w:rPr>
        <w:t>rd</w:t>
      </w:r>
      <w:r w:rsidRPr="001A0660">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1A0660">
        <w:rPr>
          <w:sz w:val="24"/>
          <w:szCs w:val="24"/>
        </w:rPr>
        <w:lastRenderedPageBreak/>
        <w:t>to destroy the Earth.” 4</w:t>
      </w:r>
      <w:r w:rsidRPr="001A0660">
        <w:rPr>
          <w:sz w:val="24"/>
          <w:szCs w:val="24"/>
          <w:vertAlign w:val="superscript"/>
        </w:rPr>
        <w:t>th</w:t>
      </w:r>
      <w:r w:rsidRPr="001A066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A0660">
        <w:rPr>
          <w:sz w:val="24"/>
          <w:szCs w:val="24"/>
          <w:vertAlign w:val="superscript"/>
        </w:rPr>
        <w:t>th</w:t>
      </w:r>
      <w:r w:rsidRPr="001A0660">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A0660">
        <w:rPr>
          <w:sz w:val="24"/>
          <w:szCs w:val="24"/>
          <w:vertAlign w:val="superscript"/>
        </w:rPr>
        <w:t>th</w:t>
      </w:r>
      <w:r w:rsidRPr="001A0660">
        <w:rPr>
          <w:sz w:val="24"/>
          <w:szCs w:val="24"/>
        </w:rPr>
        <w:t>, Father Stephen’s Mercy Covenant with the Man James in the Gentile/Christian Law of God was established when Moses came down the mountain the 1</w:t>
      </w:r>
      <w:r w:rsidRPr="001A0660">
        <w:rPr>
          <w:sz w:val="24"/>
          <w:szCs w:val="24"/>
          <w:vertAlign w:val="superscript"/>
        </w:rPr>
        <w:t>st</w:t>
      </w:r>
      <w:r w:rsidRPr="001A0660">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A0660">
        <w:rPr>
          <w:sz w:val="24"/>
          <w:szCs w:val="24"/>
          <w:vertAlign w:val="superscript"/>
        </w:rPr>
        <w:t>th</w:t>
      </w:r>
      <w:r w:rsidRPr="001A0660">
        <w:rPr>
          <w:sz w:val="24"/>
          <w:szCs w:val="24"/>
        </w:rPr>
        <w:t>, Father Stephen’s Beloved Covenant with the Man David was while David was King for 40 years. God modified His covenant with the people of Israel again &amp; said that the descendants of David would always be “King” in 2</w:t>
      </w:r>
      <w:r w:rsidRPr="001A0660">
        <w:rPr>
          <w:sz w:val="24"/>
          <w:szCs w:val="24"/>
          <w:vertAlign w:val="superscript"/>
        </w:rPr>
        <w:t>nd</w:t>
      </w:r>
      <w:r w:rsidRPr="001A0660">
        <w:rPr>
          <w:sz w:val="24"/>
          <w:szCs w:val="24"/>
        </w:rPr>
        <w:t xml:space="preserve"> Samuel 23:5. David’s descendants did in fact rule until Babylon conquered them. God’s promise is with Jesus’ birth, who was a descendant of David, &amp; who was King for all eternity. 8</w:t>
      </w:r>
      <w:r w:rsidRPr="001A0660">
        <w:rPr>
          <w:sz w:val="24"/>
          <w:szCs w:val="24"/>
          <w:vertAlign w:val="superscript"/>
        </w:rPr>
        <w:t>th</w:t>
      </w:r>
      <w:r w:rsidRPr="001A0660">
        <w:rPr>
          <w:sz w:val="24"/>
          <w:szCs w:val="24"/>
        </w:rPr>
        <w:t xml:space="preserve">, Father Stephen’s Comfort Covenant with the Man John is grace and the End of the Old World in Luke 16:16. What is the </w:t>
      </w:r>
      <w:r w:rsidRPr="001A0660">
        <w:rPr>
          <w:sz w:val="24"/>
          <w:szCs w:val="24"/>
        </w:rPr>
        <w:lastRenderedPageBreak/>
        <w:t>New Covenant? The Book of Hebrews talks extensively about God’s New Covenant. 9</w:t>
      </w:r>
      <w:r w:rsidRPr="001A0660">
        <w:rPr>
          <w:sz w:val="24"/>
          <w:szCs w:val="24"/>
          <w:vertAlign w:val="superscript"/>
        </w:rPr>
        <w:t>th</w:t>
      </w:r>
      <w:r w:rsidRPr="001A066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A0660">
        <w:rPr>
          <w:sz w:val="24"/>
          <w:szCs w:val="24"/>
          <w:vertAlign w:val="superscript"/>
        </w:rPr>
        <w:t>th</w:t>
      </w:r>
      <w:r w:rsidRPr="001A066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5408D" w:rsidRPr="001A0660" w:rsidRDefault="0025408D" w:rsidP="0025408D">
      <w:pPr>
        <w:spacing w:line="480" w:lineRule="auto"/>
        <w:jc w:val="both"/>
        <w:rPr>
          <w:sz w:val="24"/>
          <w:szCs w:val="24"/>
        </w:rPr>
      </w:pPr>
      <w:r w:rsidRPr="001A0660">
        <w:rPr>
          <w:sz w:val="24"/>
          <w:szCs w:val="24"/>
        </w:rPr>
        <w:t xml:space="preserve">The charge of Adam in the garden     </w:t>
      </w:r>
    </w:p>
    <w:p w:rsidR="0025408D" w:rsidRPr="001A0660" w:rsidRDefault="0025408D" w:rsidP="0025408D">
      <w:pPr>
        <w:spacing w:line="480" w:lineRule="auto"/>
        <w:jc w:val="both"/>
        <w:rPr>
          <w:sz w:val="24"/>
          <w:szCs w:val="24"/>
        </w:rPr>
      </w:pPr>
      <w:r w:rsidRPr="001A066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A0660">
        <w:rPr>
          <w:b/>
          <w:sz w:val="24"/>
          <w:szCs w:val="24"/>
        </w:rPr>
        <w:t>Mitzvot</w:t>
      </w:r>
      <w:r w:rsidRPr="001A0660">
        <w:rPr>
          <w:sz w:val="24"/>
          <w:szCs w:val="24"/>
        </w:rPr>
        <w:t xml:space="preserve"> is the 18 orders of the </w:t>
      </w:r>
      <w:r w:rsidRPr="001A0660">
        <w:rPr>
          <w:b/>
          <w:sz w:val="24"/>
          <w:szCs w:val="24"/>
        </w:rPr>
        <w:t xml:space="preserve">Law </w:t>
      </w:r>
      <w:r w:rsidRPr="001A0660">
        <w:rPr>
          <w:sz w:val="24"/>
          <w:szCs w:val="24"/>
        </w:rPr>
        <w:t xml:space="preserve">used as </w:t>
      </w:r>
      <w:r w:rsidRPr="001A0660">
        <w:rPr>
          <w:b/>
          <w:sz w:val="24"/>
          <w:szCs w:val="24"/>
        </w:rPr>
        <w:t xml:space="preserve">Ways </w:t>
      </w:r>
      <w:r w:rsidRPr="001A0660">
        <w:rPr>
          <w:sz w:val="24"/>
          <w:szCs w:val="24"/>
        </w:rPr>
        <w:t>in 1</w:t>
      </w:r>
      <w:r w:rsidRPr="001A0660">
        <w:rPr>
          <w:sz w:val="24"/>
          <w:szCs w:val="24"/>
          <w:vertAlign w:val="superscript"/>
        </w:rPr>
        <w:t>st</w:t>
      </w:r>
      <w:r w:rsidRPr="001A0660">
        <w:rPr>
          <w:sz w:val="24"/>
          <w:szCs w:val="24"/>
        </w:rPr>
        <w:t xml:space="preserve"> Kings 2:3 &amp; Psalms 18:21. </w:t>
      </w:r>
      <w:r w:rsidRPr="001A0660">
        <w:rPr>
          <w:b/>
          <w:sz w:val="24"/>
          <w:szCs w:val="24"/>
        </w:rPr>
        <w:t xml:space="preserve">Testimonies </w:t>
      </w:r>
      <w:r w:rsidRPr="001A0660">
        <w:rPr>
          <w:sz w:val="24"/>
          <w:szCs w:val="24"/>
        </w:rPr>
        <w:t xml:space="preserve">in Deuteronomy 4:45; 6:17 (KJV). </w:t>
      </w:r>
      <w:r w:rsidRPr="001A0660">
        <w:rPr>
          <w:b/>
          <w:sz w:val="24"/>
          <w:szCs w:val="24"/>
        </w:rPr>
        <w:t>Stipulations</w:t>
      </w:r>
      <w:r w:rsidRPr="001A0660">
        <w:rPr>
          <w:sz w:val="24"/>
          <w:szCs w:val="24"/>
        </w:rPr>
        <w:t xml:space="preserve"> in Deuteronomy 6:17 (NIV). </w:t>
      </w:r>
      <w:r w:rsidRPr="001A0660">
        <w:rPr>
          <w:b/>
          <w:sz w:val="24"/>
          <w:szCs w:val="24"/>
        </w:rPr>
        <w:t>Requirements</w:t>
      </w:r>
      <w:r w:rsidRPr="001A0660">
        <w:rPr>
          <w:sz w:val="24"/>
          <w:szCs w:val="24"/>
        </w:rPr>
        <w:t xml:space="preserve"> in 1</w:t>
      </w:r>
      <w:r w:rsidRPr="001A0660">
        <w:rPr>
          <w:sz w:val="24"/>
          <w:szCs w:val="24"/>
          <w:vertAlign w:val="superscript"/>
        </w:rPr>
        <w:t>st</w:t>
      </w:r>
      <w:r w:rsidRPr="001A0660">
        <w:rPr>
          <w:sz w:val="24"/>
          <w:szCs w:val="24"/>
        </w:rPr>
        <w:t xml:space="preserve"> Kings 2:3. </w:t>
      </w:r>
      <w:r w:rsidRPr="001A0660">
        <w:rPr>
          <w:b/>
          <w:sz w:val="24"/>
          <w:szCs w:val="24"/>
        </w:rPr>
        <w:t>Precepts</w:t>
      </w:r>
      <w:r w:rsidRPr="001A0660">
        <w:rPr>
          <w:sz w:val="24"/>
          <w:szCs w:val="24"/>
        </w:rPr>
        <w:t xml:space="preserve"> in </w:t>
      </w:r>
      <w:r w:rsidRPr="001A0660">
        <w:rPr>
          <w:sz w:val="24"/>
          <w:szCs w:val="24"/>
        </w:rPr>
        <w:lastRenderedPageBreak/>
        <w:t xml:space="preserve">Psalms 119:4 (NIV). </w:t>
      </w:r>
      <w:r w:rsidRPr="001A0660">
        <w:rPr>
          <w:b/>
          <w:sz w:val="24"/>
          <w:szCs w:val="24"/>
        </w:rPr>
        <w:t>Statutes</w:t>
      </w:r>
      <w:r w:rsidRPr="001A0660">
        <w:rPr>
          <w:sz w:val="24"/>
          <w:szCs w:val="24"/>
        </w:rPr>
        <w:t xml:space="preserve"> in Leviticus 3:17; 10:11 (KJV). </w:t>
      </w:r>
      <w:r w:rsidRPr="001A0660">
        <w:rPr>
          <w:b/>
          <w:sz w:val="24"/>
          <w:szCs w:val="24"/>
        </w:rPr>
        <w:t xml:space="preserve">Decrees </w:t>
      </w:r>
      <w:r w:rsidRPr="001A0660">
        <w:rPr>
          <w:sz w:val="24"/>
          <w:szCs w:val="24"/>
        </w:rPr>
        <w:t>in 1</w:t>
      </w:r>
      <w:r w:rsidRPr="001A0660">
        <w:rPr>
          <w:sz w:val="24"/>
          <w:szCs w:val="24"/>
          <w:vertAlign w:val="superscript"/>
        </w:rPr>
        <w:t>st</w:t>
      </w:r>
      <w:r w:rsidRPr="001A0660">
        <w:rPr>
          <w:sz w:val="24"/>
          <w:szCs w:val="24"/>
        </w:rPr>
        <w:t xml:space="preserve"> Chronicles 29:19. </w:t>
      </w:r>
      <w:r w:rsidRPr="001A0660">
        <w:rPr>
          <w:b/>
          <w:sz w:val="24"/>
          <w:szCs w:val="24"/>
        </w:rPr>
        <w:t xml:space="preserve">Ordinances </w:t>
      </w:r>
      <w:r w:rsidRPr="001A0660">
        <w:rPr>
          <w:sz w:val="24"/>
          <w:szCs w:val="24"/>
        </w:rPr>
        <w:t xml:space="preserve">in Numbers 9:12 (KJV). </w:t>
      </w:r>
      <w:r w:rsidRPr="001A0660">
        <w:rPr>
          <w:b/>
          <w:sz w:val="24"/>
          <w:szCs w:val="24"/>
        </w:rPr>
        <w:t xml:space="preserve">Commands </w:t>
      </w:r>
      <w:r w:rsidRPr="001A0660">
        <w:rPr>
          <w:sz w:val="24"/>
          <w:szCs w:val="24"/>
        </w:rPr>
        <w:t xml:space="preserve">in Deuteronomy 6:1-9. </w:t>
      </w:r>
      <w:r w:rsidRPr="001A0660">
        <w:rPr>
          <w:b/>
          <w:sz w:val="24"/>
          <w:szCs w:val="24"/>
        </w:rPr>
        <w:t>Judgments</w:t>
      </w:r>
      <w:r w:rsidRPr="001A0660">
        <w:rPr>
          <w:sz w:val="24"/>
          <w:szCs w:val="24"/>
        </w:rPr>
        <w:t xml:space="preserve"> in Exodus 24:3 (KJV). </w:t>
      </w:r>
      <w:r w:rsidRPr="001A0660">
        <w:rPr>
          <w:b/>
          <w:sz w:val="24"/>
          <w:szCs w:val="24"/>
        </w:rPr>
        <w:t xml:space="preserve">Words </w:t>
      </w:r>
      <w:r w:rsidRPr="001A0660">
        <w:rPr>
          <w:sz w:val="24"/>
          <w:szCs w:val="24"/>
        </w:rPr>
        <w:t xml:space="preserve">in Deuteronomy 33:9.  </w:t>
      </w:r>
      <w:r w:rsidRPr="001A0660">
        <w:rPr>
          <w:b/>
          <w:sz w:val="24"/>
          <w:szCs w:val="24"/>
        </w:rPr>
        <w:t xml:space="preserve">Regulation </w:t>
      </w:r>
      <w:r w:rsidRPr="001A0660">
        <w:rPr>
          <w:sz w:val="24"/>
          <w:szCs w:val="24"/>
        </w:rPr>
        <w:t xml:space="preserve">in Exodus 24:3.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 xml:space="preserve">Codes (Penal) </w:t>
      </w:r>
      <w:r w:rsidRPr="001A0660">
        <w:rPr>
          <w:sz w:val="24"/>
          <w:szCs w:val="24"/>
        </w:rPr>
        <w:t xml:space="preserve">in Romans 2:27, 29 (NIV); Colossians 2:14 (NIV) &amp; in the Damascus Document on pages 150:153.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w:t>
      </w:r>
      <w:r w:rsidRPr="001A0660">
        <w:rPr>
          <w:b/>
          <w:sz w:val="24"/>
          <w:szCs w:val="24"/>
        </w:rPr>
        <w:t xml:space="preserve">Manuals </w:t>
      </w:r>
      <w:r w:rsidRPr="001A0660">
        <w:rPr>
          <w:sz w:val="24"/>
          <w:szCs w:val="24"/>
        </w:rPr>
        <w:t>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These Words for Law mean the same thing in Deuteronomy 4:1; 5:1; 6:1 &amp; 1</w:t>
      </w:r>
      <w:r w:rsidRPr="001A0660">
        <w:rPr>
          <w:sz w:val="24"/>
          <w:szCs w:val="24"/>
          <w:vertAlign w:val="superscript"/>
        </w:rPr>
        <w:t>st</w:t>
      </w:r>
      <w:r w:rsidRPr="001A0660">
        <w:rPr>
          <w:sz w:val="24"/>
          <w:szCs w:val="24"/>
        </w:rPr>
        <w:t xml:space="preserve"> Kings 2:3. The 19</w:t>
      </w:r>
      <w:r w:rsidRPr="001A0660">
        <w:rPr>
          <w:sz w:val="24"/>
          <w:szCs w:val="24"/>
          <w:vertAlign w:val="superscript"/>
        </w:rPr>
        <w:t>th</w:t>
      </w:r>
      <w:r w:rsidRPr="001A0660">
        <w:rPr>
          <w:sz w:val="24"/>
          <w:szCs w:val="24"/>
        </w:rPr>
        <w:t>/20</w:t>
      </w:r>
      <w:r w:rsidRPr="001A0660">
        <w:rPr>
          <w:sz w:val="24"/>
          <w:szCs w:val="24"/>
          <w:vertAlign w:val="superscript"/>
        </w:rPr>
        <w:t xml:space="preserve">th </w:t>
      </w:r>
      <w:r w:rsidRPr="001A0660">
        <w:rPr>
          <w:sz w:val="24"/>
          <w:szCs w:val="24"/>
        </w:rPr>
        <w:t xml:space="preserve">orders are </w:t>
      </w:r>
      <w:r w:rsidRPr="001A0660">
        <w:rPr>
          <w:b/>
          <w:sz w:val="24"/>
          <w:szCs w:val="24"/>
        </w:rPr>
        <w:t>The 2 Greatest Commands of the Law</w:t>
      </w:r>
      <w:r w:rsidRPr="001A0660">
        <w:rPr>
          <w:sz w:val="24"/>
          <w:szCs w:val="24"/>
        </w:rPr>
        <w:t xml:space="preserve"> is in Luke 10:27. The Gentile Laws have 4 Laws for Gentiles to abstain from things strangled, from idols (idolatry), from blood (not to shed, eat or drink it) &amp; from flesh (Sexual Eros Love). The </w:t>
      </w:r>
      <w:r w:rsidRPr="001A0660">
        <w:rPr>
          <w:b/>
          <w:sz w:val="24"/>
          <w:szCs w:val="24"/>
        </w:rPr>
        <w:t>Whole Law</w:t>
      </w:r>
      <w:r w:rsidRPr="001A0660">
        <w:rPr>
          <w:sz w:val="24"/>
          <w:szCs w:val="24"/>
        </w:rPr>
        <w:t xml:space="preserve">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 xml:space="preserve"> order of James in or 2 in Gentile Law</w:t>
      </w:r>
      <w:r w:rsidRPr="001A0660">
        <w:rPr>
          <w:sz w:val="24"/>
          <w:szCs w:val="24"/>
        </w:rPr>
        <w:t xml:space="preserve">, by the </w:t>
      </w:r>
      <w:r w:rsidRPr="001A0660">
        <w:rPr>
          <w:b/>
          <w:sz w:val="24"/>
          <w:szCs w:val="24"/>
        </w:rPr>
        <w:t>24</w:t>
      </w:r>
      <w:r w:rsidRPr="001A0660">
        <w:rPr>
          <w:b/>
          <w:sz w:val="24"/>
          <w:szCs w:val="24"/>
          <w:vertAlign w:val="superscript"/>
        </w:rPr>
        <w:t>th</w:t>
      </w:r>
      <w:r w:rsidRPr="001A0660">
        <w:rPr>
          <w:sz w:val="24"/>
          <w:szCs w:val="24"/>
        </w:rPr>
        <w:t xml:space="preserve"> </w:t>
      </w:r>
      <w:r w:rsidRPr="001A0660">
        <w:rPr>
          <w:b/>
          <w:sz w:val="24"/>
          <w:szCs w:val="24"/>
        </w:rPr>
        <w:t>order of James in alone or 1 in Christian Law</w:t>
      </w:r>
      <w:r w:rsidRPr="001A0660">
        <w:rPr>
          <w:sz w:val="24"/>
          <w:szCs w:val="24"/>
        </w:rPr>
        <w:t xml:space="preserve"> &amp; by the </w:t>
      </w:r>
      <w:r w:rsidRPr="001A0660">
        <w:rPr>
          <w:b/>
          <w:sz w:val="24"/>
          <w:szCs w:val="24"/>
        </w:rPr>
        <w:t>30</w:t>
      </w:r>
      <w:r w:rsidRPr="001A0660">
        <w:rPr>
          <w:b/>
          <w:sz w:val="24"/>
          <w:szCs w:val="24"/>
          <w:vertAlign w:val="superscript"/>
        </w:rPr>
        <w:t>th</w:t>
      </w:r>
      <w:r w:rsidRPr="001A0660">
        <w:rPr>
          <w:b/>
          <w:sz w:val="24"/>
          <w:szCs w:val="24"/>
        </w:rPr>
        <w:t xml:space="preserve"> Supreme</w:t>
      </w:r>
      <w:r w:rsidRPr="001A0660">
        <w:rPr>
          <w:sz w:val="24"/>
          <w:szCs w:val="24"/>
        </w:rPr>
        <w:t xml:space="preserve"> </w:t>
      </w:r>
      <w:r w:rsidRPr="001A0660">
        <w:rPr>
          <w:b/>
          <w:sz w:val="24"/>
          <w:szCs w:val="24"/>
        </w:rPr>
        <w:t>order of Melchizedek (Giants), Elohim (Dragon Hosts, Camps &amp; Armies) &amp; El (Law) in Lordship above the Law</w:t>
      </w:r>
      <w:r w:rsidRPr="001A0660">
        <w:rPr>
          <w:sz w:val="24"/>
          <w:szCs w:val="24"/>
        </w:rPr>
        <w:t xml:space="preserve"> in Hebrews 7:11, 21 &amp; James 2:8-13. </w:t>
      </w:r>
      <w:r w:rsidRPr="001A0660">
        <w:rPr>
          <w:b/>
          <w:sz w:val="24"/>
          <w:szCs w:val="24"/>
        </w:rPr>
        <w:t>The Lord John/Lord Jesus as the Lord’s Woman/Lord’s 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sz w:val="24"/>
          <w:szCs w:val="24"/>
        </w:rPr>
        <w:t xml:space="preserve">. </w:t>
      </w:r>
      <w:r w:rsidRPr="001A0660">
        <w:rPr>
          <w:b/>
          <w:sz w:val="24"/>
          <w:szCs w:val="24"/>
        </w:rPr>
        <w:t>The Lord James’ 2-fold office for Boys and the Law of God (Angels, Spirits, Ghost’s, shadows &amp; phantom’s) &amp; the Lord Stephen for Lords are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El</w:t>
      </w:r>
      <w:r w:rsidRPr="001A0660">
        <w:rPr>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LADY EVE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Who was Eve?</w:t>
      </w:r>
    </w:p>
    <w:p w:rsidR="0025408D" w:rsidRPr="001A0660" w:rsidRDefault="0025408D" w:rsidP="0025408D">
      <w:pPr>
        <w:spacing w:line="480" w:lineRule="auto"/>
        <w:jc w:val="both"/>
        <w:rPr>
          <w:sz w:val="24"/>
          <w:szCs w:val="24"/>
        </w:rPr>
      </w:pPr>
      <w:r w:rsidRPr="001A0660">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A0660">
        <w:rPr>
          <w:sz w:val="24"/>
          <w:szCs w:val="24"/>
          <w:vertAlign w:val="superscript"/>
        </w:rPr>
        <w:t>nd</w:t>
      </w:r>
      <w:r w:rsidRPr="001A066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A0660">
        <w:rPr>
          <w:i/>
          <w:sz w:val="24"/>
          <w:szCs w:val="24"/>
        </w:rPr>
        <w:t>Banah</w:t>
      </w:r>
      <w:r w:rsidRPr="001A0660">
        <w:rPr>
          <w:sz w:val="24"/>
          <w:szCs w:val="24"/>
        </w:rPr>
        <w:t xml:space="preserve"> which means to make or build in Genesis 2:22. Second, is </w:t>
      </w:r>
      <w:r w:rsidRPr="001A0660">
        <w:rPr>
          <w:i/>
          <w:sz w:val="24"/>
          <w:szCs w:val="24"/>
        </w:rPr>
        <w:t xml:space="preserve">Qanah </w:t>
      </w:r>
      <w:r w:rsidRPr="001A0660">
        <w:rPr>
          <w:sz w:val="24"/>
          <w:szCs w:val="24"/>
        </w:rPr>
        <w:t xml:space="preserve">which means to create, possess or acquire in Genesis 4:1; 14:19.   </w:t>
      </w:r>
    </w:p>
    <w:p w:rsidR="0025408D" w:rsidRPr="001A0660" w:rsidRDefault="0025408D" w:rsidP="0025408D">
      <w:pPr>
        <w:spacing w:line="480" w:lineRule="auto"/>
        <w:jc w:val="both"/>
        <w:rPr>
          <w:sz w:val="24"/>
          <w:szCs w:val="24"/>
        </w:rPr>
      </w:pPr>
      <w:r w:rsidRPr="001A0660">
        <w:rPr>
          <w:sz w:val="24"/>
          <w:szCs w:val="24"/>
        </w:rPr>
        <w:t>Eve’s life</w:t>
      </w:r>
    </w:p>
    <w:p w:rsidR="0025408D" w:rsidRPr="001A0660" w:rsidRDefault="0025408D" w:rsidP="0025408D">
      <w:pPr>
        <w:spacing w:line="480" w:lineRule="auto"/>
        <w:jc w:val="both"/>
        <w:rPr>
          <w:sz w:val="24"/>
          <w:szCs w:val="24"/>
        </w:rPr>
      </w:pPr>
      <w:r w:rsidRPr="001A0660">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A0660">
        <w:rPr>
          <w:b/>
          <w:sz w:val="24"/>
          <w:szCs w:val="24"/>
        </w:rPr>
        <w:t>image-likeness</w:t>
      </w:r>
      <w:r w:rsidRPr="001A066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5408D" w:rsidRPr="001A0660" w:rsidRDefault="0025408D" w:rsidP="0025408D">
      <w:pPr>
        <w:spacing w:line="480" w:lineRule="auto"/>
        <w:jc w:val="both"/>
        <w:rPr>
          <w:sz w:val="24"/>
          <w:szCs w:val="24"/>
        </w:rPr>
      </w:pPr>
      <w:r w:rsidRPr="001A0660">
        <w:rPr>
          <w:sz w:val="24"/>
          <w:szCs w:val="24"/>
        </w:rPr>
        <w:lastRenderedPageBreak/>
        <w:t>Eve’s roles</w:t>
      </w:r>
    </w:p>
    <w:p w:rsidR="0025408D" w:rsidRPr="001A0660" w:rsidRDefault="0025408D" w:rsidP="0025408D">
      <w:pPr>
        <w:spacing w:line="480" w:lineRule="auto"/>
        <w:jc w:val="both"/>
        <w:rPr>
          <w:sz w:val="24"/>
          <w:szCs w:val="24"/>
        </w:rPr>
      </w:pPr>
      <w:r w:rsidRPr="001A066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5408D" w:rsidRPr="001A0660" w:rsidRDefault="0025408D" w:rsidP="0025408D">
      <w:pPr>
        <w:spacing w:line="480" w:lineRule="auto"/>
        <w:jc w:val="both"/>
        <w:rPr>
          <w:sz w:val="24"/>
          <w:szCs w:val="24"/>
        </w:rPr>
      </w:pPr>
      <w:r w:rsidRPr="001A066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25408D" w:rsidRPr="001A0660" w:rsidRDefault="0025408D" w:rsidP="0025408D">
      <w:pPr>
        <w:spacing w:line="480" w:lineRule="auto"/>
        <w:jc w:val="both"/>
        <w:rPr>
          <w:sz w:val="24"/>
          <w:szCs w:val="24"/>
        </w:rPr>
      </w:pPr>
      <w:r w:rsidRPr="001A0660">
        <w:rPr>
          <w:sz w:val="24"/>
          <w:szCs w:val="24"/>
        </w:rPr>
        <w:t xml:space="preserve">Eve as a Wife to Adam would live a holy and sanctified life with Adam. Eve would (agape) love Adam because of the affection that Adam showed to Her, which was Her due reward. Together </w:t>
      </w:r>
      <w:r w:rsidRPr="001A0660">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5408D" w:rsidRPr="001A0660" w:rsidRDefault="0025408D" w:rsidP="0025408D">
      <w:pPr>
        <w:spacing w:line="480" w:lineRule="auto"/>
        <w:jc w:val="both"/>
        <w:rPr>
          <w:sz w:val="24"/>
          <w:szCs w:val="24"/>
        </w:rPr>
      </w:pPr>
      <w:r w:rsidRPr="001A066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A0660">
        <w:rPr>
          <w:sz w:val="24"/>
          <w:szCs w:val="24"/>
          <w:vertAlign w:val="superscript"/>
        </w:rPr>
        <w:t>st</w:t>
      </w:r>
      <w:r w:rsidRPr="001A0660">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5408D" w:rsidRPr="001A0660" w:rsidRDefault="0025408D" w:rsidP="0025408D">
      <w:pPr>
        <w:spacing w:line="480" w:lineRule="auto"/>
        <w:jc w:val="both"/>
        <w:rPr>
          <w:sz w:val="24"/>
          <w:szCs w:val="24"/>
        </w:rPr>
      </w:pPr>
      <w:r w:rsidRPr="001A0660">
        <w:rPr>
          <w:sz w:val="24"/>
          <w:szCs w:val="24"/>
        </w:rPr>
        <w:t>Eve’s relationships</w:t>
      </w:r>
    </w:p>
    <w:p w:rsidR="0025408D" w:rsidRPr="001A0660" w:rsidRDefault="0025408D" w:rsidP="0025408D">
      <w:pPr>
        <w:spacing w:line="480" w:lineRule="auto"/>
        <w:jc w:val="both"/>
        <w:rPr>
          <w:sz w:val="24"/>
          <w:szCs w:val="24"/>
        </w:rPr>
      </w:pPr>
      <w:r w:rsidRPr="001A0660">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25408D" w:rsidRPr="001A0660" w:rsidRDefault="0025408D" w:rsidP="0025408D">
      <w:pPr>
        <w:spacing w:line="480" w:lineRule="auto"/>
        <w:jc w:val="both"/>
        <w:rPr>
          <w:sz w:val="24"/>
          <w:szCs w:val="24"/>
        </w:rPr>
      </w:pPr>
      <w:r w:rsidRPr="001A0660">
        <w:rPr>
          <w:sz w:val="24"/>
          <w:szCs w:val="24"/>
        </w:rPr>
        <w:t xml:space="preserve">Eve’s relationship with God did change in Genesis 2:25 for the two shall become one flesh. Eve had now established a Divine Union with Adam. Also procreation, self-glorification and physical </w:t>
      </w:r>
      <w:r w:rsidRPr="001A0660">
        <w:rPr>
          <w:sz w:val="24"/>
          <w:szCs w:val="24"/>
        </w:rPr>
        <w:lastRenderedPageBreak/>
        <w:t xml:space="preserve">intimacy were involved. Eve would come to know Child Bearing and have the ability to bring forth Children.     </w:t>
      </w:r>
    </w:p>
    <w:p w:rsidR="0025408D" w:rsidRPr="001A0660" w:rsidRDefault="0025408D" w:rsidP="0025408D">
      <w:pPr>
        <w:spacing w:line="480" w:lineRule="auto"/>
        <w:jc w:val="both"/>
        <w:rPr>
          <w:sz w:val="24"/>
          <w:szCs w:val="24"/>
        </w:rPr>
      </w:pPr>
      <w:r w:rsidRPr="001A066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5408D" w:rsidRPr="001A0660" w:rsidRDefault="0025408D" w:rsidP="0025408D">
      <w:pPr>
        <w:spacing w:line="480" w:lineRule="auto"/>
        <w:jc w:val="both"/>
        <w:rPr>
          <w:sz w:val="24"/>
          <w:szCs w:val="24"/>
        </w:rPr>
      </w:pPr>
      <w:r w:rsidRPr="001A0660">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5408D" w:rsidRPr="001A0660" w:rsidRDefault="0025408D" w:rsidP="0025408D">
      <w:pPr>
        <w:spacing w:line="480" w:lineRule="auto"/>
        <w:jc w:val="both"/>
        <w:rPr>
          <w:sz w:val="24"/>
          <w:szCs w:val="24"/>
        </w:rPr>
      </w:pPr>
      <w:r w:rsidRPr="001A066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5408D" w:rsidRPr="001A0660" w:rsidRDefault="0025408D" w:rsidP="0025408D">
      <w:pPr>
        <w:spacing w:line="480" w:lineRule="auto"/>
        <w:jc w:val="both"/>
        <w:rPr>
          <w:sz w:val="24"/>
          <w:szCs w:val="24"/>
        </w:rPr>
      </w:pPr>
      <w:r w:rsidRPr="001A0660">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1A0660">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A0660">
        <w:rPr>
          <w:b/>
          <w:i/>
          <w:sz w:val="24"/>
          <w:szCs w:val="24"/>
        </w:rPr>
        <w:t>Hidden Bara secret in the Womb</w:t>
      </w:r>
      <w:r w:rsidRPr="001A0660">
        <w:rPr>
          <w:sz w:val="24"/>
          <w:szCs w:val="24"/>
        </w:rPr>
        <w:t>” in Genesis 4:1 by the Lord Yah in Luke 20:35-36.</w:t>
      </w:r>
    </w:p>
    <w:p w:rsidR="0025408D" w:rsidRPr="001A0660" w:rsidRDefault="0025408D" w:rsidP="0025408D">
      <w:pPr>
        <w:spacing w:line="480" w:lineRule="auto"/>
        <w:jc w:val="both"/>
        <w:rPr>
          <w:sz w:val="24"/>
          <w:szCs w:val="24"/>
        </w:rPr>
      </w:pPr>
      <w:r w:rsidRPr="001A0660">
        <w:rPr>
          <w:sz w:val="24"/>
          <w:szCs w:val="24"/>
        </w:rPr>
        <w:t>What was Eve’s world?</w:t>
      </w:r>
    </w:p>
    <w:p w:rsidR="0025408D" w:rsidRPr="001A0660" w:rsidRDefault="0025408D" w:rsidP="0025408D">
      <w:pPr>
        <w:spacing w:line="480" w:lineRule="auto"/>
        <w:jc w:val="both"/>
        <w:rPr>
          <w:sz w:val="24"/>
          <w:szCs w:val="24"/>
        </w:rPr>
      </w:pPr>
      <w:r w:rsidRPr="001A066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25408D" w:rsidRPr="001A0660" w:rsidRDefault="0025408D" w:rsidP="0025408D">
      <w:pPr>
        <w:spacing w:line="480" w:lineRule="auto"/>
        <w:jc w:val="both"/>
        <w:rPr>
          <w:sz w:val="24"/>
          <w:szCs w:val="24"/>
        </w:rPr>
      </w:pPr>
      <w:r w:rsidRPr="001A0660">
        <w:rPr>
          <w:sz w:val="24"/>
          <w:szCs w:val="24"/>
        </w:rPr>
        <w:t>Why did the serpent come to Eve first?</w:t>
      </w:r>
    </w:p>
    <w:p w:rsidR="0025408D" w:rsidRPr="001A0660" w:rsidRDefault="0025408D" w:rsidP="0025408D">
      <w:pPr>
        <w:spacing w:line="480" w:lineRule="auto"/>
        <w:jc w:val="both"/>
        <w:rPr>
          <w:sz w:val="24"/>
          <w:szCs w:val="24"/>
        </w:rPr>
      </w:pPr>
      <w:r w:rsidRPr="001A0660">
        <w:rPr>
          <w:sz w:val="24"/>
          <w:szCs w:val="24"/>
        </w:rPr>
        <w:t xml:space="preserve">In God’s perfect design God came to Adam. So the only option was to come to Eve and try Adam’s weak point. If the serpent came to Adam, then it would not affect Adam in any way. Eve </w:t>
      </w:r>
      <w:r w:rsidRPr="001A0660">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5408D" w:rsidRPr="001A0660" w:rsidRDefault="0025408D" w:rsidP="0025408D">
      <w:pPr>
        <w:spacing w:line="480" w:lineRule="auto"/>
        <w:jc w:val="both"/>
        <w:rPr>
          <w:sz w:val="24"/>
          <w:szCs w:val="24"/>
        </w:rPr>
      </w:pPr>
      <w:r w:rsidRPr="001A0660">
        <w:rPr>
          <w:sz w:val="24"/>
          <w:szCs w:val="24"/>
        </w:rPr>
        <w:t>The creation of Woman</w:t>
      </w:r>
    </w:p>
    <w:p w:rsidR="0025408D" w:rsidRPr="001A0660" w:rsidRDefault="0025408D" w:rsidP="0025408D">
      <w:pPr>
        <w:spacing w:line="480" w:lineRule="auto"/>
        <w:jc w:val="both"/>
        <w:rPr>
          <w:sz w:val="24"/>
          <w:szCs w:val="24"/>
        </w:rPr>
      </w:pPr>
      <w:r w:rsidRPr="001A0660">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A0660">
        <w:rPr>
          <w:b/>
          <w:sz w:val="24"/>
          <w:szCs w:val="24"/>
        </w:rPr>
        <w:t>image-likeness</w:t>
      </w:r>
      <w:r w:rsidRPr="001A0660">
        <w:rPr>
          <w:sz w:val="24"/>
          <w:szCs w:val="24"/>
        </w:rPr>
        <w:t xml:space="preserve">” of Adam. That is all She could have before the fall. Eve’s image-likeness would have certain special qualities. The image-likeness originates from intellectual abilities, moral </w:t>
      </w:r>
      <w:r w:rsidRPr="001A0660">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5408D" w:rsidRPr="001A0660" w:rsidRDefault="0025408D" w:rsidP="0025408D">
      <w:pPr>
        <w:spacing w:line="480" w:lineRule="auto"/>
        <w:jc w:val="both"/>
        <w:rPr>
          <w:sz w:val="24"/>
          <w:szCs w:val="24"/>
        </w:rPr>
      </w:pPr>
      <w:r w:rsidRPr="001A0660">
        <w:rPr>
          <w:sz w:val="24"/>
          <w:szCs w:val="24"/>
        </w:rPr>
        <w:t>The nature of Woman</w:t>
      </w:r>
    </w:p>
    <w:p w:rsidR="0025408D" w:rsidRPr="001A0660" w:rsidRDefault="0025408D" w:rsidP="0025408D">
      <w:pPr>
        <w:spacing w:line="480" w:lineRule="auto"/>
        <w:jc w:val="both"/>
        <w:rPr>
          <w:sz w:val="24"/>
          <w:szCs w:val="24"/>
        </w:rPr>
      </w:pPr>
      <w:r w:rsidRPr="001A066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5408D" w:rsidRPr="001A0660" w:rsidRDefault="0025408D" w:rsidP="0025408D">
      <w:pPr>
        <w:spacing w:line="480" w:lineRule="auto"/>
        <w:jc w:val="both"/>
        <w:rPr>
          <w:sz w:val="24"/>
          <w:szCs w:val="24"/>
        </w:rPr>
      </w:pPr>
      <w:r w:rsidRPr="001A0660">
        <w:rPr>
          <w:sz w:val="24"/>
          <w:szCs w:val="24"/>
        </w:rPr>
        <w:t>Why was Eve deceived?</w:t>
      </w:r>
    </w:p>
    <w:p w:rsidR="0025408D" w:rsidRPr="001A0660" w:rsidRDefault="0025408D" w:rsidP="0025408D">
      <w:pPr>
        <w:spacing w:line="480" w:lineRule="auto"/>
        <w:jc w:val="both"/>
        <w:rPr>
          <w:sz w:val="24"/>
          <w:szCs w:val="24"/>
        </w:rPr>
      </w:pPr>
      <w:r w:rsidRPr="001A0660">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1A0660">
        <w:rPr>
          <w:sz w:val="24"/>
          <w:szCs w:val="24"/>
        </w:rPr>
        <w:lastRenderedPageBreak/>
        <w:t xml:space="preserve">have to be scripture oriented in marriage to not be deceived by the Serpent. Eve would have to have a firm foundation in Man to not be deceived.   </w:t>
      </w:r>
    </w:p>
    <w:p w:rsidR="0025408D" w:rsidRPr="001A0660" w:rsidRDefault="0025408D" w:rsidP="0025408D">
      <w:pPr>
        <w:spacing w:line="480" w:lineRule="auto"/>
        <w:jc w:val="both"/>
        <w:rPr>
          <w:sz w:val="24"/>
          <w:szCs w:val="24"/>
        </w:rPr>
      </w:pPr>
      <w:r w:rsidRPr="001A0660">
        <w:rPr>
          <w:sz w:val="24"/>
          <w:szCs w:val="24"/>
        </w:rPr>
        <w:t>The charge of Eve in the garden</w:t>
      </w:r>
    </w:p>
    <w:p w:rsidR="0025408D" w:rsidRPr="001A0660" w:rsidRDefault="0025408D" w:rsidP="0025408D">
      <w:pPr>
        <w:spacing w:line="480" w:lineRule="auto"/>
        <w:jc w:val="both"/>
        <w:rPr>
          <w:sz w:val="24"/>
          <w:szCs w:val="24"/>
        </w:rPr>
      </w:pPr>
      <w:r w:rsidRPr="001A0660">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5408D" w:rsidRPr="001A0660" w:rsidRDefault="0025408D" w:rsidP="0025408D">
      <w:pPr>
        <w:spacing w:line="480" w:lineRule="auto"/>
        <w:jc w:val="both"/>
        <w:rPr>
          <w:sz w:val="24"/>
          <w:szCs w:val="24"/>
        </w:rPr>
      </w:pPr>
      <w:r w:rsidRPr="001A0660">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25408D" w:rsidRPr="001A0660" w:rsidRDefault="0025408D" w:rsidP="0025408D">
      <w:pPr>
        <w:spacing w:line="480" w:lineRule="auto"/>
        <w:jc w:val="center"/>
        <w:rPr>
          <w:b/>
          <w:sz w:val="24"/>
          <w:szCs w:val="24"/>
        </w:rPr>
      </w:pPr>
      <w:r w:rsidRPr="001A0660">
        <w:rPr>
          <w:b/>
          <w:sz w:val="24"/>
          <w:szCs w:val="24"/>
        </w:rPr>
        <w:t xml:space="preserve">THE LORD ABEL WITH THE RANK OF </w:t>
      </w:r>
      <w:r w:rsidR="001A0660" w:rsidRPr="001A0660">
        <w:rPr>
          <w:b/>
          <w:sz w:val="24"/>
          <w:szCs w:val="24"/>
        </w:rPr>
        <w:t>CAPTAIN</w:t>
      </w:r>
      <w:r w:rsidRPr="001A0660">
        <w:rPr>
          <w:b/>
          <w:sz w:val="24"/>
          <w:szCs w:val="24"/>
        </w:rPr>
        <w:t xml:space="preserve">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Abel’s name means “</w:t>
      </w:r>
      <w:r w:rsidRPr="001A0660">
        <w:rPr>
          <w:b/>
          <w:sz w:val="24"/>
          <w:szCs w:val="24"/>
        </w:rPr>
        <w:t>Nothing</w:t>
      </w:r>
      <w:r w:rsidRPr="001A0660">
        <w:rPr>
          <w:sz w:val="24"/>
          <w:szCs w:val="24"/>
        </w:rPr>
        <w:t>” or “</w:t>
      </w:r>
      <w:r w:rsidRPr="001A0660">
        <w:rPr>
          <w:b/>
          <w:sz w:val="24"/>
          <w:szCs w:val="24"/>
        </w:rPr>
        <w:t>Breath</w:t>
      </w:r>
      <w:r w:rsidRPr="001A0660">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25408D" w:rsidRPr="001A0660" w:rsidRDefault="0025408D" w:rsidP="0025408D">
      <w:pPr>
        <w:spacing w:line="480" w:lineRule="auto"/>
        <w:jc w:val="center"/>
        <w:rPr>
          <w:b/>
          <w:sz w:val="24"/>
          <w:szCs w:val="24"/>
        </w:rPr>
      </w:pPr>
      <w:r w:rsidRPr="001A0660">
        <w:rPr>
          <w:b/>
          <w:sz w:val="24"/>
          <w:szCs w:val="24"/>
        </w:rPr>
        <w:t>THE LORD NOAH WITH THE RANK OF COLONEL OR HIGHER FOR 40 YEARS</w:t>
      </w:r>
    </w:p>
    <w:p w:rsidR="0025408D" w:rsidRPr="001A0660" w:rsidRDefault="0025408D" w:rsidP="0025408D">
      <w:pPr>
        <w:spacing w:line="480" w:lineRule="auto"/>
        <w:jc w:val="both"/>
        <w:rPr>
          <w:sz w:val="24"/>
          <w:szCs w:val="24"/>
        </w:rPr>
      </w:pPr>
      <w:r w:rsidRPr="001A0660">
        <w:rPr>
          <w:sz w:val="24"/>
          <w:szCs w:val="24"/>
        </w:rPr>
        <w:t xml:space="preserve">The Lord Noah’s (Noe) name means </w:t>
      </w:r>
      <w:r w:rsidRPr="001A0660">
        <w:rPr>
          <w:b/>
          <w:sz w:val="24"/>
          <w:szCs w:val="24"/>
        </w:rPr>
        <w:t xml:space="preserve">“Rest” or “Comfort.” </w:t>
      </w:r>
      <w:r w:rsidRPr="001A0660">
        <w:rPr>
          <w:sz w:val="24"/>
          <w:szCs w:val="24"/>
        </w:rPr>
        <w:t>The Scripture references of the Lord Noah is in Genesis chapter 5-9; Ezekiel 14:14-20; Hebrews 11:7 &amp; 1</w:t>
      </w:r>
      <w:r w:rsidRPr="001A0660">
        <w:rPr>
          <w:sz w:val="24"/>
          <w:szCs w:val="24"/>
          <w:vertAlign w:val="superscript"/>
        </w:rPr>
        <w:t>st</w:t>
      </w:r>
      <w:r w:rsidRPr="001A0660">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5408D" w:rsidRPr="001A0660" w:rsidRDefault="0025408D" w:rsidP="0025408D">
      <w:pPr>
        <w:spacing w:line="480" w:lineRule="auto"/>
        <w:jc w:val="both"/>
        <w:rPr>
          <w:sz w:val="24"/>
          <w:szCs w:val="24"/>
        </w:rPr>
      </w:pPr>
      <w:r w:rsidRPr="001A066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5408D" w:rsidRPr="001A0660" w:rsidRDefault="0025408D" w:rsidP="0025408D">
      <w:pPr>
        <w:spacing w:line="480" w:lineRule="auto"/>
        <w:jc w:val="both"/>
        <w:rPr>
          <w:sz w:val="24"/>
          <w:szCs w:val="24"/>
        </w:rPr>
      </w:pPr>
      <w:r w:rsidRPr="001A0660">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25408D" w:rsidRPr="001A0660" w:rsidRDefault="0025408D" w:rsidP="0025408D">
      <w:pPr>
        <w:spacing w:line="480" w:lineRule="auto"/>
        <w:jc w:val="both"/>
        <w:rPr>
          <w:sz w:val="24"/>
          <w:szCs w:val="24"/>
        </w:rPr>
      </w:pPr>
      <w:r w:rsidRPr="001A0660">
        <w:rPr>
          <w:sz w:val="24"/>
          <w:szCs w:val="24"/>
        </w:rPr>
        <w:t>The Lord Noah’s experience foreshadowed Our salvation in the Father Stephen is in 1</w:t>
      </w:r>
      <w:r w:rsidRPr="001A0660">
        <w:rPr>
          <w:sz w:val="24"/>
          <w:szCs w:val="24"/>
          <w:vertAlign w:val="superscript"/>
        </w:rPr>
        <w:t>st</w:t>
      </w:r>
      <w:r w:rsidRPr="001A0660">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5408D" w:rsidRPr="001A0660" w:rsidRDefault="0025408D" w:rsidP="0025408D">
      <w:pPr>
        <w:spacing w:line="480" w:lineRule="auto"/>
        <w:jc w:val="both"/>
        <w:rPr>
          <w:b/>
          <w:sz w:val="24"/>
          <w:szCs w:val="24"/>
        </w:rPr>
      </w:pPr>
      <w:r w:rsidRPr="001A0660">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A0660">
        <w:rPr>
          <w:b/>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1A0660">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5408D" w:rsidRPr="001A0660" w:rsidRDefault="0025408D" w:rsidP="0025408D">
      <w:pPr>
        <w:spacing w:line="480" w:lineRule="auto"/>
        <w:jc w:val="both"/>
        <w:rPr>
          <w:sz w:val="24"/>
          <w:szCs w:val="24"/>
        </w:rPr>
      </w:pPr>
      <w:r w:rsidRPr="001A0660">
        <w:rPr>
          <w:sz w:val="24"/>
          <w:szCs w:val="24"/>
        </w:rPr>
        <w:t>The Lord Noah’s riding out of the Great Flood is in Genesis 7:1-8:14. The Noah with His family would have been in the ark from June 1</w:t>
      </w:r>
      <w:r w:rsidRPr="001A0660">
        <w:rPr>
          <w:sz w:val="24"/>
          <w:szCs w:val="24"/>
          <w:vertAlign w:val="superscript"/>
        </w:rPr>
        <w:t>st</w:t>
      </w:r>
      <w:r w:rsidRPr="001A0660">
        <w:rPr>
          <w:sz w:val="24"/>
          <w:szCs w:val="24"/>
        </w:rPr>
        <w:t xml:space="preserve"> (Genesis 7:10) to June 18</w:t>
      </w:r>
      <w:r w:rsidRPr="001A0660">
        <w:rPr>
          <w:sz w:val="24"/>
          <w:szCs w:val="24"/>
          <w:vertAlign w:val="superscript"/>
        </w:rPr>
        <w:t>th</w:t>
      </w:r>
      <w:r w:rsidRPr="001A0660">
        <w:rPr>
          <w:sz w:val="24"/>
          <w:szCs w:val="24"/>
        </w:rPr>
        <w:t xml:space="preserve"> the next year (Genesis 8:14) on the Sacred Calendar, December 1</w:t>
      </w:r>
      <w:r w:rsidRPr="001A0660">
        <w:rPr>
          <w:sz w:val="24"/>
          <w:szCs w:val="24"/>
          <w:vertAlign w:val="superscript"/>
        </w:rPr>
        <w:t>st</w:t>
      </w:r>
      <w:r w:rsidRPr="001A0660">
        <w:rPr>
          <w:sz w:val="24"/>
          <w:szCs w:val="24"/>
        </w:rPr>
        <w:t xml:space="preserve"> to December 18</w:t>
      </w:r>
      <w:r w:rsidRPr="001A0660">
        <w:rPr>
          <w:sz w:val="24"/>
          <w:szCs w:val="24"/>
          <w:vertAlign w:val="superscript"/>
        </w:rPr>
        <w:t>th</w:t>
      </w:r>
      <w:r w:rsidRPr="001A0660">
        <w:rPr>
          <w:sz w:val="24"/>
          <w:szCs w:val="24"/>
        </w:rPr>
        <w:t xml:space="preserve"> on the Civil Calendar &amp; May 10</w:t>
      </w:r>
      <w:r w:rsidRPr="001A0660">
        <w:rPr>
          <w:sz w:val="24"/>
          <w:szCs w:val="24"/>
          <w:vertAlign w:val="superscript"/>
        </w:rPr>
        <w:t>th</w:t>
      </w:r>
      <w:r w:rsidRPr="001A0660">
        <w:rPr>
          <w:sz w:val="24"/>
          <w:szCs w:val="24"/>
        </w:rPr>
        <w:t xml:space="preserve"> to May 27</w:t>
      </w:r>
      <w:r w:rsidRPr="001A0660">
        <w:rPr>
          <w:sz w:val="24"/>
          <w:szCs w:val="24"/>
          <w:vertAlign w:val="superscript"/>
        </w:rPr>
        <w:t>th</w:t>
      </w:r>
      <w:r w:rsidRPr="001A0660">
        <w:rPr>
          <w:sz w:val="24"/>
          <w:szCs w:val="24"/>
        </w:rPr>
        <w:t xml:space="preserve"> on the Gregorian Calendar. </w:t>
      </w:r>
    </w:p>
    <w:p w:rsidR="0025408D" w:rsidRPr="001A0660" w:rsidRDefault="0025408D" w:rsidP="0025408D">
      <w:pPr>
        <w:spacing w:line="480" w:lineRule="auto"/>
        <w:jc w:val="both"/>
        <w:rPr>
          <w:sz w:val="24"/>
          <w:szCs w:val="24"/>
        </w:rPr>
      </w:pPr>
      <w:r w:rsidRPr="001A0660">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1A0660">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A0660">
        <w:rPr>
          <w:sz w:val="24"/>
          <w:szCs w:val="24"/>
          <w:vertAlign w:val="superscript"/>
        </w:rPr>
        <w:t>nd</w:t>
      </w:r>
      <w:r w:rsidRPr="001A0660">
        <w:rPr>
          <w:sz w:val="24"/>
          <w:szCs w:val="24"/>
        </w:rPr>
        <w:t xml:space="preserve"> Peter 3:10-13. The Lord Noah challenges Us to commit to the unseen. The Lord Noah challenges Us to right persistence in a Divine Union. The Lord Noah challenges Us to withstand peer pressure.        </w:t>
      </w:r>
    </w:p>
    <w:p w:rsidR="0025408D" w:rsidRPr="001A0660" w:rsidRDefault="0025408D" w:rsidP="0025408D">
      <w:pPr>
        <w:spacing w:line="480" w:lineRule="auto"/>
        <w:jc w:val="center"/>
        <w:rPr>
          <w:b/>
          <w:sz w:val="24"/>
          <w:szCs w:val="24"/>
        </w:rPr>
      </w:pPr>
      <w:r w:rsidRPr="001A0660">
        <w:rPr>
          <w:b/>
          <w:sz w:val="24"/>
          <w:szCs w:val="24"/>
        </w:rPr>
        <w:t>THE LORD ABRAHAM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Abram’s name means “</w:t>
      </w:r>
      <w:r w:rsidRPr="001A0660">
        <w:rPr>
          <w:b/>
          <w:sz w:val="24"/>
          <w:szCs w:val="24"/>
        </w:rPr>
        <w:t>Exalted Father</w:t>
      </w:r>
      <w:r w:rsidRPr="001A0660">
        <w:rPr>
          <w:sz w:val="24"/>
          <w:szCs w:val="24"/>
        </w:rPr>
        <w:t>.” The Scripture references of the Lord Abraham is in Genesis chapters 12-24; Romans chapter 4; Galatians chapter 3 &amp; Hebrew 11:8-10, 17-19. The Lord Abraham’s name means “</w:t>
      </w:r>
      <w:r w:rsidRPr="001A0660">
        <w:rPr>
          <w:b/>
          <w:sz w:val="24"/>
          <w:szCs w:val="24"/>
        </w:rPr>
        <w:t>Father of a Nation</w:t>
      </w:r>
      <w:r w:rsidRPr="001A0660">
        <w:rPr>
          <w:sz w:val="24"/>
          <w:szCs w:val="24"/>
        </w:rPr>
        <w:t xml:space="preserve">.” The Lord Abraham’s Role in Scripture is summarized in two themes---Covenant &amp; Faith---concerning the different relationships of His Creatures to their Father Stephen. </w:t>
      </w:r>
    </w:p>
    <w:p w:rsidR="0025408D" w:rsidRPr="001A0660" w:rsidRDefault="0025408D" w:rsidP="0025408D">
      <w:pPr>
        <w:spacing w:line="480" w:lineRule="auto"/>
        <w:jc w:val="both"/>
        <w:rPr>
          <w:sz w:val="24"/>
          <w:szCs w:val="24"/>
        </w:rPr>
      </w:pPr>
      <w:r w:rsidRPr="001A0660">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1A0660">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5408D" w:rsidRPr="001A0660" w:rsidRDefault="0025408D" w:rsidP="0025408D">
      <w:pPr>
        <w:spacing w:line="480" w:lineRule="auto"/>
        <w:jc w:val="both"/>
        <w:rPr>
          <w:sz w:val="24"/>
          <w:szCs w:val="24"/>
        </w:rPr>
      </w:pPr>
      <w:r w:rsidRPr="001A0660">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5408D" w:rsidRPr="001A0660" w:rsidRDefault="0025408D" w:rsidP="0025408D">
      <w:pPr>
        <w:spacing w:line="480" w:lineRule="auto"/>
        <w:jc w:val="both"/>
        <w:rPr>
          <w:sz w:val="24"/>
          <w:szCs w:val="24"/>
        </w:rPr>
      </w:pPr>
      <w:r w:rsidRPr="001A0660">
        <w:rPr>
          <w:sz w:val="24"/>
          <w:szCs w:val="24"/>
        </w:rPr>
        <w:t xml:space="preserve">The progression of the 10 covenants are as follows: </w:t>
      </w:r>
    </w:p>
    <w:p w:rsidR="0025408D" w:rsidRPr="001A0660" w:rsidRDefault="0025408D" w:rsidP="0025408D">
      <w:pPr>
        <w:spacing w:line="480" w:lineRule="auto"/>
        <w:jc w:val="center"/>
        <w:rPr>
          <w:b/>
          <w:sz w:val="24"/>
          <w:szCs w:val="24"/>
        </w:rPr>
      </w:pPr>
      <w:r w:rsidRPr="001A0660">
        <w:rPr>
          <w:b/>
          <w:sz w:val="24"/>
          <w:szCs w:val="24"/>
        </w:rPr>
        <w:t>The Faithfulness of the Ten Covenants done by the Father Stephen</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JOB’S UPRIGHT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ADAM’S PERFECT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NOAH’S GRACE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1A0660">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ABRAHAM’S FATHERLY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1A0660">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A0660">
        <w:rPr>
          <w:rFonts w:cstheme="minorHAnsi"/>
          <w:sz w:val="24"/>
          <w:szCs w:val="24"/>
          <w:vertAlign w:val="superscript"/>
        </w:rPr>
        <w:t>nd</w:t>
      </w:r>
      <w:r w:rsidRPr="001A066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ISRAEL’S SUPPLANTING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1A0660">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A0660">
        <w:rPr>
          <w:rFonts w:cstheme="minorHAnsi"/>
          <w:sz w:val="24"/>
          <w:szCs w:val="24"/>
          <w:vertAlign w:val="superscript"/>
        </w:rPr>
        <w:t>st</w:t>
      </w:r>
      <w:r w:rsidRPr="001A0660">
        <w:rPr>
          <w:rFonts w:cstheme="minorHAnsi"/>
          <w:sz w:val="24"/>
          <w:szCs w:val="24"/>
        </w:rPr>
        <w:t xml:space="preserve"> Peter 2:9. This happened in the Young Universe from 3,441 years.</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DAVID’S BELOVED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A0660">
        <w:rPr>
          <w:rFonts w:cstheme="minorHAnsi"/>
          <w:sz w:val="24"/>
          <w:szCs w:val="24"/>
          <w:vertAlign w:val="superscript"/>
        </w:rPr>
        <w:t>nd</w:t>
      </w:r>
      <w:r w:rsidRPr="001A066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A0660">
        <w:rPr>
          <w:rFonts w:cstheme="minorHAnsi"/>
          <w:sz w:val="24"/>
          <w:szCs w:val="24"/>
          <w:vertAlign w:val="superscript"/>
        </w:rPr>
        <w:t>nd</w:t>
      </w:r>
      <w:r w:rsidRPr="001A066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1A0660">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A0660">
        <w:rPr>
          <w:rFonts w:cstheme="minorHAnsi"/>
          <w:sz w:val="24"/>
          <w:szCs w:val="24"/>
          <w:vertAlign w:val="superscript"/>
        </w:rPr>
        <w:t>nd</w:t>
      </w:r>
      <w:r w:rsidRPr="001A066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JAMES’ CHRISTIAN LAW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A0660">
        <w:rPr>
          <w:rFonts w:cstheme="minorHAnsi"/>
          <w:sz w:val="24"/>
          <w:szCs w:val="24"/>
          <w:vertAlign w:val="superscript"/>
        </w:rPr>
        <w:t>st</w:t>
      </w:r>
      <w:r w:rsidRPr="001A0660">
        <w:rPr>
          <w:rFonts w:cstheme="minorHAnsi"/>
          <w:sz w:val="24"/>
          <w:szCs w:val="24"/>
        </w:rPr>
        <w:t xml:space="preserve"> Maccabees 2:54 says “Phinees our Father in being zealous (for Law) obtained a Covenant of an Everlasting Priesthood.” In 2</w:t>
      </w:r>
      <w:r w:rsidRPr="001A0660">
        <w:rPr>
          <w:rFonts w:cstheme="minorHAnsi"/>
          <w:sz w:val="24"/>
          <w:szCs w:val="24"/>
          <w:vertAlign w:val="superscript"/>
        </w:rPr>
        <w:t>nd</w:t>
      </w:r>
      <w:r w:rsidRPr="001A0660">
        <w:rPr>
          <w:rFonts w:cstheme="minorHAnsi"/>
          <w:sz w:val="24"/>
          <w:szCs w:val="24"/>
        </w:rPr>
        <w:t xml:space="preserve"> Maccabees 7:36 tells Us “For our Brethren who have now suffered a short </w:t>
      </w:r>
      <w:r w:rsidRPr="001A0660">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JOHN’S GIVING COVENANT IN THE FATHER STEPHEN</w:t>
      </w:r>
    </w:p>
    <w:p w:rsidR="0025408D" w:rsidRPr="001A0660" w:rsidRDefault="0025408D" w:rsidP="0025408D">
      <w:pPr>
        <w:spacing w:line="480" w:lineRule="auto"/>
        <w:jc w:val="both"/>
        <w:rPr>
          <w:rFonts w:cstheme="minorHAnsi"/>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outside the Kingdom of God. John did the Plan of Grace in Luke 3. </w:t>
      </w:r>
      <w:r w:rsidRPr="001A0660">
        <w:rPr>
          <w:rFonts w:cstheme="minorHAnsi"/>
          <w:sz w:val="24"/>
          <w:szCs w:val="24"/>
        </w:rPr>
        <w:t xml:space="preserve">This happened in the Young Universe before 1,931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FATHER STEPHEN’S HIGHEST SUPREME AUTHORITY COVENANT IN THE LORD YAHWEH</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1A0660">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JESUS’ SALVATION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5408D" w:rsidRPr="001A0660" w:rsidRDefault="0025408D" w:rsidP="0025408D">
      <w:pPr>
        <w:spacing w:line="480" w:lineRule="auto"/>
        <w:jc w:val="both"/>
        <w:rPr>
          <w:sz w:val="24"/>
          <w:szCs w:val="24"/>
        </w:rPr>
      </w:pPr>
      <w:r w:rsidRPr="001A066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1A0660">
        <w:rPr>
          <w:sz w:val="24"/>
          <w:szCs w:val="24"/>
        </w:rPr>
        <w:lastRenderedPageBreak/>
        <w:t xml:space="preserve">about Faith was corrected by the Lord James Theological Doctrine of Faith with Works is in James 2:21-24. </w:t>
      </w:r>
    </w:p>
    <w:p w:rsidR="0025408D" w:rsidRPr="001A0660" w:rsidRDefault="0025408D" w:rsidP="0025408D">
      <w:pPr>
        <w:spacing w:line="480" w:lineRule="auto"/>
        <w:jc w:val="both"/>
        <w:rPr>
          <w:sz w:val="24"/>
          <w:szCs w:val="24"/>
        </w:rPr>
      </w:pPr>
      <w:r w:rsidRPr="001A066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5408D" w:rsidRPr="001A0660" w:rsidRDefault="0025408D" w:rsidP="0025408D">
      <w:pPr>
        <w:spacing w:line="480" w:lineRule="auto"/>
        <w:jc w:val="both"/>
        <w:rPr>
          <w:sz w:val="24"/>
          <w:szCs w:val="24"/>
        </w:rPr>
      </w:pPr>
      <w:r w:rsidRPr="001A0660">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1A0660">
        <w:rPr>
          <w:sz w:val="24"/>
          <w:szCs w:val="24"/>
        </w:rPr>
        <w:lastRenderedPageBreak/>
        <w:t xml:space="preserve">was able to raise Him up, even from the dead, from which He also received Him in a figurative sense.”   </w:t>
      </w:r>
    </w:p>
    <w:p w:rsidR="0025408D" w:rsidRPr="001A0660" w:rsidRDefault="0025408D" w:rsidP="0025408D">
      <w:pPr>
        <w:spacing w:line="480" w:lineRule="auto"/>
        <w:jc w:val="both"/>
        <w:rPr>
          <w:sz w:val="24"/>
          <w:szCs w:val="24"/>
        </w:rPr>
      </w:pPr>
      <w:r w:rsidRPr="001A066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25408D" w:rsidRPr="001A0660" w:rsidRDefault="0025408D" w:rsidP="0025408D">
      <w:pPr>
        <w:spacing w:line="480" w:lineRule="auto"/>
        <w:jc w:val="both"/>
        <w:rPr>
          <w:sz w:val="24"/>
          <w:szCs w:val="24"/>
        </w:rPr>
      </w:pPr>
      <w:r w:rsidRPr="001A0660">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5408D" w:rsidRPr="001A0660" w:rsidRDefault="0025408D" w:rsidP="0025408D">
      <w:pPr>
        <w:spacing w:line="480" w:lineRule="auto"/>
        <w:jc w:val="both"/>
        <w:rPr>
          <w:sz w:val="24"/>
          <w:szCs w:val="24"/>
        </w:rPr>
      </w:pPr>
      <w:r w:rsidRPr="001A066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5408D" w:rsidRPr="001A0660" w:rsidRDefault="0025408D" w:rsidP="0025408D">
      <w:pPr>
        <w:spacing w:line="480" w:lineRule="auto"/>
        <w:jc w:val="both"/>
        <w:rPr>
          <w:sz w:val="24"/>
          <w:szCs w:val="24"/>
        </w:rPr>
      </w:pPr>
      <w:r w:rsidRPr="001A0660">
        <w:rPr>
          <w:sz w:val="24"/>
          <w:szCs w:val="24"/>
        </w:rPr>
        <w:t xml:space="preserve">The Lord Abraham’s Relationship with His Son Ishmael is in Genesis chapter 21; 25:7-9. The Lord Abraham was 86 when Ishmael was born in Genesis 16:16.  </w:t>
      </w:r>
    </w:p>
    <w:p w:rsidR="0025408D" w:rsidRPr="001A0660" w:rsidRDefault="0025408D" w:rsidP="0025408D">
      <w:pPr>
        <w:spacing w:line="480" w:lineRule="auto"/>
        <w:jc w:val="both"/>
        <w:rPr>
          <w:sz w:val="24"/>
          <w:szCs w:val="24"/>
        </w:rPr>
      </w:pPr>
      <w:r w:rsidRPr="001A0660">
        <w:rPr>
          <w:sz w:val="24"/>
          <w:szCs w:val="24"/>
        </w:rPr>
        <w:lastRenderedPageBreak/>
        <w:t xml:space="preserve">The Lord Abraham’s Relationship with His Son Isaac is in Genesis chapter 22. The Father Stephen tested the Lord Abraham in sacrificing Isaac on the altar. </w:t>
      </w:r>
    </w:p>
    <w:p w:rsidR="0025408D" w:rsidRPr="001A0660" w:rsidRDefault="0025408D" w:rsidP="0025408D">
      <w:pPr>
        <w:spacing w:line="480" w:lineRule="auto"/>
        <w:jc w:val="both"/>
        <w:rPr>
          <w:sz w:val="24"/>
          <w:szCs w:val="24"/>
        </w:rPr>
      </w:pPr>
      <w:r w:rsidRPr="001A066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5408D" w:rsidRPr="001A0660" w:rsidRDefault="0025408D" w:rsidP="0025408D">
      <w:pPr>
        <w:spacing w:line="480" w:lineRule="auto"/>
        <w:jc w:val="center"/>
        <w:rPr>
          <w:b/>
          <w:sz w:val="24"/>
          <w:szCs w:val="24"/>
        </w:rPr>
      </w:pPr>
      <w:r w:rsidRPr="001A0660">
        <w:rPr>
          <w:b/>
          <w:sz w:val="24"/>
          <w:szCs w:val="24"/>
        </w:rPr>
        <w:t>THE LADY SARAH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Sarai’s name means “</w:t>
      </w:r>
      <w:r w:rsidRPr="001A0660">
        <w:rPr>
          <w:b/>
          <w:sz w:val="24"/>
          <w:szCs w:val="24"/>
        </w:rPr>
        <w:t>Yahweh is Prince</w:t>
      </w:r>
      <w:r w:rsidRPr="001A0660">
        <w:rPr>
          <w:sz w:val="24"/>
          <w:szCs w:val="24"/>
        </w:rPr>
        <w:t>.” The Scripture references of Sarah is in Genesis 11:29-31; 12:5-17; 16:1-8; 17:15-21; 18:5-15; 20:2-18; 21:1-12; 24:36, 67; 25:10-12; 49:31; Isaiah 51:2; Romans 4:19; 9:9; Galatians 4:21-31; Hebrews 11:11 &amp; 1</w:t>
      </w:r>
      <w:r w:rsidRPr="001A0660">
        <w:rPr>
          <w:sz w:val="24"/>
          <w:szCs w:val="24"/>
          <w:vertAlign w:val="superscript"/>
        </w:rPr>
        <w:t>st</w:t>
      </w:r>
      <w:r w:rsidRPr="001A0660">
        <w:rPr>
          <w:sz w:val="24"/>
          <w:szCs w:val="24"/>
        </w:rPr>
        <w:t xml:space="preserve"> Peter 3:6. The Lady Sarah’s name means “</w:t>
      </w:r>
      <w:r w:rsidRPr="001A0660">
        <w:rPr>
          <w:b/>
          <w:sz w:val="24"/>
          <w:szCs w:val="24"/>
        </w:rPr>
        <w:t>Princess</w:t>
      </w:r>
      <w:r w:rsidRPr="001A0660">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25408D" w:rsidRPr="001A0660" w:rsidRDefault="0025408D" w:rsidP="0025408D">
      <w:pPr>
        <w:spacing w:line="480" w:lineRule="auto"/>
        <w:jc w:val="both"/>
        <w:rPr>
          <w:sz w:val="24"/>
          <w:szCs w:val="24"/>
        </w:rPr>
      </w:pPr>
      <w:r w:rsidRPr="001A0660">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5408D" w:rsidRPr="001A0660" w:rsidRDefault="0025408D" w:rsidP="0025408D">
      <w:pPr>
        <w:spacing w:line="480" w:lineRule="auto"/>
        <w:jc w:val="both"/>
        <w:rPr>
          <w:sz w:val="24"/>
          <w:szCs w:val="24"/>
        </w:rPr>
      </w:pPr>
      <w:r w:rsidRPr="001A066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5408D" w:rsidRPr="001A0660" w:rsidRDefault="0025408D" w:rsidP="0025408D">
      <w:pPr>
        <w:spacing w:line="480" w:lineRule="auto"/>
        <w:jc w:val="both"/>
        <w:rPr>
          <w:sz w:val="24"/>
          <w:szCs w:val="24"/>
        </w:rPr>
      </w:pPr>
      <w:r w:rsidRPr="001A0660">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5408D" w:rsidRPr="001A0660" w:rsidRDefault="0025408D" w:rsidP="0025408D">
      <w:pPr>
        <w:spacing w:line="480" w:lineRule="auto"/>
        <w:jc w:val="both"/>
        <w:rPr>
          <w:sz w:val="24"/>
          <w:szCs w:val="24"/>
        </w:rPr>
      </w:pPr>
      <w:r w:rsidRPr="001A066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25408D" w:rsidRPr="001A0660" w:rsidRDefault="0025408D" w:rsidP="0025408D">
      <w:pPr>
        <w:spacing w:line="480" w:lineRule="auto"/>
        <w:jc w:val="both"/>
        <w:rPr>
          <w:sz w:val="24"/>
          <w:szCs w:val="24"/>
        </w:rPr>
      </w:pPr>
      <w:r w:rsidRPr="001A0660">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5408D" w:rsidRPr="001A0660" w:rsidRDefault="0025408D" w:rsidP="0025408D">
      <w:pPr>
        <w:spacing w:line="480" w:lineRule="auto"/>
        <w:jc w:val="both"/>
        <w:rPr>
          <w:sz w:val="24"/>
          <w:szCs w:val="24"/>
        </w:rPr>
      </w:pPr>
      <w:r w:rsidRPr="001A0660">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A0660">
        <w:rPr>
          <w:sz w:val="24"/>
          <w:szCs w:val="24"/>
          <w:vertAlign w:val="superscript"/>
        </w:rPr>
        <w:t>st</w:t>
      </w:r>
      <w:r w:rsidRPr="001A0660">
        <w:rPr>
          <w:sz w:val="24"/>
          <w:szCs w:val="24"/>
        </w:rPr>
        <w:t xml:space="preserve"> Peter 3:5, 6 portrays Sarah as a model Wife, who trusted in the Father Stephen and was submissive to Her Husband. </w:t>
      </w:r>
    </w:p>
    <w:p w:rsidR="0025408D" w:rsidRPr="001A0660" w:rsidRDefault="0025408D" w:rsidP="0025408D">
      <w:pPr>
        <w:spacing w:line="480" w:lineRule="auto"/>
        <w:jc w:val="both"/>
        <w:rPr>
          <w:sz w:val="24"/>
          <w:szCs w:val="24"/>
        </w:rPr>
      </w:pPr>
      <w:r w:rsidRPr="001A066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5408D" w:rsidRPr="001A0660" w:rsidRDefault="0025408D" w:rsidP="0025408D">
      <w:pPr>
        <w:spacing w:line="480" w:lineRule="auto"/>
        <w:jc w:val="both"/>
        <w:rPr>
          <w:sz w:val="24"/>
          <w:szCs w:val="24"/>
        </w:rPr>
      </w:pPr>
      <w:r w:rsidRPr="001A0660">
        <w:rPr>
          <w:sz w:val="24"/>
          <w:szCs w:val="24"/>
        </w:rPr>
        <w:t xml:space="preserve">The Exploring of the Lady Sarah’s Relationships: The Lady Sarah’s Relationship with the Father Stephen is in Genesis 17:16. It declares “I will bless Her and also give You a Son by Her, then I </w:t>
      </w:r>
      <w:r w:rsidRPr="001A0660">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5408D" w:rsidRPr="001A0660" w:rsidRDefault="0025408D" w:rsidP="0025408D">
      <w:pPr>
        <w:spacing w:line="480" w:lineRule="auto"/>
        <w:jc w:val="both"/>
        <w:rPr>
          <w:sz w:val="24"/>
          <w:szCs w:val="24"/>
        </w:rPr>
      </w:pPr>
      <w:r w:rsidRPr="001A066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5408D" w:rsidRPr="001A0660" w:rsidRDefault="0025408D" w:rsidP="0025408D">
      <w:pPr>
        <w:spacing w:line="480" w:lineRule="auto"/>
        <w:jc w:val="both"/>
        <w:rPr>
          <w:sz w:val="24"/>
          <w:szCs w:val="24"/>
        </w:rPr>
      </w:pPr>
      <w:r w:rsidRPr="001A0660">
        <w:rPr>
          <w:sz w:val="24"/>
          <w:szCs w:val="24"/>
        </w:rPr>
        <w:t xml:space="preserve">The Lady Sarah’s Relationship with Hagar is in Genesis 21:16. There is no record of the relationship between Sarah and Hagar before Sarah offered Her slave to Abraham. </w:t>
      </w:r>
    </w:p>
    <w:p w:rsidR="0025408D" w:rsidRPr="001A0660" w:rsidRDefault="0025408D" w:rsidP="0025408D">
      <w:pPr>
        <w:spacing w:line="480" w:lineRule="auto"/>
        <w:jc w:val="both"/>
        <w:rPr>
          <w:sz w:val="24"/>
          <w:szCs w:val="24"/>
        </w:rPr>
      </w:pPr>
      <w:r w:rsidRPr="001A0660">
        <w:rPr>
          <w:sz w:val="24"/>
          <w:szCs w:val="24"/>
        </w:rPr>
        <w:t xml:space="preserve">After Hagar conceived is in Genesis 16:1-11. Her Mistress despised Her is in Genesis 16:4. Then She was harsh with Her is in Genesis 16:6. The opposite position that Sarah held from Hagar is in Genesis 21:10. </w:t>
      </w:r>
    </w:p>
    <w:p w:rsidR="0025408D" w:rsidRPr="001A0660" w:rsidRDefault="0025408D" w:rsidP="0025408D">
      <w:pPr>
        <w:spacing w:line="480" w:lineRule="auto"/>
        <w:jc w:val="both"/>
        <w:rPr>
          <w:sz w:val="24"/>
          <w:szCs w:val="24"/>
        </w:rPr>
      </w:pPr>
      <w:r w:rsidRPr="001A0660">
        <w:rPr>
          <w:sz w:val="24"/>
          <w:szCs w:val="24"/>
        </w:rPr>
        <w:t xml:space="preserve">The final break is in Genesis 21:8-18. This teasing from Ishmael to Isaac happened during Isaac’s weaning celebration and Hagar &amp; Ishmael was cast out. The Father Stephen sanctioned this in Genesis 21:10-12. </w:t>
      </w:r>
    </w:p>
    <w:p w:rsidR="0025408D" w:rsidRPr="001A0660" w:rsidRDefault="0025408D" w:rsidP="0025408D">
      <w:pPr>
        <w:spacing w:line="480" w:lineRule="auto"/>
        <w:jc w:val="both"/>
        <w:rPr>
          <w:sz w:val="24"/>
          <w:szCs w:val="24"/>
        </w:rPr>
      </w:pPr>
      <w:r w:rsidRPr="001A066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5408D" w:rsidRPr="001A0660" w:rsidRDefault="0025408D" w:rsidP="0025408D">
      <w:pPr>
        <w:spacing w:line="480" w:lineRule="auto"/>
        <w:jc w:val="both"/>
        <w:rPr>
          <w:sz w:val="24"/>
          <w:szCs w:val="24"/>
        </w:rPr>
      </w:pPr>
      <w:r w:rsidRPr="001A0660">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5408D" w:rsidRPr="001A0660" w:rsidRDefault="0025408D" w:rsidP="0025408D">
      <w:pPr>
        <w:spacing w:line="480" w:lineRule="auto"/>
        <w:jc w:val="both"/>
        <w:rPr>
          <w:sz w:val="24"/>
          <w:szCs w:val="24"/>
        </w:rPr>
      </w:pPr>
      <w:r w:rsidRPr="001A0660">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25408D" w:rsidRPr="001A0660" w:rsidRDefault="0025408D" w:rsidP="0025408D">
      <w:pPr>
        <w:spacing w:line="480" w:lineRule="auto"/>
        <w:jc w:val="center"/>
        <w:rPr>
          <w:b/>
          <w:sz w:val="24"/>
          <w:szCs w:val="24"/>
        </w:rPr>
      </w:pPr>
      <w:r w:rsidRPr="001A0660">
        <w:rPr>
          <w:b/>
          <w:sz w:val="24"/>
          <w:szCs w:val="24"/>
        </w:rPr>
        <w:t>THE LORD ISAAC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Isaac’s Name means “</w:t>
      </w:r>
      <w:r w:rsidRPr="001A0660">
        <w:rPr>
          <w:b/>
          <w:sz w:val="24"/>
          <w:szCs w:val="24"/>
        </w:rPr>
        <w:t>Laughter</w:t>
      </w:r>
      <w:r w:rsidRPr="001A0660">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25408D" w:rsidRPr="001A0660" w:rsidRDefault="0025408D" w:rsidP="0025408D">
      <w:pPr>
        <w:spacing w:line="480" w:lineRule="auto"/>
        <w:jc w:val="both"/>
        <w:rPr>
          <w:sz w:val="24"/>
          <w:szCs w:val="24"/>
        </w:rPr>
      </w:pPr>
      <w:r w:rsidRPr="001A066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1A0660">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5408D" w:rsidRPr="001A0660" w:rsidRDefault="0025408D" w:rsidP="0025408D">
      <w:pPr>
        <w:spacing w:line="480" w:lineRule="auto"/>
        <w:jc w:val="both"/>
        <w:rPr>
          <w:sz w:val="24"/>
          <w:szCs w:val="24"/>
        </w:rPr>
      </w:pPr>
      <w:r w:rsidRPr="001A0660">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5408D" w:rsidRPr="001A0660" w:rsidRDefault="0025408D" w:rsidP="0025408D">
      <w:pPr>
        <w:spacing w:line="480" w:lineRule="auto"/>
        <w:jc w:val="both"/>
        <w:rPr>
          <w:sz w:val="24"/>
          <w:szCs w:val="24"/>
        </w:rPr>
      </w:pPr>
      <w:r w:rsidRPr="001A0660">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5408D" w:rsidRPr="001A0660" w:rsidRDefault="0025408D" w:rsidP="0025408D">
      <w:pPr>
        <w:spacing w:line="480" w:lineRule="auto"/>
        <w:jc w:val="both"/>
        <w:rPr>
          <w:sz w:val="24"/>
          <w:szCs w:val="24"/>
        </w:rPr>
      </w:pPr>
      <w:r w:rsidRPr="001A066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1A0660">
        <w:rPr>
          <w:sz w:val="24"/>
          <w:szCs w:val="24"/>
        </w:rPr>
        <w:lastRenderedPageBreak/>
        <w:t xml:space="preserve">the Father Stephen’s will despite His own desires which concerns being tricked to bless Jacob. Yet realizing what happened, He still blessed Him is in Genesis 27:33. </w:t>
      </w:r>
    </w:p>
    <w:p w:rsidR="0025408D" w:rsidRPr="001A0660" w:rsidRDefault="0025408D" w:rsidP="0025408D">
      <w:pPr>
        <w:spacing w:line="480" w:lineRule="auto"/>
        <w:jc w:val="both"/>
        <w:rPr>
          <w:sz w:val="24"/>
          <w:szCs w:val="24"/>
        </w:rPr>
      </w:pPr>
      <w:r w:rsidRPr="001A0660">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5408D" w:rsidRPr="001A0660" w:rsidRDefault="0025408D" w:rsidP="0025408D">
      <w:pPr>
        <w:spacing w:line="480" w:lineRule="auto"/>
        <w:jc w:val="center"/>
        <w:rPr>
          <w:b/>
          <w:sz w:val="24"/>
          <w:szCs w:val="24"/>
        </w:rPr>
      </w:pPr>
      <w:r w:rsidRPr="001A0660">
        <w:rPr>
          <w:b/>
          <w:sz w:val="24"/>
          <w:szCs w:val="24"/>
        </w:rPr>
        <w:t>THE LORD ISRAEL (JACOB) WITH THE RANK OF GENERAL OR HIGHER FOR A TIME TO BE DETERMINED IN THE END TIME</w:t>
      </w:r>
    </w:p>
    <w:p w:rsidR="0025408D" w:rsidRPr="001A0660" w:rsidRDefault="0025408D" w:rsidP="0025408D">
      <w:pPr>
        <w:spacing w:line="480" w:lineRule="auto"/>
        <w:jc w:val="both"/>
        <w:rPr>
          <w:sz w:val="24"/>
          <w:szCs w:val="24"/>
        </w:rPr>
      </w:pPr>
      <w:r w:rsidRPr="001A0660">
        <w:rPr>
          <w:sz w:val="24"/>
          <w:szCs w:val="24"/>
        </w:rPr>
        <w:t>The Lord Jacob’s name means “</w:t>
      </w:r>
      <w:r w:rsidRPr="001A0660">
        <w:rPr>
          <w:b/>
          <w:sz w:val="24"/>
          <w:szCs w:val="24"/>
        </w:rPr>
        <w:t>Supplanter</w:t>
      </w:r>
      <w:r w:rsidRPr="001A0660">
        <w:rPr>
          <w:sz w:val="24"/>
          <w:szCs w:val="24"/>
        </w:rPr>
        <w:t xml:space="preserve">.” The Scripture references of the Lord Jacob is in Genesis chapters 25-35, 48-49; Hebrews 11:21 &amp; Romans 9:6-13. </w:t>
      </w:r>
    </w:p>
    <w:p w:rsidR="0025408D" w:rsidRPr="001A0660" w:rsidRDefault="0025408D" w:rsidP="0025408D">
      <w:pPr>
        <w:spacing w:line="480" w:lineRule="auto"/>
        <w:jc w:val="both"/>
        <w:rPr>
          <w:sz w:val="24"/>
          <w:szCs w:val="24"/>
        </w:rPr>
      </w:pPr>
      <w:r w:rsidRPr="001A0660">
        <w:rPr>
          <w:sz w:val="24"/>
          <w:szCs w:val="24"/>
        </w:rPr>
        <w:t>The white skin colored Lord Israel’s name means “</w:t>
      </w:r>
      <w:r w:rsidRPr="001A0660">
        <w:rPr>
          <w:b/>
          <w:sz w:val="24"/>
          <w:szCs w:val="24"/>
        </w:rPr>
        <w:t>Prevailing Prince in Lordship</w:t>
      </w:r>
      <w:r w:rsidRPr="001A0660">
        <w:rPr>
          <w:sz w:val="24"/>
          <w:szCs w:val="24"/>
        </w:rPr>
        <w:t>.” If You have any questions on white skin color Lords, You must get My book called “</w:t>
      </w:r>
      <w:r w:rsidRPr="001A0660">
        <w:rPr>
          <w:b/>
          <w:sz w:val="24"/>
          <w:szCs w:val="24"/>
        </w:rPr>
        <w:t>The Lord Yah and the Different Kinds of Flesh in the Holy Bible</w:t>
      </w:r>
      <w:r w:rsidRPr="001A0660">
        <w:rPr>
          <w:sz w:val="24"/>
          <w:szCs w:val="24"/>
        </w:rPr>
        <w:t>.” The Lord Israel’s Kingdom lasts for a “</w:t>
      </w:r>
      <w:r w:rsidRPr="001A0660">
        <w:rPr>
          <w:b/>
          <w:sz w:val="24"/>
          <w:szCs w:val="24"/>
        </w:rPr>
        <w:t>Million Year Reign</w:t>
      </w:r>
      <w:r w:rsidRPr="001A066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1A0660">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1A0660">
        <w:rPr>
          <w:sz w:val="24"/>
          <w:szCs w:val="24"/>
        </w:rPr>
        <w:lastRenderedPageBreak/>
        <w:t>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JACOB WITH THE RANK OF COLONEL OR HIGHER FOR 40 YEARS</w:t>
      </w:r>
    </w:p>
    <w:p w:rsidR="0025408D" w:rsidRPr="001A0660" w:rsidRDefault="0025408D" w:rsidP="0025408D">
      <w:pPr>
        <w:spacing w:line="480" w:lineRule="auto"/>
        <w:jc w:val="both"/>
        <w:rPr>
          <w:sz w:val="24"/>
          <w:szCs w:val="24"/>
        </w:rPr>
      </w:pPr>
      <w:r w:rsidRPr="001A0660">
        <w:rPr>
          <w:sz w:val="24"/>
          <w:szCs w:val="24"/>
        </w:rPr>
        <w:t>The white skin color King Jacob’s name means “</w:t>
      </w:r>
      <w:r w:rsidRPr="001A0660">
        <w:rPr>
          <w:b/>
          <w:sz w:val="24"/>
          <w:szCs w:val="24"/>
        </w:rPr>
        <w:t>Crowned</w:t>
      </w:r>
      <w:r w:rsidRPr="001A0660">
        <w:rPr>
          <w:sz w:val="24"/>
          <w:szCs w:val="24"/>
        </w:rPr>
        <w:t xml:space="preserve"> </w:t>
      </w:r>
      <w:r w:rsidRPr="001A0660">
        <w:rPr>
          <w:b/>
          <w:sz w:val="24"/>
          <w:szCs w:val="24"/>
        </w:rPr>
        <w:t>Supplanter</w:t>
      </w:r>
      <w:r w:rsidRPr="001A0660">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1A0660">
        <w:rPr>
          <w:sz w:val="24"/>
          <w:szCs w:val="24"/>
        </w:rPr>
        <w:lastRenderedPageBreak/>
        <w:t xml:space="preserve">Father Stephen bestowed on Him His gifts, not because of a righteous character but because of His grace and unmerited favor from the Father Stephen Our Lord. </w:t>
      </w:r>
    </w:p>
    <w:p w:rsidR="0025408D" w:rsidRPr="001A0660" w:rsidRDefault="0025408D" w:rsidP="0025408D">
      <w:pPr>
        <w:spacing w:line="480" w:lineRule="auto"/>
        <w:jc w:val="both"/>
        <w:rPr>
          <w:sz w:val="24"/>
          <w:szCs w:val="24"/>
        </w:rPr>
      </w:pPr>
      <w:r w:rsidRPr="001A066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5408D" w:rsidRPr="001A0660" w:rsidRDefault="0025408D" w:rsidP="0025408D">
      <w:pPr>
        <w:spacing w:line="480" w:lineRule="auto"/>
        <w:jc w:val="both"/>
        <w:rPr>
          <w:sz w:val="24"/>
          <w:szCs w:val="24"/>
        </w:rPr>
      </w:pPr>
      <w:r w:rsidRPr="001A0660">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A0660">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5408D" w:rsidRPr="001A0660" w:rsidRDefault="0025408D" w:rsidP="0025408D">
      <w:pPr>
        <w:spacing w:line="480" w:lineRule="auto"/>
        <w:jc w:val="both"/>
        <w:rPr>
          <w:sz w:val="24"/>
          <w:szCs w:val="24"/>
        </w:rPr>
      </w:pPr>
      <w:r w:rsidRPr="001A0660">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A0660">
        <w:rPr>
          <w:sz w:val="24"/>
          <w:szCs w:val="24"/>
        </w:rPr>
        <w:lastRenderedPageBreak/>
        <w:t xml:space="preserve">frustrated King Jacob and King Jacob learned how His Brother Esau must have felt. After twenty years, the Father Stephen directed King Jacob to go back to the Promised Land. </w:t>
      </w:r>
    </w:p>
    <w:p w:rsidR="0025408D" w:rsidRPr="001A0660" w:rsidRDefault="0025408D" w:rsidP="0025408D">
      <w:pPr>
        <w:spacing w:line="480" w:lineRule="auto"/>
        <w:jc w:val="both"/>
        <w:rPr>
          <w:sz w:val="24"/>
          <w:szCs w:val="24"/>
        </w:rPr>
      </w:pPr>
      <w:r w:rsidRPr="001A066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5408D" w:rsidRPr="001A0660" w:rsidRDefault="0025408D" w:rsidP="0025408D">
      <w:pPr>
        <w:spacing w:line="480" w:lineRule="auto"/>
        <w:jc w:val="both"/>
        <w:rPr>
          <w:sz w:val="24"/>
          <w:szCs w:val="24"/>
        </w:rPr>
      </w:pPr>
      <w:r w:rsidRPr="001A066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5408D" w:rsidRPr="001A0660" w:rsidRDefault="0025408D" w:rsidP="0025408D">
      <w:pPr>
        <w:spacing w:line="480" w:lineRule="auto"/>
        <w:jc w:val="both"/>
        <w:rPr>
          <w:sz w:val="24"/>
          <w:szCs w:val="24"/>
        </w:rPr>
      </w:pPr>
      <w:r w:rsidRPr="001A0660">
        <w:rPr>
          <w:sz w:val="24"/>
          <w:szCs w:val="24"/>
        </w:rPr>
        <w:t xml:space="preserve">King Jacob’s resettlement to Egypt in Genesis chapters 39-50. King Jacob mourned for year His loss of Joseph His Son, never dreaming that His Son Joseph (The LORD will Add) was alive and </w:t>
      </w:r>
      <w:r w:rsidRPr="001A0660">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5408D" w:rsidRPr="001A0660" w:rsidRDefault="0025408D" w:rsidP="0025408D">
      <w:pPr>
        <w:spacing w:line="480" w:lineRule="auto"/>
        <w:jc w:val="both"/>
        <w:rPr>
          <w:sz w:val="24"/>
          <w:szCs w:val="24"/>
        </w:rPr>
      </w:pPr>
      <w:r w:rsidRPr="001A0660">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5408D" w:rsidRPr="001A0660" w:rsidRDefault="0025408D" w:rsidP="0025408D">
      <w:pPr>
        <w:spacing w:line="480" w:lineRule="auto"/>
        <w:jc w:val="both"/>
        <w:rPr>
          <w:sz w:val="24"/>
          <w:szCs w:val="24"/>
        </w:rPr>
      </w:pPr>
      <w:r w:rsidRPr="001A0660">
        <w:rPr>
          <w:sz w:val="24"/>
          <w:szCs w:val="24"/>
        </w:rPr>
        <w:t xml:space="preserve">King Jacob’s desire for Esau’s Birthright in Genesis 25:29-34. At this point King Jacob did not have a conscious relationship with the Father Stephen. What King Jacob had was enough faith </w:t>
      </w:r>
      <w:r w:rsidRPr="001A0660">
        <w:rPr>
          <w:sz w:val="24"/>
          <w:szCs w:val="24"/>
        </w:rPr>
        <w:lastRenderedPageBreak/>
        <w:t xml:space="preserve">to see the value of Spiritual Things. With King Esau this was nonsense to Him. In today’s society, how many people pick the materialistic way rather than the Father Stephen’s way. </w:t>
      </w:r>
    </w:p>
    <w:p w:rsidR="0025408D" w:rsidRPr="001A0660" w:rsidRDefault="0025408D" w:rsidP="0025408D">
      <w:pPr>
        <w:spacing w:line="480" w:lineRule="auto"/>
        <w:jc w:val="both"/>
        <w:rPr>
          <w:sz w:val="24"/>
          <w:szCs w:val="24"/>
        </w:rPr>
      </w:pPr>
      <w:r w:rsidRPr="001A0660">
        <w:rPr>
          <w:sz w:val="24"/>
          <w:szCs w:val="24"/>
        </w:rPr>
        <w:t>King Jacob’s initial meeting with the Father Stephen in Genesis 28:10-22. When King Jacob was forced to leave His home, He had an experience with the Father Stephen at a site He named Beth-el meaning “</w:t>
      </w:r>
      <w:r w:rsidRPr="001A0660">
        <w:rPr>
          <w:b/>
          <w:sz w:val="24"/>
          <w:szCs w:val="24"/>
        </w:rPr>
        <w:t>House of God</w:t>
      </w:r>
      <w:r w:rsidRPr="001A066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5408D" w:rsidRPr="001A0660" w:rsidRDefault="0025408D" w:rsidP="0025408D">
      <w:pPr>
        <w:spacing w:line="480" w:lineRule="auto"/>
        <w:jc w:val="both"/>
        <w:rPr>
          <w:sz w:val="24"/>
          <w:szCs w:val="24"/>
        </w:rPr>
      </w:pPr>
      <w:r w:rsidRPr="001A066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5408D" w:rsidRPr="001A0660" w:rsidRDefault="0025408D" w:rsidP="0025408D">
      <w:pPr>
        <w:spacing w:line="480" w:lineRule="auto"/>
        <w:jc w:val="both"/>
        <w:rPr>
          <w:sz w:val="24"/>
          <w:szCs w:val="24"/>
        </w:rPr>
      </w:pPr>
      <w:r w:rsidRPr="001A066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A0660">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5408D" w:rsidRPr="001A0660" w:rsidRDefault="0025408D" w:rsidP="0025408D">
      <w:pPr>
        <w:spacing w:line="480" w:lineRule="auto"/>
        <w:jc w:val="both"/>
        <w:rPr>
          <w:sz w:val="24"/>
          <w:szCs w:val="24"/>
        </w:rPr>
      </w:pPr>
      <w:r w:rsidRPr="001A0660">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5408D" w:rsidRPr="001A0660" w:rsidRDefault="0025408D" w:rsidP="0025408D">
      <w:pPr>
        <w:spacing w:line="480" w:lineRule="auto"/>
        <w:jc w:val="both"/>
        <w:rPr>
          <w:sz w:val="24"/>
          <w:szCs w:val="24"/>
        </w:rPr>
      </w:pPr>
      <w:r w:rsidRPr="001A066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5408D" w:rsidRPr="001A0660" w:rsidRDefault="0025408D" w:rsidP="0025408D">
      <w:pPr>
        <w:spacing w:line="480" w:lineRule="auto"/>
        <w:jc w:val="both"/>
        <w:rPr>
          <w:sz w:val="24"/>
          <w:szCs w:val="24"/>
        </w:rPr>
      </w:pPr>
      <w:r w:rsidRPr="001A0660">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5408D" w:rsidRPr="001A0660" w:rsidRDefault="0025408D" w:rsidP="0025408D">
      <w:pPr>
        <w:spacing w:line="480" w:lineRule="auto"/>
        <w:jc w:val="both"/>
        <w:rPr>
          <w:sz w:val="24"/>
          <w:szCs w:val="24"/>
        </w:rPr>
      </w:pPr>
      <w:r w:rsidRPr="001A0660">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A0660">
        <w:rPr>
          <w:sz w:val="24"/>
          <w:szCs w:val="24"/>
        </w:rPr>
        <w:lastRenderedPageBreak/>
        <w:t>know that King Esau’s total indifference to spiritual entities was destructive in the end. The “</w:t>
      </w:r>
      <w:r w:rsidRPr="001A0660">
        <w:rPr>
          <w:b/>
          <w:sz w:val="24"/>
          <w:szCs w:val="24"/>
        </w:rPr>
        <w:t>birthright</w:t>
      </w:r>
      <w:r w:rsidRPr="001A0660">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A0660">
        <w:rPr>
          <w:b/>
          <w:sz w:val="24"/>
          <w:szCs w:val="24"/>
        </w:rPr>
        <w:t>birthright</w:t>
      </w:r>
      <w:r w:rsidRPr="001A066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5408D" w:rsidRPr="001A0660" w:rsidRDefault="0025408D" w:rsidP="0025408D">
      <w:pPr>
        <w:spacing w:line="480" w:lineRule="auto"/>
        <w:jc w:val="both"/>
        <w:rPr>
          <w:sz w:val="24"/>
          <w:szCs w:val="24"/>
        </w:rPr>
      </w:pPr>
      <w:r w:rsidRPr="001A0660">
        <w:rPr>
          <w:sz w:val="24"/>
          <w:szCs w:val="24"/>
        </w:rPr>
        <w:t xml:space="preserve">King Jacob is a Good Example for Us Today. King Jacob is honored as One of the Patriarchs through whom the Father Stephen’s Covenant Promises has reached Us today. King Jacob is </w:t>
      </w:r>
      <w:r w:rsidRPr="001A0660">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25408D" w:rsidRPr="001A0660" w:rsidRDefault="0025408D" w:rsidP="0025408D">
      <w:pPr>
        <w:spacing w:line="480" w:lineRule="auto"/>
        <w:jc w:val="center"/>
        <w:rPr>
          <w:b/>
          <w:sz w:val="24"/>
          <w:szCs w:val="24"/>
        </w:rPr>
      </w:pPr>
      <w:r w:rsidRPr="001A0660">
        <w:rPr>
          <w:b/>
          <w:sz w:val="24"/>
          <w:szCs w:val="24"/>
        </w:rPr>
        <w:t>THE LORD JOSEPH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Joseph’s name mean “</w:t>
      </w:r>
      <w:r w:rsidRPr="001A0660">
        <w:rPr>
          <w:b/>
          <w:sz w:val="24"/>
          <w:szCs w:val="24"/>
        </w:rPr>
        <w:t>May God Add</w:t>
      </w:r>
      <w:r w:rsidRPr="001A0660">
        <w:rPr>
          <w:sz w:val="24"/>
          <w:szCs w:val="24"/>
        </w:rPr>
        <w:t xml:space="preserve">.” The Scripture reverences is in Genesis chapters 37-50; Hebrews 11:22 &amp; Acts 7:9-18. </w:t>
      </w:r>
    </w:p>
    <w:p w:rsidR="0025408D" w:rsidRPr="001A0660" w:rsidRDefault="0025408D" w:rsidP="0025408D">
      <w:pPr>
        <w:spacing w:line="480" w:lineRule="auto"/>
        <w:jc w:val="both"/>
        <w:rPr>
          <w:sz w:val="24"/>
          <w:szCs w:val="24"/>
        </w:rPr>
      </w:pPr>
      <w:r w:rsidRPr="001A066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1A0660">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5408D" w:rsidRPr="001A0660" w:rsidRDefault="0025408D" w:rsidP="0025408D">
      <w:pPr>
        <w:spacing w:line="480" w:lineRule="auto"/>
        <w:jc w:val="both"/>
        <w:rPr>
          <w:sz w:val="24"/>
          <w:szCs w:val="24"/>
        </w:rPr>
      </w:pPr>
      <w:r w:rsidRPr="001A066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5408D" w:rsidRPr="001A0660" w:rsidRDefault="0025408D" w:rsidP="0025408D">
      <w:pPr>
        <w:spacing w:line="480" w:lineRule="auto"/>
        <w:jc w:val="both"/>
        <w:rPr>
          <w:sz w:val="24"/>
          <w:szCs w:val="24"/>
        </w:rPr>
      </w:pPr>
      <w:r w:rsidRPr="001A0660">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5408D" w:rsidRPr="001A0660" w:rsidRDefault="0025408D" w:rsidP="0025408D">
      <w:pPr>
        <w:spacing w:line="480" w:lineRule="auto"/>
        <w:jc w:val="both"/>
        <w:rPr>
          <w:sz w:val="24"/>
          <w:szCs w:val="24"/>
        </w:rPr>
      </w:pPr>
      <w:r w:rsidRPr="001A0660">
        <w:rPr>
          <w:sz w:val="24"/>
          <w:szCs w:val="24"/>
        </w:rPr>
        <w:t>The Lord Joseph’s Exaltation as 2</w:t>
      </w:r>
      <w:r w:rsidRPr="001A0660">
        <w:rPr>
          <w:sz w:val="24"/>
          <w:szCs w:val="24"/>
          <w:vertAlign w:val="superscript"/>
        </w:rPr>
        <w:t>nd</w:t>
      </w:r>
      <w:r w:rsidRPr="001A0660">
        <w:rPr>
          <w:sz w:val="24"/>
          <w:szCs w:val="24"/>
        </w:rPr>
        <w:t xml:space="preserve"> Ruler of Egypt is in Genesis chapter 41. The symbols of the Lord Joseph’s office that are described in Genesis 41:21 can be seen in wall paintings from the </w:t>
      </w:r>
      <w:r w:rsidRPr="001A0660">
        <w:rPr>
          <w:sz w:val="24"/>
          <w:szCs w:val="24"/>
        </w:rPr>
        <w:lastRenderedPageBreak/>
        <w:t xml:space="preserve">era. They suggest that the Lord Joseph was made Vizier of Egypt, as the Highest administrative position in the Kingdom. </w:t>
      </w:r>
    </w:p>
    <w:p w:rsidR="0025408D" w:rsidRPr="001A0660" w:rsidRDefault="0025408D" w:rsidP="0025408D">
      <w:pPr>
        <w:spacing w:line="480" w:lineRule="auto"/>
        <w:jc w:val="both"/>
        <w:rPr>
          <w:sz w:val="24"/>
          <w:szCs w:val="24"/>
        </w:rPr>
      </w:pPr>
      <w:r w:rsidRPr="001A066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5408D" w:rsidRPr="001A0660" w:rsidRDefault="0025408D" w:rsidP="0025408D">
      <w:pPr>
        <w:spacing w:line="480" w:lineRule="auto"/>
        <w:jc w:val="both"/>
        <w:rPr>
          <w:sz w:val="24"/>
          <w:szCs w:val="24"/>
        </w:rPr>
      </w:pPr>
      <w:r w:rsidRPr="001A0660">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5408D" w:rsidRPr="001A0660" w:rsidRDefault="0025408D" w:rsidP="0025408D">
      <w:pPr>
        <w:spacing w:line="480" w:lineRule="auto"/>
        <w:jc w:val="both"/>
        <w:rPr>
          <w:sz w:val="24"/>
          <w:szCs w:val="24"/>
        </w:rPr>
      </w:pPr>
      <w:r w:rsidRPr="001A0660">
        <w:rPr>
          <w:sz w:val="24"/>
          <w:szCs w:val="24"/>
        </w:rPr>
        <w:t>The Lord Joseph’s Later Relationship with His Brothers is in Genesis chapters 42-50. The Lord Joseph immediately recognized His Brothers when they came to buy grain in Egypt. The 1</w:t>
      </w:r>
      <w:r w:rsidRPr="001A0660">
        <w:rPr>
          <w:sz w:val="24"/>
          <w:szCs w:val="24"/>
          <w:vertAlign w:val="superscript"/>
        </w:rPr>
        <w:t>st</w:t>
      </w:r>
      <w:r w:rsidRPr="001A0660">
        <w:rPr>
          <w:sz w:val="24"/>
          <w:szCs w:val="24"/>
        </w:rPr>
        <w:t xml:space="preserve"> trip to Egypt is in Genesis chapter 42. The 2</w:t>
      </w:r>
      <w:r w:rsidRPr="001A0660">
        <w:rPr>
          <w:sz w:val="24"/>
          <w:szCs w:val="24"/>
          <w:vertAlign w:val="superscript"/>
        </w:rPr>
        <w:t>nd</w:t>
      </w:r>
      <w:r w:rsidRPr="001A0660">
        <w:rPr>
          <w:sz w:val="24"/>
          <w:szCs w:val="24"/>
        </w:rPr>
        <w:t xml:space="preserve"> trip to Egypt is in Genesis chapter 43. The Lord Joseph threatens to keep Benjamin as a slave is in Genesis 44:20, 31. </w:t>
      </w:r>
    </w:p>
    <w:p w:rsidR="0025408D" w:rsidRPr="001A0660" w:rsidRDefault="0025408D" w:rsidP="0025408D">
      <w:pPr>
        <w:spacing w:line="480" w:lineRule="auto"/>
        <w:jc w:val="both"/>
        <w:rPr>
          <w:sz w:val="24"/>
          <w:szCs w:val="24"/>
        </w:rPr>
      </w:pPr>
      <w:r w:rsidRPr="001A066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1A0660">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5408D" w:rsidRPr="001A0660" w:rsidRDefault="0025408D" w:rsidP="0025408D">
      <w:pPr>
        <w:spacing w:line="480" w:lineRule="auto"/>
        <w:jc w:val="center"/>
        <w:rPr>
          <w:b/>
          <w:sz w:val="24"/>
          <w:szCs w:val="24"/>
        </w:rPr>
      </w:pPr>
      <w:r w:rsidRPr="001A0660">
        <w:rPr>
          <w:b/>
          <w:sz w:val="24"/>
          <w:szCs w:val="24"/>
        </w:rPr>
        <w:t>THE LADY RAHAB WITH THE RANK OF CAPTAIN OR HIGHER FOR 105 YEARS</w:t>
      </w:r>
    </w:p>
    <w:p w:rsidR="0025408D" w:rsidRPr="001A0660" w:rsidRDefault="0025408D" w:rsidP="0025408D">
      <w:pPr>
        <w:spacing w:line="480" w:lineRule="auto"/>
        <w:rPr>
          <w:sz w:val="24"/>
          <w:szCs w:val="24"/>
        </w:rPr>
      </w:pPr>
      <w:r w:rsidRPr="001A0660">
        <w:rPr>
          <w:sz w:val="24"/>
          <w:szCs w:val="24"/>
        </w:rPr>
        <w:t>The Lady Rahab’s name means “</w:t>
      </w:r>
      <w:r w:rsidRPr="001A0660">
        <w:rPr>
          <w:b/>
          <w:sz w:val="24"/>
          <w:szCs w:val="24"/>
        </w:rPr>
        <w:t>Broad</w:t>
      </w:r>
      <w:r w:rsidRPr="001A0660">
        <w:rPr>
          <w:sz w:val="24"/>
          <w:szCs w:val="24"/>
        </w:rPr>
        <w:t xml:space="preserve">.” The Scripture references of the Lady Rahab is in Joshua 2:1-24; 6:17-25; Matthew 1:5; Hebrews 11:31 &amp; James 2:25. </w:t>
      </w:r>
    </w:p>
    <w:p w:rsidR="0025408D" w:rsidRPr="001A0660" w:rsidRDefault="0025408D" w:rsidP="0025408D">
      <w:pPr>
        <w:spacing w:line="480" w:lineRule="auto"/>
        <w:jc w:val="both"/>
        <w:rPr>
          <w:sz w:val="24"/>
          <w:szCs w:val="24"/>
        </w:rPr>
      </w:pPr>
      <w:r w:rsidRPr="001A066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5408D" w:rsidRPr="001A0660" w:rsidRDefault="0025408D" w:rsidP="0025408D">
      <w:pPr>
        <w:spacing w:line="480" w:lineRule="auto"/>
        <w:jc w:val="both"/>
        <w:rPr>
          <w:sz w:val="24"/>
          <w:szCs w:val="24"/>
        </w:rPr>
      </w:pPr>
      <w:r w:rsidRPr="001A0660">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5408D" w:rsidRPr="001A0660" w:rsidRDefault="0025408D" w:rsidP="0025408D">
      <w:pPr>
        <w:spacing w:line="480" w:lineRule="auto"/>
        <w:jc w:val="both"/>
        <w:rPr>
          <w:sz w:val="24"/>
          <w:szCs w:val="24"/>
        </w:rPr>
      </w:pPr>
      <w:r w:rsidRPr="001A0660">
        <w:rPr>
          <w:sz w:val="24"/>
          <w:szCs w:val="24"/>
        </w:rPr>
        <w:t xml:space="preserve">At Jericho’s fall is in Joshua chapter 6. The Father Stephen did display His authority that the Canaanites feared. Jericho’ walls fell. When they did, Rahab and Her family survived is in Joshua 6:26. </w:t>
      </w:r>
    </w:p>
    <w:p w:rsidR="0025408D" w:rsidRPr="001A0660" w:rsidRDefault="0025408D" w:rsidP="0025408D">
      <w:pPr>
        <w:spacing w:line="480" w:lineRule="auto"/>
        <w:jc w:val="both"/>
        <w:rPr>
          <w:sz w:val="24"/>
          <w:szCs w:val="24"/>
        </w:rPr>
      </w:pPr>
      <w:r w:rsidRPr="001A066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5408D" w:rsidRPr="001A0660" w:rsidRDefault="0025408D" w:rsidP="0025408D">
      <w:pPr>
        <w:spacing w:line="480" w:lineRule="auto"/>
        <w:jc w:val="both"/>
        <w:rPr>
          <w:sz w:val="24"/>
          <w:szCs w:val="24"/>
        </w:rPr>
      </w:pPr>
      <w:r w:rsidRPr="001A0660">
        <w:rPr>
          <w:sz w:val="24"/>
          <w:szCs w:val="24"/>
        </w:rPr>
        <w:lastRenderedPageBreak/>
        <w:t xml:space="preserve">In faith’s hall of fame is in Hebrews 11:31. It declares “By faith Rahab did not perish with those who did not believe, when She had received the spies with peace.” </w:t>
      </w:r>
    </w:p>
    <w:p w:rsidR="0025408D" w:rsidRPr="001A0660" w:rsidRDefault="0025408D" w:rsidP="0025408D">
      <w:pPr>
        <w:spacing w:line="480" w:lineRule="auto"/>
        <w:jc w:val="both"/>
        <w:rPr>
          <w:sz w:val="24"/>
          <w:szCs w:val="24"/>
        </w:rPr>
      </w:pPr>
      <w:r w:rsidRPr="001A0660">
        <w:rPr>
          <w:sz w:val="24"/>
          <w:szCs w:val="24"/>
        </w:rPr>
        <w:t xml:space="preserve">In the Lord James’ definition of a living faith is in James 2:25. It declares “Likewise, was not Rahab the Harlot also justified by works when She received the Messengers and sent them out another way?”   </w:t>
      </w:r>
    </w:p>
    <w:p w:rsidR="0025408D" w:rsidRPr="001A0660" w:rsidRDefault="0025408D" w:rsidP="0025408D">
      <w:pPr>
        <w:spacing w:line="480" w:lineRule="auto"/>
        <w:jc w:val="both"/>
        <w:rPr>
          <w:sz w:val="24"/>
          <w:szCs w:val="24"/>
        </w:rPr>
      </w:pPr>
      <w:r w:rsidRPr="001A0660">
        <w:rPr>
          <w:sz w:val="24"/>
          <w:szCs w:val="24"/>
        </w:rPr>
        <w:t xml:space="preserve">The Exploring of the Lady Rahab’s Relationships: The Lady Rahab’s Relationship with the Father Stephen: The Lady Rahab heard about the Father Stephen and chose to acknowledge and trust Him. </w:t>
      </w:r>
    </w:p>
    <w:p w:rsidR="0025408D" w:rsidRPr="001A0660" w:rsidRDefault="0025408D" w:rsidP="0025408D">
      <w:pPr>
        <w:spacing w:line="480" w:lineRule="auto"/>
        <w:jc w:val="both"/>
        <w:rPr>
          <w:sz w:val="24"/>
          <w:szCs w:val="24"/>
        </w:rPr>
      </w:pPr>
      <w:r w:rsidRPr="001A066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5408D" w:rsidRPr="001A0660" w:rsidRDefault="0025408D" w:rsidP="0025408D">
      <w:pPr>
        <w:spacing w:line="480" w:lineRule="auto"/>
        <w:jc w:val="both"/>
        <w:rPr>
          <w:sz w:val="24"/>
          <w:szCs w:val="24"/>
        </w:rPr>
      </w:pPr>
      <w:r w:rsidRPr="001A0660">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5408D" w:rsidRPr="001A0660" w:rsidRDefault="0025408D" w:rsidP="0025408D">
      <w:pPr>
        <w:spacing w:line="480" w:lineRule="auto"/>
        <w:jc w:val="both"/>
        <w:rPr>
          <w:sz w:val="24"/>
          <w:szCs w:val="24"/>
        </w:rPr>
      </w:pPr>
      <w:r w:rsidRPr="001A0660">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5408D" w:rsidRPr="001A0660" w:rsidRDefault="0025408D" w:rsidP="0025408D">
      <w:pPr>
        <w:spacing w:line="480" w:lineRule="auto"/>
        <w:jc w:val="center"/>
        <w:rPr>
          <w:b/>
          <w:sz w:val="24"/>
          <w:szCs w:val="24"/>
        </w:rPr>
      </w:pPr>
      <w:r w:rsidRPr="001A0660">
        <w:rPr>
          <w:b/>
          <w:sz w:val="24"/>
          <w:szCs w:val="24"/>
        </w:rPr>
        <w:t>THE LORD GIDEON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Gideon’s name means “</w:t>
      </w:r>
      <w:r w:rsidRPr="001A0660">
        <w:rPr>
          <w:b/>
          <w:sz w:val="24"/>
          <w:szCs w:val="24"/>
        </w:rPr>
        <w:t>Hewer</w:t>
      </w:r>
      <w:r w:rsidRPr="001A0660">
        <w:rPr>
          <w:sz w:val="24"/>
          <w:szCs w:val="24"/>
        </w:rPr>
        <w:t>” or “</w:t>
      </w:r>
      <w:r w:rsidRPr="001A0660">
        <w:rPr>
          <w:b/>
          <w:sz w:val="24"/>
          <w:szCs w:val="24"/>
        </w:rPr>
        <w:t>Great Warrior</w:t>
      </w:r>
      <w:r w:rsidRPr="001A0660">
        <w:rPr>
          <w:sz w:val="24"/>
          <w:szCs w:val="24"/>
        </w:rPr>
        <w:t xml:space="preserve">.” The Scripture References of the Lord Gideon is in Judges chapters 6-8 &amp; Hebrews 11:32. </w:t>
      </w:r>
    </w:p>
    <w:p w:rsidR="0025408D" w:rsidRPr="001A0660" w:rsidRDefault="0025408D" w:rsidP="0025408D">
      <w:pPr>
        <w:spacing w:line="480" w:lineRule="auto"/>
        <w:jc w:val="both"/>
        <w:rPr>
          <w:sz w:val="24"/>
          <w:szCs w:val="24"/>
        </w:rPr>
      </w:pPr>
      <w:r w:rsidRPr="001A066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5408D" w:rsidRPr="001A0660" w:rsidRDefault="0025408D" w:rsidP="0025408D">
      <w:pPr>
        <w:spacing w:line="480" w:lineRule="auto"/>
        <w:jc w:val="both"/>
        <w:rPr>
          <w:sz w:val="24"/>
          <w:szCs w:val="24"/>
        </w:rPr>
      </w:pPr>
      <w:r w:rsidRPr="001A0660">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A0660">
        <w:rPr>
          <w:sz w:val="24"/>
          <w:szCs w:val="24"/>
          <w:vertAlign w:val="superscript"/>
        </w:rPr>
        <w:t>st</w:t>
      </w:r>
      <w:r w:rsidRPr="001A0660">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5408D" w:rsidRPr="001A0660" w:rsidRDefault="0025408D" w:rsidP="0025408D">
      <w:pPr>
        <w:spacing w:line="480" w:lineRule="auto"/>
        <w:jc w:val="both"/>
        <w:rPr>
          <w:sz w:val="24"/>
          <w:szCs w:val="24"/>
        </w:rPr>
      </w:pPr>
      <w:r w:rsidRPr="001A0660">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5408D" w:rsidRPr="001A0660" w:rsidRDefault="0025408D" w:rsidP="0025408D">
      <w:pPr>
        <w:spacing w:line="480" w:lineRule="auto"/>
        <w:jc w:val="center"/>
        <w:rPr>
          <w:b/>
          <w:sz w:val="24"/>
          <w:szCs w:val="24"/>
        </w:rPr>
      </w:pPr>
      <w:r w:rsidRPr="001A0660">
        <w:rPr>
          <w:b/>
          <w:sz w:val="24"/>
          <w:szCs w:val="24"/>
        </w:rPr>
        <w:t>THE LORD SAMSON WITH THE RANK OF GENERAL OR HIGHER FOR 40 YEARS</w:t>
      </w:r>
    </w:p>
    <w:p w:rsidR="0025408D" w:rsidRPr="001A0660" w:rsidRDefault="0025408D" w:rsidP="0025408D">
      <w:pPr>
        <w:spacing w:line="480" w:lineRule="auto"/>
        <w:jc w:val="both"/>
        <w:rPr>
          <w:sz w:val="24"/>
          <w:szCs w:val="24"/>
        </w:rPr>
      </w:pPr>
      <w:r w:rsidRPr="001A0660">
        <w:rPr>
          <w:sz w:val="24"/>
          <w:szCs w:val="24"/>
        </w:rPr>
        <w:t>The Lord Samson’s name means “</w:t>
      </w:r>
      <w:r w:rsidRPr="001A0660">
        <w:rPr>
          <w:b/>
          <w:sz w:val="24"/>
          <w:szCs w:val="24"/>
        </w:rPr>
        <w:t>Distinguished</w:t>
      </w:r>
      <w:r w:rsidRPr="001A0660">
        <w:rPr>
          <w:sz w:val="24"/>
          <w:szCs w:val="24"/>
        </w:rPr>
        <w:t xml:space="preserve">.” The Scripture references of the Lord Samson is in Judges chapters 13-16 &amp; Hebrews 11:32.  </w:t>
      </w:r>
    </w:p>
    <w:p w:rsidR="0025408D" w:rsidRPr="001A0660" w:rsidRDefault="0025408D" w:rsidP="0025408D">
      <w:pPr>
        <w:spacing w:line="480" w:lineRule="auto"/>
        <w:jc w:val="both"/>
        <w:rPr>
          <w:sz w:val="24"/>
          <w:szCs w:val="24"/>
        </w:rPr>
      </w:pPr>
      <w:r w:rsidRPr="001A0660">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1A0660">
        <w:rPr>
          <w:sz w:val="24"/>
          <w:szCs w:val="24"/>
        </w:rPr>
        <w:lastRenderedPageBreak/>
        <w:t xml:space="preserve">than seek after the Father Stephen’s Divine Nature. The Lord Samson showed Us that the quality of the Judges had also diminished to a great extent.  </w:t>
      </w:r>
    </w:p>
    <w:p w:rsidR="0025408D" w:rsidRPr="001A0660" w:rsidRDefault="0025408D" w:rsidP="0025408D">
      <w:pPr>
        <w:spacing w:line="480" w:lineRule="auto"/>
        <w:jc w:val="both"/>
        <w:rPr>
          <w:sz w:val="24"/>
          <w:szCs w:val="24"/>
        </w:rPr>
      </w:pPr>
      <w:r w:rsidRPr="001A0660">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25408D" w:rsidRPr="001A0660" w:rsidRDefault="0025408D" w:rsidP="0025408D">
      <w:pPr>
        <w:spacing w:line="480" w:lineRule="auto"/>
        <w:jc w:val="both"/>
        <w:rPr>
          <w:sz w:val="24"/>
          <w:szCs w:val="24"/>
        </w:rPr>
      </w:pPr>
      <w:r w:rsidRPr="001A0660">
        <w:rPr>
          <w:sz w:val="24"/>
          <w:szCs w:val="24"/>
        </w:rPr>
        <w:t>The Lord Samson’s Relationship with the Philistines is in Judges chapters 14-16. The secret of iron weapons remained dominance of the Philistines over the Israelites is in 1</w:t>
      </w:r>
      <w:r w:rsidRPr="001A0660">
        <w:rPr>
          <w:sz w:val="24"/>
          <w:szCs w:val="24"/>
          <w:vertAlign w:val="superscript"/>
        </w:rPr>
        <w:t>st</w:t>
      </w:r>
      <w:r w:rsidRPr="001A0660">
        <w:rPr>
          <w:sz w:val="24"/>
          <w:szCs w:val="24"/>
        </w:rPr>
        <w:t xml:space="preserve"> Samuel 13:19-23. But Samson used His extraordinary strength instead of iron weapons is in Judges 14:19; 15:1-5; chapter 16. </w:t>
      </w:r>
    </w:p>
    <w:p w:rsidR="0025408D" w:rsidRPr="001A0660" w:rsidRDefault="0025408D" w:rsidP="0025408D">
      <w:pPr>
        <w:spacing w:line="480" w:lineRule="auto"/>
        <w:jc w:val="both"/>
        <w:rPr>
          <w:sz w:val="24"/>
          <w:szCs w:val="24"/>
        </w:rPr>
      </w:pPr>
      <w:r w:rsidRPr="001A066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5408D" w:rsidRPr="001A0660" w:rsidRDefault="0025408D" w:rsidP="0025408D">
      <w:pPr>
        <w:spacing w:line="480" w:lineRule="auto"/>
        <w:jc w:val="both"/>
        <w:rPr>
          <w:sz w:val="24"/>
          <w:szCs w:val="24"/>
        </w:rPr>
      </w:pPr>
      <w:r w:rsidRPr="001A066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5408D" w:rsidRPr="001A0660" w:rsidRDefault="0025408D" w:rsidP="0025408D">
      <w:pPr>
        <w:spacing w:line="480" w:lineRule="auto"/>
        <w:jc w:val="both"/>
        <w:rPr>
          <w:sz w:val="24"/>
          <w:szCs w:val="24"/>
        </w:rPr>
      </w:pPr>
      <w:r w:rsidRPr="001A066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1A0660">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25408D" w:rsidRPr="001A0660" w:rsidRDefault="0025408D" w:rsidP="0025408D">
      <w:pPr>
        <w:spacing w:line="480" w:lineRule="auto"/>
        <w:jc w:val="both"/>
        <w:rPr>
          <w:sz w:val="24"/>
          <w:szCs w:val="24"/>
        </w:rPr>
      </w:pPr>
      <w:r w:rsidRPr="001A066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5408D" w:rsidRPr="001A0660" w:rsidRDefault="0025408D" w:rsidP="0025408D">
      <w:pPr>
        <w:spacing w:line="480" w:lineRule="auto"/>
        <w:jc w:val="center"/>
        <w:rPr>
          <w:b/>
          <w:sz w:val="24"/>
          <w:szCs w:val="24"/>
        </w:rPr>
      </w:pPr>
      <w:r w:rsidRPr="001A0660">
        <w:rPr>
          <w:b/>
          <w:sz w:val="24"/>
          <w:szCs w:val="24"/>
        </w:rPr>
        <w:t>THE LORD SAMUEL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Samuel’s name means “</w:t>
      </w:r>
      <w:r w:rsidRPr="001A0660">
        <w:rPr>
          <w:b/>
          <w:sz w:val="24"/>
          <w:szCs w:val="24"/>
        </w:rPr>
        <w:t>The Name of God</w:t>
      </w:r>
      <w:r w:rsidRPr="001A0660">
        <w:rPr>
          <w:sz w:val="24"/>
          <w:szCs w:val="24"/>
        </w:rPr>
        <w:t>.” The Scripture references of the Lord Samuel is in 1</w:t>
      </w:r>
      <w:r w:rsidRPr="001A0660">
        <w:rPr>
          <w:sz w:val="24"/>
          <w:szCs w:val="24"/>
          <w:vertAlign w:val="superscript"/>
        </w:rPr>
        <w:t>st</w:t>
      </w:r>
      <w:r w:rsidRPr="001A0660">
        <w:rPr>
          <w:sz w:val="24"/>
          <w:szCs w:val="24"/>
        </w:rPr>
        <w:t xml:space="preserve"> Samuel chapters 1-8, 28; 1</w:t>
      </w:r>
      <w:r w:rsidRPr="001A0660">
        <w:rPr>
          <w:sz w:val="24"/>
          <w:szCs w:val="24"/>
          <w:vertAlign w:val="superscript"/>
        </w:rPr>
        <w:t>st</w:t>
      </w:r>
      <w:r w:rsidRPr="001A0660">
        <w:rPr>
          <w:sz w:val="24"/>
          <w:szCs w:val="24"/>
        </w:rPr>
        <w:t xml:space="preserve"> Chronicles 6:27, 28; Psalms 99:6; Jeremiah 15:1; Hebrews 11:32 &amp; Acts 3:24; 13:20. </w:t>
      </w:r>
    </w:p>
    <w:p w:rsidR="0025408D" w:rsidRPr="001A0660" w:rsidRDefault="0025408D" w:rsidP="0025408D">
      <w:pPr>
        <w:spacing w:line="480" w:lineRule="auto"/>
        <w:jc w:val="both"/>
        <w:rPr>
          <w:sz w:val="24"/>
          <w:szCs w:val="24"/>
        </w:rPr>
      </w:pPr>
      <w:r w:rsidRPr="001A066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A0660">
        <w:rPr>
          <w:sz w:val="24"/>
          <w:szCs w:val="24"/>
          <w:vertAlign w:val="superscript"/>
        </w:rPr>
        <w:t>st</w:t>
      </w:r>
      <w:r w:rsidRPr="001A0660">
        <w:rPr>
          <w:sz w:val="24"/>
          <w:szCs w:val="24"/>
        </w:rPr>
        <w:t xml:space="preserve"> King and served as Counselor under His early reign. But when the Lord Saul failed to obey the Father Stephen’s commands, The Lord Samuel then anointed </w:t>
      </w:r>
      <w:r w:rsidRPr="001A0660">
        <w:rPr>
          <w:sz w:val="24"/>
          <w:szCs w:val="24"/>
        </w:rPr>
        <w:lastRenderedPageBreak/>
        <w:t xml:space="preserve">the Lord David to be King. In Jeremiah 15:1, the Father Stephen said that the Lord Samuel &amp; the Lord Moses’ prayers had great influence with Him. </w:t>
      </w:r>
    </w:p>
    <w:p w:rsidR="0025408D" w:rsidRPr="001A0660" w:rsidRDefault="0025408D" w:rsidP="0025408D">
      <w:pPr>
        <w:spacing w:line="480" w:lineRule="auto"/>
        <w:jc w:val="both"/>
        <w:rPr>
          <w:sz w:val="24"/>
          <w:szCs w:val="24"/>
        </w:rPr>
      </w:pPr>
      <w:r w:rsidRPr="001A0660">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A0660">
        <w:rPr>
          <w:sz w:val="24"/>
          <w:szCs w:val="24"/>
          <w:vertAlign w:val="superscript"/>
        </w:rPr>
        <w:t>st</w:t>
      </w:r>
      <w:r w:rsidRPr="001A0660">
        <w:rPr>
          <w:sz w:val="24"/>
          <w:szCs w:val="24"/>
        </w:rPr>
        <w:t xml:space="preserve"> Samuel chapter 2. When the Lord Samuel was a Young Man, the Philistines not only defeated the Israelites militia at Aphek, but captured the Ark of the Covenant in 1</w:t>
      </w:r>
      <w:r w:rsidRPr="001A0660">
        <w:rPr>
          <w:sz w:val="24"/>
          <w:szCs w:val="24"/>
          <w:vertAlign w:val="superscript"/>
        </w:rPr>
        <w:t>st</w:t>
      </w:r>
      <w:r w:rsidRPr="001A0660">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A0660">
        <w:rPr>
          <w:sz w:val="24"/>
          <w:szCs w:val="24"/>
          <w:vertAlign w:val="superscript"/>
        </w:rPr>
        <w:t>st</w:t>
      </w:r>
      <w:r w:rsidRPr="001A066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A0660">
        <w:rPr>
          <w:sz w:val="24"/>
          <w:szCs w:val="24"/>
          <w:vertAlign w:val="superscript"/>
        </w:rPr>
        <w:t>st</w:t>
      </w:r>
      <w:r w:rsidRPr="001A0660">
        <w:rPr>
          <w:sz w:val="24"/>
          <w:szCs w:val="24"/>
        </w:rPr>
        <w:t xml:space="preserve"> Samuel 7:13. When the Lord Samuel was old, the people demanded a King, and tragically, the Lord Samuel’s Son had turned to extortion is in 1</w:t>
      </w:r>
      <w:r w:rsidRPr="001A0660">
        <w:rPr>
          <w:sz w:val="24"/>
          <w:szCs w:val="24"/>
          <w:vertAlign w:val="superscript"/>
        </w:rPr>
        <w:t>st</w:t>
      </w:r>
      <w:r w:rsidRPr="001A066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5408D" w:rsidRPr="001A0660" w:rsidRDefault="0025408D" w:rsidP="0025408D">
      <w:pPr>
        <w:spacing w:line="480" w:lineRule="auto"/>
        <w:jc w:val="both"/>
        <w:rPr>
          <w:sz w:val="24"/>
          <w:szCs w:val="24"/>
        </w:rPr>
      </w:pPr>
      <w:r w:rsidRPr="001A0660">
        <w:rPr>
          <w:sz w:val="24"/>
          <w:szCs w:val="24"/>
        </w:rPr>
        <w:t>The Exploring of the Lord Samuel’s Relationships: The Lord Samuel’s Relationship with His Mother is in 1</w:t>
      </w:r>
      <w:r w:rsidRPr="001A0660">
        <w:rPr>
          <w:sz w:val="24"/>
          <w:szCs w:val="24"/>
          <w:vertAlign w:val="superscript"/>
        </w:rPr>
        <w:t>st</w:t>
      </w:r>
      <w:r w:rsidRPr="001A0660">
        <w:rPr>
          <w:sz w:val="24"/>
          <w:szCs w:val="24"/>
        </w:rPr>
        <w:t xml:space="preserve"> Samuel chapters 1 &amp; 2. There is not much about this relationship, but we know His sincere prayers which proves a good upbringing in Jeremiah 15:1. </w:t>
      </w:r>
    </w:p>
    <w:p w:rsidR="0025408D" w:rsidRPr="001A0660" w:rsidRDefault="0025408D" w:rsidP="0025408D">
      <w:pPr>
        <w:spacing w:line="480" w:lineRule="auto"/>
        <w:jc w:val="both"/>
        <w:rPr>
          <w:sz w:val="24"/>
          <w:szCs w:val="24"/>
        </w:rPr>
      </w:pPr>
      <w:r w:rsidRPr="001A0660">
        <w:rPr>
          <w:sz w:val="24"/>
          <w:szCs w:val="24"/>
        </w:rPr>
        <w:lastRenderedPageBreak/>
        <w:t>The Lord Samuel’s Relationship with the High Priest Eli is in 1</w:t>
      </w:r>
      <w:r w:rsidRPr="001A0660">
        <w:rPr>
          <w:sz w:val="24"/>
          <w:szCs w:val="24"/>
          <w:vertAlign w:val="superscript"/>
        </w:rPr>
        <w:t>st</w:t>
      </w:r>
      <w:r w:rsidRPr="001A0660">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1A0660">
        <w:rPr>
          <w:sz w:val="24"/>
          <w:szCs w:val="24"/>
          <w:vertAlign w:val="superscript"/>
        </w:rPr>
        <w:t>st</w:t>
      </w:r>
      <w:r w:rsidRPr="001A0660">
        <w:rPr>
          <w:sz w:val="24"/>
          <w:szCs w:val="24"/>
        </w:rPr>
        <w:t xml:space="preserve"> Samuel 2:18. But Eli had failed to restrain His sexual Sons &amp; the Lord Samuel would then have the task of judgment on His own family is in 1</w:t>
      </w:r>
      <w:r w:rsidRPr="001A0660">
        <w:rPr>
          <w:sz w:val="24"/>
          <w:szCs w:val="24"/>
          <w:vertAlign w:val="superscript"/>
        </w:rPr>
        <w:t>st</w:t>
      </w:r>
      <w:r w:rsidRPr="001A0660">
        <w:rPr>
          <w:sz w:val="24"/>
          <w:szCs w:val="24"/>
        </w:rPr>
        <w:t xml:space="preserve"> Samuel 3:18. </w:t>
      </w:r>
    </w:p>
    <w:p w:rsidR="0025408D" w:rsidRPr="001A0660" w:rsidRDefault="0025408D" w:rsidP="0025408D">
      <w:pPr>
        <w:spacing w:line="480" w:lineRule="auto"/>
        <w:jc w:val="both"/>
        <w:rPr>
          <w:sz w:val="24"/>
          <w:szCs w:val="24"/>
        </w:rPr>
      </w:pPr>
      <w:r w:rsidRPr="001A0660">
        <w:rPr>
          <w:sz w:val="24"/>
          <w:szCs w:val="24"/>
        </w:rPr>
        <w:t>The Lord Samuel’s Relationship with the Father Stephen: The foundation for the Lord Samuel’s Relationship with the Father Stephen was early laid is in 1</w:t>
      </w:r>
      <w:r w:rsidRPr="001A0660">
        <w:rPr>
          <w:sz w:val="24"/>
          <w:szCs w:val="24"/>
          <w:vertAlign w:val="superscript"/>
        </w:rPr>
        <w:t>st</w:t>
      </w:r>
      <w:r w:rsidRPr="001A0660">
        <w:rPr>
          <w:sz w:val="24"/>
          <w:szCs w:val="24"/>
        </w:rPr>
        <w:t xml:space="preserve"> Samuel chapter 2. The Lord Samuel proved responsive to the Father Stephen in His youth is in 1</w:t>
      </w:r>
      <w:r w:rsidRPr="001A0660">
        <w:rPr>
          <w:sz w:val="24"/>
          <w:szCs w:val="24"/>
          <w:vertAlign w:val="superscript"/>
        </w:rPr>
        <w:t>st</w:t>
      </w:r>
      <w:r w:rsidRPr="001A0660">
        <w:rPr>
          <w:sz w:val="24"/>
          <w:szCs w:val="24"/>
        </w:rPr>
        <w:t xml:space="preserve"> Samuel chapter 3. The Lord Samuel saw the right and wrong, the godly and the sexual is in 1</w:t>
      </w:r>
      <w:r w:rsidRPr="001A0660">
        <w:rPr>
          <w:sz w:val="24"/>
          <w:szCs w:val="24"/>
          <w:vertAlign w:val="superscript"/>
        </w:rPr>
        <w:t>st</w:t>
      </w:r>
      <w:r w:rsidRPr="001A0660">
        <w:rPr>
          <w:sz w:val="24"/>
          <w:szCs w:val="24"/>
        </w:rPr>
        <w:t xml:space="preserve"> Samuel 3:20. The Lord Samuel influenced all Israel to recommit to the Father Stephen is in 1</w:t>
      </w:r>
      <w:r w:rsidRPr="001A0660">
        <w:rPr>
          <w:sz w:val="24"/>
          <w:szCs w:val="24"/>
          <w:vertAlign w:val="superscript"/>
        </w:rPr>
        <w:t>st</w:t>
      </w:r>
      <w:r w:rsidRPr="001A0660">
        <w:rPr>
          <w:sz w:val="24"/>
          <w:szCs w:val="24"/>
        </w:rPr>
        <w:t xml:space="preserve"> Samuel 7:1-9. The Lord Samuel led Israel to victory over the Philistine Lords is in 1</w:t>
      </w:r>
      <w:r w:rsidRPr="001A0660">
        <w:rPr>
          <w:sz w:val="24"/>
          <w:szCs w:val="24"/>
          <w:vertAlign w:val="superscript"/>
        </w:rPr>
        <w:t>st</w:t>
      </w:r>
      <w:r w:rsidRPr="001A0660">
        <w:rPr>
          <w:sz w:val="24"/>
          <w:szCs w:val="24"/>
        </w:rPr>
        <w:t xml:space="preserve"> Samuel 7:10-14. The Lord Samuel was Jealous for the Father Stephen’s Honor is in 1</w:t>
      </w:r>
      <w:r w:rsidRPr="001A0660">
        <w:rPr>
          <w:sz w:val="24"/>
          <w:szCs w:val="24"/>
          <w:vertAlign w:val="superscript"/>
        </w:rPr>
        <w:t>st</w:t>
      </w:r>
      <w:r w:rsidRPr="001A0660">
        <w:rPr>
          <w:sz w:val="24"/>
          <w:szCs w:val="24"/>
        </w:rPr>
        <w:t xml:space="preserve"> Samuel chapter 8. The Father Stephen led the Lord Samuel to Israel’s 1</w:t>
      </w:r>
      <w:r w:rsidRPr="001A0660">
        <w:rPr>
          <w:sz w:val="24"/>
          <w:szCs w:val="24"/>
          <w:vertAlign w:val="superscript"/>
        </w:rPr>
        <w:t>st</w:t>
      </w:r>
      <w:r w:rsidRPr="001A0660">
        <w:rPr>
          <w:sz w:val="24"/>
          <w:szCs w:val="24"/>
        </w:rPr>
        <w:t xml:space="preserve"> two Kings is in 1</w:t>
      </w:r>
      <w:r w:rsidRPr="001A0660">
        <w:rPr>
          <w:sz w:val="24"/>
          <w:szCs w:val="24"/>
          <w:vertAlign w:val="superscript"/>
        </w:rPr>
        <w:t>st</w:t>
      </w:r>
      <w:r w:rsidRPr="001A0660">
        <w:rPr>
          <w:sz w:val="24"/>
          <w:szCs w:val="24"/>
        </w:rPr>
        <w:t xml:space="preserve"> Samuel chapters 9 &amp; 16. </w:t>
      </w:r>
    </w:p>
    <w:p w:rsidR="0025408D" w:rsidRPr="001A0660" w:rsidRDefault="0025408D" w:rsidP="0025408D">
      <w:pPr>
        <w:spacing w:line="480" w:lineRule="auto"/>
        <w:jc w:val="both"/>
        <w:rPr>
          <w:sz w:val="24"/>
          <w:szCs w:val="24"/>
        </w:rPr>
      </w:pPr>
      <w:r w:rsidRPr="001A0660">
        <w:rPr>
          <w:sz w:val="24"/>
          <w:szCs w:val="24"/>
        </w:rPr>
        <w:t>The Lord Samuel’s Relationship with the Lord Saul: The Lord Samuel anointed the Lord Saul King is in 1</w:t>
      </w:r>
      <w:r w:rsidRPr="001A0660">
        <w:rPr>
          <w:sz w:val="24"/>
          <w:szCs w:val="24"/>
          <w:vertAlign w:val="superscript"/>
        </w:rPr>
        <w:t>st</w:t>
      </w:r>
      <w:r w:rsidRPr="001A0660">
        <w:rPr>
          <w:sz w:val="24"/>
          <w:szCs w:val="24"/>
        </w:rPr>
        <w:t xml:space="preserve"> Samuel chapters 9 &amp; 10. The Lord Samuel rebukes the Lord Saul for disobedience is in 1</w:t>
      </w:r>
      <w:r w:rsidRPr="001A0660">
        <w:rPr>
          <w:sz w:val="24"/>
          <w:szCs w:val="24"/>
          <w:vertAlign w:val="superscript"/>
        </w:rPr>
        <w:t>st</w:t>
      </w:r>
      <w:r w:rsidRPr="001A0660">
        <w:rPr>
          <w:sz w:val="24"/>
          <w:szCs w:val="24"/>
        </w:rPr>
        <w:t xml:space="preserve"> Samuel 10:8; chapter 13. The Lord Samuel rejected the Lord Saul for rebelling against the Father Stephen is in 1</w:t>
      </w:r>
      <w:r w:rsidRPr="001A0660">
        <w:rPr>
          <w:sz w:val="24"/>
          <w:szCs w:val="24"/>
          <w:vertAlign w:val="superscript"/>
        </w:rPr>
        <w:t>st</w:t>
      </w:r>
      <w:r w:rsidRPr="001A0660">
        <w:rPr>
          <w:sz w:val="24"/>
          <w:szCs w:val="24"/>
        </w:rPr>
        <w:t xml:space="preserve"> Samuel chapter 15. </w:t>
      </w:r>
    </w:p>
    <w:p w:rsidR="0025408D" w:rsidRPr="001A0660" w:rsidRDefault="0025408D" w:rsidP="0025408D">
      <w:pPr>
        <w:spacing w:line="480" w:lineRule="auto"/>
        <w:jc w:val="both"/>
        <w:rPr>
          <w:sz w:val="24"/>
          <w:szCs w:val="24"/>
        </w:rPr>
      </w:pPr>
      <w:r w:rsidRPr="001A066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1A0660">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25408D" w:rsidRPr="001A0660" w:rsidRDefault="0025408D" w:rsidP="0025408D">
      <w:pPr>
        <w:spacing w:line="480" w:lineRule="auto"/>
        <w:jc w:val="center"/>
        <w:rPr>
          <w:b/>
          <w:sz w:val="24"/>
          <w:szCs w:val="24"/>
        </w:rPr>
      </w:pPr>
      <w:r w:rsidRPr="001A0660">
        <w:rPr>
          <w:b/>
          <w:sz w:val="24"/>
          <w:szCs w:val="24"/>
        </w:rPr>
        <w:t>THE LORD BARAK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Barak’s name means “</w:t>
      </w:r>
      <w:r w:rsidRPr="001A0660">
        <w:rPr>
          <w:b/>
          <w:sz w:val="24"/>
          <w:szCs w:val="24"/>
        </w:rPr>
        <w:t>Lightning</w:t>
      </w:r>
      <w:r w:rsidRPr="001A0660">
        <w:rPr>
          <w:sz w:val="24"/>
          <w:szCs w:val="24"/>
        </w:rPr>
        <w:t xml:space="preserve">.” The Scripture references of the Lord Barak is in Judges 4:6-22; 5:1-12, 15. </w:t>
      </w:r>
    </w:p>
    <w:p w:rsidR="0025408D" w:rsidRPr="001A0660" w:rsidRDefault="0025408D" w:rsidP="0025408D">
      <w:pPr>
        <w:spacing w:line="480" w:lineRule="auto"/>
        <w:jc w:val="both"/>
        <w:rPr>
          <w:sz w:val="24"/>
          <w:szCs w:val="24"/>
        </w:rPr>
      </w:pPr>
      <w:r w:rsidRPr="001A0660">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25408D" w:rsidRPr="001A0660" w:rsidRDefault="0025408D" w:rsidP="0025408D">
      <w:pPr>
        <w:spacing w:line="480" w:lineRule="auto"/>
        <w:jc w:val="center"/>
        <w:rPr>
          <w:b/>
          <w:sz w:val="24"/>
          <w:szCs w:val="24"/>
        </w:rPr>
      </w:pPr>
      <w:r w:rsidRPr="001A0660">
        <w:rPr>
          <w:b/>
          <w:sz w:val="24"/>
          <w:szCs w:val="24"/>
        </w:rPr>
        <w:lastRenderedPageBreak/>
        <w:t>THE LADY DEBORAH WITH THE RANK OF COLONEL OR HIGHER FOR 40 YEARS</w:t>
      </w:r>
    </w:p>
    <w:p w:rsidR="0025408D" w:rsidRPr="001A0660" w:rsidRDefault="0025408D" w:rsidP="0025408D">
      <w:pPr>
        <w:spacing w:line="480" w:lineRule="auto"/>
        <w:rPr>
          <w:sz w:val="24"/>
          <w:szCs w:val="24"/>
        </w:rPr>
      </w:pPr>
      <w:r w:rsidRPr="001A0660">
        <w:rPr>
          <w:sz w:val="24"/>
          <w:szCs w:val="24"/>
        </w:rPr>
        <w:t>The Lady Deborah’s name means “</w:t>
      </w:r>
      <w:r w:rsidRPr="001A0660">
        <w:rPr>
          <w:b/>
          <w:sz w:val="24"/>
          <w:szCs w:val="24"/>
        </w:rPr>
        <w:t>Honey Bee</w:t>
      </w:r>
      <w:r w:rsidRPr="001A0660">
        <w:rPr>
          <w:sz w:val="24"/>
          <w:szCs w:val="24"/>
        </w:rPr>
        <w:t xml:space="preserve">.” The Scripture references of the Lady Deborah is in Judges chapters 4 &amp; 5. </w:t>
      </w:r>
    </w:p>
    <w:p w:rsidR="0025408D" w:rsidRPr="001A0660" w:rsidRDefault="0025408D" w:rsidP="0025408D">
      <w:pPr>
        <w:spacing w:line="480" w:lineRule="auto"/>
        <w:jc w:val="both"/>
        <w:rPr>
          <w:sz w:val="24"/>
          <w:szCs w:val="24"/>
        </w:rPr>
      </w:pPr>
      <w:r w:rsidRPr="001A066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of the Lady Deborah’s Relationships: The Lady Deborah was “a Prophetess, the Wife of Lapidoth, [who] was judging Israel at that time” in Judges 4:4. </w:t>
      </w:r>
    </w:p>
    <w:p w:rsidR="0025408D" w:rsidRPr="001A0660" w:rsidRDefault="0025408D" w:rsidP="0025408D">
      <w:pPr>
        <w:spacing w:line="480" w:lineRule="auto"/>
        <w:jc w:val="both"/>
        <w:rPr>
          <w:sz w:val="24"/>
          <w:szCs w:val="24"/>
        </w:rPr>
      </w:pPr>
      <w:r w:rsidRPr="001A0660">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25408D" w:rsidRPr="001A0660" w:rsidRDefault="0025408D" w:rsidP="0025408D">
      <w:pPr>
        <w:spacing w:line="480" w:lineRule="auto"/>
        <w:jc w:val="both"/>
        <w:rPr>
          <w:sz w:val="24"/>
          <w:szCs w:val="24"/>
        </w:rPr>
      </w:pPr>
      <w:r w:rsidRPr="001A0660">
        <w:rPr>
          <w:sz w:val="24"/>
          <w:szCs w:val="24"/>
        </w:rPr>
        <w:t>The Lady Deborah’s Relationship with Her Husband is in Judges 4:4. This may be strange to some, that while Her Husband is identified, He played no part in the victory over the Canaanites. Even though, the Lady Deborah was as “</w:t>
      </w:r>
      <w:r w:rsidRPr="001A0660">
        <w:rPr>
          <w:b/>
          <w:sz w:val="24"/>
          <w:szCs w:val="24"/>
        </w:rPr>
        <w:t>a Woman of Valor</w:t>
      </w:r>
      <w:r w:rsidRPr="001A0660">
        <w:rPr>
          <w:sz w:val="24"/>
          <w:szCs w:val="24"/>
        </w:rPr>
        <w:t xml:space="preserve">,” She was still a Wife and member of Lepidoth’s household. In this the community respected Her Husband also. </w:t>
      </w:r>
    </w:p>
    <w:p w:rsidR="0025408D" w:rsidRPr="001A0660" w:rsidRDefault="0025408D" w:rsidP="0025408D">
      <w:pPr>
        <w:spacing w:line="480" w:lineRule="auto"/>
        <w:jc w:val="both"/>
        <w:rPr>
          <w:sz w:val="24"/>
          <w:szCs w:val="24"/>
        </w:rPr>
      </w:pPr>
      <w:r w:rsidRPr="001A066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25408D" w:rsidRPr="001A0660" w:rsidRDefault="0025408D" w:rsidP="0025408D">
      <w:pPr>
        <w:spacing w:line="480" w:lineRule="auto"/>
        <w:jc w:val="both"/>
        <w:rPr>
          <w:sz w:val="24"/>
          <w:szCs w:val="24"/>
        </w:rPr>
      </w:pPr>
      <w:r w:rsidRPr="001A0660">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1A0660">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25408D" w:rsidRPr="001A0660" w:rsidRDefault="0025408D" w:rsidP="0025408D">
      <w:pPr>
        <w:spacing w:line="480" w:lineRule="auto"/>
        <w:jc w:val="both"/>
        <w:rPr>
          <w:sz w:val="24"/>
          <w:szCs w:val="24"/>
        </w:rPr>
      </w:pPr>
      <w:r w:rsidRPr="001A066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25408D" w:rsidRPr="001A0660" w:rsidRDefault="0025408D" w:rsidP="0025408D">
      <w:pPr>
        <w:spacing w:line="480" w:lineRule="auto"/>
        <w:jc w:val="center"/>
        <w:rPr>
          <w:b/>
          <w:sz w:val="24"/>
          <w:szCs w:val="24"/>
        </w:rPr>
      </w:pPr>
      <w:r w:rsidRPr="001A0660">
        <w:rPr>
          <w:b/>
          <w:sz w:val="24"/>
          <w:szCs w:val="24"/>
        </w:rPr>
        <w:t>THE LADY JAEL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Jael’s name means “</w:t>
      </w:r>
      <w:r w:rsidRPr="001A0660">
        <w:rPr>
          <w:b/>
          <w:sz w:val="24"/>
          <w:szCs w:val="24"/>
        </w:rPr>
        <w:t>Mountain Goat</w:t>
      </w:r>
      <w:r w:rsidRPr="001A0660">
        <w:rPr>
          <w:sz w:val="24"/>
          <w:szCs w:val="24"/>
        </w:rPr>
        <w:t xml:space="preserve">.” The Scripture references of the Lady Jael is in Judges chapters 4 &amp; 5. </w:t>
      </w:r>
    </w:p>
    <w:p w:rsidR="0025408D" w:rsidRPr="001A0660" w:rsidRDefault="0025408D" w:rsidP="0025408D">
      <w:pPr>
        <w:spacing w:line="480" w:lineRule="auto"/>
        <w:jc w:val="both"/>
        <w:rPr>
          <w:sz w:val="24"/>
          <w:szCs w:val="24"/>
        </w:rPr>
      </w:pPr>
      <w:r w:rsidRPr="001A0660">
        <w:rPr>
          <w:sz w:val="24"/>
          <w:szCs w:val="24"/>
        </w:rPr>
        <w:t>The Lady Jael’s Role in Scripture: The Lady Jael was the Wife of Heber the Kenite. The Kenites were a seminomadic tribe whose name means “</w:t>
      </w:r>
      <w:r w:rsidRPr="001A0660">
        <w:rPr>
          <w:b/>
          <w:sz w:val="24"/>
          <w:szCs w:val="24"/>
        </w:rPr>
        <w:t>Metalsmith</w:t>
      </w:r>
      <w:r w:rsidRPr="001A0660">
        <w:rPr>
          <w:sz w:val="24"/>
          <w:szCs w:val="24"/>
        </w:rPr>
        <w:t>.” This may be the origin of Army Medals being issued for acts of heroism, such as the “</w:t>
      </w:r>
      <w:r w:rsidRPr="001A0660">
        <w:rPr>
          <w:b/>
          <w:sz w:val="24"/>
          <w:szCs w:val="24"/>
        </w:rPr>
        <w:t>Congressional Medal of Honor</w:t>
      </w:r>
      <w:r w:rsidRPr="001A0660">
        <w:rPr>
          <w:sz w:val="24"/>
          <w:szCs w:val="24"/>
        </w:rPr>
        <w:t xml:space="preserve">” where it is sanctioned. The Kenites are mentioned in Genesis 15:19 &amp; in the Exodus is copper-rich </w:t>
      </w:r>
      <w:r w:rsidRPr="001A0660">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25408D" w:rsidRPr="001A0660" w:rsidRDefault="0025408D" w:rsidP="0025408D">
      <w:pPr>
        <w:spacing w:line="480" w:lineRule="auto"/>
        <w:jc w:val="both"/>
        <w:rPr>
          <w:sz w:val="24"/>
          <w:szCs w:val="24"/>
        </w:rPr>
      </w:pPr>
      <w:r w:rsidRPr="001A0660">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25408D" w:rsidRPr="001A0660" w:rsidRDefault="0025408D" w:rsidP="0025408D">
      <w:pPr>
        <w:spacing w:line="480" w:lineRule="auto"/>
        <w:jc w:val="both"/>
        <w:rPr>
          <w:sz w:val="24"/>
          <w:szCs w:val="24"/>
        </w:rPr>
      </w:pPr>
      <w:r w:rsidRPr="001A0660">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25408D" w:rsidRPr="001A0660" w:rsidRDefault="0025408D" w:rsidP="0025408D">
      <w:pPr>
        <w:spacing w:line="480" w:lineRule="auto"/>
        <w:jc w:val="center"/>
        <w:rPr>
          <w:b/>
          <w:sz w:val="24"/>
          <w:szCs w:val="24"/>
        </w:rPr>
      </w:pPr>
      <w:r w:rsidRPr="001A0660">
        <w:rPr>
          <w:b/>
          <w:sz w:val="24"/>
          <w:szCs w:val="24"/>
        </w:rPr>
        <w:lastRenderedPageBreak/>
        <w:t>THE LORD JEPHTHATH &amp; HIS DAUGHTER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Jephthah’s name means “</w:t>
      </w:r>
      <w:r w:rsidRPr="001A0660">
        <w:rPr>
          <w:b/>
          <w:sz w:val="24"/>
          <w:szCs w:val="24"/>
        </w:rPr>
        <w:t>He Opens</w:t>
      </w:r>
      <w:r w:rsidRPr="001A0660">
        <w:rPr>
          <w:sz w:val="24"/>
          <w:szCs w:val="24"/>
        </w:rPr>
        <w:t xml:space="preserve">” &amp; His Daughter’s name is unknown. The Scripture references of the Lord Jephthah &amp; His Daughter is in Judges chapter 10; 11:1-12:7 &amp; Hebrews 11:32. </w:t>
      </w:r>
    </w:p>
    <w:p w:rsidR="0025408D" w:rsidRPr="001A0660" w:rsidRDefault="0025408D" w:rsidP="0025408D">
      <w:pPr>
        <w:spacing w:line="480" w:lineRule="auto"/>
        <w:jc w:val="both"/>
        <w:rPr>
          <w:sz w:val="24"/>
          <w:szCs w:val="24"/>
        </w:rPr>
      </w:pPr>
      <w:r w:rsidRPr="001A066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A0660">
        <w:rPr>
          <w:b/>
          <w:sz w:val="24"/>
          <w:szCs w:val="24"/>
        </w:rPr>
        <w:t>that I cannot break</w:t>
      </w:r>
      <w:r w:rsidRPr="001A066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A0660">
        <w:rPr>
          <w:sz w:val="24"/>
          <w:szCs w:val="24"/>
          <w:vertAlign w:val="superscript"/>
        </w:rPr>
        <w:t>st</w:t>
      </w:r>
      <w:r w:rsidRPr="001A0660">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1A0660">
        <w:rPr>
          <w:sz w:val="24"/>
          <w:szCs w:val="24"/>
        </w:rPr>
        <w:lastRenderedPageBreak/>
        <w:t>Stephen required that a Priest officiate, and no Hebrew Priest would offer a Human sacrifice. The reaction of His Daughter that went out with Her friends to lament not over Her imminent death but “</w:t>
      </w:r>
      <w:r w:rsidRPr="001A0660">
        <w:rPr>
          <w:b/>
          <w:sz w:val="24"/>
          <w:szCs w:val="24"/>
        </w:rPr>
        <w:t>because I will never marry</w:t>
      </w:r>
      <w:r w:rsidRPr="001A0660">
        <w:rPr>
          <w:sz w:val="24"/>
          <w:szCs w:val="24"/>
        </w:rPr>
        <w:t xml:space="preserve">” is in Luke 11:37.   </w:t>
      </w:r>
    </w:p>
    <w:p w:rsidR="0025408D" w:rsidRPr="001A0660" w:rsidRDefault="0025408D" w:rsidP="0025408D">
      <w:pPr>
        <w:spacing w:line="480" w:lineRule="auto"/>
        <w:jc w:val="both"/>
        <w:rPr>
          <w:sz w:val="24"/>
          <w:szCs w:val="24"/>
        </w:rPr>
      </w:pPr>
      <w:r w:rsidRPr="001A066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5408D" w:rsidRPr="001A0660" w:rsidRDefault="0025408D" w:rsidP="0025408D">
      <w:pPr>
        <w:spacing w:line="480" w:lineRule="auto"/>
        <w:jc w:val="both"/>
        <w:rPr>
          <w:sz w:val="24"/>
          <w:szCs w:val="24"/>
        </w:rPr>
      </w:pPr>
      <w:r w:rsidRPr="001A066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5408D" w:rsidRPr="001A0660" w:rsidRDefault="0025408D" w:rsidP="0025408D">
      <w:pPr>
        <w:spacing w:line="480" w:lineRule="auto"/>
        <w:jc w:val="center"/>
        <w:rPr>
          <w:b/>
          <w:sz w:val="24"/>
          <w:szCs w:val="24"/>
        </w:rPr>
      </w:pPr>
      <w:r w:rsidRPr="001A0660">
        <w:rPr>
          <w:b/>
          <w:sz w:val="24"/>
          <w:szCs w:val="24"/>
        </w:rPr>
        <w:t>THE LORD JOSHUA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Joshua’s name means “</w:t>
      </w:r>
      <w:r w:rsidRPr="001A0660">
        <w:rPr>
          <w:b/>
          <w:sz w:val="24"/>
          <w:szCs w:val="24"/>
        </w:rPr>
        <w:t>Yahweh is Salvation</w:t>
      </w:r>
      <w:r w:rsidRPr="001A0660">
        <w:rPr>
          <w:sz w:val="24"/>
          <w:szCs w:val="24"/>
        </w:rPr>
        <w:t xml:space="preserve">.” The Scripture references of the Lord Joshua is in Exodus chapter 17; Numbers chapters 14 &amp; 32; Deuteronomy chapters 1-3, 32; Hebrews 4:8 &amp; Acts 7:45. </w:t>
      </w:r>
    </w:p>
    <w:p w:rsidR="0025408D" w:rsidRPr="001A0660" w:rsidRDefault="0025408D" w:rsidP="0025408D">
      <w:pPr>
        <w:spacing w:line="480" w:lineRule="auto"/>
        <w:jc w:val="both"/>
        <w:rPr>
          <w:sz w:val="24"/>
          <w:szCs w:val="24"/>
        </w:rPr>
      </w:pPr>
      <w:r w:rsidRPr="001A0660">
        <w:rPr>
          <w:sz w:val="24"/>
          <w:szCs w:val="24"/>
        </w:rPr>
        <w:t xml:space="preserve">The Lord Joshua’s Role in Scripture: The Lord Joshua was the Lord Moses’ Faithful Servant during the Exodus and was His Successor as Israel’s Leader after the Lord Moses had died. The </w:t>
      </w:r>
      <w:r w:rsidRPr="001A0660">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25408D" w:rsidRPr="001A0660" w:rsidRDefault="0025408D" w:rsidP="0025408D">
      <w:pPr>
        <w:spacing w:line="480" w:lineRule="auto"/>
        <w:jc w:val="both"/>
        <w:rPr>
          <w:sz w:val="24"/>
          <w:szCs w:val="24"/>
        </w:rPr>
      </w:pPr>
      <w:r w:rsidRPr="001A0660">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5408D" w:rsidRPr="001A0660" w:rsidRDefault="0025408D" w:rsidP="0025408D">
      <w:pPr>
        <w:spacing w:line="480" w:lineRule="auto"/>
        <w:jc w:val="both"/>
        <w:rPr>
          <w:sz w:val="24"/>
          <w:szCs w:val="24"/>
        </w:rPr>
      </w:pPr>
      <w:r w:rsidRPr="001A0660">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A0660">
        <w:rPr>
          <w:b/>
          <w:sz w:val="24"/>
          <w:szCs w:val="24"/>
        </w:rPr>
        <w:t>Commander of the Army of the LORD</w:t>
      </w:r>
      <w:r w:rsidRPr="001A0660">
        <w:rPr>
          <w:sz w:val="24"/>
          <w:szCs w:val="24"/>
        </w:rPr>
        <w:t xml:space="preserve">” is in Joshua 5:14-15. </w:t>
      </w:r>
      <w:r w:rsidRPr="001A0660">
        <w:rPr>
          <w:sz w:val="24"/>
          <w:szCs w:val="24"/>
        </w:rPr>
        <w:lastRenderedPageBreak/>
        <w:t xml:space="preserve">The Lord Joshua’s commitment to obedience is in Joshua chapter 7. The Lord Joshua’s unusual prayer is in Joshua chapter 10. </w:t>
      </w:r>
    </w:p>
    <w:p w:rsidR="0025408D" w:rsidRPr="001A0660" w:rsidRDefault="0025408D" w:rsidP="0025408D">
      <w:pPr>
        <w:spacing w:line="480" w:lineRule="auto"/>
        <w:jc w:val="both"/>
        <w:rPr>
          <w:sz w:val="24"/>
          <w:szCs w:val="24"/>
        </w:rPr>
      </w:pPr>
      <w:r w:rsidRPr="001A0660">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5408D" w:rsidRPr="001A0660" w:rsidRDefault="0025408D" w:rsidP="0025408D">
      <w:pPr>
        <w:spacing w:line="480" w:lineRule="auto"/>
        <w:jc w:val="both"/>
        <w:rPr>
          <w:sz w:val="24"/>
          <w:szCs w:val="24"/>
        </w:rPr>
      </w:pPr>
      <w:r w:rsidRPr="001A066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5408D" w:rsidRPr="001A0660" w:rsidRDefault="0025408D" w:rsidP="0025408D">
      <w:pPr>
        <w:spacing w:line="480" w:lineRule="auto"/>
        <w:jc w:val="center"/>
        <w:rPr>
          <w:b/>
          <w:sz w:val="24"/>
          <w:szCs w:val="24"/>
        </w:rPr>
      </w:pPr>
      <w:r w:rsidRPr="001A0660">
        <w:rPr>
          <w:b/>
          <w:sz w:val="24"/>
          <w:szCs w:val="24"/>
        </w:rPr>
        <w:t>THE LORD JEROBOAM WITH THE RANK OF COLONEL OR HIGHER FOR 40 YEARS</w:t>
      </w:r>
    </w:p>
    <w:p w:rsidR="0025408D" w:rsidRPr="001A0660" w:rsidRDefault="0025408D" w:rsidP="0025408D">
      <w:pPr>
        <w:spacing w:line="480" w:lineRule="auto"/>
        <w:rPr>
          <w:sz w:val="24"/>
          <w:szCs w:val="24"/>
        </w:rPr>
      </w:pPr>
      <w:r w:rsidRPr="001A0660">
        <w:rPr>
          <w:sz w:val="24"/>
          <w:szCs w:val="24"/>
        </w:rPr>
        <w:t>The Lord Jeroboam’s name means</w:t>
      </w:r>
      <w:r w:rsidRPr="001A0660">
        <w:rPr>
          <w:b/>
          <w:sz w:val="24"/>
          <w:szCs w:val="24"/>
        </w:rPr>
        <w:t xml:space="preserve"> “May the People Increase.” </w:t>
      </w:r>
      <w:r w:rsidRPr="001A0660">
        <w:rPr>
          <w:sz w:val="24"/>
          <w:szCs w:val="24"/>
        </w:rPr>
        <w:t>The Scripture references of the Lord Jeroboam is in 1</w:t>
      </w:r>
      <w:r w:rsidRPr="001A0660">
        <w:rPr>
          <w:sz w:val="24"/>
          <w:szCs w:val="24"/>
          <w:vertAlign w:val="superscript"/>
        </w:rPr>
        <w:t>st</w:t>
      </w:r>
      <w:r w:rsidRPr="001A0660">
        <w:rPr>
          <w:sz w:val="24"/>
          <w:szCs w:val="24"/>
        </w:rPr>
        <w:t xml:space="preserve"> Kings 11:26-14:20 &amp; 2</w:t>
      </w:r>
      <w:r w:rsidRPr="001A0660">
        <w:rPr>
          <w:sz w:val="24"/>
          <w:szCs w:val="24"/>
          <w:vertAlign w:val="superscript"/>
        </w:rPr>
        <w:t>nd</w:t>
      </w:r>
      <w:r w:rsidRPr="001A0660">
        <w:rPr>
          <w:sz w:val="24"/>
          <w:szCs w:val="24"/>
        </w:rPr>
        <w:t xml:space="preserve"> Chronicles chapter 13. </w:t>
      </w:r>
    </w:p>
    <w:p w:rsidR="0025408D" w:rsidRPr="001A0660" w:rsidRDefault="0025408D" w:rsidP="0025408D">
      <w:pPr>
        <w:spacing w:line="480" w:lineRule="auto"/>
        <w:jc w:val="both"/>
        <w:rPr>
          <w:sz w:val="24"/>
          <w:szCs w:val="24"/>
        </w:rPr>
      </w:pPr>
      <w:r w:rsidRPr="001A0660">
        <w:rPr>
          <w:sz w:val="24"/>
          <w:szCs w:val="24"/>
        </w:rPr>
        <w:t xml:space="preserve">The Lord Jeroboam’s Role in Scripture: The Lord Jeroboam was largely responsible for the Establishment of the Division of the Northern Kingdom of Israel. He was also as responsible for </w:t>
      </w:r>
      <w:r w:rsidRPr="001A0660">
        <w:rPr>
          <w:sz w:val="24"/>
          <w:szCs w:val="24"/>
        </w:rPr>
        <w:lastRenderedPageBreak/>
        <w:t>setting the sinful course for the Northern Kingdom is in 1</w:t>
      </w:r>
      <w:r w:rsidRPr="001A0660">
        <w:rPr>
          <w:sz w:val="24"/>
          <w:szCs w:val="24"/>
          <w:vertAlign w:val="superscript"/>
        </w:rPr>
        <w:t>st</w:t>
      </w:r>
      <w:r w:rsidRPr="001A0660">
        <w:rPr>
          <w:sz w:val="24"/>
          <w:szCs w:val="24"/>
        </w:rPr>
        <w:t xml:space="preserve"> Kings 15:30; 16:2, 19, 26, 31 &amp; 2</w:t>
      </w:r>
      <w:r w:rsidRPr="001A0660">
        <w:rPr>
          <w:sz w:val="24"/>
          <w:szCs w:val="24"/>
          <w:vertAlign w:val="superscript"/>
        </w:rPr>
        <w:t>nd</w:t>
      </w:r>
      <w:r w:rsidRPr="001A066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5408D" w:rsidRPr="001A0660" w:rsidRDefault="0025408D" w:rsidP="0025408D">
      <w:pPr>
        <w:spacing w:line="480" w:lineRule="auto"/>
        <w:jc w:val="both"/>
        <w:rPr>
          <w:sz w:val="24"/>
          <w:szCs w:val="24"/>
        </w:rPr>
      </w:pPr>
      <w:r w:rsidRPr="001A0660">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A0660">
        <w:rPr>
          <w:sz w:val="24"/>
          <w:szCs w:val="24"/>
          <w:vertAlign w:val="superscript"/>
        </w:rPr>
        <w:t>th</w:t>
      </w:r>
      <w:r w:rsidRPr="001A0660">
        <w:rPr>
          <w:sz w:val="24"/>
          <w:szCs w:val="24"/>
        </w:rPr>
        <w:t xml:space="preserve"> year, He lost territory. Three years later He died. </w:t>
      </w:r>
    </w:p>
    <w:p w:rsidR="0025408D" w:rsidRPr="001A0660" w:rsidRDefault="0025408D" w:rsidP="0025408D">
      <w:pPr>
        <w:spacing w:line="480" w:lineRule="auto"/>
        <w:jc w:val="both"/>
        <w:rPr>
          <w:sz w:val="24"/>
          <w:szCs w:val="24"/>
        </w:rPr>
      </w:pPr>
      <w:r w:rsidRPr="001A0660">
        <w:rPr>
          <w:sz w:val="24"/>
          <w:szCs w:val="24"/>
        </w:rPr>
        <w:t>The Exploring the Lord Jeroboam’s Relationships: The Lord Jeroboam commissioned by the Father Stephen is in 1</w:t>
      </w:r>
      <w:r w:rsidRPr="001A0660">
        <w:rPr>
          <w:sz w:val="24"/>
          <w:szCs w:val="24"/>
          <w:vertAlign w:val="superscript"/>
        </w:rPr>
        <w:t>st</w:t>
      </w:r>
      <w:r w:rsidRPr="001A0660">
        <w:rPr>
          <w:sz w:val="24"/>
          <w:szCs w:val="24"/>
        </w:rPr>
        <w:t xml:space="preserve"> Kings 11:26-40. The Lord Jeroboam’s choice is in 1</w:t>
      </w:r>
      <w:r w:rsidRPr="001A0660">
        <w:rPr>
          <w:sz w:val="24"/>
          <w:szCs w:val="24"/>
          <w:vertAlign w:val="superscript"/>
        </w:rPr>
        <w:t>st</w:t>
      </w:r>
      <w:r w:rsidRPr="001A0660">
        <w:rPr>
          <w:sz w:val="24"/>
          <w:szCs w:val="24"/>
        </w:rPr>
        <w:t xml:space="preserve"> Kings 12:25-33. The Father Stephen’s response is in 1</w:t>
      </w:r>
      <w:r w:rsidRPr="001A0660">
        <w:rPr>
          <w:sz w:val="24"/>
          <w:szCs w:val="24"/>
          <w:vertAlign w:val="superscript"/>
        </w:rPr>
        <w:t>st</w:t>
      </w:r>
      <w:r w:rsidRPr="001A0660">
        <w:rPr>
          <w:sz w:val="24"/>
          <w:szCs w:val="24"/>
        </w:rPr>
        <w:t xml:space="preserve"> Kings chapter 13. The Father Stephen helps Judah is in 2</w:t>
      </w:r>
      <w:r w:rsidRPr="001A0660">
        <w:rPr>
          <w:sz w:val="24"/>
          <w:szCs w:val="24"/>
          <w:vertAlign w:val="superscript"/>
        </w:rPr>
        <w:t>nd</w:t>
      </w:r>
      <w:r w:rsidRPr="001A0660">
        <w:rPr>
          <w:sz w:val="24"/>
          <w:szCs w:val="24"/>
        </w:rPr>
        <w:t xml:space="preserve"> Chronicles 13:20. </w:t>
      </w:r>
    </w:p>
    <w:p w:rsidR="0025408D" w:rsidRPr="001A0660" w:rsidRDefault="0025408D" w:rsidP="0025408D">
      <w:pPr>
        <w:spacing w:line="480" w:lineRule="auto"/>
        <w:jc w:val="both"/>
        <w:rPr>
          <w:b/>
          <w:sz w:val="24"/>
          <w:szCs w:val="24"/>
        </w:rPr>
      </w:pPr>
      <w:r w:rsidRPr="001A0660">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1A0660">
        <w:rPr>
          <w:sz w:val="24"/>
          <w:szCs w:val="24"/>
        </w:rPr>
        <w:lastRenderedPageBreak/>
        <w:t xml:space="preserve">Jeroboam alerts Us to the limitations of Human reason. The Lord Jeroboam demonstrates the impact one person’s choices can have on others.       </w:t>
      </w:r>
      <w:r w:rsidRPr="001A0660">
        <w:rPr>
          <w:b/>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AHAB WITH THE RANK OF COLONEL OR HIGHER FOR 40 YEARS</w:t>
      </w:r>
    </w:p>
    <w:p w:rsidR="0025408D" w:rsidRPr="001A0660" w:rsidRDefault="0025408D" w:rsidP="0025408D">
      <w:pPr>
        <w:spacing w:line="480" w:lineRule="auto"/>
        <w:rPr>
          <w:sz w:val="24"/>
          <w:szCs w:val="24"/>
        </w:rPr>
      </w:pPr>
      <w:r w:rsidRPr="001A0660">
        <w:rPr>
          <w:sz w:val="24"/>
          <w:szCs w:val="24"/>
        </w:rPr>
        <w:t>The Lord Ahab’s name means “</w:t>
      </w:r>
      <w:r w:rsidRPr="001A0660">
        <w:rPr>
          <w:b/>
          <w:sz w:val="24"/>
          <w:szCs w:val="24"/>
        </w:rPr>
        <w:t>Father is Brother</w:t>
      </w:r>
      <w:r w:rsidRPr="001A0660">
        <w:rPr>
          <w:sz w:val="24"/>
          <w:szCs w:val="24"/>
        </w:rPr>
        <w:t>.” The Scripture references of the Lord Ahab is in 1</w:t>
      </w:r>
      <w:r w:rsidRPr="001A0660">
        <w:rPr>
          <w:sz w:val="24"/>
          <w:szCs w:val="24"/>
          <w:vertAlign w:val="superscript"/>
        </w:rPr>
        <w:t>st</w:t>
      </w:r>
      <w:r w:rsidRPr="001A0660">
        <w:rPr>
          <w:sz w:val="24"/>
          <w:szCs w:val="24"/>
        </w:rPr>
        <w:t xml:space="preserve"> Kings chapters 16-18, 20-22 &amp; 2</w:t>
      </w:r>
      <w:r w:rsidRPr="001A0660">
        <w:rPr>
          <w:sz w:val="24"/>
          <w:szCs w:val="24"/>
          <w:vertAlign w:val="superscript"/>
        </w:rPr>
        <w:t>nd</w:t>
      </w:r>
      <w:r w:rsidRPr="001A0660">
        <w:rPr>
          <w:sz w:val="24"/>
          <w:szCs w:val="24"/>
        </w:rPr>
        <w:t xml:space="preserve"> Chronicles chapter 18.</w:t>
      </w:r>
    </w:p>
    <w:p w:rsidR="0025408D" w:rsidRPr="001A0660" w:rsidRDefault="0025408D" w:rsidP="0025408D">
      <w:pPr>
        <w:spacing w:line="480" w:lineRule="auto"/>
        <w:jc w:val="both"/>
        <w:rPr>
          <w:sz w:val="24"/>
          <w:szCs w:val="24"/>
        </w:rPr>
      </w:pPr>
      <w:r w:rsidRPr="001A0660">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5408D" w:rsidRPr="001A0660" w:rsidRDefault="0025408D" w:rsidP="0025408D">
      <w:pPr>
        <w:spacing w:line="480" w:lineRule="auto"/>
        <w:jc w:val="both"/>
        <w:rPr>
          <w:sz w:val="24"/>
          <w:szCs w:val="24"/>
        </w:rPr>
      </w:pPr>
      <w:r w:rsidRPr="001A0660">
        <w:rPr>
          <w:sz w:val="24"/>
          <w:szCs w:val="24"/>
        </w:rPr>
        <w:t>The Lord Ahab’s Life and Times: The Lord Ahab had a long rule, in general He was a capable leader. He continued to build is in 1</w:t>
      </w:r>
      <w:r w:rsidRPr="001A0660">
        <w:rPr>
          <w:sz w:val="24"/>
          <w:szCs w:val="24"/>
          <w:vertAlign w:val="superscript"/>
        </w:rPr>
        <w:t>st</w:t>
      </w:r>
      <w:r w:rsidRPr="001A066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5408D" w:rsidRPr="001A0660" w:rsidRDefault="0025408D" w:rsidP="0025408D">
      <w:pPr>
        <w:spacing w:line="480" w:lineRule="auto"/>
        <w:jc w:val="both"/>
        <w:rPr>
          <w:sz w:val="24"/>
          <w:szCs w:val="24"/>
        </w:rPr>
      </w:pPr>
      <w:r w:rsidRPr="001A0660">
        <w:rPr>
          <w:sz w:val="24"/>
          <w:szCs w:val="24"/>
        </w:rPr>
        <w:t>The Exploring of the Lord Ahab’s Relationships: The Lord Ahab’s Relationship with Jezebel is in 1</w:t>
      </w:r>
      <w:r w:rsidRPr="001A0660">
        <w:rPr>
          <w:sz w:val="24"/>
          <w:szCs w:val="24"/>
          <w:vertAlign w:val="superscript"/>
        </w:rPr>
        <w:t>st</w:t>
      </w:r>
      <w:r w:rsidRPr="001A066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A0660">
        <w:rPr>
          <w:sz w:val="24"/>
          <w:szCs w:val="24"/>
          <w:vertAlign w:val="superscript"/>
        </w:rPr>
        <w:t>st</w:t>
      </w:r>
      <w:r w:rsidRPr="001A0660">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A0660">
        <w:rPr>
          <w:sz w:val="24"/>
          <w:szCs w:val="24"/>
          <w:vertAlign w:val="superscript"/>
        </w:rPr>
        <w:t>st</w:t>
      </w:r>
      <w:r w:rsidRPr="001A0660">
        <w:rPr>
          <w:sz w:val="24"/>
          <w:szCs w:val="24"/>
        </w:rPr>
        <w:t xml:space="preserve"> Kings 18:4. In 1</w:t>
      </w:r>
      <w:r w:rsidRPr="001A0660">
        <w:rPr>
          <w:sz w:val="24"/>
          <w:szCs w:val="24"/>
          <w:vertAlign w:val="superscript"/>
        </w:rPr>
        <w:t>st</w:t>
      </w:r>
      <w:r w:rsidRPr="001A0660">
        <w:rPr>
          <w:sz w:val="24"/>
          <w:szCs w:val="24"/>
        </w:rPr>
        <w:t xml:space="preserve"> Kings chapter 21 tells us that the Lord Ahab wanted His palace for a vegetable </w:t>
      </w:r>
      <w:r w:rsidRPr="001A0660">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25408D" w:rsidRPr="001A0660" w:rsidRDefault="0025408D" w:rsidP="0025408D">
      <w:pPr>
        <w:spacing w:line="480" w:lineRule="auto"/>
        <w:jc w:val="both"/>
        <w:rPr>
          <w:sz w:val="24"/>
          <w:szCs w:val="24"/>
        </w:rPr>
      </w:pPr>
      <w:r w:rsidRPr="001A0660">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1A0660">
        <w:rPr>
          <w:sz w:val="24"/>
          <w:szCs w:val="24"/>
          <w:vertAlign w:val="superscript"/>
        </w:rPr>
        <w:t>st</w:t>
      </w:r>
      <w:r w:rsidRPr="001A0660">
        <w:rPr>
          <w:sz w:val="24"/>
          <w:szCs w:val="24"/>
        </w:rPr>
        <w:t xml:space="preserve"> Kings chapter 17. The Lord Ahab accepted the Lord Elijah’s challenge is in 1</w:t>
      </w:r>
      <w:r w:rsidRPr="001A0660">
        <w:rPr>
          <w:sz w:val="24"/>
          <w:szCs w:val="24"/>
          <w:vertAlign w:val="superscript"/>
        </w:rPr>
        <w:t>st</w:t>
      </w:r>
      <w:r w:rsidRPr="001A0660">
        <w:rPr>
          <w:sz w:val="24"/>
          <w:szCs w:val="24"/>
        </w:rPr>
        <w:t xml:space="preserve"> Kings chapter 18. The Father Stephen assisted the Lord Ahab against the Syrians is in 1</w:t>
      </w:r>
      <w:r w:rsidRPr="001A0660">
        <w:rPr>
          <w:sz w:val="24"/>
          <w:szCs w:val="24"/>
          <w:vertAlign w:val="superscript"/>
        </w:rPr>
        <w:t>st</w:t>
      </w:r>
      <w:r w:rsidRPr="001A0660">
        <w:rPr>
          <w:sz w:val="24"/>
          <w:szCs w:val="24"/>
        </w:rPr>
        <w:t xml:space="preserve"> Kings chapter 20. The Lord Ahab fear the Father Stephen’s Judgment is in 1</w:t>
      </w:r>
      <w:r w:rsidRPr="001A0660">
        <w:rPr>
          <w:sz w:val="24"/>
          <w:szCs w:val="24"/>
          <w:vertAlign w:val="superscript"/>
        </w:rPr>
        <w:t>st</w:t>
      </w:r>
      <w:r w:rsidRPr="001A0660">
        <w:rPr>
          <w:sz w:val="24"/>
          <w:szCs w:val="24"/>
        </w:rPr>
        <w:t xml:space="preserve"> Kings chapter 21. The Lord Ahab disregarded the warning of the Prophet Micaiah is in 1</w:t>
      </w:r>
      <w:r w:rsidRPr="001A0660">
        <w:rPr>
          <w:sz w:val="24"/>
          <w:szCs w:val="24"/>
          <w:vertAlign w:val="superscript"/>
        </w:rPr>
        <w:t>st</w:t>
      </w:r>
      <w:r w:rsidRPr="001A0660">
        <w:rPr>
          <w:sz w:val="24"/>
          <w:szCs w:val="24"/>
        </w:rPr>
        <w:t xml:space="preserve"> Kings chapter 22. </w:t>
      </w:r>
    </w:p>
    <w:p w:rsidR="0025408D" w:rsidRPr="001A0660" w:rsidRDefault="0025408D" w:rsidP="0025408D">
      <w:pPr>
        <w:spacing w:line="480" w:lineRule="auto"/>
        <w:jc w:val="both"/>
        <w:rPr>
          <w:sz w:val="24"/>
          <w:szCs w:val="24"/>
        </w:rPr>
      </w:pPr>
      <w:r w:rsidRPr="001A066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5408D" w:rsidRPr="001A0660" w:rsidRDefault="0025408D" w:rsidP="0025408D">
      <w:pPr>
        <w:spacing w:line="480" w:lineRule="auto"/>
        <w:jc w:val="center"/>
        <w:rPr>
          <w:b/>
          <w:sz w:val="24"/>
          <w:szCs w:val="24"/>
        </w:rPr>
      </w:pPr>
      <w:r w:rsidRPr="001A0660">
        <w:rPr>
          <w:b/>
          <w:sz w:val="24"/>
          <w:szCs w:val="24"/>
        </w:rPr>
        <w:t>THE LORD JEHU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Jehu’s name means “</w:t>
      </w:r>
      <w:r w:rsidRPr="001A0660">
        <w:rPr>
          <w:b/>
          <w:sz w:val="24"/>
          <w:szCs w:val="24"/>
        </w:rPr>
        <w:t>He is Yahweh</w:t>
      </w:r>
      <w:r w:rsidRPr="001A0660">
        <w:rPr>
          <w:sz w:val="24"/>
          <w:szCs w:val="24"/>
        </w:rPr>
        <w:t>.” The Scripture references of the Lord Jehu is in 1</w:t>
      </w:r>
      <w:r w:rsidRPr="001A0660">
        <w:rPr>
          <w:sz w:val="24"/>
          <w:szCs w:val="24"/>
          <w:vertAlign w:val="superscript"/>
        </w:rPr>
        <w:t>st</w:t>
      </w:r>
      <w:r w:rsidRPr="001A0660">
        <w:rPr>
          <w:sz w:val="24"/>
          <w:szCs w:val="24"/>
        </w:rPr>
        <w:t xml:space="preserve"> Kings 19:16, 17; 2</w:t>
      </w:r>
      <w:r w:rsidRPr="001A0660">
        <w:rPr>
          <w:sz w:val="24"/>
          <w:szCs w:val="24"/>
          <w:vertAlign w:val="superscript"/>
        </w:rPr>
        <w:t>nd</w:t>
      </w:r>
      <w:r w:rsidRPr="001A0660">
        <w:rPr>
          <w:sz w:val="24"/>
          <w:szCs w:val="24"/>
        </w:rPr>
        <w:t xml:space="preserve"> Kings 9:1-10:36; 2</w:t>
      </w:r>
      <w:r w:rsidRPr="001A0660">
        <w:rPr>
          <w:sz w:val="24"/>
          <w:szCs w:val="24"/>
          <w:vertAlign w:val="superscript"/>
        </w:rPr>
        <w:t>nd</w:t>
      </w:r>
      <w:r w:rsidRPr="001A0660">
        <w:rPr>
          <w:sz w:val="24"/>
          <w:szCs w:val="24"/>
        </w:rPr>
        <w:t xml:space="preserve"> Chronicles chapter 22 &amp; Hosea 1:4. </w:t>
      </w:r>
    </w:p>
    <w:p w:rsidR="0025408D" w:rsidRPr="001A0660" w:rsidRDefault="0025408D" w:rsidP="0025408D">
      <w:pPr>
        <w:spacing w:line="480" w:lineRule="auto"/>
        <w:jc w:val="both"/>
        <w:rPr>
          <w:sz w:val="24"/>
          <w:szCs w:val="24"/>
        </w:rPr>
      </w:pPr>
      <w:r w:rsidRPr="001A0660">
        <w:rPr>
          <w:sz w:val="24"/>
          <w:szCs w:val="24"/>
        </w:rPr>
        <w:t xml:space="preserve">The Lord Jehu’s Role in Scripture: The Lord Jehu was the Commander of Israel’s Army, but the Prophets Elijah &amp; Elisha anointed Him King. He endeavored to wipe out the remnant of the Lord </w:t>
      </w:r>
      <w:r w:rsidRPr="001A0660">
        <w:rPr>
          <w:sz w:val="24"/>
          <w:szCs w:val="24"/>
        </w:rPr>
        <w:lastRenderedPageBreak/>
        <w:t xml:space="preserve">Ahab’s family line. He also wiped out the adherents of Baal worship, such as the Lord Ahab had promoted. The Lord Jehu’s descendants ruled for 4 generations (285.7 years). </w:t>
      </w:r>
    </w:p>
    <w:p w:rsidR="0025408D" w:rsidRPr="001A0660" w:rsidRDefault="0025408D" w:rsidP="0025408D">
      <w:pPr>
        <w:spacing w:line="480" w:lineRule="auto"/>
        <w:jc w:val="both"/>
        <w:rPr>
          <w:sz w:val="24"/>
          <w:szCs w:val="24"/>
        </w:rPr>
      </w:pPr>
      <w:r w:rsidRPr="001A0660">
        <w:rPr>
          <w:sz w:val="24"/>
          <w:szCs w:val="24"/>
        </w:rPr>
        <w:t>The Exploring of the Lord Jehu’s Relationships: The Lord Jehu was anointed by the Father Stephen’s Prophets is in 1</w:t>
      </w:r>
      <w:r w:rsidRPr="001A0660">
        <w:rPr>
          <w:sz w:val="24"/>
          <w:szCs w:val="24"/>
          <w:vertAlign w:val="superscript"/>
        </w:rPr>
        <w:t>st</w:t>
      </w:r>
      <w:r w:rsidRPr="001A0660">
        <w:rPr>
          <w:sz w:val="24"/>
          <w:szCs w:val="24"/>
        </w:rPr>
        <w:t xml:space="preserve"> Kings 19:16, 16 &amp; 2</w:t>
      </w:r>
      <w:r w:rsidRPr="001A0660">
        <w:rPr>
          <w:sz w:val="24"/>
          <w:szCs w:val="24"/>
          <w:vertAlign w:val="superscript"/>
        </w:rPr>
        <w:t>nd</w:t>
      </w:r>
      <w:r w:rsidRPr="001A0660">
        <w:rPr>
          <w:sz w:val="24"/>
          <w:szCs w:val="24"/>
        </w:rPr>
        <w:t xml:space="preserve"> Kings 9:1-10. </w:t>
      </w:r>
    </w:p>
    <w:p w:rsidR="0025408D" w:rsidRPr="001A0660" w:rsidRDefault="0025408D" w:rsidP="0025408D">
      <w:pPr>
        <w:spacing w:line="480" w:lineRule="auto"/>
        <w:jc w:val="both"/>
        <w:rPr>
          <w:sz w:val="24"/>
          <w:szCs w:val="24"/>
        </w:rPr>
      </w:pPr>
      <w:r w:rsidRPr="001A0660">
        <w:rPr>
          <w:sz w:val="24"/>
          <w:szCs w:val="24"/>
        </w:rPr>
        <w:t>The Lord Jehu fulfilled the Father Stephen’s Word is in 2</w:t>
      </w:r>
      <w:r w:rsidRPr="001A0660">
        <w:rPr>
          <w:sz w:val="24"/>
          <w:szCs w:val="24"/>
          <w:vertAlign w:val="superscript"/>
        </w:rPr>
        <w:t>nd</w:t>
      </w:r>
      <w:r w:rsidRPr="001A0660">
        <w:rPr>
          <w:sz w:val="24"/>
          <w:szCs w:val="24"/>
        </w:rPr>
        <w:t xml:space="preserve"> Kings 9:11-10:28. The Lord Jehu killed Members of the Lord Ahab’s Family is in 2</w:t>
      </w:r>
      <w:r w:rsidRPr="001A0660">
        <w:rPr>
          <w:sz w:val="24"/>
          <w:szCs w:val="24"/>
          <w:vertAlign w:val="superscript"/>
        </w:rPr>
        <w:t>nd</w:t>
      </w:r>
      <w:r w:rsidRPr="001A0660">
        <w:rPr>
          <w:sz w:val="24"/>
          <w:szCs w:val="24"/>
        </w:rPr>
        <w:t xml:space="preserve"> Kings 9:11-10:17. The Lord Jehu ended Baal Worship is in 2</w:t>
      </w:r>
      <w:r w:rsidRPr="001A0660">
        <w:rPr>
          <w:sz w:val="24"/>
          <w:szCs w:val="24"/>
          <w:vertAlign w:val="superscript"/>
        </w:rPr>
        <w:t>nd</w:t>
      </w:r>
      <w:r w:rsidRPr="001A0660">
        <w:rPr>
          <w:sz w:val="24"/>
          <w:szCs w:val="24"/>
        </w:rPr>
        <w:t xml:space="preserve"> Kings 10:18-28. The Lord Jehu’s incomplete obedience and reward is in 2</w:t>
      </w:r>
      <w:r w:rsidRPr="001A0660">
        <w:rPr>
          <w:sz w:val="24"/>
          <w:szCs w:val="24"/>
          <w:vertAlign w:val="superscript"/>
        </w:rPr>
        <w:t>nd</w:t>
      </w:r>
      <w:r w:rsidRPr="001A0660">
        <w:rPr>
          <w:sz w:val="24"/>
          <w:szCs w:val="24"/>
        </w:rPr>
        <w:t xml:space="preserve"> Kings 10:29-33. </w:t>
      </w:r>
    </w:p>
    <w:p w:rsidR="0025408D" w:rsidRPr="001A0660" w:rsidRDefault="0025408D" w:rsidP="0025408D">
      <w:pPr>
        <w:spacing w:line="480" w:lineRule="auto"/>
        <w:jc w:val="both"/>
        <w:rPr>
          <w:sz w:val="24"/>
          <w:szCs w:val="24"/>
        </w:rPr>
      </w:pPr>
      <w:r w:rsidRPr="001A066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5408D" w:rsidRPr="001A0660" w:rsidRDefault="0025408D" w:rsidP="0025408D">
      <w:pPr>
        <w:spacing w:line="480" w:lineRule="auto"/>
        <w:jc w:val="center"/>
        <w:rPr>
          <w:b/>
          <w:sz w:val="24"/>
          <w:szCs w:val="24"/>
        </w:rPr>
      </w:pPr>
      <w:r w:rsidRPr="001A0660">
        <w:rPr>
          <w:b/>
          <w:sz w:val="24"/>
          <w:szCs w:val="24"/>
        </w:rPr>
        <w:t>THE LORD HEZEKIAH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Hezekiah’s name means “</w:t>
      </w:r>
      <w:r w:rsidRPr="001A0660">
        <w:rPr>
          <w:b/>
          <w:sz w:val="24"/>
          <w:szCs w:val="24"/>
        </w:rPr>
        <w:t>Yahweh is My Strength</w:t>
      </w:r>
      <w:r w:rsidRPr="001A0660">
        <w:rPr>
          <w:sz w:val="24"/>
          <w:szCs w:val="24"/>
        </w:rPr>
        <w:t>.” The Scripture references of the Lord Hezekiah is in 2</w:t>
      </w:r>
      <w:r w:rsidRPr="001A0660">
        <w:rPr>
          <w:sz w:val="24"/>
          <w:szCs w:val="24"/>
          <w:vertAlign w:val="superscript"/>
        </w:rPr>
        <w:t>nd</w:t>
      </w:r>
      <w:r w:rsidRPr="001A0660">
        <w:rPr>
          <w:sz w:val="24"/>
          <w:szCs w:val="24"/>
        </w:rPr>
        <w:t xml:space="preserve"> Kings chapters 18-20; 2</w:t>
      </w:r>
      <w:r w:rsidRPr="001A0660">
        <w:rPr>
          <w:sz w:val="24"/>
          <w:szCs w:val="24"/>
          <w:vertAlign w:val="superscript"/>
        </w:rPr>
        <w:t>nd</w:t>
      </w:r>
      <w:r w:rsidRPr="001A0660">
        <w:rPr>
          <w:sz w:val="24"/>
          <w:szCs w:val="24"/>
        </w:rPr>
        <w:t xml:space="preserve"> Chronicles chapters 29-32 &amp; Isaiah chapters 36-39.   </w:t>
      </w:r>
    </w:p>
    <w:p w:rsidR="0025408D" w:rsidRPr="001A0660" w:rsidRDefault="0025408D" w:rsidP="0025408D">
      <w:pPr>
        <w:spacing w:line="480" w:lineRule="auto"/>
        <w:jc w:val="both"/>
        <w:rPr>
          <w:sz w:val="24"/>
          <w:szCs w:val="24"/>
        </w:rPr>
      </w:pPr>
      <w:r w:rsidRPr="001A0660">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1A0660">
        <w:rPr>
          <w:sz w:val="24"/>
          <w:szCs w:val="24"/>
        </w:rPr>
        <w:lastRenderedPageBreak/>
        <w:t>submission by Assyria. To prepare for the invasion, in His campaign He defeated the Philistines and built strong fortified cities along its borders. In the Lord Hezekiah’s 4</w:t>
      </w:r>
      <w:r w:rsidRPr="001A0660">
        <w:rPr>
          <w:sz w:val="24"/>
          <w:szCs w:val="24"/>
          <w:vertAlign w:val="superscript"/>
        </w:rPr>
        <w:t>th</w:t>
      </w:r>
      <w:r w:rsidRPr="001A0660">
        <w:rPr>
          <w:sz w:val="24"/>
          <w:szCs w:val="24"/>
        </w:rPr>
        <w:t xml:space="preserve"> year, the Assyrians invaded Israel and was defeated after a 3 year struggle. In the Lord Hezekiah’s 14</w:t>
      </w:r>
      <w:r w:rsidRPr="001A0660">
        <w:rPr>
          <w:sz w:val="24"/>
          <w:szCs w:val="24"/>
          <w:vertAlign w:val="superscript"/>
        </w:rPr>
        <w:t>th</w:t>
      </w:r>
      <w:r w:rsidRPr="001A066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5408D" w:rsidRPr="001A0660" w:rsidRDefault="0025408D" w:rsidP="0025408D">
      <w:pPr>
        <w:spacing w:line="480" w:lineRule="auto"/>
        <w:jc w:val="both"/>
        <w:rPr>
          <w:sz w:val="24"/>
          <w:szCs w:val="24"/>
        </w:rPr>
      </w:pPr>
      <w:r w:rsidRPr="001A0660">
        <w:rPr>
          <w:sz w:val="24"/>
          <w:szCs w:val="24"/>
        </w:rPr>
        <w:t>The Exploring the Lord Hezekiah’s Relationships: The Lord Hezekiah’s Relationship with the Father Stephen: The Lord Hezekiah’s focus on true worship is in 2</w:t>
      </w:r>
      <w:r w:rsidRPr="001A0660">
        <w:rPr>
          <w:sz w:val="24"/>
          <w:szCs w:val="24"/>
          <w:vertAlign w:val="superscript"/>
        </w:rPr>
        <w:t>nd</w:t>
      </w:r>
      <w:r w:rsidRPr="001A0660">
        <w:rPr>
          <w:sz w:val="24"/>
          <w:szCs w:val="24"/>
        </w:rPr>
        <w:t xml:space="preserve"> Chronicles chapters 29-31. This set the tone of His reign with 3 significant challenges. The Lord Hezekiah’s 1</w:t>
      </w:r>
      <w:r w:rsidRPr="001A0660">
        <w:rPr>
          <w:sz w:val="24"/>
          <w:szCs w:val="24"/>
          <w:vertAlign w:val="superscript"/>
        </w:rPr>
        <w:t>st</w:t>
      </w:r>
      <w:r w:rsidRPr="001A0660">
        <w:rPr>
          <w:sz w:val="24"/>
          <w:szCs w:val="24"/>
        </w:rPr>
        <w:t xml:space="preserve"> Challenge is in 2</w:t>
      </w:r>
      <w:r w:rsidRPr="001A0660">
        <w:rPr>
          <w:sz w:val="24"/>
          <w:szCs w:val="24"/>
          <w:vertAlign w:val="superscript"/>
        </w:rPr>
        <w:t>nd</w:t>
      </w:r>
      <w:r w:rsidRPr="001A0660">
        <w:rPr>
          <w:sz w:val="24"/>
          <w:szCs w:val="24"/>
        </w:rPr>
        <w:t xml:space="preserve"> Chronicles 32:24; 2</w:t>
      </w:r>
      <w:r w:rsidRPr="001A0660">
        <w:rPr>
          <w:sz w:val="24"/>
          <w:szCs w:val="24"/>
          <w:vertAlign w:val="superscript"/>
        </w:rPr>
        <w:t>nd</w:t>
      </w:r>
      <w:r w:rsidRPr="001A0660">
        <w:rPr>
          <w:sz w:val="24"/>
          <w:szCs w:val="24"/>
        </w:rPr>
        <w:t xml:space="preserve"> Kings 20:1-11 &amp; Isaiah chapter 38. The Lord Hezekiah’s 2</w:t>
      </w:r>
      <w:r w:rsidRPr="001A0660">
        <w:rPr>
          <w:sz w:val="24"/>
          <w:szCs w:val="24"/>
          <w:vertAlign w:val="superscript"/>
        </w:rPr>
        <w:t>nd</w:t>
      </w:r>
      <w:r w:rsidRPr="001A0660">
        <w:rPr>
          <w:sz w:val="24"/>
          <w:szCs w:val="24"/>
        </w:rPr>
        <w:t xml:space="preserve"> Challenge is in 2</w:t>
      </w:r>
      <w:r w:rsidRPr="001A0660">
        <w:rPr>
          <w:sz w:val="24"/>
          <w:szCs w:val="24"/>
          <w:vertAlign w:val="superscript"/>
        </w:rPr>
        <w:t>nd</w:t>
      </w:r>
      <w:r w:rsidRPr="001A0660">
        <w:rPr>
          <w:sz w:val="24"/>
          <w:szCs w:val="24"/>
        </w:rPr>
        <w:t xml:space="preserve"> Chronicles 32:27-31; 2</w:t>
      </w:r>
      <w:r w:rsidRPr="001A0660">
        <w:rPr>
          <w:sz w:val="24"/>
          <w:szCs w:val="24"/>
          <w:vertAlign w:val="superscript"/>
        </w:rPr>
        <w:t>nd</w:t>
      </w:r>
      <w:r w:rsidRPr="001A0660">
        <w:rPr>
          <w:sz w:val="24"/>
          <w:szCs w:val="24"/>
        </w:rPr>
        <w:t xml:space="preserve"> Kings 20:12-19 &amp; Isaiah chapter 39. The Lord Hezekiah’s 3</w:t>
      </w:r>
      <w:r w:rsidRPr="001A0660">
        <w:rPr>
          <w:sz w:val="24"/>
          <w:szCs w:val="24"/>
          <w:vertAlign w:val="superscript"/>
        </w:rPr>
        <w:t>rd</w:t>
      </w:r>
      <w:r w:rsidRPr="001A0660">
        <w:rPr>
          <w:sz w:val="24"/>
          <w:szCs w:val="24"/>
        </w:rPr>
        <w:t xml:space="preserve"> Challenge is in 2</w:t>
      </w:r>
      <w:r w:rsidRPr="001A0660">
        <w:rPr>
          <w:sz w:val="24"/>
          <w:szCs w:val="24"/>
          <w:vertAlign w:val="superscript"/>
        </w:rPr>
        <w:t>nd</w:t>
      </w:r>
      <w:r w:rsidRPr="001A0660">
        <w:rPr>
          <w:sz w:val="24"/>
          <w:szCs w:val="24"/>
        </w:rPr>
        <w:t xml:space="preserve"> Chronicles 32:1-23; 2</w:t>
      </w:r>
      <w:r w:rsidRPr="001A0660">
        <w:rPr>
          <w:sz w:val="24"/>
          <w:szCs w:val="24"/>
          <w:vertAlign w:val="superscript"/>
        </w:rPr>
        <w:t>nd</w:t>
      </w:r>
      <w:r w:rsidRPr="001A0660">
        <w:rPr>
          <w:sz w:val="24"/>
          <w:szCs w:val="24"/>
        </w:rPr>
        <w:t xml:space="preserve"> Kings 18:9-19:37 &amp; Isaiah chapters 36 &amp; 37. </w:t>
      </w:r>
    </w:p>
    <w:p w:rsidR="0025408D" w:rsidRPr="001A0660" w:rsidRDefault="0025408D" w:rsidP="0025408D">
      <w:pPr>
        <w:spacing w:line="480" w:lineRule="auto"/>
        <w:jc w:val="both"/>
        <w:rPr>
          <w:sz w:val="24"/>
          <w:szCs w:val="24"/>
        </w:rPr>
      </w:pPr>
      <w:r w:rsidRPr="001A0660">
        <w:rPr>
          <w:sz w:val="24"/>
          <w:szCs w:val="24"/>
        </w:rPr>
        <w:t xml:space="preserve">The Lord Hezekiah’s Relationship with the Prophets: During His reign He predominately listened to, trusted and depended on the Prophet Isaiah. </w:t>
      </w:r>
    </w:p>
    <w:p w:rsidR="0025408D" w:rsidRPr="001A0660" w:rsidRDefault="0025408D" w:rsidP="0025408D">
      <w:pPr>
        <w:spacing w:line="480" w:lineRule="auto"/>
        <w:jc w:val="both"/>
        <w:rPr>
          <w:sz w:val="24"/>
          <w:szCs w:val="24"/>
        </w:rPr>
      </w:pPr>
      <w:r w:rsidRPr="001A066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5408D" w:rsidRPr="001A0660" w:rsidRDefault="0025408D" w:rsidP="0025408D">
      <w:pPr>
        <w:spacing w:line="480" w:lineRule="auto"/>
        <w:jc w:val="both"/>
        <w:rPr>
          <w:sz w:val="24"/>
          <w:szCs w:val="24"/>
        </w:rPr>
      </w:pPr>
      <w:r w:rsidRPr="001A0660">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1A0660">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5408D" w:rsidRPr="001A0660" w:rsidRDefault="0025408D" w:rsidP="0025408D">
      <w:pPr>
        <w:spacing w:line="480" w:lineRule="auto"/>
        <w:jc w:val="center"/>
        <w:rPr>
          <w:b/>
          <w:sz w:val="24"/>
          <w:szCs w:val="24"/>
        </w:rPr>
      </w:pPr>
      <w:r w:rsidRPr="001A0660">
        <w:rPr>
          <w:b/>
          <w:sz w:val="24"/>
          <w:szCs w:val="24"/>
        </w:rPr>
        <w:t>THE LORD JOSIAH WITH THE RANK OF COLONEL OR HIGHER FOR 40 YEARS</w:t>
      </w:r>
    </w:p>
    <w:p w:rsidR="0025408D" w:rsidRPr="001A0660" w:rsidRDefault="0025408D" w:rsidP="0025408D">
      <w:pPr>
        <w:spacing w:line="480" w:lineRule="auto"/>
        <w:jc w:val="both"/>
        <w:rPr>
          <w:b/>
          <w:sz w:val="24"/>
          <w:szCs w:val="24"/>
        </w:rPr>
      </w:pPr>
      <w:r w:rsidRPr="001A0660">
        <w:rPr>
          <w:sz w:val="24"/>
          <w:szCs w:val="24"/>
        </w:rPr>
        <w:t>The Lord Josiah’s name means “</w:t>
      </w:r>
      <w:r w:rsidRPr="001A0660">
        <w:rPr>
          <w:b/>
          <w:sz w:val="24"/>
          <w:szCs w:val="24"/>
        </w:rPr>
        <w:t>Yahweh Supports</w:t>
      </w:r>
      <w:r w:rsidRPr="001A0660">
        <w:rPr>
          <w:sz w:val="24"/>
          <w:szCs w:val="24"/>
        </w:rPr>
        <w:t>.” The Scripture references of the Lord Josiah is in 1</w:t>
      </w:r>
      <w:r w:rsidRPr="001A0660">
        <w:rPr>
          <w:sz w:val="24"/>
          <w:szCs w:val="24"/>
          <w:vertAlign w:val="superscript"/>
        </w:rPr>
        <w:t>st</w:t>
      </w:r>
      <w:r w:rsidRPr="001A0660">
        <w:rPr>
          <w:sz w:val="24"/>
          <w:szCs w:val="24"/>
        </w:rPr>
        <w:t xml:space="preserve"> Kings 13:2; 2</w:t>
      </w:r>
      <w:r w:rsidRPr="001A0660">
        <w:rPr>
          <w:sz w:val="24"/>
          <w:szCs w:val="24"/>
          <w:vertAlign w:val="superscript"/>
        </w:rPr>
        <w:t>nd</w:t>
      </w:r>
      <w:r w:rsidRPr="001A0660">
        <w:rPr>
          <w:sz w:val="24"/>
          <w:szCs w:val="24"/>
        </w:rPr>
        <w:t xml:space="preserve"> Kings chapters 22-23 &amp; 2</w:t>
      </w:r>
      <w:r w:rsidRPr="001A0660">
        <w:rPr>
          <w:sz w:val="24"/>
          <w:szCs w:val="24"/>
          <w:vertAlign w:val="superscript"/>
        </w:rPr>
        <w:t>nd</w:t>
      </w:r>
      <w:r w:rsidRPr="001A0660">
        <w:rPr>
          <w:sz w:val="24"/>
          <w:szCs w:val="24"/>
        </w:rPr>
        <w:t xml:space="preserve"> Chronicles chapters 34-35.   </w:t>
      </w:r>
      <w:r w:rsidRPr="001A0660">
        <w:rPr>
          <w:b/>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A0660">
        <w:rPr>
          <w:sz w:val="24"/>
          <w:szCs w:val="24"/>
          <w:vertAlign w:val="superscript"/>
        </w:rPr>
        <w:t>st</w:t>
      </w:r>
      <w:r w:rsidRPr="001A0660">
        <w:rPr>
          <w:sz w:val="24"/>
          <w:szCs w:val="24"/>
        </w:rPr>
        <w:t xml:space="preserve"> Kings 13:2. In His latter years, the Assyrian Empire was being crushed by the Babylonian Empire around 609BC. </w:t>
      </w:r>
    </w:p>
    <w:p w:rsidR="0025408D" w:rsidRPr="001A0660" w:rsidRDefault="0025408D" w:rsidP="0025408D">
      <w:pPr>
        <w:spacing w:line="480" w:lineRule="auto"/>
        <w:jc w:val="both"/>
        <w:rPr>
          <w:sz w:val="24"/>
          <w:szCs w:val="24"/>
        </w:rPr>
      </w:pPr>
      <w:r w:rsidRPr="001A0660">
        <w:rPr>
          <w:sz w:val="24"/>
          <w:szCs w:val="24"/>
        </w:rPr>
        <w:t>The Exploring of the Lord Josiah’s Relationships: The Lord Josiah’s commitment to true worship is in 2</w:t>
      </w:r>
      <w:r w:rsidRPr="001A0660">
        <w:rPr>
          <w:sz w:val="24"/>
          <w:szCs w:val="24"/>
          <w:vertAlign w:val="superscript"/>
        </w:rPr>
        <w:t>nd</w:t>
      </w:r>
      <w:r w:rsidRPr="001A0660">
        <w:rPr>
          <w:sz w:val="24"/>
          <w:szCs w:val="24"/>
        </w:rPr>
        <w:t xml:space="preserve"> Kings 22:1-7; 23:1-30 &amp; 2</w:t>
      </w:r>
      <w:r w:rsidRPr="001A0660">
        <w:rPr>
          <w:sz w:val="24"/>
          <w:szCs w:val="24"/>
          <w:vertAlign w:val="superscript"/>
        </w:rPr>
        <w:t>nd</w:t>
      </w:r>
      <w:r w:rsidRPr="001A0660">
        <w:rPr>
          <w:sz w:val="24"/>
          <w:szCs w:val="24"/>
        </w:rPr>
        <w:t xml:space="preserve"> Chronicles chapters 34-35. The Lord Josiah’s commitment to the Father Stephen Inerrant Word is in 2</w:t>
      </w:r>
      <w:r w:rsidRPr="001A0660">
        <w:rPr>
          <w:sz w:val="24"/>
          <w:szCs w:val="24"/>
          <w:vertAlign w:val="superscript"/>
        </w:rPr>
        <w:t>nd</w:t>
      </w:r>
      <w:r w:rsidRPr="001A0660">
        <w:rPr>
          <w:sz w:val="24"/>
          <w:szCs w:val="24"/>
        </w:rPr>
        <w:t xml:space="preserve"> Kings chapter 22. </w:t>
      </w:r>
    </w:p>
    <w:p w:rsidR="0025408D" w:rsidRPr="001A0660" w:rsidRDefault="0025408D" w:rsidP="0025408D">
      <w:pPr>
        <w:spacing w:line="480" w:lineRule="auto"/>
        <w:jc w:val="both"/>
        <w:rPr>
          <w:sz w:val="24"/>
          <w:szCs w:val="24"/>
        </w:rPr>
      </w:pPr>
      <w:r w:rsidRPr="001A0660">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5408D" w:rsidRPr="001A0660" w:rsidRDefault="0025408D" w:rsidP="0025408D">
      <w:pPr>
        <w:spacing w:line="480" w:lineRule="auto"/>
        <w:jc w:val="center"/>
        <w:rPr>
          <w:b/>
          <w:sz w:val="24"/>
          <w:szCs w:val="24"/>
        </w:rPr>
      </w:pPr>
      <w:r w:rsidRPr="001A0660">
        <w:rPr>
          <w:b/>
          <w:sz w:val="24"/>
          <w:szCs w:val="24"/>
        </w:rPr>
        <w:t xml:space="preserve">THE LORD AARON WITH THE RANK OF COLONEL OR HIGHER FOR 40 YEARS </w:t>
      </w:r>
    </w:p>
    <w:p w:rsidR="0025408D" w:rsidRPr="001A0660" w:rsidRDefault="0025408D" w:rsidP="0025408D">
      <w:pPr>
        <w:spacing w:line="480" w:lineRule="auto"/>
        <w:rPr>
          <w:sz w:val="24"/>
          <w:szCs w:val="24"/>
        </w:rPr>
      </w:pPr>
      <w:r w:rsidRPr="001A0660">
        <w:rPr>
          <w:sz w:val="24"/>
          <w:szCs w:val="24"/>
        </w:rPr>
        <w:t>The Lord Aaron’s name means “</w:t>
      </w:r>
      <w:r w:rsidRPr="001A0660">
        <w:rPr>
          <w:b/>
          <w:sz w:val="24"/>
          <w:szCs w:val="24"/>
        </w:rPr>
        <w:t>Highest Light</w:t>
      </w:r>
      <w:r w:rsidRPr="001A0660">
        <w:rPr>
          <w:sz w:val="24"/>
          <w:szCs w:val="24"/>
        </w:rPr>
        <w:t xml:space="preserve">.” The Scripture references of the Lord Aaron is in the Books of Exodus, Leviticus, Numbers &amp; Deuteronomy; other various references. </w:t>
      </w:r>
    </w:p>
    <w:p w:rsidR="0025408D" w:rsidRPr="001A0660" w:rsidRDefault="0025408D" w:rsidP="0025408D">
      <w:pPr>
        <w:spacing w:line="480" w:lineRule="auto"/>
        <w:jc w:val="both"/>
        <w:rPr>
          <w:sz w:val="24"/>
          <w:szCs w:val="24"/>
        </w:rPr>
      </w:pPr>
      <w:r w:rsidRPr="001A0660">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5408D" w:rsidRPr="001A0660" w:rsidRDefault="0025408D" w:rsidP="0025408D">
      <w:pPr>
        <w:spacing w:line="480" w:lineRule="auto"/>
        <w:jc w:val="both"/>
        <w:rPr>
          <w:sz w:val="24"/>
          <w:szCs w:val="24"/>
        </w:rPr>
      </w:pPr>
      <w:r w:rsidRPr="001A0660">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5408D" w:rsidRPr="001A0660" w:rsidRDefault="0025408D" w:rsidP="0025408D">
      <w:pPr>
        <w:spacing w:line="480" w:lineRule="auto"/>
        <w:jc w:val="both"/>
        <w:rPr>
          <w:sz w:val="24"/>
          <w:szCs w:val="24"/>
        </w:rPr>
      </w:pPr>
      <w:r w:rsidRPr="001A0660">
        <w:rPr>
          <w:sz w:val="24"/>
          <w:szCs w:val="24"/>
        </w:rPr>
        <w:t xml:space="preserve">The Lord Aaron as an Example for Today: The Lord Aaron reminds Us to be gentile with the weak. The Lord Aaron reassures Us that Our failures do not qualify Us from significant roles in </w:t>
      </w:r>
      <w:r w:rsidRPr="001A0660">
        <w:rPr>
          <w:sz w:val="24"/>
          <w:szCs w:val="24"/>
        </w:rPr>
        <w:lastRenderedPageBreak/>
        <w:t xml:space="preserve">the Father Stephen’s plan. The Lord Aaron alerts Us to the necessity of evaluating Our own strengths and weaknesses. The Lord Aaron encourages Us to be faithful followers.     </w:t>
      </w:r>
    </w:p>
    <w:p w:rsidR="0025408D" w:rsidRPr="001A0660" w:rsidRDefault="0025408D" w:rsidP="0025408D">
      <w:pPr>
        <w:spacing w:line="480" w:lineRule="auto"/>
        <w:jc w:val="center"/>
        <w:rPr>
          <w:b/>
          <w:sz w:val="24"/>
          <w:szCs w:val="24"/>
        </w:rPr>
      </w:pPr>
      <w:r w:rsidRPr="001A0660">
        <w:rPr>
          <w:b/>
          <w:sz w:val="24"/>
          <w:szCs w:val="24"/>
        </w:rPr>
        <w:t>THE LORD EZRA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Ezra’s name means “</w:t>
      </w:r>
      <w:r w:rsidRPr="001A0660">
        <w:rPr>
          <w:b/>
          <w:sz w:val="24"/>
          <w:szCs w:val="24"/>
        </w:rPr>
        <w:t>Yahweh Helps</w:t>
      </w:r>
      <w:r w:rsidRPr="001A0660">
        <w:rPr>
          <w:sz w:val="24"/>
          <w:szCs w:val="24"/>
        </w:rPr>
        <w:t xml:space="preserve">.” The Scripture references of the Lord Ezra is in Ezra chapters 7-10 &amp; Nehemiah chapter 8. </w:t>
      </w:r>
    </w:p>
    <w:p w:rsidR="0025408D" w:rsidRPr="001A0660" w:rsidRDefault="0025408D" w:rsidP="0025408D">
      <w:pPr>
        <w:spacing w:line="480" w:lineRule="auto"/>
        <w:jc w:val="both"/>
        <w:rPr>
          <w:sz w:val="24"/>
          <w:szCs w:val="24"/>
        </w:rPr>
      </w:pPr>
      <w:r w:rsidRPr="001A0660">
        <w:rPr>
          <w:sz w:val="24"/>
          <w:szCs w:val="24"/>
        </w:rPr>
        <w:t>The Lord Ezra’s Role in Scripture: The Lord Ezra led a 2</w:t>
      </w:r>
      <w:r w:rsidRPr="001A0660">
        <w:rPr>
          <w:sz w:val="24"/>
          <w:szCs w:val="24"/>
          <w:vertAlign w:val="superscript"/>
        </w:rPr>
        <w:t>nd</w:t>
      </w:r>
      <w:r w:rsidRPr="001A0660">
        <w:rPr>
          <w:sz w:val="24"/>
          <w:szCs w:val="24"/>
        </w:rPr>
        <w:t xml:space="preserve"> group of Jews back to their homeland some 80 years after a 1</w:t>
      </w:r>
      <w:r w:rsidRPr="001A0660">
        <w:rPr>
          <w:sz w:val="24"/>
          <w:szCs w:val="24"/>
          <w:vertAlign w:val="superscript"/>
        </w:rPr>
        <w:t>st</w:t>
      </w:r>
      <w:r w:rsidRPr="001A066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5408D" w:rsidRPr="001A0660" w:rsidRDefault="0025408D" w:rsidP="0025408D">
      <w:pPr>
        <w:spacing w:line="480" w:lineRule="auto"/>
        <w:jc w:val="both"/>
        <w:rPr>
          <w:sz w:val="24"/>
          <w:szCs w:val="24"/>
        </w:rPr>
      </w:pPr>
      <w:r w:rsidRPr="001A0660">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5408D" w:rsidRPr="001A0660" w:rsidRDefault="0025408D" w:rsidP="0025408D">
      <w:pPr>
        <w:spacing w:line="480" w:lineRule="auto"/>
        <w:jc w:val="both"/>
        <w:rPr>
          <w:sz w:val="24"/>
          <w:szCs w:val="24"/>
        </w:rPr>
      </w:pPr>
      <w:r w:rsidRPr="001A0660">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1A0660">
        <w:rPr>
          <w:sz w:val="24"/>
          <w:szCs w:val="24"/>
        </w:rPr>
        <w:lastRenderedPageBreak/>
        <w:t xml:space="preserve">to doing the Father Stephen’s will and how deeply concerned He felt with the Jews’ disobedience. </w:t>
      </w:r>
    </w:p>
    <w:p w:rsidR="0025408D" w:rsidRPr="001A0660" w:rsidRDefault="0025408D" w:rsidP="0025408D">
      <w:pPr>
        <w:spacing w:line="480" w:lineRule="auto"/>
        <w:jc w:val="both"/>
        <w:rPr>
          <w:sz w:val="24"/>
          <w:szCs w:val="24"/>
        </w:rPr>
      </w:pPr>
      <w:r w:rsidRPr="001A066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5408D" w:rsidRPr="001A0660" w:rsidRDefault="0025408D" w:rsidP="0025408D">
      <w:pPr>
        <w:spacing w:line="480" w:lineRule="auto"/>
        <w:jc w:val="center"/>
        <w:rPr>
          <w:b/>
          <w:sz w:val="24"/>
          <w:szCs w:val="24"/>
        </w:rPr>
      </w:pPr>
      <w:r w:rsidRPr="001A0660">
        <w:rPr>
          <w:b/>
          <w:sz w:val="24"/>
          <w:szCs w:val="24"/>
        </w:rPr>
        <w:t xml:space="preserve">THE LORD NEHEMIAH WITH THE RANK OF COLONEL OR HIGHER FOR 40 YEARS </w:t>
      </w:r>
    </w:p>
    <w:p w:rsidR="0025408D" w:rsidRPr="001A0660" w:rsidRDefault="0025408D" w:rsidP="0025408D">
      <w:pPr>
        <w:spacing w:line="480" w:lineRule="auto"/>
        <w:rPr>
          <w:sz w:val="24"/>
          <w:szCs w:val="24"/>
        </w:rPr>
      </w:pPr>
      <w:r w:rsidRPr="001A0660">
        <w:rPr>
          <w:sz w:val="24"/>
          <w:szCs w:val="24"/>
        </w:rPr>
        <w:t>The Lord Nehemiah’s name means “</w:t>
      </w:r>
      <w:r w:rsidRPr="001A0660">
        <w:rPr>
          <w:b/>
          <w:sz w:val="24"/>
          <w:szCs w:val="24"/>
        </w:rPr>
        <w:t>Yahweh Comforts</w:t>
      </w:r>
      <w:r w:rsidRPr="001A0660">
        <w:rPr>
          <w:sz w:val="24"/>
          <w:szCs w:val="24"/>
        </w:rPr>
        <w:t xml:space="preserve">.” The Scripture references of the Lord Nehemiah is in the Book of Nehemiah. </w:t>
      </w:r>
    </w:p>
    <w:p w:rsidR="0025408D" w:rsidRPr="001A0660" w:rsidRDefault="0025408D" w:rsidP="0025408D">
      <w:pPr>
        <w:spacing w:line="480" w:lineRule="auto"/>
        <w:rPr>
          <w:sz w:val="24"/>
          <w:szCs w:val="24"/>
        </w:rPr>
      </w:pPr>
      <w:r w:rsidRPr="001A0660">
        <w:rPr>
          <w:sz w:val="24"/>
          <w:szCs w:val="24"/>
        </w:rPr>
        <w:t xml:space="preserve">The Lord Nehemiah’s Role in Scripture: The Lord Nehemiah while as Governor of Judah He was motivated and organized in the rebuilding of the Jerusalem Wall. </w:t>
      </w:r>
    </w:p>
    <w:p w:rsidR="0025408D" w:rsidRPr="001A0660" w:rsidRDefault="0025408D" w:rsidP="0025408D">
      <w:pPr>
        <w:spacing w:line="480" w:lineRule="auto"/>
        <w:jc w:val="both"/>
        <w:rPr>
          <w:sz w:val="24"/>
          <w:szCs w:val="24"/>
        </w:rPr>
      </w:pPr>
      <w:r w:rsidRPr="001A0660">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5408D" w:rsidRPr="001A0660" w:rsidRDefault="0025408D" w:rsidP="0025408D">
      <w:pPr>
        <w:spacing w:line="480" w:lineRule="auto"/>
        <w:jc w:val="both"/>
        <w:rPr>
          <w:sz w:val="24"/>
          <w:szCs w:val="24"/>
        </w:rPr>
      </w:pPr>
      <w:r w:rsidRPr="001A066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1A0660">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25408D" w:rsidRPr="001A0660" w:rsidRDefault="0025408D" w:rsidP="0025408D">
      <w:pPr>
        <w:spacing w:line="480" w:lineRule="auto"/>
        <w:jc w:val="both"/>
        <w:rPr>
          <w:sz w:val="24"/>
          <w:szCs w:val="24"/>
        </w:rPr>
      </w:pPr>
      <w:r w:rsidRPr="001A066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5408D" w:rsidRPr="001A0660" w:rsidRDefault="0025408D" w:rsidP="0025408D">
      <w:pPr>
        <w:spacing w:line="480" w:lineRule="auto"/>
        <w:jc w:val="center"/>
        <w:rPr>
          <w:b/>
          <w:sz w:val="24"/>
          <w:szCs w:val="24"/>
        </w:rPr>
      </w:pPr>
      <w:r w:rsidRPr="001A0660">
        <w:rPr>
          <w:b/>
          <w:sz w:val="24"/>
          <w:szCs w:val="24"/>
        </w:rPr>
        <w:t>THE LORD NATHAN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Nathan’s name means “</w:t>
      </w:r>
      <w:r w:rsidRPr="001A0660">
        <w:rPr>
          <w:b/>
          <w:sz w:val="24"/>
          <w:szCs w:val="24"/>
        </w:rPr>
        <w:t>Gift</w:t>
      </w:r>
      <w:r w:rsidRPr="001A0660">
        <w:rPr>
          <w:sz w:val="24"/>
          <w:szCs w:val="24"/>
        </w:rPr>
        <w:t>.” The Scripture references of the Lord Nathan is in 2</w:t>
      </w:r>
      <w:r w:rsidRPr="001A0660">
        <w:rPr>
          <w:sz w:val="24"/>
          <w:szCs w:val="24"/>
          <w:vertAlign w:val="superscript"/>
        </w:rPr>
        <w:t>nd</w:t>
      </w:r>
      <w:r w:rsidRPr="001A0660">
        <w:rPr>
          <w:sz w:val="24"/>
          <w:szCs w:val="24"/>
        </w:rPr>
        <w:t xml:space="preserve"> Samuel chapters 7 &amp; 12; 1</w:t>
      </w:r>
      <w:r w:rsidRPr="001A0660">
        <w:rPr>
          <w:sz w:val="24"/>
          <w:szCs w:val="24"/>
          <w:vertAlign w:val="superscript"/>
        </w:rPr>
        <w:t>st</w:t>
      </w:r>
      <w:r w:rsidRPr="001A0660">
        <w:rPr>
          <w:sz w:val="24"/>
          <w:szCs w:val="24"/>
        </w:rPr>
        <w:t xml:space="preserve"> Kings chapter 1 &amp; 1</w:t>
      </w:r>
      <w:r w:rsidRPr="001A0660">
        <w:rPr>
          <w:sz w:val="24"/>
          <w:szCs w:val="24"/>
          <w:vertAlign w:val="superscript"/>
        </w:rPr>
        <w:t>st</w:t>
      </w:r>
      <w:r w:rsidRPr="001A0660">
        <w:rPr>
          <w:sz w:val="24"/>
          <w:szCs w:val="24"/>
        </w:rPr>
        <w:t xml:space="preserve"> Chronicles chapters 17 &amp; 29. </w:t>
      </w:r>
    </w:p>
    <w:p w:rsidR="0025408D" w:rsidRPr="001A0660" w:rsidRDefault="0025408D" w:rsidP="0025408D">
      <w:pPr>
        <w:spacing w:line="480" w:lineRule="auto"/>
        <w:jc w:val="both"/>
        <w:rPr>
          <w:sz w:val="24"/>
          <w:szCs w:val="24"/>
        </w:rPr>
      </w:pPr>
      <w:r w:rsidRPr="001A0660">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5408D" w:rsidRPr="001A0660" w:rsidRDefault="0025408D" w:rsidP="0025408D">
      <w:pPr>
        <w:spacing w:line="480" w:lineRule="auto"/>
        <w:jc w:val="both"/>
        <w:rPr>
          <w:sz w:val="24"/>
          <w:szCs w:val="24"/>
        </w:rPr>
      </w:pPr>
      <w:r w:rsidRPr="001A0660">
        <w:rPr>
          <w:sz w:val="24"/>
          <w:szCs w:val="24"/>
        </w:rPr>
        <w:lastRenderedPageBreak/>
        <w:t>The Exploring of the Lord Nathan’s Relationships: The Lord Nathan’s Relationship with the Lord David: The Lord Nathan reported the Father Stephen’s promise is in 2</w:t>
      </w:r>
      <w:r w:rsidRPr="001A0660">
        <w:rPr>
          <w:sz w:val="24"/>
          <w:szCs w:val="24"/>
          <w:vertAlign w:val="superscript"/>
        </w:rPr>
        <w:t>nd</w:t>
      </w:r>
      <w:r w:rsidRPr="001A0660">
        <w:rPr>
          <w:sz w:val="24"/>
          <w:szCs w:val="24"/>
        </w:rPr>
        <w:t xml:space="preserve"> Samuel chapter 7 &amp; 1</w:t>
      </w:r>
      <w:r w:rsidRPr="001A0660">
        <w:rPr>
          <w:sz w:val="24"/>
          <w:szCs w:val="24"/>
          <w:vertAlign w:val="superscript"/>
        </w:rPr>
        <w:t>st</w:t>
      </w:r>
      <w:r w:rsidRPr="001A0660">
        <w:rPr>
          <w:sz w:val="24"/>
          <w:szCs w:val="24"/>
        </w:rPr>
        <w:t xml:space="preserve"> Chronicles chapter 17. The Lord Nathan confronted the Lord David is in 2</w:t>
      </w:r>
      <w:r w:rsidRPr="001A0660">
        <w:rPr>
          <w:sz w:val="24"/>
          <w:szCs w:val="24"/>
          <w:vertAlign w:val="superscript"/>
        </w:rPr>
        <w:t>nd</w:t>
      </w:r>
      <w:r w:rsidRPr="001A0660">
        <w:rPr>
          <w:sz w:val="24"/>
          <w:szCs w:val="24"/>
        </w:rPr>
        <w:t xml:space="preserve"> Samuel chapter 12. The Lord Nathan acted to preserve the Lord Solomon’s Rights is in 1</w:t>
      </w:r>
      <w:r w:rsidRPr="001A0660">
        <w:rPr>
          <w:sz w:val="24"/>
          <w:szCs w:val="24"/>
          <w:vertAlign w:val="superscript"/>
        </w:rPr>
        <w:t>st</w:t>
      </w:r>
      <w:r w:rsidRPr="001A0660">
        <w:rPr>
          <w:sz w:val="24"/>
          <w:szCs w:val="24"/>
        </w:rPr>
        <w:t xml:space="preserve"> Kings chapter 1. </w:t>
      </w:r>
    </w:p>
    <w:p w:rsidR="0025408D" w:rsidRPr="001A0660" w:rsidRDefault="0025408D" w:rsidP="0025408D">
      <w:pPr>
        <w:spacing w:line="480" w:lineRule="auto"/>
        <w:jc w:val="both"/>
        <w:rPr>
          <w:sz w:val="24"/>
          <w:szCs w:val="24"/>
        </w:rPr>
      </w:pPr>
      <w:r w:rsidRPr="001A0660">
        <w:rPr>
          <w:sz w:val="24"/>
          <w:szCs w:val="24"/>
        </w:rPr>
        <w:t>The Lord Nathan as an Example for Today: The Lord Nathan was able to live near the center of authority and remain uncorrupted is in 1</w:t>
      </w:r>
      <w:r w:rsidRPr="001A0660">
        <w:rPr>
          <w:sz w:val="24"/>
          <w:szCs w:val="24"/>
          <w:vertAlign w:val="superscript"/>
        </w:rPr>
        <w:t>st</w:t>
      </w:r>
      <w:r w:rsidRPr="001A066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5408D" w:rsidRPr="001A0660" w:rsidRDefault="0025408D" w:rsidP="0025408D">
      <w:pPr>
        <w:spacing w:line="480" w:lineRule="auto"/>
        <w:jc w:val="center"/>
        <w:rPr>
          <w:b/>
          <w:sz w:val="24"/>
          <w:szCs w:val="24"/>
        </w:rPr>
      </w:pPr>
      <w:r w:rsidRPr="001A0660">
        <w:rPr>
          <w:b/>
          <w:sz w:val="24"/>
          <w:szCs w:val="24"/>
        </w:rPr>
        <w:t>THE LORD ELISHA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Elisha’s name means “</w:t>
      </w:r>
      <w:r w:rsidRPr="001A0660">
        <w:rPr>
          <w:b/>
          <w:sz w:val="24"/>
          <w:szCs w:val="24"/>
        </w:rPr>
        <w:t>God is Salvation</w:t>
      </w:r>
      <w:r w:rsidRPr="001A0660">
        <w:rPr>
          <w:sz w:val="24"/>
          <w:szCs w:val="24"/>
        </w:rPr>
        <w:t>.” The Scripture references of the Lord Elisha is in 1</w:t>
      </w:r>
      <w:r w:rsidRPr="001A0660">
        <w:rPr>
          <w:sz w:val="24"/>
          <w:szCs w:val="24"/>
          <w:vertAlign w:val="superscript"/>
        </w:rPr>
        <w:t>st</w:t>
      </w:r>
      <w:r w:rsidRPr="001A0660">
        <w:rPr>
          <w:sz w:val="24"/>
          <w:szCs w:val="24"/>
        </w:rPr>
        <w:t xml:space="preserve"> Kings chapter 19; 2</w:t>
      </w:r>
      <w:r w:rsidRPr="001A0660">
        <w:rPr>
          <w:sz w:val="24"/>
          <w:szCs w:val="24"/>
          <w:vertAlign w:val="superscript"/>
        </w:rPr>
        <w:t>nd</w:t>
      </w:r>
      <w:r w:rsidRPr="001A0660">
        <w:rPr>
          <w:sz w:val="24"/>
          <w:szCs w:val="24"/>
        </w:rPr>
        <w:t xml:space="preserve"> Kings chapters 2-13 &amp; Luke 4:27. </w:t>
      </w:r>
    </w:p>
    <w:p w:rsidR="0025408D" w:rsidRPr="001A0660" w:rsidRDefault="0025408D" w:rsidP="0025408D">
      <w:pPr>
        <w:spacing w:line="480" w:lineRule="auto"/>
        <w:jc w:val="both"/>
        <w:rPr>
          <w:sz w:val="24"/>
          <w:szCs w:val="24"/>
        </w:rPr>
      </w:pPr>
      <w:r w:rsidRPr="001A066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5408D" w:rsidRPr="001A0660" w:rsidRDefault="0025408D" w:rsidP="0025408D">
      <w:pPr>
        <w:spacing w:line="480" w:lineRule="auto"/>
        <w:jc w:val="both"/>
        <w:rPr>
          <w:sz w:val="24"/>
          <w:szCs w:val="24"/>
        </w:rPr>
      </w:pPr>
      <w:r w:rsidRPr="001A0660">
        <w:rPr>
          <w:sz w:val="24"/>
          <w:szCs w:val="24"/>
        </w:rPr>
        <w:t>The 14 miracles of the Lord Elisha is compared with the 7 miracles performed by the Lord Elijah [1</w:t>
      </w:r>
      <w:r w:rsidRPr="001A0660">
        <w:rPr>
          <w:sz w:val="24"/>
          <w:szCs w:val="24"/>
          <w:vertAlign w:val="superscript"/>
        </w:rPr>
        <w:t>st</w:t>
      </w:r>
      <w:r w:rsidRPr="001A0660">
        <w:rPr>
          <w:sz w:val="24"/>
          <w:szCs w:val="24"/>
        </w:rPr>
        <w:t xml:space="preserve"> Kings 19:19-21; 2</w:t>
      </w:r>
      <w:r w:rsidRPr="001A0660">
        <w:rPr>
          <w:sz w:val="24"/>
          <w:szCs w:val="24"/>
          <w:vertAlign w:val="superscript"/>
        </w:rPr>
        <w:t>nd</w:t>
      </w:r>
      <w:r w:rsidRPr="001A0660">
        <w:rPr>
          <w:sz w:val="24"/>
          <w:szCs w:val="24"/>
        </w:rPr>
        <w:t xml:space="preserve"> Kings 2:9; 13:14-20] are as follows in 2</w:t>
      </w:r>
      <w:r w:rsidRPr="001A0660">
        <w:rPr>
          <w:sz w:val="24"/>
          <w:szCs w:val="24"/>
          <w:vertAlign w:val="superscript"/>
        </w:rPr>
        <w:t>nd</w:t>
      </w:r>
      <w:r w:rsidRPr="001A0660">
        <w:rPr>
          <w:sz w:val="24"/>
          <w:szCs w:val="24"/>
        </w:rPr>
        <w:t xml:space="preserve"> Kings: 1. The Lord Elisha separated the waters of Jordon is in 2</w:t>
      </w:r>
      <w:r w:rsidRPr="001A0660">
        <w:rPr>
          <w:sz w:val="24"/>
          <w:szCs w:val="24"/>
          <w:vertAlign w:val="superscript"/>
        </w:rPr>
        <w:t>nd</w:t>
      </w:r>
      <w:r w:rsidRPr="001A0660">
        <w:rPr>
          <w:sz w:val="24"/>
          <w:szCs w:val="24"/>
        </w:rPr>
        <w:t xml:space="preserve"> Kings 2:14. 2. The Lord Elisha healed bitter spring </w:t>
      </w:r>
      <w:r w:rsidRPr="001A0660">
        <w:rPr>
          <w:sz w:val="24"/>
          <w:szCs w:val="24"/>
        </w:rPr>
        <w:lastRenderedPageBreak/>
        <w:t>waters is in 2</w:t>
      </w:r>
      <w:r w:rsidRPr="001A0660">
        <w:rPr>
          <w:sz w:val="24"/>
          <w:szCs w:val="24"/>
          <w:vertAlign w:val="superscript"/>
        </w:rPr>
        <w:t>nd</w:t>
      </w:r>
      <w:r w:rsidRPr="001A0660">
        <w:rPr>
          <w:sz w:val="24"/>
          <w:szCs w:val="24"/>
        </w:rPr>
        <w:t xml:space="preserve"> Kings 2:21. 3. The Lord Elisha cursed Young Men who ridiculed the Father Stephen is in 2</w:t>
      </w:r>
      <w:r w:rsidRPr="001A0660">
        <w:rPr>
          <w:sz w:val="24"/>
          <w:szCs w:val="24"/>
          <w:vertAlign w:val="superscript"/>
        </w:rPr>
        <w:t>nd</w:t>
      </w:r>
      <w:r w:rsidRPr="001A0660">
        <w:rPr>
          <w:sz w:val="24"/>
          <w:szCs w:val="24"/>
        </w:rPr>
        <w:t xml:space="preserve"> Kings 2:24. 4. The Lord Elisha was a battle for Israel is in 2</w:t>
      </w:r>
      <w:r w:rsidRPr="001A0660">
        <w:rPr>
          <w:sz w:val="24"/>
          <w:szCs w:val="24"/>
          <w:vertAlign w:val="superscript"/>
        </w:rPr>
        <w:t>nd</w:t>
      </w:r>
      <w:r w:rsidRPr="001A0660">
        <w:rPr>
          <w:sz w:val="24"/>
          <w:szCs w:val="24"/>
        </w:rPr>
        <w:t xml:space="preserve"> Kings 3:15-26. 5. The Lord Elisha multiplied a poor Widow’s oil is in 2</w:t>
      </w:r>
      <w:r w:rsidRPr="001A0660">
        <w:rPr>
          <w:sz w:val="24"/>
          <w:szCs w:val="24"/>
          <w:vertAlign w:val="superscript"/>
        </w:rPr>
        <w:t>nd</w:t>
      </w:r>
      <w:r w:rsidRPr="001A0660">
        <w:rPr>
          <w:sz w:val="24"/>
          <w:szCs w:val="24"/>
        </w:rPr>
        <w:t xml:space="preserve"> Kings 4:1-7. 6. The Lord Elisha promised a Good Woman a Child is in 2</w:t>
      </w:r>
      <w:r w:rsidRPr="001A0660">
        <w:rPr>
          <w:sz w:val="24"/>
          <w:szCs w:val="24"/>
          <w:vertAlign w:val="superscript"/>
        </w:rPr>
        <w:t>nd</w:t>
      </w:r>
      <w:r w:rsidRPr="001A0660">
        <w:rPr>
          <w:sz w:val="24"/>
          <w:szCs w:val="24"/>
        </w:rPr>
        <w:t xml:space="preserve"> Kings 4:14-17. 7. The Lord Elisha raised the Good Woman’s Child from the dead is in 2</w:t>
      </w:r>
      <w:r w:rsidRPr="001A0660">
        <w:rPr>
          <w:sz w:val="24"/>
          <w:szCs w:val="24"/>
          <w:vertAlign w:val="superscript"/>
        </w:rPr>
        <w:t>nd</w:t>
      </w:r>
      <w:r w:rsidRPr="001A0660">
        <w:rPr>
          <w:sz w:val="24"/>
          <w:szCs w:val="24"/>
        </w:rPr>
        <w:t xml:space="preserve"> Kings 4:32-37. 8. The Lord Elisha made poison stew edible is in 2</w:t>
      </w:r>
      <w:r w:rsidRPr="001A0660">
        <w:rPr>
          <w:sz w:val="24"/>
          <w:szCs w:val="24"/>
          <w:vertAlign w:val="superscript"/>
        </w:rPr>
        <w:t>nd</w:t>
      </w:r>
      <w:r w:rsidRPr="001A0660">
        <w:rPr>
          <w:sz w:val="24"/>
          <w:szCs w:val="24"/>
        </w:rPr>
        <w:t xml:space="preserve"> Kings 4:38-41. 9. The Lord Elisha multiplied loaves to feed many is in 2</w:t>
      </w:r>
      <w:r w:rsidRPr="001A0660">
        <w:rPr>
          <w:sz w:val="24"/>
          <w:szCs w:val="24"/>
          <w:vertAlign w:val="superscript"/>
        </w:rPr>
        <w:t>nd</w:t>
      </w:r>
      <w:r w:rsidRPr="001A0660">
        <w:rPr>
          <w:sz w:val="24"/>
          <w:szCs w:val="24"/>
        </w:rPr>
        <w:t xml:space="preserve"> Kings 4:42-44. 10. The Lord Elisha healed a Syrian General’s leprosy is in 2</w:t>
      </w:r>
      <w:r w:rsidRPr="001A0660">
        <w:rPr>
          <w:sz w:val="24"/>
          <w:szCs w:val="24"/>
          <w:vertAlign w:val="superscript"/>
        </w:rPr>
        <w:t>nd</w:t>
      </w:r>
      <w:r w:rsidRPr="001A0660">
        <w:rPr>
          <w:sz w:val="24"/>
          <w:szCs w:val="24"/>
        </w:rPr>
        <w:t xml:space="preserve"> Kings 5:1-19. 11. The Lord Elisha made a borrowed ax head float is in 2</w:t>
      </w:r>
      <w:r w:rsidRPr="001A0660">
        <w:rPr>
          <w:sz w:val="24"/>
          <w:szCs w:val="24"/>
          <w:vertAlign w:val="superscript"/>
        </w:rPr>
        <w:t>nd</w:t>
      </w:r>
      <w:r w:rsidRPr="001A0660">
        <w:rPr>
          <w:sz w:val="24"/>
          <w:szCs w:val="24"/>
        </w:rPr>
        <w:t xml:space="preserve"> Kings 6:1-6. 12. The Lord Elisha trapped an Aramean Army is in 2</w:t>
      </w:r>
      <w:r w:rsidRPr="001A0660">
        <w:rPr>
          <w:sz w:val="24"/>
          <w:szCs w:val="24"/>
          <w:vertAlign w:val="superscript"/>
        </w:rPr>
        <w:t>nd</w:t>
      </w:r>
      <w:r w:rsidRPr="001A0660">
        <w:rPr>
          <w:sz w:val="24"/>
          <w:szCs w:val="24"/>
        </w:rPr>
        <w:t xml:space="preserve"> Kings 6:8-23. 13. The Lord Elisha showed His Servant an Angel Army is in 2</w:t>
      </w:r>
      <w:r w:rsidRPr="001A0660">
        <w:rPr>
          <w:sz w:val="24"/>
          <w:szCs w:val="24"/>
          <w:vertAlign w:val="superscript"/>
        </w:rPr>
        <w:t>nd</w:t>
      </w:r>
      <w:r w:rsidRPr="001A0660">
        <w:rPr>
          <w:sz w:val="24"/>
          <w:szCs w:val="24"/>
        </w:rPr>
        <w:t xml:space="preserve"> Kings 6:15-17. 14. The Lord Elisha predicted an excess of food for starving Samaria is in 2</w:t>
      </w:r>
      <w:r w:rsidRPr="001A0660">
        <w:rPr>
          <w:sz w:val="24"/>
          <w:szCs w:val="24"/>
          <w:vertAlign w:val="superscript"/>
        </w:rPr>
        <w:t>nd</w:t>
      </w:r>
      <w:r w:rsidRPr="001A0660">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25408D" w:rsidRPr="001A0660" w:rsidRDefault="0025408D" w:rsidP="0025408D">
      <w:pPr>
        <w:spacing w:line="480" w:lineRule="auto"/>
        <w:jc w:val="both"/>
        <w:rPr>
          <w:sz w:val="24"/>
          <w:szCs w:val="24"/>
        </w:rPr>
      </w:pPr>
      <w:r w:rsidRPr="001A066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5408D" w:rsidRPr="001A0660" w:rsidRDefault="0025408D" w:rsidP="0025408D">
      <w:pPr>
        <w:spacing w:line="480" w:lineRule="auto"/>
        <w:jc w:val="center"/>
        <w:rPr>
          <w:b/>
          <w:sz w:val="24"/>
          <w:szCs w:val="24"/>
        </w:rPr>
      </w:pPr>
      <w:r w:rsidRPr="001A0660">
        <w:rPr>
          <w:b/>
          <w:sz w:val="24"/>
          <w:szCs w:val="24"/>
        </w:rPr>
        <w:t>THE LORD JONAH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Jonah’s name means “</w:t>
      </w:r>
      <w:r w:rsidRPr="001A0660">
        <w:rPr>
          <w:b/>
          <w:sz w:val="24"/>
          <w:szCs w:val="24"/>
        </w:rPr>
        <w:t>Dove</w:t>
      </w:r>
      <w:r w:rsidRPr="001A0660">
        <w:rPr>
          <w:sz w:val="24"/>
          <w:szCs w:val="24"/>
        </w:rPr>
        <w:t>.” The Scripture references of the Lord Jonah is in 2</w:t>
      </w:r>
      <w:r w:rsidRPr="001A0660">
        <w:rPr>
          <w:sz w:val="24"/>
          <w:szCs w:val="24"/>
          <w:vertAlign w:val="superscript"/>
        </w:rPr>
        <w:t>nd</w:t>
      </w:r>
      <w:r w:rsidRPr="001A0660">
        <w:rPr>
          <w:sz w:val="24"/>
          <w:szCs w:val="24"/>
        </w:rPr>
        <w:t xml:space="preserve"> Kings 14:25; the Book of Jonah; Matthew 12:39-41; 16:4 &amp; Luke 11:29-32. </w:t>
      </w:r>
    </w:p>
    <w:p w:rsidR="0025408D" w:rsidRPr="001A0660" w:rsidRDefault="0025408D" w:rsidP="0025408D">
      <w:pPr>
        <w:spacing w:line="480" w:lineRule="auto"/>
        <w:jc w:val="both"/>
        <w:rPr>
          <w:sz w:val="24"/>
          <w:szCs w:val="24"/>
        </w:rPr>
      </w:pPr>
      <w:r w:rsidRPr="001A0660">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5408D" w:rsidRPr="001A0660" w:rsidRDefault="0025408D" w:rsidP="0025408D">
      <w:pPr>
        <w:spacing w:line="480" w:lineRule="auto"/>
        <w:jc w:val="both"/>
        <w:rPr>
          <w:sz w:val="24"/>
          <w:szCs w:val="24"/>
        </w:rPr>
      </w:pPr>
      <w:r w:rsidRPr="001A0660">
        <w:rPr>
          <w:sz w:val="24"/>
          <w:szCs w:val="24"/>
        </w:rPr>
        <w:t>The Lord Jonah’s Life and Times: The Lord Jonah was a Patriot who predicted the victories won by Jeroboam II in 2</w:t>
      </w:r>
      <w:r w:rsidRPr="001A0660">
        <w:rPr>
          <w:sz w:val="24"/>
          <w:szCs w:val="24"/>
          <w:vertAlign w:val="superscript"/>
        </w:rPr>
        <w:t>nd</w:t>
      </w:r>
      <w:r w:rsidRPr="001A066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25408D" w:rsidRPr="001A0660" w:rsidRDefault="0025408D" w:rsidP="0025408D">
      <w:pPr>
        <w:spacing w:line="480" w:lineRule="auto"/>
        <w:jc w:val="both"/>
        <w:rPr>
          <w:sz w:val="24"/>
          <w:szCs w:val="24"/>
        </w:rPr>
      </w:pPr>
      <w:r w:rsidRPr="001A066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5408D" w:rsidRPr="001A0660" w:rsidRDefault="0025408D" w:rsidP="0025408D">
      <w:pPr>
        <w:spacing w:line="480" w:lineRule="auto"/>
        <w:jc w:val="center"/>
        <w:rPr>
          <w:b/>
          <w:sz w:val="24"/>
          <w:szCs w:val="24"/>
        </w:rPr>
      </w:pPr>
      <w:r w:rsidRPr="001A0660">
        <w:rPr>
          <w:b/>
          <w:sz w:val="24"/>
          <w:szCs w:val="24"/>
        </w:rPr>
        <w:t>THE LORD ISAIAH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Isaiah’s name means “</w:t>
      </w:r>
      <w:r w:rsidRPr="001A0660">
        <w:rPr>
          <w:b/>
          <w:sz w:val="24"/>
          <w:szCs w:val="24"/>
        </w:rPr>
        <w:t>Yahweh is Salvation</w:t>
      </w:r>
      <w:r w:rsidRPr="001A0660">
        <w:rPr>
          <w:sz w:val="24"/>
          <w:szCs w:val="24"/>
        </w:rPr>
        <w:t>.” The Scripture references of the Lord Isaiah is in 2</w:t>
      </w:r>
      <w:r w:rsidRPr="001A0660">
        <w:rPr>
          <w:sz w:val="24"/>
          <w:szCs w:val="24"/>
          <w:vertAlign w:val="superscript"/>
        </w:rPr>
        <w:t>nd</w:t>
      </w:r>
      <w:r w:rsidRPr="001A0660">
        <w:rPr>
          <w:sz w:val="24"/>
          <w:szCs w:val="24"/>
        </w:rPr>
        <w:t xml:space="preserve"> Kings chapters 19-20; 2</w:t>
      </w:r>
      <w:r w:rsidRPr="001A0660">
        <w:rPr>
          <w:sz w:val="24"/>
          <w:szCs w:val="24"/>
          <w:vertAlign w:val="superscript"/>
        </w:rPr>
        <w:t>nd</w:t>
      </w:r>
      <w:r w:rsidRPr="001A0660">
        <w:rPr>
          <w:sz w:val="24"/>
          <w:szCs w:val="24"/>
        </w:rPr>
        <w:t xml:space="preserve"> Chronicles 26:22; 32:30-32; Isaiah 20:2-3; 38:21.  </w:t>
      </w:r>
    </w:p>
    <w:p w:rsidR="0025408D" w:rsidRPr="001A0660" w:rsidRDefault="0025408D" w:rsidP="0025408D">
      <w:pPr>
        <w:spacing w:line="480" w:lineRule="auto"/>
        <w:jc w:val="both"/>
        <w:rPr>
          <w:sz w:val="24"/>
          <w:szCs w:val="24"/>
        </w:rPr>
      </w:pPr>
      <w:r w:rsidRPr="001A0660">
        <w:rPr>
          <w:sz w:val="24"/>
          <w:szCs w:val="24"/>
        </w:rPr>
        <w:t xml:space="preserve">The Lord Isaiah’s Role in Scripture: The Lord Isaiah was a Prophet of Judah, the Southern Kingdom. The preaching of Isaiah with Micah and King Hezekiah, led to a religious revival in </w:t>
      </w:r>
      <w:r w:rsidRPr="001A0660">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5408D" w:rsidRPr="001A0660" w:rsidRDefault="0025408D" w:rsidP="0025408D">
      <w:pPr>
        <w:spacing w:line="480" w:lineRule="auto"/>
        <w:jc w:val="both"/>
        <w:rPr>
          <w:sz w:val="24"/>
          <w:szCs w:val="24"/>
        </w:rPr>
      </w:pPr>
      <w:r w:rsidRPr="001A0660">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25408D" w:rsidRPr="001A0660" w:rsidRDefault="0025408D" w:rsidP="0025408D">
      <w:pPr>
        <w:spacing w:line="480" w:lineRule="auto"/>
        <w:jc w:val="both"/>
        <w:rPr>
          <w:sz w:val="24"/>
          <w:szCs w:val="24"/>
        </w:rPr>
      </w:pPr>
      <w:r w:rsidRPr="001A066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5408D" w:rsidRPr="001A0660" w:rsidRDefault="0025408D" w:rsidP="0025408D">
      <w:pPr>
        <w:spacing w:line="480" w:lineRule="auto"/>
        <w:jc w:val="center"/>
        <w:rPr>
          <w:b/>
          <w:sz w:val="24"/>
          <w:szCs w:val="24"/>
        </w:rPr>
      </w:pPr>
      <w:r w:rsidRPr="001A0660">
        <w:rPr>
          <w:b/>
          <w:sz w:val="24"/>
          <w:szCs w:val="24"/>
        </w:rPr>
        <w:t>THE LORD EZEKIEL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Ezekiel’s name means “</w:t>
      </w:r>
      <w:r w:rsidRPr="001A0660">
        <w:rPr>
          <w:b/>
          <w:sz w:val="24"/>
          <w:szCs w:val="24"/>
        </w:rPr>
        <w:t>God Strengthens</w:t>
      </w:r>
      <w:r w:rsidRPr="001A0660">
        <w:rPr>
          <w:sz w:val="24"/>
          <w:szCs w:val="24"/>
        </w:rPr>
        <w:t xml:space="preserve">.” The Scripture references of the Lord Ezekiel is in the Book of Ezekiel.  </w:t>
      </w:r>
    </w:p>
    <w:p w:rsidR="0025408D" w:rsidRPr="001A0660" w:rsidRDefault="0025408D" w:rsidP="0025408D">
      <w:pPr>
        <w:spacing w:line="480" w:lineRule="auto"/>
        <w:jc w:val="both"/>
        <w:rPr>
          <w:sz w:val="24"/>
          <w:szCs w:val="24"/>
        </w:rPr>
      </w:pPr>
      <w:r w:rsidRPr="001A0660">
        <w:rPr>
          <w:sz w:val="24"/>
          <w:szCs w:val="24"/>
        </w:rPr>
        <w:t xml:space="preserve">The Lord Ezekiel’s Role in Scripture. The Lord Ezekiel was taken to Babylon with other Jews in 597BC. He was the Father Stephen’s Spokesman to the captives before the final fall of </w:t>
      </w:r>
      <w:r w:rsidRPr="001A0660">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5408D" w:rsidRPr="001A0660" w:rsidRDefault="0025408D" w:rsidP="0025408D">
      <w:pPr>
        <w:spacing w:line="480" w:lineRule="auto"/>
        <w:jc w:val="both"/>
        <w:rPr>
          <w:sz w:val="24"/>
          <w:szCs w:val="24"/>
        </w:rPr>
      </w:pPr>
      <w:r w:rsidRPr="001A0660">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5408D" w:rsidRPr="001A0660" w:rsidRDefault="0025408D" w:rsidP="0025408D">
      <w:pPr>
        <w:spacing w:line="480" w:lineRule="auto"/>
        <w:jc w:val="both"/>
        <w:rPr>
          <w:sz w:val="24"/>
          <w:szCs w:val="24"/>
        </w:rPr>
      </w:pPr>
      <w:r w:rsidRPr="001A066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1A0660">
        <w:rPr>
          <w:sz w:val="24"/>
          <w:szCs w:val="24"/>
        </w:rPr>
        <w:lastRenderedPageBreak/>
        <w:t xml:space="preserve">Citizens of Heaven and of Earth. The Lord Ezekiel encourages Us to keep Our eyes fixed on the Father Stephen.    </w:t>
      </w:r>
    </w:p>
    <w:p w:rsidR="0025408D" w:rsidRPr="001A0660" w:rsidRDefault="0025408D" w:rsidP="0025408D">
      <w:pPr>
        <w:spacing w:line="480" w:lineRule="auto"/>
        <w:jc w:val="center"/>
        <w:rPr>
          <w:b/>
          <w:sz w:val="24"/>
          <w:szCs w:val="24"/>
        </w:rPr>
      </w:pPr>
      <w:r w:rsidRPr="001A0660">
        <w:rPr>
          <w:b/>
          <w:sz w:val="24"/>
          <w:szCs w:val="24"/>
        </w:rPr>
        <w:t>THE LORD DANIEL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Daniel’s name means “</w:t>
      </w:r>
      <w:r w:rsidRPr="001A0660">
        <w:rPr>
          <w:b/>
          <w:sz w:val="24"/>
          <w:szCs w:val="24"/>
        </w:rPr>
        <w:t>God is My Judge</w:t>
      </w:r>
      <w:r w:rsidRPr="001A0660">
        <w:rPr>
          <w:sz w:val="24"/>
          <w:szCs w:val="24"/>
        </w:rPr>
        <w:t xml:space="preserve">.” The Scripture references of the Lord Daniel is in the Book of Daniel; Ezekiel 14:14, 20; 28:3; Matthew chapters 24 &amp; 25 &amp; Mark 13:14. </w:t>
      </w:r>
    </w:p>
    <w:p w:rsidR="0025408D" w:rsidRPr="001A0660" w:rsidRDefault="0025408D" w:rsidP="0025408D">
      <w:pPr>
        <w:spacing w:line="480" w:lineRule="auto"/>
        <w:jc w:val="both"/>
        <w:rPr>
          <w:sz w:val="24"/>
          <w:szCs w:val="24"/>
        </w:rPr>
      </w:pPr>
      <w:r w:rsidRPr="001A0660">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5408D" w:rsidRPr="001A0660" w:rsidRDefault="0025408D" w:rsidP="0025408D">
      <w:pPr>
        <w:spacing w:line="480" w:lineRule="auto"/>
        <w:jc w:val="both"/>
        <w:rPr>
          <w:sz w:val="24"/>
          <w:szCs w:val="24"/>
        </w:rPr>
      </w:pPr>
      <w:r w:rsidRPr="001A066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5408D" w:rsidRPr="001A0660" w:rsidRDefault="0025408D" w:rsidP="0025408D">
      <w:pPr>
        <w:spacing w:line="480" w:lineRule="auto"/>
        <w:jc w:val="both"/>
        <w:rPr>
          <w:sz w:val="24"/>
          <w:szCs w:val="24"/>
        </w:rPr>
      </w:pPr>
      <w:r w:rsidRPr="001A066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1A0660">
        <w:rPr>
          <w:sz w:val="24"/>
          <w:szCs w:val="24"/>
        </w:rPr>
        <w:lastRenderedPageBreak/>
        <w:t xml:space="preserve">faithfulness in prayer is in Daniel chapter 6. The Lord Daniel’s prayers and prophesies is in Daniel chapters 9 &amp; 10. </w:t>
      </w:r>
    </w:p>
    <w:p w:rsidR="0025408D" w:rsidRPr="001A0660" w:rsidRDefault="0025408D" w:rsidP="0025408D">
      <w:pPr>
        <w:spacing w:line="480" w:lineRule="auto"/>
        <w:jc w:val="both"/>
        <w:rPr>
          <w:sz w:val="24"/>
          <w:szCs w:val="24"/>
        </w:rPr>
      </w:pPr>
      <w:r w:rsidRPr="001A066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5408D" w:rsidRPr="001A0660" w:rsidRDefault="0025408D" w:rsidP="0025408D">
      <w:pPr>
        <w:spacing w:line="480" w:lineRule="auto"/>
        <w:jc w:val="center"/>
        <w:rPr>
          <w:b/>
          <w:sz w:val="24"/>
          <w:szCs w:val="24"/>
        </w:rPr>
      </w:pPr>
      <w:r w:rsidRPr="001A0660">
        <w:rPr>
          <w:b/>
          <w:sz w:val="24"/>
          <w:szCs w:val="24"/>
        </w:rPr>
        <w:t>THE LORD JEREMIAH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Jeremiah’s name means “</w:t>
      </w:r>
      <w:r w:rsidRPr="001A0660">
        <w:rPr>
          <w:b/>
          <w:sz w:val="24"/>
          <w:szCs w:val="24"/>
        </w:rPr>
        <w:t>Yahweh Lifts Up</w:t>
      </w:r>
      <w:r w:rsidRPr="001A0660">
        <w:rPr>
          <w:sz w:val="24"/>
          <w:szCs w:val="24"/>
        </w:rPr>
        <w:t>.” The Scripture references of the Lord Jeremiah is in the Book of Jeremiah &amp; 2</w:t>
      </w:r>
      <w:r w:rsidRPr="001A0660">
        <w:rPr>
          <w:sz w:val="24"/>
          <w:szCs w:val="24"/>
          <w:vertAlign w:val="superscript"/>
        </w:rPr>
        <w:t>nd</w:t>
      </w:r>
      <w:r w:rsidRPr="001A0660">
        <w:rPr>
          <w:sz w:val="24"/>
          <w:szCs w:val="24"/>
        </w:rPr>
        <w:t xml:space="preserve"> Chronicles chapter 35. </w:t>
      </w:r>
    </w:p>
    <w:p w:rsidR="0025408D" w:rsidRPr="001A0660" w:rsidRDefault="0025408D" w:rsidP="0025408D">
      <w:pPr>
        <w:spacing w:line="480" w:lineRule="auto"/>
        <w:jc w:val="both"/>
        <w:rPr>
          <w:sz w:val="24"/>
          <w:szCs w:val="24"/>
        </w:rPr>
      </w:pPr>
      <w:r w:rsidRPr="001A0660">
        <w:rPr>
          <w:sz w:val="24"/>
          <w:szCs w:val="24"/>
        </w:rPr>
        <w:t>The Lord Jeremiah’s Life and Times: The Lord Jeremiah was born during the 44</w:t>
      </w:r>
      <w:r w:rsidRPr="001A0660">
        <w:rPr>
          <w:sz w:val="24"/>
          <w:szCs w:val="24"/>
          <w:vertAlign w:val="superscript"/>
        </w:rPr>
        <w:t>th</w:t>
      </w:r>
      <w:r w:rsidRPr="001A066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1A0660">
        <w:rPr>
          <w:sz w:val="24"/>
          <w:szCs w:val="24"/>
        </w:rPr>
        <w:lastRenderedPageBreak/>
        <w:t xml:space="preserve">Covenant is in Jeremiah chapter 31. The Lord Matthew quotes the Lord Jeremiah’s prophesies that related to the Savior’s birth and death is in Matthew 2:17; 27:9. </w:t>
      </w:r>
    </w:p>
    <w:p w:rsidR="0025408D" w:rsidRPr="001A0660" w:rsidRDefault="0025408D" w:rsidP="0025408D">
      <w:pPr>
        <w:spacing w:line="480" w:lineRule="auto"/>
        <w:jc w:val="both"/>
        <w:rPr>
          <w:sz w:val="24"/>
          <w:szCs w:val="24"/>
        </w:rPr>
      </w:pPr>
      <w:r w:rsidRPr="001A066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5408D" w:rsidRPr="001A0660" w:rsidRDefault="0025408D" w:rsidP="0025408D">
      <w:pPr>
        <w:spacing w:line="480" w:lineRule="auto"/>
        <w:jc w:val="both"/>
        <w:rPr>
          <w:sz w:val="24"/>
          <w:szCs w:val="24"/>
        </w:rPr>
      </w:pPr>
      <w:r w:rsidRPr="001A0660">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5408D" w:rsidRPr="001A0660" w:rsidRDefault="0025408D" w:rsidP="0025408D">
      <w:pPr>
        <w:spacing w:line="480" w:lineRule="auto"/>
        <w:jc w:val="both"/>
        <w:rPr>
          <w:sz w:val="24"/>
          <w:szCs w:val="24"/>
        </w:rPr>
      </w:pPr>
      <w:r w:rsidRPr="001A066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1A0660">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5408D" w:rsidRPr="001A0660" w:rsidRDefault="0025408D" w:rsidP="0025408D">
      <w:pPr>
        <w:spacing w:line="480" w:lineRule="auto"/>
        <w:jc w:val="center"/>
        <w:rPr>
          <w:b/>
          <w:sz w:val="24"/>
          <w:szCs w:val="24"/>
        </w:rPr>
      </w:pPr>
      <w:r w:rsidRPr="001A0660">
        <w:rPr>
          <w:b/>
          <w:sz w:val="24"/>
          <w:szCs w:val="24"/>
        </w:rPr>
        <w:t>LORD AMENHOTEP II WITH THE RANK OF GENERAL OR HIGHER FOR 40 YEARS</w:t>
      </w:r>
    </w:p>
    <w:p w:rsidR="0025408D" w:rsidRPr="001A0660" w:rsidRDefault="0025408D" w:rsidP="0025408D">
      <w:pPr>
        <w:spacing w:line="480" w:lineRule="auto"/>
        <w:jc w:val="both"/>
        <w:rPr>
          <w:sz w:val="24"/>
          <w:szCs w:val="24"/>
        </w:rPr>
      </w:pPr>
      <w:r w:rsidRPr="001A0660">
        <w:rPr>
          <w:sz w:val="24"/>
          <w:szCs w:val="24"/>
        </w:rPr>
        <w:t>The Lord Amenhotep’s Name means “</w:t>
      </w:r>
      <w:r w:rsidRPr="001A0660">
        <w:rPr>
          <w:b/>
          <w:sz w:val="24"/>
          <w:szCs w:val="24"/>
        </w:rPr>
        <w:t>The Great House</w:t>
      </w:r>
      <w:r w:rsidRPr="001A0660">
        <w:rPr>
          <w:sz w:val="24"/>
          <w:szCs w:val="24"/>
        </w:rPr>
        <w:t>” or “</w:t>
      </w:r>
      <w:r w:rsidRPr="001A0660">
        <w:rPr>
          <w:b/>
          <w:sz w:val="24"/>
          <w:szCs w:val="24"/>
        </w:rPr>
        <w:t>The Big House</w:t>
      </w:r>
      <w:r w:rsidRPr="001A0660">
        <w:rPr>
          <w:sz w:val="24"/>
          <w:szCs w:val="24"/>
        </w:rPr>
        <w:t>.” The Scripture references of the Lord Amenhotep is in Exodus chapters 3-15; Deuteronomy chapters 7, 11, 29; 1</w:t>
      </w:r>
      <w:r w:rsidRPr="001A0660">
        <w:rPr>
          <w:sz w:val="24"/>
          <w:szCs w:val="24"/>
          <w:vertAlign w:val="superscript"/>
        </w:rPr>
        <w:t>st</w:t>
      </w:r>
      <w:r w:rsidRPr="001A0660">
        <w:rPr>
          <w:sz w:val="24"/>
          <w:szCs w:val="24"/>
        </w:rPr>
        <w:t xml:space="preserve"> Samuel 6:6; Psalms 135:9; 136:15 &amp; Romans 9:17. </w:t>
      </w:r>
    </w:p>
    <w:p w:rsidR="0025408D" w:rsidRPr="001A0660" w:rsidRDefault="0025408D" w:rsidP="0025408D">
      <w:pPr>
        <w:spacing w:line="480" w:lineRule="auto"/>
        <w:jc w:val="both"/>
        <w:rPr>
          <w:sz w:val="24"/>
          <w:szCs w:val="24"/>
        </w:rPr>
      </w:pPr>
      <w:r w:rsidRPr="001A066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5408D" w:rsidRPr="001A0660" w:rsidRDefault="0025408D" w:rsidP="0025408D">
      <w:pPr>
        <w:spacing w:line="480" w:lineRule="auto"/>
        <w:jc w:val="both"/>
        <w:rPr>
          <w:sz w:val="24"/>
          <w:szCs w:val="24"/>
        </w:rPr>
      </w:pPr>
      <w:r w:rsidRPr="001A066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1A0660">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5408D" w:rsidRPr="001A0660" w:rsidRDefault="0025408D" w:rsidP="0025408D">
      <w:pPr>
        <w:spacing w:line="480" w:lineRule="auto"/>
        <w:jc w:val="center"/>
        <w:rPr>
          <w:b/>
          <w:sz w:val="24"/>
          <w:szCs w:val="24"/>
        </w:rPr>
      </w:pPr>
      <w:r w:rsidRPr="001A0660">
        <w:rPr>
          <w:b/>
          <w:sz w:val="24"/>
          <w:szCs w:val="24"/>
        </w:rPr>
        <w:t xml:space="preserve">THE 12 </w:t>
      </w:r>
      <w:r w:rsidR="001A0660" w:rsidRPr="001A0660">
        <w:rPr>
          <w:b/>
          <w:sz w:val="24"/>
          <w:szCs w:val="24"/>
        </w:rPr>
        <w:t>PHARAOH</w:t>
      </w:r>
      <w:r w:rsidRPr="001A0660">
        <w:rPr>
          <w:b/>
          <w:sz w:val="24"/>
          <w:szCs w:val="24"/>
        </w:rPr>
        <w:t xml:space="preserve">’S EGYPTIAN EMPIRE RULES THE OLD TESTAMENT &amp; MIDDLE TESTAMENT UNDER THE BABYLONIAN EMPIRE </w:t>
      </w:r>
    </w:p>
    <w:p w:rsidR="0025408D" w:rsidRPr="001A0660" w:rsidRDefault="0025408D" w:rsidP="0025408D">
      <w:pPr>
        <w:spacing w:line="480" w:lineRule="auto"/>
        <w:jc w:val="center"/>
        <w:rPr>
          <w:b/>
          <w:sz w:val="24"/>
          <w:szCs w:val="24"/>
        </w:rPr>
      </w:pPr>
      <w:r w:rsidRPr="001A0660">
        <w:rPr>
          <w:b/>
          <w:sz w:val="24"/>
          <w:szCs w:val="24"/>
        </w:rPr>
        <w:t>THE 12 PHARAOH’S OF THE OLD &amp; MIDDLE TESTAMENTS WITH THE RANK OF GENERALS OR HIGHER IN THE ANCIENT LAW, ANCIENT MILITARY LAW &amp; ANCIENT MINISTERIAL LAW AUTHORITIES</w:t>
      </w:r>
    </w:p>
    <w:p w:rsidR="0025408D" w:rsidRPr="001A0660" w:rsidRDefault="0025408D" w:rsidP="0025408D">
      <w:pPr>
        <w:spacing w:line="480" w:lineRule="auto"/>
        <w:jc w:val="both"/>
        <w:rPr>
          <w:sz w:val="24"/>
          <w:szCs w:val="24"/>
        </w:rPr>
      </w:pPr>
      <w:r w:rsidRPr="001A0660">
        <w:rPr>
          <w:sz w:val="24"/>
          <w:szCs w:val="24"/>
        </w:rPr>
        <w:t>The 12 Egyptians Pharaoh’s (Rulers) of the Bible- Unknown Pharaoh of the 12</w:t>
      </w:r>
      <w:r w:rsidRPr="001A0660">
        <w:rPr>
          <w:sz w:val="24"/>
          <w:szCs w:val="24"/>
          <w:vertAlign w:val="superscript"/>
        </w:rPr>
        <w:t>th</w:t>
      </w:r>
      <w:r w:rsidRPr="001A0660">
        <w:rPr>
          <w:sz w:val="24"/>
          <w:szCs w:val="24"/>
        </w:rPr>
        <w:t xml:space="preserve"> Dynasty to whom Abraham lied concerning Sarah in Genesis 12:14-20. The Pharaoh Hyksos of the 15</w:t>
      </w:r>
      <w:r w:rsidRPr="001A0660">
        <w:rPr>
          <w:sz w:val="24"/>
          <w:szCs w:val="24"/>
          <w:vertAlign w:val="superscript"/>
        </w:rPr>
        <w:t>th</w:t>
      </w:r>
      <w:r w:rsidRPr="001A066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A0660">
        <w:rPr>
          <w:sz w:val="24"/>
          <w:szCs w:val="24"/>
          <w:vertAlign w:val="superscript"/>
        </w:rPr>
        <w:t>st</w:t>
      </w:r>
      <w:r w:rsidRPr="001A0660">
        <w:rPr>
          <w:sz w:val="24"/>
          <w:szCs w:val="24"/>
        </w:rPr>
        <w:t xml:space="preserve"> Kings 3:1; 7:6; 9:16-24; 11:1. Pharaoh Amenemope, who welcomed Hadad when David crushed Edom is in 1</w:t>
      </w:r>
      <w:r w:rsidRPr="001A0660">
        <w:rPr>
          <w:sz w:val="24"/>
          <w:szCs w:val="24"/>
          <w:vertAlign w:val="superscript"/>
        </w:rPr>
        <w:t>st</w:t>
      </w:r>
      <w:r w:rsidRPr="001A0660">
        <w:rPr>
          <w:sz w:val="24"/>
          <w:szCs w:val="24"/>
        </w:rPr>
        <w:t xml:space="preserve"> Kings 11:18-22. Pharaoh Shishak (Sheshonq I), who besieged Jerusalem in the days of Rehoboam &amp; invaded Judah in 1</w:t>
      </w:r>
      <w:r w:rsidRPr="001A0660">
        <w:rPr>
          <w:sz w:val="24"/>
          <w:szCs w:val="24"/>
          <w:vertAlign w:val="superscript"/>
        </w:rPr>
        <w:t>st</w:t>
      </w:r>
      <w:r w:rsidRPr="001A0660">
        <w:rPr>
          <w:sz w:val="24"/>
          <w:szCs w:val="24"/>
        </w:rPr>
        <w:t xml:space="preserve"> Kings 11:40; 14:25-26 &amp; 2</w:t>
      </w:r>
      <w:r w:rsidRPr="001A0660">
        <w:rPr>
          <w:sz w:val="24"/>
          <w:szCs w:val="24"/>
          <w:vertAlign w:val="superscript"/>
        </w:rPr>
        <w:t>nd</w:t>
      </w:r>
      <w:r w:rsidRPr="001A0660">
        <w:rPr>
          <w:sz w:val="24"/>
          <w:szCs w:val="24"/>
        </w:rPr>
        <w:t xml:space="preserve"> Chronicles 12:1-12. Pharaoh Tirhakah (Taharqa), who unsuccessfully fought Sennacherib of Assyria is in 2</w:t>
      </w:r>
      <w:r w:rsidRPr="001A0660">
        <w:rPr>
          <w:sz w:val="24"/>
          <w:szCs w:val="24"/>
          <w:vertAlign w:val="superscript"/>
        </w:rPr>
        <w:t>nd</w:t>
      </w:r>
      <w:r w:rsidRPr="001A0660">
        <w:rPr>
          <w:sz w:val="24"/>
          <w:szCs w:val="24"/>
        </w:rPr>
        <w:t xml:space="preserve"> Kings 19:9.  </w:t>
      </w:r>
      <w:r w:rsidRPr="001A0660">
        <w:rPr>
          <w:sz w:val="24"/>
          <w:szCs w:val="24"/>
        </w:rPr>
        <w:lastRenderedPageBreak/>
        <w:t>Pharaoh Osokorn IV, concerns Hoshea of Israel that allied against Assyria is in 2</w:t>
      </w:r>
      <w:r w:rsidRPr="001A0660">
        <w:rPr>
          <w:sz w:val="24"/>
          <w:szCs w:val="24"/>
          <w:vertAlign w:val="superscript"/>
        </w:rPr>
        <w:t>nd</w:t>
      </w:r>
      <w:r w:rsidRPr="001A0660">
        <w:rPr>
          <w:sz w:val="24"/>
          <w:szCs w:val="24"/>
        </w:rPr>
        <w:t xml:space="preserve"> Kings 17:4. Pharaoh Necho (Necho II), the King who killed Josiah in battle and was later defeat by the Babylonians in 2</w:t>
      </w:r>
      <w:r w:rsidRPr="001A0660">
        <w:rPr>
          <w:sz w:val="24"/>
          <w:szCs w:val="24"/>
          <w:vertAlign w:val="superscript"/>
        </w:rPr>
        <w:t>nd</w:t>
      </w:r>
      <w:r w:rsidRPr="001A0660">
        <w:rPr>
          <w:sz w:val="24"/>
          <w:szCs w:val="24"/>
        </w:rPr>
        <w:t xml:space="preserve"> Kings 23:29-30 &amp; 2</w:t>
      </w:r>
      <w:r w:rsidRPr="001A0660">
        <w:rPr>
          <w:sz w:val="24"/>
          <w:szCs w:val="24"/>
          <w:vertAlign w:val="superscript"/>
        </w:rPr>
        <w:t>nd</w:t>
      </w:r>
      <w:r w:rsidRPr="001A0660">
        <w:rPr>
          <w:sz w:val="24"/>
          <w:szCs w:val="24"/>
        </w:rPr>
        <w:t xml:space="preserve"> Chronicles 35:20-24. Pharaoh Hophra (Waibre), defeated by the Babylonians at the Battle of Carchemish &amp; His fall to Nebuchadnezzar was predicted in Jeremiah 44:30; 46:1-26 &amp; Ezekiel 17:11-21; 29:1-16. </w:t>
      </w:r>
    </w:p>
    <w:p w:rsidR="0025408D" w:rsidRPr="001A0660" w:rsidRDefault="0025408D" w:rsidP="0025408D">
      <w:pPr>
        <w:spacing w:line="480" w:lineRule="auto"/>
        <w:jc w:val="center"/>
        <w:rPr>
          <w:b/>
          <w:sz w:val="24"/>
          <w:szCs w:val="24"/>
        </w:rPr>
      </w:pPr>
      <w:r w:rsidRPr="001A0660">
        <w:rPr>
          <w:b/>
          <w:sz w:val="24"/>
          <w:szCs w:val="24"/>
        </w:rPr>
        <w:t>THE 19 NORTHERN KINGS RULES UNDER THE 12 PHARAOH’S EGYPTIAN EMPIRE</w:t>
      </w:r>
    </w:p>
    <w:p w:rsidR="0025408D" w:rsidRPr="001A0660" w:rsidRDefault="0025408D" w:rsidP="0025408D">
      <w:pPr>
        <w:spacing w:line="480" w:lineRule="auto"/>
        <w:jc w:val="center"/>
        <w:rPr>
          <w:b/>
          <w:sz w:val="24"/>
          <w:szCs w:val="24"/>
        </w:rPr>
      </w:pPr>
      <w:r w:rsidRPr="001A0660">
        <w:rPr>
          <w:b/>
          <w:sz w:val="24"/>
          <w:szCs w:val="24"/>
        </w:rPr>
        <w:t>THE 19 NORTHERN KINGS WITH THE RANKS OF COLONEL OR HIGHER</w:t>
      </w:r>
    </w:p>
    <w:p w:rsidR="0025408D" w:rsidRPr="001A0660" w:rsidRDefault="0025408D" w:rsidP="0025408D">
      <w:pPr>
        <w:spacing w:line="480" w:lineRule="auto"/>
        <w:jc w:val="both"/>
        <w:rPr>
          <w:sz w:val="24"/>
          <w:szCs w:val="24"/>
        </w:rPr>
      </w:pPr>
      <w:r w:rsidRPr="001A0660">
        <w:rPr>
          <w:b/>
          <w:sz w:val="24"/>
          <w:szCs w:val="24"/>
        </w:rPr>
        <w:t>Israel the Northern Kingdom</w:t>
      </w:r>
      <w:r w:rsidRPr="001A0660">
        <w:rPr>
          <w:sz w:val="24"/>
          <w:szCs w:val="24"/>
        </w:rPr>
        <w:t>- Jeroboam, who perverted the worship of the Father Stephen in 1</w:t>
      </w:r>
      <w:r w:rsidRPr="001A0660">
        <w:rPr>
          <w:sz w:val="24"/>
          <w:szCs w:val="24"/>
          <w:vertAlign w:val="superscript"/>
        </w:rPr>
        <w:t>st</w:t>
      </w:r>
      <w:r w:rsidRPr="001A0660">
        <w:rPr>
          <w:sz w:val="24"/>
          <w:szCs w:val="24"/>
        </w:rPr>
        <w:t xml:space="preserve"> Kings 11:26-14:20. Nadab, Son of Jeroboam, killed by the rebel Baasha in 1</w:t>
      </w:r>
      <w:r w:rsidRPr="001A0660">
        <w:rPr>
          <w:sz w:val="24"/>
          <w:szCs w:val="24"/>
          <w:vertAlign w:val="superscript"/>
        </w:rPr>
        <w:t>st</w:t>
      </w:r>
      <w:r w:rsidRPr="001A0660">
        <w:rPr>
          <w:sz w:val="24"/>
          <w:szCs w:val="24"/>
        </w:rPr>
        <w:t xml:space="preserve"> Kings 15:25-28. Baasha, who built a wall to cut off trade with Jerusalem in 1</w:t>
      </w:r>
      <w:r w:rsidRPr="001A0660">
        <w:rPr>
          <w:sz w:val="24"/>
          <w:szCs w:val="24"/>
          <w:vertAlign w:val="superscript"/>
        </w:rPr>
        <w:t>st</w:t>
      </w:r>
      <w:r w:rsidRPr="001A0660">
        <w:rPr>
          <w:sz w:val="24"/>
          <w:szCs w:val="24"/>
        </w:rPr>
        <w:t xml:space="preserve"> Kings 15:27-16:7. Elah, Son of Baasha, killed while drunk by Zimri in 1</w:t>
      </w:r>
      <w:r w:rsidRPr="001A0660">
        <w:rPr>
          <w:sz w:val="24"/>
          <w:szCs w:val="24"/>
          <w:vertAlign w:val="superscript"/>
        </w:rPr>
        <w:t>st</w:t>
      </w:r>
      <w:r w:rsidRPr="001A0660">
        <w:rPr>
          <w:sz w:val="24"/>
          <w:szCs w:val="24"/>
        </w:rPr>
        <w:t xml:space="preserve"> Kings 16:6-14. Zimri, who committed suicide after ruling for 7 days in 1</w:t>
      </w:r>
      <w:r w:rsidRPr="001A0660">
        <w:rPr>
          <w:sz w:val="24"/>
          <w:szCs w:val="24"/>
          <w:vertAlign w:val="superscript"/>
        </w:rPr>
        <w:t>st</w:t>
      </w:r>
      <w:r w:rsidRPr="001A0660">
        <w:rPr>
          <w:sz w:val="24"/>
          <w:szCs w:val="24"/>
        </w:rPr>
        <w:t xml:space="preserve"> Kings 16:9-20. Omri, builder of Samaria, the northern capital in 1</w:t>
      </w:r>
      <w:r w:rsidRPr="001A0660">
        <w:rPr>
          <w:sz w:val="24"/>
          <w:szCs w:val="24"/>
          <w:vertAlign w:val="superscript"/>
        </w:rPr>
        <w:t>st</w:t>
      </w:r>
      <w:r w:rsidRPr="001A0660">
        <w:rPr>
          <w:sz w:val="24"/>
          <w:szCs w:val="24"/>
        </w:rPr>
        <w:t xml:space="preserve"> Kings 16:15-28.  Ahab, Son of Omri, wicked Husband of Jezebel, condemned by Elijah and killed in battle in 1</w:t>
      </w:r>
      <w:r w:rsidRPr="001A0660">
        <w:rPr>
          <w:sz w:val="24"/>
          <w:szCs w:val="24"/>
          <w:vertAlign w:val="superscript"/>
        </w:rPr>
        <w:t>st</w:t>
      </w:r>
      <w:r w:rsidRPr="001A0660">
        <w:rPr>
          <w:sz w:val="24"/>
          <w:szCs w:val="24"/>
        </w:rPr>
        <w:t xml:space="preserve"> Kings 16:28-22:40. Ahaziah, wicked Oldest Son of Ahab in 1</w:t>
      </w:r>
      <w:r w:rsidRPr="001A0660">
        <w:rPr>
          <w:sz w:val="24"/>
          <w:szCs w:val="24"/>
          <w:vertAlign w:val="superscript"/>
        </w:rPr>
        <w:t>st</w:t>
      </w:r>
      <w:r w:rsidRPr="001A0660">
        <w:rPr>
          <w:sz w:val="24"/>
          <w:szCs w:val="24"/>
        </w:rPr>
        <w:t xml:space="preserve"> Kings 22:40-2</w:t>
      </w:r>
      <w:r w:rsidRPr="001A0660">
        <w:rPr>
          <w:sz w:val="24"/>
          <w:szCs w:val="24"/>
          <w:vertAlign w:val="superscript"/>
        </w:rPr>
        <w:t>nd</w:t>
      </w:r>
      <w:r w:rsidRPr="001A0660">
        <w:rPr>
          <w:sz w:val="24"/>
          <w:szCs w:val="24"/>
        </w:rPr>
        <w:t xml:space="preserve"> Kings 1:18. Jehoram, Youngest Son of Ahab, who sent Naaman to the Prophet Elisha to be healed in 2</w:t>
      </w:r>
      <w:r w:rsidRPr="001A0660">
        <w:rPr>
          <w:sz w:val="24"/>
          <w:szCs w:val="24"/>
          <w:vertAlign w:val="superscript"/>
        </w:rPr>
        <w:t>nd</w:t>
      </w:r>
      <w:r w:rsidRPr="001A0660">
        <w:rPr>
          <w:sz w:val="24"/>
          <w:szCs w:val="24"/>
        </w:rPr>
        <w:t xml:space="preserve"> Kings 3:1-9:25. Jehu, known for His Chariot riding and extermination of Ahab’s dynasty in 2</w:t>
      </w:r>
      <w:r w:rsidRPr="001A0660">
        <w:rPr>
          <w:sz w:val="24"/>
          <w:szCs w:val="24"/>
          <w:vertAlign w:val="superscript"/>
        </w:rPr>
        <w:t>nd</w:t>
      </w:r>
      <w:r w:rsidRPr="001A0660">
        <w:rPr>
          <w:sz w:val="24"/>
          <w:szCs w:val="24"/>
        </w:rPr>
        <w:t xml:space="preserve"> Kings 9:1-10:36. Jehoahaz, Jehu‘s Son, who saw His army almost wiped out by the Syrians in 2</w:t>
      </w:r>
      <w:r w:rsidRPr="001A0660">
        <w:rPr>
          <w:sz w:val="24"/>
          <w:szCs w:val="24"/>
          <w:vertAlign w:val="superscript"/>
        </w:rPr>
        <w:t>nd</w:t>
      </w:r>
      <w:r w:rsidRPr="001A0660">
        <w:rPr>
          <w:sz w:val="24"/>
          <w:szCs w:val="24"/>
        </w:rPr>
        <w:t xml:space="preserve"> Kings 13:1-9. Jehoash, Jehoahaz’s Son, who waged a successful war against Judah and visited Elisha in His deathbed in 2</w:t>
      </w:r>
      <w:r w:rsidRPr="001A0660">
        <w:rPr>
          <w:sz w:val="24"/>
          <w:szCs w:val="24"/>
          <w:vertAlign w:val="superscript"/>
        </w:rPr>
        <w:t>nd</w:t>
      </w:r>
      <w:r w:rsidRPr="001A0660">
        <w:rPr>
          <w:sz w:val="24"/>
          <w:szCs w:val="24"/>
        </w:rPr>
        <w:t xml:space="preserve"> Kings 13:10-14:16. Jeroboam II, Jehoahaz’s Son, who reigned during the time of Jonah the Prophet in 2</w:t>
      </w:r>
      <w:r w:rsidRPr="001A0660">
        <w:rPr>
          <w:sz w:val="24"/>
          <w:szCs w:val="24"/>
          <w:vertAlign w:val="superscript"/>
        </w:rPr>
        <w:t>nd</w:t>
      </w:r>
      <w:r w:rsidRPr="001A0660">
        <w:rPr>
          <w:sz w:val="24"/>
          <w:szCs w:val="24"/>
        </w:rPr>
        <w:t xml:space="preserve"> Kings 14:23-29. Zechariah, Jeroboam’s Son and the last of Jehu’s dynasty, killed by Shallum in 2</w:t>
      </w:r>
      <w:r w:rsidRPr="001A0660">
        <w:rPr>
          <w:sz w:val="24"/>
          <w:szCs w:val="24"/>
          <w:vertAlign w:val="superscript"/>
        </w:rPr>
        <w:t>nd</w:t>
      </w:r>
      <w:r w:rsidRPr="001A0660">
        <w:rPr>
          <w:sz w:val="24"/>
          <w:szCs w:val="24"/>
        </w:rPr>
        <w:t xml:space="preserve"> Kings 14:19-15:12. Shallum, who reigned for only </w:t>
      </w:r>
      <w:r w:rsidRPr="001A0660">
        <w:rPr>
          <w:sz w:val="24"/>
          <w:szCs w:val="24"/>
        </w:rPr>
        <w:lastRenderedPageBreak/>
        <w:t>a month and was killed by Menahem in 2</w:t>
      </w:r>
      <w:r w:rsidRPr="001A0660">
        <w:rPr>
          <w:sz w:val="24"/>
          <w:szCs w:val="24"/>
          <w:vertAlign w:val="superscript"/>
        </w:rPr>
        <w:t>nd</w:t>
      </w:r>
      <w:r w:rsidRPr="001A0660">
        <w:rPr>
          <w:sz w:val="24"/>
          <w:szCs w:val="24"/>
        </w:rPr>
        <w:t xml:space="preserve"> Kings 15:10-15. Menaham, One of the most brutal King ruling over the 10 tribes in 2</w:t>
      </w:r>
      <w:r w:rsidRPr="001A0660">
        <w:rPr>
          <w:sz w:val="24"/>
          <w:szCs w:val="24"/>
          <w:vertAlign w:val="superscript"/>
        </w:rPr>
        <w:t>nd</w:t>
      </w:r>
      <w:r w:rsidRPr="001A0660">
        <w:rPr>
          <w:sz w:val="24"/>
          <w:szCs w:val="24"/>
        </w:rPr>
        <w:t xml:space="preserve"> Kings 15:14-22. Pekahiah, Son of Menaham, killed by His army commander, Pekah in 2</w:t>
      </w:r>
      <w:r w:rsidRPr="001A0660">
        <w:rPr>
          <w:sz w:val="24"/>
          <w:szCs w:val="24"/>
          <w:vertAlign w:val="superscript"/>
        </w:rPr>
        <w:t>nd</w:t>
      </w:r>
      <w:r w:rsidRPr="001A0660">
        <w:rPr>
          <w:sz w:val="24"/>
          <w:szCs w:val="24"/>
        </w:rPr>
        <w:t xml:space="preserve"> Kings 15:22-26. Pekah, killed by Hoshea in 2</w:t>
      </w:r>
      <w:r w:rsidRPr="001A0660">
        <w:rPr>
          <w:sz w:val="24"/>
          <w:szCs w:val="24"/>
          <w:vertAlign w:val="superscript"/>
        </w:rPr>
        <w:t>nd</w:t>
      </w:r>
      <w:r w:rsidRPr="001A0660">
        <w:rPr>
          <w:sz w:val="24"/>
          <w:szCs w:val="24"/>
        </w:rPr>
        <w:t xml:space="preserve"> Kings 15:27-31. Hoshea, dethroned and imprisoned by the Assyrians in 2</w:t>
      </w:r>
      <w:r w:rsidRPr="001A0660">
        <w:rPr>
          <w:sz w:val="24"/>
          <w:szCs w:val="24"/>
          <w:vertAlign w:val="superscript"/>
        </w:rPr>
        <w:t>nd</w:t>
      </w:r>
      <w:r w:rsidRPr="001A0660">
        <w:rPr>
          <w:sz w:val="24"/>
          <w:szCs w:val="24"/>
        </w:rPr>
        <w:t xml:space="preserve"> Kings 15:30-17:1-6. </w:t>
      </w:r>
    </w:p>
    <w:p w:rsidR="0025408D" w:rsidRPr="001A0660" w:rsidRDefault="0025408D" w:rsidP="0025408D">
      <w:pPr>
        <w:spacing w:line="480" w:lineRule="auto"/>
        <w:jc w:val="center"/>
        <w:rPr>
          <w:b/>
          <w:sz w:val="24"/>
          <w:szCs w:val="24"/>
        </w:rPr>
      </w:pPr>
      <w:r w:rsidRPr="001A0660">
        <w:rPr>
          <w:b/>
          <w:sz w:val="24"/>
          <w:szCs w:val="24"/>
        </w:rPr>
        <w:t>THE 19 SOUTHERN KINGS RULES UNDER THE 12 PHARAOH’S EGYPTIAN EMPIRE</w:t>
      </w:r>
    </w:p>
    <w:p w:rsidR="0025408D" w:rsidRPr="001A0660" w:rsidRDefault="0025408D" w:rsidP="0025408D">
      <w:pPr>
        <w:spacing w:line="480" w:lineRule="auto"/>
        <w:jc w:val="center"/>
        <w:rPr>
          <w:b/>
          <w:sz w:val="24"/>
          <w:szCs w:val="24"/>
        </w:rPr>
      </w:pPr>
      <w:r w:rsidRPr="001A0660">
        <w:rPr>
          <w:b/>
          <w:sz w:val="24"/>
          <w:szCs w:val="24"/>
        </w:rPr>
        <w:t>THE 19 SOUTHERN LORDS WITH THE RANKS OF COLONEL OR HIGHER</w:t>
      </w:r>
    </w:p>
    <w:p w:rsidR="0025408D" w:rsidRPr="001A0660" w:rsidRDefault="0025408D" w:rsidP="0025408D">
      <w:pPr>
        <w:spacing w:line="480" w:lineRule="auto"/>
        <w:jc w:val="both"/>
        <w:rPr>
          <w:b/>
          <w:sz w:val="24"/>
          <w:szCs w:val="24"/>
        </w:rPr>
      </w:pPr>
      <w:r w:rsidRPr="001A0660">
        <w:rPr>
          <w:b/>
          <w:sz w:val="24"/>
          <w:szCs w:val="24"/>
        </w:rPr>
        <w:t>Judah the Southern Kingdom</w:t>
      </w:r>
      <w:r w:rsidRPr="001A0660">
        <w:rPr>
          <w:sz w:val="24"/>
          <w:szCs w:val="24"/>
        </w:rPr>
        <w:t>- Rehoboam, Solomon’s Son, whose stupidity and arrogance sparked the civil war in 1</w:t>
      </w:r>
      <w:r w:rsidRPr="001A0660">
        <w:rPr>
          <w:sz w:val="24"/>
          <w:szCs w:val="24"/>
          <w:vertAlign w:val="superscript"/>
        </w:rPr>
        <w:t>st</w:t>
      </w:r>
      <w:r w:rsidRPr="001A0660">
        <w:rPr>
          <w:sz w:val="24"/>
          <w:szCs w:val="24"/>
        </w:rPr>
        <w:t xml:space="preserve"> Kings 11:43-12:24; 14:21-31. Abijam, Rehoboam’s Son, helped by the Father Stephen to defeat Jeroboam in battle in 1</w:t>
      </w:r>
      <w:r w:rsidRPr="001A0660">
        <w:rPr>
          <w:sz w:val="24"/>
          <w:szCs w:val="24"/>
          <w:vertAlign w:val="superscript"/>
        </w:rPr>
        <w:t>st</w:t>
      </w:r>
      <w:r w:rsidRPr="001A0660">
        <w:rPr>
          <w:sz w:val="24"/>
          <w:szCs w:val="24"/>
        </w:rPr>
        <w:t xml:space="preserve"> Kings 14:31-15:8. Asa, Abijam’s Son, Judah’s first Godly King in 1</w:t>
      </w:r>
      <w:r w:rsidRPr="001A0660">
        <w:rPr>
          <w:sz w:val="24"/>
          <w:szCs w:val="24"/>
          <w:vertAlign w:val="superscript"/>
        </w:rPr>
        <w:t>st</w:t>
      </w:r>
      <w:r w:rsidRPr="001A0660">
        <w:rPr>
          <w:sz w:val="24"/>
          <w:szCs w:val="24"/>
        </w:rPr>
        <w:t xml:space="preserve"> Kings 15:8-14. Jehoshaphat, Asa’s Son, Godly King who built a merchant fleet (Navy) and made an alliance with Ahab in 1</w:t>
      </w:r>
      <w:r w:rsidRPr="001A0660">
        <w:rPr>
          <w:sz w:val="24"/>
          <w:szCs w:val="24"/>
          <w:vertAlign w:val="superscript"/>
        </w:rPr>
        <w:t>st</w:t>
      </w:r>
      <w:r w:rsidRPr="001A0660">
        <w:rPr>
          <w:sz w:val="24"/>
          <w:szCs w:val="24"/>
        </w:rPr>
        <w:t xml:space="preserve"> Kings 22:41-50. Hehoram, Jehoshaphat’s Son, married to Athaliah, the Wicked Daughter of Ahab and Jezebel in 2</w:t>
      </w:r>
      <w:r w:rsidRPr="001A0660">
        <w:rPr>
          <w:sz w:val="24"/>
          <w:szCs w:val="24"/>
          <w:vertAlign w:val="superscript"/>
        </w:rPr>
        <w:t>nd</w:t>
      </w:r>
      <w:r w:rsidRPr="001A0660">
        <w:rPr>
          <w:sz w:val="24"/>
          <w:szCs w:val="24"/>
        </w:rPr>
        <w:t xml:space="preserve"> Kings 8:16-24. Ahaziah, Son of Jehoram and Athaliah, killed by Jehu in 2</w:t>
      </w:r>
      <w:r w:rsidRPr="001A0660">
        <w:rPr>
          <w:sz w:val="24"/>
          <w:szCs w:val="24"/>
          <w:vertAlign w:val="superscript"/>
        </w:rPr>
        <w:t>nd</w:t>
      </w:r>
      <w:r w:rsidRPr="001A0660">
        <w:rPr>
          <w:sz w:val="24"/>
          <w:szCs w:val="24"/>
        </w:rPr>
        <w:t xml:space="preserve"> Kings 8:24-9:29. Athaliah, Queen, Daughter of Ahab, who assumed the throne on the death of Ahaziah and slaughtered all the royal seed but One in 2</w:t>
      </w:r>
      <w:r w:rsidRPr="001A0660">
        <w:rPr>
          <w:sz w:val="24"/>
          <w:szCs w:val="24"/>
          <w:vertAlign w:val="superscript"/>
        </w:rPr>
        <w:t>nd</w:t>
      </w:r>
      <w:r w:rsidRPr="001A0660">
        <w:rPr>
          <w:sz w:val="24"/>
          <w:szCs w:val="24"/>
        </w:rPr>
        <w:t xml:space="preserve"> Kings 11:1-20.  Joash, Son of Ahaziah, hidden a Boy from Athaliah and Ruler after She was executed in 2</w:t>
      </w:r>
      <w:r w:rsidRPr="001A0660">
        <w:rPr>
          <w:sz w:val="24"/>
          <w:szCs w:val="24"/>
          <w:vertAlign w:val="superscript"/>
        </w:rPr>
        <w:t>nd</w:t>
      </w:r>
      <w:r w:rsidRPr="001A0660">
        <w:rPr>
          <w:sz w:val="24"/>
          <w:szCs w:val="24"/>
        </w:rPr>
        <w:t xml:space="preserve"> Kings 11:1-12:21. Amaziah, Son of Joash, defeated by Jehoash, King of the 10 tribes and slain in a conspiracy in 2</w:t>
      </w:r>
      <w:r w:rsidRPr="001A0660">
        <w:rPr>
          <w:sz w:val="24"/>
          <w:szCs w:val="24"/>
          <w:vertAlign w:val="superscript"/>
        </w:rPr>
        <w:t>nd</w:t>
      </w:r>
      <w:r w:rsidRPr="001A0660">
        <w:rPr>
          <w:sz w:val="24"/>
          <w:szCs w:val="24"/>
        </w:rPr>
        <w:t xml:space="preserve"> Kings 14:1-20. Uzziah (Azariah), Son of Amaziah, struck with leprosy for His sin in the temple in 2</w:t>
      </w:r>
      <w:r w:rsidRPr="001A0660">
        <w:rPr>
          <w:sz w:val="24"/>
          <w:szCs w:val="24"/>
          <w:vertAlign w:val="superscript"/>
        </w:rPr>
        <w:t>nd</w:t>
      </w:r>
      <w:r w:rsidRPr="001A0660">
        <w:rPr>
          <w:sz w:val="24"/>
          <w:szCs w:val="24"/>
        </w:rPr>
        <w:t xml:space="preserve"> Kings 15:1-7. Jotham, Son of Uzziah, who built the temple’s upper gate and fortified Jerusalem in 2</w:t>
      </w:r>
      <w:r w:rsidRPr="001A0660">
        <w:rPr>
          <w:sz w:val="24"/>
          <w:szCs w:val="24"/>
          <w:vertAlign w:val="superscript"/>
        </w:rPr>
        <w:t>nd</w:t>
      </w:r>
      <w:r w:rsidRPr="001A0660">
        <w:rPr>
          <w:sz w:val="24"/>
          <w:szCs w:val="24"/>
        </w:rPr>
        <w:t xml:space="preserve"> Kings 15:32-38. Ahaz, Son of Jotham, Godless King who sacrificed His Son to a Pagan God in 2</w:t>
      </w:r>
      <w:r w:rsidRPr="001A0660">
        <w:rPr>
          <w:sz w:val="24"/>
          <w:szCs w:val="24"/>
          <w:vertAlign w:val="superscript"/>
        </w:rPr>
        <w:t>nd</w:t>
      </w:r>
      <w:r w:rsidRPr="001A0660">
        <w:rPr>
          <w:sz w:val="24"/>
          <w:szCs w:val="24"/>
        </w:rPr>
        <w:t xml:space="preserve"> Kings 16:1-20. Hezekiah, Son of Ahaz, reformer, friend of Isaiah, and King when Jerusalem was saved by the Death Angel in 2</w:t>
      </w:r>
      <w:r w:rsidRPr="001A0660">
        <w:rPr>
          <w:sz w:val="24"/>
          <w:szCs w:val="24"/>
          <w:vertAlign w:val="superscript"/>
        </w:rPr>
        <w:t>nd</w:t>
      </w:r>
      <w:r w:rsidRPr="001A0660">
        <w:rPr>
          <w:sz w:val="24"/>
          <w:szCs w:val="24"/>
        </w:rPr>
        <w:t xml:space="preserve"> Kings </w:t>
      </w:r>
      <w:r w:rsidRPr="001A0660">
        <w:rPr>
          <w:sz w:val="24"/>
          <w:szCs w:val="24"/>
        </w:rPr>
        <w:lastRenderedPageBreak/>
        <w:t>chapters 18-20. Manasseh, Son of Hezekiah and Judah’s worst King, though later converted in 2</w:t>
      </w:r>
      <w:r w:rsidRPr="001A0660">
        <w:rPr>
          <w:sz w:val="24"/>
          <w:szCs w:val="24"/>
          <w:vertAlign w:val="superscript"/>
        </w:rPr>
        <w:t>nd</w:t>
      </w:r>
      <w:r w:rsidRPr="001A0660">
        <w:rPr>
          <w:sz w:val="24"/>
          <w:szCs w:val="24"/>
        </w:rPr>
        <w:t xml:space="preserve"> Kings 21:1-18. Amon, Son of Manasseh, executed by His own Household Servants in 2</w:t>
      </w:r>
      <w:r w:rsidRPr="001A0660">
        <w:rPr>
          <w:sz w:val="24"/>
          <w:szCs w:val="24"/>
          <w:vertAlign w:val="superscript"/>
        </w:rPr>
        <w:t>nd</w:t>
      </w:r>
      <w:r w:rsidRPr="001A0660">
        <w:rPr>
          <w:sz w:val="24"/>
          <w:szCs w:val="24"/>
        </w:rPr>
        <w:t xml:space="preserve"> Kings 21:19-26. Josiah, Son of Amon, Ruler when the Book of the Law was found in the temple, Leader of a national reform, slain in battle against Egypt in 2</w:t>
      </w:r>
      <w:r w:rsidRPr="001A0660">
        <w:rPr>
          <w:sz w:val="24"/>
          <w:szCs w:val="24"/>
          <w:vertAlign w:val="superscript"/>
        </w:rPr>
        <w:t>nd</w:t>
      </w:r>
      <w:r w:rsidRPr="001A0660">
        <w:rPr>
          <w:sz w:val="24"/>
          <w:szCs w:val="24"/>
        </w:rPr>
        <w:t xml:space="preserve"> Kings 22:1-23:30. Jehoahaz, Son of Josiah and Ruler after His death in battle, deposed after only 90 days by Pharaoh-Neco and taken to Egypt, where He died in 2</w:t>
      </w:r>
      <w:r w:rsidRPr="001A0660">
        <w:rPr>
          <w:sz w:val="24"/>
          <w:szCs w:val="24"/>
          <w:vertAlign w:val="superscript"/>
        </w:rPr>
        <w:t>nd</w:t>
      </w:r>
      <w:r w:rsidRPr="001A0660">
        <w:rPr>
          <w:sz w:val="24"/>
          <w:szCs w:val="24"/>
        </w:rPr>
        <w:t xml:space="preserve"> Kings 23:31-33. Jehoaikim, Joaiah’s Son who persecuted Jeremiah and burned the Prophet’s scroll, carried to Babylon by Nebuchadnezzar in 2</w:t>
      </w:r>
      <w:r w:rsidRPr="001A0660">
        <w:rPr>
          <w:sz w:val="24"/>
          <w:szCs w:val="24"/>
          <w:vertAlign w:val="superscript"/>
        </w:rPr>
        <w:t>nd</w:t>
      </w:r>
      <w:r w:rsidRPr="001A0660">
        <w:rPr>
          <w:sz w:val="24"/>
          <w:szCs w:val="24"/>
        </w:rPr>
        <w:t xml:space="preserve"> Kings 23:34-24:5 &amp; Jeremiah chapter 36. Jehoiachin, Jehoiakim’s Son who incurred a special judgment from the Father Stephen and mid was carried away to Babylon with Nebuchadnezzar in 2</w:t>
      </w:r>
      <w:r w:rsidRPr="001A0660">
        <w:rPr>
          <w:sz w:val="24"/>
          <w:szCs w:val="24"/>
          <w:vertAlign w:val="superscript"/>
        </w:rPr>
        <w:t>nd</w:t>
      </w:r>
      <w:r w:rsidRPr="001A0660">
        <w:rPr>
          <w:sz w:val="24"/>
          <w:szCs w:val="24"/>
        </w:rPr>
        <w:t xml:space="preserve"> Kings 24:6-16. Zedekiah (Mattaniah), Uncle of Jehoiachin, blinded and taken into exile in Babylon while Jerusalem and the temple were destroyed in 2</w:t>
      </w:r>
      <w:r w:rsidRPr="001A0660">
        <w:rPr>
          <w:sz w:val="24"/>
          <w:szCs w:val="24"/>
          <w:vertAlign w:val="superscript"/>
        </w:rPr>
        <w:t>nd</w:t>
      </w:r>
      <w:r w:rsidRPr="001A0660">
        <w:rPr>
          <w:sz w:val="24"/>
          <w:szCs w:val="24"/>
        </w:rPr>
        <w:t xml:space="preserve"> Kings 24:17-25:30.    </w:t>
      </w:r>
    </w:p>
    <w:p w:rsidR="0025408D" w:rsidRPr="001A0660" w:rsidRDefault="0025408D" w:rsidP="0025408D">
      <w:pPr>
        <w:spacing w:line="480" w:lineRule="auto"/>
        <w:jc w:val="both"/>
        <w:rPr>
          <w:sz w:val="24"/>
          <w:szCs w:val="24"/>
        </w:rPr>
      </w:pPr>
      <w:r w:rsidRPr="001A0660">
        <w:rPr>
          <w:sz w:val="24"/>
          <w:szCs w:val="24"/>
        </w:rPr>
        <w:t>The Exploring of the Lord Amenhotep’s Relationships: The Lord Amenhotep’s Relationship with the Lord Moses: The Pharaoh rejected the Lord Moses’ 1</w:t>
      </w:r>
      <w:r w:rsidRPr="001A0660">
        <w:rPr>
          <w:sz w:val="24"/>
          <w:szCs w:val="24"/>
          <w:vertAlign w:val="superscript"/>
        </w:rPr>
        <w:t>st</w:t>
      </w:r>
      <w:r w:rsidRPr="001A066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5408D" w:rsidRPr="001A0660" w:rsidRDefault="0025408D" w:rsidP="0025408D">
      <w:pPr>
        <w:spacing w:line="480" w:lineRule="auto"/>
        <w:jc w:val="both"/>
        <w:rPr>
          <w:sz w:val="24"/>
          <w:szCs w:val="24"/>
        </w:rPr>
      </w:pPr>
      <w:r w:rsidRPr="001A066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1A0660">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25408D" w:rsidRPr="001A0660" w:rsidRDefault="0025408D" w:rsidP="0025408D">
      <w:pPr>
        <w:spacing w:line="480" w:lineRule="auto"/>
        <w:jc w:val="center"/>
        <w:rPr>
          <w:b/>
          <w:sz w:val="24"/>
          <w:szCs w:val="24"/>
        </w:rPr>
      </w:pPr>
      <w:r w:rsidRPr="001A0660">
        <w:rPr>
          <w:b/>
          <w:sz w:val="24"/>
          <w:szCs w:val="24"/>
        </w:rPr>
        <w:t xml:space="preserve">THE FATHER STEPHEN’S AUTHORITY ABOVE THE 12 </w:t>
      </w:r>
      <w:r w:rsidR="001A0660" w:rsidRPr="001A0660">
        <w:rPr>
          <w:b/>
          <w:sz w:val="24"/>
          <w:szCs w:val="24"/>
        </w:rPr>
        <w:t>PHARAOH</w:t>
      </w:r>
      <w:r w:rsidRPr="001A0660">
        <w:rPr>
          <w:b/>
          <w:sz w:val="24"/>
          <w:szCs w:val="24"/>
        </w:rPr>
        <w:t>’S OF EGYPT</w:t>
      </w:r>
    </w:p>
    <w:p w:rsidR="0025408D" w:rsidRPr="001A0660" w:rsidRDefault="0025408D" w:rsidP="0025408D">
      <w:pPr>
        <w:spacing w:line="480" w:lineRule="auto"/>
        <w:jc w:val="both"/>
        <w:rPr>
          <w:sz w:val="24"/>
          <w:szCs w:val="24"/>
        </w:rPr>
      </w:pPr>
      <w:r w:rsidRPr="001A066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5408D" w:rsidRPr="001A0660" w:rsidRDefault="0025408D" w:rsidP="0025408D">
      <w:pPr>
        <w:spacing w:line="480" w:lineRule="auto"/>
        <w:jc w:val="both"/>
        <w:rPr>
          <w:sz w:val="24"/>
          <w:szCs w:val="24"/>
        </w:rPr>
      </w:pPr>
      <w:r w:rsidRPr="001A066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5408D" w:rsidRPr="001A0660" w:rsidRDefault="0025408D" w:rsidP="0025408D">
      <w:pPr>
        <w:spacing w:line="480" w:lineRule="auto"/>
        <w:jc w:val="center"/>
        <w:rPr>
          <w:b/>
          <w:sz w:val="24"/>
          <w:szCs w:val="24"/>
        </w:rPr>
      </w:pPr>
      <w:r w:rsidRPr="001A0660">
        <w:rPr>
          <w:b/>
          <w:sz w:val="24"/>
          <w:szCs w:val="24"/>
        </w:rPr>
        <w:t>The 29 Seleucid Emperor’s Empire as Generals</w:t>
      </w:r>
    </w:p>
    <w:p w:rsidR="0025408D" w:rsidRPr="001A0660" w:rsidRDefault="0025408D" w:rsidP="0025408D">
      <w:pPr>
        <w:spacing w:line="480" w:lineRule="auto"/>
        <w:jc w:val="both"/>
        <w:rPr>
          <w:sz w:val="24"/>
          <w:szCs w:val="24"/>
        </w:rPr>
      </w:pPr>
      <w:r w:rsidRPr="001A0660">
        <w:rPr>
          <w:sz w:val="24"/>
          <w:szCs w:val="24"/>
        </w:rPr>
        <w:t xml:space="preserve">Emperor Seleucus I Nicator (323-281), Emperor Antiochus I Soter (281-261), Emperor Antiochus II Theos (261-246), Emperor Seleucus II Callinicus Pogon (246-226), Emperor Seleucus III Soter </w:t>
      </w:r>
      <w:r w:rsidRPr="001A0660">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5408D" w:rsidRPr="001A0660" w:rsidRDefault="0025408D" w:rsidP="0025408D">
      <w:pPr>
        <w:spacing w:line="480" w:lineRule="auto"/>
        <w:jc w:val="center"/>
        <w:rPr>
          <w:b/>
          <w:sz w:val="24"/>
          <w:szCs w:val="24"/>
        </w:rPr>
      </w:pPr>
      <w:r w:rsidRPr="001A0660">
        <w:rPr>
          <w:b/>
          <w:sz w:val="24"/>
          <w:szCs w:val="24"/>
        </w:rPr>
        <w:t>The 4 Maccabean Leaders as Captains</w:t>
      </w:r>
    </w:p>
    <w:p w:rsidR="0025408D" w:rsidRPr="001A0660" w:rsidRDefault="0025408D" w:rsidP="0025408D">
      <w:pPr>
        <w:spacing w:line="480" w:lineRule="auto"/>
        <w:jc w:val="both"/>
        <w:rPr>
          <w:sz w:val="24"/>
          <w:szCs w:val="24"/>
        </w:rPr>
      </w:pPr>
      <w:r w:rsidRPr="001A0660">
        <w:rPr>
          <w:sz w:val="24"/>
          <w:szCs w:val="24"/>
        </w:rPr>
        <w:t xml:space="preserve">Matthathias (?-167), Judas Maccabeus (167-160), Jonathan Maccabeus (160-141) &amp; Simon Maccabeus (141). </w:t>
      </w:r>
    </w:p>
    <w:p w:rsidR="0025408D" w:rsidRPr="001A0660" w:rsidRDefault="0025408D" w:rsidP="0025408D">
      <w:pPr>
        <w:spacing w:line="480" w:lineRule="auto"/>
        <w:jc w:val="center"/>
        <w:rPr>
          <w:b/>
          <w:sz w:val="24"/>
          <w:szCs w:val="24"/>
        </w:rPr>
      </w:pPr>
      <w:r w:rsidRPr="001A0660">
        <w:rPr>
          <w:b/>
          <w:sz w:val="24"/>
          <w:szCs w:val="24"/>
        </w:rPr>
        <w:t>The 7 Hasmonean Kings as Colonels</w:t>
      </w:r>
    </w:p>
    <w:p w:rsidR="0025408D" w:rsidRPr="001A0660" w:rsidRDefault="0025408D" w:rsidP="0025408D">
      <w:pPr>
        <w:spacing w:line="480" w:lineRule="auto"/>
        <w:jc w:val="both"/>
        <w:rPr>
          <w:sz w:val="24"/>
          <w:szCs w:val="24"/>
        </w:rPr>
      </w:pPr>
      <w:r w:rsidRPr="001A0660">
        <w:rPr>
          <w:sz w:val="24"/>
          <w:szCs w:val="24"/>
        </w:rPr>
        <w:t xml:space="preserve">Simon Maccabeus (141-135), John Hyrcanus (135-104), Judas Aristobulus I (104-103), Alexander Jannaeus (103-76), Salome Alexandra (76-69), Hyrcanus II/Judas Aristobulus II (69-63) &amp; Judaea fell to Rome (63).     </w:t>
      </w:r>
    </w:p>
    <w:p w:rsidR="0025408D" w:rsidRPr="001A0660" w:rsidRDefault="0025408D" w:rsidP="0025408D">
      <w:pPr>
        <w:spacing w:line="480" w:lineRule="auto"/>
        <w:jc w:val="center"/>
        <w:rPr>
          <w:b/>
          <w:sz w:val="24"/>
          <w:szCs w:val="24"/>
        </w:rPr>
      </w:pPr>
      <w:r w:rsidRPr="001A0660">
        <w:rPr>
          <w:b/>
          <w:sz w:val="24"/>
          <w:szCs w:val="24"/>
        </w:rPr>
        <w:t>The 33 in the Family of the Herod’s as Captains or Colonels</w:t>
      </w:r>
    </w:p>
    <w:p w:rsidR="0025408D" w:rsidRPr="001A0660" w:rsidRDefault="0025408D" w:rsidP="0025408D">
      <w:pPr>
        <w:spacing w:line="480" w:lineRule="auto"/>
        <w:jc w:val="both"/>
        <w:rPr>
          <w:sz w:val="24"/>
          <w:szCs w:val="24"/>
        </w:rPr>
      </w:pPr>
      <w:r w:rsidRPr="001A0660">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5408D" w:rsidRPr="001A0660" w:rsidRDefault="0025408D" w:rsidP="0025408D">
      <w:pPr>
        <w:spacing w:line="480" w:lineRule="auto"/>
        <w:jc w:val="center"/>
        <w:rPr>
          <w:b/>
          <w:sz w:val="24"/>
          <w:szCs w:val="24"/>
        </w:rPr>
      </w:pPr>
      <w:r w:rsidRPr="001A0660">
        <w:rPr>
          <w:b/>
          <w:sz w:val="24"/>
          <w:szCs w:val="24"/>
        </w:rPr>
        <w:t>The Herodian Dynasty of 9 Colonels</w:t>
      </w:r>
    </w:p>
    <w:p w:rsidR="0025408D" w:rsidRPr="001A0660" w:rsidRDefault="0025408D" w:rsidP="0025408D">
      <w:pPr>
        <w:spacing w:line="480" w:lineRule="auto"/>
        <w:jc w:val="both"/>
        <w:rPr>
          <w:sz w:val="24"/>
          <w:szCs w:val="24"/>
        </w:rPr>
      </w:pPr>
      <w:r w:rsidRPr="001A0660">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5408D" w:rsidRPr="001A0660" w:rsidRDefault="0025408D" w:rsidP="0025408D">
      <w:pPr>
        <w:spacing w:line="480" w:lineRule="auto"/>
        <w:jc w:val="center"/>
        <w:rPr>
          <w:b/>
          <w:sz w:val="24"/>
          <w:szCs w:val="24"/>
        </w:rPr>
      </w:pPr>
      <w:r w:rsidRPr="001A0660">
        <w:rPr>
          <w:b/>
          <w:sz w:val="24"/>
          <w:szCs w:val="24"/>
        </w:rPr>
        <w:t>THE BABYLONIAN EMPIRE UNDER THE ROMAN EMPIRE</w:t>
      </w:r>
    </w:p>
    <w:p w:rsidR="0025408D" w:rsidRPr="001A0660" w:rsidRDefault="0025408D" w:rsidP="0025408D">
      <w:pPr>
        <w:spacing w:before="240" w:line="480" w:lineRule="auto"/>
        <w:jc w:val="center"/>
        <w:rPr>
          <w:b/>
          <w:sz w:val="24"/>
          <w:szCs w:val="24"/>
        </w:rPr>
      </w:pPr>
      <w:r w:rsidRPr="001A0660">
        <w:rPr>
          <w:b/>
          <w:sz w:val="24"/>
          <w:szCs w:val="24"/>
        </w:rPr>
        <w:t xml:space="preserve">THE 12 ROMAN EMPEROR’S RULES THE NEW TESTAMENT, HIGHER TESTAMENT &amp; THE HIGHEST TESTAMENT UNDER THE SAINTLY CHRISTIAN ETERNAL EMPIRE </w:t>
      </w:r>
    </w:p>
    <w:p w:rsidR="0025408D" w:rsidRPr="001A0660" w:rsidRDefault="0025408D" w:rsidP="0025408D">
      <w:pPr>
        <w:spacing w:before="240" w:line="480" w:lineRule="auto"/>
        <w:jc w:val="center"/>
        <w:rPr>
          <w:b/>
          <w:sz w:val="24"/>
          <w:szCs w:val="24"/>
        </w:rPr>
      </w:pPr>
      <w:r w:rsidRPr="001A0660">
        <w:rPr>
          <w:b/>
          <w:sz w:val="24"/>
          <w:szCs w:val="24"/>
        </w:rPr>
        <w:t xml:space="preserve">THE 12 ROMAN EMPERORS [LIKE THE 12 EGYPTIAN </w:t>
      </w:r>
      <w:r w:rsidR="001A0660" w:rsidRPr="001A0660">
        <w:rPr>
          <w:b/>
          <w:sz w:val="24"/>
          <w:szCs w:val="24"/>
        </w:rPr>
        <w:t>PHARAOH</w:t>
      </w:r>
      <w:r w:rsidRPr="001A0660">
        <w:rPr>
          <w:b/>
          <w:sz w:val="24"/>
          <w:szCs w:val="24"/>
        </w:rPr>
        <w:t>’S] OF THE NEW, HIGHER &amp; HIGHEST TESTAMENTS WITH THE RANK OF GENERALS OR HIGHER, SUCH AS IN THE MODERN DAY OF THE LAW, MILITARY LAW, CIA, FBI, SECRET SERVICE &amp; MINISTERIAL LAW AUTHORITIES</w:t>
      </w:r>
    </w:p>
    <w:p w:rsidR="0025408D" w:rsidRPr="001A0660" w:rsidRDefault="0025408D" w:rsidP="0025408D">
      <w:pPr>
        <w:spacing w:before="240" w:line="480" w:lineRule="auto"/>
        <w:jc w:val="both"/>
        <w:rPr>
          <w:sz w:val="24"/>
          <w:szCs w:val="24"/>
        </w:rPr>
      </w:pPr>
      <w:r w:rsidRPr="001A0660">
        <w:rPr>
          <w:sz w:val="24"/>
          <w:szCs w:val="24"/>
        </w:rPr>
        <w:t xml:space="preserve">The Denial for all who dies under the Chief of Police (High Priest) like the Son Jesus for 12 years &amp; the Father Stephen for 15 years is denied by the Chief of Police Joseph Ben Caiaphas (His </w:t>
      </w:r>
      <w:r w:rsidRPr="001A0660">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A0660">
        <w:rPr>
          <w:sz w:val="24"/>
          <w:szCs w:val="24"/>
          <w:vertAlign w:val="superscript"/>
        </w:rPr>
        <w:t>th</w:t>
      </w:r>
      <w:r w:rsidRPr="001A0660">
        <w:rPr>
          <w:sz w:val="24"/>
          <w:szCs w:val="24"/>
        </w:rPr>
        <w:t xml:space="preserve"> Kingdom Position) by the 5</w:t>
      </w:r>
      <w:r w:rsidRPr="001A0660">
        <w:rPr>
          <w:sz w:val="24"/>
          <w:szCs w:val="24"/>
          <w:vertAlign w:val="superscript"/>
        </w:rPr>
        <w:t>th</w:t>
      </w:r>
      <w:r w:rsidRPr="001A0660">
        <w:rPr>
          <w:sz w:val="24"/>
          <w:szCs w:val="24"/>
        </w:rPr>
        <w:t xml:space="preserve"> Emperor Lordship of Rome named Nero Claudius Caesar Augustus Germanicus in His reign of Italy from October 13</w:t>
      </w:r>
      <w:r w:rsidRPr="001A0660">
        <w:rPr>
          <w:sz w:val="24"/>
          <w:szCs w:val="24"/>
          <w:vertAlign w:val="superscript"/>
        </w:rPr>
        <w:t>th</w:t>
      </w:r>
      <w:r w:rsidRPr="001A0660">
        <w:rPr>
          <w:sz w:val="24"/>
          <w:szCs w:val="24"/>
        </w:rPr>
        <w:t>, 54AD-June 9</w:t>
      </w:r>
      <w:r w:rsidRPr="001A0660">
        <w:rPr>
          <w:sz w:val="24"/>
          <w:szCs w:val="24"/>
          <w:vertAlign w:val="superscript"/>
        </w:rPr>
        <w:t>th</w:t>
      </w:r>
      <w:r w:rsidRPr="001A066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A0660">
        <w:rPr>
          <w:sz w:val="24"/>
          <w:szCs w:val="24"/>
          <w:vertAlign w:val="superscript"/>
        </w:rPr>
        <w:t>st</w:t>
      </w:r>
      <w:r w:rsidRPr="001A0660">
        <w:rPr>
          <w:sz w:val="24"/>
          <w:szCs w:val="24"/>
        </w:rPr>
        <w:t xml:space="preserve"> Emperor Lordship of Rome that had the sovereign rule over Israel at the time is named Gaius Julius Caesar Octavianus Divi Filius Augustus had His reign from January 16</w:t>
      </w:r>
      <w:r w:rsidRPr="001A0660">
        <w:rPr>
          <w:sz w:val="24"/>
          <w:szCs w:val="24"/>
          <w:vertAlign w:val="superscript"/>
        </w:rPr>
        <w:t>th</w:t>
      </w:r>
      <w:r w:rsidRPr="001A0660">
        <w:rPr>
          <w:sz w:val="24"/>
          <w:szCs w:val="24"/>
        </w:rPr>
        <w:t>, 27BC-August 19</w:t>
      </w:r>
      <w:r w:rsidRPr="001A0660">
        <w:rPr>
          <w:sz w:val="24"/>
          <w:szCs w:val="24"/>
          <w:vertAlign w:val="superscript"/>
        </w:rPr>
        <w:t>th</w:t>
      </w:r>
      <w:r w:rsidRPr="001A0660">
        <w:rPr>
          <w:sz w:val="24"/>
          <w:szCs w:val="24"/>
        </w:rPr>
        <w:t>, 14AD for 41 years &amp; 7 months. The 3</w:t>
      </w:r>
      <w:r w:rsidRPr="001A0660">
        <w:rPr>
          <w:sz w:val="24"/>
          <w:szCs w:val="24"/>
          <w:vertAlign w:val="superscript"/>
        </w:rPr>
        <w:t>rd</w:t>
      </w:r>
      <w:r w:rsidRPr="001A0660">
        <w:rPr>
          <w:sz w:val="24"/>
          <w:szCs w:val="24"/>
        </w:rPr>
        <w:t xml:space="preserve"> Emperor Lordship of Rome is named Gaius Julius Caesar Augustus Germanicus had His reign from March 16</w:t>
      </w:r>
      <w:r w:rsidRPr="001A0660">
        <w:rPr>
          <w:sz w:val="24"/>
          <w:szCs w:val="24"/>
          <w:vertAlign w:val="superscript"/>
        </w:rPr>
        <w:t>th</w:t>
      </w:r>
      <w:r w:rsidRPr="001A0660">
        <w:rPr>
          <w:sz w:val="24"/>
          <w:szCs w:val="24"/>
        </w:rPr>
        <w:t>, 37AD-January 24</w:t>
      </w:r>
      <w:r w:rsidRPr="001A0660">
        <w:rPr>
          <w:sz w:val="24"/>
          <w:szCs w:val="24"/>
          <w:vertAlign w:val="superscript"/>
        </w:rPr>
        <w:t>th</w:t>
      </w:r>
      <w:r w:rsidRPr="001A0660">
        <w:rPr>
          <w:sz w:val="24"/>
          <w:szCs w:val="24"/>
        </w:rPr>
        <w:t xml:space="preserve">, 41AD for 3 years &amp; 10 months. </w:t>
      </w:r>
      <w:r w:rsidRPr="001A0660">
        <w:rPr>
          <w:sz w:val="24"/>
          <w:szCs w:val="24"/>
        </w:rPr>
        <w:lastRenderedPageBreak/>
        <w:t>The 4</w:t>
      </w:r>
      <w:r w:rsidRPr="001A0660">
        <w:rPr>
          <w:sz w:val="24"/>
          <w:szCs w:val="24"/>
          <w:vertAlign w:val="superscript"/>
        </w:rPr>
        <w:t>th</w:t>
      </w:r>
      <w:r w:rsidRPr="001A0660">
        <w:rPr>
          <w:sz w:val="24"/>
          <w:szCs w:val="24"/>
        </w:rPr>
        <w:t xml:space="preserve"> Emperor Lordship of Rome is named Tiberius Claudius Caesar Augustus Germanicus had His reign from January 24</w:t>
      </w:r>
      <w:r w:rsidRPr="001A0660">
        <w:rPr>
          <w:sz w:val="24"/>
          <w:szCs w:val="24"/>
          <w:vertAlign w:val="superscript"/>
        </w:rPr>
        <w:t>th</w:t>
      </w:r>
      <w:r w:rsidRPr="001A0660">
        <w:rPr>
          <w:sz w:val="24"/>
          <w:szCs w:val="24"/>
        </w:rPr>
        <w:t>, 41AD-October 13</w:t>
      </w:r>
      <w:r w:rsidRPr="001A0660">
        <w:rPr>
          <w:sz w:val="24"/>
          <w:szCs w:val="24"/>
          <w:vertAlign w:val="superscript"/>
        </w:rPr>
        <w:t>th</w:t>
      </w:r>
      <w:r w:rsidRPr="001A066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A0660">
        <w:rPr>
          <w:sz w:val="24"/>
          <w:szCs w:val="24"/>
          <w:vertAlign w:val="superscript"/>
        </w:rPr>
        <w:t>th</w:t>
      </w:r>
      <w:r w:rsidRPr="001A0660">
        <w:rPr>
          <w:sz w:val="24"/>
          <w:szCs w:val="24"/>
        </w:rPr>
        <w:t xml:space="preserve"> Emperor Lordship of Rome is named Servius Suplicius Galba Caesar Augustus had His reign from June 8</w:t>
      </w:r>
      <w:r w:rsidRPr="001A0660">
        <w:rPr>
          <w:sz w:val="24"/>
          <w:szCs w:val="24"/>
          <w:vertAlign w:val="superscript"/>
        </w:rPr>
        <w:t>th</w:t>
      </w:r>
      <w:r w:rsidRPr="001A0660">
        <w:rPr>
          <w:sz w:val="24"/>
          <w:szCs w:val="24"/>
        </w:rPr>
        <w:t>, 68AD-January 15</w:t>
      </w:r>
      <w:r w:rsidRPr="001A0660">
        <w:rPr>
          <w:sz w:val="24"/>
          <w:szCs w:val="24"/>
          <w:vertAlign w:val="superscript"/>
        </w:rPr>
        <w:t>th</w:t>
      </w:r>
      <w:r w:rsidRPr="001A0660">
        <w:rPr>
          <w:sz w:val="24"/>
          <w:szCs w:val="24"/>
        </w:rPr>
        <w:t>, 69AD for 7 months. The 7</w:t>
      </w:r>
      <w:r w:rsidRPr="001A0660">
        <w:rPr>
          <w:sz w:val="24"/>
          <w:szCs w:val="24"/>
          <w:vertAlign w:val="superscript"/>
        </w:rPr>
        <w:t>th</w:t>
      </w:r>
      <w:r w:rsidRPr="001A0660">
        <w:rPr>
          <w:sz w:val="24"/>
          <w:szCs w:val="24"/>
        </w:rPr>
        <w:t xml:space="preserve"> Emperor Lordship of Rome is named Marcus Salvius Otho Caesar Augustus or Marcus Salvius Otho Nero Caesar Augustus had His reign from January 15</w:t>
      </w:r>
      <w:r w:rsidRPr="001A0660">
        <w:rPr>
          <w:sz w:val="24"/>
          <w:szCs w:val="24"/>
          <w:vertAlign w:val="superscript"/>
        </w:rPr>
        <w:t>th</w:t>
      </w:r>
      <w:r w:rsidRPr="001A0660">
        <w:rPr>
          <w:sz w:val="24"/>
          <w:szCs w:val="24"/>
        </w:rPr>
        <w:t>, 69AD-April 16</w:t>
      </w:r>
      <w:r w:rsidRPr="001A0660">
        <w:rPr>
          <w:sz w:val="24"/>
          <w:szCs w:val="24"/>
          <w:vertAlign w:val="superscript"/>
        </w:rPr>
        <w:t>th</w:t>
      </w:r>
      <w:r w:rsidRPr="001A0660">
        <w:rPr>
          <w:sz w:val="24"/>
          <w:szCs w:val="24"/>
        </w:rPr>
        <w:t>, 69AD for 3 months. The 8</w:t>
      </w:r>
      <w:r w:rsidRPr="001A0660">
        <w:rPr>
          <w:sz w:val="24"/>
          <w:szCs w:val="24"/>
          <w:vertAlign w:val="superscript"/>
        </w:rPr>
        <w:t>th</w:t>
      </w:r>
      <w:r w:rsidRPr="001A0660">
        <w:rPr>
          <w:sz w:val="24"/>
          <w:szCs w:val="24"/>
        </w:rPr>
        <w:t xml:space="preserve"> Emperor Lordship of Rome is named Aulus Vitelius Germanicus Augustus has His reign from April 16</w:t>
      </w:r>
      <w:r w:rsidRPr="001A0660">
        <w:rPr>
          <w:sz w:val="24"/>
          <w:szCs w:val="24"/>
          <w:vertAlign w:val="superscript"/>
        </w:rPr>
        <w:t>th</w:t>
      </w:r>
      <w:r w:rsidRPr="001A0660">
        <w:rPr>
          <w:sz w:val="24"/>
          <w:szCs w:val="24"/>
        </w:rPr>
        <w:t>, 69AD-December 22</w:t>
      </w:r>
      <w:r w:rsidRPr="001A0660">
        <w:rPr>
          <w:sz w:val="24"/>
          <w:szCs w:val="24"/>
          <w:vertAlign w:val="superscript"/>
        </w:rPr>
        <w:t>nd</w:t>
      </w:r>
      <w:r w:rsidRPr="001A0660">
        <w:rPr>
          <w:sz w:val="24"/>
          <w:szCs w:val="24"/>
        </w:rPr>
        <w:t>, 69AD for 8 months. The 9</w:t>
      </w:r>
      <w:r w:rsidRPr="001A0660">
        <w:rPr>
          <w:sz w:val="24"/>
          <w:szCs w:val="24"/>
          <w:vertAlign w:val="superscript"/>
        </w:rPr>
        <w:t>th</w:t>
      </w:r>
      <w:r w:rsidRPr="001A0660">
        <w:rPr>
          <w:sz w:val="24"/>
          <w:szCs w:val="24"/>
        </w:rPr>
        <w:t xml:space="preserve"> Emperor Lordship of Rome is named Titus Flavius Caesar Vespasianus Augustus had His reign from July 1</w:t>
      </w:r>
      <w:r w:rsidRPr="001A0660">
        <w:rPr>
          <w:sz w:val="24"/>
          <w:szCs w:val="24"/>
          <w:vertAlign w:val="superscript"/>
        </w:rPr>
        <w:t>st</w:t>
      </w:r>
      <w:r w:rsidRPr="001A0660">
        <w:rPr>
          <w:sz w:val="24"/>
          <w:szCs w:val="24"/>
        </w:rPr>
        <w:t>, 69AD-June 23</w:t>
      </w:r>
      <w:r w:rsidRPr="001A0660">
        <w:rPr>
          <w:sz w:val="24"/>
          <w:szCs w:val="24"/>
          <w:vertAlign w:val="superscript"/>
        </w:rPr>
        <w:t>rd</w:t>
      </w:r>
      <w:r w:rsidRPr="001A0660">
        <w:rPr>
          <w:sz w:val="24"/>
          <w:szCs w:val="24"/>
        </w:rPr>
        <w:t>, 79AD for 10 years. The 10</w:t>
      </w:r>
      <w:r w:rsidRPr="001A0660">
        <w:rPr>
          <w:sz w:val="24"/>
          <w:szCs w:val="24"/>
          <w:vertAlign w:val="superscript"/>
        </w:rPr>
        <w:t>th</w:t>
      </w:r>
      <w:r w:rsidRPr="001A0660">
        <w:rPr>
          <w:sz w:val="24"/>
          <w:szCs w:val="24"/>
        </w:rPr>
        <w:t xml:space="preserve"> Emperor Lordship of Rome is named Titus Flavius Caesar Vespasianus Augustus had His reign from June 24</w:t>
      </w:r>
      <w:r w:rsidRPr="001A0660">
        <w:rPr>
          <w:sz w:val="24"/>
          <w:szCs w:val="24"/>
          <w:vertAlign w:val="superscript"/>
        </w:rPr>
        <w:t>th</w:t>
      </w:r>
      <w:r w:rsidRPr="001A0660">
        <w:rPr>
          <w:sz w:val="24"/>
          <w:szCs w:val="24"/>
        </w:rPr>
        <w:t>, 79AD-September 13</w:t>
      </w:r>
      <w:r w:rsidRPr="001A0660">
        <w:rPr>
          <w:sz w:val="24"/>
          <w:szCs w:val="24"/>
          <w:vertAlign w:val="superscript"/>
        </w:rPr>
        <w:t>th</w:t>
      </w:r>
      <w:r w:rsidRPr="001A0660">
        <w:rPr>
          <w:sz w:val="24"/>
          <w:szCs w:val="24"/>
        </w:rPr>
        <w:t>, 81AD for 1 year &amp; 9 months. The 11</w:t>
      </w:r>
      <w:r w:rsidRPr="001A0660">
        <w:rPr>
          <w:sz w:val="24"/>
          <w:szCs w:val="24"/>
          <w:vertAlign w:val="superscript"/>
        </w:rPr>
        <w:t>th</w:t>
      </w:r>
      <w:r w:rsidRPr="001A0660">
        <w:rPr>
          <w:sz w:val="24"/>
          <w:szCs w:val="24"/>
        </w:rPr>
        <w:t xml:space="preserve"> Emperor Lordship of Rome is named truly Titus Flavius Caesar Domitianus Augustus had His reign from September 14</w:t>
      </w:r>
      <w:r w:rsidRPr="001A0660">
        <w:rPr>
          <w:sz w:val="24"/>
          <w:szCs w:val="24"/>
          <w:vertAlign w:val="superscript"/>
        </w:rPr>
        <w:t>th</w:t>
      </w:r>
      <w:r w:rsidRPr="001A0660">
        <w:rPr>
          <w:sz w:val="24"/>
          <w:szCs w:val="24"/>
        </w:rPr>
        <w:t>, 81AD-September 18</w:t>
      </w:r>
      <w:r w:rsidRPr="001A0660">
        <w:rPr>
          <w:sz w:val="24"/>
          <w:szCs w:val="24"/>
          <w:vertAlign w:val="superscript"/>
        </w:rPr>
        <w:t>th</w:t>
      </w:r>
      <w:r w:rsidRPr="001A0660">
        <w:rPr>
          <w:sz w:val="24"/>
          <w:szCs w:val="24"/>
        </w:rPr>
        <w:t>, 96AD for about 15 years. The 6</w:t>
      </w:r>
      <w:r w:rsidRPr="001A0660">
        <w:rPr>
          <w:sz w:val="24"/>
          <w:szCs w:val="24"/>
          <w:vertAlign w:val="superscript"/>
        </w:rPr>
        <w:t>th</w:t>
      </w:r>
      <w:r w:rsidRPr="001A0660">
        <w:rPr>
          <w:sz w:val="24"/>
          <w:szCs w:val="24"/>
        </w:rPr>
        <w:t xml:space="preserve"> to 11</w:t>
      </w:r>
      <w:r w:rsidRPr="001A0660">
        <w:rPr>
          <w:sz w:val="24"/>
          <w:szCs w:val="24"/>
          <w:vertAlign w:val="superscript"/>
        </w:rPr>
        <w:t>th</w:t>
      </w:r>
      <w:r w:rsidRPr="001A0660">
        <w:rPr>
          <w:sz w:val="24"/>
          <w:szCs w:val="24"/>
        </w:rPr>
        <w:t xml:space="preserve"> Emperors Lordships from June 8</w:t>
      </w:r>
      <w:r w:rsidRPr="001A0660">
        <w:rPr>
          <w:sz w:val="24"/>
          <w:szCs w:val="24"/>
          <w:vertAlign w:val="superscript"/>
        </w:rPr>
        <w:t>th</w:t>
      </w:r>
      <w:r w:rsidRPr="001A0660">
        <w:rPr>
          <w:sz w:val="24"/>
          <w:szCs w:val="24"/>
        </w:rPr>
        <w:t>, 68AD-September 18</w:t>
      </w:r>
      <w:r w:rsidRPr="001A0660">
        <w:rPr>
          <w:sz w:val="24"/>
          <w:szCs w:val="24"/>
          <w:vertAlign w:val="superscript"/>
        </w:rPr>
        <w:t>th</w:t>
      </w:r>
      <w:r w:rsidRPr="001A0660">
        <w:rPr>
          <w:sz w:val="24"/>
          <w:szCs w:val="24"/>
        </w:rPr>
        <w:t>, 96AD for about 28 years were during the writing of the Gospel Book of Matthew (maybe), Gospel Book of Mark (maybe), Gospel Book of Luke (maybe), Gospel Book of John, the Book of Hebrews, the Book of 1</w:t>
      </w:r>
      <w:r w:rsidRPr="001A0660">
        <w:rPr>
          <w:sz w:val="24"/>
          <w:szCs w:val="24"/>
          <w:vertAlign w:val="superscript"/>
        </w:rPr>
        <w:t>st</w:t>
      </w:r>
      <w:r w:rsidRPr="001A0660">
        <w:rPr>
          <w:sz w:val="24"/>
          <w:szCs w:val="24"/>
        </w:rPr>
        <w:t xml:space="preserve"> John, the Book of 2</w:t>
      </w:r>
      <w:r w:rsidRPr="001A0660">
        <w:rPr>
          <w:sz w:val="24"/>
          <w:szCs w:val="24"/>
          <w:vertAlign w:val="superscript"/>
        </w:rPr>
        <w:t>nd</w:t>
      </w:r>
      <w:r w:rsidRPr="001A0660">
        <w:rPr>
          <w:sz w:val="24"/>
          <w:szCs w:val="24"/>
        </w:rPr>
        <w:t xml:space="preserve"> John, the Book of 3</w:t>
      </w:r>
      <w:r w:rsidRPr="001A0660">
        <w:rPr>
          <w:sz w:val="24"/>
          <w:szCs w:val="24"/>
          <w:vertAlign w:val="superscript"/>
        </w:rPr>
        <w:t>rd</w:t>
      </w:r>
      <w:r w:rsidRPr="001A0660">
        <w:rPr>
          <w:sz w:val="24"/>
          <w:szCs w:val="24"/>
        </w:rPr>
        <w:t xml:space="preserve"> John, the Book of Jude (maybe) &amp; the Book of Revelation.  </w:t>
      </w:r>
    </w:p>
    <w:p w:rsidR="0025408D" w:rsidRPr="001A0660" w:rsidRDefault="0025408D" w:rsidP="0025408D">
      <w:pPr>
        <w:spacing w:before="240" w:line="480" w:lineRule="auto"/>
        <w:jc w:val="both"/>
        <w:rPr>
          <w:sz w:val="24"/>
          <w:szCs w:val="24"/>
        </w:rPr>
      </w:pPr>
      <w:r w:rsidRPr="001A0660">
        <w:rPr>
          <w:sz w:val="24"/>
          <w:szCs w:val="24"/>
        </w:rPr>
        <w:lastRenderedPageBreak/>
        <w:t>The Succession of the 12 Roman Emperors: The name “</w:t>
      </w:r>
      <w:r w:rsidRPr="001A0660">
        <w:rPr>
          <w:b/>
          <w:sz w:val="24"/>
          <w:szCs w:val="24"/>
        </w:rPr>
        <w:t>Caesar</w:t>
      </w:r>
      <w:r w:rsidRPr="001A0660">
        <w:rPr>
          <w:sz w:val="24"/>
          <w:szCs w:val="24"/>
        </w:rPr>
        <w:t xml:space="preserve">” derives from the German </w:t>
      </w:r>
      <w:r w:rsidRPr="001A0660">
        <w:rPr>
          <w:b/>
          <w:i/>
          <w:sz w:val="24"/>
          <w:szCs w:val="24"/>
        </w:rPr>
        <w:t>Kaiser</w:t>
      </w:r>
      <w:r w:rsidRPr="001A0660">
        <w:rPr>
          <w:sz w:val="24"/>
          <w:szCs w:val="24"/>
        </w:rPr>
        <w:t xml:space="preserve">, Dutch </w:t>
      </w:r>
      <w:r w:rsidRPr="001A0660">
        <w:rPr>
          <w:b/>
          <w:i/>
          <w:sz w:val="24"/>
          <w:szCs w:val="24"/>
        </w:rPr>
        <w:t>Keizer</w:t>
      </w:r>
      <w:r w:rsidRPr="001A0660">
        <w:rPr>
          <w:sz w:val="24"/>
          <w:szCs w:val="24"/>
        </w:rPr>
        <w:t xml:space="preserve"> and Russian </w:t>
      </w:r>
      <w:r w:rsidRPr="001A0660">
        <w:rPr>
          <w:b/>
          <w:i/>
          <w:sz w:val="24"/>
          <w:szCs w:val="24"/>
        </w:rPr>
        <w:t>Czar</w:t>
      </w:r>
      <w:r w:rsidRPr="001A066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5408D" w:rsidRPr="001A0660" w:rsidRDefault="0025408D" w:rsidP="0025408D">
      <w:pPr>
        <w:spacing w:before="240" w:line="480" w:lineRule="auto"/>
        <w:jc w:val="both"/>
        <w:rPr>
          <w:sz w:val="24"/>
          <w:szCs w:val="24"/>
        </w:rPr>
      </w:pPr>
      <w:r w:rsidRPr="001A066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A0660">
        <w:rPr>
          <w:sz w:val="24"/>
          <w:szCs w:val="24"/>
          <w:vertAlign w:val="superscript"/>
        </w:rPr>
        <w:t>th</w:t>
      </w:r>
      <w:r w:rsidRPr="001A0660">
        <w:rPr>
          <w:sz w:val="24"/>
          <w:szCs w:val="24"/>
        </w:rPr>
        <w:t xml:space="preserve">, 12 AD]. Even though the conspiracy was a success, its purposes failed. In the Civil War that followed, Caesar’s Nephew Octavian emerged as Victor and in 31BC became the first Roman Emperor.            </w:t>
      </w:r>
    </w:p>
    <w:p w:rsidR="0025408D" w:rsidRPr="001A0660" w:rsidRDefault="0025408D" w:rsidP="0025408D">
      <w:pPr>
        <w:spacing w:before="240" w:line="480" w:lineRule="auto"/>
        <w:jc w:val="both"/>
        <w:rPr>
          <w:sz w:val="24"/>
          <w:szCs w:val="24"/>
        </w:rPr>
      </w:pPr>
      <w:r w:rsidRPr="001A066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1A0660">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1A0660">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1A0660">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A0660">
        <w:rPr>
          <w:sz w:val="24"/>
          <w:szCs w:val="24"/>
          <w:vertAlign w:val="superscript"/>
        </w:rPr>
        <w:t>th</w:t>
      </w:r>
      <w:r w:rsidRPr="001A066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5408D" w:rsidRPr="001A0660" w:rsidRDefault="0025408D" w:rsidP="0025408D">
      <w:pPr>
        <w:spacing w:before="240" w:line="480" w:lineRule="auto"/>
        <w:jc w:val="both"/>
        <w:rPr>
          <w:sz w:val="24"/>
          <w:szCs w:val="24"/>
        </w:rPr>
      </w:pPr>
      <w:r w:rsidRPr="001A066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1A0660">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A0660">
        <w:rPr>
          <w:sz w:val="24"/>
          <w:szCs w:val="24"/>
          <w:vertAlign w:val="superscript"/>
        </w:rPr>
        <w:t>th</w:t>
      </w:r>
      <w:r w:rsidRPr="001A0660">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5408D" w:rsidRPr="001A0660" w:rsidRDefault="0025408D" w:rsidP="0025408D">
      <w:pPr>
        <w:spacing w:before="240" w:line="480" w:lineRule="auto"/>
        <w:jc w:val="both"/>
        <w:rPr>
          <w:sz w:val="24"/>
          <w:szCs w:val="24"/>
        </w:rPr>
      </w:pPr>
      <w:r w:rsidRPr="001A066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1A0660">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5408D" w:rsidRPr="001A0660" w:rsidRDefault="0025408D" w:rsidP="0025408D">
      <w:pPr>
        <w:spacing w:before="240" w:line="480" w:lineRule="auto"/>
        <w:jc w:val="both"/>
        <w:rPr>
          <w:sz w:val="24"/>
          <w:szCs w:val="24"/>
        </w:rPr>
      </w:pPr>
      <w:r w:rsidRPr="001A066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1A0660">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1A0660">
        <w:rPr>
          <w:sz w:val="24"/>
          <w:szCs w:val="24"/>
        </w:rPr>
        <w:lastRenderedPageBreak/>
        <w:t xml:space="preserve">decided that Britannicus should succeed Him, Aprippina poisoned Her Husband, and made Nero Emperor. The Senate deified Claudius, making Him the third Emperor to receive that honor. </w:t>
      </w:r>
    </w:p>
    <w:p w:rsidR="0025408D" w:rsidRPr="001A0660" w:rsidRDefault="0025408D" w:rsidP="0025408D">
      <w:pPr>
        <w:spacing w:before="240" w:line="480" w:lineRule="auto"/>
        <w:jc w:val="both"/>
        <w:rPr>
          <w:sz w:val="24"/>
          <w:szCs w:val="24"/>
        </w:rPr>
      </w:pPr>
      <w:r w:rsidRPr="001A066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1A0660">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A0660">
        <w:rPr>
          <w:sz w:val="24"/>
          <w:szCs w:val="24"/>
          <w:vertAlign w:val="superscript"/>
        </w:rPr>
        <w:t>st</w:t>
      </w:r>
      <w:r w:rsidRPr="001A066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5408D" w:rsidRPr="001A0660" w:rsidRDefault="0025408D" w:rsidP="0025408D">
      <w:pPr>
        <w:spacing w:before="240" w:line="480" w:lineRule="auto"/>
        <w:jc w:val="both"/>
        <w:rPr>
          <w:sz w:val="24"/>
          <w:szCs w:val="24"/>
        </w:rPr>
      </w:pPr>
      <w:r w:rsidRPr="001A066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5408D" w:rsidRPr="001A0660" w:rsidRDefault="0025408D" w:rsidP="0025408D">
      <w:pPr>
        <w:spacing w:before="240" w:line="480" w:lineRule="auto"/>
        <w:jc w:val="both"/>
        <w:rPr>
          <w:sz w:val="24"/>
          <w:szCs w:val="24"/>
        </w:rPr>
      </w:pPr>
      <w:r w:rsidRPr="001A0660">
        <w:rPr>
          <w:sz w:val="24"/>
          <w:szCs w:val="24"/>
        </w:rPr>
        <w:t xml:space="preserve">Otho: Otho’s Life is from AD 32 to AD 69. He ruled for 95 days before committing suicide when Vitellius’ Army defeated Him in Battle. </w:t>
      </w:r>
    </w:p>
    <w:p w:rsidR="0025408D" w:rsidRPr="001A0660" w:rsidRDefault="0025408D" w:rsidP="0025408D">
      <w:pPr>
        <w:spacing w:before="240" w:line="480" w:lineRule="auto"/>
        <w:jc w:val="both"/>
        <w:rPr>
          <w:sz w:val="24"/>
          <w:szCs w:val="24"/>
        </w:rPr>
      </w:pPr>
      <w:r w:rsidRPr="001A0660">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5408D" w:rsidRPr="001A0660" w:rsidRDefault="0025408D" w:rsidP="0025408D">
      <w:pPr>
        <w:spacing w:before="240" w:line="480" w:lineRule="auto"/>
        <w:jc w:val="both"/>
        <w:rPr>
          <w:sz w:val="24"/>
          <w:szCs w:val="24"/>
        </w:rPr>
      </w:pPr>
      <w:r w:rsidRPr="001A066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5408D" w:rsidRPr="001A0660" w:rsidRDefault="0025408D" w:rsidP="0025408D">
      <w:pPr>
        <w:spacing w:before="240" w:line="480" w:lineRule="auto"/>
        <w:jc w:val="both"/>
        <w:rPr>
          <w:sz w:val="24"/>
          <w:szCs w:val="24"/>
        </w:rPr>
      </w:pPr>
      <w:r w:rsidRPr="001A066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A0660">
        <w:rPr>
          <w:sz w:val="24"/>
          <w:szCs w:val="24"/>
          <w:vertAlign w:val="superscript"/>
        </w:rPr>
        <w:t>th</w:t>
      </w:r>
      <w:r w:rsidRPr="001A0660">
        <w:rPr>
          <w:sz w:val="24"/>
          <w:szCs w:val="24"/>
        </w:rPr>
        <w:t xml:space="preserve">, AD 70 the temple of Jerusalem was destroyed by fire and the citadel fell in Roman control with countless Jews </w:t>
      </w:r>
      <w:r w:rsidRPr="001A0660">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5408D" w:rsidRPr="001A0660" w:rsidRDefault="0025408D" w:rsidP="0025408D">
      <w:pPr>
        <w:spacing w:before="240" w:line="480" w:lineRule="auto"/>
        <w:jc w:val="both"/>
        <w:rPr>
          <w:sz w:val="24"/>
          <w:szCs w:val="24"/>
        </w:rPr>
      </w:pPr>
      <w:r w:rsidRPr="001A066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1A0660">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25408D" w:rsidRPr="001A0660" w:rsidRDefault="0025408D" w:rsidP="0025408D">
      <w:pPr>
        <w:spacing w:before="240" w:line="480" w:lineRule="auto"/>
        <w:jc w:val="center"/>
        <w:rPr>
          <w:b/>
          <w:sz w:val="24"/>
          <w:szCs w:val="24"/>
        </w:rPr>
      </w:pPr>
      <w:r w:rsidRPr="001A0660">
        <w:rPr>
          <w:b/>
          <w:sz w:val="24"/>
          <w:szCs w:val="24"/>
        </w:rPr>
        <w:t>THE 28 CHIEF’S OF POLICE [HIGH PRIEST’S] RULES UNDER THE 12 ROMAN EMPEROR’S EMPIRE</w:t>
      </w:r>
    </w:p>
    <w:p w:rsidR="0025408D" w:rsidRPr="001A0660" w:rsidRDefault="0025408D" w:rsidP="0025408D">
      <w:pPr>
        <w:spacing w:before="240" w:line="480" w:lineRule="auto"/>
        <w:jc w:val="center"/>
        <w:rPr>
          <w:b/>
          <w:sz w:val="24"/>
          <w:szCs w:val="24"/>
        </w:rPr>
      </w:pPr>
      <w:r w:rsidRPr="001A0660">
        <w:rPr>
          <w:b/>
          <w:sz w:val="24"/>
          <w:szCs w:val="24"/>
        </w:rPr>
        <w:t>THE 28 CHIEF’S OF POLICE AUTHORITY [HIGH PRIESTS] WITH THE RANKS OF CAPTAINS OR HIGHER, SUCH AS IN THE MODERN DAY OF THE LAW, MILITARY LAW, CIA, FBI, SECRET SERVICE &amp; MINISTERIAL LAW AUTHORITIES</w:t>
      </w:r>
    </w:p>
    <w:p w:rsidR="0025408D" w:rsidRPr="001A0660" w:rsidRDefault="0025408D" w:rsidP="0025408D">
      <w:pPr>
        <w:spacing w:before="240" w:line="480" w:lineRule="auto"/>
        <w:jc w:val="both"/>
        <w:rPr>
          <w:sz w:val="24"/>
          <w:szCs w:val="24"/>
        </w:rPr>
      </w:pPr>
      <w:r w:rsidRPr="001A066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1A0660">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5408D" w:rsidRPr="001A0660" w:rsidRDefault="0025408D" w:rsidP="0025408D">
      <w:pPr>
        <w:jc w:val="center"/>
        <w:rPr>
          <w:rFonts w:cstheme="minorHAnsi"/>
          <w:b/>
          <w:sz w:val="24"/>
          <w:szCs w:val="24"/>
        </w:rPr>
      </w:pPr>
      <w:r w:rsidRPr="001A0660">
        <w:rPr>
          <w:rFonts w:cstheme="minorHAnsi"/>
          <w:b/>
          <w:sz w:val="24"/>
          <w:szCs w:val="24"/>
        </w:rPr>
        <w:t>The Worldly Law Armed Forces: The 30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5408D" w:rsidRPr="001A0660" w:rsidRDefault="0025408D" w:rsidP="0025408D">
      <w:pPr>
        <w:jc w:val="center"/>
        <w:rPr>
          <w:rFonts w:cstheme="minorHAnsi"/>
          <w:b/>
          <w:sz w:val="24"/>
          <w:szCs w:val="24"/>
        </w:rPr>
      </w:pPr>
      <w:r w:rsidRPr="001A0660">
        <w:rPr>
          <w:rFonts w:cstheme="minorHAnsi"/>
          <w:b/>
          <w:sz w:val="24"/>
          <w:szCs w:val="24"/>
        </w:rPr>
        <w:lastRenderedPageBreak/>
        <w:t>The Military Law Armed Forces: The 30 Orders</w:t>
      </w:r>
    </w:p>
    <w:p w:rsidR="0025408D" w:rsidRPr="001A0660" w:rsidRDefault="0025408D" w:rsidP="0025408D">
      <w:pPr>
        <w:jc w:val="center"/>
        <w:rPr>
          <w:rFonts w:cstheme="minorHAnsi"/>
          <w:b/>
          <w:sz w:val="24"/>
          <w:szCs w:val="24"/>
        </w:rPr>
      </w:pPr>
      <w:r w:rsidRPr="001A0660">
        <w:rPr>
          <w:rFonts w:cstheme="minorHAnsi"/>
          <w:b/>
          <w:sz w:val="24"/>
          <w:szCs w:val="24"/>
        </w:rPr>
        <w:t>The Ministry of the Heavenly Soldiers (Dignitaries) with the 5 House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Governors (Presidents) with the 7 City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Guardians (Protectors) with the 10 Kingdom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Ministry of the Heavenly Crown with the 2 Foundational Orders: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rPr>
          <w:rFonts w:cstheme="minorHAnsi"/>
          <w:sz w:val="24"/>
          <w:szCs w:val="24"/>
        </w:rPr>
      </w:pPr>
      <w:r w:rsidRPr="001A0660">
        <w:rPr>
          <w:rFonts w:cstheme="minorHAnsi"/>
          <w:sz w:val="24"/>
          <w:szCs w:val="24"/>
        </w:rPr>
        <w:t>The Dragons called Chubby Ones &amp; The Dragons called Cherubim’s.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6 Supreme Dragon Lordship Commands of the Lord Elohim in the 1 Rock Order:</w:t>
      </w:r>
    </w:p>
    <w:p w:rsidR="0025408D" w:rsidRPr="001A0660" w:rsidRDefault="0025408D" w:rsidP="0025408D">
      <w:pPr>
        <w:spacing w:after="0" w:line="240" w:lineRule="auto"/>
        <w:jc w:val="both"/>
        <w:rPr>
          <w:rFonts w:cstheme="minorHAnsi"/>
          <w:sz w:val="24"/>
          <w:szCs w:val="24"/>
        </w:rPr>
      </w:pPr>
      <w:r w:rsidRPr="001A0660">
        <w:rPr>
          <w:rFonts w:cstheme="minorHAnsi"/>
          <w:sz w:val="24"/>
          <w:szCs w:val="24"/>
        </w:rPr>
        <w:t xml:space="preserve"> </w:t>
      </w:r>
    </w:p>
    <w:p w:rsidR="0025408D" w:rsidRPr="001A0660" w:rsidRDefault="0025408D" w:rsidP="0025408D">
      <w:pPr>
        <w:spacing w:after="0" w:line="480" w:lineRule="auto"/>
        <w:jc w:val="both"/>
        <w:rPr>
          <w:rFonts w:cstheme="minorHAnsi"/>
          <w:sz w:val="24"/>
          <w:szCs w:val="24"/>
        </w:rPr>
      </w:pPr>
      <w:r w:rsidRPr="001A0660">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1A0660">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25408D" w:rsidRPr="001A0660" w:rsidRDefault="0025408D" w:rsidP="0025408D">
      <w:pPr>
        <w:spacing w:after="0" w:line="480" w:lineRule="auto"/>
        <w:jc w:val="center"/>
        <w:rPr>
          <w:rFonts w:cstheme="minorHAnsi"/>
          <w:b/>
          <w:sz w:val="24"/>
          <w:szCs w:val="24"/>
        </w:rPr>
      </w:pPr>
      <w:r w:rsidRPr="001A0660">
        <w:rPr>
          <w:rFonts w:cstheme="minorHAnsi"/>
          <w:b/>
          <w:sz w:val="24"/>
          <w:szCs w:val="24"/>
        </w:rPr>
        <w:t>The Law Enforcement Armed Forces: The 30 Orders</w:t>
      </w:r>
    </w:p>
    <w:p w:rsidR="0025408D" w:rsidRPr="001A0660" w:rsidRDefault="0025408D" w:rsidP="0025408D">
      <w:pPr>
        <w:spacing w:after="0" w:line="480" w:lineRule="auto"/>
        <w:jc w:val="both"/>
        <w:rPr>
          <w:rFonts w:cstheme="minorHAnsi"/>
          <w:sz w:val="24"/>
          <w:szCs w:val="24"/>
        </w:rPr>
      </w:pPr>
      <w:r w:rsidRPr="001A066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A0660">
        <w:rPr>
          <w:rFonts w:cstheme="minorHAnsi"/>
          <w:sz w:val="24"/>
          <w:szCs w:val="24"/>
          <w:vertAlign w:val="superscript"/>
        </w:rPr>
        <w:t>nd</w:t>
      </w:r>
      <w:r w:rsidRPr="001A0660">
        <w:rPr>
          <w:rFonts w:cstheme="minorHAnsi"/>
          <w:sz w:val="24"/>
          <w:szCs w:val="24"/>
        </w:rPr>
        <w:t xml:space="preserve"> Greatest Command, The Law called the 1</w:t>
      </w:r>
      <w:r w:rsidRPr="001A0660">
        <w:rPr>
          <w:rFonts w:cstheme="minorHAnsi"/>
          <w:sz w:val="24"/>
          <w:szCs w:val="24"/>
          <w:vertAlign w:val="superscript"/>
        </w:rPr>
        <w:t>st</w:t>
      </w:r>
      <w:r w:rsidRPr="001A066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5408D" w:rsidRPr="001A0660" w:rsidRDefault="0025408D" w:rsidP="0025408D">
      <w:pPr>
        <w:spacing w:before="240" w:line="480" w:lineRule="auto"/>
        <w:jc w:val="both"/>
        <w:rPr>
          <w:sz w:val="24"/>
          <w:szCs w:val="24"/>
        </w:rPr>
      </w:pPr>
      <w:r w:rsidRPr="001A0660">
        <w:rPr>
          <w:sz w:val="24"/>
          <w:szCs w:val="24"/>
        </w:rPr>
        <w:t>There are 19 offices that are Lord’s in the Lordship of the Church &amp; the Lordship of the Law. They are the Chief Shepherd or Pastor in 1</w:t>
      </w:r>
      <w:r w:rsidRPr="001A0660">
        <w:rPr>
          <w:sz w:val="24"/>
          <w:szCs w:val="24"/>
          <w:vertAlign w:val="superscript"/>
        </w:rPr>
        <w:t>st</w:t>
      </w:r>
      <w:r w:rsidRPr="001A0660">
        <w:rPr>
          <w:sz w:val="24"/>
          <w:szCs w:val="24"/>
        </w:rPr>
        <w:t xml:space="preserve"> Peter 2:25; 5:1-4, Preacher, Teacher or Leader in </w:t>
      </w:r>
      <w:r w:rsidRPr="001A0660">
        <w:rPr>
          <w:sz w:val="24"/>
          <w:szCs w:val="24"/>
        </w:rPr>
        <w:lastRenderedPageBreak/>
        <w:t>Ecclesiastes 1:1-2, 12; Matthew 23:8, Bishop or Overseer (President &amp; Governor) in Daniel 6:2-7 &amp; Supervisor in 2</w:t>
      </w:r>
      <w:r w:rsidRPr="001A0660">
        <w:rPr>
          <w:sz w:val="24"/>
          <w:szCs w:val="24"/>
          <w:vertAlign w:val="superscript"/>
        </w:rPr>
        <w:t>nd</w:t>
      </w:r>
      <w:r w:rsidRPr="001A0660">
        <w:rPr>
          <w:sz w:val="24"/>
          <w:szCs w:val="24"/>
        </w:rPr>
        <w:t xml:space="preserve"> Chronicles 34:12 or Elder in 1</w:t>
      </w:r>
      <w:r w:rsidRPr="001A0660">
        <w:rPr>
          <w:sz w:val="24"/>
          <w:szCs w:val="24"/>
          <w:vertAlign w:val="superscript"/>
        </w:rPr>
        <w:t>st</w:t>
      </w:r>
      <w:r w:rsidRPr="001A066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A0660">
        <w:rPr>
          <w:b/>
          <w:sz w:val="24"/>
          <w:szCs w:val="24"/>
        </w:rPr>
        <w:t>Qualified as 100% Single Lordship</w:t>
      </w:r>
      <w:r w:rsidRPr="001A0660">
        <w:rPr>
          <w:sz w:val="24"/>
          <w:szCs w:val="24"/>
        </w:rPr>
        <w:t>” as a Non-apostle &amp; not living as a Pharisee as a Non-Pharisee not being commanded by the Pharisaic Law as a Man Being Born of God is above His Son Jesus Christ Our Lord “</w:t>
      </w:r>
      <w:r w:rsidRPr="001A0660">
        <w:rPr>
          <w:b/>
          <w:sz w:val="24"/>
          <w:szCs w:val="24"/>
        </w:rPr>
        <w:t>Qualified in Marriage Law</w:t>
      </w:r>
      <w:r w:rsidRPr="001A0660">
        <w:rPr>
          <w:sz w:val="24"/>
          <w:szCs w:val="24"/>
        </w:rPr>
        <w:t>” as an Qualified Apostle or living as a Qualified Pharisee being commanded by the Pharisaic Law as a Man Being Born of a Woman in 1</w:t>
      </w:r>
      <w:r w:rsidRPr="001A0660">
        <w:rPr>
          <w:sz w:val="24"/>
          <w:szCs w:val="24"/>
          <w:vertAlign w:val="superscript"/>
        </w:rPr>
        <w:t>st</w:t>
      </w:r>
      <w:r w:rsidRPr="001A0660">
        <w:rPr>
          <w:sz w:val="24"/>
          <w:szCs w:val="24"/>
        </w:rPr>
        <w:t xml:space="preserve"> Corinthians 7:25; Hebrews 3:1; Philippians 3:5; Galatians 4:4; Luke 20:34-38; Acts 6:5-15; chapter 26. </w:t>
      </w:r>
    </w:p>
    <w:p w:rsidR="0025408D" w:rsidRPr="001A0660" w:rsidRDefault="0025408D" w:rsidP="0025408D">
      <w:pPr>
        <w:spacing w:before="240" w:line="480" w:lineRule="auto"/>
        <w:jc w:val="both"/>
        <w:rPr>
          <w:sz w:val="24"/>
          <w:szCs w:val="24"/>
        </w:rPr>
      </w:pPr>
      <w:r w:rsidRPr="001A0660">
        <w:rPr>
          <w:sz w:val="24"/>
          <w:szCs w:val="24"/>
        </w:rPr>
        <w:t>A Bishop is declared in 1</w:t>
      </w:r>
      <w:r w:rsidRPr="001A0660">
        <w:rPr>
          <w:sz w:val="24"/>
          <w:szCs w:val="24"/>
          <w:vertAlign w:val="superscript"/>
        </w:rPr>
        <w:t>st</w:t>
      </w:r>
      <w:r w:rsidRPr="001A066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1A0660">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5408D" w:rsidRPr="001A0660" w:rsidRDefault="0025408D" w:rsidP="0025408D">
      <w:pPr>
        <w:spacing w:before="240" w:line="480" w:lineRule="auto"/>
        <w:jc w:val="center"/>
        <w:rPr>
          <w:b/>
          <w:sz w:val="24"/>
          <w:szCs w:val="24"/>
        </w:rPr>
      </w:pPr>
      <w:r w:rsidRPr="001A0660">
        <w:rPr>
          <w:b/>
          <w:sz w:val="24"/>
          <w:szCs w:val="24"/>
        </w:rPr>
        <w:t>The Attack to the Eternal Kingdom of Lordship but not Destroyed or Conquered because of the Lord Enoch’s Most Highest Status</w:t>
      </w:r>
    </w:p>
    <w:p w:rsidR="0025408D" w:rsidRPr="001A0660" w:rsidRDefault="0025408D" w:rsidP="0025408D">
      <w:pPr>
        <w:spacing w:line="480" w:lineRule="auto"/>
        <w:jc w:val="center"/>
        <w:rPr>
          <w:b/>
          <w:sz w:val="24"/>
          <w:szCs w:val="24"/>
        </w:rPr>
      </w:pPr>
      <w:r w:rsidRPr="001A0660">
        <w:rPr>
          <w:b/>
          <w:sz w:val="24"/>
          <w:szCs w:val="24"/>
        </w:rPr>
        <w:t>The first part of the Kingdom of God involves the eternal scriptures from Acts 1:1-5:42</w:t>
      </w:r>
    </w:p>
    <w:p w:rsidR="0025408D" w:rsidRPr="001A0660" w:rsidRDefault="0025408D" w:rsidP="0025408D">
      <w:pPr>
        <w:spacing w:line="480" w:lineRule="auto"/>
        <w:jc w:val="both"/>
        <w:rPr>
          <w:sz w:val="24"/>
          <w:szCs w:val="24"/>
        </w:rPr>
      </w:pPr>
      <w:r w:rsidRPr="001A0660">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5408D" w:rsidRPr="001A0660" w:rsidRDefault="0025408D" w:rsidP="0025408D">
      <w:pPr>
        <w:spacing w:line="480" w:lineRule="auto"/>
        <w:jc w:val="center"/>
        <w:rPr>
          <w:b/>
          <w:sz w:val="24"/>
          <w:szCs w:val="24"/>
        </w:rPr>
      </w:pPr>
      <w:r w:rsidRPr="001A0660">
        <w:rPr>
          <w:b/>
          <w:sz w:val="24"/>
          <w:szCs w:val="24"/>
        </w:rPr>
        <w:t>The second part of the Eternal Kingdom of Lordship concerns the everlasting scriptures from Acts 8:1-28:31</w:t>
      </w:r>
    </w:p>
    <w:p w:rsidR="0025408D" w:rsidRPr="001A0660" w:rsidRDefault="0025408D" w:rsidP="0025408D">
      <w:pPr>
        <w:spacing w:line="480" w:lineRule="auto"/>
        <w:jc w:val="both"/>
        <w:rPr>
          <w:sz w:val="24"/>
          <w:szCs w:val="24"/>
        </w:rPr>
      </w:pPr>
      <w:r w:rsidRPr="001A0660">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1A0660">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1A0660">
        <w:rPr>
          <w:sz w:val="24"/>
          <w:szCs w:val="24"/>
        </w:rPr>
        <w:lastRenderedPageBreak/>
        <w:t>questions on Lucifer’s possession and their symptoms, You must get My book called “</w:t>
      </w:r>
      <w:r w:rsidRPr="001A0660">
        <w:rPr>
          <w:b/>
          <w:sz w:val="24"/>
          <w:szCs w:val="24"/>
        </w:rPr>
        <w:t>The Lord Yah and His Book on Hell in the Holy Bible</w:t>
      </w:r>
      <w:r w:rsidRPr="001A0660">
        <w:rPr>
          <w:sz w:val="24"/>
          <w:szCs w:val="24"/>
        </w:rPr>
        <w:t xml:space="preserve">.” </w:t>
      </w:r>
    </w:p>
    <w:p w:rsidR="0025408D" w:rsidRPr="001A0660" w:rsidRDefault="0025408D" w:rsidP="0025408D">
      <w:pPr>
        <w:spacing w:line="480" w:lineRule="auto"/>
        <w:jc w:val="center"/>
        <w:rPr>
          <w:sz w:val="24"/>
          <w:szCs w:val="24"/>
        </w:rPr>
      </w:pPr>
      <w:r w:rsidRPr="001A0660">
        <w:rPr>
          <w:b/>
          <w:sz w:val="24"/>
          <w:szCs w:val="24"/>
        </w:rPr>
        <w:t>The final part of the Eternal Kingdom of Lordship concerns the Lord’s scriptures in Acts 6:1-7:60</w:t>
      </w:r>
    </w:p>
    <w:p w:rsidR="0025408D" w:rsidRPr="001A0660" w:rsidRDefault="0025408D" w:rsidP="0025408D">
      <w:pPr>
        <w:spacing w:line="480" w:lineRule="auto"/>
        <w:jc w:val="both"/>
        <w:rPr>
          <w:sz w:val="24"/>
          <w:szCs w:val="24"/>
        </w:rPr>
      </w:pPr>
      <w:r w:rsidRPr="001A0660">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1A0660">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A0660">
        <w:rPr>
          <w:sz w:val="24"/>
          <w:szCs w:val="24"/>
          <w:vertAlign w:val="superscript"/>
        </w:rPr>
        <w:t>st</w:t>
      </w:r>
      <w:r w:rsidRPr="001A0660">
        <w:rPr>
          <w:sz w:val="24"/>
          <w:szCs w:val="24"/>
        </w:rPr>
        <w:t>, are the Chalkydri, 2</w:t>
      </w:r>
      <w:r w:rsidRPr="001A0660">
        <w:rPr>
          <w:sz w:val="24"/>
          <w:szCs w:val="24"/>
          <w:vertAlign w:val="superscript"/>
        </w:rPr>
        <w:t>nd</w:t>
      </w:r>
      <w:r w:rsidRPr="001A0660">
        <w:rPr>
          <w:sz w:val="24"/>
          <w:szCs w:val="24"/>
        </w:rPr>
        <w:t>, are the Angels. 3</w:t>
      </w:r>
      <w:r w:rsidRPr="001A0660">
        <w:rPr>
          <w:sz w:val="24"/>
          <w:szCs w:val="24"/>
          <w:vertAlign w:val="superscript"/>
        </w:rPr>
        <w:t>rd</w:t>
      </w:r>
      <w:r w:rsidRPr="001A0660">
        <w:rPr>
          <w:sz w:val="24"/>
          <w:szCs w:val="24"/>
        </w:rPr>
        <w:t>, are the Archangels,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are the Principalities or Rulers.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are the Powers or Authorities.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are the Virtues or Strongholds.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are the Dominions, Hashmallims or Lordships.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are the Thrones, Wheels, Ophanims, Ophde’s, Ofanims or Galgallins.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are the Seraphim’s </w:t>
      </w:r>
      <w:r w:rsidRPr="001A0660">
        <w:rPr>
          <w:sz w:val="24"/>
          <w:szCs w:val="24"/>
        </w:rPr>
        <w:lastRenderedPageBreak/>
        <w:t>or Burning Ones.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are the Living Creatures or Chayot’s &amp;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are the Chubby Ones or Cherubim’s. If You have any questions on the 24 orders, You must get My book called “</w:t>
      </w:r>
      <w:r w:rsidRPr="001A0660">
        <w:rPr>
          <w:b/>
          <w:sz w:val="24"/>
          <w:szCs w:val="24"/>
        </w:rPr>
        <w:t>The Lord Yah and the 30 Orders of the Biblical Giants, Biblical Dragons and Biblical Law</w:t>
      </w:r>
      <w:r w:rsidRPr="001A066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5408D" w:rsidRPr="001A0660" w:rsidRDefault="0025408D" w:rsidP="00F20B16">
      <w:pPr>
        <w:pStyle w:val="ListBullet"/>
        <w:numPr>
          <w:ilvl w:val="0"/>
          <w:numId w:val="0"/>
        </w:numPr>
        <w:tabs>
          <w:tab w:val="left" w:pos="720"/>
        </w:tabs>
        <w:spacing w:line="480" w:lineRule="auto"/>
        <w:jc w:val="both"/>
        <w:rPr>
          <w:sz w:val="24"/>
          <w:szCs w:val="24"/>
        </w:rPr>
      </w:pPr>
      <w:r w:rsidRPr="001A0660">
        <w:rPr>
          <w:sz w:val="24"/>
          <w:szCs w:val="24"/>
        </w:rPr>
        <w:t xml:space="preserve">Why is Lucifer, called the other Lord of Wisdom trying to breakthrough to the Eternal Kingdom? </w:t>
      </w:r>
    </w:p>
    <w:p w:rsidR="0025408D" w:rsidRPr="001A0660" w:rsidRDefault="0025408D" w:rsidP="00F20B16">
      <w:pPr>
        <w:pStyle w:val="ListBullet"/>
        <w:numPr>
          <w:ilvl w:val="0"/>
          <w:numId w:val="0"/>
        </w:numPr>
        <w:tabs>
          <w:tab w:val="left" w:pos="720"/>
        </w:tabs>
        <w:spacing w:line="480" w:lineRule="auto"/>
        <w:jc w:val="both"/>
        <w:rPr>
          <w:sz w:val="24"/>
          <w:szCs w:val="24"/>
        </w:rPr>
      </w:pPr>
      <w:r w:rsidRPr="001A0660">
        <w:rPr>
          <w:sz w:val="24"/>
          <w:szCs w:val="24"/>
        </w:rPr>
        <w:t>A Devil is a Fallen Cherub Dragon concerning supposedly the very Highest Lord in Lordship in His order at that time called the Lord Lucifer as the 2</w:t>
      </w:r>
      <w:r w:rsidRPr="001A0660">
        <w:rPr>
          <w:sz w:val="24"/>
          <w:szCs w:val="24"/>
          <w:vertAlign w:val="superscript"/>
        </w:rPr>
        <w:t>nd</w:t>
      </w:r>
      <w:r w:rsidRPr="001A0660">
        <w:rPr>
          <w:sz w:val="24"/>
          <w:szCs w:val="24"/>
        </w:rPr>
        <w:t xml:space="preserve"> Serpent Satan called the Married Lord called Wisdom the “</w:t>
      </w:r>
      <w:r w:rsidRPr="001A0660">
        <w:rPr>
          <w:b/>
          <w:sz w:val="24"/>
          <w:szCs w:val="24"/>
        </w:rPr>
        <w:t>Creator of the Eternal Sin</w:t>
      </w:r>
      <w:r w:rsidRPr="001A0660">
        <w:rPr>
          <w:sz w:val="24"/>
          <w:szCs w:val="24"/>
        </w:rPr>
        <w:t xml:space="preserve">” who fell trillions of years ago &amp; was the very highest </w:t>
      </w:r>
      <w:r w:rsidRPr="001A0660">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A0660">
        <w:rPr>
          <w:sz w:val="24"/>
          <w:szCs w:val="24"/>
          <w:vertAlign w:val="superscript"/>
        </w:rPr>
        <w:t>nd</w:t>
      </w:r>
      <w:r w:rsidRPr="001A0660">
        <w:rPr>
          <w:sz w:val="24"/>
          <w:szCs w:val="24"/>
        </w:rPr>
        <w:t xml:space="preserve"> Thessalonians 2:1-12 and 2</w:t>
      </w:r>
      <w:r w:rsidRPr="001A0660">
        <w:rPr>
          <w:sz w:val="24"/>
          <w:szCs w:val="24"/>
          <w:vertAlign w:val="superscript"/>
        </w:rPr>
        <w:t>nd</w:t>
      </w:r>
      <w:r w:rsidRPr="001A066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A0660">
        <w:rPr>
          <w:b/>
          <w:sz w:val="24"/>
          <w:szCs w:val="24"/>
        </w:rPr>
        <w:t>Eternal Sexual Eros Love</w:t>
      </w:r>
      <w:r w:rsidRPr="001A0660">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1A0660">
        <w:rPr>
          <w:sz w:val="24"/>
          <w:szCs w:val="24"/>
        </w:rPr>
        <w:lastRenderedPageBreak/>
        <w:t>sins in 2</w:t>
      </w:r>
      <w:r w:rsidRPr="001A0660">
        <w:rPr>
          <w:sz w:val="24"/>
          <w:szCs w:val="24"/>
          <w:vertAlign w:val="superscript"/>
        </w:rPr>
        <w:t>nd</w:t>
      </w:r>
      <w:r w:rsidRPr="001A0660">
        <w:rPr>
          <w:sz w:val="24"/>
          <w:szCs w:val="24"/>
        </w:rPr>
        <w:t xml:space="preserve"> Corinthians 5:21 and 1</w:t>
      </w:r>
      <w:r w:rsidRPr="001A0660">
        <w:rPr>
          <w:sz w:val="24"/>
          <w:szCs w:val="24"/>
          <w:vertAlign w:val="superscript"/>
        </w:rPr>
        <w:t>st</w:t>
      </w:r>
      <w:r w:rsidRPr="001A0660">
        <w:rPr>
          <w:sz w:val="24"/>
          <w:szCs w:val="24"/>
        </w:rPr>
        <w:t xml:space="preserve"> John 3:9; 5:4 (referenced to the Doctrine of Christ concerning both the Father Stephen Our Lord and Son Jesus Christ Our Lord in 1</w:t>
      </w:r>
      <w:r w:rsidRPr="001A0660">
        <w:rPr>
          <w:sz w:val="24"/>
          <w:szCs w:val="24"/>
          <w:vertAlign w:val="superscript"/>
        </w:rPr>
        <w:t>st</w:t>
      </w:r>
      <w:r w:rsidRPr="001A0660">
        <w:rPr>
          <w:sz w:val="24"/>
          <w:szCs w:val="24"/>
        </w:rPr>
        <w:t xml:space="preserve"> John 2:21-24 and 2</w:t>
      </w:r>
      <w:r w:rsidRPr="001A0660">
        <w:rPr>
          <w:sz w:val="24"/>
          <w:szCs w:val="24"/>
          <w:vertAlign w:val="superscript"/>
        </w:rPr>
        <w:t>nd</w:t>
      </w:r>
      <w:r w:rsidRPr="001A066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1A0660">
        <w:rPr>
          <w:i/>
          <w:sz w:val="24"/>
          <w:szCs w:val="24"/>
        </w:rPr>
        <w:t>Qanah</w:t>
      </w:r>
      <w:r w:rsidRPr="001A0660">
        <w:rPr>
          <w:sz w:val="24"/>
          <w:szCs w:val="24"/>
        </w:rPr>
        <w:t xml:space="preserve"> technically means “</w:t>
      </w:r>
      <w:r w:rsidRPr="001A0660">
        <w:rPr>
          <w:b/>
          <w:sz w:val="24"/>
          <w:szCs w:val="24"/>
        </w:rPr>
        <w:t>Lordly Marital Sexual Eros Love</w:t>
      </w:r>
      <w:r w:rsidRPr="001A0660">
        <w:rPr>
          <w:sz w:val="24"/>
          <w:szCs w:val="24"/>
        </w:rPr>
        <w:t xml:space="preserve">” linked to marriage in Genesis 4:1-6:7. In John 8:41 means there is a birth concerning the unforgiveable fornication which originates from lust or evil desire in John 8:44. Also the Angels (Lords) could not marry </w:t>
      </w:r>
      <w:r w:rsidR="00F20B16" w:rsidRPr="001A0660">
        <w:rPr>
          <w:sz w:val="24"/>
          <w:szCs w:val="24"/>
        </w:rPr>
        <w:t>t</w:t>
      </w:r>
      <w:r w:rsidRPr="001A0660">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A0660">
        <w:rPr>
          <w:sz w:val="24"/>
          <w:szCs w:val="24"/>
          <w:vertAlign w:val="superscript"/>
        </w:rPr>
        <w:t>nd</w:t>
      </w:r>
      <w:r w:rsidRPr="001A0660">
        <w:rPr>
          <w:sz w:val="24"/>
          <w:szCs w:val="24"/>
        </w:rPr>
        <w:t xml:space="preserve"> Serpent Satan named the other Lord called “Wisdom” fell in Genesis 1:1; 2:2-8, then the fall of Lucifer the Anointed Cherub would </w:t>
      </w:r>
      <w:r w:rsidRPr="001A0660">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5408D" w:rsidRPr="001A0660" w:rsidRDefault="0025408D" w:rsidP="00F20B16">
      <w:pPr>
        <w:pStyle w:val="ListBullet"/>
        <w:numPr>
          <w:ilvl w:val="0"/>
          <w:numId w:val="0"/>
        </w:numPr>
        <w:tabs>
          <w:tab w:val="left" w:pos="720"/>
        </w:tabs>
        <w:spacing w:line="480" w:lineRule="auto"/>
        <w:jc w:val="both"/>
        <w:rPr>
          <w:sz w:val="24"/>
          <w:szCs w:val="24"/>
        </w:rPr>
      </w:pPr>
      <w:r w:rsidRPr="001A0660">
        <w:rPr>
          <w:sz w:val="24"/>
          <w:szCs w:val="24"/>
        </w:rPr>
        <w:t xml:space="preserve">Some of the Characteristics of the Angelical Host concerning the Eternal Kingdom of God </w:t>
      </w:r>
    </w:p>
    <w:p w:rsidR="0025408D" w:rsidRPr="001A0660" w:rsidRDefault="0025408D" w:rsidP="00F20B16">
      <w:pPr>
        <w:pStyle w:val="ListBullet"/>
        <w:numPr>
          <w:ilvl w:val="0"/>
          <w:numId w:val="0"/>
        </w:numPr>
        <w:tabs>
          <w:tab w:val="left" w:pos="720"/>
        </w:tabs>
        <w:spacing w:line="480" w:lineRule="auto"/>
        <w:jc w:val="both"/>
        <w:rPr>
          <w:sz w:val="24"/>
          <w:szCs w:val="24"/>
        </w:rPr>
      </w:pPr>
      <w:r w:rsidRPr="001A0660">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5408D" w:rsidRPr="001A0660" w:rsidRDefault="0025408D" w:rsidP="0025408D">
      <w:pPr>
        <w:spacing w:line="480" w:lineRule="auto"/>
        <w:jc w:val="both"/>
        <w:rPr>
          <w:sz w:val="24"/>
          <w:szCs w:val="24"/>
        </w:rPr>
      </w:pPr>
      <w:r w:rsidRPr="001A0660">
        <w:rPr>
          <w:sz w:val="24"/>
          <w:szCs w:val="24"/>
        </w:rPr>
        <w:t>The End of the Church Age concerning the Spiritual/Mental Trinity and the Physical Trinity</w:t>
      </w:r>
    </w:p>
    <w:p w:rsidR="0025408D" w:rsidRPr="001A0660" w:rsidRDefault="0025408D" w:rsidP="0025408D">
      <w:pPr>
        <w:spacing w:line="480" w:lineRule="auto"/>
        <w:jc w:val="both"/>
        <w:rPr>
          <w:sz w:val="24"/>
          <w:szCs w:val="24"/>
        </w:rPr>
      </w:pPr>
      <w:r w:rsidRPr="001A0660">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1A0660">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1A0660">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A0660">
        <w:rPr>
          <w:b/>
          <w:sz w:val="24"/>
          <w:szCs w:val="24"/>
        </w:rPr>
        <w:t>Lady of Kingdoms</w:t>
      </w:r>
      <w:r w:rsidRPr="001A066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A0660">
        <w:rPr>
          <w:sz w:val="24"/>
          <w:szCs w:val="24"/>
          <w:vertAlign w:val="superscript"/>
        </w:rPr>
        <w:t xml:space="preserve">nd </w:t>
      </w:r>
      <w:r w:rsidRPr="001A0660">
        <w:rPr>
          <w:sz w:val="24"/>
          <w:szCs w:val="24"/>
        </w:rPr>
        <w:t>Peter 1:1; Romans 9:5; Hebrews 1:10; Isaiah 40:3; Matthew 3:3 &amp; Colossians 2:9. Also God the Holy Ghost (Brother John Our Lord) is in Matthew 28:19; 1</w:t>
      </w:r>
      <w:r w:rsidRPr="001A0660">
        <w:rPr>
          <w:sz w:val="24"/>
          <w:szCs w:val="24"/>
          <w:vertAlign w:val="superscript"/>
        </w:rPr>
        <w:t>st</w:t>
      </w:r>
      <w:r w:rsidRPr="001A0660">
        <w:rPr>
          <w:sz w:val="24"/>
          <w:szCs w:val="24"/>
        </w:rPr>
        <w:t xml:space="preserve"> Corinthians 2:10-11; 12:4-6; 2</w:t>
      </w:r>
      <w:r w:rsidRPr="001A0660">
        <w:rPr>
          <w:sz w:val="24"/>
          <w:szCs w:val="24"/>
          <w:vertAlign w:val="superscript"/>
        </w:rPr>
        <w:t xml:space="preserve">nd </w:t>
      </w:r>
      <w:r w:rsidRPr="001A0660">
        <w:rPr>
          <w:sz w:val="24"/>
          <w:szCs w:val="24"/>
        </w:rPr>
        <w:t>Corinthians 13:14; Ephesians 4:4-6; 1</w:t>
      </w:r>
      <w:r w:rsidRPr="001A0660">
        <w:rPr>
          <w:sz w:val="24"/>
          <w:szCs w:val="24"/>
          <w:vertAlign w:val="superscript"/>
        </w:rPr>
        <w:t xml:space="preserve">st </w:t>
      </w:r>
      <w:r w:rsidRPr="001A0660">
        <w:rPr>
          <w:sz w:val="24"/>
          <w:szCs w:val="24"/>
        </w:rPr>
        <w:t>Peter 1:2; Jude 20-21; Psalms 139:7-8; John 3:5-8 &amp; Acts 5:3-4. There is One Jewish Lord of the Universe (under the Lord Yah and the 60 Gentile Lord’s) in Exodus 15:11; 1</w:t>
      </w:r>
      <w:r w:rsidRPr="001A0660">
        <w:rPr>
          <w:sz w:val="24"/>
          <w:szCs w:val="24"/>
          <w:vertAlign w:val="superscript"/>
        </w:rPr>
        <w:t>st</w:t>
      </w:r>
      <w:r w:rsidRPr="001A0660">
        <w:rPr>
          <w:sz w:val="24"/>
          <w:szCs w:val="24"/>
        </w:rPr>
        <w:t xml:space="preserve"> Kings 8:60; Isaiah 44:6-8;  45:5-6, 21-22; 1</w:t>
      </w:r>
      <w:r w:rsidRPr="001A0660">
        <w:rPr>
          <w:sz w:val="24"/>
          <w:szCs w:val="24"/>
          <w:vertAlign w:val="superscript"/>
        </w:rPr>
        <w:t>st</w:t>
      </w:r>
      <w:r w:rsidRPr="001A0660">
        <w:rPr>
          <w:sz w:val="24"/>
          <w:szCs w:val="24"/>
        </w:rPr>
        <w:t xml:space="preserve">  Timothy 2:5; Romans 3:30 and James 2:19. The only Lord Yah eternally exists because of the Trinity as the Father Stephen, Son Jesus &amp; Holy Ghost (John) in 1</w:t>
      </w:r>
      <w:r w:rsidRPr="001A0660">
        <w:rPr>
          <w:sz w:val="24"/>
          <w:szCs w:val="24"/>
          <w:vertAlign w:val="superscript"/>
        </w:rPr>
        <w:t>st</w:t>
      </w:r>
      <w:r w:rsidRPr="001A0660">
        <w:rPr>
          <w:sz w:val="24"/>
          <w:szCs w:val="24"/>
        </w:rPr>
        <w:t xml:space="preserve"> Corinthians 8:6; Colossians 1:16; Hebrews 1:2; Genesis 1:2; John 1:3; 17:5, 24; Ephesians 1:3-4; 3:14-15; Romans 8:29-30; Proverbs 8:22-31;  John 3:16-17; 1</w:t>
      </w:r>
      <w:r w:rsidRPr="001A0660">
        <w:rPr>
          <w:sz w:val="24"/>
          <w:szCs w:val="24"/>
          <w:vertAlign w:val="superscript"/>
        </w:rPr>
        <w:t xml:space="preserve">st </w:t>
      </w:r>
      <w:r w:rsidRPr="001A066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A0660">
        <w:rPr>
          <w:b/>
          <w:sz w:val="24"/>
          <w:szCs w:val="24"/>
        </w:rPr>
        <w:t>Does the Son Jesus Our Lord fully know His Father Stephen Our Lord</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lastRenderedPageBreak/>
        <w:t>The Lord Stephen’s Armor and the Lord Jesus’ Armor</w:t>
      </w:r>
    </w:p>
    <w:p w:rsidR="0025408D" w:rsidRPr="001A0660" w:rsidRDefault="0025408D" w:rsidP="0025408D">
      <w:pPr>
        <w:spacing w:line="480" w:lineRule="auto"/>
        <w:jc w:val="both"/>
        <w:rPr>
          <w:sz w:val="24"/>
          <w:szCs w:val="24"/>
        </w:rPr>
      </w:pPr>
      <w:r w:rsidRPr="001A066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A0660">
        <w:rPr>
          <w:b/>
          <w:sz w:val="24"/>
          <w:szCs w:val="24"/>
        </w:rPr>
        <w:t>HELMET OF IMPARTIAL JUSTICE</w:t>
      </w:r>
      <w:r w:rsidRPr="001A0660">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A0660">
        <w:rPr>
          <w:sz w:val="24"/>
          <w:szCs w:val="24"/>
          <w:vertAlign w:val="superscript"/>
        </w:rPr>
        <w:t>nd</w:t>
      </w:r>
      <w:r w:rsidRPr="001A066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A0660">
        <w:rPr>
          <w:sz w:val="24"/>
          <w:szCs w:val="24"/>
          <w:vertAlign w:val="superscript"/>
        </w:rPr>
        <w:t>nd</w:t>
      </w:r>
      <w:r w:rsidRPr="001A0660">
        <w:rPr>
          <w:sz w:val="24"/>
          <w:szCs w:val="24"/>
        </w:rPr>
        <w:t xml:space="preserve"> Maccabees 9:5 &amp; </w:t>
      </w:r>
      <w:r w:rsidRPr="001A0660">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A0660">
        <w:rPr>
          <w:sz w:val="24"/>
          <w:szCs w:val="24"/>
          <w:vertAlign w:val="superscript"/>
        </w:rPr>
        <w:t>nd</w:t>
      </w:r>
      <w:r w:rsidRPr="001A066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1A0660">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1A0660">
        <w:rPr>
          <w:sz w:val="24"/>
          <w:szCs w:val="24"/>
          <w:vertAlign w:val="superscript"/>
        </w:rPr>
        <w:t>nd</w:t>
      </w:r>
      <w:r w:rsidRPr="001A066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A0660">
        <w:rPr>
          <w:sz w:val="24"/>
          <w:szCs w:val="24"/>
          <w:vertAlign w:val="superscript"/>
        </w:rPr>
        <w:t>st</w:t>
      </w:r>
      <w:r w:rsidRPr="001A066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1A0660">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A0660">
        <w:rPr>
          <w:b/>
          <w:sz w:val="24"/>
          <w:szCs w:val="24"/>
        </w:rPr>
        <w:t>The Lord Yah and His Armors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A0660">
        <w:rPr>
          <w:b/>
          <w:sz w:val="24"/>
          <w:szCs w:val="24"/>
        </w:rPr>
        <w:t>HELMET OF SALVATION</w:t>
      </w:r>
      <w:r w:rsidRPr="001A066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A0660">
        <w:rPr>
          <w:sz w:val="24"/>
          <w:szCs w:val="24"/>
          <w:vertAlign w:val="superscript"/>
        </w:rPr>
        <w:t>nd</w:t>
      </w:r>
      <w:r w:rsidRPr="001A0660">
        <w:rPr>
          <w:sz w:val="24"/>
          <w:szCs w:val="24"/>
        </w:rPr>
        <w:t xml:space="preserve"> Chronicles 21:18; Job 34:6; Jeremiah 15:18; 30:12, 15; Micah 1:9; Judith 5:12 and  2</w:t>
      </w:r>
      <w:r w:rsidRPr="001A0660">
        <w:rPr>
          <w:sz w:val="24"/>
          <w:szCs w:val="24"/>
          <w:vertAlign w:val="superscript"/>
        </w:rPr>
        <w:t>nd</w:t>
      </w:r>
      <w:r w:rsidRPr="001A0660">
        <w:rPr>
          <w:sz w:val="24"/>
          <w:szCs w:val="24"/>
        </w:rPr>
        <w:t xml:space="preserve">  Maccabees 9:5. How did Jesus Christ beat Satan? In Luke 4:1-3; Matthew 4:1-11 &amp; Mark 1:12-13 it goes into some detail on how Jesus beat Satan in </w:t>
      </w:r>
      <w:r w:rsidRPr="001A0660">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A0660">
        <w:rPr>
          <w:sz w:val="24"/>
          <w:szCs w:val="24"/>
          <w:vertAlign w:val="superscript"/>
        </w:rPr>
        <w:t>st</w:t>
      </w:r>
      <w:r w:rsidRPr="001A066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1A0660">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1A0660">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A0660">
        <w:rPr>
          <w:sz w:val="24"/>
          <w:szCs w:val="24"/>
          <w:vertAlign w:val="superscript"/>
        </w:rPr>
        <w:t>nd</w:t>
      </w:r>
      <w:r w:rsidRPr="001A066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1A0660">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A0660">
        <w:rPr>
          <w:b/>
          <w:sz w:val="24"/>
          <w:szCs w:val="24"/>
        </w:rPr>
        <w:t>authorized suicides</w:t>
      </w:r>
      <w:r w:rsidRPr="001A0660">
        <w:rPr>
          <w:sz w:val="24"/>
          <w:szCs w:val="24"/>
        </w:rPr>
        <w:t xml:space="preserve">” since it had to be allowed.       </w:t>
      </w:r>
    </w:p>
    <w:p w:rsidR="0025408D" w:rsidRPr="001A0660" w:rsidRDefault="0025408D" w:rsidP="0025408D">
      <w:pPr>
        <w:spacing w:line="480" w:lineRule="auto"/>
        <w:jc w:val="center"/>
        <w:rPr>
          <w:b/>
          <w:sz w:val="24"/>
          <w:szCs w:val="24"/>
        </w:rPr>
      </w:pPr>
      <w:r w:rsidRPr="001A0660">
        <w:rPr>
          <w:b/>
          <w:sz w:val="24"/>
          <w:szCs w:val="24"/>
        </w:rPr>
        <w:t xml:space="preserve">THE SAINTLY CHRISTIAN LORDS (LADIES) RULES THE ETERNAL KINGDOM OF LORDSHIP AS THE ETERNAL EMPIRE ABOVE ALL OTHER EMPIRES </w:t>
      </w:r>
    </w:p>
    <w:p w:rsidR="0025408D" w:rsidRPr="001A0660" w:rsidRDefault="0025408D" w:rsidP="0025408D">
      <w:pPr>
        <w:spacing w:line="480" w:lineRule="auto"/>
        <w:jc w:val="center"/>
        <w:rPr>
          <w:b/>
          <w:sz w:val="24"/>
          <w:szCs w:val="24"/>
        </w:rPr>
      </w:pPr>
      <w:r w:rsidRPr="001A0660">
        <w:rPr>
          <w:b/>
          <w:sz w:val="24"/>
          <w:szCs w:val="24"/>
        </w:rPr>
        <w:t>THE 61 KNOWN SAINTLY CHRISTIAN LORDS WITH THE RANKS OF THE MOST HIGHEST GENERALS</w:t>
      </w:r>
    </w:p>
    <w:p w:rsidR="0025408D" w:rsidRPr="001A0660" w:rsidRDefault="0025408D" w:rsidP="0025408D">
      <w:pPr>
        <w:spacing w:line="480" w:lineRule="auto"/>
        <w:jc w:val="both"/>
        <w:rPr>
          <w:sz w:val="24"/>
          <w:szCs w:val="24"/>
        </w:rPr>
      </w:pPr>
      <w:r w:rsidRPr="001A0660">
        <w:rPr>
          <w:sz w:val="24"/>
          <w:szCs w:val="24"/>
        </w:rPr>
        <w:t>The Chronological List of at least 60 Saintly Christian Lords to possess the Kingdom of Lordship forever &amp; ever is in Daniel 7:14, 18, 22 in the 1</w:t>
      </w:r>
      <w:r w:rsidRPr="001A0660">
        <w:rPr>
          <w:sz w:val="24"/>
          <w:szCs w:val="24"/>
          <w:vertAlign w:val="superscript"/>
        </w:rPr>
        <w:t>st</w:t>
      </w:r>
      <w:r w:rsidRPr="001A0660">
        <w:rPr>
          <w:sz w:val="24"/>
          <w:szCs w:val="24"/>
        </w:rPr>
        <w:t xml:space="preserve"> century AD which are proven in the Holy Scripture &amp; the Ancient Manuscripts.                  </w:t>
      </w:r>
    </w:p>
    <w:p w:rsidR="0025408D" w:rsidRPr="001A0660" w:rsidRDefault="0025408D" w:rsidP="0025408D">
      <w:pPr>
        <w:spacing w:line="240" w:lineRule="auto"/>
        <w:jc w:val="both"/>
        <w:rPr>
          <w:sz w:val="24"/>
          <w:szCs w:val="24"/>
        </w:rPr>
      </w:pPr>
      <w:r w:rsidRPr="001A0660">
        <w:rPr>
          <w:sz w:val="24"/>
          <w:szCs w:val="24"/>
        </w:rPr>
        <w:t>1.   Saint Joseph which means the Lord will Add</w:t>
      </w:r>
    </w:p>
    <w:p w:rsidR="0025408D" w:rsidRPr="001A0660" w:rsidRDefault="0025408D" w:rsidP="0025408D">
      <w:pPr>
        <w:spacing w:line="240" w:lineRule="auto"/>
        <w:jc w:val="both"/>
        <w:rPr>
          <w:sz w:val="24"/>
          <w:szCs w:val="24"/>
        </w:rPr>
      </w:pPr>
      <w:r w:rsidRPr="001A0660">
        <w:rPr>
          <w:sz w:val="24"/>
          <w:szCs w:val="24"/>
        </w:rPr>
        <w:t>2.   Saint Elizabeth which means God’s Oath with Saint John the Baptist which means Grace</w:t>
      </w:r>
    </w:p>
    <w:p w:rsidR="0025408D" w:rsidRPr="001A0660" w:rsidRDefault="0025408D" w:rsidP="0025408D">
      <w:pPr>
        <w:spacing w:line="240" w:lineRule="auto"/>
        <w:jc w:val="both"/>
        <w:rPr>
          <w:sz w:val="24"/>
          <w:szCs w:val="24"/>
        </w:rPr>
      </w:pPr>
      <w:r w:rsidRPr="001A0660">
        <w:rPr>
          <w:sz w:val="24"/>
          <w:szCs w:val="24"/>
        </w:rPr>
        <w:t>3.   Saint Mary which means Agape Loved by Yahweh with Saint Jesus which means Savior</w:t>
      </w:r>
    </w:p>
    <w:p w:rsidR="0025408D" w:rsidRPr="001A0660" w:rsidRDefault="0025408D" w:rsidP="0025408D">
      <w:pPr>
        <w:spacing w:line="240" w:lineRule="auto"/>
        <w:jc w:val="both"/>
        <w:rPr>
          <w:sz w:val="24"/>
          <w:szCs w:val="24"/>
        </w:rPr>
      </w:pPr>
      <w:r w:rsidRPr="001A0660">
        <w:rPr>
          <w:sz w:val="24"/>
          <w:szCs w:val="24"/>
        </w:rPr>
        <w:t xml:space="preserve">4.   Saint Barbara---derived from Bara which means Lordship in Genesis 1:1 with Saint Stephen (female sense is the Lady Stephanie) the first and foremost which means Crown or the Lady Atarah </w:t>
      </w:r>
    </w:p>
    <w:p w:rsidR="0025408D" w:rsidRPr="001A0660" w:rsidRDefault="0025408D" w:rsidP="0025408D">
      <w:pPr>
        <w:spacing w:line="240" w:lineRule="auto"/>
        <w:jc w:val="both"/>
        <w:rPr>
          <w:sz w:val="24"/>
          <w:szCs w:val="24"/>
        </w:rPr>
      </w:pPr>
      <w:r w:rsidRPr="001A0660">
        <w:rPr>
          <w:sz w:val="24"/>
          <w:szCs w:val="24"/>
        </w:rPr>
        <w:t xml:space="preserve">5.   Saint Dismas which means Good Thief or the Thief of the Cross </w:t>
      </w:r>
    </w:p>
    <w:p w:rsidR="0025408D" w:rsidRPr="001A0660" w:rsidRDefault="0025408D" w:rsidP="0025408D">
      <w:pPr>
        <w:spacing w:line="240" w:lineRule="auto"/>
        <w:jc w:val="both"/>
        <w:rPr>
          <w:sz w:val="24"/>
          <w:szCs w:val="24"/>
        </w:rPr>
      </w:pPr>
      <w:r w:rsidRPr="001A0660">
        <w:rPr>
          <w:sz w:val="24"/>
          <w:szCs w:val="24"/>
        </w:rPr>
        <w:t xml:space="preserve">6.   Saint James the Greater which means Greater Supplanter </w:t>
      </w:r>
    </w:p>
    <w:p w:rsidR="0025408D" w:rsidRPr="001A0660" w:rsidRDefault="0025408D" w:rsidP="0025408D">
      <w:pPr>
        <w:spacing w:line="240" w:lineRule="auto"/>
        <w:jc w:val="both"/>
        <w:rPr>
          <w:sz w:val="24"/>
          <w:szCs w:val="24"/>
        </w:rPr>
      </w:pPr>
      <w:r w:rsidRPr="001A0660">
        <w:rPr>
          <w:sz w:val="24"/>
          <w:szCs w:val="24"/>
        </w:rPr>
        <w:lastRenderedPageBreak/>
        <w:t>7.   Saint Stachys which means Ear Spike</w:t>
      </w:r>
    </w:p>
    <w:p w:rsidR="0025408D" w:rsidRPr="001A0660" w:rsidRDefault="0025408D" w:rsidP="0025408D">
      <w:pPr>
        <w:spacing w:line="240" w:lineRule="auto"/>
        <w:jc w:val="both"/>
        <w:rPr>
          <w:sz w:val="24"/>
          <w:szCs w:val="24"/>
        </w:rPr>
      </w:pPr>
      <w:r w:rsidRPr="001A0660">
        <w:rPr>
          <w:sz w:val="24"/>
          <w:szCs w:val="24"/>
        </w:rPr>
        <w:t>8.   Saint Barnabas which means Son of Encouragement, Consolation or Prophesy</w:t>
      </w:r>
    </w:p>
    <w:p w:rsidR="0025408D" w:rsidRPr="001A0660" w:rsidRDefault="0025408D" w:rsidP="0025408D">
      <w:pPr>
        <w:spacing w:line="240" w:lineRule="auto"/>
        <w:jc w:val="both"/>
        <w:rPr>
          <w:sz w:val="24"/>
          <w:szCs w:val="24"/>
        </w:rPr>
      </w:pPr>
      <w:r w:rsidRPr="001A0660">
        <w:rPr>
          <w:sz w:val="24"/>
          <w:szCs w:val="24"/>
        </w:rPr>
        <w:t xml:space="preserve">9.   Saint Pudens which means Modest </w:t>
      </w:r>
    </w:p>
    <w:p w:rsidR="0025408D" w:rsidRPr="001A0660" w:rsidRDefault="0025408D" w:rsidP="0025408D">
      <w:pPr>
        <w:spacing w:line="240" w:lineRule="auto"/>
        <w:jc w:val="both"/>
        <w:rPr>
          <w:sz w:val="24"/>
          <w:szCs w:val="24"/>
        </w:rPr>
      </w:pPr>
      <w:r w:rsidRPr="001A0660">
        <w:rPr>
          <w:sz w:val="24"/>
          <w:szCs w:val="24"/>
        </w:rPr>
        <w:t xml:space="preserve">10. Saint Andrew which means Manly as Courageous, Strong or Warrior </w:t>
      </w:r>
    </w:p>
    <w:p w:rsidR="0025408D" w:rsidRPr="001A0660" w:rsidRDefault="0025408D" w:rsidP="0025408D">
      <w:pPr>
        <w:spacing w:line="240" w:lineRule="auto"/>
        <w:jc w:val="both"/>
        <w:rPr>
          <w:sz w:val="24"/>
          <w:szCs w:val="24"/>
        </w:rPr>
      </w:pPr>
      <w:r w:rsidRPr="001A0660">
        <w:rPr>
          <w:sz w:val="24"/>
          <w:szCs w:val="24"/>
        </w:rPr>
        <w:t>11. Saint Mary which means Agape Loved by Yahweh with Saint James the Just means Just Supplanter</w:t>
      </w:r>
    </w:p>
    <w:p w:rsidR="0025408D" w:rsidRPr="001A0660" w:rsidRDefault="0025408D" w:rsidP="0025408D">
      <w:pPr>
        <w:spacing w:line="240" w:lineRule="auto"/>
        <w:jc w:val="both"/>
        <w:rPr>
          <w:sz w:val="24"/>
          <w:szCs w:val="24"/>
        </w:rPr>
      </w:pPr>
      <w:r w:rsidRPr="001A0660">
        <w:rPr>
          <w:sz w:val="24"/>
          <w:szCs w:val="24"/>
        </w:rPr>
        <w:t xml:space="preserve">12. Saint Clateus which means Christian Martyr </w:t>
      </w:r>
    </w:p>
    <w:p w:rsidR="0025408D" w:rsidRPr="001A0660" w:rsidRDefault="0025408D" w:rsidP="0025408D">
      <w:pPr>
        <w:spacing w:line="240" w:lineRule="auto"/>
        <w:jc w:val="both"/>
        <w:rPr>
          <w:sz w:val="24"/>
          <w:szCs w:val="24"/>
        </w:rPr>
      </w:pPr>
      <w:r w:rsidRPr="001A0660">
        <w:rPr>
          <w:sz w:val="24"/>
          <w:szCs w:val="24"/>
        </w:rPr>
        <w:t>13. Saint Evodius which means Christian Conversion</w:t>
      </w:r>
    </w:p>
    <w:p w:rsidR="0025408D" w:rsidRPr="001A0660" w:rsidRDefault="0025408D" w:rsidP="0025408D">
      <w:pPr>
        <w:spacing w:line="240" w:lineRule="auto"/>
        <w:jc w:val="both"/>
        <w:rPr>
          <w:sz w:val="24"/>
          <w:szCs w:val="24"/>
        </w:rPr>
      </w:pPr>
      <w:r w:rsidRPr="001A0660">
        <w:rPr>
          <w:sz w:val="24"/>
          <w:szCs w:val="24"/>
        </w:rPr>
        <w:t>14. Saint Basilissa which means Elizabeth the Oath of God</w:t>
      </w:r>
    </w:p>
    <w:p w:rsidR="0025408D" w:rsidRPr="001A0660" w:rsidRDefault="0025408D" w:rsidP="0025408D">
      <w:pPr>
        <w:spacing w:line="240" w:lineRule="auto"/>
        <w:jc w:val="both"/>
        <w:rPr>
          <w:sz w:val="24"/>
          <w:szCs w:val="24"/>
        </w:rPr>
      </w:pPr>
      <w:r w:rsidRPr="001A0660">
        <w:rPr>
          <w:sz w:val="24"/>
          <w:szCs w:val="24"/>
        </w:rPr>
        <w:t>15. Saint Anastasia which means Resurrection</w:t>
      </w:r>
    </w:p>
    <w:p w:rsidR="0025408D" w:rsidRPr="001A0660" w:rsidRDefault="0025408D" w:rsidP="0025408D">
      <w:pPr>
        <w:spacing w:line="240" w:lineRule="auto"/>
        <w:jc w:val="both"/>
        <w:rPr>
          <w:sz w:val="24"/>
          <w:szCs w:val="24"/>
        </w:rPr>
      </w:pPr>
      <w:r w:rsidRPr="001A0660">
        <w:rPr>
          <w:sz w:val="24"/>
          <w:szCs w:val="24"/>
        </w:rPr>
        <w:t xml:space="preserve">16. Saint Evellius which means Christian Counselor of Conversion &amp; Martyrdom </w:t>
      </w:r>
    </w:p>
    <w:p w:rsidR="0025408D" w:rsidRPr="001A0660" w:rsidRDefault="0025408D" w:rsidP="0025408D">
      <w:pPr>
        <w:spacing w:line="240" w:lineRule="auto"/>
        <w:jc w:val="both"/>
        <w:rPr>
          <w:sz w:val="24"/>
          <w:szCs w:val="24"/>
        </w:rPr>
      </w:pPr>
      <w:r w:rsidRPr="001A0660">
        <w:rPr>
          <w:sz w:val="24"/>
          <w:szCs w:val="24"/>
        </w:rPr>
        <w:t>17. Saint Matthew which means Tax Collector</w:t>
      </w:r>
    </w:p>
    <w:p w:rsidR="0025408D" w:rsidRPr="001A0660" w:rsidRDefault="0025408D" w:rsidP="0025408D">
      <w:pPr>
        <w:spacing w:line="240" w:lineRule="auto"/>
        <w:jc w:val="both"/>
        <w:rPr>
          <w:sz w:val="24"/>
          <w:szCs w:val="24"/>
        </w:rPr>
      </w:pPr>
      <w:r w:rsidRPr="001A0660">
        <w:rPr>
          <w:sz w:val="24"/>
          <w:szCs w:val="24"/>
        </w:rPr>
        <w:t>18. Saint Torpes which means Navy Sailors</w:t>
      </w:r>
    </w:p>
    <w:p w:rsidR="0025408D" w:rsidRPr="001A0660" w:rsidRDefault="0025408D" w:rsidP="0025408D">
      <w:pPr>
        <w:spacing w:line="240" w:lineRule="auto"/>
        <w:jc w:val="both"/>
        <w:rPr>
          <w:sz w:val="24"/>
          <w:szCs w:val="24"/>
        </w:rPr>
      </w:pPr>
      <w:r w:rsidRPr="001A0660">
        <w:rPr>
          <w:sz w:val="24"/>
          <w:szCs w:val="24"/>
        </w:rPr>
        <w:t>19. Saint Paulinus which means a Roman General</w:t>
      </w:r>
    </w:p>
    <w:p w:rsidR="0025408D" w:rsidRPr="001A0660" w:rsidRDefault="0025408D" w:rsidP="0025408D">
      <w:pPr>
        <w:spacing w:line="240" w:lineRule="auto"/>
        <w:jc w:val="both"/>
        <w:rPr>
          <w:sz w:val="24"/>
          <w:szCs w:val="24"/>
        </w:rPr>
      </w:pPr>
      <w:r w:rsidRPr="001A0660">
        <w:rPr>
          <w:sz w:val="24"/>
          <w:szCs w:val="24"/>
        </w:rPr>
        <w:t>20. Saint Peter which means Stone with the Lady Rizpah which means Hot Stone or the Lady Victoria which means Royalty, Victory and Conqueror</w:t>
      </w:r>
    </w:p>
    <w:p w:rsidR="0025408D" w:rsidRPr="001A0660" w:rsidRDefault="0025408D" w:rsidP="0025408D">
      <w:pPr>
        <w:spacing w:line="240" w:lineRule="auto"/>
        <w:jc w:val="both"/>
        <w:rPr>
          <w:sz w:val="24"/>
          <w:szCs w:val="24"/>
        </w:rPr>
      </w:pPr>
      <w:r w:rsidRPr="001A0660">
        <w:rPr>
          <w:sz w:val="24"/>
          <w:szCs w:val="24"/>
        </w:rPr>
        <w:t>21. Saint Paul which means Little</w:t>
      </w:r>
    </w:p>
    <w:p w:rsidR="0025408D" w:rsidRPr="001A0660" w:rsidRDefault="0025408D" w:rsidP="0025408D">
      <w:pPr>
        <w:spacing w:line="240" w:lineRule="auto"/>
        <w:jc w:val="both"/>
        <w:rPr>
          <w:sz w:val="24"/>
          <w:szCs w:val="24"/>
        </w:rPr>
      </w:pPr>
      <w:r w:rsidRPr="001A0660">
        <w:rPr>
          <w:sz w:val="24"/>
          <w:szCs w:val="24"/>
        </w:rPr>
        <w:t>22. Saint Plautilla which means Roman Widow</w:t>
      </w:r>
    </w:p>
    <w:p w:rsidR="0025408D" w:rsidRPr="001A0660" w:rsidRDefault="0025408D" w:rsidP="0025408D">
      <w:pPr>
        <w:spacing w:line="240" w:lineRule="auto"/>
        <w:jc w:val="both"/>
        <w:rPr>
          <w:sz w:val="24"/>
          <w:szCs w:val="24"/>
        </w:rPr>
      </w:pPr>
      <w:r w:rsidRPr="001A0660">
        <w:rPr>
          <w:sz w:val="24"/>
          <w:szCs w:val="24"/>
        </w:rPr>
        <w:t>23. Saint Processus which means Martinian the Process of the God of War [Army]</w:t>
      </w:r>
    </w:p>
    <w:p w:rsidR="0025408D" w:rsidRPr="001A0660" w:rsidRDefault="0025408D" w:rsidP="0025408D">
      <w:pPr>
        <w:spacing w:line="240" w:lineRule="auto"/>
        <w:jc w:val="both"/>
        <w:rPr>
          <w:sz w:val="24"/>
          <w:szCs w:val="24"/>
        </w:rPr>
      </w:pPr>
      <w:r w:rsidRPr="001A0660">
        <w:rPr>
          <w:sz w:val="24"/>
          <w:szCs w:val="24"/>
        </w:rPr>
        <w:t>24. Saint Martinian which means Mars the God of War [Army]</w:t>
      </w:r>
    </w:p>
    <w:p w:rsidR="0025408D" w:rsidRPr="001A0660" w:rsidRDefault="0025408D" w:rsidP="0025408D">
      <w:pPr>
        <w:spacing w:line="240" w:lineRule="auto"/>
        <w:jc w:val="both"/>
        <w:rPr>
          <w:sz w:val="24"/>
          <w:szCs w:val="24"/>
        </w:rPr>
      </w:pPr>
      <w:r w:rsidRPr="001A0660">
        <w:rPr>
          <w:sz w:val="24"/>
          <w:szCs w:val="24"/>
        </w:rPr>
        <w:t>25. Saint Simon which means God has Heard</w:t>
      </w:r>
    </w:p>
    <w:p w:rsidR="0025408D" w:rsidRPr="001A0660" w:rsidRDefault="0025408D" w:rsidP="0025408D">
      <w:pPr>
        <w:spacing w:line="240" w:lineRule="auto"/>
        <w:jc w:val="both"/>
        <w:rPr>
          <w:sz w:val="24"/>
          <w:szCs w:val="24"/>
        </w:rPr>
      </w:pPr>
      <w:r w:rsidRPr="001A0660">
        <w:rPr>
          <w:sz w:val="24"/>
          <w:szCs w:val="24"/>
        </w:rPr>
        <w:t>26. Saint Ursicinus which means June</w:t>
      </w:r>
    </w:p>
    <w:p w:rsidR="0025408D" w:rsidRPr="001A0660" w:rsidRDefault="0025408D" w:rsidP="0025408D">
      <w:pPr>
        <w:spacing w:line="240" w:lineRule="auto"/>
        <w:jc w:val="both"/>
        <w:rPr>
          <w:sz w:val="24"/>
          <w:szCs w:val="24"/>
        </w:rPr>
      </w:pPr>
      <w:r w:rsidRPr="001A0660">
        <w:rPr>
          <w:sz w:val="24"/>
          <w:szCs w:val="24"/>
        </w:rPr>
        <w:t>27. Saint Mark which means Mars the God of War or to be Warlike [Army]</w:t>
      </w:r>
    </w:p>
    <w:p w:rsidR="0025408D" w:rsidRPr="001A0660" w:rsidRDefault="0025408D" w:rsidP="0025408D">
      <w:pPr>
        <w:spacing w:line="240" w:lineRule="auto"/>
        <w:jc w:val="both"/>
        <w:rPr>
          <w:sz w:val="24"/>
          <w:szCs w:val="24"/>
        </w:rPr>
      </w:pPr>
      <w:r w:rsidRPr="001A0660">
        <w:rPr>
          <w:sz w:val="24"/>
          <w:szCs w:val="24"/>
        </w:rPr>
        <w:t>28. Saint Philemon which means Wealthy Christian Slave Owner with the Lady Apphia which means Christian Wife of Philemon</w:t>
      </w:r>
    </w:p>
    <w:p w:rsidR="0025408D" w:rsidRPr="001A0660" w:rsidRDefault="0025408D" w:rsidP="0025408D">
      <w:pPr>
        <w:spacing w:line="240" w:lineRule="auto"/>
        <w:jc w:val="both"/>
        <w:rPr>
          <w:sz w:val="24"/>
          <w:szCs w:val="24"/>
        </w:rPr>
      </w:pPr>
      <w:r w:rsidRPr="001A0660">
        <w:rPr>
          <w:sz w:val="24"/>
          <w:szCs w:val="24"/>
        </w:rPr>
        <w:t>29. Saint Apphia which means the Wife of a Wealthy Christian Slave Owner</w:t>
      </w:r>
    </w:p>
    <w:p w:rsidR="0025408D" w:rsidRPr="001A0660" w:rsidRDefault="0025408D" w:rsidP="0025408D">
      <w:pPr>
        <w:spacing w:line="240" w:lineRule="auto"/>
        <w:jc w:val="both"/>
        <w:rPr>
          <w:sz w:val="24"/>
          <w:szCs w:val="24"/>
        </w:rPr>
      </w:pPr>
      <w:r w:rsidRPr="001A0660">
        <w:rPr>
          <w:sz w:val="24"/>
          <w:szCs w:val="24"/>
        </w:rPr>
        <w:t>30. Saint Bartholomew or Nathaniel which means Son of the Furrows</w:t>
      </w:r>
    </w:p>
    <w:p w:rsidR="0025408D" w:rsidRPr="001A0660" w:rsidRDefault="0025408D" w:rsidP="0025408D">
      <w:pPr>
        <w:spacing w:line="240" w:lineRule="auto"/>
        <w:jc w:val="both"/>
        <w:rPr>
          <w:sz w:val="24"/>
          <w:szCs w:val="24"/>
        </w:rPr>
      </w:pPr>
      <w:r w:rsidRPr="001A0660">
        <w:rPr>
          <w:sz w:val="24"/>
          <w:szCs w:val="24"/>
        </w:rPr>
        <w:lastRenderedPageBreak/>
        <w:t>31. Saint Thomas Judas Didymas which means Twins</w:t>
      </w:r>
    </w:p>
    <w:p w:rsidR="0025408D" w:rsidRPr="001A0660" w:rsidRDefault="0025408D" w:rsidP="0025408D">
      <w:pPr>
        <w:spacing w:line="240" w:lineRule="auto"/>
        <w:jc w:val="both"/>
        <w:rPr>
          <w:sz w:val="24"/>
          <w:szCs w:val="24"/>
        </w:rPr>
      </w:pPr>
      <w:r w:rsidRPr="001A0660">
        <w:rPr>
          <w:sz w:val="24"/>
          <w:szCs w:val="24"/>
        </w:rPr>
        <w:t>32. Saint Linus which means Roman Pope</w:t>
      </w:r>
    </w:p>
    <w:p w:rsidR="0025408D" w:rsidRPr="001A0660" w:rsidRDefault="0025408D" w:rsidP="0025408D">
      <w:pPr>
        <w:spacing w:line="240" w:lineRule="auto"/>
        <w:jc w:val="both"/>
        <w:rPr>
          <w:sz w:val="24"/>
          <w:szCs w:val="24"/>
        </w:rPr>
      </w:pPr>
      <w:r w:rsidRPr="001A0660">
        <w:rPr>
          <w:sz w:val="24"/>
          <w:szCs w:val="24"/>
        </w:rPr>
        <w:t xml:space="preserve">33. Saint Nicanor which means Victorious Conqueror </w:t>
      </w:r>
    </w:p>
    <w:p w:rsidR="0025408D" w:rsidRPr="001A0660" w:rsidRDefault="0025408D" w:rsidP="0025408D">
      <w:pPr>
        <w:spacing w:line="240" w:lineRule="auto"/>
        <w:jc w:val="both"/>
        <w:rPr>
          <w:sz w:val="24"/>
          <w:szCs w:val="24"/>
        </w:rPr>
      </w:pPr>
      <w:r w:rsidRPr="001A0660">
        <w:rPr>
          <w:sz w:val="24"/>
          <w:szCs w:val="24"/>
        </w:rPr>
        <w:t>34. Saint Mary Magdalene which means Agape Loved by Yahweh</w:t>
      </w:r>
    </w:p>
    <w:p w:rsidR="0025408D" w:rsidRPr="001A0660" w:rsidRDefault="0025408D" w:rsidP="0025408D">
      <w:pPr>
        <w:spacing w:line="240" w:lineRule="auto"/>
        <w:jc w:val="both"/>
        <w:rPr>
          <w:sz w:val="24"/>
          <w:szCs w:val="24"/>
        </w:rPr>
      </w:pPr>
      <w:r w:rsidRPr="001A0660">
        <w:rPr>
          <w:sz w:val="24"/>
          <w:szCs w:val="24"/>
        </w:rPr>
        <w:t>35. Saint Candida which means White or Caucasion</w:t>
      </w:r>
    </w:p>
    <w:p w:rsidR="0025408D" w:rsidRPr="001A0660" w:rsidRDefault="0025408D" w:rsidP="0025408D">
      <w:pPr>
        <w:spacing w:line="240" w:lineRule="auto"/>
        <w:jc w:val="both"/>
        <w:rPr>
          <w:sz w:val="24"/>
          <w:szCs w:val="24"/>
        </w:rPr>
      </w:pPr>
      <w:r w:rsidRPr="001A0660">
        <w:rPr>
          <w:sz w:val="24"/>
          <w:szCs w:val="24"/>
        </w:rPr>
        <w:t>36. Saint Aspren means Pain Medicine</w:t>
      </w:r>
    </w:p>
    <w:p w:rsidR="0025408D" w:rsidRPr="001A0660" w:rsidRDefault="0025408D" w:rsidP="0025408D">
      <w:pPr>
        <w:spacing w:line="240" w:lineRule="auto"/>
        <w:jc w:val="both"/>
        <w:rPr>
          <w:sz w:val="24"/>
          <w:szCs w:val="24"/>
        </w:rPr>
      </w:pPr>
      <w:r w:rsidRPr="001A0660">
        <w:rPr>
          <w:sz w:val="24"/>
          <w:szCs w:val="24"/>
        </w:rPr>
        <w:t xml:space="preserve">37. Saint Martha which means to Choose the Good Part </w:t>
      </w:r>
    </w:p>
    <w:p w:rsidR="0025408D" w:rsidRPr="001A0660" w:rsidRDefault="0025408D" w:rsidP="0025408D">
      <w:pPr>
        <w:spacing w:line="240" w:lineRule="auto"/>
        <w:jc w:val="both"/>
        <w:rPr>
          <w:sz w:val="24"/>
          <w:szCs w:val="24"/>
        </w:rPr>
      </w:pPr>
      <w:r w:rsidRPr="001A0660">
        <w:rPr>
          <w:sz w:val="24"/>
          <w:szCs w:val="24"/>
        </w:rPr>
        <w:t>38. Saint Matthias which means Tax Collector</w:t>
      </w:r>
    </w:p>
    <w:p w:rsidR="0025408D" w:rsidRPr="001A0660" w:rsidRDefault="0025408D" w:rsidP="0025408D">
      <w:pPr>
        <w:spacing w:line="240" w:lineRule="auto"/>
        <w:jc w:val="both"/>
        <w:rPr>
          <w:sz w:val="24"/>
          <w:szCs w:val="24"/>
        </w:rPr>
      </w:pPr>
      <w:r w:rsidRPr="001A0660">
        <w:rPr>
          <w:sz w:val="24"/>
          <w:szCs w:val="24"/>
        </w:rPr>
        <w:t>39. Saint Philip which means Agape Lover of Horses</w:t>
      </w:r>
    </w:p>
    <w:p w:rsidR="0025408D" w:rsidRPr="001A0660" w:rsidRDefault="0025408D" w:rsidP="0025408D">
      <w:pPr>
        <w:spacing w:line="240" w:lineRule="auto"/>
        <w:jc w:val="both"/>
        <w:rPr>
          <w:sz w:val="24"/>
          <w:szCs w:val="24"/>
        </w:rPr>
      </w:pPr>
      <w:r w:rsidRPr="001A0660">
        <w:rPr>
          <w:sz w:val="24"/>
          <w:szCs w:val="24"/>
        </w:rPr>
        <w:t>40. Saint Onesiphorus which means bringing Profit and Useful</w:t>
      </w:r>
    </w:p>
    <w:p w:rsidR="0025408D" w:rsidRPr="001A0660" w:rsidRDefault="0025408D" w:rsidP="0025408D">
      <w:pPr>
        <w:spacing w:line="240" w:lineRule="auto"/>
        <w:jc w:val="both"/>
        <w:rPr>
          <w:sz w:val="24"/>
          <w:szCs w:val="24"/>
        </w:rPr>
      </w:pPr>
      <w:r w:rsidRPr="001A0660">
        <w:rPr>
          <w:sz w:val="24"/>
          <w:szCs w:val="24"/>
        </w:rPr>
        <w:t>41. Saint Anianus [Pope] which means Cobblers</w:t>
      </w:r>
    </w:p>
    <w:p w:rsidR="0025408D" w:rsidRPr="001A0660" w:rsidRDefault="0025408D" w:rsidP="0025408D">
      <w:pPr>
        <w:spacing w:line="240" w:lineRule="auto"/>
        <w:jc w:val="both"/>
        <w:rPr>
          <w:sz w:val="24"/>
          <w:szCs w:val="24"/>
        </w:rPr>
      </w:pPr>
      <w:r w:rsidRPr="001A0660">
        <w:rPr>
          <w:sz w:val="24"/>
          <w:szCs w:val="24"/>
        </w:rPr>
        <w:t>42. Saint Luke which means Medical Doctor</w:t>
      </w:r>
    </w:p>
    <w:p w:rsidR="0025408D" w:rsidRPr="001A0660" w:rsidRDefault="0025408D" w:rsidP="0025408D">
      <w:pPr>
        <w:spacing w:line="240" w:lineRule="auto"/>
        <w:jc w:val="both"/>
        <w:rPr>
          <w:sz w:val="24"/>
          <w:szCs w:val="24"/>
        </w:rPr>
      </w:pPr>
      <w:r w:rsidRPr="001A0660">
        <w:rPr>
          <w:sz w:val="24"/>
          <w:szCs w:val="24"/>
        </w:rPr>
        <w:t>43. Saint Birillus means Ordination of Priests</w:t>
      </w:r>
    </w:p>
    <w:p w:rsidR="0025408D" w:rsidRPr="001A0660" w:rsidRDefault="0025408D" w:rsidP="0025408D">
      <w:pPr>
        <w:spacing w:line="240" w:lineRule="auto"/>
        <w:jc w:val="both"/>
        <w:rPr>
          <w:sz w:val="24"/>
          <w:szCs w:val="24"/>
        </w:rPr>
      </w:pPr>
      <w:r w:rsidRPr="001A0660">
        <w:rPr>
          <w:sz w:val="24"/>
          <w:szCs w:val="24"/>
        </w:rPr>
        <w:t>44. Saint Felicula means Chasity</w:t>
      </w:r>
    </w:p>
    <w:p w:rsidR="0025408D" w:rsidRPr="001A0660" w:rsidRDefault="0025408D" w:rsidP="0025408D">
      <w:pPr>
        <w:spacing w:line="240" w:lineRule="auto"/>
        <w:jc w:val="both"/>
        <w:rPr>
          <w:sz w:val="24"/>
          <w:szCs w:val="24"/>
        </w:rPr>
      </w:pPr>
      <w:r w:rsidRPr="001A0660">
        <w:rPr>
          <w:sz w:val="24"/>
          <w:szCs w:val="24"/>
        </w:rPr>
        <w:t>45. Saint Petronilla which means Virgin</w:t>
      </w:r>
    </w:p>
    <w:p w:rsidR="0025408D" w:rsidRPr="001A0660" w:rsidRDefault="0025408D" w:rsidP="0025408D">
      <w:pPr>
        <w:spacing w:line="240" w:lineRule="auto"/>
        <w:jc w:val="both"/>
        <w:rPr>
          <w:sz w:val="24"/>
          <w:szCs w:val="24"/>
        </w:rPr>
      </w:pPr>
      <w:r w:rsidRPr="001A0660">
        <w:rPr>
          <w:sz w:val="24"/>
          <w:szCs w:val="24"/>
        </w:rPr>
        <w:t>46. Saint Nicomedes which means Enemy to Rome</w:t>
      </w:r>
    </w:p>
    <w:p w:rsidR="0025408D" w:rsidRPr="001A0660" w:rsidRDefault="0025408D" w:rsidP="0025408D">
      <w:pPr>
        <w:spacing w:line="240" w:lineRule="auto"/>
        <w:jc w:val="both"/>
        <w:rPr>
          <w:sz w:val="24"/>
          <w:szCs w:val="24"/>
        </w:rPr>
      </w:pPr>
      <w:r w:rsidRPr="001A0660">
        <w:rPr>
          <w:sz w:val="24"/>
          <w:szCs w:val="24"/>
        </w:rPr>
        <w:t>47. Saint Anacletus [Pope] which means the One who has been Called back</w:t>
      </w:r>
    </w:p>
    <w:p w:rsidR="0025408D" w:rsidRPr="001A0660" w:rsidRDefault="0025408D" w:rsidP="0025408D">
      <w:pPr>
        <w:spacing w:line="240" w:lineRule="auto"/>
        <w:jc w:val="both"/>
        <w:rPr>
          <w:sz w:val="24"/>
          <w:szCs w:val="24"/>
        </w:rPr>
      </w:pPr>
      <w:r w:rsidRPr="001A0660">
        <w:rPr>
          <w:sz w:val="24"/>
          <w:szCs w:val="24"/>
        </w:rPr>
        <w:t>48. Saint Antipas which means Father’s Likeness and Father against All</w:t>
      </w:r>
    </w:p>
    <w:p w:rsidR="0025408D" w:rsidRPr="001A0660" w:rsidRDefault="0025408D" w:rsidP="0025408D">
      <w:pPr>
        <w:spacing w:line="240" w:lineRule="auto"/>
        <w:jc w:val="both"/>
        <w:rPr>
          <w:sz w:val="24"/>
          <w:szCs w:val="24"/>
        </w:rPr>
      </w:pPr>
      <w:r w:rsidRPr="001A0660">
        <w:rPr>
          <w:sz w:val="24"/>
          <w:szCs w:val="24"/>
        </w:rPr>
        <w:t>49. Saint Avilius [Pope] which means Patriarch of the See of Saint Mark</w:t>
      </w:r>
    </w:p>
    <w:p w:rsidR="0025408D" w:rsidRPr="001A0660" w:rsidRDefault="0025408D" w:rsidP="0025408D">
      <w:pPr>
        <w:spacing w:line="240" w:lineRule="auto"/>
        <w:jc w:val="both"/>
        <w:rPr>
          <w:sz w:val="24"/>
          <w:szCs w:val="24"/>
        </w:rPr>
      </w:pPr>
      <w:r w:rsidRPr="001A0660">
        <w:rPr>
          <w:sz w:val="24"/>
          <w:szCs w:val="24"/>
        </w:rPr>
        <w:t>50. Saint Onesimus means Useful</w:t>
      </w:r>
    </w:p>
    <w:p w:rsidR="0025408D" w:rsidRPr="001A0660" w:rsidRDefault="0025408D" w:rsidP="0025408D">
      <w:pPr>
        <w:spacing w:line="240" w:lineRule="auto"/>
        <w:jc w:val="both"/>
        <w:rPr>
          <w:sz w:val="24"/>
          <w:szCs w:val="24"/>
        </w:rPr>
      </w:pPr>
      <w:r w:rsidRPr="001A0660">
        <w:rPr>
          <w:sz w:val="24"/>
          <w:szCs w:val="24"/>
        </w:rPr>
        <w:t>51. Saint Flavius means Golden Blonde</w:t>
      </w:r>
    </w:p>
    <w:p w:rsidR="0025408D" w:rsidRPr="001A0660" w:rsidRDefault="0025408D" w:rsidP="0025408D">
      <w:pPr>
        <w:spacing w:line="240" w:lineRule="auto"/>
        <w:jc w:val="both"/>
        <w:rPr>
          <w:sz w:val="24"/>
          <w:szCs w:val="24"/>
        </w:rPr>
      </w:pPr>
      <w:r w:rsidRPr="001A0660">
        <w:rPr>
          <w:sz w:val="24"/>
          <w:szCs w:val="24"/>
        </w:rPr>
        <w:t>52. Saint Titus which means Diligence, Commitment and Responsibility</w:t>
      </w:r>
    </w:p>
    <w:p w:rsidR="0025408D" w:rsidRPr="001A0660" w:rsidRDefault="0025408D" w:rsidP="0025408D">
      <w:pPr>
        <w:spacing w:line="240" w:lineRule="auto"/>
        <w:jc w:val="both"/>
        <w:rPr>
          <w:sz w:val="24"/>
          <w:szCs w:val="24"/>
        </w:rPr>
      </w:pPr>
      <w:r w:rsidRPr="001A0660">
        <w:rPr>
          <w:sz w:val="24"/>
          <w:szCs w:val="24"/>
        </w:rPr>
        <w:t>53. Saint Timothy which means Carefulness, Watchfulness, Strength and Commitment</w:t>
      </w:r>
    </w:p>
    <w:p w:rsidR="0025408D" w:rsidRPr="001A0660" w:rsidRDefault="0025408D" w:rsidP="0025408D">
      <w:pPr>
        <w:spacing w:line="240" w:lineRule="auto"/>
        <w:jc w:val="both"/>
        <w:rPr>
          <w:sz w:val="24"/>
          <w:szCs w:val="24"/>
        </w:rPr>
      </w:pPr>
      <w:r w:rsidRPr="001A0660">
        <w:rPr>
          <w:sz w:val="24"/>
          <w:szCs w:val="24"/>
        </w:rPr>
        <w:t>54. Saint Parmenas which means Faithful and Standing Firm</w:t>
      </w:r>
    </w:p>
    <w:p w:rsidR="0025408D" w:rsidRPr="001A0660" w:rsidRDefault="0025408D" w:rsidP="0025408D">
      <w:pPr>
        <w:spacing w:line="240" w:lineRule="auto"/>
        <w:jc w:val="both"/>
        <w:rPr>
          <w:sz w:val="24"/>
          <w:szCs w:val="24"/>
        </w:rPr>
      </w:pPr>
      <w:r w:rsidRPr="001A0660">
        <w:rPr>
          <w:sz w:val="24"/>
          <w:szCs w:val="24"/>
        </w:rPr>
        <w:t>55. Saint Prisca which means Long Life</w:t>
      </w:r>
    </w:p>
    <w:p w:rsidR="0025408D" w:rsidRPr="001A0660" w:rsidRDefault="0025408D" w:rsidP="0025408D">
      <w:pPr>
        <w:spacing w:line="240" w:lineRule="auto"/>
        <w:jc w:val="both"/>
        <w:rPr>
          <w:sz w:val="24"/>
          <w:szCs w:val="24"/>
        </w:rPr>
      </w:pPr>
      <w:r w:rsidRPr="001A0660">
        <w:rPr>
          <w:sz w:val="24"/>
          <w:szCs w:val="24"/>
        </w:rPr>
        <w:t>56. Saint Clement [Pope] which means Fatherhood of Rome</w:t>
      </w:r>
    </w:p>
    <w:p w:rsidR="0025408D" w:rsidRPr="001A0660" w:rsidRDefault="0025408D" w:rsidP="0025408D">
      <w:pPr>
        <w:spacing w:line="240" w:lineRule="auto"/>
        <w:jc w:val="both"/>
        <w:rPr>
          <w:sz w:val="24"/>
          <w:szCs w:val="24"/>
        </w:rPr>
      </w:pPr>
      <w:r w:rsidRPr="001A0660">
        <w:rPr>
          <w:sz w:val="24"/>
          <w:szCs w:val="24"/>
        </w:rPr>
        <w:lastRenderedPageBreak/>
        <w:t>57. Saint John the Apostle which mean Grace</w:t>
      </w:r>
    </w:p>
    <w:p w:rsidR="0025408D" w:rsidRPr="001A0660" w:rsidRDefault="0025408D" w:rsidP="0025408D">
      <w:pPr>
        <w:spacing w:line="240" w:lineRule="auto"/>
        <w:jc w:val="both"/>
        <w:rPr>
          <w:sz w:val="24"/>
          <w:szCs w:val="24"/>
        </w:rPr>
      </w:pPr>
      <w:r w:rsidRPr="001A0660">
        <w:rPr>
          <w:sz w:val="24"/>
          <w:szCs w:val="24"/>
        </w:rPr>
        <w:t>58. Saint Nereus which means the God of the Sea</w:t>
      </w:r>
    </w:p>
    <w:p w:rsidR="0025408D" w:rsidRPr="001A0660" w:rsidRDefault="0025408D" w:rsidP="0025408D">
      <w:pPr>
        <w:spacing w:line="240" w:lineRule="auto"/>
        <w:jc w:val="both"/>
        <w:rPr>
          <w:sz w:val="24"/>
          <w:szCs w:val="24"/>
        </w:rPr>
      </w:pPr>
      <w:r w:rsidRPr="001A0660">
        <w:rPr>
          <w:sz w:val="24"/>
          <w:szCs w:val="24"/>
        </w:rPr>
        <w:t>59. Saint Achilleus which means the Hero of the Trojan War [Chasity &amp; Abstinence against Sexuality]</w:t>
      </w:r>
    </w:p>
    <w:p w:rsidR="0025408D" w:rsidRPr="001A0660" w:rsidRDefault="0025408D" w:rsidP="0025408D">
      <w:pPr>
        <w:spacing w:line="240" w:lineRule="auto"/>
        <w:jc w:val="both"/>
        <w:rPr>
          <w:sz w:val="24"/>
          <w:szCs w:val="24"/>
        </w:rPr>
      </w:pPr>
      <w:r w:rsidRPr="001A0660">
        <w:rPr>
          <w:sz w:val="24"/>
          <w:szCs w:val="24"/>
        </w:rPr>
        <w:t>60. Saint Domitilla which means no Basis for Traditions</w:t>
      </w:r>
    </w:p>
    <w:p w:rsidR="0025408D" w:rsidRPr="001A0660" w:rsidRDefault="0025408D" w:rsidP="0025408D">
      <w:pPr>
        <w:spacing w:line="240" w:lineRule="auto"/>
        <w:jc w:val="both"/>
        <w:rPr>
          <w:sz w:val="24"/>
          <w:szCs w:val="24"/>
        </w:rPr>
      </w:pPr>
      <w:r w:rsidRPr="001A0660">
        <w:rPr>
          <w:sz w:val="24"/>
          <w:szCs w:val="24"/>
        </w:rPr>
        <w:t>61. Saint Prosdocimus which means a Bishop holding a Jar</w:t>
      </w:r>
    </w:p>
    <w:p w:rsidR="0025408D" w:rsidRPr="001A0660" w:rsidRDefault="0025408D" w:rsidP="0025408D">
      <w:pPr>
        <w:spacing w:line="480" w:lineRule="auto"/>
        <w:jc w:val="center"/>
        <w:rPr>
          <w:b/>
          <w:sz w:val="24"/>
          <w:szCs w:val="24"/>
        </w:rPr>
      </w:pPr>
      <w:r w:rsidRPr="001A0660">
        <w:rPr>
          <w:b/>
          <w:sz w:val="24"/>
          <w:szCs w:val="24"/>
        </w:rPr>
        <w:t>THE 5 KNOWN SAINTLY CHRISTIAN LORDS WITH THE RANKS OF THE MOST HIGHEST KNOWN GENERALS</w:t>
      </w:r>
    </w:p>
    <w:p w:rsidR="0025408D" w:rsidRPr="001A0660" w:rsidRDefault="0025408D" w:rsidP="0025408D">
      <w:pPr>
        <w:spacing w:line="480" w:lineRule="auto"/>
        <w:jc w:val="both"/>
        <w:rPr>
          <w:sz w:val="24"/>
          <w:szCs w:val="24"/>
        </w:rPr>
      </w:pPr>
      <w:r w:rsidRPr="001A0660">
        <w:rPr>
          <w:sz w:val="24"/>
          <w:szCs w:val="24"/>
        </w:rPr>
        <w:t xml:space="preserve">1. The </w:t>
      </w:r>
      <w:r w:rsidRPr="001A0660">
        <w:rPr>
          <w:b/>
          <w:sz w:val="24"/>
          <w:szCs w:val="24"/>
        </w:rPr>
        <w:t>LORD YAHWEH</w:t>
      </w:r>
      <w:r w:rsidRPr="001A0660">
        <w:rPr>
          <w:sz w:val="24"/>
          <w:szCs w:val="24"/>
        </w:rPr>
        <w:t xml:space="preserve"> the Supreme Creator of the Father Stephen Our Lord in Proverbs 8:22-29 (RSV) also called the </w:t>
      </w:r>
      <w:r w:rsidRPr="001A0660">
        <w:rPr>
          <w:b/>
          <w:sz w:val="24"/>
          <w:szCs w:val="24"/>
        </w:rPr>
        <w:t>LORD JEHOVAH</w:t>
      </w:r>
      <w:r w:rsidRPr="001A0660">
        <w:rPr>
          <w:sz w:val="24"/>
          <w:szCs w:val="24"/>
        </w:rPr>
        <w:t xml:space="preserve"> the Creator of the Entire Earth in Psalms 83:18 and the </w:t>
      </w:r>
      <w:r w:rsidRPr="001A0660">
        <w:rPr>
          <w:b/>
          <w:sz w:val="24"/>
          <w:szCs w:val="24"/>
        </w:rPr>
        <w:t>LORD VICTOR</w:t>
      </w:r>
      <w:r w:rsidRPr="001A0660">
        <w:rPr>
          <w:sz w:val="24"/>
          <w:szCs w:val="24"/>
        </w:rPr>
        <w:t xml:space="preserve"> the Creator of the Entire Heavens in Isaiah 38:11. The Female Sense of the Creator is the </w:t>
      </w:r>
      <w:r w:rsidRPr="001A0660">
        <w:rPr>
          <w:b/>
          <w:sz w:val="24"/>
          <w:szCs w:val="24"/>
        </w:rPr>
        <w:t>LADY VICTORIA</w:t>
      </w:r>
      <w:r w:rsidRPr="001A0660">
        <w:rPr>
          <w:sz w:val="24"/>
          <w:szCs w:val="24"/>
        </w:rPr>
        <w:t xml:space="preserve"> called the “</w:t>
      </w:r>
      <w:r w:rsidRPr="001A0660">
        <w:rPr>
          <w:b/>
          <w:sz w:val="24"/>
          <w:szCs w:val="24"/>
        </w:rPr>
        <w:t>Lady of Kingdoms</w:t>
      </w:r>
      <w:r w:rsidRPr="001A0660">
        <w:rPr>
          <w:sz w:val="24"/>
          <w:szCs w:val="24"/>
        </w:rPr>
        <w:t xml:space="preserve">” derived from Yahweh in Isaiah 47:5 (NKJV).     </w:t>
      </w:r>
    </w:p>
    <w:p w:rsidR="0025408D" w:rsidRPr="001A0660" w:rsidRDefault="0025408D" w:rsidP="0025408D">
      <w:pPr>
        <w:spacing w:line="480" w:lineRule="auto"/>
        <w:jc w:val="both"/>
        <w:rPr>
          <w:sz w:val="24"/>
          <w:szCs w:val="24"/>
        </w:rPr>
      </w:pPr>
      <w:r w:rsidRPr="001A0660">
        <w:rPr>
          <w:sz w:val="24"/>
          <w:szCs w:val="24"/>
        </w:rPr>
        <w:t>2. The Father Stephen Our Lord the 1</w:t>
      </w:r>
      <w:r w:rsidRPr="001A0660">
        <w:rPr>
          <w:sz w:val="24"/>
          <w:szCs w:val="24"/>
          <w:vertAlign w:val="superscript"/>
        </w:rPr>
        <w:t>st</w:t>
      </w:r>
      <w:r w:rsidRPr="001A066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5408D" w:rsidRPr="001A0660" w:rsidRDefault="0025408D" w:rsidP="0025408D">
      <w:pPr>
        <w:jc w:val="both"/>
        <w:rPr>
          <w:sz w:val="24"/>
          <w:szCs w:val="24"/>
        </w:rPr>
      </w:pPr>
      <w:r w:rsidRPr="001A0660">
        <w:rPr>
          <w:sz w:val="24"/>
          <w:szCs w:val="24"/>
        </w:rPr>
        <w:t>3. The Lord James the Lordship of the Entire Law is in Acts 15:13-29; 21:18-25 &amp; James 2:8-13. The Female Sense is the Virgin Lady Mary in Acts 1:14.</w:t>
      </w:r>
    </w:p>
    <w:p w:rsidR="0025408D" w:rsidRPr="001A0660" w:rsidRDefault="0025408D" w:rsidP="0025408D">
      <w:pPr>
        <w:jc w:val="both"/>
        <w:rPr>
          <w:sz w:val="24"/>
          <w:szCs w:val="24"/>
        </w:rPr>
      </w:pPr>
      <w:r w:rsidRPr="001A0660">
        <w:rPr>
          <w:sz w:val="24"/>
          <w:szCs w:val="24"/>
        </w:rPr>
        <w:t>4. The Son Jesus Our Lord the 2</w:t>
      </w:r>
      <w:r w:rsidRPr="001A0660">
        <w:rPr>
          <w:sz w:val="24"/>
          <w:szCs w:val="24"/>
          <w:vertAlign w:val="superscript"/>
        </w:rPr>
        <w:t>nd</w:t>
      </w:r>
      <w:r w:rsidRPr="001A0660">
        <w:rPr>
          <w:sz w:val="24"/>
          <w:szCs w:val="24"/>
        </w:rPr>
        <w:t xml:space="preserve"> Person of the Trinity in Luke 1:26-Acts 1:3. The Female Sense is the Virgin Lady Mary in Acts 1:14.</w:t>
      </w:r>
    </w:p>
    <w:p w:rsidR="0025408D" w:rsidRPr="001A0660" w:rsidRDefault="0025408D" w:rsidP="0025408D">
      <w:pPr>
        <w:jc w:val="both"/>
        <w:rPr>
          <w:sz w:val="24"/>
          <w:szCs w:val="24"/>
        </w:rPr>
      </w:pPr>
      <w:r w:rsidRPr="001A0660">
        <w:rPr>
          <w:sz w:val="24"/>
          <w:szCs w:val="24"/>
        </w:rPr>
        <w:t>5. The Brother John Our Lord the Holy Ghost the 3</w:t>
      </w:r>
      <w:r w:rsidRPr="001A0660">
        <w:rPr>
          <w:sz w:val="24"/>
          <w:szCs w:val="24"/>
          <w:vertAlign w:val="superscript"/>
        </w:rPr>
        <w:t>rd</w:t>
      </w:r>
      <w:r w:rsidRPr="001A0660">
        <w:rPr>
          <w:sz w:val="24"/>
          <w:szCs w:val="24"/>
        </w:rPr>
        <w:t xml:space="preserve"> Person of the Trinity is in Luke 1:5-9:9. The Female Sense is the Lady Elizabeth in Luke 1:24.</w:t>
      </w:r>
    </w:p>
    <w:p w:rsidR="0025408D" w:rsidRPr="001A0660" w:rsidRDefault="0025408D" w:rsidP="0025408D">
      <w:pPr>
        <w:jc w:val="center"/>
        <w:rPr>
          <w:b/>
          <w:sz w:val="24"/>
          <w:szCs w:val="24"/>
        </w:rPr>
      </w:pPr>
      <w:r w:rsidRPr="001A0660">
        <w:rPr>
          <w:b/>
          <w:sz w:val="24"/>
          <w:szCs w:val="24"/>
        </w:rPr>
        <w:lastRenderedPageBreak/>
        <w:t xml:space="preserve">THE 56 MYSTERY SAINTLY CHRISTIAN LORDS WITH THE RANKS OF THE MOST HIGHEST GENERALS </w:t>
      </w:r>
    </w:p>
    <w:p w:rsidR="0025408D" w:rsidRPr="001A0660" w:rsidRDefault="0025408D" w:rsidP="0025408D">
      <w:pPr>
        <w:jc w:val="both"/>
        <w:rPr>
          <w:sz w:val="24"/>
          <w:szCs w:val="24"/>
        </w:rPr>
      </w:pPr>
      <w:r w:rsidRPr="001A0660">
        <w:rPr>
          <w:sz w:val="24"/>
          <w:szCs w:val="24"/>
        </w:rPr>
        <w:t xml:space="preserve">6. The Lord Yahweh in Marriage Law in Hosea 1:7. The Female Sense is the Lady Victoria in Isaiah 47:5.  </w:t>
      </w:r>
    </w:p>
    <w:p w:rsidR="0025408D" w:rsidRPr="001A0660" w:rsidRDefault="0025408D" w:rsidP="0025408D">
      <w:pPr>
        <w:jc w:val="both"/>
        <w:rPr>
          <w:sz w:val="24"/>
          <w:szCs w:val="24"/>
        </w:rPr>
      </w:pPr>
      <w:r w:rsidRPr="001A0660">
        <w:rPr>
          <w:sz w:val="24"/>
          <w:szCs w:val="24"/>
        </w:rPr>
        <w:t>7. The Lord Yahweh over the Trinity Law from the Books of Genesis to Deuteronomy. The Female Sense is the Lady Victoria in Isaiah 47:5.</w:t>
      </w:r>
    </w:p>
    <w:p w:rsidR="0025408D" w:rsidRPr="001A0660" w:rsidRDefault="0025408D" w:rsidP="0025408D">
      <w:pPr>
        <w:jc w:val="both"/>
        <w:rPr>
          <w:sz w:val="24"/>
          <w:szCs w:val="24"/>
        </w:rPr>
      </w:pPr>
      <w:r w:rsidRPr="001A0660">
        <w:rPr>
          <w:sz w:val="24"/>
          <w:szCs w:val="24"/>
        </w:rPr>
        <w:t>8. The Father Stephen in Law in Acts 11:19. The Female Sense is the Lady Atarah also called the Lady Stephanie derived from Stephanos in 1</w:t>
      </w:r>
      <w:r w:rsidRPr="001A0660">
        <w:rPr>
          <w:sz w:val="24"/>
          <w:szCs w:val="24"/>
          <w:vertAlign w:val="superscript"/>
        </w:rPr>
        <w:t>st</w:t>
      </w:r>
      <w:r w:rsidRPr="001A0660">
        <w:rPr>
          <w:sz w:val="24"/>
          <w:szCs w:val="24"/>
        </w:rPr>
        <w:t xml:space="preserve"> Chronicles 2:26 &amp; Isaiah 47:5.  </w:t>
      </w:r>
    </w:p>
    <w:p w:rsidR="0025408D" w:rsidRPr="001A0660" w:rsidRDefault="0025408D" w:rsidP="0025408D">
      <w:pPr>
        <w:jc w:val="both"/>
        <w:rPr>
          <w:sz w:val="24"/>
          <w:szCs w:val="24"/>
        </w:rPr>
      </w:pPr>
      <w:r w:rsidRPr="001A0660">
        <w:rPr>
          <w:sz w:val="24"/>
          <w:szCs w:val="24"/>
        </w:rPr>
        <w:t>9. The Son Jesus in Law in Colossians 4:11. The Female Sense is the Lady Mary in Acts 12:12.</w:t>
      </w:r>
    </w:p>
    <w:p w:rsidR="0025408D" w:rsidRPr="001A0660" w:rsidRDefault="0025408D" w:rsidP="0025408D">
      <w:pPr>
        <w:jc w:val="both"/>
        <w:rPr>
          <w:sz w:val="24"/>
          <w:szCs w:val="24"/>
        </w:rPr>
      </w:pPr>
      <w:r w:rsidRPr="001A0660">
        <w:rPr>
          <w:sz w:val="24"/>
          <w:szCs w:val="24"/>
        </w:rPr>
        <w:t>10. The Brother John in Law in the Book of Revelation. The Female Sense is the Lady Elizabeth in Luke 1:25.</w:t>
      </w:r>
    </w:p>
    <w:p w:rsidR="0025408D" w:rsidRPr="001A0660" w:rsidRDefault="0025408D" w:rsidP="0025408D">
      <w:pPr>
        <w:jc w:val="both"/>
        <w:rPr>
          <w:sz w:val="24"/>
          <w:szCs w:val="24"/>
        </w:rPr>
      </w:pPr>
      <w:r w:rsidRPr="001A0660">
        <w:rPr>
          <w:sz w:val="24"/>
          <w:szCs w:val="24"/>
        </w:rPr>
        <w:t xml:space="preserve">11. The Owner in Isaiah 1:3. The Female Sense is the Female Owner in Isaiah 47:5. </w:t>
      </w:r>
    </w:p>
    <w:p w:rsidR="0025408D" w:rsidRPr="001A0660" w:rsidRDefault="0025408D" w:rsidP="0025408D">
      <w:pPr>
        <w:jc w:val="both"/>
        <w:rPr>
          <w:sz w:val="24"/>
          <w:szCs w:val="24"/>
        </w:rPr>
      </w:pPr>
      <w:r w:rsidRPr="001A0660">
        <w:rPr>
          <w:sz w:val="24"/>
          <w:szCs w:val="24"/>
        </w:rPr>
        <w:t xml:space="preserve">12. The Single/Married Lord called Wisdom in Proverbs 8:22-25 (RSV). The Female Sense is the Single/Married Lady called Wisdom in Isaiah 47:5. </w:t>
      </w:r>
    </w:p>
    <w:p w:rsidR="0025408D" w:rsidRPr="001A0660" w:rsidRDefault="0025408D" w:rsidP="0025408D">
      <w:pPr>
        <w:jc w:val="both"/>
        <w:rPr>
          <w:sz w:val="24"/>
          <w:szCs w:val="24"/>
        </w:rPr>
      </w:pPr>
      <w:r w:rsidRPr="001A0660">
        <w:rPr>
          <w:sz w:val="24"/>
          <w:szCs w:val="24"/>
        </w:rPr>
        <w:t xml:space="preserve">13. The Personalities in Proverbs 8:22-31. The Female Sense is the Female Personalities in Isaiah 47:5. </w:t>
      </w:r>
    </w:p>
    <w:p w:rsidR="0025408D" w:rsidRPr="001A0660" w:rsidRDefault="0025408D" w:rsidP="0025408D">
      <w:pPr>
        <w:jc w:val="both"/>
        <w:rPr>
          <w:sz w:val="24"/>
          <w:szCs w:val="24"/>
        </w:rPr>
      </w:pPr>
      <w:r w:rsidRPr="001A0660">
        <w:rPr>
          <w:sz w:val="24"/>
          <w:szCs w:val="24"/>
        </w:rPr>
        <w:t xml:space="preserve">14. The Craftsman in Proverbs 8:22-31 (NIV). The Female Sense is the Female Craftsman in Isaiah 47:5. </w:t>
      </w:r>
    </w:p>
    <w:p w:rsidR="0025408D" w:rsidRPr="001A0660" w:rsidRDefault="0025408D" w:rsidP="0025408D">
      <w:pPr>
        <w:jc w:val="both"/>
        <w:rPr>
          <w:sz w:val="24"/>
          <w:szCs w:val="24"/>
        </w:rPr>
      </w:pPr>
      <w:r w:rsidRPr="001A0660">
        <w:rPr>
          <w:sz w:val="24"/>
          <w:szCs w:val="24"/>
        </w:rPr>
        <w:t xml:space="preserve">15. The Angel is in Genesis 16:13; Exodus 3:2-6; 23:20-22; Numbers 22:35 with 38; Judges 2:1-2; 6:11 with 14. The Female Sense is the Female Angel in Zechariah 5:5-11; Revelation 12:1-2, 5-6 &amp; Isaiah 47:5.  </w:t>
      </w:r>
    </w:p>
    <w:p w:rsidR="0025408D" w:rsidRPr="001A0660" w:rsidRDefault="0025408D" w:rsidP="0025408D">
      <w:pPr>
        <w:jc w:val="both"/>
        <w:rPr>
          <w:sz w:val="24"/>
          <w:szCs w:val="24"/>
        </w:rPr>
      </w:pPr>
      <w:r w:rsidRPr="001A0660">
        <w:rPr>
          <w:sz w:val="24"/>
          <w:szCs w:val="24"/>
        </w:rPr>
        <w:t>16. The Spirit is the same scriptures as number 15.</w:t>
      </w:r>
    </w:p>
    <w:p w:rsidR="0025408D" w:rsidRPr="001A0660" w:rsidRDefault="0025408D" w:rsidP="0025408D">
      <w:pPr>
        <w:jc w:val="both"/>
        <w:rPr>
          <w:sz w:val="24"/>
          <w:szCs w:val="24"/>
        </w:rPr>
      </w:pPr>
      <w:r w:rsidRPr="001A0660">
        <w:rPr>
          <w:sz w:val="24"/>
          <w:szCs w:val="24"/>
        </w:rPr>
        <w:t>17. The Ghost is the same scriptures as number 15.</w:t>
      </w:r>
    </w:p>
    <w:p w:rsidR="0025408D" w:rsidRPr="001A0660" w:rsidRDefault="0025408D" w:rsidP="0025408D">
      <w:pPr>
        <w:jc w:val="both"/>
        <w:rPr>
          <w:sz w:val="24"/>
          <w:szCs w:val="24"/>
        </w:rPr>
      </w:pPr>
      <w:r w:rsidRPr="001A0660">
        <w:rPr>
          <w:sz w:val="24"/>
          <w:szCs w:val="24"/>
        </w:rPr>
        <w:t>18. The Phantom is the same scriptures as number 15.</w:t>
      </w:r>
    </w:p>
    <w:p w:rsidR="0025408D" w:rsidRPr="001A0660" w:rsidRDefault="0025408D" w:rsidP="0025408D">
      <w:pPr>
        <w:jc w:val="both"/>
        <w:rPr>
          <w:sz w:val="24"/>
          <w:szCs w:val="24"/>
        </w:rPr>
      </w:pPr>
      <w:r w:rsidRPr="001A0660">
        <w:rPr>
          <w:sz w:val="24"/>
          <w:szCs w:val="24"/>
        </w:rPr>
        <w:t>19. The Shadow is the same scriptures as number 15.</w:t>
      </w:r>
    </w:p>
    <w:p w:rsidR="0025408D" w:rsidRPr="001A0660" w:rsidRDefault="0025408D" w:rsidP="0025408D">
      <w:pPr>
        <w:jc w:val="both"/>
        <w:rPr>
          <w:sz w:val="24"/>
          <w:szCs w:val="24"/>
        </w:rPr>
      </w:pPr>
      <w:r w:rsidRPr="001A0660">
        <w:rPr>
          <w:sz w:val="24"/>
          <w:szCs w:val="24"/>
        </w:rPr>
        <w:t xml:space="preserve">20. The Boy in Luke 20:35-36. The Female Sense is the Girl in Luke 20:35-36. </w:t>
      </w:r>
    </w:p>
    <w:p w:rsidR="0025408D" w:rsidRPr="001A0660" w:rsidRDefault="0025408D" w:rsidP="0025408D">
      <w:pPr>
        <w:jc w:val="both"/>
        <w:rPr>
          <w:sz w:val="24"/>
          <w:szCs w:val="24"/>
        </w:rPr>
      </w:pPr>
      <w:r w:rsidRPr="001A0660">
        <w:rPr>
          <w:sz w:val="24"/>
          <w:szCs w:val="24"/>
        </w:rPr>
        <w:t>21. The Child in Luke 20:35-36. The Female Sense is the Female Child in Revelation 12:1-2, 5-6.</w:t>
      </w:r>
    </w:p>
    <w:p w:rsidR="0025408D" w:rsidRPr="001A0660" w:rsidRDefault="0025408D" w:rsidP="0025408D">
      <w:pPr>
        <w:jc w:val="both"/>
        <w:rPr>
          <w:sz w:val="24"/>
          <w:szCs w:val="24"/>
        </w:rPr>
      </w:pPr>
      <w:r w:rsidRPr="001A0660">
        <w:rPr>
          <w:sz w:val="24"/>
          <w:szCs w:val="24"/>
        </w:rPr>
        <w:t xml:space="preserve">22. The Messenger is the same scriptures as number 15. </w:t>
      </w:r>
    </w:p>
    <w:p w:rsidR="0025408D" w:rsidRPr="001A0660" w:rsidRDefault="0025408D" w:rsidP="0025408D">
      <w:pPr>
        <w:jc w:val="both"/>
        <w:rPr>
          <w:sz w:val="24"/>
          <w:szCs w:val="24"/>
        </w:rPr>
      </w:pPr>
      <w:r w:rsidRPr="001A0660">
        <w:rPr>
          <w:sz w:val="24"/>
          <w:szCs w:val="24"/>
        </w:rPr>
        <w:lastRenderedPageBreak/>
        <w:t>23.  The Master in Colossians 4:1. The Female Sense is the Mistress in Isaiah 47:5.</w:t>
      </w:r>
    </w:p>
    <w:p w:rsidR="0025408D" w:rsidRPr="001A0660" w:rsidRDefault="0025408D" w:rsidP="0025408D">
      <w:pPr>
        <w:jc w:val="both"/>
        <w:rPr>
          <w:sz w:val="24"/>
          <w:szCs w:val="24"/>
        </w:rPr>
      </w:pPr>
      <w:r w:rsidRPr="001A0660">
        <w:rPr>
          <w:sz w:val="24"/>
          <w:szCs w:val="24"/>
        </w:rPr>
        <w:t xml:space="preserve">24. The Servant in Isaiah 48:16. The Female Sense is the Handmaiden also called Maidservant in Isaiah 47:5. </w:t>
      </w:r>
    </w:p>
    <w:p w:rsidR="0025408D" w:rsidRPr="001A0660" w:rsidRDefault="0025408D" w:rsidP="0025408D">
      <w:pPr>
        <w:jc w:val="both"/>
        <w:rPr>
          <w:sz w:val="24"/>
          <w:szCs w:val="24"/>
        </w:rPr>
      </w:pPr>
      <w:r w:rsidRPr="001A0660">
        <w:rPr>
          <w:sz w:val="24"/>
          <w:szCs w:val="24"/>
        </w:rPr>
        <w:t xml:space="preserve">25. The Minister (Female Virgin) is the same as number 24.  </w:t>
      </w:r>
    </w:p>
    <w:p w:rsidR="0025408D" w:rsidRPr="001A0660" w:rsidRDefault="0025408D" w:rsidP="0025408D">
      <w:pPr>
        <w:jc w:val="both"/>
        <w:rPr>
          <w:sz w:val="24"/>
          <w:szCs w:val="24"/>
        </w:rPr>
      </w:pPr>
      <w:r w:rsidRPr="001A0660">
        <w:rPr>
          <w:sz w:val="24"/>
          <w:szCs w:val="24"/>
        </w:rPr>
        <w:t xml:space="preserve">26. The God of My Fathers in Acts 7:30-32. The Female Sense is the Goddess of My Mothers in Isaiah 47:5.    </w:t>
      </w:r>
    </w:p>
    <w:p w:rsidR="0025408D" w:rsidRPr="001A0660" w:rsidRDefault="0025408D" w:rsidP="0025408D">
      <w:pPr>
        <w:jc w:val="both"/>
        <w:rPr>
          <w:sz w:val="24"/>
          <w:szCs w:val="24"/>
        </w:rPr>
      </w:pPr>
      <w:r w:rsidRPr="001A0660">
        <w:rPr>
          <w:sz w:val="24"/>
          <w:szCs w:val="24"/>
        </w:rPr>
        <w:t>27. The Father of Abraham in Acts 30-32. The Female Sense is the Mother of Sarah in Isaiah 47:5.</w:t>
      </w:r>
    </w:p>
    <w:p w:rsidR="0025408D" w:rsidRPr="001A0660" w:rsidRDefault="0025408D" w:rsidP="0025408D">
      <w:pPr>
        <w:jc w:val="both"/>
        <w:rPr>
          <w:sz w:val="24"/>
          <w:szCs w:val="24"/>
        </w:rPr>
      </w:pPr>
      <w:r w:rsidRPr="001A0660">
        <w:rPr>
          <w:sz w:val="24"/>
          <w:szCs w:val="24"/>
        </w:rPr>
        <w:t xml:space="preserve">28. The Son of Isaac in Acts 7:30-32. The Female Sense is the Daughter of Rebecca in Isaiah 47:5. </w:t>
      </w:r>
    </w:p>
    <w:p w:rsidR="0025408D" w:rsidRPr="001A0660" w:rsidRDefault="0025408D" w:rsidP="0025408D">
      <w:pPr>
        <w:jc w:val="both"/>
        <w:rPr>
          <w:sz w:val="24"/>
          <w:szCs w:val="24"/>
        </w:rPr>
      </w:pPr>
      <w:r w:rsidRPr="001A0660">
        <w:rPr>
          <w:sz w:val="24"/>
          <w:szCs w:val="24"/>
        </w:rPr>
        <w:t>29. The Brother of Jacob in Acts 7:30-32. The Female Sense is the Sister of Rachel in Isaiah 47:5.</w:t>
      </w:r>
    </w:p>
    <w:p w:rsidR="0025408D" w:rsidRPr="001A0660" w:rsidRDefault="0025408D" w:rsidP="0025408D">
      <w:pPr>
        <w:jc w:val="both"/>
        <w:rPr>
          <w:sz w:val="24"/>
          <w:szCs w:val="24"/>
        </w:rPr>
      </w:pPr>
      <w:r w:rsidRPr="001A0660">
        <w:rPr>
          <w:sz w:val="24"/>
          <w:szCs w:val="24"/>
        </w:rPr>
        <w:t xml:space="preserve">30. The King in Revelation 19:16. The Female Sense is the Queen in Isaiah 47:5. </w:t>
      </w:r>
    </w:p>
    <w:p w:rsidR="0025408D" w:rsidRPr="001A0660" w:rsidRDefault="0025408D" w:rsidP="0025408D">
      <w:pPr>
        <w:jc w:val="both"/>
        <w:rPr>
          <w:sz w:val="24"/>
          <w:szCs w:val="24"/>
        </w:rPr>
      </w:pPr>
      <w:r w:rsidRPr="001A0660">
        <w:rPr>
          <w:sz w:val="24"/>
          <w:szCs w:val="24"/>
        </w:rPr>
        <w:t xml:space="preserve">31. The Military Lord called Army Hosts-Camps in Malachi 3:1-2. The Female Sense is the Military Lady of Army Hosts-Camps in Isaiah 47:5. </w:t>
      </w:r>
    </w:p>
    <w:p w:rsidR="0025408D" w:rsidRPr="001A0660" w:rsidRDefault="0025408D" w:rsidP="0025408D">
      <w:pPr>
        <w:jc w:val="both"/>
        <w:rPr>
          <w:sz w:val="24"/>
          <w:szCs w:val="24"/>
        </w:rPr>
      </w:pPr>
      <w:r w:rsidRPr="001A0660">
        <w:rPr>
          <w:sz w:val="24"/>
          <w:szCs w:val="24"/>
        </w:rPr>
        <w:t xml:space="preserve">32. The Mind also called Psychological Parts known as Head Knowledge in Isaiah 61:1. The Female Sense is the Female Mind in Isaiah 47:5. </w:t>
      </w:r>
    </w:p>
    <w:p w:rsidR="0025408D" w:rsidRPr="001A0660" w:rsidRDefault="0025408D" w:rsidP="0025408D">
      <w:pPr>
        <w:jc w:val="both"/>
        <w:rPr>
          <w:sz w:val="24"/>
          <w:szCs w:val="24"/>
        </w:rPr>
      </w:pPr>
      <w:r w:rsidRPr="001A0660">
        <w:rPr>
          <w:sz w:val="24"/>
          <w:szCs w:val="24"/>
        </w:rPr>
        <w:t>33. The Heart is the same scriptures as number 32.</w:t>
      </w:r>
    </w:p>
    <w:p w:rsidR="0025408D" w:rsidRPr="001A0660" w:rsidRDefault="0025408D" w:rsidP="0025408D">
      <w:pPr>
        <w:jc w:val="both"/>
        <w:rPr>
          <w:sz w:val="24"/>
          <w:szCs w:val="24"/>
        </w:rPr>
      </w:pPr>
      <w:r w:rsidRPr="001A0660">
        <w:rPr>
          <w:sz w:val="24"/>
          <w:szCs w:val="24"/>
        </w:rPr>
        <w:t xml:space="preserve">34. The Reign is the same scriptures as number 32. </w:t>
      </w:r>
    </w:p>
    <w:p w:rsidR="0025408D" w:rsidRPr="001A0660" w:rsidRDefault="0025408D" w:rsidP="0025408D">
      <w:pPr>
        <w:jc w:val="both"/>
        <w:rPr>
          <w:sz w:val="24"/>
          <w:szCs w:val="24"/>
        </w:rPr>
      </w:pPr>
      <w:r w:rsidRPr="001A0660">
        <w:rPr>
          <w:sz w:val="24"/>
          <w:szCs w:val="24"/>
        </w:rPr>
        <w:t>35. The Spirit is the same scriptures as number 32.</w:t>
      </w:r>
    </w:p>
    <w:p w:rsidR="0025408D" w:rsidRPr="001A0660" w:rsidRDefault="0025408D" w:rsidP="0025408D">
      <w:pPr>
        <w:jc w:val="both"/>
        <w:rPr>
          <w:sz w:val="24"/>
          <w:szCs w:val="24"/>
        </w:rPr>
      </w:pPr>
      <w:r w:rsidRPr="001A0660">
        <w:rPr>
          <w:sz w:val="24"/>
          <w:szCs w:val="24"/>
        </w:rPr>
        <w:t xml:space="preserve">36. The Soul is the same scriptures as number 32.     </w:t>
      </w:r>
    </w:p>
    <w:p w:rsidR="0025408D" w:rsidRPr="001A0660" w:rsidRDefault="0025408D" w:rsidP="0025408D">
      <w:pPr>
        <w:jc w:val="both"/>
        <w:rPr>
          <w:sz w:val="24"/>
          <w:szCs w:val="24"/>
        </w:rPr>
      </w:pPr>
      <w:r w:rsidRPr="001A0660">
        <w:rPr>
          <w:sz w:val="24"/>
          <w:szCs w:val="24"/>
        </w:rPr>
        <w:t>37. The My Lord also known as My God is in Psalms 110:1 (NIV); Matthew 22:41-46 &amp; Acts 2:34-35. The Female Sense is My Lady also known as My Goddess in Isaiah 47:5.</w:t>
      </w:r>
    </w:p>
    <w:p w:rsidR="0025408D" w:rsidRPr="001A0660" w:rsidRDefault="0025408D" w:rsidP="0025408D">
      <w:pPr>
        <w:jc w:val="both"/>
        <w:rPr>
          <w:sz w:val="24"/>
          <w:szCs w:val="24"/>
        </w:rPr>
      </w:pPr>
      <w:r w:rsidRPr="001A0660">
        <w:rPr>
          <w:sz w:val="24"/>
          <w:szCs w:val="24"/>
        </w:rPr>
        <w:t>38. The God (Goddess) is the same scriptures as number 6.</w:t>
      </w:r>
    </w:p>
    <w:p w:rsidR="0025408D" w:rsidRPr="001A0660" w:rsidRDefault="0025408D" w:rsidP="0025408D">
      <w:pPr>
        <w:jc w:val="both"/>
        <w:rPr>
          <w:sz w:val="24"/>
          <w:szCs w:val="24"/>
        </w:rPr>
      </w:pPr>
      <w:r w:rsidRPr="001A0660">
        <w:rPr>
          <w:sz w:val="24"/>
          <w:szCs w:val="24"/>
        </w:rPr>
        <w:t xml:space="preserve">39. The Lord (Lady) is the same scriptures as number 6. </w:t>
      </w:r>
    </w:p>
    <w:p w:rsidR="0025408D" w:rsidRPr="001A0660" w:rsidRDefault="0025408D" w:rsidP="0025408D">
      <w:pPr>
        <w:jc w:val="both"/>
        <w:rPr>
          <w:sz w:val="24"/>
          <w:szCs w:val="24"/>
        </w:rPr>
      </w:pPr>
      <w:r w:rsidRPr="001A0660">
        <w:rPr>
          <w:sz w:val="24"/>
          <w:szCs w:val="24"/>
        </w:rPr>
        <w:t xml:space="preserve">40. The Power is the same scriptures as number 24. </w:t>
      </w:r>
    </w:p>
    <w:p w:rsidR="0025408D" w:rsidRPr="001A0660" w:rsidRDefault="0025408D" w:rsidP="0025408D">
      <w:pPr>
        <w:jc w:val="both"/>
        <w:rPr>
          <w:sz w:val="24"/>
          <w:szCs w:val="24"/>
        </w:rPr>
      </w:pPr>
      <w:r w:rsidRPr="001A0660">
        <w:rPr>
          <w:sz w:val="24"/>
          <w:szCs w:val="24"/>
        </w:rPr>
        <w:t>41. The Omnipotent is the same scriptures as number 24.</w:t>
      </w:r>
    </w:p>
    <w:p w:rsidR="0025408D" w:rsidRPr="001A0660" w:rsidRDefault="0025408D" w:rsidP="0025408D">
      <w:pPr>
        <w:jc w:val="both"/>
        <w:rPr>
          <w:sz w:val="24"/>
          <w:szCs w:val="24"/>
        </w:rPr>
      </w:pPr>
      <w:r w:rsidRPr="001A0660">
        <w:rPr>
          <w:sz w:val="24"/>
          <w:szCs w:val="24"/>
        </w:rPr>
        <w:t xml:space="preserve">42. The Almighty is the same scriptures as number 24.  </w:t>
      </w:r>
    </w:p>
    <w:p w:rsidR="0025408D" w:rsidRPr="001A0660" w:rsidRDefault="0025408D" w:rsidP="0025408D">
      <w:pPr>
        <w:jc w:val="both"/>
        <w:rPr>
          <w:sz w:val="24"/>
          <w:szCs w:val="24"/>
        </w:rPr>
      </w:pPr>
      <w:r w:rsidRPr="001A0660">
        <w:rPr>
          <w:sz w:val="24"/>
          <w:szCs w:val="24"/>
        </w:rPr>
        <w:lastRenderedPageBreak/>
        <w:t>43. The Authority is the same scriptures as number 24.</w:t>
      </w:r>
    </w:p>
    <w:p w:rsidR="0025408D" w:rsidRPr="001A0660" w:rsidRDefault="0025408D" w:rsidP="0025408D">
      <w:pPr>
        <w:jc w:val="both"/>
        <w:rPr>
          <w:sz w:val="24"/>
          <w:szCs w:val="24"/>
        </w:rPr>
      </w:pPr>
      <w:r w:rsidRPr="001A0660">
        <w:rPr>
          <w:sz w:val="24"/>
          <w:szCs w:val="24"/>
        </w:rPr>
        <w:t xml:space="preserve">44. The Sovereignty is the same scriptures as number 24. </w:t>
      </w:r>
    </w:p>
    <w:p w:rsidR="0025408D" w:rsidRPr="001A0660" w:rsidRDefault="0025408D" w:rsidP="0025408D">
      <w:pPr>
        <w:jc w:val="both"/>
        <w:rPr>
          <w:sz w:val="24"/>
          <w:szCs w:val="24"/>
        </w:rPr>
      </w:pPr>
      <w:r w:rsidRPr="001A0660">
        <w:rPr>
          <w:sz w:val="24"/>
          <w:szCs w:val="24"/>
        </w:rPr>
        <w:t xml:space="preserve">45. The Spirit of Holiness in Isaiah 63:10 (NIV). The Female Sense is called the Female Spirit of Holiness in Isaiah 47:5.  </w:t>
      </w:r>
    </w:p>
    <w:p w:rsidR="0025408D" w:rsidRPr="001A0660" w:rsidRDefault="0025408D" w:rsidP="0025408D">
      <w:pPr>
        <w:jc w:val="both"/>
        <w:rPr>
          <w:sz w:val="24"/>
          <w:szCs w:val="24"/>
        </w:rPr>
      </w:pPr>
      <w:r w:rsidRPr="001A0660">
        <w:rPr>
          <w:sz w:val="24"/>
          <w:szCs w:val="24"/>
        </w:rPr>
        <w:t xml:space="preserve">46. The Reasons also called Decisions is the same as number 45. </w:t>
      </w:r>
    </w:p>
    <w:p w:rsidR="0025408D" w:rsidRPr="001A0660" w:rsidRDefault="0025408D" w:rsidP="0025408D">
      <w:pPr>
        <w:jc w:val="both"/>
        <w:rPr>
          <w:sz w:val="24"/>
          <w:szCs w:val="24"/>
        </w:rPr>
      </w:pPr>
      <w:r w:rsidRPr="001A0660">
        <w:rPr>
          <w:sz w:val="24"/>
          <w:szCs w:val="24"/>
        </w:rPr>
        <w:t xml:space="preserve">47. The Holy Spirit is the same scriptures as number 45. </w:t>
      </w:r>
    </w:p>
    <w:p w:rsidR="0025408D" w:rsidRPr="001A0660" w:rsidRDefault="0025408D" w:rsidP="0025408D">
      <w:pPr>
        <w:jc w:val="both"/>
        <w:rPr>
          <w:sz w:val="24"/>
          <w:szCs w:val="24"/>
        </w:rPr>
      </w:pPr>
      <w:r w:rsidRPr="001A0660">
        <w:rPr>
          <w:sz w:val="24"/>
          <w:szCs w:val="24"/>
        </w:rPr>
        <w:t xml:space="preserve">48. The Holy God is the same scriptures as number 45. </w:t>
      </w:r>
    </w:p>
    <w:p w:rsidR="0025408D" w:rsidRPr="001A0660" w:rsidRDefault="0025408D" w:rsidP="0025408D">
      <w:pPr>
        <w:jc w:val="both"/>
        <w:rPr>
          <w:sz w:val="24"/>
          <w:szCs w:val="24"/>
        </w:rPr>
      </w:pPr>
      <w:r w:rsidRPr="001A0660">
        <w:rPr>
          <w:sz w:val="24"/>
          <w:szCs w:val="24"/>
        </w:rPr>
        <w:t xml:space="preserve">49. The Holy Lord is the same scriptures as number 45. </w:t>
      </w:r>
    </w:p>
    <w:p w:rsidR="0025408D" w:rsidRPr="001A0660" w:rsidRDefault="0025408D" w:rsidP="0025408D">
      <w:pPr>
        <w:jc w:val="both"/>
        <w:rPr>
          <w:sz w:val="24"/>
          <w:szCs w:val="24"/>
        </w:rPr>
      </w:pPr>
      <w:r w:rsidRPr="001A0660">
        <w:rPr>
          <w:sz w:val="24"/>
          <w:szCs w:val="24"/>
        </w:rPr>
        <w:t xml:space="preserve">50. The Holy Ghost is the same scriptures as number 45. </w:t>
      </w:r>
    </w:p>
    <w:p w:rsidR="0025408D" w:rsidRPr="001A0660" w:rsidRDefault="0025408D" w:rsidP="0025408D">
      <w:pPr>
        <w:jc w:val="both"/>
        <w:rPr>
          <w:sz w:val="24"/>
          <w:szCs w:val="24"/>
        </w:rPr>
      </w:pPr>
      <w:r w:rsidRPr="001A0660">
        <w:rPr>
          <w:sz w:val="24"/>
          <w:szCs w:val="24"/>
        </w:rPr>
        <w:t xml:space="preserve">51. The Holy Soul is the same scriptures as number 45. </w:t>
      </w:r>
    </w:p>
    <w:p w:rsidR="0025408D" w:rsidRPr="001A0660" w:rsidRDefault="0025408D" w:rsidP="0025408D">
      <w:pPr>
        <w:jc w:val="both"/>
        <w:rPr>
          <w:sz w:val="24"/>
          <w:szCs w:val="24"/>
        </w:rPr>
      </w:pPr>
      <w:r w:rsidRPr="001A0660">
        <w:rPr>
          <w:sz w:val="24"/>
          <w:szCs w:val="24"/>
        </w:rPr>
        <w:t xml:space="preserve">52. The Holy Will is the same scriptures as number 45.  </w:t>
      </w:r>
    </w:p>
    <w:p w:rsidR="0025408D" w:rsidRPr="001A0660" w:rsidRDefault="0025408D" w:rsidP="0025408D">
      <w:pPr>
        <w:jc w:val="both"/>
        <w:rPr>
          <w:sz w:val="24"/>
          <w:szCs w:val="24"/>
        </w:rPr>
      </w:pPr>
      <w:r w:rsidRPr="001A0660">
        <w:rPr>
          <w:sz w:val="24"/>
          <w:szCs w:val="24"/>
        </w:rPr>
        <w:t xml:space="preserve">53. The Holy Emotions is the same scriptures as number 45. </w:t>
      </w:r>
    </w:p>
    <w:p w:rsidR="0025408D" w:rsidRPr="001A0660" w:rsidRDefault="0025408D" w:rsidP="0025408D">
      <w:pPr>
        <w:jc w:val="both"/>
        <w:rPr>
          <w:sz w:val="24"/>
          <w:szCs w:val="24"/>
        </w:rPr>
      </w:pPr>
      <w:r w:rsidRPr="001A0660">
        <w:rPr>
          <w:sz w:val="24"/>
          <w:szCs w:val="24"/>
        </w:rPr>
        <w:t xml:space="preserve">54. The Holy Feelings is the same scriptures as number 45. </w:t>
      </w:r>
    </w:p>
    <w:p w:rsidR="0025408D" w:rsidRPr="001A0660" w:rsidRDefault="0025408D" w:rsidP="0025408D">
      <w:pPr>
        <w:jc w:val="both"/>
        <w:rPr>
          <w:sz w:val="24"/>
          <w:szCs w:val="24"/>
        </w:rPr>
      </w:pPr>
      <w:r w:rsidRPr="001A0660">
        <w:rPr>
          <w:sz w:val="24"/>
          <w:szCs w:val="24"/>
        </w:rPr>
        <w:t xml:space="preserve">55. The Holy Mind is the same scriptures as number 45. </w:t>
      </w:r>
    </w:p>
    <w:p w:rsidR="0025408D" w:rsidRPr="001A0660" w:rsidRDefault="0025408D" w:rsidP="0025408D">
      <w:pPr>
        <w:jc w:val="both"/>
        <w:rPr>
          <w:sz w:val="24"/>
          <w:szCs w:val="24"/>
        </w:rPr>
      </w:pPr>
      <w:r w:rsidRPr="001A0660">
        <w:rPr>
          <w:sz w:val="24"/>
          <w:szCs w:val="24"/>
        </w:rPr>
        <w:t>56. The Lord in Hebrews 1:8. The Female Sense is the Lady in Isaiah 47:5.</w:t>
      </w:r>
    </w:p>
    <w:p w:rsidR="0025408D" w:rsidRPr="001A0660" w:rsidRDefault="0025408D" w:rsidP="0025408D">
      <w:pPr>
        <w:jc w:val="both"/>
        <w:rPr>
          <w:sz w:val="24"/>
          <w:szCs w:val="24"/>
        </w:rPr>
      </w:pPr>
      <w:r w:rsidRPr="001A0660">
        <w:rPr>
          <w:sz w:val="24"/>
          <w:szCs w:val="24"/>
        </w:rPr>
        <w:t xml:space="preserve">57. The God (Goddess) is the same scriptures as number 55. </w:t>
      </w:r>
    </w:p>
    <w:p w:rsidR="0025408D" w:rsidRPr="001A0660" w:rsidRDefault="0025408D" w:rsidP="0025408D">
      <w:pPr>
        <w:jc w:val="both"/>
        <w:rPr>
          <w:sz w:val="24"/>
          <w:szCs w:val="24"/>
        </w:rPr>
      </w:pPr>
      <w:r w:rsidRPr="001A0660">
        <w:rPr>
          <w:sz w:val="24"/>
          <w:szCs w:val="24"/>
        </w:rPr>
        <w:t>58. The Worker is the same as the number 14.</w:t>
      </w:r>
    </w:p>
    <w:p w:rsidR="0025408D" w:rsidRPr="001A0660" w:rsidRDefault="0025408D" w:rsidP="0025408D">
      <w:pPr>
        <w:jc w:val="both"/>
        <w:rPr>
          <w:sz w:val="24"/>
          <w:szCs w:val="24"/>
        </w:rPr>
      </w:pPr>
      <w:r w:rsidRPr="001A0660">
        <w:rPr>
          <w:sz w:val="24"/>
          <w:szCs w:val="24"/>
        </w:rPr>
        <w:t xml:space="preserve">59. The Holy One of Israel in Isaiah 47:4 &amp; Malachi 3:1-2. The Female Sense is the Female Holy One of Israel in Isaiah 47:5. </w:t>
      </w:r>
    </w:p>
    <w:p w:rsidR="0025408D" w:rsidRPr="001A0660" w:rsidRDefault="0025408D" w:rsidP="0025408D">
      <w:pPr>
        <w:jc w:val="both"/>
        <w:rPr>
          <w:sz w:val="24"/>
          <w:szCs w:val="24"/>
        </w:rPr>
      </w:pPr>
      <w:r w:rsidRPr="001A0660">
        <w:rPr>
          <w:sz w:val="24"/>
          <w:szCs w:val="24"/>
        </w:rPr>
        <w:t xml:space="preserve">60. The Lord of Glory in Acts 7:2 &amp; Isaiah 47:4 &amp; Malachi 3:1-2. The Female Sense is the Lady of Glory in Isaiah 47:5.    </w:t>
      </w:r>
    </w:p>
    <w:p w:rsidR="0025408D" w:rsidRPr="001A0660" w:rsidRDefault="0025408D" w:rsidP="0025408D">
      <w:pPr>
        <w:jc w:val="both"/>
        <w:rPr>
          <w:sz w:val="24"/>
          <w:szCs w:val="24"/>
        </w:rPr>
      </w:pPr>
      <w:r w:rsidRPr="001A0660">
        <w:rPr>
          <w:sz w:val="24"/>
          <w:szCs w:val="24"/>
        </w:rPr>
        <w:t>61. The Man known as the Ministerial Police over the Military Police &amp; Law Enforcement Police in Genesis 1:26. The Woman in Genesis 1:26 &amp; Isaiah 47:5.</w:t>
      </w:r>
    </w:p>
    <w:p w:rsidR="0025408D" w:rsidRPr="001A0660" w:rsidRDefault="0025408D" w:rsidP="0025408D">
      <w:pPr>
        <w:tabs>
          <w:tab w:val="left" w:pos="5130"/>
        </w:tabs>
        <w:spacing w:line="240" w:lineRule="auto"/>
        <w:jc w:val="center"/>
        <w:rPr>
          <w:b/>
          <w:sz w:val="24"/>
          <w:szCs w:val="24"/>
        </w:rPr>
      </w:pPr>
      <w:r w:rsidRPr="001A0660">
        <w:rPr>
          <w:b/>
          <w:sz w:val="24"/>
          <w:szCs w:val="24"/>
        </w:rPr>
        <w:t>THE FATHER STEPHEN’S JEALOUS IMPARTIAL JUSTICE ARMOR</w:t>
      </w:r>
    </w:p>
    <w:p w:rsidR="0025408D" w:rsidRPr="001A0660" w:rsidRDefault="0025408D" w:rsidP="0025408D">
      <w:pPr>
        <w:tabs>
          <w:tab w:val="left" w:pos="5130"/>
        </w:tabs>
        <w:spacing w:line="480" w:lineRule="auto"/>
        <w:jc w:val="both"/>
        <w:rPr>
          <w:b/>
          <w:sz w:val="24"/>
          <w:szCs w:val="24"/>
        </w:rPr>
      </w:pPr>
      <w:r w:rsidRPr="001A0660">
        <w:rPr>
          <w:b/>
          <w:sz w:val="24"/>
          <w:szCs w:val="24"/>
        </w:rPr>
        <w:t xml:space="preserve">But the Righteous (Saintly Christian Lords) live Forever, and their Reward is with the Lord (Stephen), the Most High (Stephen) takes Care of Them. Therefore They will Receive a </w:t>
      </w:r>
      <w:r w:rsidRPr="001A0660">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A0660">
        <w:rPr>
          <w:sz w:val="24"/>
          <w:szCs w:val="24"/>
        </w:rPr>
        <w:t xml:space="preserve">: The Lord used in Wisdom of Solomon 5:15-23.                       </w:t>
      </w:r>
      <w:r w:rsidRPr="001A0660">
        <w:rPr>
          <w:b/>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NEBUCHADNEZZAR WITH THE RANK OF GENERAL OR HIGHER FOR 40 YEARS</w:t>
      </w:r>
    </w:p>
    <w:p w:rsidR="0025408D" w:rsidRPr="001A0660" w:rsidRDefault="0025408D" w:rsidP="0025408D">
      <w:pPr>
        <w:spacing w:line="480" w:lineRule="auto"/>
        <w:jc w:val="both"/>
        <w:rPr>
          <w:sz w:val="24"/>
          <w:szCs w:val="24"/>
        </w:rPr>
      </w:pPr>
      <w:r w:rsidRPr="001A0660">
        <w:rPr>
          <w:sz w:val="24"/>
          <w:szCs w:val="24"/>
        </w:rPr>
        <w:t>The Lord Nebuchadnezzar’s name means “</w:t>
      </w:r>
      <w:r w:rsidRPr="001A0660">
        <w:rPr>
          <w:b/>
          <w:sz w:val="24"/>
          <w:szCs w:val="24"/>
        </w:rPr>
        <w:t>Nabu had Protected the Boundary Stone</w:t>
      </w:r>
      <w:r w:rsidRPr="001A0660">
        <w:rPr>
          <w:sz w:val="24"/>
          <w:szCs w:val="24"/>
        </w:rPr>
        <w:t>.” The Scripture references of the Lord Nebuchadnezzar is in 2</w:t>
      </w:r>
      <w:r w:rsidRPr="001A0660">
        <w:rPr>
          <w:sz w:val="24"/>
          <w:szCs w:val="24"/>
          <w:vertAlign w:val="superscript"/>
        </w:rPr>
        <w:t>nd</w:t>
      </w:r>
      <w:r w:rsidRPr="001A0660">
        <w:rPr>
          <w:sz w:val="24"/>
          <w:szCs w:val="24"/>
        </w:rPr>
        <w:t xml:space="preserve"> Kings chapters 24 &amp; 25; 2</w:t>
      </w:r>
      <w:r w:rsidRPr="001A0660">
        <w:rPr>
          <w:sz w:val="24"/>
          <w:szCs w:val="24"/>
          <w:vertAlign w:val="superscript"/>
        </w:rPr>
        <w:t>nd</w:t>
      </w:r>
      <w:r w:rsidRPr="001A0660">
        <w:rPr>
          <w:sz w:val="24"/>
          <w:szCs w:val="24"/>
        </w:rPr>
        <w:t xml:space="preserve"> Chronicles chapter 36; Jeremiah chapters 21-52; Ezekiel chapters 26, 29 &amp; 30 &amp; Daniel chapters 1-4.  </w:t>
      </w:r>
    </w:p>
    <w:p w:rsidR="0025408D" w:rsidRPr="001A0660" w:rsidRDefault="0025408D" w:rsidP="0025408D">
      <w:pPr>
        <w:spacing w:line="480" w:lineRule="auto"/>
        <w:jc w:val="both"/>
        <w:rPr>
          <w:sz w:val="24"/>
          <w:szCs w:val="24"/>
        </w:rPr>
      </w:pPr>
      <w:r w:rsidRPr="001A066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1A0660">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5408D" w:rsidRPr="001A0660" w:rsidRDefault="0025408D" w:rsidP="0025408D">
      <w:pPr>
        <w:spacing w:line="480" w:lineRule="auto"/>
        <w:jc w:val="both"/>
        <w:rPr>
          <w:sz w:val="24"/>
          <w:szCs w:val="24"/>
        </w:rPr>
      </w:pPr>
      <w:r w:rsidRPr="001A0660">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5408D" w:rsidRPr="001A0660" w:rsidRDefault="0025408D" w:rsidP="0025408D">
      <w:pPr>
        <w:spacing w:line="480" w:lineRule="auto"/>
        <w:jc w:val="both"/>
        <w:rPr>
          <w:sz w:val="24"/>
          <w:szCs w:val="24"/>
        </w:rPr>
      </w:pPr>
      <w:r w:rsidRPr="001A066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5408D" w:rsidRPr="001A0660" w:rsidRDefault="0025408D" w:rsidP="0025408D">
      <w:pPr>
        <w:spacing w:line="480" w:lineRule="auto"/>
        <w:jc w:val="center"/>
        <w:rPr>
          <w:b/>
          <w:sz w:val="24"/>
          <w:szCs w:val="24"/>
        </w:rPr>
      </w:pPr>
      <w:r w:rsidRPr="001A0660">
        <w:rPr>
          <w:b/>
          <w:sz w:val="24"/>
          <w:szCs w:val="24"/>
        </w:rPr>
        <w:t>THE LORD CYRUS WITH THE RANK OF GENERAL OR HIGHER FOR 40 YEARS</w:t>
      </w:r>
    </w:p>
    <w:p w:rsidR="0025408D" w:rsidRPr="001A0660" w:rsidRDefault="0025408D" w:rsidP="0025408D">
      <w:pPr>
        <w:spacing w:line="480" w:lineRule="auto"/>
        <w:jc w:val="both"/>
        <w:rPr>
          <w:sz w:val="24"/>
          <w:szCs w:val="24"/>
        </w:rPr>
      </w:pPr>
      <w:r w:rsidRPr="001A0660">
        <w:rPr>
          <w:sz w:val="24"/>
          <w:szCs w:val="24"/>
        </w:rPr>
        <w:t>The Lord Cyrus’s Name means “</w:t>
      </w:r>
      <w:r w:rsidRPr="001A0660">
        <w:rPr>
          <w:b/>
          <w:sz w:val="24"/>
          <w:szCs w:val="24"/>
        </w:rPr>
        <w:t>Sun</w:t>
      </w:r>
      <w:r w:rsidRPr="001A0660">
        <w:rPr>
          <w:sz w:val="24"/>
          <w:szCs w:val="24"/>
        </w:rPr>
        <w:t>” or “</w:t>
      </w:r>
      <w:r w:rsidRPr="001A0660">
        <w:rPr>
          <w:b/>
          <w:sz w:val="24"/>
          <w:szCs w:val="24"/>
        </w:rPr>
        <w:t>Hero</w:t>
      </w:r>
      <w:r w:rsidRPr="001A0660">
        <w:rPr>
          <w:sz w:val="24"/>
          <w:szCs w:val="24"/>
        </w:rPr>
        <w:t>.” The Scripture references of the Lord Cyrus is in 2</w:t>
      </w:r>
      <w:r w:rsidRPr="001A0660">
        <w:rPr>
          <w:sz w:val="24"/>
          <w:szCs w:val="24"/>
          <w:vertAlign w:val="superscript"/>
        </w:rPr>
        <w:t>nd</w:t>
      </w:r>
      <w:r w:rsidRPr="001A0660">
        <w:rPr>
          <w:sz w:val="24"/>
          <w:szCs w:val="24"/>
        </w:rPr>
        <w:t xml:space="preserve"> Chronicles 36:22, 23 &amp; the Book of Ezra; Isaiah 44:28; 45:1-7 &amp; Daniel 1:21; 6:28; 10:1.  </w:t>
      </w:r>
    </w:p>
    <w:p w:rsidR="0025408D" w:rsidRPr="001A0660" w:rsidRDefault="0025408D" w:rsidP="0025408D">
      <w:pPr>
        <w:spacing w:line="480" w:lineRule="auto"/>
        <w:jc w:val="both"/>
        <w:rPr>
          <w:sz w:val="24"/>
          <w:szCs w:val="24"/>
        </w:rPr>
      </w:pPr>
      <w:r w:rsidRPr="001A0660">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5408D" w:rsidRPr="001A0660" w:rsidRDefault="0025408D" w:rsidP="0025408D">
      <w:pPr>
        <w:spacing w:line="480" w:lineRule="auto"/>
        <w:jc w:val="both"/>
        <w:rPr>
          <w:sz w:val="24"/>
          <w:szCs w:val="24"/>
        </w:rPr>
      </w:pPr>
      <w:r w:rsidRPr="001A066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25408D" w:rsidRPr="001A0660" w:rsidRDefault="0025408D" w:rsidP="0025408D">
      <w:pPr>
        <w:spacing w:line="480" w:lineRule="auto"/>
        <w:jc w:val="center"/>
        <w:rPr>
          <w:b/>
          <w:sz w:val="24"/>
          <w:szCs w:val="24"/>
        </w:rPr>
      </w:pPr>
      <w:r w:rsidRPr="001A0660">
        <w:rPr>
          <w:b/>
          <w:sz w:val="24"/>
          <w:szCs w:val="24"/>
        </w:rPr>
        <w:t xml:space="preserve">THE LOWER RANKING HEROES AS </w:t>
      </w:r>
      <w:r w:rsidR="001A0660" w:rsidRPr="001A0660">
        <w:rPr>
          <w:b/>
          <w:sz w:val="24"/>
          <w:szCs w:val="24"/>
        </w:rPr>
        <w:t>CAPTAIN</w:t>
      </w:r>
      <w:r w:rsidRPr="001A0660">
        <w:rPr>
          <w:b/>
          <w:sz w:val="24"/>
          <w:szCs w:val="24"/>
        </w:rPr>
        <w:t>S UNDER THE COLONELS</w:t>
      </w:r>
    </w:p>
    <w:p w:rsidR="0025408D" w:rsidRPr="001A0660" w:rsidRDefault="0025408D" w:rsidP="0025408D">
      <w:pPr>
        <w:spacing w:line="480" w:lineRule="auto"/>
        <w:jc w:val="center"/>
        <w:rPr>
          <w:b/>
          <w:sz w:val="24"/>
          <w:szCs w:val="24"/>
        </w:rPr>
      </w:pPr>
      <w:r w:rsidRPr="001A0660">
        <w:rPr>
          <w:b/>
          <w:sz w:val="24"/>
          <w:szCs w:val="24"/>
        </w:rPr>
        <w:t>THE LORD SAUL ALSO CALLED THE LORD PAUL WITH THE RANK OF CAPTAIN OR HIGHER FOR 40 YEARS</w:t>
      </w:r>
    </w:p>
    <w:p w:rsidR="0025408D" w:rsidRPr="001A0660" w:rsidRDefault="0025408D" w:rsidP="0025408D">
      <w:pPr>
        <w:spacing w:line="480" w:lineRule="auto"/>
        <w:jc w:val="both"/>
        <w:rPr>
          <w:sz w:val="24"/>
          <w:szCs w:val="24"/>
        </w:rPr>
      </w:pPr>
      <w:r w:rsidRPr="001A0660">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5408D" w:rsidRPr="001A0660" w:rsidRDefault="0025408D" w:rsidP="0025408D">
      <w:pPr>
        <w:spacing w:line="480" w:lineRule="auto"/>
        <w:jc w:val="both"/>
        <w:rPr>
          <w:sz w:val="24"/>
          <w:szCs w:val="24"/>
        </w:rPr>
      </w:pPr>
      <w:r w:rsidRPr="001A066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1A0660">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1A0660">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5408D" w:rsidRPr="001A0660" w:rsidRDefault="0025408D" w:rsidP="0025408D">
      <w:pPr>
        <w:spacing w:line="480" w:lineRule="auto"/>
        <w:jc w:val="both"/>
        <w:rPr>
          <w:sz w:val="24"/>
          <w:szCs w:val="24"/>
        </w:rPr>
      </w:pPr>
      <w:r w:rsidRPr="001A066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25408D" w:rsidRPr="001A0660" w:rsidRDefault="0025408D" w:rsidP="0025408D">
      <w:pPr>
        <w:spacing w:line="480" w:lineRule="auto"/>
        <w:jc w:val="both"/>
        <w:rPr>
          <w:sz w:val="24"/>
          <w:szCs w:val="24"/>
        </w:rPr>
      </w:pPr>
      <w:r w:rsidRPr="001A0660">
        <w:rPr>
          <w:sz w:val="24"/>
          <w:szCs w:val="24"/>
        </w:rPr>
        <w:t>The Lord Paul’s relationships: The Paul’s relationship with Young Christians is noted in 1</w:t>
      </w:r>
      <w:r w:rsidRPr="001A0660">
        <w:rPr>
          <w:sz w:val="24"/>
          <w:szCs w:val="24"/>
          <w:vertAlign w:val="superscript"/>
        </w:rPr>
        <w:t>st</w:t>
      </w:r>
      <w:r w:rsidRPr="001A0660">
        <w:rPr>
          <w:sz w:val="24"/>
          <w:szCs w:val="24"/>
        </w:rPr>
        <w:t xml:space="preserve"> Thessalonians 2 and 2</w:t>
      </w:r>
      <w:r w:rsidRPr="001A0660">
        <w:rPr>
          <w:sz w:val="24"/>
          <w:szCs w:val="24"/>
          <w:vertAlign w:val="superscript"/>
        </w:rPr>
        <w:t>nd</w:t>
      </w:r>
      <w:r w:rsidRPr="001A066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1A0660">
        <w:rPr>
          <w:sz w:val="24"/>
          <w:szCs w:val="24"/>
        </w:rPr>
        <w:lastRenderedPageBreak/>
        <w:t>the role of both Father and Mother, He showed Himself in agape love to these New Believers in 2</w:t>
      </w:r>
      <w:r w:rsidRPr="001A0660">
        <w:rPr>
          <w:sz w:val="24"/>
          <w:szCs w:val="24"/>
          <w:vertAlign w:val="superscript"/>
        </w:rPr>
        <w:t>nd</w:t>
      </w:r>
      <w:r w:rsidRPr="001A066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5408D" w:rsidRPr="001A0660" w:rsidRDefault="0025408D" w:rsidP="0025408D">
      <w:pPr>
        <w:spacing w:line="480" w:lineRule="auto"/>
        <w:jc w:val="both"/>
        <w:rPr>
          <w:sz w:val="24"/>
          <w:szCs w:val="24"/>
        </w:rPr>
      </w:pPr>
      <w:r w:rsidRPr="001A0660">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A0660">
        <w:rPr>
          <w:b/>
          <w:sz w:val="24"/>
          <w:szCs w:val="24"/>
        </w:rPr>
        <w:t>Fellow Workers in Christ Jesus</w:t>
      </w:r>
      <w:r w:rsidRPr="001A0660">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A0660">
        <w:rPr>
          <w:sz w:val="24"/>
          <w:szCs w:val="24"/>
          <w:vertAlign w:val="superscript"/>
        </w:rPr>
        <w:t>nd</w:t>
      </w:r>
      <w:r w:rsidRPr="001A0660">
        <w:rPr>
          <w:sz w:val="24"/>
          <w:szCs w:val="24"/>
        </w:rPr>
        <w:t xml:space="preserve"> missionary journey, but the Lord Paul refused  and resisted. The Lord John Mark had abandoned them on their 1</w:t>
      </w:r>
      <w:r w:rsidRPr="001A0660">
        <w:rPr>
          <w:sz w:val="24"/>
          <w:szCs w:val="24"/>
          <w:vertAlign w:val="superscript"/>
        </w:rPr>
        <w:t>st</w:t>
      </w:r>
      <w:r w:rsidRPr="001A066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A0660">
        <w:rPr>
          <w:b/>
          <w:sz w:val="24"/>
          <w:szCs w:val="24"/>
        </w:rPr>
        <w:t>for He is useful to Me for Ministry</w:t>
      </w:r>
      <w:r w:rsidRPr="001A0660">
        <w:rPr>
          <w:sz w:val="24"/>
          <w:szCs w:val="24"/>
        </w:rPr>
        <w:t>”  in  2</w:t>
      </w:r>
      <w:r w:rsidRPr="001A0660">
        <w:rPr>
          <w:sz w:val="24"/>
          <w:szCs w:val="24"/>
          <w:vertAlign w:val="superscript"/>
        </w:rPr>
        <w:t>nd</w:t>
      </w:r>
      <w:r w:rsidRPr="001A0660">
        <w:rPr>
          <w:sz w:val="24"/>
          <w:szCs w:val="24"/>
        </w:rPr>
        <w:t xml:space="preserve"> Timothy 4:11. </w:t>
      </w:r>
    </w:p>
    <w:p w:rsidR="0025408D" w:rsidRPr="001A0660" w:rsidRDefault="0025408D" w:rsidP="0025408D">
      <w:pPr>
        <w:spacing w:line="480" w:lineRule="auto"/>
        <w:jc w:val="both"/>
        <w:rPr>
          <w:sz w:val="24"/>
          <w:szCs w:val="24"/>
        </w:rPr>
      </w:pPr>
      <w:r w:rsidRPr="001A0660">
        <w:rPr>
          <w:sz w:val="24"/>
          <w:szCs w:val="24"/>
        </w:rPr>
        <w:lastRenderedPageBreak/>
        <w:t>The Lord Paul’s relationship with those He mentored: The Lord Paul’s mentoring is proven in Acts 16:1;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Timothy. The Lord Paul did not like quitters, but had a lot of patience to those who would keep trying. The Lord Paul had recruited Timothy in Lystra on His 2</w:t>
      </w:r>
      <w:r w:rsidRPr="001A0660">
        <w:rPr>
          <w:sz w:val="24"/>
          <w:szCs w:val="24"/>
          <w:vertAlign w:val="superscript"/>
        </w:rPr>
        <w:t>nd</w:t>
      </w:r>
      <w:r w:rsidRPr="001A066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A0660">
        <w:rPr>
          <w:sz w:val="24"/>
          <w:szCs w:val="24"/>
          <w:vertAlign w:val="superscript"/>
        </w:rPr>
        <w:t>nd</w:t>
      </w:r>
      <w:r w:rsidRPr="001A0660">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A0660">
        <w:rPr>
          <w:b/>
          <w:sz w:val="24"/>
          <w:szCs w:val="24"/>
        </w:rPr>
        <w:t>True Beloved Son</w:t>
      </w:r>
      <w:r w:rsidRPr="001A0660">
        <w:rPr>
          <w:sz w:val="24"/>
          <w:szCs w:val="24"/>
        </w:rPr>
        <w:t>” in 2</w:t>
      </w:r>
      <w:r w:rsidRPr="001A0660">
        <w:rPr>
          <w:sz w:val="24"/>
          <w:szCs w:val="24"/>
          <w:vertAlign w:val="superscript"/>
        </w:rPr>
        <w:t>nd</w:t>
      </w:r>
      <w:r w:rsidRPr="001A0660">
        <w:rPr>
          <w:sz w:val="24"/>
          <w:szCs w:val="24"/>
        </w:rPr>
        <w:t xml:space="preserve"> Timothy 1:2. The Lord Paul commanded to “be watchful in all things, endure afflictions, do the work of an Evangelist, fulfill Your Ministry” in 2</w:t>
      </w:r>
      <w:r w:rsidRPr="001A0660">
        <w:rPr>
          <w:sz w:val="24"/>
          <w:szCs w:val="24"/>
          <w:vertAlign w:val="superscript"/>
        </w:rPr>
        <w:t>nd</w:t>
      </w:r>
      <w:r w:rsidRPr="001A066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5408D" w:rsidRPr="001A0660" w:rsidRDefault="0025408D" w:rsidP="0025408D">
      <w:pPr>
        <w:spacing w:line="480" w:lineRule="auto"/>
        <w:jc w:val="both"/>
        <w:rPr>
          <w:sz w:val="24"/>
          <w:szCs w:val="24"/>
        </w:rPr>
      </w:pPr>
      <w:r w:rsidRPr="001A0660">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1A0660">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A0660">
        <w:rPr>
          <w:b/>
          <w:sz w:val="24"/>
          <w:szCs w:val="24"/>
        </w:rPr>
        <w:t>every ordinance of Man for the Lord’s Sake</w:t>
      </w:r>
      <w:r w:rsidRPr="001A0660">
        <w:rPr>
          <w:sz w:val="24"/>
          <w:szCs w:val="24"/>
        </w:rPr>
        <w:t>” in 1</w:t>
      </w:r>
      <w:r w:rsidRPr="001A0660">
        <w:rPr>
          <w:sz w:val="24"/>
          <w:szCs w:val="24"/>
          <w:vertAlign w:val="superscript"/>
        </w:rPr>
        <w:t>st</w:t>
      </w:r>
      <w:r w:rsidRPr="001A066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5408D" w:rsidRPr="001A0660" w:rsidRDefault="0025408D" w:rsidP="0025408D">
      <w:pPr>
        <w:spacing w:line="480" w:lineRule="auto"/>
        <w:jc w:val="both"/>
        <w:rPr>
          <w:sz w:val="24"/>
          <w:szCs w:val="24"/>
        </w:rPr>
      </w:pPr>
      <w:r w:rsidRPr="001A0660">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1A0660">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A0660">
        <w:rPr>
          <w:sz w:val="24"/>
          <w:szCs w:val="24"/>
          <w:vertAlign w:val="superscript"/>
        </w:rPr>
        <w:t>st</w:t>
      </w:r>
      <w:r w:rsidRPr="001A066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A0660">
        <w:rPr>
          <w:sz w:val="24"/>
          <w:szCs w:val="24"/>
          <w:vertAlign w:val="superscript"/>
        </w:rPr>
        <w:t>st</w:t>
      </w:r>
      <w:r w:rsidRPr="001A066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5408D" w:rsidRPr="001A0660" w:rsidRDefault="0025408D" w:rsidP="0025408D">
      <w:pPr>
        <w:spacing w:line="480" w:lineRule="auto"/>
        <w:jc w:val="center"/>
        <w:rPr>
          <w:b/>
          <w:sz w:val="24"/>
          <w:szCs w:val="24"/>
        </w:rPr>
      </w:pPr>
      <w:r w:rsidRPr="001A0660">
        <w:rPr>
          <w:b/>
          <w:sz w:val="24"/>
          <w:szCs w:val="24"/>
        </w:rPr>
        <w:t>THE LORD BARUCH WITH THE RANK OF CAPTAIN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Baruch’s name means “</w:t>
      </w:r>
      <w:r w:rsidRPr="001A0660">
        <w:rPr>
          <w:b/>
          <w:sz w:val="24"/>
          <w:szCs w:val="24"/>
        </w:rPr>
        <w:t>Blessed</w:t>
      </w:r>
      <w:r w:rsidRPr="001A0660">
        <w:rPr>
          <w:sz w:val="24"/>
          <w:szCs w:val="24"/>
        </w:rPr>
        <w:t xml:space="preserve">.” The Scripture references is in Jeremiah chapters 32, 36, 43 &amp; 45. </w:t>
      </w:r>
    </w:p>
    <w:p w:rsidR="0025408D" w:rsidRPr="001A0660" w:rsidRDefault="0025408D" w:rsidP="0025408D">
      <w:pPr>
        <w:spacing w:line="480" w:lineRule="auto"/>
        <w:jc w:val="both"/>
        <w:rPr>
          <w:sz w:val="24"/>
          <w:szCs w:val="24"/>
        </w:rPr>
      </w:pPr>
      <w:r w:rsidRPr="001A066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5408D" w:rsidRPr="001A0660" w:rsidRDefault="0025408D" w:rsidP="0025408D">
      <w:pPr>
        <w:spacing w:line="480" w:lineRule="auto"/>
        <w:jc w:val="both"/>
        <w:rPr>
          <w:sz w:val="24"/>
          <w:szCs w:val="24"/>
        </w:rPr>
      </w:pPr>
      <w:r w:rsidRPr="001A0660">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5408D" w:rsidRPr="001A0660" w:rsidRDefault="0025408D" w:rsidP="0025408D">
      <w:pPr>
        <w:spacing w:line="480" w:lineRule="auto"/>
        <w:jc w:val="both"/>
        <w:rPr>
          <w:sz w:val="24"/>
          <w:szCs w:val="24"/>
        </w:rPr>
      </w:pPr>
      <w:r w:rsidRPr="001A066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5408D" w:rsidRPr="001A0660" w:rsidRDefault="0025408D" w:rsidP="0025408D">
      <w:pPr>
        <w:spacing w:line="480" w:lineRule="auto"/>
        <w:jc w:val="center"/>
        <w:rPr>
          <w:b/>
          <w:sz w:val="24"/>
          <w:szCs w:val="24"/>
        </w:rPr>
      </w:pPr>
      <w:r w:rsidRPr="001A0660">
        <w:rPr>
          <w:b/>
          <w:sz w:val="24"/>
          <w:szCs w:val="24"/>
        </w:rPr>
        <w:t>THE LORD BOAZ WITH THE RANK OF CAPTAIN OR HIGHER FOR 40 YEARS</w:t>
      </w:r>
    </w:p>
    <w:p w:rsidR="0025408D" w:rsidRPr="001A0660" w:rsidRDefault="0025408D" w:rsidP="0025408D">
      <w:pPr>
        <w:spacing w:line="480" w:lineRule="auto"/>
        <w:rPr>
          <w:sz w:val="24"/>
          <w:szCs w:val="24"/>
        </w:rPr>
      </w:pPr>
      <w:r w:rsidRPr="001A0660">
        <w:rPr>
          <w:sz w:val="24"/>
          <w:szCs w:val="24"/>
        </w:rPr>
        <w:lastRenderedPageBreak/>
        <w:t>The Lord Boaz’s name means “</w:t>
      </w:r>
      <w:r w:rsidRPr="001A0660">
        <w:rPr>
          <w:b/>
          <w:sz w:val="24"/>
          <w:szCs w:val="24"/>
        </w:rPr>
        <w:t>Strength</w:t>
      </w:r>
      <w:r w:rsidRPr="001A0660">
        <w:rPr>
          <w:sz w:val="24"/>
          <w:szCs w:val="24"/>
        </w:rPr>
        <w:t>.” The Scripture references is in Ruth chapters 2, 3 &amp; 4.</w:t>
      </w:r>
    </w:p>
    <w:p w:rsidR="0025408D" w:rsidRPr="001A0660" w:rsidRDefault="0025408D" w:rsidP="0025408D">
      <w:pPr>
        <w:spacing w:line="480" w:lineRule="auto"/>
        <w:jc w:val="both"/>
        <w:rPr>
          <w:sz w:val="24"/>
          <w:szCs w:val="24"/>
        </w:rPr>
      </w:pPr>
      <w:r w:rsidRPr="001A066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5408D" w:rsidRPr="001A0660" w:rsidRDefault="0025408D" w:rsidP="0025408D">
      <w:pPr>
        <w:spacing w:line="480" w:lineRule="auto"/>
        <w:jc w:val="both"/>
        <w:rPr>
          <w:sz w:val="24"/>
          <w:szCs w:val="24"/>
        </w:rPr>
      </w:pPr>
      <w:r w:rsidRPr="001A066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5408D" w:rsidRPr="001A0660" w:rsidRDefault="0025408D" w:rsidP="0025408D">
      <w:pPr>
        <w:spacing w:line="480" w:lineRule="auto"/>
        <w:jc w:val="both"/>
        <w:rPr>
          <w:sz w:val="24"/>
          <w:szCs w:val="24"/>
        </w:rPr>
      </w:pPr>
      <w:r w:rsidRPr="001A0660">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5408D" w:rsidRPr="001A0660" w:rsidRDefault="0025408D" w:rsidP="0025408D">
      <w:pPr>
        <w:spacing w:line="480" w:lineRule="auto"/>
        <w:jc w:val="both"/>
        <w:rPr>
          <w:sz w:val="24"/>
          <w:szCs w:val="24"/>
        </w:rPr>
      </w:pPr>
      <w:r w:rsidRPr="001A0660">
        <w:rPr>
          <w:sz w:val="24"/>
          <w:szCs w:val="24"/>
        </w:rPr>
        <w:t xml:space="preserve">The Lord Boaz challenges Us to have Good Character and High Moral Standards. The Lord Boaz reminds Us that with the Father Stephen all things are possible.     </w:t>
      </w:r>
    </w:p>
    <w:p w:rsidR="0025408D" w:rsidRPr="001A0660" w:rsidRDefault="0025408D" w:rsidP="0025408D">
      <w:pPr>
        <w:spacing w:line="480" w:lineRule="auto"/>
        <w:jc w:val="center"/>
        <w:rPr>
          <w:b/>
          <w:sz w:val="24"/>
          <w:szCs w:val="24"/>
        </w:rPr>
      </w:pPr>
      <w:r w:rsidRPr="001A0660">
        <w:rPr>
          <w:b/>
          <w:sz w:val="24"/>
          <w:szCs w:val="24"/>
        </w:rPr>
        <w:t>THE LORD CALEB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Caleb’s name means “</w:t>
      </w:r>
      <w:r w:rsidRPr="001A0660">
        <w:rPr>
          <w:b/>
          <w:sz w:val="24"/>
          <w:szCs w:val="24"/>
        </w:rPr>
        <w:t>Rabid---Extreme Belief or Fanatical Support</w:t>
      </w:r>
      <w:r w:rsidRPr="001A0660">
        <w:rPr>
          <w:sz w:val="24"/>
          <w:szCs w:val="24"/>
        </w:rPr>
        <w:t xml:space="preserve">.” The Scripture references is in Numbers 13:6, 30; 14:6, 24, 30, 38; 26:65; 32:12; 34:19; Deuteronomy 1:36; Joshua chapters 14 &amp; 15; 21:12. </w:t>
      </w:r>
    </w:p>
    <w:p w:rsidR="0025408D" w:rsidRPr="001A0660" w:rsidRDefault="0025408D" w:rsidP="0025408D">
      <w:pPr>
        <w:spacing w:line="480" w:lineRule="auto"/>
        <w:jc w:val="both"/>
        <w:rPr>
          <w:sz w:val="24"/>
          <w:szCs w:val="24"/>
        </w:rPr>
      </w:pPr>
      <w:r w:rsidRPr="001A0660">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1A0660">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25408D" w:rsidRPr="001A0660" w:rsidRDefault="0025408D" w:rsidP="0025408D">
      <w:pPr>
        <w:spacing w:line="480" w:lineRule="auto"/>
        <w:jc w:val="both"/>
        <w:rPr>
          <w:sz w:val="24"/>
          <w:szCs w:val="24"/>
        </w:rPr>
      </w:pPr>
      <w:r w:rsidRPr="001A066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5408D" w:rsidRPr="001A0660" w:rsidRDefault="0025408D" w:rsidP="0025408D">
      <w:pPr>
        <w:spacing w:line="480" w:lineRule="auto"/>
        <w:jc w:val="both"/>
        <w:rPr>
          <w:sz w:val="24"/>
          <w:szCs w:val="24"/>
        </w:rPr>
      </w:pPr>
      <w:r w:rsidRPr="001A0660">
        <w:rPr>
          <w:sz w:val="24"/>
          <w:szCs w:val="24"/>
        </w:rPr>
        <w:t xml:space="preserve">The Lord Caleb’s Relationship with His Colleagues: The Lord Caleb lacked the worthiness and glory of the Lord Moses and the Lord Joshua, but like Him made this conquest possible. </w:t>
      </w:r>
    </w:p>
    <w:p w:rsidR="0025408D" w:rsidRPr="001A0660" w:rsidRDefault="0025408D" w:rsidP="0025408D">
      <w:pPr>
        <w:spacing w:line="480" w:lineRule="auto"/>
        <w:jc w:val="both"/>
        <w:rPr>
          <w:sz w:val="24"/>
          <w:szCs w:val="24"/>
        </w:rPr>
      </w:pPr>
      <w:r w:rsidRPr="001A0660">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25408D" w:rsidRPr="001A0660" w:rsidRDefault="0025408D" w:rsidP="0025408D">
      <w:pPr>
        <w:spacing w:line="480" w:lineRule="auto"/>
        <w:jc w:val="center"/>
        <w:rPr>
          <w:b/>
          <w:sz w:val="24"/>
          <w:szCs w:val="24"/>
        </w:rPr>
      </w:pPr>
      <w:r w:rsidRPr="001A0660">
        <w:rPr>
          <w:b/>
          <w:sz w:val="24"/>
          <w:szCs w:val="24"/>
        </w:rPr>
        <w:t>THE LORD GEDALIAH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Gedaliah’s name means “</w:t>
      </w:r>
      <w:r w:rsidRPr="001A0660">
        <w:rPr>
          <w:b/>
          <w:sz w:val="24"/>
          <w:szCs w:val="24"/>
        </w:rPr>
        <w:t>Yahweh is Great</w:t>
      </w:r>
      <w:r w:rsidRPr="001A0660">
        <w:rPr>
          <w:sz w:val="24"/>
          <w:szCs w:val="24"/>
        </w:rPr>
        <w:t>.” The Scripture references of the Lord Gedaliah is in 2</w:t>
      </w:r>
      <w:r w:rsidRPr="001A0660">
        <w:rPr>
          <w:sz w:val="24"/>
          <w:szCs w:val="24"/>
          <w:vertAlign w:val="superscript"/>
        </w:rPr>
        <w:t>nd</w:t>
      </w:r>
      <w:r w:rsidRPr="001A0660">
        <w:rPr>
          <w:sz w:val="24"/>
          <w:szCs w:val="24"/>
        </w:rPr>
        <w:t xml:space="preserve"> Kings 25:22-25; Jeremiah chapters 39, 40 &amp; 41; 43:6 &amp; Zephaniah 1:1.  </w:t>
      </w:r>
    </w:p>
    <w:p w:rsidR="0025408D" w:rsidRPr="001A0660" w:rsidRDefault="0025408D" w:rsidP="0025408D">
      <w:pPr>
        <w:spacing w:line="480" w:lineRule="auto"/>
        <w:jc w:val="both"/>
        <w:rPr>
          <w:sz w:val="24"/>
          <w:szCs w:val="24"/>
        </w:rPr>
      </w:pPr>
      <w:r w:rsidRPr="001A066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5408D" w:rsidRPr="001A0660" w:rsidRDefault="0025408D" w:rsidP="0025408D">
      <w:pPr>
        <w:spacing w:line="480" w:lineRule="auto"/>
        <w:jc w:val="both"/>
        <w:rPr>
          <w:sz w:val="24"/>
          <w:szCs w:val="24"/>
        </w:rPr>
      </w:pPr>
      <w:r w:rsidRPr="001A0660">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5408D" w:rsidRPr="001A0660" w:rsidRDefault="0025408D" w:rsidP="0025408D">
      <w:pPr>
        <w:spacing w:line="480" w:lineRule="auto"/>
        <w:jc w:val="both"/>
        <w:rPr>
          <w:sz w:val="24"/>
          <w:szCs w:val="24"/>
        </w:rPr>
      </w:pPr>
      <w:r w:rsidRPr="001A0660">
        <w:rPr>
          <w:sz w:val="24"/>
          <w:szCs w:val="24"/>
        </w:rPr>
        <w:t xml:space="preserve">The Lord Gadaliah’s Relationship with the Father Stephen: The Lord Gadaliah was a caring person, but He trusted in the Father Stephen. He was also a Good Man.  </w:t>
      </w:r>
    </w:p>
    <w:p w:rsidR="0025408D" w:rsidRPr="001A0660" w:rsidRDefault="0025408D" w:rsidP="0025408D">
      <w:pPr>
        <w:spacing w:line="480" w:lineRule="auto"/>
        <w:jc w:val="both"/>
        <w:rPr>
          <w:sz w:val="24"/>
          <w:szCs w:val="24"/>
        </w:rPr>
      </w:pPr>
      <w:r w:rsidRPr="001A066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5408D" w:rsidRPr="001A0660" w:rsidRDefault="0025408D" w:rsidP="0025408D">
      <w:pPr>
        <w:spacing w:line="480" w:lineRule="auto"/>
        <w:jc w:val="center"/>
        <w:rPr>
          <w:b/>
          <w:sz w:val="24"/>
          <w:szCs w:val="24"/>
        </w:rPr>
      </w:pPr>
      <w:r w:rsidRPr="001A0660">
        <w:rPr>
          <w:b/>
          <w:sz w:val="24"/>
          <w:szCs w:val="24"/>
        </w:rPr>
        <w:t>THE LORD HUSHAI WITH THE RANK OF CAPTAIN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Hushai’s name means “</w:t>
      </w:r>
      <w:r w:rsidRPr="001A0660">
        <w:rPr>
          <w:b/>
          <w:sz w:val="24"/>
          <w:szCs w:val="24"/>
        </w:rPr>
        <w:t>Archite</w:t>
      </w:r>
      <w:r w:rsidRPr="001A0660">
        <w:rPr>
          <w:sz w:val="24"/>
          <w:szCs w:val="24"/>
        </w:rPr>
        <w:t>” or “</w:t>
      </w:r>
      <w:r w:rsidRPr="001A0660">
        <w:rPr>
          <w:b/>
          <w:sz w:val="24"/>
          <w:szCs w:val="24"/>
        </w:rPr>
        <w:t>The King’s Friend</w:t>
      </w:r>
      <w:r w:rsidRPr="001A0660">
        <w:rPr>
          <w:sz w:val="24"/>
          <w:szCs w:val="24"/>
        </w:rPr>
        <w:t>.” The Scripture references of the Lord Hushai is in 2</w:t>
      </w:r>
      <w:r w:rsidRPr="001A0660">
        <w:rPr>
          <w:sz w:val="24"/>
          <w:szCs w:val="24"/>
          <w:vertAlign w:val="superscript"/>
        </w:rPr>
        <w:t>nd</w:t>
      </w:r>
      <w:r w:rsidRPr="001A0660">
        <w:rPr>
          <w:sz w:val="24"/>
          <w:szCs w:val="24"/>
        </w:rPr>
        <w:t xml:space="preserve"> Samuel 15:32, 37; 16:16-18; 17:5-8, 14-15 &amp; 1</w:t>
      </w:r>
      <w:r w:rsidRPr="001A0660">
        <w:rPr>
          <w:sz w:val="24"/>
          <w:szCs w:val="24"/>
          <w:vertAlign w:val="superscript"/>
        </w:rPr>
        <w:t>st</w:t>
      </w:r>
      <w:r w:rsidRPr="001A0660">
        <w:rPr>
          <w:sz w:val="24"/>
          <w:szCs w:val="24"/>
        </w:rPr>
        <w:t xml:space="preserve"> Chronicles 27:33.</w:t>
      </w:r>
    </w:p>
    <w:p w:rsidR="0025408D" w:rsidRPr="001A0660" w:rsidRDefault="0025408D" w:rsidP="0025408D">
      <w:pPr>
        <w:spacing w:line="480" w:lineRule="auto"/>
        <w:jc w:val="both"/>
        <w:rPr>
          <w:sz w:val="24"/>
          <w:szCs w:val="24"/>
        </w:rPr>
      </w:pPr>
      <w:r w:rsidRPr="001A066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5408D" w:rsidRPr="001A0660" w:rsidRDefault="0025408D" w:rsidP="0025408D">
      <w:pPr>
        <w:spacing w:line="480" w:lineRule="auto"/>
        <w:jc w:val="both"/>
        <w:rPr>
          <w:sz w:val="24"/>
          <w:szCs w:val="24"/>
        </w:rPr>
      </w:pPr>
      <w:r w:rsidRPr="001A0660">
        <w:rPr>
          <w:sz w:val="24"/>
          <w:szCs w:val="24"/>
        </w:rPr>
        <w:t xml:space="preserve">The Lord Hushai’s Relationships: The Lord Hushai’s Relationship with the Lord David: The Lord Hushai was in the service of the King and stayed loyal to Him when things got tricky. </w:t>
      </w:r>
    </w:p>
    <w:p w:rsidR="0025408D" w:rsidRPr="001A0660" w:rsidRDefault="0025408D" w:rsidP="0025408D">
      <w:pPr>
        <w:spacing w:line="480" w:lineRule="auto"/>
        <w:jc w:val="both"/>
        <w:rPr>
          <w:sz w:val="24"/>
          <w:szCs w:val="24"/>
        </w:rPr>
      </w:pPr>
      <w:r w:rsidRPr="001A066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5408D" w:rsidRPr="001A0660" w:rsidRDefault="0025408D" w:rsidP="0025408D">
      <w:pPr>
        <w:spacing w:line="480" w:lineRule="auto"/>
        <w:jc w:val="both"/>
        <w:rPr>
          <w:sz w:val="24"/>
          <w:szCs w:val="24"/>
        </w:rPr>
      </w:pPr>
      <w:r w:rsidRPr="001A066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5408D" w:rsidRPr="001A0660" w:rsidRDefault="0025408D" w:rsidP="0025408D">
      <w:pPr>
        <w:spacing w:line="480" w:lineRule="auto"/>
        <w:jc w:val="both"/>
        <w:rPr>
          <w:sz w:val="24"/>
          <w:szCs w:val="24"/>
        </w:rPr>
      </w:pPr>
      <w:r w:rsidRPr="001A066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1A0660">
        <w:rPr>
          <w:sz w:val="24"/>
          <w:szCs w:val="24"/>
        </w:rPr>
        <w:lastRenderedPageBreak/>
        <w:t xml:space="preserve">might cost Us money, time or even the risk of Our reputation, which if the chance is displayed and intervened, it might save some.             </w:t>
      </w:r>
    </w:p>
    <w:p w:rsidR="0025408D" w:rsidRPr="001A0660" w:rsidRDefault="0025408D" w:rsidP="0025408D">
      <w:pPr>
        <w:spacing w:line="480" w:lineRule="auto"/>
        <w:jc w:val="center"/>
        <w:rPr>
          <w:b/>
          <w:sz w:val="24"/>
          <w:szCs w:val="24"/>
        </w:rPr>
      </w:pPr>
      <w:r w:rsidRPr="001A0660">
        <w:rPr>
          <w:b/>
          <w:sz w:val="24"/>
          <w:szCs w:val="24"/>
        </w:rPr>
        <w:t>THE LORD ITTAL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Ittai’s name means “</w:t>
      </w:r>
      <w:r w:rsidRPr="001A0660">
        <w:rPr>
          <w:b/>
          <w:sz w:val="24"/>
          <w:szCs w:val="24"/>
        </w:rPr>
        <w:t>Mercenary---Paid Assassin</w:t>
      </w:r>
      <w:r w:rsidRPr="001A0660">
        <w:rPr>
          <w:sz w:val="24"/>
          <w:szCs w:val="24"/>
        </w:rPr>
        <w:t>.” The Scripture references of the Lord Ittai is in 2</w:t>
      </w:r>
      <w:r w:rsidRPr="001A0660">
        <w:rPr>
          <w:sz w:val="24"/>
          <w:szCs w:val="24"/>
          <w:vertAlign w:val="superscript"/>
        </w:rPr>
        <w:t>nd</w:t>
      </w:r>
      <w:r w:rsidRPr="001A0660">
        <w:rPr>
          <w:sz w:val="24"/>
          <w:szCs w:val="24"/>
        </w:rPr>
        <w:t xml:space="preserve"> Samuel 15:19, 20-22; 18:25, 12. </w:t>
      </w:r>
    </w:p>
    <w:p w:rsidR="0025408D" w:rsidRPr="001A0660" w:rsidRDefault="0025408D" w:rsidP="0025408D">
      <w:pPr>
        <w:spacing w:line="480" w:lineRule="auto"/>
        <w:jc w:val="both"/>
        <w:rPr>
          <w:sz w:val="24"/>
          <w:szCs w:val="24"/>
        </w:rPr>
      </w:pPr>
      <w:r w:rsidRPr="001A0660">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25408D" w:rsidRPr="001A0660" w:rsidRDefault="0025408D" w:rsidP="0025408D">
      <w:pPr>
        <w:spacing w:line="480" w:lineRule="auto"/>
        <w:jc w:val="both"/>
        <w:rPr>
          <w:sz w:val="24"/>
          <w:szCs w:val="24"/>
        </w:rPr>
      </w:pPr>
      <w:r w:rsidRPr="001A066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A0660">
        <w:rPr>
          <w:sz w:val="24"/>
          <w:szCs w:val="24"/>
          <w:vertAlign w:val="superscript"/>
        </w:rPr>
        <w:t>nd</w:t>
      </w:r>
      <w:r w:rsidRPr="001A0660">
        <w:rPr>
          <w:sz w:val="24"/>
          <w:szCs w:val="24"/>
        </w:rPr>
        <w:t xml:space="preserve"> Samuel 15:20. But Ittai refused and pledged to be with Him no matter to consequences is in 2</w:t>
      </w:r>
      <w:r w:rsidRPr="001A0660">
        <w:rPr>
          <w:sz w:val="24"/>
          <w:szCs w:val="24"/>
          <w:vertAlign w:val="superscript"/>
        </w:rPr>
        <w:t>nd</w:t>
      </w:r>
      <w:r w:rsidRPr="001A0660">
        <w:rPr>
          <w:sz w:val="24"/>
          <w:szCs w:val="24"/>
        </w:rPr>
        <w:t xml:space="preserve"> Samuel 15:21. </w:t>
      </w:r>
    </w:p>
    <w:p w:rsidR="0025408D" w:rsidRPr="001A0660" w:rsidRDefault="0025408D" w:rsidP="0025408D">
      <w:pPr>
        <w:spacing w:line="480" w:lineRule="auto"/>
        <w:jc w:val="both"/>
        <w:rPr>
          <w:sz w:val="24"/>
          <w:szCs w:val="24"/>
        </w:rPr>
      </w:pPr>
      <w:r w:rsidRPr="001A0660">
        <w:rPr>
          <w:sz w:val="24"/>
          <w:szCs w:val="24"/>
        </w:rPr>
        <w:t xml:space="preserve">The Lord Ittai’s Relationship with the Father Stephen: The Lord Ittai was doing the Father Stephen’s will by going in the Lord David’s service, His faithful servant. </w:t>
      </w:r>
    </w:p>
    <w:p w:rsidR="0025408D" w:rsidRPr="001A0660" w:rsidRDefault="0025408D" w:rsidP="0025408D">
      <w:pPr>
        <w:spacing w:line="480" w:lineRule="auto"/>
        <w:jc w:val="both"/>
        <w:rPr>
          <w:sz w:val="24"/>
          <w:szCs w:val="24"/>
        </w:rPr>
      </w:pPr>
      <w:r w:rsidRPr="001A066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1A0660">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25408D" w:rsidRPr="001A0660" w:rsidRDefault="0025408D" w:rsidP="0025408D">
      <w:pPr>
        <w:spacing w:line="480" w:lineRule="auto"/>
        <w:jc w:val="center"/>
        <w:rPr>
          <w:b/>
          <w:sz w:val="24"/>
          <w:szCs w:val="24"/>
        </w:rPr>
      </w:pPr>
      <w:r w:rsidRPr="001A0660">
        <w:rPr>
          <w:b/>
          <w:sz w:val="24"/>
          <w:szCs w:val="24"/>
        </w:rPr>
        <w:t>THE LORD JONATHAN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Jonathan’s name means “</w:t>
      </w:r>
      <w:r w:rsidRPr="001A0660">
        <w:rPr>
          <w:b/>
          <w:sz w:val="24"/>
          <w:szCs w:val="24"/>
        </w:rPr>
        <w:t>Yahweh has Given</w:t>
      </w:r>
      <w:r w:rsidRPr="001A0660">
        <w:rPr>
          <w:sz w:val="24"/>
          <w:szCs w:val="24"/>
        </w:rPr>
        <w:t>.” The Scripture references of the Lord Jonathan is in 1</w:t>
      </w:r>
      <w:r w:rsidRPr="001A0660">
        <w:rPr>
          <w:sz w:val="24"/>
          <w:szCs w:val="24"/>
          <w:vertAlign w:val="superscript"/>
        </w:rPr>
        <w:t>st</w:t>
      </w:r>
      <w:r w:rsidRPr="001A0660">
        <w:rPr>
          <w:sz w:val="24"/>
          <w:szCs w:val="24"/>
        </w:rPr>
        <w:t xml:space="preserve"> Samuel 13:2-3, 16, 22; Chapter 14; 18:1, 3-4; 19:1-7; 20:1-42; 23:16, 18; 31:2;  2</w:t>
      </w:r>
      <w:r w:rsidRPr="001A0660">
        <w:rPr>
          <w:sz w:val="24"/>
          <w:szCs w:val="24"/>
          <w:vertAlign w:val="superscript"/>
        </w:rPr>
        <w:t>nd</w:t>
      </w:r>
      <w:r w:rsidRPr="001A0660">
        <w:rPr>
          <w:sz w:val="24"/>
          <w:szCs w:val="24"/>
        </w:rPr>
        <w:t xml:space="preserve"> Samuel 1:4-5, 12, 17, 22-26; 4:4; 9:1, 3, 6-7 &amp; Proverbs 17:17. </w:t>
      </w:r>
    </w:p>
    <w:p w:rsidR="0025408D" w:rsidRPr="001A0660" w:rsidRDefault="0025408D" w:rsidP="0025408D">
      <w:pPr>
        <w:spacing w:line="480" w:lineRule="auto"/>
        <w:jc w:val="both"/>
        <w:rPr>
          <w:sz w:val="24"/>
          <w:szCs w:val="24"/>
        </w:rPr>
      </w:pPr>
      <w:r w:rsidRPr="001A0660">
        <w:rPr>
          <w:sz w:val="24"/>
          <w:szCs w:val="24"/>
        </w:rPr>
        <w:t>The Lord Jonathan’s Life and Times: The Lord Jonathan is the Son of the Lord Saul, and is one of the most attractive figures in the OT. The Lord Jonathan was a Military Hero in 1</w:t>
      </w:r>
      <w:r w:rsidRPr="001A0660">
        <w:rPr>
          <w:sz w:val="24"/>
          <w:szCs w:val="24"/>
          <w:vertAlign w:val="superscript"/>
        </w:rPr>
        <w:t>st</w:t>
      </w:r>
      <w:r w:rsidRPr="001A0660">
        <w:rPr>
          <w:sz w:val="24"/>
          <w:szCs w:val="24"/>
        </w:rPr>
        <w:t xml:space="preserve"> Samuel chapter 14. The Lord Jonathan’s feats were eclipsed by the Lord David. </w:t>
      </w:r>
    </w:p>
    <w:p w:rsidR="0025408D" w:rsidRPr="001A0660" w:rsidRDefault="0025408D" w:rsidP="0025408D">
      <w:pPr>
        <w:spacing w:line="480" w:lineRule="auto"/>
        <w:jc w:val="both"/>
        <w:rPr>
          <w:sz w:val="24"/>
          <w:szCs w:val="24"/>
        </w:rPr>
      </w:pPr>
      <w:r w:rsidRPr="001A066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5408D" w:rsidRPr="001A0660" w:rsidRDefault="0025408D" w:rsidP="0025408D">
      <w:pPr>
        <w:spacing w:line="480" w:lineRule="auto"/>
        <w:jc w:val="both"/>
        <w:rPr>
          <w:sz w:val="24"/>
          <w:szCs w:val="24"/>
        </w:rPr>
      </w:pPr>
      <w:r w:rsidRPr="001A0660">
        <w:rPr>
          <w:sz w:val="24"/>
          <w:szCs w:val="24"/>
        </w:rPr>
        <w:t>The Lord Jonathan’s Relationship with the Father Stephen: The Lord Jonathan was a Military Hero who has a deep faith in the Father Stephen is in 1</w:t>
      </w:r>
      <w:r w:rsidRPr="001A0660">
        <w:rPr>
          <w:sz w:val="24"/>
          <w:szCs w:val="24"/>
          <w:vertAlign w:val="superscript"/>
        </w:rPr>
        <w:t>st</w:t>
      </w:r>
      <w:r w:rsidRPr="001A0660">
        <w:rPr>
          <w:sz w:val="24"/>
          <w:szCs w:val="24"/>
        </w:rPr>
        <w:t xml:space="preserve"> Samuel chapter 14. </w:t>
      </w:r>
    </w:p>
    <w:p w:rsidR="0025408D" w:rsidRPr="001A0660" w:rsidRDefault="0025408D" w:rsidP="0025408D">
      <w:pPr>
        <w:spacing w:line="480" w:lineRule="auto"/>
        <w:jc w:val="both"/>
        <w:rPr>
          <w:sz w:val="24"/>
          <w:szCs w:val="24"/>
        </w:rPr>
      </w:pPr>
      <w:r w:rsidRPr="001A0660">
        <w:rPr>
          <w:sz w:val="24"/>
          <w:szCs w:val="24"/>
        </w:rPr>
        <w:t xml:space="preserve">The Lord Jonathan as an Example for Today: The Lord Jonathan teaches that True Friendship is priceless. The Lord Jonathan reminds Us that True Friendship is always unselfish. The Lord </w:t>
      </w:r>
      <w:r w:rsidRPr="001A0660">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25408D" w:rsidRPr="001A0660" w:rsidRDefault="0025408D" w:rsidP="0025408D">
      <w:pPr>
        <w:spacing w:line="480" w:lineRule="auto"/>
        <w:jc w:val="center"/>
        <w:rPr>
          <w:b/>
          <w:sz w:val="24"/>
          <w:szCs w:val="24"/>
        </w:rPr>
      </w:pPr>
      <w:r w:rsidRPr="001A0660">
        <w:rPr>
          <w:b/>
          <w:sz w:val="24"/>
          <w:szCs w:val="24"/>
        </w:rPr>
        <w:t>THE LORD PHINEHAS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Phinehas’s name means “</w:t>
      </w:r>
      <w:r w:rsidRPr="001A0660">
        <w:rPr>
          <w:b/>
          <w:sz w:val="24"/>
          <w:szCs w:val="24"/>
        </w:rPr>
        <w:t>Mouth of Brass</w:t>
      </w:r>
      <w:r w:rsidRPr="001A0660">
        <w:rPr>
          <w:sz w:val="24"/>
          <w:szCs w:val="24"/>
        </w:rPr>
        <w:t xml:space="preserve">.” The Scripture references of the Lord Phinehas is in Exodus 6:25; Numbers 25:7-11; 31:6; Joshua 22:13, 30-32; 24:33 &amp; Judges 20:28. </w:t>
      </w:r>
    </w:p>
    <w:p w:rsidR="0025408D" w:rsidRPr="001A0660" w:rsidRDefault="0025408D" w:rsidP="0025408D">
      <w:pPr>
        <w:spacing w:line="480" w:lineRule="auto"/>
        <w:jc w:val="both"/>
        <w:rPr>
          <w:sz w:val="24"/>
          <w:szCs w:val="24"/>
        </w:rPr>
      </w:pPr>
      <w:r w:rsidRPr="001A0660">
        <w:rPr>
          <w:sz w:val="24"/>
          <w:szCs w:val="24"/>
        </w:rPr>
        <w:t>The Lord Phinehas’s Life and Times: The Lord Phinehas was a 2</w:t>
      </w:r>
      <w:r w:rsidRPr="001A0660">
        <w:rPr>
          <w:sz w:val="24"/>
          <w:szCs w:val="24"/>
          <w:vertAlign w:val="superscript"/>
        </w:rPr>
        <w:t>nd</w:t>
      </w:r>
      <w:r w:rsidRPr="001A066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A0660">
        <w:rPr>
          <w:b/>
          <w:sz w:val="24"/>
          <w:szCs w:val="24"/>
        </w:rPr>
        <w:t>Covenant of Peace</w:t>
      </w:r>
      <w:r w:rsidRPr="001A0660">
        <w:rPr>
          <w:sz w:val="24"/>
          <w:szCs w:val="24"/>
        </w:rPr>
        <w:t xml:space="preserve">” in the camp. </w:t>
      </w:r>
    </w:p>
    <w:p w:rsidR="0025408D" w:rsidRPr="001A0660" w:rsidRDefault="0025408D" w:rsidP="0025408D">
      <w:pPr>
        <w:spacing w:line="480" w:lineRule="auto"/>
        <w:jc w:val="both"/>
        <w:rPr>
          <w:sz w:val="24"/>
          <w:szCs w:val="24"/>
        </w:rPr>
      </w:pPr>
      <w:r w:rsidRPr="001A0660">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1A0660">
        <w:rPr>
          <w:sz w:val="24"/>
          <w:szCs w:val="24"/>
        </w:rPr>
        <w:lastRenderedPageBreak/>
        <w:t>worship of the Father Stephen. So they constructed an altar, by following the rules laid out in Moses’ writings. The Lord Phinehas accepted their explanation, and avoided a civil war.</w:t>
      </w:r>
    </w:p>
    <w:p w:rsidR="0025408D" w:rsidRPr="001A0660" w:rsidRDefault="0025408D" w:rsidP="0025408D">
      <w:pPr>
        <w:spacing w:line="480" w:lineRule="auto"/>
        <w:jc w:val="both"/>
        <w:rPr>
          <w:sz w:val="24"/>
          <w:szCs w:val="24"/>
        </w:rPr>
      </w:pPr>
      <w:r w:rsidRPr="001A0660">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5408D" w:rsidRPr="001A0660" w:rsidRDefault="0025408D" w:rsidP="0025408D">
      <w:pPr>
        <w:spacing w:line="480" w:lineRule="auto"/>
        <w:jc w:val="both"/>
        <w:rPr>
          <w:sz w:val="24"/>
          <w:szCs w:val="24"/>
        </w:rPr>
      </w:pPr>
      <w:r w:rsidRPr="001A0660">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5408D" w:rsidRPr="001A0660" w:rsidRDefault="0025408D" w:rsidP="0025408D">
      <w:pPr>
        <w:spacing w:line="480" w:lineRule="auto"/>
        <w:jc w:val="center"/>
        <w:rPr>
          <w:b/>
          <w:sz w:val="24"/>
          <w:szCs w:val="24"/>
        </w:rPr>
      </w:pPr>
      <w:r w:rsidRPr="001A0660">
        <w:rPr>
          <w:b/>
          <w:sz w:val="24"/>
          <w:szCs w:val="24"/>
        </w:rPr>
        <w:t xml:space="preserve">THE LORD URIAH WITH THE RANK OF </w:t>
      </w:r>
      <w:r w:rsidR="001A0660" w:rsidRPr="001A0660">
        <w:rPr>
          <w:b/>
          <w:sz w:val="24"/>
          <w:szCs w:val="24"/>
        </w:rPr>
        <w:t>CAPTAIN</w:t>
      </w:r>
      <w:r w:rsidRPr="001A0660">
        <w:rPr>
          <w:b/>
          <w:sz w:val="24"/>
          <w:szCs w:val="24"/>
        </w:rPr>
        <w:t xml:space="preserve"> OR HIGHER FOR 40 YEARS</w:t>
      </w:r>
    </w:p>
    <w:p w:rsidR="0025408D" w:rsidRPr="001A0660" w:rsidRDefault="0025408D" w:rsidP="0025408D">
      <w:pPr>
        <w:spacing w:line="480" w:lineRule="auto"/>
        <w:jc w:val="both"/>
        <w:rPr>
          <w:sz w:val="24"/>
          <w:szCs w:val="24"/>
        </w:rPr>
      </w:pPr>
      <w:r w:rsidRPr="001A0660">
        <w:rPr>
          <w:sz w:val="24"/>
          <w:szCs w:val="24"/>
        </w:rPr>
        <w:t>The Lord Uriah’s name means “</w:t>
      </w:r>
      <w:r w:rsidRPr="001A0660">
        <w:rPr>
          <w:b/>
          <w:sz w:val="24"/>
          <w:szCs w:val="24"/>
        </w:rPr>
        <w:t>Yahweh is Light</w:t>
      </w:r>
      <w:r w:rsidRPr="001A0660">
        <w:rPr>
          <w:sz w:val="24"/>
          <w:szCs w:val="24"/>
        </w:rPr>
        <w:t>.” The Scripture references of the Lord Uriah is in 2</w:t>
      </w:r>
      <w:r w:rsidRPr="001A0660">
        <w:rPr>
          <w:sz w:val="24"/>
          <w:szCs w:val="24"/>
          <w:vertAlign w:val="superscript"/>
        </w:rPr>
        <w:t>nd</w:t>
      </w:r>
      <w:r w:rsidRPr="001A0660">
        <w:rPr>
          <w:sz w:val="24"/>
          <w:szCs w:val="24"/>
        </w:rPr>
        <w:t xml:space="preserve"> Samuel chapters 11 &amp; 12; 23:39; 1</w:t>
      </w:r>
      <w:r w:rsidRPr="001A0660">
        <w:rPr>
          <w:sz w:val="24"/>
          <w:szCs w:val="24"/>
          <w:vertAlign w:val="superscript"/>
        </w:rPr>
        <w:t>st</w:t>
      </w:r>
      <w:r w:rsidRPr="001A0660">
        <w:rPr>
          <w:sz w:val="24"/>
          <w:szCs w:val="24"/>
        </w:rPr>
        <w:t xml:space="preserve"> Kings 15:5; 1</w:t>
      </w:r>
      <w:r w:rsidRPr="001A0660">
        <w:rPr>
          <w:sz w:val="24"/>
          <w:szCs w:val="24"/>
          <w:vertAlign w:val="superscript"/>
        </w:rPr>
        <w:t>st</w:t>
      </w:r>
      <w:r w:rsidRPr="001A0660">
        <w:rPr>
          <w:sz w:val="24"/>
          <w:szCs w:val="24"/>
        </w:rPr>
        <w:t xml:space="preserve"> Chronicles 11:41 &amp; Matthew 1:6.</w:t>
      </w:r>
    </w:p>
    <w:p w:rsidR="0025408D" w:rsidRPr="001A0660" w:rsidRDefault="0025408D" w:rsidP="0025408D">
      <w:pPr>
        <w:spacing w:line="480" w:lineRule="auto"/>
        <w:jc w:val="both"/>
        <w:rPr>
          <w:sz w:val="24"/>
          <w:szCs w:val="24"/>
        </w:rPr>
      </w:pPr>
      <w:r w:rsidRPr="001A0660">
        <w:rPr>
          <w:sz w:val="24"/>
          <w:szCs w:val="24"/>
        </w:rPr>
        <w:t xml:space="preserve">The Lord Uriah’s Life and Times: The Lord Uriah was an Officer in the Lord David’s Army. He was also married to a beautiful Woman named Bathsheba. </w:t>
      </w:r>
    </w:p>
    <w:p w:rsidR="0025408D" w:rsidRPr="001A0660" w:rsidRDefault="0025408D" w:rsidP="0025408D">
      <w:pPr>
        <w:spacing w:line="480" w:lineRule="auto"/>
        <w:jc w:val="both"/>
        <w:rPr>
          <w:sz w:val="24"/>
          <w:szCs w:val="24"/>
        </w:rPr>
      </w:pPr>
      <w:r w:rsidRPr="001A0660">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1A0660">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A0660">
        <w:rPr>
          <w:sz w:val="24"/>
          <w:szCs w:val="24"/>
          <w:vertAlign w:val="superscript"/>
        </w:rPr>
        <w:t>st</w:t>
      </w:r>
      <w:r w:rsidRPr="001A0660">
        <w:rPr>
          <w:sz w:val="24"/>
          <w:szCs w:val="24"/>
        </w:rPr>
        <w:t xml:space="preserve"> Chronicles chapters 17-28. King David found a better way to invest His energies, and His enthusiasm for life was restored after the fling with Virgin Bathsheba. </w:t>
      </w:r>
    </w:p>
    <w:p w:rsidR="0025408D" w:rsidRPr="001A0660" w:rsidRDefault="0025408D" w:rsidP="0025408D">
      <w:pPr>
        <w:spacing w:line="480" w:lineRule="auto"/>
        <w:jc w:val="both"/>
        <w:rPr>
          <w:sz w:val="24"/>
          <w:szCs w:val="24"/>
        </w:rPr>
      </w:pPr>
      <w:r w:rsidRPr="001A066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5408D" w:rsidRPr="001A0660" w:rsidRDefault="0025408D" w:rsidP="0025408D">
      <w:pPr>
        <w:spacing w:line="480" w:lineRule="auto"/>
        <w:jc w:val="both"/>
        <w:rPr>
          <w:sz w:val="24"/>
          <w:szCs w:val="24"/>
        </w:rPr>
      </w:pPr>
      <w:r w:rsidRPr="001A0660">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5408D" w:rsidRPr="001A0660" w:rsidRDefault="0025408D" w:rsidP="0025408D">
      <w:pPr>
        <w:spacing w:line="480" w:lineRule="auto"/>
        <w:jc w:val="center"/>
        <w:rPr>
          <w:b/>
          <w:sz w:val="24"/>
          <w:szCs w:val="24"/>
        </w:rPr>
      </w:pPr>
      <w:r w:rsidRPr="001A0660">
        <w:rPr>
          <w:b/>
          <w:sz w:val="24"/>
          <w:szCs w:val="24"/>
        </w:rPr>
        <w:t>THE LORDSHIPS OF SHADRACH, MESHAK &amp; ABEDNEGO WITH THE RANK OF CAPTAIN’S OR HIGHER FOR 40 YEARS EACH</w:t>
      </w:r>
    </w:p>
    <w:p w:rsidR="0025408D" w:rsidRPr="001A0660" w:rsidRDefault="0025408D" w:rsidP="0025408D">
      <w:pPr>
        <w:spacing w:line="480" w:lineRule="auto"/>
        <w:jc w:val="both"/>
        <w:rPr>
          <w:sz w:val="24"/>
          <w:szCs w:val="24"/>
        </w:rPr>
      </w:pPr>
      <w:r w:rsidRPr="001A0660">
        <w:rPr>
          <w:sz w:val="24"/>
          <w:szCs w:val="24"/>
        </w:rPr>
        <w:lastRenderedPageBreak/>
        <w:t>The Lordships of Shadrach [Hananiah], Meshak [Misheal] and Abednego’s [Azariah’s] names means “</w:t>
      </w:r>
      <w:r w:rsidRPr="001A0660">
        <w:rPr>
          <w:b/>
          <w:sz w:val="24"/>
          <w:szCs w:val="24"/>
        </w:rPr>
        <w:t>Yahweh is Gracious</w:t>
      </w:r>
      <w:r w:rsidRPr="001A0660">
        <w:rPr>
          <w:sz w:val="24"/>
          <w:szCs w:val="24"/>
        </w:rPr>
        <w:t>,” “</w:t>
      </w:r>
      <w:r w:rsidRPr="001A0660">
        <w:rPr>
          <w:b/>
          <w:sz w:val="24"/>
          <w:szCs w:val="24"/>
        </w:rPr>
        <w:t>Who is like God</w:t>
      </w:r>
      <w:r w:rsidRPr="001A0660">
        <w:rPr>
          <w:sz w:val="24"/>
          <w:szCs w:val="24"/>
        </w:rPr>
        <w:t>” &amp; “</w:t>
      </w:r>
      <w:r w:rsidRPr="001A0660">
        <w:rPr>
          <w:b/>
          <w:sz w:val="24"/>
          <w:szCs w:val="24"/>
        </w:rPr>
        <w:t>Yah has Helped</w:t>
      </w:r>
      <w:r w:rsidRPr="001A0660">
        <w:rPr>
          <w:sz w:val="24"/>
          <w:szCs w:val="24"/>
        </w:rPr>
        <w:t xml:space="preserve">.”  The Scripture references of the Lordships of Shadrah, Meshak &amp; Abenego are in Daniel 1:7; 2:49; 3:12-30. </w:t>
      </w:r>
    </w:p>
    <w:p w:rsidR="0025408D" w:rsidRPr="001A0660" w:rsidRDefault="0025408D" w:rsidP="0025408D">
      <w:pPr>
        <w:spacing w:line="480" w:lineRule="auto"/>
        <w:jc w:val="both"/>
        <w:rPr>
          <w:sz w:val="24"/>
          <w:szCs w:val="24"/>
        </w:rPr>
      </w:pPr>
      <w:r w:rsidRPr="001A0660">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A0660">
        <w:rPr>
          <w:sz w:val="24"/>
          <w:szCs w:val="24"/>
          <w:vertAlign w:val="superscript"/>
        </w:rPr>
        <w:t>th</w:t>
      </w:r>
      <w:r w:rsidRPr="001A0660">
        <w:rPr>
          <w:sz w:val="24"/>
          <w:szCs w:val="24"/>
        </w:rPr>
        <w:t xml:space="preserve"> figure. They were brought out of the furnace without any harm done to them. </w:t>
      </w:r>
    </w:p>
    <w:p w:rsidR="0025408D" w:rsidRPr="001A0660" w:rsidRDefault="0025408D" w:rsidP="0025408D">
      <w:pPr>
        <w:spacing w:line="480" w:lineRule="auto"/>
        <w:jc w:val="both"/>
        <w:rPr>
          <w:sz w:val="24"/>
          <w:szCs w:val="24"/>
        </w:rPr>
      </w:pPr>
      <w:r w:rsidRPr="001A0660">
        <w:rPr>
          <w:sz w:val="24"/>
          <w:szCs w:val="24"/>
        </w:rPr>
        <w:t xml:space="preserve">The Lordships of Shadrach, Meshak &amp; Abednego’s Relationships: Their Relationship with the King: They all has a good relationship with the King until they disobeyed His command. </w:t>
      </w:r>
    </w:p>
    <w:p w:rsidR="0025408D" w:rsidRPr="001A0660" w:rsidRDefault="0025408D" w:rsidP="0025408D">
      <w:pPr>
        <w:spacing w:line="480" w:lineRule="auto"/>
        <w:jc w:val="both"/>
        <w:rPr>
          <w:sz w:val="24"/>
          <w:szCs w:val="24"/>
        </w:rPr>
      </w:pPr>
      <w:r w:rsidRPr="001A066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5408D" w:rsidRPr="001A0660" w:rsidRDefault="0025408D" w:rsidP="0025408D">
      <w:pPr>
        <w:spacing w:line="480" w:lineRule="auto"/>
        <w:jc w:val="both"/>
        <w:rPr>
          <w:sz w:val="24"/>
          <w:szCs w:val="24"/>
        </w:rPr>
      </w:pPr>
      <w:r w:rsidRPr="001A066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5408D" w:rsidRPr="001A0660" w:rsidRDefault="0025408D" w:rsidP="0025408D">
      <w:pPr>
        <w:spacing w:line="480" w:lineRule="auto"/>
        <w:jc w:val="center"/>
        <w:rPr>
          <w:b/>
          <w:sz w:val="24"/>
          <w:szCs w:val="24"/>
        </w:rPr>
      </w:pPr>
      <w:r w:rsidRPr="001A0660">
        <w:rPr>
          <w:b/>
          <w:sz w:val="24"/>
          <w:szCs w:val="24"/>
        </w:rPr>
        <w:lastRenderedPageBreak/>
        <w:t>THE LORD ELIJAH WITH THE RANK OF GENERAL OR HIGHER FOR A TIME TO BE DETERMINED IN THE END TIME</w:t>
      </w:r>
    </w:p>
    <w:p w:rsidR="0025408D" w:rsidRPr="001A0660" w:rsidRDefault="0025408D" w:rsidP="0025408D">
      <w:pPr>
        <w:spacing w:line="480" w:lineRule="auto"/>
        <w:jc w:val="both"/>
        <w:rPr>
          <w:sz w:val="24"/>
          <w:szCs w:val="24"/>
        </w:rPr>
      </w:pPr>
      <w:r w:rsidRPr="001A0660">
        <w:rPr>
          <w:sz w:val="24"/>
          <w:szCs w:val="24"/>
        </w:rPr>
        <w:t>The white skin color Lord Elijah name means “</w:t>
      </w:r>
      <w:r w:rsidRPr="001A0660">
        <w:rPr>
          <w:b/>
          <w:sz w:val="24"/>
          <w:szCs w:val="24"/>
        </w:rPr>
        <w:t>Yahweh is My God in Lordship</w:t>
      </w:r>
      <w:r w:rsidRPr="001A0660">
        <w:rPr>
          <w:sz w:val="24"/>
          <w:szCs w:val="24"/>
        </w:rPr>
        <w:t>.” The Lord Elijah’s Kingdom lasts for a “</w:t>
      </w:r>
      <w:r w:rsidRPr="001A0660">
        <w:rPr>
          <w:b/>
          <w:sz w:val="24"/>
          <w:szCs w:val="24"/>
        </w:rPr>
        <w:t>Multi-Million Year Reign</w:t>
      </w:r>
      <w:r w:rsidRPr="001A0660">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25408D" w:rsidRPr="001A0660" w:rsidRDefault="0025408D" w:rsidP="0025408D">
      <w:pPr>
        <w:spacing w:line="480" w:lineRule="auto"/>
        <w:jc w:val="both"/>
        <w:rPr>
          <w:sz w:val="24"/>
          <w:szCs w:val="24"/>
        </w:rPr>
      </w:pPr>
      <w:r w:rsidRPr="001A0660">
        <w:rPr>
          <w:sz w:val="24"/>
          <w:szCs w:val="24"/>
        </w:rPr>
        <w:t>The Lord Elijah’s Role in Holy Scripture is in 1</w:t>
      </w:r>
      <w:r w:rsidRPr="001A0660">
        <w:rPr>
          <w:sz w:val="24"/>
          <w:szCs w:val="24"/>
          <w:vertAlign w:val="superscript"/>
        </w:rPr>
        <w:t>st</w:t>
      </w:r>
      <w:r w:rsidRPr="001A0660">
        <w:rPr>
          <w:sz w:val="24"/>
          <w:szCs w:val="24"/>
        </w:rPr>
        <w:t xml:space="preserve"> Kings chapters 17-19; 2</w:t>
      </w:r>
      <w:r w:rsidRPr="001A0660">
        <w:rPr>
          <w:sz w:val="24"/>
          <w:szCs w:val="24"/>
          <w:vertAlign w:val="superscript"/>
        </w:rPr>
        <w:t>nd</w:t>
      </w:r>
      <w:r w:rsidRPr="001A066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1A0660">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A0660">
        <w:rPr>
          <w:sz w:val="24"/>
          <w:szCs w:val="24"/>
          <w:vertAlign w:val="superscript"/>
        </w:rPr>
        <w:t>st</w:t>
      </w:r>
      <w:r w:rsidRPr="001A066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A0660">
        <w:rPr>
          <w:b/>
          <w:sz w:val="24"/>
          <w:szCs w:val="24"/>
        </w:rPr>
        <w:t>Lord Elijah</w:t>
      </w:r>
      <w:r w:rsidRPr="001A0660">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25408D" w:rsidRPr="001A0660" w:rsidRDefault="0025408D" w:rsidP="0025408D">
      <w:pPr>
        <w:spacing w:line="480" w:lineRule="auto"/>
        <w:jc w:val="both"/>
        <w:rPr>
          <w:sz w:val="24"/>
          <w:szCs w:val="24"/>
        </w:rPr>
      </w:pPr>
      <w:r w:rsidRPr="001A0660">
        <w:rPr>
          <w:sz w:val="24"/>
          <w:szCs w:val="24"/>
        </w:rPr>
        <w:t>The Lord Elijah’s Relationships:</w:t>
      </w:r>
      <w:r w:rsidRPr="001A0660">
        <w:rPr>
          <w:b/>
          <w:sz w:val="24"/>
          <w:szCs w:val="24"/>
        </w:rPr>
        <w:t xml:space="preserve"> </w:t>
      </w:r>
      <w:r w:rsidRPr="001A0660">
        <w:rPr>
          <w:sz w:val="24"/>
          <w:szCs w:val="24"/>
        </w:rPr>
        <w:t>The Lord Elijah’s Relationship with Israel’s Rulers in 1</w:t>
      </w:r>
      <w:r w:rsidRPr="001A0660">
        <w:rPr>
          <w:sz w:val="24"/>
          <w:szCs w:val="24"/>
          <w:vertAlign w:val="superscript"/>
        </w:rPr>
        <w:t>st</w:t>
      </w:r>
      <w:r w:rsidRPr="001A0660">
        <w:rPr>
          <w:sz w:val="24"/>
          <w:szCs w:val="24"/>
        </w:rPr>
        <w:t xml:space="preserve"> Kings chapters 17-19 &amp; 2</w:t>
      </w:r>
      <w:r w:rsidRPr="001A0660">
        <w:rPr>
          <w:sz w:val="24"/>
          <w:szCs w:val="24"/>
          <w:vertAlign w:val="superscript"/>
        </w:rPr>
        <w:t>nd</w:t>
      </w:r>
      <w:r w:rsidRPr="001A0660">
        <w:rPr>
          <w:sz w:val="24"/>
          <w:szCs w:val="24"/>
        </w:rPr>
        <w:t xml:space="preserve"> Kings chapter 1. The Lord Elijah dealt with the Rulers who were hostile to the Father Stephen Our Lord and to Him. There are four main incidents that orchestrated the </w:t>
      </w:r>
      <w:r w:rsidRPr="001A0660">
        <w:rPr>
          <w:sz w:val="24"/>
          <w:szCs w:val="24"/>
        </w:rPr>
        <w:lastRenderedPageBreak/>
        <w:t>antagonism that existed between the Lord Elijah and the Rulers of the Lord Israel. First, the Lord Elijah announced a Drought in 1</w:t>
      </w:r>
      <w:r w:rsidRPr="001A0660">
        <w:rPr>
          <w:sz w:val="24"/>
          <w:szCs w:val="24"/>
          <w:vertAlign w:val="superscript"/>
        </w:rPr>
        <w:t>st</w:t>
      </w:r>
      <w:r w:rsidRPr="001A0660">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A0660">
        <w:rPr>
          <w:sz w:val="24"/>
          <w:szCs w:val="24"/>
          <w:vertAlign w:val="superscript"/>
        </w:rPr>
        <w:t>st</w:t>
      </w:r>
      <w:r w:rsidRPr="001A0660">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A0660">
        <w:rPr>
          <w:sz w:val="24"/>
          <w:szCs w:val="24"/>
          <w:vertAlign w:val="superscript"/>
        </w:rPr>
        <w:t>st</w:t>
      </w:r>
      <w:r w:rsidRPr="001A0660">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1A0660">
        <w:rPr>
          <w:sz w:val="24"/>
          <w:szCs w:val="24"/>
        </w:rPr>
        <w:lastRenderedPageBreak/>
        <w:t>in Military Battle. Fourth, the Lord Elijah announced the Death of Ahaziah, King Ahab’s Son and Successor in 2</w:t>
      </w:r>
      <w:r w:rsidRPr="001A0660">
        <w:rPr>
          <w:sz w:val="24"/>
          <w:szCs w:val="24"/>
          <w:vertAlign w:val="superscript"/>
        </w:rPr>
        <w:t>nd</w:t>
      </w:r>
      <w:r w:rsidRPr="001A0660">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A0660">
        <w:rPr>
          <w:sz w:val="24"/>
          <w:szCs w:val="24"/>
          <w:vertAlign w:val="superscript"/>
        </w:rPr>
        <w:t>st</w:t>
      </w:r>
      <w:r w:rsidRPr="001A066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5408D" w:rsidRPr="001A0660" w:rsidRDefault="0025408D" w:rsidP="0025408D">
      <w:pPr>
        <w:spacing w:line="480" w:lineRule="auto"/>
        <w:jc w:val="both"/>
        <w:rPr>
          <w:sz w:val="24"/>
          <w:szCs w:val="24"/>
        </w:rPr>
      </w:pPr>
      <w:r w:rsidRPr="001A0660">
        <w:rPr>
          <w:sz w:val="24"/>
          <w:szCs w:val="24"/>
        </w:rPr>
        <w:t>The Lord Elijah’s Relationship with the Lord Elisha in 1</w:t>
      </w:r>
      <w:r w:rsidRPr="001A0660">
        <w:rPr>
          <w:sz w:val="24"/>
          <w:szCs w:val="24"/>
          <w:vertAlign w:val="superscript"/>
        </w:rPr>
        <w:t>st</w:t>
      </w:r>
      <w:r w:rsidRPr="001A0660">
        <w:rPr>
          <w:sz w:val="24"/>
          <w:szCs w:val="24"/>
        </w:rPr>
        <w:t xml:space="preserve"> Kings 19:19-21 &amp; 2</w:t>
      </w:r>
      <w:r w:rsidRPr="001A0660">
        <w:rPr>
          <w:sz w:val="24"/>
          <w:szCs w:val="24"/>
          <w:vertAlign w:val="superscript"/>
        </w:rPr>
        <w:t>nd</w:t>
      </w:r>
      <w:r w:rsidRPr="001A0660">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5408D" w:rsidRPr="001A0660" w:rsidRDefault="0025408D" w:rsidP="0025408D">
      <w:pPr>
        <w:spacing w:line="480" w:lineRule="auto"/>
        <w:jc w:val="both"/>
        <w:rPr>
          <w:sz w:val="24"/>
          <w:szCs w:val="24"/>
        </w:rPr>
      </w:pPr>
      <w:r w:rsidRPr="001A0660">
        <w:rPr>
          <w:sz w:val="24"/>
          <w:szCs w:val="24"/>
        </w:rPr>
        <w:lastRenderedPageBreak/>
        <w:t>The Lord Elijah’s Relationship with the Father Stephen Our Lord in 1</w:t>
      </w:r>
      <w:r w:rsidRPr="001A0660">
        <w:rPr>
          <w:sz w:val="24"/>
          <w:szCs w:val="24"/>
          <w:vertAlign w:val="superscript"/>
        </w:rPr>
        <w:t>st</w:t>
      </w:r>
      <w:r w:rsidRPr="001A0660">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A0660">
        <w:rPr>
          <w:b/>
          <w:sz w:val="24"/>
          <w:szCs w:val="24"/>
        </w:rPr>
        <w:t>Lord Elijah</w:t>
      </w:r>
      <w:r w:rsidRPr="001A0660">
        <w:rPr>
          <w:sz w:val="24"/>
          <w:szCs w:val="24"/>
        </w:rPr>
        <w:t>” was a “Man with a nature like Ours” in James 5:17.  The Father Stephen provided for the Lord Elijah in 1</w:t>
      </w:r>
      <w:r w:rsidRPr="001A0660">
        <w:rPr>
          <w:sz w:val="24"/>
          <w:szCs w:val="24"/>
          <w:vertAlign w:val="superscript"/>
        </w:rPr>
        <w:t>st</w:t>
      </w:r>
      <w:r w:rsidRPr="001A066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A0660">
        <w:rPr>
          <w:sz w:val="24"/>
          <w:szCs w:val="24"/>
          <w:vertAlign w:val="superscript"/>
        </w:rPr>
        <w:t>st</w:t>
      </w:r>
      <w:r w:rsidRPr="001A066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A0660">
        <w:rPr>
          <w:sz w:val="24"/>
          <w:szCs w:val="24"/>
          <w:vertAlign w:val="superscript"/>
        </w:rPr>
        <w:t>st</w:t>
      </w:r>
      <w:r w:rsidRPr="001A0660">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A0660">
        <w:rPr>
          <w:b/>
          <w:sz w:val="24"/>
          <w:szCs w:val="24"/>
        </w:rPr>
        <w:t>still small voice</w:t>
      </w:r>
      <w:r w:rsidRPr="001A0660">
        <w:rPr>
          <w:sz w:val="24"/>
          <w:szCs w:val="24"/>
        </w:rPr>
        <w:t>” in 1</w:t>
      </w:r>
      <w:r w:rsidRPr="001A0660">
        <w:rPr>
          <w:sz w:val="24"/>
          <w:szCs w:val="24"/>
          <w:vertAlign w:val="superscript"/>
        </w:rPr>
        <w:t>st</w:t>
      </w:r>
      <w:r w:rsidRPr="001A0660">
        <w:rPr>
          <w:sz w:val="24"/>
          <w:szCs w:val="24"/>
        </w:rPr>
        <w:t xml:space="preserve"> Kings 19:12. The Lord Elijah needed to know that the Father Stephen was on His side and the gentile response of the Father Stephen divinely communicated His real power. Second, the </w:t>
      </w:r>
      <w:r w:rsidRPr="001A0660">
        <w:rPr>
          <w:sz w:val="24"/>
          <w:szCs w:val="24"/>
        </w:rPr>
        <w:lastRenderedPageBreak/>
        <w:t>Father Stephen gave the Lord Elijah a divine task to complete in 1</w:t>
      </w:r>
      <w:r w:rsidRPr="001A0660">
        <w:rPr>
          <w:sz w:val="24"/>
          <w:szCs w:val="24"/>
          <w:vertAlign w:val="superscript"/>
        </w:rPr>
        <w:t>st</w:t>
      </w:r>
      <w:r w:rsidRPr="001A0660">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A0660">
        <w:rPr>
          <w:sz w:val="24"/>
          <w:szCs w:val="24"/>
          <w:vertAlign w:val="superscript"/>
        </w:rPr>
        <w:t>st</w:t>
      </w:r>
      <w:r w:rsidRPr="001A066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A0660">
        <w:rPr>
          <w:sz w:val="24"/>
          <w:szCs w:val="24"/>
          <w:vertAlign w:val="superscript"/>
        </w:rPr>
        <w:t>st</w:t>
      </w:r>
      <w:r w:rsidRPr="001A0660">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25408D" w:rsidRPr="001A0660" w:rsidRDefault="0025408D" w:rsidP="0025408D">
      <w:pPr>
        <w:spacing w:line="480" w:lineRule="auto"/>
        <w:jc w:val="both"/>
        <w:rPr>
          <w:sz w:val="24"/>
          <w:szCs w:val="24"/>
        </w:rPr>
      </w:pPr>
      <w:r w:rsidRPr="001A066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A0660">
        <w:rPr>
          <w:sz w:val="24"/>
          <w:szCs w:val="24"/>
          <w:vertAlign w:val="superscript"/>
        </w:rPr>
        <w:t>st</w:t>
      </w:r>
      <w:r w:rsidRPr="001A0660">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1A0660">
        <w:rPr>
          <w:sz w:val="24"/>
          <w:szCs w:val="24"/>
        </w:rPr>
        <w:lastRenderedPageBreak/>
        <w:t>that when We feel the weakest the Father Stephen may be the closest to Us, ready to communicate His word to Us in a “</w:t>
      </w:r>
      <w:r w:rsidRPr="001A0660">
        <w:rPr>
          <w:b/>
          <w:sz w:val="24"/>
          <w:szCs w:val="24"/>
        </w:rPr>
        <w:t>still small voice</w:t>
      </w:r>
      <w:r w:rsidRPr="001A0660">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5408D" w:rsidRPr="001A0660" w:rsidRDefault="0025408D" w:rsidP="0025408D">
      <w:pPr>
        <w:spacing w:line="480" w:lineRule="auto"/>
        <w:jc w:val="center"/>
        <w:rPr>
          <w:b/>
          <w:sz w:val="24"/>
          <w:szCs w:val="24"/>
        </w:rPr>
      </w:pPr>
      <w:r w:rsidRPr="001A0660">
        <w:rPr>
          <w:b/>
          <w:sz w:val="24"/>
          <w:szCs w:val="24"/>
        </w:rPr>
        <w:t>THE LORD SAUL WITH THE RANK OF COLONEL OR HIGHER FOR 40 YEARS</w:t>
      </w:r>
    </w:p>
    <w:p w:rsidR="0025408D" w:rsidRPr="001A0660" w:rsidRDefault="0025408D" w:rsidP="0025408D">
      <w:pPr>
        <w:spacing w:line="480" w:lineRule="auto"/>
        <w:jc w:val="both"/>
        <w:rPr>
          <w:sz w:val="24"/>
          <w:szCs w:val="24"/>
        </w:rPr>
      </w:pPr>
      <w:r w:rsidRPr="001A0660">
        <w:rPr>
          <w:sz w:val="24"/>
          <w:szCs w:val="24"/>
        </w:rPr>
        <w:t>The white skin color King Saul’s name means “</w:t>
      </w:r>
      <w:r w:rsidRPr="001A0660">
        <w:rPr>
          <w:b/>
          <w:sz w:val="24"/>
          <w:szCs w:val="24"/>
        </w:rPr>
        <w:t>Crowned</w:t>
      </w:r>
      <w:r w:rsidRPr="001A0660">
        <w:rPr>
          <w:sz w:val="24"/>
          <w:szCs w:val="24"/>
        </w:rPr>
        <w:t xml:space="preserve"> </w:t>
      </w:r>
      <w:r w:rsidRPr="001A0660">
        <w:rPr>
          <w:b/>
          <w:sz w:val="24"/>
          <w:szCs w:val="24"/>
        </w:rPr>
        <w:t>Judgment, Asked or Demand</w:t>
      </w:r>
      <w:r w:rsidRPr="001A0660">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25408D" w:rsidRPr="001A0660" w:rsidRDefault="0025408D" w:rsidP="0025408D">
      <w:pPr>
        <w:spacing w:line="480" w:lineRule="auto"/>
        <w:jc w:val="both"/>
        <w:rPr>
          <w:sz w:val="24"/>
          <w:szCs w:val="24"/>
        </w:rPr>
      </w:pPr>
      <w:r w:rsidRPr="001A066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5408D" w:rsidRPr="001A0660" w:rsidRDefault="0025408D" w:rsidP="0025408D">
      <w:pPr>
        <w:spacing w:line="480" w:lineRule="auto"/>
        <w:jc w:val="both"/>
        <w:rPr>
          <w:sz w:val="24"/>
          <w:szCs w:val="24"/>
        </w:rPr>
      </w:pPr>
      <w:r w:rsidRPr="001A0660">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5408D" w:rsidRPr="001A0660" w:rsidRDefault="0025408D" w:rsidP="0025408D">
      <w:pPr>
        <w:spacing w:line="480" w:lineRule="auto"/>
        <w:jc w:val="both"/>
        <w:rPr>
          <w:sz w:val="24"/>
          <w:szCs w:val="24"/>
        </w:rPr>
      </w:pPr>
      <w:r w:rsidRPr="001A0660">
        <w:rPr>
          <w:sz w:val="24"/>
          <w:szCs w:val="24"/>
        </w:rPr>
        <w:t xml:space="preserve">King Saul’s Relationships: King Saul’s Relationship with the soon King David is in the King David’s section later on in this book. </w:t>
      </w:r>
    </w:p>
    <w:p w:rsidR="0025408D" w:rsidRPr="001A0660" w:rsidRDefault="0025408D" w:rsidP="0025408D">
      <w:pPr>
        <w:spacing w:line="480" w:lineRule="auto"/>
        <w:jc w:val="both"/>
        <w:rPr>
          <w:sz w:val="24"/>
          <w:szCs w:val="24"/>
        </w:rPr>
      </w:pPr>
      <w:r w:rsidRPr="001A0660">
        <w:rPr>
          <w:sz w:val="24"/>
          <w:szCs w:val="24"/>
        </w:rPr>
        <w:t>King Saul had only One Wife in Scripture named Ahinoam (Brother is Delight) which is the Mother of Jonathan (Yahweh Gave), who became King David’s closest friend.</w:t>
      </w:r>
    </w:p>
    <w:p w:rsidR="0025408D" w:rsidRPr="001A0660" w:rsidRDefault="0025408D" w:rsidP="0025408D">
      <w:pPr>
        <w:spacing w:line="480" w:lineRule="auto"/>
        <w:jc w:val="both"/>
        <w:rPr>
          <w:sz w:val="24"/>
          <w:szCs w:val="24"/>
        </w:rPr>
      </w:pPr>
      <w:r w:rsidRPr="001A0660">
        <w:rPr>
          <w:sz w:val="24"/>
          <w:szCs w:val="24"/>
        </w:rPr>
        <w:lastRenderedPageBreak/>
        <w:t>King Saul’s Relationship with the Father Stephen in 1</w:t>
      </w:r>
      <w:r w:rsidRPr="001A0660">
        <w:rPr>
          <w:sz w:val="24"/>
          <w:szCs w:val="24"/>
          <w:vertAlign w:val="superscript"/>
        </w:rPr>
        <w:t>st</w:t>
      </w:r>
      <w:r w:rsidRPr="001A066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A0660">
        <w:rPr>
          <w:sz w:val="24"/>
          <w:szCs w:val="24"/>
          <w:vertAlign w:val="superscript"/>
        </w:rPr>
        <w:t>st</w:t>
      </w:r>
      <w:r w:rsidRPr="001A0660">
        <w:rPr>
          <w:sz w:val="24"/>
          <w:szCs w:val="24"/>
        </w:rPr>
        <w:t xml:space="preserve"> Samuel chapter 11. When the Ammonites attacked the Israelite City, King Saul raised a Militia and defeated them. Appropriately, He announced that “today the LORD has accomplished salvation in Israel” in 1</w:t>
      </w:r>
      <w:r w:rsidRPr="001A0660">
        <w:rPr>
          <w:sz w:val="24"/>
          <w:szCs w:val="24"/>
          <w:vertAlign w:val="superscript"/>
        </w:rPr>
        <w:t>st</w:t>
      </w:r>
      <w:r w:rsidRPr="001A0660">
        <w:rPr>
          <w:sz w:val="24"/>
          <w:szCs w:val="24"/>
        </w:rPr>
        <w:t xml:space="preserve"> Samuel 11:13. All Israel, then made allegiance to Saul as King. </w:t>
      </w:r>
    </w:p>
    <w:p w:rsidR="0025408D" w:rsidRPr="001A0660" w:rsidRDefault="0025408D" w:rsidP="0025408D">
      <w:pPr>
        <w:spacing w:line="480" w:lineRule="auto"/>
        <w:jc w:val="both"/>
        <w:rPr>
          <w:sz w:val="24"/>
          <w:szCs w:val="24"/>
        </w:rPr>
      </w:pPr>
      <w:r w:rsidRPr="001A0660">
        <w:rPr>
          <w:sz w:val="24"/>
          <w:szCs w:val="24"/>
        </w:rPr>
        <w:t>King Saul’s Ungodly Fear which led to Disobedience in 1</w:t>
      </w:r>
      <w:r w:rsidRPr="001A0660">
        <w:rPr>
          <w:sz w:val="24"/>
          <w:szCs w:val="24"/>
          <w:vertAlign w:val="superscript"/>
        </w:rPr>
        <w:t>st</w:t>
      </w:r>
      <w:r w:rsidRPr="001A0660">
        <w:rPr>
          <w:sz w:val="24"/>
          <w:szCs w:val="24"/>
        </w:rPr>
        <w:t xml:space="preserve"> Samuel chapter 13. King Saul established a Small Army. In His 2</w:t>
      </w:r>
      <w:r w:rsidRPr="001A0660">
        <w:rPr>
          <w:sz w:val="24"/>
          <w:szCs w:val="24"/>
          <w:vertAlign w:val="superscript"/>
        </w:rPr>
        <w:t>nd</w:t>
      </w:r>
      <w:r w:rsidRPr="001A0660">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A0660">
        <w:rPr>
          <w:b/>
          <w:sz w:val="24"/>
          <w:szCs w:val="24"/>
        </w:rPr>
        <w:t>foolishly</w:t>
      </w:r>
      <w:r w:rsidRPr="001A0660">
        <w:rPr>
          <w:sz w:val="24"/>
          <w:szCs w:val="24"/>
        </w:rPr>
        <w:t>.” In the Hebrew the word “</w:t>
      </w:r>
      <w:r w:rsidRPr="001A0660">
        <w:rPr>
          <w:b/>
          <w:sz w:val="24"/>
          <w:szCs w:val="24"/>
        </w:rPr>
        <w:t>fool</w:t>
      </w:r>
      <w:r w:rsidRPr="001A0660">
        <w:rPr>
          <w:sz w:val="24"/>
          <w:szCs w:val="24"/>
        </w:rPr>
        <w:t>” means “</w:t>
      </w:r>
      <w:r w:rsidRPr="001A0660">
        <w:rPr>
          <w:b/>
          <w:sz w:val="24"/>
          <w:szCs w:val="24"/>
        </w:rPr>
        <w:t>as one who acts in rebellion</w:t>
      </w:r>
      <w:r w:rsidRPr="001A066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1A0660">
        <w:rPr>
          <w:sz w:val="24"/>
          <w:szCs w:val="24"/>
        </w:rPr>
        <w:lastRenderedPageBreak/>
        <w:t xml:space="preserve">fact that King Saul’s fear was a lack of faith and groundless was soon orchestrated, King Saul’s Son Jonathan attacked a Philistine Outpost and routed a Great Army. </w:t>
      </w:r>
    </w:p>
    <w:p w:rsidR="0025408D" w:rsidRPr="001A0660" w:rsidRDefault="0025408D" w:rsidP="0025408D">
      <w:pPr>
        <w:spacing w:line="480" w:lineRule="auto"/>
        <w:jc w:val="both"/>
        <w:rPr>
          <w:sz w:val="24"/>
          <w:szCs w:val="24"/>
        </w:rPr>
      </w:pPr>
      <w:r w:rsidRPr="001A0660">
        <w:rPr>
          <w:sz w:val="24"/>
          <w:szCs w:val="24"/>
        </w:rPr>
        <w:t>King Saul disobeyed the Father Stephen again in 1</w:t>
      </w:r>
      <w:r w:rsidRPr="001A0660">
        <w:rPr>
          <w:sz w:val="24"/>
          <w:szCs w:val="24"/>
          <w:vertAlign w:val="superscript"/>
        </w:rPr>
        <w:t>st</w:t>
      </w:r>
      <w:r w:rsidRPr="001A066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A0660">
        <w:rPr>
          <w:sz w:val="24"/>
          <w:szCs w:val="24"/>
          <w:vertAlign w:val="superscript"/>
        </w:rPr>
        <w:t>st</w:t>
      </w:r>
      <w:r w:rsidRPr="001A066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5408D" w:rsidRPr="001A0660" w:rsidRDefault="0025408D" w:rsidP="0025408D">
      <w:pPr>
        <w:spacing w:line="480" w:lineRule="auto"/>
        <w:jc w:val="both"/>
        <w:rPr>
          <w:sz w:val="24"/>
          <w:szCs w:val="24"/>
        </w:rPr>
      </w:pPr>
      <w:r w:rsidRPr="001A0660">
        <w:rPr>
          <w:sz w:val="24"/>
          <w:szCs w:val="24"/>
        </w:rPr>
        <w:t>King Saul ordered the Murder of the Priests of Nob in 1</w:t>
      </w:r>
      <w:r w:rsidRPr="001A0660">
        <w:rPr>
          <w:sz w:val="24"/>
          <w:szCs w:val="24"/>
          <w:vertAlign w:val="superscript"/>
        </w:rPr>
        <w:t>st</w:t>
      </w:r>
      <w:r w:rsidRPr="001A0660">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25408D" w:rsidRPr="001A0660" w:rsidRDefault="0025408D" w:rsidP="0025408D">
      <w:pPr>
        <w:spacing w:line="480" w:lineRule="auto"/>
        <w:jc w:val="both"/>
        <w:rPr>
          <w:sz w:val="24"/>
          <w:szCs w:val="24"/>
        </w:rPr>
      </w:pPr>
      <w:r w:rsidRPr="001A0660">
        <w:rPr>
          <w:sz w:val="24"/>
          <w:szCs w:val="24"/>
        </w:rPr>
        <w:t>King Saul consulted a Witch in 1</w:t>
      </w:r>
      <w:r w:rsidRPr="001A0660">
        <w:rPr>
          <w:sz w:val="24"/>
          <w:szCs w:val="24"/>
          <w:vertAlign w:val="superscript"/>
        </w:rPr>
        <w:t>st</w:t>
      </w:r>
      <w:r w:rsidRPr="001A066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1A0660">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A0660">
        <w:rPr>
          <w:b/>
          <w:sz w:val="24"/>
          <w:szCs w:val="24"/>
        </w:rPr>
        <w:t>Moses’ Rod &amp; the Magical Arts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5408D" w:rsidRPr="001A0660" w:rsidRDefault="0025408D" w:rsidP="0025408D">
      <w:pPr>
        <w:spacing w:line="480" w:lineRule="auto"/>
        <w:jc w:val="center"/>
        <w:rPr>
          <w:b/>
          <w:sz w:val="24"/>
          <w:szCs w:val="24"/>
        </w:rPr>
      </w:pPr>
      <w:r w:rsidRPr="001A0660">
        <w:rPr>
          <w:b/>
          <w:sz w:val="24"/>
          <w:szCs w:val="24"/>
        </w:rPr>
        <w:t>THE LORD MOSES WITH THE RANK OF GENERAL OR HIGHER FOR A TIME TO BE DETERMINED IN THE END TIME</w:t>
      </w:r>
    </w:p>
    <w:p w:rsidR="0025408D" w:rsidRPr="001A0660" w:rsidRDefault="0025408D" w:rsidP="0025408D">
      <w:pPr>
        <w:spacing w:line="480" w:lineRule="auto"/>
        <w:jc w:val="both"/>
        <w:rPr>
          <w:sz w:val="24"/>
          <w:szCs w:val="24"/>
        </w:rPr>
      </w:pPr>
      <w:r w:rsidRPr="001A0660">
        <w:rPr>
          <w:sz w:val="24"/>
          <w:szCs w:val="24"/>
        </w:rPr>
        <w:lastRenderedPageBreak/>
        <w:t>The white skin color Lord Moses’ name means “</w:t>
      </w:r>
      <w:r w:rsidRPr="001A0660">
        <w:rPr>
          <w:b/>
          <w:sz w:val="24"/>
          <w:szCs w:val="24"/>
        </w:rPr>
        <w:t>Drawn Out of the Water in Lordship</w:t>
      </w:r>
      <w:r w:rsidRPr="001A0660">
        <w:rPr>
          <w:sz w:val="24"/>
          <w:szCs w:val="24"/>
        </w:rPr>
        <w:t>.” The Lord Moses’ name means “</w:t>
      </w:r>
      <w:r w:rsidRPr="001A0660">
        <w:rPr>
          <w:b/>
          <w:sz w:val="24"/>
          <w:szCs w:val="24"/>
        </w:rPr>
        <w:t>Drawn out of the Water</w:t>
      </w:r>
      <w:r w:rsidRPr="001A066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A0660">
        <w:rPr>
          <w:b/>
          <w:sz w:val="24"/>
          <w:szCs w:val="24"/>
        </w:rPr>
        <w:t>Billion Year Reign</w:t>
      </w:r>
      <w:r w:rsidRPr="001A0660">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25408D" w:rsidRPr="001A0660" w:rsidRDefault="0025408D" w:rsidP="0025408D">
      <w:pPr>
        <w:spacing w:line="480" w:lineRule="auto"/>
        <w:jc w:val="both"/>
        <w:rPr>
          <w:sz w:val="24"/>
          <w:szCs w:val="24"/>
        </w:rPr>
      </w:pPr>
      <w:r w:rsidRPr="001A066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5408D" w:rsidRPr="001A0660" w:rsidRDefault="0025408D" w:rsidP="0025408D">
      <w:pPr>
        <w:spacing w:line="480" w:lineRule="auto"/>
        <w:jc w:val="both"/>
        <w:rPr>
          <w:sz w:val="24"/>
          <w:szCs w:val="24"/>
        </w:rPr>
      </w:pPr>
      <w:r w:rsidRPr="001A066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1A0660">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5408D" w:rsidRPr="001A0660" w:rsidRDefault="0025408D" w:rsidP="0025408D">
      <w:pPr>
        <w:spacing w:line="480" w:lineRule="auto"/>
        <w:jc w:val="both"/>
        <w:rPr>
          <w:sz w:val="24"/>
          <w:szCs w:val="24"/>
        </w:rPr>
      </w:pPr>
      <w:r w:rsidRPr="001A0660">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5408D" w:rsidRPr="001A0660" w:rsidRDefault="0025408D" w:rsidP="0025408D">
      <w:pPr>
        <w:spacing w:line="480" w:lineRule="auto"/>
        <w:jc w:val="both"/>
        <w:rPr>
          <w:sz w:val="24"/>
          <w:szCs w:val="24"/>
        </w:rPr>
      </w:pPr>
      <w:r w:rsidRPr="001A066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5408D" w:rsidRPr="001A0660" w:rsidRDefault="0025408D" w:rsidP="0025408D">
      <w:pPr>
        <w:spacing w:line="480" w:lineRule="auto"/>
        <w:jc w:val="both"/>
        <w:rPr>
          <w:sz w:val="24"/>
          <w:szCs w:val="24"/>
        </w:rPr>
      </w:pPr>
      <w:r w:rsidRPr="001A0660">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1A0660">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1A0660">
        <w:rPr>
          <w:b/>
          <w:sz w:val="24"/>
          <w:szCs w:val="24"/>
        </w:rPr>
        <w:t>content to live</w:t>
      </w:r>
      <w:r w:rsidRPr="001A0660">
        <w:rPr>
          <w:sz w:val="24"/>
          <w:szCs w:val="24"/>
        </w:rPr>
        <w:t xml:space="preserve">” there in Exodus 2:21.  </w:t>
      </w:r>
    </w:p>
    <w:p w:rsidR="0025408D" w:rsidRPr="001A0660" w:rsidRDefault="0025408D" w:rsidP="0025408D">
      <w:pPr>
        <w:spacing w:line="480" w:lineRule="auto"/>
        <w:jc w:val="both"/>
        <w:rPr>
          <w:sz w:val="24"/>
          <w:szCs w:val="24"/>
        </w:rPr>
      </w:pPr>
      <w:r w:rsidRPr="001A066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5408D" w:rsidRPr="001A0660" w:rsidRDefault="0025408D" w:rsidP="0025408D">
      <w:pPr>
        <w:spacing w:line="480" w:lineRule="auto"/>
        <w:jc w:val="both"/>
        <w:rPr>
          <w:sz w:val="24"/>
          <w:szCs w:val="24"/>
        </w:rPr>
      </w:pPr>
      <w:r w:rsidRPr="001A066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5408D" w:rsidRPr="001A0660" w:rsidRDefault="0025408D" w:rsidP="0025408D">
      <w:pPr>
        <w:spacing w:line="480" w:lineRule="auto"/>
        <w:jc w:val="both"/>
        <w:rPr>
          <w:sz w:val="24"/>
          <w:szCs w:val="24"/>
        </w:rPr>
      </w:pPr>
      <w:r w:rsidRPr="001A0660">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5408D" w:rsidRPr="001A0660" w:rsidRDefault="0025408D" w:rsidP="0025408D">
      <w:pPr>
        <w:spacing w:line="480" w:lineRule="auto"/>
        <w:jc w:val="both"/>
        <w:rPr>
          <w:sz w:val="24"/>
          <w:szCs w:val="24"/>
        </w:rPr>
      </w:pPr>
      <w:r w:rsidRPr="001A0660">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5408D" w:rsidRPr="001A0660" w:rsidRDefault="0025408D" w:rsidP="0025408D">
      <w:pPr>
        <w:spacing w:line="480" w:lineRule="auto"/>
        <w:jc w:val="both"/>
        <w:rPr>
          <w:sz w:val="24"/>
          <w:szCs w:val="24"/>
        </w:rPr>
      </w:pPr>
      <w:r w:rsidRPr="001A0660">
        <w:rPr>
          <w:sz w:val="24"/>
          <w:szCs w:val="24"/>
        </w:rPr>
        <w:lastRenderedPageBreak/>
        <w:t>The Lord Moses’ Relationships:</w:t>
      </w:r>
      <w:r w:rsidRPr="001A0660">
        <w:rPr>
          <w:b/>
          <w:sz w:val="24"/>
          <w:szCs w:val="24"/>
        </w:rPr>
        <w:t xml:space="preserve"> </w:t>
      </w:r>
      <w:r w:rsidRPr="001A066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5408D" w:rsidRPr="001A0660" w:rsidRDefault="0025408D" w:rsidP="0025408D">
      <w:pPr>
        <w:spacing w:line="480" w:lineRule="auto"/>
        <w:jc w:val="both"/>
        <w:rPr>
          <w:sz w:val="24"/>
          <w:szCs w:val="24"/>
        </w:rPr>
      </w:pPr>
      <w:r w:rsidRPr="001A066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5408D" w:rsidRPr="001A0660" w:rsidRDefault="0025408D" w:rsidP="0025408D">
      <w:pPr>
        <w:spacing w:line="480" w:lineRule="auto"/>
        <w:jc w:val="both"/>
        <w:rPr>
          <w:sz w:val="24"/>
          <w:szCs w:val="24"/>
        </w:rPr>
      </w:pPr>
      <w:r w:rsidRPr="001A0660">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A0660">
        <w:rPr>
          <w:sz w:val="24"/>
          <w:szCs w:val="24"/>
        </w:rPr>
        <w:lastRenderedPageBreak/>
        <w:t>“</w:t>
      </w:r>
      <w:r w:rsidRPr="001A0660">
        <w:rPr>
          <w:b/>
          <w:sz w:val="24"/>
          <w:szCs w:val="24"/>
        </w:rPr>
        <w:t>YAHWEH</w:t>
      </w:r>
      <w:r w:rsidRPr="001A0660">
        <w:rPr>
          <w:sz w:val="24"/>
          <w:szCs w:val="24"/>
        </w:rPr>
        <w:t xml:space="preserve">” as the </w:t>
      </w:r>
      <w:r w:rsidRPr="001A0660">
        <w:rPr>
          <w:b/>
          <w:sz w:val="24"/>
          <w:szCs w:val="24"/>
        </w:rPr>
        <w:t>GOD OF MY FATHER’S</w:t>
      </w:r>
      <w:r w:rsidRPr="001A0660">
        <w:rPr>
          <w:sz w:val="24"/>
          <w:szCs w:val="24"/>
        </w:rPr>
        <w:t xml:space="preserve"> with the </w:t>
      </w:r>
      <w:r w:rsidRPr="001A0660">
        <w:rPr>
          <w:b/>
          <w:sz w:val="24"/>
          <w:szCs w:val="24"/>
        </w:rPr>
        <w:t>LORD STEPHEN</w:t>
      </w:r>
      <w:r w:rsidRPr="001A0660">
        <w:rPr>
          <w:sz w:val="24"/>
          <w:szCs w:val="24"/>
        </w:rPr>
        <w:t xml:space="preserve"> in Acts 7:30-32 &amp; John 8:58 and “</w:t>
      </w:r>
      <w:r w:rsidRPr="001A0660">
        <w:rPr>
          <w:b/>
          <w:sz w:val="24"/>
          <w:szCs w:val="24"/>
        </w:rPr>
        <w:t>I AM</w:t>
      </w:r>
      <w:r w:rsidRPr="001A0660">
        <w:rPr>
          <w:sz w:val="24"/>
          <w:szCs w:val="24"/>
        </w:rPr>
        <w:t xml:space="preserve">” as the </w:t>
      </w:r>
      <w:r w:rsidRPr="001A0660">
        <w:rPr>
          <w:b/>
          <w:sz w:val="24"/>
          <w:szCs w:val="24"/>
        </w:rPr>
        <w:t>GOD OF ABRAHAM</w:t>
      </w:r>
      <w:r w:rsidRPr="001A0660">
        <w:rPr>
          <w:sz w:val="24"/>
          <w:szCs w:val="24"/>
        </w:rPr>
        <w:t xml:space="preserve"> with the </w:t>
      </w:r>
      <w:r w:rsidRPr="001A0660">
        <w:rPr>
          <w:b/>
          <w:sz w:val="24"/>
          <w:szCs w:val="24"/>
        </w:rPr>
        <w:t>LORD JESUS</w:t>
      </w:r>
      <w:r w:rsidRPr="001A0660">
        <w:rPr>
          <w:sz w:val="24"/>
          <w:szCs w:val="24"/>
        </w:rPr>
        <w:t xml:space="preserve"> in Luke 1:33 &amp; John 8:58 or in biblical texts as the “</w:t>
      </w:r>
      <w:r w:rsidRPr="001A0660">
        <w:rPr>
          <w:b/>
          <w:sz w:val="24"/>
          <w:szCs w:val="24"/>
        </w:rPr>
        <w:t>JEHOVAH</w:t>
      </w:r>
      <w:r w:rsidRPr="001A0660">
        <w:rPr>
          <w:sz w:val="24"/>
          <w:szCs w:val="24"/>
        </w:rPr>
        <w:t xml:space="preserve"> or </w:t>
      </w:r>
      <w:r w:rsidRPr="001A0660">
        <w:rPr>
          <w:b/>
          <w:sz w:val="24"/>
          <w:szCs w:val="24"/>
        </w:rPr>
        <w:t>VICTOR</w:t>
      </w:r>
      <w:r w:rsidRPr="001A0660">
        <w:rPr>
          <w:sz w:val="24"/>
          <w:szCs w:val="24"/>
        </w:rPr>
        <w:t xml:space="preserve">” as the </w:t>
      </w:r>
      <w:r w:rsidRPr="001A0660">
        <w:rPr>
          <w:b/>
          <w:sz w:val="24"/>
          <w:szCs w:val="24"/>
        </w:rPr>
        <w:t>GOD OF JACOB</w:t>
      </w:r>
      <w:r w:rsidRPr="001A0660">
        <w:rPr>
          <w:sz w:val="24"/>
          <w:szCs w:val="24"/>
        </w:rPr>
        <w:t xml:space="preserve"> with the </w:t>
      </w:r>
      <w:r w:rsidRPr="001A0660">
        <w:rPr>
          <w:b/>
          <w:sz w:val="24"/>
          <w:szCs w:val="24"/>
        </w:rPr>
        <w:t>LORD JAMES</w:t>
      </w:r>
      <w:r w:rsidRPr="001A0660">
        <w:rPr>
          <w:sz w:val="24"/>
          <w:szCs w:val="24"/>
        </w:rPr>
        <w:t xml:space="preserve"> in Genesis 32:22-32 &amp; James 2:8-13 or “</w:t>
      </w:r>
      <w:r w:rsidRPr="001A0660">
        <w:rPr>
          <w:b/>
          <w:sz w:val="24"/>
          <w:szCs w:val="24"/>
        </w:rPr>
        <w:t>THE ONE WHO IS ALWAYS PRESENT</w:t>
      </w:r>
      <w:r w:rsidRPr="001A0660">
        <w:rPr>
          <w:sz w:val="24"/>
          <w:szCs w:val="24"/>
        </w:rPr>
        <w:t xml:space="preserve">” as the </w:t>
      </w:r>
      <w:r w:rsidRPr="001A0660">
        <w:rPr>
          <w:b/>
          <w:sz w:val="24"/>
          <w:szCs w:val="24"/>
        </w:rPr>
        <w:t xml:space="preserve">GOD OF ISAAC </w:t>
      </w:r>
      <w:r w:rsidRPr="001A0660">
        <w:rPr>
          <w:sz w:val="24"/>
          <w:szCs w:val="24"/>
        </w:rPr>
        <w:t xml:space="preserve">with the </w:t>
      </w:r>
      <w:r w:rsidRPr="001A0660">
        <w:rPr>
          <w:b/>
          <w:sz w:val="24"/>
          <w:szCs w:val="24"/>
        </w:rPr>
        <w:t>LORD JOHN</w:t>
      </w:r>
      <w:r w:rsidRPr="001A0660">
        <w:rPr>
          <w:sz w:val="24"/>
          <w:szCs w:val="24"/>
        </w:rPr>
        <w:t xml:space="preserve"> in Luke 1:68 &amp; the “</w:t>
      </w:r>
      <w:r w:rsidRPr="001A0660">
        <w:rPr>
          <w:b/>
          <w:sz w:val="24"/>
          <w:szCs w:val="24"/>
        </w:rPr>
        <w:t>BURNING BUSH</w:t>
      </w:r>
      <w:r w:rsidRPr="001A0660">
        <w:rPr>
          <w:sz w:val="24"/>
          <w:szCs w:val="24"/>
        </w:rPr>
        <w:t xml:space="preserve">” as the </w:t>
      </w:r>
      <w:r w:rsidRPr="001A0660">
        <w:rPr>
          <w:b/>
          <w:sz w:val="24"/>
          <w:szCs w:val="24"/>
        </w:rPr>
        <w:t>GOD OF ISRAEL</w:t>
      </w:r>
      <w:r w:rsidRPr="001A0660">
        <w:rPr>
          <w:sz w:val="24"/>
          <w:szCs w:val="24"/>
        </w:rPr>
        <w:t xml:space="preserve"> with the </w:t>
      </w:r>
      <w:r w:rsidRPr="001A0660">
        <w:rPr>
          <w:b/>
          <w:sz w:val="24"/>
          <w:szCs w:val="24"/>
        </w:rPr>
        <w:t>LORD PETER</w:t>
      </w:r>
      <w:r w:rsidRPr="001A066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25408D" w:rsidRPr="001A0660" w:rsidRDefault="0025408D" w:rsidP="0025408D">
      <w:pPr>
        <w:spacing w:line="480" w:lineRule="auto"/>
        <w:jc w:val="both"/>
        <w:rPr>
          <w:sz w:val="24"/>
          <w:szCs w:val="24"/>
        </w:rPr>
      </w:pPr>
      <w:r w:rsidRPr="001A066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A0660">
        <w:rPr>
          <w:b/>
          <w:sz w:val="24"/>
          <w:szCs w:val="24"/>
        </w:rPr>
        <w:t>a sword</w:t>
      </w:r>
      <w:r w:rsidRPr="001A0660">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1A0660">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A0660">
        <w:rPr>
          <w:b/>
          <w:sz w:val="24"/>
          <w:szCs w:val="24"/>
        </w:rPr>
        <w:t>multiply His signs and wonders in the land of Egypt</w:t>
      </w:r>
      <w:r w:rsidRPr="001A0660">
        <w:rPr>
          <w:sz w:val="24"/>
          <w:szCs w:val="24"/>
        </w:rPr>
        <w:t xml:space="preserve">” to prove that the </w:t>
      </w:r>
      <w:r w:rsidRPr="001A0660">
        <w:rPr>
          <w:b/>
          <w:sz w:val="24"/>
          <w:szCs w:val="24"/>
        </w:rPr>
        <w:t>LORD YAHWEH</w:t>
      </w:r>
      <w:r w:rsidRPr="001A0660">
        <w:rPr>
          <w:sz w:val="24"/>
          <w:szCs w:val="24"/>
        </w:rPr>
        <w:t xml:space="preserve"> is </w:t>
      </w:r>
      <w:r w:rsidRPr="001A0660">
        <w:rPr>
          <w:b/>
          <w:sz w:val="24"/>
          <w:szCs w:val="24"/>
        </w:rPr>
        <w:t>GOD</w:t>
      </w:r>
      <w:r w:rsidRPr="001A0660">
        <w:rPr>
          <w:sz w:val="24"/>
          <w:szCs w:val="24"/>
        </w:rPr>
        <w:t xml:space="preserve"> in Exodus 7:3. </w:t>
      </w:r>
    </w:p>
    <w:p w:rsidR="0025408D" w:rsidRPr="001A0660" w:rsidRDefault="0025408D" w:rsidP="0025408D">
      <w:pPr>
        <w:spacing w:line="480" w:lineRule="auto"/>
        <w:jc w:val="both"/>
        <w:rPr>
          <w:sz w:val="24"/>
          <w:szCs w:val="24"/>
        </w:rPr>
      </w:pPr>
      <w:r w:rsidRPr="001A066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1A0660">
        <w:rPr>
          <w:sz w:val="24"/>
          <w:szCs w:val="24"/>
        </w:rPr>
        <w:lastRenderedPageBreak/>
        <w:t xml:space="preserve">Lord Moses’ word. The Lord Moses had to have a secure relationship with His Father Stephen to wield such extraordinary authority by the Rod of the Lord Yahweh. </w:t>
      </w:r>
    </w:p>
    <w:p w:rsidR="0025408D" w:rsidRPr="001A0660" w:rsidRDefault="0025408D" w:rsidP="0025408D">
      <w:pPr>
        <w:spacing w:line="480" w:lineRule="auto"/>
        <w:jc w:val="both"/>
        <w:rPr>
          <w:sz w:val="24"/>
          <w:szCs w:val="24"/>
        </w:rPr>
      </w:pPr>
      <w:r w:rsidRPr="001A066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1A0660">
        <w:rPr>
          <w:sz w:val="24"/>
          <w:szCs w:val="24"/>
        </w:rPr>
        <w:lastRenderedPageBreak/>
        <w:t xml:space="preserve">Himself as a Youth to deliver Israel was pure and did not seek after fame but the Father Stephen’s glory. </w:t>
      </w:r>
    </w:p>
    <w:p w:rsidR="0025408D" w:rsidRPr="001A0660" w:rsidRDefault="0025408D" w:rsidP="0025408D">
      <w:pPr>
        <w:spacing w:line="480" w:lineRule="auto"/>
        <w:jc w:val="both"/>
        <w:rPr>
          <w:sz w:val="24"/>
          <w:szCs w:val="24"/>
        </w:rPr>
      </w:pPr>
      <w:r w:rsidRPr="001A0660">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A0660">
        <w:rPr>
          <w:sz w:val="24"/>
          <w:szCs w:val="24"/>
          <w:vertAlign w:val="superscript"/>
        </w:rPr>
        <w:t>nd</w:t>
      </w:r>
      <w:r w:rsidRPr="001A066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A0660">
        <w:rPr>
          <w:sz w:val="24"/>
          <w:szCs w:val="24"/>
          <w:vertAlign w:val="superscript"/>
        </w:rPr>
        <w:t>nd</w:t>
      </w:r>
      <w:r w:rsidRPr="001A066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A0660">
        <w:rPr>
          <w:b/>
          <w:sz w:val="24"/>
          <w:szCs w:val="24"/>
        </w:rPr>
        <w:t xml:space="preserve">speak to </w:t>
      </w:r>
      <w:r w:rsidRPr="001A0660">
        <w:rPr>
          <w:b/>
          <w:sz w:val="24"/>
          <w:szCs w:val="24"/>
        </w:rPr>
        <w:lastRenderedPageBreak/>
        <w:t>the rock</w:t>
      </w:r>
      <w:r w:rsidRPr="001A066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A0660">
        <w:rPr>
          <w:sz w:val="24"/>
          <w:szCs w:val="24"/>
          <w:vertAlign w:val="superscript"/>
        </w:rPr>
        <w:t>st</w:t>
      </w:r>
      <w:r w:rsidRPr="001A0660">
        <w:rPr>
          <w:sz w:val="24"/>
          <w:szCs w:val="24"/>
        </w:rPr>
        <w:t xml:space="preserve"> Corinthians 10:4. This meant the Prices paid for all Creation was only done once in Hebrews 10:10. </w:t>
      </w:r>
    </w:p>
    <w:p w:rsidR="0025408D" w:rsidRPr="001A0660" w:rsidRDefault="0025408D" w:rsidP="0025408D">
      <w:pPr>
        <w:spacing w:line="480" w:lineRule="auto"/>
        <w:jc w:val="both"/>
        <w:rPr>
          <w:sz w:val="24"/>
          <w:szCs w:val="24"/>
        </w:rPr>
      </w:pPr>
      <w:r w:rsidRPr="001A0660">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5408D" w:rsidRPr="001A0660" w:rsidRDefault="0025408D" w:rsidP="0025408D">
      <w:pPr>
        <w:spacing w:line="480" w:lineRule="auto"/>
        <w:jc w:val="both"/>
        <w:rPr>
          <w:sz w:val="24"/>
          <w:szCs w:val="24"/>
        </w:rPr>
      </w:pPr>
      <w:r w:rsidRPr="001A066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1A0660">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5408D" w:rsidRPr="001A0660" w:rsidRDefault="0025408D" w:rsidP="0025408D">
      <w:pPr>
        <w:spacing w:line="480" w:lineRule="auto"/>
        <w:jc w:val="both"/>
        <w:rPr>
          <w:sz w:val="24"/>
          <w:szCs w:val="24"/>
        </w:rPr>
      </w:pPr>
      <w:r w:rsidRPr="001A066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5408D" w:rsidRPr="001A0660" w:rsidRDefault="0025408D" w:rsidP="0025408D">
      <w:pPr>
        <w:spacing w:line="480" w:lineRule="auto"/>
        <w:jc w:val="both"/>
        <w:rPr>
          <w:sz w:val="24"/>
          <w:szCs w:val="24"/>
        </w:rPr>
      </w:pPr>
      <w:r w:rsidRPr="001A0660">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1A0660">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A0660">
        <w:rPr>
          <w:b/>
          <w:sz w:val="24"/>
          <w:szCs w:val="24"/>
        </w:rPr>
        <w:t>bear all these people alone</w:t>
      </w:r>
      <w:r w:rsidRPr="001A0660">
        <w:rPr>
          <w:sz w:val="24"/>
          <w:szCs w:val="24"/>
        </w:rPr>
        <w:t>”, the Lord Moses was right to bring the complaint directly to the Father Stephen. The Father Stephen’s response was to provide the meat the Israelites craved, but with it He sent a “</w:t>
      </w:r>
      <w:r w:rsidRPr="001A0660">
        <w:rPr>
          <w:b/>
          <w:sz w:val="24"/>
          <w:szCs w:val="24"/>
        </w:rPr>
        <w:t>very great</w:t>
      </w:r>
      <w:r w:rsidRPr="001A0660">
        <w:rPr>
          <w:sz w:val="24"/>
          <w:szCs w:val="24"/>
        </w:rPr>
        <w:t xml:space="preserve">” plague and killed thousands in Psalms 78:29-33.     </w:t>
      </w:r>
    </w:p>
    <w:p w:rsidR="0025408D" w:rsidRPr="001A0660" w:rsidRDefault="0025408D" w:rsidP="0025408D">
      <w:pPr>
        <w:spacing w:line="480" w:lineRule="auto"/>
        <w:jc w:val="both"/>
        <w:rPr>
          <w:sz w:val="24"/>
          <w:szCs w:val="24"/>
        </w:rPr>
      </w:pPr>
      <w:r w:rsidRPr="001A0660">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5408D" w:rsidRPr="001A0660" w:rsidRDefault="0025408D" w:rsidP="0025408D">
      <w:pPr>
        <w:spacing w:line="480" w:lineRule="auto"/>
        <w:jc w:val="both"/>
        <w:rPr>
          <w:sz w:val="24"/>
          <w:szCs w:val="24"/>
        </w:rPr>
      </w:pPr>
      <w:r w:rsidRPr="001A0660">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1A0660">
        <w:rPr>
          <w:sz w:val="24"/>
          <w:szCs w:val="24"/>
        </w:rPr>
        <w:lastRenderedPageBreak/>
        <w:t xml:space="preserve">Father Stephen threatened to wipe out His rebellious people and a plague struck. The Lord Moses made atonement for the Israelites and the plague stopped.     </w:t>
      </w:r>
    </w:p>
    <w:p w:rsidR="0025408D" w:rsidRPr="001A0660" w:rsidRDefault="0025408D" w:rsidP="0025408D">
      <w:pPr>
        <w:spacing w:line="480" w:lineRule="auto"/>
        <w:jc w:val="both"/>
        <w:rPr>
          <w:sz w:val="24"/>
          <w:szCs w:val="24"/>
        </w:rPr>
      </w:pPr>
      <w:r w:rsidRPr="001A066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5408D" w:rsidRPr="001A0660" w:rsidRDefault="0025408D" w:rsidP="0025408D">
      <w:pPr>
        <w:spacing w:line="480" w:lineRule="auto"/>
        <w:jc w:val="center"/>
        <w:rPr>
          <w:b/>
          <w:sz w:val="24"/>
          <w:szCs w:val="24"/>
        </w:rPr>
      </w:pPr>
      <w:r w:rsidRPr="001A0660">
        <w:rPr>
          <w:b/>
          <w:sz w:val="24"/>
          <w:szCs w:val="24"/>
        </w:rPr>
        <w:t>THE LORD DAVID WITH THE RANK OF COLONEL OR HIGHER FOR 40 YEARS</w:t>
      </w:r>
    </w:p>
    <w:p w:rsidR="0025408D" w:rsidRPr="001A0660" w:rsidRDefault="0025408D" w:rsidP="0025408D">
      <w:pPr>
        <w:spacing w:line="480" w:lineRule="auto"/>
        <w:jc w:val="both"/>
        <w:rPr>
          <w:sz w:val="24"/>
          <w:szCs w:val="24"/>
        </w:rPr>
      </w:pPr>
      <w:r w:rsidRPr="001A0660">
        <w:rPr>
          <w:sz w:val="24"/>
          <w:szCs w:val="24"/>
        </w:rPr>
        <w:t>The white skin color King David’s name means “</w:t>
      </w:r>
      <w:r w:rsidRPr="001A0660">
        <w:rPr>
          <w:b/>
          <w:sz w:val="24"/>
          <w:szCs w:val="24"/>
        </w:rPr>
        <w:t>Crowned Beloved</w:t>
      </w:r>
      <w:r w:rsidRPr="001A0660">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25408D" w:rsidRPr="001A0660" w:rsidRDefault="0025408D" w:rsidP="0025408D">
      <w:pPr>
        <w:spacing w:line="480" w:lineRule="auto"/>
        <w:jc w:val="both"/>
        <w:rPr>
          <w:sz w:val="24"/>
          <w:szCs w:val="24"/>
        </w:rPr>
      </w:pPr>
      <w:r w:rsidRPr="001A0660">
        <w:rPr>
          <w:sz w:val="24"/>
          <w:szCs w:val="24"/>
        </w:rPr>
        <w:t>King David’s Role in Scripture:</w:t>
      </w:r>
      <w:r w:rsidRPr="001A0660">
        <w:rPr>
          <w:b/>
          <w:sz w:val="24"/>
          <w:szCs w:val="24"/>
        </w:rPr>
        <w:t xml:space="preserve"> </w:t>
      </w:r>
      <w:r w:rsidRPr="001A0660">
        <w:rPr>
          <w:sz w:val="24"/>
          <w:szCs w:val="24"/>
        </w:rPr>
        <w:t xml:space="preserve">The Lord Moses is Scripture’s prototype Prophet, while King David is Scripture’s prototype King. Christ fulfilled the promise of the Prophet like Moses in His </w:t>
      </w:r>
      <w:r w:rsidRPr="001A0660">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1A0660">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5408D" w:rsidRPr="001A0660" w:rsidRDefault="0025408D" w:rsidP="0025408D">
      <w:pPr>
        <w:spacing w:line="480" w:lineRule="auto"/>
        <w:jc w:val="both"/>
        <w:rPr>
          <w:sz w:val="24"/>
          <w:szCs w:val="24"/>
        </w:rPr>
      </w:pPr>
      <w:r w:rsidRPr="001A0660">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5408D" w:rsidRPr="001A0660" w:rsidRDefault="0025408D" w:rsidP="0025408D">
      <w:pPr>
        <w:spacing w:line="480" w:lineRule="auto"/>
        <w:jc w:val="both"/>
        <w:rPr>
          <w:sz w:val="24"/>
          <w:szCs w:val="24"/>
        </w:rPr>
      </w:pPr>
      <w:r w:rsidRPr="001A0660">
        <w:rPr>
          <w:sz w:val="24"/>
          <w:szCs w:val="24"/>
        </w:rPr>
        <w:t>David’s early life as a Shepherd in 1</w:t>
      </w:r>
      <w:r w:rsidRPr="001A0660">
        <w:rPr>
          <w:sz w:val="24"/>
          <w:szCs w:val="24"/>
          <w:vertAlign w:val="superscript"/>
        </w:rPr>
        <w:t>st</w:t>
      </w:r>
      <w:r w:rsidRPr="001A066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A0660">
        <w:rPr>
          <w:sz w:val="24"/>
          <w:szCs w:val="24"/>
          <w:vertAlign w:val="superscript"/>
        </w:rPr>
        <w:t>st</w:t>
      </w:r>
      <w:r w:rsidRPr="001A0660">
        <w:rPr>
          <w:sz w:val="24"/>
          <w:szCs w:val="24"/>
        </w:rPr>
        <w:t xml:space="preserve"> Samuel 17:34-36. After King Saul, </w:t>
      </w:r>
      <w:r w:rsidRPr="001A0660">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A0660">
        <w:rPr>
          <w:sz w:val="24"/>
          <w:szCs w:val="24"/>
          <w:vertAlign w:val="superscript"/>
        </w:rPr>
        <w:t>st</w:t>
      </w:r>
      <w:r w:rsidRPr="001A0660">
        <w:rPr>
          <w:sz w:val="24"/>
          <w:szCs w:val="24"/>
        </w:rPr>
        <w:t xml:space="preserve"> Samuel 16:7. </w:t>
      </w:r>
    </w:p>
    <w:p w:rsidR="0025408D" w:rsidRPr="001A0660" w:rsidRDefault="0025408D" w:rsidP="0025408D">
      <w:pPr>
        <w:spacing w:line="480" w:lineRule="auto"/>
        <w:jc w:val="both"/>
        <w:rPr>
          <w:sz w:val="24"/>
          <w:szCs w:val="24"/>
        </w:rPr>
      </w:pPr>
      <w:r w:rsidRPr="001A0660">
        <w:rPr>
          <w:sz w:val="24"/>
          <w:szCs w:val="24"/>
        </w:rPr>
        <w:t>King David’s emergence as a Military Army Hero in 1</w:t>
      </w:r>
      <w:r w:rsidRPr="001A0660">
        <w:rPr>
          <w:sz w:val="24"/>
          <w:szCs w:val="24"/>
          <w:vertAlign w:val="superscript"/>
        </w:rPr>
        <w:t>st</w:t>
      </w:r>
      <w:r w:rsidRPr="001A0660">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5408D" w:rsidRPr="001A0660" w:rsidRDefault="0025408D" w:rsidP="0025408D">
      <w:pPr>
        <w:spacing w:line="480" w:lineRule="auto"/>
        <w:jc w:val="both"/>
        <w:rPr>
          <w:sz w:val="24"/>
          <w:szCs w:val="24"/>
        </w:rPr>
      </w:pPr>
      <w:r w:rsidRPr="001A0660">
        <w:rPr>
          <w:sz w:val="24"/>
          <w:szCs w:val="24"/>
        </w:rPr>
        <w:t>David’s Outlaw Years in 1</w:t>
      </w:r>
      <w:r w:rsidRPr="001A0660">
        <w:rPr>
          <w:sz w:val="24"/>
          <w:szCs w:val="24"/>
          <w:vertAlign w:val="superscript"/>
        </w:rPr>
        <w:t>st</w:t>
      </w:r>
      <w:r w:rsidRPr="001A066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1A0660">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5408D" w:rsidRPr="001A0660" w:rsidRDefault="0025408D" w:rsidP="0025408D">
      <w:pPr>
        <w:spacing w:line="480" w:lineRule="auto"/>
        <w:jc w:val="both"/>
        <w:rPr>
          <w:sz w:val="24"/>
          <w:szCs w:val="24"/>
        </w:rPr>
      </w:pPr>
      <w:r w:rsidRPr="001A0660">
        <w:rPr>
          <w:sz w:val="24"/>
          <w:szCs w:val="24"/>
        </w:rPr>
        <w:t>King David’s Rule over Judah in 2</w:t>
      </w:r>
      <w:r w:rsidRPr="001A0660">
        <w:rPr>
          <w:sz w:val="24"/>
          <w:szCs w:val="24"/>
          <w:vertAlign w:val="superscript"/>
        </w:rPr>
        <w:t>nd</w:t>
      </w:r>
      <w:r w:rsidRPr="001A066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5408D" w:rsidRPr="001A0660" w:rsidRDefault="0025408D" w:rsidP="0025408D">
      <w:pPr>
        <w:spacing w:line="480" w:lineRule="auto"/>
        <w:jc w:val="both"/>
        <w:rPr>
          <w:sz w:val="24"/>
          <w:szCs w:val="24"/>
        </w:rPr>
      </w:pPr>
      <w:r w:rsidRPr="001A0660">
        <w:rPr>
          <w:sz w:val="24"/>
          <w:szCs w:val="24"/>
        </w:rPr>
        <w:t>King David builds a Nation in 2</w:t>
      </w:r>
      <w:r w:rsidRPr="001A0660">
        <w:rPr>
          <w:sz w:val="24"/>
          <w:szCs w:val="24"/>
          <w:vertAlign w:val="superscript"/>
        </w:rPr>
        <w:t>nd</w:t>
      </w:r>
      <w:r w:rsidRPr="001A0660">
        <w:rPr>
          <w:sz w:val="24"/>
          <w:szCs w:val="24"/>
        </w:rPr>
        <w:t xml:space="preserve"> Samuel chapters 5-10 &amp; 1</w:t>
      </w:r>
      <w:r w:rsidRPr="001A0660">
        <w:rPr>
          <w:sz w:val="24"/>
          <w:szCs w:val="24"/>
          <w:vertAlign w:val="superscript"/>
        </w:rPr>
        <w:t>st</w:t>
      </w:r>
      <w:r w:rsidRPr="001A066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1A0660">
        <w:rPr>
          <w:sz w:val="24"/>
          <w:szCs w:val="24"/>
        </w:rPr>
        <w:lastRenderedPageBreak/>
        <w:t xml:space="preserve">Temple of the Father Stephen. Now Israel had a Unified Capital, a Unified King and a Unified Faith. </w:t>
      </w:r>
    </w:p>
    <w:p w:rsidR="0025408D" w:rsidRPr="001A0660" w:rsidRDefault="0025408D" w:rsidP="0025408D">
      <w:pPr>
        <w:spacing w:line="480" w:lineRule="auto"/>
        <w:jc w:val="both"/>
        <w:rPr>
          <w:sz w:val="24"/>
          <w:szCs w:val="24"/>
        </w:rPr>
      </w:pPr>
      <w:r w:rsidRPr="001A0660">
        <w:rPr>
          <w:sz w:val="24"/>
          <w:szCs w:val="24"/>
        </w:rPr>
        <w:t>King David‘s Declining Years in 2</w:t>
      </w:r>
      <w:r w:rsidRPr="001A0660">
        <w:rPr>
          <w:sz w:val="24"/>
          <w:szCs w:val="24"/>
          <w:vertAlign w:val="superscript"/>
        </w:rPr>
        <w:t>nd</w:t>
      </w:r>
      <w:r w:rsidRPr="001A0660">
        <w:rPr>
          <w:sz w:val="24"/>
          <w:szCs w:val="24"/>
        </w:rPr>
        <w:t xml:space="preserve"> Samuel chapters 11-24 &amp; 1</w:t>
      </w:r>
      <w:r w:rsidRPr="001A0660">
        <w:rPr>
          <w:sz w:val="24"/>
          <w:szCs w:val="24"/>
          <w:vertAlign w:val="superscript"/>
        </w:rPr>
        <w:t>st</w:t>
      </w:r>
      <w:r w:rsidRPr="001A0660">
        <w:rPr>
          <w:sz w:val="24"/>
          <w:szCs w:val="24"/>
        </w:rPr>
        <w:t xml:space="preserve"> Chronicles chapters 20-29. King David’s energy and faith enabled Him to build a powerful and stable Kingdom. Once this was accomplished, King David would have to face a moral and interpersonal challenge in 1</w:t>
      </w:r>
      <w:r w:rsidRPr="001A0660">
        <w:rPr>
          <w:sz w:val="24"/>
          <w:szCs w:val="24"/>
          <w:vertAlign w:val="superscript"/>
        </w:rPr>
        <w:t>st</w:t>
      </w:r>
      <w:r w:rsidRPr="001A066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A0660">
        <w:rPr>
          <w:sz w:val="24"/>
          <w:szCs w:val="24"/>
          <w:vertAlign w:val="superscript"/>
        </w:rPr>
        <w:t>st</w:t>
      </w:r>
      <w:r w:rsidRPr="001A066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5408D" w:rsidRPr="001A0660" w:rsidRDefault="0025408D" w:rsidP="0025408D">
      <w:pPr>
        <w:spacing w:line="480" w:lineRule="auto"/>
        <w:jc w:val="both"/>
        <w:rPr>
          <w:sz w:val="24"/>
          <w:szCs w:val="24"/>
        </w:rPr>
      </w:pPr>
      <w:r w:rsidRPr="001A066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A0660">
        <w:rPr>
          <w:sz w:val="24"/>
          <w:szCs w:val="24"/>
          <w:vertAlign w:val="superscript"/>
        </w:rPr>
        <w:t>st</w:t>
      </w:r>
      <w:r w:rsidRPr="001A0660">
        <w:rPr>
          <w:sz w:val="24"/>
          <w:szCs w:val="24"/>
        </w:rPr>
        <w:t xml:space="preserve"> Samuel 13:14. This does not </w:t>
      </w:r>
      <w:r w:rsidRPr="001A0660">
        <w:rPr>
          <w:sz w:val="24"/>
          <w:szCs w:val="24"/>
        </w:rPr>
        <w:lastRenderedPageBreak/>
        <w:t xml:space="preserve">mean King David was perfect, but that He agape loved the Father Stephen and was responsive to Him. </w:t>
      </w:r>
    </w:p>
    <w:p w:rsidR="0025408D" w:rsidRPr="001A0660" w:rsidRDefault="0025408D" w:rsidP="0025408D">
      <w:pPr>
        <w:spacing w:line="480" w:lineRule="auto"/>
        <w:jc w:val="both"/>
        <w:rPr>
          <w:sz w:val="24"/>
          <w:szCs w:val="24"/>
        </w:rPr>
      </w:pPr>
      <w:r w:rsidRPr="001A0660">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5408D" w:rsidRPr="001A0660" w:rsidRDefault="0025408D" w:rsidP="0025408D">
      <w:pPr>
        <w:spacing w:line="480" w:lineRule="auto"/>
        <w:jc w:val="both"/>
        <w:rPr>
          <w:sz w:val="24"/>
          <w:szCs w:val="24"/>
        </w:rPr>
      </w:pPr>
      <w:r w:rsidRPr="001A0660">
        <w:rPr>
          <w:sz w:val="24"/>
          <w:szCs w:val="24"/>
        </w:rPr>
        <w:t>King David displayed confidence in the Father Stephen’s promises in 1</w:t>
      </w:r>
      <w:r w:rsidRPr="001A0660">
        <w:rPr>
          <w:sz w:val="24"/>
          <w:szCs w:val="24"/>
          <w:vertAlign w:val="superscript"/>
        </w:rPr>
        <w:t>st</w:t>
      </w:r>
      <w:r w:rsidRPr="001A0660">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5408D" w:rsidRPr="001A0660" w:rsidRDefault="0025408D" w:rsidP="0025408D">
      <w:pPr>
        <w:spacing w:line="480" w:lineRule="auto"/>
        <w:jc w:val="both"/>
        <w:rPr>
          <w:sz w:val="24"/>
          <w:szCs w:val="24"/>
        </w:rPr>
      </w:pPr>
      <w:r w:rsidRPr="001A0660">
        <w:rPr>
          <w:sz w:val="24"/>
          <w:szCs w:val="24"/>
        </w:rPr>
        <w:t>King David looked to the Father Stephen for guidance in 1</w:t>
      </w:r>
      <w:r w:rsidRPr="001A0660">
        <w:rPr>
          <w:sz w:val="24"/>
          <w:szCs w:val="24"/>
          <w:vertAlign w:val="superscript"/>
        </w:rPr>
        <w:t>st</w:t>
      </w:r>
      <w:r w:rsidRPr="001A066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1A0660">
        <w:rPr>
          <w:sz w:val="24"/>
          <w:szCs w:val="24"/>
        </w:rPr>
        <w:lastRenderedPageBreak/>
        <w:t>Numbers 27:21; Deuteronomy 33:8; 1</w:t>
      </w:r>
      <w:r w:rsidRPr="001A0660">
        <w:rPr>
          <w:sz w:val="24"/>
          <w:szCs w:val="24"/>
          <w:vertAlign w:val="superscript"/>
        </w:rPr>
        <w:t>st</w:t>
      </w:r>
      <w:r w:rsidRPr="001A0660">
        <w:rPr>
          <w:sz w:val="24"/>
          <w:szCs w:val="24"/>
        </w:rPr>
        <w:t xml:space="preserve"> Samuel 28:6; Ezra 2:63; Nehemiah 7:65 &amp; Sirach 45:10. King David’s dependence in the Father Stephen is reflected in Psalms 31:3-5. </w:t>
      </w:r>
    </w:p>
    <w:p w:rsidR="0025408D" w:rsidRPr="001A0660" w:rsidRDefault="0025408D" w:rsidP="0025408D">
      <w:pPr>
        <w:spacing w:line="480" w:lineRule="auto"/>
        <w:jc w:val="both"/>
        <w:rPr>
          <w:sz w:val="24"/>
          <w:szCs w:val="24"/>
        </w:rPr>
      </w:pPr>
      <w:r w:rsidRPr="001A0660">
        <w:rPr>
          <w:sz w:val="24"/>
          <w:szCs w:val="24"/>
        </w:rPr>
        <w:t>King David encouraged others to honor and worship the Father Stephen. King David set a personal example in 1</w:t>
      </w:r>
      <w:r w:rsidRPr="001A0660">
        <w:rPr>
          <w:sz w:val="24"/>
          <w:szCs w:val="24"/>
          <w:vertAlign w:val="superscript"/>
        </w:rPr>
        <w:t>st</w:t>
      </w:r>
      <w:r w:rsidRPr="001A066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A0660">
        <w:rPr>
          <w:sz w:val="24"/>
          <w:szCs w:val="24"/>
          <w:vertAlign w:val="superscript"/>
        </w:rPr>
        <w:t>nd</w:t>
      </w:r>
      <w:r w:rsidRPr="001A066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A0660">
        <w:rPr>
          <w:b/>
          <w:sz w:val="24"/>
          <w:szCs w:val="24"/>
        </w:rPr>
        <w:t>to the Chief Musician</w:t>
      </w:r>
      <w:r w:rsidRPr="001A0660">
        <w:rPr>
          <w:sz w:val="24"/>
          <w:szCs w:val="24"/>
        </w:rPr>
        <w:t>” which was the first in the leading of worship to the Father Stephen. King David committed His later years to prepare for the construction of the Father Stephen’s Temple in 1</w:t>
      </w:r>
      <w:r w:rsidRPr="001A0660">
        <w:rPr>
          <w:sz w:val="24"/>
          <w:szCs w:val="24"/>
          <w:vertAlign w:val="superscript"/>
        </w:rPr>
        <w:t>st</w:t>
      </w:r>
      <w:r w:rsidRPr="001A0660">
        <w:rPr>
          <w:sz w:val="24"/>
          <w:szCs w:val="24"/>
        </w:rPr>
        <w:t xml:space="preserve"> Chronicles chapters 21-27. King David used His money to push forward the project of building the Father Stephen’s Temple for the future times of His Son, King Solomon to reign in His stead. </w:t>
      </w:r>
    </w:p>
    <w:p w:rsidR="0025408D" w:rsidRPr="001A0660" w:rsidRDefault="0025408D" w:rsidP="0025408D">
      <w:pPr>
        <w:spacing w:line="480" w:lineRule="auto"/>
        <w:jc w:val="both"/>
        <w:rPr>
          <w:sz w:val="24"/>
          <w:szCs w:val="24"/>
        </w:rPr>
      </w:pPr>
      <w:r w:rsidRPr="001A0660">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A0660">
        <w:rPr>
          <w:sz w:val="24"/>
          <w:szCs w:val="24"/>
          <w:vertAlign w:val="superscript"/>
        </w:rPr>
        <w:t>st</w:t>
      </w:r>
      <w:r w:rsidRPr="001A066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A0660">
        <w:rPr>
          <w:sz w:val="24"/>
          <w:szCs w:val="24"/>
          <w:vertAlign w:val="superscript"/>
        </w:rPr>
        <w:t>st</w:t>
      </w:r>
      <w:r w:rsidRPr="001A066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A0660">
        <w:rPr>
          <w:sz w:val="24"/>
          <w:szCs w:val="24"/>
          <w:vertAlign w:val="superscript"/>
        </w:rPr>
        <w:t>st</w:t>
      </w:r>
      <w:r w:rsidRPr="001A0660">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1A0660">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1A0660">
        <w:rPr>
          <w:sz w:val="24"/>
          <w:szCs w:val="24"/>
        </w:rPr>
        <w:lastRenderedPageBreak/>
        <w:t>who hate Him. In Psalms 70 King David appeals to the Father Stephen to deliver Him. In Psalms 86 King David cries out to the Father Stephen “</w:t>
      </w:r>
      <w:r w:rsidRPr="001A0660">
        <w:rPr>
          <w:b/>
          <w:sz w:val="24"/>
          <w:szCs w:val="24"/>
        </w:rPr>
        <w:t>all day long</w:t>
      </w:r>
      <w:r w:rsidRPr="001A066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5408D" w:rsidRPr="001A0660" w:rsidRDefault="0025408D" w:rsidP="0025408D">
      <w:pPr>
        <w:spacing w:line="480" w:lineRule="auto"/>
        <w:jc w:val="both"/>
        <w:rPr>
          <w:sz w:val="24"/>
          <w:szCs w:val="24"/>
        </w:rPr>
      </w:pPr>
      <w:r w:rsidRPr="001A066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5408D" w:rsidRPr="001A0660" w:rsidRDefault="0025408D" w:rsidP="0025408D">
      <w:pPr>
        <w:spacing w:line="480" w:lineRule="auto"/>
        <w:jc w:val="both"/>
        <w:rPr>
          <w:sz w:val="24"/>
          <w:szCs w:val="24"/>
        </w:rPr>
      </w:pPr>
      <w:r w:rsidRPr="001A0660">
        <w:rPr>
          <w:sz w:val="24"/>
          <w:szCs w:val="24"/>
        </w:rPr>
        <w:lastRenderedPageBreak/>
        <w:t>King David as a Musician in King Saul’s Court in 1</w:t>
      </w:r>
      <w:r w:rsidRPr="001A0660">
        <w:rPr>
          <w:sz w:val="24"/>
          <w:szCs w:val="24"/>
          <w:vertAlign w:val="superscript"/>
        </w:rPr>
        <w:t>st</w:t>
      </w:r>
      <w:r w:rsidRPr="001A066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25408D" w:rsidRPr="001A0660" w:rsidRDefault="0025408D" w:rsidP="0025408D">
      <w:pPr>
        <w:spacing w:line="480" w:lineRule="auto"/>
        <w:jc w:val="both"/>
        <w:rPr>
          <w:sz w:val="24"/>
          <w:szCs w:val="24"/>
        </w:rPr>
      </w:pPr>
      <w:r w:rsidRPr="001A0660">
        <w:rPr>
          <w:sz w:val="24"/>
          <w:szCs w:val="24"/>
        </w:rPr>
        <w:t>King David as Victor over Goliath and as an Official Army Officer in 1</w:t>
      </w:r>
      <w:r w:rsidRPr="001A0660">
        <w:rPr>
          <w:sz w:val="24"/>
          <w:szCs w:val="24"/>
          <w:vertAlign w:val="superscript"/>
        </w:rPr>
        <w:t>st</w:t>
      </w:r>
      <w:r w:rsidRPr="001A066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A0660">
        <w:rPr>
          <w:sz w:val="24"/>
          <w:szCs w:val="24"/>
          <w:vertAlign w:val="superscript"/>
        </w:rPr>
        <w:t>st</w:t>
      </w:r>
      <w:r w:rsidRPr="001A066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5408D" w:rsidRPr="001A0660" w:rsidRDefault="0025408D" w:rsidP="0025408D">
      <w:pPr>
        <w:spacing w:line="480" w:lineRule="auto"/>
        <w:jc w:val="both"/>
        <w:rPr>
          <w:sz w:val="24"/>
          <w:szCs w:val="24"/>
        </w:rPr>
      </w:pPr>
      <w:r w:rsidRPr="001A0660">
        <w:rPr>
          <w:sz w:val="24"/>
          <w:szCs w:val="24"/>
        </w:rPr>
        <w:t>King David as King Saul’s Son in Law in 1</w:t>
      </w:r>
      <w:r w:rsidRPr="001A0660">
        <w:rPr>
          <w:sz w:val="24"/>
          <w:szCs w:val="24"/>
          <w:vertAlign w:val="superscript"/>
        </w:rPr>
        <w:t>st</w:t>
      </w:r>
      <w:r w:rsidRPr="001A0660">
        <w:rPr>
          <w:sz w:val="24"/>
          <w:szCs w:val="24"/>
        </w:rPr>
        <w:t xml:space="preserve"> Samuel 18:17-19:24. King Saul’s Daughter Michal fell in Divine Love for David, and King Saul saw a way to get rid of the Young Army Officer. King Saul </w:t>
      </w:r>
      <w:r w:rsidRPr="001A0660">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25408D" w:rsidRPr="001A0660" w:rsidRDefault="0025408D" w:rsidP="0025408D">
      <w:pPr>
        <w:spacing w:line="480" w:lineRule="auto"/>
        <w:jc w:val="both"/>
        <w:rPr>
          <w:sz w:val="24"/>
          <w:szCs w:val="24"/>
        </w:rPr>
      </w:pPr>
      <w:r w:rsidRPr="001A0660">
        <w:rPr>
          <w:sz w:val="24"/>
          <w:szCs w:val="24"/>
        </w:rPr>
        <w:t>King David as a Fugitive in 1</w:t>
      </w:r>
      <w:r w:rsidRPr="001A0660">
        <w:rPr>
          <w:sz w:val="24"/>
          <w:szCs w:val="24"/>
          <w:vertAlign w:val="superscript"/>
        </w:rPr>
        <w:t>st</w:t>
      </w:r>
      <w:r w:rsidRPr="001A066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5408D" w:rsidRPr="001A0660" w:rsidRDefault="0025408D" w:rsidP="0025408D">
      <w:pPr>
        <w:spacing w:line="480" w:lineRule="auto"/>
        <w:jc w:val="both"/>
        <w:rPr>
          <w:sz w:val="24"/>
          <w:szCs w:val="24"/>
        </w:rPr>
      </w:pPr>
      <w:r w:rsidRPr="001A0660">
        <w:rPr>
          <w:sz w:val="24"/>
          <w:szCs w:val="24"/>
        </w:rPr>
        <w:lastRenderedPageBreak/>
        <w:t>King David’s Relationship with His Wives:  King David’s Relationship with His Wife Michal (Who is like Yah), King Saul’s Daughter is in 1</w:t>
      </w:r>
      <w:r w:rsidRPr="001A0660">
        <w:rPr>
          <w:sz w:val="24"/>
          <w:szCs w:val="24"/>
          <w:vertAlign w:val="superscript"/>
        </w:rPr>
        <w:t>st</w:t>
      </w:r>
      <w:r w:rsidRPr="001A0660">
        <w:rPr>
          <w:sz w:val="24"/>
          <w:szCs w:val="24"/>
        </w:rPr>
        <w:t xml:space="preserve"> Samuel chapters 18-19 &amp; 2</w:t>
      </w:r>
      <w:r w:rsidRPr="001A0660">
        <w:rPr>
          <w:sz w:val="24"/>
          <w:szCs w:val="24"/>
          <w:vertAlign w:val="superscript"/>
        </w:rPr>
        <w:t>nd</w:t>
      </w:r>
      <w:r w:rsidRPr="001A0660">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A0660">
        <w:rPr>
          <w:sz w:val="24"/>
          <w:szCs w:val="24"/>
          <w:vertAlign w:val="superscript"/>
        </w:rPr>
        <w:t>nd</w:t>
      </w:r>
      <w:r w:rsidRPr="001A0660">
        <w:rPr>
          <w:sz w:val="24"/>
          <w:szCs w:val="24"/>
        </w:rPr>
        <w:t xml:space="preserve"> Samuel 6:16-23. King David’s relationship with Michal reveals Him to be an exploiter of Women as King Saul had been. </w:t>
      </w:r>
    </w:p>
    <w:p w:rsidR="0025408D" w:rsidRPr="001A0660" w:rsidRDefault="0025408D" w:rsidP="0025408D">
      <w:pPr>
        <w:spacing w:line="480" w:lineRule="auto"/>
        <w:jc w:val="both"/>
        <w:rPr>
          <w:sz w:val="24"/>
          <w:szCs w:val="24"/>
        </w:rPr>
      </w:pPr>
      <w:r w:rsidRPr="001A0660">
        <w:rPr>
          <w:sz w:val="24"/>
          <w:szCs w:val="24"/>
        </w:rPr>
        <w:t>King David’s Relationship with Abigail (My Father rejoiced) in 1</w:t>
      </w:r>
      <w:r w:rsidRPr="001A0660">
        <w:rPr>
          <w:sz w:val="24"/>
          <w:szCs w:val="24"/>
          <w:vertAlign w:val="superscript"/>
        </w:rPr>
        <w:t>st</w:t>
      </w:r>
      <w:r w:rsidRPr="001A066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25408D" w:rsidRPr="001A0660" w:rsidRDefault="0025408D" w:rsidP="0025408D">
      <w:pPr>
        <w:spacing w:line="480" w:lineRule="auto"/>
        <w:jc w:val="both"/>
        <w:rPr>
          <w:sz w:val="24"/>
          <w:szCs w:val="24"/>
        </w:rPr>
      </w:pPr>
      <w:r w:rsidRPr="001A0660">
        <w:rPr>
          <w:sz w:val="24"/>
          <w:szCs w:val="24"/>
        </w:rPr>
        <w:lastRenderedPageBreak/>
        <w:t>King David’s Relationship with Bathsheba (Daughter of an Oath) in 2</w:t>
      </w:r>
      <w:r w:rsidRPr="001A0660">
        <w:rPr>
          <w:sz w:val="24"/>
          <w:szCs w:val="24"/>
          <w:vertAlign w:val="superscript"/>
        </w:rPr>
        <w:t>nd</w:t>
      </w:r>
      <w:r w:rsidRPr="001A0660">
        <w:rPr>
          <w:sz w:val="24"/>
          <w:szCs w:val="24"/>
        </w:rPr>
        <w:t xml:space="preserve"> Samuel chapters 11-12 &amp; 1</w:t>
      </w:r>
      <w:r w:rsidRPr="001A0660">
        <w:rPr>
          <w:sz w:val="24"/>
          <w:szCs w:val="24"/>
          <w:vertAlign w:val="superscript"/>
        </w:rPr>
        <w:t>st</w:t>
      </w:r>
      <w:r w:rsidRPr="001A0660">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A0660">
        <w:rPr>
          <w:sz w:val="24"/>
          <w:szCs w:val="24"/>
          <w:vertAlign w:val="superscript"/>
        </w:rPr>
        <w:t>nd</w:t>
      </w:r>
      <w:r w:rsidRPr="001A066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A0660">
        <w:rPr>
          <w:sz w:val="24"/>
          <w:szCs w:val="24"/>
          <w:vertAlign w:val="superscript"/>
        </w:rPr>
        <w:t>st</w:t>
      </w:r>
      <w:r w:rsidRPr="001A0660">
        <w:rPr>
          <w:sz w:val="24"/>
          <w:szCs w:val="24"/>
        </w:rPr>
        <w:t xml:space="preserve"> Kings 1:21. This caused King David to act. But from lust to divine love King David shared with Bathsheba in Psalms chapter 51. </w:t>
      </w:r>
    </w:p>
    <w:p w:rsidR="0025408D" w:rsidRPr="001A0660" w:rsidRDefault="0025408D" w:rsidP="0025408D">
      <w:pPr>
        <w:spacing w:line="480" w:lineRule="auto"/>
        <w:jc w:val="both"/>
        <w:rPr>
          <w:sz w:val="24"/>
          <w:szCs w:val="24"/>
        </w:rPr>
      </w:pPr>
      <w:r w:rsidRPr="001A0660">
        <w:rPr>
          <w:sz w:val="24"/>
          <w:szCs w:val="24"/>
        </w:rPr>
        <w:t>King David’s other 5 Wives are Eglah (Calf) in 2</w:t>
      </w:r>
      <w:r w:rsidRPr="001A0660">
        <w:rPr>
          <w:sz w:val="24"/>
          <w:szCs w:val="24"/>
          <w:vertAlign w:val="superscript"/>
        </w:rPr>
        <w:t>nd</w:t>
      </w:r>
      <w:r w:rsidRPr="001A0660">
        <w:rPr>
          <w:sz w:val="24"/>
          <w:szCs w:val="24"/>
        </w:rPr>
        <w:t xml:space="preserve"> Samuel 3:5 &amp; 1</w:t>
      </w:r>
      <w:r w:rsidRPr="001A0660">
        <w:rPr>
          <w:sz w:val="24"/>
          <w:szCs w:val="24"/>
          <w:vertAlign w:val="superscript"/>
        </w:rPr>
        <w:t>st</w:t>
      </w:r>
      <w:r w:rsidRPr="001A0660">
        <w:rPr>
          <w:sz w:val="24"/>
          <w:szCs w:val="24"/>
        </w:rPr>
        <w:t xml:space="preserve"> Chronicles 3:3, Avital also called Abital (Father is the Dew) in 2</w:t>
      </w:r>
      <w:r w:rsidRPr="001A0660">
        <w:rPr>
          <w:sz w:val="24"/>
          <w:szCs w:val="24"/>
          <w:vertAlign w:val="superscript"/>
        </w:rPr>
        <w:t>nd</w:t>
      </w:r>
      <w:r w:rsidRPr="001A0660">
        <w:rPr>
          <w:sz w:val="24"/>
          <w:szCs w:val="24"/>
        </w:rPr>
        <w:t xml:space="preserve"> Samuel 3:4 &amp;1</w:t>
      </w:r>
      <w:r w:rsidRPr="001A0660">
        <w:rPr>
          <w:sz w:val="24"/>
          <w:szCs w:val="24"/>
          <w:vertAlign w:val="superscript"/>
        </w:rPr>
        <w:t>st</w:t>
      </w:r>
      <w:r w:rsidRPr="001A0660">
        <w:rPr>
          <w:sz w:val="24"/>
          <w:szCs w:val="24"/>
        </w:rPr>
        <w:t xml:space="preserve"> Chronicles 3:3, Ahinoam (Brother is Delight) in 1</w:t>
      </w:r>
      <w:r w:rsidRPr="001A0660">
        <w:rPr>
          <w:sz w:val="24"/>
          <w:szCs w:val="24"/>
          <w:vertAlign w:val="superscript"/>
        </w:rPr>
        <w:t>st</w:t>
      </w:r>
      <w:r w:rsidRPr="001A0660">
        <w:rPr>
          <w:sz w:val="24"/>
          <w:szCs w:val="24"/>
        </w:rPr>
        <w:t xml:space="preserve"> Samuel 25:43; 27:3; 30:5 &amp; 2</w:t>
      </w:r>
      <w:r w:rsidRPr="001A0660">
        <w:rPr>
          <w:sz w:val="24"/>
          <w:szCs w:val="24"/>
          <w:vertAlign w:val="superscript"/>
        </w:rPr>
        <w:t>nd</w:t>
      </w:r>
      <w:r w:rsidRPr="001A0660">
        <w:rPr>
          <w:sz w:val="24"/>
          <w:szCs w:val="24"/>
        </w:rPr>
        <w:t xml:space="preserve"> Samuel 3:2, Haggith (Born on a Feast Day) in 2</w:t>
      </w:r>
      <w:r w:rsidRPr="001A0660">
        <w:rPr>
          <w:sz w:val="24"/>
          <w:szCs w:val="24"/>
          <w:vertAlign w:val="superscript"/>
        </w:rPr>
        <w:t>nd</w:t>
      </w:r>
      <w:r w:rsidRPr="001A0660">
        <w:rPr>
          <w:sz w:val="24"/>
          <w:szCs w:val="24"/>
        </w:rPr>
        <w:t xml:space="preserve"> Samuel 3:4 &amp; 1</w:t>
      </w:r>
      <w:r w:rsidRPr="001A0660">
        <w:rPr>
          <w:sz w:val="24"/>
          <w:szCs w:val="24"/>
          <w:vertAlign w:val="superscript"/>
        </w:rPr>
        <w:t>st</w:t>
      </w:r>
      <w:r w:rsidRPr="001A0660">
        <w:rPr>
          <w:sz w:val="24"/>
          <w:szCs w:val="24"/>
        </w:rPr>
        <w:t xml:space="preserve"> King 1:5 &amp; Maacah (Oppressed) in 2</w:t>
      </w:r>
      <w:r w:rsidRPr="001A0660">
        <w:rPr>
          <w:sz w:val="24"/>
          <w:szCs w:val="24"/>
          <w:vertAlign w:val="superscript"/>
        </w:rPr>
        <w:t>nd</w:t>
      </w:r>
      <w:r w:rsidRPr="001A0660">
        <w:rPr>
          <w:sz w:val="24"/>
          <w:szCs w:val="24"/>
        </w:rPr>
        <w:t xml:space="preserve"> Samuel 3:3 &amp; 1</w:t>
      </w:r>
      <w:r w:rsidRPr="001A0660">
        <w:rPr>
          <w:sz w:val="24"/>
          <w:szCs w:val="24"/>
          <w:vertAlign w:val="superscript"/>
        </w:rPr>
        <w:t>st</w:t>
      </w:r>
      <w:r w:rsidRPr="001A0660">
        <w:rPr>
          <w:sz w:val="24"/>
          <w:szCs w:val="24"/>
        </w:rPr>
        <w:t xml:space="preserve"> Chronicles 3:2. King David has at least eight Wives in Scripture. </w:t>
      </w:r>
    </w:p>
    <w:p w:rsidR="0025408D" w:rsidRPr="001A0660" w:rsidRDefault="0025408D" w:rsidP="0025408D">
      <w:pPr>
        <w:spacing w:line="480" w:lineRule="auto"/>
        <w:jc w:val="both"/>
        <w:rPr>
          <w:sz w:val="24"/>
          <w:szCs w:val="24"/>
        </w:rPr>
      </w:pPr>
      <w:r w:rsidRPr="001A0660">
        <w:rPr>
          <w:sz w:val="24"/>
          <w:szCs w:val="24"/>
        </w:rPr>
        <w:t>King David’s Relationship with His Children in 1</w:t>
      </w:r>
      <w:r w:rsidRPr="001A0660">
        <w:rPr>
          <w:sz w:val="24"/>
          <w:szCs w:val="24"/>
          <w:vertAlign w:val="superscript"/>
        </w:rPr>
        <w:t>st</w:t>
      </w:r>
      <w:r w:rsidRPr="001A066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5408D" w:rsidRPr="001A0660" w:rsidRDefault="0025408D" w:rsidP="0025408D">
      <w:pPr>
        <w:spacing w:line="480" w:lineRule="auto"/>
        <w:jc w:val="both"/>
        <w:rPr>
          <w:sz w:val="24"/>
          <w:szCs w:val="24"/>
        </w:rPr>
      </w:pPr>
      <w:r w:rsidRPr="001A0660">
        <w:rPr>
          <w:sz w:val="24"/>
          <w:szCs w:val="24"/>
        </w:rPr>
        <w:t>King David’s Relationship with Amnon (Trustworthy &amp; Faithful) and Tamar (Date Palm) in 2</w:t>
      </w:r>
      <w:r w:rsidRPr="001A0660">
        <w:rPr>
          <w:sz w:val="24"/>
          <w:szCs w:val="24"/>
          <w:vertAlign w:val="superscript"/>
        </w:rPr>
        <w:t>nd</w:t>
      </w:r>
      <w:r w:rsidRPr="001A0660">
        <w:rPr>
          <w:sz w:val="24"/>
          <w:szCs w:val="24"/>
        </w:rPr>
        <w:t xml:space="preserve"> Samuel chapter 13. King David’s Son Amnon developed a consuming lust for His Half-Sister, Tamar. Amnon faked illness and asked for Tamar. When Amnon got Tamar alone, He raped Her. </w:t>
      </w:r>
      <w:r w:rsidRPr="001A0660">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25408D" w:rsidRPr="001A0660" w:rsidRDefault="0025408D" w:rsidP="0025408D">
      <w:pPr>
        <w:spacing w:line="480" w:lineRule="auto"/>
        <w:jc w:val="both"/>
        <w:rPr>
          <w:sz w:val="24"/>
          <w:szCs w:val="24"/>
        </w:rPr>
      </w:pPr>
      <w:r w:rsidRPr="001A0660">
        <w:rPr>
          <w:sz w:val="24"/>
          <w:szCs w:val="24"/>
        </w:rPr>
        <w:t>King David’s Relationship with Absalom (Father of Peace) in 2</w:t>
      </w:r>
      <w:r w:rsidRPr="001A0660">
        <w:rPr>
          <w:sz w:val="24"/>
          <w:szCs w:val="24"/>
          <w:vertAlign w:val="superscript"/>
        </w:rPr>
        <w:t>nd</w:t>
      </w:r>
      <w:r w:rsidRPr="001A066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5408D" w:rsidRPr="001A0660" w:rsidRDefault="0025408D" w:rsidP="0025408D">
      <w:pPr>
        <w:spacing w:line="480" w:lineRule="auto"/>
        <w:jc w:val="both"/>
        <w:rPr>
          <w:sz w:val="24"/>
          <w:szCs w:val="24"/>
        </w:rPr>
      </w:pPr>
      <w:r w:rsidRPr="001A0660">
        <w:rPr>
          <w:sz w:val="24"/>
          <w:szCs w:val="24"/>
        </w:rPr>
        <w:t>King David’s Relationship with Solomon (God is Peace) in 1</w:t>
      </w:r>
      <w:r w:rsidRPr="001A0660">
        <w:rPr>
          <w:sz w:val="24"/>
          <w:szCs w:val="24"/>
          <w:vertAlign w:val="superscript"/>
        </w:rPr>
        <w:t>st</w:t>
      </w:r>
      <w:r w:rsidRPr="001A0660">
        <w:rPr>
          <w:sz w:val="24"/>
          <w:szCs w:val="24"/>
        </w:rPr>
        <w:t xml:space="preserve"> Chronicles chapter 29. King David has His doubts about Solomon’s readiness. Near the death of King David, He commented in public, “My Son Solomon, who alone God had chosen, is Young and Inexperienced in 1</w:t>
      </w:r>
      <w:r w:rsidRPr="001A0660">
        <w:rPr>
          <w:sz w:val="24"/>
          <w:szCs w:val="24"/>
          <w:vertAlign w:val="superscript"/>
        </w:rPr>
        <w:t>st</w:t>
      </w:r>
      <w:r w:rsidRPr="001A066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5408D" w:rsidRPr="001A0660" w:rsidRDefault="0025408D" w:rsidP="0025408D">
      <w:pPr>
        <w:spacing w:line="480" w:lineRule="auto"/>
        <w:jc w:val="both"/>
        <w:rPr>
          <w:sz w:val="24"/>
          <w:szCs w:val="24"/>
        </w:rPr>
      </w:pPr>
      <w:r w:rsidRPr="001A0660">
        <w:rPr>
          <w:sz w:val="24"/>
          <w:szCs w:val="24"/>
        </w:rPr>
        <w:lastRenderedPageBreak/>
        <w:t>King David repented every time when He disobeyed the Father Stephen’s Command in 2</w:t>
      </w:r>
      <w:r w:rsidRPr="001A0660">
        <w:rPr>
          <w:sz w:val="24"/>
          <w:szCs w:val="24"/>
          <w:vertAlign w:val="superscript"/>
        </w:rPr>
        <w:t>nd</w:t>
      </w:r>
      <w:r w:rsidRPr="001A0660">
        <w:rPr>
          <w:sz w:val="24"/>
          <w:szCs w:val="24"/>
        </w:rPr>
        <w:t xml:space="preserve"> Samuel chapter 12. The Old Testament records at least three sins that King David committed while He was King. First, is King David’s sin in numbering Israel in 2</w:t>
      </w:r>
      <w:r w:rsidRPr="001A0660">
        <w:rPr>
          <w:sz w:val="24"/>
          <w:szCs w:val="24"/>
          <w:vertAlign w:val="superscript"/>
        </w:rPr>
        <w:t>nd</w:t>
      </w:r>
      <w:r w:rsidRPr="001A0660">
        <w:rPr>
          <w:sz w:val="24"/>
          <w:szCs w:val="24"/>
        </w:rPr>
        <w:t xml:space="preserve"> Samuel chapter 24. Second, is His sexual assault on Bathsheba and His subsequent murder of Uriah Her Husband in 2</w:t>
      </w:r>
      <w:r w:rsidRPr="001A0660">
        <w:rPr>
          <w:sz w:val="24"/>
          <w:szCs w:val="24"/>
          <w:vertAlign w:val="superscript"/>
        </w:rPr>
        <w:t>nd</w:t>
      </w:r>
      <w:r w:rsidRPr="001A0660">
        <w:rPr>
          <w:sz w:val="24"/>
          <w:szCs w:val="24"/>
        </w:rPr>
        <w:t xml:space="preserve"> Samuel chapters 11, 12, 15-14. However, King David’s sense of guilt is revealed in Psalms chapter 32 and His public repentance is in Psalms chapter 51.  </w:t>
      </w:r>
    </w:p>
    <w:p w:rsidR="0025408D" w:rsidRPr="001A0660" w:rsidRDefault="0025408D" w:rsidP="0025408D">
      <w:pPr>
        <w:spacing w:line="480" w:lineRule="auto"/>
        <w:jc w:val="both"/>
        <w:rPr>
          <w:sz w:val="24"/>
          <w:szCs w:val="24"/>
        </w:rPr>
      </w:pPr>
      <w:r w:rsidRPr="001A066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25408D" w:rsidRPr="001A0660" w:rsidRDefault="0025408D" w:rsidP="0025408D">
      <w:pPr>
        <w:spacing w:line="480" w:lineRule="auto"/>
        <w:jc w:val="center"/>
        <w:rPr>
          <w:b/>
          <w:sz w:val="24"/>
          <w:szCs w:val="24"/>
        </w:rPr>
      </w:pPr>
      <w:r w:rsidRPr="001A0660">
        <w:rPr>
          <w:b/>
          <w:sz w:val="24"/>
          <w:szCs w:val="24"/>
        </w:rPr>
        <w:t>THE LORD MICHAEL WITH THE RANK OF GENERAL OR HIGHER FOR A TIME TO BE DETERMINED IN THE END TIME</w:t>
      </w:r>
    </w:p>
    <w:p w:rsidR="0025408D" w:rsidRPr="001A0660" w:rsidRDefault="0025408D" w:rsidP="0025408D">
      <w:pPr>
        <w:spacing w:line="480" w:lineRule="auto"/>
        <w:jc w:val="both"/>
        <w:rPr>
          <w:sz w:val="24"/>
          <w:szCs w:val="24"/>
        </w:rPr>
      </w:pPr>
      <w:r w:rsidRPr="001A0660">
        <w:rPr>
          <w:sz w:val="24"/>
          <w:szCs w:val="24"/>
        </w:rPr>
        <w:t>The white skin color Lord Michael’s name means “</w:t>
      </w:r>
      <w:r w:rsidRPr="001A0660">
        <w:rPr>
          <w:b/>
          <w:sz w:val="24"/>
          <w:szCs w:val="24"/>
        </w:rPr>
        <w:t>Who is like Yah in Lordship</w:t>
      </w:r>
      <w:r w:rsidRPr="001A0660">
        <w:rPr>
          <w:sz w:val="24"/>
          <w:szCs w:val="24"/>
        </w:rPr>
        <w:t>.” The Lord Michael’s Kingdom lasts for a “</w:t>
      </w:r>
      <w:r w:rsidRPr="001A0660">
        <w:rPr>
          <w:b/>
          <w:sz w:val="24"/>
          <w:szCs w:val="24"/>
        </w:rPr>
        <w:t>Trillion Year Reign</w:t>
      </w:r>
      <w:r w:rsidRPr="001A0660">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1A0660">
        <w:rPr>
          <w:sz w:val="24"/>
          <w:szCs w:val="24"/>
        </w:rPr>
        <w:lastRenderedPageBreak/>
        <w:t xml:space="preserve">Accomplishment is overcoming the Dragon and His Angelical Forces in Heaven and casting them down to the Earth. In this King Rehoboam became the Lord Michael at the end time. </w:t>
      </w:r>
    </w:p>
    <w:p w:rsidR="0025408D" w:rsidRPr="001A0660" w:rsidRDefault="0025408D" w:rsidP="0025408D">
      <w:pPr>
        <w:spacing w:line="480" w:lineRule="auto"/>
        <w:jc w:val="both"/>
        <w:rPr>
          <w:sz w:val="24"/>
          <w:szCs w:val="24"/>
        </w:rPr>
      </w:pPr>
      <w:r w:rsidRPr="001A066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5408D" w:rsidRPr="001A0660" w:rsidRDefault="0025408D" w:rsidP="0025408D">
      <w:pPr>
        <w:spacing w:line="480" w:lineRule="auto"/>
        <w:jc w:val="both"/>
        <w:rPr>
          <w:sz w:val="24"/>
          <w:szCs w:val="24"/>
        </w:rPr>
      </w:pPr>
      <w:r w:rsidRPr="001A0660">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A0660">
        <w:rPr>
          <w:b/>
          <w:sz w:val="24"/>
          <w:szCs w:val="24"/>
        </w:rPr>
        <w:t>The Garden of Eden that the Lord God Created</w:t>
      </w:r>
      <w:r w:rsidRPr="001A0660">
        <w:rPr>
          <w:sz w:val="24"/>
          <w:szCs w:val="24"/>
        </w:rPr>
        <w:t>.” The Lord Michael will reign until Revelation 22:16 where the Lord Jesus will take over. If You have any questions on the Angelical Hierarchy, You must get My book called “</w:t>
      </w:r>
      <w:r w:rsidRPr="001A0660">
        <w:rPr>
          <w:b/>
          <w:sz w:val="24"/>
          <w:szCs w:val="24"/>
        </w:rPr>
        <w:t>The Lord Yahweh &amp; the Whole Angelical Hierarchy in the Holy Bible</w:t>
      </w:r>
      <w:r w:rsidRPr="001A0660">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1A0660">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5408D" w:rsidRPr="001A0660" w:rsidRDefault="0025408D" w:rsidP="0025408D">
      <w:pPr>
        <w:spacing w:line="480" w:lineRule="auto"/>
        <w:jc w:val="both"/>
        <w:rPr>
          <w:sz w:val="24"/>
          <w:szCs w:val="24"/>
        </w:rPr>
      </w:pPr>
      <w:r w:rsidRPr="001A0660">
        <w:rPr>
          <w:sz w:val="24"/>
          <w:szCs w:val="24"/>
        </w:rPr>
        <w:t>The Lord Michael’s Angelical Hierarchy. In Michael’s Angelical Hierarchy the 1</w:t>
      </w:r>
      <w:r w:rsidRPr="001A0660">
        <w:rPr>
          <w:sz w:val="24"/>
          <w:szCs w:val="24"/>
          <w:vertAlign w:val="superscript"/>
        </w:rPr>
        <w:t>st</w:t>
      </w:r>
      <w:r w:rsidRPr="001A0660">
        <w:rPr>
          <w:sz w:val="24"/>
          <w:szCs w:val="24"/>
        </w:rPr>
        <w:t xml:space="preserve"> order is called the </w:t>
      </w:r>
      <w:r w:rsidRPr="001A0660">
        <w:rPr>
          <w:b/>
          <w:sz w:val="24"/>
          <w:szCs w:val="24"/>
        </w:rPr>
        <w:t>Chalkydir (Phoenixes)</w:t>
      </w:r>
      <w:r w:rsidRPr="001A0660">
        <w:rPr>
          <w:sz w:val="24"/>
          <w:szCs w:val="24"/>
        </w:rPr>
        <w:t xml:space="preserve"> in 2</w:t>
      </w:r>
      <w:r w:rsidRPr="001A0660">
        <w:rPr>
          <w:sz w:val="24"/>
          <w:szCs w:val="24"/>
          <w:vertAlign w:val="superscript"/>
        </w:rPr>
        <w:t>nd</w:t>
      </w:r>
      <w:r w:rsidRPr="001A0660">
        <w:rPr>
          <w:sz w:val="24"/>
          <w:szCs w:val="24"/>
        </w:rPr>
        <w:t xml:space="preserve"> Enoch p. 500. They are closest to Womankind. </w:t>
      </w:r>
      <w:r w:rsidRPr="001A0660">
        <w:rPr>
          <w:b/>
          <w:sz w:val="24"/>
          <w:szCs w:val="24"/>
        </w:rPr>
        <w:t>The Ministry of the Heavenly Soldiers (Dignitaries)</w:t>
      </w:r>
      <w:r w:rsidRPr="001A0660">
        <w:rPr>
          <w:sz w:val="24"/>
          <w:szCs w:val="24"/>
        </w:rPr>
        <w:t>: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They are the closest to Man. Some scriptures are in 1</w:t>
      </w:r>
      <w:r w:rsidRPr="001A0660">
        <w:rPr>
          <w:sz w:val="24"/>
          <w:szCs w:val="24"/>
          <w:vertAlign w:val="superscript"/>
        </w:rPr>
        <w:t>st</w:t>
      </w:r>
      <w:r w:rsidRPr="001A0660">
        <w:rPr>
          <w:sz w:val="24"/>
          <w:szCs w:val="24"/>
        </w:rPr>
        <w:t xml:space="preserve"> King 19:2; Genesis 28:12; Haggai 1:13; Malachi 2:7; 3:1; Job 1:6; 38:7; Psalms 89:5, 7; Daniel 4:13, 17, 23 &amp; 1</w:t>
      </w:r>
      <w:r w:rsidRPr="001A0660">
        <w:rPr>
          <w:sz w:val="24"/>
          <w:szCs w:val="24"/>
          <w:vertAlign w:val="superscript"/>
        </w:rPr>
        <w:t>st</w:t>
      </w:r>
      <w:r w:rsidRPr="001A0660">
        <w:rPr>
          <w:sz w:val="24"/>
          <w:szCs w:val="24"/>
        </w:rPr>
        <w:t xml:space="preserve"> Samuel 17:45. The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and is the highest level on Earth. They rank first and are called Chiefs. Some scriptures are in 1</w:t>
      </w:r>
      <w:r w:rsidRPr="001A0660">
        <w:rPr>
          <w:sz w:val="24"/>
          <w:szCs w:val="24"/>
          <w:vertAlign w:val="superscript"/>
        </w:rPr>
        <w:t>st</w:t>
      </w:r>
      <w:r w:rsidRPr="001A0660">
        <w:rPr>
          <w:sz w:val="24"/>
          <w:szCs w:val="24"/>
        </w:rPr>
        <w:t xml:space="preserve"> Thessalonians 4:16; Jude 9; 2</w:t>
      </w:r>
      <w:r w:rsidRPr="001A0660">
        <w:rPr>
          <w:sz w:val="24"/>
          <w:szCs w:val="24"/>
          <w:vertAlign w:val="superscript"/>
        </w:rPr>
        <w:t>nd</w:t>
      </w:r>
      <w:r w:rsidRPr="001A0660">
        <w:rPr>
          <w:sz w:val="24"/>
          <w:szCs w:val="24"/>
        </w:rPr>
        <w:t xml:space="preserve"> Esdras 4:36; John 5:4 &amp; Revelation 12:7-9. The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They are over spiritual warfare of affairs in cities, there ministry breaks strongholds that are against the Father Stephen in 2</w:t>
      </w:r>
      <w:r w:rsidRPr="001A0660">
        <w:rPr>
          <w:sz w:val="24"/>
          <w:szCs w:val="24"/>
          <w:vertAlign w:val="superscript"/>
        </w:rPr>
        <w:t>nd</w:t>
      </w:r>
      <w:r w:rsidRPr="001A0660">
        <w:rPr>
          <w:sz w:val="24"/>
          <w:szCs w:val="24"/>
        </w:rPr>
        <w:t xml:space="preserve"> Corinthians 4:7-15; 10:3-5. </w:t>
      </w:r>
    </w:p>
    <w:p w:rsidR="0025408D" w:rsidRPr="001A0660" w:rsidRDefault="0025408D" w:rsidP="0025408D">
      <w:pPr>
        <w:spacing w:line="480" w:lineRule="auto"/>
        <w:jc w:val="both"/>
        <w:rPr>
          <w:sz w:val="24"/>
          <w:szCs w:val="24"/>
        </w:rPr>
      </w:pPr>
      <w:r w:rsidRPr="001A0660">
        <w:rPr>
          <w:b/>
          <w:sz w:val="24"/>
          <w:szCs w:val="24"/>
        </w:rPr>
        <w:t>The Ministry of Heavenly Governors (Presidents)</w:t>
      </w:r>
      <w:r w:rsidRPr="001A0660">
        <w:rPr>
          <w:sz w:val="24"/>
          <w:szCs w:val="24"/>
        </w:rPr>
        <w:t>.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 xml:space="preserve">Powers (Potentates) </w:t>
      </w:r>
      <w:r w:rsidRPr="001A0660">
        <w:rPr>
          <w:sz w:val="24"/>
          <w:szCs w:val="24"/>
        </w:rPr>
        <w:t xml:space="preserve">or </w:t>
      </w:r>
      <w:r w:rsidRPr="001A0660">
        <w:rPr>
          <w:b/>
          <w:sz w:val="24"/>
          <w:szCs w:val="24"/>
        </w:rPr>
        <w:t>Authorities</w:t>
      </w:r>
      <w:r w:rsidRPr="001A0660">
        <w:rPr>
          <w:sz w:val="24"/>
          <w:szCs w:val="24"/>
        </w:rPr>
        <w:t>. They fight spiritual warfare over cities, but are at a higher level of glory. Some scriptures are in Ephesians 1:21; 3:10; 6:12; Colossians 1:16; 2:15; Romans 8:38-39; 1</w:t>
      </w:r>
      <w:r w:rsidRPr="001A0660">
        <w:rPr>
          <w:sz w:val="24"/>
          <w:szCs w:val="24"/>
          <w:vertAlign w:val="superscript"/>
        </w:rPr>
        <w:t>st</w:t>
      </w:r>
      <w:r w:rsidRPr="001A0660">
        <w:rPr>
          <w:sz w:val="24"/>
          <w:szCs w:val="24"/>
        </w:rPr>
        <w:t xml:space="preserve"> Corinthians 15:24; 1</w:t>
      </w:r>
      <w:r w:rsidRPr="001A0660">
        <w:rPr>
          <w:sz w:val="24"/>
          <w:szCs w:val="24"/>
          <w:vertAlign w:val="superscript"/>
        </w:rPr>
        <w:t>st</w:t>
      </w:r>
      <w:r w:rsidRPr="001A0660">
        <w:rPr>
          <w:sz w:val="24"/>
          <w:szCs w:val="24"/>
        </w:rPr>
        <w:t xml:space="preserve"> Peter 3:22 &amp;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 xml:space="preserve">or </w:t>
      </w:r>
      <w:r w:rsidRPr="001A0660">
        <w:rPr>
          <w:b/>
          <w:sz w:val="24"/>
          <w:szCs w:val="24"/>
        </w:rPr>
        <w:t>Strongholds</w:t>
      </w:r>
      <w:r w:rsidRPr="001A0660">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1A0660">
        <w:rPr>
          <w:sz w:val="24"/>
          <w:szCs w:val="24"/>
        </w:rPr>
        <w:lastRenderedPageBreak/>
        <w:t>Behavior &amp; authority over spiritual warfare against strategic satanic powers in Ephesians 6:10-20 &amp; Revelation 12:7-9.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Dominions (Dominations)</w:t>
      </w:r>
      <w:r w:rsidRPr="001A0660">
        <w:rPr>
          <w:sz w:val="24"/>
          <w:szCs w:val="24"/>
        </w:rPr>
        <w:t xml:space="preserve"> or </w:t>
      </w:r>
      <w:r w:rsidRPr="001A0660">
        <w:rPr>
          <w:b/>
          <w:sz w:val="24"/>
          <w:szCs w:val="24"/>
        </w:rPr>
        <w:t xml:space="preserve">Hashmallims </w:t>
      </w:r>
      <w:r w:rsidRPr="001A0660">
        <w:rPr>
          <w:sz w:val="24"/>
          <w:szCs w:val="24"/>
        </w:rPr>
        <w:t xml:space="preserve">or </w:t>
      </w:r>
      <w:r w:rsidRPr="001A0660">
        <w:rPr>
          <w:b/>
          <w:sz w:val="24"/>
          <w:szCs w:val="24"/>
        </w:rPr>
        <w:t>Lordships</w:t>
      </w:r>
      <w:r w:rsidRPr="001A0660">
        <w:rPr>
          <w:sz w:val="24"/>
          <w:szCs w:val="24"/>
        </w:rPr>
        <w:t>. These are they whose spiritual understanding to the Saints (Lords) has authority over negative cosmic powers who resisted the Father Stephen &amp; are made subject to His Creations who fell from there 1</w:t>
      </w:r>
      <w:r w:rsidRPr="001A0660">
        <w:rPr>
          <w:sz w:val="24"/>
          <w:szCs w:val="24"/>
          <w:vertAlign w:val="superscript"/>
        </w:rPr>
        <w:t>st</w:t>
      </w:r>
      <w:r w:rsidRPr="001A0660">
        <w:rPr>
          <w:sz w:val="24"/>
          <w:szCs w:val="24"/>
        </w:rPr>
        <w:t xml:space="preserve"> estate or abode. Two scriptures are in Ephesians 1:21 &amp; Colossians 1:16. </w:t>
      </w:r>
    </w:p>
    <w:p w:rsidR="0025408D" w:rsidRPr="001A0660" w:rsidRDefault="0025408D" w:rsidP="0025408D">
      <w:pPr>
        <w:spacing w:line="480" w:lineRule="auto"/>
        <w:jc w:val="both"/>
        <w:rPr>
          <w:sz w:val="24"/>
          <w:szCs w:val="24"/>
        </w:rPr>
      </w:pPr>
      <w:r w:rsidRPr="001A0660">
        <w:rPr>
          <w:b/>
          <w:sz w:val="24"/>
          <w:szCs w:val="24"/>
        </w:rPr>
        <w:t>The Ministry of Heavenly Guardians (Protectors)</w:t>
      </w:r>
      <w:r w:rsidRPr="001A0660">
        <w:rPr>
          <w:sz w:val="24"/>
          <w:szCs w:val="24"/>
        </w:rPr>
        <w:t>.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Orphanims</w:t>
      </w:r>
      <w:r w:rsidRPr="001A0660">
        <w:rPr>
          <w:sz w:val="24"/>
          <w:szCs w:val="24"/>
        </w:rPr>
        <w:t xml:space="preserve">, </w:t>
      </w:r>
      <w:r w:rsidRPr="001A0660">
        <w:rPr>
          <w:b/>
          <w:sz w:val="24"/>
          <w:szCs w:val="24"/>
        </w:rPr>
        <w:t>Ophde’s</w:t>
      </w:r>
      <w:r w:rsidRPr="001A0660">
        <w:rPr>
          <w:sz w:val="24"/>
          <w:szCs w:val="24"/>
        </w:rPr>
        <w:t xml:space="preserve">, </w:t>
      </w:r>
      <w:r w:rsidRPr="001A0660">
        <w:rPr>
          <w:b/>
          <w:sz w:val="24"/>
          <w:szCs w:val="24"/>
        </w:rPr>
        <w:t>Ofanim’s</w:t>
      </w:r>
      <w:r w:rsidRPr="001A0660">
        <w:rPr>
          <w:sz w:val="24"/>
          <w:szCs w:val="24"/>
        </w:rPr>
        <w:t xml:space="preserve"> or </w:t>
      </w:r>
      <w:r w:rsidRPr="001A0660">
        <w:rPr>
          <w:b/>
          <w:sz w:val="24"/>
          <w:szCs w:val="24"/>
        </w:rPr>
        <w:t>Gagallims (Many Eyed Ones)</w:t>
      </w:r>
      <w:r w:rsidRPr="001A066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Burning Ones</w:t>
      </w:r>
      <w:r w:rsidRPr="001A0660">
        <w:rPr>
          <w:sz w:val="24"/>
          <w:szCs w:val="24"/>
        </w:rPr>
        <w:t xml:space="preserve"> or </w:t>
      </w:r>
      <w:r w:rsidRPr="001A0660">
        <w:rPr>
          <w:b/>
          <w:sz w:val="24"/>
          <w:szCs w:val="24"/>
        </w:rPr>
        <w:t>Seraphim’s</w:t>
      </w:r>
      <w:r w:rsidRPr="001A0660">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5408D" w:rsidRPr="001A0660" w:rsidRDefault="0025408D" w:rsidP="0025408D">
      <w:pPr>
        <w:spacing w:line="480" w:lineRule="auto"/>
        <w:jc w:val="both"/>
        <w:rPr>
          <w:sz w:val="24"/>
          <w:szCs w:val="24"/>
        </w:rPr>
      </w:pPr>
      <w:r w:rsidRPr="001A0660">
        <w:rPr>
          <w:b/>
          <w:sz w:val="24"/>
          <w:szCs w:val="24"/>
        </w:rPr>
        <w:lastRenderedPageBreak/>
        <w:t>The Ministry of the Heavenly Crown</w:t>
      </w:r>
      <w:r w:rsidRPr="001A0660">
        <w:rPr>
          <w:sz w:val="24"/>
          <w:szCs w:val="24"/>
        </w:rPr>
        <w:t>. The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A0660">
        <w:rPr>
          <w:b/>
          <w:i/>
          <w:sz w:val="24"/>
          <w:szCs w:val="24"/>
        </w:rPr>
        <w:t>porniea</w:t>
      </w:r>
      <w:r w:rsidRPr="001A0660">
        <w:rPr>
          <w:sz w:val="24"/>
          <w:szCs w:val="24"/>
        </w:rPr>
        <w:t xml:space="preserve"> in the temple &amp; the Wicked killed in Ezekiel chapters 2-9.  </w:t>
      </w:r>
    </w:p>
    <w:p w:rsidR="0025408D" w:rsidRPr="001A0660" w:rsidRDefault="0025408D" w:rsidP="0025408D">
      <w:pPr>
        <w:spacing w:line="480" w:lineRule="auto"/>
        <w:jc w:val="both"/>
        <w:rPr>
          <w:sz w:val="24"/>
          <w:szCs w:val="24"/>
        </w:rPr>
      </w:pPr>
      <w:r w:rsidRPr="001A0660">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25408D" w:rsidRPr="001A0660" w:rsidRDefault="0025408D" w:rsidP="0025408D">
      <w:pPr>
        <w:spacing w:line="480" w:lineRule="auto"/>
        <w:jc w:val="both"/>
        <w:rPr>
          <w:sz w:val="24"/>
          <w:szCs w:val="24"/>
        </w:rPr>
      </w:pPr>
      <w:r w:rsidRPr="001A0660">
        <w:rPr>
          <w:sz w:val="24"/>
          <w:szCs w:val="24"/>
        </w:rPr>
        <w:t>The Lord Michael’s Relationship with Humanity. First, Humans are lower than Angels (Lords) because Angels (Lords) are greater in might and power in 2</w:t>
      </w:r>
      <w:r w:rsidRPr="001A0660">
        <w:rPr>
          <w:sz w:val="24"/>
          <w:szCs w:val="24"/>
          <w:vertAlign w:val="superscript"/>
        </w:rPr>
        <w:t>nd</w:t>
      </w:r>
      <w:r w:rsidRPr="001A066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A0660">
        <w:rPr>
          <w:sz w:val="24"/>
          <w:szCs w:val="24"/>
          <w:vertAlign w:val="superscript"/>
        </w:rPr>
        <w:t>nd</w:t>
      </w:r>
      <w:r w:rsidRPr="001A0660">
        <w:rPr>
          <w:sz w:val="24"/>
          <w:szCs w:val="24"/>
        </w:rPr>
        <w:t xml:space="preserve"> Corinthians 4:18. Angel (Lords) never die, except once in Luke 20:36. Angel (Lords) do not procreate or have </w:t>
      </w:r>
      <w:r w:rsidRPr="001A0660">
        <w:rPr>
          <w:sz w:val="24"/>
          <w:szCs w:val="24"/>
        </w:rPr>
        <w:lastRenderedPageBreak/>
        <w:t>sexual relations in Matthew 22:30 &amp; Luke 20:36. What does Angel (Lords) have in common with Humanity? They are creation in Genesis 1:26, they have identities in Genesis 1:27, they are Persons in 1</w:t>
      </w:r>
      <w:r w:rsidRPr="001A0660">
        <w:rPr>
          <w:sz w:val="24"/>
          <w:szCs w:val="24"/>
          <w:vertAlign w:val="superscript"/>
        </w:rPr>
        <w:t>st</w:t>
      </w:r>
      <w:r w:rsidRPr="001A0660">
        <w:rPr>
          <w:sz w:val="24"/>
          <w:szCs w:val="24"/>
        </w:rPr>
        <w:t xml:space="preserve"> Peter 1:12 and they always exist in Revelation 22:5 &amp; Matthew 25:41.</w:t>
      </w:r>
    </w:p>
    <w:p w:rsidR="0025408D" w:rsidRPr="001A0660" w:rsidRDefault="0025408D" w:rsidP="0025408D">
      <w:pPr>
        <w:spacing w:line="480" w:lineRule="auto"/>
        <w:jc w:val="both"/>
        <w:rPr>
          <w:sz w:val="24"/>
          <w:szCs w:val="24"/>
        </w:rPr>
      </w:pPr>
      <w:r w:rsidRPr="001A066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5408D" w:rsidRPr="001A0660" w:rsidRDefault="0025408D" w:rsidP="0025408D">
      <w:pPr>
        <w:spacing w:line="480" w:lineRule="auto"/>
        <w:jc w:val="both"/>
        <w:rPr>
          <w:sz w:val="24"/>
          <w:szCs w:val="24"/>
        </w:rPr>
      </w:pPr>
      <w:r w:rsidRPr="001A0660">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25408D" w:rsidRPr="001A0660" w:rsidRDefault="0025408D" w:rsidP="0025408D">
      <w:pPr>
        <w:spacing w:line="480" w:lineRule="auto"/>
        <w:jc w:val="center"/>
        <w:rPr>
          <w:b/>
          <w:sz w:val="24"/>
          <w:szCs w:val="24"/>
        </w:rPr>
      </w:pPr>
      <w:r w:rsidRPr="001A0660">
        <w:rPr>
          <w:b/>
          <w:sz w:val="24"/>
          <w:szCs w:val="24"/>
        </w:rPr>
        <w:t>THE LORD REHOBOAM WITH THE RANK OF COLONEL OR HIGHER FOR 40 YEARS</w:t>
      </w:r>
    </w:p>
    <w:p w:rsidR="0025408D" w:rsidRPr="001A0660" w:rsidRDefault="0025408D" w:rsidP="0025408D">
      <w:pPr>
        <w:spacing w:line="480" w:lineRule="auto"/>
        <w:jc w:val="both"/>
        <w:rPr>
          <w:sz w:val="24"/>
          <w:szCs w:val="24"/>
        </w:rPr>
      </w:pPr>
      <w:r w:rsidRPr="001A0660">
        <w:rPr>
          <w:sz w:val="24"/>
          <w:szCs w:val="24"/>
        </w:rPr>
        <w:t>The white skin color King Rehoboam’s name means “</w:t>
      </w:r>
      <w:r w:rsidRPr="001A0660">
        <w:rPr>
          <w:b/>
          <w:sz w:val="24"/>
          <w:szCs w:val="24"/>
        </w:rPr>
        <w:t>The Crowned He enlarges the People</w:t>
      </w:r>
      <w:r w:rsidRPr="001A0660">
        <w:rPr>
          <w:sz w:val="24"/>
          <w:szCs w:val="24"/>
        </w:rPr>
        <w:t>.” The Lord James Christ of the Gospel is raised by King Rehoboam. King Rehoboam’s Reign is from 931BC-913BC. King Rehoboam’s Kingdom lasts for 17 years in 1</w:t>
      </w:r>
      <w:r w:rsidRPr="001A0660">
        <w:rPr>
          <w:sz w:val="24"/>
          <w:szCs w:val="24"/>
          <w:vertAlign w:val="superscript"/>
        </w:rPr>
        <w:t>st</w:t>
      </w:r>
      <w:r w:rsidRPr="001A0660">
        <w:rPr>
          <w:sz w:val="24"/>
          <w:szCs w:val="24"/>
        </w:rPr>
        <w:t xml:space="preserve"> Kings chapter 12; 14:21-31 &amp; </w:t>
      </w:r>
      <w:r w:rsidRPr="001A0660">
        <w:rPr>
          <w:sz w:val="24"/>
          <w:szCs w:val="24"/>
        </w:rPr>
        <w:lastRenderedPageBreak/>
        <w:t>2</w:t>
      </w:r>
      <w:r w:rsidRPr="001A0660">
        <w:rPr>
          <w:sz w:val="24"/>
          <w:szCs w:val="24"/>
          <w:vertAlign w:val="superscript"/>
        </w:rPr>
        <w:t>nd</w:t>
      </w:r>
      <w:r w:rsidRPr="001A0660">
        <w:rPr>
          <w:sz w:val="24"/>
          <w:szCs w:val="24"/>
        </w:rPr>
        <w:t xml:space="preserve"> Chronicles chapters 10-12. King Rehoboam was 41 years of age when He ascended to the throne. King Rehoboam’s greatest accomplishment is His 18 Wives and 60 Concubines. </w:t>
      </w:r>
    </w:p>
    <w:p w:rsidR="0025408D" w:rsidRPr="001A0660" w:rsidRDefault="0025408D" w:rsidP="0025408D">
      <w:pPr>
        <w:spacing w:line="480" w:lineRule="auto"/>
        <w:jc w:val="both"/>
        <w:rPr>
          <w:sz w:val="24"/>
          <w:szCs w:val="24"/>
        </w:rPr>
      </w:pPr>
      <w:r w:rsidRPr="001A0660">
        <w:rPr>
          <w:sz w:val="24"/>
          <w:szCs w:val="24"/>
        </w:rPr>
        <w:t xml:space="preserve">King Rehoboam‘s birth was in the woodlands of Jerusalem and He died in 915BC. King Rehoboam is the Son of His Father, King Solomon that succeeded to the throne after King Solomon’s death. </w:t>
      </w:r>
    </w:p>
    <w:p w:rsidR="0025408D" w:rsidRPr="001A0660" w:rsidRDefault="0025408D" w:rsidP="0025408D">
      <w:pPr>
        <w:spacing w:line="480" w:lineRule="auto"/>
        <w:jc w:val="both"/>
        <w:rPr>
          <w:sz w:val="24"/>
          <w:szCs w:val="24"/>
        </w:rPr>
      </w:pPr>
      <w:r w:rsidRPr="001A066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25408D" w:rsidRPr="001A0660" w:rsidRDefault="0025408D" w:rsidP="0025408D">
      <w:pPr>
        <w:spacing w:line="480" w:lineRule="auto"/>
        <w:jc w:val="both"/>
        <w:rPr>
          <w:sz w:val="24"/>
          <w:szCs w:val="24"/>
        </w:rPr>
      </w:pPr>
      <w:r w:rsidRPr="001A0660">
        <w:rPr>
          <w:sz w:val="24"/>
          <w:szCs w:val="24"/>
        </w:rPr>
        <w:t xml:space="preserve">King Rehoboam’s Revolt &amp; Rebellion. Through this a revolt &amp; rebellion was stirred up and Jeroboam and the people rebelled, with the ten northern tribes breaking away and forming a </w:t>
      </w:r>
      <w:r w:rsidRPr="001A0660">
        <w:rPr>
          <w:sz w:val="24"/>
          <w:szCs w:val="24"/>
        </w:rPr>
        <w:lastRenderedPageBreak/>
        <w:t xml:space="preserve">separate Kingdom. The New Kingdom was called the Kingdom of Israel, known as Samaria, Ephraim or the Northern Kingdom. The Realm King Rehoboam was left was called the Kingdom of Judah. </w:t>
      </w:r>
    </w:p>
    <w:p w:rsidR="0025408D" w:rsidRPr="001A0660" w:rsidRDefault="0025408D" w:rsidP="0025408D">
      <w:pPr>
        <w:spacing w:line="480" w:lineRule="auto"/>
        <w:jc w:val="both"/>
        <w:rPr>
          <w:sz w:val="24"/>
          <w:szCs w:val="24"/>
        </w:rPr>
      </w:pPr>
      <w:r w:rsidRPr="001A066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5408D" w:rsidRPr="001A0660" w:rsidRDefault="0025408D" w:rsidP="0025408D">
      <w:pPr>
        <w:spacing w:line="480" w:lineRule="auto"/>
        <w:jc w:val="both"/>
        <w:rPr>
          <w:sz w:val="24"/>
          <w:szCs w:val="24"/>
        </w:rPr>
      </w:pPr>
      <w:r w:rsidRPr="001A0660">
        <w:rPr>
          <w:sz w:val="24"/>
          <w:szCs w:val="24"/>
        </w:rPr>
        <w:t>King Rehoboam’s Army with the Invasion of Egypt. In the 5</w:t>
      </w:r>
      <w:r w:rsidRPr="001A0660">
        <w:rPr>
          <w:sz w:val="24"/>
          <w:szCs w:val="24"/>
          <w:vertAlign w:val="superscript"/>
        </w:rPr>
        <w:t>th</w:t>
      </w:r>
      <w:r w:rsidRPr="001A0660">
        <w:rPr>
          <w:sz w:val="24"/>
          <w:szCs w:val="24"/>
        </w:rPr>
        <w:t xml:space="preserve"> years of King Rehoboam’s reign, Shishaq, King of Egypt brought a huge Army and took many cities. According to Kittle, in 2</w:t>
      </w:r>
      <w:r w:rsidRPr="001A0660">
        <w:rPr>
          <w:sz w:val="24"/>
          <w:szCs w:val="24"/>
          <w:vertAlign w:val="superscript"/>
        </w:rPr>
        <w:t>nd</w:t>
      </w:r>
      <w:r w:rsidRPr="001A066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5408D" w:rsidRPr="001A0660" w:rsidRDefault="0025408D" w:rsidP="0025408D">
      <w:pPr>
        <w:spacing w:line="480" w:lineRule="auto"/>
        <w:jc w:val="both"/>
        <w:rPr>
          <w:sz w:val="24"/>
          <w:szCs w:val="24"/>
        </w:rPr>
      </w:pPr>
      <w:r w:rsidRPr="001A0660">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1A0660">
        <w:rPr>
          <w:sz w:val="24"/>
          <w:szCs w:val="24"/>
        </w:rPr>
        <w:lastRenderedPageBreak/>
        <w:t xml:space="preserve">(Yahweh is My Father), Attai (Timely), Ziza (Shining or Brightness) and Shelomith (Peaceful). His other 15 Wives were not given in scripture. </w:t>
      </w:r>
    </w:p>
    <w:p w:rsidR="0025408D" w:rsidRPr="001A0660" w:rsidRDefault="0025408D" w:rsidP="0025408D">
      <w:pPr>
        <w:spacing w:line="480" w:lineRule="auto"/>
        <w:jc w:val="both"/>
        <w:rPr>
          <w:sz w:val="24"/>
          <w:szCs w:val="24"/>
        </w:rPr>
      </w:pPr>
      <w:r w:rsidRPr="001A066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5408D" w:rsidRPr="001A0660" w:rsidRDefault="0025408D" w:rsidP="0025408D">
      <w:pPr>
        <w:spacing w:line="480" w:lineRule="auto"/>
        <w:jc w:val="center"/>
        <w:rPr>
          <w:b/>
          <w:sz w:val="24"/>
          <w:szCs w:val="24"/>
        </w:rPr>
      </w:pPr>
      <w:r w:rsidRPr="001A0660">
        <w:rPr>
          <w:b/>
          <w:sz w:val="24"/>
          <w:szCs w:val="24"/>
        </w:rPr>
        <w:t xml:space="preserve">THE LORD ENOCH WITH THE MOST HIGHEST RANK OF A 6 GOLD STAR GENERAL FOREVER DONE BY THE FATHER STEPHEN OUR LORD </w:t>
      </w:r>
    </w:p>
    <w:p w:rsidR="0025408D" w:rsidRPr="001A0660" w:rsidRDefault="0025408D" w:rsidP="0025408D">
      <w:pPr>
        <w:spacing w:line="480" w:lineRule="auto"/>
        <w:jc w:val="center"/>
        <w:rPr>
          <w:b/>
          <w:sz w:val="24"/>
          <w:szCs w:val="24"/>
        </w:rPr>
      </w:pPr>
      <w:r w:rsidRPr="001A0660">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25408D" w:rsidRPr="001A0660" w:rsidRDefault="0025408D" w:rsidP="0025408D">
      <w:pPr>
        <w:spacing w:before="240" w:line="480" w:lineRule="auto"/>
        <w:jc w:val="both"/>
        <w:rPr>
          <w:sz w:val="24"/>
          <w:szCs w:val="24"/>
        </w:rPr>
      </w:pPr>
      <w:r w:rsidRPr="001A0660">
        <w:rPr>
          <w:sz w:val="24"/>
          <w:szCs w:val="24"/>
        </w:rPr>
        <w:t>The Lord Enoch’s name mainly means</w:t>
      </w:r>
      <w:r w:rsidRPr="001A0660">
        <w:rPr>
          <w:b/>
          <w:sz w:val="24"/>
          <w:szCs w:val="24"/>
        </w:rPr>
        <w:t xml:space="preserve"> “Initiated.” </w:t>
      </w:r>
      <w:r w:rsidRPr="001A0660">
        <w:rPr>
          <w:sz w:val="24"/>
          <w:szCs w:val="24"/>
        </w:rPr>
        <w:t>The Scripture references of the Lord Enoch is in Genesis 5:22-24; Hebrews 11:5; Sirach 44:16 &amp; Jude 14-15. In Genesis 5:</w:t>
      </w:r>
      <w:r w:rsidR="00F20B16" w:rsidRPr="001A0660">
        <w:rPr>
          <w:sz w:val="24"/>
          <w:szCs w:val="24"/>
        </w:rPr>
        <w:t>2</w:t>
      </w:r>
      <w:r w:rsidRPr="001A0660">
        <w:rPr>
          <w:sz w:val="24"/>
          <w:szCs w:val="24"/>
        </w:rPr>
        <w:t>2</w:t>
      </w:r>
      <w:r w:rsidR="00F20B16" w:rsidRPr="001A0660">
        <w:rPr>
          <w:sz w:val="24"/>
          <w:szCs w:val="24"/>
        </w:rPr>
        <w:t>-</w:t>
      </w:r>
      <w:r w:rsidRPr="001A0660">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A0660">
        <w:rPr>
          <w:sz w:val="24"/>
          <w:szCs w:val="24"/>
          <w:vertAlign w:val="superscript"/>
        </w:rPr>
        <w:t>th</w:t>
      </w:r>
      <w:r w:rsidRPr="001A0660">
        <w:rPr>
          <w:sz w:val="24"/>
          <w:szCs w:val="24"/>
        </w:rPr>
        <w:t xml:space="preserve"> from </w:t>
      </w:r>
      <w:r w:rsidRPr="001A0660">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25408D" w:rsidRPr="001A0660" w:rsidRDefault="0025408D" w:rsidP="0025408D">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w:t>
      </w:r>
      <w:r w:rsidRPr="001A0660">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1A0660">
        <w:rPr>
          <w:sz w:val="24"/>
          <w:szCs w:val="24"/>
        </w:rPr>
        <w:lastRenderedPageBreak/>
        <w:t xml:space="preserve">truth of what Jesus had inside Him. Or this act may have been a lack of knowledge on the part of the Lord Jesus in the earlier stages which led up to the Cross. </w:t>
      </w:r>
    </w:p>
    <w:p w:rsidR="0025408D" w:rsidRPr="001A0660" w:rsidRDefault="0025408D" w:rsidP="0025408D">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A0660">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w:t>
      </w:r>
    </w:p>
    <w:p w:rsidR="0025408D" w:rsidRPr="001A0660" w:rsidRDefault="0025408D" w:rsidP="0025408D">
      <w:pPr>
        <w:spacing w:line="480" w:lineRule="auto"/>
        <w:jc w:val="both"/>
        <w:rPr>
          <w:sz w:val="24"/>
          <w:szCs w:val="24"/>
        </w:rPr>
      </w:pPr>
      <w:r w:rsidRPr="001A0660">
        <w:rPr>
          <w:sz w:val="24"/>
          <w:szCs w:val="24"/>
        </w:rPr>
        <w:t>The white skin color Lord Enoch’s name also means “</w:t>
      </w:r>
      <w:r w:rsidRPr="001A0660">
        <w:rPr>
          <w:b/>
          <w:sz w:val="24"/>
          <w:szCs w:val="24"/>
        </w:rPr>
        <w:t>Pleased God in Lordship</w:t>
      </w:r>
      <w:r w:rsidRPr="001A0660">
        <w:rPr>
          <w:sz w:val="24"/>
          <w:szCs w:val="24"/>
        </w:rPr>
        <w:t>.” The Lord Stephen Christ (Anointed Yahweh in Lordship) of the Gospel of Acts will come back in the Spirit and Power of the Lord Enoch in John 8:58. The Lord Enoch’s Kingdom last for “</w:t>
      </w:r>
      <w:r w:rsidRPr="001A0660">
        <w:rPr>
          <w:b/>
          <w:sz w:val="24"/>
          <w:szCs w:val="24"/>
        </w:rPr>
        <w:t>Multi-Trillion Year Reign</w:t>
      </w:r>
      <w:r w:rsidRPr="001A0660">
        <w:rPr>
          <w:sz w:val="24"/>
          <w:szCs w:val="24"/>
        </w:rPr>
        <w:t xml:space="preserve">” with the Lord Stephen. The Lord Enoch will never die in all eternity because He pleased the Father Stephen in Hebrews 11:5; Genesis 5:23-24; Jude 14-15; Matthew 17:1-13; </w:t>
      </w:r>
      <w:r w:rsidRPr="001A0660">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A0660">
        <w:rPr>
          <w:sz w:val="24"/>
          <w:szCs w:val="24"/>
          <w:vertAlign w:val="superscript"/>
        </w:rPr>
        <w:t>nd</w:t>
      </w:r>
      <w:r w:rsidRPr="001A0660">
        <w:rPr>
          <w:sz w:val="24"/>
          <w:szCs w:val="24"/>
        </w:rPr>
        <w:t xml:space="preserve"> Man Yahweh. The Lord James is the 2</w:t>
      </w:r>
      <w:r w:rsidRPr="001A0660">
        <w:rPr>
          <w:sz w:val="24"/>
          <w:szCs w:val="24"/>
          <w:vertAlign w:val="superscript"/>
        </w:rPr>
        <w:t>nd</w:t>
      </w:r>
      <w:r w:rsidRPr="001A0660">
        <w:rPr>
          <w:sz w:val="24"/>
          <w:szCs w:val="24"/>
        </w:rPr>
        <w:t xml:space="preserve"> Man Lucifer. The Lord Jesus is the 2</w:t>
      </w:r>
      <w:r w:rsidRPr="001A0660">
        <w:rPr>
          <w:sz w:val="24"/>
          <w:szCs w:val="24"/>
          <w:vertAlign w:val="superscript"/>
        </w:rPr>
        <w:t>nd</w:t>
      </w:r>
      <w:r w:rsidRPr="001A0660">
        <w:rPr>
          <w:sz w:val="24"/>
          <w:szCs w:val="24"/>
        </w:rPr>
        <w:t xml:space="preserve"> Man Adam. The Lord John is the 2</w:t>
      </w:r>
      <w:r w:rsidRPr="001A0660">
        <w:rPr>
          <w:sz w:val="24"/>
          <w:szCs w:val="24"/>
          <w:vertAlign w:val="superscript"/>
        </w:rPr>
        <w:t>nd</w:t>
      </w:r>
      <w:r w:rsidRPr="001A0660">
        <w:rPr>
          <w:sz w:val="24"/>
          <w:szCs w:val="24"/>
        </w:rPr>
        <w:t xml:space="preserve"> Man Eve. The Lord Peter is the 2</w:t>
      </w:r>
      <w:r w:rsidRPr="001A0660">
        <w:rPr>
          <w:sz w:val="24"/>
          <w:szCs w:val="24"/>
          <w:vertAlign w:val="superscript"/>
        </w:rPr>
        <w:t>nd</w:t>
      </w:r>
      <w:r w:rsidRPr="001A066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5408D" w:rsidRPr="001A0660" w:rsidRDefault="0025408D" w:rsidP="0025408D">
      <w:pPr>
        <w:spacing w:line="480" w:lineRule="auto"/>
        <w:jc w:val="both"/>
        <w:rPr>
          <w:sz w:val="24"/>
          <w:szCs w:val="24"/>
        </w:rPr>
      </w:pPr>
      <w:r w:rsidRPr="001A0660">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1A0660">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w:t>
      </w:r>
      <w:r w:rsidRPr="001A0660">
        <w:rPr>
          <w:sz w:val="24"/>
          <w:szCs w:val="24"/>
        </w:rPr>
        <w:lastRenderedPageBreak/>
        <w:t>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The 1</w:t>
      </w:r>
      <w:r w:rsidRPr="001A0660">
        <w:rPr>
          <w:sz w:val="24"/>
          <w:szCs w:val="24"/>
          <w:vertAlign w:val="superscript"/>
        </w:rPr>
        <w:t>st</w:t>
      </w:r>
      <w:r w:rsidRPr="001A0660">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A0660">
        <w:rPr>
          <w:sz w:val="24"/>
          <w:szCs w:val="24"/>
          <w:vertAlign w:val="superscript"/>
        </w:rPr>
        <w:t>nd</w:t>
      </w:r>
      <w:r w:rsidRPr="001A0660">
        <w:rPr>
          <w:sz w:val="24"/>
          <w:szCs w:val="24"/>
        </w:rPr>
        <w:t xml:space="preserve"> chance (1</w:t>
      </w:r>
      <w:r w:rsidRPr="001A0660">
        <w:rPr>
          <w:sz w:val="24"/>
          <w:szCs w:val="24"/>
          <w:vertAlign w:val="superscript"/>
        </w:rPr>
        <w:t>st</w:t>
      </w:r>
      <w:r w:rsidRPr="001A0660">
        <w:rPr>
          <w:sz w:val="24"/>
          <w:szCs w:val="24"/>
        </w:rPr>
        <w:t xml:space="preserve"> Peter 3:18-22) to receive the Gospel Kingdom in Hell in 2</w:t>
      </w:r>
      <w:r w:rsidRPr="001A0660">
        <w:rPr>
          <w:sz w:val="24"/>
          <w:szCs w:val="24"/>
          <w:vertAlign w:val="superscript"/>
        </w:rPr>
        <w:t>nd</w:t>
      </w:r>
      <w:r w:rsidRPr="001A0660">
        <w:rPr>
          <w:sz w:val="24"/>
          <w:szCs w:val="24"/>
        </w:rPr>
        <w:t xml:space="preserve"> Peter 2:1-22. Then afterwards in the Book of Luke &amp; the Book of Acts only concerns the New Universe trying to be infiltrated by the Lordship of the Law the 2</w:t>
      </w:r>
      <w:r w:rsidRPr="001A0660">
        <w:rPr>
          <w:sz w:val="24"/>
          <w:szCs w:val="24"/>
          <w:vertAlign w:val="superscript"/>
        </w:rPr>
        <w:t>nd</w:t>
      </w:r>
      <w:r w:rsidRPr="001A0660">
        <w:rPr>
          <w:sz w:val="24"/>
          <w:szCs w:val="24"/>
        </w:rPr>
        <w:t xml:space="preserve"> time in the Lord Jesus Christ for 40 years from 5BC to 35AD in 1</w:t>
      </w:r>
      <w:r w:rsidRPr="001A0660">
        <w:rPr>
          <w:sz w:val="24"/>
          <w:szCs w:val="24"/>
          <w:vertAlign w:val="superscript"/>
        </w:rPr>
        <w:t>st</w:t>
      </w:r>
      <w:r w:rsidRPr="001A0660">
        <w:rPr>
          <w:sz w:val="24"/>
          <w:szCs w:val="24"/>
        </w:rPr>
        <w:t xml:space="preserve"> Corinthians 15:24-28 &amp; the Lord James Christ for 66 years from 3BC to 63AD in the Lordship of the Law at the closing of Acts &amp; the Lord Stephen Christ for 40 years from 5BC to 35AD is the End in 1</w:t>
      </w:r>
      <w:r w:rsidRPr="001A0660">
        <w:rPr>
          <w:sz w:val="24"/>
          <w:szCs w:val="24"/>
          <w:vertAlign w:val="superscript"/>
        </w:rPr>
        <w:t>st</w:t>
      </w:r>
      <w:r w:rsidRPr="001A066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1A0660">
        <w:rPr>
          <w:sz w:val="24"/>
          <w:szCs w:val="24"/>
        </w:rPr>
        <w:lastRenderedPageBreak/>
        <w:t xml:space="preserve">of the Jerusalem Temple (23AD to 70AD is 46 years concerning the Lifespan of the Temple) which is 77 years.       </w:t>
      </w:r>
    </w:p>
    <w:p w:rsidR="0025408D" w:rsidRPr="001A0660" w:rsidRDefault="0025408D" w:rsidP="0025408D">
      <w:pPr>
        <w:spacing w:line="480" w:lineRule="auto"/>
        <w:jc w:val="both"/>
        <w:rPr>
          <w:sz w:val="24"/>
          <w:szCs w:val="24"/>
        </w:rPr>
      </w:pPr>
      <w:r w:rsidRPr="001A066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A0660">
        <w:rPr>
          <w:sz w:val="24"/>
          <w:szCs w:val="24"/>
          <w:vertAlign w:val="superscript"/>
        </w:rPr>
        <w:t>st</w:t>
      </w:r>
      <w:r w:rsidRPr="001A0660">
        <w:rPr>
          <w:sz w:val="24"/>
          <w:szCs w:val="24"/>
        </w:rPr>
        <w:t xml:space="preserve"> Chronicles 22:14 &amp; Acts 7:47-50.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1A0660">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25408D" w:rsidRPr="001A0660" w:rsidRDefault="0025408D" w:rsidP="0025408D">
      <w:pPr>
        <w:spacing w:line="480" w:lineRule="auto"/>
        <w:jc w:val="both"/>
        <w:rPr>
          <w:sz w:val="24"/>
          <w:szCs w:val="24"/>
        </w:rPr>
      </w:pPr>
      <w:r w:rsidRPr="001A066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1A0660">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5408D" w:rsidRPr="001A0660" w:rsidRDefault="0025408D" w:rsidP="0025408D">
      <w:pPr>
        <w:spacing w:line="480" w:lineRule="auto"/>
        <w:jc w:val="center"/>
        <w:rPr>
          <w:b/>
          <w:sz w:val="24"/>
          <w:szCs w:val="24"/>
        </w:rPr>
      </w:pPr>
      <w:r w:rsidRPr="001A0660">
        <w:rPr>
          <w:b/>
          <w:sz w:val="24"/>
          <w:szCs w:val="24"/>
        </w:rPr>
        <w:t>The Book of the Lord Enoch</w:t>
      </w:r>
    </w:p>
    <w:p w:rsidR="0025408D" w:rsidRPr="001A0660" w:rsidRDefault="0025408D" w:rsidP="0025408D">
      <w:pPr>
        <w:spacing w:line="480" w:lineRule="auto"/>
        <w:jc w:val="both"/>
        <w:rPr>
          <w:sz w:val="24"/>
          <w:szCs w:val="24"/>
        </w:rPr>
      </w:pPr>
      <w:r w:rsidRPr="001A0660">
        <w:rPr>
          <w:sz w:val="24"/>
          <w:szCs w:val="24"/>
        </w:rPr>
        <w:t>Enoch’s Book called the Book of Enoch or simply 1</w:t>
      </w:r>
      <w:r w:rsidRPr="001A0660">
        <w:rPr>
          <w:sz w:val="24"/>
          <w:szCs w:val="24"/>
          <w:vertAlign w:val="superscript"/>
        </w:rPr>
        <w:t>st</w:t>
      </w:r>
      <w:r w:rsidRPr="001A0660">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1A0660">
        <w:rPr>
          <w:sz w:val="24"/>
          <w:szCs w:val="24"/>
          <w:vertAlign w:val="superscript"/>
        </w:rPr>
        <w:t>st</w:t>
      </w:r>
      <w:r w:rsidRPr="001A0660">
        <w:rPr>
          <w:sz w:val="24"/>
          <w:szCs w:val="24"/>
        </w:rPr>
        <w:t xml:space="preserve"> century. The content of the Book is divided into 5 sections. The Book of the Watchers in 1</w:t>
      </w:r>
      <w:r w:rsidRPr="001A0660">
        <w:rPr>
          <w:sz w:val="24"/>
          <w:szCs w:val="24"/>
          <w:vertAlign w:val="superscript"/>
        </w:rPr>
        <w:t>st</w:t>
      </w:r>
      <w:r w:rsidRPr="001A0660">
        <w:rPr>
          <w:sz w:val="24"/>
          <w:szCs w:val="24"/>
        </w:rPr>
        <w:t xml:space="preserve"> Enoch 1-36, the Book of the Parables of Enoch also called the Similitudes of Enoch in 1</w:t>
      </w:r>
      <w:r w:rsidRPr="001A0660">
        <w:rPr>
          <w:sz w:val="24"/>
          <w:szCs w:val="24"/>
          <w:vertAlign w:val="superscript"/>
        </w:rPr>
        <w:t>st</w:t>
      </w:r>
      <w:r w:rsidRPr="001A0660">
        <w:rPr>
          <w:sz w:val="24"/>
          <w:szCs w:val="24"/>
        </w:rPr>
        <w:t xml:space="preserve"> Enoch 37-71, The Astronomical Book in 1</w:t>
      </w:r>
      <w:r w:rsidRPr="001A0660">
        <w:rPr>
          <w:sz w:val="24"/>
          <w:szCs w:val="24"/>
          <w:vertAlign w:val="superscript"/>
        </w:rPr>
        <w:t>st</w:t>
      </w:r>
      <w:r w:rsidRPr="001A0660">
        <w:rPr>
          <w:sz w:val="24"/>
          <w:szCs w:val="24"/>
        </w:rPr>
        <w:t xml:space="preserve"> Enoch 72-82, The Book of Dream Visions also called the Book of Dreams in 1</w:t>
      </w:r>
      <w:r w:rsidRPr="001A0660">
        <w:rPr>
          <w:sz w:val="24"/>
          <w:szCs w:val="24"/>
          <w:vertAlign w:val="superscript"/>
        </w:rPr>
        <w:t>st</w:t>
      </w:r>
      <w:r w:rsidRPr="001A0660">
        <w:rPr>
          <w:sz w:val="24"/>
          <w:szCs w:val="24"/>
        </w:rPr>
        <w:t xml:space="preserve"> Enoch 83-90 and the Epistle of Enoch in 1</w:t>
      </w:r>
      <w:r w:rsidRPr="001A0660">
        <w:rPr>
          <w:sz w:val="24"/>
          <w:szCs w:val="24"/>
          <w:vertAlign w:val="superscript"/>
        </w:rPr>
        <w:t>st</w:t>
      </w:r>
      <w:r w:rsidRPr="001A0660">
        <w:rPr>
          <w:sz w:val="24"/>
          <w:szCs w:val="24"/>
        </w:rPr>
        <w:t xml:space="preserve"> Enoch 91-108. The Book of Enoch was considered Scripture by many of the Church Fathers, such as Clement of Alexandria, </w:t>
      </w:r>
      <w:r w:rsidRPr="001A0660">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A0660">
        <w:rPr>
          <w:b/>
          <w:sz w:val="24"/>
          <w:szCs w:val="24"/>
        </w:rPr>
        <w:t>The Father Stephen Our Lord is the only Authority that Appoints All Godly Saintly Christian Lords and All Godly Saintly Christian Ladies</w:t>
      </w:r>
      <w:r w:rsidRPr="001A0660">
        <w:rPr>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Enoch’s Book on 1</w:t>
      </w:r>
      <w:r w:rsidRPr="001A0660">
        <w:rPr>
          <w:b/>
          <w:sz w:val="24"/>
          <w:szCs w:val="24"/>
          <w:vertAlign w:val="superscript"/>
        </w:rPr>
        <w:t>st</w:t>
      </w:r>
      <w:r w:rsidRPr="001A0660">
        <w:rPr>
          <w:b/>
          <w:sz w:val="24"/>
          <w:szCs w:val="24"/>
        </w:rPr>
        <w:t xml:space="preserve"> Enoch</w:t>
      </w:r>
    </w:p>
    <w:p w:rsidR="0025408D" w:rsidRPr="001A0660" w:rsidRDefault="0025408D" w:rsidP="0025408D">
      <w:pPr>
        <w:spacing w:line="480" w:lineRule="auto"/>
        <w:jc w:val="both"/>
        <w:rPr>
          <w:sz w:val="24"/>
          <w:szCs w:val="24"/>
        </w:rPr>
      </w:pPr>
      <w:r w:rsidRPr="001A0660">
        <w:rPr>
          <w:sz w:val="24"/>
          <w:szCs w:val="24"/>
        </w:rPr>
        <w:t>The Book of 1</w:t>
      </w:r>
      <w:r w:rsidRPr="001A0660">
        <w:rPr>
          <w:sz w:val="24"/>
          <w:szCs w:val="24"/>
          <w:vertAlign w:val="superscript"/>
        </w:rPr>
        <w:t>st</w:t>
      </w:r>
      <w:r w:rsidRPr="001A0660">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25408D" w:rsidRPr="001A0660" w:rsidRDefault="0025408D" w:rsidP="0025408D">
      <w:pPr>
        <w:spacing w:line="480" w:lineRule="auto"/>
        <w:jc w:val="center"/>
        <w:rPr>
          <w:b/>
          <w:sz w:val="24"/>
          <w:szCs w:val="24"/>
        </w:rPr>
      </w:pPr>
      <w:r w:rsidRPr="001A0660">
        <w:rPr>
          <w:b/>
          <w:sz w:val="24"/>
          <w:szCs w:val="24"/>
        </w:rPr>
        <w:t>The Lord Enoch’s Book on 2</w:t>
      </w:r>
      <w:r w:rsidRPr="001A0660">
        <w:rPr>
          <w:b/>
          <w:sz w:val="24"/>
          <w:szCs w:val="24"/>
          <w:vertAlign w:val="superscript"/>
        </w:rPr>
        <w:t>nd</w:t>
      </w:r>
      <w:r w:rsidRPr="001A0660">
        <w:rPr>
          <w:b/>
          <w:sz w:val="24"/>
          <w:szCs w:val="24"/>
        </w:rPr>
        <w:t xml:space="preserve"> Enoch</w:t>
      </w:r>
    </w:p>
    <w:p w:rsidR="0025408D" w:rsidRPr="001A0660" w:rsidRDefault="0025408D" w:rsidP="0025408D">
      <w:pPr>
        <w:spacing w:line="480" w:lineRule="auto"/>
        <w:jc w:val="both"/>
        <w:rPr>
          <w:sz w:val="24"/>
          <w:szCs w:val="24"/>
        </w:rPr>
      </w:pPr>
      <w:r w:rsidRPr="001A0660">
        <w:rPr>
          <w:sz w:val="24"/>
          <w:szCs w:val="24"/>
        </w:rPr>
        <w:t>The Book of 2</w:t>
      </w:r>
      <w:r w:rsidRPr="001A0660">
        <w:rPr>
          <w:sz w:val="24"/>
          <w:szCs w:val="24"/>
          <w:vertAlign w:val="superscript"/>
        </w:rPr>
        <w:t>nd</w:t>
      </w:r>
      <w:r w:rsidRPr="001A0660">
        <w:rPr>
          <w:sz w:val="24"/>
          <w:szCs w:val="24"/>
        </w:rPr>
        <w:t xml:space="preserve"> Enoch concerns Enoch’s life and dream. The Revelations of Enoch. The Ascension into the Heavens. Enoch’s ascent to the 1</w:t>
      </w:r>
      <w:r w:rsidRPr="001A0660">
        <w:rPr>
          <w:sz w:val="24"/>
          <w:szCs w:val="24"/>
          <w:vertAlign w:val="superscript"/>
        </w:rPr>
        <w:t>st</w:t>
      </w:r>
      <w:r w:rsidRPr="001A0660">
        <w:rPr>
          <w:sz w:val="24"/>
          <w:szCs w:val="24"/>
        </w:rPr>
        <w:t xml:space="preserve"> Heaven. How Enoch was taken to the 2</w:t>
      </w:r>
      <w:r w:rsidRPr="001A0660">
        <w:rPr>
          <w:sz w:val="24"/>
          <w:szCs w:val="24"/>
          <w:vertAlign w:val="superscript"/>
        </w:rPr>
        <w:t>nd</w:t>
      </w:r>
      <w:r w:rsidRPr="001A0660">
        <w:rPr>
          <w:sz w:val="24"/>
          <w:szCs w:val="24"/>
        </w:rPr>
        <w:t xml:space="preserve"> Heaven. Of the Assumption of Enoch to the 3</w:t>
      </w:r>
      <w:r w:rsidRPr="001A0660">
        <w:rPr>
          <w:sz w:val="24"/>
          <w:szCs w:val="24"/>
          <w:vertAlign w:val="superscript"/>
        </w:rPr>
        <w:t>rd</w:t>
      </w:r>
      <w:r w:rsidRPr="001A0660">
        <w:rPr>
          <w:sz w:val="24"/>
          <w:szCs w:val="24"/>
        </w:rPr>
        <w:t xml:space="preserve"> Heaven. Showing Enoch the Place of the Righteous and Compassionate. Here they showed Enoch the Terrible place and Various </w:t>
      </w:r>
      <w:r w:rsidRPr="001A0660">
        <w:rPr>
          <w:sz w:val="24"/>
          <w:szCs w:val="24"/>
        </w:rPr>
        <w:lastRenderedPageBreak/>
        <w:t>Tortures. Here they took Enoch up to the 4</w:t>
      </w:r>
      <w:r w:rsidRPr="001A0660">
        <w:rPr>
          <w:sz w:val="24"/>
          <w:szCs w:val="24"/>
          <w:vertAlign w:val="superscript"/>
        </w:rPr>
        <w:t>th</w:t>
      </w:r>
      <w:r w:rsidRPr="001A0660">
        <w:rPr>
          <w:sz w:val="24"/>
          <w:szCs w:val="24"/>
        </w:rPr>
        <w:t xml:space="preserve"> Heaven, the course of Sun and Moon. Of the Marvelous Elements of the Sun. This is the Lunar Disposition. Enoch’s Ascent to the 5</w:t>
      </w:r>
      <w:r w:rsidRPr="001A0660">
        <w:rPr>
          <w:sz w:val="24"/>
          <w:szCs w:val="24"/>
          <w:vertAlign w:val="superscript"/>
        </w:rPr>
        <w:t>th</w:t>
      </w:r>
      <w:r w:rsidRPr="001A0660">
        <w:rPr>
          <w:sz w:val="24"/>
          <w:szCs w:val="24"/>
        </w:rPr>
        <w:t xml:space="preserve"> Heaven. Of the Taking of Enoch on the 6</w:t>
      </w:r>
      <w:r w:rsidRPr="001A0660">
        <w:rPr>
          <w:sz w:val="24"/>
          <w:szCs w:val="24"/>
          <w:vertAlign w:val="superscript"/>
        </w:rPr>
        <w:t>th</w:t>
      </w:r>
      <w:r w:rsidRPr="001A0660">
        <w:rPr>
          <w:sz w:val="24"/>
          <w:szCs w:val="24"/>
        </w:rPr>
        <w:t xml:space="preserve"> Heaven. Enoch in the 7</w:t>
      </w:r>
      <w:r w:rsidRPr="001A0660">
        <w:rPr>
          <w:sz w:val="24"/>
          <w:szCs w:val="24"/>
          <w:vertAlign w:val="superscript"/>
        </w:rPr>
        <w:t>th</w:t>
      </w:r>
      <w:r w:rsidRPr="001A0660">
        <w:rPr>
          <w:sz w:val="24"/>
          <w:szCs w:val="24"/>
        </w:rPr>
        <w:t xml:space="preserve"> Heaven. How the Angels left Enoch at the End of the 7</w:t>
      </w:r>
      <w:r w:rsidRPr="001A0660">
        <w:rPr>
          <w:sz w:val="24"/>
          <w:szCs w:val="24"/>
          <w:vertAlign w:val="superscript"/>
        </w:rPr>
        <w:t>th</w:t>
      </w:r>
      <w:r w:rsidRPr="001A0660">
        <w:rPr>
          <w:sz w:val="24"/>
          <w:szCs w:val="24"/>
        </w:rPr>
        <w:t xml:space="preserve"> Heaven. Enoch in the 8</w:t>
      </w:r>
      <w:r w:rsidRPr="001A0660">
        <w:rPr>
          <w:sz w:val="24"/>
          <w:szCs w:val="24"/>
          <w:vertAlign w:val="superscript"/>
        </w:rPr>
        <w:t>th</w:t>
      </w:r>
      <w:r w:rsidRPr="001A0660">
        <w:rPr>
          <w:sz w:val="24"/>
          <w:szCs w:val="24"/>
        </w:rPr>
        <w:t xml:space="preserve"> Heaven. Enoch in the 9</w:t>
      </w:r>
      <w:r w:rsidRPr="001A0660">
        <w:rPr>
          <w:sz w:val="24"/>
          <w:szCs w:val="24"/>
          <w:vertAlign w:val="superscript"/>
        </w:rPr>
        <w:t>th</w:t>
      </w:r>
      <w:r w:rsidRPr="001A0660">
        <w:rPr>
          <w:sz w:val="24"/>
          <w:szCs w:val="24"/>
        </w:rPr>
        <w:t xml:space="preserve"> Heaven. Enoch in the Tenth Heaven. How Enoch wrote 366 Books. </w:t>
      </w:r>
    </w:p>
    <w:p w:rsidR="0025408D" w:rsidRPr="001A0660" w:rsidRDefault="0025408D" w:rsidP="0025408D">
      <w:pPr>
        <w:spacing w:line="480" w:lineRule="auto"/>
        <w:jc w:val="center"/>
        <w:rPr>
          <w:b/>
          <w:sz w:val="24"/>
          <w:szCs w:val="24"/>
        </w:rPr>
      </w:pPr>
      <w:r w:rsidRPr="001A0660">
        <w:rPr>
          <w:b/>
          <w:sz w:val="24"/>
          <w:szCs w:val="24"/>
        </w:rPr>
        <w:t>The Lord Enoch’s Book on the Secrets of 2</w:t>
      </w:r>
      <w:r w:rsidRPr="001A0660">
        <w:rPr>
          <w:b/>
          <w:sz w:val="24"/>
          <w:szCs w:val="24"/>
          <w:vertAlign w:val="superscript"/>
        </w:rPr>
        <w:t>nd</w:t>
      </w:r>
      <w:r w:rsidRPr="001A0660">
        <w:rPr>
          <w:b/>
          <w:sz w:val="24"/>
          <w:szCs w:val="24"/>
        </w:rPr>
        <w:t xml:space="preserve"> Enoch</w:t>
      </w:r>
    </w:p>
    <w:p w:rsidR="0025408D" w:rsidRPr="001A0660" w:rsidRDefault="0025408D" w:rsidP="0025408D">
      <w:pPr>
        <w:spacing w:line="480" w:lineRule="auto"/>
        <w:jc w:val="both"/>
        <w:rPr>
          <w:sz w:val="24"/>
          <w:szCs w:val="24"/>
        </w:rPr>
      </w:pPr>
      <w:r w:rsidRPr="001A0660">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25408D" w:rsidRPr="001A0660" w:rsidRDefault="0025408D" w:rsidP="0025408D">
      <w:pPr>
        <w:spacing w:line="480" w:lineRule="auto"/>
        <w:jc w:val="center"/>
        <w:rPr>
          <w:b/>
          <w:sz w:val="24"/>
          <w:szCs w:val="24"/>
        </w:rPr>
      </w:pPr>
      <w:r w:rsidRPr="001A0660">
        <w:rPr>
          <w:b/>
          <w:sz w:val="24"/>
          <w:szCs w:val="24"/>
        </w:rPr>
        <w:t>The Lord Enoch’s Book on the Sefer Hekhalot as 3</w:t>
      </w:r>
      <w:r w:rsidRPr="001A0660">
        <w:rPr>
          <w:b/>
          <w:sz w:val="24"/>
          <w:szCs w:val="24"/>
          <w:vertAlign w:val="superscript"/>
        </w:rPr>
        <w:t>rd</w:t>
      </w:r>
      <w:r w:rsidRPr="001A0660">
        <w:rPr>
          <w:b/>
          <w:sz w:val="24"/>
          <w:szCs w:val="24"/>
        </w:rPr>
        <w:t xml:space="preserve"> Enoch called the Book of Palaces</w:t>
      </w:r>
    </w:p>
    <w:p w:rsidR="0025408D" w:rsidRPr="001A0660" w:rsidRDefault="0025408D" w:rsidP="0025408D">
      <w:pPr>
        <w:spacing w:line="480" w:lineRule="auto"/>
        <w:jc w:val="both"/>
        <w:rPr>
          <w:sz w:val="24"/>
          <w:szCs w:val="24"/>
        </w:rPr>
      </w:pPr>
      <w:r w:rsidRPr="001A0660">
        <w:rPr>
          <w:sz w:val="24"/>
          <w:szCs w:val="24"/>
        </w:rPr>
        <w:t>There is 48 chapters in the Book of Palaces and is claimed to be written by Rabbi Ishmael who lived 90AD to 135AD. He was a Tanna, a rabbinic sage whose writings are held in the Jewish Mishnah. In 3</w:t>
      </w:r>
      <w:r w:rsidRPr="001A0660">
        <w:rPr>
          <w:sz w:val="24"/>
          <w:szCs w:val="24"/>
          <w:vertAlign w:val="superscript"/>
        </w:rPr>
        <w:t>rd</w:t>
      </w:r>
      <w:r w:rsidRPr="001A0660">
        <w:rPr>
          <w:sz w:val="24"/>
          <w:szCs w:val="24"/>
        </w:rPr>
        <w:t xml:space="preserve"> Enoch, Enoch ascends to Heaven and is transformed into the Angel Metatron. Which Metraton refers to “</w:t>
      </w:r>
      <w:r w:rsidRPr="001A0660">
        <w:rPr>
          <w:b/>
          <w:sz w:val="24"/>
          <w:szCs w:val="24"/>
        </w:rPr>
        <w:t>The Lesser Yahweh</w:t>
      </w:r>
      <w:r w:rsidRPr="001A0660">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1A0660">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25408D" w:rsidRPr="001A0660" w:rsidRDefault="0025408D" w:rsidP="0025408D">
      <w:pPr>
        <w:spacing w:line="480" w:lineRule="auto"/>
        <w:jc w:val="both"/>
        <w:rPr>
          <w:sz w:val="24"/>
          <w:szCs w:val="24"/>
        </w:rPr>
      </w:pPr>
      <w:r w:rsidRPr="001A0660">
        <w:rPr>
          <w:sz w:val="24"/>
          <w:szCs w:val="24"/>
        </w:rPr>
        <w:t xml:space="preserve">The Lord Enoch a Good Example for Us Today. The Main thing that the Lord Enoch did was to please the Father Stephen always and to obey His commands. We should model this to be totally invincible from death. </w:t>
      </w:r>
    </w:p>
    <w:p w:rsidR="0025408D" w:rsidRPr="001A0660" w:rsidRDefault="0025408D" w:rsidP="0025408D">
      <w:pPr>
        <w:spacing w:line="480" w:lineRule="auto"/>
        <w:jc w:val="center"/>
        <w:rPr>
          <w:b/>
          <w:sz w:val="24"/>
          <w:szCs w:val="24"/>
        </w:rPr>
      </w:pPr>
      <w:r w:rsidRPr="001A0660">
        <w:rPr>
          <w:b/>
          <w:sz w:val="24"/>
          <w:szCs w:val="24"/>
        </w:rPr>
        <w:t>THE LORD SOLOMON WITH THE RANK OF COLONEL OR HIGHER FOR 40 YEARS FROM 40 YEARS OF AGE TO 80 YEARS OF AGE</w:t>
      </w:r>
    </w:p>
    <w:p w:rsidR="0025408D" w:rsidRPr="001A0660" w:rsidRDefault="0025408D" w:rsidP="0025408D">
      <w:pPr>
        <w:spacing w:line="480" w:lineRule="auto"/>
        <w:jc w:val="both"/>
        <w:rPr>
          <w:sz w:val="24"/>
          <w:szCs w:val="24"/>
        </w:rPr>
      </w:pPr>
      <w:r w:rsidRPr="001A0660">
        <w:rPr>
          <w:sz w:val="24"/>
          <w:szCs w:val="24"/>
        </w:rPr>
        <w:t>The white skin color King Solomon’s name means “</w:t>
      </w:r>
      <w:r w:rsidRPr="001A0660">
        <w:rPr>
          <w:b/>
          <w:sz w:val="24"/>
          <w:szCs w:val="24"/>
        </w:rPr>
        <w:t>God is Crowned Peace</w:t>
      </w:r>
      <w:r w:rsidRPr="001A0660">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25408D" w:rsidRPr="001A0660" w:rsidRDefault="0025408D" w:rsidP="0025408D">
      <w:pPr>
        <w:spacing w:line="480" w:lineRule="auto"/>
        <w:jc w:val="both"/>
        <w:rPr>
          <w:sz w:val="24"/>
          <w:szCs w:val="24"/>
        </w:rPr>
      </w:pPr>
      <w:r w:rsidRPr="001A0660">
        <w:rPr>
          <w:sz w:val="24"/>
          <w:szCs w:val="24"/>
        </w:rPr>
        <w:t xml:space="preserve">King Solomon’s Role in Scripture. King Solomon succeeded His Father David as Israel’s King and King Solomon’s Throne is considered a more exalted, majestic &amp; greater Throne than the </w:t>
      </w:r>
      <w:r w:rsidRPr="001A0660">
        <w:rPr>
          <w:sz w:val="24"/>
          <w:szCs w:val="24"/>
        </w:rPr>
        <w:lastRenderedPageBreak/>
        <w:t>Throne of King David in 1</w:t>
      </w:r>
      <w:r w:rsidRPr="001A0660">
        <w:rPr>
          <w:sz w:val="24"/>
          <w:szCs w:val="24"/>
          <w:vertAlign w:val="superscript"/>
        </w:rPr>
        <w:t>st</w:t>
      </w:r>
      <w:r w:rsidRPr="001A0660">
        <w:rPr>
          <w:sz w:val="24"/>
          <w:szCs w:val="24"/>
        </w:rPr>
        <w:t xml:space="preserve"> King 1:37, 47; 9:5 &amp; 2</w:t>
      </w:r>
      <w:r w:rsidRPr="001A0660">
        <w:rPr>
          <w:sz w:val="24"/>
          <w:szCs w:val="24"/>
          <w:vertAlign w:val="superscript"/>
        </w:rPr>
        <w:t>nd</w:t>
      </w:r>
      <w:r w:rsidRPr="001A0660">
        <w:rPr>
          <w:sz w:val="24"/>
          <w:szCs w:val="24"/>
        </w:rPr>
        <w:t xml:space="preserve"> Chronicles 7:18. The other accomplishments of King Solomon are that He spoke 3,000 proverbs, and His songs were 1,005. He also spoke of hyssop, trees, animals, birds, creepy things &amp; fish in 1</w:t>
      </w:r>
      <w:r w:rsidRPr="001A0660">
        <w:rPr>
          <w:sz w:val="24"/>
          <w:szCs w:val="24"/>
          <w:vertAlign w:val="superscript"/>
        </w:rPr>
        <w:t>st</w:t>
      </w:r>
      <w:r w:rsidRPr="001A0660">
        <w:rPr>
          <w:sz w:val="24"/>
          <w:szCs w:val="24"/>
        </w:rPr>
        <w:t xml:space="preserve"> Kings 4:32-33. </w:t>
      </w:r>
    </w:p>
    <w:p w:rsidR="0025408D" w:rsidRPr="001A0660" w:rsidRDefault="0025408D" w:rsidP="0025408D">
      <w:pPr>
        <w:spacing w:line="480" w:lineRule="auto"/>
        <w:jc w:val="both"/>
        <w:rPr>
          <w:sz w:val="24"/>
          <w:szCs w:val="24"/>
        </w:rPr>
      </w:pPr>
      <w:r w:rsidRPr="001A066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5408D" w:rsidRPr="001A0660" w:rsidRDefault="0025408D" w:rsidP="0025408D">
      <w:pPr>
        <w:spacing w:line="480" w:lineRule="auto"/>
        <w:jc w:val="both"/>
        <w:rPr>
          <w:sz w:val="24"/>
          <w:szCs w:val="24"/>
        </w:rPr>
      </w:pPr>
      <w:r w:rsidRPr="001A0660">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5408D" w:rsidRPr="001A0660" w:rsidRDefault="0025408D" w:rsidP="0025408D">
      <w:pPr>
        <w:spacing w:line="480" w:lineRule="auto"/>
        <w:jc w:val="both"/>
        <w:rPr>
          <w:sz w:val="24"/>
          <w:szCs w:val="24"/>
        </w:rPr>
      </w:pPr>
      <w:r w:rsidRPr="001A0660">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5408D" w:rsidRPr="001A0660" w:rsidRDefault="0025408D" w:rsidP="0025408D">
      <w:pPr>
        <w:spacing w:line="480" w:lineRule="auto"/>
        <w:jc w:val="both"/>
        <w:rPr>
          <w:sz w:val="24"/>
          <w:szCs w:val="24"/>
        </w:rPr>
      </w:pPr>
      <w:r w:rsidRPr="001A0660">
        <w:rPr>
          <w:b/>
          <w:sz w:val="24"/>
          <w:szCs w:val="24"/>
        </w:rPr>
        <w:t xml:space="preserve">King Solomon’s Relationships: </w:t>
      </w:r>
      <w:r w:rsidRPr="001A066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5408D" w:rsidRPr="001A0660" w:rsidRDefault="0025408D" w:rsidP="0025408D">
      <w:pPr>
        <w:spacing w:line="480" w:lineRule="auto"/>
        <w:jc w:val="both"/>
        <w:rPr>
          <w:sz w:val="24"/>
          <w:szCs w:val="24"/>
        </w:rPr>
      </w:pPr>
      <w:r w:rsidRPr="001A0660">
        <w:rPr>
          <w:sz w:val="24"/>
          <w:szCs w:val="24"/>
        </w:rPr>
        <w:t>King Solomon asked for Wisdom in 1</w:t>
      </w:r>
      <w:r w:rsidRPr="001A0660">
        <w:rPr>
          <w:sz w:val="24"/>
          <w:szCs w:val="24"/>
          <w:vertAlign w:val="superscript"/>
        </w:rPr>
        <w:t>st</w:t>
      </w:r>
      <w:r w:rsidRPr="001A0660">
        <w:rPr>
          <w:sz w:val="24"/>
          <w:szCs w:val="24"/>
        </w:rPr>
        <w:t xml:space="preserve"> Kings chapter 3. And the very beginning of His reign, King Solomon “(agape) loved the Lord, walking in the statutes of His Father David” in 1</w:t>
      </w:r>
      <w:r w:rsidRPr="001A0660">
        <w:rPr>
          <w:sz w:val="24"/>
          <w:szCs w:val="24"/>
          <w:vertAlign w:val="superscript"/>
        </w:rPr>
        <w:t>st</w:t>
      </w:r>
      <w:r w:rsidRPr="001A0660">
        <w:rPr>
          <w:sz w:val="24"/>
          <w:szCs w:val="24"/>
        </w:rPr>
        <w:t xml:space="preserve"> Kings 3:3. Just as King Solomon had expressed His agape love by offering a 1,000 sacrifices, the Father Stephen spoke to King Solomon in a dream, inviting King Solomon to make a request. King </w:t>
      </w:r>
      <w:r w:rsidRPr="001A0660">
        <w:rPr>
          <w:sz w:val="24"/>
          <w:szCs w:val="24"/>
        </w:rPr>
        <w:lastRenderedPageBreak/>
        <w:t>Solomon did not know at first what to ask, but then He asked for “an understanding heart to judge Your people, that I may discern between good and evil” in 1</w:t>
      </w:r>
      <w:r w:rsidRPr="001A0660">
        <w:rPr>
          <w:sz w:val="24"/>
          <w:szCs w:val="24"/>
          <w:vertAlign w:val="superscript"/>
        </w:rPr>
        <w:t>st</w:t>
      </w:r>
      <w:r w:rsidRPr="001A0660">
        <w:rPr>
          <w:sz w:val="24"/>
          <w:szCs w:val="24"/>
        </w:rPr>
        <w:t xml:space="preserve"> Kings 3:9. This request pleased the Father Stephen, and the Father Stephen granted Him not only wisdom, but peace, wealth, the lives of His Enemies and long life as well. </w:t>
      </w:r>
    </w:p>
    <w:p w:rsidR="0025408D" w:rsidRPr="001A0660" w:rsidRDefault="0025408D" w:rsidP="0025408D">
      <w:pPr>
        <w:spacing w:line="480" w:lineRule="auto"/>
        <w:jc w:val="both"/>
        <w:rPr>
          <w:sz w:val="24"/>
          <w:szCs w:val="24"/>
        </w:rPr>
      </w:pPr>
      <w:r w:rsidRPr="001A0660">
        <w:rPr>
          <w:sz w:val="24"/>
          <w:szCs w:val="24"/>
        </w:rPr>
        <w:t>King Solomon dedicated the Temple in 1</w:t>
      </w:r>
      <w:r w:rsidRPr="001A0660">
        <w:rPr>
          <w:sz w:val="24"/>
          <w:szCs w:val="24"/>
          <w:vertAlign w:val="superscript"/>
        </w:rPr>
        <w:t>st</w:t>
      </w:r>
      <w:r w:rsidRPr="001A0660">
        <w:rPr>
          <w:sz w:val="24"/>
          <w:szCs w:val="24"/>
        </w:rPr>
        <w:t xml:space="preserve"> Kings chapter 8 &amp; 2</w:t>
      </w:r>
      <w:r w:rsidRPr="001A0660">
        <w:rPr>
          <w:sz w:val="24"/>
          <w:szCs w:val="24"/>
          <w:vertAlign w:val="superscript"/>
        </w:rPr>
        <w:t>nd</w:t>
      </w:r>
      <w:r w:rsidRPr="001A066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1A0660">
        <w:rPr>
          <w:sz w:val="24"/>
          <w:szCs w:val="24"/>
          <w:vertAlign w:val="superscript"/>
        </w:rPr>
        <w:t>st</w:t>
      </w:r>
      <w:r w:rsidRPr="001A0660">
        <w:rPr>
          <w:sz w:val="24"/>
          <w:szCs w:val="24"/>
        </w:rPr>
        <w:t xml:space="preserve"> Kings 8:61.  </w:t>
      </w:r>
    </w:p>
    <w:p w:rsidR="0025408D" w:rsidRPr="001A0660" w:rsidRDefault="0025408D" w:rsidP="0025408D">
      <w:pPr>
        <w:spacing w:line="480" w:lineRule="auto"/>
        <w:jc w:val="both"/>
        <w:rPr>
          <w:sz w:val="24"/>
          <w:szCs w:val="24"/>
        </w:rPr>
      </w:pPr>
      <w:r w:rsidRPr="001A0660">
        <w:rPr>
          <w:sz w:val="24"/>
          <w:szCs w:val="24"/>
        </w:rPr>
        <w:t>The Father Stephen’s second appearance to King Solomon in 1</w:t>
      </w:r>
      <w:r w:rsidRPr="001A0660">
        <w:rPr>
          <w:sz w:val="24"/>
          <w:szCs w:val="24"/>
          <w:vertAlign w:val="superscript"/>
        </w:rPr>
        <w:t>st</w:t>
      </w:r>
      <w:r w:rsidRPr="001A0660">
        <w:rPr>
          <w:sz w:val="24"/>
          <w:szCs w:val="24"/>
        </w:rPr>
        <w:t xml:space="preserve"> Kings chapter 9. After the dedication of the Temple, the Father Stephen appeared to King Solomon again, promising to bless the King if He continued to walk in His ways and live in godliness. </w:t>
      </w:r>
    </w:p>
    <w:p w:rsidR="0025408D" w:rsidRPr="001A0660" w:rsidRDefault="0025408D" w:rsidP="0025408D">
      <w:pPr>
        <w:spacing w:line="480" w:lineRule="auto"/>
        <w:jc w:val="both"/>
        <w:rPr>
          <w:sz w:val="24"/>
          <w:szCs w:val="24"/>
        </w:rPr>
      </w:pPr>
      <w:r w:rsidRPr="001A0660">
        <w:rPr>
          <w:sz w:val="24"/>
          <w:szCs w:val="24"/>
        </w:rPr>
        <w:t>King Solomon’s Fall in 1</w:t>
      </w:r>
      <w:r w:rsidRPr="001A0660">
        <w:rPr>
          <w:sz w:val="24"/>
          <w:szCs w:val="24"/>
          <w:vertAlign w:val="superscript"/>
        </w:rPr>
        <w:t>st</w:t>
      </w:r>
      <w:r w:rsidRPr="001A066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A0660">
        <w:rPr>
          <w:sz w:val="24"/>
          <w:szCs w:val="24"/>
          <w:vertAlign w:val="superscript"/>
        </w:rPr>
        <w:t>st</w:t>
      </w:r>
      <w:r w:rsidRPr="001A066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1A0660">
        <w:rPr>
          <w:sz w:val="24"/>
          <w:szCs w:val="24"/>
        </w:rPr>
        <w:lastRenderedPageBreak/>
        <w:t xml:space="preserve">was meaningless including His accomplishments. What a shame He began to build but in the end He did not keep the resources to finish the task in His Kingdom. </w:t>
      </w:r>
    </w:p>
    <w:p w:rsidR="0025408D" w:rsidRPr="001A0660" w:rsidRDefault="0025408D" w:rsidP="0025408D">
      <w:pPr>
        <w:spacing w:line="480" w:lineRule="auto"/>
        <w:jc w:val="both"/>
        <w:rPr>
          <w:sz w:val="24"/>
          <w:szCs w:val="24"/>
        </w:rPr>
      </w:pPr>
      <w:r w:rsidRPr="001A066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A0660">
        <w:rPr>
          <w:b/>
          <w:sz w:val="24"/>
          <w:szCs w:val="24"/>
        </w:rPr>
        <w:t>God is Love and the Love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King Solomon’s Marriages and Public Policy in 1</w:t>
      </w:r>
      <w:r w:rsidRPr="001A0660">
        <w:rPr>
          <w:sz w:val="24"/>
          <w:szCs w:val="24"/>
          <w:vertAlign w:val="superscript"/>
        </w:rPr>
        <w:t>st</w:t>
      </w:r>
      <w:r w:rsidRPr="001A0660">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In the Ancient World, normally treaties were sealed between Nations by their marriages in their royal houses. Many of King Solomon’s Wives, if not all were introduced into Israel by treaties. </w:t>
      </w:r>
    </w:p>
    <w:p w:rsidR="0025408D" w:rsidRPr="001A0660" w:rsidRDefault="0025408D" w:rsidP="0025408D">
      <w:pPr>
        <w:spacing w:line="480" w:lineRule="auto"/>
        <w:jc w:val="both"/>
        <w:rPr>
          <w:sz w:val="24"/>
          <w:szCs w:val="24"/>
        </w:rPr>
      </w:pPr>
      <w:r w:rsidRPr="001A0660">
        <w:rPr>
          <w:sz w:val="24"/>
          <w:szCs w:val="24"/>
        </w:rPr>
        <w:t>King Solomon’s Holy Divine Love that turned into Sexual Eros Love for His Foreign Wives in 1</w:t>
      </w:r>
      <w:r w:rsidRPr="001A0660">
        <w:rPr>
          <w:sz w:val="24"/>
          <w:szCs w:val="24"/>
          <w:vertAlign w:val="superscript"/>
        </w:rPr>
        <w:t>st</w:t>
      </w:r>
      <w:r w:rsidRPr="001A0660">
        <w:rPr>
          <w:sz w:val="24"/>
          <w:szCs w:val="24"/>
        </w:rPr>
        <w:t xml:space="preserve"> Kings chapter 11. King Solomon did care for His Wives, however they came to Him and whatever they were facing. But rather for them the worship the Father Stephen, He built </w:t>
      </w:r>
      <w:r w:rsidRPr="001A0660">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1A0660">
        <w:rPr>
          <w:sz w:val="24"/>
          <w:szCs w:val="24"/>
          <w:vertAlign w:val="superscript"/>
        </w:rPr>
        <w:t>st</w:t>
      </w:r>
      <w:r w:rsidRPr="001A0660">
        <w:rPr>
          <w:sz w:val="24"/>
          <w:szCs w:val="24"/>
        </w:rPr>
        <w:t xml:space="preserve"> King chapter 11 &amp; Nehemiah 13:25-27. The text says King Solomon “turned from the LORD GOD of Israel, who had appeared to Him twice” in 1</w:t>
      </w:r>
      <w:r w:rsidRPr="001A0660">
        <w:rPr>
          <w:sz w:val="24"/>
          <w:szCs w:val="24"/>
          <w:vertAlign w:val="superscript"/>
        </w:rPr>
        <w:t>st</w:t>
      </w:r>
      <w:r w:rsidRPr="001A0660">
        <w:rPr>
          <w:sz w:val="24"/>
          <w:szCs w:val="24"/>
        </w:rPr>
        <w:t xml:space="preserve"> Kings 11:9.</w:t>
      </w:r>
    </w:p>
    <w:p w:rsidR="0025408D" w:rsidRPr="001A0660" w:rsidRDefault="0025408D" w:rsidP="0025408D">
      <w:pPr>
        <w:spacing w:line="480" w:lineRule="auto"/>
        <w:jc w:val="both"/>
        <w:rPr>
          <w:sz w:val="24"/>
          <w:szCs w:val="24"/>
        </w:rPr>
      </w:pPr>
      <w:r w:rsidRPr="001A066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5408D" w:rsidRPr="001A0660" w:rsidRDefault="0025408D" w:rsidP="0025408D">
      <w:pPr>
        <w:spacing w:line="480" w:lineRule="auto"/>
        <w:jc w:val="both"/>
        <w:rPr>
          <w:sz w:val="24"/>
          <w:szCs w:val="24"/>
        </w:rPr>
      </w:pPr>
      <w:r w:rsidRPr="001A0660">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5408D" w:rsidRPr="001A0660" w:rsidRDefault="0025408D" w:rsidP="0025408D">
      <w:pPr>
        <w:spacing w:line="480" w:lineRule="auto"/>
        <w:jc w:val="center"/>
        <w:rPr>
          <w:b/>
          <w:sz w:val="24"/>
          <w:szCs w:val="24"/>
        </w:rPr>
      </w:pPr>
      <w:r w:rsidRPr="001A0660">
        <w:rPr>
          <w:b/>
          <w:sz w:val="24"/>
          <w:szCs w:val="24"/>
        </w:rPr>
        <w:lastRenderedPageBreak/>
        <w:t>THE LORD JESUS CHRIST WITH THE RANK OF A 4 GOLD STAR GENERAL FOR 40 YEARS</w:t>
      </w:r>
    </w:p>
    <w:p w:rsidR="0025408D" w:rsidRPr="001A0660" w:rsidRDefault="0025408D" w:rsidP="0025408D">
      <w:pPr>
        <w:spacing w:line="480" w:lineRule="auto"/>
        <w:jc w:val="both"/>
        <w:rPr>
          <w:sz w:val="24"/>
          <w:szCs w:val="24"/>
        </w:rPr>
      </w:pPr>
      <w:r w:rsidRPr="001A0660">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25408D" w:rsidRPr="001A0660" w:rsidRDefault="0025408D" w:rsidP="0025408D">
      <w:pPr>
        <w:spacing w:line="480" w:lineRule="auto"/>
        <w:jc w:val="both"/>
        <w:rPr>
          <w:sz w:val="24"/>
          <w:szCs w:val="24"/>
        </w:rPr>
      </w:pPr>
      <w:r w:rsidRPr="001A0660">
        <w:rPr>
          <w:sz w:val="24"/>
          <w:szCs w:val="24"/>
        </w:rPr>
        <w:t>Jesus Christ’s Birth</w:t>
      </w:r>
    </w:p>
    <w:p w:rsidR="0025408D" w:rsidRPr="001A0660" w:rsidRDefault="0025408D" w:rsidP="0025408D">
      <w:pPr>
        <w:spacing w:line="480" w:lineRule="auto"/>
        <w:jc w:val="both"/>
        <w:rPr>
          <w:sz w:val="24"/>
          <w:szCs w:val="24"/>
        </w:rPr>
      </w:pPr>
      <w:r w:rsidRPr="001A0660">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A0660">
        <w:rPr>
          <w:sz w:val="24"/>
          <w:szCs w:val="24"/>
          <w:vertAlign w:val="superscript"/>
        </w:rPr>
        <w:t>st</w:t>
      </w:r>
      <w:r w:rsidRPr="001A0660">
        <w:rPr>
          <w:sz w:val="24"/>
          <w:szCs w:val="24"/>
        </w:rPr>
        <w:t xml:space="preserve"> Day of Birth called the Son &amp; Lord Christ in Luke 2:11), and He shall be called </w:t>
      </w:r>
      <w:r w:rsidRPr="001A0660">
        <w:rPr>
          <w:b/>
          <w:sz w:val="24"/>
          <w:szCs w:val="24"/>
        </w:rPr>
        <w:t>JESUS</w:t>
      </w:r>
      <w:r w:rsidRPr="001A0660">
        <w:rPr>
          <w:sz w:val="24"/>
          <w:szCs w:val="24"/>
        </w:rPr>
        <w:t xml:space="preserve"> (He was called on the 8</w:t>
      </w:r>
      <w:r w:rsidRPr="001A0660">
        <w:rPr>
          <w:sz w:val="24"/>
          <w:szCs w:val="24"/>
          <w:vertAlign w:val="superscript"/>
        </w:rPr>
        <w:t>th</w:t>
      </w:r>
      <w:r w:rsidRPr="001A0660">
        <w:rPr>
          <w:sz w:val="24"/>
          <w:szCs w:val="24"/>
        </w:rPr>
        <w:t xml:space="preserve"> Day with Mary at 16 years old). He will be great, and will be called the Son of the Highest; &amp; the Lord God will give Him the Throne of His Father David. And </w:t>
      </w:r>
      <w:r w:rsidRPr="001A0660">
        <w:rPr>
          <w:vanish/>
          <w:sz w:val="24"/>
          <w:szCs w:val="24"/>
        </w:rPr>
        <w:t>E willHe</w:t>
      </w:r>
      <w:r w:rsidRPr="001A0660">
        <w:rPr>
          <w:sz w:val="24"/>
          <w:szCs w:val="24"/>
        </w:rPr>
        <w:t xml:space="preserve"> He will reign over the house of Jacob forever, &amp; of His </w:t>
      </w:r>
      <w:r w:rsidRPr="001A0660">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A0660">
        <w:rPr>
          <w:sz w:val="24"/>
          <w:szCs w:val="24"/>
          <w:vertAlign w:val="superscript"/>
        </w:rPr>
        <w:t>st</w:t>
      </w:r>
      <w:r w:rsidRPr="001A0660">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A0660">
        <w:rPr>
          <w:sz w:val="24"/>
          <w:szCs w:val="24"/>
          <w:vertAlign w:val="superscript"/>
        </w:rPr>
        <w:t>st</w:t>
      </w:r>
      <w:r w:rsidRPr="001A0660">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A0660">
        <w:rPr>
          <w:sz w:val="24"/>
          <w:szCs w:val="24"/>
          <w:vertAlign w:val="superscript"/>
        </w:rPr>
        <w:t>nd</w:t>
      </w:r>
      <w:r w:rsidRPr="001A066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1A0660">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A0660">
        <w:rPr>
          <w:vanish/>
          <w:sz w:val="24"/>
          <w:szCs w:val="24"/>
        </w:rPr>
        <w:t>e</w:t>
      </w:r>
      <w:r w:rsidRPr="001A0660">
        <w:rPr>
          <w:sz w:val="24"/>
          <w:szCs w:val="24"/>
        </w:rPr>
        <w:t xml:space="preserve"> Jesus’ commandments &amp; parables for married people are in the Shepherd of Hermas on pages 251-279. </w:t>
      </w:r>
    </w:p>
    <w:p w:rsidR="0025408D" w:rsidRPr="001A0660" w:rsidRDefault="0025408D" w:rsidP="0025408D">
      <w:pPr>
        <w:spacing w:line="480" w:lineRule="auto"/>
        <w:rPr>
          <w:rFonts w:cs="Calibri"/>
          <w:sz w:val="24"/>
          <w:szCs w:val="24"/>
        </w:rPr>
      </w:pPr>
      <w:r w:rsidRPr="001A0660">
        <w:rPr>
          <w:rFonts w:cs="Calibri"/>
          <w:sz w:val="24"/>
          <w:szCs w:val="24"/>
        </w:rPr>
        <w:t>Jesus Christ’s Appointment</w:t>
      </w:r>
    </w:p>
    <w:p w:rsidR="0025408D" w:rsidRPr="001A0660" w:rsidRDefault="0025408D" w:rsidP="0025408D">
      <w:pPr>
        <w:spacing w:line="480" w:lineRule="auto"/>
        <w:jc w:val="both"/>
        <w:rPr>
          <w:sz w:val="24"/>
          <w:szCs w:val="24"/>
        </w:rPr>
      </w:pPr>
      <w:r w:rsidRPr="001A0660">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5408D" w:rsidRPr="001A0660" w:rsidRDefault="0025408D" w:rsidP="0025408D">
      <w:pPr>
        <w:spacing w:line="480" w:lineRule="auto"/>
        <w:jc w:val="both"/>
        <w:rPr>
          <w:sz w:val="24"/>
          <w:szCs w:val="24"/>
        </w:rPr>
      </w:pPr>
      <w:r w:rsidRPr="001A0660">
        <w:rPr>
          <w:sz w:val="24"/>
          <w:szCs w:val="24"/>
        </w:rPr>
        <w:t>Savior’s Ministry</w:t>
      </w:r>
    </w:p>
    <w:p w:rsidR="0025408D" w:rsidRPr="001A0660" w:rsidRDefault="0025408D" w:rsidP="0025408D">
      <w:pPr>
        <w:spacing w:line="480" w:lineRule="auto"/>
        <w:jc w:val="both"/>
        <w:rPr>
          <w:sz w:val="24"/>
          <w:szCs w:val="24"/>
        </w:rPr>
      </w:pPr>
      <w:r w:rsidRPr="001A0660">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1A0660">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A0660">
        <w:rPr>
          <w:sz w:val="24"/>
          <w:szCs w:val="24"/>
          <w:vertAlign w:val="superscript"/>
        </w:rPr>
        <w:t>nd</w:t>
      </w:r>
      <w:r w:rsidRPr="001A066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A0660">
        <w:rPr>
          <w:sz w:val="24"/>
          <w:szCs w:val="24"/>
          <w:vertAlign w:val="superscript"/>
        </w:rPr>
        <w:t>st</w:t>
      </w:r>
      <w:r w:rsidRPr="001A0660">
        <w:rPr>
          <w:sz w:val="24"/>
          <w:szCs w:val="24"/>
        </w:rPr>
        <w:t xml:space="preserve"> Samuel 2:1;  and  Psalm  3:8;  9:14;  21:1;  35:3; 38:22; 69:29; 140:7; 144:10. The Bible says every Man who ever lived is a sinner in Romans 3:4, 23; 1</w:t>
      </w:r>
      <w:r w:rsidRPr="001A0660">
        <w:rPr>
          <w:sz w:val="24"/>
          <w:szCs w:val="24"/>
          <w:vertAlign w:val="superscript"/>
        </w:rPr>
        <w:t>st</w:t>
      </w:r>
      <w:r w:rsidRPr="001A0660">
        <w:rPr>
          <w:sz w:val="24"/>
          <w:szCs w:val="24"/>
        </w:rPr>
        <w:t xml:space="preserve"> Kings 8:46; 1</w:t>
      </w:r>
      <w:r w:rsidRPr="001A0660">
        <w:rPr>
          <w:sz w:val="24"/>
          <w:szCs w:val="24"/>
          <w:vertAlign w:val="superscript"/>
        </w:rPr>
        <w:t>st</w:t>
      </w:r>
      <w:r w:rsidRPr="001A0660">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A0660">
        <w:rPr>
          <w:i/>
          <w:sz w:val="24"/>
          <w:szCs w:val="24"/>
        </w:rPr>
        <w:t>soteria</w:t>
      </w:r>
      <w:r w:rsidRPr="001A0660">
        <w:rPr>
          <w:sz w:val="24"/>
          <w:szCs w:val="24"/>
        </w:rPr>
        <w:t xml:space="preserve"> for the stipulation of deliverance and rescue. Second, is the verb </w:t>
      </w:r>
      <w:r w:rsidRPr="001A0660">
        <w:rPr>
          <w:i/>
          <w:sz w:val="24"/>
          <w:szCs w:val="24"/>
        </w:rPr>
        <w:t>sozo</w:t>
      </w:r>
      <w:r w:rsidRPr="001A0660">
        <w:rPr>
          <w:sz w:val="24"/>
          <w:szCs w:val="24"/>
        </w:rPr>
        <w:t xml:space="preserve"> which means ‘to save.” Third, is the word </w:t>
      </w:r>
      <w:r w:rsidRPr="001A0660">
        <w:rPr>
          <w:i/>
          <w:sz w:val="24"/>
          <w:szCs w:val="24"/>
        </w:rPr>
        <w:t xml:space="preserve">yasha </w:t>
      </w:r>
      <w:r w:rsidRPr="001A0660">
        <w:rPr>
          <w:sz w:val="24"/>
          <w:szCs w:val="24"/>
        </w:rPr>
        <w:t xml:space="preserve">which means salvation. </w:t>
      </w:r>
      <w:r w:rsidRPr="001A0660">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5408D" w:rsidRPr="001A0660" w:rsidRDefault="0025408D" w:rsidP="0025408D">
      <w:pPr>
        <w:spacing w:line="480" w:lineRule="auto"/>
        <w:jc w:val="center"/>
        <w:rPr>
          <w:sz w:val="24"/>
          <w:szCs w:val="24"/>
        </w:rPr>
      </w:pPr>
      <w:r w:rsidRPr="001A0660">
        <w:rPr>
          <w:sz w:val="24"/>
          <w:szCs w:val="24"/>
        </w:rPr>
        <w:t>The Lord Jesus’ Ministries</w:t>
      </w:r>
    </w:p>
    <w:p w:rsidR="0025408D" w:rsidRPr="001A0660" w:rsidRDefault="0025408D" w:rsidP="0025408D">
      <w:pPr>
        <w:spacing w:line="480" w:lineRule="auto"/>
        <w:jc w:val="both"/>
        <w:rPr>
          <w:sz w:val="24"/>
          <w:szCs w:val="24"/>
        </w:rPr>
      </w:pPr>
      <w:r w:rsidRPr="001A0660">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1A0660">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5408D" w:rsidRPr="001A0660" w:rsidRDefault="0025408D" w:rsidP="0025408D">
      <w:pPr>
        <w:spacing w:line="480" w:lineRule="auto"/>
        <w:jc w:val="both"/>
        <w:rPr>
          <w:sz w:val="24"/>
          <w:szCs w:val="24"/>
        </w:rPr>
      </w:pPr>
      <w:r w:rsidRPr="001A0660">
        <w:rPr>
          <w:sz w:val="24"/>
          <w:szCs w:val="24"/>
        </w:rPr>
        <w:t>The Forgotten Ministry of the Morning Star</w:t>
      </w:r>
    </w:p>
    <w:p w:rsidR="0025408D" w:rsidRPr="001A0660" w:rsidRDefault="0025408D" w:rsidP="0025408D">
      <w:pPr>
        <w:spacing w:line="480" w:lineRule="auto"/>
        <w:jc w:val="both"/>
        <w:rPr>
          <w:sz w:val="24"/>
          <w:szCs w:val="24"/>
        </w:rPr>
      </w:pPr>
      <w:r w:rsidRPr="001A0660">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5408D" w:rsidRPr="001A0660" w:rsidRDefault="0025408D" w:rsidP="0025408D">
      <w:pPr>
        <w:spacing w:line="480" w:lineRule="auto"/>
        <w:jc w:val="both"/>
        <w:rPr>
          <w:sz w:val="24"/>
          <w:szCs w:val="24"/>
        </w:rPr>
      </w:pPr>
      <w:r w:rsidRPr="001A0660">
        <w:rPr>
          <w:sz w:val="24"/>
          <w:szCs w:val="24"/>
        </w:rPr>
        <w:t>The Office of the Morning Star</w:t>
      </w:r>
    </w:p>
    <w:p w:rsidR="0025408D" w:rsidRPr="001A0660" w:rsidRDefault="0025408D" w:rsidP="0025408D">
      <w:pPr>
        <w:spacing w:line="480" w:lineRule="auto"/>
        <w:jc w:val="both"/>
        <w:rPr>
          <w:sz w:val="24"/>
          <w:szCs w:val="24"/>
        </w:rPr>
      </w:pPr>
      <w:r w:rsidRPr="001A0660">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1A0660">
        <w:rPr>
          <w:sz w:val="24"/>
          <w:szCs w:val="24"/>
        </w:rPr>
        <w:lastRenderedPageBreak/>
        <w:t>different Spirit which You have not received, or a different Gospel which You have not accepted—You may well  put  up with it!” in 2</w:t>
      </w:r>
      <w:r w:rsidRPr="001A0660">
        <w:rPr>
          <w:sz w:val="24"/>
          <w:szCs w:val="24"/>
          <w:vertAlign w:val="superscript"/>
        </w:rPr>
        <w:t>nd</w:t>
      </w:r>
      <w:r w:rsidRPr="001A066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A0660">
        <w:rPr>
          <w:sz w:val="24"/>
          <w:szCs w:val="24"/>
          <w:vertAlign w:val="superscript"/>
        </w:rPr>
        <w:t>st</w:t>
      </w:r>
      <w:r w:rsidRPr="001A066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25408D" w:rsidRPr="001A0660" w:rsidRDefault="0025408D" w:rsidP="0025408D">
      <w:pPr>
        <w:spacing w:line="480" w:lineRule="auto"/>
        <w:jc w:val="both"/>
        <w:rPr>
          <w:sz w:val="24"/>
          <w:szCs w:val="24"/>
        </w:rPr>
      </w:pPr>
      <w:r w:rsidRPr="001A0660">
        <w:rPr>
          <w:sz w:val="24"/>
          <w:szCs w:val="24"/>
        </w:rPr>
        <w:t>The Ministry of Restoration</w:t>
      </w:r>
    </w:p>
    <w:p w:rsidR="0025408D" w:rsidRPr="001A0660" w:rsidRDefault="0025408D" w:rsidP="0025408D">
      <w:pPr>
        <w:spacing w:line="480" w:lineRule="auto"/>
        <w:jc w:val="both"/>
        <w:rPr>
          <w:sz w:val="24"/>
          <w:szCs w:val="24"/>
        </w:rPr>
      </w:pPr>
      <w:r w:rsidRPr="001A066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1A0660">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5408D" w:rsidRPr="001A0660" w:rsidRDefault="0025408D" w:rsidP="0025408D">
      <w:pPr>
        <w:spacing w:line="480" w:lineRule="auto"/>
        <w:jc w:val="both"/>
        <w:rPr>
          <w:sz w:val="24"/>
          <w:szCs w:val="24"/>
        </w:rPr>
      </w:pPr>
      <w:r w:rsidRPr="001A0660">
        <w:rPr>
          <w:sz w:val="24"/>
          <w:szCs w:val="24"/>
        </w:rPr>
        <w:t>The Ministry of the Kingdom of God</w:t>
      </w:r>
    </w:p>
    <w:p w:rsidR="0025408D" w:rsidRPr="001A0660" w:rsidRDefault="0025408D" w:rsidP="0025408D">
      <w:pPr>
        <w:spacing w:line="480" w:lineRule="auto"/>
        <w:jc w:val="both"/>
        <w:rPr>
          <w:sz w:val="24"/>
          <w:szCs w:val="24"/>
        </w:rPr>
      </w:pPr>
      <w:r w:rsidRPr="001A0660">
        <w:rPr>
          <w:b/>
          <w:sz w:val="24"/>
          <w:szCs w:val="24"/>
        </w:rPr>
        <w:t>The New Kingdom of the Father Stephen</w:t>
      </w:r>
      <w:r w:rsidRPr="001A066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5408D" w:rsidRPr="001A0660" w:rsidRDefault="0025408D" w:rsidP="0025408D">
      <w:pPr>
        <w:spacing w:line="480" w:lineRule="auto"/>
        <w:jc w:val="both"/>
        <w:rPr>
          <w:sz w:val="24"/>
          <w:szCs w:val="24"/>
        </w:rPr>
      </w:pPr>
      <w:r w:rsidRPr="001A0660">
        <w:rPr>
          <w:b/>
          <w:sz w:val="24"/>
          <w:szCs w:val="24"/>
        </w:rPr>
        <w:lastRenderedPageBreak/>
        <w:t>The Universal Authority of the “Kingdom of God”</w:t>
      </w:r>
      <w:r w:rsidRPr="001A066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A0660">
        <w:rPr>
          <w:sz w:val="24"/>
          <w:szCs w:val="24"/>
          <w:vertAlign w:val="superscript"/>
        </w:rPr>
        <w:t>st</w:t>
      </w:r>
      <w:r w:rsidRPr="001A0660">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25408D" w:rsidRPr="001A0660" w:rsidRDefault="0025408D" w:rsidP="0025408D">
      <w:pPr>
        <w:spacing w:line="480" w:lineRule="auto"/>
        <w:jc w:val="both"/>
        <w:rPr>
          <w:sz w:val="24"/>
          <w:szCs w:val="24"/>
        </w:rPr>
      </w:pPr>
      <w:r w:rsidRPr="001A0660">
        <w:rPr>
          <w:b/>
          <w:sz w:val="24"/>
          <w:szCs w:val="24"/>
        </w:rPr>
        <w:t>The Soteriological Kingdom</w:t>
      </w:r>
      <w:r w:rsidRPr="001A066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5408D" w:rsidRPr="001A0660" w:rsidRDefault="0025408D" w:rsidP="0025408D">
      <w:pPr>
        <w:spacing w:line="480" w:lineRule="auto"/>
        <w:jc w:val="both"/>
        <w:rPr>
          <w:sz w:val="24"/>
          <w:szCs w:val="24"/>
        </w:rPr>
      </w:pPr>
      <w:r w:rsidRPr="001A0660">
        <w:rPr>
          <w:b/>
          <w:sz w:val="24"/>
          <w:szCs w:val="24"/>
        </w:rPr>
        <w:t>The Active Kingdom</w:t>
      </w:r>
      <w:r w:rsidRPr="001A066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1A0660">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5408D" w:rsidRPr="001A0660" w:rsidRDefault="0025408D" w:rsidP="0025408D">
      <w:pPr>
        <w:spacing w:line="480" w:lineRule="auto"/>
        <w:jc w:val="both"/>
        <w:rPr>
          <w:sz w:val="24"/>
          <w:szCs w:val="24"/>
        </w:rPr>
      </w:pPr>
      <w:r w:rsidRPr="001A0660">
        <w:rPr>
          <w:b/>
          <w:sz w:val="24"/>
          <w:szCs w:val="24"/>
        </w:rPr>
        <w:t>The Unified Kingdom</w:t>
      </w:r>
      <w:r w:rsidRPr="001A066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5408D" w:rsidRPr="001A0660" w:rsidRDefault="0025408D" w:rsidP="0025408D">
      <w:pPr>
        <w:spacing w:line="480" w:lineRule="auto"/>
        <w:jc w:val="both"/>
        <w:rPr>
          <w:sz w:val="24"/>
          <w:szCs w:val="24"/>
        </w:rPr>
      </w:pPr>
      <w:r w:rsidRPr="001A0660">
        <w:rPr>
          <w:b/>
          <w:sz w:val="24"/>
          <w:szCs w:val="24"/>
        </w:rPr>
        <w:t>The National Authority of the Kingdom</w:t>
      </w:r>
      <w:r w:rsidRPr="001A0660">
        <w:rPr>
          <w:sz w:val="24"/>
          <w:szCs w:val="24"/>
        </w:rPr>
        <w:t xml:space="preserve"> is proven in scripture. </w:t>
      </w:r>
      <w:r w:rsidRPr="001A0660">
        <w:rPr>
          <w:b/>
          <w:sz w:val="24"/>
          <w:szCs w:val="24"/>
        </w:rPr>
        <w:t>The Past Old Testament Kingdom</w:t>
      </w:r>
      <w:r w:rsidRPr="001A0660">
        <w:rPr>
          <w:sz w:val="24"/>
          <w:szCs w:val="24"/>
        </w:rPr>
        <w:t xml:space="preserve"> concerns T</w:t>
      </w:r>
      <w:r w:rsidRPr="001A0660">
        <w:rPr>
          <w:b/>
          <w:sz w:val="24"/>
          <w:szCs w:val="24"/>
        </w:rPr>
        <w:t>he Father Stephen’s Kingdom at Mount Sinai</w:t>
      </w:r>
      <w:r w:rsidRPr="001A066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A0660">
        <w:rPr>
          <w:b/>
          <w:sz w:val="24"/>
          <w:szCs w:val="24"/>
        </w:rPr>
        <w:t>. The Future Millennial Kingdom</w:t>
      </w:r>
      <w:r w:rsidRPr="001A0660">
        <w:rPr>
          <w:sz w:val="24"/>
          <w:szCs w:val="24"/>
        </w:rPr>
        <w:t xml:space="preserve"> is the </w:t>
      </w:r>
      <w:r w:rsidRPr="001A0660">
        <w:rPr>
          <w:b/>
          <w:sz w:val="24"/>
          <w:szCs w:val="24"/>
        </w:rPr>
        <w:t xml:space="preserve">Past Old Testament </w:t>
      </w:r>
      <w:r w:rsidRPr="001A0660">
        <w:rPr>
          <w:b/>
          <w:sz w:val="24"/>
          <w:szCs w:val="24"/>
        </w:rPr>
        <w:lastRenderedPageBreak/>
        <w:t>Kingdom</w:t>
      </w:r>
      <w:r w:rsidRPr="001A0660">
        <w:rPr>
          <w:sz w:val="24"/>
          <w:szCs w:val="24"/>
        </w:rPr>
        <w:t xml:space="preserve"> being restored under Father Stephen as Lord. Some scriptures are Psalm 2; Isaiah 9:6-7; Matthew 20:21; Luke 1:32-33 &amp; Acts 1:7.</w:t>
      </w:r>
    </w:p>
    <w:p w:rsidR="0025408D" w:rsidRPr="001A0660" w:rsidRDefault="0025408D" w:rsidP="0025408D">
      <w:pPr>
        <w:spacing w:line="480" w:lineRule="auto"/>
        <w:jc w:val="both"/>
        <w:rPr>
          <w:sz w:val="24"/>
          <w:szCs w:val="24"/>
        </w:rPr>
      </w:pPr>
      <w:r w:rsidRPr="001A0660">
        <w:rPr>
          <w:b/>
          <w:sz w:val="24"/>
          <w:szCs w:val="24"/>
        </w:rPr>
        <w:t>The Present Authority of the Kingdom</w:t>
      </w:r>
      <w:r w:rsidRPr="001A0660">
        <w:rPr>
          <w:sz w:val="24"/>
          <w:szCs w:val="24"/>
        </w:rPr>
        <w:t xml:space="preserve"> is proven in infallible scripture. A  </w:t>
      </w:r>
      <w:r w:rsidRPr="001A0660">
        <w:rPr>
          <w:b/>
          <w:sz w:val="24"/>
          <w:szCs w:val="24"/>
        </w:rPr>
        <w:t>Mysterious Kingdom of the Present</w:t>
      </w:r>
      <w:r w:rsidRPr="001A066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A0660">
        <w:rPr>
          <w:b/>
          <w:sz w:val="24"/>
          <w:szCs w:val="24"/>
        </w:rPr>
        <w:t>The Surprise Attack on Satan’s Kingdom</w:t>
      </w:r>
      <w:r w:rsidRPr="001A0660">
        <w:rPr>
          <w:sz w:val="24"/>
          <w:szCs w:val="24"/>
        </w:rPr>
        <w:t xml:space="preserve"> is revealed in Matthew 8:29; Luke 11:20-22.  </w:t>
      </w:r>
    </w:p>
    <w:p w:rsidR="0025408D" w:rsidRPr="001A0660" w:rsidRDefault="0025408D" w:rsidP="0025408D">
      <w:pPr>
        <w:spacing w:line="480" w:lineRule="auto"/>
        <w:jc w:val="both"/>
        <w:rPr>
          <w:sz w:val="24"/>
          <w:szCs w:val="24"/>
        </w:rPr>
      </w:pPr>
      <w:r w:rsidRPr="001A0660">
        <w:rPr>
          <w:b/>
          <w:sz w:val="24"/>
          <w:szCs w:val="24"/>
        </w:rPr>
        <w:t>The Spiritual Kingdom</w:t>
      </w:r>
      <w:r w:rsidRPr="001A0660">
        <w:rPr>
          <w:sz w:val="24"/>
          <w:szCs w:val="24"/>
        </w:rPr>
        <w:t xml:space="preserve"> </w:t>
      </w:r>
      <w:r w:rsidRPr="001A0660">
        <w:rPr>
          <w:b/>
          <w:sz w:val="24"/>
          <w:szCs w:val="24"/>
        </w:rPr>
        <w:t>of the Universal Church</w:t>
      </w:r>
      <w:r w:rsidRPr="001A0660">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A0660">
        <w:rPr>
          <w:sz w:val="24"/>
          <w:szCs w:val="24"/>
          <w:vertAlign w:val="superscript"/>
        </w:rPr>
        <w:t>nd</w:t>
      </w:r>
      <w:r w:rsidRPr="001A0660">
        <w:rPr>
          <w:sz w:val="24"/>
          <w:szCs w:val="24"/>
        </w:rPr>
        <w:t xml:space="preserve"> Thessalonians 1:5; Acts 14:22. </w:t>
      </w:r>
    </w:p>
    <w:p w:rsidR="0025408D" w:rsidRPr="001A0660" w:rsidRDefault="0025408D" w:rsidP="0025408D">
      <w:pPr>
        <w:spacing w:line="480" w:lineRule="auto"/>
        <w:jc w:val="both"/>
        <w:rPr>
          <w:sz w:val="24"/>
          <w:szCs w:val="24"/>
        </w:rPr>
      </w:pPr>
      <w:r w:rsidRPr="001A0660">
        <w:rPr>
          <w:b/>
          <w:sz w:val="24"/>
          <w:szCs w:val="24"/>
        </w:rPr>
        <w:t>The Visible Kingdom or Christendom</w:t>
      </w:r>
      <w:r w:rsidRPr="001A0660">
        <w:rPr>
          <w:sz w:val="24"/>
          <w:szCs w:val="24"/>
        </w:rPr>
        <w:t xml:space="preserve"> involves True and False Teachers in Matthew 13:47-50. Outer works  or  service  will  not  consider  </w:t>
      </w:r>
      <w:r w:rsidRPr="001A0660">
        <w:rPr>
          <w:b/>
          <w:sz w:val="24"/>
          <w:szCs w:val="24"/>
        </w:rPr>
        <w:t>The Future Kingdom</w:t>
      </w:r>
      <w:r w:rsidRPr="001A0660">
        <w:rPr>
          <w:sz w:val="24"/>
          <w:szCs w:val="24"/>
        </w:rPr>
        <w:t xml:space="preserve"> but  the  relationship with  the  Father Stephen through total submission to His will &amp; the faith of God in Matthew 7:21-23. </w:t>
      </w:r>
    </w:p>
    <w:p w:rsidR="0025408D" w:rsidRPr="001A0660" w:rsidRDefault="0025408D" w:rsidP="0025408D">
      <w:pPr>
        <w:spacing w:line="480" w:lineRule="auto"/>
        <w:jc w:val="both"/>
        <w:rPr>
          <w:sz w:val="24"/>
          <w:szCs w:val="24"/>
        </w:rPr>
      </w:pPr>
      <w:r w:rsidRPr="001A0660">
        <w:rPr>
          <w:b/>
          <w:sz w:val="24"/>
          <w:szCs w:val="24"/>
        </w:rPr>
        <w:t>The Future Authority of the Kingdom</w:t>
      </w:r>
      <w:r w:rsidRPr="001A0660">
        <w:rPr>
          <w:sz w:val="24"/>
          <w:szCs w:val="24"/>
        </w:rPr>
        <w:t xml:space="preserve"> involves Christ coming and rewarding His people in Christianity and He will judge the Governments of the Earth in Matthew 24:31. </w:t>
      </w:r>
    </w:p>
    <w:p w:rsidR="0025408D" w:rsidRPr="001A0660" w:rsidRDefault="0025408D" w:rsidP="0025408D">
      <w:pPr>
        <w:spacing w:line="480" w:lineRule="auto"/>
        <w:jc w:val="both"/>
        <w:rPr>
          <w:sz w:val="24"/>
          <w:szCs w:val="24"/>
        </w:rPr>
      </w:pPr>
      <w:r w:rsidRPr="001A0660">
        <w:rPr>
          <w:b/>
          <w:sz w:val="24"/>
          <w:szCs w:val="24"/>
        </w:rPr>
        <w:t>The Millennial Kingdom</w:t>
      </w:r>
      <w:r w:rsidRPr="001A0660">
        <w:rPr>
          <w:sz w:val="24"/>
          <w:szCs w:val="24"/>
        </w:rPr>
        <w:t xml:space="preserve"> </w:t>
      </w:r>
      <w:r w:rsidRPr="001A0660">
        <w:rPr>
          <w:b/>
          <w:sz w:val="24"/>
          <w:szCs w:val="24"/>
        </w:rPr>
        <w:t>is International</w:t>
      </w:r>
      <w:r w:rsidRPr="001A0660">
        <w:rPr>
          <w:sz w:val="24"/>
          <w:szCs w:val="24"/>
        </w:rPr>
        <w:t xml:space="preserve"> in all the Earth in Isaiah 11&amp; Zechariah 14. The Father Stephen will give a 1000 years reign on Earth in the throne of the Kingdom in Daniel 7:18, 27; Revelation 19:11-15, 20:1-6. </w:t>
      </w:r>
    </w:p>
    <w:p w:rsidR="0025408D" w:rsidRPr="001A0660" w:rsidRDefault="0025408D" w:rsidP="0025408D">
      <w:pPr>
        <w:spacing w:line="480" w:lineRule="auto"/>
        <w:jc w:val="both"/>
        <w:rPr>
          <w:sz w:val="24"/>
          <w:szCs w:val="24"/>
        </w:rPr>
      </w:pPr>
      <w:r w:rsidRPr="001A0660">
        <w:rPr>
          <w:b/>
          <w:sz w:val="24"/>
          <w:szCs w:val="24"/>
        </w:rPr>
        <w:lastRenderedPageBreak/>
        <w:t xml:space="preserve">The Eternal Kingdom is the  consummation  of  the Trinity and the Father Stephen’s promise </w:t>
      </w:r>
      <w:r w:rsidRPr="001A0660">
        <w:rPr>
          <w:sz w:val="24"/>
          <w:szCs w:val="24"/>
        </w:rPr>
        <w:t>to believers for the inheritance in Heaven of eternal life through Jesus Christ Our Lord in James 2:5; 2</w:t>
      </w:r>
      <w:r w:rsidRPr="001A0660">
        <w:rPr>
          <w:sz w:val="24"/>
          <w:szCs w:val="24"/>
          <w:vertAlign w:val="superscript"/>
        </w:rPr>
        <w:t>nd</w:t>
      </w:r>
      <w:r w:rsidRPr="001A0660">
        <w:rPr>
          <w:sz w:val="24"/>
          <w:szCs w:val="24"/>
        </w:rPr>
        <w:t xml:space="preserve"> Timothy 4:18; 1</w:t>
      </w:r>
      <w:r w:rsidRPr="001A0660">
        <w:rPr>
          <w:sz w:val="24"/>
          <w:szCs w:val="24"/>
          <w:vertAlign w:val="superscript"/>
        </w:rPr>
        <w:t>st</w:t>
      </w:r>
      <w:r w:rsidRPr="001A0660">
        <w:rPr>
          <w:sz w:val="24"/>
          <w:szCs w:val="24"/>
        </w:rPr>
        <w:t xml:space="preserve"> Timothy 2:12. </w:t>
      </w:r>
      <w:r w:rsidRPr="001A0660">
        <w:rPr>
          <w:b/>
          <w:sz w:val="24"/>
          <w:szCs w:val="24"/>
        </w:rPr>
        <w:t>The Eternal Kingdom of the Father Stephen’s Kingdom</w:t>
      </w:r>
      <w:r w:rsidRPr="001A0660">
        <w:rPr>
          <w:sz w:val="24"/>
          <w:szCs w:val="24"/>
        </w:rPr>
        <w:t xml:space="preserve"> has no temporal qualities of limitations different from </w:t>
      </w:r>
    </w:p>
    <w:p w:rsidR="0025408D" w:rsidRPr="001A0660" w:rsidRDefault="0025408D" w:rsidP="0025408D">
      <w:pPr>
        <w:spacing w:line="480" w:lineRule="auto"/>
        <w:jc w:val="both"/>
        <w:rPr>
          <w:sz w:val="24"/>
          <w:szCs w:val="24"/>
        </w:rPr>
      </w:pPr>
      <w:r w:rsidRPr="001A0660">
        <w:rPr>
          <w:b/>
          <w:sz w:val="24"/>
          <w:szCs w:val="24"/>
        </w:rPr>
        <w:t xml:space="preserve">The Universal Kingdom </w:t>
      </w:r>
      <w:r w:rsidRPr="001A0660">
        <w:rPr>
          <w:sz w:val="24"/>
          <w:szCs w:val="24"/>
        </w:rPr>
        <w:t>both comes from the Father Stephen in Matthew 13:43 &amp; Revelation 11:15. In 1</w:t>
      </w:r>
      <w:r w:rsidRPr="001A0660">
        <w:rPr>
          <w:sz w:val="24"/>
          <w:szCs w:val="24"/>
          <w:vertAlign w:val="superscript"/>
        </w:rPr>
        <w:t>st</w:t>
      </w:r>
      <w:r w:rsidRPr="001A0660">
        <w:rPr>
          <w:sz w:val="24"/>
          <w:szCs w:val="24"/>
        </w:rPr>
        <w:t xml:space="preserve"> Corinthians 4:20 says </w:t>
      </w:r>
      <w:r w:rsidRPr="001A0660">
        <w:rPr>
          <w:b/>
          <w:sz w:val="24"/>
          <w:szCs w:val="24"/>
        </w:rPr>
        <w:t>The Kingdom of God is in Authority</w:t>
      </w:r>
      <w:r w:rsidRPr="001A0660">
        <w:rPr>
          <w:sz w:val="24"/>
          <w:szCs w:val="24"/>
        </w:rPr>
        <w:t xml:space="preserve"> &amp; not in Word. </w:t>
      </w:r>
    </w:p>
    <w:p w:rsidR="0025408D" w:rsidRPr="001A0660" w:rsidRDefault="0025408D" w:rsidP="0025408D">
      <w:pPr>
        <w:spacing w:line="480" w:lineRule="auto"/>
        <w:jc w:val="both"/>
        <w:rPr>
          <w:sz w:val="24"/>
          <w:szCs w:val="24"/>
        </w:rPr>
      </w:pPr>
      <w:r w:rsidRPr="001A0660">
        <w:rPr>
          <w:sz w:val="24"/>
          <w:szCs w:val="24"/>
        </w:rPr>
        <w:t>Jesus Christ’s Ministry of the Light</w:t>
      </w:r>
    </w:p>
    <w:p w:rsidR="0025408D" w:rsidRPr="001A0660" w:rsidRDefault="0025408D" w:rsidP="0025408D">
      <w:pPr>
        <w:spacing w:line="480" w:lineRule="auto"/>
        <w:jc w:val="both"/>
        <w:rPr>
          <w:sz w:val="24"/>
          <w:szCs w:val="24"/>
        </w:rPr>
      </w:pPr>
      <w:r w:rsidRPr="001A0660">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5408D" w:rsidRPr="001A0660" w:rsidRDefault="0025408D" w:rsidP="0025408D">
      <w:pPr>
        <w:spacing w:line="480" w:lineRule="auto"/>
        <w:jc w:val="both"/>
        <w:rPr>
          <w:sz w:val="24"/>
          <w:szCs w:val="24"/>
        </w:rPr>
      </w:pPr>
      <w:r w:rsidRPr="001A0660">
        <w:rPr>
          <w:sz w:val="24"/>
          <w:szCs w:val="24"/>
        </w:rPr>
        <w:t>Jesus Christ’s Ministry of the Spirit of God</w:t>
      </w:r>
    </w:p>
    <w:p w:rsidR="0025408D" w:rsidRPr="001A0660" w:rsidRDefault="0025408D" w:rsidP="0025408D">
      <w:pPr>
        <w:spacing w:line="480" w:lineRule="auto"/>
        <w:jc w:val="both"/>
        <w:rPr>
          <w:sz w:val="24"/>
          <w:szCs w:val="24"/>
        </w:rPr>
      </w:pPr>
      <w:r w:rsidRPr="001A0660">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5408D" w:rsidRPr="001A0660" w:rsidRDefault="0025408D" w:rsidP="0025408D">
      <w:pPr>
        <w:spacing w:line="480" w:lineRule="auto"/>
        <w:jc w:val="both"/>
        <w:rPr>
          <w:sz w:val="24"/>
          <w:szCs w:val="24"/>
        </w:rPr>
      </w:pPr>
      <w:r w:rsidRPr="001A0660">
        <w:rPr>
          <w:sz w:val="24"/>
          <w:szCs w:val="24"/>
        </w:rPr>
        <w:t>Jesus Christ’s Ministry of Divine Love</w:t>
      </w:r>
    </w:p>
    <w:p w:rsidR="0025408D" w:rsidRPr="001A0660" w:rsidRDefault="0025408D" w:rsidP="0025408D">
      <w:pPr>
        <w:spacing w:line="480" w:lineRule="auto"/>
        <w:jc w:val="both"/>
        <w:rPr>
          <w:sz w:val="24"/>
          <w:szCs w:val="24"/>
        </w:rPr>
      </w:pPr>
      <w:r w:rsidRPr="001A0660">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5408D" w:rsidRPr="001A0660" w:rsidRDefault="0025408D" w:rsidP="0025408D">
      <w:pPr>
        <w:spacing w:line="480" w:lineRule="auto"/>
        <w:jc w:val="both"/>
        <w:rPr>
          <w:sz w:val="24"/>
          <w:szCs w:val="24"/>
        </w:rPr>
      </w:pPr>
      <w:r w:rsidRPr="001A0660">
        <w:rPr>
          <w:sz w:val="24"/>
          <w:szCs w:val="24"/>
        </w:rPr>
        <w:lastRenderedPageBreak/>
        <w:t>Jesus Christ’s Ministry of True Holiness</w:t>
      </w:r>
    </w:p>
    <w:p w:rsidR="0025408D" w:rsidRPr="001A0660" w:rsidRDefault="0025408D" w:rsidP="0025408D">
      <w:pPr>
        <w:spacing w:line="480" w:lineRule="auto"/>
        <w:jc w:val="both"/>
        <w:rPr>
          <w:sz w:val="24"/>
          <w:szCs w:val="24"/>
        </w:rPr>
      </w:pPr>
      <w:r w:rsidRPr="001A066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5408D" w:rsidRPr="001A0660" w:rsidRDefault="0025408D" w:rsidP="0025408D">
      <w:pPr>
        <w:spacing w:line="480" w:lineRule="auto"/>
        <w:jc w:val="both"/>
        <w:rPr>
          <w:sz w:val="24"/>
          <w:szCs w:val="24"/>
        </w:rPr>
      </w:pPr>
      <w:r w:rsidRPr="001A0660">
        <w:rPr>
          <w:sz w:val="24"/>
          <w:szCs w:val="24"/>
        </w:rPr>
        <w:t xml:space="preserve">Jesus Christ’s Ministry of Power </w:t>
      </w:r>
    </w:p>
    <w:p w:rsidR="0025408D" w:rsidRPr="001A0660" w:rsidRDefault="0025408D" w:rsidP="0025408D">
      <w:pPr>
        <w:spacing w:line="480" w:lineRule="auto"/>
        <w:jc w:val="both"/>
        <w:rPr>
          <w:sz w:val="24"/>
          <w:szCs w:val="24"/>
        </w:rPr>
      </w:pPr>
      <w:r w:rsidRPr="001A0660">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5408D" w:rsidRPr="001A0660" w:rsidRDefault="0025408D" w:rsidP="0025408D">
      <w:pPr>
        <w:spacing w:line="480" w:lineRule="auto"/>
        <w:jc w:val="both"/>
        <w:rPr>
          <w:sz w:val="24"/>
          <w:szCs w:val="24"/>
        </w:rPr>
      </w:pPr>
      <w:r w:rsidRPr="001A0660">
        <w:rPr>
          <w:sz w:val="24"/>
          <w:szCs w:val="24"/>
        </w:rPr>
        <w:t>Jesus Christ’s Ministry of Blessing</w:t>
      </w:r>
    </w:p>
    <w:p w:rsidR="0025408D" w:rsidRPr="001A0660" w:rsidRDefault="0025408D" w:rsidP="0025408D">
      <w:pPr>
        <w:spacing w:line="480" w:lineRule="auto"/>
        <w:jc w:val="both"/>
        <w:rPr>
          <w:sz w:val="24"/>
          <w:szCs w:val="24"/>
        </w:rPr>
      </w:pPr>
      <w:r w:rsidRPr="001A0660">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5408D" w:rsidRPr="001A0660" w:rsidRDefault="0025408D" w:rsidP="0025408D">
      <w:pPr>
        <w:spacing w:line="480" w:lineRule="auto"/>
        <w:jc w:val="both"/>
        <w:rPr>
          <w:sz w:val="24"/>
          <w:szCs w:val="24"/>
        </w:rPr>
      </w:pPr>
      <w:r w:rsidRPr="001A0660">
        <w:rPr>
          <w:sz w:val="24"/>
          <w:szCs w:val="24"/>
        </w:rPr>
        <w:t>Jesus Christ’s Ministry of Strength</w:t>
      </w:r>
    </w:p>
    <w:p w:rsidR="0025408D" w:rsidRPr="001A0660" w:rsidRDefault="0025408D" w:rsidP="0025408D">
      <w:pPr>
        <w:spacing w:line="480" w:lineRule="auto"/>
        <w:jc w:val="both"/>
        <w:rPr>
          <w:sz w:val="24"/>
          <w:szCs w:val="24"/>
        </w:rPr>
      </w:pPr>
      <w:r w:rsidRPr="001A066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25408D" w:rsidRPr="001A0660" w:rsidRDefault="0025408D" w:rsidP="0025408D">
      <w:pPr>
        <w:spacing w:line="480" w:lineRule="auto"/>
        <w:jc w:val="both"/>
        <w:rPr>
          <w:sz w:val="24"/>
          <w:szCs w:val="24"/>
        </w:rPr>
      </w:pPr>
      <w:r w:rsidRPr="001A0660">
        <w:rPr>
          <w:sz w:val="24"/>
          <w:szCs w:val="24"/>
        </w:rPr>
        <w:t>Jesus Christ’s Ministry of Honor and Glory</w:t>
      </w:r>
    </w:p>
    <w:p w:rsidR="0025408D" w:rsidRPr="001A0660" w:rsidRDefault="0025408D" w:rsidP="0025408D">
      <w:pPr>
        <w:spacing w:line="480" w:lineRule="auto"/>
        <w:jc w:val="both"/>
        <w:rPr>
          <w:sz w:val="24"/>
          <w:szCs w:val="24"/>
        </w:rPr>
      </w:pPr>
      <w:r w:rsidRPr="001A066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5408D" w:rsidRPr="001A0660" w:rsidRDefault="0025408D" w:rsidP="0025408D">
      <w:pPr>
        <w:spacing w:line="480" w:lineRule="auto"/>
        <w:jc w:val="both"/>
        <w:rPr>
          <w:sz w:val="24"/>
          <w:szCs w:val="24"/>
        </w:rPr>
      </w:pPr>
      <w:r w:rsidRPr="001A0660">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5408D" w:rsidRPr="001A0660" w:rsidRDefault="0025408D" w:rsidP="0025408D">
      <w:pPr>
        <w:spacing w:line="480" w:lineRule="auto"/>
        <w:jc w:val="both"/>
        <w:rPr>
          <w:sz w:val="24"/>
          <w:szCs w:val="24"/>
        </w:rPr>
      </w:pPr>
      <w:r w:rsidRPr="001A0660">
        <w:rPr>
          <w:sz w:val="24"/>
          <w:szCs w:val="24"/>
        </w:rPr>
        <w:t>Jesus Christ’s Ministry of His Manhood</w:t>
      </w:r>
    </w:p>
    <w:p w:rsidR="0025408D" w:rsidRPr="001A0660" w:rsidRDefault="0025408D" w:rsidP="0025408D">
      <w:pPr>
        <w:spacing w:line="480" w:lineRule="auto"/>
        <w:jc w:val="both"/>
        <w:rPr>
          <w:sz w:val="24"/>
          <w:szCs w:val="24"/>
        </w:rPr>
      </w:pPr>
      <w:r w:rsidRPr="001A0660">
        <w:rPr>
          <w:sz w:val="24"/>
          <w:szCs w:val="24"/>
        </w:rPr>
        <w:t>Man means a Natural Person or the Soul found in 1</w:t>
      </w:r>
      <w:r w:rsidRPr="001A0660">
        <w:rPr>
          <w:sz w:val="24"/>
          <w:szCs w:val="24"/>
          <w:vertAlign w:val="superscript"/>
        </w:rPr>
        <w:t>st</w:t>
      </w:r>
      <w:r w:rsidRPr="001A0660">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A0660">
        <w:rPr>
          <w:sz w:val="24"/>
          <w:szCs w:val="24"/>
          <w:vertAlign w:val="superscript"/>
        </w:rPr>
        <w:t>st</w:t>
      </w:r>
      <w:r w:rsidRPr="001A066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1A0660">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A0660">
        <w:rPr>
          <w:b/>
          <w:sz w:val="24"/>
          <w:szCs w:val="24"/>
        </w:rPr>
        <w:t>JESUS</w:t>
      </w:r>
      <w:r w:rsidRPr="001A0660">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A0660">
        <w:rPr>
          <w:sz w:val="24"/>
          <w:szCs w:val="24"/>
          <w:vertAlign w:val="superscript"/>
        </w:rPr>
        <w:t>st</w:t>
      </w:r>
      <w:r w:rsidRPr="001A0660">
        <w:rPr>
          <w:sz w:val="24"/>
          <w:szCs w:val="24"/>
        </w:rPr>
        <w:t xml:space="preserve"> Peter 2:22. This makes it clear that all have sinned in Mankind, and the penalty is death, but Jesus Christ was not part of the original sin. </w:t>
      </w:r>
      <w:r w:rsidRPr="001A0660">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5408D" w:rsidRPr="001A0660" w:rsidRDefault="0025408D" w:rsidP="0025408D">
      <w:pPr>
        <w:spacing w:line="480" w:lineRule="auto"/>
        <w:jc w:val="both"/>
        <w:rPr>
          <w:sz w:val="24"/>
          <w:szCs w:val="24"/>
        </w:rPr>
      </w:pPr>
      <w:r w:rsidRPr="001A0660">
        <w:rPr>
          <w:sz w:val="24"/>
          <w:szCs w:val="24"/>
        </w:rPr>
        <w:t xml:space="preserve">Mary’s Song of praise to Her Son </w:t>
      </w:r>
    </w:p>
    <w:p w:rsidR="0025408D" w:rsidRPr="001A0660" w:rsidRDefault="0025408D" w:rsidP="0025408D">
      <w:pPr>
        <w:spacing w:line="480" w:lineRule="auto"/>
        <w:jc w:val="both"/>
        <w:rPr>
          <w:sz w:val="24"/>
          <w:szCs w:val="24"/>
        </w:rPr>
      </w:pPr>
      <w:r w:rsidRPr="001A0660">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1A0660">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A0660">
        <w:rPr>
          <w:sz w:val="24"/>
          <w:szCs w:val="24"/>
          <w:vertAlign w:val="superscript"/>
        </w:rPr>
        <w:t>nd</w:t>
      </w:r>
      <w:r w:rsidRPr="001A0660">
        <w:rPr>
          <w:sz w:val="24"/>
          <w:szCs w:val="24"/>
        </w:rPr>
        <w:t xml:space="preserve"> Corinthians 5:21. Jesus is the Mediator between Humanity and God in 1</w:t>
      </w:r>
      <w:r w:rsidRPr="001A0660">
        <w:rPr>
          <w:sz w:val="24"/>
          <w:szCs w:val="24"/>
          <w:vertAlign w:val="superscript"/>
        </w:rPr>
        <w:t>st</w:t>
      </w:r>
      <w:r w:rsidRPr="001A0660">
        <w:rPr>
          <w:sz w:val="24"/>
          <w:szCs w:val="24"/>
        </w:rPr>
        <w:t xml:space="preserve"> Timothy 2:5. Jesus does in fact rule over Mankind in Matthew 28:18; Ephesians 1:22; 1</w:t>
      </w:r>
      <w:r w:rsidRPr="001A0660">
        <w:rPr>
          <w:sz w:val="24"/>
          <w:szCs w:val="24"/>
          <w:vertAlign w:val="superscript"/>
        </w:rPr>
        <w:t>st</w:t>
      </w:r>
      <w:r w:rsidRPr="001A0660">
        <w:rPr>
          <w:sz w:val="24"/>
          <w:szCs w:val="24"/>
        </w:rPr>
        <w:t xml:space="preserve"> Corinthians 6:3; Revelation 3:21; Luke 19:17, 19 &amp; Hebrews 2:8. Jesus will always have flesh and bones in Heaven in Luke 24:39; 41-42 and Acts 1:11.                    </w:t>
      </w:r>
    </w:p>
    <w:p w:rsidR="0025408D" w:rsidRPr="001A0660" w:rsidRDefault="0025408D" w:rsidP="0025408D">
      <w:pPr>
        <w:spacing w:line="480" w:lineRule="auto"/>
        <w:jc w:val="both"/>
        <w:rPr>
          <w:sz w:val="24"/>
          <w:szCs w:val="24"/>
        </w:rPr>
      </w:pPr>
      <w:r w:rsidRPr="001A0660">
        <w:rPr>
          <w:sz w:val="24"/>
          <w:szCs w:val="24"/>
        </w:rPr>
        <w:t xml:space="preserve">Jesus Christ’s ministry on The Deity of Christ </w:t>
      </w:r>
    </w:p>
    <w:p w:rsidR="0025408D" w:rsidRPr="001A0660" w:rsidRDefault="0025408D" w:rsidP="0025408D">
      <w:pPr>
        <w:spacing w:line="480" w:lineRule="auto"/>
        <w:jc w:val="both"/>
        <w:rPr>
          <w:sz w:val="24"/>
          <w:szCs w:val="24"/>
        </w:rPr>
      </w:pPr>
      <w:r w:rsidRPr="001A0660">
        <w:rPr>
          <w:sz w:val="24"/>
          <w:szCs w:val="24"/>
        </w:rPr>
        <w:t>Throughout Biblical Scripture most of the time God or “</w:t>
      </w:r>
      <w:r w:rsidRPr="001A0660">
        <w:rPr>
          <w:b/>
          <w:sz w:val="24"/>
          <w:szCs w:val="24"/>
        </w:rPr>
        <w:t>Theos</w:t>
      </w:r>
      <w:r w:rsidRPr="001A066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A0660">
        <w:rPr>
          <w:sz w:val="24"/>
          <w:szCs w:val="24"/>
          <w:vertAlign w:val="superscript"/>
        </w:rPr>
        <w:t>nd</w:t>
      </w:r>
      <w:r w:rsidRPr="001A0660">
        <w:rPr>
          <w:sz w:val="24"/>
          <w:szCs w:val="24"/>
        </w:rPr>
        <w:t xml:space="preserve"> Peter 1:1; Romans 9:5; Psalms 45:6; Isaiah 9:6; Titus 2:13; John 1:1, 18; 20:28 and Hebrews 1:8. There are only 9 scriptures that refer to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VICTOR</w:t>
      </w:r>
      <w:r w:rsidRPr="001A066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1A0660">
        <w:rPr>
          <w:sz w:val="24"/>
          <w:szCs w:val="24"/>
        </w:rPr>
        <w:lastRenderedPageBreak/>
        <w:t>Isaiah 64:8 &amp; John 8:58. The Word Lord, “</w:t>
      </w:r>
      <w:r w:rsidRPr="001A0660">
        <w:rPr>
          <w:b/>
          <w:sz w:val="24"/>
          <w:szCs w:val="24"/>
        </w:rPr>
        <w:t>Kyrios</w:t>
      </w:r>
      <w:r w:rsidRPr="001A066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A0660">
        <w:rPr>
          <w:sz w:val="24"/>
          <w:szCs w:val="24"/>
          <w:vertAlign w:val="superscript"/>
        </w:rPr>
        <w:t>st</w:t>
      </w:r>
      <w:r w:rsidRPr="001A066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5408D" w:rsidRPr="001A0660" w:rsidRDefault="0025408D" w:rsidP="0025408D">
      <w:pPr>
        <w:spacing w:line="480" w:lineRule="auto"/>
        <w:jc w:val="both"/>
        <w:rPr>
          <w:sz w:val="24"/>
          <w:szCs w:val="24"/>
        </w:rPr>
      </w:pPr>
      <w:r w:rsidRPr="001A0660">
        <w:rPr>
          <w:sz w:val="24"/>
          <w:szCs w:val="24"/>
        </w:rPr>
        <w:t>Jesus possessed Deity attributes</w:t>
      </w:r>
    </w:p>
    <w:p w:rsidR="0025408D" w:rsidRPr="001A0660" w:rsidRDefault="0025408D" w:rsidP="0025408D">
      <w:pPr>
        <w:spacing w:line="480" w:lineRule="auto"/>
        <w:jc w:val="both"/>
        <w:rPr>
          <w:sz w:val="24"/>
          <w:szCs w:val="24"/>
        </w:rPr>
      </w:pPr>
      <w:r w:rsidRPr="001A0660">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A0660">
        <w:rPr>
          <w:sz w:val="24"/>
          <w:szCs w:val="24"/>
          <w:vertAlign w:val="superscript"/>
        </w:rPr>
        <w:t>st</w:t>
      </w:r>
      <w:r w:rsidRPr="001A0660">
        <w:rPr>
          <w:sz w:val="24"/>
          <w:szCs w:val="24"/>
        </w:rPr>
        <w:t xml:space="preserve"> Timothy 6:16. Jesus is worthy to be worshipped in Revelation 5:12-13; 19:10; Philippians 2:9-11 and Hebrews 1:6.    </w:t>
      </w:r>
    </w:p>
    <w:p w:rsidR="0025408D" w:rsidRPr="001A0660" w:rsidRDefault="0025408D" w:rsidP="0025408D">
      <w:pPr>
        <w:spacing w:line="480" w:lineRule="auto"/>
        <w:jc w:val="both"/>
        <w:rPr>
          <w:sz w:val="24"/>
          <w:szCs w:val="24"/>
        </w:rPr>
      </w:pPr>
      <w:r w:rsidRPr="001A0660">
        <w:rPr>
          <w:sz w:val="24"/>
          <w:szCs w:val="24"/>
        </w:rPr>
        <w:t>The “</w:t>
      </w:r>
      <w:r w:rsidRPr="001A0660">
        <w:rPr>
          <w:b/>
          <w:sz w:val="24"/>
          <w:szCs w:val="24"/>
        </w:rPr>
        <w:t>Kenotic Theology</w:t>
      </w:r>
      <w:r w:rsidRPr="001A0660">
        <w:rPr>
          <w:sz w:val="24"/>
          <w:szCs w:val="24"/>
        </w:rPr>
        <w:t>” says that the Man Jesus Christ as fully Human was divested of certain attributes while on Earth. In Philippians 2:5-7  it  decrees that Jesus “</w:t>
      </w:r>
      <w:r w:rsidRPr="001A0660">
        <w:rPr>
          <w:b/>
          <w:sz w:val="24"/>
          <w:szCs w:val="24"/>
        </w:rPr>
        <w:t>Emptied Himself</w:t>
      </w:r>
      <w:r w:rsidRPr="001A0660">
        <w:rPr>
          <w:sz w:val="24"/>
          <w:szCs w:val="24"/>
        </w:rPr>
        <w:t xml:space="preserve">” of the omniscience  (knowing all thoughts to Man), the omnipotence (all power to Man), and  </w:t>
      </w:r>
      <w:r w:rsidRPr="001A0660">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A0660">
        <w:rPr>
          <w:b/>
          <w:sz w:val="24"/>
          <w:szCs w:val="24"/>
        </w:rPr>
        <w:t>Emmanuel</w:t>
      </w:r>
      <w:r w:rsidRPr="001A066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A0660">
        <w:rPr>
          <w:sz w:val="24"/>
          <w:szCs w:val="24"/>
          <w:vertAlign w:val="superscript"/>
        </w:rPr>
        <w:t>st</w:t>
      </w:r>
      <w:r w:rsidRPr="001A066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A0660">
        <w:rPr>
          <w:sz w:val="24"/>
          <w:szCs w:val="24"/>
          <w:vertAlign w:val="superscript"/>
        </w:rPr>
        <w:t>nd</w:t>
      </w:r>
      <w:r w:rsidRPr="001A0660">
        <w:rPr>
          <w:sz w:val="24"/>
          <w:szCs w:val="24"/>
        </w:rPr>
        <w:t xml:space="preserve"> John 9. Anyone that denies the Son Jesus denies the Father Stephen also in 1</w:t>
      </w:r>
      <w:r w:rsidRPr="001A0660">
        <w:rPr>
          <w:sz w:val="24"/>
          <w:szCs w:val="24"/>
          <w:vertAlign w:val="superscript"/>
        </w:rPr>
        <w:t>st</w:t>
      </w:r>
      <w:r w:rsidRPr="001A0660">
        <w:rPr>
          <w:sz w:val="24"/>
          <w:szCs w:val="24"/>
        </w:rPr>
        <w:t xml:space="preserve"> John 2:23. The Law did in fact in unbelief blaspheme because the Lord Jesus Christ did say </w:t>
      </w:r>
      <w:r w:rsidRPr="001A0660">
        <w:rPr>
          <w:b/>
          <w:sz w:val="24"/>
          <w:szCs w:val="24"/>
        </w:rPr>
        <w:t>I AM</w:t>
      </w:r>
      <w:r w:rsidRPr="001A0660">
        <w:rPr>
          <w:sz w:val="24"/>
          <w:szCs w:val="24"/>
        </w:rPr>
        <w:t xml:space="preserve"> the only Son of God in John 10:36.  </w:t>
      </w:r>
    </w:p>
    <w:p w:rsidR="0025408D" w:rsidRPr="001A0660" w:rsidRDefault="0025408D" w:rsidP="0025408D">
      <w:pPr>
        <w:spacing w:line="480" w:lineRule="auto"/>
        <w:jc w:val="both"/>
        <w:rPr>
          <w:sz w:val="24"/>
          <w:szCs w:val="24"/>
        </w:rPr>
      </w:pPr>
      <w:r w:rsidRPr="001A0660">
        <w:rPr>
          <w:sz w:val="24"/>
          <w:szCs w:val="24"/>
        </w:rPr>
        <w:t>Jesus Christ’s Ministry on Original Sin</w:t>
      </w:r>
    </w:p>
    <w:p w:rsidR="0025408D" w:rsidRPr="001A0660" w:rsidRDefault="0025408D" w:rsidP="0025408D">
      <w:pPr>
        <w:spacing w:line="480" w:lineRule="auto"/>
        <w:jc w:val="both"/>
        <w:rPr>
          <w:sz w:val="24"/>
          <w:szCs w:val="24"/>
        </w:rPr>
      </w:pPr>
      <w:r w:rsidRPr="001A066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A0660">
        <w:rPr>
          <w:sz w:val="24"/>
          <w:szCs w:val="24"/>
          <w:vertAlign w:val="superscript"/>
        </w:rPr>
        <w:t>st</w:t>
      </w:r>
      <w:r w:rsidRPr="001A066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A0660">
        <w:rPr>
          <w:sz w:val="24"/>
          <w:szCs w:val="24"/>
          <w:vertAlign w:val="superscript"/>
        </w:rPr>
        <w:t>nd</w:t>
      </w:r>
      <w:r w:rsidRPr="001A0660">
        <w:rPr>
          <w:sz w:val="24"/>
          <w:szCs w:val="24"/>
        </w:rPr>
        <w:t xml:space="preserve"> Corinthians 11:3; 1</w:t>
      </w:r>
      <w:r w:rsidRPr="001A0660">
        <w:rPr>
          <w:sz w:val="24"/>
          <w:szCs w:val="24"/>
          <w:vertAlign w:val="superscript"/>
        </w:rPr>
        <w:t>st</w:t>
      </w:r>
      <w:r w:rsidRPr="001A0660">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1A0660">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5408D" w:rsidRPr="001A0660" w:rsidRDefault="0025408D" w:rsidP="0025408D">
      <w:pPr>
        <w:spacing w:line="480" w:lineRule="auto"/>
        <w:jc w:val="both"/>
        <w:rPr>
          <w:sz w:val="24"/>
          <w:szCs w:val="24"/>
        </w:rPr>
      </w:pPr>
      <w:r w:rsidRPr="001A0660">
        <w:rPr>
          <w:sz w:val="24"/>
          <w:szCs w:val="24"/>
        </w:rPr>
        <w:t>Jesus Christ’s Ministry on Man as Male and Female</w:t>
      </w:r>
    </w:p>
    <w:p w:rsidR="0025408D" w:rsidRPr="001A0660" w:rsidRDefault="0025408D" w:rsidP="0025408D">
      <w:pPr>
        <w:spacing w:line="480" w:lineRule="auto"/>
        <w:jc w:val="both"/>
        <w:rPr>
          <w:sz w:val="24"/>
          <w:szCs w:val="24"/>
        </w:rPr>
      </w:pPr>
      <w:r w:rsidRPr="001A0660">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A0660">
        <w:rPr>
          <w:sz w:val="24"/>
          <w:szCs w:val="24"/>
          <w:vertAlign w:val="superscript"/>
        </w:rPr>
        <w:t>st</w:t>
      </w:r>
      <w:r w:rsidRPr="001A066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A0660">
        <w:rPr>
          <w:sz w:val="24"/>
          <w:szCs w:val="24"/>
          <w:vertAlign w:val="superscript"/>
        </w:rPr>
        <w:t>st</w:t>
      </w:r>
      <w:r w:rsidRPr="001A066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5408D" w:rsidRPr="001A0660" w:rsidRDefault="0025408D" w:rsidP="0025408D">
      <w:pPr>
        <w:spacing w:line="480" w:lineRule="auto"/>
        <w:jc w:val="both"/>
        <w:rPr>
          <w:sz w:val="24"/>
          <w:szCs w:val="24"/>
        </w:rPr>
      </w:pPr>
      <w:r w:rsidRPr="001A0660">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1A0660">
        <w:rPr>
          <w:sz w:val="24"/>
          <w:szCs w:val="24"/>
        </w:rPr>
        <w:lastRenderedPageBreak/>
        <w:t>such as in 1</w:t>
      </w:r>
      <w:r w:rsidRPr="001A0660">
        <w:rPr>
          <w:sz w:val="24"/>
          <w:szCs w:val="24"/>
          <w:vertAlign w:val="superscript"/>
        </w:rPr>
        <w:t>st</w:t>
      </w:r>
      <w:r w:rsidRPr="001A0660">
        <w:rPr>
          <w:sz w:val="24"/>
          <w:szCs w:val="24"/>
        </w:rPr>
        <w:t xml:space="preserve"> Corinthians 11:7 for Man and 1</w:t>
      </w:r>
      <w:r w:rsidRPr="001A0660">
        <w:rPr>
          <w:sz w:val="24"/>
          <w:szCs w:val="24"/>
          <w:vertAlign w:val="superscript"/>
        </w:rPr>
        <w:t>st</w:t>
      </w:r>
      <w:r w:rsidRPr="001A0660">
        <w:rPr>
          <w:sz w:val="24"/>
          <w:szCs w:val="24"/>
        </w:rPr>
        <w:t xml:space="preserve"> Corinthians 11:6 for Woman. In the Lord, Man is dependent for Woman and Woman is dependent for Man in 1</w:t>
      </w:r>
      <w:r w:rsidRPr="001A0660">
        <w:rPr>
          <w:sz w:val="24"/>
          <w:szCs w:val="24"/>
          <w:vertAlign w:val="superscript"/>
        </w:rPr>
        <w:t>st</w:t>
      </w:r>
      <w:r w:rsidRPr="001A0660">
        <w:rPr>
          <w:sz w:val="24"/>
          <w:szCs w:val="24"/>
        </w:rPr>
        <w:t xml:space="preserve"> Corinthians 11:11, 12. Also in prophesying Man and Woman receive the same Spirit in Acts 2:17-18. Also in 1</w:t>
      </w:r>
      <w:r w:rsidRPr="001A0660">
        <w:rPr>
          <w:sz w:val="24"/>
          <w:szCs w:val="24"/>
          <w:vertAlign w:val="superscript"/>
        </w:rPr>
        <w:t>st</w:t>
      </w:r>
      <w:r w:rsidRPr="001A066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A0660">
        <w:rPr>
          <w:sz w:val="24"/>
          <w:szCs w:val="24"/>
          <w:vertAlign w:val="superscript"/>
        </w:rPr>
        <w:t>st</w:t>
      </w:r>
      <w:r w:rsidRPr="001A0660">
        <w:rPr>
          <w:sz w:val="24"/>
          <w:szCs w:val="24"/>
        </w:rPr>
        <w:t xml:space="preserve"> formed then the Woman Eve denotes supreme authority over Woman in Genesis 2:7, 18-23. Eve was created to help Adam to be comparable to Him in Genesis 2:18; 1</w:t>
      </w:r>
      <w:r w:rsidRPr="001A0660">
        <w:rPr>
          <w:sz w:val="24"/>
          <w:szCs w:val="24"/>
          <w:vertAlign w:val="superscript"/>
        </w:rPr>
        <w:t xml:space="preserve">st </w:t>
      </w:r>
      <w:r w:rsidRPr="001A0660">
        <w:rPr>
          <w:sz w:val="24"/>
          <w:szCs w:val="24"/>
        </w:rPr>
        <w:t>Corinthians 11:9. Adam named Eve is also called the Mother of all living in Gen. 2:23; 3:20. God names &amp; represents Mankind as Man and not Woman in Genesis 5:2; 1</w:t>
      </w:r>
      <w:r w:rsidRPr="001A0660">
        <w:rPr>
          <w:sz w:val="24"/>
          <w:szCs w:val="24"/>
          <w:vertAlign w:val="superscript"/>
        </w:rPr>
        <w:t xml:space="preserve">st </w:t>
      </w:r>
      <w:r w:rsidRPr="001A066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A0660">
        <w:rPr>
          <w:sz w:val="24"/>
          <w:szCs w:val="24"/>
          <w:vertAlign w:val="superscript"/>
        </w:rPr>
        <w:t>st</w:t>
      </w:r>
      <w:r w:rsidRPr="001A0660">
        <w:rPr>
          <w:sz w:val="24"/>
          <w:szCs w:val="24"/>
        </w:rPr>
        <w:t xml:space="preserve"> Peter 3:1-7. Jesus is the 2</w:t>
      </w:r>
      <w:r w:rsidRPr="001A0660">
        <w:rPr>
          <w:sz w:val="24"/>
          <w:szCs w:val="24"/>
          <w:vertAlign w:val="superscript"/>
        </w:rPr>
        <w:t>nd</w:t>
      </w:r>
      <w:r w:rsidRPr="001A0660">
        <w:rPr>
          <w:sz w:val="24"/>
          <w:szCs w:val="24"/>
        </w:rPr>
        <w:t xml:space="preserve"> Adam to give authority to 1</w:t>
      </w:r>
      <w:r w:rsidRPr="001A0660">
        <w:rPr>
          <w:sz w:val="24"/>
          <w:szCs w:val="24"/>
          <w:vertAlign w:val="superscript"/>
        </w:rPr>
        <w:t>st</w:t>
      </w:r>
      <w:r w:rsidRPr="001A0660">
        <w:rPr>
          <w:sz w:val="24"/>
          <w:szCs w:val="24"/>
        </w:rPr>
        <w:t xml:space="preserve"> Adam in 1</w:t>
      </w:r>
      <w:r w:rsidRPr="001A0660">
        <w:rPr>
          <w:sz w:val="24"/>
          <w:szCs w:val="24"/>
          <w:vertAlign w:val="superscript"/>
        </w:rPr>
        <w:t xml:space="preserve">st </w:t>
      </w:r>
      <w:r w:rsidRPr="001A0660">
        <w:rPr>
          <w:sz w:val="24"/>
          <w:szCs w:val="24"/>
        </w:rPr>
        <w:t xml:space="preserve">Corinthians 15:47. The scriptures about </w:t>
      </w:r>
      <w:r w:rsidRPr="001A0660">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A0660">
        <w:rPr>
          <w:sz w:val="24"/>
          <w:szCs w:val="24"/>
          <w:vertAlign w:val="superscript"/>
        </w:rPr>
        <w:t xml:space="preserve">st </w:t>
      </w:r>
      <w:r w:rsidRPr="001A0660">
        <w:rPr>
          <w:sz w:val="24"/>
          <w:szCs w:val="24"/>
        </w:rPr>
        <w:t>John 2:1; Hebrews 7:25; Romans  8:16, 27; 15:13; Matthew  28:19;  1</w:t>
      </w:r>
      <w:r w:rsidRPr="001A0660">
        <w:rPr>
          <w:sz w:val="24"/>
          <w:szCs w:val="24"/>
          <w:vertAlign w:val="superscript"/>
        </w:rPr>
        <w:t xml:space="preserve">st </w:t>
      </w:r>
      <w:r w:rsidRPr="001A0660">
        <w:rPr>
          <w:sz w:val="24"/>
          <w:szCs w:val="24"/>
        </w:rPr>
        <w:t xml:space="preserve"> Corinthians  2:4,  10-11; 12:4-6; 2</w:t>
      </w:r>
      <w:r w:rsidRPr="001A0660">
        <w:rPr>
          <w:sz w:val="24"/>
          <w:szCs w:val="24"/>
          <w:vertAlign w:val="superscript"/>
        </w:rPr>
        <w:t>nd</w:t>
      </w:r>
      <w:r w:rsidRPr="001A0660">
        <w:rPr>
          <w:sz w:val="24"/>
          <w:szCs w:val="24"/>
        </w:rPr>
        <w:t xml:space="preserve"> Corinthians 13:4, 14;  Ephesians  4:4-6, 30; 1</w:t>
      </w:r>
      <w:r w:rsidRPr="001A0660">
        <w:rPr>
          <w:sz w:val="24"/>
          <w:szCs w:val="24"/>
          <w:vertAlign w:val="superscript"/>
        </w:rPr>
        <w:t>st</w:t>
      </w:r>
      <w:r w:rsidRPr="001A0660">
        <w:rPr>
          <w:sz w:val="24"/>
          <w:szCs w:val="24"/>
        </w:rPr>
        <w:t xml:space="preserve"> Peter 1:2; Luke  4:14 &amp; Acts 8:29; 10:38; 13:2; 15:28; 16:6-7.                </w:t>
      </w:r>
    </w:p>
    <w:p w:rsidR="0025408D" w:rsidRPr="001A0660" w:rsidRDefault="0025408D" w:rsidP="0025408D">
      <w:pPr>
        <w:spacing w:line="480" w:lineRule="auto"/>
        <w:jc w:val="both"/>
        <w:rPr>
          <w:sz w:val="24"/>
          <w:szCs w:val="24"/>
        </w:rPr>
      </w:pPr>
      <w:r w:rsidRPr="001A0660">
        <w:rPr>
          <w:sz w:val="24"/>
          <w:szCs w:val="24"/>
        </w:rPr>
        <w:t>Jesus Christ’s Ministry on the Nature of Man</w:t>
      </w:r>
    </w:p>
    <w:p w:rsidR="0025408D" w:rsidRPr="001A0660" w:rsidRDefault="0025408D" w:rsidP="0025408D">
      <w:pPr>
        <w:spacing w:line="480" w:lineRule="auto"/>
        <w:jc w:val="both"/>
        <w:rPr>
          <w:sz w:val="24"/>
          <w:szCs w:val="24"/>
        </w:rPr>
      </w:pPr>
      <w:r w:rsidRPr="001A0660">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A0660">
        <w:rPr>
          <w:sz w:val="24"/>
          <w:szCs w:val="24"/>
          <w:vertAlign w:val="superscript"/>
        </w:rPr>
        <w:t>nd</w:t>
      </w:r>
      <w:r w:rsidRPr="001A0660">
        <w:rPr>
          <w:sz w:val="24"/>
          <w:szCs w:val="24"/>
        </w:rPr>
        <w:t xml:space="preserve"> Corinthians 5:8. Some biblical proof of Soul and Spirit of Man are Genesis 2:7; 1</w:t>
      </w:r>
      <w:r w:rsidRPr="001A0660">
        <w:rPr>
          <w:sz w:val="24"/>
          <w:szCs w:val="24"/>
          <w:vertAlign w:val="superscript"/>
        </w:rPr>
        <w:t>st</w:t>
      </w:r>
      <w:r w:rsidRPr="001A0660">
        <w:rPr>
          <w:sz w:val="24"/>
          <w:szCs w:val="24"/>
        </w:rPr>
        <w:t xml:space="preserve"> Corinthians 15:51-54; &amp; 2</w:t>
      </w:r>
      <w:r w:rsidRPr="001A0660">
        <w:rPr>
          <w:sz w:val="24"/>
          <w:szCs w:val="24"/>
          <w:vertAlign w:val="superscript"/>
        </w:rPr>
        <w:t>nd</w:t>
      </w:r>
      <w:r w:rsidRPr="001A0660">
        <w:rPr>
          <w:sz w:val="24"/>
          <w:szCs w:val="24"/>
        </w:rPr>
        <w:t xml:space="preserve"> Corinthians 7:1. Soul and Spirit are used the same in John 12:27 and John 13:21. Also in Hebrews 12:23; 1</w:t>
      </w:r>
      <w:r w:rsidRPr="001A0660">
        <w:rPr>
          <w:sz w:val="24"/>
          <w:szCs w:val="24"/>
          <w:vertAlign w:val="superscript"/>
        </w:rPr>
        <w:t xml:space="preserve">st </w:t>
      </w:r>
      <w:r w:rsidRPr="001A0660">
        <w:rPr>
          <w:sz w:val="24"/>
          <w:szCs w:val="24"/>
        </w:rPr>
        <w:t xml:space="preserve">Peter 3:19; Revelation 6:9; 20:4 concerns being in Heaven or Hell in respects to the Soul and Spirit. The </w:t>
      </w:r>
      <w:r w:rsidRPr="001A0660">
        <w:rPr>
          <w:sz w:val="24"/>
          <w:szCs w:val="24"/>
        </w:rPr>
        <w:lastRenderedPageBreak/>
        <w:t>scripture says that the Soul and Spirit departs to go to its place from the Father Stephen. The  proof is  1</w:t>
      </w:r>
      <w:r w:rsidRPr="001A0660">
        <w:rPr>
          <w:sz w:val="24"/>
          <w:szCs w:val="24"/>
          <w:vertAlign w:val="superscript"/>
        </w:rPr>
        <w:t>st</w:t>
      </w:r>
      <w:r w:rsidRPr="001A0660">
        <w:rPr>
          <w:sz w:val="24"/>
          <w:szCs w:val="24"/>
        </w:rPr>
        <w:t xml:space="preserve"> Kings  17:21; Isaiah 53:12; Luke 12:20; 23:46; Ecclesiastes 12:7; Genesis 35:18; Psalm 31:5. Also Man can be “</w:t>
      </w:r>
      <w:r w:rsidRPr="001A0660">
        <w:rPr>
          <w:b/>
          <w:sz w:val="24"/>
          <w:szCs w:val="24"/>
        </w:rPr>
        <w:t>Body and Soul</w:t>
      </w:r>
      <w:r w:rsidRPr="001A0660">
        <w:rPr>
          <w:sz w:val="24"/>
          <w:szCs w:val="24"/>
        </w:rPr>
        <w:t>” or “</w:t>
      </w:r>
      <w:r w:rsidRPr="001A0660">
        <w:rPr>
          <w:b/>
          <w:sz w:val="24"/>
          <w:szCs w:val="24"/>
        </w:rPr>
        <w:t>Body and Spirit</w:t>
      </w:r>
      <w:r w:rsidRPr="001A0660">
        <w:rPr>
          <w:sz w:val="24"/>
          <w:szCs w:val="24"/>
        </w:rPr>
        <w:t>”. Some scriptures are James 2:26; 1</w:t>
      </w:r>
      <w:r w:rsidRPr="001A0660">
        <w:rPr>
          <w:sz w:val="24"/>
          <w:szCs w:val="24"/>
          <w:vertAlign w:val="superscript"/>
        </w:rPr>
        <w:t>st</w:t>
      </w:r>
      <w:r w:rsidRPr="001A0660">
        <w:rPr>
          <w:sz w:val="24"/>
          <w:szCs w:val="24"/>
        </w:rPr>
        <w:t xml:space="preserve"> Corinthians 5:3, 5; 7:34; Colossians 2:5; Romans 8:10; 2</w:t>
      </w:r>
      <w:r w:rsidRPr="001A0660">
        <w:rPr>
          <w:sz w:val="24"/>
          <w:szCs w:val="24"/>
          <w:vertAlign w:val="superscript"/>
        </w:rPr>
        <w:t>nd</w:t>
      </w:r>
      <w:r w:rsidRPr="001A0660">
        <w:rPr>
          <w:sz w:val="24"/>
          <w:szCs w:val="24"/>
        </w:rPr>
        <w:t xml:space="preserve"> Corinthians 7:1. The proof that all things the Soul can do the Spirit can do. The proof is in John 13:21; Acts 17:16; Proverbs 17:22; Romans 8:16; Mark 2:8; 12:30;  1</w:t>
      </w:r>
      <w:r w:rsidRPr="001A0660">
        <w:rPr>
          <w:sz w:val="24"/>
          <w:szCs w:val="24"/>
          <w:vertAlign w:val="superscript"/>
        </w:rPr>
        <w:t>st</w:t>
      </w:r>
      <w:r w:rsidRPr="001A0660">
        <w:rPr>
          <w:sz w:val="24"/>
          <w:szCs w:val="24"/>
        </w:rPr>
        <w:t xml:space="preserve"> Corinthians  2:11; Isaiah  29:24; Psalm  35:9; 42:1, 2; 62:1; 63:1; 84:2; 119:20, 167; 146:1; Deuteronomy 6:5; Luke 1:46 and 1</w:t>
      </w:r>
      <w:r w:rsidRPr="001A0660">
        <w:rPr>
          <w:sz w:val="24"/>
          <w:szCs w:val="24"/>
          <w:vertAlign w:val="superscript"/>
        </w:rPr>
        <w:t>st</w:t>
      </w:r>
      <w:r w:rsidRPr="001A0660">
        <w:rPr>
          <w:sz w:val="24"/>
          <w:szCs w:val="24"/>
        </w:rPr>
        <w:t xml:space="preserve"> Samuel 1:15.         </w:t>
      </w:r>
    </w:p>
    <w:p w:rsidR="0025408D" w:rsidRPr="001A0660" w:rsidRDefault="0025408D" w:rsidP="0025408D">
      <w:pPr>
        <w:spacing w:line="480" w:lineRule="auto"/>
        <w:jc w:val="both"/>
        <w:rPr>
          <w:sz w:val="24"/>
          <w:szCs w:val="24"/>
        </w:rPr>
      </w:pPr>
      <w:r w:rsidRPr="001A0660">
        <w:rPr>
          <w:sz w:val="24"/>
          <w:szCs w:val="24"/>
        </w:rPr>
        <w:t>Jesus Christ’s Ministry of Messiahship the Christ</w:t>
      </w:r>
    </w:p>
    <w:p w:rsidR="0025408D" w:rsidRPr="001A0660" w:rsidRDefault="0025408D" w:rsidP="0025408D">
      <w:pPr>
        <w:spacing w:line="480" w:lineRule="auto"/>
        <w:jc w:val="both"/>
        <w:rPr>
          <w:sz w:val="24"/>
          <w:szCs w:val="24"/>
        </w:rPr>
      </w:pPr>
      <w:r w:rsidRPr="001A0660">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A0660">
        <w:rPr>
          <w:sz w:val="24"/>
          <w:szCs w:val="24"/>
          <w:vertAlign w:val="superscript"/>
        </w:rPr>
        <w:t>st</w:t>
      </w:r>
      <w:r w:rsidRPr="001A0660">
        <w:rPr>
          <w:sz w:val="24"/>
          <w:szCs w:val="24"/>
        </w:rPr>
        <w:t xml:space="preserve"> Samuel 12:14; 2</w:t>
      </w:r>
      <w:r w:rsidRPr="001A0660">
        <w:rPr>
          <w:sz w:val="24"/>
          <w:szCs w:val="24"/>
          <w:vertAlign w:val="superscript"/>
        </w:rPr>
        <w:t>nd</w:t>
      </w:r>
      <w:r w:rsidRPr="001A0660">
        <w:rPr>
          <w:sz w:val="24"/>
          <w:szCs w:val="24"/>
        </w:rPr>
        <w:t xml:space="preserve"> Samuel 19:21. Many prophesies in the Old Testament were truly foretold of a Messiah that would come. Some scriptures are 2</w:t>
      </w:r>
      <w:r w:rsidRPr="001A0660">
        <w:rPr>
          <w:sz w:val="24"/>
          <w:szCs w:val="24"/>
          <w:vertAlign w:val="superscript"/>
        </w:rPr>
        <w:t>nd</w:t>
      </w:r>
      <w:r w:rsidRPr="001A0660">
        <w:rPr>
          <w:sz w:val="24"/>
          <w:szCs w:val="24"/>
        </w:rPr>
        <w:t xml:space="preserve"> Samuel 7:16; 22:48-51; Jeremiah 33; Acts 1:6. Judaism also defined the Messiah as being One that would totally rule at the end of time. The Messiah’s origin is linked to the house of David in 2</w:t>
      </w:r>
      <w:r w:rsidRPr="001A0660">
        <w:rPr>
          <w:sz w:val="24"/>
          <w:szCs w:val="24"/>
          <w:vertAlign w:val="superscript"/>
        </w:rPr>
        <w:t>nd</w:t>
      </w:r>
      <w:r w:rsidRPr="001A066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1A0660">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A0660">
        <w:rPr>
          <w:sz w:val="24"/>
          <w:szCs w:val="24"/>
          <w:vertAlign w:val="superscript"/>
        </w:rPr>
        <w:t>nd</w:t>
      </w:r>
      <w:r w:rsidRPr="001A0660">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A0660">
        <w:rPr>
          <w:sz w:val="24"/>
          <w:szCs w:val="24"/>
          <w:vertAlign w:val="superscript"/>
        </w:rPr>
        <w:t>nd</w:t>
      </w:r>
      <w:r w:rsidRPr="001A066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1A0660">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25408D" w:rsidRPr="001A0660" w:rsidRDefault="0025408D" w:rsidP="0025408D">
      <w:pPr>
        <w:spacing w:line="480" w:lineRule="auto"/>
        <w:jc w:val="both"/>
        <w:rPr>
          <w:sz w:val="24"/>
          <w:szCs w:val="24"/>
        </w:rPr>
      </w:pPr>
      <w:r w:rsidRPr="001A0660">
        <w:rPr>
          <w:sz w:val="24"/>
          <w:szCs w:val="24"/>
        </w:rPr>
        <w:t>Jesus Christ’s Ministry of Truth</w:t>
      </w:r>
    </w:p>
    <w:p w:rsidR="0025408D" w:rsidRPr="001A0660" w:rsidRDefault="0025408D" w:rsidP="0025408D">
      <w:pPr>
        <w:spacing w:line="480" w:lineRule="auto"/>
        <w:jc w:val="both"/>
        <w:rPr>
          <w:sz w:val="24"/>
          <w:szCs w:val="24"/>
        </w:rPr>
      </w:pPr>
      <w:r w:rsidRPr="001A066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25408D" w:rsidRPr="001A0660" w:rsidRDefault="0025408D" w:rsidP="0025408D">
      <w:pPr>
        <w:spacing w:line="480" w:lineRule="auto"/>
        <w:jc w:val="both"/>
        <w:rPr>
          <w:sz w:val="24"/>
          <w:szCs w:val="24"/>
        </w:rPr>
      </w:pPr>
      <w:r w:rsidRPr="001A0660">
        <w:rPr>
          <w:sz w:val="24"/>
          <w:szCs w:val="24"/>
        </w:rPr>
        <w:t>Jesus Christ’s Ministry of Joy</w:t>
      </w:r>
    </w:p>
    <w:p w:rsidR="0025408D" w:rsidRPr="001A0660" w:rsidRDefault="0025408D" w:rsidP="0025408D">
      <w:pPr>
        <w:spacing w:line="480" w:lineRule="auto"/>
        <w:jc w:val="both"/>
        <w:rPr>
          <w:sz w:val="24"/>
          <w:szCs w:val="24"/>
        </w:rPr>
      </w:pPr>
      <w:r w:rsidRPr="001A066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A0660">
        <w:rPr>
          <w:sz w:val="24"/>
          <w:szCs w:val="24"/>
          <w:vertAlign w:val="superscript"/>
        </w:rPr>
        <w:t>st</w:t>
      </w:r>
      <w:r w:rsidRPr="001A0660">
        <w:rPr>
          <w:sz w:val="24"/>
          <w:szCs w:val="24"/>
        </w:rPr>
        <w:t xml:space="preserve"> Corinthians 13:6; 2</w:t>
      </w:r>
      <w:r w:rsidRPr="001A0660">
        <w:rPr>
          <w:sz w:val="24"/>
          <w:szCs w:val="24"/>
          <w:vertAlign w:val="superscript"/>
        </w:rPr>
        <w:t>nd</w:t>
      </w:r>
      <w:r w:rsidRPr="001A0660">
        <w:rPr>
          <w:sz w:val="24"/>
          <w:szCs w:val="24"/>
        </w:rPr>
        <w:t xml:space="preserve"> Samuel 6:12; 1</w:t>
      </w:r>
      <w:r w:rsidRPr="001A0660">
        <w:rPr>
          <w:sz w:val="24"/>
          <w:szCs w:val="24"/>
          <w:vertAlign w:val="superscript"/>
        </w:rPr>
        <w:t>st</w:t>
      </w:r>
      <w:r w:rsidRPr="001A0660">
        <w:rPr>
          <w:sz w:val="24"/>
          <w:szCs w:val="24"/>
        </w:rPr>
        <w:t xml:space="preserve"> Kings 1:40; 1</w:t>
      </w:r>
      <w:r w:rsidRPr="001A0660">
        <w:rPr>
          <w:sz w:val="24"/>
          <w:szCs w:val="24"/>
          <w:vertAlign w:val="superscript"/>
        </w:rPr>
        <w:t>st</w:t>
      </w:r>
      <w:r w:rsidRPr="001A066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A0660">
        <w:rPr>
          <w:sz w:val="24"/>
          <w:szCs w:val="24"/>
          <w:vertAlign w:val="superscript"/>
        </w:rPr>
        <w:t>st</w:t>
      </w:r>
      <w:r w:rsidRPr="001A0660">
        <w:rPr>
          <w:sz w:val="24"/>
          <w:szCs w:val="24"/>
        </w:rPr>
        <w:t xml:space="preserve"> Thessalonians </w:t>
      </w:r>
      <w:r w:rsidRPr="001A0660">
        <w:rPr>
          <w:sz w:val="24"/>
          <w:szCs w:val="24"/>
        </w:rPr>
        <w:lastRenderedPageBreak/>
        <w:t xml:space="preserve">5:16. James said that Christians should consider it all joy falling into testing in James 1:2-4.  Joy is possible only as a fruit of the Spirit in Galatians 5:22. </w:t>
      </w:r>
    </w:p>
    <w:p w:rsidR="0025408D" w:rsidRPr="001A0660" w:rsidRDefault="0025408D" w:rsidP="0025408D">
      <w:pPr>
        <w:spacing w:line="480" w:lineRule="auto"/>
        <w:jc w:val="both"/>
        <w:rPr>
          <w:sz w:val="24"/>
          <w:szCs w:val="24"/>
        </w:rPr>
      </w:pPr>
      <w:r w:rsidRPr="001A0660">
        <w:rPr>
          <w:sz w:val="24"/>
          <w:szCs w:val="24"/>
        </w:rPr>
        <w:t xml:space="preserve">Jesus Christ’s Ministry of Trustworthiness </w:t>
      </w:r>
    </w:p>
    <w:p w:rsidR="0025408D" w:rsidRPr="001A0660" w:rsidRDefault="0025408D" w:rsidP="0025408D">
      <w:pPr>
        <w:spacing w:line="480" w:lineRule="auto"/>
        <w:jc w:val="both"/>
        <w:rPr>
          <w:sz w:val="24"/>
          <w:szCs w:val="24"/>
        </w:rPr>
      </w:pPr>
      <w:r w:rsidRPr="001A0660">
        <w:rPr>
          <w:sz w:val="24"/>
          <w:szCs w:val="24"/>
        </w:rPr>
        <w:t>Trustworthiness comes from the Lord.  For the “</w:t>
      </w:r>
      <w:r w:rsidRPr="001A0660">
        <w:rPr>
          <w:b/>
          <w:sz w:val="24"/>
          <w:szCs w:val="24"/>
        </w:rPr>
        <w:t>Lord is the Rock</w:t>
      </w:r>
      <w:r w:rsidRPr="001A0660">
        <w:rPr>
          <w:sz w:val="24"/>
          <w:szCs w:val="24"/>
        </w:rPr>
        <w:t>” in Deuteronomy 32:4. His work is perfect &amp; everything He does is righteous &amp; fair. He is a faithful God in all things who does no wrong. Some scriptures are 2</w:t>
      </w:r>
      <w:r w:rsidRPr="001A0660">
        <w:rPr>
          <w:sz w:val="24"/>
          <w:szCs w:val="24"/>
          <w:vertAlign w:val="superscript"/>
        </w:rPr>
        <w:t>nd</w:t>
      </w:r>
      <w:r w:rsidRPr="001A0660">
        <w:rPr>
          <w:sz w:val="24"/>
          <w:szCs w:val="24"/>
        </w:rPr>
        <w:t xml:space="preserve"> Chronicles 6:4, 14-15; Psalm 15:1-5; 19:7;  22:4-5;  24:2-3; 41:9; 111:7;  119:138; 145:13;  147:11-12; Luke 1:68-70; 12:48; 16:10-12; 1</w:t>
      </w:r>
      <w:r w:rsidRPr="001A0660">
        <w:rPr>
          <w:sz w:val="24"/>
          <w:szCs w:val="24"/>
          <w:vertAlign w:val="superscript"/>
        </w:rPr>
        <w:t>st</w:t>
      </w:r>
      <w:r w:rsidRPr="001A0660">
        <w:rPr>
          <w:sz w:val="24"/>
          <w:szCs w:val="24"/>
        </w:rPr>
        <w:t xml:space="preserve"> Corinthians 1:9;  4:1-2;  9:17-18; Hebrews  6:18;  10:23; 13:8;  2</w:t>
      </w:r>
      <w:r w:rsidRPr="001A0660">
        <w:rPr>
          <w:sz w:val="24"/>
          <w:szCs w:val="24"/>
          <w:vertAlign w:val="superscript"/>
        </w:rPr>
        <w:t>nd</w:t>
      </w:r>
      <w:r w:rsidRPr="001A0660">
        <w:rPr>
          <w:sz w:val="24"/>
          <w:szCs w:val="24"/>
        </w:rPr>
        <w:t xml:space="preserve"> Timothy 1:14; 2:13; 1</w:t>
      </w:r>
      <w:r w:rsidRPr="001A0660">
        <w:rPr>
          <w:sz w:val="24"/>
          <w:szCs w:val="24"/>
          <w:vertAlign w:val="superscript"/>
        </w:rPr>
        <w:t>st</w:t>
      </w:r>
      <w:r w:rsidRPr="001A0660">
        <w:rPr>
          <w:sz w:val="24"/>
          <w:szCs w:val="24"/>
        </w:rPr>
        <w:t xml:space="preserve"> Peter 1:21; Proverbs  11:1, 3, 13; 12:17; 13:11; 16:13; 20:19, 23; 24:26; 25:9, 13; 27:6; Ephesians 4:25; Zechariah 8:16; Matthew 25:14-15, 20-27, 29; 1</w:t>
      </w:r>
      <w:r w:rsidRPr="001A0660">
        <w:rPr>
          <w:sz w:val="24"/>
          <w:szCs w:val="24"/>
          <w:vertAlign w:val="superscript"/>
        </w:rPr>
        <w:t>st</w:t>
      </w:r>
      <w:r w:rsidRPr="001A0660">
        <w:rPr>
          <w:sz w:val="24"/>
          <w:szCs w:val="24"/>
        </w:rPr>
        <w:t xml:space="preserve"> Timothy 1:12; 3:8; 6:20; Jude 1:3; Daniel 6:4; 2</w:t>
      </w:r>
      <w:r w:rsidRPr="001A0660">
        <w:rPr>
          <w:sz w:val="24"/>
          <w:szCs w:val="24"/>
          <w:vertAlign w:val="superscript"/>
        </w:rPr>
        <w:t>nd</w:t>
      </w:r>
      <w:r w:rsidRPr="001A0660">
        <w:rPr>
          <w:sz w:val="24"/>
          <w:szCs w:val="24"/>
        </w:rPr>
        <w:t xml:space="preserve"> Kings  12:15; 22:7;  Numbers 30:2; Deuteronomy 25:13-16; Leviticus 19:36; Hosea  12:6-7; Micah  6:11-13;  Exodus 18:21; 1</w:t>
      </w:r>
      <w:r w:rsidRPr="001A0660">
        <w:rPr>
          <w:sz w:val="24"/>
          <w:szCs w:val="24"/>
          <w:vertAlign w:val="superscript"/>
        </w:rPr>
        <w:t>st</w:t>
      </w:r>
      <w:r w:rsidRPr="001A066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5408D" w:rsidRPr="001A0660" w:rsidRDefault="0025408D" w:rsidP="0025408D">
      <w:pPr>
        <w:spacing w:line="480" w:lineRule="auto"/>
        <w:jc w:val="both"/>
        <w:rPr>
          <w:sz w:val="24"/>
          <w:szCs w:val="24"/>
        </w:rPr>
      </w:pPr>
      <w:r w:rsidRPr="001A0660">
        <w:rPr>
          <w:sz w:val="24"/>
          <w:szCs w:val="24"/>
        </w:rPr>
        <w:t>Jesus Christ’s Ministry of Vicarious Repentance</w:t>
      </w:r>
    </w:p>
    <w:p w:rsidR="0025408D" w:rsidRPr="001A0660" w:rsidRDefault="0025408D" w:rsidP="0025408D">
      <w:pPr>
        <w:spacing w:line="480" w:lineRule="auto"/>
        <w:jc w:val="both"/>
        <w:rPr>
          <w:sz w:val="24"/>
          <w:szCs w:val="24"/>
        </w:rPr>
      </w:pPr>
      <w:r w:rsidRPr="001A0660">
        <w:rPr>
          <w:sz w:val="24"/>
          <w:szCs w:val="24"/>
        </w:rPr>
        <w:t>Jesus Christ’s vicarious repentance means that He became sin without being sin in 2</w:t>
      </w:r>
      <w:r w:rsidRPr="001A0660">
        <w:rPr>
          <w:sz w:val="24"/>
          <w:szCs w:val="24"/>
          <w:vertAlign w:val="superscript"/>
        </w:rPr>
        <w:t>nd</w:t>
      </w:r>
      <w:r w:rsidRPr="001A066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1A0660">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25408D" w:rsidRPr="001A0660" w:rsidRDefault="0025408D" w:rsidP="0025408D">
      <w:pPr>
        <w:spacing w:line="480" w:lineRule="auto"/>
        <w:jc w:val="both"/>
        <w:rPr>
          <w:sz w:val="24"/>
          <w:szCs w:val="24"/>
        </w:rPr>
      </w:pPr>
      <w:r w:rsidRPr="001A0660">
        <w:rPr>
          <w:sz w:val="24"/>
          <w:szCs w:val="24"/>
        </w:rPr>
        <w:t>Jesus Christ’s Ministry of being Born of God</w:t>
      </w:r>
    </w:p>
    <w:p w:rsidR="0025408D" w:rsidRPr="001A0660" w:rsidRDefault="0025408D" w:rsidP="0025408D">
      <w:pPr>
        <w:spacing w:line="480" w:lineRule="auto"/>
        <w:jc w:val="both"/>
        <w:rPr>
          <w:sz w:val="24"/>
          <w:szCs w:val="24"/>
        </w:rPr>
      </w:pPr>
      <w:r w:rsidRPr="001A066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A0660">
        <w:rPr>
          <w:sz w:val="24"/>
          <w:szCs w:val="24"/>
          <w:vertAlign w:val="superscript"/>
        </w:rPr>
        <w:t>st</w:t>
      </w:r>
      <w:r w:rsidRPr="001A0660">
        <w:rPr>
          <w:sz w:val="24"/>
          <w:szCs w:val="24"/>
        </w:rPr>
        <w:t xml:space="preserve"> Peter 1:23 it declares “having been born again, not of corruptible seed but incorruptible, through the word of God which lives and abides forever. Also  in  1</w:t>
      </w:r>
      <w:r w:rsidRPr="001A0660">
        <w:rPr>
          <w:sz w:val="24"/>
          <w:szCs w:val="24"/>
          <w:vertAlign w:val="superscript"/>
        </w:rPr>
        <w:t>st</w:t>
      </w:r>
      <w:r w:rsidRPr="001A066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5408D" w:rsidRPr="001A0660" w:rsidRDefault="0025408D" w:rsidP="0025408D">
      <w:pPr>
        <w:spacing w:line="480" w:lineRule="auto"/>
        <w:jc w:val="both"/>
        <w:rPr>
          <w:sz w:val="24"/>
          <w:szCs w:val="24"/>
        </w:rPr>
      </w:pPr>
      <w:r w:rsidRPr="001A0660">
        <w:rPr>
          <w:sz w:val="24"/>
          <w:szCs w:val="24"/>
        </w:rPr>
        <w:t>Jesus Christ’s Ministry of the Crown</w:t>
      </w:r>
    </w:p>
    <w:p w:rsidR="0025408D" w:rsidRPr="001A0660" w:rsidRDefault="0025408D" w:rsidP="0025408D">
      <w:pPr>
        <w:spacing w:line="480" w:lineRule="auto"/>
        <w:jc w:val="both"/>
        <w:rPr>
          <w:vanish/>
          <w:sz w:val="24"/>
          <w:szCs w:val="24"/>
        </w:rPr>
      </w:pPr>
      <w:r w:rsidRPr="001A066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1A0660">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A0660">
        <w:rPr>
          <w:vanish/>
          <w:sz w:val="24"/>
          <w:szCs w:val="24"/>
        </w:rPr>
        <w:t>im. H</w:t>
      </w:r>
    </w:p>
    <w:p w:rsidR="0025408D" w:rsidRPr="001A0660" w:rsidRDefault="0025408D" w:rsidP="0025408D">
      <w:pPr>
        <w:spacing w:line="480" w:lineRule="auto"/>
        <w:jc w:val="both"/>
        <w:rPr>
          <w:sz w:val="24"/>
          <w:szCs w:val="24"/>
        </w:rPr>
      </w:pPr>
    </w:p>
    <w:p w:rsidR="0025408D" w:rsidRPr="001A0660" w:rsidRDefault="0025408D" w:rsidP="0025408D">
      <w:pPr>
        <w:spacing w:line="480" w:lineRule="auto"/>
        <w:jc w:val="both"/>
        <w:rPr>
          <w:sz w:val="24"/>
          <w:szCs w:val="24"/>
        </w:rPr>
      </w:pPr>
      <w:r w:rsidRPr="001A0660">
        <w:rPr>
          <w:sz w:val="24"/>
          <w:szCs w:val="24"/>
        </w:rPr>
        <w:t>Jesus Christ’s Ministry of the Jewish Unpardonable Sin</w:t>
      </w:r>
    </w:p>
    <w:p w:rsidR="0025408D" w:rsidRPr="001A0660" w:rsidRDefault="0025408D" w:rsidP="0025408D">
      <w:pPr>
        <w:spacing w:line="480" w:lineRule="auto"/>
        <w:jc w:val="both"/>
        <w:rPr>
          <w:sz w:val="24"/>
          <w:szCs w:val="24"/>
        </w:rPr>
      </w:pPr>
      <w:r w:rsidRPr="001A066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1A0660">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A0660">
        <w:rPr>
          <w:b/>
          <w:sz w:val="24"/>
          <w:szCs w:val="24"/>
        </w:rPr>
        <w:t>I AM</w:t>
      </w:r>
      <w:r w:rsidRPr="001A0660">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5408D" w:rsidRPr="001A0660" w:rsidRDefault="0025408D" w:rsidP="0025408D">
      <w:pPr>
        <w:spacing w:line="480" w:lineRule="auto"/>
        <w:jc w:val="both"/>
        <w:rPr>
          <w:sz w:val="24"/>
          <w:szCs w:val="24"/>
        </w:rPr>
      </w:pPr>
      <w:r w:rsidRPr="001A0660">
        <w:rPr>
          <w:sz w:val="24"/>
          <w:szCs w:val="24"/>
        </w:rPr>
        <w:t>Jesus Christ’s Ministry of Meekness</w:t>
      </w:r>
    </w:p>
    <w:p w:rsidR="0025408D" w:rsidRPr="001A0660" w:rsidRDefault="0025408D" w:rsidP="0025408D">
      <w:pPr>
        <w:spacing w:line="480" w:lineRule="auto"/>
        <w:jc w:val="both"/>
        <w:rPr>
          <w:sz w:val="24"/>
          <w:szCs w:val="24"/>
        </w:rPr>
      </w:pPr>
      <w:r w:rsidRPr="001A0660">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1A0660">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1A0660">
        <w:rPr>
          <w:sz w:val="24"/>
          <w:szCs w:val="24"/>
          <w:vertAlign w:val="superscript"/>
        </w:rPr>
        <w:t>st</w:t>
      </w:r>
      <w:r w:rsidRPr="001A0660">
        <w:rPr>
          <w:sz w:val="24"/>
          <w:szCs w:val="24"/>
        </w:rPr>
        <w:t xml:space="preserve"> year is the year of obscurity in John 1. The 2</w:t>
      </w:r>
      <w:r w:rsidRPr="001A0660">
        <w:rPr>
          <w:sz w:val="24"/>
          <w:szCs w:val="24"/>
          <w:vertAlign w:val="superscript"/>
        </w:rPr>
        <w:t>nd</w:t>
      </w:r>
      <w:r w:rsidRPr="001A0660">
        <w:rPr>
          <w:sz w:val="24"/>
          <w:szCs w:val="24"/>
        </w:rPr>
        <w:t xml:space="preserve"> year is the year of popularity in John 2-6. The 3</w:t>
      </w:r>
      <w:r w:rsidRPr="001A0660">
        <w:rPr>
          <w:sz w:val="24"/>
          <w:szCs w:val="24"/>
          <w:vertAlign w:val="superscript"/>
        </w:rPr>
        <w:t>rd</w:t>
      </w:r>
      <w:r w:rsidRPr="001A0660">
        <w:rPr>
          <w:sz w:val="24"/>
          <w:szCs w:val="24"/>
        </w:rPr>
        <w:t xml:space="preserve"> year is the year of animosity in John 7-19.    </w:t>
      </w:r>
    </w:p>
    <w:p w:rsidR="0025408D" w:rsidRPr="001A0660" w:rsidRDefault="0025408D" w:rsidP="0025408D">
      <w:pPr>
        <w:spacing w:line="480" w:lineRule="auto"/>
        <w:jc w:val="center"/>
        <w:rPr>
          <w:sz w:val="24"/>
          <w:szCs w:val="24"/>
        </w:rPr>
      </w:pPr>
      <w:r w:rsidRPr="001A0660">
        <w:rPr>
          <w:sz w:val="24"/>
          <w:szCs w:val="24"/>
        </w:rPr>
        <w:t>The Lord Jesus’ Office’s</w:t>
      </w:r>
    </w:p>
    <w:p w:rsidR="0025408D" w:rsidRPr="001A0660" w:rsidRDefault="0025408D" w:rsidP="0025408D">
      <w:pPr>
        <w:spacing w:line="480" w:lineRule="auto"/>
        <w:jc w:val="both"/>
        <w:rPr>
          <w:sz w:val="24"/>
          <w:szCs w:val="24"/>
        </w:rPr>
      </w:pPr>
      <w:r w:rsidRPr="001A0660">
        <w:rPr>
          <w:sz w:val="24"/>
          <w:szCs w:val="24"/>
        </w:rPr>
        <w:t>Jesus Christ’s Office as a King</w:t>
      </w:r>
    </w:p>
    <w:p w:rsidR="0025408D" w:rsidRPr="001A0660" w:rsidRDefault="0025408D" w:rsidP="0025408D">
      <w:pPr>
        <w:spacing w:line="480" w:lineRule="auto"/>
        <w:jc w:val="both"/>
        <w:rPr>
          <w:sz w:val="24"/>
          <w:szCs w:val="24"/>
        </w:rPr>
      </w:pPr>
      <w:r w:rsidRPr="001A0660">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A0660">
        <w:rPr>
          <w:sz w:val="24"/>
          <w:szCs w:val="24"/>
          <w:vertAlign w:val="superscript"/>
        </w:rPr>
        <w:t>st</w:t>
      </w:r>
      <w:r w:rsidRPr="001A0660">
        <w:rPr>
          <w:sz w:val="24"/>
          <w:szCs w:val="24"/>
        </w:rPr>
        <w:t xml:space="preserve"> Corinthians 15:25. Jesus being the Savoir of the World is none other than Christ the Lord. To </w:t>
      </w:r>
      <w:r w:rsidRPr="001A0660">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A0660">
        <w:rPr>
          <w:sz w:val="24"/>
          <w:szCs w:val="24"/>
          <w:vertAlign w:val="superscript"/>
        </w:rPr>
        <w:t>nd</w:t>
      </w:r>
      <w:r w:rsidRPr="001A0660">
        <w:rPr>
          <w:sz w:val="24"/>
          <w:szCs w:val="24"/>
        </w:rPr>
        <w:t xml:space="preserve"> coming His Kingship will be established &amp; the Enemies will bow to Him as the Messiah in 1</w:t>
      </w:r>
      <w:r w:rsidRPr="001A0660">
        <w:rPr>
          <w:sz w:val="24"/>
          <w:szCs w:val="24"/>
          <w:vertAlign w:val="superscript"/>
        </w:rPr>
        <w:t>st</w:t>
      </w:r>
      <w:r w:rsidRPr="001A0660">
        <w:rPr>
          <w:sz w:val="24"/>
          <w:szCs w:val="24"/>
        </w:rPr>
        <w:t xml:space="preserve"> Corinthians 15:25-28. In the end, Jesus’ Kingdom will be turned over to the Father Stephen in 1</w:t>
      </w:r>
      <w:r w:rsidRPr="001A0660">
        <w:rPr>
          <w:sz w:val="24"/>
          <w:szCs w:val="24"/>
          <w:vertAlign w:val="superscript"/>
        </w:rPr>
        <w:t>st</w:t>
      </w:r>
      <w:r w:rsidRPr="001A0660">
        <w:rPr>
          <w:sz w:val="24"/>
          <w:szCs w:val="24"/>
        </w:rPr>
        <w:t xml:space="preserve"> Corinthians 15:24. Some scriptures are Matthew 4:17, 23; 12:28, 21:5, 26:64, 28:18; John 1:49; Luke 19:38-40; Acts 17:7; Ephesians 1:20-23; 1</w:t>
      </w:r>
      <w:r w:rsidRPr="001A0660">
        <w:rPr>
          <w:sz w:val="24"/>
          <w:szCs w:val="24"/>
          <w:vertAlign w:val="superscript"/>
        </w:rPr>
        <w:t>st</w:t>
      </w:r>
      <w:r w:rsidRPr="001A0660">
        <w:rPr>
          <w:sz w:val="24"/>
          <w:szCs w:val="24"/>
        </w:rPr>
        <w:t xml:space="preserve"> Corinthians 15:25; 2</w:t>
      </w:r>
      <w:r w:rsidRPr="001A0660">
        <w:rPr>
          <w:sz w:val="24"/>
          <w:szCs w:val="24"/>
          <w:vertAlign w:val="superscript"/>
        </w:rPr>
        <w:t>nd</w:t>
      </w:r>
      <w:r w:rsidRPr="001A0660">
        <w:rPr>
          <w:sz w:val="24"/>
          <w:szCs w:val="24"/>
        </w:rPr>
        <w:t xml:space="preserve"> Thessalonians 1:7-10 &amp; Revelation 19:11-16. </w:t>
      </w:r>
    </w:p>
    <w:p w:rsidR="0025408D" w:rsidRPr="001A0660" w:rsidRDefault="0025408D" w:rsidP="0025408D">
      <w:pPr>
        <w:spacing w:line="480" w:lineRule="auto"/>
        <w:jc w:val="both"/>
        <w:rPr>
          <w:sz w:val="24"/>
          <w:szCs w:val="24"/>
        </w:rPr>
      </w:pPr>
      <w:r w:rsidRPr="001A0660">
        <w:rPr>
          <w:sz w:val="24"/>
          <w:szCs w:val="24"/>
        </w:rPr>
        <w:t>Jesus Christ’s Office as a High Priest</w:t>
      </w:r>
    </w:p>
    <w:p w:rsidR="0025408D" w:rsidRPr="001A0660" w:rsidRDefault="0025408D" w:rsidP="0025408D">
      <w:pPr>
        <w:spacing w:line="480" w:lineRule="auto"/>
        <w:jc w:val="both"/>
        <w:rPr>
          <w:sz w:val="24"/>
          <w:szCs w:val="24"/>
        </w:rPr>
      </w:pPr>
      <w:r w:rsidRPr="001A0660">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1A0660">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A0660">
        <w:rPr>
          <w:sz w:val="24"/>
          <w:szCs w:val="24"/>
          <w:vertAlign w:val="superscript"/>
        </w:rPr>
        <w:t>st</w:t>
      </w:r>
      <w:r w:rsidRPr="001A0660">
        <w:rPr>
          <w:sz w:val="24"/>
          <w:szCs w:val="24"/>
        </w:rPr>
        <w:t xml:space="preserve"> Timothy 2:5. The people will be able to enter into the Kingdom of God if they believe in Jesus in 2</w:t>
      </w:r>
      <w:r w:rsidRPr="001A0660">
        <w:rPr>
          <w:sz w:val="24"/>
          <w:szCs w:val="24"/>
          <w:vertAlign w:val="superscript"/>
        </w:rPr>
        <w:t>nd</w:t>
      </w:r>
      <w:r w:rsidRPr="001A0660">
        <w:rPr>
          <w:sz w:val="24"/>
          <w:szCs w:val="24"/>
        </w:rPr>
        <w:t xml:space="preserve"> Corinthians 5:18-20; 1</w:t>
      </w:r>
      <w:r w:rsidRPr="001A0660">
        <w:rPr>
          <w:sz w:val="24"/>
          <w:szCs w:val="24"/>
          <w:vertAlign w:val="superscript"/>
        </w:rPr>
        <w:t>st</w:t>
      </w:r>
      <w:r w:rsidRPr="001A066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A0660">
        <w:rPr>
          <w:sz w:val="24"/>
          <w:szCs w:val="24"/>
          <w:vertAlign w:val="superscript"/>
        </w:rPr>
        <w:t>st</w:t>
      </w:r>
      <w:r w:rsidRPr="001A0660">
        <w:rPr>
          <w:sz w:val="24"/>
          <w:szCs w:val="24"/>
        </w:rPr>
        <w:t xml:space="preserve"> Peter 2:5. John says that Christians are “Priests who serve God” in Revelation 1:6, 5:10, 20:6.      </w:t>
      </w:r>
    </w:p>
    <w:p w:rsidR="0025408D" w:rsidRPr="001A0660" w:rsidRDefault="0025408D" w:rsidP="0025408D">
      <w:pPr>
        <w:spacing w:line="480" w:lineRule="auto"/>
        <w:jc w:val="both"/>
        <w:rPr>
          <w:sz w:val="24"/>
          <w:szCs w:val="24"/>
        </w:rPr>
      </w:pPr>
      <w:r w:rsidRPr="001A0660">
        <w:rPr>
          <w:sz w:val="24"/>
          <w:szCs w:val="24"/>
        </w:rPr>
        <w:t>Jesus Christ’s Office as a Prophet</w:t>
      </w:r>
    </w:p>
    <w:p w:rsidR="0025408D" w:rsidRPr="001A0660" w:rsidRDefault="0025408D" w:rsidP="0025408D">
      <w:pPr>
        <w:spacing w:line="480" w:lineRule="auto"/>
        <w:jc w:val="both"/>
        <w:rPr>
          <w:sz w:val="24"/>
          <w:szCs w:val="24"/>
        </w:rPr>
      </w:pPr>
      <w:r w:rsidRPr="001A0660">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1A0660">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1A0660">
        <w:rPr>
          <w:sz w:val="24"/>
          <w:szCs w:val="24"/>
          <w:vertAlign w:val="superscript"/>
        </w:rPr>
        <w:t>st</w:t>
      </w:r>
      <w:r w:rsidRPr="001A066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5408D" w:rsidRPr="001A0660" w:rsidRDefault="0025408D" w:rsidP="0025408D">
      <w:pPr>
        <w:spacing w:line="480" w:lineRule="auto"/>
        <w:jc w:val="both"/>
        <w:rPr>
          <w:sz w:val="24"/>
          <w:szCs w:val="24"/>
        </w:rPr>
      </w:pPr>
      <w:r w:rsidRPr="001A0660">
        <w:rPr>
          <w:sz w:val="24"/>
          <w:szCs w:val="24"/>
        </w:rPr>
        <w:t>Jesus Christ’s Death of Atonement</w:t>
      </w:r>
    </w:p>
    <w:p w:rsidR="0025408D" w:rsidRPr="001A0660" w:rsidRDefault="0025408D" w:rsidP="0025408D">
      <w:pPr>
        <w:spacing w:line="480" w:lineRule="auto"/>
        <w:jc w:val="both"/>
        <w:rPr>
          <w:sz w:val="24"/>
          <w:szCs w:val="24"/>
        </w:rPr>
      </w:pPr>
      <w:r w:rsidRPr="001A066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A0660">
        <w:rPr>
          <w:sz w:val="24"/>
          <w:szCs w:val="24"/>
          <w:vertAlign w:val="superscript"/>
        </w:rPr>
        <w:t>st</w:t>
      </w:r>
      <w:r w:rsidRPr="001A066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1A0660">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A0660">
        <w:rPr>
          <w:sz w:val="24"/>
          <w:szCs w:val="24"/>
          <w:vertAlign w:val="superscript"/>
        </w:rPr>
        <w:t>st</w:t>
      </w:r>
      <w:r w:rsidRPr="001A0660">
        <w:rPr>
          <w:sz w:val="24"/>
          <w:szCs w:val="24"/>
        </w:rPr>
        <w:t xml:space="preserve"> Peter 2:24. In this scripture, Jesus Christ became sin without being sin in 2</w:t>
      </w:r>
      <w:r w:rsidRPr="001A0660">
        <w:rPr>
          <w:sz w:val="24"/>
          <w:szCs w:val="24"/>
          <w:vertAlign w:val="superscript"/>
        </w:rPr>
        <w:t>nd</w:t>
      </w:r>
      <w:r w:rsidRPr="001A066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A0660">
        <w:rPr>
          <w:sz w:val="24"/>
          <w:szCs w:val="24"/>
          <w:vertAlign w:val="superscript"/>
        </w:rPr>
        <w:t>nd</w:t>
      </w:r>
      <w:r w:rsidRPr="001A066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A0660">
        <w:rPr>
          <w:sz w:val="24"/>
          <w:szCs w:val="24"/>
          <w:vertAlign w:val="superscript"/>
        </w:rPr>
        <w:t>st</w:t>
      </w:r>
      <w:r w:rsidRPr="001A0660">
        <w:rPr>
          <w:sz w:val="24"/>
          <w:szCs w:val="24"/>
        </w:rPr>
        <w:t xml:space="preserve"> John 5:19, Hebrews 2:15 &amp; Romans 6:11, 14. Fourth, is the Propitiation by removing God’s Judgment on sinners. In 1</w:t>
      </w:r>
      <w:r w:rsidRPr="001A0660">
        <w:rPr>
          <w:sz w:val="24"/>
          <w:szCs w:val="24"/>
          <w:vertAlign w:val="superscript"/>
        </w:rPr>
        <w:t>st</w:t>
      </w:r>
      <w:r w:rsidRPr="001A066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1A0660">
        <w:rPr>
          <w:sz w:val="24"/>
          <w:szCs w:val="24"/>
        </w:rPr>
        <w:lastRenderedPageBreak/>
        <w:t>Acts 2:27; Ephesians 4:8-9; Romans 10:6-7 &amp; 1</w:t>
      </w:r>
      <w:r w:rsidRPr="001A0660">
        <w:rPr>
          <w:sz w:val="24"/>
          <w:szCs w:val="24"/>
          <w:vertAlign w:val="superscript"/>
        </w:rPr>
        <w:t>st</w:t>
      </w:r>
      <w:r w:rsidRPr="001A0660">
        <w:rPr>
          <w:sz w:val="24"/>
          <w:szCs w:val="24"/>
        </w:rPr>
        <w:t xml:space="preserve"> Peter 2:18-20, 4:6. Jesus preached in Hell to the Saints/Angels (Lords) bound by Satan in 1</w:t>
      </w:r>
      <w:r w:rsidRPr="001A0660">
        <w:rPr>
          <w:sz w:val="24"/>
          <w:szCs w:val="24"/>
          <w:vertAlign w:val="superscript"/>
        </w:rPr>
        <w:t>st</w:t>
      </w:r>
      <w:r w:rsidRPr="001A066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A0660">
        <w:rPr>
          <w:b/>
          <w:sz w:val="24"/>
          <w:szCs w:val="24"/>
        </w:rPr>
        <w:t>The Lord Yah and His Book on Hell in the Holy Bible</w:t>
      </w:r>
      <w:r w:rsidRPr="001A0660">
        <w:rPr>
          <w:sz w:val="24"/>
          <w:szCs w:val="24"/>
        </w:rPr>
        <w:t>.”</w:t>
      </w:r>
    </w:p>
    <w:p w:rsidR="0025408D" w:rsidRPr="001A0660" w:rsidRDefault="0025408D" w:rsidP="0025408D">
      <w:pPr>
        <w:spacing w:line="480" w:lineRule="auto"/>
        <w:jc w:val="both"/>
        <w:rPr>
          <w:sz w:val="24"/>
          <w:szCs w:val="24"/>
        </w:rPr>
      </w:pPr>
      <w:r w:rsidRPr="001A0660">
        <w:rPr>
          <w:sz w:val="24"/>
          <w:szCs w:val="24"/>
        </w:rPr>
        <w:t>What does the Blood of Jesus accomplish as the Holiest?</w:t>
      </w:r>
    </w:p>
    <w:p w:rsidR="0025408D" w:rsidRPr="001A0660" w:rsidRDefault="0025408D" w:rsidP="0025408D">
      <w:pPr>
        <w:spacing w:line="480" w:lineRule="auto"/>
        <w:jc w:val="both"/>
        <w:rPr>
          <w:sz w:val="24"/>
          <w:szCs w:val="24"/>
        </w:rPr>
      </w:pPr>
      <w:r w:rsidRPr="001A0660">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1A0660">
        <w:rPr>
          <w:sz w:val="24"/>
          <w:szCs w:val="24"/>
        </w:rPr>
        <w:lastRenderedPageBreak/>
        <w:t>saved  from wrath through  Him.” In 1</w:t>
      </w:r>
      <w:r w:rsidRPr="001A0660">
        <w:rPr>
          <w:sz w:val="24"/>
          <w:szCs w:val="24"/>
          <w:vertAlign w:val="superscript"/>
        </w:rPr>
        <w:t>st</w:t>
      </w:r>
      <w:r w:rsidRPr="001A0660">
        <w:rPr>
          <w:sz w:val="24"/>
          <w:szCs w:val="24"/>
        </w:rPr>
        <w:t xml:space="preserve"> Corinthians 10:16 says “the cup of blessing which We bless, is it not the communion of the blood of Christ?” Also in 1</w:t>
      </w:r>
      <w:r w:rsidRPr="001A0660">
        <w:rPr>
          <w:sz w:val="24"/>
          <w:szCs w:val="24"/>
          <w:vertAlign w:val="superscript"/>
        </w:rPr>
        <w:t>st</w:t>
      </w:r>
      <w:r w:rsidRPr="001A066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A0660">
        <w:rPr>
          <w:sz w:val="24"/>
          <w:szCs w:val="24"/>
          <w:vertAlign w:val="superscript"/>
        </w:rPr>
        <w:t>st</w:t>
      </w:r>
      <w:r w:rsidRPr="001A066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A0660">
        <w:rPr>
          <w:sz w:val="24"/>
          <w:szCs w:val="24"/>
          <w:vertAlign w:val="superscript"/>
        </w:rPr>
        <w:t>st</w:t>
      </w:r>
      <w:r w:rsidRPr="001A066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A0660">
        <w:rPr>
          <w:sz w:val="24"/>
          <w:szCs w:val="24"/>
          <w:vertAlign w:val="superscript"/>
        </w:rPr>
        <w:t>st</w:t>
      </w:r>
      <w:r w:rsidRPr="001A066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1A0660">
        <w:rPr>
          <w:sz w:val="24"/>
          <w:szCs w:val="24"/>
        </w:rPr>
        <w:lastRenderedPageBreak/>
        <w:t xml:space="preserve">of the Lamb has overcome the Beast &amp; We can overcome Him by His blood. In Revelation 19:13 says the vesture dipped in the blood of Christ is called the Word of God.         </w:t>
      </w:r>
    </w:p>
    <w:p w:rsidR="0025408D" w:rsidRPr="001A0660" w:rsidRDefault="0025408D" w:rsidP="0025408D">
      <w:pPr>
        <w:spacing w:line="480" w:lineRule="auto"/>
        <w:jc w:val="both"/>
        <w:rPr>
          <w:sz w:val="24"/>
          <w:szCs w:val="24"/>
        </w:rPr>
      </w:pPr>
      <w:r w:rsidRPr="001A0660">
        <w:rPr>
          <w:sz w:val="24"/>
          <w:szCs w:val="24"/>
        </w:rPr>
        <w:t>Jesus Christ’s Resurrection and Ascension</w:t>
      </w:r>
    </w:p>
    <w:p w:rsidR="0025408D" w:rsidRPr="001A0660" w:rsidRDefault="0025408D" w:rsidP="0025408D">
      <w:pPr>
        <w:spacing w:line="480" w:lineRule="auto"/>
        <w:jc w:val="both"/>
        <w:rPr>
          <w:sz w:val="24"/>
          <w:szCs w:val="24"/>
        </w:rPr>
      </w:pPr>
      <w:r w:rsidRPr="001A066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A0660">
        <w:rPr>
          <w:sz w:val="24"/>
          <w:szCs w:val="24"/>
          <w:vertAlign w:val="superscript"/>
        </w:rPr>
        <w:t>st</w:t>
      </w:r>
      <w:r w:rsidRPr="001A0660">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A0660">
        <w:rPr>
          <w:sz w:val="24"/>
          <w:szCs w:val="24"/>
          <w:vertAlign w:val="superscript"/>
        </w:rPr>
        <w:t>st</w:t>
      </w:r>
      <w:r w:rsidRPr="001A0660">
        <w:rPr>
          <w:sz w:val="24"/>
          <w:szCs w:val="24"/>
        </w:rPr>
        <w:t xml:space="preserve"> Corinthians 15:53. The resurrected body is raised imperishable, glorious, in power and becomes a spiritual body in 1</w:t>
      </w:r>
      <w:r w:rsidRPr="001A0660">
        <w:rPr>
          <w:sz w:val="24"/>
          <w:szCs w:val="24"/>
          <w:vertAlign w:val="superscript"/>
        </w:rPr>
        <w:t>st</w:t>
      </w:r>
      <w:r w:rsidRPr="001A066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A0660">
        <w:rPr>
          <w:sz w:val="24"/>
          <w:szCs w:val="24"/>
          <w:vertAlign w:val="superscript"/>
        </w:rPr>
        <w:t>st</w:t>
      </w:r>
      <w:r w:rsidRPr="001A0660">
        <w:rPr>
          <w:sz w:val="24"/>
          <w:szCs w:val="24"/>
        </w:rPr>
        <w:t xml:space="preserve"> Corinthians 6:14; Galatians 1:1; Romans 6:4 and Ephesians 1:20. Jesus Christ received the command to “lay it down or to take it again” from the Father (Stephen) in John 10:17-18. Jesus </w:t>
      </w:r>
      <w:r w:rsidRPr="001A0660">
        <w:rPr>
          <w:sz w:val="24"/>
          <w:szCs w:val="24"/>
        </w:rPr>
        <w:lastRenderedPageBreak/>
        <w:t xml:space="preserve">says that </w:t>
      </w:r>
      <w:r w:rsidRPr="001A0660">
        <w:rPr>
          <w:vanish/>
          <w:sz w:val="24"/>
          <w:szCs w:val="24"/>
        </w:rPr>
        <w:t>eHE is the life and resurrection in Hebrews 7:16; JOhn 11:25. Hehh</w:t>
      </w:r>
      <w:r w:rsidRPr="001A0660">
        <w:rPr>
          <w:sz w:val="24"/>
          <w:szCs w:val="24"/>
        </w:rPr>
        <w:t xml:space="preserve"> He is the life and resurrection in Hebrews 7:16; John 11:25. Also Jesus’ Resurrection guarantees Our regeneration. Some scriptures are Philippians 3:10; 1</w:t>
      </w:r>
      <w:r w:rsidRPr="001A0660">
        <w:rPr>
          <w:sz w:val="24"/>
          <w:szCs w:val="24"/>
          <w:vertAlign w:val="superscript"/>
        </w:rPr>
        <w:t>st</w:t>
      </w:r>
      <w:r w:rsidRPr="001A0660">
        <w:rPr>
          <w:sz w:val="24"/>
          <w:szCs w:val="24"/>
        </w:rPr>
        <w:t xml:space="preserve"> Peter 1:3; Colossians 3:1; Ephesians 1:19-20, 2:5-6; Romans 6:4, 11, 14; 1</w:t>
      </w:r>
      <w:r w:rsidRPr="001A0660">
        <w:rPr>
          <w:sz w:val="24"/>
          <w:szCs w:val="24"/>
          <w:vertAlign w:val="superscript"/>
        </w:rPr>
        <w:t>st</w:t>
      </w:r>
      <w:r w:rsidRPr="001A0660">
        <w:rPr>
          <w:sz w:val="24"/>
          <w:szCs w:val="24"/>
        </w:rPr>
        <w:t xml:space="preserve"> Corinthians 15:17,  and  Acts 1:8. Jesus’ Resurrection guarantees Us to have perfect resurrected bodies. There are some scriptures in 1</w:t>
      </w:r>
      <w:r w:rsidRPr="001A0660">
        <w:rPr>
          <w:sz w:val="24"/>
          <w:szCs w:val="24"/>
          <w:vertAlign w:val="superscript"/>
        </w:rPr>
        <w:t>st</w:t>
      </w:r>
      <w:r w:rsidRPr="001A0660">
        <w:rPr>
          <w:sz w:val="24"/>
          <w:szCs w:val="24"/>
        </w:rPr>
        <w:t xml:space="preserve"> Corinthians 6:14, 15:12-58; 2</w:t>
      </w:r>
      <w:r w:rsidRPr="001A0660">
        <w:rPr>
          <w:sz w:val="24"/>
          <w:szCs w:val="24"/>
          <w:vertAlign w:val="superscript"/>
        </w:rPr>
        <w:t>nd</w:t>
      </w:r>
      <w:r w:rsidRPr="001A066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A0660">
        <w:rPr>
          <w:sz w:val="24"/>
          <w:szCs w:val="24"/>
          <w:vertAlign w:val="superscript"/>
        </w:rPr>
        <w:t>st</w:t>
      </w:r>
      <w:r w:rsidRPr="001A0660">
        <w:rPr>
          <w:sz w:val="24"/>
          <w:szCs w:val="24"/>
        </w:rPr>
        <w:t>. Jesus saw Heaven as Stephen did in Acts 7:55-56. Jesus received glory &amp; honor by the Father Stephen in John 17:5; Acts 2:33; 1</w:t>
      </w:r>
      <w:r w:rsidRPr="001A0660">
        <w:rPr>
          <w:sz w:val="24"/>
          <w:szCs w:val="24"/>
          <w:vertAlign w:val="superscript"/>
        </w:rPr>
        <w:t>st</w:t>
      </w:r>
      <w:r w:rsidRPr="001A0660">
        <w:rPr>
          <w:sz w:val="24"/>
          <w:szCs w:val="24"/>
        </w:rPr>
        <w:t xml:space="preserve"> Timothy 3:16; Hebrews 1:4; Philippians 2:9 &amp; Revelation 5:12. Jesus sat down on the right hand of the Father Stephen in Psalm 110:1; Ephesians 1:20-21; Hebrews 1:3; 1</w:t>
      </w:r>
      <w:r w:rsidRPr="001A0660">
        <w:rPr>
          <w:sz w:val="24"/>
          <w:szCs w:val="24"/>
          <w:vertAlign w:val="superscript"/>
        </w:rPr>
        <w:t>st</w:t>
      </w:r>
      <w:r w:rsidRPr="001A0660">
        <w:rPr>
          <w:sz w:val="24"/>
          <w:szCs w:val="24"/>
        </w:rPr>
        <w:t xml:space="preserve"> Peter 3:22; Acts 2:33, 7:55-56; 1</w:t>
      </w:r>
      <w:r w:rsidRPr="001A0660">
        <w:rPr>
          <w:sz w:val="24"/>
          <w:szCs w:val="24"/>
          <w:vertAlign w:val="superscript"/>
        </w:rPr>
        <w:t>st</w:t>
      </w:r>
      <w:r w:rsidRPr="001A0660">
        <w:rPr>
          <w:sz w:val="24"/>
          <w:szCs w:val="24"/>
        </w:rPr>
        <w:t xml:space="preserve"> Corinthians 15:25 &amp; Revelation 2:1. Jesus Ascension is sound doctrine for Man. Some scriptures are Hebrews 2:5-8, 12:1-3; John 14:2-3; 1</w:t>
      </w:r>
      <w:r w:rsidRPr="001A0660">
        <w:rPr>
          <w:sz w:val="24"/>
          <w:szCs w:val="24"/>
          <w:vertAlign w:val="superscript"/>
        </w:rPr>
        <w:t>st</w:t>
      </w:r>
      <w:r w:rsidRPr="001A0660">
        <w:rPr>
          <w:sz w:val="24"/>
          <w:szCs w:val="24"/>
        </w:rPr>
        <w:t xml:space="preserve"> Thessalonians 4:17; Ephesians 6:10-18; 2</w:t>
      </w:r>
      <w:r w:rsidRPr="001A0660">
        <w:rPr>
          <w:sz w:val="24"/>
          <w:szCs w:val="24"/>
          <w:vertAlign w:val="superscript"/>
        </w:rPr>
        <w:t>nd</w:t>
      </w:r>
      <w:r w:rsidRPr="001A0660">
        <w:rPr>
          <w:sz w:val="24"/>
          <w:szCs w:val="24"/>
        </w:rPr>
        <w:t xml:space="preserve"> Corinthians 10:4; Revelation 2:26-27, 3:21 &amp; 1</w:t>
      </w:r>
      <w:r w:rsidRPr="001A0660">
        <w:rPr>
          <w:sz w:val="24"/>
          <w:szCs w:val="24"/>
          <w:vertAlign w:val="superscript"/>
        </w:rPr>
        <w:t>st</w:t>
      </w:r>
      <w:r w:rsidRPr="001A0660">
        <w:rPr>
          <w:sz w:val="24"/>
          <w:szCs w:val="24"/>
        </w:rPr>
        <w:t xml:space="preserve"> Corinthians 6:3. Jesus’ Resurrection is the 1</w:t>
      </w:r>
      <w:r w:rsidRPr="001A0660">
        <w:rPr>
          <w:sz w:val="24"/>
          <w:szCs w:val="24"/>
          <w:vertAlign w:val="superscript"/>
        </w:rPr>
        <w:t>st</w:t>
      </w:r>
      <w:r w:rsidRPr="001A0660">
        <w:rPr>
          <w:sz w:val="24"/>
          <w:szCs w:val="24"/>
        </w:rPr>
        <w:t xml:space="preserve"> &amp; foremost Resurrection outside God’s Kingdom by salvation in Acts 26:23. </w:t>
      </w:r>
    </w:p>
    <w:p w:rsidR="0025408D" w:rsidRPr="001A0660" w:rsidRDefault="0025408D" w:rsidP="0025408D">
      <w:pPr>
        <w:spacing w:line="480" w:lineRule="auto"/>
        <w:jc w:val="both"/>
        <w:rPr>
          <w:sz w:val="24"/>
          <w:szCs w:val="24"/>
        </w:rPr>
      </w:pPr>
      <w:r w:rsidRPr="001A0660">
        <w:rPr>
          <w:sz w:val="24"/>
          <w:szCs w:val="24"/>
        </w:rPr>
        <w:t>Jesus’ Throne</w:t>
      </w:r>
    </w:p>
    <w:p w:rsidR="0025408D" w:rsidRPr="001A0660" w:rsidRDefault="0025408D" w:rsidP="0025408D">
      <w:pPr>
        <w:spacing w:line="480" w:lineRule="auto"/>
        <w:jc w:val="both"/>
        <w:rPr>
          <w:sz w:val="24"/>
          <w:szCs w:val="24"/>
        </w:rPr>
      </w:pPr>
      <w:r w:rsidRPr="001A0660">
        <w:rPr>
          <w:sz w:val="24"/>
          <w:szCs w:val="24"/>
        </w:rPr>
        <w:t>Paul knew a Man in the 3</w:t>
      </w:r>
      <w:r w:rsidRPr="001A0660">
        <w:rPr>
          <w:sz w:val="24"/>
          <w:szCs w:val="24"/>
          <w:vertAlign w:val="superscript"/>
        </w:rPr>
        <w:t>rd</w:t>
      </w:r>
      <w:r w:rsidRPr="001A0660">
        <w:rPr>
          <w:sz w:val="24"/>
          <w:szCs w:val="24"/>
        </w:rPr>
        <w:t xml:space="preserve"> Heaven in 2</w:t>
      </w:r>
      <w:r w:rsidRPr="001A0660">
        <w:rPr>
          <w:sz w:val="24"/>
          <w:szCs w:val="24"/>
          <w:vertAlign w:val="superscript"/>
        </w:rPr>
        <w:t>nd</w:t>
      </w:r>
      <w:r w:rsidRPr="001A066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1A0660">
        <w:rPr>
          <w:sz w:val="24"/>
          <w:szCs w:val="24"/>
        </w:rPr>
        <w:lastRenderedPageBreak/>
        <w:t>Father Stephen in the 3</w:t>
      </w:r>
      <w:r w:rsidRPr="001A0660">
        <w:rPr>
          <w:sz w:val="24"/>
          <w:szCs w:val="24"/>
          <w:vertAlign w:val="superscript"/>
        </w:rPr>
        <w:t>rd</w:t>
      </w:r>
      <w:r w:rsidRPr="001A066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A0660">
        <w:rPr>
          <w:sz w:val="24"/>
          <w:szCs w:val="24"/>
          <w:vertAlign w:val="superscript"/>
        </w:rPr>
        <w:t>nd</w:t>
      </w:r>
      <w:r w:rsidRPr="001A066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A0660">
        <w:rPr>
          <w:sz w:val="24"/>
          <w:szCs w:val="24"/>
          <w:vertAlign w:val="superscript"/>
        </w:rPr>
        <w:t>nd</w:t>
      </w:r>
      <w:r w:rsidRPr="001A0660">
        <w:rPr>
          <w:sz w:val="24"/>
          <w:szCs w:val="24"/>
        </w:rPr>
        <w:t xml:space="preserve"> Peter 1:16-21. </w:t>
      </w:r>
    </w:p>
    <w:p w:rsidR="0025408D" w:rsidRPr="001A0660" w:rsidRDefault="0025408D" w:rsidP="0025408D">
      <w:pPr>
        <w:spacing w:line="480" w:lineRule="auto"/>
        <w:jc w:val="center"/>
        <w:rPr>
          <w:b/>
          <w:sz w:val="24"/>
          <w:szCs w:val="24"/>
        </w:rPr>
      </w:pPr>
      <w:r w:rsidRPr="001A0660">
        <w:rPr>
          <w:b/>
          <w:vanish/>
          <w:sz w:val="24"/>
          <w:szCs w:val="24"/>
        </w:rPr>
        <w:t>Hen</w:t>
      </w:r>
      <w:r w:rsidRPr="001A0660">
        <w:rPr>
          <w:b/>
          <w:sz w:val="24"/>
          <w:szCs w:val="24"/>
        </w:rPr>
        <w:t xml:space="preserve"> THE LORD JOHN CHRIST WITH THE RANK OF A 3 GOLD STAR GENERAL FOR 40 YEARS</w:t>
      </w:r>
    </w:p>
    <w:p w:rsidR="0025408D" w:rsidRPr="001A0660" w:rsidRDefault="0025408D" w:rsidP="0025408D">
      <w:pPr>
        <w:spacing w:line="480" w:lineRule="auto"/>
        <w:jc w:val="both"/>
        <w:rPr>
          <w:sz w:val="24"/>
          <w:szCs w:val="24"/>
        </w:rPr>
      </w:pPr>
      <w:r w:rsidRPr="001A0660">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1A0660">
        <w:rPr>
          <w:sz w:val="24"/>
          <w:szCs w:val="24"/>
        </w:rPr>
        <w:lastRenderedPageBreak/>
        <w:t xml:space="preserve">places shall be made straight and the rough ways made smooth &amp; all Flesh shall see the salvation of God.” </w:t>
      </w:r>
    </w:p>
    <w:p w:rsidR="0025408D" w:rsidRPr="001A0660" w:rsidRDefault="0025408D" w:rsidP="0025408D">
      <w:pPr>
        <w:spacing w:line="480" w:lineRule="auto"/>
        <w:jc w:val="both"/>
        <w:rPr>
          <w:sz w:val="24"/>
          <w:szCs w:val="24"/>
        </w:rPr>
      </w:pPr>
      <w:r w:rsidRPr="001A0660">
        <w:rPr>
          <w:sz w:val="24"/>
          <w:szCs w:val="24"/>
        </w:rPr>
        <w:t xml:space="preserve">John’s Birth  </w:t>
      </w:r>
    </w:p>
    <w:p w:rsidR="0025408D" w:rsidRPr="001A0660" w:rsidRDefault="0025408D" w:rsidP="0025408D">
      <w:pPr>
        <w:spacing w:line="480" w:lineRule="auto"/>
        <w:jc w:val="both"/>
        <w:rPr>
          <w:sz w:val="24"/>
          <w:szCs w:val="24"/>
        </w:rPr>
      </w:pPr>
      <w:r w:rsidRPr="001A0660">
        <w:rPr>
          <w:sz w:val="24"/>
          <w:szCs w:val="24"/>
        </w:rPr>
        <w:t xml:space="preserve">John’s place of birth is in the hill country of Judah (Luke 1:39). John’s parents were Zacharias &amp; Elizabeth. Elizabeth conceived in Her womb and brought forth a Son, and shall call His name </w:t>
      </w:r>
      <w:r w:rsidRPr="001A0660">
        <w:rPr>
          <w:b/>
          <w:sz w:val="24"/>
          <w:szCs w:val="24"/>
        </w:rPr>
        <w:t>JOHN</w:t>
      </w:r>
      <w:r w:rsidRPr="001A0660">
        <w:rPr>
          <w:sz w:val="24"/>
          <w:szCs w:val="24"/>
        </w:rPr>
        <w:t xml:space="preserve"> (8</w:t>
      </w:r>
      <w:r w:rsidRPr="001A0660">
        <w:rPr>
          <w:sz w:val="24"/>
          <w:szCs w:val="24"/>
          <w:vertAlign w:val="superscript"/>
        </w:rPr>
        <w:t>th</w:t>
      </w:r>
      <w:r w:rsidRPr="001A0660">
        <w:rPr>
          <w:sz w:val="24"/>
          <w:szCs w:val="24"/>
        </w:rPr>
        <w:t xml:space="preserve"> Day). On the 1</w:t>
      </w:r>
      <w:r w:rsidRPr="001A0660">
        <w:rPr>
          <w:sz w:val="24"/>
          <w:szCs w:val="24"/>
          <w:vertAlign w:val="superscript"/>
        </w:rPr>
        <w:t>st</w:t>
      </w:r>
      <w:r w:rsidRPr="001A066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1A0660">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1A0660">
        <w:rPr>
          <w:sz w:val="24"/>
          <w:szCs w:val="24"/>
        </w:rPr>
        <w:lastRenderedPageBreak/>
        <w:t xml:space="preserve">shall be worshipped as the Comforter, Helper, Counsellor called the Spirit of Truth &amp; the Holy Ghost of God in Luke 3:21-22. John’s birthday would most likely be in September. </w:t>
      </w:r>
    </w:p>
    <w:p w:rsidR="0025408D" w:rsidRPr="001A0660" w:rsidRDefault="0025408D" w:rsidP="0025408D">
      <w:pPr>
        <w:spacing w:line="480" w:lineRule="auto"/>
        <w:jc w:val="both"/>
        <w:rPr>
          <w:sz w:val="24"/>
          <w:szCs w:val="24"/>
        </w:rPr>
      </w:pPr>
      <w:r w:rsidRPr="001A0660">
        <w:rPr>
          <w:sz w:val="24"/>
          <w:szCs w:val="24"/>
        </w:rPr>
        <w:t xml:space="preserve">John’s Childhood/Boyhood  </w:t>
      </w:r>
    </w:p>
    <w:p w:rsidR="0025408D" w:rsidRPr="001A0660" w:rsidRDefault="0025408D" w:rsidP="0025408D">
      <w:pPr>
        <w:spacing w:line="480" w:lineRule="auto"/>
        <w:jc w:val="both"/>
        <w:rPr>
          <w:sz w:val="24"/>
          <w:szCs w:val="24"/>
        </w:rPr>
      </w:pPr>
      <w:r w:rsidRPr="001A066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5408D" w:rsidRPr="001A0660" w:rsidRDefault="0025408D" w:rsidP="0025408D">
      <w:pPr>
        <w:spacing w:line="480" w:lineRule="auto"/>
        <w:jc w:val="both"/>
        <w:rPr>
          <w:sz w:val="24"/>
          <w:szCs w:val="24"/>
        </w:rPr>
      </w:pPr>
      <w:r w:rsidRPr="001A0660">
        <w:rPr>
          <w:sz w:val="24"/>
          <w:szCs w:val="24"/>
        </w:rPr>
        <w:t>John’s Appointment</w:t>
      </w:r>
    </w:p>
    <w:p w:rsidR="0025408D" w:rsidRPr="001A0660" w:rsidRDefault="0025408D" w:rsidP="0025408D">
      <w:pPr>
        <w:spacing w:line="480" w:lineRule="auto"/>
        <w:jc w:val="both"/>
        <w:rPr>
          <w:sz w:val="24"/>
          <w:szCs w:val="24"/>
        </w:rPr>
      </w:pPr>
      <w:r w:rsidRPr="001A0660">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1A0660">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25408D" w:rsidRPr="001A0660" w:rsidRDefault="0025408D" w:rsidP="0025408D">
      <w:pPr>
        <w:spacing w:line="480" w:lineRule="auto"/>
        <w:jc w:val="both"/>
        <w:rPr>
          <w:sz w:val="24"/>
          <w:szCs w:val="24"/>
        </w:rPr>
      </w:pPr>
      <w:r w:rsidRPr="001A0660">
        <w:rPr>
          <w:sz w:val="24"/>
          <w:szCs w:val="24"/>
        </w:rPr>
        <w:t xml:space="preserve">John’s Appearance  </w:t>
      </w:r>
    </w:p>
    <w:p w:rsidR="0025408D" w:rsidRPr="001A0660" w:rsidRDefault="0025408D" w:rsidP="0025408D">
      <w:pPr>
        <w:spacing w:line="480" w:lineRule="auto"/>
        <w:jc w:val="both"/>
        <w:rPr>
          <w:sz w:val="24"/>
          <w:szCs w:val="24"/>
        </w:rPr>
      </w:pPr>
      <w:r w:rsidRPr="001A0660">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A0660">
        <w:rPr>
          <w:sz w:val="24"/>
          <w:szCs w:val="24"/>
          <w:vertAlign w:val="superscript"/>
        </w:rPr>
        <w:t>st</w:t>
      </w:r>
      <w:r w:rsidRPr="001A0660">
        <w:rPr>
          <w:sz w:val="24"/>
          <w:szCs w:val="24"/>
        </w:rPr>
        <w:t xml:space="preserve"> Samuel 23, 26; Psalm 63 found refuge in the wilderness. Also Elijah in 1</w:t>
      </w:r>
      <w:r w:rsidRPr="001A0660">
        <w:rPr>
          <w:sz w:val="24"/>
          <w:szCs w:val="24"/>
          <w:vertAlign w:val="superscript"/>
        </w:rPr>
        <w:t>st</w:t>
      </w:r>
      <w:r w:rsidRPr="001A066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A0660">
        <w:rPr>
          <w:sz w:val="24"/>
          <w:szCs w:val="24"/>
          <w:vertAlign w:val="superscript"/>
        </w:rPr>
        <w:t>nd</w:t>
      </w:r>
      <w:r w:rsidRPr="001A066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5408D" w:rsidRPr="001A0660" w:rsidRDefault="0025408D" w:rsidP="0025408D">
      <w:pPr>
        <w:spacing w:line="480" w:lineRule="auto"/>
        <w:jc w:val="both"/>
        <w:rPr>
          <w:sz w:val="24"/>
          <w:szCs w:val="24"/>
        </w:rPr>
      </w:pPr>
      <w:r w:rsidRPr="001A0660">
        <w:rPr>
          <w:sz w:val="24"/>
          <w:szCs w:val="24"/>
        </w:rPr>
        <w:lastRenderedPageBreak/>
        <w:t>John’s Identity</w:t>
      </w:r>
    </w:p>
    <w:p w:rsidR="0025408D" w:rsidRPr="001A0660" w:rsidRDefault="0025408D" w:rsidP="0025408D">
      <w:pPr>
        <w:spacing w:line="480" w:lineRule="auto"/>
        <w:jc w:val="both"/>
        <w:rPr>
          <w:sz w:val="24"/>
          <w:szCs w:val="24"/>
        </w:rPr>
      </w:pPr>
      <w:r w:rsidRPr="001A066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5408D" w:rsidRPr="001A0660" w:rsidRDefault="0025408D" w:rsidP="0025408D">
      <w:pPr>
        <w:spacing w:line="480" w:lineRule="auto"/>
        <w:jc w:val="both"/>
        <w:rPr>
          <w:sz w:val="24"/>
          <w:szCs w:val="24"/>
        </w:rPr>
      </w:pPr>
      <w:r w:rsidRPr="001A0660">
        <w:rPr>
          <w:sz w:val="24"/>
          <w:szCs w:val="24"/>
        </w:rPr>
        <w:t>John’s View of Jesus</w:t>
      </w:r>
    </w:p>
    <w:p w:rsidR="0025408D" w:rsidRPr="001A0660" w:rsidRDefault="0025408D" w:rsidP="0025408D">
      <w:pPr>
        <w:spacing w:line="480" w:lineRule="auto"/>
        <w:jc w:val="both"/>
        <w:rPr>
          <w:sz w:val="24"/>
          <w:szCs w:val="24"/>
        </w:rPr>
      </w:pPr>
      <w:r w:rsidRPr="001A066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1A0660">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5408D" w:rsidRPr="001A0660" w:rsidRDefault="0025408D" w:rsidP="0025408D">
      <w:pPr>
        <w:spacing w:line="480" w:lineRule="auto"/>
        <w:jc w:val="both"/>
        <w:rPr>
          <w:sz w:val="24"/>
          <w:szCs w:val="24"/>
        </w:rPr>
      </w:pPr>
      <w:r w:rsidRPr="001A0660">
        <w:rPr>
          <w:sz w:val="24"/>
          <w:szCs w:val="24"/>
        </w:rPr>
        <w:t>Jesus’ View of John</w:t>
      </w:r>
    </w:p>
    <w:p w:rsidR="0025408D" w:rsidRPr="001A0660" w:rsidRDefault="0025408D" w:rsidP="0025408D">
      <w:pPr>
        <w:spacing w:line="480" w:lineRule="auto"/>
        <w:jc w:val="both"/>
        <w:rPr>
          <w:sz w:val="24"/>
          <w:szCs w:val="24"/>
        </w:rPr>
      </w:pPr>
      <w:r w:rsidRPr="001A066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5408D" w:rsidRPr="001A0660" w:rsidRDefault="0025408D" w:rsidP="0025408D">
      <w:pPr>
        <w:jc w:val="center"/>
        <w:rPr>
          <w:sz w:val="24"/>
          <w:szCs w:val="24"/>
        </w:rPr>
      </w:pPr>
      <w:r w:rsidRPr="001A0660">
        <w:rPr>
          <w:sz w:val="24"/>
          <w:szCs w:val="24"/>
        </w:rPr>
        <w:t>The Lord John’s Ministries</w:t>
      </w:r>
    </w:p>
    <w:p w:rsidR="0025408D" w:rsidRPr="001A0660" w:rsidRDefault="0025408D" w:rsidP="0025408D">
      <w:pPr>
        <w:spacing w:line="480" w:lineRule="auto"/>
        <w:jc w:val="both"/>
        <w:rPr>
          <w:sz w:val="24"/>
          <w:szCs w:val="24"/>
        </w:rPr>
      </w:pPr>
      <w:r w:rsidRPr="001A0660">
        <w:rPr>
          <w:sz w:val="24"/>
          <w:szCs w:val="24"/>
        </w:rPr>
        <w:t xml:space="preserve">John’s message and proclamation involved three areas. First, is a warning of the wrath and judgment that would come from the Messiah. Second, a total call for the people to do </w:t>
      </w:r>
      <w:r w:rsidRPr="001A0660">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A0660">
        <w:rPr>
          <w:b/>
          <w:sz w:val="24"/>
          <w:szCs w:val="24"/>
        </w:rPr>
        <w:t>turning forward</w:t>
      </w:r>
      <w:r w:rsidRPr="001A0660">
        <w:rPr>
          <w:sz w:val="24"/>
          <w:szCs w:val="24"/>
        </w:rPr>
        <w:t>” or “</w:t>
      </w:r>
      <w:r w:rsidRPr="001A0660">
        <w:rPr>
          <w:b/>
          <w:sz w:val="24"/>
          <w:szCs w:val="24"/>
        </w:rPr>
        <w:t>turning back</w:t>
      </w:r>
      <w:r w:rsidRPr="001A0660">
        <w:rPr>
          <w:sz w:val="24"/>
          <w:szCs w:val="24"/>
        </w:rPr>
        <w:t>” to God in obedience that would bring forgiveness of sins done by the Messiah. This should be done in everyday life as John expressed in Luke 2:10-13.</w:t>
      </w:r>
    </w:p>
    <w:p w:rsidR="0025408D" w:rsidRPr="001A0660" w:rsidRDefault="0025408D" w:rsidP="0025408D">
      <w:pPr>
        <w:jc w:val="both"/>
        <w:rPr>
          <w:sz w:val="24"/>
          <w:szCs w:val="24"/>
        </w:rPr>
      </w:pPr>
      <w:r w:rsidRPr="001A0660">
        <w:rPr>
          <w:sz w:val="24"/>
          <w:szCs w:val="24"/>
        </w:rPr>
        <w:t>John’s Ministry of Grace, Favor, and Comfort</w:t>
      </w:r>
    </w:p>
    <w:p w:rsidR="0025408D" w:rsidRPr="001A0660" w:rsidRDefault="0025408D" w:rsidP="0025408D">
      <w:pPr>
        <w:spacing w:line="480" w:lineRule="auto"/>
        <w:jc w:val="both"/>
        <w:rPr>
          <w:sz w:val="24"/>
          <w:szCs w:val="24"/>
        </w:rPr>
      </w:pPr>
      <w:r w:rsidRPr="001A0660">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1A0660">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A0660">
        <w:rPr>
          <w:sz w:val="24"/>
          <w:szCs w:val="24"/>
          <w:vertAlign w:val="superscript"/>
        </w:rPr>
        <w:t>st</w:t>
      </w:r>
      <w:r w:rsidRPr="001A0660">
        <w:rPr>
          <w:sz w:val="24"/>
          <w:szCs w:val="24"/>
        </w:rPr>
        <w:t xml:space="preserve"> Corinthians 2:10-11. Also He  engages  in true revealing  activities  in  2</w:t>
      </w:r>
      <w:r w:rsidRPr="001A0660">
        <w:rPr>
          <w:sz w:val="24"/>
          <w:szCs w:val="24"/>
          <w:vertAlign w:val="superscript"/>
        </w:rPr>
        <w:t>nd</w:t>
      </w:r>
      <w:r w:rsidRPr="001A066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A0660">
        <w:rPr>
          <w:sz w:val="24"/>
          <w:szCs w:val="24"/>
          <w:vertAlign w:val="superscript"/>
        </w:rPr>
        <w:t>st</w:t>
      </w:r>
      <w:r w:rsidRPr="001A0660">
        <w:rPr>
          <w:sz w:val="24"/>
          <w:szCs w:val="24"/>
        </w:rPr>
        <w:t xml:space="preserve"> Corinthians 12:11. The  Holy Spirit’s symbols  </w:t>
      </w:r>
      <w:r w:rsidRPr="001A0660">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A0660">
        <w:rPr>
          <w:b/>
          <w:sz w:val="24"/>
          <w:szCs w:val="24"/>
        </w:rPr>
        <w:t>The Garden of Eden that the Lord God Created</w:t>
      </w:r>
      <w:r w:rsidRPr="001A0660">
        <w:rPr>
          <w:sz w:val="24"/>
          <w:szCs w:val="24"/>
        </w:rPr>
        <w:t xml:space="preserve">.” Because of God’s grace Abraham’s </w:t>
      </w:r>
      <w:r w:rsidRPr="001A0660">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5408D" w:rsidRPr="001A0660" w:rsidRDefault="0025408D" w:rsidP="0025408D">
      <w:pPr>
        <w:jc w:val="both"/>
        <w:rPr>
          <w:sz w:val="24"/>
          <w:szCs w:val="24"/>
        </w:rPr>
      </w:pPr>
      <w:r w:rsidRPr="001A0660">
        <w:rPr>
          <w:sz w:val="24"/>
          <w:szCs w:val="24"/>
        </w:rPr>
        <w:lastRenderedPageBreak/>
        <w:t xml:space="preserve">John’s Ministry of Manhood </w:t>
      </w:r>
    </w:p>
    <w:p w:rsidR="0025408D" w:rsidRPr="001A0660" w:rsidRDefault="0025408D" w:rsidP="0025408D">
      <w:pPr>
        <w:spacing w:line="480" w:lineRule="auto"/>
        <w:jc w:val="both"/>
        <w:rPr>
          <w:sz w:val="24"/>
          <w:szCs w:val="24"/>
        </w:rPr>
      </w:pPr>
      <w:r w:rsidRPr="001A0660">
        <w:rPr>
          <w:sz w:val="24"/>
          <w:szCs w:val="24"/>
        </w:rPr>
        <w:t>John is called the Greatest Man of the Old Testament. John’s natural manhood is found in 1</w:t>
      </w:r>
      <w:r w:rsidRPr="001A0660">
        <w:rPr>
          <w:sz w:val="24"/>
          <w:szCs w:val="24"/>
          <w:vertAlign w:val="superscript"/>
        </w:rPr>
        <w:t>st</w:t>
      </w:r>
      <w:r w:rsidRPr="001A0660">
        <w:rPr>
          <w:sz w:val="24"/>
          <w:szCs w:val="24"/>
        </w:rPr>
        <w:t xml:space="preserve"> Corinthians 15:44, 46; James 3:17-18 &amp; Jude 20-25. But I would like to focus on the “Spiritual Manhood” of John. In Paul’s writings in 1</w:t>
      </w:r>
      <w:r w:rsidRPr="001A0660">
        <w:rPr>
          <w:sz w:val="24"/>
          <w:szCs w:val="24"/>
          <w:vertAlign w:val="superscript"/>
        </w:rPr>
        <w:t>st</w:t>
      </w:r>
      <w:r w:rsidRPr="001A0660">
        <w:rPr>
          <w:sz w:val="24"/>
          <w:szCs w:val="24"/>
        </w:rPr>
        <w:t xml:space="preserve"> Corinthians, it refers to the work of the Holy Spirit in Romans 7:14 concerning the Law, 1</w:t>
      </w:r>
      <w:r w:rsidRPr="001A0660">
        <w:rPr>
          <w:sz w:val="24"/>
          <w:szCs w:val="24"/>
          <w:vertAlign w:val="superscript"/>
        </w:rPr>
        <w:t xml:space="preserve">st </w:t>
      </w:r>
      <w:r w:rsidRPr="001A0660">
        <w:rPr>
          <w:sz w:val="24"/>
          <w:szCs w:val="24"/>
        </w:rPr>
        <w:t>Corinthians 12:4 concerning the gifts, Ephesians 1:3 concerning the blessings and 1</w:t>
      </w:r>
      <w:r w:rsidRPr="001A0660">
        <w:rPr>
          <w:sz w:val="24"/>
          <w:szCs w:val="24"/>
          <w:vertAlign w:val="superscript"/>
        </w:rPr>
        <w:t>st</w:t>
      </w:r>
      <w:r w:rsidRPr="001A0660">
        <w:rPr>
          <w:sz w:val="24"/>
          <w:szCs w:val="24"/>
        </w:rPr>
        <w:t xml:space="preserve"> Peter 2:5 concerning the sacrifices. When it does concern Persons, it means being motivated and truly directed by the Holy Spirit in 1</w:t>
      </w:r>
      <w:r w:rsidRPr="001A0660">
        <w:rPr>
          <w:sz w:val="24"/>
          <w:szCs w:val="24"/>
          <w:vertAlign w:val="superscript"/>
        </w:rPr>
        <w:t>st</w:t>
      </w:r>
      <w:r w:rsidRPr="001A0660">
        <w:rPr>
          <w:sz w:val="24"/>
          <w:szCs w:val="24"/>
        </w:rPr>
        <w:t xml:space="preserve"> Corinthians 2:15; 14:37 &amp; Galatians 6:1. The natural Man like Jesus Christ as Man cannot discern the spiritual things of the Holy Spirit in 1</w:t>
      </w:r>
      <w:r w:rsidRPr="001A0660">
        <w:rPr>
          <w:sz w:val="24"/>
          <w:szCs w:val="24"/>
          <w:vertAlign w:val="superscript"/>
        </w:rPr>
        <w:t>st</w:t>
      </w:r>
      <w:r w:rsidRPr="001A0660">
        <w:rPr>
          <w:sz w:val="24"/>
          <w:szCs w:val="24"/>
        </w:rPr>
        <w:t xml:space="preserve"> Corinthians 2:11, the spiritual in 1</w:t>
      </w:r>
      <w:r w:rsidRPr="001A0660">
        <w:rPr>
          <w:sz w:val="24"/>
          <w:szCs w:val="24"/>
          <w:vertAlign w:val="superscript"/>
        </w:rPr>
        <w:t>st</w:t>
      </w:r>
      <w:r w:rsidRPr="001A0660">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5408D" w:rsidRPr="001A0660" w:rsidRDefault="0025408D" w:rsidP="0025408D">
      <w:pPr>
        <w:spacing w:line="480" w:lineRule="auto"/>
        <w:jc w:val="both"/>
        <w:rPr>
          <w:sz w:val="24"/>
          <w:szCs w:val="24"/>
        </w:rPr>
      </w:pPr>
      <w:r w:rsidRPr="001A0660">
        <w:rPr>
          <w:sz w:val="24"/>
          <w:szCs w:val="24"/>
        </w:rPr>
        <w:t>John’s Ministry of Conviction</w:t>
      </w:r>
    </w:p>
    <w:p w:rsidR="0025408D" w:rsidRPr="001A0660" w:rsidRDefault="0025408D" w:rsidP="0025408D">
      <w:pPr>
        <w:spacing w:line="480" w:lineRule="auto"/>
        <w:jc w:val="both"/>
        <w:rPr>
          <w:sz w:val="24"/>
          <w:szCs w:val="24"/>
        </w:rPr>
      </w:pPr>
      <w:r w:rsidRPr="001A0660">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1A0660">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1A0660">
        <w:rPr>
          <w:sz w:val="24"/>
          <w:szCs w:val="24"/>
          <w:vertAlign w:val="superscript"/>
        </w:rPr>
        <w:t>st</w:t>
      </w:r>
      <w:r w:rsidRPr="001A0660">
        <w:rPr>
          <w:sz w:val="24"/>
          <w:szCs w:val="24"/>
        </w:rPr>
        <w:t xml:space="preserve"> Corinthians 9:19-23. But pork was cleansed by God in Acts chapters 10 &amp; 11. Before it was established, it was an abomination for trillions of years.  </w:t>
      </w:r>
    </w:p>
    <w:p w:rsidR="0025408D" w:rsidRPr="001A0660" w:rsidRDefault="0025408D" w:rsidP="0025408D">
      <w:pPr>
        <w:spacing w:line="480" w:lineRule="auto"/>
        <w:jc w:val="both"/>
        <w:rPr>
          <w:sz w:val="24"/>
          <w:szCs w:val="24"/>
        </w:rPr>
      </w:pPr>
      <w:r w:rsidRPr="001A0660">
        <w:rPr>
          <w:sz w:val="24"/>
          <w:szCs w:val="24"/>
        </w:rPr>
        <w:t xml:space="preserve">John’s Ministry of Repentance </w:t>
      </w:r>
    </w:p>
    <w:p w:rsidR="0025408D" w:rsidRPr="001A0660" w:rsidRDefault="0025408D" w:rsidP="0025408D">
      <w:pPr>
        <w:spacing w:line="480" w:lineRule="auto"/>
        <w:jc w:val="both"/>
        <w:rPr>
          <w:sz w:val="24"/>
          <w:szCs w:val="24"/>
        </w:rPr>
      </w:pPr>
      <w:r w:rsidRPr="001A0660">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A0660">
        <w:rPr>
          <w:b/>
          <w:sz w:val="24"/>
          <w:szCs w:val="24"/>
        </w:rPr>
        <w:t>repentance unto life</w:t>
      </w:r>
      <w:r w:rsidRPr="001A0660">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5408D" w:rsidRPr="001A0660" w:rsidRDefault="0025408D" w:rsidP="0025408D">
      <w:pPr>
        <w:spacing w:line="480" w:lineRule="auto"/>
        <w:jc w:val="both"/>
        <w:rPr>
          <w:sz w:val="24"/>
          <w:szCs w:val="24"/>
        </w:rPr>
      </w:pPr>
      <w:r w:rsidRPr="001A0660">
        <w:rPr>
          <w:sz w:val="24"/>
          <w:szCs w:val="24"/>
        </w:rPr>
        <w:t>John’s Ministry of Preaching/Teaching</w:t>
      </w:r>
    </w:p>
    <w:p w:rsidR="0025408D" w:rsidRPr="001A0660" w:rsidRDefault="0025408D" w:rsidP="0025408D">
      <w:pPr>
        <w:spacing w:line="480" w:lineRule="auto"/>
        <w:jc w:val="both"/>
        <w:rPr>
          <w:sz w:val="24"/>
          <w:szCs w:val="24"/>
        </w:rPr>
      </w:pPr>
      <w:r w:rsidRPr="001A066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A0660">
        <w:rPr>
          <w:sz w:val="24"/>
          <w:szCs w:val="24"/>
          <w:vertAlign w:val="superscript"/>
        </w:rPr>
        <w:t>nd</w:t>
      </w:r>
      <w:r w:rsidRPr="001A0660">
        <w:rPr>
          <w:sz w:val="24"/>
          <w:szCs w:val="24"/>
        </w:rPr>
        <w:t xml:space="preserve"> Chronicles 17:7-9 &amp; Micah 3:11. The Lord is also a Teacher in </w:t>
      </w:r>
      <w:r w:rsidRPr="001A0660">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A0660">
        <w:rPr>
          <w:sz w:val="24"/>
          <w:szCs w:val="24"/>
          <w:vertAlign w:val="superscript"/>
        </w:rPr>
        <w:t>nd</w:t>
      </w:r>
      <w:r w:rsidRPr="001A0660">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5408D" w:rsidRPr="001A0660" w:rsidRDefault="0025408D" w:rsidP="0025408D">
      <w:pPr>
        <w:jc w:val="both"/>
        <w:rPr>
          <w:sz w:val="24"/>
          <w:szCs w:val="24"/>
        </w:rPr>
      </w:pPr>
      <w:r w:rsidRPr="001A0660">
        <w:rPr>
          <w:sz w:val="24"/>
          <w:szCs w:val="24"/>
        </w:rPr>
        <w:t>John’s Ministry of Prophesy</w:t>
      </w:r>
    </w:p>
    <w:p w:rsidR="0025408D" w:rsidRPr="001A0660" w:rsidRDefault="0025408D" w:rsidP="0025408D">
      <w:pPr>
        <w:jc w:val="both"/>
        <w:rPr>
          <w:sz w:val="24"/>
          <w:szCs w:val="24"/>
        </w:rPr>
      </w:pPr>
    </w:p>
    <w:p w:rsidR="0025408D" w:rsidRPr="001A0660" w:rsidRDefault="0025408D" w:rsidP="0025408D">
      <w:pPr>
        <w:spacing w:line="480" w:lineRule="auto"/>
        <w:jc w:val="both"/>
        <w:rPr>
          <w:sz w:val="24"/>
          <w:szCs w:val="24"/>
        </w:rPr>
      </w:pPr>
      <w:r w:rsidRPr="001A0660">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A0660">
        <w:rPr>
          <w:b/>
          <w:sz w:val="24"/>
          <w:szCs w:val="24"/>
        </w:rPr>
        <w:t xml:space="preserve">What are the Father Stephen’s Ten Baptisms </w:t>
      </w:r>
      <w:r w:rsidRPr="001A0660">
        <w:rPr>
          <w:b/>
          <w:sz w:val="24"/>
          <w:szCs w:val="24"/>
        </w:rPr>
        <w:lastRenderedPageBreak/>
        <w:t>in the Christian Era</w:t>
      </w:r>
      <w:r w:rsidRPr="001A0660">
        <w:rPr>
          <w:sz w:val="24"/>
          <w:szCs w:val="24"/>
        </w:rPr>
        <w:t>.” The office of the Prophet is divinely done by God’s hand. Anyone who would not listen to the Brother John the Holy Ghost of God would be utterly destroyed or killed.</w:t>
      </w:r>
    </w:p>
    <w:p w:rsidR="0025408D" w:rsidRPr="001A0660" w:rsidRDefault="0025408D" w:rsidP="0025408D">
      <w:pPr>
        <w:spacing w:line="480" w:lineRule="auto"/>
        <w:jc w:val="both"/>
        <w:rPr>
          <w:sz w:val="24"/>
          <w:szCs w:val="24"/>
        </w:rPr>
      </w:pPr>
      <w:r w:rsidRPr="001A0660">
        <w:rPr>
          <w:sz w:val="24"/>
          <w:szCs w:val="24"/>
        </w:rPr>
        <w:t>John’s Ministry of Righteousness</w:t>
      </w:r>
    </w:p>
    <w:p w:rsidR="0025408D" w:rsidRPr="001A0660" w:rsidRDefault="0025408D" w:rsidP="0025408D">
      <w:pPr>
        <w:spacing w:line="480" w:lineRule="auto"/>
        <w:jc w:val="both"/>
        <w:rPr>
          <w:sz w:val="24"/>
          <w:szCs w:val="24"/>
        </w:rPr>
      </w:pPr>
      <w:r w:rsidRPr="001A0660">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A0660">
        <w:rPr>
          <w:sz w:val="24"/>
          <w:szCs w:val="24"/>
          <w:vertAlign w:val="superscript"/>
        </w:rPr>
        <w:t>nd</w:t>
      </w:r>
      <w:r w:rsidRPr="001A066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A0660">
        <w:rPr>
          <w:sz w:val="24"/>
          <w:szCs w:val="24"/>
          <w:vertAlign w:val="superscript"/>
        </w:rPr>
        <w:t>nd</w:t>
      </w:r>
      <w:r w:rsidRPr="001A0660">
        <w:rPr>
          <w:sz w:val="24"/>
          <w:szCs w:val="24"/>
        </w:rPr>
        <w:t xml:space="preserve"> Corinthians 3:18; and 2</w:t>
      </w:r>
      <w:r w:rsidRPr="001A0660">
        <w:rPr>
          <w:sz w:val="24"/>
          <w:szCs w:val="24"/>
          <w:vertAlign w:val="superscript"/>
        </w:rPr>
        <w:t>nd</w:t>
      </w:r>
      <w:r w:rsidRPr="001A0660">
        <w:rPr>
          <w:sz w:val="24"/>
          <w:szCs w:val="24"/>
        </w:rPr>
        <w:t xml:space="preserve"> Peter 3:13.</w:t>
      </w:r>
    </w:p>
    <w:p w:rsidR="0025408D" w:rsidRPr="001A0660" w:rsidRDefault="0025408D" w:rsidP="0025408D">
      <w:pPr>
        <w:spacing w:line="480" w:lineRule="auto"/>
        <w:jc w:val="both"/>
        <w:rPr>
          <w:sz w:val="24"/>
          <w:szCs w:val="24"/>
        </w:rPr>
      </w:pPr>
      <w:r w:rsidRPr="001A0660">
        <w:rPr>
          <w:sz w:val="24"/>
          <w:szCs w:val="24"/>
        </w:rPr>
        <w:t>John’s Ministry of Warning and Judgment</w:t>
      </w:r>
    </w:p>
    <w:p w:rsidR="0025408D" w:rsidRPr="001A0660" w:rsidRDefault="0025408D" w:rsidP="0025408D">
      <w:pPr>
        <w:spacing w:line="480" w:lineRule="auto"/>
        <w:jc w:val="both"/>
        <w:rPr>
          <w:sz w:val="24"/>
          <w:szCs w:val="24"/>
        </w:rPr>
      </w:pPr>
      <w:r w:rsidRPr="001A0660">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1A0660">
        <w:rPr>
          <w:sz w:val="24"/>
          <w:szCs w:val="24"/>
        </w:rPr>
        <w:lastRenderedPageBreak/>
        <w:t>1</w:t>
      </w:r>
      <w:r w:rsidRPr="001A0660">
        <w:rPr>
          <w:sz w:val="24"/>
          <w:szCs w:val="24"/>
          <w:vertAlign w:val="superscript"/>
        </w:rPr>
        <w:t>st</w:t>
      </w:r>
      <w:r w:rsidRPr="001A066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A0660">
        <w:rPr>
          <w:sz w:val="24"/>
          <w:szCs w:val="24"/>
          <w:vertAlign w:val="superscript"/>
        </w:rPr>
        <w:t>nd</w:t>
      </w:r>
      <w:r w:rsidRPr="001A0660">
        <w:rPr>
          <w:sz w:val="24"/>
          <w:szCs w:val="24"/>
        </w:rPr>
        <w:t xml:space="preserve"> kings 23:10; 2</w:t>
      </w:r>
      <w:r w:rsidRPr="001A0660">
        <w:rPr>
          <w:sz w:val="24"/>
          <w:szCs w:val="24"/>
          <w:vertAlign w:val="superscript"/>
        </w:rPr>
        <w:t>nd</w:t>
      </w:r>
      <w:r w:rsidRPr="001A0660">
        <w:rPr>
          <w:sz w:val="24"/>
          <w:szCs w:val="24"/>
        </w:rPr>
        <w:t xml:space="preserve"> Chronicles 28:3; Matthew 5:22; 10:28; 25:46; Mark</w:t>
      </w:r>
      <w:r w:rsidRPr="001A0660">
        <w:rPr>
          <w:vanish/>
          <w:sz w:val="24"/>
          <w:szCs w:val="24"/>
        </w:rPr>
        <w:t>adesHades</w:t>
      </w:r>
      <w:r w:rsidRPr="001A0660">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A0660">
        <w:rPr>
          <w:b/>
          <w:sz w:val="24"/>
          <w:szCs w:val="24"/>
        </w:rPr>
        <w:t>The Lord Yah and His Book on Hell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John’s Ministry of Confession</w:t>
      </w:r>
    </w:p>
    <w:p w:rsidR="0025408D" w:rsidRPr="001A0660" w:rsidRDefault="0025408D" w:rsidP="0025408D">
      <w:pPr>
        <w:spacing w:line="480" w:lineRule="auto"/>
        <w:jc w:val="both"/>
        <w:rPr>
          <w:sz w:val="24"/>
          <w:szCs w:val="24"/>
        </w:rPr>
      </w:pPr>
      <w:r w:rsidRPr="001A0660">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A0660">
        <w:rPr>
          <w:sz w:val="24"/>
          <w:szCs w:val="24"/>
          <w:vertAlign w:val="superscript"/>
        </w:rPr>
        <w:t>st</w:t>
      </w:r>
      <w:r w:rsidRPr="001A066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A0660">
        <w:rPr>
          <w:sz w:val="24"/>
          <w:szCs w:val="24"/>
          <w:vertAlign w:val="superscript"/>
        </w:rPr>
        <w:t>nd</w:t>
      </w:r>
      <w:r w:rsidRPr="001A0660">
        <w:rPr>
          <w:sz w:val="24"/>
          <w:szCs w:val="24"/>
        </w:rPr>
        <w:t xml:space="preserve"> Chronicles 7:14. The individuals can pray to God for grace, mercy and deliverance in Daniel 9:20; Ezra 10:1 and Nehemiah 1:6. Second, are Individuals who confess that God rules over the Universe in 1</w:t>
      </w:r>
      <w:r w:rsidRPr="001A0660">
        <w:rPr>
          <w:sz w:val="24"/>
          <w:szCs w:val="24"/>
          <w:vertAlign w:val="superscript"/>
        </w:rPr>
        <w:t>st</w:t>
      </w:r>
      <w:r w:rsidRPr="001A0660">
        <w:rPr>
          <w:sz w:val="24"/>
          <w:szCs w:val="24"/>
        </w:rPr>
        <w:t xml:space="preserve"> Chronicles 29:10-15. God helps His people in Psalm 105:1-6 and He shows His love to them in </w:t>
      </w:r>
      <w:r w:rsidRPr="001A0660">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A0660">
        <w:rPr>
          <w:sz w:val="24"/>
          <w:szCs w:val="24"/>
          <w:vertAlign w:val="superscript"/>
        </w:rPr>
        <w:t xml:space="preserve">st </w:t>
      </w:r>
      <w:r w:rsidRPr="001A0660">
        <w:rPr>
          <w:sz w:val="24"/>
          <w:szCs w:val="24"/>
        </w:rPr>
        <w:t>John 1:8-10; 4:2, 15 &amp; 1</w:t>
      </w:r>
      <w:r w:rsidRPr="001A0660">
        <w:rPr>
          <w:sz w:val="24"/>
          <w:szCs w:val="24"/>
          <w:vertAlign w:val="superscript"/>
        </w:rPr>
        <w:t xml:space="preserve">st </w:t>
      </w:r>
      <w:r w:rsidRPr="001A0660">
        <w:rPr>
          <w:sz w:val="24"/>
          <w:szCs w:val="24"/>
        </w:rPr>
        <w:t xml:space="preserve">Timothy  6:12-13. In John the Baptist’s Ministry the confession of sin is evident. Man was instructed to publicly confess His sin and repent in Mark 1:4-5.      </w:t>
      </w:r>
    </w:p>
    <w:p w:rsidR="0025408D" w:rsidRPr="001A0660" w:rsidRDefault="0025408D" w:rsidP="0025408D">
      <w:pPr>
        <w:spacing w:line="480" w:lineRule="auto"/>
        <w:jc w:val="both"/>
        <w:rPr>
          <w:sz w:val="24"/>
          <w:szCs w:val="24"/>
        </w:rPr>
      </w:pPr>
      <w:r w:rsidRPr="001A0660">
        <w:rPr>
          <w:sz w:val="24"/>
          <w:szCs w:val="24"/>
        </w:rPr>
        <w:t>John’s Ministry of Worthiness</w:t>
      </w:r>
    </w:p>
    <w:p w:rsidR="0025408D" w:rsidRPr="001A0660" w:rsidRDefault="0025408D" w:rsidP="0025408D">
      <w:pPr>
        <w:spacing w:line="480" w:lineRule="auto"/>
        <w:jc w:val="both"/>
        <w:rPr>
          <w:sz w:val="24"/>
          <w:szCs w:val="24"/>
        </w:rPr>
      </w:pPr>
      <w:r w:rsidRPr="001A0660">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A0660">
        <w:rPr>
          <w:sz w:val="24"/>
          <w:szCs w:val="24"/>
          <w:vertAlign w:val="superscript"/>
        </w:rPr>
        <w:t>nd</w:t>
      </w:r>
      <w:r w:rsidRPr="001A066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1A0660">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1A0660">
        <w:rPr>
          <w:sz w:val="24"/>
          <w:szCs w:val="24"/>
          <w:vertAlign w:val="superscript"/>
        </w:rPr>
        <w:t>st</w:t>
      </w:r>
      <w:r w:rsidRPr="001A0660">
        <w:rPr>
          <w:sz w:val="24"/>
          <w:szCs w:val="24"/>
        </w:rPr>
        <w:t xml:space="preserve"> Corinthians 2:11. In 1</w:t>
      </w:r>
      <w:r w:rsidRPr="001A0660">
        <w:rPr>
          <w:sz w:val="24"/>
          <w:szCs w:val="24"/>
          <w:vertAlign w:val="superscript"/>
        </w:rPr>
        <w:t>st</w:t>
      </w:r>
      <w:r w:rsidRPr="001A0660">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A0660">
        <w:rPr>
          <w:sz w:val="24"/>
          <w:szCs w:val="24"/>
          <w:vertAlign w:val="superscript"/>
        </w:rPr>
        <w:t>st</w:t>
      </w:r>
      <w:r w:rsidRPr="001A0660">
        <w:rPr>
          <w:sz w:val="24"/>
          <w:szCs w:val="24"/>
        </w:rPr>
        <w:t xml:space="preserve"> Timothy 4:8; Proverbs 4:7; 20:15; 31:10; 1</w:t>
      </w:r>
      <w:r w:rsidRPr="001A0660">
        <w:rPr>
          <w:sz w:val="24"/>
          <w:szCs w:val="24"/>
          <w:vertAlign w:val="superscript"/>
        </w:rPr>
        <w:t xml:space="preserve">st </w:t>
      </w:r>
      <w:r w:rsidRPr="001A0660">
        <w:rPr>
          <w:sz w:val="24"/>
          <w:szCs w:val="24"/>
        </w:rPr>
        <w:t xml:space="preserve">Corinthians 13:13 &amp; Ecclesiastes 7:1. How can He focus on what is of total worth? Some scriptures are Acts 14:15; 20:24; Philippians 3:8; 4:8; Psalm 119:37; Luke 10:42.     </w:t>
      </w:r>
    </w:p>
    <w:p w:rsidR="0025408D" w:rsidRPr="001A0660" w:rsidRDefault="0025408D" w:rsidP="0025408D">
      <w:pPr>
        <w:jc w:val="both"/>
        <w:rPr>
          <w:sz w:val="24"/>
          <w:szCs w:val="24"/>
        </w:rPr>
      </w:pPr>
      <w:r w:rsidRPr="001A0660">
        <w:rPr>
          <w:sz w:val="24"/>
          <w:szCs w:val="24"/>
        </w:rPr>
        <w:t>John’s Ministry of Baptism</w:t>
      </w:r>
    </w:p>
    <w:p w:rsidR="0025408D" w:rsidRPr="001A0660" w:rsidRDefault="0025408D" w:rsidP="0025408D">
      <w:pPr>
        <w:jc w:val="both"/>
        <w:rPr>
          <w:sz w:val="24"/>
          <w:szCs w:val="24"/>
        </w:rPr>
      </w:pPr>
    </w:p>
    <w:p w:rsidR="0025408D" w:rsidRPr="001A0660" w:rsidRDefault="0025408D" w:rsidP="0025408D">
      <w:pPr>
        <w:spacing w:line="480" w:lineRule="auto"/>
        <w:jc w:val="both"/>
        <w:rPr>
          <w:sz w:val="24"/>
          <w:szCs w:val="24"/>
        </w:rPr>
      </w:pPr>
      <w:r w:rsidRPr="001A0660">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A0660">
        <w:rPr>
          <w:sz w:val="24"/>
          <w:szCs w:val="24"/>
          <w:vertAlign w:val="superscript"/>
        </w:rPr>
        <w:t>nd</w:t>
      </w:r>
      <w:r w:rsidRPr="001A0660">
        <w:rPr>
          <w:sz w:val="24"/>
          <w:szCs w:val="24"/>
        </w:rPr>
        <w:t xml:space="preserve"> Corinthians 5:21; Hebrews 4:15 and 1</w:t>
      </w:r>
      <w:r w:rsidRPr="001A0660">
        <w:rPr>
          <w:sz w:val="24"/>
          <w:szCs w:val="24"/>
          <w:vertAlign w:val="superscript"/>
        </w:rPr>
        <w:t>st</w:t>
      </w:r>
      <w:r w:rsidRPr="001A066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1A0660">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5408D" w:rsidRPr="001A0660" w:rsidRDefault="0025408D" w:rsidP="0025408D">
      <w:pPr>
        <w:spacing w:line="480" w:lineRule="auto"/>
        <w:jc w:val="both"/>
        <w:rPr>
          <w:sz w:val="24"/>
          <w:szCs w:val="24"/>
        </w:rPr>
      </w:pPr>
      <w:r w:rsidRPr="001A0660">
        <w:rPr>
          <w:sz w:val="24"/>
          <w:szCs w:val="24"/>
        </w:rPr>
        <w:t>John’s Ministry of Angels</w:t>
      </w:r>
    </w:p>
    <w:p w:rsidR="0025408D" w:rsidRPr="001A0660" w:rsidRDefault="0025408D" w:rsidP="0025408D">
      <w:pPr>
        <w:spacing w:line="480" w:lineRule="auto"/>
        <w:jc w:val="both"/>
        <w:rPr>
          <w:sz w:val="24"/>
          <w:szCs w:val="24"/>
        </w:rPr>
      </w:pPr>
      <w:r w:rsidRPr="001A0660">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5408D" w:rsidRPr="001A0660" w:rsidRDefault="0025408D" w:rsidP="0025408D">
      <w:pPr>
        <w:spacing w:line="480" w:lineRule="auto"/>
        <w:jc w:val="both"/>
        <w:rPr>
          <w:sz w:val="24"/>
          <w:szCs w:val="24"/>
        </w:rPr>
      </w:pPr>
      <w:r w:rsidRPr="001A0660">
        <w:rPr>
          <w:sz w:val="24"/>
          <w:szCs w:val="24"/>
        </w:rPr>
        <w:t>John’s Ministry of Deity as God</w:t>
      </w:r>
    </w:p>
    <w:p w:rsidR="0025408D" w:rsidRPr="001A0660" w:rsidRDefault="0025408D" w:rsidP="0025408D">
      <w:pPr>
        <w:spacing w:line="480" w:lineRule="auto"/>
        <w:jc w:val="both"/>
        <w:rPr>
          <w:sz w:val="24"/>
          <w:szCs w:val="24"/>
        </w:rPr>
      </w:pPr>
      <w:r w:rsidRPr="001A0660">
        <w:rPr>
          <w:sz w:val="24"/>
          <w:szCs w:val="24"/>
        </w:rPr>
        <w:t>John is as fully Woman &amp; fully God. John being fully Woman means He is in the wisdom &amp; understanding of the Lord. John died in the beheading as the 2</w:t>
      </w:r>
      <w:r w:rsidRPr="001A0660">
        <w:rPr>
          <w:sz w:val="24"/>
          <w:szCs w:val="24"/>
          <w:vertAlign w:val="superscript"/>
        </w:rPr>
        <w:t>nd</w:t>
      </w:r>
      <w:r w:rsidRPr="001A0660">
        <w:rPr>
          <w:sz w:val="24"/>
          <w:szCs w:val="24"/>
        </w:rPr>
        <w:t xml:space="preserve"> Eve as the Woman of the Lord to restore the 1</w:t>
      </w:r>
      <w:r w:rsidRPr="001A0660">
        <w:rPr>
          <w:sz w:val="24"/>
          <w:szCs w:val="24"/>
          <w:vertAlign w:val="superscript"/>
        </w:rPr>
        <w:t>st</w:t>
      </w:r>
      <w:r w:rsidRPr="001A0660">
        <w:rPr>
          <w:sz w:val="24"/>
          <w:szCs w:val="24"/>
        </w:rPr>
        <w:t xml:space="preserve"> Eve being deceived. First, He was born in the womb with the Holy Ghost in </w:t>
      </w:r>
      <w:r w:rsidRPr="001A0660">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A0660">
        <w:rPr>
          <w:sz w:val="24"/>
          <w:szCs w:val="24"/>
          <w:vertAlign w:val="superscript"/>
        </w:rPr>
        <w:t>nd</w:t>
      </w:r>
      <w:r w:rsidRPr="001A0660">
        <w:rPr>
          <w:sz w:val="24"/>
          <w:szCs w:val="24"/>
        </w:rPr>
        <w:t xml:space="preserve"> John 7-13. Sixth, John (2</w:t>
      </w:r>
      <w:r w:rsidRPr="001A0660">
        <w:rPr>
          <w:sz w:val="24"/>
          <w:szCs w:val="24"/>
          <w:vertAlign w:val="superscript"/>
        </w:rPr>
        <w:t>nd</w:t>
      </w:r>
      <w:r w:rsidRPr="001A0660">
        <w:rPr>
          <w:sz w:val="24"/>
          <w:szCs w:val="24"/>
        </w:rPr>
        <w:t xml:space="preserve"> Eve) is called Jesus (2</w:t>
      </w:r>
      <w:r w:rsidRPr="001A0660">
        <w:rPr>
          <w:sz w:val="24"/>
          <w:szCs w:val="24"/>
          <w:vertAlign w:val="superscript"/>
        </w:rPr>
        <w:t>nd</w:t>
      </w:r>
      <w:r w:rsidRPr="001A0660">
        <w:rPr>
          <w:sz w:val="24"/>
          <w:szCs w:val="24"/>
        </w:rPr>
        <w:t xml:space="preserve"> Adam) in Genesis 2:23; 3:20 &amp; 1</w:t>
      </w:r>
      <w:r w:rsidRPr="001A0660">
        <w:rPr>
          <w:sz w:val="24"/>
          <w:szCs w:val="24"/>
          <w:vertAlign w:val="superscript"/>
        </w:rPr>
        <w:t>st</w:t>
      </w:r>
      <w:r w:rsidRPr="001A0660">
        <w:rPr>
          <w:sz w:val="24"/>
          <w:szCs w:val="24"/>
        </w:rPr>
        <w:t xml:space="preserve"> Corinthians 15:47. Seventh, John as the Holy Ghost is God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4:8; Ephesians 4:30; 1</w:t>
      </w:r>
      <w:r w:rsidRPr="001A0660">
        <w:rPr>
          <w:sz w:val="24"/>
          <w:szCs w:val="24"/>
          <w:vertAlign w:val="superscript"/>
        </w:rPr>
        <w:t>st</w:t>
      </w:r>
      <w:r w:rsidRPr="001A0660">
        <w:rPr>
          <w:sz w:val="24"/>
          <w:szCs w:val="24"/>
        </w:rPr>
        <w:t xml:space="preserve"> Corinthians 12:3; Romans 9:1; Acts 1:33; 7:55; John 14:26; Mark 12:36 and Matthew 28:19. </w:t>
      </w:r>
    </w:p>
    <w:p w:rsidR="0025408D" w:rsidRPr="001A0660" w:rsidRDefault="0025408D" w:rsidP="0025408D">
      <w:pPr>
        <w:jc w:val="center"/>
        <w:rPr>
          <w:sz w:val="24"/>
          <w:szCs w:val="24"/>
        </w:rPr>
      </w:pPr>
      <w:r w:rsidRPr="001A0660">
        <w:rPr>
          <w:sz w:val="24"/>
          <w:szCs w:val="24"/>
        </w:rPr>
        <w:t>The Lord John’s Office</w:t>
      </w:r>
    </w:p>
    <w:p w:rsidR="0025408D" w:rsidRPr="001A0660" w:rsidRDefault="0025408D" w:rsidP="0025408D">
      <w:pPr>
        <w:jc w:val="both"/>
        <w:rPr>
          <w:sz w:val="24"/>
          <w:szCs w:val="24"/>
        </w:rPr>
      </w:pPr>
      <w:r w:rsidRPr="001A0660">
        <w:rPr>
          <w:sz w:val="24"/>
          <w:szCs w:val="24"/>
        </w:rPr>
        <w:t>John’s Office as a Prophet</w:t>
      </w:r>
    </w:p>
    <w:p w:rsidR="0025408D" w:rsidRPr="001A0660" w:rsidRDefault="0025408D" w:rsidP="0025408D">
      <w:pPr>
        <w:spacing w:line="480" w:lineRule="auto"/>
        <w:jc w:val="both"/>
        <w:rPr>
          <w:sz w:val="24"/>
          <w:szCs w:val="24"/>
        </w:rPr>
      </w:pPr>
      <w:r w:rsidRPr="001A066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A0660">
        <w:rPr>
          <w:sz w:val="24"/>
          <w:szCs w:val="24"/>
          <w:vertAlign w:val="superscript"/>
        </w:rPr>
        <w:t>nd</w:t>
      </w:r>
      <w:r w:rsidRPr="001A0660">
        <w:rPr>
          <w:sz w:val="24"/>
          <w:szCs w:val="24"/>
        </w:rPr>
        <w:t xml:space="preserve"> Kings 4:9, John would be called Man of God. In 1</w:t>
      </w:r>
      <w:r w:rsidRPr="001A0660">
        <w:rPr>
          <w:sz w:val="24"/>
          <w:szCs w:val="24"/>
          <w:vertAlign w:val="superscript"/>
        </w:rPr>
        <w:t>st</w:t>
      </w:r>
      <w:r w:rsidRPr="001A0660">
        <w:rPr>
          <w:sz w:val="24"/>
          <w:szCs w:val="24"/>
        </w:rPr>
        <w:t xml:space="preserve"> Samuel 9:9; 2</w:t>
      </w:r>
      <w:r w:rsidRPr="001A0660">
        <w:rPr>
          <w:sz w:val="24"/>
          <w:szCs w:val="24"/>
          <w:vertAlign w:val="superscript"/>
        </w:rPr>
        <w:t>nd</w:t>
      </w:r>
      <w:r w:rsidRPr="001A0660">
        <w:rPr>
          <w:sz w:val="24"/>
          <w:szCs w:val="24"/>
        </w:rPr>
        <w:t xml:space="preserve"> Samuel 24:11, John would be called a Seer. John the Baptist was known to be true by the likeness of Moses in Acts 7:37. John was connected to a school which was called </w:t>
      </w:r>
      <w:r w:rsidRPr="001A0660">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5408D" w:rsidRPr="001A0660" w:rsidRDefault="0025408D" w:rsidP="0025408D">
      <w:pPr>
        <w:spacing w:line="480" w:lineRule="auto"/>
        <w:jc w:val="both"/>
        <w:rPr>
          <w:sz w:val="24"/>
          <w:szCs w:val="24"/>
        </w:rPr>
      </w:pPr>
      <w:r w:rsidRPr="001A0660">
        <w:rPr>
          <w:sz w:val="24"/>
          <w:szCs w:val="24"/>
        </w:rPr>
        <w:t>What did the Blood of John accomplish as Holy?</w:t>
      </w:r>
    </w:p>
    <w:p w:rsidR="0025408D" w:rsidRPr="001A0660" w:rsidRDefault="0025408D" w:rsidP="0025408D">
      <w:pPr>
        <w:spacing w:line="480" w:lineRule="auto"/>
        <w:jc w:val="both"/>
        <w:rPr>
          <w:sz w:val="24"/>
          <w:szCs w:val="24"/>
        </w:rPr>
      </w:pPr>
      <w:r w:rsidRPr="001A066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A0660">
        <w:rPr>
          <w:sz w:val="24"/>
          <w:szCs w:val="24"/>
          <w:vertAlign w:val="superscript"/>
        </w:rPr>
        <w:t>st</w:t>
      </w:r>
      <w:r w:rsidRPr="001A066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1A0660">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25408D" w:rsidRPr="001A0660" w:rsidRDefault="0025408D" w:rsidP="0025408D">
      <w:pPr>
        <w:spacing w:line="480" w:lineRule="auto"/>
        <w:jc w:val="both"/>
        <w:rPr>
          <w:sz w:val="24"/>
          <w:szCs w:val="24"/>
        </w:rPr>
      </w:pPr>
      <w:r w:rsidRPr="001A0660">
        <w:rPr>
          <w:sz w:val="24"/>
          <w:szCs w:val="24"/>
        </w:rPr>
        <w:t>John’s arrest, imprisonment, beheading in the Alone Position</w:t>
      </w:r>
    </w:p>
    <w:p w:rsidR="0025408D" w:rsidRPr="001A0660" w:rsidRDefault="0025408D" w:rsidP="0025408D">
      <w:pPr>
        <w:spacing w:line="480" w:lineRule="auto"/>
        <w:jc w:val="both"/>
        <w:rPr>
          <w:sz w:val="24"/>
          <w:szCs w:val="24"/>
        </w:rPr>
      </w:pPr>
      <w:r w:rsidRPr="001A0660">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1A0660">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A0660">
        <w:rPr>
          <w:vanish/>
          <w:sz w:val="24"/>
          <w:szCs w:val="24"/>
        </w:rPr>
        <w:t xml:space="preserve">erods fear ofJohn’s influence over the crowds. </w:t>
      </w:r>
      <w:r w:rsidRPr="001A066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5408D" w:rsidRPr="001A0660" w:rsidRDefault="0025408D" w:rsidP="0025408D">
      <w:pPr>
        <w:spacing w:line="480" w:lineRule="auto"/>
        <w:jc w:val="both"/>
        <w:rPr>
          <w:sz w:val="24"/>
          <w:szCs w:val="24"/>
        </w:rPr>
      </w:pPr>
      <w:r w:rsidRPr="001A0660">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1A0660">
        <w:rPr>
          <w:sz w:val="24"/>
          <w:szCs w:val="24"/>
        </w:rPr>
        <w:lastRenderedPageBreak/>
        <w:t>in 1</w:t>
      </w:r>
      <w:r w:rsidRPr="001A0660">
        <w:rPr>
          <w:sz w:val="24"/>
          <w:szCs w:val="24"/>
          <w:vertAlign w:val="superscript"/>
        </w:rPr>
        <w:t>st</w:t>
      </w:r>
      <w:r w:rsidRPr="001A0660">
        <w:rPr>
          <w:sz w:val="24"/>
          <w:szCs w:val="24"/>
        </w:rPr>
        <w:t xml:space="preserve"> Maccabees 2:1. Nine, is John the Father of Eupolemus in 1</w:t>
      </w:r>
      <w:r w:rsidRPr="001A0660">
        <w:rPr>
          <w:sz w:val="24"/>
          <w:szCs w:val="24"/>
          <w:vertAlign w:val="superscript"/>
        </w:rPr>
        <w:t>st</w:t>
      </w:r>
      <w:r w:rsidRPr="001A0660">
        <w:rPr>
          <w:sz w:val="24"/>
          <w:szCs w:val="24"/>
        </w:rPr>
        <w:t xml:space="preserve"> Maccabees 8:17. Ten, is John the Brother of Jonathan in 1</w:t>
      </w:r>
      <w:r w:rsidRPr="001A0660">
        <w:rPr>
          <w:sz w:val="24"/>
          <w:szCs w:val="24"/>
          <w:vertAlign w:val="superscript"/>
        </w:rPr>
        <w:t>st</w:t>
      </w:r>
      <w:r w:rsidRPr="001A0660">
        <w:rPr>
          <w:sz w:val="24"/>
          <w:szCs w:val="24"/>
        </w:rPr>
        <w:t xml:space="preserve"> Maccabees. Eleven, is John the Brother of Judas in 1</w:t>
      </w:r>
      <w:r w:rsidRPr="001A0660">
        <w:rPr>
          <w:sz w:val="24"/>
          <w:szCs w:val="24"/>
          <w:vertAlign w:val="superscript"/>
        </w:rPr>
        <w:t>st</w:t>
      </w:r>
      <w:r w:rsidRPr="001A0660">
        <w:rPr>
          <w:sz w:val="24"/>
          <w:szCs w:val="24"/>
        </w:rPr>
        <w:t xml:space="preserve"> Maccabees. Twelve, is John the Warrior in 1</w:t>
      </w:r>
      <w:r w:rsidRPr="001A0660">
        <w:rPr>
          <w:sz w:val="24"/>
          <w:szCs w:val="24"/>
          <w:vertAlign w:val="superscript"/>
        </w:rPr>
        <w:t>st</w:t>
      </w:r>
      <w:r w:rsidRPr="001A0660">
        <w:rPr>
          <w:sz w:val="24"/>
          <w:szCs w:val="24"/>
        </w:rPr>
        <w:t xml:space="preserve"> Maccabees. Thirteen, is John with Absolom in 2</w:t>
      </w:r>
      <w:r w:rsidRPr="001A0660">
        <w:rPr>
          <w:sz w:val="24"/>
          <w:szCs w:val="24"/>
          <w:vertAlign w:val="superscript"/>
        </w:rPr>
        <w:t>nd</w:t>
      </w:r>
      <w:r w:rsidRPr="001A0660">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A0660">
        <w:rPr>
          <w:sz w:val="24"/>
          <w:szCs w:val="24"/>
          <w:vertAlign w:val="superscript"/>
        </w:rPr>
        <w:t>st</w:t>
      </w:r>
      <w:r w:rsidRPr="001A0660">
        <w:rPr>
          <w:sz w:val="24"/>
          <w:szCs w:val="24"/>
        </w:rPr>
        <w:t xml:space="preserve"> Samuel 13:16. Thirty-Four, is John called Jonathan in 2</w:t>
      </w:r>
      <w:r w:rsidRPr="001A0660">
        <w:rPr>
          <w:sz w:val="24"/>
          <w:szCs w:val="24"/>
          <w:vertAlign w:val="superscript"/>
        </w:rPr>
        <w:t>nd</w:t>
      </w:r>
      <w:r w:rsidRPr="001A0660">
        <w:rPr>
          <w:sz w:val="24"/>
          <w:szCs w:val="24"/>
        </w:rPr>
        <w:t xml:space="preserve"> Samuel 15:27. Thirty-Five, is John called Jonathan in 1</w:t>
      </w:r>
      <w:r w:rsidRPr="001A0660">
        <w:rPr>
          <w:sz w:val="24"/>
          <w:szCs w:val="24"/>
          <w:vertAlign w:val="superscript"/>
        </w:rPr>
        <w:t>st</w:t>
      </w:r>
      <w:r w:rsidRPr="001A0660">
        <w:rPr>
          <w:sz w:val="24"/>
          <w:szCs w:val="24"/>
        </w:rPr>
        <w:t xml:space="preserve"> Chronicles 27:32. Thirty-Six, is John called Jonathan in 2</w:t>
      </w:r>
      <w:r w:rsidRPr="001A0660">
        <w:rPr>
          <w:sz w:val="24"/>
          <w:szCs w:val="24"/>
          <w:vertAlign w:val="superscript"/>
        </w:rPr>
        <w:t>nd</w:t>
      </w:r>
      <w:r w:rsidRPr="001A0660">
        <w:rPr>
          <w:sz w:val="24"/>
          <w:szCs w:val="24"/>
        </w:rPr>
        <w:t xml:space="preserve"> Samuel 21:21. Thirty-Seven, is John called Jonathan in 2</w:t>
      </w:r>
      <w:r w:rsidRPr="001A0660">
        <w:rPr>
          <w:sz w:val="24"/>
          <w:szCs w:val="24"/>
          <w:vertAlign w:val="superscript"/>
        </w:rPr>
        <w:t>nd</w:t>
      </w:r>
      <w:r w:rsidRPr="001A0660">
        <w:rPr>
          <w:sz w:val="24"/>
          <w:szCs w:val="24"/>
        </w:rPr>
        <w:t xml:space="preserve"> Samuel 23:32. Thirty-Eight, is John called Jonathan in 1</w:t>
      </w:r>
      <w:r w:rsidRPr="001A0660">
        <w:rPr>
          <w:sz w:val="24"/>
          <w:szCs w:val="24"/>
          <w:vertAlign w:val="superscript"/>
        </w:rPr>
        <w:t>st</w:t>
      </w:r>
      <w:r w:rsidRPr="001A066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A0660">
        <w:rPr>
          <w:sz w:val="24"/>
          <w:szCs w:val="24"/>
          <w:vertAlign w:val="superscript"/>
        </w:rPr>
        <w:t>st</w:t>
      </w:r>
      <w:r w:rsidRPr="001A0660">
        <w:rPr>
          <w:sz w:val="24"/>
          <w:szCs w:val="24"/>
        </w:rPr>
        <w:t xml:space="preserve"> </w:t>
      </w:r>
      <w:r w:rsidRPr="001A0660">
        <w:rPr>
          <w:sz w:val="24"/>
          <w:szCs w:val="24"/>
        </w:rPr>
        <w:lastRenderedPageBreak/>
        <w:t>Chronicles 2:32. Forty-Six, is John called Johanan in the Apocrypha. Forty-Seven, is John called Jonathan in 1</w:t>
      </w:r>
      <w:r w:rsidRPr="001A0660">
        <w:rPr>
          <w:sz w:val="24"/>
          <w:szCs w:val="24"/>
          <w:vertAlign w:val="superscript"/>
        </w:rPr>
        <w:t>st</w:t>
      </w:r>
      <w:r w:rsidRPr="001A0660">
        <w:rPr>
          <w:sz w:val="24"/>
          <w:szCs w:val="24"/>
        </w:rPr>
        <w:t xml:space="preserve"> Maccabees 9:23. Forty-Eight, is John called Jonathan in 1</w:t>
      </w:r>
      <w:r w:rsidRPr="001A0660">
        <w:rPr>
          <w:sz w:val="24"/>
          <w:szCs w:val="24"/>
          <w:vertAlign w:val="superscript"/>
        </w:rPr>
        <w:t>st</w:t>
      </w:r>
      <w:r w:rsidRPr="001A0660">
        <w:rPr>
          <w:sz w:val="24"/>
          <w:szCs w:val="24"/>
        </w:rPr>
        <w:t xml:space="preserve"> Maccabees 13:11. Forty-Nine, is John called Jonah in 2</w:t>
      </w:r>
      <w:r w:rsidRPr="001A0660">
        <w:rPr>
          <w:sz w:val="24"/>
          <w:szCs w:val="24"/>
          <w:vertAlign w:val="superscript"/>
        </w:rPr>
        <w:t>nd</w:t>
      </w:r>
      <w:r w:rsidRPr="001A0660">
        <w:rPr>
          <w:sz w:val="24"/>
          <w:szCs w:val="24"/>
        </w:rPr>
        <w:t xml:space="preserve"> Kings 14:25 &amp; Jonah 1:1. Fifty, is John called Jonah in 1</w:t>
      </w:r>
      <w:r w:rsidRPr="001A0660">
        <w:rPr>
          <w:sz w:val="24"/>
          <w:szCs w:val="24"/>
          <w:vertAlign w:val="superscript"/>
        </w:rPr>
        <w:t>st</w:t>
      </w:r>
      <w:r w:rsidRPr="001A0660">
        <w:rPr>
          <w:sz w:val="24"/>
          <w:szCs w:val="24"/>
        </w:rPr>
        <w:t xml:space="preserve"> Esdras 9:23. Fifty-One, is John called Jonah in Matthew 16:17. Fifty-Two, is John called Gaddi in 1</w:t>
      </w:r>
      <w:r w:rsidRPr="001A0660">
        <w:rPr>
          <w:sz w:val="24"/>
          <w:szCs w:val="24"/>
          <w:vertAlign w:val="superscript"/>
        </w:rPr>
        <w:t>st</w:t>
      </w:r>
      <w:r w:rsidRPr="001A0660">
        <w:rPr>
          <w:sz w:val="24"/>
          <w:szCs w:val="24"/>
        </w:rPr>
        <w:t xml:space="preserve"> Maccabees 2:2. Fifty-Three, is John called an Envoy in 2</w:t>
      </w:r>
      <w:r w:rsidRPr="001A0660">
        <w:rPr>
          <w:sz w:val="24"/>
          <w:szCs w:val="24"/>
          <w:vertAlign w:val="superscript"/>
        </w:rPr>
        <w:t>nd</w:t>
      </w:r>
      <w:r w:rsidRPr="001A0660">
        <w:rPr>
          <w:sz w:val="24"/>
          <w:szCs w:val="24"/>
        </w:rPr>
        <w:t xml:space="preserve"> Maccabees 11:17. Fifty-Four, is John called the Evangelist not named in the 4</w:t>
      </w:r>
      <w:r w:rsidRPr="001A0660">
        <w:rPr>
          <w:sz w:val="24"/>
          <w:szCs w:val="24"/>
          <w:vertAlign w:val="superscript"/>
        </w:rPr>
        <w:t>th</w:t>
      </w:r>
      <w:r w:rsidRPr="001A0660">
        <w:rPr>
          <w:sz w:val="24"/>
          <w:szCs w:val="24"/>
        </w:rPr>
        <w:t xml:space="preserve"> Gospel. Fifty-Five, is John called Johanan in 1</w:t>
      </w:r>
      <w:r w:rsidRPr="001A0660">
        <w:rPr>
          <w:sz w:val="24"/>
          <w:szCs w:val="24"/>
          <w:vertAlign w:val="superscript"/>
        </w:rPr>
        <w:t>st</w:t>
      </w:r>
      <w:r w:rsidRPr="001A0660">
        <w:rPr>
          <w:sz w:val="24"/>
          <w:szCs w:val="24"/>
        </w:rPr>
        <w:t xml:space="preserve"> Chronicles 12:4. Fifty-Six, is John called Johanan in 1</w:t>
      </w:r>
      <w:r w:rsidRPr="001A0660">
        <w:rPr>
          <w:sz w:val="24"/>
          <w:szCs w:val="24"/>
          <w:vertAlign w:val="superscript"/>
        </w:rPr>
        <w:t>st</w:t>
      </w:r>
      <w:r w:rsidRPr="001A0660">
        <w:rPr>
          <w:sz w:val="24"/>
          <w:szCs w:val="24"/>
        </w:rPr>
        <w:t xml:space="preserve"> Chronicles 12:12. Fifty-Seven, is John called Johanan a Priest in 1</w:t>
      </w:r>
      <w:r w:rsidRPr="001A0660">
        <w:rPr>
          <w:sz w:val="24"/>
          <w:szCs w:val="24"/>
          <w:vertAlign w:val="superscript"/>
        </w:rPr>
        <w:t>st</w:t>
      </w:r>
      <w:r w:rsidRPr="001A0660">
        <w:rPr>
          <w:sz w:val="24"/>
          <w:szCs w:val="24"/>
        </w:rPr>
        <w:t xml:space="preserve"> Chronicles 6:9. Fifty-Eight, is John called Johanan in 2</w:t>
      </w:r>
      <w:r w:rsidRPr="001A0660">
        <w:rPr>
          <w:sz w:val="24"/>
          <w:szCs w:val="24"/>
          <w:vertAlign w:val="superscript"/>
        </w:rPr>
        <w:t>nd</w:t>
      </w:r>
      <w:r w:rsidRPr="001A0660">
        <w:rPr>
          <w:sz w:val="24"/>
          <w:szCs w:val="24"/>
        </w:rPr>
        <w:t xml:space="preserve"> Chronicles 28:12. Fifty-Nine, is John called Johanan in 1</w:t>
      </w:r>
      <w:r w:rsidRPr="001A0660">
        <w:rPr>
          <w:sz w:val="24"/>
          <w:szCs w:val="24"/>
          <w:vertAlign w:val="superscript"/>
        </w:rPr>
        <w:t>st</w:t>
      </w:r>
      <w:r w:rsidRPr="001A0660">
        <w:rPr>
          <w:sz w:val="24"/>
          <w:szCs w:val="24"/>
        </w:rPr>
        <w:t xml:space="preserve"> Chronicles 3:15. Sixty, is John called Johanan in Jeremiah 40:8. Sixty-One, is John called Johanan in 1</w:t>
      </w:r>
      <w:r w:rsidRPr="001A0660">
        <w:rPr>
          <w:sz w:val="24"/>
          <w:szCs w:val="24"/>
          <w:vertAlign w:val="superscript"/>
        </w:rPr>
        <w:t>st</w:t>
      </w:r>
      <w:r w:rsidRPr="001A0660">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A0660">
        <w:rPr>
          <w:sz w:val="24"/>
          <w:szCs w:val="24"/>
          <w:vertAlign w:val="superscript"/>
        </w:rPr>
        <w:t>nd</w:t>
      </w:r>
      <w:r w:rsidRPr="001A0660">
        <w:rPr>
          <w:sz w:val="24"/>
          <w:szCs w:val="24"/>
        </w:rPr>
        <w:t xml:space="preserve"> Eve in 1</w:t>
      </w:r>
      <w:r w:rsidRPr="001A0660">
        <w:rPr>
          <w:sz w:val="24"/>
          <w:szCs w:val="24"/>
          <w:vertAlign w:val="superscript"/>
        </w:rPr>
        <w:t>st</w:t>
      </w:r>
      <w:r w:rsidRPr="001A0660">
        <w:rPr>
          <w:sz w:val="24"/>
          <w:szCs w:val="24"/>
        </w:rPr>
        <w:t xml:space="preserve"> Corinthians 15:47. But there is only One John the Baptist who paid the price of the beheading without spot to Womankind &amp; all the other John’s had problems with (Sexual Eros Love) in marriage.      </w:t>
      </w:r>
    </w:p>
    <w:p w:rsidR="0025408D" w:rsidRPr="001A0660" w:rsidRDefault="0025408D" w:rsidP="0025408D">
      <w:pPr>
        <w:spacing w:line="480" w:lineRule="auto"/>
        <w:jc w:val="both"/>
        <w:rPr>
          <w:sz w:val="24"/>
          <w:szCs w:val="24"/>
        </w:rPr>
      </w:pPr>
      <w:r w:rsidRPr="001A0660">
        <w:rPr>
          <w:sz w:val="24"/>
          <w:szCs w:val="24"/>
        </w:rPr>
        <w:t>John’s Resurrection and Ascension</w:t>
      </w:r>
    </w:p>
    <w:p w:rsidR="0025408D" w:rsidRPr="001A0660" w:rsidRDefault="0025408D" w:rsidP="0025408D">
      <w:pPr>
        <w:spacing w:line="480" w:lineRule="auto"/>
        <w:jc w:val="both"/>
        <w:rPr>
          <w:sz w:val="24"/>
          <w:szCs w:val="24"/>
        </w:rPr>
      </w:pPr>
      <w:r w:rsidRPr="001A0660">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1A0660">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A0660">
        <w:rPr>
          <w:sz w:val="24"/>
          <w:szCs w:val="24"/>
          <w:vertAlign w:val="superscript"/>
        </w:rPr>
        <w:t>th</w:t>
      </w:r>
      <w:r w:rsidRPr="001A0660">
        <w:rPr>
          <w:sz w:val="24"/>
          <w:szCs w:val="24"/>
        </w:rPr>
        <w:t>.</w:t>
      </w:r>
    </w:p>
    <w:p w:rsidR="0025408D" w:rsidRPr="001A0660" w:rsidRDefault="0025408D" w:rsidP="0025408D">
      <w:pPr>
        <w:spacing w:line="480" w:lineRule="auto"/>
        <w:jc w:val="both"/>
        <w:rPr>
          <w:sz w:val="24"/>
          <w:szCs w:val="24"/>
        </w:rPr>
      </w:pPr>
      <w:r w:rsidRPr="001A0660">
        <w:rPr>
          <w:sz w:val="24"/>
          <w:szCs w:val="24"/>
        </w:rPr>
        <w:t>John’s Throne</w:t>
      </w:r>
    </w:p>
    <w:p w:rsidR="0025408D" w:rsidRPr="001A0660" w:rsidRDefault="0025408D" w:rsidP="0025408D">
      <w:pPr>
        <w:spacing w:line="480" w:lineRule="auto"/>
        <w:jc w:val="both"/>
        <w:rPr>
          <w:sz w:val="24"/>
          <w:szCs w:val="24"/>
        </w:rPr>
      </w:pPr>
      <w:r w:rsidRPr="001A0660">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A0660">
        <w:rPr>
          <w:sz w:val="24"/>
          <w:szCs w:val="24"/>
          <w:vertAlign w:val="superscript"/>
        </w:rPr>
        <w:t>rd</w:t>
      </w:r>
      <w:r w:rsidRPr="001A066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1A0660">
        <w:rPr>
          <w:sz w:val="24"/>
          <w:szCs w:val="24"/>
        </w:rPr>
        <w:lastRenderedPageBreak/>
        <w:t>appearance like an emerald.” The Lord John’s Kingdom is the Inspired Word of God in 2</w:t>
      </w:r>
      <w:r w:rsidRPr="001A0660">
        <w:rPr>
          <w:sz w:val="24"/>
          <w:szCs w:val="24"/>
          <w:vertAlign w:val="superscript"/>
        </w:rPr>
        <w:t>nd</w:t>
      </w:r>
      <w:r w:rsidRPr="001A0660">
        <w:rPr>
          <w:sz w:val="24"/>
          <w:szCs w:val="24"/>
        </w:rPr>
        <w:t xml:space="preserve"> Timothy 3:10-17.  </w:t>
      </w:r>
    </w:p>
    <w:p w:rsidR="0025408D" w:rsidRPr="001A0660" w:rsidRDefault="0025408D" w:rsidP="0025408D">
      <w:pPr>
        <w:spacing w:line="480" w:lineRule="auto"/>
        <w:jc w:val="center"/>
        <w:rPr>
          <w:b/>
          <w:sz w:val="24"/>
          <w:szCs w:val="24"/>
        </w:rPr>
      </w:pPr>
      <w:r w:rsidRPr="001A0660">
        <w:rPr>
          <w:b/>
          <w:sz w:val="24"/>
          <w:szCs w:val="24"/>
        </w:rPr>
        <w:t>THE LORD JAMES CHRIST WITH THE RANK OF A 5 GOLD STAR GENERAL FOR 40 YEARS</w:t>
      </w:r>
    </w:p>
    <w:p w:rsidR="0025408D" w:rsidRPr="001A0660" w:rsidRDefault="0025408D" w:rsidP="0025408D">
      <w:pPr>
        <w:spacing w:line="480" w:lineRule="auto"/>
        <w:jc w:val="center"/>
        <w:rPr>
          <w:b/>
          <w:sz w:val="24"/>
          <w:szCs w:val="24"/>
        </w:rPr>
      </w:pPr>
      <w:r w:rsidRPr="001A0660">
        <w:rPr>
          <w:b/>
          <w:sz w:val="24"/>
          <w:szCs w:val="24"/>
        </w:rPr>
        <w:t>The Lord James Christ’s Identity</w:t>
      </w:r>
    </w:p>
    <w:p w:rsidR="0025408D" w:rsidRPr="001A0660" w:rsidRDefault="0025408D" w:rsidP="0025408D">
      <w:pPr>
        <w:spacing w:line="480" w:lineRule="auto"/>
        <w:jc w:val="both"/>
        <w:rPr>
          <w:sz w:val="24"/>
          <w:szCs w:val="24"/>
        </w:rPr>
      </w:pPr>
      <w:r w:rsidRPr="001A0660">
        <w:rPr>
          <w:sz w:val="24"/>
          <w:szCs w:val="24"/>
        </w:rPr>
        <w:t>The Lord James (named on the 8</w:t>
      </w:r>
      <w:r w:rsidRPr="001A0660">
        <w:rPr>
          <w:sz w:val="24"/>
          <w:szCs w:val="24"/>
          <w:vertAlign w:val="superscript"/>
        </w:rPr>
        <w:t>th</w:t>
      </w:r>
      <w:r w:rsidRPr="001A0660">
        <w:rPr>
          <w:sz w:val="24"/>
          <w:szCs w:val="24"/>
        </w:rPr>
        <w:t xml:space="preserve"> Day) called the Just (called the Lord &amp; the Law on the 1</w:t>
      </w:r>
      <w:r w:rsidRPr="001A0660">
        <w:rPr>
          <w:sz w:val="24"/>
          <w:szCs w:val="24"/>
          <w:vertAlign w:val="superscript"/>
        </w:rPr>
        <w:t>st</w:t>
      </w:r>
      <w:r w:rsidRPr="001A066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5408D" w:rsidRPr="001A0660" w:rsidRDefault="0025408D" w:rsidP="0025408D">
      <w:pPr>
        <w:spacing w:line="480" w:lineRule="auto"/>
        <w:jc w:val="center"/>
        <w:rPr>
          <w:b/>
          <w:sz w:val="24"/>
          <w:szCs w:val="24"/>
        </w:rPr>
      </w:pPr>
      <w:r w:rsidRPr="001A0660">
        <w:rPr>
          <w:b/>
          <w:sz w:val="24"/>
          <w:szCs w:val="24"/>
        </w:rPr>
        <w:t>The Lord James Christ’s Life and Times</w:t>
      </w:r>
    </w:p>
    <w:p w:rsidR="0025408D" w:rsidRPr="001A0660" w:rsidRDefault="0025408D" w:rsidP="0025408D">
      <w:pPr>
        <w:spacing w:line="480" w:lineRule="auto"/>
        <w:jc w:val="both"/>
        <w:rPr>
          <w:sz w:val="24"/>
          <w:szCs w:val="24"/>
        </w:rPr>
      </w:pPr>
      <w:r w:rsidRPr="001A0660">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1A0660">
        <w:rPr>
          <w:sz w:val="24"/>
          <w:szCs w:val="24"/>
        </w:rPr>
        <w:lastRenderedPageBreak/>
        <w:t>Converts, were not to be forced to keep the Jewish Law in Acts 15:24. The Lord James has great piety whose nickname was “</w:t>
      </w:r>
      <w:r w:rsidRPr="001A0660">
        <w:rPr>
          <w:b/>
          <w:sz w:val="24"/>
          <w:szCs w:val="24"/>
        </w:rPr>
        <w:t>Camel Knees</w:t>
      </w:r>
      <w:r w:rsidRPr="001A0660">
        <w:rPr>
          <w:sz w:val="24"/>
          <w:szCs w:val="24"/>
        </w:rPr>
        <w:t xml:space="preserve">” because of the calluses on His knees caused by spending too much time in prayer. The Lord James shows His faith like character in the writing of the Book of James.  </w:t>
      </w:r>
    </w:p>
    <w:p w:rsidR="0025408D" w:rsidRPr="001A0660" w:rsidRDefault="0025408D" w:rsidP="0025408D">
      <w:pPr>
        <w:spacing w:line="480" w:lineRule="auto"/>
        <w:jc w:val="center"/>
        <w:rPr>
          <w:b/>
          <w:sz w:val="24"/>
          <w:szCs w:val="24"/>
        </w:rPr>
      </w:pPr>
      <w:r w:rsidRPr="001A0660">
        <w:rPr>
          <w:b/>
          <w:sz w:val="24"/>
          <w:szCs w:val="24"/>
        </w:rPr>
        <w:t>The Lord James Christ’s Roles and Relationships with Christians</w:t>
      </w:r>
    </w:p>
    <w:p w:rsidR="0025408D" w:rsidRPr="001A0660" w:rsidRDefault="0025408D" w:rsidP="0025408D">
      <w:pPr>
        <w:spacing w:line="480" w:lineRule="auto"/>
        <w:jc w:val="both"/>
        <w:rPr>
          <w:sz w:val="24"/>
          <w:szCs w:val="24"/>
        </w:rPr>
      </w:pPr>
      <w:r w:rsidRPr="001A066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5408D" w:rsidRPr="001A0660" w:rsidRDefault="0025408D" w:rsidP="0025408D">
      <w:pPr>
        <w:spacing w:line="480" w:lineRule="auto"/>
        <w:jc w:val="center"/>
        <w:rPr>
          <w:b/>
          <w:sz w:val="24"/>
          <w:szCs w:val="24"/>
        </w:rPr>
      </w:pPr>
      <w:r w:rsidRPr="001A0660">
        <w:rPr>
          <w:b/>
          <w:sz w:val="24"/>
          <w:szCs w:val="24"/>
        </w:rPr>
        <w:t>The Lord James Christ as a Lawgiver &amp; Leader</w:t>
      </w:r>
    </w:p>
    <w:p w:rsidR="0025408D" w:rsidRPr="001A0660" w:rsidRDefault="0025408D" w:rsidP="0025408D">
      <w:pPr>
        <w:spacing w:line="480" w:lineRule="auto"/>
        <w:jc w:val="both"/>
        <w:rPr>
          <w:sz w:val="24"/>
          <w:szCs w:val="24"/>
        </w:rPr>
      </w:pPr>
      <w:r w:rsidRPr="001A066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1A0660">
        <w:rPr>
          <w:sz w:val="24"/>
          <w:szCs w:val="24"/>
        </w:rPr>
        <w:lastRenderedPageBreak/>
        <w:t xml:space="preserve">was fitting that the Lord James was over the Church and still zealous for the Law in Acts 21:18-24 &amp; Galatians 2:12. </w:t>
      </w:r>
    </w:p>
    <w:p w:rsidR="0025408D" w:rsidRPr="001A0660" w:rsidRDefault="0025408D" w:rsidP="0025408D">
      <w:pPr>
        <w:spacing w:line="480" w:lineRule="auto"/>
        <w:jc w:val="center"/>
        <w:rPr>
          <w:b/>
          <w:sz w:val="24"/>
          <w:szCs w:val="24"/>
        </w:rPr>
      </w:pPr>
      <w:r w:rsidRPr="001A0660">
        <w:rPr>
          <w:b/>
          <w:sz w:val="24"/>
          <w:szCs w:val="24"/>
        </w:rPr>
        <w:t>The Lord James Christ’s Candidacy</w:t>
      </w:r>
    </w:p>
    <w:p w:rsidR="0025408D" w:rsidRPr="001A0660" w:rsidRDefault="0025408D" w:rsidP="0025408D">
      <w:pPr>
        <w:spacing w:line="480" w:lineRule="auto"/>
        <w:jc w:val="both"/>
        <w:rPr>
          <w:sz w:val="24"/>
          <w:szCs w:val="24"/>
        </w:rPr>
      </w:pPr>
      <w:r w:rsidRPr="001A066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5408D" w:rsidRPr="001A0660" w:rsidRDefault="0025408D" w:rsidP="0025408D">
      <w:pPr>
        <w:spacing w:line="480" w:lineRule="auto"/>
        <w:jc w:val="center"/>
        <w:rPr>
          <w:b/>
          <w:sz w:val="24"/>
          <w:szCs w:val="24"/>
        </w:rPr>
      </w:pPr>
      <w:r w:rsidRPr="001A0660">
        <w:rPr>
          <w:b/>
          <w:sz w:val="24"/>
          <w:szCs w:val="24"/>
        </w:rPr>
        <w:t>The Lord James Christ’s Proverbs</w:t>
      </w:r>
    </w:p>
    <w:p w:rsidR="0025408D" w:rsidRPr="001A0660" w:rsidRDefault="0025408D" w:rsidP="0025408D">
      <w:pPr>
        <w:spacing w:line="480" w:lineRule="auto"/>
        <w:jc w:val="both"/>
        <w:rPr>
          <w:sz w:val="24"/>
          <w:szCs w:val="24"/>
        </w:rPr>
      </w:pPr>
      <w:r w:rsidRPr="001A066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5408D" w:rsidRPr="001A0660" w:rsidRDefault="0025408D" w:rsidP="0025408D">
      <w:pPr>
        <w:spacing w:line="480" w:lineRule="auto"/>
        <w:jc w:val="center"/>
        <w:rPr>
          <w:b/>
          <w:sz w:val="24"/>
          <w:szCs w:val="24"/>
        </w:rPr>
      </w:pPr>
      <w:r w:rsidRPr="001A0660">
        <w:rPr>
          <w:b/>
          <w:sz w:val="24"/>
          <w:szCs w:val="24"/>
        </w:rPr>
        <w:t>The Lord James Christ’s Outranking Epistle</w:t>
      </w:r>
    </w:p>
    <w:p w:rsidR="0025408D" w:rsidRPr="001A0660" w:rsidRDefault="0025408D" w:rsidP="0025408D">
      <w:pPr>
        <w:spacing w:line="480" w:lineRule="auto"/>
        <w:jc w:val="both"/>
        <w:rPr>
          <w:sz w:val="24"/>
          <w:szCs w:val="24"/>
        </w:rPr>
      </w:pPr>
      <w:r w:rsidRPr="001A0660">
        <w:rPr>
          <w:sz w:val="24"/>
          <w:szCs w:val="24"/>
        </w:rPr>
        <w:t xml:space="preserve">The Book of James was the first New Testament Epistle to be written &amp; outranks all of Paul’s 14 Epistles in rank and status. The origin of this book was written in Palestine in James 1:11; 3:11, 12; 5:7. </w:t>
      </w:r>
    </w:p>
    <w:p w:rsidR="0025408D" w:rsidRPr="001A0660" w:rsidRDefault="0025408D" w:rsidP="0025408D">
      <w:pPr>
        <w:spacing w:line="480" w:lineRule="auto"/>
        <w:jc w:val="center"/>
        <w:rPr>
          <w:b/>
          <w:sz w:val="24"/>
          <w:szCs w:val="24"/>
        </w:rPr>
      </w:pPr>
      <w:r w:rsidRPr="001A0660">
        <w:rPr>
          <w:b/>
          <w:sz w:val="24"/>
          <w:szCs w:val="24"/>
        </w:rPr>
        <w:t>The Lord James Christ’s Business Affairs</w:t>
      </w:r>
    </w:p>
    <w:p w:rsidR="0025408D" w:rsidRPr="001A0660" w:rsidRDefault="0025408D" w:rsidP="0025408D">
      <w:pPr>
        <w:spacing w:line="480" w:lineRule="auto"/>
        <w:jc w:val="both"/>
        <w:rPr>
          <w:sz w:val="24"/>
          <w:szCs w:val="24"/>
        </w:rPr>
      </w:pPr>
      <w:r w:rsidRPr="001A0660">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5408D" w:rsidRPr="001A0660" w:rsidRDefault="0025408D" w:rsidP="0025408D">
      <w:pPr>
        <w:spacing w:line="480" w:lineRule="auto"/>
        <w:jc w:val="center"/>
        <w:rPr>
          <w:b/>
          <w:sz w:val="24"/>
          <w:szCs w:val="24"/>
        </w:rPr>
      </w:pPr>
      <w:r w:rsidRPr="001A0660">
        <w:rPr>
          <w:b/>
          <w:sz w:val="24"/>
          <w:szCs w:val="24"/>
        </w:rPr>
        <w:t>The Lord James Christ’s Faith</w:t>
      </w:r>
    </w:p>
    <w:p w:rsidR="0025408D" w:rsidRPr="001A0660" w:rsidRDefault="0025408D" w:rsidP="0025408D">
      <w:pPr>
        <w:spacing w:line="480" w:lineRule="auto"/>
        <w:jc w:val="both"/>
        <w:rPr>
          <w:sz w:val="24"/>
          <w:szCs w:val="24"/>
        </w:rPr>
      </w:pPr>
      <w:r w:rsidRPr="001A066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5408D" w:rsidRPr="001A0660" w:rsidRDefault="0025408D" w:rsidP="0025408D">
      <w:pPr>
        <w:spacing w:line="480" w:lineRule="auto"/>
        <w:jc w:val="center"/>
        <w:rPr>
          <w:b/>
          <w:sz w:val="24"/>
          <w:szCs w:val="24"/>
        </w:rPr>
      </w:pPr>
      <w:r w:rsidRPr="001A0660">
        <w:rPr>
          <w:b/>
          <w:sz w:val="24"/>
          <w:szCs w:val="24"/>
        </w:rPr>
        <w:t>The Lord James Christ’s Strength</w:t>
      </w:r>
    </w:p>
    <w:p w:rsidR="0025408D" w:rsidRPr="001A0660" w:rsidRDefault="0025408D" w:rsidP="0025408D">
      <w:pPr>
        <w:spacing w:line="480" w:lineRule="auto"/>
        <w:jc w:val="both"/>
        <w:rPr>
          <w:sz w:val="24"/>
          <w:szCs w:val="24"/>
        </w:rPr>
      </w:pPr>
      <w:r w:rsidRPr="001A066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5408D" w:rsidRPr="001A0660" w:rsidRDefault="0025408D" w:rsidP="0025408D">
      <w:pPr>
        <w:spacing w:line="480" w:lineRule="auto"/>
        <w:jc w:val="center"/>
        <w:rPr>
          <w:b/>
          <w:sz w:val="24"/>
          <w:szCs w:val="24"/>
        </w:rPr>
      </w:pPr>
      <w:r w:rsidRPr="001A0660">
        <w:rPr>
          <w:b/>
          <w:sz w:val="24"/>
          <w:szCs w:val="24"/>
        </w:rPr>
        <w:t>The Lord James Christ’s Perfect Law of Liberty</w:t>
      </w:r>
    </w:p>
    <w:p w:rsidR="0025408D" w:rsidRPr="001A0660" w:rsidRDefault="0025408D" w:rsidP="0025408D">
      <w:pPr>
        <w:spacing w:line="480" w:lineRule="auto"/>
        <w:jc w:val="both"/>
        <w:rPr>
          <w:sz w:val="24"/>
          <w:szCs w:val="24"/>
        </w:rPr>
      </w:pPr>
      <w:r w:rsidRPr="001A0660">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5408D" w:rsidRPr="001A0660" w:rsidRDefault="0025408D" w:rsidP="0025408D">
      <w:pPr>
        <w:spacing w:line="480" w:lineRule="auto"/>
        <w:jc w:val="center"/>
        <w:rPr>
          <w:b/>
          <w:sz w:val="24"/>
          <w:szCs w:val="24"/>
        </w:rPr>
      </w:pPr>
      <w:r w:rsidRPr="001A0660">
        <w:rPr>
          <w:b/>
          <w:sz w:val="24"/>
          <w:szCs w:val="24"/>
        </w:rPr>
        <w:t>The Lord James Christ’s Royal Law of Agape Love (Omni-Benevolence)</w:t>
      </w:r>
    </w:p>
    <w:p w:rsidR="0025408D" w:rsidRPr="001A0660" w:rsidRDefault="0025408D" w:rsidP="0025408D">
      <w:pPr>
        <w:spacing w:line="480" w:lineRule="auto"/>
        <w:jc w:val="both"/>
        <w:rPr>
          <w:sz w:val="24"/>
          <w:szCs w:val="24"/>
        </w:rPr>
      </w:pPr>
      <w:r w:rsidRPr="001A066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5408D" w:rsidRPr="001A0660" w:rsidRDefault="0025408D" w:rsidP="0025408D">
      <w:pPr>
        <w:spacing w:line="480" w:lineRule="auto"/>
        <w:jc w:val="center"/>
        <w:rPr>
          <w:b/>
          <w:sz w:val="24"/>
          <w:szCs w:val="24"/>
        </w:rPr>
      </w:pPr>
      <w:r w:rsidRPr="001A0660">
        <w:rPr>
          <w:b/>
          <w:sz w:val="24"/>
          <w:szCs w:val="24"/>
        </w:rPr>
        <w:t>The Lord James Christ’s Faith with Works</w:t>
      </w:r>
    </w:p>
    <w:p w:rsidR="0025408D" w:rsidRPr="001A0660" w:rsidRDefault="0025408D" w:rsidP="0025408D">
      <w:pPr>
        <w:spacing w:line="480" w:lineRule="auto"/>
        <w:jc w:val="both"/>
        <w:rPr>
          <w:sz w:val="24"/>
          <w:szCs w:val="24"/>
        </w:rPr>
      </w:pPr>
      <w:r w:rsidRPr="001A066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5408D" w:rsidRPr="001A0660" w:rsidRDefault="0025408D" w:rsidP="0025408D">
      <w:pPr>
        <w:spacing w:line="480" w:lineRule="auto"/>
        <w:jc w:val="center"/>
        <w:rPr>
          <w:b/>
          <w:sz w:val="24"/>
          <w:szCs w:val="24"/>
        </w:rPr>
      </w:pPr>
      <w:r w:rsidRPr="001A0660">
        <w:rPr>
          <w:b/>
          <w:sz w:val="24"/>
          <w:szCs w:val="24"/>
        </w:rPr>
        <w:t>The Lord James Christ’s Wisdom &amp; Intelligence</w:t>
      </w:r>
    </w:p>
    <w:p w:rsidR="0025408D" w:rsidRPr="001A0660" w:rsidRDefault="0025408D" w:rsidP="0025408D">
      <w:pPr>
        <w:spacing w:line="480" w:lineRule="auto"/>
        <w:jc w:val="both"/>
        <w:rPr>
          <w:sz w:val="24"/>
          <w:szCs w:val="24"/>
        </w:rPr>
      </w:pPr>
      <w:r w:rsidRPr="001A0660">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A0660">
        <w:rPr>
          <w:b/>
          <w:sz w:val="24"/>
          <w:szCs w:val="24"/>
        </w:rPr>
        <w:t>Single Lord called Wisdom</w:t>
      </w:r>
      <w:r w:rsidRPr="001A0660">
        <w:rPr>
          <w:sz w:val="24"/>
          <w:szCs w:val="24"/>
        </w:rPr>
        <w:t>” in “</w:t>
      </w:r>
      <w:r w:rsidRPr="001A0660">
        <w:rPr>
          <w:b/>
          <w:sz w:val="24"/>
          <w:szCs w:val="24"/>
        </w:rPr>
        <w:t>That Age</w:t>
      </w:r>
      <w:r w:rsidRPr="001A0660">
        <w:rPr>
          <w:sz w:val="24"/>
          <w:szCs w:val="24"/>
        </w:rPr>
        <w:t>” in Luke 20:35-36 &amp; Proverbs 8:22-25 (RSV). Where selfishness and jealousy of wisdom is not from God in James 3:14-16. This refers to the Lord Lucifer named the “</w:t>
      </w:r>
      <w:r w:rsidRPr="001A0660">
        <w:rPr>
          <w:b/>
          <w:sz w:val="24"/>
          <w:szCs w:val="24"/>
        </w:rPr>
        <w:t>Married Lord called Wisdom</w:t>
      </w:r>
      <w:r w:rsidRPr="001A0660">
        <w:rPr>
          <w:sz w:val="24"/>
          <w:szCs w:val="24"/>
        </w:rPr>
        <w:t>” in “</w:t>
      </w:r>
      <w:r w:rsidRPr="001A0660">
        <w:rPr>
          <w:b/>
          <w:sz w:val="24"/>
          <w:szCs w:val="24"/>
        </w:rPr>
        <w:t>This Age</w:t>
      </w:r>
      <w:r w:rsidRPr="001A0660">
        <w:rPr>
          <w:sz w:val="24"/>
          <w:szCs w:val="24"/>
        </w:rPr>
        <w:t xml:space="preserve">” in Luke 20:34, 37-38 &amp; Proverbs 8:22-25 (RSV). </w:t>
      </w:r>
    </w:p>
    <w:p w:rsidR="0025408D" w:rsidRPr="001A0660" w:rsidRDefault="0025408D" w:rsidP="0025408D">
      <w:pPr>
        <w:spacing w:line="480" w:lineRule="auto"/>
        <w:jc w:val="center"/>
        <w:rPr>
          <w:b/>
          <w:sz w:val="24"/>
          <w:szCs w:val="24"/>
        </w:rPr>
      </w:pPr>
      <w:r w:rsidRPr="001A0660">
        <w:rPr>
          <w:b/>
          <w:sz w:val="24"/>
          <w:szCs w:val="24"/>
        </w:rPr>
        <w:t>The Lord James Christ’s Kingdom of God</w:t>
      </w:r>
    </w:p>
    <w:p w:rsidR="0025408D" w:rsidRPr="001A0660" w:rsidRDefault="0025408D" w:rsidP="0025408D">
      <w:pPr>
        <w:spacing w:line="480" w:lineRule="auto"/>
        <w:jc w:val="both"/>
        <w:rPr>
          <w:sz w:val="24"/>
          <w:szCs w:val="24"/>
        </w:rPr>
      </w:pPr>
      <w:r w:rsidRPr="001A0660">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1A0660">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A0660">
        <w:rPr>
          <w:b/>
          <w:sz w:val="24"/>
          <w:szCs w:val="24"/>
        </w:rPr>
        <w:t>Great White Throne Judgment</w:t>
      </w:r>
      <w:r w:rsidRPr="001A0660">
        <w:rPr>
          <w:sz w:val="24"/>
          <w:szCs w:val="24"/>
        </w:rPr>
        <w:t>” is in Revelation 20:5, 11-15. The “</w:t>
      </w:r>
      <w:r w:rsidRPr="001A0660">
        <w:rPr>
          <w:b/>
          <w:sz w:val="24"/>
          <w:szCs w:val="24"/>
        </w:rPr>
        <w:t>Ancient of Days Throne Judgment</w:t>
      </w:r>
      <w:r w:rsidRPr="001A0660">
        <w:rPr>
          <w:sz w:val="24"/>
          <w:szCs w:val="24"/>
        </w:rPr>
        <w:t xml:space="preserve">” is in Daniel 7:9-10. </w:t>
      </w:r>
    </w:p>
    <w:p w:rsidR="0025408D" w:rsidRPr="001A0660" w:rsidRDefault="0025408D" w:rsidP="0025408D">
      <w:pPr>
        <w:spacing w:line="480" w:lineRule="auto"/>
        <w:jc w:val="center"/>
        <w:rPr>
          <w:b/>
          <w:sz w:val="24"/>
          <w:szCs w:val="24"/>
        </w:rPr>
      </w:pPr>
      <w:r w:rsidRPr="001A0660">
        <w:rPr>
          <w:b/>
          <w:sz w:val="24"/>
          <w:szCs w:val="24"/>
        </w:rPr>
        <w:t>The Lord James Christ’s Identity to the Father Stephen</w:t>
      </w:r>
    </w:p>
    <w:p w:rsidR="0025408D" w:rsidRPr="001A0660" w:rsidRDefault="0025408D" w:rsidP="0025408D">
      <w:pPr>
        <w:spacing w:line="480" w:lineRule="auto"/>
        <w:jc w:val="both"/>
        <w:rPr>
          <w:sz w:val="24"/>
          <w:szCs w:val="24"/>
        </w:rPr>
      </w:pPr>
      <w:r w:rsidRPr="001A066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5408D" w:rsidRPr="001A0660" w:rsidRDefault="0025408D" w:rsidP="0025408D">
      <w:pPr>
        <w:spacing w:line="480" w:lineRule="auto"/>
        <w:jc w:val="center"/>
        <w:rPr>
          <w:b/>
          <w:sz w:val="24"/>
          <w:szCs w:val="24"/>
        </w:rPr>
      </w:pPr>
      <w:r w:rsidRPr="001A0660">
        <w:rPr>
          <w:b/>
          <w:sz w:val="24"/>
          <w:szCs w:val="24"/>
        </w:rPr>
        <w:t>The Lord James Christ’s Encouragement</w:t>
      </w:r>
    </w:p>
    <w:p w:rsidR="0025408D" w:rsidRPr="001A0660" w:rsidRDefault="0025408D" w:rsidP="0025408D">
      <w:pPr>
        <w:spacing w:line="480" w:lineRule="auto"/>
        <w:jc w:val="both"/>
        <w:rPr>
          <w:sz w:val="24"/>
          <w:szCs w:val="24"/>
        </w:rPr>
      </w:pPr>
      <w:r w:rsidRPr="001A0660">
        <w:rPr>
          <w:sz w:val="24"/>
          <w:szCs w:val="24"/>
        </w:rPr>
        <w:t xml:space="preserve">Second, in trials there should be a true word of encouragement, because You should count trials as a joy which produces spiritual maturity, and is God’s way of testing a Christian in James 1:2-8. </w:t>
      </w:r>
    </w:p>
    <w:p w:rsidR="0025408D" w:rsidRPr="001A0660" w:rsidRDefault="0025408D" w:rsidP="0025408D">
      <w:pPr>
        <w:spacing w:line="480" w:lineRule="auto"/>
        <w:jc w:val="center"/>
        <w:rPr>
          <w:b/>
          <w:sz w:val="24"/>
          <w:szCs w:val="24"/>
        </w:rPr>
      </w:pPr>
      <w:r w:rsidRPr="001A0660">
        <w:rPr>
          <w:b/>
          <w:sz w:val="24"/>
          <w:szCs w:val="24"/>
        </w:rPr>
        <w:t>The Lord James Christ’s Exaltation</w:t>
      </w:r>
    </w:p>
    <w:p w:rsidR="0025408D" w:rsidRPr="001A0660" w:rsidRDefault="0025408D" w:rsidP="0025408D">
      <w:pPr>
        <w:spacing w:line="480" w:lineRule="auto"/>
        <w:jc w:val="both"/>
        <w:rPr>
          <w:sz w:val="24"/>
          <w:szCs w:val="24"/>
        </w:rPr>
      </w:pPr>
      <w:r w:rsidRPr="001A0660">
        <w:rPr>
          <w:sz w:val="24"/>
          <w:szCs w:val="24"/>
        </w:rPr>
        <w:t>Third, Poor Christians are the Ones that God exalts in James 1:9-11. This is because God resists the proud but gives grace to the humble James 4:6.</w:t>
      </w:r>
    </w:p>
    <w:p w:rsidR="0025408D" w:rsidRPr="001A0660" w:rsidRDefault="0025408D" w:rsidP="0025408D">
      <w:pPr>
        <w:spacing w:line="480" w:lineRule="auto"/>
        <w:jc w:val="center"/>
        <w:rPr>
          <w:b/>
          <w:sz w:val="24"/>
          <w:szCs w:val="24"/>
        </w:rPr>
      </w:pPr>
      <w:r w:rsidRPr="001A0660">
        <w:rPr>
          <w:b/>
          <w:sz w:val="24"/>
          <w:szCs w:val="24"/>
        </w:rPr>
        <w:lastRenderedPageBreak/>
        <w:t>The Lord James Christ’s Endurance</w:t>
      </w:r>
    </w:p>
    <w:p w:rsidR="0025408D" w:rsidRPr="001A0660" w:rsidRDefault="0025408D" w:rsidP="0025408D">
      <w:pPr>
        <w:spacing w:line="480" w:lineRule="auto"/>
        <w:jc w:val="both"/>
        <w:rPr>
          <w:sz w:val="24"/>
          <w:szCs w:val="24"/>
        </w:rPr>
      </w:pPr>
      <w:r w:rsidRPr="001A0660">
        <w:rPr>
          <w:sz w:val="24"/>
          <w:szCs w:val="24"/>
        </w:rPr>
        <w:t xml:space="preserve">Fourth, life is given to the Ones who endure trials. Temptation is the real problem every believer must face, but God has given His best gift, the gift of the new life from the Gospel in James 1:12-18. </w:t>
      </w:r>
    </w:p>
    <w:p w:rsidR="0025408D" w:rsidRPr="001A0660" w:rsidRDefault="0025408D" w:rsidP="0025408D">
      <w:pPr>
        <w:spacing w:line="480" w:lineRule="auto"/>
        <w:jc w:val="center"/>
        <w:rPr>
          <w:b/>
          <w:sz w:val="24"/>
          <w:szCs w:val="24"/>
        </w:rPr>
      </w:pPr>
      <w:r w:rsidRPr="001A0660">
        <w:rPr>
          <w:b/>
          <w:sz w:val="24"/>
          <w:szCs w:val="24"/>
        </w:rPr>
        <w:t>The Lord James Christ’s Peace</w:t>
      </w:r>
    </w:p>
    <w:p w:rsidR="0025408D" w:rsidRPr="001A0660" w:rsidRDefault="0025408D" w:rsidP="0025408D">
      <w:pPr>
        <w:spacing w:line="480" w:lineRule="auto"/>
        <w:jc w:val="both"/>
        <w:rPr>
          <w:sz w:val="24"/>
          <w:szCs w:val="24"/>
        </w:rPr>
      </w:pPr>
      <w:r w:rsidRPr="001A066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5408D" w:rsidRPr="001A0660" w:rsidRDefault="0025408D" w:rsidP="0025408D">
      <w:pPr>
        <w:spacing w:line="480" w:lineRule="auto"/>
        <w:jc w:val="center"/>
        <w:rPr>
          <w:b/>
          <w:sz w:val="24"/>
          <w:szCs w:val="24"/>
        </w:rPr>
      </w:pPr>
      <w:r w:rsidRPr="001A0660">
        <w:rPr>
          <w:b/>
          <w:sz w:val="24"/>
          <w:szCs w:val="24"/>
        </w:rPr>
        <w:t>The Lord James Christ’s Heart &amp; Words</w:t>
      </w:r>
    </w:p>
    <w:p w:rsidR="0025408D" w:rsidRPr="001A0660" w:rsidRDefault="0025408D" w:rsidP="0025408D">
      <w:pPr>
        <w:spacing w:line="480" w:lineRule="auto"/>
        <w:jc w:val="both"/>
        <w:rPr>
          <w:sz w:val="24"/>
          <w:szCs w:val="24"/>
        </w:rPr>
      </w:pPr>
      <w:r w:rsidRPr="001A066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5408D" w:rsidRPr="001A0660" w:rsidRDefault="0025408D" w:rsidP="0025408D">
      <w:pPr>
        <w:spacing w:line="480" w:lineRule="auto"/>
        <w:jc w:val="center"/>
        <w:rPr>
          <w:b/>
          <w:sz w:val="24"/>
          <w:szCs w:val="24"/>
        </w:rPr>
      </w:pPr>
      <w:r w:rsidRPr="001A0660">
        <w:rPr>
          <w:b/>
          <w:sz w:val="24"/>
          <w:szCs w:val="24"/>
        </w:rPr>
        <w:t>The Lord James Christ’s Respect, Reverence, Revering &amp; High Esteem</w:t>
      </w:r>
    </w:p>
    <w:p w:rsidR="0025408D" w:rsidRPr="001A0660" w:rsidRDefault="0025408D" w:rsidP="0025408D">
      <w:pPr>
        <w:spacing w:line="480" w:lineRule="auto"/>
        <w:jc w:val="both"/>
        <w:rPr>
          <w:sz w:val="24"/>
          <w:szCs w:val="24"/>
        </w:rPr>
      </w:pPr>
      <w:r w:rsidRPr="001A066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1A0660">
        <w:rPr>
          <w:sz w:val="24"/>
          <w:szCs w:val="24"/>
        </w:rPr>
        <w:lastRenderedPageBreak/>
        <w:t xml:space="preserve">Lord Yahweh in James 2:1-7. To not show favoritism is the fulfillment of the Royal law &amp; to be a sinner One must break one single part of the Law in James 2:8-13. </w:t>
      </w:r>
    </w:p>
    <w:p w:rsidR="0025408D" w:rsidRPr="001A0660" w:rsidRDefault="0025408D" w:rsidP="0025408D">
      <w:pPr>
        <w:spacing w:line="480" w:lineRule="auto"/>
        <w:jc w:val="center"/>
        <w:rPr>
          <w:b/>
          <w:sz w:val="24"/>
          <w:szCs w:val="24"/>
        </w:rPr>
      </w:pPr>
      <w:r w:rsidRPr="001A0660">
        <w:rPr>
          <w:b/>
          <w:sz w:val="24"/>
          <w:szCs w:val="24"/>
        </w:rPr>
        <w:t>The Lord James Christ’s Salvation</w:t>
      </w:r>
    </w:p>
    <w:p w:rsidR="0025408D" w:rsidRPr="001A0660" w:rsidRDefault="0025408D" w:rsidP="0025408D">
      <w:pPr>
        <w:spacing w:line="480" w:lineRule="auto"/>
        <w:jc w:val="both"/>
        <w:rPr>
          <w:sz w:val="24"/>
          <w:szCs w:val="24"/>
        </w:rPr>
      </w:pPr>
      <w:r w:rsidRPr="001A066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5408D" w:rsidRPr="001A0660" w:rsidRDefault="0025408D" w:rsidP="0025408D">
      <w:pPr>
        <w:spacing w:line="480" w:lineRule="auto"/>
        <w:jc w:val="center"/>
        <w:rPr>
          <w:b/>
          <w:sz w:val="24"/>
          <w:szCs w:val="24"/>
        </w:rPr>
      </w:pPr>
      <w:r w:rsidRPr="001A0660">
        <w:rPr>
          <w:b/>
          <w:sz w:val="24"/>
          <w:szCs w:val="24"/>
        </w:rPr>
        <w:t>The Lord James Christ’s Teaching</w:t>
      </w:r>
    </w:p>
    <w:p w:rsidR="0025408D" w:rsidRPr="001A0660" w:rsidRDefault="0025408D" w:rsidP="0025408D">
      <w:pPr>
        <w:spacing w:line="480" w:lineRule="auto"/>
        <w:jc w:val="both"/>
        <w:rPr>
          <w:sz w:val="24"/>
          <w:szCs w:val="24"/>
        </w:rPr>
      </w:pPr>
      <w:r w:rsidRPr="001A066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5408D" w:rsidRPr="001A0660" w:rsidRDefault="0025408D" w:rsidP="0025408D">
      <w:pPr>
        <w:spacing w:line="480" w:lineRule="auto"/>
        <w:jc w:val="center"/>
        <w:rPr>
          <w:b/>
          <w:sz w:val="24"/>
          <w:szCs w:val="24"/>
        </w:rPr>
      </w:pPr>
      <w:r w:rsidRPr="001A0660">
        <w:rPr>
          <w:b/>
          <w:sz w:val="24"/>
          <w:szCs w:val="24"/>
        </w:rPr>
        <w:t>The Lord James Christ’s living</w:t>
      </w:r>
    </w:p>
    <w:p w:rsidR="0025408D" w:rsidRPr="001A0660" w:rsidRDefault="0025408D" w:rsidP="0025408D">
      <w:pPr>
        <w:spacing w:line="480" w:lineRule="auto"/>
        <w:jc w:val="both"/>
        <w:rPr>
          <w:sz w:val="24"/>
          <w:szCs w:val="24"/>
        </w:rPr>
      </w:pPr>
      <w:r w:rsidRPr="001A0660">
        <w:rPr>
          <w:sz w:val="24"/>
          <w:szCs w:val="24"/>
        </w:rPr>
        <w:t>Tenth, wisdom is right living, but jealousy and selfish ambitions are false in James 3:14-16. The right kind of wisdom will equip You to live holy and to fear Your God.</w:t>
      </w:r>
    </w:p>
    <w:p w:rsidR="0025408D" w:rsidRPr="001A0660" w:rsidRDefault="0025408D" w:rsidP="0025408D">
      <w:pPr>
        <w:spacing w:line="480" w:lineRule="auto"/>
        <w:jc w:val="center"/>
        <w:rPr>
          <w:b/>
          <w:sz w:val="24"/>
          <w:szCs w:val="24"/>
        </w:rPr>
      </w:pPr>
      <w:r w:rsidRPr="001A0660">
        <w:rPr>
          <w:b/>
          <w:sz w:val="24"/>
          <w:szCs w:val="24"/>
        </w:rPr>
        <w:t>The Lord James Christ’s Jealousy</w:t>
      </w:r>
    </w:p>
    <w:p w:rsidR="0025408D" w:rsidRPr="001A0660" w:rsidRDefault="0025408D" w:rsidP="0025408D">
      <w:pPr>
        <w:spacing w:line="480" w:lineRule="auto"/>
        <w:jc w:val="both"/>
        <w:rPr>
          <w:sz w:val="24"/>
          <w:szCs w:val="24"/>
        </w:rPr>
      </w:pPr>
      <w:r w:rsidRPr="001A066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5408D" w:rsidRPr="001A0660" w:rsidRDefault="0025408D" w:rsidP="0025408D">
      <w:pPr>
        <w:spacing w:line="480" w:lineRule="auto"/>
        <w:jc w:val="center"/>
        <w:rPr>
          <w:b/>
          <w:sz w:val="24"/>
          <w:szCs w:val="24"/>
        </w:rPr>
      </w:pPr>
      <w:r w:rsidRPr="001A0660">
        <w:rPr>
          <w:b/>
          <w:sz w:val="24"/>
          <w:szCs w:val="24"/>
        </w:rPr>
        <w:lastRenderedPageBreak/>
        <w:t>The Lord James Christ’s Brotherly Law</w:t>
      </w:r>
    </w:p>
    <w:p w:rsidR="0025408D" w:rsidRPr="001A0660" w:rsidRDefault="0025408D" w:rsidP="0025408D">
      <w:pPr>
        <w:spacing w:line="480" w:lineRule="auto"/>
        <w:jc w:val="both"/>
        <w:rPr>
          <w:sz w:val="24"/>
          <w:szCs w:val="24"/>
        </w:rPr>
      </w:pPr>
      <w:r w:rsidRPr="001A0660">
        <w:rPr>
          <w:sz w:val="24"/>
          <w:szCs w:val="24"/>
        </w:rPr>
        <w:t xml:space="preserve">Twelfth, to speak against a Brother or a Sister is to speak against God’s Law and to be a Judge. There is only one Judge, </w:t>
      </w:r>
      <w:r w:rsidRPr="001A0660">
        <w:rPr>
          <w:b/>
          <w:sz w:val="24"/>
          <w:szCs w:val="24"/>
        </w:rPr>
        <w:t>the Marvelous Lord Yah</w:t>
      </w:r>
      <w:r w:rsidRPr="001A0660">
        <w:rPr>
          <w:sz w:val="24"/>
          <w:szCs w:val="24"/>
        </w:rPr>
        <w:t xml:space="preserve">. The role of a Christian is not a Judge but the doer of the Law in James 4:11-12. </w:t>
      </w:r>
    </w:p>
    <w:p w:rsidR="0025408D" w:rsidRPr="001A0660" w:rsidRDefault="0025408D" w:rsidP="0025408D">
      <w:pPr>
        <w:spacing w:line="480" w:lineRule="auto"/>
        <w:jc w:val="center"/>
        <w:rPr>
          <w:b/>
          <w:sz w:val="24"/>
          <w:szCs w:val="24"/>
        </w:rPr>
      </w:pPr>
      <w:r w:rsidRPr="001A0660">
        <w:rPr>
          <w:b/>
          <w:sz w:val="24"/>
          <w:szCs w:val="24"/>
        </w:rPr>
        <w:t>The Lord James Christ’s Business Traveling</w:t>
      </w:r>
    </w:p>
    <w:p w:rsidR="0025408D" w:rsidRPr="001A0660" w:rsidRDefault="0025408D" w:rsidP="0025408D">
      <w:pPr>
        <w:spacing w:line="480" w:lineRule="auto"/>
        <w:jc w:val="both"/>
        <w:rPr>
          <w:sz w:val="24"/>
          <w:szCs w:val="24"/>
        </w:rPr>
      </w:pPr>
      <w:r w:rsidRPr="001A0660">
        <w:rPr>
          <w:sz w:val="24"/>
          <w:szCs w:val="24"/>
        </w:rPr>
        <w:t xml:space="preserve">Thirteenth, live is uncertain. Plans to do business or travel should be done by the will of God. When One knows to do right and does not it is sin in James 4:13-17. </w:t>
      </w:r>
    </w:p>
    <w:p w:rsidR="0025408D" w:rsidRPr="001A0660" w:rsidRDefault="0025408D" w:rsidP="0025408D">
      <w:pPr>
        <w:spacing w:line="480" w:lineRule="auto"/>
        <w:jc w:val="center"/>
        <w:rPr>
          <w:b/>
          <w:sz w:val="24"/>
          <w:szCs w:val="24"/>
        </w:rPr>
      </w:pPr>
      <w:r w:rsidRPr="001A0660">
        <w:rPr>
          <w:b/>
          <w:sz w:val="24"/>
          <w:szCs w:val="24"/>
        </w:rPr>
        <w:t>The Lord James Christ’s Judgment against the Rich</w:t>
      </w:r>
    </w:p>
    <w:p w:rsidR="0025408D" w:rsidRPr="001A0660" w:rsidRDefault="0025408D" w:rsidP="0025408D">
      <w:pPr>
        <w:spacing w:line="480" w:lineRule="auto"/>
        <w:jc w:val="both"/>
        <w:rPr>
          <w:sz w:val="24"/>
          <w:szCs w:val="24"/>
        </w:rPr>
      </w:pPr>
      <w:r w:rsidRPr="001A066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5408D" w:rsidRPr="001A0660" w:rsidRDefault="0025408D" w:rsidP="0025408D">
      <w:pPr>
        <w:spacing w:line="480" w:lineRule="auto"/>
        <w:jc w:val="center"/>
        <w:rPr>
          <w:b/>
          <w:sz w:val="24"/>
          <w:szCs w:val="24"/>
        </w:rPr>
      </w:pPr>
      <w:r w:rsidRPr="001A0660">
        <w:rPr>
          <w:b/>
          <w:sz w:val="24"/>
          <w:szCs w:val="24"/>
        </w:rPr>
        <w:t>The Lord James Christ’s Patience &amp; Communication</w:t>
      </w:r>
    </w:p>
    <w:p w:rsidR="0025408D" w:rsidRPr="001A0660" w:rsidRDefault="0025408D" w:rsidP="0025408D">
      <w:pPr>
        <w:spacing w:line="480" w:lineRule="auto"/>
        <w:jc w:val="both"/>
        <w:rPr>
          <w:sz w:val="24"/>
          <w:szCs w:val="24"/>
        </w:rPr>
      </w:pPr>
      <w:r w:rsidRPr="001A0660">
        <w:rPr>
          <w:sz w:val="24"/>
          <w:szCs w:val="24"/>
        </w:rPr>
        <w:t xml:space="preserve">Fifteenth, a Christian must be patient to Christ’s coming. Occupy till I come is the command. Judging or complaining to One Another must cease. There should be a simple “Yes” or “No” in James 5:7-12. </w:t>
      </w:r>
    </w:p>
    <w:p w:rsidR="0025408D" w:rsidRPr="001A0660" w:rsidRDefault="0025408D" w:rsidP="0025408D">
      <w:pPr>
        <w:spacing w:line="480" w:lineRule="auto"/>
        <w:jc w:val="center"/>
        <w:rPr>
          <w:b/>
          <w:sz w:val="24"/>
          <w:szCs w:val="24"/>
        </w:rPr>
      </w:pPr>
      <w:r w:rsidRPr="001A0660">
        <w:rPr>
          <w:b/>
          <w:sz w:val="24"/>
          <w:szCs w:val="24"/>
        </w:rPr>
        <w:t>The Lord James Christ’s Prayer of Divine Healing</w:t>
      </w:r>
    </w:p>
    <w:p w:rsidR="0025408D" w:rsidRPr="001A0660" w:rsidRDefault="0025408D" w:rsidP="0025408D">
      <w:pPr>
        <w:spacing w:line="480" w:lineRule="auto"/>
        <w:jc w:val="both"/>
        <w:rPr>
          <w:sz w:val="24"/>
          <w:szCs w:val="24"/>
        </w:rPr>
      </w:pPr>
      <w:r w:rsidRPr="001A066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A0660">
        <w:rPr>
          <w:b/>
          <w:sz w:val="24"/>
          <w:szCs w:val="24"/>
        </w:rPr>
        <w:t>Holy Anointing Oil</w:t>
      </w:r>
      <w:r w:rsidRPr="001A0660">
        <w:rPr>
          <w:sz w:val="24"/>
          <w:szCs w:val="24"/>
        </w:rPr>
        <w:t xml:space="preserve"> in James 5:13-18. </w:t>
      </w:r>
    </w:p>
    <w:p w:rsidR="0025408D" w:rsidRPr="001A0660" w:rsidRDefault="0025408D" w:rsidP="0025408D">
      <w:pPr>
        <w:spacing w:line="480" w:lineRule="auto"/>
        <w:jc w:val="center"/>
        <w:rPr>
          <w:b/>
          <w:sz w:val="24"/>
          <w:szCs w:val="24"/>
        </w:rPr>
      </w:pPr>
      <w:r w:rsidRPr="001A0660">
        <w:rPr>
          <w:b/>
          <w:sz w:val="24"/>
          <w:szCs w:val="24"/>
        </w:rPr>
        <w:lastRenderedPageBreak/>
        <w:t>The Lord James Christ’s Admonishing a Sinning Brother</w:t>
      </w:r>
    </w:p>
    <w:p w:rsidR="0025408D" w:rsidRPr="001A0660" w:rsidRDefault="0025408D" w:rsidP="0025408D">
      <w:pPr>
        <w:spacing w:line="480" w:lineRule="auto"/>
        <w:jc w:val="both"/>
        <w:rPr>
          <w:sz w:val="24"/>
          <w:szCs w:val="24"/>
        </w:rPr>
      </w:pPr>
      <w:r w:rsidRPr="001A066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5408D" w:rsidRPr="001A0660" w:rsidRDefault="0025408D" w:rsidP="0025408D">
      <w:pPr>
        <w:spacing w:line="480" w:lineRule="auto"/>
        <w:jc w:val="center"/>
        <w:rPr>
          <w:b/>
          <w:sz w:val="24"/>
          <w:szCs w:val="24"/>
        </w:rPr>
      </w:pPr>
      <w:r w:rsidRPr="001A0660">
        <w:rPr>
          <w:b/>
          <w:sz w:val="24"/>
          <w:szCs w:val="24"/>
        </w:rPr>
        <w:t>The Lord James Christ’s Standards for the Lord Man</w:t>
      </w:r>
    </w:p>
    <w:p w:rsidR="0025408D" w:rsidRPr="001A0660" w:rsidRDefault="0025408D" w:rsidP="0025408D">
      <w:pPr>
        <w:spacing w:line="480" w:lineRule="auto"/>
        <w:jc w:val="both"/>
        <w:rPr>
          <w:sz w:val="24"/>
          <w:szCs w:val="24"/>
        </w:rPr>
      </w:pPr>
      <w:r w:rsidRPr="001A066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5408D" w:rsidRPr="001A0660" w:rsidRDefault="0025408D" w:rsidP="0025408D">
      <w:pPr>
        <w:spacing w:line="480" w:lineRule="auto"/>
        <w:jc w:val="center"/>
        <w:rPr>
          <w:b/>
          <w:sz w:val="24"/>
          <w:szCs w:val="24"/>
        </w:rPr>
      </w:pPr>
      <w:r w:rsidRPr="001A0660">
        <w:rPr>
          <w:b/>
          <w:sz w:val="24"/>
          <w:szCs w:val="24"/>
        </w:rPr>
        <w:t>The Lord James Christ is Stoned to Death</w:t>
      </w:r>
    </w:p>
    <w:p w:rsidR="0025408D" w:rsidRPr="001A0660" w:rsidRDefault="0025408D" w:rsidP="0025408D">
      <w:pPr>
        <w:spacing w:line="480" w:lineRule="auto"/>
        <w:jc w:val="both"/>
        <w:rPr>
          <w:sz w:val="24"/>
          <w:szCs w:val="24"/>
        </w:rPr>
      </w:pPr>
      <w:r w:rsidRPr="001A0660">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1A0660">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5408D" w:rsidRPr="001A0660" w:rsidRDefault="0025408D" w:rsidP="0025408D">
      <w:pPr>
        <w:spacing w:line="480" w:lineRule="auto"/>
        <w:jc w:val="center"/>
        <w:rPr>
          <w:b/>
          <w:sz w:val="24"/>
          <w:szCs w:val="24"/>
        </w:rPr>
      </w:pPr>
      <w:r w:rsidRPr="001A0660">
        <w:rPr>
          <w:b/>
          <w:sz w:val="24"/>
          <w:szCs w:val="24"/>
        </w:rPr>
        <w:t>The Blood of the Lord James Christ as the Holiest of All in the Law</w:t>
      </w:r>
    </w:p>
    <w:p w:rsidR="0025408D" w:rsidRPr="001A0660" w:rsidRDefault="0025408D" w:rsidP="0025408D">
      <w:pPr>
        <w:spacing w:line="480" w:lineRule="auto"/>
        <w:jc w:val="both"/>
        <w:rPr>
          <w:sz w:val="24"/>
          <w:szCs w:val="24"/>
        </w:rPr>
      </w:pPr>
      <w:r w:rsidRPr="001A0660">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1A0660">
        <w:rPr>
          <w:sz w:val="24"/>
          <w:szCs w:val="24"/>
        </w:rPr>
        <w:lastRenderedPageBreak/>
        <w:t>never happened in Romans 7:2-3. The blood the Lord James has an eternal release in the Law in atonement for those killed in Battle (1 or 2 positions) in 2</w:t>
      </w:r>
      <w:r w:rsidRPr="001A0660">
        <w:rPr>
          <w:sz w:val="24"/>
          <w:szCs w:val="24"/>
          <w:vertAlign w:val="superscript"/>
        </w:rPr>
        <w:t>nd</w:t>
      </w:r>
      <w:r w:rsidRPr="001A0660">
        <w:rPr>
          <w:sz w:val="24"/>
          <w:szCs w:val="24"/>
        </w:rPr>
        <w:t xml:space="preserve"> Maccabees 12:38-45. The blood of the Lord James brings forth mercy in the Law forever in Psalms 21:7.        </w:t>
      </w:r>
    </w:p>
    <w:p w:rsidR="0025408D" w:rsidRPr="001A0660" w:rsidRDefault="0025408D" w:rsidP="0025408D">
      <w:pPr>
        <w:spacing w:line="480" w:lineRule="auto"/>
        <w:jc w:val="center"/>
        <w:rPr>
          <w:b/>
          <w:sz w:val="24"/>
          <w:szCs w:val="24"/>
        </w:rPr>
      </w:pPr>
      <w:r w:rsidRPr="001A0660">
        <w:rPr>
          <w:b/>
          <w:sz w:val="24"/>
          <w:szCs w:val="24"/>
        </w:rPr>
        <w:t>The Lord James Christ’s Resurrection and Throne</w:t>
      </w:r>
    </w:p>
    <w:p w:rsidR="0025408D" w:rsidRPr="001A0660" w:rsidRDefault="0025408D" w:rsidP="0025408D">
      <w:pPr>
        <w:spacing w:line="480" w:lineRule="auto"/>
        <w:jc w:val="both"/>
        <w:rPr>
          <w:sz w:val="24"/>
          <w:szCs w:val="24"/>
        </w:rPr>
      </w:pPr>
      <w:r w:rsidRPr="001A0660">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25408D" w:rsidRPr="001A0660" w:rsidRDefault="0025408D" w:rsidP="0025408D">
      <w:pPr>
        <w:spacing w:line="480" w:lineRule="auto"/>
        <w:jc w:val="center"/>
        <w:rPr>
          <w:b/>
          <w:sz w:val="24"/>
          <w:szCs w:val="24"/>
        </w:rPr>
      </w:pPr>
      <w:r w:rsidRPr="001A0660">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25408D" w:rsidRPr="001A0660" w:rsidRDefault="0025408D" w:rsidP="0025408D">
      <w:pPr>
        <w:spacing w:line="480" w:lineRule="auto"/>
        <w:jc w:val="both"/>
        <w:rPr>
          <w:sz w:val="24"/>
          <w:szCs w:val="24"/>
        </w:rPr>
      </w:pPr>
      <w:r w:rsidRPr="001A0660">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1A0660">
        <w:rPr>
          <w:sz w:val="24"/>
          <w:szCs w:val="24"/>
        </w:rPr>
        <w:lastRenderedPageBreak/>
        <w:t>God the Father Stephen in Malachi 3:8-12 and wreath symbolizes who God the Father Stephen is in Acts 6:15. If You have any questions on what is permissible magic, You must get My book called “</w:t>
      </w:r>
      <w:r w:rsidRPr="001A0660">
        <w:rPr>
          <w:b/>
          <w:sz w:val="24"/>
          <w:szCs w:val="24"/>
        </w:rPr>
        <w:t>Moses’ Rod &amp; the Magical Arts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A0660">
        <w:rPr>
          <w:sz w:val="24"/>
          <w:szCs w:val="24"/>
          <w:vertAlign w:val="superscript"/>
        </w:rPr>
        <w:t>nd</w:t>
      </w:r>
      <w:r w:rsidRPr="001A0660">
        <w:rPr>
          <w:sz w:val="24"/>
          <w:szCs w:val="24"/>
        </w:rPr>
        <w:t xml:space="preserve"> Esdras 4:11. The Highest Stephen is God the Judge only and none has understanding above the Highest in 2</w:t>
      </w:r>
      <w:r w:rsidRPr="001A0660">
        <w:rPr>
          <w:sz w:val="24"/>
          <w:szCs w:val="24"/>
          <w:vertAlign w:val="superscript"/>
        </w:rPr>
        <w:t>nd</w:t>
      </w:r>
      <w:r w:rsidRPr="001A0660">
        <w:rPr>
          <w:sz w:val="24"/>
          <w:szCs w:val="24"/>
        </w:rPr>
        <w:t xml:space="preserve"> Esdras 7:19. The Highest Stephen will visit the World that He made in 2</w:t>
      </w:r>
      <w:r w:rsidRPr="001A0660">
        <w:rPr>
          <w:sz w:val="24"/>
          <w:szCs w:val="24"/>
          <w:vertAlign w:val="superscript"/>
        </w:rPr>
        <w:t>nd</w:t>
      </w:r>
      <w:r w:rsidRPr="001A0660">
        <w:rPr>
          <w:sz w:val="24"/>
          <w:szCs w:val="24"/>
        </w:rPr>
        <w:t xml:space="preserve"> Esdras 9:2. The Highest Stephen has wonders and powerful works in the beginning and in the end he has effects and signs in 2</w:t>
      </w:r>
      <w:r w:rsidRPr="001A0660">
        <w:rPr>
          <w:sz w:val="24"/>
          <w:szCs w:val="24"/>
          <w:vertAlign w:val="superscript"/>
        </w:rPr>
        <w:t>nd</w:t>
      </w:r>
      <w:r w:rsidRPr="001A0660">
        <w:rPr>
          <w:sz w:val="24"/>
          <w:szCs w:val="24"/>
        </w:rPr>
        <w:t xml:space="preserve"> Esdras 9:6. The Universe only prays to the Highest Stephen as the Father in 2</w:t>
      </w:r>
      <w:r w:rsidRPr="001A0660">
        <w:rPr>
          <w:sz w:val="24"/>
          <w:szCs w:val="24"/>
          <w:vertAlign w:val="superscript"/>
        </w:rPr>
        <w:t>nd</w:t>
      </w:r>
      <w:r w:rsidRPr="001A0660">
        <w:rPr>
          <w:sz w:val="24"/>
          <w:szCs w:val="24"/>
        </w:rPr>
        <w:t xml:space="preserve"> Esdras 9:25, 44. The Highest Stephen shall give You rest and ease from thy labor in Acts 7:49-50 and 2</w:t>
      </w:r>
      <w:r w:rsidRPr="001A0660">
        <w:rPr>
          <w:sz w:val="24"/>
          <w:szCs w:val="24"/>
          <w:vertAlign w:val="superscript"/>
        </w:rPr>
        <w:t>nd</w:t>
      </w:r>
      <w:r w:rsidRPr="001A0660">
        <w:rPr>
          <w:sz w:val="24"/>
          <w:szCs w:val="24"/>
        </w:rPr>
        <w:t xml:space="preserve"> Esdras 10:24. The Highest Stephen will </w:t>
      </w:r>
      <w:r w:rsidRPr="001A0660">
        <w:rPr>
          <w:sz w:val="24"/>
          <w:szCs w:val="24"/>
        </w:rPr>
        <w:lastRenderedPageBreak/>
        <w:t>reveal many secret things in 2</w:t>
      </w:r>
      <w:r w:rsidRPr="001A0660">
        <w:rPr>
          <w:sz w:val="24"/>
          <w:szCs w:val="24"/>
          <w:vertAlign w:val="superscript"/>
        </w:rPr>
        <w:t>nd</w:t>
      </w:r>
      <w:r w:rsidRPr="001A0660">
        <w:rPr>
          <w:sz w:val="24"/>
          <w:szCs w:val="24"/>
        </w:rPr>
        <w:t xml:space="preserve"> Esdras 10:38, 52, 54, 59; 11:38; 12:36, 39. With the Highest Stephen You are called and few which are blessed above many others in 2</w:t>
      </w:r>
      <w:r w:rsidRPr="001A0660">
        <w:rPr>
          <w:sz w:val="24"/>
          <w:szCs w:val="24"/>
          <w:vertAlign w:val="superscript"/>
        </w:rPr>
        <w:t>nd</w:t>
      </w:r>
      <w:r w:rsidRPr="001A0660">
        <w:rPr>
          <w:sz w:val="24"/>
          <w:szCs w:val="24"/>
        </w:rPr>
        <w:t xml:space="preserve"> Esdras 10:57. It is wrongful dealings when You come up to the Highest Stephen in 2</w:t>
      </w:r>
      <w:r w:rsidRPr="001A0660">
        <w:rPr>
          <w:sz w:val="24"/>
          <w:szCs w:val="24"/>
          <w:vertAlign w:val="superscript"/>
        </w:rPr>
        <w:t>nd</w:t>
      </w:r>
      <w:r w:rsidRPr="001A0660">
        <w:rPr>
          <w:sz w:val="24"/>
          <w:szCs w:val="24"/>
        </w:rPr>
        <w:t xml:space="preserve"> Esdras 11:43. The Highest Stephen looks upon the proud times and overthrows the abominations in 2</w:t>
      </w:r>
      <w:r w:rsidRPr="001A0660">
        <w:rPr>
          <w:sz w:val="24"/>
          <w:szCs w:val="24"/>
          <w:vertAlign w:val="superscript"/>
        </w:rPr>
        <w:t>nd</w:t>
      </w:r>
      <w:r w:rsidRPr="001A0660">
        <w:rPr>
          <w:sz w:val="24"/>
          <w:szCs w:val="24"/>
        </w:rPr>
        <w:t xml:space="preserve"> Esdras 11:44. The Highest Stephen will comfort thee in 2</w:t>
      </w:r>
      <w:r w:rsidRPr="001A0660">
        <w:rPr>
          <w:sz w:val="24"/>
          <w:szCs w:val="24"/>
          <w:vertAlign w:val="superscript"/>
        </w:rPr>
        <w:t>nd</w:t>
      </w:r>
      <w:r w:rsidRPr="001A0660">
        <w:rPr>
          <w:sz w:val="24"/>
          <w:szCs w:val="24"/>
        </w:rPr>
        <w:t xml:space="preserve"> Esdras 12:6. The Highest Stephen will even keep the smallest Kingdom to the end in 2</w:t>
      </w:r>
      <w:r w:rsidRPr="001A0660">
        <w:rPr>
          <w:sz w:val="24"/>
          <w:szCs w:val="24"/>
          <w:vertAlign w:val="superscript"/>
        </w:rPr>
        <w:t>nd</w:t>
      </w:r>
      <w:r w:rsidRPr="001A0660">
        <w:rPr>
          <w:sz w:val="24"/>
          <w:szCs w:val="24"/>
        </w:rPr>
        <w:t xml:space="preserve"> Esdras 12:30. The Highest Stephen knows their anointing and wickedness to the end in 2</w:t>
      </w:r>
      <w:r w:rsidRPr="001A0660">
        <w:rPr>
          <w:sz w:val="24"/>
          <w:szCs w:val="24"/>
          <w:vertAlign w:val="superscript"/>
        </w:rPr>
        <w:t>nd</w:t>
      </w:r>
      <w:r w:rsidRPr="001A0660">
        <w:rPr>
          <w:sz w:val="24"/>
          <w:szCs w:val="24"/>
        </w:rPr>
        <w:t xml:space="preserve"> Esdras 12:32. The Highest Stephen remembers You in 2</w:t>
      </w:r>
      <w:r w:rsidRPr="001A0660">
        <w:rPr>
          <w:sz w:val="24"/>
          <w:szCs w:val="24"/>
          <w:vertAlign w:val="superscript"/>
        </w:rPr>
        <w:t>nd</w:t>
      </w:r>
      <w:r w:rsidRPr="001A0660">
        <w:rPr>
          <w:sz w:val="24"/>
          <w:szCs w:val="24"/>
        </w:rPr>
        <w:t xml:space="preserve"> Esdras 12:47. The Highest Stephen has kept a great season which by His own self shall deliver His creature and shall order those left behind in 2</w:t>
      </w:r>
      <w:r w:rsidRPr="001A0660">
        <w:rPr>
          <w:sz w:val="24"/>
          <w:szCs w:val="24"/>
          <w:vertAlign w:val="superscript"/>
        </w:rPr>
        <w:t>nd</w:t>
      </w:r>
      <w:r w:rsidRPr="001A0660">
        <w:rPr>
          <w:sz w:val="24"/>
          <w:szCs w:val="24"/>
        </w:rPr>
        <w:t xml:space="preserve"> Esdras 13:26. The Highest Stephen shall calm the springs of the stream in 2</w:t>
      </w:r>
      <w:r w:rsidRPr="001A0660">
        <w:rPr>
          <w:sz w:val="24"/>
          <w:szCs w:val="24"/>
          <w:vertAlign w:val="superscript"/>
        </w:rPr>
        <w:t>nd</w:t>
      </w:r>
      <w:r w:rsidRPr="001A0660">
        <w:rPr>
          <w:sz w:val="24"/>
          <w:szCs w:val="24"/>
        </w:rPr>
        <w:t xml:space="preserve"> Esdras 13:47. The Highest Stephen shall have an abundance of treasures in 2</w:t>
      </w:r>
      <w:r w:rsidRPr="001A0660">
        <w:rPr>
          <w:sz w:val="24"/>
          <w:szCs w:val="24"/>
          <w:vertAlign w:val="superscript"/>
        </w:rPr>
        <w:t>nd</w:t>
      </w:r>
      <w:r w:rsidRPr="001A0660">
        <w:rPr>
          <w:sz w:val="24"/>
          <w:szCs w:val="24"/>
        </w:rPr>
        <w:t xml:space="preserve"> Esdras 13:56. The Highest Stephen gave understanding to five Men in 2</w:t>
      </w:r>
      <w:r w:rsidRPr="001A0660">
        <w:rPr>
          <w:sz w:val="24"/>
          <w:szCs w:val="24"/>
          <w:vertAlign w:val="superscript"/>
        </w:rPr>
        <w:t>nd</w:t>
      </w:r>
      <w:r w:rsidRPr="001A0660">
        <w:rPr>
          <w:sz w:val="24"/>
          <w:szCs w:val="24"/>
        </w:rPr>
        <w:t xml:space="preserve"> Esdras 14:42. The Highest Stephen shall publish the Holy Bible openly to the worthy or unworthy who reads in 2</w:t>
      </w:r>
      <w:r w:rsidRPr="001A0660">
        <w:rPr>
          <w:sz w:val="24"/>
          <w:szCs w:val="24"/>
          <w:vertAlign w:val="superscript"/>
        </w:rPr>
        <w:t>nd</w:t>
      </w:r>
      <w:r w:rsidRPr="001A0660">
        <w:rPr>
          <w:sz w:val="24"/>
          <w:szCs w:val="24"/>
        </w:rPr>
        <w:t xml:space="preserve"> Esdras 14:45. The Father’s has not kept the command of the Highest Stephen in 2</w:t>
      </w:r>
      <w:r w:rsidRPr="001A0660">
        <w:rPr>
          <w:sz w:val="24"/>
          <w:szCs w:val="24"/>
          <w:vertAlign w:val="superscript"/>
        </w:rPr>
        <w:t>nd</w:t>
      </w:r>
      <w:r w:rsidRPr="001A0660">
        <w:rPr>
          <w:sz w:val="24"/>
          <w:szCs w:val="24"/>
        </w:rPr>
        <w:t xml:space="preserve"> Esdras 14:31 and Acts 7:51-53. King Solomon will raise Stephen as the Most Highest Stephen on His throne in Ecclesiastes 5:8 &amp; 2</w:t>
      </w:r>
      <w:r w:rsidRPr="001A0660">
        <w:rPr>
          <w:sz w:val="24"/>
          <w:szCs w:val="24"/>
          <w:vertAlign w:val="superscript"/>
        </w:rPr>
        <w:t>nd</w:t>
      </w:r>
      <w:r w:rsidRPr="001A0660">
        <w:rPr>
          <w:sz w:val="24"/>
          <w:szCs w:val="24"/>
        </w:rPr>
        <w:t xml:space="preserve"> Esdras 4:34; 12:4. </w:t>
      </w:r>
    </w:p>
    <w:p w:rsidR="0025408D" w:rsidRPr="001A0660" w:rsidRDefault="0025408D" w:rsidP="0025408D">
      <w:pPr>
        <w:spacing w:line="480" w:lineRule="auto"/>
        <w:jc w:val="both"/>
        <w:rPr>
          <w:sz w:val="24"/>
          <w:szCs w:val="24"/>
        </w:rPr>
      </w:pPr>
      <w:r w:rsidRPr="001A0660">
        <w:rPr>
          <w:sz w:val="24"/>
          <w:szCs w:val="24"/>
        </w:rPr>
        <w:t>Stephen’s Birth</w:t>
      </w:r>
    </w:p>
    <w:p w:rsidR="0025408D" w:rsidRPr="001A0660" w:rsidRDefault="0025408D" w:rsidP="0025408D">
      <w:pPr>
        <w:spacing w:line="480" w:lineRule="auto"/>
        <w:jc w:val="both"/>
        <w:rPr>
          <w:sz w:val="24"/>
          <w:szCs w:val="24"/>
        </w:rPr>
      </w:pPr>
      <w:r w:rsidRPr="001A0660">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1A0660">
        <w:rPr>
          <w:sz w:val="24"/>
          <w:szCs w:val="24"/>
        </w:rPr>
        <w:lastRenderedPageBreak/>
        <w:t xml:space="preserve">Her womb, brought forth a Son &amp; shall call His name </w:t>
      </w:r>
      <w:r w:rsidRPr="001A0660">
        <w:rPr>
          <w:b/>
          <w:sz w:val="24"/>
          <w:szCs w:val="24"/>
        </w:rPr>
        <w:t>STEPHEN</w:t>
      </w:r>
      <w:r w:rsidRPr="001A0660">
        <w:rPr>
          <w:sz w:val="24"/>
          <w:szCs w:val="24"/>
        </w:rPr>
        <w:t xml:space="preserve"> (8</w:t>
      </w:r>
      <w:r w:rsidRPr="001A0660">
        <w:rPr>
          <w:sz w:val="24"/>
          <w:szCs w:val="24"/>
          <w:vertAlign w:val="superscript"/>
        </w:rPr>
        <w:t>th</w:t>
      </w:r>
      <w:r w:rsidRPr="001A0660">
        <w:rPr>
          <w:sz w:val="24"/>
          <w:szCs w:val="24"/>
        </w:rPr>
        <w:t xml:space="preserve"> Day). The 1</w:t>
      </w:r>
      <w:r w:rsidRPr="001A0660">
        <w:rPr>
          <w:sz w:val="24"/>
          <w:szCs w:val="24"/>
          <w:vertAlign w:val="superscript"/>
        </w:rPr>
        <w:t>st</w:t>
      </w:r>
      <w:r w:rsidRPr="001A066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A0660">
        <w:rPr>
          <w:sz w:val="24"/>
          <w:szCs w:val="24"/>
          <w:vertAlign w:val="superscript"/>
        </w:rPr>
        <w:t>st</w:t>
      </w:r>
      <w:r w:rsidRPr="001A0660">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5408D" w:rsidRPr="001A0660" w:rsidRDefault="0025408D" w:rsidP="0025408D">
      <w:pPr>
        <w:spacing w:line="480" w:lineRule="auto"/>
        <w:jc w:val="both"/>
        <w:rPr>
          <w:sz w:val="24"/>
          <w:szCs w:val="24"/>
        </w:rPr>
      </w:pPr>
      <w:r w:rsidRPr="001A0660">
        <w:rPr>
          <w:sz w:val="24"/>
          <w:szCs w:val="24"/>
        </w:rPr>
        <w:t>Stephen’s Appointment</w:t>
      </w:r>
    </w:p>
    <w:p w:rsidR="0025408D" w:rsidRPr="001A0660" w:rsidRDefault="0025408D" w:rsidP="0025408D">
      <w:pPr>
        <w:spacing w:line="480" w:lineRule="auto"/>
        <w:jc w:val="both"/>
        <w:rPr>
          <w:sz w:val="24"/>
          <w:szCs w:val="24"/>
        </w:rPr>
      </w:pPr>
      <w:r w:rsidRPr="001A0660">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1A0660">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A0660">
        <w:rPr>
          <w:sz w:val="24"/>
          <w:szCs w:val="24"/>
          <w:vertAlign w:val="superscript"/>
        </w:rPr>
        <w:t>st</w:t>
      </w:r>
      <w:r w:rsidRPr="001A0660">
        <w:rPr>
          <w:sz w:val="24"/>
          <w:szCs w:val="24"/>
        </w:rPr>
        <w:t xml:space="preserve"> Corinthians 7:25-40, so it is an Angelical Ministry. Stephen is not commissioned by the Lord Jesus because of Non-Apostleship in Acts 6:5.   </w:t>
      </w:r>
    </w:p>
    <w:p w:rsidR="0025408D" w:rsidRPr="001A0660" w:rsidRDefault="0025408D" w:rsidP="0025408D">
      <w:pPr>
        <w:spacing w:line="480" w:lineRule="auto"/>
        <w:jc w:val="both"/>
        <w:rPr>
          <w:sz w:val="24"/>
          <w:szCs w:val="24"/>
        </w:rPr>
      </w:pPr>
      <w:r w:rsidRPr="001A0660">
        <w:rPr>
          <w:sz w:val="24"/>
          <w:szCs w:val="24"/>
        </w:rPr>
        <w:t>Stephen’s Angelical Hierarchy</w:t>
      </w:r>
    </w:p>
    <w:p w:rsidR="0025408D" w:rsidRPr="001A0660" w:rsidRDefault="0025408D" w:rsidP="0025408D">
      <w:pPr>
        <w:spacing w:line="480" w:lineRule="auto"/>
        <w:jc w:val="both"/>
        <w:rPr>
          <w:sz w:val="24"/>
          <w:szCs w:val="24"/>
        </w:rPr>
      </w:pPr>
      <w:r w:rsidRPr="001A0660">
        <w:rPr>
          <w:sz w:val="24"/>
          <w:szCs w:val="24"/>
        </w:rPr>
        <w:t>Stephen’s Ministry of Angels (Lords) is revealed in Acts 6:15-7:53. It supposed to say The Father Stephen “had the face…face of the Angel (Lord)” in the 29</w:t>
      </w:r>
      <w:r w:rsidRPr="001A0660">
        <w:rPr>
          <w:sz w:val="24"/>
          <w:szCs w:val="24"/>
          <w:vertAlign w:val="superscript"/>
        </w:rPr>
        <w:t>th</w:t>
      </w:r>
      <w:r w:rsidRPr="001A0660">
        <w:rPr>
          <w:sz w:val="24"/>
          <w:szCs w:val="24"/>
        </w:rPr>
        <w:t xml:space="preserve"> order. The 1</w:t>
      </w:r>
      <w:r w:rsidRPr="001A0660">
        <w:rPr>
          <w:sz w:val="24"/>
          <w:szCs w:val="24"/>
          <w:vertAlign w:val="superscript"/>
        </w:rPr>
        <w:t>st</w:t>
      </w:r>
      <w:r w:rsidRPr="001A0660">
        <w:rPr>
          <w:sz w:val="24"/>
          <w:szCs w:val="24"/>
        </w:rPr>
        <w:t xml:space="preserve"> order is the </w:t>
      </w:r>
      <w:r w:rsidRPr="001A0660">
        <w:rPr>
          <w:b/>
          <w:sz w:val="24"/>
          <w:szCs w:val="24"/>
        </w:rPr>
        <w:t>Chalkydri (Phoenixes)</w:t>
      </w:r>
      <w:r w:rsidRPr="001A0660">
        <w:rPr>
          <w:sz w:val="24"/>
          <w:szCs w:val="24"/>
        </w:rPr>
        <w:t>. They are closest to Womankind. Stephen’s</w:t>
      </w:r>
      <w:r w:rsidRPr="001A0660">
        <w:rPr>
          <w:b/>
          <w:sz w:val="24"/>
          <w:szCs w:val="24"/>
        </w:rPr>
        <w:t xml:space="preserve"> Ministry of Heavenly Soldiers (Dignitaries)</w:t>
      </w:r>
      <w:r w:rsidRPr="001A0660">
        <w:rPr>
          <w:sz w:val="24"/>
          <w:szCs w:val="24"/>
        </w:rPr>
        <w:t xml:space="preserve"> consists of the first 5 orders. First,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xml:space="preserve">. They are closest </w:t>
      </w:r>
      <w:r w:rsidRPr="001A0660">
        <w:rPr>
          <w:sz w:val="24"/>
          <w:szCs w:val="24"/>
        </w:rPr>
        <w:lastRenderedPageBreak/>
        <w:t>to Man. Some scripture are 1</w:t>
      </w:r>
      <w:r w:rsidRPr="001A0660">
        <w:rPr>
          <w:sz w:val="24"/>
          <w:szCs w:val="24"/>
          <w:vertAlign w:val="superscript"/>
        </w:rPr>
        <w:t>st</w:t>
      </w:r>
      <w:r w:rsidRPr="001A0660">
        <w:rPr>
          <w:sz w:val="24"/>
          <w:szCs w:val="24"/>
        </w:rPr>
        <w:t xml:space="preserve"> Kings 19:2; Haggai 1:13;  Malachi 2:7, 3:1; Genesis  28:12;  Job 1:6,  38:7;  Psalm 89:5, 7;  Daniel  4:13, 17, 23 and 1</w:t>
      </w:r>
      <w:r w:rsidRPr="001A0660">
        <w:rPr>
          <w:sz w:val="24"/>
          <w:szCs w:val="24"/>
          <w:vertAlign w:val="superscript"/>
        </w:rPr>
        <w:t>st</w:t>
      </w:r>
      <w:r w:rsidRPr="001A0660">
        <w:rPr>
          <w:sz w:val="24"/>
          <w:szCs w:val="24"/>
        </w:rPr>
        <w:t xml:space="preserve"> Samuel 17:45.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which are the highest level on Earth. They are ranked 1</w:t>
      </w:r>
      <w:r w:rsidRPr="001A0660">
        <w:rPr>
          <w:sz w:val="24"/>
          <w:szCs w:val="24"/>
          <w:vertAlign w:val="superscript"/>
        </w:rPr>
        <w:t>st</w:t>
      </w:r>
      <w:r w:rsidRPr="001A0660">
        <w:rPr>
          <w:sz w:val="24"/>
          <w:szCs w:val="24"/>
        </w:rPr>
        <w:t xml:space="preserve"> &amp; are called Chiefs. Some scripture verses are 1</w:t>
      </w:r>
      <w:r w:rsidRPr="001A0660">
        <w:rPr>
          <w:sz w:val="24"/>
          <w:szCs w:val="24"/>
          <w:vertAlign w:val="superscript"/>
        </w:rPr>
        <w:t>st</w:t>
      </w:r>
      <w:r w:rsidRPr="001A0660">
        <w:rPr>
          <w:sz w:val="24"/>
          <w:szCs w:val="24"/>
        </w:rPr>
        <w:t xml:space="preserve"> Thessalonians 4:16; Jude 1:9; 2</w:t>
      </w:r>
      <w:r w:rsidRPr="001A0660">
        <w:rPr>
          <w:sz w:val="24"/>
          <w:szCs w:val="24"/>
          <w:vertAlign w:val="superscript"/>
        </w:rPr>
        <w:t>nd</w:t>
      </w:r>
      <w:r w:rsidRPr="001A0660">
        <w:rPr>
          <w:sz w:val="24"/>
          <w:szCs w:val="24"/>
        </w:rPr>
        <w:t xml:space="preserve"> Esdras 4:36; John 5:4 &amp; Revelation 12:7-9.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These are over the spiritual warfare of cities &amp; they break strongholds that are against God in 2</w:t>
      </w:r>
      <w:r w:rsidRPr="001A0660">
        <w:rPr>
          <w:sz w:val="24"/>
          <w:szCs w:val="24"/>
          <w:vertAlign w:val="superscript"/>
        </w:rPr>
        <w:t>nd</w:t>
      </w:r>
      <w:r w:rsidRPr="001A0660">
        <w:rPr>
          <w:sz w:val="24"/>
          <w:szCs w:val="24"/>
        </w:rPr>
        <w:t xml:space="preserve"> Corinthians 4:7-15; 10:3-5. Stephen’s  </w:t>
      </w:r>
      <w:r w:rsidRPr="001A0660">
        <w:rPr>
          <w:b/>
          <w:sz w:val="24"/>
          <w:szCs w:val="24"/>
        </w:rPr>
        <w:t>Ministry  of   Heavenly  Governors (Presidents)</w:t>
      </w:r>
      <w:r w:rsidRPr="001A0660">
        <w:rPr>
          <w:sz w:val="24"/>
          <w:szCs w:val="24"/>
        </w:rPr>
        <w:t xml:space="preserve"> consist  of  the  second  7  orders.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Powers</w:t>
      </w:r>
      <w:r w:rsidRPr="001A0660">
        <w:rPr>
          <w:sz w:val="24"/>
          <w:szCs w:val="24"/>
        </w:rPr>
        <w:t xml:space="preserve"> </w:t>
      </w:r>
      <w:r w:rsidRPr="001A0660">
        <w:rPr>
          <w:b/>
          <w:sz w:val="24"/>
          <w:szCs w:val="24"/>
        </w:rPr>
        <w:t>(Potentates)</w:t>
      </w:r>
      <w:r w:rsidRPr="001A0660">
        <w:rPr>
          <w:sz w:val="24"/>
          <w:szCs w:val="24"/>
        </w:rPr>
        <w:t xml:space="preserve"> or </w:t>
      </w:r>
      <w:r w:rsidRPr="001A0660">
        <w:rPr>
          <w:b/>
          <w:sz w:val="24"/>
          <w:szCs w:val="24"/>
        </w:rPr>
        <w:t>Authorities</w:t>
      </w:r>
      <w:r w:rsidRPr="001A0660">
        <w:rPr>
          <w:sz w:val="24"/>
          <w:szCs w:val="24"/>
        </w:rPr>
        <w:t>. They are angels who also fight spiritual warfare’s over cities, but are at a higher level of glory. Some scripture  verses  are Ephesians 1:21, 3:10, 6:12; Colossians 1:16, 2:15; Romans 8:38-39; 1</w:t>
      </w:r>
      <w:r w:rsidRPr="001A0660">
        <w:rPr>
          <w:sz w:val="24"/>
          <w:szCs w:val="24"/>
          <w:vertAlign w:val="superscript"/>
        </w:rPr>
        <w:t>st</w:t>
      </w:r>
      <w:r w:rsidRPr="001A0660">
        <w:rPr>
          <w:sz w:val="24"/>
          <w:szCs w:val="24"/>
        </w:rPr>
        <w:t xml:space="preserve"> Corinthian 15:24; 1</w:t>
      </w:r>
      <w:r w:rsidRPr="001A0660">
        <w:rPr>
          <w:sz w:val="24"/>
          <w:szCs w:val="24"/>
          <w:vertAlign w:val="superscript"/>
        </w:rPr>
        <w:t>st</w:t>
      </w:r>
      <w:r w:rsidRPr="001A0660">
        <w:rPr>
          <w:sz w:val="24"/>
          <w:szCs w:val="24"/>
        </w:rPr>
        <w:t xml:space="preserve"> Peter 3:22; and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 xml:space="preserve">or </w:t>
      </w:r>
      <w:r w:rsidRPr="001A0660">
        <w:rPr>
          <w:b/>
          <w:sz w:val="24"/>
          <w:szCs w:val="24"/>
        </w:rPr>
        <w:t>Strongholds</w:t>
      </w:r>
      <w:r w:rsidRPr="001A0660">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 </w:t>
      </w:r>
      <w:r w:rsidRPr="001A0660">
        <w:rPr>
          <w:sz w:val="24"/>
          <w:szCs w:val="24"/>
        </w:rPr>
        <w:t>or</w:t>
      </w:r>
      <w:r w:rsidRPr="001A0660">
        <w:rPr>
          <w:b/>
          <w:sz w:val="24"/>
          <w:szCs w:val="24"/>
        </w:rPr>
        <w:t xml:space="preserve"> Hashmallims </w:t>
      </w:r>
      <w:r w:rsidRPr="001A0660">
        <w:rPr>
          <w:sz w:val="24"/>
          <w:szCs w:val="24"/>
        </w:rPr>
        <w:t>or</w:t>
      </w:r>
      <w:r w:rsidRPr="001A0660">
        <w:rPr>
          <w:b/>
          <w:sz w:val="24"/>
          <w:szCs w:val="24"/>
        </w:rPr>
        <w:t xml:space="preserve"> Lordships</w:t>
      </w:r>
      <w:r w:rsidRPr="001A0660">
        <w:rPr>
          <w:sz w:val="24"/>
          <w:szCs w:val="24"/>
        </w:rPr>
        <w:t>. These are they whose spiritual understanding to the Saints (Lords) has authority over negative cosmic powers who resisted God &amp; are made subject of His creation who fell from there 1</w:t>
      </w:r>
      <w:r w:rsidRPr="001A0660">
        <w:rPr>
          <w:sz w:val="24"/>
          <w:szCs w:val="24"/>
          <w:vertAlign w:val="superscript"/>
        </w:rPr>
        <w:t>st</w:t>
      </w:r>
      <w:r w:rsidRPr="001A0660">
        <w:rPr>
          <w:sz w:val="24"/>
          <w:szCs w:val="24"/>
        </w:rPr>
        <w:t xml:space="preserve"> estate. Two scripture verses are Ephesians 1:21 and Colossians 1:16. Stephen’s </w:t>
      </w:r>
      <w:r w:rsidRPr="001A0660">
        <w:rPr>
          <w:b/>
          <w:sz w:val="24"/>
          <w:szCs w:val="24"/>
        </w:rPr>
        <w:t>Ministry of Heavenly Guardians (Protectors)</w:t>
      </w:r>
      <w:r w:rsidRPr="001A0660">
        <w:rPr>
          <w:sz w:val="24"/>
          <w:szCs w:val="24"/>
        </w:rPr>
        <w:t xml:space="preserve"> is the last 10 orders.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Ophanims</w:t>
      </w:r>
      <w:r w:rsidRPr="001A0660">
        <w:rPr>
          <w:sz w:val="24"/>
          <w:szCs w:val="24"/>
        </w:rPr>
        <w:t xml:space="preserve">, </w:t>
      </w:r>
      <w:r w:rsidRPr="001A0660">
        <w:rPr>
          <w:b/>
          <w:sz w:val="24"/>
          <w:szCs w:val="24"/>
        </w:rPr>
        <w:t>Ophde’s</w:t>
      </w:r>
      <w:r w:rsidRPr="001A0660">
        <w:rPr>
          <w:sz w:val="24"/>
          <w:szCs w:val="24"/>
        </w:rPr>
        <w:t xml:space="preserve">, </w:t>
      </w:r>
      <w:r w:rsidRPr="001A0660">
        <w:rPr>
          <w:b/>
          <w:sz w:val="24"/>
          <w:szCs w:val="24"/>
        </w:rPr>
        <w:t>Ofanim’s</w:t>
      </w:r>
      <w:r w:rsidRPr="001A0660">
        <w:rPr>
          <w:sz w:val="24"/>
          <w:szCs w:val="24"/>
        </w:rPr>
        <w:t xml:space="preserve"> or </w:t>
      </w:r>
      <w:r w:rsidRPr="001A0660">
        <w:rPr>
          <w:b/>
          <w:sz w:val="24"/>
          <w:szCs w:val="24"/>
        </w:rPr>
        <w:t>Galgallims (Many Eyed Ones)</w:t>
      </w:r>
      <w:r w:rsidRPr="001A0660">
        <w:rPr>
          <w:sz w:val="24"/>
          <w:szCs w:val="24"/>
        </w:rPr>
        <w:t xml:space="preserve">. They protect the Lord’s temples &amp; control the directions of Man. They give thanks to the Lord by His great reigning power &amp; reward the </w:t>
      </w:r>
      <w:r w:rsidRPr="001A0660">
        <w:rPr>
          <w:sz w:val="24"/>
          <w:szCs w:val="24"/>
        </w:rPr>
        <w:lastRenderedPageBreak/>
        <w:t>Servants/Saints (Lords) of their good deeds. Some scriptures are Colossians 1:16; Revelation 11:16; Ezekiel 10:17 &amp;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Burning Ones</w:t>
      </w:r>
      <w:r w:rsidRPr="001A0660">
        <w:rPr>
          <w:sz w:val="24"/>
          <w:szCs w:val="24"/>
        </w:rPr>
        <w:t xml:space="preserve"> or </w:t>
      </w:r>
      <w:r w:rsidRPr="001A0660">
        <w:rPr>
          <w:b/>
          <w:sz w:val="24"/>
          <w:szCs w:val="24"/>
        </w:rPr>
        <w:t>Seraphim’s</w:t>
      </w:r>
      <w:r w:rsidRPr="001A066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of angels are called </w:t>
      </w:r>
      <w:r w:rsidRPr="001A0660">
        <w:rPr>
          <w:b/>
          <w:sz w:val="24"/>
          <w:szCs w:val="24"/>
        </w:rPr>
        <w:t>Chayot’s</w:t>
      </w:r>
      <w:r w:rsidRPr="001A0660">
        <w:rPr>
          <w:sz w:val="24"/>
          <w:szCs w:val="24"/>
        </w:rPr>
        <w:t xml:space="preserve"> or </w:t>
      </w:r>
      <w:r w:rsidRPr="001A0660">
        <w:rPr>
          <w:b/>
          <w:sz w:val="24"/>
          <w:szCs w:val="24"/>
        </w:rPr>
        <w:t>Living Creatures</w:t>
      </w:r>
      <w:r w:rsidRPr="001A0660">
        <w:rPr>
          <w:sz w:val="24"/>
          <w:szCs w:val="24"/>
        </w:rPr>
        <w:t xml:space="preserve">. </w:t>
      </w:r>
      <w:r w:rsidRPr="001A0660">
        <w:rPr>
          <w:b/>
          <w:sz w:val="24"/>
          <w:szCs w:val="24"/>
        </w:rPr>
        <w:t>Stephen’s Ministry of the Heavenly Crown</w:t>
      </w:r>
      <w:r w:rsidRPr="001A0660">
        <w:rPr>
          <w:sz w:val="24"/>
          <w:szCs w:val="24"/>
        </w:rPr>
        <w:t xml:space="preserve"> is the 23</w:t>
      </w:r>
      <w:r w:rsidRPr="001A0660">
        <w:rPr>
          <w:sz w:val="24"/>
          <w:szCs w:val="24"/>
          <w:vertAlign w:val="superscript"/>
        </w:rPr>
        <w:t>rd</w:t>
      </w:r>
      <w:r w:rsidRPr="001A0660">
        <w:rPr>
          <w:sz w:val="24"/>
          <w:szCs w:val="24"/>
        </w:rPr>
        <w:t xml:space="preserve">/24 orders called </w:t>
      </w:r>
      <w:r w:rsidRPr="001A0660">
        <w:rPr>
          <w:b/>
          <w:sz w:val="24"/>
          <w:szCs w:val="24"/>
        </w:rPr>
        <w:t>Chubby Ones</w:t>
      </w:r>
      <w:r w:rsidRPr="001A0660">
        <w:rPr>
          <w:sz w:val="24"/>
          <w:szCs w:val="24"/>
        </w:rPr>
        <w:t xml:space="preserve"> or </w:t>
      </w:r>
      <w:r w:rsidRPr="001A0660">
        <w:rPr>
          <w:b/>
          <w:sz w:val="24"/>
          <w:szCs w:val="24"/>
        </w:rPr>
        <w:t>Cherubim</w:t>
      </w:r>
      <w:r w:rsidRPr="001A0660">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A0660">
        <w:rPr>
          <w:sz w:val="24"/>
          <w:szCs w:val="24"/>
          <w:vertAlign w:val="superscript"/>
        </w:rPr>
        <w:t>st</w:t>
      </w:r>
      <w:r w:rsidRPr="001A0660">
        <w:rPr>
          <w:sz w:val="24"/>
          <w:szCs w:val="24"/>
        </w:rPr>
        <w:t xml:space="preserve"> Kings 6:23-28; Revelation 4-6 &amp; Psalm 99:1. In  Ezekiel 1-10  control the rebellion, the siege of Jerusalem, the flaming sword against Jerusalem,  </w:t>
      </w:r>
      <w:r w:rsidRPr="001A0660">
        <w:rPr>
          <w:sz w:val="24"/>
          <w:szCs w:val="24"/>
        </w:rPr>
        <w:lastRenderedPageBreak/>
        <w:t xml:space="preserve">idolatry, God’s  judgment, porn (Greek word </w:t>
      </w:r>
      <w:r w:rsidRPr="001A0660">
        <w:rPr>
          <w:b/>
          <w:i/>
          <w:sz w:val="24"/>
          <w:szCs w:val="24"/>
        </w:rPr>
        <w:t>porniea</w:t>
      </w:r>
      <w:r w:rsidRPr="001A0660">
        <w:rPr>
          <w:sz w:val="24"/>
          <w:szCs w:val="24"/>
        </w:rPr>
        <w:t>) or abominations in the temple, &amp; the wicked slayed. The 24 orders of Dragons are 1</w:t>
      </w:r>
      <w:r w:rsidRPr="001A0660">
        <w:rPr>
          <w:sz w:val="24"/>
          <w:szCs w:val="24"/>
          <w:vertAlign w:val="superscript"/>
        </w:rPr>
        <w:t>st</w:t>
      </w:r>
      <w:r w:rsidRPr="001A0660">
        <w:rPr>
          <w:sz w:val="24"/>
          <w:szCs w:val="24"/>
        </w:rPr>
        <w:t xml:space="preserve"> called </w:t>
      </w:r>
      <w:r w:rsidRPr="001A0660">
        <w:rPr>
          <w:b/>
          <w:sz w:val="24"/>
          <w:szCs w:val="24"/>
        </w:rPr>
        <w:t>Chalkydri (Winged Dragons)</w:t>
      </w:r>
      <w:r w:rsidRPr="001A0660">
        <w:rPr>
          <w:sz w:val="24"/>
          <w:szCs w:val="24"/>
        </w:rPr>
        <w:t xml:space="preserve"> 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 8-9, 485-500. Stephen gave aid to angels in Acts 6:15-7:53. </w:t>
      </w:r>
      <w:r w:rsidRPr="001A0660">
        <w:rPr>
          <w:b/>
          <w:sz w:val="24"/>
          <w:szCs w:val="24"/>
        </w:rPr>
        <w:t>The Dragon Lords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of the Lord John/Jesus made the way for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of the Lord James’ 2-fold office for Boys &amp; Law/Stephen for Lords under Yah</w:t>
      </w:r>
      <w:r w:rsidRPr="001A066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5408D" w:rsidRPr="001A0660" w:rsidRDefault="0025408D" w:rsidP="0025408D">
      <w:pPr>
        <w:spacing w:line="480" w:lineRule="auto"/>
        <w:jc w:val="both"/>
        <w:rPr>
          <w:sz w:val="24"/>
          <w:szCs w:val="24"/>
        </w:rPr>
      </w:pPr>
      <w:r w:rsidRPr="001A0660">
        <w:rPr>
          <w:sz w:val="24"/>
          <w:szCs w:val="24"/>
        </w:rPr>
        <w:t>Stephen’s Identity as the Angel of the Lord</w:t>
      </w:r>
    </w:p>
    <w:p w:rsidR="0025408D" w:rsidRPr="001A0660" w:rsidRDefault="0025408D" w:rsidP="0025408D">
      <w:pPr>
        <w:spacing w:line="480" w:lineRule="auto"/>
        <w:jc w:val="both"/>
        <w:rPr>
          <w:sz w:val="24"/>
          <w:szCs w:val="24"/>
        </w:rPr>
      </w:pPr>
      <w:r w:rsidRPr="001A0660">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A0660">
        <w:rPr>
          <w:sz w:val="24"/>
          <w:szCs w:val="24"/>
          <w:vertAlign w:val="superscript"/>
        </w:rPr>
        <w:t>nd</w:t>
      </w:r>
      <w:r w:rsidRPr="001A066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A0660">
        <w:rPr>
          <w:sz w:val="24"/>
          <w:szCs w:val="24"/>
          <w:vertAlign w:val="superscript"/>
        </w:rPr>
        <w:t>nd</w:t>
      </w:r>
      <w:r w:rsidRPr="001A0660">
        <w:rPr>
          <w:sz w:val="24"/>
          <w:szCs w:val="24"/>
        </w:rPr>
        <w:t xml:space="preserve"> Samuel </w:t>
      </w:r>
      <w:r w:rsidRPr="001A0660">
        <w:rPr>
          <w:sz w:val="24"/>
          <w:szCs w:val="24"/>
        </w:rPr>
        <w:lastRenderedPageBreak/>
        <w:t>24:16-17; 2</w:t>
      </w:r>
      <w:r w:rsidRPr="001A0660">
        <w:rPr>
          <w:sz w:val="24"/>
          <w:szCs w:val="24"/>
          <w:vertAlign w:val="superscript"/>
        </w:rPr>
        <w:t>nd</w:t>
      </w:r>
      <w:r w:rsidRPr="001A0660">
        <w:rPr>
          <w:sz w:val="24"/>
          <w:szCs w:val="24"/>
        </w:rPr>
        <w:t xml:space="preserve"> Chronicles 32:21; Acts 12:23; Revelation 16:1 &amp; 2</w:t>
      </w:r>
      <w:r w:rsidRPr="001A0660">
        <w:rPr>
          <w:sz w:val="24"/>
          <w:szCs w:val="24"/>
          <w:vertAlign w:val="superscript"/>
        </w:rPr>
        <w:t>nd</w:t>
      </w:r>
      <w:r w:rsidRPr="001A066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A0660">
        <w:rPr>
          <w:sz w:val="24"/>
          <w:szCs w:val="24"/>
          <w:vertAlign w:val="superscript"/>
        </w:rPr>
        <w:t>th</w:t>
      </w:r>
      <w:r w:rsidRPr="001A0660">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5408D" w:rsidRPr="001A0660" w:rsidRDefault="0025408D" w:rsidP="0025408D">
      <w:pPr>
        <w:spacing w:line="480" w:lineRule="auto"/>
        <w:jc w:val="both"/>
        <w:rPr>
          <w:sz w:val="24"/>
          <w:szCs w:val="24"/>
        </w:rPr>
      </w:pPr>
      <w:r w:rsidRPr="001A0660">
        <w:rPr>
          <w:sz w:val="24"/>
          <w:szCs w:val="24"/>
        </w:rPr>
        <w:t>Stephen directly glorified God</w:t>
      </w:r>
    </w:p>
    <w:p w:rsidR="0025408D" w:rsidRPr="001A0660" w:rsidRDefault="0025408D" w:rsidP="0025408D">
      <w:pPr>
        <w:spacing w:line="480" w:lineRule="auto"/>
        <w:jc w:val="both"/>
        <w:rPr>
          <w:sz w:val="24"/>
          <w:szCs w:val="24"/>
        </w:rPr>
      </w:pPr>
      <w:r w:rsidRPr="001A0660">
        <w:rPr>
          <w:sz w:val="24"/>
          <w:szCs w:val="24"/>
        </w:rPr>
        <w:t>Stephen’s Angelical Ministry glorified God in Acts 7:55-56. Some scripture verses are Psalm 103:20, 148:2; Isaiah 6:2-3; Revelation 4:8; Luke 2:14-15; 15:10; Hebrews 1:6; Ephesians 3:10; 1</w:t>
      </w:r>
      <w:r w:rsidRPr="001A0660">
        <w:rPr>
          <w:sz w:val="24"/>
          <w:szCs w:val="24"/>
          <w:vertAlign w:val="superscript"/>
        </w:rPr>
        <w:t>st</w:t>
      </w:r>
      <w:r w:rsidRPr="001A0660">
        <w:rPr>
          <w:sz w:val="24"/>
          <w:szCs w:val="24"/>
        </w:rPr>
        <w:t xml:space="preserve"> Peter 1:12; 1</w:t>
      </w:r>
      <w:r w:rsidRPr="001A0660">
        <w:rPr>
          <w:sz w:val="24"/>
          <w:szCs w:val="24"/>
          <w:vertAlign w:val="superscript"/>
        </w:rPr>
        <w:t>st</w:t>
      </w:r>
      <w:r w:rsidRPr="001A0660">
        <w:rPr>
          <w:sz w:val="24"/>
          <w:szCs w:val="24"/>
        </w:rPr>
        <w:t xml:space="preserve"> Timothy 3:16, 5:21 and 1</w:t>
      </w:r>
      <w:r w:rsidRPr="001A0660">
        <w:rPr>
          <w:sz w:val="24"/>
          <w:szCs w:val="24"/>
          <w:vertAlign w:val="superscript"/>
        </w:rPr>
        <w:t>st</w:t>
      </w:r>
      <w:r w:rsidRPr="001A0660">
        <w:rPr>
          <w:sz w:val="24"/>
          <w:szCs w:val="24"/>
        </w:rPr>
        <w:t xml:space="preserve"> Corinthians 4:9, 11:10. Stephen is worshipped as the Angel (Lord) of the LORD as the Spirit of the Lord in 1</w:t>
      </w:r>
      <w:r w:rsidRPr="001A0660">
        <w:rPr>
          <w:sz w:val="24"/>
          <w:szCs w:val="24"/>
          <w:vertAlign w:val="superscript"/>
        </w:rPr>
        <w:t>st</w:t>
      </w:r>
      <w:r w:rsidRPr="001A066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A0660">
        <w:rPr>
          <w:sz w:val="24"/>
          <w:szCs w:val="24"/>
          <w:vertAlign w:val="superscript"/>
        </w:rPr>
        <w:t>nd</w:t>
      </w:r>
      <w:r w:rsidRPr="001A0660">
        <w:rPr>
          <w:sz w:val="24"/>
          <w:szCs w:val="24"/>
        </w:rPr>
        <w:t xml:space="preserve"> Thessalonians 2:11; 2</w:t>
      </w:r>
      <w:r w:rsidRPr="001A0660">
        <w:rPr>
          <w:sz w:val="24"/>
          <w:szCs w:val="24"/>
          <w:vertAlign w:val="superscript"/>
        </w:rPr>
        <w:t>nd</w:t>
      </w:r>
      <w:r w:rsidRPr="001A0660">
        <w:rPr>
          <w:sz w:val="24"/>
          <w:szCs w:val="24"/>
        </w:rPr>
        <w:t xml:space="preserve"> Kings 21:3; Amos 5:25-27; Jeremiah 25:9-12 &amp; Revelation 18:21-24. You cannot worship Lucifer’s Angels (Lords) </w:t>
      </w:r>
      <w:r w:rsidRPr="001A0660">
        <w:rPr>
          <w:sz w:val="24"/>
          <w:szCs w:val="24"/>
        </w:rPr>
        <w:lastRenderedPageBreak/>
        <w:t>in Colossians 2:18; Revelation 19:10 &amp; 1</w:t>
      </w:r>
      <w:r w:rsidRPr="001A0660">
        <w:rPr>
          <w:sz w:val="24"/>
          <w:szCs w:val="24"/>
          <w:vertAlign w:val="superscript"/>
        </w:rPr>
        <w:t>st</w:t>
      </w:r>
      <w:r w:rsidRPr="001A0660">
        <w:rPr>
          <w:sz w:val="24"/>
          <w:szCs w:val="24"/>
        </w:rPr>
        <w:t xml:space="preserve"> Timothy 2:5. The Stephen as the Lord’s Angel (Lords) is worshipped in the 16 orders with Hagar in Genesis 16, Abraham in Genesis 22, Moses in Exodus 3-4, Balaam in Numbers 22, David in 2</w:t>
      </w:r>
      <w:r w:rsidRPr="001A0660">
        <w:rPr>
          <w:sz w:val="24"/>
          <w:szCs w:val="24"/>
          <w:vertAlign w:val="superscript"/>
        </w:rPr>
        <w:t>nd</w:t>
      </w:r>
      <w:r w:rsidRPr="001A0660">
        <w:rPr>
          <w:sz w:val="24"/>
          <w:szCs w:val="24"/>
        </w:rPr>
        <w:t xml:space="preserve"> Samuel 24; 1</w:t>
      </w:r>
      <w:r w:rsidRPr="001A0660">
        <w:rPr>
          <w:sz w:val="24"/>
          <w:szCs w:val="24"/>
          <w:vertAlign w:val="superscript"/>
        </w:rPr>
        <w:t>st</w:t>
      </w:r>
      <w:r w:rsidRPr="001A0660">
        <w:rPr>
          <w:sz w:val="24"/>
          <w:szCs w:val="24"/>
        </w:rPr>
        <w:t xml:space="preserve"> Chronicles 21, Jesus in John 1:1-3; 8:58; Acts 7:59; Manoah with Samson in Judges 13-16; Gideon in Judges 6; Elijah in 1</w:t>
      </w:r>
      <w:r w:rsidRPr="001A0660">
        <w:rPr>
          <w:sz w:val="24"/>
          <w:szCs w:val="24"/>
          <w:vertAlign w:val="superscript"/>
        </w:rPr>
        <w:t>st</w:t>
      </w:r>
      <w:r w:rsidRPr="001A0660">
        <w:rPr>
          <w:sz w:val="24"/>
          <w:szCs w:val="24"/>
        </w:rPr>
        <w:t xml:space="preserve"> Kings 19; 2</w:t>
      </w:r>
      <w:r w:rsidRPr="001A0660">
        <w:rPr>
          <w:sz w:val="24"/>
          <w:szCs w:val="24"/>
          <w:vertAlign w:val="superscript"/>
        </w:rPr>
        <w:t>nd</w:t>
      </w:r>
      <w:r w:rsidRPr="001A066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A0660">
        <w:rPr>
          <w:sz w:val="24"/>
          <w:szCs w:val="24"/>
          <w:vertAlign w:val="superscript"/>
        </w:rPr>
        <w:t>nd</w:t>
      </w:r>
      <w:r w:rsidRPr="001A0660">
        <w:rPr>
          <w:sz w:val="24"/>
          <w:szCs w:val="24"/>
        </w:rPr>
        <w:t xml:space="preserve"> Peter 2:11; Matthew 28:2; Hebrews 2:7; Daniel 10:13; Revelation 12:7-9, 20:1-3; and 1</w:t>
      </w:r>
      <w:r w:rsidRPr="001A0660">
        <w:rPr>
          <w:sz w:val="24"/>
          <w:szCs w:val="24"/>
          <w:vertAlign w:val="superscript"/>
        </w:rPr>
        <w:t>st</w:t>
      </w:r>
      <w:r w:rsidRPr="001A0660">
        <w:rPr>
          <w:sz w:val="24"/>
          <w:szCs w:val="24"/>
        </w:rPr>
        <w:t xml:space="preserve"> Corinthians 6:3. </w:t>
      </w:r>
    </w:p>
    <w:p w:rsidR="0025408D" w:rsidRPr="001A0660" w:rsidRDefault="0025408D" w:rsidP="0025408D">
      <w:pPr>
        <w:spacing w:line="480" w:lineRule="auto"/>
        <w:jc w:val="both"/>
        <w:rPr>
          <w:sz w:val="24"/>
          <w:szCs w:val="24"/>
        </w:rPr>
      </w:pPr>
      <w:r w:rsidRPr="001A0660">
        <w:rPr>
          <w:sz w:val="24"/>
          <w:szCs w:val="24"/>
        </w:rPr>
        <w:t>Stephen’s 14 identities of the Cherub of the Lord are in Acts 6:15. 1</w:t>
      </w:r>
      <w:r w:rsidRPr="001A0660">
        <w:rPr>
          <w:sz w:val="24"/>
          <w:szCs w:val="24"/>
          <w:vertAlign w:val="superscript"/>
        </w:rPr>
        <w:t>st</w:t>
      </w:r>
      <w:r w:rsidRPr="001A0660">
        <w:rPr>
          <w:sz w:val="24"/>
          <w:szCs w:val="24"/>
        </w:rPr>
        <w:t>, Cherubs are called Griffins, a half lion &amp; half eagle in Mesopotamia texts. 2</w:t>
      </w:r>
      <w:r w:rsidRPr="001A0660">
        <w:rPr>
          <w:sz w:val="24"/>
          <w:szCs w:val="24"/>
          <w:vertAlign w:val="superscript"/>
        </w:rPr>
        <w:t>nd</w:t>
      </w:r>
      <w:r w:rsidRPr="001A0660">
        <w:rPr>
          <w:sz w:val="24"/>
          <w:szCs w:val="24"/>
        </w:rPr>
        <w:t>, Cherubs are called Sphinxes in Mesopotamia texts. 3</w:t>
      </w:r>
      <w:r w:rsidRPr="001A0660">
        <w:rPr>
          <w:sz w:val="24"/>
          <w:szCs w:val="24"/>
          <w:vertAlign w:val="superscript"/>
        </w:rPr>
        <w:t>rd</w:t>
      </w:r>
      <w:r w:rsidRPr="001A0660">
        <w:rPr>
          <w:sz w:val="24"/>
          <w:szCs w:val="24"/>
        </w:rPr>
        <w:t>, Cherubs are called Winged Humans in Mesopotamia texts. 4</w:t>
      </w:r>
      <w:r w:rsidRPr="001A0660">
        <w:rPr>
          <w:sz w:val="24"/>
          <w:szCs w:val="24"/>
          <w:vertAlign w:val="superscript"/>
        </w:rPr>
        <w:t>th</w:t>
      </w:r>
      <w:r w:rsidRPr="001A0660">
        <w:rPr>
          <w:sz w:val="24"/>
          <w:szCs w:val="24"/>
        </w:rPr>
        <w:t>, in Ezekiel 1 &amp; 10 they are known as having 4 faces &amp; 4 wings. 5</w:t>
      </w:r>
      <w:r w:rsidRPr="001A0660">
        <w:rPr>
          <w:sz w:val="24"/>
          <w:szCs w:val="24"/>
          <w:vertAlign w:val="superscript"/>
        </w:rPr>
        <w:t>th</w:t>
      </w:r>
      <w:r w:rsidRPr="001A0660">
        <w:rPr>
          <w:sz w:val="24"/>
          <w:szCs w:val="24"/>
        </w:rPr>
        <w:t>, in Isaiah 14 they are Towering Cherubs. 6</w:t>
      </w:r>
      <w:r w:rsidRPr="001A0660">
        <w:rPr>
          <w:sz w:val="24"/>
          <w:szCs w:val="24"/>
          <w:vertAlign w:val="superscript"/>
        </w:rPr>
        <w:t>th</w:t>
      </w:r>
      <w:r w:rsidRPr="001A0660">
        <w:rPr>
          <w:sz w:val="24"/>
          <w:szCs w:val="24"/>
        </w:rPr>
        <w:t>, in Isaiah 14 they are Guardian Cherubs. 7</w:t>
      </w:r>
      <w:r w:rsidRPr="001A0660">
        <w:rPr>
          <w:sz w:val="24"/>
          <w:szCs w:val="24"/>
          <w:vertAlign w:val="superscript"/>
        </w:rPr>
        <w:t>th</w:t>
      </w:r>
      <w:r w:rsidRPr="001A0660">
        <w:rPr>
          <w:sz w:val="24"/>
          <w:szCs w:val="24"/>
        </w:rPr>
        <w:t>, in Ezekiel 41 they are known as having 2 faces of a Man &amp; a Young Lion. 8</w:t>
      </w:r>
      <w:r w:rsidRPr="001A0660">
        <w:rPr>
          <w:sz w:val="24"/>
          <w:szCs w:val="24"/>
          <w:vertAlign w:val="superscript"/>
        </w:rPr>
        <w:t>th</w:t>
      </w:r>
      <w:r w:rsidRPr="001A0660">
        <w:rPr>
          <w:sz w:val="24"/>
          <w:szCs w:val="24"/>
        </w:rPr>
        <w:t>, In Revelation 4 they are known as having 4 faces &amp; 6 wings. 9</w:t>
      </w:r>
      <w:r w:rsidRPr="001A0660">
        <w:rPr>
          <w:sz w:val="24"/>
          <w:szCs w:val="24"/>
          <w:vertAlign w:val="superscript"/>
        </w:rPr>
        <w:t>th</w:t>
      </w:r>
      <w:r w:rsidRPr="001A0660">
        <w:rPr>
          <w:sz w:val="24"/>
          <w:szCs w:val="24"/>
        </w:rPr>
        <w:t>, in Revelation 12 they are known as being a 7 headed Dragons. 10</w:t>
      </w:r>
      <w:r w:rsidRPr="001A0660">
        <w:rPr>
          <w:sz w:val="24"/>
          <w:szCs w:val="24"/>
          <w:vertAlign w:val="superscript"/>
        </w:rPr>
        <w:t>th</w:t>
      </w:r>
      <w:r w:rsidRPr="001A0660">
        <w:rPr>
          <w:sz w:val="24"/>
          <w:szCs w:val="24"/>
        </w:rPr>
        <w:t>, in Revelation 12 they are known as a 10 horned Dragons. 11</w:t>
      </w:r>
      <w:r w:rsidRPr="001A0660">
        <w:rPr>
          <w:sz w:val="24"/>
          <w:szCs w:val="24"/>
          <w:vertAlign w:val="superscript"/>
        </w:rPr>
        <w:t>th</w:t>
      </w:r>
      <w:r w:rsidRPr="001A0660">
        <w:rPr>
          <w:sz w:val="24"/>
          <w:szCs w:val="24"/>
        </w:rPr>
        <w:t>, in Genesis 3:24 they are known as Protection Cherubs guarding the entrance of the Garden of Eden. 12</w:t>
      </w:r>
      <w:r w:rsidRPr="001A0660">
        <w:rPr>
          <w:sz w:val="24"/>
          <w:szCs w:val="24"/>
          <w:vertAlign w:val="superscript"/>
        </w:rPr>
        <w:t>th</w:t>
      </w:r>
      <w:r w:rsidRPr="001A0660">
        <w:rPr>
          <w:sz w:val="24"/>
          <w:szCs w:val="24"/>
        </w:rPr>
        <w:t>, they are known as Anointed Cherubs in Ezekiel 28:14. 13</w:t>
      </w:r>
      <w:r w:rsidRPr="001A0660">
        <w:rPr>
          <w:sz w:val="24"/>
          <w:szCs w:val="24"/>
          <w:vertAlign w:val="superscript"/>
        </w:rPr>
        <w:t>th</w:t>
      </w:r>
      <w:r w:rsidRPr="001A0660">
        <w:rPr>
          <w:sz w:val="24"/>
          <w:szCs w:val="24"/>
        </w:rPr>
        <w:t>, they are known as chubby in Mesopotamia texts. 14</w:t>
      </w:r>
      <w:r w:rsidRPr="001A0660">
        <w:rPr>
          <w:sz w:val="24"/>
          <w:szCs w:val="24"/>
          <w:vertAlign w:val="superscript"/>
        </w:rPr>
        <w:t>th</w:t>
      </w:r>
      <w:r w:rsidRPr="001A0660">
        <w:rPr>
          <w:sz w:val="24"/>
          <w:szCs w:val="24"/>
        </w:rPr>
        <w:t>, they are known as Beautiful Cherubs in 1</w:t>
      </w:r>
      <w:r w:rsidRPr="001A0660">
        <w:rPr>
          <w:sz w:val="24"/>
          <w:szCs w:val="24"/>
          <w:vertAlign w:val="superscript"/>
        </w:rPr>
        <w:t>st</w:t>
      </w:r>
      <w:r w:rsidRPr="001A0660">
        <w:rPr>
          <w:sz w:val="24"/>
          <w:szCs w:val="24"/>
        </w:rPr>
        <w:t xml:space="preserve"> Kings 6:24-29. For the Heaven of Heavens and the Lordship of </w:t>
      </w:r>
      <w:r w:rsidRPr="001A0660">
        <w:rPr>
          <w:sz w:val="24"/>
          <w:szCs w:val="24"/>
        </w:rPr>
        <w:lastRenderedPageBreak/>
        <w:t>the Law cannot contain the Lord Stephen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Ephesians 2:15; 1</w:t>
      </w:r>
      <w:r w:rsidRPr="001A0660">
        <w:rPr>
          <w:sz w:val="24"/>
          <w:szCs w:val="24"/>
          <w:vertAlign w:val="superscript"/>
        </w:rPr>
        <w:t>st</w:t>
      </w:r>
      <w:r w:rsidRPr="001A0660">
        <w:rPr>
          <w:sz w:val="24"/>
          <w:szCs w:val="24"/>
        </w:rPr>
        <w:t xml:space="preserve"> Peter 2:6; 2</w:t>
      </w:r>
      <w:r w:rsidRPr="001A0660">
        <w:rPr>
          <w:sz w:val="24"/>
          <w:szCs w:val="24"/>
          <w:vertAlign w:val="superscript"/>
        </w:rPr>
        <w:t>nd</w:t>
      </w:r>
      <w:r w:rsidRPr="001A0660">
        <w:rPr>
          <w:sz w:val="24"/>
          <w:szCs w:val="24"/>
        </w:rPr>
        <w:t xml:space="preserve"> Maccabees 2:4 &amp; Romans 2:14. </w:t>
      </w:r>
    </w:p>
    <w:p w:rsidR="0025408D" w:rsidRPr="001A0660" w:rsidRDefault="0025408D" w:rsidP="0025408D">
      <w:pPr>
        <w:spacing w:line="480" w:lineRule="auto"/>
        <w:jc w:val="both"/>
        <w:rPr>
          <w:sz w:val="24"/>
          <w:szCs w:val="24"/>
        </w:rPr>
      </w:pPr>
      <w:r w:rsidRPr="001A0660">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A0660">
        <w:rPr>
          <w:sz w:val="24"/>
          <w:szCs w:val="24"/>
          <w:vertAlign w:val="superscript"/>
        </w:rPr>
        <w:t>st</w:t>
      </w:r>
      <w:r w:rsidRPr="001A066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A0660">
        <w:rPr>
          <w:sz w:val="24"/>
          <w:szCs w:val="24"/>
          <w:vertAlign w:val="superscript"/>
        </w:rPr>
        <w:t>st</w:t>
      </w:r>
      <w:r w:rsidRPr="001A0660">
        <w:rPr>
          <w:sz w:val="24"/>
          <w:szCs w:val="24"/>
        </w:rPr>
        <w:t xml:space="preserve"> 40 year Kingdom, the Father Stephen is called after the 40 years, except being called Man in 1</w:t>
      </w:r>
      <w:r w:rsidRPr="001A0660">
        <w:rPr>
          <w:sz w:val="24"/>
          <w:szCs w:val="24"/>
          <w:vertAlign w:val="superscript"/>
        </w:rPr>
        <w:t>st</w:t>
      </w:r>
      <w:r w:rsidRPr="001A066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143EC" w:rsidRPr="001A0660" w:rsidRDefault="00F143EC" w:rsidP="00F143EC">
      <w:pPr>
        <w:spacing w:line="480" w:lineRule="auto"/>
        <w:jc w:val="center"/>
        <w:rPr>
          <w:b/>
          <w:sz w:val="24"/>
          <w:szCs w:val="24"/>
        </w:rPr>
      </w:pPr>
      <w:r w:rsidRPr="001A0660">
        <w:rPr>
          <w:b/>
          <w:sz w:val="24"/>
          <w:szCs w:val="24"/>
        </w:rPr>
        <w:lastRenderedPageBreak/>
        <w:t>THE FATHER STEPHEN’S DWELLING PLACE CALLED THE UNIVERSAL ZION</w:t>
      </w:r>
    </w:p>
    <w:p w:rsidR="00F143EC" w:rsidRPr="001A0660" w:rsidRDefault="00F143EC" w:rsidP="00F143EC">
      <w:pPr>
        <w:spacing w:line="480" w:lineRule="auto"/>
        <w:jc w:val="center"/>
        <w:rPr>
          <w:b/>
          <w:sz w:val="24"/>
          <w:szCs w:val="24"/>
        </w:rPr>
      </w:pPr>
      <w:r w:rsidRPr="001A0660">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A0660">
        <w:rPr>
          <w:b/>
          <w:sz w:val="24"/>
          <w:szCs w:val="24"/>
          <w:vertAlign w:val="superscript"/>
        </w:rPr>
        <w:t>ND</w:t>
      </w:r>
      <w:r w:rsidRPr="001A0660">
        <w:rPr>
          <w:b/>
          <w:sz w:val="24"/>
          <w:szCs w:val="24"/>
        </w:rPr>
        <w:t xml:space="preserve"> CORINTHIANS 12:1-6  </w:t>
      </w:r>
    </w:p>
    <w:p w:rsidR="00F143EC" w:rsidRPr="001A0660" w:rsidRDefault="00F143EC" w:rsidP="00F143EC">
      <w:pPr>
        <w:spacing w:line="480" w:lineRule="auto"/>
        <w:jc w:val="both"/>
        <w:rPr>
          <w:sz w:val="24"/>
          <w:szCs w:val="24"/>
        </w:rPr>
      </w:pPr>
      <w:r w:rsidRPr="001A0660">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143EC" w:rsidRPr="001A0660" w:rsidRDefault="00F143EC" w:rsidP="00F143EC">
      <w:pPr>
        <w:spacing w:line="480" w:lineRule="auto"/>
        <w:jc w:val="both"/>
        <w:rPr>
          <w:sz w:val="24"/>
          <w:szCs w:val="24"/>
        </w:rPr>
      </w:pPr>
      <w:r w:rsidRPr="001A0660">
        <w:rPr>
          <w:sz w:val="24"/>
          <w:szCs w:val="24"/>
        </w:rPr>
        <w:t>The Name of Zion is in 1</w:t>
      </w:r>
      <w:r w:rsidRPr="001A0660">
        <w:rPr>
          <w:sz w:val="24"/>
          <w:szCs w:val="24"/>
          <w:vertAlign w:val="superscript"/>
        </w:rPr>
        <w:t>st</w:t>
      </w:r>
      <w:r w:rsidRPr="001A0660">
        <w:rPr>
          <w:sz w:val="24"/>
          <w:szCs w:val="24"/>
        </w:rPr>
        <w:t xml:space="preserve"> Chronicles 11:4-5 &amp; 2</w:t>
      </w:r>
      <w:r w:rsidRPr="001A0660">
        <w:rPr>
          <w:sz w:val="24"/>
          <w:szCs w:val="24"/>
          <w:vertAlign w:val="superscript"/>
        </w:rPr>
        <w:t>nd</w:t>
      </w:r>
      <w:r w:rsidRPr="001A066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A0660">
        <w:rPr>
          <w:sz w:val="24"/>
          <w:szCs w:val="24"/>
          <w:vertAlign w:val="superscript"/>
        </w:rPr>
        <w:t>nd</w:t>
      </w:r>
      <w:r w:rsidRPr="001A0660">
        <w:rPr>
          <w:sz w:val="24"/>
          <w:szCs w:val="24"/>
        </w:rPr>
        <w:t xml:space="preserve"> Samuel 5:6, 8 &amp; 1</w:t>
      </w:r>
      <w:r w:rsidRPr="001A0660">
        <w:rPr>
          <w:sz w:val="24"/>
          <w:szCs w:val="24"/>
          <w:vertAlign w:val="superscript"/>
        </w:rPr>
        <w:t>st</w:t>
      </w:r>
      <w:r w:rsidRPr="001A0660">
        <w:rPr>
          <w:sz w:val="24"/>
          <w:szCs w:val="24"/>
        </w:rPr>
        <w:t xml:space="preserve"> Chronicles 11:4-5. Zion captured by David is in 2</w:t>
      </w:r>
      <w:r w:rsidRPr="001A0660">
        <w:rPr>
          <w:sz w:val="24"/>
          <w:szCs w:val="24"/>
          <w:vertAlign w:val="superscript"/>
        </w:rPr>
        <w:t>nd</w:t>
      </w:r>
      <w:r w:rsidRPr="001A0660">
        <w:rPr>
          <w:sz w:val="24"/>
          <w:szCs w:val="24"/>
        </w:rPr>
        <w:t xml:space="preserve"> Samuel 5:7 &amp; 1</w:t>
      </w:r>
      <w:r w:rsidRPr="001A0660">
        <w:rPr>
          <w:sz w:val="24"/>
          <w:szCs w:val="24"/>
          <w:vertAlign w:val="superscript"/>
        </w:rPr>
        <w:t>st</w:t>
      </w:r>
      <w:r w:rsidRPr="001A0660">
        <w:rPr>
          <w:sz w:val="24"/>
          <w:szCs w:val="24"/>
        </w:rPr>
        <w:t xml:space="preserve"> Chronicles 11:4. Zion, established by David as His new capital and renamed by David is in 2</w:t>
      </w:r>
      <w:r w:rsidRPr="001A0660">
        <w:rPr>
          <w:sz w:val="24"/>
          <w:szCs w:val="24"/>
          <w:vertAlign w:val="superscript"/>
        </w:rPr>
        <w:t>nd</w:t>
      </w:r>
      <w:r w:rsidRPr="001A0660">
        <w:rPr>
          <w:sz w:val="24"/>
          <w:szCs w:val="24"/>
        </w:rPr>
        <w:t xml:space="preserve"> Samuel 5:9 &amp; 1</w:t>
      </w:r>
      <w:r w:rsidRPr="001A0660">
        <w:rPr>
          <w:sz w:val="24"/>
          <w:szCs w:val="24"/>
          <w:vertAlign w:val="superscript"/>
        </w:rPr>
        <w:t>st</w:t>
      </w:r>
      <w:r w:rsidRPr="001A0660">
        <w:rPr>
          <w:sz w:val="24"/>
          <w:szCs w:val="24"/>
        </w:rPr>
        <w:t xml:space="preserve"> Chronicles 11:7. Zion strengthened enormously by David is in 1</w:t>
      </w:r>
      <w:r w:rsidRPr="001A0660">
        <w:rPr>
          <w:sz w:val="24"/>
          <w:szCs w:val="24"/>
          <w:vertAlign w:val="superscript"/>
        </w:rPr>
        <w:t>st</w:t>
      </w:r>
      <w:r w:rsidRPr="001A0660">
        <w:rPr>
          <w:sz w:val="24"/>
          <w:szCs w:val="24"/>
        </w:rPr>
        <w:t xml:space="preserve"> Chronicles 11:8 &amp; 2</w:t>
      </w:r>
      <w:r w:rsidRPr="001A0660">
        <w:rPr>
          <w:sz w:val="24"/>
          <w:szCs w:val="24"/>
          <w:vertAlign w:val="superscript"/>
        </w:rPr>
        <w:t>nd</w:t>
      </w:r>
      <w:r w:rsidRPr="001A0660">
        <w:rPr>
          <w:sz w:val="24"/>
          <w:szCs w:val="24"/>
        </w:rPr>
        <w:t xml:space="preserve"> Samuel 5:9. Zion is the Location of David’s Palace is in 2</w:t>
      </w:r>
      <w:r w:rsidRPr="001A0660">
        <w:rPr>
          <w:sz w:val="24"/>
          <w:szCs w:val="24"/>
          <w:vertAlign w:val="superscript"/>
        </w:rPr>
        <w:t>nd</w:t>
      </w:r>
      <w:r w:rsidRPr="001A0660">
        <w:rPr>
          <w:sz w:val="24"/>
          <w:szCs w:val="24"/>
        </w:rPr>
        <w:t xml:space="preserve"> Samuel 5:11 &amp; 1</w:t>
      </w:r>
      <w:r w:rsidRPr="001A0660">
        <w:rPr>
          <w:sz w:val="24"/>
          <w:szCs w:val="24"/>
          <w:vertAlign w:val="superscript"/>
        </w:rPr>
        <w:t>st</w:t>
      </w:r>
      <w:r w:rsidRPr="001A0660">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1A0660">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1A0660">
        <w:rPr>
          <w:sz w:val="24"/>
          <w:szCs w:val="24"/>
          <w:vertAlign w:val="superscript"/>
        </w:rPr>
        <w:t>st</w:t>
      </w:r>
      <w:r w:rsidRPr="001A0660">
        <w:rPr>
          <w:sz w:val="24"/>
          <w:szCs w:val="24"/>
        </w:rPr>
        <w:t xml:space="preserve"> Chronicles 15:1-16:6 &amp; 2</w:t>
      </w:r>
      <w:r w:rsidRPr="001A0660">
        <w:rPr>
          <w:sz w:val="24"/>
          <w:szCs w:val="24"/>
          <w:vertAlign w:val="superscript"/>
        </w:rPr>
        <w:t>nd</w:t>
      </w:r>
      <w:r w:rsidRPr="001A0660">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1A0660">
        <w:rPr>
          <w:sz w:val="24"/>
          <w:szCs w:val="24"/>
        </w:rPr>
        <w:lastRenderedPageBreak/>
        <w:t>City of Jerusalem is in Isaiah 4:3; 33:20; 37:21-22; 2</w:t>
      </w:r>
      <w:r w:rsidRPr="001A0660">
        <w:rPr>
          <w:sz w:val="24"/>
          <w:szCs w:val="24"/>
          <w:vertAlign w:val="superscript"/>
        </w:rPr>
        <w:t>nd</w:t>
      </w:r>
      <w:r w:rsidRPr="001A0660">
        <w:rPr>
          <w:sz w:val="24"/>
          <w:szCs w:val="24"/>
        </w:rPr>
        <w:t xml:space="preserve"> Kings 19:20-21; Lamentations 1:4-8; Joel 2:32 &amp; Zephaniah 3:14-16. </w:t>
      </w:r>
    </w:p>
    <w:p w:rsidR="00F143EC" w:rsidRPr="001A0660" w:rsidRDefault="00F143EC" w:rsidP="00F143EC">
      <w:pPr>
        <w:spacing w:line="480" w:lineRule="auto"/>
        <w:jc w:val="both"/>
        <w:rPr>
          <w:sz w:val="24"/>
          <w:szCs w:val="24"/>
        </w:rPr>
      </w:pPr>
      <w:r w:rsidRPr="001A066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143EC" w:rsidRPr="001A0660" w:rsidRDefault="00F143EC" w:rsidP="00F143EC">
      <w:pPr>
        <w:spacing w:line="480" w:lineRule="auto"/>
        <w:jc w:val="both"/>
        <w:rPr>
          <w:sz w:val="24"/>
          <w:szCs w:val="24"/>
        </w:rPr>
      </w:pPr>
      <w:r w:rsidRPr="001A066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A0660">
        <w:rPr>
          <w:sz w:val="24"/>
          <w:szCs w:val="24"/>
          <w:vertAlign w:val="superscript"/>
        </w:rPr>
        <w:t>nd</w:t>
      </w:r>
      <w:r w:rsidRPr="001A066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1A0660">
        <w:rPr>
          <w:sz w:val="24"/>
          <w:szCs w:val="24"/>
        </w:rPr>
        <w:lastRenderedPageBreak/>
        <w:t>22; Isaiah 2:2-4; 56:3-7; Micah 4:1-3; Zechariah 14:16 &amp; Acts 15:15-17. Zion as an NT Symbol of the New Israel, the Kingdom of Lordship is in Hebrews 11:16; 12:22-23; Romans 9:33; 1</w:t>
      </w:r>
      <w:r w:rsidRPr="001A0660">
        <w:rPr>
          <w:sz w:val="24"/>
          <w:szCs w:val="24"/>
          <w:vertAlign w:val="superscript"/>
        </w:rPr>
        <w:t>st</w:t>
      </w:r>
      <w:r w:rsidRPr="001A0660">
        <w:rPr>
          <w:sz w:val="24"/>
          <w:szCs w:val="24"/>
        </w:rPr>
        <w:t xml:space="preserve"> Peter 2:6; Isaiah 8:14; 28:16; Revelation 14:1; 21:1-22:21 &amp; Acts 1:4-7. </w:t>
      </w:r>
    </w:p>
    <w:p w:rsidR="00F143EC" w:rsidRPr="001A0660" w:rsidRDefault="00F143EC" w:rsidP="00F143EC">
      <w:pPr>
        <w:spacing w:line="480" w:lineRule="auto"/>
        <w:jc w:val="both"/>
        <w:rPr>
          <w:sz w:val="24"/>
          <w:szCs w:val="24"/>
        </w:rPr>
      </w:pPr>
      <w:r w:rsidRPr="001A0660">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A0660">
        <w:rPr>
          <w:sz w:val="24"/>
          <w:szCs w:val="24"/>
          <w:vertAlign w:val="superscript"/>
        </w:rPr>
        <w:t>st</w:t>
      </w:r>
      <w:r w:rsidRPr="001A0660">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143EC" w:rsidRPr="001A0660" w:rsidRDefault="00F143EC" w:rsidP="00F143EC">
      <w:pPr>
        <w:spacing w:line="480" w:lineRule="auto"/>
        <w:jc w:val="both"/>
        <w:rPr>
          <w:sz w:val="24"/>
          <w:szCs w:val="24"/>
        </w:rPr>
      </w:pPr>
      <w:r w:rsidRPr="001A0660">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143EC" w:rsidRPr="001A0660" w:rsidRDefault="00F143EC" w:rsidP="00F143EC">
      <w:pPr>
        <w:spacing w:line="480" w:lineRule="auto"/>
        <w:jc w:val="both"/>
        <w:rPr>
          <w:sz w:val="24"/>
          <w:szCs w:val="24"/>
        </w:rPr>
      </w:pPr>
      <w:r w:rsidRPr="001A0660">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1A0660">
        <w:rPr>
          <w:sz w:val="24"/>
          <w:szCs w:val="24"/>
        </w:rPr>
        <w:lastRenderedPageBreak/>
        <w:t>Zion: The Mother [Father] is in Isaiah 66:8. The Daughter [Son] is in 2</w:t>
      </w:r>
      <w:r w:rsidRPr="001A0660">
        <w:rPr>
          <w:sz w:val="24"/>
          <w:szCs w:val="24"/>
          <w:vertAlign w:val="superscript"/>
        </w:rPr>
        <w:t>nd</w:t>
      </w:r>
      <w:r w:rsidRPr="001A0660">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143EC" w:rsidRPr="001A0660" w:rsidRDefault="00F143EC" w:rsidP="00F143EC">
      <w:pPr>
        <w:spacing w:line="480" w:lineRule="auto"/>
        <w:jc w:val="both"/>
        <w:rPr>
          <w:sz w:val="24"/>
          <w:szCs w:val="24"/>
        </w:rPr>
      </w:pPr>
      <w:r w:rsidRPr="001A0660">
        <w:rPr>
          <w:sz w:val="24"/>
          <w:szCs w:val="24"/>
        </w:rPr>
        <w:t xml:space="preserve">Zion Symbolizes the Eschatological Revelation and the New Better Covenant: The proof is in Isaiah 2:2-4; 45:22; Jeremiah 3:18; 10:19; 30:1-11, 12-17; 31:1-14, 21-22, 23, 31-34; 50:4-5; Micah 4:1-5. </w:t>
      </w:r>
    </w:p>
    <w:p w:rsidR="00F143EC" w:rsidRPr="001A0660" w:rsidRDefault="00F143EC" w:rsidP="00F143EC">
      <w:pPr>
        <w:spacing w:line="480" w:lineRule="auto"/>
        <w:jc w:val="both"/>
        <w:rPr>
          <w:sz w:val="24"/>
          <w:szCs w:val="24"/>
        </w:rPr>
      </w:pPr>
      <w:r w:rsidRPr="001A0660">
        <w:rPr>
          <w:sz w:val="24"/>
          <w:szCs w:val="24"/>
        </w:rPr>
        <w:t>Zion Symbolism in Judaism in Hebrews 12:18-24: The Transcendent Symbol of Zion is in Tobit 1:4, 6; 13:8, 9; Judith 4:13; 9:1; 11:13; 16:20; 1</w:t>
      </w:r>
      <w:r w:rsidRPr="001A0660">
        <w:rPr>
          <w:sz w:val="24"/>
          <w:szCs w:val="24"/>
          <w:vertAlign w:val="superscript"/>
        </w:rPr>
        <w:t>st</w:t>
      </w:r>
      <w:r w:rsidRPr="001A0660">
        <w:rPr>
          <w:sz w:val="24"/>
          <w:szCs w:val="24"/>
        </w:rPr>
        <w:t xml:space="preserve"> Esdras 1:1-20; 2:5; 7:10-15; 2</w:t>
      </w:r>
      <w:r w:rsidRPr="001A0660">
        <w:rPr>
          <w:sz w:val="24"/>
          <w:szCs w:val="24"/>
          <w:vertAlign w:val="superscript"/>
        </w:rPr>
        <w:t>nd</w:t>
      </w:r>
      <w:r w:rsidRPr="001A0660">
        <w:rPr>
          <w:sz w:val="24"/>
          <w:szCs w:val="24"/>
        </w:rPr>
        <w:t xml:space="preserve"> Esdras 2:42-48; 7:47, 75; 8:52; 10:27, 44, 54; 10:44; 13:36; Sirach 50:5-21; 1</w:t>
      </w:r>
      <w:r w:rsidRPr="001A0660">
        <w:rPr>
          <w:sz w:val="24"/>
          <w:szCs w:val="24"/>
          <w:vertAlign w:val="superscript"/>
        </w:rPr>
        <w:t>st</w:t>
      </w:r>
      <w:r w:rsidRPr="001A0660">
        <w:rPr>
          <w:sz w:val="24"/>
          <w:szCs w:val="24"/>
        </w:rPr>
        <w:t xml:space="preserve"> Maccabees 2:7-13; 2</w:t>
      </w:r>
      <w:r w:rsidRPr="001A0660">
        <w:rPr>
          <w:sz w:val="24"/>
          <w:szCs w:val="24"/>
          <w:vertAlign w:val="superscript"/>
        </w:rPr>
        <w:t>nd</w:t>
      </w:r>
      <w:r w:rsidRPr="001A0660">
        <w:rPr>
          <w:sz w:val="24"/>
          <w:szCs w:val="24"/>
        </w:rPr>
        <w:t xml:space="preserve"> Maccabees 5:17; 1</w:t>
      </w:r>
      <w:r w:rsidRPr="001A0660">
        <w:rPr>
          <w:sz w:val="24"/>
          <w:szCs w:val="24"/>
          <w:vertAlign w:val="superscript"/>
        </w:rPr>
        <w:t>st</w:t>
      </w:r>
      <w:r w:rsidRPr="001A0660">
        <w:rPr>
          <w:sz w:val="24"/>
          <w:szCs w:val="24"/>
        </w:rPr>
        <w:t xml:space="preserve"> Enoch 90:28-29; Hebrews 122-24 &amp; Revelation 19:1-8. </w:t>
      </w:r>
    </w:p>
    <w:p w:rsidR="00F143EC" w:rsidRPr="001A0660" w:rsidRDefault="00F143EC" w:rsidP="00F143EC">
      <w:pPr>
        <w:spacing w:line="480" w:lineRule="auto"/>
        <w:jc w:val="both"/>
        <w:rPr>
          <w:sz w:val="24"/>
          <w:szCs w:val="24"/>
        </w:rPr>
      </w:pPr>
      <w:r w:rsidRPr="001A0660">
        <w:rPr>
          <w:sz w:val="24"/>
          <w:szCs w:val="24"/>
        </w:rPr>
        <w:t>The Eschatology of Zion: The proof is in 1</w:t>
      </w:r>
      <w:r w:rsidRPr="001A0660">
        <w:rPr>
          <w:sz w:val="24"/>
          <w:szCs w:val="24"/>
          <w:vertAlign w:val="superscript"/>
        </w:rPr>
        <w:t>st</w:t>
      </w:r>
      <w:r w:rsidRPr="001A0660">
        <w:rPr>
          <w:sz w:val="24"/>
          <w:szCs w:val="24"/>
        </w:rPr>
        <w:t xml:space="preserve"> Enoch chapters 1-36, 72-82 &amp; Hebrews 12:22; 13:14. The Personification of Zion is in Amos 5:4, 5, 8, 18; Isaiah 43:5-6; 49:18-23; 50:3; 54:1-3; 60:4-9; 66:7-9; Baruch 4:8; 5:5; 2</w:t>
      </w:r>
      <w:r w:rsidRPr="001A0660">
        <w:rPr>
          <w:sz w:val="24"/>
          <w:szCs w:val="24"/>
          <w:vertAlign w:val="superscript"/>
        </w:rPr>
        <w:t>nd</w:t>
      </w:r>
      <w:r w:rsidRPr="001A0660">
        <w:rPr>
          <w:sz w:val="24"/>
          <w:szCs w:val="24"/>
        </w:rPr>
        <w:t xml:space="preserve"> Esdras 1:28-40; 2:5, 7, 15-32; 9:26-10:59; Matthew 23:37 &amp; Luke 13:34. </w:t>
      </w:r>
    </w:p>
    <w:p w:rsidR="00F143EC" w:rsidRPr="001A0660" w:rsidRDefault="00F143EC" w:rsidP="00F143EC">
      <w:pPr>
        <w:spacing w:line="480" w:lineRule="auto"/>
        <w:jc w:val="both"/>
        <w:rPr>
          <w:sz w:val="24"/>
          <w:szCs w:val="24"/>
        </w:rPr>
      </w:pPr>
      <w:r w:rsidRPr="001A0660">
        <w:rPr>
          <w:sz w:val="24"/>
          <w:szCs w:val="24"/>
        </w:rPr>
        <w:t>Zion Symbolism in the NT Revelation: The Father Stephen is described as a Mother Jerusalem is in Exodus 19:4; Deuteronomy 32:11; Isaiah 31:5; Psalms 17;8; 36;7; 57:1; 61:4; 63:7; 91:4; 2</w:t>
      </w:r>
      <w:r w:rsidRPr="001A0660">
        <w:rPr>
          <w:sz w:val="24"/>
          <w:szCs w:val="24"/>
          <w:vertAlign w:val="superscript"/>
        </w:rPr>
        <w:t>nd</w:t>
      </w:r>
      <w:r w:rsidRPr="001A0660">
        <w:rPr>
          <w:sz w:val="24"/>
          <w:szCs w:val="24"/>
        </w:rPr>
        <w:t xml:space="preserve"> Esdras 1:30; Matthew 23:37; John 2:19; Hebrews 2:17; 5:14; 10:20 &amp; Luke 13:34. Zion as the </w:t>
      </w:r>
      <w:r w:rsidRPr="001A0660">
        <w:rPr>
          <w:sz w:val="24"/>
          <w:szCs w:val="24"/>
        </w:rPr>
        <w:lastRenderedPageBreak/>
        <w:t>Symbol of the New Better Covenant: The proof is in Exodus 19:16; 34:33-35; Galatians 4:21-31; 2</w:t>
      </w:r>
      <w:r w:rsidRPr="001A0660">
        <w:rPr>
          <w:sz w:val="24"/>
          <w:szCs w:val="24"/>
          <w:vertAlign w:val="superscript"/>
        </w:rPr>
        <w:t>nd</w:t>
      </w:r>
      <w:r w:rsidRPr="001A0660">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A0660">
        <w:rPr>
          <w:sz w:val="24"/>
          <w:szCs w:val="24"/>
          <w:vertAlign w:val="superscript"/>
        </w:rPr>
        <w:t>st</w:t>
      </w:r>
      <w:r w:rsidRPr="001A0660">
        <w:rPr>
          <w:sz w:val="24"/>
          <w:szCs w:val="24"/>
        </w:rPr>
        <w:t xml:space="preserve"> Corinthians 3:9-17; 2</w:t>
      </w:r>
      <w:r w:rsidRPr="001A0660">
        <w:rPr>
          <w:sz w:val="24"/>
          <w:szCs w:val="24"/>
          <w:vertAlign w:val="superscript"/>
        </w:rPr>
        <w:t>nd</w:t>
      </w:r>
      <w:r w:rsidRPr="001A0660">
        <w:rPr>
          <w:sz w:val="24"/>
          <w:szCs w:val="24"/>
        </w:rPr>
        <w:t xml:space="preserve"> Corinthians 6:14-16; Ephesians 2:20-22; 1</w:t>
      </w:r>
      <w:r w:rsidRPr="001A0660">
        <w:rPr>
          <w:sz w:val="24"/>
          <w:szCs w:val="24"/>
          <w:vertAlign w:val="superscript"/>
        </w:rPr>
        <w:t>st</w:t>
      </w:r>
      <w:r w:rsidRPr="001A0660">
        <w:rPr>
          <w:sz w:val="24"/>
          <w:szCs w:val="24"/>
        </w:rPr>
        <w:t xml:space="preserve"> Peter 2:4-10. </w:t>
      </w:r>
    </w:p>
    <w:p w:rsidR="00F143EC" w:rsidRPr="001A0660" w:rsidRDefault="00F143EC" w:rsidP="00F143EC">
      <w:pPr>
        <w:spacing w:line="480" w:lineRule="auto"/>
        <w:jc w:val="both"/>
        <w:rPr>
          <w:sz w:val="24"/>
          <w:szCs w:val="24"/>
        </w:rPr>
      </w:pPr>
      <w:r w:rsidRPr="001A0660">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A0660">
        <w:rPr>
          <w:sz w:val="24"/>
          <w:szCs w:val="24"/>
          <w:vertAlign w:val="superscript"/>
        </w:rPr>
        <w:t>nd</w:t>
      </w:r>
      <w:r w:rsidRPr="001A0660">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1A0660">
        <w:rPr>
          <w:sz w:val="24"/>
          <w:szCs w:val="24"/>
        </w:rPr>
        <w:lastRenderedPageBreak/>
        <w:t xml:space="preserve">Stephen is in Hebrews 1:1-12:29. This shows supreme dominance of any previous or preceding revelations this has been fulfilled or yet to be revealed. </w:t>
      </w:r>
    </w:p>
    <w:p w:rsidR="00F143EC" w:rsidRPr="001A0660" w:rsidRDefault="00F143EC" w:rsidP="00F143EC">
      <w:pPr>
        <w:spacing w:line="480" w:lineRule="auto"/>
        <w:jc w:val="both"/>
        <w:rPr>
          <w:sz w:val="24"/>
          <w:szCs w:val="24"/>
        </w:rPr>
      </w:pPr>
      <w:r w:rsidRPr="001A0660">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1A0660">
        <w:rPr>
          <w:sz w:val="24"/>
          <w:szCs w:val="24"/>
          <w:vertAlign w:val="superscript"/>
        </w:rPr>
        <w:t>st</w:t>
      </w:r>
      <w:r w:rsidRPr="001A0660">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143EC" w:rsidRPr="001A0660" w:rsidRDefault="00F143EC" w:rsidP="00F143EC">
      <w:pPr>
        <w:spacing w:line="480" w:lineRule="auto"/>
        <w:jc w:val="both"/>
        <w:rPr>
          <w:sz w:val="24"/>
          <w:szCs w:val="24"/>
        </w:rPr>
      </w:pPr>
      <w:r w:rsidRPr="001A0660">
        <w:rPr>
          <w:sz w:val="24"/>
          <w:szCs w:val="24"/>
        </w:rPr>
        <w:t>The Two Different Symbolism’s of the Father Stephen’s Presence on Sinai and Zion: The proof is in Exodus 23:17; Deuteronomy 4:24; 1</w:t>
      </w:r>
      <w:r w:rsidRPr="001A0660">
        <w:rPr>
          <w:sz w:val="24"/>
          <w:szCs w:val="24"/>
          <w:vertAlign w:val="superscript"/>
        </w:rPr>
        <w:t>st</w:t>
      </w:r>
      <w:r w:rsidRPr="001A0660">
        <w:rPr>
          <w:sz w:val="24"/>
          <w:szCs w:val="24"/>
        </w:rPr>
        <w:t xml:space="preserve"> Kings 14:21; Psalms 2:6; 48:2, 8; 74:2; 78:68; 110:2; Isaiah 8:18; 18:7; Ezekiel 46:11; Hosea 9:5; 2</w:t>
      </w:r>
      <w:r w:rsidRPr="001A0660">
        <w:rPr>
          <w:sz w:val="24"/>
          <w:szCs w:val="24"/>
          <w:vertAlign w:val="superscript"/>
        </w:rPr>
        <w:t>nd</w:t>
      </w:r>
      <w:r w:rsidRPr="001A0660">
        <w:rPr>
          <w:sz w:val="24"/>
          <w:szCs w:val="24"/>
        </w:rPr>
        <w:t xml:space="preserve"> Esdras 7:26; 8:52; 10:59; Tobit 13:16-17; 14:5; 2</w:t>
      </w:r>
      <w:r w:rsidRPr="001A0660">
        <w:rPr>
          <w:sz w:val="24"/>
          <w:szCs w:val="24"/>
          <w:vertAlign w:val="superscript"/>
        </w:rPr>
        <w:t>nd</w:t>
      </w:r>
      <w:r w:rsidRPr="001A0660">
        <w:rPr>
          <w:sz w:val="24"/>
          <w:szCs w:val="24"/>
        </w:rPr>
        <w:t xml:space="preserve"> Enoch 55:2 &amp; Hebrews 6:8; 9:9, 28; 10:1, 3, 4, 19, 22, 27; 12:18-21, 22, 23, 24, 29. </w:t>
      </w:r>
    </w:p>
    <w:p w:rsidR="00F143EC" w:rsidRPr="001A0660" w:rsidRDefault="00F143EC" w:rsidP="00F143EC">
      <w:pPr>
        <w:spacing w:line="480" w:lineRule="auto"/>
        <w:jc w:val="both"/>
        <w:rPr>
          <w:sz w:val="24"/>
          <w:szCs w:val="24"/>
        </w:rPr>
      </w:pPr>
      <w:r w:rsidRPr="001A0660">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143EC" w:rsidRPr="001A0660" w:rsidRDefault="00F143EC" w:rsidP="00F143EC">
      <w:pPr>
        <w:spacing w:line="480" w:lineRule="auto"/>
        <w:jc w:val="both"/>
        <w:rPr>
          <w:sz w:val="24"/>
          <w:szCs w:val="24"/>
        </w:rPr>
      </w:pPr>
      <w:r w:rsidRPr="001A0660">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A0660">
        <w:rPr>
          <w:sz w:val="24"/>
          <w:szCs w:val="24"/>
          <w:vertAlign w:val="superscript"/>
        </w:rPr>
        <w:t>nd</w:t>
      </w:r>
      <w:r w:rsidRPr="001A0660">
        <w:rPr>
          <w:sz w:val="24"/>
          <w:szCs w:val="24"/>
        </w:rPr>
        <w:t xml:space="preserve"> </w:t>
      </w:r>
      <w:r w:rsidRPr="001A0660">
        <w:rPr>
          <w:sz w:val="24"/>
          <w:szCs w:val="24"/>
        </w:rPr>
        <w:lastRenderedPageBreak/>
        <w:t xml:space="preserve">Corinthians 3:3, 6, 17; Romans 9:4; 11:27; Hebrews 2:10, 14, 18; 5:9; 6:19; 7:11; 16, 22, 28; 8:6; 9:4, 8, 9-10, 11, 14, 15, 26; 10:10, 14, 16, 19-20, 21; 12:18-24; 13:15, 16. </w:t>
      </w:r>
      <w:r w:rsidRPr="001A0660">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A0660">
        <w:rPr>
          <w:sz w:val="24"/>
          <w:szCs w:val="24"/>
        </w:rPr>
        <w:t>The Lord Moses and the 7 High Priests as the Mediators of the Father Stephen’s Revelation is in Genesis 4:10-16; 1</w:t>
      </w:r>
      <w:r w:rsidRPr="001A0660">
        <w:rPr>
          <w:sz w:val="24"/>
          <w:szCs w:val="24"/>
          <w:vertAlign w:val="superscript"/>
        </w:rPr>
        <w:t>st</w:t>
      </w:r>
      <w:r w:rsidRPr="001A0660">
        <w:rPr>
          <w:sz w:val="24"/>
          <w:szCs w:val="24"/>
        </w:rPr>
        <w:t xml:space="preserve"> Enoch 22:7; Matthew 23:35, 37-39; Hebrews 1:1-4; 3:7-4:11; 6:9; 7:19, 22; 10:3-4; 11:4, 37; 12:16, 19, 22-24, 25-29; 20:1 &amp; Luke 11:50-51; 13:34-35. </w:t>
      </w:r>
    </w:p>
    <w:p w:rsidR="00F143EC" w:rsidRPr="001A0660" w:rsidRDefault="00F143EC" w:rsidP="00F143EC">
      <w:pPr>
        <w:spacing w:line="480" w:lineRule="auto"/>
        <w:jc w:val="both"/>
        <w:rPr>
          <w:sz w:val="24"/>
          <w:szCs w:val="24"/>
        </w:rPr>
      </w:pPr>
      <w:r w:rsidRPr="001A0660">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A0660">
        <w:rPr>
          <w:sz w:val="24"/>
          <w:szCs w:val="24"/>
          <w:vertAlign w:val="superscript"/>
        </w:rPr>
        <w:t>st</w:t>
      </w:r>
      <w:r w:rsidRPr="001A0660">
        <w:rPr>
          <w:sz w:val="24"/>
          <w:szCs w:val="24"/>
        </w:rPr>
        <w:t xml:space="preserve"> Enoch 9:1; 20:1-7; 40:6, 9; Colossians 1:16; </w:t>
      </w:r>
      <w:r w:rsidRPr="001A0660">
        <w:rPr>
          <w:sz w:val="24"/>
          <w:szCs w:val="24"/>
        </w:rPr>
        <w:lastRenderedPageBreak/>
        <w:t>2:10, 15, 18; Galatians 3:19; Ephesians 1:20-21; Hebrews 1:1-4; 2:1-4; chapter 7; 12:25; 1</w:t>
      </w:r>
      <w:r w:rsidRPr="001A0660">
        <w:rPr>
          <w:sz w:val="24"/>
          <w:szCs w:val="24"/>
          <w:vertAlign w:val="superscript"/>
        </w:rPr>
        <w:t>st</w:t>
      </w:r>
      <w:r w:rsidRPr="001A0660">
        <w:rPr>
          <w:sz w:val="24"/>
          <w:szCs w:val="24"/>
        </w:rPr>
        <w:t xml:space="preserve"> Peter 3:22 &amp; Acts 7:38-39, 53. </w:t>
      </w:r>
    </w:p>
    <w:p w:rsidR="00F143EC" w:rsidRPr="001A0660" w:rsidRDefault="00F143EC" w:rsidP="00F143EC">
      <w:pPr>
        <w:spacing w:line="480" w:lineRule="auto"/>
        <w:jc w:val="both"/>
        <w:rPr>
          <w:sz w:val="24"/>
          <w:szCs w:val="24"/>
        </w:rPr>
      </w:pPr>
      <w:r w:rsidRPr="001A0660">
        <w:rPr>
          <w:sz w:val="24"/>
          <w:szCs w:val="24"/>
        </w:rPr>
        <w:t>Sinai and Zion as the Background of the Psalms Quotations in Hebrews chapter 1: The proof is in Deuteronomy 32:43; 2</w:t>
      </w:r>
      <w:r w:rsidRPr="001A0660">
        <w:rPr>
          <w:sz w:val="24"/>
          <w:szCs w:val="24"/>
          <w:vertAlign w:val="superscript"/>
        </w:rPr>
        <w:t>nd</w:t>
      </w:r>
      <w:r w:rsidRPr="001A0660">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A0660">
        <w:rPr>
          <w:sz w:val="24"/>
          <w:szCs w:val="24"/>
          <w:vertAlign w:val="superscript"/>
        </w:rPr>
        <w:t>nd</w:t>
      </w:r>
      <w:r w:rsidRPr="001A0660">
        <w:rPr>
          <w:sz w:val="24"/>
          <w:szCs w:val="24"/>
        </w:rPr>
        <w:t xml:space="preserve"> Samuel 7:14. The proof is in 2</w:t>
      </w:r>
      <w:r w:rsidRPr="001A0660">
        <w:rPr>
          <w:sz w:val="24"/>
          <w:szCs w:val="24"/>
          <w:vertAlign w:val="superscript"/>
        </w:rPr>
        <w:t>nd</w:t>
      </w:r>
      <w:r w:rsidRPr="001A0660">
        <w:rPr>
          <w:sz w:val="24"/>
          <w:szCs w:val="24"/>
        </w:rPr>
        <w:t xml:space="preserve"> Samuel 7:12-16; 1</w:t>
      </w:r>
      <w:r w:rsidRPr="001A0660">
        <w:rPr>
          <w:sz w:val="24"/>
          <w:szCs w:val="24"/>
          <w:vertAlign w:val="superscript"/>
        </w:rPr>
        <w:t>st</w:t>
      </w:r>
      <w:r w:rsidRPr="001A0660">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A0660">
        <w:rPr>
          <w:sz w:val="24"/>
          <w:szCs w:val="24"/>
          <w:vertAlign w:val="superscript"/>
        </w:rPr>
        <w:t>st</w:t>
      </w:r>
      <w:r w:rsidRPr="001A0660">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A0660">
        <w:rPr>
          <w:sz w:val="24"/>
          <w:szCs w:val="24"/>
          <w:vertAlign w:val="superscript"/>
        </w:rPr>
        <w:t>nd</w:t>
      </w:r>
      <w:r w:rsidRPr="001A0660">
        <w:rPr>
          <w:sz w:val="24"/>
          <w:szCs w:val="24"/>
        </w:rPr>
        <w:t xml:space="preserve"> Esdras 8:22; 2</w:t>
      </w:r>
      <w:r w:rsidRPr="001A0660">
        <w:rPr>
          <w:sz w:val="24"/>
          <w:szCs w:val="24"/>
          <w:vertAlign w:val="superscript"/>
        </w:rPr>
        <w:t>nd</w:t>
      </w:r>
      <w:r w:rsidRPr="001A0660">
        <w:rPr>
          <w:sz w:val="24"/>
          <w:szCs w:val="24"/>
        </w:rPr>
        <w:t xml:space="preserve"> Thessalonians 1:8; Hebrews 1:6, 7; 10:27; 12:18, 29; Revelation 1:14; 2:18; 19:12 &amp; Acts 7:30. </w:t>
      </w:r>
    </w:p>
    <w:p w:rsidR="00F143EC" w:rsidRPr="001A0660" w:rsidRDefault="00F143EC" w:rsidP="00F143EC">
      <w:pPr>
        <w:spacing w:line="480" w:lineRule="auto"/>
        <w:jc w:val="both"/>
        <w:rPr>
          <w:sz w:val="24"/>
          <w:szCs w:val="24"/>
        </w:rPr>
      </w:pPr>
      <w:r w:rsidRPr="001A0660">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A0660">
        <w:rPr>
          <w:sz w:val="24"/>
          <w:szCs w:val="24"/>
          <w:vertAlign w:val="superscript"/>
        </w:rPr>
        <w:t>st</w:t>
      </w:r>
      <w:r w:rsidRPr="001A0660">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A0660">
        <w:rPr>
          <w:sz w:val="24"/>
          <w:szCs w:val="24"/>
          <w:vertAlign w:val="superscript"/>
        </w:rPr>
        <w:t>st</w:t>
      </w:r>
      <w:r w:rsidRPr="001A0660">
        <w:rPr>
          <w:sz w:val="24"/>
          <w:szCs w:val="24"/>
        </w:rPr>
        <w:t xml:space="preserve"> Chronicles 17:10, 11, 12, 13-14; 1</w:t>
      </w:r>
      <w:r w:rsidRPr="001A0660">
        <w:rPr>
          <w:sz w:val="24"/>
          <w:szCs w:val="24"/>
          <w:vertAlign w:val="superscript"/>
        </w:rPr>
        <w:t>st</w:t>
      </w:r>
      <w:r w:rsidRPr="001A0660">
        <w:rPr>
          <w:sz w:val="24"/>
          <w:szCs w:val="24"/>
        </w:rPr>
        <w:t xml:space="preserve"> Samuel 2:35; 2</w:t>
      </w:r>
      <w:r w:rsidRPr="001A0660">
        <w:rPr>
          <w:sz w:val="24"/>
          <w:szCs w:val="24"/>
          <w:vertAlign w:val="superscript"/>
        </w:rPr>
        <w:t>nd</w:t>
      </w:r>
      <w:r w:rsidRPr="001A0660">
        <w:rPr>
          <w:sz w:val="24"/>
          <w:szCs w:val="24"/>
        </w:rPr>
        <w:t xml:space="preserve"> Samuel 2:35; 7:10-14, 16; Psalms 2:7; 102:25-27; 1</w:t>
      </w:r>
      <w:r w:rsidRPr="001A0660">
        <w:rPr>
          <w:sz w:val="24"/>
          <w:szCs w:val="24"/>
          <w:vertAlign w:val="superscript"/>
        </w:rPr>
        <w:t>st</w:t>
      </w:r>
      <w:r w:rsidRPr="001A0660">
        <w:rPr>
          <w:sz w:val="24"/>
          <w:szCs w:val="24"/>
        </w:rPr>
        <w:t xml:space="preserve"> Corinthians 3:16-17; 2</w:t>
      </w:r>
      <w:r w:rsidRPr="001A0660">
        <w:rPr>
          <w:sz w:val="24"/>
          <w:szCs w:val="24"/>
          <w:vertAlign w:val="superscript"/>
        </w:rPr>
        <w:t>nd</w:t>
      </w:r>
      <w:r w:rsidRPr="001A0660">
        <w:rPr>
          <w:sz w:val="24"/>
          <w:szCs w:val="24"/>
        </w:rPr>
        <w:t xml:space="preserve"> Corinthians 6:16; Ephesians 2:19-22; 4:6; 1</w:t>
      </w:r>
      <w:r w:rsidRPr="001A0660">
        <w:rPr>
          <w:sz w:val="24"/>
          <w:szCs w:val="24"/>
          <w:vertAlign w:val="superscript"/>
        </w:rPr>
        <w:t>st</w:t>
      </w:r>
      <w:r w:rsidRPr="001A0660">
        <w:rPr>
          <w:sz w:val="24"/>
          <w:szCs w:val="24"/>
        </w:rPr>
        <w:t xml:space="preserve"> Timothy 3:15; Hebrews 1:2, 5, 10-12; 2:17; 3:1-5:10; 8:8; 10:19-21; 12:22-24 &amp; 1</w:t>
      </w:r>
      <w:r w:rsidRPr="001A0660">
        <w:rPr>
          <w:sz w:val="24"/>
          <w:szCs w:val="24"/>
          <w:vertAlign w:val="superscript"/>
        </w:rPr>
        <w:t>st</w:t>
      </w:r>
      <w:r w:rsidRPr="001A0660">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A0660">
        <w:rPr>
          <w:sz w:val="24"/>
          <w:szCs w:val="24"/>
          <w:vertAlign w:val="superscript"/>
        </w:rPr>
        <w:t>st</w:t>
      </w:r>
      <w:r w:rsidRPr="001A0660">
        <w:rPr>
          <w:sz w:val="24"/>
          <w:szCs w:val="24"/>
        </w:rPr>
        <w:t xml:space="preserve"> Kings 8:48-49, 54-56; 1</w:t>
      </w:r>
      <w:r w:rsidRPr="001A0660">
        <w:rPr>
          <w:sz w:val="24"/>
          <w:szCs w:val="24"/>
          <w:vertAlign w:val="superscript"/>
        </w:rPr>
        <w:t>st</w:t>
      </w:r>
      <w:r w:rsidRPr="001A0660">
        <w:rPr>
          <w:sz w:val="24"/>
          <w:szCs w:val="24"/>
        </w:rPr>
        <w:t xml:space="preserve"> Chronicles 6:16; 2</w:t>
      </w:r>
      <w:r w:rsidRPr="001A0660">
        <w:rPr>
          <w:sz w:val="24"/>
          <w:szCs w:val="24"/>
          <w:vertAlign w:val="superscript"/>
        </w:rPr>
        <w:t>nd</w:t>
      </w:r>
      <w:r w:rsidRPr="001A0660">
        <w:rPr>
          <w:sz w:val="24"/>
          <w:szCs w:val="24"/>
        </w:rPr>
        <w:t xml:space="preserve"> Chronicles 6:41; Psalms 94:11; 131:7-8, 13-14; 132:8, 13-14; Isaiah 66:1; Judith 9:8; 2</w:t>
      </w:r>
      <w:r w:rsidRPr="001A0660">
        <w:rPr>
          <w:sz w:val="24"/>
          <w:szCs w:val="24"/>
          <w:vertAlign w:val="superscript"/>
        </w:rPr>
        <w:t>nd</w:t>
      </w:r>
      <w:r w:rsidRPr="001A0660">
        <w:rPr>
          <w:sz w:val="24"/>
          <w:szCs w:val="24"/>
        </w:rPr>
        <w:t xml:space="preserve"> Esdras 7:75, 92; 8:52; 1</w:t>
      </w:r>
      <w:r w:rsidRPr="001A0660">
        <w:rPr>
          <w:sz w:val="24"/>
          <w:szCs w:val="24"/>
          <w:vertAlign w:val="superscript"/>
        </w:rPr>
        <w:t>st</w:t>
      </w:r>
      <w:r w:rsidRPr="001A0660">
        <w:rPr>
          <w:sz w:val="24"/>
          <w:szCs w:val="24"/>
        </w:rPr>
        <w:t xml:space="preserve"> Enoch 39:4-9; 45:2-6; 2</w:t>
      </w:r>
      <w:r w:rsidRPr="001A0660">
        <w:rPr>
          <w:sz w:val="24"/>
          <w:szCs w:val="24"/>
          <w:vertAlign w:val="superscript"/>
        </w:rPr>
        <w:t>nd</w:t>
      </w:r>
      <w:r w:rsidRPr="001A0660">
        <w:rPr>
          <w:sz w:val="24"/>
          <w:szCs w:val="24"/>
        </w:rPr>
        <w:t xml:space="preserve"> Maccabees 15:1; Hebrews 1:3; 2:10; 3:7-4:11, 14-16; 6:17-20; 8:1-2; 9:11, 23-24; 10:19; 11:13-16; 12:2, 22-24 &amp; Acts 2:1-39. </w:t>
      </w:r>
    </w:p>
    <w:p w:rsidR="00F143EC" w:rsidRPr="001A0660" w:rsidRDefault="00F143EC" w:rsidP="00F143EC">
      <w:pPr>
        <w:spacing w:line="480" w:lineRule="auto"/>
        <w:jc w:val="both"/>
        <w:rPr>
          <w:sz w:val="24"/>
          <w:szCs w:val="24"/>
        </w:rPr>
      </w:pPr>
      <w:r w:rsidRPr="001A0660">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1A0660">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A0660">
        <w:rPr>
          <w:sz w:val="24"/>
          <w:szCs w:val="24"/>
          <w:vertAlign w:val="superscript"/>
        </w:rPr>
        <w:t>st</w:t>
      </w:r>
      <w:r w:rsidRPr="001A0660">
        <w:rPr>
          <w:sz w:val="24"/>
          <w:szCs w:val="24"/>
        </w:rPr>
        <w:t xml:space="preserve"> Corinthians 15:25; Ephesians 1:20; Colossians 3:1; 1</w:t>
      </w:r>
      <w:r w:rsidRPr="001A0660">
        <w:rPr>
          <w:sz w:val="24"/>
          <w:szCs w:val="24"/>
          <w:vertAlign w:val="superscript"/>
        </w:rPr>
        <w:t>st</w:t>
      </w:r>
      <w:r w:rsidRPr="001A0660">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A0660">
        <w:rPr>
          <w:sz w:val="24"/>
          <w:szCs w:val="24"/>
          <w:vertAlign w:val="superscript"/>
        </w:rPr>
        <w:t>nd</w:t>
      </w:r>
      <w:r w:rsidRPr="001A0660">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A0660">
        <w:rPr>
          <w:sz w:val="24"/>
          <w:szCs w:val="24"/>
          <w:vertAlign w:val="superscript"/>
        </w:rPr>
        <w:t>st</w:t>
      </w:r>
      <w:r w:rsidRPr="001A0660">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A0660">
        <w:rPr>
          <w:sz w:val="24"/>
          <w:szCs w:val="24"/>
          <w:vertAlign w:val="superscript"/>
        </w:rPr>
        <w:t>nd</w:t>
      </w:r>
      <w:r w:rsidRPr="001A0660">
        <w:rPr>
          <w:sz w:val="24"/>
          <w:szCs w:val="24"/>
        </w:rPr>
        <w:t xml:space="preserve"> Samuel 7:11-16; Psalms 2;6; 89:3-4, 20, 29, 34-36; 110:4; 132:8, 9, 11-13, 14, 16, 17-18; Galatians 3:15-18; 4:21-31 &amp; Hebrews 5:5-6; 6:17-18; 7:19-20, 21, 22; 12:22-24. </w:t>
      </w:r>
    </w:p>
    <w:p w:rsidR="00F143EC" w:rsidRPr="001A0660" w:rsidRDefault="00F143EC" w:rsidP="00F143EC">
      <w:pPr>
        <w:spacing w:line="480" w:lineRule="auto"/>
        <w:jc w:val="both"/>
        <w:rPr>
          <w:sz w:val="24"/>
          <w:szCs w:val="24"/>
        </w:rPr>
      </w:pPr>
      <w:r w:rsidRPr="001A0660">
        <w:rPr>
          <w:sz w:val="24"/>
          <w:szCs w:val="24"/>
        </w:rPr>
        <w:t xml:space="preserve">Zion and the Temple [Business] Symbolism in Hebrews is in Psalms 110:1; Jeremiah 31:31-34 &amp; Hebrews chapters 7 &amp; 8. The Eschatology of Zion and the Temple [Business] Discussion of </w:t>
      </w:r>
      <w:r w:rsidRPr="001A0660">
        <w:rPr>
          <w:sz w:val="24"/>
          <w:szCs w:val="24"/>
        </w:rPr>
        <w:lastRenderedPageBreak/>
        <w:t>Hebrews is in Psalms 110:1; Jeremiah 31:31-34; 2</w:t>
      </w:r>
      <w:r w:rsidRPr="001A0660">
        <w:rPr>
          <w:sz w:val="24"/>
          <w:szCs w:val="24"/>
          <w:vertAlign w:val="superscript"/>
        </w:rPr>
        <w:t>nd</w:t>
      </w:r>
      <w:r w:rsidRPr="001A0660">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A0660">
        <w:rPr>
          <w:sz w:val="24"/>
          <w:szCs w:val="24"/>
          <w:vertAlign w:val="superscript"/>
        </w:rPr>
        <w:t>nd</w:t>
      </w:r>
      <w:r w:rsidRPr="001A0660">
        <w:rPr>
          <w:sz w:val="24"/>
          <w:szCs w:val="24"/>
        </w:rPr>
        <w:t xml:space="preserve"> Esdras 2:42-48; Sirach 44:16; 2</w:t>
      </w:r>
      <w:r w:rsidRPr="001A0660">
        <w:rPr>
          <w:sz w:val="24"/>
          <w:szCs w:val="24"/>
          <w:vertAlign w:val="superscript"/>
        </w:rPr>
        <w:t>nd</w:t>
      </w:r>
      <w:r w:rsidRPr="001A0660">
        <w:rPr>
          <w:sz w:val="24"/>
          <w:szCs w:val="24"/>
        </w:rPr>
        <w:t xml:space="preserve"> Maccabees 6:28, 31; 4</w:t>
      </w:r>
      <w:r w:rsidRPr="001A0660">
        <w:rPr>
          <w:sz w:val="24"/>
          <w:szCs w:val="24"/>
          <w:vertAlign w:val="superscript"/>
        </w:rPr>
        <w:t>th</w:t>
      </w:r>
      <w:r w:rsidRPr="001A0660">
        <w:rPr>
          <w:sz w:val="24"/>
          <w:szCs w:val="24"/>
        </w:rPr>
        <w:t xml:space="preserve"> Maccabees 17:23; John 13:15; Romans 6:13; Galatians 4:26; Hebrews 2:10, 17; 4:11, 14-16; 7:16; 8:1-6; 9:1-10, 12, 11-14, 22-24; 10:1, 19, 20, 22; 12:18-21; James 5:10; 2</w:t>
      </w:r>
      <w:r w:rsidRPr="001A0660">
        <w:rPr>
          <w:sz w:val="24"/>
          <w:szCs w:val="24"/>
          <w:vertAlign w:val="superscript"/>
        </w:rPr>
        <w:t>nd</w:t>
      </w:r>
      <w:r w:rsidRPr="001A0660">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1A0660">
        <w:rPr>
          <w:sz w:val="24"/>
          <w:szCs w:val="24"/>
        </w:rPr>
        <w:lastRenderedPageBreak/>
        <w:t>10 is summarized as follows: The Temporal concerning the 1</w:t>
      </w:r>
      <w:r w:rsidRPr="001A0660">
        <w:rPr>
          <w:sz w:val="24"/>
          <w:szCs w:val="24"/>
          <w:vertAlign w:val="superscript"/>
        </w:rPr>
        <w:t>st</w:t>
      </w:r>
      <w:r w:rsidRPr="001A0660">
        <w:rPr>
          <w:sz w:val="24"/>
          <w:szCs w:val="24"/>
        </w:rPr>
        <w:t xml:space="preserve"> Tent as Transient Age and the 2</w:t>
      </w:r>
      <w:r w:rsidRPr="001A0660">
        <w:rPr>
          <w:sz w:val="24"/>
          <w:szCs w:val="24"/>
          <w:vertAlign w:val="superscript"/>
        </w:rPr>
        <w:t>nd</w:t>
      </w:r>
      <w:r w:rsidRPr="001A0660">
        <w:rPr>
          <w:sz w:val="24"/>
          <w:szCs w:val="24"/>
        </w:rPr>
        <w:t xml:space="preserve"> Tent as Eternal Age, the Spatial concerning the 1</w:t>
      </w:r>
      <w:r w:rsidRPr="001A0660">
        <w:rPr>
          <w:sz w:val="24"/>
          <w:szCs w:val="24"/>
          <w:vertAlign w:val="superscript"/>
        </w:rPr>
        <w:t>st</w:t>
      </w:r>
      <w:r w:rsidRPr="001A0660">
        <w:rPr>
          <w:sz w:val="24"/>
          <w:szCs w:val="24"/>
        </w:rPr>
        <w:t xml:space="preserve"> Tent as the Outer Tent and the 2</w:t>
      </w:r>
      <w:r w:rsidRPr="001A0660">
        <w:rPr>
          <w:sz w:val="24"/>
          <w:szCs w:val="24"/>
          <w:vertAlign w:val="superscript"/>
        </w:rPr>
        <w:t>nd</w:t>
      </w:r>
      <w:r w:rsidRPr="001A0660">
        <w:rPr>
          <w:sz w:val="24"/>
          <w:szCs w:val="24"/>
        </w:rPr>
        <w:t xml:space="preserve"> Tent as the Inner Tent, the Cosmological concerning the 1</w:t>
      </w:r>
      <w:r w:rsidRPr="001A0660">
        <w:rPr>
          <w:sz w:val="24"/>
          <w:szCs w:val="24"/>
          <w:vertAlign w:val="superscript"/>
        </w:rPr>
        <w:t>st</w:t>
      </w:r>
      <w:r w:rsidRPr="001A0660">
        <w:rPr>
          <w:sz w:val="24"/>
          <w:szCs w:val="24"/>
        </w:rPr>
        <w:t xml:space="preserve"> Tent as the Earth and the 2</w:t>
      </w:r>
      <w:r w:rsidRPr="001A0660">
        <w:rPr>
          <w:sz w:val="24"/>
          <w:szCs w:val="24"/>
          <w:vertAlign w:val="superscript"/>
        </w:rPr>
        <w:t>nd</w:t>
      </w:r>
      <w:r w:rsidRPr="001A0660">
        <w:rPr>
          <w:sz w:val="24"/>
          <w:szCs w:val="24"/>
        </w:rPr>
        <w:t xml:space="preserve"> Tent as the Heaven and the Anthropological concerning the 1</w:t>
      </w:r>
      <w:r w:rsidRPr="001A0660">
        <w:rPr>
          <w:sz w:val="24"/>
          <w:szCs w:val="24"/>
          <w:vertAlign w:val="superscript"/>
        </w:rPr>
        <w:t>st</w:t>
      </w:r>
      <w:r w:rsidRPr="001A0660">
        <w:rPr>
          <w:sz w:val="24"/>
          <w:szCs w:val="24"/>
        </w:rPr>
        <w:t xml:space="preserve"> Tent as the Flesh and the 2</w:t>
      </w:r>
      <w:r w:rsidRPr="001A0660">
        <w:rPr>
          <w:sz w:val="24"/>
          <w:szCs w:val="24"/>
          <w:vertAlign w:val="superscript"/>
        </w:rPr>
        <w:t>nd</w:t>
      </w:r>
      <w:r w:rsidRPr="001A0660">
        <w:rPr>
          <w:sz w:val="24"/>
          <w:szCs w:val="24"/>
        </w:rPr>
        <w:t xml:space="preserve"> Tent as the Conscience. This is proven in Psalms 110:1 &amp; Jeremiah 31:31-34. The Temple [Business] Symbolism of Hebrews and the Jewish Apocalyptic Tradition is in Genesis 1:6-8; Exodus 26:31; Deuteronomy 10:14; 1</w:t>
      </w:r>
      <w:r w:rsidRPr="001A0660">
        <w:rPr>
          <w:sz w:val="24"/>
          <w:szCs w:val="24"/>
          <w:vertAlign w:val="superscript"/>
        </w:rPr>
        <w:t>st</w:t>
      </w:r>
      <w:r w:rsidRPr="001A0660">
        <w:rPr>
          <w:sz w:val="24"/>
          <w:szCs w:val="24"/>
        </w:rPr>
        <w:t xml:space="preserve"> Kings 8:22-53; 2</w:t>
      </w:r>
      <w:r w:rsidRPr="001A0660">
        <w:rPr>
          <w:sz w:val="24"/>
          <w:szCs w:val="24"/>
          <w:vertAlign w:val="superscript"/>
        </w:rPr>
        <w:t>nd</w:t>
      </w:r>
      <w:r w:rsidRPr="001A0660">
        <w:rPr>
          <w:sz w:val="24"/>
          <w:szCs w:val="24"/>
        </w:rPr>
        <w:t xml:space="preserve"> Samuel 22:10; 1</w:t>
      </w:r>
      <w:r w:rsidRPr="001A0660">
        <w:rPr>
          <w:sz w:val="24"/>
          <w:szCs w:val="24"/>
          <w:vertAlign w:val="superscript"/>
        </w:rPr>
        <w:t>st</w:t>
      </w:r>
      <w:r w:rsidRPr="001A0660">
        <w:rPr>
          <w:sz w:val="24"/>
          <w:szCs w:val="24"/>
        </w:rPr>
        <w:t xml:space="preserve"> Chronicles 28:2; 2</w:t>
      </w:r>
      <w:r w:rsidRPr="001A0660">
        <w:rPr>
          <w:sz w:val="24"/>
          <w:szCs w:val="24"/>
          <w:vertAlign w:val="superscript"/>
        </w:rPr>
        <w:t>nd</w:t>
      </w:r>
      <w:r w:rsidRPr="001A0660">
        <w:rPr>
          <w:sz w:val="24"/>
          <w:szCs w:val="24"/>
        </w:rPr>
        <w:t xml:space="preserve"> Chronicles 2:6; 4:14; Lamentations 2:1; Psalms 2:4; 8:2, 4; 18:2; 19:1; 32:6; 33:7; 49:6; 56:6, 11, 12; 68:35; 88:12; 95:5; 96:6; 101:26; 104:2; 107:6; 110:1; 112:4; 113:11; 135:5, 7; 148:1, 4; Job 37:9; 38:22, 37; Isaiah 40:22; 44:24; 66:1; Jeremiah 31:31-34; 49:36; 1</w:t>
      </w:r>
      <w:r w:rsidRPr="001A0660">
        <w:rPr>
          <w:sz w:val="24"/>
          <w:szCs w:val="24"/>
          <w:vertAlign w:val="superscript"/>
        </w:rPr>
        <w:t>st</w:t>
      </w:r>
      <w:r w:rsidRPr="001A0660">
        <w:rPr>
          <w:sz w:val="24"/>
          <w:szCs w:val="24"/>
        </w:rPr>
        <w:t xml:space="preserve"> Enoch 1:3; 14:10-20; chapters 28-36; 71:5; 2</w:t>
      </w:r>
      <w:r w:rsidRPr="001A0660">
        <w:rPr>
          <w:sz w:val="24"/>
          <w:szCs w:val="24"/>
          <w:vertAlign w:val="superscript"/>
        </w:rPr>
        <w:t>nd</w:t>
      </w:r>
      <w:r w:rsidRPr="001A0660">
        <w:rPr>
          <w:sz w:val="24"/>
          <w:szCs w:val="24"/>
        </w:rPr>
        <w:t xml:space="preserve"> Enoch chapters 8-22; 3</w:t>
      </w:r>
      <w:r w:rsidRPr="001A0660">
        <w:rPr>
          <w:sz w:val="24"/>
          <w:szCs w:val="24"/>
          <w:vertAlign w:val="superscript"/>
        </w:rPr>
        <w:t>rd</w:t>
      </w:r>
      <w:r w:rsidRPr="001A0660">
        <w:rPr>
          <w:sz w:val="24"/>
          <w:szCs w:val="24"/>
        </w:rPr>
        <w:t xml:space="preserve"> Enoch chapters 6-7; 17:1-3; 18:1-2; 45:1-6; Wisdom of Solomon 9:8; 2</w:t>
      </w:r>
      <w:r w:rsidRPr="001A0660">
        <w:rPr>
          <w:sz w:val="24"/>
          <w:szCs w:val="24"/>
          <w:vertAlign w:val="superscript"/>
        </w:rPr>
        <w:t>nd</w:t>
      </w:r>
      <w:r w:rsidRPr="001A0660">
        <w:rPr>
          <w:sz w:val="24"/>
          <w:szCs w:val="24"/>
        </w:rPr>
        <w:t xml:space="preserve"> Corinthians 12:2; Ephesians 4:10 &amp; Hebrews 1:10-12; 3:1-3, 4-10; 4:14-16; 6:19-20; 7:26-28; 8:1-5; 9:9, 11-12, 23, 24; 10:19-20; 12:27-28.</w:t>
      </w:r>
    </w:p>
    <w:p w:rsidR="00F143EC" w:rsidRPr="001A0660" w:rsidRDefault="00F143EC" w:rsidP="00F143EC">
      <w:pPr>
        <w:spacing w:line="480" w:lineRule="auto"/>
        <w:jc w:val="both"/>
        <w:rPr>
          <w:sz w:val="24"/>
          <w:szCs w:val="24"/>
        </w:rPr>
      </w:pPr>
      <w:r w:rsidRPr="001A0660">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143EC" w:rsidRPr="001A0660" w:rsidRDefault="00F143EC" w:rsidP="00F143EC">
      <w:pPr>
        <w:spacing w:line="480" w:lineRule="auto"/>
        <w:jc w:val="both"/>
        <w:rPr>
          <w:sz w:val="24"/>
          <w:szCs w:val="24"/>
        </w:rPr>
      </w:pPr>
      <w:r w:rsidRPr="001A0660">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1A0660">
        <w:rPr>
          <w:sz w:val="24"/>
          <w:szCs w:val="24"/>
        </w:rPr>
        <w:lastRenderedPageBreak/>
        <w:t>heart, the Holy shall be called by a New Name, the Sexual shall leave their name as a curse. The New Creation in Zion is in Isaiah 11:6-9; 65:17-25; John 3:15; 6:54; 1</w:t>
      </w:r>
      <w:r w:rsidRPr="001A0660">
        <w:rPr>
          <w:sz w:val="24"/>
          <w:szCs w:val="24"/>
          <w:vertAlign w:val="superscript"/>
        </w:rPr>
        <w:t>st</w:t>
      </w:r>
      <w:r w:rsidRPr="001A0660">
        <w:rPr>
          <w:sz w:val="24"/>
          <w:szCs w:val="24"/>
        </w:rPr>
        <w:t xml:space="preserve"> Corinthians 15:1-58; 2</w:t>
      </w:r>
      <w:r w:rsidRPr="001A0660">
        <w:rPr>
          <w:sz w:val="24"/>
          <w:szCs w:val="24"/>
          <w:vertAlign w:val="superscript"/>
        </w:rPr>
        <w:t>nd</w:t>
      </w:r>
      <w:r w:rsidRPr="001A0660">
        <w:rPr>
          <w:sz w:val="24"/>
          <w:szCs w:val="24"/>
        </w:rPr>
        <w:t xml:space="preserve"> Corinthians 5:17; Galatians 3:15; 6:15; Hebrews 12:25; 2</w:t>
      </w:r>
      <w:r w:rsidRPr="001A0660">
        <w:rPr>
          <w:sz w:val="24"/>
          <w:szCs w:val="24"/>
          <w:vertAlign w:val="superscript"/>
        </w:rPr>
        <w:t>nd</w:t>
      </w:r>
      <w:r w:rsidRPr="001A0660">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143EC" w:rsidRPr="001A0660" w:rsidRDefault="00F143EC" w:rsidP="00F143EC">
      <w:pPr>
        <w:spacing w:line="480" w:lineRule="auto"/>
        <w:jc w:val="both"/>
        <w:rPr>
          <w:sz w:val="24"/>
          <w:szCs w:val="24"/>
        </w:rPr>
      </w:pPr>
      <w:r w:rsidRPr="001A0660">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143EC" w:rsidRPr="001A0660" w:rsidRDefault="00F143EC" w:rsidP="00F143EC">
      <w:pPr>
        <w:spacing w:line="480" w:lineRule="auto"/>
        <w:jc w:val="center"/>
        <w:rPr>
          <w:b/>
          <w:sz w:val="24"/>
          <w:szCs w:val="24"/>
        </w:rPr>
      </w:pPr>
      <w:r w:rsidRPr="001A0660">
        <w:rPr>
          <w:b/>
          <w:sz w:val="24"/>
          <w:szCs w:val="24"/>
        </w:rPr>
        <w:t>This is only in 7 Years before the Eternal Establishment of Zion has been Fulfilled in Acts 1:8-7:60</w:t>
      </w:r>
    </w:p>
    <w:p w:rsidR="00F143EC" w:rsidRPr="001A0660" w:rsidRDefault="00F143EC" w:rsidP="00F143EC">
      <w:pPr>
        <w:spacing w:line="480" w:lineRule="auto"/>
        <w:jc w:val="both"/>
        <w:rPr>
          <w:sz w:val="24"/>
          <w:szCs w:val="24"/>
        </w:rPr>
      </w:pPr>
      <w:r w:rsidRPr="001A0660">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143EC" w:rsidRPr="001A0660" w:rsidRDefault="00F143EC" w:rsidP="00F143EC">
      <w:pPr>
        <w:spacing w:line="480" w:lineRule="auto"/>
        <w:jc w:val="both"/>
        <w:rPr>
          <w:sz w:val="24"/>
          <w:szCs w:val="24"/>
        </w:rPr>
      </w:pPr>
      <w:r w:rsidRPr="001A0660">
        <w:rPr>
          <w:sz w:val="24"/>
          <w:szCs w:val="24"/>
        </w:rPr>
        <w:t>The Father Stephen’s Place of Zion is in 1</w:t>
      </w:r>
      <w:r w:rsidRPr="001A0660">
        <w:rPr>
          <w:sz w:val="24"/>
          <w:szCs w:val="24"/>
          <w:vertAlign w:val="superscript"/>
        </w:rPr>
        <w:t>st</w:t>
      </w:r>
      <w:r w:rsidRPr="001A0660">
        <w:rPr>
          <w:sz w:val="24"/>
          <w:szCs w:val="24"/>
        </w:rPr>
        <w:t xml:space="preserve"> Kings 8:1; 2</w:t>
      </w:r>
      <w:r w:rsidRPr="001A0660">
        <w:rPr>
          <w:sz w:val="24"/>
          <w:szCs w:val="24"/>
          <w:vertAlign w:val="superscript"/>
        </w:rPr>
        <w:t>nd</w:t>
      </w:r>
      <w:r w:rsidRPr="001A0660">
        <w:rPr>
          <w:sz w:val="24"/>
          <w:szCs w:val="24"/>
        </w:rPr>
        <w:t xml:space="preserve"> Samuel 5:6-9; 1</w:t>
      </w:r>
      <w:r w:rsidRPr="001A0660">
        <w:rPr>
          <w:sz w:val="24"/>
          <w:szCs w:val="24"/>
          <w:vertAlign w:val="superscript"/>
        </w:rPr>
        <w:t>st</w:t>
      </w:r>
      <w:r w:rsidRPr="001A0660">
        <w:rPr>
          <w:sz w:val="24"/>
          <w:szCs w:val="24"/>
        </w:rPr>
        <w:t xml:space="preserve"> Chronicles 11:7; 15:1; 2</w:t>
      </w:r>
      <w:r w:rsidRPr="001A0660">
        <w:rPr>
          <w:sz w:val="24"/>
          <w:szCs w:val="24"/>
          <w:vertAlign w:val="superscript"/>
        </w:rPr>
        <w:t>nd</w:t>
      </w:r>
      <w:r w:rsidRPr="001A0660">
        <w:rPr>
          <w:sz w:val="24"/>
          <w:szCs w:val="24"/>
        </w:rPr>
        <w:t xml:space="preserve"> Chronicles 33:14 &amp; Nehemiah 3:15; 12:37. The Holy Mountain Zion is in Psalms 2:6; 3:4; 15:1; 43:3; 48:1-23; 87:1; Isaiah 27:13; 56:7; 57:13; 65:11, 25; Daniel 9:16, 20; 11:45; Obadiah </w:t>
      </w:r>
      <w:r w:rsidRPr="001A0660">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1A0660">
        <w:rPr>
          <w:sz w:val="24"/>
          <w:szCs w:val="24"/>
          <w:vertAlign w:val="superscript"/>
        </w:rPr>
        <w:t>nd</w:t>
      </w:r>
      <w:r w:rsidRPr="001A0660">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1A0660">
        <w:rPr>
          <w:sz w:val="24"/>
          <w:szCs w:val="24"/>
          <w:vertAlign w:val="superscript"/>
        </w:rPr>
        <w:t>st</w:t>
      </w:r>
      <w:r w:rsidRPr="001A0660">
        <w:rPr>
          <w:sz w:val="24"/>
          <w:szCs w:val="24"/>
        </w:rPr>
        <w:t xml:space="preserve"> Peter 2:6 &amp; Acts 1:4-8; 7:1-53. The Entering Zion and the Leaving Zion is in 1</w:t>
      </w:r>
      <w:r w:rsidRPr="001A0660">
        <w:rPr>
          <w:sz w:val="24"/>
          <w:szCs w:val="24"/>
          <w:vertAlign w:val="superscript"/>
        </w:rPr>
        <w:t>st</w:t>
      </w:r>
      <w:r w:rsidRPr="001A0660">
        <w:rPr>
          <w:sz w:val="24"/>
          <w:szCs w:val="24"/>
        </w:rPr>
        <w:t xml:space="preserve"> Kings 3:1; 1</w:t>
      </w:r>
      <w:r w:rsidRPr="001A0660">
        <w:rPr>
          <w:sz w:val="24"/>
          <w:szCs w:val="24"/>
          <w:vertAlign w:val="superscript"/>
        </w:rPr>
        <w:t>st</w:t>
      </w:r>
      <w:r w:rsidRPr="001A0660">
        <w:rPr>
          <w:sz w:val="24"/>
          <w:szCs w:val="24"/>
        </w:rPr>
        <w:t xml:space="preserve"> Chronicles 13:13; 15:29 &amp; 2</w:t>
      </w:r>
      <w:r w:rsidRPr="001A0660">
        <w:rPr>
          <w:sz w:val="24"/>
          <w:szCs w:val="24"/>
          <w:vertAlign w:val="superscript"/>
        </w:rPr>
        <w:t>nd</w:t>
      </w:r>
      <w:r w:rsidRPr="001A0660">
        <w:rPr>
          <w:sz w:val="24"/>
          <w:szCs w:val="24"/>
        </w:rPr>
        <w:t xml:space="preserve"> Chronicles 5:2; 8:11. The Other References of Zion is in 2</w:t>
      </w:r>
      <w:r w:rsidRPr="001A0660">
        <w:rPr>
          <w:sz w:val="24"/>
          <w:szCs w:val="24"/>
          <w:vertAlign w:val="superscript"/>
        </w:rPr>
        <w:t>nd</w:t>
      </w:r>
      <w:r w:rsidRPr="001A0660">
        <w:rPr>
          <w:sz w:val="24"/>
          <w:szCs w:val="24"/>
        </w:rPr>
        <w:t xml:space="preserve"> Kings 19:31; Psalms 48:11; 125:1, 2; 133:3; Isaiah 4:5; 10:12, 32; 16:1; 29:8; 31:4; 37:32; Joel 2:32; Obadiah 17, 21; Micah 4:8 &amp; Hebrews 12:22.               </w:t>
      </w:r>
    </w:p>
    <w:p w:rsidR="0025408D" w:rsidRPr="001A0660" w:rsidRDefault="0025408D" w:rsidP="0025408D">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w:t>
      </w:r>
      <w:r w:rsidRPr="001A0660">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5408D" w:rsidRPr="001A0660" w:rsidRDefault="0025408D" w:rsidP="0025408D">
      <w:pPr>
        <w:tabs>
          <w:tab w:val="left" w:pos="5130"/>
        </w:tabs>
        <w:spacing w:line="480" w:lineRule="auto"/>
        <w:jc w:val="center"/>
        <w:rPr>
          <w:b/>
          <w:sz w:val="24"/>
          <w:szCs w:val="24"/>
        </w:rPr>
      </w:pPr>
      <w:r w:rsidRPr="001A0660">
        <w:rPr>
          <w:b/>
          <w:sz w:val="24"/>
          <w:szCs w:val="24"/>
        </w:rPr>
        <w:t>THE BARRACK’S AUTHORITIES OVER THE HOUSE AUTHORITIES &amp; THE TENT OF MEETING AUTHORITIES</w:t>
      </w:r>
    </w:p>
    <w:p w:rsidR="0025408D" w:rsidRPr="001A0660" w:rsidRDefault="0025408D" w:rsidP="0025408D">
      <w:pPr>
        <w:spacing w:line="480" w:lineRule="auto"/>
        <w:jc w:val="center"/>
        <w:rPr>
          <w:sz w:val="24"/>
          <w:szCs w:val="24"/>
        </w:rPr>
      </w:pPr>
      <w:r w:rsidRPr="001A0660">
        <w:rPr>
          <w:sz w:val="24"/>
          <w:szCs w:val="24"/>
        </w:rPr>
        <w:t>The Father Stephen’s Barrack’s Authorities Address verses the Lord Lucifer’s Barrack’s Authorities Address from an Hour to a Minute</w:t>
      </w:r>
    </w:p>
    <w:p w:rsidR="0025408D" w:rsidRPr="001A0660" w:rsidRDefault="0025408D" w:rsidP="0025408D">
      <w:pPr>
        <w:spacing w:line="480" w:lineRule="auto"/>
        <w:jc w:val="both"/>
        <w:rPr>
          <w:sz w:val="24"/>
          <w:szCs w:val="24"/>
        </w:rPr>
      </w:pPr>
      <w:r w:rsidRPr="001A066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1A0660">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5408D" w:rsidRPr="001A0660" w:rsidRDefault="0025408D" w:rsidP="0025408D">
      <w:pPr>
        <w:spacing w:line="480" w:lineRule="auto"/>
        <w:jc w:val="center"/>
        <w:rPr>
          <w:b/>
          <w:sz w:val="24"/>
          <w:szCs w:val="24"/>
        </w:rPr>
      </w:pPr>
      <w:r w:rsidRPr="001A0660">
        <w:rPr>
          <w:b/>
          <w:sz w:val="24"/>
          <w:szCs w:val="24"/>
        </w:rPr>
        <w:t>THE COMMAND POST AUTHORITIES OVER THE BUSINESS AUTHORITIES AND THE TEMPLE AUTHORITIES</w:t>
      </w:r>
    </w:p>
    <w:p w:rsidR="0025408D" w:rsidRPr="001A0660" w:rsidRDefault="0025408D" w:rsidP="0025408D">
      <w:pPr>
        <w:spacing w:line="480" w:lineRule="auto"/>
        <w:jc w:val="center"/>
        <w:rPr>
          <w:sz w:val="24"/>
          <w:szCs w:val="24"/>
        </w:rPr>
      </w:pPr>
      <w:r w:rsidRPr="001A0660">
        <w:rPr>
          <w:sz w:val="24"/>
          <w:szCs w:val="24"/>
        </w:rPr>
        <w:t>The Father Stephen’s Command Post Authorities Address verses the Lord Lucifer’s Command Post Authorities Address from a Minute to a Second</w:t>
      </w:r>
    </w:p>
    <w:p w:rsidR="0025408D" w:rsidRPr="001A0660" w:rsidRDefault="0025408D" w:rsidP="0025408D">
      <w:pPr>
        <w:spacing w:line="480" w:lineRule="auto"/>
        <w:jc w:val="both"/>
        <w:rPr>
          <w:sz w:val="24"/>
          <w:szCs w:val="24"/>
        </w:rPr>
      </w:pPr>
      <w:r w:rsidRPr="001A0660">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1A0660">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25408D" w:rsidRPr="001A0660" w:rsidRDefault="0025408D" w:rsidP="0025408D">
      <w:pPr>
        <w:spacing w:line="480" w:lineRule="auto"/>
        <w:jc w:val="center"/>
        <w:rPr>
          <w:b/>
          <w:sz w:val="24"/>
          <w:szCs w:val="24"/>
        </w:rPr>
      </w:pPr>
      <w:r w:rsidRPr="001A0660">
        <w:rPr>
          <w:b/>
          <w:sz w:val="24"/>
          <w:szCs w:val="24"/>
        </w:rPr>
        <w:t>THE CHAPLAINCY MILITARY AUTHORITIES OVER THE CHURCH SANCTUARY AUTHORITIES &amp; THE TABERNACLE SYNAGOGUE AUTHORITIES</w:t>
      </w:r>
    </w:p>
    <w:p w:rsidR="0025408D" w:rsidRPr="001A0660" w:rsidRDefault="0025408D" w:rsidP="0025408D">
      <w:pPr>
        <w:spacing w:line="480" w:lineRule="auto"/>
        <w:jc w:val="center"/>
        <w:rPr>
          <w:sz w:val="24"/>
          <w:szCs w:val="24"/>
        </w:rPr>
      </w:pPr>
      <w:r w:rsidRPr="001A0660">
        <w:rPr>
          <w:sz w:val="24"/>
          <w:szCs w:val="24"/>
        </w:rPr>
        <w:t>The Father Stephen’s Chaplaincy Authorities Address verses the Lord Lucifer’s Chaplaincy Authorities Address from a Second to Godspeed</w:t>
      </w:r>
    </w:p>
    <w:p w:rsidR="0025408D" w:rsidRPr="001A0660" w:rsidRDefault="0025408D" w:rsidP="0025408D">
      <w:pPr>
        <w:spacing w:line="480" w:lineRule="auto"/>
        <w:jc w:val="both"/>
        <w:rPr>
          <w:b/>
          <w:sz w:val="24"/>
          <w:szCs w:val="24"/>
        </w:rPr>
      </w:pPr>
      <w:r w:rsidRPr="001A066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1A0660">
        <w:rPr>
          <w:sz w:val="24"/>
          <w:szCs w:val="24"/>
        </w:rPr>
        <w:lastRenderedPageBreak/>
        <w:t xml:space="preserve">corresponds to Revelation 7:1-8:6. The Reward is the 144,000, Sealed of Israel, the Multitude from the Great Tribulation &amp; Prelude to the 7 Trumpets.  </w:t>
      </w:r>
    </w:p>
    <w:p w:rsidR="0025408D" w:rsidRPr="001A0660" w:rsidRDefault="0025408D" w:rsidP="0025408D">
      <w:pPr>
        <w:spacing w:line="480" w:lineRule="auto"/>
        <w:jc w:val="center"/>
        <w:rPr>
          <w:b/>
          <w:sz w:val="24"/>
          <w:szCs w:val="24"/>
        </w:rPr>
      </w:pPr>
      <w:r w:rsidRPr="001A0660">
        <w:rPr>
          <w:b/>
          <w:sz w:val="24"/>
          <w:szCs w:val="24"/>
        </w:rPr>
        <w:t>The Father Stephen’s Zion [Sion] Tabernacle</w:t>
      </w:r>
    </w:p>
    <w:p w:rsidR="0025408D" w:rsidRPr="001A0660" w:rsidRDefault="0025408D" w:rsidP="0025408D">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25408D" w:rsidRPr="001A0660" w:rsidRDefault="0025408D" w:rsidP="0025408D">
      <w:pPr>
        <w:spacing w:line="480" w:lineRule="auto"/>
        <w:jc w:val="both"/>
        <w:rPr>
          <w:sz w:val="24"/>
          <w:szCs w:val="24"/>
        </w:rPr>
      </w:pPr>
      <w:r w:rsidRPr="001A0660">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5408D" w:rsidRPr="001A0660" w:rsidRDefault="0025408D" w:rsidP="0025408D">
      <w:pPr>
        <w:jc w:val="center"/>
        <w:rPr>
          <w:b/>
          <w:sz w:val="24"/>
          <w:szCs w:val="24"/>
        </w:rPr>
      </w:pPr>
      <w:r w:rsidRPr="001A0660">
        <w:rPr>
          <w:b/>
          <w:sz w:val="24"/>
          <w:szCs w:val="24"/>
        </w:rPr>
        <w:t xml:space="preserve">The Father Stephen’s Zion [Sion] Temple </w:t>
      </w:r>
    </w:p>
    <w:p w:rsidR="0025408D" w:rsidRPr="001A0660" w:rsidRDefault="0025408D" w:rsidP="0025408D">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w:t>
      </w:r>
      <w:r w:rsidRPr="001A0660">
        <w:rPr>
          <w:sz w:val="24"/>
          <w:szCs w:val="24"/>
        </w:rPr>
        <w:lastRenderedPageBreak/>
        <w:t>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Shishak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A0660">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5408D" w:rsidRPr="001A0660" w:rsidRDefault="0025408D" w:rsidP="0025408D">
      <w:pPr>
        <w:spacing w:line="480" w:lineRule="auto"/>
        <w:jc w:val="both"/>
        <w:rPr>
          <w:sz w:val="24"/>
          <w:szCs w:val="24"/>
        </w:rPr>
      </w:pPr>
      <w:r w:rsidRPr="001A0660">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1A0660">
        <w:rPr>
          <w:sz w:val="24"/>
          <w:szCs w:val="24"/>
        </w:rPr>
        <w:lastRenderedPageBreak/>
        <w:t>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2035AD.  This 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25408D" w:rsidRPr="001A0660" w:rsidRDefault="0025408D" w:rsidP="0025408D">
      <w:pPr>
        <w:spacing w:line="480" w:lineRule="auto"/>
        <w:jc w:val="both"/>
        <w:rPr>
          <w:sz w:val="24"/>
          <w:szCs w:val="24"/>
        </w:rPr>
      </w:pPr>
      <w:r w:rsidRPr="001A0660">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t>
      </w:r>
      <w:r w:rsidRPr="001A0660">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25408D" w:rsidRPr="001A0660" w:rsidRDefault="0025408D" w:rsidP="0025408D">
      <w:pPr>
        <w:spacing w:before="240" w:line="480" w:lineRule="auto"/>
        <w:jc w:val="both"/>
        <w:rPr>
          <w:sz w:val="24"/>
          <w:szCs w:val="24"/>
        </w:rPr>
      </w:pPr>
      <w:r w:rsidRPr="001A0660">
        <w:rPr>
          <w:sz w:val="24"/>
          <w:szCs w:val="24"/>
        </w:rPr>
        <w:lastRenderedPageBreak/>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A0660">
        <w:rPr>
          <w:sz w:val="24"/>
          <w:szCs w:val="24"/>
        </w:rPr>
        <w:lastRenderedPageBreak/>
        <w:t>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25408D" w:rsidRPr="001A0660" w:rsidRDefault="0025408D" w:rsidP="0025408D">
      <w:pPr>
        <w:spacing w:before="240" w:line="480" w:lineRule="auto"/>
        <w:jc w:val="both"/>
        <w:rPr>
          <w:sz w:val="24"/>
          <w:szCs w:val="24"/>
        </w:rPr>
      </w:pPr>
      <w:r w:rsidRPr="001A066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A0660">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25408D" w:rsidRPr="001A0660" w:rsidRDefault="0025408D" w:rsidP="0025408D">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A0660">
        <w:rPr>
          <w:sz w:val="24"/>
          <w:szCs w:val="24"/>
        </w:rPr>
        <w:lastRenderedPageBreak/>
        <w:t>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5408D" w:rsidRPr="001A0660" w:rsidRDefault="0025408D" w:rsidP="0025408D">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5408D" w:rsidRPr="001A0660" w:rsidRDefault="0025408D" w:rsidP="0025408D">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A0660">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5408D" w:rsidRPr="001A0660" w:rsidRDefault="0025408D" w:rsidP="0025408D">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A0660">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25408D" w:rsidRPr="001A0660" w:rsidRDefault="0025408D" w:rsidP="0025408D">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25408D" w:rsidRPr="001A0660" w:rsidRDefault="0025408D" w:rsidP="0025408D">
      <w:pPr>
        <w:spacing w:line="480" w:lineRule="auto"/>
        <w:jc w:val="center"/>
        <w:rPr>
          <w:b/>
          <w:sz w:val="24"/>
          <w:szCs w:val="24"/>
        </w:rPr>
      </w:pPr>
      <w:r w:rsidRPr="001A0660">
        <w:rPr>
          <w:b/>
          <w:sz w:val="24"/>
          <w:szCs w:val="24"/>
        </w:rPr>
        <w:t>The Father Stephen’s Zion [Sion] Tent of Meeting</w:t>
      </w:r>
    </w:p>
    <w:p w:rsidR="0025408D" w:rsidRPr="001A0660" w:rsidRDefault="0025408D" w:rsidP="0025408D">
      <w:pPr>
        <w:spacing w:line="480" w:lineRule="auto"/>
        <w:jc w:val="both"/>
        <w:rPr>
          <w:sz w:val="24"/>
          <w:szCs w:val="24"/>
        </w:rPr>
      </w:pPr>
      <w:r w:rsidRPr="001A0660">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A0660">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25408D" w:rsidRPr="001A0660" w:rsidRDefault="0025408D" w:rsidP="0025408D">
      <w:pPr>
        <w:spacing w:line="480" w:lineRule="auto"/>
        <w:jc w:val="both"/>
        <w:rPr>
          <w:sz w:val="24"/>
          <w:szCs w:val="24"/>
        </w:rPr>
      </w:pPr>
      <w:r w:rsidRPr="001A066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A0660">
        <w:rPr>
          <w:sz w:val="24"/>
          <w:szCs w:val="24"/>
          <w:vertAlign w:val="superscript"/>
        </w:rPr>
        <w:t>st</w:t>
      </w:r>
      <w:r w:rsidRPr="001A066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A0660">
        <w:rPr>
          <w:sz w:val="24"/>
          <w:szCs w:val="24"/>
          <w:vertAlign w:val="superscript"/>
        </w:rPr>
        <w:t>nd</w:t>
      </w:r>
      <w:r w:rsidRPr="001A0660">
        <w:rPr>
          <w:sz w:val="24"/>
          <w:szCs w:val="24"/>
        </w:rPr>
        <w:t xml:space="preserve"> Person of the Trinity (Lady Mary as the Daughter) in Luke 1:26-56; 2:1-24; 3:23-24:53 &amp; Acts 1:1-3. Fifth, the Lord John the Holy Ghost of God (Brother) &amp; the 3</w:t>
      </w:r>
      <w:r w:rsidRPr="001A0660">
        <w:rPr>
          <w:sz w:val="24"/>
          <w:szCs w:val="24"/>
          <w:vertAlign w:val="superscript"/>
        </w:rPr>
        <w:t>rd</w:t>
      </w:r>
      <w:r w:rsidRPr="001A0660">
        <w:rPr>
          <w:sz w:val="24"/>
          <w:szCs w:val="24"/>
        </w:rPr>
        <w:t xml:space="preserve"> Person of the Trinity (Lady Elizabeth as the Sister) in Luke 1:5-25; 39-45, 57-80; 3:1-22- 9:7-9. </w:t>
      </w:r>
    </w:p>
    <w:p w:rsidR="0025408D" w:rsidRPr="001A0660" w:rsidRDefault="0025408D" w:rsidP="0025408D">
      <w:pPr>
        <w:spacing w:line="480" w:lineRule="auto"/>
        <w:jc w:val="both"/>
        <w:rPr>
          <w:sz w:val="24"/>
          <w:szCs w:val="24"/>
        </w:rPr>
      </w:pPr>
      <w:r w:rsidRPr="001A0660">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1A0660">
        <w:rPr>
          <w:sz w:val="24"/>
          <w:szCs w:val="24"/>
        </w:rPr>
        <w:lastRenderedPageBreak/>
        <w:t>Lord Yahweh (Lady Victoria) over this Trinity Law from Genesis to Deuteronomy.  Eighth,  is  the  Father  Stephen  (the Lady Atarah also called the Lady Stephanie derived from Stephanos) in Law  in  Acts  11:19  and  1</w:t>
      </w:r>
      <w:r w:rsidRPr="001A0660">
        <w:rPr>
          <w:sz w:val="24"/>
          <w:szCs w:val="24"/>
          <w:vertAlign w:val="superscript"/>
        </w:rPr>
        <w:t>st</w:t>
      </w:r>
      <w:r w:rsidRPr="001A066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1A0660">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A0660">
        <w:rPr>
          <w:b/>
          <w:sz w:val="24"/>
          <w:szCs w:val="24"/>
        </w:rPr>
        <w:t>Lady of Kingdoms</w:t>
      </w:r>
      <w:r w:rsidRPr="001A0660">
        <w:rPr>
          <w:sz w:val="24"/>
          <w:szCs w:val="24"/>
        </w:rPr>
        <w:t xml:space="preserve">” in </w:t>
      </w:r>
      <w:r w:rsidRPr="001A0660">
        <w:rPr>
          <w:sz w:val="24"/>
          <w:szCs w:val="24"/>
        </w:rPr>
        <w:lastRenderedPageBreak/>
        <w:t>Isaiah 47:5 (NKJV). If You have any questions on the other 60 Lord’s, You must get My book called “</w:t>
      </w:r>
      <w:r w:rsidRPr="001A0660">
        <w:rPr>
          <w:b/>
          <w:sz w:val="24"/>
          <w:szCs w:val="24"/>
        </w:rPr>
        <w:t>The Lord Yahweh &amp; the 360 other Lord’s that He created</w:t>
      </w:r>
      <w:r w:rsidRPr="001A0660">
        <w:rPr>
          <w:sz w:val="24"/>
          <w:szCs w:val="24"/>
        </w:rPr>
        <w:t xml:space="preserve">.” The Lords are before the Angels &amp; Man is in Genesis 1:1; Proverbs 8:22-31 &amp; Job 38:4-7.      </w:t>
      </w:r>
    </w:p>
    <w:p w:rsidR="0025408D" w:rsidRPr="001A0660" w:rsidRDefault="0025408D" w:rsidP="0025408D">
      <w:pPr>
        <w:spacing w:line="480" w:lineRule="auto"/>
        <w:jc w:val="center"/>
        <w:rPr>
          <w:sz w:val="24"/>
          <w:szCs w:val="24"/>
        </w:rPr>
      </w:pPr>
      <w:r w:rsidRPr="001A0660">
        <w:rPr>
          <w:sz w:val="24"/>
          <w:szCs w:val="24"/>
        </w:rPr>
        <w:t>The Father Stephen’s Ministries</w:t>
      </w:r>
    </w:p>
    <w:p w:rsidR="0025408D" w:rsidRPr="001A0660" w:rsidRDefault="0025408D" w:rsidP="0025408D">
      <w:pPr>
        <w:spacing w:line="480" w:lineRule="auto"/>
        <w:jc w:val="both"/>
        <w:rPr>
          <w:sz w:val="24"/>
          <w:szCs w:val="24"/>
        </w:rPr>
      </w:pPr>
      <w:r w:rsidRPr="001A0660">
        <w:rPr>
          <w:sz w:val="24"/>
          <w:szCs w:val="24"/>
        </w:rPr>
        <w:t>The Difference of Adam’s Humanity Ministry &amp; Stephen’s special Angelical Ministry</w:t>
      </w:r>
    </w:p>
    <w:p w:rsidR="0025408D" w:rsidRPr="001A0660" w:rsidRDefault="0025408D" w:rsidP="0025408D">
      <w:pPr>
        <w:spacing w:line="480" w:lineRule="auto"/>
        <w:jc w:val="both"/>
        <w:rPr>
          <w:sz w:val="24"/>
          <w:szCs w:val="24"/>
        </w:rPr>
      </w:pPr>
      <w:r w:rsidRPr="001A0660">
        <w:rPr>
          <w:sz w:val="24"/>
          <w:szCs w:val="24"/>
        </w:rPr>
        <w:t>First, Humans are lower than Angels (Lords) because Angels (Lords) are greater in might &amp; power in 2</w:t>
      </w:r>
      <w:r w:rsidRPr="001A0660">
        <w:rPr>
          <w:sz w:val="24"/>
          <w:szCs w:val="24"/>
          <w:vertAlign w:val="superscript"/>
        </w:rPr>
        <w:t>nd</w:t>
      </w:r>
      <w:r w:rsidRPr="001A0660">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A0660">
        <w:rPr>
          <w:sz w:val="24"/>
          <w:szCs w:val="24"/>
          <w:vertAlign w:val="superscript"/>
        </w:rPr>
        <w:t>nd</w:t>
      </w:r>
      <w:r w:rsidRPr="001A0660">
        <w:rPr>
          <w:sz w:val="24"/>
          <w:szCs w:val="24"/>
        </w:rPr>
        <w:t xml:space="preserve"> Corinthians 4:18. Lucifer sinned once by the eternal sin in Ezekiel 28:15. Possibly, the Married Lord called Wisdom in “Qanah” sinned once in Eternal Lordship in Genesis 1:1; 2:8-9. </w:t>
      </w:r>
      <w:r w:rsidRPr="001A0660">
        <w:rPr>
          <w:b/>
          <w:sz w:val="24"/>
          <w:szCs w:val="24"/>
        </w:rPr>
        <w:t>Adam’s Humanity:</w:t>
      </w:r>
      <w:r w:rsidRPr="001A066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A0660">
        <w:rPr>
          <w:sz w:val="24"/>
          <w:szCs w:val="24"/>
          <w:vertAlign w:val="superscript"/>
        </w:rPr>
        <w:t>nd</w:t>
      </w:r>
      <w:r w:rsidRPr="001A0660">
        <w:rPr>
          <w:sz w:val="24"/>
          <w:szCs w:val="24"/>
        </w:rPr>
        <w:t xml:space="preserve"> kings 6:17; Luke 2:11, 12 &amp; 1</w:t>
      </w:r>
      <w:r w:rsidRPr="001A0660">
        <w:rPr>
          <w:sz w:val="24"/>
          <w:szCs w:val="24"/>
          <w:vertAlign w:val="superscript"/>
        </w:rPr>
        <w:t>st</w:t>
      </w:r>
      <w:r w:rsidRPr="001A0660">
        <w:rPr>
          <w:sz w:val="24"/>
          <w:szCs w:val="24"/>
        </w:rPr>
        <w:t xml:space="preserve"> Peter 1:11, 12. Humans have Spirits &amp; are not Spirits in Philippians 1:23; 1</w:t>
      </w:r>
      <w:r w:rsidRPr="001A0660">
        <w:rPr>
          <w:sz w:val="24"/>
          <w:szCs w:val="24"/>
          <w:vertAlign w:val="superscript"/>
        </w:rPr>
        <w:t>st</w:t>
      </w:r>
      <w:r w:rsidRPr="001A0660">
        <w:rPr>
          <w:sz w:val="24"/>
          <w:szCs w:val="24"/>
        </w:rPr>
        <w:t xml:space="preserve"> Thessalonians 4:14-17; 1</w:t>
      </w:r>
      <w:r w:rsidRPr="001A0660">
        <w:rPr>
          <w:sz w:val="24"/>
          <w:szCs w:val="24"/>
          <w:vertAlign w:val="superscript"/>
        </w:rPr>
        <w:t>st</w:t>
      </w:r>
      <w:r w:rsidRPr="001A0660">
        <w:rPr>
          <w:sz w:val="24"/>
          <w:szCs w:val="24"/>
        </w:rPr>
        <w:t xml:space="preserve"> Corinthians 15:44. What does Humans &amp; Angels (Lords) have in common? They are creation in </w:t>
      </w:r>
      <w:r w:rsidRPr="001A0660">
        <w:rPr>
          <w:sz w:val="24"/>
          <w:szCs w:val="24"/>
        </w:rPr>
        <w:lastRenderedPageBreak/>
        <w:t>Genesis 1:26, have identities in Genesis 1:27, are Persons in 1</w:t>
      </w:r>
      <w:r w:rsidRPr="001A0660">
        <w:rPr>
          <w:sz w:val="24"/>
          <w:szCs w:val="24"/>
          <w:vertAlign w:val="superscript"/>
        </w:rPr>
        <w:t>st</w:t>
      </w:r>
      <w:r w:rsidRPr="001A066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A0660">
        <w:rPr>
          <w:rFonts w:cs="Calibri"/>
          <w:sz w:val="24"/>
          <w:szCs w:val="24"/>
        </w:rPr>
        <w:t xml:space="preserve">A scripture that may authorize Sexual Eros Love in marriage concerns the fallen state of “marriage rights” is in Exodus 21:10. </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Stephen’s Ministry Office is questioned</w:t>
      </w:r>
    </w:p>
    <w:p w:rsidR="0025408D" w:rsidRPr="001A0660" w:rsidRDefault="0025408D" w:rsidP="0025408D">
      <w:pPr>
        <w:spacing w:line="480" w:lineRule="auto"/>
        <w:jc w:val="both"/>
        <w:rPr>
          <w:sz w:val="24"/>
          <w:szCs w:val="24"/>
        </w:rPr>
      </w:pPr>
      <w:r w:rsidRPr="001A0660">
        <w:rPr>
          <w:sz w:val="24"/>
          <w:szCs w:val="24"/>
        </w:rPr>
        <w:t>Stephen’s ministerial calling was not the Office of a Married Deacon because how can One have an Angelical Ministry and a Marriage Ministry in Acts 6:15. The qualifications of a Deacon are declared in 1</w:t>
      </w:r>
      <w:r w:rsidRPr="001A0660">
        <w:rPr>
          <w:sz w:val="24"/>
          <w:szCs w:val="24"/>
          <w:vertAlign w:val="superscript"/>
        </w:rPr>
        <w:t>st</w:t>
      </w:r>
      <w:r w:rsidRPr="001A066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1A0660">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1A0660">
        <w:rPr>
          <w:sz w:val="24"/>
          <w:szCs w:val="24"/>
          <w:vertAlign w:val="superscript"/>
        </w:rPr>
        <w:t>nd</w:t>
      </w:r>
      <w:r w:rsidRPr="001A0660">
        <w:rPr>
          <w:sz w:val="24"/>
          <w:szCs w:val="24"/>
        </w:rPr>
        <w:t xml:space="preserve"> Corinthians 11:15, God’s Servant  in  2</w:t>
      </w:r>
      <w:r w:rsidRPr="001A0660">
        <w:rPr>
          <w:sz w:val="24"/>
          <w:szCs w:val="24"/>
          <w:vertAlign w:val="superscript"/>
        </w:rPr>
        <w:t>nd</w:t>
      </w:r>
      <w:r w:rsidRPr="001A0660">
        <w:rPr>
          <w:sz w:val="24"/>
          <w:szCs w:val="24"/>
        </w:rPr>
        <w:t xml:space="preserve"> Corinthians 6:4, Lord’s Servant in 2</w:t>
      </w:r>
      <w:r w:rsidRPr="001A0660">
        <w:rPr>
          <w:sz w:val="24"/>
          <w:szCs w:val="24"/>
          <w:vertAlign w:val="superscript"/>
        </w:rPr>
        <w:t>nd</w:t>
      </w:r>
      <w:r w:rsidRPr="001A066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A0660">
        <w:rPr>
          <w:sz w:val="24"/>
          <w:szCs w:val="24"/>
          <w:vertAlign w:val="superscript"/>
        </w:rPr>
        <w:t>st</w:t>
      </w:r>
      <w:r w:rsidRPr="001A0660">
        <w:rPr>
          <w:sz w:val="24"/>
          <w:szCs w:val="24"/>
        </w:rPr>
        <w:t xml:space="preserve"> Corinthians 2:11; Matthew 11:27; John 5:22; 10:29; 17:25. If </w:t>
      </w:r>
      <w:r w:rsidRPr="001A0660">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1A0660">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A0660">
        <w:rPr>
          <w:sz w:val="24"/>
          <w:szCs w:val="24"/>
          <w:vertAlign w:val="superscript"/>
        </w:rPr>
        <w:t>st</w:t>
      </w:r>
      <w:r w:rsidRPr="001A066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A0660">
        <w:rPr>
          <w:sz w:val="24"/>
          <w:szCs w:val="24"/>
          <w:vertAlign w:val="superscript"/>
        </w:rPr>
        <w:t>st</w:t>
      </w:r>
      <w:r w:rsidRPr="001A0660">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A0660">
        <w:rPr>
          <w:sz w:val="24"/>
          <w:szCs w:val="24"/>
          <w:vertAlign w:val="superscript"/>
        </w:rPr>
        <w:t>st</w:t>
      </w:r>
      <w:r w:rsidRPr="001A0660">
        <w:rPr>
          <w:sz w:val="24"/>
          <w:szCs w:val="24"/>
        </w:rPr>
        <w:t xml:space="preserve"> Corinthians 5:3 and Colossians 2:5. Some scriptures of Body and Spirit are 1</w:t>
      </w:r>
      <w:r w:rsidRPr="001A0660">
        <w:rPr>
          <w:sz w:val="24"/>
          <w:szCs w:val="24"/>
          <w:vertAlign w:val="superscript"/>
        </w:rPr>
        <w:t>st</w:t>
      </w:r>
      <w:r w:rsidRPr="001A0660">
        <w:rPr>
          <w:sz w:val="24"/>
          <w:szCs w:val="24"/>
        </w:rPr>
        <w:t xml:space="preserve"> Corinthians 5:5, 7:34; James 2:26; 2</w:t>
      </w:r>
      <w:r w:rsidRPr="001A0660">
        <w:rPr>
          <w:sz w:val="24"/>
          <w:szCs w:val="24"/>
          <w:vertAlign w:val="superscript"/>
        </w:rPr>
        <w:t>nd</w:t>
      </w:r>
      <w:r w:rsidRPr="001A0660">
        <w:rPr>
          <w:sz w:val="24"/>
          <w:szCs w:val="24"/>
        </w:rPr>
        <w:t xml:space="preserve"> Corinthians 7:1. The Souls and Spirits in scripture can sin but Stephen did not because He was faithful unto death and the Lord Jesus </w:t>
      </w:r>
      <w:r w:rsidRPr="001A0660">
        <w:rPr>
          <w:sz w:val="24"/>
          <w:szCs w:val="24"/>
        </w:rPr>
        <w:lastRenderedPageBreak/>
        <w:t>Christ received His Spirit. So Stephen was not married nor considered a Man by the breath as Adam, but lived by the Spirit &amp; Authority of God as the Single Lord called Wisdom the 2</w:t>
      </w:r>
      <w:r w:rsidRPr="001A0660">
        <w:rPr>
          <w:sz w:val="24"/>
          <w:szCs w:val="24"/>
          <w:vertAlign w:val="superscript"/>
        </w:rPr>
        <w:t>nd</w:t>
      </w:r>
      <w:r w:rsidRPr="001A0660">
        <w:rPr>
          <w:sz w:val="24"/>
          <w:szCs w:val="24"/>
        </w:rPr>
        <w:t xml:space="preserve"> Serpent Yahweh in Proverbs 8:22-29 (RSV); 8:30-31 (NIV) &amp; Acts 6:8, 15. The Ministry Kingdoms of the Son Jesus are given back to the Father Stephen in 1</w:t>
      </w:r>
      <w:r w:rsidRPr="001A0660">
        <w:rPr>
          <w:sz w:val="24"/>
          <w:szCs w:val="24"/>
          <w:vertAlign w:val="superscript"/>
        </w:rPr>
        <w:t>st</w:t>
      </w:r>
      <w:r w:rsidRPr="001A0660">
        <w:rPr>
          <w:sz w:val="24"/>
          <w:szCs w:val="24"/>
        </w:rPr>
        <w:t xml:space="preserve"> Corinthians 15:24-28.     </w:t>
      </w:r>
    </w:p>
    <w:p w:rsidR="0025408D" w:rsidRPr="001A0660" w:rsidRDefault="0025408D" w:rsidP="0025408D">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25408D" w:rsidRPr="001A0660" w:rsidRDefault="0025408D" w:rsidP="0025408D">
      <w:pPr>
        <w:spacing w:line="480" w:lineRule="auto"/>
        <w:jc w:val="both"/>
        <w:rPr>
          <w:sz w:val="24"/>
          <w:szCs w:val="24"/>
        </w:rPr>
      </w:pPr>
      <w:r w:rsidRPr="001A066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5408D" w:rsidRPr="001A0660" w:rsidRDefault="0025408D" w:rsidP="0025408D">
      <w:pPr>
        <w:spacing w:line="480" w:lineRule="auto"/>
        <w:jc w:val="center"/>
        <w:rPr>
          <w:b/>
          <w:sz w:val="24"/>
          <w:szCs w:val="24"/>
        </w:rPr>
      </w:pPr>
      <w:r w:rsidRPr="001A0660">
        <w:rPr>
          <w:b/>
          <w:sz w:val="24"/>
          <w:szCs w:val="24"/>
        </w:rPr>
        <w:lastRenderedPageBreak/>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25408D" w:rsidRPr="001A0660" w:rsidRDefault="0025408D" w:rsidP="0025408D">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1A0660">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25408D" w:rsidRPr="001A0660" w:rsidRDefault="0025408D" w:rsidP="0025408D">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5408D" w:rsidRPr="001A0660" w:rsidRDefault="0025408D" w:rsidP="0025408D">
      <w:pPr>
        <w:spacing w:line="480" w:lineRule="auto"/>
        <w:jc w:val="both"/>
        <w:rPr>
          <w:sz w:val="24"/>
          <w:szCs w:val="24"/>
        </w:rPr>
      </w:pPr>
      <w:r w:rsidRPr="001A0660">
        <w:rPr>
          <w:sz w:val="24"/>
          <w:szCs w:val="24"/>
        </w:rPr>
        <w:t>The Office of a True Widow in Acts 6:1</w:t>
      </w:r>
    </w:p>
    <w:p w:rsidR="0025408D" w:rsidRPr="001A0660" w:rsidRDefault="0025408D" w:rsidP="0025408D">
      <w:pPr>
        <w:spacing w:line="480" w:lineRule="auto"/>
        <w:jc w:val="both"/>
        <w:rPr>
          <w:sz w:val="24"/>
          <w:szCs w:val="24"/>
        </w:rPr>
      </w:pPr>
      <w:r w:rsidRPr="001A0660">
        <w:rPr>
          <w:sz w:val="24"/>
          <w:szCs w:val="24"/>
        </w:rPr>
        <w:t>A Widow is a Woman whose Husband has died and is totally freed from Her Husband’s Law to remarry or stay Unmarried in which She is happier in 1</w:t>
      </w:r>
      <w:r w:rsidRPr="001A0660">
        <w:rPr>
          <w:sz w:val="24"/>
          <w:szCs w:val="24"/>
          <w:vertAlign w:val="superscript"/>
        </w:rPr>
        <w:t>st</w:t>
      </w:r>
      <w:r w:rsidRPr="001A066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1A0660">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A0660">
        <w:rPr>
          <w:sz w:val="24"/>
          <w:szCs w:val="24"/>
          <w:vertAlign w:val="superscript"/>
        </w:rPr>
        <w:t>rd</w:t>
      </w:r>
      <w:r w:rsidRPr="001A066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5408D" w:rsidRPr="001A0660" w:rsidRDefault="0025408D" w:rsidP="0025408D">
      <w:pPr>
        <w:spacing w:line="480" w:lineRule="auto"/>
        <w:jc w:val="both"/>
        <w:rPr>
          <w:sz w:val="24"/>
          <w:szCs w:val="24"/>
        </w:rPr>
      </w:pPr>
      <w:r w:rsidRPr="001A0660">
        <w:rPr>
          <w:sz w:val="24"/>
          <w:szCs w:val="24"/>
        </w:rPr>
        <w:t>Stephen’s Ministry of the Word in Acts 6:8, 10; 7:1-7:53</w:t>
      </w:r>
    </w:p>
    <w:p w:rsidR="0025408D" w:rsidRPr="001A0660" w:rsidRDefault="0025408D" w:rsidP="0025408D">
      <w:pPr>
        <w:spacing w:line="480" w:lineRule="auto"/>
        <w:jc w:val="both"/>
        <w:rPr>
          <w:sz w:val="24"/>
          <w:szCs w:val="24"/>
        </w:rPr>
      </w:pPr>
      <w:r w:rsidRPr="001A0660">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1A0660">
        <w:rPr>
          <w:sz w:val="24"/>
          <w:szCs w:val="24"/>
        </w:rPr>
        <w:lastRenderedPageBreak/>
        <w:t>God is the omnipotence in all the Word and it cannot be bought with money in Acts 8:9-25. Also the Word of God as a Person is Stephen in 1</w:t>
      </w:r>
      <w:r w:rsidRPr="001A0660">
        <w:rPr>
          <w:sz w:val="24"/>
          <w:szCs w:val="24"/>
          <w:vertAlign w:val="superscript"/>
        </w:rPr>
        <w:t>st</w:t>
      </w:r>
      <w:r w:rsidRPr="001A0660">
        <w:rPr>
          <w:sz w:val="24"/>
          <w:szCs w:val="24"/>
        </w:rPr>
        <w:t xml:space="preserve"> Corinthians 8:6; Revelations 19:13; John 1:1-3; 1</w:t>
      </w:r>
      <w:r w:rsidRPr="001A0660">
        <w:rPr>
          <w:sz w:val="24"/>
          <w:szCs w:val="24"/>
          <w:vertAlign w:val="superscript"/>
        </w:rPr>
        <w:t>st</w:t>
      </w:r>
      <w:r w:rsidRPr="001A066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5408D" w:rsidRPr="001A0660" w:rsidRDefault="0025408D" w:rsidP="0025408D">
      <w:pPr>
        <w:spacing w:line="480" w:lineRule="auto"/>
        <w:jc w:val="both"/>
        <w:rPr>
          <w:sz w:val="24"/>
          <w:szCs w:val="24"/>
        </w:rPr>
      </w:pPr>
      <w:r w:rsidRPr="001A0660">
        <w:rPr>
          <w:sz w:val="24"/>
          <w:szCs w:val="24"/>
        </w:rPr>
        <w:t>Stephen’s Ministry of Teaching or Counseling in Acts 6:5, 8; 7:1-7:53, 55-56</w:t>
      </w:r>
    </w:p>
    <w:p w:rsidR="0025408D" w:rsidRPr="001A0660" w:rsidRDefault="0025408D" w:rsidP="0025408D">
      <w:pPr>
        <w:spacing w:line="480" w:lineRule="auto"/>
        <w:jc w:val="both"/>
        <w:rPr>
          <w:sz w:val="24"/>
          <w:szCs w:val="24"/>
        </w:rPr>
      </w:pPr>
      <w:r w:rsidRPr="001A0660">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1A0660">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5408D" w:rsidRPr="001A0660" w:rsidRDefault="0025408D" w:rsidP="0025408D">
      <w:pPr>
        <w:spacing w:line="480" w:lineRule="auto"/>
        <w:jc w:val="both"/>
        <w:rPr>
          <w:sz w:val="24"/>
          <w:szCs w:val="24"/>
        </w:rPr>
      </w:pPr>
      <w:r w:rsidRPr="001A0660">
        <w:rPr>
          <w:sz w:val="24"/>
          <w:szCs w:val="24"/>
        </w:rPr>
        <w:t>All counseling concerns Advocate, Advice, Advisor &amp; a Lawyer on legal matters. Some scriptures are 2</w:t>
      </w:r>
      <w:r w:rsidRPr="001A0660">
        <w:rPr>
          <w:sz w:val="24"/>
          <w:szCs w:val="24"/>
          <w:vertAlign w:val="superscript"/>
        </w:rPr>
        <w:t>nd</w:t>
      </w:r>
      <w:r w:rsidRPr="001A0660">
        <w:rPr>
          <w:sz w:val="24"/>
          <w:szCs w:val="24"/>
        </w:rPr>
        <w:t xml:space="preserve"> Samuel 16:23; 1</w:t>
      </w:r>
      <w:r w:rsidRPr="001A0660">
        <w:rPr>
          <w:sz w:val="24"/>
          <w:szCs w:val="24"/>
          <w:vertAlign w:val="superscript"/>
        </w:rPr>
        <w:t>st</w:t>
      </w:r>
      <w:r w:rsidRPr="001A066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A0660">
        <w:rPr>
          <w:sz w:val="24"/>
          <w:szCs w:val="24"/>
          <w:vertAlign w:val="superscript"/>
        </w:rPr>
        <w:t>st</w:t>
      </w:r>
      <w:r w:rsidRPr="001A0660">
        <w:rPr>
          <w:sz w:val="24"/>
          <w:szCs w:val="24"/>
        </w:rPr>
        <w:t xml:space="preserve"> Samuel 3:19;  1</w:t>
      </w:r>
      <w:r w:rsidRPr="001A0660">
        <w:rPr>
          <w:sz w:val="24"/>
          <w:szCs w:val="24"/>
          <w:vertAlign w:val="superscript"/>
        </w:rPr>
        <w:t>st</w:t>
      </w:r>
      <w:r w:rsidRPr="001A0660">
        <w:rPr>
          <w:sz w:val="24"/>
          <w:szCs w:val="24"/>
        </w:rPr>
        <w:t xml:space="preserve">  Corinthians  12:8;  Acts  6:2-7 and  Numbers  13:30. Also counseling should be practical with necessary application in Proverbs 15:23; 25:11. How do we operate in giving counsel to others? Some scriptures are 2</w:t>
      </w:r>
      <w:r w:rsidRPr="001A0660">
        <w:rPr>
          <w:sz w:val="24"/>
          <w:szCs w:val="24"/>
          <w:vertAlign w:val="superscript"/>
        </w:rPr>
        <w:t>nd</w:t>
      </w:r>
      <w:r w:rsidRPr="001A0660">
        <w:rPr>
          <w:sz w:val="24"/>
          <w:szCs w:val="24"/>
        </w:rPr>
        <w:t xml:space="preserve"> Corinthians 1:4; Galatians 6:1; Romans 1:11; 14:19;  15:2; Colossians 3:16; 1</w:t>
      </w:r>
      <w:r w:rsidRPr="001A0660">
        <w:rPr>
          <w:sz w:val="24"/>
          <w:szCs w:val="24"/>
          <w:vertAlign w:val="superscript"/>
        </w:rPr>
        <w:t>st</w:t>
      </w:r>
      <w:r w:rsidRPr="001A0660">
        <w:rPr>
          <w:sz w:val="24"/>
          <w:szCs w:val="24"/>
        </w:rPr>
        <w:t xml:space="preserve"> Thessalonians 4:18; 5:11-12, 14; 2</w:t>
      </w:r>
      <w:r w:rsidRPr="001A0660">
        <w:rPr>
          <w:sz w:val="24"/>
          <w:szCs w:val="24"/>
          <w:vertAlign w:val="superscript"/>
        </w:rPr>
        <w:t>nd</w:t>
      </w:r>
      <w:r w:rsidRPr="001A0660">
        <w:rPr>
          <w:sz w:val="24"/>
          <w:szCs w:val="24"/>
        </w:rPr>
        <w:t xml:space="preserve"> Timothy 2:24-25, 4:2; Ezekiel 3:20-21; 1</w:t>
      </w:r>
      <w:r w:rsidRPr="001A0660">
        <w:rPr>
          <w:sz w:val="24"/>
          <w:szCs w:val="24"/>
          <w:vertAlign w:val="superscript"/>
        </w:rPr>
        <w:t>st</w:t>
      </w:r>
      <w:r w:rsidRPr="001A0660">
        <w:rPr>
          <w:sz w:val="24"/>
          <w:szCs w:val="24"/>
        </w:rPr>
        <w:t xml:space="preserve"> Timothy 5:20; Titus 2:15; 1</w:t>
      </w:r>
      <w:r w:rsidRPr="001A0660">
        <w:rPr>
          <w:sz w:val="24"/>
          <w:szCs w:val="24"/>
          <w:vertAlign w:val="superscript"/>
        </w:rPr>
        <w:t xml:space="preserve">st  </w:t>
      </w:r>
      <w:r w:rsidRPr="001A0660">
        <w:rPr>
          <w:sz w:val="24"/>
          <w:szCs w:val="24"/>
        </w:rPr>
        <w:t>Corinthians 10:23; 14:26; Ephesians 4:29 &amp; Hebrews 3:13; 10:24. How do we deal with wise counsel? Some scriptures are Proverbs 1:7;  9:9;  12:5;  13:10;  19:20;  29:1; Psalm 141:1-5;  1</w:t>
      </w:r>
      <w:r w:rsidRPr="001A0660">
        <w:rPr>
          <w:sz w:val="24"/>
          <w:szCs w:val="24"/>
          <w:vertAlign w:val="superscript"/>
        </w:rPr>
        <w:t>st</w:t>
      </w:r>
      <w:r w:rsidRPr="001A0660">
        <w:rPr>
          <w:sz w:val="24"/>
          <w:szCs w:val="24"/>
        </w:rPr>
        <w:t xml:space="preserve">  Kings  12:8;  Job  19:2; 2</w:t>
      </w:r>
      <w:r w:rsidRPr="001A0660">
        <w:rPr>
          <w:sz w:val="24"/>
          <w:szCs w:val="24"/>
          <w:vertAlign w:val="superscript"/>
        </w:rPr>
        <w:t>nd</w:t>
      </w:r>
      <w:r w:rsidRPr="001A0660">
        <w:rPr>
          <w:sz w:val="24"/>
          <w:szCs w:val="24"/>
        </w:rPr>
        <w:t xml:space="preserve">  Chronicles  22:4;  Isaiah  19:11; Ezekiel 11:2-4 &amp; 2</w:t>
      </w:r>
      <w:r w:rsidRPr="001A0660">
        <w:rPr>
          <w:sz w:val="24"/>
          <w:szCs w:val="24"/>
          <w:vertAlign w:val="superscript"/>
        </w:rPr>
        <w:t xml:space="preserve">nd </w:t>
      </w:r>
      <w:r w:rsidRPr="001A0660">
        <w:rPr>
          <w:sz w:val="24"/>
          <w:szCs w:val="24"/>
        </w:rPr>
        <w:t xml:space="preserve">John 1:9-10. Counseling will always line up with God’s Word in Proverbs 1:25-33 &amp; Galatians 6:1. There way four profound ways to learn about the Father Stephen as follows: 1. The Biblical </w:t>
      </w:r>
      <w:r w:rsidRPr="001A0660">
        <w:rPr>
          <w:sz w:val="24"/>
          <w:szCs w:val="24"/>
        </w:rPr>
        <w:lastRenderedPageBreak/>
        <w:t>Studying of His Word the Holy Scriptures in 2</w:t>
      </w:r>
      <w:r w:rsidRPr="001A0660">
        <w:rPr>
          <w:sz w:val="24"/>
          <w:szCs w:val="24"/>
          <w:vertAlign w:val="superscript"/>
        </w:rPr>
        <w:t>nd</w:t>
      </w:r>
      <w:r w:rsidRPr="001A0660">
        <w:rPr>
          <w:sz w:val="24"/>
          <w:szCs w:val="24"/>
        </w:rPr>
        <w:t xml:space="preserve"> Timothy 2:15. 2. By His Spirit of Truth is in John 14:26; 15:26. 3. By His Anointing is in 1</w:t>
      </w:r>
      <w:r w:rsidRPr="001A0660">
        <w:rPr>
          <w:sz w:val="24"/>
          <w:szCs w:val="24"/>
          <w:vertAlign w:val="superscript"/>
        </w:rPr>
        <w:t>st</w:t>
      </w:r>
      <w:r w:rsidRPr="001A0660">
        <w:rPr>
          <w:sz w:val="24"/>
          <w:szCs w:val="24"/>
        </w:rPr>
        <w:t xml:space="preserve"> John 2:27. 4. By His Divine Wisdom is in 1</w:t>
      </w:r>
      <w:r w:rsidRPr="001A0660">
        <w:rPr>
          <w:sz w:val="24"/>
          <w:szCs w:val="24"/>
          <w:vertAlign w:val="superscript"/>
        </w:rPr>
        <w:t>st</w:t>
      </w:r>
      <w:r w:rsidRPr="001A0660">
        <w:rPr>
          <w:sz w:val="24"/>
          <w:szCs w:val="24"/>
        </w:rPr>
        <w:t xml:space="preserve"> Corinthians 2:10-11. Teaching linked with the other Offices is a stricter judgment over the whole Law in James 3:1.         </w:t>
      </w:r>
    </w:p>
    <w:p w:rsidR="0025408D" w:rsidRPr="001A0660" w:rsidRDefault="0025408D" w:rsidP="0025408D">
      <w:pPr>
        <w:spacing w:line="480" w:lineRule="auto"/>
        <w:jc w:val="both"/>
        <w:rPr>
          <w:sz w:val="24"/>
          <w:szCs w:val="24"/>
        </w:rPr>
      </w:pPr>
      <w:r w:rsidRPr="001A0660">
        <w:rPr>
          <w:sz w:val="24"/>
          <w:szCs w:val="24"/>
        </w:rPr>
        <w:t>Stephen’s Ministry of Prayer in Acts 6:2-5; 7:59</w:t>
      </w:r>
    </w:p>
    <w:p w:rsidR="0025408D" w:rsidRPr="001A0660" w:rsidRDefault="0025408D" w:rsidP="0025408D">
      <w:pPr>
        <w:spacing w:line="480" w:lineRule="auto"/>
        <w:jc w:val="both"/>
        <w:rPr>
          <w:sz w:val="24"/>
          <w:szCs w:val="24"/>
        </w:rPr>
      </w:pPr>
      <w:r w:rsidRPr="001A0660">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A0660">
        <w:rPr>
          <w:sz w:val="24"/>
          <w:szCs w:val="24"/>
          <w:vertAlign w:val="superscript"/>
        </w:rPr>
        <w:t>st</w:t>
      </w:r>
      <w:r w:rsidRPr="001A0660">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A0660">
        <w:rPr>
          <w:sz w:val="24"/>
          <w:szCs w:val="24"/>
          <w:vertAlign w:val="superscript"/>
        </w:rPr>
        <w:t>nd</w:t>
      </w:r>
      <w:r w:rsidRPr="001A0660">
        <w:rPr>
          <w:sz w:val="24"/>
          <w:szCs w:val="24"/>
        </w:rPr>
        <w:t xml:space="preserve"> Corinthians 10:4-6; 1</w:t>
      </w:r>
      <w:r w:rsidRPr="001A0660">
        <w:rPr>
          <w:sz w:val="24"/>
          <w:szCs w:val="24"/>
          <w:vertAlign w:val="superscript"/>
        </w:rPr>
        <w:t>st</w:t>
      </w:r>
      <w:r w:rsidRPr="001A0660">
        <w:rPr>
          <w:sz w:val="24"/>
          <w:szCs w:val="24"/>
        </w:rPr>
        <w:t xml:space="preserve"> Timothy 1:18; 1</w:t>
      </w:r>
      <w:r w:rsidRPr="001A0660">
        <w:rPr>
          <w:sz w:val="24"/>
          <w:szCs w:val="24"/>
          <w:vertAlign w:val="superscript"/>
        </w:rPr>
        <w:t xml:space="preserve">st </w:t>
      </w:r>
      <w:r w:rsidRPr="001A0660">
        <w:rPr>
          <w:sz w:val="24"/>
          <w:szCs w:val="24"/>
        </w:rPr>
        <w:t xml:space="preserve"> Corinthians 9:7; 2</w:t>
      </w:r>
      <w:r w:rsidRPr="001A0660">
        <w:rPr>
          <w:sz w:val="24"/>
          <w:szCs w:val="24"/>
          <w:vertAlign w:val="superscript"/>
        </w:rPr>
        <w:t>nd</w:t>
      </w:r>
      <w:r w:rsidRPr="001A0660">
        <w:rPr>
          <w:sz w:val="24"/>
          <w:szCs w:val="24"/>
        </w:rPr>
        <w:t xml:space="preserve"> Timothy 2:3; Hebrews 11:30-40; Joshua 10:12-13; 2</w:t>
      </w:r>
      <w:r w:rsidRPr="001A0660">
        <w:rPr>
          <w:sz w:val="24"/>
          <w:szCs w:val="24"/>
          <w:vertAlign w:val="superscript"/>
        </w:rPr>
        <w:t>nd</w:t>
      </w:r>
      <w:r w:rsidRPr="001A0660">
        <w:rPr>
          <w:sz w:val="24"/>
          <w:szCs w:val="24"/>
        </w:rPr>
        <w:t xml:space="preserve"> Kings 6:8-17; 19:8-19; Isaiah 36:1-37:38; Judges 15-16; 1</w:t>
      </w:r>
      <w:r w:rsidRPr="001A0660">
        <w:rPr>
          <w:sz w:val="24"/>
          <w:szCs w:val="24"/>
          <w:vertAlign w:val="superscript"/>
        </w:rPr>
        <w:t>st</w:t>
      </w:r>
      <w:r w:rsidRPr="001A066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A0660">
        <w:rPr>
          <w:sz w:val="24"/>
          <w:szCs w:val="24"/>
          <w:vertAlign w:val="superscript"/>
        </w:rPr>
        <w:t>st</w:t>
      </w:r>
      <w:r w:rsidRPr="001A0660">
        <w:rPr>
          <w:sz w:val="24"/>
          <w:szCs w:val="24"/>
        </w:rPr>
        <w:t xml:space="preserve"> John 5:16.  </w:t>
      </w:r>
    </w:p>
    <w:p w:rsidR="0025408D" w:rsidRPr="001A0660" w:rsidRDefault="0025408D" w:rsidP="0025408D">
      <w:pPr>
        <w:spacing w:line="480" w:lineRule="auto"/>
        <w:jc w:val="both"/>
        <w:rPr>
          <w:sz w:val="24"/>
          <w:szCs w:val="24"/>
        </w:rPr>
      </w:pPr>
      <w:r w:rsidRPr="001A0660">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5408D" w:rsidRPr="001A0660" w:rsidRDefault="0025408D" w:rsidP="0025408D">
      <w:pPr>
        <w:spacing w:line="480" w:lineRule="auto"/>
        <w:jc w:val="both"/>
        <w:rPr>
          <w:sz w:val="24"/>
          <w:szCs w:val="24"/>
        </w:rPr>
      </w:pPr>
      <w:r w:rsidRPr="001A0660">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A0660">
        <w:rPr>
          <w:sz w:val="24"/>
          <w:szCs w:val="24"/>
          <w:vertAlign w:val="superscript"/>
        </w:rPr>
        <w:t>st</w:t>
      </w:r>
      <w:r w:rsidRPr="001A0660">
        <w:rPr>
          <w:sz w:val="24"/>
          <w:szCs w:val="24"/>
        </w:rPr>
        <w:t xml:space="preserve"> Kings 8:57-59 &amp; Matthew 18:20. The Habit of Prayer is in Nehemiah 2:4; Daniel 6:10-11, 13 &amp; Luke 5:16. The Contemplative Prayer in Response to the Father Stephen’s Presence is in Psalms 27:4, 8; 105:3-4; 1</w:t>
      </w:r>
      <w:r w:rsidRPr="001A0660">
        <w:rPr>
          <w:sz w:val="24"/>
          <w:szCs w:val="24"/>
          <w:vertAlign w:val="superscript"/>
        </w:rPr>
        <w:t>st</w:t>
      </w:r>
      <w:r w:rsidRPr="001A0660">
        <w:rPr>
          <w:sz w:val="24"/>
          <w:szCs w:val="24"/>
        </w:rPr>
        <w:t xml:space="preserve"> Chronicles 16:10-11; Isaiah 55:6; Jeremiah 29:13; Hebrews 11:6 &amp; Acts 17:27-28. The Prayer of Acceptance in Response to the Father Stephen’s Will is in 1</w:t>
      </w:r>
      <w:r w:rsidRPr="001A0660">
        <w:rPr>
          <w:sz w:val="24"/>
          <w:szCs w:val="24"/>
          <w:vertAlign w:val="superscript"/>
        </w:rPr>
        <w:t>st</w:t>
      </w:r>
      <w:r w:rsidRPr="001A0660">
        <w:rPr>
          <w:sz w:val="24"/>
          <w:szCs w:val="24"/>
        </w:rPr>
        <w:t xml:space="preserve"> Samuel 3:10; Isaiah 6:8 &amp; Revelation 3:20. The Prayer of Confession: In Response to the Father Stephen’s Holiness is in 1</w:t>
      </w:r>
      <w:r w:rsidRPr="001A0660">
        <w:rPr>
          <w:sz w:val="24"/>
          <w:szCs w:val="24"/>
          <w:vertAlign w:val="superscript"/>
        </w:rPr>
        <w:t>st</w:t>
      </w:r>
      <w:r w:rsidRPr="001A0660">
        <w:rPr>
          <w:sz w:val="24"/>
          <w:szCs w:val="24"/>
        </w:rPr>
        <w:t xml:space="preserve"> John 5-9 &amp; Isaiah 6:3-7; 55:7-9. In Response to All Sexuality being Exposed is in 2</w:t>
      </w:r>
      <w:r w:rsidRPr="001A0660">
        <w:rPr>
          <w:sz w:val="24"/>
          <w:szCs w:val="24"/>
          <w:vertAlign w:val="superscript"/>
        </w:rPr>
        <w:t>nd</w:t>
      </w:r>
      <w:r w:rsidRPr="001A066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5408D" w:rsidRPr="001A0660" w:rsidRDefault="0025408D" w:rsidP="0025408D">
      <w:pPr>
        <w:spacing w:line="480" w:lineRule="auto"/>
        <w:jc w:val="both"/>
        <w:rPr>
          <w:sz w:val="24"/>
          <w:szCs w:val="24"/>
        </w:rPr>
      </w:pPr>
      <w:r w:rsidRPr="001A0660">
        <w:rPr>
          <w:sz w:val="24"/>
          <w:szCs w:val="24"/>
        </w:rPr>
        <w:lastRenderedPageBreak/>
        <w:t>Prayer and the Father Stephen’s Will: True Motives for Prayer: The Desire that the Father Stephen’s Name be Honored is in Numbers 14:13-16; Joshua 7:7-9; 2</w:t>
      </w:r>
      <w:r w:rsidRPr="001A0660">
        <w:rPr>
          <w:sz w:val="24"/>
          <w:szCs w:val="24"/>
          <w:vertAlign w:val="superscript"/>
        </w:rPr>
        <w:t>nd</w:t>
      </w:r>
      <w:r w:rsidRPr="001A0660">
        <w:rPr>
          <w:sz w:val="24"/>
          <w:szCs w:val="24"/>
        </w:rPr>
        <w:t xml:space="preserve"> Samuel 7:25-6; 1</w:t>
      </w:r>
      <w:r w:rsidRPr="001A0660">
        <w:rPr>
          <w:sz w:val="24"/>
          <w:szCs w:val="24"/>
          <w:vertAlign w:val="superscript"/>
        </w:rPr>
        <w:t>st</w:t>
      </w:r>
      <w:r w:rsidRPr="001A066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A0660">
        <w:rPr>
          <w:sz w:val="24"/>
          <w:szCs w:val="24"/>
          <w:vertAlign w:val="superscript"/>
        </w:rPr>
        <w:t>st</w:t>
      </w:r>
      <w:r w:rsidRPr="001A0660">
        <w:rPr>
          <w:sz w:val="24"/>
          <w:szCs w:val="24"/>
        </w:rPr>
        <w:t xml:space="preserve"> John 5:14-15. Petitioners may Enquire of the Father Stephen to Discover His Will is in Psalms 143:10; Genesis 25:22-23; Judges 1:1-2; 2</w:t>
      </w:r>
      <w:r w:rsidRPr="001A0660">
        <w:rPr>
          <w:sz w:val="24"/>
          <w:szCs w:val="24"/>
          <w:vertAlign w:val="superscript"/>
        </w:rPr>
        <w:t>nd</w:t>
      </w:r>
      <w:r w:rsidRPr="001A0660">
        <w:rPr>
          <w:sz w:val="24"/>
          <w:szCs w:val="24"/>
        </w:rPr>
        <w:t xml:space="preserve"> Samuel 2:1 &amp; 1</w:t>
      </w:r>
      <w:r w:rsidRPr="001A0660">
        <w:rPr>
          <w:sz w:val="24"/>
          <w:szCs w:val="24"/>
          <w:vertAlign w:val="superscript"/>
        </w:rPr>
        <w:t>st</w:t>
      </w:r>
      <w:r w:rsidRPr="001A0660">
        <w:rPr>
          <w:sz w:val="24"/>
          <w:szCs w:val="24"/>
        </w:rPr>
        <w:t xml:space="preserve"> Chronicles 14:14-15. The Holy Ghost (Brother John) helps believers to Pray in the Father Stephen’s Will is in Romans 8:26-27. The Father Stephen’s Response to Prayers allows Believers to Discern His Will is in 2</w:t>
      </w:r>
      <w:r w:rsidRPr="001A0660">
        <w:rPr>
          <w:sz w:val="24"/>
          <w:szCs w:val="24"/>
          <w:vertAlign w:val="superscript"/>
        </w:rPr>
        <w:t>nd</w:t>
      </w:r>
      <w:r w:rsidRPr="001A0660">
        <w:rPr>
          <w:sz w:val="24"/>
          <w:szCs w:val="24"/>
        </w:rPr>
        <w:t xml:space="preserve"> Corinthians 12:7-9; Exodus 33:18-20; 2</w:t>
      </w:r>
      <w:r w:rsidRPr="001A0660">
        <w:rPr>
          <w:sz w:val="24"/>
          <w:szCs w:val="24"/>
          <w:vertAlign w:val="superscript"/>
        </w:rPr>
        <w:t>nd</w:t>
      </w:r>
      <w:r w:rsidRPr="001A0660">
        <w:rPr>
          <w:sz w:val="24"/>
          <w:szCs w:val="24"/>
        </w:rPr>
        <w:t xml:space="preserve"> Samuel 12:15-18; Job 19:7-8 &amp; Psalms 35:13-14. The Father Stephen does not Respond to the Prayers of the Sexual is in John 9:31; Psalms 66:18; Proverbs 15:8; Isaiah 1:15; 59:1-2; Lamentations 3:44 &amp; 1</w:t>
      </w:r>
      <w:r w:rsidRPr="001A0660">
        <w:rPr>
          <w:sz w:val="24"/>
          <w:szCs w:val="24"/>
          <w:vertAlign w:val="superscript"/>
        </w:rPr>
        <w:t>st</w:t>
      </w:r>
      <w:r w:rsidRPr="001A0660">
        <w:rPr>
          <w:sz w:val="24"/>
          <w:szCs w:val="24"/>
        </w:rPr>
        <w:t xml:space="preserve"> Peter 3:12. </w:t>
      </w:r>
    </w:p>
    <w:p w:rsidR="0025408D" w:rsidRPr="001A0660" w:rsidRDefault="0025408D" w:rsidP="0025408D">
      <w:pPr>
        <w:spacing w:line="480" w:lineRule="auto"/>
        <w:jc w:val="both"/>
        <w:rPr>
          <w:sz w:val="24"/>
          <w:szCs w:val="24"/>
        </w:rPr>
      </w:pPr>
      <w:r w:rsidRPr="001A0660">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A0660">
        <w:rPr>
          <w:sz w:val="24"/>
          <w:szCs w:val="24"/>
          <w:vertAlign w:val="superscript"/>
        </w:rPr>
        <w:t>nd</w:t>
      </w:r>
      <w:r w:rsidRPr="001A0660">
        <w:rPr>
          <w:sz w:val="24"/>
          <w:szCs w:val="24"/>
        </w:rPr>
        <w:t xml:space="preserve"> Chronicles 7:14; Ezekiel 36:37 &amp; Zechariah 10:6; 13:8-9. The Father Stephen Promises to Hear the Prayers of the totally </w:t>
      </w:r>
      <w:r w:rsidRPr="001A0660">
        <w:rPr>
          <w:sz w:val="24"/>
          <w:szCs w:val="24"/>
        </w:rPr>
        <w:lastRenderedPageBreak/>
        <w:t>Obedient is in 1</w:t>
      </w:r>
      <w:r w:rsidRPr="001A0660">
        <w:rPr>
          <w:sz w:val="24"/>
          <w:szCs w:val="24"/>
          <w:vertAlign w:val="superscript"/>
        </w:rPr>
        <w:t>st</w:t>
      </w:r>
      <w:r w:rsidRPr="001A0660">
        <w:rPr>
          <w:sz w:val="24"/>
          <w:szCs w:val="24"/>
        </w:rPr>
        <w:t xml:space="preserve"> John 3:22. The Need in Prayer to have Confidence in the Father Stephen’s Promises is in Mark 11:24; Matthew 18:19 &amp; 1</w:t>
      </w:r>
      <w:r w:rsidRPr="001A0660">
        <w:rPr>
          <w:sz w:val="24"/>
          <w:szCs w:val="24"/>
          <w:vertAlign w:val="superscript"/>
        </w:rPr>
        <w:t>st</w:t>
      </w:r>
      <w:r w:rsidRPr="001A0660">
        <w:rPr>
          <w:sz w:val="24"/>
          <w:szCs w:val="24"/>
        </w:rPr>
        <w:t xml:space="preserve"> John 5:14. </w:t>
      </w:r>
    </w:p>
    <w:p w:rsidR="0025408D" w:rsidRPr="001A0660" w:rsidRDefault="0025408D" w:rsidP="0025408D">
      <w:pPr>
        <w:spacing w:line="480" w:lineRule="auto"/>
        <w:jc w:val="both"/>
        <w:rPr>
          <w:sz w:val="24"/>
          <w:szCs w:val="24"/>
        </w:rPr>
      </w:pPr>
      <w:r w:rsidRPr="001A0660">
        <w:rPr>
          <w:sz w:val="24"/>
          <w:szCs w:val="24"/>
        </w:rPr>
        <w:t>Prayer and Worship: Worship is a Fundamental Requirement of a Holy Life: All Nations are Exhorted to Worship the Father Stephen is in 1</w:t>
      </w:r>
      <w:r w:rsidRPr="001A0660">
        <w:rPr>
          <w:sz w:val="24"/>
          <w:szCs w:val="24"/>
          <w:vertAlign w:val="superscript"/>
        </w:rPr>
        <w:t>st</w:t>
      </w:r>
      <w:r w:rsidRPr="001A0660">
        <w:rPr>
          <w:sz w:val="24"/>
          <w:szCs w:val="24"/>
        </w:rPr>
        <w:t xml:space="preserve"> Chronicles 16:28-29 &amp; Psalms 29:1-2; 96:9. Israel is Commanded to Worship the Father Stephen is in 2</w:t>
      </w:r>
      <w:r w:rsidRPr="001A0660">
        <w:rPr>
          <w:sz w:val="24"/>
          <w:szCs w:val="24"/>
          <w:vertAlign w:val="superscript"/>
        </w:rPr>
        <w:t>nd</w:t>
      </w:r>
      <w:r w:rsidRPr="001A066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A0660">
        <w:rPr>
          <w:sz w:val="24"/>
          <w:szCs w:val="24"/>
          <w:vertAlign w:val="superscript"/>
        </w:rPr>
        <w:t>st</w:t>
      </w:r>
      <w:r w:rsidRPr="001A066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5408D" w:rsidRPr="001A0660" w:rsidRDefault="0025408D" w:rsidP="0025408D">
      <w:pPr>
        <w:spacing w:line="480" w:lineRule="auto"/>
        <w:jc w:val="both"/>
        <w:rPr>
          <w:sz w:val="24"/>
          <w:szCs w:val="24"/>
        </w:rPr>
      </w:pPr>
      <w:r w:rsidRPr="001A0660">
        <w:rPr>
          <w:sz w:val="24"/>
          <w:szCs w:val="24"/>
        </w:rPr>
        <w:lastRenderedPageBreak/>
        <w:t>Prayer as Praise and Thanksgiving: The Holy Scripture Exhorts the Father Stephen’s people to Praise and Thank Him is in Philippians 4:6; Psalms 66:1; 68:4; 95:1-2; 1-5:1-3; Ephesians 5:19-20; Colossians 4:2; 1</w:t>
      </w:r>
      <w:r w:rsidRPr="001A0660">
        <w:rPr>
          <w:sz w:val="24"/>
          <w:szCs w:val="24"/>
          <w:vertAlign w:val="superscript"/>
        </w:rPr>
        <w:t>st</w:t>
      </w:r>
      <w:r w:rsidRPr="001A066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A0660">
        <w:rPr>
          <w:sz w:val="24"/>
          <w:szCs w:val="24"/>
          <w:vertAlign w:val="superscript"/>
        </w:rPr>
        <w:t>nd</w:t>
      </w:r>
      <w:r w:rsidRPr="001A0660">
        <w:rPr>
          <w:sz w:val="24"/>
          <w:szCs w:val="24"/>
        </w:rPr>
        <w:t xml:space="preserve"> Corinthians 8:1; Ephesians 1:16 &amp; 2</w:t>
      </w:r>
      <w:r w:rsidRPr="001A0660">
        <w:rPr>
          <w:sz w:val="24"/>
          <w:szCs w:val="24"/>
          <w:vertAlign w:val="superscript"/>
        </w:rPr>
        <w:t>nd</w:t>
      </w:r>
      <w:r w:rsidRPr="001A0660">
        <w:rPr>
          <w:sz w:val="24"/>
          <w:szCs w:val="24"/>
        </w:rPr>
        <w:t xml:space="preserve"> Thessalonians 1:3. The Notable Songs of Praise and Thanksgiving is in Exodus 15:1-18; 2</w:t>
      </w:r>
      <w:r w:rsidRPr="001A0660">
        <w:rPr>
          <w:sz w:val="24"/>
          <w:szCs w:val="24"/>
          <w:vertAlign w:val="superscript"/>
        </w:rPr>
        <w:t>nd</w:t>
      </w:r>
      <w:r w:rsidRPr="001A0660">
        <w:rPr>
          <w:sz w:val="24"/>
          <w:szCs w:val="24"/>
        </w:rPr>
        <w:t xml:space="preserve"> Samuel 22:2-51; Psalms 18:1-50; 1</w:t>
      </w:r>
      <w:r w:rsidRPr="001A0660">
        <w:rPr>
          <w:sz w:val="24"/>
          <w:szCs w:val="24"/>
          <w:vertAlign w:val="superscript"/>
        </w:rPr>
        <w:t>st</w:t>
      </w:r>
      <w:r w:rsidRPr="001A0660">
        <w:rPr>
          <w:sz w:val="24"/>
          <w:szCs w:val="24"/>
        </w:rPr>
        <w:t xml:space="preserve"> Chronicles 16:8-36 &amp; Luke 1:46-55. Prayer as Asking the Father Stephen: The Father Stephen’s people are Commanded to bring their Requests to Him is in Philippians 4:6; 1</w:t>
      </w:r>
      <w:r w:rsidRPr="001A0660">
        <w:rPr>
          <w:sz w:val="24"/>
          <w:szCs w:val="24"/>
          <w:vertAlign w:val="superscript"/>
        </w:rPr>
        <w:t>st</w:t>
      </w:r>
      <w:r w:rsidRPr="001A0660">
        <w:rPr>
          <w:sz w:val="24"/>
          <w:szCs w:val="24"/>
        </w:rPr>
        <w:t xml:space="preserve"> Chronicles 16:11; Matthew 7:7; John 16:24; Ephesians 6:18-20; 1</w:t>
      </w:r>
      <w:r w:rsidRPr="001A0660">
        <w:rPr>
          <w:sz w:val="24"/>
          <w:szCs w:val="24"/>
          <w:vertAlign w:val="superscript"/>
        </w:rPr>
        <w:t>st</w:t>
      </w:r>
      <w:r w:rsidRPr="001A0660">
        <w:rPr>
          <w:sz w:val="24"/>
          <w:szCs w:val="24"/>
        </w:rPr>
        <w:t xml:space="preserve"> Thessalonians 5:17; James 5:13 &amp; Luke 11:9. Prayer for Deliverance from Difficulty is in Psalms 4:1; 40:2-3; 107:6; Jonah 2:1-3 &amp; Acts 12:5. Prayer for Deliverance from All Enemies is in Psalms 17:8-9; 35:4; 2</w:t>
      </w:r>
      <w:r w:rsidRPr="001A0660">
        <w:rPr>
          <w:sz w:val="24"/>
          <w:szCs w:val="24"/>
          <w:vertAlign w:val="superscript"/>
        </w:rPr>
        <w:t>nd</w:t>
      </w:r>
      <w:r w:rsidRPr="001A0660">
        <w:rPr>
          <w:sz w:val="24"/>
          <w:szCs w:val="24"/>
        </w:rPr>
        <w:t xml:space="preserve"> Kings 19:9-11 &amp; 2</w:t>
      </w:r>
      <w:r w:rsidRPr="001A0660">
        <w:rPr>
          <w:sz w:val="24"/>
          <w:szCs w:val="24"/>
          <w:vertAlign w:val="superscript"/>
        </w:rPr>
        <w:t>nd</w:t>
      </w:r>
      <w:r w:rsidRPr="001A0660">
        <w:rPr>
          <w:sz w:val="24"/>
          <w:szCs w:val="24"/>
        </w:rPr>
        <w:t xml:space="preserve"> Chronicles 14:11. The Prayers of Individuals in Time of Crisis: Jacobs Prayer is in Genesis 32:9-12. David’s Prayer is in Psalms 4:1; 5:1-3; 28:1-9; 30:8-10; 142:1-7. Elijah’s Prayer is in 1</w:t>
      </w:r>
      <w:r w:rsidRPr="001A0660">
        <w:rPr>
          <w:sz w:val="24"/>
          <w:szCs w:val="24"/>
          <w:vertAlign w:val="superscript"/>
        </w:rPr>
        <w:t>st</w:t>
      </w:r>
      <w:r w:rsidRPr="001A066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A0660">
        <w:rPr>
          <w:sz w:val="24"/>
          <w:szCs w:val="24"/>
          <w:vertAlign w:val="superscript"/>
        </w:rPr>
        <w:t>st</w:t>
      </w:r>
      <w:r w:rsidRPr="001A0660">
        <w:rPr>
          <w:sz w:val="24"/>
          <w:szCs w:val="24"/>
        </w:rPr>
        <w:t xml:space="preserve"> Samuel 14:41; 2</w:t>
      </w:r>
      <w:r w:rsidRPr="001A0660">
        <w:rPr>
          <w:sz w:val="24"/>
          <w:szCs w:val="24"/>
          <w:vertAlign w:val="superscript"/>
        </w:rPr>
        <w:t>nd</w:t>
      </w:r>
      <w:r w:rsidRPr="001A0660">
        <w:rPr>
          <w:sz w:val="24"/>
          <w:szCs w:val="24"/>
        </w:rPr>
        <w:t xml:space="preserve"> Samuel 2:1; 1</w:t>
      </w:r>
      <w:r w:rsidRPr="001A0660">
        <w:rPr>
          <w:sz w:val="24"/>
          <w:szCs w:val="24"/>
          <w:vertAlign w:val="superscript"/>
        </w:rPr>
        <w:t>st</w:t>
      </w:r>
      <w:r w:rsidRPr="001A0660">
        <w:rPr>
          <w:sz w:val="24"/>
          <w:szCs w:val="24"/>
        </w:rPr>
        <w:t xml:space="preserve"> Chronicles 14:14-15. Individual Prayer for Healing is in 2</w:t>
      </w:r>
      <w:r w:rsidRPr="001A0660">
        <w:rPr>
          <w:sz w:val="24"/>
          <w:szCs w:val="24"/>
          <w:vertAlign w:val="superscript"/>
        </w:rPr>
        <w:t>nd</w:t>
      </w:r>
      <w:r w:rsidRPr="001A0660">
        <w:rPr>
          <w:sz w:val="24"/>
          <w:szCs w:val="24"/>
        </w:rPr>
        <w:t xml:space="preserve"> Kings 20:1-11 &amp; Isaiah 38:1-10. Individual Prayer for the Birth of a </w:t>
      </w:r>
      <w:r w:rsidRPr="001A0660">
        <w:rPr>
          <w:sz w:val="24"/>
          <w:szCs w:val="24"/>
        </w:rPr>
        <w:lastRenderedPageBreak/>
        <w:t>Child or Children is in 1</w:t>
      </w:r>
      <w:r w:rsidRPr="001A0660">
        <w:rPr>
          <w:sz w:val="24"/>
          <w:szCs w:val="24"/>
          <w:vertAlign w:val="superscript"/>
        </w:rPr>
        <w:t>st</w:t>
      </w:r>
      <w:r w:rsidRPr="001A0660">
        <w:rPr>
          <w:sz w:val="24"/>
          <w:szCs w:val="24"/>
        </w:rPr>
        <w:t xml:space="preserve"> Samuel 1:10-11 &amp; Genesis 25:21; 30:17. The Corporate Petition to the Father Stephen: Corporate Prayer for Deliverance is in Exodus 2:23; Numbers 20:15-16; Deuteronomy 26:6-8; Judges 3:9; 4:3; 6:7-10 &amp; 1</w:t>
      </w:r>
      <w:r w:rsidRPr="001A0660">
        <w:rPr>
          <w:sz w:val="24"/>
          <w:szCs w:val="24"/>
          <w:vertAlign w:val="superscript"/>
        </w:rPr>
        <w:t>st</w:t>
      </w:r>
      <w:r w:rsidRPr="001A0660">
        <w:rPr>
          <w:sz w:val="24"/>
          <w:szCs w:val="24"/>
        </w:rPr>
        <w:t xml:space="preserve"> Samuel 12:8. The Corporate Prayer for Restoration is in Psalms 44:23-26; 79:8-9; 80:4-7; 85:4-7. The Corporate Prayer for Protection, especially at Times of Crisis is in Ezra 8:21-23; 10:1; 2</w:t>
      </w:r>
      <w:r w:rsidRPr="001A0660">
        <w:rPr>
          <w:sz w:val="24"/>
          <w:szCs w:val="24"/>
          <w:vertAlign w:val="superscript"/>
        </w:rPr>
        <w:t>nd</w:t>
      </w:r>
      <w:r w:rsidRPr="001A066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1A0660">
        <w:rPr>
          <w:sz w:val="24"/>
          <w:szCs w:val="24"/>
          <w:vertAlign w:val="superscript"/>
        </w:rPr>
        <w:t>nd</w:t>
      </w:r>
      <w:r w:rsidRPr="001A066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A0660">
        <w:rPr>
          <w:sz w:val="24"/>
          <w:szCs w:val="24"/>
          <w:vertAlign w:val="superscript"/>
        </w:rPr>
        <w:t>st</w:t>
      </w:r>
      <w:r w:rsidRPr="001A0660">
        <w:rPr>
          <w:sz w:val="24"/>
          <w:szCs w:val="24"/>
        </w:rPr>
        <w:t xml:space="preserve"> Samuel 7:5-9 &amp; 1</w:t>
      </w:r>
      <w:r w:rsidRPr="001A0660">
        <w:rPr>
          <w:sz w:val="24"/>
          <w:szCs w:val="24"/>
          <w:vertAlign w:val="superscript"/>
        </w:rPr>
        <w:t>st</w:t>
      </w:r>
      <w:r w:rsidRPr="001A0660">
        <w:rPr>
          <w:sz w:val="24"/>
          <w:szCs w:val="24"/>
        </w:rPr>
        <w:t xml:space="preserve"> Samuel 12:19-23. Job Prays for His Friends is in Job 42:10. Jeremiah Prays for Judah [Praise] is in Jeremiah 7:16; 11:14; 14:11. His Son Jesus Christ Intercedes for Believers is in Romans 8:34; Isaiah 53:13; Hebrews 7:25; 1</w:t>
      </w:r>
      <w:r w:rsidRPr="001A0660">
        <w:rPr>
          <w:sz w:val="24"/>
          <w:szCs w:val="24"/>
          <w:vertAlign w:val="superscript"/>
        </w:rPr>
        <w:t>st</w:t>
      </w:r>
      <w:r w:rsidRPr="001A066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A0660">
        <w:rPr>
          <w:sz w:val="24"/>
          <w:szCs w:val="24"/>
          <w:vertAlign w:val="superscript"/>
        </w:rPr>
        <w:t>st</w:t>
      </w:r>
      <w:r w:rsidRPr="001A0660">
        <w:rPr>
          <w:sz w:val="24"/>
          <w:szCs w:val="24"/>
        </w:rPr>
        <w:t xml:space="preserve"> Thessalonians 5:25; </w:t>
      </w:r>
      <w:r w:rsidRPr="001A0660">
        <w:rPr>
          <w:sz w:val="24"/>
          <w:szCs w:val="24"/>
        </w:rPr>
        <w:lastRenderedPageBreak/>
        <w:t>Philemon 22; Hebrews 13:18-19; James 5:14-16 &amp; 1</w:t>
      </w:r>
      <w:r w:rsidRPr="001A0660">
        <w:rPr>
          <w:sz w:val="24"/>
          <w:szCs w:val="24"/>
          <w:vertAlign w:val="superscript"/>
        </w:rPr>
        <w:t>st</w:t>
      </w:r>
      <w:r w:rsidRPr="001A0660">
        <w:rPr>
          <w:sz w:val="24"/>
          <w:szCs w:val="24"/>
        </w:rPr>
        <w:t xml:space="preserve"> John 5:16. Saintly Christian Lords [Ladies] are the Pray for Rulers [not an Approved Sexual Nation] is in 1</w:t>
      </w:r>
      <w:r w:rsidRPr="001A0660">
        <w:rPr>
          <w:sz w:val="24"/>
          <w:szCs w:val="24"/>
          <w:vertAlign w:val="superscript"/>
        </w:rPr>
        <w:t>st</w:t>
      </w:r>
      <w:r w:rsidRPr="001A066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A0660">
        <w:rPr>
          <w:sz w:val="24"/>
          <w:szCs w:val="24"/>
          <w:vertAlign w:val="superscript"/>
        </w:rPr>
        <w:t>nd</w:t>
      </w:r>
      <w:r w:rsidRPr="001A0660">
        <w:rPr>
          <w:sz w:val="24"/>
          <w:szCs w:val="24"/>
        </w:rPr>
        <w:t xml:space="preserve"> Kings 19:14-19; Isaiah 37:14-20; Ezra 8:21-23; Daniel 9:1-19; John 17:6-26; Ephesians 1:15-21; 3:14-21 &amp; Colossians 1:9-13. </w:t>
      </w:r>
    </w:p>
    <w:p w:rsidR="0025408D" w:rsidRPr="001A0660" w:rsidRDefault="0025408D" w:rsidP="0025408D">
      <w:pPr>
        <w:spacing w:line="480" w:lineRule="auto"/>
        <w:jc w:val="both"/>
        <w:rPr>
          <w:sz w:val="24"/>
          <w:szCs w:val="24"/>
        </w:rPr>
      </w:pPr>
      <w:r w:rsidRPr="001A0660">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1A0660">
        <w:rPr>
          <w:sz w:val="24"/>
          <w:szCs w:val="24"/>
          <w:vertAlign w:val="superscript"/>
        </w:rPr>
        <w:t>st</w:t>
      </w:r>
      <w:r w:rsidRPr="001A0660">
        <w:rPr>
          <w:sz w:val="24"/>
          <w:szCs w:val="24"/>
        </w:rPr>
        <w:t xml:space="preserve"> Kings 17:19-22; 18:36-37; James 5:17-18 &amp; 2</w:t>
      </w:r>
      <w:r w:rsidRPr="001A0660">
        <w:rPr>
          <w:sz w:val="24"/>
          <w:szCs w:val="24"/>
          <w:vertAlign w:val="superscript"/>
        </w:rPr>
        <w:t>nd</w:t>
      </w:r>
      <w:r w:rsidRPr="001A0660">
        <w:rPr>
          <w:sz w:val="24"/>
          <w:szCs w:val="24"/>
        </w:rPr>
        <w:t xml:space="preserve"> Kings 4:32-35. </w:t>
      </w:r>
    </w:p>
    <w:p w:rsidR="0025408D" w:rsidRPr="001A0660" w:rsidRDefault="0025408D" w:rsidP="0025408D">
      <w:pPr>
        <w:spacing w:line="480" w:lineRule="auto"/>
        <w:jc w:val="both"/>
        <w:rPr>
          <w:sz w:val="24"/>
          <w:szCs w:val="24"/>
        </w:rPr>
      </w:pPr>
      <w:r w:rsidRPr="001A0660">
        <w:rPr>
          <w:sz w:val="24"/>
          <w:szCs w:val="24"/>
        </w:rPr>
        <w:t>Persistence in Prayer: The Principle of Persistence in Prayer: Prayer should be made with Patience and Perseverance is in Psalms 40:1; 88:1; 116:2 &amp; 1</w:t>
      </w:r>
      <w:r w:rsidRPr="001A0660">
        <w:rPr>
          <w:sz w:val="24"/>
          <w:szCs w:val="24"/>
          <w:vertAlign w:val="superscript"/>
        </w:rPr>
        <w:t>st</w:t>
      </w:r>
      <w:r w:rsidRPr="001A066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A0660">
        <w:rPr>
          <w:sz w:val="24"/>
          <w:szCs w:val="24"/>
          <w:vertAlign w:val="superscript"/>
        </w:rPr>
        <w:t>st</w:t>
      </w:r>
      <w:r w:rsidRPr="001A066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1A0660">
        <w:rPr>
          <w:sz w:val="24"/>
          <w:szCs w:val="24"/>
        </w:rPr>
        <w:lastRenderedPageBreak/>
        <w:t>in Asks for a Son is in 1</w:t>
      </w:r>
      <w:r w:rsidRPr="001A0660">
        <w:rPr>
          <w:sz w:val="24"/>
          <w:szCs w:val="24"/>
          <w:vertAlign w:val="superscript"/>
        </w:rPr>
        <w:t>st</w:t>
      </w:r>
      <w:r w:rsidRPr="001A0660">
        <w:rPr>
          <w:sz w:val="24"/>
          <w:szCs w:val="24"/>
        </w:rPr>
        <w:t xml:space="preserve"> Samuel 1:10-11. Elijah Persists in Prayer about the Rain is in James 5:17-18 &amp; 1</w:t>
      </w:r>
      <w:r w:rsidRPr="001A0660">
        <w:rPr>
          <w:sz w:val="24"/>
          <w:szCs w:val="24"/>
          <w:vertAlign w:val="superscript"/>
        </w:rPr>
        <w:t>st</w:t>
      </w:r>
      <w:r w:rsidRPr="001A066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5408D" w:rsidRPr="001A0660" w:rsidRDefault="0025408D" w:rsidP="0025408D">
      <w:pPr>
        <w:spacing w:line="480" w:lineRule="auto"/>
        <w:jc w:val="both"/>
        <w:rPr>
          <w:sz w:val="24"/>
          <w:szCs w:val="24"/>
        </w:rPr>
      </w:pPr>
      <w:r w:rsidRPr="001A0660">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1A0660">
        <w:rPr>
          <w:sz w:val="24"/>
          <w:szCs w:val="24"/>
          <w:vertAlign w:val="superscript"/>
        </w:rPr>
        <w:t>st</w:t>
      </w:r>
      <w:r w:rsidRPr="001A0660">
        <w:rPr>
          <w:sz w:val="24"/>
          <w:szCs w:val="24"/>
        </w:rPr>
        <w:t xml:space="preserve"> Samuel 1:10-20, 27. The Father Stephen Answers His Servants the Prophets is in Psalms 99:6; 1</w:t>
      </w:r>
      <w:r w:rsidRPr="001A0660">
        <w:rPr>
          <w:sz w:val="24"/>
          <w:szCs w:val="24"/>
          <w:vertAlign w:val="superscript"/>
        </w:rPr>
        <w:t>st</w:t>
      </w:r>
      <w:r w:rsidRPr="001A0660">
        <w:rPr>
          <w:sz w:val="24"/>
          <w:szCs w:val="24"/>
        </w:rPr>
        <w:t xml:space="preserve"> Samuel 7:9; Lamentations 3:55-57; Jonah 2:1-2 &amp; James 5:17-18. The Father Stephen Answers the Prayers of His Servants the Kings of Israel is in 1</w:t>
      </w:r>
      <w:r w:rsidRPr="001A0660">
        <w:rPr>
          <w:sz w:val="24"/>
          <w:szCs w:val="24"/>
          <w:vertAlign w:val="superscript"/>
        </w:rPr>
        <w:t>st</w:t>
      </w:r>
      <w:r w:rsidRPr="001A0660">
        <w:rPr>
          <w:sz w:val="24"/>
          <w:szCs w:val="24"/>
        </w:rPr>
        <w:t xml:space="preserve"> Kings 9:3 &amp; 2</w:t>
      </w:r>
      <w:r w:rsidRPr="001A0660">
        <w:rPr>
          <w:sz w:val="24"/>
          <w:szCs w:val="24"/>
          <w:vertAlign w:val="superscript"/>
        </w:rPr>
        <w:t>nd</w:t>
      </w:r>
      <w:r w:rsidRPr="001A0660">
        <w:rPr>
          <w:sz w:val="24"/>
          <w:szCs w:val="24"/>
        </w:rPr>
        <w:t xml:space="preserve"> Chronicles 18:31. The Father Stephen Answers Corporate Petitions: Answered Prayer for Deliverance from Hardship is in Deuteronomy 26:7-8; Exodus 2:23-25; 3:7-9; Numbers 20:16; 1</w:t>
      </w:r>
      <w:r w:rsidRPr="001A0660">
        <w:rPr>
          <w:sz w:val="24"/>
          <w:szCs w:val="24"/>
          <w:vertAlign w:val="superscript"/>
        </w:rPr>
        <w:t>st</w:t>
      </w:r>
      <w:r w:rsidRPr="001A0660">
        <w:rPr>
          <w:sz w:val="24"/>
          <w:szCs w:val="24"/>
        </w:rPr>
        <w:t xml:space="preserve"> Samuel 12:8 &amp; Psalms 81:7. Answered Prayer for Deliverance from All Enemies is in 1</w:t>
      </w:r>
      <w:r w:rsidRPr="001A0660">
        <w:rPr>
          <w:sz w:val="24"/>
          <w:szCs w:val="24"/>
          <w:vertAlign w:val="superscript"/>
        </w:rPr>
        <w:t>st</w:t>
      </w:r>
      <w:r w:rsidRPr="001A0660">
        <w:rPr>
          <w:sz w:val="24"/>
          <w:szCs w:val="24"/>
        </w:rPr>
        <w:t xml:space="preserve"> Samuel 12:10-11; Judges 3:9, 15; 2</w:t>
      </w:r>
      <w:r w:rsidRPr="001A0660">
        <w:rPr>
          <w:sz w:val="24"/>
          <w:szCs w:val="24"/>
          <w:vertAlign w:val="superscript"/>
        </w:rPr>
        <w:t>nd</w:t>
      </w:r>
      <w:r w:rsidRPr="001A0660">
        <w:rPr>
          <w:sz w:val="24"/>
          <w:szCs w:val="24"/>
        </w:rPr>
        <w:t xml:space="preserve"> Kings 19:19-20 &amp; 1</w:t>
      </w:r>
      <w:r w:rsidRPr="001A0660">
        <w:rPr>
          <w:sz w:val="24"/>
          <w:szCs w:val="24"/>
          <w:vertAlign w:val="superscript"/>
        </w:rPr>
        <w:t>st</w:t>
      </w:r>
      <w:r w:rsidRPr="001A0660">
        <w:rPr>
          <w:sz w:val="24"/>
          <w:szCs w:val="24"/>
        </w:rPr>
        <w:t xml:space="preserve"> Chronicles 5:20. The Father Stephen Answers the Prayer of the Oppressed is in James 5:4; Exodus 22:22-23 &amp; Job 34:28. The Father Stephen Answers the Prayer for Healing is in James 5:14-16; Numbers 12:10-15; 1</w:t>
      </w:r>
      <w:r w:rsidRPr="001A0660">
        <w:rPr>
          <w:sz w:val="24"/>
          <w:szCs w:val="24"/>
          <w:vertAlign w:val="superscript"/>
        </w:rPr>
        <w:t>st</w:t>
      </w:r>
      <w:r w:rsidRPr="001A0660">
        <w:rPr>
          <w:sz w:val="24"/>
          <w:szCs w:val="24"/>
        </w:rPr>
        <w:t xml:space="preserve"> Kings 17:21-22; 2</w:t>
      </w:r>
      <w:r w:rsidRPr="001A0660">
        <w:rPr>
          <w:sz w:val="24"/>
          <w:szCs w:val="24"/>
          <w:vertAlign w:val="superscript"/>
        </w:rPr>
        <w:t>nd</w:t>
      </w:r>
      <w:r w:rsidRPr="001A0660">
        <w:rPr>
          <w:sz w:val="24"/>
          <w:szCs w:val="24"/>
        </w:rPr>
        <w:t xml:space="preserve"> Kings 4:32-35; 20:1-6; 2</w:t>
      </w:r>
      <w:r w:rsidRPr="001A0660">
        <w:rPr>
          <w:sz w:val="24"/>
          <w:szCs w:val="24"/>
          <w:vertAlign w:val="superscript"/>
        </w:rPr>
        <w:t>nd</w:t>
      </w:r>
      <w:r w:rsidRPr="001A0660">
        <w:rPr>
          <w:sz w:val="24"/>
          <w:szCs w:val="24"/>
        </w:rPr>
        <w:t xml:space="preserve"> Chronicles 32:24; Isaiah 38:1-6; Matthew 8:2-3; Mark 1:40-42; Luke 5:12-13 &amp; Acts 9:40. The Father Stephen Answers for Others is in Deuteronomy 9:18-19; 1</w:t>
      </w:r>
      <w:r w:rsidRPr="001A0660">
        <w:rPr>
          <w:sz w:val="24"/>
          <w:szCs w:val="24"/>
          <w:vertAlign w:val="superscript"/>
        </w:rPr>
        <w:t>st</w:t>
      </w:r>
      <w:r w:rsidRPr="001A0660">
        <w:rPr>
          <w:sz w:val="24"/>
          <w:szCs w:val="24"/>
        </w:rPr>
        <w:t xml:space="preserve"> Samuel 7:8-9 &amp; Acts 12:5-8. </w:t>
      </w:r>
    </w:p>
    <w:p w:rsidR="0025408D" w:rsidRPr="001A0660" w:rsidRDefault="0025408D" w:rsidP="0025408D">
      <w:pPr>
        <w:spacing w:line="480" w:lineRule="auto"/>
        <w:jc w:val="both"/>
        <w:rPr>
          <w:sz w:val="24"/>
          <w:szCs w:val="24"/>
        </w:rPr>
      </w:pPr>
      <w:r w:rsidRPr="001A0660">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1A0660">
        <w:rPr>
          <w:sz w:val="24"/>
          <w:szCs w:val="24"/>
          <w:vertAlign w:val="superscript"/>
        </w:rPr>
        <w:t>st</w:t>
      </w:r>
      <w:r w:rsidRPr="001A066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1A0660">
        <w:rPr>
          <w:sz w:val="24"/>
          <w:szCs w:val="24"/>
          <w:vertAlign w:val="superscript"/>
        </w:rPr>
        <w:t>st</w:t>
      </w:r>
      <w:r w:rsidRPr="001A0660">
        <w:rPr>
          <w:sz w:val="24"/>
          <w:szCs w:val="24"/>
        </w:rPr>
        <w:t xml:space="preserve"> Kings 19:1-8. The Father Stephen Rebukes those who Question Him is in Job 40:1-9 &amp; Jeremiah 15:19-21. The Father Stephen Explains Events to those who Questions Him is in Habakkuk 1:5-11. </w:t>
      </w:r>
    </w:p>
    <w:p w:rsidR="0025408D" w:rsidRPr="001A0660" w:rsidRDefault="0025408D" w:rsidP="0025408D">
      <w:pPr>
        <w:spacing w:line="480" w:lineRule="auto"/>
        <w:jc w:val="both"/>
        <w:rPr>
          <w:sz w:val="24"/>
          <w:szCs w:val="24"/>
        </w:rPr>
      </w:pPr>
      <w:r w:rsidRPr="001A0660">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A0660">
        <w:rPr>
          <w:sz w:val="24"/>
          <w:szCs w:val="24"/>
          <w:vertAlign w:val="superscript"/>
        </w:rPr>
        <w:t>st</w:t>
      </w:r>
      <w:r w:rsidRPr="001A0660">
        <w:rPr>
          <w:sz w:val="24"/>
          <w:szCs w:val="24"/>
        </w:rPr>
        <w:t xml:space="preserve"> Peter 3:7. The Examples of Prayerlessness: Joshua, after a Great Victory is in Joshua 7:2-5. King Ahaziah, turning to Idols is in 2</w:t>
      </w:r>
      <w:r w:rsidRPr="001A0660">
        <w:rPr>
          <w:sz w:val="24"/>
          <w:szCs w:val="24"/>
          <w:vertAlign w:val="superscript"/>
        </w:rPr>
        <w:t>nd</w:t>
      </w:r>
      <w:r w:rsidRPr="001A0660">
        <w:rPr>
          <w:sz w:val="24"/>
          <w:szCs w:val="24"/>
        </w:rPr>
        <w:t xml:space="preserve"> Kings 1:1-6, 16. The Nominal Religion of Israel is in Isaiah 1:14; 43:22; 64:7. Israel trusts in other people rather than the Father Stephen is in Isaiah 30:1-2; 31:1. </w:t>
      </w:r>
      <w:r w:rsidRPr="001A0660">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A0660">
        <w:rPr>
          <w:sz w:val="24"/>
          <w:szCs w:val="24"/>
          <w:vertAlign w:val="superscript"/>
        </w:rPr>
        <w:t>nd</w:t>
      </w:r>
      <w:r w:rsidRPr="001A0660">
        <w:rPr>
          <w:sz w:val="24"/>
          <w:szCs w:val="24"/>
        </w:rPr>
        <w:t xml:space="preserve"> Kings 17:15 &amp; Jeremiah 2:5. Ineffective Ministry is in 1</w:t>
      </w:r>
      <w:r w:rsidRPr="001A0660">
        <w:rPr>
          <w:sz w:val="24"/>
          <w:szCs w:val="24"/>
          <w:vertAlign w:val="superscript"/>
        </w:rPr>
        <w:t>st</w:t>
      </w:r>
      <w:r w:rsidRPr="001A066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5408D" w:rsidRPr="001A0660" w:rsidRDefault="0025408D" w:rsidP="0025408D">
      <w:pPr>
        <w:spacing w:line="480" w:lineRule="auto"/>
        <w:jc w:val="both"/>
        <w:rPr>
          <w:sz w:val="24"/>
          <w:szCs w:val="24"/>
        </w:rPr>
      </w:pPr>
      <w:r w:rsidRPr="001A0660">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A0660">
        <w:rPr>
          <w:sz w:val="24"/>
          <w:szCs w:val="24"/>
          <w:vertAlign w:val="superscript"/>
        </w:rPr>
        <w:t>nd</w:t>
      </w:r>
      <w:r w:rsidRPr="001A0660">
        <w:rPr>
          <w:sz w:val="24"/>
          <w:szCs w:val="24"/>
        </w:rPr>
        <w:t xml:space="preserve"> Samuel 7:18; 2</w:t>
      </w:r>
      <w:r w:rsidRPr="001A0660">
        <w:rPr>
          <w:sz w:val="24"/>
          <w:szCs w:val="24"/>
          <w:vertAlign w:val="superscript"/>
        </w:rPr>
        <w:t>nd</w:t>
      </w:r>
      <w:r w:rsidRPr="001A0660">
        <w:rPr>
          <w:sz w:val="24"/>
          <w:szCs w:val="24"/>
        </w:rPr>
        <w:t xml:space="preserve"> Chronicles 7:14; Psalms 51:16-17; Isaiah 57:15 &amp; Matthew 8:8. Obedience [the Opposite is Disobedience &amp; being Deceived which is Sexual Sin] to the Father Stephen is in 1</w:t>
      </w:r>
      <w:r w:rsidRPr="001A0660">
        <w:rPr>
          <w:sz w:val="24"/>
          <w:szCs w:val="24"/>
          <w:vertAlign w:val="superscript"/>
        </w:rPr>
        <w:t>st</w:t>
      </w:r>
      <w:r w:rsidRPr="001A0660">
        <w:rPr>
          <w:sz w:val="24"/>
          <w:szCs w:val="24"/>
        </w:rPr>
        <w:t xml:space="preserve"> John 2:21-22; 1</w:t>
      </w:r>
      <w:r w:rsidRPr="001A0660">
        <w:rPr>
          <w:sz w:val="24"/>
          <w:szCs w:val="24"/>
          <w:vertAlign w:val="superscript"/>
        </w:rPr>
        <w:t>st</w:t>
      </w:r>
      <w:r w:rsidRPr="001A0660">
        <w:rPr>
          <w:sz w:val="24"/>
          <w:szCs w:val="24"/>
        </w:rPr>
        <w:t xml:space="preserve"> Samuel 15:22 &amp; Jeremiah 7:22-23.  Righteousness with Godly Fear [the Opposite is Wickedness with Torment which is Sexual Sin] to the Father Stephen is in Acts 10:35; Proverbs 15:29; 1</w:t>
      </w:r>
      <w:r w:rsidRPr="001A0660">
        <w:rPr>
          <w:sz w:val="24"/>
          <w:szCs w:val="24"/>
          <w:vertAlign w:val="superscript"/>
        </w:rPr>
        <w:t>st</w:t>
      </w:r>
      <w:r w:rsidRPr="001A0660">
        <w:rPr>
          <w:sz w:val="24"/>
          <w:szCs w:val="24"/>
        </w:rPr>
        <w:t xml:space="preserve"> Kings 3:11-12 &amp; Psalms 34:15. Single-</w:t>
      </w:r>
      <w:r w:rsidRPr="001A0660">
        <w:rPr>
          <w:sz w:val="24"/>
          <w:szCs w:val="24"/>
        </w:rPr>
        <w:lastRenderedPageBreak/>
        <w:t>Mindedness [the Opposite is Double-Mindedness which is Sexual Sin] to the Father Stephen is in Jeremiah 29:13; Deuteronomy 4:29 &amp; 1</w:t>
      </w:r>
      <w:r w:rsidRPr="001A0660">
        <w:rPr>
          <w:sz w:val="24"/>
          <w:szCs w:val="24"/>
          <w:vertAlign w:val="superscript"/>
        </w:rPr>
        <w:t>st</w:t>
      </w:r>
      <w:r w:rsidRPr="001A0660">
        <w:rPr>
          <w:sz w:val="24"/>
          <w:szCs w:val="24"/>
        </w:rPr>
        <w:t xml:space="preserve"> Chronicles 28:9. Impartiality [the Opposite is Partiality or Playing Favorites which is Sexual Sin] is in Acts 10:34 &amp; 1</w:t>
      </w:r>
      <w:r w:rsidRPr="001A0660">
        <w:rPr>
          <w:sz w:val="24"/>
          <w:szCs w:val="24"/>
          <w:vertAlign w:val="superscript"/>
        </w:rPr>
        <w:t>st</w:t>
      </w:r>
      <w:r w:rsidRPr="001A0660">
        <w:rPr>
          <w:sz w:val="24"/>
          <w:szCs w:val="24"/>
        </w:rPr>
        <w:t xml:space="preserve"> Peter 1:17-21. Faith [the Opposite is Temporal or any other Kind of Faith which is Sexual Sin] to the Father Stephen is in Matthew 7:7-11; 8:5-13; 15:21-28; 21:21-22; Mark 7:24-30; 11:22-24; John 14:12-14 &amp; Luke 7:1-10; 11:9-13. </w:t>
      </w:r>
    </w:p>
    <w:p w:rsidR="0025408D" w:rsidRPr="001A0660" w:rsidRDefault="0025408D" w:rsidP="0025408D">
      <w:pPr>
        <w:spacing w:line="480" w:lineRule="auto"/>
        <w:jc w:val="both"/>
        <w:rPr>
          <w:sz w:val="24"/>
          <w:szCs w:val="24"/>
        </w:rPr>
      </w:pPr>
      <w:r w:rsidRPr="001A066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A0660">
        <w:rPr>
          <w:sz w:val="24"/>
          <w:szCs w:val="24"/>
          <w:vertAlign w:val="superscript"/>
        </w:rPr>
        <w:t>st</w:t>
      </w:r>
      <w:r w:rsidRPr="001A0660">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Peter 4:7 &amp; Acts 16:25. The Examples of People whose Prayerfulness proved Effective: Hannah, a Lady Woman who Prayed for a Child is in 1</w:t>
      </w:r>
      <w:r w:rsidRPr="001A0660">
        <w:rPr>
          <w:sz w:val="24"/>
          <w:szCs w:val="24"/>
          <w:vertAlign w:val="superscript"/>
        </w:rPr>
        <w:t>st</w:t>
      </w:r>
      <w:r w:rsidRPr="001A0660">
        <w:rPr>
          <w:sz w:val="24"/>
          <w:szCs w:val="24"/>
        </w:rPr>
        <w:t xml:space="preserve"> Samuel 1:20 &amp; Isaiah 1:10-18. Elijah, an Ordinary Lord Man who Prayed is in James 5:17-18 &amp; 1</w:t>
      </w:r>
      <w:r w:rsidRPr="001A0660">
        <w:rPr>
          <w:sz w:val="24"/>
          <w:szCs w:val="24"/>
          <w:vertAlign w:val="superscript"/>
        </w:rPr>
        <w:t>st</w:t>
      </w:r>
      <w:r w:rsidRPr="001A0660">
        <w:rPr>
          <w:sz w:val="24"/>
          <w:szCs w:val="24"/>
        </w:rPr>
        <w:t xml:space="preserve"> Kings 17:1; 18:41-46. Nehemiah, a Lord Man who Discovered the Father Stephen’s Plan through Prayer is in Nehemiah 1:4, 5-11; 2:4-5. David, a Lord Man that was Sustained through Trials is in 1</w:t>
      </w:r>
      <w:r w:rsidRPr="001A0660">
        <w:rPr>
          <w:sz w:val="24"/>
          <w:szCs w:val="24"/>
          <w:vertAlign w:val="superscript"/>
        </w:rPr>
        <w:t>st</w:t>
      </w:r>
      <w:r w:rsidRPr="001A0660">
        <w:rPr>
          <w:sz w:val="24"/>
          <w:szCs w:val="24"/>
        </w:rPr>
        <w:t xml:space="preserve"> Samuel 30:6; 2</w:t>
      </w:r>
      <w:r w:rsidRPr="001A0660">
        <w:rPr>
          <w:sz w:val="24"/>
          <w:szCs w:val="24"/>
          <w:vertAlign w:val="superscript"/>
        </w:rPr>
        <w:t>nd</w:t>
      </w:r>
      <w:r w:rsidRPr="001A0660">
        <w:rPr>
          <w:sz w:val="24"/>
          <w:szCs w:val="24"/>
        </w:rPr>
        <w:t xml:space="preserve"> Samuel 22:1-4 &amp; Psalms 3:1-8; 18:1-3. Daniel, a Lord Man whose Patience in Prayer was Rewarded is in Daniel </w:t>
      </w:r>
      <w:r w:rsidRPr="001A0660">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A0660">
        <w:rPr>
          <w:sz w:val="24"/>
          <w:szCs w:val="24"/>
          <w:vertAlign w:val="superscript"/>
        </w:rPr>
        <w:t>st</w:t>
      </w:r>
      <w:r w:rsidRPr="001A0660">
        <w:rPr>
          <w:sz w:val="24"/>
          <w:szCs w:val="24"/>
        </w:rPr>
        <w:t xml:space="preserve"> Thessalonians 3:10; 2</w:t>
      </w:r>
      <w:r w:rsidRPr="001A0660">
        <w:rPr>
          <w:sz w:val="24"/>
          <w:szCs w:val="24"/>
          <w:vertAlign w:val="superscript"/>
        </w:rPr>
        <w:t>nd</w:t>
      </w:r>
      <w:r w:rsidRPr="001A0660">
        <w:rPr>
          <w:sz w:val="24"/>
          <w:szCs w:val="24"/>
        </w:rPr>
        <w:t xml:space="preserve"> Thessalonians 1:11; 2</w:t>
      </w:r>
      <w:r w:rsidRPr="001A0660">
        <w:rPr>
          <w:sz w:val="24"/>
          <w:szCs w:val="24"/>
          <w:vertAlign w:val="superscript"/>
        </w:rPr>
        <w:t>nd</w:t>
      </w:r>
      <w:r w:rsidRPr="001A0660">
        <w:rPr>
          <w:sz w:val="24"/>
          <w:szCs w:val="24"/>
        </w:rPr>
        <w:t xml:space="preserve"> Timothy 1:3 &amp; Philemon 4. </w:t>
      </w:r>
    </w:p>
    <w:p w:rsidR="0025408D" w:rsidRPr="001A0660" w:rsidRDefault="0025408D" w:rsidP="0025408D">
      <w:pPr>
        <w:spacing w:line="480" w:lineRule="auto"/>
        <w:jc w:val="both"/>
        <w:rPr>
          <w:sz w:val="24"/>
          <w:szCs w:val="24"/>
        </w:rPr>
      </w:pPr>
      <w:r w:rsidRPr="001A0660">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2:1 &amp; 1</w:t>
      </w:r>
      <w:r w:rsidRPr="001A0660">
        <w:rPr>
          <w:sz w:val="24"/>
          <w:szCs w:val="24"/>
          <w:vertAlign w:val="superscript"/>
        </w:rPr>
        <w:t>st</w:t>
      </w:r>
      <w:r w:rsidRPr="001A0660">
        <w:rPr>
          <w:sz w:val="24"/>
          <w:szCs w:val="24"/>
        </w:rPr>
        <w:t xml:space="preserve"> Peter 4:7. Prayer for the Holy Spread of the Gospel is in Colossians 4:3-4; Ephesians 6:19-20 &amp; 2</w:t>
      </w:r>
      <w:r w:rsidRPr="001A0660">
        <w:rPr>
          <w:sz w:val="24"/>
          <w:szCs w:val="24"/>
          <w:vertAlign w:val="superscript"/>
        </w:rPr>
        <w:t>nd</w:t>
      </w:r>
      <w:r w:rsidRPr="001A0660">
        <w:rPr>
          <w:sz w:val="24"/>
          <w:szCs w:val="24"/>
        </w:rPr>
        <w:t xml:space="preserve"> Thessalonians 3:1. Prayer for the Sick, Ill, Diseased &amp; Plagued is in James 5:14. Prayer for Sinners [not the Sexually Wicked] is in 1</w:t>
      </w:r>
      <w:r w:rsidRPr="001A0660">
        <w:rPr>
          <w:sz w:val="24"/>
          <w:szCs w:val="24"/>
          <w:vertAlign w:val="superscript"/>
        </w:rPr>
        <w:t>st</w:t>
      </w:r>
      <w:r w:rsidRPr="001A0660">
        <w:rPr>
          <w:sz w:val="24"/>
          <w:szCs w:val="24"/>
        </w:rPr>
        <w:t xml:space="preserve"> John 5:16-17 &amp; James 5:16. Prayer for the Father Stephen’s Servants is in Romans 15:30 &amp; 2</w:t>
      </w:r>
      <w:r w:rsidRPr="001A0660">
        <w:rPr>
          <w:sz w:val="24"/>
          <w:szCs w:val="24"/>
          <w:vertAlign w:val="superscript"/>
        </w:rPr>
        <w:t>nd</w:t>
      </w:r>
      <w:r w:rsidRPr="001A0660">
        <w:rPr>
          <w:sz w:val="24"/>
          <w:szCs w:val="24"/>
        </w:rPr>
        <w:t xml:space="preserve"> Corinthians 1:11. The Orderly Holy Conduct of Public Prayer is in 1</w:t>
      </w:r>
      <w:r w:rsidRPr="001A0660">
        <w:rPr>
          <w:sz w:val="24"/>
          <w:szCs w:val="24"/>
          <w:vertAlign w:val="superscript"/>
        </w:rPr>
        <w:t>st</w:t>
      </w:r>
      <w:r w:rsidRPr="001A066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A0660">
        <w:rPr>
          <w:sz w:val="24"/>
          <w:szCs w:val="24"/>
          <w:vertAlign w:val="superscript"/>
        </w:rPr>
        <w:t>st</w:t>
      </w:r>
      <w:r w:rsidRPr="001A0660">
        <w:rPr>
          <w:sz w:val="24"/>
          <w:szCs w:val="24"/>
        </w:rPr>
        <w:t xml:space="preserve"> Thessalonians 1:2 &amp; 2</w:t>
      </w:r>
      <w:r w:rsidRPr="001A0660">
        <w:rPr>
          <w:sz w:val="24"/>
          <w:szCs w:val="24"/>
          <w:vertAlign w:val="superscript"/>
        </w:rPr>
        <w:t>nd</w:t>
      </w:r>
      <w:r w:rsidRPr="001A0660">
        <w:rPr>
          <w:sz w:val="24"/>
          <w:szCs w:val="24"/>
        </w:rPr>
        <w:t xml:space="preserve"> Thessalonians 1:11-12.  </w:t>
      </w:r>
    </w:p>
    <w:p w:rsidR="0025408D" w:rsidRPr="001A0660" w:rsidRDefault="0025408D" w:rsidP="0025408D">
      <w:pPr>
        <w:spacing w:line="480" w:lineRule="auto"/>
        <w:jc w:val="both"/>
        <w:rPr>
          <w:sz w:val="24"/>
          <w:szCs w:val="24"/>
        </w:rPr>
      </w:pPr>
      <w:r w:rsidRPr="001A0660">
        <w:rPr>
          <w:sz w:val="24"/>
          <w:szCs w:val="24"/>
        </w:rPr>
        <w:lastRenderedPageBreak/>
        <w:t>The Practicalities of Prayer: The Holy Scripture Stresses the Holy Importance of Prayer to the Father Stephen is in 1</w:t>
      </w:r>
      <w:r w:rsidRPr="001A0660">
        <w:rPr>
          <w:sz w:val="24"/>
          <w:szCs w:val="24"/>
          <w:vertAlign w:val="superscript"/>
        </w:rPr>
        <w:t>st</w:t>
      </w:r>
      <w:r w:rsidRPr="001A0660">
        <w:rPr>
          <w:sz w:val="24"/>
          <w:szCs w:val="24"/>
        </w:rPr>
        <w:t xml:space="preserve"> Thessalonians 5:16-18; Romans 12:12 &amp; Acts 6:3-4. The Impartial Judgment comes upon those by the Father Stephen who do not Pray is in 1</w:t>
      </w:r>
      <w:r w:rsidRPr="001A0660">
        <w:rPr>
          <w:sz w:val="24"/>
          <w:szCs w:val="24"/>
          <w:vertAlign w:val="superscript"/>
        </w:rPr>
        <w:t>st</w:t>
      </w:r>
      <w:r w:rsidRPr="001A066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A0660">
        <w:rPr>
          <w:sz w:val="24"/>
          <w:szCs w:val="24"/>
          <w:vertAlign w:val="superscript"/>
        </w:rPr>
        <w:t>nd</w:t>
      </w:r>
      <w:r w:rsidRPr="001A0660">
        <w:rPr>
          <w:sz w:val="24"/>
          <w:szCs w:val="24"/>
        </w:rPr>
        <w:t xml:space="preserve"> Samuel 7:18; Judges 20:26 &amp; Nehemiah 1:4. Kneeling while Praying, like James who inherited calluses on His Knees by too much prayer is in the Book of James; Luke 22:41; 1</w:t>
      </w:r>
      <w:r w:rsidRPr="001A0660">
        <w:rPr>
          <w:sz w:val="24"/>
          <w:szCs w:val="24"/>
          <w:vertAlign w:val="superscript"/>
        </w:rPr>
        <w:t>st</w:t>
      </w:r>
      <w:r w:rsidRPr="001A0660">
        <w:rPr>
          <w:sz w:val="24"/>
          <w:szCs w:val="24"/>
        </w:rPr>
        <w:t xml:space="preserve"> Kings 8:54; 2</w:t>
      </w:r>
      <w:r w:rsidRPr="001A0660">
        <w:rPr>
          <w:sz w:val="24"/>
          <w:szCs w:val="24"/>
          <w:vertAlign w:val="superscript"/>
        </w:rPr>
        <w:t>nd</w:t>
      </w:r>
      <w:r w:rsidRPr="001A0660">
        <w:rPr>
          <w:sz w:val="24"/>
          <w:szCs w:val="24"/>
        </w:rPr>
        <w:t xml:space="preserve"> Chronicles 6:13; Ezra 9:5; Ephesians 3:14 &amp; Acts 9:40; 21:5. Standing while Praying is in 1</w:t>
      </w:r>
      <w:r w:rsidRPr="001A0660">
        <w:rPr>
          <w:sz w:val="24"/>
          <w:szCs w:val="24"/>
          <w:vertAlign w:val="superscript"/>
        </w:rPr>
        <w:t>st</w:t>
      </w:r>
      <w:r w:rsidRPr="001A0660">
        <w:rPr>
          <w:sz w:val="24"/>
          <w:szCs w:val="24"/>
        </w:rPr>
        <w:t xml:space="preserve"> Kings 8:22; 1</w:t>
      </w:r>
      <w:r w:rsidRPr="001A0660">
        <w:rPr>
          <w:sz w:val="24"/>
          <w:szCs w:val="24"/>
          <w:vertAlign w:val="superscript"/>
        </w:rPr>
        <w:t>st</w:t>
      </w:r>
      <w:r w:rsidRPr="001A0660">
        <w:rPr>
          <w:sz w:val="24"/>
          <w:szCs w:val="24"/>
        </w:rPr>
        <w:t xml:space="preserve"> Samuel 1:26 &amp; Mark 11:25.  Lying Prostrate while Praying is in 2</w:t>
      </w:r>
      <w:r w:rsidRPr="001A0660">
        <w:rPr>
          <w:sz w:val="24"/>
          <w:szCs w:val="24"/>
          <w:vertAlign w:val="superscript"/>
        </w:rPr>
        <w:t>nd</w:t>
      </w:r>
      <w:r w:rsidRPr="001A0660">
        <w:rPr>
          <w:sz w:val="24"/>
          <w:szCs w:val="24"/>
        </w:rPr>
        <w:t xml:space="preserve"> Chronicles 20:18; Genesis 24:52 &amp; Numbers 20:6. Praying with Arms Outstretched is in Exodus 9:29; Isaiah 1:15; 1</w:t>
      </w:r>
      <w:r w:rsidRPr="001A0660">
        <w:rPr>
          <w:sz w:val="24"/>
          <w:szCs w:val="24"/>
          <w:vertAlign w:val="superscript"/>
        </w:rPr>
        <w:t>st</w:t>
      </w:r>
      <w:r w:rsidRPr="001A0660">
        <w:rPr>
          <w:sz w:val="24"/>
          <w:szCs w:val="24"/>
        </w:rPr>
        <w:t xml:space="preserve"> Kings 8:54 &amp; 2</w:t>
      </w:r>
      <w:r w:rsidRPr="001A0660">
        <w:rPr>
          <w:sz w:val="24"/>
          <w:szCs w:val="24"/>
          <w:vertAlign w:val="superscript"/>
        </w:rPr>
        <w:t>nd</w:t>
      </w:r>
      <w:r w:rsidRPr="001A0660">
        <w:rPr>
          <w:sz w:val="24"/>
          <w:szCs w:val="24"/>
        </w:rPr>
        <w:t xml:space="preserve"> Chronicles 6:13. Praying with hands Raised is in 1</w:t>
      </w:r>
      <w:r w:rsidRPr="001A0660">
        <w:rPr>
          <w:sz w:val="24"/>
          <w:szCs w:val="24"/>
          <w:vertAlign w:val="superscript"/>
        </w:rPr>
        <w:t>st</w:t>
      </w:r>
      <w:r w:rsidRPr="001A0660">
        <w:rPr>
          <w:sz w:val="24"/>
          <w:szCs w:val="24"/>
        </w:rPr>
        <w:t xml:space="preserve"> Timothy 2:8; Exodus 9:29; 1</w:t>
      </w:r>
      <w:r w:rsidRPr="001A0660">
        <w:rPr>
          <w:sz w:val="24"/>
          <w:szCs w:val="24"/>
          <w:vertAlign w:val="superscript"/>
        </w:rPr>
        <w:t>st</w:t>
      </w:r>
      <w:r w:rsidRPr="001A0660">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A0660">
        <w:rPr>
          <w:sz w:val="24"/>
          <w:szCs w:val="24"/>
          <w:vertAlign w:val="superscript"/>
        </w:rPr>
        <w:t>st</w:t>
      </w:r>
      <w:r w:rsidRPr="001A0660">
        <w:rPr>
          <w:sz w:val="24"/>
          <w:szCs w:val="24"/>
        </w:rPr>
        <w:t xml:space="preserve"> Samuel 15:11. Praying for 30 years in weakness and 40 years in strength every hour of the day and every hour of the night to the Father Stephen is in 2</w:t>
      </w:r>
      <w:r w:rsidRPr="001A0660">
        <w:rPr>
          <w:sz w:val="24"/>
          <w:szCs w:val="24"/>
          <w:vertAlign w:val="superscript"/>
        </w:rPr>
        <w:t>nd</w:t>
      </w:r>
      <w:r w:rsidRPr="001A0660">
        <w:rPr>
          <w:sz w:val="24"/>
          <w:szCs w:val="24"/>
        </w:rPr>
        <w:t xml:space="preserve"> Esdras 9:44. Prayer is not Confined to any single place is in John 4:21-24. Praying inside a Building is in Daniel 6:10; Matthew 6:6 &amp; 1</w:t>
      </w:r>
      <w:r w:rsidRPr="001A0660">
        <w:rPr>
          <w:sz w:val="24"/>
          <w:szCs w:val="24"/>
          <w:vertAlign w:val="superscript"/>
        </w:rPr>
        <w:t>st</w:t>
      </w:r>
      <w:r w:rsidRPr="001A0660">
        <w:rPr>
          <w:sz w:val="24"/>
          <w:szCs w:val="24"/>
        </w:rPr>
        <w:t xml:space="preserve"> Kings 8:28-30. Praying outside a Building is in Mark 1:35; Luke 5:16 &amp; Acts 10:9; 21:5. Prayer may be Accompanied by true </w:t>
      </w:r>
      <w:r w:rsidRPr="001A0660">
        <w:rPr>
          <w:sz w:val="24"/>
          <w:szCs w:val="24"/>
        </w:rPr>
        <w:lastRenderedPageBreak/>
        <w:t xml:space="preserve">Fasting is in Ezra 8:23; Nehemiah 1:4; Psalms 35:13; Daniel 9:3; Matthew 17:21; Mark 9:29; Luke 2:37; 5:33 &amp; Acts 13:2-3; 14:23.                                                       </w:t>
      </w:r>
    </w:p>
    <w:p w:rsidR="0025408D" w:rsidRPr="001A0660" w:rsidRDefault="0025408D" w:rsidP="0025408D">
      <w:pPr>
        <w:spacing w:line="480" w:lineRule="auto"/>
        <w:jc w:val="both"/>
        <w:rPr>
          <w:sz w:val="24"/>
          <w:szCs w:val="24"/>
        </w:rPr>
      </w:pPr>
      <w:r w:rsidRPr="001A0660">
        <w:rPr>
          <w:sz w:val="24"/>
          <w:szCs w:val="24"/>
        </w:rPr>
        <w:t>Stephens’ Ministry of Grace in Acts 6:5, 8</w:t>
      </w:r>
    </w:p>
    <w:p w:rsidR="0025408D" w:rsidRPr="001A0660" w:rsidRDefault="0025408D" w:rsidP="0025408D">
      <w:pPr>
        <w:spacing w:line="480" w:lineRule="auto"/>
        <w:jc w:val="both"/>
        <w:rPr>
          <w:sz w:val="24"/>
          <w:szCs w:val="24"/>
        </w:rPr>
      </w:pPr>
      <w:r w:rsidRPr="001A066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A0660">
        <w:rPr>
          <w:sz w:val="24"/>
          <w:szCs w:val="24"/>
          <w:vertAlign w:val="superscript"/>
        </w:rPr>
        <w:t>st</w:t>
      </w:r>
      <w:r w:rsidRPr="001A0660">
        <w:rPr>
          <w:sz w:val="24"/>
          <w:szCs w:val="24"/>
        </w:rPr>
        <w:t xml:space="preserve"> Corinthians 1:3; 2</w:t>
      </w:r>
      <w:r w:rsidRPr="001A0660">
        <w:rPr>
          <w:sz w:val="24"/>
          <w:szCs w:val="24"/>
          <w:vertAlign w:val="superscript"/>
        </w:rPr>
        <w:t>nd</w:t>
      </w:r>
      <w:r w:rsidRPr="001A0660">
        <w:rPr>
          <w:sz w:val="24"/>
          <w:szCs w:val="24"/>
        </w:rPr>
        <w:t xml:space="preserve"> Corinthians 1:2; Galatians 1:3; Ephesians 1:2; Philippians 1:2; Colossians 1:2; 1</w:t>
      </w:r>
      <w:r w:rsidRPr="001A0660">
        <w:rPr>
          <w:sz w:val="24"/>
          <w:szCs w:val="24"/>
          <w:vertAlign w:val="superscript"/>
        </w:rPr>
        <w:t>st</w:t>
      </w:r>
      <w:r w:rsidRPr="001A0660">
        <w:rPr>
          <w:sz w:val="24"/>
          <w:szCs w:val="24"/>
        </w:rPr>
        <w:t xml:space="preserve"> Thessalonians 1:1; 2</w:t>
      </w:r>
      <w:r w:rsidRPr="001A0660">
        <w:rPr>
          <w:sz w:val="24"/>
          <w:szCs w:val="24"/>
          <w:vertAlign w:val="superscript"/>
        </w:rPr>
        <w:t>nd</w:t>
      </w:r>
      <w:r w:rsidRPr="001A0660">
        <w:rPr>
          <w:sz w:val="24"/>
          <w:szCs w:val="24"/>
        </w:rPr>
        <w:t xml:space="preserve"> Thessalonians 1:2; 2:16; 1</w:t>
      </w:r>
      <w:r w:rsidRPr="001A0660">
        <w:rPr>
          <w:sz w:val="24"/>
          <w:szCs w:val="24"/>
          <w:vertAlign w:val="superscript"/>
        </w:rPr>
        <w:t>st</w:t>
      </w:r>
      <w:r w:rsidRPr="001A0660">
        <w:rPr>
          <w:sz w:val="24"/>
          <w:szCs w:val="24"/>
        </w:rPr>
        <w:t xml:space="preserve"> Timothy 1:2; 2</w:t>
      </w:r>
      <w:r w:rsidRPr="001A0660">
        <w:rPr>
          <w:sz w:val="24"/>
          <w:szCs w:val="24"/>
          <w:vertAlign w:val="superscript"/>
        </w:rPr>
        <w:t>nd</w:t>
      </w:r>
      <w:r w:rsidRPr="001A0660">
        <w:rPr>
          <w:sz w:val="24"/>
          <w:szCs w:val="24"/>
        </w:rPr>
        <w:t xml:space="preserve"> Timothy 1:2; Titus 1:4; Philemon 3; 1</w:t>
      </w:r>
      <w:r w:rsidRPr="001A0660">
        <w:rPr>
          <w:sz w:val="24"/>
          <w:szCs w:val="24"/>
          <w:vertAlign w:val="superscript"/>
        </w:rPr>
        <w:t>st</w:t>
      </w:r>
      <w:r w:rsidRPr="001A0660">
        <w:rPr>
          <w:sz w:val="24"/>
          <w:szCs w:val="24"/>
        </w:rPr>
        <w:t xml:space="preserve"> Peter 1:2 &amp; 2</w:t>
      </w:r>
      <w:r w:rsidRPr="001A0660">
        <w:rPr>
          <w:sz w:val="24"/>
          <w:szCs w:val="24"/>
          <w:vertAlign w:val="superscript"/>
        </w:rPr>
        <w:t>nd</w:t>
      </w:r>
      <w:r w:rsidRPr="001A0660">
        <w:rPr>
          <w:sz w:val="24"/>
          <w:szCs w:val="24"/>
        </w:rPr>
        <w:t xml:space="preserve"> John 3.  </w:t>
      </w:r>
    </w:p>
    <w:p w:rsidR="0025408D" w:rsidRPr="001A0660" w:rsidRDefault="0025408D" w:rsidP="0025408D">
      <w:pPr>
        <w:spacing w:line="480" w:lineRule="auto"/>
        <w:jc w:val="both"/>
        <w:rPr>
          <w:sz w:val="24"/>
          <w:szCs w:val="24"/>
        </w:rPr>
      </w:pPr>
      <w:r w:rsidRPr="001A0660">
        <w:rPr>
          <w:sz w:val="24"/>
          <w:szCs w:val="24"/>
        </w:rPr>
        <w:t>Stephen’s Ministry of Wisdom with Riches in Acts 6:3, 10; 7:55, 59</w:t>
      </w:r>
    </w:p>
    <w:p w:rsidR="0025408D" w:rsidRPr="001A0660" w:rsidRDefault="0025408D" w:rsidP="0025408D">
      <w:pPr>
        <w:spacing w:line="480" w:lineRule="auto"/>
        <w:jc w:val="both"/>
        <w:rPr>
          <w:sz w:val="24"/>
          <w:szCs w:val="24"/>
        </w:rPr>
      </w:pPr>
      <w:r w:rsidRPr="001A0660">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1A0660">
        <w:rPr>
          <w:sz w:val="24"/>
          <w:szCs w:val="24"/>
        </w:rPr>
        <w:lastRenderedPageBreak/>
        <w:t>Testament scriptures in 1</w:t>
      </w:r>
      <w:r w:rsidRPr="001A0660">
        <w:rPr>
          <w:sz w:val="24"/>
          <w:szCs w:val="24"/>
          <w:vertAlign w:val="superscript"/>
        </w:rPr>
        <w:t>st</w:t>
      </w:r>
      <w:r w:rsidRPr="001A066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A0660">
        <w:rPr>
          <w:sz w:val="24"/>
          <w:szCs w:val="24"/>
          <w:vertAlign w:val="superscript"/>
        </w:rPr>
        <w:t>st</w:t>
      </w:r>
      <w:r w:rsidRPr="001A066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A0660">
        <w:rPr>
          <w:sz w:val="24"/>
          <w:szCs w:val="24"/>
          <w:vertAlign w:val="superscript"/>
        </w:rPr>
        <w:t>nd</w:t>
      </w:r>
      <w:r w:rsidRPr="001A0660">
        <w:rPr>
          <w:sz w:val="24"/>
          <w:szCs w:val="24"/>
        </w:rPr>
        <w:t xml:space="preserve"> Esdras 13:55. The Father Stephen’s wisdom is in Ephesians 1:17 &amp; Colossians 2:2.      </w:t>
      </w:r>
    </w:p>
    <w:p w:rsidR="0025408D" w:rsidRPr="001A0660" w:rsidRDefault="0025408D" w:rsidP="0025408D">
      <w:pPr>
        <w:spacing w:line="480" w:lineRule="auto"/>
        <w:jc w:val="both"/>
        <w:rPr>
          <w:sz w:val="24"/>
          <w:szCs w:val="24"/>
        </w:rPr>
      </w:pPr>
      <w:r w:rsidRPr="001A0660">
        <w:rPr>
          <w:sz w:val="24"/>
          <w:szCs w:val="24"/>
        </w:rPr>
        <w:t>Stephen’s Ministry of Honor (Reputation) in Acts 6:3, 7:47-50, 55-56</w:t>
      </w:r>
    </w:p>
    <w:p w:rsidR="0025408D" w:rsidRPr="001A0660" w:rsidRDefault="0025408D" w:rsidP="0025408D">
      <w:pPr>
        <w:spacing w:line="480" w:lineRule="auto"/>
        <w:jc w:val="both"/>
        <w:rPr>
          <w:sz w:val="24"/>
          <w:szCs w:val="24"/>
        </w:rPr>
      </w:pPr>
      <w:r w:rsidRPr="001A0660">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A0660">
        <w:rPr>
          <w:sz w:val="24"/>
          <w:szCs w:val="24"/>
          <w:vertAlign w:val="superscript"/>
        </w:rPr>
        <w:t>st</w:t>
      </w:r>
      <w:r w:rsidRPr="001A0660">
        <w:rPr>
          <w:sz w:val="24"/>
          <w:szCs w:val="24"/>
        </w:rPr>
        <w:t xml:space="preserve"> Timothy 6:1. To honor One must respect God’s Scriptures. The proof is in Romans 13:7; 1</w:t>
      </w:r>
      <w:r w:rsidRPr="001A0660">
        <w:rPr>
          <w:sz w:val="24"/>
          <w:szCs w:val="24"/>
          <w:vertAlign w:val="superscript"/>
        </w:rPr>
        <w:t>st</w:t>
      </w:r>
      <w:r w:rsidRPr="001A0660">
        <w:rPr>
          <w:sz w:val="24"/>
          <w:szCs w:val="24"/>
        </w:rPr>
        <w:t xml:space="preserve"> Peter 2:17. Honor is achieved in Deuteronomy 4:1-14 and Ruth 2:1-23. The Father Stephen’s Honor is in 2</w:t>
      </w:r>
      <w:r w:rsidRPr="001A0660">
        <w:rPr>
          <w:sz w:val="24"/>
          <w:szCs w:val="24"/>
          <w:vertAlign w:val="superscript"/>
        </w:rPr>
        <w:t>nd</w:t>
      </w:r>
      <w:r w:rsidRPr="001A0660">
        <w:rPr>
          <w:sz w:val="24"/>
          <w:szCs w:val="24"/>
        </w:rPr>
        <w:t xml:space="preserve"> Peter 1:17.</w:t>
      </w:r>
    </w:p>
    <w:p w:rsidR="0025408D" w:rsidRPr="001A0660" w:rsidRDefault="0025408D" w:rsidP="0025408D">
      <w:pPr>
        <w:spacing w:line="480" w:lineRule="auto"/>
        <w:jc w:val="both"/>
        <w:rPr>
          <w:sz w:val="24"/>
          <w:szCs w:val="24"/>
        </w:rPr>
      </w:pPr>
      <w:r w:rsidRPr="001A0660">
        <w:rPr>
          <w:sz w:val="24"/>
          <w:szCs w:val="24"/>
        </w:rPr>
        <w:lastRenderedPageBreak/>
        <w:t>Stephen’s Ministry of the Holy Ghost/Holy Spirit/Spirit of God in Acts 6:5, 10, and 7:55</w:t>
      </w:r>
    </w:p>
    <w:p w:rsidR="0025408D" w:rsidRPr="001A0660" w:rsidRDefault="0025408D" w:rsidP="0025408D">
      <w:pPr>
        <w:spacing w:line="480" w:lineRule="auto"/>
        <w:jc w:val="both"/>
        <w:rPr>
          <w:sz w:val="24"/>
          <w:szCs w:val="24"/>
        </w:rPr>
      </w:pPr>
      <w:r w:rsidRPr="001A0660">
        <w:rPr>
          <w:sz w:val="24"/>
          <w:szCs w:val="24"/>
        </w:rPr>
        <w:t>The Holy Ghost is the 3</w:t>
      </w:r>
      <w:r w:rsidRPr="001A0660">
        <w:rPr>
          <w:sz w:val="24"/>
          <w:szCs w:val="24"/>
          <w:vertAlign w:val="superscript"/>
        </w:rPr>
        <w:t>rd</w:t>
      </w:r>
      <w:r w:rsidRPr="001A066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A0660">
        <w:rPr>
          <w:sz w:val="24"/>
          <w:szCs w:val="24"/>
          <w:vertAlign w:val="superscript"/>
        </w:rPr>
        <w:t>st</w:t>
      </w:r>
      <w:r w:rsidRPr="001A066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A0660">
        <w:rPr>
          <w:sz w:val="24"/>
          <w:szCs w:val="24"/>
          <w:vertAlign w:val="superscript"/>
        </w:rPr>
        <w:t>st</w:t>
      </w:r>
      <w:r w:rsidRPr="001A0660">
        <w:rPr>
          <w:sz w:val="24"/>
          <w:szCs w:val="24"/>
        </w:rPr>
        <w:t xml:space="preserve"> Samuel 16:14-16; Judges 9:23; 1</w:t>
      </w:r>
      <w:r w:rsidRPr="001A0660">
        <w:rPr>
          <w:sz w:val="24"/>
          <w:szCs w:val="24"/>
          <w:vertAlign w:val="superscript"/>
        </w:rPr>
        <w:t>st</w:t>
      </w:r>
      <w:r w:rsidRPr="001A0660">
        <w:rPr>
          <w:sz w:val="24"/>
          <w:szCs w:val="24"/>
        </w:rPr>
        <w:t xml:space="preserve"> Kings 22:19-23. The Spirit is God’s witness on the Earth in 1</w:t>
      </w:r>
      <w:r w:rsidRPr="001A0660">
        <w:rPr>
          <w:sz w:val="24"/>
          <w:szCs w:val="24"/>
          <w:vertAlign w:val="superscript"/>
        </w:rPr>
        <w:t>st</w:t>
      </w:r>
      <w:r w:rsidRPr="001A0660">
        <w:rPr>
          <w:sz w:val="24"/>
          <w:szCs w:val="24"/>
        </w:rPr>
        <w:t xml:space="preserve"> John 5:7. The Prophets had messages from God to give divine intervention &amp; and revelation. There is a connection to the Old &amp; New Testaments. These involve John 3:8; 2</w:t>
      </w:r>
      <w:r w:rsidRPr="001A0660">
        <w:rPr>
          <w:sz w:val="24"/>
          <w:szCs w:val="24"/>
          <w:vertAlign w:val="superscript"/>
        </w:rPr>
        <w:t>nd</w:t>
      </w:r>
      <w:r w:rsidRPr="001A0660">
        <w:rPr>
          <w:sz w:val="24"/>
          <w:szCs w:val="24"/>
        </w:rPr>
        <w:t xml:space="preserve"> Thessalonians  2:8;  Revelation  11:11;  Mark  12:36;  Acts  28:25; Hebrews  3:7 and  2</w:t>
      </w:r>
      <w:r w:rsidRPr="001A0660">
        <w:rPr>
          <w:sz w:val="24"/>
          <w:szCs w:val="24"/>
          <w:vertAlign w:val="superscript"/>
        </w:rPr>
        <w:t xml:space="preserve">nd </w:t>
      </w:r>
      <w:r w:rsidRPr="001A066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A0660">
        <w:rPr>
          <w:sz w:val="24"/>
          <w:szCs w:val="24"/>
          <w:vertAlign w:val="superscript"/>
        </w:rPr>
        <w:t>st</w:t>
      </w:r>
      <w:r w:rsidRPr="001A0660">
        <w:rPr>
          <w:sz w:val="24"/>
          <w:szCs w:val="24"/>
        </w:rPr>
        <w:t xml:space="preserve"> Corinthians 12:13. The Spirit of God is life and You shall have life and have it more abundantly in John 20:22. There are ways to experience the Spirit. The work is noted in 1</w:t>
      </w:r>
      <w:r w:rsidRPr="001A0660">
        <w:rPr>
          <w:sz w:val="24"/>
          <w:szCs w:val="24"/>
          <w:vertAlign w:val="superscript"/>
        </w:rPr>
        <w:t>st</w:t>
      </w:r>
      <w:r w:rsidRPr="001A0660">
        <w:rPr>
          <w:sz w:val="24"/>
          <w:szCs w:val="24"/>
        </w:rPr>
        <w:t xml:space="preserve"> Corinthians 12:8-10; Galatians 3:5; Romans 12:7-8 in counseling, administration, helps, mercy, and service. Christian blasphemy of Spirit, Holy Spirit, or Holy Ghost started in the </w:t>
      </w:r>
      <w:r w:rsidRPr="001A0660">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A0660">
        <w:rPr>
          <w:sz w:val="24"/>
          <w:szCs w:val="24"/>
          <w:vertAlign w:val="superscript"/>
        </w:rPr>
        <w:t>st</w:t>
      </w:r>
      <w:r w:rsidRPr="001A0660">
        <w:rPr>
          <w:sz w:val="24"/>
          <w:szCs w:val="24"/>
        </w:rPr>
        <w:t xml:space="preserve"> Peter 1:2.        </w:t>
      </w:r>
    </w:p>
    <w:p w:rsidR="0025408D" w:rsidRPr="001A0660" w:rsidRDefault="0025408D" w:rsidP="0025408D">
      <w:pPr>
        <w:spacing w:line="480" w:lineRule="auto"/>
        <w:jc w:val="both"/>
        <w:rPr>
          <w:sz w:val="24"/>
          <w:szCs w:val="24"/>
        </w:rPr>
      </w:pPr>
      <w:r w:rsidRPr="001A0660">
        <w:rPr>
          <w:sz w:val="24"/>
          <w:szCs w:val="24"/>
        </w:rPr>
        <w:t xml:space="preserve">Stephen’s Ministry of Agape Love in Acts 7:59-60 </w:t>
      </w:r>
    </w:p>
    <w:p w:rsidR="0025408D" w:rsidRPr="001A0660" w:rsidRDefault="0025408D" w:rsidP="0025408D">
      <w:pPr>
        <w:spacing w:line="480" w:lineRule="auto"/>
        <w:jc w:val="both"/>
        <w:rPr>
          <w:sz w:val="24"/>
          <w:szCs w:val="24"/>
        </w:rPr>
      </w:pPr>
      <w:r w:rsidRPr="001A0660">
        <w:rPr>
          <w:sz w:val="24"/>
          <w:szCs w:val="24"/>
        </w:rPr>
        <w:t>Agape Love the essential for the growing Christian. God’s agape love never fails in 1</w:t>
      </w:r>
      <w:r w:rsidRPr="001A0660">
        <w:rPr>
          <w:sz w:val="24"/>
          <w:szCs w:val="24"/>
          <w:vertAlign w:val="superscript"/>
        </w:rPr>
        <w:t>st</w:t>
      </w:r>
      <w:r w:rsidRPr="001A0660">
        <w:rPr>
          <w:sz w:val="24"/>
          <w:szCs w:val="24"/>
        </w:rPr>
        <w:t xml:space="preserve"> Corinthians 13. God is agape love in 1</w:t>
      </w:r>
      <w:r w:rsidRPr="001A0660">
        <w:rPr>
          <w:sz w:val="24"/>
          <w:szCs w:val="24"/>
          <w:vertAlign w:val="superscript"/>
        </w:rPr>
        <w:t>st</w:t>
      </w:r>
      <w:r w:rsidRPr="001A0660">
        <w:rPr>
          <w:sz w:val="24"/>
          <w:szCs w:val="24"/>
        </w:rPr>
        <w:t xml:space="preserve"> John 4:7-11. The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A0660">
        <w:rPr>
          <w:sz w:val="24"/>
          <w:szCs w:val="24"/>
          <w:vertAlign w:val="superscript"/>
        </w:rPr>
        <w:t>st</w:t>
      </w:r>
      <w:r w:rsidRPr="001A066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A0660">
        <w:rPr>
          <w:sz w:val="24"/>
          <w:szCs w:val="24"/>
          <w:vertAlign w:val="superscript"/>
        </w:rPr>
        <w:t>nd</w:t>
      </w:r>
      <w:r w:rsidRPr="001A0660">
        <w:rPr>
          <w:sz w:val="24"/>
          <w:szCs w:val="24"/>
        </w:rPr>
        <w:t xml:space="preserve"> Samuel  22:26;  Hosea  2:19-20;  6:6,  7:1-7;  10:12-13;  Job  6:14-15;  1</w:t>
      </w:r>
      <w:r w:rsidRPr="001A0660">
        <w:rPr>
          <w:sz w:val="24"/>
          <w:szCs w:val="24"/>
          <w:vertAlign w:val="superscript"/>
        </w:rPr>
        <w:t>st</w:t>
      </w:r>
      <w:r w:rsidRPr="001A0660">
        <w:rPr>
          <w:sz w:val="24"/>
          <w:szCs w:val="24"/>
        </w:rPr>
        <w:t xml:space="preserve"> Samuel 20:8 &amp; Deuteronomy 7:7-9. God is </w:t>
      </w:r>
      <w:r w:rsidRPr="001A0660">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A0660">
        <w:rPr>
          <w:sz w:val="24"/>
          <w:szCs w:val="24"/>
          <w:vertAlign w:val="superscript"/>
        </w:rPr>
        <w:t>st</w:t>
      </w:r>
      <w:r w:rsidRPr="001A066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A0660">
        <w:rPr>
          <w:sz w:val="24"/>
          <w:szCs w:val="24"/>
          <w:vertAlign w:val="superscript"/>
        </w:rPr>
        <w:t>nd</w:t>
      </w:r>
      <w:r w:rsidRPr="001A0660">
        <w:rPr>
          <w:sz w:val="24"/>
          <w:szCs w:val="24"/>
        </w:rPr>
        <w:t xml:space="preserve"> Corinthians 13:14; Ephesians 2:4; 2</w:t>
      </w:r>
      <w:r w:rsidRPr="001A0660">
        <w:rPr>
          <w:sz w:val="24"/>
          <w:szCs w:val="24"/>
          <w:vertAlign w:val="superscript"/>
        </w:rPr>
        <w:t>nd</w:t>
      </w:r>
      <w:r w:rsidRPr="001A0660">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1A0660">
        <w:rPr>
          <w:sz w:val="24"/>
          <w:szCs w:val="24"/>
          <w:vertAlign w:val="superscript"/>
        </w:rPr>
        <w:t>st</w:t>
      </w:r>
      <w:r w:rsidRPr="001A0660">
        <w:rPr>
          <w:sz w:val="24"/>
          <w:szCs w:val="24"/>
        </w:rPr>
        <w:t xml:space="preserve"> Peter 1:7. If You cannot agape love One Another then You cannot grow out of the Church in 1</w:t>
      </w:r>
      <w:r w:rsidRPr="001A0660">
        <w:rPr>
          <w:sz w:val="24"/>
          <w:szCs w:val="24"/>
          <w:vertAlign w:val="superscript"/>
        </w:rPr>
        <w:t>st</w:t>
      </w:r>
      <w:r w:rsidRPr="001A0660">
        <w:rPr>
          <w:sz w:val="24"/>
          <w:szCs w:val="24"/>
        </w:rPr>
        <w:t xml:space="preserve"> John 3:18. Agape Love is proven in Acts 7:60 which are linked to the Lord’s Omni-Benevolence. The Father Stephen’s Agape Love is in John 3:35; 4:20; 14:21, 23; 16:27; Matthew 26:53; Colossians 2:2; James 1:17 &amp; 1</w:t>
      </w:r>
      <w:r w:rsidRPr="001A0660">
        <w:rPr>
          <w:sz w:val="24"/>
          <w:szCs w:val="24"/>
          <w:vertAlign w:val="superscript"/>
        </w:rPr>
        <w:t>st</w:t>
      </w:r>
      <w:r w:rsidRPr="001A0660">
        <w:rPr>
          <w:sz w:val="24"/>
          <w:szCs w:val="24"/>
        </w:rPr>
        <w:t xml:space="preserve"> Thessalonians 1:3; Ephesians 6:23 &amp; 1</w:t>
      </w:r>
      <w:r w:rsidRPr="001A0660">
        <w:rPr>
          <w:sz w:val="24"/>
          <w:szCs w:val="24"/>
          <w:vertAlign w:val="superscript"/>
        </w:rPr>
        <w:t>st</w:t>
      </w:r>
      <w:r w:rsidRPr="001A0660">
        <w:rPr>
          <w:sz w:val="24"/>
          <w:szCs w:val="24"/>
        </w:rPr>
        <w:t xml:space="preserve"> Corinthians 8:6. </w:t>
      </w:r>
    </w:p>
    <w:p w:rsidR="0025408D" w:rsidRPr="001A0660" w:rsidRDefault="0025408D" w:rsidP="0025408D">
      <w:pPr>
        <w:spacing w:line="480" w:lineRule="auto"/>
        <w:jc w:val="both"/>
        <w:rPr>
          <w:sz w:val="24"/>
          <w:szCs w:val="24"/>
        </w:rPr>
      </w:pPr>
      <w:r w:rsidRPr="001A0660">
        <w:rPr>
          <w:sz w:val="24"/>
          <w:szCs w:val="24"/>
        </w:rPr>
        <w:t>Stephen’s Ministry of the Faith in Acts 6:5, 8</w:t>
      </w:r>
    </w:p>
    <w:p w:rsidR="0025408D" w:rsidRPr="001A0660" w:rsidRDefault="0025408D" w:rsidP="0025408D">
      <w:pPr>
        <w:spacing w:line="480" w:lineRule="auto"/>
        <w:jc w:val="both"/>
        <w:rPr>
          <w:sz w:val="24"/>
          <w:szCs w:val="24"/>
        </w:rPr>
      </w:pPr>
      <w:r w:rsidRPr="001A0660">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1A0660">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A0660">
        <w:rPr>
          <w:sz w:val="24"/>
          <w:szCs w:val="24"/>
          <w:vertAlign w:val="superscript"/>
        </w:rPr>
        <w:t>nd</w:t>
      </w:r>
      <w:r w:rsidRPr="001A0660">
        <w:rPr>
          <w:sz w:val="24"/>
          <w:szCs w:val="24"/>
        </w:rPr>
        <w:t xml:space="preserve"> Corinthians 5:17-18; Galatians 5:6; and 1</w:t>
      </w:r>
      <w:r w:rsidRPr="001A0660">
        <w:rPr>
          <w:sz w:val="24"/>
          <w:szCs w:val="24"/>
          <w:vertAlign w:val="superscript"/>
        </w:rPr>
        <w:t>st</w:t>
      </w:r>
      <w:r w:rsidRPr="001A066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5408D" w:rsidRPr="001A0660" w:rsidRDefault="0025408D" w:rsidP="0025408D">
      <w:pPr>
        <w:spacing w:line="480" w:lineRule="auto"/>
        <w:jc w:val="both"/>
        <w:rPr>
          <w:sz w:val="24"/>
          <w:szCs w:val="24"/>
        </w:rPr>
      </w:pPr>
      <w:r w:rsidRPr="001A0660">
        <w:rPr>
          <w:sz w:val="24"/>
          <w:szCs w:val="24"/>
        </w:rPr>
        <w:t>Stephen’s Ministry of Holiness in Acts 6:8, 7:33</w:t>
      </w:r>
    </w:p>
    <w:p w:rsidR="0025408D" w:rsidRPr="001A0660" w:rsidRDefault="0025408D" w:rsidP="0025408D">
      <w:pPr>
        <w:spacing w:line="480" w:lineRule="auto"/>
        <w:jc w:val="both"/>
        <w:rPr>
          <w:sz w:val="24"/>
          <w:szCs w:val="24"/>
        </w:rPr>
      </w:pPr>
      <w:r w:rsidRPr="001A0660">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A0660">
        <w:rPr>
          <w:sz w:val="24"/>
          <w:szCs w:val="24"/>
          <w:vertAlign w:val="superscript"/>
        </w:rPr>
        <w:t>nd</w:t>
      </w:r>
      <w:r w:rsidRPr="001A0660">
        <w:rPr>
          <w:sz w:val="24"/>
          <w:szCs w:val="24"/>
        </w:rPr>
        <w:t xml:space="preserve"> Peter 1:4. The Lord’s Christian Church is holy in 1</w:t>
      </w:r>
      <w:r w:rsidRPr="001A0660">
        <w:rPr>
          <w:sz w:val="24"/>
          <w:szCs w:val="24"/>
          <w:vertAlign w:val="superscript"/>
        </w:rPr>
        <w:t>st</w:t>
      </w:r>
      <w:r w:rsidRPr="001A0660">
        <w:rPr>
          <w:sz w:val="24"/>
          <w:szCs w:val="24"/>
        </w:rPr>
        <w:t xml:space="preserve"> Peter 1:4; 2:9; 1</w:t>
      </w:r>
      <w:r w:rsidRPr="001A0660">
        <w:rPr>
          <w:sz w:val="24"/>
          <w:szCs w:val="24"/>
          <w:vertAlign w:val="superscript"/>
        </w:rPr>
        <w:t>st</w:t>
      </w:r>
      <w:r w:rsidRPr="001A0660">
        <w:rPr>
          <w:sz w:val="24"/>
          <w:szCs w:val="24"/>
        </w:rPr>
        <w:t xml:space="preserve"> Corinthians 1:2. Stephen was holy and separated as a Leader in the church doing signs, </w:t>
      </w:r>
      <w:r w:rsidRPr="001A0660">
        <w:rPr>
          <w:sz w:val="24"/>
          <w:szCs w:val="24"/>
        </w:rPr>
        <w:lastRenderedPageBreak/>
        <w:t>wonders, miracles and healings among the people in Acts 6:8. Stephen was full of holiness and power. The Father Stephen’s holiness is in John 17:11 &amp; 1</w:t>
      </w:r>
      <w:r w:rsidRPr="001A0660">
        <w:rPr>
          <w:sz w:val="24"/>
          <w:szCs w:val="24"/>
          <w:vertAlign w:val="superscript"/>
        </w:rPr>
        <w:t>st</w:t>
      </w:r>
      <w:r w:rsidRPr="001A0660">
        <w:rPr>
          <w:sz w:val="24"/>
          <w:szCs w:val="24"/>
        </w:rPr>
        <w:t xml:space="preserve"> Thessalonians 1:13.          </w:t>
      </w:r>
    </w:p>
    <w:p w:rsidR="0025408D" w:rsidRPr="001A0660" w:rsidRDefault="0025408D" w:rsidP="0025408D">
      <w:pPr>
        <w:spacing w:line="480" w:lineRule="auto"/>
        <w:jc w:val="both"/>
        <w:rPr>
          <w:sz w:val="24"/>
          <w:szCs w:val="24"/>
        </w:rPr>
      </w:pPr>
      <w:r w:rsidRPr="001A0660">
        <w:rPr>
          <w:sz w:val="24"/>
          <w:szCs w:val="24"/>
        </w:rPr>
        <w:t>Stephen’s Ministry of Glory, Beauty Strength and Majesty in Acts 6:3, 8, 15; 7:47-50.</w:t>
      </w:r>
    </w:p>
    <w:p w:rsidR="0025408D" w:rsidRPr="001A0660" w:rsidRDefault="0025408D" w:rsidP="0025408D">
      <w:pPr>
        <w:spacing w:line="480" w:lineRule="auto"/>
        <w:jc w:val="both"/>
        <w:rPr>
          <w:sz w:val="24"/>
          <w:szCs w:val="24"/>
        </w:rPr>
      </w:pPr>
      <w:r w:rsidRPr="001A066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A0660">
        <w:rPr>
          <w:sz w:val="24"/>
          <w:szCs w:val="24"/>
          <w:vertAlign w:val="superscript"/>
        </w:rPr>
        <w:t>nd</w:t>
      </w:r>
      <w:r w:rsidRPr="001A066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A0660">
        <w:rPr>
          <w:sz w:val="24"/>
          <w:szCs w:val="24"/>
          <w:vertAlign w:val="superscript"/>
        </w:rPr>
        <w:t>st</w:t>
      </w:r>
      <w:r w:rsidRPr="001A0660">
        <w:rPr>
          <w:sz w:val="24"/>
          <w:szCs w:val="24"/>
        </w:rPr>
        <w:t xml:space="preserve"> Peter 4:14; 5:10; Romans 5:2; 8:16-18, 21,  30;  9:23;  Philippians  3:21; Colossians 1:27; 3:4; Jude 1:24;  2</w:t>
      </w:r>
      <w:r w:rsidRPr="001A0660">
        <w:rPr>
          <w:sz w:val="24"/>
          <w:szCs w:val="24"/>
          <w:vertAlign w:val="superscript"/>
        </w:rPr>
        <w:t xml:space="preserve">nd </w:t>
      </w:r>
      <w:r w:rsidRPr="001A0660">
        <w:rPr>
          <w:sz w:val="24"/>
          <w:szCs w:val="24"/>
        </w:rPr>
        <w:t xml:space="preserve">  Corinthians  4:17 and John 3:3. The Lord Stephen is perfect in beauty in Acts 6:8. The Father Stephen’s glory is in Romans 6:4; 15:6; Ephesians 1:17; Philippians 2:11; 4:20 &amp; Revelation 1:6.     </w:t>
      </w:r>
    </w:p>
    <w:p w:rsidR="0025408D" w:rsidRPr="001A0660" w:rsidRDefault="0025408D" w:rsidP="0025408D">
      <w:pPr>
        <w:spacing w:line="480" w:lineRule="auto"/>
        <w:jc w:val="both"/>
        <w:rPr>
          <w:sz w:val="24"/>
          <w:szCs w:val="24"/>
        </w:rPr>
      </w:pPr>
      <w:r w:rsidRPr="001A0660">
        <w:rPr>
          <w:sz w:val="24"/>
          <w:szCs w:val="24"/>
        </w:rPr>
        <w:t>Stephen’s Ministry of Blessing in Acts 6:8; 7:59</w:t>
      </w:r>
    </w:p>
    <w:p w:rsidR="0025408D" w:rsidRPr="001A0660" w:rsidRDefault="0025408D" w:rsidP="0025408D">
      <w:pPr>
        <w:spacing w:line="480" w:lineRule="auto"/>
        <w:jc w:val="both"/>
        <w:rPr>
          <w:sz w:val="24"/>
          <w:szCs w:val="24"/>
        </w:rPr>
      </w:pPr>
      <w:r w:rsidRPr="001A0660">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1A0660">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A0660">
        <w:rPr>
          <w:sz w:val="24"/>
          <w:szCs w:val="24"/>
          <w:vertAlign w:val="superscript"/>
        </w:rPr>
        <w:t>nd</w:t>
      </w:r>
      <w:r w:rsidRPr="001A0660">
        <w:rPr>
          <w:sz w:val="24"/>
          <w:szCs w:val="24"/>
        </w:rPr>
        <w:t xml:space="preserve"> Corinthians 2:14. How are We limited in blessing? Some scripture verses are 2</w:t>
      </w:r>
      <w:r w:rsidRPr="001A0660">
        <w:rPr>
          <w:sz w:val="24"/>
          <w:szCs w:val="24"/>
          <w:vertAlign w:val="superscript"/>
        </w:rPr>
        <w:t>nd</w:t>
      </w:r>
      <w:r w:rsidRPr="001A066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A0660">
        <w:rPr>
          <w:sz w:val="24"/>
          <w:szCs w:val="24"/>
          <w:vertAlign w:val="superscript"/>
        </w:rPr>
        <w:t>nd</w:t>
      </w:r>
      <w:r w:rsidRPr="001A0660">
        <w:rPr>
          <w:sz w:val="24"/>
          <w:szCs w:val="24"/>
        </w:rPr>
        <w:t xml:space="preserve"> Corinthians 1:3; 11:31; Ephesians 1:3 &amp; Revelation 14:1.</w:t>
      </w:r>
    </w:p>
    <w:p w:rsidR="0025408D" w:rsidRPr="001A0660" w:rsidRDefault="0025408D" w:rsidP="0025408D">
      <w:pPr>
        <w:spacing w:line="480" w:lineRule="auto"/>
        <w:jc w:val="both"/>
        <w:rPr>
          <w:sz w:val="24"/>
          <w:szCs w:val="24"/>
        </w:rPr>
      </w:pPr>
      <w:r w:rsidRPr="001A0660">
        <w:rPr>
          <w:sz w:val="24"/>
          <w:szCs w:val="24"/>
        </w:rPr>
        <w:t>Stephen’s Ministry of Power and Might in Acts 6:8; 7:55</w:t>
      </w:r>
    </w:p>
    <w:p w:rsidR="0025408D" w:rsidRPr="001A0660" w:rsidRDefault="0025408D" w:rsidP="0025408D">
      <w:pPr>
        <w:spacing w:line="480" w:lineRule="auto"/>
        <w:jc w:val="both"/>
        <w:rPr>
          <w:sz w:val="24"/>
          <w:szCs w:val="24"/>
        </w:rPr>
      </w:pPr>
      <w:r w:rsidRPr="001A0660">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1A0660">
        <w:rPr>
          <w:sz w:val="24"/>
          <w:szCs w:val="24"/>
          <w:vertAlign w:val="superscript"/>
        </w:rPr>
        <w:t>nd</w:t>
      </w:r>
      <w:r w:rsidRPr="001A0660">
        <w:rPr>
          <w:sz w:val="24"/>
          <w:szCs w:val="24"/>
        </w:rPr>
        <w:t xml:space="preserve"> Peter 2:11; Hosea 13:14; Luke 10:19-20; 22:53; Daniel 6:27; John 14:30; 19:11; 2</w:t>
      </w:r>
      <w:r w:rsidRPr="001A0660">
        <w:rPr>
          <w:sz w:val="24"/>
          <w:szCs w:val="24"/>
          <w:vertAlign w:val="superscript"/>
        </w:rPr>
        <w:t>nd</w:t>
      </w:r>
      <w:r w:rsidRPr="001A0660">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A0660">
        <w:rPr>
          <w:sz w:val="24"/>
          <w:szCs w:val="24"/>
          <w:vertAlign w:val="superscript"/>
        </w:rPr>
        <w:t>nd</w:t>
      </w:r>
      <w:r w:rsidRPr="001A0660">
        <w:rPr>
          <w:sz w:val="24"/>
          <w:szCs w:val="24"/>
        </w:rPr>
        <w:t xml:space="preserve"> Timothy 1:8; 2</w:t>
      </w:r>
      <w:r w:rsidRPr="001A0660">
        <w:rPr>
          <w:sz w:val="24"/>
          <w:szCs w:val="24"/>
          <w:vertAlign w:val="superscript"/>
        </w:rPr>
        <w:t>nd</w:t>
      </w:r>
      <w:r w:rsidRPr="001A0660">
        <w:rPr>
          <w:sz w:val="24"/>
          <w:szCs w:val="24"/>
        </w:rPr>
        <w:t xml:space="preserve"> Corinthians 12:9; 1</w:t>
      </w:r>
      <w:r w:rsidRPr="001A0660">
        <w:rPr>
          <w:sz w:val="24"/>
          <w:szCs w:val="24"/>
          <w:vertAlign w:val="superscript"/>
        </w:rPr>
        <w:t>st</w:t>
      </w:r>
      <w:r w:rsidRPr="001A0660">
        <w:rPr>
          <w:sz w:val="24"/>
          <w:szCs w:val="24"/>
        </w:rPr>
        <w:t xml:space="preserve"> Peter 1:5; and  Matthew 28:18-20. Stephen’s power is linked to the Lord’s omnipotence in Acts 6:8. The Father Stephen power &amp; might is in 1</w:t>
      </w:r>
      <w:r w:rsidRPr="001A0660">
        <w:rPr>
          <w:sz w:val="24"/>
          <w:szCs w:val="24"/>
          <w:vertAlign w:val="superscript"/>
        </w:rPr>
        <w:t>st</w:t>
      </w:r>
      <w:r w:rsidRPr="001A0660">
        <w:rPr>
          <w:sz w:val="24"/>
          <w:szCs w:val="24"/>
        </w:rPr>
        <w:t xml:space="preserve"> Thessalonians 3:11; Ephesians 4:6 &amp; 1</w:t>
      </w:r>
      <w:r w:rsidRPr="001A0660">
        <w:rPr>
          <w:sz w:val="24"/>
          <w:szCs w:val="24"/>
          <w:vertAlign w:val="superscript"/>
        </w:rPr>
        <w:t>st</w:t>
      </w:r>
      <w:r w:rsidRPr="001A0660">
        <w:rPr>
          <w:sz w:val="24"/>
          <w:szCs w:val="24"/>
        </w:rPr>
        <w:t xml:space="preserve"> Corinthians 8:6; 15:24-28 &amp; 2</w:t>
      </w:r>
      <w:r w:rsidRPr="001A0660">
        <w:rPr>
          <w:sz w:val="24"/>
          <w:szCs w:val="24"/>
          <w:vertAlign w:val="superscript"/>
        </w:rPr>
        <w:t>nd</w:t>
      </w:r>
      <w:r w:rsidRPr="001A0660">
        <w:rPr>
          <w:sz w:val="24"/>
          <w:szCs w:val="24"/>
        </w:rPr>
        <w:t xml:space="preserve"> Corinthians 6:18. </w:t>
      </w:r>
    </w:p>
    <w:p w:rsidR="0025408D" w:rsidRPr="001A0660" w:rsidRDefault="0025408D" w:rsidP="0025408D">
      <w:pPr>
        <w:spacing w:line="480" w:lineRule="auto"/>
        <w:jc w:val="both"/>
        <w:rPr>
          <w:sz w:val="24"/>
          <w:szCs w:val="24"/>
        </w:rPr>
      </w:pPr>
      <w:r w:rsidRPr="001A0660">
        <w:rPr>
          <w:sz w:val="24"/>
          <w:szCs w:val="24"/>
        </w:rPr>
        <w:t>Stephen’s Ministry of Strength in Acts 6:5, 8</w:t>
      </w:r>
    </w:p>
    <w:p w:rsidR="0025408D" w:rsidRPr="001A0660" w:rsidRDefault="0025408D" w:rsidP="0025408D">
      <w:pPr>
        <w:spacing w:line="480" w:lineRule="auto"/>
        <w:jc w:val="both"/>
        <w:rPr>
          <w:sz w:val="24"/>
          <w:szCs w:val="24"/>
          <w:u w:val="double"/>
        </w:rPr>
      </w:pPr>
      <w:r w:rsidRPr="001A0660">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A0660">
        <w:rPr>
          <w:sz w:val="24"/>
          <w:szCs w:val="24"/>
          <w:vertAlign w:val="superscript"/>
        </w:rPr>
        <w:t>st</w:t>
      </w:r>
      <w:r w:rsidRPr="001A0660">
        <w:rPr>
          <w:sz w:val="24"/>
          <w:szCs w:val="24"/>
        </w:rPr>
        <w:t xml:space="preserve"> Corinthians  2:7, 11; 16:13; Daniel 1:4, 17;  2</w:t>
      </w:r>
      <w:r w:rsidRPr="001A0660">
        <w:rPr>
          <w:sz w:val="24"/>
          <w:szCs w:val="24"/>
          <w:vertAlign w:val="superscript"/>
        </w:rPr>
        <w:t>nd</w:t>
      </w:r>
      <w:r w:rsidRPr="001A0660">
        <w:rPr>
          <w:sz w:val="24"/>
          <w:szCs w:val="24"/>
        </w:rPr>
        <w:t xml:space="preserve"> Corinthians 12:2-10; Exodus 31:3; Romans 12:6; Ephesians 1:16-17; 3:20; 6:10-20; Haggai 2:5; Ezekiel 11:19; John  14:16;  1</w:t>
      </w:r>
      <w:r w:rsidRPr="001A0660">
        <w:rPr>
          <w:sz w:val="24"/>
          <w:szCs w:val="24"/>
          <w:vertAlign w:val="superscript"/>
        </w:rPr>
        <w:t>st</w:t>
      </w:r>
      <w:r w:rsidRPr="001A0660">
        <w:rPr>
          <w:sz w:val="24"/>
          <w:szCs w:val="24"/>
        </w:rPr>
        <w:t xml:space="preserve"> Timothy 4:14; Ecclesiastes 4:12;  10:10;  Zechariah 4:6 and Jeremiah 20:11. The Father Stephen’s strength is in 2</w:t>
      </w:r>
      <w:r w:rsidRPr="001A0660">
        <w:rPr>
          <w:sz w:val="24"/>
          <w:szCs w:val="24"/>
          <w:vertAlign w:val="superscript"/>
        </w:rPr>
        <w:t>nd</w:t>
      </w:r>
      <w:r w:rsidRPr="001A0660">
        <w:rPr>
          <w:sz w:val="24"/>
          <w:szCs w:val="24"/>
        </w:rPr>
        <w:t xml:space="preserve"> Thessalonians 2:16; 1</w:t>
      </w:r>
      <w:r w:rsidRPr="001A0660">
        <w:rPr>
          <w:sz w:val="24"/>
          <w:szCs w:val="24"/>
          <w:vertAlign w:val="superscript"/>
        </w:rPr>
        <w:t>st</w:t>
      </w:r>
      <w:r w:rsidRPr="001A0660">
        <w:rPr>
          <w:sz w:val="24"/>
          <w:szCs w:val="24"/>
        </w:rPr>
        <w:t xml:space="preserve"> Timothy 1:2; 2</w:t>
      </w:r>
      <w:r w:rsidRPr="001A0660">
        <w:rPr>
          <w:sz w:val="24"/>
          <w:szCs w:val="24"/>
          <w:vertAlign w:val="superscript"/>
        </w:rPr>
        <w:t>nd</w:t>
      </w:r>
      <w:r w:rsidRPr="001A0660">
        <w:rPr>
          <w:sz w:val="24"/>
          <w:szCs w:val="24"/>
        </w:rPr>
        <w:t xml:space="preserve"> Timothy 1:2; Titus 1:4; Hebrews 1:5; James 1:17, 27; 1</w:t>
      </w:r>
      <w:r w:rsidRPr="001A0660">
        <w:rPr>
          <w:sz w:val="24"/>
          <w:szCs w:val="24"/>
          <w:vertAlign w:val="superscript"/>
        </w:rPr>
        <w:t>st</w:t>
      </w:r>
      <w:r w:rsidRPr="001A0660">
        <w:rPr>
          <w:sz w:val="24"/>
          <w:szCs w:val="24"/>
        </w:rPr>
        <w:t xml:space="preserve"> Peter 1:2-3 &amp; 1</w:t>
      </w:r>
      <w:r w:rsidRPr="001A0660">
        <w:rPr>
          <w:sz w:val="24"/>
          <w:szCs w:val="24"/>
          <w:vertAlign w:val="superscript"/>
        </w:rPr>
        <w:t>st</w:t>
      </w:r>
      <w:r w:rsidRPr="001A0660">
        <w:rPr>
          <w:sz w:val="24"/>
          <w:szCs w:val="24"/>
        </w:rPr>
        <w:t xml:space="preserve"> John 1:2.</w:t>
      </w:r>
      <w:r w:rsidRPr="001A0660">
        <w:rPr>
          <w:sz w:val="24"/>
          <w:szCs w:val="24"/>
          <w:u w:val="double"/>
        </w:rPr>
        <w:t xml:space="preserve"> </w:t>
      </w:r>
    </w:p>
    <w:p w:rsidR="0025408D" w:rsidRPr="001A0660" w:rsidRDefault="0025408D" w:rsidP="0025408D">
      <w:pPr>
        <w:spacing w:line="480" w:lineRule="auto"/>
        <w:jc w:val="both"/>
        <w:rPr>
          <w:sz w:val="24"/>
          <w:szCs w:val="24"/>
        </w:rPr>
      </w:pPr>
      <w:r w:rsidRPr="001A0660">
        <w:rPr>
          <w:sz w:val="24"/>
          <w:szCs w:val="24"/>
        </w:rPr>
        <w:t>Stephen’s Ministry of Thanks and Thanksgiving in Acts 6:3, 5, 8, 7:59</w:t>
      </w:r>
    </w:p>
    <w:p w:rsidR="0025408D" w:rsidRPr="001A0660" w:rsidRDefault="0025408D" w:rsidP="0025408D">
      <w:pPr>
        <w:spacing w:line="480" w:lineRule="auto"/>
        <w:jc w:val="both"/>
        <w:rPr>
          <w:sz w:val="24"/>
          <w:szCs w:val="24"/>
        </w:rPr>
      </w:pPr>
      <w:r w:rsidRPr="001A0660">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A0660">
        <w:rPr>
          <w:sz w:val="24"/>
          <w:szCs w:val="24"/>
          <w:vertAlign w:val="superscript"/>
        </w:rPr>
        <w:t>st</w:t>
      </w:r>
      <w:r w:rsidRPr="001A0660">
        <w:rPr>
          <w:sz w:val="24"/>
          <w:szCs w:val="24"/>
        </w:rPr>
        <w:t xml:space="preserve"> Chronicles 16:4; Psalm 92:1-15; Romans 1:18-23; Ephesians 2:1-10; 4:12; Leviticus 7:12-13; Psalm 42:4; 145:7; 150:3-5;  Deuteronomy 16:9-17;  2</w:t>
      </w:r>
      <w:r w:rsidRPr="001A0660">
        <w:rPr>
          <w:sz w:val="24"/>
          <w:szCs w:val="24"/>
          <w:vertAlign w:val="superscript"/>
        </w:rPr>
        <w:t>nd</w:t>
      </w:r>
      <w:r w:rsidRPr="001A0660">
        <w:rPr>
          <w:sz w:val="24"/>
          <w:szCs w:val="24"/>
        </w:rPr>
        <w:t xml:space="preserve">  Chronicles 5:12-13; Nehemiah 11:17; 1</w:t>
      </w:r>
      <w:r w:rsidRPr="001A0660">
        <w:rPr>
          <w:sz w:val="24"/>
          <w:szCs w:val="24"/>
          <w:vertAlign w:val="superscript"/>
        </w:rPr>
        <w:t>st</w:t>
      </w:r>
      <w:r w:rsidRPr="001A0660">
        <w:rPr>
          <w:sz w:val="24"/>
          <w:szCs w:val="24"/>
        </w:rPr>
        <w:t xml:space="preserve"> Thessalonians 1:2-3; 5:18;  1</w:t>
      </w:r>
      <w:r w:rsidRPr="001A0660">
        <w:rPr>
          <w:sz w:val="24"/>
          <w:szCs w:val="24"/>
          <w:vertAlign w:val="superscript"/>
        </w:rPr>
        <w:t>st</w:t>
      </w:r>
      <w:r w:rsidRPr="001A0660">
        <w:rPr>
          <w:sz w:val="24"/>
          <w:szCs w:val="24"/>
        </w:rPr>
        <w:t xml:space="preserve"> Corinthians 11:24; 14:18; 2</w:t>
      </w:r>
      <w:r w:rsidRPr="001A0660">
        <w:rPr>
          <w:sz w:val="24"/>
          <w:szCs w:val="24"/>
          <w:vertAlign w:val="superscript"/>
        </w:rPr>
        <w:t>nd</w:t>
      </w:r>
      <w:r w:rsidRPr="001A066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5408D" w:rsidRPr="001A0660" w:rsidRDefault="0025408D" w:rsidP="0025408D">
      <w:pPr>
        <w:spacing w:line="480" w:lineRule="auto"/>
        <w:jc w:val="both"/>
        <w:rPr>
          <w:sz w:val="24"/>
          <w:szCs w:val="24"/>
        </w:rPr>
      </w:pPr>
      <w:r w:rsidRPr="001A0660">
        <w:rPr>
          <w:sz w:val="24"/>
          <w:szCs w:val="24"/>
        </w:rPr>
        <w:t>Stephen’s Ministry of the Gentile Christian Law of God in Acts 6:12-8:3</w:t>
      </w:r>
    </w:p>
    <w:p w:rsidR="0025408D" w:rsidRPr="001A0660" w:rsidRDefault="0025408D" w:rsidP="0025408D">
      <w:pPr>
        <w:spacing w:line="480" w:lineRule="auto"/>
        <w:jc w:val="both"/>
        <w:rPr>
          <w:sz w:val="24"/>
          <w:szCs w:val="24"/>
        </w:rPr>
      </w:pPr>
      <w:r w:rsidRPr="001A0660">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A0660">
        <w:rPr>
          <w:b/>
          <w:sz w:val="24"/>
          <w:szCs w:val="24"/>
        </w:rPr>
        <w:t>Law</w:t>
      </w:r>
      <w:r w:rsidRPr="001A0660">
        <w:rPr>
          <w:sz w:val="24"/>
          <w:szCs w:val="24"/>
        </w:rPr>
        <w:t xml:space="preserve"> is used as </w:t>
      </w:r>
      <w:r w:rsidRPr="001A0660">
        <w:rPr>
          <w:b/>
          <w:sz w:val="24"/>
          <w:szCs w:val="24"/>
        </w:rPr>
        <w:t xml:space="preserve">Ways </w:t>
      </w:r>
      <w:r w:rsidRPr="001A0660">
        <w:rPr>
          <w:sz w:val="24"/>
          <w:szCs w:val="24"/>
        </w:rPr>
        <w:t>in 1</w:t>
      </w:r>
      <w:r w:rsidRPr="001A0660">
        <w:rPr>
          <w:sz w:val="24"/>
          <w:szCs w:val="24"/>
          <w:vertAlign w:val="superscript"/>
        </w:rPr>
        <w:t>st</w:t>
      </w:r>
      <w:r w:rsidRPr="001A0660">
        <w:rPr>
          <w:sz w:val="24"/>
          <w:szCs w:val="24"/>
        </w:rPr>
        <w:t xml:space="preserve"> Kings 2:3 &amp;  Psalm 18:21,  </w:t>
      </w:r>
      <w:r w:rsidRPr="001A0660">
        <w:rPr>
          <w:b/>
          <w:sz w:val="24"/>
          <w:szCs w:val="24"/>
        </w:rPr>
        <w:t>Testimonies</w:t>
      </w:r>
      <w:r w:rsidRPr="001A0660">
        <w:rPr>
          <w:sz w:val="24"/>
          <w:szCs w:val="24"/>
        </w:rPr>
        <w:t xml:space="preserve"> in Deuteronomy 4:45; 6:17 (KJV), </w:t>
      </w:r>
      <w:r w:rsidRPr="001A0660">
        <w:rPr>
          <w:b/>
          <w:sz w:val="24"/>
          <w:szCs w:val="24"/>
        </w:rPr>
        <w:t xml:space="preserve">Stipulations </w:t>
      </w:r>
      <w:r w:rsidRPr="001A0660">
        <w:rPr>
          <w:sz w:val="24"/>
          <w:szCs w:val="24"/>
        </w:rPr>
        <w:t xml:space="preserve">in Deuteronomy 6:17 (NIV),  </w:t>
      </w:r>
      <w:r w:rsidRPr="001A0660">
        <w:rPr>
          <w:b/>
          <w:sz w:val="24"/>
          <w:szCs w:val="24"/>
        </w:rPr>
        <w:t>Requirements</w:t>
      </w:r>
      <w:r w:rsidRPr="001A0660">
        <w:rPr>
          <w:sz w:val="24"/>
          <w:szCs w:val="24"/>
        </w:rPr>
        <w:t xml:space="preserve"> in 1</w:t>
      </w:r>
      <w:r w:rsidRPr="001A0660">
        <w:rPr>
          <w:sz w:val="24"/>
          <w:szCs w:val="24"/>
          <w:vertAlign w:val="superscript"/>
        </w:rPr>
        <w:t>st</w:t>
      </w:r>
      <w:r w:rsidRPr="001A0660">
        <w:rPr>
          <w:sz w:val="24"/>
          <w:szCs w:val="24"/>
        </w:rPr>
        <w:t xml:space="preserve"> Kings 2:3, </w:t>
      </w:r>
      <w:r w:rsidRPr="001A0660">
        <w:rPr>
          <w:b/>
          <w:sz w:val="24"/>
          <w:szCs w:val="24"/>
        </w:rPr>
        <w:t xml:space="preserve">Precepts </w:t>
      </w:r>
      <w:r w:rsidRPr="001A0660">
        <w:rPr>
          <w:sz w:val="24"/>
          <w:szCs w:val="24"/>
        </w:rPr>
        <w:t xml:space="preserve">in Psalm 119:4 (NIV), </w:t>
      </w:r>
      <w:r w:rsidRPr="001A0660">
        <w:rPr>
          <w:b/>
          <w:sz w:val="24"/>
          <w:szCs w:val="24"/>
        </w:rPr>
        <w:t>Statutes</w:t>
      </w:r>
      <w:r w:rsidRPr="001A0660">
        <w:rPr>
          <w:sz w:val="24"/>
          <w:szCs w:val="24"/>
        </w:rPr>
        <w:t xml:space="preserve"> in Leviticus 3:17;  10:11 (KJV), </w:t>
      </w:r>
      <w:r w:rsidRPr="001A0660">
        <w:rPr>
          <w:b/>
          <w:sz w:val="24"/>
          <w:szCs w:val="24"/>
        </w:rPr>
        <w:t xml:space="preserve">Decrees </w:t>
      </w:r>
      <w:r w:rsidRPr="001A0660">
        <w:rPr>
          <w:sz w:val="24"/>
          <w:szCs w:val="24"/>
        </w:rPr>
        <w:t xml:space="preserve"> in  1</w:t>
      </w:r>
      <w:r w:rsidRPr="001A0660">
        <w:rPr>
          <w:sz w:val="24"/>
          <w:szCs w:val="24"/>
          <w:vertAlign w:val="superscript"/>
        </w:rPr>
        <w:t>st</w:t>
      </w:r>
      <w:r w:rsidRPr="001A0660">
        <w:rPr>
          <w:sz w:val="24"/>
          <w:szCs w:val="24"/>
        </w:rPr>
        <w:t xml:space="preserve"> Chronicles  29:19,  </w:t>
      </w:r>
      <w:r w:rsidRPr="001A0660">
        <w:rPr>
          <w:b/>
          <w:sz w:val="24"/>
          <w:szCs w:val="24"/>
        </w:rPr>
        <w:t>Ordinances</w:t>
      </w:r>
      <w:r w:rsidRPr="001A0660">
        <w:rPr>
          <w:sz w:val="24"/>
          <w:szCs w:val="24"/>
        </w:rPr>
        <w:t xml:space="preserve">  in   Numbers  9:12  (KJV),  </w:t>
      </w:r>
      <w:r w:rsidRPr="001A0660">
        <w:rPr>
          <w:b/>
          <w:sz w:val="24"/>
          <w:szCs w:val="24"/>
        </w:rPr>
        <w:t xml:space="preserve">Commands </w:t>
      </w:r>
      <w:r w:rsidRPr="001A0660">
        <w:rPr>
          <w:sz w:val="24"/>
          <w:szCs w:val="24"/>
        </w:rPr>
        <w:t xml:space="preserve"> in Deuteronomy   6:1-9,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 xml:space="preserve">Regulations </w:t>
      </w:r>
      <w:r w:rsidRPr="001A0660">
        <w:rPr>
          <w:sz w:val="24"/>
          <w:szCs w:val="24"/>
        </w:rPr>
        <w:t xml:space="preserve">&amp;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2:27, 29 (NIV); 7:6 (NIV); Colossians 2:14 (NIV),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&amp; </w:t>
      </w:r>
      <w:r w:rsidRPr="001A0660">
        <w:rPr>
          <w:b/>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These words are the same thing in Deuteronomy 4:1; 5:1; 6:1 &amp; 1</w:t>
      </w:r>
      <w:r w:rsidRPr="001A0660">
        <w:rPr>
          <w:sz w:val="24"/>
          <w:szCs w:val="24"/>
          <w:vertAlign w:val="superscript"/>
        </w:rPr>
        <w:t>st</w:t>
      </w:r>
      <w:r w:rsidRPr="001A0660">
        <w:rPr>
          <w:sz w:val="24"/>
          <w:szCs w:val="24"/>
        </w:rPr>
        <w:t xml:space="preserve"> Kings 2:3. Israelite Law &amp; the ancient near east were established in Deuteronomy 4:5-8. The 10 Commandments is a Gentile Law in the 1</w:t>
      </w:r>
      <w:r w:rsidRPr="001A0660">
        <w:rPr>
          <w:sz w:val="24"/>
          <w:szCs w:val="24"/>
          <w:vertAlign w:val="superscript"/>
        </w:rPr>
        <w:t>st</w:t>
      </w:r>
      <w:r w:rsidRPr="001A0660">
        <w:rPr>
          <w:sz w:val="24"/>
          <w:szCs w:val="24"/>
        </w:rPr>
        <w:t xml:space="preserve"> time Moses came down in  Exodus  20:1-17;  34:14,  17, 21; 40:20;  Deuteronomy 5:6-21;  27:15-16;  Leviticus  19:1-8;  Matthew  5:17-48;  12:1-14;  22:37-40; 23:23-24; Mark 12:28-34; Luke  10:27;  Romans  8:1-17;  13:8-9;  Galatians 5:13-6:10; 1</w:t>
      </w:r>
      <w:r w:rsidRPr="001A0660">
        <w:rPr>
          <w:sz w:val="24"/>
          <w:szCs w:val="24"/>
          <w:vertAlign w:val="superscript"/>
        </w:rPr>
        <w:t>st</w:t>
      </w:r>
      <w:r w:rsidRPr="001A0660">
        <w:rPr>
          <w:sz w:val="24"/>
          <w:szCs w:val="24"/>
        </w:rPr>
        <w:t xml:space="preserve"> Corinthians 2:6-16 &amp; Titus 3:1-11. The Covenant Book was used for Law </w:t>
      </w:r>
      <w:r w:rsidRPr="001A0660">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1A0660">
        <w:rPr>
          <w:b/>
          <w:i/>
          <w:sz w:val="24"/>
          <w:szCs w:val="24"/>
        </w:rPr>
        <w:t>Mitzvot</w:t>
      </w:r>
      <w:r w:rsidRPr="001A0660">
        <w:rPr>
          <w:b/>
          <w:sz w:val="24"/>
          <w:szCs w:val="24"/>
        </w:rPr>
        <w:t xml:space="preserve"> </w:t>
      </w:r>
      <w:r w:rsidRPr="001A0660">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1A0660">
        <w:rPr>
          <w:sz w:val="24"/>
          <w:szCs w:val="24"/>
          <w:vertAlign w:val="superscript"/>
        </w:rPr>
        <w:t>st</w:t>
      </w:r>
      <w:r w:rsidRPr="001A0660">
        <w:rPr>
          <w:sz w:val="24"/>
          <w:szCs w:val="24"/>
        </w:rPr>
        <w:t xml:space="preserve"> time) is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of </w:t>
      </w:r>
      <w:r w:rsidRPr="001A0660">
        <w:rPr>
          <w:b/>
          <w:sz w:val="24"/>
          <w:szCs w:val="24"/>
        </w:rPr>
        <w:t xml:space="preserve">The 2 Greatest Commands of the Law </w:t>
      </w:r>
      <w:r w:rsidRPr="001A0660">
        <w:rPr>
          <w:sz w:val="24"/>
          <w:szCs w:val="24"/>
        </w:rPr>
        <w:t xml:space="preserve">in Luke 10:27. To abstain from Sexual Eros Love is in the Acts of Paul pages 445-458 &amp; the Acts of Thomas pages 464-470. The </w:t>
      </w:r>
      <w:r w:rsidRPr="001A0660">
        <w:rPr>
          <w:b/>
          <w:sz w:val="24"/>
          <w:szCs w:val="24"/>
        </w:rPr>
        <w:t>Law</w:t>
      </w:r>
      <w:r w:rsidRPr="001A0660">
        <w:rPr>
          <w:sz w:val="24"/>
          <w:szCs w:val="24"/>
        </w:rPr>
        <w:t xml:space="preserve">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/24</w:t>
      </w:r>
      <w:r w:rsidRPr="001A0660">
        <w:rPr>
          <w:b/>
          <w:sz w:val="24"/>
          <w:szCs w:val="24"/>
          <w:vertAlign w:val="superscript"/>
        </w:rPr>
        <w:t>th</w:t>
      </w:r>
      <w:r w:rsidRPr="001A0660">
        <w:rPr>
          <w:b/>
          <w:sz w:val="24"/>
          <w:szCs w:val="24"/>
        </w:rPr>
        <w:t xml:space="preserve"> orders of James in 1 or 2 in Gentile Law &amp; in alone or 1 in Christian Law </w:t>
      </w:r>
      <w:r w:rsidRPr="001A0660">
        <w:rPr>
          <w:sz w:val="24"/>
          <w:szCs w:val="24"/>
        </w:rPr>
        <w:t xml:space="preserve">&amp; </w:t>
      </w:r>
      <w:r w:rsidRPr="001A0660">
        <w:rPr>
          <w:b/>
          <w:sz w:val="24"/>
          <w:szCs w:val="24"/>
        </w:rPr>
        <w:t>by the 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Hebrews 7:11, 21; 10:28-30; Romans 13:1-10 &amp; James 2:8-13. </w:t>
      </w:r>
      <w:r w:rsidRPr="001A0660">
        <w:rPr>
          <w:b/>
          <w:sz w:val="24"/>
          <w:szCs w:val="24"/>
        </w:rPr>
        <w:t>The Lord John/Jesus as the Lord Woman/Man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clears the way for the Lord James for Boys &amp; the Law of God/Stephen for Lords in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El</w:t>
      </w:r>
      <w:r w:rsidRPr="001A0660">
        <w:rPr>
          <w:sz w:val="24"/>
          <w:szCs w:val="24"/>
        </w:rPr>
        <w:t>. If You have any questions about the 30 orders, You must get My book called “</w:t>
      </w:r>
      <w:r w:rsidRPr="001A0660">
        <w:rPr>
          <w:b/>
          <w:sz w:val="24"/>
          <w:szCs w:val="24"/>
        </w:rPr>
        <w:t>The Lord Yah and the 30 Orders of the Biblical Giants, Biblical Dragons and Biblical Law</w:t>
      </w:r>
      <w:r w:rsidRPr="001A0660">
        <w:rPr>
          <w:sz w:val="24"/>
          <w:szCs w:val="24"/>
        </w:rPr>
        <w:t xml:space="preserve">.” There are 60 Other Lord’s Laws in scripture. Stephen was accused of blasphemy by the Leaders in Acts 6:11 &amp; Religious Law in Acts 6:13. We </w:t>
      </w:r>
      <w:r w:rsidRPr="001A0660">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A0660">
        <w:rPr>
          <w:b/>
          <w:sz w:val="24"/>
          <w:szCs w:val="24"/>
        </w:rPr>
        <w:t>Does the Son Jesus Our Lord fully know His Father Stephen Our Lord</w:t>
      </w:r>
      <w:r w:rsidRPr="001A0660">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1A0660">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A0660">
        <w:rPr>
          <w:b/>
          <w:sz w:val="24"/>
          <w:szCs w:val="24"/>
        </w:rPr>
        <w:t>:</w:t>
      </w:r>
      <w:r w:rsidRPr="001A0660">
        <w:rPr>
          <w:sz w:val="24"/>
          <w:szCs w:val="24"/>
        </w:rPr>
        <w:t>1, 5,</w:t>
      </w:r>
      <w:r w:rsidRPr="001A0660">
        <w:rPr>
          <w:b/>
          <w:sz w:val="24"/>
          <w:szCs w:val="24"/>
        </w:rPr>
        <w:t xml:space="preserve"> </w:t>
      </w:r>
      <w:r w:rsidRPr="001A0660">
        <w:rPr>
          <w:sz w:val="24"/>
          <w:szCs w:val="24"/>
        </w:rPr>
        <w:t>25; 13:1; 14:23, 27; 15:3-4, 22, 41; 16:5; 18:22; 19:20, 32, 37, 39, 41; 20:17, 28; 22:6-11; 26:12-18; 28:31; 2</w:t>
      </w:r>
      <w:r w:rsidRPr="001A0660">
        <w:rPr>
          <w:sz w:val="24"/>
          <w:szCs w:val="24"/>
          <w:vertAlign w:val="superscript"/>
        </w:rPr>
        <w:t>nd</w:t>
      </w:r>
      <w:r w:rsidRPr="001A0660">
        <w:rPr>
          <w:sz w:val="24"/>
          <w:szCs w:val="24"/>
        </w:rPr>
        <w:t xml:space="preserve"> Corinthians 1:1; Matthew 16:18; 18:17; 1</w:t>
      </w:r>
      <w:r w:rsidRPr="001A0660">
        <w:rPr>
          <w:sz w:val="24"/>
          <w:szCs w:val="24"/>
          <w:vertAlign w:val="superscript"/>
        </w:rPr>
        <w:t>st</w:t>
      </w:r>
      <w:r w:rsidRPr="001A0660">
        <w:rPr>
          <w:sz w:val="24"/>
          <w:szCs w:val="24"/>
        </w:rPr>
        <w:t xml:space="preserve"> Corinthians 1:2; 4:17; 6:4; 10:11, 32; 11:18; 12:12-31; 16:19 &amp; Philippians 3:5; 4:15; 1</w:t>
      </w:r>
      <w:r w:rsidRPr="001A0660">
        <w:rPr>
          <w:sz w:val="24"/>
          <w:szCs w:val="24"/>
          <w:vertAlign w:val="superscript"/>
        </w:rPr>
        <w:t>st</w:t>
      </w:r>
      <w:r w:rsidRPr="001A066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1A0660">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1A0660">
        <w:rPr>
          <w:sz w:val="24"/>
          <w:szCs w:val="24"/>
          <w:vertAlign w:val="superscript"/>
        </w:rPr>
        <w:t>st</w:t>
      </w:r>
      <w:r w:rsidRPr="001A066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5408D" w:rsidRPr="001A0660" w:rsidRDefault="0025408D" w:rsidP="0025408D">
      <w:pPr>
        <w:spacing w:line="480" w:lineRule="auto"/>
        <w:jc w:val="both"/>
        <w:rPr>
          <w:sz w:val="24"/>
          <w:szCs w:val="24"/>
        </w:rPr>
      </w:pPr>
      <w:r w:rsidRPr="001A0660">
        <w:rPr>
          <w:sz w:val="24"/>
          <w:szCs w:val="24"/>
        </w:rPr>
        <w:t>Stephen’s Restoration Crown Ministry in Acts 6:5-7:59</w:t>
      </w:r>
    </w:p>
    <w:p w:rsidR="0025408D" w:rsidRPr="001A0660" w:rsidRDefault="0025408D" w:rsidP="0025408D">
      <w:pPr>
        <w:spacing w:line="480" w:lineRule="auto"/>
        <w:jc w:val="both"/>
        <w:rPr>
          <w:sz w:val="24"/>
          <w:szCs w:val="24"/>
        </w:rPr>
      </w:pPr>
      <w:r w:rsidRPr="001A0660">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1A0660">
        <w:rPr>
          <w:b/>
          <w:sz w:val="24"/>
          <w:szCs w:val="24"/>
        </w:rPr>
        <w:t>HOLINESS UNTO THE LORD</w:t>
      </w:r>
      <w:r w:rsidRPr="001A0660">
        <w:rPr>
          <w:sz w:val="24"/>
          <w:szCs w:val="24"/>
        </w:rPr>
        <w:t>. It signified a special calling from the Lord in Exodus 29:6; 39:30. Second, the Hebrew Kings wore a Crown in Battle (1 or 2 positions) in 2</w:t>
      </w:r>
      <w:r w:rsidRPr="001A0660">
        <w:rPr>
          <w:sz w:val="24"/>
          <w:szCs w:val="24"/>
          <w:vertAlign w:val="superscript"/>
        </w:rPr>
        <w:t>nd</w:t>
      </w:r>
      <w:r w:rsidRPr="001A0660">
        <w:rPr>
          <w:sz w:val="24"/>
          <w:szCs w:val="24"/>
        </w:rPr>
        <w:t xml:space="preserve"> Samuel 1:10. This Office of the King was only given by God. Gold Crowns with jewels were worn by Pagan Kings &amp; idols in 2</w:t>
      </w:r>
      <w:r w:rsidRPr="001A0660">
        <w:rPr>
          <w:sz w:val="24"/>
          <w:szCs w:val="24"/>
          <w:vertAlign w:val="superscript"/>
        </w:rPr>
        <w:t>nd</w:t>
      </w:r>
      <w:r w:rsidRPr="001A066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A0660">
        <w:rPr>
          <w:sz w:val="24"/>
          <w:szCs w:val="24"/>
          <w:vertAlign w:val="superscript"/>
        </w:rPr>
        <w:t>st</w:t>
      </w:r>
      <w:r w:rsidRPr="001A0660">
        <w:rPr>
          <w:sz w:val="24"/>
          <w:szCs w:val="24"/>
        </w:rPr>
        <w:t xml:space="preserve"> Corinthians 9:25 &amp; 2</w:t>
      </w:r>
      <w:r w:rsidRPr="001A0660">
        <w:rPr>
          <w:sz w:val="24"/>
          <w:szCs w:val="24"/>
          <w:vertAlign w:val="superscript"/>
        </w:rPr>
        <w:t>nd</w:t>
      </w:r>
      <w:r w:rsidRPr="001A0660">
        <w:rPr>
          <w:sz w:val="24"/>
          <w:szCs w:val="24"/>
        </w:rPr>
        <w:t xml:space="preserve"> Timothy 2:5. Christians was thought of as a joy and a Crown in </w:t>
      </w:r>
      <w:r w:rsidRPr="001A0660">
        <w:rPr>
          <w:sz w:val="24"/>
          <w:szCs w:val="24"/>
        </w:rPr>
        <w:lastRenderedPageBreak/>
        <w:t>Philippians 4:1 &amp; 1</w:t>
      </w:r>
      <w:r w:rsidRPr="001A0660">
        <w:rPr>
          <w:sz w:val="24"/>
          <w:szCs w:val="24"/>
          <w:vertAlign w:val="superscript"/>
        </w:rPr>
        <w:t>st</w:t>
      </w:r>
      <w:r w:rsidRPr="001A0660">
        <w:rPr>
          <w:sz w:val="24"/>
          <w:szCs w:val="24"/>
        </w:rPr>
        <w:t xml:space="preserve"> Thessalonians 2:19 in training for the ministry. Also the Crown symbolizes Eternal Life to Christian’s in James 1:12; 1</w:t>
      </w:r>
      <w:r w:rsidRPr="001A0660">
        <w:rPr>
          <w:sz w:val="24"/>
          <w:szCs w:val="24"/>
          <w:vertAlign w:val="superscript"/>
        </w:rPr>
        <w:t>st</w:t>
      </w:r>
      <w:r w:rsidRPr="001A066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1A0660">
        <w:rPr>
          <w:sz w:val="24"/>
          <w:szCs w:val="24"/>
          <w:vertAlign w:val="superscript"/>
        </w:rPr>
        <w:t>nd</w:t>
      </w:r>
      <w:r w:rsidRPr="001A0660">
        <w:rPr>
          <w:sz w:val="24"/>
          <w:szCs w:val="24"/>
        </w:rPr>
        <w:t xml:space="preserve"> Maccabees 14:4; 1</w:t>
      </w:r>
      <w:r w:rsidRPr="001A0660">
        <w:rPr>
          <w:sz w:val="24"/>
          <w:szCs w:val="24"/>
          <w:vertAlign w:val="superscript"/>
        </w:rPr>
        <w:t>st</w:t>
      </w:r>
      <w:r w:rsidRPr="001A066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A0660">
        <w:rPr>
          <w:sz w:val="24"/>
          <w:szCs w:val="24"/>
          <w:vertAlign w:val="superscript"/>
        </w:rPr>
        <w:t>st</w:t>
      </w:r>
      <w:r w:rsidRPr="001A0660">
        <w:rPr>
          <w:sz w:val="24"/>
          <w:szCs w:val="24"/>
        </w:rPr>
        <w:t xml:space="preserve"> Chronicles 2:26. Also Ataroth means crowns. Atarothadar &amp; Atarothaddar means Crowns of Greatness &amp; Glory. Second, the Male Stephen means “Highest </w:t>
      </w:r>
      <w:r w:rsidRPr="001A0660">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5408D" w:rsidRPr="001A0660" w:rsidRDefault="0025408D" w:rsidP="0025408D">
      <w:pPr>
        <w:spacing w:line="480" w:lineRule="auto"/>
        <w:jc w:val="both"/>
        <w:rPr>
          <w:sz w:val="24"/>
          <w:szCs w:val="24"/>
        </w:rPr>
      </w:pPr>
      <w:r w:rsidRPr="001A0660">
        <w:rPr>
          <w:sz w:val="24"/>
          <w:szCs w:val="24"/>
        </w:rPr>
        <w:t>Stephen’s Ministry of Holy Divine Love Intercourse of Tree of Life is in Acts 7:30, 50</w:t>
      </w:r>
    </w:p>
    <w:p w:rsidR="0025408D" w:rsidRPr="001A0660" w:rsidRDefault="0025408D" w:rsidP="0025408D">
      <w:pPr>
        <w:spacing w:line="480" w:lineRule="auto"/>
        <w:jc w:val="both"/>
        <w:rPr>
          <w:sz w:val="24"/>
          <w:szCs w:val="24"/>
        </w:rPr>
      </w:pPr>
      <w:r w:rsidRPr="001A0660">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A0660">
        <w:rPr>
          <w:sz w:val="24"/>
          <w:szCs w:val="24"/>
          <w:vertAlign w:val="superscript"/>
        </w:rPr>
        <w:t>nd</w:t>
      </w:r>
      <w:r w:rsidRPr="001A0660">
        <w:rPr>
          <w:sz w:val="24"/>
          <w:szCs w:val="24"/>
        </w:rPr>
        <w:t xml:space="preserve"> Corinthians 12 &amp; 13; Acts 7:55, 56; 17:29; Romans 1:20; 2</w:t>
      </w:r>
      <w:r w:rsidRPr="001A0660">
        <w:rPr>
          <w:sz w:val="24"/>
          <w:szCs w:val="24"/>
          <w:vertAlign w:val="superscript"/>
        </w:rPr>
        <w:t>nd</w:t>
      </w:r>
      <w:r w:rsidRPr="001A066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1A0660">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A0660">
        <w:rPr>
          <w:sz w:val="24"/>
          <w:szCs w:val="24"/>
          <w:vertAlign w:val="superscript"/>
        </w:rPr>
        <w:t>st</w:t>
      </w:r>
      <w:r w:rsidRPr="001A0660">
        <w:rPr>
          <w:sz w:val="24"/>
          <w:szCs w:val="24"/>
        </w:rPr>
        <w:t xml:space="preserve"> Corinthians 2:6-16; Hebrews 4:15; 1</w:t>
      </w:r>
      <w:r w:rsidRPr="001A0660">
        <w:rPr>
          <w:sz w:val="24"/>
          <w:szCs w:val="24"/>
          <w:vertAlign w:val="superscript"/>
        </w:rPr>
        <w:t>st</w:t>
      </w:r>
      <w:r w:rsidRPr="001A066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A0660">
        <w:rPr>
          <w:b/>
          <w:sz w:val="24"/>
          <w:szCs w:val="24"/>
        </w:rPr>
        <w:t>Intercourse</w:t>
      </w:r>
      <w:r w:rsidRPr="001A0660">
        <w:rPr>
          <w:sz w:val="24"/>
          <w:szCs w:val="24"/>
        </w:rPr>
        <w:t xml:space="preserve">” in the Holy Bible. First, is the </w:t>
      </w:r>
      <w:r w:rsidRPr="001A0660">
        <w:rPr>
          <w:b/>
          <w:sz w:val="24"/>
          <w:szCs w:val="24"/>
        </w:rPr>
        <w:t xml:space="preserve">Popular Sexual Eros Love Intercourse </w:t>
      </w:r>
      <w:r w:rsidRPr="001A0660">
        <w:rPr>
          <w:sz w:val="24"/>
          <w:szCs w:val="24"/>
        </w:rPr>
        <w:t xml:space="preserve">from the Tree of the Knowledge of Good and Evil that can only be committed by a Man and a Woman in a Strength 40 Year Kingdom of This World in Genesis 4:1. Second, is the </w:t>
      </w:r>
      <w:r w:rsidRPr="001A0660">
        <w:rPr>
          <w:b/>
          <w:sz w:val="24"/>
          <w:szCs w:val="24"/>
        </w:rPr>
        <w:t>Known Holy Law Love Intercourse</w:t>
      </w:r>
      <w:r w:rsidRPr="001A0660">
        <w:rPr>
          <w:sz w:val="24"/>
          <w:szCs w:val="24"/>
        </w:rPr>
        <w:t xml:space="preserve">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in Tobit 4:12-13 by the minority of His Foreign Wives after 80 years, but not with the majority of His Local Wives or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Unknown Holy Divine Love Intercourse</w:t>
      </w:r>
      <w:r w:rsidRPr="001A0660">
        <w:rPr>
          <w:sz w:val="24"/>
          <w:szCs w:val="24"/>
        </w:rPr>
        <w:t xml:space="preserve"> from the Tree of Life done by a Man and a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1A0660">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5408D" w:rsidRPr="001A0660" w:rsidRDefault="0025408D" w:rsidP="0025408D">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w:t>
      </w:r>
      <w:r w:rsidRPr="001A0660">
        <w:rPr>
          <w:sz w:val="24"/>
          <w:szCs w:val="24"/>
        </w:rPr>
        <w:lastRenderedPageBreak/>
        <w:t>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5408D" w:rsidRPr="001A0660" w:rsidRDefault="0025408D" w:rsidP="0025408D">
      <w:pPr>
        <w:spacing w:line="480" w:lineRule="auto"/>
        <w:jc w:val="both"/>
        <w:rPr>
          <w:sz w:val="24"/>
          <w:szCs w:val="24"/>
        </w:rPr>
      </w:pPr>
      <w:r w:rsidRPr="001A066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25408D" w:rsidRPr="001A0660" w:rsidRDefault="0025408D" w:rsidP="0025408D">
      <w:pPr>
        <w:spacing w:line="480" w:lineRule="auto"/>
        <w:jc w:val="both"/>
        <w:rPr>
          <w:sz w:val="24"/>
          <w:szCs w:val="24"/>
        </w:rPr>
      </w:pPr>
      <w:r w:rsidRPr="001A0660">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1A0660">
        <w:rPr>
          <w:sz w:val="24"/>
          <w:szCs w:val="24"/>
        </w:rPr>
        <w:lastRenderedPageBreak/>
        <w:t>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5408D" w:rsidRPr="001A0660" w:rsidRDefault="0025408D" w:rsidP="0025408D">
      <w:pPr>
        <w:spacing w:line="480" w:lineRule="auto"/>
        <w:jc w:val="both"/>
        <w:rPr>
          <w:sz w:val="24"/>
          <w:szCs w:val="24"/>
        </w:rPr>
      </w:pPr>
      <w:r w:rsidRPr="001A066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w:t>
      </w:r>
      <w:r w:rsidRPr="001A0660">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25408D" w:rsidRPr="001A0660" w:rsidRDefault="0025408D" w:rsidP="0025408D">
      <w:pPr>
        <w:spacing w:line="480" w:lineRule="auto"/>
        <w:jc w:val="both"/>
        <w:rPr>
          <w:sz w:val="24"/>
          <w:szCs w:val="24"/>
        </w:rPr>
      </w:pPr>
      <w:r w:rsidRPr="001A0660">
        <w:rPr>
          <w:sz w:val="24"/>
          <w:szCs w:val="24"/>
        </w:rPr>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25408D" w:rsidRPr="001A0660" w:rsidRDefault="0025408D" w:rsidP="0025408D">
      <w:pPr>
        <w:spacing w:line="480" w:lineRule="auto"/>
        <w:jc w:val="both"/>
        <w:rPr>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w:t>
      </w:r>
      <w:r w:rsidRPr="001A0660">
        <w:rPr>
          <w:sz w:val="24"/>
          <w:szCs w:val="24"/>
        </w:rPr>
        <w:lastRenderedPageBreak/>
        <w:t>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5408D" w:rsidRPr="001A0660" w:rsidRDefault="0025408D" w:rsidP="0025408D">
      <w:pPr>
        <w:spacing w:line="480" w:lineRule="auto"/>
        <w:jc w:val="center"/>
        <w:rPr>
          <w:sz w:val="24"/>
          <w:szCs w:val="24"/>
        </w:rPr>
      </w:pPr>
      <w:r w:rsidRPr="001A0660">
        <w:rPr>
          <w:sz w:val="24"/>
          <w:szCs w:val="24"/>
        </w:rPr>
        <w:t>The Father Stephen’s Offices</w:t>
      </w:r>
    </w:p>
    <w:p w:rsidR="0025408D" w:rsidRPr="001A0660" w:rsidRDefault="0025408D" w:rsidP="0025408D">
      <w:pPr>
        <w:spacing w:line="480" w:lineRule="auto"/>
        <w:jc w:val="both"/>
        <w:rPr>
          <w:sz w:val="24"/>
          <w:szCs w:val="24"/>
        </w:rPr>
      </w:pPr>
      <w:r w:rsidRPr="001A0660">
        <w:rPr>
          <w:sz w:val="24"/>
          <w:szCs w:val="24"/>
        </w:rPr>
        <w:t>Stephen’s Office of a Merciful High Priest in Acts 6:7; 7:59-60</w:t>
      </w:r>
    </w:p>
    <w:p w:rsidR="0025408D" w:rsidRPr="001A0660" w:rsidRDefault="0025408D" w:rsidP="0025408D">
      <w:pPr>
        <w:spacing w:line="480" w:lineRule="auto"/>
        <w:jc w:val="both"/>
        <w:rPr>
          <w:sz w:val="24"/>
          <w:szCs w:val="24"/>
        </w:rPr>
      </w:pPr>
      <w:r w:rsidRPr="001A0660">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A0660">
        <w:rPr>
          <w:sz w:val="24"/>
          <w:szCs w:val="24"/>
          <w:vertAlign w:val="superscript"/>
        </w:rPr>
        <w:t>st</w:t>
      </w:r>
      <w:r w:rsidRPr="001A066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A0660">
        <w:rPr>
          <w:sz w:val="24"/>
          <w:szCs w:val="24"/>
          <w:vertAlign w:val="superscript"/>
        </w:rPr>
        <w:t>st</w:t>
      </w:r>
      <w:r w:rsidRPr="001A0660">
        <w:rPr>
          <w:sz w:val="24"/>
          <w:szCs w:val="24"/>
        </w:rPr>
        <w:t xml:space="preserve"> tabernacle &amp; then grew in the 1</w:t>
      </w:r>
      <w:r w:rsidRPr="001A0660">
        <w:rPr>
          <w:sz w:val="24"/>
          <w:szCs w:val="24"/>
          <w:vertAlign w:val="superscript"/>
        </w:rPr>
        <w:t>st</w:t>
      </w:r>
      <w:r w:rsidRPr="001A066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 xml:space="preserve">The Lord Yahweh’s Healing and the Medical </w:t>
      </w:r>
      <w:r w:rsidRPr="001A0660">
        <w:rPr>
          <w:b/>
          <w:sz w:val="24"/>
          <w:szCs w:val="24"/>
        </w:rPr>
        <w:lastRenderedPageBreak/>
        <w:t>Antidotes from Animals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A0660">
        <w:rPr>
          <w:sz w:val="24"/>
          <w:szCs w:val="24"/>
          <w:vertAlign w:val="superscript"/>
        </w:rPr>
        <w:t>st</w:t>
      </w:r>
      <w:r w:rsidRPr="001A066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1A0660">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w:t>
      </w:r>
    </w:p>
    <w:p w:rsidR="0025408D" w:rsidRPr="001A0660" w:rsidRDefault="0025408D" w:rsidP="0025408D">
      <w:pPr>
        <w:spacing w:line="480" w:lineRule="auto"/>
        <w:jc w:val="both"/>
        <w:rPr>
          <w:sz w:val="24"/>
          <w:szCs w:val="24"/>
        </w:rPr>
      </w:pPr>
      <w:r w:rsidRPr="001A0660">
        <w:rPr>
          <w:sz w:val="24"/>
          <w:szCs w:val="24"/>
        </w:rPr>
        <w:t>Stephen’s Office of a Merciful Prophet in Acts 6:8; 7:58-60</w:t>
      </w:r>
    </w:p>
    <w:p w:rsidR="0025408D" w:rsidRPr="001A0660" w:rsidRDefault="0025408D" w:rsidP="0025408D">
      <w:pPr>
        <w:spacing w:line="480" w:lineRule="auto"/>
        <w:jc w:val="both"/>
        <w:rPr>
          <w:sz w:val="24"/>
          <w:szCs w:val="24"/>
        </w:rPr>
      </w:pPr>
      <w:r w:rsidRPr="001A066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Revelation 16:1; Matthew 16:27 and 2</w:t>
      </w:r>
      <w:r w:rsidRPr="001A0660">
        <w:rPr>
          <w:sz w:val="24"/>
          <w:szCs w:val="24"/>
          <w:vertAlign w:val="superscript"/>
        </w:rPr>
        <w:t>nd</w:t>
      </w:r>
      <w:r w:rsidRPr="001A0660">
        <w:rPr>
          <w:sz w:val="24"/>
          <w:szCs w:val="24"/>
        </w:rPr>
        <w:t xml:space="preserve"> Thessalonians 1:7. They proclaimed the wonderful works of God in Acts 2:11, 17. There words were like Messengers sent by the Lord in Isaiah 55:11. The words of the Prophets </w:t>
      </w:r>
      <w:r w:rsidRPr="001A0660">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5408D" w:rsidRPr="001A0660" w:rsidRDefault="0025408D" w:rsidP="0025408D">
      <w:pPr>
        <w:spacing w:line="480" w:lineRule="auto"/>
        <w:jc w:val="both"/>
        <w:rPr>
          <w:sz w:val="24"/>
          <w:szCs w:val="24"/>
        </w:rPr>
      </w:pPr>
      <w:r w:rsidRPr="001A0660">
        <w:rPr>
          <w:sz w:val="24"/>
          <w:szCs w:val="24"/>
        </w:rPr>
        <w:t>Stephen’s Office as a Merciful King in Acts 6:8; 7:10, 18, 47-52</w:t>
      </w:r>
    </w:p>
    <w:p w:rsidR="0025408D" w:rsidRPr="001A0660" w:rsidRDefault="0025408D" w:rsidP="0025408D">
      <w:pPr>
        <w:spacing w:line="480" w:lineRule="auto"/>
        <w:jc w:val="both"/>
        <w:rPr>
          <w:sz w:val="24"/>
          <w:szCs w:val="24"/>
        </w:rPr>
      </w:pPr>
      <w:r w:rsidRPr="001A066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A0660">
        <w:rPr>
          <w:sz w:val="24"/>
          <w:szCs w:val="24"/>
          <w:vertAlign w:val="superscript"/>
        </w:rPr>
        <w:t>st</w:t>
      </w:r>
      <w:r w:rsidRPr="001A0660">
        <w:rPr>
          <w:sz w:val="24"/>
          <w:szCs w:val="24"/>
        </w:rPr>
        <w:t xml:space="preserve"> Samuel 10:1-27, 16:13. Kingship was often linked to the secret Angelical Hierarchy </w:t>
      </w:r>
      <w:r w:rsidRPr="001A0660">
        <w:rPr>
          <w:sz w:val="24"/>
          <w:szCs w:val="24"/>
        </w:rPr>
        <w:lastRenderedPageBreak/>
        <w:t>in Isaiah 14 concerning Lucifer and the King of Tyre. Also in 1</w:t>
      </w:r>
      <w:r w:rsidRPr="001A0660">
        <w:rPr>
          <w:sz w:val="24"/>
          <w:szCs w:val="24"/>
          <w:vertAlign w:val="superscript"/>
        </w:rPr>
        <w:t>st</w:t>
      </w:r>
      <w:r w:rsidRPr="001A066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A0660">
        <w:rPr>
          <w:sz w:val="24"/>
          <w:szCs w:val="24"/>
          <w:vertAlign w:val="superscript"/>
        </w:rPr>
        <w:t>nd</w:t>
      </w:r>
      <w:r w:rsidRPr="001A066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5408D" w:rsidRPr="001A0660" w:rsidRDefault="0025408D" w:rsidP="0025408D">
      <w:pPr>
        <w:spacing w:line="480" w:lineRule="auto"/>
        <w:jc w:val="both"/>
        <w:rPr>
          <w:sz w:val="24"/>
          <w:szCs w:val="24"/>
        </w:rPr>
      </w:pPr>
      <w:r w:rsidRPr="001A0660">
        <w:rPr>
          <w:sz w:val="24"/>
          <w:szCs w:val="24"/>
        </w:rPr>
        <w:t>Stephen’s Office of the Deity of God (Godhead Bodily and Holy Divine Nature—Intercourse)</w:t>
      </w:r>
    </w:p>
    <w:p w:rsidR="0025408D" w:rsidRPr="001A0660" w:rsidRDefault="0025408D" w:rsidP="0025408D">
      <w:pPr>
        <w:spacing w:line="480" w:lineRule="auto"/>
        <w:jc w:val="both"/>
        <w:rPr>
          <w:sz w:val="24"/>
          <w:szCs w:val="24"/>
        </w:rPr>
      </w:pPr>
      <w:r w:rsidRPr="001A066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A0660">
        <w:rPr>
          <w:sz w:val="24"/>
          <w:szCs w:val="24"/>
          <w:vertAlign w:val="superscript"/>
        </w:rPr>
        <w:t>nd</w:t>
      </w:r>
      <w:r w:rsidRPr="001A0660">
        <w:rPr>
          <w:sz w:val="24"/>
          <w:szCs w:val="24"/>
        </w:rPr>
        <w:t xml:space="preserve">  Thessalonians 1:7-10; 1</w:t>
      </w:r>
      <w:r w:rsidRPr="001A0660">
        <w:rPr>
          <w:sz w:val="24"/>
          <w:szCs w:val="24"/>
          <w:vertAlign w:val="superscript"/>
        </w:rPr>
        <w:t>st</w:t>
      </w:r>
      <w:r w:rsidRPr="001A0660">
        <w:rPr>
          <w:sz w:val="24"/>
          <w:szCs w:val="24"/>
        </w:rPr>
        <w:t xml:space="preserve"> Corinthians 10:9; Galatians 3:19; 4:14; 1</w:t>
      </w:r>
      <w:r w:rsidRPr="001A0660">
        <w:rPr>
          <w:sz w:val="24"/>
          <w:szCs w:val="24"/>
          <w:vertAlign w:val="superscript"/>
        </w:rPr>
        <w:t>st</w:t>
      </w:r>
      <w:r w:rsidRPr="001A0660">
        <w:rPr>
          <w:sz w:val="24"/>
          <w:szCs w:val="24"/>
        </w:rPr>
        <w:t xml:space="preserve"> Peter 1:10-12 &amp; 2</w:t>
      </w:r>
      <w:r w:rsidRPr="001A0660">
        <w:rPr>
          <w:sz w:val="24"/>
          <w:szCs w:val="24"/>
          <w:vertAlign w:val="superscript"/>
        </w:rPr>
        <w:t>nd</w:t>
      </w:r>
      <w:r w:rsidRPr="001A0660">
        <w:rPr>
          <w:sz w:val="24"/>
          <w:szCs w:val="24"/>
        </w:rPr>
        <w:t xml:space="preserve">  Peter 2:11-22. The Lord Jesus says it is more blessed to give than to receive in Acts 20:35. Stephen was considered as a “Christian Father” in Matthew 23:9; Acts 6:15 &amp; Luke 20:35-36. </w:t>
      </w:r>
      <w:r w:rsidRPr="001A0660">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A0660">
        <w:rPr>
          <w:sz w:val="24"/>
          <w:szCs w:val="24"/>
          <w:vertAlign w:val="superscript"/>
        </w:rPr>
        <w:t>st</w:t>
      </w:r>
      <w:r w:rsidRPr="001A0660">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1A0660">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1A0660">
        <w:rPr>
          <w:sz w:val="24"/>
          <w:szCs w:val="24"/>
          <w:vertAlign w:val="superscript"/>
        </w:rPr>
        <w:t>nd</w:t>
      </w:r>
      <w:r w:rsidRPr="001A0660">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A0660">
        <w:rPr>
          <w:sz w:val="24"/>
          <w:szCs w:val="24"/>
          <w:vertAlign w:val="superscript"/>
        </w:rPr>
        <w:t>st</w:t>
      </w:r>
      <w:r w:rsidRPr="001A0660">
        <w:rPr>
          <w:sz w:val="24"/>
          <w:szCs w:val="24"/>
        </w:rPr>
        <w:t xml:space="preserve"> Corinthians 8:6; 15:24-28; Galatians 1:1; Ephesians 4:6; Hebrews 1:5; 1</w:t>
      </w:r>
      <w:r w:rsidRPr="001A0660">
        <w:rPr>
          <w:sz w:val="24"/>
          <w:szCs w:val="24"/>
          <w:vertAlign w:val="superscript"/>
        </w:rPr>
        <w:t>st</w:t>
      </w:r>
      <w:r w:rsidRPr="001A0660">
        <w:rPr>
          <w:sz w:val="24"/>
          <w:szCs w:val="24"/>
        </w:rPr>
        <w:t xml:space="preserve"> Peter 1:3; 2</w:t>
      </w:r>
      <w:r w:rsidRPr="001A0660">
        <w:rPr>
          <w:sz w:val="24"/>
          <w:szCs w:val="24"/>
          <w:vertAlign w:val="superscript"/>
        </w:rPr>
        <w:t>nd</w:t>
      </w:r>
      <w:r w:rsidRPr="001A0660">
        <w:rPr>
          <w:sz w:val="24"/>
          <w:szCs w:val="24"/>
        </w:rPr>
        <w:t xml:space="preserve"> Peter 1:17; 2</w:t>
      </w:r>
      <w:r w:rsidRPr="001A0660">
        <w:rPr>
          <w:sz w:val="24"/>
          <w:szCs w:val="24"/>
          <w:vertAlign w:val="superscript"/>
        </w:rPr>
        <w:t>nd</w:t>
      </w:r>
      <w:r w:rsidRPr="001A0660">
        <w:rPr>
          <w:sz w:val="24"/>
          <w:szCs w:val="24"/>
        </w:rPr>
        <w:t xml:space="preserve"> John 3; Sirach 23:1 &amp; Revelation 3:21. Seventh, Stephen is Born of God which means “He does not sin, for His seed remains in Him, &amp; He cannot sin, because He has been Born of God” in 1</w:t>
      </w:r>
      <w:r w:rsidRPr="001A0660">
        <w:rPr>
          <w:sz w:val="24"/>
          <w:szCs w:val="24"/>
          <w:vertAlign w:val="superscript"/>
        </w:rPr>
        <w:t>st</w:t>
      </w:r>
      <w:r w:rsidRPr="001A066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1A0660">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A0660">
        <w:rPr>
          <w:sz w:val="24"/>
          <w:szCs w:val="24"/>
          <w:vertAlign w:val="superscript"/>
        </w:rPr>
        <w:t>st</w:t>
      </w:r>
      <w:r w:rsidRPr="001A0660">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1A0660">
        <w:rPr>
          <w:sz w:val="24"/>
          <w:szCs w:val="24"/>
          <w:vertAlign w:val="superscript"/>
        </w:rPr>
        <w:t>nd</w:t>
      </w:r>
      <w:r w:rsidRPr="001A0660">
        <w:rPr>
          <w:sz w:val="24"/>
          <w:szCs w:val="24"/>
        </w:rPr>
        <w:t xml:space="preserve"> Timothy 2:13. Seventeenth, Stephen’s immortality is in Luke 20:36. Eighteenth, Stephen’s sovereignty is in Matthew 11:25-27.             </w:t>
      </w:r>
    </w:p>
    <w:p w:rsidR="0025408D" w:rsidRPr="001A0660" w:rsidRDefault="0025408D" w:rsidP="0025408D">
      <w:pPr>
        <w:spacing w:line="480" w:lineRule="auto"/>
        <w:jc w:val="both"/>
        <w:rPr>
          <w:sz w:val="24"/>
          <w:szCs w:val="24"/>
        </w:rPr>
      </w:pPr>
      <w:r w:rsidRPr="001A066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5408D" w:rsidRPr="001A0660" w:rsidRDefault="0025408D" w:rsidP="0025408D">
      <w:pPr>
        <w:spacing w:line="480" w:lineRule="auto"/>
        <w:jc w:val="both"/>
        <w:rPr>
          <w:sz w:val="24"/>
          <w:szCs w:val="24"/>
        </w:rPr>
      </w:pPr>
      <w:r w:rsidRPr="001A0660">
        <w:rPr>
          <w:sz w:val="24"/>
          <w:szCs w:val="24"/>
        </w:rPr>
        <w:t xml:space="preserve">The Father’s Stephen’s Son can concern a list of 86 Jesus’ as false Christ’s or true Christ’s. The list is incomplete. First, is only the Christian Father Stephen in Holy Scripture that operates in </w:t>
      </w:r>
      <w:r w:rsidRPr="001A0660">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A0660">
        <w:rPr>
          <w:sz w:val="24"/>
          <w:szCs w:val="24"/>
          <w:vertAlign w:val="superscript"/>
        </w:rPr>
        <w:t>st</w:t>
      </w:r>
      <w:r w:rsidRPr="001A0660">
        <w:rPr>
          <w:sz w:val="24"/>
          <w:szCs w:val="24"/>
        </w:rPr>
        <w:t xml:space="preserve"> Esdras. Twenty-Four, is Jesus called Joshua in 2</w:t>
      </w:r>
      <w:r w:rsidRPr="001A0660">
        <w:rPr>
          <w:sz w:val="24"/>
          <w:szCs w:val="24"/>
          <w:vertAlign w:val="superscript"/>
        </w:rPr>
        <w:t>nd</w:t>
      </w:r>
      <w:r w:rsidRPr="001A0660">
        <w:rPr>
          <w:sz w:val="24"/>
          <w:szCs w:val="24"/>
        </w:rPr>
        <w:t xml:space="preserve"> Esdras. Twenty-Five, is Jesus called Joshua in Exodus 17:9. Twenty-Six, is Jesus called Joshua in 1</w:t>
      </w:r>
      <w:r w:rsidRPr="001A0660">
        <w:rPr>
          <w:sz w:val="24"/>
          <w:szCs w:val="24"/>
          <w:vertAlign w:val="superscript"/>
        </w:rPr>
        <w:t>st</w:t>
      </w:r>
      <w:r w:rsidRPr="001A0660">
        <w:rPr>
          <w:sz w:val="24"/>
          <w:szCs w:val="24"/>
        </w:rPr>
        <w:t xml:space="preserve"> Samuel 6:14. Twenty-Seven, is Jesus called Joshua in 2</w:t>
      </w:r>
      <w:r w:rsidRPr="001A0660">
        <w:rPr>
          <w:sz w:val="24"/>
          <w:szCs w:val="24"/>
          <w:vertAlign w:val="superscript"/>
        </w:rPr>
        <w:t>nd</w:t>
      </w:r>
      <w:r w:rsidRPr="001A0660">
        <w:rPr>
          <w:sz w:val="24"/>
          <w:szCs w:val="24"/>
        </w:rPr>
        <w:t xml:space="preserve"> Kings 23:8. Twenty-Eight, is Jesus called Joshua in Nehemiah 8:17. Twenty-Nine, is Jesus called Joshua in </w:t>
      </w:r>
      <w:r w:rsidRPr="001A0660">
        <w:rPr>
          <w:sz w:val="24"/>
          <w:szCs w:val="24"/>
        </w:rPr>
        <w:lastRenderedPageBreak/>
        <w:t>Zechariah 3:1. Thirty, is Jesus called Hosea in the 2</w:t>
      </w:r>
      <w:r w:rsidRPr="001A0660">
        <w:rPr>
          <w:sz w:val="24"/>
          <w:szCs w:val="24"/>
          <w:vertAlign w:val="superscript"/>
        </w:rPr>
        <w:t>nd</w:t>
      </w:r>
      <w:r w:rsidRPr="001A0660">
        <w:rPr>
          <w:sz w:val="24"/>
          <w:szCs w:val="24"/>
        </w:rPr>
        <w:t xml:space="preserve"> Esdras. Thirty-One, is Jesus called Isaiah in 4</w:t>
      </w:r>
      <w:r w:rsidRPr="001A0660">
        <w:rPr>
          <w:sz w:val="24"/>
          <w:szCs w:val="24"/>
          <w:vertAlign w:val="superscript"/>
        </w:rPr>
        <w:t xml:space="preserve">th </w:t>
      </w:r>
      <w:r w:rsidRPr="001A0660">
        <w:rPr>
          <w:sz w:val="24"/>
          <w:szCs w:val="24"/>
        </w:rPr>
        <w:t>Maccabees. Thirty-Two, is Jesus called Jason in 4</w:t>
      </w:r>
      <w:r w:rsidRPr="001A0660">
        <w:rPr>
          <w:sz w:val="24"/>
          <w:szCs w:val="24"/>
          <w:vertAlign w:val="superscript"/>
        </w:rPr>
        <w:t>th</w:t>
      </w:r>
      <w:r w:rsidRPr="001A0660">
        <w:rPr>
          <w:sz w:val="24"/>
          <w:szCs w:val="24"/>
        </w:rPr>
        <w:t xml:space="preserve"> Maccabees.  Thirty-Three, is Jesus called Jason in the 1</w:t>
      </w:r>
      <w:r w:rsidRPr="001A0660">
        <w:rPr>
          <w:sz w:val="24"/>
          <w:szCs w:val="24"/>
          <w:vertAlign w:val="superscript"/>
        </w:rPr>
        <w:t>st</w:t>
      </w:r>
      <w:r w:rsidRPr="001A0660">
        <w:rPr>
          <w:sz w:val="24"/>
          <w:szCs w:val="24"/>
        </w:rPr>
        <w:t xml:space="preserve"> Maccabees. Thirty-Four, is Jesus called Jeshua in 1</w:t>
      </w:r>
      <w:r w:rsidRPr="001A0660">
        <w:rPr>
          <w:sz w:val="24"/>
          <w:szCs w:val="24"/>
          <w:vertAlign w:val="superscript"/>
        </w:rPr>
        <w:t>st</w:t>
      </w:r>
      <w:r w:rsidRPr="001A0660">
        <w:rPr>
          <w:sz w:val="24"/>
          <w:szCs w:val="24"/>
        </w:rPr>
        <w:t xml:space="preserve"> Esdras 9:48. Thirty-Five, is Jesus called Jeshua (Jozadak’s son) in 1</w:t>
      </w:r>
      <w:r w:rsidRPr="001A0660">
        <w:rPr>
          <w:sz w:val="24"/>
          <w:szCs w:val="24"/>
          <w:vertAlign w:val="superscript"/>
        </w:rPr>
        <w:t>st</w:t>
      </w:r>
      <w:r w:rsidRPr="001A0660">
        <w:rPr>
          <w:sz w:val="24"/>
          <w:szCs w:val="24"/>
        </w:rPr>
        <w:t xml:space="preserve"> Esdras. Thirty-Six, is Jesus called Jeshua in Nehemiah 8:17. Thirty-Seven, is Jesus called Jeshua in 1</w:t>
      </w:r>
      <w:r w:rsidRPr="001A0660">
        <w:rPr>
          <w:sz w:val="24"/>
          <w:szCs w:val="24"/>
          <w:vertAlign w:val="superscript"/>
        </w:rPr>
        <w:t>st</w:t>
      </w:r>
      <w:r w:rsidRPr="001A0660">
        <w:rPr>
          <w:sz w:val="24"/>
          <w:szCs w:val="24"/>
        </w:rPr>
        <w:t xml:space="preserve"> Chronicles 24:11. Thirty-Eight, is Jesus called Jeshua in 2</w:t>
      </w:r>
      <w:r w:rsidRPr="001A0660">
        <w:rPr>
          <w:sz w:val="24"/>
          <w:szCs w:val="24"/>
          <w:vertAlign w:val="superscript"/>
        </w:rPr>
        <w:t>nd</w:t>
      </w:r>
      <w:r w:rsidRPr="001A0660">
        <w:rPr>
          <w:sz w:val="24"/>
          <w:szCs w:val="24"/>
        </w:rPr>
        <w:t xml:space="preserve"> Chronicles 31:15. Thirty-Nine, is Jesus called Jeshua in Ezra 2:6. Forty, is Jesus called Jeshua in 1</w:t>
      </w:r>
      <w:r w:rsidRPr="001A0660">
        <w:rPr>
          <w:sz w:val="24"/>
          <w:szCs w:val="24"/>
          <w:vertAlign w:val="superscript"/>
        </w:rPr>
        <w:t>st</w:t>
      </w:r>
      <w:r w:rsidRPr="001A066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A0660">
        <w:rPr>
          <w:sz w:val="24"/>
          <w:szCs w:val="24"/>
          <w:vertAlign w:val="superscript"/>
        </w:rPr>
        <w:t>st</w:t>
      </w:r>
      <w:r w:rsidRPr="001A0660">
        <w:rPr>
          <w:sz w:val="24"/>
          <w:szCs w:val="24"/>
        </w:rPr>
        <w:t xml:space="preserve"> Chronicles 25:2. Fifty-Five, is Jesus called Joseph in Ezra 10:42. Fifty-Six, is Jesus called Joseph in Nehemiah 12:14. Fifty-Seven, is Jesus called Joseph in 1</w:t>
      </w:r>
      <w:r w:rsidRPr="001A0660">
        <w:rPr>
          <w:sz w:val="24"/>
          <w:szCs w:val="24"/>
          <w:vertAlign w:val="superscript"/>
        </w:rPr>
        <w:t>st</w:t>
      </w:r>
      <w:r w:rsidRPr="001A0660">
        <w:rPr>
          <w:sz w:val="24"/>
          <w:szCs w:val="24"/>
        </w:rPr>
        <w:t xml:space="preserve"> Maccabees 5:18. Fifty-Eight, is Jesus called Joseph in 2</w:t>
      </w:r>
      <w:r w:rsidRPr="001A0660">
        <w:rPr>
          <w:sz w:val="24"/>
          <w:szCs w:val="24"/>
          <w:vertAlign w:val="superscript"/>
        </w:rPr>
        <w:t>nd</w:t>
      </w:r>
      <w:r w:rsidRPr="001A066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1A0660">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A0660">
        <w:rPr>
          <w:sz w:val="24"/>
          <w:szCs w:val="24"/>
          <w:vertAlign w:val="superscript"/>
        </w:rPr>
        <w:t xml:space="preserve">nd </w:t>
      </w:r>
      <w:r w:rsidRPr="001A0660">
        <w:rPr>
          <w:sz w:val="24"/>
          <w:szCs w:val="24"/>
        </w:rPr>
        <w:t>Maccabees. Seventy-Eight, is Jesus called Abishua in 1</w:t>
      </w:r>
      <w:r w:rsidRPr="001A0660">
        <w:rPr>
          <w:sz w:val="24"/>
          <w:szCs w:val="24"/>
          <w:vertAlign w:val="superscript"/>
        </w:rPr>
        <w:t>st</w:t>
      </w:r>
      <w:r w:rsidRPr="001A0660">
        <w:rPr>
          <w:sz w:val="24"/>
          <w:szCs w:val="24"/>
        </w:rPr>
        <w:t xml:space="preserve"> Esdras. Seventy-Nine, is Jesus called Jehiel in 1</w:t>
      </w:r>
      <w:r w:rsidRPr="001A0660">
        <w:rPr>
          <w:sz w:val="24"/>
          <w:szCs w:val="24"/>
          <w:vertAlign w:val="superscript"/>
        </w:rPr>
        <w:t>st</w:t>
      </w:r>
      <w:r w:rsidRPr="001A0660">
        <w:rPr>
          <w:sz w:val="24"/>
          <w:szCs w:val="24"/>
        </w:rPr>
        <w:t xml:space="preserve"> Esdras. Eighty, is Jesus called Jeshaiah in 1</w:t>
      </w:r>
      <w:r w:rsidRPr="001A0660">
        <w:rPr>
          <w:sz w:val="24"/>
          <w:szCs w:val="24"/>
          <w:vertAlign w:val="superscript"/>
        </w:rPr>
        <w:t xml:space="preserve">st </w:t>
      </w:r>
      <w:r w:rsidRPr="001A0660">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1A0660">
        <w:rPr>
          <w:sz w:val="24"/>
          <w:szCs w:val="24"/>
          <w:vertAlign w:val="superscript"/>
        </w:rPr>
        <w:t>nd</w:t>
      </w:r>
      <w:r w:rsidRPr="001A0660">
        <w:rPr>
          <w:sz w:val="24"/>
          <w:szCs w:val="24"/>
        </w:rPr>
        <w:t xml:space="preserve"> Adam in 1</w:t>
      </w:r>
      <w:r w:rsidRPr="001A0660">
        <w:rPr>
          <w:sz w:val="24"/>
          <w:szCs w:val="24"/>
          <w:vertAlign w:val="superscript"/>
        </w:rPr>
        <w:t>st</w:t>
      </w:r>
      <w:r w:rsidRPr="001A0660">
        <w:rPr>
          <w:sz w:val="24"/>
          <w:szCs w:val="24"/>
        </w:rPr>
        <w:t xml:space="preserve"> Corinthians 15:47. There is only one Jesus that did the cross without spot for Man &amp; the other Jesus’ had problems with (Sexual Eros Love) in marriage. </w:t>
      </w:r>
    </w:p>
    <w:p w:rsidR="0025408D" w:rsidRPr="001A0660" w:rsidRDefault="0025408D" w:rsidP="0025408D">
      <w:pPr>
        <w:spacing w:line="480" w:lineRule="auto"/>
        <w:jc w:val="both"/>
        <w:rPr>
          <w:sz w:val="24"/>
          <w:szCs w:val="24"/>
        </w:rPr>
      </w:pPr>
      <w:r w:rsidRPr="001A066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A0660">
        <w:rPr>
          <w:sz w:val="24"/>
          <w:szCs w:val="24"/>
          <w:vertAlign w:val="superscript"/>
        </w:rPr>
        <w:t>st</w:t>
      </w:r>
      <w:r w:rsidRPr="001A066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1A0660">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1A0660">
        <w:rPr>
          <w:sz w:val="24"/>
          <w:szCs w:val="24"/>
          <w:vertAlign w:val="superscript"/>
        </w:rPr>
        <w:t>nd</w:t>
      </w:r>
      <w:r w:rsidRPr="001A0660">
        <w:rPr>
          <w:sz w:val="24"/>
          <w:szCs w:val="24"/>
        </w:rPr>
        <w:t xml:space="preserve">  Peter 2:4; Job 1:12; 2:6  and Isaiah 46:9-10.  It was also considered degree murder in God’s eyes. The shedding of Stephen’s blood would bring judgment normally in Genesis 9:6; Deuteronomy 19:11-13; 2</w:t>
      </w:r>
      <w:r w:rsidRPr="001A0660">
        <w:rPr>
          <w:sz w:val="24"/>
          <w:szCs w:val="24"/>
          <w:vertAlign w:val="superscript"/>
        </w:rPr>
        <w:t>nd</w:t>
      </w:r>
      <w:r w:rsidRPr="001A066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1A0660">
        <w:rPr>
          <w:sz w:val="24"/>
          <w:szCs w:val="24"/>
        </w:rPr>
        <w:lastRenderedPageBreak/>
        <w:t>18AD-36AD reign of Caiaphas in 1</w:t>
      </w:r>
      <w:r w:rsidRPr="001A0660">
        <w:rPr>
          <w:sz w:val="24"/>
          <w:szCs w:val="24"/>
          <w:vertAlign w:val="superscript"/>
        </w:rPr>
        <w:t>st</w:t>
      </w:r>
      <w:r w:rsidRPr="001A066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A0660">
        <w:rPr>
          <w:sz w:val="24"/>
          <w:szCs w:val="24"/>
          <w:vertAlign w:val="superscript"/>
        </w:rPr>
        <w:t>st</w:t>
      </w:r>
      <w:r w:rsidRPr="001A0660">
        <w:rPr>
          <w:sz w:val="24"/>
          <w:szCs w:val="24"/>
        </w:rPr>
        <w:t xml:space="preserve"> Corinthians 15:24-28 &amp; 1</w:t>
      </w:r>
      <w:r w:rsidRPr="001A0660">
        <w:rPr>
          <w:sz w:val="24"/>
          <w:szCs w:val="24"/>
          <w:vertAlign w:val="superscript"/>
        </w:rPr>
        <w:t>st</w:t>
      </w:r>
      <w:r w:rsidRPr="001A066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25408D" w:rsidRPr="001A0660" w:rsidRDefault="0025408D" w:rsidP="0025408D">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lastRenderedPageBreak/>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w:t>
      </w:r>
      <w:r w:rsidRPr="001A0660">
        <w:rPr>
          <w:sz w:val="24"/>
          <w:szCs w:val="24"/>
        </w:rPr>
        <w:lastRenderedPageBreak/>
        <w:t>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5408D" w:rsidRPr="001A0660" w:rsidRDefault="0025408D" w:rsidP="0025408D">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5408D" w:rsidRPr="001A0660" w:rsidRDefault="0025408D" w:rsidP="0025408D">
      <w:pPr>
        <w:spacing w:before="240" w:line="480" w:lineRule="auto"/>
        <w:jc w:val="both"/>
        <w:rPr>
          <w:sz w:val="24"/>
          <w:szCs w:val="24"/>
        </w:rPr>
      </w:pPr>
      <w:r w:rsidRPr="001A0660">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1A0660">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A0660">
        <w:rPr>
          <w:b/>
          <w:sz w:val="24"/>
          <w:szCs w:val="24"/>
        </w:rPr>
        <w:t>This Sin</w:t>
      </w:r>
      <w:r w:rsidRPr="001A066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A0660">
        <w:rPr>
          <w:b/>
          <w:sz w:val="24"/>
          <w:szCs w:val="24"/>
        </w:rPr>
        <w:t>17 Apostles</w:t>
      </w:r>
      <w:r w:rsidRPr="001A0660">
        <w:rPr>
          <w:sz w:val="24"/>
          <w:szCs w:val="24"/>
        </w:rPr>
        <w:t>” by saying it is evil in origin in Isaiah 14:12-21 (The Lord Lucifer the 2</w:t>
      </w:r>
      <w:r w:rsidRPr="001A0660">
        <w:rPr>
          <w:sz w:val="24"/>
          <w:szCs w:val="24"/>
          <w:vertAlign w:val="superscript"/>
        </w:rPr>
        <w:t>nd</w:t>
      </w:r>
      <w:r w:rsidRPr="001A0660">
        <w:rPr>
          <w:sz w:val="24"/>
          <w:szCs w:val="24"/>
        </w:rPr>
        <w:t xml:space="preserve"> Serpent Lucifer called the Married Lord called Wisdom’s fall in opposition to the Father Stephen our Lord the 2</w:t>
      </w:r>
      <w:r w:rsidRPr="001A0660">
        <w:rPr>
          <w:sz w:val="24"/>
          <w:szCs w:val="24"/>
          <w:vertAlign w:val="superscript"/>
        </w:rPr>
        <w:t>nd</w:t>
      </w:r>
      <w:r w:rsidRPr="001A0660">
        <w:rPr>
          <w:sz w:val="24"/>
          <w:szCs w:val="24"/>
        </w:rPr>
        <w:t xml:space="preserve"> Serpent Yahweh called the Single Lord called Wisdom), &amp; in Ezekiel 28:11-19 (The Lord Satan the 2</w:t>
      </w:r>
      <w:r w:rsidRPr="001A0660">
        <w:rPr>
          <w:sz w:val="24"/>
          <w:szCs w:val="24"/>
          <w:vertAlign w:val="superscript"/>
        </w:rPr>
        <w:t>nd</w:t>
      </w:r>
      <w:r w:rsidRPr="001A0660">
        <w:rPr>
          <w:sz w:val="24"/>
          <w:szCs w:val="24"/>
        </w:rPr>
        <w:t xml:space="preserve"> Serpent Lucifer called the Married Lord called Wisdom’s fall on the Earth in opposition to the Father Stephen our Lord the 2</w:t>
      </w:r>
      <w:r w:rsidRPr="001A0660">
        <w:rPr>
          <w:sz w:val="24"/>
          <w:szCs w:val="24"/>
          <w:vertAlign w:val="superscript"/>
        </w:rPr>
        <w:t>nd</w:t>
      </w:r>
      <w:r w:rsidRPr="001A0660">
        <w:rPr>
          <w:sz w:val="24"/>
          <w:szCs w:val="24"/>
        </w:rPr>
        <w:t xml:space="preserve"> Serpent Yahweh called the Single </w:t>
      </w:r>
      <w:r w:rsidRPr="001A0660">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A0660">
        <w:rPr>
          <w:b/>
          <w:sz w:val="24"/>
          <w:szCs w:val="24"/>
        </w:rPr>
        <w:t>The Biological This Sin</w:t>
      </w:r>
      <w:r w:rsidRPr="001A0660">
        <w:rPr>
          <w:sz w:val="24"/>
          <w:szCs w:val="24"/>
        </w:rPr>
        <w:t>”&amp;  in Saul of Tarsus Father’s Law concerned “</w:t>
      </w:r>
      <w:r w:rsidRPr="001A0660">
        <w:rPr>
          <w:b/>
          <w:sz w:val="24"/>
          <w:szCs w:val="24"/>
        </w:rPr>
        <w:t>The Eternal This Sin</w:t>
      </w:r>
      <w:r w:rsidRPr="001A0660">
        <w:rPr>
          <w:sz w:val="24"/>
          <w:szCs w:val="24"/>
        </w:rPr>
        <w:t>” in  Numbers 12:11 (NKJV); 1</w:t>
      </w:r>
      <w:r w:rsidRPr="001A0660">
        <w:rPr>
          <w:sz w:val="24"/>
          <w:szCs w:val="24"/>
          <w:vertAlign w:val="superscript"/>
        </w:rPr>
        <w:t>st</w:t>
      </w:r>
      <w:r w:rsidRPr="001A0660">
        <w:rPr>
          <w:sz w:val="24"/>
          <w:szCs w:val="24"/>
        </w:rPr>
        <w:t xml:space="preserve">  Samuel 14:38 (OKJV); Deuteronomy 21:22; 22:26; 1</w:t>
      </w:r>
      <w:r w:rsidRPr="001A0660">
        <w:rPr>
          <w:sz w:val="24"/>
          <w:szCs w:val="24"/>
          <w:vertAlign w:val="superscript"/>
        </w:rPr>
        <w:t>st</w:t>
      </w:r>
      <w:r w:rsidRPr="001A0660">
        <w:rPr>
          <w:sz w:val="24"/>
          <w:szCs w:val="24"/>
        </w:rPr>
        <w:t xml:space="preserve"> John 5:16 &amp; Acts 7:60. People who commit “</w:t>
      </w:r>
      <w:r w:rsidRPr="001A0660">
        <w:rPr>
          <w:b/>
          <w:sz w:val="24"/>
          <w:szCs w:val="24"/>
        </w:rPr>
        <w:t>This Sin</w:t>
      </w:r>
      <w:r w:rsidRPr="001A0660">
        <w:rPr>
          <w:sz w:val="24"/>
          <w:szCs w:val="24"/>
        </w:rPr>
        <w:t>” will be charged with Eternal Damnation &amp; the Soul &amp; Body will burn in Hell. The 28 names of “</w:t>
      </w:r>
      <w:r w:rsidRPr="001A0660">
        <w:rPr>
          <w:b/>
          <w:sz w:val="24"/>
          <w:szCs w:val="24"/>
        </w:rPr>
        <w:t>This Charge</w:t>
      </w:r>
      <w:r w:rsidRPr="001A0660">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A0660">
        <w:rPr>
          <w:sz w:val="24"/>
          <w:szCs w:val="24"/>
          <w:vertAlign w:val="superscript"/>
        </w:rPr>
        <w:t>st</w:t>
      </w:r>
      <w:r w:rsidRPr="001A0660">
        <w:rPr>
          <w:sz w:val="24"/>
          <w:szCs w:val="24"/>
        </w:rPr>
        <w:t xml:space="preserve"> John 5:16, grieving the Holy Spirit in Ephesians 4:30, grieving the Spirit in Ephesians 4:30, grieving the Holy Ghost in Ephesians 4:30, quench the Spirit in 1</w:t>
      </w:r>
      <w:r w:rsidRPr="001A0660">
        <w:rPr>
          <w:sz w:val="24"/>
          <w:szCs w:val="24"/>
          <w:vertAlign w:val="superscript"/>
        </w:rPr>
        <w:t>st</w:t>
      </w:r>
      <w:r w:rsidRPr="001A0660">
        <w:rPr>
          <w:sz w:val="24"/>
          <w:szCs w:val="24"/>
        </w:rPr>
        <w:t xml:space="preserve"> Thessalonians 5:19, quench the Spirit of </w:t>
      </w:r>
      <w:r w:rsidRPr="001A0660">
        <w:rPr>
          <w:sz w:val="24"/>
          <w:szCs w:val="24"/>
        </w:rPr>
        <w:lastRenderedPageBreak/>
        <w:t>God, Holy Ghost or the Holy Spirit in 1</w:t>
      </w:r>
      <w:r w:rsidRPr="001A0660">
        <w:rPr>
          <w:sz w:val="24"/>
          <w:szCs w:val="24"/>
          <w:vertAlign w:val="superscript"/>
        </w:rPr>
        <w:t>st</w:t>
      </w:r>
      <w:r w:rsidRPr="001A0660">
        <w:rPr>
          <w:sz w:val="24"/>
          <w:szCs w:val="24"/>
        </w:rPr>
        <w:t xml:space="preserve"> Thessalonians 5:19, lie to the Holy Spirit  in Acts  5:3, lie to the Holy Ghost in Acts 5:3, lie  to  the  Spirit  of  God  in Acts 5:3 &amp; the Whole Sexual Eros Love Apostasy against God in 2</w:t>
      </w:r>
      <w:r w:rsidRPr="001A0660">
        <w:rPr>
          <w:sz w:val="24"/>
          <w:szCs w:val="24"/>
          <w:vertAlign w:val="superscript"/>
        </w:rPr>
        <w:t>nd</w:t>
      </w:r>
      <w:r w:rsidRPr="001A066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A0660">
        <w:rPr>
          <w:b/>
          <w:sz w:val="24"/>
          <w:szCs w:val="24"/>
        </w:rPr>
        <w:t>This Eternal Heavenly Sin</w:t>
      </w:r>
      <w:r w:rsidRPr="001A0660">
        <w:rPr>
          <w:sz w:val="24"/>
          <w:szCs w:val="24"/>
        </w:rPr>
        <w:t>) &amp; Ezekiel 28:15-19 (</w:t>
      </w:r>
      <w:r w:rsidRPr="001A0660">
        <w:rPr>
          <w:b/>
          <w:sz w:val="24"/>
          <w:szCs w:val="24"/>
        </w:rPr>
        <w:t>This Eternal Earthly Sin</w:t>
      </w:r>
      <w:r w:rsidRPr="001A0660">
        <w:rPr>
          <w:sz w:val="24"/>
          <w:szCs w:val="24"/>
        </w:rPr>
        <w:t xml:space="preserve">). The origin of This Godly Sin is recorded by the term </w:t>
      </w:r>
      <w:r w:rsidRPr="001A0660">
        <w:rPr>
          <w:b/>
          <w:sz w:val="24"/>
          <w:szCs w:val="24"/>
        </w:rPr>
        <w:t>Qanah</w:t>
      </w:r>
      <w:r w:rsidRPr="001A0660">
        <w:rPr>
          <w:sz w:val="24"/>
          <w:szCs w:val="24"/>
        </w:rPr>
        <w:t xml:space="preserve"> which means “</w:t>
      </w:r>
      <w:r w:rsidRPr="001A0660">
        <w:rPr>
          <w:b/>
          <w:sz w:val="24"/>
          <w:szCs w:val="24"/>
        </w:rPr>
        <w:t>Eternal Marital Lordly Sexual Eros Love</w:t>
      </w:r>
      <w:r w:rsidRPr="001A0660">
        <w:rPr>
          <w:sz w:val="24"/>
          <w:szCs w:val="24"/>
        </w:rPr>
        <w:t>” in Proverbs 8:22-29---RSV); 8:30-31---NIV (</w:t>
      </w:r>
      <w:r w:rsidRPr="001A0660">
        <w:rPr>
          <w:b/>
          <w:sz w:val="24"/>
          <w:szCs w:val="24"/>
        </w:rPr>
        <w:t>This Eternal Godly Sin</w:t>
      </w:r>
      <w:r w:rsidRPr="001A0660">
        <w:rPr>
          <w:sz w:val="24"/>
          <w:szCs w:val="24"/>
        </w:rPr>
        <w:t>). The Lord Lucifer sinned in Heaven! The scripture says iniquity, lawlessness, &amp; violence are notated. But it was “</w:t>
      </w:r>
      <w:r w:rsidRPr="001A0660">
        <w:rPr>
          <w:b/>
          <w:sz w:val="24"/>
          <w:szCs w:val="24"/>
        </w:rPr>
        <w:t>This Sin</w:t>
      </w:r>
      <w:r w:rsidRPr="001A0660">
        <w:rPr>
          <w:sz w:val="24"/>
          <w:szCs w:val="24"/>
        </w:rPr>
        <w:t xml:space="preserve">” for an </w:t>
      </w:r>
      <w:r w:rsidRPr="001A0660">
        <w:rPr>
          <w:b/>
          <w:sz w:val="24"/>
          <w:szCs w:val="24"/>
        </w:rPr>
        <w:t>Anointed Cherub Lord</w:t>
      </w:r>
      <w:r w:rsidRPr="001A0660">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A0660">
        <w:rPr>
          <w:b/>
          <w:sz w:val="24"/>
          <w:szCs w:val="24"/>
        </w:rPr>
        <w:t>This Sin</w:t>
      </w:r>
      <w:r w:rsidRPr="001A0660">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1A0660">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A0660">
        <w:rPr>
          <w:sz w:val="24"/>
          <w:szCs w:val="24"/>
          <w:vertAlign w:val="superscript"/>
        </w:rPr>
        <w:t>st</w:t>
      </w:r>
      <w:r w:rsidRPr="001A0660">
        <w:rPr>
          <w:sz w:val="24"/>
          <w:szCs w:val="24"/>
        </w:rPr>
        <w:t xml:space="preserve"> Timothy 1:13. </w:t>
      </w:r>
    </w:p>
    <w:p w:rsidR="0025408D" w:rsidRPr="001A0660" w:rsidRDefault="0025408D" w:rsidP="0025408D">
      <w:pPr>
        <w:spacing w:line="480" w:lineRule="auto"/>
        <w:jc w:val="center"/>
        <w:rPr>
          <w:b/>
          <w:sz w:val="24"/>
          <w:szCs w:val="24"/>
        </w:rPr>
      </w:pPr>
      <w:r w:rsidRPr="001A0660">
        <w:rPr>
          <w:b/>
          <w:sz w:val="24"/>
          <w:szCs w:val="24"/>
        </w:rPr>
        <w:t>The Establishing of the 10 Covenants done by the Father Stephen Our Lord in His Kingdom</w:t>
      </w:r>
    </w:p>
    <w:p w:rsidR="0025408D" w:rsidRPr="001A0660" w:rsidRDefault="0025408D" w:rsidP="0025408D">
      <w:pPr>
        <w:spacing w:line="480" w:lineRule="auto"/>
        <w:jc w:val="center"/>
        <w:rPr>
          <w:b/>
          <w:sz w:val="24"/>
          <w:szCs w:val="24"/>
        </w:rPr>
      </w:pPr>
      <w:r w:rsidRPr="001A0660">
        <w:rPr>
          <w:b/>
          <w:sz w:val="24"/>
          <w:szCs w:val="24"/>
        </w:rPr>
        <w:t>The Father Stephen’s Top Secret Clearance to the Authoritative Figures</w:t>
      </w:r>
    </w:p>
    <w:p w:rsidR="0025408D" w:rsidRPr="001A0660" w:rsidRDefault="0025408D" w:rsidP="0025408D">
      <w:pPr>
        <w:spacing w:line="480" w:lineRule="auto"/>
        <w:jc w:val="both"/>
        <w:rPr>
          <w:sz w:val="24"/>
          <w:szCs w:val="24"/>
        </w:rPr>
      </w:pPr>
      <w:r w:rsidRPr="001A066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25408D" w:rsidRPr="001A0660" w:rsidRDefault="0025408D" w:rsidP="0025408D">
      <w:pPr>
        <w:spacing w:line="480" w:lineRule="auto"/>
        <w:jc w:val="center"/>
        <w:rPr>
          <w:b/>
          <w:sz w:val="24"/>
          <w:szCs w:val="24"/>
        </w:rPr>
      </w:pPr>
      <w:r w:rsidRPr="001A0660">
        <w:rPr>
          <w:b/>
          <w:sz w:val="24"/>
          <w:szCs w:val="24"/>
        </w:rPr>
        <w:t>The Father Stephen’s Speech of 7 Covenants to the Authoritative Figures</w:t>
      </w:r>
    </w:p>
    <w:p w:rsidR="0025408D" w:rsidRPr="001A0660" w:rsidRDefault="0025408D" w:rsidP="0025408D">
      <w:pPr>
        <w:spacing w:line="480" w:lineRule="auto"/>
        <w:jc w:val="both"/>
        <w:rPr>
          <w:sz w:val="24"/>
          <w:szCs w:val="24"/>
        </w:rPr>
      </w:pPr>
      <w:r w:rsidRPr="001A066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A0660">
        <w:rPr>
          <w:sz w:val="24"/>
          <w:szCs w:val="24"/>
          <w:vertAlign w:val="superscript"/>
        </w:rPr>
        <w:t>st</w:t>
      </w:r>
      <w:r w:rsidRPr="001A0660">
        <w:rPr>
          <w:sz w:val="24"/>
          <w:szCs w:val="24"/>
        </w:rPr>
        <w:t xml:space="preserve"> Samuel 15:35. The Beloved Covenant of David is in Acts 7:46-50 which corresponds to 1</w:t>
      </w:r>
      <w:r w:rsidRPr="001A0660">
        <w:rPr>
          <w:sz w:val="24"/>
          <w:szCs w:val="24"/>
          <w:vertAlign w:val="superscript"/>
        </w:rPr>
        <w:t>st</w:t>
      </w:r>
      <w:r w:rsidRPr="001A066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1A0660">
        <w:rPr>
          <w:sz w:val="24"/>
          <w:szCs w:val="24"/>
        </w:rPr>
        <w:lastRenderedPageBreak/>
        <w:t xml:space="preserve">15. The Most Highest Covenant of the Father Stephen is in Acts 7:57-8:3 which corresponds to Acts 7:1-28:31. </w:t>
      </w:r>
    </w:p>
    <w:p w:rsidR="0025408D" w:rsidRPr="001A0660" w:rsidRDefault="0025408D" w:rsidP="0025408D">
      <w:pPr>
        <w:spacing w:line="480" w:lineRule="auto"/>
        <w:jc w:val="center"/>
        <w:rPr>
          <w:b/>
          <w:sz w:val="24"/>
          <w:szCs w:val="24"/>
        </w:rPr>
      </w:pPr>
      <w:r w:rsidRPr="001A0660">
        <w:rPr>
          <w:b/>
          <w:sz w:val="24"/>
          <w:szCs w:val="24"/>
        </w:rPr>
        <w:t>THE FATHER STEPHEN’S INTELLIGENCE TO THE AUTHORITATIVE FIGURES FOR 1 MINUTE</w:t>
      </w:r>
    </w:p>
    <w:p w:rsidR="0025408D" w:rsidRPr="001A0660" w:rsidRDefault="0025408D" w:rsidP="0025408D">
      <w:pPr>
        <w:spacing w:line="480" w:lineRule="auto"/>
        <w:jc w:val="both"/>
        <w:rPr>
          <w:sz w:val="24"/>
          <w:szCs w:val="24"/>
        </w:rPr>
      </w:pPr>
      <w:r w:rsidRPr="001A066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1A0660">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5408D" w:rsidRPr="001A0660" w:rsidRDefault="0025408D" w:rsidP="0025408D">
      <w:pPr>
        <w:spacing w:before="240" w:line="240" w:lineRule="auto"/>
        <w:jc w:val="center"/>
        <w:rPr>
          <w:b/>
          <w:sz w:val="24"/>
          <w:szCs w:val="24"/>
        </w:rPr>
      </w:pPr>
      <w:r w:rsidRPr="001A0660">
        <w:rPr>
          <w:b/>
          <w:sz w:val="24"/>
          <w:szCs w:val="24"/>
        </w:rPr>
        <w:t>THE OPPOSING RACE AGAINST THE FATHER STEPHEN’S RACE OF THE FAITHFUL</w:t>
      </w:r>
    </w:p>
    <w:p w:rsidR="0025408D" w:rsidRPr="001A0660" w:rsidRDefault="0025408D" w:rsidP="0025408D">
      <w:pPr>
        <w:spacing w:before="240" w:line="240" w:lineRule="auto"/>
        <w:jc w:val="center"/>
        <w:rPr>
          <w:b/>
          <w:sz w:val="24"/>
          <w:szCs w:val="24"/>
        </w:rPr>
      </w:pPr>
      <w:r w:rsidRPr="001A0660">
        <w:rPr>
          <w:b/>
          <w:sz w:val="24"/>
          <w:szCs w:val="24"/>
        </w:rPr>
        <w:t xml:space="preserve">THE RANK STRUCTURE OF THE 40 POSITIONS CONSISTING OF 2 </w:t>
      </w:r>
      <w:r w:rsidR="001A0660" w:rsidRPr="001A0660">
        <w:rPr>
          <w:b/>
          <w:sz w:val="24"/>
          <w:szCs w:val="24"/>
        </w:rPr>
        <w:t>PHARAOH</w:t>
      </w:r>
      <w:r w:rsidRPr="001A0660">
        <w:rPr>
          <w:b/>
          <w:sz w:val="24"/>
          <w:szCs w:val="24"/>
        </w:rPr>
        <w:t>’S, 19 SOUTHERN KINGS &amp; 19 NORTHERN KINGS IN THE OT [OLD TESTAMENT] &amp; MT [MIDDLE TESTAMENT]</w:t>
      </w:r>
    </w:p>
    <w:p w:rsidR="0025408D" w:rsidRPr="001A0660" w:rsidRDefault="0025408D" w:rsidP="0025408D">
      <w:pPr>
        <w:spacing w:line="480" w:lineRule="auto"/>
        <w:jc w:val="center"/>
        <w:rPr>
          <w:b/>
          <w:sz w:val="24"/>
          <w:szCs w:val="24"/>
        </w:rPr>
      </w:pPr>
      <w:r w:rsidRPr="001A0660">
        <w:rPr>
          <w:b/>
          <w:sz w:val="24"/>
          <w:szCs w:val="24"/>
        </w:rPr>
        <w:t xml:space="preserve">THE 12 </w:t>
      </w:r>
      <w:r w:rsidR="001A0660" w:rsidRPr="001A0660">
        <w:rPr>
          <w:b/>
          <w:sz w:val="24"/>
          <w:szCs w:val="24"/>
        </w:rPr>
        <w:t>PHARAOH</w:t>
      </w:r>
      <w:r w:rsidRPr="001A0660">
        <w:rPr>
          <w:b/>
          <w:sz w:val="24"/>
          <w:szCs w:val="24"/>
        </w:rPr>
        <w:t>’S AUTHORITY VERSES THE FATHER STEPHEN’S AUTHORITY IN THE OT &amp; MT</w:t>
      </w:r>
    </w:p>
    <w:p w:rsidR="0025408D" w:rsidRPr="001A0660" w:rsidRDefault="0025408D" w:rsidP="0025408D">
      <w:pPr>
        <w:spacing w:line="480" w:lineRule="auto"/>
        <w:jc w:val="center"/>
        <w:rPr>
          <w:b/>
          <w:sz w:val="24"/>
          <w:szCs w:val="24"/>
        </w:rPr>
      </w:pPr>
      <w:r w:rsidRPr="001A0660">
        <w:rPr>
          <w:b/>
          <w:sz w:val="24"/>
          <w:szCs w:val="24"/>
        </w:rPr>
        <w:t xml:space="preserve">THE RANK STRUCTURE OF 40 POSITIONS IN THE OT &amp; MT IS THE 2 </w:t>
      </w:r>
      <w:r w:rsidR="001A0660" w:rsidRPr="001A0660">
        <w:rPr>
          <w:b/>
          <w:sz w:val="24"/>
          <w:szCs w:val="24"/>
        </w:rPr>
        <w:t>PHARAOH</w:t>
      </w:r>
      <w:r w:rsidRPr="001A0660">
        <w:rPr>
          <w:b/>
          <w:sz w:val="24"/>
          <w:szCs w:val="24"/>
        </w:rPr>
        <w:t>’S DURING THE EXODUS, THE 19 NORTHERN KINGS &amp; THE 19 SOUTHERN KINGS</w:t>
      </w:r>
    </w:p>
    <w:p w:rsidR="0025408D" w:rsidRPr="001A0660" w:rsidRDefault="0025408D" w:rsidP="0025408D">
      <w:pPr>
        <w:spacing w:line="480" w:lineRule="auto"/>
        <w:jc w:val="both"/>
        <w:rPr>
          <w:sz w:val="24"/>
          <w:szCs w:val="24"/>
        </w:rPr>
      </w:pPr>
      <w:r w:rsidRPr="001A0660">
        <w:rPr>
          <w:sz w:val="24"/>
          <w:szCs w:val="24"/>
        </w:rPr>
        <w:lastRenderedPageBreak/>
        <w:t>The 12 Egyptians Pharaoh’s (Rulers) of the Bible- Unknown Pharaoh of the 12</w:t>
      </w:r>
      <w:r w:rsidRPr="001A0660">
        <w:rPr>
          <w:sz w:val="24"/>
          <w:szCs w:val="24"/>
          <w:vertAlign w:val="superscript"/>
        </w:rPr>
        <w:t>th</w:t>
      </w:r>
      <w:r w:rsidRPr="001A0660">
        <w:rPr>
          <w:sz w:val="24"/>
          <w:szCs w:val="24"/>
        </w:rPr>
        <w:t xml:space="preserve"> Dynasty to whom Abraham lied concerning Sarah in Genesis 12:14-20. The Pharaoh Hyksos of the 15</w:t>
      </w:r>
      <w:r w:rsidRPr="001A0660">
        <w:rPr>
          <w:sz w:val="24"/>
          <w:szCs w:val="24"/>
          <w:vertAlign w:val="superscript"/>
        </w:rPr>
        <w:t>th</w:t>
      </w:r>
      <w:r w:rsidRPr="001A066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A0660">
        <w:rPr>
          <w:sz w:val="24"/>
          <w:szCs w:val="24"/>
          <w:vertAlign w:val="superscript"/>
        </w:rPr>
        <w:t>st</w:t>
      </w:r>
      <w:r w:rsidRPr="001A0660">
        <w:rPr>
          <w:sz w:val="24"/>
          <w:szCs w:val="24"/>
        </w:rPr>
        <w:t xml:space="preserve"> Kings 3:1; 7:6; 9:16-24; 11:1. Pharaoh Amenemope, who welcomed Hadad when David crushed Edom is in 1</w:t>
      </w:r>
      <w:r w:rsidRPr="001A0660">
        <w:rPr>
          <w:sz w:val="24"/>
          <w:szCs w:val="24"/>
          <w:vertAlign w:val="superscript"/>
        </w:rPr>
        <w:t>st</w:t>
      </w:r>
      <w:r w:rsidRPr="001A0660">
        <w:rPr>
          <w:sz w:val="24"/>
          <w:szCs w:val="24"/>
        </w:rPr>
        <w:t xml:space="preserve"> Kings 11:18-22. Pharaoh Shishak (Sheshonq I), who besieged Jerusalem in the days of Rehoboam &amp; invaded Judah in 1</w:t>
      </w:r>
      <w:r w:rsidRPr="001A0660">
        <w:rPr>
          <w:sz w:val="24"/>
          <w:szCs w:val="24"/>
          <w:vertAlign w:val="superscript"/>
        </w:rPr>
        <w:t>st</w:t>
      </w:r>
      <w:r w:rsidRPr="001A0660">
        <w:rPr>
          <w:sz w:val="24"/>
          <w:szCs w:val="24"/>
        </w:rPr>
        <w:t xml:space="preserve"> Kings 11:40; 14:25-26 &amp; 2</w:t>
      </w:r>
      <w:r w:rsidRPr="001A0660">
        <w:rPr>
          <w:sz w:val="24"/>
          <w:szCs w:val="24"/>
          <w:vertAlign w:val="superscript"/>
        </w:rPr>
        <w:t>nd</w:t>
      </w:r>
      <w:r w:rsidRPr="001A0660">
        <w:rPr>
          <w:sz w:val="24"/>
          <w:szCs w:val="24"/>
        </w:rPr>
        <w:t xml:space="preserve"> Chronicles 12:1-12. Pharaoh Tirhakah (Taharqa), who unsuccessfully fought Sennacherib of Assyria is in 2</w:t>
      </w:r>
      <w:r w:rsidRPr="001A0660">
        <w:rPr>
          <w:sz w:val="24"/>
          <w:szCs w:val="24"/>
          <w:vertAlign w:val="superscript"/>
        </w:rPr>
        <w:t>nd</w:t>
      </w:r>
      <w:r w:rsidRPr="001A0660">
        <w:rPr>
          <w:sz w:val="24"/>
          <w:szCs w:val="24"/>
        </w:rPr>
        <w:t xml:space="preserve"> Kings 19:9.  Pharaoh Osokorn IV, concerns Hoshea of Israel that allied against Assyria is in 2</w:t>
      </w:r>
      <w:r w:rsidRPr="001A0660">
        <w:rPr>
          <w:sz w:val="24"/>
          <w:szCs w:val="24"/>
          <w:vertAlign w:val="superscript"/>
        </w:rPr>
        <w:t>nd</w:t>
      </w:r>
      <w:r w:rsidRPr="001A0660">
        <w:rPr>
          <w:sz w:val="24"/>
          <w:szCs w:val="24"/>
        </w:rPr>
        <w:t xml:space="preserve"> Kings 17:4. Pharaoh Necho (Necho II), the King who killed Josiah in battle and was later defeat by the Babylonians in 2</w:t>
      </w:r>
      <w:r w:rsidRPr="001A0660">
        <w:rPr>
          <w:sz w:val="24"/>
          <w:szCs w:val="24"/>
          <w:vertAlign w:val="superscript"/>
        </w:rPr>
        <w:t>nd</w:t>
      </w:r>
      <w:r w:rsidRPr="001A0660">
        <w:rPr>
          <w:sz w:val="24"/>
          <w:szCs w:val="24"/>
        </w:rPr>
        <w:t xml:space="preserve"> Kings 23:29-30 &amp; 2</w:t>
      </w:r>
      <w:r w:rsidRPr="001A0660">
        <w:rPr>
          <w:sz w:val="24"/>
          <w:szCs w:val="24"/>
          <w:vertAlign w:val="superscript"/>
        </w:rPr>
        <w:t>nd</w:t>
      </w:r>
      <w:r w:rsidRPr="001A0660">
        <w:rPr>
          <w:sz w:val="24"/>
          <w:szCs w:val="24"/>
        </w:rPr>
        <w:t xml:space="preserve"> Chronicles 35:20-24. Pharaoh Hophra (Waibre), defeated by the Babylonians at the Battle of Carchemish &amp; His fall to Nebuchadnezzar was predicted in Jeremiah 44:30; 46:1-26 &amp; Ezekiel 17:11-21; 29:1-16.  </w:t>
      </w:r>
    </w:p>
    <w:p w:rsidR="0025408D" w:rsidRPr="001A0660" w:rsidRDefault="0025408D" w:rsidP="0025408D">
      <w:pPr>
        <w:spacing w:line="480" w:lineRule="auto"/>
        <w:jc w:val="center"/>
        <w:rPr>
          <w:b/>
          <w:sz w:val="24"/>
          <w:szCs w:val="24"/>
        </w:rPr>
      </w:pPr>
      <w:r w:rsidRPr="001A0660">
        <w:rPr>
          <w:b/>
          <w:sz w:val="24"/>
          <w:szCs w:val="24"/>
        </w:rPr>
        <w:t xml:space="preserve">THE FATHER STEPHEN’S AUTHORITY ABOVE THE 12 </w:t>
      </w:r>
      <w:r w:rsidR="001A0660" w:rsidRPr="001A0660">
        <w:rPr>
          <w:b/>
          <w:sz w:val="24"/>
          <w:szCs w:val="24"/>
        </w:rPr>
        <w:t>PHARAOH</w:t>
      </w:r>
      <w:r w:rsidRPr="001A0660">
        <w:rPr>
          <w:b/>
          <w:sz w:val="24"/>
          <w:szCs w:val="24"/>
        </w:rPr>
        <w:t>’S OF EGYPT</w:t>
      </w:r>
    </w:p>
    <w:p w:rsidR="0025408D" w:rsidRPr="001A0660" w:rsidRDefault="0025408D" w:rsidP="0025408D">
      <w:pPr>
        <w:spacing w:line="480" w:lineRule="auto"/>
        <w:jc w:val="both"/>
        <w:rPr>
          <w:sz w:val="24"/>
          <w:szCs w:val="24"/>
        </w:rPr>
      </w:pPr>
      <w:r w:rsidRPr="001A066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1A0660">
        <w:rPr>
          <w:sz w:val="24"/>
          <w:szCs w:val="24"/>
        </w:rPr>
        <w:lastRenderedPageBreak/>
        <w:t xml:space="preserve">In Exodus 11:10 says “The LORD hardened Pharaoh’s heart.” In Exodus 14:4 says “I will harden Pharaoh’s heart.” In Exodus 14:8 says “The LORD hardened Pharaoh’s heart.”      </w:t>
      </w:r>
    </w:p>
    <w:p w:rsidR="0025408D" w:rsidRPr="001A0660" w:rsidRDefault="0025408D" w:rsidP="0025408D">
      <w:pPr>
        <w:spacing w:line="480" w:lineRule="auto"/>
        <w:jc w:val="center"/>
        <w:rPr>
          <w:b/>
          <w:sz w:val="24"/>
          <w:szCs w:val="24"/>
        </w:rPr>
      </w:pPr>
      <w:r w:rsidRPr="001A0660">
        <w:rPr>
          <w:b/>
          <w:sz w:val="24"/>
          <w:szCs w:val="24"/>
        </w:rPr>
        <w:t>THE 19 NORTHERN KINGS</w:t>
      </w:r>
    </w:p>
    <w:p w:rsidR="0025408D" w:rsidRPr="001A0660" w:rsidRDefault="0025408D" w:rsidP="0025408D">
      <w:pPr>
        <w:spacing w:line="480" w:lineRule="auto"/>
        <w:jc w:val="both"/>
        <w:rPr>
          <w:sz w:val="24"/>
          <w:szCs w:val="24"/>
        </w:rPr>
      </w:pPr>
      <w:r w:rsidRPr="001A0660">
        <w:rPr>
          <w:b/>
          <w:sz w:val="24"/>
          <w:szCs w:val="24"/>
        </w:rPr>
        <w:t>Israel the Northern Kingdom</w:t>
      </w:r>
      <w:r w:rsidRPr="001A0660">
        <w:rPr>
          <w:sz w:val="24"/>
          <w:szCs w:val="24"/>
        </w:rPr>
        <w:t>- Jeroboam, who perverted the worship of the Father Stephen in 1</w:t>
      </w:r>
      <w:r w:rsidRPr="001A0660">
        <w:rPr>
          <w:sz w:val="24"/>
          <w:szCs w:val="24"/>
          <w:vertAlign w:val="superscript"/>
        </w:rPr>
        <w:t>st</w:t>
      </w:r>
      <w:r w:rsidRPr="001A0660">
        <w:rPr>
          <w:sz w:val="24"/>
          <w:szCs w:val="24"/>
        </w:rPr>
        <w:t xml:space="preserve"> Kings 11:26-14:20. Nadab, Son of Jeroboam, killed by the rebel Baasha in 1</w:t>
      </w:r>
      <w:r w:rsidRPr="001A0660">
        <w:rPr>
          <w:sz w:val="24"/>
          <w:szCs w:val="24"/>
          <w:vertAlign w:val="superscript"/>
        </w:rPr>
        <w:t>st</w:t>
      </w:r>
      <w:r w:rsidRPr="001A0660">
        <w:rPr>
          <w:sz w:val="24"/>
          <w:szCs w:val="24"/>
        </w:rPr>
        <w:t xml:space="preserve"> Kings 15:25-28. Baasha, who built a wall to cut off trade with Jerusalem in 1</w:t>
      </w:r>
      <w:r w:rsidRPr="001A0660">
        <w:rPr>
          <w:sz w:val="24"/>
          <w:szCs w:val="24"/>
          <w:vertAlign w:val="superscript"/>
        </w:rPr>
        <w:t>st</w:t>
      </w:r>
      <w:r w:rsidRPr="001A0660">
        <w:rPr>
          <w:sz w:val="24"/>
          <w:szCs w:val="24"/>
        </w:rPr>
        <w:t xml:space="preserve"> Kings 15:27-16:7. Elah, Son of Baasha, killed while drunk by Zimri in 1</w:t>
      </w:r>
      <w:r w:rsidRPr="001A0660">
        <w:rPr>
          <w:sz w:val="24"/>
          <w:szCs w:val="24"/>
          <w:vertAlign w:val="superscript"/>
        </w:rPr>
        <w:t>st</w:t>
      </w:r>
      <w:r w:rsidRPr="001A0660">
        <w:rPr>
          <w:sz w:val="24"/>
          <w:szCs w:val="24"/>
        </w:rPr>
        <w:t xml:space="preserve"> Kings 16:6-14. Zimri, who committed suicide after ruling for 7 days in 1</w:t>
      </w:r>
      <w:r w:rsidRPr="001A0660">
        <w:rPr>
          <w:sz w:val="24"/>
          <w:szCs w:val="24"/>
          <w:vertAlign w:val="superscript"/>
        </w:rPr>
        <w:t>st</w:t>
      </w:r>
      <w:r w:rsidRPr="001A0660">
        <w:rPr>
          <w:sz w:val="24"/>
          <w:szCs w:val="24"/>
        </w:rPr>
        <w:t xml:space="preserve"> Kings 16:9-20. Omri, builder of Samaria, the northern capital in 1</w:t>
      </w:r>
      <w:r w:rsidRPr="001A0660">
        <w:rPr>
          <w:sz w:val="24"/>
          <w:szCs w:val="24"/>
          <w:vertAlign w:val="superscript"/>
        </w:rPr>
        <w:t>st</w:t>
      </w:r>
      <w:r w:rsidRPr="001A0660">
        <w:rPr>
          <w:sz w:val="24"/>
          <w:szCs w:val="24"/>
        </w:rPr>
        <w:t xml:space="preserve"> Kings 16:15-28.  Ahab, Son of Omri, wicked Husband of Jezebel, condemned by Elijah and killed in battle in 1</w:t>
      </w:r>
      <w:r w:rsidRPr="001A0660">
        <w:rPr>
          <w:sz w:val="24"/>
          <w:szCs w:val="24"/>
          <w:vertAlign w:val="superscript"/>
        </w:rPr>
        <w:t>st</w:t>
      </w:r>
      <w:r w:rsidRPr="001A0660">
        <w:rPr>
          <w:sz w:val="24"/>
          <w:szCs w:val="24"/>
        </w:rPr>
        <w:t xml:space="preserve"> Kings 16:28-22:40. Ahaziah, wicked Oldest Son of Ahab in 1</w:t>
      </w:r>
      <w:r w:rsidRPr="001A0660">
        <w:rPr>
          <w:sz w:val="24"/>
          <w:szCs w:val="24"/>
          <w:vertAlign w:val="superscript"/>
        </w:rPr>
        <w:t>st</w:t>
      </w:r>
      <w:r w:rsidRPr="001A0660">
        <w:rPr>
          <w:sz w:val="24"/>
          <w:szCs w:val="24"/>
        </w:rPr>
        <w:t xml:space="preserve"> Kings 22:40-2</w:t>
      </w:r>
      <w:r w:rsidRPr="001A0660">
        <w:rPr>
          <w:sz w:val="24"/>
          <w:szCs w:val="24"/>
          <w:vertAlign w:val="superscript"/>
        </w:rPr>
        <w:t>nd</w:t>
      </w:r>
      <w:r w:rsidRPr="001A0660">
        <w:rPr>
          <w:sz w:val="24"/>
          <w:szCs w:val="24"/>
        </w:rPr>
        <w:t xml:space="preserve"> Kings 1:18. Jehoram, Youngest Son of Ahab, who sent Naaman to the Prophet Elisha to be healed in 2</w:t>
      </w:r>
      <w:r w:rsidRPr="001A0660">
        <w:rPr>
          <w:sz w:val="24"/>
          <w:szCs w:val="24"/>
          <w:vertAlign w:val="superscript"/>
        </w:rPr>
        <w:t>nd</w:t>
      </w:r>
      <w:r w:rsidRPr="001A0660">
        <w:rPr>
          <w:sz w:val="24"/>
          <w:szCs w:val="24"/>
        </w:rPr>
        <w:t xml:space="preserve"> Kings 3:1-9:25. Jehu, known for His Chariot riding and extermination of Ahab’s dynasty in 2</w:t>
      </w:r>
      <w:r w:rsidRPr="001A0660">
        <w:rPr>
          <w:sz w:val="24"/>
          <w:szCs w:val="24"/>
          <w:vertAlign w:val="superscript"/>
        </w:rPr>
        <w:t>nd</w:t>
      </w:r>
      <w:r w:rsidRPr="001A0660">
        <w:rPr>
          <w:sz w:val="24"/>
          <w:szCs w:val="24"/>
        </w:rPr>
        <w:t xml:space="preserve"> Kings 9:1-10:36. Jehoahaz, Jehu‘s Son, who saw His army almost wiped out by the Syrians in 2</w:t>
      </w:r>
      <w:r w:rsidRPr="001A0660">
        <w:rPr>
          <w:sz w:val="24"/>
          <w:szCs w:val="24"/>
          <w:vertAlign w:val="superscript"/>
        </w:rPr>
        <w:t>nd</w:t>
      </w:r>
      <w:r w:rsidRPr="001A0660">
        <w:rPr>
          <w:sz w:val="24"/>
          <w:szCs w:val="24"/>
        </w:rPr>
        <w:t xml:space="preserve"> Kings 13:1-9. Jehoash, Jehoahaz’s Son, who waged a successful war against Judah and visited Elisha in His deathbed in 2</w:t>
      </w:r>
      <w:r w:rsidRPr="001A0660">
        <w:rPr>
          <w:sz w:val="24"/>
          <w:szCs w:val="24"/>
          <w:vertAlign w:val="superscript"/>
        </w:rPr>
        <w:t>nd</w:t>
      </w:r>
      <w:r w:rsidRPr="001A0660">
        <w:rPr>
          <w:sz w:val="24"/>
          <w:szCs w:val="24"/>
        </w:rPr>
        <w:t xml:space="preserve"> Kings 13:10-14:16. Jeroboam II, Jehoahaz’s Son, who reigned during the time of Jonah the Prophet in 2</w:t>
      </w:r>
      <w:r w:rsidRPr="001A0660">
        <w:rPr>
          <w:sz w:val="24"/>
          <w:szCs w:val="24"/>
          <w:vertAlign w:val="superscript"/>
        </w:rPr>
        <w:t>nd</w:t>
      </w:r>
      <w:r w:rsidRPr="001A0660">
        <w:rPr>
          <w:sz w:val="24"/>
          <w:szCs w:val="24"/>
        </w:rPr>
        <w:t xml:space="preserve"> Kings 14:23-29. Zechariah, Jeroboam’s Son and the last of Jehu’s dynasty, killed by Shallum in 2</w:t>
      </w:r>
      <w:r w:rsidRPr="001A0660">
        <w:rPr>
          <w:sz w:val="24"/>
          <w:szCs w:val="24"/>
          <w:vertAlign w:val="superscript"/>
        </w:rPr>
        <w:t>nd</w:t>
      </w:r>
      <w:r w:rsidRPr="001A0660">
        <w:rPr>
          <w:sz w:val="24"/>
          <w:szCs w:val="24"/>
        </w:rPr>
        <w:t xml:space="preserve"> Kings 14:19-15:12. Shallum, who reigned for only a month and was killed by Menahem in 2</w:t>
      </w:r>
      <w:r w:rsidRPr="001A0660">
        <w:rPr>
          <w:sz w:val="24"/>
          <w:szCs w:val="24"/>
          <w:vertAlign w:val="superscript"/>
        </w:rPr>
        <w:t>nd</w:t>
      </w:r>
      <w:r w:rsidRPr="001A0660">
        <w:rPr>
          <w:sz w:val="24"/>
          <w:szCs w:val="24"/>
        </w:rPr>
        <w:t xml:space="preserve"> Kings 15:10-15. Menaham, One of the most brutal King ruling over the 10 tribes in 2</w:t>
      </w:r>
      <w:r w:rsidRPr="001A0660">
        <w:rPr>
          <w:sz w:val="24"/>
          <w:szCs w:val="24"/>
          <w:vertAlign w:val="superscript"/>
        </w:rPr>
        <w:t>nd</w:t>
      </w:r>
      <w:r w:rsidRPr="001A0660">
        <w:rPr>
          <w:sz w:val="24"/>
          <w:szCs w:val="24"/>
        </w:rPr>
        <w:t xml:space="preserve"> Kings 15:14-22. Pekahiah, Son of Menaham, killed by His army commander, Pekah in 2</w:t>
      </w:r>
      <w:r w:rsidRPr="001A0660">
        <w:rPr>
          <w:sz w:val="24"/>
          <w:szCs w:val="24"/>
          <w:vertAlign w:val="superscript"/>
        </w:rPr>
        <w:t>nd</w:t>
      </w:r>
      <w:r w:rsidRPr="001A0660">
        <w:rPr>
          <w:sz w:val="24"/>
          <w:szCs w:val="24"/>
        </w:rPr>
        <w:t xml:space="preserve"> Kings 15:22-26. Pekah, killed by Hoshea in 2</w:t>
      </w:r>
      <w:r w:rsidRPr="001A0660">
        <w:rPr>
          <w:sz w:val="24"/>
          <w:szCs w:val="24"/>
          <w:vertAlign w:val="superscript"/>
        </w:rPr>
        <w:t>nd</w:t>
      </w:r>
      <w:r w:rsidRPr="001A0660">
        <w:rPr>
          <w:sz w:val="24"/>
          <w:szCs w:val="24"/>
        </w:rPr>
        <w:t xml:space="preserve"> Kings 15:27-31. Hoshea, dethroned and imprisoned by the Assyrians in 2</w:t>
      </w:r>
      <w:r w:rsidRPr="001A0660">
        <w:rPr>
          <w:sz w:val="24"/>
          <w:szCs w:val="24"/>
          <w:vertAlign w:val="superscript"/>
        </w:rPr>
        <w:t>nd</w:t>
      </w:r>
      <w:r w:rsidRPr="001A0660">
        <w:rPr>
          <w:sz w:val="24"/>
          <w:szCs w:val="24"/>
        </w:rPr>
        <w:t xml:space="preserve"> Kings 15:30-17:1-6. </w:t>
      </w:r>
    </w:p>
    <w:p w:rsidR="0025408D" w:rsidRPr="001A0660" w:rsidRDefault="0025408D" w:rsidP="0025408D">
      <w:pPr>
        <w:spacing w:line="480" w:lineRule="auto"/>
        <w:jc w:val="center"/>
        <w:rPr>
          <w:b/>
          <w:sz w:val="24"/>
          <w:szCs w:val="24"/>
        </w:rPr>
      </w:pPr>
      <w:r w:rsidRPr="001A0660">
        <w:rPr>
          <w:b/>
          <w:sz w:val="24"/>
          <w:szCs w:val="24"/>
        </w:rPr>
        <w:lastRenderedPageBreak/>
        <w:t>THE 19 SOUTHERN KINGS</w:t>
      </w:r>
    </w:p>
    <w:p w:rsidR="0025408D" w:rsidRPr="001A0660" w:rsidRDefault="0025408D" w:rsidP="0025408D">
      <w:pPr>
        <w:spacing w:line="480" w:lineRule="auto"/>
        <w:jc w:val="both"/>
        <w:rPr>
          <w:b/>
          <w:sz w:val="24"/>
          <w:szCs w:val="24"/>
        </w:rPr>
      </w:pPr>
      <w:r w:rsidRPr="001A0660">
        <w:rPr>
          <w:b/>
          <w:sz w:val="24"/>
          <w:szCs w:val="24"/>
        </w:rPr>
        <w:t>Judah the Southern Kingdom</w:t>
      </w:r>
      <w:r w:rsidRPr="001A0660">
        <w:rPr>
          <w:sz w:val="24"/>
          <w:szCs w:val="24"/>
        </w:rPr>
        <w:t>- Rehoboam, Solomon’s Son, whose stupidity and arrogance sparked the civil war in 1</w:t>
      </w:r>
      <w:r w:rsidRPr="001A0660">
        <w:rPr>
          <w:sz w:val="24"/>
          <w:szCs w:val="24"/>
          <w:vertAlign w:val="superscript"/>
        </w:rPr>
        <w:t>st</w:t>
      </w:r>
      <w:r w:rsidRPr="001A0660">
        <w:rPr>
          <w:sz w:val="24"/>
          <w:szCs w:val="24"/>
        </w:rPr>
        <w:t xml:space="preserve"> Kings 11:43-12:24; 14:21-31. Abijam, Rehoboam’s Son, helped by the Father Stephen to defeat Jeroboam in battle in 1</w:t>
      </w:r>
      <w:r w:rsidRPr="001A0660">
        <w:rPr>
          <w:sz w:val="24"/>
          <w:szCs w:val="24"/>
          <w:vertAlign w:val="superscript"/>
        </w:rPr>
        <w:t>st</w:t>
      </w:r>
      <w:r w:rsidRPr="001A0660">
        <w:rPr>
          <w:sz w:val="24"/>
          <w:szCs w:val="24"/>
        </w:rPr>
        <w:t xml:space="preserve"> Kings 14:31-15:8. Asa, Abijam’s Son, Judah’s first Godly King in 1</w:t>
      </w:r>
      <w:r w:rsidRPr="001A0660">
        <w:rPr>
          <w:sz w:val="24"/>
          <w:szCs w:val="24"/>
          <w:vertAlign w:val="superscript"/>
        </w:rPr>
        <w:t>st</w:t>
      </w:r>
      <w:r w:rsidRPr="001A0660">
        <w:rPr>
          <w:sz w:val="24"/>
          <w:szCs w:val="24"/>
        </w:rPr>
        <w:t xml:space="preserve"> Kings 15:8-14. Jehoshaphat, Asa’s Son, Godly King who built a merchant fleet (Navy) and made an alliance with Ahab in 1</w:t>
      </w:r>
      <w:r w:rsidRPr="001A0660">
        <w:rPr>
          <w:sz w:val="24"/>
          <w:szCs w:val="24"/>
          <w:vertAlign w:val="superscript"/>
        </w:rPr>
        <w:t>st</w:t>
      </w:r>
      <w:r w:rsidRPr="001A0660">
        <w:rPr>
          <w:sz w:val="24"/>
          <w:szCs w:val="24"/>
        </w:rPr>
        <w:t xml:space="preserve"> Kings 22:41-50. Hehoram, Jehoshaphat’s Son, married to Athaliah, the Wicked Daughter of Ahab and Jezebel in 2</w:t>
      </w:r>
      <w:r w:rsidRPr="001A0660">
        <w:rPr>
          <w:sz w:val="24"/>
          <w:szCs w:val="24"/>
          <w:vertAlign w:val="superscript"/>
        </w:rPr>
        <w:t>nd</w:t>
      </w:r>
      <w:r w:rsidRPr="001A0660">
        <w:rPr>
          <w:sz w:val="24"/>
          <w:szCs w:val="24"/>
        </w:rPr>
        <w:t xml:space="preserve"> Kings 8:16-24. Ahaziah, Son of Jehoram and Athaliah, killed by Jehu in 2</w:t>
      </w:r>
      <w:r w:rsidRPr="001A0660">
        <w:rPr>
          <w:sz w:val="24"/>
          <w:szCs w:val="24"/>
          <w:vertAlign w:val="superscript"/>
        </w:rPr>
        <w:t>nd</w:t>
      </w:r>
      <w:r w:rsidRPr="001A0660">
        <w:rPr>
          <w:sz w:val="24"/>
          <w:szCs w:val="24"/>
        </w:rPr>
        <w:t xml:space="preserve"> Kings 8:24-9:29. Athaliah, Queen, Daughter of Ahab, who assumed the throne on the death of Ahaziah and slaughtered all the royal seed but One in 2</w:t>
      </w:r>
      <w:r w:rsidRPr="001A0660">
        <w:rPr>
          <w:sz w:val="24"/>
          <w:szCs w:val="24"/>
          <w:vertAlign w:val="superscript"/>
        </w:rPr>
        <w:t>nd</w:t>
      </w:r>
      <w:r w:rsidRPr="001A0660">
        <w:rPr>
          <w:sz w:val="24"/>
          <w:szCs w:val="24"/>
        </w:rPr>
        <w:t xml:space="preserve"> Kings 11:1-20.  Joash, Son of Ahaziah, hidden a Boy from Athaliah and Ruler after She was executed in 2</w:t>
      </w:r>
      <w:r w:rsidRPr="001A0660">
        <w:rPr>
          <w:sz w:val="24"/>
          <w:szCs w:val="24"/>
          <w:vertAlign w:val="superscript"/>
        </w:rPr>
        <w:t>nd</w:t>
      </w:r>
      <w:r w:rsidRPr="001A0660">
        <w:rPr>
          <w:sz w:val="24"/>
          <w:szCs w:val="24"/>
        </w:rPr>
        <w:t xml:space="preserve"> Kings 11:1-12:21. Amaziah, Son of Joash, defeated by Jehoash, King of the 10 tribes and slain in a conspiracy in 2</w:t>
      </w:r>
      <w:r w:rsidRPr="001A0660">
        <w:rPr>
          <w:sz w:val="24"/>
          <w:szCs w:val="24"/>
          <w:vertAlign w:val="superscript"/>
        </w:rPr>
        <w:t>nd</w:t>
      </w:r>
      <w:r w:rsidRPr="001A0660">
        <w:rPr>
          <w:sz w:val="24"/>
          <w:szCs w:val="24"/>
        </w:rPr>
        <w:t xml:space="preserve"> Kings 14:1-20. Uzziah (Azariah), Son of Amaziah, struck with leprosy for His sin in the temple in 2</w:t>
      </w:r>
      <w:r w:rsidRPr="001A0660">
        <w:rPr>
          <w:sz w:val="24"/>
          <w:szCs w:val="24"/>
          <w:vertAlign w:val="superscript"/>
        </w:rPr>
        <w:t>nd</w:t>
      </w:r>
      <w:r w:rsidRPr="001A0660">
        <w:rPr>
          <w:sz w:val="24"/>
          <w:szCs w:val="24"/>
        </w:rPr>
        <w:t xml:space="preserve"> Kings 15:1-7. Jotham, Son of Uzziah, who built the temple’s upper gate and fortified Jerusalem in 2</w:t>
      </w:r>
      <w:r w:rsidRPr="001A0660">
        <w:rPr>
          <w:sz w:val="24"/>
          <w:szCs w:val="24"/>
          <w:vertAlign w:val="superscript"/>
        </w:rPr>
        <w:t>nd</w:t>
      </w:r>
      <w:r w:rsidRPr="001A0660">
        <w:rPr>
          <w:sz w:val="24"/>
          <w:szCs w:val="24"/>
        </w:rPr>
        <w:t xml:space="preserve"> Kings 15:32-38. Ahaz, Son of Jotham, Godless King who sacrificed His Son to a Pagan God in 2</w:t>
      </w:r>
      <w:r w:rsidRPr="001A0660">
        <w:rPr>
          <w:sz w:val="24"/>
          <w:szCs w:val="24"/>
          <w:vertAlign w:val="superscript"/>
        </w:rPr>
        <w:t>nd</w:t>
      </w:r>
      <w:r w:rsidRPr="001A0660">
        <w:rPr>
          <w:sz w:val="24"/>
          <w:szCs w:val="24"/>
        </w:rPr>
        <w:t xml:space="preserve"> Kings 16:1-20. Hezekiah, Son of Ahaz, reformer, friend of Isaiah, and King when Jerusalem was saved by the Death Angel in 2</w:t>
      </w:r>
      <w:r w:rsidRPr="001A0660">
        <w:rPr>
          <w:sz w:val="24"/>
          <w:szCs w:val="24"/>
          <w:vertAlign w:val="superscript"/>
        </w:rPr>
        <w:t>nd</w:t>
      </w:r>
      <w:r w:rsidRPr="001A0660">
        <w:rPr>
          <w:sz w:val="24"/>
          <w:szCs w:val="24"/>
        </w:rPr>
        <w:t xml:space="preserve"> Kings chapters 18-20. Manasseh, Son of Hezekiah and Judah’s worst King, though later converted in 2</w:t>
      </w:r>
      <w:r w:rsidRPr="001A0660">
        <w:rPr>
          <w:sz w:val="24"/>
          <w:szCs w:val="24"/>
          <w:vertAlign w:val="superscript"/>
        </w:rPr>
        <w:t>nd</w:t>
      </w:r>
      <w:r w:rsidRPr="001A0660">
        <w:rPr>
          <w:sz w:val="24"/>
          <w:szCs w:val="24"/>
        </w:rPr>
        <w:t xml:space="preserve"> Kings 21:1-18. Amon, Son of Manasseh, executed by His own Household Servants in 2</w:t>
      </w:r>
      <w:r w:rsidRPr="001A0660">
        <w:rPr>
          <w:sz w:val="24"/>
          <w:szCs w:val="24"/>
          <w:vertAlign w:val="superscript"/>
        </w:rPr>
        <w:t>nd</w:t>
      </w:r>
      <w:r w:rsidRPr="001A0660">
        <w:rPr>
          <w:sz w:val="24"/>
          <w:szCs w:val="24"/>
        </w:rPr>
        <w:t xml:space="preserve"> Kings 21:19-26. Josiah, Son of Amon, Ruler when the Book of the Law was found in the temple, Leader of a national reform, slain in battle against Egypt in 2</w:t>
      </w:r>
      <w:r w:rsidRPr="001A0660">
        <w:rPr>
          <w:sz w:val="24"/>
          <w:szCs w:val="24"/>
          <w:vertAlign w:val="superscript"/>
        </w:rPr>
        <w:t>nd</w:t>
      </w:r>
      <w:r w:rsidRPr="001A0660">
        <w:rPr>
          <w:sz w:val="24"/>
          <w:szCs w:val="24"/>
        </w:rPr>
        <w:t xml:space="preserve"> Kings 22:1-23:30. Jehoahaz, Son of Josiah and Ruler after His death in battle, deposed after only 90 days by Pharaoh-Neco and taken to Egypt, where He died in 2</w:t>
      </w:r>
      <w:r w:rsidRPr="001A0660">
        <w:rPr>
          <w:sz w:val="24"/>
          <w:szCs w:val="24"/>
          <w:vertAlign w:val="superscript"/>
        </w:rPr>
        <w:t>nd</w:t>
      </w:r>
      <w:r w:rsidRPr="001A0660">
        <w:rPr>
          <w:sz w:val="24"/>
          <w:szCs w:val="24"/>
        </w:rPr>
        <w:t xml:space="preserve"> Kings 23:31-33. Jehoaikim, Joaiah’s Son who persecuted </w:t>
      </w:r>
      <w:r w:rsidRPr="001A0660">
        <w:rPr>
          <w:sz w:val="24"/>
          <w:szCs w:val="24"/>
        </w:rPr>
        <w:lastRenderedPageBreak/>
        <w:t>Jeremiah and burned the Prophet’s scroll, carried to Babylon by Nebuchadnezzar in 2</w:t>
      </w:r>
      <w:r w:rsidRPr="001A0660">
        <w:rPr>
          <w:sz w:val="24"/>
          <w:szCs w:val="24"/>
          <w:vertAlign w:val="superscript"/>
        </w:rPr>
        <w:t>nd</w:t>
      </w:r>
      <w:r w:rsidRPr="001A0660">
        <w:rPr>
          <w:sz w:val="24"/>
          <w:szCs w:val="24"/>
        </w:rPr>
        <w:t xml:space="preserve"> Kings 23:34-24:5 &amp; Jeremiah chapter 36. Jehoiachin, Jehoiakim’s Son who incurred a special judgment from the Father Stephen and mid was carried away to Babylon with Nebuchadnezzar in 2</w:t>
      </w:r>
      <w:r w:rsidRPr="001A0660">
        <w:rPr>
          <w:sz w:val="24"/>
          <w:szCs w:val="24"/>
          <w:vertAlign w:val="superscript"/>
        </w:rPr>
        <w:t>nd</w:t>
      </w:r>
      <w:r w:rsidRPr="001A0660">
        <w:rPr>
          <w:sz w:val="24"/>
          <w:szCs w:val="24"/>
        </w:rPr>
        <w:t xml:space="preserve"> Kings 24:6-16. Zedekiah (Mattaniah), Uncle of Jehoiachin, blinded and taken into exile in Babylon while Jerusalem and the temple were destroyed in 2</w:t>
      </w:r>
      <w:r w:rsidRPr="001A0660">
        <w:rPr>
          <w:sz w:val="24"/>
          <w:szCs w:val="24"/>
          <w:vertAlign w:val="superscript"/>
        </w:rPr>
        <w:t>nd</w:t>
      </w:r>
      <w:r w:rsidRPr="001A0660">
        <w:rPr>
          <w:sz w:val="24"/>
          <w:szCs w:val="24"/>
        </w:rPr>
        <w:t xml:space="preserve"> Kings 24:17-25:30.    </w:t>
      </w:r>
    </w:p>
    <w:p w:rsidR="0025408D" w:rsidRPr="001A0660" w:rsidRDefault="0025408D" w:rsidP="0025408D">
      <w:pPr>
        <w:spacing w:before="240" w:line="240" w:lineRule="auto"/>
        <w:jc w:val="center"/>
        <w:rPr>
          <w:b/>
          <w:sz w:val="24"/>
          <w:szCs w:val="24"/>
        </w:rPr>
      </w:pPr>
      <w:r w:rsidRPr="001A0660">
        <w:rPr>
          <w:b/>
          <w:sz w:val="24"/>
          <w:szCs w:val="24"/>
        </w:rPr>
        <w:t>THE RANK STRUCTURE OF THE 40 POSITIONS CONSISTING OF 12 EMPEROR’S &amp; 28 CHIEF’S OF POLICE [HIGH PRIEST’S] IN THE NT [NEW TESTAMENT], HT [HIGHER TESTAMENT] IN LUKE &amp; THE MHT [MOST HIGHEST TESTAMENT] IN ACTS</w:t>
      </w:r>
    </w:p>
    <w:p w:rsidR="0025408D" w:rsidRPr="001A0660" w:rsidRDefault="0025408D" w:rsidP="0025408D">
      <w:pPr>
        <w:spacing w:before="240" w:line="240" w:lineRule="auto"/>
        <w:jc w:val="center"/>
        <w:rPr>
          <w:b/>
          <w:sz w:val="24"/>
          <w:szCs w:val="24"/>
        </w:rPr>
      </w:pPr>
      <w:r w:rsidRPr="001A0660">
        <w:rPr>
          <w:b/>
          <w:sz w:val="24"/>
          <w:szCs w:val="24"/>
        </w:rPr>
        <w:t xml:space="preserve">THE 12 EMPEROR’S AUTHORITY VERSES THE LORD STEPHEN’S AUTHORITY IN THE MHT [MOST HIGHEST TESTAMENT] IN ACTS </w:t>
      </w:r>
    </w:p>
    <w:p w:rsidR="0025408D" w:rsidRPr="001A0660" w:rsidRDefault="0025408D" w:rsidP="0025408D">
      <w:pPr>
        <w:spacing w:before="240" w:line="240" w:lineRule="auto"/>
        <w:jc w:val="center"/>
        <w:rPr>
          <w:b/>
          <w:sz w:val="24"/>
          <w:szCs w:val="24"/>
        </w:rPr>
      </w:pPr>
      <w:r w:rsidRPr="001A0660">
        <w:rPr>
          <w:b/>
          <w:sz w:val="24"/>
          <w:szCs w:val="24"/>
        </w:rPr>
        <w:t>The Denial of the Father Stephen our Lord</w:t>
      </w:r>
    </w:p>
    <w:p w:rsidR="0025408D" w:rsidRPr="001A0660" w:rsidRDefault="0025408D" w:rsidP="0025408D">
      <w:pPr>
        <w:spacing w:before="240" w:line="480" w:lineRule="auto"/>
        <w:jc w:val="both"/>
        <w:rPr>
          <w:sz w:val="24"/>
          <w:szCs w:val="24"/>
        </w:rPr>
      </w:pPr>
      <w:r w:rsidRPr="001A066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A0660">
        <w:rPr>
          <w:sz w:val="24"/>
          <w:szCs w:val="24"/>
          <w:vertAlign w:val="superscript"/>
        </w:rPr>
        <w:t>th</w:t>
      </w:r>
      <w:r w:rsidRPr="001A0660">
        <w:rPr>
          <w:sz w:val="24"/>
          <w:szCs w:val="24"/>
        </w:rPr>
        <w:t xml:space="preserve"> Kingdom Position) by the 5</w:t>
      </w:r>
      <w:r w:rsidRPr="001A0660">
        <w:rPr>
          <w:sz w:val="24"/>
          <w:szCs w:val="24"/>
          <w:vertAlign w:val="superscript"/>
        </w:rPr>
        <w:t>th</w:t>
      </w:r>
      <w:r w:rsidRPr="001A0660">
        <w:rPr>
          <w:sz w:val="24"/>
          <w:szCs w:val="24"/>
        </w:rPr>
        <w:t xml:space="preserve"> Emperor Lordship of Rome named Nero Claudius Caesar Augustus Germanicus in His reign of Italy from October 13</w:t>
      </w:r>
      <w:r w:rsidRPr="001A0660">
        <w:rPr>
          <w:sz w:val="24"/>
          <w:szCs w:val="24"/>
          <w:vertAlign w:val="superscript"/>
        </w:rPr>
        <w:t>th</w:t>
      </w:r>
      <w:r w:rsidRPr="001A0660">
        <w:rPr>
          <w:sz w:val="24"/>
          <w:szCs w:val="24"/>
        </w:rPr>
        <w:t>, 54AD-June 9</w:t>
      </w:r>
      <w:r w:rsidRPr="001A0660">
        <w:rPr>
          <w:sz w:val="24"/>
          <w:szCs w:val="24"/>
          <w:vertAlign w:val="superscript"/>
        </w:rPr>
        <w:t>th</w:t>
      </w:r>
      <w:r w:rsidRPr="001A0660">
        <w:rPr>
          <w:sz w:val="24"/>
          <w:szCs w:val="24"/>
        </w:rPr>
        <w:t xml:space="preserve">, 68AD for 13 years &amp; 8 months (54AD-68AD) but the Lord James dies at 63 AD </w:t>
      </w:r>
      <w:r w:rsidRPr="001A0660">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A0660">
        <w:rPr>
          <w:sz w:val="24"/>
          <w:szCs w:val="24"/>
          <w:vertAlign w:val="superscript"/>
        </w:rPr>
        <w:t>st</w:t>
      </w:r>
      <w:r w:rsidRPr="001A0660">
        <w:rPr>
          <w:sz w:val="24"/>
          <w:szCs w:val="24"/>
        </w:rPr>
        <w:t xml:space="preserve"> Emperor Lordship of Rome that had the sovereign rule over Israel at the time is named Gaius Julius Caesar Octavianus Divi Filius Augustus had His reign from January 16</w:t>
      </w:r>
      <w:r w:rsidRPr="001A0660">
        <w:rPr>
          <w:sz w:val="24"/>
          <w:szCs w:val="24"/>
          <w:vertAlign w:val="superscript"/>
        </w:rPr>
        <w:t>th</w:t>
      </w:r>
      <w:r w:rsidRPr="001A0660">
        <w:rPr>
          <w:sz w:val="24"/>
          <w:szCs w:val="24"/>
        </w:rPr>
        <w:t>, 27BC-August 19</w:t>
      </w:r>
      <w:r w:rsidRPr="001A0660">
        <w:rPr>
          <w:sz w:val="24"/>
          <w:szCs w:val="24"/>
          <w:vertAlign w:val="superscript"/>
        </w:rPr>
        <w:t>th</w:t>
      </w:r>
      <w:r w:rsidRPr="001A0660">
        <w:rPr>
          <w:sz w:val="24"/>
          <w:szCs w:val="24"/>
        </w:rPr>
        <w:t>, 14AD for 41 years &amp; 7 months. The 3</w:t>
      </w:r>
      <w:r w:rsidRPr="001A0660">
        <w:rPr>
          <w:sz w:val="24"/>
          <w:szCs w:val="24"/>
          <w:vertAlign w:val="superscript"/>
        </w:rPr>
        <w:t>rd</w:t>
      </w:r>
      <w:r w:rsidRPr="001A0660">
        <w:rPr>
          <w:sz w:val="24"/>
          <w:szCs w:val="24"/>
        </w:rPr>
        <w:t xml:space="preserve"> Emperor Lordship of Rome is named Gaius Julius Caesar Augustus Germanicus had His reign from March 16</w:t>
      </w:r>
      <w:r w:rsidRPr="001A0660">
        <w:rPr>
          <w:sz w:val="24"/>
          <w:szCs w:val="24"/>
          <w:vertAlign w:val="superscript"/>
        </w:rPr>
        <w:t>th</w:t>
      </w:r>
      <w:r w:rsidRPr="001A0660">
        <w:rPr>
          <w:sz w:val="24"/>
          <w:szCs w:val="24"/>
        </w:rPr>
        <w:t>, 37AD-January 24</w:t>
      </w:r>
      <w:r w:rsidRPr="001A0660">
        <w:rPr>
          <w:sz w:val="24"/>
          <w:szCs w:val="24"/>
          <w:vertAlign w:val="superscript"/>
        </w:rPr>
        <w:t>th</w:t>
      </w:r>
      <w:r w:rsidRPr="001A0660">
        <w:rPr>
          <w:sz w:val="24"/>
          <w:szCs w:val="24"/>
        </w:rPr>
        <w:t>, 41AD for 3 years &amp; 10 months. The 4</w:t>
      </w:r>
      <w:r w:rsidRPr="001A0660">
        <w:rPr>
          <w:sz w:val="24"/>
          <w:szCs w:val="24"/>
          <w:vertAlign w:val="superscript"/>
        </w:rPr>
        <w:t>th</w:t>
      </w:r>
      <w:r w:rsidRPr="001A0660">
        <w:rPr>
          <w:sz w:val="24"/>
          <w:szCs w:val="24"/>
        </w:rPr>
        <w:t xml:space="preserve"> Emperor Lordship of Rome is named Tiberius Claudius Caesar Augustus Germanicus had His reign from January 24</w:t>
      </w:r>
      <w:r w:rsidRPr="001A0660">
        <w:rPr>
          <w:sz w:val="24"/>
          <w:szCs w:val="24"/>
          <w:vertAlign w:val="superscript"/>
        </w:rPr>
        <w:t>th</w:t>
      </w:r>
      <w:r w:rsidRPr="001A0660">
        <w:rPr>
          <w:sz w:val="24"/>
          <w:szCs w:val="24"/>
        </w:rPr>
        <w:t>, 41AD-October 13</w:t>
      </w:r>
      <w:r w:rsidRPr="001A0660">
        <w:rPr>
          <w:sz w:val="24"/>
          <w:szCs w:val="24"/>
          <w:vertAlign w:val="superscript"/>
        </w:rPr>
        <w:t>th</w:t>
      </w:r>
      <w:r w:rsidRPr="001A066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A0660">
        <w:rPr>
          <w:sz w:val="24"/>
          <w:szCs w:val="24"/>
          <w:vertAlign w:val="superscript"/>
        </w:rPr>
        <w:t>th</w:t>
      </w:r>
      <w:r w:rsidRPr="001A0660">
        <w:rPr>
          <w:sz w:val="24"/>
          <w:szCs w:val="24"/>
        </w:rPr>
        <w:t xml:space="preserve"> Emperor Lordship of Rome is named Servius Suplicius Galba Caesar Augustus had His reign from June 8</w:t>
      </w:r>
      <w:r w:rsidRPr="001A0660">
        <w:rPr>
          <w:sz w:val="24"/>
          <w:szCs w:val="24"/>
          <w:vertAlign w:val="superscript"/>
        </w:rPr>
        <w:t>th</w:t>
      </w:r>
      <w:r w:rsidRPr="001A0660">
        <w:rPr>
          <w:sz w:val="24"/>
          <w:szCs w:val="24"/>
        </w:rPr>
        <w:t>, 68AD-January 15</w:t>
      </w:r>
      <w:r w:rsidRPr="001A0660">
        <w:rPr>
          <w:sz w:val="24"/>
          <w:szCs w:val="24"/>
          <w:vertAlign w:val="superscript"/>
        </w:rPr>
        <w:t>th</w:t>
      </w:r>
      <w:r w:rsidRPr="001A0660">
        <w:rPr>
          <w:sz w:val="24"/>
          <w:szCs w:val="24"/>
        </w:rPr>
        <w:t>, 69AD for 7 months. The 7</w:t>
      </w:r>
      <w:r w:rsidRPr="001A0660">
        <w:rPr>
          <w:sz w:val="24"/>
          <w:szCs w:val="24"/>
          <w:vertAlign w:val="superscript"/>
        </w:rPr>
        <w:t>th</w:t>
      </w:r>
      <w:r w:rsidRPr="001A0660">
        <w:rPr>
          <w:sz w:val="24"/>
          <w:szCs w:val="24"/>
        </w:rPr>
        <w:t xml:space="preserve"> Emperor Lordship of Rome is named Marcus Salvius Otho Caesar Augustus or Marcus Salvius Otho Nero Caesar Augustus had His reign from January 15</w:t>
      </w:r>
      <w:r w:rsidRPr="001A0660">
        <w:rPr>
          <w:sz w:val="24"/>
          <w:szCs w:val="24"/>
          <w:vertAlign w:val="superscript"/>
        </w:rPr>
        <w:t>th</w:t>
      </w:r>
      <w:r w:rsidRPr="001A0660">
        <w:rPr>
          <w:sz w:val="24"/>
          <w:szCs w:val="24"/>
        </w:rPr>
        <w:t>, 69AD-April 16</w:t>
      </w:r>
      <w:r w:rsidRPr="001A0660">
        <w:rPr>
          <w:sz w:val="24"/>
          <w:szCs w:val="24"/>
          <w:vertAlign w:val="superscript"/>
        </w:rPr>
        <w:t>th</w:t>
      </w:r>
      <w:r w:rsidRPr="001A0660">
        <w:rPr>
          <w:sz w:val="24"/>
          <w:szCs w:val="24"/>
        </w:rPr>
        <w:t>, 69AD for 3 months. The 8</w:t>
      </w:r>
      <w:r w:rsidRPr="001A0660">
        <w:rPr>
          <w:sz w:val="24"/>
          <w:szCs w:val="24"/>
          <w:vertAlign w:val="superscript"/>
        </w:rPr>
        <w:t>th</w:t>
      </w:r>
      <w:r w:rsidRPr="001A0660">
        <w:rPr>
          <w:sz w:val="24"/>
          <w:szCs w:val="24"/>
        </w:rPr>
        <w:t xml:space="preserve"> </w:t>
      </w:r>
      <w:r w:rsidRPr="001A0660">
        <w:rPr>
          <w:sz w:val="24"/>
          <w:szCs w:val="24"/>
        </w:rPr>
        <w:lastRenderedPageBreak/>
        <w:t>Emperor Lordship of Rome is named Aulus Vitelius Germanicus Augustus has His reign from April 16</w:t>
      </w:r>
      <w:r w:rsidRPr="001A0660">
        <w:rPr>
          <w:sz w:val="24"/>
          <w:szCs w:val="24"/>
          <w:vertAlign w:val="superscript"/>
        </w:rPr>
        <w:t>th</w:t>
      </w:r>
      <w:r w:rsidRPr="001A0660">
        <w:rPr>
          <w:sz w:val="24"/>
          <w:szCs w:val="24"/>
        </w:rPr>
        <w:t>, 69AD-December 22</w:t>
      </w:r>
      <w:r w:rsidRPr="001A0660">
        <w:rPr>
          <w:sz w:val="24"/>
          <w:szCs w:val="24"/>
          <w:vertAlign w:val="superscript"/>
        </w:rPr>
        <w:t>nd</w:t>
      </w:r>
      <w:r w:rsidRPr="001A0660">
        <w:rPr>
          <w:sz w:val="24"/>
          <w:szCs w:val="24"/>
        </w:rPr>
        <w:t>, 69AD for 8 months. The 9</w:t>
      </w:r>
      <w:r w:rsidRPr="001A0660">
        <w:rPr>
          <w:sz w:val="24"/>
          <w:szCs w:val="24"/>
          <w:vertAlign w:val="superscript"/>
        </w:rPr>
        <w:t>th</w:t>
      </w:r>
      <w:r w:rsidRPr="001A0660">
        <w:rPr>
          <w:sz w:val="24"/>
          <w:szCs w:val="24"/>
        </w:rPr>
        <w:t xml:space="preserve"> Emperor Lordship of Rome is named Titus Flavius Caesar Vespasianus Augustus had His reign from July 1</w:t>
      </w:r>
      <w:r w:rsidRPr="001A0660">
        <w:rPr>
          <w:sz w:val="24"/>
          <w:szCs w:val="24"/>
          <w:vertAlign w:val="superscript"/>
        </w:rPr>
        <w:t>st</w:t>
      </w:r>
      <w:r w:rsidRPr="001A0660">
        <w:rPr>
          <w:sz w:val="24"/>
          <w:szCs w:val="24"/>
        </w:rPr>
        <w:t>, 69AD-June 23</w:t>
      </w:r>
      <w:r w:rsidRPr="001A0660">
        <w:rPr>
          <w:sz w:val="24"/>
          <w:szCs w:val="24"/>
          <w:vertAlign w:val="superscript"/>
        </w:rPr>
        <w:t>rd</w:t>
      </w:r>
      <w:r w:rsidRPr="001A0660">
        <w:rPr>
          <w:sz w:val="24"/>
          <w:szCs w:val="24"/>
        </w:rPr>
        <w:t>, 79AD for 10 years. The 10</w:t>
      </w:r>
      <w:r w:rsidRPr="001A0660">
        <w:rPr>
          <w:sz w:val="24"/>
          <w:szCs w:val="24"/>
          <w:vertAlign w:val="superscript"/>
        </w:rPr>
        <w:t>th</w:t>
      </w:r>
      <w:r w:rsidRPr="001A0660">
        <w:rPr>
          <w:sz w:val="24"/>
          <w:szCs w:val="24"/>
        </w:rPr>
        <w:t xml:space="preserve"> Emperor Lordship of Rome is named Titus Flavius Caesar Vespasianus Augustus had His reign from June 24</w:t>
      </w:r>
      <w:r w:rsidRPr="001A0660">
        <w:rPr>
          <w:sz w:val="24"/>
          <w:szCs w:val="24"/>
          <w:vertAlign w:val="superscript"/>
        </w:rPr>
        <w:t>th</w:t>
      </w:r>
      <w:r w:rsidRPr="001A0660">
        <w:rPr>
          <w:sz w:val="24"/>
          <w:szCs w:val="24"/>
        </w:rPr>
        <w:t>, 79AD-September 13</w:t>
      </w:r>
      <w:r w:rsidRPr="001A0660">
        <w:rPr>
          <w:sz w:val="24"/>
          <w:szCs w:val="24"/>
          <w:vertAlign w:val="superscript"/>
        </w:rPr>
        <w:t>th</w:t>
      </w:r>
      <w:r w:rsidRPr="001A0660">
        <w:rPr>
          <w:sz w:val="24"/>
          <w:szCs w:val="24"/>
        </w:rPr>
        <w:t>, 81AD for 1 year &amp; 9 months. The 11</w:t>
      </w:r>
      <w:r w:rsidRPr="001A0660">
        <w:rPr>
          <w:sz w:val="24"/>
          <w:szCs w:val="24"/>
          <w:vertAlign w:val="superscript"/>
        </w:rPr>
        <w:t>th</w:t>
      </w:r>
      <w:r w:rsidRPr="001A0660">
        <w:rPr>
          <w:sz w:val="24"/>
          <w:szCs w:val="24"/>
        </w:rPr>
        <w:t xml:space="preserve"> Emperor Lordship of Rome is named truly Titus Flavius Caesar Domitianus Augustus had His reign from September 14</w:t>
      </w:r>
      <w:r w:rsidRPr="001A0660">
        <w:rPr>
          <w:sz w:val="24"/>
          <w:szCs w:val="24"/>
          <w:vertAlign w:val="superscript"/>
        </w:rPr>
        <w:t>th</w:t>
      </w:r>
      <w:r w:rsidRPr="001A0660">
        <w:rPr>
          <w:sz w:val="24"/>
          <w:szCs w:val="24"/>
        </w:rPr>
        <w:t>, 81AD-September 18</w:t>
      </w:r>
      <w:r w:rsidRPr="001A0660">
        <w:rPr>
          <w:sz w:val="24"/>
          <w:szCs w:val="24"/>
          <w:vertAlign w:val="superscript"/>
        </w:rPr>
        <w:t>th</w:t>
      </w:r>
      <w:r w:rsidRPr="001A0660">
        <w:rPr>
          <w:sz w:val="24"/>
          <w:szCs w:val="24"/>
        </w:rPr>
        <w:t>, 96AD for about 15 years. The 6</w:t>
      </w:r>
      <w:r w:rsidRPr="001A0660">
        <w:rPr>
          <w:sz w:val="24"/>
          <w:szCs w:val="24"/>
          <w:vertAlign w:val="superscript"/>
        </w:rPr>
        <w:t>th</w:t>
      </w:r>
      <w:r w:rsidRPr="001A0660">
        <w:rPr>
          <w:sz w:val="24"/>
          <w:szCs w:val="24"/>
        </w:rPr>
        <w:t xml:space="preserve"> to 11</w:t>
      </w:r>
      <w:r w:rsidRPr="001A0660">
        <w:rPr>
          <w:sz w:val="24"/>
          <w:szCs w:val="24"/>
          <w:vertAlign w:val="superscript"/>
        </w:rPr>
        <w:t>th</w:t>
      </w:r>
      <w:r w:rsidRPr="001A0660">
        <w:rPr>
          <w:sz w:val="24"/>
          <w:szCs w:val="24"/>
        </w:rPr>
        <w:t xml:space="preserve"> Emperors Lordships from June 8</w:t>
      </w:r>
      <w:r w:rsidRPr="001A0660">
        <w:rPr>
          <w:sz w:val="24"/>
          <w:szCs w:val="24"/>
          <w:vertAlign w:val="superscript"/>
        </w:rPr>
        <w:t>th</w:t>
      </w:r>
      <w:r w:rsidRPr="001A0660">
        <w:rPr>
          <w:sz w:val="24"/>
          <w:szCs w:val="24"/>
        </w:rPr>
        <w:t>, 68AD-September 18</w:t>
      </w:r>
      <w:r w:rsidRPr="001A0660">
        <w:rPr>
          <w:sz w:val="24"/>
          <w:szCs w:val="24"/>
          <w:vertAlign w:val="superscript"/>
        </w:rPr>
        <w:t>th</w:t>
      </w:r>
      <w:r w:rsidRPr="001A0660">
        <w:rPr>
          <w:sz w:val="24"/>
          <w:szCs w:val="24"/>
        </w:rPr>
        <w:t>, 96AD for about 28 years were during the writing of the Gospel Book of Matthew (maybe), Gospel Book of Mark (maybe), Gospel Book of Luke (maybe), Gospel Book of John, the Book of Hebrews, the Book of 1</w:t>
      </w:r>
      <w:r w:rsidRPr="001A0660">
        <w:rPr>
          <w:sz w:val="24"/>
          <w:szCs w:val="24"/>
          <w:vertAlign w:val="superscript"/>
        </w:rPr>
        <w:t>st</w:t>
      </w:r>
      <w:r w:rsidRPr="001A0660">
        <w:rPr>
          <w:sz w:val="24"/>
          <w:szCs w:val="24"/>
        </w:rPr>
        <w:t xml:space="preserve"> John, the Book of 2</w:t>
      </w:r>
      <w:r w:rsidRPr="001A0660">
        <w:rPr>
          <w:sz w:val="24"/>
          <w:szCs w:val="24"/>
          <w:vertAlign w:val="superscript"/>
        </w:rPr>
        <w:t>nd</w:t>
      </w:r>
      <w:r w:rsidRPr="001A0660">
        <w:rPr>
          <w:sz w:val="24"/>
          <w:szCs w:val="24"/>
        </w:rPr>
        <w:t xml:space="preserve"> John, the Book of 3</w:t>
      </w:r>
      <w:r w:rsidRPr="001A0660">
        <w:rPr>
          <w:sz w:val="24"/>
          <w:szCs w:val="24"/>
          <w:vertAlign w:val="superscript"/>
        </w:rPr>
        <w:t>rd</w:t>
      </w:r>
      <w:r w:rsidRPr="001A0660">
        <w:rPr>
          <w:sz w:val="24"/>
          <w:szCs w:val="24"/>
        </w:rPr>
        <w:t xml:space="preserve"> John, the Book of Jude (maybe) &amp; the Book of Revelation.  </w:t>
      </w:r>
    </w:p>
    <w:p w:rsidR="0025408D" w:rsidRPr="001A0660" w:rsidRDefault="0025408D" w:rsidP="0025408D">
      <w:pPr>
        <w:spacing w:before="240" w:line="480" w:lineRule="auto"/>
        <w:jc w:val="both"/>
        <w:rPr>
          <w:sz w:val="24"/>
          <w:szCs w:val="24"/>
        </w:rPr>
      </w:pPr>
      <w:r w:rsidRPr="001A0660">
        <w:rPr>
          <w:sz w:val="24"/>
          <w:szCs w:val="24"/>
        </w:rPr>
        <w:t>The Succession of the 12 Roman Emperors: The name “</w:t>
      </w:r>
      <w:r w:rsidRPr="001A0660">
        <w:rPr>
          <w:b/>
          <w:sz w:val="24"/>
          <w:szCs w:val="24"/>
        </w:rPr>
        <w:t>Caesar</w:t>
      </w:r>
      <w:r w:rsidRPr="001A0660">
        <w:rPr>
          <w:sz w:val="24"/>
          <w:szCs w:val="24"/>
        </w:rPr>
        <w:t xml:space="preserve">” derives from the German </w:t>
      </w:r>
      <w:r w:rsidRPr="001A0660">
        <w:rPr>
          <w:b/>
          <w:i/>
          <w:sz w:val="24"/>
          <w:szCs w:val="24"/>
        </w:rPr>
        <w:t>Kaiser</w:t>
      </w:r>
      <w:r w:rsidRPr="001A0660">
        <w:rPr>
          <w:sz w:val="24"/>
          <w:szCs w:val="24"/>
        </w:rPr>
        <w:t xml:space="preserve">, Dutch </w:t>
      </w:r>
      <w:r w:rsidRPr="001A0660">
        <w:rPr>
          <w:b/>
          <w:i/>
          <w:sz w:val="24"/>
          <w:szCs w:val="24"/>
        </w:rPr>
        <w:t>Keizer</w:t>
      </w:r>
      <w:r w:rsidRPr="001A0660">
        <w:rPr>
          <w:sz w:val="24"/>
          <w:szCs w:val="24"/>
        </w:rPr>
        <w:t xml:space="preserve"> and Russian </w:t>
      </w:r>
      <w:r w:rsidRPr="001A0660">
        <w:rPr>
          <w:b/>
          <w:i/>
          <w:sz w:val="24"/>
          <w:szCs w:val="24"/>
        </w:rPr>
        <w:t>Czar</w:t>
      </w:r>
      <w:r w:rsidRPr="001A066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5408D" w:rsidRPr="001A0660" w:rsidRDefault="0025408D" w:rsidP="0025408D">
      <w:pPr>
        <w:spacing w:before="240" w:line="480" w:lineRule="auto"/>
        <w:jc w:val="both"/>
        <w:rPr>
          <w:sz w:val="24"/>
          <w:szCs w:val="24"/>
        </w:rPr>
      </w:pPr>
      <w:r w:rsidRPr="001A0660">
        <w:rPr>
          <w:sz w:val="24"/>
          <w:szCs w:val="24"/>
        </w:rPr>
        <w:t xml:space="preserve">Julius Caesar: Julius had Imperial Authorities but never held the title of Emperor. Rome has been an Aristocracy and a kind of Republic for almost 500 years [7 generations]. Rome’s </w:t>
      </w:r>
      <w:r w:rsidRPr="001A0660">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A0660">
        <w:rPr>
          <w:sz w:val="24"/>
          <w:szCs w:val="24"/>
          <w:vertAlign w:val="superscript"/>
        </w:rPr>
        <w:t>th</w:t>
      </w:r>
      <w:r w:rsidRPr="001A0660">
        <w:rPr>
          <w:sz w:val="24"/>
          <w:szCs w:val="24"/>
        </w:rPr>
        <w:t xml:space="preserve">, 12 AD]. Even though the conspiracy was a success, its purposes failed. In the Civil War that followed, Caesar’s Nephew Octavian emerged as Victor and in 31BC became the first Roman Emperor.            </w:t>
      </w:r>
    </w:p>
    <w:p w:rsidR="0025408D" w:rsidRPr="001A0660" w:rsidRDefault="0025408D" w:rsidP="0025408D">
      <w:pPr>
        <w:spacing w:before="240" w:line="480" w:lineRule="auto"/>
        <w:jc w:val="both"/>
        <w:rPr>
          <w:sz w:val="24"/>
          <w:szCs w:val="24"/>
        </w:rPr>
      </w:pPr>
      <w:r w:rsidRPr="001A066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1A0660">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1A0660">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A0660">
        <w:rPr>
          <w:sz w:val="24"/>
          <w:szCs w:val="24"/>
          <w:vertAlign w:val="superscript"/>
        </w:rPr>
        <w:t>th</w:t>
      </w:r>
      <w:r w:rsidRPr="001A066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5408D" w:rsidRPr="001A0660" w:rsidRDefault="0025408D" w:rsidP="0025408D">
      <w:pPr>
        <w:spacing w:before="240" w:line="480" w:lineRule="auto"/>
        <w:jc w:val="both"/>
        <w:rPr>
          <w:sz w:val="24"/>
          <w:szCs w:val="24"/>
        </w:rPr>
      </w:pPr>
      <w:r w:rsidRPr="001A066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1A0660">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A0660">
        <w:rPr>
          <w:sz w:val="24"/>
          <w:szCs w:val="24"/>
          <w:vertAlign w:val="superscript"/>
        </w:rPr>
        <w:t>th</w:t>
      </w:r>
      <w:r w:rsidRPr="001A066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1A0660">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5408D" w:rsidRPr="001A0660" w:rsidRDefault="0025408D" w:rsidP="0025408D">
      <w:pPr>
        <w:spacing w:before="240" w:line="480" w:lineRule="auto"/>
        <w:jc w:val="both"/>
        <w:rPr>
          <w:sz w:val="24"/>
          <w:szCs w:val="24"/>
        </w:rPr>
      </w:pPr>
      <w:r w:rsidRPr="001A066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1A0660">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25408D" w:rsidRPr="001A0660" w:rsidRDefault="0025408D" w:rsidP="0025408D">
      <w:pPr>
        <w:spacing w:before="240" w:line="480" w:lineRule="auto"/>
        <w:jc w:val="both"/>
        <w:rPr>
          <w:sz w:val="24"/>
          <w:szCs w:val="24"/>
        </w:rPr>
      </w:pPr>
      <w:r w:rsidRPr="001A066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1A0660">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5408D" w:rsidRPr="001A0660" w:rsidRDefault="0025408D" w:rsidP="0025408D">
      <w:pPr>
        <w:spacing w:before="240" w:line="480" w:lineRule="auto"/>
        <w:jc w:val="both"/>
        <w:rPr>
          <w:sz w:val="24"/>
          <w:szCs w:val="24"/>
        </w:rPr>
      </w:pPr>
      <w:r w:rsidRPr="001A066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1A0660">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A0660">
        <w:rPr>
          <w:sz w:val="24"/>
          <w:szCs w:val="24"/>
          <w:vertAlign w:val="superscript"/>
        </w:rPr>
        <w:t>st</w:t>
      </w:r>
      <w:r w:rsidRPr="001A066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5408D" w:rsidRPr="001A0660" w:rsidRDefault="0025408D" w:rsidP="0025408D">
      <w:pPr>
        <w:spacing w:before="240" w:line="480" w:lineRule="auto"/>
        <w:jc w:val="both"/>
        <w:rPr>
          <w:sz w:val="24"/>
          <w:szCs w:val="24"/>
        </w:rPr>
      </w:pPr>
      <w:r w:rsidRPr="001A0660">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5408D" w:rsidRPr="001A0660" w:rsidRDefault="0025408D" w:rsidP="0025408D">
      <w:pPr>
        <w:spacing w:before="240" w:line="480" w:lineRule="auto"/>
        <w:jc w:val="both"/>
        <w:rPr>
          <w:sz w:val="24"/>
          <w:szCs w:val="24"/>
        </w:rPr>
      </w:pPr>
      <w:r w:rsidRPr="001A0660">
        <w:rPr>
          <w:sz w:val="24"/>
          <w:szCs w:val="24"/>
        </w:rPr>
        <w:t xml:space="preserve">Otho: Otho’s Life is from AD 32 to AD 69. He ruled for 95 days before committing suicide when Vitellius’ Army defeated Him in Battle. </w:t>
      </w:r>
    </w:p>
    <w:p w:rsidR="0025408D" w:rsidRPr="001A0660" w:rsidRDefault="0025408D" w:rsidP="0025408D">
      <w:pPr>
        <w:spacing w:before="240" w:line="480" w:lineRule="auto"/>
        <w:jc w:val="both"/>
        <w:rPr>
          <w:sz w:val="24"/>
          <w:szCs w:val="24"/>
        </w:rPr>
      </w:pPr>
      <w:r w:rsidRPr="001A066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5408D" w:rsidRPr="001A0660" w:rsidRDefault="0025408D" w:rsidP="0025408D">
      <w:pPr>
        <w:spacing w:before="240" w:line="480" w:lineRule="auto"/>
        <w:jc w:val="both"/>
        <w:rPr>
          <w:sz w:val="24"/>
          <w:szCs w:val="24"/>
        </w:rPr>
      </w:pPr>
      <w:r w:rsidRPr="001A066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1A0660">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5408D" w:rsidRPr="001A0660" w:rsidRDefault="0025408D" w:rsidP="0025408D">
      <w:pPr>
        <w:spacing w:before="240" w:line="480" w:lineRule="auto"/>
        <w:jc w:val="both"/>
        <w:rPr>
          <w:sz w:val="24"/>
          <w:szCs w:val="24"/>
        </w:rPr>
      </w:pPr>
      <w:r w:rsidRPr="001A066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A0660">
        <w:rPr>
          <w:sz w:val="24"/>
          <w:szCs w:val="24"/>
          <w:vertAlign w:val="superscript"/>
        </w:rPr>
        <w:t>th</w:t>
      </w:r>
      <w:r w:rsidRPr="001A066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5408D" w:rsidRPr="001A0660" w:rsidRDefault="0025408D" w:rsidP="0025408D">
      <w:pPr>
        <w:spacing w:before="240" w:line="480" w:lineRule="auto"/>
        <w:jc w:val="both"/>
        <w:rPr>
          <w:sz w:val="24"/>
          <w:szCs w:val="24"/>
        </w:rPr>
      </w:pPr>
      <w:r w:rsidRPr="001A0660">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5408D" w:rsidRPr="001A0660" w:rsidRDefault="0025408D" w:rsidP="0025408D">
      <w:pPr>
        <w:spacing w:before="240" w:line="480" w:lineRule="auto"/>
        <w:jc w:val="center"/>
        <w:rPr>
          <w:b/>
          <w:sz w:val="24"/>
          <w:szCs w:val="24"/>
        </w:rPr>
      </w:pPr>
      <w:r w:rsidRPr="001A0660">
        <w:rPr>
          <w:b/>
          <w:sz w:val="24"/>
          <w:szCs w:val="24"/>
        </w:rPr>
        <w:t>The Eternal Charge of Blasphemy against the Father Stephen our Lord</w:t>
      </w:r>
    </w:p>
    <w:p w:rsidR="0025408D" w:rsidRPr="001A0660" w:rsidRDefault="0025408D" w:rsidP="0025408D">
      <w:pPr>
        <w:spacing w:before="240" w:line="480" w:lineRule="auto"/>
        <w:jc w:val="both"/>
        <w:rPr>
          <w:sz w:val="24"/>
          <w:szCs w:val="24"/>
        </w:rPr>
      </w:pPr>
      <w:r w:rsidRPr="001A0660">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1A0660">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A0660">
        <w:rPr>
          <w:sz w:val="24"/>
          <w:szCs w:val="24"/>
          <w:vertAlign w:val="superscript"/>
        </w:rPr>
        <w:t>nd</w:t>
      </w:r>
      <w:r w:rsidRPr="001A066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5408D" w:rsidRPr="001A0660" w:rsidRDefault="0025408D" w:rsidP="0025408D">
      <w:pPr>
        <w:spacing w:before="240" w:line="480" w:lineRule="auto"/>
        <w:jc w:val="center"/>
        <w:rPr>
          <w:b/>
          <w:sz w:val="24"/>
          <w:szCs w:val="24"/>
        </w:rPr>
      </w:pPr>
      <w:r w:rsidRPr="001A0660">
        <w:rPr>
          <w:b/>
          <w:sz w:val="24"/>
          <w:szCs w:val="24"/>
        </w:rPr>
        <w:t>THE 28 CHIEF’S OF POLICE AUTHORITY VERSES THE LORD STEPHEN’S AUTHORITY IN THE HT</w:t>
      </w:r>
    </w:p>
    <w:p w:rsidR="0025408D" w:rsidRPr="001A0660" w:rsidRDefault="0025408D" w:rsidP="0025408D">
      <w:pPr>
        <w:spacing w:before="240" w:line="480" w:lineRule="auto"/>
        <w:jc w:val="both"/>
        <w:rPr>
          <w:sz w:val="24"/>
          <w:szCs w:val="24"/>
        </w:rPr>
      </w:pPr>
      <w:r w:rsidRPr="001A066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1A0660">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5408D" w:rsidRPr="001A0660" w:rsidRDefault="0025408D" w:rsidP="0025408D">
      <w:pPr>
        <w:spacing w:line="480" w:lineRule="auto"/>
        <w:jc w:val="both"/>
        <w:rPr>
          <w:sz w:val="24"/>
          <w:szCs w:val="24"/>
        </w:rPr>
      </w:pPr>
      <w:r w:rsidRPr="001A0660">
        <w:rPr>
          <w:sz w:val="24"/>
          <w:szCs w:val="24"/>
        </w:rPr>
        <w:t xml:space="preserve">Also </w:t>
      </w:r>
      <w:r w:rsidRPr="001A0660">
        <w:rPr>
          <w:b/>
          <w:sz w:val="24"/>
          <w:szCs w:val="24"/>
        </w:rPr>
        <w:t xml:space="preserve">Stephen’s Martyrdom </w:t>
      </w:r>
      <w:r w:rsidRPr="001A0660">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1A0660">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1A0660">
        <w:rPr>
          <w:sz w:val="24"/>
          <w:szCs w:val="24"/>
        </w:rPr>
        <w:lastRenderedPageBreak/>
        <w:t>subject to eternal chains of darkness in Jude 6 &amp; 2</w:t>
      </w:r>
      <w:r w:rsidRPr="001A0660">
        <w:rPr>
          <w:sz w:val="24"/>
          <w:szCs w:val="24"/>
          <w:vertAlign w:val="superscript"/>
        </w:rPr>
        <w:t>nd</w:t>
      </w:r>
      <w:r w:rsidRPr="001A0660">
        <w:rPr>
          <w:sz w:val="24"/>
          <w:szCs w:val="24"/>
        </w:rPr>
        <w:t xml:space="preserve"> Peter 2:4. Stephen makes a way of escape for the Angels (Lords). To be locked up in Hell, it was only designed with 10 keys that the Lord Yah has for the Married Lord called Wisdom &amp; His party. The 10</w:t>
      </w:r>
      <w:r w:rsidRPr="001A0660">
        <w:rPr>
          <w:sz w:val="24"/>
          <w:szCs w:val="24"/>
          <w:vertAlign w:val="superscript"/>
        </w:rPr>
        <w:t>th</w:t>
      </w:r>
      <w:r w:rsidRPr="001A0660">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A0660">
        <w:rPr>
          <w:b/>
          <w:sz w:val="24"/>
          <w:szCs w:val="24"/>
        </w:rPr>
        <w:t>Does the Son Jesus Our Lord fully know His Father Stephen Our Lord</w:t>
      </w:r>
      <w:r w:rsidRPr="001A0660">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1A0660">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A0660">
        <w:rPr>
          <w:sz w:val="24"/>
          <w:szCs w:val="24"/>
          <w:vertAlign w:val="superscript"/>
        </w:rPr>
        <w:t>nd</w:t>
      </w:r>
      <w:r w:rsidRPr="001A066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A0660">
        <w:rPr>
          <w:sz w:val="24"/>
          <w:szCs w:val="24"/>
          <w:vertAlign w:val="superscript"/>
        </w:rPr>
        <w:t>nd</w:t>
      </w:r>
      <w:r w:rsidRPr="001A0660">
        <w:rPr>
          <w:sz w:val="24"/>
          <w:szCs w:val="24"/>
        </w:rPr>
        <w:t xml:space="preserve"> chance in 1</w:t>
      </w:r>
      <w:r w:rsidRPr="001A0660">
        <w:rPr>
          <w:sz w:val="24"/>
          <w:szCs w:val="24"/>
          <w:vertAlign w:val="superscript"/>
        </w:rPr>
        <w:t>st</w:t>
      </w:r>
      <w:r w:rsidRPr="001A0660">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A0660">
        <w:rPr>
          <w:sz w:val="24"/>
          <w:szCs w:val="24"/>
          <w:vertAlign w:val="superscript"/>
        </w:rPr>
        <w:t>st</w:t>
      </w:r>
      <w:r w:rsidRPr="001A066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A0660">
        <w:rPr>
          <w:sz w:val="24"/>
          <w:szCs w:val="24"/>
          <w:vertAlign w:val="superscript"/>
        </w:rPr>
        <w:t>st</w:t>
      </w:r>
      <w:r w:rsidRPr="001A0660">
        <w:rPr>
          <w:sz w:val="24"/>
          <w:szCs w:val="24"/>
        </w:rPr>
        <w:t xml:space="preserve"> Peter 3:19 it says Stephen went to Hell &amp; counseled to the Angels (Lords) to release them by eternal mercy in Psalms 86:13 &amp; Acts 2:27, 31. The prison on the 9</w:t>
      </w:r>
      <w:r w:rsidRPr="001A0660">
        <w:rPr>
          <w:sz w:val="24"/>
          <w:szCs w:val="24"/>
          <w:vertAlign w:val="superscript"/>
        </w:rPr>
        <w:t>th</w:t>
      </w:r>
      <w:r w:rsidRPr="001A066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1A0660">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1A0660">
        <w:rPr>
          <w:sz w:val="24"/>
          <w:szCs w:val="24"/>
          <w:vertAlign w:val="superscript"/>
        </w:rPr>
        <w:t>nd</w:t>
      </w:r>
      <w:r w:rsidRPr="001A0660">
        <w:rPr>
          <w:sz w:val="24"/>
          <w:szCs w:val="24"/>
        </w:rPr>
        <w:t xml:space="preserve"> Serpent Lucifer called Married Lord called Wisdom in “Qanah” (Sexual Eros Love) made the 1</w:t>
      </w:r>
      <w:r w:rsidRPr="001A0660">
        <w:rPr>
          <w:sz w:val="24"/>
          <w:szCs w:val="24"/>
          <w:vertAlign w:val="superscript"/>
        </w:rPr>
        <w:t>st</w:t>
      </w:r>
      <w:r w:rsidRPr="001A0660">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A0660">
        <w:rPr>
          <w:sz w:val="24"/>
          <w:szCs w:val="24"/>
          <w:vertAlign w:val="superscript"/>
        </w:rPr>
        <w:t>nd</w:t>
      </w:r>
      <w:r w:rsidRPr="001A0660">
        <w:rPr>
          <w:sz w:val="24"/>
          <w:szCs w:val="24"/>
        </w:rPr>
        <w:t xml:space="preserve"> Peter 3:8 in March 2012AD based on the date with the life of the Son Jesus &amp; the Father Stephen was from 4BC-12AD. This Universe lasting trillions of years is proven in Isaiah 24; Hebrews 1:2 &amp; 2</w:t>
      </w:r>
      <w:r w:rsidRPr="001A0660">
        <w:rPr>
          <w:sz w:val="24"/>
          <w:szCs w:val="24"/>
          <w:vertAlign w:val="superscript"/>
        </w:rPr>
        <w:t>nd</w:t>
      </w:r>
      <w:r w:rsidRPr="001A0660">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A0660">
        <w:rPr>
          <w:sz w:val="24"/>
          <w:szCs w:val="24"/>
          <w:vertAlign w:val="superscript"/>
        </w:rPr>
        <w:t>nd</w:t>
      </w:r>
      <w:r w:rsidRPr="001A0660">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A0660">
        <w:rPr>
          <w:sz w:val="24"/>
          <w:szCs w:val="24"/>
          <w:vertAlign w:val="superscript"/>
        </w:rPr>
        <w:t>nd</w:t>
      </w:r>
      <w:r w:rsidRPr="001A066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1A0660">
        <w:rPr>
          <w:sz w:val="24"/>
          <w:szCs w:val="24"/>
        </w:rPr>
        <w:lastRenderedPageBreak/>
        <w:t>Universe proven in 2</w:t>
      </w:r>
      <w:r w:rsidRPr="001A0660">
        <w:rPr>
          <w:sz w:val="24"/>
          <w:szCs w:val="24"/>
          <w:vertAlign w:val="superscript"/>
        </w:rPr>
        <w:t>nd</w:t>
      </w:r>
      <w:r w:rsidRPr="001A0660">
        <w:rPr>
          <w:sz w:val="24"/>
          <w:szCs w:val="24"/>
        </w:rPr>
        <w:t xml:space="preserve"> Esdras 14:22; Sirach 24:9; 2</w:t>
      </w:r>
      <w:r w:rsidRPr="001A0660">
        <w:rPr>
          <w:sz w:val="24"/>
          <w:szCs w:val="24"/>
          <w:vertAlign w:val="superscript"/>
        </w:rPr>
        <w:t>nd</w:t>
      </w:r>
      <w:r w:rsidRPr="001A0660">
        <w:rPr>
          <w:sz w:val="24"/>
          <w:szCs w:val="24"/>
        </w:rPr>
        <w:t xml:space="preserve"> Maccabees 7:23; Matthew 13:35; 25:34; Luke 16:8; 20:35; John 8:23; 13:1; 15:19; 16:28; 17:5, 11, 14, 24; 18:36; 21:25; Acts 15:18; Romans 1:20; 16:25; 1</w:t>
      </w:r>
      <w:r w:rsidRPr="001A0660">
        <w:rPr>
          <w:sz w:val="24"/>
          <w:szCs w:val="24"/>
          <w:vertAlign w:val="superscript"/>
        </w:rPr>
        <w:t>st</w:t>
      </w:r>
      <w:r w:rsidRPr="001A0660">
        <w:rPr>
          <w:sz w:val="24"/>
          <w:szCs w:val="24"/>
        </w:rPr>
        <w:t xml:space="preserve"> Corinthians 2:7; Ephesians 1:4; 3:9; 2</w:t>
      </w:r>
      <w:r w:rsidRPr="001A0660">
        <w:rPr>
          <w:sz w:val="24"/>
          <w:szCs w:val="24"/>
          <w:vertAlign w:val="superscript"/>
        </w:rPr>
        <w:t>nd</w:t>
      </w:r>
      <w:r w:rsidRPr="001A0660">
        <w:rPr>
          <w:sz w:val="24"/>
          <w:szCs w:val="24"/>
        </w:rPr>
        <w:t xml:space="preserve"> Timothy 1:9; Titus 1:2; Hebrews 1:2; 4:3; 11:3; 1</w:t>
      </w:r>
      <w:r w:rsidRPr="001A0660">
        <w:rPr>
          <w:sz w:val="24"/>
          <w:szCs w:val="24"/>
          <w:vertAlign w:val="superscript"/>
        </w:rPr>
        <w:t>st</w:t>
      </w:r>
      <w:r w:rsidRPr="001A0660">
        <w:rPr>
          <w:sz w:val="24"/>
          <w:szCs w:val="24"/>
        </w:rPr>
        <w:t xml:space="preserve"> Peter 1:20 &amp; Revelation 11:15. Life may have been on the planet Mercury 1</w:t>
      </w:r>
      <w:r w:rsidRPr="001A0660">
        <w:rPr>
          <w:sz w:val="24"/>
          <w:szCs w:val="24"/>
          <w:vertAlign w:val="superscript"/>
        </w:rPr>
        <w:t>st</w:t>
      </w:r>
      <w:r w:rsidRPr="001A0660">
        <w:rPr>
          <w:sz w:val="24"/>
          <w:szCs w:val="24"/>
        </w:rPr>
        <w:t xml:space="preserve"> from the sun linked to the Lord Lucifer the Married Lord called Wisdom &amp; the planet Venus 2</w:t>
      </w:r>
      <w:r w:rsidRPr="001A0660">
        <w:rPr>
          <w:sz w:val="24"/>
          <w:szCs w:val="24"/>
          <w:vertAlign w:val="superscript"/>
        </w:rPr>
        <w:t>nd</w:t>
      </w:r>
      <w:r w:rsidRPr="001A066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A0660">
        <w:rPr>
          <w:sz w:val="24"/>
          <w:szCs w:val="24"/>
          <w:vertAlign w:val="superscript"/>
        </w:rPr>
        <w:t>st</w:t>
      </w:r>
      <w:r w:rsidRPr="001A0660">
        <w:rPr>
          <w:sz w:val="24"/>
          <w:szCs w:val="24"/>
        </w:rPr>
        <w:t xml:space="preserve"> Corinthians 15:38, 40, 47, 55 and 2</w:t>
      </w:r>
      <w:r w:rsidRPr="001A0660">
        <w:rPr>
          <w:sz w:val="24"/>
          <w:szCs w:val="24"/>
          <w:vertAlign w:val="superscript"/>
        </w:rPr>
        <w:t>nd</w:t>
      </w:r>
      <w:r w:rsidRPr="001A066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A0660">
        <w:rPr>
          <w:sz w:val="24"/>
          <w:szCs w:val="24"/>
          <w:vertAlign w:val="superscript"/>
        </w:rPr>
        <w:t>nd</w:t>
      </w:r>
      <w:r w:rsidRPr="001A0660">
        <w:rPr>
          <w:sz w:val="24"/>
          <w:szCs w:val="24"/>
        </w:rPr>
        <w:t xml:space="preserve"> Old Universe &amp; the Young Lordship/Heaven is Sexless without sin. The 2</w:t>
      </w:r>
      <w:r w:rsidRPr="001A0660">
        <w:rPr>
          <w:sz w:val="24"/>
          <w:szCs w:val="24"/>
          <w:vertAlign w:val="superscript"/>
        </w:rPr>
        <w:t>nd</w:t>
      </w:r>
      <w:r w:rsidRPr="001A066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A0660">
        <w:rPr>
          <w:sz w:val="24"/>
          <w:szCs w:val="24"/>
          <w:vertAlign w:val="superscript"/>
        </w:rPr>
        <w:t>nd</w:t>
      </w:r>
      <w:r w:rsidRPr="001A0660">
        <w:rPr>
          <w:sz w:val="24"/>
          <w:szCs w:val="24"/>
        </w:rPr>
        <w:t xml:space="preserve"> Peter 2:4-5. The Young Universe began in Genesis 8:20 &amp; will end by fire in 2</w:t>
      </w:r>
      <w:r w:rsidRPr="001A0660">
        <w:rPr>
          <w:sz w:val="24"/>
          <w:szCs w:val="24"/>
          <w:vertAlign w:val="superscript"/>
        </w:rPr>
        <w:t>nd</w:t>
      </w:r>
      <w:r w:rsidRPr="001A0660">
        <w:rPr>
          <w:sz w:val="24"/>
          <w:szCs w:val="24"/>
        </w:rPr>
        <w:t xml:space="preserve"> Peter 3:10-13 &amp; Revelation 20:15. Job’s sinless marriage is sexless before Adam’s sinful marriage in the Old </w:t>
      </w:r>
      <w:r w:rsidRPr="001A0660">
        <w:rPr>
          <w:sz w:val="24"/>
          <w:szCs w:val="24"/>
        </w:rPr>
        <w:lastRenderedPageBreak/>
        <w:t>part of the 2</w:t>
      </w:r>
      <w:r w:rsidRPr="001A0660">
        <w:rPr>
          <w:sz w:val="24"/>
          <w:szCs w:val="24"/>
          <w:vertAlign w:val="superscript"/>
        </w:rPr>
        <w:t>nd</w:t>
      </w:r>
      <w:r w:rsidRPr="001A0660">
        <w:rPr>
          <w:sz w:val="24"/>
          <w:szCs w:val="24"/>
        </w:rPr>
        <w:t xml:space="preserve"> Universe in Genesis 2:24-6:7 &amp; Job 1:1-37:24.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also the other Lords also were from eternity in Proverbs 8:23. When the Married Lord called Wisdom went to the 2</w:t>
      </w:r>
      <w:r w:rsidRPr="001A0660">
        <w:rPr>
          <w:sz w:val="24"/>
          <w:szCs w:val="24"/>
          <w:vertAlign w:val="superscript"/>
        </w:rPr>
        <w:t>nd</w:t>
      </w:r>
      <w:r w:rsidRPr="001A0660">
        <w:rPr>
          <w:sz w:val="24"/>
          <w:szCs w:val="24"/>
        </w:rPr>
        <w:t xml:space="preserve"> Old Universe that lasted trillions of years, He fell in Lordship by the term “Qanah” meaning “</w:t>
      </w:r>
      <w:r w:rsidRPr="001A0660">
        <w:rPr>
          <w:b/>
          <w:sz w:val="24"/>
          <w:szCs w:val="24"/>
        </w:rPr>
        <w:t>Eternal Eros Love</w:t>
      </w:r>
      <w:r w:rsidRPr="001A0660">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A0660">
        <w:rPr>
          <w:b/>
          <w:sz w:val="24"/>
          <w:szCs w:val="24"/>
        </w:rPr>
        <w:t>God is Love and the Love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1A0660">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5408D" w:rsidRPr="001A0660" w:rsidRDefault="0025408D" w:rsidP="0025408D">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5408D" w:rsidRPr="001A0660" w:rsidRDefault="0025408D" w:rsidP="0025408D">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5408D" w:rsidRPr="001A0660" w:rsidRDefault="0025408D" w:rsidP="0025408D">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 xml:space="preserve">–Born </w:t>
      </w:r>
      <w:r w:rsidRPr="001A0660">
        <w:rPr>
          <w:sz w:val="24"/>
          <w:szCs w:val="24"/>
        </w:rPr>
        <w:lastRenderedPageBreak/>
        <w:t>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25408D" w:rsidRPr="001A0660" w:rsidRDefault="0025408D" w:rsidP="0025408D">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1A0660">
        <w:rPr>
          <w:sz w:val="24"/>
          <w:szCs w:val="24"/>
        </w:rPr>
        <w:lastRenderedPageBreak/>
        <w:t>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Man She has to be disobedient.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Woman He has to be deceived.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Serpent 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Man He has to be disobedient.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Serpent She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Woman He has to be deceived. For the Married Lord called Wisdom or the Married Lady called Wisdom to think like all (the 1</w:t>
      </w:r>
      <w:r w:rsidRPr="001A0660">
        <w:rPr>
          <w:sz w:val="24"/>
          <w:szCs w:val="24"/>
          <w:vertAlign w:val="superscript"/>
        </w:rPr>
        <w:t>st</w:t>
      </w:r>
      <w:r w:rsidRPr="001A0660">
        <w:rPr>
          <w:sz w:val="24"/>
          <w:szCs w:val="24"/>
        </w:rPr>
        <w:t xml:space="preserve"> Married Woman, 1</w:t>
      </w:r>
      <w:r w:rsidRPr="001A0660">
        <w:rPr>
          <w:sz w:val="24"/>
          <w:szCs w:val="24"/>
          <w:vertAlign w:val="superscript"/>
        </w:rPr>
        <w:t>st</w:t>
      </w:r>
      <w:r w:rsidRPr="001A0660">
        <w:rPr>
          <w:sz w:val="24"/>
          <w:szCs w:val="24"/>
        </w:rPr>
        <w:t xml:space="preserve"> Married Man &amp; 1</w:t>
      </w:r>
      <w:r w:rsidRPr="001A0660">
        <w:rPr>
          <w:sz w:val="24"/>
          <w:szCs w:val="24"/>
          <w:vertAlign w:val="superscript"/>
        </w:rPr>
        <w:t>st</w:t>
      </w:r>
      <w:r w:rsidRPr="001A0660">
        <w:rPr>
          <w:sz w:val="24"/>
          <w:szCs w:val="24"/>
        </w:rPr>
        <w:t xml:space="preserve"> Married Serpent) He or She has to be deceived, disobedient &amp; a liar. For the 2</w:t>
      </w:r>
      <w:r w:rsidRPr="001A0660">
        <w:rPr>
          <w:sz w:val="24"/>
          <w:szCs w:val="24"/>
          <w:vertAlign w:val="superscript"/>
        </w:rPr>
        <w:t>nd</w:t>
      </w:r>
      <w:r w:rsidRPr="001A0660">
        <w:rPr>
          <w:sz w:val="24"/>
          <w:szCs w:val="24"/>
        </w:rPr>
        <w:t xml:space="preserve"> Single Man is Obedient. For the 2</w:t>
      </w:r>
      <w:r w:rsidRPr="001A0660">
        <w:rPr>
          <w:sz w:val="24"/>
          <w:szCs w:val="24"/>
          <w:vertAlign w:val="superscript"/>
        </w:rPr>
        <w:t>nd</w:t>
      </w:r>
      <w:r w:rsidRPr="001A0660">
        <w:rPr>
          <w:sz w:val="24"/>
          <w:szCs w:val="24"/>
        </w:rPr>
        <w:t xml:space="preserve"> Single Woman is intelligent knowing the Scriptures &amp; the Authority. For the 2</w:t>
      </w:r>
      <w:r w:rsidRPr="001A0660">
        <w:rPr>
          <w:sz w:val="24"/>
          <w:szCs w:val="24"/>
          <w:vertAlign w:val="superscript"/>
        </w:rPr>
        <w:t>nd</w:t>
      </w:r>
      <w:r w:rsidRPr="001A0660">
        <w:rPr>
          <w:sz w:val="24"/>
          <w:szCs w:val="24"/>
        </w:rPr>
        <w:t xml:space="preserve"> Single Serpent is the Truth. For the 2</w:t>
      </w:r>
      <w:r w:rsidRPr="001A0660">
        <w:rPr>
          <w:sz w:val="24"/>
          <w:szCs w:val="24"/>
          <w:vertAlign w:val="superscript"/>
        </w:rPr>
        <w:t>nd</w:t>
      </w:r>
      <w:r w:rsidRPr="001A0660">
        <w:rPr>
          <w:sz w:val="24"/>
          <w:szCs w:val="24"/>
        </w:rPr>
        <w:t xml:space="preserve"> Single Lord called Wisdom is Obedient, Intelligent and Truthful.     </w:t>
      </w:r>
    </w:p>
    <w:p w:rsidR="0025408D" w:rsidRPr="001A0660" w:rsidRDefault="0025408D" w:rsidP="0025408D">
      <w:pPr>
        <w:spacing w:line="480" w:lineRule="auto"/>
        <w:jc w:val="both"/>
        <w:rPr>
          <w:sz w:val="24"/>
          <w:szCs w:val="24"/>
        </w:rPr>
      </w:pPr>
      <w:r w:rsidRPr="001A0660">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the Heart, Soul, Inner Person, Outer Person is the Eternal Kingdom of God </w:t>
      </w:r>
      <w:r w:rsidRPr="001A0660">
        <w:rPr>
          <w:sz w:val="24"/>
          <w:szCs w:val="24"/>
        </w:rPr>
        <w:lastRenderedPageBreak/>
        <w:t>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A0660">
        <w:rPr>
          <w:sz w:val="24"/>
          <w:szCs w:val="24"/>
          <w:vertAlign w:val="superscript"/>
        </w:rPr>
        <w:t>nd</w:t>
      </w:r>
      <w:r w:rsidRPr="001A0660">
        <w:rPr>
          <w:sz w:val="24"/>
          <w:szCs w:val="24"/>
        </w:rPr>
        <w:t xml:space="preserve"> Peter 1:4 &amp; Romans 1:20.  </w:t>
      </w:r>
    </w:p>
    <w:p w:rsidR="0025408D" w:rsidRPr="001A0660" w:rsidRDefault="0025408D" w:rsidP="0025408D">
      <w:pPr>
        <w:spacing w:line="480" w:lineRule="auto"/>
        <w:jc w:val="both"/>
        <w:rPr>
          <w:sz w:val="24"/>
          <w:szCs w:val="24"/>
        </w:rPr>
      </w:pPr>
      <w:r w:rsidRPr="001A0660">
        <w:rPr>
          <w:sz w:val="24"/>
          <w:szCs w:val="24"/>
        </w:rPr>
        <w:t xml:space="preserve">What did </w:t>
      </w:r>
      <w:r w:rsidRPr="001A0660">
        <w:rPr>
          <w:b/>
          <w:sz w:val="24"/>
          <w:szCs w:val="24"/>
        </w:rPr>
        <w:t>the Blood of the Lord Stephen</w:t>
      </w:r>
      <w:r w:rsidRPr="001A066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A0660">
        <w:rPr>
          <w:sz w:val="24"/>
          <w:szCs w:val="24"/>
          <w:vertAlign w:val="superscript"/>
        </w:rPr>
        <w:t>st</w:t>
      </w:r>
      <w:r w:rsidRPr="001A066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A0660">
        <w:rPr>
          <w:sz w:val="24"/>
          <w:szCs w:val="24"/>
          <w:vertAlign w:val="superscript"/>
        </w:rPr>
        <w:t>st</w:t>
      </w:r>
      <w:r w:rsidRPr="001A0660">
        <w:rPr>
          <w:sz w:val="24"/>
          <w:szCs w:val="24"/>
        </w:rPr>
        <w:t xml:space="preserve"> Peter </w:t>
      </w:r>
      <w:r w:rsidRPr="001A0660">
        <w:rPr>
          <w:sz w:val="24"/>
          <w:szCs w:val="24"/>
        </w:rPr>
        <w:lastRenderedPageBreak/>
        <w:t>1:2 &amp; Acts 7:51-60. In 1</w:t>
      </w:r>
      <w:r w:rsidRPr="001A0660">
        <w:rPr>
          <w:sz w:val="24"/>
          <w:szCs w:val="24"/>
          <w:vertAlign w:val="superscript"/>
        </w:rPr>
        <w:t>st</w:t>
      </w:r>
      <w:r w:rsidRPr="001A066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A0660">
        <w:rPr>
          <w:sz w:val="24"/>
          <w:szCs w:val="24"/>
          <w:vertAlign w:val="superscript"/>
        </w:rPr>
        <w:t>nd</w:t>
      </w:r>
      <w:r w:rsidRPr="001A0660">
        <w:rPr>
          <w:sz w:val="24"/>
          <w:szCs w:val="24"/>
        </w:rPr>
        <w:t xml:space="preserve"> Maccabees 12:38-45. Stephen’s blood brings forth eternal mercy forever and ever in Psalms 21:7 &amp; Acts 7:60. </w:t>
      </w:r>
    </w:p>
    <w:p w:rsidR="0025408D" w:rsidRPr="001A0660" w:rsidRDefault="0025408D" w:rsidP="0025408D">
      <w:pPr>
        <w:spacing w:line="480" w:lineRule="auto"/>
        <w:jc w:val="both"/>
        <w:rPr>
          <w:sz w:val="24"/>
          <w:szCs w:val="24"/>
        </w:rPr>
      </w:pPr>
      <w:r w:rsidRPr="001A0660">
        <w:rPr>
          <w:b/>
          <w:sz w:val="24"/>
          <w:szCs w:val="24"/>
        </w:rPr>
        <w:t>Stephen is the Christian Messiah from the Branch of Solomon</w:t>
      </w:r>
      <w:r w:rsidRPr="001A0660">
        <w:rPr>
          <w:sz w:val="24"/>
          <w:szCs w:val="24"/>
        </w:rPr>
        <w:t xml:space="preserve"> in Acts 7:47-50;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A0660">
        <w:rPr>
          <w:sz w:val="24"/>
          <w:szCs w:val="24"/>
          <w:vertAlign w:val="superscript"/>
        </w:rPr>
        <w:t>nd</w:t>
      </w:r>
      <w:r w:rsidRPr="001A066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A0660">
        <w:rPr>
          <w:sz w:val="24"/>
          <w:szCs w:val="24"/>
          <w:vertAlign w:val="superscript"/>
        </w:rPr>
        <w:t>st</w:t>
      </w:r>
      <w:r w:rsidRPr="001A0660">
        <w:rPr>
          <w:sz w:val="24"/>
          <w:szCs w:val="24"/>
        </w:rPr>
        <w:t xml:space="preserve"> Adam &amp; 1</w:t>
      </w:r>
      <w:r w:rsidRPr="001A0660">
        <w:rPr>
          <w:sz w:val="24"/>
          <w:szCs w:val="24"/>
          <w:vertAlign w:val="superscript"/>
        </w:rPr>
        <w:t>st</w:t>
      </w:r>
      <w:r w:rsidRPr="001A0660">
        <w:rPr>
          <w:sz w:val="24"/>
          <w:szCs w:val="24"/>
        </w:rPr>
        <w:t xml:space="preserve"> Eve’s fall by eating from this tree. In 1</w:t>
      </w:r>
      <w:r w:rsidRPr="001A0660">
        <w:rPr>
          <w:sz w:val="24"/>
          <w:szCs w:val="24"/>
          <w:vertAlign w:val="superscript"/>
        </w:rPr>
        <w:t>st</w:t>
      </w:r>
      <w:r w:rsidRPr="001A0660">
        <w:rPr>
          <w:sz w:val="24"/>
          <w:szCs w:val="24"/>
        </w:rPr>
        <w:t xml:space="preserve"> Corinthians 15:47 says Jesus/John is the 2</w:t>
      </w:r>
      <w:r w:rsidRPr="001A0660">
        <w:rPr>
          <w:sz w:val="24"/>
          <w:szCs w:val="24"/>
          <w:vertAlign w:val="superscript"/>
        </w:rPr>
        <w:t>nd</w:t>
      </w:r>
      <w:r w:rsidRPr="001A0660">
        <w:rPr>
          <w:sz w:val="24"/>
          <w:szCs w:val="24"/>
        </w:rPr>
        <w:t xml:space="preserve"> Man Adam/2</w:t>
      </w:r>
      <w:r w:rsidRPr="001A0660">
        <w:rPr>
          <w:sz w:val="24"/>
          <w:szCs w:val="24"/>
          <w:vertAlign w:val="superscript"/>
        </w:rPr>
        <w:t>nd</w:t>
      </w:r>
      <w:r w:rsidRPr="001A0660">
        <w:rPr>
          <w:sz w:val="24"/>
          <w:szCs w:val="24"/>
        </w:rPr>
        <w:t xml:space="preserve"> Woman Eve &amp; James is the 2</w:t>
      </w:r>
      <w:r w:rsidRPr="001A0660">
        <w:rPr>
          <w:sz w:val="24"/>
          <w:szCs w:val="24"/>
          <w:vertAlign w:val="superscript"/>
        </w:rPr>
        <w:t>nd</w:t>
      </w:r>
      <w:r w:rsidRPr="001A0660">
        <w:rPr>
          <w:sz w:val="24"/>
          <w:szCs w:val="24"/>
        </w:rPr>
        <w:t xml:space="preserve"> Serpent Lucifer which in 1</w:t>
      </w:r>
      <w:r w:rsidRPr="001A0660">
        <w:rPr>
          <w:sz w:val="24"/>
          <w:szCs w:val="24"/>
          <w:vertAlign w:val="superscript"/>
        </w:rPr>
        <w:t>st</w:t>
      </w:r>
      <w:r w:rsidRPr="001A0660">
        <w:rPr>
          <w:sz w:val="24"/>
          <w:szCs w:val="24"/>
        </w:rPr>
        <w:t xml:space="preserve"> Corinthians 15:40, 42. Then in 1</w:t>
      </w:r>
      <w:r w:rsidRPr="001A0660">
        <w:rPr>
          <w:sz w:val="24"/>
          <w:szCs w:val="24"/>
          <w:vertAlign w:val="superscript"/>
        </w:rPr>
        <w:t>st</w:t>
      </w:r>
      <w:r w:rsidRPr="001A0660">
        <w:rPr>
          <w:sz w:val="24"/>
          <w:szCs w:val="24"/>
        </w:rPr>
        <w:t xml:space="preserve"> Corinthians 15:54-58, Stephen would be the 2</w:t>
      </w:r>
      <w:r w:rsidRPr="001A0660">
        <w:rPr>
          <w:sz w:val="24"/>
          <w:szCs w:val="24"/>
          <w:vertAlign w:val="superscript"/>
        </w:rPr>
        <w:t>nd</w:t>
      </w:r>
      <w:r w:rsidRPr="001A0660">
        <w:rPr>
          <w:sz w:val="24"/>
          <w:szCs w:val="24"/>
        </w:rPr>
        <w:t xml:space="preserve"> Single Wisdom Lord in Acts 6:15; 7:59 that restores the morning star in Isaiah 14:12-21; Ezekiel 28:11-19 by Lucifer sinning with “blasphemy” in Ezekiel 28:16. </w:t>
      </w:r>
      <w:r w:rsidRPr="001A0660">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A0660">
        <w:rPr>
          <w:sz w:val="24"/>
          <w:szCs w:val="24"/>
          <w:vertAlign w:val="superscript"/>
        </w:rPr>
        <w:t xml:space="preserve">st </w:t>
      </w:r>
      <w:r w:rsidRPr="001A0660">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1A0660">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A0660">
        <w:rPr>
          <w:sz w:val="24"/>
          <w:szCs w:val="24"/>
          <w:vertAlign w:val="superscript"/>
        </w:rPr>
        <w:t>st</w:t>
      </w:r>
      <w:r w:rsidRPr="001A066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A0660">
        <w:rPr>
          <w:sz w:val="24"/>
          <w:szCs w:val="24"/>
          <w:vertAlign w:val="superscript"/>
        </w:rPr>
        <w:t>nd</w:t>
      </w:r>
      <w:r w:rsidRPr="001A0660">
        <w:rPr>
          <w:sz w:val="24"/>
          <w:szCs w:val="24"/>
        </w:rPr>
        <w:t xml:space="preserve"> Man Yahweh. The Lord James is the 2</w:t>
      </w:r>
      <w:r w:rsidRPr="001A0660">
        <w:rPr>
          <w:sz w:val="24"/>
          <w:szCs w:val="24"/>
          <w:vertAlign w:val="superscript"/>
        </w:rPr>
        <w:t>nd</w:t>
      </w:r>
      <w:r w:rsidRPr="001A0660">
        <w:rPr>
          <w:sz w:val="24"/>
          <w:szCs w:val="24"/>
        </w:rPr>
        <w:t xml:space="preserve"> Man </w:t>
      </w:r>
      <w:r w:rsidRPr="001A0660">
        <w:rPr>
          <w:sz w:val="24"/>
          <w:szCs w:val="24"/>
        </w:rPr>
        <w:lastRenderedPageBreak/>
        <w:t>Lucifer. The Lord Jesus is the 2</w:t>
      </w:r>
      <w:r w:rsidRPr="001A0660">
        <w:rPr>
          <w:sz w:val="24"/>
          <w:szCs w:val="24"/>
          <w:vertAlign w:val="superscript"/>
        </w:rPr>
        <w:t>nd</w:t>
      </w:r>
      <w:r w:rsidRPr="001A0660">
        <w:rPr>
          <w:sz w:val="24"/>
          <w:szCs w:val="24"/>
        </w:rPr>
        <w:t xml:space="preserve"> Man Adam. The Lord John is the 2</w:t>
      </w:r>
      <w:r w:rsidRPr="001A0660">
        <w:rPr>
          <w:sz w:val="24"/>
          <w:szCs w:val="24"/>
          <w:vertAlign w:val="superscript"/>
        </w:rPr>
        <w:t>nd</w:t>
      </w:r>
      <w:r w:rsidRPr="001A0660">
        <w:rPr>
          <w:sz w:val="24"/>
          <w:szCs w:val="24"/>
        </w:rPr>
        <w:t xml:space="preserve"> Man Eve. The Lord Peter is the 2</w:t>
      </w:r>
      <w:r w:rsidRPr="001A0660">
        <w:rPr>
          <w:sz w:val="24"/>
          <w:szCs w:val="24"/>
          <w:vertAlign w:val="superscript"/>
        </w:rPr>
        <w:t>nd</w:t>
      </w:r>
      <w:r w:rsidRPr="001A0660">
        <w:rPr>
          <w:sz w:val="24"/>
          <w:szCs w:val="24"/>
        </w:rPr>
        <w:t xml:space="preserve"> Man Cain.  </w:t>
      </w:r>
    </w:p>
    <w:p w:rsidR="0025408D" w:rsidRPr="001A0660" w:rsidRDefault="0025408D" w:rsidP="0025408D">
      <w:pPr>
        <w:spacing w:line="480" w:lineRule="auto"/>
        <w:jc w:val="both"/>
        <w:rPr>
          <w:rFonts w:cs="Calibri"/>
          <w:sz w:val="24"/>
          <w:szCs w:val="24"/>
        </w:rPr>
      </w:pPr>
      <w:r w:rsidRPr="001A0660">
        <w:rPr>
          <w:sz w:val="24"/>
          <w:szCs w:val="24"/>
        </w:rPr>
        <w:t xml:space="preserve">In </w:t>
      </w:r>
      <w:r w:rsidRPr="001A0660">
        <w:rPr>
          <w:b/>
          <w:sz w:val="24"/>
          <w:szCs w:val="24"/>
        </w:rPr>
        <w:t>Stephen’s Defense</w:t>
      </w:r>
      <w:r w:rsidRPr="001A066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A0660">
        <w:rPr>
          <w:sz w:val="24"/>
          <w:szCs w:val="24"/>
          <w:vertAlign w:val="superscript"/>
        </w:rPr>
        <w:t>st</w:t>
      </w:r>
      <w:r w:rsidRPr="001A066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A0660">
        <w:rPr>
          <w:sz w:val="24"/>
          <w:szCs w:val="24"/>
          <w:vertAlign w:val="superscript"/>
        </w:rPr>
        <w:t>st</w:t>
      </w:r>
      <w:r w:rsidRPr="001A0660">
        <w:rPr>
          <w:sz w:val="24"/>
          <w:szCs w:val="24"/>
        </w:rPr>
        <w:t xml:space="preserve"> Kings 11:1-13 &amp; Pagan Wives in Ezra 9:1-15. Also it is in 1</w:t>
      </w:r>
      <w:r w:rsidRPr="001A0660">
        <w:rPr>
          <w:sz w:val="24"/>
          <w:szCs w:val="24"/>
          <w:vertAlign w:val="superscript"/>
        </w:rPr>
        <w:t>st</w:t>
      </w:r>
      <w:r w:rsidRPr="001A0660">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A0660">
        <w:rPr>
          <w:sz w:val="24"/>
          <w:szCs w:val="24"/>
          <w:vertAlign w:val="superscript"/>
        </w:rPr>
        <w:t>st</w:t>
      </w:r>
      <w:r w:rsidRPr="001A0660">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1A0660">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1A0660">
        <w:rPr>
          <w:sz w:val="24"/>
          <w:szCs w:val="24"/>
          <w:vertAlign w:val="superscript"/>
        </w:rPr>
        <w:t>st</w:t>
      </w:r>
      <w:r w:rsidRPr="001A0660">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1A0660">
        <w:rPr>
          <w:sz w:val="24"/>
          <w:szCs w:val="24"/>
          <w:vertAlign w:val="superscript"/>
        </w:rPr>
        <w:t>st</w:t>
      </w:r>
      <w:r w:rsidRPr="001A0660">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1A0660">
        <w:rPr>
          <w:sz w:val="24"/>
          <w:szCs w:val="24"/>
        </w:rPr>
        <w:lastRenderedPageBreak/>
        <w:t>for all eternity because there was no Sexual Eros Love Passions in His life at all in Genesis 5:23-24. Who the Lord Yahweh is, the Lord Stephen died in the eternal stoning. Stephen</w:t>
      </w:r>
      <w:r w:rsidRPr="001A0660">
        <w:rPr>
          <w:vanish/>
          <w:sz w:val="24"/>
          <w:szCs w:val="24"/>
        </w:rPr>
        <w:t>eHe</w:t>
      </w:r>
      <w:r w:rsidRPr="001A0660">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A0660">
        <w:rPr>
          <w:sz w:val="24"/>
          <w:szCs w:val="24"/>
          <w:vertAlign w:val="superscript"/>
        </w:rPr>
        <w:t>st</w:t>
      </w:r>
      <w:r w:rsidRPr="001A0660">
        <w:rPr>
          <w:sz w:val="24"/>
          <w:szCs w:val="24"/>
        </w:rPr>
        <w:t xml:space="preserve"> John 2:22 and 2</w:t>
      </w:r>
      <w:r w:rsidRPr="001A0660">
        <w:rPr>
          <w:sz w:val="24"/>
          <w:szCs w:val="24"/>
          <w:vertAlign w:val="superscript"/>
        </w:rPr>
        <w:t>nd</w:t>
      </w:r>
      <w:r w:rsidRPr="001A066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A0660">
        <w:rPr>
          <w:b/>
          <w:sz w:val="24"/>
          <w:szCs w:val="24"/>
        </w:rPr>
        <w:t>The Lord Yah &amp; the Different Kinds of Flesh in the Holy Bible</w:t>
      </w:r>
      <w:r w:rsidRPr="001A0660">
        <w:rPr>
          <w:sz w:val="24"/>
          <w:szCs w:val="24"/>
        </w:rPr>
        <w:t xml:space="preserve">.” </w:t>
      </w:r>
      <w:r w:rsidRPr="001A066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5408D" w:rsidRPr="001A0660" w:rsidRDefault="0025408D" w:rsidP="0025408D">
      <w:pPr>
        <w:spacing w:line="480" w:lineRule="auto"/>
        <w:jc w:val="both"/>
        <w:rPr>
          <w:rFonts w:cs="Times New Roman"/>
          <w:sz w:val="24"/>
          <w:szCs w:val="24"/>
        </w:rPr>
      </w:pPr>
      <w:r w:rsidRPr="001A0660">
        <w:rPr>
          <w:sz w:val="24"/>
          <w:szCs w:val="24"/>
        </w:rPr>
        <w:t>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w:t>
      </w:r>
      <w:r w:rsidRPr="001A0660">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5408D" w:rsidRPr="001A0660" w:rsidRDefault="0025408D" w:rsidP="0025408D">
      <w:pPr>
        <w:spacing w:line="480" w:lineRule="auto"/>
        <w:jc w:val="both"/>
        <w:rPr>
          <w:sz w:val="24"/>
          <w:szCs w:val="24"/>
        </w:rPr>
      </w:pPr>
      <w:r w:rsidRPr="001A066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5408D" w:rsidRPr="001A0660" w:rsidRDefault="0025408D" w:rsidP="0025408D">
      <w:pPr>
        <w:spacing w:line="480" w:lineRule="auto"/>
        <w:jc w:val="both"/>
        <w:rPr>
          <w:sz w:val="24"/>
          <w:szCs w:val="24"/>
        </w:rPr>
      </w:pPr>
      <w:r w:rsidRPr="001A0660">
        <w:rPr>
          <w:sz w:val="24"/>
          <w:szCs w:val="24"/>
        </w:rPr>
        <w:t xml:space="preserve">In </w:t>
      </w:r>
      <w:r w:rsidRPr="001A0660">
        <w:rPr>
          <w:b/>
          <w:sz w:val="24"/>
          <w:szCs w:val="24"/>
        </w:rPr>
        <w:t>Stephen’s Resurrection from the Dead, Ascension and Throne</w:t>
      </w:r>
      <w:r w:rsidRPr="001A0660">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1A0660">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A0660">
        <w:rPr>
          <w:sz w:val="24"/>
          <w:szCs w:val="24"/>
          <w:vertAlign w:val="superscript"/>
        </w:rPr>
        <w:t>st</w:t>
      </w:r>
      <w:r w:rsidRPr="001A0660">
        <w:rPr>
          <w:sz w:val="24"/>
          <w:szCs w:val="24"/>
        </w:rPr>
        <w:t xml:space="preserve"> Kings 17:8-24; 2</w:t>
      </w:r>
      <w:r w:rsidRPr="001A0660">
        <w:rPr>
          <w:sz w:val="24"/>
          <w:szCs w:val="24"/>
          <w:vertAlign w:val="superscript"/>
        </w:rPr>
        <w:t>nd</w:t>
      </w:r>
      <w:r w:rsidRPr="001A0660">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A0660">
        <w:rPr>
          <w:sz w:val="24"/>
          <w:szCs w:val="24"/>
          <w:vertAlign w:val="superscript"/>
        </w:rPr>
        <w:t>st</w:t>
      </w:r>
      <w:r w:rsidRPr="001A066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A0660">
        <w:rPr>
          <w:sz w:val="24"/>
          <w:szCs w:val="24"/>
          <w:vertAlign w:val="superscript"/>
        </w:rPr>
        <w:t>nd</w:t>
      </w:r>
      <w:r w:rsidRPr="001A0660">
        <w:rPr>
          <w:sz w:val="24"/>
          <w:szCs w:val="24"/>
        </w:rPr>
        <w:t xml:space="preserve"> Samuel 12:24-1</w:t>
      </w:r>
      <w:r w:rsidRPr="001A0660">
        <w:rPr>
          <w:sz w:val="24"/>
          <w:szCs w:val="24"/>
          <w:vertAlign w:val="superscript"/>
        </w:rPr>
        <w:t>st</w:t>
      </w:r>
      <w:r w:rsidRPr="001A0660">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A0660">
        <w:rPr>
          <w:sz w:val="24"/>
          <w:szCs w:val="24"/>
          <w:vertAlign w:val="superscript"/>
        </w:rPr>
        <w:t>st</w:t>
      </w:r>
      <w:r w:rsidRPr="001A066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1A0660">
        <w:rPr>
          <w:sz w:val="24"/>
          <w:szCs w:val="24"/>
        </w:rPr>
        <w:lastRenderedPageBreak/>
        <w:t>Father being the Angel (Lord) of the LORD” as the 1</w:t>
      </w:r>
      <w:r w:rsidRPr="001A0660">
        <w:rPr>
          <w:sz w:val="24"/>
          <w:szCs w:val="24"/>
          <w:vertAlign w:val="superscript"/>
        </w:rPr>
        <w:t>st</w:t>
      </w:r>
      <w:r w:rsidRPr="001A066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A0660">
        <w:rPr>
          <w:sz w:val="24"/>
          <w:szCs w:val="24"/>
          <w:vertAlign w:val="superscript"/>
        </w:rPr>
        <w:t>th</w:t>
      </w:r>
      <w:r w:rsidRPr="001A0660">
        <w:rPr>
          <w:sz w:val="24"/>
          <w:szCs w:val="24"/>
        </w:rPr>
        <w:t xml:space="preserve"> to around June 21</w:t>
      </w:r>
      <w:r w:rsidRPr="001A0660">
        <w:rPr>
          <w:sz w:val="24"/>
          <w:szCs w:val="24"/>
          <w:vertAlign w:val="superscript"/>
        </w:rPr>
        <w:t>st</w:t>
      </w:r>
      <w:r w:rsidRPr="001A0660">
        <w:rPr>
          <w:sz w:val="24"/>
          <w:szCs w:val="24"/>
        </w:rPr>
        <w:t>. This is because of the Father Stephen’s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Resurrected Crown Week from March 7</w:t>
      </w:r>
      <w:r w:rsidRPr="001A0660">
        <w:rPr>
          <w:sz w:val="24"/>
          <w:szCs w:val="24"/>
          <w:vertAlign w:val="superscript"/>
        </w:rPr>
        <w:t>th</w:t>
      </w:r>
      <w:r w:rsidRPr="001A0660">
        <w:rPr>
          <w:sz w:val="24"/>
          <w:szCs w:val="24"/>
        </w:rPr>
        <w:t xml:space="preserve"> to March 21</w:t>
      </w:r>
      <w:r w:rsidRPr="001A0660">
        <w:rPr>
          <w:sz w:val="24"/>
          <w:szCs w:val="24"/>
          <w:vertAlign w:val="superscript"/>
        </w:rPr>
        <w:t>st</w:t>
      </w:r>
      <w:r w:rsidRPr="001A066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Samuel, 1</w:t>
      </w:r>
      <w:r w:rsidRPr="001A0660">
        <w:rPr>
          <w:sz w:val="24"/>
          <w:szCs w:val="24"/>
          <w:vertAlign w:val="superscript"/>
        </w:rPr>
        <w:t xml:space="preserve">st </w:t>
      </w:r>
      <w:r w:rsidRPr="001A0660">
        <w:rPr>
          <w:sz w:val="24"/>
          <w:szCs w:val="24"/>
        </w:rPr>
        <w:t>&amp; 2</w:t>
      </w:r>
      <w:r w:rsidRPr="001A0660">
        <w:rPr>
          <w:sz w:val="24"/>
          <w:szCs w:val="24"/>
          <w:vertAlign w:val="superscript"/>
        </w:rPr>
        <w:t>nd</w:t>
      </w:r>
      <w:r w:rsidRPr="001A0660">
        <w:rPr>
          <w:sz w:val="24"/>
          <w:szCs w:val="24"/>
        </w:rPr>
        <w:t xml:space="preserve"> Kings, Ezra, 1</w:t>
      </w:r>
      <w:r w:rsidRPr="001A0660">
        <w:rPr>
          <w:sz w:val="24"/>
          <w:szCs w:val="24"/>
          <w:vertAlign w:val="superscript"/>
        </w:rPr>
        <w:t xml:space="preserve">st </w:t>
      </w:r>
      <w:r w:rsidRPr="001A0660">
        <w:rPr>
          <w:sz w:val="24"/>
          <w:szCs w:val="24"/>
        </w:rPr>
        <w:t>&amp; 2</w:t>
      </w:r>
      <w:r w:rsidRPr="001A0660">
        <w:rPr>
          <w:sz w:val="24"/>
          <w:szCs w:val="24"/>
          <w:vertAlign w:val="superscript"/>
        </w:rPr>
        <w:t>nd</w:t>
      </w:r>
      <w:r w:rsidRPr="001A066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1A0660">
        <w:rPr>
          <w:sz w:val="24"/>
          <w:szCs w:val="24"/>
        </w:rPr>
        <w:lastRenderedPageBreak/>
        <w:t xml:space="preserve">Spirit” in Acts 7:59. The Son &amp; Father has their Spirits for </w:t>
      </w:r>
      <w:r w:rsidRPr="001A0660">
        <w:rPr>
          <w:b/>
          <w:sz w:val="24"/>
          <w:szCs w:val="24"/>
        </w:rPr>
        <w:t xml:space="preserve">“Total Universe Access” </w:t>
      </w:r>
      <w:r w:rsidRPr="001A0660">
        <w:rPr>
          <w:sz w:val="24"/>
          <w:szCs w:val="24"/>
        </w:rPr>
        <w:t>in Matthew 11:27; Luke 10:22; 1</w:t>
      </w:r>
      <w:r w:rsidRPr="001A0660">
        <w:rPr>
          <w:sz w:val="24"/>
          <w:szCs w:val="24"/>
          <w:vertAlign w:val="superscript"/>
        </w:rPr>
        <w:t>st</w:t>
      </w:r>
      <w:r w:rsidRPr="001A0660">
        <w:rPr>
          <w:sz w:val="24"/>
          <w:szCs w:val="24"/>
        </w:rPr>
        <w:t xml:space="preserve"> Corinthians 8:6 &amp; Ephesians 2:18. No Man has power over the Spirit in Ecclesiastes 8:8. In 1</w:t>
      </w:r>
      <w:r w:rsidRPr="001A0660">
        <w:rPr>
          <w:sz w:val="24"/>
          <w:szCs w:val="24"/>
          <w:vertAlign w:val="superscript"/>
        </w:rPr>
        <w:t>st</w:t>
      </w:r>
      <w:r w:rsidRPr="001A0660">
        <w:rPr>
          <w:sz w:val="24"/>
          <w:szCs w:val="24"/>
        </w:rPr>
        <w:t xml:space="preserve"> Corinthians 2:6-16 says there is 2 Creations. 1</w:t>
      </w:r>
      <w:r w:rsidRPr="001A0660">
        <w:rPr>
          <w:sz w:val="24"/>
          <w:szCs w:val="24"/>
          <w:vertAlign w:val="superscript"/>
        </w:rPr>
        <w:t>st</w:t>
      </w:r>
      <w:r w:rsidRPr="001A0660">
        <w:rPr>
          <w:sz w:val="24"/>
          <w:szCs w:val="24"/>
        </w:rPr>
        <w:t>, the Spirit, Soul &amp; Body of Man knows Man by the weak Flesh in Romans 8:3. Second, the Spirit, Mind &amp; Body of God knows God the Trinity with Divine Flesh/Nature &amp; the weakness of God in 1</w:t>
      </w:r>
      <w:r w:rsidRPr="001A0660">
        <w:rPr>
          <w:sz w:val="24"/>
          <w:szCs w:val="24"/>
          <w:vertAlign w:val="superscript"/>
        </w:rPr>
        <w:t>st</w:t>
      </w:r>
      <w:r w:rsidRPr="001A0660">
        <w:rPr>
          <w:sz w:val="24"/>
          <w:szCs w:val="24"/>
        </w:rPr>
        <w:t xml:space="preserve"> John 3:9; 1</w:t>
      </w:r>
      <w:r w:rsidRPr="001A0660">
        <w:rPr>
          <w:sz w:val="24"/>
          <w:szCs w:val="24"/>
          <w:vertAlign w:val="superscript"/>
        </w:rPr>
        <w:t>st</w:t>
      </w:r>
      <w:r w:rsidRPr="001A0660">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25408D" w:rsidRPr="001A0660" w:rsidRDefault="0025408D" w:rsidP="0025408D">
      <w:pPr>
        <w:spacing w:line="480" w:lineRule="auto"/>
        <w:jc w:val="center"/>
        <w:rPr>
          <w:b/>
          <w:sz w:val="24"/>
          <w:szCs w:val="24"/>
        </w:rPr>
      </w:pPr>
      <w:r w:rsidRPr="001A0660">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25408D" w:rsidRPr="001A0660" w:rsidRDefault="0025408D" w:rsidP="0025408D">
      <w:pPr>
        <w:spacing w:line="480" w:lineRule="auto"/>
        <w:jc w:val="center"/>
        <w:rPr>
          <w:b/>
          <w:sz w:val="24"/>
          <w:szCs w:val="24"/>
        </w:rPr>
      </w:pPr>
      <w:r w:rsidRPr="001A0660">
        <w:rPr>
          <w:b/>
          <w:sz w:val="24"/>
          <w:szCs w:val="24"/>
        </w:rPr>
        <w:t>THE TOTAL OF 1,046 HEROES &amp; AUTHORITATIVE FIGURES [MALE &amp; FEMALE] IS 28,704,768,000,000,000 QUADRILLION IN THE HALL OF FAME</w:t>
      </w:r>
    </w:p>
    <w:p w:rsidR="0025408D" w:rsidRPr="001A0660" w:rsidRDefault="0025408D" w:rsidP="0025408D">
      <w:pPr>
        <w:spacing w:line="480" w:lineRule="auto"/>
        <w:jc w:val="center"/>
        <w:rPr>
          <w:b/>
          <w:sz w:val="24"/>
          <w:szCs w:val="24"/>
        </w:rPr>
      </w:pPr>
      <w:r w:rsidRPr="001A0660">
        <w:rPr>
          <w:b/>
          <w:sz w:val="24"/>
          <w:szCs w:val="24"/>
        </w:rPr>
        <w:lastRenderedPageBreak/>
        <w:t>THE LORD ENOCH HOUSES IN THE 365 YEARS [1 YEAR EACH OF THE 1</w:t>
      </w:r>
      <w:r w:rsidRPr="001A0660">
        <w:rPr>
          <w:b/>
          <w:sz w:val="24"/>
          <w:szCs w:val="24"/>
          <w:vertAlign w:val="superscript"/>
        </w:rPr>
        <w:t>ST</w:t>
      </w:r>
      <w:r w:rsidRPr="001A0660">
        <w:rPr>
          <w:b/>
          <w:sz w:val="24"/>
          <w:szCs w:val="24"/>
        </w:rPr>
        <w:t xml:space="preserve"> 12 FRUITS OF THE HOLY GHOST], 7,176,192,000,000,000 QUADRILLION HEROES &amp; AUTHORITATIVE FIGURES ALONE</w:t>
      </w:r>
    </w:p>
    <w:p w:rsidR="0025408D" w:rsidRPr="001A0660" w:rsidRDefault="0025408D" w:rsidP="0025408D">
      <w:pPr>
        <w:spacing w:line="480" w:lineRule="auto"/>
        <w:jc w:val="center"/>
        <w:rPr>
          <w:b/>
          <w:sz w:val="24"/>
          <w:szCs w:val="24"/>
        </w:rPr>
      </w:pPr>
      <w:r w:rsidRPr="001A0660">
        <w:rPr>
          <w:b/>
          <w:sz w:val="24"/>
          <w:szCs w:val="24"/>
        </w:rPr>
        <w:t>IN EACH 40 YEAR REIGN DOUBLE, IT CAN HOUSE 786,432,000,000,000 TRILLION HEROES &amp; AUTHORITATIVE FIGURES ALONE</w:t>
      </w:r>
    </w:p>
    <w:p w:rsidR="0025408D" w:rsidRPr="001A0660" w:rsidRDefault="0025408D" w:rsidP="0025408D">
      <w:pPr>
        <w:spacing w:line="480" w:lineRule="auto"/>
        <w:jc w:val="center"/>
        <w:rPr>
          <w:b/>
          <w:sz w:val="24"/>
          <w:szCs w:val="24"/>
        </w:rPr>
      </w:pPr>
      <w:r w:rsidRPr="001A0660">
        <w:rPr>
          <w:b/>
          <w:sz w:val="24"/>
          <w:szCs w:val="24"/>
        </w:rPr>
        <w:t>THE FATHER STEPHEN’S RACE OF THE FAITHFUL WHICH CONCERNS THE SAINTLY CHRISTIAN LORDS &amp; SAINTLY CHRISTIAN LADIES IN A KINGDOM [10]</w:t>
      </w:r>
    </w:p>
    <w:p w:rsidR="0025408D" w:rsidRPr="001A0660" w:rsidRDefault="0025408D" w:rsidP="0025408D">
      <w:pPr>
        <w:spacing w:line="480" w:lineRule="auto"/>
        <w:jc w:val="center"/>
        <w:rPr>
          <w:b/>
          <w:sz w:val="24"/>
          <w:szCs w:val="24"/>
        </w:rPr>
      </w:pPr>
      <w:r w:rsidRPr="001A0660">
        <w:rPr>
          <w:b/>
          <w:sz w:val="24"/>
          <w:szCs w:val="24"/>
        </w:rPr>
        <w:t>THE LIST OF AROUND 571 MALE HEROES &amp; AUTHORITATIVE FIGURES IN THE HALL OF FAME</w:t>
      </w:r>
    </w:p>
    <w:p w:rsidR="0025408D" w:rsidRPr="001A0660" w:rsidRDefault="0025408D" w:rsidP="0025408D">
      <w:pPr>
        <w:spacing w:line="480" w:lineRule="auto"/>
        <w:jc w:val="center"/>
        <w:rPr>
          <w:b/>
          <w:sz w:val="24"/>
          <w:szCs w:val="24"/>
        </w:rPr>
      </w:pPr>
      <w:r w:rsidRPr="001A066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5408D" w:rsidRPr="001A0660" w:rsidRDefault="0025408D" w:rsidP="0025408D">
      <w:pPr>
        <w:spacing w:line="480" w:lineRule="auto"/>
        <w:jc w:val="center"/>
        <w:rPr>
          <w:b/>
          <w:sz w:val="24"/>
          <w:szCs w:val="24"/>
        </w:rPr>
      </w:pPr>
      <w:r w:rsidRPr="001A0660">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1A0660">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25408D" w:rsidRPr="001A0660" w:rsidRDefault="0025408D" w:rsidP="0025408D">
      <w:pPr>
        <w:spacing w:line="480" w:lineRule="auto"/>
        <w:jc w:val="center"/>
        <w:rPr>
          <w:b/>
          <w:sz w:val="24"/>
          <w:szCs w:val="24"/>
        </w:rPr>
      </w:pPr>
      <w:r w:rsidRPr="001A0660">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25408D" w:rsidRPr="001A0660" w:rsidRDefault="0025408D" w:rsidP="0025408D">
      <w:pPr>
        <w:spacing w:line="480" w:lineRule="auto"/>
        <w:jc w:val="center"/>
        <w:rPr>
          <w:b/>
          <w:sz w:val="24"/>
          <w:szCs w:val="24"/>
        </w:rPr>
      </w:pPr>
      <w:r w:rsidRPr="001A0660">
        <w:rPr>
          <w:b/>
          <w:sz w:val="24"/>
          <w:szCs w:val="24"/>
        </w:rPr>
        <w:t>THE LORD MELCHIZEDEK WITH THE RANK OF GENERAL FOR A TIME TO BE DETERMINED</w:t>
      </w:r>
    </w:p>
    <w:p w:rsidR="0025408D" w:rsidRPr="001A0660" w:rsidRDefault="0025408D" w:rsidP="0025408D">
      <w:pPr>
        <w:spacing w:line="480" w:lineRule="auto"/>
        <w:jc w:val="center"/>
        <w:rPr>
          <w:b/>
          <w:sz w:val="24"/>
          <w:szCs w:val="24"/>
        </w:rPr>
      </w:pPr>
      <w:r w:rsidRPr="001A0660">
        <w:rPr>
          <w:b/>
          <w:sz w:val="24"/>
          <w:szCs w:val="24"/>
        </w:rPr>
        <w:t>The Lord Melchizedek’s Identity (ID)</w:t>
      </w:r>
    </w:p>
    <w:p w:rsidR="0025408D" w:rsidRPr="001A0660" w:rsidRDefault="0025408D" w:rsidP="0025408D">
      <w:pPr>
        <w:spacing w:line="480" w:lineRule="auto"/>
        <w:jc w:val="both"/>
        <w:rPr>
          <w:sz w:val="24"/>
          <w:szCs w:val="24"/>
        </w:rPr>
      </w:pPr>
      <w:r w:rsidRPr="001A0660">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A0660">
        <w:rPr>
          <w:sz w:val="24"/>
          <w:szCs w:val="24"/>
          <w:vertAlign w:val="superscript"/>
        </w:rPr>
        <w:t>st</w:t>
      </w:r>
      <w:r w:rsidRPr="001A0660">
        <w:rPr>
          <w:sz w:val="24"/>
          <w:szCs w:val="24"/>
        </w:rPr>
        <w:t xml:space="preserve"> Chief of Police) of (Chief) Righteousness (Chief Colonel) &amp; (Chief) Peace---Salem (Chief General) from a Specialist to a 6 Gold Star General which is 0 to 36 Rank Structures [US Army] </w:t>
      </w:r>
      <w:r w:rsidRPr="001A0660">
        <w:rPr>
          <w:sz w:val="24"/>
          <w:szCs w:val="24"/>
        </w:rPr>
        <w:lastRenderedPageBreak/>
        <w:t>concerns the Lord Enoch [99.7% to 100% completed in Acts 7:57-8:3] is in Hebrews 7:15. The Lord Melchizedek is also called the Chief High Priest (Chief Captain or 1</w:t>
      </w:r>
      <w:r w:rsidRPr="001A0660">
        <w:rPr>
          <w:sz w:val="24"/>
          <w:szCs w:val="24"/>
          <w:vertAlign w:val="superscript"/>
        </w:rPr>
        <w:t>st</w:t>
      </w:r>
      <w:r w:rsidRPr="001A0660">
        <w:rPr>
          <w:sz w:val="24"/>
          <w:szCs w:val="24"/>
        </w:rPr>
        <w:t xml:space="preserve"> Chief of Police) of the Most High God [Ephesians 4:6]---Most Highest Father Stephen [2</w:t>
      </w:r>
      <w:r w:rsidRPr="001A0660">
        <w:rPr>
          <w:sz w:val="24"/>
          <w:szCs w:val="24"/>
          <w:vertAlign w:val="superscript"/>
        </w:rPr>
        <w:t>nd</w:t>
      </w:r>
      <w:r w:rsidRPr="001A066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5408D" w:rsidRPr="001A0660" w:rsidRDefault="0025408D" w:rsidP="0025408D">
      <w:pPr>
        <w:spacing w:line="480" w:lineRule="auto"/>
        <w:jc w:val="center"/>
        <w:rPr>
          <w:b/>
          <w:sz w:val="24"/>
          <w:szCs w:val="24"/>
        </w:rPr>
      </w:pPr>
      <w:r w:rsidRPr="001A0660">
        <w:rPr>
          <w:b/>
          <w:sz w:val="24"/>
          <w:szCs w:val="24"/>
        </w:rPr>
        <w:t>The Problems of the Lord Melchizedek’s Earliest Roots being called the “Priest of God Most High”</w:t>
      </w:r>
    </w:p>
    <w:p w:rsidR="0025408D" w:rsidRPr="001A0660" w:rsidRDefault="0025408D" w:rsidP="0025408D">
      <w:pPr>
        <w:spacing w:line="480" w:lineRule="auto"/>
        <w:jc w:val="both"/>
        <w:rPr>
          <w:sz w:val="24"/>
          <w:szCs w:val="24"/>
        </w:rPr>
      </w:pPr>
      <w:r w:rsidRPr="001A0660">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1A0660">
        <w:rPr>
          <w:sz w:val="24"/>
          <w:szCs w:val="24"/>
        </w:rPr>
        <w:lastRenderedPageBreak/>
        <w:t>Remember the Lord Enoch [lived 365 years &amp; was taken] is 7</w:t>
      </w:r>
      <w:r w:rsidRPr="001A0660">
        <w:rPr>
          <w:sz w:val="24"/>
          <w:szCs w:val="24"/>
          <w:vertAlign w:val="superscript"/>
        </w:rPr>
        <w:t>th</w:t>
      </w:r>
      <w:r w:rsidRPr="001A0660">
        <w:rPr>
          <w:sz w:val="24"/>
          <w:szCs w:val="24"/>
        </w:rPr>
        <w:t xml:space="preserve"> from the Lord Adam [lived 930 years &amp; died] &amp; the Lord Noah [lived 950 years &amp; died] is 10</w:t>
      </w:r>
      <w:r w:rsidRPr="001A0660">
        <w:rPr>
          <w:sz w:val="24"/>
          <w:szCs w:val="24"/>
          <w:vertAlign w:val="superscript"/>
        </w:rPr>
        <w:t>th</w:t>
      </w:r>
      <w:r w:rsidRPr="001A066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5408D" w:rsidRPr="001A0660" w:rsidRDefault="0025408D" w:rsidP="0025408D">
      <w:pPr>
        <w:spacing w:line="480" w:lineRule="auto"/>
        <w:jc w:val="both"/>
        <w:rPr>
          <w:sz w:val="24"/>
          <w:szCs w:val="24"/>
        </w:rPr>
      </w:pPr>
      <w:r w:rsidRPr="001A0660">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5408D" w:rsidRPr="001A0660" w:rsidRDefault="0025408D" w:rsidP="0025408D">
      <w:pPr>
        <w:spacing w:line="480" w:lineRule="auto"/>
        <w:jc w:val="both"/>
        <w:rPr>
          <w:sz w:val="24"/>
          <w:szCs w:val="24"/>
        </w:rPr>
      </w:pPr>
      <w:r w:rsidRPr="001A0660">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1A0660">
        <w:rPr>
          <w:sz w:val="24"/>
          <w:szCs w:val="24"/>
        </w:rPr>
        <w:lastRenderedPageBreak/>
        <w:t>the Eternal Attributes of the Lord David &amp; the Lord Solomon in 2</w:t>
      </w:r>
      <w:r w:rsidRPr="001A0660">
        <w:rPr>
          <w:sz w:val="24"/>
          <w:szCs w:val="24"/>
          <w:vertAlign w:val="superscript"/>
        </w:rPr>
        <w:t>nd</w:t>
      </w:r>
      <w:r w:rsidRPr="001A0660">
        <w:rPr>
          <w:sz w:val="24"/>
          <w:szCs w:val="24"/>
        </w:rPr>
        <w:t xml:space="preserve"> Samuel 7:13, 16 &amp; 1</w:t>
      </w:r>
      <w:r w:rsidRPr="001A0660">
        <w:rPr>
          <w:sz w:val="24"/>
          <w:szCs w:val="24"/>
          <w:vertAlign w:val="superscript"/>
        </w:rPr>
        <w:t>st</w:t>
      </w:r>
      <w:r w:rsidRPr="001A0660">
        <w:rPr>
          <w:sz w:val="24"/>
          <w:szCs w:val="24"/>
        </w:rPr>
        <w:t xml:space="preserve"> Kings 1:37, 47. </w:t>
      </w:r>
    </w:p>
    <w:p w:rsidR="0025408D" w:rsidRPr="001A0660" w:rsidRDefault="0025408D" w:rsidP="0025408D">
      <w:pPr>
        <w:spacing w:line="480" w:lineRule="auto"/>
        <w:jc w:val="both"/>
        <w:rPr>
          <w:sz w:val="24"/>
          <w:szCs w:val="24"/>
        </w:rPr>
      </w:pPr>
      <w:r w:rsidRPr="001A066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5408D" w:rsidRPr="001A0660" w:rsidRDefault="0025408D" w:rsidP="0025408D">
      <w:pPr>
        <w:spacing w:line="480" w:lineRule="auto"/>
        <w:jc w:val="both"/>
        <w:rPr>
          <w:sz w:val="24"/>
          <w:szCs w:val="24"/>
        </w:rPr>
      </w:pPr>
      <w:r w:rsidRPr="001A066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A0660">
        <w:rPr>
          <w:b/>
          <w:sz w:val="24"/>
          <w:szCs w:val="24"/>
        </w:rPr>
        <w:t>Indestructible Endless Life</w:t>
      </w:r>
      <w:r w:rsidRPr="001A0660">
        <w:rPr>
          <w:sz w:val="24"/>
          <w:szCs w:val="24"/>
        </w:rPr>
        <w:t xml:space="preserve">” in Hebrews 7:15-16.     </w:t>
      </w:r>
    </w:p>
    <w:p w:rsidR="0025408D" w:rsidRPr="001A0660" w:rsidRDefault="0025408D" w:rsidP="0025408D">
      <w:pPr>
        <w:spacing w:line="480" w:lineRule="auto"/>
        <w:jc w:val="both"/>
        <w:rPr>
          <w:sz w:val="24"/>
          <w:szCs w:val="24"/>
        </w:rPr>
      </w:pPr>
      <w:r w:rsidRPr="001A066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5408D" w:rsidRPr="001A0660" w:rsidRDefault="0025408D" w:rsidP="0025408D">
      <w:pPr>
        <w:spacing w:line="480" w:lineRule="auto"/>
        <w:jc w:val="center"/>
        <w:rPr>
          <w:b/>
          <w:sz w:val="24"/>
          <w:szCs w:val="24"/>
        </w:rPr>
      </w:pPr>
      <w:r w:rsidRPr="001A0660">
        <w:rPr>
          <w:b/>
          <w:sz w:val="24"/>
          <w:szCs w:val="24"/>
        </w:rPr>
        <w:t>The 10% Tithe (Sacrifices, Offerings &amp; Spoils) to the Father Stephen by the Eternal General Order of the Lord Melchizedek</w:t>
      </w:r>
    </w:p>
    <w:p w:rsidR="0025408D" w:rsidRPr="001A0660" w:rsidRDefault="0025408D" w:rsidP="0025408D">
      <w:pPr>
        <w:spacing w:line="480" w:lineRule="auto"/>
        <w:jc w:val="both"/>
        <w:rPr>
          <w:sz w:val="24"/>
          <w:szCs w:val="24"/>
        </w:rPr>
      </w:pPr>
      <w:r w:rsidRPr="001A066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1A0660">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5408D" w:rsidRPr="001A0660" w:rsidRDefault="0025408D" w:rsidP="0025408D">
      <w:pPr>
        <w:spacing w:line="480" w:lineRule="auto"/>
        <w:jc w:val="center"/>
        <w:rPr>
          <w:b/>
          <w:sz w:val="24"/>
          <w:szCs w:val="24"/>
        </w:rPr>
      </w:pPr>
      <w:r w:rsidRPr="001A0660">
        <w:rPr>
          <w:b/>
          <w:sz w:val="24"/>
          <w:szCs w:val="24"/>
        </w:rPr>
        <w:t>The Office of the High Priest</w:t>
      </w:r>
    </w:p>
    <w:p w:rsidR="0025408D" w:rsidRPr="001A0660" w:rsidRDefault="0025408D" w:rsidP="0025408D">
      <w:pPr>
        <w:spacing w:line="480" w:lineRule="auto"/>
        <w:jc w:val="both"/>
        <w:rPr>
          <w:sz w:val="24"/>
          <w:szCs w:val="24"/>
        </w:rPr>
      </w:pPr>
      <w:r w:rsidRPr="001A066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A0660">
        <w:rPr>
          <w:sz w:val="24"/>
          <w:szCs w:val="24"/>
          <w:vertAlign w:val="superscript"/>
        </w:rPr>
        <w:t>st</w:t>
      </w:r>
      <w:r w:rsidRPr="001A066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A0660">
        <w:rPr>
          <w:sz w:val="24"/>
          <w:szCs w:val="24"/>
          <w:vertAlign w:val="superscript"/>
        </w:rPr>
        <w:t>st</w:t>
      </w:r>
      <w:r w:rsidRPr="001A0660">
        <w:rPr>
          <w:sz w:val="24"/>
          <w:szCs w:val="24"/>
        </w:rPr>
        <w:t xml:space="preserve"> tabernacle &amp; then grew in the 1</w:t>
      </w:r>
      <w:r w:rsidRPr="001A0660">
        <w:rPr>
          <w:sz w:val="24"/>
          <w:szCs w:val="24"/>
          <w:vertAlign w:val="superscript"/>
        </w:rPr>
        <w:t>st</w:t>
      </w:r>
      <w:r w:rsidRPr="001A0660">
        <w:rPr>
          <w:sz w:val="24"/>
          <w:szCs w:val="24"/>
        </w:rPr>
        <w:t xml:space="preserve"> temple. The Priest protected the sacred vessels in the performance of sacrifices &amp; offerings in ceremonies. The Office of the </w:t>
      </w:r>
      <w:r w:rsidRPr="001A0660">
        <w:rPr>
          <w:sz w:val="24"/>
          <w:szCs w:val="24"/>
        </w:rPr>
        <w:lastRenderedPageBreak/>
        <w:t>Priest is also called Teachers which taught about medical knowledge &amp; practices in Leviticus 13-15. If You have any questions on medical knowledge, 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A0660">
        <w:rPr>
          <w:sz w:val="24"/>
          <w:szCs w:val="24"/>
          <w:vertAlign w:val="superscript"/>
        </w:rPr>
        <w:t>st</w:t>
      </w:r>
      <w:r w:rsidRPr="001A0660">
        <w:rPr>
          <w:sz w:val="24"/>
          <w:szCs w:val="24"/>
        </w:rPr>
        <w:t xml:space="preserve"> John 5:16; </w:t>
      </w:r>
      <w:r w:rsidRPr="001A0660">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w:t>
      </w:r>
    </w:p>
    <w:p w:rsidR="0025408D" w:rsidRPr="001A0660" w:rsidRDefault="0025408D" w:rsidP="0025408D">
      <w:pPr>
        <w:spacing w:line="480" w:lineRule="auto"/>
        <w:jc w:val="center"/>
        <w:rPr>
          <w:b/>
          <w:sz w:val="24"/>
          <w:szCs w:val="24"/>
        </w:rPr>
      </w:pPr>
      <w:r w:rsidRPr="001A0660">
        <w:rPr>
          <w:b/>
          <w:sz w:val="24"/>
          <w:szCs w:val="24"/>
        </w:rPr>
        <w:t>The 7 Complete General Orders of the Lord Melchizedek for All Creation</w:t>
      </w:r>
    </w:p>
    <w:p w:rsidR="0025408D" w:rsidRPr="001A0660" w:rsidRDefault="0025408D" w:rsidP="0025408D">
      <w:pPr>
        <w:spacing w:line="480" w:lineRule="auto"/>
        <w:jc w:val="both"/>
        <w:rPr>
          <w:sz w:val="24"/>
          <w:szCs w:val="24"/>
        </w:rPr>
      </w:pPr>
      <w:r w:rsidRPr="001A0660">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5408D" w:rsidRPr="001A0660" w:rsidRDefault="0025408D" w:rsidP="0025408D">
      <w:pPr>
        <w:jc w:val="center"/>
        <w:rPr>
          <w:rFonts w:cstheme="minorHAnsi"/>
          <w:b/>
          <w:sz w:val="24"/>
          <w:szCs w:val="24"/>
        </w:rPr>
      </w:pPr>
      <w:r w:rsidRPr="001A0660">
        <w:rPr>
          <w:rFonts w:cstheme="minorHAnsi"/>
          <w:b/>
          <w:sz w:val="24"/>
          <w:szCs w:val="24"/>
        </w:rPr>
        <w:t>The Worldly Law Armed Forces: The 30 Orders of the Lord Melchizedek (Giants)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1A0660">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5408D" w:rsidRPr="001A0660" w:rsidRDefault="0025408D" w:rsidP="0025408D">
      <w:pPr>
        <w:jc w:val="center"/>
        <w:rPr>
          <w:rFonts w:cstheme="minorHAnsi"/>
          <w:b/>
          <w:sz w:val="24"/>
          <w:szCs w:val="24"/>
        </w:rPr>
      </w:pPr>
      <w:r w:rsidRPr="001A0660">
        <w:rPr>
          <w:rFonts w:cstheme="minorHAnsi"/>
          <w:b/>
          <w:sz w:val="24"/>
          <w:szCs w:val="24"/>
        </w:rPr>
        <w:t>The Military Law Armed Forces: The 30 Orders of the Lord Melchizedek by Elohim (Dragon Hosts, Camps &amp; Armies)</w:t>
      </w:r>
    </w:p>
    <w:p w:rsidR="0025408D" w:rsidRPr="001A0660" w:rsidRDefault="0025408D" w:rsidP="0025408D">
      <w:pPr>
        <w:jc w:val="center"/>
        <w:rPr>
          <w:rFonts w:cstheme="minorHAnsi"/>
          <w:b/>
          <w:sz w:val="24"/>
          <w:szCs w:val="24"/>
        </w:rPr>
      </w:pPr>
      <w:r w:rsidRPr="001A0660">
        <w:rPr>
          <w:rFonts w:cstheme="minorHAnsi"/>
          <w:b/>
          <w:sz w:val="24"/>
          <w:szCs w:val="24"/>
        </w:rPr>
        <w:t>The Ministry of the Heavenly Soldiers (Dignitaries) with the 5 House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Governors (Presidents) with the 7 City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Guardians (Protectors) with the 10 Kingdom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1A0660">
        <w:rPr>
          <w:rFonts w:cstheme="minorHAnsi"/>
          <w:sz w:val="24"/>
          <w:szCs w:val="24"/>
        </w:rPr>
        <w:lastRenderedPageBreak/>
        <w:t>Flamed Ones), The Dragons called the Burning Ones, The Dragons called the Seraphim’s, The Dragons called the Chayot’s &amp; The Dragons called the Living Creatures (Hayyot’s).</w:t>
      </w: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Ministry of the Heavenly Crown with the 2 Foundational Orders: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rPr>
          <w:rFonts w:cstheme="minorHAnsi"/>
          <w:sz w:val="24"/>
          <w:szCs w:val="24"/>
        </w:rPr>
      </w:pPr>
      <w:r w:rsidRPr="001A0660">
        <w:rPr>
          <w:rFonts w:cstheme="minorHAnsi"/>
          <w:sz w:val="24"/>
          <w:szCs w:val="24"/>
        </w:rPr>
        <w:t>The Dragons called Chubby Ones &amp; The Dragons called Cherubim’s.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6 Supreme Dragon Lordship Commands of the Lord Elohim in the 1 Rock Order:</w:t>
      </w:r>
    </w:p>
    <w:p w:rsidR="0025408D" w:rsidRPr="001A0660" w:rsidRDefault="0025408D" w:rsidP="0025408D">
      <w:pPr>
        <w:spacing w:after="0" w:line="240" w:lineRule="auto"/>
        <w:jc w:val="both"/>
        <w:rPr>
          <w:rFonts w:cstheme="minorHAnsi"/>
          <w:sz w:val="24"/>
          <w:szCs w:val="24"/>
        </w:rPr>
      </w:pPr>
      <w:r w:rsidRPr="001A0660">
        <w:rPr>
          <w:rFonts w:cstheme="minorHAnsi"/>
          <w:sz w:val="24"/>
          <w:szCs w:val="24"/>
        </w:rPr>
        <w:t xml:space="preserve"> </w:t>
      </w:r>
    </w:p>
    <w:p w:rsidR="0025408D" w:rsidRPr="001A0660" w:rsidRDefault="0025408D" w:rsidP="0025408D">
      <w:pPr>
        <w:spacing w:after="0" w:line="480" w:lineRule="auto"/>
        <w:jc w:val="both"/>
        <w:rPr>
          <w:rFonts w:cstheme="minorHAnsi"/>
          <w:sz w:val="24"/>
          <w:szCs w:val="24"/>
        </w:rPr>
      </w:pPr>
      <w:r w:rsidRPr="001A066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5408D" w:rsidRPr="001A0660" w:rsidRDefault="0025408D" w:rsidP="0025408D">
      <w:pPr>
        <w:spacing w:after="0" w:line="480" w:lineRule="auto"/>
        <w:jc w:val="center"/>
        <w:rPr>
          <w:rFonts w:cstheme="minorHAnsi"/>
          <w:b/>
          <w:sz w:val="24"/>
          <w:szCs w:val="24"/>
        </w:rPr>
      </w:pPr>
      <w:r w:rsidRPr="001A0660">
        <w:rPr>
          <w:rFonts w:cstheme="minorHAnsi"/>
          <w:b/>
          <w:sz w:val="24"/>
          <w:szCs w:val="24"/>
        </w:rPr>
        <w:t xml:space="preserve">The Law Enforcement Armed Forces: The 30 Orders of the Lord Melchizedek by EL (Law) </w:t>
      </w:r>
    </w:p>
    <w:p w:rsidR="0025408D" w:rsidRPr="001A0660" w:rsidRDefault="0025408D" w:rsidP="0025408D">
      <w:pPr>
        <w:spacing w:after="0" w:line="480" w:lineRule="auto"/>
        <w:jc w:val="both"/>
        <w:rPr>
          <w:sz w:val="24"/>
          <w:szCs w:val="24"/>
        </w:rPr>
      </w:pPr>
      <w:r w:rsidRPr="001A066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A0660">
        <w:rPr>
          <w:rFonts w:cstheme="minorHAnsi"/>
          <w:sz w:val="24"/>
          <w:szCs w:val="24"/>
          <w:vertAlign w:val="superscript"/>
        </w:rPr>
        <w:t>nd</w:t>
      </w:r>
      <w:r w:rsidRPr="001A0660">
        <w:rPr>
          <w:rFonts w:cstheme="minorHAnsi"/>
          <w:sz w:val="24"/>
          <w:szCs w:val="24"/>
        </w:rPr>
        <w:t xml:space="preserve"> Greatest Command, The Law called the 1</w:t>
      </w:r>
      <w:r w:rsidRPr="001A0660">
        <w:rPr>
          <w:rFonts w:cstheme="minorHAnsi"/>
          <w:sz w:val="24"/>
          <w:szCs w:val="24"/>
          <w:vertAlign w:val="superscript"/>
        </w:rPr>
        <w:t>st</w:t>
      </w:r>
      <w:r w:rsidRPr="001A066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1A0660">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5408D" w:rsidRPr="001A0660" w:rsidRDefault="0025408D" w:rsidP="0025408D">
      <w:pPr>
        <w:spacing w:line="480" w:lineRule="auto"/>
        <w:jc w:val="center"/>
        <w:rPr>
          <w:b/>
          <w:sz w:val="24"/>
          <w:szCs w:val="24"/>
        </w:rPr>
      </w:pPr>
      <w:r w:rsidRPr="001A0660">
        <w:rPr>
          <w:b/>
          <w:sz w:val="24"/>
          <w:szCs w:val="24"/>
        </w:rPr>
        <w:t>The Eternal General Order of the Lord Melchizedek</w:t>
      </w:r>
    </w:p>
    <w:p w:rsidR="0025408D" w:rsidRPr="001A0660" w:rsidRDefault="0025408D" w:rsidP="0025408D">
      <w:pPr>
        <w:spacing w:line="480" w:lineRule="auto"/>
        <w:jc w:val="both"/>
        <w:rPr>
          <w:sz w:val="24"/>
          <w:szCs w:val="24"/>
        </w:rPr>
      </w:pPr>
      <w:r w:rsidRPr="001A066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1A0660">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1A0660">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1A0660">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1A0660">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1A0660">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1A0660">
        <w:rPr>
          <w:sz w:val="24"/>
          <w:szCs w:val="24"/>
        </w:rPr>
        <w:lastRenderedPageBreak/>
        <w:t xml:space="preserve">from the dead Our Lord Jesus that Great Shepherd of the Sheep, through the blood of the everlasting covenant is in Hebrews 13:20.  </w:t>
      </w:r>
    </w:p>
    <w:p w:rsidR="0025408D" w:rsidRPr="001A0660" w:rsidRDefault="0025408D" w:rsidP="0025408D">
      <w:pPr>
        <w:spacing w:line="480" w:lineRule="auto"/>
        <w:jc w:val="both"/>
        <w:rPr>
          <w:sz w:val="24"/>
          <w:szCs w:val="24"/>
        </w:rPr>
      </w:pPr>
      <w:r w:rsidRPr="001A0660">
        <w:rPr>
          <w:sz w:val="24"/>
          <w:szCs w:val="24"/>
        </w:rPr>
        <w:t>The Lord Melchizedek’s Eternal General Order concerns every Eternal Creature who has died within the 1</w:t>
      </w:r>
      <w:r w:rsidRPr="001A0660">
        <w:rPr>
          <w:sz w:val="24"/>
          <w:szCs w:val="24"/>
          <w:vertAlign w:val="superscript"/>
        </w:rPr>
        <w:t>st</w:t>
      </w:r>
      <w:r w:rsidRPr="001A066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A0660">
        <w:rPr>
          <w:sz w:val="24"/>
          <w:szCs w:val="24"/>
          <w:vertAlign w:val="superscript"/>
        </w:rPr>
        <w:t>st</w:t>
      </w:r>
      <w:r w:rsidRPr="001A0660">
        <w:rPr>
          <w:sz w:val="24"/>
          <w:szCs w:val="24"/>
        </w:rPr>
        <w:t xml:space="preserve"> forty years is in Hebrews 11:5 concerning the Lord Enoch that will never die or experience death. This is because the Lord Enoch initially always pleased the Father Stephen in the 1</w:t>
      </w:r>
      <w:r w:rsidRPr="001A0660">
        <w:rPr>
          <w:sz w:val="24"/>
          <w:szCs w:val="24"/>
          <w:vertAlign w:val="superscript"/>
        </w:rPr>
        <w:t>st</w:t>
      </w:r>
      <w:r w:rsidRPr="001A0660">
        <w:rPr>
          <w:sz w:val="24"/>
          <w:szCs w:val="24"/>
        </w:rPr>
        <w:t xml:space="preserve"> 65 years [the fulfillment of the Lord James’ life &amp; stoning from 2BC-63AD] in His Single Realm in Genesis 5:21 and the Lord Enoch in Adam’s family line [the Lord Enoch is the 7</w:t>
      </w:r>
      <w:r w:rsidRPr="001A0660">
        <w:rPr>
          <w:sz w:val="24"/>
          <w:szCs w:val="24"/>
          <w:vertAlign w:val="superscript"/>
        </w:rPr>
        <w:t>th</w:t>
      </w:r>
      <w:r w:rsidRPr="001A066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1A0660">
        <w:rPr>
          <w:sz w:val="24"/>
          <w:szCs w:val="24"/>
        </w:rPr>
        <w:lastRenderedPageBreak/>
        <w:t xml:space="preserve">then an Endless Life, but does not have any jurisdiction to Eternally Command or be Above the Lord Enoch &amp; His Eternal General Order of an Endless Life for all eternity.  </w:t>
      </w:r>
    </w:p>
    <w:p w:rsidR="0025408D" w:rsidRPr="001A0660" w:rsidRDefault="0025408D" w:rsidP="0025408D">
      <w:pPr>
        <w:spacing w:line="480" w:lineRule="auto"/>
        <w:jc w:val="both"/>
        <w:rPr>
          <w:sz w:val="24"/>
          <w:szCs w:val="24"/>
        </w:rPr>
      </w:pPr>
      <w:r w:rsidRPr="001A066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25408D" w:rsidRPr="001A0660" w:rsidRDefault="0025408D" w:rsidP="0025408D">
      <w:pPr>
        <w:spacing w:line="480" w:lineRule="auto"/>
        <w:jc w:val="center"/>
        <w:rPr>
          <w:b/>
          <w:sz w:val="24"/>
          <w:szCs w:val="24"/>
        </w:rPr>
      </w:pPr>
      <w:r w:rsidRPr="001A0660">
        <w:rPr>
          <w:b/>
          <w:sz w:val="24"/>
          <w:szCs w:val="24"/>
        </w:rPr>
        <w:t>THE LOWER RANKING HEROES AS HIGHER GENERALS UNDER THE MOST HIGHEST GENERALS</w:t>
      </w:r>
    </w:p>
    <w:p w:rsidR="0025408D" w:rsidRPr="001A0660" w:rsidRDefault="0025408D" w:rsidP="0025408D">
      <w:pPr>
        <w:spacing w:line="480" w:lineRule="auto"/>
        <w:jc w:val="center"/>
        <w:rPr>
          <w:b/>
          <w:sz w:val="24"/>
          <w:szCs w:val="24"/>
        </w:rPr>
      </w:pPr>
      <w:r w:rsidRPr="001A0660">
        <w:rPr>
          <w:b/>
          <w:sz w:val="24"/>
          <w:szCs w:val="24"/>
        </w:rPr>
        <w:t>THE LORD JOB (THE LORD JOB’S LADY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t>The Lord Job’s name means “</w:t>
      </w:r>
      <w:r w:rsidRPr="001A0660">
        <w:rPr>
          <w:b/>
          <w:sz w:val="24"/>
          <w:szCs w:val="24"/>
        </w:rPr>
        <w:t>Business</w:t>
      </w:r>
      <w:r w:rsidRPr="001A0660">
        <w:rPr>
          <w:sz w:val="24"/>
          <w:szCs w:val="24"/>
        </w:rPr>
        <w:t>” or “</w:t>
      </w:r>
      <w:r w:rsidRPr="001A0660">
        <w:rPr>
          <w:b/>
          <w:sz w:val="24"/>
          <w:szCs w:val="24"/>
        </w:rPr>
        <w:t>Work</w:t>
      </w:r>
      <w:r w:rsidRPr="001A0660">
        <w:rPr>
          <w:sz w:val="24"/>
          <w:szCs w:val="24"/>
        </w:rPr>
        <w:t xml:space="preserve">.” The Scripture references of the Lord Job is in the Book of Job; Ezekiel 14:14-20 &amp; James 5:11.  There is no variations for the name Job. This </w:t>
      </w:r>
      <w:r w:rsidRPr="001A0660">
        <w:rPr>
          <w:sz w:val="24"/>
          <w:szCs w:val="24"/>
        </w:rPr>
        <w:lastRenderedPageBreak/>
        <w:t>refers to Job being named on the first six days, and He fell on the 7</w:t>
      </w:r>
      <w:r w:rsidRPr="001A0660">
        <w:rPr>
          <w:sz w:val="24"/>
          <w:szCs w:val="24"/>
          <w:vertAlign w:val="superscript"/>
        </w:rPr>
        <w:t>th</w:t>
      </w:r>
      <w:r w:rsidRPr="001A0660">
        <w:rPr>
          <w:sz w:val="24"/>
          <w:szCs w:val="24"/>
        </w:rPr>
        <w:t xml:space="preserve"> day because of ignorance &amp; His family was killed and then renamed on the 8</w:t>
      </w:r>
      <w:r w:rsidRPr="001A0660">
        <w:rPr>
          <w:sz w:val="24"/>
          <w:szCs w:val="24"/>
          <w:vertAlign w:val="superscript"/>
        </w:rPr>
        <w:t>th</w:t>
      </w:r>
      <w:r w:rsidRPr="001A0660">
        <w:rPr>
          <w:sz w:val="24"/>
          <w:szCs w:val="24"/>
        </w:rPr>
        <w:t xml:space="preserve"> day and received another name &amp; family.   </w:t>
      </w:r>
    </w:p>
    <w:p w:rsidR="0025408D" w:rsidRPr="001A0660" w:rsidRDefault="0025408D" w:rsidP="0025408D">
      <w:pPr>
        <w:spacing w:line="480" w:lineRule="auto"/>
        <w:jc w:val="both"/>
        <w:rPr>
          <w:sz w:val="24"/>
          <w:szCs w:val="24"/>
        </w:rPr>
      </w:pPr>
      <w:r w:rsidRPr="001A0660">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25408D" w:rsidRPr="001A0660" w:rsidRDefault="0025408D" w:rsidP="0025408D">
      <w:pPr>
        <w:spacing w:line="480" w:lineRule="auto"/>
        <w:jc w:val="both"/>
        <w:rPr>
          <w:sz w:val="24"/>
          <w:szCs w:val="24"/>
        </w:rPr>
      </w:pPr>
      <w:r w:rsidRPr="001A066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25408D" w:rsidRPr="001A0660" w:rsidRDefault="0025408D" w:rsidP="0025408D">
      <w:pPr>
        <w:spacing w:line="480" w:lineRule="auto"/>
        <w:jc w:val="both"/>
        <w:rPr>
          <w:sz w:val="24"/>
          <w:szCs w:val="24"/>
        </w:rPr>
      </w:pPr>
      <w:r w:rsidRPr="001A0660">
        <w:rPr>
          <w:sz w:val="24"/>
          <w:szCs w:val="24"/>
        </w:rPr>
        <w:t xml:space="preserve">The Lord Job’s character is in Job 1:1; 31:1-24. The Father Stephen confirmed this while talking to Lucifer in John 1:8; 2:3. In Job 31:5, 6, 9-11, 16-17, 21-22, 24, 25, 28, 30, 33, 34 Job defends His morality.    </w:t>
      </w:r>
    </w:p>
    <w:p w:rsidR="0025408D" w:rsidRPr="001A0660" w:rsidRDefault="0025408D" w:rsidP="0025408D">
      <w:pPr>
        <w:spacing w:line="480" w:lineRule="auto"/>
        <w:jc w:val="both"/>
        <w:rPr>
          <w:sz w:val="24"/>
          <w:szCs w:val="24"/>
        </w:rPr>
      </w:pPr>
      <w:r w:rsidRPr="001A0660">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1A0660">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5408D" w:rsidRPr="001A0660" w:rsidRDefault="0025408D" w:rsidP="0025408D">
      <w:pPr>
        <w:spacing w:line="480" w:lineRule="auto"/>
        <w:jc w:val="both"/>
        <w:rPr>
          <w:sz w:val="24"/>
          <w:szCs w:val="24"/>
        </w:rPr>
      </w:pPr>
      <w:r w:rsidRPr="001A0660">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25408D" w:rsidRPr="001A0660" w:rsidRDefault="0025408D" w:rsidP="0025408D">
      <w:pPr>
        <w:spacing w:line="480" w:lineRule="auto"/>
        <w:jc w:val="both"/>
        <w:rPr>
          <w:sz w:val="24"/>
          <w:szCs w:val="24"/>
        </w:rPr>
      </w:pPr>
      <w:r w:rsidRPr="001A0660">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1A0660">
        <w:rPr>
          <w:sz w:val="24"/>
          <w:szCs w:val="24"/>
        </w:rPr>
        <w:lastRenderedPageBreak/>
        <w:t xml:space="preserve">His ability to harm others is in Job chapters 1 &amp; 2. The Lord Lucifer can be defeated when resisted in faith is in Job 2:10. </w:t>
      </w:r>
    </w:p>
    <w:p w:rsidR="0025408D" w:rsidRPr="001A0660" w:rsidRDefault="0025408D" w:rsidP="0025408D">
      <w:pPr>
        <w:spacing w:line="480" w:lineRule="auto"/>
        <w:jc w:val="both"/>
        <w:rPr>
          <w:sz w:val="24"/>
          <w:szCs w:val="24"/>
        </w:rPr>
      </w:pPr>
      <w:r w:rsidRPr="001A0660">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5408D" w:rsidRPr="001A0660" w:rsidRDefault="0025408D" w:rsidP="0025408D">
      <w:pPr>
        <w:spacing w:line="480" w:lineRule="auto"/>
        <w:jc w:val="both"/>
        <w:rPr>
          <w:sz w:val="24"/>
          <w:szCs w:val="24"/>
        </w:rPr>
      </w:pPr>
      <w:r w:rsidRPr="001A0660">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A0660">
        <w:rPr>
          <w:sz w:val="24"/>
          <w:szCs w:val="24"/>
          <w:vertAlign w:val="superscript"/>
        </w:rPr>
        <w:t>st</w:t>
      </w:r>
      <w:r w:rsidRPr="001A0660">
        <w:rPr>
          <w:sz w:val="24"/>
          <w:szCs w:val="24"/>
        </w:rPr>
        <w:t xml:space="preserve"> Peter 1:7. The Lord Job remind Us that the Father Stephen has multiplied blessings in store for Us is in James 5:7-11.</w:t>
      </w:r>
    </w:p>
    <w:p w:rsidR="0025408D" w:rsidRPr="001A0660" w:rsidRDefault="0025408D" w:rsidP="0025408D">
      <w:pPr>
        <w:spacing w:line="480" w:lineRule="auto"/>
        <w:jc w:val="center"/>
        <w:rPr>
          <w:b/>
          <w:sz w:val="24"/>
          <w:szCs w:val="24"/>
        </w:rPr>
      </w:pPr>
      <w:r w:rsidRPr="001A0660">
        <w:rPr>
          <w:b/>
          <w:sz w:val="24"/>
          <w:szCs w:val="24"/>
        </w:rPr>
        <w:t>THE LORD LUCIFER (THE LORD LUCIFER’S LADY OF KINGDOMS) WITH THE RANK OF GENERAL OR HIGHER FOR 40 YEARS</w:t>
      </w:r>
    </w:p>
    <w:p w:rsidR="0025408D" w:rsidRPr="001A0660" w:rsidRDefault="0025408D" w:rsidP="0025408D">
      <w:pPr>
        <w:spacing w:line="480" w:lineRule="auto"/>
        <w:jc w:val="center"/>
        <w:rPr>
          <w:b/>
          <w:sz w:val="24"/>
          <w:szCs w:val="24"/>
        </w:rPr>
      </w:pPr>
      <w:r w:rsidRPr="001A0660">
        <w:rPr>
          <w:b/>
          <w:sz w:val="24"/>
          <w:szCs w:val="24"/>
        </w:rPr>
        <w:t>THE LOWER RANKING HEROES AS HIGHEST GENERALS UNDER THE HIGHER GENERALS</w:t>
      </w:r>
    </w:p>
    <w:p w:rsidR="0025408D" w:rsidRPr="001A0660" w:rsidRDefault="0025408D" w:rsidP="0025408D">
      <w:pPr>
        <w:spacing w:line="480" w:lineRule="auto"/>
        <w:rPr>
          <w:sz w:val="24"/>
          <w:szCs w:val="24"/>
        </w:rPr>
      </w:pPr>
      <w:r w:rsidRPr="001A0660">
        <w:rPr>
          <w:sz w:val="24"/>
          <w:szCs w:val="24"/>
        </w:rPr>
        <w:t>Who was Lucifer?</w:t>
      </w:r>
    </w:p>
    <w:p w:rsidR="0025408D" w:rsidRPr="001A0660" w:rsidRDefault="0025408D" w:rsidP="0025408D">
      <w:pPr>
        <w:spacing w:line="480" w:lineRule="auto"/>
        <w:jc w:val="both"/>
        <w:rPr>
          <w:sz w:val="24"/>
          <w:szCs w:val="24"/>
        </w:rPr>
      </w:pPr>
      <w:r w:rsidRPr="001A0660">
        <w:rPr>
          <w:sz w:val="24"/>
          <w:szCs w:val="24"/>
        </w:rPr>
        <w:t>The Lord Lucifer’s name means “</w:t>
      </w:r>
      <w:r w:rsidRPr="001A0660">
        <w:rPr>
          <w:b/>
          <w:sz w:val="24"/>
          <w:szCs w:val="24"/>
        </w:rPr>
        <w:t>Light-Bearer, Daystar, Shining One or Morning Star</w:t>
      </w:r>
      <w:r w:rsidRPr="001A0660">
        <w:rPr>
          <w:sz w:val="24"/>
          <w:szCs w:val="24"/>
        </w:rPr>
        <w:t xml:space="preserve">.” The variations of the name is John, Jesus, James, Stephen, Luke, Lucis, Lucy, Devil &amp; Satan. The Lord Lucifer was an anointed cherub who covers, which was instructed by God to guard the entrance </w:t>
      </w:r>
      <w:r w:rsidRPr="001A0660">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A0660">
        <w:rPr>
          <w:sz w:val="24"/>
          <w:szCs w:val="24"/>
          <w:vertAlign w:val="superscript"/>
        </w:rPr>
        <w:t>st</w:t>
      </w:r>
      <w:r w:rsidRPr="001A0660">
        <w:rPr>
          <w:sz w:val="24"/>
          <w:szCs w:val="24"/>
        </w:rPr>
        <w:t xml:space="preserve"> day to the 6</w:t>
      </w:r>
      <w:r w:rsidRPr="001A0660">
        <w:rPr>
          <w:sz w:val="24"/>
          <w:szCs w:val="24"/>
          <w:vertAlign w:val="superscript"/>
        </w:rPr>
        <w:t>th</w:t>
      </w:r>
      <w:r w:rsidRPr="001A0660">
        <w:rPr>
          <w:sz w:val="24"/>
          <w:szCs w:val="24"/>
        </w:rPr>
        <w:t xml:space="preserve"> day with the fullness of wisdom &amp; perfect in beauty of the LORD, then on the 7</w:t>
      </w:r>
      <w:r w:rsidRPr="001A0660">
        <w:rPr>
          <w:sz w:val="24"/>
          <w:szCs w:val="24"/>
          <w:vertAlign w:val="superscript"/>
        </w:rPr>
        <w:t>th</w:t>
      </w:r>
      <w:r w:rsidRPr="001A0660">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rPr>
          <w:sz w:val="24"/>
          <w:szCs w:val="24"/>
        </w:rPr>
      </w:pPr>
      <w:r w:rsidRPr="001A0660">
        <w:rPr>
          <w:sz w:val="24"/>
          <w:szCs w:val="24"/>
        </w:rPr>
        <w:t>Lucifer’s Life</w:t>
      </w:r>
    </w:p>
    <w:p w:rsidR="0025408D" w:rsidRPr="001A0660" w:rsidRDefault="0025408D" w:rsidP="0025408D">
      <w:pPr>
        <w:spacing w:line="480" w:lineRule="auto"/>
        <w:jc w:val="both"/>
        <w:rPr>
          <w:sz w:val="24"/>
          <w:szCs w:val="24"/>
        </w:rPr>
      </w:pPr>
      <w:r w:rsidRPr="001A0660">
        <w:rPr>
          <w:sz w:val="24"/>
          <w:szCs w:val="24"/>
        </w:rPr>
        <w:t>Lucifer lived in the mountain of God where his life as a Cherub began in the 1</w:t>
      </w:r>
      <w:r w:rsidRPr="001A0660">
        <w:rPr>
          <w:sz w:val="24"/>
          <w:szCs w:val="24"/>
          <w:vertAlign w:val="superscript"/>
        </w:rPr>
        <w:t>st</w:t>
      </w:r>
      <w:r w:rsidRPr="001A0660">
        <w:rPr>
          <w:sz w:val="24"/>
          <w:szCs w:val="24"/>
        </w:rPr>
        <w:t xml:space="preserve"> day to the 6</w:t>
      </w:r>
      <w:r w:rsidRPr="001A0660">
        <w:rPr>
          <w:sz w:val="24"/>
          <w:szCs w:val="24"/>
          <w:vertAlign w:val="superscript"/>
        </w:rPr>
        <w:t>th</w:t>
      </w:r>
      <w:r w:rsidRPr="001A0660">
        <w:rPr>
          <w:sz w:val="24"/>
          <w:szCs w:val="24"/>
        </w:rPr>
        <w:t xml:space="preserve"> day of creation. Lucifer’s body was a celestial body that concerned a heavenly nature in 1</w:t>
      </w:r>
      <w:r w:rsidRPr="001A0660">
        <w:rPr>
          <w:sz w:val="24"/>
          <w:szCs w:val="24"/>
          <w:vertAlign w:val="superscript"/>
        </w:rPr>
        <w:t>st</w:t>
      </w:r>
      <w:r w:rsidRPr="001A0660">
        <w:rPr>
          <w:sz w:val="24"/>
          <w:szCs w:val="24"/>
        </w:rPr>
        <w:t xml:space="preserve"> Corinthians 15:40. Lucifer’s Birth into existence was in the 1</w:t>
      </w:r>
      <w:r w:rsidRPr="001A0660">
        <w:rPr>
          <w:sz w:val="24"/>
          <w:szCs w:val="24"/>
          <w:vertAlign w:val="superscript"/>
        </w:rPr>
        <w:t>st</w:t>
      </w:r>
      <w:r w:rsidRPr="001A0660">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1A0660">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25408D" w:rsidRPr="001A0660" w:rsidRDefault="0025408D" w:rsidP="0025408D">
      <w:pPr>
        <w:spacing w:line="480" w:lineRule="auto"/>
        <w:rPr>
          <w:sz w:val="24"/>
          <w:szCs w:val="24"/>
        </w:rPr>
      </w:pPr>
      <w:r w:rsidRPr="001A0660">
        <w:rPr>
          <w:sz w:val="24"/>
          <w:szCs w:val="24"/>
        </w:rPr>
        <w:t>Lucifer’s Roles</w:t>
      </w:r>
    </w:p>
    <w:p w:rsidR="0025408D" w:rsidRPr="001A0660" w:rsidRDefault="0025408D" w:rsidP="0025408D">
      <w:pPr>
        <w:spacing w:line="480" w:lineRule="auto"/>
        <w:jc w:val="both"/>
        <w:rPr>
          <w:sz w:val="24"/>
          <w:szCs w:val="24"/>
        </w:rPr>
      </w:pPr>
      <w:r w:rsidRPr="001A0660">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1A0660">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5408D" w:rsidRPr="001A0660" w:rsidRDefault="0025408D" w:rsidP="0025408D">
      <w:pPr>
        <w:spacing w:line="480" w:lineRule="auto"/>
        <w:jc w:val="both"/>
        <w:rPr>
          <w:sz w:val="24"/>
          <w:szCs w:val="24"/>
        </w:rPr>
      </w:pPr>
      <w:r w:rsidRPr="001A0660">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5408D" w:rsidRPr="001A0660" w:rsidRDefault="0025408D" w:rsidP="0025408D">
      <w:pPr>
        <w:spacing w:line="480" w:lineRule="auto"/>
        <w:jc w:val="both"/>
        <w:rPr>
          <w:sz w:val="24"/>
          <w:szCs w:val="24"/>
        </w:rPr>
      </w:pPr>
      <w:r w:rsidRPr="001A0660">
        <w:rPr>
          <w:sz w:val="24"/>
          <w:szCs w:val="24"/>
        </w:rPr>
        <w:t>Lucifer’s Relationships</w:t>
      </w:r>
    </w:p>
    <w:p w:rsidR="0025408D" w:rsidRPr="001A0660" w:rsidRDefault="0025408D" w:rsidP="0025408D">
      <w:pPr>
        <w:spacing w:line="480" w:lineRule="auto"/>
        <w:jc w:val="both"/>
        <w:rPr>
          <w:sz w:val="24"/>
          <w:szCs w:val="24"/>
        </w:rPr>
      </w:pPr>
      <w:r w:rsidRPr="001A0660">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1A0660">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25408D" w:rsidRPr="001A0660" w:rsidRDefault="0025408D" w:rsidP="0025408D">
      <w:pPr>
        <w:spacing w:line="480" w:lineRule="auto"/>
        <w:jc w:val="both"/>
        <w:rPr>
          <w:sz w:val="24"/>
          <w:szCs w:val="24"/>
        </w:rPr>
      </w:pPr>
      <w:r w:rsidRPr="001A0660">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A0660">
        <w:rPr>
          <w:sz w:val="24"/>
          <w:szCs w:val="24"/>
          <w:vertAlign w:val="superscript"/>
        </w:rPr>
        <w:t>nd</w:t>
      </w:r>
      <w:r w:rsidRPr="001A066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1A0660">
        <w:rPr>
          <w:sz w:val="24"/>
          <w:szCs w:val="24"/>
        </w:rPr>
        <w:lastRenderedPageBreak/>
        <w:t xml:space="preserve">realm. Lucifer’s eating angelical bread and drinking angelical water did not change His relationships with God.        </w:t>
      </w:r>
    </w:p>
    <w:p w:rsidR="0025408D" w:rsidRPr="001A0660" w:rsidRDefault="0025408D" w:rsidP="0025408D">
      <w:pPr>
        <w:spacing w:line="480" w:lineRule="auto"/>
        <w:rPr>
          <w:sz w:val="24"/>
          <w:szCs w:val="24"/>
        </w:rPr>
      </w:pPr>
      <w:r w:rsidRPr="001A0660">
        <w:rPr>
          <w:sz w:val="24"/>
          <w:szCs w:val="24"/>
        </w:rPr>
        <w:t>What was Lucifer’s World?</w:t>
      </w:r>
    </w:p>
    <w:p w:rsidR="0025408D" w:rsidRPr="001A0660" w:rsidRDefault="0025408D" w:rsidP="0025408D">
      <w:pPr>
        <w:spacing w:line="480" w:lineRule="auto"/>
        <w:jc w:val="both"/>
        <w:rPr>
          <w:sz w:val="24"/>
          <w:szCs w:val="24"/>
        </w:rPr>
      </w:pPr>
      <w:r w:rsidRPr="001A0660">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A0660">
        <w:rPr>
          <w:sz w:val="24"/>
          <w:szCs w:val="24"/>
          <w:vertAlign w:val="superscript"/>
        </w:rPr>
        <w:t xml:space="preserve">nd </w:t>
      </w:r>
      <w:r w:rsidRPr="001A0660">
        <w:rPr>
          <w:sz w:val="24"/>
          <w:szCs w:val="24"/>
        </w:rPr>
        <w:t>day in which Lucifer was placed in to guard the Throne of God. In Genesis 1:9-13 it concerned the good land, sea and plant vegetation in the 3</w:t>
      </w:r>
      <w:r w:rsidRPr="001A0660">
        <w:rPr>
          <w:sz w:val="24"/>
          <w:szCs w:val="24"/>
          <w:vertAlign w:val="superscript"/>
        </w:rPr>
        <w:t>rd</w:t>
      </w:r>
      <w:r w:rsidRPr="001A066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A0660">
        <w:rPr>
          <w:sz w:val="24"/>
          <w:szCs w:val="24"/>
          <w:vertAlign w:val="superscript"/>
        </w:rPr>
        <w:t>th</w:t>
      </w:r>
      <w:r w:rsidRPr="001A0660">
        <w:rPr>
          <w:sz w:val="24"/>
          <w:szCs w:val="24"/>
        </w:rPr>
        <w:t xml:space="preserve"> day in which Lucifer’s body had Celestial Qualities. In Genesis 1:20-23 it concerned with air and sea animals in the 5</w:t>
      </w:r>
      <w:r w:rsidRPr="001A0660">
        <w:rPr>
          <w:sz w:val="24"/>
          <w:szCs w:val="24"/>
          <w:vertAlign w:val="superscript"/>
        </w:rPr>
        <w:t>th</w:t>
      </w:r>
      <w:r w:rsidRPr="001A0660">
        <w:rPr>
          <w:sz w:val="24"/>
          <w:szCs w:val="24"/>
        </w:rPr>
        <w:t xml:space="preserve"> day in which Lucifer probably monitored there Animal Behaviors. In Genesis 1:24-31 it concerned Earthly Animals, Man and Man’s food in the 6</w:t>
      </w:r>
      <w:r w:rsidRPr="001A0660">
        <w:rPr>
          <w:sz w:val="24"/>
          <w:szCs w:val="24"/>
          <w:vertAlign w:val="superscript"/>
        </w:rPr>
        <w:t>th</w:t>
      </w:r>
      <w:r w:rsidRPr="001A0660">
        <w:rPr>
          <w:sz w:val="24"/>
          <w:szCs w:val="24"/>
        </w:rPr>
        <w:t xml:space="preserve"> day in which Lucifer did supervise by the command of God since Man is in the image and likeness of God. In which the majority of Lucifer’s world was prior to Adam’s world in Genesis 1:1-25 which concerned the “</w:t>
      </w:r>
      <w:r w:rsidRPr="001A0660">
        <w:rPr>
          <w:b/>
          <w:sz w:val="24"/>
          <w:szCs w:val="24"/>
        </w:rPr>
        <w:t>Sons of God</w:t>
      </w:r>
      <w:r w:rsidRPr="001A0660">
        <w:rPr>
          <w:sz w:val="24"/>
          <w:szCs w:val="24"/>
        </w:rPr>
        <w:t>” also called the “</w:t>
      </w:r>
      <w:r w:rsidRPr="001A0660">
        <w:rPr>
          <w:b/>
          <w:sz w:val="24"/>
          <w:szCs w:val="24"/>
        </w:rPr>
        <w:t>Age of the Dragon Lords</w:t>
      </w:r>
      <w:r w:rsidRPr="001A066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1A0660">
        <w:rPr>
          <w:sz w:val="24"/>
          <w:szCs w:val="24"/>
        </w:rPr>
        <w:lastRenderedPageBreak/>
        <w:t xml:space="preserve">by God since it declares in Genesis 2:1 “Thus the Heavens and the Earth and all the Host of them were finished.” </w:t>
      </w:r>
    </w:p>
    <w:p w:rsidR="0025408D" w:rsidRPr="001A0660" w:rsidRDefault="0025408D" w:rsidP="0025408D">
      <w:pPr>
        <w:spacing w:line="480" w:lineRule="auto"/>
        <w:jc w:val="both"/>
        <w:rPr>
          <w:sz w:val="24"/>
          <w:szCs w:val="24"/>
        </w:rPr>
      </w:pPr>
      <w:r w:rsidRPr="001A0660">
        <w:rPr>
          <w:sz w:val="24"/>
          <w:szCs w:val="24"/>
        </w:rPr>
        <w:t>What office positions did Lucifer hold?</w:t>
      </w:r>
    </w:p>
    <w:p w:rsidR="0025408D" w:rsidRPr="001A0660" w:rsidRDefault="0025408D" w:rsidP="0025408D">
      <w:pPr>
        <w:spacing w:line="480" w:lineRule="auto"/>
        <w:jc w:val="both"/>
        <w:rPr>
          <w:sz w:val="24"/>
          <w:szCs w:val="24"/>
        </w:rPr>
      </w:pPr>
      <w:r w:rsidRPr="001A0660">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5408D" w:rsidRPr="001A0660" w:rsidRDefault="0025408D" w:rsidP="0025408D">
      <w:pPr>
        <w:spacing w:line="480" w:lineRule="auto"/>
        <w:jc w:val="both"/>
        <w:rPr>
          <w:sz w:val="24"/>
          <w:szCs w:val="24"/>
        </w:rPr>
      </w:pPr>
      <w:r w:rsidRPr="001A0660">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A0660">
        <w:rPr>
          <w:b/>
          <w:sz w:val="24"/>
          <w:szCs w:val="24"/>
        </w:rPr>
        <w:t>Chief</w:t>
      </w:r>
      <w:r w:rsidRPr="001A0660">
        <w:rPr>
          <w:sz w:val="24"/>
          <w:szCs w:val="24"/>
        </w:rPr>
        <w:t xml:space="preserve">” in position. Lucifer as an Archangel would protect the divine purposes of God </w:t>
      </w:r>
      <w:r w:rsidRPr="001A0660">
        <w:rPr>
          <w:sz w:val="24"/>
          <w:szCs w:val="24"/>
        </w:rPr>
        <w:lastRenderedPageBreak/>
        <w:t xml:space="preserve">&amp; oppose those Evil Spirits who tried to resist God. This Lucifer would contend with any Adversaries or Devils coming against the Throne of God.   </w:t>
      </w:r>
    </w:p>
    <w:p w:rsidR="0025408D" w:rsidRPr="001A0660" w:rsidRDefault="0025408D" w:rsidP="0025408D">
      <w:pPr>
        <w:spacing w:line="480" w:lineRule="auto"/>
        <w:jc w:val="both"/>
        <w:rPr>
          <w:sz w:val="24"/>
          <w:szCs w:val="24"/>
        </w:rPr>
      </w:pPr>
      <w:r w:rsidRPr="001A0660">
        <w:rPr>
          <w:sz w:val="24"/>
          <w:szCs w:val="24"/>
        </w:rPr>
        <w:t>What was Lucifer’s other names?</w:t>
      </w:r>
    </w:p>
    <w:p w:rsidR="0025408D" w:rsidRPr="001A0660" w:rsidRDefault="0025408D" w:rsidP="0025408D">
      <w:pPr>
        <w:spacing w:line="480" w:lineRule="auto"/>
        <w:jc w:val="both"/>
        <w:rPr>
          <w:sz w:val="24"/>
          <w:szCs w:val="24"/>
        </w:rPr>
      </w:pPr>
      <w:r w:rsidRPr="001A0660">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5408D" w:rsidRPr="001A0660" w:rsidRDefault="0025408D" w:rsidP="0025408D">
      <w:pPr>
        <w:spacing w:line="480" w:lineRule="auto"/>
        <w:jc w:val="both"/>
        <w:rPr>
          <w:sz w:val="24"/>
          <w:szCs w:val="24"/>
        </w:rPr>
      </w:pPr>
      <w:r w:rsidRPr="001A0660">
        <w:rPr>
          <w:sz w:val="24"/>
          <w:szCs w:val="24"/>
        </w:rPr>
        <w:t>What job did Lucifer hold in God‘s throne?</w:t>
      </w:r>
    </w:p>
    <w:p w:rsidR="0025408D" w:rsidRPr="001A0660" w:rsidRDefault="0025408D" w:rsidP="0025408D">
      <w:pPr>
        <w:spacing w:line="480" w:lineRule="auto"/>
        <w:jc w:val="both"/>
        <w:rPr>
          <w:sz w:val="24"/>
          <w:szCs w:val="24"/>
        </w:rPr>
      </w:pPr>
      <w:r w:rsidRPr="001A0660">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A0660">
        <w:rPr>
          <w:sz w:val="24"/>
          <w:szCs w:val="24"/>
          <w:vertAlign w:val="superscript"/>
        </w:rPr>
        <w:t>st</w:t>
      </w:r>
      <w:r w:rsidRPr="001A0660">
        <w:rPr>
          <w:sz w:val="24"/>
          <w:szCs w:val="24"/>
        </w:rPr>
        <w:t xml:space="preserve"> estate because of committing blasphemy, fornication, idols, sexual immorality, unworthiness, liars and lukewarm spirits.   </w:t>
      </w:r>
    </w:p>
    <w:p w:rsidR="0025408D" w:rsidRPr="001A0660" w:rsidRDefault="0025408D" w:rsidP="0025408D">
      <w:pPr>
        <w:spacing w:line="480" w:lineRule="auto"/>
        <w:jc w:val="both"/>
        <w:rPr>
          <w:sz w:val="24"/>
          <w:szCs w:val="24"/>
        </w:rPr>
      </w:pPr>
      <w:r w:rsidRPr="001A0660">
        <w:rPr>
          <w:sz w:val="24"/>
          <w:szCs w:val="24"/>
        </w:rPr>
        <w:lastRenderedPageBreak/>
        <w:t>Why was Lucifer chosen to guard the entrance to the Garden of Eden?</w:t>
      </w:r>
    </w:p>
    <w:p w:rsidR="0025408D" w:rsidRPr="001A0660" w:rsidRDefault="0025408D" w:rsidP="0025408D">
      <w:pPr>
        <w:spacing w:line="480" w:lineRule="auto"/>
        <w:jc w:val="both"/>
        <w:rPr>
          <w:sz w:val="24"/>
          <w:szCs w:val="24"/>
        </w:rPr>
      </w:pPr>
      <w:r w:rsidRPr="001A0660">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25408D" w:rsidRPr="001A0660" w:rsidRDefault="0025408D" w:rsidP="0025408D">
      <w:pPr>
        <w:spacing w:line="480" w:lineRule="auto"/>
        <w:jc w:val="both"/>
        <w:rPr>
          <w:sz w:val="24"/>
          <w:szCs w:val="24"/>
        </w:rPr>
      </w:pPr>
      <w:r w:rsidRPr="001A0660">
        <w:rPr>
          <w:sz w:val="24"/>
          <w:szCs w:val="24"/>
        </w:rPr>
        <w:t>How did Lucifer glorify God?</w:t>
      </w:r>
    </w:p>
    <w:p w:rsidR="0025408D" w:rsidRPr="001A0660" w:rsidRDefault="0025408D" w:rsidP="0025408D">
      <w:pPr>
        <w:spacing w:line="480" w:lineRule="auto"/>
        <w:jc w:val="both"/>
        <w:rPr>
          <w:sz w:val="24"/>
          <w:szCs w:val="24"/>
        </w:rPr>
      </w:pPr>
      <w:r w:rsidRPr="001A0660">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1A0660">
        <w:rPr>
          <w:sz w:val="24"/>
          <w:szCs w:val="24"/>
        </w:rPr>
        <w:lastRenderedPageBreak/>
        <w:t>divine nature. Some scriptures that glorify God are Psalms 103:20; 148:2; Isaiah 6:2-3; Revelation 4:8; Luke 2:14-15; 15:10; Hebrews 1:6; Ephesians 3:10; 1</w:t>
      </w:r>
      <w:r w:rsidRPr="001A0660">
        <w:rPr>
          <w:sz w:val="24"/>
          <w:szCs w:val="24"/>
          <w:vertAlign w:val="superscript"/>
        </w:rPr>
        <w:t>st</w:t>
      </w:r>
      <w:r w:rsidRPr="001A0660">
        <w:rPr>
          <w:sz w:val="24"/>
          <w:szCs w:val="24"/>
        </w:rPr>
        <w:t xml:space="preserve"> Peter 1:12; 1</w:t>
      </w:r>
      <w:r w:rsidRPr="001A0660">
        <w:rPr>
          <w:sz w:val="24"/>
          <w:szCs w:val="24"/>
          <w:vertAlign w:val="superscript"/>
        </w:rPr>
        <w:t>st</w:t>
      </w:r>
      <w:r w:rsidRPr="001A0660">
        <w:rPr>
          <w:sz w:val="24"/>
          <w:szCs w:val="24"/>
        </w:rPr>
        <w:t xml:space="preserve"> Timothy 3:16; 5:21 and 1</w:t>
      </w:r>
      <w:r w:rsidRPr="001A0660">
        <w:rPr>
          <w:sz w:val="24"/>
          <w:szCs w:val="24"/>
          <w:vertAlign w:val="superscript"/>
        </w:rPr>
        <w:t>st</w:t>
      </w:r>
      <w:r w:rsidRPr="001A0660">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A0660">
        <w:rPr>
          <w:sz w:val="24"/>
          <w:szCs w:val="24"/>
          <w:vertAlign w:val="superscript"/>
        </w:rPr>
        <w:t>nd</w:t>
      </w:r>
      <w:r w:rsidRPr="001A0660">
        <w:rPr>
          <w:sz w:val="24"/>
          <w:szCs w:val="24"/>
        </w:rPr>
        <w:t xml:space="preserve"> Samuel 24:16-17; 2</w:t>
      </w:r>
      <w:r w:rsidRPr="001A0660">
        <w:rPr>
          <w:sz w:val="24"/>
          <w:szCs w:val="24"/>
          <w:vertAlign w:val="superscript"/>
        </w:rPr>
        <w:t xml:space="preserve">nd </w:t>
      </w:r>
      <w:r w:rsidRPr="001A0660">
        <w:rPr>
          <w:sz w:val="24"/>
          <w:szCs w:val="24"/>
        </w:rPr>
        <w:t>Chronicles 32:21; Acts 12:23; Revelation 16:1; Matthew 16:27 and 2</w:t>
      </w:r>
      <w:r w:rsidRPr="001A0660">
        <w:rPr>
          <w:sz w:val="24"/>
          <w:szCs w:val="24"/>
          <w:vertAlign w:val="superscript"/>
        </w:rPr>
        <w:t xml:space="preserve">nd </w:t>
      </w:r>
      <w:r w:rsidRPr="001A0660">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5408D" w:rsidRPr="001A0660" w:rsidRDefault="0025408D" w:rsidP="0025408D">
      <w:pPr>
        <w:spacing w:line="480" w:lineRule="auto"/>
        <w:rPr>
          <w:sz w:val="24"/>
          <w:szCs w:val="24"/>
        </w:rPr>
      </w:pPr>
      <w:r w:rsidRPr="001A0660">
        <w:rPr>
          <w:sz w:val="24"/>
          <w:szCs w:val="24"/>
        </w:rPr>
        <w:t xml:space="preserve">What does Lucifer’s name mean in translation?    </w:t>
      </w:r>
    </w:p>
    <w:p w:rsidR="0025408D" w:rsidRPr="001A0660" w:rsidRDefault="0025408D" w:rsidP="0025408D">
      <w:pPr>
        <w:spacing w:line="480" w:lineRule="auto"/>
        <w:jc w:val="both"/>
        <w:rPr>
          <w:sz w:val="24"/>
          <w:szCs w:val="24"/>
        </w:rPr>
      </w:pPr>
      <w:r w:rsidRPr="001A0660">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1A0660">
        <w:rPr>
          <w:sz w:val="24"/>
          <w:szCs w:val="24"/>
        </w:rPr>
        <w:lastRenderedPageBreak/>
        <w:t xml:space="preserve">more common than Satan in the Throne. God gave Him the name Lucifer also called Satan to do the duties that God instructed Him.  </w:t>
      </w:r>
    </w:p>
    <w:p w:rsidR="0025408D" w:rsidRPr="001A0660" w:rsidRDefault="0025408D" w:rsidP="0025408D">
      <w:pPr>
        <w:spacing w:line="480" w:lineRule="auto"/>
        <w:rPr>
          <w:sz w:val="24"/>
          <w:szCs w:val="24"/>
        </w:rPr>
      </w:pPr>
      <w:r w:rsidRPr="001A0660">
        <w:rPr>
          <w:sz w:val="24"/>
          <w:szCs w:val="24"/>
        </w:rPr>
        <w:t>How many qualifications did Lucifer possess?</w:t>
      </w:r>
    </w:p>
    <w:p w:rsidR="0025408D" w:rsidRPr="001A0660" w:rsidRDefault="0025408D" w:rsidP="0025408D">
      <w:pPr>
        <w:spacing w:line="480" w:lineRule="auto"/>
        <w:jc w:val="both"/>
        <w:rPr>
          <w:sz w:val="24"/>
          <w:szCs w:val="24"/>
        </w:rPr>
      </w:pPr>
      <w:r w:rsidRPr="001A0660">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A0660">
        <w:rPr>
          <w:sz w:val="24"/>
          <w:szCs w:val="24"/>
          <w:vertAlign w:val="superscript"/>
        </w:rPr>
        <w:t>st</w:t>
      </w:r>
      <w:r w:rsidRPr="001A066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A0660">
        <w:rPr>
          <w:sz w:val="24"/>
          <w:szCs w:val="24"/>
          <w:vertAlign w:val="superscript"/>
        </w:rPr>
        <w:t>st</w:t>
      </w:r>
      <w:r w:rsidRPr="001A0660">
        <w:rPr>
          <w:sz w:val="24"/>
          <w:szCs w:val="24"/>
        </w:rPr>
        <w:t xml:space="preserve"> Kings 2:1-6; Exodus 35:33; Deuteronomy 1:13 and Proverbs 9:10. Lucifer’s wisdom went </w:t>
      </w:r>
      <w:r w:rsidRPr="001A0660">
        <w:rPr>
          <w:sz w:val="24"/>
          <w:szCs w:val="24"/>
        </w:rPr>
        <w:lastRenderedPageBreak/>
        <w:t>from being Divine to Human in nature in Ezekiel 28:12-15 since God was made flesh in John 1:1-18.</w:t>
      </w:r>
    </w:p>
    <w:p w:rsidR="0025408D" w:rsidRPr="001A0660" w:rsidRDefault="0025408D" w:rsidP="0025408D">
      <w:pPr>
        <w:spacing w:line="480" w:lineRule="auto"/>
        <w:jc w:val="both"/>
        <w:rPr>
          <w:sz w:val="24"/>
          <w:szCs w:val="24"/>
        </w:rPr>
      </w:pPr>
      <w:r w:rsidRPr="001A0660">
        <w:rPr>
          <w:sz w:val="24"/>
          <w:szCs w:val="24"/>
        </w:rPr>
        <w:t xml:space="preserve">The second qualification was being perfect in beauty. Beauty means splendor, fairness, brightness, perfect in physical form, flawless in all things. </w:t>
      </w:r>
      <w:r w:rsidRPr="001A0660">
        <w:rPr>
          <w:i/>
          <w:sz w:val="24"/>
          <w:szCs w:val="24"/>
        </w:rPr>
        <w:t xml:space="preserve">Yophi </w:t>
      </w:r>
      <w:r w:rsidRPr="001A0660">
        <w:rPr>
          <w:sz w:val="24"/>
          <w:szCs w:val="24"/>
        </w:rPr>
        <w:t xml:space="preserve">is derived from the verb </w:t>
      </w:r>
      <w:r w:rsidRPr="001A0660">
        <w:rPr>
          <w:i/>
          <w:sz w:val="24"/>
          <w:szCs w:val="24"/>
        </w:rPr>
        <w:t xml:space="preserve">yaphah </w:t>
      </w:r>
      <w:r w:rsidRPr="001A0660">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5408D" w:rsidRPr="001A0660" w:rsidRDefault="0025408D" w:rsidP="0025408D">
      <w:pPr>
        <w:spacing w:line="480" w:lineRule="auto"/>
        <w:rPr>
          <w:sz w:val="24"/>
          <w:szCs w:val="24"/>
        </w:rPr>
      </w:pPr>
      <w:r w:rsidRPr="001A0660">
        <w:rPr>
          <w:sz w:val="24"/>
          <w:szCs w:val="24"/>
        </w:rPr>
        <w:t>How many cherubs were under Lucifer’s command?</w:t>
      </w:r>
    </w:p>
    <w:p w:rsidR="0025408D" w:rsidRPr="001A0660" w:rsidRDefault="0025408D" w:rsidP="0025408D">
      <w:pPr>
        <w:spacing w:line="480" w:lineRule="auto"/>
        <w:jc w:val="both"/>
        <w:rPr>
          <w:sz w:val="24"/>
          <w:szCs w:val="24"/>
        </w:rPr>
      </w:pPr>
      <w:r w:rsidRPr="001A0660">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A0660">
        <w:rPr>
          <w:b/>
          <w:sz w:val="24"/>
          <w:szCs w:val="24"/>
        </w:rPr>
        <w:t>innumerable angels</w:t>
      </w:r>
      <w:r w:rsidRPr="001A0660">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1A0660">
        <w:rPr>
          <w:sz w:val="24"/>
          <w:szCs w:val="24"/>
        </w:rPr>
        <w:lastRenderedPageBreak/>
        <w:t>(Lord) can kill 185,000 Soldiers through relenting 10,000 Men in Jude 14-15 &amp; Isaiah 37:36, it would mean over a 133.2 trillion people could be killed at one time that defy God.</w:t>
      </w:r>
    </w:p>
    <w:p w:rsidR="0025408D" w:rsidRPr="001A0660" w:rsidRDefault="0025408D" w:rsidP="0025408D">
      <w:pPr>
        <w:spacing w:line="480" w:lineRule="auto"/>
        <w:jc w:val="both"/>
        <w:rPr>
          <w:sz w:val="24"/>
          <w:szCs w:val="24"/>
        </w:rPr>
      </w:pPr>
      <w:r w:rsidRPr="001A0660">
        <w:rPr>
          <w:sz w:val="24"/>
          <w:szCs w:val="24"/>
        </w:rPr>
        <w:t>What are the 14 identities of Lucifer as a cherub?</w:t>
      </w:r>
    </w:p>
    <w:p w:rsidR="0025408D" w:rsidRPr="001A0660" w:rsidRDefault="0025408D" w:rsidP="0025408D">
      <w:pPr>
        <w:spacing w:line="480" w:lineRule="auto"/>
        <w:jc w:val="both"/>
        <w:rPr>
          <w:sz w:val="24"/>
          <w:szCs w:val="24"/>
        </w:rPr>
      </w:pPr>
      <w:r w:rsidRPr="001A0660">
        <w:rPr>
          <w:sz w:val="24"/>
          <w:szCs w:val="24"/>
        </w:rPr>
        <w:t>1</w:t>
      </w:r>
      <w:r w:rsidRPr="001A0660">
        <w:rPr>
          <w:sz w:val="24"/>
          <w:szCs w:val="24"/>
          <w:vertAlign w:val="superscript"/>
        </w:rPr>
        <w:t>st</w:t>
      </w:r>
      <w:r w:rsidRPr="001A0660">
        <w:rPr>
          <w:sz w:val="24"/>
          <w:szCs w:val="24"/>
        </w:rPr>
        <w:t>, Cherubs are called Griffins as a half lion &amp; half eagle in Mesopotamia Texts. 2</w:t>
      </w:r>
      <w:r w:rsidRPr="001A0660">
        <w:rPr>
          <w:sz w:val="24"/>
          <w:szCs w:val="24"/>
          <w:vertAlign w:val="superscript"/>
        </w:rPr>
        <w:t>nd</w:t>
      </w:r>
      <w:r w:rsidRPr="001A0660">
        <w:rPr>
          <w:sz w:val="24"/>
          <w:szCs w:val="24"/>
        </w:rPr>
        <w:t>, Cherubs are viewed as being chubby in Mesopotamia Texts. 3</w:t>
      </w:r>
      <w:r w:rsidRPr="001A0660">
        <w:rPr>
          <w:sz w:val="24"/>
          <w:szCs w:val="24"/>
          <w:vertAlign w:val="superscript"/>
        </w:rPr>
        <w:t>rd</w:t>
      </w:r>
      <w:r w:rsidRPr="001A0660">
        <w:rPr>
          <w:sz w:val="24"/>
          <w:szCs w:val="24"/>
        </w:rPr>
        <w:t>, the Cherubs are called Winged Humans in Mesopotamia Texts. 4</w:t>
      </w:r>
      <w:r w:rsidRPr="001A0660">
        <w:rPr>
          <w:sz w:val="24"/>
          <w:szCs w:val="24"/>
          <w:vertAlign w:val="superscript"/>
        </w:rPr>
        <w:t>th</w:t>
      </w:r>
      <w:r w:rsidRPr="001A0660">
        <w:rPr>
          <w:sz w:val="24"/>
          <w:szCs w:val="24"/>
        </w:rPr>
        <w:t>, in Ezekiel chapter 1 they are known as having four faces and four wings. 5</w:t>
      </w:r>
      <w:r w:rsidRPr="001A0660">
        <w:rPr>
          <w:sz w:val="24"/>
          <w:szCs w:val="24"/>
          <w:vertAlign w:val="superscript"/>
        </w:rPr>
        <w:t>th</w:t>
      </w:r>
      <w:r w:rsidRPr="001A0660">
        <w:rPr>
          <w:sz w:val="24"/>
          <w:szCs w:val="24"/>
        </w:rPr>
        <w:t>, in Ezekiel 10 Cherubs have 4 faces: the face of a Man, the face of a Cherub, the face of a Lion &amp; the face of an Eagle. 6</w:t>
      </w:r>
      <w:r w:rsidRPr="001A0660">
        <w:rPr>
          <w:sz w:val="24"/>
          <w:szCs w:val="24"/>
          <w:vertAlign w:val="superscript"/>
        </w:rPr>
        <w:t>th</w:t>
      </w:r>
      <w:r w:rsidRPr="001A0660">
        <w:rPr>
          <w:sz w:val="24"/>
          <w:szCs w:val="24"/>
        </w:rPr>
        <w:t>, in Isaiah 14, the Cherubs are known as Towering Cherubs. 7</w:t>
      </w:r>
      <w:r w:rsidRPr="001A0660">
        <w:rPr>
          <w:sz w:val="24"/>
          <w:szCs w:val="24"/>
          <w:vertAlign w:val="superscript"/>
        </w:rPr>
        <w:t>th</w:t>
      </w:r>
      <w:r w:rsidRPr="001A0660">
        <w:rPr>
          <w:sz w:val="24"/>
          <w:szCs w:val="24"/>
        </w:rPr>
        <w:t>, in Isaiah 14, Cherubs are known as Guardian Cherubs. 8</w:t>
      </w:r>
      <w:r w:rsidRPr="001A0660">
        <w:rPr>
          <w:sz w:val="24"/>
          <w:szCs w:val="24"/>
          <w:vertAlign w:val="superscript"/>
        </w:rPr>
        <w:t>th</w:t>
      </w:r>
      <w:r w:rsidRPr="001A0660">
        <w:rPr>
          <w:sz w:val="24"/>
          <w:szCs w:val="24"/>
        </w:rPr>
        <w:t>, in Ezekiel 41, Cherubs are known as having 2 faces of a Man &amp; a Young Lion. 9</w:t>
      </w:r>
      <w:r w:rsidRPr="001A0660">
        <w:rPr>
          <w:sz w:val="24"/>
          <w:szCs w:val="24"/>
          <w:vertAlign w:val="superscript"/>
        </w:rPr>
        <w:t>th</w:t>
      </w:r>
      <w:r w:rsidRPr="001A0660">
        <w:rPr>
          <w:sz w:val="24"/>
          <w:szCs w:val="24"/>
        </w:rPr>
        <w:t>, in Revelation 4, Cherubs are known as having 4 faces &amp; 6 wings. 10</w:t>
      </w:r>
      <w:r w:rsidRPr="001A0660">
        <w:rPr>
          <w:sz w:val="24"/>
          <w:szCs w:val="24"/>
          <w:vertAlign w:val="superscript"/>
        </w:rPr>
        <w:t>th</w:t>
      </w:r>
      <w:r w:rsidRPr="001A0660">
        <w:rPr>
          <w:sz w:val="24"/>
          <w:szCs w:val="24"/>
        </w:rPr>
        <w:t>/11</w:t>
      </w:r>
      <w:r w:rsidRPr="001A0660">
        <w:rPr>
          <w:sz w:val="24"/>
          <w:szCs w:val="24"/>
          <w:vertAlign w:val="superscript"/>
        </w:rPr>
        <w:t>th</w:t>
      </w:r>
      <w:r w:rsidRPr="001A0660">
        <w:rPr>
          <w:sz w:val="24"/>
          <w:szCs w:val="24"/>
        </w:rPr>
        <w:t>, in Revelation 12, Cherubs are known as a 10 horned &amp; 7 headed dragon. 12</w:t>
      </w:r>
      <w:r w:rsidRPr="001A0660">
        <w:rPr>
          <w:sz w:val="24"/>
          <w:szCs w:val="24"/>
          <w:vertAlign w:val="superscript"/>
        </w:rPr>
        <w:t>th</w:t>
      </w:r>
      <w:r w:rsidRPr="001A0660">
        <w:rPr>
          <w:sz w:val="24"/>
          <w:szCs w:val="24"/>
        </w:rPr>
        <w:t>, in Genesis 3:24 Cherubs are known as Protecting Cherubs guarding the entrance of the Garden. 13</w:t>
      </w:r>
      <w:r w:rsidRPr="001A0660">
        <w:rPr>
          <w:sz w:val="24"/>
          <w:szCs w:val="24"/>
          <w:vertAlign w:val="superscript"/>
        </w:rPr>
        <w:t>th</w:t>
      </w:r>
      <w:r w:rsidRPr="001A0660">
        <w:rPr>
          <w:sz w:val="24"/>
          <w:szCs w:val="24"/>
        </w:rPr>
        <w:t>, Cherubs in Solomon’s temple are as Beautiful Cherubs in 1</w:t>
      </w:r>
      <w:r w:rsidRPr="001A0660">
        <w:rPr>
          <w:sz w:val="24"/>
          <w:szCs w:val="24"/>
          <w:vertAlign w:val="superscript"/>
        </w:rPr>
        <w:t>st</w:t>
      </w:r>
      <w:r w:rsidRPr="001A0660">
        <w:rPr>
          <w:sz w:val="24"/>
          <w:szCs w:val="24"/>
        </w:rPr>
        <w:t xml:space="preserve"> King 6:24-29. 14</w:t>
      </w:r>
      <w:r w:rsidRPr="001A0660">
        <w:rPr>
          <w:sz w:val="24"/>
          <w:szCs w:val="24"/>
          <w:vertAlign w:val="superscript"/>
        </w:rPr>
        <w:t>th</w:t>
      </w:r>
      <w:r w:rsidRPr="001A0660">
        <w:rPr>
          <w:sz w:val="24"/>
          <w:szCs w:val="24"/>
        </w:rPr>
        <w:t xml:space="preserve">, they are known as Anointed Cherubs in Ezekiel 28:14.   </w:t>
      </w:r>
    </w:p>
    <w:p w:rsidR="0025408D" w:rsidRPr="001A0660" w:rsidRDefault="0025408D" w:rsidP="0025408D">
      <w:pPr>
        <w:spacing w:line="480" w:lineRule="auto"/>
        <w:rPr>
          <w:sz w:val="24"/>
          <w:szCs w:val="24"/>
        </w:rPr>
      </w:pPr>
      <w:r w:rsidRPr="001A0660">
        <w:rPr>
          <w:sz w:val="24"/>
          <w:szCs w:val="24"/>
        </w:rPr>
        <w:t>How did Lucifer come into existence?</w:t>
      </w:r>
    </w:p>
    <w:p w:rsidR="0025408D" w:rsidRPr="001A0660" w:rsidRDefault="0025408D" w:rsidP="0025408D">
      <w:pPr>
        <w:spacing w:line="480" w:lineRule="auto"/>
        <w:jc w:val="both"/>
        <w:rPr>
          <w:sz w:val="24"/>
          <w:szCs w:val="24"/>
        </w:rPr>
      </w:pPr>
      <w:r w:rsidRPr="001A0660">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1A0660">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1A0660">
        <w:rPr>
          <w:sz w:val="24"/>
          <w:szCs w:val="24"/>
        </w:rPr>
        <w:lastRenderedPageBreak/>
        <w:t xml:space="preserve">concerning child pornography in Acts 7:42-43. This put Lucifer and all the other Angels (Lords) at a high status with God. </w:t>
      </w:r>
    </w:p>
    <w:p w:rsidR="0025408D" w:rsidRPr="001A0660" w:rsidRDefault="0025408D" w:rsidP="0025408D">
      <w:pPr>
        <w:spacing w:line="480" w:lineRule="auto"/>
        <w:jc w:val="both"/>
        <w:rPr>
          <w:sz w:val="24"/>
          <w:szCs w:val="24"/>
        </w:rPr>
      </w:pPr>
      <w:r w:rsidRPr="001A0660">
        <w:rPr>
          <w:sz w:val="24"/>
          <w:szCs w:val="24"/>
        </w:rPr>
        <w:t>Lucifer’s Angelical Hierarchy</w:t>
      </w:r>
    </w:p>
    <w:p w:rsidR="0025408D" w:rsidRPr="001A0660" w:rsidRDefault="0025408D" w:rsidP="0025408D">
      <w:pPr>
        <w:spacing w:line="480" w:lineRule="auto"/>
        <w:jc w:val="both"/>
        <w:rPr>
          <w:b/>
          <w:sz w:val="24"/>
          <w:szCs w:val="24"/>
        </w:rPr>
      </w:pPr>
      <w:r w:rsidRPr="001A0660">
        <w:rPr>
          <w:sz w:val="24"/>
          <w:szCs w:val="24"/>
        </w:rPr>
        <w:t>Lucifer’s angelical hierarchy is the 1</w:t>
      </w:r>
      <w:r w:rsidRPr="001A0660">
        <w:rPr>
          <w:sz w:val="24"/>
          <w:szCs w:val="24"/>
          <w:vertAlign w:val="superscript"/>
        </w:rPr>
        <w:t>st</w:t>
      </w:r>
      <w:r w:rsidRPr="001A0660">
        <w:rPr>
          <w:sz w:val="24"/>
          <w:szCs w:val="24"/>
        </w:rPr>
        <w:t xml:space="preserve"> order as the </w:t>
      </w:r>
      <w:r w:rsidRPr="001A0660">
        <w:rPr>
          <w:b/>
          <w:sz w:val="24"/>
          <w:szCs w:val="24"/>
        </w:rPr>
        <w:t>Chalkydri</w:t>
      </w:r>
      <w:r w:rsidRPr="001A0660">
        <w:rPr>
          <w:sz w:val="24"/>
          <w:szCs w:val="24"/>
        </w:rPr>
        <w:t xml:space="preserve"> </w:t>
      </w:r>
      <w:r w:rsidRPr="001A0660">
        <w:rPr>
          <w:b/>
          <w:sz w:val="24"/>
          <w:szCs w:val="24"/>
        </w:rPr>
        <w:t>(Phoenixes)</w:t>
      </w:r>
      <w:r w:rsidRPr="001A0660">
        <w:rPr>
          <w:sz w:val="24"/>
          <w:szCs w:val="24"/>
        </w:rPr>
        <w:t xml:space="preserve"> in 2</w:t>
      </w:r>
      <w:r w:rsidRPr="001A0660">
        <w:rPr>
          <w:sz w:val="24"/>
          <w:szCs w:val="24"/>
          <w:vertAlign w:val="superscript"/>
        </w:rPr>
        <w:t>nd</w:t>
      </w:r>
      <w:r w:rsidRPr="001A0660">
        <w:rPr>
          <w:sz w:val="24"/>
          <w:szCs w:val="24"/>
        </w:rPr>
        <w:t xml:space="preserve"> Enoch p. 500. They are closest to Womankind. </w:t>
      </w:r>
      <w:r w:rsidRPr="001A0660">
        <w:rPr>
          <w:b/>
          <w:sz w:val="24"/>
          <w:szCs w:val="24"/>
        </w:rPr>
        <w:t>The Ministry of Heavenly Soldiers (Dignitaries)</w:t>
      </w:r>
      <w:r w:rsidRPr="001A0660">
        <w:rPr>
          <w:sz w:val="24"/>
          <w:szCs w:val="24"/>
        </w:rPr>
        <w:t>.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xml:space="preserve"> &amp; is the closest to Man. Some  scriptures  are  1</w:t>
      </w:r>
      <w:r w:rsidRPr="001A0660">
        <w:rPr>
          <w:sz w:val="24"/>
          <w:szCs w:val="24"/>
          <w:vertAlign w:val="superscript"/>
        </w:rPr>
        <w:t>st</w:t>
      </w:r>
      <w:r w:rsidRPr="001A0660">
        <w:rPr>
          <w:sz w:val="24"/>
          <w:szCs w:val="24"/>
        </w:rPr>
        <w:t xml:space="preserve"> Kings 19:2; Genesis 28:12; Haggai 1:13; Malachi 2:7; 3:1; Job 1:6; 38:7; Psalms 89:5, 7; Daniel 4:13, 17, 23 and 1</w:t>
      </w:r>
      <w:r w:rsidRPr="001A0660">
        <w:rPr>
          <w:sz w:val="24"/>
          <w:szCs w:val="24"/>
          <w:vertAlign w:val="superscript"/>
        </w:rPr>
        <w:t>st</w:t>
      </w:r>
      <w:r w:rsidRPr="001A0660">
        <w:rPr>
          <w:sz w:val="24"/>
          <w:szCs w:val="24"/>
        </w:rPr>
        <w:t xml:space="preserve"> Samuel 17:45.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and is the highest level on Earth. They rank first and are called Chiefs. Some scriptures are 1</w:t>
      </w:r>
      <w:r w:rsidRPr="001A0660">
        <w:rPr>
          <w:sz w:val="24"/>
          <w:szCs w:val="24"/>
          <w:vertAlign w:val="superscript"/>
        </w:rPr>
        <w:t>st</w:t>
      </w:r>
      <w:r w:rsidRPr="001A0660">
        <w:rPr>
          <w:sz w:val="24"/>
          <w:szCs w:val="24"/>
        </w:rPr>
        <w:t xml:space="preserve"> Thessalonians 4:16; Jude 9; 2</w:t>
      </w:r>
      <w:r w:rsidRPr="001A0660">
        <w:rPr>
          <w:sz w:val="24"/>
          <w:szCs w:val="24"/>
          <w:vertAlign w:val="superscript"/>
        </w:rPr>
        <w:t>nd</w:t>
      </w:r>
      <w:r w:rsidRPr="001A0660">
        <w:rPr>
          <w:sz w:val="24"/>
          <w:szCs w:val="24"/>
        </w:rPr>
        <w:t xml:space="preserve"> Esdras 4:36; John 5:4 and Revelation 12:7-9.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They are over spiritual warfare of affairs in cities, there ministry breaks strongholds that are against God in 2</w:t>
      </w:r>
      <w:r w:rsidRPr="001A0660">
        <w:rPr>
          <w:sz w:val="24"/>
          <w:szCs w:val="24"/>
          <w:vertAlign w:val="superscript"/>
        </w:rPr>
        <w:t>nd</w:t>
      </w:r>
      <w:r w:rsidRPr="001A0660">
        <w:rPr>
          <w:sz w:val="24"/>
          <w:szCs w:val="24"/>
        </w:rPr>
        <w:t xml:space="preserve"> Corinthians 4:7-15; 10:3-5. </w:t>
      </w:r>
      <w:r w:rsidRPr="001A0660">
        <w:rPr>
          <w:b/>
          <w:sz w:val="24"/>
          <w:szCs w:val="24"/>
        </w:rPr>
        <w:t>The Ministry of Heavenly Governors (Presidents)</w:t>
      </w:r>
      <w:r w:rsidRPr="001A0660">
        <w:rPr>
          <w:sz w:val="24"/>
          <w:szCs w:val="24"/>
        </w:rPr>
        <w:t>.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 xml:space="preserve">Powers (Potentates) </w:t>
      </w:r>
      <w:r w:rsidRPr="001A0660">
        <w:rPr>
          <w:sz w:val="24"/>
          <w:szCs w:val="24"/>
        </w:rPr>
        <w:t xml:space="preserve">or </w:t>
      </w:r>
      <w:r w:rsidRPr="001A0660">
        <w:rPr>
          <w:b/>
          <w:sz w:val="24"/>
          <w:szCs w:val="24"/>
        </w:rPr>
        <w:t>Authorities</w:t>
      </w:r>
      <w:r w:rsidRPr="001A0660">
        <w:rPr>
          <w:sz w:val="24"/>
          <w:szCs w:val="24"/>
        </w:rPr>
        <w:t>. They fight spiritual warfare over cities, but are at a higher level of glory. Some scriptures are Ephesians 1:21; 3:10; 6:12; Colossians 1:16; 2:15; Romans 8:38-39; 1</w:t>
      </w:r>
      <w:r w:rsidRPr="001A0660">
        <w:rPr>
          <w:sz w:val="24"/>
          <w:szCs w:val="24"/>
          <w:vertAlign w:val="superscript"/>
        </w:rPr>
        <w:t>st</w:t>
      </w:r>
      <w:r w:rsidRPr="001A0660">
        <w:rPr>
          <w:sz w:val="24"/>
          <w:szCs w:val="24"/>
        </w:rPr>
        <w:t xml:space="preserve"> Corinthians 15:24; 1</w:t>
      </w:r>
      <w:r w:rsidRPr="001A0660">
        <w:rPr>
          <w:sz w:val="24"/>
          <w:szCs w:val="24"/>
          <w:vertAlign w:val="superscript"/>
        </w:rPr>
        <w:t>st</w:t>
      </w:r>
      <w:r w:rsidRPr="001A0660">
        <w:rPr>
          <w:sz w:val="24"/>
          <w:szCs w:val="24"/>
        </w:rPr>
        <w:t xml:space="preserve"> Peter 3:22 and 2</w:t>
      </w:r>
      <w:r w:rsidRPr="001A0660">
        <w:rPr>
          <w:sz w:val="24"/>
          <w:szCs w:val="24"/>
          <w:vertAlign w:val="superscript"/>
        </w:rPr>
        <w:t>nd</w:t>
      </w:r>
      <w:r w:rsidRPr="001A0660">
        <w:rPr>
          <w:sz w:val="24"/>
          <w:szCs w:val="24"/>
        </w:rPr>
        <w:t xml:space="preserve"> Thessalonians 1:7.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 xml:space="preserve">or </w:t>
      </w:r>
      <w:r w:rsidRPr="001A0660">
        <w:rPr>
          <w:b/>
          <w:sz w:val="24"/>
          <w:szCs w:val="24"/>
        </w:rPr>
        <w:t xml:space="preserve">Strongholds </w:t>
      </w:r>
      <w:r w:rsidRPr="001A0660">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(Dominations) </w:t>
      </w:r>
      <w:r w:rsidRPr="001A0660">
        <w:rPr>
          <w:sz w:val="24"/>
          <w:szCs w:val="24"/>
        </w:rPr>
        <w:t>or</w:t>
      </w:r>
      <w:r w:rsidRPr="001A0660">
        <w:rPr>
          <w:b/>
          <w:sz w:val="24"/>
          <w:szCs w:val="24"/>
        </w:rPr>
        <w:t xml:space="preserve"> Hashmallims </w:t>
      </w:r>
      <w:r w:rsidRPr="001A0660">
        <w:rPr>
          <w:sz w:val="24"/>
          <w:szCs w:val="24"/>
        </w:rPr>
        <w:t xml:space="preserve">or </w:t>
      </w:r>
      <w:r w:rsidRPr="001A0660">
        <w:rPr>
          <w:b/>
          <w:sz w:val="24"/>
          <w:szCs w:val="24"/>
        </w:rPr>
        <w:t>Lordships</w:t>
      </w:r>
      <w:r w:rsidRPr="001A0660">
        <w:rPr>
          <w:sz w:val="24"/>
          <w:szCs w:val="24"/>
        </w:rPr>
        <w:t xml:space="preserve">. These are they whose spiritual understanding to the Saints (Lords) has authority over negative cosmic powers </w:t>
      </w:r>
      <w:r w:rsidRPr="001A0660">
        <w:rPr>
          <w:sz w:val="24"/>
          <w:szCs w:val="24"/>
        </w:rPr>
        <w:lastRenderedPageBreak/>
        <w:t>who resisted God &amp; are made subject of His creations who fell from there 1</w:t>
      </w:r>
      <w:r w:rsidRPr="001A0660">
        <w:rPr>
          <w:sz w:val="24"/>
          <w:szCs w:val="24"/>
          <w:vertAlign w:val="superscript"/>
        </w:rPr>
        <w:t>st</w:t>
      </w:r>
      <w:r w:rsidRPr="001A0660">
        <w:rPr>
          <w:sz w:val="24"/>
          <w:szCs w:val="24"/>
        </w:rPr>
        <w:t xml:space="preserve"> estate or abode. Two scriptures are Ephesians 1:21 &amp; Colossians 1:16. </w:t>
      </w:r>
      <w:r w:rsidRPr="001A0660">
        <w:rPr>
          <w:b/>
          <w:sz w:val="24"/>
          <w:szCs w:val="24"/>
        </w:rPr>
        <w:t>The Ministry of Heavenly Guardians (Protectors)</w:t>
      </w:r>
      <w:r w:rsidRPr="001A0660">
        <w:rPr>
          <w:sz w:val="24"/>
          <w:szCs w:val="24"/>
        </w:rPr>
        <w:t>. 13</w:t>
      </w:r>
      <w:r w:rsidRPr="001A0660">
        <w:rPr>
          <w:sz w:val="24"/>
          <w:szCs w:val="24"/>
          <w:vertAlign w:val="superscript"/>
        </w:rPr>
        <w:t>th</w:t>
      </w:r>
      <w:r w:rsidRPr="001A0660">
        <w:rPr>
          <w:sz w:val="24"/>
          <w:szCs w:val="24"/>
        </w:rPr>
        <w:t>-18</w:t>
      </w:r>
      <w:r w:rsidRPr="001A0660">
        <w:rPr>
          <w:sz w:val="24"/>
          <w:szCs w:val="24"/>
          <w:vertAlign w:val="superscript"/>
        </w:rPr>
        <w:t xml:space="preserve">th </w:t>
      </w:r>
      <w:r w:rsidRPr="001A0660">
        <w:rPr>
          <w:sz w:val="24"/>
          <w:szCs w:val="24"/>
        </w:rPr>
        <w:t xml:space="preserve">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 xml:space="preserve">Orphanims, Ophde’s, Ofanim’s </w:t>
      </w:r>
      <w:r w:rsidRPr="001A0660">
        <w:rPr>
          <w:sz w:val="24"/>
          <w:szCs w:val="24"/>
        </w:rPr>
        <w:t xml:space="preserve">or </w:t>
      </w:r>
      <w:r w:rsidRPr="001A0660">
        <w:rPr>
          <w:b/>
          <w:sz w:val="24"/>
          <w:szCs w:val="24"/>
        </w:rPr>
        <w:t>Galgallims (Many Eyed Ones)</w:t>
      </w:r>
      <w:r w:rsidRPr="001A0660">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 xml:space="preserve">Burning Ones </w:t>
      </w:r>
      <w:r w:rsidRPr="001A0660">
        <w:rPr>
          <w:sz w:val="24"/>
          <w:szCs w:val="24"/>
        </w:rPr>
        <w:t>or</w:t>
      </w:r>
      <w:r w:rsidRPr="001A0660">
        <w:rPr>
          <w:b/>
          <w:sz w:val="24"/>
          <w:szCs w:val="24"/>
        </w:rPr>
        <w:t xml:space="preserve"> Seraphim’s</w:t>
      </w:r>
      <w:r w:rsidRPr="001A0660">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w:t>
      </w:r>
      <w:r w:rsidRPr="001A0660">
        <w:rPr>
          <w:b/>
          <w:sz w:val="24"/>
          <w:szCs w:val="24"/>
        </w:rPr>
        <w:t>Chayot’s</w:t>
      </w:r>
      <w:r w:rsidRPr="001A0660">
        <w:rPr>
          <w:sz w:val="24"/>
          <w:szCs w:val="24"/>
        </w:rPr>
        <w:t xml:space="preserve"> or </w:t>
      </w:r>
      <w:r w:rsidRPr="001A0660">
        <w:rPr>
          <w:b/>
          <w:sz w:val="24"/>
          <w:szCs w:val="24"/>
        </w:rPr>
        <w:t>Living Creatures</w:t>
      </w:r>
      <w:r w:rsidRPr="001A0660">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A0660">
        <w:rPr>
          <w:b/>
          <w:sz w:val="24"/>
          <w:szCs w:val="24"/>
        </w:rPr>
        <w:t>The Ministry is the Heavenly Crown</w:t>
      </w:r>
      <w:r w:rsidRPr="001A0660">
        <w:rPr>
          <w:sz w:val="24"/>
          <w:szCs w:val="24"/>
        </w:rPr>
        <w:t>.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orders are called </w:t>
      </w:r>
      <w:r w:rsidRPr="001A0660">
        <w:rPr>
          <w:b/>
          <w:sz w:val="24"/>
          <w:szCs w:val="24"/>
        </w:rPr>
        <w:t>Chubby Ones</w:t>
      </w:r>
      <w:r w:rsidRPr="001A0660">
        <w:rPr>
          <w:sz w:val="24"/>
          <w:szCs w:val="24"/>
        </w:rPr>
        <w:t xml:space="preserve"> or </w:t>
      </w:r>
      <w:r w:rsidRPr="001A0660">
        <w:rPr>
          <w:b/>
          <w:sz w:val="24"/>
          <w:szCs w:val="24"/>
        </w:rPr>
        <w:t>Cherubim’s</w:t>
      </w:r>
      <w:r w:rsidRPr="001A066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A0660">
        <w:rPr>
          <w:b/>
          <w:i/>
          <w:sz w:val="24"/>
          <w:szCs w:val="24"/>
        </w:rPr>
        <w:t>porniea</w:t>
      </w:r>
      <w:r w:rsidRPr="001A0660">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A0660">
        <w:rPr>
          <w:b/>
          <w:sz w:val="24"/>
          <w:szCs w:val="24"/>
        </w:rPr>
        <w:t>Chalkydri (Winged Dragons)</w:t>
      </w:r>
      <w:r w:rsidRPr="001A0660">
        <w:rPr>
          <w:sz w:val="24"/>
          <w:szCs w:val="24"/>
        </w:rPr>
        <w:t xml:space="preserve"> that </w:t>
      </w:r>
      <w:r w:rsidRPr="001A0660">
        <w:rPr>
          <w:sz w:val="24"/>
          <w:szCs w:val="24"/>
        </w:rPr>
        <w:lastRenderedPageBreak/>
        <w:t>Enoch saw is 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pages 8-9, 485-500. </w:t>
      </w:r>
      <w:r w:rsidRPr="001A0660">
        <w:rPr>
          <w:b/>
          <w:sz w:val="24"/>
          <w:szCs w:val="24"/>
        </w:rPr>
        <w:t>The Dragon Lords is the Lord John/Jesus as the Lords Woman/Man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The Lord James for Boys &amp; Law/Stephen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Yah.</w:t>
      </w:r>
    </w:p>
    <w:p w:rsidR="0025408D" w:rsidRPr="001A0660" w:rsidRDefault="0025408D" w:rsidP="0025408D">
      <w:pPr>
        <w:spacing w:line="480" w:lineRule="auto"/>
        <w:jc w:val="both"/>
        <w:rPr>
          <w:sz w:val="24"/>
          <w:szCs w:val="24"/>
        </w:rPr>
      </w:pPr>
      <w:r w:rsidRPr="001A0660">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25408D" w:rsidRPr="001A0660" w:rsidRDefault="0025408D" w:rsidP="0025408D">
      <w:pPr>
        <w:spacing w:line="480" w:lineRule="auto"/>
        <w:jc w:val="both"/>
        <w:rPr>
          <w:sz w:val="24"/>
          <w:szCs w:val="24"/>
        </w:rPr>
      </w:pPr>
      <w:r w:rsidRPr="001A0660">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5408D" w:rsidRPr="001A0660" w:rsidRDefault="0025408D" w:rsidP="0025408D">
      <w:pPr>
        <w:spacing w:line="480" w:lineRule="auto"/>
        <w:jc w:val="both"/>
        <w:rPr>
          <w:sz w:val="24"/>
          <w:szCs w:val="24"/>
        </w:rPr>
      </w:pPr>
      <w:r w:rsidRPr="001A0660">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5408D" w:rsidRPr="001A0660" w:rsidRDefault="0025408D" w:rsidP="0025408D">
      <w:pPr>
        <w:spacing w:line="480" w:lineRule="auto"/>
        <w:jc w:val="center"/>
        <w:rPr>
          <w:b/>
          <w:sz w:val="24"/>
          <w:szCs w:val="24"/>
        </w:rPr>
      </w:pPr>
      <w:r w:rsidRPr="001A0660">
        <w:rPr>
          <w:b/>
          <w:sz w:val="24"/>
          <w:szCs w:val="24"/>
        </w:rPr>
        <w:t>The Father Stephen the Single Lord called Lordship for 120 years in the Lord Yah</w:t>
      </w:r>
    </w:p>
    <w:p w:rsidR="0025408D" w:rsidRPr="001A0660" w:rsidRDefault="0025408D" w:rsidP="0025408D">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of His acts of Old. Ages ago, I was set up, at the first, before the Beginning of the Earth. When there were no depths I was brought forth, </w:t>
      </w:r>
      <w:r w:rsidRPr="001A0660">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A0660">
        <w:rPr>
          <w:sz w:val="24"/>
          <w:szCs w:val="24"/>
          <w:vertAlign w:val="superscript"/>
        </w:rPr>
        <w:t>st</w:t>
      </w:r>
      <w:r w:rsidRPr="001A0660">
        <w:rPr>
          <w:sz w:val="24"/>
          <w:szCs w:val="24"/>
        </w:rPr>
        <w:t xml:space="preserve"> Day to the 7</w:t>
      </w:r>
      <w:r w:rsidRPr="001A0660">
        <w:rPr>
          <w:sz w:val="24"/>
          <w:szCs w:val="24"/>
          <w:vertAlign w:val="superscript"/>
        </w:rPr>
        <w:t>th</w:t>
      </w:r>
      <w:r w:rsidRPr="001A0660">
        <w:rPr>
          <w:sz w:val="24"/>
          <w:szCs w:val="24"/>
        </w:rPr>
        <w:t xml:space="preserve"> day in Proverbs 8:22-31 (RSV). Second, is the Father Stephen Our Lord Creating the Entire Universe with only Titles and not Names by doing His first divine works from the 8</w:t>
      </w:r>
      <w:r w:rsidRPr="001A0660">
        <w:rPr>
          <w:sz w:val="24"/>
          <w:szCs w:val="24"/>
          <w:vertAlign w:val="superscript"/>
        </w:rPr>
        <w:t>th</w:t>
      </w:r>
      <w:r w:rsidRPr="001A0660">
        <w:rPr>
          <w:sz w:val="24"/>
          <w:szCs w:val="24"/>
        </w:rPr>
        <w:t xml:space="preserve"> day to the 14</w:t>
      </w:r>
      <w:r w:rsidRPr="001A0660">
        <w:rPr>
          <w:sz w:val="24"/>
          <w:szCs w:val="24"/>
          <w:vertAlign w:val="superscript"/>
        </w:rPr>
        <w:t>th</w:t>
      </w:r>
      <w:r w:rsidRPr="001A0660">
        <w:rPr>
          <w:sz w:val="24"/>
          <w:szCs w:val="24"/>
        </w:rPr>
        <w:t xml:space="preserve"> day in Isaiah 64:8. Third, is the Divine Reputations of the Entire Universe done by the Father Stephen Our Lord from the 15</w:t>
      </w:r>
      <w:r w:rsidRPr="001A0660">
        <w:rPr>
          <w:sz w:val="24"/>
          <w:szCs w:val="24"/>
          <w:vertAlign w:val="superscript"/>
        </w:rPr>
        <w:t>th</w:t>
      </w:r>
      <w:r w:rsidRPr="001A0660">
        <w:rPr>
          <w:sz w:val="24"/>
          <w:szCs w:val="24"/>
        </w:rPr>
        <w:t xml:space="preserve"> day to the 21</w:t>
      </w:r>
      <w:r w:rsidRPr="001A0660">
        <w:rPr>
          <w:sz w:val="24"/>
          <w:szCs w:val="24"/>
          <w:vertAlign w:val="superscript"/>
        </w:rPr>
        <w:t>st</w:t>
      </w:r>
      <w:r w:rsidRPr="001A0660">
        <w:rPr>
          <w:sz w:val="24"/>
          <w:szCs w:val="24"/>
        </w:rPr>
        <w:t xml:space="preserve"> day. Fourth, is the Father Stephen Our Lord doing His last divine works of all things in the Entire Universe from the 22</w:t>
      </w:r>
      <w:r w:rsidRPr="001A0660">
        <w:rPr>
          <w:sz w:val="24"/>
          <w:szCs w:val="24"/>
          <w:vertAlign w:val="superscript"/>
        </w:rPr>
        <w:t>nd</w:t>
      </w:r>
      <w:r w:rsidRPr="001A0660">
        <w:rPr>
          <w:sz w:val="24"/>
          <w:szCs w:val="24"/>
        </w:rPr>
        <w:t xml:space="preserve"> day to the 28</w:t>
      </w:r>
      <w:r w:rsidRPr="001A0660">
        <w:rPr>
          <w:sz w:val="24"/>
          <w:szCs w:val="24"/>
          <w:vertAlign w:val="superscript"/>
        </w:rPr>
        <w:t>th</w:t>
      </w:r>
      <w:r w:rsidRPr="001A0660">
        <w:rPr>
          <w:sz w:val="24"/>
          <w:szCs w:val="24"/>
        </w:rPr>
        <w:t xml:space="preserve"> day.  </w:t>
      </w:r>
    </w:p>
    <w:p w:rsidR="0025408D" w:rsidRPr="001A0660" w:rsidRDefault="0025408D" w:rsidP="0025408D">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1A0660">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w:t>
      </w:r>
      <w:r w:rsidRPr="001A0660">
        <w:rPr>
          <w:sz w:val="24"/>
          <w:szCs w:val="24"/>
        </w:rPr>
        <w:lastRenderedPageBreak/>
        <w:t>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5408D" w:rsidRPr="001A0660" w:rsidRDefault="0025408D" w:rsidP="0025408D">
      <w:pPr>
        <w:spacing w:line="480" w:lineRule="auto"/>
        <w:jc w:val="both"/>
        <w:rPr>
          <w:sz w:val="24"/>
          <w:szCs w:val="24"/>
        </w:rPr>
      </w:pPr>
      <w:r w:rsidRPr="001A066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A0660">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1A0660">
        <w:rPr>
          <w:sz w:val="24"/>
          <w:szCs w:val="24"/>
          <w:vertAlign w:val="superscript"/>
        </w:rPr>
        <w:t>st</w:t>
      </w:r>
      <w:r w:rsidRPr="001A066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A0660">
        <w:rPr>
          <w:sz w:val="24"/>
          <w:szCs w:val="24"/>
          <w:vertAlign w:val="superscript"/>
        </w:rPr>
        <w:t>st</w:t>
      </w:r>
      <w:r w:rsidRPr="001A066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5408D" w:rsidRPr="001A0660" w:rsidRDefault="0025408D" w:rsidP="0025408D">
      <w:pPr>
        <w:spacing w:line="480" w:lineRule="auto"/>
        <w:jc w:val="center"/>
        <w:rPr>
          <w:b/>
          <w:sz w:val="24"/>
          <w:szCs w:val="24"/>
        </w:rPr>
      </w:pPr>
      <w:r w:rsidRPr="001A0660">
        <w:rPr>
          <w:b/>
          <w:sz w:val="24"/>
          <w:szCs w:val="24"/>
        </w:rPr>
        <w:t>THE LORD YAHWEH THE SUPREME CREATOR OF THE FATHER STEPHEN OUR LORD</w:t>
      </w:r>
    </w:p>
    <w:p w:rsidR="0025408D" w:rsidRPr="001A0660" w:rsidRDefault="0025408D" w:rsidP="0025408D">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A0660">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5408D" w:rsidRPr="001A0660" w:rsidRDefault="0025408D" w:rsidP="0025408D">
      <w:pPr>
        <w:spacing w:line="480" w:lineRule="auto"/>
        <w:jc w:val="center"/>
        <w:rPr>
          <w:b/>
          <w:sz w:val="24"/>
          <w:szCs w:val="24"/>
        </w:rPr>
      </w:pPr>
      <w:r w:rsidRPr="001A0660">
        <w:rPr>
          <w:b/>
          <w:sz w:val="24"/>
          <w:szCs w:val="24"/>
        </w:rPr>
        <w:t>THE FATHER STEPHEN OUR LORD THE AUTHORIZED GOOD POTTER CREATOR UNDER HIS LORD YAHWEH</w:t>
      </w:r>
    </w:p>
    <w:p w:rsidR="0025408D" w:rsidRPr="001A0660" w:rsidRDefault="0025408D" w:rsidP="0025408D">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w:t>
      </w:r>
      <w:r w:rsidRPr="001A0660">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25408D" w:rsidRPr="001A0660" w:rsidRDefault="0025408D" w:rsidP="0025408D">
      <w:pPr>
        <w:spacing w:line="480" w:lineRule="auto"/>
        <w:jc w:val="center"/>
        <w:rPr>
          <w:b/>
          <w:sz w:val="24"/>
          <w:szCs w:val="24"/>
        </w:rPr>
      </w:pPr>
      <w:r w:rsidRPr="001A0660">
        <w:rPr>
          <w:b/>
          <w:sz w:val="24"/>
          <w:szCs w:val="24"/>
        </w:rPr>
        <w:t>THE LORD JESUS CHRIST THE AUTHORIZED CREATOR AGENT UNDER HIS FATHER STEPHEN OUR LORD</w:t>
      </w:r>
    </w:p>
    <w:p w:rsidR="0025408D" w:rsidRPr="001A0660" w:rsidRDefault="0025408D" w:rsidP="0025408D">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w:t>
      </w:r>
      <w:r w:rsidRPr="001A0660">
        <w:rPr>
          <w:sz w:val="24"/>
          <w:szCs w:val="24"/>
        </w:rPr>
        <w:lastRenderedPageBreak/>
        <w:t>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25408D" w:rsidRPr="001A0660" w:rsidRDefault="0025408D" w:rsidP="0025408D">
      <w:pPr>
        <w:spacing w:line="480" w:lineRule="auto"/>
        <w:jc w:val="center"/>
        <w:rPr>
          <w:b/>
          <w:sz w:val="24"/>
          <w:szCs w:val="24"/>
        </w:rPr>
      </w:pPr>
      <w:r w:rsidRPr="001A0660">
        <w:rPr>
          <w:b/>
          <w:sz w:val="24"/>
          <w:szCs w:val="24"/>
        </w:rPr>
        <w:t>The Father Stephen the Single Lord called Wisdom for 80 years in the Lord Yah</w:t>
      </w:r>
    </w:p>
    <w:p w:rsidR="0025408D" w:rsidRPr="001A0660" w:rsidRDefault="0025408D" w:rsidP="0025408D">
      <w:pPr>
        <w:spacing w:line="480" w:lineRule="auto"/>
        <w:jc w:val="both"/>
        <w:rPr>
          <w:sz w:val="24"/>
          <w:szCs w:val="24"/>
        </w:rPr>
      </w:pPr>
      <w:r w:rsidRPr="001A0660">
        <w:rPr>
          <w:sz w:val="24"/>
          <w:szCs w:val="24"/>
        </w:rPr>
        <w:t>In Proverbs 8:23 refers to Wisdom existing before the Father Stephen creating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5408D" w:rsidRPr="001A0660" w:rsidRDefault="0025408D" w:rsidP="0025408D">
      <w:pPr>
        <w:spacing w:line="480" w:lineRule="auto"/>
        <w:jc w:val="center"/>
        <w:rPr>
          <w:b/>
          <w:sz w:val="24"/>
          <w:szCs w:val="24"/>
        </w:rPr>
      </w:pPr>
      <w:r w:rsidRPr="001A0660">
        <w:rPr>
          <w:b/>
          <w:sz w:val="24"/>
          <w:szCs w:val="24"/>
        </w:rPr>
        <w:t>The Father Stephen the Single Lord called Strength for 40 years in the Lord Yah</w:t>
      </w:r>
    </w:p>
    <w:p w:rsidR="0025408D" w:rsidRPr="001A0660" w:rsidRDefault="0025408D" w:rsidP="0025408D">
      <w:pPr>
        <w:spacing w:line="480" w:lineRule="auto"/>
        <w:jc w:val="both"/>
        <w:rPr>
          <w:sz w:val="24"/>
          <w:szCs w:val="24"/>
        </w:rPr>
      </w:pPr>
      <w:r w:rsidRPr="001A0660">
        <w:rPr>
          <w:sz w:val="24"/>
          <w:szCs w:val="24"/>
        </w:rPr>
        <w:t>In Proverbs 8:30-31 (NIV) tells us that the Lord Lucifer the 2</w:t>
      </w:r>
      <w:r w:rsidRPr="001A0660">
        <w:rPr>
          <w:sz w:val="24"/>
          <w:szCs w:val="24"/>
          <w:vertAlign w:val="superscript"/>
        </w:rPr>
        <w:t>nd</w:t>
      </w:r>
      <w:r w:rsidRPr="001A0660">
        <w:rPr>
          <w:sz w:val="24"/>
          <w:szCs w:val="24"/>
        </w:rPr>
        <w:t xml:space="preserve"> Serpent Satan named the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w:t>
      </w:r>
      <w:r w:rsidRPr="001A0660">
        <w:rPr>
          <w:sz w:val="24"/>
          <w:szCs w:val="24"/>
        </w:rPr>
        <w:lastRenderedPageBreak/>
        <w:t>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&amp; Acts 1:4; 2:33. </w:t>
      </w:r>
    </w:p>
    <w:p w:rsidR="0025408D" w:rsidRPr="001A0660" w:rsidRDefault="0025408D" w:rsidP="0025408D">
      <w:pPr>
        <w:spacing w:line="480" w:lineRule="auto"/>
        <w:jc w:val="both"/>
        <w:rPr>
          <w:sz w:val="24"/>
          <w:szCs w:val="24"/>
        </w:rPr>
      </w:pPr>
      <w:r w:rsidRPr="001A0660">
        <w:rPr>
          <w:sz w:val="24"/>
          <w:szCs w:val="24"/>
        </w:rPr>
        <w:t>Why was Babylon linked to Lucifer’s fall?</w:t>
      </w:r>
    </w:p>
    <w:p w:rsidR="0025408D" w:rsidRPr="001A0660" w:rsidRDefault="0025408D" w:rsidP="0025408D">
      <w:pPr>
        <w:spacing w:line="480" w:lineRule="auto"/>
        <w:jc w:val="both"/>
        <w:rPr>
          <w:sz w:val="24"/>
          <w:szCs w:val="24"/>
        </w:rPr>
      </w:pPr>
      <w:r w:rsidRPr="001A0660">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1A0660">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1A0660">
        <w:rPr>
          <w:b/>
          <w:sz w:val="24"/>
          <w:szCs w:val="24"/>
        </w:rPr>
        <w:t>City of the Gods</w:t>
      </w:r>
      <w:r w:rsidRPr="001A0660">
        <w:rPr>
          <w:sz w:val="24"/>
          <w:szCs w:val="24"/>
        </w:rPr>
        <w:t>” in Mesopotamia. This is where King Nebuchadnezzar lived as a “</w:t>
      </w:r>
      <w:r w:rsidRPr="001A0660">
        <w:rPr>
          <w:b/>
          <w:sz w:val="24"/>
          <w:szCs w:val="24"/>
        </w:rPr>
        <w:t>the Towering Cherub</w:t>
      </w:r>
      <w:r w:rsidRPr="001A066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25408D" w:rsidRPr="001A0660" w:rsidRDefault="0025408D" w:rsidP="0025408D">
      <w:pPr>
        <w:spacing w:line="480" w:lineRule="auto"/>
        <w:rPr>
          <w:sz w:val="24"/>
          <w:szCs w:val="24"/>
        </w:rPr>
      </w:pPr>
      <w:r w:rsidRPr="001A0660">
        <w:rPr>
          <w:sz w:val="24"/>
          <w:szCs w:val="24"/>
        </w:rPr>
        <w:t>What were the five I wills?</w:t>
      </w:r>
    </w:p>
    <w:p w:rsidR="0025408D" w:rsidRPr="001A0660" w:rsidRDefault="0025408D" w:rsidP="0025408D">
      <w:pPr>
        <w:spacing w:line="480" w:lineRule="auto"/>
        <w:jc w:val="both"/>
        <w:rPr>
          <w:sz w:val="24"/>
          <w:szCs w:val="24"/>
        </w:rPr>
      </w:pPr>
      <w:r w:rsidRPr="001A0660">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A0660">
        <w:rPr>
          <w:sz w:val="24"/>
          <w:szCs w:val="24"/>
          <w:vertAlign w:val="superscript"/>
        </w:rPr>
        <w:t>st</w:t>
      </w:r>
      <w:r w:rsidRPr="001A0660">
        <w:rPr>
          <w:sz w:val="24"/>
          <w:szCs w:val="24"/>
        </w:rPr>
        <w:t xml:space="preserve"> heaven and without God was going to the 2</w:t>
      </w:r>
      <w:r w:rsidRPr="001A0660">
        <w:rPr>
          <w:sz w:val="24"/>
          <w:szCs w:val="24"/>
          <w:vertAlign w:val="superscript"/>
        </w:rPr>
        <w:t>nd</w:t>
      </w:r>
      <w:r w:rsidRPr="001A0660">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5408D" w:rsidRPr="001A0660" w:rsidRDefault="0025408D" w:rsidP="0025408D">
      <w:pPr>
        <w:spacing w:line="480" w:lineRule="auto"/>
        <w:rPr>
          <w:sz w:val="24"/>
          <w:szCs w:val="24"/>
        </w:rPr>
      </w:pPr>
      <w:r w:rsidRPr="001A0660">
        <w:rPr>
          <w:sz w:val="24"/>
          <w:szCs w:val="24"/>
        </w:rPr>
        <w:t>What were the considerations of Lucifer’s fall?</w:t>
      </w:r>
    </w:p>
    <w:p w:rsidR="0025408D" w:rsidRPr="001A0660" w:rsidRDefault="0025408D" w:rsidP="0025408D">
      <w:pPr>
        <w:spacing w:line="480" w:lineRule="auto"/>
        <w:jc w:val="both"/>
        <w:rPr>
          <w:sz w:val="24"/>
          <w:szCs w:val="24"/>
        </w:rPr>
      </w:pPr>
      <w:r w:rsidRPr="001A0660">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1A0660">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A0660">
        <w:rPr>
          <w:sz w:val="24"/>
          <w:szCs w:val="24"/>
          <w:vertAlign w:val="superscript"/>
        </w:rPr>
        <w:t>st</w:t>
      </w:r>
      <w:r w:rsidRPr="001A066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w:t>
      </w:r>
    </w:p>
    <w:p w:rsidR="0025408D" w:rsidRPr="001A0660" w:rsidRDefault="0025408D" w:rsidP="0025408D">
      <w:pPr>
        <w:spacing w:line="480" w:lineRule="auto"/>
        <w:jc w:val="both"/>
        <w:rPr>
          <w:sz w:val="24"/>
          <w:szCs w:val="24"/>
        </w:rPr>
      </w:pPr>
      <w:r w:rsidRPr="001A0660">
        <w:rPr>
          <w:sz w:val="24"/>
          <w:szCs w:val="24"/>
        </w:rPr>
        <w:t>What were the Levels of Lucifer’s Fall?</w:t>
      </w:r>
    </w:p>
    <w:p w:rsidR="0025408D" w:rsidRPr="001A0660" w:rsidRDefault="0025408D" w:rsidP="0025408D">
      <w:pPr>
        <w:spacing w:line="480" w:lineRule="auto"/>
        <w:jc w:val="both"/>
        <w:rPr>
          <w:sz w:val="24"/>
          <w:szCs w:val="24"/>
        </w:rPr>
      </w:pPr>
      <w:r w:rsidRPr="001A066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 xml:space="preserve">That </w:t>
      </w:r>
      <w:r w:rsidRPr="001A0660">
        <w:rPr>
          <w:b/>
          <w:sz w:val="24"/>
          <w:szCs w:val="24"/>
        </w:rPr>
        <w:lastRenderedPageBreak/>
        <w:t>Age</w:t>
      </w:r>
      <w:r w:rsidRPr="001A066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A0660">
        <w:rPr>
          <w:b/>
          <w:sz w:val="24"/>
          <w:szCs w:val="24"/>
        </w:rPr>
        <w:t>Wisdom</w:t>
      </w:r>
      <w:r w:rsidRPr="001A0660">
        <w:rPr>
          <w:sz w:val="24"/>
          <w:szCs w:val="24"/>
        </w:rPr>
        <w:t>.” This passage, in verse 22 does not concern the term “</w:t>
      </w:r>
      <w:r w:rsidRPr="001A0660">
        <w:rPr>
          <w:b/>
          <w:sz w:val="24"/>
          <w:szCs w:val="24"/>
        </w:rPr>
        <w:t>Bara</w:t>
      </w:r>
      <w:r w:rsidRPr="001A0660">
        <w:rPr>
          <w:sz w:val="24"/>
          <w:szCs w:val="24"/>
        </w:rPr>
        <w:t>” but rather the term called “</w:t>
      </w:r>
      <w:r w:rsidRPr="001A0660">
        <w:rPr>
          <w:b/>
          <w:sz w:val="24"/>
          <w:szCs w:val="24"/>
        </w:rPr>
        <w:t>Qanah</w:t>
      </w:r>
      <w:r w:rsidRPr="001A0660">
        <w:rPr>
          <w:sz w:val="24"/>
          <w:szCs w:val="24"/>
        </w:rPr>
        <w:t>” which occurs 84 times in the Old Testament and basically means “to get, possess or acquire.” “</w:t>
      </w:r>
      <w:r w:rsidRPr="001A0660">
        <w:rPr>
          <w:b/>
          <w:sz w:val="24"/>
          <w:szCs w:val="24"/>
        </w:rPr>
        <w:t>This Eternal Godly Sin</w:t>
      </w:r>
      <w:r w:rsidRPr="001A0660">
        <w:rPr>
          <w:sz w:val="24"/>
          <w:szCs w:val="24"/>
        </w:rPr>
        <w:t>” is recorded in Proverbs 8:22-25 (RSV) which can deeply mean “</w:t>
      </w:r>
      <w:r w:rsidRPr="001A0660">
        <w:rPr>
          <w:b/>
          <w:sz w:val="24"/>
          <w:szCs w:val="24"/>
        </w:rPr>
        <w:t>Eternal Marital Lordly Sexual Eros Love</w:t>
      </w:r>
      <w:r w:rsidRPr="001A0660">
        <w:rPr>
          <w:sz w:val="24"/>
          <w:szCs w:val="24"/>
        </w:rPr>
        <w:t>” and “</w:t>
      </w:r>
      <w:r w:rsidRPr="001A0660">
        <w:rPr>
          <w:b/>
          <w:sz w:val="24"/>
          <w:szCs w:val="24"/>
        </w:rPr>
        <w:t>This Eternal Heavenly Sin</w:t>
      </w:r>
      <w:r w:rsidRPr="001A0660">
        <w:rPr>
          <w:sz w:val="24"/>
          <w:szCs w:val="24"/>
        </w:rPr>
        <w:t>” is recorded in Isaiah 14:12-21 and “</w:t>
      </w:r>
      <w:r w:rsidRPr="001A0660">
        <w:rPr>
          <w:b/>
          <w:sz w:val="24"/>
          <w:szCs w:val="24"/>
        </w:rPr>
        <w:t>This Eternal Earthly Sin</w:t>
      </w:r>
      <w:r w:rsidRPr="001A0660">
        <w:rPr>
          <w:sz w:val="24"/>
          <w:szCs w:val="24"/>
        </w:rPr>
        <w:t>” is recorded in Ezekiel 28:15-19. The Lord Lucifer sinned in Heaven!!!</w:t>
      </w:r>
    </w:p>
    <w:p w:rsidR="0025408D" w:rsidRPr="001A0660" w:rsidRDefault="0025408D" w:rsidP="0025408D">
      <w:pPr>
        <w:spacing w:line="480" w:lineRule="auto"/>
        <w:jc w:val="both"/>
        <w:rPr>
          <w:sz w:val="24"/>
          <w:szCs w:val="24"/>
        </w:rPr>
      </w:pPr>
      <w:r w:rsidRPr="001A0660">
        <w:rPr>
          <w:sz w:val="24"/>
          <w:szCs w:val="24"/>
        </w:rPr>
        <w:t>The Father Stephen the Single Lord called Wisdom for 80 years with the Lord Yah is proven in the scripture. In Proverbs 8:23 refers to Wisdom existing before God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5408D" w:rsidRPr="001A0660" w:rsidRDefault="0025408D" w:rsidP="0025408D">
      <w:pPr>
        <w:spacing w:line="480" w:lineRule="auto"/>
        <w:jc w:val="both"/>
        <w:rPr>
          <w:sz w:val="24"/>
          <w:szCs w:val="24"/>
        </w:rPr>
      </w:pPr>
      <w:r w:rsidRPr="001A0660">
        <w:rPr>
          <w:sz w:val="24"/>
          <w:szCs w:val="24"/>
        </w:rPr>
        <w:t>The Father Stephen the Single Lord called Strength for 40 years with the Lord Yah is proven in the scripture. In Proverbs 8:30-31 (NIV) tells us that the Lord Lucifer this Married Lord called Wisdom in “</w:t>
      </w:r>
      <w:r w:rsidRPr="001A0660">
        <w:rPr>
          <w:b/>
          <w:sz w:val="24"/>
          <w:szCs w:val="24"/>
        </w:rPr>
        <w:t>This Age</w:t>
      </w:r>
      <w:r w:rsidRPr="001A0660">
        <w:rPr>
          <w:sz w:val="24"/>
          <w:szCs w:val="24"/>
        </w:rPr>
        <w:t xml:space="preserve">” in Luke 20:34, 37-38 is said to have been a Craftsman at Father Stephen’s </w:t>
      </w:r>
      <w:r w:rsidRPr="001A0660">
        <w:rPr>
          <w:sz w:val="24"/>
          <w:szCs w:val="24"/>
        </w:rPr>
        <w:lastRenderedPageBreak/>
        <w:t>side when He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 the True Creator of the Father Stephen.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w:t>
      </w:r>
      <w:r w:rsidRPr="001A0660">
        <w:rPr>
          <w:b/>
          <w:sz w:val="24"/>
          <w:szCs w:val="24"/>
        </w:rPr>
        <w:t>Eternal Lordly Sexual Eros Love</w:t>
      </w:r>
      <w:r w:rsidRPr="001A066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A0660">
        <w:rPr>
          <w:sz w:val="24"/>
          <w:szCs w:val="24"/>
          <w:vertAlign w:val="superscript"/>
        </w:rPr>
        <w:t>st</w:t>
      </w:r>
      <w:r w:rsidRPr="001A0660">
        <w:rPr>
          <w:sz w:val="24"/>
          <w:szCs w:val="24"/>
        </w:rPr>
        <w:t xml:space="preserve"> Corinthians 8:6 &amp; Hebrews 1:1-3. The Father Stephen summoned the Son Jesus to work for Him in all things in the activity of the Divine Creation in Genesis 1:1 and 1</w:t>
      </w:r>
      <w:r w:rsidRPr="001A0660">
        <w:rPr>
          <w:sz w:val="24"/>
          <w:szCs w:val="24"/>
          <w:vertAlign w:val="superscript"/>
        </w:rPr>
        <w:t>st</w:t>
      </w:r>
      <w:r w:rsidRPr="001A0660">
        <w:rPr>
          <w:sz w:val="24"/>
          <w:szCs w:val="24"/>
        </w:rPr>
        <w:t xml:space="preserve"> Corinthians 8:6. Just as the Father Stephen has authority over the Son Jesus, they are still equal in Deity. Then the Father Stephen summoned the Brother John the Holy Ghost of God to be active in “</w:t>
      </w:r>
      <w:r w:rsidRPr="001A0660">
        <w:rPr>
          <w:b/>
          <w:sz w:val="24"/>
          <w:szCs w:val="24"/>
        </w:rPr>
        <w:t>hovering over the face of the Earth</w:t>
      </w:r>
      <w:r w:rsidRPr="001A0660">
        <w:rPr>
          <w:sz w:val="24"/>
          <w:szCs w:val="24"/>
        </w:rPr>
        <w:t xml:space="preserve">” in Genesis 1:2. This is why there is a difference between the Father Stephen Our Lord and the Lord Yahweh the Creator of the Father Stephen!!!  </w:t>
      </w:r>
    </w:p>
    <w:p w:rsidR="0025408D" w:rsidRPr="001A0660" w:rsidRDefault="0025408D" w:rsidP="0025408D">
      <w:pPr>
        <w:spacing w:line="480" w:lineRule="auto"/>
        <w:jc w:val="both"/>
        <w:rPr>
          <w:sz w:val="24"/>
          <w:szCs w:val="24"/>
        </w:rPr>
      </w:pPr>
      <w:r w:rsidRPr="001A0660">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A0660">
        <w:rPr>
          <w:b/>
          <w:sz w:val="24"/>
          <w:szCs w:val="24"/>
        </w:rPr>
        <w:t>Eternal Sexual Eros Love</w:t>
      </w:r>
      <w:r w:rsidRPr="001A0660">
        <w:rPr>
          <w:sz w:val="24"/>
          <w:szCs w:val="24"/>
        </w:rPr>
        <w:t>” is proven in Proverbs 8:22-25 (RSV). The Lord Yah planted the Wisdom Tree in Genesis 2:9 so that all could understand how and why the Married Lord called Wisdom eternally sinned and fell. For the 1</w:t>
      </w:r>
      <w:r w:rsidRPr="001A0660">
        <w:rPr>
          <w:sz w:val="24"/>
          <w:szCs w:val="24"/>
          <w:vertAlign w:val="superscript"/>
        </w:rPr>
        <w:t>st</w:t>
      </w:r>
      <w:r w:rsidRPr="001A0660">
        <w:rPr>
          <w:sz w:val="24"/>
          <w:szCs w:val="24"/>
        </w:rPr>
        <w:t xml:space="preserve"> </w:t>
      </w:r>
      <w:r w:rsidRPr="001A0660">
        <w:rPr>
          <w:sz w:val="24"/>
          <w:szCs w:val="24"/>
        </w:rPr>
        <w:lastRenderedPageBreak/>
        <w:t>Married Woman to think like the 1</w:t>
      </w:r>
      <w:r w:rsidRPr="001A0660">
        <w:rPr>
          <w:sz w:val="24"/>
          <w:szCs w:val="24"/>
          <w:vertAlign w:val="superscript"/>
        </w:rPr>
        <w:t>st</w:t>
      </w:r>
      <w:r w:rsidRPr="001A0660">
        <w:rPr>
          <w:sz w:val="24"/>
          <w:szCs w:val="24"/>
        </w:rPr>
        <w:t xml:space="preserve"> Married Man She has to be disobedient.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Woman He has to be deceived.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Serpent 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Man He has to be disobedient.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Serpent She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Woman He has to be deceived. For the Married Lord called Wisdom or the Married Lady called Wisdom to think like all (the 1</w:t>
      </w:r>
      <w:r w:rsidRPr="001A0660">
        <w:rPr>
          <w:sz w:val="24"/>
          <w:szCs w:val="24"/>
          <w:vertAlign w:val="superscript"/>
        </w:rPr>
        <w:t>st</w:t>
      </w:r>
      <w:r w:rsidRPr="001A0660">
        <w:rPr>
          <w:sz w:val="24"/>
          <w:szCs w:val="24"/>
        </w:rPr>
        <w:t xml:space="preserve"> Married Woman, 1</w:t>
      </w:r>
      <w:r w:rsidRPr="001A0660">
        <w:rPr>
          <w:sz w:val="24"/>
          <w:szCs w:val="24"/>
          <w:vertAlign w:val="superscript"/>
        </w:rPr>
        <w:t>st</w:t>
      </w:r>
      <w:r w:rsidRPr="001A0660">
        <w:rPr>
          <w:sz w:val="24"/>
          <w:szCs w:val="24"/>
        </w:rPr>
        <w:t xml:space="preserve"> Married Man &amp; 1</w:t>
      </w:r>
      <w:r w:rsidRPr="001A0660">
        <w:rPr>
          <w:sz w:val="24"/>
          <w:szCs w:val="24"/>
          <w:vertAlign w:val="superscript"/>
        </w:rPr>
        <w:t>st</w:t>
      </w:r>
      <w:r w:rsidRPr="001A0660">
        <w:rPr>
          <w:sz w:val="24"/>
          <w:szCs w:val="24"/>
        </w:rPr>
        <w:t xml:space="preserve"> Married Serpent) He or She has to be deceived, disobedient &amp; a liar. For the 2</w:t>
      </w:r>
      <w:r w:rsidRPr="001A0660">
        <w:rPr>
          <w:sz w:val="24"/>
          <w:szCs w:val="24"/>
          <w:vertAlign w:val="superscript"/>
        </w:rPr>
        <w:t>nd</w:t>
      </w:r>
      <w:r w:rsidRPr="001A0660">
        <w:rPr>
          <w:sz w:val="24"/>
          <w:szCs w:val="24"/>
        </w:rPr>
        <w:t xml:space="preserve"> Single Man is Obedient. For the 2</w:t>
      </w:r>
      <w:r w:rsidRPr="001A0660">
        <w:rPr>
          <w:sz w:val="24"/>
          <w:szCs w:val="24"/>
          <w:vertAlign w:val="superscript"/>
        </w:rPr>
        <w:t>nd</w:t>
      </w:r>
      <w:r w:rsidRPr="001A0660">
        <w:rPr>
          <w:sz w:val="24"/>
          <w:szCs w:val="24"/>
        </w:rPr>
        <w:t xml:space="preserve"> Single Woman is intelligent knowing the Scriptures &amp; the Authority. For the 2</w:t>
      </w:r>
      <w:r w:rsidRPr="001A0660">
        <w:rPr>
          <w:sz w:val="24"/>
          <w:szCs w:val="24"/>
          <w:vertAlign w:val="superscript"/>
        </w:rPr>
        <w:t>nd</w:t>
      </w:r>
      <w:r w:rsidRPr="001A0660">
        <w:rPr>
          <w:sz w:val="24"/>
          <w:szCs w:val="24"/>
        </w:rPr>
        <w:t xml:space="preserve"> Single Serpent is the Truth. For the 2</w:t>
      </w:r>
      <w:r w:rsidRPr="001A0660">
        <w:rPr>
          <w:sz w:val="24"/>
          <w:szCs w:val="24"/>
          <w:vertAlign w:val="superscript"/>
        </w:rPr>
        <w:t>nd</w:t>
      </w:r>
      <w:r w:rsidRPr="001A0660">
        <w:rPr>
          <w:sz w:val="24"/>
          <w:szCs w:val="24"/>
        </w:rPr>
        <w:t xml:space="preserve"> Single Lord called Wisdom is Obedient, Intelligent and Truthful. </w:t>
      </w:r>
    </w:p>
    <w:p w:rsidR="0025408D" w:rsidRPr="001A0660" w:rsidRDefault="0025408D" w:rsidP="0025408D">
      <w:pPr>
        <w:spacing w:line="480" w:lineRule="auto"/>
        <w:jc w:val="both"/>
        <w:rPr>
          <w:sz w:val="24"/>
          <w:szCs w:val="24"/>
        </w:rPr>
      </w:pPr>
      <w:r w:rsidRPr="001A066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5408D" w:rsidRPr="001A0660" w:rsidRDefault="0025408D" w:rsidP="0025408D">
      <w:pPr>
        <w:spacing w:line="480" w:lineRule="auto"/>
        <w:jc w:val="both"/>
        <w:rPr>
          <w:sz w:val="24"/>
          <w:szCs w:val="24"/>
        </w:rPr>
      </w:pPr>
      <w:r w:rsidRPr="001A066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A0660">
        <w:rPr>
          <w:b/>
          <w:sz w:val="24"/>
          <w:szCs w:val="24"/>
        </w:rPr>
        <w:t>Intercourse</w:t>
      </w:r>
      <w:r w:rsidRPr="001A0660">
        <w:rPr>
          <w:sz w:val="24"/>
          <w:szCs w:val="24"/>
        </w:rPr>
        <w:t xml:space="preserve">” in the Holy Bible. First, is the </w:t>
      </w:r>
      <w:r w:rsidRPr="001A0660">
        <w:rPr>
          <w:b/>
          <w:sz w:val="24"/>
          <w:szCs w:val="24"/>
        </w:rPr>
        <w:t>Popular Sexual Eros Love Intercourse</w:t>
      </w:r>
      <w:r w:rsidRPr="001A0660">
        <w:rPr>
          <w:sz w:val="24"/>
          <w:szCs w:val="24"/>
        </w:rPr>
        <w:t xml:space="preserve"> from the Tree of the Knowledge of Good and Evil that </w:t>
      </w:r>
      <w:r w:rsidRPr="001A0660">
        <w:rPr>
          <w:sz w:val="24"/>
          <w:szCs w:val="24"/>
        </w:rPr>
        <w:lastRenderedPageBreak/>
        <w:t xml:space="preserve">can only be committed by a Man and Woman in a Strength 40 Year Kingdom of This World in Genesis 4:1. Second, is the </w:t>
      </w:r>
      <w:r w:rsidRPr="001A0660">
        <w:rPr>
          <w:b/>
          <w:sz w:val="24"/>
          <w:szCs w:val="24"/>
        </w:rPr>
        <w:t>Known Holy Law Love Intercourse</w:t>
      </w:r>
      <w:r w:rsidRPr="001A0660">
        <w:rPr>
          <w:sz w:val="24"/>
          <w:szCs w:val="24"/>
        </w:rPr>
        <w:t xml:space="preserve"> in Luke 2:23 from the Midst of the Tree of Life that is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Martial Fornication</w:t>
      </w:r>
      <w:r w:rsidRPr="001A0660">
        <w:rPr>
          <w:sz w:val="24"/>
          <w:szCs w:val="24"/>
        </w:rPr>
        <w:t>” in Tobit 4:12-13 in the minority of His Foreign Wives after 80 years, but not the majority of His Local Wives or 300 Concubines after 80 years in 1</w:t>
      </w:r>
      <w:r w:rsidRPr="001A0660">
        <w:rPr>
          <w:sz w:val="24"/>
          <w:szCs w:val="24"/>
          <w:vertAlign w:val="superscript"/>
        </w:rPr>
        <w:t>st</w:t>
      </w:r>
      <w:r w:rsidRPr="001A0660">
        <w:rPr>
          <w:sz w:val="24"/>
          <w:szCs w:val="24"/>
        </w:rPr>
        <w:t xml:space="preserve"> Kings 11:1-3 &amp; Nehemiah 13:25-27. Third, is the </w:t>
      </w:r>
      <w:r w:rsidRPr="001A0660">
        <w:rPr>
          <w:b/>
          <w:sz w:val="24"/>
          <w:szCs w:val="24"/>
        </w:rPr>
        <w:t xml:space="preserve">Unknown Holy Divine Love Intercourse </w:t>
      </w:r>
      <w:r w:rsidRPr="001A0660">
        <w:rPr>
          <w:sz w:val="24"/>
          <w:szCs w:val="24"/>
        </w:rPr>
        <w:t>from the Tree of Life that is done by a Man and a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w:t>
      </w:r>
      <w:r w:rsidRPr="001A0660">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A0660">
        <w:rPr>
          <w:sz w:val="24"/>
          <w:szCs w:val="24"/>
          <w:vertAlign w:val="superscript"/>
        </w:rPr>
        <w:t>nd</w:t>
      </w:r>
      <w:r w:rsidRPr="001A066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A0660">
        <w:rPr>
          <w:sz w:val="24"/>
          <w:szCs w:val="24"/>
          <w:vertAlign w:val="superscript"/>
        </w:rPr>
        <w:t>nd</w:t>
      </w:r>
      <w:r w:rsidRPr="001A0660">
        <w:rPr>
          <w:sz w:val="24"/>
          <w:szCs w:val="24"/>
        </w:rPr>
        <w:t xml:space="preserve"> Peter 3:8. There is only 1 hour (Matthew 20:1-16; 24:22) left (1/2 hours as 1,000/2,000 years) for this Young Universe to survive, then destroyed by the Lord Yah in fire in 2</w:t>
      </w:r>
      <w:r w:rsidRPr="001A0660">
        <w:rPr>
          <w:sz w:val="24"/>
          <w:szCs w:val="24"/>
          <w:vertAlign w:val="superscript"/>
        </w:rPr>
        <w:t>nd</w:t>
      </w:r>
      <w:r w:rsidRPr="001A0660">
        <w:rPr>
          <w:sz w:val="24"/>
          <w:szCs w:val="24"/>
        </w:rPr>
        <w:t xml:space="preserve"> Peter 3:10-13. Also there may have been life on the planet Mercury 1</w:t>
      </w:r>
      <w:r w:rsidRPr="001A0660">
        <w:rPr>
          <w:sz w:val="24"/>
          <w:szCs w:val="24"/>
          <w:vertAlign w:val="superscript"/>
        </w:rPr>
        <w:t>st</w:t>
      </w:r>
      <w:r w:rsidRPr="001A0660">
        <w:rPr>
          <w:sz w:val="24"/>
          <w:szCs w:val="24"/>
        </w:rPr>
        <w:t xml:space="preserve"> from the sun linked to the Married Lord called Wisdom &amp; the planet Venus 2</w:t>
      </w:r>
      <w:r w:rsidRPr="001A0660">
        <w:rPr>
          <w:sz w:val="24"/>
          <w:szCs w:val="24"/>
          <w:vertAlign w:val="superscript"/>
        </w:rPr>
        <w:t>nd</w:t>
      </w:r>
      <w:r w:rsidRPr="001A066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1A0660">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The Old Lordship/Old Heaven/Old Earth is the Married Lord called Wisdom’s &amp; Lucifer’s falls in Proverbs 8:22-25 (RSV); Genesis 2:9; Isaiah 14:12-21 &amp; Ezekiel 28:15-19. The 2</w:t>
      </w:r>
      <w:r w:rsidRPr="001A0660">
        <w:rPr>
          <w:sz w:val="24"/>
          <w:szCs w:val="24"/>
          <w:vertAlign w:val="superscript"/>
        </w:rPr>
        <w:t>nd</w:t>
      </w:r>
      <w:r w:rsidRPr="001A066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A0660">
        <w:rPr>
          <w:sz w:val="24"/>
          <w:szCs w:val="24"/>
          <w:vertAlign w:val="superscript"/>
        </w:rPr>
        <w:t>nd</w:t>
      </w:r>
      <w:r w:rsidRPr="001A0660">
        <w:rPr>
          <w:sz w:val="24"/>
          <w:szCs w:val="24"/>
        </w:rPr>
        <w:t xml:space="preserve"> Peter 3:10-13 &amp; Revelation 20:15. The Young Lordship/Young Heaven is Sexless as Job’s sinless marriage is before Adam’s sinful marriage in the 2</w:t>
      </w:r>
      <w:r w:rsidRPr="001A0660">
        <w:rPr>
          <w:sz w:val="24"/>
          <w:szCs w:val="24"/>
          <w:vertAlign w:val="superscript"/>
        </w:rPr>
        <w:t>nd</w:t>
      </w:r>
      <w:r w:rsidRPr="001A0660">
        <w:rPr>
          <w:sz w:val="24"/>
          <w:szCs w:val="24"/>
        </w:rPr>
        <w:t xml:space="preserve"> Old Universe in Genesis 1:1-6:7 &amp; Job.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Universe the Married Lord called Wisdom was eternally created &amp; the other Lords from eternity in Proverbs 8:23. When the Married Lord called Wisdom went into the 2</w:t>
      </w:r>
      <w:r w:rsidRPr="001A0660">
        <w:rPr>
          <w:sz w:val="24"/>
          <w:szCs w:val="24"/>
          <w:vertAlign w:val="superscript"/>
        </w:rPr>
        <w:t>nd</w:t>
      </w:r>
      <w:r w:rsidRPr="001A0660">
        <w:rPr>
          <w:sz w:val="24"/>
          <w:szCs w:val="24"/>
        </w:rPr>
        <w:t xml:space="preserve"> Old Universe that lasted for trillions of years, He fell in Lordship by the term “Qanah” or “</w:t>
      </w:r>
      <w:r w:rsidRPr="001A0660">
        <w:rPr>
          <w:b/>
          <w:sz w:val="24"/>
          <w:szCs w:val="24"/>
        </w:rPr>
        <w:t>Eternal Lordly Marital Eros Love</w:t>
      </w:r>
      <w:r w:rsidRPr="001A0660">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1A0660">
        <w:rPr>
          <w:sz w:val="24"/>
          <w:szCs w:val="24"/>
        </w:rPr>
        <w:lastRenderedPageBreak/>
        <w:t>pay for all intercourses (Divine Intercourse &amp; Sexual Intercourse) based on the Stoning Laws. If You have any questions on the Stoning Laws, You must get My book called “</w:t>
      </w:r>
      <w:r w:rsidRPr="001A0660">
        <w:rPr>
          <w:b/>
          <w:sz w:val="24"/>
          <w:szCs w:val="24"/>
        </w:rPr>
        <w:t>God is Love and the Love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A0660">
        <w:rPr>
          <w:sz w:val="24"/>
          <w:szCs w:val="24"/>
          <w:vertAlign w:val="superscript"/>
        </w:rPr>
        <w:t>st</w:t>
      </w:r>
      <w:r w:rsidRPr="001A0660">
        <w:rPr>
          <w:sz w:val="24"/>
          <w:szCs w:val="24"/>
        </w:rPr>
        <w:t xml:space="preserve"> utterance from the LORD is to cast Him into Hell), to the lowest depths of the Pit. Those who see You will gaze at You (2</w:t>
      </w:r>
      <w:r w:rsidRPr="001A0660">
        <w:rPr>
          <w:sz w:val="24"/>
          <w:szCs w:val="24"/>
          <w:vertAlign w:val="superscript"/>
        </w:rPr>
        <w:t>nd</w:t>
      </w:r>
      <w:r w:rsidRPr="001A066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A0660">
        <w:rPr>
          <w:sz w:val="24"/>
          <w:szCs w:val="24"/>
          <w:vertAlign w:val="superscript"/>
        </w:rPr>
        <w:t>rd</w:t>
      </w:r>
      <w:r w:rsidRPr="001A066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A0660">
        <w:rPr>
          <w:sz w:val="24"/>
          <w:szCs w:val="24"/>
          <w:vertAlign w:val="superscript"/>
        </w:rPr>
        <w:t>th</w:t>
      </w:r>
      <w:r w:rsidRPr="001A066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A0660">
        <w:rPr>
          <w:sz w:val="24"/>
          <w:szCs w:val="24"/>
          <w:vertAlign w:val="superscript"/>
        </w:rPr>
        <w:t>th</w:t>
      </w:r>
      <w:r w:rsidRPr="001A066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5408D" w:rsidRPr="001A0660" w:rsidRDefault="0025408D" w:rsidP="0025408D">
      <w:pPr>
        <w:spacing w:line="480" w:lineRule="auto"/>
        <w:jc w:val="both"/>
        <w:rPr>
          <w:sz w:val="24"/>
          <w:szCs w:val="24"/>
        </w:rPr>
      </w:pPr>
      <w:r w:rsidRPr="001A0660">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1A0660">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5408D" w:rsidRPr="001A0660" w:rsidRDefault="0025408D" w:rsidP="0025408D">
      <w:pPr>
        <w:spacing w:line="480" w:lineRule="auto"/>
        <w:jc w:val="both"/>
        <w:rPr>
          <w:sz w:val="24"/>
          <w:szCs w:val="24"/>
        </w:rPr>
      </w:pPr>
      <w:r w:rsidRPr="001A066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1A0660">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5408D" w:rsidRPr="001A0660" w:rsidRDefault="0025408D" w:rsidP="0025408D">
      <w:pPr>
        <w:spacing w:line="480" w:lineRule="auto"/>
        <w:jc w:val="both"/>
        <w:rPr>
          <w:sz w:val="24"/>
          <w:szCs w:val="24"/>
        </w:rPr>
      </w:pPr>
      <w:r w:rsidRPr="001A066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5408D" w:rsidRPr="001A0660" w:rsidRDefault="0025408D" w:rsidP="0025408D">
      <w:pPr>
        <w:spacing w:line="480" w:lineRule="auto"/>
        <w:jc w:val="both"/>
        <w:rPr>
          <w:sz w:val="24"/>
          <w:szCs w:val="24"/>
        </w:rPr>
      </w:pPr>
      <w:r w:rsidRPr="001A066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5408D" w:rsidRPr="001A0660" w:rsidRDefault="0025408D" w:rsidP="0025408D">
      <w:pPr>
        <w:spacing w:line="480" w:lineRule="auto"/>
        <w:jc w:val="both"/>
        <w:rPr>
          <w:sz w:val="24"/>
          <w:szCs w:val="24"/>
        </w:rPr>
      </w:pPr>
      <w:r w:rsidRPr="001A066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1A0660">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5408D" w:rsidRPr="001A0660" w:rsidRDefault="0025408D" w:rsidP="0025408D">
      <w:pPr>
        <w:spacing w:line="480" w:lineRule="auto"/>
        <w:jc w:val="both"/>
        <w:rPr>
          <w:sz w:val="24"/>
          <w:szCs w:val="24"/>
        </w:rPr>
      </w:pPr>
      <w:r w:rsidRPr="001A066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5408D" w:rsidRPr="001A0660" w:rsidRDefault="0025408D" w:rsidP="0025408D">
      <w:pPr>
        <w:spacing w:line="480" w:lineRule="auto"/>
        <w:jc w:val="both"/>
        <w:rPr>
          <w:sz w:val="24"/>
          <w:szCs w:val="24"/>
        </w:rPr>
      </w:pPr>
      <w:r w:rsidRPr="001A0660">
        <w:rPr>
          <w:sz w:val="24"/>
          <w:szCs w:val="24"/>
        </w:rPr>
        <w:t xml:space="preserve">The Fall of the Exalted Ones is proven in the scripture. In Isaiah 24:21 tells us “It shall come to pass in that day that the LORD will punish on high the Host of Exalted Ones (Lucifer and His </w:t>
      </w:r>
      <w:r w:rsidRPr="001A0660">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5408D" w:rsidRPr="001A0660" w:rsidRDefault="0025408D" w:rsidP="0025408D">
      <w:pPr>
        <w:spacing w:line="480" w:lineRule="auto"/>
        <w:jc w:val="both"/>
        <w:rPr>
          <w:sz w:val="24"/>
          <w:szCs w:val="24"/>
        </w:rPr>
      </w:pPr>
      <w:r w:rsidRPr="001A0660">
        <w:rPr>
          <w:sz w:val="24"/>
          <w:szCs w:val="24"/>
        </w:rPr>
        <w:t xml:space="preserve">The Fall of the Sons of God  </w:t>
      </w:r>
    </w:p>
    <w:p w:rsidR="0025408D" w:rsidRPr="001A0660" w:rsidRDefault="0025408D" w:rsidP="0025408D">
      <w:pPr>
        <w:spacing w:line="480" w:lineRule="auto"/>
        <w:jc w:val="both"/>
        <w:rPr>
          <w:sz w:val="24"/>
          <w:szCs w:val="24"/>
        </w:rPr>
      </w:pPr>
      <w:r w:rsidRPr="001A066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1A0660">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25408D" w:rsidRPr="001A0660" w:rsidRDefault="0025408D" w:rsidP="0025408D">
      <w:pPr>
        <w:spacing w:line="480" w:lineRule="auto"/>
        <w:jc w:val="both"/>
        <w:rPr>
          <w:sz w:val="24"/>
          <w:szCs w:val="24"/>
        </w:rPr>
      </w:pPr>
      <w:r w:rsidRPr="001A0660">
        <w:rPr>
          <w:sz w:val="24"/>
          <w:szCs w:val="24"/>
        </w:rPr>
        <w:t>You cannot worship Lucifer and His Angels (Lords) in Colossians 2:18; Revelation 19:10 and 1</w:t>
      </w:r>
      <w:r w:rsidRPr="001A0660">
        <w:rPr>
          <w:sz w:val="24"/>
          <w:szCs w:val="24"/>
          <w:vertAlign w:val="superscript"/>
        </w:rPr>
        <w:t>st</w:t>
      </w:r>
      <w:r w:rsidRPr="001A066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A0660">
        <w:rPr>
          <w:sz w:val="24"/>
          <w:szCs w:val="24"/>
          <w:vertAlign w:val="superscript"/>
        </w:rPr>
        <w:t>st</w:t>
      </w:r>
      <w:r w:rsidRPr="001A0660">
        <w:rPr>
          <w:sz w:val="24"/>
          <w:szCs w:val="24"/>
        </w:rPr>
        <w:t xml:space="preserve"> John 5:6-13) of Prophesy.’” In 1</w:t>
      </w:r>
      <w:r w:rsidRPr="001A0660">
        <w:rPr>
          <w:sz w:val="24"/>
          <w:szCs w:val="24"/>
          <w:vertAlign w:val="superscript"/>
        </w:rPr>
        <w:t>st</w:t>
      </w:r>
      <w:r w:rsidRPr="001A066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5408D" w:rsidRPr="001A0660" w:rsidRDefault="0025408D" w:rsidP="0025408D">
      <w:pPr>
        <w:spacing w:line="480" w:lineRule="auto"/>
        <w:jc w:val="both"/>
        <w:rPr>
          <w:sz w:val="24"/>
          <w:szCs w:val="24"/>
        </w:rPr>
      </w:pPr>
      <w:r w:rsidRPr="001A0660">
        <w:rPr>
          <w:sz w:val="24"/>
          <w:szCs w:val="24"/>
        </w:rPr>
        <w:t>You can worship Michael and His Angels (Lords) in Acts 7:42-43; 2</w:t>
      </w:r>
      <w:r w:rsidRPr="001A0660">
        <w:rPr>
          <w:sz w:val="24"/>
          <w:szCs w:val="24"/>
          <w:vertAlign w:val="superscript"/>
        </w:rPr>
        <w:t>nd</w:t>
      </w:r>
      <w:r w:rsidRPr="001A0660">
        <w:rPr>
          <w:sz w:val="24"/>
          <w:szCs w:val="24"/>
        </w:rPr>
        <w:t xml:space="preserve"> Thessalonians 2:11-12; 2</w:t>
      </w:r>
      <w:r w:rsidRPr="001A0660">
        <w:rPr>
          <w:sz w:val="24"/>
          <w:szCs w:val="24"/>
          <w:vertAlign w:val="superscript"/>
        </w:rPr>
        <w:t>nd</w:t>
      </w:r>
      <w:r w:rsidRPr="001A066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1A0660">
        <w:rPr>
          <w:sz w:val="24"/>
          <w:szCs w:val="24"/>
        </w:rPr>
        <w:lastRenderedPageBreak/>
        <w:t>Also the similar scripture is in Amos 5:25-27. In 2</w:t>
      </w:r>
      <w:r w:rsidRPr="001A0660">
        <w:rPr>
          <w:sz w:val="24"/>
          <w:szCs w:val="24"/>
          <w:vertAlign w:val="superscript"/>
        </w:rPr>
        <w:t>nd</w:t>
      </w:r>
      <w:r w:rsidRPr="001A066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A0660">
        <w:rPr>
          <w:sz w:val="24"/>
          <w:szCs w:val="24"/>
          <w:vertAlign w:val="superscript"/>
        </w:rPr>
        <w:t>nd</w:t>
      </w:r>
      <w:r w:rsidRPr="001A066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A0660">
        <w:rPr>
          <w:sz w:val="24"/>
          <w:szCs w:val="24"/>
          <w:vertAlign w:val="superscript"/>
        </w:rPr>
        <w:t>st</w:t>
      </w:r>
      <w:r w:rsidRPr="001A0660">
        <w:rPr>
          <w:sz w:val="24"/>
          <w:szCs w:val="24"/>
        </w:rPr>
        <w:t xml:space="preserve"> Corinthians 15:40-42 and Luke 20:35-36. The Heavenly Woman (New Jerusalem) had Holy Divine Love </w:t>
      </w:r>
      <w:r w:rsidRPr="001A0660">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25408D" w:rsidRPr="001A0660" w:rsidRDefault="0025408D" w:rsidP="0025408D">
      <w:pPr>
        <w:spacing w:line="480" w:lineRule="auto"/>
        <w:jc w:val="both"/>
        <w:rPr>
          <w:sz w:val="24"/>
          <w:szCs w:val="24"/>
        </w:rPr>
      </w:pPr>
      <w:r w:rsidRPr="001A0660">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A0660">
        <w:rPr>
          <w:b/>
          <w:sz w:val="24"/>
          <w:szCs w:val="24"/>
        </w:rPr>
        <w:t>The Lord Yahweh &amp; the Whole Angelical Hierarchy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lastRenderedPageBreak/>
        <w:t>How did God strip Lucifer of His authority?</w:t>
      </w:r>
    </w:p>
    <w:p w:rsidR="0025408D" w:rsidRPr="001A0660" w:rsidRDefault="0025408D" w:rsidP="0025408D">
      <w:pPr>
        <w:spacing w:line="480" w:lineRule="auto"/>
        <w:jc w:val="both"/>
        <w:rPr>
          <w:sz w:val="24"/>
          <w:szCs w:val="24"/>
        </w:rPr>
      </w:pPr>
      <w:r w:rsidRPr="001A0660">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1A0660">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A0660">
        <w:rPr>
          <w:sz w:val="24"/>
          <w:szCs w:val="24"/>
          <w:vertAlign w:val="superscript"/>
        </w:rPr>
        <w:t>st</w:t>
      </w:r>
      <w:r w:rsidRPr="001A0660">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A0660">
        <w:rPr>
          <w:sz w:val="24"/>
          <w:szCs w:val="24"/>
          <w:vertAlign w:val="superscript"/>
        </w:rPr>
        <w:t>nd</w:t>
      </w:r>
      <w:r w:rsidRPr="001A0660">
        <w:rPr>
          <w:sz w:val="24"/>
          <w:szCs w:val="24"/>
        </w:rPr>
        <w:t xml:space="preserve"> Esdras 4:1. Fifth, Raphael called Azariah, whose name means healing in Tobit 5:13. Sixth, Jeremiel, Jerahmeel or Ramiel, whose name means mercy in 2</w:t>
      </w:r>
      <w:r w:rsidRPr="001A0660">
        <w:rPr>
          <w:sz w:val="24"/>
          <w:szCs w:val="24"/>
          <w:vertAlign w:val="superscript"/>
        </w:rPr>
        <w:t xml:space="preserve">nd </w:t>
      </w:r>
      <w:r w:rsidRPr="001A0660">
        <w:rPr>
          <w:sz w:val="24"/>
          <w:szCs w:val="24"/>
        </w:rPr>
        <w:t>Esdras 4:36. Seventh, John, whose name means Yahweh is gracious in Luke 1:13. Eighth, Michael, whose name means who is like God or  who  is  in  the  likeness  of God is the angel  linked  to  Lucifer’s fall  in  Revelation 12:7-12. 9</w:t>
      </w:r>
      <w:r w:rsidRPr="001A0660">
        <w:rPr>
          <w:sz w:val="24"/>
          <w:szCs w:val="24"/>
          <w:vertAlign w:val="superscript"/>
        </w:rPr>
        <w:t>th</w:t>
      </w:r>
      <w:r w:rsidRPr="001A0660">
        <w:rPr>
          <w:sz w:val="24"/>
          <w:szCs w:val="24"/>
        </w:rPr>
        <w:t>, is Jesus, whose name means Savior in Revelation 22:16. 10</w:t>
      </w:r>
      <w:r w:rsidRPr="001A0660">
        <w:rPr>
          <w:sz w:val="24"/>
          <w:szCs w:val="24"/>
          <w:vertAlign w:val="superscript"/>
        </w:rPr>
        <w:t>th</w:t>
      </w:r>
      <w:r w:rsidRPr="001A0660">
        <w:rPr>
          <w:sz w:val="24"/>
          <w:szCs w:val="24"/>
        </w:rPr>
        <w:t>, is James, whose name means supplanter or thunder in Colossians 4:11. 11</w:t>
      </w:r>
      <w:r w:rsidRPr="001A0660">
        <w:rPr>
          <w:sz w:val="24"/>
          <w:szCs w:val="24"/>
          <w:vertAlign w:val="superscript"/>
        </w:rPr>
        <w:t>th</w:t>
      </w:r>
      <w:r w:rsidRPr="001A0660">
        <w:rPr>
          <w:sz w:val="24"/>
          <w:szCs w:val="24"/>
        </w:rPr>
        <w:t>, is Sealtiel, whose name means intercessor in 3</w:t>
      </w:r>
      <w:r w:rsidRPr="001A0660">
        <w:rPr>
          <w:sz w:val="24"/>
          <w:szCs w:val="24"/>
          <w:vertAlign w:val="superscript"/>
        </w:rPr>
        <w:t>rd</w:t>
      </w:r>
      <w:r w:rsidRPr="001A0660">
        <w:rPr>
          <w:sz w:val="24"/>
          <w:szCs w:val="24"/>
        </w:rPr>
        <w:t xml:space="preserve"> Esdras 5:16. 12</w:t>
      </w:r>
      <w:r w:rsidRPr="001A0660">
        <w:rPr>
          <w:sz w:val="24"/>
          <w:szCs w:val="24"/>
          <w:vertAlign w:val="superscript"/>
        </w:rPr>
        <w:t>th</w:t>
      </w:r>
      <w:r w:rsidRPr="001A0660">
        <w:rPr>
          <w:sz w:val="24"/>
          <w:szCs w:val="24"/>
        </w:rPr>
        <w:t>, is Jegudiel, Jhudiel or Jehudiel, whose name means glorifier of work in Rabbinic Writings. 13</w:t>
      </w:r>
      <w:r w:rsidRPr="001A0660">
        <w:rPr>
          <w:sz w:val="24"/>
          <w:szCs w:val="24"/>
          <w:vertAlign w:val="superscript"/>
        </w:rPr>
        <w:t>th</w:t>
      </w:r>
      <w:r w:rsidRPr="001A0660">
        <w:rPr>
          <w:sz w:val="24"/>
          <w:szCs w:val="24"/>
        </w:rPr>
        <w:t>, is Barachiel, whose name means blessings &amp; lightning in the Rabbinic Writings. 14</w:t>
      </w:r>
      <w:r w:rsidRPr="001A0660">
        <w:rPr>
          <w:sz w:val="24"/>
          <w:szCs w:val="24"/>
          <w:vertAlign w:val="superscript"/>
        </w:rPr>
        <w:t>th</w:t>
      </w:r>
      <w:r w:rsidRPr="001A0660">
        <w:rPr>
          <w:sz w:val="24"/>
          <w:szCs w:val="24"/>
        </w:rPr>
        <w:t>, is Saraqael or Sariel, whose name means commands in 1</w:t>
      </w:r>
      <w:r w:rsidRPr="001A0660">
        <w:rPr>
          <w:sz w:val="24"/>
          <w:szCs w:val="24"/>
          <w:vertAlign w:val="superscript"/>
        </w:rPr>
        <w:t>st</w:t>
      </w:r>
      <w:r w:rsidRPr="001A0660">
        <w:rPr>
          <w:sz w:val="24"/>
          <w:szCs w:val="24"/>
        </w:rPr>
        <w:t xml:space="preserve"> Enoch. 15</w:t>
      </w:r>
      <w:r w:rsidRPr="001A0660">
        <w:rPr>
          <w:sz w:val="24"/>
          <w:szCs w:val="24"/>
          <w:vertAlign w:val="superscript"/>
        </w:rPr>
        <w:t>th</w:t>
      </w:r>
      <w:r w:rsidRPr="001A0660">
        <w:rPr>
          <w:sz w:val="24"/>
          <w:szCs w:val="24"/>
        </w:rPr>
        <w:t>, is Raguel, whose name means justice in the Book of Enoch. 16</w:t>
      </w:r>
      <w:r w:rsidRPr="001A0660">
        <w:rPr>
          <w:sz w:val="24"/>
          <w:szCs w:val="24"/>
          <w:vertAlign w:val="superscript"/>
        </w:rPr>
        <w:t>th</w:t>
      </w:r>
      <w:r w:rsidRPr="001A0660">
        <w:rPr>
          <w:sz w:val="24"/>
          <w:szCs w:val="24"/>
        </w:rPr>
        <w:t>, is Zadkiel or Hesediel, whose name means freedom, benevolence &amp; mercy in Rabbinic Writings. 17</w:t>
      </w:r>
      <w:r w:rsidRPr="001A0660">
        <w:rPr>
          <w:sz w:val="24"/>
          <w:szCs w:val="24"/>
          <w:vertAlign w:val="superscript"/>
        </w:rPr>
        <w:t>th</w:t>
      </w:r>
      <w:r w:rsidRPr="001A0660">
        <w:rPr>
          <w:sz w:val="24"/>
          <w:szCs w:val="24"/>
        </w:rPr>
        <w:t>, is Jophiel, Iophiel, Iofiel, Jofiel, Yofiel, Youfiel or Zohiel, whose name means divine beauty in Rabbinic Writings. 18</w:t>
      </w:r>
      <w:r w:rsidRPr="001A0660">
        <w:rPr>
          <w:sz w:val="24"/>
          <w:szCs w:val="24"/>
          <w:vertAlign w:val="superscript"/>
        </w:rPr>
        <w:t>th</w:t>
      </w:r>
      <w:r w:rsidRPr="001A0660">
        <w:rPr>
          <w:sz w:val="24"/>
          <w:szCs w:val="24"/>
        </w:rPr>
        <w:t xml:space="preserve">, is Haniel, Anael or Aniel, whose name means </w:t>
      </w:r>
      <w:r w:rsidRPr="001A0660">
        <w:rPr>
          <w:sz w:val="24"/>
          <w:szCs w:val="24"/>
        </w:rPr>
        <w:lastRenderedPageBreak/>
        <w:t>grace in Rabbinic Writings. 19</w:t>
      </w:r>
      <w:r w:rsidRPr="001A0660">
        <w:rPr>
          <w:sz w:val="24"/>
          <w:szCs w:val="24"/>
          <w:vertAlign w:val="superscript"/>
        </w:rPr>
        <w:t>th</w:t>
      </w:r>
      <w:r w:rsidRPr="001A0660">
        <w:rPr>
          <w:sz w:val="24"/>
          <w:szCs w:val="24"/>
        </w:rPr>
        <w:t>, is Camael, Kamuel, Chamuel, Camiel or Camniel, whose name means who seeks God in Rabbinic Writings.  20</w:t>
      </w:r>
      <w:r w:rsidRPr="001A0660">
        <w:rPr>
          <w:sz w:val="24"/>
          <w:szCs w:val="24"/>
          <w:vertAlign w:val="superscript"/>
        </w:rPr>
        <w:t>th</w:t>
      </w:r>
      <w:r w:rsidRPr="001A0660">
        <w:rPr>
          <w:sz w:val="24"/>
          <w:szCs w:val="24"/>
        </w:rPr>
        <w:t>, is Metatron or Mattatron, whose name means mediator in Rabbinic Writings. 21</w:t>
      </w:r>
      <w:r w:rsidRPr="001A0660">
        <w:rPr>
          <w:sz w:val="24"/>
          <w:szCs w:val="24"/>
          <w:vertAlign w:val="superscript"/>
        </w:rPr>
        <w:t>st</w:t>
      </w:r>
      <w:r w:rsidRPr="001A0660">
        <w:rPr>
          <w:sz w:val="24"/>
          <w:szCs w:val="24"/>
        </w:rPr>
        <w:t>, is Phamuel, whose name means face in 1</w:t>
      </w:r>
      <w:r w:rsidRPr="001A0660">
        <w:rPr>
          <w:sz w:val="24"/>
          <w:szCs w:val="24"/>
          <w:vertAlign w:val="superscript"/>
        </w:rPr>
        <w:t>st</w:t>
      </w:r>
      <w:r w:rsidRPr="001A0660">
        <w:rPr>
          <w:sz w:val="24"/>
          <w:szCs w:val="24"/>
        </w:rPr>
        <w:t xml:space="preserve"> Enoch. 22</w:t>
      </w:r>
      <w:r w:rsidRPr="001A0660">
        <w:rPr>
          <w:sz w:val="24"/>
          <w:szCs w:val="24"/>
          <w:vertAlign w:val="superscript"/>
        </w:rPr>
        <w:t>nd</w:t>
      </w:r>
      <w:r w:rsidRPr="001A0660">
        <w:rPr>
          <w:sz w:val="24"/>
          <w:szCs w:val="24"/>
        </w:rPr>
        <w:t>, is Sablo, whose name means imperishable seed in Apocalypse of Adam. 23</w:t>
      </w:r>
      <w:r w:rsidRPr="001A0660">
        <w:rPr>
          <w:sz w:val="24"/>
          <w:szCs w:val="24"/>
          <w:vertAlign w:val="superscript"/>
        </w:rPr>
        <w:t>rd</w:t>
      </w:r>
      <w:r w:rsidRPr="001A0660">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A0660">
        <w:rPr>
          <w:sz w:val="24"/>
          <w:szCs w:val="24"/>
          <w:vertAlign w:val="superscript"/>
        </w:rPr>
        <w:t>nd</w:t>
      </w:r>
      <w:r w:rsidRPr="001A066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A0660">
        <w:rPr>
          <w:b/>
          <w:sz w:val="24"/>
          <w:szCs w:val="24"/>
        </w:rPr>
        <w:t>Grigori</w:t>
      </w:r>
      <w:r w:rsidRPr="001A0660">
        <w:rPr>
          <w:sz w:val="24"/>
          <w:szCs w:val="24"/>
        </w:rPr>
        <w:t xml:space="preserve"> or </w:t>
      </w:r>
      <w:r w:rsidRPr="001A0660">
        <w:rPr>
          <w:b/>
          <w:sz w:val="24"/>
          <w:szCs w:val="24"/>
        </w:rPr>
        <w:t>Watchers</w:t>
      </w:r>
      <w:r w:rsidRPr="001A0660">
        <w:rPr>
          <w:sz w:val="24"/>
          <w:szCs w:val="24"/>
        </w:rPr>
        <w:t xml:space="preserve"> is in 2</w:t>
      </w:r>
      <w:r w:rsidRPr="001A0660">
        <w:rPr>
          <w:sz w:val="24"/>
          <w:szCs w:val="24"/>
          <w:vertAlign w:val="superscript"/>
        </w:rPr>
        <w:t>nd</w:t>
      </w:r>
      <w:r w:rsidRPr="001A0660">
        <w:rPr>
          <w:sz w:val="24"/>
          <w:szCs w:val="24"/>
        </w:rPr>
        <w:t xml:space="preserve"> Enoch p. 500. The 22 other orders of the Giants that fell were the </w:t>
      </w:r>
      <w:r w:rsidRPr="001A0660">
        <w:rPr>
          <w:b/>
          <w:sz w:val="24"/>
          <w:szCs w:val="24"/>
        </w:rPr>
        <w:t xml:space="preserve">Anakin </w:t>
      </w:r>
      <w:r w:rsidRPr="001A0660">
        <w:rPr>
          <w:sz w:val="24"/>
          <w:szCs w:val="24"/>
        </w:rPr>
        <w:t xml:space="preserve">or </w:t>
      </w:r>
      <w:r w:rsidRPr="001A0660">
        <w:rPr>
          <w:b/>
          <w:sz w:val="24"/>
          <w:szCs w:val="24"/>
        </w:rPr>
        <w:t xml:space="preserve">Anakim </w:t>
      </w:r>
      <w:r w:rsidRPr="001A0660">
        <w:rPr>
          <w:sz w:val="24"/>
          <w:szCs w:val="24"/>
        </w:rPr>
        <w:t xml:space="preserve">in Genesis 6:1-5, </w:t>
      </w:r>
      <w:r w:rsidRPr="001A0660">
        <w:rPr>
          <w:b/>
          <w:sz w:val="24"/>
          <w:szCs w:val="24"/>
        </w:rPr>
        <w:t xml:space="preserve">Anak </w:t>
      </w:r>
      <w:r w:rsidRPr="001A0660">
        <w:rPr>
          <w:sz w:val="24"/>
          <w:szCs w:val="24"/>
        </w:rPr>
        <w:t xml:space="preserve">or </w:t>
      </w:r>
      <w:r w:rsidRPr="001A0660">
        <w:rPr>
          <w:b/>
          <w:sz w:val="24"/>
          <w:szCs w:val="24"/>
        </w:rPr>
        <w:t xml:space="preserve">Long  Neck  </w:t>
      </w:r>
      <w:r w:rsidRPr="001A0660">
        <w:rPr>
          <w:sz w:val="24"/>
          <w:szCs w:val="24"/>
        </w:rPr>
        <w:t xml:space="preserve">in  Numbers  13:33; Genesis 6:1-5, the </w:t>
      </w:r>
      <w:r w:rsidRPr="001A0660">
        <w:rPr>
          <w:b/>
          <w:sz w:val="24"/>
          <w:szCs w:val="24"/>
        </w:rPr>
        <w:t>Nephilim</w:t>
      </w:r>
      <w:r w:rsidRPr="001A0660">
        <w:rPr>
          <w:sz w:val="24"/>
          <w:szCs w:val="24"/>
        </w:rPr>
        <w:t xml:space="preserve"> in Genesis 6:1-5, </w:t>
      </w:r>
      <w:r w:rsidRPr="001A0660">
        <w:rPr>
          <w:b/>
          <w:sz w:val="24"/>
          <w:szCs w:val="24"/>
        </w:rPr>
        <w:t>Nefilim</w:t>
      </w:r>
      <w:r w:rsidRPr="001A0660">
        <w:rPr>
          <w:sz w:val="24"/>
          <w:szCs w:val="24"/>
        </w:rPr>
        <w:t xml:space="preserve"> in Genesis 6:1-5, the </w:t>
      </w:r>
      <w:r w:rsidRPr="001A0660">
        <w:rPr>
          <w:b/>
          <w:sz w:val="24"/>
          <w:szCs w:val="24"/>
        </w:rPr>
        <w:t xml:space="preserve">Zamzummim </w:t>
      </w:r>
      <w:r w:rsidRPr="001A0660">
        <w:rPr>
          <w:sz w:val="24"/>
          <w:szCs w:val="24"/>
        </w:rPr>
        <w:t>or</w:t>
      </w:r>
      <w:r w:rsidRPr="001A0660">
        <w:rPr>
          <w:b/>
          <w:sz w:val="24"/>
          <w:szCs w:val="24"/>
        </w:rPr>
        <w:t xml:space="preserve"> Zumzamim</w:t>
      </w:r>
      <w:r w:rsidRPr="001A0660">
        <w:rPr>
          <w:sz w:val="24"/>
          <w:szCs w:val="24"/>
        </w:rPr>
        <w:t xml:space="preserve"> (</w:t>
      </w:r>
      <w:r w:rsidRPr="001A0660">
        <w:rPr>
          <w:b/>
          <w:sz w:val="24"/>
          <w:szCs w:val="24"/>
        </w:rPr>
        <w:t>Zuzim</w:t>
      </w:r>
      <w:r w:rsidRPr="001A0660">
        <w:rPr>
          <w:sz w:val="24"/>
          <w:szCs w:val="24"/>
        </w:rPr>
        <w:t xml:space="preserve">) in Deuteronomy 2:20, the </w:t>
      </w:r>
      <w:r w:rsidRPr="001A0660">
        <w:rPr>
          <w:b/>
          <w:sz w:val="24"/>
          <w:szCs w:val="24"/>
        </w:rPr>
        <w:t xml:space="preserve">Gibborim </w:t>
      </w:r>
      <w:r w:rsidRPr="001A0660">
        <w:rPr>
          <w:sz w:val="24"/>
          <w:szCs w:val="24"/>
        </w:rPr>
        <w:t>or</w:t>
      </w:r>
      <w:r w:rsidRPr="001A0660">
        <w:rPr>
          <w:b/>
          <w:sz w:val="24"/>
          <w:szCs w:val="24"/>
        </w:rPr>
        <w:t xml:space="preserve"> Mighty Ones </w:t>
      </w:r>
      <w:r w:rsidRPr="001A0660">
        <w:rPr>
          <w:sz w:val="24"/>
          <w:szCs w:val="24"/>
        </w:rPr>
        <w:t xml:space="preserve">in Genesis 6:1-5, the </w:t>
      </w:r>
      <w:r w:rsidRPr="001A0660">
        <w:rPr>
          <w:b/>
          <w:sz w:val="24"/>
          <w:szCs w:val="24"/>
        </w:rPr>
        <w:t>Rephaim</w:t>
      </w:r>
      <w:r w:rsidRPr="001A0660">
        <w:rPr>
          <w:sz w:val="24"/>
          <w:szCs w:val="24"/>
        </w:rPr>
        <w:t xml:space="preserve"> or </w:t>
      </w:r>
      <w:r w:rsidRPr="001A0660">
        <w:rPr>
          <w:b/>
          <w:sz w:val="24"/>
          <w:szCs w:val="24"/>
        </w:rPr>
        <w:t xml:space="preserve">Rapahaim </w:t>
      </w:r>
      <w:r w:rsidRPr="001A0660">
        <w:rPr>
          <w:sz w:val="24"/>
          <w:szCs w:val="24"/>
        </w:rPr>
        <w:t>or</w:t>
      </w:r>
      <w:r w:rsidRPr="001A0660">
        <w:rPr>
          <w:b/>
          <w:sz w:val="24"/>
          <w:szCs w:val="24"/>
        </w:rPr>
        <w:t xml:space="preserve"> Refaim</w:t>
      </w:r>
      <w:r w:rsidRPr="001A0660">
        <w:rPr>
          <w:sz w:val="24"/>
          <w:szCs w:val="24"/>
        </w:rPr>
        <w:t xml:space="preserve"> in Joshua 17:15 &amp; Deuteronomy 2:11, 20; 3:11-12, </w:t>
      </w:r>
      <w:r w:rsidRPr="001A0660">
        <w:rPr>
          <w:b/>
          <w:sz w:val="24"/>
          <w:szCs w:val="24"/>
        </w:rPr>
        <w:t xml:space="preserve">Emim </w:t>
      </w:r>
      <w:r w:rsidRPr="001A0660">
        <w:rPr>
          <w:sz w:val="24"/>
          <w:szCs w:val="24"/>
        </w:rPr>
        <w:t>or</w:t>
      </w:r>
      <w:r w:rsidRPr="001A0660">
        <w:rPr>
          <w:b/>
          <w:sz w:val="24"/>
          <w:szCs w:val="24"/>
        </w:rPr>
        <w:t xml:space="preserve"> Emma </w:t>
      </w:r>
      <w:r w:rsidRPr="001A0660">
        <w:rPr>
          <w:sz w:val="24"/>
          <w:szCs w:val="24"/>
        </w:rPr>
        <w:t xml:space="preserve">or </w:t>
      </w:r>
      <w:r w:rsidRPr="001A0660">
        <w:rPr>
          <w:b/>
          <w:sz w:val="24"/>
          <w:szCs w:val="24"/>
        </w:rPr>
        <w:t xml:space="preserve">Ema </w:t>
      </w:r>
      <w:r w:rsidRPr="001A0660">
        <w:rPr>
          <w:sz w:val="24"/>
          <w:szCs w:val="24"/>
        </w:rPr>
        <w:t xml:space="preserve">or </w:t>
      </w:r>
      <w:r w:rsidRPr="001A0660">
        <w:rPr>
          <w:b/>
          <w:sz w:val="24"/>
          <w:szCs w:val="24"/>
        </w:rPr>
        <w:t xml:space="preserve">Emites </w:t>
      </w:r>
      <w:r w:rsidRPr="001A0660">
        <w:rPr>
          <w:sz w:val="24"/>
          <w:szCs w:val="24"/>
        </w:rPr>
        <w:t xml:space="preserve">in  Joshua 17:15 &amp; Deuteronomy 2:11, 20; 3:11-12, </w:t>
      </w:r>
      <w:r w:rsidRPr="001A0660">
        <w:rPr>
          <w:b/>
          <w:sz w:val="24"/>
          <w:szCs w:val="24"/>
        </w:rPr>
        <w:t>Raphah</w:t>
      </w:r>
      <w:r w:rsidRPr="001A0660">
        <w:rPr>
          <w:sz w:val="24"/>
          <w:szCs w:val="24"/>
        </w:rPr>
        <w:t xml:space="preserve"> in 1</w:t>
      </w:r>
      <w:r w:rsidRPr="001A0660">
        <w:rPr>
          <w:sz w:val="24"/>
          <w:szCs w:val="24"/>
          <w:vertAlign w:val="superscript"/>
        </w:rPr>
        <w:t>st</w:t>
      </w:r>
      <w:r w:rsidRPr="001A0660">
        <w:rPr>
          <w:sz w:val="24"/>
          <w:szCs w:val="24"/>
        </w:rPr>
        <w:t xml:space="preserve"> Chronicles 20:4; 2</w:t>
      </w:r>
      <w:r w:rsidRPr="001A0660">
        <w:rPr>
          <w:sz w:val="24"/>
          <w:szCs w:val="24"/>
          <w:vertAlign w:val="superscript"/>
        </w:rPr>
        <w:t>nd</w:t>
      </w:r>
      <w:r w:rsidRPr="001A0660">
        <w:rPr>
          <w:sz w:val="24"/>
          <w:szCs w:val="24"/>
        </w:rPr>
        <w:t xml:space="preserve"> Samuel 21:15-22, </w:t>
      </w:r>
      <w:r w:rsidRPr="001A0660">
        <w:rPr>
          <w:b/>
          <w:sz w:val="24"/>
          <w:szCs w:val="24"/>
        </w:rPr>
        <w:t xml:space="preserve">Rapha </w:t>
      </w:r>
      <w:r w:rsidRPr="001A0660">
        <w:rPr>
          <w:sz w:val="24"/>
          <w:szCs w:val="24"/>
        </w:rPr>
        <w:t>in 1</w:t>
      </w:r>
      <w:r w:rsidRPr="001A0660">
        <w:rPr>
          <w:sz w:val="24"/>
          <w:szCs w:val="24"/>
          <w:vertAlign w:val="superscript"/>
        </w:rPr>
        <w:t>st</w:t>
      </w:r>
      <w:r w:rsidRPr="001A0660">
        <w:rPr>
          <w:sz w:val="24"/>
          <w:szCs w:val="24"/>
        </w:rPr>
        <w:t xml:space="preserve"> Chronicles 20:4; 2</w:t>
      </w:r>
      <w:r w:rsidRPr="001A0660">
        <w:rPr>
          <w:sz w:val="24"/>
          <w:szCs w:val="24"/>
          <w:vertAlign w:val="superscript"/>
        </w:rPr>
        <w:t>nd</w:t>
      </w:r>
      <w:r w:rsidRPr="001A0660">
        <w:rPr>
          <w:sz w:val="24"/>
          <w:szCs w:val="24"/>
        </w:rPr>
        <w:t xml:space="preserve"> Samuel 21:15-22, </w:t>
      </w:r>
      <w:r w:rsidRPr="001A0660">
        <w:rPr>
          <w:b/>
          <w:sz w:val="24"/>
          <w:szCs w:val="24"/>
        </w:rPr>
        <w:t xml:space="preserve">Haraphah (Saph/Sappai) </w:t>
      </w:r>
      <w:r w:rsidRPr="001A0660">
        <w:rPr>
          <w:sz w:val="24"/>
          <w:szCs w:val="24"/>
        </w:rPr>
        <w:t>in 2</w:t>
      </w:r>
      <w:r w:rsidRPr="001A0660">
        <w:rPr>
          <w:sz w:val="24"/>
          <w:szCs w:val="24"/>
          <w:vertAlign w:val="superscript"/>
        </w:rPr>
        <w:t>nd</w:t>
      </w:r>
      <w:r w:rsidRPr="001A0660">
        <w:rPr>
          <w:sz w:val="24"/>
          <w:szCs w:val="24"/>
        </w:rPr>
        <w:t xml:space="preserve"> Samuel 21:18, </w:t>
      </w:r>
      <w:r w:rsidRPr="001A0660">
        <w:rPr>
          <w:b/>
          <w:sz w:val="24"/>
          <w:szCs w:val="24"/>
        </w:rPr>
        <w:t xml:space="preserve">Gittites (Goliath, Ishbi-Benob His Son &amp; Lahmi His Brother) </w:t>
      </w:r>
      <w:r w:rsidRPr="001A0660">
        <w:rPr>
          <w:sz w:val="24"/>
          <w:szCs w:val="24"/>
        </w:rPr>
        <w:t>in 2</w:t>
      </w:r>
      <w:r w:rsidRPr="001A0660">
        <w:rPr>
          <w:sz w:val="24"/>
          <w:szCs w:val="24"/>
          <w:vertAlign w:val="superscript"/>
        </w:rPr>
        <w:t>nd</w:t>
      </w:r>
      <w:r w:rsidRPr="001A0660">
        <w:rPr>
          <w:sz w:val="24"/>
          <w:szCs w:val="24"/>
        </w:rPr>
        <w:t xml:space="preserve"> Samuel 21:16, 19 &amp; </w:t>
      </w:r>
      <w:r w:rsidRPr="001A0660">
        <w:rPr>
          <w:b/>
          <w:sz w:val="24"/>
          <w:szCs w:val="24"/>
        </w:rPr>
        <w:t>Warrior</w:t>
      </w:r>
      <w:r w:rsidRPr="001A0660">
        <w:rPr>
          <w:sz w:val="24"/>
          <w:szCs w:val="24"/>
        </w:rPr>
        <w:t xml:space="preserve"> in Job 16:14. These had a demon origin &amp; nature that rebelled against God &amp; Lucifer fell in Ephesians 6:12. Fallen angels are still active </w:t>
      </w:r>
      <w:r w:rsidRPr="001A0660">
        <w:rPr>
          <w:sz w:val="24"/>
          <w:szCs w:val="24"/>
        </w:rPr>
        <w:lastRenderedPageBreak/>
        <w:t>on the earth, but they will go to Hell with Satan. There will be a 2</w:t>
      </w:r>
      <w:r w:rsidRPr="001A0660">
        <w:rPr>
          <w:sz w:val="24"/>
          <w:szCs w:val="24"/>
          <w:vertAlign w:val="superscript"/>
        </w:rPr>
        <w:t>nd</w:t>
      </w:r>
      <w:r w:rsidRPr="001A0660">
        <w:rPr>
          <w:sz w:val="24"/>
          <w:szCs w:val="24"/>
        </w:rPr>
        <w:t xml:space="preserve"> chance for angels in Stephen’s mercy &amp; wisdom/power in Acts 6:8-7:60. Some scriptures of Lucifer’s fall are  Luke  10:18-20  says  Jesus  saw  Lucifer  fall  from  heaven  like lightning. In 2</w:t>
      </w:r>
      <w:r w:rsidRPr="001A0660">
        <w:rPr>
          <w:sz w:val="24"/>
          <w:szCs w:val="24"/>
          <w:vertAlign w:val="superscript"/>
        </w:rPr>
        <w:t>nd</w:t>
      </w:r>
      <w:r w:rsidRPr="001A066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A0660">
        <w:rPr>
          <w:sz w:val="24"/>
          <w:szCs w:val="24"/>
          <w:vertAlign w:val="superscript"/>
        </w:rPr>
        <w:t>st</w:t>
      </w:r>
      <w:r w:rsidRPr="001A0660">
        <w:rPr>
          <w:sz w:val="24"/>
          <w:szCs w:val="24"/>
        </w:rPr>
        <w:t xml:space="preserve"> domain, suffering eternal fire &amp; chains of darkness reserved for that terrible…day of the Lord. In 1</w:t>
      </w:r>
      <w:r w:rsidRPr="001A0660">
        <w:rPr>
          <w:sz w:val="24"/>
          <w:szCs w:val="24"/>
          <w:vertAlign w:val="superscript"/>
        </w:rPr>
        <w:t>st</w:t>
      </w:r>
      <w:r w:rsidRPr="001A0660">
        <w:rPr>
          <w:sz w:val="24"/>
          <w:szCs w:val="24"/>
        </w:rPr>
        <w:t xml:space="preserve"> John 3:24-4:6; 2</w:t>
      </w:r>
      <w:r w:rsidRPr="001A0660">
        <w:rPr>
          <w:sz w:val="24"/>
          <w:szCs w:val="24"/>
          <w:vertAlign w:val="superscript"/>
        </w:rPr>
        <w:t>nd</w:t>
      </w:r>
      <w:r w:rsidRPr="001A0660">
        <w:rPr>
          <w:sz w:val="24"/>
          <w:szCs w:val="24"/>
        </w:rPr>
        <w:t xml:space="preserve"> John 7-11 says the Spirit of Error is everyone who says that Jesus has not come into the flesh is the Spirit of Antichrist. In 2</w:t>
      </w:r>
      <w:r w:rsidRPr="001A0660">
        <w:rPr>
          <w:sz w:val="24"/>
          <w:szCs w:val="24"/>
          <w:vertAlign w:val="superscript"/>
        </w:rPr>
        <w:t>nd</w:t>
      </w:r>
      <w:r w:rsidRPr="001A0660">
        <w:rPr>
          <w:sz w:val="24"/>
          <w:szCs w:val="24"/>
        </w:rPr>
        <w:t xml:space="preserve"> Peter 2:4-11 says God did not spare them that sinned but cast them in Hell. In 2</w:t>
      </w:r>
      <w:r w:rsidRPr="001A0660">
        <w:rPr>
          <w:sz w:val="24"/>
          <w:szCs w:val="24"/>
          <w:vertAlign w:val="superscript"/>
        </w:rPr>
        <w:t>nd</w:t>
      </w:r>
      <w:r w:rsidRPr="001A0660">
        <w:rPr>
          <w:sz w:val="24"/>
          <w:szCs w:val="24"/>
        </w:rPr>
        <w:t xml:space="preserve"> Thessalonians 2:1-12 the Great Sexual Eros Love Apostasy says Lucifer is God in lawlessness &amp; in Jude 5-19 &amp; Revelation 17-20. With Michael the 120 levels of giants in heaven by the Trinity (</w:t>
      </w:r>
      <w:r w:rsidRPr="001A0660">
        <w:rPr>
          <w:b/>
          <w:sz w:val="24"/>
          <w:szCs w:val="24"/>
        </w:rPr>
        <w:t>The Dragons Lords are the Lord Stephen handles 24 levels of Giants in the 29</w:t>
      </w:r>
      <w:r w:rsidRPr="001A0660">
        <w:rPr>
          <w:b/>
          <w:sz w:val="24"/>
          <w:szCs w:val="24"/>
          <w:vertAlign w:val="superscript"/>
        </w:rPr>
        <w:t>th</w:t>
      </w:r>
      <w:r w:rsidRPr="001A0660">
        <w:rPr>
          <w:b/>
          <w:sz w:val="24"/>
          <w:szCs w:val="24"/>
        </w:rPr>
        <w:t xml:space="preserve"> order, the Lord Jesus handles 24 levels of Giants in the 26</w:t>
      </w:r>
      <w:r w:rsidRPr="001A0660">
        <w:rPr>
          <w:b/>
          <w:sz w:val="24"/>
          <w:szCs w:val="24"/>
          <w:vertAlign w:val="superscript"/>
        </w:rPr>
        <w:t>th</w:t>
      </w:r>
      <w:r w:rsidRPr="001A0660">
        <w:rPr>
          <w:b/>
          <w:sz w:val="24"/>
          <w:szCs w:val="24"/>
        </w:rPr>
        <w:t xml:space="preserve"> order &amp; the Lord John handles 24 levels of Giants in the 25</w:t>
      </w:r>
      <w:r w:rsidRPr="001A0660">
        <w:rPr>
          <w:b/>
          <w:sz w:val="24"/>
          <w:szCs w:val="24"/>
          <w:vertAlign w:val="superscript"/>
        </w:rPr>
        <w:t>th</w:t>
      </w:r>
      <w:r w:rsidRPr="001A0660">
        <w:rPr>
          <w:b/>
          <w:sz w:val="24"/>
          <w:szCs w:val="24"/>
        </w:rPr>
        <w:t xml:space="preserve"> order</w:t>
      </w:r>
      <w:r w:rsidRPr="001A0660">
        <w:rPr>
          <w:sz w:val="24"/>
          <w:szCs w:val="24"/>
        </w:rPr>
        <w:t xml:space="preserve">). </w:t>
      </w:r>
      <w:r w:rsidRPr="001A0660">
        <w:rPr>
          <w:b/>
          <w:sz w:val="24"/>
          <w:szCs w:val="24"/>
        </w:rPr>
        <w:t>The Lord James’ 2-fold office of Boys &amp; the Law of God handles 24 levels of Giants in the 27</w:t>
      </w:r>
      <w:r w:rsidRPr="001A0660">
        <w:rPr>
          <w:b/>
          <w:sz w:val="24"/>
          <w:szCs w:val="24"/>
          <w:vertAlign w:val="superscript"/>
        </w:rPr>
        <w:t>th</w:t>
      </w:r>
      <w:r w:rsidRPr="001A0660">
        <w:rPr>
          <w:b/>
          <w:sz w:val="24"/>
          <w:szCs w:val="24"/>
        </w:rPr>
        <w:t>/28</w:t>
      </w:r>
      <w:r w:rsidRPr="001A0660">
        <w:rPr>
          <w:b/>
          <w:sz w:val="24"/>
          <w:szCs w:val="24"/>
          <w:vertAlign w:val="superscript"/>
        </w:rPr>
        <w:t>th</w:t>
      </w:r>
      <w:r w:rsidRPr="001A0660">
        <w:rPr>
          <w:b/>
          <w:sz w:val="24"/>
          <w:szCs w:val="24"/>
        </w:rPr>
        <w:t xml:space="preserve"> orders</w:t>
      </w:r>
      <w:r w:rsidRPr="001A0660">
        <w:rPr>
          <w:sz w:val="24"/>
          <w:szCs w:val="24"/>
        </w:rPr>
        <w:t xml:space="preserve">. </w:t>
      </w:r>
    </w:p>
    <w:p w:rsidR="0025408D" w:rsidRPr="001A0660" w:rsidRDefault="0025408D" w:rsidP="0025408D">
      <w:pPr>
        <w:spacing w:line="480" w:lineRule="auto"/>
        <w:rPr>
          <w:sz w:val="24"/>
          <w:szCs w:val="24"/>
        </w:rPr>
      </w:pPr>
      <w:r w:rsidRPr="001A0660">
        <w:rPr>
          <w:sz w:val="24"/>
          <w:szCs w:val="24"/>
        </w:rPr>
        <w:t xml:space="preserve">How did Lucifer become Satan?  </w:t>
      </w:r>
    </w:p>
    <w:p w:rsidR="0025408D" w:rsidRPr="001A0660" w:rsidRDefault="0025408D" w:rsidP="0025408D">
      <w:pPr>
        <w:spacing w:line="480" w:lineRule="auto"/>
        <w:jc w:val="both"/>
        <w:rPr>
          <w:sz w:val="24"/>
          <w:szCs w:val="24"/>
        </w:rPr>
      </w:pPr>
      <w:r w:rsidRPr="001A066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1A0660">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5408D" w:rsidRPr="001A0660" w:rsidRDefault="0025408D" w:rsidP="0025408D">
      <w:pPr>
        <w:spacing w:line="480" w:lineRule="auto"/>
        <w:rPr>
          <w:sz w:val="24"/>
          <w:szCs w:val="24"/>
        </w:rPr>
      </w:pPr>
      <w:r w:rsidRPr="001A0660">
        <w:rPr>
          <w:sz w:val="24"/>
          <w:szCs w:val="24"/>
        </w:rPr>
        <w:t>Why is Lucifer the originator of this sin?</w:t>
      </w:r>
    </w:p>
    <w:p w:rsidR="0025408D" w:rsidRPr="001A0660" w:rsidRDefault="0025408D" w:rsidP="0025408D">
      <w:pPr>
        <w:spacing w:line="480" w:lineRule="auto"/>
        <w:jc w:val="both"/>
        <w:rPr>
          <w:sz w:val="24"/>
          <w:szCs w:val="24"/>
        </w:rPr>
      </w:pPr>
      <w:r w:rsidRPr="001A0660">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A0660">
        <w:rPr>
          <w:sz w:val="24"/>
          <w:szCs w:val="24"/>
          <w:vertAlign w:val="superscript"/>
        </w:rPr>
        <w:t>st</w:t>
      </w:r>
      <w:r w:rsidRPr="001A066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A0660">
        <w:rPr>
          <w:b/>
          <w:sz w:val="24"/>
          <w:szCs w:val="24"/>
        </w:rPr>
        <w:t>The Lord Yah and His Book on Hell in the Holy Bible</w:t>
      </w:r>
      <w:r w:rsidRPr="001A0660">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1A0660">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1A0660">
        <w:rPr>
          <w:sz w:val="24"/>
          <w:szCs w:val="24"/>
          <w:vertAlign w:val="superscript"/>
        </w:rPr>
        <w:t>nd</w:t>
      </w:r>
      <w:r w:rsidRPr="001A0660">
        <w:rPr>
          <w:sz w:val="24"/>
          <w:szCs w:val="24"/>
        </w:rPr>
        <w:t xml:space="preserve"> Corinthians 11:3 &amp; 1</w:t>
      </w:r>
      <w:r w:rsidRPr="001A0660">
        <w:rPr>
          <w:sz w:val="24"/>
          <w:szCs w:val="24"/>
          <w:vertAlign w:val="superscript"/>
        </w:rPr>
        <w:t>st</w:t>
      </w:r>
      <w:r w:rsidRPr="001A066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25408D" w:rsidRPr="001A0660" w:rsidRDefault="0025408D" w:rsidP="0025408D">
      <w:pPr>
        <w:spacing w:line="480" w:lineRule="auto"/>
        <w:jc w:val="both"/>
        <w:rPr>
          <w:sz w:val="24"/>
          <w:szCs w:val="24"/>
        </w:rPr>
      </w:pPr>
      <w:r w:rsidRPr="001A0660">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A0660">
        <w:rPr>
          <w:b/>
          <w:sz w:val="24"/>
          <w:szCs w:val="24"/>
        </w:rPr>
        <w:t>Qanah</w:t>
      </w:r>
      <w:r w:rsidRPr="001A0660">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A0660">
        <w:rPr>
          <w:b/>
          <w:sz w:val="24"/>
          <w:szCs w:val="24"/>
        </w:rPr>
        <w:t>This Eternal Godly Sin</w:t>
      </w:r>
      <w:r w:rsidRPr="001A0660">
        <w:rPr>
          <w:sz w:val="24"/>
          <w:szCs w:val="24"/>
        </w:rPr>
        <w:t xml:space="preserve">” is recorded in Proverbs 8:22-25 (RSV) by </w:t>
      </w:r>
      <w:r w:rsidRPr="001A0660">
        <w:rPr>
          <w:b/>
          <w:sz w:val="24"/>
          <w:szCs w:val="24"/>
        </w:rPr>
        <w:lastRenderedPageBreak/>
        <w:t>Qanah</w:t>
      </w:r>
      <w:r w:rsidRPr="001A0660">
        <w:rPr>
          <w:sz w:val="24"/>
          <w:szCs w:val="24"/>
        </w:rPr>
        <w:t xml:space="preserve"> meaning “</w:t>
      </w:r>
      <w:r w:rsidRPr="001A0660">
        <w:rPr>
          <w:b/>
          <w:sz w:val="24"/>
          <w:szCs w:val="24"/>
        </w:rPr>
        <w:t>Eternal Marital Lordly Sexual Eros Love</w:t>
      </w:r>
      <w:r w:rsidRPr="001A0660">
        <w:rPr>
          <w:sz w:val="24"/>
          <w:szCs w:val="24"/>
        </w:rPr>
        <w:t>” and “</w:t>
      </w:r>
      <w:r w:rsidRPr="001A0660">
        <w:rPr>
          <w:b/>
          <w:sz w:val="24"/>
          <w:szCs w:val="24"/>
        </w:rPr>
        <w:t>This Eternal Heavenly Sin</w:t>
      </w:r>
      <w:r w:rsidRPr="001A0660">
        <w:rPr>
          <w:sz w:val="24"/>
          <w:szCs w:val="24"/>
        </w:rPr>
        <w:t>” is recorded in Isaiah 14:12-21 and “</w:t>
      </w:r>
      <w:r w:rsidRPr="001A0660">
        <w:rPr>
          <w:b/>
          <w:sz w:val="24"/>
          <w:szCs w:val="24"/>
        </w:rPr>
        <w:t>This Eternal Earthly Sin</w:t>
      </w:r>
      <w:r w:rsidRPr="001A0660">
        <w:rPr>
          <w:sz w:val="24"/>
          <w:szCs w:val="24"/>
        </w:rPr>
        <w:t>” is recorded in Ezekiel 28:15-19.  The Lord Lucifer sinned in Heaven!!! There are three different kinds of “</w:t>
      </w:r>
      <w:r w:rsidRPr="001A0660">
        <w:rPr>
          <w:b/>
          <w:sz w:val="24"/>
          <w:szCs w:val="24"/>
        </w:rPr>
        <w:t>Intercourse</w:t>
      </w:r>
      <w:r w:rsidRPr="001A0660">
        <w:rPr>
          <w:sz w:val="24"/>
          <w:szCs w:val="24"/>
        </w:rPr>
        <w:t xml:space="preserve">” in the Holy Bible. First, is the </w:t>
      </w:r>
      <w:r w:rsidRPr="001A0660">
        <w:rPr>
          <w:b/>
          <w:sz w:val="24"/>
          <w:szCs w:val="24"/>
        </w:rPr>
        <w:t>Popular</w:t>
      </w:r>
      <w:r w:rsidRPr="001A0660">
        <w:rPr>
          <w:sz w:val="24"/>
          <w:szCs w:val="24"/>
        </w:rPr>
        <w:t xml:space="preserve"> </w:t>
      </w:r>
      <w:r w:rsidRPr="001A0660">
        <w:rPr>
          <w:b/>
          <w:sz w:val="24"/>
          <w:szCs w:val="24"/>
        </w:rPr>
        <w:t>Sexual Eros Love Intercourse</w:t>
      </w:r>
      <w:r w:rsidRPr="001A0660">
        <w:rPr>
          <w:sz w:val="24"/>
          <w:szCs w:val="24"/>
        </w:rPr>
        <w:t xml:space="preserve"> from the Tree of the Knowledge of Good and Evil that is only committed by Man and Woman in a Strength 40 Year Kingdom of This World in Genesis 4:1. Second, is the </w:t>
      </w:r>
      <w:r w:rsidRPr="001A0660">
        <w:rPr>
          <w:b/>
          <w:sz w:val="24"/>
          <w:szCs w:val="24"/>
        </w:rPr>
        <w:t>Known Holy Law Love Intercourse</w:t>
      </w:r>
      <w:r w:rsidRPr="001A0660">
        <w:rPr>
          <w:sz w:val="24"/>
          <w:szCs w:val="24"/>
        </w:rPr>
        <w:t xml:space="preserve"> in Luke 2:23 in the midst of the Tree of Life done by Man and Woman and also Boys and Girls in Luke 20:35-36 in a Wisdom 80 Year Law Kingdom of Heaven in Genesis 2:9 &amp; 1</w:t>
      </w:r>
      <w:r w:rsidRPr="001A0660">
        <w:rPr>
          <w:sz w:val="24"/>
          <w:szCs w:val="24"/>
          <w:vertAlign w:val="superscript"/>
        </w:rPr>
        <w:t>st</w:t>
      </w:r>
      <w:r w:rsidRPr="001A0660">
        <w:rPr>
          <w:sz w:val="24"/>
          <w:szCs w:val="24"/>
        </w:rPr>
        <w:t xml:space="preserve"> Kings 11:3. King Solomon did this kind of Holy Law Love Intercourse with His 700 Wives and 300 Concubines. But King Solomon committed “</w:t>
      </w:r>
      <w:r w:rsidRPr="001A0660">
        <w:rPr>
          <w:b/>
          <w:sz w:val="24"/>
          <w:szCs w:val="24"/>
        </w:rPr>
        <w:t>Marital Fornication</w:t>
      </w:r>
      <w:r w:rsidRPr="001A0660">
        <w:rPr>
          <w:sz w:val="24"/>
          <w:szCs w:val="24"/>
        </w:rPr>
        <w:t>” in Tobit 4:12-13 with the minority of His Foreign Wives after 80 years, but not with the majority of His 100’s of Local Wives or His 300 Concubines after 80 years in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xml:space="preserve"> from the Tree of Life done by the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w:t>
      </w:r>
      <w:r w:rsidRPr="001A0660">
        <w:rPr>
          <w:sz w:val="24"/>
          <w:szCs w:val="24"/>
        </w:rPr>
        <w:lastRenderedPageBreak/>
        <w:t>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the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     </w:t>
      </w:r>
    </w:p>
    <w:p w:rsidR="0025408D" w:rsidRPr="001A0660" w:rsidRDefault="0025408D" w:rsidP="0025408D">
      <w:pPr>
        <w:spacing w:line="480" w:lineRule="auto"/>
        <w:rPr>
          <w:sz w:val="24"/>
          <w:szCs w:val="24"/>
        </w:rPr>
      </w:pPr>
      <w:r w:rsidRPr="001A0660">
        <w:rPr>
          <w:sz w:val="24"/>
          <w:szCs w:val="24"/>
        </w:rPr>
        <w:t>Why was Lucifer self-centered and prideful?</w:t>
      </w:r>
    </w:p>
    <w:p w:rsidR="0025408D" w:rsidRPr="001A0660" w:rsidRDefault="0025408D" w:rsidP="0025408D">
      <w:pPr>
        <w:spacing w:line="480" w:lineRule="auto"/>
        <w:jc w:val="both"/>
        <w:rPr>
          <w:sz w:val="24"/>
          <w:szCs w:val="24"/>
        </w:rPr>
      </w:pPr>
      <w:r w:rsidRPr="001A0660">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1A0660">
        <w:rPr>
          <w:sz w:val="24"/>
          <w:szCs w:val="24"/>
        </w:rPr>
        <w:lastRenderedPageBreak/>
        <w:t>Revelation 12:4. But because of Lucifer’s own nonsense and pride it caused Lucifer to pay attention to Himself and not God. Lucifer forgot His Youth and left his 1</w:t>
      </w:r>
      <w:r w:rsidRPr="001A0660">
        <w:rPr>
          <w:sz w:val="24"/>
          <w:szCs w:val="24"/>
          <w:vertAlign w:val="superscript"/>
        </w:rPr>
        <w:t>st</w:t>
      </w:r>
      <w:r w:rsidRPr="001A066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A0660">
        <w:rPr>
          <w:sz w:val="24"/>
          <w:szCs w:val="24"/>
          <w:vertAlign w:val="superscript"/>
        </w:rPr>
        <w:t>st</w:t>
      </w:r>
      <w:r w:rsidRPr="001A066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25408D" w:rsidRPr="001A0660" w:rsidRDefault="0025408D" w:rsidP="0025408D">
      <w:pPr>
        <w:spacing w:line="480" w:lineRule="auto"/>
        <w:rPr>
          <w:sz w:val="24"/>
          <w:szCs w:val="24"/>
        </w:rPr>
      </w:pPr>
      <w:r w:rsidRPr="001A0660">
        <w:rPr>
          <w:sz w:val="24"/>
          <w:szCs w:val="24"/>
        </w:rPr>
        <w:t>Satan and demons</w:t>
      </w:r>
    </w:p>
    <w:p w:rsidR="0025408D" w:rsidRPr="001A0660" w:rsidRDefault="0025408D" w:rsidP="0025408D">
      <w:pPr>
        <w:spacing w:line="480" w:lineRule="auto"/>
        <w:jc w:val="both"/>
        <w:rPr>
          <w:sz w:val="24"/>
          <w:szCs w:val="24"/>
        </w:rPr>
      </w:pPr>
      <w:r w:rsidRPr="001A0660">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1A0660">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A0660">
        <w:rPr>
          <w:sz w:val="24"/>
          <w:szCs w:val="24"/>
          <w:vertAlign w:val="superscript"/>
        </w:rPr>
        <w:t>st</w:t>
      </w:r>
      <w:r w:rsidRPr="001A0660">
        <w:rPr>
          <w:sz w:val="24"/>
          <w:szCs w:val="24"/>
        </w:rPr>
        <w:t xml:space="preserve"> John 4:4; Matthew 10:8; Luke 10:17, 20 and Romans 6:4, 11, 14; 8:1-2. Some other scriptures that prove Demons are in Genesis 3:1-5; 2</w:t>
      </w:r>
      <w:r w:rsidRPr="001A0660">
        <w:rPr>
          <w:sz w:val="24"/>
          <w:szCs w:val="24"/>
          <w:vertAlign w:val="superscript"/>
        </w:rPr>
        <w:t>nd</w:t>
      </w:r>
      <w:r w:rsidRPr="001A0660">
        <w:rPr>
          <w:sz w:val="24"/>
          <w:szCs w:val="24"/>
        </w:rPr>
        <w:t xml:space="preserve"> Peter 2:4; Jude 6; Isaiah 14:12-15; Genesis 6:1-5; Job chapters 1-2; 1</w:t>
      </w:r>
      <w:r w:rsidRPr="001A0660">
        <w:rPr>
          <w:sz w:val="24"/>
          <w:szCs w:val="24"/>
          <w:vertAlign w:val="superscript"/>
        </w:rPr>
        <w:t>st</w:t>
      </w:r>
      <w:r w:rsidRPr="001A066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A0660">
        <w:rPr>
          <w:sz w:val="24"/>
          <w:szCs w:val="24"/>
          <w:vertAlign w:val="superscript"/>
        </w:rPr>
        <w:t>nd</w:t>
      </w:r>
      <w:r w:rsidRPr="001A0660">
        <w:rPr>
          <w:sz w:val="24"/>
          <w:szCs w:val="24"/>
        </w:rPr>
        <w:t xml:space="preserve"> Corinthians 4:4 and keeps them into bondage in Galatians 4:8. There has been Demonic Activity in scriptures during history in Deuteronomy  32:16-17; Psalms 106:34-38; 1</w:t>
      </w:r>
      <w:r w:rsidRPr="001A0660">
        <w:rPr>
          <w:sz w:val="24"/>
          <w:szCs w:val="24"/>
          <w:vertAlign w:val="superscript"/>
        </w:rPr>
        <w:t>st</w:t>
      </w:r>
      <w:r w:rsidRPr="001A0660">
        <w:rPr>
          <w:sz w:val="24"/>
          <w:szCs w:val="24"/>
        </w:rPr>
        <w:t xml:space="preserve"> Corinthians 10:20-21; 1</w:t>
      </w:r>
      <w:r w:rsidRPr="001A0660">
        <w:rPr>
          <w:sz w:val="24"/>
          <w:szCs w:val="24"/>
          <w:vertAlign w:val="superscript"/>
        </w:rPr>
        <w:t xml:space="preserve">st </w:t>
      </w:r>
      <w:r w:rsidRPr="001A0660">
        <w:rPr>
          <w:sz w:val="24"/>
          <w:szCs w:val="24"/>
        </w:rPr>
        <w:t>John 5:19; 1</w:t>
      </w:r>
      <w:r w:rsidRPr="001A0660">
        <w:rPr>
          <w:sz w:val="24"/>
          <w:szCs w:val="24"/>
          <w:vertAlign w:val="superscript"/>
        </w:rPr>
        <w:t xml:space="preserve">st </w:t>
      </w:r>
      <w:r w:rsidRPr="001A0660">
        <w:rPr>
          <w:sz w:val="24"/>
          <w:szCs w:val="24"/>
        </w:rPr>
        <w:t>Samuel 16:23; 1</w:t>
      </w:r>
      <w:r w:rsidRPr="001A0660">
        <w:rPr>
          <w:sz w:val="24"/>
          <w:szCs w:val="24"/>
          <w:vertAlign w:val="superscript"/>
        </w:rPr>
        <w:t xml:space="preserve">st </w:t>
      </w:r>
      <w:r w:rsidRPr="001A0660">
        <w:rPr>
          <w:sz w:val="24"/>
          <w:szCs w:val="24"/>
        </w:rPr>
        <w:t>Kings 14:24; 18:28; Deuteronomy 14:1; 23:17 &amp; Hosea 14:4. But Christians can be attacked by Demons in 2</w:t>
      </w:r>
      <w:r w:rsidRPr="001A0660">
        <w:rPr>
          <w:sz w:val="24"/>
          <w:szCs w:val="24"/>
          <w:vertAlign w:val="superscript"/>
        </w:rPr>
        <w:t>nd</w:t>
      </w:r>
      <w:r w:rsidRPr="001A0660">
        <w:rPr>
          <w:sz w:val="24"/>
          <w:szCs w:val="24"/>
        </w:rPr>
        <w:t xml:space="preserve"> Corinthians 12:7; Ephesians 6:12; James 4:7 and 1</w:t>
      </w:r>
      <w:r w:rsidRPr="001A0660">
        <w:rPr>
          <w:sz w:val="24"/>
          <w:szCs w:val="24"/>
          <w:vertAlign w:val="superscript"/>
        </w:rPr>
        <w:t>st</w:t>
      </w:r>
      <w:r w:rsidRPr="001A0660">
        <w:rPr>
          <w:sz w:val="24"/>
          <w:szCs w:val="24"/>
        </w:rPr>
        <w:t xml:space="preserve"> Peter 5:8. We have to remember that the weapons of Our warfare are not carnal weapons, but are very mighty in casting down imaginations, arguments, high things and breaking every stronghold </w:t>
      </w:r>
      <w:r w:rsidRPr="001A0660">
        <w:rPr>
          <w:sz w:val="24"/>
          <w:szCs w:val="24"/>
        </w:rPr>
        <w:lastRenderedPageBreak/>
        <w:t>that exalts itself over the knowledge of God in 2</w:t>
      </w:r>
      <w:r w:rsidRPr="001A0660">
        <w:rPr>
          <w:sz w:val="24"/>
          <w:szCs w:val="24"/>
          <w:vertAlign w:val="superscript"/>
        </w:rPr>
        <w:t>nd</w:t>
      </w:r>
      <w:r w:rsidRPr="001A0660">
        <w:rPr>
          <w:sz w:val="24"/>
          <w:szCs w:val="24"/>
        </w:rPr>
        <w:t xml:space="preserve"> Corinthians 10:4. How can We as Christians recognize Demonic Activity in the lives of others? Some scriptures are Mark 1:23-27; 9:17-29; Psalms 106:37; Matthew 8:28-32; 12:43-46; 17:14-21; Luke 8:27-37; 2</w:t>
      </w:r>
      <w:r w:rsidRPr="001A0660">
        <w:rPr>
          <w:sz w:val="24"/>
          <w:szCs w:val="24"/>
          <w:vertAlign w:val="superscript"/>
        </w:rPr>
        <w:t>nd</w:t>
      </w:r>
      <w:r w:rsidRPr="001A0660">
        <w:rPr>
          <w:sz w:val="24"/>
          <w:szCs w:val="24"/>
        </w:rPr>
        <w:t xml:space="preserve"> Corinthians 11:5-15; 12:1-9; James 3:6 &amp; 1</w:t>
      </w:r>
      <w:r w:rsidRPr="001A0660">
        <w:rPr>
          <w:sz w:val="24"/>
          <w:szCs w:val="24"/>
          <w:vertAlign w:val="superscript"/>
        </w:rPr>
        <w:t>st</w:t>
      </w:r>
      <w:r w:rsidRPr="001A066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5408D" w:rsidRPr="001A0660" w:rsidRDefault="0025408D" w:rsidP="0025408D">
      <w:pPr>
        <w:spacing w:line="480" w:lineRule="auto"/>
        <w:rPr>
          <w:sz w:val="24"/>
          <w:szCs w:val="24"/>
        </w:rPr>
      </w:pPr>
      <w:r w:rsidRPr="001A0660">
        <w:rPr>
          <w:sz w:val="24"/>
          <w:szCs w:val="24"/>
        </w:rPr>
        <w:t>Satan the Father of lies</w:t>
      </w:r>
    </w:p>
    <w:p w:rsidR="0025408D" w:rsidRPr="001A0660" w:rsidRDefault="0025408D" w:rsidP="0025408D">
      <w:pPr>
        <w:spacing w:line="480" w:lineRule="auto"/>
        <w:jc w:val="both"/>
        <w:rPr>
          <w:sz w:val="24"/>
          <w:szCs w:val="24"/>
        </w:rPr>
      </w:pPr>
      <w:r w:rsidRPr="001A0660">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25408D" w:rsidRPr="001A0660" w:rsidRDefault="0025408D" w:rsidP="0025408D">
      <w:pPr>
        <w:spacing w:line="480" w:lineRule="auto"/>
        <w:jc w:val="both"/>
        <w:rPr>
          <w:sz w:val="24"/>
          <w:szCs w:val="24"/>
        </w:rPr>
      </w:pPr>
      <w:r w:rsidRPr="001A0660">
        <w:rPr>
          <w:sz w:val="24"/>
          <w:szCs w:val="24"/>
        </w:rPr>
        <w:t>Satan doomed to Hell</w:t>
      </w:r>
    </w:p>
    <w:p w:rsidR="0025408D" w:rsidRPr="001A0660" w:rsidRDefault="0025408D" w:rsidP="0025408D">
      <w:pPr>
        <w:spacing w:line="480" w:lineRule="auto"/>
        <w:jc w:val="both"/>
        <w:rPr>
          <w:sz w:val="24"/>
          <w:szCs w:val="24"/>
        </w:rPr>
      </w:pPr>
      <w:r w:rsidRPr="001A0660">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1A0660">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25408D" w:rsidRPr="001A0660" w:rsidRDefault="0025408D" w:rsidP="0025408D">
      <w:pPr>
        <w:spacing w:line="480" w:lineRule="auto"/>
        <w:jc w:val="both"/>
        <w:rPr>
          <w:sz w:val="24"/>
          <w:szCs w:val="24"/>
        </w:rPr>
      </w:pPr>
      <w:r w:rsidRPr="001A0660">
        <w:rPr>
          <w:sz w:val="24"/>
          <w:szCs w:val="24"/>
        </w:rPr>
        <w:t>How can we beat Satan?</w:t>
      </w:r>
    </w:p>
    <w:p w:rsidR="0025408D" w:rsidRPr="001A0660" w:rsidRDefault="0025408D" w:rsidP="0025408D">
      <w:pPr>
        <w:spacing w:line="480" w:lineRule="auto"/>
        <w:jc w:val="both"/>
        <w:rPr>
          <w:sz w:val="24"/>
          <w:szCs w:val="24"/>
        </w:rPr>
      </w:pPr>
      <w:r w:rsidRPr="001A0660">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1A0660">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A0660">
        <w:rPr>
          <w:sz w:val="24"/>
          <w:szCs w:val="24"/>
          <w:vertAlign w:val="superscript"/>
        </w:rPr>
        <w:t>st</w:t>
      </w:r>
      <w:r w:rsidRPr="001A0660">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1A0660">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20B16" w:rsidRPr="001A0660">
        <w:rPr>
          <w:sz w:val="24"/>
          <w:szCs w:val="24"/>
        </w:rPr>
        <w:t>t</w:t>
      </w:r>
      <w:r w:rsidRPr="001A0660">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5408D" w:rsidRPr="001A0660" w:rsidRDefault="0025408D" w:rsidP="0025408D">
      <w:pPr>
        <w:spacing w:line="480" w:lineRule="auto"/>
        <w:jc w:val="both"/>
        <w:rPr>
          <w:sz w:val="24"/>
          <w:szCs w:val="24"/>
        </w:rPr>
      </w:pPr>
      <w:r w:rsidRPr="001A0660">
        <w:rPr>
          <w:sz w:val="24"/>
          <w:szCs w:val="24"/>
        </w:rPr>
        <w:t xml:space="preserve">The charge of Satan in the garden </w:t>
      </w:r>
    </w:p>
    <w:p w:rsidR="0025408D" w:rsidRPr="001A0660" w:rsidRDefault="0025408D" w:rsidP="0025408D">
      <w:pPr>
        <w:spacing w:line="480" w:lineRule="auto"/>
        <w:jc w:val="both"/>
        <w:rPr>
          <w:sz w:val="24"/>
          <w:szCs w:val="24"/>
        </w:rPr>
      </w:pPr>
      <w:r w:rsidRPr="001A0660">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25408D" w:rsidRPr="001A0660" w:rsidRDefault="0025408D" w:rsidP="0025408D">
      <w:pPr>
        <w:spacing w:line="480" w:lineRule="auto"/>
        <w:jc w:val="center"/>
        <w:rPr>
          <w:b/>
          <w:sz w:val="24"/>
          <w:szCs w:val="24"/>
        </w:rPr>
      </w:pPr>
      <w:r w:rsidRPr="001A0660">
        <w:rPr>
          <w:b/>
          <w:sz w:val="24"/>
          <w:szCs w:val="24"/>
        </w:rPr>
        <w:t>THE GARDEN OF EDEN FOR 40 YEARS</w:t>
      </w:r>
    </w:p>
    <w:p w:rsidR="0025408D" w:rsidRPr="001A0660" w:rsidRDefault="0025408D" w:rsidP="0025408D">
      <w:pPr>
        <w:spacing w:line="480" w:lineRule="auto"/>
        <w:jc w:val="both"/>
        <w:rPr>
          <w:sz w:val="24"/>
          <w:szCs w:val="24"/>
        </w:rPr>
      </w:pPr>
      <w:r w:rsidRPr="001A0660">
        <w:rPr>
          <w:sz w:val="24"/>
          <w:szCs w:val="24"/>
        </w:rPr>
        <w:t>How did the garden come into being?</w:t>
      </w:r>
    </w:p>
    <w:p w:rsidR="0025408D" w:rsidRPr="001A0660" w:rsidRDefault="0025408D" w:rsidP="0025408D">
      <w:pPr>
        <w:spacing w:line="480" w:lineRule="auto"/>
        <w:jc w:val="both"/>
        <w:rPr>
          <w:sz w:val="24"/>
          <w:szCs w:val="24"/>
        </w:rPr>
      </w:pPr>
      <w:r w:rsidRPr="001A0660">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A0660">
        <w:rPr>
          <w:sz w:val="24"/>
          <w:szCs w:val="24"/>
          <w:vertAlign w:val="superscript"/>
        </w:rPr>
        <w:t>nd</w:t>
      </w:r>
      <w:r w:rsidRPr="001A0660">
        <w:rPr>
          <w:sz w:val="24"/>
          <w:szCs w:val="24"/>
        </w:rPr>
        <w:t xml:space="preserve"> Peter 3:8. In Genesis 2:8-9 it declares “The Lord God planted a garden eastward in  Eden…and out  of the  ground the Lord God made every tree grow that is pleasant to the sight and good for food. The tree of life </w:t>
      </w:r>
      <w:r w:rsidRPr="001A0660">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5408D" w:rsidRPr="001A0660" w:rsidRDefault="0025408D" w:rsidP="0025408D">
      <w:pPr>
        <w:jc w:val="both"/>
        <w:rPr>
          <w:sz w:val="24"/>
          <w:szCs w:val="24"/>
        </w:rPr>
      </w:pPr>
      <w:r w:rsidRPr="001A0660">
        <w:rPr>
          <w:sz w:val="24"/>
          <w:szCs w:val="24"/>
        </w:rPr>
        <w:t>What was the command in the garden?</w:t>
      </w:r>
    </w:p>
    <w:p w:rsidR="0025408D" w:rsidRPr="001A0660" w:rsidRDefault="0025408D" w:rsidP="0025408D">
      <w:pPr>
        <w:spacing w:line="480" w:lineRule="auto"/>
        <w:jc w:val="both"/>
        <w:rPr>
          <w:sz w:val="24"/>
          <w:szCs w:val="24"/>
        </w:rPr>
      </w:pPr>
      <w:r w:rsidRPr="001A0660">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A0660">
        <w:rPr>
          <w:sz w:val="24"/>
          <w:szCs w:val="24"/>
          <w:vertAlign w:val="superscript"/>
        </w:rPr>
        <w:t>st</w:t>
      </w:r>
      <w:r w:rsidRPr="001A0660">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A0660">
        <w:rPr>
          <w:sz w:val="24"/>
          <w:szCs w:val="24"/>
          <w:vertAlign w:val="superscript"/>
        </w:rPr>
        <w:t>st</w:t>
      </w:r>
      <w:r w:rsidRPr="001A0660">
        <w:rPr>
          <w:sz w:val="24"/>
          <w:szCs w:val="24"/>
        </w:rPr>
        <w:t xml:space="preserve"> time Moses came down from the mountain), 10 Jewish commands/10 Gentile commands &amp; 4 Gentile Laws).     </w:t>
      </w:r>
    </w:p>
    <w:p w:rsidR="0025408D" w:rsidRPr="001A0660" w:rsidRDefault="0025408D" w:rsidP="0025408D">
      <w:pPr>
        <w:spacing w:line="480" w:lineRule="auto"/>
        <w:jc w:val="both"/>
        <w:rPr>
          <w:sz w:val="24"/>
          <w:szCs w:val="24"/>
        </w:rPr>
      </w:pPr>
      <w:r w:rsidRPr="001A0660">
        <w:rPr>
          <w:sz w:val="24"/>
          <w:szCs w:val="24"/>
        </w:rPr>
        <w:t>The Ten Commandments</w:t>
      </w:r>
    </w:p>
    <w:p w:rsidR="0025408D" w:rsidRPr="001A0660" w:rsidRDefault="0025408D" w:rsidP="0025408D">
      <w:pPr>
        <w:spacing w:line="480" w:lineRule="auto"/>
        <w:jc w:val="both"/>
        <w:rPr>
          <w:sz w:val="24"/>
          <w:szCs w:val="24"/>
        </w:rPr>
      </w:pPr>
      <w:r w:rsidRPr="001A0660">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A0660">
        <w:rPr>
          <w:sz w:val="24"/>
          <w:szCs w:val="24"/>
          <w:vertAlign w:val="superscript"/>
        </w:rPr>
        <w:t>st</w:t>
      </w:r>
      <w:r w:rsidRPr="001A0660">
        <w:rPr>
          <w:sz w:val="24"/>
          <w:szCs w:val="24"/>
        </w:rPr>
        <w:t xml:space="preserve"> commandment says “</w:t>
      </w:r>
      <w:r w:rsidRPr="001A0660">
        <w:rPr>
          <w:b/>
          <w:sz w:val="24"/>
          <w:szCs w:val="24"/>
        </w:rPr>
        <w:t>Thou shall worship no other Gods before Me</w:t>
      </w:r>
      <w:r w:rsidRPr="001A0660">
        <w:rPr>
          <w:sz w:val="24"/>
          <w:szCs w:val="24"/>
        </w:rPr>
        <w:t>.” Jesus fulfilled this in Luke 4:8 &amp; Matthew 4:10. The 2</w:t>
      </w:r>
      <w:r w:rsidRPr="001A0660">
        <w:rPr>
          <w:sz w:val="24"/>
          <w:szCs w:val="24"/>
          <w:vertAlign w:val="superscript"/>
        </w:rPr>
        <w:t>nd</w:t>
      </w:r>
      <w:r w:rsidRPr="001A0660">
        <w:rPr>
          <w:sz w:val="24"/>
          <w:szCs w:val="24"/>
        </w:rPr>
        <w:t xml:space="preserve"> Commandment  says, “</w:t>
      </w:r>
      <w:r w:rsidRPr="001A0660">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A0660">
        <w:rPr>
          <w:sz w:val="24"/>
          <w:szCs w:val="24"/>
        </w:rPr>
        <w:t>.” Jesus fulfilled this in Matthew 4:4 &amp; Luke 4:4. The 3</w:t>
      </w:r>
      <w:r w:rsidRPr="001A0660">
        <w:rPr>
          <w:sz w:val="24"/>
          <w:szCs w:val="24"/>
          <w:vertAlign w:val="superscript"/>
        </w:rPr>
        <w:t>rd</w:t>
      </w:r>
      <w:r w:rsidRPr="001A0660">
        <w:rPr>
          <w:sz w:val="24"/>
          <w:szCs w:val="24"/>
        </w:rPr>
        <w:t xml:space="preserve"> commandment says, “</w:t>
      </w:r>
      <w:r w:rsidRPr="001A0660">
        <w:rPr>
          <w:b/>
          <w:sz w:val="24"/>
          <w:szCs w:val="24"/>
        </w:rPr>
        <w:t>Thou shall not take the God’s name in vain, for the Lord will not hold Him guiltless who takes His name in vain</w:t>
      </w:r>
      <w:r w:rsidRPr="001A0660">
        <w:rPr>
          <w:sz w:val="24"/>
          <w:szCs w:val="24"/>
        </w:rPr>
        <w:t>.” Jesus fulfilled this in John 14:7-11. The 4</w:t>
      </w:r>
      <w:r w:rsidRPr="001A0660">
        <w:rPr>
          <w:sz w:val="24"/>
          <w:szCs w:val="24"/>
          <w:vertAlign w:val="superscript"/>
        </w:rPr>
        <w:t>th</w:t>
      </w:r>
      <w:r w:rsidRPr="001A0660">
        <w:rPr>
          <w:sz w:val="24"/>
          <w:szCs w:val="24"/>
        </w:rPr>
        <w:t xml:space="preserve"> commandment says, “</w:t>
      </w:r>
      <w:r w:rsidRPr="001A0660">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A0660">
        <w:rPr>
          <w:sz w:val="24"/>
          <w:szCs w:val="24"/>
        </w:rPr>
        <w:t>.” Jesus fulfilled this in Luke 6:5 &amp; Mark 2:27-28. The 5</w:t>
      </w:r>
      <w:r w:rsidRPr="001A0660">
        <w:rPr>
          <w:sz w:val="24"/>
          <w:szCs w:val="24"/>
          <w:vertAlign w:val="superscript"/>
        </w:rPr>
        <w:t>th</w:t>
      </w:r>
      <w:r w:rsidRPr="001A0660">
        <w:rPr>
          <w:sz w:val="24"/>
          <w:szCs w:val="24"/>
        </w:rPr>
        <w:t xml:space="preserve"> commandment says, “</w:t>
      </w:r>
      <w:r w:rsidRPr="001A0660">
        <w:rPr>
          <w:b/>
          <w:sz w:val="24"/>
          <w:szCs w:val="24"/>
        </w:rPr>
        <w:t>Honor thy Father and   Mother, that Your days may be long upon the land which the Lord Your God is giving You</w:t>
      </w:r>
      <w:r w:rsidRPr="001A0660">
        <w:rPr>
          <w:sz w:val="24"/>
          <w:szCs w:val="24"/>
        </w:rPr>
        <w:t xml:space="preserve">.”  </w:t>
      </w:r>
      <w:r w:rsidRPr="001A0660">
        <w:rPr>
          <w:sz w:val="24"/>
          <w:szCs w:val="24"/>
        </w:rPr>
        <w:lastRenderedPageBreak/>
        <w:t>Jesus fulfilled this in Matthew 15:3-9. The 6</w:t>
      </w:r>
      <w:r w:rsidRPr="001A0660">
        <w:rPr>
          <w:sz w:val="24"/>
          <w:szCs w:val="24"/>
          <w:vertAlign w:val="superscript"/>
        </w:rPr>
        <w:t>th</w:t>
      </w:r>
      <w:r w:rsidRPr="001A0660">
        <w:rPr>
          <w:sz w:val="24"/>
          <w:szCs w:val="24"/>
        </w:rPr>
        <w:t xml:space="preserve"> commandment says, “</w:t>
      </w:r>
      <w:r w:rsidRPr="001A0660">
        <w:rPr>
          <w:b/>
          <w:sz w:val="24"/>
          <w:szCs w:val="24"/>
        </w:rPr>
        <w:t>Thou shall not murder</w:t>
      </w:r>
      <w:r w:rsidRPr="001A0660">
        <w:rPr>
          <w:sz w:val="24"/>
          <w:szCs w:val="24"/>
        </w:rPr>
        <w:t>.” Jesus fulfilled this in Matthew 5:22 &amp; Luke 18:20. The 7</w:t>
      </w:r>
      <w:r w:rsidRPr="001A0660">
        <w:rPr>
          <w:sz w:val="24"/>
          <w:szCs w:val="24"/>
          <w:vertAlign w:val="superscript"/>
        </w:rPr>
        <w:t>th</w:t>
      </w:r>
      <w:r w:rsidRPr="001A0660">
        <w:rPr>
          <w:sz w:val="24"/>
          <w:szCs w:val="24"/>
        </w:rPr>
        <w:t xml:space="preserve"> commandment says, “</w:t>
      </w:r>
      <w:r w:rsidRPr="001A0660">
        <w:rPr>
          <w:b/>
          <w:sz w:val="24"/>
          <w:szCs w:val="24"/>
        </w:rPr>
        <w:t>Thou shall not commit adultery</w:t>
      </w:r>
      <w:r w:rsidRPr="001A0660">
        <w:rPr>
          <w:sz w:val="24"/>
          <w:szCs w:val="24"/>
        </w:rPr>
        <w:t>.” Jesus fulfilled this in Matthew 5:28 &amp; Luke 18:20. The 8</w:t>
      </w:r>
      <w:r w:rsidRPr="001A0660">
        <w:rPr>
          <w:sz w:val="24"/>
          <w:szCs w:val="24"/>
          <w:vertAlign w:val="superscript"/>
        </w:rPr>
        <w:t>th</w:t>
      </w:r>
      <w:r w:rsidRPr="001A0660">
        <w:rPr>
          <w:sz w:val="24"/>
          <w:szCs w:val="24"/>
        </w:rPr>
        <w:t xml:space="preserve"> commandment says, “</w:t>
      </w:r>
      <w:r w:rsidRPr="001A0660">
        <w:rPr>
          <w:b/>
          <w:sz w:val="24"/>
          <w:szCs w:val="24"/>
        </w:rPr>
        <w:t>Thou shall not steal</w:t>
      </w:r>
      <w:r w:rsidRPr="001A0660">
        <w:rPr>
          <w:sz w:val="24"/>
          <w:szCs w:val="24"/>
        </w:rPr>
        <w:t>.” Jesus fulfilled this in Matthew 5:4 &amp; Luke 18:20. The 9</w:t>
      </w:r>
      <w:r w:rsidRPr="001A0660">
        <w:rPr>
          <w:sz w:val="24"/>
          <w:szCs w:val="24"/>
          <w:vertAlign w:val="superscript"/>
        </w:rPr>
        <w:t>th</w:t>
      </w:r>
      <w:r w:rsidRPr="001A0660">
        <w:rPr>
          <w:sz w:val="24"/>
          <w:szCs w:val="24"/>
        </w:rPr>
        <w:t xml:space="preserve"> commandment says, “</w:t>
      </w:r>
      <w:r w:rsidRPr="001A0660">
        <w:rPr>
          <w:b/>
          <w:sz w:val="24"/>
          <w:szCs w:val="24"/>
        </w:rPr>
        <w:t>Thou shall not bear False Witness against thy Neighbor</w:t>
      </w:r>
      <w:r w:rsidRPr="001A0660">
        <w:rPr>
          <w:sz w:val="24"/>
          <w:szCs w:val="24"/>
        </w:rPr>
        <w:t>.” Jesus fulfilled this in Luke 18:20. The 10</w:t>
      </w:r>
      <w:r w:rsidRPr="001A0660">
        <w:rPr>
          <w:sz w:val="24"/>
          <w:szCs w:val="24"/>
          <w:vertAlign w:val="superscript"/>
        </w:rPr>
        <w:t>Th</w:t>
      </w:r>
      <w:r w:rsidRPr="001A0660">
        <w:rPr>
          <w:sz w:val="24"/>
          <w:szCs w:val="24"/>
        </w:rPr>
        <w:t xml:space="preserve"> commandment says, “</w:t>
      </w:r>
      <w:r w:rsidRPr="001A0660">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A0660">
        <w:rPr>
          <w:sz w:val="24"/>
          <w:szCs w:val="24"/>
        </w:rPr>
        <w:t xml:space="preserve">.” Jesus fulfilled this in Luke 12:15 &amp; 16:19-31.         </w:t>
      </w:r>
    </w:p>
    <w:p w:rsidR="0025408D" w:rsidRPr="001A0660" w:rsidRDefault="0025408D" w:rsidP="0025408D">
      <w:pPr>
        <w:spacing w:line="480" w:lineRule="auto"/>
        <w:jc w:val="both"/>
        <w:rPr>
          <w:sz w:val="24"/>
          <w:szCs w:val="24"/>
        </w:rPr>
      </w:pPr>
      <w:r w:rsidRPr="001A0660">
        <w:rPr>
          <w:sz w:val="24"/>
          <w:szCs w:val="24"/>
        </w:rPr>
        <w:t xml:space="preserve">Who protected the garden?  </w:t>
      </w:r>
    </w:p>
    <w:p w:rsidR="0025408D" w:rsidRPr="001A0660" w:rsidRDefault="0025408D" w:rsidP="0025408D">
      <w:pPr>
        <w:spacing w:line="480" w:lineRule="auto"/>
        <w:jc w:val="both"/>
        <w:rPr>
          <w:sz w:val="24"/>
          <w:szCs w:val="24"/>
        </w:rPr>
      </w:pPr>
      <w:r w:rsidRPr="001A0660">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1A0660">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25408D" w:rsidRPr="001A0660" w:rsidRDefault="0025408D" w:rsidP="0025408D">
      <w:pPr>
        <w:spacing w:line="480" w:lineRule="auto"/>
        <w:jc w:val="both"/>
        <w:rPr>
          <w:sz w:val="24"/>
          <w:szCs w:val="24"/>
        </w:rPr>
      </w:pPr>
      <w:r w:rsidRPr="001A0660">
        <w:rPr>
          <w:sz w:val="24"/>
          <w:szCs w:val="24"/>
        </w:rPr>
        <w:t>What was the work in the garden?</w:t>
      </w:r>
    </w:p>
    <w:p w:rsidR="0025408D" w:rsidRPr="001A0660" w:rsidRDefault="0025408D" w:rsidP="0025408D">
      <w:pPr>
        <w:spacing w:line="480" w:lineRule="auto"/>
        <w:jc w:val="both"/>
        <w:rPr>
          <w:sz w:val="24"/>
          <w:szCs w:val="24"/>
        </w:rPr>
      </w:pPr>
      <w:r w:rsidRPr="001A066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1A0660">
        <w:rPr>
          <w:sz w:val="24"/>
          <w:szCs w:val="24"/>
        </w:rPr>
        <w:lastRenderedPageBreak/>
        <w:t xml:space="preserve">weapons or any kind of instrument to kill except for the means of food because the garden was in harmony with God and everything He created was very good.  </w:t>
      </w:r>
    </w:p>
    <w:p w:rsidR="0025408D" w:rsidRPr="001A0660" w:rsidRDefault="0025408D" w:rsidP="0025408D">
      <w:pPr>
        <w:spacing w:line="480" w:lineRule="auto"/>
        <w:jc w:val="both"/>
        <w:rPr>
          <w:sz w:val="24"/>
          <w:szCs w:val="24"/>
        </w:rPr>
      </w:pPr>
      <w:r w:rsidRPr="001A0660">
        <w:rPr>
          <w:sz w:val="24"/>
          <w:szCs w:val="24"/>
        </w:rPr>
        <w:t xml:space="preserve">What was in the garden?  </w:t>
      </w:r>
    </w:p>
    <w:p w:rsidR="0025408D" w:rsidRPr="001A0660" w:rsidRDefault="0025408D" w:rsidP="0025408D">
      <w:pPr>
        <w:spacing w:line="480" w:lineRule="auto"/>
        <w:jc w:val="both"/>
        <w:rPr>
          <w:sz w:val="24"/>
          <w:szCs w:val="24"/>
        </w:rPr>
      </w:pPr>
      <w:r w:rsidRPr="001A066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5408D" w:rsidRPr="001A0660" w:rsidRDefault="0025408D" w:rsidP="0025408D">
      <w:pPr>
        <w:spacing w:line="480" w:lineRule="auto"/>
        <w:jc w:val="both"/>
        <w:rPr>
          <w:sz w:val="24"/>
          <w:szCs w:val="24"/>
        </w:rPr>
      </w:pPr>
      <w:r w:rsidRPr="001A0660">
        <w:rPr>
          <w:sz w:val="24"/>
          <w:szCs w:val="24"/>
        </w:rPr>
        <w:t>Why did God create the garden?</w:t>
      </w:r>
    </w:p>
    <w:p w:rsidR="0025408D" w:rsidRPr="001A0660" w:rsidRDefault="0025408D" w:rsidP="0025408D">
      <w:pPr>
        <w:spacing w:line="480" w:lineRule="auto"/>
        <w:jc w:val="both"/>
        <w:rPr>
          <w:sz w:val="24"/>
          <w:szCs w:val="24"/>
        </w:rPr>
      </w:pPr>
      <w:r w:rsidRPr="001A066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1A0660">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5408D" w:rsidRPr="001A0660" w:rsidRDefault="0025408D" w:rsidP="0025408D">
      <w:pPr>
        <w:spacing w:line="480" w:lineRule="auto"/>
        <w:jc w:val="both"/>
        <w:rPr>
          <w:sz w:val="24"/>
          <w:szCs w:val="24"/>
        </w:rPr>
      </w:pPr>
      <w:r w:rsidRPr="001A0660">
        <w:rPr>
          <w:sz w:val="24"/>
          <w:szCs w:val="24"/>
        </w:rPr>
        <w:t>Why was there a tree of life in the garden?</w:t>
      </w:r>
    </w:p>
    <w:p w:rsidR="0025408D" w:rsidRPr="001A0660" w:rsidRDefault="0025408D" w:rsidP="0025408D">
      <w:pPr>
        <w:spacing w:line="480" w:lineRule="auto"/>
        <w:jc w:val="both"/>
        <w:rPr>
          <w:sz w:val="24"/>
          <w:szCs w:val="24"/>
        </w:rPr>
      </w:pPr>
      <w:r w:rsidRPr="001A0660">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A0660">
        <w:rPr>
          <w:sz w:val="24"/>
          <w:szCs w:val="24"/>
          <w:vertAlign w:val="superscript"/>
        </w:rPr>
        <w:t>st</w:t>
      </w:r>
      <w:r w:rsidRPr="001A0660">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5408D" w:rsidRPr="001A0660" w:rsidRDefault="0025408D" w:rsidP="0025408D">
      <w:pPr>
        <w:spacing w:line="480" w:lineRule="auto"/>
        <w:jc w:val="both"/>
        <w:rPr>
          <w:sz w:val="24"/>
          <w:szCs w:val="24"/>
        </w:rPr>
      </w:pPr>
      <w:r w:rsidRPr="001A0660">
        <w:rPr>
          <w:sz w:val="24"/>
          <w:szCs w:val="24"/>
        </w:rPr>
        <w:t>Why was there a tree of the knowledge of good and evil in the garden?</w:t>
      </w:r>
    </w:p>
    <w:p w:rsidR="0025408D" w:rsidRPr="001A0660" w:rsidRDefault="0025408D" w:rsidP="0025408D">
      <w:pPr>
        <w:spacing w:line="480" w:lineRule="auto"/>
        <w:jc w:val="both"/>
        <w:rPr>
          <w:sz w:val="24"/>
          <w:szCs w:val="24"/>
        </w:rPr>
      </w:pPr>
      <w:r w:rsidRPr="001A0660">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1A0660">
        <w:rPr>
          <w:sz w:val="24"/>
          <w:szCs w:val="24"/>
          <w:vertAlign w:val="superscript"/>
        </w:rPr>
        <w:t>st</w:t>
      </w:r>
      <w:r w:rsidRPr="001A066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A0660">
        <w:rPr>
          <w:sz w:val="24"/>
          <w:szCs w:val="24"/>
          <w:vertAlign w:val="superscript"/>
        </w:rPr>
        <w:t>nd</w:t>
      </w:r>
      <w:r w:rsidRPr="001A066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A0660">
        <w:rPr>
          <w:b/>
          <w:sz w:val="24"/>
          <w:szCs w:val="24"/>
        </w:rPr>
        <w:t>Age of the Dragon Lords</w:t>
      </w:r>
      <w:r w:rsidRPr="001A0660">
        <w:rPr>
          <w:sz w:val="24"/>
          <w:szCs w:val="24"/>
        </w:rPr>
        <w:t>” as a 3 races before Adam was created in Isaiah 24 &amp; Genesis 1:3-19. “</w:t>
      </w:r>
      <w:r w:rsidRPr="001A0660">
        <w:rPr>
          <w:b/>
          <w:i/>
          <w:sz w:val="24"/>
          <w:szCs w:val="24"/>
        </w:rPr>
        <w:t>Nathan</w:t>
      </w:r>
      <w:r w:rsidRPr="001A0660">
        <w:rPr>
          <w:sz w:val="24"/>
          <w:szCs w:val="24"/>
        </w:rPr>
        <w:t xml:space="preserve">” is the High Sons of God as Angels, Arch Angels &amp; Principalities (Rulers) was punished in Isaiah 24:6, 21 by the Lord’s fire because of Eternal Folly (Error) in Job 4:18 &amp; </w:t>
      </w:r>
      <w:r w:rsidRPr="001A0660">
        <w:rPr>
          <w:sz w:val="24"/>
          <w:szCs w:val="24"/>
        </w:rPr>
        <w:lastRenderedPageBreak/>
        <w:t>Romans 1:27. “</w:t>
      </w:r>
      <w:r w:rsidRPr="001A0660">
        <w:rPr>
          <w:b/>
          <w:i/>
          <w:sz w:val="24"/>
          <w:szCs w:val="24"/>
        </w:rPr>
        <w:t>Asah</w:t>
      </w:r>
      <w:r w:rsidRPr="001A0660">
        <w:rPr>
          <w:sz w:val="24"/>
          <w:szCs w:val="24"/>
        </w:rPr>
        <w:t>” is the Higher Sons of God as Powers (Authorities), Virtues &amp; Dominions was punished in Isaiah 14:12-21 by the Lord’s fire because of Eternal Folly (Error) in Job 4:18 &amp; Romans 1:27. “</w:t>
      </w:r>
      <w:r w:rsidRPr="001A0660">
        <w:rPr>
          <w:b/>
          <w:i/>
          <w:sz w:val="24"/>
          <w:szCs w:val="24"/>
        </w:rPr>
        <w:t>Bara</w:t>
      </w:r>
      <w:r w:rsidRPr="001A066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A0660">
        <w:rPr>
          <w:b/>
          <w:i/>
          <w:sz w:val="24"/>
          <w:szCs w:val="24"/>
        </w:rPr>
        <w:t>Bara</w:t>
      </w:r>
      <w:r w:rsidRPr="001A0660">
        <w:rPr>
          <w:sz w:val="24"/>
          <w:szCs w:val="24"/>
        </w:rPr>
        <w:t xml:space="preserve"> in Genesis 1:1 means “to create” as the 60 Lord’s &amp; Highest Sons of God, </w:t>
      </w:r>
      <w:r w:rsidRPr="001A0660">
        <w:rPr>
          <w:b/>
          <w:i/>
          <w:sz w:val="24"/>
          <w:szCs w:val="24"/>
        </w:rPr>
        <w:t xml:space="preserve">Asah </w:t>
      </w:r>
      <w:r w:rsidRPr="001A0660">
        <w:rPr>
          <w:sz w:val="24"/>
          <w:szCs w:val="24"/>
        </w:rPr>
        <w:t xml:space="preserve">in Genesis 1:7 means “to make” as the Higher Sons of God &amp; </w:t>
      </w:r>
      <w:r w:rsidRPr="001A0660">
        <w:rPr>
          <w:b/>
          <w:i/>
          <w:sz w:val="24"/>
          <w:szCs w:val="24"/>
        </w:rPr>
        <w:t xml:space="preserve">Nathan </w:t>
      </w:r>
      <w:r w:rsidRPr="001A0660">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A0660">
        <w:rPr>
          <w:sz w:val="24"/>
          <w:szCs w:val="24"/>
          <w:vertAlign w:val="superscript"/>
        </w:rPr>
        <w:t>th</w:t>
      </w:r>
      <w:r w:rsidRPr="001A0660">
        <w:rPr>
          <w:sz w:val="24"/>
          <w:szCs w:val="24"/>
        </w:rPr>
        <w:t xml:space="preserve"> year &amp; Eve’s creation is 7,000</w:t>
      </w:r>
      <w:r w:rsidRPr="001A0660">
        <w:rPr>
          <w:sz w:val="24"/>
          <w:szCs w:val="24"/>
          <w:vertAlign w:val="superscript"/>
        </w:rPr>
        <w:t>th</w:t>
      </w:r>
      <w:r w:rsidRPr="001A066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5408D" w:rsidRPr="001A0660" w:rsidRDefault="0025408D" w:rsidP="0025408D">
      <w:pPr>
        <w:spacing w:line="480" w:lineRule="auto"/>
        <w:jc w:val="both"/>
        <w:rPr>
          <w:sz w:val="24"/>
          <w:szCs w:val="24"/>
        </w:rPr>
      </w:pPr>
      <w:r w:rsidRPr="001A0660">
        <w:rPr>
          <w:sz w:val="24"/>
          <w:szCs w:val="24"/>
        </w:rPr>
        <w:t>Why did God send Lucifer in the garden?</w:t>
      </w:r>
    </w:p>
    <w:p w:rsidR="0025408D" w:rsidRPr="001A0660" w:rsidRDefault="0025408D" w:rsidP="0025408D">
      <w:pPr>
        <w:spacing w:line="480" w:lineRule="auto"/>
        <w:jc w:val="both"/>
        <w:rPr>
          <w:sz w:val="24"/>
          <w:szCs w:val="24"/>
        </w:rPr>
      </w:pPr>
      <w:r w:rsidRPr="001A0660">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A0660">
        <w:rPr>
          <w:sz w:val="24"/>
          <w:szCs w:val="24"/>
          <w:vertAlign w:val="superscript"/>
        </w:rPr>
        <w:t>nd</w:t>
      </w:r>
      <w:r w:rsidRPr="001A066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5408D" w:rsidRPr="001A0660" w:rsidRDefault="0025408D" w:rsidP="0025408D">
      <w:pPr>
        <w:spacing w:line="480" w:lineRule="auto"/>
        <w:jc w:val="both"/>
        <w:rPr>
          <w:sz w:val="24"/>
          <w:szCs w:val="24"/>
        </w:rPr>
      </w:pPr>
      <w:r w:rsidRPr="001A0660">
        <w:rPr>
          <w:sz w:val="24"/>
          <w:szCs w:val="24"/>
        </w:rPr>
        <w:t>What was God’s intent of Man to be in the garden?</w:t>
      </w:r>
    </w:p>
    <w:p w:rsidR="0025408D" w:rsidRPr="001A0660" w:rsidRDefault="0025408D" w:rsidP="0025408D">
      <w:pPr>
        <w:spacing w:line="480" w:lineRule="auto"/>
        <w:jc w:val="both"/>
        <w:rPr>
          <w:sz w:val="24"/>
          <w:szCs w:val="24"/>
        </w:rPr>
      </w:pPr>
      <w:r w:rsidRPr="001A0660">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1A0660">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5408D" w:rsidRPr="001A0660" w:rsidRDefault="0025408D" w:rsidP="0025408D">
      <w:pPr>
        <w:spacing w:line="480" w:lineRule="auto"/>
        <w:jc w:val="both"/>
        <w:rPr>
          <w:sz w:val="24"/>
          <w:szCs w:val="24"/>
        </w:rPr>
      </w:pPr>
      <w:r w:rsidRPr="001A0660">
        <w:rPr>
          <w:sz w:val="24"/>
          <w:szCs w:val="24"/>
        </w:rPr>
        <w:t>Why did God create Man first and not Woman first in the garden?</w:t>
      </w:r>
    </w:p>
    <w:p w:rsidR="0025408D" w:rsidRPr="001A0660" w:rsidRDefault="0025408D" w:rsidP="0025408D">
      <w:pPr>
        <w:spacing w:line="480" w:lineRule="auto"/>
        <w:jc w:val="both"/>
        <w:rPr>
          <w:sz w:val="24"/>
          <w:szCs w:val="24"/>
        </w:rPr>
      </w:pPr>
      <w:r w:rsidRPr="001A0660">
        <w:rPr>
          <w:sz w:val="24"/>
          <w:szCs w:val="24"/>
        </w:rPr>
        <w:t>God’s intent for the Human Race was for Man and not for Woman. God chose Man first to reveal His glory to Himself in Isaiah 43:7; Ephesians 1:11-12 &amp; 1</w:t>
      </w:r>
      <w:r w:rsidRPr="001A0660">
        <w:rPr>
          <w:sz w:val="24"/>
          <w:szCs w:val="24"/>
          <w:vertAlign w:val="superscript"/>
        </w:rPr>
        <w:t>st</w:t>
      </w:r>
      <w:r w:rsidRPr="001A0660">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A0660">
        <w:rPr>
          <w:sz w:val="24"/>
          <w:szCs w:val="24"/>
          <w:vertAlign w:val="superscript"/>
        </w:rPr>
        <w:t>st</w:t>
      </w:r>
      <w:r w:rsidRPr="001A0660">
        <w:rPr>
          <w:sz w:val="24"/>
          <w:szCs w:val="24"/>
        </w:rPr>
        <w:t xml:space="preserve"> Corinthians 15:47. There is a symbolism of Man being created with God since God is Male 99.99% of the time throughout the scripture.   </w:t>
      </w:r>
    </w:p>
    <w:p w:rsidR="0025408D" w:rsidRPr="001A0660" w:rsidRDefault="0025408D" w:rsidP="0025408D">
      <w:pPr>
        <w:spacing w:line="480" w:lineRule="auto"/>
        <w:jc w:val="both"/>
        <w:rPr>
          <w:sz w:val="24"/>
          <w:szCs w:val="24"/>
        </w:rPr>
      </w:pPr>
      <w:r w:rsidRPr="001A0660">
        <w:rPr>
          <w:sz w:val="24"/>
          <w:szCs w:val="24"/>
        </w:rPr>
        <w:t>Were the animals eternal in the garden?</w:t>
      </w:r>
    </w:p>
    <w:p w:rsidR="0025408D" w:rsidRPr="001A0660" w:rsidRDefault="0025408D" w:rsidP="0025408D">
      <w:pPr>
        <w:spacing w:line="480" w:lineRule="auto"/>
        <w:jc w:val="both"/>
        <w:rPr>
          <w:sz w:val="24"/>
          <w:szCs w:val="24"/>
        </w:rPr>
      </w:pPr>
      <w:r w:rsidRPr="001A0660">
        <w:rPr>
          <w:sz w:val="24"/>
          <w:szCs w:val="24"/>
        </w:rPr>
        <w:t xml:space="preserve">The animals were eternal in Genesis 2:8-2:20. The Animal Kingdom was under Adam’s rule since God said to Adam to have dominion over the face of the Earth. The proof that the Animals were </w:t>
      </w:r>
      <w:r w:rsidRPr="001A0660">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1A0660">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5408D" w:rsidRPr="001A0660" w:rsidRDefault="0025408D" w:rsidP="0025408D">
      <w:pPr>
        <w:spacing w:line="480" w:lineRule="auto"/>
        <w:jc w:val="both"/>
        <w:rPr>
          <w:sz w:val="24"/>
          <w:szCs w:val="24"/>
        </w:rPr>
      </w:pPr>
      <w:r w:rsidRPr="001A0660">
        <w:rPr>
          <w:sz w:val="24"/>
          <w:szCs w:val="24"/>
        </w:rPr>
        <w:t>Why was there a fall and a restoration needed in the garden?</w:t>
      </w:r>
    </w:p>
    <w:p w:rsidR="0025408D" w:rsidRPr="001A0660" w:rsidRDefault="0025408D" w:rsidP="0025408D">
      <w:pPr>
        <w:spacing w:line="480" w:lineRule="auto"/>
        <w:jc w:val="both"/>
        <w:rPr>
          <w:sz w:val="24"/>
          <w:szCs w:val="24"/>
        </w:rPr>
      </w:pPr>
      <w:r w:rsidRPr="001A0660">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1A0660">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A0660">
        <w:rPr>
          <w:sz w:val="24"/>
          <w:szCs w:val="24"/>
          <w:vertAlign w:val="superscript"/>
        </w:rPr>
        <w:t>nd</w:t>
      </w:r>
      <w:r w:rsidRPr="001A0660">
        <w:rPr>
          <w:sz w:val="24"/>
          <w:szCs w:val="24"/>
        </w:rPr>
        <w:t xml:space="preserve"> Eve offered restoration to Eve in respects to the fall through the Lord Jesus in Luke 22-23. Jesus Christ’s death as the 2</w:t>
      </w:r>
      <w:r w:rsidRPr="001A0660">
        <w:rPr>
          <w:sz w:val="24"/>
          <w:szCs w:val="24"/>
          <w:vertAlign w:val="superscript"/>
        </w:rPr>
        <w:t>nd</w:t>
      </w:r>
      <w:r w:rsidRPr="001A0660">
        <w:rPr>
          <w:sz w:val="24"/>
          <w:szCs w:val="24"/>
        </w:rPr>
        <w:t xml:space="preserve"> Adam offered restoration to Adam in respects to the fall through Lord James in Acts 15 &amp; 21. James death as the 2</w:t>
      </w:r>
      <w:r w:rsidRPr="001A0660">
        <w:rPr>
          <w:sz w:val="24"/>
          <w:szCs w:val="24"/>
          <w:vertAlign w:val="superscript"/>
        </w:rPr>
        <w:t>nd</w:t>
      </w:r>
      <w:r w:rsidRPr="001A0660">
        <w:rPr>
          <w:sz w:val="24"/>
          <w:szCs w:val="24"/>
        </w:rPr>
        <w:t xml:space="preserve"> Serpent Lucifer offered restoration to Lucifer in respects to </w:t>
      </w:r>
      <w:r w:rsidRPr="001A0660">
        <w:rPr>
          <w:sz w:val="24"/>
          <w:szCs w:val="24"/>
        </w:rPr>
        <w:lastRenderedPageBreak/>
        <w:t>the fall through the Lord Stephen in Acts 7:1-8:3. Stephen’s death as the 2</w:t>
      </w:r>
      <w:r w:rsidRPr="001A0660">
        <w:rPr>
          <w:sz w:val="24"/>
          <w:szCs w:val="24"/>
          <w:vertAlign w:val="superscript"/>
        </w:rPr>
        <w:t>nd</w:t>
      </w:r>
      <w:r w:rsidRPr="001A066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A0660">
        <w:rPr>
          <w:sz w:val="24"/>
          <w:szCs w:val="24"/>
          <w:vertAlign w:val="superscript"/>
        </w:rPr>
        <w:t>st</w:t>
      </w:r>
      <w:r w:rsidRPr="001A0660">
        <w:rPr>
          <w:sz w:val="24"/>
          <w:szCs w:val="24"/>
        </w:rPr>
        <w:t xml:space="preserve"> positions of the 1</w:t>
      </w:r>
      <w:r w:rsidRPr="001A0660">
        <w:rPr>
          <w:sz w:val="24"/>
          <w:szCs w:val="24"/>
          <w:vertAlign w:val="superscript"/>
        </w:rPr>
        <w:t>st</w:t>
      </w:r>
      <w:r w:rsidRPr="001A0660">
        <w:rPr>
          <w:sz w:val="24"/>
          <w:szCs w:val="24"/>
        </w:rPr>
        <w:t xml:space="preserve"> Eve, 1</w:t>
      </w:r>
      <w:r w:rsidRPr="001A0660">
        <w:rPr>
          <w:sz w:val="24"/>
          <w:szCs w:val="24"/>
          <w:vertAlign w:val="superscript"/>
        </w:rPr>
        <w:t>st</w:t>
      </w:r>
      <w:r w:rsidRPr="001A0660">
        <w:rPr>
          <w:sz w:val="24"/>
          <w:szCs w:val="24"/>
        </w:rPr>
        <w:t xml:space="preserve"> Adam, 1</w:t>
      </w:r>
      <w:r w:rsidRPr="001A0660">
        <w:rPr>
          <w:sz w:val="24"/>
          <w:szCs w:val="24"/>
          <w:vertAlign w:val="superscript"/>
        </w:rPr>
        <w:t>st</w:t>
      </w:r>
      <w:r w:rsidRPr="001A0660">
        <w:rPr>
          <w:sz w:val="24"/>
          <w:szCs w:val="24"/>
        </w:rPr>
        <w:t xml:space="preserve"> Lucifer &amp; 1</w:t>
      </w:r>
      <w:r w:rsidRPr="001A0660">
        <w:rPr>
          <w:sz w:val="24"/>
          <w:szCs w:val="24"/>
          <w:vertAlign w:val="superscript"/>
        </w:rPr>
        <w:t>st</w:t>
      </w:r>
      <w:r w:rsidRPr="001A0660">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5408D" w:rsidRPr="001A0660" w:rsidRDefault="0025408D" w:rsidP="0025408D">
      <w:pPr>
        <w:spacing w:line="480" w:lineRule="auto"/>
        <w:jc w:val="both"/>
        <w:rPr>
          <w:sz w:val="24"/>
          <w:szCs w:val="24"/>
        </w:rPr>
      </w:pPr>
      <w:r w:rsidRPr="001A0660">
        <w:rPr>
          <w:sz w:val="24"/>
          <w:szCs w:val="24"/>
        </w:rPr>
        <w:t>What was the 2</w:t>
      </w:r>
      <w:r w:rsidRPr="001A0660">
        <w:rPr>
          <w:sz w:val="24"/>
          <w:szCs w:val="24"/>
          <w:vertAlign w:val="superscript"/>
        </w:rPr>
        <w:t>nd</w:t>
      </w:r>
      <w:r w:rsidRPr="001A0660">
        <w:rPr>
          <w:sz w:val="24"/>
          <w:szCs w:val="24"/>
        </w:rPr>
        <w:t xml:space="preserve"> Garden of Eden in Jerusalem?</w:t>
      </w:r>
    </w:p>
    <w:p w:rsidR="0025408D" w:rsidRPr="001A0660" w:rsidRDefault="0025408D" w:rsidP="0025408D">
      <w:pPr>
        <w:spacing w:line="480" w:lineRule="auto"/>
        <w:jc w:val="both"/>
        <w:rPr>
          <w:sz w:val="24"/>
          <w:szCs w:val="24"/>
        </w:rPr>
      </w:pPr>
      <w:r w:rsidRPr="001A0660">
        <w:rPr>
          <w:sz w:val="24"/>
          <w:szCs w:val="24"/>
        </w:rPr>
        <w:t>It was the repentance of the grace ministry of the Lord John in Luke 3:1-9:9 as the 2</w:t>
      </w:r>
      <w:r w:rsidRPr="001A0660">
        <w:rPr>
          <w:sz w:val="24"/>
          <w:szCs w:val="24"/>
          <w:vertAlign w:val="superscript"/>
        </w:rPr>
        <w:t>nd</w:t>
      </w:r>
      <w:r w:rsidRPr="001A0660">
        <w:rPr>
          <w:sz w:val="24"/>
          <w:szCs w:val="24"/>
        </w:rPr>
        <w:t xml:space="preserve"> Eve in Lord’s wisdom &amp; understanding. Also it was the forgiveness of the salvation ministry of the Lord Jesus in Luke 4:1-24:53 as the 2</w:t>
      </w:r>
      <w:r w:rsidRPr="001A0660">
        <w:rPr>
          <w:sz w:val="24"/>
          <w:szCs w:val="24"/>
          <w:vertAlign w:val="superscript"/>
        </w:rPr>
        <w:t>nd</w:t>
      </w:r>
      <w:r w:rsidRPr="001A0660">
        <w:rPr>
          <w:sz w:val="24"/>
          <w:szCs w:val="24"/>
        </w:rPr>
        <w:t xml:space="preserve"> Adam. It was the release of mercy of the Law ministry of the </w:t>
      </w:r>
      <w:r w:rsidRPr="001A0660">
        <w:rPr>
          <w:sz w:val="24"/>
          <w:szCs w:val="24"/>
        </w:rPr>
        <w:lastRenderedPageBreak/>
        <w:t>Lord James in Acts 15:13-29; 21:18-25 as the 2</w:t>
      </w:r>
      <w:r w:rsidRPr="001A0660">
        <w:rPr>
          <w:sz w:val="24"/>
          <w:szCs w:val="24"/>
          <w:vertAlign w:val="superscript"/>
        </w:rPr>
        <w:t>nd</w:t>
      </w:r>
      <w:r w:rsidRPr="001A0660">
        <w:rPr>
          <w:sz w:val="24"/>
          <w:szCs w:val="24"/>
        </w:rPr>
        <w:t xml:space="preserve"> Serpent. Last, it was the release of wisdom/power of the Lord’s ministry in Acts 1:4-8:3 as the 2</w:t>
      </w:r>
      <w:r w:rsidRPr="001A0660">
        <w:rPr>
          <w:sz w:val="24"/>
          <w:szCs w:val="24"/>
          <w:vertAlign w:val="superscript"/>
        </w:rPr>
        <w:t>nd</w:t>
      </w:r>
      <w:r w:rsidRPr="001A0660">
        <w:rPr>
          <w:sz w:val="24"/>
          <w:szCs w:val="24"/>
        </w:rPr>
        <w:t xml:space="preserve"> Wisdom Lord. These four ministries hold the total plan of God for His people. This was called the 2</w:t>
      </w:r>
      <w:r w:rsidRPr="001A0660">
        <w:rPr>
          <w:sz w:val="24"/>
          <w:szCs w:val="24"/>
          <w:vertAlign w:val="superscript"/>
        </w:rPr>
        <w:t>nd</w:t>
      </w:r>
      <w:r w:rsidRPr="001A066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A0660">
        <w:rPr>
          <w:sz w:val="24"/>
          <w:szCs w:val="24"/>
          <w:vertAlign w:val="superscript"/>
        </w:rPr>
        <w:t>st</w:t>
      </w:r>
      <w:r w:rsidRPr="001A0660">
        <w:rPr>
          <w:sz w:val="24"/>
          <w:szCs w:val="24"/>
        </w:rPr>
        <w:t xml:space="preserve"> Garden of Eden. In short this summarizes the 2</w:t>
      </w:r>
      <w:r w:rsidRPr="001A0660">
        <w:rPr>
          <w:sz w:val="24"/>
          <w:szCs w:val="24"/>
          <w:vertAlign w:val="superscript"/>
        </w:rPr>
        <w:t>nd</w:t>
      </w:r>
      <w:r w:rsidRPr="001A0660">
        <w:rPr>
          <w:sz w:val="24"/>
          <w:szCs w:val="24"/>
        </w:rPr>
        <w:t xml:space="preserve"> Garden of Eden.  </w:t>
      </w:r>
    </w:p>
    <w:p w:rsidR="0025408D" w:rsidRPr="001A0660" w:rsidRDefault="0025408D" w:rsidP="0025408D">
      <w:pPr>
        <w:spacing w:line="480" w:lineRule="auto"/>
        <w:jc w:val="both"/>
        <w:rPr>
          <w:sz w:val="24"/>
          <w:szCs w:val="24"/>
        </w:rPr>
      </w:pPr>
      <w:r w:rsidRPr="001A0660">
        <w:rPr>
          <w:sz w:val="24"/>
          <w:szCs w:val="24"/>
        </w:rPr>
        <w:t>What were other names for the Garden of Eden?</w:t>
      </w:r>
    </w:p>
    <w:p w:rsidR="0025408D" w:rsidRPr="001A0660" w:rsidRDefault="0025408D" w:rsidP="0025408D">
      <w:pPr>
        <w:spacing w:line="480" w:lineRule="auto"/>
        <w:jc w:val="both"/>
        <w:rPr>
          <w:sz w:val="24"/>
          <w:szCs w:val="24"/>
        </w:rPr>
      </w:pPr>
      <w:r w:rsidRPr="001A0660">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25408D" w:rsidRPr="001A0660" w:rsidRDefault="0025408D" w:rsidP="0025408D">
      <w:pPr>
        <w:spacing w:line="480" w:lineRule="auto"/>
        <w:jc w:val="both"/>
        <w:rPr>
          <w:sz w:val="24"/>
          <w:szCs w:val="24"/>
        </w:rPr>
      </w:pPr>
      <w:r w:rsidRPr="001A0660">
        <w:rPr>
          <w:sz w:val="24"/>
          <w:szCs w:val="24"/>
        </w:rPr>
        <w:t>The 61 other Lord’s &amp; the other 61 Ladies</w:t>
      </w:r>
    </w:p>
    <w:p w:rsidR="0025408D" w:rsidRPr="001A0660" w:rsidRDefault="0025408D" w:rsidP="0025408D">
      <w:pPr>
        <w:spacing w:line="480" w:lineRule="auto"/>
        <w:jc w:val="both"/>
        <w:rPr>
          <w:sz w:val="24"/>
          <w:szCs w:val="24"/>
        </w:rPr>
      </w:pPr>
      <w:r w:rsidRPr="001A0660">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1A0660">
        <w:rPr>
          <w:sz w:val="24"/>
          <w:szCs w:val="24"/>
        </w:rPr>
        <w:lastRenderedPageBreak/>
        <w:t>in Lordship in 1</w:t>
      </w:r>
      <w:r w:rsidRPr="001A0660">
        <w:rPr>
          <w:sz w:val="24"/>
          <w:szCs w:val="24"/>
          <w:vertAlign w:val="superscript"/>
        </w:rPr>
        <w:t>st</w:t>
      </w:r>
      <w:r w:rsidRPr="001A066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5408D" w:rsidRPr="001A0660" w:rsidRDefault="0025408D" w:rsidP="0025408D">
      <w:pPr>
        <w:spacing w:line="480" w:lineRule="auto"/>
        <w:jc w:val="both"/>
        <w:rPr>
          <w:sz w:val="24"/>
          <w:szCs w:val="24"/>
        </w:rPr>
      </w:pPr>
      <w:r w:rsidRPr="001A0660">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1A0660">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25408D" w:rsidRPr="001A0660" w:rsidRDefault="0025408D" w:rsidP="0025408D">
      <w:pPr>
        <w:spacing w:line="480" w:lineRule="auto"/>
        <w:jc w:val="both"/>
        <w:rPr>
          <w:sz w:val="24"/>
          <w:szCs w:val="24"/>
        </w:rPr>
      </w:pPr>
      <w:r w:rsidRPr="001A0660">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A0660">
        <w:rPr>
          <w:b/>
          <w:sz w:val="24"/>
          <w:szCs w:val="24"/>
        </w:rPr>
        <w:t>Lady of Kingdoms</w:t>
      </w:r>
      <w:r w:rsidRPr="001A0660">
        <w:rPr>
          <w:sz w:val="24"/>
          <w:szCs w:val="24"/>
        </w:rPr>
        <w:t xml:space="preserve">” (NKJV) &amp; Zechariah 5:9 &amp; Revelation 12:1-2, 4-5. </w:t>
      </w:r>
    </w:p>
    <w:p w:rsidR="0025408D" w:rsidRPr="001A0660" w:rsidRDefault="0025408D" w:rsidP="0025408D">
      <w:pPr>
        <w:spacing w:line="480" w:lineRule="auto"/>
        <w:jc w:val="both"/>
        <w:rPr>
          <w:sz w:val="24"/>
          <w:szCs w:val="24"/>
        </w:rPr>
      </w:pPr>
      <w:r w:rsidRPr="001A0660">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1A0660">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5408D" w:rsidRPr="001A0660" w:rsidRDefault="0025408D" w:rsidP="0025408D">
      <w:pPr>
        <w:spacing w:line="480" w:lineRule="auto"/>
        <w:jc w:val="center"/>
        <w:rPr>
          <w:b/>
          <w:sz w:val="24"/>
          <w:szCs w:val="24"/>
        </w:rPr>
      </w:pPr>
      <w:r w:rsidRPr="001A0660">
        <w:rPr>
          <w:b/>
          <w:sz w:val="24"/>
          <w:szCs w:val="24"/>
        </w:rPr>
        <w:t>THE LORD ADAM (THE LADY EVE THE LADY OF KINGDOMS) WITH THE RANK OF GENERAL OR HIGHER FOR 40 YEARS</w:t>
      </w:r>
    </w:p>
    <w:p w:rsidR="0025408D" w:rsidRPr="001A0660" w:rsidRDefault="0025408D" w:rsidP="0025408D">
      <w:pPr>
        <w:spacing w:line="480" w:lineRule="auto"/>
        <w:jc w:val="center"/>
        <w:rPr>
          <w:b/>
          <w:sz w:val="24"/>
          <w:szCs w:val="24"/>
        </w:rPr>
      </w:pPr>
      <w:r w:rsidRPr="001A0660">
        <w:rPr>
          <w:b/>
          <w:sz w:val="24"/>
          <w:szCs w:val="24"/>
        </w:rPr>
        <w:t xml:space="preserve">THE LOWER RANKING HEROES AS </w:t>
      </w:r>
      <w:r w:rsidR="001A0660" w:rsidRPr="001A0660">
        <w:rPr>
          <w:b/>
          <w:sz w:val="24"/>
          <w:szCs w:val="24"/>
        </w:rPr>
        <w:t>CAPTAIN</w:t>
      </w:r>
      <w:r w:rsidRPr="001A0660">
        <w:rPr>
          <w:b/>
          <w:sz w:val="24"/>
          <w:szCs w:val="24"/>
        </w:rPr>
        <w:t>S &amp; COLONELS UNDER THE GENERALS</w:t>
      </w:r>
    </w:p>
    <w:p w:rsidR="0025408D" w:rsidRPr="001A0660" w:rsidRDefault="0025408D" w:rsidP="0025408D">
      <w:pPr>
        <w:spacing w:line="480" w:lineRule="auto"/>
        <w:jc w:val="both"/>
        <w:rPr>
          <w:sz w:val="24"/>
          <w:szCs w:val="24"/>
        </w:rPr>
      </w:pPr>
      <w:r w:rsidRPr="001A0660">
        <w:rPr>
          <w:sz w:val="24"/>
          <w:szCs w:val="24"/>
        </w:rPr>
        <w:t>The Lord Adam’s name means “</w:t>
      </w:r>
      <w:r w:rsidRPr="001A0660">
        <w:rPr>
          <w:b/>
          <w:sz w:val="24"/>
          <w:szCs w:val="24"/>
        </w:rPr>
        <w:t>Man</w:t>
      </w:r>
      <w:r w:rsidRPr="001A0660">
        <w:rPr>
          <w:sz w:val="24"/>
          <w:szCs w:val="24"/>
        </w:rPr>
        <w:t>” or “</w:t>
      </w:r>
      <w:r w:rsidRPr="001A0660">
        <w:rPr>
          <w:b/>
          <w:sz w:val="24"/>
          <w:szCs w:val="24"/>
        </w:rPr>
        <w:t>Humanity</w:t>
      </w:r>
      <w:r w:rsidRPr="001A0660">
        <w:rPr>
          <w:sz w:val="24"/>
          <w:szCs w:val="24"/>
        </w:rPr>
        <w:t>.” The Scripture references of the Lord Adam is in Genesis 1:26-5:5; 1</w:t>
      </w:r>
      <w:r w:rsidRPr="001A0660">
        <w:rPr>
          <w:sz w:val="24"/>
          <w:szCs w:val="24"/>
          <w:vertAlign w:val="superscript"/>
        </w:rPr>
        <w:t>st</w:t>
      </w:r>
      <w:r w:rsidRPr="001A0660">
        <w:rPr>
          <w:sz w:val="24"/>
          <w:szCs w:val="24"/>
        </w:rPr>
        <w:t xml:space="preserve"> Chronicles 1:1; Romans 5:12-17; 1</w:t>
      </w:r>
      <w:r w:rsidRPr="001A0660">
        <w:rPr>
          <w:sz w:val="24"/>
          <w:szCs w:val="24"/>
          <w:vertAlign w:val="superscript"/>
        </w:rPr>
        <w:t>st</w:t>
      </w:r>
      <w:r w:rsidRPr="001A0660">
        <w:rPr>
          <w:sz w:val="24"/>
          <w:szCs w:val="24"/>
        </w:rPr>
        <w:t xml:space="preserve"> Corinthians 15:21-23, 45; 1</w:t>
      </w:r>
      <w:r w:rsidRPr="001A0660">
        <w:rPr>
          <w:sz w:val="24"/>
          <w:szCs w:val="24"/>
          <w:vertAlign w:val="superscript"/>
        </w:rPr>
        <w:t>st</w:t>
      </w:r>
      <w:r w:rsidRPr="001A0660">
        <w:rPr>
          <w:sz w:val="24"/>
          <w:szCs w:val="24"/>
        </w:rPr>
        <w:t xml:space="preserve"> Timothy 2:13, 14 &amp; Luke 3:38. The variations of the name is Human, Mankind, Humanity, Adame, Adamu, Man, Adom &amp; Dam. This refers to Adam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Adam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sexuality [the sexual union happened only once in Genesis 4:1 &amp; 3 divine unions afterwards in Genesis 4:2-26] by which all His family was killed, except the Lord Enoch the 7</w:t>
      </w:r>
      <w:r w:rsidRPr="001A0660">
        <w:rPr>
          <w:sz w:val="24"/>
          <w:szCs w:val="24"/>
          <w:vertAlign w:val="superscript"/>
        </w:rPr>
        <w:t>th</w:t>
      </w:r>
      <w:r w:rsidRPr="001A0660">
        <w:rPr>
          <w:sz w:val="24"/>
          <w:szCs w:val="24"/>
        </w:rPr>
        <w:t xml:space="preserve"> from Adam,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 xml:space="preserve">The Lord Adam’s Role in Scripture: The Hebrew word </w:t>
      </w:r>
      <w:r w:rsidRPr="001A0660">
        <w:rPr>
          <w:b/>
          <w:i/>
          <w:sz w:val="24"/>
          <w:szCs w:val="24"/>
        </w:rPr>
        <w:t>‘adam</w:t>
      </w:r>
      <w:r w:rsidRPr="001A0660">
        <w:rPr>
          <w:sz w:val="24"/>
          <w:szCs w:val="24"/>
        </w:rPr>
        <w:t xml:space="preserve"> is used over 500 times in the OT meaning “</w:t>
      </w:r>
      <w:r w:rsidRPr="001A0660">
        <w:rPr>
          <w:b/>
          <w:sz w:val="24"/>
          <w:szCs w:val="24"/>
        </w:rPr>
        <w:t>Human Being</w:t>
      </w:r>
      <w:r w:rsidRPr="001A0660">
        <w:rPr>
          <w:sz w:val="24"/>
          <w:szCs w:val="24"/>
        </w:rPr>
        <w:t>” or “</w:t>
      </w:r>
      <w:r w:rsidRPr="001A0660">
        <w:rPr>
          <w:b/>
          <w:sz w:val="24"/>
          <w:szCs w:val="24"/>
        </w:rPr>
        <w:t>Humanity</w:t>
      </w:r>
      <w:r w:rsidRPr="001A0660">
        <w:rPr>
          <w:sz w:val="24"/>
          <w:szCs w:val="24"/>
        </w:rPr>
        <w:t>.” Only in early Genesis &amp; 1</w:t>
      </w:r>
      <w:r w:rsidRPr="001A0660">
        <w:rPr>
          <w:sz w:val="24"/>
          <w:szCs w:val="24"/>
          <w:vertAlign w:val="superscript"/>
        </w:rPr>
        <w:t>st</w:t>
      </w:r>
      <w:r w:rsidRPr="001A0660">
        <w:rPr>
          <w:sz w:val="24"/>
          <w:szCs w:val="24"/>
        </w:rPr>
        <w:t xml:space="preserve"> Chronicles 1:1 is the proper name of Adam, the 1</w:t>
      </w:r>
      <w:r w:rsidRPr="001A0660">
        <w:rPr>
          <w:sz w:val="24"/>
          <w:szCs w:val="24"/>
          <w:vertAlign w:val="superscript"/>
        </w:rPr>
        <w:t>st</w:t>
      </w:r>
      <w:r w:rsidRPr="001A0660">
        <w:rPr>
          <w:sz w:val="24"/>
          <w:szCs w:val="24"/>
        </w:rPr>
        <w:t xml:space="preserve"> Man.    </w:t>
      </w:r>
    </w:p>
    <w:p w:rsidR="0025408D" w:rsidRPr="001A0660" w:rsidRDefault="0025408D" w:rsidP="0025408D">
      <w:pPr>
        <w:spacing w:line="480" w:lineRule="auto"/>
        <w:jc w:val="both"/>
        <w:rPr>
          <w:sz w:val="24"/>
          <w:szCs w:val="24"/>
        </w:rPr>
      </w:pPr>
      <w:r w:rsidRPr="001A0660">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5408D" w:rsidRPr="001A0660" w:rsidRDefault="0025408D" w:rsidP="0025408D">
      <w:pPr>
        <w:spacing w:line="480" w:lineRule="auto"/>
        <w:jc w:val="both"/>
        <w:rPr>
          <w:sz w:val="24"/>
          <w:szCs w:val="24"/>
        </w:rPr>
      </w:pPr>
      <w:r w:rsidRPr="001A066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25408D" w:rsidRPr="001A0660" w:rsidRDefault="0025408D" w:rsidP="0025408D">
      <w:pPr>
        <w:spacing w:line="480" w:lineRule="auto"/>
        <w:jc w:val="both"/>
        <w:rPr>
          <w:sz w:val="24"/>
          <w:szCs w:val="24"/>
        </w:rPr>
      </w:pPr>
      <w:r w:rsidRPr="001A0660">
        <w:rPr>
          <w:sz w:val="24"/>
          <w:szCs w:val="24"/>
        </w:rPr>
        <w:t>Who was Adam?</w:t>
      </w:r>
    </w:p>
    <w:p w:rsidR="0025408D" w:rsidRPr="001A0660" w:rsidRDefault="0025408D" w:rsidP="0025408D">
      <w:pPr>
        <w:spacing w:line="480" w:lineRule="auto"/>
        <w:jc w:val="both"/>
        <w:rPr>
          <w:sz w:val="24"/>
          <w:szCs w:val="24"/>
        </w:rPr>
      </w:pPr>
      <w:r w:rsidRPr="001A0660">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A0660">
        <w:rPr>
          <w:i/>
          <w:sz w:val="24"/>
          <w:szCs w:val="24"/>
        </w:rPr>
        <w:t xml:space="preserve">Bara </w:t>
      </w:r>
      <w:r w:rsidRPr="001A0660">
        <w:rPr>
          <w:sz w:val="24"/>
          <w:szCs w:val="24"/>
        </w:rPr>
        <w:t xml:space="preserve">which means “to create” in Genesis 1:1, </w:t>
      </w:r>
      <w:r w:rsidRPr="001A0660">
        <w:rPr>
          <w:i/>
          <w:sz w:val="24"/>
          <w:szCs w:val="24"/>
        </w:rPr>
        <w:t xml:space="preserve">Asah </w:t>
      </w:r>
      <w:r w:rsidRPr="001A0660">
        <w:rPr>
          <w:sz w:val="24"/>
          <w:szCs w:val="24"/>
        </w:rPr>
        <w:t xml:space="preserve">which means “to make” in Genesis 1:7, </w:t>
      </w:r>
      <w:r w:rsidRPr="001A0660">
        <w:rPr>
          <w:i/>
          <w:sz w:val="24"/>
          <w:szCs w:val="24"/>
        </w:rPr>
        <w:t xml:space="preserve">Nathan </w:t>
      </w:r>
      <w:r w:rsidRPr="001A0660">
        <w:rPr>
          <w:sz w:val="24"/>
          <w:szCs w:val="24"/>
        </w:rPr>
        <w:t xml:space="preserve">which means “set” </w:t>
      </w:r>
      <w:r w:rsidRPr="001A0660">
        <w:rPr>
          <w:sz w:val="24"/>
          <w:szCs w:val="24"/>
        </w:rPr>
        <w:lastRenderedPageBreak/>
        <w:t xml:space="preserve">in Genesis 1:17, </w:t>
      </w:r>
      <w:r w:rsidRPr="001A0660">
        <w:rPr>
          <w:i/>
          <w:sz w:val="24"/>
          <w:szCs w:val="24"/>
        </w:rPr>
        <w:t xml:space="preserve">Yatsar </w:t>
      </w:r>
      <w:r w:rsidRPr="001A0660">
        <w:rPr>
          <w:sz w:val="24"/>
          <w:szCs w:val="24"/>
        </w:rPr>
        <w:t xml:space="preserve"> which  means  “to form” in Genesis  2:7, </w:t>
      </w:r>
      <w:r w:rsidRPr="001A0660">
        <w:rPr>
          <w:i/>
          <w:sz w:val="24"/>
          <w:szCs w:val="24"/>
        </w:rPr>
        <w:t xml:space="preserve">Banah </w:t>
      </w:r>
      <w:r w:rsidRPr="001A0660">
        <w:rPr>
          <w:sz w:val="24"/>
          <w:szCs w:val="24"/>
        </w:rPr>
        <w:t xml:space="preserve">which means “to make or build” in Genesis 2:22  &amp;  </w:t>
      </w:r>
      <w:r w:rsidRPr="001A0660">
        <w:rPr>
          <w:i/>
          <w:sz w:val="24"/>
          <w:szCs w:val="24"/>
        </w:rPr>
        <w:t xml:space="preserve">Qanah  </w:t>
      </w:r>
      <w:r w:rsidRPr="001A0660">
        <w:rPr>
          <w:sz w:val="24"/>
          <w:szCs w:val="24"/>
        </w:rPr>
        <w:t xml:space="preserve">which  means  “to  create,  possess or  acquire”  in  Genesis 4:1; 14:19. </w:t>
      </w:r>
      <w:r w:rsidRPr="001A0660">
        <w:rPr>
          <w:i/>
          <w:sz w:val="24"/>
          <w:szCs w:val="24"/>
        </w:rPr>
        <w:t>Yatsar</w:t>
      </w:r>
      <w:r w:rsidRPr="001A0660">
        <w:rPr>
          <w:sz w:val="24"/>
          <w:szCs w:val="24"/>
        </w:rPr>
        <w:t xml:space="preserve">, </w:t>
      </w:r>
      <w:r w:rsidRPr="001A0660">
        <w:rPr>
          <w:i/>
          <w:sz w:val="24"/>
          <w:szCs w:val="24"/>
        </w:rPr>
        <w:t>Banah &amp; Qanah</w:t>
      </w:r>
      <w:r w:rsidRPr="001A066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A0660">
        <w:rPr>
          <w:i/>
          <w:sz w:val="24"/>
          <w:szCs w:val="24"/>
        </w:rPr>
        <w:t>Bara</w:t>
      </w:r>
      <w:r w:rsidRPr="001A0660">
        <w:rPr>
          <w:sz w:val="24"/>
          <w:szCs w:val="24"/>
        </w:rPr>
        <w:t xml:space="preserve">, </w:t>
      </w:r>
      <w:r w:rsidRPr="001A0660">
        <w:rPr>
          <w:i/>
          <w:sz w:val="24"/>
          <w:szCs w:val="24"/>
        </w:rPr>
        <w:t xml:space="preserve">Asah </w:t>
      </w:r>
      <w:r w:rsidRPr="001A0660">
        <w:rPr>
          <w:sz w:val="24"/>
          <w:szCs w:val="24"/>
        </w:rPr>
        <w:t xml:space="preserve">and </w:t>
      </w:r>
      <w:r w:rsidRPr="001A0660">
        <w:rPr>
          <w:i/>
          <w:sz w:val="24"/>
          <w:szCs w:val="24"/>
        </w:rPr>
        <w:t>Nathan</w:t>
      </w:r>
      <w:r w:rsidRPr="001A0660">
        <w:rPr>
          <w:sz w:val="24"/>
          <w:szCs w:val="24"/>
        </w:rPr>
        <w:t xml:space="preserve"> are the “</w:t>
      </w:r>
      <w:r w:rsidRPr="001A0660">
        <w:rPr>
          <w:b/>
          <w:sz w:val="24"/>
          <w:szCs w:val="24"/>
        </w:rPr>
        <w:t>Sons of God</w:t>
      </w:r>
      <w:r w:rsidRPr="001A0660">
        <w:rPr>
          <w:sz w:val="24"/>
          <w:szCs w:val="24"/>
        </w:rPr>
        <w:t>” also called “</w:t>
      </w:r>
      <w:r w:rsidRPr="001A0660">
        <w:rPr>
          <w:b/>
          <w:sz w:val="24"/>
          <w:szCs w:val="24"/>
        </w:rPr>
        <w:t>Age of the Dragons</w:t>
      </w:r>
      <w:r w:rsidRPr="001A0660">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25408D" w:rsidRPr="001A0660" w:rsidRDefault="0025408D" w:rsidP="0025408D">
      <w:pPr>
        <w:spacing w:line="480" w:lineRule="auto"/>
        <w:jc w:val="both"/>
        <w:rPr>
          <w:sz w:val="24"/>
          <w:szCs w:val="24"/>
        </w:rPr>
      </w:pPr>
      <w:r w:rsidRPr="001A0660">
        <w:rPr>
          <w:sz w:val="24"/>
          <w:szCs w:val="24"/>
        </w:rPr>
        <w:t>Adam’s life</w:t>
      </w:r>
    </w:p>
    <w:p w:rsidR="0025408D" w:rsidRPr="001A0660" w:rsidRDefault="0025408D" w:rsidP="0025408D">
      <w:pPr>
        <w:spacing w:line="480" w:lineRule="auto"/>
        <w:jc w:val="both"/>
        <w:rPr>
          <w:sz w:val="24"/>
          <w:szCs w:val="24"/>
        </w:rPr>
      </w:pPr>
      <w:r w:rsidRPr="001A0660">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A0660">
        <w:rPr>
          <w:b/>
          <w:sz w:val="24"/>
          <w:szCs w:val="24"/>
        </w:rPr>
        <w:t>flesh and bones</w:t>
      </w:r>
      <w:r w:rsidRPr="001A0660">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A0660">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A0660">
        <w:rPr>
          <w:sz w:val="24"/>
          <w:szCs w:val="24"/>
          <w:vertAlign w:val="superscript"/>
        </w:rPr>
        <w:t>st</w:t>
      </w:r>
      <w:r w:rsidRPr="001A066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A0660">
        <w:rPr>
          <w:sz w:val="24"/>
          <w:szCs w:val="24"/>
          <w:vertAlign w:val="superscript"/>
        </w:rPr>
        <w:t>st</w:t>
      </w:r>
      <w:r w:rsidRPr="001A066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A0660">
        <w:rPr>
          <w:sz w:val="24"/>
          <w:szCs w:val="24"/>
          <w:vertAlign w:val="superscript"/>
        </w:rPr>
        <w:t>st</w:t>
      </w:r>
      <w:r w:rsidRPr="001A0660">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A0660">
        <w:rPr>
          <w:sz w:val="24"/>
          <w:szCs w:val="24"/>
          <w:vertAlign w:val="superscript"/>
        </w:rPr>
        <w:t xml:space="preserve">st </w:t>
      </w:r>
      <w:r w:rsidRPr="001A0660">
        <w:rPr>
          <w:sz w:val="24"/>
          <w:szCs w:val="24"/>
        </w:rPr>
        <w:t>Corinthians 5:3, 5; 7:34; 2</w:t>
      </w:r>
      <w:r w:rsidRPr="001A0660">
        <w:rPr>
          <w:sz w:val="24"/>
          <w:szCs w:val="24"/>
          <w:vertAlign w:val="superscript"/>
        </w:rPr>
        <w:t xml:space="preserve">nd </w:t>
      </w:r>
      <w:r w:rsidRPr="001A066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A0660">
        <w:rPr>
          <w:sz w:val="24"/>
          <w:szCs w:val="24"/>
          <w:vertAlign w:val="superscript"/>
        </w:rPr>
        <w:t>st</w:t>
      </w:r>
      <w:r w:rsidRPr="001A0660">
        <w:rPr>
          <w:sz w:val="24"/>
          <w:szCs w:val="24"/>
        </w:rPr>
        <w:t xml:space="preserve"> Peter 3:19 and Revelation 6:9; 20:4. </w:t>
      </w:r>
    </w:p>
    <w:p w:rsidR="0025408D" w:rsidRPr="001A0660" w:rsidRDefault="0025408D" w:rsidP="0025408D">
      <w:pPr>
        <w:spacing w:line="480" w:lineRule="auto"/>
        <w:jc w:val="both"/>
        <w:rPr>
          <w:sz w:val="24"/>
          <w:szCs w:val="24"/>
        </w:rPr>
      </w:pPr>
      <w:r w:rsidRPr="001A0660">
        <w:rPr>
          <w:sz w:val="24"/>
          <w:szCs w:val="24"/>
        </w:rPr>
        <w:t>Adam’s significance in the garden</w:t>
      </w:r>
    </w:p>
    <w:p w:rsidR="0025408D" w:rsidRPr="001A0660" w:rsidRDefault="0025408D" w:rsidP="0025408D">
      <w:pPr>
        <w:spacing w:line="480" w:lineRule="auto"/>
        <w:jc w:val="both"/>
        <w:rPr>
          <w:sz w:val="24"/>
          <w:szCs w:val="24"/>
        </w:rPr>
      </w:pPr>
      <w:r w:rsidRPr="001A0660">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A0660">
        <w:rPr>
          <w:b/>
          <w:sz w:val="24"/>
          <w:szCs w:val="24"/>
        </w:rPr>
        <w:t>image-likeness</w:t>
      </w:r>
      <w:r w:rsidRPr="001A066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A0660">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A0660">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5408D" w:rsidRPr="001A0660" w:rsidRDefault="0025408D" w:rsidP="0025408D">
      <w:pPr>
        <w:spacing w:line="480" w:lineRule="auto"/>
        <w:jc w:val="both"/>
        <w:rPr>
          <w:sz w:val="24"/>
          <w:szCs w:val="24"/>
        </w:rPr>
      </w:pPr>
      <w:r w:rsidRPr="001A0660">
        <w:rPr>
          <w:sz w:val="24"/>
          <w:szCs w:val="24"/>
        </w:rPr>
        <w:t>Adam’s roles</w:t>
      </w:r>
    </w:p>
    <w:p w:rsidR="0025408D" w:rsidRPr="001A0660" w:rsidRDefault="0025408D" w:rsidP="0025408D">
      <w:pPr>
        <w:spacing w:line="480" w:lineRule="auto"/>
        <w:jc w:val="both"/>
        <w:rPr>
          <w:sz w:val="24"/>
          <w:szCs w:val="24"/>
        </w:rPr>
      </w:pPr>
      <w:r w:rsidRPr="001A0660">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A0660">
        <w:rPr>
          <w:b/>
          <w:sz w:val="24"/>
          <w:szCs w:val="24"/>
        </w:rPr>
        <w:t>image-likeness</w:t>
      </w:r>
      <w:r w:rsidRPr="001A0660">
        <w:rPr>
          <w:sz w:val="24"/>
          <w:szCs w:val="24"/>
        </w:rPr>
        <w:t xml:space="preserve">” carries the responsibility to guard and protect God’s creative works rather than abandon it. </w:t>
      </w:r>
    </w:p>
    <w:p w:rsidR="0025408D" w:rsidRPr="001A0660" w:rsidRDefault="0025408D" w:rsidP="0025408D">
      <w:pPr>
        <w:spacing w:line="480" w:lineRule="auto"/>
        <w:jc w:val="both"/>
        <w:rPr>
          <w:sz w:val="24"/>
          <w:szCs w:val="24"/>
        </w:rPr>
      </w:pPr>
      <w:r w:rsidRPr="001A0660">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5408D" w:rsidRPr="001A0660" w:rsidRDefault="0025408D" w:rsidP="0025408D">
      <w:pPr>
        <w:spacing w:line="480" w:lineRule="auto"/>
        <w:jc w:val="both"/>
        <w:rPr>
          <w:sz w:val="24"/>
          <w:szCs w:val="24"/>
        </w:rPr>
      </w:pPr>
      <w:r w:rsidRPr="001A0660">
        <w:rPr>
          <w:sz w:val="24"/>
          <w:szCs w:val="24"/>
        </w:rPr>
        <w:t xml:space="preserve">Adam was a Husband in Genesis 2:23-5:32. Adam was Husband to Eve (wife). Adam would love His wife as his own life since Eve came out of Adam and would sanctify Her and cleanse Her by </w:t>
      </w:r>
      <w:r w:rsidRPr="001A0660">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5408D" w:rsidRPr="001A0660" w:rsidRDefault="0025408D" w:rsidP="0025408D">
      <w:pPr>
        <w:spacing w:line="480" w:lineRule="auto"/>
        <w:jc w:val="both"/>
        <w:rPr>
          <w:sz w:val="24"/>
          <w:szCs w:val="24"/>
        </w:rPr>
      </w:pPr>
      <w:r w:rsidRPr="001A0660">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5408D" w:rsidRPr="001A0660" w:rsidRDefault="0025408D" w:rsidP="0025408D">
      <w:pPr>
        <w:spacing w:line="480" w:lineRule="auto"/>
        <w:jc w:val="both"/>
        <w:rPr>
          <w:sz w:val="24"/>
          <w:szCs w:val="24"/>
        </w:rPr>
      </w:pPr>
      <w:r w:rsidRPr="001A0660">
        <w:rPr>
          <w:sz w:val="24"/>
          <w:szCs w:val="24"/>
        </w:rPr>
        <w:t>Adam’s relationship to God</w:t>
      </w:r>
    </w:p>
    <w:p w:rsidR="0025408D" w:rsidRPr="001A0660" w:rsidRDefault="0025408D" w:rsidP="0025408D">
      <w:pPr>
        <w:spacing w:line="480" w:lineRule="auto"/>
        <w:jc w:val="both"/>
        <w:rPr>
          <w:sz w:val="24"/>
          <w:szCs w:val="24"/>
        </w:rPr>
      </w:pPr>
      <w:r w:rsidRPr="001A066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A0660">
        <w:rPr>
          <w:b/>
          <w:sz w:val="24"/>
          <w:szCs w:val="24"/>
        </w:rPr>
        <w:t>image-likeness</w:t>
      </w:r>
      <w:r w:rsidRPr="001A0660">
        <w:rPr>
          <w:sz w:val="24"/>
          <w:szCs w:val="24"/>
        </w:rPr>
        <w:t xml:space="preserve">” of God. This means Adam functioned like the Trinity—Father Stephen, Son Jesus and Holy Ghost (Brother John)—three Persons in One God and that He took on the image-likeness </w:t>
      </w:r>
      <w:r w:rsidRPr="001A0660">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A0660">
        <w:rPr>
          <w:b/>
          <w:sz w:val="24"/>
          <w:szCs w:val="24"/>
        </w:rPr>
        <w:t>image-likeness</w:t>
      </w:r>
      <w:r w:rsidRPr="001A0660">
        <w:rPr>
          <w:sz w:val="24"/>
          <w:szCs w:val="24"/>
        </w:rPr>
        <w:t>” of God while He was single in Genesis 1:26-2:20 in “</w:t>
      </w:r>
      <w:r w:rsidRPr="001A0660">
        <w:rPr>
          <w:b/>
          <w:sz w:val="24"/>
          <w:szCs w:val="24"/>
        </w:rPr>
        <w:t>that age</w:t>
      </w:r>
      <w:r w:rsidRPr="001A0660">
        <w:rPr>
          <w:sz w:val="24"/>
          <w:szCs w:val="24"/>
        </w:rPr>
        <w:t>” mentioned in Luke 20:35-38. Not only was His “</w:t>
      </w:r>
      <w:r w:rsidRPr="001A0660">
        <w:rPr>
          <w:b/>
          <w:sz w:val="24"/>
          <w:szCs w:val="24"/>
        </w:rPr>
        <w:t>image-likeness</w:t>
      </w:r>
      <w:r w:rsidRPr="001A066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A0660">
        <w:rPr>
          <w:b/>
          <w:sz w:val="24"/>
          <w:szCs w:val="24"/>
        </w:rPr>
        <w:t>given in marriage process</w:t>
      </w:r>
      <w:r w:rsidRPr="001A0660">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A0660">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A0660">
        <w:rPr>
          <w:sz w:val="24"/>
          <w:szCs w:val="24"/>
          <w:vertAlign w:val="superscript"/>
        </w:rPr>
        <w:t>st</w:t>
      </w:r>
      <w:r w:rsidRPr="001A0660">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25408D" w:rsidRPr="001A0660" w:rsidRDefault="0025408D" w:rsidP="0025408D">
      <w:pPr>
        <w:spacing w:line="480" w:lineRule="auto"/>
        <w:jc w:val="both"/>
        <w:rPr>
          <w:sz w:val="24"/>
          <w:szCs w:val="24"/>
        </w:rPr>
      </w:pPr>
      <w:r w:rsidRPr="001A0660">
        <w:rPr>
          <w:sz w:val="24"/>
          <w:szCs w:val="24"/>
        </w:rPr>
        <w:t>Adam’s relationships to the animals</w:t>
      </w:r>
    </w:p>
    <w:p w:rsidR="0025408D" w:rsidRPr="001A0660" w:rsidRDefault="0025408D" w:rsidP="0025408D">
      <w:pPr>
        <w:spacing w:line="480" w:lineRule="auto"/>
        <w:jc w:val="both"/>
        <w:rPr>
          <w:sz w:val="24"/>
          <w:szCs w:val="24"/>
        </w:rPr>
      </w:pPr>
      <w:r w:rsidRPr="001A066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A0660">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25408D" w:rsidRPr="001A0660" w:rsidRDefault="0025408D" w:rsidP="0025408D">
      <w:pPr>
        <w:spacing w:line="480" w:lineRule="auto"/>
        <w:jc w:val="both"/>
        <w:rPr>
          <w:sz w:val="24"/>
          <w:szCs w:val="24"/>
        </w:rPr>
      </w:pPr>
      <w:r w:rsidRPr="001A0660">
        <w:rPr>
          <w:sz w:val="24"/>
          <w:szCs w:val="24"/>
        </w:rPr>
        <w:t>Adam’s relationship to Eve</w:t>
      </w:r>
    </w:p>
    <w:p w:rsidR="0025408D" w:rsidRPr="001A0660" w:rsidRDefault="0025408D" w:rsidP="0025408D">
      <w:pPr>
        <w:spacing w:line="480" w:lineRule="auto"/>
        <w:jc w:val="both"/>
        <w:rPr>
          <w:sz w:val="24"/>
          <w:szCs w:val="24"/>
        </w:rPr>
      </w:pPr>
      <w:r w:rsidRPr="001A066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25408D" w:rsidRPr="001A0660" w:rsidRDefault="0025408D" w:rsidP="0025408D">
      <w:pPr>
        <w:spacing w:line="480" w:lineRule="auto"/>
        <w:jc w:val="both"/>
        <w:rPr>
          <w:sz w:val="24"/>
          <w:szCs w:val="24"/>
        </w:rPr>
      </w:pPr>
      <w:r w:rsidRPr="001A0660">
        <w:rPr>
          <w:sz w:val="24"/>
          <w:szCs w:val="24"/>
        </w:rPr>
        <w:t>Adam’s relationship with the cherubs</w:t>
      </w:r>
    </w:p>
    <w:p w:rsidR="0025408D" w:rsidRPr="001A0660" w:rsidRDefault="0025408D" w:rsidP="0025408D">
      <w:pPr>
        <w:spacing w:line="480" w:lineRule="auto"/>
        <w:jc w:val="both"/>
        <w:rPr>
          <w:sz w:val="24"/>
          <w:szCs w:val="24"/>
        </w:rPr>
      </w:pPr>
      <w:r w:rsidRPr="001A066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A0660">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5408D" w:rsidRPr="001A0660" w:rsidRDefault="0025408D" w:rsidP="0025408D">
      <w:pPr>
        <w:spacing w:line="480" w:lineRule="auto"/>
        <w:jc w:val="both"/>
        <w:rPr>
          <w:sz w:val="24"/>
          <w:szCs w:val="24"/>
        </w:rPr>
      </w:pPr>
      <w:r w:rsidRPr="001A0660">
        <w:rPr>
          <w:sz w:val="24"/>
          <w:szCs w:val="24"/>
        </w:rPr>
        <w:t>Adam’s relationships to His Sons</w:t>
      </w:r>
    </w:p>
    <w:p w:rsidR="0025408D" w:rsidRPr="001A0660" w:rsidRDefault="0025408D" w:rsidP="0025408D">
      <w:pPr>
        <w:spacing w:line="480" w:lineRule="auto"/>
        <w:jc w:val="both"/>
        <w:rPr>
          <w:sz w:val="24"/>
          <w:szCs w:val="24"/>
        </w:rPr>
      </w:pPr>
      <w:r w:rsidRPr="001A0660">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A0660">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5408D" w:rsidRPr="001A0660" w:rsidRDefault="0025408D" w:rsidP="0025408D">
      <w:pPr>
        <w:spacing w:line="480" w:lineRule="auto"/>
        <w:jc w:val="both"/>
        <w:rPr>
          <w:sz w:val="24"/>
          <w:szCs w:val="24"/>
        </w:rPr>
      </w:pPr>
      <w:r w:rsidRPr="001A066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5408D" w:rsidRPr="001A0660" w:rsidRDefault="0025408D" w:rsidP="0025408D">
      <w:pPr>
        <w:spacing w:line="480" w:lineRule="auto"/>
        <w:jc w:val="both"/>
        <w:rPr>
          <w:sz w:val="24"/>
          <w:szCs w:val="24"/>
        </w:rPr>
      </w:pPr>
      <w:r w:rsidRPr="001A0660">
        <w:rPr>
          <w:sz w:val="24"/>
          <w:szCs w:val="24"/>
        </w:rPr>
        <w:t xml:space="preserve">Third, Adam and Eve have a third Son named Seth which means appointed. Seth had a very good relationship with God and His parents because Seth took the place of Abel who was slain </w:t>
      </w:r>
      <w:r w:rsidRPr="001A0660">
        <w:rPr>
          <w:sz w:val="24"/>
          <w:szCs w:val="24"/>
        </w:rPr>
        <w:lastRenderedPageBreak/>
        <w:t xml:space="preserve">by Cain. Seth is called the New Son and is the beginning of the Covenant of the Lord. Seth was considered the “new seed” taking the place of Abel that was killed.           </w:t>
      </w:r>
    </w:p>
    <w:p w:rsidR="0025408D" w:rsidRPr="001A0660" w:rsidRDefault="0025408D" w:rsidP="0025408D">
      <w:pPr>
        <w:spacing w:line="480" w:lineRule="auto"/>
        <w:jc w:val="both"/>
        <w:rPr>
          <w:sz w:val="24"/>
          <w:szCs w:val="24"/>
        </w:rPr>
      </w:pPr>
      <w:r w:rsidRPr="001A066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5408D" w:rsidRPr="001A0660" w:rsidRDefault="0025408D" w:rsidP="0025408D">
      <w:pPr>
        <w:spacing w:line="480" w:lineRule="auto"/>
        <w:jc w:val="both"/>
        <w:rPr>
          <w:sz w:val="24"/>
          <w:szCs w:val="24"/>
        </w:rPr>
      </w:pPr>
      <w:r w:rsidRPr="001A0660">
        <w:rPr>
          <w:sz w:val="24"/>
          <w:szCs w:val="24"/>
        </w:rPr>
        <w:t xml:space="preserve">What was Adam’s world?                                </w:t>
      </w:r>
    </w:p>
    <w:p w:rsidR="0025408D" w:rsidRPr="001A0660" w:rsidRDefault="0025408D" w:rsidP="0025408D">
      <w:pPr>
        <w:spacing w:line="480" w:lineRule="auto"/>
        <w:jc w:val="both"/>
        <w:rPr>
          <w:sz w:val="24"/>
          <w:szCs w:val="24"/>
        </w:rPr>
      </w:pPr>
      <w:r w:rsidRPr="001A0660">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A0660">
        <w:rPr>
          <w:sz w:val="24"/>
          <w:szCs w:val="24"/>
          <w:vertAlign w:val="superscript"/>
        </w:rPr>
        <w:t>st</w:t>
      </w:r>
      <w:r w:rsidRPr="001A0660">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A0660">
        <w:rPr>
          <w:sz w:val="24"/>
          <w:szCs w:val="24"/>
        </w:rPr>
        <w:lastRenderedPageBreak/>
        <w:t xml:space="preserve">years but lasted from 969 to 777 years of age, then by Genesis 6:2 it fell to 120 years of age and in Psalm 90:10 it fell to 70 years in weakness and 80 years in strength.  </w:t>
      </w:r>
    </w:p>
    <w:p w:rsidR="0025408D" w:rsidRPr="001A0660" w:rsidRDefault="0025408D" w:rsidP="0025408D">
      <w:pPr>
        <w:spacing w:line="480" w:lineRule="auto"/>
        <w:jc w:val="both"/>
        <w:rPr>
          <w:sz w:val="24"/>
          <w:szCs w:val="24"/>
        </w:rPr>
      </w:pPr>
      <w:r w:rsidRPr="001A0660">
        <w:rPr>
          <w:sz w:val="24"/>
          <w:szCs w:val="24"/>
        </w:rPr>
        <w:t>The intrinsic value of Man</w:t>
      </w:r>
    </w:p>
    <w:p w:rsidR="0025408D" w:rsidRPr="001A0660" w:rsidRDefault="0025408D" w:rsidP="0025408D">
      <w:pPr>
        <w:spacing w:line="480" w:lineRule="auto"/>
        <w:jc w:val="both"/>
        <w:rPr>
          <w:sz w:val="24"/>
          <w:szCs w:val="24"/>
        </w:rPr>
      </w:pPr>
      <w:r w:rsidRPr="001A0660">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25408D" w:rsidRPr="001A0660" w:rsidRDefault="0025408D" w:rsidP="0025408D">
      <w:pPr>
        <w:spacing w:line="480" w:lineRule="auto"/>
        <w:jc w:val="both"/>
        <w:rPr>
          <w:sz w:val="24"/>
          <w:szCs w:val="24"/>
        </w:rPr>
      </w:pPr>
      <w:r w:rsidRPr="001A0660">
        <w:rPr>
          <w:sz w:val="24"/>
          <w:szCs w:val="24"/>
        </w:rPr>
        <w:t>The creation of Man</w:t>
      </w:r>
    </w:p>
    <w:p w:rsidR="0025408D" w:rsidRPr="001A0660" w:rsidRDefault="0025408D" w:rsidP="0025408D">
      <w:pPr>
        <w:spacing w:line="480" w:lineRule="auto"/>
        <w:jc w:val="both"/>
        <w:rPr>
          <w:sz w:val="24"/>
          <w:szCs w:val="24"/>
        </w:rPr>
      </w:pPr>
      <w:r w:rsidRPr="001A0660">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A0660">
        <w:rPr>
          <w:sz w:val="24"/>
          <w:szCs w:val="24"/>
          <w:vertAlign w:val="superscript"/>
        </w:rPr>
        <w:t>st</w:t>
      </w:r>
      <w:r w:rsidRPr="001A066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A0660">
        <w:rPr>
          <w:sz w:val="24"/>
          <w:szCs w:val="24"/>
          <w:vertAlign w:val="superscript"/>
        </w:rPr>
        <w:t>st</w:t>
      </w:r>
      <w:r w:rsidRPr="001A0660">
        <w:rPr>
          <w:sz w:val="24"/>
          <w:szCs w:val="24"/>
        </w:rPr>
        <w:t xml:space="preserve"> Thessalonians 5:16-</w:t>
      </w:r>
      <w:r w:rsidRPr="001A0660">
        <w:rPr>
          <w:sz w:val="24"/>
          <w:szCs w:val="24"/>
        </w:rPr>
        <w:lastRenderedPageBreak/>
        <w:t>18; James 1:2; 1</w:t>
      </w:r>
      <w:r w:rsidRPr="001A0660">
        <w:rPr>
          <w:sz w:val="24"/>
          <w:szCs w:val="24"/>
          <w:vertAlign w:val="superscript"/>
        </w:rPr>
        <w:t>st</w:t>
      </w:r>
      <w:r w:rsidRPr="001A066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A0660">
        <w:rPr>
          <w:b/>
          <w:sz w:val="24"/>
          <w:szCs w:val="24"/>
        </w:rPr>
        <w:t>image/likeness of God</w:t>
      </w:r>
      <w:r w:rsidRPr="001A0660">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A0660">
        <w:rPr>
          <w:sz w:val="24"/>
          <w:szCs w:val="24"/>
          <w:vertAlign w:val="superscript"/>
        </w:rPr>
        <w:t>nd</w:t>
      </w:r>
      <w:r w:rsidRPr="001A0660">
        <w:rPr>
          <w:sz w:val="24"/>
          <w:szCs w:val="24"/>
        </w:rPr>
        <w:t xml:space="preserve"> Corinthians 3:18; 4:4 (NASB); Romans 8:29; 1</w:t>
      </w:r>
      <w:r w:rsidRPr="001A0660">
        <w:rPr>
          <w:sz w:val="24"/>
          <w:szCs w:val="24"/>
          <w:vertAlign w:val="superscript"/>
        </w:rPr>
        <w:t>st</w:t>
      </w:r>
      <w:r w:rsidRPr="001A0660">
        <w:rPr>
          <w:sz w:val="24"/>
          <w:szCs w:val="24"/>
        </w:rPr>
        <w:t xml:space="preserve"> Corinthians 15:49; Colossians 1:15; 3:10 &amp; 1</w:t>
      </w:r>
      <w:r w:rsidRPr="001A0660">
        <w:rPr>
          <w:sz w:val="24"/>
          <w:szCs w:val="24"/>
          <w:vertAlign w:val="superscript"/>
        </w:rPr>
        <w:t>st</w:t>
      </w:r>
      <w:r w:rsidRPr="001A0660">
        <w:rPr>
          <w:sz w:val="24"/>
          <w:szCs w:val="24"/>
        </w:rPr>
        <w:t xml:space="preserve"> </w:t>
      </w:r>
      <w:r w:rsidRPr="001A0660">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A0660">
        <w:rPr>
          <w:sz w:val="24"/>
          <w:szCs w:val="24"/>
          <w:vertAlign w:val="superscript"/>
        </w:rPr>
        <w:t>st</w:t>
      </w:r>
      <w:r w:rsidRPr="001A0660">
        <w:rPr>
          <w:sz w:val="24"/>
          <w:szCs w:val="24"/>
        </w:rPr>
        <w:t xml:space="preserve"> Corinthians 3:10-15; 15:43-45; Genesis 5:3; Ephesians 5:1; 1</w:t>
      </w:r>
      <w:r w:rsidRPr="001A0660">
        <w:rPr>
          <w:sz w:val="24"/>
          <w:szCs w:val="24"/>
          <w:vertAlign w:val="superscript"/>
        </w:rPr>
        <w:t>st</w:t>
      </w:r>
      <w:r w:rsidRPr="001A0660">
        <w:rPr>
          <w:sz w:val="24"/>
          <w:szCs w:val="24"/>
        </w:rPr>
        <w:t xml:space="preserve"> Peter 1:16; 2</w:t>
      </w:r>
      <w:r w:rsidRPr="001A0660">
        <w:rPr>
          <w:sz w:val="24"/>
          <w:szCs w:val="24"/>
          <w:vertAlign w:val="superscript"/>
        </w:rPr>
        <w:t>nd</w:t>
      </w:r>
      <w:r w:rsidRPr="001A0660">
        <w:rPr>
          <w:sz w:val="24"/>
          <w:szCs w:val="24"/>
        </w:rPr>
        <w:t xml:space="preserve"> Corinthians 5:10; 7:1; Matthew 6:19-21 &amp; 1</w:t>
      </w:r>
      <w:r w:rsidRPr="001A0660">
        <w:rPr>
          <w:sz w:val="24"/>
          <w:szCs w:val="24"/>
          <w:vertAlign w:val="superscript"/>
        </w:rPr>
        <w:t>st</w:t>
      </w:r>
      <w:r w:rsidRPr="001A0660">
        <w:rPr>
          <w:sz w:val="24"/>
          <w:szCs w:val="24"/>
        </w:rPr>
        <w:t xml:space="preserve"> Samuel 13:14.       </w:t>
      </w:r>
    </w:p>
    <w:p w:rsidR="0025408D" w:rsidRPr="001A0660" w:rsidRDefault="0025408D" w:rsidP="0025408D">
      <w:pPr>
        <w:spacing w:line="480" w:lineRule="auto"/>
        <w:jc w:val="both"/>
        <w:rPr>
          <w:sz w:val="24"/>
          <w:szCs w:val="24"/>
        </w:rPr>
      </w:pPr>
      <w:r w:rsidRPr="001A0660">
        <w:rPr>
          <w:sz w:val="24"/>
          <w:szCs w:val="24"/>
        </w:rPr>
        <w:t>Man as Male and Female</w:t>
      </w:r>
    </w:p>
    <w:p w:rsidR="0025408D" w:rsidRPr="001A0660" w:rsidRDefault="0025408D" w:rsidP="0025408D">
      <w:pPr>
        <w:spacing w:line="480" w:lineRule="auto"/>
        <w:jc w:val="both"/>
        <w:rPr>
          <w:sz w:val="24"/>
          <w:szCs w:val="24"/>
        </w:rPr>
      </w:pPr>
      <w:r w:rsidRPr="001A066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A0660">
        <w:rPr>
          <w:sz w:val="24"/>
          <w:szCs w:val="24"/>
          <w:vertAlign w:val="superscript"/>
        </w:rPr>
        <w:t>st</w:t>
      </w:r>
      <w:r w:rsidRPr="001A0660">
        <w:rPr>
          <w:sz w:val="24"/>
          <w:szCs w:val="24"/>
        </w:rPr>
        <w:t xml:space="preserve"> Corinthians 6:16, 18-20. Also  in  marriage  they  do  not  have  the  rule  over  their own  bodies  but share it with their Spouses in 1</w:t>
      </w:r>
      <w:r w:rsidRPr="001A0660">
        <w:rPr>
          <w:sz w:val="24"/>
          <w:szCs w:val="24"/>
          <w:vertAlign w:val="superscript"/>
        </w:rPr>
        <w:t>st</w:t>
      </w:r>
      <w:r w:rsidRPr="001A0660">
        <w:rPr>
          <w:sz w:val="24"/>
          <w:szCs w:val="24"/>
        </w:rPr>
        <w:t xml:space="preserve"> Corinthians 7:3-5. In Ephesians 5:28  it  tells  us  that  Husbands  should  (agape) </w:t>
      </w:r>
      <w:r w:rsidRPr="001A0660">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A0660">
        <w:rPr>
          <w:sz w:val="24"/>
          <w:szCs w:val="24"/>
          <w:vertAlign w:val="superscript"/>
        </w:rPr>
        <w:t>st</w:t>
      </w:r>
      <w:r w:rsidRPr="001A0660">
        <w:rPr>
          <w:sz w:val="24"/>
          <w:szCs w:val="24"/>
        </w:rPr>
        <w:t xml:space="preserve"> Corinthians 7:1, 7-9, 28, 36. For the form of This World is passing away and it is better if He remains as He is in 1</w:t>
      </w:r>
      <w:r w:rsidRPr="001A0660">
        <w:rPr>
          <w:sz w:val="24"/>
          <w:szCs w:val="24"/>
          <w:vertAlign w:val="superscript"/>
        </w:rPr>
        <w:t>st</w:t>
      </w:r>
      <w:r w:rsidRPr="001A0660">
        <w:rPr>
          <w:sz w:val="24"/>
          <w:szCs w:val="24"/>
        </w:rPr>
        <w:t xml:space="preserve"> Corinthians 7:26, 29, 31. Also Paul the Apostle and Minister of the Lord Jesus Christ says You can have Spiritual Children in 1</w:t>
      </w:r>
      <w:r w:rsidRPr="001A0660">
        <w:rPr>
          <w:sz w:val="24"/>
          <w:szCs w:val="24"/>
          <w:vertAlign w:val="superscript"/>
        </w:rPr>
        <w:t>st</w:t>
      </w:r>
      <w:r w:rsidRPr="001A0660">
        <w:rPr>
          <w:sz w:val="24"/>
          <w:szCs w:val="24"/>
        </w:rPr>
        <w:t xml:space="preserve"> Corinthians 4:19; 1</w:t>
      </w:r>
      <w:r w:rsidRPr="001A0660">
        <w:rPr>
          <w:sz w:val="24"/>
          <w:szCs w:val="24"/>
          <w:vertAlign w:val="superscript"/>
        </w:rPr>
        <w:t>st</w:t>
      </w:r>
      <w:r w:rsidRPr="001A0660">
        <w:rPr>
          <w:sz w:val="24"/>
          <w:szCs w:val="24"/>
        </w:rPr>
        <w:t xml:space="preserve"> Timothy 1:2; Titus 1:4 and Galatians 4:19. </w:t>
      </w:r>
    </w:p>
    <w:p w:rsidR="0025408D" w:rsidRPr="001A0660" w:rsidRDefault="0025408D" w:rsidP="0025408D">
      <w:pPr>
        <w:spacing w:line="480" w:lineRule="auto"/>
        <w:jc w:val="both"/>
        <w:rPr>
          <w:sz w:val="24"/>
          <w:szCs w:val="24"/>
        </w:rPr>
      </w:pPr>
      <w:r w:rsidRPr="001A0660">
        <w:rPr>
          <w:sz w:val="24"/>
          <w:szCs w:val="24"/>
        </w:rPr>
        <w:t>The relationship between the Trinity and delegated authority in Marriage</w:t>
      </w:r>
    </w:p>
    <w:p w:rsidR="0025408D" w:rsidRPr="001A0660" w:rsidRDefault="0025408D" w:rsidP="0025408D">
      <w:pPr>
        <w:spacing w:line="480" w:lineRule="auto"/>
        <w:jc w:val="both"/>
        <w:rPr>
          <w:sz w:val="24"/>
          <w:szCs w:val="24"/>
        </w:rPr>
      </w:pPr>
      <w:r w:rsidRPr="001A0660">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A0660">
        <w:rPr>
          <w:sz w:val="24"/>
          <w:szCs w:val="24"/>
          <w:vertAlign w:val="superscript"/>
        </w:rPr>
        <w:t>st</w:t>
      </w:r>
      <w:r w:rsidRPr="001A066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A0660">
        <w:rPr>
          <w:sz w:val="24"/>
          <w:szCs w:val="24"/>
          <w:vertAlign w:val="superscript"/>
        </w:rPr>
        <w:t>st</w:t>
      </w:r>
      <w:r w:rsidRPr="001A0660">
        <w:rPr>
          <w:sz w:val="24"/>
          <w:szCs w:val="24"/>
        </w:rPr>
        <w:t xml:space="preserve"> Corinthians 11:3. There are certain roles before the fall. First, Adam was first formed, then Eve. Normally the birthright goes to the first born. Second, Eve was created as a helper for Adam in 1</w:t>
      </w:r>
      <w:r w:rsidRPr="001A0660">
        <w:rPr>
          <w:sz w:val="24"/>
          <w:szCs w:val="24"/>
          <w:vertAlign w:val="superscript"/>
        </w:rPr>
        <w:t>st</w:t>
      </w:r>
      <w:r w:rsidRPr="001A0660">
        <w:rPr>
          <w:sz w:val="24"/>
          <w:szCs w:val="24"/>
        </w:rPr>
        <w:t xml:space="preserve"> Corinthians 11:9; Genesis 2:18. Third, </w:t>
      </w:r>
      <w:r w:rsidRPr="001A0660">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A0660">
        <w:rPr>
          <w:sz w:val="24"/>
          <w:szCs w:val="24"/>
          <w:vertAlign w:val="superscript"/>
        </w:rPr>
        <w:t>st</w:t>
      </w:r>
      <w:r w:rsidRPr="001A0660">
        <w:rPr>
          <w:sz w:val="24"/>
          <w:szCs w:val="24"/>
        </w:rPr>
        <w:t xml:space="preserve"> Timothy 2:14. Sixth, God spoke to Adam first after the fall in Genesis 3:9. Seventh, Adam and not Eve represented the Human Race in Genesis 5; 1</w:t>
      </w:r>
      <w:r w:rsidRPr="001A0660">
        <w:rPr>
          <w:sz w:val="24"/>
          <w:szCs w:val="24"/>
          <w:vertAlign w:val="superscript"/>
        </w:rPr>
        <w:t>st</w:t>
      </w:r>
      <w:r w:rsidRPr="001A066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A0660">
        <w:rPr>
          <w:sz w:val="24"/>
          <w:szCs w:val="24"/>
          <w:vertAlign w:val="superscript"/>
        </w:rPr>
        <w:t>st</w:t>
      </w:r>
      <w:r w:rsidRPr="001A0660">
        <w:rPr>
          <w:sz w:val="24"/>
          <w:szCs w:val="24"/>
        </w:rPr>
        <w:t xml:space="preserve"> Peter 3:1-7 tells us that Wives should be submissive to their own Husbands in all things. </w:t>
      </w:r>
    </w:p>
    <w:p w:rsidR="0025408D" w:rsidRPr="001A0660" w:rsidRDefault="0025408D" w:rsidP="0025408D">
      <w:pPr>
        <w:spacing w:line="480" w:lineRule="auto"/>
        <w:jc w:val="both"/>
        <w:rPr>
          <w:sz w:val="24"/>
          <w:szCs w:val="24"/>
        </w:rPr>
      </w:pPr>
      <w:r w:rsidRPr="001A0660">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A0660">
        <w:rPr>
          <w:sz w:val="24"/>
          <w:szCs w:val="24"/>
          <w:vertAlign w:val="superscript"/>
        </w:rPr>
        <w:t>st</w:t>
      </w:r>
      <w:r w:rsidRPr="001A0660">
        <w:rPr>
          <w:sz w:val="24"/>
          <w:szCs w:val="24"/>
        </w:rPr>
        <w:t xml:space="preserve"> Corinthians 2:7; Ephesians 1:4-5; 2</w:t>
      </w:r>
      <w:r w:rsidRPr="001A0660">
        <w:rPr>
          <w:sz w:val="24"/>
          <w:szCs w:val="24"/>
          <w:vertAlign w:val="superscript"/>
        </w:rPr>
        <w:t>nd</w:t>
      </w:r>
      <w:r w:rsidRPr="001A0660">
        <w:rPr>
          <w:sz w:val="24"/>
          <w:szCs w:val="24"/>
        </w:rPr>
        <w:t xml:space="preserve"> Timothy 1:9; Titus 1:2; 1</w:t>
      </w:r>
      <w:r w:rsidRPr="001A0660">
        <w:rPr>
          <w:sz w:val="24"/>
          <w:szCs w:val="24"/>
          <w:vertAlign w:val="superscript"/>
        </w:rPr>
        <w:t>st</w:t>
      </w:r>
      <w:r w:rsidRPr="001A066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A0660">
        <w:rPr>
          <w:sz w:val="24"/>
          <w:szCs w:val="24"/>
          <w:vertAlign w:val="superscript"/>
        </w:rPr>
        <w:t>st</w:t>
      </w:r>
      <w:r w:rsidRPr="001A0660">
        <w:rPr>
          <w:sz w:val="24"/>
          <w:szCs w:val="24"/>
        </w:rPr>
        <w:t xml:space="preserve"> Chronicles 28:12; 1</w:t>
      </w:r>
      <w:r w:rsidRPr="001A0660">
        <w:rPr>
          <w:sz w:val="24"/>
          <w:szCs w:val="24"/>
          <w:vertAlign w:val="superscript"/>
        </w:rPr>
        <w:t>st</w:t>
      </w:r>
      <w:r w:rsidRPr="001A0660">
        <w:rPr>
          <w:sz w:val="24"/>
          <w:szCs w:val="24"/>
        </w:rPr>
        <w:t xml:space="preserve"> Corinthians 14:32-33 &amp; Acts 7:44. Personal Devotion includes Orderliness is in Proverbs 25:28; 1</w:t>
      </w:r>
      <w:r w:rsidRPr="001A0660">
        <w:rPr>
          <w:sz w:val="24"/>
          <w:szCs w:val="24"/>
          <w:vertAlign w:val="superscript"/>
        </w:rPr>
        <w:t>st</w:t>
      </w:r>
      <w:r w:rsidRPr="001A0660">
        <w:rPr>
          <w:sz w:val="24"/>
          <w:szCs w:val="24"/>
        </w:rPr>
        <w:t xml:space="preserve"> Thessalonians 5:6; Romans 13:13; 1</w:t>
      </w:r>
      <w:r w:rsidRPr="001A0660">
        <w:rPr>
          <w:sz w:val="24"/>
          <w:szCs w:val="24"/>
          <w:vertAlign w:val="superscript"/>
        </w:rPr>
        <w:t>st</w:t>
      </w:r>
      <w:r w:rsidRPr="001A0660">
        <w:rPr>
          <w:sz w:val="24"/>
          <w:szCs w:val="24"/>
        </w:rPr>
        <w:t xml:space="preserve"> Corinthians 7:17; Ephesians 5:16 &amp; 1</w:t>
      </w:r>
      <w:r w:rsidRPr="001A0660">
        <w:rPr>
          <w:sz w:val="24"/>
          <w:szCs w:val="24"/>
          <w:vertAlign w:val="superscript"/>
        </w:rPr>
        <w:t>st</w:t>
      </w:r>
      <w:r w:rsidRPr="001A0660">
        <w:rPr>
          <w:sz w:val="24"/>
          <w:szCs w:val="24"/>
        </w:rPr>
        <w:t xml:space="preserve"> Timothy 3:2-5. The Respect for Leaders as part of the Father Stephen’s Order is in Exodus 22:28; 1</w:t>
      </w:r>
      <w:r w:rsidRPr="001A0660">
        <w:rPr>
          <w:sz w:val="24"/>
          <w:szCs w:val="24"/>
          <w:vertAlign w:val="superscript"/>
        </w:rPr>
        <w:t>st</w:t>
      </w:r>
      <w:r w:rsidRPr="001A0660">
        <w:rPr>
          <w:sz w:val="24"/>
          <w:szCs w:val="24"/>
        </w:rPr>
        <w:t xml:space="preserve"> Samuel 24:6; 1</w:t>
      </w:r>
      <w:r w:rsidRPr="001A0660">
        <w:rPr>
          <w:sz w:val="24"/>
          <w:szCs w:val="24"/>
          <w:vertAlign w:val="superscript"/>
        </w:rPr>
        <w:t>st</w:t>
      </w:r>
      <w:r w:rsidRPr="001A0660">
        <w:rPr>
          <w:sz w:val="24"/>
          <w:szCs w:val="24"/>
        </w:rPr>
        <w:t xml:space="preserve"> Timothy 5:17 &amp; Hebrews 13:7, 17. Order in Pastoral Care is in Romans 12:4-8; 1</w:t>
      </w:r>
      <w:r w:rsidRPr="001A0660">
        <w:rPr>
          <w:sz w:val="24"/>
          <w:szCs w:val="24"/>
          <w:vertAlign w:val="superscript"/>
        </w:rPr>
        <w:t>st</w:t>
      </w:r>
      <w:r w:rsidRPr="001A0660">
        <w:rPr>
          <w:sz w:val="24"/>
          <w:szCs w:val="24"/>
        </w:rPr>
        <w:t xml:space="preserve"> Corinthians 12:28; Ephesians 4:11; Titus 1:5 &amp; 1</w:t>
      </w:r>
      <w:r w:rsidRPr="001A0660">
        <w:rPr>
          <w:sz w:val="24"/>
          <w:szCs w:val="24"/>
          <w:vertAlign w:val="superscript"/>
        </w:rPr>
        <w:t>st</w:t>
      </w:r>
      <w:r w:rsidRPr="001A0660">
        <w:rPr>
          <w:sz w:val="24"/>
          <w:szCs w:val="24"/>
        </w:rPr>
        <w:t xml:space="preserve"> Peter 4:10; 5:1-3. Orderliness in Society: The Father Stephen gives Responsibility in His administration to His Appointed Ministerial Police Authorities in Psalms 82:6; Daniel 6:2-7; Romans 13:1; Titus </w:t>
      </w:r>
      <w:r w:rsidRPr="001A0660">
        <w:rPr>
          <w:sz w:val="24"/>
          <w:szCs w:val="24"/>
        </w:rPr>
        <w:lastRenderedPageBreak/>
        <w:t>3:1 &amp; 1</w:t>
      </w:r>
      <w:r w:rsidRPr="001A0660">
        <w:rPr>
          <w:sz w:val="24"/>
          <w:szCs w:val="24"/>
          <w:vertAlign w:val="superscript"/>
        </w:rPr>
        <w:t>st</w:t>
      </w:r>
      <w:r w:rsidRPr="001A0660">
        <w:rPr>
          <w:sz w:val="24"/>
          <w:szCs w:val="24"/>
        </w:rPr>
        <w:t xml:space="preserve"> Peter 2:13-14. Governing Authorities are Ordained by the Father Stephen is in Romans 13:1, 6 &amp; John 19:11. Those in Authority are to be Honored is in Matthew 22:21; Mark 12:17; 1</w:t>
      </w:r>
      <w:r w:rsidRPr="001A0660">
        <w:rPr>
          <w:sz w:val="24"/>
          <w:szCs w:val="24"/>
          <w:vertAlign w:val="superscript"/>
        </w:rPr>
        <w:t>st</w:t>
      </w:r>
      <w:r w:rsidRPr="001A0660">
        <w:rPr>
          <w:sz w:val="24"/>
          <w:szCs w:val="24"/>
        </w:rPr>
        <w:t xml:space="preserve"> Timothy 2:1-2; Titus 3:1; 1</w:t>
      </w:r>
      <w:r w:rsidRPr="001A0660">
        <w:rPr>
          <w:sz w:val="24"/>
          <w:szCs w:val="24"/>
          <w:vertAlign w:val="superscript"/>
        </w:rPr>
        <w:t>st</w:t>
      </w:r>
      <w:r w:rsidRPr="001A0660">
        <w:rPr>
          <w:sz w:val="24"/>
          <w:szCs w:val="24"/>
        </w:rPr>
        <w:t xml:space="preserve"> Peter 2:13 &amp; Luke 20:25. Order in the Home and Workplace is in Exodus 6:14; 20:12; 1</w:t>
      </w:r>
      <w:r w:rsidRPr="001A0660">
        <w:rPr>
          <w:sz w:val="24"/>
          <w:szCs w:val="24"/>
          <w:vertAlign w:val="superscript"/>
        </w:rPr>
        <w:t>st</w:t>
      </w:r>
      <w:r w:rsidRPr="001A0660">
        <w:rPr>
          <w:sz w:val="24"/>
          <w:szCs w:val="24"/>
        </w:rPr>
        <w:t xml:space="preserve"> Samuel 3:13; Job 1:5; Ephesians 6:1, 5; 1</w:t>
      </w:r>
      <w:r w:rsidRPr="001A0660">
        <w:rPr>
          <w:sz w:val="24"/>
          <w:szCs w:val="24"/>
          <w:vertAlign w:val="superscript"/>
        </w:rPr>
        <w:t>st</w:t>
      </w:r>
      <w:r w:rsidRPr="001A0660">
        <w:rPr>
          <w:sz w:val="24"/>
          <w:szCs w:val="24"/>
        </w:rPr>
        <w:t xml:space="preserve"> Timothy 3:4, 12; 6:1; Titus 1:6; 2:4-5, 9-10 &amp; 1</w:t>
      </w:r>
      <w:r w:rsidRPr="001A0660">
        <w:rPr>
          <w:sz w:val="24"/>
          <w:szCs w:val="24"/>
          <w:vertAlign w:val="superscript"/>
        </w:rPr>
        <w:t>st</w:t>
      </w:r>
      <w:r w:rsidRPr="001A0660">
        <w:rPr>
          <w:sz w:val="24"/>
          <w:szCs w:val="24"/>
        </w:rPr>
        <w:t xml:space="preserve"> Peter 2:18.     </w:t>
      </w:r>
    </w:p>
    <w:p w:rsidR="0025408D" w:rsidRPr="001A0660" w:rsidRDefault="0025408D" w:rsidP="0025408D">
      <w:pPr>
        <w:spacing w:line="480" w:lineRule="auto"/>
        <w:jc w:val="both"/>
        <w:rPr>
          <w:sz w:val="24"/>
          <w:szCs w:val="24"/>
        </w:rPr>
      </w:pPr>
      <w:r w:rsidRPr="001A0660">
        <w:rPr>
          <w:sz w:val="24"/>
          <w:szCs w:val="24"/>
        </w:rPr>
        <w:t>Total mutual submission by Wives to their Husbands</w:t>
      </w:r>
    </w:p>
    <w:p w:rsidR="0025408D" w:rsidRPr="001A0660" w:rsidRDefault="0025408D" w:rsidP="0025408D">
      <w:pPr>
        <w:spacing w:line="480" w:lineRule="auto"/>
        <w:jc w:val="both"/>
        <w:rPr>
          <w:sz w:val="24"/>
          <w:szCs w:val="24"/>
        </w:rPr>
      </w:pPr>
      <w:r w:rsidRPr="001A066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A0660">
        <w:rPr>
          <w:b/>
          <w:i/>
          <w:sz w:val="24"/>
          <w:szCs w:val="24"/>
        </w:rPr>
        <w:t>hypotasso</w:t>
      </w:r>
      <w:r w:rsidRPr="001A0660">
        <w:rPr>
          <w:sz w:val="24"/>
          <w:szCs w:val="24"/>
        </w:rPr>
        <w:t xml:space="preserve"> which is submission to an authority. Also the submission of Jesus to the authority of His Parents Mary &amp; Joseph is in Luke 2:51. Also Demons being subject to the Disciples in Luke 10:17 means to “</w:t>
      </w:r>
      <w:r w:rsidRPr="001A0660">
        <w:rPr>
          <w:b/>
          <w:sz w:val="24"/>
          <w:szCs w:val="24"/>
        </w:rPr>
        <w:t>act in agape love and be considerate</w:t>
      </w:r>
      <w:r w:rsidRPr="001A0660">
        <w:rPr>
          <w:sz w:val="24"/>
          <w:szCs w:val="24"/>
        </w:rPr>
        <w:t>”. Citizens being subject to the Government Authorities are in Romans 13:1-10; Titus 3:1 &amp; 1</w:t>
      </w:r>
      <w:r w:rsidRPr="001A0660">
        <w:rPr>
          <w:sz w:val="24"/>
          <w:szCs w:val="24"/>
          <w:vertAlign w:val="superscript"/>
        </w:rPr>
        <w:t>st</w:t>
      </w:r>
      <w:r w:rsidRPr="001A0660">
        <w:rPr>
          <w:sz w:val="24"/>
          <w:szCs w:val="24"/>
        </w:rPr>
        <w:t xml:space="preserve"> Peter 2:13-17. The Kingdom of Men being subject to the Father Stephen is in Revelation 2;26; Psalms 110:2; Ezekiel 20:33; 2</w:t>
      </w:r>
      <w:r w:rsidRPr="001A0660">
        <w:rPr>
          <w:sz w:val="24"/>
          <w:szCs w:val="24"/>
          <w:vertAlign w:val="superscript"/>
        </w:rPr>
        <w:t>nd</w:t>
      </w:r>
      <w:r w:rsidRPr="001A0660">
        <w:rPr>
          <w:sz w:val="24"/>
          <w:szCs w:val="24"/>
        </w:rPr>
        <w:t xml:space="preserve"> Esdras 5:38 &amp; Daniel 4:32; 5:21. The Kingdom of Law being subject to the Father Stephen is in 2</w:t>
      </w:r>
      <w:r w:rsidRPr="001A0660">
        <w:rPr>
          <w:sz w:val="24"/>
          <w:szCs w:val="24"/>
          <w:vertAlign w:val="superscript"/>
        </w:rPr>
        <w:t>nd</w:t>
      </w:r>
      <w:r w:rsidRPr="001A0660">
        <w:rPr>
          <w:sz w:val="24"/>
          <w:szCs w:val="24"/>
        </w:rPr>
        <w:t xml:space="preserve"> Esdras 7:17. The Universe being subject to Christ by the Father Stephen is in 1</w:t>
      </w:r>
      <w:r w:rsidRPr="001A0660">
        <w:rPr>
          <w:sz w:val="24"/>
          <w:szCs w:val="24"/>
          <w:vertAlign w:val="superscript"/>
        </w:rPr>
        <w:t>st</w:t>
      </w:r>
      <w:r w:rsidRPr="001A0660">
        <w:rPr>
          <w:sz w:val="24"/>
          <w:szCs w:val="24"/>
        </w:rPr>
        <w:t xml:space="preserve"> Corinthians 15:27 &amp; Ephesians 1:22. The Apostles being subject to the Saints is in Hebrews 13:24. Also to unseen powers being subject to Christ by the Father Stephen is in 1</w:t>
      </w:r>
      <w:r w:rsidRPr="001A0660">
        <w:rPr>
          <w:sz w:val="24"/>
          <w:szCs w:val="24"/>
          <w:vertAlign w:val="superscript"/>
        </w:rPr>
        <w:t>st</w:t>
      </w:r>
      <w:r w:rsidRPr="001A0660">
        <w:rPr>
          <w:sz w:val="24"/>
          <w:szCs w:val="24"/>
        </w:rPr>
        <w:t xml:space="preserve"> Peter 3:22. The Lord Jesus Christ being subject to God the Father Stephen Our Lord is in Philippians 2:9-11; Revelation 2:27; 12:5; 19:15; 1</w:t>
      </w:r>
      <w:r w:rsidRPr="001A0660">
        <w:rPr>
          <w:sz w:val="24"/>
          <w:szCs w:val="24"/>
          <w:vertAlign w:val="superscript"/>
        </w:rPr>
        <w:t>st</w:t>
      </w:r>
      <w:r w:rsidRPr="001A0660">
        <w:rPr>
          <w:sz w:val="24"/>
          <w:szCs w:val="24"/>
        </w:rPr>
        <w:t xml:space="preserve"> Corinthians 15:12-28. The Younger (All </w:t>
      </w:r>
      <w:r w:rsidRPr="001A0660">
        <w:rPr>
          <w:sz w:val="24"/>
          <w:szCs w:val="24"/>
        </w:rPr>
        <w:lastRenderedPageBreak/>
        <w:t>Creation in Ephesians 4:6) in the “</w:t>
      </w:r>
      <w:r w:rsidRPr="001A0660">
        <w:rPr>
          <w:b/>
          <w:sz w:val="24"/>
          <w:szCs w:val="24"/>
        </w:rPr>
        <w:t>same aeon, aione, age, universe, level, realm, kingdom or world</w:t>
      </w:r>
      <w:r w:rsidRPr="001A0660">
        <w:rPr>
          <w:sz w:val="24"/>
          <w:szCs w:val="24"/>
        </w:rPr>
        <w:t>” being submissive to their Elders (The Father Stephen Our Lord in Proverbs 8:22-25---RSV) in the “</w:t>
      </w:r>
      <w:r w:rsidRPr="001A0660">
        <w:rPr>
          <w:b/>
          <w:sz w:val="24"/>
          <w:szCs w:val="24"/>
        </w:rPr>
        <w:t>same aeon, aione, age, universe, level, realm, kingdom or world</w:t>
      </w:r>
      <w:r w:rsidRPr="001A0660">
        <w:rPr>
          <w:sz w:val="24"/>
          <w:szCs w:val="24"/>
        </w:rPr>
        <w:t>” is in 1</w:t>
      </w:r>
      <w:r w:rsidRPr="001A0660">
        <w:rPr>
          <w:sz w:val="24"/>
          <w:szCs w:val="24"/>
          <w:vertAlign w:val="superscript"/>
        </w:rPr>
        <w:t>st</w:t>
      </w:r>
      <w:r w:rsidRPr="001A0660">
        <w:rPr>
          <w:sz w:val="24"/>
          <w:szCs w:val="24"/>
        </w:rPr>
        <w:t xml:space="preserve"> Timothy 5:17; Luke 20:35-36 &amp; 1</w:t>
      </w:r>
      <w:r w:rsidRPr="001A0660">
        <w:rPr>
          <w:sz w:val="24"/>
          <w:szCs w:val="24"/>
          <w:vertAlign w:val="superscript"/>
        </w:rPr>
        <w:t>st</w:t>
      </w:r>
      <w:r w:rsidRPr="001A0660">
        <w:rPr>
          <w:sz w:val="24"/>
          <w:szCs w:val="24"/>
        </w:rPr>
        <w:t xml:space="preserve"> Peter 5:5-11. The true Church Members being subject to true Church Leaders is in 1</w:t>
      </w:r>
      <w:r w:rsidRPr="001A0660">
        <w:rPr>
          <w:sz w:val="24"/>
          <w:szCs w:val="24"/>
          <w:vertAlign w:val="superscript"/>
        </w:rPr>
        <w:t>st</w:t>
      </w:r>
      <w:r w:rsidRPr="001A0660">
        <w:rPr>
          <w:sz w:val="24"/>
          <w:szCs w:val="24"/>
        </w:rPr>
        <w:t xml:space="preserve"> Corinthians 16:15-16. Also Wives being subject to their own Husbands are in Colossians 3:18; Titus 2:5; 1</w:t>
      </w:r>
      <w:r w:rsidRPr="001A0660">
        <w:rPr>
          <w:sz w:val="24"/>
          <w:szCs w:val="24"/>
          <w:vertAlign w:val="superscript"/>
        </w:rPr>
        <w:t>st</w:t>
      </w:r>
      <w:r w:rsidRPr="001A0660">
        <w:rPr>
          <w:sz w:val="24"/>
          <w:szCs w:val="24"/>
        </w:rPr>
        <w:t xml:space="preserve"> Peter 3:5; Ephesians 5: 22, 24. The Church being subject to Christ by the Father Stephen is in Ephesians 5:24. Servants being subject to Masters are in Titus 2:9 &amp; 1</w:t>
      </w:r>
      <w:r w:rsidRPr="001A0660">
        <w:rPr>
          <w:sz w:val="24"/>
          <w:szCs w:val="24"/>
          <w:vertAlign w:val="superscript"/>
        </w:rPr>
        <w:t>st</w:t>
      </w:r>
      <w:r w:rsidRPr="001A0660">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5408D" w:rsidRPr="001A0660" w:rsidRDefault="0025408D" w:rsidP="0025408D">
      <w:pPr>
        <w:spacing w:line="480" w:lineRule="auto"/>
        <w:jc w:val="both"/>
        <w:rPr>
          <w:sz w:val="24"/>
          <w:szCs w:val="24"/>
        </w:rPr>
      </w:pPr>
      <w:r w:rsidRPr="001A0660">
        <w:rPr>
          <w:sz w:val="24"/>
          <w:szCs w:val="24"/>
        </w:rPr>
        <w:t>The nature of Man</w:t>
      </w:r>
    </w:p>
    <w:p w:rsidR="0025408D" w:rsidRPr="001A0660" w:rsidRDefault="0025408D" w:rsidP="0025408D">
      <w:pPr>
        <w:spacing w:line="480" w:lineRule="auto"/>
        <w:jc w:val="both"/>
        <w:rPr>
          <w:sz w:val="24"/>
          <w:szCs w:val="24"/>
        </w:rPr>
      </w:pPr>
      <w:r w:rsidRPr="001A0660">
        <w:rPr>
          <w:sz w:val="24"/>
          <w:szCs w:val="24"/>
        </w:rPr>
        <w:t>At death either the “Soul departs” or the “Spirit departs” in scripture. First, the soul departs is proven in Genesis 35:18; 1</w:t>
      </w:r>
      <w:r w:rsidRPr="001A0660">
        <w:rPr>
          <w:sz w:val="24"/>
          <w:szCs w:val="24"/>
          <w:vertAlign w:val="superscript"/>
        </w:rPr>
        <w:t>st</w:t>
      </w:r>
      <w:r w:rsidRPr="001A0660">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A0660">
        <w:rPr>
          <w:sz w:val="24"/>
          <w:szCs w:val="24"/>
          <w:vertAlign w:val="superscript"/>
        </w:rPr>
        <w:t>st</w:t>
      </w:r>
      <w:r w:rsidRPr="001A0660">
        <w:rPr>
          <w:sz w:val="24"/>
          <w:szCs w:val="24"/>
        </w:rPr>
        <w:t xml:space="preserve"> Peter 1:22 &amp; Revelation 18:14. Some implicate that Spirits sin less and stays more pure than Souls. In 2</w:t>
      </w:r>
      <w:r w:rsidRPr="001A0660">
        <w:rPr>
          <w:sz w:val="24"/>
          <w:szCs w:val="24"/>
          <w:vertAlign w:val="superscript"/>
        </w:rPr>
        <w:t>nd</w:t>
      </w:r>
      <w:r w:rsidRPr="001A0660">
        <w:rPr>
          <w:sz w:val="24"/>
          <w:szCs w:val="24"/>
        </w:rPr>
        <w:t xml:space="preserve"> Corinthians 7:1 Paul clearly says that there can be sin in Our Spirits. But can be cleansed from sin in 1</w:t>
      </w:r>
      <w:r w:rsidRPr="001A0660">
        <w:rPr>
          <w:sz w:val="24"/>
          <w:szCs w:val="24"/>
          <w:vertAlign w:val="superscript"/>
        </w:rPr>
        <w:t>st</w:t>
      </w:r>
      <w:r w:rsidRPr="001A0660">
        <w:rPr>
          <w:sz w:val="24"/>
          <w:szCs w:val="24"/>
        </w:rPr>
        <w:t xml:space="preserve"> Corinthians 7:34. Some scriptures that concern Spirits are Deuteronomy 2:30; Psalm </w:t>
      </w:r>
      <w:r w:rsidRPr="001A0660">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A0660">
        <w:rPr>
          <w:sz w:val="24"/>
          <w:szCs w:val="24"/>
          <w:vertAlign w:val="superscript"/>
        </w:rPr>
        <w:t>st</w:t>
      </w:r>
      <w:r w:rsidRPr="001A066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A0660">
        <w:rPr>
          <w:sz w:val="24"/>
          <w:szCs w:val="24"/>
          <w:vertAlign w:val="superscript"/>
        </w:rPr>
        <w:t>st</w:t>
      </w:r>
      <w:r w:rsidRPr="001A0660">
        <w:rPr>
          <w:sz w:val="24"/>
          <w:szCs w:val="24"/>
        </w:rPr>
        <w:t xml:space="preserve"> Thessalonians 5:23. Third, in 1</w:t>
      </w:r>
      <w:r w:rsidRPr="001A0660">
        <w:rPr>
          <w:sz w:val="24"/>
          <w:szCs w:val="24"/>
          <w:vertAlign w:val="superscript"/>
        </w:rPr>
        <w:t>st</w:t>
      </w:r>
      <w:r w:rsidRPr="001A0660">
        <w:rPr>
          <w:sz w:val="24"/>
          <w:szCs w:val="24"/>
        </w:rPr>
        <w:t xml:space="preserve"> Corinthians 2:14-3:4 mentions different kinds of people who are “of the flesh” in 1</w:t>
      </w:r>
      <w:r w:rsidRPr="001A0660">
        <w:rPr>
          <w:sz w:val="24"/>
          <w:szCs w:val="24"/>
          <w:vertAlign w:val="superscript"/>
        </w:rPr>
        <w:t>st</w:t>
      </w:r>
      <w:r w:rsidRPr="001A0660">
        <w:rPr>
          <w:sz w:val="24"/>
          <w:szCs w:val="24"/>
        </w:rPr>
        <w:t xml:space="preserve"> Corinthians 3:1, who are “unspiritual” in 1</w:t>
      </w:r>
      <w:r w:rsidRPr="001A0660">
        <w:rPr>
          <w:sz w:val="24"/>
          <w:szCs w:val="24"/>
          <w:vertAlign w:val="superscript"/>
        </w:rPr>
        <w:t>st</w:t>
      </w:r>
      <w:r w:rsidRPr="001A0660">
        <w:rPr>
          <w:sz w:val="24"/>
          <w:szCs w:val="24"/>
        </w:rPr>
        <w:t xml:space="preserve"> Corinthians 2:14, who are “truly spiritual” in 1</w:t>
      </w:r>
      <w:r w:rsidRPr="001A0660">
        <w:rPr>
          <w:sz w:val="24"/>
          <w:szCs w:val="24"/>
          <w:vertAlign w:val="superscript"/>
        </w:rPr>
        <w:t>st</w:t>
      </w:r>
      <w:r w:rsidRPr="001A0660">
        <w:rPr>
          <w:sz w:val="24"/>
          <w:szCs w:val="24"/>
        </w:rPr>
        <w:t xml:space="preserve"> Corinthians 2:15. Does this concern Our natures as different entities? No, Paul is talking about the Work of the Holy Ghost in truth being revealed. Fourth, in 1</w:t>
      </w:r>
      <w:r w:rsidRPr="001A0660">
        <w:rPr>
          <w:sz w:val="24"/>
          <w:szCs w:val="24"/>
          <w:vertAlign w:val="superscript"/>
        </w:rPr>
        <w:t>st</w:t>
      </w:r>
      <w:r w:rsidRPr="001A066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5408D" w:rsidRPr="001A0660" w:rsidRDefault="0025408D" w:rsidP="0025408D">
      <w:pPr>
        <w:spacing w:line="480" w:lineRule="auto"/>
        <w:jc w:val="both"/>
        <w:rPr>
          <w:sz w:val="24"/>
          <w:szCs w:val="24"/>
        </w:rPr>
      </w:pPr>
      <w:r w:rsidRPr="001A0660">
        <w:rPr>
          <w:sz w:val="24"/>
          <w:szCs w:val="24"/>
        </w:rPr>
        <w:t>Why was Adam disobedient to God?</w:t>
      </w:r>
    </w:p>
    <w:p w:rsidR="0025408D" w:rsidRPr="001A0660" w:rsidRDefault="0025408D" w:rsidP="0025408D">
      <w:pPr>
        <w:spacing w:line="480" w:lineRule="auto"/>
        <w:jc w:val="both"/>
        <w:rPr>
          <w:sz w:val="24"/>
          <w:szCs w:val="24"/>
        </w:rPr>
      </w:pPr>
      <w:r w:rsidRPr="001A0660">
        <w:rPr>
          <w:sz w:val="24"/>
          <w:szCs w:val="24"/>
        </w:rPr>
        <w:t>First, Adam  was obedient  from  Genesis 1:26-3:5  which  it  lasted  decades  of  years because Adam was created on the 6</w:t>
      </w:r>
      <w:r w:rsidRPr="001A0660">
        <w:rPr>
          <w:sz w:val="24"/>
          <w:szCs w:val="24"/>
          <w:vertAlign w:val="superscript"/>
        </w:rPr>
        <w:t>th</w:t>
      </w:r>
      <w:r w:rsidRPr="001A0660">
        <w:rPr>
          <w:sz w:val="24"/>
          <w:szCs w:val="24"/>
        </w:rPr>
        <w:t xml:space="preserve"> day and He did not fail until the 7</w:t>
      </w:r>
      <w:r w:rsidRPr="001A0660">
        <w:rPr>
          <w:sz w:val="24"/>
          <w:szCs w:val="24"/>
          <w:vertAlign w:val="superscript"/>
        </w:rPr>
        <w:t>th</w:t>
      </w:r>
      <w:r w:rsidRPr="001A0660">
        <w:rPr>
          <w:sz w:val="24"/>
          <w:szCs w:val="24"/>
        </w:rPr>
        <w:t xml:space="preserve"> day. Adam while being alone </w:t>
      </w:r>
      <w:r w:rsidRPr="001A0660">
        <w:rPr>
          <w:sz w:val="24"/>
          <w:szCs w:val="24"/>
        </w:rPr>
        <w:lastRenderedPageBreak/>
        <w:t>did the command God. It was done without question &amp; the Lord blessed Adam where He named all the Animals. On the 7</w:t>
      </w:r>
      <w:r w:rsidRPr="001A0660">
        <w:rPr>
          <w:sz w:val="24"/>
          <w:szCs w:val="24"/>
          <w:vertAlign w:val="superscript"/>
        </w:rPr>
        <w:t>th</w:t>
      </w:r>
      <w:r w:rsidRPr="001A066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25408D" w:rsidRPr="001A0660" w:rsidRDefault="0025408D" w:rsidP="0025408D">
      <w:pPr>
        <w:spacing w:line="480" w:lineRule="auto"/>
        <w:jc w:val="both"/>
        <w:rPr>
          <w:sz w:val="24"/>
          <w:szCs w:val="24"/>
        </w:rPr>
      </w:pPr>
      <w:r w:rsidRPr="001A0660">
        <w:rPr>
          <w:sz w:val="24"/>
          <w:szCs w:val="24"/>
        </w:rPr>
        <w:t xml:space="preserve">Adam’s fall concerning His sin    </w:t>
      </w:r>
    </w:p>
    <w:p w:rsidR="0025408D" w:rsidRPr="001A0660" w:rsidRDefault="0025408D" w:rsidP="0025408D">
      <w:pPr>
        <w:spacing w:line="480" w:lineRule="auto"/>
        <w:jc w:val="both"/>
        <w:rPr>
          <w:sz w:val="24"/>
          <w:szCs w:val="24"/>
        </w:rPr>
      </w:pPr>
      <w:r w:rsidRPr="001A0660">
        <w:rPr>
          <w:sz w:val="24"/>
          <w:szCs w:val="24"/>
        </w:rPr>
        <w:t>The significance of the Lord Adam’s fall is in Genesis 3:1-19. Also in 1</w:t>
      </w:r>
      <w:r w:rsidRPr="001A0660">
        <w:rPr>
          <w:sz w:val="24"/>
          <w:szCs w:val="24"/>
          <w:vertAlign w:val="superscript"/>
        </w:rPr>
        <w:t>st</w:t>
      </w:r>
      <w:r w:rsidRPr="001A0660">
        <w:rPr>
          <w:sz w:val="24"/>
          <w:szCs w:val="24"/>
        </w:rPr>
        <w:t xml:space="preserve"> Timothy 2:1 says that the Lord Adam was not deceived, but the Woman Eve was. The impact of the Lord Adam’s fall on the Human Race is in Genesis 2:17. The 2</w:t>
      </w:r>
      <w:r w:rsidRPr="001A0660">
        <w:rPr>
          <w:sz w:val="24"/>
          <w:szCs w:val="24"/>
          <w:vertAlign w:val="superscript"/>
        </w:rPr>
        <w:t>nd</w:t>
      </w:r>
      <w:r w:rsidRPr="001A0660">
        <w:rPr>
          <w:sz w:val="24"/>
          <w:szCs w:val="24"/>
        </w:rPr>
        <w:t xml:space="preserve"> death because of unbelief is in Revelation 20:14. The New Testament passages on Death and the Fall is in Romans 5:12-17; 1</w:t>
      </w:r>
      <w:r w:rsidRPr="001A0660">
        <w:rPr>
          <w:sz w:val="24"/>
          <w:szCs w:val="24"/>
          <w:vertAlign w:val="superscript"/>
        </w:rPr>
        <w:t>st</w:t>
      </w:r>
      <w:r w:rsidRPr="001A0660">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5408D" w:rsidRPr="001A0660" w:rsidRDefault="0025408D" w:rsidP="0025408D">
      <w:pPr>
        <w:spacing w:line="480" w:lineRule="auto"/>
        <w:jc w:val="both"/>
        <w:rPr>
          <w:sz w:val="24"/>
          <w:szCs w:val="24"/>
        </w:rPr>
      </w:pPr>
      <w:r w:rsidRPr="001A0660">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A0660">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greatest commandments, “…</w:t>
      </w:r>
      <w:r w:rsidRPr="001A0660">
        <w:rPr>
          <w:b/>
          <w:sz w:val="24"/>
          <w:szCs w:val="24"/>
        </w:rPr>
        <w:t>to Love the Lord thy God with all thy heart, all thy soul, all thy mind and all thy strength</w:t>
      </w:r>
      <w:r w:rsidRPr="001A0660">
        <w:rPr>
          <w:sz w:val="24"/>
          <w:szCs w:val="24"/>
        </w:rPr>
        <w:t>.” The 2</w:t>
      </w:r>
      <w:r w:rsidRPr="001A0660">
        <w:rPr>
          <w:sz w:val="24"/>
          <w:szCs w:val="24"/>
          <w:vertAlign w:val="superscript"/>
        </w:rPr>
        <w:t>nd</w:t>
      </w:r>
      <w:r w:rsidRPr="001A0660">
        <w:rPr>
          <w:sz w:val="24"/>
          <w:szCs w:val="24"/>
        </w:rPr>
        <w:t xml:space="preserve"> is like it that says “</w:t>
      </w:r>
      <w:r w:rsidRPr="001A0660">
        <w:rPr>
          <w:b/>
          <w:sz w:val="24"/>
          <w:szCs w:val="24"/>
        </w:rPr>
        <w:t>Love Your neighbor as thy self</w:t>
      </w:r>
      <w:r w:rsidRPr="001A0660">
        <w:rPr>
          <w:sz w:val="24"/>
          <w:szCs w:val="24"/>
        </w:rPr>
        <w:t>.” On these 2 commandments hang all the Moral Law and the Prophets. Sin can be selfishness. Sin is lawlessness in 1</w:t>
      </w:r>
      <w:r w:rsidRPr="001A0660">
        <w:rPr>
          <w:sz w:val="24"/>
          <w:szCs w:val="24"/>
          <w:vertAlign w:val="superscript"/>
        </w:rPr>
        <w:t>st</w:t>
      </w:r>
      <w:r w:rsidRPr="001A0660">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A0660">
        <w:rPr>
          <w:sz w:val="24"/>
          <w:szCs w:val="24"/>
          <w:vertAlign w:val="superscript"/>
        </w:rPr>
        <w:t>nd</w:t>
      </w:r>
      <w:r w:rsidRPr="001A0660">
        <w:rPr>
          <w:sz w:val="24"/>
          <w:szCs w:val="24"/>
        </w:rPr>
        <w:t xml:space="preserve"> Corinthians 11:3; 1</w:t>
      </w:r>
      <w:r w:rsidRPr="001A0660">
        <w:rPr>
          <w:sz w:val="24"/>
          <w:szCs w:val="24"/>
          <w:vertAlign w:val="superscript"/>
        </w:rPr>
        <w:t xml:space="preserve">st </w:t>
      </w:r>
      <w:r w:rsidRPr="001A0660">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A0660">
        <w:rPr>
          <w:sz w:val="24"/>
          <w:szCs w:val="24"/>
          <w:vertAlign w:val="superscript"/>
        </w:rPr>
        <w:t>st</w:t>
      </w:r>
      <w:r w:rsidRPr="001A0660">
        <w:rPr>
          <w:sz w:val="24"/>
          <w:szCs w:val="24"/>
        </w:rPr>
        <w:t xml:space="preserve"> Kings 8:46; Psalms 116:11 and 1</w:t>
      </w:r>
      <w:r w:rsidRPr="001A0660">
        <w:rPr>
          <w:sz w:val="24"/>
          <w:szCs w:val="24"/>
          <w:vertAlign w:val="superscript"/>
        </w:rPr>
        <w:t>st</w:t>
      </w:r>
      <w:r w:rsidRPr="001A066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A0660">
        <w:rPr>
          <w:sz w:val="24"/>
          <w:szCs w:val="24"/>
        </w:rPr>
        <w:lastRenderedPageBreak/>
        <w:t>Also Married People’s actions cannot bring forth spiritual good. Some scriptures are Romans 3:9-20; 8:8; John 8:34; 15:5; Hebrews 3:7-8, 15; 11:6; 12:17; Ephesians 2:1-2; Isaiah 64:6; 1</w:t>
      </w:r>
      <w:r w:rsidRPr="001A0660">
        <w:rPr>
          <w:sz w:val="24"/>
          <w:szCs w:val="24"/>
          <w:vertAlign w:val="superscript"/>
        </w:rPr>
        <w:t>st</w:t>
      </w:r>
      <w:r w:rsidRPr="001A0660">
        <w:rPr>
          <w:sz w:val="24"/>
          <w:szCs w:val="24"/>
        </w:rPr>
        <w:t xml:space="preserve"> Corinthians 2:14. All married  people  sin  is  proven in scripture in Psalm 14:3; 116:11; 143:2; 1</w:t>
      </w:r>
      <w:r w:rsidRPr="001A0660">
        <w:rPr>
          <w:sz w:val="24"/>
          <w:szCs w:val="24"/>
          <w:vertAlign w:val="superscript"/>
        </w:rPr>
        <w:t xml:space="preserve">st </w:t>
      </w:r>
      <w:r w:rsidRPr="001A0660">
        <w:rPr>
          <w:sz w:val="24"/>
          <w:szCs w:val="24"/>
        </w:rPr>
        <w:t xml:space="preserve"> Kings  8:46; Proverbs  20:9;  Romans  1:18-3:23; James 3:2 &amp; 1</w:t>
      </w:r>
      <w:r w:rsidRPr="001A0660">
        <w:rPr>
          <w:sz w:val="24"/>
          <w:szCs w:val="24"/>
          <w:vertAlign w:val="superscript"/>
        </w:rPr>
        <w:t>st</w:t>
      </w:r>
      <w:r w:rsidRPr="001A0660">
        <w:rPr>
          <w:sz w:val="24"/>
          <w:szCs w:val="24"/>
        </w:rPr>
        <w:t xml:space="preserve"> John 1:8, 10. Adam’s fall would concern married people only because in Genesis 2:24 Adam got married then fell in Genesis 3:6.       </w:t>
      </w:r>
    </w:p>
    <w:p w:rsidR="0025408D" w:rsidRPr="001A0660" w:rsidRDefault="0025408D" w:rsidP="0025408D">
      <w:pPr>
        <w:spacing w:line="480" w:lineRule="auto"/>
        <w:jc w:val="both"/>
        <w:rPr>
          <w:sz w:val="24"/>
          <w:szCs w:val="24"/>
        </w:rPr>
      </w:pPr>
      <w:r w:rsidRPr="001A0660">
        <w:rPr>
          <w:sz w:val="24"/>
          <w:szCs w:val="24"/>
        </w:rPr>
        <w:t>The 6 Covenants between God and Man</w:t>
      </w:r>
    </w:p>
    <w:p w:rsidR="0025408D" w:rsidRPr="001A0660" w:rsidRDefault="0025408D" w:rsidP="0025408D">
      <w:pPr>
        <w:spacing w:line="480" w:lineRule="auto"/>
        <w:jc w:val="both"/>
        <w:rPr>
          <w:sz w:val="24"/>
          <w:szCs w:val="24"/>
        </w:rPr>
      </w:pPr>
      <w:r w:rsidRPr="001A0660">
        <w:rPr>
          <w:sz w:val="24"/>
          <w:szCs w:val="24"/>
        </w:rPr>
        <w:t>The Covenant is a legal agreement between God and Man that concerns their relationship with One Another. The covenants are unchangeable in Jeremiah 31:33 &amp; 2</w:t>
      </w:r>
      <w:r w:rsidRPr="001A0660">
        <w:rPr>
          <w:sz w:val="24"/>
          <w:szCs w:val="24"/>
          <w:vertAlign w:val="superscript"/>
        </w:rPr>
        <w:t>nd</w:t>
      </w:r>
      <w:r w:rsidRPr="001A066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A0660">
        <w:rPr>
          <w:sz w:val="24"/>
          <w:szCs w:val="24"/>
          <w:vertAlign w:val="superscript"/>
        </w:rPr>
        <w:t>st</w:t>
      </w:r>
      <w:r w:rsidRPr="001A0660">
        <w:rPr>
          <w:sz w:val="24"/>
          <w:szCs w:val="24"/>
        </w:rPr>
        <w:t xml:space="preserve"> Peter 2:22; Romans 5:18-19 and Galatians 3:10-11. Some says that the Covenant of Works is still in force outside the Kingdom of God. </w:t>
      </w:r>
    </w:p>
    <w:p w:rsidR="0025408D" w:rsidRPr="001A0660" w:rsidRDefault="0025408D" w:rsidP="0025408D">
      <w:pPr>
        <w:spacing w:line="480" w:lineRule="auto"/>
        <w:jc w:val="both"/>
        <w:rPr>
          <w:sz w:val="24"/>
          <w:szCs w:val="24"/>
        </w:rPr>
      </w:pPr>
      <w:r w:rsidRPr="001A0660">
        <w:rPr>
          <w:sz w:val="24"/>
          <w:szCs w:val="24"/>
        </w:rPr>
        <w:lastRenderedPageBreak/>
        <w:t>Covenant of Redemption</w:t>
      </w:r>
    </w:p>
    <w:p w:rsidR="0025408D" w:rsidRPr="001A0660" w:rsidRDefault="0025408D" w:rsidP="0025408D">
      <w:pPr>
        <w:spacing w:line="480" w:lineRule="auto"/>
        <w:jc w:val="both"/>
        <w:rPr>
          <w:sz w:val="24"/>
          <w:szCs w:val="24"/>
        </w:rPr>
      </w:pPr>
      <w:r w:rsidRPr="001A0660">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5408D" w:rsidRPr="001A0660" w:rsidRDefault="0025408D" w:rsidP="0025408D">
      <w:pPr>
        <w:spacing w:line="480" w:lineRule="auto"/>
        <w:jc w:val="both"/>
        <w:rPr>
          <w:sz w:val="24"/>
          <w:szCs w:val="24"/>
        </w:rPr>
      </w:pPr>
      <w:r w:rsidRPr="001A0660">
        <w:rPr>
          <w:sz w:val="24"/>
          <w:szCs w:val="24"/>
        </w:rPr>
        <w:t xml:space="preserve">Covenant of Mercy &amp; Covenant of Lordship </w:t>
      </w:r>
    </w:p>
    <w:p w:rsidR="0025408D" w:rsidRPr="001A0660" w:rsidRDefault="0025408D" w:rsidP="0025408D">
      <w:pPr>
        <w:spacing w:line="480" w:lineRule="auto"/>
        <w:jc w:val="both"/>
        <w:rPr>
          <w:sz w:val="24"/>
          <w:szCs w:val="24"/>
        </w:rPr>
      </w:pPr>
      <w:r w:rsidRPr="001A0660">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A0660">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5408D" w:rsidRPr="001A0660" w:rsidRDefault="0025408D" w:rsidP="0025408D">
      <w:pPr>
        <w:spacing w:line="480" w:lineRule="auto"/>
        <w:jc w:val="both"/>
        <w:rPr>
          <w:sz w:val="24"/>
          <w:szCs w:val="24"/>
        </w:rPr>
      </w:pPr>
      <w:r w:rsidRPr="001A0660">
        <w:rPr>
          <w:sz w:val="24"/>
          <w:szCs w:val="24"/>
        </w:rPr>
        <w:t>Covenant of Grace</w:t>
      </w:r>
    </w:p>
    <w:p w:rsidR="0025408D" w:rsidRPr="001A0660" w:rsidRDefault="0025408D" w:rsidP="0025408D">
      <w:pPr>
        <w:spacing w:line="480" w:lineRule="auto"/>
        <w:jc w:val="both"/>
        <w:rPr>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outside the Kingdom of God. John did the Plan of Grace in Luke 3.    </w:t>
      </w:r>
    </w:p>
    <w:p w:rsidR="0025408D" w:rsidRPr="001A0660" w:rsidRDefault="0025408D" w:rsidP="0025408D">
      <w:pPr>
        <w:spacing w:line="480" w:lineRule="auto"/>
        <w:jc w:val="both"/>
        <w:rPr>
          <w:sz w:val="24"/>
          <w:szCs w:val="24"/>
        </w:rPr>
      </w:pPr>
      <w:r w:rsidRPr="001A0660">
        <w:rPr>
          <w:sz w:val="24"/>
          <w:szCs w:val="24"/>
        </w:rPr>
        <w:t>The 10 Various Forms of the 6 Covenants</w:t>
      </w:r>
    </w:p>
    <w:p w:rsidR="0025408D" w:rsidRPr="001A0660" w:rsidRDefault="0025408D" w:rsidP="0025408D">
      <w:pPr>
        <w:spacing w:line="480" w:lineRule="auto"/>
        <w:jc w:val="both"/>
        <w:rPr>
          <w:sz w:val="24"/>
          <w:szCs w:val="24"/>
        </w:rPr>
      </w:pPr>
      <w:r w:rsidRPr="001A0660">
        <w:rPr>
          <w:sz w:val="24"/>
          <w:szCs w:val="24"/>
        </w:rPr>
        <w:t>1</w:t>
      </w:r>
      <w:r w:rsidRPr="001A0660">
        <w:rPr>
          <w:sz w:val="24"/>
          <w:szCs w:val="24"/>
          <w:vertAlign w:val="superscript"/>
        </w:rPr>
        <w:t>st</w:t>
      </w:r>
      <w:r w:rsidRPr="001A0660">
        <w:rPr>
          <w:sz w:val="24"/>
          <w:szCs w:val="24"/>
        </w:rPr>
        <w:t>, is the Father Stephen’s Upright Covenant with the Man Job is unstable because of ignorance which was marital fornication in Tobit 4:12-13 &amp; Job 1:1-42:17. 2</w:t>
      </w:r>
      <w:r w:rsidRPr="001A0660">
        <w:rPr>
          <w:sz w:val="24"/>
          <w:szCs w:val="24"/>
          <w:vertAlign w:val="superscript"/>
        </w:rPr>
        <w:t>nd</w:t>
      </w:r>
      <w:r w:rsidRPr="001A0660">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A0660">
        <w:rPr>
          <w:sz w:val="24"/>
          <w:szCs w:val="24"/>
        </w:rPr>
        <w:lastRenderedPageBreak/>
        <w:t>and Eve disobeyed God, the Covenant was broken, and God no longer allowed them to live there. 3</w:t>
      </w:r>
      <w:r w:rsidRPr="001A0660">
        <w:rPr>
          <w:sz w:val="24"/>
          <w:szCs w:val="24"/>
          <w:vertAlign w:val="superscript"/>
        </w:rPr>
        <w:t>rd</w:t>
      </w:r>
      <w:r w:rsidRPr="001A0660">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A0660">
        <w:rPr>
          <w:sz w:val="24"/>
          <w:szCs w:val="24"/>
          <w:vertAlign w:val="superscript"/>
        </w:rPr>
        <w:t>th</w:t>
      </w:r>
      <w:r w:rsidRPr="001A066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A0660">
        <w:rPr>
          <w:sz w:val="24"/>
          <w:szCs w:val="24"/>
          <w:vertAlign w:val="superscript"/>
        </w:rPr>
        <w:t>th</w:t>
      </w:r>
      <w:r w:rsidRPr="001A0660">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A0660">
        <w:rPr>
          <w:sz w:val="24"/>
          <w:szCs w:val="24"/>
          <w:vertAlign w:val="superscript"/>
        </w:rPr>
        <w:t>th</w:t>
      </w:r>
      <w:r w:rsidRPr="001A0660">
        <w:rPr>
          <w:sz w:val="24"/>
          <w:szCs w:val="24"/>
        </w:rPr>
        <w:t>, Father Stephen’s Mercy Covenant with the Man James in the Gentile/Christian Law of God was established when Moses came down the mountain the 1</w:t>
      </w:r>
      <w:r w:rsidRPr="001A0660">
        <w:rPr>
          <w:sz w:val="24"/>
          <w:szCs w:val="24"/>
          <w:vertAlign w:val="superscript"/>
        </w:rPr>
        <w:t>st</w:t>
      </w:r>
      <w:r w:rsidRPr="001A0660">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A0660">
        <w:rPr>
          <w:sz w:val="24"/>
          <w:szCs w:val="24"/>
        </w:rPr>
        <w:lastRenderedPageBreak/>
        <w:t>eating or drinking blood in James 2:8-13 &amp; Acts 15:20, 29; 21:25. Without Gentile Laws there would be no Jewish Laws. 7</w:t>
      </w:r>
      <w:r w:rsidRPr="001A0660">
        <w:rPr>
          <w:sz w:val="24"/>
          <w:szCs w:val="24"/>
          <w:vertAlign w:val="superscript"/>
        </w:rPr>
        <w:t>th</w:t>
      </w:r>
      <w:r w:rsidRPr="001A0660">
        <w:rPr>
          <w:sz w:val="24"/>
          <w:szCs w:val="24"/>
        </w:rPr>
        <w:t>, Father Stephen’s Beloved Covenant with the Man David was while David was King for 40 years. God modified His covenant with the people of Israel again &amp; said that the descendants of David would always be “King” in 2</w:t>
      </w:r>
      <w:r w:rsidRPr="001A0660">
        <w:rPr>
          <w:sz w:val="24"/>
          <w:szCs w:val="24"/>
          <w:vertAlign w:val="superscript"/>
        </w:rPr>
        <w:t>nd</w:t>
      </w:r>
      <w:r w:rsidRPr="001A0660">
        <w:rPr>
          <w:sz w:val="24"/>
          <w:szCs w:val="24"/>
        </w:rPr>
        <w:t xml:space="preserve"> Samuel 23:5. David’s descendants did in fact rule until Babylon conquered them. God’s promise is with Jesus’ birth, who was a descendant of David, &amp; who was King for all eternity. 8</w:t>
      </w:r>
      <w:r w:rsidRPr="001A0660">
        <w:rPr>
          <w:sz w:val="24"/>
          <w:szCs w:val="24"/>
          <w:vertAlign w:val="superscript"/>
        </w:rPr>
        <w:t>th</w:t>
      </w:r>
      <w:r w:rsidRPr="001A0660">
        <w:rPr>
          <w:sz w:val="24"/>
          <w:szCs w:val="24"/>
        </w:rPr>
        <w:t>, Father Stephen’s Comfort Covenant with the Man John is grace and the End of the Old World in Luke 16:16. What is the New Covenant? The Book of Hebrews talks extensively about God’s New Covenant. 9</w:t>
      </w:r>
      <w:r w:rsidRPr="001A0660">
        <w:rPr>
          <w:sz w:val="24"/>
          <w:szCs w:val="24"/>
          <w:vertAlign w:val="superscript"/>
        </w:rPr>
        <w:t>th</w:t>
      </w:r>
      <w:r w:rsidRPr="001A066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A0660">
        <w:rPr>
          <w:sz w:val="24"/>
          <w:szCs w:val="24"/>
          <w:vertAlign w:val="superscript"/>
        </w:rPr>
        <w:t>th</w:t>
      </w:r>
      <w:r w:rsidRPr="001A066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5408D" w:rsidRPr="001A0660" w:rsidRDefault="0025408D" w:rsidP="0025408D">
      <w:pPr>
        <w:spacing w:line="480" w:lineRule="auto"/>
        <w:jc w:val="both"/>
        <w:rPr>
          <w:sz w:val="24"/>
          <w:szCs w:val="24"/>
        </w:rPr>
      </w:pPr>
      <w:r w:rsidRPr="001A0660">
        <w:rPr>
          <w:sz w:val="24"/>
          <w:szCs w:val="24"/>
        </w:rPr>
        <w:t xml:space="preserve">The charge of Adam in the garden     </w:t>
      </w:r>
    </w:p>
    <w:p w:rsidR="0025408D" w:rsidRPr="001A0660" w:rsidRDefault="0025408D" w:rsidP="0025408D">
      <w:pPr>
        <w:spacing w:line="480" w:lineRule="auto"/>
        <w:jc w:val="both"/>
        <w:rPr>
          <w:sz w:val="24"/>
          <w:szCs w:val="24"/>
        </w:rPr>
      </w:pPr>
      <w:r w:rsidRPr="001A066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A0660">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A0660">
        <w:rPr>
          <w:b/>
          <w:sz w:val="24"/>
          <w:szCs w:val="24"/>
        </w:rPr>
        <w:t>Mitzvot</w:t>
      </w:r>
      <w:r w:rsidRPr="001A0660">
        <w:rPr>
          <w:sz w:val="24"/>
          <w:szCs w:val="24"/>
        </w:rPr>
        <w:t xml:space="preserve"> is the 18 orders of the </w:t>
      </w:r>
      <w:r w:rsidRPr="001A0660">
        <w:rPr>
          <w:b/>
          <w:sz w:val="24"/>
          <w:szCs w:val="24"/>
        </w:rPr>
        <w:t xml:space="preserve">Law </w:t>
      </w:r>
      <w:r w:rsidRPr="001A0660">
        <w:rPr>
          <w:sz w:val="24"/>
          <w:szCs w:val="24"/>
        </w:rPr>
        <w:t xml:space="preserve">used as </w:t>
      </w:r>
      <w:r w:rsidRPr="001A0660">
        <w:rPr>
          <w:b/>
          <w:sz w:val="24"/>
          <w:szCs w:val="24"/>
        </w:rPr>
        <w:t xml:space="preserve">Ways </w:t>
      </w:r>
      <w:r w:rsidRPr="001A0660">
        <w:rPr>
          <w:sz w:val="24"/>
          <w:szCs w:val="24"/>
        </w:rPr>
        <w:t>in 1</w:t>
      </w:r>
      <w:r w:rsidRPr="001A0660">
        <w:rPr>
          <w:sz w:val="24"/>
          <w:szCs w:val="24"/>
          <w:vertAlign w:val="superscript"/>
        </w:rPr>
        <w:t>st</w:t>
      </w:r>
      <w:r w:rsidRPr="001A0660">
        <w:rPr>
          <w:sz w:val="24"/>
          <w:szCs w:val="24"/>
        </w:rPr>
        <w:t xml:space="preserve"> Kings 2:3 &amp; Psalms 18:21. </w:t>
      </w:r>
      <w:r w:rsidRPr="001A0660">
        <w:rPr>
          <w:b/>
          <w:sz w:val="24"/>
          <w:szCs w:val="24"/>
        </w:rPr>
        <w:t xml:space="preserve">Testimonies </w:t>
      </w:r>
      <w:r w:rsidRPr="001A0660">
        <w:rPr>
          <w:sz w:val="24"/>
          <w:szCs w:val="24"/>
        </w:rPr>
        <w:t xml:space="preserve">in Deuteronomy 4:45; 6:17 (KJV). </w:t>
      </w:r>
      <w:r w:rsidRPr="001A0660">
        <w:rPr>
          <w:b/>
          <w:sz w:val="24"/>
          <w:szCs w:val="24"/>
        </w:rPr>
        <w:t>Stipulations</w:t>
      </w:r>
      <w:r w:rsidRPr="001A0660">
        <w:rPr>
          <w:sz w:val="24"/>
          <w:szCs w:val="24"/>
        </w:rPr>
        <w:t xml:space="preserve"> in Deuteronomy 6:17 (NIV). </w:t>
      </w:r>
      <w:r w:rsidRPr="001A0660">
        <w:rPr>
          <w:b/>
          <w:sz w:val="24"/>
          <w:szCs w:val="24"/>
        </w:rPr>
        <w:t>Requirements</w:t>
      </w:r>
      <w:r w:rsidRPr="001A0660">
        <w:rPr>
          <w:sz w:val="24"/>
          <w:szCs w:val="24"/>
        </w:rPr>
        <w:t xml:space="preserve"> in 1</w:t>
      </w:r>
      <w:r w:rsidRPr="001A0660">
        <w:rPr>
          <w:sz w:val="24"/>
          <w:szCs w:val="24"/>
          <w:vertAlign w:val="superscript"/>
        </w:rPr>
        <w:t>st</w:t>
      </w:r>
      <w:r w:rsidRPr="001A0660">
        <w:rPr>
          <w:sz w:val="24"/>
          <w:szCs w:val="24"/>
        </w:rPr>
        <w:t xml:space="preserve"> Kings 2:3. </w:t>
      </w:r>
      <w:r w:rsidRPr="001A0660">
        <w:rPr>
          <w:b/>
          <w:sz w:val="24"/>
          <w:szCs w:val="24"/>
        </w:rPr>
        <w:t>Precepts</w:t>
      </w:r>
      <w:r w:rsidRPr="001A0660">
        <w:rPr>
          <w:sz w:val="24"/>
          <w:szCs w:val="24"/>
        </w:rPr>
        <w:t xml:space="preserve"> in Psalms 119:4 (NIV). </w:t>
      </w:r>
      <w:r w:rsidRPr="001A0660">
        <w:rPr>
          <w:b/>
          <w:sz w:val="24"/>
          <w:szCs w:val="24"/>
        </w:rPr>
        <w:t>Statutes</w:t>
      </w:r>
      <w:r w:rsidRPr="001A0660">
        <w:rPr>
          <w:sz w:val="24"/>
          <w:szCs w:val="24"/>
        </w:rPr>
        <w:t xml:space="preserve"> in Leviticus 3:17; 10:11 (KJV). </w:t>
      </w:r>
      <w:r w:rsidRPr="001A0660">
        <w:rPr>
          <w:b/>
          <w:sz w:val="24"/>
          <w:szCs w:val="24"/>
        </w:rPr>
        <w:t xml:space="preserve">Decrees </w:t>
      </w:r>
      <w:r w:rsidRPr="001A0660">
        <w:rPr>
          <w:sz w:val="24"/>
          <w:szCs w:val="24"/>
        </w:rPr>
        <w:t>in 1</w:t>
      </w:r>
      <w:r w:rsidRPr="001A0660">
        <w:rPr>
          <w:sz w:val="24"/>
          <w:szCs w:val="24"/>
          <w:vertAlign w:val="superscript"/>
        </w:rPr>
        <w:t>st</w:t>
      </w:r>
      <w:r w:rsidRPr="001A0660">
        <w:rPr>
          <w:sz w:val="24"/>
          <w:szCs w:val="24"/>
        </w:rPr>
        <w:t xml:space="preserve"> Chronicles 29:19. </w:t>
      </w:r>
      <w:r w:rsidRPr="001A0660">
        <w:rPr>
          <w:b/>
          <w:sz w:val="24"/>
          <w:szCs w:val="24"/>
        </w:rPr>
        <w:t xml:space="preserve">Ordinances </w:t>
      </w:r>
      <w:r w:rsidRPr="001A0660">
        <w:rPr>
          <w:sz w:val="24"/>
          <w:szCs w:val="24"/>
        </w:rPr>
        <w:t xml:space="preserve">in Numbers 9:12 (KJV). </w:t>
      </w:r>
      <w:r w:rsidRPr="001A0660">
        <w:rPr>
          <w:b/>
          <w:sz w:val="24"/>
          <w:szCs w:val="24"/>
        </w:rPr>
        <w:t xml:space="preserve">Commands </w:t>
      </w:r>
      <w:r w:rsidRPr="001A0660">
        <w:rPr>
          <w:sz w:val="24"/>
          <w:szCs w:val="24"/>
        </w:rPr>
        <w:t xml:space="preserve">in Deuteronomy 6:1-9. </w:t>
      </w:r>
      <w:r w:rsidRPr="001A0660">
        <w:rPr>
          <w:b/>
          <w:sz w:val="24"/>
          <w:szCs w:val="24"/>
        </w:rPr>
        <w:t>Judgments</w:t>
      </w:r>
      <w:r w:rsidRPr="001A0660">
        <w:rPr>
          <w:sz w:val="24"/>
          <w:szCs w:val="24"/>
        </w:rPr>
        <w:t xml:space="preserve"> in Exodus 24:3 (KJV). </w:t>
      </w:r>
      <w:r w:rsidRPr="001A0660">
        <w:rPr>
          <w:b/>
          <w:sz w:val="24"/>
          <w:szCs w:val="24"/>
        </w:rPr>
        <w:t xml:space="preserve">Words </w:t>
      </w:r>
      <w:r w:rsidRPr="001A0660">
        <w:rPr>
          <w:sz w:val="24"/>
          <w:szCs w:val="24"/>
        </w:rPr>
        <w:t xml:space="preserve">in Deuteronomy 33:9. </w:t>
      </w:r>
      <w:r w:rsidRPr="001A0660">
        <w:rPr>
          <w:b/>
          <w:sz w:val="24"/>
          <w:szCs w:val="24"/>
        </w:rPr>
        <w:t xml:space="preserve">Regulation </w:t>
      </w:r>
      <w:r w:rsidRPr="001A0660">
        <w:rPr>
          <w:sz w:val="24"/>
          <w:szCs w:val="24"/>
        </w:rPr>
        <w:t xml:space="preserve">in Exodus 24:3.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 xml:space="preserve">Codes (Penal) </w:t>
      </w:r>
      <w:r w:rsidRPr="001A0660">
        <w:rPr>
          <w:sz w:val="24"/>
          <w:szCs w:val="24"/>
        </w:rPr>
        <w:t xml:space="preserve">in Romans 2:27, 29 (NIV); Colossians 2:14 (NIV) &amp; in the Damascus Document on pages 150:153.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w:t>
      </w:r>
      <w:r w:rsidRPr="001A0660">
        <w:rPr>
          <w:b/>
          <w:sz w:val="24"/>
          <w:szCs w:val="24"/>
        </w:rPr>
        <w:t xml:space="preserve">Manuals </w:t>
      </w:r>
      <w:r w:rsidRPr="001A0660">
        <w:rPr>
          <w:sz w:val="24"/>
          <w:szCs w:val="24"/>
        </w:rPr>
        <w:t>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These Words for Law mean the same thing in Deuteronomy 4:1; 5:1; 6:1 &amp; 1</w:t>
      </w:r>
      <w:r w:rsidRPr="001A0660">
        <w:rPr>
          <w:sz w:val="24"/>
          <w:szCs w:val="24"/>
          <w:vertAlign w:val="superscript"/>
        </w:rPr>
        <w:t>st</w:t>
      </w:r>
      <w:r w:rsidRPr="001A0660">
        <w:rPr>
          <w:sz w:val="24"/>
          <w:szCs w:val="24"/>
        </w:rPr>
        <w:t xml:space="preserve"> Kings 2:3. The 19</w:t>
      </w:r>
      <w:r w:rsidRPr="001A0660">
        <w:rPr>
          <w:sz w:val="24"/>
          <w:szCs w:val="24"/>
          <w:vertAlign w:val="superscript"/>
        </w:rPr>
        <w:t>th</w:t>
      </w:r>
      <w:r w:rsidRPr="001A0660">
        <w:rPr>
          <w:sz w:val="24"/>
          <w:szCs w:val="24"/>
        </w:rPr>
        <w:t>/20</w:t>
      </w:r>
      <w:r w:rsidRPr="001A0660">
        <w:rPr>
          <w:sz w:val="24"/>
          <w:szCs w:val="24"/>
          <w:vertAlign w:val="superscript"/>
        </w:rPr>
        <w:t xml:space="preserve">th </w:t>
      </w:r>
      <w:r w:rsidRPr="001A0660">
        <w:rPr>
          <w:sz w:val="24"/>
          <w:szCs w:val="24"/>
        </w:rPr>
        <w:t xml:space="preserve">orders are </w:t>
      </w:r>
      <w:r w:rsidRPr="001A0660">
        <w:rPr>
          <w:b/>
          <w:sz w:val="24"/>
          <w:szCs w:val="24"/>
        </w:rPr>
        <w:t>The 2 Greatest Commands of the Law</w:t>
      </w:r>
      <w:r w:rsidRPr="001A0660">
        <w:rPr>
          <w:sz w:val="24"/>
          <w:szCs w:val="24"/>
        </w:rPr>
        <w:t xml:space="preserve"> is in Luke 10:27. The Gentile Laws have 4 Laws for Gentiles to abstain from things strangled, from idols (idolatry), from blood (not to shed, eat or drink it) &amp; from flesh (Sexual Eros Love). The </w:t>
      </w:r>
      <w:r w:rsidRPr="001A0660">
        <w:rPr>
          <w:b/>
          <w:sz w:val="24"/>
          <w:szCs w:val="24"/>
        </w:rPr>
        <w:t>Whole Law</w:t>
      </w:r>
      <w:r w:rsidRPr="001A0660">
        <w:rPr>
          <w:sz w:val="24"/>
          <w:szCs w:val="24"/>
        </w:rPr>
        <w:t xml:space="preserve">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 xml:space="preserve"> order of James in or 2 in </w:t>
      </w:r>
      <w:r w:rsidRPr="001A0660">
        <w:rPr>
          <w:b/>
          <w:sz w:val="24"/>
          <w:szCs w:val="24"/>
        </w:rPr>
        <w:lastRenderedPageBreak/>
        <w:t>Gentile Law</w:t>
      </w:r>
      <w:r w:rsidRPr="001A0660">
        <w:rPr>
          <w:sz w:val="24"/>
          <w:szCs w:val="24"/>
        </w:rPr>
        <w:t xml:space="preserve">, by the </w:t>
      </w:r>
      <w:r w:rsidRPr="001A0660">
        <w:rPr>
          <w:b/>
          <w:sz w:val="24"/>
          <w:szCs w:val="24"/>
        </w:rPr>
        <w:t>24</w:t>
      </w:r>
      <w:r w:rsidRPr="001A0660">
        <w:rPr>
          <w:b/>
          <w:sz w:val="24"/>
          <w:szCs w:val="24"/>
          <w:vertAlign w:val="superscript"/>
        </w:rPr>
        <w:t>th</w:t>
      </w:r>
      <w:r w:rsidRPr="001A0660">
        <w:rPr>
          <w:sz w:val="24"/>
          <w:szCs w:val="24"/>
        </w:rPr>
        <w:t xml:space="preserve"> </w:t>
      </w:r>
      <w:r w:rsidRPr="001A0660">
        <w:rPr>
          <w:b/>
          <w:sz w:val="24"/>
          <w:szCs w:val="24"/>
        </w:rPr>
        <w:t>order of James in alone or 1 in Christian Law</w:t>
      </w:r>
      <w:r w:rsidRPr="001A0660">
        <w:rPr>
          <w:sz w:val="24"/>
          <w:szCs w:val="24"/>
        </w:rPr>
        <w:t xml:space="preserve"> &amp; by the </w:t>
      </w:r>
      <w:r w:rsidRPr="001A0660">
        <w:rPr>
          <w:b/>
          <w:sz w:val="24"/>
          <w:szCs w:val="24"/>
        </w:rPr>
        <w:t>30</w:t>
      </w:r>
      <w:r w:rsidRPr="001A0660">
        <w:rPr>
          <w:b/>
          <w:sz w:val="24"/>
          <w:szCs w:val="24"/>
          <w:vertAlign w:val="superscript"/>
        </w:rPr>
        <w:t>th</w:t>
      </w:r>
      <w:r w:rsidRPr="001A0660">
        <w:rPr>
          <w:b/>
          <w:sz w:val="24"/>
          <w:szCs w:val="24"/>
        </w:rPr>
        <w:t xml:space="preserve"> Supreme</w:t>
      </w:r>
      <w:r w:rsidRPr="001A0660">
        <w:rPr>
          <w:sz w:val="24"/>
          <w:szCs w:val="24"/>
        </w:rPr>
        <w:t xml:space="preserve"> </w:t>
      </w:r>
      <w:r w:rsidRPr="001A0660">
        <w:rPr>
          <w:b/>
          <w:sz w:val="24"/>
          <w:szCs w:val="24"/>
        </w:rPr>
        <w:t>order of Melchizedek (Giants), Elohim (Dragon Hosts, Camps &amp; Armies) &amp; El (Law) in Lordship above the Law</w:t>
      </w:r>
      <w:r w:rsidRPr="001A0660">
        <w:rPr>
          <w:sz w:val="24"/>
          <w:szCs w:val="24"/>
        </w:rPr>
        <w:t xml:space="preserve"> in Hebrews 7:11, 21 &amp; James 2:8-13. </w:t>
      </w:r>
      <w:r w:rsidRPr="001A0660">
        <w:rPr>
          <w:b/>
          <w:sz w:val="24"/>
          <w:szCs w:val="24"/>
        </w:rPr>
        <w:t>The Lord John/Lord Jesus as the Lord’s Woman/Lord’s 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sz w:val="24"/>
          <w:szCs w:val="24"/>
        </w:rPr>
        <w:t xml:space="preserve">. </w:t>
      </w:r>
      <w:r w:rsidRPr="001A0660">
        <w:rPr>
          <w:b/>
          <w:sz w:val="24"/>
          <w:szCs w:val="24"/>
        </w:rPr>
        <w:t>The Lord James’ 2-fold office for Boys and the Law of God (Angels, Spirits, Ghost’s, shadows &amp; phantom’s) &amp; the Lord Stephen for Lords are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El</w:t>
      </w:r>
      <w:r w:rsidRPr="001A0660">
        <w:rPr>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NOAH WITH THE RANK OF COLONEL OR HIGHER FOR 40 YEARS</w:t>
      </w:r>
    </w:p>
    <w:p w:rsidR="0025408D" w:rsidRPr="001A0660" w:rsidRDefault="0025408D" w:rsidP="0025408D">
      <w:pPr>
        <w:spacing w:line="480" w:lineRule="auto"/>
        <w:jc w:val="both"/>
        <w:rPr>
          <w:sz w:val="24"/>
          <w:szCs w:val="24"/>
        </w:rPr>
      </w:pPr>
      <w:r w:rsidRPr="001A0660">
        <w:rPr>
          <w:sz w:val="24"/>
          <w:szCs w:val="24"/>
        </w:rPr>
        <w:t xml:space="preserve">The Lord Noah’s (Noe) name means </w:t>
      </w:r>
      <w:r w:rsidRPr="001A0660">
        <w:rPr>
          <w:b/>
          <w:sz w:val="24"/>
          <w:szCs w:val="24"/>
        </w:rPr>
        <w:t xml:space="preserve">“Rest” or “Comfort.” </w:t>
      </w:r>
      <w:r w:rsidRPr="001A0660">
        <w:rPr>
          <w:sz w:val="24"/>
          <w:szCs w:val="24"/>
        </w:rPr>
        <w:t>The Scripture references of the Lord Noah is in Genesis chapter 5-9; Ezekiel 14:14-20; Hebrews 11:7 &amp; 1</w:t>
      </w:r>
      <w:r w:rsidRPr="001A0660">
        <w:rPr>
          <w:sz w:val="24"/>
          <w:szCs w:val="24"/>
          <w:vertAlign w:val="superscript"/>
        </w:rPr>
        <w:t>st</w:t>
      </w:r>
      <w:r w:rsidRPr="001A0660">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5408D" w:rsidRPr="001A0660" w:rsidRDefault="0025408D" w:rsidP="0025408D">
      <w:pPr>
        <w:spacing w:line="480" w:lineRule="auto"/>
        <w:jc w:val="both"/>
        <w:rPr>
          <w:sz w:val="24"/>
          <w:szCs w:val="24"/>
        </w:rPr>
      </w:pPr>
      <w:r w:rsidRPr="001A066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5408D" w:rsidRPr="001A0660" w:rsidRDefault="0025408D" w:rsidP="0025408D">
      <w:pPr>
        <w:spacing w:line="480" w:lineRule="auto"/>
        <w:jc w:val="both"/>
        <w:rPr>
          <w:sz w:val="24"/>
          <w:szCs w:val="24"/>
        </w:rPr>
      </w:pPr>
      <w:r w:rsidRPr="001A0660">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25408D" w:rsidRPr="001A0660" w:rsidRDefault="0025408D" w:rsidP="0025408D">
      <w:pPr>
        <w:spacing w:line="480" w:lineRule="auto"/>
        <w:jc w:val="both"/>
        <w:rPr>
          <w:sz w:val="24"/>
          <w:szCs w:val="24"/>
        </w:rPr>
      </w:pPr>
      <w:r w:rsidRPr="001A0660">
        <w:rPr>
          <w:sz w:val="24"/>
          <w:szCs w:val="24"/>
        </w:rPr>
        <w:t>The Lord Noah’s experience foreshadowed Our salvation in the Father Stephen is in 1</w:t>
      </w:r>
      <w:r w:rsidRPr="001A0660">
        <w:rPr>
          <w:sz w:val="24"/>
          <w:szCs w:val="24"/>
          <w:vertAlign w:val="superscript"/>
        </w:rPr>
        <w:t>st</w:t>
      </w:r>
      <w:r w:rsidRPr="001A0660">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5408D" w:rsidRPr="001A0660" w:rsidRDefault="0025408D" w:rsidP="0025408D">
      <w:pPr>
        <w:spacing w:line="480" w:lineRule="auto"/>
        <w:jc w:val="both"/>
        <w:rPr>
          <w:b/>
          <w:sz w:val="24"/>
          <w:szCs w:val="24"/>
        </w:rPr>
      </w:pPr>
      <w:r w:rsidRPr="001A0660">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A0660">
        <w:rPr>
          <w:b/>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1A0660">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5408D" w:rsidRPr="001A0660" w:rsidRDefault="0025408D" w:rsidP="0025408D">
      <w:pPr>
        <w:spacing w:line="480" w:lineRule="auto"/>
        <w:jc w:val="both"/>
        <w:rPr>
          <w:sz w:val="24"/>
          <w:szCs w:val="24"/>
        </w:rPr>
      </w:pPr>
      <w:r w:rsidRPr="001A0660">
        <w:rPr>
          <w:sz w:val="24"/>
          <w:szCs w:val="24"/>
        </w:rPr>
        <w:t>The Lord Noah’s riding out of the Great Flood is in Genesis 7:1-8:14. The Noah with His family would have been in the ark from June 1</w:t>
      </w:r>
      <w:r w:rsidRPr="001A0660">
        <w:rPr>
          <w:sz w:val="24"/>
          <w:szCs w:val="24"/>
          <w:vertAlign w:val="superscript"/>
        </w:rPr>
        <w:t>st</w:t>
      </w:r>
      <w:r w:rsidRPr="001A0660">
        <w:rPr>
          <w:sz w:val="24"/>
          <w:szCs w:val="24"/>
        </w:rPr>
        <w:t xml:space="preserve"> (Genesis 7:10) to June 18</w:t>
      </w:r>
      <w:r w:rsidRPr="001A0660">
        <w:rPr>
          <w:sz w:val="24"/>
          <w:szCs w:val="24"/>
          <w:vertAlign w:val="superscript"/>
        </w:rPr>
        <w:t>th</w:t>
      </w:r>
      <w:r w:rsidRPr="001A0660">
        <w:rPr>
          <w:sz w:val="24"/>
          <w:szCs w:val="24"/>
        </w:rPr>
        <w:t xml:space="preserve"> the next year (Genesis 8:14) on the Sacred Calendar, December 1</w:t>
      </w:r>
      <w:r w:rsidRPr="001A0660">
        <w:rPr>
          <w:sz w:val="24"/>
          <w:szCs w:val="24"/>
          <w:vertAlign w:val="superscript"/>
        </w:rPr>
        <w:t>st</w:t>
      </w:r>
      <w:r w:rsidRPr="001A0660">
        <w:rPr>
          <w:sz w:val="24"/>
          <w:szCs w:val="24"/>
        </w:rPr>
        <w:t xml:space="preserve"> to December 18</w:t>
      </w:r>
      <w:r w:rsidRPr="001A0660">
        <w:rPr>
          <w:sz w:val="24"/>
          <w:szCs w:val="24"/>
          <w:vertAlign w:val="superscript"/>
        </w:rPr>
        <w:t>th</w:t>
      </w:r>
      <w:r w:rsidRPr="001A0660">
        <w:rPr>
          <w:sz w:val="24"/>
          <w:szCs w:val="24"/>
        </w:rPr>
        <w:t xml:space="preserve"> on the Civil Calendar &amp; May 10</w:t>
      </w:r>
      <w:r w:rsidRPr="001A0660">
        <w:rPr>
          <w:sz w:val="24"/>
          <w:szCs w:val="24"/>
          <w:vertAlign w:val="superscript"/>
        </w:rPr>
        <w:t>th</w:t>
      </w:r>
      <w:r w:rsidRPr="001A0660">
        <w:rPr>
          <w:sz w:val="24"/>
          <w:szCs w:val="24"/>
        </w:rPr>
        <w:t xml:space="preserve"> to May 27</w:t>
      </w:r>
      <w:r w:rsidRPr="001A0660">
        <w:rPr>
          <w:sz w:val="24"/>
          <w:szCs w:val="24"/>
          <w:vertAlign w:val="superscript"/>
        </w:rPr>
        <w:t>th</w:t>
      </w:r>
      <w:r w:rsidRPr="001A0660">
        <w:rPr>
          <w:sz w:val="24"/>
          <w:szCs w:val="24"/>
        </w:rPr>
        <w:t xml:space="preserve"> on the Gregorian Calendar. </w:t>
      </w:r>
    </w:p>
    <w:p w:rsidR="0025408D" w:rsidRPr="001A0660" w:rsidRDefault="0025408D" w:rsidP="0025408D">
      <w:pPr>
        <w:spacing w:line="480" w:lineRule="auto"/>
        <w:jc w:val="both"/>
        <w:rPr>
          <w:sz w:val="24"/>
          <w:szCs w:val="24"/>
        </w:rPr>
      </w:pPr>
      <w:r w:rsidRPr="001A0660">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1A0660">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A0660">
        <w:rPr>
          <w:sz w:val="24"/>
          <w:szCs w:val="24"/>
          <w:vertAlign w:val="superscript"/>
        </w:rPr>
        <w:t>nd</w:t>
      </w:r>
      <w:r w:rsidRPr="001A0660">
        <w:rPr>
          <w:sz w:val="24"/>
          <w:szCs w:val="24"/>
        </w:rPr>
        <w:t xml:space="preserve"> Peter 3:10-13. The Lord Noah challenges Us to commit to the unseen. The Lord Noah challenges Us to right persistence in a Divine Union. The Lord Noah challenges Us to withstand peer pressure.        </w:t>
      </w:r>
    </w:p>
    <w:p w:rsidR="0025408D" w:rsidRPr="001A0660" w:rsidRDefault="0025408D" w:rsidP="0025408D">
      <w:pPr>
        <w:spacing w:line="480" w:lineRule="auto"/>
        <w:jc w:val="center"/>
        <w:rPr>
          <w:b/>
          <w:sz w:val="24"/>
          <w:szCs w:val="24"/>
        </w:rPr>
      </w:pPr>
      <w:r w:rsidRPr="001A0660">
        <w:rPr>
          <w:b/>
          <w:sz w:val="24"/>
          <w:szCs w:val="24"/>
        </w:rPr>
        <w:t>THE LORD ABRAHAM (THE LADY SARAH THE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Abram’s name means “</w:t>
      </w:r>
      <w:r w:rsidRPr="001A0660">
        <w:rPr>
          <w:b/>
          <w:sz w:val="24"/>
          <w:szCs w:val="24"/>
        </w:rPr>
        <w:t>Exalted Father</w:t>
      </w:r>
      <w:r w:rsidRPr="001A0660">
        <w:rPr>
          <w:sz w:val="24"/>
          <w:szCs w:val="24"/>
        </w:rPr>
        <w:t>.” The Scripture references of the Lord Abraham is in Genesis chapters 12-24; Romans chapter 4; Galatians chapter 3 &amp; Hebrew 11:8-10, 17-19. The variations of the name is Abram. The Lord Abraham’s name means “</w:t>
      </w:r>
      <w:r w:rsidRPr="001A0660">
        <w:rPr>
          <w:b/>
          <w:sz w:val="24"/>
          <w:szCs w:val="24"/>
        </w:rPr>
        <w:t>Father of a Nation</w:t>
      </w:r>
      <w:r w:rsidRPr="001A0660">
        <w:rPr>
          <w:sz w:val="24"/>
          <w:szCs w:val="24"/>
        </w:rPr>
        <w:t xml:space="preserve">.” The Lord Abraham’s Role in Scripture is summarized in two themes---Covenant &amp; Faith---concerning the different relationships of His Creatures to their Father Stephen. </w:t>
      </w:r>
    </w:p>
    <w:p w:rsidR="0025408D" w:rsidRPr="001A0660" w:rsidRDefault="0025408D" w:rsidP="0025408D">
      <w:pPr>
        <w:spacing w:line="480" w:lineRule="auto"/>
        <w:jc w:val="both"/>
        <w:rPr>
          <w:sz w:val="24"/>
          <w:szCs w:val="24"/>
        </w:rPr>
      </w:pPr>
      <w:r w:rsidRPr="001A0660">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1A0660">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5408D" w:rsidRPr="001A0660" w:rsidRDefault="0025408D" w:rsidP="0025408D">
      <w:pPr>
        <w:spacing w:line="480" w:lineRule="auto"/>
        <w:jc w:val="both"/>
        <w:rPr>
          <w:sz w:val="24"/>
          <w:szCs w:val="24"/>
        </w:rPr>
      </w:pPr>
      <w:r w:rsidRPr="001A0660">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5408D" w:rsidRPr="001A0660" w:rsidRDefault="0025408D" w:rsidP="0025408D">
      <w:pPr>
        <w:spacing w:line="480" w:lineRule="auto"/>
        <w:jc w:val="both"/>
        <w:rPr>
          <w:sz w:val="24"/>
          <w:szCs w:val="24"/>
        </w:rPr>
      </w:pPr>
      <w:r w:rsidRPr="001A0660">
        <w:rPr>
          <w:sz w:val="24"/>
          <w:szCs w:val="24"/>
        </w:rPr>
        <w:t xml:space="preserve">The progression of the 10 covenants are as follows: </w:t>
      </w:r>
    </w:p>
    <w:p w:rsidR="0025408D" w:rsidRPr="001A0660" w:rsidRDefault="0025408D" w:rsidP="0025408D">
      <w:pPr>
        <w:spacing w:line="480" w:lineRule="auto"/>
        <w:jc w:val="center"/>
        <w:rPr>
          <w:b/>
          <w:sz w:val="24"/>
          <w:szCs w:val="24"/>
        </w:rPr>
      </w:pPr>
      <w:r w:rsidRPr="001A0660">
        <w:rPr>
          <w:b/>
          <w:sz w:val="24"/>
          <w:szCs w:val="24"/>
        </w:rPr>
        <w:t>The Faithfulness of the Ten Covenants done by the Father Stephen</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JOB’S UPRIGHT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ADAM’S PERFECT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NOAH’S GRACE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1A0660">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ABRAHAM’S FATHERLY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1A0660">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A0660">
        <w:rPr>
          <w:rFonts w:cstheme="minorHAnsi"/>
          <w:sz w:val="24"/>
          <w:szCs w:val="24"/>
          <w:vertAlign w:val="superscript"/>
        </w:rPr>
        <w:t>nd</w:t>
      </w:r>
      <w:r w:rsidRPr="001A066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ISRAEL’S SUPPLANTING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1A0660">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A0660">
        <w:rPr>
          <w:rFonts w:cstheme="minorHAnsi"/>
          <w:sz w:val="24"/>
          <w:szCs w:val="24"/>
          <w:vertAlign w:val="superscript"/>
        </w:rPr>
        <w:t>st</w:t>
      </w:r>
      <w:r w:rsidRPr="001A0660">
        <w:rPr>
          <w:rFonts w:cstheme="minorHAnsi"/>
          <w:sz w:val="24"/>
          <w:szCs w:val="24"/>
        </w:rPr>
        <w:t xml:space="preserve"> Peter 2:9. This happened in the Young Universe from 3,441 years.</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DAVID’S BELOVED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A0660">
        <w:rPr>
          <w:rFonts w:cstheme="minorHAnsi"/>
          <w:sz w:val="24"/>
          <w:szCs w:val="24"/>
          <w:vertAlign w:val="superscript"/>
        </w:rPr>
        <w:t>nd</w:t>
      </w:r>
      <w:r w:rsidRPr="001A066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A0660">
        <w:rPr>
          <w:rFonts w:cstheme="minorHAnsi"/>
          <w:sz w:val="24"/>
          <w:szCs w:val="24"/>
          <w:vertAlign w:val="superscript"/>
        </w:rPr>
        <w:t>nd</w:t>
      </w:r>
      <w:r w:rsidRPr="001A066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1A0660">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A0660">
        <w:rPr>
          <w:rFonts w:cstheme="minorHAnsi"/>
          <w:sz w:val="24"/>
          <w:szCs w:val="24"/>
          <w:vertAlign w:val="superscript"/>
        </w:rPr>
        <w:t>nd</w:t>
      </w:r>
      <w:r w:rsidRPr="001A066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JAMES’ CHRISTIAN LAW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A0660">
        <w:rPr>
          <w:rFonts w:cstheme="minorHAnsi"/>
          <w:sz w:val="24"/>
          <w:szCs w:val="24"/>
          <w:vertAlign w:val="superscript"/>
        </w:rPr>
        <w:t>st</w:t>
      </w:r>
      <w:r w:rsidRPr="001A0660">
        <w:rPr>
          <w:rFonts w:cstheme="minorHAnsi"/>
          <w:sz w:val="24"/>
          <w:szCs w:val="24"/>
        </w:rPr>
        <w:t xml:space="preserve"> Maccabees 2:54 says “Phinees our Father in being zealous (for Law) obtained a Covenant of an Everlasting Priesthood.” In 2</w:t>
      </w:r>
      <w:r w:rsidRPr="001A0660">
        <w:rPr>
          <w:rFonts w:cstheme="minorHAnsi"/>
          <w:sz w:val="24"/>
          <w:szCs w:val="24"/>
          <w:vertAlign w:val="superscript"/>
        </w:rPr>
        <w:t>nd</w:t>
      </w:r>
      <w:r w:rsidRPr="001A0660">
        <w:rPr>
          <w:rFonts w:cstheme="minorHAnsi"/>
          <w:sz w:val="24"/>
          <w:szCs w:val="24"/>
        </w:rPr>
        <w:t xml:space="preserve"> Maccabees 7:36 tells Us “For our Brethren who have now suffered a short </w:t>
      </w:r>
      <w:r w:rsidRPr="001A0660">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JOHN’S GIVING COVENANT IN THE FATHER STEPHEN</w:t>
      </w:r>
    </w:p>
    <w:p w:rsidR="0025408D" w:rsidRPr="001A0660" w:rsidRDefault="0025408D" w:rsidP="0025408D">
      <w:pPr>
        <w:spacing w:line="480" w:lineRule="auto"/>
        <w:jc w:val="both"/>
        <w:rPr>
          <w:rFonts w:cstheme="minorHAnsi"/>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outside the Kingdom of God. John did the Plan of Grace in Luke 3. </w:t>
      </w:r>
      <w:r w:rsidRPr="001A0660">
        <w:rPr>
          <w:rFonts w:cstheme="minorHAnsi"/>
          <w:sz w:val="24"/>
          <w:szCs w:val="24"/>
        </w:rPr>
        <w:t xml:space="preserve">This happened in the Young Universe before 1,931 years.               </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FATHER STEPHEN’S HIGHEST SUPREME AUTHORITY COVENANT IN THE LORD YAHWEH</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1A0660">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5408D" w:rsidRPr="001A0660" w:rsidRDefault="0025408D" w:rsidP="0025408D">
      <w:pPr>
        <w:spacing w:line="480" w:lineRule="auto"/>
        <w:jc w:val="center"/>
        <w:rPr>
          <w:rFonts w:cstheme="minorHAnsi"/>
          <w:b/>
          <w:sz w:val="24"/>
          <w:szCs w:val="24"/>
        </w:rPr>
      </w:pPr>
      <w:r w:rsidRPr="001A0660">
        <w:rPr>
          <w:rFonts w:cstheme="minorHAnsi"/>
          <w:b/>
          <w:sz w:val="24"/>
          <w:szCs w:val="24"/>
        </w:rPr>
        <w:t>LORD JESUS’ SALVATION COVENANT IN THE FATHER STEPHEN</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5408D" w:rsidRPr="001A0660" w:rsidRDefault="0025408D" w:rsidP="0025408D">
      <w:pPr>
        <w:spacing w:line="480" w:lineRule="auto"/>
        <w:jc w:val="both"/>
        <w:rPr>
          <w:sz w:val="24"/>
          <w:szCs w:val="24"/>
        </w:rPr>
      </w:pPr>
      <w:r w:rsidRPr="001A066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1A0660">
        <w:rPr>
          <w:sz w:val="24"/>
          <w:szCs w:val="24"/>
        </w:rPr>
        <w:lastRenderedPageBreak/>
        <w:t xml:space="preserve">about Faith was corrected by the Lord James Theological Doctrine of Faith with Works is in James 2:21-24. </w:t>
      </w:r>
    </w:p>
    <w:p w:rsidR="0025408D" w:rsidRPr="001A0660" w:rsidRDefault="0025408D" w:rsidP="0025408D">
      <w:pPr>
        <w:spacing w:line="480" w:lineRule="auto"/>
        <w:jc w:val="both"/>
        <w:rPr>
          <w:sz w:val="24"/>
          <w:szCs w:val="24"/>
        </w:rPr>
      </w:pPr>
      <w:r w:rsidRPr="001A066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5408D" w:rsidRPr="001A0660" w:rsidRDefault="0025408D" w:rsidP="0025408D">
      <w:pPr>
        <w:spacing w:line="480" w:lineRule="auto"/>
        <w:jc w:val="both"/>
        <w:rPr>
          <w:sz w:val="24"/>
          <w:szCs w:val="24"/>
        </w:rPr>
      </w:pPr>
      <w:r w:rsidRPr="001A0660">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1A0660">
        <w:rPr>
          <w:sz w:val="24"/>
          <w:szCs w:val="24"/>
        </w:rPr>
        <w:lastRenderedPageBreak/>
        <w:t xml:space="preserve">was able to raise Him up, even from the dead, from which He also received Him in a figurative sense.”   </w:t>
      </w:r>
    </w:p>
    <w:p w:rsidR="0025408D" w:rsidRPr="001A0660" w:rsidRDefault="0025408D" w:rsidP="0025408D">
      <w:pPr>
        <w:spacing w:line="480" w:lineRule="auto"/>
        <w:jc w:val="both"/>
        <w:rPr>
          <w:sz w:val="24"/>
          <w:szCs w:val="24"/>
        </w:rPr>
      </w:pPr>
      <w:r w:rsidRPr="001A066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25408D" w:rsidRPr="001A0660" w:rsidRDefault="0025408D" w:rsidP="0025408D">
      <w:pPr>
        <w:spacing w:line="480" w:lineRule="auto"/>
        <w:jc w:val="both"/>
        <w:rPr>
          <w:sz w:val="24"/>
          <w:szCs w:val="24"/>
        </w:rPr>
      </w:pPr>
      <w:r w:rsidRPr="001A0660">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5408D" w:rsidRPr="001A0660" w:rsidRDefault="0025408D" w:rsidP="0025408D">
      <w:pPr>
        <w:spacing w:line="480" w:lineRule="auto"/>
        <w:jc w:val="both"/>
        <w:rPr>
          <w:sz w:val="24"/>
          <w:szCs w:val="24"/>
        </w:rPr>
      </w:pPr>
      <w:r w:rsidRPr="001A066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5408D" w:rsidRPr="001A0660" w:rsidRDefault="0025408D" w:rsidP="0025408D">
      <w:pPr>
        <w:spacing w:line="480" w:lineRule="auto"/>
        <w:jc w:val="both"/>
        <w:rPr>
          <w:sz w:val="24"/>
          <w:szCs w:val="24"/>
        </w:rPr>
      </w:pPr>
      <w:r w:rsidRPr="001A0660">
        <w:rPr>
          <w:sz w:val="24"/>
          <w:szCs w:val="24"/>
        </w:rPr>
        <w:t xml:space="preserve">The Lord Abraham’s Relationship with His Son Ishmael is in Genesis chapter 21; 25:7-9. The Lord Abraham was 86 when Ishmael was born in Genesis 16:16.  </w:t>
      </w:r>
    </w:p>
    <w:p w:rsidR="0025408D" w:rsidRPr="001A0660" w:rsidRDefault="0025408D" w:rsidP="0025408D">
      <w:pPr>
        <w:spacing w:line="480" w:lineRule="auto"/>
        <w:jc w:val="both"/>
        <w:rPr>
          <w:sz w:val="24"/>
          <w:szCs w:val="24"/>
        </w:rPr>
      </w:pPr>
      <w:r w:rsidRPr="001A0660">
        <w:rPr>
          <w:sz w:val="24"/>
          <w:szCs w:val="24"/>
        </w:rPr>
        <w:lastRenderedPageBreak/>
        <w:t xml:space="preserve">The Lord Abraham’s Relationship with His Son Isaac is in Genesis chapter 22. The Father Stephen tested the Lord Abraham in sacrificing Isaac on the altar. </w:t>
      </w:r>
    </w:p>
    <w:p w:rsidR="0025408D" w:rsidRPr="001A0660" w:rsidRDefault="0025408D" w:rsidP="0025408D">
      <w:pPr>
        <w:spacing w:line="480" w:lineRule="auto"/>
        <w:jc w:val="both"/>
        <w:rPr>
          <w:sz w:val="24"/>
          <w:szCs w:val="24"/>
        </w:rPr>
      </w:pPr>
      <w:r w:rsidRPr="001A066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5408D" w:rsidRPr="001A0660" w:rsidRDefault="0025408D" w:rsidP="0025408D">
      <w:pPr>
        <w:spacing w:line="480" w:lineRule="auto"/>
        <w:jc w:val="center"/>
        <w:rPr>
          <w:b/>
          <w:sz w:val="24"/>
          <w:szCs w:val="24"/>
        </w:rPr>
      </w:pPr>
      <w:r w:rsidRPr="001A0660">
        <w:rPr>
          <w:b/>
          <w:sz w:val="24"/>
          <w:szCs w:val="24"/>
        </w:rPr>
        <w:t>THE LORD ISAAC (THE LADY REBEKAH THE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Isaac’s Name means “</w:t>
      </w:r>
      <w:r w:rsidRPr="001A0660">
        <w:rPr>
          <w:b/>
          <w:sz w:val="24"/>
          <w:szCs w:val="24"/>
        </w:rPr>
        <w:t>Laughter</w:t>
      </w:r>
      <w:r w:rsidRPr="001A0660">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Israel </w:t>
      </w:r>
      <w:r w:rsidRPr="001A0660">
        <w:rPr>
          <w:sz w:val="24"/>
          <w:szCs w:val="24"/>
        </w:rPr>
        <w:lastRenderedPageBreak/>
        <w:t>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Hedid not fall, by which all His family was killed, except the Lord Israel being translated, then killed in Luke 20:35-36,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5408D" w:rsidRPr="001A0660" w:rsidRDefault="0025408D" w:rsidP="0025408D">
      <w:pPr>
        <w:spacing w:line="480" w:lineRule="auto"/>
        <w:jc w:val="both"/>
        <w:rPr>
          <w:sz w:val="24"/>
          <w:szCs w:val="24"/>
        </w:rPr>
      </w:pPr>
      <w:r w:rsidRPr="001A0660">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5408D" w:rsidRPr="001A0660" w:rsidRDefault="0025408D" w:rsidP="0025408D">
      <w:pPr>
        <w:spacing w:line="480" w:lineRule="auto"/>
        <w:jc w:val="both"/>
        <w:rPr>
          <w:sz w:val="24"/>
          <w:szCs w:val="24"/>
        </w:rPr>
      </w:pPr>
      <w:r w:rsidRPr="001A0660">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5408D" w:rsidRPr="001A0660" w:rsidRDefault="0025408D" w:rsidP="0025408D">
      <w:pPr>
        <w:spacing w:line="480" w:lineRule="auto"/>
        <w:jc w:val="both"/>
        <w:rPr>
          <w:sz w:val="24"/>
          <w:szCs w:val="24"/>
        </w:rPr>
      </w:pPr>
      <w:r w:rsidRPr="001A066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25408D" w:rsidRPr="001A0660" w:rsidRDefault="0025408D" w:rsidP="0025408D">
      <w:pPr>
        <w:spacing w:line="480" w:lineRule="auto"/>
        <w:jc w:val="both"/>
        <w:rPr>
          <w:sz w:val="24"/>
          <w:szCs w:val="24"/>
        </w:rPr>
      </w:pPr>
      <w:r w:rsidRPr="001A0660">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5408D" w:rsidRPr="001A0660" w:rsidRDefault="0025408D" w:rsidP="0025408D">
      <w:pPr>
        <w:spacing w:line="480" w:lineRule="auto"/>
        <w:ind w:left="2160" w:hanging="2160"/>
        <w:jc w:val="center"/>
        <w:rPr>
          <w:b/>
          <w:sz w:val="24"/>
          <w:szCs w:val="24"/>
        </w:rPr>
      </w:pPr>
      <w:r w:rsidRPr="001A0660">
        <w:rPr>
          <w:b/>
          <w:sz w:val="24"/>
          <w:szCs w:val="24"/>
        </w:rPr>
        <w:t>THE LORD JOSEPH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Joseph’s name mean “</w:t>
      </w:r>
      <w:r w:rsidRPr="001A0660">
        <w:rPr>
          <w:b/>
          <w:sz w:val="24"/>
          <w:szCs w:val="24"/>
        </w:rPr>
        <w:t>May God Add</w:t>
      </w:r>
      <w:r w:rsidRPr="001A0660">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1A0660">
        <w:rPr>
          <w:b/>
          <w:sz w:val="24"/>
          <w:szCs w:val="24"/>
        </w:rPr>
        <w:t>He who is called Anakh</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1A0660">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5408D" w:rsidRPr="001A0660" w:rsidRDefault="0025408D" w:rsidP="0025408D">
      <w:pPr>
        <w:spacing w:line="480" w:lineRule="auto"/>
        <w:jc w:val="both"/>
        <w:rPr>
          <w:sz w:val="24"/>
          <w:szCs w:val="24"/>
        </w:rPr>
      </w:pPr>
      <w:r w:rsidRPr="001A066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5408D" w:rsidRPr="001A0660" w:rsidRDefault="0025408D" w:rsidP="0025408D">
      <w:pPr>
        <w:spacing w:line="480" w:lineRule="auto"/>
        <w:jc w:val="both"/>
        <w:rPr>
          <w:sz w:val="24"/>
          <w:szCs w:val="24"/>
        </w:rPr>
      </w:pPr>
      <w:r w:rsidRPr="001A0660">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5408D" w:rsidRPr="001A0660" w:rsidRDefault="0025408D" w:rsidP="0025408D">
      <w:pPr>
        <w:spacing w:line="480" w:lineRule="auto"/>
        <w:jc w:val="both"/>
        <w:rPr>
          <w:sz w:val="24"/>
          <w:szCs w:val="24"/>
        </w:rPr>
      </w:pPr>
      <w:r w:rsidRPr="001A0660">
        <w:rPr>
          <w:sz w:val="24"/>
          <w:szCs w:val="24"/>
        </w:rPr>
        <w:t>The Lord Joseph’s Exaltation as 2</w:t>
      </w:r>
      <w:r w:rsidRPr="001A0660">
        <w:rPr>
          <w:sz w:val="24"/>
          <w:szCs w:val="24"/>
          <w:vertAlign w:val="superscript"/>
        </w:rPr>
        <w:t>nd</w:t>
      </w:r>
      <w:r w:rsidRPr="001A0660">
        <w:rPr>
          <w:sz w:val="24"/>
          <w:szCs w:val="24"/>
        </w:rPr>
        <w:t xml:space="preserve"> Ruler of Egypt is in Genesis chapter 41. The symbols of the Lord Joseph’s office that are described in Genesis 41:21 can be seen in wall paintings from the </w:t>
      </w:r>
      <w:r w:rsidRPr="001A0660">
        <w:rPr>
          <w:sz w:val="24"/>
          <w:szCs w:val="24"/>
        </w:rPr>
        <w:lastRenderedPageBreak/>
        <w:t xml:space="preserve">era. They suggest that the Lord Joseph was made Vizier of Egypt, as the Highest administrative position in the Kingdom. </w:t>
      </w:r>
    </w:p>
    <w:p w:rsidR="0025408D" w:rsidRPr="001A0660" w:rsidRDefault="0025408D" w:rsidP="0025408D">
      <w:pPr>
        <w:spacing w:line="480" w:lineRule="auto"/>
        <w:jc w:val="both"/>
        <w:rPr>
          <w:sz w:val="24"/>
          <w:szCs w:val="24"/>
        </w:rPr>
      </w:pPr>
      <w:r w:rsidRPr="001A066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5408D" w:rsidRPr="001A0660" w:rsidRDefault="0025408D" w:rsidP="0025408D">
      <w:pPr>
        <w:spacing w:line="480" w:lineRule="auto"/>
        <w:jc w:val="both"/>
        <w:rPr>
          <w:sz w:val="24"/>
          <w:szCs w:val="24"/>
        </w:rPr>
      </w:pPr>
      <w:r w:rsidRPr="001A0660">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5408D" w:rsidRPr="001A0660" w:rsidRDefault="0025408D" w:rsidP="0025408D">
      <w:pPr>
        <w:spacing w:line="480" w:lineRule="auto"/>
        <w:jc w:val="both"/>
        <w:rPr>
          <w:sz w:val="24"/>
          <w:szCs w:val="24"/>
        </w:rPr>
      </w:pPr>
      <w:r w:rsidRPr="001A0660">
        <w:rPr>
          <w:sz w:val="24"/>
          <w:szCs w:val="24"/>
        </w:rPr>
        <w:t>The Lord Joseph’s Later Relationship with His Brothers is in Genesis chapters 42-50. The Lord Joseph immediately recognized His Brothers when they came to buy grain in Egypt. The 1</w:t>
      </w:r>
      <w:r w:rsidRPr="001A0660">
        <w:rPr>
          <w:sz w:val="24"/>
          <w:szCs w:val="24"/>
          <w:vertAlign w:val="superscript"/>
        </w:rPr>
        <w:t>st</w:t>
      </w:r>
      <w:r w:rsidRPr="001A0660">
        <w:rPr>
          <w:sz w:val="24"/>
          <w:szCs w:val="24"/>
        </w:rPr>
        <w:t xml:space="preserve"> trip to Egypt is in Genesis chapter 42. The 2</w:t>
      </w:r>
      <w:r w:rsidRPr="001A0660">
        <w:rPr>
          <w:sz w:val="24"/>
          <w:szCs w:val="24"/>
          <w:vertAlign w:val="superscript"/>
        </w:rPr>
        <w:t>nd</w:t>
      </w:r>
      <w:r w:rsidRPr="001A0660">
        <w:rPr>
          <w:sz w:val="24"/>
          <w:szCs w:val="24"/>
        </w:rPr>
        <w:t xml:space="preserve"> trip to Egypt is in Genesis chapter 43. The Lord Joseph threatens to keep Benjamin as a slave is in Genesis 44:20, 31. </w:t>
      </w:r>
    </w:p>
    <w:p w:rsidR="0025408D" w:rsidRPr="001A0660" w:rsidRDefault="0025408D" w:rsidP="0025408D">
      <w:pPr>
        <w:spacing w:line="480" w:lineRule="auto"/>
        <w:jc w:val="both"/>
        <w:rPr>
          <w:sz w:val="24"/>
          <w:szCs w:val="24"/>
        </w:rPr>
      </w:pPr>
      <w:r w:rsidRPr="001A066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1A0660">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5408D" w:rsidRPr="001A0660" w:rsidRDefault="0025408D" w:rsidP="0025408D">
      <w:pPr>
        <w:spacing w:line="480" w:lineRule="auto"/>
        <w:jc w:val="center"/>
        <w:rPr>
          <w:b/>
          <w:sz w:val="24"/>
          <w:szCs w:val="24"/>
        </w:rPr>
      </w:pPr>
      <w:r w:rsidRPr="001A0660">
        <w:rPr>
          <w:b/>
          <w:sz w:val="24"/>
          <w:szCs w:val="24"/>
        </w:rPr>
        <w:t>THE LORD GIDEON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Gideon’s name means “</w:t>
      </w:r>
      <w:r w:rsidRPr="001A0660">
        <w:rPr>
          <w:b/>
          <w:sz w:val="24"/>
          <w:szCs w:val="24"/>
        </w:rPr>
        <w:t>Hewer</w:t>
      </w:r>
      <w:r w:rsidRPr="001A0660">
        <w:rPr>
          <w:sz w:val="24"/>
          <w:szCs w:val="24"/>
        </w:rPr>
        <w:t>” or “</w:t>
      </w:r>
      <w:r w:rsidRPr="001A0660">
        <w:rPr>
          <w:b/>
          <w:sz w:val="24"/>
          <w:szCs w:val="24"/>
        </w:rPr>
        <w:t>Great Warrior</w:t>
      </w:r>
      <w:r w:rsidRPr="001A0660">
        <w:rPr>
          <w:sz w:val="24"/>
          <w:szCs w:val="24"/>
        </w:rPr>
        <w:t xml:space="preserve">.” The Scripture References of the Lord Gideon is in Judges chapters 6-8 &amp; Hebrews 11:32. The variations of the name is Gedeon &amp; Gidon.  </w:t>
      </w:r>
    </w:p>
    <w:p w:rsidR="0025408D" w:rsidRPr="001A0660" w:rsidRDefault="0025408D" w:rsidP="0025408D">
      <w:pPr>
        <w:spacing w:line="480" w:lineRule="auto"/>
        <w:jc w:val="both"/>
        <w:rPr>
          <w:sz w:val="24"/>
          <w:szCs w:val="24"/>
        </w:rPr>
      </w:pPr>
      <w:r w:rsidRPr="001A066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5408D" w:rsidRPr="001A0660" w:rsidRDefault="0025408D" w:rsidP="0025408D">
      <w:pPr>
        <w:spacing w:line="480" w:lineRule="auto"/>
        <w:jc w:val="both"/>
        <w:rPr>
          <w:sz w:val="24"/>
          <w:szCs w:val="24"/>
        </w:rPr>
      </w:pPr>
      <w:r w:rsidRPr="001A0660">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A0660">
        <w:rPr>
          <w:sz w:val="24"/>
          <w:szCs w:val="24"/>
          <w:vertAlign w:val="superscript"/>
        </w:rPr>
        <w:t>st</w:t>
      </w:r>
      <w:r w:rsidRPr="001A0660">
        <w:rPr>
          <w:sz w:val="24"/>
          <w:szCs w:val="24"/>
        </w:rPr>
        <w:t xml:space="preserve"> Command to the Lord Gideon is in Judges 6:25-32. The Father Stephen’s Spirit empower the </w:t>
      </w:r>
      <w:r w:rsidRPr="001A0660">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5408D" w:rsidRPr="001A0660" w:rsidRDefault="0025408D" w:rsidP="0025408D">
      <w:pPr>
        <w:spacing w:line="480" w:lineRule="auto"/>
        <w:jc w:val="both"/>
        <w:rPr>
          <w:sz w:val="24"/>
          <w:szCs w:val="24"/>
        </w:rPr>
      </w:pPr>
      <w:r w:rsidRPr="001A0660">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5408D" w:rsidRPr="001A0660" w:rsidRDefault="0025408D" w:rsidP="0025408D">
      <w:pPr>
        <w:spacing w:line="480" w:lineRule="auto"/>
        <w:jc w:val="center"/>
        <w:rPr>
          <w:b/>
          <w:sz w:val="24"/>
          <w:szCs w:val="24"/>
        </w:rPr>
      </w:pPr>
      <w:r w:rsidRPr="001A0660">
        <w:rPr>
          <w:b/>
          <w:sz w:val="24"/>
          <w:szCs w:val="24"/>
        </w:rPr>
        <w:t>THE LORD SAMUEL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Samuel’s name means “</w:t>
      </w:r>
      <w:r w:rsidRPr="001A0660">
        <w:rPr>
          <w:b/>
          <w:sz w:val="24"/>
          <w:szCs w:val="24"/>
        </w:rPr>
        <w:t>The Name of God</w:t>
      </w:r>
      <w:r w:rsidRPr="001A0660">
        <w:rPr>
          <w:sz w:val="24"/>
          <w:szCs w:val="24"/>
        </w:rPr>
        <w:t>.” The Scripture references of the Lord Samuel is in 1</w:t>
      </w:r>
      <w:r w:rsidRPr="001A0660">
        <w:rPr>
          <w:sz w:val="24"/>
          <w:szCs w:val="24"/>
          <w:vertAlign w:val="superscript"/>
        </w:rPr>
        <w:t>st</w:t>
      </w:r>
      <w:r w:rsidRPr="001A0660">
        <w:rPr>
          <w:sz w:val="24"/>
          <w:szCs w:val="24"/>
        </w:rPr>
        <w:t xml:space="preserve"> Samuel chapters 1-8, 28; 1</w:t>
      </w:r>
      <w:r w:rsidRPr="001A0660">
        <w:rPr>
          <w:sz w:val="24"/>
          <w:szCs w:val="24"/>
          <w:vertAlign w:val="superscript"/>
        </w:rPr>
        <w:t>st</w:t>
      </w:r>
      <w:r w:rsidRPr="001A0660">
        <w:rPr>
          <w:sz w:val="24"/>
          <w:szCs w:val="24"/>
        </w:rPr>
        <w:t xml:space="preserve"> Chronicles 6:27, 28; Psalms 99:6; Jeremiah 15:1; Hebrews 11:32 &amp; Acts 3:24; 13:20. The variations of the name is Shaal, Shaul &amp; Saul. </w:t>
      </w:r>
    </w:p>
    <w:p w:rsidR="0025408D" w:rsidRPr="001A0660" w:rsidRDefault="0025408D" w:rsidP="0025408D">
      <w:pPr>
        <w:spacing w:line="480" w:lineRule="auto"/>
        <w:jc w:val="both"/>
        <w:rPr>
          <w:sz w:val="24"/>
          <w:szCs w:val="24"/>
        </w:rPr>
      </w:pPr>
      <w:r w:rsidRPr="001A066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A0660">
        <w:rPr>
          <w:sz w:val="24"/>
          <w:szCs w:val="24"/>
          <w:vertAlign w:val="superscript"/>
        </w:rPr>
        <w:t>st</w:t>
      </w:r>
      <w:r w:rsidRPr="001A0660">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25408D" w:rsidRPr="001A0660" w:rsidRDefault="0025408D" w:rsidP="0025408D">
      <w:pPr>
        <w:spacing w:line="480" w:lineRule="auto"/>
        <w:jc w:val="both"/>
        <w:rPr>
          <w:sz w:val="24"/>
          <w:szCs w:val="24"/>
        </w:rPr>
      </w:pPr>
      <w:r w:rsidRPr="001A0660">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A0660">
        <w:rPr>
          <w:sz w:val="24"/>
          <w:szCs w:val="24"/>
          <w:vertAlign w:val="superscript"/>
        </w:rPr>
        <w:t>st</w:t>
      </w:r>
      <w:r w:rsidRPr="001A0660">
        <w:rPr>
          <w:sz w:val="24"/>
          <w:szCs w:val="24"/>
        </w:rPr>
        <w:t xml:space="preserve"> Samuel chapter 2. When the Lord Samuel was a Young Man, the Philistines not only defeated the Israelites militia at Aphek, but captured the Ark of the Covenant in 1</w:t>
      </w:r>
      <w:r w:rsidRPr="001A0660">
        <w:rPr>
          <w:sz w:val="24"/>
          <w:szCs w:val="24"/>
          <w:vertAlign w:val="superscript"/>
        </w:rPr>
        <w:t>st</w:t>
      </w:r>
      <w:r w:rsidRPr="001A0660">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A0660">
        <w:rPr>
          <w:sz w:val="24"/>
          <w:szCs w:val="24"/>
          <w:vertAlign w:val="superscript"/>
        </w:rPr>
        <w:t>st</w:t>
      </w:r>
      <w:r w:rsidRPr="001A066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A0660">
        <w:rPr>
          <w:sz w:val="24"/>
          <w:szCs w:val="24"/>
          <w:vertAlign w:val="superscript"/>
        </w:rPr>
        <w:t>st</w:t>
      </w:r>
      <w:r w:rsidRPr="001A0660">
        <w:rPr>
          <w:sz w:val="24"/>
          <w:szCs w:val="24"/>
        </w:rPr>
        <w:t xml:space="preserve"> Samuel 7:13. When the Lord Samuel was old, the people demanded a King, and tragically, the Lord Samuel’s Son had turned to extortion is in 1</w:t>
      </w:r>
      <w:r w:rsidRPr="001A0660">
        <w:rPr>
          <w:sz w:val="24"/>
          <w:szCs w:val="24"/>
          <w:vertAlign w:val="superscript"/>
        </w:rPr>
        <w:t>st</w:t>
      </w:r>
      <w:r w:rsidRPr="001A066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5408D" w:rsidRPr="001A0660" w:rsidRDefault="0025408D" w:rsidP="0025408D">
      <w:pPr>
        <w:spacing w:line="480" w:lineRule="auto"/>
        <w:jc w:val="both"/>
        <w:rPr>
          <w:sz w:val="24"/>
          <w:szCs w:val="24"/>
        </w:rPr>
      </w:pPr>
      <w:r w:rsidRPr="001A0660">
        <w:rPr>
          <w:sz w:val="24"/>
          <w:szCs w:val="24"/>
        </w:rPr>
        <w:t>The Exploring of the Lord Samuel’s Relationships: The Lord Samuel’s Relationship with His Mother is in 1</w:t>
      </w:r>
      <w:r w:rsidRPr="001A0660">
        <w:rPr>
          <w:sz w:val="24"/>
          <w:szCs w:val="24"/>
          <w:vertAlign w:val="superscript"/>
        </w:rPr>
        <w:t>st</w:t>
      </w:r>
      <w:r w:rsidRPr="001A0660">
        <w:rPr>
          <w:sz w:val="24"/>
          <w:szCs w:val="24"/>
        </w:rPr>
        <w:t xml:space="preserve"> Samuel chapters 1 &amp; 2. There is not much about this relationship, but we know His sincere prayers which proves a good upbringing in Jeremiah 15:1. </w:t>
      </w:r>
    </w:p>
    <w:p w:rsidR="0025408D" w:rsidRPr="001A0660" w:rsidRDefault="0025408D" w:rsidP="0025408D">
      <w:pPr>
        <w:spacing w:line="480" w:lineRule="auto"/>
        <w:jc w:val="both"/>
        <w:rPr>
          <w:sz w:val="24"/>
          <w:szCs w:val="24"/>
        </w:rPr>
      </w:pPr>
      <w:r w:rsidRPr="001A0660">
        <w:rPr>
          <w:sz w:val="24"/>
          <w:szCs w:val="24"/>
        </w:rPr>
        <w:t>The Lord Samuel’s Relationship with the High Priest Eli is in 1</w:t>
      </w:r>
      <w:r w:rsidRPr="001A0660">
        <w:rPr>
          <w:sz w:val="24"/>
          <w:szCs w:val="24"/>
          <w:vertAlign w:val="superscript"/>
        </w:rPr>
        <w:t>st</w:t>
      </w:r>
      <w:r w:rsidRPr="001A0660">
        <w:rPr>
          <w:sz w:val="24"/>
          <w:szCs w:val="24"/>
        </w:rPr>
        <w:t xml:space="preserve"> Samuel chapter 2. After the Lord Samuel was weaned by His Mother, He was bought to Eli the Priest. The Lord Eli’s Sons were </w:t>
      </w:r>
      <w:r w:rsidRPr="001A0660">
        <w:rPr>
          <w:sz w:val="24"/>
          <w:szCs w:val="24"/>
        </w:rPr>
        <w:lastRenderedPageBreak/>
        <w:t>very corrupt in sexuality, but the Lord Eli was a dedicated Man but also a weak individual. Eli took the Lord Samuel under His care is in 1</w:t>
      </w:r>
      <w:r w:rsidRPr="001A0660">
        <w:rPr>
          <w:sz w:val="24"/>
          <w:szCs w:val="24"/>
          <w:vertAlign w:val="superscript"/>
        </w:rPr>
        <w:t>st</w:t>
      </w:r>
      <w:r w:rsidRPr="001A0660">
        <w:rPr>
          <w:sz w:val="24"/>
          <w:szCs w:val="24"/>
        </w:rPr>
        <w:t xml:space="preserve"> Samuel 2:18. But Eli had failed to restrain His sexual Sons &amp; the Lord Samuel would then have the task of judgment on His own family is in 1</w:t>
      </w:r>
      <w:r w:rsidRPr="001A0660">
        <w:rPr>
          <w:sz w:val="24"/>
          <w:szCs w:val="24"/>
          <w:vertAlign w:val="superscript"/>
        </w:rPr>
        <w:t>st</w:t>
      </w:r>
      <w:r w:rsidRPr="001A0660">
        <w:rPr>
          <w:sz w:val="24"/>
          <w:szCs w:val="24"/>
        </w:rPr>
        <w:t xml:space="preserve"> Samuel 3:18. </w:t>
      </w:r>
    </w:p>
    <w:p w:rsidR="0025408D" w:rsidRPr="001A0660" w:rsidRDefault="0025408D" w:rsidP="0025408D">
      <w:pPr>
        <w:spacing w:line="480" w:lineRule="auto"/>
        <w:jc w:val="both"/>
        <w:rPr>
          <w:sz w:val="24"/>
          <w:szCs w:val="24"/>
        </w:rPr>
      </w:pPr>
      <w:r w:rsidRPr="001A0660">
        <w:rPr>
          <w:sz w:val="24"/>
          <w:szCs w:val="24"/>
        </w:rPr>
        <w:t>The Lord Samuel’s Relationship with the Father Stephen: The foundation for the Lord Samuel’s Relationship with the Father Stephen was early laid is in 1</w:t>
      </w:r>
      <w:r w:rsidRPr="001A0660">
        <w:rPr>
          <w:sz w:val="24"/>
          <w:szCs w:val="24"/>
          <w:vertAlign w:val="superscript"/>
        </w:rPr>
        <w:t>st</w:t>
      </w:r>
      <w:r w:rsidRPr="001A0660">
        <w:rPr>
          <w:sz w:val="24"/>
          <w:szCs w:val="24"/>
        </w:rPr>
        <w:t xml:space="preserve"> Samuel chapter 2. The Lord Samuel proved responsive to the Father Stephen in His youth is in 1</w:t>
      </w:r>
      <w:r w:rsidRPr="001A0660">
        <w:rPr>
          <w:sz w:val="24"/>
          <w:szCs w:val="24"/>
          <w:vertAlign w:val="superscript"/>
        </w:rPr>
        <w:t>st</w:t>
      </w:r>
      <w:r w:rsidRPr="001A0660">
        <w:rPr>
          <w:sz w:val="24"/>
          <w:szCs w:val="24"/>
        </w:rPr>
        <w:t xml:space="preserve"> Samuel chapter 3. The Lord Samuel saw the right and wrong, the godly and the sexual is in 1</w:t>
      </w:r>
      <w:r w:rsidRPr="001A0660">
        <w:rPr>
          <w:sz w:val="24"/>
          <w:szCs w:val="24"/>
          <w:vertAlign w:val="superscript"/>
        </w:rPr>
        <w:t>st</w:t>
      </w:r>
      <w:r w:rsidRPr="001A0660">
        <w:rPr>
          <w:sz w:val="24"/>
          <w:szCs w:val="24"/>
        </w:rPr>
        <w:t xml:space="preserve"> Samuel 3:20. The Lord Samuel influenced all Israel to recommit to the Father Stephen is in 1</w:t>
      </w:r>
      <w:r w:rsidRPr="001A0660">
        <w:rPr>
          <w:sz w:val="24"/>
          <w:szCs w:val="24"/>
          <w:vertAlign w:val="superscript"/>
        </w:rPr>
        <w:t>st</w:t>
      </w:r>
      <w:r w:rsidRPr="001A0660">
        <w:rPr>
          <w:sz w:val="24"/>
          <w:szCs w:val="24"/>
        </w:rPr>
        <w:t xml:space="preserve"> Samuel 7:1-9. The Lord Samuel led Israel to victory over the Philistine Lords is in 1</w:t>
      </w:r>
      <w:r w:rsidRPr="001A0660">
        <w:rPr>
          <w:sz w:val="24"/>
          <w:szCs w:val="24"/>
          <w:vertAlign w:val="superscript"/>
        </w:rPr>
        <w:t>st</w:t>
      </w:r>
      <w:r w:rsidRPr="001A0660">
        <w:rPr>
          <w:sz w:val="24"/>
          <w:szCs w:val="24"/>
        </w:rPr>
        <w:t xml:space="preserve"> Samuel 7:10-14. The Lord Samuel was Jealous for the Father Stephen’s Honor is in 1</w:t>
      </w:r>
      <w:r w:rsidRPr="001A0660">
        <w:rPr>
          <w:sz w:val="24"/>
          <w:szCs w:val="24"/>
          <w:vertAlign w:val="superscript"/>
        </w:rPr>
        <w:t>st</w:t>
      </w:r>
      <w:r w:rsidRPr="001A0660">
        <w:rPr>
          <w:sz w:val="24"/>
          <w:szCs w:val="24"/>
        </w:rPr>
        <w:t xml:space="preserve"> Samuel chapter 8. The Father Stephen led the Lord Samuel to Israel’s 1</w:t>
      </w:r>
      <w:r w:rsidRPr="001A0660">
        <w:rPr>
          <w:sz w:val="24"/>
          <w:szCs w:val="24"/>
          <w:vertAlign w:val="superscript"/>
        </w:rPr>
        <w:t>st</w:t>
      </w:r>
      <w:r w:rsidRPr="001A0660">
        <w:rPr>
          <w:sz w:val="24"/>
          <w:szCs w:val="24"/>
        </w:rPr>
        <w:t xml:space="preserve"> two Kings is in 1</w:t>
      </w:r>
      <w:r w:rsidRPr="001A0660">
        <w:rPr>
          <w:sz w:val="24"/>
          <w:szCs w:val="24"/>
          <w:vertAlign w:val="superscript"/>
        </w:rPr>
        <w:t>st</w:t>
      </w:r>
      <w:r w:rsidRPr="001A0660">
        <w:rPr>
          <w:sz w:val="24"/>
          <w:szCs w:val="24"/>
        </w:rPr>
        <w:t xml:space="preserve"> Samuel chapters 9 &amp; 16. </w:t>
      </w:r>
    </w:p>
    <w:p w:rsidR="0025408D" w:rsidRPr="001A0660" w:rsidRDefault="0025408D" w:rsidP="0025408D">
      <w:pPr>
        <w:spacing w:line="480" w:lineRule="auto"/>
        <w:jc w:val="both"/>
        <w:rPr>
          <w:sz w:val="24"/>
          <w:szCs w:val="24"/>
        </w:rPr>
      </w:pPr>
      <w:r w:rsidRPr="001A0660">
        <w:rPr>
          <w:sz w:val="24"/>
          <w:szCs w:val="24"/>
        </w:rPr>
        <w:t>The Lord Samuel’s Relationship with the Lord Saul: The Lord Samuel anointed the Lord Saul King is in 1</w:t>
      </w:r>
      <w:r w:rsidRPr="001A0660">
        <w:rPr>
          <w:sz w:val="24"/>
          <w:szCs w:val="24"/>
          <w:vertAlign w:val="superscript"/>
        </w:rPr>
        <w:t>st</w:t>
      </w:r>
      <w:r w:rsidRPr="001A0660">
        <w:rPr>
          <w:sz w:val="24"/>
          <w:szCs w:val="24"/>
        </w:rPr>
        <w:t xml:space="preserve"> Samuel chapters 9 &amp; 10. The Lord Samuel rebukes the Lord Saul for disobedience is in 1</w:t>
      </w:r>
      <w:r w:rsidRPr="001A0660">
        <w:rPr>
          <w:sz w:val="24"/>
          <w:szCs w:val="24"/>
          <w:vertAlign w:val="superscript"/>
        </w:rPr>
        <w:t>st</w:t>
      </w:r>
      <w:r w:rsidRPr="001A0660">
        <w:rPr>
          <w:sz w:val="24"/>
          <w:szCs w:val="24"/>
        </w:rPr>
        <w:t xml:space="preserve"> Samuel 10:8; chapter 13. The Lord Samuel rejected the Lord Saul for rebelling against the Father Stephen is in 1</w:t>
      </w:r>
      <w:r w:rsidRPr="001A0660">
        <w:rPr>
          <w:sz w:val="24"/>
          <w:szCs w:val="24"/>
          <w:vertAlign w:val="superscript"/>
        </w:rPr>
        <w:t>st</w:t>
      </w:r>
      <w:r w:rsidRPr="001A0660">
        <w:rPr>
          <w:sz w:val="24"/>
          <w:szCs w:val="24"/>
        </w:rPr>
        <w:t xml:space="preserve"> Samuel chapter 15. </w:t>
      </w:r>
    </w:p>
    <w:p w:rsidR="0025408D" w:rsidRPr="001A0660" w:rsidRDefault="0025408D" w:rsidP="0025408D">
      <w:pPr>
        <w:spacing w:line="480" w:lineRule="auto"/>
        <w:jc w:val="both"/>
        <w:rPr>
          <w:sz w:val="24"/>
          <w:szCs w:val="24"/>
        </w:rPr>
      </w:pPr>
      <w:r w:rsidRPr="001A066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A0660">
        <w:rPr>
          <w:sz w:val="24"/>
          <w:szCs w:val="24"/>
        </w:rPr>
        <w:lastRenderedPageBreak/>
        <w:t xml:space="preserve">personal and decisive choice. The Lord Samuel’s commitment involved dedication to prayer. The Lord Samuel’s commitment was expressed as a concern for the Father Stephen’s glory.                                     </w:t>
      </w:r>
    </w:p>
    <w:p w:rsidR="0025408D" w:rsidRPr="001A0660" w:rsidRDefault="0025408D" w:rsidP="0025408D">
      <w:pPr>
        <w:spacing w:line="480" w:lineRule="auto"/>
        <w:jc w:val="center"/>
        <w:rPr>
          <w:b/>
          <w:sz w:val="24"/>
          <w:szCs w:val="24"/>
        </w:rPr>
      </w:pPr>
      <w:r w:rsidRPr="001A0660">
        <w:rPr>
          <w:b/>
          <w:sz w:val="24"/>
          <w:szCs w:val="24"/>
        </w:rPr>
        <w:t>THE LORD BARAK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Barak’s name means “</w:t>
      </w:r>
      <w:r w:rsidRPr="001A0660">
        <w:rPr>
          <w:b/>
          <w:sz w:val="24"/>
          <w:szCs w:val="24"/>
        </w:rPr>
        <w:t>Lightning</w:t>
      </w:r>
      <w:r w:rsidRPr="001A0660">
        <w:rPr>
          <w:sz w:val="24"/>
          <w:szCs w:val="24"/>
        </w:rPr>
        <w:t xml:space="preserve">.” The Scripture references of the Lord Barak is in Judges 4:6-22; 5:1-12, 15. The variations of the name is black.  </w:t>
      </w:r>
    </w:p>
    <w:p w:rsidR="0025408D" w:rsidRPr="001A0660" w:rsidRDefault="0025408D" w:rsidP="0025408D">
      <w:pPr>
        <w:spacing w:line="480" w:lineRule="auto"/>
        <w:jc w:val="both"/>
        <w:rPr>
          <w:sz w:val="24"/>
          <w:szCs w:val="24"/>
        </w:rPr>
      </w:pPr>
      <w:r w:rsidRPr="001A0660">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25408D" w:rsidRPr="001A0660" w:rsidRDefault="0025408D" w:rsidP="0025408D">
      <w:pPr>
        <w:spacing w:line="480" w:lineRule="auto"/>
        <w:jc w:val="center"/>
        <w:rPr>
          <w:b/>
          <w:sz w:val="24"/>
          <w:szCs w:val="24"/>
        </w:rPr>
      </w:pPr>
      <w:r w:rsidRPr="001A0660">
        <w:rPr>
          <w:b/>
          <w:sz w:val="24"/>
          <w:szCs w:val="24"/>
        </w:rPr>
        <w:t>THE LORD JOSHUA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Joshua’s name means “</w:t>
      </w:r>
      <w:r w:rsidRPr="001A0660">
        <w:rPr>
          <w:b/>
          <w:sz w:val="24"/>
          <w:szCs w:val="24"/>
        </w:rPr>
        <w:t>Yahweh is Salvation</w:t>
      </w:r>
      <w:r w:rsidRPr="001A0660">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25408D" w:rsidRPr="001A0660" w:rsidRDefault="0025408D" w:rsidP="0025408D">
      <w:pPr>
        <w:spacing w:line="480" w:lineRule="auto"/>
        <w:jc w:val="both"/>
        <w:rPr>
          <w:sz w:val="24"/>
          <w:szCs w:val="24"/>
        </w:rPr>
      </w:pPr>
      <w:r w:rsidRPr="001A0660">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25408D" w:rsidRPr="001A0660" w:rsidRDefault="0025408D" w:rsidP="0025408D">
      <w:pPr>
        <w:spacing w:line="480" w:lineRule="auto"/>
        <w:jc w:val="both"/>
        <w:rPr>
          <w:sz w:val="24"/>
          <w:szCs w:val="24"/>
        </w:rPr>
      </w:pPr>
      <w:r w:rsidRPr="001A0660">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5408D" w:rsidRPr="001A0660" w:rsidRDefault="0025408D" w:rsidP="0025408D">
      <w:pPr>
        <w:spacing w:line="480" w:lineRule="auto"/>
        <w:jc w:val="both"/>
        <w:rPr>
          <w:sz w:val="24"/>
          <w:szCs w:val="24"/>
        </w:rPr>
      </w:pPr>
      <w:r w:rsidRPr="001A0660">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1A0660">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A0660">
        <w:rPr>
          <w:b/>
          <w:sz w:val="24"/>
          <w:szCs w:val="24"/>
        </w:rPr>
        <w:t>Commander of the Army of the LORD</w:t>
      </w:r>
      <w:r w:rsidRPr="001A0660">
        <w:rPr>
          <w:sz w:val="24"/>
          <w:szCs w:val="24"/>
        </w:rPr>
        <w:t xml:space="preserve">” is in Joshua 5:14-15. The Lord Joshua’s commitment to obedience is in Joshua chapter 7. The Lord Joshua’s unusual prayer is in Joshua chapter 100. </w:t>
      </w:r>
    </w:p>
    <w:p w:rsidR="0025408D" w:rsidRPr="001A0660" w:rsidRDefault="0025408D" w:rsidP="0025408D">
      <w:pPr>
        <w:spacing w:line="480" w:lineRule="auto"/>
        <w:jc w:val="both"/>
        <w:rPr>
          <w:sz w:val="24"/>
          <w:szCs w:val="24"/>
        </w:rPr>
      </w:pPr>
      <w:r w:rsidRPr="001A0660">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5408D" w:rsidRPr="001A0660" w:rsidRDefault="0025408D" w:rsidP="0025408D">
      <w:pPr>
        <w:spacing w:line="480" w:lineRule="auto"/>
        <w:jc w:val="both"/>
        <w:rPr>
          <w:sz w:val="24"/>
          <w:szCs w:val="24"/>
        </w:rPr>
      </w:pPr>
      <w:r w:rsidRPr="001A066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5408D" w:rsidRPr="001A0660" w:rsidRDefault="0025408D" w:rsidP="0025408D">
      <w:pPr>
        <w:spacing w:line="480" w:lineRule="auto"/>
        <w:jc w:val="center"/>
        <w:rPr>
          <w:b/>
          <w:sz w:val="24"/>
          <w:szCs w:val="24"/>
        </w:rPr>
      </w:pPr>
      <w:r w:rsidRPr="001A0660">
        <w:rPr>
          <w:b/>
          <w:sz w:val="24"/>
          <w:szCs w:val="24"/>
        </w:rPr>
        <w:t>THE LORD JEROBOAM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Jeroboam’s name means</w:t>
      </w:r>
      <w:r w:rsidRPr="001A0660">
        <w:rPr>
          <w:b/>
          <w:sz w:val="24"/>
          <w:szCs w:val="24"/>
        </w:rPr>
        <w:t xml:space="preserve"> “May the People Increase.” </w:t>
      </w:r>
      <w:r w:rsidRPr="001A0660">
        <w:rPr>
          <w:sz w:val="24"/>
          <w:szCs w:val="24"/>
        </w:rPr>
        <w:t>The Scripture references of the Lord Jeroboam is in 1</w:t>
      </w:r>
      <w:r w:rsidRPr="001A0660">
        <w:rPr>
          <w:sz w:val="24"/>
          <w:szCs w:val="24"/>
          <w:vertAlign w:val="superscript"/>
        </w:rPr>
        <w:t>st</w:t>
      </w:r>
      <w:r w:rsidRPr="001A0660">
        <w:rPr>
          <w:sz w:val="24"/>
          <w:szCs w:val="24"/>
        </w:rPr>
        <w:t xml:space="preserve"> Kings 11:26-14:20 &amp; 2</w:t>
      </w:r>
      <w:r w:rsidRPr="001A0660">
        <w:rPr>
          <w:sz w:val="24"/>
          <w:szCs w:val="24"/>
          <w:vertAlign w:val="superscript"/>
        </w:rPr>
        <w:t>nd</w:t>
      </w:r>
      <w:r w:rsidRPr="001A0660">
        <w:rPr>
          <w:sz w:val="24"/>
          <w:szCs w:val="24"/>
        </w:rPr>
        <w:t xml:space="preserve"> Chronicles chapter 13. The variations of the name is Hieroboam, Riybam &amp; Yarobham. </w:t>
      </w:r>
    </w:p>
    <w:p w:rsidR="0025408D" w:rsidRPr="001A0660" w:rsidRDefault="0025408D" w:rsidP="0025408D">
      <w:pPr>
        <w:spacing w:line="480" w:lineRule="auto"/>
        <w:jc w:val="both"/>
        <w:rPr>
          <w:sz w:val="24"/>
          <w:szCs w:val="24"/>
        </w:rPr>
      </w:pPr>
      <w:r w:rsidRPr="001A0660">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1A0660">
        <w:rPr>
          <w:sz w:val="24"/>
          <w:szCs w:val="24"/>
          <w:vertAlign w:val="superscript"/>
        </w:rPr>
        <w:t>st</w:t>
      </w:r>
      <w:r w:rsidRPr="001A0660">
        <w:rPr>
          <w:sz w:val="24"/>
          <w:szCs w:val="24"/>
        </w:rPr>
        <w:t xml:space="preserve"> Kings 15:30; 16:2, 19, 26, 31 &amp; 2</w:t>
      </w:r>
      <w:r w:rsidRPr="001A0660">
        <w:rPr>
          <w:sz w:val="24"/>
          <w:szCs w:val="24"/>
          <w:vertAlign w:val="superscript"/>
        </w:rPr>
        <w:t>nd</w:t>
      </w:r>
      <w:r w:rsidRPr="001A066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5408D" w:rsidRPr="001A0660" w:rsidRDefault="0025408D" w:rsidP="0025408D">
      <w:pPr>
        <w:spacing w:line="480" w:lineRule="auto"/>
        <w:jc w:val="both"/>
        <w:rPr>
          <w:sz w:val="24"/>
          <w:szCs w:val="24"/>
        </w:rPr>
      </w:pPr>
      <w:r w:rsidRPr="001A0660">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A0660">
        <w:rPr>
          <w:sz w:val="24"/>
          <w:szCs w:val="24"/>
          <w:vertAlign w:val="superscript"/>
        </w:rPr>
        <w:t>th</w:t>
      </w:r>
      <w:r w:rsidRPr="001A0660">
        <w:rPr>
          <w:sz w:val="24"/>
          <w:szCs w:val="24"/>
        </w:rPr>
        <w:t xml:space="preserve"> year, He lost territory. Three years later He died. </w:t>
      </w:r>
    </w:p>
    <w:p w:rsidR="0025408D" w:rsidRPr="001A0660" w:rsidRDefault="0025408D" w:rsidP="0025408D">
      <w:pPr>
        <w:spacing w:line="480" w:lineRule="auto"/>
        <w:jc w:val="both"/>
        <w:rPr>
          <w:sz w:val="24"/>
          <w:szCs w:val="24"/>
        </w:rPr>
      </w:pPr>
      <w:r w:rsidRPr="001A0660">
        <w:rPr>
          <w:sz w:val="24"/>
          <w:szCs w:val="24"/>
        </w:rPr>
        <w:t>The Exploring the Lord Jeroboam’s Relationships: The Lord Jeroboam commissioned by the Father Stephen is in 1</w:t>
      </w:r>
      <w:r w:rsidRPr="001A0660">
        <w:rPr>
          <w:sz w:val="24"/>
          <w:szCs w:val="24"/>
          <w:vertAlign w:val="superscript"/>
        </w:rPr>
        <w:t>st</w:t>
      </w:r>
      <w:r w:rsidRPr="001A0660">
        <w:rPr>
          <w:sz w:val="24"/>
          <w:szCs w:val="24"/>
        </w:rPr>
        <w:t xml:space="preserve"> Kings 11:26-40. The Lord Jeroboam’s choice is in 1</w:t>
      </w:r>
      <w:r w:rsidRPr="001A0660">
        <w:rPr>
          <w:sz w:val="24"/>
          <w:szCs w:val="24"/>
          <w:vertAlign w:val="superscript"/>
        </w:rPr>
        <w:t>st</w:t>
      </w:r>
      <w:r w:rsidRPr="001A0660">
        <w:rPr>
          <w:sz w:val="24"/>
          <w:szCs w:val="24"/>
        </w:rPr>
        <w:t xml:space="preserve"> Kings 12:25-33. The </w:t>
      </w:r>
      <w:r w:rsidRPr="001A0660">
        <w:rPr>
          <w:sz w:val="24"/>
          <w:szCs w:val="24"/>
        </w:rPr>
        <w:lastRenderedPageBreak/>
        <w:t>Father Stephen’s response is in 1</w:t>
      </w:r>
      <w:r w:rsidRPr="001A0660">
        <w:rPr>
          <w:sz w:val="24"/>
          <w:szCs w:val="24"/>
          <w:vertAlign w:val="superscript"/>
        </w:rPr>
        <w:t>st</w:t>
      </w:r>
      <w:r w:rsidRPr="001A0660">
        <w:rPr>
          <w:sz w:val="24"/>
          <w:szCs w:val="24"/>
        </w:rPr>
        <w:t xml:space="preserve"> Kings chapter 13. The Father Stephen helps Judah is in 2</w:t>
      </w:r>
      <w:r w:rsidRPr="001A0660">
        <w:rPr>
          <w:sz w:val="24"/>
          <w:szCs w:val="24"/>
          <w:vertAlign w:val="superscript"/>
        </w:rPr>
        <w:t>nd</w:t>
      </w:r>
      <w:r w:rsidRPr="001A0660">
        <w:rPr>
          <w:sz w:val="24"/>
          <w:szCs w:val="24"/>
        </w:rPr>
        <w:t xml:space="preserve"> Chronicles 13:20. </w:t>
      </w:r>
    </w:p>
    <w:p w:rsidR="0025408D" w:rsidRPr="001A0660" w:rsidRDefault="0025408D" w:rsidP="0025408D">
      <w:pPr>
        <w:spacing w:line="480" w:lineRule="auto"/>
        <w:jc w:val="both"/>
        <w:rPr>
          <w:b/>
          <w:sz w:val="24"/>
          <w:szCs w:val="24"/>
        </w:rPr>
      </w:pPr>
      <w:r w:rsidRPr="001A0660">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1A0660">
        <w:rPr>
          <w:b/>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AHAB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Ahab’s name means “</w:t>
      </w:r>
      <w:r w:rsidRPr="001A0660">
        <w:rPr>
          <w:b/>
          <w:sz w:val="24"/>
          <w:szCs w:val="24"/>
        </w:rPr>
        <w:t>Father is Brother</w:t>
      </w:r>
      <w:r w:rsidRPr="001A0660">
        <w:rPr>
          <w:sz w:val="24"/>
          <w:szCs w:val="24"/>
        </w:rPr>
        <w:t>.” The Scripture references of the Lord Ahab is in 1</w:t>
      </w:r>
      <w:r w:rsidRPr="001A0660">
        <w:rPr>
          <w:sz w:val="24"/>
          <w:szCs w:val="24"/>
          <w:vertAlign w:val="superscript"/>
        </w:rPr>
        <w:t>st</w:t>
      </w:r>
      <w:r w:rsidRPr="001A0660">
        <w:rPr>
          <w:sz w:val="24"/>
          <w:szCs w:val="24"/>
        </w:rPr>
        <w:t xml:space="preserve"> Kings chapters 16-18, 20-22 &amp; 2</w:t>
      </w:r>
      <w:r w:rsidRPr="001A0660">
        <w:rPr>
          <w:sz w:val="24"/>
          <w:szCs w:val="24"/>
          <w:vertAlign w:val="superscript"/>
        </w:rPr>
        <w:t>nd</w:t>
      </w:r>
      <w:r w:rsidRPr="001A0660">
        <w:rPr>
          <w:sz w:val="24"/>
          <w:szCs w:val="24"/>
        </w:rPr>
        <w:t xml:space="preserve"> Chronicles chapter 18. The variations of the name is Ahav &amp; Achab. </w:t>
      </w:r>
    </w:p>
    <w:p w:rsidR="0025408D" w:rsidRPr="001A0660" w:rsidRDefault="0025408D" w:rsidP="0025408D">
      <w:pPr>
        <w:spacing w:line="480" w:lineRule="auto"/>
        <w:jc w:val="both"/>
        <w:rPr>
          <w:sz w:val="24"/>
          <w:szCs w:val="24"/>
        </w:rPr>
      </w:pPr>
      <w:r w:rsidRPr="001A0660">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5408D" w:rsidRPr="001A0660" w:rsidRDefault="0025408D" w:rsidP="0025408D">
      <w:pPr>
        <w:spacing w:line="480" w:lineRule="auto"/>
        <w:jc w:val="both"/>
        <w:rPr>
          <w:sz w:val="24"/>
          <w:szCs w:val="24"/>
        </w:rPr>
      </w:pPr>
      <w:r w:rsidRPr="001A0660">
        <w:rPr>
          <w:sz w:val="24"/>
          <w:szCs w:val="24"/>
        </w:rPr>
        <w:t>The Lord Ahab’s Life and Times: The Lord Ahab had a long rule, in general He was a capable leader. He continued to build is in 1</w:t>
      </w:r>
      <w:r w:rsidRPr="001A0660">
        <w:rPr>
          <w:sz w:val="24"/>
          <w:szCs w:val="24"/>
          <w:vertAlign w:val="superscript"/>
        </w:rPr>
        <w:t>st</w:t>
      </w:r>
      <w:r w:rsidRPr="001A066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5408D" w:rsidRPr="001A0660" w:rsidRDefault="0025408D" w:rsidP="0025408D">
      <w:pPr>
        <w:spacing w:line="480" w:lineRule="auto"/>
        <w:jc w:val="both"/>
        <w:rPr>
          <w:sz w:val="24"/>
          <w:szCs w:val="24"/>
        </w:rPr>
      </w:pPr>
      <w:r w:rsidRPr="001A0660">
        <w:rPr>
          <w:sz w:val="24"/>
          <w:szCs w:val="24"/>
        </w:rPr>
        <w:lastRenderedPageBreak/>
        <w:t>The Exploring of the Lord Ahab’s Relationships: The Lord Ahab’s Relationship with Jezebel is in 1</w:t>
      </w:r>
      <w:r w:rsidRPr="001A0660">
        <w:rPr>
          <w:sz w:val="24"/>
          <w:szCs w:val="24"/>
          <w:vertAlign w:val="superscript"/>
        </w:rPr>
        <w:t>st</w:t>
      </w:r>
      <w:r w:rsidRPr="001A066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A0660">
        <w:rPr>
          <w:sz w:val="24"/>
          <w:szCs w:val="24"/>
          <w:vertAlign w:val="superscript"/>
        </w:rPr>
        <w:t>st</w:t>
      </w:r>
      <w:r w:rsidRPr="001A0660">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A0660">
        <w:rPr>
          <w:sz w:val="24"/>
          <w:szCs w:val="24"/>
          <w:vertAlign w:val="superscript"/>
        </w:rPr>
        <w:t>st</w:t>
      </w:r>
      <w:r w:rsidRPr="001A0660">
        <w:rPr>
          <w:sz w:val="24"/>
          <w:szCs w:val="24"/>
        </w:rPr>
        <w:t xml:space="preserve"> Kings 18:4. In 1</w:t>
      </w:r>
      <w:r w:rsidRPr="001A0660">
        <w:rPr>
          <w:sz w:val="24"/>
          <w:szCs w:val="24"/>
          <w:vertAlign w:val="superscript"/>
        </w:rPr>
        <w:t>st</w:t>
      </w:r>
      <w:r w:rsidRPr="001A0660">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25408D" w:rsidRPr="001A0660" w:rsidRDefault="0025408D" w:rsidP="0025408D">
      <w:pPr>
        <w:spacing w:line="480" w:lineRule="auto"/>
        <w:jc w:val="both"/>
        <w:rPr>
          <w:sz w:val="24"/>
          <w:szCs w:val="24"/>
        </w:rPr>
      </w:pPr>
      <w:r w:rsidRPr="001A0660">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1A0660">
        <w:rPr>
          <w:sz w:val="24"/>
          <w:szCs w:val="24"/>
          <w:vertAlign w:val="superscript"/>
        </w:rPr>
        <w:t>st</w:t>
      </w:r>
      <w:r w:rsidRPr="001A0660">
        <w:rPr>
          <w:sz w:val="24"/>
          <w:szCs w:val="24"/>
        </w:rPr>
        <w:t xml:space="preserve"> Kings chapter 17. The Lord Ahab accepted the Lord Elijah’s challenge is in 1</w:t>
      </w:r>
      <w:r w:rsidRPr="001A0660">
        <w:rPr>
          <w:sz w:val="24"/>
          <w:szCs w:val="24"/>
          <w:vertAlign w:val="superscript"/>
        </w:rPr>
        <w:t>st</w:t>
      </w:r>
      <w:r w:rsidRPr="001A0660">
        <w:rPr>
          <w:sz w:val="24"/>
          <w:szCs w:val="24"/>
        </w:rPr>
        <w:t xml:space="preserve"> Kings chapter 18. The Father Stephen assisted the Lord Ahab against the Syrians is in 1</w:t>
      </w:r>
      <w:r w:rsidRPr="001A0660">
        <w:rPr>
          <w:sz w:val="24"/>
          <w:szCs w:val="24"/>
          <w:vertAlign w:val="superscript"/>
        </w:rPr>
        <w:t>st</w:t>
      </w:r>
      <w:r w:rsidRPr="001A0660">
        <w:rPr>
          <w:sz w:val="24"/>
          <w:szCs w:val="24"/>
        </w:rPr>
        <w:t xml:space="preserve"> Kings chapter 20. The Lord Ahab fear the Father Stephen’s Judgment is in 1</w:t>
      </w:r>
      <w:r w:rsidRPr="001A0660">
        <w:rPr>
          <w:sz w:val="24"/>
          <w:szCs w:val="24"/>
          <w:vertAlign w:val="superscript"/>
        </w:rPr>
        <w:t>st</w:t>
      </w:r>
      <w:r w:rsidRPr="001A0660">
        <w:rPr>
          <w:sz w:val="24"/>
          <w:szCs w:val="24"/>
        </w:rPr>
        <w:t xml:space="preserve"> Kings chapter 21. The Lord Ahab disregarded the warning of the Prophet Micaiah is in 1</w:t>
      </w:r>
      <w:r w:rsidRPr="001A0660">
        <w:rPr>
          <w:sz w:val="24"/>
          <w:szCs w:val="24"/>
          <w:vertAlign w:val="superscript"/>
        </w:rPr>
        <w:t>st</w:t>
      </w:r>
      <w:r w:rsidRPr="001A0660">
        <w:rPr>
          <w:sz w:val="24"/>
          <w:szCs w:val="24"/>
        </w:rPr>
        <w:t xml:space="preserve"> Kings chapter 22. </w:t>
      </w:r>
    </w:p>
    <w:p w:rsidR="0025408D" w:rsidRPr="001A0660" w:rsidRDefault="0025408D" w:rsidP="0025408D">
      <w:pPr>
        <w:spacing w:line="480" w:lineRule="auto"/>
        <w:jc w:val="both"/>
        <w:rPr>
          <w:sz w:val="24"/>
          <w:szCs w:val="24"/>
        </w:rPr>
      </w:pPr>
      <w:r w:rsidRPr="001A066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1A0660">
        <w:rPr>
          <w:sz w:val="24"/>
          <w:szCs w:val="24"/>
        </w:rPr>
        <w:lastRenderedPageBreak/>
        <w:t xml:space="preserve">Ahab warns Us against the faith of a Wife who lure’s it prey into sexuality and idolatry. The Lord Ahab warns Us against showing contempt for the Father Stephen’s grace.              </w:t>
      </w:r>
    </w:p>
    <w:p w:rsidR="0025408D" w:rsidRPr="001A0660" w:rsidRDefault="0025408D" w:rsidP="0025408D">
      <w:pPr>
        <w:spacing w:line="480" w:lineRule="auto"/>
        <w:jc w:val="center"/>
        <w:rPr>
          <w:b/>
          <w:sz w:val="24"/>
          <w:szCs w:val="24"/>
        </w:rPr>
      </w:pPr>
      <w:r w:rsidRPr="001A0660">
        <w:rPr>
          <w:b/>
          <w:sz w:val="24"/>
          <w:szCs w:val="24"/>
        </w:rPr>
        <w:t>THE LORD JEHU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Jehu’s name means “</w:t>
      </w:r>
      <w:r w:rsidRPr="001A0660">
        <w:rPr>
          <w:b/>
          <w:sz w:val="24"/>
          <w:szCs w:val="24"/>
        </w:rPr>
        <w:t>He is Yahweh</w:t>
      </w:r>
      <w:r w:rsidRPr="001A0660">
        <w:rPr>
          <w:sz w:val="24"/>
          <w:szCs w:val="24"/>
        </w:rPr>
        <w:t>.” The Scripture references of the Lord Jehu is in 1</w:t>
      </w:r>
      <w:r w:rsidRPr="001A0660">
        <w:rPr>
          <w:sz w:val="24"/>
          <w:szCs w:val="24"/>
          <w:vertAlign w:val="superscript"/>
        </w:rPr>
        <w:t>st</w:t>
      </w:r>
      <w:r w:rsidRPr="001A0660">
        <w:rPr>
          <w:sz w:val="24"/>
          <w:szCs w:val="24"/>
        </w:rPr>
        <w:t xml:space="preserve"> Kings 19:16, 17; 2</w:t>
      </w:r>
      <w:r w:rsidRPr="001A0660">
        <w:rPr>
          <w:sz w:val="24"/>
          <w:szCs w:val="24"/>
          <w:vertAlign w:val="superscript"/>
        </w:rPr>
        <w:t>nd</w:t>
      </w:r>
      <w:r w:rsidRPr="001A0660">
        <w:rPr>
          <w:sz w:val="24"/>
          <w:szCs w:val="24"/>
        </w:rPr>
        <w:t xml:space="preserve"> Kings 9:1-10:36; 2</w:t>
      </w:r>
      <w:r w:rsidRPr="001A0660">
        <w:rPr>
          <w:sz w:val="24"/>
          <w:szCs w:val="24"/>
          <w:vertAlign w:val="superscript"/>
        </w:rPr>
        <w:t>nd</w:t>
      </w:r>
      <w:r w:rsidRPr="001A0660">
        <w:rPr>
          <w:sz w:val="24"/>
          <w:szCs w:val="24"/>
        </w:rPr>
        <w:t xml:space="preserve"> Chronicles chapter 22 &amp; Hosea 1:4. The variations of the name is Yehu &amp; Lehu. </w:t>
      </w:r>
    </w:p>
    <w:p w:rsidR="0025408D" w:rsidRPr="001A0660" w:rsidRDefault="0025408D" w:rsidP="0025408D">
      <w:pPr>
        <w:spacing w:line="480" w:lineRule="auto"/>
        <w:jc w:val="both"/>
        <w:rPr>
          <w:sz w:val="24"/>
          <w:szCs w:val="24"/>
        </w:rPr>
      </w:pPr>
      <w:r w:rsidRPr="001A0660">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25408D" w:rsidRPr="001A0660" w:rsidRDefault="0025408D" w:rsidP="0025408D">
      <w:pPr>
        <w:spacing w:line="480" w:lineRule="auto"/>
        <w:jc w:val="both"/>
        <w:rPr>
          <w:sz w:val="24"/>
          <w:szCs w:val="24"/>
        </w:rPr>
      </w:pPr>
      <w:r w:rsidRPr="001A0660">
        <w:rPr>
          <w:sz w:val="24"/>
          <w:szCs w:val="24"/>
        </w:rPr>
        <w:t>The Exploring of the Lord Jehu’s Relationships: The Lord Jehu was anointed by the Father Stephen’s Prophets is in 1</w:t>
      </w:r>
      <w:r w:rsidRPr="001A0660">
        <w:rPr>
          <w:sz w:val="24"/>
          <w:szCs w:val="24"/>
          <w:vertAlign w:val="superscript"/>
        </w:rPr>
        <w:t>st</w:t>
      </w:r>
      <w:r w:rsidRPr="001A0660">
        <w:rPr>
          <w:sz w:val="24"/>
          <w:szCs w:val="24"/>
        </w:rPr>
        <w:t xml:space="preserve"> Kings 19:16, 16 &amp; 2</w:t>
      </w:r>
      <w:r w:rsidRPr="001A0660">
        <w:rPr>
          <w:sz w:val="24"/>
          <w:szCs w:val="24"/>
          <w:vertAlign w:val="superscript"/>
        </w:rPr>
        <w:t>nd</w:t>
      </w:r>
      <w:r w:rsidRPr="001A0660">
        <w:rPr>
          <w:sz w:val="24"/>
          <w:szCs w:val="24"/>
        </w:rPr>
        <w:t xml:space="preserve"> Kings 9:1-10. </w:t>
      </w:r>
    </w:p>
    <w:p w:rsidR="0025408D" w:rsidRPr="001A0660" w:rsidRDefault="0025408D" w:rsidP="0025408D">
      <w:pPr>
        <w:spacing w:line="480" w:lineRule="auto"/>
        <w:jc w:val="both"/>
        <w:rPr>
          <w:sz w:val="24"/>
          <w:szCs w:val="24"/>
        </w:rPr>
      </w:pPr>
      <w:r w:rsidRPr="001A0660">
        <w:rPr>
          <w:sz w:val="24"/>
          <w:szCs w:val="24"/>
        </w:rPr>
        <w:t>The Lord Jehu fulfilled the Father Stephen’s Word is in 2</w:t>
      </w:r>
      <w:r w:rsidRPr="001A0660">
        <w:rPr>
          <w:sz w:val="24"/>
          <w:szCs w:val="24"/>
          <w:vertAlign w:val="superscript"/>
        </w:rPr>
        <w:t>nd</w:t>
      </w:r>
      <w:r w:rsidRPr="001A0660">
        <w:rPr>
          <w:sz w:val="24"/>
          <w:szCs w:val="24"/>
        </w:rPr>
        <w:t xml:space="preserve"> Kings 9:11-10:28. The Lord Jehu killed Members of the Lord Ahab’s Family is in 2</w:t>
      </w:r>
      <w:r w:rsidRPr="001A0660">
        <w:rPr>
          <w:sz w:val="24"/>
          <w:szCs w:val="24"/>
          <w:vertAlign w:val="superscript"/>
        </w:rPr>
        <w:t>nd</w:t>
      </w:r>
      <w:r w:rsidRPr="001A0660">
        <w:rPr>
          <w:sz w:val="24"/>
          <w:szCs w:val="24"/>
        </w:rPr>
        <w:t xml:space="preserve"> Kings 9:11-10:17. The Lord Jehu ended Baal Worship is in 2</w:t>
      </w:r>
      <w:r w:rsidRPr="001A0660">
        <w:rPr>
          <w:sz w:val="24"/>
          <w:szCs w:val="24"/>
          <w:vertAlign w:val="superscript"/>
        </w:rPr>
        <w:t>nd</w:t>
      </w:r>
      <w:r w:rsidRPr="001A0660">
        <w:rPr>
          <w:sz w:val="24"/>
          <w:szCs w:val="24"/>
        </w:rPr>
        <w:t xml:space="preserve"> Kings 10:18-28. The Lord Jehu’s incomplete obedience and reward is in 2</w:t>
      </w:r>
      <w:r w:rsidRPr="001A0660">
        <w:rPr>
          <w:sz w:val="24"/>
          <w:szCs w:val="24"/>
          <w:vertAlign w:val="superscript"/>
        </w:rPr>
        <w:t>nd</w:t>
      </w:r>
      <w:r w:rsidRPr="001A0660">
        <w:rPr>
          <w:sz w:val="24"/>
          <w:szCs w:val="24"/>
        </w:rPr>
        <w:t xml:space="preserve"> Kings 10:29-33. </w:t>
      </w:r>
    </w:p>
    <w:p w:rsidR="0025408D" w:rsidRPr="001A0660" w:rsidRDefault="0025408D" w:rsidP="0025408D">
      <w:pPr>
        <w:spacing w:line="480" w:lineRule="auto"/>
        <w:jc w:val="both"/>
        <w:rPr>
          <w:sz w:val="24"/>
          <w:szCs w:val="24"/>
        </w:rPr>
      </w:pPr>
      <w:r w:rsidRPr="001A066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1A0660">
        <w:rPr>
          <w:sz w:val="24"/>
          <w:szCs w:val="24"/>
        </w:rPr>
        <w:lastRenderedPageBreak/>
        <w:t xml:space="preserve">warns Us not to take Everyone who quotes Scripture as them living in the total truth. The Lord Jehu confirms the importance of complete obedience.     </w:t>
      </w:r>
    </w:p>
    <w:p w:rsidR="0025408D" w:rsidRPr="001A0660" w:rsidRDefault="0025408D" w:rsidP="0025408D">
      <w:pPr>
        <w:spacing w:line="480" w:lineRule="auto"/>
        <w:jc w:val="center"/>
        <w:rPr>
          <w:b/>
          <w:sz w:val="24"/>
          <w:szCs w:val="24"/>
        </w:rPr>
      </w:pPr>
      <w:r w:rsidRPr="001A0660">
        <w:rPr>
          <w:b/>
          <w:sz w:val="24"/>
          <w:szCs w:val="24"/>
        </w:rPr>
        <w:t>THE LORD HEZEKIAH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Hezekiah’s name means “</w:t>
      </w:r>
      <w:r w:rsidRPr="001A0660">
        <w:rPr>
          <w:b/>
          <w:sz w:val="24"/>
          <w:szCs w:val="24"/>
        </w:rPr>
        <w:t>Yahweh is My Strength</w:t>
      </w:r>
      <w:r w:rsidRPr="001A0660">
        <w:rPr>
          <w:sz w:val="24"/>
          <w:szCs w:val="24"/>
        </w:rPr>
        <w:t>.” The Scripture references of the Lord Hezekiah is in 2</w:t>
      </w:r>
      <w:r w:rsidRPr="001A0660">
        <w:rPr>
          <w:sz w:val="24"/>
          <w:szCs w:val="24"/>
          <w:vertAlign w:val="superscript"/>
        </w:rPr>
        <w:t>nd</w:t>
      </w:r>
      <w:r w:rsidRPr="001A0660">
        <w:rPr>
          <w:sz w:val="24"/>
          <w:szCs w:val="24"/>
        </w:rPr>
        <w:t xml:space="preserve"> Kings chapters 18-20; 2</w:t>
      </w:r>
      <w:r w:rsidRPr="001A0660">
        <w:rPr>
          <w:sz w:val="24"/>
          <w:szCs w:val="24"/>
          <w:vertAlign w:val="superscript"/>
        </w:rPr>
        <w:t>nd</w:t>
      </w:r>
      <w:r w:rsidRPr="001A0660">
        <w:rPr>
          <w:sz w:val="24"/>
          <w:szCs w:val="24"/>
        </w:rPr>
        <w:t xml:space="preserve"> Chronicles chapters 29-32 &amp; Isaiah chapters 36-39. The variations of the name is Ezekias, Ezechias, Hizkiyyahu &amp; Hizkiyyah.  </w:t>
      </w:r>
    </w:p>
    <w:p w:rsidR="0025408D" w:rsidRPr="001A0660" w:rsidRDefault="0025408D" w:rsidP="0025408D">
      <w:pPr>
        <w:spacing w:line="480" w:lineRule="auto"/>
        <w:jc w:val="both"/>
        <w:rPr>
          <w:sz w:val="24"/>
          <w:szCs w:val="24"/>
        </w:rPr>
      </w:pPr>
      <w:r w:rsidRPr="001A0660">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A0660">
        <w:rPr>
          <w:sz w:val="24"/>
          <w:szCs w:val="24"/>
          <w:vertAlign w:val="superscript"/>
        </w:rPr>
        <w:t>th</w:t>
      </w:r>
      <w:r w:rsidRPr="001A0660">
        <w:rPr>
          <w:sz w:val="24"/>
          <w:szCs w:val="24"/>
        </w:rPr>
        <w:t xml:space="preserve"> year, the Assyrians invaded Israel and was defeated after a 3 year struggle. In the Lord Hezekiah’s 14</w:t>
      </w:r>
      <w:r w:rsidRPr="001A0660">
        <w:rPr>
          <w:sz w:val="24"/>
          <w:szCs w:val="24"/>
          <w:vertAlign w:val="superscript"/>
        </w:rPr>
        <w:t>th</w:t>
      </w:r>
      <w:r w:rsidRPr="001A066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5408D" w:rsidRPr="001A0660" w:rsidRDefault="0025408D" w:rsidP="0025408D">
      <w:pPr>
        <w:spacing w:line="480" w:lineRule="auto"/>
        <w:jc w:val="both"/>
        <w:rPr>
          <w:sz w:val="24"/>
          <w:szCs w:val="24"/>
        </w:rPr>
      </w:pPr>
      <w:r w:rsidRPr="001A0660">
        <w:rPr>
          <w:sz w:val="24"/>
          <w:szCs w:val="24"/>
        </w:rPr>
        <w:t>The Exploring the Lord Hezekiah’s Relationships: The Lord Hezekiah’s Relationship with the Father Stephen: The Lord Hezekiah’s focus on true worship is in 2</w:t>
      </w:r>
      <w:r w:rsidRPr="001A0660">
        <w:rPr>
          <w:sz w:val="24"/>
          <w:szCs w:val="24"/>
          <w:vertAlign w:val="superscript"/>
        </w:rPr>
        <w:t>nd</w:t>
      </w:r>
      <w:r w:rsidRPr="001A0660">
        <w:rPr>
          <w:sz w:val="24"/>
          <w:szCs w:val="24"/>
        </w:rPr>
        <w:t xml:space="preserve"> Chronicles chapters 29-31. This set the tone of His reign with 3 significant challenges. The Lord Hezekiah’s 1</w:t>
      </w:r>
      <w:r w:rsidRPr="001A0660">
        <w:rPr>
          <w:sz w:val="24"/>
          <w:szCs w:val="24"/>
          <w:vertAlign w:val="superscript"/>
        </w:rPr>
        <w:t>st</w:t>
      </w:r>
      <w:r w:rsidRPr="001A0660">
        <w:rPr>
          <w:sz w:val="24"/>
          <w:szCs w:val="24"/>
        </w:rPr>
        <w:t xml:space="preserve"> Challenge is in 2</w:t>
      </w:r>
      <w:r w:rsidRPr="001A0660">
        <w:rPr>
          <w:sz w:val="24"/>
          <w:szCs w:val="24"/>
          <w:vertAlign w:val="superscript"/>
        </w:rPr>
        <w:t>nd</w:t>
      </w:r>
      <w:r w:rsidRPr="001A0660">
        <w:rPr>
          <w:sz w:val="24"/>
          <w:szCs w:val="24"/>
        </w:rPr>
        <w:t xml:space="preserve"> Chronicles 32:24; 2</w:t>
      </w:r>
      <w:r w:rsidRPr="001A0660">
        <w:rPr>
          <w:sz w:val="24"/>
          <w:szCs w:val="24"/>
          <w:vertAlign w:val="superscript"/>
        </w:rPr>
        <w:t>nd</w:t>
      </w:r>
      <w:r w:rsidRPr="001A0660">
        <w:rPr>
          <w:sz w:val="24"/>
          <w:szCs w:val="24"/>
        </w:rPr>
        <w:t xml:space="preserve"> Kings 20:1-11 &amp; Isaiah chapter 38. The Lord Hezekiah’s 2</w:t>
      </w:r>
      <w:r w:rsidRPr="001A0660">
        <w:rPr>
          <w:sz w:val="24"/>
          <w:szCs w:val="24"/>
          <w:vertAlign w:val="superscript"/>
        </w:rPr>
        <w:t>nd</w:t>
      </w:r>
      <w:r w:rsidRPr="001A0660">
        <w:rPr>
          <w:sz w:val="24"/>
          <w:szCs w:val="24"/>
        </w:rPr>
        <w:t xml:space="preserve"> Challenge is in 2</w:t>
      </w:r>
      <w:r w:rsidRPr="001A0660">
        <w:rPr>
          <w:sz w:val="24"/>
          <w:szCs w:val="24"/>
          <w:vertAlign w:val="superscript"/>
        </w:rPr>
        <w:t>nd</w:t>
      </w:r>
      <w:r w:rsidRPr="001A0660">
        <w:rPr>
          <w:sz w:val="24"/>
          <w:szCs w:val="24"/>
        </w:rPr>
        <w:t xml:space="preserve"> Chronicles 32:27-31; 2</w:t>
      </w:r>
      <w:r w:rsidRPr="001A0660">
        <w:rPr>
          <w:sz w:val="24"/>
          <w:szCs w:val="24"/>
          <w:vertAlign w:val="superscript"/>
        </w:rPr>
        <w:t>nd</w:t>
      </w:r>
      <w:r w:rsidRPr="001A0660">
        <w:rPr>
          <w:sz w:val="24"/>
          <w:szCs w:val="24"/>
        </w:rPr>
        <w:t xml:space="preserve"> Kings 20:12-19 &amp; Isaiah chapter 39. The Lord Hezekiah’s 3</w:t>
      </w:r>
      <w:r w:rsidRPr="001A0660">
        <w:rPr>
          <w:sz w:val="24"/>
          <w:szCs w:val="24"/>
          <w:vertAlign w:val="superscript"/>
        </w:rPr>
        <w:t>rd</w:t>
      </w:r>
      <w:r w:rsidRPr="001A0660">
        <w:rPr>
          <w:sz w:val="24"/>
          <w:szCs w:val="24"/>
        </w:rPr>
        <w:t xml:space="preserve"> Challenge is in 2</w:t>
      </w:r>
      <w:r w:rsidRPr="001A0660">
        <w:rPr>
          <w:sz w:val="24"/>
          <w:szCs w:val="24"/>
          <w:vertAlign w:val="superscript"/>
        </w:rPr>
        <w:t>nd</w:t>
      </w:r>
      <w:r w:rsidRPr="001A0660">
        <w:rPr>
          <w:sz w:val="24"/>
          <w:szCs w:val="24"/>
        </w:rPr>
        <w:t xml:space="preserve"> Chronicles 32:1-23; 2</w:t>
      </w:r>
      <w:r w:rsidRPr="001A0660">
        <w:rPr>
          <w:sz w:val="24"/>
          <w:szCs w:val="24"/>
          <w:vertAlign w:val="superscript"/>
        </w:rPr>
        <w:t>nd</w:t>
      </w:r>
      <w:r w:rsidRPr="001A0660">
        <w:rPr>
          <w:sz w:val="24"/>
          <w:szCs w:val="24"/>
        </w:rPr>
        <w:t xml:space="preserve"> Kings 18:9-19:37 &amp; Isaiah chapters 36 &amp; 37. </w:t>
      </w:r>
    </w:p>
    <w:p w:rsidR="0025408D" w:rsidRPr="001A0660" w:rsidRDefault="0025408D" w:rsidP="0025408D">
      <w:pPr>
        <w:spacing w:line="480" w:lineRule="auto"/>
        <w:jc w:val="both"/>
        <w:rPr>
          <w:sz w:val="24"/>
          <w:szCs w:val="24"/>
        </w:rPr>
      </w:pPr>
      <w:r w:rsidRPr="001A0660">
        <w:rPr>
          <w:sz w:val="24"/>
          <w:szCs w:val="24"/>
        </w:rPr>
        <w:lastRenderedPageBreak/>
        <w:t xml:space="preserve">The Lord Hezekiah’s Relationship with the Prophets: During His reign He predominately listened to, trusted and depended on the Prophet Isaiah. </w:t>
      </w:r>
    </w:p>
    <w:p w:rsidR="0025408D" w:rsidRPr="001A0660" w:rsidRDefault="0025408D" w:rsidP="0025408D">
      <w:pPr>
        <w:spacing w:line="480" w:lineRule="auto"/>
        <w:jc w:val="both"/>
        <w:rPr>
          <w:sz w:val="24"/>
          <w:szCs w:val="24"/>
        </w:rPr>
      </w:pPr>
      <w:r w:rsidRPr="001A066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5408D" w:rsidRPr="001A0660" w:rsidRDefault="0025408D" w:rsidP="0025408D">
      <w:pPr>
        <w:spacing w:line="480" w:lineRule="auto"/>
        <w:jc w:val="both"/>
        <w:rPr>
          <w:sz w:val="24"/>
          <w:szCs w:val="24"/>
        </w:rPr>
      </w:pPr>
      <w:r w:rsidRPr="001A0660">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5408D" w:rsidRPr="001A0660" w:rsidRDefault="0025408D" w:rsidP="0025408D">
      <w:pPr>
        <w:spacing w:line="480" w:lineRule="auto"/>
        <w:jc w:val="center"/>
        <w:rPr>
          <w:b/>
          <w:sz w:val="24"/>
          <w:szCs w:val="24"/>
        </w:rPr>
      </w:pPr>
      <w:r w:rsidRPr="001A0660">
        <w:rPr>
          <w:b/>
          <w:sz w:val="24"/>
          <w:szCs w:val="24"/>
        </w:rPr>
        <w:t>THE LORD JOSIAH WITH THE RANK OF COLONEL OR HIGHER FOR 40 YEARS</w:t>
      </w:r>
    </w:p>
    <w:p w:rsidR="0025408D" w:rsidRPr="001A0660" w:rsidRDefault="0025408D" w:rsidP="0025408D">
      <w:pPr>
        <w:spacing w:line="480" w:lineRule="auto"/>
        <w:jc w:val="both"/>
        <w:rPr>
          <w:b/>
          <w:sz w:val="24"/>
          <w:szCs w:val="24"/>
        </w:rPr>
      </w:pPr>
      <w:r w:rsidRPr="001A0660">
        <w:rPr>
          <w:sz w:val="24"/>
          <w:szCs w:val="24"/>
        </w:rPr>
        <w:t>The Lord Josiah’s name means “</w:t>
      </w:r>
      <w:r w:rsidRPr="001A0660">
        <w:rPr>
          <w:b/>
          <w:sz w:val="24"/>
          <w:szCs w:val="24"/>
        </w:rPr>
        <w:t>Yahweh Supports</w:t>
      </w:r>
      <w:r w:rsidRPr="001A0660">
        <w:rPr>
          <w:sz w:val="24"/>
          <w:szCs w:val="24"/>
        </w:rPr>
        <w:t>.” The Scripture references of the Lord Josiah is in 1</w:t>
      </w:r>
      <w:r w:rsidRPr="001A0660">
        <w:rPr>
          <w:sz w:val="24"/>
          <w:szCs w:val="24"/>
          <w:vertAlign w:val="superscript"/>
        </w:rPr>
        <w:t>st</w:t>
      </w:r>
      <w:r w:rsidRPr="001A0660">
        <w:rPr>
          <w:sz w:val="24"/>
          <w:szCs w:val="24"/>
        </w:rPr>
        <w:t xml:space="preserve"> Kings 13:2; 2</w:t>
      </w:r>
      <w:r w:rsidRPr="001A0660">
        <w:rPr>
          <w:sz w:val="24"/>
          <w:szCs w:val="24"/>
          <w:vertAlign w:val="superscript"/>
        </w:rPr>
        <w:t>nd</w:t>
      </w:r>
      <w:r w:rsidRPr="001A0660">
        <w:rPr>
          <w:sz w:val="24"/>
          <w:szCs w:val="24"/>
        </w:rPr>
        <w:t xml:space="preserve"> Kings chapters 22-23 &amp; 2</w:t>
      </w:r>
      <w:r w:rsidRPr="001A0660">
        <w:rPr>
          <w:sz w:val="24"/>
          <w:szCs w:val="24"/>
          <w:vertAlign w:val="superscript"/>
        </w:rPr>
        <w:t>nd</w:t>
      </w:r>
      <w:r w:rsidRPr="001A0660">
        <w:rPr>
          <w:sz w:val="24"/>
          <w:szCs w:val="24"/>
        </w:rPr>
        <w:t xml:space="preserve"> Chronicles chapters 34-35. The variations of the name is Yoshiyahu, Yosiyyahu &amp; Josias.   </w:t>
      </w:r>
      <w:r w:rsidRPr="001A0660">
        <w:rPr>
          <w:b/>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1A0660">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A0660">
        <w:rPr>
          <w:sz w:val="24"/>
          <w:szCs w:val="24"/>
          <w:vertAlign w:val="superscript"/>
        </w:rPr>
        <w:t>st</w:t>
      </w:r>
      <w:r w:rsidRPr="001A0660">
        <w:rPr>
          <w:sz w:val="24"/>
          <w:szCs w:val="24"/>
        </w:rPr>
        <w:t xml:space="preserve"> Kings 13:2. In His latter years, the Assyrian Empire was being crushed by the Babylonian Empire around 609BC. </w:t>
      </w:r>
    </w:p>
    <w:p w:rsidR="0025408D" w:rsidRPr="001A0660" w:rsidRDefault="0025408D" w:rsidP="0025408D">
      <w:pPr>
        <w:spacing w:line="480" w:lineRule="auto"/>
        <w:jc w:val="both"/>
        <w:rPr>
          <w:sz w:val="24"/>
          <w:szCs w:val="24"/>
        </w:rPr>
      </w:pPr>
      <w:r w:rsidRPr="001A0660">
        <w:rPr>
          <w:sz w:val="24"/>
          <w:szCs w:val="24"/>
        </w:rPr>
        <w:t>The Exploring of the Lord Josiah’s Relationships: The Lord Josiah’s commitment to true worship is in 2</w:t>
      </w:r>
      <w:r w:rsidRPr="001A0660">
        <w:rPr>
          <w:sz w:val="24"/>
          <w:szCs w:val="24"/>
          <w:vertAlign w:val="superscript"/>
        </w:rPr>
        <w:t>nd</w:t>
      </w:r>
      <w:r w:rsidRPr="001A0660">
        <w:rPr>
          <w:sz w:val="24"/>
          <w:szCs w:val="24"/>
        </w:rPr>
        <w:t xml:space="preserve"> Kings 22:1-7; 23:1-30 &amp; 2</w:t>
      </w:r>
      <w:r w:rsidRPr="001A0660">
        <w:rPr>
          <w:sz w:val="24"/>
          <w:szCs w:val="24"/>
          <w:vertAlign w:val="superscript"/>
        </w:rPr>
        <w:t>nd</w:t>
      </w:r>
      <w:r w:rsidRPr="001A0660">
        <w:rPr>
          <w:sz w:val="24"/>
          <w:szCs w:val="24"/>
        </w:rPr>
        <w:t xml:space="preserve"> Chronicles chapters 34-35. The Lord Josiah’s commitment to the Father Stephen Inerrant Word is in 2</w:t>
      </w:r>
      <w:r w:rsidRPr="001A0660">
        <w:rPr>
          <w:sz w:val="24"/>
          <w:szCs w:val="24"/>
          <w:vertAlign w:val="superscript"/>
        </w:rPr>
        <w:t>nd</w:t>
      </w:r>
      <w:r w:rsidRPr="001A0660">
        <w:rPr>
          <w:sz w:val="24"/>
          <w:szCs w:val="24"/>
        </w:rPr>
        <w:t xml:space="preserve"> Kings chapter 22. </w:t>
      </w:r>
    </w:p>
    <w:p w:rsidR="0025408D" w:rsidRPr="001A0660" w:rsidRDefault="0025408D" w:rsidP="0025408D">
      <w:pPr>
        <w:spacing w:line="480" w:lineRule="auto"/>
        <w:jc w:val="both"/>
        <w:rPr>
          <w:sz w:val="24"/>
          <w:szCs w:val="24"/>
        </w:rPr>
      </w:pPr>
      <w:r w:rsidRPr="001A0660">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5408D" w:rsidRPr="001A0660" w:rsidRDefault="0025408D" w:rsidP="0025408D">
      <w:pPr>
        <w:spacing w:line="480" w:lineRule="auto"/>
        <w:jc w:val="center"/>
        <w:rPr>
          <w:b/>
          <w:sz w:val="24"/>
          <w:szCs w:val="24"/>
        </w:rPr>
      </w:pPr>
      <w:r w:rsidRPr="001A0660">
        <w:rPr>
          <w:b/>
          <w:sz w:val="24"/>
          <w:szCs w:val="24"/>
        </w:rPr>
        <w:t xml:space="preserve">THE LORD AARON WITH THE RANK OF COLONEL OR HIGHER FOR 40 YEARS </w:t>
      </w:r>
    </w:p>
    <w:p w:rsidR="0025408D" w:rsidRPr="001A0660" w:rsidRDefault="0025408D" w:rsidP="0025408D">
      <w:pPr>
        <w:spacing w:line="480" w:lineRule="auto"/>
        <w:rPr>
          <w:sz w:val="24"/>
          <w:szCs w:val="24"/>
        </w:rPr>
      </w:pPr>
      <w:r w:rsidRPr="001A0660">
        <w:rPr>
          <w:sz w:val="24"/>
          <w:szCs w:val="24"/>
        </w:rPr>
        <w:t>The Lord Aaron’s name means “</w:t>
      </w:r>
      <w:r w:rsidRPr="001A0660">
        <w:rPr>
          <w:b/>
          <w:sz w:val="24"/>
          <w:szCs w:val="24"/>
        </w:rPr>
        <w:t>Highest Light</w:t>
      </w:r>
      <w:r w:rsidRPr="001A0660">
        <w:rPr>
          <w:sz w:val="24"/>
          <w:szCs w:val="24"/>
        </w:rPr>
        <w:t xml:space="preserve">.” The Scripture references of the Lord Aaron is in the Books of Exodus, Leviticus, Numbers &amp; Deuteronomy and other various references. There is no variations of the name. </w:t>
      </w:r>
    </w:p>
    <w:p w:rsidR="0025408D" w:rsidRPr="001A0660" w:rsidRDefault="0025408D" w:rsidP="0025408D">
      <w:pPr>
        <w:spacing w:line="480" w:lineRule="auto"/>
        <w:jc w:val="both"/>
        <w:rPr>
          <w:sz w:val="24"/>
          <w:szCs w:val="24"/>
        </w:rPr>
      </w:pPr>
      <w:r w:rsidRPr="001A0660">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5408D" w:rsidRPr="001A0660" w:rsidRDefault="0025408D" w:rsidP="0025408D">
      <w:pPr>
        <w:spacing w:line="480" w:lineRule="auto"/>
        <w:jc w:val="both"/>
        <w:rPr>
          <w:sz w:val="24"/>
          <w:szCs w:val="24"/>
        </w:rPr>
      </w:pPr>
      <w:r w:rsidRPr="001A0660">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5408D" w:rsidRPr="001A0660" w:rsidRDefault="0025408D" w:rsidP="0025408D">
      <w:pPr>
        <w:spacing w:line="480" w:lineRule="auto"/>
        <w:jc w:val="both"/>
        <w:rPr>
          <w:sz w:val="24"/>
          <w:szCs w:val="24"/>
        </w:rPr>
      </w:pPr>
      <w:r w:rsidRPr="001A0660">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25408D" w:rsidRPr="001A0660" w:rsidRDefault="0025408D" w:rsidP="0025408D">
      <w:pPr>
        <w:spacing w:line="480" w:lineRule="auto"/>
        <w:jc w:val="center"/>
        <w:rPr>
          <w:b/>
          <w:sz w:val="24"/>
          <w:szCs w:val="24"/>
        </w:rPr>
      </w:pPr>
      <w:r w:rsidRPr="001A0660">
        <w:rPr>
          <w:b/>
          <w:sz w:val="24"/>
          <w:szCs w:val="24"/>
        </w:rPr>
        <w:t>THE LORD EZRA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Ezra’s name means “</w:t>
      </w:r>
      <w:r w:rsidRPr="001A0660">
        <w:rPr>
          <w:b/>
          <w:sz w:val="24"/>
          <w:szCs w:val="24"/>
        </w:rPr>
        <w:t>Yahweh Helps</w:t>
      </w:r>
      <w:r w:rsidRPr="001A0660">
        <w:rPr>
          <w:sz w:val="24"/>
          <w:szCs w:val="24"/>
        </w:rPr>
        <w:t xml:space="preserve">.” The Scripture references of the Lord Ezra is in Ezra chapters 7-10 &amp; Nehemiah chapter 8. The variation of the name is Azaryahu &amp; Esdras. </w:t>
      </w:r>
    </w:p>
    <w:p w:rsidR="0025408D" w:rsidRPr="001A0660" w:rsidRDefault="0025408D" w:rsidP="0025408D">
      <w:pPr>
        <w:spacing w:line="480" w:lineRule="auto"/>
        <w:jc w:val="both"/>
        <w:rPr>
          <w:sz w:val="24"/>
          <w:szCs w:val="24"/>
        </w:rPr>
      </w:pPr>
      <w:r w:rsidRPr="001A0660">
        <w:rPr>
          <w:sz w:val="24"/>
          <w:szCs w:val="24"/>
        </w:rPr>
        <w:t>The Lord Ezra’s Role in Scripture: The Lord Ezra led a 2</w:t>
      </w:r>
      <w:r w:rsidRPr="001A0660">
        <w:rPr>
          <w:sz w:val="24"/>
          <w:szCs w:val="24"/>
          <w:vertAlign w:val="superscript"/>
        </w:rPr>
        <w:t>nd</w:t>
      </w:r>
      <w:r w:rsidRPr="001A0660">
        <w:rPr>
          <w:sz w:val="24"/>
          <w:szCs w:val="24"/>
        </w:rPr>
        <w:t xml:space="preserve"> group of Jews back to their homeland some 80 years after a 1</w:t>
      </w:r>
      <w:r w:rsidRPr="001A0660">
        <w:rPr>
          <w:sz w:val="24"/>
          <w:szCs w:val="24"/>
          <w:vertAlign w:val="superscript"/>
        </w:rPr>
        <w:t>st</w:t>
      </w:r>
      <w:r w:rsidRPr="001A066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5408D" w:rsidRPr="001A0660" w:rsidRDefault="0025408D" w:rsidP="0025408D">
      <w:pPr>
        <w:spacing w:line="480" w:lineRule="auto"/>
        <w:jc w:val="both"/>
        <w:rPr>
          <w:sz w:val="24"/>
          <w:szCs w:val="24"/>
        </w:rPr>
      </w:pPr>
      <w:r w:rsidRPr="001A0660">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25408D" w:rsidRPr="001A0660" w:rsidRDefault="0025408D" w:rsidP="0025408D">
      <w:pPr>
        <w:spacing w:line="480" w:lineRule="auto"/>
        <w:jc w:val="both"/>
        <w:rPr>
          <w:sz w:val="24"/>
          <w:szCs w:val="24"/>
        </w:rPr>
      </w:pPr>
      <w:r w:rsidRPr="001A066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5408D" w:rsidRPr="001A0660" w:rsidRDefault="0025408D" w:rsidP="0025408D">
      <w:pPr>
        <w:spacing w:line="480" w:lineRule="auto"/>
        <w:jc w:val="center"/>
        <w:rPr>
          <w:b/>
          <w:sz w:val="24"/>
          <w:szCs w:val="24"/>
        </w:rPr>
      </w:pPr>
      <w:r w:rsidRPr="001A0660">
        <w:rPr>
          <w:b/>
          <w:sz w:val="24"/>
          <w:szCs w:val="24"/>
        </w:rPr>
        <w:t xml:space="preserve">THE LORD NEHEMIAH WITH THE RANK OF COLONEL OR HIGHER FOR 40 YEARS </w:t>
      </w:r>
    </w:p>
    <w:p w:rsidR="0025408D" w:rsidRPr="001A0660" w:rsidRDefault="0025408D" w:rsidP="0025408D">
      <w:pPr>
        <w:spacing w:line="480" w:lineRule="auto"/>
        <w:rPr>
          <w:sz w:val="24"/>
          <w:szCs w:val="24"/>
        </w:rPr>
      </w:pPr>
      <w:r w:rsidRPr="001A0660">
        <w:rPr>
          <w:sz w:val="24"/>
          <w:szCs w:val="24"/>
        </w:rPr>
        <w:t>The Lord Nehemiah’s name means “</w:t>
      </w:r>
      <w:r w:rsidRPr="001A0660">
        <w:rPr>
          <w:b/>
          <w:sz w:val="24"/>
          <w:szCs w:val="24"/>
        </w:rPr>
        <w:t>Yahweh Comforts</w:t>
      </w:r>
      <w:r w:rsidRPr="001A0660">
        <w:rPr>
          <w:sz w:val="24"/>
          <w:szCs w:val="24"/>
        </w:rPr>
        <w:t xml:space="preserve">.” The Scripture references of the Lord Nehemiah is in the Book of Nehemiah. The variations of the name is Nehemyah &amp; Nehemya. </w:t>
      </w:r>
    </w:p>
    <w:p w:rsidR="0025408D" w:rsidRPr="001A0660" w:rsidRDefault="0025408D" w:rsidP="0025408D">
      <w:pPr>
        <w:spacing w:line="480" w:lineRule="auto"/>
        <w:rPr>
          <w:sz w:val="24"/>
          <w:szCs w:val="24"/>
        </w:rPr>
      </w:pPr>
      <w:r w:rsidRPr="001A0660">
        <w:rPr>
          <w:sz w:val="24"/>
          <w:szCs w:val="24"/>
        </w:rPr>
        <w:lastRenderedPageBreak/>
        <w:t xml:space="preserve">The Lord Nehemiah’s Role in Scripture: The Lord Nehemiah while as Governor of Judah He was motivated and organized in the rebuilding of the Jerusalem Wall. </w:t>
      </w:r>
    </w:p>
    <w:p w:rsidR="0025408D" w:rsidRPr="001A0660" w:rsidRDefault="0025408D" w:rsidP="0025408D">
      <w:pPr>
        <w:spacing w:line="480" w:lineRule="auto"/>
        <w:jc w:val="both"/>
        <w:rPr>
          <w:sz w:val="24"/>
          <w:szCs w:val="24"/>
        </w:rPr>
      </w:pPr>
      <w:r w:rsidRPr="001A0660">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5408D" w:rsidRPr="001A0660" w:rsidRDefault="0025408D" w:rsidP="0025408D">
      <w:pPr>
        <w:spacing w:line="480" w:lineRule="auto"/>
        <w:jc w:val="both"/>
        <w:rPr>
          <w:sz w:val="24"/>
          <w:szCs w:val="24"/>
        </w:rPr>
      </w:pPr>
      <w:r w:rsidRPr="001A066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25408D" w:rsidRPr="001A0660" w:rsidRDefault="0025408D" w:rsidP="0025408D">
      <w:pPr>
        <w:spacing w:line="480" w:lineRule="auto"/>
        <w:jc w:val="both"/>
        <w:rPr>
          <w:sz w:val="24"/>
          <w:szCs w:val="24"/>
        </w:rPr>
      </w:pPr>
      <w:r w:rsidRPr="001A066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5408D" w:rsidRPr="001A0660" w:rsidRDefault="0025408D" w:rsidP="0025408D">
      <w:pPr>
        <w:spacing w:line="480" w:lineRule="auto"/>
        <w:jc w:val="center"/>
        <w:rPr>
          <w:b/>
          <w:sz w:val="24"/>
          <w:szCs w:val="24"/>
        </w:rPr>
      </w:pPr>
      <w:r w:rsidRPr="001A0660">
        <w:rPr>
          <w:b/>
          <w:sz w:val="24"/>
          <w:szCs w:val="24"/>
        </w:rPr>
        <w:t>THE LORD NATHAN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Nathan’s name means “</w:t>
      </w:r>
      <w:r w:rsidRPr="001A0660">
        <w:rPr>
          <w:b/>
          <w:sz w:val="24"/>
          <w:szCs w:val="24"/>
        </w:rPr>
        <w:t>Gift</w:t>
      </w:r>
      <w:r w:rsidRPr="001A0660">
        <w:rPr>
          <w:sz w:val="24"/>
          <w:szCs w:val="24"/>
        </w:rPr>
        <w:t>.” The Scripture references of the Lord Nathan is in 2</w:t>
      </w:r>
      <w:r w:rsidRPr="001A0660">
        <w:rPr>
          <w:sz w:val="24"/>
          <w:szCs w:val="24"/>
          <w:vertAlign w:val="superscript"/>
        </w:rPr>
        <w:t>nd</w:t>
      </w:r>
      <w:r w:rsidRPr="001A0660">
        <w:rPr>
          <w:sz w:val="24"/>
          <w:szCs w:val="24"/>
        </w:rPr>
        <w:t xml:space="preserve"> Samuel chapters 7 &amp; 12; 1</w:t>
      </w:r>
      <w:r w:rsidRPr="001A0660">
        <w:rPr>
          <w:sz w:val="24"/>
          <w:szCs w:val="24"/>
          <w:vertAlign w:val="superscript"/>
        </w:rPr>
        <w:t>st</w:t>
      </w:r>
      <w:r w:rsidRPr="001A0660">
        <w:rPr>
          <w:sz w:val="24"/>
          <w:szCs w:val="24"/>
        </w:rPr>
        <w:t xml:space="preserve"> Kings chapter 1 &amp; 1</w:t>
      </w:r>
      <w:r w:rsidRPr="001A0660">
        <w:rPr>
          <w:sz w:val="24"/>
          <w:szCs w:val="24"/>
          <w:vertAlign w:val="superscript"/>
        </w:rPr>
        <w:t>st</w:t>
      </w:r>
      <w:r w:rsidRPr="001A0660">
        <w:rPr>
          <w:sz w:val="24"/>
          <w:szCs w:val="24"/>
        </w:rPr>
        <w:t xml:space="preserve"> Chronicles chapters 17 &amp; 29. The variation of the name is Natan. </w:t>
      </w:r>
    </w:p>
    <w:p w:rsidR="0025408D" w:rsidRPr="001A0660" w:rsidRDefault="0025408D" w:rsidP="0025408D">
      <w:pPr>
        <w:spacing w:line="480" w:lineRule="auto"/>
        <w:jc w:val="both"/>
        <w:rPr>
          <w:sz w:val="24"/>
          <w:szCs w:val="24"/>
        </w:rPr>
      </w:pPr>
      <w:r w:rsidRPr="001A0660">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5408D" w:rsidRPr="001A0660" w:rsidRDefault="0025408D" w:rsidP="0025408D">
      <w:pPr>
        <w:spacing w:line="480" w:lineRule="auto"/>
        <w:jc w:val="both"/>
        <w:rPr>
          <w:sz w:val="24"/>
          <w:szCs w:val="24"/>
        </w:rPr>
      </w:pPr>
      <w:r w:rsidRPr="001A0660">
        <w:rPr>
          <w:sz w:val="24"/>
          <w:szCs w:val="24"/>
        </w:rPr>
        <w:t>The Exploring of the Lord Nathan’s Relationships: The Lord Nathan’s Relationship with the Lord David: The Lord Nathan reported the Father Stephen’s promise is in 2</w:t>
      </w:r>
      <w:r w:rsidRPr="001A0660">
        <w:rPr>
          <w:sz w:val="24"/>
          <w:szCs w:val="24"/>
          <w:vertAlign w:val="superscript"/>
        </w:rPr>
        <w:t>nd</w:t>
      </w:r>
      <w:r w:rsidRPr="001A0660">
        <w:rPr>
          <w:sz w:val="24"/>
          <w:szCs w:val="24"/>
        </w:rPr>
        <w:t xml:space="preserve"> Samuel chapter 7 &amp; 1</w:t>
      </w:r>
      <w:r w:rsidRPr="001A0660">
        <w:rPr>
          <w:sz w:val="24"/>
          <w:szCs w:val="24"/>
          <w:vertAlign w:val="superscript"/>
        </w:rPr>
        <w:t>st</w:t>
      </w:r>
      <w:r w:rsidRPr="001A0660">
        <w:rPr>
          <w:sz w:val="24"/>
          <w:szCs w:val="24"/>
        </w:rPr>
        <w:t xml:space="preserve"> Chronicles chapter 17. The Lord Nathan confronted the Lord David is in 2</w:t>
      </w:r>
      <w:r w:rsidRPr="001A0660">
        <w:rPr>
          <w:sz w:val="24"/>
          <w:szCs w:val="24"/>
          <w:vertAlign w:val="superscript"/>
        </w:rPr>
        <w:t>nd</w:t>
      </w:r>
      <w:r w:rsidRPr="001A0660">
        <w:rPr>
          <w:sz w:val="24"/>
          <w:szCs w:val="24"/>
        </w:rPr>
        <w:t xml:space="preserve"> Samuel chapter 12. The Lord Nathan acted to preserve the Lord Solomon’s Rights is in 1</w:t>
      </w:r>
      <w:r w:rsidRPr="001A0660">
        <w:rPr>
          <w:sz w:val="24"/>
          <w:szCs w:val="24"/>
          <w:vertAlign w:val="superscript"/>
        </w:rPr>
        <w:t>st</w:t>
      </w:r>
      <w:r w:rsidRPr="001A0660">
        <w:rPr>
          <w:sz w:val="24"/>
          <w:szCs w:val="24"/>
        </w:rPr>
        <w:t xml:space="preserve"> Kings chapter 1. </w:t>
      </w:r>
    </w:p>
    <w:p w:rsidR="0025408D" w:rsidRPr="001A0660" w:rsidRDefault="0025408D" w:rsidP="0025408D">
      <w:pPr>
        <w:spacing w:line="480" w:lineRule="auto"/>
        <w:jc w:val="both"/>
        <w:rPr>
          <w:sz w:val="24"/>
          <w:szCs w:val="24"/>
        </w:rPr>
      </w:pPr>
      <w:r w:rsidRPr="001A0660">
        <w:rPr>
          <w:sz w:val="24"/>
          <w:szCs w:val="24"/>
        </w:rPr>
        <w:t>The Lord Nathan as an Example for Today: The Lord Nathan was able to live near the center of authority and remain uncorrupted is in 1</w:t>
      </w:r>
      <w:r w:rsidRPr="001A0660">
        <w:rPr>
          <w:sz w:val="24"/>
          <w:szCs w:val="24"/>
          <w:vertAlign w:val="superscript"/>
        </w:rPr>
        <w:t>st</w:t>
      </w:r>
      <w:r w:rsidRPr="001A066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5408D" w:rsidRPr="001A0660" w:rsidRDefault="0025408D" w:rsidP="0025408D">
      <w:pPr>
        <w:spacing w:line="480" w:lineRule="auto"/>
        <w:jc w:val="center"/>
        <w:rPr>
          <w:b/>
          <w:sz w:val="24"/>
          <w:szCs w:val="24"/>
        </w:rPr>
      </w:pPr>
      <w:r w:rsidRPr="001A0660">
        <w:rPr>
          <w:b/>
          <w:sz w:val="24"/>
          <w:szCs w:val="24"/>
        </w:rPr>
        <w:lastRenderedPageBreak/>
        <w:t>THE LORD ELISHA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Elisha’s name means “</w:t>
      </w:r>
      <w:r w:rsidRPr="001A0660">
        <w:rPr>
          <w:b/>
          <w:sz w:val="24"/>
          <w:szCs w:val="24"/>
        </w:rPr>
        <w:t>God is Salvation</w:t>
      </w:r>
      <w:r w:rsidRPr="001A0660">
        <w:rPr>
          <w:sz w:val="24"/>
          <w:szCs w:val="24"/>
        </w:rPr>
        <w:t>.” The Scripture references of the Lord Elisha is in 1</w:t>
      </w:r>
      <w:r w:rsidRPr="001A0660">
        <w:rPr>
          <w:sz w:val="24"/>
          <w:szCs w:val="24"/>
          <w:vertAlign w:val="superscript"/>
        </w:rPr>
        <w:t>st</w:t>
      </w:r>
      <w:r w:rsidRPr="001A0660">
        <w:rPr>
          <w:sz w:val="24"/>
          <w:szCs w:val="24"/>
        </w:rPr>
        <w:t xml:space="preserve"> Kings chapter 19; 2</w:t>
      </w:r>
      <w:r w:rsidRPr="001A0660">
        <w:rPr>
          <w:sz w:val="24"/>
          <w:szCs w:val="24"/>
          <w:vertAlign w:val="superscript"/>
        </w:rPr>
        <w:t>nd</w:t>
      </w:r>
      <w:r w:rsidRPr="001A0660">
        <w:rPr>
          <w:sz w:val="24"/>
          <w:szCs w:val="24"/>
        </w:rPr>
        <w:t xml:space="preserve"> Kings chapters 2-13 &amp; Luke 4:27. The variations of the name is Elisa, Elissaios, Elisaie, Eliseus, Alyasa, Lisa, Melissa &amp; Elyesa. </w:t>
      </w:r>
    </w:p>
    <w:p w:rsidR="0025408D" w:rsidRPr="001A0660" w:rsidRDefault="0025408D" w:rsidP="0025408D">
      <w:pPr>
        <w:spacing w:line="480" w:lineRule="auto"/>
        <w:jc w:val="both"/>
        <w:rPr>
          <w:sz w:val="24"/>
          <w:szCs w:val="24"/>
        </w:rPr>
      </w:pPr>
      <w:r w:rsidRPr="001A066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5408D" w:rsidRPr="001A0660" w:rsidRDefault="0025408D" w:rsidP="0025408D">
      <w:pPr>
        <w:spacing w:line="480" w:lineRule="auto"/>
        <w:jc w:val="both"/>
        <w:rPr>
          <w:sz w:val="24"/>
          <w:szCs w:val="24"/>
        </w:rPr>
      </w:pPr>
      <w:r w:rsidRPr="001A0660">
        <w:rPr>
          <w:sz w:val="24"/>
          <w:szCs w:val="24"/>
        </w:rPr>
        <w:t>The 14 miracles of the Lord Elisha is compared with the 7 miracles performed by the Lord Elijah [1</w:t>
      </w:r>
      <w:r w:rsidRPr="001A0660">
        <w:rPr>
          <w:sz w:val="24"/>
          <w:szCs w:val="24"/>
          <w:vertAlign w:val="superscript"/>
        </w:rPr>
        <w:t>st</w:t>
      </w:r>
      <w:r w:rsidRPr="001A0660">
        <w:rPr>
          <w:sz w:val="24"/>
          <w:szCs w:val="24"/>
        </w:rPr>
        <w:t xml:space="preserve"> Kings 19:19-21; 2</w:t>
      </w:r>
      <w:r w:rsidRPr="001A0660">
        <w:rPr>
          <w:sz w:val="24"/>
          <w:szCs w:val="24"/>
          <w:vertAlign w:val="superscript"/>
        </w:rPr>
        <w:t>nd</w:t>
      </w:r>
      <w:r w:rsidRPr="001A0660">
        <w:rPr>
          <w:sz w:val="24"/>
          <w:szCs w:val="24"/>
        </w:rPr>
        <w:t xml:space="preserve"> Kings 2:9; 13:14-20] are as follows in 2</w:t>
      </w:r>
      <w:r w:rsidRPr="001A0660">
        <w:rPr>
          <w:sz w:val="24"/>
          <w:szCs w:val="24"/>
          <w:vertAlign w:val="superscript"/>
        </w:rPr>
        <w:t>nd</w:t>
      </w:r>
      <w:r w:rsidRPr="001A0660">
        <w:rPr>
          <w:sz w:val="24"/>
          <w:szCs w:val="24"/>
        </w:rPr>
        <w:t xml:space="preserve"> Kings: 1. The Lord Elisha separated the waters of Jordon is in 2</w:t>
      </w:r>
      <w:r w:rsidRPr="001A0660">
        <w:rPr>
          <w:sz w:val="24"/>
          <w:szCs w:val="24"/>
          <w:vertAlign w:val="superscript"/>
        </w:rPr>
        <w:t>nd</w:t>
      </w:r>
      <w:r w:rsidRPr="001A0660">
        <w:rPr>
          <w:sz w:val="24"/>
          <w:szCs w:val="24"/>
        </w:rPr>
        <w:t xml:space="preserve"> Kings 2:14. 2. The Lord Elisha healed bitter spring waters is in 2</w:t>
      </w:r>
      <w:r w:rsidRPr="001A0660">
        <w:rPr>
          <w:sz w:val="24"/>
          <w:szCs w:val="24"/>
          <w:vertAlign w:val="superscript"/>
        </w:rPr>
        <w:t>nd</w:t>
      </w:r>
      <w:r w:rsidRPr="001A0660">
        <w:rPr>
          <w:sz w:val="24"/>
          <w:szCs w:val="24"/>
        </w:rPr>
        <w:t xml:space="preserve"> Kings 2:21. 3. The Lord Elisha cursed Young Men who ridiculed the Father Stephen is in 2</w:t>
      </w:r>
      <w:r w:rsidRPr="001A0660">
        <w:rPr>
          <w:sz w:val="24"/>
          <w:szCs w:val="24"/>
          <w:vertAlign w:val="superscript"/>
        </w:rPr>
        <w:t>nd</w:t>
      </w:r>
      <w:r w:rsidRPr="001A0660">
        <w:rPr>
          <w:sz w:val="24"/>
          <w:szCs w:val="24"/>
        </w:rPr>
        <w:t xml:space="preserve"> Kings 2:24. 4. The Lord Elisha was a battle for Israel is in 2</w:t>
      </w:r>
      <w:r w:rsidRPr="001A0660">
        <w:rPr>
          <w:sz w:val="24"/>
          <w:szCs w:val="24"/>
          <w:vertAlign w:val="superscript"/>
        </w:rPr>
        <w:t>nd</w:t>
      </w:r>
      <w:r w:rsidRPr="001A0660">
        <w:rPr>
          <w:sz w:val="24"/>
          <w:szCs w:val="24"/>
        </w:rPr>
        <w:t xml:space="preserve"> Kings 3:15-26. 5. The Lord Elisha multiplied a poor Widow’s oil is in 2</w:t>
      </w:r>
      <w:r w:rsidRPr="001A0660">
        <w:rPr>
          <w:sz w:val="24"/>
          <w:szCs w:val="24"/>
          <w:vertAlign w:val="superscript"/>
        </w:rPr>
        <w:t>nd</w:t>
      </w:r>
      <w:r w:rsidRPr="001A0660">
        <w:rPr>
          <w:sz w:val="24"/>
          <w:szCs w:val="24"/>
        </w:rPr>
        <w:t xml:space="preserve"> Kings 4:1-7. 6. The Lord Elisha promised a Good Woman a Child is in 2</w:t>
      </w:r>
      <w:r w:rsidRPr="001A0660">
        <w:rPr>
          <w:sz w:val="24"/>
          <w:szCs w:val="24"/>
          <w:vertAlign w:val="superscript"/>
        </w:rPr>
        <w:t>nd</w:t>
      </w:r>
      <w:r w:rsidRPr="001A0660">
        <w:rPr>
          <w:sz w:val="24"/>
          <w:szCs w:val="24"/>
        </w:rPr>
        <w:t xml:space="preserve"> Kings 4:14-17. 7. The Lord Elisha raised the Good Woman’s Child from the dead is in 2</w:t>
      </w:r>
      <w:r w:rsidRPr="001A0660">
        <w:rPr>
          <w:sz w:val="24"/>
          <w:szCs w:val="24"/>
          <w:vertAlign w:val="superscript"/>
        </w:rPr>
        <w:t>nd</w:t>
      </w:r>
      <w:r w:rsidRPr="001A0660">
        <w:rPr>
          <w:sz w:val="24"/>
          <w:szCs w:val="24"/>
        </w:rPr>
        <w:t xml:space="preserve"> Kings 4:32-37. 8. The Lord Elisha made poison stew edible is in 2</w:t>
      </w:r>
      <w:r w:rsidRPr="001A0660">
        <w:rPr>
          <w:sz w:val="24"/>
          <w:szCs w:val="24"/>
          <w:vertAlign w:val="superscript"/>
        </w:rPr>
        <w:t>nd</w:t>
      </w:r>
      <w:r w:rsidRPr="001A0660">
        <w:rPr>
          <w:sz w:val="24"/>
          <w:szCs w:val="24"/>
        </w:rPr>
        <w:t xml:space="preserve"> Kings 4:38-41. 9. The Lord Elisha multiplied loaves to feed many is in 2</w:t>
      </w:r>
      <w:r w:rsidRPr="001A0660">
        <w:rPr>
          <w:sz w:val="24"/>
          <w:szCs w:val="24"/>
          <w:vertAlign w:val="superscript"/>
        </w:rPr>
        <w:t>nd</w:t>
      </w:r>
      <w:r w:rsidRPr="001A0660">
        <w:rPr>
          <w:sz w:val="24"/>
          <w:szCs w:val="24"/>
        </w:rPr>
        <w:t xml:space="preserve"> Kings 4:42-44. 10. The Lord Elisha healed a Syrian General’s leprosy is in 2</w:t>
      </w:r>
      <w:r w:rsidRPr="001A0660">
        <w:rPr>
          <w:sz w:val="24"/>
          <w:szCs w:val="24"/>
          <w:vertAlign w:val="superscript"/>
        </w:rPr>
        <w:t>nd</w:t>
      </w:r>
      <w:r w:rsidRPr="001A0660">
        <w:rPr>
          <w:sz w:val="24"/>
          <w:szCs w:val="24"/>
        </w:rPr>
        <w:t xml:space="preserve"> Kings 5:1-19. 11. The Lord Elisha made a borrowed ax head float is in 2</w:t>
      </w:r>
      <w:r w:rsidRPr="001A0660">
        <w:rPr>
          <w:sz w:val="24"/>
          <w:szCs w:val="24"/>
          <w:vertAlign w:val="superscript"/>
        </w:rPr>
        <w:t>nd</w:t>
      </w:r>
      <w:r w:rsidRPr="001A0660">
        <w:rPr>
          <w:sz w:val="24"/>
          <w:szCs w:val="24"/>
        </w:rPr>
        <w:t xml:space="preserve"> Kings 6:1-6. 12. The Lord Elisha trapped an Aramean Army is in 2</w:t>
      </w:r>
      <w:r w:rsidRPr="001A0660">
        <w:rPr>
          <w:sz w:val="24"/>
          <w:szCs w:val="24"/>
          <w:vertAlign w:val="superscript"/>
        </w:rPr>
        <w:t>nd</w:t>
      </w:r>
      <w:r w:rsidRPr="001A0660">
        <w:rPr>
          <w:sz w:val="24"/>
          <w:szCs w:val="24"/>
        </w:rPr>
        <w:t xml:space="preserve"> Kings 6:8-23. 13. The Lord Elisha showed His Servant an Angel Army is in 2</w:t>
      </w:r>
      <w:r w:rsidRPr="001A0660">
        <w:rPr>
          <w:sz w:val="24"/>
          <w:szCs w:val="24"/>
          <w:vertAlign w:val="superscript"/>
        </w:rPr>
        <w:t>nd</w:t>
      </w:r>
      <w:r w:rsidRPr="001A0660">
        <w:rPr>
          <w:sz w:val="24"/>
          <w:szCs w:val="24"/>
        </w:rPr>
        <w:t xml:space="preserve"> Kings 6:15-17. 14. The Lord Elisha predicted an excess of food for starving Samaria is in 2</w:t>
      </w:r>
      <w:r w:rsidRPr="001A0660">
        <w:rPr>
          <w:sz w:val="24"/>
          <w:szCs w:val="24"/>
          <w:vertAlign w:val="superscript"/>
        </w:rPr>
        <w:t>nd</w:t>
      </w:r>
      <w:r w:rsidRPr="001A0660">
        <w:rPr>
          <w:sz w:val="24"/>
          <w:szCs w:val="24"/>
        </w:rPr>
        <w:t xml:space="preserve"> Kings 6:24-7:20. </w:t>
      </w:r>
      <w:r w:rsidRPr="001A0660">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25408D" w:rsidRPr="001A0660" w:rsidRDefault="0025408D" w:rsidP="0025408D">
      <w:pPr>
        <w:spacing w:line="480" w:lineRule="auto"/>
        <w:jc w:val="both"/>
        <w:rPr>
          <w:sz w:val="24"/>
          <w:szCs w:val="24"/>
        </w:rPr>
      </w:pPr>
      <w:r w:rsidRPr="001A066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5408D" w:rsidRPr="001A0660" w:rsidRDefault="0025408D" w:rsidP="0025408D">
      <w:pPr>
        <w:spacing w:line="480" w:lineRule="auto"/>
        <w:jc w:val="center"/>
        <w:rPr>
          <w:b/>
          <w:sz w:val="24"/>
          <w:szCs w:val="24"/>
        </w:rPr>
      </w:pPr>
      <w:r w:rsidRPr="001A0660">
        <w:rPr>
          <w:b/>
          <w:sz w:val="24"/>
          <w:szCs w:val="24"/>
        </w:rPr>
        <w:t>THE LORD JONAH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Jonah’s name means “</w:t>
      </w:r>
      <w:r w:rsidRPr="001A0660">
        <w:rPr>
          <w:b/>
          <w:sz w:val="24"/>
          <w:szCs w:val="24"/>
        </w:rPr>
        <w:t>Dove</w:t>
      </w:r>
      <w:r w:rsidRPr="001A0660">
        <w:rPr>
          <w:sz w:val="24"/>
          <w:szCs w:val="24"/>
        </w:rPr>
        <w:t>.” The Scripture references of the Lord Jonah is in 2</w:t>
      </w:r>
      <w:r w:rsidRPr="001A0660">
        <w:rPr>
          <w:sz w:val="24"/>
          <w:szCs w:val="24"/>
          <w:vertAlign w:val="superscript"/>
        </w:rPr>
        <w:t>nd</w:t>
      </w:r>
      <w:r w:rsidRPr="001A0660">
        <w:rPr>
          <w:sz w:val="24"/>
          <w:szCs w:val="24"/>
        </w:rPr>
        <w:t xml:space="preserve"> Kings 14:25; the Book of Jonah; Matthew 12:39-41; 16:4 &amp; Luke 11:29-32. The variations of the name is Yona, Yunus, Yunis, Lonas &amp; Jonas. </w:t>
      </w:r>
    </w:p>
    <w:p w:rsidR="0025408D" w:rsidRPr="001A0660" w:rsidRDefault="0025408D" w:rsidP="0025408D">
      <w:pPr>
        <w:spacing w:line="480" w:lineRule="auto"/>
        <w:jc w:val="both"/>
        <w:rPr>
          <w:sz w:val="24"/>
          <w:szCs w:val="24"/>
        </w:rPr>
      </w:pPr>
      <w:r w:rsidRPr="001A0660">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5408D" w:rsidRPr="001A0660" w:rsidRDefault="0025408D" w:rsidP="0025408D">
      <w:pPr>
        <w:spacing w:line="480" w:lineRule="auto"/>
        <w:jc w:val="both"/>
        <w:rPr>
          <w:sz w:val="24"/>
          <w:szCs w:val="24"/>
        </w:rPr>
      </w:pPr>
      <w:r w:rsidRPr="001A0660">
        <w:rPr>
          <w:sz w:val="24"/>
          <w:szCs w:val="24"/>
        </w:rPr>
        <w:t>The Lord Jonah’s Life and Times: The Lord Jonah was a Patriot who predicted the victories won by Jeroboam II in 2</w:t>
      </w:r>
      <w:r w:rsidRPr="001A0660">
        <w:rPr>
          <w:sz w:val="24"/>
          <w:szCs w:val="24"/>
          <w:vertAlign w:val="superscript"/>
        </w:rPr>
        <w:t>nd</w:t>
      </w:r>
      <w:r w:rsidRPr="001A066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1A0660">
        <w:rPr>
          <w:sz w:val="24"/>
          <w:szCs w:val="24"/>
        </w:rPr>
        <w:lastRenderedPageBreak/>
        <w:t xml:space="preserve">The Lord Jonah begged the Father Stephen to end His life. Instead, the Lord Jonah rebuked His Prophet is in Jonah 4:11. The Lord Jonah missed the Father Stephen’s relenting as whole.  </w:t>
      </w:r>
    </w:p>
    <w:p w:rsidR="0025408D" w:rsidRPr="001A0660" w:rsidRDefault="0025408D" w:rsidP="0025408D">
      <w:pPr>
        <w:spacing w:line="480" w:lineRule="auto"/>
        <w:jc w:val="both"/>
        <w:rPr>
          <w:sz w:val="24"/>
          <w:szCs w:val="24"/>
        </w:rPr>
      </w:pPr>
      <w:r w:rsidRPr="001A066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5408D" w:rsidRPr="001A0660" w:rsidRDefault="0025408D" w:rsidP="0025408D">
      <w:pPr>
        <w:spacing w:line="480" w:lineRule="auto"/>
        <w:jc w:val="center"/>
        <w:rPr>
          <w:b/>
          <w:sz w:val="24"/>
          <w:szCs w:val="24"/>
        </w:rPr>
      </w:pPr>
      <w:r w:rsidRPr="001A0660">
        <w:rPr>
          <w:b/>
          <w:sz w:val="24"/>
          <w:szCs w:val="24"/>
        </w:rPr>
        <w:t>THE LORD ISAIAH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Isaiah’s name means “</w:t>
      </w:r>
      <w:r w:rsidRPr="001A0660">
        <w:rPr>
          <w:b/>
          <w:sz w:val="24"/>
          <w:szCs w:val="24"/>
        </w:rPr>
        <w:t>Yahweh is Salvation</w:t>
      </w:r>
      <w:r w:rsidRPr="001A0660">
        <w:rPr>
          <w:sz w:val="24"/>
          <w:szCs w:val="24"/>
        </w:rPr>
        <w:t>.” The Scripture references of the Lord Isaiah is in 2</w:t>
      </w:r>
      <w:r w:rsidRPr="001A0660">
        <w:rPr>
          <w:sz w:val="24"/>
          <w:szCs w:val="24"/>
          <w:vertAlign w:val="superscript"/>
        </w:rPr>
        <w:t>nd</w:t>
      </w:r>
      <w:r w:rsidRPr="001A0660">
        <w:rPr>
          <w:sz w:val="24"/>
          <w:szCs w:val="24"/>
        </w:rPr>
        <w:t xml:space="preserve"> Kings chapters 19-20; 2</w:t>
      </w:r>
      <w:r w:rsidRPr="001A0660">
        <w:rPr>
          <w:sz w:val="24"/>
          <w:szCs w:val="24"/>
          <w:vertAlign w:val="superscript"/>
        </w:rPr>
        <w:t>nd</w:t>
      </w:r>
      <w:r w:rsidRPr="001A0660">
        <w:rPr>
          <w:sz w:val="24"/>
          <w:szCs w:val="24"/>
        </w:rPr>
        <w:t xml:space="preserve"> Chronicles 26:22; 32:30-32; Isaiah 20:2-3; 38:21. The variation of the name is Yeshayahu, Yesayahu, Eshaya, Esiaias &amp; Ishiya.  </w:t>
      </w:r>
    </w:p>
    <w:p w:rsidR="0025408D" w:rsidRPr="001A0660" w:rsidRDefault="0025408D" w:rsidP="0025408D">
      <w:pPr>
        <w:spacing w:line="480" w:lineRule="auto"/>
        <w:jc w:val="both"/>
        <w:rPr>
          <w:sz w:val="24"/>
          <w:szCs w:val="24"/>
        </w:rPr>
      </w:pPr>
      <w:r w:rsidRPr="001A0660">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5408D" w:rsidRPr="001A0660" w:rsidRDefault="0025408D" w:rsidP="0025408D">
      <w:pPr>
        <w:spacing w:line="480" w:lineRule="auto"/>
        <w:jc w:val="both"/>
        <w:rPr>
          <w:sz w:val="24"/>
          <w:szCs w:val="24"/>
        </w:rPr>
      </w:pPr>
      <w:r w:rsidRPr="001A0660">
        <w:rPr>
          <w:sz w:val="24"/>
          <w:szCs w:val="24"/>
        </w:rPr>
        <w:t xml:space="preserve">The Lord Isaiah’s Life and Times: The Lord Isaiah’s personal vision of the Father Stephen took place in the temple is in Isaiah chapter 6. His kind of special character is displayed by the Father </w:t>
      </w:r>
      <w:r w:rsidRPr="001A0660">
        <w:rPr>
          <w:sz w:val="24"/>
          <w:szCs w:val="24"/>
        </w:rPr>
        <w:lastRenderedPageBreak/>
        <w:t xml:space="preserve">Stephen’s command in Isaiah 20:2, 3. He was married to an unnamed Prophetess and He had Children is in Isaiah chapters 7 &amp; 8. </w:t>
      </w:r>
    </w:p>
    <w:p w:rsidR="0025408D" w:rsidRPr="001A0660" w:rsidRDefault="0025408D" w:rsidP="0025408D">
      <w:pPr>
        <w:spacing w:line="480" w:lineRule="auto"/>
        <w:jc w:val="both"/>
        <w:rPr>
          <w:sz w:val="24"/>
          <w:szCs w:val="24"/>
        </w:rPr>
      </w:pPr>
      <w:r w:rsidRPr="001A066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5408D" w:rsidRPr="001A0660" w:rsidRDefault="0025408D" w:rsidP="0025408D">
      <w:pPr>
        <w:spacing w:line="480" w:lineRule="auto"/>
        <w:jc w:val="center"/>
        <w:rPr>
          <w:b/>
          <w:sz w:val="24"/>
          <w:szCs w:val="24"/>
        </w:rPr>
      </w:pPr>
      <w:r w:rsidRPr="001A0660">
        <w:rPr>
          <w:b/>
          <w:sz w:val="24"/>
          <w:szCs w:val="24"/>
        </w:rPr>
        <w:t>THE LORD EZEKIEL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Ezekiel’s name means “</w:t>
      </w:r>
      <w:r w:rsidRPr="001A0660">
        <w:rPr>
          <w:b/>
          <w:sz w:val="24"/>
          <w:szCs w:val="24"/>
        </w:rPr>
        <w:t>God Strengthens</w:t>
      </w:r>
      <w:r w:rsidRPr="001A0660">
        <w:rPr>
          <w:sz w:val="24"/>
          <w:szCs w:val="24"/>
        </w:rPr>
        <w:t xml:space="preserve">.” The Scripture references of the Lord Ezekiel is in the Book of Ezekiel. The variations of the name is Yhezqel, Jeheaqel, Hazaq &amp; El.  </w:t>
      </w:r>
    </w:p>
    <w:p w:rsidR="0025408D" w:rsidRPr="001A0660" w:rsidRDefault="0025408D" w:rsidP="0025408D">
      <w:pPr>
        <w:spacing w:line="480" w:lineRule="auto"/>
        <w:jc w:val="both"/>
        <w:rPr>
          <w:sz w:val="24"/>
          <w:szCs w:val="24"/>
        </w:rPr>
      </w:pPr>
      <w:r w:rsidRPr="001A0660">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5408D" w:rsidRPr="001A0660" w:rsidRDefault="0025408D" w:rsidP="0025408D">
      <w:pPr>
        <w:spacing w:line="480" w:lineRule="auto"/>
        <w:jc w:val="both"/>
        <w:rPr>
          <w:sz w:val="24"/>
          <w:szCs w:val="24"/>
        </w:rPr>
      </w:pPr>
      <w:r w:rsidRPr="001A0660">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5408D" w:rsidRPr="001A0660" w:rsidRDefault="0025408D" w:rsidP="0025408D">
      <w:pPr>
        <w:spacing w:line="480" w:lineRule="auto"/>
        <w:jc w:val="both"/>
        <w:rPr>
          <w:sz w:val="24"/>
          <w:szCs w:val="24"/>
        </w:rPr>
      </w:pPr>
      <w:r w:rsidRPr="001A066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25408D" w:rsidRPr="001A0660" w:rsidRDefault="0025408D" w:rsidP="0025408D">
      <w:pPr>
        <w:spacing w:line="480" w:lineRule="auto"/>
        <w:jc w:val="center"/>
        <w:rPr>
          <w:b/>
          <w:sz w:val="24"/>
          <w:szCs w:val="24"/>
        </w:rPr>
      </w:pPr>
      <w:r w:rsidRPr="001A0660">
        <w:rPr>
          <w:b/>
          <w:sz w:val="24"/>
          <w:szCs w:val="24"/>
        </w:rPr>
        <w:t>THE LORD DANIEL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Daniel’s name means “</w:t>
      </w:r>
      <w:r w:rsidRPr="001A0660">
        <w:rPr>
          <w:b/>
          <w:sz w:val="24"/>
          <w:szCs w:val="24"/>
        </w:rPr>
        <w:t>God is My Judge</w:t>
      </w:r>
      <w:r w:rsidRPr="001A0660">
        <w:rPr>
          <w:sz w:val="24"/>
          <w:szCs w:val="24"/>
        </w:rPr>
        <w:t xml:space="preserve">.” The Scripture references of the Lord Daniel is in the Book of Daniel; Ezekiel 14:14, 20; 28:3; Matthew chapters 24 &amp; 25 &amp; Mark 13:14. The variation of the name is over a 100 male and female names together. </w:t>
      </w:r>
    </w:p>
    <w:p w:rsidR="0025408D" w:rsidRPr="001A0660" w:rsidRDefault="0025408D" w:rsidP="0025408D">
      <w:pPr>
        <w:spacing w:line="480" w:lineRule="auto"/>
        <w:jc w:val="both"/>
        <w:rPr>
          <w:sz w:val="24"/>
          <w:szCs w:val="24"/>
        </w:rPr>
      </w:pPr>
      <w:r w:rsidRPr="001A0660">
        <w:rPr>
          <w:sz w:val="24"/>
          <w:szCs w:val="24"/>
        </w:rPr>
        <w:t xml:space="preserve">The Lord Daniel’s Life and Times: The Lord Daniel is best known for His prophesies that outline the History of the East until the appearance of Jesus Christ, and even relates to His triumphal </w:t>
      </w:r>
      <w:r w:rsidRPr="001A0660">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5408D" w:rsidRPr="001A0660" w:rsidRDefault="0025408D" w:rsidP="0025408D">
      <w:pPr>
        <w:spacing w:line="480" w:lineRule="auto"/>
        <w:jc w:val="both"/>
        <w:rPr>
          <w:sz w:val="24"/>
          <w:szCs w:val="24"/>
        </w:rPr>
      </w:pPr>
      <w:r w:rsidRPr="001A066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5408D" w:rsidRPr="001A0660" w:rsidRDefault="0025408D" w:rsidP="0025408D">
      <w:pPr>
        <w:spacing w:line="480" w:lineRule="auto"/>
        <w:jc w:val="both"/>
        <w:rPr>
          <w:sz w:val="24"/>
          <w:szCs w:val="24"/>
        </w:rPr>
      </w:pPr>
      <w:r w:rsidRPr="001A066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25408D" w:rsidRPr="001A0660" w:rsidRDefault="0025408D" w:rsidP="0025408D">
      <w:pPr>
        <w:spacing w:line="480" w:lineRule="auto"/>
        <w:jc w:val="both"/>
        <w:rPr>
          <w:sz w:val="24"/>
          <w:szCs w:val="24"/>
        </w:rPr>
      </w:pPr>
      <w:r w:rsidRPr="001A066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5408D" w:rsidRPr="001A0660" w:rsidRDefault="0025408D" w:rsidP="0025408D">
      <w:pPr>
        <w:spacing w:line="480" w:lineRule="auto"/>
        <w:jc w:val="center"/>
        <w:rPr>
          <w:b/>
          <w:sz w:val="24"/>
          <w:szCs w:val="24"/>
        </w:rPr>
      </w:pPr>
      <w:r w:rsidRPr="001A0660">
        <w:rPr>
          <w:b/>
          <w:sz w:val="24"/>
          <w:szCs w:val="24"/>
        </w:rPr>
        <w:lastRenderedPageBreak/>
        <w:t>THE LORD JEREMIAH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Jeremiah’s name means “</w:t>
      </w:r>
      <w:r w:rsidRPr="001A0660">
        <w:rPr>
          <w:b/>
          <w:sz w:val="24"/>
          <w:szCs w:val="24"/>
        </w:rPr>
        <w:t>Yahweh Lifts Up</w:t>
      </w:r>
      <w:r w:rsidRPr="001A0660">
        <w:rPr>
          <w:sz w:val="24"/>
          <w:szCs w:val="24"/>
        </w:rPr>
        <w:t>.” The Scripture references of the Lord Jeremiah is in the Book of Jeremiah &amp; 2</w:t>
      </w:r>
      <w:r w:rsidRPr="001A0660">
        <w:rPr>
          <w:sz w:val="24"/>
          <w:szCs w:val="24"/>
          <w:vertAlign w:val="superscript"/>
        </w:rPr>
        <w:t>nd</w:t>
      </w:r>
      <w:r w:rsidRPr="001A0660">
        <w:rPr>
          <w:sz w:val="24"/>
          <w:szCs w:val="24"/>
        </w:rPr>
        <w:t xml:space="preserve"> Chronicles chapter 35. The variations of the name is Yirmeyahu, Jirme’Jahu, Yirmiyahu, Irmiya &amp; Jeremy. </w:t>
      </w:r>
    </w:p>
    <w:p w:rsidR="0025408D" w:rsidRPr="001A0660" w:rsidRDefault="0025408D" w:rsidP="0025408D">
      <w:pPr>
        <w:spacing w:line="480" w:lineRule="auto"/>
        <w:jc w:val="both"/>
        <w:rPr>
          <w:sz w:val="24"/>
          <w:szCs w:val="24"/>
        </w:rPr>
      </w:pPr>
      <w:r w:rsidRPr="001A0660">
        <w:rPr>
          <w:sz w:val="24"/>
          <w:szCs w:val="24"/>
        </w:rPr>
        <w:t>The Lord Jeremiah’s Life and Times: The Lord Jeremiah was born during the 44</w:t>
      </w:r>
      <w:r w:rsidRPr="001A0660">
        <w:rPr>
          <w:sz w:val="24"/>
          <w:szCs w:val="24"/>
          <w:vertAlign w:val="superscript"/>
        </w:rPr>
        <w:t>th</w:t>
      </w:r>
      <w:r w:rsidRPr="001A066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25408D" w:rsidRPr="001A0660" w:rsidRDefault="0025408D" w:rsidP="0025408D">
      <w:pPr>
        <w:spacing w:line="480" w:lineRule="auto"/>
        <w:jc w:val="both"/>
        <w:rPr>
          <w:sz w:val="24"/>
          <w:szCs w:val="24"/>
        </w:rPr>
      </w:pPr>
      <w:r w:rsidRPr="001A066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5408D" w:rsidRPr="001A0660" w:rsidRDefault="0025408D" w:rsidP="0025408D">
      <w:pPr>
        <w:spacing w:line="480" w:lineRule="auto"/>
        <w:jc w:val="both"/>
        <w:rPr>
          <w:sz w:val="24"/>
          <w:szCs w:val="24"/>
        </w:rPr>
      </w:pPr>
      <w:r w:rsidRPr="001A0660">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1A0660">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5408D" w:rsidRPr="001A0660" w:rsidRDefault="0025408D" w:rsidP="0025408D">
      <w:pPr>
        <w:spacing w:line="480" w:lineRule="auto"/>
        <w:jc w:val="both"/>
        <w:rPr>
          <w:sz w:val="24"/>
          <w:szCs w:val="24"/>
        </w:rPr>
      </w:pPr>
      <w:r w:rsidRPr="001A066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5408D" w:rsidRPr="001A0660" w:rsidRDefault="0025408D" w:rsidP="0025408D">
      <w:pPr>
        <w:spacing w:line="480" w:lineRule="auto"/>
        <w:jc w:val="center"/>
        <w:rPr>
          <w:b/>
          <w:sz w:val="24"/>
          <w:szCs w:val="24"/>
        </w:rPr>
      </w:pPr>
      <w:r w:rsidRPr="001A0660">
        <w:rPr>
          <w:b/>
          <w:sz w:val="24"/>
          <w:szCs w:val="24"/>
        </w:rPr>
        <w:t xml:space="preserve">THE LORD AHIKAR WITH THE RANK OF COLONEL OR HIGHER FOR 40 YEARS </w:t>
      </w:r>
    </w:p>
    <w:p w:rsidR="0025408D" w:rsidRPr="001A0660" w:rsidRDefault="0025408D" w:rsidP="0025408D">
      <w:pPr>
        <w:spacing w:line="480" w:lineRule="auto"/>
        <w:jc w:val="both"/>
        <w:rPr>
          <w:sz w:val="24"/>
          <w:szCs w:val="24"/>
        </w:rPr>
      </w:pPr>
      <w:r w:rsidRPr="001A0660">
        <w:rPr>
          <w:sz w:val="24"/>
          <w:szCs w:val="24"/>
        </w:rPr>
        <w:lastRenderedPageBreak/>
        <w:t>The Lord Ahikar’s name means “</w:t>
      </w:r>
      <w:r w:rsidRPr="001A0660">
        <w:rPr>
          <w:b/>
          <w:sz w:val="24"/>
          <w:szCs w:val="24"/>
        </w:rPr>
        <w:t>Achiacharus</w:t>
      </w:r>
      <w:r w:rsidRPr="001A0660">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25408D" w:rsidRPr="001A0660" w:rsidRDefault="0025408D" w:rsidP="0025408D">
      <w:pPr>
        <w:spacing w:line="480" w:lineRule="auto"/>
        <w:jc w:val="center"/>
        <w:rPr>
          <w:b/>
          <w:sz w:val="24"/>
          <w:szCs w:val="24"/>
        </w:rPr>
      </w:pPr>
      <w:r w:rsidRPr="001A0660">
        <w:rPr>
          <w:b/>
          <w:sz w:val="24"/>
          <w:szCs w:val="24"/>
        </w:rPr>
        <w:t>THE LORD ALEXANDER THE GREAT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Alexander’s name means “</w:t>
      </w:r>
      <w:r w:rsidRPr="001A0660">
        <w:rPr>
          <w:b/>
          <w:sz w:val="24"/>
          <w:szCs w:val="24"/>
        </w:rPr>
        <w:t>Defender &amp; Protector of Man</w:t>
      </w:r>
      <w:r w:rsidRPr="001A0660">
        <w:rPr>
          <w:sz w:val="24"/>
          <w:szCs w:val="24"/>
        </w:rPr>
        <w:t>.” The Scripture references of the Lord Alexander is in 1</w:t>
      </w:r>
      <w:r w:rsidRPr="001A0660">
        <w:rPr>
          <w:sz w:val="24"/>
          <w:szCs w:val="24"/>
          <w:vertAlign w:val="superscript"/>
        </w:rPr>
        <w:t>st</w:t>
      </w:r>
      <w:r w:rsidRPr="001A0660">
        <w:rPr>
          <w:sz w:val="24"/>
          <w:szCs w:val="24"/>
        </w:rPr>
        <w:t xml:space="preserve"> Maccabees 1:1-7. The variations of the name is Alexandros, Alex, Alexandra, Hera, Paris &amp; Alexeinaner. </w:t>
      </w:r>
    </w:p>
    <w:p w:rsidR="0025408D" w:rsidRPr="001A0660" w:rsidRDefault="0025408D" w:rsidP="0025408D">
      <w:pPr>
        <w:spacing w:line="480" w:lineRule="auto"/>
        <w:jc w:val="both"/>
        <w:rPr>
          <w:sz w:val="24"/>
          <w:szCs w:val="24"/>
        </w:rPr>
      </w:pPr>
      <w:r w:rsidRPr="001A0660">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1A0660">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1A0660">
        <w:rPr>
          <w:sz w:val="24"/>
          <w:szCs w:val="24"/>
          <w:vertAlign w:val="superscript"/>
        </w:rPr>
        <w:t>st</w:t>
      </w:r>
      <w:r w:rsidRPr="001A0660">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25408D" w:rsidRPr="001A0660" w:rsidRDefault="0025408D" w:rsidP="0025408D">
      <w:pPr>
        <w:spacing w:line="480" w:lineRule="auto"/>
        <w:jc w:val="center"/>
        <w:rPr>
          <w:b/>
          <w:sz w:val="24"/>
          <w:szCs w:val="24"/>
        </w:rPr>
      </w:pPr>
      <w:r w:rsidRPr="001A0660">
        <w:rPr>
          <w:b/>
          <w:sz w:val="24"/>
          <w:szCs w:val="24"/>
        </w:rPr>
        <w:t xml:space="preserve">THE LORD ARETAS WITH THE RANK OF COLONEL OR HIGHER FOR 40 YEARS </w:t>
      </w:r>
    </w:p>
    <w:p w:rsidR="0025408D" w:rsidRPr="001A0660" w:rsidRDefault="0025408D" w:rsidP="0025408D">
      <w:pPr>
        <w:spacing w:line="480" w:lineRule="auto"/>
        <w:jc w:val="both"/>
        <w:rPr>
          <w:sz w:val="24"/>
          <w:szCs w:val="24"/>
        </w:rPr>
      </w:pPr>
      <w:r w:rsidRPr="001A0660">
        <w:rPr>
          <w:sz w:val="24"/>
          <w:szCs w:val="24"/>
        </w:rPr>
        <w:t>The Lord Aretas means “</w:t>
      </w:r>
      <w:r w:rsidRPr="001A0660">
        <w:rPr>
          <w:b/>
          <w:sz w:val="24"/>
          <w:szCs w:val="24"/>
        </w:rPr>
        <w:t>Ruler of Nabataea</w:t>
      </w:r>
      <w:r w:rsidRPr="001A0660">
        <w:rPr>
          <w:sz w:val="24"/>
          <w:szCs w:val="24"/>
        </w:rPr>
        <w:t>.” The variations of the name is Haritha &amp; Harthah. The Lord Aretas II is the 1</w:t>
      </w:r>
      <w:r w:rsidRPr="001A0660">
        <w:rPr>
          <w:sz w:val="24"/>
          <w:szCs w:val="24"/>
          <w:vertAlign w:val="superscript"/>
        </w:rPr>
        <w:t>st</w:t>
      </w:r>
      <w:r w:rsidRPr="001A0660">
        <w:rPr>
          <w:sz w:val="24"/>
          <w:szCs w:val="24"/>
        </w:rPr>
        <w:t xml:space="preserve"> Ruler of Nabataea of whom which is mentioned in 2</w:t>
      </w:r>
      <w:r w:rsidRPr="001A0660">
        <w:rPr>
          <w:sz w:val="24"/>
          <w:szCs w:val="24"/>
          <w:vertAlign w:val="superscript"/>
        </w:rPr>
        <w:t>nd</w:t>
      </w:r>
      <w:r w:rsidRPr="001A0660">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1A0660">
        <w:rPr>
          <w:sz w:val="24"/>
          <w:szCs w:val="24"/>
        </w:rPr>
        <w:lastRenderedPageBreak/>
        <w:t>2</w:t>
      </w:r>
      <w:r w:rsidRPr="001A0660">
        <w:rPr>
          <w:sz w:val="24"/>
          <w:szCs w:val="24"/>
          <w:vertAlign w:val="superscript"/>
        </w:rPr>
        <w:t>nd</w:t>
      </w:r>
      <w:r w:rsidRPr="001A0660">
        <w:rPr>
          <w:sz w:val="24"/>
          <w:szCs w:val="24"/>
        </w:rPr>
        <w:t xml:space="preserve"> Corinthians 11:32 tells us that the Lord Aretas in Damascus was in power to arrest Paul. Yet it was still under Roman Rule.   </w:t>
      </w:r>
    </w:p>
    <w:p w:rsidR="0025408D" w:rsidRPr="001A0660" w:rsidRDefault="0025408D" w:rsidP="0025408D">
      <w:pPr>
        <w:spacing w:line="480" w:lineRule="auto"/>
        <w:jc w:val="center"/>
        <w:rPr>
          <w:b/>
          <w:sz w:val="24"/>
          <w:szCs w:val="24"/>
        </w:rPr>
      </w:pPr>
      <w:r w:rsidRPr="001A0660">
        <w:rPr>
          <w:b/>
          <w:sz w:val="24"/>
          <w:szCs w:val="24"/>
        </w:rPr>
        <w:t>THE LORD BACCHIDES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Bacchides means “</w:t>
      </w:r>
      <w:r w:rsidRPr="001A0660">
        <w:rPr>
          <w:b/>
          <w:sz w:val="24"/>
          <w:szCs w:val="24"/>
        </w:rPr>
        <w:t>Ruler of the Country of the Euphrates River</w:t>
      </w:r>
      <w:r w:rsidRPr="001A0660">
        <w:rPr>
          <w:sz w:val="24"/>
          <w:szCs w:val="24"/>
        </w:rPr>
        <w:t>.” The variations of the name is Bakxions. The Lord Bacchides was a Greek Hellenist General &amp; Friend of the Seleucid Emperor Demetruis I (Syrian), who appointed Him Governor of the west region of the Euphrates River in 1</w:t>
      </w:r>
      <w:r w:rsidRPr="001A0660">
        <w:rPr>
          <w:sz w:val="24"/>
          <w:szCs w:val="24"/>
          <w:vertAlign w:val="superscript"/>
        </w:rPr>
        <w:t>st</w:t>
      </w:r>
      <w:r w:rsidRPr="001A0660">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1A0660">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25408D" w:rsidRPr="001A0660" w:rsidRDefault="0025408D" w:rsidP="0025408D">
      <w:pPr>
        <w:spacing w:line="480" w:lineRule="auto"/>
        <w:jc w:val="center"/>
        <w:rPr>
          <w:b/>
          <w:sz w:val="24"/>
          <w:szCs w:val="24"/>
        </w:rPr>
      </w:pPr>
      <w:r w:rsidRPr="001A0660">
        <w:rPr>
          <w:b/>
          <w:sz w:val="24"/>
          <w:szCs w:val="24"/>
        </w:rPr>
        <w:t>THE LORD JASON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Jason’s name means “</w:t>
      </w:r>
      <w:r w:rsidRPr="001A0660">
        <w:rPr>
          <w:b/>
          <w:sz w:val="24"/>
          <w:szCs w:val="24"/>
        </w:rPr>
        <w:t>Healer</w:t>
      </w:r>
      <w:r w:rsidRPr="001A0660">
        <w:rPr>
          <w:sz w:val="24"/>
          <w:szCs w:val="24"/>
        </w:rPr>
        <w:t>.” The variations of the name is Lason, Jayson, Jay, I-Ja-te, Jacin, Jacinta, Jaacinda, Iaomai, Laso, Iatros &amp; I-Ja-te-ra-ne. And His real name Joshua means “</w:t>
      </w:r>
      <w:r w:rsidRPr="001A0660">
        <w:rPr>
          <w:b/>
          <w:sz w:val="24"/>
          <w:szCs w:val="24"/>
        </w:rPr>
        <w:t>Yahweh is Salvation</w:t>
      </w:r>
      <w:r w:rsidRPr="001A0660">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A0660">
        <w:rPr>
          <w:sz w:val="24"/>
          <w:szCs w:val="24"/>
          <w:vertAlign w:val="superscript"/>
        </w:rPr>
        <w:t>nd</w:t>
      </w:r>
      <w:r w:rsidRPr="001A0660">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A0660">
        <w:rPr>
          <w:sz w:val="24"/>
          <w:szCs w:val="24"/>
          <w:vertAlign w:val="superscript"/>
        </w:rPr>
        <w:t>nd</w:t>
      </w:r>
      <w:r w:rsidRPr="001A0660">
        <w:rPr>
          <w:sz w:val="24"/>
          <w:szCs w:val="24"/>
        </w:rPr>
        <w:t xml:space="preserve"> Maccabees 4:18. He then had a festival in 2</w:t>
      </w:r>
      <w:r w:rsidRPr="001A0660">
        <w:rPr>
          <w:sz w:val="24"/>
          <w:szCs w:val="24"/>
          <w:vertAlign w:val="superscript"/>
        </w:rPr>
        <w:t>nd</w:t>
      </w:r>
      <w:r w:rsidRPr="001A0660">
        <w:rPr>
          <w:sz w:val="24"/>
          <w:szCs w:val="24"/>
        </w:rPr>
        <w:t xml:space="preserve"> Maccabees 4:22. In 171BC He sent the Lord Menelaus to the Lord Antiochus with the balance of </w:t>
      </w:r>
      <w:r w:rsidRPr="001A0660">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A0660">
        <w:rPr>
          <w:sz w:val="24"/>
          <w:szCs w:val="24"/>
          <w:vertAlign w:val="superscript"/>
        </w:rPr>
        <w:t>nd</w:t>
      </w:r>
      <w:r w:rsidRPr="001A0660">
        <w:rPr>
          <w:sz w:val="24"/>
          <w:szCs w:val="24"/>
        </w:rPr>
        <w:t xml:space="preserve"> Maccabees 5:8.       </w:t>
      </w:r>
    </w:p>
    <w:p w:rsidR="0025408D" w:rsidRPr="001A0660" w:rsidRDefault="0025408D" w:rsidP="0025408D">
      <w:pPr>
        <w:spacing w:line="480" w:lineRule="auto"/>
        <w:jc w:val="center"/>
        <w:rPr>
          <w:b/>
          <w:sz w:val="24"/>
          <w:szCs w:val="24"/>
        </w:rPr>
      </w:pPr>
      <w:r w:rsidRPr="001A0660">
        <w:rPr>
          <w:b/>
          <w:sz w:val="24"/>
          <w:szCs w:val="24"/>
        </w:rPr>
        <w:t>THE LORD JONATHAN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Jonathan’s name means “</w:t>
      </w:r>
      <w:r w:rsidRPr="001A0660">
        <w:rPr>
          <w:b/>
          <w:sz w:val="24"/>
          <w:szCs w:val="24"/>
        </w:rPr>
        <w:t>YHWH has Given</w:t>
      </w:r>
      <w:r w:rsidRPr="001A0660">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A0660">
        <w:rPr>
          <w:sz w:val="24"/>
          <w:szCs w:val="24"/>
          <w:vertAlign w:val="superscript"/>
        </w:rPr>
        <w:t>rd</w:t>
      </w:r>
      <w:r w:rsidRPr="001A0660">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1A0660">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25408D" w:rsidRPr="001A0660" w:rsidRDefault="0025408D" w:rsidP="0025408D">
      <w:pPr>
        <w:spacing w:line="480" w:lineRule="auto"/>
        <w:jc w:val="center"/>
        <w:rPr>
          <w:b/>
          <w:sz w:val="24"/>
          <w:szCs w:val="24"/>
        </w:rPr>
      </w:pPr>
      <w:r w:rsidRPr="001A0660">
        <w:rPr>
          <w:b/>
          <w:sz w:val="24"/>
          <w:szCs w:val="24"/>
        </w:rPr>
        <w:t>THE LORD LYSIMACHUS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Lysimachus’s name means “</w:t>
      </w:r>
      <w:r w:rsidRPr="001A0660">
        <w:rPr>
          <w:b/>
          <w:sz w:val="24"/>
          <w:szCs w:val="24"/>
        </w:rPr>
        <w:t>Scattering the Battle</w:t>
      </w:r>
      <w:r w:rsidRPr="001A0660">
        <w:rPr>
          <w:sz w:val="24"/>
          <w:szCs w:val="24"/>
        </w:rPr>
        <w:t>.” The variations of the name is Lysimachos. The Lord Lysimachus was the Brother of the Lord Menelaus, the Man who replace the Lord Jason as High Pries in the time of the Maccabees. He was corrupt in 2</w:t>
      </w:r>
      <w:r w:rsidRPr="001A0660">
        <w:rPr>
          <w:sz w:val="24"/>
          <w:szCs w:val="24"/>
          <w:vertAlign w:val="superscript"/>
        </w:rPr>
        <w:t>nd</w:t>
      </w:r>
      <w:r w:rsidRPr="001A0660">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1A0660">
        <w:rPr>
          <w:sz w:val="24"/>
          <w:szCs w:val="24"/>
          <w:vertAlign w:val="superscript"/>
        </w:rPr>
        <w:t>nd</w:t>
      </w:r>
      <w:r w:rsidRPr="001A0660">
        <w:rPr>
          <w:sz w:val="24"/>
          <w:szCs w:val="24"/>
        </w:rPr>
        <w:t xml:space="preserve"> Maccabees 4:41-42. The Lord Menelaus was brought on charges, but He bribed the court officials and remained in office.   </w:t>
      </w:r>
    </w:p>
    <w:p w:rsidR="0025408D" w:rsidRPr="001A0660" w:rsidRDefault="0025408D" w:rsidP="0025408D">
      <w:pPr>
        <w:spacing w:line="480" w:lineRule="auto"/>
        <w:jc w:val="center"/>
        <w:rPr>
          <w:b/>
          <w:sz w:val="24"/>
          <w:szCs w:val="24"/>
        </w:rPr>
      </w:pPr>
      <w:r w:rsidRPr="001A0660">
        <w:rPr>
          <w:b/>
          <w:sz w:val="24"/>
          <w:szCs w:val="24"/>
        </w:rPr>
        <w:t xml:space="preserve">THE LORD AHASUERUS (XERSES I) WITH THE RANK OF COLONEL OR HIGHER FOR 40 YEARS </w:t>
      </w:r>
    </w:p>
    <w:p w:rsidR="0025408D" w:rsidRPr="001A0660" w:rsidRDefault="0025408D" w:rsidP="0025408D">
      <w:pPr>
        <w:spacing w:line="480" w:lineRule="auto"/>
        <w:jc w:val="both"/>
        <w:rPr>
          <w:b/>
          <w:sz w:val="24"/>
          <w:szCs w:val="24"/>
        </w:rPr>
      </w:pPr>
      <w:r w:rsidRPr="001A0660">
        <w:rPr>
          <w:sz w:val="24"/>
          <w:szCs w:val="24"/>
        </w:rPr>
        <w:t>The Lord Ahasuerus also known as Xerses I means “</w:t>
      </w:r>
      <w:r w:rsidRPr="001A0660">
        <w:rPr>
          <w:b/>
          <w:sz w:val="24"/>
          <w:szCs w:val="24"/>
        </w:rPr>
        <w:t>Ruling over Heroes.</w:t>
      </w:r>
      <w:r w:rsidRPr="001A0660">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1A0660">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25408D" w:rsidRPr="001A0660" w:rsidRDefault="0025408D" w:rsidP="0025408D">
      <w:pPr>
        <w:spacing w:line="480" w:lineRule="auto"/>
        <w:jc w:val="center"/>
        <w:rPr>
          <w:b/>
          <w:sz w:val="24"/>
          <w:szCs w:val="24"/>
        </w:rPr>
      </w:pPr>
      <w:r w:rsidRPr="001A0660">
        <w:rPr>
          <w:b/>
          <w:sz w:val="24"/>
          <w:szCs w:val="24"/>
        </w:rPr>
        <w:t xml:space="preserve">THE LORD CORNELIUS WITH THE RANK OF COLONEL OR HIGHER FOR 40 YEARS </w:t>
      </w:r>
    </w:p>
    <w:p w:rsidR="0025408D" w:rsidRPr="001A0660" w:rsidRDefault="0025408D" w:rsidP="0025408D">
      <w:pPr>
        <w:spacing w:line="480" w:lineRule="auto"/>
        <w:jc w:val="both"/>
        <w:rPr>
          <w:sz w:val="24"/>
          <w:szCs w:val="24"/>
        </w:rPr>
      </w:pPr>
      <w:r w:rsidRPr="001A0660">
        <w:rPr>
          <w:sz w:val="24"/>
          <w:szCs w:val="24"/>
        </w:rPr>
        <w:t>The Lord Cornelius’s name means “</w:t>
      </w:r>
      <w:r w:rsidRPr="001A0660">
        <w:rPr>
          <w:b/>
          <w:sz w:val="24"/>
          <w:szCs w:val="24"/>
        </w:rPr>
        <w:t>Horn</w:t>
      </w:r>
      <w:r w:rsidRPr="001A0660">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1A0660">
        <w:rPr>
          <w:b/>
          <w:sz w:val="24"/>
          <w:szCs w:val="24"/>
        </w:rPr>
        <w:t>God-fearers</w:t>
      </w:r>
      <w:r w:rsidRPr="001A0660">
        <w:rPr>
          <w:sz w:val="24"/>
          <w:szCs w:val="24"/>
        </w:rPr>
        <w:t xml:space="preserve">” by the Scripture in Acts 10:2. These were the Ones who respected and worshiped the Father Stephen continually. They </w:t>
      </w:r>
      <w:r w:rsidRPr="001A0660">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1A0660">
        <w:rPr>
          <w:sz w:val="24"/>
          <w:szCs w:val="24"/>
          <w:vertAlign w:val="superscript"/>
        </w:rPr>
        <w:t>st</w:t>
      </w:r>
      <w:r w:rsidRPr="001A0660">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25408D" w:rsidRPr="001A0660" w:rsidRDefault="0025408D" w:rsidP="0025408D">
      <w:pPr>
        <w:spacing w:line="480" w:lineRule="auto"/>
        <w:ind w:left="2160" w:hanging="2160"/>
        <w:jc w:val="center"/>
        <w:rPr>
          <w:b/>
          <w:sz w:val="24"/>
          <w:szCs w:val="24"/>
        </w:rPr>
      </w:pPr>
      <w:r w:rsidRPr="001A0660">
        <w:rPr>
          <w:b/>
          <w:sz w:val="24"/>
          <w:szCs w:val="24"/>
        </w:rPr>
        <w:t>THE LORD GAMALIEL WITH THE RANK OF COLONEL OR HIGHER FOR 40 YEARS</w:t>
      </w:r>
    </w:p>
    <w:p w:rsidR="0025408D" w:rsidRPr="001A0660" w:rsidRDefault="0025408D" w:rsidP="0025408D">
      <w:pPr>
        <w:spacing w:line="480" w:lineRule="auto"/>
        <w:jc w:val="both"/>
        <w:rPr>
          <w:b/>
          <w:sz w:val="24"/>
          <w:szCs w:val="24"/>
        </w:rPr>
      </w:pPr>
      <w:r w:rsidRPr="001A0660">
        <w:rPr>
          <w:sz w:val="24"/>
          <w:szCs w:val="24"/>
        </w:rPr>
        <w:t>The Lord Gamaliel’s name means “</w:t>
      </w:r>
      <w:r w:rsidRPr="001A0660">
        <w:rPr>
          <w:b/>
          <w:sz w:val="24"/>
          <w:szCs w:val="24"/>
        </w:rPr>
        <w:t>Teacher of the Law</w:t>
      </w:r>
      <w:r w:rsidRPr="001A0660">
        <w:rPr>
          <w:sz w:val="24"/>
          <w:szCs w:val="24"/>
        </w:rPr>
        <w:t>” or “</w:t>
      </w:r>
      <w:r w:rsidRPr="001A0660">
        <w:rPr>
          <w:b/>
          <w:sz w:val="24"/>
          <w:szCs w:val="24"/>
        </w:rPr>
        <w:t>Doctor of the Law</w:t>
      </w:r>
      <w:r w:rsidRPr="001A0660">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1A0660">
        <w:rPr>
          <w:b/>
          <w:sz w:val="24"/>
          <w:szCs w:val="24"/>
        </w:rPr>
        <w:t>Our Master</w:t>
      </w:r>
      <w:r w:rsidRPr="001A0660">
        <w:rPr>
          <w:sz w:val="24"/>
          <w:szCs w:val="24"/>
        </w:rPr>
        <w:t>” rather than the title Rabbi meaning “</w:t>
      </w:r>
      <w:r w:rsidRPr="001A0660">
        <w:rPr>
          <w:b/>
          <w:sz w:val="24"/>
          <w:szCs w:val="24"/>
        </w:rPr>
        <w:t>My Master</w:t>
      </w:r>
      <w:r w:rsidRPr="001A0660">
        <w:rPr>
          <w:sz w:val="24"/>
          <w:szCs w:val="24"/>
        </w:rPr>
        <w:t>.” The Lord Gamaliel was part of the Sect of the Pharisees that had a prominent reputation with His wisdom, tolerance and fair-mindedness that strengthened the cause of the Pharisees in the 1</w:t>
      </w:r>
      <w:r w:rsidRPr="001A0660">
        <w:rPr>
          <w:sz w:val="24"/>
          <w:szCs w:val="24"/>
          <w:vertAlign w:val="superscript"/>
        </w:rPr>
        <w:t>st</w:t>
      </w:r>
      <w:r w:rsidRPr="001A0660">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1A0660">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A0660">
        <w:rPr>
          <w:b/>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SAMSON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Samson’s name means “</w:t>
      </w:r>
      <w:r w:rsidRPr="001A0660">
        <w:rPr>
          <w:b/>
          <w:sz w:val="24"/>
          <w:szCs w:val="24"/>
        </w:rPr>
        <w:t>Distinguished</w:t>
      </w:r>
      <w:r w:rsidRPr="001A0660">
        <w:rPr>
          <w:sz w:val="24"/>
          <w:szCs w:val="24"/>
        </w:rPr>
        <w:t>” or “</w:t>
      </w:r>
      <w:r w:rsidRPr="001A0660">
        <w:rPr>
          <w:b/>
          <w:sz w:val="24"/>
          <w:szCs w:val="24"/>
        </w:rPr>
        <w:t>Man of the Sun</w:t>
      </w:r>
      <w:r w:rsidRPr="001A0660">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25408D" w:rsidRPr="001A0660" w:rsidRDefault="0025408D" w:rsidP="0025408D">
      <w:pPr>
        <w:spacing w:line="480" w:lineRule="auto"/>
        <w:jc w:val="both"/>
        <w:rPr>
          <w:sz w:val="24"/>
          <w:szCs w:val="24"/>
        </w:rPr>
      </w:pPr>
      <w:r w:rsidRPr="001A0660">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25408D" w:rsidRPr="001A0660" w:rsidRDefault="0025408D" w:rsidP="0025408D">
      <w:pPr>
        <w:spacing w:line="480" w:lineRule="auto"/>
        <w:jc w:val="both"/>
        <w:rPr>
          <w:sz w:val="24"/>
          <w:szCs w:val="24"/>
        </w:rPr>
      </w:pPr>
      <w:r w:rsidRPr="001A0660">
        <w:rPr>
          <w:sz w:val="24"/>
          <w:szCs w:val="24"/>
        </w:rPr>
        <w:t>The Lord Samson’s Relationship with the Philistines is in Judges chapters 14-16. The secret of iron weapons remained dominance of the Philistines over the Israelites is in 1</w:t>
      </w:r>
      <w:r w:rsidRPr="001A0660">
        <w:rPr>
          <w:sz w:val="24"/>
          <w:szCs w:val="24"/>
          <w:vertAlign w:val="superscript"/>
        </w:rPr>
        <w:t>st</w:t>
      </w:r>
      <w:r w:rsidRPr="001A0660">
        <w:rPr>
          <w:sz w:val="24"/>
          <w:szCs w:val="24"/>
        </w:rPr>
        <w:t xml:space="preserve"> Samuel 13:19-23. But Samson used His extraordinary strength instead of iron weapons is in Judges 14:19; 15:1-5; chapter 16. </w:t>
      </w:r>
    </w:p>
    <w:p w:rsidR="0025408D" w:rsidRPr="001A0660" w:rsidRDefault="0025408D" w:rsidP="0025408D">
      <w:pPr>
        <w:spacing w:line="480" w:lineRule="auto"/>
        <w:jc w:val="both"/>
        <w:rPr>
          <w:sz w:val="24"/>
          <w:szCs w:val="24"/>
        </w:rPr>
      </w:pPr>
      <w:r w:rsidRPr="001A066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5408D" w:rsidRPr="001A0660" w:rsidRDefault="0025408D" w:rsidP="0025408D">
      <w:pPr>
        <w:spacing w:line="480" w:lineRule="auto"/>
        <w:jc w:val="both"/>
        <w:rPr>
          <w:sz w:val="24"/>
          <w:szCs w:val="24"/>
        </w:rPr>
      </w:pPr>
      <w:r w:rsidRPr="001A066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5408D" w:rsidRPr="001A0660" w:rsidRDefault="0025408D" w:rsidP="0025408D">
      <w:pPr>
        <w:spacing w:line="480" w:lineRule="auto"/>
        <w:jc w:val="both"/>
        <w:rPr>
          <w:sz w:val="24"/>
          <w:szCs w:val="24"/>
        </w:rPr>
      </w:pPr>
      <w:r w:rsidRPr="001A066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A0660">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25408D" w:rsidRPr="001A0660" w:rsidRDefault="0025408D" w:rsidP="0025408D">
      <w:pPr>
        <w:spacing w:line="480" w:lineRule="auto"/>
        <w:jc w:val="both"/>
        <w:rPr>
          <w:b/>
          <w:sz w:val="24"/>
          <w:szCs w:val="24"/>
        </w:rPr>
      </w:pPr>
      <w:r w:rsidRPr="001A066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5408D" w:rsidRPr="001A0660" w:rsidRDefault="0025408D" w:rsidP="0025408D">
      <w:pPr>
        <w:spacing w:line="480" w:lineRule="auto"/>
        <w:ind w:left="2160" w:hanging="2160"/>
        <w:jc w:val="center"/>
        <w:rPr>
          <w:b/>
          <w:sz w:val="24"/>
          <w:szCs w:val="24"/>
        </w:rPr>
      </w:pPr>
      <w:r w:rsidRPr="001A0660">
        <w:rPr>
          <w:b/>
          <w:sz w:val="24"/>
          <w:szCs w:val="24"/>
        </w:rPr>
        <w:t>THE LORD SHAMGAR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Shamgar’s [also known as Shammah] name means “</w:t>
      </w:r>
      <w:r w:rsidRPr="001A0660">
        <w:rPr>
          <w:b/>
          <w:sz w:val="24"/>
          <w:szCs w:val="24"/>
        </w:rPr>
        <w:t>JEHOVAH is Omnipresent</w:t>
      </w:r>
      <w:r w:rsidRPr="001A0660">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1A0660">
        <w:rPr>
          <w:sz w:val="24"/>
          <w:szCs w:val="24"/>
        </w:rPr>
        <w:lastRenderedPageBreak/>
        <w:t xml:space="preserve">The clan and linage is interracial line between the Hararites the Son of Anath, the Hararites the Son of Agee &amp; the Israelites the Son of Manoah.              </w:t>
      </w:r>
    </w:p>
    <w:p w:rsidR="0025408D" w:rsidRPr="001A0660" w:rsidRDefault="0025408D" w:rsidP="0025408D">
      <w:pPr>
        <w:spacing w:line="480" w:lineRule="auto"/>
        <w:ind w:left="2160" w:hanging="2160"/>
        <w:jc w:val="center"/>
        <w:rPr>
          <w:b/>
          <w:sz w:val="24"/>
          <w:szCs w:val="24"/>
        </w:rPr>
      </w:pPr>
      <w:r w:rsidRPr="001A0660">
        <w:rPr>
          <w:b/>
          <w:sz w:val="24"/>
          <w:szCs w:val="24"/>
        </w:rPr>
        <w:t>THE LORD EHUD BEN-GERA WITH THE RANK OF COLONEL OR HIGHER FOR 40 YEARS</w:t>
      </w:r>
    </w:p>
    <w:p w:rsidR="0025408D" w:rsidRPr="001A0660" w:rsidRDefault="0025408D" w:rsidP="0025408D">
      <w:pPr>
        <w:tabs>
          <w:tab w:val="left" w:pos="630"/>
        </w:tabs>
        <w:spacing w:line="480" w:lineRule="auto"/>
        <w:jc w:val="both"/>
        <w:rPr>
          <w:sz w:val="24"/>
          <w:szCs w:val="24"/>
        </w:rPr>
      </w:pPr>
      <w:r w:rsidRPr="001A0660">
        <w:rPr>
          <w:sz w:val="24"/>
          <w:szCs w:val="24"/>
        </w:rPr>
        <w:t>The Lord Ehud’s name means “</w:t>
      </w:r>
      <w:r w:rsidRPr="001A0660">
        <w:rPr>
          <w:b/>
          <w:sz w:val="24"/>
          <w:szCs w:val="24"/>
        </w:rPr>
        <w:t>The Call of the LORD</w:t>
      </w:r>
      <w:r w:rsidRPr="001A0660">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25408D" w:rsidRPr="001A0660" w:rsidRDefault="0025408D" w:rsidP="0025408D">
      <w:pPr>
        <w:spacing w:line="480" w:lineRule="auto"/>
        <w:ind w:left="2160" w:hanging="2160"/>
        <w:jc w:val="center"/>
        <w:rPr>
          <w:sz w:val="24"/>
          <w:szCs w:val="24"/>
        </w:rPr>
      </w:pPr>
      <w:r w:rsidRPr="001A0660">
        <w:rPr>
          <w:b/>
          <w:sz w:val="24"/>
          <w:szCs w:val="24"/>
        </w:rPr>
        <w:t>THE LORD OTHNIEL WITH THE RANK OF COLONEL OR HIGHER FOR 40 YEARS</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Lord Othniel’s name means “</w:t>
      </w:r>
      <w:r w:rsidRPr="001A0660">
        <w:rPr>
          <w:b/>
          <w:sz w:val="24"/>
          <w:szCs w:val="24"/>
        </w:rPr>
        <w:t>Lion of God</w:t>
      </w:r>
      <w:r w:rsidRPr="001A0660">
        <w:rPr>
          <w:sz w:val="24"/>
          <w:szCs w:val="24"/>
        </w:rPr>
        <w:t>” or “</w:t>
      </w:r>
      <w:r w:rsidRPr="001A0660">
        <w:rPr>
          <w:b/>
          <w:sz w:val="24"/>
          <w:szCs w:val="24"/>
        </w:rPr>
        <w:t>Might of God</w:t>
      </w:r>
      <w:r w:rsidRPr="001A0660">
        <w:rPr>
          <w:sz w:val="24"/>
          <w:szCs w:val="24"/>
        </w:rPr>
        <w:t>.” The variation of the name is Otniel. With the death of the Lord Joshua, the Father Stephen raised up Judges to lead and protect them in place of a single leader. Judge (Shaphat) means Hero or Deliverer. The Lord Othniel’s 1</w:t>
      </w:r>
      <w:r w:rsidRPr="001A0660">
        <w:rPr>
          <w:sz w:val="24"/>
          <w:szCs w:val="24"/>
          <w:vertAlign w:val="superscript"/>
        </w:rPr>
        <w:t>st</w:t>
      </w:r>
      <w:r w:rsidRPr="001A0660">
        <w:rPr>
          <w:sz w:val="24"/>
          <w:szCs w:val="24"/>
        </w:rPr>
        <w:t xml:space="preserve"> accomplishment was the restoration to the Israelites of the city of Debir. This city </w:t>
      </w:r>
      <w:r w:rsidRPr="001A0660">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1A0660">
        <w:rPr>
          <w:sz w:val="24"/>
          <w:szCs w:val="24"/>
          <w:vertAlign w:val="superscript"/>
        </w:rPr>
        <w:t>nd</w:t>
      </w:r>
      <w:r w:rsidRPr="001A0660">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25408D" w:rsidRPr="001A0660" w:rsidRDefault="0025408D" w:rsidP="0025408D">
      <w:pPr>
        <w:spacing w:line="480" w:lineRule="auto"/>
        <w:ind w:left="2160" w:hanging="2160"/>
        <w:jc w:val="center"/>
        <w:rPr>
          <w:b/>
          <w:sz w:val="24"/>
          <w:szCs w:val="24"/>
        </w:rPr>
      </w:pPr>
      <w:r w:rsidRPr="001A0660">
        <w:rPr>
          <w:b/>
          <w:sz w:val="24"/>
          <w:szCs w:val="24"/>
        </w:rPr>
        <w:t>THE LORD ABIMELECH WITH THE RANK OF COLONEL OR HIGHER FOR 40 YEARS</w:t>
      </w:r>
    </w:p>
    <w:p w:rsidR="0025408D" w:rsidRPr="001A0660" w:rsidRDefault="0025408D" w:rsidP="0025408D">
      <w:pPr>
        <w:spacing w:line="480" w:lineRule="auto"/>
        <w:jc w:val="both"/>
        <w:rPr>
          <w:b/>
          <w:sz w:val="24"/>
          <w:szCs w:val="24"/>
        </w:rPr>
      </w:pPr>
      <w:r w:rsidRPr="001A0660">
        <w:rPr>
          <w:sz w:val="24"/>
          <w:szCs w:val="24"/>
        </w:rPr>
        <w:t>The Lord Abimelech’s name means “</w:t>
      </w:r>
      <w:r w:rsidRPr="001A0660">
        <w:rPr>
          <w:b/>
          <w:sz w:val="24"/>
          <w:szCs w:val="24"/>
        </w:rPr>
        <w:t>Father of a King---Crown Prince</w:t>
      </w:r>
      <w:r w:rsidRPr="001A0660">
        <w:rPr>
          <w:sz w:val="24"/>
          <w:szCs w:val="24"/>
        </w:rPr>
        <w:t>” or “</w:t>
      </w:r>
      <w:r w:rsidRPr="001A0660">
        <w:rPr>
          <w:b/>
          <w:sz w:val="24"/>
          <w:szCs w:val="24"/>
        </w:rPr>
        <w:t>Leader of a King</w:t>
      </w:r>
      <w:r w:rsidRPr="001A0660">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1A0660">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25408D" w:rsidRPr="001A0660" w:rsidRDefault="0025408D" w:rsidP="0025408D">
      <w:pPr>
        <w:spacing w:line="480" w:lineRule="auto"/>
        <w:ind w:left="2160" w:hanging="2160"/>
        <w:jc w:val="center"/>
        <w:rPr>
          <w:b/>
          <w:sz w:val="24"/>
          <w:szCs w:val="24"/>
        </w:rPr>
      </w:pPr>
      <w:r w:rsidRPr="001A0660">
        <w:rPr>
          <w:b/>
          <w:sz w:val="24"/>
          <w:szCs w:val="24"/>
        </w:rPr>
        <w:t>THE LORD JAIR WITH THE RANK OF COLONEL OR HIGHER FOR 40 YEARS</w:t>
      </w:r>
    </w:p>
    <w:p w:rsidR="0025408D" w:rsidRPr="001A0660" w:rsidRDefault="0025408D" w:rsidP="0025408D">
      <w:pPr>
        <w:spacing w:line="480" w:lineRule="auto"/>
        <w:jc w:val="both"/>
        <w:rPr>
          <w:b/>
          <w:sz w:val="24"/>
          <w:szCs w:val="24"/>
        </w:rPr>
      </w:pPr>
      <w:r w:rsidRPr="001A0660">
        <w:rPr>
          <w:sz w:val="24"/>
          <w:szCs w:val="24"/>
        </w:rPr>
        <w:t>The Lord Jair’s name means “</w:t>
      </w:r>
      <w:r w:rsidRPr="001A0660">
        <w:rPr>
          <w:b/>
          <w:sz w:val="24"/>
          <w:szCs w:val="24"/>
        </w:rPr>
        <w:t>He Enlightens</w:t>
      </w:r>
      <w:r w:rsidRPr="001A0660">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1A0660">
        <w:rPr>
          <w:b/>
          <w:sz w:val="24"/>
          <w:szCs w:val="24"/>
        </w:rPr>
        <w:t>the Villages of Jair</w:t>
      </w:r>
      <w:r w:rsidRPr="001A0660">
        <w:rPr>
          <w:sz w:val="24"/>
          <w:szCs w:val="24"/>
        </w:rPr>
        <w:t xml:space="preserve">” that were before </w:t>
      </w:r>
      <w:r w:rsidR="0056411E" w:rsidRPr="001A0660">
        <w:rPr>
          <w:sz w:val="24"/>
          <w:szCs w:val="24"/>
        </w:rPr>
        <w:t>conquered</w:t>
      </w:r>
      <w:r w:rsidRPr="001A0660">
        <w:rPr>
          <w:sz w:val="24"/>
          <w:szCs w:val="24"/>
        </w:rPr>
        <w:t xml:space="preserve"> by Him in Numbers 32:41.  The Lord Jair ruled 22 years and died and was buried in Kamn, a city in Gilead.    </w:t>
      </w:r>
      <w:r w:rsidRPr="001A0660">
        <w:rPr>
          <w:b/>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JEPHTHATH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Jephthah’s name means “</w:t>
      </w:r>
      <w:r w:rsidRPr="001A0660">
        <w:rPr>
          <w:b/>
          <w:sz w:val="24"/>
          <w:szCs w:val="24"/>
        </w:rPr>
        <w:t>He Opens</w:t>
      </w:r>
      <w:r w:rsidRPr="001A0660">
        <w:rPr>
          <w:sz w:val="24"/>
          <w:szCs w:val="24"/>
        </w:rPr>
        <w:t>” &amp; His Daughter’s name is unknown. The Scripture references of the Lord Jephthah &amp; His Daughter is in Judges chapter 10; 11:1-12:7 &amp; Hebrews 11:32. The variations of the name is Yiptah.</w:t>
      </w:r>
    </w:p>
    <w:p w:rsidR="0025408D" w:rsidRPr="001A0660" w:rsidRDefault="0025408D" w:rsidP="0025408D">
      <w:pPr>
        <w:spacing w:line="480" w:lineRule="auto"/>
        <w:jc w:val="both"/>
        <w:rPr>
          <w:sz w:val="24"/>
          <w:szCs w:val="24"/>
        </w:rPr>
      </w:pPr>
      <w:r w:rsidRPr="001A0660">
        <w:rPr>
          <w:sz w:val="24"/>
          <w:szCs w:val="24"/>
        </w:rPr>
        <w:t xml:space="preserve">The Lord Jephthah &amp; His Daughter’s Role in Scripture: The Lord Jephthah was the illegitimate Son of an Israelite who was expelled &amp; rejected by His own family and clan after His Father’s </w:t>
      </w:r>
      <w:r w:rsidRPr="001A0660">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A0660">
        <w:rPr>
          <w:b/>
          <w:sz w:val="24"/>
          <w:szCs w:val="24"/>
        </w:rPr>
        <w:t>that I cannot break</w:t>
      </w:r>
      <w:r w:rsidRPr="001A066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A0660">
        <w:rPr>
          <w:sz w:val="24"/>
          <w:szCs w:val="24"/>
          <w:vertAlign w:val="superscript"/>
        </w:rPr>
        <w:t>st</w:t>
      </w:r>
      <w:r w:rsidRPr="001A0660">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A0660">
        <w:rPr>
          <w:b/>
          <w:sz w:val="24"/>
          <w:szCs w:val="24"/>
        </w:rPr>
        <w:t>because I will never marry</w:t>
      </w:r>
      <w:r w:rsidRPr="001A0660">
        <w:rPr>
          <w:sz w:val="24"/>
          <w:szCs w:val="24"/>
        </w:rPr>
        <w:t xml:space="preserve">” is in Luke 11:37.   </w:t>
      </w:r>
    </w:p>
    <w:p w:rsidR="0025408D" w:rsidRPr="001A0660" w:rsidRDefault="0025408D" w:rsidP="0025408D">
      <w:pPr>
        <w:tabs>
          <w:tab w:val="left" w:pos="270"/>
        </w:tabs>
        <w:spacing w:line="480" w:lineRule="auto"/>
        <w:jc w:val="both"/>
        <w:rPr>
          <w:sz w:val="24"/>
          <w:szCs w:val="24"/>
        </w:rPr>
      </w:pPr>
      <w:r w:rsidRPr="001A066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5408D" w:rsidRPr="001A0660" w:rsidRDefault="0025408D" w:rsidP="0025408D">
      <w:pPr>
        <w:tabs>
          <w:tab w:val="left" w:pos="270"/>
        </w:tabs>
        <w:spacing w:line="480" w:lineRule="auto"/>
        <w:jc w:val="both"/>
        <w:rPr>
          <w:sz w:val="24"/>
          <w:szCs w:val="24"/>
        </w:rPr>
      </w:pPr>
      <w:r w:rsidRPr="001A0660">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25408D" w:rsidRPr="001A0660" w:rsidRDefault="0025408D" w:rsidP="0025408D">
      <w:pPr>
        <w:spacing w:line="480" w:lineRule="auto"/>
        <w:ind w:left="2160" w:hanging="2160"/>
        <w:jc w:val="center"/>
        <w:rPr>
          <w:b/>
          <w:sz w:val="24"/>
          <w:szCs w:val="24"/>
        </w:rPr>
      </w:pPr>
      <w:r w:rsidRPr="001A0660">
        <w:rPr>
          <w:b/>
          <w:sz w:val="24"/>
          <w:szCs w:val="24"/>
        </w:rPr>
        <w:t>THE LORD TOLA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Tola’s name means “</w:t>
      </w:r>
      <w:r w:rsidRPr="001A0660">
        <w:rPr>
          <w:b/>
          <w:sz w:val="24"/>
          <w:szCs w:val="24"/>
        </w:rPr>
        <w:t>Crimson Worm---A Snail</w:t>
      </w:r>
      <w:r w:rsidRPr="001A0660">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25408D" w:rsidRPr="001A0660" w:rsidRDefault="0025408D" w:rsidP="0025408D">
      <w:pPr>
        <w:spacing w:line="480" w:lineRule="auto"/>
        <w:ind w:left="2160" w:hanging="2160"/>
        <w:jc w:val="center"/>
        <w:rPr>
          <w:b/>
          <w:sz w:val="24"/>
          <w:szCs w:val="24"/>
        </w:rPr>
      </w:pPr>
      <w:r w:rsidRPr="001A0660">
        <w:rPr>
          <w:b/>
          <w:sz w:val="24"/>
          <w:szCs w:val="24"/>
        </w:rPr>
        <w:t>THE LORD IBZAN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Ibzan’s name means “</w:t>
      </w:r>
      <w:r w:rsidRPr="001A0660">
        <w:rPr>
          <w:b/>
          <w:sz w:val="24"/>
          <w:szCs w:val="24"/>
        </w:rPr>
        <w:t>Father of a Target</w:t>
      </w:r>
      <w:r w:rsidRPr="001A0660">
        <w:rPr>
          <w:sz w:val="24"/>
          <w:szCs w:val="24"/>
        </w:rPr>
        <w:t>” or “</w:t>
      </w:r>
      <w:r w:rsidRPr="001A0660">
        <w:rPr>
          <w:b/>
          <w:sz w:val="24"/>
          <w:szCs w:val="24"/>
        </w:rPr>
        <w:t>Father of Coldness</w:t>
      </w:r>
      <w:r w:rsidRPr="001A0660">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25408D" w:rsidRPr="001A0660" w:rsidRDefault="0025408D" w:rsidP="0025408D">
      <w:pPr>
        <w:spacing w:line="480" w:lineRule="auto"/>
        <w:ind w:left="2160" w:hanging="2160"/>
        <w:jc w:val="center"/>
        <w:rPr>
          <w:b/>
          <w:sz w:val="24"/>
          <w:szCs w:val="24"/>
        </w:rPr>
      </w:pPr>
      <w:r w:rsidRPr="001A0660">
        <w:rPr>
          <w:b/>
          <w:sz w:val="24"/>
          <w:szCs w:val="24"/>
        </w:rPr>
        <w:t>THE LORD ELON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Elon’s name means “</w:t>
      </w:r>
      <w:r w:rsidRPr="001A0660">
        <w:rPr>
          <w:b/>
          <w:sz w:val="24"/>
          <w:szCs w:val="24"/>
        </w:rPr>
        <w:t>Oak, Grove &amp; Strong</w:t>
      </w:r>
      <w:r w:rsidRPr="001A0660">
        <w:rPr>
          <w:sz w:val="24"/>
          <w:szCs w:val="24"/>
        </w:rPr>
        <w:t>” or “</w:t>
      </w:r>
      <w:r w:rsidRPr="001A0660">
        <w:rPr>
          <w:b/>
          <w:sz w:val="24"/>
          <w:szCs w:val="24"/>
        </w:rPr>
        <w:t>Spirit</w:t>
      </w:r>
      <w:r w:rsidRPr="001A0660">
        <w:rPr>
          <w:sz w:val="24"/>
          <w:szCs w:val="24"/>
        </w:rPr>
        <w:t xml:space="preserve">.” The variations of the name is Ahialon. The Lord Elon was a Judge the Zebilunite that judges Israel 10 years in Judges 12:11. </w:t>
      </w:r>
    </w:p>
    <w:p w:rsidR="0025408D" w:rsidRPr="001A0660" w:rsidRDefault="0025408D" w:rsidP="0025408D">
      <w:pPr>
        <w:spacing w:line="480" w:lineRule="auto"/>
        <w:ind w:left="2160" w:hanging="2160"/>
        <w:jc w:val="center"/>
        <w:rPr>
          <w:b/>
          <w:sz w:val="24"/>
          <w:szCs w:val="24"/>
        </w:rPr>
      </w:pPr>
      <w:r w:rsidRPr="001A0660">
        <w:rPr>
          <w:b/>
          <w:sz w:val="24"/>
          <w:szCs w:val="24"/>
        </w:rPr>
        <w:t>THE LORD ABDON WITH THE RANK OF COLONEL OR HIGHER FOR 40 YEARS</w:t>
      </w:r>
    </w:p>
    <w:p w:rsidR="0025408D" w:rsidRPr="001A0660" w:rsidRDefault="0025408D" w:rsidP="0025408D">
      <w:pPr>
        <w:tabs>
          <w:tab w:val="left" w:pos="1170"/>
          <w:tab w:val="left" w:pos="3978"/>
        </w:tabs>
        <w:spacing w:line="480" w:lineRule="auto"/>
        <w:jc w:val="both"/>
        <w:rPr>
          <w:sz w:val="24"/>
          <w:szCs w:val="24"/>
        </w:rPr>
      </w:pPr>
      <w:r w:rsidRPr="001A0660">
        <w:rPr>
          <w:sz w:val="24"/>
          <w:szCs w:val="24"/>
        </w:rPr>
        <w:t>The Lord Abdon’s name means “</w:t>
      </w:r>
      <w:r w:rsidRPr="001A0660">
        <w:rPr>
          <w:b/>
          <w:sz w:val="24"/>
          <w:szCs w:val="24"/>
        </w:rPr>
        <w:t>Servant &amp; Cloud of Judgment</w:t>
      </w:r>
      <w:r w:rsidRPr="001A0660">
        <w:rPr>
          <w:sz w:val="24"/>
          <w:szCs w:val="24"/>
        </w:rPr>
        <w:t>” or “</w:t>
      </w:r>
      <w:r w:rsidRPr="001A0660">
        <w:rPr>
          <w:b/>
          <w:sz w:val="24"/>
          <w:szCs w:val="24"/>
        </w:rPr>
        <w:t>Servile or Service</w:t>
      </w:r>
      <w:r w:rsidRPr="001A0660">
        <w:rPr>
          <w:sz w:val="24"/>
          <w:szCs w:val="24"/>
        </w:rPr>
        <w:t>.” There is no variations of the name. The Lord Abdon was a Judge &amp; the Son of Hillel in the 12</w:t>
      </w:r>
      <w:r w:rsidRPr="001A0660">
        <w:rPr>
          <w:sz w:val="24"/>
          <w:szCs w:val="24"/>
          <w:vertAlign w:val="superscript"/>
        </w:rPr>
        <w:t>th</w:t>
      </w:r>
      <w:r w:rsidRPr="001A0660">
        <w:rPr>
          <w:sz w:val="24"/>
          <w:szCs w:val="24"/>
        </w:rPr>
        <w:t xml:space="preserve"> Century BC in Judges 12:13-15. He was a Man of great wealth who had 40 Sons and 30 Grandsons, of all who rode on donkeys.   </w:t>
      </w:r>
    </w:p>
    <w:p w:rsidR="0025408D" w:rsidRPr="001A0660" w:rsidRDefault="0025408D" w:rsidP="0025408D">
      <w:pPr>
        <w:spacing w:line="480" w:lineRule="auto"/>
        <w:ind w:left="2160" w:hanging="2160"/>
        <w:jc w:val="center"/>
        <w:rPr>
          <w:b/>
          <w:sz w:val="24"/>
          <w:szCs w:val="24"/>
        </w:rPr>
      </w:pPr>
      <w:r w:rsidRPr="001A0660">
        <w:rPr>
          <w:b/>
          <w:sz w:val="24"/>
          <w:szCs w:val="24"/>
        </w:rPr>
        <w:t>THE LORD JEHOSHAPHAT WITH THE RANK OF COLONEL OR HIGHER FOR 40 YEARS</w:t>
      </w:r>
    </w:p>
    <w:p w:rsidR="0025408D" w:rsidRPr="001A0660" w:rsidRDefault="0025408D" w:rsidP="0025408D">
      <w:pPr>
        <w:spacing w:line="480" w:lineRule="auto"/>
        <w:jc w:val="both"/>
        <w:rPr>
          <w:b/>
          <w:sz w:val="24"/>
          <w:szCs w:val="24"/>
        </w:rPr>
      </w:pPr>
      <w:r w:rsidRPr="001A0660">
        <w:rPr>
          <w:sz w:val="24"/>
          <w:szCs w:val="24"/>
        </w:rPr>
        <w:t>The Lord Jehoshaphat’s name means “</w:t>
      </w:r>
      <w:r w:rsidRPr="001A0660">
        <w:rPr>
          <w:b/>
          <w:sz w:val="24"/>
          <w:szCs w:val="24"/>
        </w:rPr>
        <w:t>JEHOVAH has Judged</w:t>
      </w:r>
      <w:r w:rsidRPr="001A0660">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A0660">
        <w:rPr>
          <w:sz w:val="24"/>
          <w:szCs w:val="24"/>
          <w:vertAlign w:val="superscript"/>
        </w:rPr>
        <w:t>st</w:t>
      </w:r>
      <w:r w:rsidRPr="001A0660">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1A0660">
        <w:rPr>
          <w:sz w:val="24"/>
          <w:szCs w:val="24"/>
        </w:rPr>
        <w:lastRenderedPageBreak/>
        <w:t>prophesied victory, but the Lord Jehoshaphat was not convinced. The Lord Micaiah Ben-Lmlah who told the truth about His Prophets, that the Syrians would be victorious &amp; kill the Lord Ahab in 1</w:t>
      </w:r>
      <w:r w:rsidRPr="001A0660">
        <w:rPr>
          <w:sz w:val="24"/>
          <w:szCs w:val="24"/>
          <w:vertAlign w:val="superscript"/>
        </w:rPr>
        <w:t>st</w:t>
      </w:r>
      <w:r w:rsidRPr="001A0660">
        <w:rPr>
          <w:sz w:val="24"/>
          <w:szCs w:val="24"/>
        </w:rPr>
        <w:t xml:space="preserve"> Kings 22:13. The Lord Ahab proved Himself as devious and a coward in 1</w:t>
      </w:r>
      <w:r w:rsidRPr="001A0660">
        <w:rPr>
          <w:sz w:val="24"/>
          <w:szCs w:val="24"/>
          <w:vertAlign w:val="superscript"/>
        </w:rPr>
        <w:t>st</w:t>
      </w:r>
      <w:r w:rsidRPr="001A0660">
        <w:rPr>
          <w:sz w:val="24"/>
          <w:szCs w:val="24"/>
        </w:rPr>
        <w:t xml:space="preserve"> Kings 22:30. He died from His battle wounds, but the Lord Jehoshaphat survived the ordeal.        </w:t>
      </w:r>
      <w:r w:rsidRPr="001A0660">
        <w:rPr>
          <w:b/>
          <w:sz w:val="24"/>
          <w:szCs w:val="24"/>
        </w:rPr>
        <w:t xml:space="preserve"> </w:t>
      </w:r>
    </w:p>
    <w:p w:rsidR="0025408D" w:rsidRPr="001A0660" w:rsidRDefault="0025408D" w:rsidP="0025408D">
      <w:pPr>
        <w:spacing w:line="480" w:lineRule="auto"/>
        <w:ind w:left="2160" w:hanging="2160"/>
        <w:jc w:val="center"/>
        <w:rPr>
          <w:b/>
          <w:sz w:val="24"/>
          <w:szCs w:val="24"/>
        </w:rPr>
      </w:pPr>
      <w:r w:rsidRPr="001A0660">
        <w:rPr>
          <w:b/>
          <w:sz w:val="24"/>
          <w:szCs w:val="24"/>
        </w:rPr>
        <w:t>THE LORD MICAIAH WITH THE RANK OF COLONEL OR HIGHER FOR 40 YEARS</w:t>
      </w:r>
    </w:p>
    <w:p w:rsidR="0025408D" w:rsidRPr="001A0660" w:rsidRDefault="0025408D" w:rsidP="0025408D">
      <w:pPr>
        <w:spacing w:line="480" w:lineRule="auto"/>
        <w:jc w:val="both"/>
        <w:rPr>
          <w:b/>
          <w:sz w:val="24"/>
          <w:szCs w:val="24"/>
        </w:rPr>
      </w:pPr>
      <w:r w:rsidRPr="001A0660">
        <w:rPr>
          <w:sz w:val="24"/>
          <w:szCs w:val="24"/>
        </w:rPr>
        <w:t>The Lord Micaiah’s name means “</w:t>
      </w:r>
      <w:r w:rsidRPr="001A0660">
        <w:rPr>
          <w:b/>
          <w:sz w:val="24"/>
          <w:szCs w:val="24"/>
        </w:rPr>
        <w:t>Who is like Yah</w:t>
      </w:r>
      <w:r w:rsidRPr="001A0660">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A0660">
        <w:rPr>
          <w:sz w:val="24"/>
          <w:szCs w:val="24"/>
          <w:vertAlign w:val="superscript"/>
        </w:rPr>
        <w:t>st</w:t>
      </w:r>
      <w:r w:rsidRPr="001A0660">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A0660">
        <w:rPr>
          <w:b/>
          <w:sz w:val="24"/>
          <w:szCs w:val="24"/>
        </w:rPr>
        <w:t xml:space="preserve"> </w:t>
      </w:r>
    </w:p>
    <w:p w:rsidR="0025408D" w:rsidRPr="001A0660" w:rsidRDefault="0025408D" w:rsidP="0025408D">
      <w:pPr>
        <w:spacing w:line="480" w:lineRule="auto"/>
        <w:ind w:left="2160" w:hanging="2160"/>
        <w:jc w:val="center"/>
        <w:rPr>
          <w:b/>
          <w:sz w:val="24"/>
          <w:szCs w:val="24"/>
        </w:rPr>
      </w:pPr>
      <w:r w:rsidRPr="001A0660">
        <w:rPr>
          <w:b/>
          <w:sz w:val="24"/>
          <w:szCs w:val="24"/>
        </w:rPr>
        <w:t>THE LORD JETHER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Jether’s [also known as Jethro] name means “</w:t>
      </w:r>
      <w:r w:rsidRPr="001A0660">
        <w:rPr>
          <w:b/>
          <w:sz w:val="24"/>
          <w:szCs w:val="24"/>
        </w:rPr>
        <w:t>Surplus</w:t>
      </w:r>
      <w:r w:rsidRPr="001A0660">
        <w:rPr>
          <w:sz w:val="24"/>
          <w:szCs w:val="24"/>
        </w:rPr>
        <w:t>” or “</w:t>
      </w:r>
      <w:r w:rsidRPr="001A0660">
        <w:rPr>
          <w:b/>
          <w:sz w:val="24"/>
          <w:szCs w:val="24"/>
        </w:rPr>
        <w:t>Excellence</w:t>
      </w:r>
      <w:r w:rsidRPr="001A0660">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A0660">
        <w:rPr>
          <w:sz w:val="24"/>
          <w:szCs w:val="24"/>
          <w:vertAlign w:val="superscript"/>
        </w:rPr>
        <w:t>nd</w:t>
      </w:r>
      <w:r w:rsidRPr="001A0660">
        <w:rPr>
          <w:sz w:val="24"/>
          <w:szCs w:val="24"/>
        </w:rPr>
        <w:t xml:space="preserve"> Wife Keturah. The Midianites harassed continually the Israelites with raids, by stealing their crops and burning their fields. The Lord Gideon then subdued them, by capturing two Midianite </w:t>
      </w:r>
      <w:r w:rsidRPr="001A0660">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25408D" w:rsidRPr="001A0660" w:rsidRDefault="0025408D" w:rsidP="0025408D">
      <w:pPr>
        <w:spacing w:line="480" w:lineRule="auto"/>
        <w:ind w:left="2160" w:hanging="2160"/>
        <w:jc w:val="center"/>
        <w:rPr>
          <w:b/>
          <w:sz w:val="24"/>
          <w:szCs w:val="24"/>
        </w:rPr>
      </w:pPr>
      <w:r w:rsidRPr="001A0660">
        <w:rPr>
          <w:b/>
          <w:sz w:val="24"/>
          <w:szCs w:val="24"/>
        </w:rPr>
        <w:t>THE LORD JOTHAM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Jotham’s name means “</w:t>
      </w:r>
      <w:r w:rsidRPr="001A0660">
        <w:rPr>
          <w:b/>
          <w:sz w:val="24"/>
          <w:szCs w:val="24"/>
        </w:rPr>
        <w:t>God is Perfect &amp; God is Complete</w:t>
      </w:r>
      <w:r w:rsidRPr="001A0660">
        <w:rPr>
          <w:sz w:val="24"/>
          <w:szCs w:val="24"/>
        </w:rPr>
        <w:t>.” The variations of the name is Yo-tam &amp; Joatham. He was the Son of Izziah and the Lord Uzziah is remembered as an able Ruler and a Man who “did what was right in the eyes of the LORD” in 2</w:t>
      </w:r>
      <w:r w:rsidRPr="001A0660">
        <w:rPr>
          <w:sz w:val="24"/>
          <w:szCs w:val="24"/>
          <w:vertAlign w:val="superscript"/>
        </w:rPr>
        <w:t>nd</w:t>
      </w:r>
      <w:r w:rsidRPr="001A0660">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25408D" w:rsidRPr="001A0660" w:rsidRDefault="0025408D" w:rsidP="0025408D">
      <w:pPr>
        <w:spacing w:line="480" w:lineRule="auto"/>
        <w:ind w:left="2160" w:hanging="2160"/>
        <w:jc w:val="center"/>
        <w:rPr>
          <w:b/>
          <w:sz w:val="24"/>
          <w:szCs w:val="24"/>
        </w:rPr>
      </w:pPr>
      <w:r w:rsidRPr="001A0660">
        <w:rPr>
          <w:b/>
          <w:sz w:val="24"/>
          <w:szCs w:val="24"/>
        </w:rPr>
        <w:t>THE LORD JULIUS WITH THE RANK (NAVY) OF CAPTAIN OR HIGHER FOR 40 YEARS</w:t>
      </w:r>
    </w:p>
    <w:p w:rsidR="0025408D" w:rsidRPr="001A0660" w:rsidRDefault="0025408D" w:rsidP="0025408D">
      <w:pPr>
        <w:spacing w:line="480" w:lineRule="auto"/>
        <w:jc w:val="both"/>
        <w:rPr>
          <w:sz w:val="24"/>
          <w:szCs w:val="24"/>
        </w:rPr>
      </w:pPr>
      <w:r w:rsidRPr="001A0660">
        <w:rPr>
          <w:sz w:val="24"/>
          <w:szCs w:val="24"/>
        </w:rPr>
        <w:t>The Lord Julius’s name means “</w:t>
      </w:r>
      <w:r w:rsidRPr="001A0660">
        <w:rPr>
          <w:b/>
          <w:sz w:val="24"/>
          <w:szCs w:val="24"/>
        </w:rPr>
        <w:t>Downy Bearded</w:t>
      </w:r>
      <w:r w:rsidRPr="001A0660">
        <w:rPr>
          <w:sz w:val="24"/>
          <w:szCs w:val="24"/>
        </w:rPr>
        <w:t>” or “</w:t>
      </w:r>
      <w:r w:rsidRPr="001A0660">
        <w:rPr>
          <w:b/>
          <w:sz w:val="24"/>
          <w:szCs w:val="24"/>
        </w:rPr>
        <w:t>Devoted to Jove [The Roman God Jupiter] the King of the Gods</w:t>
      </w:r>
      <w:r w:rsidRPr="001A0660">
        <w:rPr>
          <w:sz w:val="24"/>
          <w:szCs w:val="24"/>
        </w:rPr>
        <w:t xml:space="preserve">.” The variations of the name is Julie, June, Julii, Julia &amp; Lulia. The Pagan Captain Julius, a Roman Centurion of a Ship’s Imperial Regiment is in Acts 27:1. This signified </w:t>
      </w:r>
      <w:r w:rsidRPr="001A0660">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1A0660">
        <w:rPr>
          <w:b/>
          <w:sz w:val="24"/>
          <w:szCs w:val="24"/>
        </w:rPr>
        <w:t>Euroclydon, a Southeast Wind---Euraquilon, a Northeaster</w:t>
      </w:r>
      <w:r w:rsidRPr="001A0660">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25408D" w:rsidRPr="001A0660" w:rsidRDefault="0025408D" w:rsidP="0025408D">
      <w:pPr>
        <w:spacing w:line="480" w:lineRule="auto"/>
        <w:jc w:val="both"/>
        <w:rPr>
          <w:sz w:val="24"/>
          <w:szCs w:val="24"/>
        </w:rPr>
      </w:pPr>
      <w:r w:rsidRPr="001A0660">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25408D" w:rsidRPr="001A0660" w:rsidRDefault="0025408D" w:rsidP="0025408D">
      <w:pPr>
        <w:spacing w:line="480" w:lineRule="auto"/>
        <w:ind w:left="2160" w:hanging="2160"/>
        <w:jc w:val="center"/>
        <w:rPr>
          <w:b/>
          <w:sz w:val="24"/>
          <w:szCs w:val="24"/>
        </w:rPr>
      </w:pPr>
      <w:r w:rsidRPr="001A0660">
        <w:rPr>
          <w:b/>
          <w:sz w:val="24"/>
          <w:szCs w:val="24"/>
        </w:rPr>
        <w:t>THE LORD LOT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Lot’s name means “</w:t>
      </w:r>
      <w:r w:rsidRPr="001A0660">
        <w:rPr>
          <w:b/>
          <w:sz w:val="24"/>
          <w:szCs w:val="24"/>
        </w:rPr>
        <w:t>Veil</w:t>
      </w:r>
      <w:r w:rsidRPr="001A0660">
        <w:rPr>
          <w:sz w:val="24"/>
          <w:szCs w:val="24"/>
        </w:rPr>
        <w:t>” or “</w:t>
      </w:r>
      <w:r w:rsidRPr="001A0660">
        <w:rPr>
          <w:b/>
          <w:sz w:val="24"/>
          <w:szCs w:val="24"/>
        </w:rPr>
        <w:t>Covering</w:t>
      </w:r>
      <w:r w:rsidRPr="001A0660">
        <w:rPr>
          <w:sz w:val="24"/>
          <w:szCs w:val="24"/>
        </w:rPr>
        <w:t>” or “</w:t>
      </w:r>
      <w:r w:rsidRPr="001A0660">
        <w:rPr>
          <w:b/>
          <w:sz w:val="24"/>
          <w:szCs w:val="24"/>
        </w:rPr>
        <w:t>Hedge</w:t>
      </w:r>
      <w:r w:rsidRPr="001A0660">
        <w:rPr>
          <w:sz w:val="24"/>
          <w:szCs w:val="24"/>
        </w:rPr>
        <w:t xml:space="preserve">.” There are no variations of the name. The Lord Lot is a controversial character because He holds the example of a tenacious </w:t>
      </w:r>
      <w:r w:rsidRPr="001A0660">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A0660">
        <w:rPr>
          <w:sz w:val="24"/>
          <w:szCs w:val="24"/>
          <w:vertAlign w:val="superscript"/>
        </w:rPr>
        <w:t>nd</w:t>
      </w:r>
      <w:r w:rsidRPr="001A0660">
        <w:rPr>
          <w:sz w:val="24"/>
          <w:szCs w:val="24"/>
        </w:rPr>
        <w:t xml:space="preserve"> Peter 2:7, 9.     </w:t>
      </w:r>
    </w:p>
    <w:p w:rsidR="0025408D" w:rsidRPr="001A0660" w:rsidRDefault="0025408D" w:rsidP="0025408D">
      <w:pPr>
        <w:spacing w:line="480" w:lineRule="auto"/>
        <w:ind w:left="2160" w:hanging="2160"/>
        <w:jc w:val="center"/>
        <w:rPr>
          <w:b/>
          <w:sz w:val="24"/>
          <w:szCs w:val="24"/>
        </w:rPr>
      </w:pPr>
      <w:r w:rsidRPr="001A0660">
        <w:rPr>
          <w:b/>
          <w:sz w:val="24"/>
          <w:szCs w:val="24"/>
        </w:rPr>
        <w:lastRenderedPageBreak/>
        <w:t>THE LORD NEBUZARADAN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Nebuzaradan’s name means “</w:t>
      </w:r>
      <w:r w:rsidRPr="001A0660">
        <w:rPr>
          <w:b/>
          <w:sz w:val="24"/>
          <w:szCs w:val="24"/>
        </w:rPr>
        <w:t>Nebo has given Seed</w:t>
      </w:r>
      <w:r w:rsidRPr="001A0660">
        <w:rPr>
          <w:sz w:val="24"/>
          <w:szCs w:val="24"/>
        </w:rPr>
        <w:t>” or “</w:t>
      </w:r>
      <w:r w:rsidRPr="001A0660">
        <w:rPr>
          <w:b/>
          <w:sz w:val="24"/>
          <w:szCs w:val="24"/>
        </w:rPr>
        <w:t>Captain of the Guard</w:t>
      </w:r>
      <w:r w:rsidRPr="001A0660">
        <w:rPr>
          <w:sz w:val="24"/>
          <w:szCs w:val="24"/>
        </w:rPr>
        <w:t>.” The Lord Nebuzaradan was the Commander General of the Guard in the Babylonian Court of Nebuchadnezzar II. He is also the Chief Cook. There are no variations of the name. In 587BC He led the 2</w:t>
      </w:r>
      <w:r w:rsidRPr="001A0660">
        <w:rPr>
          <w:sz w:val="24"/>
          <w:szCs w:val="24"/>
          <w:vertAlign w:val="superscript"/>
        </w:rPr>
        <w:t>nd</w:t>
      </w:r>
      <w:r w:rsidRPr="001A0660">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A0660">
        <w:rPr>
          <w:sz w:val="24"/>
          <w:szCs w:val="24"/>
          <w:vertAlign w:val="superscript"/>
        </w:rPr>
        <w:t>nd</w:t>
      </w:r>
      <w:r w:rsidRPr="001A0660">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25408D" w:rsidRPr="001A0660" w:rsidRDefault="0025408D" w:rsidP="0025408D">
      <w:pPr>
        <w:spacing w:line="480" w:lineRule="auto"/>
        <w:ind w:left="2160" w:hanging="2160"/>
        <w:jc w:val="center"/>
        <w:rPr>
          <w:b/>
          <w:sz w:val="24"/>
          <w:szCs w:val="24"/>
        </w:rPr>
      </w:pPr>
      <w:r w:rsidRPr="001A0660">
        <w:rPr>
          <w:b/>
          <w:sz w:val="24"/>
          <w:szCs w:val="24"/>
        </w:rPr>
        <w:t>THE LORD PASHHUR WITH THE RANK OF COLONEL OR HIGHER FOR 40 YEARS</w:t>
      </w:r>
    </w:p>
    <w:p w:rsidR="0025408D" w:rsidRPr="001A0660" w:rsidRDefault="0025408D" w:rsidP="0025408D">
      <w:pPr>
        <w:tabs>
          <w:tab w:val="left" w:pos="1260"/>
        </w:tabs>
        <w:spacing w:line="480" w:lineRule="auto"/>
        <w:jc w:val="both"/>
        <w:rPr>
          <w:b/>
          <w:sz w:val="24"/>
          <w:szCs w:val="24"/>
        </w:rPr>
      </w:pPr>
      <w:r w:rsidRPr="001A0660">
        <w:rPr>
          <w:sz w:val="24"/>
          <w:szCs w:val="24"/>
        </w:rPr>
        <w:t>The Lord Pashhur’s name means “</w:t>
      </w:r>
      <w:r w:rsidRPr="001A0660">
        <w:rPr>
          <w:b/>
          <w:sz w:val="24"/>
          <w:szCs w:val="24"/>
        </w:rPr>
        <w:t>Burn</w:t>
      </w:r>
      <w:r w:rsidRPr="001A0660">
        <w:rPr>
          <w:sz w:val="24"/>
          <w:szCs w:val="24"/>
        </w:rPr>
        <w:t>” or “</w:t>
      </w:r>
      <w:r w:rsidRPr="001A0660">
        <w:rPr>
          <w:b/>
          <w:sz w:val="24"/>
          <w:szCs w:val="24"/>
        </w:rPr>
        <w:t>Ignite</w:t>
      </w:r>
      <w:r w:rsidRPr="001A0660">
        <w:rPr>
          <w:sz w:val="24"/>
          <w:szCs w:val="24"/>
        </w:rPr>
        <w:t>” or “</w:t>
      </w:r>
      <w:r w:rsidRPr="001A0660">
        <w:rPr>
          <w:b/>
          <w:sz w:val="24"/>
          <w:szCs w:val="24"/>
        </w:rPr>
        <w:t>Parched</w:t>
      </w:r>
      <w:r w:rsidRPr="001A0660">
        <w:rPr>
          <w:sz w:val="24"/>
          <w:szCs w:val="24"/>
        </w:rPr>
        <w:t>” or “</w:t>
      </w:r>
      <w:r w:rsidRPr="001A0660">
        <w:rPr>
          <w:b/>
          <w:sz w:val="24"/>
          <w:szCs w:val="24"/>
        </w:rPr>
        <w:t>Violent Heat</w:t>
      </w:r>
      <w:r w:rsidRPr="001A0660">
        <w:rPr>
          <w:sz w:val="24"/>
          <w:szCs w:val="24"/>
        </w:rPr>
        <w:t>” or “</w:t>
      </w:r>
      <w:r w:rsidRPr="001A0660">
        <w:rPr>
          <w:b/>
          <w:sz w:val="24"/>
          <w:szCs w:val="24"/>
        </w:rPr>
        <w:t>Fever</w:t>
      </w:r>
      <w:r w:rsidRPr="001A0660">
        <w:rPr>
          <w:sz w:val="24"/>
          <w:szCs w:val="24"/>
        </w:rPr>
        <w:t>” or “</w:t>
      </w:r>
      <w:r w:rsidRPr="001A0660">
        <w:rPr>
          <w:b/>
          <w:sz w:val="24"/>
          <w:szCs w:val="24"/>
        </w:rPr>
        <w:t>Hole</w:t>
      </w:r>
      <w:r w:rsidRPr="001A0660">
        <w:rPr>
          <w:sz w:val="24"/>
          <w:szCs w:val="24"/>
        </w:rPr>
        <w:t>” or “</w:t>
      </w:r>
      <w:r w:rsidRPr="001A0660">
        <w:rPr>
          <w:b/>
          <w:sz w:val="24"/>
          <w:szCs w:val="24"/>
        </w:rPr>
        <w:t>White Bread</w:t>
      </w:r>
      <w:r w:rsidRPr="001A0660">
        <w:rPr>
          <w:sz w:val="24"/>
          <w:szCs w:val="24"/>
        </w:rPr>
        <w:t>” or “</w:t>
      </w:r>
      <w:r w:rsidRPr="001A0660">
        <w:rPr>
          <w:b/>
          <w:sz w:val="24"/>
          <w:szCs w:val="24"/>
        </w:rPr>
        <w:t>Snorting</w:t>
      </w:r>
      <w:r w:rsidRPr="001A0660">
        <w:rPr>
          <w:sz w:val="24"/>
          <w:szCs w:val="24"/>
        </w:rPr>
        <w:t>” or “</w:t>
      </w:r>
      <w:r w:rsidRPr="001A0660">
        <w:rPr>
          <w:b/>
          <w:sz w:val="24"/>
          <w:szCs w:val="24"/>
        </w:rPr>
        <w:t>Nostril</w:t>
      </w:r>
      <w:r w:rsidRPr="001A0660">
        <w:rPr>
          <w:sz w:val="24"/>
          <w:szCs w:val="24"/>
        </w:rPr>
        <w:t>” or “</w:t>
      </w:r>
      <w:r w:rsidRPr="001A0660">
        <w:rPr>
          <w:b/>
          <w:sz w:val="24"/>
          <w:szCs w:val="24"/>
        </w:rPr>
        <w:t>White Stuff</w:t>
      </w:r>
      <w:r w:rsidRPr="001A0660">
        <w:rPr>
          <w:sz w:val="24"/>
          <w:szCs w:val="24"/>
        </w:rPr>
        <w:t>” of “</w:t>
      </w:r>
      <w:r w:rsidRPr="001A0660">
        <w:rPr>
          <w:b/>
          <w:sz w:val="24"/>
          <w:szCs w:val="24"/>
        </w:rPr>
        <w:t>Scattering of Caverns or Scattered in Caves</w:t>
      </w:r>
      <w:r w:rsidRPr="001A0660">
        <w:rPr>
          <w:sz w:val="24"/>
          <w:szCs w:val="24"/>
        </w:rPr>
        <w:t>.” The variations of the name is Pashur &amp; Ps-Hr. The Lord Pashhur was the Chief Officer (1</w:t>
      </w:r>
      <w:r w:rsidRPr="001A0660">
        <w:rPr>
          <w:sz w:val="24"/>
          <w:szCs w:val="24"/>
          <w:vertAlign w:val="superscript"/>
        </w:rPr>
        <w:t>st</w:t>
      </w:r>
      <w:r w:rsidRPr="001A0660">
        <w:rPr>
          <w:sz w:val="24"/>
          <w:szCs w:val="24"/>
        </w:rPr>
        <w:t xml:space="preserve"> Lieutenant) or Deputy Chief Priest of the temple in the time of the Lord Jeremiah and was 2</w:t>
      </w:r>
      <w:r w:rsidRPr="001A0660">
        <w:rPr>
          <w:sz w:val="24"/>
          <w:szCs w:val="24"/>
          <w:vertAlign w:val="superscript"/>
        </w:rPr>
        <w:t>nd</w:t>
      </w:r>
      <w:r w:rsidRPr="001A0660">
        <w:rPr>
          <w:sz w:val="24"/>
          <w:szCs w:val="24"/>
        </w:rPr>
        <w:t xml:space="preserve"> in Authority to the Chief High Priest [Chief Captain or 1</w:t>
      </w:r>
      <w:r w:rsidRPr="001A0660">
        <w:rPr>
          <w:sz w:val="24"/>
          <w:szCs w:val="24"/>
          <w:vertAlign w:val="superscript"/>
        </w:rPr>
        <w:t>st</w:t>
      </w:r>
      <w:r w:rsidRPr="001A0660">
        <w:rPr>
          <w:sz w:val="24"/>
          <w:szCs w:val="24"/>
        </w:rPr>
        <w:t xml:space="preserve"> Chief of Police] Himself. He had the responsibility to maintain peace and order in the temple, and in Jerusalem. The Lord Jeremiah was a constant threat because He teached against the King and </w:t>
      </w:r>
      <w:r w:rsidRPr="001A0660">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A0660">
        <w:rPr>
          <w:b/>
          <w:sz w:val="24"/>
          <w:szCs w:val="24"/>
        </w:rPr>
        <w:t>Quiet All Around</w:t>
      </w:r>
      <w:r w:rsidRPr="001A0660">
        <w:rPr>
          <w:sz w:val="24"/>
          <w:szCs w:val="24"/>
        </w:rPr>
        <w:t>.” When He was released He said Your name is not Pashhur, but Magor-Missabib, which means “</w:t>
      </w:r>
      <w:r w:rsidRPr="001A0660">
        <w:rPr>
          <w:b/>
          <w:sz w:val="24"/>
          <w:szCs w:val="24"/>
        </w:rPr>
        <w:t>Terror All Around</w:t>
      </w:r>
      <w:r w:rsidRPr="001A0660">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A0660">
        <w:rPr>
          <w:b/>
          <w:sz w:val="24"/>
          <w:szCs w:val="24"/>
        </w:rPr>
        <w:t xml:space="preserve"> </w:t>
      </w:r>
    </w:p>
    <w:p w:rsidR="0025408D" w:rsidRPr="001A0660" w:rsidRDefault="0025408D" w:rsidP="0025408D">
      <w:pPr>
        <w:spacing w:line="480" w:lineRule="auto"/>
        <w:ind w:left="2160" w:hanging="2160"/>
        <w:jc w:val="center"/>
        <w:rPr>
          <w:b/>
          <w:sz w:val="24"/>
          <w:szCs w:val="24"/>
        </w:rPr>
      </w:pPr>
      <w:r w:rsidRPr="001A0660">
        <w:rPr>
          <w:b/>
          <w:sz w:val="24"/>
          <w:szCs w:val="24"/>
        </w:rPr>
        <w:t>THE LORD LUCIUS SERGIUS PAULUS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Lucius Sergius Paulus’s name means “</w:t>
      </w:r>
      <w:r w:rsidRPr="001A0660">
        <w:rPr>
          <w:b/>
          <w:sz w:val="24"/>
          <w:szCs w:val="24"/>
        </w:rPr>
        <w:t>Intelligent Man</w:t>
      </w:r>
      <w:r w:rsidRPr="001A0660">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A0660">
        <w:rPr>
          <w:sz w:val="24"/>
          <w:szCs w:val="24"/>
          <w:vertAlign w:val="superscript"/>
        </w:rPr>
        <w:t>st</w:t>
      </w:r>
      <w:r w:rsidRPr="001A0660">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1A0660">
        <w:rPr>
          <w:sz w:val="24"/>
          <w:szCs w:val="24"/>
        </w:rPr>
        <w:lastRenderedPageBreak/>
        <w:t>Lord Paul responded by blinding Him. The Lord Paulus was so impressed that He accepted the teaching, making Him the 1</w:t>
      </w:r>
      <w:r w:rsidRPr="001A0660">
        <w:rPr>
          <w:sz w:val="24"/>
          <w:szCs w:val="24"/>
          <w:vertAlign w:val="superscript"/>
        </w:rPr>
        <w:t>st</w:t>
      </w:r>
      <w:r w:rsidRPr="001A0660">
        <w:rPr>
          <w:sz w:val="24"/>
          <w:szCs w:val="24"/>
        </w:rPr>
        <w:t xml:space="preserve"> Roman High Official to convert. </w:t>
      </w:r>
    </w:p>
    <w:p w:rsidR="0025408D" w:rsidRPr="001A0660" w:rsidRDefault="0025408D" w:rsidP="0025408D">
      <w:pPr>
        <w:spacing w:line="480" w:lineRule="auto"/>
        <w:ind w:left="2160" w:hanging="2160"/>
        <w:jc w:val="center"/>
        <w:rPr>
          <w:b/>
          <w:sz w:val="24"/>
          <w:szCs w:val="24"/>
        </w:rPr>
      </w:pPr>
      <w:r w:rsidRPr="001A0660">
        <w:rPr>
          <w:b/>
          <w:sz w:val="24"/>
          <w:szCs w:val="24"/>
        </w:rPr>
        <w:t>THE LORD PONTIUS PILATE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Pontius Pilate’s name means “</w:t>
      </w:r>
      <w:r w:rsidRPr="001A0660">
        <w:rPr>
          <w:b/>
          <w:sz w:val="24"/>
          <w:szCs w:val="24"/>
        </w:rPr>
        <w:t>Roman</w:t>
      </w:r>
      <w:r w:rsidRPr="001A0660">
        <w:rPr>
          <w:sz w:val="24"/>
          <w:szCs w:val="24"/>
        </w:rPr>
        <w:t xml:space="preserve"> </w:t>
      </w:r>
      <w:r w:rsidRPr="001A0660">
        <w:rPr>
          <w:b/>
          <w:sz w:val="24"/>
          <w:szCs w:val="24"/>
        </w:rPr>
        <w:t>Knight wearing the Pileus (Cap or Badge)</w:t>
      </w:r>
      <w:r w:rsidRPr="001A0660">
        <w:rPr>
          <w:sz w:val="24"/>
          <w:szCs w:val="24"/>
        </w:rPr>
        <w:t>.” The variations of the name is Ponti, Pontic, Pontios, Pilatus &amp; Pilatos. The Lord Pontius Pilate was the 5</w:t>
      </w:r>
      <w:r w:rsidRPr="001A0660">
        <w:rPr>
          <w:sz w:val="24"/>
          <w:szCs w:val="24"/>
          <w:vertAlign w:val="superscript"/>
        </w:rPr>
        <w:t>th</w:t>
      </w:r>
      <w:r w:rsidRPr="001A0660">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A0660">
        <w:rPr>
          <w:sz w:val="24"/>
          <w:szCs w:val="24"/>
          <w:vertAlign w:val="superscript"/>
        </w:rPr>
        <w:t>st</w:t>
      </w:r>
      <w:r w:rsidRPr="001A0660">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25408D" w:rsidRPr="001A0660" w:rsidRDefault="0025408D" w:rsidP="0025408D">
      <w:pPr>
        <w:spacing w:line="480" w:lineRule="auto"/>
        <w:ind w:left="2160" w:hanging="2160"/>
        <w:jc w:val="center"/>
        <w:rPr>
          <w:b/>
          <w:sz w:val="24"/>
          <w:szCs w:val="24"/>
        </w:rPr>
      </w:pPr>
      <w:r w:rsidRPr="001A0660">
        <w:rPr>
          <w:b/>
          <w:sz w:val="24"/>
          <w:szCs w:val="24"/>
        </w:rPr>
        <w:t>THE LORD ANTONIUS FELIX WITH THE RANK OF COLONEL OR HIGHER FOR 40 YEARS</w:t>
      </w:r>
    </w:p>
    <w:p w:rsidR="0025408D" w:rsidRPr="001A0660" w:rsidRDefault="0025408D" w:rsidP="0025408D">
      <w:pPr>
        <w:spacing w:line="480" w:lineRule="auto"/>
        <w:jc w:val="both"/>
        <w:rPr>
          <w:b/>
          <w:sz w:val="24"/>
          <w:szCs w:val="24"/>
        </w:rPr>
      </w:pPr>
      <w:r w:rsidRPr="001A0660">
        <w:rPr>
          <w:sz w:val="24"/>
          <w:szCs w:val="24"/>
        </w:rPr>
        <w:t>The Lord Antonius Felix’s name means “</w:t>
      </w:r>
      <w:r w:rsidRPr="001A0660">
        <w:rPr>
          <w:b/>
          <w:sz w:val="24"/>
          <w:szCs w:val="24"/>
        </w:rPr>
        <w:t>Happy</w:t>
      </w:r>
      <w:r w:rsidRPr="001A0660">
        <w:rPr>
          <w:sz w:val="24"/>
          <w:szCs w:val="24"/>
        </w:rPr>
        <w:t>” or “</w:t>
      </w:r>
      <w:r w:rsidRPr="001A0660">
        <w:rPr>
          <w:b/>
          <w:sz w:val="24"/>
          <w:szCs w:val="24"/>
        </w:rPr>
        <w:t>Successful</w:t>
      </w:r>
      <w:r w:rsidRPr="001A0660">
        <w:rPr>
          <w:sz w:val="24"/>
          <w:szCs w:val="24"/>
        </w:rPr>
        <w:t>” or “</w:t>
      </w:r>
      <w:r w:rsidRPr="001A0660">
        <w:rPr>
          <w:b/>
          <w:sz w:val="24"/>
          <w:szCs w:val="24"/>
        </w:rPr>
        <w:t>Lucky</w:t>
      </w:r>
      <w:r w:rsidRPr="001A0660">
        <w:rPr>
          <w:sz w:val="24"/>
          <w:szCs w:val="24"/>
        </w:rPr>
        <w:t xml:space="preserve">.” The variations of the name is Antonia, Antonio, Tony, Anthony, Ant, Antoine, Antonetta, Antoinette, Anton, </w:t>
      </w:r>
      <w:r w:rsidRPr="001A0660">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A0660">
        <w:rPr>
          <w:b/>
          <w:sz w:val="24"/>
          <w:szCs w:val="24"/>
        </w:rPr>
        <w:t xml:space="preserve"> </w:t>
      </w:r>
    </w:p>
    <w:p w:rsidR="0025408D" w:rsidRPr="001A0660" w:rsidRDefault="0025408D" w:rsidP="0025408D">
      <w:pPr>
        <w:spacing w:line="480" w:lineRule="auto"/>
        <w:ind w:left="2160" w:hanging="2160"/>
        <w:jc w:val="center"/>
        <w:rPr>
          <w:b/>
          <w:sz w:val="24"/>
          <w:szCs w:val="24"/>
        </w:rPr>
      </w:pPr>
      <w:r w:rsidRPr="001A0660">
        <w:rPr>
          <w:b/>
          <w:sz w:val="24"/>
          <w:szCs w:val="24"/>
        </w:rPr>
        <w:t>THE LORD PORCIUS FESTUS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Porcius Festus’s name means “</w:t>
      </w:r>
      <w:r w:rsidRPr="001A0660">
        <w:rPr>
          <w:b/>
          <w:sz w:val="24"/>
          <w:szCs w:val="24"/>
        </w:rPr>
        <w:t>Pork Skins Festival</w:t>
      </w:r>
      <w:r w:rsidRPr="001A0660">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1A0660">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25408D" w:rsidRPr="001A0660" w:rsidRDefault="0025408D" w:rsidP="0025408D">
      <w:pPr>
        <w:spacing w:line="480" w:lineRule="auto"/>
        <w:ind w:left="2160" w:hanging="2160"/>
        <w:jc w:val="center"/>
        <w:rPr>
          <w:b/>
          <w:sz w:val="24"/>
          <w:szCs w:val="24"/>
        </w:rPr>
      </w:pPr>
      <w:r w:rsidRPr="001A0660">
        <w:rPr>
          <w:b/>
          <w:sz w:val="24"/>
          <w:szCs w:val="24"/>
        </w:rPr>
        <w:t>THE LORD PEKAH WITH THE RANK OF COLONEL OR HIGHER FOR 40 YEARS</w:t>
      </w:r>
    </w:p>
    <w:p w:rsidR="0025408D" w:rsidRPr="001A0660" w:rsidRDefault="0025408D" w:rsidP="0025408D">
      <w:pPr>
        <w:spacing w:line="480" w:lineRule="auto"/>
        <w:jc w:val="both"/>
        <w:rPr>
          <w:b/>
          <w:sz w:val="24"/>
          <w:szCs w:val="24"/>
        </w:rPr>
      </w:pPr>
      <w:r w:rsidRPr="001A0660">
        <w:rPr>
          <w:sz w:val="24"/>
          <w:szCs w:val="24"/>
        </w:rPr>
        <w:t>The Lord Pekah’s name means “</w:t>
      </w:r>
      <w:r w:rsidRPr="001A0660">
        <w:rPr>
          <w:b/>
          <w:sz w:val="24"/>
          <w:szCs w:val="24"/>
        </w:rPr>
        <w:t>Open-Eyed</w:t>
      </w:r>
      <w:r w:rsidRPr="001A0660">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A0660">
        <w:rPr>
          <w:sz w:val="24"/>
          <w:szCs w:val="24"/>
          <w:vertAlign w:val="superscript"/>
        </w:rPr>
        <w:t>nd</w:t>
      </w:r>
      <w:r w:rsidRPr="001A0660">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A0660">
        <w:rPr>
          <w:sz w:val="24"/>
          <w:szCs w:val="24"/>
          <w:vertAlign w:val="superscript"/>
        </w:rPr>
        <w:t>nd</w:t>
      </w:r>
      <w:r w:rsidRPr="001A0660">
        <w:rPr>
          <w:sz w:val="24"/>
          <w:szCs w:val="24"/>
        </w:rPr>
        <w:t xml:space="preserve"> Kings 15:25. The Lord Pekah refused to pay tribute to Assyria, and instead established an alliance with Syria. Tiglath-Pileser III of Assyria struck quickly, and the Lord Pekah murdered.     </w:t>
      </w:r>
      <w:r w:rsidRPr="001A0660">
        <w:rPr>
          <w:b/>
          <w:sz w:val="24"/>
          <w:szCs w:val="24"/>
        </w:rPr>
        <w:t xml:space="preserve">   </w:t>
      </w:r>
    </w:p>
    <w:p w:rsidR="0025408D" w:rsidRPr="001A0660" w:rsidRDefault="0025408D" w:rsidP="0025408D">
      <w:pPr>
        <w:spacing w:line="480" w:lineRule="auto"/>
        <w:ind w:left="2160" w:hanging="2160"/>
        <w:jc w:val="center"/>
        <w:rPr>
          <w:b/>
          <w:sz w:val="24"/>
          <w:szCs w:val="24"/>
        </w:rPr>
      </w:pPr>
      <w:r w:rsidRPr="001A0660">
        <w:rPr>
          <w:b/>
          <w:sz w:val="24"/>
          <w:szCs w:val="24"/>
        </w:rPr>
        <w:t>THE LORD POTIPHAR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Potiphar’s name means “</w:t>
      </w:r>
      <w:r w:rsidRPr="001A0660">
        <w:rPr>
          <w:b/>
          <w:sz w:val="24"/>
          <w:szCs w:val="24"/>
        </w:rPr>
        <w:t>He whom Ra gave</w:t>
      </w:r>
      <w:r w:rsidRPr="001A0660">
        <w:rPr>
          <w:sz w:val="24"/>
          <w:szCs w:val="24"/>
        </w:rPr>
        <w:t>” or “</w:t>
      </w:r>
      <w:r w:rsidRPr="001A0660">
        <w:rPr>
          <w:b/>
          <w:sz w:val="24"/>
          <w:szCs w:val="24"/>
        </w:rPr>
        <w:t>God’s</w:t>
      </w:r>
      <w:r w:rsidRPr="001A0660">
        <w:rPr>
          <w:sz w:val="24"/>
          <w:szCs w:val="24"/>
        </w:rPr>
        <w:t xml:space="preserve"> </w:t>
      </w:r>
      <w:r w:rsidRPr="001A0660">
        <w:rPr>
          <w:b/>
          <w:sz w:val="24"/>
          <w:szCs w:val="24"/>
        </w:rPr>
        <w:t>Gift</w:t>
      </w:r>
      <w:r w:rsidRPr="001A0660">
        <w:rPr>
          <w:sz w:val="24"/>
          <w:szCs w:val="24"/>
        </w:rPr>
        <w:t xml:space="preserve">.” The variations of the name is Potifar, Potiphera &amp; Theodore. The Lord Potiphar was the Commanding General as the Captain of the Guard in the Royal Court of Pharaoh. The Lord Potiphar recognized the Lord </w:t>
      </w:r>
      <w:r w:rsidRPr="001A0660">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A0660">
        <w:rPr>
          <w:sz w:val="24"/>
          <w:szCs w:val="24"/>
          <w:vertAlign w:val="superscript"/>
        </w:rPr>
        <w:t>nd</w:t>
      </w:r>
      <w:r w:rsidRPr="001A0660">
        <w:rPr>
          <w:sz w:val="24"/>
          <w:szCs w:val="24"/>
        </w:rPr>
        <w:t xml:space="preserve"> in Command.   </w:t>
      </w:r>
    </w:p>
    <w:p w:rsidR="0025408D" w:rsidRPr="001A0660" w:rsidRDefault="0025408D" w:rsidP="0025408D">
      <w:pPr>
        <w:spacing w:line="480" w:lineRule="auto"/>
        <w:jc w:val="center"/>
        <w:rPr>
          <w:b/>
          <w:sz w:val="24"/>
          <w:szCs w:val="24"/>
        </w:rPr>
      </w:pPr>
      <w:r w:rsidRPr="001A0660">
        <w:rPr>
          <w:b/>
          <w:sz w:val="24"/>
          <w:szCs w:val="24"/>
        </w:rPr>
        <w:t>THE LORD PUBLIUS SULPICIUS QUIRINIUS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Quirinius’s name means “</w:t>
      </w:r>
      <w:r w:rsidRPr="001A0660">
        <w:rPr>
          <w:b/>
          <w:sz w:val="24"/>
          <w:szCs w:val="24"/>
        </w:rPr>
        <w:t>Cyrenius</w:t>
      </w:r>
      <w:r w:rsidRPr="001A0660">
        <w:rPr>
          <w:sz w:val="24"/>
          <w:szCs w:val="24"/>
        </w:rPr>
        <w:t>” or “</w:t>
      </w:r>
      <w:r w:rsidRPr="001A0660">
        <w:rPr>
          <w:b/>
          <w:sz w:val="24"/>
          <w:szCs w:val="24"/>
        </w:rPr>
        <w:t>Kyrenios</w:t>
      </w:r>
      <w:r w:rsidRPr="001A0660">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1A0660">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25408D" w:rsidRPr="001A0660" w:rsidRDefault="0025408D" w:rsidP="0025408D">
      <w:pPr>
        <w:spacing w:line="480" w:lineRule="auto"/>
        <w:ind w:left="2160" w:hanging="2160"/>
        <w:jc w:val="center"/>
        <w:rPr>
          <w:b/>
          <w:sz w:val="24"/>
          <w:szCs w:val="24"/>
        </w:rPr>
      </w:pPr>
      <w:r w:rsidRPr="001A0660">
        <w:rPr>
          <w:b/>
          <w:sz w:val="24"/>
          <w:szCs w:val="24"/>
        </w:rPr>
        <w:t>THE LORD SANBALLAT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Sanballat’s name means “</w:t>
      </w:r>
      <w:r w:rsidRPr="001A0660">
        <w:rPr>
          <w:b/>
          <w:sz w:val="24"/>
          <w:szCs w:val="24"/>
        </w:rPr>
        <w:t>The Moon God Sin Has Begotten</w:t>
      </w:r>
      <w:r w:rsidRPr="001A0660">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A0660">
        <w:rPr>
          <w:sz w:val="24"/>
          <w:szCs w:val="24"/>
          <w:vertAlign w:val="superscript"/>
        </w:rPr>
        <w:t>st</w:t>
      </w:r>
      <w:r w:rsidRPr="001A0660">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25408D" w:rsidRPr="001A0660" w:rsidRDefault="0025408D" w:rsidP="0025408D">
      <w:pPr>
        <w:spacing w:line="480" w:lineRule="auto"/>
        <w:ind w:left="2160" w:hanging="2160"/>
        <w:jc w:val="center"/>
        <w:rPr>
          <w:b/>
          <w:sz w:val="24"/>
          <w:szCs w:val="24"/>
        </w:rPr>
      </w:pPr>
      <w:r w:rsidRPr="001A0660">
        <w:rPr>
          <w:b/>
          <w:sz w:val="24"/>
          <w:szCs w:val="24"/>
        </w:rPr>
        <w:t>THE LORD SARGON II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Sargon’s name means “</w:t>
      </w:r>
      <w:r w:rsidRPr="001A0660">
        <w:rPr>
          <w:b/>
          <w:sz w:val="24"/>
          <w:szCs w:val="24"/>
        </w:rPr>
        <w:t>The God who made Firm the King</w:t>
      </w:r>
      <w:r w:rsidRPr="001A0660">
        <w:rPr>
          <w:sz w:val="24"/>
          <w:szCs w:val="24"/>
        </w:rPr>
        <w:t>.” There are no variations of the name. The Lord Sargon II was the King of Assyria and Babylonia in 722BC-704BC. He was the Son of Tiglath-Pileser III, the Assyrian King who 1</w:t>
      </w:r>
      <w:r w:rsidRPr="001A0660">
        <w:rPr>
          <w:sz w:val="24"/>
          <w:szCs w:val="24"/>
          <w:vertAlign w:val="superscript"/>
        </w:rPr>
        <w:t>st</w:t>
      </w:r>
      <w:r w:rsidRPr="001A0660">
        <w:rPr>
          <w:sz w:val="24"/>
          <w:szCs w:val="24"/>
        </w:rPr>
        <w:t xml:space="preserve"> conquered areas of Israel. The Lord Sargon </w:t>
      </w:r>
      <w:r w:rsidRPr="001A0660">
        <w:rPr>
          <w:sz w:val="24"/>
          <w:szCs w:val="24"/>
        </w:rPr>
        <w:lastRenderedPageBreak/>
        <w:t xml:space="preserve">ascended the throne in 722BC, succeeding His Brother Shalmaneset V, who was murdered in the siege of Samaria. Many Scholars believe the Lord Sargon was </w:t>
      </w:r>
      <w:r w:rsidR="00F20B16" w:rsidRPr="001A0660">
        <w:rPr>
          <w:sz w:val="24"/>
          <w:szCs w:val="24"/>
        </w:rPr>
        <w:t>involved</w:t>
      </w:r>
      <w:r w:rsidRPr="001A0660">
        <w:rPr>
          <w:sz w:val="24"/>
          <w:szCs w:val="24"/>
        </w:rPr>
        <w:t xml:space="preserve"> with the murder. The Lord Sargon’s name called “</w:t>
      </w:r>
      <w:r w:rsidRPr="001A0660">
        <w:rPr>
          <w:b/>
          <w:sz w:val="24"/>
          <w:szCs w:val="24"/>
        </w:rPr>
        <w:t>The King is Legitimate</w:t>
      </w:r>
      <w:r w:rsidRPr="001A0660">
        <w:rPr>
          <w:sz w:val="24"/>
          <w:szCs w:val="24"/>
        </w:rPr>
        <w:t>” was given on His coronation when He assumed the throne. The Lord Sargon’s 1</w:t>
      </w:r>
      <w:r w:rsidRPr="001A0660">
        <w:rPr>
          <w:sz w:val="24"/>
          <w:szCs w:val="24"/>
          <w:vertAlign w:val="superscript"/>
        </w:rPr>
        <w:t>st</w:t>
      </w:r>
      <w:r w:rsidRPr="001A0660">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25408D" w:rsidRPr="001A0660" w:rsidRDefault="0025408D" w:rsidP="0025408D">
      <w:pPr>
        <w:spacing w:line="480" w:lineRule="auto"/>
        <w:ind w:left="2160" w:hanging="2160"/>
        <w:jc w:val="center"/>
        <w:rPr>
          <w:b/>
          <w:sz w:val="24"/>
          <w:szCs w:val="24"/>
        </w:rPr>
      </w:pPr>
      <w:r w:rsidRPr="001A0660">
        <w:rPr>
          <w:b/>
          <w:sz w:val="24"/>
          <w:szCs w:val="24"/>
        </w:rPr>
        <w:t>THE LORD SENNACHERIB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Sennacherib’s name means “</w:t>
      </w:r>
      <w:r w:rsidRPr="001A0660">
        <w:rPr>
          <w:b/>
          <w:sz w:val="24"/>
          <w:szCs w:val="24"/>
        </w:rPr>
        <w:t>Sin has Increased the Brothers</w:t>
      </w:r>
      <w:r w:rsidRPr="001A0660">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1A0660">
        <w:rPr>
          <w:sz w:val="24"/>
          <w:szCs w:val="24"/>
          <w:vertAlign w:val="superscript"/>
        </w:rPr>
        <w:t>st</w:t>
      </w:r>
      <w:r w:rsidRPr="001A0660">
        <w:rPr>
          <w:sz w:val="24"/>
          <w:szCs w:val="24"/>
        </w:rPr>
        <w:t xml:space="preserve"> conquered Babylonia, then Chaldea, Elam and the Phoenician city-states. The Lord Hezekiah </w:t>
      </w:r>
      <w:r w:rsidRPr="001A0660">
        <w:rPr>
          <w:sz w:val="24"/>
          <w:szCs w:val="24"/>
        </w:rPr>
        <w:lastRenderedPageBreak/>
        <w:t>give all the spoil to the Lord Sennacherib in 2</w:t>
      </w:r>
      <w:r w:rsidRPr="001A0660">
        <w:rPr>
          <w:sz w:val="24"/>
          <w:szCs w:val="24"/>
          <w:vertAlign w:val="superscript"/>
        </w:rPr>
        <w:t>nd</w:t>
      </w:r>
      <w:r w:rsidRPr="001A0660">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25408D" w:rsidRPr="001A0660" w:rsidRDefault="0025408D" w:rsidP="0025408D">
      <w:pPr>
        <w:spacing w:line="480" w:lineRule="auto"/>
        <w:ind w:left="2160" w:hanging="2160"/>
        <w:jc w:val="center"/>
        <w:rPr>
          <w:b/>
          <w:sz w:val="24"/>
          <w:szCs w:val="24"/>
        </w:rPr>
      </w:pPr>
      <w:r w:rsidRPr="001A0660">
        <w:rPr>
          <w:b/>
          <w:sz w:val="24"/>
          <w:szCs w:val="24"/>
        </w:rPr>
        <w:t>THE LORD SERIAH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Seriah’s name means “</w:t>
      </w:r>
      <w:r w:rsidRPr="001A0660">
        <w:rPr>
          <w:b/>
          <w:sz w:val="24"/>
          <w:szCs w:val="24"/>
        </w:rPr>
        <w:t>Soldier &amp; Prince is of the LORD</w:t>
      </w:r>
      <w:r w:rsidRPr="001A0660">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1A0660">
        <w:rPr>
          <w:sz w:val="24"/>
          <w:szCs w:val="24"/>
          <w:vertAlign w:val="superscript"/>
        </w:rPr>
        <w:t>nd</w:t>
      </w:r>
      <w:r w:rsidRPr="001A0660">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25408D" w:rsidRPr="001A0660" w:rsidRDefault="0025408D" w:rsidP="0025408D">
      <w:pPr>
        <w:spacing w:line="480" w:lineRule="auto"/>
        <w:ind w:left="2160" w:hanging="2160"/>
        <w:jc w:val="center"/>
        <w:rPr>
          <w:b/>
          <w:sz w:val="24"/>
          <w:szCs w:val="24"/>
        </w:rPr>
      </w:pPr>
      <w:r w:rsidRPr="001A0660">
        <w:rPr>
          <w:b/>
          <w:sz w:val="24"/>
          <w:szCs w:val="24"/>
        </w:rPr>
        <w:t>THE LORD SERIAH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Seriah’s name means “</w:t>
      </w:r>
      <w:r w:rsidRPr="001A0660">
        <w:rPr>
          <w:b/>
          <w:sz w:val="24"/>
          <w:szCs w:val="24"/>
        </w:rPr>
        <w:t>Soldier &amp; Prince is of the LORD</w:t>
      </w:r>
      <w:r w:rsidRPr="001A0660">
        <w:rPr>
          <w:sz w:val="24"/>
          <w:szCs w:val="24"/>
        </w:rPr>
        <w:t xml:space="preserve">.” The variations of the name is Sraya, Seraya &amp; Serayah. The Lord Seriah the Son of Neriah was a Quartermaster in the Jewish </w:t>
      </w:r>
      <w:r w:rsidRPr="001A0660">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25408D" w:rsidRPr="001A0660" w:rsidRDefault="0025408D" w:rsidP="0025408D">
      <w:pPr>
        <w:spacing w:line="480" w:lineRule="auto"/>
        <w:ind w:left="2160" w:hanging="2160"/>
        <w:jc w:val="center"/>
        <w:rPr>
          <w:b/>
          <w:sz w:val="24"/>
          <w:szCs w:val="24"/>
        </w:rPr>
      </w:pPr>
      <w:r w:rsidRPr="001A0660">
        <w:rPr>
          <w:b/>
          <w:sz w:val="24"/>
          <w:szCs w:val="24"/>
        </w:rPr>
        <w:t>THE LORD SHAPHAN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Shaphan’s name means “</w:t>
      </w:r>
      <w:r w:rsidRPr="001A0660">
        <w:rPr>
          <w:b/>
          <w:sz w:val="24"/>
          <w:szCs w:val="24"/>
        </w:rPr>
        <w:t>Hyrax</w:t>
      </w:r>
      <w:r w:rsidRPr="001A0660">
        <w:rPr>
          <w:sz w:val="24"/>
          <w:szCs w:val="24"/>
        </w:rPr>
        <w:t>” or “</w:t>
      </w:r>
      <w:r w:rsidRPr="001A0660">
        <w:rPr>
          <w:b/>
          <w:sz w:val="24"/>
          <w:szCs w:val="24"/>
        </w:rPr>
        <w:t>Shrewd-Mouse</w:t>
      </w:r>
      <w:r w:rsidRPr="001A0660">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A0660">
        <w:rPr>
          <w:sz w:val="24"/>
          <w:szCs w:val="24"/>
          <w:vertAlign w:val="superscript"/>
        </w:rPr>
        <w:t>nd</w:t>
      </w:r>
      <w:r w:rsidRPr="001A0660">
        <w:rPr>
          <w:sz w:val="24"/>
          <w:szCs w:val="24"/>
        </w:rPr>
        <w:t xml:space="preserve"> Kings 22:3. The Lord Shaphan read Him the book in 2</w:t>
      </w:r>
      <w:r w:rsidRPr="001A0660">
        <w:rPr>
          <w:sz w:val="24"/>
          <w:szCs w:val="24"/>
          <w:vertAlign w:val="superscript"/>
        </w:rPr>
        <w:t>nd</w:t>
      </w:r>
      <w:r w:rsidRPr="001A0660">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25408D" w:rsidRPr="001A0660" w:rsidRDefault="0025408D" w:rsidP="0025408D">
      <w:pPr>
        <w:spacing w:line="480" w:lineRule="auto"/>
        <w:ind w:left="2160" w:hanging="2160"/>
        <w:jc w:val="center"/>
        <w:rPr>
          <w:b/>
          <w:sz w:val="24"/>
          <w:szCs w:val="24"/>
        </w:rPr>
      </w:pPr>
      <w:r w:rsidRPr="001A0660">
        <w:rPr>
          <w:b/>
          <w:sz w:val="24"/>
          <w:szCs w:val="24"/>
        </w:rPr>
        <w:t>THE LORD SHEBNA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Shebna’s name means “</w:t>
      </w:r>
      <w:r w:rsidRPr="001A0660">
        <w:rPr>
          <w:b/>
          <w:sz w:val="24"/>
          <w:szCs w:val="24"/>
        </w:rPr>
        <w:t>Tender Youth</w:t>
      </w:r>
      <w:r w:rsidRPr="001A0660">
        <w:rPr>
          <w:sz w:val="24"/>
          <w:szCs w:val="24"/>
        </w:rPr>
        <w:t>.” The variations of the name is Shevna &amp; Sebna. The Lord Shebna was in the High Court of the Lord Hezekiah of Judah in 715BC-687BC, as the State Secretary in 2</w:t>
      </w:r>
      <w:r w:rsidRPr="001A0660">
        <w:rPr>
          <w:sz w:val="24"/>
          <w:szCs w:val="24"/>
          <w:vertAlign w:val="superscript"/>
        </w:rPr>
        <w:t>nd</w:t>
      </w:r>
      <w:r w:rsidRPr="001A0660">
        <w:rPr>
          <w:sz w:val="24"/>
          <w:szCs w:val="24"/>
        </w:rPr>
        <w:t xml:space="preserve"> Kings 18:18 &amp; the Lord’s Steward in Isaiah 22:15. This makes up a position </w:t>
      </w:r>
      <w:r w:rsidRPr="001A0660">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A0660">
        <w:rPr>
          <w:sz w:val="24"/>
          <w:szCs w:val="24"/>
          <w:vertAlign w:val="superscript"/>
        </w:rPr>
        <w:t>nd</w:t>
      </w:r>
      <w:r w:rsidRPr="001A0660">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25408D" w:rsidRPr="001A0660" w:rsidRDefault="0025408D" w:rsidP="0025408D">
      <w:pPr>
        <w:spacing w:line="480" w:lineRule="auto"/>
        <w:ind w:left="2160" w:hanging="2160"/>
        <w:jc w:val="center"/>
        <w:rPr>
          <w:b/>
          <w:sz w:val="24"/>
          <w:szCs w:val="24"/>
        </w:rPr>
      </w:pPr>
      <w:r w:rsidRPr="001A0660">
        <w:rPr>
          <w:b/>
          <w:sz w:val="24"/>
          <w:szCs w:val="24"/>
        </w:rPr>
        <w:t>THE LORD SHESHBAZZAR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Sheshbazzar’s [also may be known as Zerubbabel] name means “</w:t>
      </w:r>
      <w:r w:rsidRPr="001A0660">
        <w:rPr>
          <w:b/>
          <w:sz w:val="24"/>
          <w:szCs w:val="24"/>
        </w:rPr>
        <w:t>The Prince of Judah</w:t>
      </w:r>
      <w:r w:rsidRPr="001A0660">
        <w:rPr>
          <w:sz w:val="24"/>
          <w:szCs w:val="24"/>
        </w:rPr>
        <w:t>” or “</w:t>
      </w:r>
      <w:r w:rsidRPr="001A0660">
        <w:rPr>
          <w:b/>
          <w:sz w:val="24"/>
          <w:szCs w:val="24"/>
        </w:rPr>
        <w:t>The Christ, the Messiah of YHVH</w:t>
      </w:r>
      <w:r w:rsidRPr="001A0660">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1A0660">
        <w:rPr>
          <w:sz w:val="24"/>
          <w:szCs w:val="24"/>
        </w:rPr>
        <w:lastRenderedPageBreak/>
        <w:t xml:space="preserve">[Business] is in Acts 6:3-7:60], but the Lord Zerubbabel finished it in 23 years [Acts 9:3], making 40 years to build the Temple [Business] of the LORD STEPHEN. </w:t>
      </w:r>
    </w:p>
    <w:p w:rsidR="0025408D" w:rsidRPr="001A0660" w:rsidRDefault="0025408D" w:rsidP="0025408D">
      <w:pPr>
        <w:spacing w:line="480" w:lineRule="auto"/>
        <w:jc w:val="both"/>
        <w:rPr>
          <w:sz w:val="24"/>
          <w:szCs w:val="24"/>
        </w:rPr>
      </w:pPr>
      <w:r w:rsidRPr="001A0660">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25408D" w:rsidRPr="001A0660" w:rsidRDefault="0025408D" w:rsidP="0025408D">
      <w:pPr>
        <w:spacing w:line="480" w:lineRule="auto"/>
        <w:ind w:left="2160" w:hanging="2160"/>
        <w:jc w:val="center"/>
        <w:rPr>
          <w:b/>
          <w:sz w:val="24"/>
          <w:szCs w:val="24"/>
        </w:rPr>
      </w:pPr>
      <w:r w:rsidRPr="001A0660">
        <w:rPr>
          <w:b/>
          <w:sz w:val="24"/>
          <w:szCs w:val="24"/>
        </w:rPr>
        <w:t>THE LORD TERTULLUS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Tertullus’s name means “</w:t>
      </w:r>
      <w:r w:rsidRPr="001A0660">
        <w:rPr>
          <w:b/>
          <w:sz w:val="24"/>
          <w:szCs w:val="24"/>
        </w:rPr>
        <w:t>Lawyer in Law</w:t>
      </w:r>
      <w:r w:rsidRPr="001A0660">
        <w:rPr>
          <w:sz w:val="24"/>
          <w:szCs w:val="24"/>
        </w:rPr>
        <w:t>” or “</w:t>
      </w:r>
      <w:r w:rsidRPr="001A0660">
        <w:rPr>
          <w:b/>
          <w:sz w:val="24"/>
          <w:szCs w:val="24"/>
        </w:rPr>
        <w:t>Prosecutor in Law</w:t>
      </w:r>
      <w:r w:rsidRPr="001A0660">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25408D" w:rsidRPr="001A0660" w:rsidRDefault="0025408D" w:rsidP="0025408D">
      <w:pPr>
        <w:spacing w:line="480" w:lineRule="auto"/>
        <w:ind w:left="2160" w:hanging="2160"/>
        <w:jc w:val="center"/>
        <w:rPr>
          <w:b/>
          <w:sz w:val="24"/>
          <w:szCs w:val="24"/>
        </w:rPr>
      </w:pPr>
      <w:r w:rsidRPr="001A0660">
        <w:rPr>
          <w:b/>
          <w:sz w:val="24"/>
          <w:szCs w:val="24"/>
        </w:rPr>
        <w:t>THE LORD TIGLATH-PILESER III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Tiglath-Pileser’s name means “</w:t>
      </w:r>
      <w:r w:rsidRPr="001A0660">
        <w:rPr>
          <w:b/>
          <w:sz w:val="24"/>
          <w:szCs w:val="24"/>
        </w:rPr>
        <w:t>My Trust is in the Son of Esharra</w:t>
      </w:r>
      <w:r w:rsidRPr="001A0660">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25408D" w:rsidRPr="001A0660" w:rsidRDefault="0025408D" w:rsidP="0025408D">
      <w:pPr>
        <w:spacing w:line="480" w:lineRule="auto"/>
        <w:ind w:left="2160" w:hanging="2160"/>
        <w:jc w:val="center"/>
        <w:rPr>
          <w:b/>
          <w:sz w:val="24"/>
          <w:szCs w:val="24"/>
        </w:rPr>
      </w:pPr>
      <w:r w:rsidRPr="001A0660">
        <w:rPr>
          <w:b/>
          <w:sz w:val="24"/>
          <w:szCs w:val="24"/>
        </w:rPr>
        <w:t>THE LORD ZADOK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Zadok’s name means “</w:t>
      </w:r>
      <w:r w:rsidRPr="001A0660">
        <w:rPr>
          <w:b/>
          <w:sz w:val="24"/>
          <w:szCs w:val="24"/>
        </w:rPr>
        <w:t>Just, Justified &amp; Righteous</w:t>
      </w:r>
      <w:r w:rsidRPr="001A0660">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A0660">
        <w:rPr>
          <w:sz w:val="24"/>
          <w:szCs w:val="24"/>
          <w:vertAlign w:val="superscript"/>
        </w:rPr>
        <w:t>nd</w:t>
      </w:r>
      <w:r w:rsidRPr="001A0660">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A0660">
        <w:rPr>
          <w:sz w:val="24"/>
          <w:szCs w:val="24"/>
          <w:vertAlign w:val="superscript"/>
        </w:rPr>
        <w:t>st</w:t>
      </w:r>
      <w:r w:rsidRPr="001A0660">
        <w:rPr>
          <w:sz w:val="24"/>
          <w:szCs w:val="24"/>
        </w:rPr>
        <w:t xml:space="preserve"> Samuel 2:35-36.   </w:t>
      </w:r>
    </w:p>
    <w:p w:rsidR="0025408D" w:rsidRPr="001A0660" w:rsidRDefault="0025408D" w:rsidP="0025408D">
      <w:pPr>
        <w:spacing w:line="480" w:lineRule="auto"/>
        <w:ind w:left="2160" w:hanging="2160"/>
        <w:jc w:val="center"/>
        <w:rPr>
          <w:b/>
          <w:sz w:val="24"/>
          <w:szCs w:val="24"/>
        </w:rPr>
      </w:pPr>
      <w:r w:rsidRPr="001A0660">
        <w:rPr>
          <w:b/>
          <w:sz w:val="24"/>
          <w:szCs w:val="24"/>
        </w:rPr>
        <w:t>THE LORD ZEBUL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Zebul’s name means “</w:t>
      </w:r>
      <w:r w:rsidRPr="001A0660">
        <w:rPr>
          <w:b/>
          <w:sz w:val="24"/>
          <w:szCs w:val="24"/>
        </w:rPr>
        <w:t>Exalted</w:t>
      </w:r>
      <w:r w:rsidRPr="001A0660">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25408D" w:rsidRPr="001A0660" w:rsidRDefault="0025408D" w:rsidP="0025408D">
      <w:pPr>
        <w:tabs>
          <w:tab w:val="left" w:pos="7800"/>
        </w:tabs>
        <w:spacing w:line="480" w:lineRule="auto"/>
        <w:ind w:left="2160" w:hanging="2160"/>
        <w:jc w:val="center"/>
        <w:rPr>
          <w:b/>
          <w:sz w:val="24"/>
          <w:szCs w:val="24"/>
        </w:rPr>
      </w:pPr>
      <w:r w:rsidRPr="001A0660">
        <w:rPr>
          <w:b/>
          <w:sz w:val="24"/>
          <w:szCs w:val="24"/>
        </w:rPr>
        <w:t>THE LORD ZIMRI [ZAMBRI] WITH THE RANK OF COLONEL OR HIGHER FOR 40 YEARS</w:t>
      </w:r>
    </w:p>
    <w:p w:rsidR="0025408D" w:rsidRPr="001A0660" w:rsidRDefault="0025408D" w:rsidP="0025408D">
      <w:pPr>
        <w:tabs>
          <w:tab w:val="left" w:pos="7800"/>
        </w:tabs>
        <w:spacing w:line="480" w:lineRule="auto"/>
        <w:jc w:val="both"/>
        <w:rPr>
          <w:sz w:val="24"/>
          <w:szCs w:val="24"/>
        </w:rPr>
      </w:pPr>
      <w:r w:rsidRPr="001A0660">
        <w:rPr>
          <w:sz w:val="24"/>
          <w:szCs w:val="24"/>
        </w:rPr>
        <w:lastRenderedPageBreak/>
        <w:t>The Lord Zimri’s name means “</w:t>
      </w:r>
      <w:r w:rsidRPr="001A0660">
        <w:rPr>
          <w:b/>
          <w:sz w:val="24"/>
          <w:szCs w:val="24"/>
        </w:rPr>
        <w:t>Praiseworthy</w:t>
      </w:r>
      <w:r w:rsidRPr="001A0660">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A0660">
        <w:rPr>
          <w:sz w:val="24"/>
          <w:szCs w:val="24"/>
          <w:vertAlign w:val="superscript"/>
        </w:rPr>
        <w:t>st</w:t>
      </w:r>
      <w:r w:rsidRPr="001A0660">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25408D" w:rsidRPr="001A0660" w:rsidRDefault="0025408D" w:rsidP="0025408D">
      <w:pPr>
        <w:spacing w:line="480" w:lineRule="auto"/>
        <w:jc w:val="center"/>
        <w:rPr>
          <w:b/>
          <w:sz w:val="24"/>
          <w:szCs w:val="24"/>
        </w:rPr>
      </w:pPr>
      <w:r w:rsidRPr="001A0660">
        <w:rPr>
          <w:b/>
          <w:sz w:val="24"/>
          <w:szCs w:val="24"/>
        </w:rPr>
        <w:t>THE LORD PHILIP WITH THE RANK OF GENERAL OR HIGHER FOR 40 YEARS</w:t>
      </w:r>
    </w:p>
    <w:p w:rsidR="0025408D" w:rsidRPr="001A0660" w:rsidRDefault="0025408D" w:rsidP="0025408D">
      <w:pPr>
        <w:spacing w:line="480" w:lineRule="auto"/>
        <w:jc w:val="both"/>
        <w:rPr>
          <w:sz w:val="24"/>
          <w:szCs w:val="24"/>
        </w:rPr>
      </w:pPr>
      <w:r w:rsidRPr="001A0660">
        <w:rPr>
          <w:sz w:val="24"/>
          <w:szCs w:val="24"/>
        </w:rPr>
        <w:t>The Lord Philip’s name means “</w:t>
      </w:r>
      <w:r w:rsidRPr="001A0660">
        <w:rPr>
          <w:b/>
          <w:sz w:val="24"/>
          <w:szCs w:val="24"/>
        </w:rPr>
        <w:t>The Lover of Horses</w:t>
      </w:r>
      <w:r w:rsidRPr="001A0660">
        <w:rPr>
          <w:sz w:val="24"/>
          <w:szCs w:val="24"/>
        </w:rPr>
        <w:t xml:space="preserve">.” The Scripture references of the Lord Philip is in Acts 6:5; 8:5-40; 21:8. The variations of the name is Phillip, Phil, Philippe, Felipe, Philippos &amp; Philippus.  </w:t>
      </w:r>
    </w:p>
    <w:p w:rsidR="0025408D" w:rsidRPr="001A0660" w:rsidRDefault="0025408D" w:rsidP="0025408D">
      <w:pPr>
        <w:spacing w:line="480" w:lineRule="auto"/>
        <w:jc w:val="both"/>
        <w:rPr>
          <w:sz w:val="24"/>
          <w:szCs w:val="24"/>
        </w:rPr>
      </w:pPr>
      <w:r w:rsidRPr="001A0660">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1A0660">
        <w:rPr>
          <w:b/>
          <w:sz w:val="24"/>
          <w:szCs w:val="24"/>
        </w:rPr>
        <w:t>Prophetesses</w:t>
      </w:r>
      <w:r w:rsidRPr="001A0660">
        <w:rPr>
          <w:sz w:val="24"/>
          <w:szCs w:val="24"/>
        </w:rPr>
        <w:t xml:space="preserve">.” After the </w:t>
      </w:r>
      <w:r w:rsidRPr="001A0660">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A0660">
        <w:rPr>
          <w:sz w:val="24"/>
          <w:szCs w:val="24"/>
          <w:vertAlign w:val="superscript"/>
        </w:rPr>
        <w:t xml:space="preserve">st </w:t>
      </w:r>
      <w:r w:rsidRPr="001A0660">
        <w:rPr>
          <w:sz w:val="24"/>
          <w:szCs w:val="24"/>
        </w:rPr>
        <w:t xml:space="preserve">Corinthians 7:29 it tells us that the married people should “put away their Wives” as having none to be single after marriage for the time is short to please God. </w:t>
      </w:r>
    </w:p>
    <w:p w:rsidR="0025408D" w:rsidRPr="001A0660" w:rsidRDefault="0025408D" w:rsidP="0025408D">
      <w:pPr>
        <w:spacing w:line="480" w:lineRule="auto"/>
        <w:jc w:val="both"/>
        <w:rPr>
          <w:sz w:val="24"/>
          <w:szCs w:val="24"/>
        </w:rPr>
      </w:pPr>
      <w:r w:rsidRPr="001A0660">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1A0660">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1A0660">
        <w:rPr>
          <w:b/>
          <w:sz w:val="24"/>
          <w:szCs w:val="24"/>
        </w:rPr>
        <w:t>good reputation</w:t>
      </w:r>
      <w:r w:rsidRPr="001A0660">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A0660">
        <w:rPr>
          <w:b/>
          <w:sz w:val="24"/>
          <w:szCs w:val="24"/>
        </w:rPr>
        <w:t>Eunuch</w:t>
      </w:r>
      <w:r w:rsidRPr="001A0660">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1A0660">
        <w:rPr>
          <w:sz w:val="24"/>
          <w:szCs w:val="24"/>
        </w:rPr>
        <w:lastRenderedPageBreak/>
        <w:t>the Ethiopian, the Lord Philip “</w:t>
      </w:r>
      <w:r w:rsidRPr="001A0660">
        <w:rPr>
          <w:b/>
          <w:sz w:val="24"/>
          <w:szCs w:val="24"/>
        </w:rPr>
        <w:t>preached in all the cities</w:t>
      </w:r>
      <w:r w:rsidRPr="001A0660">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25408D" w:rsidRPr="001A0660" w:rsidRDefault="0025408D" w:rsidP="0025408D">
      <w:pPr>
        <w:spacing w:line="480" w:lineRule="auto"/>
        <w:jc w:val="both"/>
        <w:rPr>
          <w:sz w:val="24"/>
          <w:szCs w:val="24"/>
        </w:rPr>
      </w:pPr>
      <w:r w:rsidRPr="001A0660">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1A0660">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25408D" w:rsidRPr="001A0660" w:rsidRDefault="0025408D" w:rsidP="0025408D">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25408D" w:rsidRPr="001A0660" w:rsidRDefault="0025408D" w:rsidP="0025408D">
      <w:pPr>
        <w:spacing w:line="480" w:lineRule="auto"/>
        <w:jc w:val="both"/>
        <w:rPr>
          <w:sz w:val="24"/>
          <w:szCs w:val="24"/>
        </w:rPr>
      </w:pPr>
      <w:r w:rsidRPr="001A066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1A0660">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5408D" w:rsidRPr="001A0660" w:rsidRDefault="0025408D" w:rsidP="0025408D">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25408D" w:rsidRPr="001A0660" w:rsidRDefault="0025408D" w:rsidP="0025408D">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1A0660">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5408D" w:rsidRPr="001A0660" w:rsidRDefault="0025408D" w:rsidP="0025408D">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25408D" w:rsidRPr="001A0660" w:rsidRDefault="0025408D" w:rsidP="0025408D">
      <w:pPr>
        <w:spacing w:line="480" w:lineRule="auto"/>
        <w:jc w:val="center"/>
        <w:rPr>
          <w:b/>
          <w:sz w:val="24"/>
          <w:szCs w:val="24"/>
        </w:rPr>
      </w:pPr>
      <w:r w:rsidRPr="001A0660">
        <w:rPr>
          <w:b/>
          <w:sz w:val="24"/>
          <w:szCs w:val="24"/>
        </w:rPr>
        <w:t>LORD AMENHOTEP II WITH THE RANK OF GENERAL OR HIGHER FOR 40 YEARS</w:t>
      </w:r>
    </w:p>
    <w:p w:rsidR="0025408D" w:rsidRPr="001A0660" w:rsidRDefault="0025408D" w:rsidP="0025408D">
      <w:pPr>
        <w:tabs>
          <w:tab w:val="left" w:pos="3111"/>
        </w:tabs>
        <w:rPr>
          <w:sz w:val="24"/>
          <w:szCs w:val="24"/>
        </w:rPr>
      </w:pPr>
      <w:r w:rsidRPr="001A0660">
        <w:rPr>
          <w:sz w:val="24"/>
          <w:szCs w:val="24"/>
        </w:rPr>
        <w:tab/>
      </w:r>
    </w:p>
    <w:p w:rsidR="0025408D" w:rsidRPr="001A0660" w:rsidRDefault="0025408D" w:rsidP="0025408D">
      <w:pPr>
        <w:spacing w:line="480" w:lineRule="auto"/>
        <w:jc w:val="both"/>
        <w:rPr>
          <w:sz w:val="24"/>
          <w:szCs w:val="24"/>
        </w:rPr>
      </w:pPr>
      <w:r w:rsidRPr="001A0660">
        <w:rPr>
          <w:sz w:val="24"/>
          <w:szCs w:val="24"/>
        </w:rPr>
        <w:lastRenderedPageBreak/>
        <w:t>The Lord Amenhotep’s Name means “</w:t>
      </w:r>
      <w:r w:rsidRPr="001A0660">
        <w:rPr>
          <w:b/>
          <w:sz w:val="24"/>
          <w:szCs w:val="24"/>
        </w:rPr>
        <w:t>The Great House</w:t>
      </w:r>
      <w:r w:rsidRPr="001A0660">
        <w:rPr>
          <w:sz w:val="24"/>
          <w:szCs w:val="24"/>
        </w:rPr>
        <w:t>” or “</w:t>
      </w:r>
      <w:r w:rsidRPr="001A0660">
        <w:rPr>
          <w:b/>
          <w:sz w:val="24"/>
          <w:szCs w:val="24"/>
        </w:rPr>
        <w:t>The Big House</w:t>
      </w:r>
      <w:r w:rsidRPr="001A0660">
        <w:rPr>
          <w:sz w:val="24"/>
          <w:szCs w:val="24"/>
        </w:rPr>
        <w:t>.” The Scripture references of the Lord Amenhotep is in Exodus chapters 3-15; Deuteronomy chapters 7, 11, 29; 1</w:t>
      </w:r>
      <w:r w:rsidRPr="001A0660">
        <w:rPr>
          <w:sz w:val="24"/>
          <w:szCs w:val="24"/>
          <w:vertAlign w:val="superscript"/>
        </w:rPr>
        <w:t>st</w:t>
      </w:r>
      <w:r w:rsidRPr="001A0660">
        <w:rPr>
          <w:sz w:val="24"/>
          <w:szCs w:val="24"/>
        </w:rPr>
        <w:t xml:space="preserve"> Samuel 6:6; Psalms 135:9; 136:15 &amp; Romans 9:17. The variations of the name is Amun, Imn-htp, Imenhetep, Imenhotep &amp; Amenophis. </w:t>
      </w:r>
    </w:p>
    <w:p w:rsidR="0025408D" w:rsidRPr="001A0660" w:rsidRDefault="0025408D" w:rsidP="0025408D">
      <w:pPr>
        <w:spacing w:line="480" w:lineRule="auto"/>
        <w:jc w:val="both"/>
        <w:rPr>
          <w:sz w:val="24"/>
          <w:szCs w:val="24"/>
        </w:rPr>
      </w:pPr>
      <w:r w:rsidRPr="001A066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5408D" w:rsidRPr="001A0660" w:rsidRDefault="0025408D" w:rsidP="0025408D">
      <w:pPr>
        <w:spacing w:line="480" w:lineRule="auto"/>
        <w:jc w:val="both"/>
        <w:rPr>
          <w:sz w:val="24"/>
          <w:szCs w:val="24"/>
        </w:rPr>
      </w:pPr>
      <w:r w:rsidRPr="001A066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5408D" w:rsidRPr="001A0660" w:rsidRDefault="0025408D" w:rsidP="0025408D">
      <w:pPr>
        <w:spacing w:line="480" w:lineRule="auto"/>
        <w:jc w:val="center"/>
        <w:rPr>
          <w:b/>
          <w:sz w:val="24"/>
          <w:szCs w:val="24"/>
        </w:rPr>
      </w:pPr>
      <w:r w:rsidRPr="001A0660">
        <w:rPr>
          <w:b/>
          <w:sz w:val="24"/>
          <w:szCs w:val="24"/>
        </w:rPr>
        <w:t xml:space="preserve">THE 12 </w:t>
      </w:r>
      <w:r w:rsidR="001A0660" w:rsidRPr="001A0660">
        <w:rPr>
          <w:b/>
          <w:sz w:val="24"/>
          <w:szCs w:val="24"/>
        </w:rPr>
        <w:t>PHARAOH</w:t>
      </w:r>
      <w:r w:rsidRPr="001A0660">
        <w:rPr>
          <w:b/>
          <w:sz w:val="24"/>
          <w:szCs w:val="24"/>
        </w:rPr>
        <w:t xml:space="preserve">’S EGYPTIAN EMPIRE RULES THE OLD TESTAMENT &amp; MIDDLE TESTAMENT UNDER THE BABYLONIAN EMPIRE </w:t>
      </w:r>
    </w:p>
    <w:p w:rsidR="0025408D" w:rsidRPr="001A0660" w:rsidRDefault="0025408D" w:rsidP="0025408D">
      <w:pPr>
        <w:spacing w:line="480" w:lineRule="auto"/>
        <w:jc w:val="center"/>
        <w:rPr>
          <w:b/>
          <w:sz w:val="24"/>
          <w:szCs w:val="24"/>
        </w:rPr>
      </w:pPr>
      <w:r w:rsidRPr="001A0660">
        <w:rPr>
          <w:b/>
          <w:sz w:val="24"/>
          <w:szCs w:val="24"/>
        </w:rPr>
        <w:lastRenderedPageBreak/>
        <w:t>THE 12 PHARAOH’S OF THE OLD &amp; MIDDLE TESTAMENTS WITH THE RANK OF GENERALS OR HIGHER IN THE ANCIENT LAW, ANCIENT MILITARY LAW &amp; ANCIENT MINISTERIAL LAW AUTHORITIES</w:t>
      </w:r>
    </w:p>
    <w:p w:rsidR="0025408D" w:rsidRPr="001A0660" w:rsidRDefault="0025408D" w:rsidP="0025408D">
      <w:pPr>
        <w:spacing w:line="480" w:lineRule="auto"/>
        <w:jc w:val="both"/>
        <w:rPr>
          <w:sz w:val="24"/>
          <w:szCs w:val="24"/>
        </w:rPr>
      </w:pPr>
      <w:r w:rsidRPr="001A0660">
        <w:rPr>
          <w:sz w:val="24"/>
          <w:szCs w:val="24"/>
        </w:rPr>
        <w:t>The 12 Egyptians Pharaoh’s (Rulers) of the Bible- Unknown Pharaoh of the 12</w:t>
      </w:r>
      <w:r w:rsidRPr="001A0660">
        <w:rPr>
          <w:sz w:val="24"/>
          <w:szCs w:val="24"/>
          <w:vertAlign w:val="superscript"/>
        </w:rPr>
        <w:t>th</w:t>
      </w:r>
      <w:r w:rsidRPr="001A0660">
        <w:rPr>
          <w:sz w:val="24"/>
          <w:szCs w:val="24"/>
        </w:rPr>
        <w:t xml:space="preserve"> Dynasty to whom Abraham lied concerning Sarah in Genesis 12:14-20. The Pharaoh Hyksos of the 15</w:t>
      </w:r>
      <w:r w:rsidRPr="001A0660">
        <w:rPr>
          <w:sz w:val="24"/>
          <w:szCs w:val="24"/>
          <w:vertAlign w:val="superscript"/>
        </w:rPr>
        <w:t>th</w:t>
      </w:r>
      <w:r w:rsidRPr="001A066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A0660">
        <w:rPr>
          <w:sz w:val="24"/>
          <w:szCs w:val="24"/>
          <w:vertAlign w:val="superscript"/>
        </w:rPr>
        <w:t>st</w:t>
      </w:r>
      <w:r w:rsidRPr="001A0660">
        <w:rPr>
          <w:sz w:val="24"/>
          <w:szCs w:val="24"/>
        </w:rPr>
        <w:t xml:space="preserve"> Kings 3:1; 7:6; 9:16-24; 11:1. Pharaoh Amenemope, who welcomed Hadad when David crushed Edom is in 1</w:t>
      </w:r>
      <w:r w:rsidRPr="001A0660">
        <w:rPr>
          <w:sz w:val="24"/>
          <w:szCs w:val="24"/>
          <w:vertAlign w:val="superscript"/>
        </w:rPr>
        <w:t>st</w:t>
      </w:r>
      <w:r w:rsidRPr="001A0660">
        <w:rPr>
          <w:sz w:val="24"/>
          <w:szCs w:val="24"/>
        </w:rPr>
        <w:t xml:space="preserve"> Kings 11:18-22. Pharaoh Shishak (Sheshonq I), who besieged Jerusalem in the days of Rehoboam &amp; invaded Judah in 1</w:t>
      </w:r>
      <w:r w:rsidRPr="001A0660">
        <w:rPr>
          <w:sz w:val="24"/>
          <w:szCs w:val="24"/>
          <w:vertAlign w:val="superscript"/>
        </w:rPr>
        <w:t>st</w:t>
      </w:r>
      <w:r w:rsidRPr="001A0660">
        <w:rPr>
          <w:sz w:val="24"/>
          <w:szCs w:val="24"/>
        </w:rPr>
        <w:t xml:space="preserve"> Kings 11:40; 14:25-26 &amp; 2</w:t>
      </w:r>
      <w:r w:rsidRPr="001A0660">
        <w:rPr>
          <w:sz w:val="24"/>
          <w:szCs w:val="24"/>
          <w:vertAlign w:val="superscript"/>
        </w:rPr>
        <w:t>nd</w:t>
      </w:r>
      <w:r w:rsidRPr="001A0660">
        <w:rPr>
          <w:sz w:val="24"/>
          <w:szCs w:val="24"/>
        </w:rPr>
        <w:t xml:space="preserve"> Chronicles 12:1-12. Pharaoh Tirhakah (Taharqa), who unsuccessfully fought Sennacherib of Assyria is in 2</w:t>
      </w:r>
      <w:r w:rsidRPr="001A0660">
        <w:rPr>
          <w:sz w:val="24"/>
          <w:szCs w:val="24"/>
          <w:vertAlign w:val="superscript"/>
        </w:rPr>
        <w:t>nd</w:t>
      </w:r>
      <w:r w:rsidRPr="001A0660">
        <w:rPr>
          <w:sz w:val="24"/>
          <w:szCs w:val="24"/>
        </w:rPr>
        <w:t xml:space="preserve"> Kings 19:9.  Pharaoh Osokorn IV, concerns Hoshea of Israel that allied against Assyria is in 2</w:t>
      </w:r>
      <w:r w:rsidRPr="001A0660">
        <w:rPr>
          <w:sz w:val="24"/>
          <w:szCs w:val="24"/>
          <w:vertAlign w:val="superscript"/>
        </w:rPr>
        <w:t>nd</w:t>
      </w:r>
      <w:r w:rsidRPr="001A0660">
        <w:rPr>
          <w:sz w:val="24"/>
          <w:szCs w:val="24"/>
        </w:rPr>
        <w:t xml:space="preserve"> Kings 17:4. Pharaoh Necho (Necho II), the King who killed Josiah in battle and was later defeat by the Babylonians in 2</w:t>
      </w:r>
      <w:r w:rsidRPr="001A0660">
        <w:rPr>
          <w:sz w:val="24"/>
          <w:szCs w:val="24"/>
          <w:vertAlign w:val="superscript"/>
        </w:rPr>
        <w:t>nd</w:t>
      </w:r>
      <w:r w:rsidRPr="001A0660">
        <w:rPr>
          <w:sz w:val="24"/>
          <w:szCs w:val="24"/>
        </w:rPr>
        <w:t xml:space="preserve"> Kings 23:29-30 &amp; 2</w:t>
      </w:r>
      <w:r w:rsidRPr="001A0660">
        <w:rPr>
          <w:sz w:val="24"/>
          <w:szCs w:val="24"/>
          <w:vertAlign w:val="superscript"/>
        </w:rPr>
        <w:t>nd</w:t>
      </w:r>
      <w:r w:rsidRPr="001A0660">
        <w:rPr>
          <w:sz w:val="24"/>
          <w:szCs w:val="24"/>
        </w:rPr>
        <w:t xml:space="preserve"> Chronicles 35:20-24. Pharaoh Hophra (Waibre), defeated by the Babylonians at the Battle of Carchemish &amp; His fall to Nebuchadnezzar was predicted in Jeremiah 44:30; 46:1-26 &amp; Ezekiel 17:11-21; 29:1-16. </w:t>
      </w:r>
    </w:p>
    <w:p w:rsidR="0025408D" w:rsidRPr="001A0660" w:rsidRDefault="0025408D" w:rsidP="0025408D">
      <w:pPr>
        <w:spacing w:line="480" w:lineRule="auto"/>
        <w:jc w:val="center"/>
        <w:rPr>
          <w:b/>
          <w:sz w:val="24"/>
          <w:szCs w:val="24"/>
        </w:rPr>
      </w:pPr>
      <w:r w:rsidRPr="001A0660">
        <w:rPr>
          <w:b/>
          <w:sz w:val="24"/>
          <w:szCs w:val="24"/>
        </w:rPr>
        <w:t>THE 19 NORTHERN KINGS RULES UNDER THE 12 PHARAOH’S EGYPTIAN EMPIRE</w:t>
      </w:r>
    </w:p>
    <w:p w:rsidR="0025408D" w:rsidRPr="001A0660" w:rsidRDefault="0025408D" w:rsidP="0025408D">
      <w:pPr>
        <w:spacing w:line="480" w:lineRule="auto"/>
        <w:jc w:val="center"/>
        <w:rPr>
          <w:b/>
          <w:sz w:val="24"/>
          <w:szCs w:val="24"/>
        </w:rPr>
      </w:pPr>
      <w:r w:rsidRPr="001A0660">
        <w:rPr>
          <w:b/>
          <w:sz w:val="24"/>
          <w:szCs w:val="24"/>
        </w:rPr>
        <w:t>THE 19 NORTHERN KINGS WITH THE RANKS OF COLONEL OR HIGHER</w:t>
      </w:r>
    </w:p>
    <w:p w:rsidR="0025408D" w:rsidRPr="001A0660" w:rsidRDefault="0025408D" w:rsidP="0025408D">
      <w:pPr>
        <w:spacing w:line="480" w:lineRule="auto"/>
        <w:jc w:val="both"/>
        <w:rPr>
          <w:sz w:val="24"/>
          <w:szCs w:val="24"/>
        </w:rPr>
      </w:pPr>
      <w:r w:rsidRPr="001A0660">
        <w:rPr>
          <w:b/>
          <w:sz w:val="24"/>
          <w:szCs w:val="24"/>
        </w:rPr>
        <w:lastRenderedPageBreak/>
        <w:t>Israel the Northern Kingdom</w:t>
      </w:r>
      <w:r w:rsidRPr="001A0660">
        <w:rPr>
          <w:sz w:val="24"/>
          <w:szCs w:val="24"/>
        </w:rPr>
        <w:t>- Jeroboam, who perverted the worship of the Father Stephen in 1</w:t>
      </w:r>
      <w:r w:rsidRPr="001A0660">
        <w:rPr>
          <w:sz w:val="24"/>
          <w:szCs w:val="24"/>
          <w:vertAlign w:val="superscript"/>
        </w:rPr>
        <w:t>st</w:t>
      </w:r>
      <w:r w:rsidRPr="001A0660">
        <w:rPr>
          <w:sz w:val="24"/>
          <w:szCs w:val="24"/>
        </w:rPr>
        <w:t xml:space="preserve"> Kings 11:26-14:20. Nadab, Son of Jeroboam, killed by the rebel Baasha in 1</w:t>
      </w:r>
      <w:r w:rsidRPr="001A0660">
        <w:rPr>
          <w:sz w:val="24"/>
          <w:szCs w:val="24"/>
          <w:vertAlign w:val="superscript"/>
        </w:rPr>
        <w:t>st</w:t>
      </w:r>
      <w:r w:rsidRPr="001A0660">
        <w:rPr>
          <w:sz w:val="24"/>
          <w:szCs w:val="24"/>
        </w:rPr>
        <w:t xml:space="preserve"> Kings 15:25-28. Baasha, who built a wall to cut off trade with Jerusalem in 1</w:t>
      </w:r>
      <w:r w:rsidRPr="001A0660">
        <w:rPr>
          <w:sz w:val="24"/>
          <w:szCs w:val="24"/>
          <w:vertAlign w:val="superscript"/>
        </w:rPr>
        <w:t>st</w:t>
      </w:r>
      <w:r w:rsidRPr="001A0660">
        <w:rPr>
          <w:sz w:val="24"/>
          <w:szCs w:val="24"/>
        </w:rPr>
        <w:t xml:space="preserve"> Kings 15:27-16:7. Elah, Son of Baasha, killed while drunk by Zimri in 1</w:t>
      </w:r>
      <w:r w:rsidRPr="001A0660">
        <w:rPr>
          <w:sz w:val="24"/>
          <w:szCs w:val="24"/>
          <w:vertAlign w:val="superscript"/>
        </w:rPr>
        <w:t>st</w:t>
      </w:r>
      <w:r w:rsidRPr="001A0660">
        <w:rPr>
          <w:sz w:val="24"/>
          <w:szCs w:val="24"/>
        </w:rPr>
        <w:t xml:space="preserve"> Kings 16:6-14. Zimri, who committed suicide after ruling for 7 days in 1</w:t>
      </w:r>
      <w:r w:rsidRPr="001A0660">
        <w:rPr>
          <w:sz w:val="24"/>
          <w:szCs w:val="24"/>
          <w:vertAlign w:val="superscript"/>
        </w:rPr>
        <w:t>st</w:t>
      </w:r>
      <w:r w:rsidRPr="001A0660">
        <w:rPr>
          <w:sz w:val="24"/>
          <w:szCs w:val="24"/>
        </w:rPr>
        <w:t xml:space="preserve"> Kings 16:9-20. Omri, builder of Samaria, the northern capital in 1</w:t>
      </w:r>
      <w:r w:rsidRPr="001A0660">
        <w:rPr>
          <w:sz w:val="24"/>
          <w:szCs w:val="24"/>
          <w:vertAlign w:val="superscript"/>
        </w:rPr>
        <w:t>st</w:t>
      </w:r>
      <w:r w:rsidRPr="001A0660">
        <w:rPr>
          <w:sz w:val="24"/>
          <w:szCs w:val="24"/>
        </w:rPr>
        <w:t xml:space="preserve"> Kings 16:15-28.  Ahab, Son of Omri, wicked Husband of Jezebel, condemned by Elijah and killed in battle in 1</w:t>
      </w:r>
      <w:r w:rsidRPr="001A0660">
        <w:rPr>
          <w:sz w:val="24"/>
          <w:szCs w:val="24"/>
          <w:vertAlign w:val="superscript"/>
        </w:rPr>
        <w:t>st</w:t>
      </w:r>
      <w:r w:rsidRPr="001A0660">
        <w:rPr>
          <w:sz w:val="24"/>
          <w:szCs w:val="24"/>
        </w:rPr>
        <w:t xml:space="preserve"> Kings 16:28-22:40. Ahaziah, wicked Oldest Son of Ahab in 1</w:t>
      </w:r>
      <w:r w:rsidRPr="001A0660">
        <w:rPr>
          <w:sz w:val="24"/>
          <w:szCs w:val="24"/>
          <w:vertAlign w:val="superscript"/>
        </w:rPr>
        <w:t>st</w:t>
      </w:r>
      <w:r w:rsidRPr="001A0660">
        <w:rPr>
          <w:sz w:val="24"/>
          <w:szCs w:val="24"/>
        </w:rPr>
        <w:t xml:space="preserve"> Kings 22:40-2</w:t>
      </w:r>
      <w:r w:rsidRPr="001A0660">
        <w:rPr>
          <w:sz w:val="24"/>
          <w:szCs w:val="24"/>
          <w:vertAlign w:val="superscript"/>
        </w:rPr>
        <w:t>nd</w:t>
      </w:r>
      <w:r w:rsidRPr="001A0660">
        <w:rPr>
          <w:sz w:val="24"/>
          <w:szCs w:val="24"/>
        </w:rPr>
        <w:t xml:space="preserve"> Kings 1:18. Jehoram, Youngest Son of Ahab, who sent Naaman to the Prophet Elisha to be healed in 2</w:t>
      </w:r>
      <w:r w:rsidRPr="001A0660">
        <w:rPr>
          <w:sz w:val="24"/>
          <w:szCs w:val="24"/>
          <w:vertAlign w:val="superscript"/>
        </w:rPr>
        <w:t>nd</w:t>
      </w:r>
      <w:r w:rsidRPr="001A0660">
        <w:rPr>
          <w:sz w:val="24"/>
          <w:szCs w:val="24"/>
        </w:rPr>
        <w:t xml:space="preserve"> Kings 3:1-9:25. Jehu, known for His Chariot riding and extermination of Ahab’s dynasty in 2</w:t>
      </w:r>
      <w:r w:rsidRPr="001A0660">
        <w:rPr>
          <w:sz w:val="24"/>
          <w:szCs w:val="24"/>
          <w:vertAlign w:val="superscript"/>
        </w:rPr>
        <w:t>nd</w:t>
      </w:r>
      <w:r w:rsidRPr="001A0660">
        <w:rPr>
          <w:sz w:val="24"/>
          <w:szCs w:val="24"/>
        </w:rPr>
        <w:t xml:space="preserve"> Kings 9:1-10:36. Jehoahaz, Jehu‘s Son, who saw His army almost wiped out by the Syrians in 2</w:t>
      </w:r>
      <w:r w:rsidRPr="001A0660">
        <w:rPr>
          <w:sz w:val="24"/>
          <w:szCs w:val="24"/>
          <w:vertAlign w:val="superscript"/>
        </w:rPr>
        <w:t>nd</w:t>
      </w:r>
      <w:r w:rsidRPr="001A0660">
        <w:rPr>
          <w:sz w:val="24"/>
          <w:szCs w:val="24"/>
        </w:rPr>
        <w:t xml:space="preserve"> Kings 13:1-9. Jehoash, Jehoahaz’s Son, who waged a successful war against Judah and visited Elisha in His deathbed in 2</w:t>
      </w:r>
      <w:r w:rsidRPr="001A0660">
        <w:rPr>
          <w:sz w:val="24"/>
          <w:szCs w:val="24"/>
          <w:vertAlign w:val="superscript"/>
        </w:rPr>
        <w:t>nd</w:t>
      </w:r>
      <w:r w:rsidRPr="001A0660">
        <w:rPr>
          <w:sz w:val="24"/>
          <w:szCs w:val="24"/>
        </w:rPr>
        <w:t xml:space="preserve"> Kings 13:10-14:16. Jeroboam II, Jehoahaz’s Son, who reigned during the time of Jonah the Prophet in 2</w:t>
      </w:r>
      <w:r w:rsidRPr="001A0660">
        <w:rPr>
          <w:sz w:val="24"/>
          <w:szCs w:val="24"/>
          <w:vertAlign w:val="superscript"/>
        </w:rPr>
        <w:t>nd</w:t>
      </w:r>
      <w:r w:rsidRPr="001A0660">
        <w:rPr>
          <w:sz w:val="24"/>
          <w:szCs w:val="24"/>
        </w:rPr>
        <w:t xml:space="preserve"> Kings 14:23-29. Zechariah, Jeroboam’s Son and the last of Jehu’s dynasty, killed by Shallum in 2</w:t>
      </w:r>
      <w:r w:rsidRPr="001A0660">
        <w:rPr>
          <w:sz w:val="24"/>
          <w:szCs w:val="24"/>
          <w:vertAlign w:val="superscript"/>
        </w:rPr>
        <w:t>nd</w:t>
      </w:r>
      <w:r w:rsidRPr="001A0660">
        <w:rPr>
          <w:sz w:val="24"/>
          <w:szCs w:val="24"/>
        </w:rPr>
        <w:t xml:space="preserve"> Kings 14:19-15:12. Shallum, who reigned for only a month and was killed by Menahem in 2</w:t>
      </w:r>
      <w:r w:rsidRPr="001A0660">
        <w:rPr>
          <w:sz w:val="24"/>
          <w:szCs w:val="24"/>
          <w:vertAlign w:val="superscript"/>
        </w:rPr>
        <w:t>nd</w:t>
      </w:r>
      <w:r w:rsidRPr="001A0660">
        <w:rPr>
          <w:sz w:val="24"/>
          <w:szCs w:val="24"/>
        </w:rPr>
        <w:t xml:space="preserve"> Kings 15:10-15. Menaham, One of the most brutal King ruling over the 10 tribes in 2</w:t>
      </w:r>
      <w:r w:rsidRPr="001A0660">
        <w:rPr>
          <w:sz w:val="24"/>
          <w:szCs w:val="24"/>
          <w:vertAlign w:val="superscript"/>
        </w:rPr>
        <w:t>nd</w:t>
      </w:r>
      <w:r w:rsidRPr="001A0660">
        <w:rPr>
          <w:sz w:val="24"/>
          <w:szCs w:val="24"/>
        </w:rPr>
        <w:t xml:space="preserve"> Kings 15:14-22. Pekahiah, Son of Menaham, killed by His army commander, Pekah in 2</w:t>
      </w:r>
      <w:r w:rsidRPr="001A0660">
        <w:rPr>
          <w:sz w:val="24"/>
          <w:szCs w:val="24"/>
          <w:vertAlign w:val="superscript"/>
        </w:rPr>
        <w:t>nd</w:t>
      </w:r>
      <w:r w:rsidRPr="001A0660">
        <w:rPr>
          <w:sz w:val="24"/>
          <w:szCs w:val="24"/>
        </w:rPr>
        <w:t xml:space="preserve"> Kings 15:22-26. Pekah, killed by Hoshea in 2</w:t>
      </w:r>
      <w:r w:rsidRPr="001A0660">
        <w:rPr>
          <w:sz w:val="24"/>
          <w:szCs w:val="24"/>
          <w:vertAlign w:val="superscript"/>
        </w:rPr>
        <w:t>nd</w:t>
      </w:r>
      <w:r w:rsidRPr="001A0660">
        <w:rPr>
          <w:sz w:val="24"/>
          <w:szCs w:val="24"/>
        </w:rPr>
        <w:t xml:space="preserve"> Kings 15:27-31. Hoshea, dethroned and imprisoned by the Assyrians in 2</w:t>
      </w:r>
      <w:r w:rsidRPr="001A0660">
        <w:rPr>
          <w:sz w:val="24"/>
          <w:szCs w:val="24"/>
          <w:vertAlign w:val="superscript"/>
        </w:rPr>
        <w:t>nd</w:t>
      </w:r>
      <w:r w:rsidRPr="001A0660">
        <w:rPr>
          <w:sz w:val="24"/>
          <w:szCs w:val="24"/>
        </w:rPr>
        <w:t xml:space="preserve"> Kings 15:30-17:1-6. </w:t>
      </w:r>
    </w:p>
    <w:p w:rsidR="0025408D" w:rsidRPr="001A0660" w:rsidRDefault="0025408D" w:rsidP="0025408D">
      <w:pPr>
        <w:spacing w:line="480" w:lineRule="auto"/>
        <w:jc w:val="center"/>
        <w:rPr>
          <w:b/>
          <w:sz w:val="24"/>
          <w:szCs w:val="24"/>
        </w:rPr>
      </w:pPr>
      <w:r w:rsidRPr="001A0660">
        <w:rPr>
          <w:b/>
          <w:sz w:val="24"/>
          <w:szCs w:val="24"/>
        </w:rPr>
        <w:t>THE 19 SOUTHERN KINGS RULES UNDER THE 12 PHARAOH’S EGYPTIAN EMPIRE</w:t>
      </w:r>
    </w:p>
    <w:p w:rsidR="0025408D" w:rsidRPr="001A0660" w:rsidRDefault="0025408D" w:rsidP="0025408D">
      <w:pPr>
        <w:spacing w:line="480" w:lineRule="auto"/>
        <w:jc w:val="center"/>
        <w:rPr>
          <w:b/>
          <w:sz w:val="24"/>
          <w:szCs w:val="24"/>
        </w:rPr>
      </w:pPr>
      <w:r w:rsidRPr="001A0660">
        <w:rPr>
          <w:b/>
          <w:sz w:val="24"/>
          <w:szCs w:val="24"/>
        </w:rPr>
        <w:t>THE 19 SOUTHERN LORDS WITH THE RANKS OF COLONEL OR HIGHER</w:t>
      </w:r>
    </w:p>
    <w:p w:rsidR="0025408D" w:rsidRPr="001A0660" w:rsidRDefault="0025408D" w:rsidP="0025408D">
      <w:pPr>
        <w:spacing w:line="480" w:lineRule="auto"/>
        <w:jc w:val="both"/>
        <w:rPr>
          <w:b/>
          <w:sz w:val="24"/>
          <w:szCs w:val="24"/>
        </w:rPr>
      </w:pPr>
      <w:r w:rsidRPr="001A0660">
        <w:rPr>
          <w:b/>
          <w:sz w:val="24"/>
          <w:szCs w:val="24"/>
        </w:rPr>
        <w:lastRenderedPageBreak/>
        <w:t>Judah the Southern Kingdom</w:t>
      </w:r>
      <w:r w:rsidRPr="001A0660">
        <w:rPr>
          <w:sz w:val="24"/>
          <w:szCs w:val="24"/>
        </w:rPr>
        <w:t>- Rehoboam, Solomon’s Son, whose stupidity and arrogance sparked the civil war in 1</w:t>
      </w:r>
      <w:r w:rsidRPr="001A0660">
        <w:rPr>
          <w:sz w:val="24"/>
          <w:szCs w:val="24"/>
          <w:vertAlign w:val="superscript"/>
        </w:rPr>
        <w:t>st</w:t>
      </w:r>
      <w:r w:rsidRPr="001A0660">
        <w:rPr>
          <w:sz w:val="24"/>
          <w:szCs w:val="24"/>
        </w:rPr>
        <w:t xml:space="preserve"> Kings 11:43-12:24; 14:21-31. Abijam, Rehoboam’s Son, helped by the Father Stephen to defeat Jeroboam in battle in 1</w:t>
      </w:r>
      <w:r w:rsidRPr="001A0660">
        <w:rPr>
          <w:sz w:val="24"/>
          <w:szCs w:val="24"/>
          <w:vertAlign w:val="superscript"/>
        </w:rPr>
        <w:t>st</w:t>
      </w:r>
      <w:r w:rsidRPr="001A0660">
        <w:rPr>
          <w:sz w:val="24"/>
          <w:szCs w:val="24"/>
        </w:rPr>
        <w:t xml:space="preserve"> Kings 14:31-15:8. Asa, Abijam’s Son, Judah’s first Godly King in 1</w:t>
      </w:r>
      <w:r w:rsidRPr="001A0660">
        <w:rPr>
          <w:sz w:val="24"/>
          <w:szCs w:val="24"/>
          <w:vertAlign w:val="superscript"/>
        </w:rPr>
        <w:t>st</w:t>
      </w:r>
      <w:r w:rsidRPr="001A0660">
        <w:rPr>
          <w:sz w:val="24"/>
          <w:szCs w:val="24"/>
        </w:rPr>
        <w:t xml:space="preserve"> Kings 15:8-14. Jehoshaphat, Asa’s Son, Godly King who built a merchant fleet (Navy) and made an alliance with Ahab in 1</w:t>
      </w:r>
      <w:r w:rsidRPr="001A0660">
        <w:rPr>
          <w:sz w:val="24"/>
          <w:szCs w:val="24"/>
          <w:vertAlign w:val="superscript"/>
        </w:rPr>
        <w:t>st</w:t>
      </w:r>
      <w:r w:rsidRPr="001A0660">
        <w:rPr>
          <w:sz w:val="24"/>
          <w:szCs w:val="24"/>
        </w:rPr>
        <w:t xml:space="preserve"> Kings 22:41-50. Hehoram, Jehoshaphat’s Son, married to Athaliah, the Wicked Daughter of Ahab and Jezebel in 2</w:t>
      </w:r>
      <w:r w:rsidRPr="001A0660">
        <w:rPr>
          <w:sz w:val="24"/>
          <w:szCs w:val="24"/>
          <w:vertAlign w:val="superscript"/>
        </w:rPr>
        <w:t>nd</w:t>
      </w:r>
      <w:r w:rsidRPr="001A0660">
        <w:rPr>
          <w:sz w:val="24"/>
          <w:szCs w:val="24"/>
        </w:rPr>
        <w:t xml:space="preserve"> Kings 8:16-24. Ahaziah, Son of Jehoram and Athaliah, killed by Jehu in 2</w:t>
      </w:r>
      <w:r w:rsidRPr="001A0660">
        <w:rPr>
          <w:sz w:val="24"/>
          <w:szCs w:val="24"/>
          <w:vertAlign w:val="superscript"/>
        </w:rPr>
        <w:t>nd</w:t>
      </w:r>
      <w:r w:rsidRPr="001A0660">
        <w:rPr>
          <w:sz w:val="24"/>
          <w:szCs w:val="24"/>
        </w:rPr>
        <w:t xml:space="preserve"> Kings 8:24-9:29. Athaliah, Queen, Daughter of Ahab, who assumed the throne on the death of Ahaziah and slaughtered all the royal seed but One in 2</w:t>
      </w:r>
      <w:r w:rsidRPr="001A0660">
        <w:rPr>
          <w:sz w:val="24"/>
          <w:szCs w:val="24"/>
          <w:vertAlign w:val="superscript"/>
        </w:rPr>
        <w:t>nd</w:t>
      </w:r>
      <w:r w:rsidRPr="001A0660">
        <w:rPr>
          <w:sz w:val="24"/>
          <w:szCs w:val="24"/>
        </w:rPr>
        <w:t xml:space="preserve"> Kings 11:1-20.  Joash, Son of Ahaziah, hidden a Boy from Athaliah and Ruler after She was executed in 2</w:t>
      </w:r>
      <w:r w:rsidRPr="001A0660">
        <w:rPr>
          <w:sz w:val="24"/>
          <w:szCs w:val="24"/>
          <w:vertAlign w:val="superscript"/>
        </w:rPr>
        <w:t>nd</w:t>
      </w:r>
      <w:r w:rsidRPr="001A0660">
        <w:rPr>
          <w:sz w:val="24"/>
          <w:szCs w:val="24"/>
        </w:rPr>
        <w:t xml:space="preserve"> Kings 11:1-12:21. Amaziah, Son of Joash, defeated by Jehoash, King of the 10 tribes and slain in a conspiracy in 2</w:t>
      </w:r>
      <w:r w:rsidRPr="001A0660">
        <w:rPr>
          <w:sz w:val="24"/>
          <w:szCs w:val="24"/>
          <w:vertAlign w:val="superscript"/>
        </w:rPr>
        <w:t>nd</w:t>
      </w:r>
      <w:r w:rsidRPr="001A0660">
        <w:rPr>
          <w:sz w:val="24"/>
          <w:szCs w:val="24"/>
        </w:rPr>
        <w:t xml:space="preserve"> Kings 14:1-20. Uzziah (Azariah), Son of Amaziah, struck with leprosy for His sin in the temple in 2</w:t>
      </w:r>
      <w:r w:rsidRPr="001A0660">
        <w:rPr>
          <w:sz w:val="24"/>
          <w:szCs w:val="24"/>
          <w:vertAlign w:val="superscript"/>
        </w:rPr>
        <w:t>nd</w:t>
      </w:r>
      <w:r w:rsidRPr="001A0660">
        <w:rPr>
          <w:sz w:val="24"/>
          <w:szCs w:val="24"/>
        </w:rPr>
        <w:t xml:space="preserve"> Kings 15:1-7. Jotham, Son of Uzziah, who built the temple’s upper gate and fortified Jerusalem in 2</w:t>
      </w:r>
      <w:r w:rsidRPr="001A0660">
        <w:rPr>
          <w:sz w:val="24"/>
          <w:szCs w:val="24"/>
          <w:vertAlign w:val="superscript"/>
        </w:rPr>
        <w:t>nd</w:t>
      </w:r>
      <w:r w:rsidRPr="001A0660">
        <w:rPr>
          <w:sz w:val="24"/>
          <w:szCs w:val="24"/>
        </w:rPr>
        <w:t xml:space="preserve"> Kings 15:32-38. Ahaz, Son of Jotham, Godless King who sacrificed His Son to a Pagan God in 2</w:t>
      </w:r>
      <w:r w:rsidRPr="001A0660">
        <w:rPr>
          <w:sz w:val="24"/>
          <w:szCs w:val="24"/>
          <w:vertAlign w:val="superscript"/>
        </w:rPr>
        <w:t>nd</w:t>
      </w:r>
      <w:r w:rsidRPr="001A0660">
        <w:rPr>
          <w:sz w:val="24"/>
          <w:szCs w:val="24"/>
        </w:rPr>
        <w:t xml:space="preserve"> Kings 16:1-20. Hezekiah, Son of Ahaz, reformer, friend of Isaiah, and King when Jerusalem was saved by the Death Angel in 2</w:t>
      </w:r>
      <w:r w:rsidRPr="001A0660">
        <w:rPr>
          <w:sz w:val="24"/>
          <w:szCs w:val="24"/>
          <w:vertAlign w:val="superscript"/>
        </w:rPr>
        <w:t>nd</w:t>
      </w:r>
      <w:r w:rsidRPr="001A0660">
        <w:rPr>
          <w:sz w:val="24"/>
          <w:szCs w:val="24"/>
        </w:rPr>
        <w:t xml:space="preserve"> Kings chapters 18-20. Manasseh, Son of Hezekiah and Judah’s worst King, though later converted in 2</w:t>
      </w:r>
      <w:r w:rsidRPr="001A0660">
        <w:rPr>
          <w:sz w:val="24"/>
          <w:szCs w:val="24"/>
          <w:vertAlign w:val="superscript"/>
        </w:rPr>
        <w:t>nd</w:t>
      </w:r>
      <w:r w:rsidRPr="001A0660">
        <w:rPr>
          <w:sz w:val="24"/>
          <w:szCs w:val="24"/>
        </w:rPr>
        <w:t xml:space="preserve"> Kings 21:1-18. Amon, Son of Manasseh, executed by His own Household Servants in 2</w:t>
      </w:r>
      <w:r w:rsidRPr="001A0660">
        <w:rPr>
          <w:sz w:val="24"/>
          <w:szCs w:val="24"/>
          <w:vertAlign w:val="superscript"/>
        </w:rPr>
        <w:t>nd</w:t>
      </w:r>
      <w:r w:rsidRPr="001A0660">
        <w:rPr>
          <w:sz w:val="24"/>
          <w:szCs w:val="24"/>
        </w:rPr>
        <w:t xml:space="preserve"> Kings 21:19-26. Josiah, Son of Amon, Ruler when the Book of the Law was found in the temple, Leader of a national reform, slain in battle against Egypt in 2</w:t>
      </w:r>
      <w:r w:rsidRPr="001A0660">
        <w:rPr>
          <w:sz w:val="24"/>
          <w:szCs w:val="24"/>
          <w:vertAlign w:val="superscript"/>
        </w:rPr>
        <w:t>nd</w:t>
      </w:r>
      <w:r w:rsidRPr="001A0660">
        <w:rPr>
          <w:sz w:val="24"/>
          <w:szCs w:val="24"/>
        </w:rPr>
        <w:t xml:space="preserve"> Kings 22:1-23:30. Jehoahaz, Son of Josiah and Ruler after His death in battle, deposed after only 90 days by Pharaoh-Neco and taken to Egypt, where He died in 2</w:t>
      </w:r>
      <w:r w:rsidRPr="001A0660">
        <w:rPr>
          <w:sz w:val="24"/>
          <w:szCs w:val="24"/>
          <w:vertAlign w:val="superscript"/>
        </w:rPr>
        <w:t>nd</w:t>
      </w:r>
      <w:r w:rsidRPr="001A0660">
        <w:rPr>
          <w:sz w:val="24"/>
          <w:szCs w:val="24"/>
        </w:rPr>
        <w:t xml:space="preserve"> Kings 23:31-33. Jehoaikim, Joaiah’s Son who persecuted Jeremiah and burned the Prophet’s scroll, carried to Babylon by Nebuchadnezzar in 2</w:t>
      </w:r>
      <w:r w:rsidRPr="001A0660">
        <w:rPr>
          <w:sz w:val="24"/>
          <w:szCs w:val="24"/>
          <w:vertAlign w:val="superscript"/>
        </w:rPr>
        <w:t>nd</w:t>
      </w:r>
      <w:r w:rsidRPr="001A0660">
        <w:rPr>
          <w:sz w:val="24"/>
          <w:szCs w:val="24"/>
        </w:rPr>
        <w:t xml:space="preserve"> Kings </w:t>
      </w:r>
      <w:r w:rsidRPr="001A0660">
        <w:rPr>
          <w:sz w:val="24"/>
          <w:szCs w:val="24"/>
        </w:rPr>
        <w:lastRenderedPageBreak/>
        <w:t>23:34-24:5 &amp; Jeremiah chapter 36. Jehoiachin, Jehoiakim’s Son who incurred a special judgment from the Father Stephen and mid was carried away to Babylon with Nebuchadnezzar in 2</w:t>
      </w:r>
      <w:r w:rsidRPr="001A0660">
        <w:rPr>
          <w:sz w:val="24"/>
          <w:szCs w:val="24"/>
          <w:vertAlign w:val="superscript"/>
        </w:rPr>
        <w:t>nd</w:t>
      </w:r>
      <w:r w:rsidRPr="001A0660">
        <w:rPr>
          <w:sz w:val="24"/>
          <w:szCs w:val="24"/>
        </w:rPr>
        <w:t xml:space="preserve"> Kings 24:6-16. Zedekiah (Mattaniah), Uncle of Jehoiachin, blinded and taken into exile in Babylon while Jerusalem and the temple were destroyed in 2</w:t>
      </w:r>
      <w:r w:rsidRPr="001A0660">
        <w:rPr>
          <w:sz w:val="24"/>
          <w:szCs w:val="24"/>
          <w:vertAlign w:val="superscript"/>
        </w:rPr>
        <w:t>nd</w:t>
      </w:r>
      <w:r w:rsidRPr="001A0660">
        <w:rPr>
          <w:sz w:val="24"/>
          <w:szCs w:val="24"/>
        </w:rPr>
        <w:t xml:space="preserve"> Kings 24:17-25:30.    </w:t>
      </w:r>
    </w:p>
    <w:p w:rsidR="0025408D" w:rsidRPr="001A0660" w:rsidRDefault="0025408D" w:rsidP="0025408D">
      <w:pPr>
        <w:spacing w:line="480" w:lineRule="auto"/>
        <w:jc w:val="both"/>
        <w:rPr>
          <w:sz w:val="24"/>
          <w:szCs w:val="24"/>
        </w:rPr>
      </w:pPr>
      <w:r w:rsidRPr="001A0660">
        <w:rPr>
          <w:sz w:val="24"/>
          <w:szCs w:val="24"/>
        </w:rPr>
        <w:t>The Exploring of the Lord Amenhotep’s Relationships: The Lord Amenhotep’s Relationship with the Lord Moses: The Pharaoh rejected the Lord Moses’ 1</w:t>
      </w:r>
      <w:r w:rsidRPr="001A0660">
        <w:rPr>
          <w:sz w:val="24"/>
          <w:szCs w:val="24"/>
          <w:vertAlign w:val="superscript"/>
        </w:rPr>
        <w:t>st</w:t>
      </w:r>
      <w:r w:rsidRPr="001A066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5408D" w:rsidRPr="001A0660" w:rsidRDefault="0025408D" w:rsidP="0025408D">
      <w:pPr>
        <w:spacing w:line="480" w:lineRule="auto"/>
        <w:jc w:val="both"/>
        <w:rPr>
          <w:sz w:val="24"/>
          <w:szCs w:val="24"/>
        </w:rPr>
      </w:pPr>
      <w:r w:rsidRPr="001A066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25408D" w:rsidRPr="001A0660" w:rsidRDefault="0025408D" w:rsidP="0025408D">
      <w:pPr>
        <w:spacing w:line="480" w:lineRule="auto"/>
        <w:jc w:val="center"/>
        <w:rPr>
          <w:b/>
          <w:sz w:val="24"/>
          <w:szCs w:val="24"/>
        </w:rPr>
      </w:pPr>
      <w:r w:rsidRPr="001A0660">
        <w:rPr>
          <w:b/>
          <w:sz w:val="24"/>
          <w:szCs w:val="24"/>
        </w:rPr>
        <w:t xml:space="preserve">THE FATHER STEPHEN’S AUTHORITY ABOVE THE 12 </w:t>
      </w:r>
      <w:r w:rsidR="001A0660" w:rsidRPr="001A0660">
        <w:rPr>
          <w:b/>
          <w:sz w:val="24"/>
          <w:szCs w:val="24"/>
        </w:rPr>
        <w:t>PHARAOH</w:t>
      </w:r>
      <w:r w:rsidRPr="001A0660">
        <w:rPr>
          <w:b/>
          <w:sz w:val="24"/>
          <w:szCs w:val="24"/>
        </w:rPr>
        <w:t>’S OF EGYPT</w:t>
      </w:r>
    </w:p>
    <w:p w:rsidR="0025408D" w:rsidRPr="001A0660" w:rsidRDefault="0025408D" w:rsidP="0025408D">
      <w:pPr>
        <w:spacing w:line="480" w:lineRule="auto"/>
        <w:jc w:val="both"/>
        <w:rPr>
          <w:sz w:val="24"/>
          <w:szCs w:val="24"/>
        </w:rPr>
      </w:pPr>
      <w:r w:rsidRPr="001A066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A0660">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25408D" w:rsidRPr="001A0660" w:rsidRDefault="0025408D" w:rsidP="0025408D">
      <w:pPr>
        <w:spacing w:line="480" w:lineRule="auto"/>
        <w:jc w:val="both"/>
        <w:rPr>
          <w:sz w:val="24"/>
          <w:szCs w:val="24"/>
        </w:rPr>
      </w:pPr>
      <w:r w:rsidRPr="001A066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5408D" w:rsidRPr="001A0660" w:rsidRDefault="0025408D" w:rsidP="0025408D">
      <w:pPr>
        <w:spacing w:line="480" w:lineRule="auto"/>
        <w:jc w:val="center"/>
        <w:rPr>
          <w:b/>
          <w:sz w:val="24"/>
          <w:szCs w:val="24"/>
        </w:rPr>
      </w:pPr>
      <w:r w:rsidRPr="001A0660">
        <w:rPr>
          <w:b/>
          <w:sz w:val="24"/>
          <w:szCs w:val="24"/>
        </w:rPr>
        <w:t xml:space="preserve">THE 82 HEROES IN THE APOCRPHA IN THE HALL OF FAME </w:t>
      </w:r>
    </w:p>
    <w:p w:rsidR="0025408D" w:rsidRPr="001A0660" w:rsidRDefault="0025408D" w:rsidP="0025408D">
      <w:pPr>
        <w:spacing w:line="480" w:lineRule="auto"/>
        <w:jc w:val="center"/>
        <w:rPr>
          <w:b/>
          <w:sz w:val="24"/>
          <w:szCs w:val="24"/>
        </w:rPr>
      </w:pPr>
      <w:r w:rsidRPr="001A0660">
        <w:rPr>
          <w:b/>
          <w:sz w:val="24"/>
          <w:szCs w:val="24"/>
        </w:rPr>
        <w:t>The 29 Seleucid Emperor’s Empire as Generals</w:t>
      </w:r>
    </w:p>
    <w:p w:rsidR="0025408D" w:rsidRPr="001A0660" w:rsidRDefault="0025408D" w:rsidP="0025408D">
      <w:pPr>
        <w:spacing w:line="480" w:lineRule="auto"/>
        <w:jc w:val="both"/>
        <w:rPr>
          <w:sz w:val="24"/>
          <w:szCs w:val="24"/>
        </w:rPr>
      </w:pPr>
      <w:r w:rsidRPr="001A0660">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1A0660">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5408D" w:rsidRPr="001A0660" w:rsidRDefault="0025408D" w:rsidP="0025408D">
      <w:pPr>
        <w:spacing w:line="480" w:lineRule="auto"/>
        <w:jc w:val="center"/>
        <w:rPr>
          <w:b/>
          <w:sz w:val="24"/>
          <w:szCs w:val="24"/>
        </w:rPr>
      </w:pPr>
      <w:r w:rsidRPr="001A0660">
        <w:rPr>
          <w:b/>
          <w:sz w:val="24"/>
          <w:szCs w:val="24"/>
        </w:rPr>
        <w:t>The 4 Maccabean Leaders as Captains</w:t>
      </w:r>
    </w:p>
    <w:p w:rsidR="0025408D" w:rsidRPr="001A0660" w:rsidRDefault="0025408D" w:rsidP="0025408D">
      <w:pPr>
        <w:spacing w:line="480" w:lineRule="auto"/>
        <w:jc w:val="both"/>
        <w:rPr>
          <w:sz w:val="24"/>
          <w:szCs w:val="24"/>
        </w:rPr>
      </w:pPr>
      <w:r w:rsidRPr="001A0660">
        <w:rPr>
          <w:sz w:val="24"/>
          <w:szCs w:val="24"/>
        </w:rPr>
        <w:t xml:space="preserve">Matthathias (?-167), Judas Maccabeus (167-160), Jonathan Maccabeus (160-141) &amp; Simon Maccabeus (141). </w:t>
      </w:r>
    </w:p>
    <w:p w:rsidR="0025408D" w:rsidRPr="001A0660" w:rsidRDefault="0025408D" w:rsidP="0025408D">
      <w:pPr>
        <w:spacing w:line="480" w:lineRule="auto"/>
        <w:jc w:val="center"/>
        <w:rPr>
          <w:b/>
          <w:sz w:val="24"/>
          <w:szCs w:val="24"/>
        </w:rPr>
      </w:pPr>
      <w:r w:rsidRPr="001A0660">
        <w:rPr>
          <w:b/>
          <w:sz w:val="24"/>
          <w:szCs w:val="24"/>
        </w:rPr>
        <w:t>The 7 Hasmonean Kings as Colonels</w:t>
      </w:r>
    </w:p>
    <w:p w:rsidR="0025408D" w:rsidRPr="001A0660" w:rsidRDefault="0025408D" w:rsidP="0025408D">
      <w:pPr>
        <w:spacing w:line="480" w:lineRule="auto"/>
        <w:jc w:val="both"/>
        <w:rPr>
          <w:sz w:val="24"/>
          <w:szCs w:val="24"/>
        </w:rPr>
      </w:pPr>
      <w:r w:rsidRPr="001A0660">
        <w:rPr>
          <w:sz w:val="24"/>
          <w:szCs w:val="24"/>
        </w:rPr>
        <w:t xml:space="preserve">Simon Maccabeus (141-135), John Hyrcanus (135-104), Judas Aristobulus I (104-103), Alexander Jannaeus (103-76), Salome Alexandra (76-69), Hyrcanus II/Judas Aristobulus II (69-63) &amp; Judaea fell to Rome (63).     </w:t>
      </w:r>
    </w:p>
    <w:p w:rsidR="0025408D" w:rsidRPr="001A0660" w:rsidRDefault="0025408D" w:rsidP="0025408D">
      <w:pPr>
        <w:spacing w:line="480" w:lineRule="auto"/>
        <w:jc w:val="center"/>
        <w:rPr>
          <w:b/>
          <w:sz w:val="24"/>
          <w:szCs w:val="24"/>
        </w:rPr>
      </w:pPr>
      <w:r w:rsidRPr="001A0660">
        <w:rPr>
          <w:b/>
          <w:sz w:val="24"/>
          <w:szCs w:val="24"/>
        </w:rPr>
        <w:t>The 34 in the Family of the Herods as Captains or Colonels</w:t>
      </w:r>
    </w:p>
    <w:p w:rsidR="0025408D" w:rsidRPr="001A0660" w:rsidRDefault="0025408D" w:rsidP="0025408D">
      <w:pPr>
        <w:spacing w:line="480" w:lineRule="auto"/>
        <w:jc w:val="both"/>
        <w:rPr>
          <w:sz w:val="24"/>
          <w:szCs w:val="24"/>
        </w:rPr>
      </w:pPr>
      <w:r w:rsidRPr="001A0660">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5408D" w:rsidRPr="001A0660" w:rsidRDefault="0025408D" w:rsidP="0025408D">
      <w:pPr>
        <w:spacing w:line="480" w:lineRule="auto"/>
        <w:jc w:val="center"/>
        <w:rPr>
          <w:b/>
          <w:sz w:val="24"/>
          <w:szCs w:val="24"/>
        </w:rPr>
      </w:pPr>
      <w:r w:rsidRPr="001A0660">
        <w:rPr>
          <w:b/>
          <w:sz w:val="24"/>
          <w:szCs w:val="24"/>
        </w:rPr>
        <w:t>The Herodian Dynasty of 9 Colonels</w:t>
      </w:r>
    </w:p>
    <w:p w:rsidR="0025408D" w:rsidRPr="001A0660" w:rsidRDefault="0025408D" w:rsidP="0025408D">
      <w:pPr>
        <w:spacing w:line="480" w:lineRule="auto"/>
        <w:jc w:val="both"/>
        <w:rPr>
          <w:sz w:val="24"/>
          <w:szCs w:val="24"/>
        </w:rPr>
      </w:pPr>
      <w:r w:rsidRPr="001A0660">
        <w:rPr>
          <w:sz w:val="24"/>
          <w:szCs w:val="24"/>
        </w:rPr>
        <w:t xml:space="preserve">Antippater (63BC-67BC)---Governor of Judea, Galilee, Iturea and Idumea (later as Roman Procurator), Herod the Great (37BC-4BC)---King of Judea, Galilee, Iturea, Idumea and Trchonitis, </w:t>
      </w:r>
      <w:r w:rsidRPr="001A0660">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5408D" w:rsidRPr="001A0660" w:rsidRDefault="0025408D" w:rsidP="0025408D">
      <w:pPr>
        <w:spacing w:line="480" w:lineRule="auto"/>
        <w:jc w:val="center"/>
        <w:rPr>
          <w:b/>
          <w:sz w:val="24"/>
          <w:szCs w:val="24"/>
        </w:rPr>
      </w:pPr>
      <w:r w:rsidRPr="001A0660">
        <w:rPr>
          <w:b/>
          <w:sz w:val="24"/>
          <w:szCs w:val="24"/>
        </w:rPr>
        <w:t>THE BABYLONIAN EMPIRE UNDER THE ROMAN EMPIRE</w:t>
      </w:r>
    </w:p>
    <w:p w:rsidR="0025408D" w:rsidRPr="001A0660" w:rsidRDefault="0025408D" w:rsidP="0025408D">
      <w:pPr>
        <w:spacing w:before="240" w:line="480" w:lineRule="auto"/>
        <w:jc w:val="center"/>
        <w:rPr>
          <w:b/>
          <w:sz w:val="24"/>
          <w:szCs w:val="24"/>
        </w:rPr>
      </w:pPr>
      <w:r w:rsidRPr="001A0660">
        <w:rPr>
          <w:b/>
          <w:sz w:val="24"/>
          <w:szCs w:val="24"/>
        </w:rPr>
        <w:t xml:space="preserve">THE 12 ROMAN EMPEROR’S RULES THE NEW TESTAMENT, HIGHER TESTAMENT &amp; THE HIGHEST TESTAMENT UNDER THE SAINTLY CHRISTIAN ETERNAL EMPIRE </w:t>
      </w:r>
    </w:p>
    <w:p w:rsidR="0025408D" w:rsidRPr="001A0660" w:rsidRDefault="0025408D" w:rsidP="0025408D">
      <w:pPr>
        <w:spacing w:before="240" w:line="480" w:lineRule="auto"/>
        <w:jc w:val="center"/>
        <w:rPr>
          <w:b/>
          <w:sz w:val="24"/>
          <w:szCs w:val="24"/>
        </w:rPr>
      </w:pPr>
      <w:r w:rsidRPr="001A0660">
        <w:rPr>
          <w:b/>
          <w:sz w:val="24"/>
          <w:szCs w:val="24"/>
        </w:rPr>
        <w:t xml:space="preserve">THE 12 ROMAN EMPERORS (THE 12 LADIES OF KINGDOMS) [LIKE THE 12 EGYPTIAN </w:t>
      </w:r>
      <w:r w:rsidR="001A0660" w:rsidRPr="001A0660">
        <w:rPr>
          <w:b/>
          <w:sz w:val="24"/>
          <w:szCs w:val="24"/>
        </w:rPr>
        <w:t>PHARAOH</w:t>
      </w:r>
      <w:r w:rsidRPr="001A0660">
        <w:rPr>
          <w:b/>
          <w:sz w:val="24"/>
          <w:szCs w:val="24"/>
        </w:rPr>
        <w:t>’S] OF THE NEW, HIGHER &amp; HIGHEST TESTAMENTS WITH THE RANK OF GENERALS OR HIGHER, SUCH AS IN THE MODERN DAY OF THE LAW, MILITARY LAW, CIA, FBI, SECRET SERVICE &amp; MINISTERIAL LAW AUTHORITIES</w:t>
      </w:r>
    </w:p>
    <w:p w:rsidR="0025408D" w:rsidRPr="001A0660" w:rsidRDefault="0025408D" w:rsidP="0025408D">
      <w:pPr>
        <w:spacing w:before="240" w:line="480" w:lineRule="auto"/>
        <w:jc w:val="both"/>
        <w:rPr>
          <w:sz w:val="24"/>
          <w:szCs w:val="24"/>
        </w:rPr>
      </w:pPr>
      <w:r w:rsidRPr="001A066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A0660">
        <w:rPr>
          <w:sz w:val="24"/>
          <w:szCs w:val="24"/>
          <w:vertAlign w:val="superscript"/>
        </w:rPr>
        <w:t>th</w:t>
      </w:r>
      <w:r w:rsidRPr="001A0660">
        <w:rPr>
          <w:sz w:val="24"/>
          <w:szCs w:val="24"/>
        </w:rPr>
        <w:t xml:space="preserve"> Kingdom Position) by the 5</w:t>
      </w:r>
      <w:r w:rsidRPr="001A0660">
        <w:rPr>
          <w:sz w:val="24"/>
          <w:szCs w:val="24"/>
          <w:vertAlign w:val="superscript"/>
        </w:rPr>
        <w:t>th</w:t>
      </w:r>
      <w:r w:rsidRPr="001A0660">
        <w:rPr>
          <w:sz w:val="24"/>
          <w:szCs w:val="24"/>
        </w:rPr>
        <w:t xml:space="preserve"> Emperor Lordship of </w:t>
      </w:r>
      <w:r w:rsidRPr="001A0660">
        <w:rPr>
          <w:sz w:val="24"/>
          <w:szCs w:val="24"/>
        </w:rPr>
        <w:lastRenderedPageBreak/>
        <w:t>Rome named Nero Claudius Caesar Augustus Germanicus in His reign of Italy from October 13</w:t>
      </w:r>
      <w:r w:rsidRPr="001A0660">
        <w:rPr>
          <w:sz w:val="24"/>
          <w:szCs w:val="24"/>
          <w:vertAlign w:val="superscript"/>
        </w:rPr>
        <w:t>th</w:t>
      </w:r>
      <w:r w:rsidRPr="001A0660">
        <w:rPr>
          <w:sz w:val="24"/>
          <w:szCs w:val="24"/>
        </w:rPr>
        <w:t>, 54AD-June 9</w:t>
      </w:r>
      <w:r w:rsidRPr="001A0660">
        <w:rPr>
          <w:sz w:val="24"/>
          <w:szCs w:val="24"/>
          <w:vertAlign w:val="superscript"/>
        </w:rPr>
        <w:t>th</w:t>
      </w:r>
      <w:r w:rsidRPr="001A066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A0660">
        <w:rPr>
          <w:sz w:val="24"/>
          <w:szCs w:val="24"/>
          <w:vertAlign w:val="superscript"/>
        </w:rPr>
        <w:t>st</w:t>
      </w:r>
      <w:r w:rsidRPr="001A0660">
        <w:rPr>
          <w:sz w:val="24"/>
          <w:szCs w:val="24"/>
        </w:rPr>
        <w:t xml:space="preserve"> Emperor Lordship of Rome that had the sovereign rule over Israel at the time is named Gaius Julius Caesar Octavianus Divi Filius Augustus had His reign from January 16</w:t>
      </w:r>
      <w:r w:rsidRPr="001A0660">
        <w:rPr>
          <w:sz w:val="24"/>
          <w:szCs w:val="24"/>
          <w:vertAlign w:val="superscript"/>
        </w:rPr>
        <w:t>th</w:t>
      </w:r>
      <w:r w:rsidRPr="001A0660">
        <w:rPr>
          <w:sz w:val="24"/>
          <w:szCs w:val="24"/>
        </w:rPr>
        <w:t>, 27BC-August 19</w:t>
      </w:r>
      <w:r w:rsidRPr="001A0660">
        <w:rPr>
          <w:sz w:val="24"/>
          <w:szCs w:val="24"/>
          <w:vertAlign w:val="superscript"/>
        </w:rPr>
        <w:t>th</w:t>
      </w:r>
      <w:r w:rsidRPr="001A0660">
        <w:rPr>
          <w:sz w:val="24"/>
          <w:szCs w:val="24"/>
        </w:rPr>
        <w:t>, 14AD for 41 years &amp; 7 months. The 3</w:t>
      </w:r>
      <w:r w:rsidRPr="001A0660">
        <w:rPr>
          <w:sz w:val="24"/>
          <w:szCs w:val="24"/>
          <w:vertAlign w:val="superscript"/>
        </w:rPr>
        <w:t>rd</w:t>
      </w:r>
      <w:r w:rsidRPr="001A0660">
        <w:rPr>
          <w:sz w:val="24"/>
          <w:szCs w:val="24"/>
        </w:rPr>
        <w:t xml:space="preserve"> Emperor Lordship of Rome is named Gaius Julius Caesar Augustus Germanicus had His reign from March 16</w:t>
      </w:r>
      <w:r w:rsidRPr="001A0660">
        <w:rPr>
          <w:sz w:val="24"/>
          <w:szCs w:val="24"/>
          <w:vertAlign w:val="superscript"/>
        </w:rPr>
        <w:t>th</w:t>
      </w:r>
      <w:r w:rsidRPr="001A0660">
        <w:rPr>
          <w:sz w:val="24"/>
          <w:szCs w:val="24"/>
        </w:rPr>
        <w:t>, 37AD-January 24</w:t>
      </w:r>
      <w:r w:rsidRPr="001A0660">
        <w:rPr>
          <w:sz w:val="24"/>
          <w:szCs w:val="24"/>
          <w:vertAlign w:val="superscript"/>
        </w:rPr>
        <w:t>th</w:t>
      </w:r>
      <w:r w:rsidRPr="001A0660">
        <w:rPr>
          <w:sz w:val="24"/>
          <w:szCs w:val="24"/>
        </w:rPr>
        <w:t>, 41AD for 3 years &amp; 10 months. The 4</w:t>
      </w:r>
      <w:r w:rsidRPr="001A0660">
        <w:rPr>
          <w:sz w:val="24"/>
          <w:szCs w:val="24"/>
          <w:vertAlign w:val="superscript"/>
        </w:rPr>
        <w:t>th</w:t>
      </w:r>
      <w:r w:rsidRPr="001A0660">
        <w:rPr>
          <w:sz w:val="24"/>
          <w:szCs w:val="24"/>
        </w:rPr>
        <w:t xml:space="preserve"> Emperor Lordship of Rome is named Tiberius Claudius Caesar Augustus Germanicus had His reign from January 24</w:t>
      </w:r>
      <w:r w:rsidRPr="001A0660">
        <w:rPr>
          <w:sz w:val="24"/>
          <w:szCs w:val="24"/>
          <w:vertAlign w:val="superscript"/>
        </w:rPr>
        <w:t>th</w:t>
      </w:r>
      <w:r w:rsidRPr="001A0660">
        <w:rPr>
          <w:sz w:val="24"/>
          <w:szCs w:val="24"/>
        </w:rPr>
        <w:t>, 41AD-October 13</w:t>
      </w:r>
      <w:r w:rsidRPr="001A0660">
        <w:rPr>
          <w:sz w:val="24"/>
          <w:szCs w:val="24"/>
          <w:vertAlign w:val="superscript"/>
        </w:rPr>
        <w:t>th</w:t>
      </w:r>
      <w:r w:rsidRPr="001A066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A0660">
        <w:rPr>
          <w:sz w:val="24"/>
          <w:szCs w:val="24"/>
          <w:vertAlign w:val="superscript"/>
        </w:rPr>
        <w:t>th</w:t>
      </w:r>
      <w:r w:rsidRPr="001A0660">
        <w:rPr>
          <w:sz w:val="24"/>
          <w:szCs w:val="24"/>
        </w:rPr>
        <w:t xml:space="preserve"> Emperor Lordship of Rome is named Servius Suplicius Galba Caesar Augustus had His reign from June 8</w:t>
      </w:r>
      <w:r w:rsidRPr="001A0660">
        <w:rPr>
          <w:sz w:val="24"/>
          <w:szCs w:val="24"/>
          <w:vertAlign w:val="superscript"/>
        </w:rPr>
        <w:t>th</w:t>
      </w:r>
      <w:r w:rsidRPr="001A0660">
        <w:rPr>
          <w:sz w:val="24"/>
          <w:szCs w:val="24"/>
        </w:rPr>
        <w:t>, 68AD-January 15</w:t>
      </w:r>
      <w:r w:rsidRPr="001A0660">
        <w:rPr>
          <w:sz w:val="24"/>
          <w:szCs w:val="24"/>
          <w:vertAlign w:val="superscript"/>
        </w:rPr>
        <w:t>th</w:t>
      </w:r>
      <w:r w:rsidRPr="001A0660">
        <w:rPr>
          <w:sz w:val="24"/>
          <w:szCs w:val="24"/>
        </w:rPr>
        <w:t>, 69AD for 7 months. The 7</w:t>
      </w:r>
      <w:r w:rsidRPr="001A0660">
        <w:rPr>
          <w:sz w:val="24"/>
          <w:szCs w:val="24"/>
          <w:vertAlign w:val="superscript"/>
        </w:rPr>
        <w:t>th</w:t>
      </w:r>
      <w:r w:rsidRPr="001A0660">
        <w:rPr>
          <w:sz w:val="24"/>
          <w:szCs w:val="24"/>
        </w:rPr>
        <w:t xml:space="preserve"> Emperor </w:t>
      </w:r>
      <w:r w:rsidRPr="001A0660">
        <w:rPr>
          <w:sz w:val="24"/>
          <w:szCs w:val="24"/>
        </w:rPr>
        <w:lastRenderedPageBreak/>
        <w:t>Lordship of Rome is named Marcus Salvius Otho Caesar Augustus or Marcus Salvius Otho Nero Caesar Augustus had His reign from January 15</w:t>
      </w:r>
      <w:r w:rsidRPr="001A0660">
        <w:rPr>
          <w:sz w:val="24"/>
          <w:szCs w:val="24"/>
          <w:vertAlign w:val="superscript"/>
        </w:rPr>
        <w:t>th</w:t>
      </w:r>
      <w:r w:rsidRPr="001A0660">
        <w:rPr>
          <w:sz w:val="24"/>
          <w:szCs w:val="24"/>
        </w:rPr>
        <w:t>, 69AD-April 16</w:t>
      </w:r>
      <w:r w:rsidRPr="001A0660">
        <w:rPr>
          <w:sz w:val="24"/>
          <w:szCs w:val="24"/>
          <w:vertAlign w:val="superscript"/>
        </w:rPr>
        <w:t>th</w:t>
      </w:r>
      <w:r w:rsidRPr="001A0660">
        <w:rPr>
          <w:sz w:val="24"/>
          <w:szCs w:val="24"/>
        </w:rPr>
        <w:t>, 69AD for 3 months. The 8</w:t>
      </w:r>
      <w:r w:rsidRPr="001A0660">
        <w:rPr>
          <w:sz w:val="24"/>
          <w:szCs w:val="24"/>
          <w:vertAlign w:val="superscript"/>
        </w:rPr>
        <w:t>th</w:t>
      </w:r>
      <w:r w:rsidRPr="001A0660">
        <w:rPr>
          <w:sz w:val="24"/>
          <w:szCs w:val="24"/>
        </w:rPr>
        <w:t xml:space="preserve"> Emperor Lordship of Rome is named Aulus Vitelius Germanicus Augustus has His reign from April 16</w:t>
      </w:r>
      <w:r w:rsidRPr="001A0660">
        <w:rPr>
          <w:sz w:val="24"/>
          <w:szCs w:val="24"/>
          <w:vertAlign w:val="superscript"/>
        </w:rPr>
        <w:t>th</w:t>
      </w:r>
      <w:r w:rsidRPr="001A0660">
        <w:rPr>
          <w:sz w:val="24"/>
          <w:szCs w:val="24"/>
        </w:rPr>
        <w:t>, 69AD-December 22</w:t>
      </w:r>
      <w:r w:rsidRPr="001A0660">
        <w:rPr>
          <w:sz w:val="24"/>
          <w:szCs w:val="24"/>
          <w:vertAlign w:val="superscript"/>
        </w:rPr>
        <w:t>nd</w:t>
      </w:r>
      <w:r w:rsidRPr="001A0660">
        <w:rPr>
          <w:sz w:val="24"/>
          <w:szCs w:val="24"/>
        </w:rPr>
        <w:t>, 69AD for 8 months. The 9</w:t>
      </w:r>
      <w:r w:rsidRPr="001A0660">
        <w:rPr>
          <w:sz w:val="24"/>
          <w:szCs w:val="24"/>
          <w:vertAlign w:val="superscript"/>
        </w:rPr>
        <w:t>th</w:t>
      </w:r>
      <w:r w:rsidRPr="001A0660">
        <w:rPr>
          <w:sz w:val="24"/>
          <w:szCs w:val="24"/>
        </w:rPr>
        <w:t xml:space="preserve"> Emperor Lordship of Rome is named Titus Flavius Caesar Vespasianus Augustus had His reign from July 1</w:t>
      </w:r>
      <w:r w:rsidRPr="001A0660">
        <w:rPr>
          <w:sz w:val="24"/>
          <w:szCs w:val="24"/>
          <w:vertAlign w:val="superscript"/>
        </w:rPr>
        <w:t>st</w:t>
      </w:r>
      <w:r w:rsidRPr="001A0660">
        <w:rPr>
          <w:sz w:val="24"/>
          <w:szCs w:val="24"/>
        </w:rPr>
        <w:t>, 69AD-June 23</w:t>
      </w:r>
      <w:r w:rsidRPr="001A0660">
        <w:rPr>
          <w:sz w:val="24"/>
          <w:szCs w:val="24"/>
          <w:vertAlign w:val="superscript"/>
        </w:rPr>
        <w:t>rd</w:t>
      </w:r>
      <w:r w:rsidRPr="001A0660">
        <w:rPr>
          <w:sz w:val="24"/>
          <w:szCs w:val="24"/>
        </w:rPr>
        <w:t>, 79AD for 10 years. The 10</w:t>
      </w:r>
      <w:r w:rsidRPr="001A0660">
        <w:rPr>
          <w:sz w:val="24"/>
          <w:szCs w:val="24"/>
          <w:vertAlign w:val="superscript"/>
        </w:rPr>
        <w:t>th</w:t>
      </w:r>
      <w:r w:rsidRPr="001A0660">
        <w:rPr>
          <w:sz w:val="24"/>
          <w:szCs w:val="24"/>
        </w:rPr>
        <w:t xml:space="preserve"> Emperor Lordship of Rome is named Titus Flavius Caesar Vespasianus Augustus had His reign from June 24</w:t>
      </w:r>
      <w:r w:rsidRPr="001A0660">
        <w:rPr>
          <w:sz w:val="24"/>
          <w:szCs w:val="24"/>
          <w:vertAlign w:val="superscript"/>
        </w:rPr>
        <w:t>th</w:t>
      </w:r>
      <w:r w:rsidRPr="001A0660">
        <w:rPr>
          <w:sz w:val="24"/>
          <w:szCs w:val="24"/>
        </w:rPr>
        <w:t>, 79AD-September 13</w:t>
      </w:r>
      <w:r w:rsidRPr="001A0660">
        <w:rPr>
          <w:sz w:val="24"/>
          <w:szCs w:val="24"/>
          <w:vertAlign w:val="superscript"/>
        </w:rPr>
        <w:t>th</w:t>
      </w:r>
      <w:r w:rsidRPr="001A0660">
        <w:rPr>
          <w:sz w:val="24"/>
          <w:szCs w:val="24"/>
        </w:rPr>
        <w:t>, 81AD for 1 year &amp; 9 months. The 11</w:t>
      </w:r>
      <w:r w:rsidRPr="001A0660">
        <w:rPr>
          <w:sz w:val="24"/>
          <w:szCs w:val="24"/>
          <w:vertAlign w:val="superscript"/>
        </w:rPr>
        <w:t>th</w:t>
      </w:r>
      <w:r w:rsidRPr="001A0660">
        <w:rPr>
          <w:sz w:val="24"/>
          <w:szCs w:val="24"/>
        </w:rPr>
        <w:t xml:space="preserve"> Emperor Lordship of Rome is named truly Titus Flavius Caesar Domitianus Augustus had His reign from September 14</w:t>
      </w:r>
      <w:r w:rsidRPr="001A0660">
        <w:rPr>
          <w:sz w:val="24"/>
          <w:szCs w:val="24"/>
          <w:vertAlign w:val="superscript"/>
        </w:rPr>
        <w:t>th</w:t>
      </w:r>
      <w:r w:rsidRPr="001A0660">
        <w:rPr>
          <w:sz w:val="24"/>
          <w:szCs w:val="24"/>
        </w:rPr>
        <w:t>, 81AD-September 18</w:t>
      </w:r>
      <w:r w:rsidRPr="001A0660">
        <w:rPr>
          <w:sz w:val="24"/>
          <w:szCs w:val="24"/>
          <w:vertAlign w:val="superscript"/>
        </w:rPr>
        <w:t>th</w:t>
      </w:r>
      <w:r w:rsidRPr="001A0660">
        <w:rPr>
          <w:sz w:val="24"/>
          <w:szCs w:val="24"/>
        </w:rPr>
        <w:t>, 96AD for about 15 years. The 6</w:t>
      </w:r>
      <w:r w:rsidRPr="001A0660">
        <w:rPr>
          <w:sz w:val="24"/>
          <w:szCs w:val="24"/>
          <w:vertAlign w:val="superscript"/>
        </w:rPr>
        <w:t>th</w:t>
      </w:r>
      <w:r w:rsidRPr="001A0660">
        <w:rPr>
          <w:sz w:val="24"/>
          <w:szCs w:val="24"/>
        </w:rPr>
        <w:t xml:space="preserve"> to 11</w:t>
      </w:r>
      <w:r w:rsidRPr="001A0660">
        <w:rPr>
          <w:sz w:val="24"/>
          <w:szCs w:val="24"/>
          <w:vertAlign w:val="superscript"/>
        </w:rPr>
        <w:t>th</w:t>
      </w:r>
      <w:r w:rsidRPr="001A0660">
        <w:rPr>
          <w:sz w:val="24"/>
          <w:szCs w:val="24"/>
        </w:rPr>
        <w:t xml:space="preserve"> Emperors Lordships from June 8</w:t>
      </w:r>
      <w:r w:rsidRPr="001A0660">
        <w:rPr>
          <w:sz w:val="24"/>
          <w:szCs w:val="24"/>
          <w:vertAlign w:val="superscript"/>
        </w:rPr>
        <w:t>th</w:t>
      </w:r>
      <w:r w:rsidRPr="001A0660">
        <w:rPr>
          <w:sz w:val="24"/>
          <w:szCs w:val="24"/>
        </w:rPr>
        <w:t>, 68AD-September 18</w:t>
      </w:r>
      <w:r w:rsidRPr="001A0660">
        <w:rPr>
          <w:sz w:val="24"/>
          <w:szCs w:val="24"/>
          <w:vertAlign w:val="superscript"/>
        </w:rPr>
        <w:t>th</w:t>
      </w:r>
      <w:r w:rsidRPr="001A0660">
        <w:rPr>
          <w:sz w:val="24"/>
          <w:szCs w:val="24"/>
        </w:rPr>
        <w:t>, 96AD for about 28 years were during the writing of the Gospel Book of Matthew (maybe), Gospel Book of Mark (maybe), Gospel Book of Luke (maybe), Gospel Book of John, the Book of Hebrews, the Book of 1</w:t>
      </w:r>
      <w:r w:rsidRPr="001A0660">
        <w:rPr>
          <w:sz w:val="24"/>
          <w:szCs w:val="24"/>
          <w:vertAlign w:val="superscript"/>
        </w:rPr>
        <w:t>st</w:t>
      </w:r>
      <w:r w:rsidRPr="001A0660">
        <w:rPr>
          <w:sz w:val="24"/>
          <w:szCs w:val="24"/>
        </w:rPr>
        <w:t xml:space="preserve"> John, the Book of 2</w:t>
      </w:r>
      <w:r w:rsidRPr="001A0660">
        <w:rPr>
          <w:sz w:val="24"/>
          <w:szCs w:val="24"/>
          <w:vertAlign w:val="superscript"/>
        </w:rPr>
        <w:t>nd</w:t>
      </w:r>
      <w:r w:rsidRPr="001A0660">
        <w:rPr>
          <w:sz w:val="24"/>
          <w:szCs w:val="24"/>
        </w:rPr>
        <w:t xml:space="preserve"> John, the Book of 3</w:t>
      </w:r>
      <w:r w:rsidRPr="001A0660">
        <w:rPr>
          <w:sz w:val="24"/>
          <w:szCs w:val="24"/>
          <w:vertAlign w:val="superscript"/>
        </w:rPr>
        <w:t>rd</w:t>
      </w:r>
      <w:r w:rsidRPr="001A0660">
        <w:rPr>
          <w:sz w:val="24"/>
          <w:szCs w:val="24"/>
        </w:rPr>
        <w:t xml:space="preserve"> John, the Book of Jude (maybe) &amp; the Book of Revelation.  </w:t>
      </w:r>
    </w:p>
    <w:p w:rsidR="0025408D" w:rsidRPr="001A0660" w:rsidRDefault="0025408D" w:rsidP="0025408D">
      <w:pPr>
        <w:spacing w:before="240" w:line="480" w:lineRule="auto"/>
        <w:jc w:val="both"/>
        <w:rPr>
          <w:sz w:val="24"/>
          <w:szCs w:val="24"/>
        </w:rPr>
      </w:pPr>
      <w:r w:rsidRPr="001A0660">
        <w:rPr>
          <w:sz w:val="24"/>
          <w:szCs w:val="24"/>
        </w:rPr>
        <w:t>The Succession of the 12 Roman Emperors: The name “</w:t>
      </w:r>
      <w:r w:rsidRPr="001A0660">
        <w:rPr>
          <w:b/>
          <w:sz w:val="24"/>
          <w:szCs w:val="24"/>
        </w:rPr>
        <w:t>Caesar</w:t>
      </w:r>
      <w:r w:rsidRPr="001A0660">
        <w:rPr>
          <w:sz w:val="24"/>
          <w:szCs w:val="24"/>
        </w:rPr>
        <w:t xml:space="preserve">” derives from the German </w:t>
      </w:r>
      <w:r w:rsidRPr="001A0660">
        <w:rPr>
          <w:b/>
          <w:i/>
          <w:sz w:val="24"/>
          <w:szCs w:val="24"/>
        </w:rPr>
        <w:t>Kaiser</w:t>
      </w:r>
      <w:r w:rsidRPr="001A0660">
        <w:rPr>
          <w:sz w:val="24"/>
          <w:szCs w:val="24"/>
        </w:rPr>
        <w:t xml:space="preserve">, Dutch </w:t>
      </w:r>
      <w:r w:rsidRPr="001A0660">
        <w:rPr>
          <w:b/>
          <w:i/>
          <w:sz w:val="24"/>
          <w:szCs w:val="24"/>
        </w:rPr>
        <w:t>Keizer</w:t>
      </w:r>
      <w:r w:rsidRPr="001A0660">
        <w:rPr>
          <w:sz w:val="24"/>
          <w:szCs w:val="24"/>
        </w:rPr>
        <w:t xml:space="preserve"> and Russian </w:t>
      </w:r>
      <w:r w:rsidRPr="001A0660">
        <w:rPr>
          <w:b/>
          <w:i/>
          <w:sz w:val="24"/>
          <w:szCs w:val="24"/>
        </w:rPr>
        <w:t>Czar</w:t>
      </w:r>
      <w:r w:rsidRPr="001A066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5408D" w:rsidRPr="001A0660" w:rsidRDefault="0025408D" w:rsidP="0025408D">
      <w:pPr>
        <w:spacing w:before="240" w:line="480" w:lineRule="auto"/>
        <w:jc w:val="both"/>
        <w:rPr>
          <w:sz w:val="24"/>
          <w:szCs w:val="24"/>
        </w:rPr>
      </w:pPr>
      <w:r w:rsidRPr="001A0660">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A0660">
        <w:rPr>
          <w:sz w:val="24"/>
          <w:szCs w:val="24"/>
          <w:vertAlign w:val="superscript"/>
        </w:rPr>
        <w:t>th</w:t>
      </w:r>
      <w:r w:rsidRPr="001A0660">
        <w:rPr>
          <w:sz w:val="24"/>
          <w:szCs w:val="24"/>
        </w:rPr>
        <w:t xml:space="preserve">, 12 AD]. Even though the conspiracy was a success, its purposes failed. In the Civil War that followed, Caesar’s Nephew Octavian emerged as Victor and in 31BC became the first Roman Emperor.            </w:t>
      </w:r>
    </w:p>
    <w:p w:rsidR="0025408D" w:rsidRPr="001A0660" w:rsidRDefault="0025408D" w:rsidP="0025408D">
      <w:pPr>
        <w:spacing w:before="240" w:line="480" w:lineRule="auto"/>
        <w:jc w:val="both"/>
        <w:rPr>
          <w:sz w:val="24"/>
          <w:szCs w:val="24"/>
        </w:rPr>
      </w:pPr>
      <w:r w:rsidRPr="001A066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A0660">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A0660">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A0660">
        <w:rPr>
          <w:sz w:val="24"/>
          <w:szCs w:val="24"/>
          <w:vertAlign w:val="superscript"/>
        </w:rPr>
        <w:t>th</w:t>
      </w:r>
      <w:r w:rsidRPr="001A066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5408D" w:rsidRPr="001A0660" w:rsidRDefault="0025408D" w:rsidP="0025408D">
      <w:pPr>
        <w:spacing w:before="240" w:line="480" w:lineRule="auto"/>
        <w:jc w:val="both"/>
        <w:rPr>
          <w:sz w:val="24"/>
          <w:szCs w:val="24"/>
        </w:rPr>
      </w:pPr>
      <w:r w:rsidRPr="001A0660">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A0660">
        <w:rPr>
          <w:sz w:val="24"/>
          <w:szCs w:val="24"/>
        </w:rPr>
        <w:lastRenderedPageBreak/>
        <w:t>ministry in the 15</w:t>
      </w:r>
      <w:r w:rsidRPr="001A0660">
        <w:rPr>
          <w:sz w:val="24"/>
          <w:szCs w:val="24"/>
          <w:vertAlign w:val="superscript"/>
        </w:rPr>
        <w:t>th</w:t>
      </w:r>
      <w:r w:rsidRPr="001A066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5408D" w:rsidRPr="001A0660" w:rsidRDefault="0025408D" w:rsidP="0025408D">
      <w:pPr>
        <w:spacing w:before="240" w:line="480" w:lineRule="auto"/>
        <w:jc w:val="both"/>
        <w:rPr>
          <w:sz w:val="24"/>
          <w:szCs w:val="24"/>
        </w:rPr>
      </w:pPr>
      <w:r w:rsidRPr="001A066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A0660">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5408D" w:rsidRPr="001A0660" w:rsidRDefault="0025408D" w:rsidP="0025408D">
      <w:pPr>
        <w:spacing w:before="240" w:line="480" w:lineRule="auto"/>
        <w:jc w:val="both"/>
        <w:rPr>
          <w:sz w:val="24"/>
          <w:szCs w:val="24"/>
        </w:rPr>
      </w:pPr>
      <w:r w:rsidRPr="001A066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A0660">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5408D" w:rsidRPr="001A0660" w:rsidRDefault="0025408D" w:rsidP="0025408D">
      <w:pPr>
        <w:spacing w:before="240" w:line="480" w:lineRule="auto"/>
        <w:jc w:val="both"/>
        <w:rPr>
          <w:sz w:val="24"/>
          <w:szCs w:val="24"/>
        </w:rPr>
      </w:pPr>
      <w:r w:rsidRPr="001A066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A0660">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A0660">
        <w:rPr>
          <w:sz w:val="24"/>
          <w:szCs w:val="24"/>
          <w:vertAlign w:val="superscript"/>
        </w:rPr>
        <w:t>st</w:t>
      </w:r>
      <w:r w:rsidRPr="001A066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A0660">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25408D" w:rsidRPr="001A0660" w:rsidRDefault="0025408D" w:rsidP="0025408D">
      <w:pPr>
        <w:spacing w:before="240" w:line="480" w:lineRule="auto"/>
        <w:jc w:val="both"/>
        <w:rPr>
          <w:sz w:val="24"/>
          <w:szCs w:val="24"/>
        </w:rPr>
      </w:pPr>
      <w:r w:rsidRPr="001A066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5408D" w:rsidRPr="001A0660" w:rsidRDefault="0025408D" w:rsidP="0025408D">
      <w:pPr>
        <w:spacing w:before="240" w:line="480" w:lineRule="auto"/>
        <w:jc w:val="both"/>
        <w:rPr>
          <w:sz w:val="24"/>
          <w:szCs w:val="24"/>
        </w:rPr>
      </w:pPr>
      <w:r w:rsidRPr="001A0660">
        <w:rPr>
          <w:sz w:val="24"/>
          <w:szCs w:val="24"/>
        </w:rPr>
        <w:t xml:space="preserve">Otho: Otho’s Life is from AD 32 to AD 69. He ruled for 95 days before committing suicide when Vitellius’ Army defeated Him in Battle. </w:t>
      </w:r>
    </w:p>
    <w:p w:rsidR="0025408D" w:rsidRPr="001A0660" w:rsidRDefault="0025408D" w:rsidP="0025408D">
      <w:pPr>
        <w:spacing w:before="240" w:line="480" w:lineRule="auto"/>
        <w:jc w:val="both"/>
        <w:rPr>
          <w:sz w:val="24"/>
          <w:szCs w:val="24"/>
        </w:rPr>
      </w:pPr>
      <w:r w:rsidRPr="001A066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5408D" w:rsidRPr="001A0660" w:rsidRDefault="0025408D" w:rsidP="0025408D">
      <w:pPr>
        <w:spacing w:before="240" w:line="480" w:lineRule="auto"/>
        <w:jc w:val="both"/>
        <w:rPr>
          <w:sz w:val="24"/>
          <w:szCs w:val="24"/>
        </w:rPr>
      </w:pPr>
      <w:r w:rsidRPr="001A0660">
        <w:rPr>
          <w:sz w:val="24"/>
          <w:szCs w:val="24"/>
        </w:rPr>
        <w:t xml:space="preserve">Vespasian: Vespasian reigned from AD 69 to AD 79. This was a period of stability, order and peace in Rome. He reestablished Rome’s finances, reorganized the Roman Armies and made it </w:t>
      </w:r>
      <w:r w:rsidRPr="001A0660">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5408D" w:rsidRPr="001A0660" w:rsidRDefault="0025408D" w:rsidP="0025408D">
      <w:pPr>
        <w:spacing w:before="240" w:line="480" w:lineRule="auto"/>
        <w:jc w:val="both"/>
        <w:rPr>
          <w:sz w:val="24"/>
          <w:szCs w:val="24"/>
        </w:rPr>
      </w:pPr>
      <w:r w:rsidRPr="001A066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A0660">
        <w:rPr>
          <w:sz w:val="24"/>
          <w:szCs w:val="24"/>
          <w:vertAlign w:val="superscript"/>
        </w:rPr>
        <w:t>th</w:t>
      </w:r>
      <w:r w:rsidRPr="001A066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A0660">
        <w:rPr>
          <w:sz w:val="24"/>
          <w:szCs w:val="24"/>
        </w:rPr>
        <w:lastRenderedPageBreak/>
        <w:t xml:space="preserve">spread throughout the Imperial City. When Titus died unexpectedly, His Death caused universal mourning. </w:t>
      </w:r>
    </w:p>
    <w:p w:rsidR="0025408D" w:rsidRPr="001A0660" w:rsidRDefault="0025408D" w:rsidP="0025408D">
      <w:pPr>
        <w:spacing w:before="240" w:line="480" w:lineRule="auto"/>
        <w:jc w:val="both"/>
        <w:rPr>
          <w:sz w:val="24"/>
          <w:szCs w:val="24"/>
        </w:rPr>
      </w:pPr>
      <w:r w:rsidRPr="001A066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5408D" w:rsidRPr="001A0660" w:rsidRDefault="0025408D" w:rsidP="0025408D">
      <w:pPr>
        <w:spacing w:before="240" w:line="480" w:lineRule="auto"/>
        <w:jc w:val="center"/>
        <w:rPr>
          <w:b/>
          <w:sz w:val="24"/>
          <w:szCs w:val="24"/>
        </w:rPr>
      </w:pPr>
      <w:r w:rsidRPr="001A0660">
        <w:rPr>
          <w:b/>
          <w:sz w:val="24"/>
          <w:szCs w:val="24"/>
        </w:rPr>
        <w:t>THE 28 CHIEF’S OF POLICE [HIGH PRIEST’S] RULES UNDER THE 12 ROMAN EMPEROR’S EMPIRE</w:t>
      </w:r>
    </w:p>
    <w:p w:rsidR="0025408D" w:rsidRPr="001A0660" w:rsidRDefault="0025408D" w:rsidP="0025408D">
      <w:pPr>
        <w:spacing w:before="240" w:line="480" w:lineRule="auto"/>
        <w:jc w:val="center"/>
        <w:rPr>
          <w:b/>
          <w:sz w:val="24"/>
          <w:szCs w:val="24"/>
        </w:rPr>
      </w:pPr>
      <w:r w:rsidRPr="001A0660">
        <w:rPr>
          <w:b/>
          <w:sz w:val="24"/>
          <w:szCs w:val="24"/>
        </w:rPr>
        <w:t>THE 28 CHIEF’S OF POLICE AUTHORITY [HIGH PRIESTS] (THE 28 LADIES OF KINGDOMS) WITH THE RANKS OF CAPTAINS OR HIGHER, SUCH AS IN THE MODERN DAY OF THE LAW, MILITARY LAW, CIA, FBI, SECRET SERVICE &amp; MINISTERIAL LAW AUTHORITIES</w:t>
      </w:r>
    </w:p>
    <w:p w:rsidR="0025408D" w:rsidRPr="001A0660" w:rsidRDefault="0025408D" w:rsidP="0025408D">
      <w:pPr>
        <w:spacing w:before="240" w:line="480" w:lineRule="auto"/>
        <w:jc w:val="both"/>
        <w:rPr>
          <w:sz w:val="24"/>
          <w:szCs w:val="24"/>
        </w:rPr>
      </w:pPr>
      <w:r w:rsidRPr="001A0660">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5408D" w:rsidRPr="001A0660" w:rsidRDefault="0025408D" w:rsidP="0025408D">
      <w:pPr>
        <w:jc w:val="center"/>
        <w:rPr>
          <w:rFonts w:cstheme="minorHAnsi"/>
          <w:b/>
          <w:sz w:val="24"/>
          <w:szCs w:val="24"/>
        </w:rPr>
      </w:pPr>
      <w:r w:rsidRPr="001A0660">
        <w:rPr>
          <w:rFonts w:cstheme="minorHAnsi"/>
          <w:b/>
          <w:sz w:val="24"/>
          <w:szCs w:val="24"/>
        </w:rPr>
        <w:t>The Worldly Law Armed Forces: The 30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5408D" w:rsidRPr="001A0660" w:rsidRDefault="0025408D" w:rsidP="0025408D">
      <w:pPr>
        <w:jc w:val="center"/>
        <w:rPr>
          <w:rFonts w:cstheme="minorHAnsi"/>
          <w:b/>
          <w:sz w:val="24"/>
          <w:szCs w:val="24"/>
        </w:rPr>
      </w:pPr>
      <w:r w:rsidRPr="001A0660">
        <w:rPr>
          <w:rFonts w:cstheme="minorHAnsi"/>
          <w:b/>
          <w:sz w:val="24"/>
          <w:szCs w:val="24"/>
        </w:rPr>
        <w:t>The Military Law Armed Forces: The 30 Orders</w:t>
      </w:r>
    </w:p>
    <w:p w:rsidR="0025408D" w:rsidRPr="001A0660" w:rsidRDefault="0025408D" w:rsidP="0025408D">
      <w:pPr>
        <w:jc w:val="center"/>
        <w:rPr>
          <w:rFonts w:cstheme="minorHAnsi"/>
          <w:b/>
          <w:sz w:val="24"/>
          <w:szCs w:val="24"/>
        </w:rPr>
      </w:pPr>
      <w:r w:rsidRPr="001A0660">
        <w:rPr>
          <w:rFonts w:cstheme="minorHAnsi"/>
          <w:b/>
          <w:sz w:val="24"/>
          <w:szCs w:val="24"/>
        </w:rPr>
        <w:t>The Ministry of the Heavenly Soldiers (Dignitaries) with the 5 House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Governors (Presidents) with the 7 City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The Dragons called the Power (Potentates), The Dragons called the Authorities, The Dragons called the Virtues (Malakim or Tarshishim), The Dragons called the Strongholds, The Dragons </w:t>
      </w:r>
      <w:r w:rsidRPr="001A0660">
        <w:rPr>
          <w:rFonts w:cstheme="minorHAnsi"/>
          <w:sz w:val="24"/>
          <w:szCs w:val="24"/>
        </w:rPr>
        <w:lastRenderedPageBreak/>
        <w:t>called the Dominions (Dominations), The Dragons called the Hashmallims (Hashmal) &amp; The Dragons called the Lordships.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Guardians (Protectors) with the 10 Kingdom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Ministry of the Heavenly Crown with the 2 Foundational Orders: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rPr>
          <w:rFonts w:cstheme="minorHAnsi"/>
          <w:sz w:val="24"/>
          <w:szCs w:val="24"/>
        </w:rPr>
      </w:pPr>
      <w:r w:rsidRPr="001A0660">
        <w:rPr>
          <w:rFonts w:cstheme="minorHAnsi"/>
          <w:sz w:val="24"/>
          <w:szCs w:val="24"/>
        </w:rPr>
        <w:t>The Dragons called Chubby Ones &amp; The Dragons called Cherubim’s.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6 Supreme Dragon Lordship Commands of the Lord Elohim in the 1 Rock Order:</w:t>
      </w:r>
    </w:p>
    <w:p w:rsidR="0025408D" w:rsidRPr="001A0660" w:rsidRDefault="0025408D" w:rsidP="0025408D">
      <w:pPr>
        <w:spacing w:after="0" w:line="240" w:lineRule="auto"/>
        <w:jc w:val="both"/>
        <w:rPr>
          <w:rFonts w:cstheme="minorHAnsi"/>
          <w:sz w:val="24"/>
          <w:szCs w:val="24"/>
        </w:rPr>
      </w:pPr>
      <w:r w:rsidRPr="001A0660">
        <w:rPr>
          <w:rFonts w:cstheme="minorHAnsi"/>
          <w:sz w:val="24"/>
          <w:szCs w:val="24"/>
        </w:rPr>
        <w:t xml:space="preserve"> </w:t>
      </w:r>
    </w:p>
    <w:p w:rsidR="0025408D" w:rsidRPr="001A0660" w:rsidRDefault="0025408D" w:rsidP="0025408D">
      <w:pPr>
        <w:spacing w:after="0" w:line="480" w:lineRule="auto"/>
        <w:jc w:val="both"/>
        <w:rPr>
          <w:rFonts w:cstheme="minorHAnsi"/>
          <w:sz w:val="24"/>
          <w:szCs w:val="24"/>
        </w:rPr>
      </w:pPr>
      <w:r w:rsidRPr="001A066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5408D" w:rsidRPr="001A0660" w:rsidRDefault="0025408D" w:rsidP="0025408D">
      <w:pPr>
        <w:spacing w:after="0" w:line="480" w:lineRule="auto"/>
        <w:jc w:val="center"/>
        <w:rPr>
          <w:rFonts w:cstheme="minorHAnsi"/>
          <w:b/>
          <w:sz w:val="24"/>
          <w:szCs w:val="24"/>
        </w:rPr>
      </w:pPr>
      <w:r w:rsidRPr="001A0660">
        <w:rPr>
          <w:rFonts w:cstheme="minorHAnsi"/>
          <w:b/>
          <w:sz w:val="24"/>
          <w:szCs w:val="24"/>
        </w:rPr>
        <w:t>The Law Enforcement Armed Forces: The 30 Orders</w:t>
      </w:r>
    </w:p>
    <w:p w:rsidR="0025408D" w:rsidRPr="001A0660" w:rsidRDefault="0025408D" w:rsidP="0025408D">
      <w:pPr>
        <w:spacing w:after="0" w:line="480" w:lineRule="auto"/>
        <w:jc w:val="both"/>
        <w:rPr>
          <w:rFonts w:cstheme="minorHAnsi"/>
          <w:sz w:val="24"/>
          <w:szCs w:val="24"/>
        </w:rPr>
      </w:pPr>
      <w:r w:rsidRPr="001A066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A0660">
        <w:rPr>
          <w:rFonts w:cstheme="minorHAnsi"/>
          <w:sz w:val="24"/>
          <w:szCs w:val="24"/>
        </w:rPr>
        <w:lastRenderedPageBreak/>
        <w:t>The Law called the Codes (Penal), The Law called the Covenant Rituals (Law Book), The Law called the Manuals, The Law called the 2</w:t>
      </w:r>
      <w:r w:rsidRPr="001A0660">
        <w:rPr>
          <w:rFonts w:cstheme="minorHAnsi"/>
          <w:sz w:val="24"/>
          <w:szCs w:val="24"/>
          <w:vertAlign w:val="superscript"/>
        </w:rPr>
        <w:t>nd</w:t>
      </w:r>
      <w:r w:rsidRPr="001A0660">
        <w:rPr>
          <w:rFonts w:cstheme="minorHAnsi"/>
          <w:sz w:val="24"/>
          <w:szCs w:val="24"/>
        </w:rPr>
        <w:t xml:space="preserve"> Greatest Command, The Law called the 1</w:t>
      </w:r>
      <w:r w:rsidRPr="001A0660">
        <w:rPr>
          <w:rFonts w:cstheme="minorHAnsi"/>
          <w:sz w:val="24"/>
          <w:szCs w:val="24"/>
          <w:vertAlign w:val="superscript"/>
        </w:rPr>
        <w:t>st</w:t>
      </w:r>
      <w:r w:rsidRPr="001A066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5408D" w:rsidRPr="001A0660" w:rsidRDefault="0025408D" w:rsidP="0025408D">
      <w:pPr>
        <w:spacing w:before="240" w:line="480" w:lineRule="auto"/>
        <w:jc w:val="both"/>
        <w:rPr>
          <w:sz w:val="24"/>
          <w:szCs w:val="24"/>
        </w:rPr>
      </w:pPr>
      <w:r w:rsidRPr="001A0660">
        <w:rPr>
          <w:sz w:val="24"/>
          <w:szCs w:val="24"/>
        </w:rPr>
        <w:t>There are 19 offices that are Lord’s in the Lordship of the Church &amp; the Lordship of the Law. They are the Chief Shepherd or Pastor in 1</w:t>
      </w:r>
      <w:r w:rsidRPr="001A0660">
        <w:rPr>
          <w:sz w:val="24"/>
          <w:szCs w:val="24"/>
          <w:vertAlign w:val="superscript"/>
        </w:rPr>
        <w:t>st</w:t>
      </w:r>
      <w:r w:rsidRPr="001A0660">
        <w:rPr>
          <w:sz w:val="24"/>
          <w:szCs w:val="24"/>
        </w:rPr>
        <w:t xml:space="preserve"> Peter 2:25; 5:1-4, Preacher, Teacher or Leader in Ecclesiastes 1:1-2, 12; Matthew 23:8, Bishop or Overseer (President &amp; Governor) in Daniel 6:2-7 &amp; Supervisor in 2</w:t>
      </w:r>
      <w:r w:rsidRPr="001A0660">
        <w:rPr>
          <w:sz w:val="24"/>
          <w:szCs w:val="24"/>
          <w:vertAlign w:val="superscript"/>
        </w:rPr>
        <w:t>nd</w:t>
      </w:r>
      <w:r w:rsidRPr="001A0660">
        <w:rPr>
          <w:sz w:val="24"/>
          <w:szCs w:val="24"/>
        </w:rPr>
        <w:t xml:space="preserve"> Chronicles 34:12 or Elder in 1</w:t>
      </w:r>
      <w:r w:rsidRPr="001A0660">
        <w:rPr>
          <w:sz w:val="24"/>
          <w:szCs w:val="24"/>
          <w:vertAlign w:val="superscript"/>
        </w:rPr>
        <w:t>st</w:t>
      </w:r>
      <w:r w:rsidRPr="001A066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A0660">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A0660">
        <w:rPr>
          <w:b/>
          <w:sz w:val="24"/>
          <w:szCs w:val="24"/>
        </w:rPr>
        <w:t>Qualified as 100% Single Lordship</w:t>
      </w:r>
      <w:r w:rsidRPr="001A0660">
        <w:rPr>
          <w:sz w:val="24"/>
          <w:szCs w:val="24"/>
        </w:rPr>
        <w:t>” as a Non-apostle &amp; not living as a Pharisee as a Non-Pharisee not being commanded by the Pharisaic Law as a Man Being Born of God is above His Son Jesus Christ Our Lord “</w:t>
      </w:r>
      <w:r w:rsidRPr="001A0660">
        <w:rPr>
          <w:b/>
          <w:sz w:val="24"/>
          <w:szCs w:val="24"/>
        </w:rPr>
        <w:t>Qualified in Marriage Law</w:t>
      </w:r>
      <w:r w:rsidRPr="001A0660">
        <w:rPr>
          <w:sz w:val="24"/>
          <w:szCs w:val="24"/>
        </w:rPr>
        <w:t>” as an Qualified Apostle or living as a Qualified Pharisee being commanded by the Pharisaic Law as a Man Being Born of a Woman in 1</w:t>
      </w:r>
      <w:r w:rsidRPr="001A0660">
        <w:rPr>
          <w:sz w:val="24"/>
          <w:szCs w:val="24"/>
          <w:vertAlign w:val="superscript"/>
        </w:rPr>
        <w:t>st</w:t>
      </w:r>
      <w:r w:rsidRPr="001A0660">
        <w:rPr>
          <w:sz w:val="24"/>
          <w:szCs w:val="24"/>
        </w:rPr>
        <w:t xml:space="preserve"> Corinthians 7:25; Hebrews 3:1; Philippians 3:5; Galatians 4:4; Luke 20:34-38; Acts 6:5-15; chapter 26. </w:t>
      </w:r>
    </w:p>
    <w:p w:rsidR="0025408D" w:rsidRPr="001A0660" w:rsidRDefault="0025408D" w:rsidP="0025408D">
      <w:pPr>
        <w:spacing w:before="240" w:line="480" w:lineRule="auto"/>
        <w:jc w:val="both"/>
        <w:rPr>
          <w:sz w:val="24"/>
          <w:szCs w:val="24"/>
        </w:rPr>
      </w:pPr>
      <w:r w:rsidRPr="001A0660">
        <w:rPr>
          <w:sz w:val="24"/>
          <w:szCs w:val="24"/>
        </w:rPr>
        <w:t>A Bishop is declared in 1</w:t>
      </w:r>
      <w:r w:rsidRPr="001A0660">
        <w:rPr>
          <w:sz w:val="24"/>
          <w:szCs w:val="24"/>
          <w:vertAlign w:val="superscript"/>
        </w:rPr>
        <w:t>st</w:t>
      </w:r>
      <w:r w:rsidRPr="001A066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A0660">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5408D" w:rsidRPr="001A0660" w:rsidRDefault="0025408D" w:rsidP="0025408D">
      <w:pPr>
        <w:spacing w:before="240" w:line="480" w:lineRule="auto"/>
        <w:jc w:val="center"/>
        <w:rPr>
          <w:b/>
          <w:sz w:val="24"/>
          <w:szCs w:val="24"/>
        </w:rPr>
      </w:pPr>
      <w:r w:rsidRPr="001A0660">
        <w:rPr>
          <w:b/>
          <w:sz w:val="24"/>
          <w:szCs w:val="24"/>
        </w:rPr>
        <w:t>The Attack to the Eternal Kingdom of Lordship but not Destroyed or Conquered because of the Lord Enoch’s Most Highest Status</w:t>
      </w:r>
    </w:p>
    <w:p w:rsidR="0025408D" w:rsidRPr="001A0660" w:rsidRDefault="0025408D" w:rsidP="0025408D">
      <w:pPr>
        <w:spacing w:line="480" w:lineRule="auto"/>
        <w:jc w:val="center"/>
        <w:rPr>
          <w:b/>
          <w:sz w:val="24"/>
          <w:szCs w:val="24"/>
        </w:rPr>
      </w:pPr>
      <w:r w:rsidRPr="001A0660">
        <w:rPr>
          <w:b/>
          <w:sz w:val="24"/>
          <w:szCs w:val="24"/>
        </w:rPr>
        <w:t>The first part of the Kingdom of God involves the eternal scriptures from Acts 1:1-5:42</w:t>
      </w:r>
    </w:p>
    <w:p w:rsidR="0025408D" w:rsidRPr="001A0660" w:rsidRDefault="0025408D" w:rsidP="0025408D">
      <w:pPr>
        <w:spacing w:line="480" w:lineRule="auto"/>
        <w:jc w:val="both"/>
        <w:rPr>
          <w:sz w:val="24"/>
          <w:szCs w:val="24"/>
        </w:rPr>
      </w:pPr>
      <w:r w:rsidRPr="001A0660">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5408D" w:rsidRPr="001A0660" w:rsidRDefault="0025408D" w:rsidP="0025408D">
      <w:pPr>
        <w:spacing w:line="480" w:lineRule="auto"/>
        <w:jc w:val="center"/>
        <w:rPr>
          <w:b/>
          <w:sz w:val="24"/>
          <w:szCs w:val="24"/>
        </w:rPr>
      </w:pPr>
      <w:r w:rsidRPr="001A0660">
        <w:rPr>
          <w:b/>
          <w:sz w:val="24"/>
          <w:szCs w:val="24"/>
        </w:rPr>
        <w:t>The second part of the Eternal Kingdom of Lordship concerns the everlasting scriptures from Acts 8:1-28:31</w:t>
      </w:r>
    </w:p>
    <w:p w:rsidR="0025408D" w:rsidRPr="001A0660" w:rsidRDefault="0025408D" w:rsidP="0025408D">
      <w:pPr>
        <w:spacing w:line="480" w:lineRule="auto"/>
        <w:jc w:val="both"/>
        <w:rPr>
          <w:sz w:val="24"/>
          <w:szCs w:val="24"/>
        </w:rPr>
      </w:pPr>
      <w:r w:rsidRPr="001A0660">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A0660">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A0660">
        <w:rPr>
          <w:b/>
          <w:sz w:val="24"/>
          <w:szCs w:val="24"/>
        </w:rPr>
        <w:t>The Lord Yah and His Book on Hell in the Holy Bible</w:t>
      </w:r>
      <w:r w:rsidRPr="001A0660">
        <w:rPr>
          <w:sz w:val="24"/>
          <w:szCs w:val="24"/>
        </w:rPr>
        <w:t xml:space="preserve">.” </w:t>
      </w:r>
    </w:p>
    <w:p w:rsidR="0025408D" w:rsidRPr="001A0660" w:rsidRDefault="0025408D" w:rsidP="0025408D">
      <w:pPr>
        <w:spacing w:line="480" w:lineRule="auto"/>
        <w:jc w:val="center"/>
        <w:rPr>
          <w:sz w:val="24"/>
          <w:szCs w:val="24"/>
        </w:rPr>
      </w:pPr>
      <w:r w:rsidRPr="001A0660">
        <w:rPr>
          <w:b/>
          <w:sz w:val="24"/>
          <w:szCs w:val="24"/>
        </w:rPr>
        <w:t>The final part of the Eternal Kingdom of Lordship concerns the Lord’s scriptures in Acts 6:1-7:60</w:t>
      </w:r>
    </w:p>
    <w:p w:rsidR="0025408D" w:rsidRPr="001A0660" w:rsidRDefault="0025408D" w:rsidP="0025408D">
      <w:pPr>
        <w:spacing w:line="480" w:lineRule="auto"/>
        <w:jc w:val="both"/>
        <w:rPr>
          <w:sz w:val="24"/>
          <w:szCs w:val="24"/>
        </w:rPr>
      </w:pPr>
      <w:r w:rsidRPr="001A0660">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A0660">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A0660">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A0660">
        <w:rPr>
          <w:sz w:val="24"/>
          <w:szCs w:val="24"/>
          <w:vertAlign w:val="superscript"/>
        </w:rPr>
        <w:t>st</w:t>
      </w:r>
      <w:r w:rsidRPr="001A0660">
        <w:rPr>
          <w:sz w:val="24"/>
          <w:szCs w:val="24"/>
        </w:rPr>
        <w:t>, are the Chalkydri, 2</w:t>
      </w:r>
      <w:r w:rsidRPr="001A0660">
        <w:rPr>
          <w:sz w:val="24"/>
          <w:szCs w:val="24"/>
          <w:vertAlign w:val="superscript"/>
        </w:rPr>
        <w:t>nd</w:t>
      </w:r>
      <w:r w:rsidRPr="001A0660">
        <w:rPr>
          <w:sz w:val="24"/>
          <w:szCs w:val="24"/>
        </w:rPr>
        <w:t>, are the Angels. 3</w:t>
      </w:r>
      <w:r w:rsidRPr="001A0660">
        <w:rPr>
          <w:sz w:val="24"/>
          <w:szCs w:val="24"/>
          <w:vertAlign w:val="superscript"/>
        </w:rPr>
        <w:t>rd</w:t>
      </w:r>
      <w:r w:rsidRPr="001A0660">
        <w:rPr>
          <w:sz w:val="24"/>
          <w:szCs w:val="24"/>
        </w:rPr>
        <w:t>, are the Archangels,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are the Principalities or Rulers.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are the Powers or Authorities.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are the Virtues or Strongholds.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are the Dominions, Hashmallims or Lordships.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are the Thrones, Wheels, Ophanims, Ophde’s, Ofanims or Galgallins.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are the Seraphim’s or Burning Ones.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are the Living Creatures or Chayot’s &amp;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are the Chubby Ones or Cherubim’s. If You have any questions on the 24 orders, You must get My book called “</w:t>
      </w:r>
      <w:r w:rsidRPr="001A0660">
        <w:rPr>
          <w:b/>
          <w:sz w:val="24"/>
          <w:szCs w:val="24"/>
        </w:rPr>
        <w:t>The Lord Yah and the 30 Orders of the Biblical Giants, Biblical Dragons and Biblical Law</w:t>
      </w:r>
      <w:r w:rsidRPr="001A066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A0660">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5408D" w:rsidRPr="001A0660" w:rsidRDefault="0025408D" w:rsidP="00F20B16">
      <w:pPr>
        <w:pStyle w:val="ListBullet"/>
        <w:numPr>
          <w:ilvl w:val="0"/>
          <w:numId w:val="0"/>
        </w:numPr>
        <w:tabs>
          <w:tab w:val="left" w:pos="720"/>
        </w:tabs>
        <w:spacing w:line="480" w:lineRule="auto"/>
        <w:jc w:val="both"/>
        <w:rPr>
          <w:sz w:val="24"/>
          <w:szCs w:val="24"/>
        </w:rPr>
      </w:pPr>
      <w:r w:rsidRPr="001A0660">
        <w:rPr>
          <w:sz w:val="24"/>
          <w:szCs w:val="24"/>
        </w:rPr>
        <w:t xml:space="preserve">Why is Lucifer, called the other Lord of Wisdom trying to breakthrough to the Eternal Kingdom? </w:t>
      </w:r>
    </w:p>
    <w:p w:rsidR="0025408D" w:rsidRPr="001A0660" w:rsidRDefault="0025408D" w:rsidP="00F20B16">
      <w:pPr>
        <w:pStyle w:val="ListBullet"/>
        <w:numPr>
          <w:ilvl w:val="0"/>
          <w:numId w:val="0"/>
        </w:numPr>
        <w:tabs>
          <w:tab w:val="left" w:pos="720"/>
        </w:tabs>
        <w:spacing w:line="480" w:lineRule="auto"/>
        <w:jc w:val="both"/>
        <w:rPr>
          <w:sz w:val="24"/>
          <w:szCs w:val="24"/>
        </w:rPr>
      </w:pPr>
      <w:r w:rsidRPr="001A0660">
        <w:rPr>
          <w:sz w:val="24"/>
          <w:szCs w:val="24"/>
        </w:rPr>
        <w:t>A Devil is a Fallen Cherub Dragon concerning supposedly the very Highest Lord in Lordship in His order at that time called the Lord Lucifer as the 2</w:t>
      </w:r>
      <w:r w:rsidRPr="001A0660">
        <w:rPr>
          <w:sz w:val="24"/>
          <w:szCs w:val="24"/>
          <w:vertAlign w:val="superscript"/>
        </w:rPr>
        <w:t>nd</w:t>
      </w:r>
      <w:r w:rsidRPr="001A0660">
        <w:rPr>
          <w:sz w:val="24"/>
          <w:szCs w:val="24"/>
        </w:rPr>
        <w:t xml:space="preserve"> Serpent Satan called the Married Lord called Wisdom the “</w:t>
      </w:r>
      <w:r w:rsidRPr="001A0660">
        <w:rPr>
          <w:b/>
          <w:sz w:val="24"/>
          <w:szCs w:val="24"/>
        </w:rPr>
        <w:t>Creator of the Eternal Sin</w:t>
      </w:r>
      <w:r w:rsidRPr="001A0660">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A0660">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A0660">
        <w:rPr>
          <w:sz w:val="24"/>
          <w:szCs w:val="24"/>
          <w:vertAlign w:val="superscript"/>
        </w:rPr>
        <w:t>nd</w:t>
      </w:r>
      <w:r w:rsidRPr="001A0660">
        <w:rPr>
          <w:sz w:val="24"/>
          <w:szCs w:val="24"/>
        </w:rPr>
        <w:t xml:space="preserve"> Thessalonians 2:1-12 and 2</w:t>
      </w:r>
      <w:r w:rsidRPr="001A0660">
        <w:rPr>
          <w:sz w:val="24"/>
          <w:szCs w:val="24"/>
          <w:vertAlign w:val="superscript"/>
        </w:rPr>
        <w:t>nd</w:t>
      </w:r>
      <w:r w:rsidRPr="001A066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A0660">
        <w:rPr>
          <w:b/>
          <w:sz w:val="24"/>
          <w:szCs w:val="24"/>
        </w:rPr>
        <w:t>Eternal Sexual Eros Love</w:t>
      </w:r>
      <w:r w:rsidRPr="001A0660">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A0660">
        <w:rPr>
          <w:sz w:val="24"/>
          <w:szCs w:val="24"/>
          <w:vertAlign w:val="superscript"/>
        </w:rPr>
        <w:t>nd</w:t>
      </w:r>
      <w:r w:rsidRPr="001A0660">
        <w:rPr>
          <w:sz w:val="24"/>
          <w:szCs w:val="24"/>
        </w:rPr>
        <w:t xml:space="preserve"> Corinthians 5:21 and 1</w:t>
      </w:r>
      <w:r w:rsidRPr="001A0660">
        <w:rPr>
          <w:sz w:val="24"/>
          <w:szCs w:val="24"/>
          <w:vertAlign w:val="superscript"/>
        </w:rPr>
        <w:t>st</w:t>
      </w:r>
      <w:r w:rsidRPr="001A0660">
        <w:rPr>
          <w:sz w:val="24"/>
          <w:szCs w:val="24"/>
        </w:rPr>
        <w:t xml:space="preserve"> John 3:9; 5:4 (referenced to the Doctrine of Christ concerning both the Father Stephen Our Lord and Son Jesus Christ Our Lord in 1</w:t>
      </w:r>
      <w:r w:rsidRPr="001A0660">
        <w:rPr>
          <w:sz w:val="24"/>
          <w:szCs w:val="24"/>
          <w:vertAlign w:val="superscript"/>
        </w:rPr>
        <w:t>st</w:t>
      </w:r>
      <w:r w:rsidRPr="001A0660">
        <w:rPr>
          <w:sz w:val="24"/>
          <w:szCs w:val="24"/>
        </w:rPr>
        <w:t xml:space="preserve"> John 2:21-24 and 2</w:t>
      </w:r>
      <w:r w:rsidRPr="001A0660">
        <w:rPr>
          <w:sz w:val="24"/>
          <w:szCs w:val="24"/>
          <w:vertAlign w:val="superscript"/>
        </w:rPr>
        <w:t>nd</w:t>
      </w:r>
      <w:r w:rsidRPr="001A066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1A0660">
        <w:rPr>
          <w:sz w:val="24"/>
          <w:szCs w:val="24"/>
        </w:rPr>
        <w:lastRenderedPageBreak/>
        <w:t xml:space="preserve">the “Unforgiveable Fornication” concerning </w:t>
      </w:r>
      <w:r w:rsidRPr="001A0660">
        <w:rPr>
          <w:i/>
          <w:sz w:val="24"/>
          <w:szCs w:val="24"/>
        </w:rPr>
        <w:t>Qanah</w:t>
      </w:r>
      <w:r w:rsidRPr="001A0660">
        <w:rPr>
          <w:sz w:val="24"/>
          <w:szCs w:val="24"/>
        </w:rPr>
        <w:t xml:space="preserve"> technically means “</w:t>
      </w:r>
      <w:r w:rsidRPr="001A0660">
        <w:rPr>
          <w:b/>
          <w:sz w:val="24"/>
          <w:szCs w:val="24"/>
        </w:rPr>
        <w:t>Lordly Marital Sexual Eros Love</w:t>
      </w:r>
      <w:r w:rsidRPr="001A0660">
        <w:rPr>
          <w:sz w:val="24"/>
          <w:szCs w:val="24"/>
        </w:rPr>
        <w:t xml:space="preserve">” linked to marriage in Genesis 4:1-6:7. In John 8:41 means there is a birth concerning the unforgiveable fornication which originates from lust or evil desire in John 8:44. Also the Angels (Lords) could not marry </w:t>
      </w:r>
      <w:r w:rsidR="00F20B16" w:rsidRPr="001A0660">
        <w:rPr>
          <w:sz w:val="24"/>
          <w:szCs w:val="24"/>
        </w:rPr>
        <w:t>t</w:t>
      </w:r>
      <w:r w:rsidRPr="001A0660">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A0660">
        <w:rPr>
          <w:sz w:val="24"/>
          <w:szCs w:val="24"/>
          <w:vertAlign w:val="superscript"/>
        </w:rPr>
        <w:t>nd</w:t>
      </w:r>
      <w:r w:rsidRPr="001A0660">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5408D" w:rsidRPr="001A0660" w:rsidRDefault="0025408D" w:rsidP="00F20B16">
      <w:pPr>
        <w:pStyle w:val="ListBullet"/>
        <w:numPr>
          <w:ilvl w:val="0"/>
          <w:numId w:val="0"/>
        </w:numPr>
        <w:tabs>
          <w:tab w:val="left" w:pos="720"/>
        </w:tabs>
        <w:spacing w:line="480" w:lineRule="auto"/>
        <w:jc w:val="both"/>
        <w:rPr>
          <w:sz w:val="24"/>
          <w:szCs w:val="24"/>
        </w:rPr>
      </w:pPr>
      <w:r w:rsidRPr="001A0660">
        <w:rPr>
          <w:sz w:val="24"/>
          <w:szCs w:val="24"/>
        </w:rPr>
        <w:t xml:space="preserve">Some of the Characteristics of the Angelical Host concerning the Eternal Kingdom of God </w:t>
      </w:r>
    </w:p>
    <w:p w:rsidR="0025408D" w:rsidRPr="001A0660" w:rsidRDefault="0025408D" w:rsidP="00F20B16">
      <w:pPr>
        <w:pStyle w:val="ListBullet"/>
        <w:numPr>
          <w:ilvl w:val="0"/>
          <w:numId w:val="0"/>
        </w:numPr>
        <w:tabs>
          <w:tab w:val="left" w:pos="720"/>
        </w:tabs>
        <w:spacing w:line="480" w:lineRule="auto"/>
        <w:jc w:val="both"/>
        <w:rPr>
          <w:sz w:val="24"/>
          <w:szCs w:val="24"/>
        </w:rPr>
      </w:pPr>
      <w:r w:rsidRPr="001A0660">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5408D" w:rsidRPr="001A0660" w:rsidRDefault="0025408D" w:rsidP="0025408D">
      <w:pPr>
        <w:spacing w:line="480" w:lineRule="auto"/>
        <w:jc w:val="both"/>
        <w:rPr>
          <w:sz w:val="24"/>
          <w:szCs w:val="24"/>
        </w:rPr>
      </w:pPr>
      <w:r w:rsidRPr="001A0660">
        <w:rPr>
          <w:sz w:val="24"/>
          <w:szCs w:val="24"/>
        </w:rPr>
        <w:t>The End of the Church Age concerning the Spiritual/Mental Trinity and the Physical Trinity</w:t>
      </w:r>
    </w:p>
    <w:p w:rsidR="0025408D" w:rsidRPr="001A0660" w:rsidRDefault="0025408D" w:rsidP="0025408D">
      <w:pPr>
        <w:spacing w:line="480" w:lineRule="auto"/>
        <w:jc w:val="both"/>
        <w:rPr>
          <w:sz w:val="24"/>
          <w:szCs w:val="24"/>
        </w:rPr>
      </w:pPr>
      <w:r w:rsidRPr="001A0660">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A0660">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A0660">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A0660">
        <w:rPr>
          <w:b/>
          <w:sz w:val="24"/>
          <w:szCs w:val="24"/>
        </w:rPr>
        <w:t>Lady of Kingdoms</w:t>
      </w:r>
      <w:r w:rsidRPr="001A066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A0660">
        <w:rPr>
          <w:sz w:val="24"/>
          <w:szCs w:val="24"/>
          <w:vertAlign w:val="superscript"/>
        </w:rPr>
        <w:t xml:space="preserve">nd </w:t>
      </w:r>
      <w:r w:rsidRPr="001A0660">
        <w:rPr>
          <w:sz w:val="24"/>
          <w:szCs w:val="24"/>
        </w:rPr>
        <w:t>Peter 1:1; Romans 9:5; Hebrews 1:10; Isaiah 40:3; Matthew 3:3 &amp; Colossians 2:9. Also God the Holy Ghost (Brother John Our Lord) is in Matthew 28:19; 1</w:t>
      </w:r>
      <w:r w:rsidRPr="001A0660">
        <w:rPr>
          <w:sz w:val="24"/>
          <w:szCs w:val="24"/>
          <w:vertAlign w:val="superscript"/>
        </w:rPr>
        <w:t>st</w:t>
      </w:r>
      <w:r w:rsidRPr="001A0660">
        <w:rPr>
          <w:sz w:val="24"/>
          <w:szCs w:val="24"/>
        </w:rPr>
        <w:t xml:space="preserve"> Corinthians 2:10-11; 12:4-6; 2</w:t>
      </w:r>
      <w:r w:rsidRPr="001A0660">
        <w:rPr>
          <w:sz w:val="24"/>
          <w:szCs w:val="24"/>
          <w:vertAlign w:val="superscript"/>
        </w:rPr>
        <w:t xml:space="preserve">nd </w:t>
      </w:r>
      <w:r w:rsidRPr="001A0660">
        <w:rPr>
          <w:sz w:val="24"/>
          <w:szCs w:val="24"/>
        </w:rPr>
        <w:t>Corinthians 13:14; Ephesians 4:4-6; 1</w:t>
      </w:r>
      <w:r w:rsidRPr="001A0660">
        <w:rPr>
          <w:sz w:val="24"/>
          <w:szCs w:val="24"/>
          <w:vertAlign w:val="superscript"/>
        </w:rPr>
        <w:t xml:space="preserve">st </w:t>
      </w:r>
      <w:r w:rsidRPr="001A0660">
        <w:rPr>
          <w:sz w:val="24"/>
          <w:szCs w:val="24"/>
        </w:rPr>
        <w:t xml:space="preserve">Peter 1:2; Jude 20-21; Psalms 139:7-8; John 3:5-8 &amp; Acts 5:3-4. There is One </w:t>
      </w:r>
      <w:r w:rsidRPr="001A0660">
        <w:rPr>
          <w:sz w:val="24"/>
          <w:szCs w:val="24"/>
        </w:rPr>
        <w:lastRenderedPageBreak/>
        <w:t>Jewish Lord of the Universe (under the Lord Yah and the 60 Gentile Lord’s) in Exodus 15:11; 1</w:t>
      </w:r>
      <w:r w:rsidRPr="001A0660">
        <w:rPr>
          <w:sz w:val="24"/>
          <w:szCs w:val="24"/>
          <w:vertAlign w:val="superscript"/>
        </w:rPr>
        <w:t>st</w:t>
      </w:r>
      <w:r w:rsidRPr="001A0660">
        <w:rPr>
          <w:sz w:val="24"/>
          <w:szCs w:val="24"/>
        </w:rPr>
        <w:t xml:space="preserve"> Kings 8:60; Isaiah 44:6-8;  45:5-6, 21-22; 1</w:t>
      </w:r>
      <w:r w:rsidRPr="001A0660">
        <w:rPr>
          <w:sz w:val="24"/>
          <w:szCs w:val="24"/>
          <w:vertAlign w:val="superscript"/>
        </w:rPr>
        <w:t>st</w:t>
      </w:r>
      <w:r w:rsidRPr="001A0660">
        <w:rPr>
          <w:sz w:val="24"/>
          <w:szCs w:val="24"/>
        </w:rPr>
        <w:t xml:space="preserve">  Timothy 2:5; Romans 3:30 and James 2:19. The only Lord Yah eternally exists because of the Trinity as the Father Stephen, Son Jesus &amp; Holy Ghost (John) in 1</w:t>
      </w:r>
      <w:r w:rsidRPr="001A0660">
        <w:rPr>
          <w:sz w:val="24"/>
          <w:szCs w:val="24"/>
          <w:vertAlign w:val="superscript"/>
        </w:rPr>
        <w:t>st</w:t>
      </w:r>
      <w:r w:rsidRPr="001A0660">
        <w:rPr>
          <w:sz w:val="24"/>
          <w:szCs w:val="24"/>
        </w:rPr>
        <w:t xml:space="preserve"> Corinthians 8:6; Colossians 1:16; Hebrews 1:2; Genesis 1:2; John 1:3; 17:5, 24; Ephesians 1:3-4; 3:14-15; Romans 8:29-30; Proverbs 8:22-31;  John 3:16-17; 1</w:t>
      </w:r>
      <w:r w:rsidRPr="001A0660">
        <w:rPr>
          <w:sz w:val="24"/>
          <w:szCs w:val="24"/>
          <w:vertAlign w:val="superscript"/>
        </w:rPr>
        <w:t xml:space="preserve">st </w:t>
      </w:r>
      <w:r w:rsidRPr="001A066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A0660">
        <w:rPr>
          <w:b/>
          <w:sz w:val="24"/>
          <w:szCs w:val="24"/>
        </w:rPr>
        <w:t>Does the Son Jesus Our Lord fully know His Father Stephen Our Lord</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Lord Stephen’s Armor and the Lord Jesus’ Armor</w:t>
      </w:r>
    </w:p>
    <w:p w:rsidR="0025408D" w:rsidRPr="001A0660" w:rsidRDefault="0025408D" w:rsidP="0025408D">
      <w:pPr>
        <w:spacing w:line="480" w:lineRule="auto"/>
        <w:jc w:val="both"/>
        <w:rPr>
          <w:sz w:val="24"/>
          <w:szCs w:val="24"/>
        </w:rPr>
      </w:pPr>
      <w:r w:rsidRPr="001A066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A0660">
        <w:rPr>
          <w:b/>
          <w:sz w:val="24"/>
          <w:szCs w:val="24"/>
        </w:rPr>
        <w:t>HELMET OF IMPARTIAL JUSTICE</w:t>
      </w:r>
      <w:r w:rsidRPr="001A0660">
        <w:rPr>
          <w:sz w:val="24"/>
          <w:szCs w:val="24"/>
        </w:rPr>
        <w:t xml:space="preserve">. He (Stephen) would take hold of holiness as an invincible (impregnable) shield &amp; sharp stern wrath for a sword out of His mouth. </w:t>
      </w:r>
      <w:r w:rsidRPr="001A0660">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A0660">
        <w:rPr>
          <w:sz w:val="24"/>
          <w:szCs w:val="24"/>
          <w:vertAlign w:val="superscript"/>
        </w:rPr>
        <w:t>nd</w:t>
      </w:r>
      <w:r w:rsidRPr="001A066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A0660">
        <w:rPr>
          <w:sz w:val="24"/>
          <w:szCs w:val="24"/>
          <w:vertAlign w:val="superscript"/>
        </w:rPr>
        <w:t>nd</w:t>
      </w:r>
      <w:r w:rsidRPr="001A0660">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A0660">
        <w:rPr>
          <w:sz w:val="24"/>
          <w:szCs w:val="24"/>
          <w:vertAlign w:val="superscript"/>
        </w:rPr>
        <w:t>nd</w:t>
      </w:r>
      <w:r w:rsidRPr="001A066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A0660">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A0660">
        <w:rPr>
          <w:sz w:val="24"/>
          <w:szCs w:val="24"/>
        </w:rPr>
        <w:lastRenderedPageBreak/>
        <w:t>concerning Lucifer’s fall &amp; the Fallen Cherubs. How can the Lord Yah create Sexual Eros Love when He does not have any Sexual Eros Love Passions in Acts 14:15; 17:28-29; Romans 1:20; 2</w:t>
      </w:r>
      <w:r w:rsidRPr="001A0660">
        <w:rPr>
          <w:sz w:val="24"/>
          <w:szCs w:val="24"/>
          <w:vertAlign w:val="superscript"/>
        </w:rPr>
        <w:t>nd</w:t>
      </w:r>
      <w:r w:rsidRPr="001A066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A0660">
        <w:rPr>
          <w:sz w:val="24"/>
          <w:szCs w:val="24"/>
          <w:vertAlign w:val="superscript"/>
        </w:rPr>
        <w:t>st</w:t>
      </w:r>
      <w:r w:rsidRPr="001A066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A0660">
        <w:rPr>
          <w:b/>
          <w:sz w:val="24"/>
          <w:szCs w:val="24"/>
        </w:rPr>
        <w:t>The Lord Yah and His Armors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A0660">
        <w:rPr>
          <w:b/>
          <w:sz w:val="24"/>
          <w:szCs w:val="24"/>
        </w:rPr>
        <w:t>HELMET OF SALVATION</w:t>
      </w:r>
      <w:r w:rsidRPr="001A066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A0660">
        <w:rPr>
          <w:sz w:val="24"/>
          <w:szCs w:val="24"/>
          <w:vertAlign w:val="superscript"/>
        </w:rPr>
        <w:t>nd</w:t>
      </w:r>
      <w:r w:rsidRPr="001A0660">
        <w:rPr>
          <w:sz w:val="24"/>
          <w:szCs w:val="24"/>
        </w:rPr>
        <w:t xml:space="preserve"> Chronicles 21:18; Job 34:6; Jeremiah 15:18; 30:12, 15; Micah 1:9; Judith 5:12 and  2</w:t>
      </w:r>
      <w:r w:rsidRPr="001A0660">
        <w:rPr>
          <w:sz w:val="24"/>
          <w:szCs w:val="24"/>
          <w:vertAlign w:val="superscript"/>
        </w:rPr>
        <w:t>nd</w:t>
      </w:r>
      <w:r w:rsidRPr="001A0660">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A0660">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A0660">
        <w:rPr>
          <w:sz w:val="24"/>
          <w:szCs w:val="24"/>
          <w:vertAlign w:val="superscript"/>
        </w:rPr>
        <w:t>st</w:t>
      </w:r>
      <w:r w:rsidRPr="001A066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A0660">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A0660">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A0660">
        <w:rPr>
          <w:sz w:val="24"/>
          <w:szCs w:val="24"/>
          <w:vertAlign w:val="superscript"/>
        </w:rPr>
        <w:t>nd</w:t>
      </w:r>
      <w:r w:rsidRPr="001A066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A0660">
        <w:rPr>
          <w:b/>
          <w:sz w:val="24"/>
          <w:szCs w:val="24"/>
        </w:rPr>
        <w:t>authorized suicides</w:t>
      </w:r>
      <w:r w:rsidRPr="001A0660">
        <w:rPr>
          <w:sz w:val="24"/>
          <w:szCs w:val="24"/>
        </w:rPr>
        <w:t xml:space="preserve">” since it had to be allowed.       </w:t>
      </w:r>
    </w:p>
    <w:p w:rsidR="0025408D" w:rsidRPr="001A0660" w:rsidRDefault="0025408D" w:rsidP="0025408D">
      <w:pPr>
        <w:spacing w:line="480" w:lineRule="auto"/>
        <w:jc w:val="center"/>
        <w:rPr>
          <w:b/>
          <w:sz w:val="24"/>
          <w:szCs w:val="24"/>
        </w:rPr>
      </w:pPr>
      <w:r w:rsidRPr="001A0660">
        <w:rPr>
          <w:b/>
          <w:sz w:val="24"/>
          <w:szCs w:val="24"/>
        </w:rPr>
        <w:lastRenderedPageBreak/>
        <w:t xml:space="preserve">THE SAINTLY CHRISTIAN LORDS (LADIES) RULES THE ETERNAL KINGDOM OF LORDSHIP AS THE ETERNAL EMPIRE ABOVE ALL OTHER EMPIRES </w:t>
      </w:r>
    </w:p>
    <w:p w:rsidR="0025408D" w:rsidRPr="001A0660" w:rsidRDefault="0025408D" w:rsidP="0025408D">
      <w:pPr>
        <w:spacing w:line="480" w:lineRule="auto"/>
        <w:jc w:val="center"/>
        <w:rPr>
          <w:b/>
          <w:sz w:val="24"/>
          <w:szCs w:val="24"/>
        </w:rPr>
      </w:pPr>
      <w:r w:rsidRPr="001A0660">
        <w:rPr>
          <w:b/>
          <w:sz w:val="24"/>
          <w:szCs w:val="24"/>
        </w:rPr>
        <w:t>THE 61 KNOWN SAINTLY CHRISTIAN LORDS (61 SAINTLY CHRISTIAN LADIES) WITH THE RANKS OF THE MOST HIGHEST GENERALS</w:t>
      </w:r>
    </w:p>
    <w:p w:rsidR="0025408D" w:rsidRPr="001A0660" w:rsidRDefault="0025408D" w:rsidP="0025408D">
      <w:pPr>
        <w:spacing w:line="480" w:lineRule="auto"/>
        <w:jc w:val="both"/>
        <w:rPr>
          <w:sz w:val="24"/>
          <w:szCs w:val="24"/>
        </w:rPr>
      </w:pPr>
      <w:r w:rsidRPr="001A0660">
        <w:rPr>
          <w:sz w:val="24"/>
          <w:szCs w:val="24"/>
        </w:rPr>
        <w:t>The Chronological List of at least 60 Saintly Christian Lords to possess the Kingdom of Lordship forever &amp; ever is in Daniel 7:14, 18, 22 in the 1</w:t>
      </w:r>
      <w:r w:rsidRPr="001A0660">
        <w:rPr>
          <w:sz w:val="24"/>
          <w:szCs w:val="24"/>
          <w:vertAlign w:val="superscript"/>
        </w:rPr>
        <w:t>st</w:t>
      </w:r>
      <w:r w:rsidRPr="001A0660">
        <w:rPr>
          <w:sz w:val="24"/>
          <w:szCs w:val="24"/>
        </w:rPr>
        <w:t xml:space="preserve"> century AD which are proven in the Holy Scripture &amp; the Ancient Manuscripts.                  </w:t>
      </w:r>
    </w:p>
    <w:p w:rsidR="0025408D" w:rsidRPr="001A0660" w:rsidRDefault="0025408D" w:rsidP="0025408D">
      <w:pPr>
        <w:spacing w:line="240" w:lineRule="auto"/>
        <w:jc w:val="both"/>
        <w:rPr>
          <w:sz w:val="24"/>
          <w:szCs w:val="24"/>
        </w:rPr>
      </w:pPr>
      <w:r w:rsidRPr="001A0660">
        <w:rPr>
          <w:sz w:val="24"/>
          <w:szCs w:val="24"/>
        </w:rPr>
        <w:t>1.   Saint Joseph which means the Lord will Add</w:t>
      </w:r>
    </w:p>
    <w:p w:rsidR="0025408D" w:rsidRPr="001A0660" w:rsidRDefault="0025408D" w:rsidP="0025408D">
      <w:pPr>
        <w:spacing w:line="240" w:lineRule="auto"/>
        <w:jc w:val="both"/>
        <w:rPr>
          <w:sz w:val="24"/>
          <w:szCs w:val="24"/>
        </w:rPr>
      </w:pPr>
      <w:r w:rsidRPr="001A0660">
        <w:rPr>
          <w:sz w:val="24"/>
          <w:szCs w:val="24"/>
        </w:rPr>
        <w:t>2.   Saint Elizabeth which means God’s Oath with Saint John the Baptist which means Grace</w:t>
      </w:r>
    </w:p>
    <w:p w:rsidR="0025408D" w:rsidRPr="001A0660" w:rsidRDefault="0025408D" w:rsidP="0025408D">
      <w:pPr>
        <w:spacing w:line="240" w:lineRule="auto"/>
        <w:jc w:val="both"/>
        <w:rPr>
          <w:sz w:val="24"/>
          <w:szCs w:val="24"/>
        </w:rPr>
      </w:pPr>
      <w:r w:rsidRPr="001A0660">
        <w:rPr>
          <w:sz w:val="24"/>
          <w:szCs w:val="24"/>
        </w:rPr>
        <w:t>3.   Saint Mary which means Agape Loved by Yahweh with Saint Jesus which means Savior</w:t>
      </w:r>
    </w:p>
    <w:p w:rsidR="0025408D" w:rsidRPr="001A0660" w:rsidRDefault="0025408D" w:rsidP="0025408D">
      <w:pPr>
        <w:spacing w:line="240" w:lineRule="auto"/>
        <w:jc w:val="both"/>
        <w:rPr>
          <w:sz w:val="24"/>
          <w:szCs w:val="24"/>
        </w:rPr>
      </w:pPr>
      <w:r w:rsidRPr="001A0660">
        <w:rPr>
          <w:sz w:val="24"/>
          <w:szCs w:val="24"/>
        </w:rPr>
        <w:t xml:space="preserve">4.   Saint Barbara---derived from Bara which means Lordship in Genesis 1:1 with Saint Stephen (female sense is the Lady Stephanie) the first and foremost which means Crown or the Lady Atarah </w:t>
      </w:r>
    </w:p>
    <w:p w:rsidR="0025408D" w:rsidRPr="001A0660" w:rsidRDefault="0025408D" w:rsidP="0025408D">
      <w:pPr>
        <w:spacing w:line="240" w:lineRule="auto"/>
        <w:jc w:val="both"/>
        <w:rPr>
          <w:sz w:val="24"/>
          <w:szCs w:val="24"/>
        </w:rPr>
      </w:pPr>
      <w:r w:rsidRPr="001A0660">
        <w:rPr>
          <w:sz w:val="24"/>
          <w:szCs w:val="24"/>
        </w:rPr>
        <w:t xml:space="preserve">5.   Saint Dismas which means Good Thief or the Thief of the Cross </w:t>
      </w:r>
    </w:p>
    <w:p w:rsidR="0025408D" w:rsidRPr="001A0660" w:rsidRDefault="0025408D" w:rsidP="0025408D">
      <w:pPr>
        <w:spacing w:line="240" w:lineRule="auto"/>
        <w:jc w:val="both"/>
        <w:rPr>
          <w:sz w:val="24"/>
          <w:szCs w:val="24"/>
        </w:rPr>
      </w:pPr>
      <w:r w:rsidRPr="001A0660">
        <w:rPr>
          <w:sz w:val="24"/>
          <w:szCs w:val="24"/>
        </w:rPr>
        <w:t xml:space="preserve">6.   Saint James the Greater which means Greater Supplanter </w:t>
      </w:r>
    </w:p>
    <w:p w:rsidR="0025408D" w:rsidRPr="001A0660" w:rsidRDefault="0025408D" w:rsidP="0025408D">
      <w:pPr>
        <w:spacing w:line="240" w:lineRule="auto"/>
        <w:jc w:val="both"/>
        <w:rPr>
          <w:sz w:val="24"/>
          <w:szCs w:val="24"/>
        </w:rPr>
      </w:pPr>
      <w:r w:rsidRPr="001A0660">
        <w:rPr>
          <w:sz w:val="24"/>
          <w:szCs w:val="24"/>
        </w:rPr>
        <w:t>7.   Saint Stachys which means Ear Spike</w:t>
      </w:r>
    </w:p>
    <w:p w:rsidR="0025408D" w:rsidRPr="001A0660" w:rsidRDefault="0025408D" w:rsidP="0025408D">
      <w:pPr>
        <w:spacing w:line="240" w:lineRule="auto"/>
        <w:jc w:val="both"/>
        <w:rPr>
          <w:sz w:val="24"/>
          <w:szCs w:val="24"/>
        </w:rPr>
      </w:pPr>
      <w:r w:rsidRPr="001A0660">
        <w:rPr>
          <w:sz w:val="24"/>
          <w:szCs w:val="24"/>
        </w:rPr>
        <w:t>8.   Saint Barnabas which means Son of Encouragement, Consolation or Prophesy</w:t>
      </w:r>
    </w:p>
    <w:p w:rsidR="0025408D" w:rsidRPr="001A0660" w:rsidRDefault="0025408D" w:rsidP="0025408D">
      <w:pPr>
        <w:spacing w:line="240" w:lineRule="auto"/>
        <w:jc w:val="both"/>
        <w:rPr>
          <w:sz w:val="24"/>
          <w:szCs w:val="24"/>
        </w:rPr>
      </w:pPr>
      <w:r w:rsidRPr="001A0660">
        <w:rPr>
          <w:sz w:val="24"/>
          <w:szCs w:val="24"/>
        </w:rPr>
        <w:t xml:space="preserve">9.   Saint Pudens which means Modest </w:t>
      </w:r>
    </w:p>
    <w:p w:rsidR="0025408D" w:rsidRPr="001A0660" w:rsidRDefault="0025408D" w:rsidP="0025408D">
      <w:pPr>
        <w:spacing w:line="240" w:lineRule="auto"/>
        <w:jc w:val="both"/>
        <w:rPr>
          <w:sz w:val="24"/>
          <w:szCs w:val="24"/>
        </w:rPr>
      </w:pPr>
      <w:r w:rsidRPr="001A0660">
        <w:rPr>
          <w:sz w:val="24"/>
          <w:szCs w:val="24"/>
        </w:rPr>
        <w:t xml:space="preserve">10. Saint Andrew which means Manly as Courageous, Strong or Warrior </w:t>
      </w:r>
    </w:p>
    <w:p w:rsidR="0025408D" w:rsidRPr="001A0660" w:rsidRDefault="0025408D" w:rsidP="0025408D">
      <w:pPr>
        <w:spacing w:line="240" w:lineRule="auto"/>
        <w:jc w:val="both"/>
        <w:rPr>
          <w:sz w:val="24"/>
          <w:szCs w:val="24"/>
        </w:rPr>
      </w:pPr>
      <w:r w:rsidRPr="001A0660">
        <w:rPr>
          <w:sz w:val="24"/>
          <w:szCs w:val="24"/>
        </w:rPr>
        <w:t>11. Saint Mary which means Agape Loved by Yahweh with Saint James the Just means Just Supplanter</w:t>
      </w:r>
    </w:p>
    <w:p w:rsidR="0025408D" w:rsidRPr="001A0660" w:rsidRDefault="0025408D" w:rsidP="0025408D">
      <w:pPr>
        <w:spacing w:line="240" w:lineRule="auto"/>
        <w:jc w:val="both"/>
        <w:rPr>
          <w:sz w:val="24"/>
          <w:szCs w:val="24"/>
        </w:rPr>
      </w:pPr>
      <w:r w:rsidRPr="001A0660">
        <w:rPr>
          <w:sz w:val="24"/>
          <w:szCs w:val="24"/>
        </w:rPr>
        <w:t xml:space="preserve">12. Saint Clateus which means Christian Martyr </w:t>
      </w:r>
    </w:p>
    <w:p w:rsidR="0025408D" w:rsidRPr="001A0660" w:rsidRDefault="0025408D" w:rsidP="0025408D">
      <w:pPr>
        <w:spacing w:line="240" w:lineRule="auto"/>
        <w:jc w:val="both"/>
        <w:rPr>
          <w:sz w:val="24"/>
          <w:szCs w:val="24"/>
        </w:rPr>
      </w:pPr>
      <w:r w:rsidRPr="001A0660">
        <w:rPr>
          <w:sz w:val="24"/>
          <w:szCs w:val="24"/>
        </w:rPr>
        <w:t>13. Saint Evodius which means Christian Conversion</w:t>
      </w:r>
    </w:p>
    <w:p w:rsidR="0025408D" w:rsidRPr="001A0660" w:rsidRDefault="0025408D" w:rsidP="0025408D">
      <w:pPr>
        <w:spacing w:line="240" w:lineRule="auto"/>
        <w:jc w:val="both"/>
        <w:rPr>
          <w:sz w:val="24"/>
          <w:szCs w:val="24"/>
        </w:rPr>
      </w:pPr>
      <w:r w:rsidRPr="001A0660">
        <w:rPr>
          <w:sz w:val="24"/>
          <w:szCs w:val="24"/>
        </w:rPr>
        <w:t>14. Saint Basilissa which means Elizabeth the Oath of God</w:t>
      </w:r>
    </w:p>
    <w:p w:rsidR="0025408D" w:rsidRPr="001A0660" w:rsidRDefault="0025408D" w:rsidP="0025408D">
      <w:pPr>
        <w:spacing w:line="240" w:lineRule="auto"/>
        <w:jc w:val="both"/>
        <w:rPr>
          <w:sz w:val="24"/>
          <w:szCs w:val="24"/>
        </w:rPr>
      </w:pPr>
      <w:r w:rsidRPr="001A0660">
        <w:rPr>
          <w:sz w:val="24"/>
          <w:szCs w:val="24"/>
        </w:rPr>
        <w:t>15. Saint Anastasia which means Resurrection</w:t>
      </w:r>
    </w:p>
    <w:p w:rsidR="0025408D" w:rsidRPr="001A0660" w:rsidRDefault="0025408D" w:rsidP="0025408D">
      <w:pPr>
        <w:spacing w:line="240" w:lineRule="auto"/>
        <w:jc w:val="both"/>
        <w:rPr>
          <w:sz w:val="24"/>
          <w:szCs w:val="24"/>
        </w:rPr>
      </w:pPr>
      <w:r w:rsidRPr="001A0660">
        <w:rPr>
          <w:sz w:val="24"/>
          <w:szCs w:val="24"/>
        </w:rPr>
        <w:lastRenderedPageBreak/>
        <w:t xml:space="preserve">16. Saint Evellius which means Christian Counselor of Conversion &amp; Martyrdom </w:t>
      </w:r>
    </w:p>
    <w:p w:rsidR="0025408D" w:rsidRPr="001A0660" w:rsidRDefault="0025408D" w:rsidP="0025408D">
      <w:pPr>
        <w:spacing w:line="240" w:lineRule="auto"/>
        <w:jc w:val="both"/>
        <w:rPr>
          <w:sz w:val="24"/>
          <w:szCs w:val="24"/>
        </w:rPr>
      </w:pPr>
      <w:r w:rsidRPr="001A0660">
        <w:rPr>
          <w:sz w:val="24"/>
          <w:szCs w:val="24"/>
        </w:rPr>
        <w:t>17. Saint Matthew which means Tax Collector</w:t>
      </w:r>
    </w:p>
    <w:p w:rsidR="0025408D" w:rsidRPr="001A0660" w:rsidRDefault="0025408D" w:rsidP="0025408D">
      <w:pPr>
        <w:spacing w:line="240" w:lineRule="auto"/>
        <w:jc w:val="both"/>
        <w:rPr>
          <w:sz w:val="24"/>
          <w:szCs w:val="24"/>
        </w:rPr>
      </w:pPr>
      <w:r w:rsidRPr="001A0660">
        <w:rPr>
          <w:sz w:val="24"/>
          <w:szCs w:val="24"/>
        </w:rPr>
        <w:t>18. Saint Torpes which means Navy Sailors</w:t>
      </w:r>
    </w:p>
    <w:p w:rsidR="0025408D" w:rsidRPr="001A0660" w:rsidRDefault="0025408D" w:rsidP="0025408D">
      <w:pPr>
        <w:spacing w:line="240" w:lineRule="auto"/>
        <w:jc w:val="both"/>
        <w:rPr>
          <w:sz w:val="24"/>
          <w:szCs w:val="24"/>
        </w:rPr>
      </w:pPr>
      <w:r w:rsidRPr="001A0660">
        <w:rPr>
          <w:sz w:val="24"/>
          <w:szCs w:val="24"/>
        </w:rPr>
        <w:t>19. Saint Paulinus which means a Roman General</w:t>
      </w:r>
    </w:p>
    <w:p w:rsidR="0025408D" w:rsidRPr="001A0660" w:rsidRDefault="0025408D" w:rsidP="0025408D">
      <w:pPr>
        <w:spacing w:line="240" w:lineRule="auto"/>
        <w:jc w:val="both"/>
        <w:rPr>
          <w:sz w:val="24"/>
          <w:szCs w:val="24"/>
        </w:rPr>
      </w:pPr>
      <w:r w:rsidRPr="001A0660">
        <w:rPr>
          <w:sz w:val="24"/>
          <w:szCs w:val="24"/>
        </w:rPr>
        <w:t>20. Saint Peter which means Stone with the Lady Rizpah which means Hot Stone or the Lady Victoria which means Royalty, Victory and Conqueror</w:t>
      </w:r>
    </w:p>
    <w:p w:rsidR="0025408D" w:rsidRPr="001A0660" w:rsidRDefault="0025408D" w:rsidP="0025408D">
      <w:pPr>
        <w:spacing w:line="240" w:lineRule="auto"/>
        <w:jc w:val="both"/>
        <w:rPr>
          <w:sz w:val="24"/>
          <w:szCs w:val="24"/>
        </w:rPr>
      </w:pPr>
      <w:r w:rsidRPr="001A0660">
        <w:rPr>
          <w:sz w:val="24"/>
          <w:szCs w:val="24"/>
        </w:rPr>
        <w:t>21. Saint Paul which means Little</w:t>
      </w:r>
    </w:p>
    <w:p w:rsidR="0025408D" w:rsidRPr="001A0660" w:rsidRDefault="0025408D" w:rsidP="0025408D">
      <w:pPr>
        <w:spacing w:line="240" w:lineRule="auto"/>
        <w:jc w:val="both"/>
        <w:rPr>
          <w:sz w:val="24"/>
          <w:szCs w:val="24"/>
        </w:rPr>
      </w:pPr>
      <w:r w:rsidRPr="001A0660">
        <w:rPr>
          <w:sz w:val="24"/>
          <w:szCs w:val="24"/>
        </w:rPr>
        <w:t>22. Saint Plautilla which means Roman Widow</w:t>
      </w:r>
    </w:p>
    <w:p w:rsidR="0025408D" w:rsidRPr="001A0660" w:rsidRDefault="0025408D" w:rsidP="0025408D">
      <w:pPr>
        <w:spacing w:line="240" w:lineRule="auto"/>
        <w:jc w:val="both"/>
        <w:rPr>
          <w:sz w:val="24"/>
          <w:szCs w:val="24"/>
        </w:rPr>
      </w:pPr>
      <w:r w:rsidRPr="001A0660">
        <w:rPr>
          <w:sz w:val="24"/>
          <w:szCs w:val="24"/>
        </w:rPr>
        <w:t>23. Saint Processus which means Martinian the Process of the God of War [Army]</w:t>
      </w:r>
    </w:p>
    <w:p w:rsidR="0025408D" w:rsidRPr="001A0660" w:rsidRDefault="0025408D" w:rsidP="0025408D">
      <w:pPr>
        <w:spacing w:line="240" w:lineRule="auto"/>
        <w:jc w:val="both"/>
        <w:rPr>
          <w:sz w:val="24"/>
          <w:szCs w:val="24"/>
        </w:rPr>
      </w:pPr>
      <w:r w:rsidRPr="001A0660">
        <w:rPr>
          <w:sz w:val="24"/>
          <w:szCs w:val="24"/>
        </w:rPr>
        <w:t>24. Saint Martinian which means Mars the God of War [Army]</w:t>
      </w:r>
    </w:p>
    <w:p w:rsidR="0025408D" w:rsidRPr="001A0660" w:rsidRDefault="0025408D" w:rsidP="0025408D">
      <w:pPr>
        <w:spacing w:line="240" w:lineRule="auto"/>
        <w:jc w:val="both"/>
        <w:rPr>
          <w:sz w:val="24"/>
          <w:szCs w:val="24"/>
        </w:rPr>
      </w:pPr>
      <w:r w:rsidRPr="001A0660">
        <w:rPr>
          <w:sz w:val="24"/>
          <w:szCs w:val="24"/>
        </w:rPr>
        <w:t>25. Saint Simon which means God has Heard</w:t>
      </w:r>
    </w:p>
    <w:p w:rsidR="0025408D" w:rsidRPr="001A0660" w:rsidRDefault="0025408D" w:rsidP="0025408D">
      <w:pPr>
        <w:spacing w:line="240" w:lineRule="auto"/>
        <w:jc w:val="both"/>
        <w:rPr>
          <w:sz w:val="24"/>
          <w:szCs w:val="24"/>
        </w:rPr>
      </w:pPr>
      <w:r w:rsidRPr="001A0660">
        <w:rPr>
          <w:sz w:val="24"/>
          <w:szCs w:val="24"/>
        </w:rPr>
        <w:t>26. Saint Ursicinus which means June</w:t>
      </w:r>
    </w:p>
    <w:p w:rsidR="0025408D" w:rsidRPr="001A0660" w:rsidRDefault="0025408D" w:rsidP="0025408D">
      <w:pPr>
        <w:spacing w:line="240" w:lineRule="auto"/>
        <w:jc w:val="both"/>
        <w:rPr>
          <w:sz w:val="24"/>
          <w:szCs w:val="24"/>
        </w:rPr>
      </w:pPr>
      <w:r w:rsidRPr="001A0660">
        <w:rPr>
          <w:sz w:val="24"/>
          <w:szCs w:val="24"/>
        </w:rPr>
        <w:t>27. Saint Mark which means Mars the God of War or to be Warlike [Army]</w:t>
      </w:r>
    </w:p>
    <w:p w:rsidR="0025408D" w:rsidRPr="001A0660" w:rsidRDefault="0025408D" w:rsidP="0025408D">
      <w:pPr>
        <w:spacing w:line="240" w:lineRule="auto"/>
        <w:jc w:val="both"/>
        <w:rPr>
          <w:sz w:val="24"/>
          <w:szCs w:val="24"/>
        </w:rPr>
      </w:pPr>
      <w:r w:rsidRPr="001A0660">
        <w:rPr>
          <w:sz w:val="24"/>
          <w:szCs w:val="24"/>
        </w:rPr>
        <w:t>28. Saint Philemon which means Wealthy Christian Slave Owner with the Lady Apphia which means Christian Wife of Philemon</w:t>
      </w:r>
    </w:p>
    <w:p w:rsidR="0025408D" w:rsidRPr="001A0660" w:rsidRDefault="0025408D" w:rsidP="0025408D">
      <w:pPr>
        <w:spacing w:line="240" w:lineRule="auto"/>
        <w:jc w:val="both"/>
        <w:rPr>
          <w:sz w:val="24"/>
          <w:szCs w:val="24"/>
        </w:rPr>
      </w:pPr>
      <w:r w:rsidRPr="001A0660">
        <w:rPr>
          <w:sz w:val="24"/>
          <w:szCs w:val="24"/>
        </w:rPr>
        <w:t>29. Saint Apphia which means the Wife of a Wealthy Christian Slave Owner</w:t>
      </w:r>
    </w:p>
    <w:p w:rsidR="0025408D" w:rsidRPr="001A0660" w:rsidRDefault="0025408D" w:rsidP="0025408D">
      <w:pPr>
        <w:spacing w:line="240" w:lineRule="auto"/>
        <w:jc w:val="both"/>
        <w:rPr>
          <w:sz w:val="24"/>
          <w:szCs w:val="24"/>
        </w:rPr>
      </w:pPr>
      <w:r w:rsidRPr="001A0660">
        <w:rPr>
          <w:sz w:val="24"/>
          <w:szCs w:val="24"/>
        </w:rPr>
        <w:t>30. Saint Bartholomew or Nathaniel which means Son of the Furrows</w:t>
      </w:r>
    </w:p>
    <w:p w:rsidR="0025408D" w:rsidRPr="001A0660" w:rsidRDefault="0025408D" w:rsidP="0025408D">
      <w:pPr>
        <w:spacing w:line="240" w:lineRule="auto"/>
        <w:jc w:val="both"/>
        <w:rPr>
          <w:sz w:val="24"/>
          <w:szCs w:val="24"/>
        </w:rPr>
      </w:pPr>
      <w:r w:rsidRPr="001A0660">
        <w:rPr>
          <w:sz w:val="24"/>
          <w:szCs w:val="24"/>
        </w:rPr>
        <w:t>31. Saint Thomas Judas Didymas which means Twins</w:t>
      </w:r>
    </w:p>
    <w:p w:rsidR="0025408D" w:rsidRPr="001A0660" w:rsidRDefault="0025408D" w:rsidP="0025408D">
      <w:pPr>
        <w:spacing w:line="240" w:lineRule="auto"/>
        <w:jc w:val="both"/>
        <w:rPr>
          <w:sz w:val="24"/>
          <w:szCs w:val="24"/>
        </w:rPr>
      </w:pPr>
      <w:r w:rsidRPr="001A0660">
        <w:rPr>
          <w:sz w:val="24"/>
          <w:szCs w:val="24"/>
        </w:rPr>
        <w:t>32. Saint Linus which means Roman Pope</w:t>
      </w:r>
    </w:p>
    <w:p w:rsidR="0025408D" w:rsidRPr="001A0660" w:rsidRDefault="0025408D" w:rsidP="0025408D">
      <w:pPr>
        <w:spacing w:line="240" w:lineRule="auto"/>
        <w:jc w:val="both"/>
        <w:rPr>
          <w:sz w:val="24"/>
          <w:szCs w:val="24"/>
        </w:rPr>
      </w:pPr>
      <w:r w:rsidRPr="001A0660">
        <w:rPr>
          <w:sz w:val="24"/>
          <w:szCs w:val="24"/>
        </w:rPr>
        <w:t xml:space="preserve">33. Saint Nicanor which means Victorious Conqueror </w:t>
      </w:r>
    </w:p>
    <w:p w:rsidR="0025408D" w:rsidRPr="001A0660" w:rsidRDefault="0025408D" w:rsidP="0025408D">
      <w:pPr>
        <w:spacing w:line="240" w:lineRule="auto"/>
        <w:jc w:val="both"/>
        <w:rPr>
          <w:sz w:val="24"/>
          <w:szCs w:val="24"/>
        </w:rPr>
      </w:pPr>
      <w:r w:rsidRPr="001A0660">
        <w:rPr>
          <w:sz w:val="24"/>
          <w:szCs w:val="24"/>
        </w:rPr>
        <w:t>34. Saint Mary Magdalene which means Agape Loved by Yahweh</w:t>
      </w:r>
    </w:p>
    <w:p w:rsidR="0025408D" w:rsidRPr="001A0660" w:rsidRDefault="0025408D" w:rsidP="0025408D">
      <w:pPr>
        <w:spacing w:line="240" w:lineRule="auto"/>
        <w:jc w:val="both"/>
        <w:rPr>
          <w:sz w:val="24"/>
          <w:szCs w:val="24"/>
        </w:rPr>
      </w:pPr>
      <w:r w:rsidRPr="001A0660">
        <w:rPr>
          <w:sz w:val="24"/>
          <w:szCs w:val="24"/>
        </w:rPr>
        <w:t>35. Saint Candida which means White or Caucasian</w:t>
      </w:r>
    </w:p>
    <w:p w:rsidR="0025408D" w:rsidRPr="001A0660" w:rsidRDefault="0025408D" w:rsidP="0025408D">
      <w:pPr>
        <w:spacing w:line="240" w:lineRule="auto"/>
        <w:jc w:val="both"/>
        <w:rPr>
          <w:sz w:val="24"/>
          <w:szCs w:val="24"/>
        </w:rPr>
      </w:pPr>
      <w:r w:rsidRPr="001A0660">
        <w:rPr>
          <w:sz w:val="24"/>
          <w:szCs w:val="24"/>
        </w:rPr>
        <w:t>36. Saint Aspren means Pain Medicine</w:t>
      </w:r>
    </w:p>
    <w:p w:rsidR="0025408D" w:rsidRPr="001A0660" w:rsidRDefault="0025408D" w:rsidP="0025408D">
      <w:pPr>
        <w:spacing w:line="240" w:lineRule="auto"/>
        <w:jc w:val="both"/>
        <w:rPr>
          <w:sz w:val="24"/>
          <w:szCs w:val="24"/>
        </w:rPr>
      </w:pPr>
      <w:r w:rsidRPr="001A0660">
        <w:rPr>
          <w:sz w:val="24"/>
          <w:szCs w:val="24"/>
        </w:rPr>
        <w:t xml:space="preserve">37. Saint Martha which means to Choose the Good Part </w:t>
      </w:r>
    </w:p>
    <w:p w:rsidR="0025408D" w:rsidRPr="001A0660" w:rsidRDefault="0025408D" w:rsidP="0025408D">
      <w:pPr>
        <w:spacing w:line="240" w:lineRule="auto"/>
        <w:jc w:val="both"/>
        <w:rPr>
          <w:sz w:val="24"/>
          <w:szCs w:val="24"/>
        </w:rPr>
      </w:pPr>
      <w:r w:rsidRPr="001A0660">
        <w:rPr>
          <w:sz w:val="24"/>
          <w:szCs w:val="24"/>
        </w:rPr>
        <w:t>38. Saint Matthias which means Tax Collector</w:t>
      </w:r>
    </w:p>
    <w:p w:rsidR="0025408D" w:rsidRPr="001A0660" w:rsidRDefault="0025408D" w:rsidP="0025408D">
      <w:pPr>
        <w:spacing w:line="240" w:lineRule="auto"/>
        <w:jc w:val="both"/>
        <w:rPr>
          <w:sz w:val="24"/>
          <w:szCs w:val="24"/>
        </w:rPr>
      </w:pPr>
      <w:r w:rsidRPr="001A0660">
        <w:rPr>
          <w:sz w:val="24"/>
          <w:szCs w:val="24"/>
        </w:rPr>
        <w:t>39. Saint Philip which means Agape Lover of Horses</w:t>
      </w:r>
    </w:p>
    <w:p w:rsidR="0025408D" w:rsidRPr="001A0660" w:rsidRDefault="0025408D" w:rsidP="0025408D">
      <w:pPr>
        <w:spacing w:line="240" w:lineRule="auto"/>
        <w:jc w:val="both"/>
        <w:rPr>
          <w:sz w:val="24"/>
          <w:szCs w:val="24"/>
        </w:rPr>
      </w:pPr>
      <w:r w:rsidRPr="001A0660">
        <w:rPr>
          <w:sz w:val="24"/>
          <w:szCs w:val="24"/>
        </w:rPr>
        <w:t>40. Saint Onesiphorus which means bringing Profit and Useful</w:t>
      </w:r>
    </w:p>
    <w:p w:rsidR="0025408D" w:rsidRPr="001A0660" w:rsidRDefault="0025408D" w:rsidP="0025408D">
      <w:pPr>
        <w:spacing w:line="240" w:lineRule="auto"/>
        <w:jc w:val="both"/>
        <w:rPr>
          <w:sz w:val="24"/>
          <w:szCs w:val="24"/>
        </w:rPr>
      </w:pPr>
      <w:r w:rsidRPr="001A0660">
        <w:rPr>
          <w:sz w:val="24"/>
          <w:szCs w:val="24"/>
        </w:rPr>
        <w:lastRenderedPageBreak/>
        <w:t>41. Saint Anianus [Pope] which means Cobblers</w:t>
      </w:r>
    </w:p>
    <w:p w:rsidR="0025408D" w:rsidRPr="001A0660" w:rsidRDefault="0025408D" w:rsidP="0025408D">
      <w:pPr>
        <w:spacing w:line="240" w:lineRule="auto"/>
        <w:jc w:val="both"/>
        <w:rPr>
          <w:sz w:val="24"/>
          <w:szCs w:val="24"/>
        </w:rPr>
      </w:pPr>
      <w:r w:rsidRPr="001A0660">
        <w:rPr>
          <w:sz w:val="24"/>
          <w:szCs w:val="24"/>
        </w:rPr>
        <w:t>42. Saint Luke which means Medical Doctor</w:t>
      </w:r>
    </w:p>
    <w:p w:rsidR="0025408D" w:rsidRPr="001A0660" w:rsidRDefault="0025408D" w:rsidP="0025408D">
      <w:pPr>
        <w:spacing w:line="240" w:lineRule="auto"/>
        <w:jc w:val="both"/>
        <w:rPr>
          <w:sz w:val="24"/>
          <w:szCs w:val="24"/>
        </w:rPr>
      </w:pPr>
      <w:r w:rsidRPr="001A0660">
        <w:rPr>
          <w:sz w:val="24"/>
          <w:szCs w:val="24"/>
        </w:rPr>
        <w:t>43. Saint Birillus means Ordination of Priests</w:t>
      </w:r>
    </w:p>
    <w:p w:rsidR="0025408D" w:rsidRPr="001A0660" w:rsidRDefault="0025408D" w:rsidP="0025408D">
      <w:pPr>
        <w:spacing w:line="240" w:lineRule="auto"/>
        <w:jc w:val="both"/>
        <w:rPr>
          <w:sz w:val="24"/>
          <w:szCs w:val="24"/>
        </w:rPr>
      </w:pPr>
      <w:r w:rsidRPr="001A0660">
        <w:rPr>
          <w:sz w:val="24"/>
          <w:szCs w:val="24"/>
        </w:rPr>
        <w:t>44. Saint Felicula means Chasity</w:t>
      </w:r>
    </w:p>
    <w:p w:rsidR="0025408D" w:rsidRPr="001A0660" w:rsidRDefault="0025408D" w:rsidP="0025408D">
      <w:pPr>
        <w:spacing w:line="240" w:lineRule="auto"/>
        <w:jc w:val="both"/>
        <w:rPr>
          <w:sz w:val="24"/>
          <w:szCs w:val="24"/>
        </w:rPr>
      </w:pPr>
      <w:r w:rsidRPr="001A0660">
        <w:rPr>
          <w:sz w:val="24"/>
          <w:szCs w:val="24"/>
        </w:rPr>
        <w:t>45. Saint Petronilla which means Virgin</w:t>
      </w:r>
    </w:p>
    <w:p w:rsidR="0025408D" w:rsidRPr="001A0660" w:rsidRDefault="0025408D" w:rsidP="0025408D">
      <w:pPr>
        <w:spacing w:line="240" w:lineRule="auto"/>
        <w:jc w:val="both"/>
        <w:rPr>
          <w:sz w:val="24"/>
          <w:szCs w:val="24"/>
        </w:rPr>
      </w:pPr>
      <w:r w:rsidRPr="001A0660">
        <w:rPr>
          <w:sz w:val="24"/>
          <w:szCs w:val="24"/>
        </w:rPr>
        <w:t>46. Saint Nicomedes which means Enemy to Rome</w:t>
      </w:r>
    </w:p>
    <w:p w:rsidR="0025408D" w:rsidRPr="001A0660" w:rsidRDefault="0025408D" w:rsidP="0025408D">
      <w:pPr>
        <w:spacing w:line="240" w:lineRule="auto"/>
        <w:jc w:val="both"/>
        <w:rPr>
          <w:sz w:val="24"/>
          <w:szCs w:val="24"/>
        </w:rPr>
      </w:pPr>
      <w:r w:rsidRPr="001A0660">
        <w:rPr>
          <w:sz w:val="24"/>
          <w:szCs w:val="24"/>
        </w:rPr>
        <w:t>47. Saint Anacletus [Pope] which means the One who has been Called back</w:t>
      </w:r>
    </w:p>
    <w:p w:rsidR="0025408D" w:rsidRPr="001A0660" w:rsidRDefault="0025408D" w:rsidP="0025408D">
      <w:pPr>
        <w:spacing w:line="240" w:lineRule="auto"/>
        <w:jc w:val="both"/>
        <w:rPr>
          <w:sz w:val="24"/>
          <w:szCs w:val="24"/>
        </w:rPr>
      </w:pPr>
      <w:r w:rsidRPr="001A0660">
        <w:rPr>
          <w:sz w:val="24"/>
          <w:szCs w:val="24"/>
        </w:rPr>
        <w:t>48. Saint Antipas which means Father’s Likeness and Father against All</w:t>
      </w:r>
    </w:p>
    <w:p w:rsidR="0025408D" w:rsidRPr="001A0660" w:rsidRDefault="0025408D" w:rsidP="0025408D">
      <w:pPr>
        <w:spacing w:line="240" w:lineRule="auto"/>
        <w:jc w:val="both"/>
        <w:rPr>
          <w:sz w:val="24"/>
          <w:szCs w:val="24"/>
        </w:rPr>
      </w:pPr>
      <w:r w:rsidRPr="001A0660">
        <w:rPr>
          <w:sz w:val="24"/>
          <w:szCs w:val="24"/>
        </w:rPr>
        <w:t>49. Saint Avilius [Pope] which means Patriarch of the See of Saint Mark</w:t>
      </w:r>
    </w:p>
    <w:p w:rsidR="0025408D" w:rsidRPr="001A0660" w:rsidRDefault="0025408D" w:rsidP="0025408D">
      <w:pPr>
        <w:spacing w:line="240" w:lineRule="auto"/>
        <w:jc w:val="both"/>
        <w:rPr>
          <w:sz w:val="24"/>
          <w:szCs w:val="24"/>
        </w:rPr>
      </w:pPr>
      <w:r w:rsidRPr="001A0660">
        <w:rPr>
          <w:sz w:val="24"/>
          <w:szCs w:val="24"/>
        </w:rPr>
        <w:t>50. Saint Onesimus means Useful</w:t>
      </w:r>
    </w:p>
    <w:p w:rsidR="0025408D" w:rsidRPr="001A0660" w:rsidRDefault="0025408D" w:rsidP="0025408D">
      <w:pPr>
        <w:spacing w:line="240" w:lineRule="auto"/>
        <w:jc w:val="both"/>
        <w:rPr>
          <w:sz w:val="24"/>
          <w:szCs w:val="24"/>
        </w:rPr>
      </w:pPr>
      <w:r w:rsidRPr="001A0660">
        <w:rPr>
          <w:sz w:val="24"/>
          <w:szCs w:val="24"/>
        </w:rPr>
        <w:t>51. Saint Flavius means Golden Blonde</w:t>
      </w:r>
    </w:p>
    <w:p w:rsidR="0025408D" w:rsidRPr="001A0660" w:rsidRDefault="0025408D" w:rsidP="0025408D">
      <w:pPr>
        <w:spacing w:line="240" w:lineRule="auto"/>
        <w:jc w:val="both"/>
        <w:rPr>
          <w:sz w:val="24"/>
          <w:szCs w:val="24"/>
        </w:rPr>
      </w:pPr>
      <w:r w:rsidRPr="001A0660">
        <w:rPr>
          <w:sz w:val="24"/>
          <w:szCs w:val="24"/>
        </w:rPr>
        <w:t>52. Saint Titus which means Diligence, Commitment and Responsibility</w:t>
      </w:r>
    </w:p>
    <w:p w:rsidR="0025408D" w:rsidRPr="001A0660" w:rsidRDefault="0025408D" w:rsidP="0025408D">
      <w:pPr>
        <w:spacing w:line="240" w:lineRule="auto"/>
        <w:jc w:val="both"/>
        <w:rPr>
          <w:sz w:val="24"/>
          <w:szCs w:val="24"/>
        </w:rPr>
      </w:pPr>
      <w:r w:rsidRPr="001A0660">
        <w:rPr>
          <w:sz w:val="24"/>
          <w:szCs w:val="24"/>
        </w:rPr>
        <w:t>53. Saint Timothy which means Carefulness, Watchfulness, Strength and Commitment</w:t>
      </w:r>
    </w:p>
    <w:p w:rsidR="0025408D" w:rsidRPr="001A0660" w:rsidRDefault="0025408D" w:rsidP="0025408D">
      <w:pPr>
        <w:spacing w:line="240" w:lineRule="auto"/>
        <w:jc w:val="both"/>
        <w:rPr>
          <w:sz w:val="24"/>
          <w:szCs w:val="24"/>
        </w:rPr>
      </w:pPr>
      <w:r w:rsidRPr="001A0660">
        <w:rPr>
          <w:sz w:val="24"/>
          <w:szCs w:val="24"/>
        </w:rPr>
        <w:t>54. Saint Parmenas which means Faithful and Standing Firm</w:t>
      </w:r>
    </w:p>
    <w:p w:rsidR="0025408D" w:rsidRPr="001A0660" w:rsidRDefault="0025408D" w:rsidP="0025408D">
      <w:pPr>
        <w:spacing w:line="240" w:lineRule="auto"/>
        <w:jc w:val="both"/>
        <w:rPr>
          <w:sz w:val="24"/>
          <w:szCs w:val="24"/>
        </w:rPr>
      </w:pPr>
      <w:r w:rsidRPr="001A0660">
        <w:rPr>
          <w:sz w:val="24"/>
          <w:szCs w:val="24"/>
        </w:rPr>
        <w:t>55. Saint Prisca which means Long Life</w:t>
      </w:r>
    </w:p>
    <w:p w:rsidR="0025408D" w:rsidRPr="001A0660" w:rsidRDefault="0025408D" w:rsidP="0025408D">
      <w:pPr>
        <w:spacing w:line="240" w:lineRule="auto"/>
        <w:jc w:val="both"/>
        <w:rPr>
          <w:sz w:val="24"/>
          <w:szCs w:val="24"/>
        </w:rPr>
      </w:pPr>
      <w:r w:rsidRPr="001A0660">
        <w:rPr>
          <w:sz w:val="24"/>
          <w:szCs w:val="24"/>
        </w:rPr>
        <w:t>56. Saint Clement [Pope] which means Fatherhood of Rome</w:t>
      </w:r>
    </w:p>
    <w:p w:rsidR="0025408D" w:rsidRPr="001A0660" w:rsidRDefault="0025408D" w:rsidP="0025408D">
      <w:pPr>
        <w:spacing w:line="240" w:lineRule="auto"/>
        <w:jc w:val="both"/>
        <w:rPr>
          <w:sz w:val="24"/>
          <w:szCs w:val="24"/>
        </w:rPr>
      </w:pPr>
      <w:r w:rsidRPr="001A0660">
        <w:rPr>
          <w:sz w:val="24"/>
          <w:szCs w:val="24"/>
        </w:rPr>
        <w:t>57. Saint John the Apostle which mean Grace</w:t>
      </w:r>
    </w:p>
    <w:p w:rsidR="0025408D" w:rsidRPr="001A0660" w:rsidRDefault="0025408D" w:rsidP="0025408D">
      <w:pPr>
        <w:spacing w:line="240" w:lineRule="auto"/>
        <w:jc w:val="both"/>
        <w:rPr>
          <w:sz w:val="24"/>
          <w:szCs w:val="24"/>
        </w:rPr>
      </w:pPr>
      <w:r w:rsidRPr="001A0660">
        <w:rPr>
          <w:sz w:val="24"/>
          <w:szCs w:val="24"/>
        </w:rPr>
        <w:t>58. Saint Nereus which means the God of the Sea</w:t>
      </w:r>
    </w:p>
    <w:p w:rsidR="0025408D" w:rsidRPr="001A0660" w:rsidRDefault="0025408D" w:rsidP="0025408D">
      <w:pPr>
        <w:spacing w:line="240" w:lineRule="auto"/>
        <w:jc w:val="both"/>
        <w:rPr>
          <w:sz w:val="24"/>
          <w:szCs w:val="24"/>
        </w:rPr>
      </w:pPr>
      <w:r w:rsidRPr="001A0660">
        <w:rPr>
          <w:sz w:val="24"/>
          <w:szCs w:val="24"/>
        </w:rPr>
        <w:t>59. Saint Achilleus which means the Hero of the Trojan War [Chasity &amp; Abstinance against Sexuality]</w:t>
      </w:r>
    </w:p>
    <w:p w:rsidR="0025408D" w:rsidRPr="001A0660" w:rsidRDefault="0025408D" w:rsidP="0025408D">
      <w:pPr>
        <w:spacing w:line="240" w:lineRule="auto"/>
        <w:jc w:val="both"/>
        <w:rPr>
          <w:sz w:val="24"/>
          <w:szCs w:val="24"/>
        </w:rPr>
      </w:pPr>
      <w:r w:rsidRPr="001A0660">
        <w:rPr>
          <w:sz w:val="24"/>
          <w:szCs w:val="24"/>
        </w:rPr>
        <w:t>60. Saint Domitilla which means no Basis for Traditions</w:t>
      </w:r>
    </w:p>
    <w:p w:rsidR="0025408D" w:rsidRPr="001A0660" w:rsidRDefault="0025408D" w:rsidP="0025408D">
      <w:pPr>
        <w:spacing w:line="240" w:lineRule="auto"/>
        <w:jc w:val="both"/>
        <w:rPr>
          <w:sz w:val="24"/>
          <w:szCs w:val="24"/>
        </w:rPr>
      </w:pPr>
      <w:r w:rsidRPr="001A0660">
        <w:rPr>
          <w:sz w:val="24"/>
          <w:szCs w:val="24"/>
        </w:rPr>
        <w:t>61. Saint Prosdocimus which means a Bishop holding a Jar</w:t>
      </w:r>
    </w:p>
    <w:p w:rsidR="0025408D" w:rsidRPr="001A0660" w:rsidRDefault="0025408D" w:rsidP="0025408D">
      <w:pPr>
        <w:spacing w:line="480" w:lineRule="auto"/>
        <w:jc w:val="center"/>
        <w:rPr>
          <w:b/>
          <w:sz w:val="24"/>
          <w:szCs w:val="24"/>
        </w:rPr>
      </w:pPr>
      <w:r w:rsidRPr="001A0660">
        <w:rPr>
          <w:b/>
          <w:sz w:val="24"/>
          <w:szCs w:val="24"/>
        </w:rPr>
        <w:t>THE 5 KNOWN SAINTLY CHRISTIAN LORDS (5 KNOWN SAITNLY CHRISTIAN LADIES) WITH THE RANKS OF THE MOST HIGHEST KNOWN GENERALS</w:t>
      </w:r>
    </w:p>
    <w:p w:rsidR="0025408D" w:rsidRPr="001A0660" w:rsidRDefault="0025408D" w:rsidP="0025408D">
      <w:pPr>
        <w:spacing w:line="480" w:lineRule="auto"/>
        <w:jc w:val="both"/>
        <w:rPr>
          <w:sz w:val="24"/>
          <w:szCs w:val="24"/>
        </w:rPr>
      </w:pPr>
      <w:r w:rsidRPr="001A0660">
        <w:rPr>
          <w:sz w:val="24"/>
          <w:szCs w:val="24"/>
        </w:rPr>
        <w:t xml:space="preserve">1. The </w:t>
      </w:r>
      <w:r w:rsidRPr="001A0660">
        <w:rPr>
          <w:b/>
          <w:sz w:val="24"/>
          <w:szCs w:val="24"/>
        </w:rPr>
        <w:t>LORD YAHWEH</w:t>
      </w:r>
      <w:r w:rsidRPr="001A0660">
        <w:rPr>
          <w:sz w:val="24"/>
          <w:szCs w:val="24"/>
        </w:rPr>
        <w:t xml:space="preserve"> the Supreme Creator of the Father Stephen Our Lord in Proverbs 8:22-29 (RSV) also called the </w:t>
      </w:r>
      <w:r w:rsidRPr="001A0660">
        <w:rPr>
          <w:b/>
          <w:sz w:val="24"/>
          <w:szCs w:val="24"/>
        </w:rPr>
        <w:t>LORD JEHOVAH</w:t>
      </w:r>
      <w:r w:rsidRPr="001A0660">
        <w:rPr>
          <w:sz w:val="24"/>
          <w:szCs w:val="24"/>
        </w:rPr>
        <w:t xml:space="preserve"> the Creator of the Entire Earth in Psalms 83:18 and the </w:t>
      </w:r>
      <w:r w:rsidRPr="001A0660">
        <w:rPr>
          <w:b/>
          <w:sz w:val="24"/>
          <w:szCs w:val="24"/>
        </w:rPr>
        <w:lastRenderedPageBreak/>
        <w:t>LORD VICTOR</w:t>
      </w:r>
      <w:r w:rsidRPr="001A0660">
        <w:rPr>
          <w:sz w:val="24"/>
          <w:szCs w:val="24"/>
        </w:rPr>
        <w:t xml:space="preserve"> the Creator of the Entire Heavens in Isaiah 38:11. The Female Sense of the Creator is the </w:t>
      </w:r>
      <w:r w:rsidRPr="001A0660">
        <w:rPr>
          <w:b/>
          <w:sz w:val="24"/>
          <w:szCs w:val="24"/>
        </w:rPr>
        <w:t>LADY VICTORIA</w:t>
      </w:r>
      <w:r w:rsidRPr="001A0660">
        <w:rPr>
          <w:sz w:val="24"/>
          <w:szCs w:val="24"/>
        </w:rPr>
        <w:t xml:space="preserve"> called the “</w:t>
      </w:r>
      <w:r w:rsidRPr="001A0660">
        <w:rPr>
          <w:b/>
          <w:sz w:val="24"/>
          <w:szCs w:val="24"/>
        </w:rPr>
        <w:t>Lady of Kingdoms</w:t>
      </w:r>
      <w:r w:rsidRPr="001A0660">
        <w:rPr>
          <w:sz w:val="24"/>
          <w:szCs w:val="24"/>
        </w:rPr>
        <w:t xml:space="preserve">” derived from Yahweh in Isaiah 47:5 (NKJV).     </w:t>
      </w:r>
    </w:p>
    <w:p w:rsidR="0025408D" w:rsidRPr="001A0660" w:rsidRDefault="0025408D" w:rsidP="0025408D">
      <w:pPr>
        <w:spacing w:line="480" w:lineRule="auto"/>
        <w:jc w:val="both"/>
        <w:rPr>
          <w:sz w:val="24"/>
          <w:szCs w:val="24"/>
        </w:rPr>
      </w:pPr>
      <w:r w:rsidRPr="001A0660">
        <w:rPr>
          <w:sz w:val="24"/>
          <w:szCs w:val="24"/>
        </w:rPr>
        <w:t>2. The Father Stephen Our Lord the 1</w:t>
      </w:r>
      <w:r w:rsidRPr="001A0660">
        <w:rPr>
          <w:sz w:val="24"/>
          <w:szCs w:val="24"/>
          <w:vertAlign w:val="superscript"/>
        </w:rPr>
        <w:t>st</w:t>
      </w:r>
      <w:r w:rsidRPr="001A066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5408D" w:rsidRPr="001A0660" w:rsidRDefault="0025408D" w:rsidP="0025408D">
      <w:pPr>
        <w:jc w:val="both"/>
        <w:rPr>
          <w:sz w:val="24"/>
          <w:szCs w:val="24"/>
        </w:rPr>
      </w:pPr>
      <w:r w:rsidRPr="001A0660">
        <w:rPr>
          <w:sz w:val="24"/>
          <w:szCs w:val="24"/>
        </w:rPr>
        <w:t>3. The Lord James the Lordship of the Entire Law is in Acts 15:13-29; 21:18-25 &amp; James 2:8-13. The Female Sense is the Virgin Lady Mary in Acts 1:14.</w:t>
      </w:r>
    </w:p>
    <w:p w:rsidR="0025408D" w:rsidRPr="001A0660" w:rsidRDefault="0025408D" w:rsidP="0025408D">
      <w:pPr>
        <w:jc w:val="both"/>
        <w:rPr>
          <w:sz w:val="24"/>
          <w:szCs w:val="24"/>
        </w:rPr>
      </w:pPr>
      <w:r w:rsidRPr="001A0660">
        <w:rPr>
          <w:sz w:val="24"/>
          <w:szCs w:val="24"/>
        </w:rPr>
        <w:t>4. The Son Jesus Our Lord the 2</w:t>
      </w:r>
      <w:r w:rsidRPr="001A0660">
        <w:rPr>
          <w:sz w:val="24"/>
          <w:szCs w:val="24"/>
          <w:vertAlign w:val="superscript"/>
        </w:rPr>
        <w:t>nd</w:t>
      </w:r>
      <w:r w:rsidRPr="001A0660">
        <w:rPr>
          <w:sz w:val="24"/>
          <w:szCs w:val="24"/>
        </w:rPr>
        <w:t xml:space="preserve"> Person of the Trinity in Luke 1:26-Acts 1:3. The Female Sense is the Virgin Lady Mary in Acts 1:14.</w:t>
      </w:r>
    </w:p>
    <w:p w:rsidR="0025408D" w:rsidRPr="001A0660" w:rsidRDefault="0025408D" w:rsidP="0025408D">
      <w:pPr>
        <w:jc w:val="both"/>
        <w:rPr>
          <w:sz w:val="24"/>
          <w:szCs w:val="24"/>
        </w:rPr>
      </w:pPr>
      <w:r w:rsidRPr="001A0660">
        <w:rPr>
          <w:sz w:val="24"/>
          <w:szCs w:val="24"/>
        </w:rPr>
        <w:t>5. The Brother John Our Lord the Holy Ghost the 3</w:t>
      </w:r>
      <w:r w:rsidRPr="001A0660">
        <w:rPr>
          <w:sz w:val="24"/>
          <w:szCs w:val="24"/>
          <w:vertAlign w:val="superscript"/>
        </w:rPr>
        <w:t>rd</w:t>
      </w:r>
      <w:r w:rsidRPr="001A0660">
        <w:rPr>
          <w:sz w:val="24"/>
          <w:szCs w:val="24"/>
        </w:rPr>
        <w:t xml:space="preserve"> Person of the Trinity is in Luke 1:5-9:9. The Female Sense is the Lady Elizabeth in Luke 1:24.</w:t>
      </w:r>
    </w:p>
    <w:p w:rsidR="0025408D" w:rsidRPr="001A0660" w:rsidRDefault="0025408D" w:rsidP="0025408D">
      <w:pPr>
        <w:jc w:val="center"/>
        <w:rPr>
          <w:b/>
          <w:sz w:val="24"/>
          <w:szCs w:val="24"/>
        </w:rPr>
      </w:pPr>
      <w:r w:rsidRPr="001A0660">
        <w:rPr>
          <w:b/>
          <w:sz w:val="24"/>
          <w:szCs w:val="24"/>
        </w:rPr>
        <w:t xml:space="preserve">THE 56 MYSTERY SAINTLY CHRISTIAN LORDS (56 MYSTERY SAINTLY CHRISTIAN LADIES) WITH THE RANKS OF THE MOST HIGHEST GENERALS </w:t>
      </w:r>
    </w:p>
    <w:p w:rsidR="0025408D" w:rsidRPr="001A0660" w:rsidRDefault="0025408D" w:rsidP="0025408D">
      <w:pPr>
        <w:jc w:val="both"/>
        <w:rPr>
          <w:sz w:val="24"/>
          <w:szCs w:val="24"/>
        </w:rPr>
      </w:pPr>
      <w:r w:rsidRPr="001A0660">
        <w:rPr>
          <w:sz w:val="24"/>
          <w:szCs w:val="24"/>
        </w:rPr>
        <w:t xml:space="preserve">6. The Lord Yahweh in Marriage Law in Hosea 1:7. The Female Sense is the Lady Victoria in Isaiah 47:5.  </w:t>
      </w:r>
    </w:p>
    <w:p w:rsidR="0025408D" w:rsidRPr="001A0660" w:rsidRDefault="0025408D" w:rsidP="0025408D">
      <w:pPr>
        <w:jc w:val="both"/>
        <w:rPr>
          <w:sz w:val="24"/>
          <w:szCs w:val="24"/>
        </w:rPr>
      </w:pPr>
      <w:r w:rsidRPr="001A0660">
        <w:rPr>
          <w:sz w:val="24"/>
          <w:szCs w:val="24"/>
        </w:rPr>
        <w:t>7. The Lord Yahweh over the Trinity Law from the Books of Genesis to Deuteronomy. The Female Sense is the Lady Victoria in Isaiah 47:5.</w:t>
      </w:r>
    </w:p>
    <w:p w:rsidR="0025408D" w:rsidRPr="001A0660" w:rsidRDefault="0025408D" w:rsidP="0025408D">
      <w:pPr>
        <w:jc w:val="both"/>
        <w:rPr>
          <w:sz w:val="24"/>
          <w:szCs w:val="24"/>
        </w:rPr>
      </w:pPr>
      <w:r w:rsidRPr="001A0660">
        <w:rPr>
          <w:sz w:val="24"/>
          <w:szCs w:val="24"/>
        </w:rPr>
        <w:t>8. The Father Stephen in Law in Acts 11:19. The Female Sense is the Lady Atarah also called the Lady Stephanie derived from Stephanos in 1</w:t>
      </w:r>
      <w:r w:rsidRPr="001A0660">
        <w:rPr>
          <w:sz w:val="24"/>
          <w:szCs w:val="24"/>
          <w:vertAlign w:val="superscript"/>
        </w:rPr>
        <w:t>st</w:t>
      </w:r>
      <w:r w:rsidRPr="001A0660">
        <w:rPr>
          <w:sz w:val="24"/>
          <w:szCs w:val="24"/>
        </w:rPr>
        <w:t xml:space="preserve"> Chronicles 2:26 &amp; Isaiah 47:5.  </w:t>
      </w:r>
    </w:p>
    <w:p w:rsidR="0025408D" w:rsidRPr="001A0660" w:rsidRDefault="0025408D" w:rsidP="0025408D">
      <w:pPr>
        <w:jc w:val="both"/>
        <w:rPr>
          <w:sz w:val="24"/>
          <w:szCs w:val="24"/>
        </w:rPr>
      </w:pPr>
      <w:r w:rsidRPr="001A0660">
        <w:rPr>
          <w:sz w:val="24"/>
          <w:szCs w:val="24"/>
        </w:rPr>
        <w:t>9. The Son Jesus in Law in Colossians 4:11. The Female Sense is the Lady Mary in Acts 12:12.</w:t>
      </w:r>
    </w:p>
    <w:p w:rsidR="0025408D" w:rsidRPr="001A0660" w:rsidRDefault="0025408D" w:rsidP="0025408D">
      <w:pPr>
        <w:jc w:val="both"/>
        <w:rPr>
          <w:sz w:val="24"/>
          <w:szCs w:val="24"/>
        </w:rPr>
      </w:pPr>
      <w:r w:rsidRPr="001A0660">
        <w:rPr>
          <w:sz w:val="24"/>
          <w:szCs w:val="24"/>
        </w:rPr>
        <w:t>10. The Brother John in Law in the Book of Revelation. The Female Sense is the Lady Elizabeth in Luke 1:25.</w:t>
      </w:r>
    </w:p>
    <w:p w:rsidR="0025408D" w:rsidRPr="001A0660" w:rsidRDefault="0025408D" w:rsidP="0025408D">
      <w:pPr>
        <w:jc w:val="both"/>
        <w:rPr>
          <w:sz w:val="24"/>
          <w:szCs w:val="24"/>
        </w:rPr>
      </w:pPr>
      <w:r w:rsidRPr="001A0660">
        <w:rPr>
          <w:sz w:val="24"/>
          <w:szCs w:val="24"/>
        </w:rPr>
        <w:t xml:space="preserve">11. The Owner in Isaiah 1:3. The Female Sense is the Female Owner in Isaiah 47:5. </w:t>
      </w:r>
    </w:p>
    <w:p w:rsidR="0025408D" w:rsidRPr="001A0660" w:rsidRDefault="0025408D" w:rsidP="0025408D">
      <w:pPr>
        <w:jc w:val="both"/>
        <w:rPr>
          <w:sz w:val="24"/>
          <w:szCs w:val="24"/>
        </w:rPr>
      </w:pPr>
      <w:r w:rsidRPr="001A0660">
        <w:rPr>
          <w:sz w:val="24"/>
          <w:szCs w:val="24"/>
        </w:rPr>
        <w:lastRenderedPageBreak/>
        <w:t xml:space="preserve">12. The Single/Married Lord called Wisdom in Proverbs 8:22-25 (RSV). The Female Sense is the Single/Married Lady called Wisdom in Isaiah 47:5. </w:t>
      </w:r>
    </w:p>
    <w:p w:rsidR="0025408D" w:rsidRPr="001A0660" w:rsidRDefault="0025408D" w:rsidP="0025408D">
      <w:pPr>
        <w:jc w:val="both"/>
        <w:rPr>
          <w:sz w:val="24"/>
          <w:szCs w:val="24"/>
        </w:rPr>
      </w:pPr>
      <w:r w:rsidRPr="001A0660">
        <w:rPr>
          <w:sz w:val="24"/>
          <w:szCs w:val="24"/>
        </w:rPr>
        <w:t xml:space="preserve">13. The Personalities in Proverbs 8:22-31. The Female Sense is the Female Personalities in Isaiah 47:5. </w:t>
      </w:r>
    </w:p>
    <w:p w:rsidR="0025408D" w:rsidRPr="001A0660" w:rsidRDefault="0025408D" w:rsidP="0025408D">
      <w:pPr>
        <w:jc w:val="both"/>
        <w:rPr>
          <w:sz w:val="24"/>
          <w:szCs w:val="24"/>
        </w:rPr>
      </w:pPr>
      <w:r w:rsidRPr="001A0660">
        <w:rPr>
          <w:sz w:val="24"/>
          <w:szCs w:val="24"/>
        </w:rPr>
        <w:t xml:space="preserve">14. The Craftsman in Proverbs 8:22-31 (NIV). The Female Sense is the Female Craftsman in Isaiah 47:5. </w:t>
      </w:r>
    </w:p>
    <w:p w:rsidR="0025408D" w:rsidRPr="001A0660" w:rsidRDefault="0025408D" w:rsidP="0025408D">
      <w:pPr>
        <w:jc w:val="both"/>
        <w:rPr>
          <w:sz w:val="24"/>
          <w:szCs w:val="24"/>
        </w:rPr>
      </w:pPr>
      <w:r w:rsidRPr="001A0660">
        <w:rPr>
          <w:sz w:val="24"/>
          <w:szCs w:val="24"/>
        </w:rPr>
        <w:t xml:space="preserve">15. The Angel is in Genesis 16:13; Exodus 3:2-6; 23:20-22; Numbers 22:35 with 38; Judges 2:1-2; 6:11 with 14. The Female Sense is the Female Angel in Zechariah 5:5-11; Revelation 12:1-2, 5-6 &amp; Isaiah 47:5.  </w:t>
      </w:r>
    </w:p>
    <w:p w:rsidR="0025408D" w:rsidRPr="001A0660" w:rsidRDefault="0025408D" w:rsidP="0025408D">
      <w:pPr>
        <w:jc w:val="both"/>
        <w:rPr>
          <w:sz w:val="24"/>
          <w:szCs w:val="24"/>
        </w:rPr>
      </w:pPr>
      <w:r w:rsidRPr="001A0660">
        <w:rPr>
          <w:sz w:val="24"/>
          <w:szCs w:val="24"/>
        </w:rPr>
        <w:t>16. The Spirit is the same scriptures as number 15.</w:t>
      </w:r>
    </w:p>
    <w:p w:rsidR="0025408D" w:rsidRPr="001A0660" w:rsidRDefault="0025408D" w:rsidP="0025408D">
      <w:pPr>
        <w:jc w:val="both"/>
        <w:rPr>
          <w:sz w:val="24"/>
          <w:szCs w:val="24"/>
        </w:rPr>
      </w:pPr>
      <w:r w:rsidRPr="001A0660">
        <w:rPr>
          <w:sz w:val="24"/>
          <w:szCs w:val="24"/>
        </w:rPr>
        <w:t>17. The Ghost is the same scriptures as number 15.</w:t>
      </w:r>
    </w:p>
    <w:p w:rsidR="0025408D" w:rsidRPr="001A0660" w:rsidRDefault="0025408D" w:rsidP="0025408D">
      <w:pPr>
        <w:jc w:val="both"/>
        <w:rPr>
          <w:sz w:val="24"/>
          <w:szCs w:val="24"/>
        </w:rPr>
      </w:pPr>
      <w:r w:rsidRPr="001A0660">
        <w:rPr>
          <w:sz w:val="24"/>
          <w:szCs w:val="24"/>
        </w:rPr>
        <w:t>18. The Phantom is the same scriptures as number 15.</w:t>
      </w:r>
    </w:p>
    <w:p w:rsidR="0025408D" w:rsidRPr="001A0660" w:rsidRDefault="0025408D" w:rsidP="0025408D">
      <w:pPr>
        <w:jc w:val="both"/>
        <w:rPr>
          <w:sz w:val="24"/>
          <w:szCs w:val="24"/>
        </w:rPr>
      </w:pPr>
      <w:r w:rsidRPr="001A0660">
        <w:rPr>
          <w:sz w:val="24"/>
          <w:szCs w:val="24"/>
        </w:rPr>
        <w:t>19. The Shadow is the same scriptures as number 15.</w:t>
      </w:r>
    </w:p>
    <w:p w:rsidR="0025408D" w:rsidRPr="001A0660" w:rsidRDefault="0025408D" w:rsidP="0025408D">
      <w:pPr>
        <w:jc w:val="both"/>
        <w:rPr>
          <w:sz w:val="24"/>
          <w:szCs w:val="24"/>
        </w:rPr>
      </w:pPr>
      <w:r w:rsidRPr="001A0660">
        <w:rPr>
          <w:sz w:val="24"/>
          <w:szCs w:val="24"/>
        </w:rPr>
        <w:t xml:space="preserve">20. The Boy in Luke 20:35-36. The Female Sense is the Girl in Luke 20:35-36. </w:t>
      </w:r>
    </w:p>
    <w:p w:rsidR="0025408D" w:rsidRPr="001A0660" w:rsidRDefault="0025408D" w:rsidP="0025408D">
      <w:pPr>
        <w:jc w:val="both"/>
        <w:rPr>
          <w:sz w:val="24"/>
          <w:szCs w:val="24"/>
        </w:rPr>
      </w:pPr>
      <w:r w:rsidRPr="001A0660">
        <w:rPr>
          <w:sz w:val="24"/>
          <w:szCs w:val="24"/>
        </w:rPr>
        <w:t>21. The Child in Luke 20:35-36. The Female Sense is the Female Child in Revelation 12:1-2, 5-6.</w:t>
      </w:r>
    </w:p>
    <w:p w:rsidR="0025408D" w:rsidRPr="001A0660" w:rsidRDefault="0025408D" w:rsidP="0025408D">
      <w:pPr>
        <w:jc w:val="both"/>
        <w:rPr>
          <w:sz w:val="24"/>
          <w:szCs w:val="24"/>
        </w:rPr>
      </w:pPr>
      <w:r w:rsidRPr="001A0660">
        <w:rPr>
          <w:sz w:val="24"/>
          <w:szCs w:val="24"/>
        </w:rPr>
        <w:t xml:space="preserve">22. The Messenger is the same scriptures as number 15. </w:t>
      </w:r>
    </w:p>
    <w:p w:rsidR="0025408D" w:rsidRPr="001A0660" w:rsidRDefault="0025408D" w:rsidP="0025408D">
      <w:pPr>
        <w:jc w:val="both"/>
        <w:rPr>
          <w:sz w:val="24"/>
          <w:szCs w:val="24"/>
        </w:rPr>
      </w:pPr>
      <w:r w:rsidRPr="001A0660">
        <w:rPr>
          <w:sz w:val="24"/>
          <w:szCs w:val="24"/>
        </w:rPr>
        <w:t>23.  The Master in Colossians 4:1. The Female Sense is the Mistress in Isaiah 47:5.</w:t>
      </w:r>
    </w:p>
    <w:p w:rsidR="0025408D" w:rsidRPr="001A0660" w:rsidRDefault="0025408D" w:rsidP="0025408D">
      <w:pPr>
        <w:jc w:val="both"/>
        <w:rPr>
          <w:sz w:val="24"/>
          <w:szCs w:val="24"/>
        </w:rPr>
      </w:pPr>
      <w:r w:rsidRPr="001A0660">
        <w:rPr>
          <w:sz w:val="24"/>
          <w:szCs w:val="24"/>
        </w:rPr>
        <w:t xml:space="preserve">24. The Servant in Isaiah 48:16. The Female Sense is the Handmaiden also called Maidservant in Isaiah 47:5. </w:t>
      </w:r>
    </w:p>
    <w:p w:rsidR="0025408D" w:rsidRPr="001A0660" w:rsidRDefault="0025408D" w:rsidP="0025408D">
      <w:pPr>
        <w:jc w:val="both"/>
        <w:rPr>
          <w:sz w:val="24"/>
          <w:szCs w:val="24"/>
        </w:rPr>
      </w:pPr>
      <w:r w:rsidRPr="001A0660">
        <w:rPr>
          <w:sz w:val="24"/>
          <w:szCs w:val="24"/>
        </w:rPr>
        <w:t xml:space="preserve">25. The Minister (Female Virgin) is the same as number 24.  </w:t>
      </w:r>
    </w:p>
    <w:p w:rsidR="0025408D" w:rsidRPr="001A0660" w:rsidRDefault="0025408D" w:rsidP="0025408D">
      <w:pPr>
        <w:jc w:val="both"/>
        <w:rPr>
          <w:sz w:val="24"/>
          <w:szCs w:val="24"/>
        </w:rPr>
      </w:pPr>
      <w:r w:rsidRPr="001A0660">
        <w:rPr>
          <w:sz w:val="24"/>
          <w:szCs w:val="24"/>
        </w:rPr>
        <w:t xml:space="preserve">26. The God of My Fathers in Acts 7:30-32. The Female Sense is the Goddess of My Mothers in Isaiah 47:5.    </w:t>
      </w:r>
    </w:p>
    <w:p w:rsidR="0025408D" w:rsidRPr="001A0660" w:rsidRDefault="0025408D" w:rsidP="0025408D">
      <w:pPr>
        <w:jc w:val="both"/>
        <w:rPr>
          <w:sz w:val="24"/>
          <w:szCs w:val="24"/>
        </w:rPr>
      </w:pPr>
      <w:r w:rsidRPr="001A0660">
        <w:rPr>
          <w:sz w:val="24"/>
          <w:szCs w:val="24"/>
        </w:rPr>
        <w:t>27. The Father of Abraham in Acts 30-32. The Female Sense is the Mother of Sarah in Isaiah 47:5.</w:t>
      </w:r>
    </w:p>
    <w:p w:rsidR="0025408D" w:rsidRPr="001A0660" w:rsidRDefault="0025408D" w:rsidP="0025408D">
      <w:pPr>
        <w:jc w:val="both"/>
        <w:rPr>
          <w:sz w:val="24"/>
          <w:szCs w:val="24"/>
        </w:rPr>
      </w:pPr>
      <w:r w:rsidRPr="001A0660">
        <w:rPr>
          <w:sz w:val="24"/>
          <w:szCs w:val="24"/>
        </w:rPr>
        <w:t xml:space="preserve">28. The Son of Isaac in Acts 7:30-32. The Female Sense is the Daughter of Rebecca in Isaiah 47:5. </w:t>
      </w:r>
    </w:p>
    <w:p w:rsidR="0025408D" w:rsidRPr="001A0660" w:rsidRDefault="0025408D" w:rsidP="0025408D">
      <w:pPr>
        <w:jc w:val="both"/>
        <w:rPr>
          <w:sz w:val="24"/>
          <w:szCs w:val="24"/>
        </w:rPr>
      </w:pPr>
      <w:r w:rsidRPr="001A0660">
        <w:rPr>
          <w:sz w:val="24"/>
          <w:szCs w:val="24"/>
        </w:rPr>
        <w:t>29. The Brother of Jacob in Acts 7:30-32. The Female Sense is the Sister of Rachel in Isaiah 47:5.</w:t>
      </w:r>
    </w:p>
    <w:p w:rsidR="0025408D" w:rsidRPr="001A0660" w:rsidRDefault="0025408D" w:rsidP="0025408D">
      <w:pPr>
        <w:jc w:val="both"/>
        <w:rPr>
          <w:sz w:val="24"/>
          <w:szCs w:val="24"/>
        </w:rPr>
      </w:pPr>
      <w:r w:rsidRPr="001A0660">
        <w:rPr>
          <w:sz w:val="24"/>
          <w:szCs w:val="24"/>
        </w:rPr>
        <w:lastRenderedPageBreak/>
        <w:t xml:space="preserve">30. The King in Revelation 19:16. The Female Sense is the Queen in Isaiah 47:5. </w:t>
      </w:r>
    </w:p>
    <w:p w:rsidR="0025408D" w:rsidRPr="001A0660" w:rsidRDefault="0025408D" w:rsidP="0025408D">
      <w:pPr>
        <w:jc w:val="both"/>
        <w:rPr>
          <w:sz w:val="24"/>
          <w:szCs w:val="24"/>
        </w:rPr>
      </w:pPr>
      <w:r w:rsidRPr="001A0660">
        <w:rPr>
          <w:sz w:val="24"/>
          <w:szCs w:val="24"/>
        </w:rPr>
        <w:t xml:space="preserve">31. The Military Lord called Army Hosts-Camps in Malachi 3:1-2. The Female Sense is the Military Lady of Army Hosts-Camps in Isaiah 47:5. </w:t>
      </w:r>
    </w:p>
    <w:p w:rsidR="0025408D" w:rsidRPr="001A0660" w:rsidRDefault="0025408D" w:rsidP="0025408D">
      <w:pPr>
        <w:jc w:val="both"/>
        <w:rPr>
          <w:sz w:val="24"/>
          <w:szCs w:val="24"/>
        </w:rPr>
      </w:pPr>
      <w:r w:rsidRPr="001A0660">
        <w:rPr>
          <w:sz w:val="24"/>
          <w:szCs w:val="24"/>
        </w:rPr>
        <w:t xml:space="preserve">32. The Mind also called Psychological Parts known as Head Knowledge in Isaiah 61:1. The Female Sense is the Female Mind in Isaiah 47:5. </w:t>
      </w:r>
    </w:p>
    <w:p w:rsidR="0025408D" w:rsidRPr="001A0660" w:rsidRDefault="0025408D" w:rsidP="0025408D">
      <w:pPr>
        <w:jc w:val="both"/>
        <w:rPr>
          <w:sz w:val="24"/>
          <w:szCs w:val="24"/>
        </w:rPr>
      </w:pPr>
      <w:r w:rsidRPr="001A0660">
        <w:rPr>
          <w:sz w:val="24"/>
          <w:szCs w:val="24"/>
        </w:rPr>
        <w:t>33. The Heart is the same scriptures as number 32.</w:t>
      </w:r>
    </w:p>
    <w:p w:rsidR="0025408D" w:rsidRPr="001A0660" w:rsidRDefault="0025408D" w:rsidP="0025408D">
      <w:pPr>
        <w:jc w:val="both"/>
        <w:rPr>
          <w:sz w:val="24"/>
          <w:szCs w:val="24"/>
        </w:rPr>
      </w:pPr>
      <w:r w:rsidRPr="001A0660">
        <w:rPr>
          <w:sz w:val="24"/>
          <w:szCs w:val="24"/>
        </w:rPr>
        <w:t xml:space="preserve">34. The Reign is the same scriptures as number 32. </w:t>
      </w:r>
    </w:p>
    <w:p w:rsidR="0025408D" w:rsidRPr="001A0660" w:rsidRDefault="0025408D" w:rsidP="0025408D">
      <w:pPr>
        <w:jc w:val="both"/>
        <w:rPr>
          <w:sz w:val="24"/>
          <w:szCs w:val="24"/>
        </w:rPr>
      </w:pPr>
      <w:r w:rsidRPr="001A0660">
        <w:rPr>
          <w:sz w:val="24"/>
          <w:szCs w:val="24"/>
        </w:rPr>
        <w:t>35. The Spirit is the same scriptures as number 32.</w:t>
      </w:r>
    </w:p>
    <w:p w:rsidR="0025408D" w:rsidRPr="001A0660" w:rsidRDefault="0025408D" w:rsidP="0025408D">
      <w:pPr>
        <w:jc w:val="both"/>
        <w:rPr>
          <w:sz w:val="24"/>
          <w:szCs w:val="24"/>
        </w:rPr>
      </w:pPr>
      <w:r w:rsidRPr="001A0660">
        <w:rPr>
          <w:sz w:val="24"/>
          <w:szCs w:val="24"/>
        </w:rPr>
        <w:t xml:space="preserve">36. The Soul is the same scriptures as number 32.     </w:t>
      </w:r>
    </w:p>
    <w:p w:rsidR="0025408D" w:rsidRPr="001A0660" w:rsidRDefault="0025408D" w:rsidP="0025408D">
      <w:pPr>
        <w:jc w:val="both"/>
        <w:rPr>
          <w:sz w:val="24"/>
          <w:szCs w:val="24"/>
        </w:rPr>
      </w:pPr>
      <w:r w:rsidRPr="001A0660">
        <w:rPr>
          <w:sz w:val="24"/>
          <w:szCs w:val="24"/>
        </w:rPr>
        <w:t>37. The My Lord also known as My God is in Psalms 110:1 (NIV); Matthew 22:41-46 &amp; Acts 2:34-35. The Female Sense is My Lady also known as My Goddess in Isaiah 47:5.</w:t>
      </w:r>
    </w:p>
    <w:p w:rsidR="0025408D" w:rsidRPr="001A0660" w:rsidRDefault="0025408D" w:rsidP="0025408D">
      <w:pPr>
        <w:jc w:val="both"/>
        <w:rPr>
          <w:sz w:val="24"/>
          <w:szCs w:val="24"/>
        </w:rPr>
      </w:pPr>
      <w:r w:rsidRPr="001A0660">
        <w:rPr>
          <w:sz w:val="24"/>
          <w:szCs w:val="24"/>
        </w:rPr>
        <w:t>38. The God (Goddess) is the same scriptures as number 6.</w:t>
      </w:r>
    </w:p>
    <w:p w:rsidR="0025408D" w:rsidRPr="001A0660" w:rsidRDefault="0025408D" w:rsidP="0025408D">
      <w:pPr>
        <w:jc w:val="both"/>
        <w:rPr>
          <w:sz w:val="24"/>
          <w:szCs w:val="24"/>
        </w:rPr>
      </w:pPr>
      <w:r w:rsidRPr="001A0660">
        <w:rPr>
          <w:sz w:val="24"/>
          <w:szCs w:val="24"/>
        </w:rPr>
        <w:t xml:space="preserve">39. The Lord (Lady) is the same scriptures as number 6. </w:t>
      </w:r>
    </w:p>
    <w:p w:rsidR="0025408D" w:rsidRPr="001A0660" w:rsidRDefault="0025408D" w:rsidP="0025408D">
      <w:pPr>
        <w:jc w:val="both"/>
        <w:rPr>
          <w:sz w:val="24"/>
          <w:szCs w:val="24"/>
        </w:rPr>
      </w:pPr>
      <w:r w:rsidRPr="001A0660">
        <w:rPr>
          <w:sz w:val="24"/>
          <w:szCs w:val="24"/>
        </w:rPr>
        <w:t xml:space="preserve">40. The Power is the same scriptures as number 24. </w:t>
      </w:r>
    </w:p>
    <w:p w:rsidR="0025408D" w:rsidRPr="001A0660" w:rsidRDefault="0025408D" w:rsidP="0025408D">
      <w:pPr>
        <w:jc w:val="both"/>
        <w:rPr>
          <w:sz w:val="24"/>
          <w:szCs w:val="24"/>
        </w:rPr>
      </w:pPr>
      <w:r w:rsidRPr="001A0660">
        <w:rPr>
          <w:sz w:val="24"/>
          <w:szCs w:val="24"/>
        </w:rPr>
        <w:t>41. The Omnipotent is the same scriptures as number 24.</w:t>
      </w:r>
    </w:p>
    <w:p w:rsidR="0025408D" w:rsidRPr="001A0660" w:rsidRDefault="0025408D" w:rsidP="0025408D">
      <w:pPr>
        <w:jc w:val="both"/>
        <w:rPr>
          <w:sz w:val="24"/>
          <w:szCs w:val="24"/>
        </w:rPr>
      </w:pPr>
      <w:r w:rsidRPr="001A0660">
        <w:rPr>
          <w:sz w:val="24"/>
          <w:szCs w:val="24"/>
        </w:rPr>
        <w:t xml:space="preserve">42. The Almighty is the same scriptures as number 24.  </w:t>
      </w:r>
    </w:p>
    <w:p w:rsidR="0025408D" w:rsidRPr="001A0660" w:rsidRDefault="0025408D" w:rsidP="0025408D">
      <w:pPr>
        <w:jc w:val="both"/>
        <w:rPr>
          <w:sz w:val="24"/>
          <w:szCs w:val="24"/>
        </w:rPr>
      </w:pPr>
      <w:r w:rsidRPr="001A0660">
        <w:rPr>
          <w:sz w:val="24"/>
          <w:szCs w:val="24"/>
        </w:rPr>
        <w:t>43. The Authority is the same scriptures as number 24.</w:t>
      </w:r>
    </w:p>
    <w:p w:rsidR="0025408D" w:rsidRPr="001A0660" w:rsidRDefault="0025408D" w:rsidP="0025408D">
      <w:pPr>
        <w:jc w:val="both"/>
        <w:rPr>
          <w:sz w:val="24"/>
          <w:szCs w:val="24"/>
        </w:rPr>
      </w:pPr>
      <w:r w:rsidRPr="001A0660">
        <w:rPr>
          <w:sz w:val="24"/>
          <w:szCs w:val="24"/>
        </w:rPr>
        <w:t xml:space="preserve">44. The Sovereignty is the same scriptures as number 24. </w:t>
      </w:r>
    </w:p>
    <w:p w:rsidR="0025408D" w:rsidRPr="001A0660" w:rsidRDefault="0025408D" w:rsidP="0025408D">
      <w:pPr>
        <w:jc w:val="both"/>
        <w:rPr>
          <w:sz w:val="24"/>
          <w:szCs w:val="24"/>
        </w:rPr>
      </w:pPr>
      <w:r w:rsidRPr="001A0660">
        <w:rPr>
          <w:sz w:val="24"/>
          <w:szCs w:val="24"/>
        </w:rPr>
        <w:t xml:space="preserve">45. The Spirit of Holiness in Isaiah 63:10 (NIV). The Female Sense is called the Female Spirit of Holiness in Isaiah 47:5.  </w:t>
      </w:r>
    </w:p>
    <w:p w:rsidR="0025408D" w:rsidRPr="001A0660" w:rsidRDefault="0025408D" w:rsidP="0025408D">
      <w:pPr>
        <w:jc w:val="both"/>
        <w:rPr>
          <w:sz w:val="24"/>
          <w:szCs w:val="24"/>
        </w:rPr>
      </w:pPr>
      <w:r w:rsidRPr="001A0660">
        <w:rPr>
          <w:sz w:val="24"/>
          <w:szCs w:val="24"/>
        </w:rPr>
        <w:t xml:space="preserve">46. The Reasons also called Decisions is the same as number 45. </w:t>
      </w:r>
    </w:p>
    <w:p w:rsidR="0025408D" w:rsidRPr="001A0660" w:rsidRDefault="0025408D" w:rsidP="0025408D">
      <w:pPr>
        <w:jc w:val="both"/>
        <w:rPr>
          <w:sz w:val="24"/>
          <w:szCs w:val="24"/>
        </w:rPr>
      </w:pPr>
      <w:r w:rsidRPr="001A0660">
        <w:rPr>
          <w:sz w:val="24"/>
          <w:szCs w:val="24"/>
        </w:rPr>
        <w:t xml:space="preserve">47. The Holy Spirit is the same scriptures as number 45. </w:t>
      </w:r>
    </w:p>
    <w:p w:rsidR="0025408D" w:rsidRPr="001A0660" w:rsidRDefault="0025408D" w:rsidP="0025408D">
      <w:pPr>
        <w:jc w:val="both"/>
        <w:rPr>
          <w:sz w:val="24"/>
          <w:szCs w:val="24"/>
        </w:rPr>
      </w:pPr>
      <w:r w:rsidRPr="001A0660">
        <w:rPr>
          <w:sz w:val="24"/>
          <w:szCs w:val="24"/>
        </w:rPr>
        <w:t xml:space="preserve">48. The Holy God is the same scriptures as number 45. </w:t>
      </w:r>
    </w:p>
    <w:p w:rsidR="0025408D" w:rsidRPr="001A0660" w:rsidRDefault="0025408D" w:rsidP="0025408D">
      <w:pPr>
        <w:jc w:val="both"/>
        <w:rPr>
          <w:sz w:val="24"/>
          <w:szCs w:val="24"/>
        </w:rPr>
      </w:pPr>
      <w:r w:rsidRPr="001A0660">
        <w:rPr>
          <w:sz w:val="24"/>
          <w:szCs w:val="24"/>
        </w:rPr>
        <w:t xml:space="preserve">49. The Holy Lord is the same scriptures as number 45. </w:t>
      </w:r>
    </w:p>
    <w:p w:rsidR="0025408D" w:rsidRPr="001A0660" w:rsidRDefault="0025408D" w:rsidP="0025408D">
      <w:pPr>
        <w:jc w:val="both"/>
        <w:rPr>
          <w:sz w:val="24"/>
          <w:szCs w:val="24"/>
        </w:rPr>
      </w:pPr>
      <w:r w:rsidRPr="001A0660">
        <w:rPr>
          <w:sz w:val="24"/>
          <w:szCs w:val="24"/>
        </w:rPr>
        <w:t xml:space="preserve">50. The Holy Ghost is the same scriptures as number 45. </w:t>
      </w:r>
    </w:p>
    <w:p w:rsidR="0025408D" w:rsidRPr="001A0660" w:rsidRDefault="0025408D" w:rsidP="0025408D">
      <w:pPr>
        <w:jc w:val="both"/>
        <w:rPr>
          <w:sz w:val="24"/>
          <w:szCs w:val="24"/>
        </w:rPr>
      </w:pPr>
      <w:r w:rsidRPr="001A0660">
        <w:rPr>
          <w:sz w:val="24"/>
          <w:szCs w:val="24"/>
        </w:rPr>
        <w:t xml:space="preserve">51. The Holy Soul is the same scriptures as number 45. </w:t>
      </w:r>
    </w:p>
    <w:p w:rsidR="0025408D" w:rsidRPr="001A0660" w:rsidRDefault="0025408D" w:rsidP="0025408D">
      <w:pPr>
        <w:jc w:val="both"/>
        <w:rPr>
          <w:sz w:val="24"/>
          <w:szCs w:val="24"/>
        </w:rPr>
      </w:pPr>
      <w:r w:rsidRPr="001A0660">
        <w:rPr>
          <w:sz w:val="24"/>
          <w:szCs w:val="24"/>
        </w:rPr>
        <w:lastRenderedPageBreak/>
        <w:t xml:space="preserve">52. The Holy Will is the same scriptures as number 45.  </w:t>
      </w:r>
    </w:p>
    <w:p w:rsidR="0025408D" w:rsidRPr="001A0660" w:rsidRDefault="0025408D" w:rsidP="0025408D">
      <w:pPr>
        <w:jc w:val="both"/>
        <w:rPr>
          <w:sz w:val="24"/>
          <w:szCs w:val="24"/>
        </w:rPr>
      </w:pPr>
      <w:r w:rsidRPr="001A0660">
        <w:rPr>
          <w:sz w:val="24"/>
          <w:szCs w:val="24"/>
        </w:rPr>
        <w:t xml:space="preserve">53. The Holy Emotions is the same scriptures as number 45. </w:t>
      </w:r>
    </w:p>
    <w:p w:rsidR="0025408D" w:rsidRPr="001A0660" w:rsidRDefault="0025408D" w:rsidP="0025408D">
      <w:pPr>
        <w:jc w:val="both"/>
        <w:rPr>
          <w:sz w:val="24"/>
          <w:szCs w:val="24"/>
        </w:rPr>
      </w:pPr>
      <w:r w:rsidRPr="001A0660">
        <w:rPr>
          <w:sz w:val="24"/>
          <w:szCs w:val="24"/>
        </w:rPr>
        <w:t xml:space="preserve">54. The Holy Feelings is the same scriptures as number 45. </w:t>
      </w:r>
    </w:p>
    <w:p w:rsidR="0025408D" w:rsidRPr="001A0660" w:rsidRDefault="0025408D" w:rsidP="0025408D">
      <w:pPr>
        <w:jc w:val="both"/>
        <w:rPr>
          <w:sz w:val="24"/>
          <w:szCs w:val="24"/>
        </w:rPr>
      </w:pPr>
      <w:r w:rsidRPr="001A0660">
        <w:rPr>
          <w:sz w:val="24"/>
          <w:szCs w:val="24"/>
        </w:rPr>
        <w:t xml:space="preserve">55. The Holy Mind is the same scriptures as number 45. </w:t>
      </w:r>
    </w:p>
    <w:p w:rsidR="0025408D" w:rsidRPr="001A0660" w:rsidRDefault="0025408D" w:rsidP="0025408D">
      <w:pPr>
        <w:jc w:val="both"/>
        <w:rPr>
          <w:sz w:val="24"/>
          <w:szCs w:val="24"/>
        </w:rPr>
      </w:pPr>
      <w:r w:rsidRPr="001A0660">
        <w:rPr>
          <w:sz w:val="24"/>
          <w:szCs w:val="24"/>
        </w:rPr>
        <w:t>56. The Lord in Hebrews 1:8. The Female Sense is the Lady in Isaiah 47:5.</w:t>
      </w:r>
    </w:p>
    <w:p w:rsidR="0025408D" w:rsidRPr="001A0660" w:rsidRDefault="0025408D" w:rsidP="0025408D">
      <w:pPr>
        <w:jc w:val="both"/>
        <w:rPr>
          <w:sz w:val="24"/>
          <w:szCs w:val="24"/>
        </w:rPr>
      </w:pPr>
      <w:r w:rsidRPr="001A0660">
        <w:rPr>
          <w:sz w:val="24"/>
          <w:szCs w:val="24"/>
        </w:rPr>
        <w:t xml:space="preserve">57. The God (Goddess) is the same scriptures as number 55. </w:t>
      </w:r>
    </w:p>
    <w:p w:rsidR="0025408D" w:rsidRPr="001A0660" w:rsidRDefault="0025408D" w:rsidP="0025408D">
      <w:pPr>
        <w:jc w:val="both"/>
        <w:rPr>
          <w:sz w:val="24"/>
          <w:szCs w:val="24"/>
        </w:rPr>
      </w:pPr>
      <w:r w:rsidRPr="001A0660">
        <w:rPr>
          <w:sz w:val="24"/>
          <w:szCs w:val="24"/>
        </w:rPr>
        <w:t>58. The Worker is the same as the number 14.</w:t>
      </w:r>
    </w:p>
    <w:p w:rsidR="0025408D" w:rsidRPr="001A0660" w:rsidRDefault="0025408D" w:rsidP="0025408D">
      <w:pPr>
        <w:jc w:val="both"/>
        <w:rPr>
          <w:sz w:val="24"/>
          <w:szCs w:val="24"/>
        </w:rPr>
      </w:pPr>
      <w:r w:rsidRPr="001A0660">
        <w:rPr>
          <w:sz w:val="24"/>
          <w:szCs w:val="24"/>
        </w:rPr>
        <w:t xml:space="preserve">59. The Holy One of Israel in Isaiah 47:4 &amp; Malachi 3:1-2. The Female Sense is the Female Holy One of Israel in Isaiah 47:5. </w:t>
      </w:r>
    </w:p>
    <w:p w:rsidR="0025408D" w:rsidRPr="001A0660" w:rsidRDefault="0025408D" w:rsidP="0025408D">
      <w:pPr>
        <w:jc w:val="both"/>
        <w:rPr>
          <w:sz w:val="24"/>
          <w:szCs w:val="24"/>
        </w:rPr>
      </w:pPr>
      <w:r w:rsidRPr="001A0660">
        <w:rPr>
          <w:sz w:val="24"/>
          <w:szCs w:val="24"/>
        </w:rPr>
        <w:t xml:space="preserve">60. The Lord of Glory in Acts 7:2 &amp; Isaiah 47:4 &amp; Malachi 3:1-2. The Female Sense is the Lady of Glory in Isaiah 47:5.    </w:t>
      </w:r>
    </w:p>
    <w:p w:rsidR="0025408D" w:rsidRPr="001A0660" w:rsidRDefault="0025408D" w:rsidP="0025408D">
      <w:pPr>
        <w:jc w:val="both"/>
        <w:rPr>
          <w:sz w:val="24"/>
          <w:szCs w:val="24"/>
        </w:rPr>
      </w:pPr>
      <w:r w:rsidRPr="001A0660">
        <w:rPr>
          <w:sz w:val="24"/>
          <w:szCs w:val="24"/>
        </w:rPr>
        <w:t>61. The Man known as the Ministerial Police over the Military Police &amp; Law Enforcement Police in Genesis 1:26. The Woman in Genesis 1:26 &amp; Isaiah 47:5.</w:t>
      </w:r>
    </w:p>
    <w:p w:rsidR="0025408D" w:rsidRPr="001A0660" w:rsidRDefault="0025408D" w:rsidP="0025408D">
      <w:pPr>
        <w:jc w:val="center"/>
        <w:rPr>
          <w:b/>
          <w:sz w:val="24"/>
          <w:szCs w:val="24"/>
        </w:rPr>
      </w:pPr>
      <w:r w:rsidRPr="001A0660">
        <w:rPr>
          <w:b/>
          <w:sz w:val="24"/>
          <w:szCs w:val="24"/>
        </w:rPr>
        <w:t>The 7 Saintly Christian Lords in the Candidacy of the Father Stephen</w:t>
      </w:r>
    </w:p>
    <w:p w:rsidR="0025408D" w:rsidRPr="001A0660" w:rsidRDefault="0025408D" w:rsidP="0025408D">
      <w:pPr>
        <w:spacing w:line="480" w:lineRule="auto"/>
        <w:jc w:val="both"/>
        <w:rPr>
          <w:sz w:val="24"/>
          <w:szCs w:val="24"/>
        </w:rPr>
      </w:pPr>
      <w:r w:rsidRPr="001A0660">
        <w:rPr>
          <w:sz w:val="24"/>
          <w:szCs w:val="24"/>
        </w:rPr>
        <w:t>Not much can be learned from these five Heavenly Single Ministers except they were also appointed with the Lord Philip and the Father Stephen over “</w:t>
      </w:r>
      <w:r w:rsidRPr="001A0660">
        <w:rPr>
          <w:b/>
          <w:sz w:val="24"/>
          <w:szCs w:val="24"/>
        </w:rPr>
        <w:t>This Business---Holy Temple</w:t>
      </w:r>
      <w:r w:rsidRPr="001A0660">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25408D" w:rsidRPr="001A0660" w:rsidRDefault="0025408D" w:rsidP="0025408D">
      <w:pPr>
        <w:tabs>
          <w:tab w:val="left" w:pos="5130"/>
        </w:tabs>
        <w:spacing w:line="240" w:lineRule="auto"/>
        <w:jc w:val="center"/>
        <w:rPr>
          <w:b/>
          <w:sz w:val="24"/>
          <w:szCs w:val="24"/>
        </w:rPr>
      </w:pPr>
      <w:r w:rsidRPr="001A0660">
        <w:rPr>
          <w:b/>
          <w:sz w:val="24"/>
          <w:szCs w:val="24"/>
        </w:rPr>
        <w:t>THE FATHER STEPHEN’S JEALOUS IMPARTIAL JUSTICE ARMOR</w:t>
      </w:r>
    </w:p>
    <w:p w:rsidR="0025408D" w:rsidRPr="001A0660" w:rsidRDefault="0025408D" w:rsidP="0025408D">
      <w:pPr>
        <w:tabs>
          <w:tab w:val="left" w:pos="5130"/>
        </w:tabs>
        <w:spacing w:line="480" w:lineRule="auto"/>
        <w:jc w:val="both"/>
        <w:rPr>
          <w:b/>
          <w:sz w:val="24"/>
          <w:szCs w:val="24"/>
        </w:rPr>
      </w:pPr>
      <w:r w:rsidRPr="001A0660">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A0660">
        <w:rPr>
          <w:sz w:val="24"/>
          <w:szCs w:val="24"/>
        </w:rPr>
        <w:t xml:space="preserve">: The Lord used in Wisdom of Solomon 5:15-23.                       </w:t>
      </w:r>
      <w:r w:rsidRPr="001A0660">
        <w:rPr>
          <w:b/>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NEBUCHADNEZZAR WITH THE RANK OF GENERAL OR HIGHER FOR 40 YEARS</w:t>
      </w:r>
    </w:p>
    <w:p w:rsidR="0025408D" w:rsidRPr="001A0660" w:rsidRDefault="0025408D" w:rsidP="0025408D">
      <w:pPr>
        <w:spacing w:line="480" w:lineRule="auto"/>
        <w:jc w:val="both"/>
        <w:rPr>
          <w:sz w:val="24"/>
          <w:szCs w:val="24"/>
        </w:rPr>
      </w:pPr>
      <w:r w:rsidRPr="001A0660">
        <w:rPr>
          <w:sz w:val="24"/>
          <w:szCs w:val="24"/>
        </w:rPr>
        <w:t>The Lord Nebuchadnezzar’s name means “</w:t>
      </w:r>
      <w:r w:rsidRPr="001A0660">
        <w:rPr>
          <w:b/>
          <w:sz w:val="24"/>
          <w:szCs w:val="24"/>
        </w:rPr>
        <w:t>Nabu had Protected the Boundary Stone</w:t>
      </w:r>
      <w:r w:rsidRPr="001A0660">
        <w:rPr>
          <w:sz w:val="24"/>
          <w:szCs w:val="24"/>
        </w:rPr>
        <w:t>.” The Scripture references of the Lord Nebuchadnezzar is in 2</w:t>
      </w:r>
      <w:r w:rsidRPr="001A0660">
        <w:rPr>
          <w:sz w:val="24"/>
          <w:szCs w:val="24"/>
          <w:vertAlign w:val="superscript"/>
        </w:rPr>
        <w:t>nd</w:t>
      </w:r>
      <w:r w:rsidRPr="001A0660">
        <w:rPr>
          <w:sz w:val="24"/>
          <w:szCs w:val="24"/>
        </w:rPr>
        <w:t xml:space="preserve"> Kings chapters 24 &amp; 25; 2</w:t>
      </w:r>
      <w:r w:rsidRPr="001A0660">
        <w:rPr>
          <w:sz w:val="24"/>
          <w:szCs w:val="24"/>
          <w:vertAlign w:val="superscript"/>
        </w:rPr>
        <w:t>nd</w:t>
      </w:r>
      <w:r w:rsidRPr="001A0660">
        <w:rPr>
          <w:sz w:val="24"/>
          <w:szCs w:val="24"/>
        </w:rPr>
        <w:t xml:space="preserve"> Chronicles chapter 36; Jeremiah chapters 21-52; Ezekiel chapters 26, 29 &amp; 30 &amp; Daniel chapters 1-4. The variations of the name is Nebukadnessar, Naboukhodonosor &amp; Nibuhadnissar.  </w:t>
      </w:r>
    </w:p>
    <w:p w:rsidR="0025408D" w:rsidRPr="001A0660" w:rsidRDefault="0025408D" w:rsidP="0025408D">
      <w:pPr>
        <w:spacing w:line="480" w:lineRule="auto"/>
        <w:jc w:val="both"/>
        <w:rPr>
          <w:sz w:val="24"/>
          <w:szCs w:val="24"/>
        </w:rPr>
      </w:pPr>
      <w:r w:rsidRPr="001A066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1A0660">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5408D" w:rsidRPr="001A0660" w:rsidRDefault="0025408D" w:rsidP="0025408D">
      <w:pPr>
        <w:spacing w:line="480" w:lineRule="auto"/>
        <w:jc w:val="both"/>
        <w:rPr>
          <w:sz w:val="24"/>
          <w:szCs w:val="24"/>
        </w:rPr>
      </w:pPr>
      <w:r w:rsidRPr="001A0660">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5408D" w:rsidRPr="001A0660" w:rsidRDefault="0025408D" w:rsidP="0025408D">
      <w:pPr>
        <w:spacing w:line="480" w:lineRule="auto"/>
        <w:jc w:val="both"/>
        <w:rPr>
          <w:sz w:val="24"/>
          <w:szCs w:val="24"/>
        </w:rPr>
      </w:pPr>
      <w:r w:rsidRPr="001A066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5408D" w:rsidRPr="001A0660" w:rsidRDefault="0025408D" w:rsidP="0025408D">
      <w:pPr>
        <w:spacing w:line="480" w:lineRule="auto"/>
        <w:jc w:val="center"/>
        <w:rPr>
          <w:b/>
          <w:sz w:val="24"/>
          <w:szCs w:val="24"/>
        </w:rPr>
      </w:pPr>
      <w:r w:rsidRPr="001A0660">
        <w:rPr>
          <w:b/>
          <w:sz w:val="24"/>
          <w:szCs w:val="24"/>
        </w:rPr>
        <w:lastRenderedPageBreak/>
        <w:t>THE LORD CYRUS WITH THE RANK OF GENERAL OR HIGHER FOR 40 YEARS</w:t>
      </w:r>
    </w:p>
    <w:p w:rsidR="0025408D" w:rsidRPr="001A0660" w:rsidRDefault="0025408D" w:rsidP="0025408D">
      <w:pPr>
        <w:spacing w:line="480" w:lineRule="auto"/>
        <w:jc w:val="both"/>
        <w:rPr>
          <w:sz w:val="24"/>
          <w:szCs w:val="24"/>
        </w:rPr>
      </w:pPr>
      <w:r w:rsidRPr="001A0660">
        <w:rPr>
          <w:sz w:val="24"/>
          <w:szCs w:val="24"/>
        </w:rPr>
        <w:t>The Lord Cyrus’s Name means “</w:t>
      </w:r>
      <w:r w:rsidRPr="001A0660">
        <w:rPr>
          <w:b/>
          <w:sz w:val="24"/>
          <w:szCs w:val="24"/>
        </w:rPr>
        <w:t>Sun</w:t>
      </w:r>
      <w:r w:rsidRPr="001A0660">
        <w:rPr>
          <w:sz w:val="24"/>
          <w:szCs w:val="24"/>
        </w:rPr>
        <w:t>” or “</w:t>
      </w:r>
      <w:r w:rsidRPr="001A0660">
        <w:rPr>
          <w:b/>
          <w:sz w:val="24"/>
          <w:szCs w:val="24"/>
        </w:rPr>
        <w:t>Hero</w:t>
      </w:r>
      <w:r w:rsidRPr="001A0660">
        <w:rPr>
          <w:sz w:val="24"/>
          <w:szCs w:val="24"/>
        </w:rPr>
        <w:t>.” The Scripture references of the Lord Cyrus is in 2</w:t>
      </w:r>
      <w:r w:rsidRPr="001A0660">
        <w:rPr>
          <w:sz w:val="24"/>
          <w:szCs w:val="24"/>
          <w:vertAlign w:val="superscript"/>
        </w:rPr>
        <w:t>nd</w:t>
      </w:r>
      <w:r w:rsidRPr="001A0660">
        <w:rPr>
          <w:sz w:val="24"/>
          <w:szCs w:val="24"/>
        </w:rPr>
        <w:t xml:space="preserve"> Chronicles 36:22, 23 &amp; the Book of Ezra; Isaiah 44:28; 45:1-7 &amp; Daniel 1:21; 6:28; 10:1. The variations of the name is Kuras, Kyros, Kur-ras, Kur-raas, Kwrs &amp; Kourosh.     </w:t>
      </w:r>
    </w:p>
    <w:p w:rsidR="0025408D" w:rsidRPr="001A0660" w:rsidRDefault="0025408D" w:rsidP="0025408D">
      <w:pPr>
        <w:spacing w:line="480" w:lineRule="auto"/>
        <w:jc w:val="both"/>
        <w:rPr>
          <w:sz w:val="24"/>
          <w:szCs w:val="24"/>
        </w:rPr>
      </w:pPr>
      <w:r w:rsidRPr="001A0660">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5408D" w:rsidRPr="001A0660" w:rsidRDefault="0025408D" w:rsidP="0025408D">
      <w:pPr>
        <w:spacing w:line="480" w:lineRule="auto"/>
        <w:jc w:val="both"/>
        <w:rPr>
          <w:sz w:val="24"/>
          <w:szCs w:val="24"/>
        </w:rPr>
      </w:pPr>
      <w:r w:rsidRPr="001A066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1A0660">
        <w:rPr>
          <w:sz w:val="24"/>
          <w:szCs w:val="24"/>
        </w:rPr>
        <w:lastRenderedPageBreak/>
        <w:t xml:space="preserve">that His purposes and met to the Letter of His Law, and that Our blessings will be achieved through whom He chooses as His instrument of judgment.        </w:t>
      </w:r>
    </w:p>
    <w:p w:rsidR="0025408D" w:rsidRPr="001A0660" w:rsidRDefault="0025408D" w:rsidP="0025408D">
      <w:pPr>
        <w:spacing w:line="480" w:lineRule="auto"/>
        <w:jc w:val="center"/>
        <w:rPr>
          <w:b/>
          <w:sz w:val="24"/>
          <w:szCs w:val="24"/>
        </w:rPr>
      </w:pPr>
      <w:r w:rsidRPr="001A0660">
        <w:rPr>
          <w:b/>
          <w:sz w:val="24"/>
          <w:szCs w:val="24"/>
        </w:rPr>
        <w:t xml:space="preserve">THE LOWER RANKING HEROES AS </w:t>
      </w:r>
      <w:r w:rsidR="001A0660" w:rsidRPr="001A0660">
        <w:rPr>
          <w:b/>
          <w:sz w:val="24"/>
          <w:szCs w:val="24"/>
        </w:rPr>
        <w:t>CAPTAIN</w:t>
      </w:r>
      <w:r w:rsidRPr="001A0660">
        <w:rPr>
          <w:b/>
          <w:sz w:val="24"/>
          <w:szCs w:val="24"/>
        </w:rPr>
        <w:t>S UNDER THE COLONELS</w:t>
      </w:r>
    </w:p>
    <w:p w:rsidR="0025408D" w:rsidRPr="001A0660" w:rsidRDefault="0025408D" w:rsidP="0025408D">
      <w:pPr>
        <w:spacing w:line="480" w:lineRule="auto"/>
        <w:jc w:val="center"/>
        <w:rPr>
          <w:b/>
          <w:sz w:val="24"/>
          <w:szCs w:val="24"/>
        </w:rPr>
      </w:pPr>
      <w:r w:rsidRPr="001A0660">
        <w:rPr>
          <w:b/>
          <w:sz w:val="24"/>
          <w:szCs w:val="24"/>
        </w:rPr>
        <w:t>THE LORD SAUL ALSO CALLED THE LORD PAUL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Saul’s name means “</w:t>
      </w:r>
      <w:r w:rsidRPr="001A0660">
        <w:rPr>
          <w:b/>
          <w:sz w:val="24"/>
          <w:szCs w:val="24"/>
        </w:rPr>
        <w:t>Judgment</w:t>
      </w:r>
      <w:r w:rsidRPr="001A0660">
        <w:rPr>
          <w:sz w:val="24"/>
          <w:szCs w:val="24"/>
        </w:rPr>
        <w:t>” or “</w:t>
      </w:r>
      <w:r w:rsidRPr="001A0660">
        <w:rPr>
          <w:b/>
          <w:sz w:val="24"/>
          <w:szCs w:val="24"/>
        </w:rPr>
        <w:t>Justice</w:t>
      </w:r>
      <w:r w:rsidRPr="001A0660">
        <w:rPr>
          <w:sz w:val="24"/>
          <w:szCs w:val="24"/>
        </w:rPr>
        <w:t xml:space="preserve">.” The variations of the name is Saoul, Talut &amp; Paul.     </w:t>
      </w:r>
    </w:p>
    <w:p w:rsidR="0025408D" w:rsidRPr="001A0660" w:rsidRDefault="0025408D" w:rsidP="0025408D">
      <w:pPr>
        <w:spacing w:line="480" w:lineRule="auto"/>
        <w:jc w:val="both"/>
        <w:rPr>
          <w:sz w:val="24"/>
          <w:szCs w:val="24"/>
        </w:rPr>
      </w:pPr>
      <w:r w:rsidRPr="001A0660">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1A0660">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5408D" w:rsidRPr="001A0660" w:rsidRDefault="0025408D" w:rsidP="0025408D">
      <w:pPr>
        <w:spacing w:line="480" w:lineRule="auto"/>
        <w:jc w:val="both"/>
        <w:rPr>
          <w:sz w:val="24"/>
          <w:szCs w:val="24"/>
        </w:rPr>
      </w:pPr>
      <w:r w:rsidRPr="001A066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1A0660">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5408D" w:rsidRPr="001A0660" w:rsidRDefault="0025408D" w:rsidP="0025408D">
      <w:pPr>
        <w:spacing w:line="480" w:lineRule="auto"/>
        <w:jc w:val="both"/>
        <w:rPr>
          <w:sz w:val="24"/>
          <w:szCs w:val="24"/>
        </w:rPr>
      </w:pPr>
      <w:r w:rsidRPr="001A066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1A0660">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25408D" w:rsidRPr="001A0660" w:rsidRDefault="0025408D" w:rsidP="0025408D">
      <w:pPr>
        <w:spacing w:line="480" w:lineRule="auto"/>
        <w:jc w:val="both"/>
        <w:rPr>
          <w:sz w:val="24"/>
          <w:szCs w:val="24"/>
        </w:rPr>
      </w:pPr>
      <w:r w:rsidRPr="001A0660">
        <w:rPr>
          <w:sz w:val="24"/>
          <w:szCs w:val="24"/>
        </w:rPr>
        <w:t>The Lord Paul’s relationships: The Paul’s relationship with Young Christians is noted in 1</w:t>
      </w:r>
      <w:r w:rsidRPr="001A0660">
        <w:rPr>
          <w:sz w:val="24"/>
          <w:szCs w:val="24"/>
          <w:vertAlign w:val="superscript"/>
        </w:rPr>
        <w:t>st</w:t>
      </w:r>
      <w:r w:rsidRPr="001A0660">
        <w:rPr>
          <w:sz w:val="24"/>
          <w:szCs w:val="24"/>
        </w:rPr>
        <w:t xml:space="preserve"> Thessalonians 2 and 2</w:t>
      </w:r>
      <w:r w:rsidRPr="001A0660">
        <w:rPr>
          <w:sz w:val="24"/>
          <w:szCs w:val="24"/>
          <w:vertAlign w:val="superscript"/>
        </w:rPr>
        <w:t>nd</w:t>
      </w:r>
      <w:r w:rsidRPr="001A066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A0660">
        <w:rPr>
          <w:sz w:val="24"/>
          <w:szCs w:val="24"/>
          <w:vertAlign w:val="superscript"/>
        </w:rPr>
        <w:t>nd</w:t>
      </w:r>
      <w:r w:rsidRPr="001A066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5408D" w:rsidRPr="001A0660" w:rsidRDefault="0025408D" w:rsidP="0025408D">
      <w:pPr>
        <w:spacing w:line="480" w:lineRule="auto"/>
        <w:jc w:val="both"/>
        <w:rPr>
          <w:sz w:val="24"/>
          <w:szCs w:val="24"/>
        </w:rPr>
      </w:pPr>
      <w:r w:rsidRPr="001A0660">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A0660">
        <w:rPr>
          <w:b/>
          <w:sz w:val="24"/>
          <w:szCs w:val="24"/>
        </w:rPr>
        <w:t>Fellow Workers in Christ Jesus</w:t>
      </w:r>
      <w:r w:rsidRPr="001A0660">
        <w:rPr>
          <w:sz w:val="24"/>
          <w:szCs w:val="24"/>
        </w:rPr>
        <w:t xml:space="preserve">” in Romans 16:3. Also the Lord Paul was a Demanding Leader in Acts 15:36-41. Also the Lord Paul never tried to quit in His commitment to win, reach and equip Men and Women for Christ. The </w:t>
      </w:r>
      <w:r w:rsidRPr="001A0660">
        <w:rPr>
          <w:sz w:val="24"/>
          <w:szCs w:val="24"/>
        </w:rPr>
        <w:lastRenderedPageBreak/>
        <w:t>Lord Paul had little sympathy to others not doing the same way as the Lord Paul. This is illustrated  when  the Lord Barnabas  wished  to  bring  the Lord John  Mark  on their 2</w:t>
      </w:r>
      <w:r w:rsidRPr="001A0660">
        <w:rPr>
          <w:sz w:val="24"/>
          <w:szCs w:val="24"/>
          <w:vertAlign w:val="superscript"/>
        </w:rPr>
        <w:t>nd</w:t>
      </w:r>
      <w:r w:rsidRPr="001A0660">
        <w:rPr>
          <w:sz w:val="24"/>
          <w:szCs w:val="24"/>
        </w:rPr>
        <w:t xml:space="preserve"> missionary journey, but the Lord Paul refused  and resisted. The Lord John Mark had abandoned them on their 1</w:t>
      </w:r>
      <w:r w:rsidRPr="001A0660">
        <w:rPr>
          <w:sz w:val="24"/>
          <w:szCs w:val="24"/>
          <w:vertAlign w:val="superscript"/>
        </w:rPr>
        <w:t>st</w:t>
      </w:r>
      <w:r w:rsidRPr="001A066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A0660">
        <w:rPr>
          <w:b/>
          <w:sz w:val="24"/>
          <w:szCs w:val="24"/>
        </w:rPr>
        <w:t>for He is useful to Me for Ministry</w:t>
      </w:r>
      <w:r w:rsidRPr="001A0660">
        <w:rPr>
          <w:sz w:val="24"/>
          <w:szCs w:val="24"/>
        </w:rPr>
        <w:t>”  in  2</w:t>
      </w:r>
      <w:r w:rsidRPr="001A0660">
        <w:rPr>
          <w:sz w:val="24"/>
          <w:szCs w:val="24"/>
          <w:vertAlign w:val="superscript"/>
        </w:rPr>
        <w:t>nd</w:t>
      </w:r>
      <w:r w:rsidRPr="001A0660">
        <w:rPr>
          <w:sz w:val="24"/>
          <w:szCs w:val="24"/>
        </w:rPr>
        <w:t xml:space="preserve"> Timothy 4:11. </w:t>
      </w:r>
    </w:p>
    <w:p w:rsidR="0025408D" w:rsidRPr="001A0660" w:rsidRDefault="0025408D" w:rsidP="0025408D">
      <w:pPr>
        <w:spacing w:line="480" w:lineRule="auto"/>
        <w:jc w:val="both"/>
        <w:rPr>
          <w:sz w:val="24"/>
          <w:szCs w:val="24"/>
        </w:rPr>
      </w:pPr>
      <w:r w:rsidRPr="001A0660">
        <w:rPr>
          <w:sz w:val="24"/>
          <w:szCs w:val="24"/>
        </w:rPr>
        <w:t>The Lord Paul’s relationship with those He mentored: The Lord Paul’s mentoring is proven in Acts 16:1;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Timothy. The Lord Paul did not like quitters, but had a lot of patience to those who would keep trying. The Lord Paul had recruited Timothy in Lystra on His 2</w:t>
      </w:r>
      <w:r w:rsidRPr="001A0660">
        <w:rPr>
          <w:sz w:val="24"/>
          <w:szCs w:val="24"/>
          <w:vertAlign w:val="superscript"/>
        </w:rPr>
        <w:t>nd</w:t>
      </w:r>
      <w:r w:rsidRPr="001A066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A0660">
        <w:rPr>
          <w:sz w:val="24"/>
          <w:szCs w:val="24"/>
          <w:vertAlign w:val="superscript"/>
        </w:rPr>
        <w:t>nd</w:t>
      </w:r>
      <w:r w:rsidRPr="001A0660">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A0660">
        <w:rPr>
          <w:b/>
          <w:sz w:val="24"/>
          <w:szCs w:val="24"/>
        </w:rPr>
        <w:t>True Beloved Son</w:t>
      </w:r>
      <w:r w:rsidRPr="001A0660">
        <w:rPr>
          <w:sz w:val="24"/>
          <w:szCs w:val="24"/>
        </w:rPr>
        <w:t>” in 2</w:t>
      </w:r>
      <w:r w:rsidRPr="001A0660">
        <w:rPr>
          <w:sz w:val="24"/>
          <w:szCs w:val="24"/>
          <w:vertAlign w:val="superscript"/>
        </w:rPr>
        <w:t>nd</w:t>
      </w:r>
      <w:r w:rsidRPr="001A0660">
        <w:rPr>
          <w:sz w:val="24"/>
          <w:szCs w:val="24"/>
        </w:rPr>
        <w:t xml:space="preserve"> Timothy 1:2. The Lord Paul commanded to “be watchful in all things, endure afflictions, do the work of an Evangelist, fulfill Your Ministry” in 2</w:t>
      </w:r>
      <w:r w:rsidRPr="001A0660">
        <w:rPr>
          <w:sz w:val="24"/>
          <w:szCs w:val="24"/>
          <w:vertAlign w:val="superscript"/>
        </w:rPr>
        <w:t>nd</w:t>
      </w:r>
      <w:r w:rsidRPr="001A066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5408D" w:rsidRPr="001A0660" w:rsidRDefault="0025408D" w:rsidP="0025408D">
      <w:pPr>
        <w:spacing w:line="480" w:lineRule="auto"/>
        <w:jc w:val="both"/>
        <w:rPr>
          <w:sz w:val="24"/>
          <w:szCs w:val="24"/>
        </w:rPr>
      </w:pPr>
      <w:r w:rsidRPr="001A0660">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A0660">
        <w:rPr>
          <w:b/>
          <w:sz w:val="24"/>
          <w:szCs w:val="24"/>
        </w:rPr>
        <w:t>every ordinance of Man for the Lord’s Sake</w:t>
      </w:r>
      <w:r w:rsidRPr="001A0660">
        <w:rPr>
          <w:sz w:val="24"/>
          <w:szCs w:val="24"/>
        </w:rPr>
        <w:t>” in 1</w:t>
      </w:r>
      <w:r w:rsidRPr="001A0660">
        <w:rPr>
          <w:sz w:val="24"/>
          <w:szCs w:val="24"/>
          <w:vertAlign w:val="superscript"/>
        </w:rPr>
        <w:t>st</w:t>
      </w:r>
      <w:r w:rsidRPr="001A066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5408D" w:rsidRPr="001A0660" w:rsidRDefault="0025408D" w:rsidP="0025408D">
      <w:pPr>
        <w:spacing w:line="480" w:lineRule="auto"/>
        <w:jc w:val="both"/>
        <w:rPr>
          <w:sz w:val="24"/>
          <w:szCs w:val="24"/>
        </w:rPr>
      </w:pPr>
      <w:r w:rsidRPr="001A0660">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A0660">
        <w:rPr>
          <w:sz w:val="24"/>
          <w:szCs w:val="24"/>
          <w:vertAlign w:val="superscript"/>
        </w:rPr>
        <w:t>st</w:t>
      </w:r>
      <w:r w:rsidRPr="001A066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A0660">
        <w:rPr>
          <w:sz w:val="24"/>
          <w:szCs w:val="24"/>
          <w:vertAlign w:val="superscript"/>
        </w:rPr>
        <w:t>st</w:t>
      </w:r>
      <w:r w:rsidRPr="001A066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1A0660">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5408D" w:rsidRPr="001A0660" w:rsidRDefault="0025408D" w:rsidP="0025408D">
      <w:pPr>
        <w:spacing w:line="480" w:lineRule="auto"/>
        <w:jc w:val="center"/>
        <w:rPr>
          <w:b/>
          <w:sz w:val="24"/>
          <w:szCs w:val="24"/>
        </w:rPr>
      </w:pPr>
      <w:r w:rsidRPr="001A0660">
        <w:rPr>
          <w:b/>
          <w:sz w:val="24"/>
          <w:szCs w:val="24"/>
        </w:rPr>
        <w:t>THE LORD BARUCH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Baruch’s name means “</w:t>
      </w:r>
      <w:r w:rsidRPr="001A0660">
        <w:rPr>
          <w:b/>
          <w:sz w:val="24"/>
          <w:szCs w:val="24"/>
        </w:rPr>
        <w:t>Blessed</w:t>
      </w:r>
      <w:r w:rsidRPr="001A0660">
        <w:rPr>
          <w:sz w:val="24"/>
          <w:szCs w:val="24"/>
        </w:rPr>
        <w:t xml:space="preserve">.” The Scripture references is in Jeremiah chapters 32, 36, 43 &amp; 45. The variations of the name is Barukh, Baruk, Berakhah, Bracha, Berakhot, Baraka, B-R-K, Benedictus, Mubarak &amp; Barakah. </w:t>
      </w:r>
    </w:p>
    <w:p w:rsidR="0025408D" w:rsidRPr="001A0660" w:rsidRDefault="0025408D" w:rsidP="0025408D">
      <w:pPr>
        <w:spacing w:line="480" w:lineRule="auto"/>
        <w:jc w:val="both"/>
        <w:rPr>
          <w:sz w:val="24"/>
          <w:szCs w:val="24"/>
        </w:rPr>
      </w:pPr>
      <w:r w:rsidRPr="001A066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5408D" w:rsidRPr="001A0660" w:rsidRDefault="0025408D" w:rsidP="0025408D">
      <w:pPr>
        <w:spacing w:line="480" w:lineRule="auto"/>
        <w:jc w:val="both"/>
        <w:rPr>
          <w:sz w:val="24"/>
          <w:szCs w:val="24"/>
        </w:rPr>
      </w:pPr>
      <w:r w:rsidRPr="001A0660">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5408D" w:rsidRPr="001A0660" w:rsidRDefault="0025408D" w:rsidP="0025408D">
      <w:pPr>
        <w:spacing w:line="480" w:lineRule="auto"/>
        <w:jc w:val="both"/>
        <w:rPr>
          <w:sz w:val="24"/>
          <w:szCs w:val="24"/>
        </w:rPr>
      </w:pPr>
      <w:r w:rsidRPr="001A066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5408D" w:rsidRPr="001A0660" w:rsidRDefault="0025408D" w:rsidP="0025408D">
      <w:pPr>
        <w:spacing w:line="480" w:lineRule="auto"/>
        <w:jc w:val="center"/>
        <w:rPr>
          <w:b/>
          <w:sz w:val="24"/>
          <w:szCs w:val="24"/>
        </w:rPr>
      </w:pPr>
      <w:r w:rsidRPr="001A0660">
        <w:rPr>
          <w:b/>
          <w:sz w:val="24"/>
          <w:szCs w:val="24"/>
        </w:rPr>
        <w:t>THE LORD BOAZ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Boaz’s name means “</w:t>
      </w:r>
      <w:r w:rsidRPr="001A0660">
        <w:rPr>
          <w:b/>
          <w:sz w:val="24"/>
          <w:szCs w:val="24"/>
        </w:rPr>
        <w:t>Strength</w:t>
      </w:r>
      <w:r w:rsidRPr="001A0660">
        <w:rPr>
          <w:sz w:val="24"/>
          <w:szCs w:val="24"/>
        </w:rPr>
        <w:t xml:space="preserve">.” The Scripture references is in Ruth chapters 2, 3 &amp; 4. The variations of the name is Bouaez, Beoz &amp; Booz.  </w:t>
      </w:r>
    </w:p>
    <w:p w:rsidR="0025408D" w:rsidRPr="001A0660" w:rsidRDefault="0025408D" w:rsidP="0025408D">
      <w:pPr>
        <w:spacing w:line="480" w:lineRule="auto"/>
        <w:jc w:val="both"/>
        <w:rPr>
          <w:sz w:val="24"/>
          <w:szCs w:val="24"/>
        </w:rPr>
      </w:pPr>
      <w:r w:rsidRPr="001A066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5408D" w:rsidRPr="001A0660" w:rsidRDefault="0025408D" w:rsidP="0025408D">
      <w:pPr>
        <w:spacing w:line="480" w:lineRule="auto"/>
        <w:jc w:val="both"/>
        <w:rPr>
          <w:sz w:val="24"/>
          <w:szCs w:val="24"/>
        </w:rPr>
      </w:pPr>
      <w:r w:rsidRPr="001A066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5408D" w:rsidRPr="001A0660" w:rsidRDefault="0025408D" w:rsidP="0025408D">
      <w:pPr>
        <w:spacing w:line="480" w:lineRule="auto"/>
        <w:jc w:val="both"/>
        <w:rPr>
          <w:sz w:val="24"/>
          <w:szCs w:val="24"/>
        </w:rPr>
      </w:pPr>
      <w:r w:rsidRPr="001A0660">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5408D" w:rsidRPr="001A0660" w:rsidRDefault="0025408D" w:rsidP="0025408D">
      <w:pPr>
        <w:spacing w:line="480" w:lineRule="auto"/>
        <w:jc w:val="both"/>
        <w:rPr>
          <w:sz w:val="24"/>
          <w:szCs w:val="24"/>
        </w:rPr>
      </w:pPr>
      <w:r w:rsidRPr="001A0660">
        <w:rPr>
          <w:sz w:val="24"/>
          <w:szCs w:val="24"/>
        </w:rPr>
        <w:t xml:space="preserve">The Lord Boaz challenges Us to have Good Character and High Moral Standards. The Lord Boaz  reminds Us that with the Father Stephen all things are possible.     </w:t>
      </w:r>
    </w:p>
    <w:p w:rsidR="0025408D" w:rsidRPr="001A0660" w:rsidRDefault="0025408D" w:rsidP="0025408D">
      <w:pPr>
        <w:spacing w:line="480" w:lineRule="auto"/>
        <w:jc w:val="center"/>
        <w:rPr>
          <w:b/>
          <w:sz w:val="24"/>
          <w:szCs w:val="24"/>
        </w:rPr>
      </w:pPr>
      <w:r w:rsidRPr="001A0660">
        <w:rPr>
          <w:b/>
          <w:sz w:val="24"/>
          <w:szCs w:val="24"/>
        </w:rPr>
        <w:t>THE LORD CALEB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Caleb’s name means “</w:t>
      </w:r>
      <w:r w:rsidRPr="001A0660">
        <w:rPr>
          <w:b/>
          <w:sz w:val="24"/>
          <w:szCs w:val="24"/>
        </w:rPr>
        <w:t>Rabid---Extreme Belief or Fanatical Support</w:t>
      </w:r>
      <w:r w:rsidRPr="001A0660">
        <w:rPr>
          <w:sz w:val="24"/>
          <w:szCs w:val="24"/>
        </w:rPr>
        <w:t xml:space="preserve">.” The Scripture references is in Numbers 13:6, 30; 14:6, 24, 30, 38; 26:65; 32:12; 34:19; Deuteronomy 1:36; Joshua chapters 14 &amp; 15; 21:12. The variations of the name is Kaleb, Kalev &amp; Dog. </w:t>
      </w:r>
    </w:p>
    <w:p w:rsidR="0025408D" w:rsidRPr="001A0660" w:rsidRDefault="0025408D" w:rsidP="0025408D">
      <w:pPr>
        <w:spacing w:line="480" w:lineRule="auto"/>
        <w:jc w:val="both"/>
        <w:rPr>
          <w:sz w:val="24"/>
          <w:szCs w:val="24"/>
        </w:rPr>
      </w:pPr>
      <w:r w:rsidRPr="001A0660">
        <w:rPr>
          <w:sz w:val="24"/>
          <w:szCs w:val="24"/>
        </w:rPr>
        <w:t xml:space="preserve">The Lord Caleb’s Life and Times: The Lord Caleb came back with the report of the riches of the land and with total confidence for going up and taking it. When the people </w:t>
      </w:r>
      <w:r w:rsidR="00F20B16" w:rsidRPr="001A0660">
        <w:rPr>
          <w:sz w:val="24"/>
          <w:szCs w:val="24"/>
        </w:rPr>
        <w:t>refused</w:t>
      </w:r>
      <w:r w:rsidRPr="001A0660">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F20B16" w:rsidRPr="001A0660">
        <w:rPr>
          <w:sz w:val="24"/>
          <w:szCs w:val="24"/>
        </w:rPr>
        <w:t>Canaan</w:t>
      </w:r>
      <w:r w:rsidRPr="001A0660">
        <w:rPr>
          <w:sz w:val="24"/>
          <w:szCs w:val="24"/>
        </w:rPr>
        <w:t xml:space="preserve"> some 40 years later. The Enemy was overcome &amp; broken in Joshua chapter 15. </w:t>
      </w:r>
    </w:p>
    <w:p w:rsidR="0025408D" w:rsidRPr="001A0660" w:rsidRDefault="0025408D" w:rsidP="0025408D">
      <w:pPr>
        <w:spacing w:line="480" w:lineRule="auto"/>
        <w:jc w:val="both"/>
        <w:rPr>
          <w:sz w:val="24"/>
          <w:szCs w:val="24"/>
        </w:rPr>
      </w:pPr>
      <w:r w:rsidRPr="001A066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5408D" w:rsidRPr="001A0660" w:rsidRDefault="0025408D" w:rsidP="0025408D">
      <w:pPr>
        <w:spacing w:line="480" w:lineRule="auto"/>
        <w:jc w:val="both"/>
        <w:rPr>
          <w:sz w:val="24"/>
          <w:szCs w:val="24"/>
        </w:rPr>
      </w:pPr>
      <w:r w:rsidRPr="001A0660">
        <w:rPr>
          <w:sz w:val="24"/>
          <w:szCs w:val="24"/>
        </w:rPr>
        <w:t xml:space="preserve">The Lord Caleb’s Relationship with His Colleagues: The Lord Caleb lacked the worthiness and glory of the Lord Moses and the Lord Joshua, but like Him made this conquest possible. </w:t>
      </w:r>
    </w:p>
    <w:p w:rsidR="0025408D" w:rsidRPr="001A0660" w:rsidRDefault="0025408D" w:rsidP="0025408D">
      <w:pPr>
        <w:spacing w:line="480" w:lineRule="auto"/>
        <w:jc w:val="both"/>
        <w:rPr>
          <w:sz w:val="24"/>
          <w:szCs w:val="24"/>
        </w:rPr>
      </w:pPr>
      <w:r w:rsidRPr="001A0660">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25408D" w:rsidRPr="001A0660" w:rsidRDefault="0025408D" w:rsidP="0025408D">
      <w:pPr>
        <w:spacing w:line="480" w:lineRule="auto"/>
        <w:jc w:val="center"/>
        <w:rPr>
          <w:b/>
          <w:sz w:val="24"/>
          <w:szCs w:val="24"/>
        </w:rPr>
      </w:pPr>
      <w:r w:rsidRPr="001A0660">
        <w:rPr>
          <w:b/>
          <w:sz w:val="24"/>
          <w:szCs w:val="24"/>
        </w:rPr>
        <w:t>THE LORD GEDALIAH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Gedaliah’s name means “</w:t>
      </w:r>
      <w:r w:rsidRPr="001A0660">
        <w:rPr>
          <w:b/>
          <w:sz w:val="24"/>
          <w:szCs w:val="24"/>
        </w:rPr>
        <w:t>Yahweh is Great</w:t>
      </w:r>
      <w:r w:rsidRPr="001A0660">
        <w:rPr>
          <w:sz w:val="24"/>
          <w:szCs w:val="24"/>
        </w:rPr>
        <w:t>.” The Scripture references of the Lord Gedaliah is in 2</w:t>
      </w:r>
      <w:r w:rsidRPr="001A0660">
        <w:rPr>
          <w:sz w:val="24"/>
          <w:szCs w:val="24"/>
          <w:vertAlign w:val="superscript"/>
        </w:rPr>
        <w:t>nd</w:t>
      </w:r>
      <w:r w:rsidRPr="001A0660">
        <w:rPr>
          <w:sz w:val="24"/>
          <w:szCs w:val="24"/>
        </w:rPr>
        <w:t xml:space="preserve"> Kings 25:22-25; Jeremiah chapters 39, 40 &amp; 41; 43:6 &amp; Zephaniah 1:1. The variations of the name is G’dalyyah &amp; G’dalyyahu.  </w:t>
      </w:r>
    </w:p>
    <w:p w:rsidR="0025408D" w:rsidRPr="001A0660" w:rsidRDefault="0025408D" w:rsidP="0025408D">
      <w:pPr>
        <w:spacing w:line="480" w:lineRule="auto"/>
        <w:jc w:val="both"/>
        <w:rPr>
          <w:sz w:val="24"/>
          <w:szCs w:val="24"/>
        </w:rPr>
      </w:pPr>
      <w:r w:rsidRPr="001A066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5408D" w:rsidRPr="001A0660" w:rsidRDefault="0025408D" w:rsidP="0025408D">
      <w:pPr>
        <w:spacing w:line="480" w:lineRule="auto"/>
        <w:jc w:val="both"/>
        <w:rPr>
          <w:sz w:val="24"/>
          <w:szCs w:val="24"/>
        </w:rPr>
      </w:pPr>
      <w:r w:rsidRPr="001A0660">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5408D" w:rsidRPr="001A0660" w:rsidRDefault="0025408D" w:rsidP="0025408D">
      <w:pPr>
        <w:spacing w:line="480" w:lineRule="auto"/>
        <w:jc w:val="both"/>
        <w:rPr>
          <w:sz w:val="24"/>
          <w:szCs w:val="24"/>
        </w:rPr>
      </w:pPr>
      <w:r w:rsidRPr="001A0660">
        <w:rPr>
          <w:sz w:val="24"/>
          <w:szCs w:val="24"/>
        </w:rPr>
        <w:lastRenderedPageBreak/>
        <w:t xml:space="preserve">The Lord Gadaliah’s Relationship with the Father Stephen: The Lord Gadaliah was a caring person, but He trusted in the Father Stephen. He was also a Good Man.  </w:t>
      </w:r>
    </w:p>
    <w:p w:rsidR="0025408D" w:rsidRPr="001A0660" w:rsidRDefault="0025408D" w:rsidP="0025408D">
      <w:pPr>
        <w:spacing w:line="480" w:lineRule="auto"/>
        <w:jc w:val="both"/>
        <w:rPr>
          <w:sz w:val="24"/>
          <w:szCs w:val="24"/>
        </w:rPr>
      </w:pPr>
      <w:r w:rsidRPr="001A066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5408D" w:rsidRPr="001A0660" w:rsidRDefault="0025408D" w:rsidP="0025408D">
      <w:pPr>
        <w:spacing w:line="480" w:lineRule="auto"/>
        <w:jc w:val="center"/>
        <w:rPr>
          <w:b/>
          <w:sz w:val="24"/>
          <w:szCs w:val="24"/>
        </w:rPr>
      </w:pPr>
      <w:r w:rsidRPr="001A0660">
        <w:rPr>
          <w:b/>
          <w:sz w:val="24"/>
          <w:szCs w:val="24"/>
        </w:rPr>
        <w:t>THE LORD HUSHAI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Hushai’s name means “</w:t>
      </w:r>
      <w:r w:rsidRPr="001A0660">
        <w:rPr>
          <w:b/>
          <w:sz w:val="24"/>
          <w:szCs w:val="24"/>
        </w:rPr>
        <w:t>Archite</w:t>
      </w:r>
      <w:r w:rsidRPr="001A0660">
        <w:rPr>
          <w:sz w:val="24"/>
          <w:szCs w:val="24"/>
        </w:rPr>
        <w:t>” or “</w:t>
      </w:r>
      <w:r w:rsidRPr="001A0660">
        <w:rPr>
          <w:b/>
          <w:sz w:val="24"/>
          <w:szCs w:val="24"/>
        </w:rPr>
        <w:t>The King’s Friend</w:t>
      </w:r>
      <w:r w:rsidRPr="001A0660">
        <w:rPr>
          <w:sz w:val="24"/>
          <w:szCs w:val="24"/>
        </w:rPr>
        <w:t>.” The Scripture references of the Lord Hushai is in 2</w:t>
      </w:r>
      <w:r w:rsidRPr="001A0660">
        <w:rPr>
          <w:sz w:val="24"/>
          <w:szCs w:val="24"/>
          <w:vertAlign w:val="superscript"/>
        </w:rPr>
        <w:t>nd</w:t>
      </w:r>
      <w:r w:rsidRPr="001A0660">
        <w:rPr>
          <w:sz w:val="24"/>
          <w:szCs w:val="24"/>
        </w:rPr>
        <w:t xml:space="preserve"> Samuel 15:32, 37; 16:16-18; 17:5-8, 14-15 &amp; 1</w:t>
      </w:r>
      <w:r w:rsidRPr="001A0660">
        <w:rPr>
          <w:sz w:val="24"/>
          <w:szCs w:val="24"/>
          <w:vertAlign w:val="superscript"/>
        </w:rPr>
        <w:t>st</w:t>
      </w:r>
      <w:r w:rsidRPr="001A0660">
        <w:rPr>
          <w:sz w:val="24"/>
          <w:szCs w:val="24"/>
        </w:rPr>
        <w:t xml:space="preserve"> Chronicles 27:33. The variations of the name is Chusai &amp; Hus-sha-i.  </w:t>
      </w:r>
    </w:p>
    <w:p w:rsidR="0025408D" w:rsidRPr="001A0660" w:rsidRDefault="0025408D" w:rsidP="0025408D">
      <w:pPr>
        <w:spacing w:line="480" w:lineRule="auto"/>
        <w:jc w:val="both"/>
        <w:rPr>
          <w:sz w:val="24"/>
          <w:szCs w:val="24"/>
        </w:rPr>
      </w:pPr>
      <w:r w:rsidRPr="001A066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5408D" w:rsidRPr="001A0660" w:rsidRDefault="0025408D" w:rsidP="0025408D">
      <w:pPr>
        <w:spacing w:line="480" w:lineRule="auto"/>
        <w:jc w:val="both"/>
        <w:rPr>
          <w:sz w:val="24"/>
          <w:szCs w:val="24"/>
        </w:rPr>
      </w:pPr>
      <w:r w:rsidRPr="001A0660">
        <w:rPr>
          <w:sz w:val="24"/>
          <w:szCs w:val="24"/>
        </w:rPr>
        <w:lastRenderedPageBreak/>
        <w:t xml:space="preserve">The Lord Hushai’s Relationships: The Lord Hushai’s Relationship with the Lord David: The Lord Hushai was in the service of the King and stayed loyal to Him when things got tricky. </w:t>
      </w:r>
    </w:p>
    <w:p w:rsidR="0025408D" w:rsidRPr="001A0660" w:rsidRDefault="0025408D" w:rsidP="0025408D">
      <w:pPr>
        <w:spacing w:line="480" w:lineRule="auto"/>
        <w:jc w:val="both"/>
        <w:rPr>
          <w:sz w:val="24"/>
          <w:szCs w:val="24"/>
        </w:rPr>
      </w:pPr>
      <w:r w:rsidRPr="001A066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5408D" w:rsidRPr="001A0660" w:rsidRDefault="0025408D" w:rsidP="0025408D">
      <w:pPr>
        <w:spacing w:line="480" w:lineRule="auto"/>
        <w:jc w:val="both"/>
        <w:rPr>
          <w:sz w:val="24"/>
          <w:szCs w:val="24"/>
        </w:rPr>
      </w:pPr>
      <w:r w:rsidRPr="001A066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5408D" w:rsidRPr="001A0660" w:rsidRDefault="0025408D" w:rsidP="0025408D">
      <w:pPr>
        <w:spacing w:line="480" w:lineRule="auto"/>
        <w:jc w:val="both"/>
        <w:rPr>
          <w:sz w:val="24"/>
          <w:szCs w:val="24"/>
        </w:rPr>
      </w:pPr>
      <w:r w:rsidRPr="001A066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25408D" w:rsidRPr="001A0660" w:rsidRDefault="0025408D" w:rsidP="0025408D">
      <w:pPr>
        <w:spacing w:line="480" w:lineRule="auto"/>
        <w:jc w:val="center"/>
        <w:rPr>
          <w:b/>
          <w:sz w:val="24"/>
          <w:szCs w:val="24"/>
        </w:rPr>
      </w:pPr>
      <w:r w:rsidRPr="001A0660">
        <w:rPr>
          <w:b/>
          <w:sz w:val="24"/>
          <w:szCs w:val="24"/>
        </w:rPr>
        <w:t>THE LORD ITTAL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Ittai’s name means “</w:t>
      </w:r>
      <w:r w:rsidRPr="001A0660">
        <w:rPr>
          <w:b/>
          <w:sz w:val="24"/>
          <w:szCs w:val="24"/>
        </w:rPr>
        <w:t>Mercenary---Paid Assassin</w:t>
      </w:r>
      <w:r w:rsidRPr="001A0660">
        <w:rPr>
          <w:sz w:val="24"/>
          <w:szCs w:val="24"/>
        </w:rPr>
        <w:t>.” The Scripture references of the Lord Ittai is in 2</w:t>
      </w:r>
      <w:r w:rsidRPr="001A0660">
        <w:rPr>
          <w:sz w:val="24"/>
          <w:szCs w:val="24"/>
          <w:vertAlign w:val="superscript"/>
        </w:rPr>
        <w:t>nd</w:t>
      </w:r>
      <w:r w:rsidRPr="001A0660">
        <w:rPr>
          <w:sz w:val="24"/>
          <w:szCs w:val="24"/>
        </w:rPr>
        <w:t xml:space="preserve"> Samuel 15:19, 20-22; 18:25, 12. There are no variations of the name.</w:t>
      </w:r>
    </w:p>
    <w:p w:rsidR="0025408D" w:rsidRPr="001A0660" w:rsidRDefault="0025408D" w:rsidP="0025408D">
      <w:pPr>
        <w:spacing w:line="480" w:lineRule="auto"/>
        <w:jc w:val="both"/>
        <w:rPr>
          <w:sz w:val="24"/>
          <w:szCs w:val="24"/>
        </w:rPr>
      </w:pPr>
      <w:r w:rsidRPr="001A0660">
        <w:rPr>
          <w:sz w:val="24"/>
          <w:szCs w:val="24"/>
        </w:rPr>
        <w:t xml:space="preserve">The Lord Ittai’s Life and Times: The Lord Ittai was a Philistine Merc. In OT time, Bands of Military Men often offered their special services to Foreign Kings. They were highly valued. They were </w:t>
      </w:r>
      <w:r w:rsidRPr="001A0660">
        <w:rPr>
          <w:sz w:val="24"/>
          <w:szCs w:val="24"/>
        </w:rPr>
        <w:lastRenderedPageBreak/>
        <w:t xml:space="preserve">unlikely involves with the local politics and was considered as “safe” troops for a Ruler’s personal aide. </w:t>
      </w:r>
    </w:p>
    <w:p w:rsidR="0025408D" w:rsidRPr="001A0660" w:rsidRDefault="0025408D" w:rsidP="0025408D">
      <w:pPr>
        <w:spacing w:line="480" w:lineRule="auto"/>
        <w:jc w:val="both"/>
        <w:rPr>
          <w:sz w:val="24"/>
          <w:szCs w:val="24"/>
        </w:rPr>
      </w:pPr>
      <w:r w:rsidRPr="001A066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A0660">
        <w:rPr>
          <w:sz w:val="24"/>
          <w:szCs w:val="24"/>
          <w:vertAlign w:val="superscript"/>
        </w:rPr>
        <w:t>nd</w:t>
      </w:r>
      <w:r w:rsidRPr="001A0660">
        <w:rPr>
          <w:sz w:val="24"/>
          <w:szCs w:val="24"/>
        </w:rPr>
        <w:t xml:space="preserve"> Samuel 15:20. But Ittai refused and pledged to be with Him no matter to consequences is in 2</w:t>
      </w:r>
      <w:r w:rsidRPr="001A0660">
        <w:rPr>
          <w:sz w:val="24"/>
          <w:szCs w:val="24"/>
          <w:vertAlign w:val="superscript"/>
        </w:rPr>
        <w:t>nd</w:t>
      </w:r>
      <w:r w:rsidRPr="001A0660">
        <w:rPr>
          <w:sz w:val="24"/>
          <w:szCs w:val="24"/>
        </w:rPr>
        <w:t xml:space="preserve"> Samuel 15:21. </w:t>
      </w:r>
    </w:p>
    <w:p w:rsidR="0025408D" w:rsidRPr="001A0660" w:rsidRDefault="0025408D" w:rsidP="0025408D">
      <w:pPr>
        <w:spacing w:line="480" w:lineRule="auto"/>
        <w:jc w:val="both"/>
        <w:rPr>
          <w:sz w:val="24"/>
          <w:szCs w:val="24"/>
        </w:rPr>
      </w:pPr>
      <w:r w:rsidRPr="001A0660">
        <w:rPr>
          <w:sz w:val="24"/>
          <w:szCs w:val="24"/>
        </w:rPr>
        <w:t xml:space="preserve">The Lord Ittai’s Relationship with the Father Stephen: The Lord Ittai was doing the Father Stephen’s will by going in the Lord David’s service, His faithful servant. </w:t>
      </w:r>
    </w:p>
    <w:p w:rsidR="0025408D" w:rsidRPr="001A0660" w:rsidRDefault="0025408D" w:rsidP="0025408D">
      <w:pPr>
        <w:spacing w:line="480" w:lineRule="auto"/>
        <w:jc w:val="both"/>
        <w:rPr>
          <w:sz w:val="24"/>
          <w:szCs w:val="24"/>
        </w:rPr>
      </w:pPr>
      <w:r w:rsidRPr="001A066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25408D" w:rsidRPr="001A0660" w:rsidRDefault="0025408D" w:rsidP="0025408D">
      <w:pPr>
        <w:spacing w:line="480" w:lineRule="auto"/>
        <w:jc w:val="center"/>
        <w:rPr>
          <w:b/>
          <w:sz w:val="24"/>
          <w:szCs w:val="24"/>
        </w:rPr>
      </w:pPr>
      <w:r w:rsidRPr="001A0660">
        <w:rPr>
          <w:b/>
          <w:sz w:val="24"/>
          <w:szCs w:val="24"/>
        </w:rPr>
        <w:t>THE LORD JONATHAN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Jonathan’s name means “</w:t>
      </w:r>
      <w:r w:rsidRPr="001A0660">
        <w:rPr>
          <w:b/>
          <w:sz w:val="24"/>
          <w:szCs w:val="24"/>
        </w:rPr>
        <w:t>Yahweh has Given</w:t>
      </w:r>
      <w:r w:rsidRPr="001A0660">
        <w:rPr>
          <w:sz w:val="24"/>
          <w:szCs w:val="24"/>
        </w:rPr>
        <w:t>.” The Scripture references of the Lord Jonathan is in 1</w:t>
      </w:r>
      <w:r w:rsidRPr="001A0660">
        <w:rPr>
          <w:sz w:val="24"/>
          <w:szCs w:val="24"/>
          <w:vertAlign w:val="superscript"/>
        </w:rPr>
        <w:t>st</w:t>
      </w:r>
      <w:r w:rsidRPr="001A0660">
        <w:rPr>
          <w:sz w:val="24"/>
          <w:szCs w:val="24"/>
        </w:rPr>
        <w:t xml:space="preserve"> Samuel 13:2-3, 16, 22; Chapter 14; 18:1, 3-4; 19:1-7; 20:1-42; 23:16, 18; 31:2;  2</w:t>
      </w:r>
      <w:r w:rsidRPr="001A0660">
        <w:rPr>
          <w:sz w:val="24"/>
          <w:szCs w:val="24"/>
          <w:vertAlign w:val="superscript"/>
        </w:rPr>
        <w:t>nd</w:t>
      </w:r>
      <w:r w:rsidRPr="001A0660">
        <w:rPr>
          <w:sz w:val="24"/>
          <w:szCs w:val="24"/>
        </w:rPr>
        <w:t xml:space="preserve"> Samuel 1:4-5, 12, 17, 22-26; 4:4; 9:1, 3, 6-7 &amp; Proverbs 17:17. The variations of the name is </w:t>
      </w:r>
      <w:r w:rsidRPr="001A0660">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25408D" w:rsidRPr="001A0660" w:rsidRDefault="0025408D" w:rsidP="0025408D">
      <w:pPr>
        <w:spacing w:line="480" w:lineRule="auto"/>
        <w:jc w:val="both"/>
        <w:rPr>
          <w:sz w:val="24"/>
          <w:szCs w:val="24"/>
        </w:rPr>
      </w:pPr>
      <w:r w:rsidRPr="001A0660">
        <w:rPr>
          <w:sz w:val="24"/>
          <w:szCs w:val="24"/>
        </w:rPr>
        <w:t>The Lord Jonathan’s Life and Times: The Lord Jonathan is the Son of the Lord Saul, and is one of the most attractive figures in the OT. The Lord Jonathan was a Military Hero in 1</w:t>
      </w:r>
      <w:r w:rsidRPr="001A0660">
        <w:rPr>
          <w:sz w:val="24"/>
          <w:szCs w:val="24"/>
          <w:vertAlign w:val="superscript"/>
        </w:rPr>
        <w:t>st</w:t>
      </w:r>
      <w:r w:rsidRPr="001A0660">
        <w:rPr>
          <w:sz w:val="24"/>
          <w:szCs w:val="24"/>
        </w:rPr>
        <w:t xml:space="preserve"> Samuel chapter 14. The Lord Jonathan’s feats were eclipsed by the Lord David. </w:t>
      </w:r>
    </w:p>
    <w:p w:rsidR="0025408D" w:rsidRPr="001A0660" w:rsidRDefault="0025408D" w:rsidP="0025408D">
      <w:pPr>
        <w:spacing w:line="480" w:lineRule="auto"/>
        <w:jc w:val="both"/>
        <w:rPr>
          <w:sz w:val="24"/>
          <w:szCs w:val="24"/>
        </w:rPr>
      </w:pPr>
      <w:r w:rsidRPr="001A066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5408D" w:rsidRPr="001A0660" w:rsidRDefault="0025408D" w:rsidP="0025408D">
      <w:pPr>
        <w:spacing w:line="480" w:lineRule="auto"/>
        <w:jc w:val="both"/>
        <w:rPr>
          <w:sz w:val="24"/>
          <w:szCs w:val="24"/>
        </w:rPr>
      </w:pPr>
      <w:r w:rsidRPr="001A0660">
        <w:rPr>
          <w:sz w:val="24"/>
          <w:szCs w:val="24"/>
        </w:rPr>
        <w:t>The Lord Jonathan’s Relationship with the Father Stephen: The Lord Jonathan was a Military Hero who has a deep faith in the Father Stephen is in 1</w:t>
      </w:r>
      <w:r w:rsidRPr="001A0660">
        <w:rPr>
          <w:sz w:val="24"/>
          <w:szCs w:val="24"/>
          <w:vertAlign w:val="superscript"/>
        </w:rPr>
        <w:t>st</w:t>
      </w:r>
      <w:r w:rsidRPr="001A0660">
        <w:rPr>
          <w:sz w:val="24"/>
          <w:szCs w:val="24"/>
        </w:rPr>
        <w:t xml:space="preserve"> Samuel chapter 14. </w:t>
      </w:r>
    </w:p>
    <w:p w:rsidR="0025408D" w:rsidRPr="001A0660" w:rsidRDefault="0025408D" w:rsidP="0025408D">
      <w:pPr>
        <w:spacing w:line="480" w:lineRule="auto"/>
        <w:jc w:val="both"/>
        <w:rPr>
          <w:sz w:val="24"/>
          <w:szCs w:val="24"/>
        </w:rPr>
      </w:pPr>
      <w:r w:rsidRPr="001A0660">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25408D" w:rsidRPr="001A0660" w:rsidRDefault="0025408D" w:rsidP="0025408D">
      <w:pPr>
        <w:spacing w:line="480" w:lineRule="auto"/>
        <w:jc w:val="center"/>
        <w:rPr>
          <w:b/>
          <w:sz w:val="24"/>
          <w:szCs w:val="24"/>
        </w:rPr>
      </w:pPr>
      <w:r w:rsidRPr="001A0660">
        <w:rPr>
          <w:b/>
          <w:sz w:val="24"/>
          <w:szCs w:val="24"/>
        </w:rPr>
        <w:lastRenderedPageBreak/>
        <w:t>THE LORD PHINEHAS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Phinehas’s name means “</w:t>
      </w:r>
      <w:r w:rsidRPr="001A0660">
        <w:rPr>
          <w:b/>
          <w:sz w:val="24"/>
          <w:szCs w:val="24"/>
        </w:rPr>
        <w:t>Mouth of Brass</w:t>
      </w:r>
      <w:r w:rsidRPr="001A0660">
        <w:rPr>
          <w:sz w:val="24"/>
          <w:szCs w:val="24"/>
        </w:rPr>
        <w:t xml:space="preserve">.” The Scripture references of the Lord Phinehas is in Exodus 6:25; Numbers 25:7-11; 31:6; Joshua 22:13, 30-32; 24:33 &amp; Judges 20:28. The variations of the name is Phineas, Pinehas &amp; Pinchas. </w:t>
      </w:r>
    </w:p>
    <w:p w:rsidR="0025408D" w:rsidRPr="001A0660" w:rsidRDefault="0025408D" w:rsidP="0025408D">
      <w:pPr>
        <w:spacing w:line="480" w:lineRule="auto"/>
        <w:jc w:val="both"/>
        <w:rPr>
          <w:sz w:val="24"/>
          <w:szCs w:val="24"/>
        </w:rPr>
      </w:pPr>
      <w:r w:rsidRPr="001A0660">
        <w:rPr>
          <w:sz w:val="24"/>
          <w:szCs w:val="24"/>
        </w:rPr>
        <w:t>The Lord Phinehas’s Life and Times: The Lord Phinehas was a 2</w:t>
      </w:r>
      <w:r w:rsidRPr="001A0660">
        <w:rPr>
          <w:sz w:val="24"/>
          <w:szCs w:val="24"/>
          <w:vertAlign w:val="superscript"/>
        </w:rPr>
        <w:t>nd</w:t>
      </w:r>
      <w:r w:rsidRPr="001A066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F20B16" w:rsidRPr="001A0660">
        <w:rPr>
          <w:sz w:val="24"/>
          <w:szCs w:val="24"/>
        </w:rPr>
        <w:t>into</w:t>
      </w:r>
      <w:r w:rsidRPr="001A0660">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1A0660">
        <w:rPr>
          <w:b/>
          <w:sz w:val="24"/>
          <w:szCs w:val="24"/>
        </w:rPr>
        <w:t>Covenant of Peace</w:t>
      </w:r>
      <w:r w:rsidRPr="001A0660">
        <w:rPr>
          <w:sz w:val="24"/>
          <w:szCs w:val="24"/>
        </w:rPr>
        <w:t xml:space="preserve">” in the camp. </w:t>
      </w:r>
    </w:p>
    <w:p w:rsidR="0025408D" w:rsidRPr="001A0660" w:rsidRDefault="0025408D" w:rsidP="0025408D">
      <w:pPr>
        <w:spacing w:line="480" w:lineRule="auto"/>
        <w:jc w:val="both"/>
        <w:rPr>
          <w:sz w:val="24"/>
          <w:szCs w:val="24"/>
        </w:rPr>
      </w:pPr>
      <w:r w:rsidRPr="001A0660">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25408D" w:rsidRPr="001A0660" w:rsidRDefault="0025408D" w:rsidP="0025408D">
      <w:pPr>
        <w:spacing w:line="480" w:lineRule="auto"/>
        <w:jc w:val="both"/>
        <w:rPr>
          <w:sz w:val="24"/>
          <w:szCs w:val="24"/>
        </w:rPr>
      </w:pPr>
      <w:r w:rsidRPr="001A0660">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5408D" w:rsidRPr="001A0660" w:rsidRDefault="0025408D" w:rsidP="0025408D">
      <w:pPr>
        <w:spacing w:line="480" w:lineRule="auto"/>
        <w:jc w:val="both"/>
        <w:rPr>
          <w:sz w:val="24"/>
          <w:szCs w:val="24"/>
        </w:rPr>
      </w:pPr>
      <w:r w:rsidRPr="001A0660">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5408D" w:rsidRPr="001A0660" w:rsidRDefault="0025408D" w:rsidP="0025408D">
      <w:pPr>
        <w:spacing w:line="480" w:lineRule="auto"/>
        <w:jc w:val="center"/>
        <w:rPr>
          <w:b/>
          <w:sz w:val="24"/>
          <w:szCs w:val="24"/>
        </w:rPr>
      </w:pPr>
      <w:r w:rsidRPr="001A0660">
        <w:rPr>
          <w:b/>
          <w:sz w:val="24"/>
          <w:szCs w:val="24"/>
        </w:rPr>
        <w:t xml:space="preserve">THE LORD URIAH WITH THE RANK OF </w:t>
      </w:r>
      <w:r w:rsidR="001A0660" w:rsidRPr="001A0660">
        <w:rPr>
          <w:b/>
          <w:sz w:val="24"/>
          <w:szCs w:val="24"/>
        </w:rPr>
        <w:t>CAPTAIN</w:t>
      </w:r>
      <w:r w:rsidRPr="001A0660">
        <w:rPr>
          <w:b/>
          <w:sz w:val="24"/>
          <w:szCs w:val="24"/>
        </w:rPr>
        <w:t xml:space="preserve"> OR HIGHER FOR 40 YEARS</w:t>
      </w:r>
    </w:p>
    <w:p w:rsidR="0025408D" w:rsidRPr="001A0660" w:rsidRDefault="0025408D" w:rsidP="0025408D">
      <w:pPr>
        <w:spacing w:line="480" w:lineRule="auto"/>
        <w:jc w:val="both"/>
        <w:rPr>
          <w:sz w:val="24"/>
          <w:szCs w:val="24"/>
        </w:rPr>
      </w:pPr>
      <w:r w:rsidRPr="001A0660">
        <w:rPr>
          <w:sz w:val="24"/>
          <w:szCs w:val="24"/>
        </w:rPr>
        <w:t>The Lord Uriah’s name means “</w:t>
      </w:r>
      <w:r w:rsidRPr="001A0660">
        <w:rPr>
          <w:b/>
          <w:sz w:val="24"/>
          <w:szCs w:val="24"/>
        </w:rPr>
        <w:t>Yahweh is Light</w:t>
      </w:r>
      <w:r w:rsidRPr="001A0660">
        <w:rPr>
          <w:sz w:val="24"/>
          <w:szCs w:val="24"/>
        </w:rPr>
        <w:t>.” The Scripture references of the Lord Uriah is in 2</w:t>
      </w:r>
      <w:r w:rsidRPr="001A0660">
        <w:rPr>
          <w:sz w:val="24"/>
          <w:szCs w:val="24"/>
          <w:vertAlign w:val="superscript"/>
        </w:rPr>
        <w:t>nd</w:t>
      </w:r>
      <w:r w:rsidRPr="001A0660">
        <w:rPr>
          <w:sz w:val="24"/>
          <w:szCs w:val="24"/>
        </w:rPr>
        <w:t xml:space="preserve"> Samuel chapters 11 &amp; 12; 23:39; 1</w:t>
      </w:r>
      <w:r w:rsidRPr="001A0660">
        <w:rPr>
          <w:sz w:val="24"/>
          <w:szCs w:val="24"/>
          <w:vertAlign w:val="superscript"/>
        </w:rPr>
        <w:t>st</w:t>
      </w:r>
      <w:r w:rsidRPr="001A0660">
        <w:rPr>
          <w:sz w:val="24"/>
          <w:szCs w:val="24"/>
        </w:rPr>
        <w:t xml:space="preserve"> Kings 15:5; 1</w:t>
      </w:r>
      <w:r w:rsidRPr="001A0660">
        <w:rPr>
          <w:sz w:val="24"/>
          <w:szCs w:val="24"/>
          <w:vertAlign w:val="superscript"/>
        </w:rPr>
        <w:t>st</w:t>
      </w:r>
      <w:r w:rsidRPr="001A0660">
        <w:rPr>
          <w:sz w:val="24"/>
          <w:szCs w:val="24"/>
        </w:rPr>
        <w:t xml:space="preserve"> Chronicles 11:41 &amp; Matthew 1:6. The variations of the name is Uriyah &amp; Uriyya. </w:t>
      </w:r>
    </w:p>
    <w:p w:rsidR="0025408D" w:rsidRPr="001A0660" w:rsidRDefault="0025408D" w:rsidP="0025408D">
      <w:pPr>
        <w:spacing w:line="480" w:lineRule="auto"/>
        <w:jc w:val="both"/>
        <w:rPr>
          <w:sz w:val="24"/>
          <w:szCs w:val="24"/>
        </w:rPr>
      </w:pPr>
      <w:r w:rsidRPr="001A0660">
        <w:rPr>
          <w:sz w:val="24"/>
          <w:szCs w:val="24"/>
        </w:rPr>
        <w:t xml:space="preserve">The Lord Uriah’s Life and Times: The Lord Uriah was an Officer in the Lord David’s Army. He was also married to a beautiful Woman named Bathsheba. </w:t>
      </w:r>
    </w:p>
    <w:p w:rsidR="0025408D" w:rsidRPr="001A0660" w:rsidRDefault="0025408D" w:rsidP="0025408D">
      <w:pPr>
        <w:spacing w:line="480" w:lineRule="auto"/>
        <w:jc w:val="both"/>
        <w:rPr>
          <w:sz w:val="24"/>
          <w:szCs w:val="24"/>
        </w:rPr>
      </w:pPr>
      <w:r w:rsidRPr="001A0660">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1A0660">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A0660">
        <w:rPr>
          <w:sz w:val="24"/>
          <w:szCs w:val="24"/>
          <w:vertAlign w:val="superscript"/>
        </w:rPr>
        <w:t>st</w:t>
      </w:r>
      <w:r w:rsidRPr="001A0660">
        <w:rPr>
          <w:sz w:val="24"/>
          <w:szCs w:val="24"/>
        </w:rPr>
        <w:t xml:space="preserve"> Chronicles chapters 17-28. King David found a better way to invest His energies, and His enthusiasm for life was restored after the fling with Virgin Bathsheba. </w:t>
      </w:r>
    </w:p>
    <w:p w:rsidR="0025408D" w:rsidRPr="001A0660" w:rsidRDefault="0025408D" w:rsidP="0025408D">
      <w:pPr>
        <w:spacing w:line="480" w:lineRule="auto"/>
        <w:jc w:val="both"/>
        <w:rPr>
          <w:sz w:val="24"/>
          <w:szCs w:val="24"/>
        </w:rPr>
      </w:pPr>
      <w:r w:rsidRPr="001A066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5408D" w:rsidRPr="001A0660" w:rsidRDefault="0025408D" w:rsidP="0025408D">
      <w:pPr>
        <w:spacing w:line="480" w:lineRule="auto"/>
        <w:jc w:val="both"/>
        <w:rPr>
          <w:sz w:val="24"/>
          <w:szCs w:val="24"/>
        </w:rPr>
      </w:pPr>
      <w:r w:rsidRPr="001A0660">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5408D" w:rsidRPr="001A0660" w:rsidRDefault="0025408D" w:rsidP="0025408D">
      <w:pPr>
        <w:spacing w:line="480" w:lineRule="auto"/>
        <w:jc w:val="center"/>
        <w:rPr>
          <w:b/>
          <w:sz w:val="24"/>
          <w:szCs w:val="24"/>
        </w:rPr>
      </w:pPr>
      <w:r w:rsidRPr="001A0660">
        <w:rPr>
          <w:b/>
          <w:sz w:val="24"/>
          <w:szCs w:val="24"/>
        </w:rPr>
        <w:t>THE LORDSHIPS OF SHADRACH, MESHAK &amp; ABEDNEGO WITH THE RANK OF CAPTAIN’S OR HIGHER FOR 40 YEARS EACH</w:t>
      </w:r>
    </w:p>
    <w:p w:rsidR="0025408D" w:rsidRPr="001A0660" w:rsidRDefault="0025408D" w:rsidP="0025408D">
      <w:pPr>
        <w:spacing w:line="480" w:lineRule="auto"/>
        <w:jc w:val="both"/>
        <w:rPr>
          <w:sz w:val="24"/>
          <w:szCs w:val="24"/>
        </w:rPr>
      </w:pPr>
      <w:r w:rsidRPr="001A0660">
        <w:rPr>
          <w:sz w:val="24"/>
          <w:szCs w:val="24"/>
        </w:rPr>
        <w:t>The Lordships of Shadrach [Hananiah], Meshak [Misheal] and Abednego’s [Azariah’s] names means “</w:t>
      </w:r>
      <w:r w:rsidRPr="001A0660">
        <w:rPr>
          <w:b/>
          <w:sz w:val="24"/>
          <w:szCs w:val="24"/>
        </w:rPr>
        <w:t>Yahweh is Gracious</w:t>
      </w:r>
      <w:r w:rsidRPr="001A0660">
        <w:rPr>
          <w:sz w:val="24"/>
          <w:szCs w:val="24"/>
        </w:rPr>
        <w:t>,” “</w:t>
      </w:r>
      <w:r w:rsidRPr="001A0660">
        <w:rPr>
          <w:b/>
          <w:sz w:val="24"/>
          <w:szCs w:val="24"/>
        </w:rPr>
        <w:t>Who is like God</w:t>
      </w:r>
      <w:r w:rsidRPr="001A0660">
        <w:rPr>
          <w:sz w:val="24"/>
          <w:szCs w:val="24"/>
        </w:rPr>
        <w:t>” &amp; “</w:t>
      </w:r>
      <w:r w:rsidRPr="001A0660">
        <w:rPr>
          <w:b/>
          <w:sz w:val="24"/>
          <w:szCs w:val="24"/>
        </w:rPr>
        <w:t>Yah has Helped</w:t>
      </w:r>
      <w:r w:rsidRPr="001A0660">
        <w:rPr>
          <w:sz w:val="24"/>
          <w:szCs w:val="24"/>
        </w:rPr>
        <w:t xml:space="preserve">.”  The Scripture references </w:t>
      </w:r>
      <w:r w:rsidRPr="001A0660">
        <w:rPr>
          <w:sz w:val="24"/>
          <w:szCs w:val="24"/>
        </w:rPr>
        <w:lastRenderedPageBreak/>
        <w:t xml:space="preserve">of the Lordships of Shadrah, Meshak &amp; Abenego are in Daniel 1:7; 2:49; 3:12-30. The variations of the names is Hananiah, Misheal &amp; Azariah. </w:t>
      </w:r>
    </w:p>
    <w:p w:rsidR="0025408D" w:rsidRPr="001A0660" w:rsidRDefault="0025408D" w:rsidP="0025408D">
      <w:pPr>
        <w:spacing w:line="480" w:lineRule="auto"/>
        <w:jc w:val="both"/>
        <w:rPr>
          <w:sz w:val="24"/>
          <w:szCs w:val="24"/>
        </w:rPr>
      </w:pPr>
      <w:r w:rsidRPr="001A0660">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A0660">
        <w:rPr>
          <w:sz w:val="24"/>
          <w:szCs w:val="24"/>
          <w:vertAlign w:val="superscript"/>
        </w:rPr>
        <w:t>th</w:t>
      </w:r>
      <w:r w:rsidRPr="001A0660">
        <w:rPr>
          <w:sz w:val="24"/>
          <w:szCs w:val="24"/>
        </w:rPr>
        <w:t xml:space="preserve"> figure. They were brought out of the furnace without any harm done to them. </w:t>
      </w:r>
    </w:p>
    <w:p w:rsidR="0025408D" w:rsidRPr="001A0660" w:rsidRDefault="0025408D" w:rsidP="0025408D">
      <w:pPr>
        <w:spacing w:line="480" w:lineRule="auto"/>
        <w:jc w:val="both"/>
        <w:rPr>
          <w:sz w:val="24"/>
          <w:szCs w:val="24"/>
        </w:rPr>
      </w:pPr>
      <w:r w:rsidRPr="001A0660">
        <w:rPr>
          <w:sz w:val="24"/>
          <w:szCs w:val="24"/>
        </w:rPr>
        <w:t xml:space="preserve">The Lordships of Shadrach, Meshak &amp; Abednego’s Relationships: Their Relationship with the King: They all has a good relationship with the King until they disobeyed His command. </w:t>
      </w:r>
    </w:p>
    <w:p w:rsidR="0025408D" w:rsidRPr="001A0660" w:rsidRDefault="0025408D" w:rsidP="0025408D">
      <w:pPr>
        <w:spacing w:line="480" w:lineRule="auto"/>
        <w:jc w:val="both"/>
        <w:rPr>
          <w:sz w:val="24"/>
          <w:szCs w:val="24"/>
        </w:rPr>
      </w:pPr>
      <w:r w:rsidRPr="001A066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5408D" w:rsidRPr="001A0660" w:rsidRDefault="0025408D" w:rsidP="0025408D">
      <w:pPr>
        <w:spacing w:line="480" w:lineRule="auto"/>
        <w:jc w:val="both"/>
        <w:rPr>
          <w:sz w:val="24"/>
          <w:szCs w:val="24"/>
        </w:rPr>
      </w:pPr>
      <w:r w:rsidRPr="001A066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5408D" w:rsidRPr="001A0660" w:rsidRDefault="0025408D" w:rsidP="0025408D">
      <w:pPr>
        <w:spacing w:line="480" w:lineRule="auto"/>
        <w:jc w:val="center"/>
        <w:rPr>
          <w:b/>
          <w:sz w:val="24"/>
          <w:szCs w:val="24"/>
        </w:rPr>
      </w:pPr>
      <w:r w:rsidRPr="001A0660">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25408D" w:rsidRPr="001A0660" w:rsidRDefault="0025408D" w:rsidP="0025408D">
      <w:pPr>
        <w:spacing w:line="480" w:lineRule="auto"/>
        <w:jc w:val="both"/>
        <w:rPr>
          <w:sz w:val="24"/>
          <w:szCs w:val="24"/>
        </w:rPr>
      </w:pPr>
      <w:r w:rsidRPr="001A0660">
        <w:rPr>
          <w:sz w:val="24"/>
          <w:szCs w:val="24"/>
        </w:rPr>
        <w:t>The Lord Israel’s name means “</w:t>
      </w:r>
      <w:r w:rsidRPr="001A0660">
        <w:rPr>
          <w:b/>
          <w:sz w:val="24"/>
          <w:szCs w:val="24"/>
        </w:rPr>
        <w:t>Prince</w:t>
      </w:r>
      <w:r w:rsidRPr="001A0660">
        <w:rPr>
          <w:sz w:val="24"/>
          <w:szCs w:val="24"/>
        </w:rPr>
        <w:t>.” The variations of the name is Yisrael. The Lord Jehovah will come back in the End Time in the Spirit &amp; Authority of the Lord Jacob. This refers to Israel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Israel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did not fall, by which all His family was killed, except the Lord Israel being translated, then killed in Luke 20:35-36, then on the 8</w:t>
      </w:r>
      <w:r w:rsidRPr="001A0660">
        <w:rPr>
          <w:sz w:val="24"/>
          <w:szCs w:val="24"/>
          <w:vertAlign w:val="superscript"/>
        </w:rPr>
        <w:t>th</w:t>
      </w:r>
      <w:r w:rsidRPr="001A0660">
        <w:rPr>
          <w:sz w:val="24"/>
          <w:szCs w:val="24"/>
        </w:rPr>
        <w:t xml:space="preserve"> day He was renamed. This eternity only concerns Saturday as the Jewish Israel in Genesis to the Gentile Israel in Luke till it became the Christian Israel in Acts chapter 7.  </w:t>
      </w:r>
    </w:p>
    <w:p w:rsidR="0025408D" w:rsidRPr="001A0660" w:rsidRDefault="0025408D" w:rsidP="0025408D">
      <w:pPr>
        <w:spacing w:line="480" w:lineRule="auto"/>
        <w:jc w:val="both"/>
        <w:rPr>
          <w:sz w:val="24"/>
          <w:szCs w:val="24"/>
        </w:rPr>
      </w:pPr>
      <w:r w:rsidRPr="001A0660">
        <w:rPr>
          <w:sz w:val="24"/>
          <w:szCs w:val="24"/>
        </w:rPr>
        <w:t>The white skin colored Lord Israel’s name means “</w:t>
      </w:r>
      <w:r w:rsidRPr="001A0660">
        <w:rPr>
          <w:b/>
          <w:sz w:val="24"/>
          <w:szCs w:val="24"/>
        </w:rPr>
        <w:t>Prevailing Prince in Lordship</w:t>
      </w:r>
      <w:r w:rsidRPr="001A0660">
        <w:rPr>
          <w:sz w:val="24"/>
          <w:szCs w:val="24"/>
        </w:rPr>
        <w:t>.” If You have any questions on white skin color Lords, You must get My book called “</w:t>
      </w:r>
      <w:r w:rsidRPr="001A0660">
        <w:rPr>
          <w:b/>
          <w:sz w:val="24"/>
          <w:szCs w:val="24"/>
        </w:rPr>
        <w:t>The Lord Yah and the Different Kinds of Flesh in the Holy Bible</w:t>
      </w:r>
      <w:r w:rsidRPr="001A0660">
        <w:rPr>
          <w:sz w:val="24"/>
          <w:szCs w:val="24"/>
        </w:rPr>
        <w:t>.” The Lord Israel’s Kingdom lasts for a “</w:t>
      </w:r>
      <w:r w:rsidRPr="001A0660">
        <w:rPr>
          <w:b/>
          <w:sz w:val="24"/>
          <w:szCs w:val="24"/>
        </w:rPr>
        <w:t>Million Year Reign</w:t>
      </w:r>
      <w:r w:rsidRPr="001A066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1A0660">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1A0660">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25408D" w:rsidRPr="001A0660" w:rsidRDefault="0025408D" w:rsidP="0025408D">
      <w:pPr>
        <w:jc w:val="center"/>
        <w:rPr>
          <w:b/>
          <w:sz w:val="24"/>
          <w:szCs w:val="24"/>
        </w:rPr>
      </w:pPr>
      <w:r w:rsidRPr="001A0660">
        <w:rPr>
          <w:b/>
          <w:sz w:val="24"/>
          <w:szCs w:val="24"/>
        </w:rPr>
        <w:t>THE LORD JEHOVAH (THE LADY VICTORIA THE LADY OF KINGDOMS) [THERE ARE AT LEAST 8 OTHER LORD JEHOVAH’S (THE 8 LADY VICTORIA’S THE LADIES OF KINGDOMS) IN SCRIPTURE] WITH THE RANK OF GENERAL OR HIGHER FOR 40 YEARS</w:t>
      </w:r>
    </w:p>
    <w:p w:rsidR="0025408D" w:rsidRPr="001A0660" w:rsidRDefault="0025408D" w:rsidP="0025408D">
      <w:pPr>
        <w:spacing w:line="480" w:lineRule="auto"/>
        <w:jc w:val="both"/>
        <w:rPr>
          <w:sz w:val="24"/>
          <w:szCs w:val="24"/>
        </w:rPr>
      </w:pPr>
      <w:r w:rsidRPr="001A0660">
        <w:rPr>
          <w:sz w:val="24"/>
          <w:szCs w:val="24"/>
        </w:rPr>
        <w:t>The Lord Jehovah’s name means “</w:t>
      </w:r>
      <w:r w:rsidRPr="001A0660">
        <w:rPr>
          <w:b/>
          <w:sz w:val="24"/>
          <w:szCs w:val="24"/>
        </w:rPr>
        <w:t>Most High</w:t>
      </w:r>
      <w:r w:rsidRPr="001A0660">
        <w:rPr>
          <w:sz w:val="24"/>
          <w:szCs w:val="24"/>
        </w:rPr>
        <w:t>” or “</w:t>
      </w:r>
      <w:r w:rsidRPr="001A0660">
        <w:rPr>
          <w:b/>
          <w:sz w:val="24"/>
          <w:szCs w:val="24"/>
        </w:rPr>
        <w:t>Lord</w:t>
      </w:r>
      <w:r w:rsidRPr="001A0660">
        <w:rPr>
          <w:sz w:val="24"/>
          <w:szCs w:val="24"/>
        </w:rPr>
        <w:t>.” The variations of the name is Victor, Jah, Yah &amp; Yahweh. This refers to Jehovah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Jehovah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did not fall, by which all His family was killed, except the Lord Israel being translated, then killed in Luke 20:35-36, then on the 8</w:t>
      </w:r>
      <w:r w:rsidRPr="001A0660">
        <w:rPr>
          <w:sz w:val="24"/>
          <w:szCs w:val="24"/>
          <w:vertAlign w:val="superscript"/>
        </w:rPr>
        <w:t>th</w:t>
      </w:r>
      <w:r w:rsidRPr="001A0660">
        <w:rPr>
          <w:sz w:val="24"/>
          <w:szCs w:val="24"/>
        </w:rPr>
        <w:t xml:space="preserve"> day He was renamed. The Lord Jehovah will come back in the End Time in the Spirit &amp; Authority of the Lord Jacob.</w:t>
      </w:r>
    </w:p>
    <w:p w:rsidR="0025408D" w:rsidRPr="001A0660" w:rsidRDefault="0025408D" w:rsidP="0025408D">
      <w:pPr>
        <w:spacing w:line="480" w:lineRule="auto"/>
        <w:jc w:val="both"/>
        <w:rPr>
          <w:b/>
          <w:sz w:val="24"/>
          <w:szCs w:val="24"/>
        </w:rPr>
      </w:pPr>
      <w:r w:rsidRPr="001A0660">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25408D" w:rsidRPr="001A0660" w:rsidRDefault="0025408D" w:rsidP="0025408D">
      <w:pPr>
        <w:jc w:val="both"/>
        <w:rPr>
          <w:i/>
          <w:sz w:val="24"/>
          <w:szCs w:val="24"/>
        </w:rPr>
      </w:pPr>
      <w:r w:rsidRPr="001A0660">
        <w:rPr>
          <w:i/>
          <w:sz w:val="24"/>
          <w:szCs w:val="24"/>
        </w:rPr>
        <w:t>God’s Invisible Attributes and Visible Attributes</w:t>
      </w:r>
    </w:p>
    <w:p w:rsidR="0025408D" w:rsidRPr="001A0660" w:rsidRDefault="0025408D" w:rsidP="0025408D">
      <w:pPr>
        <w:jc w:val="both"/>
        <w:rPr>
          <w:i/>
          <w:sz w:val="24"/>
          <w:szCs w:val="24"/>
        </w:rPr>
      </w:pPr>
      <w:r w:rsidRPr="001A0660">
        <w:rPr>
          <w:i/>
          <w:sz w:val="24"/>
          <w:szCs w:val="24"/>
        </w:rPr>
        <w:t>God’s Personal Being Attributes</w:t>
      </w:r>
    </w:p>
    <w:p w:rsidR="0025408D" w:rsidRPr="001A0660" w:rsidRDefault="0025408D" w:rsidP="0025408D">
      <w:pPr>
        <w:jc w:val="both"/>
        <w:rPr>
          <w:sz w:val="24"/>
          <w:szCs w:val="24"/>
        </w:rPr>
      </w:pPr>
      <w:r w:rsidRPr="001A0660">
        <w:rPr>
          <w:sz w:val="24"/>
          <w:szCs w:val="24"/>
        </w:rPr>
        <w:lastRenderedPageBreak/>
        <w:t>His spirituality (incorporeal) - God is a Spirit in John 4:21, 24; Psalm 139:7-10; 1</w:t>
      </w:r>
      <w:r w:rsidRPr="001A0660">
        <w:rPr>
          <w:sz w:val="24"/>
          <w:szCs w:val="24"/>
          <w:vertAlign w:val="superscript"/>
        </w:rPr>
        <w:t>st</w:t>
      </w:r>
      <w:r w:rsidRPr="001A0660">
        <w:rPr>
          <w:sz w:val="24"/>
          <w:szCs w:val="24"/>
        </w:rPr>
        <w:t xml:space="preserve"> Kings 8:27; Exodus 20:4-6; Deuteronomy 4:23-24; 1</w:t>
      </w:r>
      <w:r w:rsidRPr="001A0660">
        <w:rPr>
          <w:sz w:val="24"/>
          <w:szCs w:val="24"/>
          <w:vertAlign w:val="superscript"/>
        </w:rPr>
        <w:t>st</w:t>
      </w:r>
      <w:r w:rsidRPr="001A0660">
        <w:rPr>
          <w:sz w:val="24"/>
          <w:szCs w:val="24"/>
        </w:rPr>
        <w:t xml:space="preserve"> Corinthians 14:14; Philippians 1:23-24, 3:3; Luke 23:46; Ecclesiastes 12:7, Hebrews 12:23 and Acts 6:3, 5; 7:55. </w:t>
      </w:r>
    </w:p>
    <w:p w:rsidR="0025408D" w:rsidRPr="001A0660" w:rsidRDefault="0025408D" w:rsidP="0025408D">
      <w:pPr>
        <w:jc w:val="both"/>
        <w:rPr>
          <w:sz w:val="24"/>
          <w:szCs w:val="24"/>
        </w:rPr>
      </w:pPr>
      <w:r w:rsidRPr="001A0660">
        <w:rPr>
          <w:sz w:val="24"/>
          <w:szCs w:val="24"/>
        </w:rPr>
        <w:t>His invisibility- God is invisible in John 1:18; 6:46; 1</w:t>
      </w:r>
      <w:r w:rsidRPr="001A0660">
        <w:rPr>
          <w:sz w:val="24"/>
          <w:szCs w:val="24"/>
          <w:vertAlign w:val="superscript"/>
        </w:rPr>
        <w:t>st</w:t>
      </w:r>
      <w:r w:rsidRPr="001A0660">
        <w:rPr>
          <w:sz w:val="24"/>
          <w:szCs w:val="24"/>
        </w:rPr>
        <w:t xml:space="preserve"> Timothy 1:17, 6:16; 1</w:t>
      </w:r>
      <w:r w:rsidRPr="001A0660">
        <w:rPr>
          <w:sz w:val="24"/>
          <w:szCs w:val="24"/>
          <w:vertAlign w:val="superscript"/>
        </w:rPr>
        <w:t>st</w:t>
      </w:r>
      <w:r w:rsidRPr="001A0660">
        <w:rPr>
          <w:sz w:val="24"/>
          <w:szCs w:val="24"/>
        </w:rPr>
        <w:t xml:space="preserve"> John 4:12, Exodus 33:11, 20, 21-23; Colossians 1:15, Psalm 145:3 and Acts 6:15; 7:47-50.   </w:t>
      </w:r>
    </w:p>
    <w:p w:rsidR="0025408D" w:rsidRPr="001A0660" w:rsidRDefault="0025408D" w:rsidP="0025408D">
      <w:pPr>
        <w:jc w:val="both"/>
        <w:rPr>
          <w:sz w:val="24"/>
          <w:szCs w:val="24"/>
        </w:rPr>
      </w:pPr>
      <w:r w:rsidRPr="001A0660">
        <w:rPr>
          <w:sz w:val="24"/>
          <w:szCs w:val="24"/>
        </w:rPr>
        <w:t>His physicality- The  true  God  becomes  flesh in John 1:1-18, 14:9; Genesis 1:27; Psalm 16:11,   19:1;  Romans  1:20;  Matthew  5:8;  Revelation  1:7,  4:2-3,  5;  5:6,  22:3-4;  1</w:t>
      </w:r>
      <w:r w:rsidRPr="001A0660">
        <w:rPr>
          <w:sz w:val="24"/>
          <w:szCs w:val="24"/>
          <w:vertAlign w:val="superscript"/>
        </w:rPr>
        <w:t>st</w:t>
      </w:r>
      <w:r w:rsidRPr="001A0660">
        <w:rPr>
          <w:sz w:val="24"/>
          <w:szCs w:val="24"/>
        </w:rPr>
        <w:t xml:space="preserve"> Corinthians 13:12; 1</w:t>
      </w:r>
      <w:r w:rsidRPr="001A0660">
        <w:rPr>
          <w:sz w:val="24"/>
          <w:szCs w:val="24"/>
          <w:vertAlign w:val="superscript"/>
        </w:rPr>
        <w:t xml:space="preserve">st </w:t>
      </w:r>
      <w:r w:rsidRPr="001A0660">
        <w:rPr>
          <w:sz w:val="24"/>
          <w:szCs w:val="24"/>
        </w:rPr>
        <w:t>John 3:2, 2</w:t>
      </w:r>
      <w:r w:rsidRPr="001A0660">
        <w:rPr>
          <w:sz w:val="24"/>
          <w:szCs w:val="24"/>
          <w:vertAlign w:val="superscript"/>
        </w:rPr>
        <w:t xml:space="preserve">nd </w:t>
      </w:r>
      <w:r w:rsidRPr="001A0660">
        <w:rPr>
          <w:sz w:val="24"/>
          <w:szCs w:val="24"/>
        </w:rPr>
        <w:t xml:space="preserve"> Corinthians  3:18; Acts 7:49; 17:29 &amp; Colossians 2:9.</w:t>
      </w:r>
    </w:p>
    <w:p w:rsidR="0025408D" w:rsidRPr="001A0660" w:rsidRDefault="0025408D" w:rsidP="0025408D">
      <w:pPr>
        <w:jc w:val="both"/>
        <w:rPr>
          <w:i/>
          <w:sz w:val="24"/>
          <w:szCs w:val="24"/>
        </w:rPr>
      </w:pPr>
      <w:r w:rsidRPr="001A0660">
        <w:rPr>
          <w:i/>
          <w:sz w:val="24"/>
          <w:szCs w:val="24"/>
        </w:rPr>
        <w:t>God’s Personal Mental Attributes</w:t>
      </w:r>
    </w:p>
    <w:p w:rsidR="0025408D" w:rsidRPr="001A0660" w:rsidRDefault="0025408D" w:rsidP="0025408D">
      <w:pPr>
        <w:jc w:val="both"/>
        <w:rPr>
          <w:sz w:val="24"/>
          <w:szCs w:val="24"/>
        </w:rPr>
      </w:pPr>
      <w:r w:rsidRPr="001A0660">
        <w:rPr>
          <w:sz w:val="24"/>
          <w:szCs w:val="24"/>
        </w:rPr>
        <w:t>His omniscience- (God is infinite knowledge/intelligence &amp; wisdom) God is all knowing in His wisdom. God shows his omniscience in that all that God created on the Earth was indeed good  in Genesis 1:1-31; 1</w:t>
      </w:r>
      <w:r w:rsidRPr="001A0660">
        <w:rPr>
          <w:sz w:val="24"/>
          <w:szCs w:val="24"/>
          <w:vertAlign w:val="superscript"/>
        </w:rPr>
        <w:t>st</w:t>
      </w:r>
      <w:r w:rsidRPr="001A0660">
        <w:rPr>
          <w:sz w:val="24"/>
          <w:szCs w:val="24"/>
        </w:rPr>
        <w:t xml:space="preserve"> John 3:20; Job 28:24, 37:16;  1</w:t>
      </w:r>
      <w:r w:rsidRPr="001A0660">
        <w:rPr>
          <w:sz w:val="24"/>
          <w:szCs w:val="24"/>
          <w:vertAlign w:val="superscript"/>
        </w:rPr>
        <w:t>st</w:t>
      </w:r>
      <w:r w:rsidRPr="001A0660">
        <w:rPr>
          <w:sz w:val="24"/>
          <w:szCs w:val="24"/>
        </w:rPr>
        <w:t xml:space="preserve"> Corinthians  2:10-11; Hebrews  4:13;  2</w:t>
      </w:r>
      <w:r w:rsidRPr="001A0660">
        <w:rPr>
          <w:sz w:val="24"/>
          <w:szCs w:val="24"/>
          <w:vertAlign w:val="superscript"/>
        </w:rPr>
        <w:t>nd</w:t>
      </w:r>
      <w:r w:rsidRPr="001A0660">
        <w:rPr>
          <w:sz w:val="24"/>
          <w:szCs w:val="24"/>
        </w:rPr>
        <w:t xml:space="preserve"> Chronicles 16:9;  Matthew 6:8, 10:29-30, 11:23; Isaiah 42:8-9, 43:25, 46:9-10, 55:9,  Psalm  90:4, 139;  2</w:t>
      </w:r>
      <w:r w:rsidRPr="001A0660">
        <w:rPr>
          <w:sz w:val="24"/>
          <w:szCs w:val="24"/>
          <w:vertAlign w:val="superscript"/>
        </w:rPr>
        <w:t>nd</w:t>
      </w:r>
      <w:r w:rsidRPr="001A0660">
        <w:rPr>
          <w:sz w:val="24"/>
          <w:szCs w:val="24"/>
        </w:rPr>
        <w:t xml:space="preserve"> Peter 3:8;  Jeremiah 19:5, 31:35; Romans 11:33 and Acts 6:10. </w:t>
      </w:r>
    </w:p>
    <w:p w:rsidR="0025408D" w:rsidRPr="001A0660" w:rsidRDefault="0025408D" w:rsidP="0025408D">
      <w:pPr>
        <w:jc w:val="both"/>
        <w:rPr>
          <w:sz w:val="24"/>
          <w:szCs w:val="24"/>
        </w:rPr>
      </w:pPr>
      <w:r w:rsidRPr="001A0660">
        <w:rPr>
          <w:sz w:val="24"/>
          <w:szCs w:val="24"/>
        </w:rPr>
        <w:t>His wisdom- (omniscience) God is all wise over all in Romans 8:28, 16:27; Job 9:4, 12:13; Psalm 104:24; 1</w:t>
      </w:r>
      <w:r w:rsidRPr="001A0660">
        <w:rPr>
          <w:sz w:val="24"/>
          <w:szCs w:val="24"/>
          <w:vertAlign w:val="superscript"/>
        </w:rPr>
        <w:t>st</w:t>
      </w:r>
      <w:r w:rsidRPr="001A0660">
        <w:rPr>
          <w:sz w:val="24"/>
          <w:szCs w:val="24"/>
        </w:rPr>
        <w:t xml:space="preserve"> Corinthians  1:18-20,  21,  24,  27,  29-30  Romans  11:33; Ephesians  3:6,  9,  10; Psalm 111:10;  Proverbs 1:7,  3:5-6,  9:10  1</w:t>
      </w:r>
      <w:r w:rsidRPr="001A0660">
        <w:rPr>
          <w:sz w:val="24"/>
          <w:szCs w:val="24"/>
          <w:vertAlign w:val="superscript"/>
        </w:rPr>
        <w:t>st</w:t>
      </w:r>
      <w:r w:rsidRPr="001A0660">
        <w:rPr>
          <w:sz w:val="24"/>
          <w:szCs w:val="24"/>
        </w:rPr>
        <w:t xml:space="preserve"> Peter  4:18-19,  Deuteronomy 29:29 &amp; Acts 6:3, 10.  </w:t>
      </w:r>
    </w:p>
    <w:p w:rsidR="0025408D" w:rsidRPr="001A0660" w:rsidRDefault="0025408D" w:rsidP="0025408D">
      <w:pPr>
        <w:jc w:val="both"/>
        <w:rPr>
          <w:sz w:val="24"/>
          <w:szCs w:val="24"/>
        </w:rPr>
      </w:pPr>
      <w:r w:rsidRPr="001A0660">
        <w:rPr>
          <w:sz w:val="24"/>
          <w:szCs w:val="24"/>
        </w:rPr>
        <w:t>His truthfulness- The God  is the whole truth  and cannot  lie  and does not lie to Anyone in Jeremiah  10:10-11; John 17:3, 17; 1</w:t>
      </w:r>
      <w:r w:rsidRPr="001A0660">
        <w:rPr>
          <w:sz w:val="24"/>
          <w:szCs w:val="24"/>
          <w:vertAlign w:val="superscript"/>
        </w:rPr>
        <w:t>st</w:t>
      </w:r>
      <w:r w:rsidRPr="001A0660">
        <w:rPr>
          <w:sz w:val="24"/>
          <w:szCs w:val="24"/>
        </w:rPr>
        <w:t xml:space="preserve"> John 5:20;  Titus 1:2;  Hebrews 6:18; Psalm 12:6, 139:17; Colossians 3:9-10; Ephesians 4:25; 2</w:t>
      </w:r>
      <w:r w:rsidRPr="001A0660">
        <w:rPr>
          <w:sz w:val="24"/>
          <w:szCs w:val="24"/>
          <w:vertAlign w:val="superscript"/>
        </w:rPr>
        <w:t>nd</w:t>
      </w:r>
      <w:r w:rsidRPr="001A0660">
        <w:rPr>
          <w:sz w:val="24"/>
          <w:szCs w:val="24"/>
        </w:rPr>
        <w:t xml:space="preserve"> Corinthians 4:2; Psalm 19:14 Exodus 20:16, Acts 7:1-7:60 and Zechariah 8:17. </w:t>
      </w:r>
    </w:p>
    <w:p w:rsidR="0025408D" w:rsidRPr="001A0660" w:rsidRDefault="0025408D" w:rsidP="0025408D">
      <w:pPr>
        <w:jc w:val="both"/>
        <w:rPr>
          <w:sz w:val="24"/>
          <w:szCs w:val="24"/>
        </w:rPr>
      </w:pPr>
      <w:r w:rsidRPr="001A0660">
        <w:rPr>
          <w:sz w:val="24"/>
          <w:szCs w:val="24"/>
        </w:rPr>
        <w:t>His faithfulness- God is always faithful in Numbers 23:19; 2</w:t>
      </w:r>
      <w:r w:rsidRPr="001A0660">
        <w:rPr>
          <w:sz w:val="24"/>
          <w:szCs w:val="24"/>
          <w:vertAlign w:val="superscript"/>
        </w:rPr>
        <w:t>nd</w:t>
      </w:r>
      <w:r w:rsidRPr="001A0660">
        <w:rPr>
          <w:sz w:val="24"/>
          <w:szCs w:val="24"/>
        </w:rPr>
        <w:t xml:space="preserve"> Samuel 7:28; Psalm 141:6; Proverbs 12:22; Isaiah 59:1 and Acts 7:60.</w:t>
      </w:r>
    </w:p>
    <w:p w:rsidR="0025408D" w:rsidRPr="001A0660" w:rsidRDefault="0025408D" w:rsidP="0025408D">
      <w:pPr>
        <w:jc w:val="both"/>
        <w:rPr>
          <w:i/>
          <w:sz w:val="24"/>
          <w:szCs w:val="24"/>
        </w:rPr>
      </w:pPr>
      <w:r w:rsidRPr="001A0660">
        <w:rPr>
          <w:i/>
          <w:sz w:val="24"/>
          <w:szCs w:val="24"/>
        </w:rPr>
        <w:t>God’s Personal Moral Attributes</w:t>
      </w:r>
    </w:p>
    <w:p w:rsidR="0025408D" w:rsidRPr="001A0660" w:rsidRDefault="0025408D" w:rsidP="0025408D">
      <w:pPr>
        <w:jc w:val="both"/>
        <w:rPr>
          <w:sz w:val="24"/>
          <w:szCs w:val="24"/>
        </w:rPr>
      </w:pPr>
      <w:r w:rsidRPr="001A0660">
        <w:rPr>
          <w:sz w:val="24"/>
          <w:szCs w:val="24"/>
        </w:rPr>
        <w:t>His goodness- God is good in forming the Universe for His glory in Luke 6:27, 33-36, 18:19; Psalm 16:11, 34:8, 42:1-2, 73:25-26, 84:11, 100:5, 106:1, 107:1, 119:68, 145:9;  Genesis  1:31;  Roman  8:32, 12:2; James 1:17; Acts 14:17; 1</w:t>
      </w:r>
      <w:r w:rsidRPr="001A0660">
        <w:rPr>
          <w:sz w:val="24"/>
          <w:szCs w:val="24"/>
          <w:vertAlign w:val="superscript"/>
        </w:rPr>
        <w:t>st</w:t>
      </w:r>
      <w:r w:rsidRPr="001A0660">
        <w:rPr>
          <w:sz w:val="24"/>
          <w:szCs w:val="24"/>
        </w:rPr>
        <w:t xml:space="preserve"> Thessalonians 5:18; Galatians 6:10; 2</w:t>
      </w:r>
      <w:r w:rsidRPr="001A0660">
        <w:rPr>
          <w:sz w:val="24"/>
          <w:szCs w:val="24"/>
          <w:vertAlign w:val="superscript"/>
        </w:rPr>
        <w:t>nd</w:t>
      </w:r>
      <w:r w:rsidRPr="001A0660">
        <w:rPr>
          <w:sz w:val="24"/>
          <w:szCs w:val="24"/>
        </w:rPr>
        <w:t xml:space="preserve"> Timothy 3:17 and Acts 6:3.  </w:t>
      </w:r>
    </w:p>
    <w:p w:rsidR="0025408D" w:rsidRPr="001A0660" w:rsidRDefault="0025408D" w:rsidP="0025408D">
      <w:pPr>
        <w:jc w:val="both"/>
        <w:rPr>
          <w:sz w:val="24"/>
          <w:szCs w:val="24"/>
        </w:rPr>
      </w:pPr>
      <w:r w:rsidRPr="001A0660">
        <w:rPr>
          <w:sz w:val="24"/>
          <w:szCs w:val="24"/>
        </w:rPr>
        <w:t>His Omni-Benevolence (agape love) – God  is  agape love  in 1</w:t>
      </w:r>
      <w:r w:rsidRPr="001A0660">
        <w:rPr>
          <w:sz w:val="24"/>
          <w:szCs w:val="24"/>
          <w:vertAlign w:val="superscript"/>
        </w:rPr>
        <w:t>st</w:t>
      </w:r>
      <w:r w:rsidRPr="001A0660">
        <w:rPr>
          <w:sz w:val="24"/>
          <w:szCs w:val="24"/>
        </w:rPr>
        <w:t xml:space="preserve"> John 2:15, 4:8, 10, 19; 5:3; John 3:16, 35, 14:31, 15:13, 17:24, 26;  Romans  5:5, 8, 13:10;  Galatians  2: 20;  Matthew  5:43-48, 22:37-38; 1</w:t>
      </w:r>
      <w:r w:rsidRPr="001A0660">
        <w:rPr>
          <w:sz w:val="24"/>
          <w:szCs w:val="24"/>
          <w:vertAlign w:val="superscript"/>
        </w:rPr>
        <w:t>st</w:t>
      </w:r>
      <w:r w:rsidRPr="001A0660">
        <w:rPr>
          <w:sz w:val="24"/>
          <w:szCs w:val="24"/>
        </w:rPr>
        <w:t xml:space="preserve"> Corinthians 13:4-7; Hebrews 10:24 and Acts 7:60.</w:t>
      </w:r>
    </w:p>
    <w:p w:rsidR="0025408D" w:rsidRPr="001A0660" w:rsidRDefault="0025408D" w:rsidP="0025408D">
      <w:pPr>
        <w:jc w:val="both"/>
        <w:rPr>
          <w:sz w:val="24"/>
          <w:szCs w:val="24"/>
        </w:rPr>
      </w:pPr>
      <w:r w:rsidRPr="001A0660">
        <w:rPr>
          <w:sz w:val="24"/>
          <w:szCs w:val="24"/>
        </w:rPr>
        <w:lastRenderedPageBreak/>
        <w:t>His mercy (patience &amp; grace) - God’s mercy endures forever in Exodus 33:19, 34:6; 2</w:t>
      </w:r>
      <w:r w:rsidRPr="001A0660">
        <w:rPr>
          <w:sz w:val="24"/>
          <w:szCs w:val="24"/>
          <w:vertAlign w:val="superscript"/>
        </w:rPr>
        <w:t>nd</w:t>
      </w:r>
      <w:r w:rsidRPr="001A0660">
        <w:rPr>
          <w:sz w:val="24"/>
          <w:szCs w:val="24"/>
        </w:rPr>
        <w:t xml:space="preserve"> Samuel 24:14; Matthew  5:7,  9:27;  2</w:t>
      </w:r>
      <w:r w:rsidRPr="001A0660">
        <w:rPr>
          <w:sz w:val="24"/>
          <w:szCs w:val="24"/>
          <w:vertAlign w:val="superscript"/>
        </w:rPr>
        <w:t>nd</w:t>
      </w:r>
      <w:r w:rsidRPr="001A0660">
        <w:rPr>
          <w:sz w:val="24"/>
          <w:szCs w:val="24"/>
        </w:rPr>
        <w:t xml:space="preserve"> Corinthians  1:3-4,  13:14;  Hebrews  2:17,  4:16; James  1:19,  5:7-8, 11; Romans 1:7; 2:4; 3:23-24; 4:16; 8:25; 9:15, 22, 11:6; 16:20; Psalms 119:132  (NASB);  1</w:t>
      </w:r>
      <w:r w:rsidRPr="001A0660">
        <w:rPr>
          <w:sz w:val="24"/>
          <w:szCs w:val="24"/>
          <w:vertAlign w:val="superscript"/>
        </w:rPr>
        <w:t>st</w:t>
      </w:r>
      <w:r w:rsidRPr="001A0660">
        <w:rPr>
          <w:sz w:val="24"/>
          <w:szCs w:val="24"/>
        </w:rPr>
        <w:t xml:space="preserve"> Peter 2:20; 3:20; 5:10;  1</w:t>
      </w:r>
      <w:r w:rsidRPr="001A0660">
        <w:rPr>
          <w:sz w:val="24"/>
          <w:szCs w:val="24"/>
          <w:vertAlign w:val="superscript"/>
        </w:rPr>
        <w:t>st</w:t>
      </w:r>
      <w:r w:rsidRPr="001A0660">
        <w:rPr>
          <w:sz w:val="24"/>
          <w:szCs w:val="24"/>
        </w:rPr>
        <w:t xml:space="preserve"> Corinthians 1:3, 11, 15:10; 16:23; Acts 14:26; Galatians 1:3; 5:22; 6:18; Numbers  14:18;  Psalm 103:8; 145:8; Jonah 4:2; Nahum 1:3; 1</w:t>
      </w:r>
      <w:r w:rsidRPr="001A0660">
        <w:rPr>
          <w:sz w:val="24"/>
          <w:szCs w:val="24"/>
          <w:vertAlign w:val="superscript"/>
        </w:rPr>
        <w:t>st</w:t>
      </w:r>
      <w:r w:rsidRPr="001A0660">
        <w:rPr>
          <w:sz w:val="24"/>
          <w:szCs w:val="24"/>
        </w:rPr>
        <w:t xml:space="preserve"> Timothy 1:16; Ephesians  4:2; 2</w:t>
      </w:r>
      <w:r w:rsidRPr="001A0660">
        <w:rPr>
          <w:sz w:val="24"/>
          <w:szCs w:val="24"/>
          <w:vertAlign w:val="superscript"/>
        </w:rPr>
        <w:t>nd</w:t>
      </w:r>
      <w:r w:rsidRPr="001A0660">
        <w:rPr>
          <w:sz w:val="24"/>
          <w:szCs w:val="24"/>
        </w:rPr>
        <w:t xml:space="preserve"> Timothy 3:10; 4:2;  Revelation 2:2-3 and Acts 7:60 . </w:t>
      </w:r>
    </w:p>
    <w:p w:rsidR="0025408D" w:rsidRPr="001A0660" w:rsidRDefault="0025408D" w:rsidP="0025408D">
      <w:pPr>
        <w:jc w:val="both"/>
        <w:rPr>
          <w:sz w:val="24"/>
          <w:szCs w:val="24"/>
        </w:rPr>
      </w:pPr>
      <w:r w:rsidRPr="001A0660">
        <w:rPr>
          <w:sz w:val="24"/>
          <w:szCs w:val="24"/>
        </w:rPr>
        <w:t>His holiness- (impeccability, invincibility, impregnability &amp; invulnerability) God is Most Holy in Exodus  19:4-6; 20:11; 26:33; 29:44; 30:25-33; Psalm 24:3; 71:22; 89:18; 99:3, 5, 9; Genesis 2:3; Isaiah 1:4; 5:19, 24, 6:3; Leviticus 19:2;  Hebrews  12:10;  2</w:t>
      </w:r>
      <w:r w:rsidRPr="001A0660">
        <w:rPr>
          <w:sz w:val="24"/>
          <w:szCs w:val="24"/>
          <w:vertAlign w:val="superscript"/>
        </w:rPr>
        <w:t>nd</w:t>
      </w:r>
      <w:r w:rsidRPr="001A0660">
        <w:rPr>
          <w:sz w:val="24"/>
          <w:szCs w:val="24"/>
        </w:rPr>
        <w:t xml:space="preserve"> Corinthians 6:14-18;  Romans 12:1;  Ephesians 2:21; 5:26-27, Zechariah 14:20-21; Judith 16:13; Solomon’s Wisdom 5:19 &amp; Acts 7:30-33.  </w:t>
      </w:r>
    </w:p>
    <w:p w:rsidR="0025408D" w:rsidRPr="001A0660" w:rsidRDefault="0025408D" w:rsidP="0025408D">
      <w:pPr>
        <w:jc w:val="both"/>
        <w:rPr>
          <w:sz w:val="24"/>
          <w:szCs w:val="24"/>
        </w:rPr>
      </w:pPr>
      <w:r w:rsidRPr="001A0660">
        <w:rPr>
          <w:sz w:val="24"/>
          <w:szCs w:val="24"/>
        </w:rPr>
        <w:t>His jealousy- Zealous God in 2</w:t>
      </w:r>
      <w:r w:rsidRPr="001A0660">
        <w:rPr>
          <w:sz w:val="24"/>
          <w:szCs w:val="24"/>
          <w:vertAlign w:val="superscript"/>
        </w:rPr>
        <w:t xml:space="preserve">nd </w:t>
      </w:r>
      <w:r w:rsidRPr="001A0660">
        <w:rPr>
          <w:sz w:val="24"/>
          <w:szCs w:val="24"/>
        </w:rPr>
        <w:t>Corinthians 11:2, Exodus 34:14; Deuteronomy 4:24; 1</w:t>
      </w:r>
      <w:r w:rsidRPr="001A0660">
        <w:rPr>
          <w:sz w:val="24"/>
          <w:szCs w:val="24"/>
          <w:vertAlign w:val="superscript"/>
        </w:rPr>
        <w:t>st</w:t>
      </w:r>
      <w:r w:rsidRPr="001A0660">
        <w:rPr>
          <w:sz w:val="24"/>
          <w:szCs w:val="24"/>
        </w:rPr>
        <w:t xml:space="preserve"> Corinthians 4:7; Revelation 4:11, Solomon’s Wisdom 5:15-23, Isaiah 48:11 &amp; Acts 6:8.</w:t>
      </w:r>
    </w:p>
    <w:p w:rsidR="0025408D" w:rsidRPr="001A0660" w:rsidRDefault="0025408D" w:rsidP="0025408D">
      <w:pPr>
        <w:jc w:val="both"/>
        <w:rPr>
          <w:sz w:val="24"/>
          <w:szCs w:val="24"/>
        </w:rPr>
      </w:pPr>
      <w:r w:rsidRPr="001A0660">
        <w:rPr>
          <w:sz w:val="24"/>
          <w:szCs w:val="24"/>
        </w:rPr>
        <w:t>His wrath- God is angry in Exodus 32:9-10; Deuteronomy  9:7-8, 29:23; 2</w:t>
      </w:r>
      <w:r w:rsidRPr="001A0660">
        <w:rPr>
          <w:sz w:val="24"/>
          <w:szCs w:val="24"/>
          <w:vertAlign w:val="superscript"/>
        </w:rPr>
        <w:t>nd</w:t>
      </w:r>
      <w:r w:rsidRPr="001A0660">
        <w:rPr>
          <w:sz w:val="24"/>
          <w:szCs w:val="24"/>
        </w:rPr>
        <w:t xml:space="preserve"> Kings 22:13; Romans   1:18-32;  2:4-5, 8;  3:25-26;  5:9,  10;  9:22;  Colossians  3:6; 1</w:t>
      </w:r>
      <w:r w:rsidRPr="001A0660">
        <w:rPr>
          <w:sz w:val="24"/>
          <w:szCs w:val="24"/>
          <w:vertAlign w:val="superscript"/>
        </w:rPr>
        <w:t>st</w:t>
      </w:r>
      <w:r w:rsidRPr="001A0660">
        <w:rPr>
          <w:sz w:val="24"/>
          <w:szCs w:val="24"/>
        </w:rPr>
        <w:t xml:space="preserve">  Thessalonians 1:10; 2:16; 5:9; Hebrews 1:9; 3:11;  Revelation  6:16-17;  19:15;  Zechariah  8:17;  Psalm 103:8-9; 2</w:t>
      </w:r>
      <w:r w:rsidRPr="001A0660">
        <w:rPr>
          <w:sz w:val="24"/>
          <w:szCs w:val="24"/>
          <w:vertAlign w:val="superscript"/>
        </w:rPr>
        <w:t>nd</w:t>
      </w:r>
      <w:r w:rsidRPr="001A0660">
        <w:rPr>
          <w:sz w:val="24"/>
          <w:szCs w:val="24"/>
        </w:rPr>
        <w:t xml:space="preserve"> Peter 3:9-10 and Acts 7:54.</w:t>
      </w:r>
    </w:p>
    <w:p w:rsidR="0025408D" w:rsidRPr="001A0660" w:rsidRDefault="0025408D" w:rsidP="0025408D">
      <w:pPr>
        <w:jc w:val="both"/>
        <w:rPr>
          <w:sz w:val="24"/>
          <w:szCs w:val="24"/>
        </w:rPr>
      </w:pPr>
      <w:r w:rsidRPr="001A0660">
        <w:rPr>
          <w:sz w:val="24"/>
          <w:szCs w:val="24"/>
        </w:rPr>
        <w:t xml:space="preserve">His  righteousness (impartial justice) -God  is  righteous  in  Deuteronomy  32:4;  Genesis 18:25;  Psalm  19:8;  Isaiah  45:19;  Romans  3:25-26; 9:20-21; Job 40:2, 8; 38:12, 34-35; 39:19, 26; 40:4 and Acts 6:5, 8.  </w:t>
      </w:r>
    </w:p>
    <w:p w:rsidR="0025408D" w:rsidRPr="001A0660" w:rsidRDefault="0025408D" w:rsidP="0025408D">
      <w:pPr>
        <w:jc w:val="both"/>
        <w:rPr>
          <w:sz w:val="24"/>
          <w:szCs w:val="24"/>
        </w:rPr>
      </w:pPr>
      <w:r w:rsidRPr="001A0660">
        <w:rPr>
          <w:sz w:val="24"/>
          <w:szCs w:val="24"/>
        </w:rPr>
        <w:t>His peace (order) - God  is  peace &amp; the wicked has no peace in Hebrews 13:20; 1</w:t>
      </w:r>
      <w:r w:rsidRPr="001A0660">
        <w:rPr>
          <w:sz w:val="24"/>
          <w:szCs w:val="24"/>
          <w:vertAlign w:val="superscript"/>
        </w:rPr>
        <w:t>st</w:t>
      </w:r>
      <w:r w:rsidRPr="001A0660">
        <w:rPr>
          <w:sz w:val="24"/>
          <w:szCs w:val="24"/>
        </w:rPr>
        <w:t xml:space="preserve"> Corinthians 14:33;  Romans 8:6; 14:17;  15:33; 16:20;  Philippians 4:9;  1</w:t>
      </w:r>
      <w:r w:rsidRPr="001A0660">
        <w:rPr>
          <w:sz w:val="24"/>
          <w:szCs w:val="24"/>
          <w:vertAlign w:val="superscript"/>
        </w:rPr>
        <w:t>st</w:t>
      </w:r>
      <w:r w:rsidRPr="001A0660">
        <w:rPr>
          <w:sz w:val="24"/>
          <w:szCs w:val="24"/>
        </w:rPr>
        <w:t xml:space="preserve"> Thessalonians 5:23; Ephesians 2:14; 2</w:t>
      </w:r>
      <w:r w:rsidRPr="001A0660">
        <w:rPr>
          <w:sz w:val="24"/>
          <w:szCs w:val="24"/>
          <w:vertAlign w:val="superscript"/>
        </w:rPr>
        <w:t>nd</w:t>
      </w:r>
      <w:r w:rsidRPr="001A0660">
        <w:rPr>
          <w:sz w:val="24"/>
          <w:szCs w:val="24"/>
        </w:rPr>
        <w:t xml:space="preserve"> Thessalonians 3:16; Isaiah 9:6-7; 26:3; 48:22; 57:19, 21; 54:11-12; 59:8;  Psalm 29:11; 85:8; 119:165, 121:4; Proverbs 3:17; John 5:17, 14:27; Galatians 5:22-23; Acts 9:31, &amp; Acts 7:47-7:50.</w:t>
      </w:r>
    </w:p>
    <w:p w:rsidR="0025408D" w:rsidRPr="001A0660" w:rsidRDefault="0025408D" w:rsidP="0025408D">
      <w:pPr>
        <w:jc w:val="both"/>
        <w:rPr>
          <w:sz w:val="24"/>
          <w:szCs w:val="24"/>
        </w:rPr>
      </w:pPr>
      <w:r w:rsidRPr="001A0660">
        <w:rPr>
          <w:sz w:val="24"/>
          <w:szCs w:val="24"/>
        </w:rPr>
        <w:t>His infinitude- God is infinite, He knows no boundaries &amp; is without measure in Acts 7:47-50; 17:24-25; 2</w:t>
      </w:r>
      <w:r w:rsidRPr="001A0660">
        <w:rPr>
          <w:sz w:val="24"/>
          <w:szCs w:val="24"/>
          <w:vertAlign w:val="superscript"/>
        </w:rPr>
        <w:t>nd</w:t>
      </w:r>
      <w:r w:rsidRPr="001A0660">
        <w:rPr>
          <w:sz w:val="24"/>
          <w:szCs w:val="24"/>
        </w:rPr>
        <w:t xml:space="preserve"> Chronicles 2:6; 6:18; John 21:25 and 1</w:t>
      </w:r>
      <w:r w:rsidRPr="001A0660">
        <w:rPr>
          <w:sz w:val="24"/>
          <w:szCs w:val="24"/>
          <w:vertAlign w:val="superscript"/>
        </w:rPr>
        <w:t>st</w:t>
      </w:r>
      <w:r w:rsidRPr="001A0660">
        <w:rPr>
          <w:sz w:val="24"/>
          <w:szCs w:val="24"/>
        </w:rPr>
        <w:t xml:space="preserve"> kings 8:27.</w:t>
      </w:r>
    </w:p>
    <w:p w:rsidR="0025408D" w:rsidRPr="001A0660" w:rsidRDefault="0025408D" w:rsidP="0025408D">
      <w:pPr>
        <w:jc w:val="both"/>
        <w:rPr>
          <w:sz w:val="24"/>
          <w:szCs w:val="24"/>
        </w:rPr>
      </w:pPr>
      <w:r w:rsidRPr="001A0660">
        <w:rPr>
          <w:sz w:val="24"/>
          <w:szCs w:val="24"/>
        </w:rPr>
        <w:t>His infallibility (un-mistakableness &amp; inerrancy) God is without mistakes in Acts 1:3.</w:t>
      </w:r>
    </w:p>
    <w:p w:rsidR="0025408D" w:rsidRPr="001A0660" w:rsidRDefault="0025408D" w:rsidP="0025408D">
      <w:pPr>
        <w:jc w:val="both"/>
        <w:rPr>
          <w:i/>
          <w:sz w:val="24"/>
          <w:szCs w:val="24"/>
        </w:rPr>
      </w:pPr>
      <w:r w:rsidRPr="001A0660">
        <w:rPr>
          <w:i/>
          <w:sz w:val="24"/>
          <w:szCs w:val="24"/>
        </w:rPr>
        <w:t>God’s Personal Purpose Attributes</w:t>
      </w:r>
    </w:p>
    <w:p w:rsidR="0025408D" w:rsidRPr="001A0660" w:rsidRDefault="0025408D" w:rsidP="0025408D">
      <w:pPr>
        <w:jc w:val="both"/>
        <w:rPr>
          <w:sz w:val="24"/>
          <w:szCs w:val="24"/>
        </w:rPr>
      </w:pPr>
      <w:r w:rsidRPr="001A0660">
        <w:rPr>
          <w:sz w:val="24"/>
          <w:szCs w:val="24"/>
        </w:rPr>
        <w:t>His omnipotence- (Almightiness, greatness, sovereignty &amp; all-powerful) in Psalm 24:8; 115:3; Matthew 19:26; Genesis 18:14; Jeremiah 32:17, 27; Ephesians 3:20; 2</w:t>
      </w:r>
      <w:r w:rsidRPr="001A0660">
        <w:rPr>
          <w:sz w:val="24"/>
          <w:szCs w:val="24"/>
          <w:vertAlign w:val="superscript"/>
        </w:rPr>
        <w:t>nd</w:t>
      </w:r>
      <w:r w:rsidRPr="001A0660">
        <w:rPr>
          <w:sz w:val="24"/>
          <w:szCs w:val="24"/>
        </w:rPr>
        <w:t xml:space="preserve"> Corinthians 6:18; Revelation 1:8; Luke 1:37; Exodus 32:10; Titus 1:2; 2</w:t>
      </w:r>
      <w:r w:rsidRPr="001A0660">
        <w:rPr>
          <w:sz w:val="24"/>
          <w:szCs w:val="24"/>
          <w:vertAlign w:val="superscript"/>
        </w:rPr>
        <w:t>nd</w:t>
      </w:r>
      <w:r w:rsidRPr="001A0660">
        <w:rPr>
          <w:sz w:val="24"/>
          <w:szCs w:val="24"/>
        </w:rPr>
        <w:t xml:space="preserve"> Timothy 2:13; James 1:13; Job 38:1-41:34 and Acts 6:8.</w:t>
      </w:r>
    </w:p>
    <w:p w:rsidR="0025408D" w:rsidRPr="001A0660" w:rsidRDefault="0025408D" w:rsidP="0025408D">
      <w:pPr>
        <w:jc w:val="both"/>
        <w:rPr>
          <w:sz w:val="24"/>
          <w:szCs w:val="24"/>
        </w:rPr>
      </w:pPr>
      <w:r w:rsidRPr="001A0660">
        <w:rPr>
          <w:sz w:val="24"/>
          <w:szCs w:val="24"/>
        </w:rPr>
        <w:lastRenderedPageBreak/>
        <w:t>His divine will- He has necessary &amp; free will  in  Ephesians 1:10-11, 23; 3:9; 4:10; Colossians 1:16; Romans 11:36; 13:1; 1</w:t>
      </w:r>
      <w:r w:rsidRPr="001A0660">
        <w:rPr>
          <w:sz w:val="24"/>
          <w:szCs w:val="24"/>
          <w:vertAlign w:val="superscript"/>
        </w:rPr>
        <w:t>st</w:t>
      </w:r>
      <w:r w:rsidRPr="001A0660">
        <w:rPr>
          <w:sz w:val="24"/>
          <w:szCs w:val="24"/>
        </w:rPr>
        <w:t xml:space="preserve"> Corinthians 4:19; 8:6; 15:27-28; Revelation 4:11; Daniel 4:32;  1</w:t>
      </w:r>
      <w:r w:rsidRPr="001A0660">
        <w:rPr>
          <w:sz w:val="24"/>
          <w:szCs w:val="24"/>
          <w:vertAlign w:val="superscript"/>
        </w:rPr>
        <w:t>st</w:t>
      </w:r>
      <w:r w:rsidRPr="001A0660">
        <w:rPr>
          <w:sz w:val="24"/>
          <w:szCs w:val="24"/>
        </w:rPr>
        <w:t xml:space="preserve"> Peter 3:17;  4:19;  James 4:13-15; Isaiah 43:4; 48:9-11; Romans 1:10; 11:36;  15:32; 1</w:t>
      </w:r>
      <w:r w:rsidRPr="001A0660">
        <w:rPr>
          <w:sz w:val="24"/>
          <w:szCs w:val="24"/>
          <w:vertAlign w:val="superscript"/>
        </w:rPr>
        <w:t>st</w:t>
      </w:r>
      <w:r w:rsidRPr="001A0660">
        <w:rPr>
          <w:sz w:val="24"/>
          <w:szCs w:val="24"/>
        </w:rPr>
        <w:t xml:space="preserve"> Corinthians 8:6;  Deuteronomy  29:29;  Matthew  6:10;  11:25-26;  12:50; 18:14;  Ephesians  </w:t>
      </w:r>
    </w:p>
    <w:p w:rsidR="0025408D" w:rsidRPr="001A0660" w:rsidRDefault="0025408D" w:rsidP="0025408D">
      <w:pPr>
        <w:jc w:val="both"/>
        <w:rPr>
          <w:sz w:val="24"/>
          <w:szCs w:val="24"/>
        </w:rPr>
      </w:pPr>
      <w:r w:rsidRPr="001A0660">
        <w:rPr>
          <w:sz w:val="24"/>
          <w:szCs w:val="24"/>
        </w:rPr>
        <w:t>5:17; Romans 2:18; 1</w:t>
      </w:r>
      <w:r w:rsidRPr="001A0660">
        <w:rPr>
          <w:sz w:val="24"/>
          <w:szCs w:val="24"/>
          <w:vertAlign w:val="superscript"/>
        </w:rPr>
        <w:t>st</w:t>
      </w:r>
      <w:r w:rsidRPr="001A0660">
        <w:rPr>
          <w:sz w:val="24"/>
          <w:szCs w:val="24"/>
        </w:rPr>
        <w:t xml:space="preserve"> John 5:14; 1</w:t>
      </w:r>
      <w:r w:rsidRPr="001A0660">
        <w:rPr>
          <w:sz w:val="24"/>
          <w:szCs w:val="24"/>
          <w:vertAlign w:val="superscript"/>
        </w:rPr>
        <w:t>st</w:t>
      </w:r>
      <w:r w:rsidRPr="001A0660">
        <w:rPr>
          <w:sz w:val="24"/>
          <w:szCs w:val="24"/>
        </w:rPr>
        <w:t xml:space="preserve"> Timothy 2:4; 2</w:t>
      </w:r>
      <w:r w:rsidRPr="001A0660">
        <w:rPr>
          <w:sz w:val="24"/>
          <w:szCs w:val="24"/>
          <w:vertAlign w:val="superscript"/>
        </w:rPr>
        <w:t>nd</w:t>
      </w:r>
      <w:r w:rsidRPr="001A0660">
        <w:rPr>
          <w:sz w:val="24"/>
          <w:szCs w:val="24"/>
        </w:rPr>
        <w:t xml:space="preserve"> Peter 3:9; Genesis 50:20; Acts 2:23;  21:14, Ezekiel 33:11 and Acts 4:27-28 .    </w:t>
      </w:r>
    </w:p>
    <w:p w:rsidR="0025408D" w:rsidRPr="001A0660" w:rsidRDefault="0025408D" w:rsidP="0025408D">
      <w:pPr>
        <w:jc w:val="both"/>
        <w:rPr>
          <w:sz w:val="24"/>
          <w:szCs w:val="24"/>
        </w:rPr>
      </w:pPr>
      <w:r w:rsidRPr="001A0660">
        <w:rPr>
          <w:sz w:val="24"/>
          <w:szCs w:val="24"/>
        </w:rPr>
        <w:t>His freedom- God’s liberty is Psalm 115:3; Proverbs 21:1, Daniel 4:35 and Acts 7.</w:t>
      </w:r>
    </w:p>
    <w:p w:rsidR="0025408D" w:rsidRPr="001A0660" w:rsidRDefault="0025408D" w:rsidP="0025408D">
      <w:pPr>
        <w:jc w:val="both"/>
        <w:rPr>
          <w:i/>
          <w:sz w:val="24"/>
          <w:szCs w:val="24"/>
        </w:rPr>
      </w:pPr>
      <w:r w:rsidRPr="001A0660">
        <w:rPr>
          <w:i/>
          <w:sz w:val="24"/>
          <w:szCs w:val="24"/>
        </w:rPr>
        <w:t>God’s Other Personal Incommunicable Attributes</w:t>
      </w:r>
    </w:p>
    <w:p w:rsidR="0025408D" w:rsidRPr="001A0660" w:rsidRDefault="0025408D" w:rsidP="0025408D">
      <w:pPr>
        <w:jc w:val="both"/>
        <w:rPr>
          <w:sz w:val="24"/>
          <w:szCs w:val="24"/>
        </w:rPr>
      </w:pPr>
      <w:r w:rsidRPr="001A0660">
        <w:rPr>
          <w:sz w:val="24"/>
          <w:szCs w:val="24"/>
        </w:rPr>
        <w:t xml:space="preserve">His omnipresence- (immensity or ubiquity) God is all present in Psalm 139:7-10; Genesis 1:1; Deuteronomy 10:14; Jeremiah 23:23-24; Acts 17:28; Colossians 1:17 and Acts 1:7.  </w:t>
      </w:r>
    </w:p>
    <w:p w:rsidR="0025408D" w:rsidRPr="001A0660" w:rsidRDefault="0025408D" w:rsidP="0025408D">
      <w:pPr>
        <w:jc w:val="both"/>
        <w:rPr>
          <w:sz w:val="24"/>
          <w:szCs w:val="24"/>
        </w:rPr>
      </w:pPr>
      <w:r w:rsidRPr="001A0660">
        <w:rPr>
          <w:sz w:val="24"/>
          <w:szCs w:val="24"/>
        </w:rPr>
        <w:t>His divine perfection (full of wisdom and perfect in beauty) - God is perfect in Matthew 5:48; Psalm 18:30; James 1:17; 2</w:t>
      </w:r>
      <w:r w:rsidRPr="001A0660">
        <w:rPr>
          <w:sz w:val="24"/>
          <w:szCs w:val="24"/>
          <w:vertAlign w:val="superscript"/>
        </w:rPr>
        <w:t>nd</w:t>
      </w:r>
      <w:r w:rsidRPr="001A0660">
        <w:rPr>
          <w:sz w:val="24"/>
          <w:szCs w:val="24"/>
        </w:rPr>
        <w:t xml:space="preserve"> Samuel 22:31; Deuteronomy 32:4 and Acts 6:3.</w:t>
      </w:r>
    </w:p>
    <w:p w:rsidR="0025408D" w:rsidRPr="001A0660" w:rsidRDefault="0025408D" w:rsidP="0025408D">
      <w:pPr>
        <w:jc w:val="both"/>
        <w:rPr>
          <w:sz w:val="24"/>
          <w:szCs w:val="24"/>
        </w:rPr>
      </w:pPr>
      <w:r w:rsidRPr="001A0660">
        <w:rPr>
          <w:sz w:val="24"/>
          <w:szCs w:val="24"/>
        </w:rPr>
        <w:t>His glory- God  is glorious  in Isaiah 43:7;  Romans 3:23; John 17:5; Hebrews 1:3; Psalm 24:10, 104:1-2;  Luke 2:9;  Matthew  5:16, 17:2;  Revelation 21:23;  2</w:t>
      </w:r>
      <w:r w:rsidRPr="001A0660">
        <w:rPr>
          <w:sz w:val="24"/>
          <w:szCs w:val="24"/>
          <w:vertAlign w:val="superscript"/>
        </w:rPr>
        <w:t>nd</w:t>
      </w:r>
      <w:r w:rsidRPr="001A0660">
        <w:rPr>
          <w:sz w:val="24"/>
          <w:szCs w:val="24"/>
        </w:rPr>
        <w:t xml:space="preserve"> Corinthians 3:18; Philippians 2:15; Proverbs 4:18;  Daniel 12:3;  Matthew  13:43; 1</w:t>
      </w:r>
      <w:r w:rsidRPr="001A0660">
        <w:rPr>
          <w:sz w:val="24"/>
          <w:szCs w:val="24"/>
          <w:vertAlign w:val="superscript"/>
        </w:rPr>
        <w:t xml:space="preserve">st </w:t>
      </w:r>
      <w:r w:rsidRPr="001A0660">
        <w:rPr>
          <w:sz w:val="24"/>
          <w:szCs w:val="24"/>
        </w:rPr>
        <w:t xml:space="preserve"> Corinthians 15:43 and Acts 7:55-56.  </w:t>
      </w:r>
    </w:p>
    <w:p w:rsidR="0025408D" w:rsidRPr="001A0660" w:rsidRDefault="0025408D" w:rsidP="0025408D">
      <w:pPr>
        <w:jc w:val="both"/>
        <w:rPr>
          <w:sz w:val="24"/>
          <w:szCs w:val="24"/>
        </w:rPr>
      </w:pPr>
      <w:r w:rsidRPr="001A0660">
        <w:rPr>
          <w:sz w:val="24"/>
          <w:szCs w:val="24"/>
        </w:rPr>
        <w:t>His blessedness- God is blessed in 1</w:t>
      </w:r>
      <w:r w:rsidRPr="001A0660">
        <w:rPr>
          <w:sz w:val="24"/>
          <w:szCs w:val="24"/>
          <w:vertAlign w:val="superscript"/>
        </w:rPr>
        <w:t>st</w:t>
      </w:r>
      <w:r w:rsidRPr="001A0660">
        <w:rPr>
          <w:sz w:val="24"/>
          <w:szCs w:val="24"/>
        </w:rPr>
        <w:t xml:space="preserve"> Timothy 1:11; Genesis 1:31; Isaiah 62:5; Proverbs 8:30-31; Zephaniah 3:17; James 1:17; 1</w:t>
      </w:r>
      <w:r w:rsidRPr="001A0660">
        <w:rPr>
          <w:sz w:val="24"/>
          <w:szCs w:val="24"/>
          <w:vertAlign w:val="superscript"/>
        </w:rPr>
        <w:t>st</w:t>
      </w:r>
      <w:r w:rsidRPr="001A0660">
        <w:rPr>
          <w:sz w:val="24"/>
          <w:szCs w:val="24"/>
        </w:rPr>
        <w:t xml:space="preserve"> Corinthians 4:7 and Acts 7:60.</w:t>
      </w:r>
    </w:p>
    <w:p w:rsidR="0025408D" w:rsidRPr="001A0660" w:rsidRDefault="0025408D" w:rsidP="0025408D">
      <w:pPr>
        <w:jc w:val="both"/>
        <w:rPr>
          <w:sz w:val="24"/>
          <w:szCs w:val="24"/>
        </w:rPr>
      </w:pPr>
      <w:r w:rsidRPr="001A0660">
        <w:rPr>
          <w:sz w:val="24"/>
          <w:szCs w:val="24"/>
        </w:rPr>
        <w:t>His beauty- God is all beautiful  in Psalm 27:4, 73:25; Revelation 22:4; 1</w:t>
      </w:r>
      <w:r w:rsidRPr="001A0660">
        <w:rPr>
          <w:sz w:val="24"/>
          <w:szCs w:val="24"/>
          <w:vertAlign w:val="superscript"/>
        </w:rPr>
        <w:t>st</w:t>
      </w:r>
      <w:r w:rsidRPr="001A0660">
        <w:rPr>
          <w:sz w:val="24"/>
          <w:szCs w:val="24"/>
        </w:rPr>
        <w:t xml:space="preserve"> Peter 3:4; Titus 2:10; Ephesians 5:27 and Acts 6:10.</w:t>
      </w:r>
    </w:p>
    <w:p w:rsidR="0025408D" w:rsidRPr="001A0660" w:rsidRDefault="0025408D" w:rsidP="0025408D">
      <w:pPr>
        <w:jc w:val="both"/>
        <w:rPr>
          <w:sz w:val="24"/>
          <w:szCs w:val="24"/>
        </w:rPr>
      </w:pPr>
      <w:r w:rsidRPr="001A0660">
        <w:rPr>
          <w:sz w:val="24"/>
          <w:szCs w:val="24"/>
        </w:rPr>
        <w:t>God’s immanence (holy independence &amp; transcendence)- He is not dependent on Anyone &amp; the Most Holiest Lord in  Hebrews 9:3, 5; Job 41:11; Psalm 50:10-12; John 1:3; 17:5, 24; Revelation 4:11; Romans 11:35-36; 1</w:t>
      </w:r>
      <w:r w:rsidRPr="001A0660">
        <w:rPr>
          <w:sz w:val="24"/>
          <w:szCs w:val="24"/>
          <w:vertAlign w:val="superscript"/>
        </w:rPr>
        <w:t xml:space="preserve">st </w:t>
      </w:r>
      <w:r w:rsidRPr="001A0660">
        <w:rPr>
          <w:sz w:val="24"/>
          <w:szCs w:val="24"/>
        </w:rPr>
        <w:t>Corinthians  8:6; Psalm  90:2; Exodus  3:14; Ephesians   1:11-12;  Isaiah  62:3-5; Zephaniah 3:17-18 &amp; Acts 7:47-50; 17:24-25.</w:t>
      </w:r>
    </w:p>
    <w:p w:rsidR="0025408D" w:rsidRPr="001A0660" w:rsidRDefault="0025408D" w:rsidP="0025408D">
      <w:pPr>
        <w:jc w:val="both"/>
        <w:rPr>
          <w:sz w:val="24"/>
          <w:szCs w:val="24"/>
        </w:rPr>
      </w:pPr>
      <w:r w:rsidRPr="001A0660">
        <w:rPr>
          <w:sz w:val="24"/>
          <w:szCs w:val="24"/>
        </w:rPr>
        <w:t>God’s immutability (unchangeableness) - God  as being eternal is  the  same, today, yesterday and  forever   more  in  Psalm  33:11;  102:25-27;  James  1:17;  Matthew   13:35;  25:34;  Ephesians  1:4, 11; 3:9, 11;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Peter  1:20;  Revelation  13:8;  Isaiah  46:9-11;  Numbers 23:19; 1</w:t>
      </w:r>
      <w:r w:rsidRPr="001A0660">
        <w:rPr>
          <w:sz w:val="24"/>
          <w:szCs w:val="24"/>
          <w:vertAlign w:val="superscript"/>
        </w:rPr>
        <w:t>st</w:t>
      </w:r>
      <w:r w:rsidRPr="001A0660">
        <w:rPr>
          <w:sz w:val="24"/>
          <w:szCs w:val="24"/>
        </w:rPr>
        <w:t xml:space="preserve"> Samuel 15:29 and Acts 9; 22; 26.   </w:t>
      </w:r>
    </w:p>
    <w:p w:rsidR="0025408D" w:rsidRPr="001A0660" w:rsidRDefault="0025408D" w:rsidP="0025408D">
      <w:pPr>
        <w:jc w:val="both"/>
        <w:rPr>
          <w:sz w:val="24"/>
          <w:szCs w:val="24"/>
        </w:rPr>
      </w:pPr>
      <w:r w:rsidRPr="001A0660">
        <w:rPr>
          <w:sz w:val="24"/>
          <w:szCs w:val="24"/>
        </w:rPr>
        <w:t>God’s relenting- God does can change His mind in Exodus 32:9-14; Jonah 3:4-10; Genesis 6:6-7; 18:23-33; 2</w:t>
      </w:r>
      <w:r w:rsidRPr="001A0660">
        <w:rPr>
          <w:sz w:val="24"/>
          <w:szCs w:val="24"/>
          <w:vertAlign w:val="superscript"/>
        </w:rPr>
        <w:t>nd</w:t>
      </w:r>
      <w:r w:rsidRPr="001A0660">
        <w:rPr>
          <w:sz w:val="24"/>
          <w:szCs w:val="24"/>
        </w:rPr>
        <w:t xml:space="preserve"> Samuel 24:16; 1</w:t>
      </w:r>
      <w:r w:rsidRPr="001A0660">
        <w:rPr>
          <w:sz w:val="24"/>
          <w:szCs w:val="24"/>
          <w:vertAlign w:val="superscript"/>
        </w:rPr>
        <w:t>st</w:t>
      </w:r>
      <w:r w:rsidRPr="001A0660">
        <w:rPr>
          <w:sz w:val="24"/>
          <w:szCs w:val="24"/>
        </w:rPr>
        <w:t xml:space="preserve"> Chronicles 21:15; Jeremiah 18:8; 26:3, 13, 19; 42:10; Joel 2:13-14; Amos 7:3, 9; Jonah 3:6, 9, 10; Psalms 106:45 and Acts 7:51-53, 60. God does not relent in 1</w:t>
      </w:r>
      <w:r w:rsidRPr="001A0660">
        <w:rPr>
          <w:sz w:val="24"/>
          <w:szCs w:val="24"/>
          <w:vertAlign w:val="superscript"/>
        </w:rPr>
        <w:t>st</w:t>
      </w:r>
      <w:r w:rsidRPr="001A0660">
        <w:rPr>
          <w:sz w:val="24"/>
          <w:szCs w:val="24"/>
        </w:rPr>
        <w:t xml:space="preserve"> Samuel 15:29; Hebrews 7:21; Zechariah 8:14; Ezekiel 24:14 &amp; Jeremiah 15:6; 20:16.</w:t>
      </w:r>
    </w:p>
    <w:p w:rsidR="0025408D" w:rsidRPr="001A0660" w:rsidRDefault="0025408D" w:rsidP="0025408D">
      <w:pPr>
        <w:jc w:val="both"/>
        <w:rPr>
          <w:sz w:val="24"/>
          <w:szCs w:val="24"/>
        </w:rPr>
      </w:pPr>
      <w:r w:rsidRPr="001A0660">
        <w:rPr>
          <w:sz w:val="24"/>
          <w:szCs w:val="24"/>
        </w:rPr>
        <w:lastRenderedPageBreak/>
        <w:t>God’s impassibility- God’s  Divine Passions is His impassibility without Sexual Eros Love Passions in Isaiah 54:8; 62:5; Psalm 78:40, 103:17; Ephesians 4:30; Exodus 32:10 and Acts 6:15; 14:15.</w:t>
      </w:r>
    </w:p>
    <w:p w:rsidR="0025408D" w:rsidRPr="001A0660" w:rsidRDefault="0025408D" w:rsidP="0025408D">
      <w:pPr>
        <w:jc w:val="both"/>
        <w:rPr>
          <w:sz w:val="24"/>
          <w:szCs w:val="24"/>
        </w:rPr>
      </w:pPr>
      <w:r w:rsidRPr="001A0660">
        <w:rPr>
          <w:sz w:val="24"/>
          <w:szCs w:val="24"/>
        </w:rPr>
        <w:t>God’s preexistence (eternal) - God is forever &amp; ever in Psalm 90:2; 1</w:t>
      </w:r>
      <w:r w:rsidRPr="001A0660">
        <w:rPr>
          <w:sz w:val="24"/>
          <w:szCs w:val="24"/>
          <w:vertAlign w:val="superscript"/>
        </w:rPr>
        <w:t>st</w:t>
      </w:r>
      <w:r w:rsidRPr="001A0660">
        <w:rPr>
          <w:sz w:val="24"/>
          <w:szCs w:val="24"/>
        </w:rPr>
        <w:t xml:space="preserve"> Timothy 1:17; 6:16; 2</w:t>
      </w:r>
      <w:r w:rsidRPr="001A0660">
        <w:rPr>
          <w:sz w:val="24"/>
          <w:szCs w:val="24"/>
          <w:vertAlign w:val="superscript"/>
        </w:rPr>
        <w:t>nd</w:t>
      </w:r>
      <w:r w:rsidRPr="001A0660">
        <w:rPr>
          <w:sz w:val="24"/>
          <w:szCs w:val="24"/>
        </w:rPr>
        <w:t xml:space="preserve"> Timothy 1:10; Wisdom of Solomon 1:15; 2:23; 4:1; 5:15-23; 8:17 &amp; Acts 1:7.</w:t>
      </w:r>
    </w:p>
    <w:p w:rsidR="0025408D" w:rsidRPr="001A0660" w:rsidRDefault="0025408D" w:rsidP="0025408D">
      <w:pPr>
        <w:jc w:val="both"/>
        <w:rPr>
          <w:sz w:val="24"/>
          <w:szCs w:val="24"/>
        </w:rPr>
      </w:pPr>
      <w:r w:rsidRPr="001A0660">
        <w:rPr>
          <w:sz w:val="24"/>
          <w:szCs w:val="24"/>
        </w:rPr>
        <w:t>God’s providence (reprobation and intellect) – God is in Control of His Preservation: John 10:27; Romans 8:29; Luke 5:18; 2</w:t>
      </w:r>
      <w:r w:rsidRPr="001A0660">
        <w:rPr>
          <w:sz w:val="24"/>
          <w:szCs w:val="24"/>
          <w:vertAlign w:val="superscript"/>
        </w:rPr>
        <w:t>nd</w:t>
      </w:r>
      <w:r w:rsidRPr="001A0660">
        <w:rPr>
          <w:sz w:val="24"/>
          <w:szCs w:val="24"/>
        </w:rPr>
        <w:t xml:space="preserve"> Timothy 4:13; John 2:8; Colossians 1:17; Acts 17:28; 2</w:t>
      </w:r>
      <w:r w:rsidRPr="001A0660">
        <w:rPr>
          <w:sz w:val="24"/>
          <w:szCs w:val="24"/>
          <w:vertAlign w:val="superscript"/>
        </w:rPr>
        <w:t>nd</w:t>
      </w:r>
      <w:r w:rsidRPr="001A0660">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A0660">
        <w:rPr>
          <w:sz w:val="24"/>
          <w:szCs w:val="24"/>
          <w:vertAlign w:val="superscript"/>
        </w:rPr>
        <w:t>st</w:t>
      </w:r>
      <w:r w:rsidRPr="001A0660">
        <w:rPr>
          <w:sz w:val="24"/>
          <w:szCs w:val="24"/>
        </w:rPr>
        <w:t xml:space="preserve"> Corinthians 7:7; Ezra 1:1; 6:22 and Philippians 2:13. God is on control of His Government. In Psalms 103:19; Daniel 4:35; Romans 8:28; 11:36; </w:t>
      </w:r>
    </w:p>
    <w:p w:rsidR="0025408D" w:rsidRPr="001A0660" w:rsidRDefault="0025408D" w:rsidP="0025408D">
      <w:pPr>
        <w:jc w:val="both"/>
        <w:rPr>
          <w:sz w:val="24"/>
          <w:szCs w:val="24"/>
        </w:rPr>
      </w:pPr>
      <w:r w:rsidRPr="001A0660">
        <w:rPr>
          <w:sz w:val="24"/>
          <w:szCs w:val="24"/>
        </w:rPr>
        <w:t>Philippians 2:10-11; 1</w:t>
      </w:r>
      <w:r w:rsidRPr="001A0660">
        <w:rPr>
          <w:sz w:val="24"/>
          <w:szCs w:val="24"/>
          <w:vertAlign w:val="superscript"/>
        </w:rPr>
        <w:t>st</w:t>
      </w:r>
      <w:r w:rsidRPr="001A0660">
        <w:rPr>
          <w:sz w:val="24"/>
          <w:szCs w:val="24"/>
        </w:rPr>
        <w:t xml:space="preserve"> Corinthians 15:27; Ephesians 1:11and Acts 7:49. </w:t>
      </w:r>
    </w:p>
    <w:p w:rsidR="0025408D" w:rsidRPr="001A0660" w:rsidRDefault="0025408D" w:rsidP="0025408D">
      <w:pPr>
        <w:jc w:val="both"/>
        <w:rPr>
          <w:sz w:val="24"/>
          <w:szCs w:val="24"/>
        </w:rPr>
      </w:pPr>
      <w:r w:rsidRPr="001A0660">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1A0660">
        <w:rPr>
          <w:sz w:val="24"/>
          <w:szCs w:val="24"/>
          <w:vertAlign w:val="superscript"/>
        </w:rPr>
        <w:t>st</w:t>
      </w:r>
      <w:r w:rsidRPr="001A0660">
        <w:rPr>
          <w:sz w:val="24"/>
          <w:szCs w:val="24"/>
        </w:rPr>
        <w:t xml:space="preserve"> Corinthians 6:1-</w:t>
      </w:r>
    </w:p>
    <w:p w:rsidR="0025408D" w:rsidRPr="001A0660" w:rsidRDefault="0025408D" w:rsidP="0025408D">
      <w:pPr>
        <w:jc w:val="both"/>
        <w:rPr>
          <w:sz w:val="24"/>
          <w:szCs w:val="24"/>
        </w:rPr>
      </w:pPr>
      <w:r w:rsidRPr="001A0660">
        <w:rPr>
          <w:sz w:val="24"/>
          <w:szCs w:val="24"/>
        </w:rPr>
        <w:t>11; Genesis 4:4; Exodus 2:25; Leviticus 26:9; 1</w:t>
      </w:r>
      <w:r w:rsidRPr="001A0660">
        <w:rPr>
          <w:sz w:val="24"/>
          <w:szCs w:val="24"/>
          <w:vertAlign w:val="superscript"/>
        </w:rPr>
        <w:t>st</w:t>
      </w:r>
      <w:r w:rsidRPr="001A0660">
        <w:rPr>
          <w:sz w:val="24"/>
          <w:szCs w:val="24"/>
        </w:rPr>
        <w:t xml:space="preserve"> Kings 8:28. But to the rest, God is no Respecter of Persons and not partial in judgment in Acts 10:34; Sirach 35:12; Deuteronomy 1:7; 16:19; 2</w:t>
      </w:r>
      <w:r w:rsidRPr="001A0660">
        <w:rPr>
          <w:sz w:val="24"/>
          <w:szCs w:val="24"/>
          <w:vertAlign w:val="superscript"/>
        </w:rPr>
        <w:t>nd</w:t>
      </w:r>
      <w:r w:rsidRPr="001A0660">
        <w:rPr>
          <w:sz w:val="24"/>
          <w:szCs w:val="24"/>
        </w:rPr>
        <w:t xml:space="preserve"> Samuel 14:14; 2</w:t>
      </w:r>
      <w:r w:rsidRPr="001A0660">
        <w:rPr>
          <w:sz w:val="24"/>
          <w:szCs w:val="24"/>
          <w:vertAlign w:val="superscript"/>
        </w:rPr>
        <w:t>nd</w:t>
      </w:r>
      <w:r w:rsidRPr="001A0660">
        <w:rPr>
          <w:sz w:val="24"/>
          <w:szCs w:val="24"/>
        </w:rPr>
        <w:t xml:space="preserve"> Chronicles 19:7; Proverbs 28:21; Romans 2:11; Ephesians 6:9; Colossians 3:25; James 2:1, 3, 9 and 1</w:t>
      </w:r>
      <w:r w:rsidRPr="001A0660">
        <w:rPr>
          <w:sz w:val="24"/>
          <w:szCs w:val="24"/>
          <w:vertAlign w:val="superscript"/>
        </w:rPr>
        <w:t>st</w:t>
      </w:r>
      <w:r w:rsidRPr="001A0660">
        <w:rPr>
          <w:sz w:val="24"/>
          <w:szCs w:val="24"/>
        </w:rPr>
        <w:t xml:space="preserve"> Peter 1:17.</w:t>
      </w:r>
    </w:p>
    <w:p w:rsidR="0025408D" w:rsidRPr="001A0660" w:rsidRDefault="0025408D" w:rsidP="0025408D">
      <w:pPr>
        <w:jc w:val="both"/>
        <w:rPr>
          <w:i/>
          <w:sz w:val="24"/>
          <w:szCs w:val="24"/>
        </w:rPr>
      </w:pPr>
      <w:r w:rsidRPr="001A0660">
        <w:rPr>
          <w:i/>
          <w:sz w:val="24"/>
          <w:szCs w:val="24"/>
        </w:rPr>
        <w:t>Father Stephen’s Time</w:t>
      </w:r>
    </w:p>
    <w:p w:rsidR="0025408D" w:rsidRPr="001A0660" w:rsidRDefault="0025408D" w:rsidP="0025408D">
      <w:pPr>
        <w:jc w:val="both"/>
        <w:rPr>
          <w:sz w:val="24"/>
          <w:szCs w:val="24"/>
        </w:rPr>
      </w:pPr>
      <w:r w:rsidRPr="001A0660">
        <w:rPr>
          <w:sz w:val="24"/>
          <w:szCs w:val="24"/>
        </w:rPr>
        <w:t>God’s timelessness in own being  in Job 36:26; Revelation 1:8, 4:8;  John 1:3, 8:58; Exodus 3:14; 1</w:t>
      </w:r>
      <w:r w:rsidRPr="001A0660">
        <w:rPr>
          <w:sz w:val="24"/>
          <w:szCs w:val="24"/>
          <w:vertAlign w:val="superscript"/>
        </w:rPr>
        <w:t>st</w:t>
      </w:r>
      <w:r w:rsidRPr="001A0660">
        <w:rPr>
          <w:sz w:val="24"/>
          <w:szCs w:val="24"/>
        </w:rPr>
        <w:t xml:space="preserve"> Corinthians 8:6; Colossians 1:16; Hebrews 1:2; Genesis 1:1 and Acts 1:6-7.   </w:t>
      </w:r>
    </w:p>
    <w:p w:rsidR="0025408D" w:rsidRPr="001A0660" w:rsidRDefault="0025408D" w:rsidP="0025408D">
      <w:pPr>
        <w:jc w:val="both"/>
        <w:rPr>
          <w:i/>
          <w:sz w:val="24"/>
          <w:szCs w:val="24"/>
        </w:rPr>
      </w:pPr>
      <w:r w:rsidRPr="001A0660">
        <w:rPr>
          <w:i/>
          <w:sz w:val="24"/>
          <w:szCs w:val="24"/>
        </w:rPr>
        <w:t>God’s Time seen equally</w:t>
      </w:r>
    </w:p>
    <w:p w:rsidR="0025408D" w:rsidRPr="001A0660" w:rsidRDefault="0025408D" w:rsidP="0025408D">
      <w:pPr>
        <w:jc w:val="both"/>
        <w:rPr>
          <w:sz w:val="24"/>
          <w:szCs w:val="24"/>
        </w:rPr>
      </w:pPr>
      <w:r w:rsidRPr="001A0660">
        <w:rPr>
          <w:sz w:val="24"/>
          <w:szCs w:val="24"/>
        </w:rPr>
        <w:t>His time does not change in 2</w:t>
      </w:r>
      <w:r w:rsidRPr="001A0660">
        <w:rPr>
          <w:sz w:val="24"/>
          <w:szCs w:val="24"/>
          <w:vertAlign w:val="superscript"/>
        </w:rPr>
        <w:t>nd</w:t>
      </w:r>
      <w:r w:rsidRPr="001A0660">
        <w:rPr>
          <w:sz w:val="24"/>
          <w:szCs w:val="24"/>
        </w:rPr>
        <w:t xml:space="preserve"> Peter 3:8; Psalm 90; Isaiah 45:21; 46:9-10 and Acts 1:6-8.</w:t>
      </w:r>
    </w:p>
    <w:p w:rsidR="0025408D" w:rsidRPr="001A0660" w:rsidRDefault="0025408D" w:rsidP="0025408D">
      <w:pPr>
        <w:jc w:val="both"/>
        <w:rPr>
          <w:i/>
          <w:sz w:val="24"/>
          <w:szCs w:val="24"/>
        </w:rPr>
      </w:pPr>
      <w:r w:rsidRPr="001A0660">
        <w:rPr>
          <w:i/>
          <w:sz w:val="24"/>
          <w:szCs w:val="24"/>
        </w:rPr>
        <w:t>God’s Unity</w:t>
      </w:r>
    </w:p>
    <w:p w:rsidR="0025408D" w:rsidRPr="001A0660" w:rsidRDefault="0025408D" w:rsidP="0025408D">
      <w:pPr>
        <w:jc w:val="both"/>
        <w:rPr>
          <w:sz w:val="24"/>
          <w:szCs w:val="24"/>
        </w:rPr>
      </w:pPr>
      <w:r w:rsidRPr="001A0660">
        <w:rPr>
          <w:sz w:val="24"/>
          <w:szCs w:val="24"/>
        </w:rPr>
        <w:t>God is unified in 1</w:t>
      </w:r>
      <w:r w:rsidRPr="001A0660">
        <w:rPr>
          <w:sz w:val="24"/>
          <w:szCs w:val="24"/>
          <w:vertAlign w:val="superscript"/>
        </w:rPr>
        <w:t>st</w:t>
      </w:r>
      <w:r w:rsidRPr="001A0660">
        <w:rPr>
          <w:sz w:val="24"/>
          <w:szCs w:val="24"/>
        </w:rPr>
        <w:t xml:space="preserve"> John 1:5; 4:8; Isaiah 7:14; Mathew 1:23; Exodus 34:6-7 and Acts 7:59. </w:t>
      </w:r>
    </w:p>
    <w:p w:rsidR="0025408D" w:rsidRPr="001A0660" w:rsidRDefault="0025408D" w:rsidP="0025408D">
      <w:pPr>
        <w:jc w:val="both"/>
        <w:rPr>
          <w:i/>
          <w:sz w:val="24"/>
          <w:szCs w:val="24"/>
        </w:rPr>
      </w:pPr>
      <w:r w:rsidRPr="001A0660">
        <w:rPr>
          <w:i/>
          <w:sz w:val="24"/>
          <w:szCs w:val="24"/>
        </w:rPr>
        <w:t>God’s Limitations concerning Himself (God is the “Unlying God” in Titus 1:2 &amp; Hebrews 6:18)</w:t>
      </w:r>
    </w:p>
    <w:p w:rsidR="0025408D" w:rsidRPr="001A0660" w:rsidRDefault="0025408D" w:rsidP="0025408D">
      <w:pPr>
        <w:jc w:val="both"/>
        <w:rPr>
          <w:sz w:val="24"/>
          <w:szCs w:val="24"/>
        </w:rPr>
      </w:pPr>
      <w:r w:rsidRPr="001A0660">
        <w:rPr>
          <w:sz w:val="24"/>
          <w:szCs w:val="24"/>
        </w:rPr>
        <w:t>God cannot look upon sin  in  Matthew  27:46; Mark 15:34, but good in Genesis 1; He  thinks no  evil in 1</w:t>
      </w:r>
      <w:r w:rsidRPr="001A0660">
        <w:rPr>
          <w:sz w:val="24"/>
          <w:szCs w:val="24"/>
          <w:vertAlign w:val="superscript"/>
        </w:rPr>
        <w:t>st</w:t>
      </w:r>
      <w:r w:rsidRPr="001A0660">
        <w:rPr>
          <w:sz w:val="24"/>
          <w:szCs w:val="24"/>
        </w:rPr>
        <w:t xml:space="preserve"> Corinthians 13:5 &amp; never lies in Romans 3:4; God can’t be tempted &amp; He tempts no  One in James 1:13 and God cannot deny Himself in 2</w:t>
      </w:r>
      <w:r w:rsidRPr="001A0660">
        <w:rPr>
          <w:sz w:val="24"/>
          <w:szCs w:val="24"/>
          <w:vertAlign w:val="superscript"/>
        </w:rPr>
        <w:t>nd</w:t>
      </w:r>
      <w:r w:rsidRPr="001A0660">
        <w:rPr>
          <w:sz w:val="24"/>
          <w:szCs w:val="24"/>
        </w:rPr>
        <w:t xml:space="preserve"> Timothy 2:13.  </w:t>
      </w:r>
    </w:p>
    <w:p w:rsidR="0025408D" w:rsidRPr="001A0660" w:rsidRDefault="0025408D" w:rsidP="0025408D">
      <w:pPr>
        <w:jc w:val="both"/>
        <w:rPr>
          <w:i/>
          <w:sz w:val="24"/>
          <w:szCs w:val="24"/>
        </w:rPr>
      </w:pPr>
      <w:r w:rsidRPr="001A0660">
        <w:rPr>
          <w:i/>
          <w:sz w:val="24"/>
          <w:szCs w:val="24"/>
        </w:rPr>
        <w:lastRenderedPageBreak/>
        <w:t>God’s Sovereignty</w:t>
      </w:r>
    </w:p>
    <w:p w:rsidR="0025408D" w:rsidRPr="001A0660" w:rsidRDefault="0025408D" w:rsidP="0025408D">
      <w:pPr>
        <w:jc w:val="both"/>
        <w:rPr>
          <w:sz w:val="24"/>
          <w:szCs w:val="24"/>
        </w:rPr>
      </w:pPr>
      <w:r w:rsidRPr="001A066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5408D" w:rsidRPr="001A0660" w:rsidRDefault="0025408D" w:rsidP="0025408D">
      <w:pPr>
        <w:jc w:val="both"/>
        <w:rPr>
          <w:i/>
          <w:sz w:val="24"/>
          <w:szCs w:val="24"/>
        </w:rPr>
      </w:pPr>
      <w:r w:rsidRPr="001A0660">
        <w:rPr>
          <w:i/>
          <w:sz w:val="24"/>
          <w:szCs w:val="24"/>
        </w:rPr>
        <w:t>God’s Worthiness</w:t>
      </w:r>
    </w:p>
    <w:p w:rsidR="0025408D" w:rsidRPr="001A0660" w:rsidRDefault="0025408D" w:rsidP="0025408D">
      <w:pPr>
        <w:jc w:val="both"/>
        <w:rPr>
          <w:sz w:val="24"/>
          <w:szCs w:val="24"/>
        </w:rPr>
      </w:pPr>
      <w:r w:rsidRPr="001A0660">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25408D" w:rsidRPr="001A0660" w:rsidRDefault="0025408D" w:rsidP="0025408D">
      <w:pPr>
        <w:jc w:val="both"/>
        <w:rPr>
          <w:i/>
          <w:sz w:val="24"/>
          <w:szCs w:val="24"/>
        </w:rPr>
      </w:pPr>
      <w:r w:rsidRPr="001A0660">
        <w:rPr>
          <w:i/>
          <w:sz w:val="24"/>
          <w:szCs w:val="24"/>
        </w:rPr>
        <w:t>God’s Divine Nature</w:t>
      </w:r>
    </w:p>
    <w:p w:rsidR="0025408D" w:rsidRPr="001A0660" w:rsidRDefault="0025408D" w:rsidP="0025408D">
      <w:pPr>
        <w:jc w:val="both"/>
        <w:rPr>
          <w:sz w:val="24"/>
          <w:szCs w:val="24"/>
        </w:rPr>
      </w:pPr>
      <w:r w:rsidRPr="001A0660">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A0660">
        <w:rPr>
          <w:sz w:val="24"/>
          <w:szCs w:val="24"/>
          <w:vertAlign w:val="superscript"/>
        </w:rPr>
        <w:t>nd</w:t>
      </w:r>
      <w:r w:rsidRPr="001A0660">
        <w:rPr>
          <w:sz w:val="24"/>
          <w:szCs w:val="24"/>
        </w:rPr>
        <w:t xml:space="preserve"> Peter 1:4.</w:t>
      </w:r>
    </w:p>
    <w:p w:rsidR="0025408D" w:rsidRPr="001A0660" w:rsidRDefault="0025408D" w:rsidP="0025408D">
      <w:pPr>
        <w:jc w:val="both"/>
        <w:rPr>
          <w:sz w:val="24"/>
          <w:szCs w:val="24"/>
        </w:rPr>
      </w:pPr>
      <w:r w:rsidRPr="001A0660">
        <w:rPr>
          <w:i/>
          <w:sz w:val="24"/>
          <w:szCs w:val="24"/>
        </w:rPr>
        <w:t>God’s Controlled Providence</w:t>
      </w:r>
    </w:p>
    <w:p w:rsidR="0025408D" w:rsidRPr="001A0660" w:rsidRDefault="0025408D" w:rsidP="0025408D">
      <w:pPr>
        <w:jc w:val="both"/>
        <w:rPr>
          <w:sz w:val="24"/>
          <w:szCs w:val="24"/>
        </w:rPr>
      </w:pPr>
      <w:r w:rsidRPr="001A0660">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A0660">
        <w:rPr>
          <w:sz w:val="24"/>
          <w:szCs w:val="24"/>
          <w:vertAlign w:val="superscript"/>
        </w:rPr>
        <w:t>nd</w:t>
      </w:r>
      <w:r w:rsidRPr="001A0660">
        <w:rPr>
          <w:sz w:val="24"/>
          <w:szCs w:val="24"/>
        </w:rPr>
        <w:t xml:space="preserve"> Peter 3:7. Paul says, “In Him we live &amp; move &amp; have our being” in Acts 17:28.      </w:t>
      </w:r>
    </w:p>
    <w:p w:rsidR="0025408D" w:rsidRPr="001A0660" w:rsidRDefault="0025408D" w:rsidP="0025408D">
      <w:pPr>
        <w:jc w:val="both"/>
        <w:rPr>
          <w:i/>
          <w:sz w:val="24"/>
          <w:szCs w:val="24"/>
        </w:rPr>
      </w:pPr>
      <w:r w:rsidRPr="001A0660">
        <w:rPr>
          <w:i/>
          <w:sz w:val="24"/>
          <w:szCs w:val="24"/>
        </w:rPr>
        <w:t>God’s Works: Appointment</w:t>
      </w:r>
    </w:p>
    <w:p w:rsidR="0025408D" w:rsidRPr="001A0660" w:rsidRDefault="0025408D" w:rsidP="0025408D">
      <w:pPr>
        <w:jc w:val="both"/>
        <w:rPr>
          <w:sz w:val="24"/>
          <w:szCs w:val="24"/>
        </w:rPr>
      </w:pPr>
      <w:r w:rsidRPr="001A0660">
        <w:rPr>
          <w:sz w:val="24"/>
          <w:szCs w:val="24"/>
        </w:rPr>
        <w:t>God appoints apostles, prophets, teachers, evangelists (miracle worker), gifts of healings, helps, administrations and varieties of tongues in the Church of God in 1</w:t>
      </w:r>
      <w:r w:rsidRPr="001A0660">
        <w:rPr>
          <w:sz w:val="24"/>
          <w:szCs w:val="24"/>
          <w:vertAlign w:val="superscript"/>
        </w:rPr>
        <w:t>st</w:t>
      </w:r>
      <w:r w:rsidRPr="001A0660">
        <w:rPr>
          <w:sz w:val="24"/>
          <w:szCs w:val="24"/>
        </w:rPr>
        <w:t xml:space="preserve"> Corinthians 12:28. God equips in the church to discover &amp; do His will in the Kingdom of God in Acts 1:1-28:31.</w:t>
      </w:r>
    </w:p>
    <w:p w:rsidR="0025408D" w:rsidRPr="001A0660" w:rsidRDefault="0025408D" w:rsidP="0025408D">
      <w:pPr>
        <w:jc w:val="both"/>
        <w:rPr>
          <w:i/>
          <w:sz w:val="24"/>
          <w:szCs w:val="24"/>
        </w:rPr>
      </w:pPr>
      <w:r w:rsidRPr="001A0660">
        <w:rPr>
          <w:i/>
          <w:sz w:val="24"/>
          <w:szCs w:val="24"/>
        </w:rPr>
        <w:t>Other Divine Works of God</w:t>
      </w:r>
    </w:p>
    <w:p w:rsidR="0025408D" w:rsidRPr="001A0660" w:rsidRDefault="0025408D" w:rsidP="0025408D">
      <w:pPr>
        <w:jc w:val="both"/>
        <w:rPr>
          <w:sz w:val="24"/>
          <w:szCs w:val="24"/>
        </w:rPr>
      </w:pPr>
      <w:r w:rsidRPr="001A0660">
        <w:rPr>
          <w:b/>
          <w:sz w:val="24"/>
          <w:szCs w:val="24"/>
        </w:rPr>
        <w:t xml:space="preserve">Signs </w:t>
      </w:r>
      <w:r w:rsidRPr="001A0660">
        <w:rPr>
          <w:sz w:val="24"/>
          <w:szCs w:val="24"/>
        </w:rPr>
        <w:t>are performed by God in the Earth to show His control of the physical realm and to  accomplish what He wants done in existence in  Hebrews 2:4; 2</w:t>
      </w:r>
      <w:r w:rsidRPr="001A0660">
        <w:rPr>
          <w:sz w:val="24"/>
          <w:szCs w:val="24"/>
          <w:vertAlign w:val="superscript"/>
        </w:rPr>
        <w:t>nd</w:t>
      </w:r>
      <w:r w:rsidRPr="001A0660">
        <w:rPr>
          <w:sz w:val="24"/>
          <w:szCs w:val="24"/>
        </w:rPr>
        <w:t xml:space="preserve"> Corinthians 12:12;  Acts  4:30,  5:12,  6:8, 15:12; Romans 15:19; 1</w:t>
      </w:r>
      <w:r w:rsidRPr="001A0660">
        <w:rPr>
          <w:sz w:val="24"/>
          <w:szCs w:val="24"/>
          <w:vertAlign w:val="superscript"/>
        </w:rPr>
        <w:t xml:space="preserve">st </w:t>
      </w:r>
      <w:r w:rsidRPr="001A0660">
        <w:rPr>
          <w:sz w:val="24"/>
          <w:szCs w:val="24"/>
        </w:rPr>
        <w:t xml:space="preserve"> Corinthians 1:22-24 and Revelation 12:1-2.</w:t>
      </w:r>
    </w:p>
    <w:p w:rsidR="0025408D" w:rsidRPr="001A0660" w:rsidRDefault="0025408D" w:rsidP="0025408D">
      <w:pPr>
        <w:jc w:val="both"/>
        <w:rPr>
          <w:sz w:val="24"/>
          <w:szCs w:val="24"/>
        </w:rPr>
      </w:pPr>
      <w:r w:rsidRPr="001A0660">
        <w:rPr>
          <w:b/>
          <w:sz w:val="24"/>
          <w:szCs w:val="24"/>
        </w:rPr>
        <w:lastRenderedPageBreak/>
        <w:t xml:space="preserve">Wonders </w:t>
      </w:r>
      <w:r w:rsidRPr="001A0660">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25408D" w:rsidRPr="001A0660" w:rsidRDefault="0025408D" w:rsidP="0025408D">
      <w:pPr>
        <w:jc w:val="both"/>
        <w:rPr>
          <w:sz w:val="24"/>
          <w:szCs w:val="24"/>
        </w:rPr>
      </w:pPr>
      <w:r w:rsidRPr="001A0660">
        <w:rPr>
          <w:b/>
          <w:sz w:val="24"/>
          <w:szCs w:val="24"/>
        </w:rPr>
        <w:t>Miracles</w:t>
      </w:r>
      <w:r w:rsidRPr="001A0660">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1A0660">
        <w:rPr>
          <w:sz w:val="24"/>
          <w:szCs w:val="24"/>
          <w:vertAlign w:val="superscript"/>
        </w:rPr>
        <w:t xml:space="preserve">st </w:t>
      </w:r>
      <w:r w:rsidRPr="001A0660">
        <w:rPr>
          <w:sz w:val="24"/>
          <w:szCs w:val="24"/>
        </w:rPr>
        <w:t xml:space="preserve"> Kings 17:1, 18:41-45; Acts  2:43, 3:6-10,  4:30; 6:8,  8:6-8, 13; 9:36-42; 19:11-12,   1</w:t>
      </w:r>
      <w:r w:rsidRPr="001A0660">
        <w:rPr>
          <w:sz w:val="24"/>
          <w:szCs w:val="24"/>
          <w:vertAlign w:val="superscript"/>
        </w:rPr>
        <w:t>st</w:t>
      </w:r>
      <w:r w:rsidRPr="001A0660">
        <w:rPr>
          <w:sz w:val="24"/>
          <w:szCs w:val="24"/>
        </w:rPr>
        <w:t xml:space="preserve">  Corinthians 12:4-11, 28, 14:4, 12, 26; Galatians 3:5; Luke 9:49-50; 10:1, 9, 17-19; and 2</w:t>
      </w:r>
      <w:r w:rsidRPr="001A0660">
        <w:rPr>
          <w:sz w:val="24"/>
          <w:szCs w:val="24"/>
          <w:vertAlign w:val="superscript"/>
        </w:rPr>
        <w:t>nd</w:t>
      </w:r>
      <w:r w:rsidRPr="001A0660">
        <w:rPr>
          <w:sz w:val="24"/>
          <w:szCs w:val="24"/>
        </w:rPr>
        <w:t xml:space="preserve"> Corinthians 10:3-4. </w:t>
      </w:r>
    </w:p>
    <w:p w:rsidR="0025408D" w:rsidRPr="001A0660" w:rsidRDefault="0025408D" w:rsidP="0025408D">
      <w:pPr>
        <w:jc w:val="both"/>
        <w:rPr>
          <w:sz w:val="24"/>
          <w:szCs w:val="24"/>
        </w:rPr>
      </w:pPr>
    </w:p>
    <w:p w:rsidR="0025408D" w:rsidRPr="001A0660" w:rsidRDefault="0025408D" w:rsidP="0025408D">
      <w:pPr>
        <w:jc w:val="both"/>
        <w:rPr>
          <w:sz w:val="24"/>
          <w:szCs w:val="24"/>
        </w:rPr>
      </w:pPr>
      <w:r w:rsidRPr="001A0660">
        <w:rPr>
          <w:b/>
          <w:sz w:val="24"/>
          <w:szCs w:val="24"/>
        </w:rPr>
        <w:t>Healings</w:t>
      </w:r>
      <w:r w:rsidRPr="001A0660">
        <w:rPr>
          <w:sz w:val="24"/>
          <w:szCs w:val="24"/>
        </w:rPr>
        <w:t xml:space="preserve"> are performed by God to cure all diseases, sickness, or plagues to show His agape love to His creations in Luke 4:40;  Matthew 8:15; 4:23; 10:7-8; 9:35; 14:14; 20:30, 34; Acts 6:8; 8:6-7, 13; 19:11-12, 28:8.</w:t>
      </w:r>
    </w:p>
    <w:p w:rsidR="0025408D" w:rsidRPr="001A0660" w:rsidRDefault="0025408D" w:rsidP="0025408D">
      <w:pPr>
        <w:jc w:val="both"/>
        <w:rPr>
          <w:sz w:val="24"/>
          <w:szCs w:val="24"/>
        </w:rPr>
      </w:pPr>
      <w:r w:rsidRPr="001A0660">
        <w:rPr>
          <w:b/>
          <w:sz w:val="24"/>
          <w:szCs w:val="24"/>
        </w:rPr>
        <w:t>Revelations</w:t>
      </w:r>
      <w:r w:rsidRPr="001A0660">
        <w:rPr>
          <w:sz w:val="24"/>
          <w:szCs w:val="24"/>
        </w:rPr>
        <w:t xml:space="preserve"> are done by God to show His divine attributes on a particular subject &amp; to demonstrate His purpose in the Revelation Book to John the Revelator, Hebrews 1:1-14 &amp; Acts 2:7-21; 9; 22; 26.</w:t>
      </w:r>
    </w:p>
    <w:p w:rsidR="0025408D" w:rsidRPr="001A0660" w:rsidRDefault="0025408D" w:rsidP="0025408D">
      <w:pPr>
        <w:jc w:val="both"/>
        <w:rPr>
          <w:sz w:val="24"/>
          <w:szCs w:val="24"/>
        </w:rPr>
      </w:pPr>
      <w:r w:rsidRPr="001A0660">
        <w:rPr>
          <w:b/>
          <w:sz w:val="24"/>
          <w:szCs w:val="24"/>
        </w:rPr>
        <w:t>Dreams</w:t>
      </w:r>
      <w:r w:rsidRPr="001A0660">
        <w:rPr>
          <w:sz w:val="24"/>
          <w:szCs w:val="24"/>
        </w:rPr>
        <w:t xml:space="preserve"> are done by God to show things in the past, present or futuristic events that God wants to be revealed and to show Man’s frailty and God’s immutability in Genesis 41:1-36; Daniel 2:1-13; 4:1-27 and Acts 2:17.  </w:t>
      </w:r>
      <w:r w:rsidRPr="001A0660">
        <w:rPr>
          <w:vanish/>
          <w:sz w:val="24"/>
          <w:szCs w:val="24"/>
        </w:rPr>
        <w:t>isHis</w:t>
      </w:r>
      <w:r w:rsidRPr="001A0660">
        <w:rPr>
          <w:sz w:val="24"/>
          <w:szCs w:val="24"/>
        </w:rPr>
        <w:t xml:space="preserve"> </w:t>
      </w:r>
    </w:p>
    <w:p w:rsidR="0025408D" w:rsidRPr="001A0660" w:rsidRDefault="0025408D" w:rsidP="0025408D">
      <w:pPr>
        <w:jc w:val="both"/>
        <w:rPr>
          <w:sz w:val="24"/>
          <w:szCs w:val="24"/>
        </w:rPr>
      </w:pPr>
      <w:r w:rsidRPr="001A0660">
        <w:rPr>
          <w:b/>
          <w:sz w:val="24"/>
          <w:szCs w:val="24"/>
        </w:rPr>
        <w:t>Visions</w:t>
      </w:r>
      <w:r w:rsidRPr="001A0660">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1A0660">
        <w:rPr>
          <w:sz w:val="24"/>
          <w:szCs w:val="24"/>
          <w:vertAlign w:val="superscript"/>
        </w:rPr>
        <w:t>nd</w:t>
      </w:r>
      <w:r w:rsidRPr="001A0660">
        <w:rPr>
          <w:sz w:val="24"/>
          <w:szCs w:val="24"/>
        </w:rPr>
        <w:t xml:space="preserve"> Baruch p. 509; 4</w:t>
      </w:r>
      <w:r w:rsidRPr="001A0660">
        <w:rPr>
          <w:sz w:val="24"/>
          <w:szCs w:val="24"/>
          <w:vertAlign w:val="superscript"/>
        </w:rPr>
        <w:t>th</w:t>
      </w:r>
      <w:r w:rsidRPr="001A0660">
        <w:rPr>
          <w:sz w:val="24"/>
          <w:szCs w:val="24"/>
        </w:rPr>
        <w:t xml:space="preserve"> Ezra p. 515-516; the Ascension of Isaiah pages 524-521 &amp; 1</w:t>
      </w:r>
      <w:r w:rsidRPr="001A0660">
        <w:rPr>
          <w:sz w:val="24"/>
          <w:szCs w:val="24"/>
          <w:vertAlign w:val="superscript"/>
        </w:rPr>
        <w:t>st</w:t>
      </w:r>
      <w:r w:rsidRPr="001A0660">
        <w:rPr>
          <w:sz w:val="24"/>
          <w:szCs w:val="24"/>
        </w:rPr>
        <w:t xml:space="preserve"> Enoch pages 485-494.</w:t>
      </w:r>
    </w:p>
    <w:p w:rsidR="0025408D" w:rsidRPr="001A0660" w:rsidRDefault="0025408D" w:rsidP="0025408D">
      <w:pPr>
        <w:jc w:val="both"/>
        <w:rPr>
          <w:sz w:val="24"/>
          <w:szCs w:val="24"/>
        </w:rPr>
      </w:pPr>
      <w:r w:rsidRPr="001A0660">
        <w:rPr>
          <w:b/>
          <w:sz w:val="24"/>
          <w:szCs w:val="24"/>
        </w:rPr>
        <w:t>Tongues &amp; Interpretations of Tongues</w:t>
      </w:r>
      <w:r w:rsidRPr="001A0660">
        <w:rPr>
          <w:sz w:val="24"/>
          <w:szCs w:val="24"/>
        </w:rPr>
        <w:t>: God’s voice shows His omniscience and to allow special people who are called to understand  what  God  is  really  saying  in  Genesis  41:14-57;  Daniel 2:24-45; 4:19-27 and Acts 2.</w:t>
      </w:r>
    </w:p>
    <w:p w:rsidR="0025408D" w:rsidRPr="001A0660" w:rsidRDefault="0025408D" w:rsidP="0025408D">
      <w:pPr>
        <w:jc w:val="both"/>
        <w:rPr>
          <w:i/>
          <w:sz w:val="24"/>
          <w:szCs w:val="24"/>
        </w:rPr>
      </w:pPr>
      <w:r w:rsidRPr="001A0660">
        <w:rPr>
          <w:i/>
          <w:sz w:val="24"/>
          <w:szCs w:val="24"/>
        </w:rPr>
        <w:t>God’s creative works</w:t>
      </w:r>
    </w:p>
    <w:p w:rsidR="0025408D" w:rsidRPr="001A0660" w:rsidRDefault="0025408D" w:rsidP="0025408D">
      <w:pPr>
        <w:jc w:val="both"/>
        <w:rPr>
          <w:b/>
          <w:sz w:val="24"/>
          <w:szCs w:val="24"/>
        </w:rPr>
      </w:pPr>
      <w:r w:rsidRPr="001A0660">
        <w:rPr>
          <w:b/>
          <w:sz w:val="24"/>
          <w:szCs w:val="24"/>
        </w:rPr>
        <w:t xml:space="preserve">Done by the Lord Yahweh the Creator of the Father Stephen Our Lord- Qanah directed to the Father Stephen Our Lord- </w:t>
      </w:r>
      <w:r w:rsidRPr="001A0660">
        <w:rPr>
          <w:sz w:val="24"/>
          <w:szCs w:val="24"/>
        </w:rPr>
        <w:t>This is a Holy Divine Love Nature &amp; not a Sexual Eros Love Nature in Proverbs 8:22-29 (RSV).</w:t>
      </w:r>
      <w:r w:rsidRPr="001A0660">
        <w:rPr>
          <w:b/>
          <w:sz w:val="24"/>
          <w:szCs w:val="24"/>
        </w:rPr>
        <w:t xml:space="preserve"> </w:t>
      </w:r>
    </w:p>
    <w:p w:rsidR="0025408D" w:rsidRPr="001A0660" w:rsidRDefault="0025408D" w:rsidP="0025408D">
      <w:pPr>
        <w:jc w:val="both"/>
        <w:rPr>
          <w:b/>
          <w:sz w:val="24"/>
          <w:szCs w:val="24"/>
        </w:rPr>
      </w:pPr>
      <w:r w:rsidRPr="001A0660">
        <w:rPr>
          <w:b/>
          <w:sz w:val="24"/>
          <w:szCs w:val="24"/>
        </w:rPr>
        <w:t xml:space="preserve">The Seven Creation Processes are done by the Father Stephen Our Lord the Potter Creator of the Entire Universe </w:t>
      </w:r>
      <w:r w:rsidRPr="001A0660">
        <w:rPr>
          <w:sz w:val="24"/>
          <w:szCs w:val="24"/>
        </w:rPr>
        <w:t>is in John 1:1-5, 14; 8:58; Hebrews 1:1-3; Isaiah 64:8; Deuteronomy 32:6; Genesis 1:1; Romans 13:1-10 &amp; Ephesians 4:6.</w:t>
      </w:r>
      <w:r w:rsidRPr="001A0660">
        <w:rPr>
          <w:b/>
          <w:sz w:val="24"/>
          <w:szCs w:val="24"/>
        </w:rPr>
        <w:t xml:space="preserve"> </w:t>
      </w:r>
    </w:p>
    <w:p w:rsidR="0025408D" w:rsidRPr="001A0660" w:rsidRDefault="0025408D" w:rsidP="0025408D">
      <w:pPr>
        <w:jc w:val="both"/>
        <w:rPr>
          <w:sz w:val="24"/>
          <w:szCs w:val="24"/>
        </w:rPr>
      </w:pPr>
      <w:r w:rsidRPr="001A0660">
        <w:rPr>
          <w:b/>
          <w:sz w:val="24"/>
          <w:szCs w:val="24"/>
        </w:rPr>
        <w:lastRenderedPageBreak/>
        <w:t>Done By the Father Stephen Our Lord- Bara</w:t>
      </w:r>
      <w:r w:rsidRPr="001A0660">
        <w:rPr>
          <w:sz w:val="24"/>
          <w:szCs w:val="24"/>
        </w:rPr>
        <w:t xml:space="preserve">- to create in Genesis 1:1 in the Married Wisdom Lord, 60 Lord’s &amp; Highest Son’s of God </w:t>
      </w:r>
    </w:p>
    <w:p w:rsidR="0025408D" w:rsidRPr="001A0660" w:rsidRDefault="0025408D" w:rsidP="0025408D">
      <w:pPr>
        <w:jc w:val="both"/>
        <w:rPr>
          <w:sz w:val="24"/>
          <w:szCs w:val="24"/>
        </w:rPr>
      </w:pPr>
      <w:r w:rsidRPr="001A0660">
        <w:rPr>
          <w:b/>
          <w:sz w:val="24"/>
          <w:szCs w:val="24"/>
        </w:rPr>
        <w:t>Done by the Father Stephen Our Lord- Asah</w:t>
      </w:r>
      <w:r w:rsidRPr="001A0660">
        <w:rPr>
          <w:sz w:val="24"/>
          <w:szCs w:val="24"/>
        </w:rPr>
        <w:t>- to make in Genesis 1:7 in Lucifer &amp; the Higher Son’s of God</w:t>
      </w:r>
    </w:p>
    <w:p w:rsidR="0025408D" w:rsidRPr="001A0660" w:rsidRDefault="0025408D" w:rsidP="0025408D">
      <w:pPr>
        <w:jc w:val="both"/>
        <w:rPr>
          <w:sz w:val="24"/>
          <w:szCs w:val="24"/>
        </w:rPr>
      </w:pPr>
      <w:r w:rsidRPr="001A0660">
        <w:rPr>
          <w:b/>
          <w:sz w:val="24"/>
          <w:szCs w:val="24"/>
        </w:rPr>
        <w:t>Done by the Father Stephen Our Lord- Nathan</w:t>
      </w:r>
      <w:r w:rsidRPr="001A0660">
        <w:rPr>
          <w:sz w:val="24"/>
          <w:szCs w:val="24"/>
        </w:rPr>
        <w:t>- to set in Genesis 1:17 in Michael &amp; the High Son’s of God</w:t>
      </w:r>
    </w:p>
    <w:p w:rsidR="0025408D" w:rsidRPr="001A0660" w:rsidRDefault="0025408D" w:rsidP="0025408D">
      <w:pPr>
        <w:jc w:val="both"/>
        <w:rPr>
          <w:sz w:val="24"/>
          <w:szCs w:val="24"/>
        </w:rPr>
      </w:pPr>
      <w:r w:rsidRPr="001A0660">
        <w:rPr>
          <w:b/>
          <w:sz w:val="24"/>
          <w:szCs w:val="24"/>
        </w:rPr>
        <w:t>Done by the Father Stephen Our Lord- Yatsar</w:t>
      </w:r>
      <w:r w:rsidRPr="001A0660">
        <w:rPr>
          <w:sz w:val="24"/>
          <w:szCs w:val="24"/>
        </w:rPr>
        <w:t>- to form in Genesis 2:7 in Adam the Man and the World of Mankind</w:t>
      </w:r>
    </w:p>
    <w:p w:rsidR="0025408D" w:rsidRPr="001A0660" w:rsidRDefault="0025408D" w:rsidP="0025408D">
      <w:pPr>
        <w:jc w:val="both"/>
        <w:rPr>
          <w:sz w:val="24"/>
          <w:szCs w:val="24"/>
        </w:rPr>
      </w:pPr>
      <w:r w:rsidRPr="001A0660">
        <w:rPr>
          <w:b/>
          <w:sz w:val="24"/>
          <w:szCs w:val="24"/>
        </w:rPr>
        <w:t>Done by the Father Stephen Our Lord- Banah</w:t>
      </w:r>
      <w:r w:rsidRPr="001A0660">
        <w:rPr>
          <w:sz w:val="24"/>
          <w:szCs w:val="24"/>
        </w:rPr>
        <w:t>- to make or build in Genesis 2:22 in Eve the Woman and Womankind</w:t>
      </w:r>
    </w:p>
    <w:p w:rsidR="0025408D" w:rsidRPr="001A0660" w:rsidRDefault="0025408D" w:rsidP="0025408D">
      <w:pPr>
        <w:jc w:val="both"/>
        <w:rPr>
          <w:sz w:val="24"/>
          <w:szCs w:val="24"/>
        </w:rPr>
      </w:pPr>
      <w:r w:rsidRPr="001A0660">
        <w:rPr>
          <w:b/>
          <w:sz w:val="24"/>
          <w:szCs w:val="24"/>
        </w:rPr>
        <w:t>Done by the Father Stephen Our Lord- Qanah</w:t>
      </w:r>
      <w:r w:rsidRPr="001A0660">
        <w:rPr>
          <w:sz w:val="24"/>
          <w:szCs w:val="24"/>
        </w:rPr>
        <w:t>- to create, possess &amp; acquire in Genesis 4:1 in Adam &amp; Eve’s Divine Union</w:t>
      </w:r>
    </w:p>
    <w:p w:rsidR="0025408D" w:rsidRPr="001A0660" w:rsidRDefault="0025408D" w:rsidP="0025408D">
      <w:pPr>
        <w:jc w:val="both"/>
        <w:rPr>
          <w:sz w:val="24"/>
          <w:szCs w:val="24"/>
        </w:rPr>
      </w:pPr>
      <w:r w:rsidRPr="001A0660">
        <w:rPr>
          <w:b/>
          <w:sz w:val="24"/>
          <w:szCs w:val="24"/>
        </w:rPr>
        <w:t>Done by the Father Stephen Our Lord- Hidden Bara</w:t>
      </w:r>
      <w:r w:rsidRPr="001A0660">
        <w:rPr>
          <w:sz w:val="24"/>
          <w:szCs w:val="24"/>
        </w:rPr>
        <w:t>- to create secret in womb in Genesis 4:1 in Cain the Child and Child Kind</w:t>
      </w:r>
    </w:p>
    <w:p w:rsidR="0025408D" w:rsidRPr="001A0660" w:rsidRDefault="0025408D" w:rsidP="0025408D">
      <w:pPr>
        <w:jc w:val="both"/>
        <w:rPr>
          <w:i/>
          <w:sz w:val="24"/>
          <w:szCs w:val="24"/>
        </w:rPr>
      </w:pPr>
      <w:r w:rsidRPr="001A0660">
        <w:rPr>
          <w:i/>
          <w:sz w:val="24"/>
          <w:szCs w:val="24"/>
        </w:rPr>
        <w:t>God’s 4 fold Witnesses</w:t>
      </w:r>
    </w:p>
    <w:p w:rsidR="0025408D" w:rsidRPr="001A0660" w:rsidRDefault="0025408D" w:rsidP="0025408D">
      <w:pPr>
        <w:jc w:val="both"/>
        <w:rPr>
          <w:sz w:val="24"/>
          <w:szCs w:val="24"/>
        </w:rPr>
      </w:pPr>
      <w:r w:rsidRPr="001A0660">
        <w:rPr>
          <w:sz w:val="24"/>
          <w:szCs w:val="24"/>
        </w:rPr>
        <w:t>The Water, Blood, &amp; Spirit are the Witness on the Earth in 1</w:t>
      </w:r>
      <w:r w:rsidRPr="001A0660">
        <w:rPr>
          <w:sz w:val="24"/>
          <w:szCs w:val="24"/>
          <w:vertAlign w:val="superscript"/>
        </w:rPr>
        <w:t>st</w:t>
      </w:r>
      <w:r w:rsidRPr="001A0660">
        <w:rPr>
          <w:sz w:val="24"/>
          <w:szCs w:val="24"/>
        </w:rPr>
        <w:t xml:space="preserve"> John 5:8. The Holy Spirit, Word, Father are the Witness in Heaven in 1</w:t>
      </w:r>
      <w:r w:rsidRPr="001A0660">
        <w:rPr>
          <w:sz w:val="24"/>
          <w:szCs w:val="24"/>
          <w:vertAlign w:val="superscript"/>
        </w:rPr>
        <w:t xml:space="preserve">st </w:t>
      </w:r>
      <w:r w:rsidRPr="001A0660">
        <w:rPr>
          <w:sz w:val="24"/>
          <w:szCs w:val="24"/>
        </w:rPr>
        <w:t>John 5:7. The Holy Ghost, Son, &amp; the Father are the Witness in God in 1</w:t>
      </w:r>
      <w:r w:rsidRPr="001A0660">
        <w:rPr>
          <w:sz w:val="24"/>
          <w:szCs w:val="24"/>
          <w:vertAlign w:val="superscript"/>
        </w:rPr>
        <w:t>st</w:t>
      </w:r>
      <w:r w:rsidRPr="001A0660">
        <w:rPr>
          <w:sz w:val="24"/>
          <w:szCs w:val="24"/>
        </w:rPr>
        <w:t xml:space="preserve"> John 5:10-13.</w:t>
      </w:r>
    </w:p>
    <w:p w:rsidR="0025408D" w:rsidRPr="001A0660" w:rsidRDefault="0025408D" w:rsidP="0025408D">
      <w:pPr>
        <w:jc w:val="both"/>
        <w:rPr>
          <w:sz w:val="24"/>
          <w:szCs w:val="24"/>
        </w:rPr>
      </w:pPr>
      <w:r w:rsidRPr="001A0660">
        <w:rPr>
          <w:i/>
          <w:sz w:val="24"/>
          <w:szCs w:val="24"/>
        </w:rPr>
        <w:t xml:space="preserve">God’s Person: </w:t>
      </w:r>
      <w:r w:rsidRPr="001A0660">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A0660">
        <w:rPr>
          <w:sz w:val="24"/>
          <w:szCs w:val="24"/>
          <w:vertAlign w:val="superscript"/>
        </w:rPr>
        <w:t>st</w:t>
      </w:r>
      <w:r w:rsidRPr="001A0660">
        <w:rPr>
          <w:sz w:val="24"/>
          <w:szCs w:val="24"/>
        </w:rPr>
        <w:t xml:space="preserve"> John 5:7; Jude 20-21; 1</w:t>
      </w:r>
      <w:r w:rsidRPr="001A0660">
        <w:rPr>
          <w:sz w:val="24"/>
          <w:szCs w:val="24"/>
          <w:vertAlign w:val="superscript"/>
        </w:rPr>
        <w:t>st</w:t>
      </w:r>
      <w:r w:rsidRPr="001A0660">
        <w:rPr>
          <w:sz w:val="24"/>
          <w:szCs w:val="24"/>
        </w:rPr>
        <w:t xml:space="preserve"> Peter 1:2, 2</w:t>
      </w:r>
      <w:r w:rsidRPr="001A0660">
        <w:rPr>
          <w:sz w:val="24"/>
          <w:szCs w:val="24"/>
          <w:vertAlign w:val="superscript"/>
        </w:rPr>
        <w:t>nd</w:t>
      </w:r>
      <w:r w:rsidRPr="001A0660">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A0660">
        <w:rPr>
          <w:sz w:val="24"/>
          <w:szCs w:val="24"/>
          <w:vertAlign w:val="superscript"/>
        </w:rPr>
        <w:t>nd</w:t>
      </w:r>
      <w:r w:rsidRPr="001A0660">
        <w:rPr>
          <w:sz w:val="24"/>
          <w:szCs w:val="24"/>
        </w:rPr>
        <w:t xml:space="preserve"> Peter 1:4 and 1</w:t>
      </w:r>
      <w:r w:rsidRPr="001A0660">
        <w:rPr>
          <w:sz w:val="24"/>
          <w:szCs w:val="24"/>
          <w:vertAlign w:val="superscript"/>
        </w:rPr>
        <w:t>st</w:t>
      </w:r>
      <w:r w:rsidRPr="001A0660">
        <w:rPr>
          <w:sz w:val="24"/>
          <w:szCs w:val="24"/>
        </w:rPr>
        <w:t xml:space="preserve"> John 5:6-13.</w:t>
      </w:r>
    </w:p>
    <w:p w:rsidR="0025408D" w:rsidRPr="001A0660" w:rsidRDefault="0025408D" w:rsidP="0025408D">
      <w:pPr>
        <w:jc w:val="both"/>
        <w:rPr>
          <w:sz w:val="24"/>
          <w:szCs w:val="24"/>
        </w:rPr>
      </w:pPr>
      <w:r w:rsidRPr="001A0660">
        <w:rPr>
          <w:i/>
          <w:sz w:val="24"/>
          <w:szCs w:val="24"/>
        </w:rPr>
        <w:lastRenderedPageBreak/>
        <w:t>God’s Resurrections from the Dead:</w:t>
      </w:r>
      <w:r w:rsidRPr="001A0660">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25408D" w:rsidRPr="001A0660" w:rsidRDefault="0025408D" w:rsidP="0025408D">
      <w:pPr>
        <w:jc w:val="both"/>
        <w:rPr>
          <w:i/>
          <w:sz w:val="24"/>
          <w:szCs w:val="24"/>
        </w:rPr>
      </w:pPr>
      <w:r w:rsidRPr="001A0660">
        <w:rPr>
          <w:i/>
          <w:sz w:val="24"/>
          <w:szCs w:val="24"/>
        </w:rPr>
        <w:t>God’s Throne</w:t>
      </w:r>
    </w:p>
    <w:p w:rsidR="0025408D" w:rsidRPr="001A0660" w:rsidRDefault="0025408D" w:rsidP="0025408D">
      <w:pPr>
        <w:jc w:val="both"/>
        <w:rPr>
          <w:sz w:val="24"/>
          <w:szCs w:val="24"/>
        </w:rPr>
      </w:pPr>
      <w:r w:rsidRPr="001A0660">
        <w:rPr>
          <w:sz w:val="24"/>
          <w:szCs w:val="24"/>
        </w:rPr>
        <w:t>Through Saul according to His flesh puts John on His throne in 1</w:t>
      </w:r>
      <w:r w:rsidRPr="001A0660">
        <w:rPr>
          <w:sz w:val="24"/>
          <w:szCs w:val="24"/>
          <w:vertAlign w:val="superscript"/>
        </w:rPr>
        <w:t>st</w:t>
      </w:r>
      <w:r w:rsidRPr="001A0660">
        <w:rPr>
          <w:sz w:val="24"/>
          <w:szCs w:val="24"/>
        </w:rPr>
        <w:t xml:space="preserve"> Samuel 9:1-31:13. Through David according to His flesh puts Christ on His throne in Acts 2:30; 1</w:t>
      </w:r>
      <w:r w:rsidRPr="001A0660">
        <w:rPr>
          <w:sz w:val="24"/>
          <w:szCs w:val="24"/>
          <w:vertAlign w:val="superscript"/>
        </w:rPr>
        <w:t>st</w:t>
      </w:r>
      <w:r w:rsidRPr="001A0660">
        <w:rPr>
          <w:sz w:val="24"/>
          <w:szCs w:val="24"/>
        </w:rPr>
        <w:t xml:space="preserve"> Samuel 16:1-1</w:t>
      </w:r>
      <w:r w:rsidRPr="001A0660">
        <w:rPr>
          <w:sz w:val="24"/>
          <w:szCs w:val="24"/>
          <w:vertAlign w:val="superscript"/>
        </w:rPr>
        <w:t>st</w:t>
      </w:r>
      <w:r w:rsidRPr="001A0660">
        <w:rPr>
          <w:sz w:val="24"/>
          <w:szCs w:val="24"/>
        </w:rPr>
        <w:t xml:space="preserve"> Kings 2:12. Through Solomon according to His flesh puts Stephen on His throne in 1</w:t>
      </w:r>
      <w:r w:rsidRPr="001A0660">
        <w:rPr>
          <w:sz w:val="24"/>
          <w:szCs w:val="24"/>
          <w:vertAlign w:val="superscript"/>
        </w:rPr>
        <w:t>st</w:t>
      </w:r>
      <w:r w:rsidRPr="001A0660">
        <w:rPr>
          <w:sz w:val="24"/>
          <w:szCs w:val="24"/>
        </w:rPr>
        <w:t xml:space="preserve"> Kings 14:21-31 and Acts 8:3. </w:t>
      </w:r>
    </w:p>
    <w:p w:rsidR="0025408D" w:rsidRPr="001A0660" w:rsidRDefault="0025408D" w:rsidP="0025408D">
      <w:pPr>
        <w:jc w:val="both"/>
        <w:rPr>
          <w:i/>
          <w:sz w:val="24"/>
          <w:szCs w:val="24"/>
        </w:rPr>
      </w:pPr>
      <w:r w:rsidRPr="001A0660">
        <w:rPr>
          <w:i/>
          <w:sz w:val="24"/>
          <w:szCs w:val="24"/>
        </w:rPr>
        <w:t>God’s Existence to Humanity</w:t>
      </w:r>
    </w:p>
    <w:p w:rsidR="0025408D" w:rsidRPr="001A0660" w:rsidRDefault="0025408D" w:rsidP="0025408D">
      <w:pPr>
        <w:jc w:val="both"/>
        <w:rPr>
          <w:sz w:val="24"/>
          <w:szCs w:val="24"/>
        </w:rPr>
      </w:pPr>
      <w:r w:rsidRPr="001A0660">
        <w:rPr>
          <w:sz w:val="24"/>
          <w:szCs w:val="24"/>
        </w:rPr>
        <w:t>God  exists  in  Romans  1:18-19,  21-25,  28, 32; 8:15;  Psalm 10:3-4; Ephesians 3:17; 1</w:t>
      </w:r>
      <w:r w:rsidRPr="001A0660">
        <w:rPr>
          <w:sz w:val="24"/>
          <w:szCs w:val="24"/>
          <w:vertAlign w:val="superscript"/>
        </w:rPr>
        <w:t>st</w:t>
      </w:r>
      <w:r w:rsidRPr="001A0660">
        <w:rPr>
          <w:sz w:val="24"/>
          <w:szCs w:val="24"/>
        </w:rPr>
        <w:t xml:space="preserve"> Peter 1:8; Philippians 3:8, 10; Colossians 1:27; John 14:23, and Acts 7:47-50; 17:23-26. </w:t>
      </w:r>
    </w:p>
    <w:p w:rsidR="0025408D" w:rsidRPr="001A0660" w:rsidRDefault="0025408D" w:rsidP="0025408D">
      <w:pPr>
        <w:jc w:val="both"/>
        <w:rPr>
          <w:sz w:val="24"/>
          <w:szCs w:val="24"/>
        </w:rPr>
      </w:pPr>
      <w:r w:rsidRPr="001A0660">
        <w:rPr>
          <w:i/>
          <w:sz w:val="24"/>
          <w:szCs w:val="24"/>
        </w:rPr>
        <w:t>We can never fully understand God</w:t>
      </w:r>
      <w:r w:rsidRPr="001A0660">
        <w:rPr>
          <w:sz w:val="24"/>
          <w:szCs w:val="24"/>
        </w:rPr>
        <w:t xml:space="preserve"> </w:t>
      </w:r>
    </w:p>
    <w:p w:rsidR="0025408D" w:rsidRPr="001A0660" w:rsidRDefault="0025408D" w:rsidP="0025408D">
      <w:pPr>
        <w:jc w:val="both"/>
        <w:rPr>
          <w:sz w:val="24"/>
          <w:szCs w:val="24"/>
        </w:rPr>
      </w:pPr>
      <w:r w:rsidRPr="001A0660">
        <w:rPr>
          <w:sz w:val="24"/>
          <w:szCs w:val="24"/>
        </w:rPr>
        <w:t>In Psalm 139:6, 17-18; 145:3; 147:5; 1</w:t>
      </w:r>
      <w:r w:rsidRPr="001A0660">
        <w:rPr>
          <w:sz w:val="24"/>
          <w:szCs w:val="24"/>
          <w:vertAlign w:val="superscript"/>
        </w:rPr>
        <w:t>st</w:t>
      </w:r>
      <w:r w:rsidRPr="001A0660">
        <w:rPr>
          <w:sz w:val="24"/>
          <w:szCs w:val="24"/>
        </w:rPr>
        <w:t xml:space="preserve"> Corinthians 2:10-12; Romans 11:33; Isaiah 55:9; Job 11:7-9; 26:14; 37:5, Colossians 1:10 and Acts 1:7.</w:t>
      </w:r>
    </w:p>
    <w:p w:rsidR="0025408D" w:rsidRPr="001A0660" w:rsidRDefault="0025408D" w:rsidP="0025408D">
      <w:pPr>
        <w:jc w:val="both"/>
        <w:rPr>
          <w:i/>
          <w:sz w:val="24"/>
          <w:szCs w:val="24"/>
        </w:rPr>
      </w:pPr>
      <w:r w:rsidRPr="001A0660">
        <w:rPr>
          <w:i/>
          <w:sz w:val="24"/>
          <w:szCs w:val="24"/>
        </w:rPr>
        <w:t xml:space="preserve">We can know God truly: </w:t>
      </w:r>
    </w:p>
    <w:p w:rsidR="0025408D" w:rsidRPr="001A0660" w:rsidRDefault="0025408D" w:rsidP="0025408D">
      <w:pPr>
        <w:jc w:val="both"/>
        <w:rPr>
          <w:sz w:val="24"/>
          <w:szCs w:val="24"/>
        </w:rPr>
      </w:pPr>
      <w:r w:rsidRPr="001A0660">
        <w:rPr>
          <w:sz w:val="24"/>
          <w:szCs w:val="24"/>
        </w:rPr>
        <w:t>In 1</w:t>
      </w:r>
      <w:r w:rsidRPr="001A0660">
        <w:rPr>
          <w:sz w:val="24"/>
          <w:szCs w:val="24"/>
          <w:vertAlign w:val="superscript"/>
        </w:rPr>
        <w:t xml:space="preserve">st </w:t>
      </w:r>
      <w:r w:rsidRPr="001A0660">
        <w:rPr>
          <w:sz w:val="24"/>
          <w:szCs w:val="24"/>
        </w:rPr>
        <w:t xml:space="preserve"> John  1:5;  2:3,  13,  4:8;  5:20; John 4:24; 14:23; Romans 3:26; Psalm 139:17; John 17:3; Jeremiah 9:23-24; Hebrews 8:11; Galatians 4:9 and Acts 6:5; 7:55, 59.</w:t>
      </w:r>
    </w:p>
    <w:p w:rsidR="0025408D" w:rsidRPr="001A0660" w:rsidRDefault="0025408D" w:rsidP="0025408D">
      <w:pPr>
        <w:jc w:val="both"/>
        <w:rPr>
          <w:i/>
          <w:sz w:val="24"/>
          <w:szCs w:val="24"/>
        </w:rPr>
      </w:pPr>
      <w:r w:rsidRPr="001A0660">
        <w:rPr>
          <w:i/>
          <w:sz w:val="24"/>
          <w:szCs w:val="24"/>
        </w:rPr>
        <w:t>Why does God want us to Pray to Him and give 10% of all Tithes and Offerings to Him?</w:t>
      </w:r>
    </w:p>
    <w:p w:rsidR="0025408D" w:rsidRPr="001A0660" w:rsidRDefault="0025408D" w:rsidP="0025408D">
      <w:pPr>
        <w:jc w:val="both"/>
        <w:rPr>
          <w:sz w:val="24"/>
          <w:szCs w:val="24"/>
        </w:rPr>
      </w:pPr>
      <w:r w:rsidRPr="001A0660">
        <w:rPr>
          <w:sz w:val="24"/>
          <w:szCs w:val="24"/>
        </w:rPr>
        <w:t>Prayer &amp; 10% of revenue are to the Father Stephen our Lord to what is needed for All in Malachi 3:6-15; Luke 11:2-4, 9-10, 2</w:t>
      </w:r>
      <w:r w:rsidRPr="001A0660">
        <w:rPr>
          <w:sz w:val="24"/>
          <w:szCs w:val="24"/>
          <w:vertAlign w:val="superscript"/>
        </w:rPr>
        <w:t>nd</w:t>
      </w:r>
      <w:r w:rsidRPr="001A0660">
        <w:rPr>
          <w:sz w:val="24"/>
          <w:szCs w:val="24"/>
        </w:rPr>
        <w:t xml:space="preserve"> Esdras 9:25,44; Matthew 6:9-13; 21:22; James 1:6; 5:15; Sirach 37:15; 39:5; 2</w:t>
      </w:r>
      <w:r w:rsidRPr="001A0660">
        <w:rPr>
          <w:sz w:val="24"/>
          <w:szCs w:val="24"/>
          <w:vertAlign w:val="superscript"/>
        </w:rPr>
        <w:t>nd</w:t>
      </w:r>
      <w:r w:rsidRPr="001A0660">
        <w:rPr>
          <w:sz w:val="24"/>
          <w:szCs w:val="24"/>
        </w:rPr>
        <w:t xml:space="preserve"> Maccabees 1:24; Judith 9:12; Hebrews 7:1-10 &amp; Acts 7:59-60.</w:t>
      </w:r>
    </w:p>
    <w:p w:rsidR="0025408D" w:rsidRPr="001A0660" w:rsidRDefault="0025408D" w:rsidP="0025408D">
      <w:pPr>
        <w:jc w:val="both"/>
        <w:rPr>
          <w:sz w:val="24"/>
          <w:szCs w:val="24"/>
        </w:rPr>
      </w:pPr>
      <w:r w:rsidRPr="001A0660">
        <w:rPr>
          <w:i/>
          <w:sz w:val="24"/>
          <w:szCs w:val="24"/>
        </w:rPr>
        <w:t xml:space="preserve">God is as Angel of the Lord </w:t>
      </w:r>
      <w:r w:rsidRPr="001A0660">
        <w:rPr>
          <w:sz w:val="24"/>
          <w:szCs w:val="24"/>
        </w:rPr>
        <w:t>in John 1:1 becoming creative flesh and called the Angel (Lord) of the LORD in Genesis  16:10,  13;  22:12;  31:11, 13;  Exodus  3:2,  6;  2</w:t>
      </w:r>
      <w:r w:rsidRPr="001A0660">
        <w:rPr>
          <w:sz w:val="24"/>
          <w:szCs w:val="24"/>
          <w:vertAlign w:val="superscript"/>
        </w:rPr>
        <w:t>nd</w:t>
      </w:r>
      <w:r w:rsidRPr="001A0660">
        <w:rPr>
          <w:sz w:val="24"/>
          <w:szCs w:val="24"/>
        </w:rPr>
        <w:t xml:space="preserve">  Samuel  24:16;  Psalm 34:7; Zechariah 1:11-13, Luke 1:11 and Acts 6:5, 15; 7:30-32.  </w:t>
      </w:r>
    </w:p>
    <w:p w:rsidR="0025408D" w:rsidRPr="001A0660" w:rsidRDefault="0025408D" w:rsidP="0025408D">
      <w:pPr>
        <w:jc w:val="both"/>
        <w:rPr>
          <w:sz w:val="24"/>
          <w:szCs w:val="24"/>
        </w:rPr>
      </w:pPr>
      <w:r w:rsidRPr="001A0660">
        <w:rPr>
          <w:sz w:val="24"/>
          <w:szCs w:val="24"/>
        </w:rPr>
        <w:t>Angels witnesses were fashioned by God in  Nehemiah  9:6; Psalm  148:2, 5;  Colossians 1:16;  2</w:t>
      </w:r>
      <w:r w:rsidRPr="001A0660">
        <w:rPr>
          <w:sz w:val="24"/>
          <w:szCs w:val="24"/>
          <w:vertAlign w:val="superscript"/>
        </w:rPr>
        <w:t>nd</w:t>
      </w:r>
      <w:r w:rsidRPr="001A0660">
        <w:rPr>
          <w:sz w:val="24"/>
          <w:szCs w:val="24"/>
        </w:rPr>
        <w:t xml:space="preserve">  Peter 2:4;  Jude  6; Acts  12:6-11; Revelation 4:11, 5:11;  Hebrews 1:14, 12:22, 13:2;  Luke </w:t>
      </w:r>
    </w:p>
    <w:p w:rsidR="0025408D" w:rsidRPr="001A0660" w:rsidRDefault="0025408D" w:rsidP="0025408D">
      <w:pPr>
        <w:jc w:val="both"/>
        <w:rPr>
          <w:sz w:val="24"/>
          <w:szCs w:val="24"/>
        </w:rPr>
      </w:pPr>
      <w:r w:rsidRPr="001A0660">
        <w:rPr>
          <w:sz w:val="24"/>
          <w:szCs w:val="24"/>
        </w:rPr>
        <w:t>2:13, 24:39; Numbers 22:31; 2</w:t>
      </w:r>
      <w:r w:rsidRPr="001A0660">
        <w:rPr>
          <w:sz w:val="24"/>
          <w:szCs w:val="24"/>
          <w:vertAlign w:val="superscript"/>
        </w:rPr>
        <w:t xml:space="preserve">nd </w:t>
      </w:r>
      <w:r w:rsidRPr="001A0660">
        <w:rPr>
          <w:sz w:val="24"/>
          <w:szCs w:val="24"/>
        </w:rPr>
        <w:t>Kings 6:17 and Psalm 34:7; 91:11.</w:t>
      </w:r>
    </w:p>
    <w:p w:rsidR="0025408D" w:rsidRPr="001A0660" w:rsidRDefault="0025408D" w:rsidP="0025408D">
      <w:pPr>
        <w:jc w:val="both"/>
        <w:rPr>
          <w:i/>
          <w:sz w:val="24"/>
          <w:szCs w:val="24"/>
        </w:rPr>
      </w:pPr>
      <w:r w:rsidRPr="001A0660">
        <w:rPr>
          <w:i/>
          <w:sz w:val="24"/>
          <w:szCs w:val="24"/>
        </w:rPr>
        <w:lastRenderedPageBreak/>
        <w:t>Names of God as the Angel of the Lord</w:t>
      </w:r>
    </w:p>
    <w:p w:rsidR="0025408D" w:rsidRPr="001A0660" w:rsidRDefault="0025408D" w:rsidP="0025408D">
      <w:pPr>
        <w:jc w:val="both"/>
        <w:rPr>
          <w:sz w:val="24"/>
          <w:szCs w:val="24"/>
        </w:rPr>
      </w:pPr>
      <w:r w:rsidRPr="001A0660">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25408D" w:rsidRPr="001A0660" w:rsidRDefault="0025408D" w:rsidP="0025408D">
      <w:pPr>
        <w:jc w:val="both"/>
        <w:rPr>
          <w:i/>
          <w:sz w:val="24"/>
          <w:szCs w:val="24"/>
        </w:rPr>
      </w:pPr>
      <w:r w:rsidRPr="001A0660">
        <w:rPr>
          <w:i/>
          <w:sz w:val="24"/>
          <w:szCs w:val="24"/>
        </w:rPr>
        <w:t>God’s Creative Identities of Himself as the Archangel on earth and as the Cherubim in heaven.</w:t>
      </w:r>
    </w:p>
    <w:p w:rsidR="0025408D" w:rsidRPr="001A0660" w:rsidRDefault="0025408D" w:rsidP="0025408D">
      <w:pPr>
        <w:jc w:val="both"/>
        <w:rPr>
          <w:sz w:val="24"/>
          <w:szCs w:val="24"/>
        </w:rPr>
      </w:pPr>
      <w:r w:rsidRPr="001A0660">
        <w:rPr>
          <w:sz w:val="24"/>
          <w:szCs w:val="24"/>
        </w:rPr>
        <w:t>Michael- (who is like God) - Jude 9; Revelation 12:7-8; Daniel 10:13, 21; Bartholomew page 358</w:t>
      </w:r>
    </w:p>
    <w:p w:rsidR="0025408D" w:rsidRPr="001A0660" w:rsidRDefault="0025408D" w:rsidP="0025408D">
      <w:pPr>
        <w:jc w:val="both"/>
        <w:rPr>
          <w:sz w:val="24"/>
          <w:szCs w:val="24"/>
        </w:rPr>
      </w:pPr>
      <w:r w:rsidRPr="001A0660">
        <w:rPr>
          <w:sz w:val="24"/>
          <w:szCs w:val="24"/>
        </w:rPr>
        <w:t>Gabriel- (strength) – Daniel 8:16; 9:21; Luke 1:19, 26-27.</w:t>
      </w:r>
    </w:p>
    <w:p w:rsidR="0025408D" w:rsidRPr="001A0660" w:rsidRDefault="0025408D" w:rsidP="0025408D">
      <w:pPr>
        <w:jc w:val="both"/>
        <w:rPr>
          <w:sz w:val="24"/>
          <w:szCs w:val="24"/>
        </w:rPr>
      </w:pPr>
      <w:r w:rsidRPr="001A0660">
        <w:rPr>
          <w:sz w:val="24"/>
          <w:szCs w:val="24"/>
        </w:rPr>
        <w:t>Uriel- (fire) – 2</w:t>
      </w:r>
      <w:r w:rsidRPr="001A0660">
        <w:rPr>
          <w:sz w:val="24"/>
          <w:szCs w:val="24"/>
          <w:vertAlign w:val="superscript"/>
        </w:rPr>
        <w:t>nd</w:t>
      </w:r>
      <w:r w:rsidRPr="001A0660">
        <w:rPr>
          <w:sz w:val="24"/>
          <w:szCs w:val="24"/>
        </w:rPr>
        <w:t xml:space="preserve"> Esdras 4</w:t>
      </w:r>
    </w:p>
    <w:p w:rsidR="0025408D" w:rsidRPr="001A0660" w:rsidRDefault="0025408D" w:rsidP="0025408D">
      <w:pPr>
        <w:jc w:val="both"/>
        <w:rPr>
          <w:sz w:val="24"/>
          <w:szCs w:val="24"/>
        </w:rPr>
      </w:pPr>
      <w:r w:rsidRPr="001A0660">
        <w:rPr>
          <w:sz w:val="24"/>
          <w:szCs w:val="24"/>
        </w:rPr>
        <w:t xml:space="preserve">Raphael or Azariah- (healing) – Tobit 5:13 </w:t>
      </w:r>
    </w:p>
    <w:p w:rsidR="0025408D" w:rsidRPr="001A0660" w:rsidRDefault="0025408D" w:rsidP="0025408D">
      <w:pPr>
        <w:jc w:val="both"/>
        <w:rPr>
          <w:sz w:val="24"/>
          <w:szCs w:val="24"/>
        </w:rPr>
      </w:pPr>
      <w:r w:rsidRPr="001A0660">
        <w:rPr>
          <w:sz w:val="24"/>
          <w:szCs w:val="24"/>
        </w:rPr>
        <w:t>Jeremiel or Ramiel- (mercy) – 2</w:t>
      </w:r>
      <w:r w:rsidRPr="001A0660">
        <w:rPr>
          <w:sz w:val="24"/>
          <w:szCs w:val="24"/>
          <w:vertAlign w:val="superscript"/>
        </w:rPr>
        <w:t>nd</w:t>
      </w:r>
      <w:r w:rsidRPr="001A0660">
        <w:rPr>
          <w:sz w:val="24"/>
          <w:szCs w:val="24"/>
        </w:rPr>
        <w:t xml:space="preserve"> Esdras 4</w:t>
      </w:r>
    </w:p>
    <w:p w:rsidR="0025408D" w:rsidRPr="001A0660" w:rsidRDefault="0025408D" w:rsidP="0025408D">
      <w:pPr>
        <w:jc w:val="both"/>
        <w:rPr>
          <w:sz w:val="24"/>
          <w:szCs w:val="24"/>
        </w:rPr>
      </w:pPr>
      <w:r w:rsidRPr="001A0660">
        <w:rPr>
          <w:sz w:val="24"/>
          <w:szCs w:val="24"/>
        </w:rPr>
        <w:t>Stephen- (crown) – Acts 6:5, 8-9, 15; 8:2; 11:19; 22:20</w:t>
      </w:r>
    </w:p>
    <w:p w:rsidR="0025408D" w:rsidRPr="001A0660" w:rsidRDefault="0025408D" w:rsidP="0025408D">
      <w:pPr>
        <w:jc w:val="both"/>
        <w:rPr>
          <w:sz w:val="24"/>
          <w:szCs w:val="24"/>
        </w:rPr>
      </w:pPr>
      <w:r w:rsidRPr="001A0660">
        <w:rPr>
          <w:sz w:val="24"/>
          <w:szCs w:val="24"/>
        </w:rPr>
        <w:t>Jesus-(savoir) – Revelation 22:16</w:t>
      </w:r>
    </w:p>
    <w:p w:rsidR="0025408D" w:rsidRPr="001A0660" w:rsidRDefault="0025408D" w:rsidP="0025408D">
      <w:pPr>
        <w:jc w:val="both"/>
        <w:rPr>
          <w:sz w:val="24"/>
          <w:szCs w:val="24"/>
        </w:rPr>
      </w:pPr>
      <w:r w:rsidRPr="001A0660">
        <w:rPr>
          <w:sz w:val="24"/>
          <w:szCs w:val="24"/>
        </w:rPr>
        <w:t>Lucifer- (light-bearer)-Genesis 1:2-25</w:t>
      </w:r>
    </w:p>
    <w:p w:rsidR="0025408D" w:rsidRPr="001A0660" w:rsidRDefault="0025408D" w:rsidP="0025408D">
      <w:pPr>
        <w:jc w:val="both"/>
        <w:rPr>
          <w:sz w:val="24"/>
          <w:szCs w:val="24"/>
        </w:rPr>
      </w:pPr>
      <w:r w:rsidRPr="001A0660">
        <w:rPr>
          <w:sz w:val="24"/>
          <w:szCs w:val="24"/>
        </w:rPr>
        <w:t xml:space="preserve">Satan- (Satanial, Sammael, Beliar, Belchira) Adversary – Genesis 3:1-3:24; Enoch page 9 &amp; 152 </w:t>
      </w:r>
    </w:p>
    <w:p w:rsidR="0025408D" w:rsidRPr="001A0660" w:rsidRDefault="0025408D" w:rsidP="0025408D">
      <w:pPr>
        <w:jc w:val="both"/>
        <w:rPr>
          <w:sz w:val="24"/>
          <w:szCs w:val="24"/>
        </w:rPr>
      </w:pPr>
      <w:r w:rsidRPr="001A0660">
        <w:rPr>
          <w:sz w:val="24"/>
          <w:szCs w:val="24"/>
        </w:rPr>
        <w:t xml:space="preserve">Remphan or Rephan- (praise) – Acts 7:43 </w:t>
      </w:r>
    </w:p>
    <w:p w:rsidR="0025408D" w:rsidRPr="001A0660" w:rsidRDefault="0025408D" w:rsidP="0025408D">
      <w:pPr>
        <w:jc w:val="both"/>
        <w:rPr>
          <w:sz w:val="24"/>
          <w:szCs w:val="24"/>
        </w:rPr>
      </w:pPr>
      <w:r w:rsidRPr="001A0660">
        <w:rPr>
          <w:sz w:val="24"/>
          <w:szCs w:val="24"/>
        </w:rPr>
        <w:t>Asmodeus- (before His fall) (delight) – Tobit 3:9</w:t>
      </w:r>
    </w:p>
    <w:p w:rsidR="0025408D" w:rsidRPr="001A0660" w:rsidRDefault="0025408D" w:rsidP="0025408D">
      <w:pPr>
        <w:jc w:val="both"/>
        <w:rPr>
          <w:sz w:val="24"/>
          <w:szCs w:val="24"/>
        </w:rPr>
      </w:pPr>
      <w:r w:rsidRPr="001A0660">
        <w:rPr>
          <w:sz w:val="24"/>
          <w:szCs w:val="24"/>
        </w:rPr>
        <w:t>Elijah- (defender) – 2</w:t>
      </w:r>
      <w:r w:rsidRPr="001A0660">
        <w:rPr>
          <w:sz w:val="24"/>
          <w:szCs w:val="24"/>
          <w:vertAlign w:val="superscript"/>
        </w:rPr>
        <w:t>nd</w:t>
      </w:r>
      <w:r w:rsidRPr="001A0660">
        <w:rPr>
          <w:sz w:val="24"/>
          <w:szCs w:val="24"/>
        </w:rPr>
        <w:t xml:space="preserve"> Kings 2:6-12 </w:t>
      </w:r>
    </w:p>
    <w:p w:rsidR="0025408D" w:rsidRPr="001A0660" w:rsidRDefault="0025408D" w:rsidP="0025408D">
      <w:pPr>
        <w:jc w:val="both"/>
        <w:rPr>
          <w:sz w:val="24"/>
          <w:szCs w:val="24"/>
        </w:rPr>
      </w:pPr>
      <w:r w:rsidRPr="001A0660">
        <w:rPr>
          <w:sz w:val="24"/>
          <w:szCs w:val="24"/>
        </w:rPr>
        <w:t>Enoch- (pleasing) – Genesis 5:24 &amp; 2</w:t>
      </w:r>
      <w:r w:rsidRPr="001A0660">
        <w:rPr>
          <w:sz w:val="24"/>
          <w:szCs w:val="24"/>
          <w:vertAlign w:val="superscript"/>
        </w:rPr>
        <w:t>nd</w:t>
      </w:r>
      <w:r w:rsidRPr="001A0660">
        <w:rPr>
          <w:sz w:val="24"/>
          <w:szCs w:val="24"/>
        </w:rPr>
        <w:t xml:space="preserve"> Enoch page 500</w:t>
      </w:r>
    </w:p>
    <w:p w:rsidR="0025408D" w:rsidRPr="001A0660" w:rsidRDefault="0025408D" w:rsidP="0025408D">
      <w:pPr>
        <w:jc w:val="both"/>
        <w:rPr>
          <w:sz w:val="24"/>
          <w:szCs w:val="24"/>
        </w:rPr>
      </w:pPr>
      <w:r w:rsidRPr="001A0660">
        <w:rPr>
          <w:sz w:val="24"/>
          <w:szCs w:val="24"/>
        </w:rPr>
        <w:t>Abaddon or Apollion- (before His fall) (kingship) – Revelation 9:11</w:t>
      </w:r>
    </w:p>
    <w:p w:rsidR="0025408D" w:rsidRPr="001A0660" w:rsidRDefault="0025408D" w:rsidP="0025408D">
      <w:pPr>
        <w:jc w:val="both"/>
        <w:rPr>
          <w:sz w:val="24"/>
          <w:szCs w:val="24"/>
        </w:rPr>
      </w:pPr>
      <w:r w:rsidRPr="001A0660">
        <w:rPr>
          <w:sz w:val="24"/>
          <w:szCs w:val="24"/>
        </w:rPr>
        <w:t>Anakin, Anakim, Anak, Long Neck- (before His fall) (greatness) - Genesis 6:1-2; Numbers 13:33</w:t>
      </w:r>
    </w:p>
    <w:p w:rsidR="0025408D" w:rsidRPr="001A0660" w:rsidRDefault="0025408D" w:rsidP="0025408D">
      <w:pPr>
        <w:jc w:val="both"/>
        <w:rPr>
          <w:sz w:val="24"/>
          <w:szCs w:val="24"/>
        </w:rPr>
      </w:pPr>
      <w:r w:rsidRPr="001A0660">
        <w:rPr>
          <w:sz w:val="24"/>
          <w:szCs w:val="24"/>
        </w:rPr>
        <w:t>Ariel- (lion) – Isaiah 29:1</w:t>
      </w:r>
    </w:p>
    <w:p w:rsidR="0025408D" w:rsidRPr="001A0660" w:rsidRDefault="0025408D" w:rsidP="0025408D">
      <w:pPr>
        <w:jc w:val="both"/>
        <w:rPr>
          <w:sz w:val="24"/>
          <w:szCs w:val="24"/>
        </w:rPr>
      </w:pPr>
      <w:r w:rsidRPr="001A0660">
        <w:rPr>
          <w:sz w:val="24"/>
          <w:szCs w:val="24"/>
        </w:rPr>
        <w:t>Asaph- (music) – Psalm 50, 73, 83</w:t>
      </w:r>
    </w:p>
    <w:p w:rsidR="0025408D" w:rsidRPr="001A0660" w:rsidRDefault="0025408D" w:rsidP="0025408D">
      <w:pPr>
        <w:jc w:val="both"/>
        <w:rPr>
          <w:sz w:val="24"/>
          <w:szCs w:val="24"/>
        </w:rPr>
      </w:pPr>
      <w:r w:rsidRPr="001A0660">
        <w:rPr>
          <w:sz w:val="24"/>
          <w:szCs w:val="24"/>
        </w:rPr>
        <w:t>Baal- (before his fall) (possessor) – Romans 11:4</w:t>
      </w:r>
    </w:p>
    <w:p w:rsidR="0025408D" w:rsidRPr="001A0660" w:rsidRDefault="0025408D" w:rsidP="0025408D">
      <w:pPr>
        <w:jc w:val="both"/>
        <w:rPr>
          <w:sz w:val="24"/>
          <w:szCs w:val="24"/>
        </w:rPr>
      </w:pPr>
      <w:r w:rsidRPr="001A0660">
        <w:rPr>
          <w:sz w:val="24"/>
          <w:szCs w:val="24"/>
        </w:rPr>
        <w:t>Bedura- (reign) – Esdras</w:t>
      </w:r>
    </w:p>
    <w:p w:rsidR="0025408D" w:rsidRPr="001A0660" w:rsidRDefault="0025408D" w:rsidP="0025408D">
      <w:pPr>
        <w:jc w:val="both"/>
        <w:rPr>
          <w:sz w:val="24"/>
          <w:szCs w:val="24"/>
        </w:rPr>
      </w:pPr>
      <w:r w:rsidRPr="001A0660">
        <w:rPr>
          <w:sz w:val="24"/>
          <w:szCs w:val="24"/>
        </w:rPr>
        <w:lastRenderedPageBreak/>
        <w:t>Bene Elohim- (son) – Genesis 6:2</w:t>
      </w:r>
    </w:p>
    <w:p w:rsidR="0025408D" w:rsidRPr="001A0660" w:rsidRDefault="0025408D" w:rsidP="0025408D">
      <w:pPr>
        <w:jc w:val="both"/>
        <w:rPr>
          <w:sz w:val="24"/>
          <w:szCs w:val="24"/>
        </w:rPr>
      </w:pPr>
      <w:r w:rsidRPr="001A0660">
        <w:rPr>
          <w:sz w:val="24"/>
          <w:szCs w:val="24"/>
        </w:rPr>
        <w:t>Adonai- (Jehovah) Psalm 84:18</w:t>
      </w:r>
    </w:p>
    <w:p w:rsidR="0025408D" w:rsidRPr="001A0660" w:rsidRDefault="0025408D" w:rsidP="0025408D">
      <w:pPr>
        <w:jc w:val="both"/>
        <w:rPr>
          <w:sz w:val="24"/>
          <w:szCs w:val="24"/>
        </w:rPr>
      </w:pPr>
      <w:r w:rsidRPr="001A0660">
        <w:rPr>
          <w:sz w:val="24"/>
          <w:szCs w:val="24"/>
        </w:rPr>
        <w:t>Chamuel- (might) – Genesis 30:24-30</w:t>
      </w:r>
    </w:p>
    <w:p w:rsidR="0025408D" w:rsidRPr="001A0660" w:rsidRDefault="0025408D" w:rsidP="0025408D">
      <w:pPr>
        <w:jc w:val="both"/>
        <w:rPr>
          <w:sz w:val="24"/>
          <w:szCs w:val="24"/>
        </w:rPr>
      </w:pPr>
      <w:r w:rsidRPr="001A0660">
        <w:rPr>
          <w:sz w:val="24"/>
          <w:szCs w:val="24"/>
        </w:rPr>
        <w:t>Eiael- (before his fall) (secret) – Psalm 36</w:t>
      </w:r>
    </w:p>
    <w:p w:rsidR="0025408D" w:rsidRPr="001A0660" w:rsidRDefault="0025408D" w:rsidP="0025408D">
      <w:pPr>
        <w:jc w:val="both"/>
        <w:rPr>
          <w:sz w:val="24"/>
          <w:szCs w:val="24"/>
        </w:rPr>
      </w:pPr>
      <w:r w:rsidRPr="001A0660">
        <w:rPr>
          <w:sz w:val="24"/>
          <w:szCs w:val="24"/>
        </w:rPr>
        <w:t>Elohim- (Yahweh) – Deuteronomy 28:58</w:t>
      </w:r>
    </w:p>
    <w:p w:rsidR="0025408D" w:rsidRPr="001A0660" w:rsidRDefault="0025408D" w:rsidP="0025408D">
      <w:pPr>
        <w:jc w:val="both"/>
        <w:rPr>
          <w:sz w:val="24"/>
          <w:szCs w:val="24"/>
        </w:rPr>
      </w:pPr>
      <w:r w:rsidRPr="001A0660">
        <w:rPr>
          <w:sz w:val="24"/>
          <w:szCs w:val="24"/>
        </w:rPr>
        <w:t>Emmanuel- (God with us) – Isaiah 7:14</w:t>
      </w:r>
    </w:p>
    <w:p w:rsidR="0025408D" w:rsidRPr="001A0660" w:rsidRDefault="0025408D" w:rsidP="0025408D">
      <w:pPr>
        <w:jc w:val="both"/>
        <w:rPr>
          <w:sz w:val="24"/>
          <w:szCs w:val="24"/>
        </w:rPr>
      </w:pPr>
      <w:r w:rsidRPr="001A0660">
        <w:rPr>
          <w:sz w:val="24"/>
          <w:szCs w:val="24"/>
        </w:rPr>
        <w:t>Hayyoth- (light bearer) – Ezekiel 1:4-28</w:t>
      </w:r>
    </w:p>
    <w:p w:rsidR="0025408D" w:rsidRPr="001A0660" w:rsidRDefault="0025408D" w:rsidP="0025408D">
      <w:pPr>
        <w:jc w:val="both"/>
        <w:rPr>
          <w:sz w:val="24"/>
          <w:szCs w:val="24"/>
        </w:rPr>
      </w:pPr>
      <w:r w:rsidRPr="001A0660">
        <w:rPr>
          <w:sz w:val="24"/>
          <w:szCs w:val="24"/>
        </w:rPr>
        <w:t>Ischim- (fire and ice) – Psalm 104:1-4</w:t>
      </w:r>
    </w:p>
    <w:p w:rsidR="0025408D" w:rsidRPr="001A0660" w:rsidRDefault="0025408D" w:rsidP="0025408D">
      <w:pPr>
        <w:jc w:val="both"/>
        <w:rPr>
          <w:sz w:val="24"/>
          <w:szCs w:val="24"/>
        </w:rPr>
      </w:pPr>
      <w:r w:rsidRPr="001A0660">
        <w:rPr>
          <w:sz w:val="24"/>
          <w:szCs w:val="24"/>
        </w:rPr>
        <w:t>Jeduthun- (praise) – Psalm 39, 62, 77</w:t>
      </w:r>
    </w:p>
    <w:p w:rsidR="0025408D" w:rsidRPr="001A0660" w:rsidRDefault="0025408D" w:rsidP="0025408D">
      <w:pPr>
        <w:jc w:val="both"/>
        <w:rPr>
          <w:sz w:val="24"/>
          <w:szCs w:val="24"/>
        </w:rPr>
      </w:pPr>
      <w:r w:rsidRPr="001A0660">
        <w:rPr>
          <w:sz w:val="24"/>
          <w:szCs w:val="24"/>
        </w:rPr>
        <w:t>Jophiel- (beauty) – Genesis 3:24</w:t>
      </w:r>
    </w:p>
    <w:p w:rsidR="0025408D" w:rsidRPr="001A0660" w:rsidRDefault="0025408D" w:rsidP="0025408D">
      <w:pPr>
        <w:jc w:val="both"/>
        <w:rPr>
          <w:sz w:val="24"/>
          <w:szCs w:val="24"/>
        </w:rPr>
      </w:pPr>
      <w:r w:rsidRPr="001A0660">
        <w:rPr>
          <w:sz w:val="24"/>
          <w:szCs w:val="24"/>
        </w:rPr>
        <w:t>Kolazonta- (chastiser) – Maccabees 7:11</w:t>
      </w:r>
    </w:p>
    <w:p w:rsidR="0025408D" w:rsidRPr="001A0660" w:rsidRDefault="0025408D" w:rsidP="0025408D">
      <w:pPr>
        <w:jc w:val="both"/>
        <w:rPr>
          <w:sz w:val="24"/>
          <w:szCs w:val="24"/>
        </w:rPr>
      </w:pPr>
      <w:r w:rsidRPr="001A0660">
        <w:rPr>
          <w:sz w:val="24"/>
          <w:szCs w:val="24"/>
        </w:rPr>
        <w:t>Lailah or Layla- (night) – Job 3:3</w:t>
      </w:r>
    </w:p>
    <w:p w:rsidR="0025408D" w:rsidRPr="001A0660" w:rsidRDefault="0025408D" w:rsidP="0025408D">
      <w:pPr>
        <w:jc w:val="both"/>
        <w:rPr>
          <w:sz w:val="24"/>
          <w:szCs w:val="24"/>
        </w:rPr>
      </w:pPr>
      <w:r w:rsidRPr="001A0660">
        <w:rPr>
          <w:sz w:val="24"/>
          <w:szCs w:val="24"/>
        </w:rPr>
        <w:t>Mahanaim- (two armies) – Genesis 32</w:t>
      </w:r>
    </w:p>
    <w:p w:rsidR="0025408D" w:rsidRPr="001A0660" w:rsidRDefault="0025408D" w:rsidP="0025408D">
      <w:pPr>
        <w:jc w:val="both"/>
        <w:rPr>
          <w:sz w:val="24"/>
          <w:szCs w:val="24"/>
        </w:rPr>
      </w:pPr>
      <w:r w:rsidRPr="001A0660">
        <w:rPr>
          <w:sz w:val="24"/>
          <w:szCs w:val="24"/>
        </w:rPr>
        <w:t>Nephilim or Nefilim- (before the fall) (greatness) – Genesis 6:1-2</w:t>
      </w:r>
    </w:p>
    <w:p w:rsidR="0025408D" w:rsidRPr="001A0660" w:rsidRDefault="0025408D" w:rsidP="0025408D">
      <w:pPr>
        <w:jc w:val="both"/>
        <w:rPr>
          <w:sz w:val="24"/>
          <w:szCs w:val="24"/>
        </w:rPr>
      </w:pPr>
      <w:r w:rsidRPr="001A0660">
        <w:rPr>
          <w:sz w:val="24"/>
          <w:szCs w:val="24"/>
        </w:rPr>
        <w:t>Zamzummim, Zumzamim or Zuzim- (before His fall) (greatness) – Genesis 6:1-2</w:t>
      </w:r>
    </w:p>
    <w:p w:rsidR="0025408D" w:rsidRPr="001A0660" w:rsidRDefault="0025408D" w:rsidP="0025408D">
      <w:pPr>
        <w:jc w:val="both"/>
        <w:rPr>
          <w:sz w:val="24"/>
          <w:szCs w:val="24"/>
        </w:rPr>
      </w:pPr>
      <w:r w:rsidRPr="001A0660">
        <w:rPr>
          <w:sz w:val="24"/>
          <w:szCs w:val="24"/>
        </w:rPr>
        <w:t>Gibborim, Mighty Ones- (before His fall) (greatness) – Genesis 6:1-2</w:t>
      </w:r>
    </w:p>
    <w:p w:rsidR="0025408D" w:rsidRPr="001A0660" w:rsidRDefault="0025408D" w:rsidP="0025408D">
      <w:pPr>
        <w:jc w:val="both"/>
        <w:rPr>
          <w:sz w:val="24"/>
          <w:szCs w:val="24"/>
        </w:rPr>
      </w:pPr>
      <w:r w:rsidRPr="001A0660">
        <w:rPr>
          <w:sz w:val="24"/>
          <w:szCs w:val="24"/>
        </w:rPr>
        <w:t>Nisroch- (before His fall) (brother) 2</w:t>
      </w:r>
      <w:r w:rsidRPr="001A0660">
        <w:rPr>
          <w:sz w:val="24"/>
          <w:szCs w:val="24"/>
          <w:vertAlign w:val="superscript"/>
        </w:rPr>
        <w:t>nd</w:t>
      </w:r>
      <w:r w:rsidRPr="001A0660">
        <w:rPr>
          <w:sz w:val="24"/>
          <w:szCs w:val="24"/>
        </w:rPr>
        <w:t xml:space="preserve"> King 19:37 </w:t>
      </w:r>
    </w:p>
    <w:p w:rsidR="0025408D" w:rsidRPr="001A0660" w:rsidRDefault="0025408D" w:rsidP="0025408D">
      <w:pPr>
        <w:jc w:val="both"/>
        <w:rPr>
          <w:sz w:val="24"/>
          <w:szCs w:val="24"/>
        </w:rPr>
      </w:pPr>
      <w:r w:rsidRPr="001A0660">
        <w:rPr>
          <w:sz w:val="24"/>
          <w:szCs w:val="24"/>
        </w:rPr>
        <w:t>Ophanim, Ophde’s, Ofanim or Ophannim- (wheels) – Ezekiel 10</w:t>
      </w:r>
    </w:p>
    <w:p w:rsidR="0025408D" w:rsidRPr="001A0660" w:rsidRDefault="0025408D" w:rsidP="0025408D">
      <w:pPr>
        <w:jc w:val="both"/>
        <w:rPr>
          <w:sz w:val="24"/>
          <w:szCs w:val="24"/>
        </w:rPr>
      </w:pPr>
      <w:r w:rsidRPr="001A0660">
        <w:rPr>
          <w:sz w:val="24"/>
          <w:szCs w:val="24"/>
        </w:rPr>
        <w:t>Penemu- (grace) – Enoch 69</w:t>
      </w:r>
    </w:p>
    <w:p w:rsidR="0025408D" w:rsidRPr="001A0660" w:rsidRDefault="0025408D" w:rsidP="0025408D">
      <w:pPr>
        <w:jc w:val="both"/>
        <w:rPr>
          <w:sz w:val="24"/>
          <w:szCs w:val="24"/>
        </w:rPr>
      </w:pPr>
      <w:r w:rsidRPr="001A0660">
        <w:rPr>
          <w:sz w:val="24"/>
          <w:szCs w:val="24"/>
        </w:rPr>
        <w:t>Peniel- (face) – Genesis 32:30</w:t>
      </w:r>
    </w:p>
    <w:p w:rsidR="0025408D" w:rsidRPr="001A0660" w:rsidRDefault="0025408D" w:rsidP="0025408D">
      <w:pPr>
        <w:jc w:val="both"/>
        <w:rPr>
          <w:sz w:val="24"/>
          <w:szCs w:val="24"/>
        </w:rPr>
      </w:pPr>
      <w:r w:rsidRPr="001A0660">
        <w:rPr>
          <w:sz w:val="24"/>
          <w:szCs w:val="24"/>
        </w:rPr>
        <w:t>Qaddiisin- (holiness) – Daniel 4:13, 17</w:t>
      </w:r>
    </w:p>
    <w:p w:rsidR="0025408D" w:rsidRPr="001A0660" w:rsidRDefault="0025408D" w:rsidP="0025408D">
      <w:pPr>
        <w:jc w:val="both"/>
        <w:rPr>
          <w:sz w:val="24"/>
          <w:szCs w:val="24"/>
        </w:rPr>
      </w:pPr>
      <w:r w:rsidRPr="001A0660">
        <w:rPr>
          <w:sz w:val="24"/>
          <w:szCs w:val="24"/>
        </w:rPr>
        <w:t xml:space="preserve">Ramiel- (assistance) – 2 Baruch </w:t>
      </w:r>
    </w:p>
    <w:p w:rsidR="0025408D" w:rsidRPr="001A0660" w:rsidRDefault="0025408D" w:rsidP="0025408D">
      <w:pPr>
        <w:jc w:val="both"/>
        <w:rPr>
          <w:sz w:val="24"/>
          <w:szCs w:val="24"/>
        </w:rPr>
      </w:pPr>
      <w:r w:rsidRPr="001A0660">
        <w:rPr>
          <w:sz w:val="24"/>
          <w:szCs w:val="24"/>
        </w:rPr>
        <w:t>Uzzah- (strength) – 2</w:t>
      </w:r>
      <w:r w:rsidRPr="001A0660">
        <w:rPr>
          <w:sz w:val="24"/>
          <w:szCs w:val="24"/>
          <w:vertAlign w:val="superscript"/>
        </w:rPr>
        <w:t>nd</w:t>
      </w:r>
      <w:r w:rsidRPr="001A0660">
        <w:rPr>
          <w:sz w:val="24"/>
          <w:szCs w:val="24"/>
        </w:rPr>
        <w:t xml:space="preserve"> Samuel 6:2-7</w:t>
      </w:r>
    </w:p>
    <w:p w:rsidR="0025408D" w:rsidRPr="001A0660" w:rsidRDefault="0025408D" w:rsidP="0025408D">
      <w:pPr>
        <w:jc w:val="both"/>
        <w:rPr>
          <w:sz w:val="24"/>
          <w:szCs w:val="24"/>
        </w:rPr>
      </w:pPr>
      <w:r w:rsidRPr="001A0660">
        <w:rPr>
          <w:sz w:val="24"/>
          <w:szCs w:val="24"/>
        </w:rPr>
        <w:t>Rephaim or Refaim- (before His fall) (greatness) –Joshua 17:15; Deuteronomy 2:11, 20; 3:11-12</w:t>
      </w:r>
    </w:p>
    <w:p w:rsidR="0025408D" w:rsidRPr="001A0660" w:rsidRDefault="0025408D" w:rsidP="0025408D">
      <w:pPr>
        <w:jc w:val="both"/>
        <w:rPr>
          <w:sz w:val="24"/>
          <w:szCs w:val="24"/>
        </w:rPr>
      </w:pPr>
      <w:r w:rsidRPr="001A0660">
        <w:rPr>
          <w:sz w:val="24"/>
          <w:szCs w:val="24"/>
        </w:rPr>
        <w:lastRenderedPageBreak/>
        <w:t>Emim, Emma or Ema- (before His fall) (greatness)-Joshua 17:15; Deuteronomy 2:11, 20; 3:11-12</w:t>
      </w:r>
    </w:p>
    <w:p w:rsidR="0025408D" w:rsidRPr="001A0660" w:rsidRDefault="0025408D" w:rsidP="0025408D">
      <w:pPr>
        <w:jc w:val="both"/>
        <w:rPr>
          <w:sz w:val="24"/>
          <w:szCs w:val="24"/>
          <w:u w:val="double"/>
        </w:rPr>
      </w:pPr>
      <w:r w:rsidRPr="001A0660">
        <w:rPr>
          <w:sz w:val="24"/>
          <w:szCs w:val="24"/>
        </w:rPr>
        <w:t>Warrior- (before His fall) (greatness) – Job 16:14</w:t>
      </w:r>
    </w:p>
    <w:p w:rsidR="0025408D" w:rsidRPr="001A0660" w:rsidRDefault="0025408D" w:rsidP="0025408D">
      <w:pPr>
        <w:jc w:val="both"/>
        <w:rPr>
          <w:sz w:val="24"/>
          <w:szCs w:val="24"/>
        </w:rPr>
      </w:pPr>
      <w:r w:rsidRPr="001A0660">
        <w:rPr>
          <w:sz w:val="24"/>
          <w:szCs w:val="24"/>
        </w:rPr>
        <w:t>Raphah or Rapha- (before His fall) (greatness) –1</w:t>
      </w:r>
      <w:r w:rsidRPr="001A0660">
        <w:rPr>
          <w:sz w:val="24"/>
          <w:szCs w:val="24"/>
          <w:vertAlign w:val="superscript"/>
        </w:rPr>
        <w:t>st</w:t>
      </w:r>
      <w:r w:rsidRPr="001A0660">
        <w:rPr>
          <w:sz w:val="24"/>
          <w:szCs w:val="24"/>
        </w:rPr>
        <w:t xml:space="preserve"> Chronicles 20:4; 2</w:t>
      </w:r>
      <w:r w:rsidRPr="001A0660">
        <w:rPr>
          <w:sz w:val="24"/>
          <w:szCs w:val="24"/>
          <w:vertAlign w:val="superscript"/>
        </w:rPr>
        <w:t>nd</w:t>
      </w:r>
      <w:r w:rsidRPr="001A0660">
        <w:rPr>
          <w:sz w:val="24"/>
          <w:szCs w:val="24"/>
        </w:rPr>
        <w:t xml:space="preserve"> Samuel 21:15-22</w:t>
      </w:r>
    </w:p>
    <w:p w:rsidR="0025408D" w:rsidRPr="001A0660" w:rsidRDefault="0025408D" w:rsidP="0025408D">
      <w:pPr>
        <w:jc w:val="both"/>
        <w:rPr>
          <w:sz w:val="24"/>
          <w:szCs w:val="24"/>
        </w:rPr>
      </w:pPr>
      <w:r w:rsidRPr="001A0660">
        <w:rPr>
          <w:sz w:val="24"/>
          <w:szCs w:val="24"/>
        </w:rPr>
        <w:t>Arioch or Orioch- (fierce loin) Genesis 14:1, 9; Daniel 2:14</w:t>
      </w:r>
    </w:p>
    <w:p w:rsidR="0025408D" w:rsidRPr="001A0660" w:rsidRDefault="0025408D" w:rsidP="0025408D">
      <w:pPr>
        <w:jc w:val="both"/>
        <w:rPr>
          <w:sz w:val="24"/>
          <w:szCs w:val="24"/>
        </w:rPr>
      </w:pPr>
      <w:r w:rsidRPr="001A0660">
        <w:rPr>
          <w:sz w:val="24"/>
          <w:szCs w:val="24"/>
        </w:rPr>
        <w:t>Kruno or Chornos- (time) 2</w:t>
      </w:r>
      <w:r w:rsidRPr="001A0660">
        <w:rPr>
          <w:sz w:val="24"/>
          <w:szCs w:val="24"/>
          <w:vertAlign w:val="superscript"/>
        </w:rPr>
        <w:t>nd</w:t>
      </w:r>
      <w:r w:rsidRPr="001A0660">
        <w:rPr>
          <w:sz w:val="24"/>
          <w:szCs w:val="24"/>
        </w:rPr>
        <w:t xml:space="preserve"> Enoch page 9</w:t>
      </w:r>
    </w:p>
    <w:p w:rsidR="0025408D" w:rsidRPr="001A0660" w:rsidRDefault="0025408D" w:rsidP="0025408D">
      <w:pPr>
        <w:jc w:val="both"/>
        <w:rPr>
          <w:sz w:val="24"/>
          <w:szCs w:val="24"/>
        </w:rPr>
      </w:pPr>
      <w:r w:rsidRPr="001A0660">
        <w:rPr>
          <w:sz w:val="24"/>
          <w:szCs w:val="24"/>
        </w:rPr>
        <w:t>Aphrodit or Aphrodite- (love, beauty, pleasure &amp; procreation) 2</w:t>
      </w:r>
      <w:r w:rsidRPr="001A0660">
        <w:rPr>
          <w:sz w:val="24"/>
          <w:szCs w:val="24"/>
          <w:vertAlign w:val="superscript"/>
        </w:rPr>
        <w:t>nd</w:t>
      </w:r>
      <w:r w:rsidRPr="001A0660">
        <w:rPr>
          <w:sz w:val="24"/>
          <w:szCs w:val="24"/>
        </w:rPr>
        <w:t xml:space="preserve"> Enoch page 9</w:t>
      </w:r>
    </w:p>
    <w:p w:rsidR="0025408D" w:rsidRPr="001A0660" w:rsidRDefault="0025408D" w:rsidP="0025408D">
      <w:pPr>
        <w:jc w:val="both"/>
        <w:rPr>
          <w:sz w:val="24"/>
          <w:szCs w:val="24"/>
        </w:rPr>
      </w:pPr>
      <w:r w:rsidRPr="001A0660">
        <w:rPr>
          <w:sz w:val="24"/>
          <w:szCs w:val="24"/>
        </w:rPr>
        <w:t>Aris or Ares- (war) 2</w:t>
      </w:r>
      <w:r w:rsidRPr="001A0660">
        <w:rPr>
          <w:sz w:val="24"/>
          <w:szCs w:val="24"/>
          <w:vertAlign w:val="superscript"/>
        </w:rPr>
        <w:t>nd</w:t>
      </w:r>
      <w:r w:rsidRPr="001A0660">
        <w:rPr>
          <w:sz w:val="24"/>
          <w:szCs w:val="24"/>
        </w:rPr>
        <w:t xml:space="preserve"> Enoch page 9</w:t>
      </w:r>
    </w:p>
    <w:p w:rsidR="0025408D" w:rsidRPr="001A0660" w:rsidRDefault="0025408D" w:rsidP="0025408D">
      <w:pPr>
        <w:jc w:val="both"/>
        <w:rPr>
          <w:sz w:val="24"/>
          <w:szCs w:val="24"/>
        </w:rPr>
      </w:pPr>
      <w:r w:rsidRPr="001A0660">
        <w:rPr>
          <w:sz w:val="24"/>
          <w:szCs w:val="24"/>
        </w:rPr>
        <w:t>Ermis or Hermes- (Olympics) Acts 14:12 &amp; 2</w:t>
      </w:r>
      <w:r w:rsidRPr="001A0660">
        <w:rPr>
          <w:sz w:val="24"/>
          <w:szCs w:val="24"/>
          <w:vertAlign w:val="superscript"/>
        </w:rPr>
        <w:t>nd</w:t>
      </w:r>
      <w:r w:rsidRPr="001A0660">
        <w:rPr>
          <w:sz w:val="24"/>
          <w:szCs w:val="24"/>
        </w:rPr>
        <w:t xml:space="preserve"> Enoch page 9 </w:t>
      </w:r>
    </w:p>
    <w:p w:rsidR="0025408D" w:rsidRPr="001A0660" w:rsidRDefault="0025408D" w:rsidP="0025408D">
      <w:pPr>
        <w:jc w:val="both"/>
        <w:rPr>
          <w:sz w:val="24"/>
          <w:szCs w:val="24"/>
        </w:rPr>
      </w:pPr>
      <w:r w:rsidRPr="001A0660">
        <w:rPr>
          <w:sz w:val="24"/>
          <w:szCs w:val="24"/>
        </w:rPr>
        <w:t>Zeus or Jupiter- (Father of God’s &amp; Men) Acts 14:12 &amp; 2</w:t>
      </w:r>
      <w:r w:rsidRPr="001A0660">
        <w:rPr>
          <w:sz w:val="24"/>
          <w:szCs w:val="24"/>
          <w:vertAlign w:val="superscript"/>
        </w:rPr>
        <w:t>nd</w:t>
      </w:r>
      <w:r w:rsidRPr="001A0660">
        <w:rPr>
          <w:sz w:val="24"/>
          <w:szCs w:val="24"/>
        </w:rPr>
        <w:t xml:space="preserve"> Enoch page 9</w:t>
      </w:r>
    </w:p>
    <w:p w:rsidR="0025408D" w:rsidRPr="001A0660" w:rsidRDefault="0025408D" w:rsidP="0025408D">
      <w:pPr>
        <w:jc w:val="both"/>
        <w:rPr>
          <w:sz w:val="24"/>
          <w:szCs w:val="24"/>
        </w:rPr>
      </w:pPr>
      <w:r w:rsidRPr="001A0660">
        <w:rPr>
          <w:sz w:val="24"/>
          <w:szCs w:val="24"/>
        </w:rPr>
        <w:t>Castor- (Zeus’ Son meaning beaver)-Acts 28:11</w:t>
      </w:r>
    </w:p>
    <w:p w:rsidR="0025408D" w:rsidRPr="001A0660" w:rsidRDefault="0025408D" w:rsidP="0025408D">
      <w:pPr>
        <w:jc w:val="both"/>
        <w:rPr>
          <w:sz w:val="24"/>
          <w:szCs w:val="24"/>
        </w:rPr>
      </w:pPr>
      <w:r w:rsidRPr="001A0660">
        <w:rPr>
          <w:sz w:val="24"/>
          <w:szCs w:val="24"/>
        </w:rPr>
        <w:t>Pollux- (Zeus’ Son meaning much sweet wine)-Acts 28:11</w:t>
      </w:r>
    </w:p>
    <w:p w:rsidR="0025408D" w:rsidRPr="001A0660" w:rsidRDefault="0025408D" w:rsidP="0025408D">
      <w:pPr>
        <w:jc w:val="both"/>
        <w:rPr>
          <w:sz w:val="24"/>
          <w:szCs w:val="24"/>
        </w:rPr>
      </w:pPr>
      <w:r w:rsidRPr="001A0660">
        <w:rPr>
          <w:sz w:val="24"/>
          <w:szCs w:val="24"/>
        </w:rPr>
        <w:t>Semil- (Samuil)-2</w:t>
      </w:r>
      <w:r w:rsidRPr="001A0660">
        <w:rPr>
          <w:sz w:val="24"/>
          <w:szCs w:val="24"/>
          <w:vertAlign w:val="superscript"/>
        </w:rPr>
        <w:t>nd</w:t>
      </w:r>
      <w:r w:rsidRPr="001A0660">
        <w:rPr>
          <w:sz w:val="24"/>
          <w:szCs w:val="24"/>
        </w:rPr>
        <w:t xml:space="preserve"> Enoch</w:t>
      </w:r>
    </w:p>
    <w:p w:rsidR="0025408D" w:rsidRPr="001A0660" w:rsidRDefault="0025408D" w:rsidP="0025408D">
      <w:pPr>
        <w:jc w:val="both"/>
        <w:rPr>
          <w:sz w:val="24"/>
          <w:szCs w:val="24"/>
        </w:rPr>
      </w:pPr>
      <w:r w:rsidRPr="001A0660">
        <w:rPr>
          <w:sz w:val="24"/>
          <w:szCs w:val="24"/>
        </w:rPr>
        <w:t>Rasuil- (Raguil)-1</w:t>
      </w:r>
      <w:r w:rsidRPr="001A0660">
        <w:rPr>
          <w:sz w:val="24"/>
          <w:szCs w:val="24"/>
          <w:vertAlign w:val="superscript"/>
        </w:rPr>
        <w:t>st</w:t>
      </w:r>
      <w:r w:rsidRPr="001A0660">
        <w:rPr>
          <w:sz w:val="24"/>
          <w:szCs w:val="24"/>
        </w:rPr>
        <w:t xml:space="preserve"> Enoch 20:4</w:t>
      </w:r>
    </w:p>
    <w:p w:rsidR="0025408D" w:rsidRPr="001A0660" w:rsidRDefault="0025408D" w:rsidP="0025408D">
      <w:pPr>
        <w:jc w:val="both"/>
        <w:rPr>
          <w:sz w:val="24"/>
          <w:szCs w:val="24"/>
        </w:rPr>
      </w:pPr>
      <w:r w:rsidRPr="001A0660">
        <w:rPr>
          <w:sz w:val="24"/>
          <w:szCs w:val="24"/>
        </w:rPr>
        <w:t>Ptahil- (Lord of the World)-The Other Bible: Creation of the World &amp; alien Man page 141</w:t>
      </w:r>
    </w:p>
    <w:p w:rsidR="0025408D" w:rsidRPr="001A0660" w:rsidRDefault="0025408D" w:rsidP="0025408D">
      <w:pPr>
        <w:jc w:val="both"/>
        <w:rPr>
          <w:sz w:val="24"/>
          <w:szCs w:val="24"/>
        </w:rPr>
      </w:pPr>
      <w:r w:rsidRPr="001A0660">
        <w:rPr>
          <w:sz w:val="24"/>
          <w:szCs w:val="24"/>
        </w:rPr>
        <w:t xml:space="preserve">Lidzbarski- (Lord of the World)-The Other Bible: Creation of the World &amp; alien Man page 141    </w:t>
      </w:r>
    </w:p>
    <w:p w:rsidR="0025408D" w:rsidRPr="001A0660" w:rsidRDefault="0025408D" w:rsidP="0025408D">
      <w:pPr>
        <w:jc w:val="both"/>
        <w:rPr>
          <w:sz w:val="24"/>
          <w:szCs w:val="24"/>
        </w:rPr>
      </w:pPr>
      <w:r w:rsidRPr="001A0660">
        <w:rPr>
          <w:sz w:val="24"/>
          <w:szCs w:val="24"/>
        </w:rPr>
        <w:t>Pravuil- (secret identity)-The Other Bible: 2</w:t>
      </w:r>
      <w:r w:rsidRPr="001A0660">
        <w:rPr>
          <w:sz w:val="24"/>
          <w:szCs w:val="24"/>
          <w:vertAlign w:val="superscript"/>
        </w:rPr>
        <w:t>nd</w:t>
      </w:r>
      <w:r w:rsidRPr="001A0660">
        <w:rPr>
          <w:sz w:val="24"/>
          <w:szCs w:val="24"/>
        </w:rPr>
        <w:t xml:space="preserve"> Enoch page 500</w:t>
      </w:r>
    </w:p>
    <w:p w:rsidR="0025408D" w:rsidRPr="001A0660" w:rsidRDefault="0025408D" w:rsidP="0025408D">
      <w:pPr>
        <w:jc w:val="both"/>
        <w:rPr>
          <w:sz w:val="24"/>
          <w:szCs w:val="24"/>
        </w:rPr>
      </w:pPr>
      <w:r w:rsidRPr="001A0660">
        <w:rPr>
          <w:sz w:val="24"/>
          <w:szCs w:val="24"/>
        </w:rPr>
        <w:t>Metatron- (highest youth &amp; mediator)-The Other Bible: Haggadah page 17</w:t>
      </w:r>
    </w:p>
    <w:p w:rsidR="0025408D" w:rsidRPr="001A0660" w:rsidRDefault="0025408D" w:rsidP="0025408D">
      <w:pPr>
        <w:jc w:val="both"/>
        <w:rPr>
          <w:sz w:val="24"/>
          <w:szCs w:val="24"/>
        </w:rPr>
      </w:pPr>
      <w:r w:rsidRPr="001A0660">
        <w:rPr>
          <w:sz w:val="24"/>
          <w:szCs w:val="24"/>
        </w:rPr>
        <w:t xml:space="preserve">Ben Nez- (winged)-The Other Bible: Haggadah page 18 </w:t>
      </w:r>
    </w:p>
    <w:p w:rsidR="0025408D" w:rsidRPr="001A0660" w:rsidRDefault="0025408D" w:rsidP="0025408D">
      <w:pPr>
        <w:jc w:val="both"/>
        <w:rPr>
          <w:sz w:val="24"/>
          <w:szCs w:val="24"/>
        </w:rPr>
      </w:pPr>
      <w:r w:rsidRPr="001A0660">
        <w:rPr>
          <w:sz w:val="24"/>
          <w:szCs w:val="24"/>
        </w:rPr>
        <w:t>Rahab- (large &amp; broad)-The Other Bible: Haggadah page 19</w:t>
      </w:r>
    </w:p>
    <w:p w:rsidR="0025408D" w:rsidRPr="001A0660" w:rsidRDefault="0025408D" w:rsidP="0025408D">
      <w:pPr>
        <w:jc w:val="both"/>
        <w:rPr>
          <w:sz w:val="24"/>
          <w:szCs w:val="24"/>
        </w:rPr>
      </w:pPr>
      <w:r w:rsidRPr="001A0660">
        <w:rPr>
          <w:sz w:val="24"/>
          <w:szCs w:val="24"/>
        </w:rPr>
        <w:t>Harmozel- (first light) The Other Bible: The Secret Book of John page 55</w:t>
      </w:r>
    </w:p>
    <w:p w:rsidR="0025408D" w:rsidRPr="001A0660" w:rsidRDefault="0025408D" w:rsidP="0025408D">
      <w:pPr>
        <w:jc w:val="both"/>
        <w:rPr>
          <w:sz w:val="24"/>
          <w:szCs w:val="24"/>
        </w:rPr>
      </w:pPr>
      <w:r w:rsidRPr="001A0660">
        <w:rPr>
          <w:sz w:val="24"/>
          <w:szCs w:val="24"/>
        </w:rPr>
        <w:t>Oroiael- (second light) The Other Bible: The Secret Book of John page 55</w:t>
      </w:r>
    </w:p>
    <w:p w:rsidR="0025408D" w:rsidRPr="001A0660" w:rsidRDefault="0025408D" w:rsidP="0025408D">
      <w:pPr>
        <w:jc w:val="both"/>
        <w:rPr>
          <w:sz w:val="24"/>
          <w:szCs w:val="24"/>
        </w:rPr>
      </w:pPr>
      <w:r w:rsidRPr="001A0660">
        <w:rPr>
          <w:sz w:val="24"/>
          <w:szCs w:val="24"/>
        </w:rPr>
        <w:t>Daueithe- (third light) The Other Bible: The Secret Book of John page 55</w:t>
      </w:r>
    </w:p>
    <w:p w:rsidR="0025408D" w:rsidRPr="001A0660" w:rsidRDefault="0025408D" w:rsidP="0025408D">
      <w:pPr>
        <w:jc w:val="both"/>
        <w:rPr>
          <w:sz w:val="24"/>
          <w:szCs w:val="24"/>
        </w:rPr>
      </w:pPr>
      <w:r w:rsidRPr="001A0660">
        <w:rPr>
          <w:sz w:val="24"/>
          <w:szCs w:val="24"/>
        </w:rPr>
        <w:t xml:space="preserve">Eleleth- (fourth light) The Other Bible: The Secret Book of John page 55 </w:t>
      </w:r>
    </w:p>
    <w:p w:rsidR="0025408D" w:rsidRPr="001A0660" w:rsidRDefault="0025408D" w:rsidP="0025408D">
      <w:pPr>
        <w:jc w:val="both"/>
        <w:rPr>
          <w:sz w:val="24"/>
          <w:szCs w:val="24"/>
        </w:rPr>
      </w:pPr>
      <w:r w:rsidRPr="001A0660">
        <w:rPr>
          <w:sz w:val="24"/>
          <w:szCs w:val="24"/>
        </w:rPr>
        <w:t>Abrasax- (magical amulets &amp; charms)-The Other Bible: The Apocalypse of Adam pages 83.</w:t>
      </w:r>
    </w:p>
    <w:p w:rsidR="0025408D" w:rsidRPr="001A0660" w:rsidRDefault="0025408D" w:rsidP="0025408D">
      <w:pPr>
        <w:jc w:val="both"/>
        <w:rPr>
          <w:sz w:val="24"/>
          <w:szCs w:val="24"/>
        </w:rPr>
      </w:pPr>
      <w:r w:rsidRPr="001A0660">
        <w:rPr>
          <w:sz w:val="24"/>
          <w:szCs w:val="24"/>
        </w:rPr>
        <w:lastRenderedPageBreak/>
        <w:t>Sablo- (imperishable seed) The Other Bible: The Apocalypse of Adam page 83</w:t>
      </w:r>
    </w:p>
    <w:p w:rsidR="0025408D" w:rsidRPr="001A0660" w:rsidRDefault="0025408D" w:rsidP="0025408D">
      <w:pPr>
        <w:jc w:val="both"/>
        <w:rPr>
          <w:sz w:val="24"/>
          <w:szCs w:val="24"/>
        </w:rPr>
      </w:pPr>
      <w:r w:rsidRPr="001A0660">
        <w:rPr>
          <w:sz w:val="24"/>
          <w:szCs w:val="24"/>
        </w:rPr>
        <w:t xml:space="preserve">Gamaliel- (law doctor &amp; respect)-The Other Bible: The Apocalypse of Adam page 83. </w:t>
      </w:r>
    </w:p>
    <w:p w:rsidR="0025408D" w:rsidRPr="001A0660" w:rsidRDefault="0025408D" w:rsidP="0025408D">
      <w:pPr>
        <w:jc w:val="both"/>
        <w:rPr>
          <w:sz w:val="24"/>
          <w:szCs w:val="24"/>
        </w:rPr>
      </w:pPr>
      <w:r w:rsidRPr="001A0660">
        <w:rPr>
          <w:sz w:val="24"/>
          <w:szCs w:val="24"/>
        </w:rPr>
        <w:t>Temlakos- (child keeper) The Other Bible: The Apocalypse of Peter p. 535</w:t>
      </w:r>
    </w:p>
    <w:p w:rsidR="0025408D" w:rsidRPr="001A0660" w:rsidRDefault="0025408D" w:rsidP="0025408D">
      <w:pPr>
        <w:jc w:val="both"/>
        <w:rPr>
          <w:sz w:val="24"/>
          <w:szCs w:val="24"/>
        </w:rPr>
      </w:pPr>
      <w:r w:rsidRPr="001A0660">
        <w:rPr>
          <w:sz w:val="24"/>
          <w:szCs w:val="24"/>
        </w:rPr>
        <w:t>Tartarouchos- (fire pursuer) The Other Bible: The Book of Thomas the Contender p. 585</w:t>
      </w:r>
    </w:p>
    <w:p w:rsidR="0025408D" w:rsidRPr="001A0660" w:rsidRDefault="0025408D" w:rsidP="0025408D">
      <w:pPr>
        <w:jc w:val="both"/>
        <w:rPr>
          <w:sz w:val="24"/>
          <w:szCs w:val="24"/>
        </w:rPr>
      </w:pPr>
      <w:r w:rsidRPr="001A0660">
        <w:rPr>
          <w:sz w:val="24"/>
          <w:szCs w:val="24"/>
        </w:rPr>
        <w:t xml:space="preserve">Thegri- (animal keeper)-Lost Scriptures p. 263 </w:t>
      </w:r>
    </w:p>
    <w:p w:rsidR="0025408D" w:rsidRPr="001A0660" w:rsidRDefault="0025408D" w:rsidP="0025408D">
      <w:pPr>
        <w:jc w:val="both"/>
        <w:rPr>
          <w:sz w:val="24"/>
          <w:szCs w:val="24"/>
        </w:rPr>
      </w:pPr>
      <w:r w:rsidRPr="001A0660">
        <w:rPr>
          <w:b/>
          <w:i/>
          <w:sz w:val="24"/>
          <w:szCs w:val="24"/>
        </w:rPr>
        <w:t xml:space="preserve">God’s gifts of the Holy Ghost (Brother John Christ) &amp; the Son Jesus Christ </w:t>
      </w:r>
      <w:r w:rsidRPr="001A0660">
        <w:rPr>
          <w:sz w:val="24"/>
          <w:szCs w:val="24"/>
        </w:rPr>
        <w:t>in 1</w:t>
      </w:r>
      <w:r w:rsidRPr="001A0660">
        <w:rPr>
          <w:sz w:val="24"/>
          <w:szCs w:val="24"/>
          <w:vertAlign w:val="superscript"/>
        </w:rPr>
        <w:t>st</w:t>
      </w:r>
      <w:r w:rsidRPr="001A0660">
        <w:rPr>
          <w:sz w:val="24"/>
          <w:szCs w:val="24"/>
        </w:rPr>
        <w:t xml:space="preserve"> Corinthians 12:28</w:t>
      </w:r>
    </w:p>
    <w:p w:rsidR="0025408D" w:rsidRPr="001A0660" w:rsidRDefault="0025408D" w:rsidP="0025408D">
      <w:pPr>
        <w:jc w:val="both"/>
        <w:rPr>
          <w:sz w:val="24"/>
          <w:szCs w:val="24"/>
        </w:rPr>
      </w:pPr>
      <w:r w:rsidRPr="001A0660">
        <w:rPr>
          <w:sz w:val="24"/>
          <w:szCs w:val="24"/>
        </w:rPr>
        <w:t>1. Apostle</w:t>
      </w:r>
    </w:p>
    <w:p w:rsidR="0025408D" w:rsidRPr="001A0660" w:rsidRDefault="0025408D" w:rsidP="0025408D">
      <w:pPr>
        <w:jc w:val="both"/>
        <w:rPr>
          <w:sz w:val="24"/>
          <w:szCs w:val="24"/>
        </w:rPr>
      </w:pPr>
      <w:r w:rsidRPr="001A0660">
        <w:rPr>
          <w:sz w:val="24"/>
          <w:szCs w:val="24"/>
        </w:rPr>
        <w:t>2. Prophet</w:t>
      </w:r>
    </w:p>
    <w:p w:rsidR="0025408D" w:rsidRPr="001A0660" w:rsidRDefault="0025408D" w:rsidP="0025408D">
      <w:pPr>
        <w:jc w:val="both"/>
        <w:rPr>
          <w:sz w:val="24"/>
          <w:szCs w:val="24"/>
        </w:rPr>
      </w:pPr>
      <w:r w:rsidRPr="001A0660">
        <w:rPr>
          <w:sz w:val="24"/>
          <w:szCs w:val="24"/>
        </w:rPr>
        <w:t>3. Teacher</w:t>
      </w:r>
    </w:p>
    <w:p w:rsidR="0025408D" w:rsidRPr="001A0660" w:rsidRDefault="0025408D" w:rsidP="0025408D">
      <w:pPr>
        <w:jc w:val="both"/>
        <w:rPr>
          <w:sz w:val="24"/>
          <w:szCs w:val="24"/>
        </w:rPr>
      </w:pPr>
      <w:r w:rsidRPr="001A0660">
        <w:rPr>
          <w:sz w:val="24"/>
          <w:szCs w:val="24"/>
        </w:rPr>
        <w:t>4. Miracles</w:t>
      </w:r>
    </w:p>
    <w:p w:rsidR="0025408D" w:rsidRPr="001A0660" w:rsidRDefault="0025408D" w:rsidP="0025408D">
      <w:pPr>
        <w:jc w:val="both"/>
        <w:rPr>
          <w:sz w:val="24"/>
          <w:szCs w:val="24"/>
        </w:rPr>
      </w:pPr>
      <w:r w:rsidRPr="001A0660">
        <w:rPr>
          <w:sz w:val="24"/>
          <w:szCs w:val="24"/>
        </w:rPr>
        <w:t>5. Kinds of Healings</w:t>
      </w:r>
    </w:p>
    <w:p w:rsidR="0025408D" w:rsidRPr="001A0660" w:rsidRDefault="0025408D" w:rsidP="0025408D">
      <w:pPr>
        <w:jc w:val="both"/>
        <w:rPr>
          <w:sz w:val="24"/>
          <w:szCs w:val="24"/>
        </w:rPr>
      </w:pPr>
      <w:r w:rsidRPr="001A0660">
        <w:rPr>
          <w:sz w:val="24"/>
          <w:szCs w:val="24"/>
        </w:rPr>
        <w:t>6. Helps</w:t>
      </w:r>
    </w:p>
    <w:p w:rsidR="0025408D" w:rsidRPr="001A0660" w:rsidRDefault="0025408D" w:rsidP="0025408D">
      <w:pPr>
        <w:jc w:val="both"/>
        <w:rPr>
          <w:sz w:val="24"/>
          <w:szCs w:val="24"/>
        </w:rPr>
      </w:pPr>
      <w:r w:rsidRPr="001A0660">
        <w:rPr>
          <w:sz w:val="24"/>
          <w:szCs w:val="24"/>
        </w:rPr>
        <w:t>7. Administrations</w:t>
      </w:r>
    </w:p>
    <w:p w:rsidR="0025408D" w:rsidRPr="001A0660" w:rsidRDefault="0025408D" w:rsidP="0025408D">
      <w:pPr>
        <w:jc w:val="both"/>
        <w:rPr>
          <w:sz w:val="24"/>
          <w:szCs w:val="24"/>
        </w:rPr>
      </w:pPr>
      <w:r w:rsidRPr="001A0660">
        <w:rPr>
          <w:sz w:val="24"/>
          <w:szCs w:val="24"/>
        </w:rPr>
        <w:t>8. Varieties of Tongues</w:t>
      </w:r>
    </w:p>
    <w:p w:rsidR="0025408D" w:rsidRPr="001A0660" w:rsidRDefault="0025408D" w:rsidP="0025408D">
      <w:pPr>
        <w:jc w:val="both"/>
        <w:rPr>
          <w:sz w:val="24"/>
          <w:szCs w:val="24"/>
        </w:rPr>
      </w:pPr>
      <w:r w:rsidRPr="001A0660">
        <w:rPr>
          <w:b/>
          <w:i/>
          <w:sz w:val="24"/>
          <w:szCs w:val="24"/>
        </w:rPr>
        <w:t xml:space="preserve">God’s gifts of the Holy Ghost (Brother John Christ) </w:t>
      </w:r>
      <w:r w:rsidRPr="001A0660">
        <w:rPr>
          <w:sz w:val="24"/>
          <w:szCs w:val="24"/>
        </w:rPr>
        <w:t>in 1</w:t>
      </w:r>
      <w:r w:rsidRPr="001A0660">
        <w:rPr>
          <w:sz w:val="24"/>
          <w:szCs w:val="24"/>
          <w:vertAlign w:val="superscript"/>
        </w:rPr>
        <w:t>st</w:t>
      </w:r>
      <w:r w:rsidRPr="001A0660">
        <w:rPr>
          <w:sz w:val="24"/>
          <w:szCs w:val="24"/>
        </w:rPr>
        <w:t xml:space="preserve"> Corinthians 12:8-10</w:t>
      </w:r>
    </w:p>
    <w:p w:rsidR="0025408D" w:rsidRPr="001A0660" w:rsidRDefault="0025408D" w:rsidP="0025408D">
      <w:pPr>
        <w:jc w:val="both"/>
        <w:rPr>
          <w:sz w:val="24"/>
          <w:szCs w:val="24"/>
        </w:rPr>
      </w:pPr>
      <w:r w:rsidRPr="001A0660">
        <w:rPr>
          <w:sz w:val="24"/>
          <w:szCs w:val="24"/>
        </w:rPr>
        <w:t>1. Word of Wisdom</w:t>
      </w:r>
    </w:p>
    <w:p w:rsidR="0025408D" w:rsidRPr="001A0660" w:rsidRDefault="0025408D" w:rsidP="0025408D">
      <w:pPr>
        <w:jc w:val="both"/>
        <w:rPr>
          <w:sz w:val="24"/>
          <w:szCs w:val="24"/>
        </w:rPr>
      </w:pPr>
      <w:r w:rsidRPr="001A0660">
        <w:rPr>
          <w:sz w:val="24"/>
          <w:szCs w:val="24"/>
        </w:rPr>
        <w:t>2. Word of Knowledge</w:t>
      </w:r>
    </w:p>
    <w:p w:rsidR="0025408D" w:rsidRPr="001A0660" w:rsidRDefault="0025408D" w:rsidP="0025408D">
      <w:pPr>
        <w:jc w:val="both"/>
        <w:rPr>
          <w:sz w:val="24"/>
          <w:szCs w:val="24"/>
        </w:rPr>
      </w:pPr>
      <w:r w:rsidRPr="001A0660">
        <w:rPr>
          <w:sz w:val="24"/>
          <w:szCs w:val="24"/>
        </w:rPr>
        <w:t>3. Faith</w:t>
      </w:r>
    </w:p>
    <w:p w:rsidR="0025408D" w:rsidRPr="001A0660" w:rsidRDefault="0025408D" w:rsidP="0025408D">
      <w:pPr>
        <w:jc w:val="both"/>
        <w:rPr>
          <w:sz w:val="24"/>
          <w:szCs w:val="24"/>
        </w:rPr>
      </w:pPr>
      <w:r w:rsidRPr="001A0660">
        <w:rPr>
          <w:sz w:val="24"/>
          <w:szCs w:val="24"/>
        </w:rPr>
        <w:t>4. Gifts of Healings</w:t>
      </w:r>
    </w:p>
    <w:p w:rsidR="0025408D" w:rsidRPr="001A0660" w:rsidRDefault="0025408D" w:rsidP="0025408D">
      <w:pPr>
        <w:jc w:val="both"/>
        <w:rPr>
          <w:sz w:val="24"/>
          <w:szCs w:val="24"/>
        </w:rPr>
      </w:pPr>
      <w:r w:rsidRPr="001A0660">
        <w:rPr>
          <w:sz w:val="24"/>
          <w:szCs w:val="24"/>
        </w:rPr>
        <w:t>5. Miracles</w:t>
      </w:r>
    </w:p>
    <w:p w:rsidR="0025408D" w:rsidRPr="001A0660" w:rsidRDefault="0025408D" w:rsidP="0025408D">
      <w:pPr>
        <w:jc w:val="both"/>
        <w:rPr>
          <w:sz w:val="24"/>
          <w:szCs w:val="24"/>
        </w:rPr>
      </w:pPr>
      <w:r w:rsidRPr="001A0660">
        <w:rPr>
          <w:sz w:val="24"/>
          <w:szCs w:val="24"/>
        </w:rPr>
        <w:t>6. Prophesy</w:t>
      </w:r>
    </w:p>
    <w:p w:rsidR="0025408D" w:rsidRPr="001A0660" w:rsidRDefault="0025408D" w:rsidP="0025408D">
      <w:pPr>
        <w:jc w:val="both"/>
        <w:rPr>
          <w:sz w:val="24"/>
          <w:szCs w:val="24"/>
        </w:rPr>
      </w:pPr>
      <w:r w:rsidRPr="001A0660">
        <w:rPr>
          <w:sz w:val="24"/>
          <w:szCs w:val="24"/>
        </w:rPr>
        <w:t>7. Discerning of Spirits</w:t>
      </w:r>
    </w:p>
    <w:p w:rsidR="0025408D" w:rsidRPr="001A0660" w:rsidRDefault="0025408D" w:rsidP="0025408D">
      <w:pPr>
        <w:jc w:val="both"/>
        <w:rPr>
          <w:sz w:val="24"/>
          <w:szCs w:val="24"/>
        </w:rPr>
      </w:pPr>
      <w:r w:rsidRPr="001A0660">
        <w:rPr>
          <w:sz w:val="24"/>
          <w:szCs w:val="24"/>
        </w:rPr>
        <w:t>8. Tongues</w:t>
      </w:r>
    </w:p>
    <w:p w:rsidR="0025408D" w:rsidRPr="001A0660" w:rsidRDefault="0025408D" w:rsidP="0025408D">
      <w:pPr>
        <w:jc w:val="both"/>
        <w:rPr>
          <w:sz w:val="24"/>
          <w:szCs w:val="24"/>
        </w:rPr>
      </w:pPr>
      <w:r w:rsidRPr="001A0660">
        <w:rPr>
          <w:sz w:val="24"/>
          <w:szCs w:val="24"/>
        </w:rPr>
        <w:lastRenderedPageBreak/>
        <w:t xml:space="preserve">9. Interpretation of Tongues  </w:t>
      </w:r>
    </w:p>
    <w:p w:rsidR="0025408D" w:rsidRPr="001A0660" w:rsidRDefault="0025408D" w:rsidP="0025408D">
      <w:pPr>
        <w:jc w:val="both"/>
        <w:rPr>
          <w:sz w:val="24"/>
          <w:szCs w:val="24"/>
        </w:rPr>
      </w:pPr>
      <w:r w:rsidRPr="001A0660">
        <w:rPr>
          <w:b/>
          <w:i/>
          <w:sz w:val="24"/>
          <w:szCs w:val="24"/>
        </w:rPr>
        <w:t xml:space="preserve">God’s gifts of the Son Jesus Christ </w:t>
      </w:r>
      <w:r w:rsidRPr="001A0660">
        <w:rPr>
          <w:sz w:val="24"/>
          <w:szCs w:val="24"/>
        </w:rPr>
        <w:t>in Ephesians 4:11; 1</w:t>
      </w:r>
      <w:r w:rsidRPr="001A0660">
        <w:rPr>
          <w:sz w:val="24"/>
          <w:szCs w:val="24"/>
          <w:vertAlign w:val="superscript"/>
        </w:rPr>
        <w:t>st</w:t>
      </w:r>
      <w:r w:rsidRPr="001A0660">
        <w:rPr>
          <w:sz w:val="24"/>
          <w:szCs w:val="24"/>
        </w:rPr>
        <w:t xml:space="preserve"> Corinthians 7:7</w:t>
      </w:r>
    </w:p>
    <w:p w:rsidR="0025408D" w:rsidRPr="001A0660" w:rsidRDefault="0025408D" w:rsidP="0025408D">
      <w:pPr>
        <w:jc w:val="both"/>
        <w:rPr>
          <w:sz w:val="24"/>
          <w:szCs w:val="24"/>
        </w:rPr>
      </w:pPr>
      <w:r w:rsidRPr="001A0660">
        <w:rPr>
          <w:sz w:val="24"/>
          <w:szCs w:val="24"/>
        </w:rPr>
        <w:t>1. Apostle</w:t>
      </w:r>
    </w:p>
    <w:p w:rsidR="0025408D" w:rsidRPr="001A0660" w:rsidRDefault="0025408D" w:rsidP="0025408D">
      <w:pPr>
        <w:jc w:val="both"/>
        <w:rPr>
          <w:sz w:val="24"/>
          <w:szCs w:val="24"/>
        </w:rPr>
      </w:pPr>
      <w:r w:rsidRPr="001A0660">
        <w:rPr>
          <w:sz w:val="24"/>
          <w:szCs w:val="24"/>
        </w:rPr>
        <w:t>2. Prophet</w:t>
      </w:r>
    </w:p>
    <w:p w:rsidR="0025408D" w:rsidRPr="001A0660" w:rsidRDefault="0025408D" w:rsidP="0025408D">
      <w:pPr>
        <w:jc w:val="both"/>
        <w:rPr>
          <w:sz w:val="24"/>
          <w:szCs w:val="24"/>
        </w:rPr>
      </w:pPr>
      <w:r w:rsidRPr="001A0660">
        <w:rPr>
          <w:sz w:val="24"/>
          <w:szCs w:val="24"/>
        </w:rPr>
        <w:t>3. Evangelist</w:t>
      </w:r>
    </w:p>
    <w:p w:rsidR="0025408D" w:rsidRPr="001A0660" w:rsidRDefault="0025408D" w:rsidP="0025408D">
      <w:pPr>
        <w:jc w:val="both"/>
        <w:rPr>
          <w:sz w:val="24"/>
          <w:szCs w:val="24"/>
        </w:rPr>
      </w:pPr>
      <w:r w:rsidRPr="001A0660">
        <w:rPr>
          <w:sz w:val="24"/>
          <w:szCs w:val="24"/>
        </w:rPr>
        <w:t>4. Pastor</w:t>
      </w:r>
    </w:p>
    <w:p w:rsidR="0025408D" w:rsidRPr="001A0660" w:rsidRDefault="0025408D" w:rsidP="0025408D">
      <w:pPr>
        <w:jc w:val="both"/>
        <w:rPr>
          <w:sz w:val="24"/>
          <w:szCs w:val="24"/>
        </w:rPr>
      </w:pPr>
      <w:r w:rsidRPr="001A0660">
        <w:rPr>
          <w:sz w:val="24"/>
          <w:szCs w:val="24"/>
        </w:rPr>
        <w:t>5. Teacher</w:t>
      </w:r>
    </w:p>
    <w:p w:rsidR="0025408D" w:rsidRPr="001A0660" w:rsidRDefault="0025408D" w:rsidP="0025408D">
      <w:pPr>
        <w:jc w:val="both"/>
        <w:rPr>
          <w:sz w:val="24"/>
          <w:szCs w:val="24"/>
        </w:rPr>
      </w:pPr>
      <w:r w:rsidRPr="001A0660">
        <w:rPr>
          <w:sz w:val="24"/>
          <w:szCs w:val="24"/>
        </w:rPr>
        <w:t>6. Missionary</w:t>
      </w:r>
    </w:p>
    <w:p w:rsidR="0025408D" w:rsidRPr="001A0660" w:rsidRDefault="0025408D" w:rsidP="0025408D">
      <w:pPr>
        <w:jc w:val="both"/>
        <w:rPr>
          <w:sz w:val="24"/>
          <w:szCs w:val="24"/>
        </w:rPr>
      </w:pPr>
      <w:r w:rsidRPr="001A0660">
        <w:rPr>
          <w:sz w:val="24"/>
          <w:szCs w:val="24"/>
        </w:rPr>
        <w:t>7. Marriage</w:t>
      </w:r>
    </w:p>
    <w:p w:rsidR="0025408D" w:rsidRPr="001A0660" w:rsidRDefault="0025408D" w:rsidP="0025408D">
      <w:pPr>
        <w:jc w:val="both"/>
        <w:rPr>
          <w:sz w:val="24"/>
          <w:szCs w:val="24"/>
        </w:rPr>
      </w:pPr>
      <w:r w:rsidRPr="001A0660">
        <w:rPr>
          <w:sz w:val="24"/>
          <w:szCs w:val="24"/>
        </w:rPr>
        <w:t>8. Celibacy</w:t>
      </w:r>
    </w:p>
    <w:p w:rsidR="0025408D" w:rsidRPr="001A0660" w:rsidRDefault="0025408D" w:rsidP="0025408D">
      <w:pPr>
        <w:jc w:val="both"/>
        <w:rPr>
          <w:sz w:val="24"/>
          <w:szCs w:val="24"/>
        </w:rPr>
      </w:pPr>
      <w:r w:rsidRPr="001A0660">
        <w:rPr>
          <w:b/>
          <w:i/>
          <w:sz w:val="24"/>
          <w:szCs w:val="24"/>
        </w:rPr>
        <w:t xml:space="preserve">Gifts of the Father Stephen Christ </w:t>
      </w:r>
      <w:r w:rsidRPr="001A0660">
        <w:rPr>
          <w:sz w:val="24"/>
          <w:szCs w:val="24"/>
        </w:rPr>
        <w:t>in</w:t>
      </w:r>
      <w:r w:rsidRPr="001A0660">
        <w:rPr>
          <w:b/>
          <w:i/>
          <w:sz w:val="24"/>
          <w:szCs w:val="24"/>
        </w:rPr>
        <w:t xml:space="preserve"> </w:t>
      </w:r>
      <w:r w:rsidRPr="001A0660">
        <w:rPr>
          <w:sz w:val="24"/>
          <w:szCs w:val="24"/>
        </w:rPr>
        <w:t>Romans 12:6-8</w:t>
      </w:r>
    </w:p>
    <w:p w:rsidR="0025408D" w:rsidRPr="001A0660" w:rsidRDefault="0025408D" w:rsidP="0025408D">
      <w:pPr>
        <w:jc w:val="both"/>
        <w:rPr>
          <w:sz w:val="24"/>
          <w:szCs w:val="24"/>
        </w:rPr>
      </w:pPr>
      <w:r w:rsidRPr="001A0660">
        <w:rPr>
          <w:sz w:val="24"/>
          <w:szCs w:val="24"/>
        </w:rPr>
        <w:t>1. Prophesy</w:t>
      </w:r>
    </w:p>
    <w:p w:rsidR="0025408D" w:rsidRPr="001A0660" w:rsidRDefault="0025408D" w:rsidP="0025408D">
      <w:pPr>
        <w:jc w:val="both"/>
        <w:rPr>
          <w:sz w:val="24"/>
          <w:szCs w:val="24"/>
        </w:rPr>
      </w:pPr>
      <w:r w:rsidRPr="001A0660">
        <w:rPr>
          <w:sz w:val="24"/>
          <w:szCs w:val="24"/>
        </w:rPr>
        <w:t xml:space="preserve">2. Serving (Single Heavenly Deaconate) </w:t>
      </w:r>
    </w:p>
    <w:p w:rsidR="0025408D" w:rsidRPr="001A0660" w:rsidRDefault="0025408D" w:rsidP="0025408D">
      <w:pPr>
        <w:jc w:val="both"/>
        <w:rPr>
          <w:sz w:val="24"/>
          <w:szCs w:val="24"/>
        </w:rPr>
      </w:pPr>
      <w:r w:rsidRPr="001A0660">
        <w:rPr>
          <w:sz w:val="24"/>
          <w:szCs w:val="24"/>
        </w:rPr>
        <w:t>3. Ministry</w:t>
      </w:r>
    </w:p>
    <w:p w:rsidR="0025408D" w:rsidRPr="001A0660" w:rsidRDefault="0025408D" w:rsidP="0025408D">
      <w:pPr>
        <w:jc w:val="both"/>
        <w:rPr>
          <w:sz w:val="24"/>
          <w:szCs w:val="24"/>
        </w:rPr>
      </w:pPr>
      <w:r w:rsidRPr="001A0660">
        <w:rPr>
          <w:sz w:val="24"/>
          <w:szCs w:val="24"/>
        </w:rPr>
        <w:t>4. Teaching</w:t>
      </w:r>
    </w:p>
    <w:p w:rsidR="0025408D" w:rsidRPr="001A0660" w:rsidRDefault="0025408D" w:rsidP="0025408D">
      <w:pPr>
        <w:jc w:val="both"/>
        <w:rPr>
          <w:sz w:val="24"/>
          <w:szCs w:val="24"/>
        </w:rPr>
      </w:pPr>
      <w:r w:rsidRPr="001A0660">
        <w:rPr>
          <w:sz w:val="24"/>
          <w:szCs w:val="24"/>
        </w:rPr>
        <w:t>5. Encouraging or Exhortation</w:t>
      </w:r>
    </w:p>
    <w:p w:rsidR="0025408D" w:rsidRPr="001A0660" w:rsidRDefault="0025408D" w:rsidP="0025408D">
      <w:pPr>
        <w:jc w:val="both"/>
        <w:rPr>
          <w:sz w:val="24"/>
          <w:szCs w:val="24"/>
        </w:rPr>
      </w:pPr>
      <w:r w:rsidRPr="001A0660">
        <w:rPr>
          <w:sz w:val="24"/>
          <w:szCs w:val="24"/>
        </w:rPr>
        <w:t>6. Contributing or Giving</w:t>
      </w:r>
    </w:p>
    <w:p w:rsidR="0025408D" w:rsidRPr="001A0660" w:rsidRDefault="0025408D" w:rsidP="0025408D">
      <w:pPr>
        <w:jc w:val="both"/>
        <w:rPr>
          <w:sz w:val="24"/>
          <w:szCs w:val="24"/>
        </w:rPr>
      </w:pPr>
      <w:r w:rsidRPr="001A0660">
        <w:rPr>
          <w:sz w:val="24"/>
          <w:szCs w:val="24"/>
        </w:rPr>
        <w:t>7. Leadership</w:t>
      </w:r>
    </w:p>
    <w:p w:rsidR="0025408D" w:rsidRPr="001A0660" w:rsidRDefault="0025408D" w:rsidP="0025408D">
      <w:pPr>
        <w:jc w:val="both"/>
        <w:rPr>
          <w:sz w:val="24"/>
          <w:szCs w:val="24"/>
        </w:rPr>
      </w:pPr>
      <w:r w:rsidRPr="001A0660">
        <w:rPr>
          <w:sz w:val="24"/>
          <w:szCs w:val="24"/>
        </w:rPr>
        <w:t>8. Mercy</w:t>
      </w:r>
    </w:p>
    <w:p w:rsidR="0025408D" w:rsidRPr="001A0660" w:rsidRDefault="0025408D" w:rsidP="0025408D">
      <w:pPr>
        <w:jc w:val="both"/>
        <w:rPr>
          <w:i/>
          <w:sz w:val="24"/>
          <w:szCs w:val="24"/>
        </w:rPr>
      </w:pPr>
      <w:r w:rsidRPr="001A0660">
        <w:rPr>
          <w:i/>
          <w:sz w:val="24"/>
          <w:szCs w:val="24"/>
        </w:rPr>
        <w:t>Some of God’s names in the Tanach and NT</w:t>
      </w:r>
    </w:p>
    <w:p w:rsidR="0025408D" w:rsidRPr="001A0660" w:rsidRDefault="0025408D" w:rsidP="0025408D">
      <w:pPr>
        <w:jc w:val="both"/>
        <w:rPr>
          <w:sz w:val="24"/>
          <w:szCs w:val="24"/>
        </w:rPr>
      </w:pPr>
      <w:r w:rsidRPr="001A0660">
        <w:rPr>
          <w:i/>
          <w:sz w:val="24"/>
          <w:szCs w:val="24"/>
        </w:rPr>
        <w:t>El: The Mighty, Strong &amp; Prominent</w:t>
      </w:r>
      <w:r w:rsidRPr="001A0660">
        <w:rPr>
          <w:sz w:val="24"/>
          <w:szCs w:val="24"/>
        </w:rPr>
        <w:t xml:space="preserve"> used in Gen. 7:1; 28:3; 35:11; Num. 23:22; Josh. 3:10; 2</w:t>
      </w:r>
      <w:r w:rsidRPr="001A0660">
        <w:rPr>
          <w:sz w:val="24"/>
          <w:szCs w:val="24"/>
          <w:vertAlign w:val="superscript"/>
        </w:rPr>
        <w:t>nd</w:t>
      </w:r>
      <w:r w:rsidRPr="001A0660">
        <w:rPr>
          <w:sz w:val="24"/>
          <w:szCs w:val="24"/>
        </w:rPr>
        <w:t xml:space="preserve"> Samuel 22:31, 32; Neh. 1:5; 9:32; Ezek. 10:5; Jer. 10:11; Job 3:4-40:2 &amp; Acts 6:8.</w:t>
      </w:r>
    </w:p>
    <w:p w:rsidR="0025408D" w:rsidRPr="001A0660" w:rsidRDefault="0025408D" w:rsidP="0025408D">
      <w:pPr>
        <w:jc w:val="both"/>
        <w:rPr>
          <w:sz w:val="24"/>
          <w:szCs w:val="24"/>
        </w:rPr>
      </w:pPr>
      <w:r w:rsidRPr="001A0660">
        <w:rPr>
          <w:i/>
          <w:sz w:val="24"/>
          <w:szCs w:val="24"/>
        </w:rPr>
        <w:t xml:space="preserve">Elohim: The Only Creator, Preserver,  Transcendent, Mighty,  and Strong  </w:t>
      </w:r>
      <w:r w:rsidRPr="001A0660">
        <w:rPr>
          <w:sz w:val="24"/>
          <w:szCs w:val="24"/>
        </w:rPr>
        <w:t>used  in Genesis 17:7; 6:18; 9:15; 50:24; 1</w:t>
      </w:r>
      <w:r w:rsidRPr="001A0660">
        <w:rPr>
          <w:sz w:val="24"/>
          <w:szCs w:val="24"/>
          <w:vertAlign w:val="superscript"/>
        </w:rPr>
        <w:t>st</w:t>
      </w:r>
      <w:r w:rsidRPr="001A0660">
        <w:rPr>
          <w:sz w:val="24"/>
          <w:szCs w:val="24"/>
        </w:rPr>
        <w:t xml:space="preserve"> Kings 8:23; Jeremiah 31:33; Isaiah 40:1 and Acts 17.</w:t>
      </w:r>
    </w:p>
    <w:p w:rsidR="0025408D" w:rsidRPr="001A0660" w:rsidRDefault="0025408D" w:rsidP="0025408D">
      <w:pPr>
        <w:jc w:val="both"/>
        <w:rPr>
          <w:sz w:val="24"/>
          <w:szCs w:val="24"/>
        </w:rPr>
      </w:pPr>
      <w:r w:rsidRPr="001A0660">
        <w:rPr>
          <w:i/>
          <w:sz w:val="24"/>
          <w:szCs w:val="24"/>
        </w:rPr>
        <w:lastRenderedPageBreak/>
        <w:t xml:space="preserve">EL Shaddai: The  Almighty  and  All  Sufficient  </w:t>
      </w:r>
      <w:r w:rsidRPr="001A0660">
        <w:rPr>
          <w:sz w:val="24"/>
          <w:szCs w:val="24"/>
        </w:rPr>
        <w:t>used  in Genesis 17:1, 2; 31:29;  49:24, 25; Proverbs 3:27; Micah 2:1; Isaiah 60:15, 16; 66:10-13; Ruth 1:20-21; Revelation 16:7 and Acts 7:22.</w:t>
      </w:r>
    </w:p>
    <w:p w:rsidR="0025408D" w:rsidRPr="001A0660" w:rsidRDefault="0025408D" w:rsidP="0025408D">
      <w:pPr>
        <w:jc w:val="both"/>
        <w:rPr>
          <w:i/>
          <w:sz w:val="24"/>
          <w:szCs w:val="24"/>
        </w:rPr>
      </w:pPr>
      <w:r w:rsidRPr="001A0660">
        <w:rPr>
          <w:i/>
          <w:sz w:val="24"/>
          <w:szCs w:val="24"/>
        </w:rPr>
        <w:t xml:space="preserve">El-Elylon or Heleyon or Hupsistos: The Lord is the Highest, Crown and Most High </w:t>
      </w:r>
      <w:r w:rsidRPr="001A0660">
        <w:rPr>
          <w:sz w:val="24"/>
          <w:szCs w:val="24"/>
        </w:rPr>
        <w:t>used in Deuteronomy 26:19; 32:8; Psalms 18:13; Genesis 14:18; Numbers 24:16; Psalms 7:17; 18:13; 78:35, 56; 97:9; 56:2; Daniel 7:25, 27; Isaiah 14:14 &amp; Acts 6:5, 8-9; 7:59; 8:2; 11:19; 22:20.</w:t>
      </w:r>
      <w:r w:rsidRPr="001A0660">
        <w:rPr>
          <w:i/>
          <w:sz w:val="24"/>
          <w:szCs w:val="24"/>
        </w:rPr>
        <w:t xml:space="preserve"> </w:t>
      </w:r>
    </w:p>
    <w:p w:rsidR="0025408D" w:rsidRPr="001A0660" w:rsidRDefault="0025408D" w:rsidP="0025408D">
      <w:pPr>
        <w:jc w:val="both"/>
        <w:rPr>
          <w:sz w:val="24"/>
          <w:szCs w:val="24"/>
        </w:rPr>
      </w:pPr>
      <w:r w:rsidRPr="001A0660">
        <w:rPr>
          <w:i/>
          <w:sz w:val="24"/>
          <w:szCs w:val="24"/>
        </w:rPr>
        <w:t xml:space="preserve">El-Roi: The Lord who Sees </w:t>
      </w:r>
      <w:r w:rsidRPr="001A0660">
        <w:rPr>
          <w:sz w:val="24"/>
          <w:szCs w:val="24"/>
        </w:rPr>
        <w:t>used in Genesis 16:13 and Acts 7:55-56.</w:t>
      </w:r>
    </w:p>
    <w:p w:rsidR="0025408D" w:rsidRPr="001A0660" w:rsidRDefault="0025408D" w:rsidP="0025408D">
      <w:pPr>
        <w:jc w:val="both"/>
        <w:rPr>
          <w:i/>
          <w:sz w:val="24"/>
          <w:szCs w:val="24"/>
        </w:rPr>
      </w:pPr>
      <w:r w:rsidRPr="001A0660">
        <w:rPr>
          <w:i/>
          <w:sz w:val="24"/>
          <w:szCs w:val="24"/>
        </w:rPr>
        <w:t xml:space="preserve">El-Olam: The Lord the Everlasting God </w:t>
      </w:r>
      <w:r w:rsidRPr="001A0660">
        <w:rPr>
          <w:sz w:val="24"/>
          <w:szCs w:val="24"/>
        </w:rPr>
        <w:t>used in Genesis 21:23; Daniel 7:9, 13, 22; Isaiah 40:28-31.</w:t>
      </w:r>
      <w:r w:rsidRPr="001A0660">
        <w:rPr>
          <w:i/>
          <w:sz w:val="24"/>
          <w:szCs w:val="24"/>
        </w:rPr>
        <w:t xml:space="preserve"> </w:t>
      </w:r>
    </w:p>
    <w:p w:rsidR="0025408D" w:rsidRPr="001A0660" w:rsidRDefault="0025408D" w:rsidP="0025408D">
      <w:pPr>
        <w:jc w:val="both"/>
        <w:rPr>
          <w:i/>
          <w:sz w:val="24"/>
          <w:szCs w:val="24"/>
        </w:rPr>
      </w:pPr>
      <w:r w:rsidRPr="001A0660">
        <w:rPr>
          <w:i/>
          <w:sz w:val="24"/>
          <w:szCs w:val="24"/>
        </w:rPr>
        <w:t xml:space="preserve">El-Bethel: GOD of the House of God </w:t>
      </w:r>
      <w:r w:rsidRPr="001A0660">
        <w:rPr>
          <w:sz w:val="24"/>
          <w:szCs w:val="24"/>
        </w:rPr>
        <w:t>used in Genesis 35:7.</w:t>
      </w:r>
      <w:r w:rsidRPr="001A0660">
        <w:rPr>
          <w:i/>
          <w:sz w:val="24"/>
          <w:szCs w:val="24"/>
        </w:rPr>
        <w:t xml:space="preserve"> </w:t>
      </w:r>
    </w:p>
    <w:p w:rsidR="0025408D" w:rsidRPr="001A0660" w:rsidRDefault="0025408D" w:rsidP="0025408D">
      <w:pPr>
        <w:jc w:val="both"/>
        <w:rPr>
          <w:sz w:val="24"/>
          <w:szCs w:val="24"/>
        </w:rPr>
      </w:pPr>
      <w:r w:rsidRPr="001A0660">
        <w:rPr>
          <w:i/>
          <w:sz w:val="24"/>
          <w:szCs w:val="24"/>
        </w:rPr>
        <w:t xml:space="preserve">El-Emunah: The Faithful GOD </w:t>
      </w:r>
      <w:r w:rsidRPr="001A0660">
        <w:rPr>
          <w:sz w:val="24"/>
          <w:szCs w:val="24"/>
        </w:rPr>
        <w:t>used in Deuteronomy 7:9.</w:t>
      </w:r>
    </w:p>
    <w:p w:rsidR="0025408D" w:rsidRPr="001A0660" w:rsidRDefault="0025408D" w:rsidP="0025408D">
      <w:pPr>
        <w:jc w:val="both"/>
        <w:rPr>
          <w:i/>
          <w:sz w:val="24"/>
          <w:szCs w:val="24"/>
        </w:rPr>
      </w:pPr>
      <w:r w:rsidRPr="001A0660">
        <w:rPr>
          <w:i/>
          <w:sz w:val="24"/>
          <w:szCs w:val="24"/>
        </w:rPr>
        <w:t xml:space="preserve">El-Marom: GOD Most High </w:t>
      </w:r>
      <w:r w:rsidRPr="001A0660">
        <w:rPr>
          <w:sz w:val="24"/>
          <w:szCs w:val="24"/>
        </w:rPr>
        <w:t>used in Micah 6:6.</w:t>
      </w:r>
      <w:r w:rsidRPr="001A0660">
        <w:rPr>
          <w:i/>
          <w:sz w:val="24"/>
          <w:szCs w:val="24"/>
        </w:rPr>
        <w:t xml:space="preserve"> </w:t>
      </w:r>
    </w:p>
    <w:p w:rsidR="0025408D" w:rsidRPr="001A0660" w:rsidRDefault="0025408D" w:rsidP="0025408D">
      <w:pPr>
        <w:jc w:val="both"/>
        <w:rPr>
          <w:sz w:val="24"/>
          <w:szCs w:val="24"/>
        </w:rPr>
      </w:pPr>
      <w:r w:rsidRPr="001A0660">
        <w:rPr>
          <w:i/>
          <w:sz w:val="24"/>
          <w:szCs w:val="24"/>
        </w:rPr>
        <w:t xml:space="preserve">El-Kanna or El Kanno: The Jealous God </w:t>
      </w:r>
      <w:r w:rsidRPr="001A0660">
        <w:rPr>
          <w:sz w:val="24"/>
          <w:szCs w:val="24"/>
        </w:rPr>
        <w:t>used in Exodus 20:5 &amp; Joshua 24:19.</w:t>
      </w:r>
    </w:p>
    <w:p w:rsidR="0025408D" w:rsidRPr="001A0660" w:rsidRDefault="0025408D" w:rsidP="0025408D">
      <w:pPr>
        <w:jc w:val="both"/>
        <w:rPr>
          <w:sz w:val="24"/>
          <w:szCs w:val="24"/>
        </w:rPr>
      </w:pPr>
      <w:r w:rsidRPr="001A0660">
        <w:rPr>
          <w:i/>
          <w:sz w:val="24"/>
          <w:szCs w:val="24"/>
        </w:rPr>
        <w:t xml:space="preserve">Adonai: The Master or Lord </w:t>
      </w:r>
      <w:r w:rsidRPr="001A0660">
        <w:rPr>
          <w:sz w:val="24"/>
          <w:szCs w:val="24"/>
        </w:rPr>
        <w:t>used in Genesis 15:2; Exodus 4:10; Judges 6:15; 2</w:t>
      </w:r>
      <w:r w:rsidRPr="001A0660">
        <w:rPr>
          <w:sz w:val="24"/>
          <w:szCs w:val="24"/>
          <w:vertAlign w:val="superscript"/>
        </w:rPr>
        <w:t>nd</w:t>
      </w:r>
      <w:r w:rsidRPr="001A0660">
        <w:rPr>
          <w:sz w:val="24"/>
          <w:szCs w:val="24"/>
        </w:rPr>
        <w:t xml:space="preserve"> Samuel 7:18-20; Psalms 8, 114:7; 135:5; 141:8; 109:21-28, Daniel 9 and Acts 7:60.</w:t>
      </w:r>
    </w:p>
    <w:p w:rsidR="0025408D" w:rsidRPr="001A0660" w:rsidRDefault="0025408D" w:rsidP="0025408D">
      <w:pPr>
        <w:jc w:val="both"/>
        <w:rPr>
          <w:i/>
          <w:sz w:val="24"/>
          <w:szCs w:val="24"/>
        </w:rPr>
      </w:pPr>
      <w:r w:rsidRPr="001A0660">
        <w:rPr>
          <w:i/>
          <w:sz w:val="24"/>
          <w:szCs w:val="24"/>
        </w:rPr>
        <w:t>Alam: The Secret Name for God</w:t>
      </w:r>
    </w:p>
    <w:p w:rsidR="0025408D" w:rsidRPr="001A0660" w:rsidRDefault="0025408D" w:rsidP="0025408D">
      <w:pPr>
        <w:jc w:val="both"/>
        <w:rPr>
          <w:sz w:val="24"/>
          <w:szCs w:val="24"/>
        </w:rPr>
      </w:pPr>
      <w:r w:rsidRPr="001A0660">
        <w:rPr>
          <w:i/>
          <w:sz w:val="24"/>
          <w:szCs w:val="24"/>
        </w:rPr>
        <w:t xml:space="preserve">Jehovah: Yahweh or Kurios or Despotes </w:t>
      </w:r>
      <w:r w:rsidRPr="001A0660">
        <w:rPr>
          <w:sz w:val="24"/>
          <w:szCs w:val="24"/>
        </w:rPr>
        <w:t>used in Daniel 9:14; Psalms 11:7; Leviticus 19:2; Habakkuk 1:12; Deuteronomy 6:4, 5; Luke 2:29; Acts 4:24; 2</w:t>
      </w:r>
      <w:r w:rsidRPr="001A0660">
        <w:rPr>
          <w:sz w:val="24"/>
          <w:szCs w:val="24"/>
          <w:vertAlign w:val="superscript"/>
        </w:rPr>
        <w:t>nd</w:t>
      </w:r>
      <w:r w:rsidRPr="001A0660">
        <w:rPr>
          <w:sz w:val="24"/>
          <w:szCs w:val="24"/>
        </w:rPr>
        <w:t xml:space="preserve"> Peter 2:1; Jude 4, Revelation 6:10 and Acts 7:60.</w:t>
      </w:r>
    </w:p>
    <w:p w:rsidR="0025408D" w:rsidRPr="001A0660" w:rsidRDefault="0025408D" w:rsidP="0025408D">
      <w:pPr>
        <w:jc w:val="both"/>
        <w:rPr>
          <w:sz w:val="24"/>
          <w:szCs w:val="24"/>
        </w:rPr>
      </w:pPr>
      <w:r w:rsidRPr="001A0660">
        <w:rPr>
          <w:i/>
          <w:sz w:val="24"/>
          <w:szCs w:val="24"/>
        </w:rPr>
        <w:t xml:space="preserve">Jehovah-Jireh: The Lord our Provider </w:t>
      </w:r>
      <w:r w:rsidRPr="001A0660">
        <w:rPr>
          <w:sz w:val="24"/>
          <w:szCs w:val="24"/>
        </w:rPr>
        <w:t>used in Genesis 22:14 and Acts 6:8.</w:t>
      </w:r>
    </w:p>
    <w:p w:rsidR="0025408D" w:rsidRPr="001A0660" w:rsidRDefault="0025408D" w:rsidP="0025408D">
      <w:pPr>
        <w:jc w:val="both"/>
        <w:rPr>
          <w:sz w:val="24"/>
          <w:szCs w:val="24"/>
        </w:rPr>
      </w:pPr>
      <w:r w:rsidRPr="001A0660">
        <w:rPr>
          <w:i/>
          <w:sz w:val="24"/>
          <w:szCs w:val="24"/>
        </w:rPr>
        <w:t xml:space="preserve">Jehovah-Rophe: The Lord our Healer </w:t>
      </w:r>
      <w:r w:rsidRPr="001A0660">
        <w:rPr>
          <w:sz w:val="24"/>
          <w:szCs w:val="24"/>
        </w:rPr>
        <w:t>used in Exodus 15:22-26; Jeremiah 30:17; Isaiah 61:1 and Acts 6:8.</w:t>
      </w:r>
    </w:p>
    <w:p w:rsidR="0025408D" w:rsidRPr="001A0660" w:rsidRDefault="0025408D" w:rsidP="0025408D">
      <w:pPr>
        <w:jc w:val="both"/>
        <w:rPr>
          <w:sz w:val="24"/>
          <w:szCs w:val="24"/>
        </w:rPr>
      </w:pPr>
      <w:r w:rsidRPr="001A0660">
        <w:rPr>
          <w:i/>
          <w:sz w:val="24"/>
          <w:szCs w:val="24"/>
        </w:rPr>
        <w:t xml:space="preserve">Jehovah-Nissi: The Lord our Banner </w:t>
      </w:r>
      <w:r w:rsidRPr="001A0660">
        <w:rPr>
          <w:sz w:val="24"/>
          <w:szCs w:val="24"/>
        </w:rPr>
        <w:t>used in Exodus 17:15; Psalms 4:6 and Acts 7:22.</w:t>
      </w:r>
    </w:p>
    <w:p w:rsidR="0025408D" w:rsidRPr="001A0660" w:rsidRDefault="0025408D" w:rsidP="0025408D">
      <w:pPr>
        <w:jc w:val="both"/>
        <w:rPr>
          <w:sz w:val="24"/>
          <w:szCs w:val="24"/>
        </w:rPr>
      </w:pPr>
      <w:r w:rsidRPr="001A0660">
        <w:rPr>
          <w:i/>
          <w:sz w:val="24"/>
          <w:szCs w:val="24"/>
        </w:rPr>
        <w:t xml:space="preserve">Jehovah-M’Kaddesh: The Lord our Sanctifier </w:t>
      </w:r>
      <w:r w:rsidRPr="001A0660">
        <w:rPr>
          <w:sz w:val="24"/>
          <w:szCs w:val="24"/>
        </w:rPr>
        <w:t>used in Leviticus 20:8 and Acts 6:3.</w:t>
      </w:r>
    </w:p>
    <w:p w:rsidR="0025408D" w:rsidRPr="001A0660" w:rsidRDefault="0025408D" w:rsidP="0025408D">
      <w:pPr>
        <w:jc w:val="both"/>
        <w:rPr>
          <w:sz w:val="24"/>
          <w:szCs w:val="24"/>
        </w:rPr>
      </w:pPr>
      <w:r w:rsidRPr="001A0660">
        <w:rPr>
          <w:i/>
          <w:sz w:val="24"/>
          <w:szCs w:val="24"/>
        </w:rPr>
        <w:t xml:space="preserve">Jehovah-Shalom: The Lord our Peace </w:t>
      </w:r>
      <w:r w:rsidRPr="001A0660">
        <w:rPr>
          <w:sz w:val="24"/>
          <w:szCs w:val="24"/>
        </w:rPr>
        <w:t>used in Judges 6:24; Deuteronomy 27:6; Daniel 5:26; 1</w:t>
      </w:r>
      <w:r w:rsidRPr="001A0660">
        <w:rPr>
          <w:sz w:val="24"/>
          <w:szCs w:val="24"/>
          <w:vertAlign w:val="superscript"/>
        </w:rPr>
        <w:t>st</w:t>
      </w:r>
      <w:r w:rsidRPr="001A0660">
        <w:rPr>
          <w:sz w:val="24"/>
          <w:szCs w:val="24"/>
        </w:rPr>
        <w:t xml:space="preserve"> Kings 8:61; 9:25; Genesis 15:16; Exodus 21:34; 22:5, 6; Leviticus 7:11-21 and Acts 7:47-50.</w:t>
      </w:r>
    </w:p>
    <w:p w:rsidR="0025408D" w:rsidRPr="001A0660" w:rsidRDefault="0025408D" w:rsidP="0025408D">
      <w:pPr>
        <w:jc w:val="both"/>
        <w:rPr>
          <w:sz w:val="24"/>
          <w:szCs w:val="24"/>
        </w:rPr>
      </w:pPr>
      <w:r w:rsidRPr="001A0660">
        <w:rPr>
          <w:i/>
          <w:sz w:val="24"/>
          <w:szCs w:val="24"/>
        </w:rPr>
        <w:t xml:space="preserve">Jehovah-Elohim: The Lord God or Theos </w:t>
      </w:r>
      <w:r w:rsidRPr="001A0660">
        <w:rPr>
          <w:sz w:val="24"/>
          <w:szCs w:val="24"/>
        </w:rPr>
        <w:t>used in  Genesis 2:4;  Judges 5:3;  Isaiah 17:6;  Zephaniah 2:9;  Psalms 59:5 and Acts 7:60.</w:t>
      </w:r>
    </w:p>
    <w:p w:rsidR="0025408D" w:rsidRPr="001A0660" w:rsidRDefault="0025408D" w:rsidP="0025408D">
      <w:pPr>
        <w:jc w:val="both"/>
        <w:rPr>
          <w:sz w:val="24"/>
          <w:szCs w:val="24"/>
        </w:rPr>
      </w:pPr>
      <w:r w:rsidRPr="001A0660">
        <w:rPr>
          <w:i/>
          <w:sz w:val="24"/>
          <w:szCs w:val="24"/>
        </w:rPr>
        <w:t xml:space="preserve">Jehovah-El Elohim: The Lord God of Gods </w:t>
      </w:r>
      <w:r w:rsidRPr="001A0660">
        <w:rPr>
          <w:sz w:val="24"/>
          <w:szCs w:val="24"/>
        </w:rPr>
        <w:t>used in Joshua 22:22.</w:t>
      </w:r>
    </w:p>
    <w:p w:rsidR="0025408D" w:rsidRPr="001A0660" w:rsidRDefault="0025408D" w:rsidP="0025408D">
      <w:pPr>
        <w:jc w:val="both"/>
        <w:rPr>
          <w:sz w:val="24"/>
          <w:szCs w:val="24"/>
        </w:rPr>
      </w:pPr>
      <w:r w:rsidRPr="001A0660">
        <w:rPr>
          <w:i/>
          <w:sz w:val="24"/>
          <w:szCs w:val="24"/>
        </w:rPr>
        <w:lastRenderedPageBreak/>
        <w:t xml:space="preserve">Jehovah Elohe Abothekem: The Lord God of Your Fathers </w:t>
      </w:r>
      <w:r w:rsidRPr="001A0660">
        <w:rPr>
          <w:sz w:val="24"/>
          <w:szCs w:val="24"/>
        </w:rPr>
        <w:t>used in Joshua 18:3.</w:t>
      </w:r>
    </w:p>
    <w:p w:rsidR="0025408D" w:rsidRPr="001A0660" w:rsidRDefault="0025408D" w:rsidP="0025408D">
      <w:pPr>
        <w:jc w:val="both"/>
        <w:rPr>
          <w:sz w:val="24"/>
          <w:szCs w:val="24"/>
        </w:rPr>
      </w:pPr>
      <w:r w:rsidRPr="001A0660">
        <w:rPr>
          <w:i/>
          <w:sz w:val="24"/>
          <w:szCs w:val="24"/>
        </w:rPr>
        <w:t>Jehovah El Gemuwal: The Lord God of Recompenses</w:t>
      </w:r>
      <w:r w:rsidRPr="001A0660">
        <w:rPr>
          <w:sz w:val="24"/>
          <w:szCs w:val="24"/>
        </w:rPr>
        <w:t xml:space="preserve"> used in Jeremiah 51:56.</w:t>
      </w:r>
    </w:p>
    <w:p w:rsidR="0025408D" w:rsidRPr="001A0660" w:rsidRDefault="0025408D" w:rsidP="0025408D">
      <w:pPr>
        <w:jc w:val="both"/>
        <w:rPr>
          <w:sz w:val="24"/>
          <w:szCs w:val="24"/>
        </w:rPr>
      </w:pPr>
      <w:r w:rsidRPr="001A0660">
        <w:rPr>
          <w:i/>
          <w:sz w:val="24"/>
          <w:szCs w:val="24"/>
        </w:rPr>
        <w:t xml:space="preserve">Jehovah El Emeth: Lord God of Truth </w:t>
      </w:r>
      <w:r w:rsidRPr="001A0660">
        <w:rPr>
          <w:sz w:val="24"/>
          <w:szCs w:val="24"/>
        </w:rPr>
        <w:t>used in Psalms 31:5.</w:t>
      </w:r>
    </w:p>
    <w:p w:rsidR="0025408D" w:rsidRPr="001A0660" w:rsidRDefault="0025408D" w:rsidP="0025408D">
      <w:pPr>
        <w:jc w:val="both"/>
        <w:rPr>
          <w:i/>
          <w:sz w:val="24"/>
          <w:szCs w:val="24"/>
        </w:rPr>
      </w:pPr>
      <w:r w:rsidRPr="001A0660">
        <w:rPr>
          <w:i/>
          <w:sz w:val="24"/>
          <w:szCs w:val="24"/>
        </w:rPr>
        <w:t xml:space="preserve">Jehovah Elohe Yeshuathi: Lord God of my Salvation </w:t>
      </w:r>
      <w:r w:rsidRPr="001A0660">
        <w:rPr>
          <w:sz w:val="24"/>
          <w:szCs w:val="24"/>
        </w:rPr>
        <w:t xml:space="preserve">used in Psalms </w:t>
      </w:r>
      <w:r w:rsidRPr="001A0660">
        <w:rPr>
          <w:i/>
          <w:sz w:val="24"/>
          <w:szCs w:val="24"/>
        </w:rPr>
        <w:t>41:13.</w:t>
      </w:r>
    </w:p>
    <w:p w:rsidR="0025408D" w:rsidRPr="001A0660" w:rsidRDefault="0025408D" w:rsidP="0025408D">
      <w:pPr>
        <w:jc w:val="both"/>
        <w:rPr>
          <w:sz w:val="24"/>
          <w:szCs w:val="24"/>
        </w:rPr>
      </w:pPr>
      <w:r w:rsidRPr="001A0660">
        <w:rPr>
          <w:i/>
          <w:sz w:val="24"/>
          <w:szCs w:val="24"/>
        </w:rPr>
        <w:t xml:space="preserve">Jehovah Elohe Yisreal: The Lord God of Israel </w:t>
      </w:r>
      <w:r w:rsidRPr="001A0660">
        <w:rPr>
          <w:sz w:val="24"/>
          <w:szCs w:val="24"/>
        </w:rPr>
        <w:t>used in Psalms 41:13.</w:t>
      </w:r>
    </w:p>
    <w:p w:rsidR="0025408D" w:rsidRPr="001A0660" w:rsidRDefault="0025408D" w:rsidP="0025408D">
      <w:pPr>
        <w:jc w:val="both"/>
        <w:rPr>
          <w:sz w:val="24"/>
          <w:szCs w:val="24"/>
        </w:rPr>
      </w:pPr>
      <w:r w:rsidRPr="001A0660">
        <w:rPr>
          <w:i/>
          <w:sz w:val="24"/>
          <w:szCs w:val="24"/>
        </w:rPr>
        <w:t xml:space="preserve">Jehovah-Tsidkenu: The Lord our Righteousness </w:t>
      </w:r>
      <w:r w:rsidRPr="001A0660">
        <w:rPr>
          <w:sz w:val="24"/>
          <w:szCs w:val="24"/>
        </w:rPr>
        <w:t>used in Jeremiah 23:5, 6; 33:16 &amp; Acts 6:5, 8.</w:t>
      </w:r>
    </w:p>
    <w:p w:rsidR="0025408D" w:rsidRPr="001A0660" w:rsidRDefault="0025408D" w:rsidP="0025408D">
      <w:pPr>
        <w:jc w:val="both"/>
        <w:rPr>
          <w:sz w:val="24"/>
          <w:szCs w:val="24"/>
        </w:rPr>
      </w:pPr>
      <w:r w:rsidRPr="001A0660">
        <w:rPr>
          <w:i/>
          <w:sz w:val="24"/>
          <w:szCs w:val="24"/>
        </w:rPr>
        <w:t xml:space="preserve">Jehovah-Rohi: The Lord our Shepherd </w:t>
      </w:r>
      <w:r w:rsidRPr="001A0660">
        <w:rPr>
          <w:sz w:val="24"/>
          <w:szCs w:val="24"/>
        </w:rPr>
        <w:t>used in Psalms 23 and Acts 6:8.</w:t>
      </w:r>
    </w:p>
    <w:p w:rsidR="0025408D" w:rsidRPr="001A0660" w:rsidRDefault="0025408D" w:rsidP="0025408D">
      <w:pPr>
        <w:jc w:val="both"/>
        <w:rPr>
          <w:sz w:val="24"/>
          <w:szCs w:val="24"/>
        </w:rPr>
      </w:pPr>
      <w:r w:rsidRPr="001A0660">
        <w:rPr>
          <w:i/>
          <w:sz w:val="24"/>
          <w:szCs w:val="24"/>
        </w:rPr>
        <w:t xml:space="preserve">Jehovah-Shammah: The Lord is There </w:t>
      </w:r>
      <w:r w:rsidRPr="001A0660">
        <w:rPr>
          <w:sz w:val="24"/>
          <w:szCs w:val="24"/>
        </w:rPr>
        <w:t>used in Ezekiel 48:35 and Acts 7:49-50.</w:t>
      </w:r>
    </w:p>
    <w:p w:rsidR="0025408D" w:rsidRPr="001A0660" w:rsidRDefault="0025408D" w:rsidP="0025408D">
      <w:pPr>
        <w:jc w:val="both"/>
        <w:rPr>
          <w:sz w:val="24"/>
          <w:szCs w:val="24"/>
        </w:rPr>
      </w:pPr>
      <w:r w:rsidRPr="001A0660">
        <w:rPr>
          <w:i/>
          <w:sz w:val="24"/>
          <w:szCs w:val="24"/>
        </w:rPr>
        <w:t xml:space="preserve">Jehovah-Sabaoth: The Lord of Army Hosts </w:t>
      </w:r>
      <w:r w:rsidRPr="001A0660">
        <w:rPr>
          <w:sz w:val="24"/>
          <w:szCs w:val="24"/>
        </w:rPr>
        <w:t>used in Isaiah 1:24; 46:7; 11:2; 2</w:t>
      </w:r>
      <w:r w:rsidRPr="001A0660">
        <w:rPr>
          <w:sz w:val="24"/>
          <w:szCs w:val="24"/>
          <w:vertAlign w:val="superscript"/>
        </w:rPr>
        <w:t>nd</w:t>
      </w:r>
      <w:r w:rsidRPr="001A0660">
        <w:rPr>
          <w:sz w:val="24"/>
          <w:szCs w:val="24"/>
        </w:rPr>
        <w:t xml:space="preserve"> Kings. 3:9-12; Jeremiah 11:20; Romans 9:29; James 5:4; Revelation 19:11-16 &amp; Acts 7:30-32.</w:t>
      </w:r>
    </w:p>
    <w:p w:rsidR="0025408D" w:rsidRPr="001A0660" w:rsidRDefault="0025408D" w:rsidP="0025408D">
      <w:pPr>
        <w:jc w:val="both"/>
        <w:rPr>
          <w:sz w:val="24"/>
          <w:szCs w:val="24"/>
        </w:rPr>
      </w:pPr>
      <w:r w:rsidRPr="001A0660">
        <w:rPr>
          <w:i/>
          <w:sz w:val="24"/>
          <w:szCs w:val="24"/>
        </w:rPr>
        <w:t xml:space="preserve">Jehovah-Tsebaoth: The LORD God of Hosts (Camps) </w:t>
      </w:r>
      <w:r w:rsidRPr="001A0660">
        <w:rPr>
          <w:sz w:val="24"/>
          <w:szCs w:val="24"/>
        </w:rPr>
        <w:t>used in Psalms 59:5 and Isaiah 28:22.</w:t>
      </w:r>
    </w:p>
    <w:p w:rsidR="0025408D" w:rsidRPr="001A0660" w:rsidRDefault="0025408D" w:rsidP="0025408D">
      <w:pPr>
        <w:jc w:val="both"/>
        <w:rPr>
          <w:sz w:val="24"/>
          <w:szCs w:val="24"/>
        </w:rPr>
      </w:pPr>
      <w:r w:rsidRPr="001A0660">
        <w:rPr>
          <w:i/>
          <w:sz w:val="24"/>
          <w:szCs w:val="24"/>
        </w:rPr>
        <w:t xml:space="preserve">Jehovah-Gmolah: The Lord of Recompense </w:t>
      </w:r>
      <w:r w:rsidRPr="001A0660">
        <w:rPr>
          <w:sz w:val="24"/>
          <w:szCs w:val="24"/>
        </w:rPr>
        <w:t>used in Jeremiah 51:6.</w:t>
      </w:r>
    </w:p>
    <w:p w:rsidR="0025408D" w:rsidRPr="001A0660" w:rsidRDefault="0025408D" w:rsidP="0025408D">
      <w:pPr>
        <w:jc w:val="both"/>
        <w:rPr>
          <w:i/>
          <w:sz w:val="24"/>
          <w:szCs w:val="24"/>
        </w:rPr>
      </w:pPr>
      <w:r w:rsidRPr="001A0660">
        <w:rPr>
          <w:i/>
          <w:sz w:val="24"/>
          <w:szCs w:val="24"/>
        </w:rPr>
        <w:t xml:space="preserve">Jehovah-Hoseenu: The Lord our Maker </w:t>
      </w:r>
      <w:r w:rsidRPr="001A0660">
        <w:rPr>
          <w:sz w:val="24"/>
          <w:szCs w:val="24"/>
        </w:rPr>
        <w:t xml:space="preserve">used in Psalms 95:6; Hebrews 11:10 &amp; Ephesians 2:22. </w:t>
      </w:r>
      <w:r w:rsidRPr="001A0660">
        <w:rPr>
          <w:i/>
          <w:sz w:val="24"/>
          <w:szCs w:val="24"/>
        </w:rPr>
        <w:t xml:space="preserve"> </w:t>
      </w:r>
    </w:p>
    <w:p w:rsidR="0025408D" w:rsidRPr="001A0660" w:rsidRDefault="0025408D" w:rsidP="0025408D">
      <w:pPr>
        <w:rPr>
          <w:sz w:val="24"/>
          <w:szCs w:val="24"/>
        </w:rPr>
      </w:pPr>
      <w:r w:rsidRPr="001A0660">
        <w:rPr>
          <w:i/>
          <w:sz w:val="24"/>
          <w:szCs w:val="24"/>
        </w:rPr>
        <w:t xml:space="preserve">Jehovah-Maginnenu: The Lord our Defense </w:t>
      </w:r>
      <w:r w:rsidRPr="001A0660">
        <w:rPr>
          <w:sz w:val="24"/>
          <w:szCs w:val="24"/>
        </w:rPr>
        <w:t>used in Psalms 89:18.</w:t>
      </w:r>
    </w:p>
    <w:p w:rsidR="0025408D" w:rsidRPr="001A0660" w:rsidRDefault="0025408D" w:rsidP="0025408D">
      <w:pPr>
        <w:rPr>
          <w:sz w:val="24"/>
          <w:szCs w:val="24"/>
        </w:rPr>
      </w:pPr>
      <w:r w:rsidRPr="001A0660">
        <w:rPr>
          <w:i/>
          <w:sz w:val="24"/>
          <w:szCs w:val="24"/>
        </w:rPr>
        <w:t xml:space="preserve">Jehovah-Elohe Abothekem: The LORD GOD of Your Fathers </w:t>
      </w:r>
      <w:r w:rsidRPr="001A0660">
        <w:rPr>
          <w:sz w:val="24"/>
          <w:szCs w:val="24"/>
        </w:rPr>
        <w:t>used in Joshua 18:3.</w:t>
      </w:r>
    </w:p>
    <w:p w:rsidR="0025408D" w:rsidRPr="001A0660" w:rsidRDefault="0025408D" w:rsidP="0025408D">
      <w:pPr>
        <w:rPr>
          <w:sz w:val="24"/>
          <w:szCs w:val="24"/>
        </w:rPr>
      </w:pPr>
      <w:r w:rsidRPr="001A0660">
        <w:rPr>
          <w:i/>
          <w:sz w:val="24"/>
          <w:szCs w:val="24"/>
        </w:rPr>
        <w:t xml:space="preserve">Jehovah-Adon Kol Ha-arets: The LORD, the Lord of All the Earth </w:t>
      </w:r>
      <w:r w:rsidRPr="001A0660">
        <w:rPr>
          <w:sz w:val="24"/>
          <w:szCs w:val="24"/>
        </w:rPr>
        <w:t>used in Joshua 3:11.</w:t>
      </w:r>
    </w:p>
    <w:p w:rsidR="0025408D" w:rsidRPr="001A0660" w:rsidRDefault="0025408D" w:rsidP="0025408D">
      <w:pPr>
        <w:spacing w:line="480" w:lineRule="auto"/>
        <w:jc w:val="both"/>
        <w:rPr>
          <w:sz w:val="24"/>
          <w:szCs w:val="24"/>
        </w:rPr>
      </w:pPr>
      <w:r w:rsidRPr="001A0660">
        <w:rPr>
          <w:sz w:val="24"/>
          <w:szCs w:val="24"/>
        </w:rPr>
        <w:t>If You want to know more about the Divine Names of God, You must get My book called “</w:t>
      </w:r>
      <w:r w:rsidRPr="001A0660">
        <w:rPr>
          <w:b/>
          <w:sz w:val="24"/>
          <w:szCs w:val="24"/>
        </w:rPr>
        <w:t>What are the Divine Names &amp; Divine Titles used for God the Father Stephen from 0 to All in the Holy Bible</w:t>
      </w:r>
      <w:r w:rsidRPr="001A0660">
        <w:rPr>
          <w:sz w:val="24"/>
          <w:szCs w:val="24"/>
        </w:rPr>
        <w:t>.”</w:t>
      </w:r>
    </w:p>
    <w:p w:rsidR="0025408D" w:rsidRPr="001A0660" w:rsidRDefault="0025408D" w:rsidP="0025408D">
      <w:pPr>
        <w:spacing w:line="480" w:lineRule="auto"/>
        <w:jc w:val="center"/>
        <w:rPr>
          <w:b/>
          <w:sz w:val="24"/>
          <w:szCs w:val="24"/>
        </w:rPr>
      </w:pPr>
      <w:r w:rsidRPr="001A0660">
        <w:rPr>
          <w:b/>
          <w:sz w:val="24"/>
          <w:szCs w:val="24"/>
        </w:rPr>
        <w:t>THE LORD JACOB (THE LADY LEAH THE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white skin color King Jacob’s name means “</w:t>
      </w:r>
      <w:r w:rsidRPr="001A0660">
        <w:rPr>
          <w:b/>
          <w:sz w:val="24"/>
          <w:szCs w:val="24"/>
        </w:rPr>
        <w:t>Crowned</w:t>
      </w:r>
      <w:r w:rsidRPr="001A0660">
        <w:rPr>
          <w:sz w:val="24"/>
          <w:szCs w:val="24"/>
        </w:rPr>
        <w:t xml:space="preserve"> </w:t>
      </w:r>
      <w:r w:rsidRPr="001A0660">
        <w:rPr>
          <w:b/>
          <w:sz w:val="24"/>
          <w:szCs w:val="24"/>
        </w:rPr>
        <w:t>Supplanter</w:t>
      </w:r>
      <w:r w:rsidRPr="001A0660">
        <w:rPr>
          <w:sz w:val="24"/>
          <w:szCs w:val="24"/>
        </w:rPr>
        <w:t xml:space="preserve">.” The Scripture references of the Lord Jacob is in Genesis chapters 25-35, 48-49; Hebrews 11:21 &amp; Romans 9:6-13. The </w:t>
      </w:r>
      <w:r w:rsidRPr="001A0660">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Jacob being named on the 6</w:t>
      </w:r>
      <w:r w:rsidRPr="001A0660">
        <w:rPr>
          <w:sz w:val="24"/>
          <w:szCs w:val="24"/>
          <w:vertAlign w:val="superscript"/>
        </w:rPr>
        <w:t>th</w:t>
      </w:r>
      <w:r w:rsidRPr="001A0660">
        <w:rPr>
          <w:sz w:val="24"/>
          <w:szCs w:val="24"/>
        </w:rPr>
        <w:t xml:space="preserve"> day as Man and on </w:t>
      </w:r>
      <w:r w:rsidRPr="001A0660">
        <w:rPr>
          <w:sz w:val="24"/>
          <w:szCs w:val="24"/>
        </w:rPr>
        <w:lastRenderedPageBreak/>
        <w:t>the 7</w:t>
      </w:r>
      <w:r w:rsidRPr="001A0660">
        <w:rPr>
          <w:sz w:val="24"/>
          <w:szCs w:val="24"/>
          <w:vertAlign w:val="superscript"/>
        </w:rPr>
        <w:t>th</w:t>
      </w:r>
      <w:r w:rsidRPr="001A0660">
        <w:rPr>
          <w:sz w:val="24"/>
          <w:szCs w:val="24"/>
        </w:rPr>
        <w:t xml:space="preserve"> day He fell because of supplanting, by which all His family was killed,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5408D" w:rsidRPr="001A0660" w:rsidRDefault="0025408D" w:rsidP="0025408D">
      <w:pPr>
        <w:spacing w:line="480" w:lineRule="auto"/>
        <w:jc w:val="both"/>
        <w:rPr>
          <w:sz w:val="24"/>
          <w:szCs w:val="24"/>
        </w:rPr>
      </w:pPr>
      <w:r w:rsidRPr="001A0660">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A0660">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5408D" w:rsidRPr="001A0660" w:rsidRDefault="0025408D" w:rsidP="0025408D">
      <w:pPr>
        <w:spacing w:line="480" w:lineRule="auto"/>
        <w:jc w:val="both"/>
        <w:rPr>
          <w:sz w:val="24"/>
          <w:szCs w:val="24"/>
        </w:rPr>
      </w:pPr>
      <w:r w:rsidRPr="001A0660">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A0660">
        <w:rPr>
          <w:sz w:val="24"/>
          <w:szCs w:val="24"/>
        </w:rPr>
        <w:lastRenderedPageBreak/>
        <w:t xml:space="preserve">frustrated King Jacob and King Jacob learned how His Brother Esau must have felt. After twenty years, the Father Stephen directed King Jacob to go back to the Promised Land. </w:t>
      </w:r>
    </w:p>
    <w:p w:rsidR="0025408D" w:rsidRPr="001A0660" w:rsidRDefault="0025408D" w:rsidP="0025408D">
      <w:pPr>
        <w:spacing w:line="480" w:lineRule="auto"/>
        <w:jc w:val="both"/>
        <w:rPr>
          <w:sz w:val="24"/>
          <w:szCs w:val="24"/>
        </w:rPr>
      </w:pPr>
      <w:r w:rsidRPr="001A066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5408D" w:rsidRPr="001A0660" w:rsidRDefault="0025408D" w:rsidP="0025408D">
      <w:pPr>
        <w:spacing w:line="480" w:lineRule="auto"/>
        <w:jc w:val="both"/>
        <w:rPr>
          <w:sz w:val="24"/>
          <w:szCs w:val="24"/>
        </w:rPr>
      </w:pPr>
      <w:r w:rsidRPr="001A066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5408D" w:rsidRPr="001A0660" w:rsidRDefault="0025408D" w:rsidP="0025408D">
      <w:pPr>
        <w:spacing w:line="480" w:lineRule="auto"/>
        <w:jc w:val="both"/>
        <w:rPr>
          <w:sz w:val="24"/>
          <w:szCs w:val="24"/>
        </w:rPr>
      </w:pPr>
      <w:r w:rsidRPr="001A0660">
        <w:rPr>
          <w:sz w:val="24"/>
          <w:szCs w:val="24"/>
        </w:rPr>
        <w:t xml:space="preserve">King Jacob’s resettlement to Egypt in Genesis chapters 39-50. King Jacob mourned for year His loss of Joseph His Son, never dreaming that His Son Joseph (The LORD will Add) was alive and </w:t>
      </w:r>
      <w:r w:rsidRPr="001A0660">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5408D" w:rsidRPr="001A0660" w:rsidRDefault="0025408D" w:rsidP="0025408D">
      <w:pPr>
        <w:spacing w:line="480" w:lineRule="auto"/>
        <w:jc w:val="both"/>
        <w:rPr>
          <w:sz w:val="24"/>
          <w:szCs w:val="24"/>
        </w:rPr>
      </w:pPr>
      <w:r w:rsidRPr="001A0660">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5408D" w:rsidRPr="001A0660" w:rsidRDefault="0025408D" w:rsidP="0025408D">
      <w:pPr>
        <w:spacing w:line="480" w:lineRule="auto"/>
        <w:jc w:val="both"/>
        <w:rPr>
          <w:sz w:val="24"/>
          <w:szCs w:val="24"/>
        </w:rPr>
      </w:pPr>
      <w:r w:rsidRPr="001A0660">
        <w:rPr>
          <w:sz w:val="24"/>
          <w:szCs w:val="24"/>
        </w:rPr>
        <w:t xml:space="preserve">King Jacob’s desire for Esau’s Birthright in Genesis 25:29-34. At this point King Jacob did not have a conscious relationship with the Father Stephen. What King Jacob had was enough faith </w:t>
      </w:r>
      <w:r w:rsidRPr="001A0660">
        <w:rPr>
          <w:sz w:val="24"/>
          <w:szCs w:val="24"/>
        </w:rPr>
        <w:lastRenderedPageBreak/>
        <w:t xml:space="preserve">to see the value of Spiritual Things. With King Esau this was nonsense to Him. In today’s society, how many people pick the materialistic way rather than the Father Stephen’s way. </w:t>
      </w:r>
    </w:p>
    <w:p w:rsidR="0025408D" w:rsidRPr="001A0660" w:rsidRDefault="0025408D" w:rsidP="0025408D">
      <w:pPr>
        <w:spacing w:line="480" w:lineRule="auto"/>
        <w:jc w:val="both"/>
        <w:rPr>
          <w:sz w:val="24"/>
          <w:szCs w:val="24"/>
        </w:rPr>
      </w:pPr>
      <w:r w:rsidRPr="001A0660">
        <w:rPr>
          <w:sz w:val="24"/>
          <w:szCs w:val="24"/>
        </w:rPr>
        <w:t>King Jacob’s initial meeting with the Father Stephen in Genesis 28:10-22. When King Jacob was forced to leave His home, He had an experience with the Father Stephen at a site He named Beth-el meaning “</w:t>
      </w:r>
      <w:r w:rsidRPr="001A0660">
        <w:rPr>
          <w:b/>
          <w:sz w:val="24"/>
          <w:szCs w:val="24"/>
        </w:rPr>
        <w:t>House of God</w:t>
      </w:r>
      <w:r w:rsidRPr="001A066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5408D" w:rsidRPr="001A0660" w:rsidRDefault="0025408D" w:rsidP="0025408D">
      <w:pPr>
        <w:spacing w:line="480" w:lineRule="auto"/>
        <w:jc w:val="both"/>
        <w:rPr>
          <w:sz w:val="24"/>
          <w:szCs w:val="24"/>
        </w:rPr>
      </w:pPr>
      <w:r w:rsidRPr="001A066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5408D" w:rsidRPr="001A0660" w:rsidRDefault="0025408D" w:rsidP="0025408D">
      <w:pPr>
        <w:spacing w:line="480" w:lineRule="auto"/>
        <w:jc w:val="both"/>
        <w:rPr>
          <w:sz w:val="24"/>
          <w:szCs w:val="24"/>
        </w:rPr>
      </w:pPr>
      <w:r w:rsidRPr="001A066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A0660">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5408D" w:rsidRPr="001A0660" w:rsidRDefault="0025408D" w:rsidP="0025408D">
      <w:pPr>
        <w:spacing w:line="480" w:lineRule="auto"/>
        <w:jc w:val="both"/>
        <w:rPr>
          <w:sz w:val="24"/>
          <w:szCs w:val="24"/>
        </w:rPr>
      </w:pPr>
      <w:r w:rsidRPr="001A0660">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5408D" w:rsidRPr="001A0660" w:rsidRDefault="0025408D" w:rsidP="0025408D">
      <w:pPr>
        <w:spacing w:line="480" w:lineRule="auto"/>
        <w:jc w:val="both"/>
        <w:rPr>
          <w:sz w:val="24"/>
          <w:szCs w:val="24"/>
        </w:rPr>
      </w:pPr>
      <w:r w:rsidRPr="001A066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5408D" w:rsidRPr="001A0660" w:rsidRDefault="0025408D" w:rsidP="0025408D">
      <w:pPr>
        <w:spacing w:line="480" w:lineRule="auto"/>
        <w:jc w:val="both"/>
        <w:rPr>
          <w:sz w:val="24"/>
          <w:szCs w:val="24"/>
        </w:rPr>
      </w:pPr>
      <w:r w:rsidRPr="001A0660">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5408D" w:rsidRPr="001A0660" w:rsidRDefault="0025408D" w:rsidP="0025408D">
      <w:pPr>
        <w:spacing w:line="480" w:lineRule="auto"/>
        <w:jc w:val="both"/>
        <w:rPr>
          <w:sz w:val="24"/>
          <w:szCs w:val="24"/>
        </w:rPr>
      </w:pPr>
      <w:r w:rsidRPr="001A0660">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A0660">
        <w:rPr>
          <w:sz w:val="24"/>
          <w:szCs w:val="24"/>
        </w:rPr>
        <w:lastRenderedPageBreak/>
        <w:t>know that King Esau’s total indifference to spiritual entities was destructive in the end. The “</w:t>
      </w:r>
      <w:r w:rsidRPr="001A0660">
        <w:rPr>
          <w:b/>
          <w:sz w:val="24"/>
          <w:szCs w:val="24"/>
        </w:rPr>
        <w:t>birthright</w:t>
      </w:r>
      <w:r w:rsidRPr="001A0660">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A0660">
        <w:rPr>
          <w:b/>
          <w:sz w:val="24"/>
          <w:szCs w:val="24"/>
        </w:rPr>
        <w:t>birthright</w:t>
      </w:r>
      <w:r w:rsidRPr="001A066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5408D" w:rsidRPr="001A0660" w:rsidRDefault="0025408D" w:rsidP="0025408D">
      <w:pPr>
        <w:spacing w:line="480" w:lineRule="auto"/>
        <w:jc w:val="both"/>
        <w:rPr>
          <w:sz w:val="24"/>
          <w:szCs w:val="24"/>
        </w:rPr>
      </w:pPr>
      <w:r w:rsidRPr="001A0660">
        <w:rPr>
          <w:sz w:val="24"/>
          <w:szCs w:val="24"/>
        </w:rPr>
        <w:t xml:space="preserve">King Jacob is a Good Example for Us Today. King Jacob is honored as One of the Patriarchs through whom the Father Stephen’s Covenant Promises has reached Us today. King Jacob is </w:t>
      </w:r>
      <w:r w:rsidRPr="001A0660">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25408D" w:rsidRPr="001A0660" w:rsidRDefault="0025408D" w:rsidP="0025408D">
      <w:pPr>
        <w:spacing w:line="480" w:lineRule="auto"/>
        <w:jc w:val="center"/>
        <w:rPr>
          <w:b/>
          <w:sz w:val="24"/>
          <w:szCs w:val="24"/>
        </w:rPr>
      </w:pPr>
      <w:r w:rsidRPr="001A0660">
        <w:rPr>
          <w:b/>
          <w:sz w:val="24"/>
          <w:szCs w:val="24"/>
        </w:rPr>
        <w:t>THE LORD CAIN (THE LORD CAIN’S LADY OF KINGDOMS) WITH THE RANK OF CAPTAIN OR HIGHER FOR 40 YEARS</w:t>
      </w:r>
    </w:p>
    <w:p w:rsidR="0025408D" w:rsidRPr="001A0660" w:rsidRDefault="0025408D" w:rsidP="0025408D">
      <w:pPr>
        <w:spacing w:line="480" w:lineRule="auto"/>
        <w:jc w:val="both"/>
        <w:rPr>
          <w:sz w:val="24"/>
          <w:szCs w:val="24"/>
        </w:rPr>
      </w:pPr>
      <w:r w:rsidRPr="001A0660">
        <w:rPr>
          <w:sz w:val="24"/>
          <w:szCs w:val="24"/>
        </w:rPr>
        <w:t>The Lord Cain’s name means “</w:t>
      </w:r>
      <w:r w:rsidRPr="001A0660">
        <w:rPr>
          <w:b/>
          <w:sz w:val="24"/>
          <w:szCs w:val="24"/>
        </w:rPr>
        <w:t>Acquire</w:t>
      </w:r>
      <w:r w:rsidRPr="001A0660">
        <w:rPr>
          <w:sz w:val="24"/>
          <w:szCs w:val="24"/>
        </w:rPr>
        <w:t>.” The variations of the name is Qayin, Ka-in, Qayen &amp; Qabil. The Lord Cain was the Firstborn Son of the Lord Adam &amp; Lady Eve, and was considered the 3</w:t>
      </w:r>
      <w:r w:rsidRPr="001A0660">
        <w:rPr>
          <w:sz w:val="24"/>
          <w:szCs w:val="24"/>
          <w:vertAlign w:val="superscript"/>
        </w:rPr>
        <w:t>rd</w:t>
      </w:r>
      <w:r w:rsidRPr="001A0660">
        <w:rPr>
          <w:sz w:val="24"/>
          <w:szCs w:val="24"/>
        </w:rPr>
        <w:t xml:space="preserve"> Human Being on Earth and the 1</w:t>
      </w:r>
      <w:r w:rsidRPr="001A0660">
        <w:rPr>
          <w:sz w:val="24"/>
          <w:szCs w:val="24"/>
          <w:vertAlign w:val="superscript"/>
        </w:rPr>
        <w:t>st</w:t>
      </w:r>
      <w:r w:rsidRPr="001A0660">
        <w:rPr>
          <w:sz w:val="24"/>
          <w:szCs w:val="24"/>
        </w:rPr>
        <w:t xml:space="preserve"> to be born of a Woman [remember the Lord Job is in the Universal Line of the “Sons of God,” which came before the Divine Creation of the Lord </w:t>
      </w:r>
      <w:r w:rsidRPr="001A0660">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1A0660">
        <w:rPr>
          <w:b/>
          <w:sz w:val="24"/>
          <w:szCs w:val="24"/>
        </w:rPr>
        <w:t>original sexual sin</w:t>
      </w:r>
      <w:r w:rsidRPr="001A0660">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A0660">
        <w:rPr>
          <w:sz w:val="24"/>
          <w:szCs w:val="24"/>
          <w:vertAlign w:val="superscript"/>
        </w:rPr>
        <w:t>th</w:t>
      </w:r>
      <w:r w:rsidRPr="001A0660">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25408D" w:rsidRPr="001A0660" w:rsidRDefault="0025408D" w:rsidP="0025408D">
      <w:pPr>
        <w:spacing w:line="480" w:lineRule="auto"/>
        <w:jc w:val="both"/>
        <w:rPr>
          <w:sz w:val="24"/>
          <w:szCs w:val="24"/>
        </w:rPr>
      </w:pPr>
      <w:r w:rsidRPr="001A0660">
        <w:rPr>
          <w:sz w:val="24"/>
          <w:szCs w:val="24"/>
        </w:rPr>
        <w:t>When the Father Stephen cast out the Lord Cain, He said that where ever He went people would try to kill Him---what people [this may refer to the Race of the “</w:t>
      </w:r>
      <w:r w:rsidRPr="001A0660">
        <w:rPr>
          <w:b/>
          <w:sz w:val="24"/>
          <w:szCs w:val="24"/>
        </w:rPr>
        <w:t>Sons of God</w:t>
      </w:r>
      <w:r w:rsidRPr="001A0660">
        <w:rPr>
          <w:sz w:val="24"/>
          <w:szCs w:val="24"/>
        </w:rPr>
        <w:t xml:space="preserve">” that were before the Lord Adam in Job 1:6; 2:1]? Also, the Genealogy of the Lord Cain’s descendants and </w:t>
      </w:r>
      <w:r w:rsidRPr="001A0660">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A0660">
        <w:rPr>
          <w:b/>
          <w:sz w:val="24"/>
          <w:szCs w:val="24"/>
        </w:rPr>
        <w:t>X</w:t>
      </w:r>
      <w:r w:rsidRPr="001A0660">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25408D" w:rsidRPr="001A0660" w:rsidRDefault="0025408D" w:rsidP="0025408D">
      <w:pPr>
        <w:spacing w:line="480" w:lineRule="auto"/>
        <w:jc w:val="both"/>
        <w:rPr>
          <w:sz w:val="24"/>
          <w:szCs w:val="24"/>
        </w:rPr>
      </w:pPr>
      <w:r w:rsidRPr="001A0660">
        <w:rPr>
          <w:sz w:val="24"/>
          <w:szCs w:val="24"/>
        </w:rPr>
        <w:t>The firm belief that the 1</w:t>
      </w:r>
      <w:r w:rsidRPr="001A0660">
        <w:rPr>
          <w:sz w:val="24"/>
          <w:szCs w:val="24"/>
          <w:vertAlign w:val="superscript"/>
        </w:rPr>
        <w:t>st</w:t>
      </w:r>
      <w:r w:rsidRPr="001A0660">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w:t>
      </w:r>
      <w:r w:rsidRPr="001A0660">
        <w:rPr>
          <w:sz w:val="24"/>
          <w:szCs w:val="24"/>
        </w:rPr>
        <w:lastRenderedPageBreak/>
        <w:t>image likeness of the LORD through predestination, then Cain being named on the 6</w:t>
      </w:r>
      <w:r w:rsidRPr="001A0660">
        <w:rPr>
          <w:sz w:val="24"/>
          <w:szCs w:val="24"/>
          <w:vertAlign w:val="superscript"/>
        </w:rPr>
        <w:t>th</w:t>
      </w:r>
      <w:r w:rsidRPr="001A0660">
        <w:rPr>
          <w:sz w:val="24"/>
          <w:szCs w:val="24"/>
        </w:rPr>
        <w:t xml:space="preserve"> day as Man [Boys &amp; Girls] through predestination and on the 7</w:t>
      </w:r>
      <w:r w:rsidRPr="001A0660">
        <w:rPr>
          <w:sz w:val="24"/>
          <w:szCs w:val="24"/>
          <w:vertAlign w:val="superscript"/>
        </w:rPr>
        <w:t>th</w:t>
      </w:r>
      <w:r w:rsidRPr="001A0660">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center"/>
        <w:rPr>
          <w:b/>
          <w:sz w:val="24"/>
          <w:szCs w:val="24"/>
        </w:rPr>
      </w:pPr>
      <w:r w:rsidRPr="001A0660">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25408D" w:rsidRPr="001A0660" w:rsidRDefault="0025408D" w:rsidP="0025408D">
      <w:pPr>
        <w:spacing w:line="480" w:lineRule="auto"/>
        <w:jc w:val="both"/>
        <w:rPr>
          <w:sz w:val="24"/>
          <w:szCs w:val="24"/>
        </w:rPr>
      </w:pPr>
      <w:r w:rsidRPr="001A0660">
        <w:rPr>
          <w:sz w:val="24"/>
          <w:szCs w:val="24"/>
        </w:rPr>
        <w:t>The Lord Peter’s name means “</w:t>
      </w:r>
      <w:r w:rsidRPr="001A0660">
        <w:rPr>
          <w:b/>
          <w:sz w:val="24"/>
          <w:szCs w:val="24"/>
        </w:rPr>
        <w:t>Stone</w:t>
      </w:r>
      <w:r w:rsidRPr="001A0660">
        <w:rPr>
          <w:sz w:val="24"/>
          <w:szCs w:val="24"/>
        </w:rPr>
        <w:t>” or “</w:t>
      </w:r>
      <w:r w:rsidRPr="001A0660">
        <w:rPr>
          <w:b/>
          <w:sz w:val="24"/>
          <w:szCs w:val="24"/>
        </w:rPr>
        <w:t>Rock</w:t>
      </w:r>
      <w:r w:rsidRPr="001A0660">
        <w:rPr>
          <w:sz w:val="24"/>
          <w:szCs w:val="24"/>
        </w:rPr>
        <w:t>.” The Scripture references is in the 4 Gospels,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Peter; Galatians 2:11-21 &amp; Acts chapters 1-5, 8, 10-12, 15. The variations of the name is Pete &amp; Petra. </w:t>
      </w:r>
    </w:p>
    <w:p w:rsidR="0025408D" w:rsidRPr="001A0660" w:rsidRDefault="0025408D" w:rsidP="0025408D">
      <w:pPr>
        <w:spacing w:line="480" w:lineRule="auto"/>
        <w:jc w:val="both"/>
        <w:rPr>
          <w:sz w:val="24"/>
          <w:szCs w:val="24"/>
        </w:rPr>
      </w:pPr>
      <w:r w:rsidRPr="001A0660">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1A0660">
        <w:rPr>
          <w:sz w:val="24"/>
          <w:szCs w:val="24"/>
        </w:rPr>
        <w:lastRenderedPageBreak/>
        <w:t>60. The Lord Peter’s sermon on the Day of Pentecost Sunday in Acts chapters 2 &amp; 3, defined the Gospel Kingdom and led to the forming of the 1</w:t>
      </w:r>
      <w:r w:rsidRPr="001A0660">
        <w:rPr>
          <w:sz w:val="24"/>
          <w:szCs w:val="24"/>
          <w:vertAlign w:val="superscript"/>
        </w:rPr>
        <w:t>st</w:t>
      </w:r>
      <w:r w:rsidRPr="001A0660">
        <w:rPr>
          <w:sz w:val="24"/>
          <w:szCs w:val="24"/>
        </w:rPr>
        <w:t xml:space="preserve"> Local Christian Church. The Lord Peter’s visit to the house of the Roman Centurion Cornelius in Acts chapters 10 &amp; 11, initiated the 1</w:t>
      </w:r>
      <w:r w:rsidRPr="001A0660">
        <w:rPr>
          <w:sz w:val="24"/>
          <w:szCs w:val="24"/>
          <w:vertAlign w:val="superscript"/>
        </w:rPr>
        <w:t>st</w:t>
      </w:r>
      <w:r w:rsidRPr="001A0660">
        <w:rPr>
          <w:sz w:val="24"/>
          <w:szCs w:val="24"/>
        </w:rPr>
        <w:t xml:space="preserve"> Gentile Christian’s to receive the Father Stephen’s Inerrant Word. The Lord Peter’s prominence in these unique, but critical transition stages identifies Him as One of the most significant Men of the NT. </w:t>
      </w:r>
    </w:p>
    <w:p w:rsidR="0025408D" w:rsidRPr="001A0660" w:rsidRDefault="0025408D" w:rsidP="0025408D">
      <w:pPr>
        <w:spacing w:line="480" w:lineRule="auto"/>
        <w:jc w:val="both"/>
        <w:rPr>
          <w:sz w:val="24"/>
          <w:szCs w:val="24"/>
        </w:rPr>
      </w:pPr>
      <w:r w:rsidRPr="001A0660">
        <w:rPr>
          <w:sz w:val="24"/>
          <w:szCs w:val="24"/>
        </w:rPr>
        <w:t xml:space="preserve">The Lord Peter’s Life and Times: The Lord Peter is divided into 4 sections, as a Fisherman, a Disciple, a Teacher and then a Missionary. The Lord Peter’s Birth: The only reason the Father Stephen created </w:t>
      </w:r>
      <w:r w:rsidRPr="001A0660">
        <w:rPr>
          <w:b/>
          <w:sz w:val="24"/>
          <w:szCs w:val="24"/>
        </w:rPr>
        <w:t>PETER</w:t>
      </w:r>
      <w:r w:rsidRPr="001A0660">
        <w:rPr>
          <w:sz w:val="24"/>
          <w:szCs w:val="24"/>
        </w:rPr>
        <w:t xml:space="preserve"> (name on the 8</w:t>
      </w:r>
      <w:r w:rsidRPr="001A0660">
        <w:rPr>
          <w:sz w:val="24"/>
          <w:szCs w:val="24"/>
          <w:vertAlign w:val="superscript"/>
        </w:rPr>
        <w:t>th</w:t>
      </w:r>
      <w:r w:rsidRPr="001A0660">
        <w:rPr>
          <w:sz w:val="24"/>
          <w:szCs w:val="24"/>
        </w:rPr>
        <w:t xml:space="preserve"> Day) in His birth at 1BC-67AD (1</w:t>
      </w:r>
      <w:r w:rsidRPr="001A0660">
        <w:rPr>
          <w:sz w:val="24"/>
          <w:szCs w:val="24"/>
          <w:vertAlign w:val="superscript"/>
        </w:rPr>
        <w:t>st</w:t>
      </w:r>
      <w:r w:rsidRPr="001A0660">
        <w:rPr>
          <w:sz w:val="24"/>
          <w:szCs w:val="24"/>
        </w:rPr>
        <w:t xml:space="preserve"> Day of His Birth called the Lord &amp; Child) which He would be about 68 years old at His death was as the 2</w:t>
      </w:r>
      <w:r w:rsidRPr="001A0660">
        <w:rPr>
          <w:sz w:val="24"/>
          <w:szCs w:val="24"/>
          <w:vertAlign w:val="superscript"/>
        </w:rPr>
        <w:t>nd</w:t>
      </w:r>
      <w:r w:rsidRPr="001A0660">
        <w:rPr>
          <w:sz w:val="24"/>
          <w:szCs w:val="24"/>
        </w:rPr>
        <w:t xml:space="preserve"> Cain restoring the 1</w:t>
      </w:r>
      <w:r w:rsidRPr="001A0660">
        <w:rPr>
          <w:sz w:val="24"/>
          <w:szCs w:val="24"/>
          <w:vertAlign w:val="superscript"/>
        </w:rPr>
        <w:t>st</w:t>
      </w:r>
      <w:r w:rsidRPr="001A0660">
        <w:rPr>
          <w:sz w:val="24"/>
          <w:szCs w:val="24"/>
        </w:rPr>
        <w:t xml:space="preserve"> Cain for murder to His Brother Abel by enduring the upside down cross. Peter’s parents are not mentioned in scripture. Maybe His Mother is named </w:t>
      </w:r>
      <w:r w:rsidRPr="001A0660">
        <w:rPr>
          <w:b/>
          <w:sz w:val="24"/>
          <w:szCs w:val="24"/>
        </w:rPr>
        <w:t>VICTORIA</w:t>
      </w:r>
      <w:r w:rsidRPr="001A0660">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A0660">
        <w:rPr>
          <w:b/>
          <w:sz w:val="24"/>
          <w:szCs w:val="24"/>
        </w:rPr>
        <w:t>Rock</w:t>
      </w:r>
      <w:r w:rsidRPr="001A0660">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1A0660">
        <w:rPr>
          <w:sz w:val="24"/>
          <w:szCs w:val="24"/>
          <w:vertAlign w:val="superscript"/>
        </w:rPr>
        <w:t>st</w:t>
      </w:r>
      <w:r w:rsidRPr="001A0660">
        <w:rPr>
          <w:sz w:val="24"/>
          <w:szCs w:val="24"/>
        </w:rPr>
        <w:t xml:space="preserve"> Peter 2:2; Psalms 8:2 &amp; Hebrews 5:13. This is called the “</w:t>
      </w:r>
      <w:r w:rsidRPr="001A0660">
        <w:rPr>
          <w:b/>
          <w:i/>
          <w:sz w:val="24"/>
          <w:szCs w:val="24"/>
        </w:rPr>
        <w:t>Age of the 2</w:t>
      </w:r>
      <w:r w:rsidRPr="001A0660">
        <w:rPr>
          <w:b/>
          <w:i/>
          <w:sz w:val="24"/>
          <w:szCs w:val="24"/>
          <w:vertAlign w:val="superscript"/>
        </w:rPr>
        <w:t>nd</w:t>
      </w:r>
      <w:r w:rsidRPr="001A0660">
        <w:rPr>
          <w:b/>
          <w:i/>
          <w:sz w:val="24"/>
          <w:szCs w:val="24"/>
        </w:rPr>
        <w:t xml:space="preserve"> Single Child Cain</w:t>
      </w:r>
      <w:r w:rsidRPr="001A0660">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1A0660">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Peter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the Upside-Down Cross once, then translated, by which all His family was killed, then on the 8</w:t>
      </w:r>
      <w:r w:rsidRPr="001A0660">
        <w:rPr>
          <w:sz w:val="24"/>
          <w:szCs w:val="24"/>
          <w:vertAlign w:val="superscript"/>
        </w:rPr>
        <w:t>th</w:t>
      </w:r>
      <w:r w:rsidRPr="001A0660">
        <w:rPr>
          <w:sz w:val="24"/>
          <w:szCs w:val="24"/>
        </w:rPr>
        <w:t xml:space="preserve"> day He was renamed. This eternity only concerns Saturday as the Jewish Peter in Genesis to the Gentile Peter in Luke till it became the Christian Peter in Acts chapter 7.  </w:t>
      </w:r>
    </w:p>
    <w:p w:rsidR="0025408D" w:rsidRPr="001A0660" w:rsidRDefault="0025408D" w:rsidP="0025408D">
      <w:pPr>
        <w:spacing w:line="480" w:lineRule="auto"/>
        <w:jc w:val="both"/>
        <w:rPr>
          <w:sz w:val="24"/>
          <w:szCs w:val="24"/>
        </w:rPr>
      </w:pPr>
      <w:r w:rsidRPr="001A0660">
        <w:rPr>
          <w:sz w:val="24"/>
          <w:szCs w:val="24"/>
        </w:rPr>
        <w:t>The Lord Peter as a Fisherman started in Bethsaida in John 1:44. The Historian Josephus stated that 330 fishing boats operated &amp; were active on the Sea of Galilee in the 1</w:t>
      </w:r>
      <w:r w:rsidRPr="001A0660">
        <w:rPr>
          <w:sz w:val="24"/>
          <w:szCs w:val="24"/>
          <w:vertAlign w:val="superscript"/>
        </w:rPr>
        <w:t>st</w:t>
      </w:r>
      <w:r w:rsidRPr="001A0660">
        <w:rPr>
          <w:sz w:val="24"/>
          <w:szCs w:val="24"/>
        </w:rPr>
        <w:t xml:space="preserve"> century. One boat, cradled in mud for 2,000 years, has been discovered in the 1980’s along Galilee’s shore. The boat, was 27 feet long, and is the kind of boat the Lord Peter &amp; His crew used. </w:t>
      </w:r>
    </w:p>
    <w:p w:rsidR="0025408D" w:rsidRPr="001A0660" w:rsidRDefault="0025408D" w:rsidP="0025408D">
      <w:pPr>
        <w:spacing w:line="480" w:lineRule="auto"/>
        <w:jc w:val="both"/>
        <w:rPr>
          <w:sz w:val="24"/>
          <w:szCs w:val="24"/>
        </w:rPr>
      </w:pPr>
      <w:r w:rsidRPr="001A0660">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25408D" w:rsidRPr="001A0660" w:rsidRDefault="0025408D" w:rsidP="0025408D">
      <w:pPr>
        <w:spacing w:line="480" w:lineRule="auto"/>
        <w:jc w:val="both"/>
        <w:rPr>
          <w:sz w:val="24"/>
          <w:szCs w:val="24"/>
        </w:rPr>
      </w:pPr>
      <w:r w:rsidRPr="001A0660">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1A0660">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1A0660">
        <w:rPr>
          <w:sz w:val="24"/>
          <w:szCs w:val="24"/>
          <w:vertAlign w:val="superscript"/>
        </w:rPr>
        <w:t>st</w:t>
      </w:r>
      <w:r w:rsidRPr="001A0660">
        <w:rPr>
          <w:sz w:val="24"/>
          <w:szCs w:val="24"/>
        </w:rPr>
        <w:t xml:space="preserve"> to present the Gospel to the 1</w:t>
      </w:r>
      <w:r w:rsidRPr="001A0660">
        <w:rPr>
          <w:sz w:val="24"/>
          <w:szCs w:val="24"/>
          <w:vertAlign w:val="superscript"/>
        </w:rPr>
        <w:t>st</w:t>
      </w:r>
      <w:r w:rsidRPr="001A0660">
        <w:rPr>
          <w:sz w:val="24"/>
          <w:szCs w:val="24"/>
        </w:rPr>
        <w:t xml:space="preserve"> Christian Gentiles is in Acts chapters 10 &amp; 11. </w:t>
      </w:r>
    </w:p>
    <w:p w:rsidR="0025408D" w:rsidRPr="001A0660" w:rsidRDefault="0025408D" w:rsidP="0025408D">
      <w:pPr>
        <w:spacing w:line="480" w:lineRule="auto"/>
        <w:jc w:val="both"/>
        <w:rPr>
          <w:sz w:val="24"/>
          <w:szCs w:val="24"/>
        </w:rPr>
      </w:pPr>
      <w:r w:rsidRPr="001A0660">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25408D" w:rsidRPr="001A0660" w:rsidRDefault="0025408D" w:rsidP="0025408D">
      <w:pPr>
        <w:spacing w:line="480" w:lineRule="auto"/>
        <w:jc w:val="both"/>
        <w:rPr>
          <w:sz w:val="24"/>
          <w:szCs w:val="24"/>
        </w:rPr>
      </w:pPr>
      <w:r w:rsidRPr="001A0660">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25408D" w:rsidRPr="001A0660" w:rsidRDefault="0025408D" w:rsidP="0025408D">
      <w:pPr>
        <w:spacing w:line="480" w:lineRule="auto"/>
        <w:jc w:val="both"/>
        <w:rPr>
          <w:sz w:val="24"/>
          <w:szCs w:val="24"/>
        </w:rPr>
      </w:pPr>
      <w:r w:rsidRPr="001A0660">
        <w:rPr>
          <w:sz w:val="24"/>
          <w:szCs w:val="24"/>
        </w:rPr>
        <w:t>The Lord Peter’s Relationship with the Father Stephen: The Lord Peter’s 1</w:t>
      </w:r>
      <w:r w:rsidRPr="001A0660">
        <w:rPr>
          <w:sz w:val="24"/>
          <w:szCs w:val="24"/>
          <w:vertAlign w:val="superscript"/>
        </w:rPr>
        <w:t>st</w:t>
      </w:r>
      <w:r w:rsidRPr="001A0660">
        <w:rPr>
          <w:sz w:val="24"/>
          <w:szCs w:val="24"/>
        </w:rPr>
        <w:t xml:space="preserve"> Contact with the Father Stephen is in John 1:41, 42. The Lord Peter 1</w:t>
      </w:r>
      <w:r w:rsidRPr="001A0660">
        <w:rPr>
          <w:sz w:val="24"/>
          <w:szCs w:val="24"/>
          <w:vertAlign w:val="superscript"/>
        </w:rPr>
        <w:t>st</w:t>
      </w:r>
      <w:r w:rsidRPr="001A0660">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A0660">
        <w:rPr>
          <w:sz w:val="24"/>
          <w:szCs w:val="24"/>
          <w:vertAlign w:val="superscript"/>
        </w:rPr>
        <w:t>st</w:t>
      </w:r>
      <w:r w:rsidRPr="001A0660">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1A0660">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A0660">
        <w:rPr>
          <w:sz w:val="24"/>
          <w:szCs w:val="24"/>
          <w:vertAlign w:val="superscript"/>
        </w:rPr>
        <w:t>st</w:t>
      </w:r>
      <w:r w:rsidRPr="001A0660">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25408D" w:rsidRPr="001A0660" w:rsidRDefault="0025408D" w:rsidP="0025408D">
      <w:pPr>
        <w:spacing w:line="480" w:lineRule="auto"/>
        <w:jc w:val="both"/>
        <w:rPr>
          <w:sz w:val="24"/>
          <w:szCs w:val="24"/>
        </w:rPr>
      </w:pPr>
      <w:r w:rsidRPr="001A0660">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25408D" w:rsidRPr="001A0660" w:rsidRDefault="0025408D" w:rsidP="0025408D">
      <w:pPr>
        <w:spacing w:line="480" w:lineRule="auto"/>
        <w:jc w:val="center"/>
        <w:rPr>
          <w:b/>
          <w:sz w:val="24"/>
          <w:szCs w:val="24"/>
        </w:rPr>
      </w:pPr>
      <w:r w:rsidRPr="001A0660">
        <w:rPr>
          <w:b/>
          <w:sz w:val="24"/>
          <w:szCs w:val="24"/>
        </w:rPr>
        <w:t>THE LORD ISRAEL (THE LADY RACHEL THE LADY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lastRenderedPageBreak/>
        <w:t>The Lord Israel’s name means “</w:t>
      </w:r>
      <w:r w:rsidRPr="001A0660">
        <w:rPr>
          <w:b/>
          <w:sz w:val="24"/>
          <w:szCs w:val="24"/>
        </w:rPr>
        <w:t>Prince</w:t>
      </w:r>
      <w:r w:rsidRPr="001A0660">
        <w:rPr>
          <w:sz w:val="24"/>
          <w:szCs w:val="24"/>
        </w:rPr>
        <w:t>.” The variations of the name is Yisrael. This refers to Israel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Israel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did not fall by which all His family was killed, except the Lord Israel being translated, then killed in Luke 20:35-36,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The white skin colored Lord Israel’s name means “</w:t>
      </w:r>
      <w:r w:rsidRPr="001A0660">
        <w:rPr>
          <w:b/>
          <w:sz w:val="24"/>
          <w:szCs w:val="24"/>
        </w:rPr>
        <w:t>Prevailing Prince in Lordship</w:t>
      </w:r>
      <w:r w:rsidRPr="001A0660">
        <w:rPr>
          <w:sz w:val="24"/>
          <w:szCs w:val="24"/>
        </w:rPr>
        <w:t>.” If You have any questions on white skin color Lords, You must get My book called “</w:t>
      </w:r>
      <w:r w:rsidRPr="001A0660">
        <w:rPr>
          <w:b/>
          <w:sz w:val="24"/>
          <w:szCs w:val="24"/>
        </w:rPr>
        <w:t>The Lord Yah and the Different Kinds of Flesh in the Holy Bible</w:t>
      </w:r>
      <w:r w:rsidRPr="001A0660">
        <w:rPr>
          <w:sz w:val="24"/>
          <w:szCs w:val="24"/>
        </w:rPr>
        <w:t>.” The Lord Israel’s Kingdom lasts for a “</w:t>
      </w:r>
      <w:r w:rsidRPr="001A0660">
        <w:rPr>
          <w:b/>
          <w:sz w:val="24"/>
          <w:szCs w:val="24"/>
        </w:rPr>
        <w:t>Million Year Reign</w:t>
      </w:r>
      <w:r w:rsidRPr="001A066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1A0660">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 xml:space="preserve">THE LORD CHURCH (THE LADY CHURCH THE LADY OF KINGDOMS) WITH THE RANKS OF COLONEL IN REVELATION OR HIGHER &amp; GENERAL IN ACTS OR HIGHER FOR 40 YEARS EACH </w:t>
      </w:r>
    </w:p>
    <w:p w:rsidR="0025408D" w:rsidRPr="001A0660" w:rsidRDefault="0025408D" w:rsidP="0025408D">
      <w:pPr>
        <w:spacing w:line="480" w:lineRule="auto"/>
        <w:jc w:val="both"/>
        <w:rPr>
          <w:sz w:val="24"/>
          <w:szCs w:val="24"/>
        </w:rPr>
      </w:pPr>
      <w:r w:rsidRPr="001A0660">
        <w:rPr>
          <w:sz w:val="24"/>
          <w:szCs w:val="24"/>
        </w:rPr>
        <w:lastRenderedPageBreak/>
        <w:t>The Lord Church’s name means “</w:t>
      </w:r>
      <w:r w:rsidRPr="001A0660">
        <w:rPr>
          <w:b/>
          <w:sz w:val="24"/>
          <w:szCs w:val="24"/>
        </w:rPr>
        <w:t>Christianity</w:t>
      </w:r>
      <w:r w:rsidRPr="001A0660">
        <w:rPr>
          <w:sz w:val="24"/>
          <w:szCs w:val="24"/>
        </w:rPr>
        <w:t>.” The variations of the name is Christ, Chris &amp; Christos. This refers to 7 Church’s being named on the 1</w:t>
      </w:r>
      <w:r w:rsidRPr="001A0660">
        <w:rPr>
          <w:sz w:val="24"/>
          <w:szCs w:val="24"/>
          <w:vertAlign w:val="superscript"/>
        </w:rPr>
        <w:t>st</w:t>
      </w:r>
      <w:r w:rsidRPr="001A0660">
        <w:rPr>
          <w:sz w:val="24"/>
          <w:szCs w:val="24"/>
        </w:rPr>
        <w:t xml:space="preserve"> day to the 7</w:t>
      </w:r>
      <w:r w:rsidRPr="001A0660">
        <w:rPr>
          <w:sz w:val="24"/>
          <w:szCs w:val="24"/>
          <w:vertAlign w:val="superscript"/>
        </w:rPr>
        <w:t>th</w:t>
      </w:r>
      <w:r w:rsidRPr="001A0660">
        <w:rPr>
          <w:sz w:val="24"/>
          <w:szCs w:val="24"/>
        </w:rPr>
        <w:t xml:space="preserve"> day with the image likeness of the LORD, then the 6</w:t>
      </w:r>
      <w:r w:rsidRPr="001A0660">
        <w:rPr>
          <w:sz w:val="24"/>
          <w:szCs w:val="24"/>
          <w:vertAlign w:val="superscript"/>
        </w:rPr>
        <w:t>th</w:t>
      </w:r>
      <w:r w:rsidRPr="001A0660">
        <w:rPr>
          <w:sz w:val="24"/>
          <w:szCs w:val="24"/>
        </w:rPr>
        <w:t xml:space="preserve"> Church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of the 7</w:t>
      </w:r>
      <w:r w:rsidRPr="001A0660">
        <w:rPr>
          <w:sz w:val="24"/>
          <w:szCs w:val="24"/>
          <w:vertAlign w:val="superscript"/>
        </w:rPr>
        <w:t>th</w:t>
      </w:r>
      <w:r w:rsidRPr="001A0660">
        <w:rPr>
          <w:sz w:val="24"/>
          <w:szCs w:val="24"/>
        </w:rPr>
        <w:t xml:space="preserve"> Church they fell by the sexuality of their wives [only in Revelation &amp; not in Acts], which all the 7</w:t>
      </w:r>
      <w:r w:rsidRPr="001A0660">
        <w:rPr>
          <w:sz w:val="24"/>
          <w:szCs w:val="24"/>
          <w:vertAlign w:val="superscript"/>
        </w:rPr>
        <w:t>th</w:t>
      </w:r>
      <w:r w:rsidRPr="001A0660">
        <w:rPr>
          <w:sz w:val="24"/>
          <w:szCs w:val="24"/>
        </w:rPr>
        <w:t xml:space="preserve"> Church’s family was eventually killed in Luke 20:35-36, then on the 8</w:t>
      </w:r>
      <w:r w:rsidRPr="001A0660">
        <w:rPr>
          <w:sz w:val="24"/>
          <w:szCs w:val="24"/>
          <w:vertAlign w:val="superscript"/>
        </w:rPr>
        <w:t>th</w:t>
      </w:r>
      <w:r w:rsidRPr="001A0660">
        <w:rPr>
          <w:sz w:val="24"/>
          <w:szCs w:val="24"/>
        </w:rPr>
        <w:t xml:space="preserve"> day the 7</w:t>
      </w:r>
      <w:r w:rsidRPr="001A0660">
        <w:rPr>
          <w:sz w:val="24"/>
          <w:szCs w:val="24"/>
          <w:vertAlign w:val="superscript"/>
        </w:rPr>
        <w:t>th</w:t>
      </w:r>
      <w:r w:rsidRPr="001A0660">
        <w:rPr>
          <w:sz w:val="24"/>
          <w:szCs w:val="24"/>
        </w:rPr>
        <w:t xml:space="preserve"> Church was renamed.</w:t>
      </w:r>
    </w:p>
    <w:p w:rsidR="0025408D" w:rsidRPr="001A0660" w:rsidRDefault="0025408D" w:rsidP="0025408D">
      <w:pPr>
        <w:spacing w:line="480" w:lineRule="auto"/>
        <w:jc w:val="both"/>
        <w:rPr>
          <w:sz w:val="24"/>
          <w:szCs w:val="24"/>
        </w:rPr>
      </w:pPr>
      <w:r w:rsidRPr="001A0660">
        <w:rPr>
          <w:sz w:val="24"/>
          <w:szCs w:val="24"/>
        </w:rPr>
        <w:t>The Church age lasts from Revelation 1:1-Acts 28:31. It is over a span of about one hundred years. The beginning seven different churches that is recorded in Acts are as follows: 1</w:t>
      </w:r>
      <w:r w:rsidRPr="001A0660">
        <w:rPr>
          <w:sz w:val="24"/>
          <w:szCs w:val="24"/>
          <w:vertAlign w:val="superscript"/>
        </w:rPr>
        <w:t>st</w:t>
      </w:r>
      <w:r w:rsidRPr="001A0660">
        <w:rPr>
          <w:sz w:val="24"/>
          <w:szCs w:val="24"/>
        </w:rPr>
        <w:t xml:space="preserve"> Church is from Acts 1:1-6:7. This Church involved faith and obedience by the Priests. 2</w:t>
      </w:r>
      <w:r w:rsidRPr="001A0660">
        <w:rPr>
          <w:sz w:val="24"/>
          <w:szCs w:val="24"/>
          <w:vertAlign w:val="superscript"/>
        </w:rPr>
        <w:t>nd</w:t>
      </w:r>
      <w:r w:rsidRPr="001A0660">
        <w:rPr>
          <w:sz w:val="24"/>
          <w:szCs w:val="24"/>
        </w:rPr>
        <w:t xml:space="preserve"> Church is from Acts 6:8-8:1. This Church had to endure a great persecution that arose after the killing of the Father Stephen. 3</w:t>
      </w:r>
      <w:r w:rsidRPr="001A0660">
        <w:rPr>
          <w:sz w:val="24"/>
          <w:szCs w:val="24"/>
          <w:vertAlign w:val="superscript"/>
        </w:rPr>
        <w:t>rd</w:t>
      </w:r>
      <w:r w:rsidRPr="001A0660">
        <w:rPr>
          <w:sz w:val="24"/>
          <w:szCs w:val="24"/>
        </w:rPr>
        <w:t xml:space="preserve"> Church is from Acts 8:2-9:31. This Church had peace, were edified, and walking in the fear of the Lord and in the comfort of the Holy Spirit were multiplied in Acts 9:31. 4</w:t>
      </w:r>
      <w:r w:rsidRPr="001A0660">
        <w:rPr>
          <w:sz w:val="24"/>
          <w:szCs w:val="24"/>
          <w:vertAlign w:val="superscript"/>
        </w:rPr>
        <w:t>th</w:t>
      </w:r>
      <w:r w:rsidRPr="001A0660">
        <w:rPr>
          <w:sz w:val="24"/>
          <w:szCs w:val="24"/>
        </w:rPr>
        <w:t xml:space="preserve"> Church is from Acts 9:32-12:25. This Church grew and multiplied greatly. 5</w:t>
      </w:r>
      <w:r w:rsidRPr="001A0660">
        <w:rPr>
          <w:sz w:val="24"/>
          <w:szCs w:val="24"/>
          <w:vertAlign w:val="superscript"/>
        </w:rPr>
        <w:t>th</w:t>
      </w:r>
      <w:r w:rsidRPr="001A0660">
        <w:rPr>
          <w:sz w:val="24"/>
          <w:szCs w:val="24"/>
        </w:rPr>
        <w:t xml:space="preserve"> Church is from Acts 13-1-16:5. This Church was strengthened in the faith, &amp; increased in the daily number of disciples. 6</w:t>
      </w:r>
      <w:r w:rsidRPr="001A0660">
        <w:rPr>
          <w:sz w:val="24"/>
          <w:szCs w:val="24"/>
          <w:vertAlign w:val="superscript"/>
        </w:rPr>
        <w:t xml:space="preserve">th </w:t>
      </w:r>
      <w:r w:rsidRPr="001A0660">
        <w:rPr>
          <w:sz w:val="24"/>
          <w:szCs w:val="24"/>
        </w:rPr>
        <w:t>Church is in Acts 16:6-19:20. This Church grew mightily in the word and prevailed. 7</w:t>
      </w:r>
      <w:r w:rsidRPr="001A0660">
        <w:rPr>
          <w:sz w:val="24"/>
          <w:szCs w:val="24"/>
          <w:vertAlign w:val="superscript"/>
        </w:rPr>
        <w:t>th</w:t>
      </w:r>
      <w:r w:rsidRPr="001A0660">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1A0660">
        <w:rPr>
          <w:sz w:val="24"/>
          <w:szCs w:val="24"/>
          <w:vertAlign w:val="superscript"/>
        </w:rPr>
        <w:t>st</w:t>
      </w:r>
      <w:r w:rsidRPr="001A0660">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1A0660">
        <w:rPr>
          <w:sz w:val="24"/>
          <w:szCs w:val="24"/>
        </w:rPr>
        <w:lastRenderedPageBreak/>
        <w:t>is the tree of life. 2</w:t>
      </w:r>
      <w:r w:rsidRPr="001A0660">
        <w:rPr>
          <w:sz w:val="24"/>
          <w:szCs w:val="24"/>
          <w:vertAlign w:val="superscript"/>
        </w:rPr>
        <w:t>nd</w:t>
      </w:r>
      <w:r w:rsidRPr="001A0660">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A0660">
        <w:rPr>
          <w:sz w:val="24"/>
          <w:szCs w:val="24"/>
          <w:vertAlign w:val="superscript"/>
        </w:rPr>
        <w:t>rd</w:t>
      </w:r>
      <w:r w:rsidRPr="001A0660">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A0660">
        <w:rPr>
          <w:sz w:val="24"/>
          <w:szCs w:val="24"/>
          <w:vertAlign w:val="superscript"/>
        </w:rPr>
        <w:t>th</w:t>
      </w:r>
      <w:r w:rsidRPr="001A0660">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A0660">
        <w:rPr>
          <w:sz w:val="24"/>
          <w:szCs w:val="24"/>
          <w:vertAlign w:val="superscript"/>
        </w:rPr>
        <w:t>th</w:t>
      </w:r>
      <w:r w:rsidRPr="001A0660">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A0660">
        <w:rPr>
          <w:sz w:val="24"/>
          <w:szCs w:val="24"/>
          <w:vertAlign w:val="superscript"/>
        </w:rPr>
        <w:t>th</w:t>
      </w:r>
      <w:r w:rsidRPr="001A0660">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A0660">
        <w:rPr>
          <w:sz w:val="24"/>
          <w:szCs w:val="24"/>
          <w:vertAlign w:val="superscript"/>
        </w:rPr>
        <w:t xml:space="preserve">th </w:t>
      </w:r>
      <w:r w:rsidRPr="001A0660">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1A0660">
        <w:rPr>
          <w:b/>
          <w:sz w:val="24"/>
          <w:szCs w:val="24"/>
        </w:rPr>
        <w:t>Epistles</w:t>
      </w:r>
      <w:r w:rsidRPr="001A0660">
        <w:rPr>
          <w:sz w:val="24"/>
          <w:szCs w:val="24"/>
        </w:rPr>
        <w:t xml:space="preserve">” of Paul are written for the 7 churches in Romans to Jude so Christians will know how </w:t>
      </w:r>
      <w:r w:rsidRPr="001A0660">
        <w:rPr>
          <w:sz w:val="24"/>
          <w:szCs w:val="24"/>
        </w:rPr>
        <w:lastRenderedPageBreak/>
        <w:t>to live. They are the 1</w:t>
      </w:r>
      <w:r w:rsidRPr="001A0660">
        <w:rPr>
          <w:sz w:val="24"/>
          <w:szCs w:val="24"/>
          <w:vertAlign w:val="superscript"/>
        </w:rPr>
        <w:t>st</w:t>
      </w:r>
      <w:r w:rsidRPr="001A0660">
        <w:rPr>
          <w:sz w:val="24"/>
          <w:szCs w:val="24"/>
        </w:rPr>
        <w:t xml:space="preserve"> Church of the Romans in Romans 16:1, the 2</w:t>
      </w:r>
      <w:r w:rsidRPr="001A0660">
        <w:rPr>
          <w:sz w:val="24"/>
          <w:szCs w:val="24"/>
          <w:vertAlign w:val="superscript"/>
        </w:rPr>
        <w:t>nd</w:t>
      </w:r>
      <w:r w:rsidRPr="001A0660">
        <w:rPr>
          <w:sz w:val="24"/>
          <w:szCs w:val="24"/>
        </w:rPr>
        <w:t xml:space="preserve"> Church to the Corinthians in 1</w:t>
      </w:r>
      <w:r w:rsidRPr="001A0660">
        <w:rPr>
          <w:sz w:val="24"/>
          <w:szCs w:val="24"/>
          <w:vertAlign w:val="superscript"/>
        </w:rPr>
        <w:t>st</w:t>
      </w:r>
      <w:r w:rsidRPr="001A0660">
        <w:rPr>
          <w:sz w:val="24"/>
          <w:szCs w:val="24"/>
        </w:rPr>
        <w:t xml:space="preserve"> Corinthians 1:2, the 3</w:t>
      </w:r>
      <w:r w:rsidRPr="001A0660">
        <w:rPr>
          <w:sz w:val="24"/>
          <w:szCs w:val="24"/>
          <w:vertAlign w:val="superscript"/>
        </w:rPr>
        <w:t>rd</w:t>
      </w:r>
      <w:r w:rsidRPr="001A0660">
        <w:rPr>
          <w:sz w:val="24"/>
          <w:szCs w:val="24"/>
        </w:rPr>
        <w:t xml:space="preserve"> Church to the Ephesians in Ephesians 1:2, the 4</w:t>
      </w:r>
      <w:r w:rsidRPr="001A0660">
        <w:rPr>
          <w:sz w:val="24"/>
          <w:szCs w:val="24"/>
          <w:vertAlign w:val="superscript"/>
        </w:rPr>
        <w:t>th</w:t>
      </w:r>
      <w:r w:rsidRPr="001A0660">
        <w:rPr>
          <w:sz w:val="24"/>
          <w:szCs w:val="24"/>
        </w:rPr>
        <w:t xml:space="preserve"> Church to the Galatians in Galatians 1:2, the 5</w:t>
      </w:r>
      <w:r w:rsidRPr="001A0660">
        <w:rPr>
          <w:sz w:val="24"/>
          <w:szCs w:val="24"/>
          <w:vertAlign w:val="superscript"/>
        </w:rPr>
        <w:t>th</w:t>
      </w:r>
      <w:r w:rsidRPr="001A0660">
        <w:rPr>
          <w:sz w:val="24"/>
          <w:szCs w:val="24"/>
        </w:rPr>
        <w:t xml:space="preserve"> Church of the Philippians in Philippians 1:1, the 6</w:t>
      </w:r>
      <w:r w:rsidRPr="001A0660">
        <w:rPr>
          <w:sz w:val="24"/>
          <w:szCs w:val="24"/>
          <w:vertAlign w:val="superscript"/>
        </w:rPr>
        <w:t>th</w:t>
      </w:r>
      <w:r w:rsidRPr="001A0660">
        <w:rPr>
          <w:sz w:val="24"/>
          <w:szCs w:val="24"/>
        </w:rPr>
        <w:t xml:space="preserve"> Church of the Colossians in Colossians 4:16, the 7</w:t>
      </w:r>
      <w:r w:rsidRPr="001A0660">
        <w:rPr>
          <w:sz w:val="24"/>
          <w:szCs w:val="24"/>
          <w:vertAlign w:val="superscript"/>
        </w:rPr>
        <w:t>th</w:t>
      </w:r>
      <w:r w:rsidRPr="001A0660">
        <w:rPr>
          <w:sz w:val="24"/>
          <w:szCs w:val="24"/>
        </w:rPr>
        <w:t xml:space="preserve"> Church to the Thessalonians in 1</w:t>
      </w:r>
      <w:r w:rsidRPr="001A0660">
        <w:rPr>
          <w:sz w:val="24"/>
          <w:szCs w:val="24"/>
          <w:vertAlign w:val="superscript"/>
        </w:rPr>
        <w:t>st</w:t>
      </w:r>
      <w:r w:rsidRPr="001A0660">
        <w:rPr>
          <w:sz w:val="24"/>
          <w:szCs w:val="24"/>
        </w:rPr>
        <w:t xml:space="preserve"> Thessalonians 1:1.            </w:t>
      </w:r>
    </w:p>
    <w:p w:rsidR="0025408D" w:rsidRPr="001A0660" w:rsidRDefault="0025408D" w:rsidP="0025408D">
      <w:pPr>
        <w:spacing w:line="480" w:lineRule="auto"/>
        <w:jc w:val="center"/>
        <w:rPr>
          <w:b/>
          <w:sz w:val="24"/>
          <w:szCs w:val="24"/>
        </w:rPr>
      </w:pPr>
      <w:r w:rsidRPr="001A0660">
        <w:rPr>
          <w:b/>
          <w:sz w:val="24"/>
          <w:szCs w:val="24"/>
        </w:rPr>
        <w:t xml:space="preserve">THE LORD ABEL (THE LORD ABEL’S LADY OF KINGDOMS) WITH THE RANK OF </w:t>
      </w:r>
      <w:r w:rsidR="001A0660" w:rsidRPr="001A0660">
        <w:rPr>
          <w:b/>
          <w:sz w:val="24"/>
          <w:szCs w:val="24"/>
        </w:rPr>
        <w:t>CAPTAIN</w:t>
      </w:r>
      <w:r w:rsidRPr="001A0660">
        <w:rPr>
          <w:b/>
          <w:sz w:val="24"/>
          <w:szCs w:val="24"/>
        </w:rPr>
        <w:t xml:space="preserve"> OR HIGHER FOR 40 YEARS</w:t>
      </w:r>
    </w:p>
    <w:p w:rsidR="0025408D" w:rsidRPr="001A0660" w:rsidRDefault="0025408D" w:rsidP="0025408D">
      <w:pPr>
        <w:spacing w:line="480" w:lineRule="auto"/>
        <w:jc w:val="both"/>
        <w:rPr>
          <w:b/>
          <w:sz w:val="24"/>
          <w:szCs w:val="24"/>
        </w:rPr>
      </w:pPr>
      <w:r w:rsidRPr="001A0660">
        <w:rPr>
          <w:sz w:val="24"/>
          <w:szCs w:val="24"/>
        </w:rPr>
        <w:t>The Lord Abel’s name means “</w:t>
      </w:r>
      <w:r w:rsidRPr="001A0660">
        <w:rPr>
          <w:b/>
          <w:sz w:val="24"/>
          <w:szCs w:val="24"/>
        </w:rPr>
        <w:t>Nothing</w:t>
      </w:r>
      <w:r w:rsidRPr="001A0660">
        <w:rPr>
          <w:sz w:val="24"/>
          <w:szCs w:val="24"/>
        </w:rPr>
        <w:t>” or “</w:t>
      </w:r>
      <w:r w:rsidRPr="001A0660">
        <w:rPr>
          <w:b/>
          <w:sz w:val="24"/>
          <w:szCs w:val="24"/>
        </w:rPr>
        <w:t>Breath</w:t>
      </w:r>
      <w:r w:rsidRPr="001A0660">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through predestination, then Abel being named on the 6</w:t>
      </w:r>
      <w:r w:rsidRPr="001A0660">
        <w:rPr>
          <w:sz w:val="24"/>
          <w:szCs w:val="24"/>
          <w:vertAlign w:val="superscript"/>
        </w:rPr>
        <w:t>th</w:t>
      </w:r>
      <w:r w:rsidRPr="001A0660">
        <w:rPr>
          <w:sz w:val="24"/>
          <w:szCs w:val="24"/>
        </w:rPr>
        <w:t xml:space="preserve"> day as Man [Boys &amp; Girls] through predestination and on the 7</w:t>
      </w:r>
      <w:r w:rsidRPr="001A0660">
        <w:rPr>
          <w:sz w:val="24"/>
          <w:szCs w:val="24"/>
          <w:vertAlign w:val="superscript"/>
        </w:rPr>
        <w:t>th</w:t>
      </w:r>
      <w:r w:rsidRPr="001A0660">
        <w:rPr>
          <w:sz w:val="24"/>
          <w:szCs w:val="24"/>
        </w:rPr>
        <w:t xml:space="preserve"> day He fell by being murdered, which all His family was killed, except the Lord Enoch,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center"/>
        <w:rPr>
          <w:b/>
          <w:sz w:val="24"/>
          <w:szCs w:val="24"/>
        </w:rPr>
      </w:pPr>
      <w:r w:rsidRPr="001A0660">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1A0660">
        <w:rPr>
          <w:b/>
          <w:sz w:val="24"/>
          <w:szCs w:val="24"/>
        </w:rPr>
        <w:lastRenderedPageBreak/>
        <w:t>IN REVELATION 21:1-22:21) &amp; THE LORD SAUL (THE LADY AHINOAM THE LADY OF KINGDOMS &amp; LADY EVE (THE LORD ADAM THE LORD OF KINGDOMS) [IN THIS BOOK BELOW]</w:t>
      </w:r>
    </w:p>
    <w:p w:rsidR="0025408D" w:rsidRPr="001A0660" w:rsidRDefault="0025408D" w:rsidP="0025408D">
      <w:pPr>
        <w:spacing w:line="480" w:lineRule="auto"/>
        <w:jc w:val="both"/>
        <w:rPr>
          <w:sz w:val="24"/>
          <w:szCs w:val="24"/>
        </w:rPr>
      </w:pPr>
      <w:r w:rsidRPr="001A0660">
        <w:rPr>
          <w:sz w:val="24"/>
          <w:szCs w:val="24"/>
        </w:rPr>
        <w:t>The white skin color Lord Elijah name means “</w:t>
      </w:r>
      <w:r w:rsidRPr="001A0660">
        <w:rPr>
          <w:b/>
          <w:sz w:val="24"/>
          <w:szCs w:val="24"/>
        </w:rPr>
        <w:t>Yahweh is My God in Lordship</w:t>
      </w:r>
      <w:r w:rsidRPr="001A0660">
        <w:rPr>
          <w:sz w:val="24"/>
          <w:szCs w:val="24"/>
        </w:rPr>
        <w:t>.” The variations of the name is Eliyahu, Elias, Elyae, Iiyas &amp; Iiya. The Lord Elijah’s Kingdom lasts for a “</w:t>
      </w:r>
      <w:r w:rsidRPr="001A0660">
        <w:rPr>
          <w:b/>
          <w:sz w:val="24"/>
          <w:szCs w:val="24"/>
        </w:rPr>
        <w:t>Multi-Million Year Reign</w:t>
      </w:r>
      <w:r w:rsidRPr="001A0660">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Elijah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did not fall concerning once by which all His family was killed, except the Lord Elijah being caught in a whirlwind, and afterward He dies in Revelation 11:8, then on the 8</w:t>
      </w:r>
      <w:r w:rsidRPr="001A0660">
        <w:rPr>
          <w:sz w:val="24"/>
          <w:szCs w:val="24"/>
          <w:vertAlign w:val="superscript"/>
        </w:rPr>
        <w:t>th</w:t>
      </w:r>
      <w:r w:rsidRPr="001A0660">
        <w:rPr>
          <w:sz w:val="24"/>
          <w:szCs w:val="24"/>
        </w:rPr>
        <w:t xml:space="preserve"> day He was renamed. This eternity only concerns Saturday as the Jewish Elijah in Genesis to the Gentile Elijah in Luke till it became the Christian Elijah in Acts chapter 7.  </w:t>
      </w:r>
    </w:p>
    <w:p w:rsidR="0025408D" w:rsidRPr="001A0660" w:rsidRDefault="0025408D" w:rsidP="0025408D">
      <w:pPr>
        <w:spacing w:line="480" w:lineRule="auto"/>
        <w:jc w:val="both"/>
        <w:rPr>
          <w:sz w:val="24"/>
          <w:szCs w:val="24"/>
        </w:rPr>
      </w:pPr>
      <w:r w:rsidRPr="001A0660">
        <w:rPr>
          <w:sz w:val="24"/>
          <w:szCs w:val="24"/>
        </w:rPr>
        <w:t>The Lord Elijah’s Role in Holy Scripture is in 1</w:t>
      </w:r>
      <w:r w:rsidRPr="001A0660">
        <w:rPr>
          <w:sz w:val="24"/>
          <w:szCs w:val="24"/>
          <w:vertAlign w:val="superscript"/>
        </w:rPr>
        <w:t>st</w:t>
      </w:r>
      <w:r w:rsidRPr="001A0660">
        <w:rPr>
          <w:sz w:val="24"/>
          <w:szCs w:val="24"/>
        </w:rPr>
        <w:t xml:space="preserve"> Kings chapters 17-19; 2</w:t>
      </w:r>
      <w:r w:rsidRPr="001A0660">
        <w:rPr>
          <w:sz w:val="24"/>
          <w:szCs w:val="24"/>
          <w:vertAlign w:val="superscript"/>
        </w:rPr>
        <w:t>nd</w:t>
      </w:r>
      <w:r w:rsidRPr="001A066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1A0660">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A0660">
        <w:rPr>
          <w:sz w:val="24"/>
          <w:szCs w:val="24"/>
          <w:vertAlign w:val="superscript"/>
        </w:rPr>
        <w:t>st</w:t>
      </w:r>
      <w:r w:rsidRPr="001A066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A0660">
        <w:rPr>
          <w:b/>
          <w:sz w:val="24"/>
          <w:szCs w:val="24"/>
        </w:rPr>
        <w:t>Lord Elijah</w:t>
      </w:r>
      <w:r w:rsidRPr="001A0660">
        <w:rPr>
          <w:sz w:val="24"/>
          <w:szCs w:val="24"/>
        </w:rPr>
        <w:t xml:space="preserve">” was a Man with a nature like Ours, and He prayed earnestly that it would not rain, and it did not rain </w:t>
      </w:r>
      <w:r w:rsidRPr="001A0660">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25408D" w:rsidRPr="001A0660" w:rsidRDefault="0025408D" w:rsidP="0025408D">
      <w:pPr>
        <w:spacing w:line="480" w:lineRule="auto"/>
        <w:jc w:val="both"/>
        <w:rPr>
          <w:sz w:val="24"/>
          <w:szCs w:val="24"/>
        </w:rPr>
      </w:pPr>
      <w:r w:rsidRPr="001A0660">
        <w:rPr>
          <w:sz w:val="24"/>
          <w:szCs w:val="24"/>
        </w:rPr>
        <w:t>The Lord Elijah’s Relationships:</w:t>
      </w:r>
      <w:r w:rsidRPr="001A0660">
        <w:rPr>
          <w:b/>
          <w:sz w:val="24"/>
          <w:szCs w:val="24"/>
        </w:rPr>
        <w:t xml:space="preserve"> </w:t>
      </w:r>
      <w:r w:rsidRPr="001A0660">
        <w:rPr>
          <w:sz w:val="24"/>
          <w:szCs w:val="24"/>
        </w:rPr>
        <w:t>The Lord Elijah’s Relationship with Israel’s Rulers in 1</w:t>
      </w:r>
      <w:r w:rsidRPr="001A0660">
        <w:rPr>
          <w:sz w:val="24"/>
          <w:szCs w:val="24"/>
          <w:vertAlign w:val="superscript"/>
        </w:rPr>
        <w:t>st</w:t>
      </w:r>
      <w:r w:rsidRPr="001A0660">
        <w:rPr>
          <w:sz w:val="24"/>
          <w:szCs w:val="24"/>
        </w:rPr>
        <w:t xml:space="preserve"> Kings chapters 17-19 &amp; 2</w:t>
      </w:r>
      <w:r w:rsidRPr="001A0660">
        <w:rPr>
          <w:sz w:val="24"/>
          <w:szCs w:val="24"/>
          <w:vertAlign w:val="superscript"/>
        </w:rPr>
        <w:t>nd</w:t>
      </w:r>
      <w:r w:rsidRPr="001A0660">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A0660">
        <w:rPr>
          <w:sz w:val="24"/>
          <w:szCs w:val="24"/>
          <w:vertAlign w:val="superscript"/>
        </w:rPr>
        <w:t>st</w:t>
      </w:r>
      <w:r w:rsidRPr="001A0660">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A0660">
        <w:rPr>
          <w:sz w:val="24"/>
          <w:szCs w:val="24"/>
          <w:vertAlign w:val="superscript"/>
        </w:rPr>
        <w:t>st</w:t>
      </w:r>
      <w:r w:rsidRPr="001A0660">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A0660">
        <w:rPr>
          <w:sz w:val="24"/>
          <w:szCs w:val="24"/>
          <w:vertAlign w:val="superscript"/>
        </w:rPr>
        <w:t>st</w:t>
      </w:r>
      <w:r w:rsidRPr="001A0660">
        <w:rPr>
          <w:sz w:val="24"/>
          <w:szCs w:val="24"/>
        </w:rPr>
        <w:t xml:space="preserve"> Kings chapter 21. King Ahab’s Wife Jezebel arranged the judicial murder of Naboth, a Man whose garden vineyard King Ahab </w:t>
      </w:r>
      <w:r w:rsidRPr="001A0660">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A0660">
        <w:rPr>
          <w:sz w:val="24"/>
          <w:szCs w:val="24"/>
          <w:vertAlign w:val="superscript"/>
        </w:rPr>
        <w:t>nd</w:t>
      </w:r>
      <w:r w:rsidRPr="001A0660">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A0660">
        <w:rPr>
          <w:sz w:val="24"/>
          <w:szCs w:val="24"/>
          <w:vertAlign w:val="superscript"/>
        </w:rPr>
        <w:t>st</w:t>
      </w:r>
      <w:r w:rsidRPr="001A066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5408D" w:rsidRPr="001A0660" w:rsidRDefault="0025408D" w:rsidP="0025408D">
      <w:pPr>
        <w:spacing w:line="480" w:lineRule="auto"/>
        <w:jc w:val="both"/>
        <w:rPr>
          <w:sz w:val="24"/>
          <w:szCs w:val="24"/>
        </w:rPr>
      </w:pPr>
      <w:r w:rsidRPr="001A0660">
        <w:rPr>
          <w:sz w:val="24"/>
          <w:szCs w:val="24"/>
        </w:rPr>
        <w:t>The Lord Elijah’s Relationship with the Lord Elisha in 1</w:t>
      </w:r>
      <w:r w:rsidRPr="001A0660">
        <w:rPr>
          <w:sz w:val="24"/>
          <w:szCs w:val="24"/>
          <w:vertAlign w:val="superscript"/>
        </w:rPr>
        <w:t>st</w:t>
      </w:r>
      <w:r w:rsidRPr="001A0660">
        <w:rPr>
          <w:sz w:val="24"/>
          <w:szCs w:val="24"/>
        </w:rPr>
        <w:t xml:space="preserve"> Kings 19:19-21 &amp; 2</w:t>
      </w:r>
      <w:r w:rsidRPr="001A0660">
        <w:rPr>
          <w:sz w:val="24"/>
          <w:szCs w:val="24"/>
          <w:vertAlign w:val="superscript"/>
        </w:rPr>
        <w:t>nd</w:t>
      </w:r>
      <w:r w:rsidRPr="001A0660">
        <w:rPr>
          <w:sz w:val="24"/>
          <w:szCs w:val="24"/>
        </w:rPr>
        <w:t xml:space="preserve"> Kings chapter 2. Close to the end of the Lord Elijah’s ministry, the Lord Elisha became the Premier Prophet in Israel. While the Lord Elijah’s ministry was one with dangerous Confrontations and Impartial </w:t>
      </w:r>
      <w:r w:rsidRPr="001A0660">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5408D" w:rsidRPr="001A0660" w:rsidRDefault="0025408D" w:rsidP="0025408D">
      <w:pPr>
        <w:spacing w:line="480" w:lineRule="auto"/>
        <w:jc w:val="both"/>
        <w:rPr>
          <w:sz w:val="24"/>
          <w:szCs w:val="24"/>
        </w:rPr>
      </w:pPr>
      <w:r w:rsidRPr="001A0660">
        <w:rPr>
          <w:sz w:val="24"/>
          <w:szCs w:val="24"/>
        </w:rPr>
        <w:t>The Lord Elijah’s Relationship with the Father Stephen Our Lord in 1</w:t>
      </w:r>
      <w:r w:rsidRPr="001A0660">
        <w:rPr>
          <w:sz w:val="24"/>
          <w:szCs w:val="24"/>
          <w:vertAlign w:val="superscript"/>
        </w:rPr>
        <w:t>st</w:t>
      </w:r>
      <w:r w:rsidRPr="001A0660">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A0660">
        <w:rPr>
          <w:b/>
          <w:sz w:val="24"/>
          <w:szCs w:val="24"/>
        </w:rPr>
        <w:t>Lord Elijah</w:t>
      </w:r>
      <w:r w:rsidRPr="001A0660">
        <w:rPr>
          <w:sz w:val="24"/>
          <w:szCs w:val="24"/>
        </w:rPr>
        <w:t>” was a “Man with a nature like Ours” in James 5:17.  The Father Stephen provided for the Lord Elijah in 1</w:t>
      </w:r>
      <w:r w:rsidRPr="001A0660">
        <w:rPr>
          <w:sz w:val="24"/>
          <w:szCs w:val="24"/>
          <w:vertAlign w:val="superscript"/>
        </w:rPr>
        <w:t>st</w:t>
      </w:r>
      <w:r w:rsidRPr="001A066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A0660">
        <w:rPr>
          <w:sz w:val="24"/>
          <w:szCs w:val="24"/>
          <w:vertAlign w:val="superscript"/>
        </w:rPr>
        <w:t>st</w:t>
      </w:r>
      <w:r w:rsidRPr="001A066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A0660">
        <w:rPr>
          <w:sz w:val="24"/>
          <w:szCs w:val="24"/>
          <w:vertAlign w:val="superscript"/>
        </w:rPr>
        <w:t>st</w:t>
      </w:r>
      <w:r w:rsidRPr="001A0660">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1A0660">
        <w:rPr>
          <w:sz w:val="24"/>
          <w:szCs w:val="24"/>
        </w:rPr>
        <w:lastRenderedPageBreak/>
        <w:t>Stephen rebuking Him, He ministered to the Lord Elijah in four specific ways concerning His special grace. First, The Father Stephen spoke to the Lord Elijah is a “</w:t>
      </w:r>
      <w:r w:rsidRPr="001A0660">
        <w:rPr>
          <w:b/>
          <w:sz w:val="24"/>
          <w:szCs w:val="24"/>
        </w:rPr>
        <w:t>still small voice</w:t>
      </w:r>
      <w:r w:rsidRPr="001A0660">
        <w:rPr>
          <w:sz w:val="24"/>
          <w:szCs w:val="24"/>
        </w:rPr>
        <w:t>” in 1</w:t>
      </w:r>
      <w:r w:rsidRPr="001A0660">
        <w:rPr>
          <w:sz w:val="24"/>
          <w:szCs w:val="24"/>
          <w:vertAlign w:val="superscript"/>
        </w:rPr>
        <w:t>st</w:t>
      </w:r>
      <w:r w:rsidRPr="001A0660">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A0660">
        <w:rPr>
          <w:sz w:val="24"/>
          <w:szCs w:val="24"/>
          <w:vertAlign w:val="superscript"/>
        </w:rPr>
        <w:t>st</w:t>
      </w:r>
      <w:r w:rsidRPr="001A0660">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A0660">
        <w:rPr>
          <w:sz w:val="24"/>
          <w:szCs w:val="24"/>
          <w:vertAlign w:val="superscript"/>
        </w:rPr>
        <w:t>st</w:t>
      </w:r>
      <w:r w:rsidRPr="001A066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A0660">
        <w:rPr>
          <w:sz w:val="24"/>
          <w:szCs w:val="24"/>
          <w:vertAlign w:val="superscript"/>
        </w:rPr>
        <w:t>st</w:t>
      </w:r>
      <w:r w:rsidRPr="001A0660">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25408D" w:rsidRPr="001A0660" w:rsidRDefault="0025408D" w:rsidP="0025408D">
      <w:pPr>
        <w:spacing w:line="480" w:lineRule="auto"/>
        <w:jc w:val="both"/>
        <w:rPr>
          <w:sz w:val="24"/>
          <w:szCs w:val="24"/>
        </w:rPr>
      </w:pPr>
      <w:r w:rsidRPr="001A066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A0660">
        <w:rPr>
          <w:sz w:val="24"/>
          <w:szCs w:val="24"/>
          <w:vertAlign w:val="superscript"/>
        </w:rPr>
        <w:t>st</w:t>
      </w:r>
      <w:r w:rsidRPr="001A0660">
        <w:rPr>
          <w:sz w:val="24"/>
          <w:szCs w:val="24"/>
        </w:rPr>
        <w:t xml:space="preserve"> John 4:18. The Lord Elijah’s experience reminds Us that while We are committed to the Father Stephen will increase stress in Our lives, and the Father Stephen is </w:t>
      </w:r>
      <w:r w:rsidRPr="001A0660">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A0660">
        <w:rPr>
          <w:b/>
          <w:sz w:val="24"/>
          <w:szCs w:val="24"/>
        </w:rPr>
        <w:t>still small voice</w:t>
      </w:r>
      <w:r w:rsidRPr="001A0660">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5408D" w:rsidRPr="001A0660" w:rsidRDefault="0025408D" w:rsidP="0025408D">
      <w:pPr>
        <w:spacing w:line="480" w:lineRule="auto"/>
        <w:jc w:val="center"/>
        <w:rPr>
          <w:b/>
          <w:sz w:val="24"/>
          <w:szCs w:val="24"/>
        </w:rPr>
      </w:pPr>
      <w:r w:rsidRPr="001A0660">
        <w:rPr>
          <w:b/>
          <w:sz w:val="24"/>
          <w:szCs w:val="24"/>
        </w:rPr>
        <w:t>THE LORD SAUL (THE LADY AHINOAM THE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white skin color King Saul’s name means “</w:t>
      </w:r>
      <w:r w:rsidRPr="001A0660">
        <w:rPr>
          <w:b/>
          <w:sz w:val="24"/>
          <w:szCs w:val="24"/>
        </w:rPr>
        <w:t>Crowned</w:t>
      </w:r>
      <w:r w:rsidRPr="001A0660">
        <w:rPr>
          <w:sz w:val="24"/>
          <w:szCs w:val="24"/>
        </w:rPr>
        <w:t xml:space="preserve"> </w:t>
      </w:r>
      <w:r w:rsidRPr="001A0660">
        <w:rPr>
          <w:b/>
          <w:sz w:val="24"/>
          <w:szCs w:val="24"/>
        </w:rPr>
        <w:t>Judgment, Asked or Demand</w:t>
      </w:r>
      <w:r w:rsidRPr="001A0660">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1A0660">
        <w:rPr>
          <w:sz w:val="24"/>
          <w:szCs w:val="24"/>
        </w:rPr>
        <w:lastRenderedPageBreak/>
        <w:t>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Saul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sexuality &amp; disobedience concerning once to the LORD by which all His family was killed,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5408D" w:rsidRPr="001A0660" w:rsidRDefault="0025408D" w:rsidP="0025408D">
      <w:pPr>
        <w:spacing w:line="480" w:lineRule="auto"/>
        <w:jc w:val="both"/>
        <w:rPr>
          <w:sz w:val="24"/>
          <w:szCs w:val="24"/>
        </w:rPr>
      </w:pPr>
      <w:r w:rsidRPr="001A0660">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1A0660">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5408D" w:rsidRPr="001A0660" w:rsidRDefault="0025408D" w:rsidP="0025408D">
      <w:pPr>
        <w:spacing w:line="480" w:lineRule="auto"/>
        <w:jc w:val="both"/>
        <w:rPr>
          <w:sz w:val="24"/>
          <w:szCs w:val="24"/>
        </w:rPr>
      </w:pPr>
      <w:r w:rsidRPr="001A0660">
        <w:rPr>
          <w:sz w:val="24"/>
          <w:szCs w:val="24"/>
        </w:rPr>
        <w:t xml:space="preserve">King Saul’s Relationships: King Saul’s Relationship with the soon King David is in the King David’s section later on in this book. </w:t>
      </w:r>
    </w:p>
    <w:p w:rsidR="0025408D" w:rsidRPr="001A0660" w:rsidRDefault="0025408D" w:rsidP="0025408D">
      <w:pPr>
        <w:spacing w:line="480" w:lineRule="auto"/>
        <w:jc w:val="both"/>
        <w:rPr>
          <w:sz w:val="24"/>
          <w:szCs w:val="24"/>
        </w:rPr>
      </w:pPr>
      <w:r w:rsidRPr="001A0660">
        <w:rPr>
          <w:sz w:val="24"/>
          <w:szCs w:val="24"/>
        </w:rPr>
        <w:t>King Saul had only One Wife in Scripture named Ahinoam (Brother is Delight) which is the Mother of Jonathan (Yahweh Gave), who became King David’s closest friend.</w:t>
      </w:r>
    </w:p>
    <w:p w:rsidR="0025408D" w:rsidRPr="001A0660" w:rsidRDefault="0025408D" w:rsidP="0025408D">
      <w:pPr>
        <w:spacing w:line="480" w:lineRule="auto"/>
        <w:jc w:val="both"/>
        <w:rPr>
          <w:sz w:val="24"/>
          <w:szCs w:val="24"/>
        </w:rPr>
      </w:pPr>
      <w:r w:rsidRPr="001A0660">
        <w:rPr>
          <w:sz w:val="24"/>
          <w:szCs w:val="24"/>
        </w:rPr>
        <w:t>King Saul’s Relationship with the Father Stephen in 1</w:t>
      </w:r>
      <w:r w:rsidRPr="001A0660">
        <w:rPr>
          <w:sz w:val="24"/>
          <w:szCs w:val="24"/>
          <w:vertAlign w:val="superscript"/>
        </w:rPr>
        <w:t>st</w:t>
      </w:r>
      <w:r w:rsidRPr="001A066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A0660">
        <w:rPr>
          <w:sz w:val="24"/>
          <w:szCs w:val="24"/>
          <w:vertAlign w:val="superscript"/>
        </w:rPr>
        <w:t>st</w:t>
      </w:r>
      <w:r w:rsidRPr="001A0660">
        <w:rPr>
          <w:sz w:val="24"/>
          <w:szCs w:val="24"/>
        </w:rPr>
        <w:t xml:space="preserve"> Samuel chapter 11. When the Ammonites attacked the Israelite City, King Saul raised a Militia and defeated them. Appropriately, He announced that “today the LORD has accomplished salvation in Israel” in 1</w:t>
      </w:r>
      <w:r w:rsidRPr="001A0660">
        <w:rPr>
          <w:sz w:val="24"/>
          <w:szCs w:val="24"/>
          <w:vertAlign w:val="superscript"/>
        </w:rPr>
        <w:t>st</w:t>
      </w:r>
      <w:r w:rsidRPr="001A0660">
        <w:rPr>
          <w:sz w:val="24"/>
          <w:szCs w:val="24"/>
        </w:rPr>
        <w:t xml:space="preserve"> Samuel 11:13. All Israel, then made allegiance to Saul as King. </w:t>
      </w:r>
    </w:p>
    <w:p w:rsidR="0025408D" w:rsidRPr="001A0660" w:rsidRDefault="0025408D" w:rsidP="0025408D">
      <w:pPr>
        <w:spacing w:line="480" w:lineRule="auto"/>
        <w:jc w:val="both"/>
        <w:rPr>
          <w:sz w:val="24"/>
          <w:szCs w:val="24"/>
        </w:rPr>
      </w:pPr>
      <w:r w:rsidRPr="001A0660">
        <w:rPr>
          <w:sz w:val="24"/>
          <w:szCs w:val="24"/>
        </w:rPr>
        <w:t>King Saul’s Ungodly Fear which led to Disobedience in 1</w:t>
      </w:r>
      <w:r w:rsidRPr="001A0660">
        <w:rPr>
          <w:sz w:val="24"/>
          <w:szCs w:val="24"/>
          <w:vertAlign w:val="superscript"/>
        </w:rPr>
        <w:t>st</w:t>
      </w:r>
      <w:r w:rsidRPr="001A0660">
        <w:rPr>
          <w:sz w:val="24"/>
          <w:szCs w:val="24"/>
        </w:rPr>
        <w:t xml:space="preserve"> Samuel chapter 13. King Saul established a Small Army. In His 2</w:t>
      </w:r>
      <w:r w:rsidRPr="001A0660">
        <w:rPr>
          <w:sz w:val="24"/>
          <w:szCs w:val="24"/>
          <w:vertAlign w:val="superscript"/>
        </w:rPr>
        <w:t>nd</w:t>
      </w:r>
      <w:r w:rsidRPr="001A0660">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1A0660">
        <w:rPr>
          <w:sz w:val="24"/>
          <w:szCs w:val="24"/>
        </w:rPr>
        <w:lastRenderedPageBreak/>
        <w:t>the Father Stephen even though He was not an authorized Priest. Then when the Lord Samuel arrived He Damned King Saul for doing so “</w:t>
      </w:r>
      <w:r w:rsidRPr="001A0660">
        <w:rPr>
          <w:b/>
          <w:sz w:val="24"/>
          <w:szCs w:val="24"/>
        </w:rPr>
        <w:t>foolishly</w:t>
      </w:r>
      <w:r w:rsidRPr="001A0660">
        <w:rPr>
          <w:sz w:val="24"/>
          <w:szCs w:val="24"/>
        </w:rPr>
        <w:t>.” In the Hebrew the word “</w:t>
      </w:r>
      <w:r w:rsidRPr="001A0660">
        <w:rPr>
          <w:b/>
          <w:sz w:val="24"/>
          <w:szCs w:val="24"/>
        </w:rPr>
        <w:t>fool</w:t>
      </w:r>
      <w:r w:rsidRPr="001A0660">
        <w:rPr>
          <w:sz w:val="24"/>
          <w:szCs w:val="24"/>
        </w:rPr>
        <w:t>” means “</w:t>
      </w:r>
      <w:r w:rsidRPr="001A0660">
        <w:rPr>
          <w:b/>
          <w:sz w:val="24"/>
          <w:szCs w:val="24"/>
        </w:rPr>
        <w:t>as one who acts in rebellion</w:t>
      </w:r>
      <w:r w:rsidRPr="001A066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25408D" w:rsidRPr="001A0660" w:rsidRDefault="0025408D" w:rsidP="0025408D">
      <w:pPr>
        <w:spacing w:line="480" w:lineRule="auto"/>
        <w:jc w:val="both"/>
        <w:rPr>
          <w:sz w:val="24"/>
          <w:szCs w:val="24"/>
        </w:rPr>
      </w:pPr>
      <w:r w:rsidRPr="001A0660">
        <w:rPr>
          <w:sz w:val="24"/>
          <w:szCs w:val="24"/>
        </w:rPr>
        <w:t>King Saul disobeyed the Father Stephen again in 1</w:t>
      </w:r>
      <w:r w:rsidRPr="001A0660">
        <w:rPr>
          <w:sz w:val="24"/>
          <w:szCs w:val="24"/>
          <w:vertAlign w:val="superscript"/>
        </w:rPr>
        <w:t>st</w:t>
      </w:r>
      <w:r w:rsidRPr="001A066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A0660">
        <w:rPr>
          <w:sz w:val="24"/>
          <w:szCs w:val="24"/>
          <w:vertAlign w:val="superscript"/>
        </w:rPr>
        <w:t>st</w:t>
      </w:r>
      <w:r w:rsidRPr="001A066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5408D" w:rsidRPr="001A0660" w:rsidRDefault="0025408D" w:rsidP="0025408D">
      <w:pPr>
        <w:spacing w:line="480" w:lineRule="auto"/>
        <w:jc w:val="both"/>
        <w:rPr>
          <w:sz w:val="24"/>
          <w:szCs w:val="24"/>
        </w:rPr>
      </w:pPr>
      <w:r w:rsidRPr="001A0660">
        <w:rPr>
          <w:sz w:val="24"/>
          <w:szCs w:val="24"/>
        </w:rPr>
        <w:t>King Saul ordered the Murder of the Priests of Nob in 1</w:t>
      </w:r>
      <w:r w:rsidRPr="001A0660">
        <w:rPr>
          <w:sz w:val="24"/>
          <w:szCs w:val="24"/>
          <w:vertAlign w:val="superscript"/>
        </w:rPr>
        <w:t>st</w:t>
      </w:r>
      <w:r w:rsidRPr="001A0660">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1A0660">
        <w:rPr>
          <w:sz w:val="24"/>
          <w:szCs w:val="24"/>
        </w:rPr>
        <w:lastRenderedPageBreak/>
        <w:t xml:space="preserve">would touch any of the Priests of the Father Stephen. King Saul ordered an Edomite by the name of Doeg to do this evil deed. </w:t>
      </w:r>
    </w:p>
    <w:p w:rsidR="0025408D" w:rsidRPr="001A0660" w:rsidRDefault="0025408D" w:rsidP="0025408D">
      <w:pPr>
        <w:spacing w:line="480" w:lineRule="auto"/>
        <w:jc w:val="both"/>
        <w:rPr>
          <w:sz w:val="24"/>
          <w:szCs w:val="24"/>
        </w:rPr>
      </w:pPr>
      <w:r w:rsidRPr="001A0660">
        <w:rPr>
          <w:sz w:val="24"/>
          <w:szCs w:val="24"/>
        </w:rPr>
        <w:t>King Saul consulted a Witch in 1</w:t>
      </w:r>
      <w:r w:rsidRPr="001A0660">
        <w:rPr>
          <w:sz w:val="24"/>
          <w:szCs w:val="24"/>
          <w:vertAlign w:val="superscript"/>
        </w:rPr>
        <w:t>st</w:t>
      </w:r>
      <w:r w:rsidRPr="001A066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A0660">
        <w:rPr>
          <w:b/>
          <w:sz w:val="24"/>
          <w:szCs w:val="24"/>
        </w:rPr>
        <w:t>Moses’ Rod &amp; the Magical Arts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1A0660">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5408D" w:rsidRPr="001A0660" w:rsidRDefault="0025408D" w:rsidP="0025408D">
      <w:pPr>
        <w:spacing w:line="480" w:lineRule="auto"/>
        <w:jc w:val="center"/>
        <w:rPr>
          <w:b/>
          <w:sz w:val="24"/>
          <w:szCs w:val="24"/>
        </w:rPr>
      </w:pPr>
      <w:r w:rsidRPr="001A0660">
        <w:rPr>
          <w:b/>
          <w:vanish/>
          <w:sz w:val="24"/>
          <w:szCs w:val="24"/>
        </w:rPr>
        <w:t>Hen</w:t>
      </w:r>
      <w:r w:rsidRPr="001A0660">
        <w:rPr>
          <w:b/>
          <w:sz w:val="24"/>
          <w:szCs w:val="24"/>
        </w:rPr>
        <w:t xml:space="preserve"> THE LORD JOHN CHRIST (THE LADY ELIZABETH CHRIST THE LADY OF KINGDOMS) WITH THE RANK OF A 3 GOLD STAR GENERAL FOR 40 YEARS</w:t>
      </w:r>
    </w:p>
    <w:p w:rsidR="0025408D" w:rsidRPr="001A0660" w:rsidRDefault="0025408D" w:rsidP="0025408D">
      <w:pPr>
        <w:spacing w:line="480" w:lineRule="auto"/>
        <w:jc w:val="both"/>
        <w:rPr>
          <w:sz w:val="24"/>
          <w:szCs w:val="24"/>
        </w:rPr>
      </w:pPr>
      <w:r w:rsidRPr="001A0660">
        <w:rPr>
          <w:sz w:val="24"/>
          <w:szCs w:val="24"/>
        </w:rPr>
        <w:t>There is a certain John whose name means “</w:t>
      </w:r>
      <w:r w:rsidRPr="001A0660">
        <w:rPr>
          <w:b/>
          <w:sz w:val="24"/>
          <w:szCs w:val="24"/>
        </w:rPr>
        <w:t>The Lord has shown favor, grace or comfort</w:t>
      </w:r>
      <w:r w:rsidRPr="001A0660">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1A0660">
        <w:rPr>
          <w:sz w:val="24"/>
          <w:szCs w:val="24"/>
        </w:rPr>
        <w:lastRenderedPageBreak/>
        <w:t>made smooth &amp; all Flesh shall see the salvation of God.” This refers to John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John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the Beheading once, by which all His family was eventually killed,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 xml:space="preserve">John’s Birth  </w:t>
      </w:r>
    </w:p>
    <w:p w:rsidR="0025408D" w:rsidRPr="001A0660" w:rsidRDefault="0025408D" w:rsidP="0025408D">
      <w:pPr>
        <w:spacing w:line="480" w:lineRule="auto"/>
        <w:jc w:val="both"/>
        <w:rPr>
          <w:sz w:val="24"/>
          <w:szCs w:val="24"/>
        </w:rPr>
      </w:pPr>
      <w:r w:rsidRPr="001A0660">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1A0660">
        <w:rPr>
          <w:sz w:val="24"/>
          <w:szCs w:val="24"/>
          <w:vertAlign w:val="superscript"/>
        </w:rPr>
        <w:t>st</w:t>
      </w:r>
      <w:r w:rsidRPr="001A0660">
        <w:rPr>
          <w:sz w:val="24"/>
          <w:szCs w:val="24"/>
        </w:rPr>
        <w:t xml:space="preserve"> Day called the Brother &amp; the Holy Ghost), and shall call His name </w:t>
      </w:r>
      <w:r w:rsidRPr="001A0660">
        <w:rPr>
          <w:b/>
          <w:sz w:val="24"/>
          <w:szCs w:val="24"/>
        </w:rPr>
        <w:t>JOHN</w:t>
      </w:r>
      <w:r w:rsidRPr="001A0660">
        <w:rPr>
          <w:sz w:val="24"/>
          <w:szCs w:val="24"/>
        </w:rPr>
        <w:t xml:space="preserve"> (8</w:t>
      </w:r>
      <w:r w:rsidRPr="001A0660">
        <w:rPr>
          <w:sz w:val="24"/>
          <w:szCs w:val="24"/>
          <w:vertAlign w:val="superscript"/>
        </w:rPr>
        <w:t>th</w:t>
      </w:r>
      <w:r w:rsidRPr="001A0660">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A0660">
        <w:rPr>
          <w:b/>
          <w:sz w:val="24"/>
          <w:szCs w:val="24"/>
        </w:rPr>
        <w:t>ELIZABETH</w:t>
      </w:r>
      <w:r w:rsidRPr="001A0660">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1A0660">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A0660">
        <w:rPr>
          <w:sz w:val="24"/>
          <w:szCs w:val="24"/>
          <w:vertAlign w:val="superscript"/>
        </w:rPr>
        <w:t>nd</w:t>
      </w:r>
      <w:r w:rsidRPr="001A0660">
        <w:rPr>
          <w:sz w:val="24"/>
          <w:szCs w:val="24"/>
        </w:rPr>
        <w:t xml:space="preserve"> Eve restoring the 1</w:t>
      </w:r>
      <w:r w:rsidRPr="001A0660">
        <w:rPr>
          <w:sz w:val="24"/>
          <w:szCs w:val="24"/>
          <w:vertAlign w:val="superscript"/>
        </w:rPr>
        <w:t>st</w:t>
      </w:r>
      <w:r w:rsidRPr="001A0660">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1A0660">
        <w:rPr>
          <w:sz w:val="24"/>
          <w:szCs w:val="24"/>
        </w:rPr>
        <w:lastRenderedPageBreak/>
        <w:t>mercy to Her, they rejoiced with Her.” In Hebrews 1:6 tells us “Let all the Angels (Women) of God worship Him.” This is called the “</w:t>
      </w:r>
      <w:r w:rsidRPr="001A0660">
        <w:rPr>
          <w:b/>
          <w:i/>
          <w:sz w:val="24"/>
          <w:szCs w:val="24"/>
        </w:rPr>
        <w:t>Age of the 2</w:t>
      </w:r>
      <w:r w:rsidRPr="001A0660">
        <w:rPr>
          <w:b/>
          <w:i/>
          <w:sz w:val="24"/>
          <w:szCs w:val="24"/>
          <w:vertAlign w:val="superscript"/>
        </w:rPr>
        <w:t>nd</w:t>
      </w:r>
      <w:r w:rsidRPr="001A0660">
        <w:rPr>
          <w:b/>
          <w:i/>
          <w:sz w:val="24"/>
          <w:szCs w:val="24"/>
        </w:rPr>
        <w:t xml:space="preserve"> Single Woman Eve</w:t>
      </w:r>
      <w:r w:rsidRPr="001A0660">
        <w:rPr>
          <w:sz w:val="24"/>
          <w:szCs w:val="24"/>
        </w:rPr>
        <w:t>” in 1</w:t>
      </w:r>
      <w:r w:rsidRPr="001A0660">
        <w:rPr>
          <w:sz w:val="24"/>
          <w:szCs w:val="24"/>
          <w:vertAlign w:val="superscript"/>
        </w:rPr>
        <w:t>st</w:t>
      </w:r>
      <w:r w:rsidRPr="001A0660">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25408D" w:rsidRPr="001A0660" w:rsidRDefault="0025408D" w:rsidP="0025408D">
      <w:pPr>
        <w:spacing w:line="480" w:lineRule="auto"/>
        <w:jc w:val="both"/>
        <w:rPr>
          <w:sz w:val="24"/>
          <w:szCs w:val="24"/>
        </w:rPr>
      </w:pPr>
      <w:r w:rsidRPr="001A0660">
        <w:rPr>
          <w:sz w:val="24"/>
          <w:szCs w:val="24"/>
        </w:rPr>
        <w:t xml:space="preserve">John’s place of birth is in the hill country of Judah (Luke 1:39). John’s parents were Zacharias &amp; Elizabeth. Elizabeth conceived in Her womb and brought forth a Son, and shall call His name </w:t>
      </w:r>
      <w:r w:rsidRPr="001A0660">
        <w:rPr>
          <w:b/>
          <w:sz w:val="24"/>
          <w:szCs w:val="24"/>
        </w:rPr>
        <w:lastRenderedPageBreak/>
        <w:t>JOHN</w:t>
      </w:r>
      <w:r w:rsidRPr="001A0660">
        <w:rPr>
          <w:sz w:val="24"/>
          <w:szCs w:val="24"/>
        </w:rPr>
        <w:t xml:space="preserve"> (8</w:t>
      </w:r>
      <w:r w:rsidRPr="001A0660">
        <w:rPr>
          <w:sz w:val="24"/>
          <w:szCs w:val="24"/>
          <w:vertAlign w:val="superscript"/>
        </w:rPr>
        <w:t>th</w:t>
      </w:r>
      <w:r w:rsidRPr="001A0660">
        <w:rPr>
          <w:sz w:val="24"/>
          <w:szCs w:val="24"/>
        </w:rPr>
        <w:t xml:space="preserve"> Day). On the 1</w:t>
      </w:r>
      <w:r w:rsidRPr="001A0660">
        <w:rPr>
          <w:sz w:val="24"/>
          <w:szCs w:val="24"/>
          <w:vertAlign w:val="superscript"/>
        </w:rPr>
        <w:t>st</w:t>
      </w:r>
      <w:r w:rsidRPr="001A066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1A0660">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25408D" w:rsidRPr="001A0660" w:rsidRDefault="0025408D" w:rsidP="0025408D">
      <w:pPr>
        <w:spacing w:line="480" w:lineRule="auto"/>
        <w:jc w:val="both"/>
        <w:rPr>
          <w:sz w:val="24"/>
          <w:szCs w:val="24"/>
        </w:rPr>
      </w:pPr>
      <w:r w:rsidRPr="001A0660">
        <w:rPr>
          <w:sz w:val="24"/>
          <w:szCs w:val="24"/>
        </w:rPr>
        <w:t xml:space="preserve">John’s Childhood/Boyhood  </w:t>
      </w:r>
    </w:p>
    <w:p w:rsidR="0025408D" w:rsidRPr="001A0660" w:rsidRDefault="0025408D" w:rsidP="0025408D">
      <w:pPr>
        <w:spacing w:line="480" w:lineRule="auto"/>
        <w:jc w:val="both"/>
        <w:rPr>
          <w:sz w:val="24"/>
          <w:szCs w:val="24"/>
        </w:rPr>
      </w:pPr>
      <w:r w:rsidRPr="001A066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1A0660">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5408D" w:rsidRPr="001A0660" w:rsidRDefault="0025408D" w:rsidP="0025408D">
      <w:pPr>
        <w:spacing w:line="480" w:lineRule="auto"/>
        <w:jc w:val="both"/>
        <w:rPr>
          <w:sz w:val="24"/>
          <w:szCs w:val="24"/>
        </w:rPr>
      </w:pPr>
      <w:r w:rsidRPr="001A0660">
        <w:rPr>
          <w:sz w:val="24"/>
          <w:szCs w:val="24"/>
        </w:rPr>
        <w:t>John’s Appointment</w:t>
      </w:r>
    </w:p>
    <w:p w:rsidR="0025408D" w:rsidRPr="001A0660" w:rsidRDefault="0025408D" w:rsidP="0025408D">
      <w:pPr>
        <w:spacing w:line="480" w:lineRule="auto"/>
        <w:jc w:val="both"/>
        <w:rPr>
          <w:sz w:val="24"/>
          <w:szCs w:val="24"/>
        </w:rPr>
      </w:pPr>
      <w:r w:rsidRPr="001A0660">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1A0660">
        <w:rPr>
          <w:sz w:val="24"/>
          <w:szCs w:val="24"/>
        </w:rPr>
        <w:lastRenderedPageBreak/>
        <w:t>the Lord’s wonderful works in signs, wonders and healings but not miracles in the wilderness in and Matthew 3:6-8; Mark 1:4; Luke 1:17.</w:t>
      </w:r>
    </w:p>
    <w:p w:rsidR="0025408D" w:rsidRPr="001A0660" w:rsidRDefault="0025408D" w:rsidP="0025408D">
      <w:pPr>
        <w:spacing w:line="480" w:lineRule="auto"/>
        <w:jc w:val="both"/>
        <w:rPr>
          <w:sz w:val="24"/>
          <w:szCs w:val="24"/>
        </w:rPr>
      </w:pPr>
      <w:r w:rsidRPr="001A0660">
        <w:rPr>
          <w:sz w:val="24"/>
          <w:szCs w:val="24"/>
        </w:rPr>
        <w:t xml:space="preserve">John’s Appearance  </w:t>
      </w:r>
    </w:p>
    <w:p w:rsidR="0025408D" w:rsidRPr="001A0660" w:rsidRDefault="0025408D" w:rsidP="0025408D">
      <w:pPr>
        <w:spacing w:line="480" w:lineRule="auto"/>
        <w:jc w:val="both"/>
        <w:rPr>
          <w:sz w:val="24"/>
          <w:szCs w:val="24"/>
        </w:rPr>
      </w:pPr>
      <w:r w:rsidRPr="001A0660">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A0660">
        <w:rPr>
          <w:sz w:val="24"/>
          <w:szCs w:val="24"/>
          <w:vertAlign w:val="superscript"/>
        </w:rPr>
        <w:t>st</w:t>
      </w:r>
      <w:r w:rsidRPr="001A0660">
        <w:rPr>
          <w:sz w:val="24"/>
          <w:szCs w:val="24"/>
        </w:rPr>
        <w:t xml:space="preserve"> Samuel 23, 26; Psalm 63 found refuge in the wilderness. Also Elijah in 1</w:t>
      </w:r>
      <w:r w:rsidRPr="001A0660">
        <w:rPr>
          <w:sz w:val="24"/>
          <w:szCs w:val="24"/>
          <w:vertAlign w:val="superscript"/>
        </w:rPr>
        <w:t>st</w:t>
      </w:r>
      <w:r w:rsidRPr="001A066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A0660">
        <w:rPr>
          <w:sz w:val="24"/>
          <w:szCs w:val="24"/>
          <w:vertAlign w:val="superscript"/>
        </w:rPr>
        <w:t>nd</w:t>
      </w:r>
      <w:r w:rsidRPr="001A066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5408D" w:rsidRPr="001A0660" w:rsidRDefault="0025408D" w:rsidP="0025408D">
      <w:pPr>
        <w:spacing w:line="480" w:lineRule="auto"/>
        <w:jc w:val="both"/>
        <w:rPr>
          <w:sz w:val="24"/>
          <w:szCs w:val="24"/>
        </w:rPr>
      </w:pPr>
      <w:r w:rsidRPr="001A0660">
        <w:rPr>
          <w:sz w:val="24"/>
          <w:szCs w:val="24"/>
        </w:rPr>
        <w:t>John’s Identity</w:t>
      </w:r>
    </w:p>
    <w:p w:rsidR="0025408D" w:rsidRPr="001A0660" w:rsidRDefault="0025408D" w:rsidP="0025408D">
      <w:pPr>
        <w:spacing w:line="480" w:lineRule="auto"/>
        <w:jc w:val="both"/>
        <w:rPr>
          <w:sz w:val="24"/>
          <w:szCs w:val="24"/>
        </w:rPr>
      </w:pPr>
      <w:r w:rsidRPr="001A066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1A0660">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5408D" w:rsidRPr="001A0660" w:rsidRDefault="0025408D" w:rsidP="0025408D">
      <w:pPr>
        <w:spacing w:line="480" w:lineRule="auto"/>
        <w:jc w:val="both"/>
        <w:rPr>
          <w:sz w:val="24"/>
          <w:szCs w:val="24"/>
        </w:rPr>
      </w:pPr>
      <w:r w:rsidRPr="001A0660">
        <w:rPr>
          <w:sz w:val="24"/>
          <w:szCs w:val="24"/>
        </w:rPr>
        <w:t>John’s View of Jesus</w:t>
      </w:r>
    </w:p>
    <w:p w:rsidR="0025408D" w:rsidRPr="001A0660" w:rsidRDefault="0025408D" w:rsidP="0025408D">
      <w:pPr>
        <w:spacing w:line="480" w:lineRule="auto"/>
        <w:jc w:val="both"/>
        <w:rPr>
          <w:sz w:val="24"/>
          <w:szCs w:val="24"/>
        </w:rPr>
      </w:pPr>
      <w:r w:rsidRPr="001A066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1A0660">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5408D" w:rsidRPr="001A0660" w:rsidRDefault="0025408D" w:rsidP="0025408D">
      <w:pPr>
        <w:spacing w:line="480" w:lineRule="auto"/>
        <w:jc w:val="both"/>
        <w:rPr>
          <w:sz w:val="24"/>
          <w:szCs w:val="24"/>
        </w:rPr>
      </w:pPr>
      <w:r w:rsidRPr="001A0660">
        <w:rPr>
          <w:sz w:val="24"/>
          <w:szCs w:val="24"/>
        </w:rPr>
        <w:t>Jesus’ View of John</w:t>
      </w:r>
    </w:p>
    <w:p w:rsidR="0025408D" w:rsidRPr="001A0660" w:rsidRDefault="0025408D" w:rsidP="0025408D">
      <w:pPr>
        <w:spacing w:line="480" w:lineRule="auto"/>
        <w:jc w:val="both"/>
        <w:rPr>
          <w:sz w:val="24"/>
          <w:szCs w:val="24"/>
        </w:rPr>
      </w:pPr>
      <w:r w:rsidRPr="001A066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5408D" w:rsidRPr="001A0660" w:rsidRDefault="0025408D" w:rsidP="0025408D">
      <w:pPr>
        <w:jc w:val="center"/>
        <w:rPr>
          <w:sz w:val="24"/>
          <w:szCs w:val="24"/>
        </w:rPr>
      </w:pPr>
      <w:r w:rsidRPr="001A0660">
        <w:rPr>
          <w:sz w:val="24"/>
          <w:szCs w:val="24"/>
        </w:rPr>
        <w:t>The Lord John’s Ministries</w:t>
      </w:r>
    </w:p>
    <w:p w:rsidR="0025408D" w:rsidRPr="001A0660" w:rsidRDefault="0025408D" w:rsidP="0025408D">
      <w:pPr>
        <w:spacing w:line="480" w:lineRule="auto"/>
        <w:jc w:val="both"/>
        <w:rPr>
          <w:sz w:val="24"/>
          <w:szCs w:val="24"/>
        </w:rPr>
      </w:pPr>
      <w:r w:rsidRPr="001A0660">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1A0660">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A0660">
        <w:rPr>
          <w:b/>
          <w:sz w:val="24"/>
          <w:szCs w:val="24"/>
        </w:rPr>
        <w:t>turning forward</w:t>
      </w:r>
      <w:r w:rsidRPr="001A0660">
        <w:rPr>
          <w:sz w:val="24"/>
          <w:szCs w:val="24"/>
        </w:rPr>
        <w:t>” or “</w:t>
      </w:r>
      <w:r w:rsidRPr="001A0660">
        <w:rPr>
          <w:b/>
          <w:sz w:val="24"/>
          <w:szCs w:val="24"/>
        </w:rPr>
        <w:t>turning back</w:t>
      </w:r>
      <w:r w:rsidRPr="001A0660">
        <w:rPr>
          <w:sz w:val="24"/>
          <w:szCs w:val="24"/>
        </w:rPr>
        <w:t>” to God in obedience that would bring forgiveness of sins done by the Messiah. This should be done in everyday life as John expressed in Luke 2:10-13.</w:t>
      </w:r>
    </w:p>
    <w:p w:rsidR="0025408D" w:rsidRPr="001A0660" w:rsidRDefault="0025408D" w:rsidP="0025408D">
      <w:pPr>
        <w:jc w:val="both"/>
        <w:rPr>
          <w:sz w:val="24"/>
          <w:szCs w:val="24"/>
        </w:rPr>
      </w:pPr>
      <w:r w:rsidRPr="001A0660">
        <w:rPr>
          <w:sz w:val="24"/>
          <w:szCs w:val="24"/>
        </w:rPr>
        <w:t>John’s Ministry of Grace, Favor, and Comfort</w:t>
      </w:r>
    </w:p>
    <w:p w:rsidR="0025408D" w:rsidRPr="001A0660" w:rsidRDefault="0025408D" w:rsidP="0025408D">
      <w:pPr>
        <w:spacing w:line="480" w:lineRule="auto"/>
        <w:jc w:val="both"/>
        <w:rPr>
          <w:sz w:val="24"/>
          <w:szCs w:val="24"/>
        </w:rPr>
      </w:pPr>
      <w:r w:rsidRPr="001A0660">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1A0660">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A0660">
        <w:rPr>
          <w:sz w:val="24"/>
          <w:szCs w:val="24"/>
          <w:vertAlign w:val="superscript"/>
        </w:rPr>
        <w:t>st</w:t>
      </w:r>
      <w:r w:rsidRPr="001A0660">
        <w:rPr>
          <w:sz w:val="24"/>
          <w:szCs w:val="24"/>
        </w:rPr>
        <w:t xml:space="preserve"> Corinthians 2:10-11. Also He  engages  in true revealing  activities  in  2</w:t>
      </w:r>
      <w:r w:rsidRPr="001A0660">
        <w:rPr>
          <w:sz w:val="24"/>
          <w:szCs w:val="24"/>
          <w:vertAlign w:val="superscript"/>
        </w:rPr>
        <w:t>nd</w:t>
      </w:r>
      <w:r w:rsidRPr="001A066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A0660">
        <w:rPr>
          <w:sz w:val="24"/>
          <w:szCs w:val="24"/>
          <w:vertAlign w:val="superscript"/>
        </w:rPr>
        <w:t>st</w:t>
      </w:r>
      <w:r w:rsidRPr="001A0660">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1A0660">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A0660">
        <w:rPr>
          <w:b/>
          <w:sz w:val="24"/>
          <w:szCs w:val="24"/>
        </w:rPr>
        <w:t>The Garden of Eden that the Lord God Created</w:t>
      </w:r>
      <w:r w:rsidRPr="001A0660">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1A0660">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5408D" w:rsidRPr="001A0660" w:rsidRDefault="0025408D" w:rsidP="0025408D">
      <w:pPr>
        <w:jc w:val="both"/>
        <w:rPr>
          <w:sz w:val="24"/>
          <w:szCs w:val="24"/>
        </w:rPr>
      </w:pPr>
      <w:r w:rsidRPr="001A0660">
        <w:rPr>
          <w:sz w:val="24"/>
          <w:szCs w:val="24"/>
        </w:rPr>
        <w:t xml:space="preserve">John’s Ministry of Manhood </w:t>
      </w:r>
    </w:p>
    <w:p w:rsidR="0025408D" w:rsidRPr="001A0660" w:rsidRDefault="0025408D" w:rsidP="0025408D">
      <w:pPr>
        <w:spacing w:line="480" w:lineRule="auto"/>
        <w:jc w:val="both"/>
        <w:rPr>
          <w:sz w:val="24"/>
          <w:szCs w:val="24"/>
        </w:rPr>
      </w:pPr>
      <w:r w:rsidRPr="001A0660">
        <w:rPr>
          <w:sz w:val="24"/>
          <w:szCs w:val="24"/>
        </w:rPr>
        <w:t>John is called the Greatest Man of the Old Testament. John’s natural manhood is found in 1</w:t>
      </w:r>
      <w:r w:rsidRPr="001A0660">
        <w:rPr>
          <w:sz w:val="24"/>
          <w:szCs w:val="24"/>
          <w:vertAlign w:val="superscript"/>
        </w:rPr>
        <w:t>st</w:t>
      </w:r>
      <w:r w:rsidRPr="001A0660">
        <w:rPr>
          <w:sz w:val="24"/>
          <w:szCs w:val="24"/>
        </w:rPr>
        <w:t xml:space="preserve"> Corinthians 15:44, 46; James 3:17-18 &amp; Jude 20-25. But I would like to focus on the “Spiritual Manhood” of John. In Paul’s writings in 1</w:t>
      </w:r>
      <w:r w:rsidRPr="001A0660">
        <w:rPr>
          <w:sz w:val="24"/>
          <w:szCs w:val="24"/>
          <w:vertAlign w:val="superscript"/>
        </w:rPr>
        <w:t>st</w:t>
      </w:r>
      <w:r w:rsidRPr="001A0660">
        <w:rPr>
          <w:sz w:val="24"/>
          <w:szCs w:val="24"/>
        </w:rPr>
        <w:t xml:space="preserve"> Corinthians, it refers to the work of the Holy Spirit in Romans 7:14 concerning the Law, 1</w:t>
      </w:r>
      <w:r w:rsidRPr="001A0660">
        <w:rPr>
          <w:sz w:val="24"/>
          <w:szCs w:val="24"/>
          <w:vertAlign w:val="superscript"/>
        </w:rPr>
        <w:t xml:space="preserve">st </w:t>
      </w:r>
      <w:r w:rsidRPr="001A0660">
        <w:rPr>
          <w:sz w:val="24"/>
          <w:szCs w:val="24"/>
        </w:rPr>
        <w:t xml:space="preserve">Corinthians 12:4 concerning the gifts, Ephesians 1:3 </w:t>
      </w:r>
      <w:r w:rsidRPr="001A0660">
        <w:rPr>
          <w:sz w:val="24"/>
          <w:szCs w:val="24"/>
        </w:rPr>
        <w:lastRenderedPageBreak/>
        <w:t>concerning the blessings and 1</w:t>
      </w:r>
      <w:r w:rsidRPr="001A0660">
        <w:rPr>
          <w:sz w:val="24"/>
          <w:szCs w:val="24"/>
          <w:vertAlign w:val="superscript"/>
        </w:rPr>
        <w:t>st</w:t>
      </w:r>
      <w:r w:rsidRPr="001A0660">
        <w:rPr>
          <w:sz w:val="24"/>
          <w:szCs w:val="24"/>
        </w:rPr>
        <w:t xml:space="preserve"> Peter 2:5 concerning the sacrifices. When it does concern Persons, it means being motivated and truly directed by the Holy Spirit in 1</w:t>
      </w:r>
      <w:r w:rsidRPr="001A0660">
        <w:rPr>
          <w:sz w:val="24"/>
          <w:szCs w:val="24"/>
          <w:vertAlign w:val="superscript"/>
        </w:rPr>
        <w:t>st</w:t>
      </w:r>
      <w:r w:rsidRPr="001A0660">
        <w:rPr>
          <w:sz w:val="24"/>
          <w:szCs w:val="24"/>
        </w:rPr>
        <w:t xml:space="preserve"> Corinthians 2:15; 14:37 &amp; Galatians 6:1. The natural Man like Jesus Christ as Man cannot discern the spiritual things of the Holy Spirit in 1</w:t>
      </w:r>
      <w:r w:rsidRPr="001A0660">
        <w:rPr>
          <w:sz w:val="24"/>
          <w:szCs w:val="24"/>
          <w:vertAlign w:val="superscript"/>
        </w:rPr>
        <w:t>st</w:t>
      </w:r>
      <w:r w:rsidRPr="001A0660">
        <w:rPr>
          <w:sz w:val="24"/>
          <w:szCs w:val="24"/>
        </w:rPr>
        <w:t xml:space="preserve"> Corinthians 2:11, the spiritual in 1</w:t>
      </w:r>
      <w:r w:rsidRPr="001A0660">
        <w:rPr>
          <w:sz w:val="24"/>
          <w:szCs w:val="24"/>
          <w:vertAlign w:val="superscript"/>
        </w:rPr>
        <w:t>st</w:t>
      </w:r>
      <w:r w:rsidRPr="001A0660">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5408D" w:rsidRPr="001A0660" w:rsidRDefault="0025408D" w:rsidP="0025408D">
      <w:pPr>
        <w:spacing w:line="480" w:lineRule="auto"/>
        <w:jc w:val="both"/>
        <w:rPr>
          <w:sz w:val="24"/>
          <w:szCs w:val="24"/>
        </w:rPr>
      </w:pPr>
      <w:r w:rsidRPr="001A0660">
        <w:rPr>
          <w:sz w:val="24"/>
          <w:szCs w:val="24"/>
        </w:rPr>
        <w:t>John’s Ministry of Conviction</w:t>
      </w:r>
    </w:p>
    <w:p w:rsidR="0025408D" w:rsidRPr="001A0660" w:rsidRDefault="0025408D" w:rsidP="0025408D">
      <w:pPr>
        <w:spacing w:line="480" w:lineRule="auto"/>
        <w:jc w:val="both"/>
        <w:rPr>
          <w:sz w:val="24"/>
          <w:szCs w:val="24"/>
        </w:rPr>
      </w:pPr>
      <w:r w:rsidRPr="001A0660">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A0660">
        <w:rPr>
          <w:sz w:val="24"/>
          <w:szCs w:val="24"/>
          <w:vertAlign w:val="superscript"/>
        </w:rPr>
        <w:t>st</w:t>
      </w:r>
      <w:r w:rsidRPr="001A0660">
        <w:rPr>
          <w:sz w:val="24"/>
          <w:szCs w:val="24"/>
        </w:rPr>
        <w:t xml:space="preserve"> Corinthians 9:19-23. But pork </w:t>
      </w:r>
      <w:r w:rsidRPr="001A0660">
        <w:rPr>
          <w:sz w:val="24"/>
          <w:szCs w:val="24"/>
        </w:rPr>
        <w:lastRenderedPageBreak/>
        <w:t xml:space="preserve">was cleansed by God in Acts chapters 10 &amp; 11. Before it was established, it was an abomination for trillions of years.  </w:t>
      </w:r>
    </w:p>
    <w:p w:rsidR="0025408D" w:rsidRPr="001A0660" w:rsidRDefault="0025408D" w:rsidP="0025408D">
      <w:pPr>
        <w:spacing w:line="480" w:lineRule="auto"/>
        <w:jc w:val="both"/>
        <w:rPr>
          <w:sz w:val="24"/>
          <w:szCs w:val="24"/>
        </w:rPr>
      </w:pPr>
      <w:r w:rsidRPr="001A0660">
        <w:rPr>
          <w:sz w:val="24"/>
          <w:szCs w:val="24"/>
        </w:rPr>
        <w:t xml:space="preserve">John’s Ministry of Repentance </w:t>
      </w:r>
    </w:p>
    <w:p w:rsidR="0025408D" w:rsidRPr="001A0660" w:rsidRDefault="0025408D" w:rsidP="0025408D">
      <w:pPr>
        <w:spacing w:line="480" w:lineRule="auto"/>
        <w:jc w:val="both"/>
        <w:rPr>
          <w:sz w:val="24"/>
          <w:szCs w:val="24"/>
        </w:rPr>
      </w:pPr>
      <w:r w:rsidRPr="001A0660">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A0660">
        <w:rPr>
          <w:b/>
          <w:sz w:val="24"/>
          <w:szCs w:val="24"/>
        </w:rPr>
        <w:t>repentance unto life</w:t>
      </w:r>
      <w:r w:rsidRPr="001A0660">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5408D" w:rsidRPr="001A0660" w:rsidRDefault="0025408D" w:rsidP="0025408D">
      <w:pPr>
        <w:spacing w:line="480" w:lineRule="auto"/>
        <w:jc w:val="both"/>
        <w:rPr>
          <w:sz w:val="24"/>
          <w:szCs w:val="24"/>
        </w:rPr>
      </w:pPr>
      <w:r w:rsidRPr="001A0660">
        <w:rPr>
          <w:sz w:val="24"/>
          <w:szCs w:val="24"/>
        </w:rPr>
        <w:t>John’s Ministry of Preaching/Teaching</w:t>
      </w:r>
    </w:p>
    <w:p w:rsidR="0025408D" w:rsidRPr="001A0660" w:rsidRDefault="0025408D" w:rsidP="0025408D">
      <w:pPr>
        <w:spacing w:line="480" w:lineRule="auto"/>
        <w:jc w:val="both"/>
        <w:rPr>
          <w:sz w:val="24"/>
          <w:szCs w:val="24"/>
        </w:rPr>
      </w:pPr>
      <w:r w:rsidRPr="001A066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A0660">
        <w:rPr>
          <w:sz w:val="24"/>
          <w:szCs w:val="24"/>
          <w:vertAlign w:val="superscript"/>
        </w:rPr>
        <w:t>nd</w:t>
      </w:r>
      <w:r w:rsidRPr="001A0660">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1A0660">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A0660">
        <w:rPr>
          <w:sz w:val="24"/>
          <w:szCs w:val="24"/>
          <w:vertAlign w:val="superscript"/>
        </w:rPr>
        <w:t>nd</w:t>
      </w:r>
      <w:r w:rsidRPr="001A0660">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5408D" w:rsidRPr="001A0660" w:rsidRDefault="0025408D" w:rsidP="0025408D">
      <w:pPr>
        <w:jc w:val="both"/>
        <w:rPr>
          <w:sz w:val="24"/>
          <w:szCs w:val="24"/>
        </w:rPr>
      </w:pPr>
      <w:r w:rsidRPr="001A0660">
        <w:rPr>
          <w:sz w:val="24"/>
          <w:szCs w:val="24"/>
        </w:rPr>
        <w:t>John’s Ministry of Prophesy</w:t>
      </w:r>
    </w:p>
    <w:p w:rsidR="0025408D" w:rsidRPr="001A0660" w:rsidRDefault="0025408D" w:rsidP="0025408D">
      <w:pPr>
        <w:jc w:val="both"/>
        <w:rPr>
          <w:sz w:val="24"/>
          <w:szCs w:val="24"/>
        </w:rPr>
      </w:pPr>
    </w:p>
    <w:p w:rsidR="0025408D" w:rsidRPr="001A0660" w:rsidRDefault="0025408D" w:rsidP="0025408D">
      <w:pPr>
        <w:spacing w:line="480" w:lineRule="auto"/>
        <w:jc w:val="both"/>
        <w:rPr>
          <w:sz w:val="24"/>
          <w:szCs w:val="24"/>
        </w:rPr>
      </w:pPr>
      <w:r w:rsidRPr="001A0660">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A0660">
        <w:rPr>
          <w:b/>
          <w:sz w:val="24"/>
          <w:szCs w:val="24"/>
        </w:rPr>
        <w:t>What are the Father Stephen’s Ten Baptisms in the Christian Era</w:t>
      </w:r>
      <w:r w:rsidRPr="001A0660">
        <w:rPr>
          <w:sz w:val="24"/>
          <w:szCs w:val="24"/>
        </w:rPr>
        <w:t>.” The office of the Prophet is divinely done by God’s hand. Anyone who would not listen to the Brother John the Holy Ghost of God would be utterly destroyed or killed.</w:t>
      </w:r>
    </w:p>
    <w:p w:rsidR="0025408D" w:rsidRPr="001A0660" w:rsidRDefault="0025408D" w:rsidP="0025408D">
      <w:pPr>
        <w:spacing w:line="480" w:lineRule="auto"/>
        <w:jc w:val="both"/>
        <w:rPr>
          <w:sz w:val="24"/>
          <w:szCs w:val="24"/>
        </w:rPr>
      </w:pPr>
      <w:r w:rsidRPr="001A0660">
        <w:rPr>
          <w:sz w:val="24"/>
          <w:szCs w:val="24"/>
        </w:rPr>
        <w:t>John’s Ministry of Righteousness</w:t>
      </w:r>
    </w:p>
    <w:p w:rsidR="0025408D" w:rsidRPr="001A0660" w:rsidRDefault="0025408D" w:rsidP="0025408D">
      <w:pPr>
        <w:spacing w:line="480" w:lineRule="auto"/>
        <w:jc w:val="both"/>
        <w:rPr>
          <w:sz w:val="24"/>
          <w:szCs w:val="24"/>
        </w:rPr>
      </w:pPr>
      <w:r w:rsidRPr="001A0660">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A0660">
        <w:rPr>
          <w:sz w:val="24"/>
          <w:szCs w:val="24"/>
          <w:vertAlign w:val="superscript"/>
        </w:rPr>
        <w:t>nd</w:t>
      </w:r>
      <w:r w:rsidRPr="001A066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A0660">
        <w:rPr>
          <w:sz w:val="24"/>
          <w:szCs w:val="24"/>
          <w:vertAlign w:val="superscript"/>
        </w:rPr>
        <w:t>nd</w:t>
      </w:r>
      <w:r w:rsidRPr="001A0660">
        <w:rPr>
          <w:sz w:val="24"/>
          <w:szCs w:val="24"/>
        </w:rPr>
        <w:t xml:space="preserve"> Corinthians 3:18; and 2</w:t>
      </w:r>
      <w:r w:rsidRPr="001A0660">
        <w:rPr>
          <w:sz w:val="24"/>
          <w:szCs w:val="24"/>
          <w:vertAlign w:val="superscript"/>
        </w:rPr>
        <w:t>nd</w:t>
      </w:r>
      <w:r w:rsidRPr="001A0660">
        <w:rPr>
          <w:sz w:val="24"/>
          <w:szCs w:val="24"/>
        </w:rPr>
        <w:t xml:space="preserve"> Peter 3:13.</w:t>
      </w:r>
    </w:p>
    <w:p w:rsidR="0025408D" w:rsidRPr="001A0660" w:rsidRDefault="0025408D" w:rsidP="0025408D">
      <w:pPr>
        <w:spacing w:line="480" w:lineRule="auto"/>
        <w:jc w:val="both"/>
        <w:rPr>
          <w:sz w:val="24"/>
          <w:szCs w:val="24"/>
        </w:rPr>
      </w:pPr>
      <w:r w:rsidRPr="001A0660">
        <w:rPr>
          <w:sz w:val="24"/>
          <w:szCs w:val="24"/>
        </w:rPr>
        <w:t>John’s Ministry of Warning and Judgment</w:t>
      </w:r>
    </w:p>
    <w:p w:rsidR="0025408D" w:rsidRPr="001A0660" w:rsidRDefault="0025408D" w:rsidP="0025408D">
      <w:pPr>
        <w:spacing w:line="480" w:lineRule="auto"/>
        <w:jc w:val="both"/>
        <w:rPr>
          <w:sz w:val="24"/>
          <w:szCs w:val="24"/>
        </w:rPr>
      </w:pPr>
      <w:r w:rsidRPr="001A0660">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A0660">
        <w:rPr>
          <w:sz w:val="24"/>
          <w:szCs w:val="24"/>
          <w:vertAlign w:val="superscript"/>
        </w:rPr>
        <w:t>st</w:t>
      </w:r>
      <w:r w:rsidRPr="001A066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1A0660">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A0660">
        <w:rPr>
          <w:sz w:val="24"/>
          <w:szCs w:val="24"/>
          <w:vertAlign w:val="superscript"/>
        </w:rPr>
        <w:t>nd</w:t>
      </w:r>
      <w:r w:rsidRPr="001A0660">
        <w:rPr>
          <w:sz w:val="24"/>
          <w:szCs w:val="24"/>
        </w:rPr>
        <w:t xml:space="preserve"> kings 23:10; 2</w:t>
      </w:r>
      <w:r w:rsidRPr="001A0660">
        <w:rPr>
          <w:sz w:val="24"/>
          <w:szCs w:val="24"/>
          <w:vertAlign w:val="superscript"/>
        </w:rPr>
        <w:t>nd</w:t>
      </w:r>
      <w:r w:rsidRPr="001A0660">
        <w:rPr>
          <w:sz w:val="24"/>
          <w:szCs w:val="24"/>
        </w:rPr>
        <w:t xml:space="preserve"> Chronicles 28:3; Matthew 5:22; 10:28; 25:46; Mark</w:t>
      </w:r>
      <w:r w:rsidRPr="001A0660">
        <w:rPr>
          <w:vanish/>
          <w:sz w:val="24"/>
          <w:szCs w:val="24"/>
        </w:rPr>
        <w:t>adesHades</w:t>
      </w:r>
      <w:r w:rsidRPr="001A0660">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A0660">
        <w:rPr>
          <w:b/>
          <w:sz w:val="24"/>
          <w:szCs w:val="24"/>
        </w:rPr>
        <w:t>The Lord Yah and His Book on Hell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John’s Ministry of Confession</w:t>
      </w:r>
    </w:p>
    <w:p w:rsidR="0025408D" w:rsidRPr="001A0660" w:rsidRDefault="0025408D" w:rsidP="0025408D">
      <w:pPr>
        <w:spacing w:line="480" w:lineRule="auto"/>
        <w:jc w:val="both"/>
        <w:rPr>
          <w:sz w:val="24"/>
          <w:szCs w:val="24"/>
        </w:rPr>
      </w:pPr>
      <w:r w:rsidRPr="001A0660">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A0660">
        <w:rPr>
          <w:sz w:val="24"/>
          <w:szCs w:val="24"/>
          <w:vertAlign w:val="superscript"/>
        </w:rPr>
        <w:t>st</w:t>
      </w:r>
      <w:r w:rsidRPr="001A066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A0660">
        <w:rPr>
          <w:sz w:val="24"/>
          <w:szCs w:val="24"/>
          <w:vertAlign w:val="superscript"/>
        </w:rPr>
        <w:t>nd</w:t>
      </w:r>
      <w:r w:rsidRPr="001A0660">
        <w:rPr>
          <w:sz w:val="24"/>
          <w:szCs w:val="24"/>
        </w:rPr>
        <w:t xml:space="preserve"> Chronicles 7:14. The individuals can pray to God for grace, mercy and deliverance in Daniel 9:20; Ezra 10:1 and Nehemiah 1:6. Second, are Individuals who confess that God rules over the Universe in 1</w:t>
      </w:r>
      <w:r w:rsidRPr="001A0660">
        <w:rPr>
          <w:sz w:val="24"/>
          <w:szCs w:val="24"/>
          <w:vertAlign w:val="superscript"/>
        </w:rPr>
        <w:t>st</w:t>
      </w:r>
      <w:r w:rsidRPr="001A0660">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1A0660">
        <w:rPr>
          <w:sz w:val="24"/>
          <w:szCs w:val="24"/>
        </w:rPr>
        <w:lastRenderedPageBreak/>
        <w:t>scriptures are  Luke 12:8; Revelation 3:5; Romans 10:9-10; 1</w:t>
      </w:r>
      <w:r w:rsidRPr="001A0660">
        <w:rPr>
          <w:sz w:val="24"/>
          <w:szCs w:val="24"/>
          <w:vertAlign w:val="superscript"/>
        </w:rPr>
        <w:t xml:space="preserve">st </w:t>
      </w:r>
      <w:r w:rsidRPr="001A0660">
        <w:rPr>
          <w:sz w:val="24"/>
          <w:szCs w:val="24"/>
        </w:rPr>
        <w:t>John 1:8-10; 4:2, 15 &amp; 1</w:t>
      </w:r>
      <w:r w:rsidRPr="001A0660">
        <w:rPr>
          <w:sz w:val="24"/>
          <w:szCs w:val="24"/>
          <w:vertAlign w:val="superscript"/>
        </w:rPr>
        <w:t xml:space="preserve">st </w:t>
      </w:r>
      <w:r w:rsidRPr="001A0660">
        <w:rPr>
          <w:sz w:val="24"/>
          <w:szCs w:val="24"/>
        </w:rPr>
        <w:t xml:space="preserve">Timothy  6:12-13. In John the Baptist’s Ministry the confession of sin is evident. Man was instructed to publicly confess His sin and repent in Mark 1:4-5.      </w:t>
      </w:r>
    </w:p>
    <w:p w:rsidR="0025408D" w:rsidRPr="001A0660" w:rsidRDefault="0025408D" w:rsidP="0025408D">
      <w:pPr>
        <w:spacing w:line="480" w:lineRule="auto"/>
        <w:jc w:val="both"/>
        <w:rPr>
          <w:sz w:val="24"/>
          <w:szCs w:val="24"/>
        </w:rPr>
      </w:pPr>
      <w:r w:rsidRPr="001A0660">
        <w:rPr>
          <w:sz w:val="24"/>
          <w:szCs w:val="24"/>
        </w:rPr>
        <w:t>John’s Ministry of Worthiness</w:t>
      </w:r>
    </w:p>
    <w:p w:rsidR="0025408D" w:rsidRPr="001A0660" w:rsidRDefault="0025408D" w:rsidP="0025408D">
      <w:pPr>
        <w:spacing w:line="480" w:lineRule="auto"/>
        <w:jc w:val="both"/>
        <w:rPr>
          <w:sz w:val="24"/>
          <w:szCs w:val="24"/>
        </w:rPr>
      </w:pPr>
      <w:r w:rsidRPr="001A0660">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A0660">
        <w:rPr>
          <w:sz w:val="24"/>
          <w:szCs w:val="24"/>
          <w:vertAlign w:val="superscript"/>
        </w:rPr>
        <w:t>nd</w:t>
      </w:r>
      <w:r w:rsidRPr="001A066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A0660">
        <w:rPr>
          <w:sz w:val="24"/>
          <w:szCs w:val="24"/>
          <w:vertAlign w:val="superscript"/>
        </w:rPr>
        <w:t>st</w:t>
      </w:r>
      <w:r w:rsidRPr="001A0660">
        <w:rPr>
          <w:sz w:val="24"/>
          <w:szCs w:val="24"/>
        </w:rPr>
        <w:t xml:space="preserve"> Corinthians 2:11. In 1</w:t>
      </w:r>
      <w:r w:rsidRPr="001A0660">
        <w:rPr>
          <w:sz w:val="24"/>
          <w:szCs w:val="24"/>
          <w:vertAlign w:val="superscript"/>
        </w:rPr>
        <w:t>st</w:t>
      </w:r>
      <w:r w:rsidRPr="001A0660">
        <w:rPr>
          <w:sz w:val="24"/>
          <w:szCs w:val="24"/>
        </w:rPr>
        <w:t xml:space="preserve"> Corinthians 6:20 states “For You were </w:t>
      </w:r>
      <w:r w:rsidRPr="001A0660">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1A0660">
        <w:rPr>
          <w:sz w:val="24"/>
          <w:szCs w:val="24"/>
          <w:vertAlign w:val="superscript"/>
        </w:rPr>
        <w:t>st</w:t>
      </w:r>
      <w:r w:rsidRPr="001A0660">
        <w:rPr>
          <w:sz w:val="24"/>
          <w:szCs w:val="24"/>
        </w:rPr>
        <w:t xml:space="preserve"> Timothy 4:8; Proverbs 4:7; 20:15; 31:10; 1</w:t>
      </w:r>
      <w:r w:rsidRPr="001A0660">
        <w:rPr>
          <w:sz w:val="24"/>
          <w:szCs w:val="24"/>
          <w:vertAlign w:val="superscript"/>
        </w:rPr>
        <w:t xml:space="preserve">st </w:t>
      </w:r>
      <w:r w:rsidRPr="001A0660">
        <w:rPr>
          <w:sz w:val="24"/>
          <w:szCs w:val="24"/>
        </w:rPr>
        <w:t xml:space="preserve">Corinthians 13:13 &amp; Ecclesiastes 7:1. How can He focus on what is of total worth? Some scriptures are Acts 14:15; 20:24; Philippians 3:8; 4:8; Psalm 119:37; Luke 10:42.     </w:t>
      </w:r>
    </w:p>
    <w:p w:rsidR="0025408D" w:rsidRPr="001A0660" w:rsidRDefault="0025408D" w:rsidP="0025408D">
      <w:pPr>
        <w:jc w:val="both"/>
        <w:rPr>
          <w:sz w:val="24"/>
          <w:szCs w:val="24"/>
        </w:rPr>
      </w:pPr>
      <w:r w:rsidRPr="001A0660">
        <w:rPr>
          <w:sz w:val="24"/>
          <w:szCs w:val="24"/>
        </w:rPr>
        <w:t>John’s Ministry of Baptism</w:t>
      </w:r>
    </w:p>
    <w:p w:rsidR="0025408D" w:rsidRPr="001A0660" w:rsidRDefault="0025408D" w:rsidP="0025408D">
      <w:pPr>
        <w:jc w:val="both"/>
        <w:rPr>
          <w:sz w:val="24"/>
          <w:szCs w:val="24"/>
        </w:rPr>
      </w:pPr>
    </w:p>
    <w:p w:rsidR="0025408D" w:rsidRPr="001A0660" w:rsidRDefault="0025408D" w:rsidP="0025408D">
      <w:pPr>
        <w:spacing w:line="480" w:lineRule="auto"/>
        <w:jc w:val="both"/>
        <w:rPr>
          <w:sz w:val="24"/>
          <w:szCs w:val="24"/>
        </w:rPr>
      </w:pPr>
      <w:r w:rsidRPr="001A0660">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A0660">
        <w:rPr>
          <w:sz w:val="24"/>
          <w:szCs w:val="24"/>
          <w:vertAlign w:val="superscript"/>
        </w:rPr>
        <w:t>nd</w:t>
      </w:r>
      <w:r w:rsidRPr="001A0660">
        <w:rPr>
          <w:sz w:val="24"/>
          <w:szCs w:val="24"/>
        </w:rPr>
        <w:t xml:space="preserve"> Corinthians 5:21; Hebrews 4:15 and 1</w:t>
      </w:r>
      <w:r w:rsidRPr="001A0660">
        <w:rPr>
          <w:sz w:val="24"/>
          <w:szCs w:val="24"/>
          <w:vertAlign w:val="superscript"/>
        </w:rPr>
        <w:t>st</w:t>
      </w:r>
      <w:r w:rsidRPr="001A066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1A0660">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5408D" w:rsidRPr="001A0660" w:rsidRDefault="0025408D" w:rsidP="0025408D">
      <w:pPr>
        <w:spacing w:line="480" w:lineRule="auto"/>
        <w:jc w:val="both"/>
        <w:rPr>
          <w:sz w:val="24"/>
          <w:szCs w:val="24"/>
        </w:rPr>
      </w:pPr>
      <w:r w:rsidRPr="001A0660">
        <w:rPr>
          <w:sz w:val="24"/>
          <w:szCs w:val="24"/>
        </w:rPr>
        <w:t>John’s Ministry of Angels</w:t>
      </w:r>
    </w:p>
    <w:p w:rsidR="0025408D" w:rsidRPr="001A0660" w:rsidRDefault="0025408D" w:rsidP="0025408D">
      <w:pPr>
        <w:spacing w:line="480" w:lineRule="auto"/>
        <w:jc w:val="both"/>
        <w:rPr>
          <w:sz w:val="24"/>
          <w:szCs w:val="24"/>
        </w:rPr>
      </w:pPr>
      <w:r w:rsidRPr="001A0660">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5408D" w:rsidRPr="001A0660" w:rsidRDefault="0025408D" w:rsidP="0025408D">
      <w:pPr>
        <w:spacing w:line="480" w:lineRule="auto"/>
        <w:jc w:val="both"/>
        <w:rPr>
          <w:sz w:val="24"/>
          <w:szCs w:val="24"/>
        </w:rPr>
      </w:pPr>
      <w:r w:rsidRPr="001A0660">
        <w:rPr>
          <w:sz w:val="24"/>
          <w:szCs w:val="24"/>
        </w:rPr>
        <w:t>John’s Ministry of Deity as God</w:t>
      </w:r>
    </w:p>
    <w:p w:rsidR="0025408D" w:rsidRPr="001A0660" w:rsidRDefault="0025408D" w:rsidP="0025408D">
      <w:pPr>
        <w:spacing w:line="480" w:lineRule="auto"/>
        <w:jc w:val="both"/>
        <w:rPr>
          <w:sz w:val="24"/>
          <w:szCs w:val="24"/>
        </w:rPr>
      </w:pPr>
      <w:r w:rsidRPr="001A0660">
        <w:rPr>
          <w:sz w:val="24"/>
          <w:szCs w:val="24"/>
        </w:rPr>
        <w:t>John is as fully Woman &amp; fully God. John being fully Woman means He is in the wisdom &amp; understanding of the Lord. John died in the beheading as the 2</w:t>
      </w:r>
      <w:r w:rsidRPr="001A0660">
        <w:rPr>
          <w:sz w:val="24"/>
          <w:szCs w:val="24"/>
          <w:vertAlign w:val="superscript"/>
        </w:rPr>
        <w:t>nd</w:t>
      </w:r>
      <w:r w:rsidRPr="001A0660">
        <w:rPr>
          <w:sz w:val="24"/>
          <w:szCs w:val="24"/>
        </w:rPr>
        <w:t xml:space="preserve"> Eve as the Woman of the Lord to restore the 1</w:t>
      </w:r>
      <w:r w:rsidRPr="001A0660">
        <w:rPr>
          <w:sz w:val="24"/>
          <w:szCs w:val="24"/>
          <w:vertAlign w:val="superscript"/>
        </w:rPr>
        <w:t>st</w:t>
      </w:r>
      <w:r w:rsidRPr="001A0660">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1A0660">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A0660">
        <w:rPr>
          <w:sz w:val="24"/>
          <w:szCs w:val="24"/>
          <w:vertAlign w:val="superscript"/>
        </w:rPr>
        <w:t>nd</w:t>
      </w:r>
      <w:r w:rsidRPr="001A0660">
        <w:rPr>
          <w:sz w:val="24"/>
          <w:szCs w:val="24"/>
        </w:rPr>
        <w:t xml:space="preserve"> John 7-13. Sixth, John (2</w:t>
      </w:r>
      <w:r w:rsidRPr="001A0660">
        <w:rPr>
          <w:sz w:val="24"/>
          <w:szCs w:val="24"/>
          <w:vertAlign w:val="superscript"/>
        </w:rPr>
        <w:t>nd</w:t>
      </w:r>
      <w:r w:rsidRPr="001A0660">
        <w:rPr>
          <w:sz w:val="24"/>
          <w:szCs w:val="24"/>
        </w:rPr>
        <w:t xml:space="preserve"> Eve) is called Jesus (2</w:t>
      </w:r>
      <w:r w:rsidRPr="001A0660">
        <w:rPr>
          <w:sz w:val="24"/>
          <w:szCs w:val="24"/>
          <w:vertAlign w:val="superscript"/>
        </w:rPr>
        <w:t>nd</w:t>
      </w:r>
      <w:r w:rsidRPr="001A0660">
        <w:rPr>
          <w:sz w:val="24"/>
          <w:szCs w:val="24"/>
        </w:rPr>
        <w:t xml:space="preserve"> Adam) in Genesis 2:23; 3:20 &amp; 1</w:t>
      </w:r>
      <w:r w:rsidRPr="001A0660">
        <w:rPr>
          <w:sz w:val="24"/>
          <w:szCs w:val="24"/>
          <w:vertAlign w:val="superscript"/>
        </w:rPr>
        <w:t>st</w:t>
      </w:r>
      <w:r w:rsidRPr="001A0660">
        <w:rPr>
          <w:sz w:val="24"/>
          <w:szCs w:val="24"/>
        </w:rPr>
        <w:t xml:space="preserve"> Corinthians 15:47. Seventh, John as the Holy Ghost is God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4:8; Ephesians 4:30; 1</w:t>
      </w:r>
      <w:r w:rsidRPr="001A0660">
        <w:rPr>
          <w:sz w:val="24"/>
          <w:szCs w:val="24"/>
          <w:vertAlign w:val="superscript"/>
        </w:rPr>
        <w:t>st</w:t>
      </w:r>
      <w:r w:rsidRPr="001A0660">
        <w:rPr>
          <w:sz w:val="24"/>
          <w:szCs w:val="24"/>
        </w:rPr>
        <w:t xml:space="preserve"> Corinthians 12:3; Romans 9:1; Acts 1:33; 7:55; John 14:26; Mark 12:36 and Matthew 28:19. </w:t>
      </w:r>
    </w:p>
    <w:p w:rsidR="0025408D" w:rsidRPr="001A0660" w:rsidRDefault="0025408D" w:rsidP="0025408D">
      <w:pPr>
        <w:jc w:val="center"/>
        <w:rPr>
          <w:sz w:val="24"/>
          <w:szCs w:val="24"/>
        </w:rPr>
      </w:pPr>
      <w:r w:rsidRPr="001A0660">
        <w:rPr>
          <w:sz w:val="24"/>
          <w:szCs w:val="24"/>
        </w:rPr>
        <w:t>The Lord John’s Office</w:t>
      </w:r>
    </w:p>
    <w:p w:rsidR="0025408D" w:rsidRPr="001A0660" w:rsidRDefault="0025408D" w:rsidP="0025408D">
      <w:pPr>
        <w:jc w:val="both"/>
        <w:rPr>
          <w:sz w:val="24"/>
          <w:szCs w:val="24"/>
        </w:rPr>
      </w:pPr>
      <w:r w:rsidRPr="001A0660">
        <w:rPr>
          <w:sz w:val="24"/>
          <w:szCs w:val="24"/>
        </w:rPr>
        <w:t>John’s Office as a Prophet</w:t>
      </w:r>
    </w:p>
    <w:p w:rsidR="0025408D" w:rsidRPr="001A0660" w:rsidRDefault="0025408D" w:rsidP="0025408D">
      <w:pPr>
        <w:spacing w:line="480" w:lineRule="auto"/>
        <w:jc w:val="both"/>
        <w:rPr>
          <w:sz w:val="24"/>
          <w:szCs w:val="24"/>
        </w:rPr>
      </w:pPr>
      <w:r w:rsidRPr="001A066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A0660">
        <w:rPr>
          <w:sz w:val="24"/>
          <w:szCs w:val="24"/>
          <w:vertAlign w:val="superscript"/>
        </w:rPr>
        <w:t>nd</w:t>
      </w:r>
      <w:r w:rsidRPr="001A0660">
        <w:rPr>
          <w:sz w:val="24"/>
          <w:szCs w:val="24"/>
        </w:rPr>
        <w:t xml:space="preserve"> Kings 4:9, John would be called Man of God. In 1</w:t>
      </w:r>
      <w:r w:rsidRPr="001A0660">
        <w:rPr>
          <w:sz w:val="24"/>
          <w:szCs w:val="24"/>
          <w:vertAlign w:val="superscript"/>
        </w:rPr>
        <w:t>st</w:t>
      </w:r>
      <w:r w:rsidRPr="001A0660">
        <w:rPr>
          <w:sz w:val="24"/>
          <w:szCs w:val="24"/>
        </w:rPr>
        <w:t xml:space="preserve"> Samuel 9:9; 2</w:t>
      </w:r>
      <w:r w:rsidRPr="001A0660">
        <w:rPr>
          <w:sz w:val="24"/>
          <w:szCs w:val="24"/>
          <w:vertAlign w:val="superscript"/>
        </w:rPr>
        <w:t>nd</w:t>
      </w:r>
      <w:r w:rsidRPr="001A0660">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1A0660">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5408D" w:rsidRPr="001A0660" w:rsidRDefault="0025408D" w:rsidP="0025408D">
      <w:pPr>
        <w:spacing w:line="480" w:lineRule="auto"/>
        <w:jc w:val="both"/>
        <w:rPr>
          <w:sz w:val="24"/>
          <w:szCs w:val="24"/>
        </w:rPr>
      </w:pPr>
      <w:r w:rsidRPr="001A0660">
        <w:rPr>
          <w:sz w:val="24"/>
          <w:szCs w:val="24"/>
        </w:rPr>
        <w:t>What did the Blood of John accomplish as Holy?</w:t>
      </w:r>
    </w:p>
    <w:p w:rsidR="0025408D" w:rsidRPr="001A0660" w:rsidRDefault="0025408D" w:rsidP="0025408D">
      <w:pPr>
        <w:spacing w:line="480" w:lineRule="auto"/>
        <w:jc w:val="both"/>
        <w:rPr>
          <w:sz w:val="24"/>
          <w:szCs w:val="24"/>
        </w:rPr>
      </w:pPr>
      <w:r w:rsidRPr="001A066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A0660">
        <w:rPr>
          <w:sz w:val="24"/>
          <w:szCs w:val="24"/>
          <w:vertAlign w:val="superscript"/>
        </w:rPr>
        <w:t>st</w:t>
      </w:r>
      <w:r w:rsidRPr="001A066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1A0660">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25408D" w:rsidRPr="001A0660" w:rsidRDefault="0025408D" w:rsidP="0025408D">
      <w:pPr>
        <w:spacing w:line="480" w:lineRule="auto"/>
        <w:jc w:val="both"/>
        <w:rPr>
          <w:sz w:val="24"/>
          <w:szCs w:val="24"/>
        </w:rPr>
      </w:pPr>
      <w:r w:rsidRPr="001A0660">
        <w:rPr>
          <w:sz w:val="24"/>
          <w:szCs w:val="24"/>
        </w:rPr>
        <w:t>John’s arrest, imprisonment, beheading in the Alone Position</w:t>
      </w:r>
    </w:p>
    <w:p w:rsidR="0025408D" w:rsidRPr="001A0660" w:rsidRDefault="0025408D" w:rsidP="0025408D">
      <w:pPr>
        <w:spacing w:line="480" w:lineRule="auto"/>
        <w:jc w:val="both"/>
        <w:rPr>
          <w:sz w:val="24"/>
          <w:szCs w:val="24"/>
        </w:rPr>
      </w:pPr>
      <w:r w:rsidRPr="001A0660">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1A0660">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A0660">
        <w:rPr>
          <w:vanish/>
          <w:sz w:val="24"/>
          <w:szCs w:val="24"/>
        </w:rPr>
        <w:t xml:space="preserve">erods fear ofJohn’s influence over the crowds. </w:t>
      </w:r>
      <w:r w:rsidRPr="001A066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5408D" w:rsidRPr="001A0660" w:rsidRDefault="0025408D" w:rsidP="0025408D">
      <w:pPr>
        <w:spacing w:line="480" w:lineRule="auto"/>
        <w:jc w:val="both"/>
        <w:rPr>
          <w:sz w:val="24"/>
          <w:szCs w:val="24"/>
        </w:rPr>
      </w:pPr>
      <w:r w:rsidRPr="001A0660">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A0660">
        <w:rPr>
          <w:sz w:val="24"/>
          <w:szCs w:val="24"/>
          <w:vertAlign w:val="superscript"/>
        </w:rPr>
        <w:t>st</w:t>
      </w:r>
      <w:r w:rsidRPr="001A0660">
        <w:rPr>
          <w:sz w:val="24"/>
          <w:szCs w:val="24"/>
        </w:rPr>
        <w:t xml:space="preserve"> Maccabees 2:1. Nine, is John the Father of Eupolemus in 1</w:t>
      </w:r>
      <w:r w:rsidRPr="001A0660">
        <w:rPr>
          <w:sz w:val="24"/>
          <w:szCs w:val="24"/>
          <w:vertAlign w:val="superscript"/>
        </w:rPr>
        <w:t>st</w:t>
      </w:r>
      <w:r w:rsidRPr="001A0660">
        <w:rPr>
          <w:sz w:val="24"/>
          <w:szCs w:val="24"/>
        </w:rPr>
        <w:t xml:space="preserve"> Maccabees 8:17. Ten, is John the Brother of Jonathan in 1</w:t>
      </w:r>
      <w:r w:rsidRPr="001A0660">
        <w:rPr>
          <w:sz w:val="24"/>
          <w:szCs w:val="24"/>
          <w:vertAlign w:val="superscript"/>
        </w:rPr>
        <w:t>st</w:t>
      </w:r>
      <w:r w:rsidRPr="001A0660">
        <w:rPr>
          <w:sz w:val="24"/>
          <w:szCs w:val="24"/>
        </w:rPr>
        <w:t xml:space="preserve"> Maccabees. Eleven, is John the Brother of Judas in 1</w:t>
      </w:r>
      <w:r w:rsidRPr="001A0660">
        <w:rPr>
          <w:sz w:val="24"/>
          <w:szCs w:val="24"/>
          <w:vertAlign w:val="superscript"/>
        </w:rPr>
        <w:t>st</w:t>
      </w:r>
      <w:r w:rsidRPr="001A0660">
        <w:rPr>
          <w:sz w:val="24"/>
          <w:szCs w:val="24"/>
        </w:rPr>
        <w:t xml:space="preserve"> Maccabees. Twelve, is John the Warrior in 1</w:t>
      </w:r>
      <w:r w:rsidRPr="001A0660">
        <w:rPr>
          <w:sz w:val="24"/>
          <w:szCs w:val="24"/>
          <w:vertAlign w:val="superscript"/>
        </w:rPr>
        <w:t>st</w:t>
      </w:r>
      <w:r w:rsidRPr="001A0660">
        <w:rPr>
          <w:sz w:val="24"/>
          <w:szCs w:val="24"/>
        </w:rPr>
        <w:t xml:space="preserve"> Macabees. Thirteen, is John with Absalom in 2</w:t>
      </w:r>
      <w:r w:rsidRPr="001A0660">
        <w:rPr>
          <w:sz w:val="24"/>
          <w:szCs w:val="24"/>
          <w:vertAlign w:val="superscript"/>
        </w:rPr>
        <w:t>nd</w:t>
      </w:r>
      <w:r w:rsidRPr="001A0660">
        <w:rPr>
          <w:sz w:val="24"/>
          <w:szCs w:val="24"/>
        </w:rPr>
        <w:t xml:space="preserve"> Maccabees. </w:t>
      </w:r>
      <w:r w:rsidRPr="001A0660">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A0660">
        <w:rPr>
          <w:sz w:val="24"/>
          <w:szCs w:val="24"/>
          <w:vertAlign w:val="superscript"/>
        </w:rPr>
        <w:t>st</w:t>
      </w:r>
      <w:r w:rsidRPr="001A0660">
        <w:rPr>
          <w:sz w:val="24"/>
          <w:szCs w:val="24"/>
        </w:rPr>
        <w:t xml:space="preserve"> Samuel 13:16. Thirty-Four, is John called Jonathan in 2</w:t>
      </w:r>
      <w:r w:rsidRPr="001A0660">
        <w:rPr>
          <w:sz w:val="24"/>
          <w:szCs w:val="24"/>
          <w:vertAlign w:val="superscript"/>
        </w:rPr>
        <w:t>nd</w:t>
      </w:r>
      <w:r w:rsidRPr="001A0660">
        <w:rPr>
          <w:sz w:val="24"/>
          <w:szCs w:val="24"/>
        </w:rPr>
        <w:t xml:space="preserve"> Samuel 15:27. Thirty-Five, is John called Jonathan in 1</w:t>
      </w:r>
      <w:r w:rsidRPr="001A0660">
        <w:rPr>
          <w:sz w:val="24"/>
          <w:szCs w:val="24"/>
          <w:vertAlign w:val="superscript"/>
        </w:rPr>
        <w:t>st</w:t>
      </w:r>
      <w:r w:rsidRPr="001A0660">
        <w:rPr>
          <w:sz w:val="24"/>
          <w:szCs w:val="24"/>
        </w:rPr>
        <w:t xml:space="preserve"> Chronicles 27:32. Thirty-Six, is John called Jonathan in 2</w:t>
      </w:r>
      <w:r w:rsidRPr="001A0660">
        <w:rPr>
          <w:sz w:val="24"/>
          <w:szCs w:val="24"/>
          <w:vertAlign w:val="superscript"/>
        </w:rPr>
        <w:t>nd</w:t>
      </w:r>
      <w:r w:rsidRPr="001A0660">
        <w:rPr>
          <w:sz w:val="24"/>
          <w:szCs w:val="24"/>
        </w:rPr>
        <w:t xml:space="preserve"> Samuel 21:21. Thirty-Seven, is John called Jonathan in 2</w:t>
      </w:r>
      <w:r w:rsidRPr="001A0660">
        <w:rPr>
          <w:sz w:val="24"/>
          <w:szCs w:val="24"/>
          <w:vertAlign w:val="superscript"/>
        </w:rPr>
        <w:t>nd</w:t>
      </w:r>
      <w:r w:rsidRPr="001A0660">
        <w:rPr>
          <w:sz w:val="24"/>
          <w:szCs w:val="24"/>
        </w:rPr>
        <w:t xml:space="preserve"> Samuel 23:32. Thirty-Eight, is John called Jonathan in 1</w:t>
      </w:r>
      <w:r w:rsidRPr="001A0660">
        <w:rPr>
          <w:sz w:val="24"/>
          <w:szCs w:val="24"/>
          <w:vertAlign w:val="superscript"/>
        </w:rPr>
        <w:t>st</w:t>
      </w:r>
      <w:r w:rsidRPr="001A066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A0660">
        <w:rPr>
          <w:sz w:val="24"/>
          <w:szCs w:val="24"/>
          <w:vertAlign w:val="superscript"/>
        </w:rPr>
        <w:t>st</w:t>
      </w:r>
      <w:r w:rsidRPr="001A0660">
        <w:rPr>
          <w:sz w:val="24"/>
          <w:szCs w:val="24"/>
        </w:rPr>
        <w:t xml:space="preserve"> Chronicles 2:32. Forty-Six, is John called Johanan in the Apocrypha. Forty-Seven, is John called Jonathan in 1</w:t>
      </w:r>
      <w:r w:rsidRPr="001A0660">
        <w:rPr>
          <w:sz w:val="24"/>
          <w:szCs w:val="24"/>
          <w:vertAlign w:val="superscript"/>
        </w:rPr>
        <w:t>st</w:t>
      </w:r>
      <w:r w:rsidRPr="001A0660">
        <w:rPr>
          <w:sz w:val="24"/>
          <w:szCs w:val="24"/>
        </w:rPr>
        <w:t xml:space="preserve"> Maccabees 9:23. Forty-Eight, is John called Jonathan in 1</w:t>
      </w:r>
      <w:r w:rsidRPr="001A0660">
        <w:rPr>
          <w:sz w:val="24"/>
          <w:szCs w:val="24"/>
          <w:vertAlign w:val="superscript"/>
        </w:rPr>
        <w:t>st</w:t>
      </w:r>
      <w:r w:rsidRPr="001A0660">
        <w:rPr>
          <w:sz w:val="24"/>
          <w:szCs w:val="24"/>
        </w:rPr>
        <w:t xml:space="preserve"> Maccabees 13:11. Forty-Nine, is John called Jonah in 2</w:t>
      </w:r>
      <w:r w:rsidRPr="001A0660">
        <w:rPr>
          <w:sz w:val="24"/>
          <w:szCs w:val="24"/>
          <w:vertAlign w:val="superscript"/>
        </w:rPr>
        <w:t>nd</w:t>
      </w:r>
      <w:r w:rsidRPr="001A0660">
        <w:rPr>
          <w:sz w:val="24"/>
          <w:szCs w:val="24"/>
        </w:rPr>
        <w:t xml:space="preserve"> Kings 14:25 &amp; Jonah 1:1. Fifty, is John called Jonah in 1</w:t>
      </w:r>
      <w:r w:rsidRPr="001A0660">
        <w:rPr>
          <w:sz w:val="24"/>
          <w:szCs w:val="24"/>
          <w:vertAlign w:val="superscript"/>
        </w:rPr>
        <w:t>st</w:t>
      </w:r>
      <w:r w:rsidRPr="001A0660">
        <w:rPr>
          <w:sz w:val="24"/>
          <w:szCs w:val="24"/>
        </w:rPr>
        <w:t xml:space="preserve"> </w:t>
      </w:r>
      <w:r w:rsidRPr="001A0660">
        <w:rPr>
          <w:sz w:val="24"/>
          <w:szCs w:val="24"/>
        </w:rPr>
        <w:lastRenderedPageBreak/>
        <w:t>Esdras 9:23. Fifty-One, is John called Jonah in Matthew 16:17. Fifty-Two, is John called Gaddi in 1</w:t>
      </w:r>
      <w:r w:rsidRPr="001A0660">
        <w:rPr>
          <w:sz w:val="24"/>
          <w:szCs w:val="24"/>
          <w:vertAlign w:val="superscript"/>
        </w:rPr>
        <w:t>st</w:t>
      </w:r>
      <w:r w:rsidRPr="001A0660">
        <w:rPr>
          <w:sz w:val="24"/>
          <w:szCs w:val="24"/>
        </w:rPr>
        <w:t xml:space="preserve"> Maccabees 2:2. Fifty-Three, is John called an Envoy in 2</w:t>
      </w:r>
      <w:r w:rsidRPr="001A0660">
        <w:rPr>
          <w:sz w:val="24"/>
          <w:szCs w:val="24"/>
          <w:vertAlign w:val="superscript"/>
        </w:rPr>
        <w:t>nd</w:t>
      </w:r>
      <w:r w:rsidRPr="001A0660">
        <w:rPr>
          <w:sz w:val="24"/>
          <w:szCs w:val="24"/>
        </w:rPr>
        <w:t xml:space="preserve"> Maccabees 11:17. Fifty-Four, is John called the Evangelist not named in the 4</w:t>
      </w:r>
      <w:r w:rsidRPr="001A0660">
        <w:rPr>
          <w:sz w:val="24"/>
          <w:szCs w:val="24"/>
          <w:vertAlign w:val="superscript"/>
        </w:rPr>
        <w:t>th</w:t>
      </w:r>
      <w:r w:rsidRPr="001A0660">
        <w:rPr>
          <w:sz w:val="24"/>
          <w:szCs w:val="24"/>
        </w:rPr>
        <w:t xml:space="preserve"> Gospel. Fifty-Five, is John called Johanan in 1</w:t>
      </w:r>
      <w:r w:rsidRPr="001A0660">
        <w:rPr>
          <w:sz w:val="24"/>
          <w:szCs w:val="24"/>
          <w:vertAlign w:val="superscript"/>
        </w:rPr>
        <w:t>st</w:t>
      </w:r>
      <w:r w:rsidRPr="001A0660">
        <w:rPr>
          <w:sz w:val="24"/>
          <w:szCs w:val="24"/>
        </w:rPr>
        <w:t xml:space="preserve"> Chronicles 12:4. Fifty-Six, is John called Johanan in 1</w:t>
      </w:r>
      <w:r w:rsidRPr="001A0660">
        <w:rPr>
          <w:sz w:val="24"/>
          <w:szCs w:val="24"/>
          <w:vertAlign w:val="superscript"/>
        </w:rPr>
        <w:t>st</w:t>
      </w:r>
      <w:r w:rsidRPr="001A0660">
        <w:rPr>
          <w:sz w:val="24"/>
          <w:szCs w:val="24"/>
        </w:rPr>
        <w:t xml:space="preserve"> Chronicles 12:12. Fifty-Seven, is John called Johanan a Priest in 1</w:t>
      </w:r>
      <w:r w:rsidRPr="001A0660">
        <w:rPr>
          <w:sz w:val="24"/>
          <w:szCs w:val="24"/>
          <w:vertAlign w:val="superscript"/>
        </w:rPr>
        <w:t>st</w:t>
      </w:r>
      <w:r w:rsidRPr="001A0660">
        <w:rPr>
          <w:sz w:val="24"/>
          <w:szCs w:val="24"/>
        </w:rPr>
        <w:t xml:space="preserve"> Chronicles 6:9. Fifty-Eight, is John called Johanan in 2</w:t>
      </w:r>
      <w:r w:rsidRPr="001A0660">
        <w:rPr>
          <w:sz w:val="24"/>
          <w:szCs w:val="24"/>
          <w:vertAlign w:val="superscript"/>
        </w:rPr>
        <w:t>nd</w:t>
      </w:r>
      <w:r w:rsidRPr="001A0660">
        <w:rPr>
          <w:sz w:val="24"/>
          <w:szCs w:val="24"/>
        </w:rPr>
        <w:t xml:space="preserve"> Chronicles 28:12. Fifty-Nine, is John called Johanan in 1</w:t>
      </w:r>
      <w:r w:rsidRPr="001A0660">
        <w:rPr>
          <w:sz w:val="24"/>
          <w:szCs w:val="24"/>
          <w:vertAlign w:val="superscript"/>
        </w:rPr>
        <w:t>st</w:t>
      </w:r>
      <w:r w:rsidRPr="001A0660">
        <w:rPr>
          <w:sz w:val="24"/>
          <w:szCs w:val="24"/>
        </w:rPr>
        <w:t xml:space="preserve"> Chronicles 3:15. Sixty, is John called Johanan in Jeremiah 40:8. Sixty-One, is John called Johanan in 1</w:t>
      </w:r>
      <w:r w:rsidRPr="001A0660">
        <w:rPr>
          <w:sz w:val="24"/>
          <w:szCs w:val="24"/>
          <w:vertAlign w:val="superscript"/>
        </w:rPr>
        <w:t>st</w:t>
      </w:r>
      <w:r w:rsidRPr="001A0660">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A0660">
        <w:rPr>
          <w:sz w:val="24"/>
          <w:szCs w:val="24"/>
          <w:vertAlign w:val="superscript"/>
        </w:rPr>
        <w:t>nd</w:t>
      </w:r>
      <w:r w:rsidRPr="001A0660">
        <w:rPr>
          <w:sz w:val="24"/>
          <w:szCs w:val="24"/>
        </w:rPr>
        <w:t xml:space="preserve"> Eve in 1</w:t>
      </w:r>
      <w:r w:rsidRPr="001A0660">
        <w:rPr>
          <w:sz w:val="24"/>
          <w:szCs w:val="24"/>
          <w:vertAlign w:val="superscript"/>
        </w:rPr>
        <w:t>st</w:t>
      </w:r>
      <w:r w:rsidRPr="001A0660">
        <w:rPr>
          <w:sz w:val="24"/>
          <w:szCs w:val="24"/>
        </w:rPr>
        <w:t xml:space="preserve"> Corinthians 15:47. But there is only One John the Baptist who paid the price of the beheading without spot to Womankind &amp; all the other John’s had problems with (Sexual Eros Love) in marriage.      </w:t>
      </w:r>
    </w:p>
    <w:p w:rsidR="0025408D" w:rsidRPr="001A0660" w:rsidRDefault="0025408D" w:rsidP="0025408D">
      <w:pPr>
        <w:spacing w:line="480" w:lineRule="auto"/>
        <w:jc w:val="both"/>
        <w:rPr>
          <w:sz w:val="24"/>
          <w:szCs w:val="24"/>
        </w:rPr>
      </w:pPr>
      <w:r w:rsidRPr="001A0660">
        <w:rPr>
          <w:sz w:val="24"/>
          <w:szCs w:val="24"/>
        </w:rPr>
        <w:t>John’s Resurrection and Ascension</w:t>
      </w:r>
    </w:p>
    <w:p w:rsidR="0025408D" w:rsidRPr="001A0660" w:rsidRDefault="0025408D" w:rsidP="0025408D">
      <w:pPr>
        <w:spacing w:line="480" w:lineRule="auto"/>
        <w:jc w:val="both"/>
        <w:rPr>
          <w:sz w:val="24"/>
          <w:szCs w:val="24"/>
        </w:rPr>
      </w:pPr>
      <w:r w:rsidRPr="001A0660">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1A0660">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A0660">
        <w:rPr>
          <w:sz w:val="24"/>
          <w:szCs w:val="24"/>
          <w:vertAlign w:val="superscript"/>
        </w:rPr>
        <w:t>th</w:t>
      </w:r>
      <w:r w:rsidRPr="001A0660">
        <w:rPr>
          <w:sz w:val="24"/>
          <w:szCs w:val="24"/>
        </w:rPr>
        <w:t>.</w:t>
      </w:r>
    </w:p>
    <w:p w:rsidR="0025408D" w:rsidRPr="001A0660" w:rsidRDefault="0025408D" w:rsidP="0025408D">
      <w:pPr>
        <w:spacing w:line="480" w:lineRule="auto"/>
        <w:jc w:val="both"/>
        <w:rPr>
          <w:sz w:val="24"/>
          <w:szCs w:val="24"/>
        </w:rPr>
      </w:pPr>
      <w:r w:rsidRPr="001A0660">
        <w:rPr>
          <w:sz w:val="24"/>
          <w:szCs w:val="24"/>
        </w:rPr>
        <w:t>John’s Throne</w:t>
      </w:r>
    </w:p>
    <w:p w:rsidR="0025408D" w:rsidRPr="001A0660" w:rsidRDefault="0025408D" w:rsidP="0025408D">
      <w:pPr>
        <w:spacing w:line="480" w:lineRule="auto"/>
        <w:jc w:val="both"/>
        <w:rPr>
          <w:sz w:val="24"/>
          <w:szCs w:val="24"/>
        </w:rPr>
      </w:pPr>
      <w:r w:rsidRPr="001A0660">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A0660">
        <w:rPr>
          <w:sz w:val="24"/>
          <w:szCs w:val="24"/>
          <w:vertAlign w:val="superscript"/>
        </w:rPr>
        <w:t>rd</w:t>
      </w:r>
      <w:r w:rsidRPr="001A066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A0660">
        <w:rPr>
          <w:sz w:val="24"/>
          <w:szCs w:val="24"/>
          <w:vertAlign w:val="superscript"/>
        </w:rPr>
        <w:t>nd</w:t>
      </w:r>
      <w:r w:rsidRPr="001A0660">
        <w:rPr>
          <w:sz w:val="24"/>
          <w:szCs w:val="24"/>
        </w:rPr>
        <w:t xml:space="preserve"> Timothy 3:10-17.  </w:t>
      </w:r>
    </w:p>
    <w:p w:rsidR="0025408D" w:rsidRPr="001A0660" w:rsidRDefault="0025408D" w:rsidP="0025408D">
      <w:pPr>
        <w:spacing w:line="480" w:lineRule="auto"/>
        <w:jc w:val="center"/>
        <w:rPr>
          <w:b/>
          <w:sz w:val="24"/>
          <w:szCs w:val="24"/>
        </w:rPr>
      </w:pPr>
      <w:r w:rsidRPr="001A0660">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25408D" w:rsidRPr="001A0660" w:rsidRDefault="0025408D" w:rsidP="0025408D">
      <w:pPr>
        <w:spacing w:line="480" w:lineRule="auto"/>
        <w:jc w:val="both"/>
        <w:rPr>
          <w:sz w:val="24"/>
          <w:szCs w:val="24"/>
        </w:rPr>
      </w:pPr>
      <w:r w:rsidRPr="001A0660">
        <w:rPr>
          <w:sz w:val="24"/>
          <w:szCs w:val="24"/>
        </w:rPr>
        <w:t>The white skin color Lord Moses’ name means “</w:t>
      </w:r>
      <w:r w:rsidRPr="001A0660">
        <w:rPr>
          <w:b/>
          <w:sz w:val="24"/>
          <w:szCs w:val="24"/>
        </w:rPr>
        <w:t>Drawn Out of the Water in Lordship</w:t>
      </w:r>
      <w:r w:rsidRPr="001A0660">
        <w:rPr>
          <w:sz w:val="24"/>
          <w:szCs w:val="24"/>
        </w:rPr>
        <w:t>.” The variations of the name is Moshe, Moseh, Mose, Moushe, Musa &amp; Moyses. The Lord Moses’ name means “</w:t>
      </w:r>
      <w:r w:rsidRPr="001A0660">
        <w:rPr>
          <w:b/>
          <w:sz w:val="24"/>
          <w:szCs w:val="24"/>
        </w:rPr>
        <w:t>Drawn out of the Water</w:t>
      </w:r>
      <w:r w:rsidRPr="001A066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A0660">
        <w:rPr>
          <w:b/>
          <w:sz w:val="24"/>
          <w:szCs w:val="24"/>
        </w:rPr>
        <w:t>Billion Year Reign</w:t>
      </w:r>
      <w:r w:rsidRPr="001A0660">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Supreme Authority of the LORD, then Moses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A0660">
        <w:rPr>
          <w:sz w:val="24"/>
          <w:szCs w:val="24"/>
          <w:vertAlign w:val="superscript"/>
        </w:rPr>
        <w:t>th</w:t>
      </w:r>
      <w:r w:rsidRPr="001A0660">
        <w:rPr>
          <w:sz w:val="24"/>
          <w:szCs w:val="24"/>
        </w:rPr>
        <w:t xml:space="preserve"> day renamed. This eternity only concerns </w:t>
      </w:r>
      <w:r w:rsidRPr="001A0660">
        <w:rPr>
          <w:sz w:val="24"/>
          <w:szCs w:val="24"/>
        </w:rPr>
        <w:lastRenderedPageBreak/>
        <w:t xml:space="preserve">Saturday as the Jewish Moses in Genesis to the Gentile Moses in Luke till it became the Christian Moses in Acts chapter 7.  </w:t>
      </w:r>
    </w:p>
    <w:p w:rsidR="0025408D" w:rsidRPr="001A0660" w:rsidRDefault="0025408D" w:rsidP="0025408D">
      <w:pPr>
        <w:spacing w:line="480" w:lineRule="auto"/>
        <w:jc w:val="both"/>
        <w:rPr>
          <w:sz w:val="24"/>
          <w:szCs w:val="24"/>
        </w:rPr>
      </w:pPr>
      <w:r w:rsidRPr="001A066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5408D" w:rsidRPr="001A0660" w:rsidRDefault="0025408D" w:rsidP="0025408D">
      <w:pPr>
        <w:spacing w:line="480" w:lineRule="auto"/>
        <w:jc w:val="both"/>
        <w:rPr>
          <w:sz w:val="24"/>
          <w:szCs w:val="24"/>
        </w:rPr>
      </w:pPr>
      <w:r w:rsidRPr="001A066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A0660">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5408D" w:rsidRPr="001A0660" w:rsidRDefault="0025408D" w:rsidP="0025408D">
      <w:pPr>
        <w:spacing w:line="480" w:lineRule="auto"/>
        <w:jc w:val="both"/>
        <w:rPr>
          <w:sz w:val="24"/>
          <w:szCs w:val="24"/>
        </w:rPr>
      </w:pPr>
      <w:r w:rsidRPr="001A066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5408D" w:rsidRPr="001A0660" w:rsidRDefault="0025408D" w:rsidP="0025408D">
      <w:pPr>
        <w:spacing w:line="480" w:lineRule="auto"/>
        <w:jc w:val="both"/>
        <w:rPr>
          <w:sz w:val="24"/>
          <w:szCs w:val="24"/>
        </w:rPr>
      </w:pPr>
      <w:r w:rsidRPr="001A066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A0660">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5408D" w:rsidRPr="001A0660" w:rsidRDefault="0025408D" w:rsidP="0025408D">
      <w:pPr>
        <w:spacing w:line="480" w:lineRule="auto"/>
        <w:jc w:val="both"/>
        <w:rPr>
          <w:sz w:val="24"/>
          <w:szCs w:val="24"/>
        </w:rPr>
      </w:pPr>
      <w:r w:rsidRPr="001A0660">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A0660">
        <w:rPr>
          <w:b/>
          <w:sz w:val="24"/>
          <w:szCs w:val="24"/>
        </w:rPr>
        <w:t>content to live</w:t>
      </w:r>
      <w:r w:rsidRPr="001A0660">
        <w:rPr>
          <w:sz w:val="24"/>
          <w:szCs w:val="24"/>
        </w:rPr>
        <w:t xml:space="preserve">” there in Exodus 2:21.  </w:t>
      </w:r>
    </w:p>
    <w:p w:rsidR="0025408D" w:rsidRPr="001A0660" w:rsidRDefault="0025408D" w:rsidP="0025408D">
      <w:pPr>
        <w:spacing w:line="480" w:lineRule="auto"/>
        <w:jc w:val="both"/>
        <w:rPr>
          <w:sz w:val="24"/>
          <w:szCs w:val="24"/>
        </w:rPr>
      </w:pPr>
      <w:r w:rsidRPr="001A066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A0660">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5408D" w:rsidRPr="001A0660" w:rsidRDefault="0025408D" w:rsidP="0025408D">
      <w:pPr>
        <w:spacing w:line="480" w:lineRule="auto"/>
        <w:jc w:val="both"/>
        <w:rPr>
          <w:sz w:val="24"/>
          <w:szCs w:val="24"/>
        </w:rPr>
      </w:pPr>
      <w:r w:rsidRPr="001A066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5408D" w:rsidRPr="001A0660" w:rsidRDefault="0025408D" w:rsidP="0025408D">
      <w:pPr>
        <w:spacing w:line="480" w:lineRule="auto"/>
        <w:jc w:val="both"/>
        <w:rPr>
          <w:sz w:val="24"/>
          <w:szCs w:val="24"/>
        </w:rPr>
      </w:pPr>
      <w:r w:rsidRPr="001A066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5408D" w:rsidRPr="001A0660" w:rsidRDefault="0025408D" w:rsidP="0025408D">
      <w:pPr>
        <w:spacing w:line="480" w:lineRule="auto"/>
        <w:jc w:val="both"/>
        <w:rPr>
          <w:sz w:val="24"/>
          <w:szCs w:val="24"/>
        </w:rPr>
      </w:pPr>
      <w:r w:rsidRPr="001A0660">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5408D" w:rsidRPr="001A0660" w:rsidRDefault="0025408D" w:rsidP="0025408D">
      <w:pPr>
        <w:spacing w:line="480" w:lineRule="auto"/>
        <w:jc w:val="both"/>
        <w:rPr>
          <w:sz w:val="24"/>
          <w:szCs w:val="24"/>
        </w:rPr>
      </w:pPr>
      <w:r w:rsidRPr="001A0660">
        <w:rPr>
          <w:sz w:val="24"/>
          <w:szCs w:val="24"/>
        </w:rPr>
        <w:t>The Lord Moses’ Relationships:</w:t>
      </w:r>
      <w:r w:rsidRPr="001A0660">
        <w:rPr>
          <w:b/>
          <w:sz w:val="24"/>
          <w:szCs w:val="24"/>
        </w:rPr>
        <w:t xml:space="preserve"> </w:t>
      </w:r>
      <w:r w:rsidRPr="001A066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5408D" w:rsidRPr="001A0660" w:rsidRDefault="0025408D" w:rsidP="0025408D">
      <w:pPr>
        <w:spacing w:line="480" w:lineRule="auto"/>
        <w:jc w:val="both"/>
        <w:rPr>
          <w:sz w:val="24"/>
          <w:szCs w:val="24"/>
        </w:rPr>
      </w:pPr>
      <w:r w:rsidRPr="001A066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5408D" w:rsidRPr="001A0660" w:rsidRDefault="0025408D" w:rsidP="0025408D">
      <w:pPr>
        <w:spacing w:line="480" w:lineRule="auto"/>
        <w:jc w:val="both"/>
        <w:rPr>
          <w:sz w:val="24"/>
          <w:szCs w:val="24"/>
        </w:rPr>
      </w:pPr>
      <w:r w:rsidRPr="001A0660">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A0660">
        <w:rPr>
          <w:b/>
          <w:sz w:val="24"/>
          <w:szCs w:val="24"/>
        </w:rPr>
        <w:t>YAHWEH</w:t>
      </w:r>
      <w:r w:rsidRPr="001A0660">
        <w:rPr>
          <w:sz w:val="24"/>
          <w:szCs w:val="24"/>
        </w:rPr>
        <w:t xml:space="preserve">” as the </w:t>
      </w:r>
      <w:r w:rsidRPr="001A0660">
        <w:rPr>
          <w:b/>
          <w:sz w:val="24"/>
          <w:szCs w:val="24"/>
        </w:rPr>
        <w:t>GOD OF MY FATHER’S</w:t>
      </w:r>
      <w:r w:rsidRPr="001A0660">
        <w:rPr>
          <w:sz w:val="24"/>
          <w:szCs w:val="24"/>
        </w:rPr>
        <w:t xml:space="preserve"> with the </w:t>
      </w:r>
      <w:r w:rsidRPr="001A0660">
        <w:rPr>
          <w:b/>
          <w:sz w:val="24"/>
          <w:szCs w:val="24"/>
        </w:rPr>
        <w:t>LORD STEPHEN</w:t>
      </w:r>
      <w:r w:rsidRPr="001A0660">
        <w:rPr>
          <w:sz w:val="24"/>
          <w:szCs w:val="24"/>
        </w:rPr>
        <w:t xml:space="preserve"> in Acts 7:30-32 &amp; John 8:58 and “</w:t>
      </w:r>
      <w:r w:rsidRPr="001A0660">
        <w:rPr>
          <w:b/>
          <w:sz w:val="24"/>
          <w:szCs w:val="24"/>
        </w:rPr>
        <w:t>I AM</w:t>
      </w:r>
      <w:r w:rsidRPr="001A0660">
        <w:rPr>
          <w:sz w:val="24"/>
          <w:szCs w:val="24"/>
        </w:rPr>
        <w:t xml:space="preserve">” as the </w:t>
      </w:r>
      <w:r w:rsidRPr="001A0660">
        <w:rPr>
          <w:b/>
          <w:sz w:val="24"/>
          <w:szCs w:val="24"/>
        </w:rPr>
        <w:t>GOD OF ABRAHAM</w:t>
      </w:r>
      <w:r w:rsidRPr="001A0660">
        <w:rPr>
          <w:sz w:val="24"/>
          <w:szCs w:val="24"/>
        </w:rPr>
        <w:t xml:space="preserve"> with the </w:t>
      </w:r>
      <w:r w:rsidRPr="001A0660">
        <w:rPr>
          <w:b/>
          <w:sz w:val="24"/>
          <w:szCs w:val="24"/>
        </w:rPr>
        <w:t>LORD JESUS</w:t>
      </w:r>
      <w:r w:rsidRPr="001A0660">
        <w:rPr>
          <w:sz w:val="24"/>
          <w:szCs w:val="24"/>
        </w:rPr>
        <w:t xml:space="preserve"> in Luke 1:33 &amp; John 8:58 or in biblical texts as the “</w:t>
      </w:r>
      <w:r w:rsidRPr="001A0660">
        <w:rPr>
          <w:b/>
          <w:sz w:val="24"/>
          <w:szCs w:val="24"/>
        </w:rPr>
        <w:t>JEHOVAH</w:t>
      </w:r>
      <w:r w:rsidRPr="001A0660">
        <w:rPr>
          <w:sz w:val="24"/>
          <w:szCs w:val="24"/>
        </w:rPr>
        <w:t xml:space="preserve"> or </w:t>
      </w:r>
      <w:r w:rsidRPr="001A0660">
        <w:rPr>
          <w:b/>
          <w:sz w:val="24"/>
          <w:szCs w:val="24"/>
        </w:rPr>
        <w:t>VICTOR</w:t>
      </w:r>
      <w:r w:rsidRPr="001A0660">
        <w:rPr>
          <w:sz w:val="24"/>
          <w:szCs w:val="24"/>
        </w:rPr>
        <w:t xml:space="preserve">” as the </w:t>
      </w:r>
      <w:r w:rsidRPr="001A0660">
        <w:rPr>
          <w:b/>
          <w:sz w:val="24"/>
          <w:szCs w:val="24"/>
        </w:rPr>
        <w:t>GOD OF JACOB</w:t>
      </w:r>
      <w:r w:rsidRPr="001A0660">
        <w:rPr>
          <w:sz w:val="24"/>
          <w:szCs w:val="24"/>
        </w:rPr>
        <w:t xml:space="preserve"> with the </w:t>
      </w:r>
      <w:r w:rsidRPr="001A0660">
        <w:rPr>
          <w:b/>
          <w:sz w:val="24"/>
          <w:szCs w:val="24"/>
        </w:rPr>
        <w:t>LORD JAMES</w:t>
      </w:r>
      <w:r w:rsidRPr="001A0660">
        <w:rPr>
          <w:sz w:val="24"/>
          <w:szCs w:val="24"/>
        </w:rPr>
        <w:t xml:space="preserve"> in Genesis 32:22-32 &amp; James 2:8-13 or “</w:t>
      </w:r>
      <w:r w:rsidRPr="001A0660">
        <w:rPr>
          <w:b/>
          <w:sz w:val="24"/>
          <w:szCs w:val="24"/>
        </w:rPr>
        <w:t>THE ONE WHO IS ALWAYS PRESENT</w:t>
      </w:r>
      <w:r w:rsidRPr="001A0660">
        <w:rPr>
          <w:sz w:val="24"/>
          <w:szCs w:val="24"/>
        </w:rPr>
        <w:t xml:space="preserve">” as the </w:t>
      </w:r>
      <w:r w:rsidRPr="001A0660">
        <w:rPr>
          <w:b/>
          <w:sz w:val="24"/>
          <w:szCs w:val="24"/>
        </w:rPr>
        <w:t xml:space="preserve">GOD OF ISAAC </w:t>
      </w:r>
      <w:r w:rsidRPr="001A0660">
        <w:rPr>
          <w:sz w:val="24"/>
          <w:szCs w:val="24"/>
        </w:rPr>
        <w:t xml:space="preserve">with the </w:t>
      </w:r>
      <w:r w:rsidRPr="001A0660">
        <w:rPr>
          <w:b/>
          <w:sz w:val="24"/>
          <w:szCs w:val="24"/>
        </w:rPr>
        <w:t>LORD JOHN</w:t>
      </w:r>
      <w:r w:rsidRPr="001A0660">
        <w:rPr>
          <w:sz w:val="24"/>
          <w:szCs w:val="24"/>
        </w:rPr>
        <w:t xml:space="preserve"> in Luke 1:68 &amp; the “</w:t>
      </w:r>
      <w:r w:rsidRPr="001A0660">
        <w:rPr>
          <w:b/>
          <w:sz w:val="24"/>
          <w:szCs w:val="24"/>
        </w:rPr>
        <w:t>BURNING BUSH</w:t>
      </w:r>
      <w:r w:rsidRPr="001A0660">
        <w:rPr>
          <w:sz w:val="24"/>
          <w:szCs w:val="24"/>
        </w:rPr>
        <w:t xml:space="preserve">” as the </w:t>
      </w:r>
      <w:r w:rsidRPr="001A0660">
        <w:rPr>
          <w:b/>
          <w:sz w:val="24"/>
          <w:szCs w:val="24"/>
        </w:rPr>
        <w:t>GOD OF ISRAEL</w:t>
      </w:r>
      <w:r w:rsidRPr="001A0660">
        <w:rPr>
          <w:sz w:val="24"/>
          <w:szCs w:val="24"/>
        </w:rPr>
        <w:t xml:space="preserve"> with the </w:t>
      </w:r>
      <w:r w:rsidRPr="001A0660">
        <w:rPr>
          <w:b/>
          <w:sz w:val="24"/>
          <w:szCs w:val="24"/>
        </w:rPr>
        <w:t>LORD PETER</w:t>
      </w:r>
      <w:r w:rsidRPr="001A066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A0660">
        <w:rPr>
          <w:sz w:val="24"/>
          <w:szCs w:val="24"/>
        </w:rPr>
        <w:lastRenderedPageBreak/>
        <w:t xml:space="preserve">His arm to perfect health by the Father Stephen. This was done to convince the people of Israel that the Father Stephen was present. </w:t>
      </w:r>
    </w:p>
    <w:p w:rsidR="0025408D" w:rsidRPr="001A0660" w:rsidRDefault="0025408D" w:rsidP="0025408D">
      <w:pPr>
        <w:spacing w:line="480" w:lineRule="auto"/>
        <w:jc w:val="both"/>
        <w:rPr>
          <w:sz w:val="24"/>
          <w:szCs w:val="24"/>
        </w:rPr>
      </w:pPr>
      <w:r w:rsidRPr="001A066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A0660">
        <w:rPr>
          <w:b/>
          <w:sz w:val="24"/>
          <w:szCs w:val="24"/>
        </w:rPr>
        <w:t>a sword</w:t>
      </w:r>
      <w:r w:rsidRPr="001A0660">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A0660">
        <w:rPr>
          <w:sz w:val="24"/>
          <w:szCs w:val="24"/>
        </w:rPr>
        <w:lastRenderedPageBreak/>
        <w:t>complaints every time by giving Him what He needed in every situation. Pharaoh would resist, but the Father Stephen would “</w:t>
      </w:r>
      <w:r w:rsidRPr="001A0660">
        <w:rPr>
          <w:b/>
          <w:sz w:val="24"/>
          <w:szCs w:val="24"/>
        </w:rPr>
        <w:t>multiply His signs and wonders in the land of Egypt</w:t>
      </w:r>
      <w:r w:rsidRPr="001A0660">
        <w:rPr>
          <w:sz w:val="24"/>
          <w:szCs w:val="24"/>
        </w:rPr>
        <w:t xml:space="preserve">” to prove that the </w:t>
      </w:r>
      <w:r w:rsidRPr="001A0660">
        <w:rPr>
          <w:b/>
          <w:sz w:val="24"/>
          <w:szCs w:val="24"/>
        </w:rPr>
        <w:t>LORD YAHWEH</w:t>
      </w:r>
      <w:r w:rsidRPr="001A0660">
        <w:rPr>
          <w:sz w:val="24"/>
          <w:szCs w:val="24"/>
        </w:rPr>
        <w:t xml:space="preserve"> is </w:t>
      </w:r>
      <w:r w:rsidRPr="001A0660">
        <w:rPr>
          <w:b/>
          <w:sz w:val="24"/>
          <w:szCs w:val="24"/>
        </w:rPr>
        <w:t>GOD</w:t>
      </w:r>
      <w:r w:rsidRPr="001A0660">
        <w:rPr>
          <w:sz w:val="24"/>
          <w:szCs w:val="24"/>
        </w:rPr>
        <w:t xml:space="preserve"> in Exodus 7:3. </w:t>
      </w:r>
    </w:p>
    <w:p w:rsidR="0025408D" w:rsidRPr="001A0660" w:rsidRDefault="0025408D" w:rsidP="0025408D">
      <w:pPr>
        <w:spacing w:line="480" w:lineRule="auto"/>
        <w:jc w:val="both"/>
        <w:rPr>
          <w:sz w:val="24"/>
          <w:szCs w:val="24"/>
        </w:rPr>
      </w:pPr>
      <w:r w:rsidRPr="001A066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25408D" w:rsidRPr="001A0660" w:rsidRDefault="0025408D" w:rsidP="0025408D">
      <w:pPr>
        <w:spacing w:line="480" w:lineRule="auto"/>
        <w:jc w:val="both"/>
        <w:rPr>
          <w:sz w:val="24"/>
          <w:szCs w:val="24"/>
        </w:rPr>
      </w:pPr>
      <w:r w:rsidRPr="001A066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A0660">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25408D" w:rsidRPr="001A0660" w:rsidRDefault="0025408D" w:rsidP="0025408D">
      <w:pPr>
        <w:spacing w:line="480" w:lineRule="auto"/>
        <w:jc w:val="both"/>
        <w:rPr>
          <w:sz w:val="24"/>
          <w:szCs w:val="24"/>
        </w:rPr>
      </w:pPr>
      <w:r w:rsidRPr="001A0660">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A0660">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A0660">
        <w:rPr>
          <w:sz w:val="24"/>
          <w:szCs w:val="24"/>
          <w:vertAlign w:val="superscript"/>
        </w:rPr>
        <w:t>nd</w:t>
      </w:r>
      <w:r w:rsidRPr="001A066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A0660">
        <w:rPr>
          <w:sz w:val="24"/>
          <w:szCs w:val="24"/>
          <w:vertAlign w:val="superscript"/>
        </w:rPr>
        <w:t>nd</w:t>
      </w:r>
      <w:r w:rsidRPr="001A066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A0660">
        <w:rPr>
          <w:b/>
          <w:sz w:val="24"/>
          <w:szCs w:val="24"/>
        </w:rPr>
        <w:t>speak to the rock</w:t>
      </w:r>
      <w:r w:rsidRPr="001A066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A0660">
        <w:rPr>
          <w:sz w:val="24"/>
          <w:szCs w:val="24"/>
          <w:vertAlign w:val="superscript"/>
        </w:rPr>
        <w:t>st</w:t>
      </w:r>
      <w:r w:rsidRPr="001A0660">
        <w:rPr>
          <w:sz w:val="24"/>
          <w:szCs w:val="24"/>
        </w:rPr>
        <w:t xml:space="preserve"> Corinthians 10:4. This meant the Prices paid for all Creation was only done once in Hebrews 10:10. </w:t>
      </w:r>
    </w:p>
    <w:p w:rsidR="0025408D" w:rsidRPr="001A0660" w:rsidRDefault="0025408D" w:rsidP="0025408D">
      <w:pPr>
        <w:spacing w:line="480" w:lineRule="auto"/>
        <w:jc w:val="both"/>
        <w:rPr>
          <w:sz w:val="24"/>
          <w:szCs w:val="24"/>
        </w:rPr>
      </w:pPr>
      <w:r w:rsidRPr="001A0660">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5408D" w:rsidRPr="001A0660" w:rsidRDefault="0025408D" w:rsidP="0025408D">
      <w:pPr>
        <w:spacing w:line="480" w:lineRule="auto"/>
        <w:jc w:val="both"/>
        <w:rPr>
          <w:sz w:val="24"/>
          <w:szCs w:val="24"/>
        </w:rPr>
      </w:pPr>
      <w:r w:rsidRPr="001A066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5408D" w:rsidRPr="001A0660" w:rsidRDefault="0025408D" w:rsidP="0025408D">
      <w:pPr>
        <w:spacing w:line="480" w:lineRule="auto"/>
        <w:jc w:val="both"/>
        <w:rPr>
          <w:sz w:val="24"/>
          <w:szCs w:val="24"/>
        </w:rPr>
      </w:pPr>
      <w:r w:rsidRPr="001A066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A0660">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5408D" w:rsidRPr="001A0660" w:rsidRDefault="0025408D" w:rsidP="0025408D">
      <w:pPr>
        <w:spacing w:line="480" w:lineRule="auto"/>
        <w:jc w:val="both"/>
        <w:rPr>
          <w:sz w:val="24"/>
          <w:szCs w:val="24"/>
        </w:rPr>
      </w:pPr>
      <w:r w:rsidRPr="001A0660">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A0660">
        <w:rPr>
          <w:b/>
          <w:sz w:val="24"/>
          <w:szCs w:val="24"/>
        </w:rPr>
        <w:t>bear all these people alone</w:t>
      </w:r>
      <w:r w:rsidRPr="001A0660">
        <w:rPr>
          <w:sz w:val="24"/>
          <w:szCs w:val="24"/>
        </w:rPr>
        <w:t>”, the Lord Moses was right to bring the complaint directly to the Father Stephen. The Father Stephen’s response was to provide the meat the Israelites craved, but with it He sent a “</w:t>
      </w:r>
      <w:r w:rsidRPr="001A0660">
        <w:rPr>
          <w:b/>
          <w:sz w:val="24"/>
          <w:szCs w:val="24"/>
        </w:rPr>
        <w:t>very great</w:t>
      </w:r>
      <w:r w:rsidRPr="001A0660">
        <w:rPr>
          <w:sz w:val="24"/>
          <w:szCs w:val="24"/>
        </w:rPr>
        <w:t xml:space="preserve">” plague and killed thousands in Psalms 78:29-33.     </w:t>
      </w:r>
    </w:p>
    <w:p w:rsidR="0025408D" w:rsidRPr="001A0660" w:rsidRDefault="0025408D" w:rsidP="0025408D">
      <w:pPr>
        <w:spacing w:line="480" w:lineRule="auto"/>
        <w:jc w:val="both"/>
        <w:rPr>
          <w:sz w:val="24"/>
          <w:szCs w:val="24"/>
        </w:rPr>
      </w:pPr>
      <w:r w:rsidRPr="001A0660">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5408D" w:rsidRPr="001A0660" w:rsidRDefault="0025408D" w:rsidP="0025408D">
      <w:pPr>
        <w:spacing w:line="480" w:lineRule="auto"/>
        <w:jc w:val="both"/>
        <w:rPr>
          <w:sz w:val="24"/>
          <w:szCs w:val="24"/>
        </w:rPr>
      </w:pPr>
      <w:r w:rsidRPr="001A066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A0660">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25408D" w:rsidRPr="001A0660" w:rsidRDefault="0025408D" w:rsidP="0025408D">
      <w:pPr>
        <w:spacing w:line="480" w:lineRule="auto"/>
        <w:jc w:val="both"/>
        <w:rPr>
          <w:sz w:val="24"/>
          <w:szCs w:val="24"/>
        </w:rPr>
      </w:pPr>
      <w:r w:rsidRPr="001A066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A0660">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5408D" w:rsidRPr="001A0660" w:rsidRDefault="0025408D" w:rsidP="0025408D">
      <w:pPr>
        <w:spacing w:line="480" w:lineRule="auto"/>
        <w:jc w:val="center"/>
        <w:rPr>
          <w:b/>
          <w:sz w:val="24"/>
          <w:szCs w:val="24"/>
        </w:rPr>
      </w:pPr>
      <w:r w:rsidRPr="001A0660">
        <w:rPr>
          <w:b/>
          <w:sz w:val="24"/>
          <w:szCs w:val="24"/>
        </w:rPr>
        <w:t>THE LORD DAVID (THE LADY BATHSHEBA THE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white skin color King David’s name means “</w:t>
      </w:r>
      <w:r w:rsidRPr="001A0660">
        <w:rPr>
          <w:b/>
          <w:sz w:val="24"/>
          <w:szCs w:val="24"/>
        </w:rPr>
        <w:t>Crowned Beloved</w:t>
      </w:r>
      <w:r w:rsidRPr="001A0660">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David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sexuality &amp; murder of Uriah concerning once by which all His family was killed,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King David’s Role in Scripture:</w:t>
      </w:r>
      <w:r w:rsidRPr="001A0660">
        <w:rPr>
          <w:b/>
          <w:sz w:val="24"/>
          <w:szCs w:val="24"/>
        </w:rPr>
        <w:t xml:space="preserve"> </w:t>
      </w:r>
      <w:r w:rsidRPr="001A0660">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1A0660">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1A0660">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5408D" w:rsidRPr="001A0660" w:rsidRDefault="0025408D" w:rsidP="0025408D">
      <w:pPr>
        <w:spacing w:line="480" w:lineRule="auto"/>
        <w:jc w:val="both"/>
        <w:rPr>
          <w:sz w:val="24"/>
          <w:szCs w:val="24"/>
        </w:rPr>
      </w:pPr>
      <w:r w:rsidRPr="001A0660">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5408D" w:rsidRPr="001A0660" w:rsidRDefault="0025408D" w:rsidP="0025408D">
      <w:pPr>
        <w:spacing w:line="480" w:lineRule="auto"/>
        <w:jc w:val="both"/>
        <w:rPr>
          <w:sz w:val="24"/>
          <w:szCs w:val="24"/>
        </w:rPr>
      </w:pPr>
      <w:r w:rsidRPr="001A0660">
        <w:rPr>
          <w:sz w:val="24"/>
          <w:szCs w:val="24"/>
        </w:rPr>
        <w:t>David’s early life as a Shepherd in 1</w:t>
      </w:r>
      <w:r w:rsidRPr="001A0660">
        <w:rPr>
          <w:sz w:val="24"/>
          <w:szCs w:val="24"/>
          <w:vertAlign w:val="superscript"/>
        </w:rPr>
        <w:t>st</w:t>
      </w:r>
      <w:r w:rsidRPr="001A066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A0660">
        <w:rPr>
          <w:sz w:val="24"/>
          <w:szCs w:val="24"/>
          <w:vertAlign w:val="superscript"/>
        </w:rPr>
        <w:t>st</w:t>
      </w:r>
      <w:r w:rsidRPr="001A0660">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1A0660">
        <w:rPr>
          <w:sz w:val="24"/>
          <w:szCs w:val="24"/>
        </w:rPr>
        <w:lastRenderedPageBreak/>
        <w:t>Samuel that “the LORD does not see as Man sees, for Man looks at the outward appearance, but the LORD looks at the heart” in 1</w:t>
      </w:r>
      <w:r w:rsidRPr="001A0660">
        <w:rPr>
          <w:sz w:val="24"/>
          <w:szCs w:val="24"/>
          <w:vertAlign w:val="superscript"/>
        </w:rPr>
        <w:t>st</w:t>
      </w:r>
      <w:r w:rsidRPr="001A0660">
        <w:rPr>
          <w:sz w:val="24"/>
          <w:szCs w:val="24"/>
        </w:rPr>
        <w:t xml:space="preserve"> Samuel 16:7. </w:t>
      </w:r>
    </w:p>
    <w:p w:rsidR="0025408D" w:rsidRPr="001A0660" w:rsidRDefault="0025408D" w:rsidP="0025408D">
      <w:pPr>
        <w:spacing w:line="480" w:lineRule="auto"/>
        <w:jc w:val="both"/>
        <w:rPr>
          <w:sz w:val="24"/>
          <w:szCs w:val="24"/>
        </w:rPr>
      </w:pPr>
      <w:r w:rsidRPr="001A0660">
        <w:rPr>
          <w:sz w:val="24"/>
          <w:szCs w:val="24"/>
        </w:rPr>
        <w:t>King David’s emergence as a Military Army Hero in 1</w:t>
      </w:r>
      <w:r w:rsidRPr="001A0660">
        <w:rPr>
          <w:sz w:val="24"/>
          <w:szCs w:val="24"/>
          <w:vertAlign w:val="superscript"/>
        </w:rPr>
        <w:t>st</w:t>
      </w:r>
      <w:r w:rsidRPr="001A0660">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5408D" w:rsidRPr="001A0660" w:rsidRDefault="0025408D" w:rsidP="0025408D">
      <w:pPr>
        <w:spacing w:line="480" w:lineRule="auto"/>
        <w:jc w:val="both"/>
        <w:rPr>
          <w:sz w:val="24"/>
          <w:szCs w:val="24"/>
        </w:rPr>
      </w:pPr>
      <w:r w:rsidRPr="001A0660">
        <w:rPr>
          <w:sz w:val="24"/>
          <w:szCs w:val="24"/>
        </w:rPr>
        <w:t>David’s Outlaw Years in 1</w:t>
      </w:r>
      <w:r w:rsidRPr="001A0660">
        <w:rPr>
          <w:sz w:val="24"/>
          <w:szCs w:val="24"/>
          <w:vertAlign w:val="superscript"/>
        </w:rPr>
        <w:t>st</w:t>
      </w:r>
      <w:r w:rsidRPr="001A066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5408D" w:rsidRPr="001A0660" w:rsidRDefault="0025408D" w:rsidP="0025408D">
      <w:pPr>
        <w:spacing w:line="480" w:lineRule="auto"/>
        <w:jc w:val="both"/>
        <w:rPr>
          <w:sz w:val="24"/>
          <w:szCs w:val="24"/>
        </w:rPr>
      </w:pPr>
      <w:r w:rsidRPr="001A0660">
        <w:rPr>
          <w:sz w:val="24"/>
          <w:szCs w:val="24"/>
        </w:rPr>
        <w:lastRenderedPageBreak/>
        <w:t>King David’s Rule over Judah in 2</w:t>
      </w:r>
      <w:r w:rsidRPr="001A0660">
        <w:rPr>
          <w:sz w:val="24"/>
          <w:szCs w:val="24"/>
          <w:vertAlign w:val="superscript"/>
        </w:rPr>
        <w:t>nd</w:t>
      </w:r>
      <w:r w:rsidRPr="001A066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5408D" w:rsidRPr="001A0660" w:rsidRDefault="0025408D" w:rsidP="0025408D">
      <w:pPr>
        <w:spacing w:line="480" w:lineRule="auto"/>
        <w:jc w:val="both"/>
        <w:rPr>
          <w:sz w:val="24"/>
          <w:szCs w:val="24"/>
        </w:rPr>
      </w:pPr>
      <w:r w:rsidRPr="001A0660">
        <w:rPr>
          <w:sz w:val="24"/>
          <w:szCs w:val="24"/>
        </w:rPr>
        <w:t>King David builds a Nation in 2</w:t>
      </w:r>
      <w:r w:rsidRPr="001A0660">
        <w:rPr>
          <w:sz w:val="24"/>
          <w:szCs w:val="24"/>
          <w:vertAlign w:val="superscript"/>
        </w:rPr>
        <w:t>nd</w:t>
      </w:r>
      <w:r w:rsidRPr="001A0660">
        <w:rPr>
          <w:sz w:val="24"/>
          <w:szCs w:val="24"/>
        </w:rPr>
        <w:t xml:space="preserve"> Samuel chapters 5-10 &amp; 1</w:t>
      </w:r>
      <w:r w:rsidRPr="001A0660">
        <w:rPr>
          <w:sz w:val="24"/>
          <w:szCs w:val="24"/>
          <w:vertAlign w:val="superscript"/>
        </w:rPr>
        <w:t>st</w:t>
      </w:r>
      <w:r w:rsidRPr="001A066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25408D" w:rsidRPr="001A0660" w:rsidRDefault="0025408D" w:rsidP="0025408D">
      <w:pPr>
        <w:spacing w:line="480" w:lineRule="auto"/>
        <w:jc w:val="both"/>
        <w:rPr>
          <w:sz w:val="24"/>
          <w:szCs w:val="24"/>
        </w:rPr>
      </w:pPr>
      <w:r w:rsidRPr="001A0660">
        <w:rPr>
          <w:sz w:val="24"/>
          <w:szCs w:val="24"/>
        </w:rPr>
        <w:lastRenderedPageBreak/>
        <w:t>King David‘s Declining Years in 2</w:t>
      </w:r>
      <w:r w:rsidRPr="001A0660">
        <w:rPr>
          <w:sz w:val="24"/>
          <w:szCs w:val="24"/>
          <w:vertAlign w:val="superscript"/>
        </w:rPr>
        <w:t>nd</w:t>
      </w:r>
      <w:r w:rsidRPr="001A0660">
        <w:rPr>
          <w:sz w:val="24"/>
          <w:szCs w:val="24"/>
        </w:rPr>
        <w:t xml:space="preserve"> Samuel chapters 11-24 &amp; 1</w:t>
      </w:r>
      <w:r w:rsidRPr="001A0660">
        <w:rPr>
          <w:sz w:val="24"/>
          <w:szCs w:val="24"/>
          <w:vertAlign w:val="superscript"/>
        </w:rPr>
        <w:t>st</w:t>
      </w:r>
      <w:r w:rsidRPr="001A0660">
        <w:rPr>
          <w:sz w:val="24"/>
          <w:szCs w:val="24"/>
        </w:rPr>
        <w:t xml:space="preserve"> Chronicles chapters 20-29. King David’s energy and faith enabled Him to build a powerful and stable Kingdom. Once this was accomplished, King David would have to face a moral and interpersonal challenge in 1</w:t>
      </w:r>
      <w:r w:rsidRPr="001A0660">
        <w:rPr>
          <w:sz w:val="24"/>
          <w:szCs w:val="24"/>
          <w:vertAlign w:val="superscript"/>
        </w:rPr>
        <w:t>st</w:t>
      </w:r>
      <w:r w:rsidRPr="001A066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A0660">
        <w:rPr>
          <w:sz w:val="24"/>
          <w:szCs w:val="24"/>
          <w:vertAlign w:val="superscript"/>
        </w:rPr>
        <w:t>st</w:t>
      </w:r>
      <w:r w:rsidRPr="001A066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5408D" w:rsidRPr="001A0660" w:rsidRDefault="0025408D" w:rsidP="0025408D">
      <w:pPr>
        <w:spacing w:line="480" w:lineRule="auto"/>
        <w:jc w:val="both"/>
        <w:rPr>
          <w:sz w:val="24"/>
          <w:szCs w:val="24"/>
        </w:rPr>
      </w:pPr>
      <w:r w:rsidRPr="001A066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A0660">
        <w:rPr>
          <w:sz w:val="24"/>
          <w:szCs w:val="24"/>
          <w:vertAlign w:val="superscript"/>
        </w:rPr>
        <w:t>st</w:t>
      </w:r>
      <w:r w:rsidRPr="001A0660">
        <w:rPr>
          <w:sz w:val="24"/>
          <w:szCs w:val="24"/>
        </w:rPr>
        <w:t xml:space="preserve"> Samuel 13:14. This does not mean King David was perfect, but that He agape loved the Father Stephen and was responsive to Him. </w:t>
      </w:r>
    </w:p>
    <w:p w:rsidR="0025408D" w:rsidRPr="001A0660" w:rsidRDefault="0025408D" w:rsidP="0025408D">
      <w:pPr>
        <w:spacing w:line="480" w:lineRule="auto"/>
        <w:jc w:val="both"/>
        <w:rPr>
          <w:sz w:val="24"/>
          <w:szCs w:val="24"/>
        </w:rPr>
      </w:pPr>
      <w:r w:rsidRPr="001A0660">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5408D" w:rsidRPr="001A0660" w:rsidRDefault="0025408D" w:rsidP="0025408D">
      <w:pPr>
        <w:spacing w:line="480" w:lineRule="auto"/>
        <w:jc w:val="both"/>
        <w:rPr>
          <w:sz w:val="24"/>
          <w:szCs w:val="24"/>
        </w:rPr>
      </w:pPr>
      <w:r w:rsidRPr="001A0660">
        <w:rPr>
          <w:sz w:val="24"/>
          <w:szCs w:val="24"/>
        </w:rPr>
        <w:t>King David displayed confidence in the Father Stephen’s promises in 1</w:t>
      </w:r>
      <w:r w:rsidRPr="001A0660">
        <w:rPr>
          <w:sz w:val="24"/>
          <w:szCs w:val="24"/>
          <w:vertAlign w:val="superscript"/>
        </w:rPr>
        <w:t>st</w:t>
      </w:r>
      <w:r w:rsidRPr="001A0660">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5408D" w:rsidRPr="001A0660" w:rsidRDefault="0025408D" w:rsidP="0025408D">
      <w:pPr>
        <w:spacing w:line="480" w:lineRule="auto"/>
        <w:jc w:val="both"/>
        <w:rPr>
          <w:sz w:val="24"/>
          <w:szCs w:val="24"/>
        </w:rPr>
      </w:pPr>
      <w:r w:rsidRPr="001A0660">
        <w:rPr>
          <w:sz w:val="24"/>
          <w:szCs w:val="24"/>
        </w:rPr>
        <w:t>King David looked to the Father Stephen for guidance in 1</w:t>
      </w:r>
      <w:r w:rsidRPr="001A0660">
        <w:rPr>
          <w:sz w:val="24"/>
          <w:szCs w:val="24"/>
          <w:vertAlign w:val="superscript"/>
        </w:rPr>
        <w:t>st</w:t>
      </w:r>
      <w:r w:rsidRPr="001A066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A0660">
        <w:rPr>
          <w:sz w:val="24"/>
          <w:szCs w:val="24"/>
          <w:vertAlign w:val="superscript"/>
        </w:rPr>
        <w:t>st</w:t>
      </w:r>
      <w:r w:rsidRPr="001A0660">
        <w:rPr>
          <w:sz w:val="24"/>
          <w:szCs w:val="24"/>
        </w:rPr>
        <w:t xml:space="preserve"> Samuel 28:6; Ezra 2:63; Nehemiah 7:65 &amp; Sirach 45:10. King David’s dependence in the Father Stephen is reflected in Psalms 31:3-5. </w:t>
      </w:r>
    </w:p>
    <w:p w:rsidR="0025408D" w:rsidRPr="001A0660" w:rsidRDefault="0025408D" w:rsidP="0025408D">
      <w:pPr>
        <w:spacing w:line="480" w:lineRule="auto"/>
        <w:jc w:val="both"/>
        <w:rPr>
          <w:sz w:val="24"/>
          <w:szCs w:val="24"/>
        </w:rPr>
      </w:pPr>
      <w:r w:rsidRPr="001A0660">
        <w:rPr>
          <w:sz w:val="24"/>
          <w:szCs w:val="24"/>
        </w:rPr>
        <w:lastRenderedPageBreak/>
        <w:t>King David encouraged others to honor and worship the Father Stephen. King David set a personal example in 1</w:t>
      </w:r>
      <w:r w:rsidRPr="001A0660">
        <w:rPr>
          <w:sz w:val="24"/>
          <w:szCs w:val="24"/>
          <w:vertAlign w:val="superscript"/>
        </w:rPr>
        <w:t>st</w:t>
      </w:r>
      <w:r w:rsidRPr="001A066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A0660">
        <w:rPr>
          <w:sz w:val="24"/>
          <w:szCs w:val="24"/>
          <w:vertAlign w:val="superscript"/>
        </w:rPr>
        <w:t>nd</w:t>
      </w:r>
      <w:r w:rsidRPr="001A066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A0660">
        <w:rPr>
          <w:b/>
          <w:sz w:val="24"/>
          <w:szCs w:val="24"/>
        </w:rPr>
        <w:t>to the Chief Musician</w:t>
      </w:r>
      <w:r w:rsidRPr="001A0660">
        <w:rPr>
          <w:sz w:val="24"/>
          <w:szCs w:val="24"/>
        </w:rPr>
        <w:t>” which was the first in the leading of worship to the Father Stephen. King David committed His later years to prepare for the construction of the Father Stephen’s Temple in 1</w:t>
      </w:r>
      <w:r w:rsidRPr="001A0660">
        <w:rPr>
          <w:sz w:val="24"/>
          <w:szCs w:val="24"/>
          <w:vertAlign w:val="superscript"/>
        </w:rPr>
        <w:t>st</w:t>
      </w:r>
      <w:r w:rsidRPr="001A0660">
        <w:rPr>
          <w:sz w:val="24"/>
          <w:szCs w:val="24"/>
        </w:rPr>
        <w:t xml:space="preserve"> Chronicles chapters 21-27. King David used His money to push forward the project of building the Father Stephen’s Temple for the future times of His Son, King Solomon to reign in His stead. </w:t>
      </w:r>
    </w:p>
    <w:p w:rsidR="0025408D" w:rsidRPr="001A0660" w:rsidRDefault="0025408D" w:rsidP="0025408D">
      <w:pPr>
        <w:spacing w:line="480" w:lineRule="auto"/>
        <w:jc w:val="both"/>
        <w:rPr>
          <w:sz w:val="24"/>
          <w:szCs w:val="24"/>
        </w:rPr>
      </w:pPr>
      <w:r w:rsidRPr="001A0660">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1A0660">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A0660">
        <w:rPr>
          <w:sz w:val="24"/>
          <w:szCs w:val="24"/>
          <w:vertAlign w:val="superscript"/>
        </w:rPr>
        <w:t>st</w:t>
      </w:r>
      <w:r w:rsidRPr="001A066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A0660">
        <w:rPr>
          <w:sz w:val="24"/>
          <w:szCs w:val="24"/>
          <w:vertAlign w:val="superscript"/>
        </w:rPr>
        <w:t>st</w:t>
      </w:r>
      <w:r w:rsidRPr="001A066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A0660">
        <w:rPr>
          <w:sz w:val="24"/>
          <w:szCs w:val="24"/>
          <w:vertAlign w:val="superscript"/>
        </w:rPr>
        <w:t>st</w:t>
      </w:r>
      <w:r w:rsidRPr="001A0660">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1A0660">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A0660">
        <w:rPr>
          <w:b/>
          <w:sz w:val="24"/>
          <w:szCs w:val="24"/>
        </w:rPr>
        <w:t>all day long</w:t>
      </w:r>
      <w:r w:rsidRPr="001A066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1A0660">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5408D" w:rsidRPr="001A0660" w:rsidRDefault="0025408D" w:rsidP="0025408D">
      <w:pPr>
        <w:spacing w:line="480" w:lineRule="auto"/>
        <w:jc w:val="both"/>
        <w:rPr>
          <w:sz w:val="24"/>
          <w:szCs w:val="24"/>
        </w:rPr>
      </w:pPr>
      <w:r w:rsidRPr="001A066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5408D" w:rsidRPr="001A0660" w:rsidRDefault="0025408D" w:rsidP="0025408D">
      <w:pPr>
        <w:spacing w:line="480" w:lineRule="auto"/>
        <w:jc w:val="both"/>
        <w:rPr>
          <w:sz w:val="24"/>
          <w:szCs w:val="24"/>
        </w:rPr>
      </w:pPr>
      <w:r w:rsidRPr="001A0660">
        <w:rPr>
          <w:sz w:val="24"/>
          <w:szCs w:val="24"/>
        </w:rPr>
        <w:t>King David as a Musician in King Saul’s Court in 1</w:t>
      </w:r>
      <w:r w:rsidRPr="001A0660">
        <w:rPr>
          <w:sz w:val="24"/>
          <w:szCs w:val="24"/>
          <w:vertAlign w:val="superscript"/>
        </w:rPr>
        <w:t>st</w:t>
      </w:r>
      <w:r w:rsidRPr="001A066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1A0660">
        <w:rPr>
          <w:sz w:val="24"/>
          <w:szCs w:val="24"/>
        </w:rPr>
        <w:lastRenderedPageBreak/>
        <w:t xml:space="preserve">Stephen. King Saul liked the Young Man and made Him His armor-bearer, an official court position. </w:t>
      </w:r>
    </w:p>
    <w:p w:rsidR="0025408D" w:rsidRPr="001A0660" w:rsidRDefault="0025408D" w:rsidP="0025408D">
      <w:pPr>
        <w:spacing w:line="480" w:lineRule="auto"/>
        <w:jc w:val="both"/>
        <w:rPr>
          <w:sz w:val="24"/>
          <w:szCs w:val="24"/>
        </w:rPr>
      </w:pPr>
      <w:r w:rsidRPr="001A0660">
        <w:rPr>
          <w:sz w:val="24"/>
          <w:szCs w:val="24"/>
        </w:rPr>
        <w:t>King David as Victor over Goliath and as an Official Army Officer in 1</w:t>
      </w:r>
      <w:r w:rsidRPr="001A0660">
        <w:rPr>
          <w:sz w:val="24"/>
          <w:szCs w:val="24"/>
          <w:vertAlign w:val="superscript"/>
        </w:rPr>
        <w:t>st</w:t>
      </w:r>
      <w:r w:rsidRPr="001A066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A0660">
        <w:rPr>
          <w:sz w:val="24"/>
          <w:szCs w:val="24"/>
          <w:vertAlign w:val="superscript"/>
        </w:rPr>
        <w:t>st</w:t>
      </w:r>
      <w:r w:rsidRPr="001A066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5408D" w:rsidRPr="001A0660" w:rsidRDefault="0025408D" w:rsidP="0025408D">
      <w:pPr>
        <w:spacing w:line="480" w:lineRule="auto"/>
        <w:jc w:val="both"/>
        <w:rPr>
          <w:sz w:val="24"/>
          <w:szCs w:val="24"/>
        </w:rPr>
      </w:pPr>
      <w:r w:rsidRPr="001A0660">
        <w:rPr>
          <w:sz w:val="24"/>
          <w:szCs w:val="24"/>
        </w:rPr>
        <w:t>King David as King Saul’s Son in Law in 1</w:t>
      </w:r>
      <w:r w:rsidRPr="001A0660">
        <w:rPr>
          <w:sz w:val="24"/>
          <w:szCs w:val="24"/>
          <w:vertAlign w:val="superscript"/>
        </w:rPr>
        <w:t>st</w:t>
      </w:r>
      <w:r w:rsidRPr="001A0660">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1A0660">
        <w:rPr>
          <w:sz w:val="24"/>
          <w:szCs w:val="24"/>
        </w:rPr>
        <w:lastRenderedPageBreak/>
        <w:t xml:space="preserve">at first could not believe that King Saul was out to kill Him, but finally King Saul moved openly against David, and David was forced to flee. </w:t>
      </w:r>
    </w:p>
    <w:p w:rsidR="0025408D" w:rsidRPr="001A0660" w:rsidRDefault="0025408D" w:rsidP="0025408D">
      <w:pPr>
        <w:spacing w:line="480" w:lineRule="auto"/>
        <w:jc w:val="both"/>
        <w:rPr>
          <w:sz w:val="24"/>
          <w:szCs w:val="24"/>
        </w:rPr>
      </w:pPr>
      <w:r w:rsidRPr="001A0660">
        <w:rPr>
          <w:sz w:val="24"/>
          <w:szCs w:val="24"/>
        </w:rPr>
        <w:t>King David as a Fugitive in 1</w:t>
      </w:r>
      <w:r w:rsidRPr="001A0660">
        <w:rPr>
          <w:sz w:val="24"/>
          <w:szCs w:val="24"/>
          <w:vertAlign w:val="superscript"/>
        </w:rPr>
        <w:t>st</w:t>
      </w:r>
      <w:r w:rsidRPr="001A066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5408D" w:rsidRPr="001A0660" w:rsidRDefault="0025408D" w:rsidP="0025408D">
      <w:pPr>
        <w:spacing w:line="480" w:lineRule="auto"/>
        <w:jc w:val="both"/>
        <w:rPr>
          <w:sz w:val="24"/>
          <w:szCs w:val="24"/>
        </w:rPr>
      </w:pPr>
      <w:r w:rsidRPr="001A0660">
        <w:rPr>
          <w:sz w:val="24"/>
          <w:szCs w:val="24"/>
        </w:rPr>
        <w:t>King David’s Relationship with His Wives:  King David’s Relationship with His Wife Michal (Who is like Yah), King Saul’s Daughter is in 1</w:t>
      </w:r>
      <w:r w:rsidRPr="001A0660">
        <w:rPr>
          <w:sz w:val="24"/>
          <w:szCs w:val="24"/>
          <w:vertAlign w:val="superscript"/>
        </w:rPr>
        <w:t>st</w:t>
      </w:r>
      <w:r w:rsidRPr="001A0660">
        <w:rPr>
          <w:sz w:val="24"/>
          <w:szCs w:val="24"/>
        </w:rPr>
        <w:t xml:space="preserve"> Samuel chapters 18-19 &amp; 2</w:t>
      </w:r>
      <w:r w:rsidRPr="001A0660">
        <w:rPr>
          <w:sz w:val="24"/>
          <w:szCs w:val="24"/>
          <w:vertAlign w:val="superscript"/>
        </w:rPr>
        <w:t>nd</w:t>
      </w:r>
      <w:r w:rsidRPr="001A0660">
        <w:rPr>
          <w:sz w:val="24"/>
          <w:szCs w:val="24"/>
        </w:rPr>
        <w:t xml:space="preserve"> Samuel chapters 3 &amp; 6. King Saul’s Younger Daughter fell in Divine Love with the Handsome &amp; Young Army Officer who </w:t>
      </w:r>
      <w:r w:rsidRPr="001A0660">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A0660">
        <w:rPr>
          <w:sz w:val="24"/>
          <w:szCs w:val="24"/>
          <w:vertAlign w:val="superscript"/>
        </w:rPr>
        <w:t>nd</w:t>
      </w:r>
      <w:r w:rsidRPr="001A0660">
        <w:rPr>
          <w:sz w:val="24"/>
          <w:szCs w:val="24"/>
        </w:rPr>
        <w:t xml:space="preserve"> Samuel 6:16-23. King David’s relationship with Michal reveals Him to be an exploiter of Women as King Saul had been. </w:t>
      </w:r>
    </w:p>
    <w:p w:rsidR="0025408D" w:rsidRPr="001A0660" w:rsidRDefault="0025408D" w:rsidP="0025408D">
      <w:pPr>
        <w:spacing w:line="480" w:lineRule="auto"/>
        <w:jc w:val="both"/>
        <w:rPr>
          <w:sz w:val="24"/>
          <w:szCs w:val="24"/>
        </w:rPr>
      </w:pPr>
      <w:r w:rsidRPr="001A0660">
        <w:rPr>
          <w:sz w:val="24"/>
          <w:szCs w:val="24"/>
        </w:rPr>
        <w:t>King David’s Relationship with Abigail (My Father rejoiced) in 1</w:t>
      </w:r>
      <w:r w:rsidRPr="001A0660">
        <w:rPr>
          <w:sz w:val="24"/>
          <w:szCs w:val="24"/>
          <w:vertAlign w:val="superscript"/>
        </w:rPr>
        <w:t>st</w:t>
      </w:r>
      <w:r w:rsidRPr="001A066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25408D" w:rsidRPr="001A0660" w:rsidRDefault="0025408D" w:rsidP="0025408D">
      <w:pPr>
        <w:spacing w:line="480" w:lineRule="auto"/>
        <w:jc w:val="both"/>
        <w:rPr>
          <w:sz w:val="24"/>
          <w:szCs w:val="24"/>
        </w:rPr>
      </w:pPr>
      <w:r w:rsidRPr="001A0660">
        <w:rPr>
          <w:sz w:val="24"/>
          <w:szCs w:val="24"/>
        </w:rPr>
        <w:t>King David’s Relationship with Bathsheba (Daughter of an Oath) in 2</w:t>
      </w:r>
      <w:r w:rsidRPr="001A0660">
        <w:rPr>
          <w:sz w:val="24"/>
          <w:szCs w:val="24"/>
          <w:vertAlign w:val="superscript"/>
        </w:rPr>
        <w:t>nd</w:t>
      </w:r>
      <w:r w:rsidRPr="001A0660">
        <w:rPr>
          <w:sz w:val="24"/>
          <w:szCs w:val="24"/>
        </w:rPr>
        <w:t xml:space="preserve"> Samuel chapters 11-12 &amp; 1</w:t>
      </w:r>
      <w:r w:rsidRPr="001A0660">
        <w:rPr>
          <w:sz w:val="24"/>
          <w:szCs w:val="24"/>
          <w:vertAlign w:val="superscript"/>
        </w:rPr>
        <w:t>st</w:t>
      </w:r>
      <w:r w:rsidRPr="001A0660">
        <w:rPr>
          <w:sz w:val="24"/>
          <w:szCs w:val="24"/>
        </w:rPr>
        <w:t xml:space="preserve"> Kings chapter 1. King David’s attraction to Her was purely sensual at the beginning. She was </w:t>
      </w:r>
      <w:r w:rsidRPr="001A0660">
        <w:rPr>
          <w:sz w:val="24"/>
          <w:szCs w:val="24"/>
        </w:rPr>
        <w:lastRenderedPageBreak/>
        <w:t>beautiful and King David wanted Her and took Her. King David ignored that She was another Man’s Wife by His passion and power. In Biblical Text makes it clear that She was not a temptress in 2</w:t>
      </w:r>
      <w:r w:rsidRPr="001A0660">
        <w:rPr>
          <w:sz w:val="24"/>
          <w:szCs w:val="24"/>
          <w:vertAlign w:val="superscript"/>
        </w:rPr>
        <w:t>nd</w:t>
      </w:r>
      <w:r w:rsidRPr="001A066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A0660">
        <w:rPr>
          <w:sz w:val="24"/>
          <w:szCs w:val="24"/>
          <w:vertAlign w:val="superscript"/>
        </w:rPr>
        <w:t>st</w:t>
      </w:r>
      <w:r w:rsidRPr="001A0660">
        <w:rPr>
          <w:sz w:val="24"/>
          <w:szCs w:val="24"/>
        </w:rPr>
        <w:t xml:space="preserve"> Kings 1:21. This caused King David to act. But from lust to divine love King David shared with Bathsheba in Psalms chapter 51. </w:t>
      </w:r>
    </w:p>
    <w:p w:rsidR="0025408D" w:rsidRPr="001A0660" w:rsidRDefault="0025408D" w:rsidP="0025408D">
      <w:pPr>
        <w:spacing w:line="480" w:lineRule="auto"/>
        <w:jc w:val="both"/>
        <w:rPr>
          <w:sz w:val="24"/>
          <w:szCs w:val="24"/>
        </w:rPr>
      </w:pPr>
      <w:r w:rsidRPr="001A0660">
        <w:rPr>
          <w:sz w:val="24"/>
          <w:szCs w:val="24"/>
        </w:rPr>
        <w:t>King David’s other 5 Wives are Eglah (Calf) in 2</w:t>
      </w:r>
      <w:r w:rsidRPr="001A0660">
        <w:rPr>
          <w:sz w:val="24"/>
          <w:szCs w:val="24"/>
          <w:vertAlign w:val="superscript"/>
        </w:rPr>
        <w:t>nd</w:t>
      </w:r>
      <w:r w:rsidRPr="001A0660">
        <w:rPr>
          <w:sz w:val="24"/>
          <w:szCs w:val="24"/>
        </w:rPr>
        <w:t xml:space="preserve"> Samuel 3:5 &amp; 1</w:t>
      </w:r>
      <w:r w:rsidRPr="001A0660">
        <w:rPr>
          <w:sz w:val="24"/>
          <w:szCs w:val="24"/>
          <w:vertAlign w:val="superscript"/>
        </w:rPr>
        <w:t>st</w:t>
      </w:r>
      <w:r w:rsidRPr="001A0660">
        <w:rPr>
          <w:sz w:val="24"/>
          <w:szCs w:val="24"/>
        </w:rPr>
        <w:t xml:space="preserve"> Chronicles 3:3, Avital also called Abital (Father is the Dew) in 2</w:t>
      </w:r>
      <w:r w:rsidRPr="001A0660">
        <w:rPr>
          <w:sz w:val="24"/>
          <w:szCs w:val="24"/>
          <w:vertAlign w:val="superscript"/>
        </w:rPr>
        <w:t>nd</w:t>
      </w:r>
      <w:r w:rsidRPr="001A0660">
        <w:rPr>
          <w:sz w:val="24"/>
          <w:szCs w:val="24"/>
        </w:rPr>
        <w:t xml:space="preserve"> Samuel 3:4 &amp;1</w:t>
      </w:r>
      <w:r w:rsidRPr="001A0660">
        <w:rPr>
          <w:sz w:val="24"/>
          <w:szCs w:val="24"/>
          <w:vertAlign w:val="superscript"/>
        </w:rPr>
        <w:t>st</w:t>
      </w:r>
      <w:r w:rsidRPr="001A0660">
        <w:rPr>
          <w:sz w:val="24"/>
          <w:szCs w:val="24"/>
        </w:rPr>
        <w:t xml:space="preserve"> Chronicles 3:3, Ahinoam (Brother is Delight) in 1</w:t>
      </w:r>
      <w:r w:rsidRPr="001A0660">
        <w:rPr>
          <w:sz w:val="24"/>
          <w:szCs w:val="24"/>
          <w:vertAlign w:val="superscript"/>
        </w:rPr>
        <w:t>st</w:t>
      </w:r>
      <w:r w:rsidRPr="001A0660">
        <w:rPr>
          <w:sz w:val="24"/>
          <w:szCs w:val="24"/>
        </w:rPr>
        <w:t xml:space="preserve"> Samuel 25:43; 27:3; 30:5 &amp; 2</w:t>
      </w:r>
      <w:r w:rsidRPr="001A0660">
        <w:rPr>
          <w:sz w:val="24"/>
          <w:szCs w:val="24"/>
          <w:vertAlign w:val="superscript"/>
        </w:rPr>
        <w:t>nd</w:t>
      </w:r>
      <w:r w:rsidRPr="001A0660">
        <w:rPr>
          <w:sz w:val="24"/>
          <w:szCs w:val="24"/>
        </w:rPr>
        <w:t xml:space="preserve"> Samuel 3:2, Haggith (Born on a Feast Day) in 2</w:t>
      </w:r>
      <w:r w:rsidRPr="001A0660">
        <w:rPr>
          <w:sz w:val="24"/>
          <w:szCs w:val="24"/>
          <w:vertAlign w:val="superscript"/>
        </w:rPr>
        <w:t>nd</w:t>
      </w:r>
      <w:r w:rsidRPr="001A0660">
        <w:rPr>
          <w:sz w:val="24"/>
          <w:szCs w:val="24"/>
        </w:rPr>
        <w:t xml:space="preserve"> Samuel 3:4 &amp; 1</w:t>
      </w:r>
      <w:r w:rsidRPr="001A0660">
        <w:rPr>
          <w:sz w:val="24"/>
          <w:szCs w:val="24"/>
          <w:vertAlign w:val="superscript"/>
        </w:rPr>
        <w:t>st</w:t>
      </w:r>
      <w:r w:rsidRPr="001A0660">
        <w:rPr>
          <w:sz w:val="24"/>
          <w:szCs w:val="24"/>
        </w:rPr>
        <w:t xml:space="preserve"> King 1:5 &amp; Maacah (Oppressed) in 2</w:t>
      </w:r>
      <w:r w:rsidRPr="001A0660">
        <w:rPr>
          <w:sz w:val="24"/>
          <w:szCs w:val="24"/>
          <w:vertAlign w:val="superscript"/>
        </w:rPr>
        <w:t>nd</w:t>
      </w:r>
      <w:r w:rsidRPr="001A0660">
        <w:rPr>
          <w:sz w:val="24"/>
          <w:szCs w:val="24"/>
        </w:rPr>
        <w:t xml:space="preserve"> Samuel 3:3 &amp; 1</w:t>
      </w:r>
      <w:r w:rsidRPr="001A0660">
        <w:rPr>
          <w:sz w:val="24"/>
          <w:szCs w:val="24"/>
          <w:vertAlign w:val="superscript"/>
        </w:rPr>
        <w:t>st</w:t>
      </w:r>
      <w:r w:rsidRPr="001A0660">
        <w:rPr>
          <w:sz w:val="24"/>
          <w:szCs w:val="24"/>
        </w:rPr>
        <w:t xml:space="preserve"> Chronicles 3:2. King David has at least eight Wives in Scripture. </w:t>
      </w:r>
    </w:p>
    <w:p w:rsidR="0025408D" w:rsidRPr="001A0660" w:rsidRDefault="0025408D" w:rsidP="0025408D">
      <w:pPr>
        <w:spacing w:line="480" w:lineRule="auto"/>
        <w:jc w:val="both"/>
        <w:rPr>
          <w:sz w:val="24"/>
          <w:szCs w:val="24"/>
        </w:rPr>
      </w:pPr>
      <w:r w:rsidRPr="001A0660">
        <w:rPr>
          <w:sz w:val="24"/>
          <w:szCs w:val="24"/>
        </w:rPr>
        <w:t>King David’s Relationship with His Children in 1</w:t>
      </w:r>
      <w:r w:rsidRPr="001A0660">
        <w:rPr>
          <w:sz w:val="24"/>
          <w:szCs w:val="24"/>
          <w:vertAlign w:val="superscript"/>
        </w:rPr>
        <w:t>st</w:t>
      </w:r>
      <w:r w:rsidRPr="001A066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5408D" w:rsidRPr="001A0660" w:rsidRDefault="0025408D" w:rsidP="0025408D">
      <w:pPr>
        <w:spacing w:line="480" w:lineRule="auto"/>
        <w:jc w:val="both"/>
        <w:rPr>
          <w:sz w:val="24"/>
          <w:szCs w:val="24"/>
        </w:rPr>
      </w:pPr>
      <w:r w:rsidRPr="001A0660">
        <w:rPr>
          <w:sz w:val="24"/>
          <w:szCs w:val="24"/>
        </w:rPr>
        <w:t>King David’s Relationship with Amnon (Trustworthy &amp; Faithful) and Tamar (Date Palm) in 2</w:t>
      </w:r>
      <w:r w:rsidRPr="001A0660">
        <w:rPr>
          <w:sz w:val="24"/>
          <w:szCs w:val="24"/>
          <w:vertAlign w:val="superscript"/>
        </w:rPr>
        <w:t>nd</w:t>
      </w:r>
      <w:r w:rsidRPr="001A0660">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1A0660">
        <w:rPr>
          <w:sz w:val="24"/>
          <w:szCs w:val="24"/>
        </w:rPr>
        <w:lastRenderedPageBreak/>
        <w:t xml:space="preserve">bitterly. Tamar hid Herself in Her Brother Absalom’s home, and the anger and pain of the rape festered. King David’s failure to act made things worse and did not resolve anything.  </w:t>
      </w:r>
    </w:p>
    <w:p w:rsidR="0025408D" w:rsidRPr="001A0660" w:rsidRDefault="0025408D" w:rsidP="0025408D">
      <w:pPr>
        <w:spacing w:line="480" w:lineRule="auto"/>
        <w:jc w:val="both"/>
        <w:rPr>
          <w:sz w:val="24"/>
          <w:szCs w:val="24"/>
        </w:rPr>
      </w:pPr>
      <w:r w:rsidRPr="001A0660">
        <w:rPr>
          <w:sz w:val="24"/>
          <w:szCs w:val="24"/>
        </w:rPr>
        <w:t>King David’s Relationship with Absalom (Father of Peace) in 2</w:t>
      </w:r>
      <w:r w:rsidRPr="001A0660">
        <w:rPr>
          <w:sz w:val="24"/>
          <w:szCs w:val="24"/>
          <w:vertAlign w:val="superscript"/>
        </w:rPr>
        <w:t>nd</w:t>
      </w:r>
      <w:r w:rsidRPr="001A066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5408D" w:rsidRPr="001A0660" w:rsidRDefault="0025408D" w:rsidP="0025408D">
      <w:pPr>
        <w:spacing w:line="480" w:lineRule="auto"/>
        <w:jc w:val="both"/>
        <w:rPr>
          <w:sz w:val="24"/>
          <w:szCs w:val="24"/>
        </w:rPr>
      </w:pPr>
      <w:r w:rsidRPr="001A0660">
        <w:rPr>
          <w:sz w:val="24"/>
          <w:szCs w:val="24"/>
        </w:rPr>
        <w:t>King David’s Relationship with Solomon (God is Peace) in 1</w:t>
      </w:r>
      <w:r w:rsidRPr="001A0660">
        <w:rPr>
          <w:sz w:val="24"/>
          <w:szCs w:val="24"/>
          <w:vertAlign w:val="superscript"/>
        </w:rPr>
        <w:t>st</w:t>
      </w:r>
      <w:r w:rsidRPr="001A0660">
        <w:rPr>
          <w:sz w:val="24"/>
          <w:szCs w:val="24"/>
        </w:rPr>
        <w:t xml:space="preserve"> Chronicles chapter 29. King David has His doubts about Solomon’s readiness. Near the death of King David, He commented in public, “My Son Solomon, who alone God had chosen, is Young and Inexperienced in 1</w:t>
      </w:r>
      <w:r w:rsidRPr="001A0660">
        <w:rPr>
          <w:sz w:val="24"/>
          <w:szCs w:val="24"/>
          <w:vertAlign w:val="superscript"/>
        </w:rPr>
        <w:t>st</w:t>
      </w:r>
      <w:r w:rsidRPr="001A066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5408D" w:rsidRPr="001A0660" w:rsidRDefault="0025408D" w:rsidP="0025408D">
      <w:pPr>
        <w:spacing w:line="480" w:lineRule="auto"/>
        <w:jc w:val="both"/>
        <w:rPr>
          <w:sz w:val="24"/>
          <w:szCs w:val="24"/>
        </w:rPr>
      </w:pPr>
      <w:r w:rsidRPr="001A0660">
        <w:rPr>
          <w:sz w:val="24"/>
          <w:szCs w:val="24"/>
        </w:rPr>
        <w:t>King David repented every time when He disobeyed the Father Stephen’s Command in 2</w:t>
      </w:r>
      <w:r w:rsidRPr="001A0660">
        <w:rPr>
          <w:sz w:val="24"/>
          <w:szCs w:val="24"/>
          <w:vertAlign w:val="superscript"/>
        </w:rPr>
        <w:t>nd</w:t>
      </w:r>
      <w:r w:rsidRPr="001A0660">
        <w:rPr>
          <w:sz w:val="24"/>
          <w:szCs w:val="24"/>
        </w:rPr>
        <w:t xml:space="preserve"> Samuel chapter 12. The Old Testament records at least three sins that King David committed </w:t>
      </w:r>
      <w:r w:rsidRPr="001A0660">
        <w:rPr>
          <w:sz w:val="24"/>
          <w:szCs w:val="24"/>
        </w:rPr>
        <w:lastRenderedPageBreak/>
        <w:t>while He was King. First, is King David’s sin in numbering Israel in 2</w:t>
      </w:r>
      <w:r w:rsidRPr="001A0660">
        <w:rPr>
          <w:sz w:val="24"/>
          <w:szCs w:val="24"/>
          <w:vertAlign w:val="superscript"/>
        </w:rPr>
        <w:t>nd</w:t>
      </w:r>
      <w:r w:rsidRPr="001A0660">
        <w:rPr>
          <w:sz w:val="24"/>
          <w:szCs w:val="24"/>
        </w:rPr>
        <w:t xml:space="preserve"> Samuel chapter 24. Second, is His sexual assault on Bathsheba and His subsequent murder of Uriah Her Husband in 2</w:t>
      </w:r>
      <w:r w:rsidRPr="001A0660">
        <w:rPr>
          <w:sz w:val="24"/>
          <w:szCs w:val="24"/>
          <w:vertAlign w:val="superscript"/>
        </w:rPr>
        <w:t>nd</w:t>
      </w:r>
      <w:r w:rsidRPr="001A0660">
        <w:rPr>
          <w:sz w:val="24"/>
          <w:szCs w:val="24"/>
        </w:rPr>
        <w:t xml:space="preserve"> Samuel chapters 11, 12, 15-14. However, King David’s sense of guilt is revealed in Psalms chapter 32 and His public repentance is in Psalms chapter 51.  </w:t>
      </w:r>
    </w:p>
    <w:p w:rsidR="0025408D" w:rsidRPr="001A0660" w:rsidRDefault="0025408D" w:rsidP="0025408D">
      <w:pPr>
        <w:tabs>
          <w:tab w:val="left" w:pos="388"/>
          <w:tab w:val="center" w:pos="4680"/>
        </w:tabs>
        <w:spacing w:line="480" w:lineRule="auto"/>
        <w:jc w:val="both"/>
        <w:rPr>
          <w:b/>
          <w:sz w:val="24"/>
          <w:szCs w:val="24"/>
        </w:rPr>
      </w:pPr>
      <w:r w:rsidRPr="001A066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A0660">
        <w:rPr>
          <w:b/>
          <w:sz w:val="24"/>
          <w:szCs w:val="24"/>
        </w:rPr>
        <w:tab/>
      </w:r>
    </w:p>
    <w:p w:rsidR="0025408D" w:rsidRPr="001A0660" w:rsidRDefault="0025408D" w:rsidP="0025408D">
      <w:pPr>
        <w:tabs>
          <w:tab w:val="left" w:pos="388"/>
          <w:tab w:val="center" w:pos="4680"/>
        </w:tabs>
        <w:spacing w:line="480" w:lineRule="auto"/>
        <w:jc w:val="center"/>
        <w:rPr>
          <w:b/>
          <w:sz w:val="24"/>
          <w:szCs w:val="24"/>
        </w:rPr>
      </w:pPr>
      <w:r w:rsidRPr="001A0660">
        <w:rPr>
          <w:b/>
          <w:sz w:val="24"/>
          <w:szCs w:val="24"/>
        </w:rPr>
        <w:t>THE LORD JESUS CHRIST (THE LADY MARY CHRIST THE LADY OF KINGDOMS) WITH THE RANK OF A 4 GOLD STAR GENERAL FOR 40 YEARS</w:t>
      </w:r>
    </w:p>
    <w:p w:rsidR="0025408D" w:rsidRPr="001A0660" w:rsidRDefault="0025408D" w:rsidP="0025408D">
      <w:pPr>
        <w:spacing w:line="480" w:lineRule="auto"/>
        <w:jc w:val="both"/>
        <w:rPr>
          <w:sz w:val="24"/>
          <w:szCs w:val="24"/>
        </w:rPr>
      </w:pPr>
      <w:r w:rsidRPr="001A0660">
        <w:rPr>
          <w:sz w:val="24"/>
          <w:szCs w:val="24"/>
        </w:rPr>
        <w:t>There was a certain Savoir called Jesus. Jesus means “</w:t>
      </w:r>
      <w:r w:rsidRPr="001A0660">
        <w:rPr>
          <w:b/>
          <w:sz w:val="24"/>
          <w:szCs w:val="24"/>
        </w:rPr>
        <w:t>Savoir</w:t>
      </w:r>
      <w:r w:rsidRPr="001A0660">
        <w:rPr>
          <w:sz w:val="24"/>
          <w:szCs w:val="24"/>
        </w:rPr>
        <w:t>” or “</w:t>
      </w:r>
      <w:r w:rsidRPr="001A0660">
        <w:rPr>
          <w:b/>
          <w:sz w:val="24"/>
          <w:szCs w:val="24"/>
        </w:rPr>
        <w:t>to save</w:t>
      </w:r>
      <w:r w:rsidRPr="001A0660">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1A0660">
        <w:rPr>
          <w:sz w:val="24"/>
          <w:szCs w:val="24"/>
        </w:rPr>
        <w:lastRenderedPageBreak/>
        <w:t>33 years on Earth shows that He is the Son of God in John 20:30-31. This refers to Jesus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Jesus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the Cross once, by which all His family was eventually killed,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Jesus Christ’s Birth</w:t>
      </w:r>
    </w:p>
    <w:p w:rsidR="0025408D" w:rsidRPr="001A0660" w:rsidRDefault="0025408D" w:rsidP="0025408D">
      <w:pPr>
        <w:spacing w:line="480" w:lineRule="auto"/>
        <w:jc w:val="both"/>
        <w:rPr>
          <w:sz w:val="24"/>
          <w:szCs w:val="24"/>
        </w:rPr>
      </w:pPr>
      <w:r w:rsidRPr="001A0660">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1A0660">
        <w:rPr>
          <w:b/>
          <w:sz w:val="24"/>
          <w:szCs w:val="24"/>
        </w:rPr>
        <w:t>MARY</w:t>
      </w:r>
      <w:r w:rsidRPr="001A0660">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A0660">
        <w:rPr>
          <w:sz w:val="24"/>
          <w:szCs w:val="24"/>
          <w:vertAlign w:val="superscript"/>
        </w:rPr>
        <w:t>st</w:t>
      </w:r>
      <w:r w:rsidRPr="001A0660">
        <w:rPr>
          <w:sz w:val="24"/>
          <w:szCs w:val="24"/>
        </w:rPr>
        <w:t xml:space="preserve"> Day called the Son &amp; the Lord Christ in Luke 2:11), and He shall be called </w:t>
      </w:r>
      <w:r w:rsidRPr="001A0660">
        <w:rPr>
          <w:b/>
          <w:sz w:val="24"/>
          <w:szCs w:val="24"/>
        </w:rPr>
        <w:t xml:space="preserve">JESUS </w:t>
      </w:r>
      <w:r w:rsidRPr="001A0660">
        <w:rPr>
          <w:sz w:val="24"/>
          <w:szCs w:val="24"/>
        </w:rPr>
        <w:t>(8</w:t>
      </w:r>
      <w:r w:rsidRPr="001A0660">
        <w:rPr>
          <w:sz w:val="24"/>
          <w:szCs w:val="24"/>
          <w:vertAlign w:val="superscript"/>
        </w:rPr>
        <w:t>th</w:t>
      </w:r>
      <w:r w:rsidRPr="001A0660">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1A0660">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A0660">
        <w:rPr>
          <w:b/>
          <w:sz w:val="24"/>
          <w:szCs w:val="24"/>
        </w:rPr>
        <w:t>Song of Mary</w:t>
      </w:r>
      <w:r w:rsidRPr="001A0660">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1A0660">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A0660">
        <w:rPr>
          <w:sz w:val="24"/>
          <w:szCs w:val="24"/>
          <w:vertAlign w:val="superscript"/>
        </w:rPr>
        <w:t>nd</w:t>
      </w:r>
      <w:r w:rsidRPr="001A0660">
        <w:rPr>
          <w:sz w:val="24"/>
          <w:szCs w:val="24"/>
        </w:rPr>
        <w:t xml:space="preserve"> Adam restoring the 1</w:t>
      </w:r>
      <w:r w:rsidRPr="001A0660">
        <w:rPr>
          <w:sz w:val="24"/>
          <w:szCs w:val="24"/>
          <w:vertAlign w:val="superscript"/>
        </w:rPr>
        <w:t>st</w:t>
      </w:r>
      <w:r w:rsidRPr="001A0660">
        <w:rPr>
          <w:sz w:val="24"/>
          <w:szCs w:val="24"/>
        </w:rPr>
        <w:t xml:space="preserve"> Adam in disobedience by handling the cross by the Plan of Salvation in Luke 23. In Hebrews 1:6 declares “Let all of Angels (Men) of God worship Him.” It is called the “</w:t>
      </w:r>
      <w:r w:rsidRPr="001A0660">
        <w:rPr>
          <w:b/>
          <w:i/>
          <w:sz w:val="24"/>
          <w:szCs w:val="24"/>
        </w:rPr>
        <w:t>Age of the 2</w:t>
      </w:r>
      <w:r w:rsidRPr="001A0660">
        <w:rPr>
          <w:b/>
          <w:i/>
          <w:sz w:val="24"/>
          <w:szCs w:val="24"/>
          <w:vertAlign w:val="superscript"/>
        </w:rPr>
        <w:t>nd</w:t>
      </w:r>
      <w:r w:rsidRPr="001A0660">
        <w:rPr>
          <w:b/>
          <w:i/>
          <w:sz w:val="24"/>
          <w:szCs w:val="24"/>
        </w:rPr>
        <w:t xml:space="preserve"> Single Man Adam</w:t>
      </w:r>
      <w:r w:rsidRPr="001A0660">
        <w:rPr>
          <w:sz w:val="24"/>
          <w:szCs w:val="24"/>
        </w:rPr>
        <w:t>” in 1</w:t>
      </w:r>
      <w:r w:rsidRPr="001A0660">
        <w:rPr>
          <w:sz w:val="24"/>
          <w:szCs w:val="24"/>
          <w:vertAlign w:val="superscript"/>
        </w:rPr>
        <w:t>st</w:t>
      </w:r>
      <w:r w:rsidRPr="001A0660">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25408D" w:rsidRPr="001A0660" w:rsidRDefault="0025408D" w:rsidP="0025408D">
      <w:pPr>
        <w:spacing w:line="480" w:lineRule="auto"/>
        <w:jc w:val="both"/>
        <w:rPr>
          <w:sz w:val="24"/>
          <w:szCs w:val="24"/>
        </w:rPr>
      </w:pPr>
      <w:r w:rsidRPr="001A0660">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A0660">
        <w:rPr>
          <w:sz w:val="24"/>
          <w:szCs w:val="24"/>
          <w:vertAlign w:val="superscript"/>
        </w:rPr>
        <w:t>st</w:t>
      </w:r>
      <w:r w:rsidRPr="001A0660">
        <w:rPr>
          <w:sz w:val="24"/>
          <w:szCs w:val="24"/>
        </w:rPr>
        <w:t xml:space="preserve"> Day of Birth called the Son &amp; Lord Christ in Luke 2:11), and He shall be called </w:t>
      </w:r>
      <w:r w:rsidRPr="001A0660">
        <w:rPr>
          <w:b/>
          <w:sz w:val="24"/>
          <w:szCs w:val="24"/>
        </w:rPr>
        <w:t>JESUS</w:t>
      </w:r>
      <w:r w:rsidRPr="001A0660">
        <w:rPr>
          <w:sz w:val="24"/>
          <w:szCs w:val="24"/>
        </w:rPr>
        <w:t xml:space="preserve"> (He was called on the 8</w:t>
      </w:r>
      <w:r w:rsidRPr="001A0660">
        <w:rPr>
          <w:sz w:val="24"/>
          <w:szCs w:val="24"/>
          <w:vertAlign w:val="superscript"/>
        </w:rPr>
        <w:t>th</w:t>
      </w:r>
      <w:r w:rsidRPr="001A0660">
        <w:rPr>
          <w:sz w:val="24"/>
          <w:szCs w:val="24"/>
        </w:rPr>
        <w:t xml:space="preserve"> Day with Mary at 16 years old). He will be great, and will be called the Son of the Highest; &amp; the Lord God will give Him the Throne of His Father David. And </w:t>
      </w:r>
      <w:r w:rsidRPr="001A0660">
        <w:rPr>
          <w:vanish/>
          <w:sz w:val="24"/>
          <w:szCs w:val="24"/>
        </w:rPr>
        <w:t>E willHe</w:t>
      </w:r>
      <w:r w:rsidRPr="001A066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1A0660">
        <w:rPr>
          <w:sz w:val="24"/>
          <w:szCs w:val="24"/>
        </w:rPr>
        <w:lastRenderedPageBreak/>
        <w:t>upon You, &amp; the power of the Highest will overshadow You…that Holy One…will be called the Son of God (1</w:t>
      </w:r>
      <w:r w:rsidRPr="001A0660">
        <w:rPr>
          <w:sz w:val="24"/>
          <w:szCs w:val="24"/>
          <w:vertAlign w:val="superscript"/>
        </w:rPr>
        <w:t>st</w:t>
      </w:r>
      <w:r w:rsidRPr="001A0660">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A0660">
        <w:rPr>
          <w:sz w:val="24"/>
          <w:szCs w:val="24"/>
          <w:vertAlign w:val="superscript"/>
        </w:rPr>
        <w:t>st</w:t>
      </w:r>
      <w:r w:rsidRPr="001A0660">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A0660">
        <w:rPr>
          <w:sz w:val="24"/>
          <w:szCs w:val="24"/>
          <w:vertAlign w:val="superscript"/>
        </w:rPr>
        <w:t>nd</w:t>
      </w:r>
      <w:r w:rsidRPr="001A066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1A0660">
        <w:rPr>
          <w:sz w:val="24"/>
          <w:szCs w:val="24"/>
        </w:rPr>
        <w:lastRenderedPageBreak/>
        <w:t xml:space="preserve">of the Holy Ghost on the Gentiles. In Hebrews 1:6 says “Let all the Men/Angels (Lords) of God worship Him.” Jesus birthday is most likely in March. </w:t>
      </w:r>
    </w:p>
    <w:p w:rsidR="0025408D" w:rsidRPr="001A0660" w:rsidRDefault="0025408D" w:rsidP="0025408D">
      <w:pPr>
        <w:spacing w:line="480" w:lineRule="auto"/>
        <w:rPr>
          <w:rFonts w:cs="Calibri"/>
          <w:sz w:val="24"/>
          <w:szCs w:val="24"/>
        </w:rPr>
      </w:pPr>
      <w:r w:rsidRPr="001A0660">
        <w:rPr>
          <w:rFonts w:cs="Calibri"/>
          <w:sz w:val="24"/>
          <w:szCs w:val="24"/>
        </w:rPr>
        <w:t>Jesus Christ’s Appointment</w:t>
      </w:r>
    </w:p>
    <w:p w:rsidR="0025408D" w:rsidRPr="001A0660" w:rsidRDefault="0025408D" w:rsidP="0025408D">
      <w:pPr>
        <w:spacing w:line="480" w:lineRule="auto"/>
        <w:jc w:val="both"/>
        <w:rPr>
          <w:sz w:val="24"/>
          <w:szCs w:val="24"/>
        </w:rPr>
      </w:pPr>
      <w:r w:rsidRPr="001A0660">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5408D" w:rsidRPr="001A0660" w:rsidRDefault="0025408D" w:rsidP="0025408D">
      <w:pPr>
        <w:spacing w:line="480" w:lineRule="auto"/>
        <w:jc w:val="both"/>
        <w:rPr>
          <w:sz w:val="24"/>
          <w:szCs w:val="24"/>
        </w:rPr>
      </w:pPr>
      <w:r w:rsidRPr="001A0660">
        <w:rPr>
          <w:sz w:val="24"/>
          <w:szCs w:val="24"/>
        </w:rPr>
        <w:t>Savior’s Ministry</w:t>
      </w:r>
    </w:p>
    <w:p w:rsidR="0025408D" w:rsidRPr="001A0660" w:rsidRDefault="0025408D" w:rsidP="0025408D">
      <w:pPr>
        <w:spacing w:line="480" w:lineRule="auto"/>
        <w:jc w:val="both"/>
        <w:rPr>
          <w:sz w:val="24"/>
          <w:szCs w:val="24"/>
        </w:rPr>
      </w:pPr>
      <w:r w:rsidRPr="001A0660">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A0660">
        <w:rPr>
          <w:sz w:val="24"/>
          <w:szCs w:val="24"/>
          <w:vertAlign w:val="superscript"/>
        </w:rPr>
        <w:t>nd</w:t>
      </w:r>
      <w:r w:rsidRPr="001A066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1A0660">
        <w:rPr>
          <w:sz w:val="24"/>
          <w:szCs w:val="24"/>
        </w:rPr>
        <w:lastRenderedPageBreak/>
        <w:t>first to Witness the salvation of the Lord, except for Noah‘s family. Some  other  scriptures  are 1</w:t>
      </w:r>
      <w:r w:rsidRPr="001A0660">
        <w:rPr>
          <w:sz w:val="24"/>
          <w:szCs w:val="24"/>
          <w:vertAlign w:val="superscript"/>
        </w:rPr>
        <w:t>st</w:t>
      </w:r>
      <w:r w:rsidRPr="001A0660">
        <w:rPr>
          <w:sz w:val="24"/>
          <w:szCs w:val="24"/>
        </w:rPr>
        <w:t xml:space="preserve"> Samuel 2:1;  and  Psalm  3:8;  9:14;  21:1;  35:3; 38:22; 69:29; 140:7; 144:10. The Bible says every Man who ever lived is a sinner in Romans 3:4, 23; 1</w:t>
      </w:r>
      <w:r w:rsidRPr="001A0660">
        <w:rPr>
          <w:sz w:val="24"/>
          <w:szCs w:val="24"/>
          <w:vertAlign w:val="superscript"/>
        </w:rPr>
        <w:t>st</w:t>
      </w:r>
      <w:r w:rsidRPr="001A0660">
        <w:rPr>
          <w:sz w:val="24"/>
          <w:szCs w:val="24"/>
        </w:rPr>
        <w:t xml:space="preserve"> Kings 8:46; 1</w:t>
      </w:r>
      <w:r w:rsidRPr="001A0660">
        <w:rPr>
          <w:sz w:val="24"/>
          <w:szCs w:val="24"/>
          <w:vertAlign w:val="superscript"/>
        </w:rPr>
        <w:t>st</w:t>
      </w:r>
      <w:r w:rsidRPr="001A0660">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A0660">
        <w:rPr>
          <w:i/>
          <w:sz w:val="24"/>
          <w:szCs w:val="24"/>
        </w:rPr>
        <w:t>soteria</w:t>
      </w:r>
      <w:r w:rsidRPr="001A0660">
        <w:rPr>
          <w:sz w:val="24"/>
          <w:szCs w:val="24"/>
        </w:rPr>
        <w:t xml:space="preserve"> for the stipulation of deliverance and rescue. Second, is the verb </w:t>
      </w:r>
      <w:r w:rsidRPr="001A0660">
        <w:rPr>
          <w:i/>
          <w:sz w:val="24"/>
          <w:szCs w:val="24"/>
        </w:rPr>
        <w:t>sozo</w:t>
      </w:r>
      <w:r w:rsidRPr="001A0660">
        <w:rPr>
          <w:sz w:val="24"/>
          <w:szCs w:val="24"/>
        </w:rPr>
        <w:t xml:space="preserve"> which means ‘to save.” Third, is the word </w:t>
      </w:r>
      <w:r w:rsidRPr="001A0660">
        <w:rPr>
          <w:i/>
          <w:sz w:val="24"/>
          <w:szCs w:val="24"/>
        </w:rPr>
        <w:t xml:space="preserve">yasha </w:t>
      </w:r>
      <w:r w:rsidRPr="001A066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5408D" w:rsidRPr="001A0660" w:rsidRDefault="0025408D" w:rsidP="0025408D">
      <w:pPr>
        <w:spacing w:line="480" w:lineRule="auto"/>
        <w:jc w:val="center"/>
        <w:rPr>
          <w:sz w:val="24"/>
          <w:szCs w:val="24"/>
        </w:rPr>
      </w:pPr>
      <w:r w:rsidRPr="001A0660">
        <w:rPr>
          <w:sz w:val="24"/>
          <w:szCs w:val="24"/>
        </w:rPr>
        <w:t>The Lord Jesus’ Ministries</w:t>
      </w:r>
    </w:p>
    <w:p w:rsidR="0025408D" w:rsidRPr="001A0660" w:rsidRDefault="0025408D" w:rsidP="0025408D">
      <w:pPr>
        <w:spacing w:line="480" w:lineRule="auto"/>
        <w:jc w:val="both"/>
        <w:rPr>
          <w:sz w:val="24"/>
          <w:szCs w:val="24"/>
        </w:rPr>
      </w:pPr>
      <w:r w:rsidRPr="001A0660">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1A0660">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5408D" w:rsidRPr="001A0660" w:rsidRDefault="0025408D" w:rsidP="0025408D">
      <w:pPr>
        <w:spacing w:line="480" w:lineRule="auto"/>
        <w:jc w:val="both"/>
        <w:rPr>
          <w:sz w:val="24"/>
          <w:szCs w:val="24"/>
        </w:rPr>
      </w:pPr>
      <w:r w:rsidRPr="001A0660">
        <w:rPr>
          <w:sz w:val="24"/>
          <w:szCs w:val="24"/>
        </w:rPr>
        <w:t>The Forgotten Ministry of the Morning Star</w:t>
      </w:r>
    </w:p>
    <w:p w:rsidR="0025408D" w:rsidRPr="001A0660" w:rsidRDefault="0025408D" w:rsidP="0025408D">
      <w:pPr>
        <w:spacing w:line="480" w:lineRule="auto"/>
        <w:jc w:val="both"/>
        <w:rPr>
          <w:sz w:val="24"/>
          <w:szCs w:val="24"/>
        </w:rPr>
      </w:pPr>
      <w:r w:rsidRPr="001A0660">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5408D" w:rsidRPr="001A0660" w:rsidRDefault="0025408D" w:rsidP="0025408D">
      <w:pPr>
        <w:spacing w:line="480" w:lineRule="auto"/>
        <w:jc w:val="both"/>
        <w:rPr>
          <w:sz w:val="24"/>
          <w:szCs w:val="24"/>
        </w:rPr>
      </w:pPr>
      <w:r w:rsidRPr="001A0660">
        <w:rPr>
          <w:sz w:val="24"/>
          <w:szCs w:val="24"/>
        </w:rPr>
        <w:lastRenderedPageBreak/>
        <w:t>The Office of the Morning Star</w:t>
      </w:r>
    </w:p>
    <w:p w:rsidR="0025408D" w:rsidRPr="001A0660" w:rsidRDefault="0025408D" w:rsidP="0025408D">
      <w:pPr>
        <w:spacing w:line="480" w:lineRule="auto"/>
        <w:jc w:val="both"/>
        <w:rPr>
          <w:sz w:val="24"/>
          <w:szCs w:val="24"/>
        </w:rPr>
      </w:pPr>
      <w:r w:rsidRPr="001A0660">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A0660">
        <w:rPr>
          <w:sz w:val="24"/>
          <w:szCs w:val="24"/>
          <w:vertAlign w:val="superscript"/>
        </w:rPr>
        <w:t>nd</w:t>
      </w:r>
      <w:r w:rsidRPr="001A066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A0660">
        <w:rPr>
          <w:sz w:val="24"/>
          <w:szCs w:val="24"/>
          <w:vertAlign w:val="superscript"/>
        </w:rPr>
        <w:t>st</w:t>
      </w:r>
      <w:r w:rsidRPr="001A066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1A0660">
        <w:rPr>
          <w:sz w:val="24"/>
          <w:szCs w:val="24"/>
        </w:rPr>
        <w:lastRenderedPageBreak/>
        <w:t xml:space="preserve">to You than what You  have  received, let Him be accursed.”  The Gospel of Jesus Christ concerns Mankind, but after His death it grows into Jesus being the Morning Star in Revelation 22:16.   </w:t>
      </w:r>
    </w:p>
    <w:p w:rsidR="0025408D" w:rsidRPr="001A0660" w:rsidRDefault="0025408D" w:rsidP="0025408D">
      <w:pPr>
        <w:spacing w:line="480" w:lineRule="auto"/>
        <w:jc w:val="both"/>
        <w:rPr>
          <w:sz w:val="24"/>
          <w:szCs w:val="24"/>
        </w:rPr>
      </w:pPr>
      <w:r w:rsidRPr="001A0660">
        <w:rPr>
          <w:sz w:val="24"/>
          <w:szCs w:val="24"/>
        </w:rPr>
        <w:t>The Ministry of Restoration</w:t>
      </w:r>
    </w:p>
    <w:p w:rsidR="0025408D" w:rsidRPr="001A0660" w:rsidRDefault="0025408D" w:rsidP="0025408D">
      <w:pPr>
        <w:spacing w:line="480" w:lineRule="auto"/>
        <w:jc w:val="both"/>
        <w:rPr>
          <w:sz w:val="24"/>
          <w:szCs w:val="24"/>
        </w:rPr>
      </w:pPr>
      <w:r w:rsidRPr="001A066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1A0660">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5408D" w:rsidRPr="001A0660" w:rsidRDefault="0025408D" w:rsidP="0025408D">
      <w:pPr>
        <w:spacing w:line="480" w:lineRule="auto"/>
        <w:jc w:val="both"/>
        <w:rPr>
          <w:sz w:val="24"/>
          <w:szCs w:val="24"/>
        </w:rPr>
      </w:pPr>
      <w:r w:rsidRPr="001A0660">
        <w:rPr>
          <w:sz w:val="24"/>
          <w:szCs w:val="24"/>
        </w:rPr>
        <w:t>The Ministry of the Kingdom of God</w:t>
      </w:r>
    </w:p>
    <w:p w:rsidR="0025408D" w:rsidRPr="001A0660" w:rsidRDefault="0025408D" w:rsidP="0025408D">
      <w:pPr>
        <w:spacing w:line="480" w:lineRule="auto"/>
        <w:jc w:val="both"/>
        <w:rPr>
          <w:sz w:val="24"/>
          <w:szCs w:val="24"/>
        </w:rPr>
      </w:pPr>
      <w:r w:rsidRPr="001A0660">
        <w:rPr>
          <w:b/>
          <w:sz w:val="24"/>
          <w:szCs w:val="24"/>
        </w:rPr>
        <w:t>The New Kingdom of the Father Stephen</w:t>
      </w:r>
      <w:r w:rsidRPr="001A066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5408D" w:rsidRPr="001A0660" w:rsidRDefault="0025408D" w:rsidP="0025408D">
      <w:pPr>
        <w:spacing w:line="480" w:lineRule="auto"/>
        <w:jc w:val="both"/>
        <w:rPr>
          <w:sz w:val="24"/>
          <w:szCs w:val="24"/>
        </w:rPr>
      </w:pPr>
      <w:r w:rsidRPr="001A0660">
        <w:rPr>
          <w:b/>
          <w:sz w:val="24"/>
          <w:szCs w:val="24"/>
        </w:rPr>
        <w:t>The Universal Authority of the “Kingdom of God”</w:t>
      </w:r>
      <w:r w:rsidRPr="001A066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A0660">
        <w:rPr>
          <w:sz w:val="24"/>
          <w:szCs w:val="24"/>
          <w:vertAlign w:val="superscript"/>
        </w:rPr>
        <w:t>st</w:t>
      </w:r>
      <w:r w:rsidRPr="001A0660">
        <w:rPr>
          <w:sz w:val="24"/>
          <w:szCs w:val="24"/>
        </w:rPr>
        <w:t xml:space="preserve"> Chronicles 29:11-12 declares “Thine, O Lord, is the greatness, and the power, and the glory, and the victory, and the majesty, for all that is in the Heaven and in the Earth is thine, thine is the kingdom, O Lord, </w:t>
      </w:r>
      <w:r w:rsidRPr="001A0660">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25408D" w:rsidRPr="001A0660" w:rsidRDefault="0025408D" w:rsidP="0025408D">
      <w:pPr>
        <w:spacing w:line="480" w:lineRule="auto"/>
        <w:jc w:val="both"/>
        <w:rPr>
          <w:sz w:val="24"/>
          <w:szCs w:val="24"/>
        </w:rPr>
      </w:pPr>
      <w:r w:rsidRPr="001A0660">
        <w:rPr>
          <w:b/>
          <w:sz w:val="24"/>
          <w:szCs w:val="24"/>
        </w:rPr>
        <w:t>The Soteriological Kingdom</w:t>
      </w:r>
      <w:r w:rsidRPr="001A066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5408D" w:rsidRPr="001A0660" w:rsidRDefault="0025408D" w:rsidP="0025408D">
      <w:pPr>
        <w:spacing w:line="480" w:lineRule="auto"/>
        <w:jc w:val="both"/>
        <w:rPr>
          <w:sz w:val="24"/>
          <w:szCs w:val="24"/>
        </w:rPr>
      </w:pPr>
      <w:r w:rsidRPr="001A0660">
        <w:rPr>
          <w:b/>
          <w:sz w:val="24"/>
          <w:szCs w:val="24"/>
        </w:rPr>
        <w:t>The Active Kingdom</w:t>
      </w:r>
      <w:r w:rsidRPr="001A066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5408D" w:rsidRPr="001A0660" w:rsidRDefault="0025408D" w:rsidP="0025408D">
      <w:pPr>
        <w:spacing w:line="480" w:lineRule="auto"/>
        <w:jc w:val="both"/>
        <w:rPr>
          <w:sz w:val="24"/>
          <w:szCs w:val="24"/>
        </w:rPr>
      </w:pPr>
      <w:r w:rsidRPr="001A0660">
        <w:rPr>
          <w:b/>
          <w:sz w:val="24"/>
          <w:szCs w:val="24"/>
        </w:rPr>
        <w:t>The Unified Kingdom</w:t>
      </w:r>
      <w:r w:rsidRPr="001A066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1A0660">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5408D" w:rsidRPr="001A0660" w:rsidRDefault="0025408D" w:rsidP="0025408D">
      <w:pPr>
        <w:spacing w:line="480" w:lineRule="auto"/>
        <w:jc w:val="both"/>
        <w:rPr>
          <w:sz w:val="24"/>
          <w:szCs w:val="24"/>
        </w:rPr>
      </w:pPr>
      <w:r w:rsidRPr="001A0660">
        <w:rPr>
          <w:b/>
          <w:sz w:val="24"/>
          <w:szCs w:val="24"/>
        </w:rPr>
        <w:t>The National Authority of the Kingdom</w:t>
      </w:r>
      <w:r w:rsidRPr="001A0660">
        <w:rPr>
          <w:sz w:val="24"/>
          <w:szCs w:val="24"/>
        </w:rPr>
        <w:t xml:space="preserve"> is proven in scripture. </w:t>
      </w:r>
      <w:r w:rsidRPr="001A0660">
        <w:rPr>
          <w:b/>
          <w:sz w:val="24"/>
          <w:szCs w:val="24"/>
        </w:rPr>
        <w:t>The Past Old Testament Kingdom</w:t>
      </w:r>
      <w:r w:rsidRPr="001A0660">
        <w:rPr>
          <w:sz w:val="24"/>
          <w:szCs w:val="24"/>
        </w:rPr>
        <w:t xml:space="preserve"> concerns T</w:t>
      </w:r>
      <w:r w:rsidRPr="001A0660">
        <w:rPr>
          <w:b/>
          <w:sz w:val="24"/>
          <w:szCs w:val="24"/>
        </w:rPr>
        <w:t>he Father Stephen’s Kingdom at Mount Sinai</w:t>
      </w:r>
      <w:r w:rsidRPr="001A066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A0660">
        <w:rPr>
          <w:b/>
          <w:sz w:val="24"/>
          <w:szCs w:val="24"/>
        </w:rPr>
        <w:t>. The Future Millennial Kingdom</w:t>
      </w:r>
      <w:r w:rsidRPr="001A0660">
        <w:rPr>
          <w:sz w:val="24"/>
          <w:szCs w:val="24"/>
        </w:rPr>
        <w:t xml:space="preserve"> is the </w:t>
      </w:r>
      <w:r w:rsidRPr="001A0660">
        <w:rPr>
          <w:b/>
          <w:sz w:val="24"/>
          <w:szCs w:val="24"/>
        </w:rPr>
        <w:t>Past Old Testament Kingdom</w:t>
      </w:r>
      <w:r w:rsidRPr="001A0660">
        <w:rPr>
          <w:sz w:val="24"/>
          <w:szCs w:val="24"/>
        </w:rPr>
        <w:t xml:space="preserve"> being restored under Father Stephen as Lord. Some scriptures are Psalm 2; Isaiah 9:6-7; Matthew 20:21; Luke 1:32-33 &amp; Acts 1:7.</w:t>
      </w:r>
    </w:p>
    <w:p w:rsidR="0025408D" w:rsidRPr="001A0660" w:rsidRDefault="0025408D" w:rsidP="0025408D">
      <w:pPr>
        <w:spacing w:line="480" w:lineRule="auto"/>
        <w:jc w:val="both"/>
        <w:rPr>
          <w:sz w:val="24"/>
          <w:szCs w:val="24"/>
        </w:rPr>
      </w:pPr>
      <w:r w:rsidRPr="001A0660">
        <w:rPr>
          <w:b/>
          <w:sz w:val="24"/>
          <w:szCs w:val="24"/>
        </w:rPr>
        <w:t>The Present Authority of the Kingdom</w:t>
      </w:r>
      <w:r w:rsidRPr="001A0660">
        <w:rPr>
          <w:sz w:val="24"/>
          <w:szCs w:val="24"/>
        </w:rPr>
        <w:t xml:space="preserve"> is proven in infallible scripture. A  </w:t>
      </w:r>
      <w:r w:rsidRPr="001A0660">
        <w:rPr>
          <w:b/>
          <w:sz w:val="24"/>
          <w:szCs w:val="24"/>
        </w:rPr>
        <w:t>Mysterious Kingdom of the Present</w:t>
      </w:r>
      <w:r w:rsidRPr="001A066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A0660">
        <w:rPr>
          <w:b/>
          <w:sz w:val="24"/>
          <w:szCs w:val="24"/>
        </w:rPr>
        <w:t>The Surprise Attack on Satan’s Kingdom</w:t>
      </w:r>
      <w:r w:rsidRPr="001A0660">
        <w:rPr>
          <w:sz w:val="24"/>
          <w:szCs w:val="24"/>
        </w:rPr>
        <w:t xml:space="preserve"> is revealed in Matthew 8:29; Luke 11:20-22.  </w:t>
      </w:r>
    </w:p>
    <w:p w:rsidR="0025408D" w:rsidRPr="001A0660" w:rsidRDefault="0025408D" w:rsidP="0025408D">
      <w:pPr>
        <w:spacing w:line="480" w:lineRule="auto"/>
        <w:jc w:val="both"/>
        <w:rPr>
          <w:sz w:val="24"/>
          <w:szCs w:val="24"/>
        </w:rPr>
      </w:pPr>
      <w:r w:rsidRPr="001A0660">
        <w:rPr>
          <w:b/>
          <w:sz w:val="24"/>
          <w:szCs w:val="24"/>
        </w:rPr>
        <w:t>The Spiritual Kingdom</w:t>
      </w:r>
      <w:r w:rsidRPr="001A0660">
        <w:rPr>
          <w:sz w:val="24"/>
          <w:szCs w:val="24"/>
        </w:rPr>
        <w:t xml:space="preserve"> </w:t>
      </w:r>
      <w:r w:rsidRPr="001A0660">
        <w:rPr>
          <w:b/>
          <w:sz w:val="24"/>
          <w:szCs w:val="24"/>
        </w:rPr>
        <w:t>of the Universal Church</w:t>
      </w:r>
      <w:r w:rsidRPr="001A0660">
        <w:rPr>
          <w:sz w:val="24"/>
          <w:szCs w:val="24"/>
        </w:rPr>
        <w:t xml:space="preserve"> is by salvation by faith. It requires Child-like faith in Matthew 19:14. It is identical to salvation in Matthew 19:23-24. Christ rules in the lives </w:t>
      </w:r>
      <w:r w:rsidRPr="001A0660">
        <w:rPr>
          <w:sz w:val="24"/>
          <w:szCs w:val="24"/>
        </w:rPr>
        <w:lastRenderedPageBreak/>
        <w:t>only if they acknowledge Him as Lord and Savoir of the world in John 18:36; 2</w:t>
      </w:r>
      <w:r w:rsidRPr="001A0660">
        <w:rPr>
          <w:sz w:val="24"/>
          <w:szCs w:val="24"/>
          <w:vertAlign w:val="superscript"/>
        </w:rPr>
        <w:t>nd</w:t>
      </w:r>
      <w:r w:rsidRPr="001A0660">
        <w:rPr>
          <w:sz w:val="24"/>
          <w:szCs w:val="24"/>
        </w:rPr>
        <w:t xml:space="preserve"> Thessalonians 1:5; Acts 14:22. </w:t>
      </w:r>
    </w:p>
    <w:p w:rsidR="0025408D" w:rsidRPr="001A0660" w:rsidRDefault="0025408D" w:rsidP="0025408D">
      <w:pPr>
        <w:spacing w:line="480" w:lineRule="auto"/>
        <w:jc w:val="both"/>
        <w:rPr>
          <w:sz w:val="24"/>
          <w:szCs w:val="24"/>
        </w:rPr>
      </w:pPr>
      <w:r w:rsidRPr="001A0660">
        <w:rPr>
          <w:b/>
          <w:sz w:val="24"/>
          <w:szCs w:val="24"/>
        </w:rPr>
        <w:t>The Visible Kingdom or Christendom</w:t>
      </w:r>
      <w:r w:rsidRPr="001A0660">
        <w:rPr>
          <w:sz w:val="24"/>
          <w:szCs w:val="24"/>
        </w:rPr>
        <w:t xml:space="preserve"> involves True and False Teachers in Matthew 13:47-50. Outer works  or  service  will  not  consider  </w:t>
      </w:r>
      <w:r w:rsidRPr="001A0660">
        <w:rPr>
          <w:b/>
          <w:sz w:val="24"/>
          <w:szCs w:val="24"/>
        </w:rPr>
        <w:t>The Future Kingdom</w:t>
      </w:r>
      <w:r w:rsidRPr="001A0660">
        <w:rPr>
          <w:sz w:val="24"/>
          <w:szCs w:val="24"/>
        </w:rPr>
        <w:t xml:space="preserve"> but  the  relationship with  the  Father Stephen through total submission to His will &amp; the faith of God in Matthew 7:21-23. </w:t>
      </w:r>
    </w:p>
    <w:p w:rsidR="0025408D" w:rsidRPr="001A0660" w:rsidRDefault="0025408D" w:rsidP="0025408D">
      <w:pPr>
        <w:spacing w:line="480" w:lineRule="auto"/>
        <w:jc w:val="both"/>
        <w:rPr>
          <w:sz w:val="24"/>
          <w:szCs w:val="24"/>
        </w:rPr>
      </w:pPr>
      <w:r w:rsidRPr="001A0660">
        <w:rPr>
          <w:b/>
          <w:sz w:val="24"/>
          <w:szCs w:val="24"/>
        </w:rPr>
        <w:t>The Future Authority of the Kingdom</w:t>
      </w:r>
      <w:r w:rsidRPr="001A0660">
        <w:rPr>
          <w:sz w:val="24"/>
          <w:szCs w:val="24"/>
        </w:rPr>
        <w:t xml:space="preserve"> involves Christ coming and rewarding His people in Christianity and He will judge the Governments of the Earth in Matthew 24:31. </w:t>
      </w:r>
    </w:p>
    <w:p w:rsidR="0025408D" w:rsidRPr="001A0660" w:rsidRDefault="0025408D" w:rsidP="0025408D">
      <w:pPr>
        <w:spacing w:line="480" w:lineRule="auto"/>
        <w:jc w:val="both"/>
        <w:rPr>
          <w:sz w:val="24"/>
          <w:szCs w:val="24"/>
        </w:rPr>
      </w:pPr>
      <w:r w:rsidRPr="001A0660">
        <w:rPr>
          <w:b/>
          <w:sz w:val="24"/>
          <w:szCs w:val="24"/>
        </w:rPr>
        <w:t>The Millennial Kingdom</w:t>
      </w:r>
      <w:r w:rsidRPr="001A0660">
        <w:rPr>
          <w:sz w:val="24"/>
          <w:szCs w:val="24"/>
        </w:rPr>
        <w:t xml:space="preserve"> </w:t>
      </w:r>
      <w:r w:rsidRPr="001A0660">
        <w:rPr>
          <w:b/>
          <w:sz w:val="24"/>
          <w:szCs w:val="24"/>
        </w:rPr>
        <w:t>is International</w:t>
      </w:r>
      <w:r w:rsidRPr="001A0660">
        <w:rPr>
          <w:sz w:val="24"/>
          <w:szCs w:val="24"/>
        </w:rPr>
        <w:t xml:space="preserve"> in all the Earth in Isaiah 11&amp; Zechariah 14. The Father Stephen will give a 1000 years reign on Earth in the throne of the Kingdom in Daniel 7:18, 27; Revelation 19:11-15, 20:1-6. </w:t>
      </w:r>
    </w:p>
    <w:p w:rsidR="0025408D" w:rsidRPr="001A0660" w:rsidRDefault="0025408D" w:rsidP="0025408D">
      <w:pPr>
        <w:spacing w:line="480" w:lineRule="auto"/>
        <w:jc w:val="both"/>
        <w:rPr>
          <w:sz w:val="24"/>
          <w:szCs w:val="24"/>
        </w:rPr>
      </w:pPr>
      <w:r w:rsidRPr="001A0660">
        <w:rPr>
          <w:b/>
          <w:sz w:val="24"/>
          <w:szCs w:val="24"/>
        </w:rPr>
        <w:t xml:space="preserve">The Eternal Kingdom is the  consummation  of  the Trinity and the Father Stephen’s promise </w:t>
      </w:r>
      <w:r w:rsidRPr="001A0660">
        <w:rPr>
          <w:sz w:val="24"/>
          <w:szCs w:val="24"/>
        </w:rPr>
        <w:t>to believers for the inheritance in Heaven of eternal life through Jesus Christ Our Lord in James 2:5; 2</w:t>
      </w:r>
      <w:r w:rsidRPr="001A0660">
        <w:rPr>
          <w:sz w:val="24"/>
          <w:szCs w:val="24"/>
          <w:vertAlign w:val="superscript"/>
        </w:rPr>
        <w:t>nd</w:t>
      </w:r>
      <w:r w:rsidRPr="001A0660">
        <w:rPr>
          <w:sz w:val="24"/>
          <w:szCs w:val="24"/>
        </w:rPr>
        <w:t xml:space="preserve"> Timothy 4:18; 1</w:t>
      </w:r>
      <w:r w:rsidRPr="001A0660">
        <w:rPr>
          <w:sz w:val="24"/>
          <w:szCs w:val="24"/>
          <w:vertAlign w:val="superscript"/>
        </w:rPr>
        <w:t>st</w:t>
      </w:r>
      <w:r w:rsidRPr="001A0660">
        <w:rPr>
          <w:sz w:val="24"/>
          <w:szCs w:val="24"/>
        </w:rPr>
        <w:t xml:space="preserve"> Timothy 2:12. </w:t>
      </w:r>
      <w:r w:rsidRPr="001A0660">
        <w:rPr>
          <w:b/>
          <w:sz w:val="24"/>
          <w:szCs w:val="24"/>
        </w:rPr>
        <w:t>The Eternal Kingdom of the Father Stephen’s Kingdom</w:t>
      </w:r>
      <w:r w:rsidRPr="001A0660">
        <w:rPr>
          <w:sz w:val="24"/>
          <w:szCs w:val="24"/>
        </w:rPr>
        <w:t xml:space="preserve"> has no temporal qualities of limitations different from </w:t>
      </w:r>
    </w:p>
    <w:p w:rsidR="0025408D" w:rsidRPr="001A0660" w:rsidRDefault="0025408D" w:rsidP="0025408D">
      <w:pPr>
        <w:spacing w:line="480" w:lineRule="auto"/>
        <w:jc w:val="both"/>
        <w:rPr>
          <w:sz w:val="24"/>
          <w:szCs w:val="24"/>
        </w:rPr>
      </w:pPr>
      <w:r w:rsidRPr="001A0660">
        <w:rPr>
          <w:b/>
          <w:sz w:val="24"/>
          <w:szCs w:val="24"/>
        </w:rPr>
        <w:t xml:space="preserve">The Universal Kingdom </w:t>
      </w:r>
      <w:r w:rsidRPr="001A0660">
        <w:rPr>
          <w:sz w:val="24"/>
          <w:szCs w:val="24"/>
        </w:rPr>
        <w:t>both comes from the Father Stephen in Matthew 13:43 &amp; Revelation 11:15. In 1</w:t>
      </w:r>
      <w:r w:rsidRPr="001A0660">
        <w:rPr>
          <w:sz w:val="24"/>
          <w:szCs w:val="24"/>
          <w:vertAlign w:val="superscript"/>
        </w:rPr>
        <w:t>st</w:t>
      </w:r>
      <w:r w:rsidRPr="001A0660">
        <w:rPr>
          <w:sz w:val="24"/>
          <w:szCs w:val="24"/>
        </w:rPr>
        <w:t xml:space="preserve"> Corinthians 4:20 says </w:t>
      </w:r>
      <w:r w:rsidRPr="001A0660">
        <w:rPr>
          <w:b/>
          <w:sz w:val="24"/>
          <w:szCs w:val="24"/>
        </w:rPr>
        <w:t>The Kingdom of God is in Authority</w:t>
      </w:r>
      <w:r w:rsidRPr="001A0660">
        <w:rPr>
          <w:sz w:val="24"/>
          <w:szCs w:val="24"/>
        </w:rPr>
        <w:t xml:space="preserve"> &amp; not in Word. </w:t>
      </w:r>
    </w:p>
    <w:p w:rsidR="0025408D" w:rsidRPr="001A0660" w:rsidRDefault="0025408D" w:rsidP="0025408D">
      <w:pPr>
        <w:spacing w:line="480" w:lineRule="auto"/>
        <w:jc w:val="both"/>
        <w:rPr>
          <w:sz w:val="24"/>
          <w:szCs w:val="24"/>
        </w:rPr>
      </w:pPr>
      <w:r w:rsidRPr="001A0660">
        <w:rPr>
          <w:sz w:val="24"/>
          <w:szCs w:val="24"/>
        </w:rPr>
        <w:t>Jesus Christ’s Ministry of the Light</w:t>
      </w:r>
    </w:p>
    <w:p w:rsidR="0025408D" w:rsidRPr="001A0660" w:rsidRDefault="0025408D" w:rsidP="0025408D">
      <w:pPr>
        <w:spacing w:line="480" w:lineRule="auto"/>
        <w:jc w:val="both"/>
        <w:rPr>
          <w:sz w:val="24"/>
          <w:szCs w:val="24"/>
        </w:rPr>
      </w:pPr>
      <w:r w:rsidRPr="001A0660">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1A0660">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5408D" w:rsidRPr="001A0660" w:rsidRDefault="0025408D" w:rsidP="0025408D">
      <w:pPr>
        <w:spacing w:line="480" w:lineRule="auto"/>
        <w:jc w:val="both"/>
        <w:rPr>
          <w:sz w:val="24"/>
          <w:szCs w:val="24"/>
        </w:rPr>
      </w:pPr>
      <w:r w:rsidRPr="001A0660">
        <w:rPr>
          <w:sz w:val="24"/>
          <w:szCs w:val="24"/>
        </w:rPr>
        <w:t>Jesus Christ’s Ministry of the Spirit of God</w:t>
      </w:r>
    </w:p>
    <w:p w:rsidR="0025408D" w:rsidRPr="001A0660" w:rsidRDefault="0025408D" w:rsidP="0025408D">
      <w:pPr>
        <w:spacing w:line="480" w:lineRule="auto"/>
        <w:jc w:val="both"/>
        <w:rPr>
          <w:sz w:val="24"/>
          <w:szCs w:val="24"/>
        </w:rPr>
      </w:pPr>
      <w:r w:rsidRPr="001A066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5408D" w:rsidRPr="001A0660" w:rsidRDefault="0025408D" w:rsidP="0025408D">
      <w:pPr>
        <w:spacing w:line="480" w:lineRule="auto"/>
        <w:jc w:val="both"/>
        <w:rPr>
          <w:sz w:val="24"/>
          <w:szCs w:val="24"/>
        </w:rPr>
      </w:pPr>
      <w:r w:rsidRPr="001A0660">
        <w:rPr>
          <w:sz w:val="24"/>
          <w:szCs w:val="24"/>
        </w:rPr>
        <w:t>Jesus Christ’s Ministry of Divine Love</w:t>
      </w:r>
    </w:p>
    <w:p w:rsidR="0025408D" w:rsidRPr="001A0660" w:rsidRDefault="0025408D" w:rsidP="0025408D">
      <w:pPr>
        <w:spacing w:line="480" w:lineRule="auto"/>
        <w:jc w:val="both"/>
        <w:rPr>
          <w:sz w:val="24"/>
          <w:szCs w:val="24"/>
        </w:rPr>
      </w:pPr>
      <w:r w:rsidRPr="001A0660">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5408D" w:rsidRPr="001A0660" w:rsidRDefault="0025408D" w:rsidP="0025408D">
      <w:pPr>
        <w:spacing w:line="480" w:lineRule="auto"/>
        <w:jc w:val="both"/>
        <w:rPr>
          <w:sz w:val="24"/>
          <w:szCs w:val="24"/>
        </w:rPr>
      </w:pPr>
      <w:r w:rsidRPr="001A0660">
        <w:rPr>
          <w:sz w:val="24"/>
          <w:szCs w:val="24"/>
        </w:rPr>
        <w:t>Jesus Christ’s Ministry of True Holiness</w:t>
      </w:r>
    </w:p>
    <w:p w:rsidR="0025408D" w:rsidRPr="001A0660" w:rsidRDefault="0025408D" w:rsidP="0025408D">
      <w:pPr>
        <w:spacing w:line="480" w:lineRule="auto"/>
        <w:jc w:val="both"/>
        <w:rPr>
          <w:sz w:val="24"/>
          <w:szCs w:val="24"/>
        </w:rPr>
      </w:pPr>
      <w:r w:rsidRPr="001A066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5408D" w:rsidRPr="001A0660" w:rsidRDefault="0025408D" w:rsidP="0025408D">
      <w:pPr>
        <w:spacing w:line="480" w:lineRule="auto"/>
        <w:jc w:val="both"/>
        <w:rPr>
          <w:sz w:val="24"/>
          <w:szCs w:val="24"/>
        </w:rPr>
      </w:pPr>
      <w:r w:rsidRPr="001A0660">
        <w:rPr>
          <w:sz w:val="24"/>
          <w:szCs w:val="24"/>
        </w:rPr>
        <w:t xml:space="preserve">Jesus Christ’s Ministry of Power </w:t>
      </w:r>
    </w:p>
    <w:p w:rsidR="0025408D" w:rsidRPr="001A0660" w:rsidRDefault="0025408D" w:rsidP="0025408D">
      <w:pPr>
        <w:spacing w:line="480" w:lineRule="auto"/>
        <w:jc w:val="both"/>
        <w:rPr>
          <w:sz w:val="24"/>
          <w:szCs w:val="24"/>
        </w:rPr>
      </w:pPr>
      <w:r w:rsidRPr="001A0660">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5408D" w:rsidRPr="001A0660" w:rsidRDefault="0025408D" w:rsidP="0025408D">
      <w:pPr>
        <w:spacing w:line="480" w:lineRule="auto"/>
        <w:jc w:val="both"/>
        <w:rPr>
          <w:sz w:val="24"/>
          <w:szCs w:val="24"/>
        </w:rPr>
      </w:pPr>
      <w:r w:rsidRPr="001A0660">
        <w:rPr>
          <w:sz w:val="24"/>
          <w:szCs w:val="24"/>
        </w:rPr>
        <w:t>Jesus Christ’s Ministry of Blessing</w:t>
      </w:r>
    </w:p>
    <w:p w:rsidR="0025408D" w:rsidRPr="001A0660" w:rsidRDefault="0025408D" w:rsidP="0025408D">
      <w:pPr>
        <w:spacing w:line="480" w:lineRule="auto"/>
        <w:jc w:val="both"/>
        <w:rPr>
          <w:sz w:val="24"/>
          <w:szCs w:val="24"/>
        </w:rPr>
      </w:pPr>
      <w:r w:rsidRPr="001A066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5408D" w:rsidRPr="001A0660" w:rsidRDefault="0025408D" w:rsidP="0025408D">
      <w:pPr>
        <w:spacing w:line="480" w:lineRule="auto"/>
        <w:jc w:val="both"/>
        <w:rPr>
          <w:sz w:val="24"/>
          <w:szCs w:val="24"/>
        </w:rPr>
      </w:pPr>
      <w:r w:rsidRPr="001A0660">
        <w:rPr>
          <w:sz w:val="24"/>
          <w:szCs w:val="24"/>
        </w:rPr>
        <w:t>Jesus Christ’s Ministry of Strength</w:t>
      </w:r>
    </w:p>
    <w:p w:rsidR="0025408D" w:rsidRPr="001A0660" w:rsidRDefault="0025408D" w:rsidP="0025408D">
      <w:pPr>
        <w:spacing w:line="480" w:lineRule="auto"/>
        <w:jc w:val="both"/>
        <w:rPr>
          <w:sz w:val="24"/>
          <w:szCs w:val="24"/>
        </w:rPr>
      </w:pPr>
      <w:r w:rsidRPr="001A066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1A0660">
        <w:rPr>
          <w:sz w:val="24"/>
          <w:szCs w:val="24"/>
        </w:rPr>
        <w:lastRenderedPageBreak/>
        <w:t xml:space="preserve">He increases strength. Even the Young Men shall utterly fall, But those who wait on the Lord shall renew their strength. They shall run and not be weary. They shall walk and not faint.” </w:t>
      </w:r>
    </w:p>
    <w:p w:rsidR="0025408D" w:rsidRPr="001A0660" w:rsidRDefault="0025408D" w:rsidP="0025408D">
      <w:pPr>
        <w:spacing w:line="480" w:lineRule="auto"/>
        <w:jc w:val="both"/>
        <w:rPr>
          <w:sz w:val="24"/>
          <w:szCs w:val="24"/>
        </w:rPr>
      </w:pPr>
      <w:r w:rsidRPr="001A0660">
        <w:rPr>
          <w:sz w:val="24"/>
          <w:szCs w:val="24"/>
        </w:rPr>
        <w:t>Jesus Christ’s Ministry of Honor and Glory</w:t>
      </w:r>
    </w:p>
    <w:p w:rsidR="0025408D" w:rsidRPr="001A0660" w:rsidRDefault="0025408D" w:rsidP="0025408D">
      <w:pPr>
        <w:spacing w:line="480" w:lineRule="auto"/>
        <w:jc w:val="both"/>
        <w:rPr>
          <w:sz w:val="24"/>
          <w:szCs w:val="24"/>
        </w:rPr>
      </w:pPr>
      <w:r w:rsidRPr="001A066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5408D" w:rsidRPr="001A0660" w:rsidRDefault="0025408D" w:rsidP="0025408D">
      <w:pPr>
        <w:spacing w:line="480" w:lineRule="auto"/>
        <w:jc w:val="both"/>
        <w:rPr>
          <w:sz w:val="24"/>
          <w:szCs w:val="24"/>
        </w:rPr>
      </w:pPr>
      <w:r w:rsidRPr="001A066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5408D" w:rsidRPr="001A0660" w:rsidRDefault="0025408D" w:rsidP="0025408D">
      <w:pPr>
        <w:spacing w:line="480" w:lineRule="auto"/>
        <w:jc w:val="both"/>
        <w:rPr>
          <w:sz w:val="24"/>
          <w:szCs w:val="24"/>
        </w:rPr>
      </w:pPr>
      <w:r w:rsidRPr="001A0660">
        <w:rPr>
          <w:sz w:val="24"/>
          <w:szCs w:val="24"/>
        </w:rPr>
        <w:t>Jesus Christ’s Ministry of His Manhood</w:t>
      </w:r>
    </w:p>
    <w:p w:rsidR="0025408D" w:rsidRPr="001A0660" w:rsidRDefault="0025408D" w:rsidP="0025408D">
      <w:pPr>
        <w:spacing w:line="480" w:lineRule="auto"/>
        <w:jc w:val="both"/>
        <w:rPr>
          <w:sz w:val="24"/>
          <w:szCs w:val="24"/>
        </w:rPr>
      </w:pPr>
      <w:r w:rsidRPr="001A0660">
        <w:rPr>
          <w:sz w:val="24"/>
          <w:szCs w:val="24"/>
        </w:rPr>
        <w:t>Man means a Natural Person or the Soul found in 1</w:t>
      </w:r>
      <w:r w:rsidRPr="001A0660">
        <w:rPr>
          <w:sz w:val="24"/>
          <w:szCs w:val="24"/>
          <w:vertAlign w:val="superscript"/>
        </w:rPr>
        <w:t>st</w:t>
      </w:r>
      <w:r w:rsidRPr="001A0660">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1A0660">
        <w:rPr>
          <w:sz w:val="24"/>
          <w:szCs w:val="24"/>
        </w:rPr>
        <w:lastRenderedPageBreak/>
        <w:t>Jesus as the perfect teacher knowing the mind of God. This is how Mankind should think in Philippians 2:5-11; 1</w:t>
      </w:r>
      <w:r w:rsidRPr="001A0660">
        <w:rPr>
          <w:sz w:val="24"/>
          <w:szCs w:val="24"/>
          <w:vertAlign w:val="superscript"/>
        </w:rPr>
        <w:t>st</w:t>
      </w:r>
      <w:r w:rsidRPr="001A066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A0660">
        <w:rPr>
          <w:b/>
          <w:sz w:val="24"/>
          <w:szCs w:val="24"/>
        </w:rPr>
        <w:t>JESUS</w:t>
      </w:r>
      <w:r w:rsidRPr="001A0660">
        <w:rPr>
          <w:sz w:val="24"/>
          <w:szCs w:val="24"/>
        </w:rPr>
        <w:t xml:space="preserve">. He will be great, and will be called the Son of the Highest, and the Lord God will give Him the Throne of His Father David. And He will reign </w:t>
      </w:r>
      <w:r w:rsidRPr="001A0660">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A0660">
        <w:rPr>
          <w:sz w:val="24"/>
          <w:szCs w:val="24"/>
          <w:vertAlign w:val="superscript"/>
        </w:rPr>
        <w:t>st</w:t>
      </w:r>
      <w:r w:rsidRPr="001A066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5408D" w:rsidRPr="001A0660" w:rsidRDefault="0025408D" w:rsidP="0025408D">
      <w:pPr>
        <w:spacing w:line="480" w:lineRule="auto"/>
        <w:jc w:val="both"/>
        <w:rPr>
          <w:sz w:val="24"/>
          <w:szCs w:val="24"/>
        </w:rPr>
      </w:pPr>
      <w:r w:rsidRPr="001A0660">
        <w:rPr>
          <w:sz w:val="24"/>
          <w:szCs w:val="24"/>
        </w:rPr>
        <w:t xml:space="preserve">Mary’s Song of praise to Her Son </w:t>
      </w:r>
    </w:p>
    <w:p w:rsidR="0025408D" w:rsidRPr="001A0660" w:rsidRDefault="0025408D" w:rsidP="0025408D">
      <w:pPr>
        <w:spacing w:line="480" w:lineRule="auto"/>
        <w:jc w:val="both"/>
        <w:rPr>
          <w:sz w:val="24"/>
          <w:szCs w:val="24"/>
        </w:rPr>
      </w:pPr>
      <w:r w:rsidRPr="001A0660">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1A0660">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A0660">
        <w:rPr>
          <w:sz w:val="24"/>
          <w:szCs w:val="24"/>
          <w:vertAlign w:val="superscript"/>
        </w:rPr>
        <w:t>nd</w:t>
      </w:r>
      <w:r w:rsidRPr="001A0660">
        <w:rPr>
          <w:sz w:val="24"/>
          <w:szCs w:val="24"/>
        </w:rPr>
        <w:t xml:space="preserve"> Corinthians 5:21. Jesus is the Mediator between Humanity and God in 1</w:t>
      </w:r>
      <w:r w:rsidRPr="001A0660">
        <w:rPr>
          <w:sz w:val="24"/>
          <w:szCs w:val="24"/>
          <w:vertAlign w:val="superscript"/>
        </w:rPr>
        <w:t>st</w:t>
      </w:r>
      <w:r w:rsidRPr="001A0660">
        <w:rPr>
          <w:sz w:val="24"/>
          <w:szCs w:val="24"/>
        </w:rPr>
        <w:t xml:space="preserve"> Timothy 2:5. Jesus does in fact rule over Mankind in </w:t>
      </w:r>
      <w:r w:rsidRPr="001A0660">
        <w:rPr>
          <w:sz w:val="24"/>
          <w:szCs w:val="24"/>
        </w:rPr>
        <w:lastRenderedPageBreak/>
        <w:t>Matthew 28:18; Ephesians 1:22; 1</w:t>
      </w:r>
      <w:r w:rsidRPr="001A0660">
        <w:rPr>
          <w:sz w:val="24"/>
          <w:szCs w:val="24"/>
          <w:vertAlign w:val="superscript"/>
        </w:rPr>
        <w:t>st</w:t>
      </w:r>
      <w:r w:rsidRPr="001A0660">
        <w:rPr>
          <w:sz w:val="24"/>
          <w:szCs w:val="24"/>
        </w:rPr>
        <w:t xml:space="preserve"> Corinthians 6:3; Revelation 3:21; Luke 19:17, 19 &amp; Hebrews 2:8. Jesus will always have flesh and bones in Heaven in Luke 24:39; 41-42 and Acts 1:11.                    </w:t>
      </w:r>
    </w:p>
    <w:p w:rsidR="0025408D" w:rsidRPr="001A0660" w:rsidRDefault="0025408D" w:rsidP="0025408D">
      <w:pPr>
        <w:spacing w:line="480" w:lineRule="auto"/>
        <w:jc w:val="both"/>
        <w:rPr>
          <w:sz w:val="24"/>
          <w:szCs w:val="24"/>
        </w:rPr>
      </w:pPr>
      <w:r w:rsidRPr="001A0660">
        <w:rPr>
          <w:sz w:val="24"/>
          <w:szCs w:val="24"/>
        </w:rPr>
        <w:t xml:space="preserve">Jesus Christ’s ministry on The Deity of Christ </w:t>
      </w:r>
    </w:p>
    <w:p w:rsidR="0025408D" w:rsidRPr="001A0660" w:rsidRDefault="0025408D" w:rsidP="0025408D">
      <w:pPr>
        <w:spacing w:line="480" w:lineRule="auto"/>
        <w:jc w:val="both"/>
        <w:rPr>
          <w:sz w:val="24"/>
          <w:szCs w:val="24"/>
        </w:rPr>
      </w:pPr>
      <w:r w:rsidRPr="001A0660">
        <w:rPr>
          <w:sz w:val="24"/>
          <w:szCs w:val="24"/>
        </w:rPr>
        <w:t>Throughout Biblical Scripture most of the time God or “</w:t>
      </w:r>
      <w:r w:rsidRPr="001A0660">
        <w:rPr>
          <w:b/>
          <w:sz w:val="24"/>
          <w:szCs w:val="24"/>
        </w:rPr>
        <w:t>Theos</w:t>
      </w:r>
      <w:r w:rsidRPr="001A066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A0660">
        <w:rPr>
          <w:sz w:val="24"/>
          <w:szCs w:val="24"/>
          <w:vertAlign w:val="superscript"/>
        </w:rPr>
        <w:t>nd</w:t>
      </w:r>
      <w:r w:rsidRPr="001A0660">
        <w:rPr>
          <w:sz w:val="24"/>
          <w:szCs w:val="24"/>
        </w:rPr>
        <w:t xml:space="preserve"> Peter 1:1; Romans 9:5; Psalms 45:6; Isaiah 9:6; Titus 2:13; John 1:1, 18; 20:28 and Hebrews 1:8. There are only 9 scriptures that refer to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VICTOR</w:t>
      </w:r>
      <w:r w:rsidRPr="001A066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A0660">
        <w:rPr>
          <w:b/>
          <w:sz w:val="24"/>
          <w:szCs w:val="24"/>
        </w:rPr>
        <w:t>Kyrios</w:t>
      </w:r>
      <w:r w:rsidRPr="001A066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A0660">
        <w:rPr>
          <w:sz w:val="24"/>
          <w:szCs w:val="24"/>
          <w:vertAlign w:val="superscript"/>
        </w:rPr>
        <w:t>st</w:t>
      </w:r>
      <w:r w:rsidRPr="001A066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5408D" w:rsidRPr="001A0660" w:rsidRDefault="0025408D" w:rsidP="0025408D">
      <w:pPr>
        <w:spacing w:line="480" w:lineRule="auto"/>
        <w:jc w:val="both"/>
        <w:rPr>
          <w:sz w:val="24"/>
          <w:szCs w:val="24"/>
        </w:rPr>
      </w:pPr>
      <w:r w:rsidRPr="001A0660">
        <w:rPr>
          <w:sz w:val="24"/>
          <w:szCs w:val="24"/>
        </w:rPr>
        <w:t>Jesus possessed Deity attributes</w:t>
      </w:r>
    </w:p>
    <w:p w:rsidR="0025408D" w:rsidRPr="001A0660" w:rsidRDefault="0025408D" w:rsidP="0025408D">
      <w:pPr>
        <w:spacing w:line="480" w:lineRule="auto"/>
        <w:jc w:val="both"/>
        <w:rPr>
          <w:sz w:val="24"/>
          <w:szCs w:val="24"/>
        </w:rPr>
      </w:pPr>
      <w:r w:rsidRPr="001A0660">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A0660">
        <w:rPr>
          <w:sz w:val="24"/>
          <w:szCs w:val="24"/>
          <w:vertAlign w:val="superscript"/>
        </w:rPr>
        <w:t>st</w:t>
      </w:r>
      <w:r w:rsidRPr="001A0660">
        <w:rPr>
          <w:sz w:val="24"/>
          <w:szCs w:val="24"/>
        </w:rPr>
        <w:t xml:space="preserve"> Timothy 6:16. Jesus is worthy to be worshipped in Revelation 5:12-13; 19:10; Philippians 2:9-11 and Hebrews 1:6.    </w:t>
      </w:r>
    </w:p>
    <w:p w:rsidR="0025408D" w:rsidRPr="001A0660" w:rsidRDefault="0025408D" w:rsidP="0025408D">
      <w:pPr>
        <w:spacing w:line="480" w:lineRule="auto"/>
        <w:jc w:val="both"/>
        <w:rPr>
          <w:sz w:val="24"/>
          <w:szCs w:val="24"/>
        </w:rPr>
      </w:pPr>
      <w:r w:rsidRPr="001A0660">
        <w:rPr>
          <w:sz w:val="24"/>
          <w:szCs w:val="24"/>
        </w:rPr>
        <w:t>The “</w:t>
      </w:r>
      <w:r w:rsidRPr="001A0660">
        <w:rPr>
          <w:b/>
          <w:sz w:val="24"/>
          <w:szCs w:val="24"/>
        </w:rPr>
        <w:t>Kenotic Theology</w:t>
      </w:r>
      <w:r w:rsidRPr="001A0660">
        <w:rPr>
          <w:sz w:val="24"/>
          <w:szCs w:val="24"/>
        </w:rPr>
        <w:t>” says that the Man Jesus Christ as fully Human was divested of certain attributes while on Earth. In Philippians 2:5-7  it  decrees that Jesus “</w:t>
      </w:r>
      <w:r w:rsidRPr="001A0660">
        <w:rPr>
          <w:b/>
          <w:sz w:val="24"/>
          <w:szCs w:val="24"/>
        </w:rPr>
        <w:t>Emptied Himself</w:t>
      </w:r>
      <w:r w:rsidRPr="001A066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A0660">
        <w:rPr>
          <w:b/>
          <w:sz w:val="24"/>
          <w:szCs w:val="24"/>
        </w:rPr>
        <w:t>Emmanuel</w:t>
      </w:r>
      <w:r w:rsidRPr="001A066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A0660">
        <w:rPr>
          <w:sz w:val="24"/>
          <w:szCs w:val="24"/>
          <w:vertAlign w:val="superscript"/>
        </w:rPr>
        <w:t>st</w:t>
      </w:r>
      <w:r w:rsidRPr="001A066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A0660">
        <w:rPr>
          <w:sz w:val="24"/>
          <w:szCs w:val="24"/>
          <w:vertAlign w:val="superscript"/>
        </w:rPr>
        <w:t>nd</w:t>
      </w:r>
      <w:r w:rsidRPr="001A0660">
        <w:rPr>
          <w:sz w:val="24"/>
          <w:szCs w:val="24"/>
        </w:rPr>
        <w:t xml:space="preserve"> John 9. Anyone that denies the Son Jesus denies the Father </w:t>
      </w:r>
      <w:r w:rsidRPr="001A0660">
        <w:rPr>
          <w:sz w:val="24"/>
          <w:szCs w:val="24"/>
        </w:rPr>
        <w:lastRenderedPageBreak/>
        <w:t>Stephen also in 1</w:t>
      </w:r>
      <w:r w:rsidRPr="001A0660">
        <w:rPr>
          <w:sz w:val="24"/>
          <w:szCs w:val="24"/>
          <w:vertAlign w:val="superscript"/>
        </w:rPr>
        <w:t>st</w:t>
      </w:r>
      <w:r w:rsidRPr="001A0660">
        <w:rPr>
          <w:sz w:val="24"/>
          <w:szCs w:val="24"/>
        </w:rPr>
        <w:t xml:space="preserve"> John 2:23. The Law did in fact in unbelief blaspheme because the Lord Jesus Christ did say </w:t>
      </w:r>
      <w:r w:rsidRPr="001A0660">
        <w:rPr>
          <w:b/>
          <w:sz w:val="24"/>
          <w:szCs w:val="24"/>
        </w:rPr>
        <w:t>I AM</w:t>
      </w:r>
      <w:r w:rsidRPr="001A0660">
        <w:rPr>
          <w:sz w:val="24"/>
          <w:szCs w:val="24"/>
        </w:rPr>
        <w:t xml:space="preserve"> the only Son of God in John 10:36.  </w:t>
      </w:r>
    </w:p>
    <w:p w:rsidR="0025408D" w:rsidRPr="001A0660" w:rsidRDefault="0025408D" w:rsidP="0025408D">
      <w:pPr>
        <w:spacing w:line="480" w:lineRule="auto"/>
        <w:jc w:val="both"/>
        <w:rPr>
          <w:sz w:val="24"/>
          <w:szCs w:val="24"/>
        </w:rPr>
      </w:pPr>
      <w:r w:rsidRPr="001A0660">
        <w:rPr>
          <w:sz w:val="24"/>
          <w:szCs w:val="24"/>
        </w:rPr>
        <w:t>Jesus Christ’s Ministry on Original Sin</w:t>
      </w:r>
    </w:p>
    <w:p w:rsidR="0025408D" w:rsidRPr="001A0660" w:rsidRDefault="0025408D" w:rsidP="0025408D">
      <w:pPr>
        <w:spacing w:line="480" w:lineRule="auto"/>
        <w:jc w:val="both"/>
        <w:rPr>
          <w:sz w:val="24"/>
          <w:szCs w:val="24"/>
        </w:rPr>
      </w:pPr>
      <w:r w:rsidRPr="001A066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A0660">
        <w:rPr>
          <w:sz w:val="24"/>
          <w:szCs w:val="24"/>
          <w:vertAlign w:val="superscript"/>
        </w:rPr>
        <w:t>st</w:t>
      </w:r>
      <w:r w:rsidRPr="001A066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A0660">
        <w:rPr>
          <w:sz w:val="24"/>
          <w:szCs w:val="24"/>
          <w:vertAlign w:val="superscript"/>
        </w:rPr>
        <w:t>nd</w:t>
      </w:r>
      <w:r w:rsidRPr="001A0660">
        <w:rPr>
          <w:sz w:val="24"/>
          <w:szCs w:val="24"/>
        </w:rPr>
        <w:t xml:space="preserve"> Corinthians 11:3; 1</w:t>
      </w:r>
      <w:r w:rsidRPr="001A0660">
        <w:rPr>
          <w:sz w:val="24"/>
          <w:szCs w:val="24"/>
          <w:vertAlign w:val="superscript"/>
        </w:rPr>
        <w:t>st</w:t>
      </w:r>
      <w:r w:rsidRPr="001A066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5408D" w:rsidRPr="001A0660" w:rsidRDefault="0025408D" w:rsidP="0025408D">
      <w:pPr>
        <w:spacing w:line="480" w:lineRule="auto"/>
        <w:jc w:val="both"/>
        <w:rPr>
          <w:sz w:val="24"/>
          <w:szCs w:val="24"/>
        </w:rPr>
      </w:pPr>
      <w:r w:rsidRPr="001A0660">
        <w:rPr>
          <w:sz w:val="24"/>
          <w:szCs w:val="24"/>
        </w:rPr>
        <w:t>Jesus Christ’s Ministry on Man as Male and Female</w:t>
      </w:r>
    </w:p>
    <w:p w:rsidR="0025408D" w:rsidRPr="001A0660" w:rsidRDefault="0025408D" w:rsidP="0025408D">
      <w:pPr>
        <w:spacing w:line="480" w:lineRule="auto"/>
        <w:jc w:val="both"/>
        <w:rPr>
          <w:sz w:val="24"/>
          <w:szCs w:val="24"/>
        </w:rPr>
      </w:pPr>
      <w:r w:rsidRPr="001A0660">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1A0660">
        <w:rPr>
          <w:sz w:val="24"/>
          <w:szCs w:val="24"/>
        </w:rPr>
        <w:lastRenderedPageBreak/>
        <w:t>2:14-16; 1</w:t>
      </w:r>
      <w:r w:rsidRPr="001A0660">
        <w:rPr>
          <w:sz w:val="24"/>
          <w:szCs w:val="24"/>
          <w:vertAlign w:val="superscript"/>
        </w:rPr>
        <w:t>st</w:t>
      </w:r>
      <w:r w:rsidRPr="001A066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A0660">
        <w:rPr>
          <w:sz w:val="24"/>
          <w:szCs w:val="24"/>
          <w:vertAlign w:val="superscript"/>
        </w:rPr>
        <w:t>st</w:t>
      </w:r>
      <w:r w:rsidRPr="001A066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5408D" w:rsidRPr="001A0660" w:rsidRDefault="0025408D" w:rsidP="0025408D">
      <w:pPr>
        <w:spacing w:line="480" w:lineRule="auto"/>
        <w:jc w:val="both"/>
        <w:rPr>
          <w:sz w:val="24"/>
          <w:szCs w:val="24"/>
        </w:rPr>
      </w:pPr>
      <w:r w:rsidRPr="001A0660">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A0660">
        <w:rPr>
          <w:sz w:val="24"/>
          <w:szCs w:val="24"/>
          <w:vertAlign w:val="superscript"/>
        </w:rPr>
        <w:t>st</w:t>
      </w:r>
      <w:r w:rsidRPr="001A0660">
        <w:rPr>
          <w:sz w:val="24"/>
          <w:szCs w:val="24"/>
        </w:rPr>
        <w:t xml:space="preserve"> Corinthians 11:7 for Man and 1</w:t>
      </w:r>
      <w:r w:rsidRPr="001A0660">
        <w:rPr>
          <w:sz w:val="24"/>
          <w:szCs w:val="24"/>
          <w:vertAlign w:val="superscript"/>
        </w:rPr>
        <w:t>st</w:t>
      </w:r>
      <w:r w:rsidRPr="001A0660">
        <w:rPr>
          <w:sz w:val="24"/>
          <w:szCs w:val="24"/>
        </w:rPr>
        <w:t xml:space="preserve"> Corinthians 11:6 for Woman. In the Lord, Man is dependent for Woman and Woman is dependent for Man in 1</w:t>
      </w:r>
      <w:r w:rsidRPr="001A0660">
        <w:rPr>
          <w:sz w:val="24"/>
          <w:szCs w:val="24"/>
          <w:vertAlign w:val="superscript"/>
        </w:rPr>
        <w:t>st</w:t>
      </w:r>
      <w:r w:rsidRPr="001A0660">
        <w:rPr>
          <w:sz w:val="24"/>
          <w:szCs w:val="24"/>
        </w:rPr>
        <w:t xml:space="preserve"> Corinthians 11:11, 12. Also in prophesying Man and Woman receive the same Spirit in Acts 2:17-18. Also in 1</w:t>
      </w:r>
      <w:r w:rsidRPr="001A0660">
        <w:rPr>
          <w:sz w:val="24"/>
          <w:szCs w:val="24"/>
          <w:vertAlign w:val="superscript"/>
        </w:rPr>
        <w:t>st</w:t>
      </w:r>
      <w:r w:rsidRPr="001A066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1A0660">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1A0660">
        <w:rPr>
          <w:sz w:val="24"/>
          <w:szCs w:val="24"/>
          <w:vertAlign w:val="superscript"/>
        </w:rPr>
        <w:t>st</w:t>
      </w:r>
      <w:r w:rsidRPr="001A0660">
        <w:rPr>
          <w:sz w:val="24"/>
          <w:szCs w:val="24"/>
        </w:rPr>
        <w:t xml:space="preserve"> formed then the Woman Eve denotes supreme authority over Woman in Genesis 2:7, 18-23. Eve was created to help Adam to be comparable to Him in Genesis 2:18; 1</w:t>
      </w:r>
      <w:r w:rsidRPr="001A0660">
        <w:rPr>
          <w:sz w:val="24"/>
          <w:szCs w:val="24"/>
          <w:vertAlign w:val="superscript"/>
        </w:rPr>
        <w:t xml:space="preserve">st </w:t>
      </w:r>
      <w:r w:rsidRPr="001A0660">
        <w:rPr>
          <w:sz w:val="24"/>
          <w:szCs w:val="24"/>
        </w:rPr>
        <w:t>Corinthians 11:9. Adam named Eve is also called the Mother of all living in Gen. 2:23; 3:20. God names &amp; represents Mankind as Man and not Woman in Genesis 5:2; 1</w:t>
      </w:r>
      <w:r w:rsidRPr="001A0660">
        <w:rPr>
          <w:sz w:val="24"/>
          <w:szCs w:val="24"/>
          <w:vertAlign w:val="superscript"/>
        </w:rPr>
        <w:t xml:space="preserve">st </w:t>
      </w:r>
      <w:r w:rsidRPr="001A066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A0660">
        <w:rPr>
          <w:sz w:val="24"/>
          <w:szCs w:val="24"/>
          <w:vertAlign w:val="superscript"/>
        </w:rPr>
        <w:t>st</w:t>
      </w:r>
      <w:r w:rsidRPr="001A0660">
        <w:rPr>
          <w:sz w:val="24"/>
          <w:szCs w:val="24"/>
        </w:rPr>
        <w:t xml:space="preserve"> Peter 3:1-7. Jesus is the 2</w:t>
      </w:r>
      <w:r w:rsidRPr="001A0660">
        <w:rPr>
          <w:sz w:val="24"/>
          <w:szCs w:val="24"/>
          <w:vertAlign w:val="superscript"/>
        </w:rPr>
        <w:t>nd</w:t>
      </w:r>
      <w:r w:rsidRPr="001A0660">
        <w:rPr>
          <w:sz w:val="24"/>
          <w:szCs w:val="24"/>
        </w:rPr>
        <w:t xml:space="preserve"> Adam to give authority to 1</w:t>
      </w:r>
      <w:r w:rsidRPr="001A0660">
        <w:rPr>
          <w:sz w:val="24"/>
          <w:szCs w:val="24"/>
          <w:vertAlign w:val="superscript"/>
        </w:rPr>
        <w:t>st</w:t>
      </w:r>
      <w:r w:rsidRPr="001A0660">
        <w:rPr>
          <w:sz w:val="24"/>
          <w:szCs w:val="24"/>
        </w:rPr>
        <w:t xml:space="preserve"> Adam in 1</w:t>
      </w:r>
      <w:r w:rsidRPr="001A0660">
        <w:rPr>
          <w:sz w:val="24"/>
          <w:szCs w:val="24"/>
          <w:vertAlign w:val="superscript"/>
        </w:rPr>
        <w:t xml:space="preserve">st </w:t>
      </w:r>
      <w:r w:rsidRPr="001A066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A0660">
        <w:rPr>
          <w:sz w:val="24"/>
          <w:szCs w:val="24"/>
          <w:vertAlign w:val="superscript"/>
        </w:rPr>
        <w:t xml:space="preserve">st </w:t>
      </w:r>
      <w:r w:rsidRPr="001A0660">
        <w:rPr>
          <w:sz w:val="24"/>
          <w:szCs w:val="24"/>
        </w:rPr>
        <w:t>John 2:1; Hebrews 7:25; Romans  8:16, 27; 15:13; Matthew  28:19;  1</w:t>
      </w:r>
      <w:r w:rsidRPr="001A0660">
        <w:rPr>
          <w:sz w:val="24"/>
          <w:szCs w:val="24"/>
          <w:vertAlign w:val="superscript"/>
        </w:rPr>
        <w:t xml:space="preserve">st </w:t>
      </w:r>
      <w:r w:rsidRPr="001A0660">
        <w:rPr>
          <w:sz w:val="24"/>
          <w:szCs w:val="24"/>
        </w:rPr>
        <w:t xml:space="preserve"> Corinthians  2:4,  10-11; 12:4-6; 2</w:t>
      </w:r>
      <w:r w:rsidRPr="001A0660">
        <w:rPr>
          <w:sz w:val="24"/>
          <w:szCs w:val="24"/>
          <w:vertAlign w:val="superscript"/>
        </w:rPr>
        <w:t>nd</w:t>
      </w:r>
      <w:r w:rsidRPr="001A0660">
        <w:rPr>
          <w:sz w:val="24"/>
          <w:szCs w:val="24"/>
        </w:rPr>
        <w:t xml:space="preserve"> Corinthians 13:4, 14;  Ephesians  4:4-6, 30; 1</w:t>
      </w:r>
      <w:r w:rsidRPr="001A0660">
        <w:rPr>
          <w:sz w:val="24"/>
          <w:szCs w:val="24"/>
          <w:vertAlign w:val="superscript"/>
        </w:rPr>
        <w:t>st</w:t>
      </w:r>
      <w:r w:rsidRPr="001A0660">
        <w:rPr>
          <w:sz w:val="24"/>
          <w:szCs w:val="24"/>
        </w:rPr>
        <w:t xml:space="preserve"> Peter 1:2; Luke  4:14 &amp; Acts 8:29; 10:38; 13:2; 15:28; 16:6-7.                </w:t>
      </w:r>
    </w:p>
    <w:p w:rsidR="0025408D" w:rsidRPr="001A0660" w:rsidRDefault="0025408D" w:rsidP="0025408D">
      <w:pPr>
        <w:spacing w:line="480" w:lineRule="auto"/>
        <w:jc w:val="both"/>
        <w:rPr>
          <w:sz w:val="24"/>
          <w:szCs w:val="24"/>
        </w:rPr>
      </w:pPr>
      <w:r w:rsidRPr="001A0660">
        <w:rPr>
          <w:sz w:val="24"/>
          <w:szCs w:val="24"/>
        </w:rPr>
        <w:t>Jesus Christ’s Ministry on the Nature of Man</w:t>
      </w:r>
    </w:p>
    <w:p w:rsidR="0025408D" w:rsidRPr="001A0660" w:rsidRDefault="0025408D" w:rsidP="0025408D">
      <w:pPr>
        <w:spacing w:line="480" w:lineRule="auto"/>
        <w:jc w:val="both"/>
        <w:rPr>
          <w:sz w:val="24"/>
          <w:szCs w:val="24"/>
        </w:rPr>
      </w:pPr>
      <w:r w:rsidRPr="001A0660">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A0660">
        <w:rPr>
          <w:sz w:val="24"/>
          <w:szCs w:val="24"/>
          <w:vertAlign w:val="superscript"/>
        </w:rPr>
        <w:t>nd</w:t>
      </w:r>
      <w:r w:rsidRPr="001A0660">
        <w:rPr>
          <w:sz w:val="24"/>
          <w:szCs w:val="24"/>
        </w:rPr>
        <w:t xml:space="preserve"> Corinthians 5:8. Some biblical proof of Soul and Spirit of Man are Genesis 2:7; 1</w:t>
      </w:r>
      <w:r w:rsidRPr="001A0660">
        <w:rPr>
          <w:sz w:val="24"/>
          <w:szCs w:val="24"/>
          <w:vertAlign w:val="superscript"/>
        </w:rPr>
        <w:t>st</w:t>
      </w:r>
      <w:r w:rsidRPr="001A0660">
        <w:rPr>
          <w:sz w:val="24"/>
          <w:szCs w:val="24"/>
        </w:rPr>
        <w:t xml:space="preserve"> Corinthians 15:51-54; &amp; 2</w:t>
      </w:r>
      <w:r w:rsidRPr="001A0660">
        <w:rPr>
          <w:sz w:val="24"/>
          <w:szCs w:val="24"/>
          <w:vertAlign w:val="superscript"/>
        </w:rPr>
        <w:t>nd</w:t>
      </w:r>
      <w:r w:rsidRPr="001A0660">
        <w:rPr>
          <w:sz w:val="24"/>
          <w:szCs w:val="24"/>
        </w:rPr>
        <w:t xml:space="preserve"> Corinthians 7:1. Soul and Spirit are used the same in John 12:27 and John 13:21. Also in Hebrews 12:23; 1</w:t>
      </w:r>
      <w:r w:rsidRPr="001A0660">
        <w:rPr>
          <w:sz w:val="24"/>
          <w:szCs w:val="24"/>
          <w:vertAlign w:val="superscript"/>
        </w:rPr>
        <w:t xml:space="preserve">st </w:t>
      </w:r>
      <w:r w:rsidRPr="001A0660">
        <w:rPr>
          <w:sz w:val="24"/>
          <w:szCs w:val="24"/>
        </w:rPr>
        <w:t>Peter 3:19; Revelation 6:9; 20:4 concerns being in Heaven or Hell in respects to the Soul and Spirit. The scripture says that the Soul and Spirit departs to go to its place from the Father Stephen. The  proof is  1</w:t>
      </w:r>
      <w:r w:rsidRPr="001A0660">
        <w:rPr>
          <w:sz w:val="24"/>
          <w:szCs w:val="24"/>
          <w:vertAlign w:val="superscript"/>
        </w:rPr>
        <w:t>st</w:t>
      </w:r>
      <w:r w:rsidRPr="001A0660">
        <w:rPr>
          <w:sz w:val="24"/>
          <w:szCs w:val="24"/>
        </w:rPr>
        <w:t xml:space="preserve"> Kings  17:21; Isaiah 53:12; Luke 12:20; 23:46; Ecclesiastes 12:7; Genesis 35:18; Psalm 31:5. Also Man can be “</w:t>
      </w:r>
      <w:r w:rsidRPr="001A0660">
        <w:rPr>
          <w:b/>
          <w:sz w:val="24"/>
          <w:szCs w:val="24"/>
        </w:rPr>
        <w:t>Body and Soul</w:t>
      </w:r>
      <w:r w:rsidRPr="001A0660">
        <w:rPr>
          <w:sz w:val="24"/>
          <w:szCs w:val="24"/>
        </w:rPr>
        <w:t>” or “</w:t>
      </w:r>
      <w:r w:rsidRPr="001A0660">
        <w:rPr>
          <w:b/>
          <w:sz w:val="24"/>
          <w:szCs w:val="24"/>
        </w:rPr>
        <w:t>Body and Spirit</w:t>
      </w:r>
      <w:r w:rsidRPr="001A0660">
        <w:rPr>
          <w:sz w:val="24"/>
          <w:szCs w:val="24"/>
        </w:rPr>
        <w:t>”. Some scriptures are James 2:26; 1</w:t>
      </w:r>
      <w:r w:rsidRPr="001A0660">
        <w:rPr>
          <w:sz w:val="24"/>
          <w:szCs w:val="24"/>
          <w:vertAlign w:val="superscript"/>
        </w:rPr>
        <w:t>st</w:t>
      </w:r>
      <w:r w:rsidRPr="001A0660">
        <w:rPr>
          <w:sz w:val="24"/>
          <w:szCs w:val="24"/>
        </w:rPr>
        <w:t xml:space="preserve"> Corinthians 5:3, 5; 7:34; Colossians 2:5; Romans 8:10; 2</w:t>
      </w:r>
      <w:r w:rsidRPr="001A0660">
        <w:rPr>
          <w:sz w:val="24"/>
          <w:szCs w:val="24"/>
          <w:vertAlign w:val="superscript"/>
        </w:rPr>
        <w:t>nd</w:t>
      </w:r>
      <w:r w:rsidRPr="001A0660">
        <w:rPr>
          <w:sz w:val="24"/>
          <w:szCs w:val="24"/>
        </w:rPr>
        <w:t xml:space="preserve"> Corinthians 7:1. The proof that all things the Soul can do the Spirit can do. The proof is in John 13:21; Acts 17:16; Proverbs 17:22; Romans 8:16; Mark 2:8; 12:30;  1</w:t>
      </w:r>
      <w:r w:rsidRPr="001A0660">
        <w:rPr>
          <w:sz w:val="24"/>
          <w:szCs w:val="24"/>
          <w:vertAlign w:val="superscript"/>
        </w:rPr>
        <w:t>st</w:t>
      </w:r>
      <w:r w:rsidRPr="001A0660">
        <w:rPr>
          <w:sz w:val="24"/>
          <w:szCs w:val="24"/>
        </w:rPr>
        <w:t xml:space="preserve"> Corinthians  2:11; Isaiah  29:24; Psalm  35:9; 42:1, 2; 62:1; 63:1; 84:2; 119:20, 167; 146:1; Deuteronomy 6:5; Luke 1:46 and 1</w:t>
      </w:r>
      <w:r w:rsidRPr="001A0660">
        <w:rPr>
          <w:sz w:val="24"/>
          <w:szCs w:val="24"/>
          <w:vertAlign w:val="superscript"/>
        </w:rPr>
        <w:t>st</w:t>
      </w:r>
      <w:r w:rsidRPr="001A0660">
        <w:rPr>
          <w:sz w:val="24"/>
          <w:szCs w:val="24"/>
        </w:rPr>
        <w:t xml:space="preserve"> Samuel 1:15.         </w:t>
      </w:r>
    </w:p>
    <w:p w:rsidR="0025408D" w:rsidRPr="001A0660" w:rsidRDefault="0025408D" w:rsidP="0025408D">
      <w:pPr>
        <w:spacing w:line="480" w:lineRule="auto"/>
        <w:jc w:val="both"/>
        <w:rPr>
          <w:sz w:val="24"/>
          <w:szCs w:val="24"/>
        </w:rPr>
      </w:pPr>
      <w:r w:rsidRPr="001A0660">
        <w:rPr>
          <w:sz w:val="24"/>
          <w:szCs w:val="24"/>
        </w:rPr>
        <w:t>Jesus Christ’s Ministry of Messiahship the Christ</w:t>
      </w:r>
    </w:p>
    <w:p w:rsidR="0025408D" w:rsidRPr="001A0660" w:rsidRDefault="0025408D" w:rsidP="0025408D">
      <w:pPr>
        <w:spacing w:line="480" w:lineRule="auto"/>
        <w:jc w:val="both"/>
        <w:rPr>
          <w:sz w:val="24"/>
          <w:szCs w:val="24"/>
        </w:rPr>
      </w:pPr>
      <w:r w:rsidRPr="001A0660">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1A0660">
        <w:rPr>
          <w:sz w:val="24"/>
          <w:szCs w:val="24"/>
          <w:vertAlign w:val="superscript"/>
        </w:rPr>
        <w:t>st</w:t>
      </w:r>
      <w:r w:rsidRPr="001A0660">
        <w:rPr>
          <w:sz w:val="24"/>
          <w:szCs w:val="24"/>
        </w:rPr>
        <w:t xml:space="preserve"> Samuel 12:14; 2</w:t>
      </w:r>
      <w:r w:rsidRPr="001A0660">
        <w:rPr>
          <w:sz w:val="24"/>
          <w:szCs w:val="24"/>
          <w:vertAlign w:val="superscript"/>
        </w:rPr>
        <w:t>nd</w:t>
      </w:r>
      <w:r w:rsidRPr="001A0660">
        <w:rPr>
          <w:sz w:val="24"/>
          <w:szCs w:val="24"/>
        </w:rPr>
        <w:t xml:space="preserve"> Samuel 19:21. Many prophesies in the Old Testament were truly foretold of a Messiah that would come. Some scriptures are 2</w:t>
      </w:r>
      <w:r w:rsidRPr="001A0660">
        <w:rPr>
          <w:sz w:val="24"/>
          <w:szCs w:val="24"/>
          <w:vertAlign w:val="superscript"/>
        </w:rPr>
        <w:t>nd</w:t>
      </w:r>
      <w:r w:rsidRPr="001A0660">
        <w:rPr>
          <w:sz w:val="24"/>
          <w:szCs w:val="24"/>
        </w:rPr>
        <w:t xml:space="preserve"> Samuel 7:16; 22:48-51; Jeremiah 33; Acts 1:6. Judaism also defined the Messiah as being One that would totally rule at the end of time. The Messiah’s origin is linked to the house of David in 2</w:t>
      </w:r>
      <w:r w:rsidRPr="001A0660">
        <w:rPr>
          <w:sz w:val="24"/>
          <w:szCs w:val="24"/>
          <w:vertAlign w:val="superscript"/>
        </w:rPr>
        <w:t>nd</w:t>
      </w:r>
      <w:r w:rsidRPr="001A066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A0660">
        <w:rPr>
          <w:sz w:val="24"/>
          <w:szCs w:val="24"/>
          <w:vertAlign w:val="superscript"/>
        </w:rPr>
        <w:t>nd</w:t>
      </w:r>
      <w:r w:rsidRPr="001A0660">
        <w:rPr>
          <w:sz w:val="24"/>
          <w:szCs w:val="24"/>
        </w:rPr>
        <w:t xml:space="preserve"> Corinthians 5:21. The Messiah is considered as a Judge in Psalms chapter 2; chapter 72; chapter </w:t>
      </w:r>
      <w:r w:rsidRPr="001A0660">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A0660">
        <w:rPr>
          <w:sz w:val="24"/>
          <w:szCs w:val="24"/>
          <w:vertAlign w:val="superscript"/>
        </w:rPr>
        <w:t>nd</w:t>
      </w:r>
      <w:r w:rsidRPr="001A066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25408D" w:rsidRPr="001A0660" w:rsidRDefault="0025408D" w:rsidP="0025408D">
      <w:pPr>
        <w:spacing w:line="480" w:lineRule="auto"/>
        <w:jc w:val="both"/>
        <w:rPr>
          <w:sz w:val="24"/>
          <w:szCs w:val="24"/>
        </w:rPr>
      </w:pPr>
      <w:r w:rsidRPr="001A0660">
        <w:rPr>
          <w:sz w:val="24"/>
          <w:szCs w:val="24"/>
        </w:rPr>
        <w:t>Jesus Christ’s Ministry of Truth</w:t>
      </w:r>
    </w:p>
    <w:p w:rsidR="0025408D" w:rsidRPr="001A0660" w:rsidRDefault="0025408D" w:rsidP="0025408D">
      <w:pPr>
        <w:spacing w:line="480" w:lineRule="auto"/>
        <w:jc w:val="both"/>
        <w:rPr>
          <w:sz w:val="24"/>
          <w:szCs w:val="24"/>
        </w:rPr>
      </w:pPr>
      <w:r w:rsidRPr="001A066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1A0660">
        <w:rPr>
          <w:sz w:val="24"/>
          <w:szCs w:val="24"/>
        </w:rPr>
        <w:lastRenderedPageBreak/>
        <w:t xml:space="preserve">divine plan in the 4 gospels. Truth in Jesus &amp; the apostles are recorded in John 8:44-47; 16:13; 18:37 and Romans 9:1-2. Christ made things of the Spirit real in John 1:17. </w:t>
      </w:r>
    </w:p>
    <w:p w:rsidR="0025408D" w:rsidRPr="001A0660" w:rsidRDefault="0025408D" w:rsidP="0025408D">
      <w:pPr>
        <w:spacing w:line="480" w:lineRule="auto"/>
        <w:jc w:val="both"/>
        <w:rPr>
          <w:sz w:val="24"/>
          <w:szCs w:val="24"/>
        </w:rPr>
      </w:pPr>
      <w:r w:rsidRPr="001A0660">
        <w:rPr>
          <w:sz w:val="24"/>
          <w:szCs w:val="24"/>
        </w:rPr>
        <w:t>Jesus Christ’s Ministry of Joy</w:t>
      </w:r>
    </w:p>
    <w:p w:rsidR="0025408D" w:rsidRPr="001A0660" w:rsidRDefault="0025408D" w:rsidP="0025408D">
      <w:pPr>
        <w:spacing w:line="480" w:lineRule="auto"/>
        <w:jc w:val="both"/>
        <w:rPr>
          <w:sz w:val="24"/>
          <w:szCs w:val="24"/>
        </w:rPr>
      </w:pPr>
      <w:r w:rsidRPr="001A066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A0660">
        <w:rPr>
          <w:sz w:val="24"/>
          <w:szCs w:val="24"/>
          <w:vertAlign w:val="superscript"/>
        </w:rPr>
        <w:t>st</w:t>
      </w:r>
      <w:r w:rsidRPr="001A0660">
        <w:rPr>
          <w:sz w:val="24"/>
          <w:szCs w:val="24"/>
        </w:rPr>
        <w:t xml:space="preserve"> Corinthians 13:6; 2</w:t>
      </w:r>
      <w:r w:rsidRPr="001A0660">
        <w:rPr>
          <w:sz w:val="24"/>
          <w:szCs w:val="24"/>
          <w:vertAlign w:val="superscript"/>
        </w:rPr>
        <w:t>nd</w:t>
      </w:r>
      <w:r w:rsidRPr="001A0660">
        <w:rPr>
          <w:sz w:val="24"/>
          <w:szCs w:val="24"/>
        </w:rPr>
        <w:t xml:space="preserve"> Samuel 6:12; 1</w:t>
      </w:r>
      <w:r w:rsidRPr="001A0660">
        <w:rPr>
          <w:sz w:val="24"/>
          <w:szCs w:val="24"/>
          <w:vertAlign w:val="superscript"/>
        </w:rPr>
        <w:t>st</w:t>
      </w:r>
      <w:r w:rsidRPr="001A0660">
        <w:rPr>
          <w:sz w:val="24"/>
          <w:szCs w:val="24"/>
        </w:rPr>
        <w:t xml:space="preserve"> Kings 1:40; 1</w:t>
      </w:r>
      <w:r w:rsidRPr="001A0660">
        <w:rPr>
          <w:sz w:val="24"/>
          <w:szCs w:val="24"/>
          <w:vertAlign w:val="superscript"/>
        </w:rPr>
        <w:t>st</w:t>
      </w:r>
      <w:r w:rsidRPr="001A066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A0660">
        <w:rPr>
          <w:sz w:val="24"/>
          <w:szCs w:val="24"/>
          <w:vertAlign w:val="superscript"/>
        </w:rPr>
        <w:t>st</w:t>
      </w:r>
      <w:r w:rsidRPr="001A0660">
        <w:rPr>
          <w:sz w:val="24"/>
          <w:szCs w:val="24"/>
        </w:rPr>
        <w:t xml:space="preserve"> Thessalonians 5:16. James said that Christians should consider it all joy falling into testing in James 1:2-4.  Joy is possible only as a fruit of the Spirit in Galatians 5:22. </w:t>
      </w:r>
    </w:p>
    <w:p w:rsidR="0025408D" w:rsidRPr="001A0660" w:rsidRDefault="0025408D" w:rsidP="0025408D">
      <w:pPr>
        <w:spacing w:line="480" w:lineRule="auto"/>
        <w:jc w:val="both"/>
        <w:rPr>
          <w:sz w:val="24"/>
          <w:szCs w:val="24"/>
        </w:rPr>
      </w:pPr>
      <w:r w:rsidRPr="001A0660">
        <w:rPr>
          <w:sz w:val="24"/>
          <w:szCs w:val="24"/>
        </w:rPr>
        <w:t xml:space="preserve">Jesus Christ’s Ministry of Trustworthiness </w:t>
      </w:r>
    </w:p>
    <w:p w:rsidR="0025408D" w:rsidRPr="001A0660" w:rsidRDefault="0025408D" w:rsidP="0025408D">
      <w:pPr>
        <w:spacing w:line="480" w:lineRule="auto"/>
        <w:jc w:val="both"/>
        <w:rPr>
          <w:sz w:val="24"/>
          <w:szCs w:val="24"/>
        </w:rPr>
      </w:pPr>
      <w:r w:rsidRPr="001A0660">
        <w:rPr>
          <w:sz w:val="24"/>
          <w:szCs w:val="24"/>
        </w:rPr>
        <w:t>Trustworthiness comes from the Lord.  For the “</w:t>
      </w:r>
      <w:r w:rsidRPr="001A0660">
        <w:rPr>
          <w:b/>
          <w:sz w:val="24"/>
          <w:szCs w:val="24"/>
        </w:rPr>
        <w:t>Lord is the Rock</w:t>
      </w:r>
      <w:r w:rsidRPr="001A0660">
        <w:rPr>
          <w:sz w:val="24"/>
          <w:szCs w:val="24"/>
        </w:rPr>
        <w:t>” in Deuteronomy 32:4. His work is perfect &amp; everything He does is righteous &amp; fair. He is a faithful God in all things who does no wrong. Some scriptures are 2</w:t>
      </w:r>
      <w:r w:rsidRPr="001A0660">
        <w:rPr>
          <w:sz w:val="24"/>
          <w:szCs w:val="24"/>
          <w:vertAlign w:val="superscript"/>
        </w:rPr>
        <w:t>nd</w:t>
      </w:r>
      <w:r w:rsidRPr="001A0660">
        <w:rPr>
          <w:sz w:val="24"/>
          <w:szCs w:val="24"/>
        </w:rPr>
        <w:t xml:space="preserve"> Chronicles 6:4, 14-15; Psalm 15:1-5; 19:7;  22:4-5;  24:2-3; 41:9; 111:7;  119:138; 145:13;  147:11-12; Luke 1:68-70; 12:48; 16:10-12; 1</w:t>
      </w:r>
      <w:r w:rsidRPr="001A0660">
        <w:rPr>
          <w:sz w:val="24"/>
          <w:szCs w:val="24"/>
          <w:vertAlign w:val="superscript"/>
        </w:rPr>
        <w:t>st</w:t>
      </w:r>
      <w:r w:rsidRPr="001A0660">
        <w:rPr>
          <w:sz w:val="24"/>
          <w:szCs w:val="24"/>
        </w:rPr>
        <w:t xml:space="preserve"> Corinthians 1:9;  </w:t>
      </w:r>
      <w:r w:rsidRPr="001A0660">
        <w:rPr>
          <w:sz w:val="24"/>
          <w:szCs w:val="24"/>
        </w:rPr>
        <w:lastRenderedPageBreak/>
        <w:t>4:1-2;  9:17-18; Hebrews  6:18;  10:23; 13:8;  2</w:t>
      </w:r>
      <w:r w:rsidRPr="001A0660">
        <w:rPr>
          <w:sz w:val="24"/>
          <w:szCs w:val="24"/>
          <w:vertAlign w:val="superscript"/>
        </w:rPr>
        <w:t>nd</w:t>
      </w:r>
      <w:r w:rsidRPr="001A0660">
        <w:rPr>
          <w:sz w:val="24"/>
          <w:szCs w:val="24"/>
        </w:rPr>
        <w:t xml:space="preserve"> Timothy 1:14; 2:13; 1</w:t>
      </w:r>
      <w:r w:rsidRPr="001A0660">
        <w:rPr>
          <w:sz w:val="24"/>
          <w:szCs w:val="24"/>
          <w:vertAlign w:val="superscript"/>
        </w:rPr>
        <w:t>st</w:t>
      </w:r>
      <w:r w:rsidRPr="001A0660">
        <w:rPr>
          <w:sz w:val="24"/>
          <w:szCs w:val="24"/>
        </w:rPr>
        <w:t xml:space="preserve"> Peter 1:21; Proverbs  11:1, 3, 13; 12:17; 13:11; 16:13; 20:19, 23; 24:26; 25:9, 13; 27:6; Ephesians 4:25; Zechariah 8:16; Matthew 25:14-15, 20-27, 29; 1</w:t>
      </w:r>
      <w:r w:rsidRPr="001A0660">
        <w:rPr>
          <w:sz w:val="24"/>
          <w:szCs w:val="24"/>
          <w:vertAlign w:val="superscript"/>
        </w:rPr>
        <w:t>st</w:t>
      </w:r>
      <w:r w:rsidRPr="001A0660">
        <w:rPr>
          <w:sz w:val="24"/>
          <w:szCs w:val="24"/>
        </w:rPr>
        <w:t xml:space="preserve"> Timothy 1:12; 3:8; 6:20; Jude 1:3; Daniel 6:4; 2</w:t>
      </w:r>
      <w:r w:rsidRPr="001A0660">
        <w:rPr>
          <w:sz w:val="24"/>
          <w:szCs w:val="24"/>
          <w:vertAlign w:val="superscript"/>
        </w:rPr>
        <w:t>nd</w:t>
      </w:r>
      <w:r w:rsidRPr="001A0660">
        <w:rPr>
          <w:sz w:val="24"/>
          <w:szCs w:val="24"/>
        </w:rPr>
        <w:t xml:space="preserve"> Kings  12:15; 22:7;  Numbers 30:2; Deuteronomy 25:13-16; Leviticus 19:36; Hosea  12:6-7; Micah  6:11-13;  Exodus 18:21; 1</w:t>
      </w:r>
      <w:r w:rsidRPr="001A0660">
        <w:rPr>
          <w:sz w:val="24"/>
          <w:szCs w:val="24"/>
          <w:vertAlign w:val="superscript"/>
        </w:rPr>
        <w:t>st</w:t>
      </w:r>
      <w:r w:rsidRPr="001A066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5408D" w:rsidRPr="001A0660" w:rsidRDefault="0025408D" w:rsidP="0025408D">
      <w:pPr>
        <w:spacing w:line="480" w:lineRule="auto"/>
        <w:jc w:val="both"/>
        <w:rPr>
          <w:sz w:val="24"/>
          <w:szCs w:val="24"/>
        </w:rPr>
      </w:pPr>
      <w:r w:rsidRPr="001A0660">
        <w:rPr>
          <w:sz w:val="24"/>
          <w:szCs w:val="24"/>
        </w:rPr>
        <w:t>Jesus Christ’s Ministry of Vicarious Repentance</w:t>
      </w:r>
    </w:p>
    <w:p w:rsidR="0025408D" w:rsidRPr="001A0660" w:rsidRDefault="0025408D" w:rsidP="0025408D">
      <w:pPr>
        <w:spacing w:line="480" w:lineRule="auto"/>
        <w:jc w:val="both"/>
        <w:rPr>
          <w:sz w:val="24"/>
          <w:szCs w:val="24"/>
        </w:rPr>
      </w:pPr>
      <w:r w:rsidRPr="001A0660">
        <w:rPr>
          <w:sz w:val="24"/>
          <w:szCs w:val="24"/>
        </w:rPr>
        <w:t>Jesus Christ’s vicarious repentance means that He became sin without being sin in 2</w:t>
      </w:r>
      <w:r w:rsidRPr="001A0660">
        <w:rPr>
          <w:sz w:val="24"/>
          <w:szCs w:val="24"/>
          <w:vertAlign w:val="superscript"/>
        </w:rPr>
        <w:t>nd</w:t>
      </w:r>
      <w:r w:rsidRPr="001A066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1A0660">
        <w:rPr>
          <w:sz w:val="24"/>
          <w:szCs w:val="24"/>
        </w:rPr>
        <w:lastRenderedPageBreak/>
        <w:t xml:space="preserve">should be as they requested. And He released to them the One they requested, who for rebellion and murder had been thrown into prison, but He delivered Jesus to their will.”          </w:t>
      </w:r>
    </w:p>
    <w:p w:rsidR="0025408D" w:rsidRPr="001A0660" w:rsidRDefault="0025408D" w:rsidP="0025408D">
      <w:pPr>
        <w:spacing w:line="480" w:lineRule="auto"/>
        <w:jc w:val="both"/>
        <w:rPr>
          <w:sz w:val="24"/>
          <w:szCs w:val="24"/>
        </w:rPr>
      </w:pPr>
      <w:r w:rsidRPr="001A0660">
        <w:rPr>
          <w:sz w:val="24"/>
          <w:szCs w:val="24"/>
        </w:rPr>
        <w:t>Jesus Christ’s Ministry of being Born of God</w:t>
      </w:r>
    </w:p>
    <w:p w:rsidR="0025408D" w:rsidRPr="001A0660" w:rsidRDefault="0025408D" w:rsidP="0025408D">
      <w:pPr>
        <w:spacing w:line="480" w:lineRule="auto"/>
        <w:jc w:val="both"/>
        <w:rPr>
          <w:sz w:val="24"/>
          <w:szCs w:val="24"/>
        </w:rPr>
      </w:pPr>
      <w:r w:rsidRPr="001A066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A0660">
        <w:rPr>
          <w:sz w:val="24"/>
          <w:szCs w:val="24"/>
          <w:vertAlign w:val="superscript"/>
        </w:rPr>
        <w:t>st</w:t>
      </w:r>
      <w:r w:rsidRPr="001A0660">
        <w:rPr>
          <w:sz w:val="24"/>
          <w:szCs w:val="24"/>
        </w:rPr>
        <w:t xml:space="preserve"> Peter 1:23 it declares “having been born again, not of corruptible seed but incorruptible, through the word of God which lives and abides forever. Also  in  1</w:t>
      </w:r>
      <w:r w:rsidRPr="001A0660">
        <w:rPr>
          <w:sz w:val="24"/>
          <w:szCs w:val="24"/>
          <w:vertAlign w:val="superscript"/>
        </w:rPr>
        <w:t>st</w:t>
      </w:r>
      <w:r w:rsidRPr="001A066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5408D" w:rsidRPr="001A0660" w:rsidRDefault="0025408D" w:rsidP="0025408D">
      <w:pPr>
        <w:spacing w:line="480" w:lineRule="auto"/>
        <w:jc w:val="both"/>
        <w:rPr>
          <w:sz w:val="24"/>
          <w:szCs w:val="24"/>
        </w:rPr>
      </w:pPr>
      <w:r w:rsidRPr="001A0660">
        <w:rPr>
          <w:sz w:val="24"/>
          <w:szCs w:val="24"/>
        </w:rPr>
        <w:t>Jesus Christ’s Ministry of the Crown</w:t>
      </w:r>
    </w:p>
    <w:p w:rsidR="0025408D" w:rsidRPr="001A0660" w:rsidRDefault="0025408D" w:rsidP="0025408D">
      <w:pPr>
        <w:spacing w:line="480" w:lineRule="auto"/>
        <w:jc w:val="both"/>
        <w:rPr>
          <w:vanish/>
          <w:sz w:val="24"/>
          <w:szCs w:val="24"/>
        </w:rPr>
      </w:pPr>
      <w:r w:rsidRPr="001A066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1A0660">
        <w:rPr>
          <w:sz w:val="24"/>
          <w:szCs w:val="24"/>
        </w:rPr>
        <w:lastRenderedPageBreak/>
        <w:t xml:space="preserve">has certainly earned many crowns (24 Lordships) and He should be commended for His sacrifice on the cross for Mankind.   </w:t>
      </w:r>
      <w:r w:rsidRPr="001A0660">
        <w:rPr>
          <w:vanish/>
          <w:sz w:val="24"/>
          <w:szCs w:val="24"/>
        </w:rPr>
        <w:t>im. H</w:t>
      </w:r>
    </w:p>
    <w:p w:rsidR="0025408D" w:rsidRPr="001A0660" w:rsidRDefault="0025408D" w:rsidP="0025408D">
      <w:pPr>
        <w:spacing w:line="480" w:lineRule="auto"/>
        <w:jc w:val="both"/>
        <w:rPr>
          <w:sz w:val="24"/>
          <w:szCs w:val="24"/>
        </w:rPr>
      </w:pPr>
    </w:p>
    <w:p w:rsidR="0025408D" w:rsidRPr="001A0660" w:rsidRDefault="0025408D" w:rsidP="0025408D">
      <w:pPr>
        <w:spacing w:line="480" w:lineRule="auto"/>
        <w:jc w:val="both"/>
        <w:rPr>
          <w:sz w:val="24"/>
          <w:szCs w:val="24"/>
        </w:rPr>
      </w:pPr>
      <w:r w:rsidRPr="001A0660">
        <w:rPr>
          <w:sz w:val="24"/>
          <w:szCs w:val="24"/>
        </w:rPr>
        <w:t>Jesus Christ’s Ministry of the Jewish Unpardonable Sin</w:t>
      </w:r>
    </w:p>
    <w:p w:rsidR="0025408D" w:rsidRPr="001A0660" w:rsidRDefault="0025408D" w:rsidP="0025408D">
      <w:pPr>
        <w:spacing w:line="480" w:lineRule="auto"/>
        <w:jc w:val="both"/>
        <w:rPr>
          <w:sz w:val="24"/>
          <w:szCs w:val="24"/>
        </w:rPr>
      </w:pPr>
      <w:r w:rsidRPr="001A066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A0660">
        <w:rPr>
          <w:b/>
          <w:sz w:val="24"/>
          <w:szCs w:val="24"/>
        </w:rPr>
        <w:t>I AM</w:t>
      </w:r>
      <w:r w:rsidRPr="001A0660">
        <w:rPr>
          <w:sz w:val="24"/>
          <w:szCs w:val="24"/>
        </w:rPr>
        <w:t xml:space="preserve">, because the Jews were accusing Jesus of having a Demon. Also In John 10:20-21 Jesus was accused by the Jews that did not believe, but some said “these are not the words of One who has a Demon. Can a </w:t>
      </w:r>
      <w:r w:rsidRPr="001A0660">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5408D" w:rsidRPr="001A0660" w:rsidRDefault="0025408D" w:rsidP="0025408D">
      <w:pPr>
        <w:spacing w:line="480" w:lineRule="auto"/>
        <w:jc w:val="both"/>
        <w:rPr>
          <w:sz w:val="24"/>
          <w:szCs w:val="24"/>
        </w:rPr>
      </w:pPr>
      <w:r w:rsidRPr="001A0660">
        <w:rPr>
          <w:sz w:val="24"/>
          <w:szCs w:val="24"/>
        </w:rPr>
        <w:t>Jesus Christ’s Ministry of Meekness</w:t>
      </w:r>
    </w:p>
    <w:p w:rsidR="0025408D" w:rsidRPr="001A0660" w:rsidRDefault="0025408D" w:rsidP="0025408D">
      <w:pPr>
        <w:spacing w:line="480" w:lineRule="auto"/>
        <w:jc w:val="both"/>
        <w:rPr>
          <w:sz w:val="24"/>
          <w:szCs w:val="24"/>
        </w:rPr>
      </w:pPr>
      <w:r w:rsidRPr="001A0660">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A0660">
        <w:rPr>
          <w:sz w:val="24"/>
          <w:szCs w:val="24"/>
          <w:vertAlign w:val="superscript"/>
        </w:rPr>
        <w:t>st</w:t>
      </w:r>
      <w:r w:rsidRPr="001A0660">
        <w:rPr>
          <w:sz w:val="24"/>
          <w:szCs w:val="24"/>
        </w:rPr>
        <w:t xml:space="preserve"> year is the year of obscurity in John 1. The 2</w:t>
      </w:r>
      <w:r w:rsidRPr="001A0660">
        <w:rPr>
          <w:sz w:val="24"/>
          <w:szCs w:val="24"/>
          <w:vertAlign w:val="superscript"/>
        </w:rPr>
        <w:t>nd</w:t>
      </w:r>
      <w:r w:rsidRPr="001A0660">
        <w:rPr>
          <w:sz w:val="24"/>
          <w:szCs w:val="24"/>
        </w:rPr>
        <w:t xml:space="preserve"> year is the year of popularity in John 2-6. The 3</w:t>
      </w:r>
      <w:r w:rsidRPr="001A0660">
        <w:rPr>
          <w:sz w:val="24"/>
          <w:szCs w:val="24"/>
          <w:vertAlign w:val="superscript"/>
        </w:rPr>
        <w:t>rd</w:t>
      </w:r>
      <w:r w:rsidRPr="001A0660">
        <w:rPr>
          <w:sz w:val="24"/>
          <w:szCs w:val="24"/>
        </w:rPr>
        <w:t xml:space="preserve"> year is the year of animosity in John 7-19.    </w:t>
      </w:r>
    </w:p>
    <w:p w:rsidR="0025408D" w:rsidRPr="001A0660" w:rsidRDefault="0025408D" w:rsidP="0025408D">
      <w:pPr>
        <w:spacing w:line="480" w:lineRule="auto"/>
        <w:jc w:val="center"/>
        <w:rPr>
          <w:sz w:val="24"/>
          <w:szCs w:val="24"/>
        </w:rPr>
      </w:pPr>
      <w:r w:rsidRPr="001A0660">
        <w:rPr>
          <w:sz w:val="24"/>
          <w:szCs w:val="24"/>
        </w:rPr>
        <w:t>The Lord Jesus’ Office’s</w:t>
      </w:r>
    </w:p>
    <w:p w:rsidR="0025408D" w:rsidRPr="001A0660" w:rsidRDefault="0025408D" w:rsidP="0025408D">
      <w:pPr>
        <w:spacing w:line="480" w:lineRule="auto"/>
        <w:jc w:val="both"/>
        <w:rPr>
          <w:sz w:val="24"/>
          <w:szCs w:val="24"/>
        </w:rPr>
      </w:pPr>
      <w:r w:rsidRPr="001A0660">
        <w:rPr>
          <w:sz w:val="24"/>
          <w:szCs w:val="24"/>
        </w:rPr>
        <w:t>Jesus Christ’s Office as a King</w:t>
      </w:r>
    </w:p>
    <w:p w:rsidR="0025408D" w:rsidRPr="001A0660" w:rsidRDefault="0025408D" w:rsidP="0025408D">
      <w:pPr>
        <w:spacing w:line="480" w:lineRule="auto"/>
        <w:jc w:val="both"/>
        <w:rPr>
          <w:sz w:val="24"/>
          <w:szCs w:val="24"/>
        </w:rPr>
      </w:pPr>
      <w:r w:rsidRPr="001A0660">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A0660">
        <w:rPr>
          <w:sz w:val="24"/>
          <w:szCs w:val="24"/>
          <w:vertAlign w:val="superscript"/>
        </w:rPr>
        <w:t>st</w:t>
      </w:r>
      <w:r w:rsidRPr="001A066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1A0660">
        <w:rPr>
          <w:sz w:val="24"/>
          <w:szCs w:val="24"/>
        </w:rPr>
        <w:lastRenderedPageBreak/>
        <w:t>lives and deeds in John 17:20-26; Matthew 25:33-40. In Revelation, Jesus is viewed as the King over the Church in Revelation 4:2, 9-11; 5:1, 8-14. At Jesus’ 2</w:t>
      </w:r>
      <w:r w:rsidRPr="001A0660">
        <w:rPr>
          <w:sz w:val="24"/>
          <w:szCs w:val="24"/>
          <w:vertAlign w:val="superscript"/>
        </w:rPr>
        <w:t>nd</w:t>
      </w:r>
      <w:r w:rsidRPr="001A0660">
        <w:rPr>
          <w:sz w:val="24"/>
          <w:szCs w:val="24"/>
        </w:rPr>
        <w:t xml:space="preserve"> coming His Kingship will be established &amp; the Enemies will bow to Him as the Messiah in 1</w:t>
      </w:r>
      <w:r w:rsidRPr="001A0660">
        <w:rPr>
          <w:sz w:val="24"/>
          <w:szCs w:val="24"/>
          <w:vertAlign w:val="superscript"/>
        </w:rPr>
        <w:t>st</w:t>
      </w:r>
      <w:r w:rsidRPr="001A0660">
        <w:rPr>
          <w:sz w:val="24"/>
          <w:szCs w:val="24"/>
        </w:rPr>
        <w:t xml:space="preserve"> Corinthians 15:25-28. In the end, Jesus’ Kingdom will be turned over to the Father Stephen in 1</w:t>
      </w:r>
      <w:r w:rsidRPr="001A0660">
        <w:rPr>
          <w:sz w:val="24"/>
          <w:szCs w:val="24"/>
          <w:vertAlign w:val="superscript"/>
        </w:rPr>
        <w:t>st</w:t>
      </w:r>
      <w:r w:rsidRPr="001A0660">
        <w:rPr>
          <w:sz w:val="24"/>
          <w:szCs w:val="24"/>
        </w:rPr>
        <w:t xml:space="preserve"> Corinthians 15:24. Some scriptures are Matthew 4:17, 23; 12:28, 21:5, 26:64, 28:18; John 1:49; Luke 19:38-40; Acts 17:7; Ephesians 1:20-23; 1</w:t>
      </w:r>
      <w:r w:rsidRPr="001A0660">
        <w:rPr>
          <w:sz w:val="24"/>
          <w:szCs w:val="24"/>
          <w:vertAlign w:val="superscript"/>
        </w:rPr>
        <w:t>st</w:t>
      </w:r>
      <w:r w:rsidRPr="001A0660">
        <w:rPr>
          <w:sz w:val="24"/>
          <w:szCs w:val="24"/>
        </w:rPr>
        <w:t xml:space="preserve"> Corinthians 15:25; 2</w:t>
      </w:r>
      <w:r w:rsidRPr="001A0660">
        <w:rPr>
          <w:sz w:val="24"/>
          <w:szCs w:val="24"/>
          <w:vertAlign w:val="superscript"/>
        </w:rPr>
        <w:t>nd</w:t>
      </w:r>
      <w:r w:rsidRPr="001A0660">
        <w:rPr>
          <w:sz w:val="24"/>
          <w:szCs w:val="24"/>
        </w:rPr>
        <w:t xml:space="preserve"> Thessalonians 1:7-10 &amp; Revelation 19:11-16. </w:t>
      </w:r>
    </w:p>
    <w:p w:rsidR="0025408D" w:rsidRPr="001A0660" w:rsidRDefault="0025408D" w:rsidP="0025408D">
      <w:pPr>
        <w:spacing w:line="480" w:lineRule="auto"/>
        <w:jc w:val="both"/>
        <w:rPr>
          <w:sz w:val="24"/>
          <w:szCs w:val="24"/>
        </w:rPr>
      </w:pPr>
      <w:r w:rsidRPr="001A0660">
        <w:rPr>
          <w:sz w:val="24"/>
          <w:szCs w:val="24"/>
        </w:rPr>
        <w:t>Jesus Christ’s Office as a High Priest</w:t>
      </w:r>
    </w:p>
    <w:p w:rsidR="0025408D" w:rsidRPr="001A0660" w:rsidRDefault="0025408D" w:rsidP="0025408D">
      <w:pPr>
        <w:spacing w:line="480" w:lineRule="auto"/>
        <w:jc w:val="both"/>
        <w:rPr>
          <w:sz w:val="24"/>
          <w:szCs w:val="24"/>
        </w:rPr>
      </w:pPr>
      <w:r w:rsidRPr="001A0660">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1A0660">
        <w:rPr>
          <w:sz w:val="24"/>
          <w:szCs w:val="24"/>
        </w:rPr>
        <w:lastRenderedPageBreak/>
        <w:t>that correspond with intercession (prayer) are Romans 11:2; Acts 25:24. There is One God, and One Mediator which is the Lord Jesus Christ between God and Man in 1</w:t>
      </w:r>
      <w:r w:rsidRPr="001A0660">
        <w:rPr>
          <w:sz w:val="24"/>
          <w:szCs w:val="24"/>
          <w:vertAlign w:val="superscript"/>
        </w:rPr>
        <w:t>st</w:t>
      </w:r>
      <w:r w:rsidRPr="001A0660">
        <w:rPr>
          <w:sz w:val="24"/>
          <w:szCs w:val="24"/>
        </w:rPr>
        <w:t xml:space="preserve"> Timothy 2:5. The people will be able to enter into the Kingdom of God if they believe in Jesus in 2</w:t>
      </w:r>
      <w:r w:rsidRPr="001A0660">
        <w:rPr>
          <w:sz w:val="24"/>
          <w:szCs w:val="24"/>
          <w:vertAlign w:val="superscript"/>
        </w:rPr>
        <w:t>nd</w:t>
      </w:r>
      <w:r w:rsidRPr="001A0660">
        <w:rPr>
          <w:sz w:val="24"/>
          <w:szCs w:val="24"/>
        </w:rPr>
        <w:t xml:space="preserve"> Corinthians 5:18-20; 1</w:t>
      </w:r>
      <w:r w:rsidRPr="001A0660">
        <w:rPr>
          <w:sz w:val="24"/>
          <w:szCs w:val="24"/>
          <w:vertAlign w:val="superscript"/>
        </w:rPr>
        <w:t>st</w:t>
      </w:r>
      <w:r w:rsidRPr="001A066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A0660">
        <w:rPr>
          <w:sz w:val="24"/>
          <w:szCs w:val="24"/>
          <w:vertAlign w:val="superscript"/>
        </w:rPr>
        <w:t>st</w:t>
      </w:r>
      <w:r w:rsidRPr="001A0660">
        <w:rPr>
          <w:sz w:val="24"/>
          <w:szCs w:val="24"/>
        </w:rPr>
        <w:t xml:space="preserve"> Peter 2:5. John says that Christians are “Priests who serve God” in Revelation 1:6, 5:10, 20:6.      </w:t>
      </w:r>
    </w:p>
    <w:p w:rsidR="0025408D" w:rsidRPr="001A0660" w:rsidRDefault="0025408D" w:rsidP="0025408D">
      <w:pPr>
        <w:spacing w:line="480" w:lineRule="auto"/>
        <w:jc w:val="both"/>
        <w:rPr>
          <w:sz w:val="24"/>
          <w:szCs w:val="24"/>
        </w:rPr>
      </w:pPr>
      <w:r w:rsidRPr="001A0660">
        <w:rPr>
          <w:sz w:val="24"/>
          <w:szCs w:val="24"/>
        </w:rPr>
        <w:t>Jesus Christ’s Office as a Prophet</w:t>
      </w:r>
    </w:p>
    <w:p w:rsidR="0025408D" w:rsidRPr="001A0660" w:rsidRDefault="0025408D" w:rsidP="0025408D">
      <w:pPr>
        <w:spacing w:line="480" w:lineRule="auto"/>
        <w:jc w:val="both"/>
        <w:rPr>
          <w:sz w:val="24"/>
          <w:szCs w:val="24"/>
        </w:rPr>
      </w:pPr>
      <w:r w:rsidRPr="001A0660">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A0660">
        <w:rPr>
          <w:sz w:val="24"/>
          <w:szCs w:val="24"/>
          <w:vertAlign w:val="superscript"/>
        </w:rPr>
        <w:t>st</w:t>
      </w:r>
      <w:r w:rsidRPr="001A066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1A0660">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5408D" w:rsidRPr="001A0660" w:rsidRDefault="0025408D" w:rsidP="0025408D">
      <w:pPr>
        <w:spacing w:line="480" w:lineRule="auto"/>
        <w:jc w:val="both"/>
        <w:rPr>
          <w:sz w:val="24"/>
          <w:szCs w:val="24"/>
        </w:rPr>
      </w:pPr>
      <w:r w:rsidRPr="001A0660">
        <w:rPr>
          <w:sz w:val="24"/>
          <w:szCs w:val="24"/>
        </w:rPr>
        <w:t>Jesus Christ’s Death of Atonement</w:t>
      </w:r>
    </w:p>
    <w:p w:rsidR="0025408D" w:rsidRPr="001A0660" w:rsidRDefault="0025408D" w:rsidP="0025408D">
      <w:pPr>
        <w:spacing w:line="480" w:lineRule="auto"/>
        <w:jc w:val="both"/>
        <w:rPr>
          <w:sz w:val="24"/>
          <w:szCs w:val="24"/>
        </w:rPr>
      </w:pPr>
      <w:r w:rsidRPr="001A066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A0660">
        <w:rPr>
          <w:sz w:val="24"/>
          <w:szCs w:val="24"/>
          <w:vertAlign w:val="superscript"/>
        </w:rPr>
        <w:t>st</w:t>
      </w:r>
      <w:r w:rsidRPr="001A066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A0660">
        <w:rPr>
          <w:sz w:val="24"/>
          <w:szCs w:val="24"/>
          <w:vertAlign w:val="superscript"/>
        </w:rPr>
        <w:t>st</w:t>
      </w:r>
      <w:r w:rsidRPr="001A0660">
        <w:rPr>
          <w:sz w:val="24"/>
          <w:szCs w:val="24"/>
        </w:rPr>
        <w:t xml:space="preserve"> Peter 2:24. In this scripture, Jesus Christ became sin </w:t>
      </w:r>
      <w:r w:rsidRPr="001A0660">
        <w:rPr>
          <w:sz w:val="24"/>
          <w:szCs w:val="24"/>
        </w:rPr>
        <w:lastRenderedPageBreak/>
        <w:t>without being sin in 2</w:t>
      </w:r>
      <w:r w:rsidRPr="001A0660">
        <w:rPr>
          <w:sz w:val="24"/>
          <w:szCs w:val="24"/>
          <w:vertAlign w:val="superscript"/>
        </w:rPr>
        <w:t>nd</w:t>
      </w:r>
      <w:r w:rsidRPr="001A066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A0660">
        <w:rPr>
          <w:sz w:val="24"/>
          <w:szCs w:val="24"/>
          <w:vertAlign w:val="superscript"/>
        </w:rPr>
        <w:t>nd</w:t>
      </w:r>
      <w:r w:rsidRPr="001A066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A0660">
        <w:rPr>
          <w:sz w:val="24"/>
          <w:szCs w:val="24"/>
          <w:vertAlign w:val="superscript"/>
        </w:rPr>
        <w:t>st</w:t>
      </w:r>
      <w:r w:rsidRPr="001A0660">
        <w:rPr>
          <w:sz w:val="24"/>
          <w:szCs w:val="24"/>
        </w:rPr>
        <w:t xml:space="preserve"> John 5:19, Hebrews 2:15 &amp; Romans 6:11, 14. Fourth, is the Propitiation by removing God’s Judgment on sinners. In 1</w:t>
      </w:r>
      <w:r w:rsidRPr="001A0660">
        <w:rPr>
          <w:sz w:val="24"/>
          <w:szCs w:val="24"/>
          <w:vertAlign w:val="superscript"/>
        </w:rPr>
        <w:t>st</w:t>
      </w:r>
      <w:r w:rsidRPr="001A066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A0660">
        <w:rPr>
          <w:sz w:val="24"/>
          <w:szCs w:val="24"/>
          <w:vertAlign w:val="superscript"/>
        </w:rPr>
        <w:t>st</w:t>
      </w:r>
      <w:r w:rsidRPr="001A0660">
        <w:rPr>
          <w:sz w:val="24"/>
          <w:szCs w:val="24"/>
        </w:rPr>
        <w:t xml:space="preserve"> Peter 2:18-20, 4:6. Jesus preached in Hell to the Saints/Angels (Lords) bound by Satan in 1</w:t>
      </w:r>
      <w:r w:rsidRPr="001A0660">
        <w:rPr>
          <w:sz w:val="24"/>
          <w:szCs w:val="24"/>
          <w:vertAlign w:val="superscript"/>
        </w:rPr>
        <w:t>st</w:t>
      </w:r>
      <w:r w:rsidRPr="001A066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1A0660">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A0660">
        <w:rPr>
          <w:b/>
          <w:sz w:val="24"/>
          <w:szCs w:val="24"/>
        </w:rPr>
        <w:t>The Lord Yah and His Book on Hell in the Holy Bible</w:t>
      </w:r>
      <w:r w:rsidRPr="001A0660">
        <w:rPr>
          <w:sz w:val="24"/>
          <w:szCs w:val="24"/>
        </w:rPr>
        <w:t>.”</w:t>
      </w:r>
    </w:p>
    <w:p w:rsidR="0025408D" w:rsidRPr="001A0660" w:rsidRDefault="0025408D" w:rsidP="0025408D">
      <w:pPr>
        <w:spacing w:line="480" w:lineRule="auto"/>
        <w:jc w:val="both"/>
        <w:rPr>
          <w:sz w:val="24"/>
          <w:szCs w:val="24"/>
        </w:rPr>
      </w:pPr>
      <w:r w:rsidRPr="001A0660">
        <w:rPr>
          <w:sz w:val="24"/>
          <w:szCs w:val="24"/>
        </w:rPr>
        <w:t>What does the Blood of Jesus accomplish as the Holiest?</w:t>
      </w:r>
    </w:p>
    <w:p w:rsidR="0025408D" w:rsidRPr="001A0660" w:rsidRDefault="0025408D" w:rsidP="0025408D">
      <w:pPr>
        <w:spacing w:line="480" w:lineRule="auto"/>
        <w:jc w:val="both"/>
        <w:rPr>
          <w:sz w:val="24"/>
          <w:szCs w:val="24"/>
        </w:rPr>
      </w:pPr>
      <w:r w:rsidRPr="001A0660">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A0660">
        <w:rPr>
          <w:sz w:val="24"/>
          <w:szCs w:val="24"/>
          <w:vertAlign w:val="superscript"/>
        </w:rPr>
        <w:t>st</w:t>
      </w:r>
      <w:r w:rsidRPr="001A0660">
        <w:rPr>
          <w:sz w:val="24"/>
          <w:szCs w:val="24"/>
        </w:rPr>
        <w:t xml:space="preserve"> Corinthians 10:16 says “the cup of blessing which We bless, is it not the communion of the blood of Christ?” Also in 1</w:t>
      </w:r>
      <w:r w:rsidRPr="001A0660">
        <w:rPr>
          <w:sz w:val="24"/>
          <w:szCs w:val="24"/>
          <w:vertAlign w:val="superscript"/>
        </w:rPr>
        <w:t>st</w:t>
      </w:r>
      <w:r w:rsidRPr="001A066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1A0660">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1A0660">
        <w:rPr>
          <w:sz w:val="24"/>
          <w:szCs w:val="24"/>
          <w:vertAlign w:val="superscript"/>
        </w:rPr>
        <w:t>st</w:t>
      </w:r>
      <w:r w:rsidRPr="001A066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A0660">
        <w:rPr>
          <w:sz w:val="24"/>
          <w:szCs w:val="24"/>
          <w:vertAlign w:val="superscript"/>
        </w:rPr>
        <w:t>st</w:t>
      </w:r>
      <w:r w:rsidRPr="001A066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A0660">
        <w:rPr>
          <w:sz w:val="24"/>
          <w:szCs w:val="24"/>
          <w:vertAlign w:val="superscript"/>
        </w:rPr>
        <w:t>st</w:t>
      </w:r>
      <w:r w:rsidRPr="001A066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25408D" w:rsidRPr="001A0660" w:rsidRDefault="0025408D" w:rsidP="0025408D">
      <w:pPr>
        <w:spacing w:line="480" w:lineRule="auto"/>
        <w:jc w:val="both"/>
        <w:rPr>
          <w:sz w:val="24"/>
          <w:szCs w:val="24"/>
        </w:rPr>
      </w:pPr>
      <w:r w:rsidRPr="001A0660">
        <w:rPr>
          <w:sz w:val="24"/>
          <w:szCs w:val="24"/>
        </w:rPr>
        <w:t>Jesus Christ’s Resurrection and Ascension</w:t>
      </w:r>
    </w:p>
    <w:p w:rsidR="0025408D" w:rsidRPr="001A0660" w:rsidRDefault="0025408D" w:rsidP="0025408D">
      <w:pPr>
        <w:spacing w:line="480" w:lineRule="auto"/>
        <w:jc w:val="both"/>
        <w:rPr>
          <w:sz w:val="24"/>
          <w:szCs w:val="24"/>
        </w:rPr>
      </w:pPr>
      <w:r w:rsidRPr="001A066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A0660">
        <w:rPr>
          <w:sz w:val="24"/>
          <w:szCs w:val="24"/>
          <w:vertAlign w:val="superscript"/>
        </w:rPr>
        <w:t>st</w:t>
      </w:r>
      <w:r w:rsidRPr="001A0660">
        <w:rPr>
          <w:sz w:val="24"/>
          <w:szCs w:val="24"/>
        </w:rPr>
        <w:t xml:space="preserve"> Corinthians 15:20, 23. By </w:t>
      </w:r>
      <w:r w:rsidRPr="001A0660">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A0660">
        <w:rPr>
          <w:sz w:val="24"/>
          <w:szCs w:val="24"/>
          <w:vertAlign w:val="superscript"/>
        </w:rPr>
        <w:t>st</w:t>
      </w:r>
      <w:r w:rsidRPr="001A0660">
        <w:rPr>
          <w:sz w:val="24"/>
          <w:szCs w:val="24"/>
        </w:rPr>
        <w:t xml:space="preserve"> Corinthians 15:53. The resurrected body is raised imperishable, glorious, in power and becomes a spiritual body in 1</w:t>
      </w:r>
      <w:r w:rsidRPr="001A0660">
        <w:rPr>
          <w:sz w:val="24"/>
          <w:szCs w:val="24"/>
          <w:vertAlign w:val="superscript"/>
        </w:rPr>
        <w:t>st</w:t>
      </w:r>
      <w:r w:rsidRPr="001A066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A0660">
        <w:rPr>
          <w:sz w:val="24"/>
          <w:szCs w:val="24"/>
          <w:vertAlign w:val="superscript"/>
        </w:rPr>
        <w:t>st</w:t>
      </w:r>
      <w:r w:rsidRPr="001A0660">
        <w:rPr>
          <w:sz w:val="24"/>
          <w:szCs w:val="24"/>
        </w:rPr>
        <w:t xml:space="preserve"> Corinthians 6:14; Galatians 1:1; Romans 6:4 and Ephesians 1:20. Jesus Christ received the command to “lay it down or to take it again” from the Father (Stephen) in John 10:17-18. Jesus says that </w:t>
      </w:r>
      <w:r w:rsidRPr="001A0660">
        <w:rPr>
          <w:vanish/>
          <w:sz w:val="24"/>
          <w:szCs w:val="24"/>
        </w:rPr>
        <w:t>eHE is the life and resurrection in Hebrews 7:16; JOhn 11:25. Hehh</w:t>
      </w:r>
      <w:r w:rsidRPr="001A0660">
        <w:rPr>
          <w:sz w:val="24"/>
          <w:szCs w:val="24"/>
        </w:rPr>
        <w:t xml:space="preserve"> He is the life and resurrection in Hebrews 7:16; John 11:25. Also Jesus’ Resurrection guarantees Our regeneration. Some scriptures are Philippians 3:10; 1</w:t>
      </w:r>
      <w:r w:rsidRPr="001A0660">
        <w:rPr>
          <w:sz w:val="24"/>
          <w:szCs w:val="24"/>
          <w:vertAlign w:val="superscript"/>
        </w:rPr>
        <w:t>st</w:t>
      </w:r>
      <w:r w:rsidRPr="001A0660">
        <w:rPr>
          <w:sz w:val="24"/>
          <w:szCs w:val="24"/>
        </w:rPr>
        <w:t xml:space="preserve"> Peter 1:3; Colossians 3:1; Ephesians 1:19-20, 2:5-6; Romans 6:4, 11, 14; 1</w:t>
      </w:r>
      <w:r w:rsidRPr="001A0660">
        <w:rPr>
          <w:sz w:val="24"/>
          <w:szCs w:val="24"/>
          <w:vertAlign w:val="superscript"/>
        </w:rPr>
        <w:t>st</w:t>
      </w:r>
      <w:r w:rsidRPr="001A0660">
        <w:rPr>
          <w:sz w:val="24"/>
          <w:szCs w:val="24"/>
        </w:rPr>
        <w:t xml:space="preserve"> Corinthians 15:17,  and  Acts 1:8. Jesus’ Resurrection guarantees Us to have perfect resurrected bodies. There are some scriptures in 1</w:t>
      </w:r>
      <w:r w:rsidRPr="001A0660">
        <w:rPr>
          <w:sz w:val="24"/>
          <w:szCs w:val="24"/>
          <w:vertAlign w:val="superscript"/>
        </w:rPr>
        <w:t>st</w:t>
      </w:r>
      <w:r w:rsidRPr="001A0660">
        <w:rPr>
          <w:sz w:val="24"/>
          <w:szCs w:val="24"/>
        </w:rPr>
        <w:t xml:space="preserve"> Corinthians 6:14, 15:12-58; 2</w:t>
      </w:r>
      <w:r w:rsidRPr="001A0660">
        <w:rPr>
          <w:sz w:val="24"/>
          <w:szCs w:val="24"/>
          <w:vertAlign w:val="superscript"/>
        </w:rPr>
        <w:t>nd</w:t>
      </w:r>
      <w:r w:rsidRPr="001A066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1A0660">
        <w:rPr>
          <w:sz w:val="24"/>
          <w:szCs w:val="24"/>
        </w:rPr>
        <w:lastRenderedPageBreak/>
        <w:t>Moses’ Law and Elijah’s Law was on the Earth for forty days &amp; nights in Acts 1:3 &amp; was carried up into Heaven in Acts 1:9-11 in around May 21</w:t>
      </w:r>
      <w:r w:rsidRPr="001A0660">
        <w:rPr>
          <w:sz w:val="24"/>
          <w:szCs w:val="24"/>
          <w:vertAlign w:val="superscript"/>
        </w:rPr>
        <w:t>st</w:t>
      </w:r>
      <w:r w:rsidRPr="001A0660">
        <w:rPr>
          <w:sz w:val="24"/>
          <w:szCs w:val="24"/>
        </w:rPr>
        <w:t>. Jesus saw Heaven as Stephen did in Acts 7:55-56. Jesus received glory &amp; honor by the Father Stephen in John 17:5; Acts 2:33; 1</w:t>
      </w:r>
      <w:r w:rsidRPr="001A0660">
        <w:rPr>
          <w:sz w:val="24"/>
          <w:szCs w:val="24"/>
          <w:vertAlign w:val="superscript"/>
        </w:rPr>
        <w:t>st</w:t>
      </w:r>
      <w:r w:rsidRPr="001A0660">
        <w:rPr>
          <w:sz w:val="24"/>
          <w:szCs w:val="24"/>
        </w:rPr>
        <w:t xml:space="preserve"> Timothy 3:16; Hebrews 1:4; Philippians 2:9 &amp; Revelation 5:12. Jesus sat down on the right hand of the Father Stephen in Psalm 110:1; Ephesians 1:20-21; Hebrews 1:3; 1</w:t>
      </w:r>
      <w:r w:rsidRPr="001A0660">
        <w:rPr>
          <w:sz w:val="24"/>
          <w:szCs w:val="24"/>
          <w:vertAlign w:val="superscript"/>
        </w:rPr>
        <w:t>st</w:t>
      </w:r>
      <w:r w:rsidRPr="001A0660">
        <w:rPr>
          <w:sz w:val="24"/>
          <w:szCs w:val="24"/>
        </w:rPr>
        <w:t xml:space="preserve"> Peter 3:22; Acts 2:33, 7:55-56; 1</w:t>
      </w:r>
      <w:r w:rsidRPr="001A0660">
        <w:rPr>
          <w:sz w:val="24"/>
          <w:szCs w:val="24"/>
          <w:vertAlign w:val="superscript"/>
        </w:rPr>
        <w:t>st</w:t>
      </w:r>
      <w:r w:rsidRPr="001A0660">
        <w:rPr>
          <w:sz w:val="24"/>
          <w:szCs w:val="24"/>
        </w:rPr>
        <w:t xml:space="preserve"> Corinthians 15:25 &amp; Revelation 2:1. Jesus Ascension is sound doctrine for Man. Some scriptures are Hebrews 2:5-8, 12:1-3; John 14:2-3; 1</w:t>
      </w:r>
      <w:r w:rsidRPr="001A0660">
        <w:rPr>
          <w:sz w:val="24"/>
          <w:szCs w:val="24"/>
          <w:vertAlign w:val="superscript"/>
        </w:rPr>
        <w:t>st</w:t>
      </w:r>
      <w:r w:rsidRPr="001A0660">
        <w:rPr>
          <w:sz w:val="24"/>
          <w:szCs w:val="24"/>
        </w:rPr>
        <w:t xml:space="preserve"> Thessalonians 4:17; Ephesians 6:10-18; 2</w:t>
      </w:r>
      <w:r w:rsidRPr="001A0660">
        <w:rPr>
          <w:sz w:val="24"/>
          <w:szCs w:val="24"/>
          <w:vertAlign w:val="superscript"/>
        </w:rPr>
        <w:t>nd</w:t>
      </w:r>
      <w:r w:rsidRPr="001A0660">
        <w:rPr>
          <w:sz w:val="24"/>
          <w:szCs w:val="24"/>
        </w:rPr>
        <w:t xml:space="preserve"> Corinthians 10:4; Revelation 2:26-27, 3:21 &amp; 1</w:t>
      </w:r>
      <w:r w:rsidRPr="001A0660">
        <w:rPr>
          <w:sz w:val="24"/>
          <w:szCs w:val="24"/>
          <w:vertAlign w:val="superscript"/>
        </w:rPr>
        <w:t>st</w:t>
      </w:r>
      <w:r w:rsidRPr="001A0660">
        <w:rPr>
          <w:sz w:val="24"/>
          <w:szCs w:val="24"/>
        </w:rPr>
        <w:t xml:space="preserve"> Corinthians 6:3. Jesus’ Resurrection is the 1</w:t>
      </w:r>
      <w:r w:rsidRPr="001A0660">
        <w:rPr>
          <w:sz w:val="24"/>
          <w:szCs w:val="24"/>
          <w:vertAlign w:val="superscript"/>
        </w:rPr>
        <w:t>st</w:t>
      </w:r>
      <w:r w:rsidRPr="001A0660">
        <w:rPr>
          <w:sz w:val="24"/>
          <w:szCs w:val="24"/>
        </w:rPr>
        <w:t xml:space="preserve"> &amp; foremost Resurrection outside God’s Kingdom by salvation in Acts 26:23. </w:t>
      </w:r>
    </w:p>
    <w:p w:rsidR="0025408D" w:rsidRPr="001A0660" w:rsidRDefault="0025408D" w:rsidP="0025408D">
      <w:pPr>
        <w:spacing w:line="480" w:lineRule="auto"/>
        <w:jc w:val="both"/>
        <w:rPr>
          <w:sz w:val="24"/>
          <w:szCs w:val="24"/>
        </w:rPr>
      </w:pPr>
      <w:r w:rsidRPr="001A0660">
        <w:rPr>
          <w:sz w:val="24"/>
          <w:szCs w:val="24"/>
        </w:rPr>
        <w:t>Jesus’ Throne</w:t>
      </w:r>
    </w:p>
    <w:p w:rsidR="0025408D" w:rsidRPr="001A0660" w:rsidRDefault="0025408D" w:rsidP="0025408D">
      <w:pPr>
        <w:spacing w:line="480" w:lineRule="auto"/>
        <w:jc w:val="both"/>
        <w:rPr>
          <w:sz w:val="24"/>
          <w:szCs w:val="24"/>
        </w:rPr>
      </w:pPr>
      <w:r w:rsidRPr="001A0660">
        <w:rPr>
          <w:sz w:val="24"/>
          <w:szCs w:val="24"/>
        </w:rPr>
        <w:t>Paul knew a Man in the 3</w:t>
      </w:r>
      <w:r w:rsidRPr="001A0660">
        <w:rPr>
          <w:sz w:val="24"/>
          <w:szCs w:val="24"/>
          <w:vertAlign w:val="superscript"/>
        </w:rPr>
        <w:t>rd</w:t>
      </w:r>
      <w:r w:rsidRPr="001A0660">
        <w:rPr>
          <w:sz w:val="24"/>
          <w:szCs w:val="24"/>
        </w:rPr>
        <w:t xml:space="preserve"> Heaven in 2</w:t>
      </w:r>
      <w:r w:rsidRPr="001A0660">
        <w:rPr>
          <w:sz w:val="24"/>
          <w:szCs w:val="24"/>
          <w:vertAlign w:val="superscript"/>
        </w:rPr>
        <w:t>nd</w:t>
      </w:r>
      <w:r w:rsidRPr="001A066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A0660">
        <w:rPr>
          <w:sz w:val="24"/>
          <w:szCs w:val="24"/>
          <w:vertAlign w:val="superscript"/>
        </w:rPr>
        <w:t>rd</w:t>
      </w:r>
      <w:r w:rsidRPr="001A066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A0660">
        <w:rPr>
          <w:sz w:val="24"/>
          <w:szCs w:val="24"/>
          <w:vertAlign w:val="superscript"/>
        </w:rPr>
        <w:t>nd</w:t>
      </w:r>
      <w:r w:rsidRPr="001A066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1A0660">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1A0660">
        <w:rPr>
          <w:sz w:val="24"/>
          <w:szCs w:val="24"/>
          <w:vertAlign w:val="superscript"/>
        </w:rPr>
        <w:t>nd</w:t>
      </w:r>
      <w:r w:rsidRPr="001A0660">
        <w:rPr>
          <w:sz w:val="24"/>
          <w:szCs w:val="24"/>
        </w:rPr>
        <w:t xml:space="preserve"> Peter 1:16-21. </w:t>
      </w:r>
    </w:p>
    <w:p w:rsidR="0025408D" w:rsidRPr="001A0660" w:rsidRDefault="0025408D" w:rsidP="0025408D">
      <w:pPr>
        <w:spacing w:line="480" w:lineRule="auto"/>
        <w:jc w:val="center"/>
        <w:rPr>
          <w:b/>
          <w:sz w:val="24"/>
          <w:szCs w:val="24"/>
        </w:rPr>
      </w:pPr>
      <w:r w:rsidRPr="001A0660">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25408D" w:rsidRPr="001A0660" w:rsidRDefault="0025408D" w:rsidP="0025408D">
      <w:pPr>
        <w:spacing w:line="480" w:lineRule="auto"/>
        <w:jc w:val="both"/>
        <w:rPr>
          <w:sz w:val="24"/>
          <w:szCs w:val="24"/>
        </w:rPr>
      </w:pPr>
      <w:r w:rsidRPr="001A0660">
        <w:rPr>
          <w:sz w:val="24"/>
          <w:szCs w:val="24"/>
        </w:rPr>
        <w:t>The white skin color Lord Michael’s name means “</w:t>
      </w:r>
      <w:r w:rsidRPr="001A0660">
        <w:rPr>
          <w:b/>
          <w:sz w:val="24"/>
          <w:szCs w:val="24"/>
        </w:rPr>
        <w:t>Who is like Yah in Lordship</w:t>
      </w:r>
      <w:r w:rsidRPr="001A0660">
        <w:rPr>
          <w:sz w:val="24"/>
          <w:szCs w:val="24"/>
        </w:rPr>
        <w:t>.” The variations of the name is Mikhael, Mikael, Mike, Mikey, Mickey &amp; Mick. The female forms is Michelle, Michele, Michaela, Mechelle, Micheline &amp; Michaelle. The Lord Michael’s Kingdom lasts for a “</w:t>
      </w:r>
      <w:r w:rsidRPr="001A0660">
        <w:rPr>
          <w:b/>
          <w:sz w:val="24"/>
          <w:szCs w:val="24"/>
        </w:rPr>
        <w:t>Trillion Year Reign</w:t>
      </w:r>
      <w:r w:rsidRPr="001A0660">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Michael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being resisted 21 days once &amp; translated, then killed </w:t>
      </w:r>
      <w:r w:rsidRPr="001A0660">
        <w:rPr>
          <w:sz w:val="24"/>
          <w:szCs w:val="24"/>
        </w:rPr>
        <w:lastRenderedPageBreak/>
        <w:t>in Luke 20:35-36, by which all His family was eventually killed, then on the 8</w:t>
      </w:r>
      <w:r w:rsidRPr="001A0660">
        <w:rPr>
          <w:sz w:val="24"/>
          <w:szCs w:val="24"/>
          <w:vertAlign w:val="superscript"/>
        </w:rPr>
        <w:t>th</w:t>
      </w:r>
      <w:r w:rsidRPr="001A0660">
        <w:rPr>
          <w:sz w:val="24"/>
          <w:szCs w:val="24"/>
        </w:rPr>
        <w:t xml:space="preserve"> day He was renamed. This eternity only concerns Saturday as the Jewish Michael in Genesis to the Gentile Michael in Luke till it became the Christian Michael in Acts chapter 7.  </w:t>
      </w:r>
    </w:p>
    <w:p w:rsidR="0025408D" w:rsidRPr="001A0660" w:rsidRDefault="0025408D" w:rsidP="0025408D">
      <w:pPr>
        <w:spacing w:line="480" w:lineRule="auto"/>
        <w:jc w:val="both"/>
        <w:rPr>
          <w:sz w:val="24"/>
          <w:szCs w:val="24"/>
        </w:rPr>
      </w:pPr>
      <w:r w:rsidRPr="001A066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5408D" w:rsidRPr="001A0660" w:rsidRDefault="0025408D" w:rsidP="0025408D">
      <w:pPr>
        <w:spacing w:line="480" w:lineRule="auto"/>
        <w:jc w:val="both"/>
        <w:rPr>
          <w:sz w:val="24"/>
          <w:szCs w:val="24"/>
        </w:rPr>
      </w:pPr>
      <w:r w:rsidRPr="001A0660">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A0660">
        <w:rPr>
          <w:b/>
          <w:sz w:val="24"/>
          <w:szCs w:val="24"/>
        </w:rPr>
        <w:t>The Garden of Eden that the Lord God Created</w:t>
      </w:r>
      <w:r w:rsidRPr="001A0660">
        <w:rPr>
          <w:sz w:val="24"/>
          <w:szCs w:val="24"/>
        </w:rPr>
        <w:t>.” The Lord Michael will reign until Revelation 22:16 where the Lord Jesus will take over. If You have any questions on the Angelical Hierarchy, You must get My book called “</w:t>
      </w:r>
      <w:r w:rsidRPr="001A0660">
        <w:rPr>
          <w:b/>
          <w:sz w:val="24"/>
          <w:szCs w:val="24"/>
        </w:rPr>
        <w:t>The Lord Yahweh &amp; the Whole Angelical Hierarchy in the Holy Bible</w:t>
      </w:r>
      <w:r w:rsidRPr="001A0660">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1A0660">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5408D" w:rsidRPr="001A0660" w:rsidRDefault="0025408D" w:rsidP="0025408D">
      <w:pPr>
        <w:spacing w:line="480" w:lineRule="auto"/>
        <w:jc w:val="both"/>
        <w:rPr>
          <w:sz w:val="24"/>
          <w:szCs w:val="24"/>
        </w:rPr>
      </w:pPr>
      <w:r w:rsidRPr="001A0660">
        <w:rPr>
          <w:sz w:val="24"/>
          <w:szCs w:val="24"/>
        </w:rPr>
        <w:t>The Lord Michael’s Angelical Hierarchy. In Michael’s Angelical Hierarchy the 1</w:t>
      </w:r>
      <w:r w:rsidRPr="001A0660">
        <w:rPr>
          <w:sz w:val="24"/>
          <w:szCs w:val="24"/>
          <w:vertAlign w:val="superscript"/>
        </w:rPr>
        <w:t>st</w:t>
      </w:r>
      <w:r w:rsidRPr="001A0660">
        <w:rPr>
          <w:sz w:val="24"/>
          <w:szCs w:val="24"/>
        </w:rPr>
        <w:t xml:space="preserve"> order is called the </w:t>
      </w:r>
      <w:r w:rsidRPr="001A0660">
        <w:rPr>
          <w:b/>
          <w:sz w:val="24"/>
          <w:szCs w:val="24"/>
        </w:rPr>
        <w:t>Chalkydir (Phoenixes)</w:t>
      </w:r>
      <w:r w:rsidRPr="001A0660">
        <w:rPr>
          <w:sz w:val="24"/>
          <w:szCs w:val="24"/>
        </w:rPr>
        <w:t xml:space="preserve"> in 2</w:t>
      </w:r>
      <w:r w:rsidRPr="001A0660">
        <w:rPr>
          <w:sz w:val="24"/>
          <w:szCs w:val="24"/>
          <w:vertAlign w:val="superscript"/>
        </w:rPr>
        <w:t>nd</w:t>
      </w:r>
      <w:r w:rsidRPr="001A0660">
        <w:rPr>
          <w:sz w:val="24"/>
          <w:szCs w:val="24"/>
        </w:rPr>
        <w:t xml:space="preserve"> Enoch p. 500. They are closest to Womankind. </w:t>
      </w:r>
      <w:r w:rsidRPr="001A0660">
        <w:rPr>
          <w:b/>
          <w:sz w:val="24"/>
          <w:szCs w:val="24"/>
        </w:rPr>
        <w:t>The Ministry of the Heavenly Soldiers (Dignitaries)</w:t>
      </w:r>
      <w:r w:rsidRPr="001A0660">
        <w:rPr>
          <w:sz w:val="24"/>
          <w:szCs w:val="24"/>
        </w:rPr>
        <w:t>: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They are the closest to Man. Some scriptures are in 1</w:t>
      </w:r>
      <w:r w:rsidRPr="001A0660">
        <w:rPr>
          <w:sz w:val="24"/>
          <w:szCs w:val="24"/>
          <w:vertAlign w:val="superscript"/>
        </w:rPr>
        <w:t>st</w:t>
      </w:r>
      <w:r w:rsidRPr="001A0660">
        <w:rPr>
          <w:sz w:val="24"/>
          <w:szCs w:val="24"/>
        </w:rPr>
        <w:t xml:space="preserve"> King 19:2; Genesis 28:12; Haggai 1:13; Malachi 2:7; 3:1; Job 1:6; 38:7; Psalms 89:5, 7; Daniel 4:13, 17, 23 &amp; 1</w:t>
      </w:r>
      <w:r w:rsidRPr="001A0660">
        <w:rPr>
          <w:sz w:val="24"/>
          <w:szCs w:val="24"/>
          <w:vertAlign w:val="superscript"/>
        </w:rPr>
        <w:t>st</w:t>
      </w:r>
      <w:r w:rsidRPr="001A0660">
        <w:rPr>
          <w:sz w:val="24"/>
          <w:szCs w:val="24"/>
        </w:rPr>
        <w:t xml:space="preserve"> Samuel 17:45. The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and is the highest level on Earth. They rank first and are called Chiefs. Some scriptures are in 1</w:t>
      </w:r>
      <w:r w:rsidRPr="001A0660">
        <w:rPr>
          <w:sz w:val="24"/>
          <w:szCs w:val="24"/>
          <w:vertAlign w:val="superscript"/>
        </w:rPr>
        <w:t>st</w:t>
      </w:r>
      <w:r w:rsidRPr="001A0660">
        <w:rPr>
          <w:sz w:val="24"/>
          <w:szCs w:val="24"/>
        </w:rPr>
        <w:t xml:space="preserve"> Thessalonians 4:16; Jude 9; 2</w:t>
      </w:r>
      <w:r w:rsidRPr="001A0660">
        <w:rPr>
          <w:sz w:val="24"/>
          <w:szCs w:val="24"/>
          <w:vertAlign w:val="superscript"/>
        </w:rPr>
        <w:t>nd</w:t>
      </w:r>
      <w:r w:rsidRPr="001A0660">
        <w:rPr>
          <w:sz w:val="24"/>
          <w:szCs w:val="24"/>
        </w:rPr>
        <w:t xml:space="preserve"> Esdras 4:36; John 5:4 &amp; Revelation 12:7-9. The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They are over spiritual warfare of affairs in cities, there ministry breaks strongholds that are against the Father Stephen in 2</w:t>
      </w:r>
      <w:r w:rsidRPr="001A0660">
        <w:rPr>
          <w:sz w:val="24"/>
          <w:szCs w:val="24"/>
          <w:vertAlign w:val="superscript"/>
        </w:rPr>
        <w:t>nd</w:t>
      </w:r>
      <w:r w:rsidRPr="001A0660">
        <w:rPr>
          <w:sz w:val="24"/>
          <w:szCs w:val="24"/>
        </w:rPr>
        <w:t xml:space="preserve"> Corinthians 4:7-15; 10:3-5. </w:t>
      </w:r>
    </w:p>
    <w:p w:rsidR="0025408D" w:rsidRPr="001A0660" w:rsidRDefault="0025408D" w:rsidP="0025408D">
      <w:pPr>
        <w:spacing w:line="480" w:lineRule="auto"/>
        <w:jc w:val="both"/>
        <w:rPr>
          <w:sz w:val="24"/>
          <w:szCs w:val="24"/>
        </w:rPr>
      </w:pPr>
      <w:r w:rsidRPr="001A0660">
        <w:rPr>
          <w:b/>
          <w:sz w:val="24"/>
          <w:szCs w:val="24"/>
        </w:rPr>
        <w:t>The Ministry of Heavenly Governors (Presidents)</w:t>
      </w:r>
      <w:r w:rsidRPr="001A0660">
        <w:rPr>
          <w:sz w:val="24"/>
          <w:szCs w:val="24"/>
        </w:rPr>
        <w:t>.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 xml:space="preserve">Powers (Potentates) </w:t>
      </w:r>
      <w:r w:rsidRPr="001A0660">
        <w:rPr>
          <w:sz w:val="24"/>
          <w:szCs w:val="24"/>
        </w:rPr>
        <w:t xml:space="preserve">or </w:t>
      </w:r>
      <w:r w:rsidRPr="001A0660">
        <w:rPr>
          <w:b/>
          <w:sz w:val="24"/>
          <w:szCs w:val="24"/>
        </w:rPr>
        <w:t>Authorities</w:t>
      </w:r>
      <w:r w:rsidRPr="001A0660">
        <w:rPr>
          <w:sz w:val="24"/>
          <w:szCs w:val="24"/>
        </w:rPr>
        <w:t>. They fight spiritual warfare over cities, but are at a higher level of glory. Some scriptures are in Ephesians 1:21; 3:10; 6:12; Colossians 1:16; 2:15; Romans 8:38-39; 1</w:t>
      </w:r>
      <w:r w:rsidRPr="001A0660">
        <w:rPr>
          <w:sz w:val="24"/>
          <w:szCs w:val="24"/>
          <w:vertAlign w:val="superscript"/>
        </w:rPr>
        <w:t>st</w:t>
      </w:r>
      <w:r w:rsidRPr="001A0660">
        <w:rPr>
          <w:sz w:val="24"/>
          <w:szCs w:val="24"/>
        </w:rPr>
        <w:t xml:space="preserve"> Corinthians 15:24; 1</w:t>
      </w:r>
      <w:r w:rsidRPr="001A0660">
        <w:rPr>
          <w:sz w:val="24"/>
          <w:szCs w:val="24"/>
          <w:vertAlign w:val="superscript"/>
        </w:rPr>
        <w:t>st</w:t>
      </w:r>
      <w:r w:rsidRPr="001A0660">
        <w:rPr>
          <w:sz w:val="24"/>
          <w:szCs w:val="24"/>
        </w:rPr>
        <w:t xml:space="preserve"> Peter 3:22 &amp;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 xml:space="preserve">or </w:t>
      </w:r>
      <w:r w:rsidRPr="001A0660">
        <w:rPr>
          <w:b/>
          <w:sz w:val="24"/>
          <w:szCs w:val="24"/>
        </w:rPr>
        <w:t>Strongholds</w:t>
      </w:r>
      <w:r w:rsidRPr="001A0660">
        <w:rPr>
          <w:sz w:val="24"/>
          <w:szCs w:val="24"/>
        </w:rPr>
        <w:t xml:space="preserve">. They attend to the affairs of spiritual wisdom, prayers &amp; the revelation of the knowledge of the Father Stephen &amp; the protection of the Saints (Lords) in Ephesians </w:t>
      </w:r>
      <w:r w:rsidRPr="001A0660">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Dominions (Dominations)</w:t>
      </w:r>
      <w:r w:rsidRPr="001A0660">
        <w:rPr>
          <w:sz w:val="24"/>
          <w:szCs w:val="24"/>
        </w:rPr>
        <w:t xml:space="preserve"> or </w:t>
      </w:r>
      <w:r w:rsidRPr="001A0660">
        <w:rPr>
          <w:b/>
          <w:sz w:val="24"/>
          <w:szCs w:val="24"/>
        </w:rPr>
        <w:t xml:space="preserve">Hashmallims </w:t>
      </w:r>
      <w:r w:rsidRPr="001A0660">
        <w:rPr>
          <w:sz w:val="24"/>
          <w:szCs w:val="24"/>
        </w:rPr>
        <w:t xml:space="preserve">or </w:t>
      </w:r>
      <w:r w:rsidRPr="001A0660">
        <w:rPr>
          <w:b/>
          <w:sz w:val="24"/>
          <w:szCs w:val="24"/>
        </w:rPr>
        <w:t>Lordships</w:t>
      </w:r>
      <w:r w:rsidRPr="001A0660">
        <w:rPr>
          <w:sz w:val="24"/>
          <w:szCs w:val="24"/>
        </w:rPr>
        <w:t>. These are they whose spiritual understanding to the Saints (Lords) has authority over negative cosmic powers who resisted the Father Stephen &amp; are made subject to His Creations who fell from there 1</w:t>
      </w:r>
      <w:r w:rsidRPr="001A0660">
        <w:rPr>
          <w:sz w:val="24"/>
          <w:szCs w:val="24"/>
          <w:vertAlign w:val="superscript"/>
        </w:rPr>
        <w:t>st</w:t>
      </w:r>
      <w:r w:rsidRPr="001A0660">
        <w:rPr>
          <w:sz w:val="24"/>
          <w:szCs w:val="24"/>
        </w:rPr>
        <w:t xml:space="preserve"> estate or abode. Two scriptures are in Ephesians 1:21 &amp; Colossians 1:16. </w:t>
      </w:r>
    </w:p>
    <w:p w:rsidR="0025408D" w:rsidRPr="001A0660" w:rsidRDefault="0025408D" w:rsidP="0025408D">
      <w:pPr>
        <w:spacing w:line="480" w:lineRule="auto"/>
        <w:jc w:val="both"/>
        <w:rPr>
          <w:sz w:val="24"/>
          <w:szCs w:val="24"/>
        </w:rPr>
      </w:pPr>
      <w:r w:rsidRPr="001A0660">
        <w:rPr>
          <w:b/>
          <w:sz w:val="24"/>
          <w:szCs w:val="24"/>
        </w:rPr>
        <w:t>The Ministry of Heavenly Guardians (Protectors)</w:t>
      </w:r>
      <w:r w:rsidRPr="001A0660">
        <w:rPr>
          <w:sz w:val="24"/>
          <w:szCs w:val="24"/>
        </w:rPr>
        <w:t>.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Orphanims</w:t>
      </w:r>
      <w:r w:rsidRPr="001A0660">
        <w:rPr>
          <w:sz w:val="24"/>
          <w:szCs w:val="24"/>
        </w:rPr>
        <w:t xml:space="preserve">, </w:t>
      </w:r>
      <w:r w:rsidRPr="001A0660">
        <w:rPr>
          <w:b/>
          <w:sz w:val="24"/>
          <w:szCs w:val="24"/>
        </w:rPr>
        <w:t>Ophde’s</w:t>
      </w:r>
      <w:r w:rsidRPr="001A0660">
        <w:rPr>
          <w:sz w:val="24"/>
          <w:szCs w:val="24"/>
        </w:rPr>
        <w:t xml:space="preserve">, </w:t>
      </w:r>
      <w:r w:rsidRPr="001A0660">
        <w:rPr>
          <w:b/>
          <w:sz w:val="24"/>
          <w:szCs w:val="24"/>
        </w:rPr>
        <w:t>Ofanim’s</w:t>
      </w:r>
      <w:r w:rsidRPr="001A0660">
        <w:rPr>
          <w:sz w:val="24"/>
          <w:szCs w:val="24"/>
        </w:rPr>
        <w:t xml:space="preserve"> or </w:t>
      </w:r>
      <w:r w:rsidRPr="001A0660">
        <w:rPr>
          <w:b/>
          <w:sz w:val="24"/>
          <w:szCs w:val="24"/>
        </w:rPr>
        <w:t>Gagallims (Many Eyed Ones)</w:t>
      </w:r>
      <w:r w:rsidRPr="001A066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Burning Ones</w:t>
      </w:r>
      <w:r w:rsidRPr="001A0660">
        <w:rPr>
          <w:sz w:val="24"/>
          <w:szCs w:val="24"/>
        </w:rPr>
        <w:t xml:space="preserve"> or </w:t>
      </w:r>
      <w:r w:rsidRPr="001A0660">
        <w:rPr>
          <w:b/>
          <w:sz w:val="24"/>
          <w:szCs w:val="24"/>
        </w:rPr>
        <w:t>Seraphim’s</w:t>
      </w:r>
      <w:r w:rsidRPr="001A0660">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5408D" w:rsidRPr="001A0660" w:rsidRDefault="0025408D" w:rsidP="0025408D">
      <w:pPr>
        <w:spacing w:line="480" w:lineRule="auto"/>
        <w:jc w:val="both"/>
        <w:rPr>
          <w:sz w:val="24"/>
          <w:szCs w:val="24"/>
        </w:rPr>
      </w:pPr>
      <w:r w:rsidRPr="001A0660">
        <w:rPr>
          <w:b/>
          <w:sz w:val="24"/>
          <w:szCs w:val="24"/>
        </w:rPr>
        <w:lastRenderedPageBreak/>
        <w:t>The Ministry of the Heavenly Crown</w:t>
      </w:r>
      <w:r w:rsidRPr="001A0660">
        <w:rPr>
          <w:sz w:val="24"/>
          <w:szCs w:val="24"/>
        </w:rPr>
        <w:t>. The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A0660">
        <w:rPr>
          <w:b/>
          <w:i/>
          <w:sz w:val="24"/>
          <w:szCs w:val="24"/>
        </w:rPr>
        <w:t>porniea</w:t>
      </w:r>
      <w:r w:rsidRPr="001A0660">
        <w:rPr>
          <w:sz w:val="24"/>
          <w:szCs w:val="24"/>
        </w:rPr>
        <w:t xml:space="preserve"> in the temple &amp; the Wicked killed in Ezekiel chapters 2-9.  </w:t>
      </w:r>
    </w:p>
    <w:p w:rsidR="0025408D" w:rsidRPr="001A0660" w:rsidRDefault="0025408D" w:rsidP="0025408D">
      <w:pPr>
        <w:spacing w:line="480" w:lineRule="auto"/>
        <w:jc w:val="center"/>
        <w:rPr>
          <w:b/>
          <w:sz w:val="24"/>
          <w:szCs w:val="24"/>
        </w:rPr>
      </w:pPr>
      <w:r w:rsidRPr="001A0660">
        <w:rPr>
          <w:b/>
          <w:sz w:val="24"/>
          <w:szCs w:val="24"/>
        </w:rPr>
        <w:t>The Lord Michael’s Relationships</w:t>
      </w:r>
    </w:p>
    <w:p w:rsidR="0025408D" w:rsidRPr="001A0660" w:rsidRDefault="0025408D" w:rsidP="0025408D">
      <w:pPr>
        <w:spacing w:line="480" w:lineRule="auto"/>
        <w:jc w:val="both"/>
        <w:rPr>
          <w:sz w:val="24"/>
          <w:szCs w:val="24"/>
        </w:rPr>
      </w:pPr>
      <w:r w:rsidRPr="001A0660">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A0660">
        <w:rPr>
          <w:b/>
          <w:sz w:val="24"/>
          <w:szCs w:val="24"/>
        </w:rPr>
        <w:t>Wickedness</w:t>
      </w:r>
      <w:r w:rsidRPr="001A0660">
        <w:rPr>
          <w:sz w:val="24"/>
          <w:szCs w:val="24"/>
        </w:rPr>
        <w:t xml:space="preserve">” into the basket to bring it to Shinar. The Lord Michael was never authorized to have sexual relationships with other Female Cherubs since in Luke 20:35-36 &amp; Matthew 22:30.  </w:t>
      </w:r>
    </w:p>
    <w:p w:rsidR="0025408D" w:rsidRPr="001A0660" w:rsidRDefault="0025408D" w:rsidP="0025408D">
      <w:pPr>
        <w:spacing w:line="480" w:lineRule="auto"/>
        <w:jc w:val="both"/>
        <w:rPr>
          <w:sz w:val="24"/>
          <w:szCs w:val="24"/>
        </w:rPr>
      </w:pPr>
      <w:r w:rsidRPr="001A0660">
        <w:rPr>
          <w:sz w:val="24"/>
          <w:szCs w:val="24"/>
        </w:rPr>
        <w:t>The Lord Michael’s Relationship with Humanity. First, Humans are lower than Angels (Lords) because Angels (Lords) are greater in might and power in 2</w:t>
      </w:r>
      <w:r w:rsidRPr="001A0660">
        <w:rPr>
          <w:sz w:val="24"/>
          <w:szCs w:val="24"/>
          <w:vertAlign w:val="superscript"/>
        </w:rPr>
        <w:t>nd</w:t>
      </w:r>
      <w:r w:rsidRPr="001A066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A0660">
        <w:rPr>
          <w:sz w:val="24"/>
          <w:szCs w:val="24"/>
          <w:vertAlign w:val="superscript"/>
        </w:rPr>
        <w:t>nd</w:t>
      </w:r>
      <w:r w:rsidRPr="001A0660">
        <w:rPr>
          <w:sz w:val="24"/>
          <w:szCs w:val="24"/>
        </w:rPr>
        <w:t xml:space="preserve"> Corinthians 4:18. Angel (Lords) never die, except once in Luke 20:36. Angel (Lords) do not procreate or have </w:t>
      </w:r>
      <w:r w:rsidRPr="001A0660">
        <w:rPr>
          <w:sz w:val="24"/>
          <w:szCs w:val="24"/>
        </w:rPr>
        <w:lastRenderedPageBreak/>
        <w:t>sexual relations in Matthew 22:30 &amp; Luke 20:36. What does Angel (Lords) have in common with Humanity? They are creation in Genesis 1:26, they have identities in Genesis 1:27, they are Persons in 1</w:t>
      </w:r>
      <w:r w:rsidRPr="001A0660">
        <w:rPr>
          <w:sz w:val="24"/>
          <w:szCs w:val="24"/>
          <w:vertAlign w:val="superscript"/>
        </w:rPr>
        <w:t>st</w:t>
      </w:r>
      <w:r w:rsidRPr="001A0660">
        <w:rPr>
          <w:sz w:val="24"/>
          <w:szCs w:val="24"/>
        </w:rPr>
        <w:t xml:space="preserve"> Peter 1:12 and they always exist in Revelation 22:5 &amp; Matthew 25:41.</w:t>
      </w:r>
    </w:p>
    <w:p w:rsidR="0025408D" w:rsidRPr="001A0660" w:rsidRDefault="0025408D" w:rsidP="0025408D">
      <w:pPr>
        <w:spacing w:line="480" w:lineRule="auto"/>
        <w:jc w:val="both"/>
        <w:rPr>
          <w:sz w:val="24"/>
          <w:szCs w:val="24"/>
        </w:rPr>
      </w:pPr>
      <w:r w:rsidRPr="001A066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5408D" w:rsidRPr="001A0660" w:rsidRDefault="0025408D" w:rsidP="0025408D">
      <w:pPr>
        <w:spacing w:line="480" w:lineRule="auto"/>
        <w:jc w:val="both"/>
        <w:rPr>
          <w:sz w:val="24"/>
          <w:szCs w:val="24"/>
        </w:rPr>
      </w:pPr>
      <w:r w:rsidRPr="001A0660">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25408D" w:rsidRPr="001A0660" w:rsidRDefault="0025408D" w:rsidP="0025408D">
      <w:pPr>
        <w:spacing w:line="480" w:lineRule="auto"/>
        <w:jc w:val="center"/>
        <w:rPr>
          <w:b/>
          <w:sz w:val="24"/>
          <w:szCs w:val="24"/>
        </w:rPr>
      </w:pPr>
      <w:r w:rsidRPr="001A0660">
        <w:rPr>
          <w:b/>
          <w:sz w:val="24"/>
          <w:szCs w:val="24"/>
        </w:rPr>
        <w:t>THE LORD REHOBOAM (THE LADY ABIHAIL THE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white skin color King Rehoboam’s name means “</w:t>
      </w:r>
      <w:r w:rsidRPr="001A0660">
        <w:rPr>
          <w:b/>
          <w:sz w:val="24"/>
          <w:szCs w:val="24"/>
        </w:rPr>
        <w:t>The Crowned He enlarges the People</w:t>
      </w:r>
      <w:r w:rsidRPr="001A0660">
        <w:rPr>
          <w:sz w:val="24"/>
          <w:szCs w:val="24"/>
        </w:rPr>
        <w:t xml:space="preserve">.” The variations of the name is Rehav’am, Rehab‘am &amp; Roboam. The Lord James Christ of the Gospel is raised by King Rehoboam. King Rehoboam’s Reign is from 931BC-913BC. King </w:t>
      </w:r>
      <w:r w:rsidRPr="001A0660">
        <w:rPr>
          <w:sz w:val="24"/>
          <w:szCs w:val="24"/>
        </w:rPr>
        <w:lastRenderedPageBreak/>
        <w:t>Rehoboam’s Kingdom lasts for 17 years in 1</w:t>
      </w:r>
      <w:r w:rsidRPr="001A0660">
        <w:rPr>
          <w:sz w:val="24"/>
          <w:szCs w:val="24"/>
          <w:vertAlign w:val="superscript"/>
        </w:rPr>
        <w:t>st</w:t>
      </w:r>
      <w:r w:rsidRPr="001A0660">
        <w:rPr>
          <w:sz w:val="24"/>
          <w:szCs w:val="24"/>
        </w:rPr>
        <w:t xml:space="preserve"> Kings chapter 12; 14:21-31 &amp; 2</w:t>
      </w:r>
      <w:r w:rsidRPr="001A0660">
        <w:rPr>
          <w:sz w:val="24"/>
          <w:szCs w:val="24"/>
          <w:vertAlign w:val="superscript"/>
        </w:rPr>
        <w:t>nd</w:t>
      </w:r>
      <w:r w:rsidRPr="001A0660">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Rehoboam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the sexuality with His wives concerning once, by which all His family was eventually killed,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 xml:space="preserve">King Rehoboam‘s birth was in the woodlands of Jerusalem and He died in 915BC. King Rehoboam is the Son of His Father, King Solomon that succeeded to the throne after King Solomon’s death. </w:t>
      </w:r>
    </w:p>
    <w:p w:rsidR="0025408D" w:rsidRPr="001A0660" w:rsidRDefault="0025408D" w:rsidP="0025408D">
      <w:pPr>
        <w:spacing w:line="480" w:lineRule="auto"/>
        <w:jc w:val="both"/>
        <w:rPr>
          <w:sz w:val="24"/>
          <w:szCs w:val="24"/>
        </w:rPr>
      </w:pPr>
      <w:r w:rsidRPr="001A066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1A0660">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25408D" w:rsidRPr="001A0660" w:rsidRDefault="0025408D" w:rsidP="0025408D">
      <w:pPr>
        <w:spacing w:line="480" w:lineRule="auto"/>
        <w:jc w:val="both"/>
        <w:rPr>
          <w:sz w:val="24"/>
          <w:szCs w:val="24"/>
        </w:rPr>
      </w:pPr>
      <w:r w:rsidRPr="001A0660">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25408D" w:rsidRPr="001A0660" w:rsidRDefault="0025408D" w:rsidP="0025408D">
      <w:pPr>
        <w:spacing w:line="480" w:lineRule="auto"/>
        <w:jc w:val="both"/>
        <w:rPr>
          <w:sz w:val="24"/>
          <w:szCs w:val="24"/>
        </w:rPr>
      </w:pPr>
      <w:r w:rsidRPr="001A066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5408D" w:rsidRPr="001A0660" w:rsidRDefault="0025408D" w:rsidP="0025408D">
      <w:pPr>
        <w:spacing w:line="480" w:lineRule="auto"/>
        <w:jc w:val="both"/>
        <w:rPr>
          <w:sz w:val="24"/>
          <w:szCs w:val="24"/>
        </w:rPr>
      </w:pPr>
      <w:r w:rsidRPr="001A0660">
        <w:rPr>
          <w:sz w:val="24"/>
          <w:szCs w:val="24"/>
        </w:rPr>
        <w:t>King Rehoboam’s Army with the Invasion of Egypt. In the 5</w:t>
      </w:r>
      <w:r w:rsidRPr="001A0660">
        <w:rPr>
          <w:sz w:val="24"/>
          <w:szCs w:val="24"/>
          <w:vertAlign w:val="superscript"/>
        </w:rPr>
        <w:t>th</w:t>
      </w:r>
      <w:r w:rsidRPr="001A0660">
        <w:rPr>
          <w:sz w:val="24"/>
          <w:szCs w:val="24"/>
        </w:rPr>
        <w:t xml:space="preserve"> years of King Rehoboam’s reign, Shishaq, King of Egypt brought a huge Army and took many cities. According to Kittle, in 2</w:t>
      </w:r>
      <w:r w:rsidRPr="001A0660">
        <w:rPr>
          <w:sz w:val="24"/>
          <w:szCs w:val="24"/>
          <w:vertAlign w:val="superscript"/>
        </w:rPr>
        <w:t>nd</w:t>
      </w:r>
      <w:r w:rsidRPr="001A066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5408D" w:rsidRPr="001A0660" w:rsidRDefault="0025408D" w:rsidP="0025408D">
      <w:pPr>
        <w:spacing w:line="480" w:lineRule="auto"/>
        <w:jc w:val="both"/>
        <w:rPr>
          <w:sz w:val="24"/>
          <w:szCs w:val="24"/>
        </w:rPr>
      </w:pPr>
      <w:r w:rsidRPr="001A0660">
        <w:rPr>
          <w:sz w:val="24"/>
          <w:szCs w:val="24"/>
        </w:rPr>
        <w:t xml:space="preserve">King Rehoboam’s Family life. King Rehoboam had 18 Wives and 60 Concubines. His Wives bore Him 26 Sons and 60 Daughters. His Wives in scripture include Mahalath (Mild), the Daughter of </w:t>
      </w:r>
      <w:r w:rsidRPr="001A0660">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25408D" w:rsidRPr="001A0660" w:rsidRDefault="0025408D" w:rsidP="0025408D">
      <w:pPr>
        <w:spacing w:line="480" w:lineRule="auto"/>
        <w:jc w:val="both"/>
        <w:rPr>
          <w:sz w:val="24"/>
          <w:szCs w:val="24"/>
        </w:rPr>
      </w:pPr>
      <w:r w:rsidRPr="001A066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5408D" w:rsidRPr="001A0660" w:rsidRDefault="0025408D" w:rsidP="0025408D">
      <w:pPr>
        <w:spacing w:line="480" w:lineRule="auto"/>
        <w:jc w:val="center"/>
        <w:rPr>
          <w:b/>
          <w:sz w:val="24"/>
          <w:szCs w:val="24"/>
        </w:rPr>
      </w:pPr>
      <w:r w:rsidRPr="001A0660">
        <w:rPr>
          <w:b/>
          <w:sz w:val="24"/>
          <w:szCs w:val="24"/>
        </w:rPr>
        <w:t>THE LORD JAMES CHRIST (THE LADY MARY CHRIST THE LADY OF KINGDOMS) WITH THE RANK OF A 5 GOLD STAR GENERAL FOR 40 YEARS</w:t>
      </w:r>
    </w:p>
    <w:p w:rsidR="0025408D" w:rsidRPr="001A0660" w:rsidRDefault="0025408D" w:rsidP="0025408D">
      <w:pPr>
        <w:spacing w:line="480" w:lineRule="auto"/>
        <w:jc w:val="center"/>
        <w:rPr>
          <w:b/>
          <w:sz w:val="24"/>
          <w:szCs w:val="24"/>
        </w:rPr>
      </w:pPr>
      <w:r w:rsidRPr="001A0660">
        <w:rPr>
          <w:b/>
          <w:sz w:val="24"/>
          <w:szCs w:val="24"/>
        </w:rPr>
        <w:t>The Lord James Christ’s Identity</w:t>
      </w:r>
    </w:p>
    <w:p w:rsidR="0025408D" w:rsidRPr="001A0660" w:rsidRDefault="0025408D" w:rsidP="0025408D">
      <w:pPr>
        <w:spacing w:line="480" w:lineRule="auto"/>
        <w:jc w:val="both"/>
        <w:rPr>
          <w:sz w:val="24"/>
          <w:szCs w:val="24"/>
        </w:rPr>
      </w:pPr>
      <w:r w:rsidRPr="001A0660">
        <w:rPr>
          <w:sz w:val="24"/>
          <w:szCs w:val="24"/>
        </w:rPr>
        <w:t>James’ Birth is unique because He was the eldest after Jesus Christ was Born and the closest to the “</w:t>
      </w:r>
      <w:r w:rsidRPr="001A0660">
        <w:rPr>
          <w:b/>
          <w:sz w:val="24"/>
          <w:szCs w:val="24"/>
        </w:rPr>
        <w:t>Immaculate Conception</w:t>
      </w:r>
      <w:r w:rsidRPr="001A0660">
        <w:rPr>
          <w:sz w:val="24"/>
          <w:szCs w:val="24"/>
        </w:rPr>
        <w:t>” with Mary &amp; Joseph first time having “</w:t>
      </w:r>
      <w:r w:rsidRPr="001A0660">
        <w:rPr>
          <w:b/>
          <w:sz w:val="24"/>
          <w:szCs w:val="24"/>
        </w:rPr>
        <w:t>Holy Divine Love Intercourse</w:t>
      </w:r>
      <w:r w:rsidRPr="001A0660">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A0660">
        <w:rPr>
          <w:b/>
          <w:sz w:val="24"/>
          <w:szCs w:val="24"/>
        </w:rPr>
        <w:t>VIRGIN MARY</w:t>
      </w:r>
      <w:r w:rsidRPr="001A0660">
        <w:rPr>
          <w:sz w:val="24"/>
          <w:szCs w:val="24"/>
        </w:rPr>
        <w:t xml:space="preserve">. She conceived in Her womb, and brought forth a Son and shall call His name </w:t>
      </w:r>
      <w:r w:rsidRPr="001A0660">
        <w:rPr>
          <w:b/>
          <w:sz w:val="24"/>
          <w:szCs w:val="24"/>
        </w:rPr>
        <w:t>JAMES</w:t>
      </w:r>
      <w:r w:rsidRPr="001A0660">
        <w:rPr>
          <w:sz w:val="24"/>
          <w:szCs w:val="24"/>
        </w:rPr>
        <w:t xml:space="preserve">. He shall be great and will be called the Son of the </w:t>
      </w:r>
      <w:r w:rsidRPr="001A0660">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1A0660">
        <w:rPr>
          <w:sz w:val="24"/>
          <w:szCs w:val="24"/>
          <w:vertAlign w:val="superscript"/>
        </w:rPr>
        <w:t>nd</w:t>
      </w:r>
      <w:r w:rsidRPr="001A0660">
        <w:rPr>
          <w:sz w:val="24"/>
          <w:szCs w:val="24"/>
        </w:rPr>
        <w:t xml:space="preserve"> Born She was respected by the Lord Yah. Mary carried and conceived all Her other Children by “</w:t>
      </w:r>
      <w:r w:rsidRPr="001A0660">
        <w:rPr>
          <w:b/>
          <w:sz w:val="24"/>
          <w:szCs w:val="24"/>
        </w:rPr>
        <w:t>sharing divine nature</w:t>
      </w:r>
      <w:r w:rsidRPr="001A0660">
        <w:rPr>
          <w:sz w:val="24"/>
          <w:szCs w:val="24"/>
        </w:rPr>
        <w:t>” also called “</w:t>
      </w:r>
      <w:r w:rsidRPr="001A0660">
        <w:rPr>
          <w:b/>
          <w:sz w:val="24"/>
          <w:szCs w:val="24"/>
        </w:rPr>
        <w:t>Holy Divine Love Intercourse</w:t>
      </w:r>
      <w:r w:rsidRPr="001A0660">
        <w:rPr>
          <w:sz w:val="24"/>
          <w:szCs w:val="24"/>
        </w:rPr>
        <w:t>” with Joseph. Holy Divine Intercourse didn’t mean “Sexual Eros  Intercourse” in the tree of the knowledge of good &amp; evil  but  the Divine Nature in the tree of life in Acts 17:28-29 &amp; 2</w:t>
      </w:r>
      <w:r w:rsidRPr="001A0660">
        <w:rPr>
          <w:sz w:val="24"/>
          <w:szCs w:val="24"/>
          <w:vertAlign w:val="superscript"/>
        </w:rPr>
        <w:t>nd</w:t>
      </w:r>
      <w:r w:rsidRPr="001A0660">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25408D" w:rsidRPr="001A0660" w:rsidRDefault="0025408D" w:rsidP="0025408D">
      <w:pPr>
        <w:spacing w:line="480" w:lineRule="auto"/>
        <w:jc w:val="both"/>
        <w:rPr>
          <w:sz w:val="24"/>
          <w:szCs w:val="24"/>
        </w:rPr>
      </w:pPr>
      <w:r w:rsidRPr="001A0660">
        <w:rPr>
          <w:sz w:val="24"/>
          <w:szCs w:val="24"/>
        </w:rPr>
        <w:t>The Lord James (named on the 8</w:t>
      </w:r>
      <w:r w:rsidRPr="001A0660">
        <w:rPr>
          <w:sz w:val="24"/>
          <w:szCs w:val="24"/>
          <w:vertAlign w:val="superscript"/>
        </w:rPr>
        <w:t>th</w:t>
      </w:r>
      <w:r w:rsidRPr="001A0660">
        <w:rPr>
          <w:sz w:val="24"/>
          <w:szCs w:val="24"/>
        </w:rPr>
        <w:t xml:space="preserve"> Day) called the Just (called the Lord &amp; the Law on the 1</w:t>
      </w:r>
      <w:r w:rsidRPr="001A0660">
        <w:rPr>
          <w:sz w:val="24"/>
          <w:szCs w:val="24"/>
          <w:vertAlign w:val="superscript"/>
        </w:rPr>
        <w:t>st</w:t>
      </w:r>
      <w:r w:rsidRPr="001A066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James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the Stoning once, by which all His family was eventually killed,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5408D" w:rsidRPr="001A0660" w:rsidRDefault="0025408D" w:rsidP="0025408D">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5408D" w:rsidRPr="001A0660" w:rsidRDefault="0025408D" w:rsidP="0025408D">
      <w:pPr>
        <w:spacing w:line="480" w:lineRule="auto"/>
        <w:jc w:val="both"/>
        <w:rPr>
          <w:sz w:val="24"/>
          <w:szCs w:val="24"/>
        </w:rPr>
      </w:pPr>
      <w:r w:rsidRPr="001A0660">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25408D" w:rsidRPr="001A0660" w:rsidRDefault="0025408D" w:rsidP="0025408D">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25408D" w:rsidRPr="001A0660" w:rsidRDefault="0025408D" w:rsidP="0025408D">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1A0660">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25408D" w:rsidRPr="001A0660" w:rsidRDefault="0025408D" w:rsidP="0025408D">
      <w:pPr>
        <w:spacing w:line="480" w:lineRule="auto"/>
        <w:jc w:val="both"/>
        <w:rPr>
          <w:sz w:val="24"/>
          <w:szCs w:val="24"/>
        </w:rPr>
      </w:pPr>
      <w:r w:rsidRPr="001A0660">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1A0660">
        <w:rPr>
          <w:sz w:val="24"/>
          <w:szCs w:val="24"/>
          <w:vertAlign w:val="superscript"/>
        </w:rPr>
        <w:t>nd</w:t>
      </w:r>
      <w:r w:rsidRPr="001A0660">
        <w:rPr>
          <w:sz w:val="24"/>
          <w:szCs w:val="24"/>
        </w:rPr>
        <w:t xml:space="preserve"> Serpent Lucifer in Revelation 2:28 &amp; John 10:34-36 restoring the 1</w:t>
      </w:r>
      <w:r w:rsidRPr="001A0660">
        <w:rPr>
          <w:sz w:val="24"/>
          <w:szCs w:val="24"/>
          <w:vertAlign w:val="superscript"/>
        </w:rPr>
        <w:t>st</w:t>
      </w:r>
      <w:r w:rsidRPr="001A0660">
        <w:rPr>
          <w:sz w:val="24"/>
          <w:szCs w:val="24"/>
        </w:rPr>
        <w:t xml:space="preserve"> Serpent Lucifer committing the Eternal Sin in the Law in Isaiah 14:12-21 &amp; Ezekiel 28:15-19 by handling it in the stoning by the Plan of Mercy in James 2:8-13 In Hebrews 1:6 it declares </w:t>
      </w:r>
      <w:r w:rsidRPr="001A0660">
        <w:rPr>
          <w:sz w:val="24"/>
          <w:szCs w:val="24"/>
        </w:rPr>
        <w:lastRenderedPageBreak/>
        <w:t>“Let all the Angels of God (Innumerable Company) worship Him.” This is called the “</w:t>
      </w:r>
      <w:r w:rsidRPr="001A0660">
        <w:rPr>
          <w:b/>
          <w:i/>
          <w:sz w:val="24"/>
          <w:szCs w:val="24"/>
        </w:rPr>
        <w:t>Age of the 2</w:t>
      </w:r>
      <w:r w:rsidRPr="001A0660">
        <w:rPr>
          <w:b/>
          <w:i/>
          <w:sz w:val="24"/>
          <w:szCs w:val="24"/>
          <w:vertAlign w:val="superscript"/>
        </w:rPr>
        <w:t>nd</w:t>
      </w:r>
      <w:r w:rsidRPr="001A0660">
        <w:rPr>
          <w:b/>
          <w:i/>
          <w:sz w:val="24"/>
          <w:szCs w:val="24"/>
        </w:rPr>
        <w:t xml:space="preserve"> Single Serpent Lucifer</w:t>
      </w:r>
      <w:r w:rsidRPr="001A0660">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25408D" w:rsidRPr="001A0660" w:rsidRDefault="0025408D" w:rsidP="0025408D">
      <w:pPr>
        <w:spacing w:line="480" w:lineRule="auto"/>
        <w:jc w:val="center"/>
        <w:rPr>
          <w:b/>
          <w:sz w:val="24"/>
          <w:szCs w:val="24"/>
        </w:rPr>
      </w:pPr>
      <w:r w:rsidRPr="001A0660">
        <w:rPr>
          <w:b/>
          <w:sz w:val="24"/>
          <w:szCs w:val="24"/>
        </w:rPr>
        <w:t>The Lord James Christ’s Life and Times</w:t>
      </w:r>
    </w:p>
    <w:p w:rsidR="0025408D" w:rsidRPr="001A0660" w:rsidRDefault="0025408D" w:rsidP="0025408D">
      <w:pPr>
        <w:spacing w:line="480" w:lineRule="auto"/>
        <w:jc w:val="both"/>
        <w:rPr>
          <w:sz w:val="24"/>
          <w:szCs w:val="24"/>
        </w:rPr>
      </w:pPr>
      <w:r w:rsidRPr="001A066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A0660">
        <w:rPr>
          <w:b/>
          <w:sz w:val="24"/>
          <w:szCs w:val="24"/>
        </w:rPr>
        <w:t>Camel Knees</w:t>
      </w:r>
      <w:r w:rsidRPr="001A0660">
        <w:rPr>
          <w:sz w:val="24"/>
          <w:szCs w:val="24"/>
        </w:rPr>
        <w:t xml:space="preserve">” because of the calluses on His knees caused by spending too much time in prayer. The Lord James shows His faith like character in the writing of the Book of James.  </w:t>
      </w:r>
    </w:p>
    <w:p w:rsidR="0025408D" w:rsidRPr="001A0660" w:rsidRDefault="0025408D" w:rsidP="0025408D">
      <w:pPr>
        <w:spacing w:line="480" w:lineRule="auto"/>
        <w:jc w:val="center"/>
        <w:rPr>
          <w:b/>
          <w:sz w:val="24"/>
          <w:szCs w:val="24"/>
        </w:rPr>
      </w:pPr>
      <w:r w:rsidRPr="001A0660">
        <w:rPr>
          <w:b/>
          <w:sz w:val="24"/>
          <w:szCs w:val="24"/>
        </w:rPr>
        <w:t>The Lord James Christ’s Roles and Relationships with Christians</w:t>
      </w:r>
    </w:p>
    <w:p w:rsidR="0025408D" w:rsidRPr="001A0660" w:rsidRDefault="0025408D" w:rsidP="0025408D">
      <w:pPr>
        <w:spacing w:line="480" w:lineRule="auto"/>
        <w:jc w:val="both"/>
        <w:rPr>
          <w:sz w:val="24"/>
          <w:szCs w:val="24"/>
        </w:rPr>
      </w:pPr>
      <w:r w:rsidRPr="001A0660">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5408D" w:rsidRPr="001A0660" w:rsidRDefault="0025408D" w:rsidP="0025408D">
      <w:pPr>
        <w:spacing w:line="480" w:lineRule="auto"/>
        <w:jc w:val="center"/>
        <w:rPr>
          <w:b/>
          <w:sz w:val="24"/>
          <w:szCs w:val="24"/>
        </w:rPr>
      </w:pPr>
      <w:r w:rsidRPr="001A0660">
        <w:rPr>
          <w:b/>
          <w:sz w:val="24"/>
          <w:szCs w:val="24"/>
        </w:rPr>
        <w:t>The Lord James Christ as a Lawgiver &amp; Leader</w:t>
      </w:r>
    </w:p>
    <w:p w:rsidR="0025408D" w:rsidRPr="001A0660" w:rsidRDefault="0025408D" w:rsidP="0025408D">
      <w:pPr>
        <w:spacing w:line="480" w:lineRule="auto"/>
        <w:jc w:val="both"/>
        <w:rPr>
          <w:sz w:val="24"/>
          <w:szCs w:val="24"/>
        </w:rPr>
      </w:pPr>
      <w:r w:rsidRPr="001A066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5408D" w:rsidRPr="001A0660" w:rsidRDefault="0025408D" w:rsidP="0025408D">
      <w:pPr>
        <w:spacing w:line="480" w:lineRule="auto"/>
        <w:jc w:val="center"/>
        <w:rPr>
          <w:b/>
          <w:sz w:val="24"/>
          <w:szCs w:val="24"/>
        </w:rPr>
      </w:pPr>
      <w:r w:rsidRPr="001A0660">
        <w:rPr>
          <w:b/>
          <w:sz w:val="24"/>
          <w:szCs w:val="24"/>
        </w:rPr>
        <w:t>The Lord James Christ’s Candidacy</w:t>
      </w:r>
    </w:p>
    <w:p w:rsidR="0025408D" w:rsidRPr="001A0660" w:rsidRDefault="0025408D" w:rsidP="0025408D">
      <w:pPr>
        <w:spacing w:line="480" w:lineRule="auto"/>
        <w:jc w:val="both"/>
        <w:rPr>
          <w:sz w:val="24"/>
          <w:szCs w:val="24"/>
        </w:rPr>
      </w:pPr>
      <w:r w:rsidRPr="001A066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1A0660">
        <w:rPr>
          <w:sz w:val="24"/>
          <w:szCs w:val="24"/>
        </w:rPr>
        <w:lastRenderedPageBreak/>
        <w:t xml:space="preserve">The Lord James refers to the 12 tribes as the synagogue in James 2:2. He speaks as an Old Testament Prophet in James 5:1. </w:t>
      </w:r>
    </w:p>
    <w:p w:rsidR="0025408D" w:rsidRPr="001A0660" w:rsidRDefault="0025408D" w:rsidP="0025408D">
      <w:pPr>
        <w:spacing w:line="480" w:lineRule="auto"/>
        <w:jc w:val="center"/>
        <w:rPr>
          <w:b/>
          <w:sz w:val="24"/>
          <w:szCs w:val="24"/>
        </w:rPr>
      </w:pPr>
      <w:r w:rsidRPr="001A0660">
        <w:rPr>
          <w:b/>
          <w:sz w:val="24"/>
          <w:szCs w:val="24"/>
        </w:rPr>
        <w:t>The Lord James Christ’s Proverbs</w:t>
      </w:r>
    </w:p>
    <w:p w:rsidR="0025408D" w:rsidRPr="001A0660" w:rsidRDefault="0025408D" w:rsidP="0025408D">
      <w:pPr>
        <w:spacing w:line="480" w:lineRule="auto"/>
        <w:jc w:val="both"/>
        <w:rPr>
          <w:sz w:val="24"/>
          <w:szCs w:val="24"/>
        </w:rPr>
      </w:pPr>
      <w:r w:rsidRPr="001A066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5408D" w:rsidRPr="001A0660" w:rsidRDefault="0025408D" w:rsidP="0025408D">
      <w:pPr>
        <w:spacing w:line="480" w:lineRule="auto"/>
        <w:jc w:val="center"/>
        <w:rPr>
          <w:b/>
          <w:sz w:val="24"/>
          <w:szCs w:val="24"/>
        </w:rPr>
      </w:pPr>
      <w:r w:rsidRPr="001A0660">
        <w:rPr>
          <w:b/>
          <w:sz w:val="24"/>
          <w:szCs w:val="24"/>
        </w:rPr>
        <w:t>The Lord James Christ’s Outranking Epistle</w:t>
      </w:r>
    </w:p>
    <w:p w:rsidR="0025408D" w:rsidRPr="001A0660" w:rsidRDefault="0025408D" w:rsidP="0025408D">
      <w:pPr>
        <w:spacing w:line="480" w:lineRule="auto"/>
        <w:jc w:val="both"/>
        <w:rPr>
          <w:sz w:val="24"/>
          <w:szCs w:val="24"/>
        </w:rPr>
      </w:pPr>
      <w:r w:rsidRPr="001A0660">
        <w:rPr>
          <w:sz w:val="24"/>
          <w:szCs w:val="24"/>
        </w:rPr>
        <w:t xml:space="preserve">The Book of James was the first New Testament Epistle to be written &amp; outranks all of Paul’s 14 Epistles in rank and status. The origin of this book was written in Palestine in James 1:11; 3:11, 12; 5:7. </w:t>
      </w:r>
    </w:p>
    <w:p w:rsidR="0025408D" w:rsidRPr="001A0660" w:rsidRDefault="0025408D" w:rsidP="0025408D">
      <w:pPr>
        <w:spacing w:line="480" w:lineRule="auto"/>
        <w:jc w:val="center"/>
        <w:rPr>
          <w:b/>
          <w:sz w:val="24"/>
          <w:szCs w:val="24"/>
        </w:rPr>
      </w:pPr>
      <w:r w:rsidRPr="001A0660">
        <w:rPr>
          <w:b/>
          <w:sz w:val="24"/>
          <w:szCs w:val="24"/>
        </w:rPr>
        <w:t>The Lord James Christ’s Business Affairs</w:t>
      </w:r>
    </w:p>
    <w:p w:rsidR="0025408D" w:rsidRPr="001A0660" w:rsidRDefault="0025408D" w:rsidP="0025408D">
      <w:pPr>
        <w:spacing w:line="480" w:lineRule="auto"/>
        <w:jc w:val="both"/>
        <w:rPr>
          <w:sz w:val="24"/>
          <w:szCs w:val="24"/>
        </w:rPr>
      </w:pPr>
      <w:r w:rsidRPr="001A066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5408D" w:rsidRPr="001A0660" w:rsidRDefault="0025408D" w:rsidP="0025408D">
      <w:pPr>
        <w:spacing w:line="480" w:lineRule="auto"/>
        <w:jc w:val="center"/>
        <w:rPr>
          <w:b/>
          <w:sz w:val="24"/>
          <w:szCs w:val="24"/>
        </w:rPr>
      </w:pPr>
      <w:r w:rsidRPr="001A0660">
        <w:rPr>
          <w:b/>
          <w:sz w:val="24"/>
          <w:szCs w:val="24"/>
        </w:rPr>
        <w:t>The Lord James Christ’s Faith</w:t>
      </w:r>
    </w:p>
    <w:p w:rsidR="0025408D" w:rsidRPr="001A0660" w:rsidRDefault="0025408D" w:rsidP="0025408D">
      <w:pPr>
        <w:spacing w:line="480" w:lineRule="auto"/>
        <w:jc w:val="both"/>
        <w:rPr>
          <w:sz w:val="24"/>
          <w:szCs w:val="24"/>
        </w:rPr>
      </w:pPr>
      <w:r w:rsidRPr="001A0660">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5408D" w:rsidRPr="001A0660" w:rsidRDefault="0025408D" w:rsidP="0025408D">
      <w:pPr>
        <w:spacing w:line="480" w:lineRule="auto"/>
        <w:jc w:val="center"/>
        <w:rPr>
          <w:b/>
          <w:sz w:val="24"/>
          <w:szCs w:val="24"/>
        </w:rPr>
      </w:pPr>
      <w:r w:rsidRPr="001A0660">
        <w:rPr>
          <w:b/>
          <w:sz w:val="24"/>
          <w:szCs w:val="24"/>
        </w:rPr>
        <w:t>The Lord James Christ’s Strength</w:t>
      </w:r>
    </w:p>
    <w:p w:rsidR="0025408D" w:rsidRPr="001A0660" w:rsidRDefault="0025408D" w:rsidP="0025408D">
      <w:pPr>
        <w:spacing w:line="480" w:lineRule="auto"/>
        <w:jc w:val="both"/>
        <w:rPr>
          <w:sz w:val="24"/>
          <w:szCs w:val="24"/>
        </w:rPr>
      </w:pPr>
      <w:r w:rsidRPr="001A066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5408D" w:rsidRPr="001A0660" w:rsidRDefault="0025408D" w:rsidP="0025408D">
      <w:pPr>
        <w:spacing w:line="480" w:lineRule="auto"/>
        <w:jc w:val="center"/>
        <w:rPr>
          <w:b/>
          <w:sz w:val="24"/>
          <w:szCs w:val="24"/>
        </w:rPr>
      </w:pPr>
      <w:r w:rsidRPr="001A0660">
        <w:rPr>
          <w:b/>
          <w:sz w:val="24"/>
          <w:szCs w:val="24"/>
        </w:rPr>
        <w:t>The Lord James Christ’s Perfect Law of Liberty</w:t>
      </w:r>
    </w:p>
    <w:p w:rsidR="0025408D" w:rsidRPr="001A0660" w:rsidRDefault="0025408D" w:rsidP="0025408D">
      <w:pPr>
        <w:spacing w:line="480" w:lineRule="auto"/>
        <w:jc w:val="both"/>
        <w:rPr>
          <w:sz w:val="24"/>
          <w:szCs w:val="24"/>
        </w:rPr>
      </w:pPr>
      <w:r w:rsidRPr="001A066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5408D" w:rsidRPr="001A0660" w:rsidRDefault="0025408D" w:rsidP="0025408D">
      <w:pPr>
        <w:spacing w:line="480" w:lineRule="auto"/>
        <w:jc w:val="center"/>
        <w:rPr>
          <w:b/>
          <w:sz w:val="24"/>
          <w:szCs w:val="24"/>
        </w:rPr>
      </w:pPr>
      <w:r w:rsidRPr="001A0660">
        <w:rPr>
          <w:b/>
          <w:sz w:val="24"/>
          <w:szCs w:val="24"/>
        </w:rPr>
        <w:t>The Lord James Christ’s Royal Law of Agape Love (Omni-Benevolence)</w:t>
      </w:r>
    </w:p>
    <w:p w:rsidR="0025408D" w:rsidRPr="001A0660" w:rsidRDefault="0025408D" w:rsidP="0025408D">
      <w:pPr>
        <w:spacing w:line="480" w:lineRule="auto"/>
        <w:jc w:val="both"/>
        <w:rPr>
          <w:sz w:val="24"/>
          <w:szCs w:val="24"/>
        </w:rPr>
      </w:pPr>
      <w:r w:rsidRPr="001A0660">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25408D" w:rsidRPr="001A0660" w:rsidRDefault="0025408D" w:rsidP="0025408D">
      <w:pPr>
        <w:spacing w:line="480" w:lineRule="auto"/>
        <w:jc w:val="center"/>
        <w:rPr>
          <w:b/>
          <w:sz w:val="24"/>
          <w:szCs w:val="24"/>
        </w:rPr>
      </w:pPr>
      <w:r w:rsidRPr="001A0660">
        <w:rPr>
          <w:b/>
          <w:sz w:val="24"/>
          <w:szCs w:val="24"/>
        </w:rPr>
        <w:t>The Lord James Christ’s Faith with Works</w:t>
      </w:r>
    </w:p>
    <w:p w:rsidR="0025408D" w:rsidRPr="001A0660" w:rsidRDefault="0025408D" w:rsidP="0025408D">
      <w:pPr>
        <w:spacing w:line="480" w:lineRule="auto"/>
        <w:jc w:val="both"/>
        <w:rPr>
          <w:sz w:val="24"/>
          <w:szCs w:val="24"/>
        </w:rPr>
      </w:pPr>
      <w:r w:rsidRPr="001A066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5408D" w:rsidRPr="001A0660" w:rsidRDefault="0025408D" w:rsidP="0025408D">
      <w:pPr>
        <w:spacing w:line="480" w:lineRule="auto"/>
        <w:jc w:val="center"/>
        <w:rPr>
          <w:b/>
          <w:sz w:val="24"/>
          <w:szCs w:val="24"/>
        </w:rPr>
      </w:pPr>
      <w:r w:rsidRPr="001A0660">
        <w:rPr>
          <w:b/>
          <w:sz w:val="24"/>
          <w:szCs w:val="24"/>
        </w:rPr>
        <w:t>The Lord James Christ’s Wisdom &amp; Intelligence</w:t>
      </w:r>
    </w:p>
    <w:p w:rsidR="0025408D" w:rsidRPr="001A0660" w:rsidRDefault="0025408D" w:rsidP="0025408D">
      <w:pPr>
        <w:spacing w:line="480" w:lineRule="auto"/>
        <w:jc w:val="both"/>
        <w:rPr>
          <w:sz w:val="24"/>
          <w:szCs w:val="24"/>
        </w:rPr>
      </w:pPr>
      <w:r w:rsidRPr="001A066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A0660">
        <w:rPr>
          <w:b/>
          <w:sz w:val="24"/>
          <w:szCs w:val="24"/>
        </w:rPr>
        <w:t>Single Lord called Wisdom</w:t>
      </w:r>
      <w:r w:rsidRPr="001A0660">
        <w:rPr>
          <w:sz w:val="24"/>
          <w:szCs w:val="24"/>
        </w:rPr>
        <w:t>” in “</w:t>
      </w:r>
      <w:r w:rsidRPr="001A0660">
        <w:rPr>
          <w:b/>
          <w:sz w:val="24"/>
          <w:szCs w:val="24"/>
        </w:rPr>
        <w:t>That Age</w:t>
      </w:r>
      <w:r w:rsidRPr="001A0660">
        <w:rPr>
          <w:sz w:val="24"/>
          <w:szCs w:val="24"/>
        </w:rPr>
        <w:t xml:space="preserve">” in Luke 20:35-36 &amp; Proverbs 8:22-25 (RSV). Where selfishness and jealousy of wisdom is not from God in James 3:14-16. This refers to the Lord </w:t>
      </w:r>
      <w:r w:rsidRPr="001A0660">
        <w:rPr>
          <w:sz w:val="24"/>
          <w:szCs w:val="24"/>
        </w:rPr>
        <w:lastRenderedPageBreak/>
        <w:t>Lucifer named the “</w:t>
      </w:r>
      <w:r w:rsidRPr="001A0660">
        <w:rPr>
          <w:b/>
          <w:sz w:val="24"/>
          <w:szCs w:val="24"/>
        </w:rPr>
        <w:t>Married Lord called Wisdom</w:t>
      </w:r>
      <w:r w:rsidRPr="001A0660">
        <w:rPr>
          <w:sz w:val="24"/>
          <w:szCs w:val="24"/>
        </w:rPr>
        <w:t>” in “</w:t>
      </w:r>
      <w:r w:rsidRPr="001A0660">
        <w:rPr>
          <w:b/>
          <w:sz w:val="24"/>
          <w:szCs w:val="24"/>
        </w:rPr>
        <w:t>This Age</w:t>
      </w:r>
      <w:r w:rsidRPr="001A0660">
        <w:rPr>
          <w:sz w:val="24"/>
          <w:szCs w:val="24"/>
        </w:rPr>
        <w:t xml:space="preserve">” in Luke 20:34, 37-38 &amp; Proverbs 8:22-25 (RSV). </w:t>
      </w:r>
    </w:p>
    <w:p w:rsidR="0025408D" w:rsidRPr="001A0660" w:rsidRDefault="0025408D" w:rsidP="0025408D">
      <w:pPr>
        <w:spacing w:line="480" w:lineRule="auto"/>
        <w:jc w:val="center"/>
        <w:rPr>
          <w:b/>
          <w:sz w:val="24"/>
          <w:szCs w:val="24"/>
        </w:rPr>
      </w:pPr>
      <w:r w:rsidRPr="001A0660">
        <w:rPr>
          <w:b/>
          <w:sz w:val="24"/>
          <w:szCs w:val="24"/>
        </w:rPr>
        <w:t>The Lord James Christ’s Kingdom of God</w:t>
      </w:r>
    </w:p>
    <w:p w:rsidR="0025408D" w:rsidRPr="001A0660" w:rsidRDefault="0025408D" w:rsidP="0025408D">
      <w:pPr>
        <w:spacing w:line="480" w:lineRule="auto"/>
        <w:jc w:val="both"/>
        <w:rPr>
          <w:sz w:val="24"/>
          <w:szCs w:val="24"/>
        </w:rPr>
      </w:pPr>
      <w:r w:rsidRPr="001A0660">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1A0660">
        <w:rPr>
          <w:sz w:val="24"/>
          <w:szCs w:val="24"/>
        </w:rPr>
        <w:lastRenderedPageBreak/>
        <w:t>must be ready to face the Lord. The fullness of the “</w:t>
      </w:r>
      <w:r w:rsidRPr="001A0660">
        <w:rPr>
          <w:b/>
          <w:sz w:val="24"/>
          <w:szCs w:val="24"/>
        </w:rPr>
        <w:t>Great White Throne Judgment</w:t>
      </w:r>
      <w:r w:rsidRPr="001A0660">
        <w:rPr>
          <w:sz w:val="24"/>
          <w:szCs w:val="24"/>
        </w:rPr>
        <w:t>” is in Revelation 20:5, 11-15. The “</w:t>
      </w:r>
      <w:r w:rsidRPr="001A0660">
        <w:rPr>
          <w:b/>
          <w:sz w:val="24"/>
          <w:szCs w:val="24"/>
        </w:rPr>
        <w:t>Ancient of Days Throne Judgment</w:t>
      </w:r>
      <w:r w:rsidRPr="001A0660">
        <w:rPr>
          <w:sz w:val="24"/>
          <w:szCs w:val="24"/>
        </w:rPr>
        <w:t xml:space="preserve">” is in Daniel 7:9-10. </w:t>
      </w:r>
    </w:p>
    <w:p w:rsidR="0025408D" w:rsidRPr="001A0660" w:rsidRDefault="0025408D" w:rsidP="0025408D">
      <w:pPr>
        <w:spacing w:line="480" w:lineRule="auto"/>
        <w:jc w:val="center"/>
        <w:rPr>
          <w:b/>
          <w:sz w:val="24"/>
          <w:szCs w:val="24"/>
        </w:rPr>
      </w:pPr>
      <w:r w:rsidRPr="001A0660">
        <w:rPr>
          <w:b/>
          <w:sz w:val="24"/>
          <w:szCs w:val="24"/>
        </w:rPr>
        <w:t>The Lord James Christ’s Identity to the Father Stephen</w:t>
      </w:r>
    </w:p>
    <w:p w:rsidR="0025408D" w:rsidRPr="001A0660" w:rsidRDefault="0025408D" w:rsidP="0025408D">
      <w:pPr>
        <w:spacing w:line="480" w:lineRule="auto"/>
        <w:jc w:val="both"/>
        <w:rPr>
          <w:sz w:val="24"/>
          <w:szCs w:val="24"/>
        </w:rPr>
      </w:pPr>
      <w:r w:rsidRPr="001A066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5408D" w:rsidRPr="001A0660" w:rsidRDefault="0025408D" w:rsidP="0025408D">
      <w:pPr>
        <w:spacing w:line="480" w:lineRule="auto"/>
        <w:jc w:val="center"/>
        <w:rPr>
          <w:b/>
          <w:sz w:val="24"/>
          <w:szCs w:val="24"/>
        </w:rPr>
      </w:pPr>
      <w:r w:rsidRPr="001A0660">
        <w:rPr>
          <w:b/>
          <w:sz w:val="24"/>
          <w:szCs w:val="24"/>
        </w:rPr>
        <w:t>The Lord James Christ’s Encouragement</w:t>
      </w:r>
    </w:p>
    <w:p w:rsidR="0025408D" w:rsidRPr="001A0660" w:rsidRDefault="0025408D" w:rsidP="0025408D">
      <w:pPr>
        <w:spacing w:line="480" w:lineRule="auto"/>
        <w:jc w:val="both"/>
        <w:rPr>
          <w:sz w:val="24"/>
          <w:szCs w:val="24"/>
        </w:rPr>
      </w:pPr>
      <w:r w:rsidRPr="001A0660">
        <w:rPr>
          <w:sz w:val="24"/>
          <w:szCs w:val="24"/>
        </w:rPr>
        <w:t xml:space="preserve">Second, in trials there should be a true word of encouragement, because You should count trials as a joy which produces spiritual maturity, and is God’s way of testing a Christian in James 1:2-8. </w:t>
      </w:r>
    </w:p>
    <w:p w:rsidR="0025408D" w:rsidRPr="001A0660" w:rsidRDefault="0025408D" w:rsidP="0025408D">
      <w:pPr>
        <w:spacing w:line="480" w:lineRule="auto"/>
        <w:jc w:val="center"/>
        <w:rPr>
          <w:b/>
          <w:sz w:val="24"/>
          <w:szCs w:val="24"/>
        </w:rPr>
      </w:pPr>
      <w:r w:rsidRPr="001A0660">
        <w:rPr>
          <w:b/>
          <w:sz w:val="24"/>
          <w:szCs w:val="24"/>
        </w:rPr>
        <w:t>The Lord James Christ’s Exaltation</w:t>
      </w:r>
    </w:p>
    <w:p w:rsidR="0025408D" w:rsidRPr="001A0660" w:rsidRDefault="0025408D" w:rsidP="0025408D">
      <w:pPr>
        <w:spacing w:line="480" w:lineRule="auto"/>
        <w:jc w:val="both"/>
        <w:rPr>
          <w:sz w:val="24"/>
          <w:szCs w:val="24"/>
        </w:rPr>
      </w:pPr>
      <w:r w:rsidRPr="001A0660">
        <w:rPr>
          <w:sz w:val="24"/>
          <w:szCs w:val="24"/>
        </w:rPr>
        <w:t>Third, Poor Christians are the Ones that God exalts in James 1:9-11. This is because God resists the proud but gives grace to the humble James 4:6.</w:t>
      </w:r>
    </w:p>
    <w:p w:rsidR="0025408D" w:rsidRPr="001A0660" w:rsidRDefault="0025408D" w:rsidP="0025408D">
      <w:pPr>
        <w:spacing w:line="480" w:lineRule="auto"/>
        <w:jc w:val="center"/>
        <w:rPr>
          <w:b/>
          <w:sz w:val="24"/>
          <w:szCs w:val="24"/>
        </w:rPr>
      </w:pPr>
      <w:r w:rsidRPr="001A0660">
        <w:rPr>
          <w:b/>
          <w:sz w:val="24"/>
          <w:szCs w:val="24"/>
        </w:rPr>
        <w:t>The Lord James Christ’s Endurance</w:t>
      </w:r>
    </w:p>
    <w:p w:rsidR="0025408D" w:rsidRPr="001A0660" w:rsidRDefault="0025408D" w:rsidP="0025408D">
      <w:pPr>
        <w:spacing w:line="480" w:lineRule="auto"/>
        <w:jc w:val="both"/>
        <w:rPr>
          <w:sz w:val="24"/>
          <w:szCs w:val="24"/>
        </w:rPr>
      </w:pPr>
      <w:r w:rsidRPr="001A0660">
        <w:rPr>
          <w:sz w:val="24"/>
          <w:szCs w:val="24"/>
        </w:rPr>
        <w:t xml:space="preserve">Fourth, life is given to the Ones who endure trials. Temptation is the real problem every believer must face, but God has given His best gift, the gift of the new life from the Gospel in James 1:12-18. </w:t>
      </w:r>
    </w:p>
    <w:p w:rsidR="0025408D" w:rsidRPr="001A0660" w:rsidRDefault="0025408D" w:rsidP="0025408D">
      <w:pPr>
        <w:spacing w:line="480" w:lineRule="auto"/>
        <w:jc w:val="center"/>
        <w:rPr>
          <w:b/>
          <w:sz w:val="24"/>
          <w:szCs w:val="24"/>
        </w:rPr>
      </w:pPr>
      <w:r w:rsidRPr="001A0660">
        <w:rPr>
          <w:b/>
          <w:sz w:val="24"/>
          <w:szCs w:val="24"/>
        </w:rPr>
        <w:t>The Lord James Christ’s Peace</w:t>
      </w:r>
    </w:p>
    <w:p w:rsidR="0025408D" w:rsidRPr="001A0660" w:rsidRDefault="0025408D" w:rsidP="0025408D">
      <w:pPr>
        <w:spacing w:line="480" w:lineRule="auto"/>
        <w:jc w:val="both"/>
        <w:rPr>
          <w:sz w:val="24"/>
          <w:szCs w:val="24"/>
        </w:rPr>
      </w:pPr>
      <w:r w:rsidRPr="001A0660">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5408D" w:rsidRPr="001A0660" w:rsidRDefault="0025408D" w:rsidP="0025408D">
      <w:pPr>
        <w:spacing w:line="480" w:lineRule="auto"/>
        <w:jc w:val="center"/>
        <w:rPr>
          <w:b/>
          <w:sz w:val="24"/>
          <w:szCs w:val="24"/>
        </w:rPr>
      </w:pPr>
      <w:r w:rsidRPr="001A0660">
        <w:rPr>
          <w:b/>
          <w:sz w:val="24"/>
          <w:szCs w:val="24"/>
        </w:rPr>
        <w:t>The Lord James Christ’s Heart &amp; Words</w:t>
      </w:r>
    </w:p>
    <w:p w:rsidR="0025408D" w:rsidRPr="001A0660" w:rsidRDefault="0025408D" w:rsidP="0025408D">
      <w:pPr>
        <w:spacing w:line="480" w:lineRule="auto"/>
        <w:jc w:val="both"/>
        <w:rPr>
          <w:sz w:val="24"/>
          <w:szCs w:val="24"/>
        </w:rPr>
      </w:pPr>
      <w:r w:rsidRPr="001A066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5408D" w:rsidRPr="001A0660" w:rsidRDefault="0025408D" w:rsidP="0025408D">
      <w:pPr>
        <w:spacing w:line="480" w:lineRule="auto"/>
        <w:jc w:val="center"/>
        <w:rPr>
          <w:b/>
          <w:sz w:val="24"/>
          <w:szCs w:val="24"/>
        </w:rPr>
      </w:pPr>
      <w:r w:rsidRPr="001A0660">
        <w:rPr>
          <w:b/>
          <w:sz w:val="24"/>
          <w:szCs w:val="24"/>
        </w:rPr>
        <w:t>The Lord James Christ’s Respect, Reverence, Revering &amp; High Esteem</w:t>
      </w:r>
    </w:p>
    <w:p w:rsidR="0025408D" w:rsidRPr="001A0660" w:rsidRDefault="0025408D" w:rsidP="0025408D">
      <w:pPr>
        <w:spacing w:line="480" w:lineRule="auto"/>
        <w:jc w:val="both"/>
        <w:rPr>
          <w:sz w:val="24"/>
          <w:szCs w:val="24"/>
        </w:rPr>
      </w:pPr>
      <w:r w:rsidRPr="001A066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5408D" w:rsidRPr="001A0660" w:rsidRDefault="0025408D" w:rsidP="0025408D">
      <w:pPr>
        <w:spacing w:line="480" w:lineRule="auto"/>
        <w:jc w:val="center"/>
        <w:rPr>
          <w:b/>
          <w:sz w:val="24"/>
          <w:szCs w:val="24"/>
        </w:rPr>
      </w:pPr>
      <w:r w:rsidRPr="001A0660">
        <w:rPr>
          <w:b/>
          <w:sz w:val="24"/>
          <w:szCs w:val="24"/>
        </w:rPr>
        <w:t>The Lord James Christ’s Salvation</w:t>
      </w:r>
    </w:p>
    <w:p w:rsidR="0025408D" w:rsidRPr="001A0660" w:rsidRDefault="0025408D" w:rsidP="0025408D">
      <w:pPr>
        <w:spacing w:line="480" w:lineRule="auto"/>
        <w:jc w:val="both"/>
        <w:rPr>
          <w:sz w:val="24"/>
          <w:szCs w:val="24"/>
        </w:rPr>
      </w:pPr>
      <w:r w:rsidRPr="001A066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1A0660">
        <w:rPr>
          <w:sz w:val="24"/>
          <w:szCs w:val="24"/>
        </w:rPr>
        <w:lastRenderedPageBreak/>
        <w:t xml:space="preserve">the Father Stephen Our Lord can come like a spy in the night in Revelation 16:15. So faith must have works in James 2:14-26. </w:t>
      </w:r>
    </w:p>
    <w:p w:rsidR="0025408D" w:rsidRPr="001A0660" w:rsidRDefault="0025408D" w:rsidP="0025408D">
      <w:pPr>
        <w:spacing w:line="480" w:lineRule="auto"/>
        <w:jc w:val="center"/>
        <w:rPr>
          <w:b/>
          <w:sz w:val="24"/>
          <w:szCs w:val="24"/>
        </w:rPr>
      </w:pPr>
      <w:r w:rsidRPr="001A0660">
        <w:rPr>
          <w:b/>
          <w:sz w:val="24"/>
          <w:szCs w:val="24"/>
        </w:rPr>
        <w:t>The Lord James Christ’s Teaching</w:t>
      </w:r>
    </w:p>
    <w:p w:rsidR="0025408D" w:rsidRPr="001A0660" w:rsidRDefault="0025408D" w:rsidP="0025408D">
      <w:pPr>
        <w:spacing w:line="480" w:lineRule="auto"/>
        <w:jc w:val="both"/>
        <w:rPr>
          <w:sz w:val="24"/>
          <w:szCs w:val="24"/>
        </w:rPr>
      </w:pPr>
      <w:r w:rsidRPr="001A066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5408D" w:rsidRPr="001A0660" w:rsidRDefault="0025408D" w:rsidP="0025408D">
      <w:pPr>
        <w:spacing w:line="480" w:lineRule="auto"/>
        <w:jc w:val="center"/>
        <w:rPr>
          <w:b/>
          <w:sz w:val="24"/>
          <w:szCs w:val="24"/>
        </w:rPr>
      </w:pPr>
      <w:r w:rsidRPr="001A0660">
        <w:rPr>
          <w:b/>
          <w:sz w:val="24"/>
          <w:szCs w:val="24"/>
        </w:rPr>
        <w:t>The Lord James Christ’s living</w:t>
      </w:r>
    </w:p>
    <w:p w:rsidR="0025408D" w:rsidRPr="001A0660" w:rsidRDefault="0025408D" w:rsidP="0025408D">
      <w:pPr>
        <w:spacing w:line="480" w:lineRule="auto"/>
        <w:jc w:val="both"/>
        <w:rPr>
          <w:sz w:val="24"/>
          <w:szCs w:val="24"/>
        </w:rPr>
      </w:pPr>
      <w:r w:rsidRPr="001A0660">
        <w:rPr>
          <w:sz w:val="24"/>
          <w:szCs w:val="24"/>
        </w:rPr>
        <w:t>Tenth, wisdom is right living, but jealousy and selfish ambitions are false in James 3:14-16. The right kind of wisdom will equip You to live holy and to fear Your God.</w:t>
      </w:r>
    </w:p>
    <w:p w:rsidR="0025408D" w:rsidRPr="001A0660" w:rsidRDefault="0025408D" w:rsidP="0025408D">
      <w:pPr>
        <w:spacing w:line="480" w:lineRule="auto"/>
        <w:jc w:val="center"/>
        <w:rPr>
          <w:b/>
          <w:sz w:val="24"/>
          <w:szCs w:val="24"/>
        </w:rPr>
      </w:pPr>
      <w:r w:rsidRPr="001A0660">
        <w:rPr>
          <w:b/>
          <w:sz w:val="24"/>
          <w:szCs w:val="24"/>
        </w:rPr>
        <w:t>The Lord James Christ’s Jealousy</w:t>
      </w:r>
    </w:p>
    <w:p w:rsidR="0025408D" w:rsidRPr="001A0660" w:rsidRDefault="0025408D" w:rsidP="0025408D">
      <w:pPr>
        <w:spacing w:line="480" w:lineRule="auto"/>
        <w:jc w:val="both"/>
        <w:rPr>
          <w:sz w:val="24"/>
          <w:szCs w:val="24"/>
        </w:rPr>
      </w:pPr>
      <w:r w:rsidRPr="001A066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5408D" w:rsidRPr="001A0660" w:rsidRDefault="0025408D" w:rsidP="0025408D">
      <w:pPr>
        <w:spacing w:line="480" w:lineRule="auto"/>
        <w:jc w:val="center"/>
        <w:rPr>
          <w:b/>
          <w:sz w:val="24"/>
          <w:szCs w:val="24"/>
        </w:rPr>
      </w:pPr>
      <w:r w:rsidRPr="001A0660">
        <w:rPr>
          <w:b/>
          <w:sz w:val="24"/>
          <w:szCs w:val="24"/>
        </w:rPr>
        <w:t>The Lord James Christ’s Brotherly Law</w:t>
      </w:r>
    </w:p>
    <w:p w:rsidR="0025408D" w:rsidRPr="001A0660" w:rsidRDefault="0025408D" w:rsidP="0025408D">
      <w:pPr>
        <w:spacing w:line="480" w:lineRule="auto"/>
        <w:jc w:val="both"/>
        <w:rPr>
          <w:sz w:val="24"/>
          <w:szCs w:val="24"/>
        </w:rPr>
      </w:pPr>
      <w:r w:rsidRPr="001A0660">
        <w:rPr>
          <w:sz w:val="24"/>
          <w:szCs w:val="24"/>
        </w:rPr>
        <w:t xml:space="preserve">Twelfth, to speak against a Brother or a Sister is to speak against God’s Law and to be a Judge. There is only one Judge, </w:t>
      </w:r>
      <w:r w:rsidRPr="001A0660">
        <w:rPr>
          <w:b/>
          <w:sz w:val="24"/>
          <w:szCs w:val="24"/>
        </w:rPr>
        <w:t>the Marvelous Lord Yah</w:t>
      </w:r>
      <w:r w:rsidRPr="001A0660">
        <w:rPr>
          <w:sz w:val="24"/>
          <w:szCs w:val="24"/>
        </w:rPr>
        <w:t xml:space="preserve">. The role of a Christian is not a Judge but the doer of the Law in James 4:11-12. </w:t>
      </w:r>
    </w:p>
    <w:p w:rsidR="0025408D" w:rsidRPr="001A0660" w:rsidRDefault="0025408D" w:rsidP="0025408D">
      <w:pPr>
        <w:spacing w:line="480" w:lineRule="auto"/>
        <w:jc w:val="center"/>
        <w:rPr>
          <w:b/>
          <w:sz w:val="24"/>
          <w:szCs w:val="24"/>
        </w:rPr>
      </w:pPr>
      <w:r w:rsidRPr="001A0660">
        <w:rPr>
          <w:b/>
          <w:sz w:val="24"/>
          <w:szCs w:val="24"/>
        </w:rPr>
        <w:t>The Lord James Christ’s Business Traveling</w:t>
      </w:r>
    </w:p>
    <w:p w:rsidR="0025408D" w:rsidRPr="001A0660" w:rsidRDefault="0025408D" w:rsidP="0025408D">
      <w:pPr>
        <w:spacing w:line="480" w:lineRule="auto"/>
        <w:jc w:val="both"/>
        <w:rPr>
          <w:sz w:val="24"/>
          <w:szCs w:val="24"/>
        </w:rPr>
      </w:pPr>
      <w:r w:rsidRPr="001A0660">
        <w:rPr>
          <w:sz w:val="24"/>
          <w:szCs w:val="24"/>
        </w:rPr>
        <w:lastRenderedPageBreak/>
        <w:t xml:space="preserve">Thirteenth, live is uncertain. Plans to do business or travel should be done by the will of God. When One knows to do right and does not it is sin in James 4:13-17. </w:t>
      </w:r>
    </w:p>
    <w:p w:rsidR="0025408D" w:rsidRPr="001A0660" w:rsidRDefault="0025408D" w:rsidP="0025408D">
      <w:pPr>
        <w:spacing w:line="480" w:lineRule="auto"/>
        <w:jc w:val="center"/>
        <w:rPr>
          <w:b/>
          <w:sz w:val="24"/>
          <w:szCs w:val="24"/>
        </w:rPr>
      </w:pPr>
      <w:r w:rsidRPr="001A0660">
        <w:rPr>
          <w:b/>
          <w:sz w:val="24"/>
          <w:szCs w:val="24"/>
        </w:rPr>
        <w:t>The Lord James Christ’s Judgment against the Rich</w:t>
      </w:r>
    </w:p>
    <w:p w:rsidR="0025408D" w:rsidRPr="001A0660" w:rsidRDefault="0025408D" w:rsidP="0025408D">
      <w:pPr>
        <w:spacing w:line="480" w:lineRule="auto"/>
        <w:jc w:val="both"/>
        <w:rPr>
          <w:sz w:val="24"/>
          <w:szCs w:val="24"/>
        </w:rPr>
      </w:pPr>
      <w:r w:rsidRPr="001A066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5408D" w:rsidRPr="001A0660" w:rsidRDefault="0025408D" w:rsidP="0025408D">
      <w:pPr>
        <w:spacing w:line="480" w:lineRule="auto"/>
        <w:jc w:val="center"/>
        <w:rPr>
          <w:b/>
          <w:sz w:val="24"/>
          <w:szCs w:val="24"/>
        </w:rPr>
      </w:pPr>
      <w:r w:rsidRPr="001A0660">
        <w:rPr>
          <w:b/>
          <w:sz w:val="24"/>
          <w:szCs w:val="24"/>
        </w:rPr>
        <w:t>The Lord James Christ’s Patience &amp; Communication</w:t>
      </w:r>
    </w:p>
    <w:p w:rsidR="0025408D" w:rsidRPr="001A0660" w:rsidRDefault="0025408D" w:rsidP="0025408D">
      <w:pPr>
        <w:spacing w:line="480" w:lineRule="auto"/>
        <w:jc w:val="both"/>
        <w:rPr>
          <w:sz w:val="24"/>
          <w:szCs w:val="24"/>
        </w:rPr>
      </w:pPr>
      <w:r w:rsidRPr="001A0660">
        <w:rPr>
          <w:sz w:val="24"/>
          <w:szCs w:val="24"/>
        </w:rPr>
        <w:t xml:space="preserve">Fifteenth, a Christian must be patient to Christ’s coming. Occupy till I come is the command. Judging or complaining to One Another must cease. There should be a simple “Yes” or “No” in James 5:7-12. </w:t>
      </w:r>
    </w:p>
    <w:p w:rsidR="0025408D" w:rsidRPr="001A0660" w:rsidRDefault="0025408D" w:rsidP="0025408D">
      <w:pPr>
        <w:spacing w:line="480" w:lineRule="auto"/>
        <w:jc w:val="center"/>
        <w:rPr>
          <w:b/>
          <w:sz w:val="24"/>
          <w:szCs w:val="24"/>
        </w:rPr>
      </w:pPr>
      <w:r w:rsidRPr="001A0660">
        <w:rPr>
          <w:b/>
          <w:sz w:val="24"/>
          <w:szCs w:val="24"/>
        </w:rPr>
        <w:t>The Lord James Christ’s Prayer of Divine Healing</w:t>
      </w:r>
    </w:p>
    <w:p w:rsidR="0025408D" w:rsidRPr="001A0660" w:rsidRDefault="0025408D" w:rsidP="0025408D">
      <w:pPr>
        <w:spacing w:line="480" w:lineRule="auto"/>
        <w:jc w:val="both"/>
        <w:rPr>
          <w:sz w:val="24"/>
          <w:szCs w:val="24"/>
        </w:rPr>
      </w:pPr>
      <w:r w:rsidRPr="001A066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A0660">
        <w:rPr>
          <w:b/>
          <w:sz w:val="24"/>
          <w:szCs w:val="24"/>
        </w:rPr>
        <w:t>Holy Anointing Oil</w:t>
      </w:r>
      <w:r w:rsidRPr="001A0660">
        <w:rPr>
          <w:sz w:val="24"/>
          <w:szCs w:val="24"/>
        </w:rPr>
        <w:t xml:space="preserve"> in James 5:13-18. </w:t>
      </w:r>
    </w:p>
    <w:p w:rsidR="0025408D" w:rsidRPr="001A0660" w:rsidRDefault="0025408D" w:rsidP="0025408D">
      <w:pPr>
        <w:spacing w:line="480" w:lineRule="auto"/>
        <w:jc w:val="center"/>
        <w:rPr>
          <w:b/>
          <w:sz w:val="24"/>
          <w:szCs w:val="24"/>
        </w:rPr>
      </w:pPr>
      <w:r w:rsidRPr="001A0660">
        <w:rPr>
          <w:b/>
          <w:sz w:val="24"/>
          <w:szCs w:val="24"/>
        </w:rPr>
        <w:t>The Lord James Christ’s Admonishing a Sinning Brother</w:t>
      </w:r>
    </w:p>
    <w:p w:rsidR="0025408D" w:rsidRPr="001A0660" w:rsidRDefault="0025408D" w:rsidP="0025408D">
      <w:pPr>
        <w:spacing w:line="480" w:lineRule="auto"/>
        <w:jc w:val="both"/>
        <w:rPr>
          <w:sz w:val="24"/>
          <w:szCs w:val="24"/>
        </w:rPr>
      </w:pPr>
      <w:r w:rsidRPr="001A066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5408D" w:rsidRPr="001A0660" w:rsidRDefault="0025408D" w:rsidP="0025408D">
      <w:pPr>
        <w:spacing w:line="480" w:lineRule="auto"/>
        <w:jc w:val="center"/>
        <w:rPr>
          <w:b/>
          <w:sz w:val="24"/>
          <w:szCs w:val="24"/>
        </w:rPr>
      </w:pPr>
      <w:r w:rsidRPr="001A0660">
        <w:rPr>
          <w:b/>
          <w:sz w:val="24"/>
          <w:szCs w:val="24"/>
        </w:rPr>
        <w:lastRenderedPageBreak/>
        <w:t>The Lord James Christ’s Standards for the Lord Man</w:t>
      </w:r>
    </w:p>
    <w:p w:rsidR="0025408D" w:rsidRPr="001A0660" w:rsidRDefault="0025408D" w:rsidP="0025408D">
      <w:pPr>
        <w:spacing w:line="480" w:lineRule="auto"/>
        <w:jc w:val="both"/>
        <w:rPr>
          <w:sz w:val="24"/>
          <w:szCs w:val="24"/>
        </w:rPr>
      </w:pPr>
      <w:r w:rsidRPr="001A066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5408D" w:rsidRPr="001A0660" w:rsidRDefault="0025408D" w:rsidP="0025408D">
      <w:pPr>
        <w:spacing w:line="480" w:lineRule="auto"/>
        <w:jc w:val="center"/>
        <w:rPr>
          <w:b/>
          <w:sz w:val="24"/>
          <w:szCs w:val="24"/>
        </w:rPr>
      </w:pPr>
      <w:r w:rsidRPr="001A0660">
        <w:rPr>
          <w:b/>
          <w:sz w:val="24"/>
          <w:szCs w:val="24"/>
        </w:rPr>
        <w:t>The Lord James Christ is Stoned to Death</w:t>
      </w:r>
    </w:p>
    <w:p w:rsidR="0025408D" w:rsidRPr="001A0660" w:rsidRDefault="0025408D" w:rsidP="0025408D">
      <w:pPr>
        <w:spacing w:line="480" w:lineRule="auto"/>
        <w:jc w:val="both"/>
        <w:rPr>
          <w:sz w:val="24"/>
          <w:szCs w:val="24"/>
        </w:rPr>
      </w:pPr>
      <w:r w:rsidRPr="001A0660">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5408D" w:rsidRPr="001A0660" w:rsidRDefault="0025408D" w:rsidP="0025408D">
      <w:pPr>
        <w:spacing w:line="480" w:lineRule="auto"/>
        <w:jc w:val="center"/>
        <w:rPr>
          <w:b/>
          <w:sz w:val="24"/>
          <w:szCs w:val="24"/>
        </w:rPr>
      </w:pPr>
      <w:r w:rsidRPr="001A0660">
        <w:rPr>
          <w:b/>
          <w:sz w:val="24"/>
          <w:szCs w:val="24"/>
        </w:rPr>
        <w:t>The Blood of the Lord James Christ as the Holiest of All in the Law</w:t>
      </w:r>
    </w:p>
    <w:p w:rsidR="0025408D" w:rsidRPr="001A0660" w:rsidRDefault="0025408D" w:rsidP="0025408D">
      <w:pPr>
        <w:spacing w:line="480" w:lineRule="auto"/>
        <w:jc w:val="both"/>
        <w:rPr>
          <w:sz w:val="24"/>
          <w:szCs w:val="24"/>
        </w:rPr>
      </w:pPr>
      <w:r w:rsidRPr="001A0660">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A0660">
        <w:rPr>
          <w:sz w:val="24"/>
          <w:szCs w:val="24"/>
          <w:vertAlign w:val="superscript"/>
        </w:rPr>
        <w:t>nd</w:t>
      </w:r>
      <w:r w:rsidRPr="001A0660">
        <w:rPr>
          <w:sz w:val="24"/>
          <w:szCs w:val="24"/>
        </w:rPr>
        <w:t xml:space="preserve"> Maccabees 12:38-45. The blood of the Lord James brings forth mercy in the Law forever in Psalms 21:7.        </w:t>
      </w:r>
    </w:p>
    <w:p w:rsidR="0025408D" w:rsidRPr="001A0660" w:rsidRDefault="0025408D" w:rsidP="0025408D">
      <w:pPr>
        <w:spacing w:line="480" w:lineRule="auto"/>
        <w:jc w:val="center"/>
        <w:rPr>
          <w:b/>
          <w:sz w:val="24"/>
          <w:szCs w:val="24"/>
        </w:rPr>
      </w:pPr>
      <w:r w:rsidRPr="001A0660">
        <w:rPr>
          <w:b/>
          <w:sz w:val="24"/>
          <w:szCs w:val="24"/>
        </w:rPr>
        <w:t>The Lord James Christ’s Resurrection and Throne</w:t>
      </w:r>
    </w:p>
    <w:p w:rsidR="0025408D" w:rsidRPr="001A0660" w:rsidRDefault="0025408D" w:rsidP="0025408D">
      <w:pPr>
        <w:spacing w:line="480" w:lineRule="auto"/>
        <w:rPr>
          <w:sz w:val="24"/>
          <w:szCs w:val="24"/>
        </w:rPr>
      </w:pPr>
      <w:r w:rsidRPr="001A0660">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25408D" w:rsidRPr="001A0660" w:rsidRDefault="0025408D" w:rsidP="0025408D">
      <w:pPr>
        <w:spacing w:line="480" w:lineRule="auto"/>
        <w:jc w:val="center"/>
        <w:rPr>
          <w:b/>
          <w:sz w:val="24"/>
          <w:szCs w:val="24"/>
        </w:rPr>
      </w:pPr>
      <w:r w:rsidRPr="001A0660">
        <w:rPr>
          <w:b/>
          <w:sz w:val="24"/>
          <w:szCs w:val="24"/>
        </w:rPr>
        <w:t>THE LORD LUCIFER (THE LORD LUCIFER’S LADY OF KINGDOMS) WITH THE RANK OF GENERAL OR HIGHER FOR 40 YEARS [THIS IS IN BOOK ABOVE]</w:t>
      </w:r>
    </w:p>
    <w:p w:rsidR="0025408D" w:rsidRPr="001A0660" w:rsidRDefault="0025408D" w:rsidP="0025408D">
      <w:pPr>
        <w:spacing w:line="480" w:lineRule="auto"/>
        <w:jc w:val="center"/>
        <w:rPr>
          <w:b/>
          <w:sz w:val="24"/>
          <w:szCs w:val="24"/>
        </w:rPr>
      </w:pPr>
      <w:r w:rsidRPr="001A0660">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25408D" w:rsidRPr="001A0660" w:rsidRDefault="0025408D" w:rsidP="0025408D">
      <w:pPr>
        <w:spacing w:line="480" w:lineRule="auto"/>
        <w:jc w:val="center"/>
        <w:rPr>
          <w:b/>
          <w:sz w:val="24"/>
          <w:szCs w:val="24"/>
        </w:rPr>
      </w:pPr>
      <w:r w:rsidRPr="001A0660">
        <w:rPr>
          <w:b/>
          <w:sz w:val="24"/>
          <w:szCs w:val="24"/>
        </w:rPr>
        <w:t xml:space="preserve">THE LORD ENOCH (THE LORD ENOCH’S LADY OF KINGDOMS) IS THE RACE OF THE FAITHFUL AS THE ETERNAL VICTOR &amp; IS THE MOST HIGHEST ETERNAL KINGDOM OF LORDSHIP THAT </w:t>
      </w:r>
      <w:r w:rsidRPr="001A0660">
        <w:rPr>
          <w:b/>
          <w:sz w:val="24"/>
          <w:szCs w:val="24"/>
        </w:rPr>
        <w:lastRenderedPageBreak/>
        <w:t>HOUSES ALL TRUE SAINTLY CHRISTIAN LORDS &amp; TRUE SAINTLY CHRISTIAN LADIES THAT WILL NEVER BE DESTROYED &amp; HAS NO END</w:t>
      </w:r>
    </w:p>
    <w:p w:rsidR="0025408D" w:rsidRPr="001A0660" w:rsidRDefault="0025408D" w:rsidP="0025408D">
      <w:pPr>
        <w:spacing w:before="240" w:line="480" w:lineRule="auto"/>
        <w:jc w:val="both"/>
        <w:rPr>
          <w:sz w:val="24"/>
          <w:szCs w:val="24"/>
        </w:rPr>
      </w:pPr>
      <w:r w:rsidRPr="001A0660">
        <w:rPr>
          <w:sz w:val="24"/>
          <w:szCs w:val="24"/>
        </w:rPr>
        <w:t>The Lord Enoch’s name mainly means</w:t>
      </w:r>
      <w:r w:rsidRPr="001A0660">
        <w:rPr>
          <w:b/>
          <w:sz w:val="24"/>
          <w:szCs w:val="24"/>
        </w:rPr>
        <w:t xml:space="preserve"> “Initiated.” </w:t>
      </w:r>
      <w:r w:rsidRPr="001A0660">
        <w:rPr>
          <w:sz w:val="24"/>
          <w:szCs w:val="24"/>
        </w:rPr>
        <w:t xml:space="preserve">The Scripture references of the Lord Enoch is in Genesis 5:22-24; Hebrews 11:5; Sirach 44:16 &amp; Jude 14-15. The variations of the name is Hanokh, Hanok &amp; Idris.  </w:t>
      </w:r>
    </w:p>
    <w:p w:rsidR="0025408D" w:rsidRPr="001A0660" w:rsidRDefault="0025408D" w:rsidP="0025408D">
      <w:pPr>
        <w:spacing w:before="240" w:line="480" w:lineRule="auto"/>
        <w:jc w:val="both"/>
        <w:rPr>
          <w:sz w:val="24"/>
          <w:szCs w:val="24"/>
        </w:rPr>
      </w:pPr>
      <w:r w:rsidRPr="001A0660">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25408D" w:rsidRPr="001A0660" w:rsidRDefault="0025408D" w:rsidP="0025408D">
      <w:pPr>
        <w:spacing w:before="240" w:line="480" w:lineRule="auto"/>
        <w:jc w:val="both"/>
        <w:rPr>
          <w:sz w:val="24"/>
          <w:szCs w:val="24"/>
        </w:rPr>
      </w:pPr>
      <w:r w:rsidRPr="001A0660">
        <w:rPr>
          <w:sz w:val="24"/>
          <w:szCs w:val="24"/>
        </w:rPr>
        <w:t xml:space="preserve">This is because the Father Stephen Our Lord sees all acts &amp; all time equally, which is always Pentecost Sunday is proven in: </w:t>
      </w:r>
    </w:p>
    <w:p w:rsidR="0025408D" w:rsidRPr="001A0660" w:rsidRDefault="0025408D" w:rsidP="0025408D">
      <w:pPr>
        <w:jc w:val="both"/>
        <w:rPr>
          <w:i/>
          <w:sz w:val="24"/>
          <w:szCs w:val="24"/>
        </w:rPr>
      </w:pPr>
      <w:r w:rsidRPr="001A0660">
        <w:rPr>
          <w:i/>
          <w:sz w:val="24"/>
          <w:szCs w:val="24"/>
        </w:rPr>
        <w:t>Father Stephen’s Time</w:t>
      </w:r>
    </w:p>
    <w:p w:rsidR="0025408D" w:rsidRPr="001A0660" w:rsidRDefault="0025408D" w:rsidP="0025408D">
      <w:pPr>
        <w:jc w:val="both"/>
        <w:rPr>
          <w:sz w:val="24"/>
          <w:szCs w:val="24"/>
        </w:rPr>
      </w:pPr>
      <w:r w:rsidRPr="001A0660">
        <w:rPr>
          <w:sz w:val="24"/>
          <w:szCs w:val="24"/>
        </w:rPr>
        <w:t>God’s timelessness in own being is in Job 36:26; Revelation 1:8, 4:8;  John 1:3, 8:58; Exodus 3:14; 1</w:t>
      </w:r>
      <w:r w:rsidRPr="001A0660">
        <w:rPr>
          <w:sz w:val="24"/>
          <w:szCs w:val="24"/>
          <w:vertAlign w:val="superscript"/>
        </w:rPr>
        <w:t>st</w:t>
      </w:r>
      <w:r w:rsidRPr="001A0660">
        <w:rPr>
          <w:sz w:val="24"/>
          <w:szCs w:val="24"/>
        </w:rPr>
        <w:t xml:space="preserve"> Corinthians 8:6; Colossians 1:16; Hebrews 1:2; Genesis 1:1 and Acts 1:6-7.   </w:t>
      </w:r>
    </w:p>
    <w:p w:rsidR="0025408D" w:rsidRPr="001A0660" w:rsidRDefault="0025408D" w:rsidP="0025408D">
      <w:pPr>
        <w:jc w:val="both"/>
        <w:rPr>
          <w:i/>
          <w:sz w:val="24"/>
          <w:szCs w:val="24"/>
        </w:rPr>
      </w:pPr>
      <w:r w:rsidRPr="001A0660">
        <w:rPr>
          <w:i/>
          <w:sz w:val="24"/>
          <w:szCs w:val="24"/>
        </w:rPr>
        <w:t>God’s Time seen equally</w:t>
      </w:r>
    </w:p>
    <w:p w:rsidR="0025408D" w:rsidRPr="001A0660" w:rsidRDefault="0025408D" w:rsidP="0025408D">
      <w:pPr>
        <w:jc w:val="both"/>
        <w:rPr>
          <w:sz w:val="24"/>
          <w:szCs w:val="24"/>
        </w:rPr>
      </w:pPr>
      <w:r w:rsidRPr="001A0660">
        <w:rPr>
          <w:sz w:val="24"/>
          <w:szCs w:val="24"/>
        </w:rPr>
        <w:t>His time does not change in 2</w:t>
      </w:r>
      <w:r w:rsidRPr="001A0660">
        <w:rPr>
          <w:sz w:val="24"/>
          <w:szCs w:val="24"/>
          <w:vertAlign w:val="superscript"/>
        </w:rPr>
        <w:t>nd</w:t>
      </w:r>
      <w:r w:rsidRPr="001A0660">
        <w:rPr>
          <w:sz w:val="24"/>
          <w:szCs w:val="24"/>
        </w:rPr>
        <w:t xml:space="preserve"> Peter 3:8; Psalm 90; Isaiah 45:21; 46:9-10 and Acts 1:6-8.</w:t>
      </w:r>
    </w:p>
    <w:p w:rsidR="0025408D" w:rsidRPr="001A0660" w:rsidRDefault="0025408D" w:rsidP="0025408D">
      <w:pPr>
        <w:jc w:val="both"/>
        <w:rPr>
          <w:i/>
          <w:sz w:val="24"/>
          <w:szCs w:val="24"/>
        </w:rPr>
      </w:pPr>
      <w:r w:rsidRPr="001A0660">
        <w:rPr>
          <w:i/>
          <w:sz w:val="24"/>
          <w:szCs w:val="24"/>
        </w:rPr>
        <w:t>God’s Unity</w:t>
      </w:r>
    </w:p>
    <w:p w:rsidR="0025408D" w:rsidRPr="001A0660" w:rsidRDefault="0025408D" w:rsidP="0025408D">
      <w:pPr>
        <w:jc w:val="both"/>
        <w:rPr>
          <w:sz w:val="24"/>
          <w:szCs w:val="24"/>
        </w:rPr>
      </w:pPr>
      <w:r w:rsidRPr="001A0660">
        <w:rPr>
          <w:sz w:val="24"/>
          <w:szCs w:val="24"/>
        </w:rPr>
        <w:t>God is unified in 1</w:t>
      </w:r>
      <w:r w:rsidRPr="001A0660">
        <w:rPr>
          <w:sz w:val="24"/>
          <w:szCs w:val="24"/>
          <w:vertAlign w:val="superscript"/>
        </w:rPr>
        <w:t>st</w:t>
      </w:r>
      <w:r w:rsidRPr="001A0660">
        <w:rPr>
          <w:sz w:val="24"/>
          <w:szCs w:val="24"/>
        </w:rPr>
        <w:t xml:space="preserve"> John 1:5; 4:8; Isaiah 7:14; Mathew 1:23; Exodus 34:6-7 and Acts 7:59. </w:t>
      </w:r>
    </w:p>
    <w:p w:rsidR="0025408D" w:rsidRPr="001A0660" w:rsidRDefault="0025408D" w:rsidP="0025408D">
      <w:pPr>
        <w:jc w:val="both"/>
        <w:rPr>
          <w:i/>
          <w:sz w:val="24"/>
          <w:szCs w:val="24"/>
        </w:rPr>
      </w:pPr>
      <w:r w:rsidRPr="001A0660">
        <w:rPr>
          <w:i/>
          <w:sz w:val="24"/>
          <w:szCs w:val="24"/>
        </w:rPr>
        <w:t>God’s Limitations concerning Himself (God is the “Unlying God” in Titus 1:2 &amp; Hebrews 6:18)</w:t>
      </w:r>
    </w:p>
    <w:p w:rsidR="0025408D" w:rsidRPr="001A0660" w:rsidRDefault="0025408D" w:rsidP="0025408D">
      <w:pPr>
        <w:jc w:val="both"/>
        <w:rPr>
          <w:sz w:val="24"/>
          <w:szCs w:val="24"/>
        </w:rPr>
      </w:pPr>
      <w:r w:rsidRPr="001A0660">
        <w:rPr>
          <w:sz w:val="24"/>
          <w:szCs w:val="24"/>
        </w:rPr>
        <w:lastRenderedPageBreak/>
        <w:t>God cannot look upon sin  in  Matthew  27:46; Mark 15:34, but good in Genesis 1; He  thinks no  evil in 1</w:t>
      </w:r>
      <w:r w:rsidRPr="001A0660">
        <w:rPr>
          <w:sz w:val="24"/>
          <w:szCs w:val="24"/>
          <w:vertAlign w:val="superscript"/>
        </w:rPr>
        <w:t>st</w:t>
      </w:r>
      <w:r w:rsidRPr="001A0660">
        <w:rPr>
          <w:sz w:val="24"/>
          <w:szCs w:val="24"/>
        </w:rPr>
        <w:t xml:space="preserve"> Corinthians 13:5 &amp; never lies in Romans 3:4; God can’t be tempted &amp; He tempts no  One in James 1:13 and God cannot deny Himself in 2</w:t>
      </w:r>
      <w:r w:rsidRPr="001A0660">
        <w:rPr>
          <w:sz w:val="24"/>
          <w:szCs w:val="24"/>
          <w:vertAlign w:val="superscript"/>
        </w:rPr>
        <w:t>nd</w:t>
      </w:r>
      <w:r w:rsidRPr="001A0660">
        <w:rPr>
          <w:sz w:val="24"/>
          <w:szCs w:val="24"/>
        </w:rPr>
        <w:t xml:space="preserve"> Timothy 2:13.  </w:t>
      </w:r>
    </w:p>
    <w:p w:rsidR="0025408D" w:rsidRPr="001A0660" w:rsidRDefault="0025408D" w:rsidP="0025408D">
      <w:pPr>
        <w:jc w:val="both"/>
        <w:rPr>
          <w:i/>
          <w:sz w:val="24"/>
          <w:szCs w:val="24"/>
        </w:rPr>
      </w:pPr>
      <w:r w:rsidRPr="001A0660">
        <w:rPr>
          <w:i/>
          <w:sz w:val="24"/>
          <w:szCs w:val="24"/>
        </w:rPr>
        <w:t>God’s Sovereignty</w:t>
      </w:r>
    </w:p>
    <w:p w:rsidR="0025408D" w:rsidRPr="001A0660" w:rsidRDefault="0025408D" w:rsidP="0025408D">
      <w:pPr>
        <w:jc w:val="both"/>
        <w:rPr>
          <w:sz w:val="24"/>
          <w:szCs w:val="24"/>
        </w:rPr>
      </w:pPr>
      <w:r w:rsidRPr="001A066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5408D" w:rsidRPr="001A0660" w:rsidRDefault="0025408D" w:rsidP="0025408D">
      <w:pPr>
        <w:spacing w:line="480" w:lineRule="auto"/>
        <w:jc w:val="center"/>
        <w:rPr>
          <w:b/>
          <w:sz w:val="24"/>
          <w:szCs w:val="24"/>
        </w:rPr>
      </w:pPr>
      <w:r w:rsidRPr="001A0660">
        <w:rPr>
          <w:b/>
          <w:sz w:val="24"/>
          <w:szCs w:val="24"/>
        </w:rPr>
        <w:t xml:space="preserve">THE LORD ENOCH WITH THE ETERNAL RANK OF A 6 GOLD STAR GENERAL IS FOREVER AUTHORIZED BY HIS ETERNAL GENERAL ORDERS IS UNDER THE FATHER STEPHEN OUR LORD IN HEBREWS 7:17, 21 </w:t>
      </w:r>
    </w:p>
    <w:p w:rsidR="0025408D" w:rsidRPr="001A0660" w:rsidRDefault="0025408D" w:rsidP="0025408D">
      <w:pPr>
        <w:spacing w:line="480" w:lineRule="auto"/>
        <w:jc w:val="center"/>
        <w:rPr>
          <w:b/>
          <w:sz w:val="24"/>
          <w:szCs w:val="24"/>
        </w:rPr>
      </w:pPr>
      <w:r w:rsidRPr="001A0660">
        <w:rPr>
          <w:b/>
          <w:sz w:val="24"/>
          <w:szCs w:val="24"/>
        </w:rPr>
        <w:t>The Lord Melchizedek’s Identity (ID)</w:t>
      </w:r>
    </w:p>
    <w:p w:rsidR="0025408D" w:rsidRPr="001A0660" w:rsidRDefault="0025408D" w:rsidP="0025408D">
      <w:pPr>
        <w:spacing w:line="480" w:lineRule="auto"/>
        <w:jc w:val="both"/>
        <w:rPr>
          <w:sz w:val="24"/>
          <w:szCs w:val="24"/>
        </w:rPr>
      </w:pPr>
      <w:r w:rsidRPr="001A066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A0660">
        <w:rPr>
          <w:sz w:val="24"/>
          <w:szCs w:val="24"/>
          <w:vertAlign w:val="superscript"/>
        </w:rPr>
        <w:t>st</w:t>
      </w:r>
      <w:r w:rsidRPr="001A066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A0660">
        <w:rPr>
          <w:sz w:val="24"/>
          <w:szCs w:val="24"/>
          <w:vertAlign w:val="superscript"/>
        </w:rPr>
        <w:t>st</w:t>
      </w:r>
      <w:r w:rsidRPr="001A0660">
        <w:rPr>
          <w:sz w:val="24"/>
          <w:szCs w:val="24"/>
        </w:rPr>
        <w:t xml:space="preserve"> Chief of Police) of the Most High God [Ephesians 4:6]---Most Highest Father Stephen [2</w:t>
      </w:r>
      <w:r w:rsidRPr="001A0660">
        <w:rPr>
          <w:sz w:val="24"/>
          <w:szCs w:val="24"/>
          <w:vertAlign w:val="superscript"/>
        </w:rPr>
        <w:t>nd</w:t>
      </w:r>
      <w:r w:rsidRPr="001A0660">
        <w:rPr>
          <w:sz w:val="24"/>
          <w:szCs w:val="24"/>
        </w:rPr>
        <w:t xml:space="preserve"> Esdras 4:34] (Most Highest 6 Gold Star General) from the </w:t>
      </w:r>
      <w:r w:rsidRPr="001A0660">
        <w:rPr>
          <w:sz w:val="24"/>
          <w:szCs w:val="24"/>
        </w:rPr>
        <w:lastRenderedPageBreak/>
        <w:t>Most Highest Specialist to the Most Highest 6 Gold Star General which is 0 to 36 Rank Structures [US Army] concerns the Father Stephen [99.7% to 100% in Acts 7:57-8:3] in Genesis 14:18.</w:t>
      </w:r>
    </w:p>
    <w:p w:rsidR="0025408D" w:rsidRPr="001A0660" w:rsidRDefault="0025408D" w:rsidP="0025408D">
      <w:pPr>
        <w:spacing w:line="480" w:lineRule="auto"/>
        <w:jc w:val="center"/>
        <w:rPr>
          <w:b/>
          <w:sz w:val="24"/>
          <w:szCs w:val="24"/>
        </w:rPr>
      </w:pPr>
      <w:r w:rsidRPr="001A0660">
        <w:rPr>
          <w:b/>
          <w:sz w:val="24"/>
          <w:szCs w:val="24"/>
        </w:rPr>
        <w:t>The Problems of the Lord Melchizedek’s Earliest Roots being called the “Priest of God Most High”</w:t>
      </w:r>
    </w:p>
    <w:p w:rsidR="0025408D" w:rsidRPr="001A0660" w:rsidRDefault="0025408D" w:rsidP="0025408D">
      <w:pPr>
        <w:spacing w:line="480" w:lineRule="auto"/>
        <w:jc w:val="both"/>
        <w:rPr>
          <w:sz w:val="24"/>
          <w:szCs w:val="24"/>
        </w:rPr>
      </w:pPr>
      <w:r w:rsidRPr="001A0660">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A0660">
        <w:rPr>
          <w:sz w:val="24"/>
          <w:szCs w:val="24"/>
          <w:vertAlign w:val="superscript"/>
        </w:rPr>
        <w:t>th</w:t>
      </w:r>
      <w:r w:rsidRPr="001A0660">
        <w:rPr>
          <w:sz w:val="24"/>
          <w:szCs w:val="24"/>
        </w:rPr>
        <w:t xml:space="preserve"> from the Lord Adam [lived 930 years &amp; died] &amp; the Lord Noah [lived 950 years &amp; died] is 10</w:t>
      </w:r>
      <w:r w:rsidRPr="001A0660">
        <w:rPr>
          <w:sz w:val="24"/>
          <w:szCs w:val="24"/>
          <w:vertAlign w:val="superscript"/>
        </w:rPr>
        <w:t>th</w:t>
      </w:r>
      <w:r w:rsidRPr="001A0660">
        <w:rPr>
          <w:sz w:val="24"/>
          <w:szCs w:val="24"/>
        </w:rPr>
        <w:t xml:space="preserve"> from the Lord Adam in Genesis 5:19-32. This is probably, and most likely the earliest identity of the Lord Melchizedek. He may </w:t>
      </w:r>
      <w:r w:rsidRPr="001A0660">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5408D" w:rsidRPr="001A0660" w:rsidRDefault="0025408D" w:rsidP="0025408D">
      <w:pPr>
        <w:spacing w:line="480" w:lineRule="auto"/>
        <w:jc w:val="both"/>
        <w:rPr>
          <w:sz w:val="24"/>
          <w:szCs w:val="24"/>
        </w:rPr>
      </w:pPr>
      <w:r w:rsidRPr="001A0660">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5408D" w:rsidRPr="001A0660" w:rsidRDefault="0025408D" w:rsidP="0025408D">
      <w:pPr>
        <w:spacing w:line="480" w:lineRule="auto"/>
        <w:jc w:val="both"/>
        <w:rPr>
          <w:sz w:val="24"/>
          <w:szCs w:val="24"/>
        </w:rPr>
      </w:pPr>
      <w:r w:rsidRPr="001A066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A0660">
        <w:rPr>
          <w:sz w:val="24"/>
          <w:szCs w:val="24"/>
          <w:vertAlign w:val="superscript"/>
        </w:rPr>
        <w:t>nd</w:t>
      </w:r>
      <w:r w:rsidRPr="001A0660">
        <w:rPr>
          <w:sz w:val="24"/>
          <w:szCs w:val="24"/>
        </w:rPr>
        <w:t xml:space="preserve"> Samuel 7:13, 16 &amp; 1</w:t>
      </w:r>
      <w:r w:rsidRPr="001A0660">
        <w:rPr>
          <w:sz w:val="24"/>
          <w:szCs w:val="24"/>
          <w:vertAlign w:val="superscript"/>
        </w:rPr>
        <w:t>st</w:t>
      </w:r>
      <w:r w:rsidRPr="001A0660">
        <w:rPr>
          <w:sz w:val="24"/>
          <w:szCs w:val="24"/>
        </w:rPr>
        <w:t xml:space="preserve"> Kings 1:37, 47. </w:t>
      </w:r>
    </w:p>
    <w:p w:rsidR="0025408D" w:rsidRPr="001A0660" w:rsidRDefault="0025408D" w:rsidP="0025408D">
      <w:pPr>
        <w:spacing w:line="480" w:lineRule="auto"/>
        <w:jc w:val="both"/>
        <w:rPr>
          <w:sz w:val="24"/>
          <w:szCs w:val="24"/>
        </w:rPr>
      </w:pPr>
      <w:r w:rsidRPr="001A0660">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25408D" w:rsidRPr="001A0660" w:rsidRDefault="0025408D" w:rsidP="0025408D">
      <w:pPr>
        <w:spacing w:line="480" w:lineRule="auto"/>
        <w:jc w:val="both"/>
        <w:rPr>
          <w:sz w:val="24"/>
          <w:szCs w:val="24"/>
        </w:rPr>
      </w:pPr>
      <w:r w:rsidRPr="001A066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A0660">
        <w:rPr>
          <w:b/>
          <w:sz w:val="24"/>
          <w:szCs w:val="24"/>
        </w:rPr>
        <w:t>Indestructible Endless Life</w:t>
      </w:r>
      <w:r w:rsidRPr="001A0660">
        <w:rPr>
          <w:sz w:val="24"/>
          <w:szCs w:val="24"/>
        </w:rPr>
        <w:t xml:space="preserve">” in Hebrews 7:15-16.     </w:t>
      </w:r>
    </w:p>
    <w:p w:rsidR="0025408D" w:rsidRPr="001A0660" w:rsidRDefault="0025408D" w:rsidP="0025408D">
      <w:pPr>
        <w:spacing w:line="480" w:lineRule="auto"/>
        <w:jc w:val="both"/>
        <w:rPr>
          <w:sz w:val="24"/>
          <w:szCs w:val="24"/>
        </w:rPr>
      </w:pPr>
      <w:r w:rsidRPr="001A066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5408D" w:rsidRPr="001A0660" w:rsidRDefault="0025408D" w:rsidP="0025408D">
      <w:pPr>
        <w:spacing w:line="480" w:lineRule="auto"/>
        <w:jc w:val="center"/>
        <w:rPr>
          <w:b/>
          <w:sz w:val="24"/>
          <w:szCs w:val="24"/>
        </w:rPr>
      </w:pPr>
      <w:r w:rsidRPr="001A0660">
        <w:rPr>
          <w:b/>
          <w:sz w:val="24"/>
          <w:szCs w:val="24"/>
        </w:rPr>
        <w:t>The 10% Tithe (Sacrifices, Offerings &amp; Spoils) to the Father Stephen by the Eternal General Order of the Lord Melchizedek</w:t>
      </w:r>
    </w:p>
    <w:p w:rsidR="0025408D" w:rsidRPr="001A0660" w:rsidRDefault="0025408D" w:rsidP="0025408D">
      <w:pPr>
        <w:spacing w:line="480" w:lineRule="auto"/>
        <w:jc w:val="both"/>
        <w:rPr>
          <w:sz w:val="24"/>
          <w:szCs w:val="24"/>
        </w:rPr>
      </w:pPr>
      <w:r w:rsidRPr="001A066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1A0660">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5408D" w:rsidRPr="001A0660" w:rsidRDefault="0025408D" w:rsidP="0025408D">
      <w:pPr>
        <w:spacing w:line="480" w:lineRule="auto"/>
        <w:jc w:val="center"/>
        <w:rPr>
          <w:b/>
          <w:sz w:val="24"/>
          <w:szCs w:val="24"/>
        </w:rPr>
      </w:pPr>
      <w:r w:rsidRPr="001A0660">
        <w:rPr>
          <w:b/>
          <w:sz w:val="24"/>
          <w:szCs w:val="24"/>
        </w:rPr>
        <w:t>The Office of the High Priest</w:t>
      </w:r>
    </w:p>
    <w:p w:rsidR="0025408D" w:rsidRPr="001A0660" w:rsidRDefault="0025408D" w:rsidP="0025408D">
      <w:pPr>
        <w:spacing w:line="480" w:lineRule="auto"/>
        <w:jc w:val="both"/>
        <w:rPr>
          <w:sz w:val="24"/>
          <w:szCs w:val="24"/>
        </w:rPr>
      </w:pPr>
      <w:r w:rsidRPr="001A066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A0660">
        <w:rPr>
          <w:sz w:val="24"/>
          <w:szCs w:val="24"/>
          <w:vertAlign w:val="superscript"/>
        </w:rPr>
        <w:t>st</w:t>
      </w:r>
      <w:r w:rsidRPr="001A066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A0660">
        <w:rPr>
          <w:sz w:val="24"/>
          <w:szCs w:val="24"/>
          <w:vertAlign w:val="superscript"/>
        </w:rPr>
        <w:t>st</w:t>
      </w:r>
      <w:r w:rsidRPr="001A0660">
        <w:rPr>
          <w:sz w:val="24"/>
          <w:szCs w:val="24"/>
        </w:rPr>
        <w:t xml:space="preserve"> tabernacle &amp; then grew in the 1</w:t>
      </w:r>
      <w:r w:rsidRPr="001A0660">
        <w:rPr>
          <w:sz w:val="24"/>
          <w:szCs w:val="24"/>
          <w:vertAlign w:val="superscript"/>
        </w:rPr>
        <w:t>st</w:t>
      </w:r>
      <w:r w:rsidRPr="001A066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 xml:space="preserve">The </w:t>
      </w:r>
      <w:r w:rsidRPr="001A0660">
        <w:rPr>
          <w:b/>
          <w:sz w:val="24"/>
          <w:szCs w:val="24"/>
        </w:rPr>
        <w:lastRenderedPageBreak/>
        <w:t>Lord Yahweh’s Healing and the Biblical Diseases in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A0660">
        <w:rPr>
          <w:sz w:val="24"/>
          <w:szCs w:val="24"/>
          <w:vertAlign w:val="superscript"/>
        </w:rPr>
        <w:t>st</w:t>
      </w:r>
      <w:r w:rsidRPr="001A066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1A0660">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w:t>
      </w:r>
    </w:p>
    <w:p w:rsidR="0025408D" w:rsidRPr="001A0660" w:rsidRDefault="0025408D" w:rsidP="0025408D">
      <w:pPr>
        <w:spacing w:line="480" w:lineRule="auto"/>
        <w:jc w:val="center"/>
        <w:rPr>
          <w:b/>
          <w:sz w:val="24"/>
          <w:szCs w:val="24"/>
        </w:rPr>
      </w:pPr>
      <w:r w:rsidRPr="001A0660">
        <w:rPr>
          <w:b/>
          <w:sz w:val="24"/>
          <w:szCs w:val="24"/>
        </w:rPr>
        <w:t>The 7 Complete General Orders of the Lord Melchizedek for All Creation</w:t>
      </w:r>
    </w:p>
    <w:p w:rsidR="0025408D" w:rsidRPr="001A0660" w:rsidRDefault="0025408D" w:rsidP="0025408D">
      <w:pPr>
        <w:spacing w:line="480" w:lineRule="auto"/>
        <w:jc w:val="both"/>
        <w:rPr>
          <w:sz w:val="24"/>
          <w:szCs w:val="24"/>
        </w:rPr>
      </w:pPr>
      <w:r w:rsidRPr="001A0660">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1A0660">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5408D" w:rsidRPr="001A0660" w:rsidRDefault="0025408D" w:rsidP="0025408D">
      <w:pPr>
        <w:jc w:val="center"/>
        <w:rPr>
          <w:rFonts w:cstheme="minorHAnsi"/>
          <w:b/>
          <w:sz w:val="24"/>
          <w:szCs w:val="24"/>
        </w:rPr>
      </w:pPr>
      <w:r w:rsidRPr="001A0660">
        <w:rPr>
          <w:rFonts w:cstheme="minorHAnsi"/>
          <w:b/>
          <w:sz w:val="24"/>
          <w:szCs w:val="24"/>
        </w:rPr>
        <w:t>The Worldly Law Armed Forces: The 30 Orders of the Lord Melchizedek (Giants)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1A0660">
        <w:rPr>
          <w:rFonts w:cstheme="minorHAnsi"/>
          <w:sz w:val="24"/>
          <w:szCs w:val="24"/>
        </w:rPr>
        <w:lastRenderedPageBreak/>
        <w:t>Stephen &amp; Barbara in the Father’s/Mother’s Lordships &amp; The Giant Order of Melchizedek &amp; Victoria (Giants) in the Lord’s/Ladies Lordships.</w:t>
      </w:r>
    </w:p>
    <w:p w:rsidR="0025408D" w:rsidRPr="001A0660" w:rsidRDefault="0025408D" w:rsidP="0025408D">
      <w:pPr>
        <w:jc w:val="center"/>
        <w:rPr>
          <w:rFonts w:cstheme="minorHAnsi"/>
          <w:b/>
          <w:sz w:val="24"/>
          <w:szCs w:val="24"/>
        </w:rPr>
      </w:pPr>
      <w:r w:rsidRPr="001A0660">
        <w:rPr>
          <w:rFonts w:cstheme="minorHAnsi"/>
          <w:b/>
          <w:sz w:val="24"/>
          <w:szCs w:val="24"/>
        </w:rPr>
        <w:t>The Military Law Armed Forces: The 30 Orders of the Lord Melchizedek by Elohim (Dragon Hosts, Camps &amp; Armies)</w:t>
      </w:r>
    </w:p>
    <w:p w:rsidR="0025408D" w:rsidRPr="001A0660" w:rsidRDefault="0025408D" w:rsidP="0025408D">
      <w:pPr>
        <w:jc w:val="center"/>
        <w:rPr>
          <w:rFonts w:cstheme="minorHAnsi"/>
          <w:b/>
          <w:sz w:val="24"/>
          <w:szCs w:val="24"/>
        </w:rPr>
      </w:pPr>
      <w:r w:rsidRPr="001A0660">
        <w:rPr>
          <w:rFonts w:cstheme="minorHAnsi"/>
          <w:b/>
          <w:sz w:val="24"/>
          <w:szCs w:val="24"/>
        </w:rPr>
        <w:t>The Ministry of the Heavenly Soldiers (Dignitaries) with the 5 House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Governors (Presidents) with the 7 City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Guardians (Protectors) with the 10 Kingdom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Ministry of the Heavenly Crown with the 2 Foundational Orders: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rPr>
          <w:rFonts w:cstheme="minorHAnsi"/>
          <w:sz w:val="24"/>
          <w:szCs w:val="24"/>
        </w:rPr>
      </w:pPr>
      <w:r w:rsidRPr="001A0660">
        <w:rPr>
          <w:rFonts w:cstheme="minorHAnsi"/>
          <w:sz w:val="24"/>
          <w:szCs w:val="24"/>
        </w:rPr>
        <w:t>The Dragons called Chubby Ones &amp; The Dragons called Cherubim’s.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6 Supreme Dragon Lordship Commands of the Lord Elohim in the 1 Rock Order:</w:t>
      </w:r>
    </w:p>
    <w:p w:rsidR="0025408D" w:rsidRPr="001A0660" w:rsidRDefault="0025408D" w:rsidP="0025408D">
      <w:pPr>
        <w:spacing w:after="0" w:line="240" w:lineRule="auto"/>
        <w:jc w:val="both"/>
        <w:rPr>
          <w:rFonts w:cstheme="minorHAnsi"/>
          <w:sz w:val="24"/>
          <w:szCs w:val="24"/>
        </w:rPr>
      </w:pPr>
      <w:r w:rsidRPr="001A0660">
        <w:rPr>
          <w:rFonts w:cstheme="minorHAnsi"/>
          <w:sz w:val="24"/>
          <w:szCs w:val="24"/>
        </w:rPr>
        <w:lastRenderedPageBreak/>
        <w:t xml:space="preserve"> </w:t>
      </w:r>
    </w:p>
    <w:p w:rsidR="0025408D" w:rsidRPr="001A0660" w:rsidRDefault="0025408D" w:rsidP="0025408D">
      <w:pPr>
        <w:spacing w:after="0" w:line="480" w:lineRule="auto"/>
        <w:jc w:val="both"/>
        <w:rPr>
          <w:rFonts w:cstheme="minorHAnsi"/>
          <w:sz w:val="24"/>
          <w:szCs w:val="24"/>
        </w:rPr>
      </w:pPr>
      <w:r w:rsidRPr="001A066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5408D" w:rsidRPr="001A0660" w:rsidRDefault="0025408D" w:rsidP="0025408D">
      <w:pPr>
        <w:spacing w:after="0" w:line="480" w:lineRule="auto"/>
        <w:jc w:val="center"/>
        <w:rPr>
          <w:rFonts w:cstheme="minorHAnsi"/>
          <w:b/>
          <w:sz w:val="24"/>
          <w:szCs w:val="24"/>
        </w:rPr>
      </w:pPr>
      <w:r w:rsidRPr="001A0660">
        <w:rPr>
          <w:rFonts w:cstheme="minorHAnsi"/>
          <w:b/>
          <w:sz w:val="24"/>
          <w:szCs w:val="24"/>
        </w:rPr>
        <w:t xml:space="preserve">The Law Enforcement Armed Forces: The 30 Orders of the Lord Melchizedek by EL (Law) </w:t>
      </w:r>
    </w:p>
    <w:p w:rsidR="0025408D" w:rsidRPr="001A0660" w:rsidRDefault="0025408D" w:rsidP="0025408D">
      <w:pPr>
        <w:spacing w:after="0" w:line="480" w:lineRule="auto"/>
        <w:jc w:val="both"/>
        <w:rPr>
          <w:sz w:val="24"/>
          <w:szCs w:val="24"/>
        </w:rPr>
      </w:pPr>
      <w:r w:rsidRPr="001A066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A0660">
        <w:rPr>
          <w:rFonts w:cstheme="minorHAnsi"/>
          <w:sz w:val="24"/>
          <w:szCs w:val="24"/>
          <w:vertAlign w:val="superscript"/>
        </w:rPr>
        <w:t>nd</w:t>
      </w:r>
      <w:r w:rsidRPr="001A0660">
        <w:rPr>
          <w:rFonts w:cstheme="minorHAnsi"/>
          <w:sz w:val="24"/>
          <w:szCs w:val="24"/>
        </w:rPr>
        <w:t xml:space="preserve"> Greatest Command, The Law called the 1</w:t>
      </w:r>
      <w:r w:rsidRPr="001A0660">
        <w:rPr>
          <w:rFonts w:cstheme="minorHAnsi"/>
          <w:sz w:val="24"/>
          <w:szCs w:val="24"/>
          <w:vertAlign w:val="superscript"/>
        </w:rPr>
        <w:t>st</w:t>
      </w:r>
      <w:r w:rsidRPr="001A066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5408D" w:rsidRPr="001A0660" w:rsidRDefault="0025408D" w:rsidP="0025408D">
      <w:pPr>
        <w:spacing w:line="480" w:lineRule="auto"/>
        <w:jc w:val="center"/>
        <w:rPr>
          <w:b/>
          <w:sz w:val="24"/>
          <w:szCs w:val="24"/>
        </w:rPr>
      </w:pPr>
      <w:r w:rsidRPr="001A0660">
        <w:rPr>
          <w:b/>
          <w:sz w:val="24"/>
          <w:szCs w:val="24"/>
        </w:rPr>
        <w:lastRenderedPageBreak/>
        <w:t>The Eternal General Order of the Lord Melchizedek</w:t>
      </w:r>
    </w:p>
    <w:p w:rsidR="0025408D" w:rsidRPr="001A0660" w:rsidRDefault="0025408D" w:rsidP="0025408D">
      <w:pPr>
        <w:spacing w:line="480" w:lineRule="auto"/>
        <w:jc w:val="both"/>
        <w:rPr>
          <w:sz w:val="24"/>
          <w:szCs w:val="24"/>
        </w:rPr>
      </w:pPr>
      <w:r w:rsidRPr="001A066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1A0660">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1A0660">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1A0660">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1A0660">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1A0660">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5408D" w:rsidRPr="001A0660" w:rsidRDefault="0025408D" w:rsidP="0025408D">
      <w:pPr>
        <w:spacing w:line="480" w:lineRule="auto"/>
        <w:jc w:val="both"/>
        <w:rPr>
          <w:sz w:val="24"/>
          <w:szCs w:val="24"/>
        </w:rPr>
      </w:pPr>
      <w:r w:rsidRPr="001A0660">
        <w:rPr>
          <w:sz w:val="24"/>
          <w:szCs w:val="24"/>
        </w:rPr>
        <w:t>The Lord Melchizedek’s Eternal General Order concerns every Eternal Creature who has died within the 1</w:t>
      </w:r>
      <w:r w:rsidRPr="001A0660">
        <w:rPr>
          <w:sz w:val="24"/>
          <w:szCs w:val="24"/>
          <w:vertAlign w:val="superscript"/>
        </w:rPr>
        <w:t>st</w:t>
      </w:r>
      <w:r w:rsidRPr="001A0660">
        <w:rPr>
          <w:sz w:val="24"/>
          <w:szCs w:val="24"/>
        </w:rPr>
        <w:t xml:space="preserve"> forty years and were charged wrongfully with false charges &amp; died from Genesis 6:3 concerning within the 120 years up to Acts 7:60 concerning within 21 years, like the Lord </w:t>
      </w:r>
      <w:r w:rsidRPr="001A0660">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A0660">
        <w:rPr>
          <w:sz w:val="24"/>
          <w:szCs w:val="24"/>
          <w:vertAlign w:val="superscript"/>
        </w:rPr>
        <w:t>st</w:t>
      </w:r>
      <w:r w:rsidRPr="001A0660">
        <w:rPr>
          <w:sz w:val="24"/>
          <w:szCs w:val="24"/>
        </w:rPr>
        <w:t xml:space="preserve"> forty years is in Hebrews 11:5 concerning the Lord Enoch that will never die or experience death. This is because the Lord Enoch initially always pleased the Father Stephen in the 1</w:t>
      </w:r>
      <w:r w:rsidRPr="001A0660">
        <w:rPr>
          <w:sz w:val="24"/>
          <w:szCs w:val="24"/>
          <w:vertAlign w:val="superscript"/>
        </w:rPr>
        <w:t>st</w:t>
      </w:r>
      <w:r w:rsidRPr="001A0660">
        <w:rPr>
          <w:sz w:val="24"/>
          <w:szCs w:val="24"/>
        </w:rPr>
        <w:t xml:space="preserve"> 65 years [the fulfillment of the Lord James’ life &amp; stoning from 2BC-63AD] in His Single Realm in Genesis 5:21 and the Lord Enoch in Adam’s family line [the Lord Enoch is the 7</w:t>
      </w:r>
      <w:r w:rsidRPr="001A0660">
        <w:rPr>
          <w:sz w:val="24"/>
          <w:szCs w:val="24"/>
          <w:vertAlign w:val="superscript"/>
        </w:rPr>
        <w:t>th</w:t>
      </w:r>
      <w:r w:rsidRPr="001A066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5408D" w:rsidRPr="001A0660" w:rsidRDefault="0025408D" w:rsidP="0025408D">
      <w:pPr>
        <w:spacing w:line="480" w:lineRule="auto"/>
        <w:jc w:val="both"/>
        <w:rPr>
          <w:sz w:val="24"/>
          <w:szCs w:val="24"/>
        </w:rPr>
      </w:pPr>
      <w:r w:rsidRPr="001A066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1A0660">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A0660">
        <w:rPr>
          <w:sz w:val="24"/>
          <w:szCs w:val="24"/>
          <w:vertAlign w:val="superscript"/>
        </w:rPr>
        <w:t>nd</w:t>
      </w:r>
      <w:r w:rsidRPr="001A0660">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1A0660">
        <w:rPr>
          <w:sz w:val="24"/>
          <w:szCs w:val="24"/>
          <w:vertAlign w:val="superscript"/>
        </w:rPr>
        <w:t>st</w:t>
      </w:r>
      <w:r w:rsidRPr="001A0660">
        <w:rPr>
          <w:sz w:val="24"/>
          <w:szCs w:val="24"/>
        </w:rPr>
        <w:t xml:space="preserve"> Corinthians 8:6; 15:24-28. This is because the Lord Enoch is only eternally </w:t>
      </w:r>
      <w:r w:rsidRPr="001A0660">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25408D" w:rsidRPr="001A0660" w:rsidRDefault="0025408D" w:rsidP="0025408D">
      <w:pPr>
        <w:spacing w:before="240" w:line="480" w:lineRule="auto"/>
        <w:jc w:val="both"/>
        <w:rPr>
          <w:sz w:val="24"/>
          <w:szCs w:val="24"/>
        </w:rPr>
      </w:pPr>
      <w:r w:rsidRPr="001A0660">
        <w:rPr>
          <w:sz w:val="24"/>
          <w:szCs w:val="24"/>
        </w:rPr>
        <w:t>In Genesis 5:</w:t>
      </w:r>
      <w:r w:rsidR="00F20B16" w:rsidRPr="001A0660">
        <w:rPr>
          <w:sz w:val="24"/>
          <w:szCs w:val="24"/>
        </w:rPr>
        <w:t>2</w:t>
      </w:r>
      <w:r w:rsidRPr="001A0660">
        <w:rPr>
          <w:sz w:val="24"/>
          <w:szCs w:val="24"/>
        </w:rPr>
        <w:t>2</w:t>
      </w:r>
      <w:r w:rsidR="00F20B16" w:rsidRPr="001A0660">
        <w:rPr>
          <w:sz w:val="24"/>
          <w:szCs w:val="24"/>
        </w:rPr>
        <w:t>-</w:t>
      </w:r>
      <w:r w:rsidRPr="001A0660">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A0660">
        <w:rPr>
          <w:sz w:val="24"/>
          <w:szCs w:val="24"/>
          <w:vertAlign w:val="superscript"/>
        </w:rPr>
        <w:t>th</w:t>
      </w:r>
      <w:r w:rsidRPr="001A0660">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w:t>
      </w:r>
      <w:r w:rsidRPr="001A0660">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25408D" w:rsidRPr="001A0660" w:rsidRDefault="0025408D" w:rsidP="0025408D">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A0660">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5408D" w:rsidRPr="001A0660" w:rsidRDefault="0025408D" w:rsidP="0025408D">
      <w:pPr>
        <w:spacing w:line="480" w:lineRule="auto"/>
        <w:jc w:val="both"/>
        <w:rPr>
          <w:sz w:val="24"/>
          <w:szCs w:val="24"/>
        </w:rPr>
      </w:pPr>
      <w:r w:rsidRPr="001A066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A0660">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A0660">
        <w:rPr>
          <w:sz w:val="24"/>
          <w:szCs w:val="24"/>
        </w:rPr>
        <w:lastRenderedPageBreak/>
        <w:t>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w:t>
      </w:r>
    </w:p>
    <w:p w:rsidR="0025408D" w:rsidRPr="001A0660" w:rsidRDefault="0025408D" w:rsidP="0025408D">
      <w:pPr>
        <w:spacing w:line="480" w:lineRule="auto"/>
        <w:jc w:val="both"/>
        <w:rPr>
          <w:sz w:val="24"/>
          <w:szCs w:val="24"/>
        </w:rPr>
      </w:pPr>
      <w:r w:rsidRPr="001A0660">
        <w:rPr>
          <w:sz w:val="24"/>
          <w:szCs w:val="24"/>
        </w:rPr>
        <w:t>The white skin color Lord Enoch’s name also means “</w:t>
      </w:r>
      <w:r w:rsidRPr="001A0660">
        <w:rPr>
          <w:b/>
          <w:sz w:val="24"/>
          <w:szCs w:val="24"/>
        </w:rPr>
        <w:t>Pleased God in Lordship</w:t>
      </w:r>
      <w:r w:rsidRPr="001A0660">
        <w:rPr>
          <w:sz w:val="24"/>
          <w:szCs w:val="24"/>
        </w:rPr>
        <w:t>.” The Lord Stephen Christ (Anointed Yahweh in Lordship) of the Gospel of Acts will come back in the Spirit and Power of the Lord Enoch in John 8:58. The Lord Enoch’s Kingdom last for “</w:t>
      </w:r>
      <w:r w:rsidRPr="001A0660">
        <w:rPr>
          <w:b/>
          <w:sz w:val="24"/>
          <w:szCs w:val="24"/>
        </w:rPr>
        <w:t>Multi-Trillion Year Reign</w:t>
      </w:r>
      <w:r w:rsidRPr="001A066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1A0660">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A0660">
        <w:rPr>
          <w:sz w:val="24"/>
          <w:szCs w:val="24"/>
          <w:vertAlign w:val="superscript"/>
        </w:rPr>
        <w:t>nd</w:t>
      </w:r>
      <w:r w:rsidRPr="001A0660">
        <w:rPr>
          <w:sz w:val="24"/>
          <w:szCs w:val="24"/>
        </w:rPr>
        <w:t xml:space="preserve"> Man Yahweh. The Lord James is the 2</w:t>
      </w:r>
      <w:r w:rsidRPr="001A0660">
        <w:rPr>
          <w:sz w:val="24"/>
          <w:szCs w:val="24"/>
          <w:vertAlign w:val="superscript"/>
        </w:rPr>
        <w:t>nd</w:t>
      </w:r>
      <w:r w:rsidRPr="001A0660">
        <w:rPr>
          <w:sz w:val="24"/>
          <w:szCs w:val="24"/>
        </w:rPr>
        <w:t xml:space="preserve"> Man Lucifer. The Lord Jesus is the 2</w:t>
      </w:r>
      <w:r w:rsidRPr="001A0660">
        <w:rPr>
          <w:sz w:val="24"/>
          <w:szCs w:val="24"/>
          <w:vertAlign w:val="superscript"/>
        </w:rPr>
        <w:t>nd</w:t>
      </w:r>
      <w:r w:rsidRPr="001A0660">
        <w:rPr>
          <w:sz w:val="24"/>
          <w:szCs w:val="24"/>
        </w:rPr>
        <w:t xml:space="preserve"> Man Adam. The Lord John is the 2</w:t>
      </w:r>
      <w:r w:rsidRPr="001A0660">
        <w:rPr>
          <w:sz w:val="24"/>
          <w:szCs w:val="24"/>
          <w:vertAlign w:val="superscript"/>
        </w:rPr>
        <w:t>nd</w:t>
      </w:r>
      <w:r w:rsidRPr="001A0660">
        <w:rPr>
          <w:sz w:val="24"/>
          <w:szCs w:val="24"/>
        </w:rPr>
        <w:t xml:space="preserve"> Man Eve. The Lord Peter is the 2</w:t>
      </w:r>
      <w:r w:rsidRPr="001A0660">
        <w:rPr>
          <w:sz w:val="24"/>
          <w:szCs w:val="24"/>
          <w:vertAlign w:val="superscript"/>
        </w:rPr>
        <w:t>nd</w:t>
      </w:r>
      <w:r w:rsidRPr="001A066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5408D" w:rsidRPr="001A0660" w:rsidRDefault="0025408D" w:rsidP="0025408D">
      <w:pPr>
        <w:spacing w:line="480" w:lineRule="auto"/>
        <w:jc w:val="both"/>
        <w:rPr>
          <w:sz w:val="24"/>
          <w:szCs w:val="24"/>
        </w:rPr>
      </w:pPr>
      <w:r w:rsidRPr="001A0660">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A0660">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The 1</w:t>
      </w:r>
      <w:r w:rsidRPr="001A0660">
        <w:rPr>
          <w:sz w:val="24"/>
          <w:szCs w:val="24"/>
          <w:vertAlign w:val="superscript"/>
        </w:rPr>
        <w:t>st</w:t>
      </w:r>
      <w:r w:rsidRPr="001A0660">
        <w:rPr>
          <w:sz w:val="24"/>
          <w:szCs w:val="24"/>
        </w:rPr>
        <w:t xml:space="preserve"> Universe that is fulfilled &amp; destroyed is bound by the Great White Throne Judgment which casts all Creation in that Universal Package down into Hell for at least a sanctification (cleansing or </w:t>
      </w:r>
      <w:r w:rsidRPr="001A0660">
        <w:rPr>
          <w:sz w:val="24"/>
          <w:szCs w:val="24"/>
        </w:rPr>
        <w:lastRenderedPageBreak/>
        <w:t>purification) or to burn forever, except for the 2</w:t>
      </w:r>
      <w:r w:rsidRPr="001A0660">
        <w:rPr>
          <w:sz w:val="24"/>
          <w:szCs w:val="24"/>
          <w:vertAlign w:val="superscript"/>
        </w:rPr>
        <w:t>nd</w:t>
      </w:r>
      <w:r w:rsidRPr="001A0660">
        <w:rPr>
          <w:sz w:val="24"/>
          <w:szCs w:val="24"/>
        </w:rPr>
        <w:t xml:space="preserve"> chance (1</w:t>
      </w:r>
      <w:r w:rsidRPr="001A0660">
        <w:rPr>
          <w:sz w:val="24"/>
          <w:szCs w:val="24"/>
          <w:vertAlign w:val="superscript"/>
        </w:rPr>
        <w:t>st</w:t>
      </w:r>
      <w:r w:rsidRPr="001A0660">
        <w:rPr>
          <w:sz w:val="24"/>
          <w:szCs w:val="24"/>
        </w:rPr>
        <w:t xml:space="preserve"> Peter 3:18-22) to receive the Gospel Kingdom in Hell in 2</w:t>
      </w:r>
      <w:r w:rsidRPr="001A0660">
        <w:rPr>
          <w:sz w:val="24"/>
          <w:szCs w:val="24"/>
          <w:vertAlign w:val="superscript"/>
        </w:rPr>
        <w:t>nd</w:t>
      </w:r>
      <w:r w:rsidRPr="001A0660">
        <w:rPr>
          <w:sz w:val="24"/>
          <w:szCs w:val="24"/>
        </w:rPr>
        <w:t xml:space="preserve"> Peter 2:1-22. Then afterwards in the Book of Luke &amp; the Book of Acts only concerns the New Universe trying to be infiltrated by the Lordship of the Law the 2</w:t>
      </w:r>
      <w:r w:rsidRPr="001A0660">
        <w:rPr>
          <w:sz w:val="24"/>
          <w:szCs w:val="24"/>
          <w:vertAlign w:val="superscript"/>
        </w:rPr>
        <w:t>nd</w:t>
      </w:r>
      <w:r w:rsidRPr="001A0660">
        <w:rPr>
          <w:sz w:val="24"/>
          <w:szCs w:val="24"/>
        </w:rPr>
        <w:t xml:space="preserve"> time in the Lord Jesus Christ for 40 years from 5BC to 35AD in 1</w:t>
      </w:r>
      <w:r w:rsidRPr="001A0660">
        <w:rPr>
          <w:sz w:val="24"/>
          <w:szCs w:val="24"/>
          <w:vertAlign w:val="superscript"/>
        </w:rPr>
        <w:t>st</w:t>
      </w:r>
      <w:r w:rsidRPr="001A0660">
        <w:rPr>
          <w:sz w:val="24"/>
          <w:szCs w:val="24"/>
        </w:rPr>
        <w:t xml:space="preserve"> Corinthians 15:24-28 &amp; the Lord James Christ for 66 years from 3BC to 63AD in the Lordship of the Law at the closing of Acts &amp; the Lord Stephen Christ for 40 years from 5BC to 35AD is the End in 1</w:t>
      </w:r>
      <w:r w:rsidRPr="001A0660">
        <w:rPr>
          <w:sz w:val="24"/>
          <w:szCs w:val="24"/>
          <w:vertAlign w:val="superscript"/>
        </w:rPr>
        <w:t>st</w:t>
      </w:r>
      <w:r w:rsidRPr="001A066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25408D" w:rsidRPr="001A0660" w:rsidRDefault="0025408D" w:rsidP="0025408D">
      <w:pPr>
        <w:spacing w:line="480" w:lineRule="auto"/>
        <w:jc w:val="both"/>
        <w:rPr>
          <w:sz w:val="24"/>
          <w:szCs w:val="24"/>
        </w:rPr>
      </w:pPr>
      <w:r w:rsidRPr="001A066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A0660">
        <w:rPr>
          <w:sz w:val="24"/>
          <w:szCs w:val="24"/>
          <w:vertAlign w:val="superscript"/>
        </w:rPr>
        <w:t>st</w:t>
      </w:r>
      <w:r w:rsidRPr="001A0660">
        <w:rPr>
          <w:sz w:val="24"/>
          <w:szCs w:val="24"/>
        </w:rPr>
        <w:t xml:space="preserve"> Chronicles 22:14 &amp; Acts 7:47-50.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w:t>
      </w:r>
      <w:r w:rsidRPr="001A0660">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25408D" w:rsidRPr="001A0660" w:rsidRDefault="0025408D" w:rsidP="0025408D">
      <w:pPr>
        <w:spacing w:line="480" w:lineRule="auto"/>
        <w:jc w:val="both"/>
        <w:rPr>
          <w:sz w:val="24"/>
          <w:szCs w:val="24"/>
        </w:rPr>
      </w:pPr>
      <w:r w:rsidRPr="001A066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1A0660">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1A0660">
        <w:rPr>
          <w:sz w:val="24"/>
          <w:szCs w:val="24"/>
        </w:rPr>
        <w:lastRenderedPageBreak/>
        <w:t xml:space="preserve">Instead, She opened not only Her home to the spies, but She opened Her heart to the Father Stephen they served, and later learned to serve Him too.   </w:t>
      </w:r>
    </w:p>
    <w:p w:rsidR="0025408D" w:rsidRPr="001A0660" w:rsidRDefault="0025408D" w:rsidP="0025408D">
      <w:pPr>
        <w:spacing w:line="480" w:lineRule="auto"/>
        <w:jc w:val="center"/>
        <w:rPr>
          <w:b/>
          <w:sz w:val="24"/>
          <w:szCs w:val="24"/>
        </w:rPr>
      </w:pPr>
      <w:r w:rsidRPr="001A0660">
        <w:rPr>
          <w:b/>
          <w:sz w:val="24"/>
          <w:szCs w:val="24"/>
        </w:rPr>
        <w:t>The Book of the Lord Enoch</w:t>
      </w:r>
    </w:p>
    <w:p w:rsidR="0025408D" w:rsidRPr="001A0660" w:rsidRDefault="0025408D" w:rsidP="0025408D">
      <w:pPr>
        <w:spacing w:line="480" w:lineRule="auto"/>
        <w:jc w:val="both"/>
        <w:rPr>
          <w:sz w:val="24"/>
          <w:szCs w:val="24"/>
        </w:rPr>
      </w:pPr>
      <w:r w:rsidRPr="001A0660">
        <w:rPr>
          <w:sz w:val="24"/>
          <w:szCs w:val="24"/>
        </w:rPr>
        <w:t>Enoch’s Book called the Book of Enoch or simply 1</w:t>
      </w:r>
      <w:r w:rsidRPr="001A0660">
        <w:rPr>
          <w:sz w:val="24"/>
          <w:szCs w:val="24"/>
          <w:vertAlign w:val="superscript"/>
        </w:rPr>
        <w:t>st</w:t>
      </w:r>
      <w:r w:rsidRPr="001A0660">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A0660">
        <w:rPr>
          <w:sz w:val="24"/>
          <w:szCs w:val="24"/>
          <w:vertAlign w:val="superscript"/>
        </w:rPr>
        <w:t>st</w:t>
      </w:r>
      <w:r w:rsidRPr="001A0660">
        <w:rPr>
          <w:sz w:val="24"/>
          <w:szCs w:val="24"/>
        </w:rPr>
        <w:t xml:space="preserve"> century. The content of the Book is divided into 5 sections. The Book of the Watchers in 1</w:t>
      </w:r>
      <w:r w:rsidRPr="001A0660">
        <w:rPr>
          <w:sz w:val="24"/>
          <w:szCs w:val="24"/>
          <w:vertAlign w:val="superscript"/>
        </w:rPr>
        <w:t>st</w:t>
      </w:r>
      <w:r w:rsidRPr="001A0660">
        <w:rPr>
          <w:sz w:val="24"/>
          <w:szCs w:val="24"/>
        </w:rPr>
        <w:t xml:space="preserve"> Enoch 1-36, the Book of the Parables of Enoch also called the Similitudes of Enoch in 1</w:t>
      </w:r>
      <w:r w:rsidRPr="001A0660">
        <w:rPr>
          <w:sz w:val="24"/>
          <w:szCs w:val="24"/>
          <w:vertAlign w:val="superscript"/>
        </w:rPr>
        <w:t>st</w:t>
      </w:r>
      <w:r w:rsidRPr="001A0660">
        <w:rPr>
          <w:sz w:val="24"/>
          <w:szCs w:val="24"/>
        </w:rPr>
        <w:t xml:space="preserve"> Enoch 37-71, The Astronomical Book also called the Book of the Luminaries or the Book of the Heavenly Luminaries in 1</w:t>
      </w:r>
      <w:r w:rsidRPr="001A0660">
        <w:rPr>
          <w:sz w:val="24"/>
          <w:szCs w:val="24"/>
          <w:vertAlign w:val="superscript"/>
        </w:rPr>
        <w:t>st</w:t>
      </w:r>
      <w:r w:rsidRPr="001A0660">
        <w:rPr>
          <w:sz w:val="24"/>
          <w:szCs w:val="24"/>
        </w:rPr>
        <w:t xml:space="preserve"> Enoch 72-82, The Book of Dream Visions also called the Book of Dreams or the Animal Apocalypse in 1</w:t>
      </w:r>
      <w:r w:rsidRPr="001A0660">
        <w:rPr>
          <w:sz w:val="24"/>
          <w:szCs w:val="24"/>
          <w:vertAlign w:val="superscript"/>
        </w:rPr>
        <w:t>st</w:t>
      </w:r>
      <w:r w:rsidRPr="001A0660">
        <w:rPr>
          <w:sz w:val="24"/>
          <w:szCs w:val="24"/>
        </w:rPr>
        <w:t xml:space="preserve"> Enoch 83-90 and the Epistle of Enoch or Enoch’s Testament in 1</w:t>
      </w:r>
      <w:r w:rsidRPr="001A0660">
        <w:rPr>
          <w:sz w:val="24"/>
          <w:szCs w:val="24"/>
          <w:vertAlign w:val="superscript"/>
        </w:rPr>
        <w:t>st</w:t>
      </w:r>
      <w:r w:rsidRPr="001A0660">
        <w:rPr>
          <w:sz w:val="24"/>
          <w:szCs w:val="24"/>
        </w:rPr>
        <w:t xml:space="preserve"> Enoch 91-105. The Epilogue or the Book of Noah in 1</w:t>
      </w:r>
      <w:r w:rsidRPr="001A0660">
        <w:rPr>
          <w:sz w:val="24"/>
          <w:szCs w:val="24"/>
          <w:vertAlign w:val="superscript"/>
        </w:rPr>
        <w:t>st</w:t>
      </w:r>
      <w:r w:rsidRPr="001A0660">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1A0660">
        <w:rPr>
          <w:sz w:val="24"/>
          <w:szCs w:val="24"/>
        </w:rPr>
        <w:lastRenderedPageBreak/>
        <w:t>Deuteronomy 33:2. If You have any questions on the Saints, You must get My book called “</w:t>
      </w:r>
      <w:r w:rsidRPr="001A0660">
        <w:rPr>
          <w:b/>
          <w:sz w:val="24"/>
          <w:szCs w:val="24"/>
        </w:rPr>
        <w:t>The Father Stephen Our Lord is the only Authority that Appoints All Godly Saintly Christian Lords and All Godly Saintly Christian Ladies</w:t>
      </w:r>
      <w:r w:rsidRPr="001A0660">
        <w:rPr>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Lord Enoch’s Book on 1</w:t>
      </w:r>
      <w:r w:rsidRPr="001A0660">
        <w:rPr>
          <w:b/>
          <w:sz w:val="24"/>
          <w:szCs w:val="24"/>
          <w:vertAlign w:val="superscript"/>
        </w:rPr>
        <w:t>st</w:t>
      </w:r>
      <w:r w:rsidRPr="001A0660">
        <w:rPr>
          <w:b/>
          <w:sz w:val="24"/>
          <w:szCs w:val="24"/>
        </w:rPr>
        <w:t xml:space="preserve"> Enoch</w:t>
      </w:r>
    </w:p>
    <w:p w:rsidR="0025408D" w:rsidRPr="001A0660" w:rsidRDefault="0025408D" w:rsidP="0025408D">
      <w:pPr>
        <w:spacing w:line="480" w:lineRule="auto"/>
        <w:jc w:val="both"/>
        <w:rPr>
          <w:sz w:val="24"/>
          <w:szCs w:val="24"/>
        </w:rPr>
      </w:pPr>
      <w:r w:rsidRPr="001A0660">
        <w:rPr>
          <w:sz w:val="24"/>
          <w:szCs w:val="24"/>
        </w:rPr>
        <w:t>The Book of 1</w:t>
      </w:r>
      <w:r w:rsidRPr="001A0660">
        <w:rPr>
          <w:sz w:val="24"/>
          <w:szCs w:val="24"/>
          <w:vertAlign w:val="superscript"/>
        </w:rPr>
        <w:t>st</w:t>
      </w:r>
      <w:r w:rsidRPr="001A0660">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A0660">
        <w:rPr>
          <w:sz w:val="24"/>
          <w:szCs w:val="24"/>
          <w:vertAlign w:val="superscript"/>
        </w:rPr>
        <w:t>st</w:t>
      </w:r>
      <w:r w:rsidRPr="001A0660">
        <w:rPr>
          <w:sz w:val="24"/>
          <w:szCs w:val="24"/>
        </w:rPr>
        <w:t xml:space="preserve"> Enoch. Both texts as shaped by an apocalyptic worldview that concerns good and evil, especially on the abuse of authority. Both Daniel chapter 7 &amp; 1</w:t>
      </w:r>
      <w:r w:rsidRPr="001A0660">
        <w:rPr>
          <w:sz w:val="24"/>
          <w:szCs w:val="24"/>
          <w:vertAlign w:val="superscript"/>
        </w:rPr>
        <w:t>st</w:t>
      </w:r>
      <w:r w:rsidRPr="001A0660">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A0660">
        <w:rPr>
          <w:sz w:val="24"/>
          <w:szCs w:val="24"/>
          <w:vertAlign w:val="superscript"/>
        </w:rPr>
        <w:t>st</w:t>
      </w:r>
      <w:r w:rsidRPr="001A0660">
        <w:rPr>
          <w:sz w:val="24"/>
          <w:szCs w:val="24"/>
        </w:rPr>
        <w:t xml:space="preserve"> Enoch 37-71 speak of a Son of Man. In Daniel 7:13; He is given authority over all peoples and Nations. In 1</w:t>
      </w:r>
      <w:r w:rsidRPr="001A0660">
        <w:rPr>
          <w:sz w:val="24"/>
          <w:szCs w:val="24"/>
          <w:vertAlign w:val="superscript"/>
        </w:rPr>
        <w:t>st</w:t>
      </w:r>
      <w:r w:rsidRPr="001A0660">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1A0660">
        <w:rPr>
          <w:sz w:val="24"/>
          <w:szCs w:val="24"/>
          <w:vertAlign w:val="superscript"/>
        </w:rPr>
        <w:t>st</w:t>
      </w:r>
      <w:r w:rsidRPr="001A0660">
        <w:rPr>
          <w:sz w:val="24"/>
          <w:szCs w:val="24"/>
        </w:rPr>
        <w:t xml:space="preserve"> Enoch does the same in 1</w:t>
      </w:r>
      <w:r w:rsidRPr="001A0660">
        <w:rPr>
          <w:sz w:val="24"/>
          <w:szCs w:val="24"/>
          <w:vertAlign w:val="superscript"/>
        </w:rPr>
        <w:t>st</w:t>
      </w:r>
      <w:r w:rsidRPr="001A0660">
        <w:rPr>
          <w:sz w:val="24"/>
          <w:szCs w:val="24"/>
        </w:rPr>
        <w:t xml:space="preserve"> Enoch 60:10. Ezekiel &amp; Isaiah both share the enthronement imagery that 1</w:t>
      </w:r>
      <w:r w:rsidRPr="001A0660">
        <w:rPr>
          <w:sz w:val="24"/>
          <w:szCs w:val="24"/>
          <w:vertAlign w:val="superscript"/>
        </w:rPr>
        <w:t>st</w:t>
      </w:r>
      <w:r w:rsidRPr="001A0660">
        <w:rPr>
          <w:sz w:val="24"/>
          <w:szCs w:val="24"/>
        </w:rPr>
        <w:t xml:space="preserve"> Enoch uses, as well as the transmission of authority from the Father Stephen to His Creatures. This is proven in Isaiah chapter 6; Ezekiel chapters 1, </w:t>
      </w:r>
      <w:r w:rsidRPr="001A0660">
        <w:rPr>
          <w:sz w:val="24"/>
          <w:szCs w:val="24"/>
        </w:rPr>
        <w:lastRenderedPageBreak/>
        <w:t>2 &amp; 10. The NT parallels is in Jude 14-15 [100,000 of His Saints] &amp; 1</w:t>
      </w:r>
      <w:r w:rsidRPr="001A0660">
        <w:rPr>
          <w:sz w:val="24"/>
          <w:szCs w:val="24"/>
          <w:vertAlign w:val="superscript"/>
        </w:rPr>
        <w:t>st</w:t>
      </w:r>
      <w:r w:rsidRPr="001A0660">
        <w:rPr>
          <w:sz w:val="24"/>
          <w:szCs w:val="24"/>
        </w:rPr>
        <w:t xml:space="preserve"> Enoch 1:9 [10 Million of His Saints]. This means there is a higher level of accountability to the congregation that “</w:t>
      </w:r>
      <w:r w:rsidRPr="001A0660">
        <w:rPr>
          <w:b/>
          <w:sz w:val="24"/>
          <w:szCs w:val="24"/>
        </w:rPr>
        <w:t>two or three Witnesses</w:t>
      </w:r>
      <w:r w:rsidRPr="001A0660">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A0660">
        <w:rPr>
          <w:sz w:val="24"/>
          <w:szCs w:val="24"/>
          <w:vertAlign w:val="superscript"/>
        </w:rPr>
        <w:t>st</w:t>
      </w:r>
      <w:r w:rsidRPr="001A0660">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A0660">
        <w:rPr>
          <w:sz w:val="24"/>
          <w:szCs w:val="24"/>
          <w:vertAlign w:val="superscript"/>
        </w:rPr>
        <w:t>st</w:t>
      </w:r>
      <w:r w:rsidRPr="001A0660">
        <w:rPr>
          <w:sz w:val="24"/>
          <w:szCs w:val="24"/>
        </w:rPr>
        <w:t xml:space="preserve"> Enoch also parallels with the binding of the Lord Lucifer in Revelation 20:1-3 &amp; 1</w:t>
      </w:r>
      <w:r w:rsidRPr="001A0660">
        <w:rPr>
          <w:sz w:val="24"/>
          <w:szCs w:val="24"/>
          <w:vertAlign w:val="superscript"/>
        </w:rPr>
        <w:t>st</w:t>
      </w:r>
      <w:r w:rsidRPr="001A0660">
        <w:rPr>
          <w:sz w:val="24"/>
          <w:szCs w:val="24"/>
        </w:rPr>
        <w:t xml:space="preserve"> Enoch 10:11-12. The Son of Man language is often paralleled with the NT in Mark and also in Daniel.      </w:t>
      </w:r>
    </w:p>
    <w:p w:rsidR="0025408D" w:rsidRPr="001A0660" w:rsidRDefault="0025408D" w:rsidP="0025408D">
      <w:pPr>
        <w:spacing w:line="480" w:lineRule="auto"/>
        <w:jc w:val="center"/>
        <w:rPr>
          <w:b/>
          <w:sz w:val="24"/>
          <w:szCs w:val="24"/>
        </w:rPr>
      </w:pPr>
      <w:r w:rsidRPr="001A0660">
        <w:rPr>
          <w:b/>
          <w:sz w:val="24"/>
          <w:szCs w:val="24"/>
        </w:rPr>
        <w:t>The Lord Enoch’s Book on 2</w:t>
      </w:r>
      <w:r w:rsidRPr="001A0660">
        <w:rPr>
          <w:b/>
          <w:sz w:val="24"/>
          <w:szCs w:val="24"/>
          <w:vertAlign w:val="superscript"/>
        </w:rPr>
        <w:t>nd</w:t>
      </w:r>
      <w:r w:rsidRPr="001A0660">
        <w:rPr>
          <w:b/>
          <w:sz w:val="24"/>
          <w:szCs w:val="24"/>
        </w:rPr>
        <w:t xml:space="preserve"> Enoch</w:t>
      </w:r>
    </w:p>
    <w:p w:rsidR="0025408D" w:rsidRPr="001A0660" w:rsidRDefault="0025408D" w:rsidP="0025408D">
      <w:pPr>
        <w:spacing w:line="480" w:lineRule="auto"/>
        <w:jc w:val="both"/>
        <w:rPr>
          <w:sz w:val="24"/>
          <w:szCs w:val="24"/>
        </w:rPr>
      </w:pPr>
      <w:r w:rsidRPr="001A0660">
        <w:rPr>
          <w:sz w:val="24"/>
          <w:szCs w:val="24"/>
        </w:rPr>
        <w:t>The Book of 2</w:t>
      </w:r>
      <w:r w:rsidRPr="001A0660">
        <w:rPr>
          <w:sz w:val="24"/>
          <w:szCs w:val="24"/>
          <w:vertAlign w:val="superscript"/>
        </w:rPr>
        <w:t>nd</w:t>
      </w:r>
      <w:r w:rsidRPr="001A0660">
        <w:rPr>
          <w:sz w:val="24"/>
          <w:szCs w:val="24"/>
        </w:rPr>
        <w:t xml:space="preserve"> Enoch also known as the Slavonic Enoch or the Book of the Secrets of Enoch concerns Enoch’s life and dream. The Revelations of Enoch. The Prologue is in 2</w:t>
      </w:r>
      <w:r w:rsidRPr="001A0660">
        <w:rPr>
          <w:sz w:val="24"/>
          <w:szCs w:val="24"/>
          <w:vertAlign w:val="superscript"/>
        </w:rPr>
        <w:t>nd</w:t>
      </w:r>
      <w:r w:rsidRPr="001A0660">
        <w:rPr>
          <w:sz w:val="24"/>
          <w:szCs w:val="24"/>
        </w:rPr>
        <w:t xml:space="preserve"> Enoch chapters 1-2. The Ascension into the Heavens in 2</w:t>
      </w:r>
      <w:r w:rsidRPr="001A0660">
        <w:rPr>
          <w:sz w:val="24"/>
          <w:szCs w:val="24"/>
          <w:vertAlign w:val="superscript"/>
        </w:rPr>
        <w:t>nd</w:t>
      </w:r>
      <w:r w:rsidRPr="001A0660">
        <w:rPr>
          <w:sz w:val="24"/>
          <w:szCs w:val="24"/>
        </w:rPr>
        <w:t xml:space="preserve"> Enoch chapters 3-37. Enoch’s ascent to the 1</w:t>
      </w:r>
      <w:r w:rsidRPr="001A0660">
        <w:rPr>
          <w:sz w:val="24"/>
          <w:szCs w:val="24"/>
          <w:vertAlign w:val="superscript"/>
        </w:rPr>
        <w:t>st</w:t>
      </w:r>
      <w:r w:rsidRPr="001A0660">
        <w:rPr>
          <w:sz w:val="24"/>
          <w:szCs w:val="24"/>
        </w:rPr>
        <w:t xml:space="preserve"> Heaven. How Enoch was taken to the 2</w:t>
      </w:r>
      <w:r w:rsidRPr="001A0660">
        <w:rPr>
          <w:sz w:val="24"/>
          <w:szCs w:val="24"/>
          <w:vertAlign w:val="superscript"/>
        </w:rPr>
        <w:t>nd</w:t>
      </w:r>
      <w:r w:rsidRPr="001A0660">
        <w:rPr>
          <w:sz w:val="24"/>
          <w:szCs w:val="24"/>
        </w:rPr>
        <w:t xml:space="preserve"> Heaven. Of the Assumption of Enoch to the 3</w:t>
      </w:r>
      <w:r w:rsidRPr="001A0660">
        <w:rPr>
          <w:sz w:val="24"/>
          <w:szCs w:val="24"/>
          <w:vertAlign w:val="superscript"/>
        </w:rPr>
        <w:t>rd</w:t>
      </w:r>
      <w:r w:rsidRPr="001A0660">
        <w:rPr>
          <w:sz w:val="24"/>
          <w:szCs w:val="24"/>
        </w:rPr>
        <w:t xml:space="preserve"> Heaven. Showing Enoch the Place of the Righteous and Compassionate. Here they showed Enoch the Terrible place and Various Tortures. Here they took Enoch up to the 4</w:t>
      </w:r>
      <w:r w:rsidRPr="001A0660">
        <w:rPr>
          <w:sz w:val="24"/>
          <w:szCs w:val="24"/>
          <w:vertAlign w:val="superscript"/>
        </w:rPr>
        <w:t>th</w:t>
      </w:r>
      <w:r w:rsidRPr="001A0660">
        <w:rPr>
          <w:sz w:val="24"/>
          <w:szCs w:val="24"/>
        </w:rPr>
        <w:t xml:space="preserve"> Heaven, the course of Sun and Moon. Of the Marvelous Elements of the Sun. This is the Lunar Disposition. Enoch’s Ascent to the 5</w:t>
      </w:r>
      <w:r w:rsidRPr="001A0660">
        <w:rPr>
          <w:sz w:val="24"/>
          <w:szCs w:val="24"/>
          <w:vertAlign w:val="superscript"/>
        </w:rPr>
        <w:t>th</w:t>
      </w:r>
      <w:r w:rsidRPr="001A0660">
        <w:rPr>
          <w:sz w:val="24"/>
          <w:szCs w:val="24"/>
        </w:rPr>
        <w:t xml:space="preserve"> Heaven. Of the Taking of Enoch on the 6</w:t>
      </w:r>
      <w:r w:rsidRPr="001A0660">
        <w:rPr>
          <w:sz w:val="24"/>
          <w:szCs w:val="24"/>
          <w:vertAlign w:val="superscript"/>
        </w:rPr>
        <w:t>th</w:t>
      </w:r>
      <w:r w:rsidRPr="001A0660">
        <w:rPr>
          <w:sz w:val="24"/>
          <w:szCs w:val="24"/>
        </w:rPr>
        <w:t xml:space="preserve"> Heaven. Enoch in the 7</w:t>
      </w:r>
      <w:r w:rsidRPr="001A0660">
        <w:rPr>
          <w:sz w:val="24"/>
          <w:szCs w:val="24"/>
          <w:vertAlign w:val="superscript"/>
        </w:rPr>
        <w:t>th</w:t>
      </w:r>
      <w:r w:rsidRPr="001A0660">
        <w:rPr>
          <w:sz w:val="24"/>
          <w:szCs w:val="24"/>
        </w:rPr>
        <w:t xml:space="preserve"> </w:t>
      </w:r>
      <w:r w:rsidRPr="001A0660">
        <w:rPr>
          <w:sz w:val="24"/>
          <w:szCs w:val="24"/>
        </w:rPr>
        <w:lastRenderedPageBreak/>
        <w:t>Heaven. How the Angels left Enoch at the End of the 7</w:t>
      </w:r>
      <w:r w:rsidRPr="001A0660">
        <w:rPr>
          <w:sz w:val="24"/>
          <w:szCs w:val="24"/>
          <w:vertAlign w:val="superscript"/>
        </w:rPr>
        <w:t>th</w:t>
      </w:r>
      <w:r w:rsidRPr="001A0660">
        <w:rPr>
          <w:sz w:val="24"/>
          <w:szCs w:val="24"/>
        </w:rPr>
        <w:t xml:space="preserve"> Heaven. Enoch in the 8</w:t>
      </w:r>
      <w:r w:rsidRPr="001A0660">
        <w:rPr>
          <w:sz w:val="24"/>
          <w:szCs w:val="24"/>
          <w:vertAlign w:val="superscript"/>
        </w:rPr>
        <w:t>th</w:t>
      </w:r>
      <w:r w:rsidRPr="001A0660">
        <w:rPr>
          <w:sz w:val="24"/>
          <w:szCs w:val="24"/>
        </w:rPr>
        <w:t xml:space="preserve"> Heaven. Enoch in the 9</w:t>
      </w:r>
      <w:r w:rsidRPr="001A0660">
        <w:rPr>
          <w:sz w:val="24"/>
          <w:szCs w:val="24"/>
          <w:vertAlign w:val="superscript"/>
        </w:rPr>
        <w:t>th</w:t>
      </w:r>
      <w:r w:rsidRPr="001A0660">
        <w:rPr>
          <w:sz w:val="24"/>
          <w:szCs w:val="24"/>
        </w:rPr>
        <w:t xml:space="preserve"> Heaven. Enoch in the Tenth Heaven. How Enoch wrote 366 Books is in 2</w:t>
      </w:r>
      <w:r w:rsidRPr="001A0660">
        <w:rPr>
          <w:sz w:val="24"/>
          <w:szCs w:val="24"/>
          <w:vertAlign w:val="superscript"/>
        </w:rPr>
        <w:t>nd</w:t>
      </w:r>
      <w:r w:rsidRPr="001A0660">
        <w:rPr>
          <w:sz w:val="24"/>
          <w:szCs w:val="24"/>
        </w:rPr>
        <w:t xml:space="preserve"> Enoch 21:1-23:6. Enoch’s descent and instructions is in 2</w:t>
      </w:r>
      <w:r w:rsidRPr="001A0660">
        <w:rPr>
          <w:sz w:val="24"/>
          <w:szCs w:val="24"/>
          <w:vertAlign w:val="superscript"/>
        </w:rPr>
        <w:t>nd</w:t>
      </w:r>
      <w:r w:rsidRPr="001A0660">
        <w:rPr>
          <w:sz w:val="24"/>
          <w:szCs w:val="24"/>
        </w:rPr>
        <w:t xml:space="preserve"> Enoch chapters 38-66. Enoch’s ascent, the blessing of Methuselah and Nir, and the Birth of Methuselah is in 2</w:t>
      </w:r>
      <w:r w:rsidRPr="001A0660">
        <w:rPr>
          <w:sz w:val="24"/>
          <w:szCs w:val="24"/>
          <w:vertAlign w:val="superscript"/>
        </w:rPr>
        <w:t>nd</w:t>
      </w:r>
      <w:r w:rsidRPr="001A0660">
        <w:rPr>
          <w:sz w:val="24"/>
          <w:szCs w:val="24"/>
        </w:rPr>
        <w:t xml:space="preserve"> Enoch chapters 67-73. </w:t>
      </w:r>
    </w:p>
    <w:p w:rsidR="0025408D" w:rsidRPr="001A0660" w:rsidRDefault="0025408D" w:rsidP="0025408D">
      <w:pPr>
        <w:spacing w:line="480" w:lineRule="auto"/>
        <w:jc w:val="center"/>
        <w:rPr>
          <w:b/>
          <w:sz w:val="24"/>
          <w:szCs w:val="24"/>
        </w:rPr>
      </w:pPr>
      <w:r w:rsidRPr="001A0660">
        <w:rPr>
          <w:b/>
          <w:sz w:val="24"/>
          <w:szCs w:val="24"/>
        </w:rPr>
        <w:t>The Lord Enoch’s Book on the Secrets of 2</w:t>
      </w:r>
      <w:r w:rsidRPr="001A0660">
        <w:rPr>
          <w:b/>
          <w:sz w:val="24"/>
          <w:szCs w:val="24"/>
          <w:vertAlign w:val="superscript"/>
        </w:rPr>
        <w:t>nd</w:t>
      </w:r>
      <w:r w:rsidRPr="001A0660">
        <w:rPr>
          <w:b/>
          <w:sz w:val="24"/>
          <w:szCs w:val="24"/>
        </w:rPr>
        <w:t xml:space="preserve"> Enoch</w:t>
      </w:r>
    </w:p>
    <w:p w:rsidR="0025408D" w:rsidRPr="001A0660" w:rsidRDefault="0025408D" w:rsidP="0025408D">
      <w:pPr>
        <w:spacing w:line="480" w:lineRule="auto"/>
        <w:jc w:val="both"/>
        <w:rPr>
          <w:sz w:val="24"/>
          <w:szCs w:val="24"/>
        </w:rPr>
      </w:pPr>
      <w:r w:rsidRPr="001A0660">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A0660">
        <w:rPr>
          <w:sz w:val="24"/>
          <w:szCs w:val="24"/>
          <w:vertAlign w:val="superscript"/>
        </w:rPr>
        <w:t>nd</w:t>
      </w:r>
      <w:r w:rsidRPr="001A0660">
        <w:rPr>
          <w:sz w:val="24"/>
          <w:szCs w:val="24"/>
        </w:rPr>
        <w:t xml:space="preserve"> Enoch does not lean on Judaism, but mainly Christianity. In 2</w:t>
      </w:r>
      <w:r w:rsidRPr="001A0660">
        <w:rPr>
          <w:sz w:val="24"/>
          <w:szCs w:val="24"/>
          <w:vertAlign w:val="superscript"/>
        </w:rPr>
        <w:t>nd</w:t>
      </w:r>
      <w:r w:rsidRPr="001A0660">
        <w:rPr>
          <w:sz w:val="24"/>
          <w:szCs w:val="24"/>
        </w:rPr>
        <w:t xml:space="preserve"> Enoch, Enoch travels through the Heavens in 7 divisions. 1</w:t>
      </w:r>
      <w:r w:rsidRPr="001A0660">
        <w:rPr>
          <w:sz w:val="24"/>
          <w:szCs w:val="24"/>
          <w:vertAlign w:val="superscript"/>
        </w:rPr>
        <w:t>st</w:t>
      </w:r>
      <w:r w:rsidRPr="001A0660">
        <w:rPr>
          <w:sz w:val="24"/>
          <w:szCs w:val="24"/>
        </w:rPr>
        <w:t>, is in 2</w:t>
      </w:r>
      <w:r w:rsidRPr="001A0660">
        <w:rPr>
          <w:sz w:val="24"/>
          <w:szCs w:val="24"/>
          <w:vertAlign w:val="superscript"/>
        </w:rPr>
        <w:t>nd</w:t>
      </w:r>
      <w:r w:rsidRPr="001A0660">
        <w:rPr>
          <w:sz w:val="24"/>
          <w:szCs w:val="24"/>
        </w:rPr>
        <w:t xml:space="preserve"> Enoch 3:1-6:1, which contains storehouses of dew &amp; snow. 2</w:t>
      </w:r>
      <w:r w:rsidRPr="001A0660">
        <w:rPr>
          <w:sz w:val="24"/>
          <w:szCs w:val="24"/>
          <w:vertAlign w:val="superscript"/>
        </w:rPr>
        <w:t>nd</w:t>
      </w:r>
      <w:r w:rsidRPr="001A0660">
        <w:rPr>
          <w:sz w:val="24"/>
          <w:szCs w:val="24"/>
        </w:rPr>
        <w:t>, is in 2</w:t>
      </w:r>
      <w:r w:rsidRPr="001A0660">
        <w:rPr>
          <w:sz w:val="24"/>
          <w:szCs w:val="24"/>
          <w:vertAlign w:val="superscript"/>
        </w:rPr>
        <w:t>nd</w:t>
      </w:r>
      <w:r w:rsidRPr="001A0660">
        <w:rPr>
          <w:sz w:val="24"/>
          <w:szCs w:val="24"/>
        </w:rPr>
        <w:t xml:space="preserve"> Enoch 7:1-5, which is full of darkness and the sexual who awaits judgment. 3</w:t>
      </w:r>
      <w:r w:rsidRPr="001A0660">
        <w:rPr>
          <w:sz w:val="24"/>
          <w:szCs w:val="24"/>
          <w:vertAlign w:val="superscript"/>
        </w:rPr>
        <w:t>rd</w:t>
      </w:r>
      <w:r w:rsidRPr="001A0660">
        <w:rPr>
          <w:sz w:val="24"/>
          <w:szCs w:val="24"/>
        </w:rPr>
        <w:t>, is in 2</w:t>
      </w:r>
      <w:r w:rsidRPr="001A0660">
        <w:rPr>
          <w:sz w:val="24"/>
          <w:szCs w:val="24"/>
          <w:vertAlign w:val="superscript"/>
        </w:rPr>
        <w:t>nd</w:t>
      </w:r>
      <w:r w:rsidRPr="001A0660">
        <w:rPr>
          <w:sz w:val="24"/>
          <w:szCs w:val="24"/>
        </w:rPr>
        <w:t xml:space="preserve"> Enoch 8:1-9:1, which contains the Edenic Paradise that has been prepared for the righteous. 4</w:t>
      </w:r>
      <w:r w:rsidRPr="001A0660">
        <w:rPr>
          <w:sz w:val="24"/>
          <w:szCs w:val="24"/>
          <w:vertAlign w:val="superscript"/>
        </w:rPr>
        <w:t>th</w:t>
      </w:r>
      <w:r w:rsidRPr="001A0660">
        <w:rPr>
          <w:sz w:val="24"/>
          <w:szCs w:val="24"/>
        </w:rPr>
        <w:t>, is in 2</w:t>
      </w:r>
      <w:r w:rsidRPr="001A0660">
        <w:rPr>
          <w:sz w:val="24"/>
          <w:szCs w:val="24"/>
          <w:vertAlign w:val="superscript"/>
        </w:rPr>
        <w:t>nd</w:t>
      </w:r>
      <w:r w:rsidRPr="001A0660">
        <w:rPr>
          <w:sz w:val="24"/>
          <w:szCs w:val="24"/>
        </w:rPr>
        <w:t xml:space="preserve"> Enoch 11:1-17:1, which has the movements of the Heavenly Luminaries and Innumerable Heavenly Creatures. 5</w:t>
      </w:r>
      <w:r w:rsidRPr="001A0660">
        <w:rPr>
          <w:sz w:val="24"/>
          <w:szCs w:val="24"/>
          <w:vertAlign w:val="superscript"/>
        </w:rPr>
        <w:t>th</w:t>
      </w:r>
      <w:r w:rsidRPr="001A0660">
        <w:rPr>
          <w:sz w:val="24"/>
          <w:szCs w:val="24"/>
        </w:rPr>
        <w:t>, is in 2</w:t>
      </w:r>
      <w:r w:rsidRPr="001A0660">
        <w:rPr>
          <w:sz w:val="24"/>
          <w:szCs w:val="24"/>
          <w:vertAlign w:val="superscript"/>
        </w:rPr>
        <w:t>nd</w:t>
      </w:r>
      <w:r w:rsidRPr="001A0660">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1A0660">
        <w:rPr>
          <w:sz w:val="24"/>
          <w:szCs w:val="24"/>
          <w:vertAlign w:val="superscript"/>
        </w:rPr>
        <w:t>th</w:t>
      </w:r>
      <w:r w:rsidRPr="001A0660">
        <w:rPr>
          <w:sz w:val="24"/>
          <w:szCs w:val="24"/>
        </w:rPr>
        <w:t>, is in 2</w:t>
      </w:r>
      <w:r w:rsidRPr="001A0660">
        <w:rPr>
          <w:sz w:val="24"/>
          <w:szCs w:val="24"/>
          <w:vertAlign w:val="superscript"/>
        </w:rPr>
        <w:t>nd</w:t>
      </w:r>
      <w:r w:rsidRPr="001A0660">
        <w:rPr>
          <w:sz w:val="24"/>
          <w:szCs w:val="24"/>
        </w:rPr>
        <w:t xml:space="preserve"> Enoch 19:1-6, which are the Archangels and the 7 groups of angels who supervised over </w:t>
      </w:r>
      <w:r w:rsidRPr="001A0660">
        <w:rPr>
          <w:sz w:val="24"/>
          <w:szCs w:val="24"/>
        </w:rPr>
        <w:lastRenderedPageBreak/>
        <w:t>creation. 7</w:t>
      </w:r>
      <w:r w:rsidRPr="001A0660">
        <w:rPr>
          <w:sz w:val="24"/>
          <w:szCs w:val="24"/>
          <w:vertAlign w:val="superscript"/>
        </w:rPr>
        <w:t>th</w:t>
      </w:r>
      <w:r w:rsidRPr="001A0660">
        <w:rPr>
          <w:sz w:val="24"/>
          <w:szCs w:val="24"/>
        </w:rPr>
        <w:t>, is in 2</w:t>
      </w:r>
      <w:r w:rsidRPr="001A0660">
        <w:rPr>
          <w:sz w:val="24"/>
          <w:szCs w:val="24"/>
          <w:vertAlign w:val="superscript"/>
        </w:rPr>
        <w:t>nd</w:t>
      </w:r>
      <w:r w:rsidRPr="001A0660">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1A0660">
        <w:rPr>
          <w:sz w:val="24"/>
          <w:szCs w:val="24"/>
          <w:vertAlign w:val="superscript"/>
        </w:rPr>
        <w:t>nd</w:t>
      </w:r>
      <w:r w:rsidRPr="001A0660">
        <w:rPr>
          <w:sz w:val="24"/>
          <w:szCs w:val="24"/>
        </w:rPr>
        <w:t xml:space="preserve"> Enoch 24:1-33:12. The Instructions to pass on to His family for a faithful seed is in 2</w:t>
      </w:r>
      <w:r w:rsidRPr="001A0660">
        <w:rPr>
          <w:sz w:val="24"/>
          <w:szCs w:val="24"/>
          <w:vertAlign w:val="superscript"/>
        </w:rPr>
        <w:t>nd</w:t>
      </w:r>
      <w:r w:rsidRPr="001A0660">
        <w:rPr>
          <w:sz w:val="24"/>
          <w:szCs w:val="24"/>
        </w:rPr>
        <w:t xml:space="preserve"> Enoch 34:1-37:2. Enoch then descends back to Earth in order to instruct His Sons about Heaven &amp; ensure they remain faithful to the Father Stephen before He is taken again to Heaven is in 2</w:t>
      </w:r>
      <w:r w:rsidRPr="001A0660">
        <w:rPr>
          <w:sz w:val="24"/>
          <w:szCs w:val="24"/>
          <w:vertAlign w:val="superscript"/>
        </w:rPr>
        <w:t>nd</w:t>
      </w:r>
      <w:r w:rsidRPr="001A0660">
        <w:rPr>
          <w:sz w:val="24"/>
          <w:szCs w:val="24"/>
        </w:rPr>
        <w:t xml:space="preserve"> Enoch 38:1-67:3. The end of 2</w:t>
      </w:r>
      <w:r w:rsidRPr="001A0660">
        <w:rPr>
          <w:sz w:val="24"/>
          <w:szCs w:val="24"/>
          <w:vertAlign w:val="superscript"/>
        </w:rPr>
        <w:t>nd</w:t>
      </w:r>
      <w:r w:rsidRPr="001A0660">
        <w:rPr>
          <w:sz w:val="24"/>
          <w:szCs w:val="24"/>
        </w:rPr>
        <w:t xml:space="preserve"> Enoch focuses on Methuselah and Nir, a Son of Lamech in 2</w:t>
      </w:r>
      <w:r w:rsidRPr="001A0660">
        <w:rPr>
          <w:sz w:val="24"/>
          <w:szCs w:val="24"/>
          <w:vertAlign w:val="superscript"/>
        </w:rPr>
        <w:t>nd</w:t>
      </w:r>
      <w:r w:rsidRPr="001A0660">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1A0660">
        <w:rPr>
          <w:sz w:val="24"/>
          <w:szCs w:val="24"/>
          <w:vertAlign w:val="superscript"/>
        </w:rPr>
        <w:t>nd</w:t>
      </w:r>
      <w:r w:rsidRPr="001A0660">
        <w:rPr>
          <w:sz w:val="24"/>
          <w:szCs w:val="24"/>
        </w:rPr>
        <w:t xml:space="preserve"> Enoch 71:1-73:9. The NT Parallels is with Revelation chapter 4. The World of 2</w:t>
      </w:r>
      <w:r w:rsidRPr="001A0660">
        <w:rPr>
          <w:sz w:val="24"/>
          <w:szCs w:val="24"/>
          <w:vertAlign w:val="superscript"/>
        </w:rPr>
        <w:t>nd</w:t>
      </w:r>
      <w:r w:rsidRPr="001A0660">
        <w:rPr>
          <w:sz w:val="24"/>
          <w:szCs w:val="24"/>
        </w:rPr>
        <w:t xml:space="preserve"> Enoch describes 7,000 years and the 8</w:t>
      </w:r>
      <w:r w:rsidRPr="001A0660">
        <w:rPr>
          <w:sz w:val="24"/>
          <w:szCs w:val="24"/>
          <w:vertAlign w:val="superscript"/>
        </w:rPr>
        <w:t>th</w:t>
      </w:r>
      <w:r w:rsidRPr="001A0660">
        <w:rPr>
          <w:sz w:val="24"/>
          <w:szCs w:val="24"/>
        </w:rPr>
        <w:t xml:space="preserve"> is endless.              </w:t>
      </w:r>
    </w:p>
    <w:p w:rsidR="0025408D" w:rsidRPr="001A0660" w:rsidRDefault="0025408D" w:rsidP="0025408D">
      <w:pPr>
        <w:spacing w:line="480" w:lineRule="auto"/>
        <w:jc w:val="center"/>
        <w:rPr>
          <w:b/>
          <w:sz w:val="24"/>
          <w:szCs w:val="24"/>
        </w:rPr>
      </w:pPr>
      <w:r w:rsidRPr="001A0660">
        <w:rPr>
          <w:b/>
          <w:sz w:val="24"/>
          <w:szCs w:val="24"/>
        </w:rPr>
        <w:t>The Lord Enoch’s Book on the Sefer Hekalot as 3</w:t>
      </w:r>
      <w:r w:rsidRPr="001A0660">
        <w:rPr>
          <w:b/>
          <w:sz w:val="24"/>
          <w:szCs w:val="24"/>
          <w:vertAlign w:val="superscript"/>
        </w:rPr>
        <w:t>rd</w:t>
      </w:r>
      <w:r w:rsidRPr="001A0660">
        <w:rPr>
          <w:b/>
          <w:sz w:val="24"/>
          <w:szCs w:val="24"/>
        </w:rPr>
        <w:t xml:space="preserve"> Enoch called the Book of Palaces</w:t>
      </w:r>
    </w:p>
    <w:p w:rsidR="0025408D" w:rsidRPr="001A0660" w:rsidRDefault="0025408D" w:rsidP="0025408D">
      <w:pPr>
        <w:spacing w:line="480" w:lineRule="auto"/>
        <w:jc w:val="both"/>
        <w:rPr>
          <w:sz w:val="24"/>
          <w:szCs w:val="24"/>
        </w:rPr>
      </w:pPr>
      <w:r w:rsidRPr="001A0660">
        <w:rPr>
          <w:sz w:val="24"/>
          <w:szCs w:val="24"/>
        </w:rPr>
        <w:t>There is 48 chapters in the Book of Palaces and is claimed to be written by Rabbi Ishmael who lived 90AD to 135AD. He was a Tanna, a rabbinic sage whose writings are held in the Jewish Mishnah. In 3</w:t>
      </w:r>
      <w:r w:rsidRPr="001A0660">
        <w:rPr>
          <w:sz w:val="24"/>
          <w:szCs w:val="24"/>
          <w:vertAlign w:val="superscript"/>
        </w:rPr>
        <w:t>rd</w:t>
      </w:r>
      <w:r w:rsidRPr="001A0660">
        <w:rPr>
          <w:sz w:val="24"/>
          <w:szCs w:val="24"/>
        </w:rPr>
        <w:t xml:space="preserve"> Enoch, Enoch ascends to Heaven and is transformed into the Angel Metatron. Which Metraton refers to “</w:t>
      </w:r>
      <w:r w:rsidRPr="001A0660">
        <w:rPr>
          <w:b/>
          <w:sz w:val="24"/>
          <w:szCs w:val="24"/>
        </w:rPr>
        <w:t>The Lesser Yahweh</w:t>
      </w:r>
      <w:r w:rsidRPr="001A0660">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1A0660">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1A0660">
        <w:rPr>
          <w:sz w:val="24"/>
          <w:szCs w:val="24"/>
          <w:vertAlign w:val="superscript"/>
        </w:rPr>
        <w:t>rd</w:t>
      </w:r>
      <w:r w:rsidRPr="001A0660">
        <w:rPr>
          <w:sz w:val="24"/>
          <w:szCs w:val="24"/>
        </w:rPr>
        <w:t xml:space="preserve"> Enoch 24, as well as the Father Stephen’s throne in Isaiah chapter 6. The NT Parallels is in 2</w:t>
      </w:r>
      <w:r w:rsidRPr="001A0660">
        <w:rPr>
          <w:sz w:val="24"/>
          <w:szCs w:val="24"/>
          <w:vertAlign w:val="superscript"/>
        </w:rPr>
        <w:t>nd</w:t>
      </w:r>
      <w:r w:rsidRPr="001A0660">
        <w:rPr>
          <w:sz w:val="24"/>
          <w:szCs w:val="24"/>
        </w:rPr>
        <w:t xml:space="preserve"> Corinthians chapter 12, also in Revelation the defined Relationship of the Universal Church &amp; the Father Stephen’s Kingdom of Lordship, while 3</w:t>
      </w:r>
      <w:r w:rsidRPr="001A0660">
        <w:rPr>
          <w:sz w:val="24"/>
          <w:szCs w:val="24"/>
          <w:vertAlign w:val="superscript"/>
        </w:rPr>
        <w:t>rd</w:t>
      </w:r>
      <w:r w:rsidRPr="001A0660">
        <w:rPr>
          <w:sz w:val="24"/>
          <w:szCs w:val="24"/>
        </w:rPr>
        <w:t xml:space="preserve"> Enoch 45 emphasizes the continuity with their history in the past and the Father Stephen’s promises in their future. 3</w:t>
      </w:r>
      <w:r w:rsidRPr="001A0660">
        <w:rPr>
          <w:sz w:val="24"/>
          <w:szCs w:val="24"/>
          <w:vertAlign w:val="superscript"/>
        </w:rPr>
        <w:t>rd</w:t>
      </w:r>
      <w:r w:rsidRPr="001A0660">
        <w:rPr>
          <w:sz w:val="24"/>
          <w:szCs w:val="24"/>
        </w:rPr>
        <w:t xml:space="preserve"> Enoch is a combination of apocalyptic and mystical/magical which points solely to Palestine or Babylon.       </w:t>
      </w:r>
    </w:p>
    <w:p w:rsidR="0025408D" w:rsidRPr="001A0660" w:rsidRDefault="0025408D" w:rsidP="0025408D">
      <w:pPr>
        <w:spacing w:line="480" w:lineRule="auto"/>
        <w:jc w:val="both"/>
        <w:rPr>
          <w:sz w:val="24"/>
          <w:szCs w:val="24"/>
        </w:rPr>
      </w:pPr>
      <w:r w:rsidRPr="001A0660">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25408D" w:rsidRPr="001A0660" w:rsidRDefault="0025408D" w:rsidP="0025408D">
      <w:pPr>
        <w:spacing w:line="480" w:lineRule="auto"/>
        <w:jc w:val="center"/>
        <w:rPr>
          <w:b/>
          <w:sz w:val="24"/>
          <w:szCs w:val="24"/>
        </w:rPr>
      </w:pPr>
      <w:r w:rsidRPr="001A0660">
        <w:rPr>
          <w:b/>
          <w:sz w:val="24"/>
          <w:szCs w:val="24"/>
        </w:rPr>
        <w:t>THE LORD MELCHIZEDEK (THE LORD MELCHIZEDEK’S LADY OF KINGDOMS) WITH THE RANK OF A 6 GOLD STAR GENERAL IN THE ETERNAL ORDER WHICH IS FOREVER [IN THE BOOK ABOVE]</w:t>
      </w:r>
    </w:p>
    <w:p w:rsidR="0025408D" w:rsidRPr="001A0660" w:rsidRDefault="0025408D" w:rsidP="0025408D">
      <w:pPr>
        <w:spacing w:line="480" w:lineRule="auto"/>
        <w:jc w:val="center"/>
        <w:rPr>
          <w:b/>
          <w:sz w:val="24"/>
          <w:szCs w:val="24"/>
        </w:rPr>
      </w:pPr>
      <w:r w:rsidRPr="001A0660">
        <w:rPr>
          <w:b/>
          <w:sz w:val="24"/>
          <w:szCs w:val="24"/>
        </w:rPr>
        <w:lastRenderedPageBreak/>
        <w:t>THE LORD SOLOMON (THE QUEEN OF SHEBA THE LADY OF KINGDOMS AS THE AFRICAN RACE) WITH THE RANK OF COLONEL OR HIGHER FOR 40 YEARS FROM 40 YEARS OF AGE TO 80 YEARS OF AGE</w:t>
      </w:r>
    </w:p>
    <w:p w:rsidR="0025408D" w:rsidRPr="001A0660" w:rsidRDefault="0025408D" w:rsidP="0025408D">
      <w:pPr>
        <w:spacing w:line="480" w:lineRule="auto"/>
        <w:jc w:val="both"/>
        <w:rPr>
          <w:sz w:val="24"/>
          <w:szCs w:val="24"/>
        </w:rPr>
      </w:pPr>
      <w:r w:rsidRPr="001A0660">
        <w:rPr>
          <w:sz w:val="24"/>
          <w:szCs w:val="24"/>
        </w:rPr>
        <w:t>The white skin color King Solomon’s name means “</w:t>
      </w:r>
      <w:r w:rsidRPr="001A0660">
        <w:rPr>
          <w:b/>
          <w:sz w:val="24"/>
          <w:szCs w:val="24"/>
        </w:rPr>
        <w:t>God is Crowned Peace</w:t>
      </w:r>
      <w:r w:rsidRPr="001A0660">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Solomon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sexuality with His foreign wives concerning once by which all His family was killed,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King Solomon’s Role in Scripture. King Solomon succeeded His Father David as Israel’s King and King Solomon’s Throne is considered a more exalted, majestic &amp; greater Throne than the Throne of King David in 1</w:t>
      </w:r>
      <w:r w:rsidRPr="001A0660">
        <w:rPr>
          <w:sz w:val="24"/>
          <w:szCs w:val="24"/>
          <w:vertAlign w:val="superscript"/>
        </w:rPr>
        <w:t>st</w:t>
      </w:r>
      <w:r w:rsidRPr="001A0660">
        <w:rPr>
          <w:sz w:val="24"/>
          <w:szCs w:val="24"/>
        </w:rPr>
        <w:t xml:space="preserve"> King 1:37, 47; 9:5 &amp; 2</w:t>
      </w:r>
      <w:r w:rsidRPr="001A0660">
        <w:rPr>
          <w:sz w:val="24"/>
          <w:szCs w:val="24"/>
          <w:vertAlign w:val="superscript"/>
        </w:rPr>
        <w:t>nd</w:t>
      </w:r>
      <w:r w:rsidRPr="001A0660">
        <w:rPr>
          <w:sz w:val="24"/>
          <w:szCs w:val="24"/>
        </w:rPr>
        <w:t xml:space="preserve"> Chronicles 7:18. The other accomplishments of King Solomon are that He spoke 3,000 proverbs, and His songs were 1,005. He also spoke of hyssop, trees, animals, birds, creepy things &amp; fish in 1</w:t>
      </w:r>
      <w:r w:rsidRPr="001A0660">
        <w:rPr>
          <w:sz w:val="24"/>
          <w:szCs w:val="24"/>
          <w:vertAlign w:val="superscript"/>
        </w:rPr>
        <w:t>st</w:t>
      </w:r>
      <w:r w:rsidRPr="001A0660">
        <w:rPr>
          <w:sz w:val="24"/>
          <w:szCs w:val="24"/>
        </w:rPr>
        <w:t xml:space="preserve"> Kings 4:32-33. </w:t>
      </w:r>
    </w:p>
    <w:p w:rsidR="0025408D" w:rsidRPr="001A0660" w:rsidRDefault="0025408D" w:rsidP="0025408D">
      <w:pPr>
        <w:spacing w:line="480" w:lineRule="auto"/>
        <w:jc w:val="both"/>
        <w:rPr>
          <w:sz w:val="24"/>
          <w:szCs w:val="24"/>
        </w:rPr>
      </w:pPr>
      <w:r w:rsidRPr="001A066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5408D" w:rsidRPr="001A0660" w:rsidRDefault="0025408D" w:rsidP="0025408D">
      <w:pPr>
        <w:spacing w:line="480" w:lineRule="auto"/>
        <w:jc w:val="both"/>
        <w:rPr>
          <w:sz w:val="24"/>
          <w:szCs w:val="24"/>
        </w:rPr>
      </w:pPr>
      <w:r w:rsidRPr="001A0660">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5408D" w:rsidRPr="001A0660" w:rsidRDefault="0025408D" w:rsidP="0025408D">
      <w:pPr>
        <w:spacing w:line="480" w:lineRule="auto"/>
        <w:jc w:val="both"/>
        <w:rPr>
          <w:sz w:val="24"/>
          <w:szCs w:val="24"/>
        </w:rPr>
      </w:pPr>
      <w:r w:rsidRPr="001A066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5408D" w:rsidRPr="001A0660" w:rsidRDefault="0025408D" w:rsidP="0025408D">
      <w:pPr>
        <w:spacing w:line="480" w:lineRule="auto"/>
        <w:jc w:val="both"/>
        <w:rPr>
          <w:sz w:val="24"/>
          <w:szCs w:val="24"/>
        </w:rPr>
      </w:pPr>
      <w:r w:rsidRPr="001A0660">
        <w:rPr>
          <w:b/>
          <w:sz w:val="24"/>
          <w:szCs w:val="24"/>
        </w:rPr>
        <w:t xml:space="preserve">King Solomon’s Relationships: </w:t>
      </w:r>
      <w:r w:rsidRPr="001A066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w:t>
      </w:r>
      <w:r w:rsidRPr="001A0660">
        <w:rPr>
          <w:sz w:val="24"/>
          <w:szCs w:val="24"/>
        </w:rPr>
        <w:lastRenderedPageBreak/>
        <w:t>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5408D" w:rsidRPr="001A0660" w:rsidRDefault="0025408D" w:rsidP="0025408D">
      <w:pPr>
        <w:spacing w:line="480" w:lineRule="auto"/>
        <w:jc w:val="both"/>
        <w:rPr>
          <w:sz w:val="24"/>
          <w:szCs w:val="24"/>
        </w:rPr>
      </w:pPr>
      <w:r w:rsidRPr="001A0660">
        <w:rPr>
          <w:sz w:val="24"/>
          <w:szCs w:val="24"/>
        </w:rPr>
        <w:t>King Solomon asked for Wisdom in 1</w:t>
      </w:r>
      <w:r w:rsidRPr="001A0660">
        <w:rPr>
          <w:sz w:val="24"/>
          <w:szCs w:val="24"/>
          <w:vertAlign w:val="superscript"/>
        </w:rPr>
        <w:t>st</w:t>
      </w:r>
      <w:r w:rsidRPr="001A0660">
        <w:rPr>
          <w:sz w:val="24"/>
          <w:szCs w:val="24"/>
        </w:rPr>
        <w:t xml:space="preserve"> Kings chapter 3. And the very beginning of His reign, King Solomon “(agape) loved the Lord, walking in the statutes of His Father David” in 1</w:t>
      </w:r>
      <w:r w:rsidRPr="001A0660">
        <w:rPr>
          <w:sz w:val="24"/>
          <w:szCs w:val="24"/>
          <w:vertAlign w:val="superscript"/>
        </w:rPr>
        <w:t>st</w:t>
      </w:r>
      <w:r w:rsidRPr="001A066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A0660">
        <w:rPr>
          <w:sz w:val="24"/>
          <w:szCs w:val="24"/>
          <w:vertAlign w:val="superscript"/>
        </w:rPr>
        <w:t>st</w:t>
      </w:r>
      <w:r w:rsidRPr="001A0660">
        <w:rPr>
          <w:sz w:val="24"/>
          <w:szCs w:val="24"/>
        </w:rPr>
        <w:t xml:space="preserve"> Kings 3:9. This request pleased the Father Stephen, and the Father Stephen granted Him not only wisdom, but peace, wealth, the lives of His Enemies and long life as well. </w:t>
      </w:r>
    </w:p>
    <w:p w:rsidR="0025408D" w:rsidRPr="001A0660" w:rsidRDefault="0025408D" w:rsidP="0025408D">
      <w:pPr>
        <w:spacing w:line="480" w:lineRule="auto"/>
        <w:jc w:val="both"/>
        <w:rPr>
          <w:sz w:val="24"/>
          <w:szCs w:val="24"/>
        </w:rPr>
      </w:pPr>
      <w:r w:rsidRPr="001A0660">
        <w:rPr>
          <w:sz w:val="24"/>
          <w:szCs w:val="24"/>
        </w:rPr>
        <w:t>King Solomon dedicated the Temple in 1</w:t>
      </w:r>
      <w:r w:rsidRPr="001A0660">
        <w:rPr>
          <w:sz w:val="24"/>
          <w:szCs w:val="24"/>
          <w:vertAlign w:val="superscript"/>
        </w:rPr>
        <w:t>st</w:t>
      </w:r>
      <w:r w:rsidRPr="001A0660">
        <w:rPr>
          <w:sz w:val="24"/>
          <w:szCs w:val="24"/>
        </w:rPr>
        <w:t xml:space="preserve"> Kings chapter 8 &amp; 2</w:t>
      </w:r>
      <w:r w:rsidRPr="001A0660">
        <w:rPr>
          <w:sz w:val="24"/>
          <w:szCs w:val="24"/>
          <w:vertAlign w:val="superscript"/>
        </w:rPr>
        <w:t>nd</w:t>
      </w:r>
      <w:r w:rsidRPr="001A066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A0660">
        <w:rPr>
          <w:sz w:val="24"/>
          <w:szCs w:val="24"/>
        </w:rPr>
        <w:lastRenderedPageBreak/>
        <w:t>heart therefore be loyal to the LORD Our GOD, to walk in His statutes and keep His commandments, as at this day” in 1</w:t>
      </w:r>
      <w:r w:rsidRPr="001A0660">
        <w:rPr>
          <w:sz w:val="24"/>
          <w:szCs w:val="24"/>
          <w:vertAlign w:val="superscript"/>
        </w:rPr>
        <w:t>st</w:t>
      </w:r>
      <w:r w:rsidRPr="001A0660">
        <w:rPr>
          <w:sz w:val="24"/>
          <w:szCs w:val="24"/>
        </w:rPr>
        <w:t xml:space="preserve"> Kings 8:61.  </w:t>
      </w:r>
    </w:p>
    <w:p w:rsidR="0025408D" w:rsidRPr="001A0660" w:rsidRDefault="0025408D" w:rsidP="0025408D">
      <w:pPr>
        <w:spacing w:line="480" w:lineRule="auto"/>
        <w:jc w:val="both"/>
        <w:rPr>
          <w:sz w:val="24"/>
          <w:szCs w:val="24"/>
        </w:rPr>
      </w:pPr>
      <w:r w:rsidRPr="001A0660">
        <w:rPr>
          <w:sz w:val="24"/>
          <w:szCs w:val="24"/>
        </w:rPr>
        <w:t>The Father Stephen’s second appearance to King Solomon in 1</w:t>
      </w:r>
      <w:r w:rsidRPr="001A0660">
        <w:rPr>
          <w:sz w:val="24"/>
          <w:szCs w:val="24"/>
          <w:vertAlign w:val="superscript"/>
        </w:rPr>
        <w:t>st</w:t>
      </w:r>
      <w:r w:rsidRPr="001A0660">
        <w:rPr>
          <w:sz w:val="24"/>
          <w:szCs w:val="24"/>
        </w:rPr>
        <w:t xml:space="preserve"> Kings chapter 9. After the dedication of the Temple, the Father Stephen appeared to King Solomon again, promising to bless the King if He continued to walk in His ways and live in godliness. </w:t>
      </w:r>
    </w:p>
    <w:p w:rsidR="0025408D" w:rsidRPr="001A0660" w:rsidRDefault="0025408D" w:rsidP="0025408D">
      <w:pPr>
        <w:spacing w:line="480" w:lineRule="auto"/>
        <w:jc w:val="both"/>
        <w:rPr>
          <w:sz w:val="24"/>
          <w:szCs w:val="24"/>
        </w:rPr>
      </w:pPr>
      <w:r w:rsidRPr="001A0660">
        <w:rPr>
          <w:sz w:val="24"/>
          <w:szCs w:val="24"/>
        </w:rPr>
        <w:t>King Solomon’s Fall in 1</w:t>
      </w:r>
      <w:r w:rsidRPr="001A0660">
        <w:rPr>
          <w:sz w:val="24"/>
          <w:szCs w:val="24"/>
          <w:vertAlign w:val="superscript"/>
        </w:rPr>
        <w:t>st</w:t>
      </w:r>
      <w:r w:rsidRPr="001A066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A0660">
        <w:rPr>
          <w:sz w:val="24"/>
          <w:szCs w:val="24"/>
          <w:vertAlign w:val="superscript"/>
        </w:rPr>
        <w:t>st</w:t>
      </w:r>
      <w:r w:rsidRPr="001A066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25408D" w:rsidRPr="001A0660" w:rsidRDefault="0025408D" w:rsidP="0025408D">
      <w:pPr>
        <w:spacing w:line="480" w:lineRule="auto"/>
        <w:jc w:val="both"/>
        <w:rPr>
          <w:sz w:val="24"/>
          <w:szCs w:val="24"/>
        </w:rPr>
      </w:pPr>
      <w:r w:rsidRPr="001A066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A0660">
        <w:rPr>
          <w:b/>
          <w:sz w:val="24"/>
          <w:szCs w:val="24"/>
        </w:rPr>
        <w:t>God is Love and the Love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King Solomon’s Marriages and Public Policy in 1</w:t>
      </w:r>
      <w:r w:rsidRPr="001A0660">
        <w:rPr>
          <w:sz w:val="24"/>
          <w:szCs w:val="24"/>
          <w:vertAlign w:val="superscript"/>
        </w:rPr>
        <w:t>st</w:t>
      </w:r>
      <w:r w:rsidRPr="001A0660">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A0660">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In the Ancient World, normally treaties were sealed between Nations by their marriages in their royal houses. Many of King Solomon’s Wives, if not all were introduced into Israel by treaties. </w:t>
      </w:r>
    </w:p>
    <w:p w:rsidR="0025408D" w:rsidRPr="001A0660" w:rsidRDefault="0025408D" w:rsidP="0025408D">
      <w:pPr>
        <w:spacing w:line="480" w:lineRule="auto"/>
        <w:jc w:val="both"/>
        <w:rPr>
          <w:sz w:val="24"/>
          <w:szCs w:val="24"/>
        </w:rPr>
      </w:pPr>
      <w:r w:rsidRPr="001A0660">
        <w:rPr>
          <w:sz w:val="24"/>
          <w:szCs w:val="24"/>
        </w:rPr>
        <w:t>King Solomon’s Holy Divine Love that turned into Sexual Eros Love for His Foreign Wives in 1</w:t>
      </w:r>
      <w:r w:rsidRPr="001A0660">
        <w:rPr>
          <w:sz w:val="24"/>
          <w:szCs w:val="24"/>
          <w:vertAlign w:val="superscript"/>
        </w:rPr>
        <w:t>st</w:t>
      </w:r>
      <w:r w:rsidRPr="001A066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A0660">
        <w:rPr>
          <w:sz w:val="24"/>
          <w:szCs w:val="24"/>
          <w:vertAlign w:val="superscript"/>
        </w:rPr>
        <w:t>st</w:t>
      </w:r>
      <w:r w:rsidRPr="001A0660">
        <w:rPr>
          <w:sz w:val="24"/>
          <w:szCs w:val="24"/>
        </w:rPr>
        <w:t xml:space="preserve"> King chapter 11 &amp; Nehemiah 13:25-27. The text says King Solomon “turned from the LORD GOD of Israel, who had appeared to Him twice” in 1</w:t>
      </w:r>
      <w:r w:rsidRPr="001A0660">
        <w:rPr>
          <w:sz w:val="24"/>
          <w:szCs w:val="24"/>
          <w:vertAlign w:val="superscript"/>
        </w:rPr>
        <w:t>st</w:t>
      </w:r>
      <w:r w:rsidRPr="001A0660">
        <w:rPr>
          <w:sz w:val="24"/>
          <w:szCs w:val="24"/>
        </w:rPr>
        <w:t xml:space="preserve"> Kings 11:9.</w:t>
      </w:r>
    </w:p>
    <w:p w:rsidR="0025408D" w:rsidRPr="001A0660" w:rsidRDefault="0025408D" w:rsidP="0025408D">
      <w:pPr>
        <w:spacing w:line="480" w:lineRule="auto"/>
        <w:jc w:val="both"/>
        <w:rPr>
          <w:sz w:val="24"/>
          <w:szCs w:val="24"/>
        </w:rPr>
      </w:pPr>
      <w:r w:rsidRPr="001A066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5408D" w:rsidRPr="001A0660" w:rsidRDefault="0025408D" w:rsidP="0025408D">
      <w:pPr>
        <w:spacing w:line="480" w:lineRule="auto"/>
        <w:jc w:val="both"/>
        <w:rPr>
          <w:sz w:val="24"/>
          <w:szCs w:val="24"/>
        </w:rPr>
      </w:pPr>
      <w:r w:rsidRPr="001A0660">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5408D" w:rsidRPr="001A0660" w:rsidRDefault="0025408D" w:rsidP="0025408D">
      <w:pPr>
        <w:spacing w:line="480" w:lineRule="auto"/>
        <w:jc w:val="center"/>
        <w:rPr>
          <w:b/>
          <w:sz w:val="24"/>
          <w:szCs w:val="24"/>
        </w:rPr>
      </w:pPr>
      <w:r w:rsidRPr="001A0660">
        <w:rPr>
          <w:b/>
          <w:sz w:val="24"/>
          <w:szCs w:val="24"/>
        </w:rPr>
        <w:t>THE LORD JOB (THE LORD JOB’S LADY OF KINGDOMS) WITH THE RANK OF GENERAL OR HIGHER FOR 40 YEARS [IN THIS BOOK ABOVE]</w:t>
      </w:r>
    </w:p>
    <w:p w:rsidR="0025408D" w:rsidRPr="001A0660" w:rsidRDefault="0025408D" w:rsidP="0025408D">
      <w:pPr>
        <w:spacing w:line="480" w:lineRule="auto"/>
        <w:jc w:val="center"/>
        <w:rPr>
          <w:b/>
          <w:sz w:val="24"/>
          <w:szCs w:val="24"/>
        </w:rPr>
      </w:pPr>
      <w:r w:rsidRPr="001A0660">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1A0660">
        <w:rPr>
          <w:b/>
          <w:sz w:val="24"/>
          <w:szCs w:val="24"/>
        </w:rPr>
        <w:lastRenderedPageBreak/>
        <w:t>HIGHEST RANKING 6 GOLD STAR GENERAL &amp; IS FOREVER SUPREMELY AUTHORIZED [NONE OF THESE IS FROM AN INTERRACIAL LINE] IN HEBREWS 7:21</w:t>
      </w:r>
    </w:p>
    <w:p w:rsidR="0025408D" w:rsidRPr="001A0660" w:rsidRDefault="0025408D" w:rsidP="0025408D">
      <w:pPr>
        <w:spacing w:line="480" w:lineRule="auto"/>
        <w:jc w:val="center"/>
        <w:rPr>
          <w:b/>
          <w:sz w:val="24"/>
          <w:szCs w:val="24"/>
        </w:rPr>
      </w:pPr>
      <w:r w:rsidRPr="001A0660">
        <w:rPr>
          <w:b/>
          <w:sz w:val="24"/>
          <w:szCs w:val="24"/>
        </w:rPr>
        <w:t>The Lord Melchizedek’s Identity (ID)</w:t>
      </w:r>
    </w:p>
    <w:p w:rsidR="0025408D" w:rsidRPr="001A0660" w:rsidRDefault="0025408D" w:rsidP="0025408D">
      <w:pPr>
        <w:spacing w:line="480" w:lineRule="auto"/>
        <w:jc w:val="both"/>
        <w:rPr>
          <w:sz w:val="24"/>
          <w:szCs w:val="24"/>
        </w:rPr>
      </w:pPr>
      <w:r w:rsidRPr="001A066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A0660">
        <w:rPr>
          <w:sz w:val="24"/>
          <w:szCs w:val="24"/>
          <w:vertAlign w:val="superscript"/>
        </w:rPr>
        <w:t>st</w:t>
      </w:r>
      <w:r w:rsidRPr="001A066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A0660">
        <w:rPr>
          <w:sz w:val="24"/>
          <w:szCs w:val="24"/>
          <w:vertAlign w:val="superscript"/>
        </w:rPr>
        <w:t>st</w:t>
      </w:r>
      <w:r w:rsidRPr="001A0660">
        <w:rPr>
          <w:sz w:val="24"/>
          <w:szCs w:val="24"/>
        </w:rPr>
        <w:t xml:space="preserve"> Chief of Police) of the Most High God [Ephesians 4:6]---Most Highest Father Stephen [2</w:t>
      </w:r>
      <w:r w:rsidRPr="001A0660">
        <w:rPr>
          <w:sz w:val="24"/>
          <w:szCs w:val="24"/>
          <w:vertAlign w:val="superscript"/>
        </w:rPr>
        <w:t>nd</w:t>
      </w:r>
      <w:r w:rsidRPr="001A066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5408D" w:rsidRPr="001A0660" w:rsidRDefault="0025408D" w:rsidP="0025408D">
      <w:pPr>
        <w:spacing w:line="480" w:lineRule="auto"/>
        <w:jc w:val="center"/>
        <w:rPr>
          <w:b/>
          <w:sz w:val="24"/>
          <w:szCs w:val="24"/>
        </w:rPr>
      </w:pPr>
      <w:r w:rsidRPr="001A0660">
        <w:rPr>
          <w:b/>
          <w:sz w:val="24"/>
          <w:szCs w:val="24"/>
        </w:rPr>
        <w:t>The Problems of the Lord Melchizedek’s Earliest Roots being called the “Priest of God Most High”</w:t>
      </w:r>
    </w:p>
    <w:p w:rsidR="0025408D" w:rsidRPr="001A0660" w:rsidRDefault="0025408D" w:rsidP="0025408D">
      <w:pPr>
        <w:spacing w:line="480" w:lineRule="auto"/>
        <w:jc w:val="both"/>
        <w:rPr>
          <w:sz w:val="24"/>
          <w:szCs w:val="24"/>
        </w:rPr>
      </w:pPr>
      <w:r w:rsidRPr="001A0660">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A0660">
        <w:rPr>
          <w:sz w:val="24"/>
          <w:szCs w:val="24"/>
          <w:vertAlign w:val="superscript"/>
        </w:rPr>
        <w:t>th</w:t>
      </w:r>
      <w:r w:rsidRPr="001A0660">
        <w:rPr>
          <w:sz w:val="24"/>
          <w:szCs w:val="24"/>
        </w:rPr>
        <w:t xml:space="preserve"> from the Lord Adam [lived 930 years &amp; died] &amp; the Lord Noah [lived 950 years &amp; died] is 10</w:t>
      </w:r>
      <w:r w:rsidRPr="001A0660">
        <w:rPr>
          <w:sz w:val="24"/>
          <w:szCs w:val="24"/>
          <w:vertAlign w:val="superscript"/>
        </w:rPr>
        <w:t>th</w:t>
      </w:r>
      <w:r w:rsidRPr="001A066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5408D" w:rsidRPr="001A0660" w:rsidRDefault="0025408D" w:rsidP="0025408D">
      <w:pPr>
        <w:spacing w:line="480" w:lineRule="auto"/>
        <w:jc w:val="both"/>
        <w:rPr>
          <w:sz w:val="24"/>
          <w:szCs w:val="24"/>
        </w:rPr>
      </w:pPr>
      <w:r w:rsidRPr="001A0660">
        <w:rPr>
          <w:sz w:val="24"/>
          <w:szCs w:val="24"/>
        </w:rPr>
        <w:t xml:space="preserve">There is another Root of the Lord Melchizedek between the times of the Lord Abraham &amp; the Lord Moses, the Egyptian Pharaoh---Lord Akh-en-aton, who teaches a monotheistic religion </w:t>
      </w:r>
      <w:r w:rsidRPr="001A0660">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5408D" w:rsidRPr="001A0660" w:rsidRDefault="0025408D" w:rsidP="0025408D">
      <w:pPr>
        <w:spacing w:line="480" w:lineRule="auto"/>
        <w:jc w:val="both"/>
        <w:rPr>
          <w:sz w:val="24"/>
          <w:szCs w:val="24"/>
        </w:rPr>
      </w:pPr>
      <w:r w:rsidRPr="001A066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A0660">
        <w:rPr>
          <w:sz w:val="24"/>
          <w:szCs w:val="24"/>
          <w:vertAlign w:val="superscript"/>
        </w:rPr>
        <w:t>nd</w:t>
      </w:r>
      <w:r w:rsidRPr="001A0660">
        <w:rPr>
          <w:sz w:val="24"/>
          <w:szCs w:val="24"/>
        </w:rPr>
        <w:t xml:space="preserve"> Samuel 7:13, 16 &amp; 1</w:t>
      </w:r>
      <w:r w:rsidRPr="001A0660">
        <w:rPr>
          <w:sz w:val="24"/>
          <w:szCs w:val="24"/>
          <w:vertAlign w:val="superscript"/>
        </w:rPr>
        <w:t>st</w:t>
      </w:r>
      <w:r w:rsidRPr="001A0660">
        <w:rPr>
          <w:sz w:val="24"/>
          <w:szCs w:val="24"/>
        </w:rPr>
        <w:t xml:space="preserve"> Kings 1:37, 47. </w:t>
      </w:r>
    </w:p>
    <w:p w:rsidR="0025408D" w:rsidRPr="001A0660" w:rsidRDefault="0025408D" w:rsidP="0025408D">
      <w:pPr>
        <w:spacing w:line="480" w:lineRule="auto"/>
        <w:jc w:val="both"/>
        <w:rPr>
          <w:sz w:val="24"/>
          <w:szCs w:val="24"/>
        </w:rPr>
      </w:pPr>
      <w:r w:rsidRPr="001A066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5408D" w:rsidRPr="001A0660" w:rsidRDefault="0025408D" w:rsidP="0025408D">
      <w:pPr>
        <w:spacing w:line="480" w:lineRule="auto"/>
        <w:jc w:val="both"/>
        <w:rPr>
          <w:sz w:val="24"/>
          <w:szCs w:val="24"/>
        </w:rPr>
      </w:pPr>
      <w:r w:rsidRPr="001A066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A0660">
        <w:rPr>
          <w:b/>
          <w:sz w:val="24"/>
          <w:szCs w:val="24"/>
        </w:rPr>
        <w:t>Indestructible Endless Life</w:t>
      </w:r>
      <w:r w:rsidRPr="001A0660">
        <w:rPr>
          <w:sz w:val="24"/>
          <w:szCs w:val="24"/>
        </w:rPr>
        <w:t xml:space="preserve">” in Hebrews 7:15-16.     </w:t>
      </w:r>
    </w:p>
    <w:p w:rsidR="0025408D" w:rsidRPr="001A0660" w:rsidRDefault="0025408D" w:rsidP="0025408D">
      <w:pPr>
        <w:spacing w:line="480" w:lineRule="auto"/>
        <w:jc w:val="both"/>
        <w:rPr>
          <w:sz w:val="24"/>
          <w:szCs w:val="24"/>
        </w:rPr>
      </w:pPr>
      <w:r w:rsidRPr="001A0660">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5408D" w:rsidRPr="001A0660" w:rsidRDefault="0025408D" w:rsidP="0025408D">
      <w:pPr>
        <w:spacing w:line="480" w:lineRule="auto"/>
        <w:jc w:val="center"/>
        <w:rPr>
          <w:b/>
          <w:sz w:val="24"/>
          <w:szCs w:val="24"/>
        </w:rPr>
      </w:pPr>
      <w:r w:rsidRPr="001A0660">
        <w:rPr>
          <w:b/>
          <w:sz w:val="24"/>
          <w:szCs w:val="24"/>
        </w:rPr>
        <w:t>The 10% Tithe (Sacrifices, Offerings &amp; Spoils) to the Father Stephen by the Eternal General Order of the Lord Melchizedek</w:t>
      </w:r>
    </w:p>
    <w:p w:rsidR="0025408D" w:rsidRPr="001A0660" w:rsidRDefault="0025408D" w:rsidP="0025408D">
      <w:pPr>
        <w:spacing w:line="480" w:lineRule="auto"/>
        <w:jc w:val="both"/>
        <w:rPr>
          <w:sz w:val="24"/>
          <w:szCs w:val="24"/>
        </w:rPr>
      </w:pPr>
      <w:r w:rsidRPr="001A066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5408D" w:rsidRPr="001A0660" w:rsidRDefault="0025408D" w:rsidP="0025408D">
      <w:pPr>
        <w:spacing w:line="480" w:lineRule="auto"/>
        <w:jc w:val="center"/>
        <w:rPr>
          <w:b/>
          <w:sz w:val="24"/>
          <w:szCs w:val="24"/>
        </w:rPr>
      </w:pPr>
      <w:r w:rsidRPr="001A0660">
        <w:rPr>
          <w:b/>
          <w:sz w:val="24"/>
          <w:szCs w:val="24"/>
        </w:rPr>
        <w:t>The Office of the High Priest</w:t>
      </w:r>
    </w:p>
    <w:p w:rsidR="0025408D" w:rsidRPr="001A0660" w:rsidRDefault="0025408D" w:rsidP="0025408D">
      <w:pPr>
        <w:spacing w:line="480" w:lineRule="auto"/>
        <w:jc w:val="both"/>
        <w:rPr>
          <w:sz w:val="24"/>
          <w:szCs w:val="24"/>
        </w:rPr>
      </w:pPr>
      <w:r w:rsidRPr="001A0660">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A0660">
        <w:rPr>
          <w:sz w:val="24"/>
          <w:szCs w:val="24"/>
          <w:vertAlign w:val="superscript"/>
        </w:rPr>
        <w:t>st</w:t>
      </w:r>
      <w:r w:rsidRPr="001A066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A0660">
        <w:rPr>
          <w:sz w:val="24"/>
          <w:szCs w:val="24"/>
          <w:vertAlign w:val="superscript"/>
        </w:rPr>
        <w:t>st</w:t>
      </w:r>
      <w:r w:rsidRPr="001A0660">
        <w:rPr>
          <w:sz w:val="24"/>
          <w:szCs w:val="24"/>
        </w:rPr>
        <w:t xml:space="preserve"> tabernacle &amp; then grew in the 1</w:t>
      </w:r>
      <w:r w:rsidRPr="001A0660">
        <w:rPr>
          <w:sz w:val="24"/>
          <w:szCs w:val="24"/>
          <w:vertAlign w:val="superscript"/>
        </w:rPr>
        <w:t>st</w:t>
      </w:r>
      <w:r w:rsidRPr="001A066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A0660">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A0660">
        <w:rPr>
          <w:sz w:val="24"/>
          <w:szCs w:val="24"/>
          <w:vertAlign w:val="superscript"/>
        </w:rPr>
        <w:t>st</w:t>
      </w:r>
      <w:r w:rsidRPr="001A066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A0660">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w:t>
      </w:r>
    </w:p>
    <w:p w:rsidR="0025408D" w:rsidRPr="001A0660" w:rsidRDefault="0025408D" w:rsidP="0025408D">
      <w:pPr>
        <w:spacing w:line="480" w:lineRule="auto"/>
        <w:jc w:val="center"/>
        <w:rPr>
          <w:b/>
          <w:sz w:val="24"/>
          <w:szCs w:val="24"/>
        </w:rPr>
      </w:pPr>
      <w:r w:rsidRPr="001A0660">
        <w:rPr>
          <w:b/>
          <w:sz w:val="24"/>
          <w:szCs w:val="24"/>
        </w:rPr>
        <w:t>The 7 Complete General Orders of the Lord Melchizedek for All Creation</w:t>
      </w:r>
    </w:p>
    <w:p w:rsidR="0025408D" w:rsidRPr="001A0660" w:rsidRDefault="0025408D" w:rsidP="0025408D">
      <w:pPr>
        <w:spacing w:line="480" w:lineRule="auto"/>
        <w:jc w:val="both"/>
        <w:rPr>
          <w:sz w:val="24"/>
          <w:szCs w:val="24"/>
        </w:rPr>
      </w:pPr>
      <w:r w:rsidRPr="001A0660">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5408D" w:rsidRPr="001A0660" w:rsidRDefault="0025408D" w:rsidP="0025408D">
      <w:pPr>
        <w:jc w:val="center"/>
        <w:rPr>
          <w:rFonts w:cstheme="minorHAnsi"/>
          <w:b/>
          <w:sz w:val="24"/>
          <w:szCs w:val="24"/>
        </w:rPr>
      </w:pPr>
      <w:r w:rsidRPr="001A0660">
        <w:rPr>
          <w:rFonts w:cstheme="minorHAnsi"/>
          <w:b/>
          <w:sz w:val="24"/>
          <w:szCs w:val="24"/>
        </w:rPr>
        <w:lastRenderedPageBreak/>
        <w:t>The Worldly Law Armed Forces: The 30 Orders of the Lord Melchizedek (Giants)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5408D" w:rsidRPr="001A0660" w:rsidRDefault="0025408D" w:rsidP="0025408D">
      <w:pPr>
        <w:jc w:val="center"/>
        <w:rPr>
          <w:rFonts w:cstheme="minorHAnsi"/>
          <w:b/>
          <w:sz w:val="24"/>
          <w:szCs w:val="24"/>
        </w:rPr>
      </w:pPr>
      <w:r w:rsidRPr="001A0660">
        <w:rPr>
          <w:rFonts w:cstheme="minorHAnsi"/>
          <w:b/>
          <w:sz w:val="24"/>
          <w:szCs w:val="24"/>
        </w:rPr>
        <w:t>The Military Law Armed Forces: The 30 Orders of the Lord Melchizedek by Elohim (Dragon Hosts, Camps &amp; Armies)</w:t>
      </w:r>
    </w:p>
    <w:p w:rsidR="0025408D" w:rsidRPr="001A0660" w:rsidRDefault="0025408D" w:rsidP="0025408D">
      <w:pPr>
        <w:jc w:val="center"/>
        <w:rPr>
          <w:rFonts w:cstheme="minorHAnsi"/>
          <w:b/>
          <w:sz w:val="24"/>
          <w:szCs w:val="24"/>
        </w:rPr>
      </w:pPr>
      <w:r w:rsidRPr="001A0660">
        <w:rPr>
          <w:rFonts w:cstheme="minorHAnsi"/>
          <w:b/>
          <w:sz w:val="24"/>
          <w:szCs w:val="24"/>
        </w:rPr>
        <w:t>The Ministry of the Heavenly Soldiers (Dignitaries) with the 5 House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Governors (Presidents) with the 7 City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5408D" w:rsidRPr="001A0660" w:rsidRDefault="0025408D" w:rsidP="0025408D">
      <w:pPr>
        <w:jc w:val="center"/>
        <w:rPr>
          <w:rFonts w:cstheme="minorHAnsi"/>
          <w:b/>
          <w:sz w:val="24"/>
          <w:szCs w:val="24"/>
        </w:rPr>
      </w:pPr>
      <w:r w:rsidRPr="001A0660">
        <w:rPr>
          <w:rFonts w:cstheme="minorHAnsi"/>
          <w:b/>
          <w:sz w:val="24"/>
          <w:szCs w:val="24"/>
        </w:rPr>
        <w:t>The Ministry of Heavenly Guardians (Protectors) with the 10 Kingdom Orders:</w:t>
      </w:r>
    </w:p>
    <w:p w:rsidR="0025408D" w:rsidRPr="001A0660" w:rsidRDefault="0025408D" w:rsidP="0025408D">
      <w:pPr>
        <w:spacing w:line="480" w:lineRule="auto"/>
        <w:jc w:val="both"/>
        <w:rPr>
          <w:rFonts w:cstheme="minorHAnsi"/>
          <w:sz w:val="24"/>
          <w:szCs w:val="24"/>
        </w:rPr>
      </w:pPr>
      <w:r w:rsidRPr="001A066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Ministry of the Heavenly Crown with the 2 Foundational Orders: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rPr>
          <w:rFonts w:cstheme="minorHAnsi"/>
          <w:sz w:val="24"/>
          <w:szCs w:val="24"/>
        </w:rPr>
      </w:pPr>
      <w:r w:rsidRPr="001A0660">
        <w:rPr>
          <w:rFonts w:cstheme="minorHAnsi"/>
          <w:sz w:val="24"/>
          <w:szCs w:val="24"/>
        </w:rPr>
        <w:t>The Dragons called Chubby Ones &amp; The Dragons called Cherubim’s.</w:t>
      </w:r>
    </w:p>
    <w:p w:rsidR="0025408D" w:rsidRPr="001A0660" w:rsidRDefault="0025408D" w:rsidP="0025408D">
      <w:pPr>
        <w:spacing w:after="0" w:line="240" w:lineRule="auto"/>
        <w:rPr>
          <w:rFonts w:cstheme="minorHAnsi"/>
          <w:sz w:val="24"/>
          <w:szCs w:val="24"/>
        </w:rPr>
      </w:pPr>
    </w:p>
    <w:p w:rsidR="0025408D" w:rsidRPr="001A0660" w:rsidRDefault="0025408D" w:rsidP="0025408D">
      <w:pPr>
        <w:spacing w:after="0" w:line="240" w:lineRule="auto"/>
        <w:jc w:val="center"/>
        <w:rPr>
          <w:rFonts w:cstheme="minorHAnsi"/>
          <w:b/>
          <w:sz w:val="24"/>
          <w:szCs w:val="24"/>
        </w:rPr>
      </w:pPr>
      <w:r w:rsidRPr="001A0660">
        <w:rPr>
          <w:rFonts w:cstheme="minorHAnsi"/>
          <w:b/>
          <w:sz w:val="24"/>
          <w:szCs w:val="24"/>
        </w:rPr>
        <w:t>The 6 Supreme Dragon Lordship Commands of the Lord Elohim in the 1 Rock Order:</w:t>
      </w:r>
    </w:p>
    <w:p w:rsidR="0025408D" w:rsidRPr="001A0660" w:rsidRDefault="0025408D" w:rsidP="0025408D">
      <w:pPr>
        <w:spacing w:after="0" w:line="240" w:lineRule="auto"/>
        <w:jc w:val="both"/>
        <w:rPr>
          <w:rFonts w:cstheme="minorHAnsi"/>
          <w:sz w:val="24"/>
          <w:szCs w:val="24"/>
        </w:rPr>
      </w:pPr>
      <w:r w:rsidRPr="001A0660">
        <w:rPr>
          <w:rFonts w:cstheme="minorHAnsi"/>
          <w:sz w:val="24"/>
          <w:szCs w:val="24"/>
        </w:rPr>
        <w:t xml:space="preserve"> </w:t>
      </w:r>
    </w:p>
    <w:p w:rsidR="0025408D" w:rsidRPr="001A0660" w:rsidRDefault="0025408D" w:rsidP="0025408D">
      <w:pPr>
        <w:spacing w:after="0" w:line="480" w:lineRule="auto"/>
        <w:jc w:val="both"/>
        <w:rPr>
          <w:rFonts w:cstheme="minorHAnsi"/>
          <w:sz w:val="24"/>
          <w:szCs w:val="24"/>
        </w:rPr>
      </w:pPr>
      <w:r w:rsidRPr="001A066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5408D" w:rsidRPr="001A0660" w:rsidRDefault="0025408D" w:rsidP="0025408D">
      <w:pPr>
        <w:spacing w:after="0" w:line="480" w:lineRule="auto"/>
        <w:jc w:val="center"/>
        <w:rPr>
          <w:rFonts w:cstheme="minorHAnsi"/>
          <w:b/>
          <w:sz w:val="24"/>
          <w:szCs w:val="24"/>
        </w:rPr>
      </w:pPr>
      <w:r w:rsidRPr="001A0660">
        <w:rPr>
          <w:rFonts w:cstheme="minorHAnsi"/>
          <w:b/>
          <w:sz w:val="24"/>
          <w:szCs w:val="24"/>
        </w:rPr>
        <w:t xml:space="preserve">The Law Enforcement Armed Forces: The 30 Orders of the Lord Melchizedek by EL (Law) </w:t>
      </w:r>
    </w:p>
    <w:p w:rsidR="0025408D" w:rsidRPr="001A0660" w:rsidRDefault="0025408D" w:rsidP="0025408D">
      <w:pPr>
        <w:spacing w:after="0" w:line="480" w:lineRule="auto"/>
        <w:jc w:val="both"/>
        <w:rPr>
          <w:sz w:val="24"/>
          <w:szCs w:val="24"/>
        </w:rPr>
      </w:pPr>
      <w:r w:rsidRPr="001A066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A0660">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A0660">
        <w:rPr>
          <w:rFonts w:cstheme="minorHAnsi"/>
          <w:sz w:val="24"/>
          <w:szCs w:val="24"/>
          <w:vertAlign w:val="superscript"/>
        </w:rPr>
        <w:t>nd</w:t>
      </w:r>
      <w:r w:rsidRPr="001A0660">
        <w:rPr>
          <w:rFonts w:cstheme="minorHAnsi"/>
          <w:sz w:val="24"/>
          <w:szCs w:val="24"/>
        </w:rPr>
        <w:t xml:space="preserve"> Greatest Command, The Law called the 1</w:t>
      </w:r>
      <w:r w:rsidRPr="001A0660">
        <w:rPr>
          <w:rFonts w:cstheme="minorHAnsi"/>
          <w:sz w:val="24"/>
          <w:szCs w:val="24"/>
          <w:vertAlign w:val="superscript"/>
        </w:rPr>
        <w:t>st</w:t>
      </w:r>
      <w:r w:rsidRPr="001A066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5408D" w:rsidRPr="001A0660" w:rsidRDefault="0025408D" w:rsidP="0025408D">
      <w:pPr>
        <w:spacing w:line="480" w:lineRule="auto"/>
        <w:jc w:val="center"/>
        <w:rPr>
          <w:b/>
          <w:sz w:val="24"/>
          <w:szCs w:val="24"/>
        </w:rPr>
      </w:pPr>
      <w:r w:rsidRPr="001A0660">
        <w:rPr>
          <w:b/>
          <w:sz w:val="24"/>
          <w:szCs w:val="24"/>
        </w:rPr>
        <w:t>The Eternal General Order of the Lord Melchizedek</w:t>
      </w:r>
    </w:p>
    <w:p w:rsidR="0025408D" w:rsidRPr="001A0660" w:rsidRDefault="0025408D" w:rsidP="0025408D">
      <w:pPr>
        <w:spacing w:line="480" w:lineRule="auto"/>
        <w:jc w:val="both"/>
        <w:rPr>
          <w:sz w:val="24"/>
          <w:szCs w:val="24"/>
        </w:rPr>
      </w:pPr>
      <w:r w:rsidRPr="001A066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A0660">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A0660">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A0660">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A0660">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A0660">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1A0660">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5408D" w:rsidRPr="001A0660" w:rsidRDefault="0025408D" w:rsidP="0025408D">
      <w:pPr>
        <w:spacing w:line="480" w:lineRule="auto"/>
        <w:jc w:val="both"/>
        <w:rPr>
          <w:sz w:val="24"/>
          <w:szCs w:val="24"/>
        </w:rPr>
      </w:pPr>
      <w:r w:rsidRPr="001A0660">
        <w:rPr>
          <w:sz w:val="24"/>
          <w:szCs w:val="24"/>
        </w:rPr>
        <w:t>The Lord Melchizedek’s Eternal General Order concerns every Eternal Creature who has died within the 1</w:t>
      </w:r>
      <w:r w:rsidRPr="001A0660">
        <w:rPr>
          <w:sz w:val="24"/>
          <w:szCs w:val="24"/>
          <w:vertAlign w:val="superscript"/>
        </w:rPr>
        <w:t>st</w:t>
      </w:r>
      <w:r w:rsidRPr="001A066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A0660">
        <w:rPr>
          <w:sz w:val="24"/>
          <w:szCs w:val="24"/>
          <w:vertAlign w:val="superscript"/>
        </w:rPr>
        <w:t>st</w:t>
      </w:r>
      <w:r w:rsidRPr="001A0660">
        <w:rPr>
          <w:sz w:val="24"/>
          <w:szCs w:val="24"/>
        </w:rPr>
        <w:t xml:space="preserve"> forty years is in Hebrews 11:5 concerning the Lord Enoch that will never die or experience death. This is because the Lord Enoch initially always pleased the Father Stephen in the 1</w:t>
      </w:r>
      <w:r w:rsidRPr="001A0660">
        <w:rPr>
          <w:sz w:val="24"/>
          <w:szCs w:val="24"/>
          <w:vertAlign w:val="superscript"/>
        </w:rPr>
        <w:t>st</w:t>
      </w:r>
      <w:r w:rsidRPr="001A0660">
        <w:rPr>
          <w:sz w:val="24"/>
          <w:szCs w:val="24"/>
        </w:rPr>
        <w:t xml:space="preserve"> 65 years [the fulfillment of the Lord James’ life &amp; stoning from 2BC-63AD] in His Single Realm in Genesis 5:21 and the Lord Enoch in Adam’s family line [the Lord </w:t>
      </w:r>
      <w:r w:rsidRPr="001A0660">
        <w:rPr>
          <w:sz w:val="24"/>
          <w:szCs w:val="24"/>
        </w:rPr>
        <w:lastRenderedPageBreak/>
        <w:t>Enoch is the 7</w:t>
      </w:r>
      <w:r w:rsidRPr="001A0660">
        <w:rPr>
          <w:sz w:val="24"/>
          <w:szCs w:val="24"/>
          <w:vertAlign w:val="superscript"/>
        </w:rPr>
        <w:t>th</w:t>
      </w:r>
      <w:r w:rsidRPr="001A066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5408D" w:rsidRPr="001A0660" w:rsidRDefault="0025408D" w:rsidP="0025408D">
      <w:pPr>
        <w:spacing w:line="480" w:lineRule="auto"/>
        <w:jc w:val="both"/>
        <w:rPr>
          <w:b/>
          <w:sz w:val="24"/>
          <w:szCs w:val="24"/>
        </w:rPr>
      </w:pPr>
      <w:r w:rsidRPr="001A066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A0660">
        <w:rPr>
          <w:sz w:val="24"/>
          <w:szCs w:val="24"/>
        </w:rPr>
        <w:lastRenderedPageBreak/>
        <w:t xml:space="preserve">Stephen Our Lord with the Lord Enoch’s position being completed overrules these things in Acts 9:3-9.             </w:t>
      </w:r>
    </w:p>
    <w:p w:rsidR="0025408D" w:rsidRPr="001A0660" w:rsidRDefault="0025408D" w:rsidP="0025408D">
      <w:pPr>
        <w:spacing w:line="480" w:lineRule="auto"/>
        <w:jc w:val="center"/>
        <w:rPr>
          <w:b/>
          <w:sz w:val="24"/>
          <w:szCs w:val="24"/>
        </w:rPr>
      </w:pPr>
      <w:r w:rsidRPr="001A0660">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25408D" w:rsidRPr="001A0660" w:rsidRDefault="0025408D" w:rsidP="0025408D">
      <w:pPr>
        <w:spacing w:line="480" w:lineRule="auto"/>
        <w:jc w:val="both"/>
        <w:rPr>
          <w:sz w:val="24"/>
          <w:szCs w:val="24"/>
        </w:rPr>
      </w:pPr>
      <w:r w:rsidRPr="001A0660">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1A0660">
        <w:rPr>
          <w:sz w:val="24"/>
          <w:szCs w:val="24"/>
          <w:vertAlign w:val="superscript"/>
        </w:rPr>
        <w:t>st</w:t>
      </w:r>
      <w:r w:rsidRPr="001A0660">
        <w:rPr>
          <w:sz w:val="24"/>
          <w:szCs w:val="24"/>
        </w:rPr>
        <w:t xml:space="preserve"> day to the 6</w:t>
      </w:r>
      <w:r w:rsidRPr="001A0660">
        <w:rPr>
          <w:sz w:val="24"/>
          <w:szCs w:val="24"/>
          <w:vertAlign w:val="superscript"/>
        </w:rPr>
        <w:t>th</w:t>
      </w:r>
      <w:r w:rsidRPr="001A0660">
        <w:rPr>
          <w:sz w:val="24"/>
          <w:szCs w:val="24"/>
        </w:rPr>
        <w:t xml:space="preserve"> day as the Potter Creator of the Entire Universes and not called a Man in Acts 6:5 &amp; Isaiah 64:8, then on the 7</w:t>
      </w:r>
      <w:r w:rsidRPr="001A0660">
        <w:rPr>
          <w:sz w:val="24"/>
          <w:szCs w:val="24"/>
          <w:vertAlign w:val="superscript"/>
        </w:rPr>
        <w:t>th</w:t>
      </w:r>
      <w:r w:rsidRPr="001A0660">
        <w:rPr>
          <w:sz w:val="24"/>
          <w:szCs w:val="24"/>
        </w:rPr>
        <w:t xml:space="preserve"> day He fell because of His Stoning once, by which all His family was eventually killed in Acts 7:60, except the Lord Enoch being taken in Genesis 5:24, then on the 8</w:t>
      </w:r>
      <w:r w:rsidRPr="001A0660">
        <w:rPr>
          <w:sz w:val="24"/>
          <w:szCs w:val="24"/>
          <w:vertAlign w:val="superscript"/>
        </w:rPr>
        <w:t>th</w:t>
      </w:r>
      <w:r w:rsidRPr="001A0660">
        <w:rPr>
          <w:sz w:val="24"/>
          <w:szCs w:val="24"/>
        </w:rPr>
        <w:t xml:space="preserve"> day He was renamed.  </w:t>
      </w:r>
    </w:p>
    <w:p w:rsidR="0025408D" w:rsidRPr="001A0660" w:rsidRDefault="0025408D" w:rsidP="0025408D">
      <w:pPr>
        <w:spacing w:line="480" w:lineRule="auto"/>
        <w:jc w:val="both"/>
        <w:rPr>
          <w:sz w:val="24"/>
          <w:szCs w:val="24"/>
        </w:rPr>
      </w:pPr>
      <w:r w:rsidRPr="001A0660">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1A0660">
        <w:rPr>
          <w:sz w:val="24"/>
          <w:szCs w:val="24"/>
        </w:rPr>
        <w:lastRenderedPageBreak/>
        <w:t>is in Acts 6:15. If You have any questions on what is permissible magic, You must get My book called “</w:t>
      </w:r>
      <w:r w:rsidRPr="001A0660">
        <w:rPr>
          <w:b/>
          <w:sz w:val="24"/>
          <w:szCs w:val="24"/>
        </w:rPr>
        <w:t>Moses’ Rod &amp; the Magical Arts in the Holy Bible</w:t>
      </w:r>
      <w:r w:rsidRPr="001A0660">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25408D" w:rsidRPr="001A0660" w:rsidRDefault="0025408D" w:rsidP="0025408D">
      <w:pPr>
        <w:spacing w:line="480" w:lineRule="auto"/>
        <w:jc w:val="both"/>
        <w:rPr>
          <w:sz w:val="24"/>
          <w:szCs w:val="24"/>
        </w:rPr>
      </w:pPr>
      <w:r w:rsidRPr="001A0660">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A0660">
        <w:rPr>
          <w:sz w:val="24"/>
          <w:szCs w:val="24"/>
          <w:vertAlign w:val="superscript"/>
        </w:rPr>
        <w:t>nd</w:t>
      </w:r>
      <w:r w:rsidRPr="001A0660">
        <w:rPr>
          <w:sz w:val="24"/>
          <w:szCs w:val="24"/>
        </w:rPr>
        <w:t xml:space="preserve"> Esdras 4:11. The Highest Stephen is God the Judge only and none has understanding above the Highest in 2</w:t>
      </w:r>
      <w:r w:rsidRPr="001A0660">
        <w:rPr>
          <w:sz w:val="24"/>
          <w:szCs w:val="24"/>
          <w:vertAlign w:val="superscript"/>
        </w:rPr>
        <w:t>nd</w:t>
      </w:r>
      <w:r w:rsidRPr="001A0660">
        <w:rPr>
          <w:sz w:val="24"/>
          <w:szCs w:val="24"/>
        </w:rPr>
        <w:t xml:space="preserve"> Esdras 7:19. The Highest Stephen will visit the World that He made in 2</w:t>
      </w:r>
      <w:r w:rsidRPr="001A0660">
        <w:rPr>
          <w:sz w:val="24"/>
          <w:szCs w:val="24"/>
          <w:vertAlign w:val="superscript"/>
        </w:rPr>
        <w:t>nd</w:t>
      </w:r>
      <w:r w:rsidRPr="001A0660">
        <w:rPr>
          <w:sz w:val="24"/>
          <w:szCs w:val="24"/>
        </w:rPr>
        <w:t xml:space="preserve"> Esdras 9:2. The Highest Stephen has wonders and powerful works in the beginning and in the end he has effects and signs in 2</w:t>
      </w:r>
      <w:r w:rsidRPr="001A0660">
        <w:rPr>
          <w:sz w:val="24"/>
          <w:szCs w:val="24"/>
          <w:vertAlign w:val="superscript"/>
        </w:rPr>
        <w:t>nd</w:t>
      </w:r>
      <w:r w:rsidRPr="001A0660">
        <w:rPr>
          <w:sz w:val="24"/>
          <w:szCs w:val="24"/>
        </w:rPr>
        <w:t xml:space="preserve"> Esdras 9:6. The Universe only prays to the Highest Stephen as the Father in 2</w:t>
      </w:r>
      <w:r w:rsidRPr="001A0660">
        <w:rPr>
          <w:sz w:val="24"/>
          <w:szCs w:val="24"/>
          <w:vertAlign w:val="superscript"/>
        </w:rPr>
        <w:t>nd</w:t>
      </w:r>
      <w:r w:rsidRPr="001A0660">
        <w:rPr>
          <w:sz w:val="24"/>
          <w:szCs w:val="24"/>
        </w:rPr>
        <w:t xml:space="preserve"> Esdras 9:25, 44. The Highest Stephen shall give You </w:t>
      </w:r>
      <w:r w:rsidRPr="001A0660">
        <w:rPr>
          <w:sz w:val="24"/>
          <w:szCs w:val="24"/>
        </w:rPr>
        <w:lastRenderedPageBreak/>
        <w:t>rest and ease from thy labor in Acts 7:49-50 and 2</w:t>
      </w:r>
      <w:r w:rsidRPr="001A0660">
        <w:rPr>
          <w:sz w:val="24"/>
          <w:szCs w:val="24"/>
          <w:vertAlign w:val="superscript"/>
        </w:rPr>
        <w:t>nd</w:t>
      </w:r>
      <w:r w:rsidRPr="001A0660">
        <w:rPr>
          <w:sz w:val="24"/>
          <w:szCs w:val="24"/>
        </w:rPr>
        <w:t xml:space="preserve"> Esdras 10:24. The Highest Stephen will reveal many secret things in 2</w:t>
      </w:r>
      <w:r w:rsidRPr="001A0660">
        <w:rPr>
          <w:sz w:val="24"/>
          <w:szCs w:val="24"/>
          <w:vertAlign w:val="superscript"/>
        </w:rPr>
        <w:t>nd</w:t>
      </w:r>
      <w:r w:rsidRPr="001A0660">
        <w:rPr>
          <w:sz w:val="24"/>
          <w:szCs w:val="24"/>
        </w:rPr>
        <w:t xml:space="preserve"> Esdras 10:38, 52, 54, 59; 11:38; 12:36, 39. With the Highest Stephen You are called and few which are blessed above many others in 2</w:t>
      </w:r>
      <w:r w:rsidRPr="001A0660">
        <w:rPr>
          <w:sz w:val="24"/>
          <w:szCs w:val="24"/>
          <w:vertAlign w:val="superscript"/>
        </w:rPr>
        <w:t>nd</w:t>
      </w:r>
      <w:r w:rsidRPr="001A0660">
        <w:rPr>
          <w:sz w:val="24"/>
          <w:szCs w:val="24"/>
        </w:rPr>
        <w:t xml:space="preserve"> Esdras 10:57. It is wrongful dealings when You come up to the Highest Stephen in 2</w:t>
      </w:r>
      <w:r w:rsidRPr="001A0660">
        <w:rPr>
          <w:sz w:val="24"/>
          <w:szCs w:val="24"/>
          <w:vertAlign w:val="superscript"/>
        </w:rPr>
        <w:t>nd</w:t>
      </w:r>
      <w:r w:rsidRPr="001A0660">
        <w:rPr>
          <w:sz w:val="24"/>
          <w:szCs w:val="24"/>
        </w:rPr>
        <w:t xml:space="preserve"> Esdras 11:43. The Highest Stephen looks upon the proud times and overthrows the abominations in 2</w:t>
      </w:r>
      <w:r w:rsidRPr="001A0660">
        <w:rPr>
          <w:sz w:val="24"/>
          <w:szCs w:val="24"/>
          <w:vertAlign w:val="superscript"/>
        </w:rPr>
        <w:t>nd</w:t>
      </w:r>
      <w:r w:rsidRPr="001A0660">
        <w:rPr>
          <w:sz w:val="24"/>
          <w:szCs w:val="24"/>
        </w:rPr>
        <w:t xml:space="preserve"> Esdras 11:44. The Highest Stephen will comfort thee in 2</w:t>
      </w:r>
      <w:r w:rsidRPr="001A0660">
        <w:rPr>
          <w:sz w:val="24"/>
          <w:szCs w:val="24"/>
          <w:vertAlign w:val="superscript"/>
        </w:rPr>
        <w:t>nd</w:t>
      </w:r>
      <w:r w:rsidRPr="001A0660">
        <w:rPr>
          <w:sz w:val="24"/>
          <w:szCs w:val="24"/>
        </w:rPr>
        <w:t xml:space="preserve"> Esdras 12:6. The Highest Stephen will even keep the smallest Kingdom to the end in 2</w:t>
      </w:r>
      <w:r w:rsidRPr="001A0660">
        <w:rPr>
          <w:sz w:val="24"/>
          <w:szCs w:val="24"/>
          <w:vertAlign w:val="superscript"/>
        </w:rPr>
        <w:t>nd</w:t>
      </w:r>
      <w:r w:rsidRPr="001A0660">
        <w:rPr>
          <w:sz w:val="24"/>
          <w:szCs w:val="24"/>
        </w:rPr>
        <w:t xml:space="preserve"> Esdras 12:30. The Highest Stephen knows their anointing and wickedness to the end in 2</w:t>
      </w:r>
      <w:r w:rsidRPr="001A0660">
        <w:rPr>
          <w:sz w:val="24"/>
          <w:szCs w:val="24"/>
          <w:vertAlign w:val="superscript"/>
        </w:rPr>
        <w:t>nd</w:t>
      </w:r>
      <w:r w:rsidRPr="001A0660">
        <w:rPr>
          <w:sz w:val="24"/>
          <w:szCs w:val="24"/>
        </w:rPr>
        <w:t xml:space="preserve"> Esdras 12:32. The Highest Stephen remembers You in 2</w:t>
      </w:r>
      <w:r w:rsidRPr="001A0660">
        <w:rPr>
          <w:sz w:val="24"/>
          <w:szCs w:val="24"/>
          <w:vertAlign w:val="superscript"/>
        </w:rPr>
        <w:t>nd</w:t>
      </w:r>
      <w:r w:rsidRPr="001A0660">
        <w:rPr>
          <w:sz w:val="24"/>
          <w:szCs w:val="24"/>
        </w:rPr>
        <w:t xml:space="preserve"> Esdras 12:47. The Highest Stephen has kept a great season which by His own self shall deliver His creature and shall order those left behind in 2</w:t>
      </w:r>
      <w:r w:rsidRPr="001A0660">
        <w:rPr>
          <w:sz w:val="24"/>
          <w:szCs w:val="24"/>
          <w:vertAlign w:val="superscript"/>
        </w:rPr>
        <w:t>nd</w:t>
      </w:r>
      <w:r w:rsidRPr="001A0660">
        <w:rPr>
          <w:sz w:val="24"/>
          <w:szCs w:val="24"/>
        </w:rPr>
        <w:t xml:space="preserve"> Esdras 13:26. The Highest Stephen shall calm the springs of the stream in 2</w:t>
      </w:r>
      <w:r w:rsidRPr="001A0660">
        <w:rPr>
          <w:sz w:val="24"/>
          <w:szCs w:val="24"/>
          <w:vertAlign w:val="superscript"/>
        </w:rPr>
        <w:t>nd</w:t>
      </w:r>
      <w:r w:rsidRPr="001A0660">
        <w:rPr>
          <w:sz w:val="24"/>
          <w:szCs w:val="24"/>
        </w:rPr>
        <w:t xml:space="preserve"> Esdras 13:47. The Highest Stephen shall have an abundance of treasures in 2</w:t>
      </w:r>
      <w:r w:rsidRPr="001A0660">
        <w:rPr>
          <w:sz w:val="24"/>
          <w:szCs w:val="24"/>
          <w:vertAlign w:val="superscript"/>
        </w:rPr>
        <w:t>nd</w:t>
      </w:r>
      <w:r w:rsidRPr="001A0660">
        <w:rPr>
          <w:sz w:val="24"/>
          <w:szCs w:val="24"/>
        </w:rPr>
        <w:t xml:space="preserve"> Esdras 13:56. The Highest Stephen gave understanding to five Men in 2</w:t>
      </w:r>
      <w:r w:rsidRPr="001A0660">
        <w:rPr>
          <w:sz w:val="24"/>
          <w:szCs w:val="24"/>
          <w:vertAlign w:val="superscript"/>
        </w:rPr>
        <w:t>nd</w:t>
      </w:r>
      <w:r w:rsidRPr="001A0660">
        <w:rPr>
          <w:sz w:val="24"/>
          <w:szCs w:val="24"/>
        </w:rPr>
        <w:t xml:space="preserve"> Esdras 14:42. The Highest Stephen shall publish the Holy Bible openly to the worthy or unworthy who reads in 2</w:t>
      </w:r>
      <w:r w:rsidRPr="001A0660">
        <w:rPr>
          <w:sz w:val="24"/>
          <w:szCs w:val="24"/>
          <w:vertAlign w:val="superscript"/>
        </w:rPr>
        <w:t>nd</w:t>
      </w:r>
      <w:r w:rsidRPr="001A0660">
        <w:rPr>
          <w:sz w:val="24"/>
          <w:szCs w:val="24"/>
        </w:rPr>
        <w:t xml:space="preserve"> Esdras 14:45. The Father’s has not kept the command of the Highest Stephen in 2</w:t>
      </w:r>
      <w:r w:rsidRPr="001A0660">
        <w:rPr>
          <w:sz w:val="24"/>
          <w:szCs w:val="24"/>
          <w:vertAlign w:val="superscript"/>
        </w:rPr>
        <w:t>nd</w:t>
      </w:r>
      <w:r w:rsidRPr="001A0660">
        <w:rPr>
          <w:sz w:val="24"/>
          <w:szCs w:val="24"/>
        </w:rPr>
        <w:t xml:space="preserve"> Esdras 14:31 and Acts 7:51-53. King Solomon will raise Stephen as the Most Highest Stephen on His throne in Ecclesiastes 5:8 &amp; 2</w:t>
      </w:r>
      <w:r w:rsidRPr="001A0660">
        <w:rPr>
          <w:sz w:val="24"/>
          <w:szCs w:val="24"/>
          <w:vertAlign w:val="superscript"/>
        </w:rPr>
        <w:t>nd</w:t>
      </w:r>
      <w:r w:rsidRPr="001A0660">
        <w:rPr>
          <w:sz w:val="24"/>
          <w:szCs w:val="24"/>
        </w:rPr>
        <w:t xml:space="preserve"> Esdras 4:34; 12:4. </w:t>
      </w:r>
    </w:p>
    <w:p w:rsidR="0025408D" w:rsidRPr="001A0660" w:rsidRDefault="0025408D" w:rsidP="0025408D">
      <w:pPr>
        <w:spacing w:line="480" w:lineRule="auto"/>
        <w:jc w:val="both"/>
        <w:rPr>
          <w:sz w:val="24"/>
          <w:szCs w:val="24"/>
        </w:rPr>
      </w:pPr>
      <w:r w:rsidRPr="001A0660">
        <w:rPr>
          <w:sz w:val="24"/>
          <w:szCs w:val="24"/>
        </w:rPr>
        <w:t>Stephen’s Birth</w:t>
      </w:r>
    </w:p>
    <w:p w:rsidR="0025408D" w:rsidRPr="001A0660" w:rsidRDefault="0025408D" w:rsidP="0025408D">
      <w:pPr>
        <w:spacing w:line="480" w:lineRule="auto"/>
        <w:jc w:val="both"/>
        <w:rPr>
          <w:sz w:val="24"/>
          <w:szCs w:val="24"/>
        </w:rPr>
      </w:pPr>
      <w:r w:rsidRPr="001A0660">
        <w:rPr>
          <w:sz w:val="24"/>
          <w:szCs w:val="24"/>
        </w:rPr>
        <w:t xml:space="preserve">Stephen’s place of birth is Jerusalem because Solomon was born there. Stephen’s parents are the Greek Christian Mother </w:t>
      </w:r>
      <w:r w:rsidRPr="001A0660">
        <w:rPr>
          <w:b/>
          <w:sz w:val="24"/>
          <w:szCs w:val="24"/>
        </w:rPr>
        <w:t>BARBARA</w:t>
      </w:r>
      <w:r w:rsidRPr="001A0660">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1A0660">
        <w:rPr>
          <w:sz w:val="24"/>
          <w:szCs w:val="24"/>
        </w:rPr>
        <w:lastRenderedPageBreak/>
        <w:t xml:space="preserve">(Officer James) in Isaiah 42:3 &amp; Matthew 12:20) linked to Yah. She conceived in Her womb, brought forth a Son &amp; shall call His name </w:t>
      </w:r>
      <w:r w:rsidRPr="001A0660">
        <w:rPr>
          <w:b/>
          <w:sz w:val="24"/>
          <w:szCs w:val="24"/>
        </w:rPr>
        <w:t>STEPHEN</w:t>
      </w:r>
      <w:r w:rsidRPr="001A0660">
        <w:rPr>
          <w:sz w:val="24"/>
          <w:szCs w:val="24"/>
        </w:rPr>
        <w:t xml:space="preserve"> (8</w:t>
      </w:r>
      <w:r w:rsidRPr="001A0660">
        <w:rPr>
          <w:sz w:val="24"/>
          <w:szCs w:val="24"/>
          <w:vertAlign w:val="superscript"/>
        </w:rPr>
        <w:t>th</w:t>
      </w:r>
      <w:r w:rsidRPr="001A0660">
        <w:rPr>
          <w:sz w:val="24"/>
          <w:szCs w:val="24"/>
        </w:rPr>
        <w:t xml:space="preserve"> Day). The 1</w:t>
      </w:r>
      <w:r w:rsidRPr="001A0660">
        <w:rPr>
          <w:sz w:val="24"/>
          <w:szCs w:val="24"/>
          <w:vertAlign w:val="superscript"/>
        </w:rPr>
        <w:t>st</w:t>
      </w:r>
      <w:r w:rsidRPr="001A066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A0660">
        <w:rPr>
          <w:sz w:val="24"/>
          <w:szCs w:val="24"/>
          <w:vertAlign w:val="superscript"/>
        </w:rPr>
        <w:t>st</w:t>
      </w:r>
      <w:r w:rsidRPr="001A0660">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A0660">
        <w:rPr>
          <w:sz w:val="24"/>
          <w:szCs w:val="24"/>
          <w:vertAlign w:val="superscript"/>
        </w:rPr>
        <w:t>nd</w:t>
      </w:r>
      <w:r w:rsidRPr="001A0660">
        <w:rPr>
          <w:sz w:val="24"/>
          <w:szCs w:val="24"/>
        </w:rPr>
        <w:t xml:space="preserve"> Single Wisdom Lord restoring the 1</w:t>
      </w:r>
      <w:r w:rsidRPr="001A0660">
        <w:rPr>
          <w:sz w:val="24"/>
          <w:szCs w:val="24"/>
          <w:vertAlign w:val="superscript"/>
        </w:rPr>
        <w:t>st</w:t>
      </w:r>
      <w:r w:rsidRPr="001A0660">
        <w:rPr>
          <w:sz w:val="24"/>
          <w:szCs w:val="24"/>
        </w:rPr>
        <w:t xml:space="preserve"> Married Wisdom Lord as the Creator of the Eternal Sin in Lordship by handling it in the stoning by the Plan of Wisdom/Power in Acts 7:51-8:3; Genesis 2:9; Proverbs 8:22-25 (RSV) &amp; James 3:13-18. This is called the “</w:t>
      </w:r>
      <w:r w:rsidRPr="001A0660">
        <w:rPr>
          <w:b/>
          <w:i/>
          <w:sz w:val="24"/>
          <w:szCs w:val="24"/>
        </w:rPr>
        <w:t>Age of the 2</w:t>
      </w:r>
      <w:r w:rsidRPr="001A0660">
        <w:rPr>
          <w:b/>
          <w:i/>
          <w:sz w:val="24"/>
          <w:szCs w:val="24"/>
          <w:vertAlign w:val="superscript"/>
        </w:rPr>
        <w:t>nd</w:t>
      </w:r>
      <w:r w:rsidRPr="001A0660">
        <w:rPr>
          <w:b/>
          <w:i/>
          <w:sz w:val="24"/>
          <w:szCs w:val="24"/>
        </w:rPr>
        <w:t xml:space="preserve"> Single Wisdom Lord</w:t>
      </w:r>
      <w:r w:rsidRPr="001A0660">
        <w:rPr>
          <w:sz w:val="24"/>
          <w:szCs w:val="24"/>
        </w:rPr>
        <w:t>” in Acts 6:3, 10. The essence of Christianity is proven in Galatians 5:1-6; Romans 12:9-21; 1</w:t>
      </w:r>
      <w:r w:rsidRPr="001A0660">
        <w:rPr>
          <w:sz w:val="24"/>
          <w:szCs w:val="24"/>
          <w:vertAlign w:val="superscript"/>
        </w:rPr>
        <w:t>st</w:t>
      </w:r>
      <w:r w:rsidRPr="001A0660">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A0660">
        <w:rPr>
          <w:b/>
          <w:sz w:val="24"/>
          <w:szCs w:val="24"/>
        </w:rPr>
        <w:t>Age of the 2</w:t>
      </w:r>
      <w:r w:rsidRPr="001A0660">
        <w:rPr>
          <w:b/>
          <w:sz w:val="24"/>
          <w:szCs w:val="24"/>
          <w:vertAlign w:val="superscript"/>
        </w:rPr>
        <w:t>nd</w:t>
      </w:r>
      <w:r w:rsidRPr="001A0660">
        <w:rPr>
          <w:b/>
          <w:sz w:val="24"/>
          <w:szCs w:val="24"/>
        </w:rPr>
        <w:t xml:space="preserve"> Single Creator Lord</w:t>
      </w:r>
      <w:r w:rsidRPr="001A0660">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1A0660">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5408D" w:rsidRPr="001A0660" w:rsidRDefault="0025408D" w:rsidP="0025408D">
      <w:pPr>
        <w:spacing w:line="480" w:lineRule="auto"/>
        <w:jc w:val="both"/>
        <w:rPr>
          <w:sz w:val="24"/>
          <w:szCs w:val="24"/>
        </w:rPr>
      </w:pPr>
      <w:r w:rsidRPr="001A0660">
        <w:rPr>
          <w:sz w:val="24"/>
          <w:szCs w:val="24"/>
        </w:rPr>
        <w:t>Stephen’s Appointment</w:t>
      </w:r>
    </w:p>
    <w:p w:rsidR="0025408D" w:rsidRPr="001A0660" w:rsidRDefault="0025408D" w:rsidP="0025408D">
      <w:pPr>
        <w:spacing w:line="480" w:lineRule="auto"/>
        <w:jc w:val="both"/>
        <w:rPr>
          <w:sz w:val="24"/>
          <w:szCs w:val="24"/>
        </w:rPr>
      </w:pPr>
      <w:r w:rsidRPr="001A0660">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1A0660">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A0660">
        <w:rPr>
          <w:sz w:val="24"/>
          <w:szCs w:val="24"/>
          <w:vertAlign w:val="superscript"/>
        </w:rPr>
        <w:t>st</w:t>
      </w:r>
      <w:r w:rsidRPr="001A0660">
        <w:rPr>
          <w:sz w:val="24"/>
          <w:szCs w:val="24"/>
        </w:rPr>
        <w:t xml:space="preserve"> Corinthians 7:25-40, so it is an Angelical Ministry. Stephen is not commissioned by the Lord Jesus because of Non-Apostleship and a Non-Pharisaic Office in Acts 6:5.   </w:t>
      </w:r>
    </w:p>
    <w:p w:rsidR="0025408D" w:rsidRPr="001A0660" w:rsidRDefault="0025408D" w:rsidP="0025408D">
      <w:pPr>
        <w:spacing w:line="480" w:lineRule="auto"/>
        <w:jc w:val="center"/>
        <w:rPr>
          <w:b/>
          <w:sz w:val="24"/>
          <w:szCs w:val="24"/>
        </w:rPr>
      </w:pPr>
      <w:r w:rsidRPr="001A0660">
        <w:rPr>
          <w:b/>
          <w:sz w:val="24"/>
          <w:szCs w:val="24"/>
        </w:rPr>
        <w:t xml:space="preserve">THE FATHER STEPHEN’S UNIVERSAL ETERNAL GOVERNMENT CALLED THE UNIVERSAL ETERNAL ZION AS THE ETERNAL EMPIRE IN THE MOST HIGHEST KINGDOM OF LORDSHIP </w:t>
      </w:r>
    </w:p>
    <w:p w:rsidR="0025408D" w:rsidRPr="001A0660" w:rsidRDefault="0025408D" w:rsidP="0025408D">
      <w:pPr>
        <w:spacing w:line="480" w:lineRule="auto"/>
        <w:jc w:val="center"/>
        <w:rPr>
          <w:sz w:val="24"/>
          <w:szCs w:val="24"/>
        </w:rPr>
      </w:pPr>
      <w:r w:rsidRPr="001A0660">
        <w:rPr>
          <w:sz w:val="24"/>
          <w:szCs w:val="24"/>
        </w:rPr>
        <w:t>The Eternal Inerrant Attributes of the Father Stephen Our Lord &amp; His Universal Eternal Government is in Romans 1:20; 13:1-10; 1</w:t>
      </w:r>
      <w:r w:rsidRPr="001A0660">
        <w:rPr>
          <w:sz w:val="24"/>
          <w:szCs w:val="24"/>
          <w:vertAlign w:val="superscript"/>
        </w:rPr>
        <w:t>st</w:t>
      </w:r>
      <w:r w:rsidRPr="001A0660">
        <w:rPr>
          <w:sz w:val="24"/>
          <w:szCs w:val="24"/>
        </w:rPr>
        <w:t xml:space="preserve"> Peter 2:13-17 &amp; Acts 17:23-31 </w:t>
      </w:r>
    </w:p>
    <w:p w:rsidR="0025408D" w:rsidRPr="001A0660" w:rsidRDefault="0025408D" w:rsidP="0025408D">
      <w:pPr>
        <w:spacing w:line="480" w:lineRule="auto"/>
        <w:jc w:val="both"/>
        <w:rPr>
          <w:sz w:val="24"/>
          <w:szCs w:val="24"/>
        </w:rPr>
      </w:pPr>
      <w:r w:rsidRPr="001A0660">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A0660">
        <w:rPr>
          <w:sz w:val="24"/>
          <w:szCs w:val="24"/>
          <w:vertAlign w:val="superscript"/>
        </w:rPr>
        <w:t>st</w:t>
      </w:r>
      <w:r w:rsidRPr="001A066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A0660">
        <w:rPr>
          <w:sz w:val="24"/>
          <w:szCs w:val="24"/>
          <w:vertAlign w:val="superscript"/>
        </w:rPr>
        <w:t>st</w:t>
      </w:r>
      <w:r w:rsidRPr="001A066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1A0660">
        <w:rPr>
          <w:sz w:val="24"/>
          <w:szCs w:val="24"/>
        </w:rPr>
        <w:lastRenderedPageBreak/>
        <w:t>Fruits of the Spirit which is Divine &amp; You cannot have both at the same time, You must choose because We serve a Jealous God &amp; the Flesh never pleases God is in 1</w:t>
      </w:r>
      <w:r w:rsidRPr="001A0660">
        <w:rPr>
          <w:sz w:val="24"/>
          <w:szCs w:val="24"/>
          <w:vertAlign w:val="superscript"/>
        </w:rPr>
        <w:t>st</w:t>
      </w:r>
      <w:r w:rsidRPr="001A0660">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A0660">
        <w:rPr>
          <w:sz w:val="24"/>
          <w:szCs w:val="24"/>
          <w:vertAlign w:val="superscript"/>
        </w:rPr>
        <w:t>st</w:t>
      </w:r>
      <w:r w:rsidRPr="001A0660">
        <w:rPr>
          <w:sz w:val="24"/>
          <w:szCs w:val="24"/>
        </w:rPr>
        <w:t xml:space="preserve"> John 5:6-13.  </w:t>
      </w:r>
    </w:p>
    <w:p w:rsidR="0025408D" w:rsidRPr="001A0660" w:rsidRDefault="0025408D" w:rsidP="0025408D">
      <w:pPr>
        <w:spacing w:line="480" w:lineRule="auto"/>
        <w:jc w:val="both"/>
        <w:rPr>
          <w:sz w:val="24"/>
          <w:szCs w:val="24"/>
        </w:rPr>
      </w:pPr>
      <w:r w:rsidRPr="001A066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A0660">
        <w:rPr>
          <w:sz w:val="24"/>
          <w:szCs w:val="24"/>
          <w:vertAlign w:val="superscript"/>
        </w:rPr>
        <w:t>st</w:t>
      </w:r>
      <w:r w:rsidRPr="001A0660">
        <w:rPr>
          <w:sz w:val="24"/>
          <w:szCs w:val="24"/>
        </w:rPr>
        <w:t xml:space="preserve"> Timothy 1:17 says “Now to the King eternal, immortal, invisible, to God who alone is wise, be honor and glory forever and ever. Amen.” In 1</w:t>
      </w:r>
      <w:r w:rsidRPr="001A0660">
        <w:rPr>
          <w:sz w:val="24"/>
          <w:szCs w:val="24"/>
          <w:vertAlign w:val="superscript"/>
        </w:rPr>
        <w:t>st</w:t>
      </w:r>
      <w:r w:rsidRPr="001A0660">
        <w:rPr>
          <w:sz w:val="24"/>
          <w:szCs w:val="24"/>
        </w:rPr>
        <w:t xml:space="preserve"> Timothy 6:16 mentions “who alone has immortality, dwelling in unapproachable light, whom no Man has seen or can see, to whom be honor and everlasting power. Amen.” In 1</w:t>
      </w:r>
      <w:r w:rsidRPr="001A0660">
        <w:rPr>
          <w:sz w:val="24"/>
          <w:szCs w:val="24"/>
          <w:vertAlign w:val="superscript"/>
        </w:rPr>
        <w:t>st</w:t>
      </w:r>
      <w:r w:rsidRPr="001A066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1A0660">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25408D" w:rsidRPr="001A0660" w:rsidRDefault="0025408D" w:rsidP="0025408D">
      <w:pPr>
        <w:spacing w:line="480" w:lineRule="auto"/>
        <w:jc w:val="both"/>
        <w:rPr>
          <w:sz w:val="24"/>
          <w:szCs w:val="24"/>
        </w:rPr>
      </w:pPr>
      <w:r w:rsidRPr="001A0660">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1A0660">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A0660">
        <w:rPr>
          <w:sz w:val="24"/>
          <w:szCs w:val="24"/>
          <w:vertAlign w:val="superscript"/>
        </w:rPr>
        <w:t>st</w:t>
      </w:r>
      <w:r w:rsidRPr="001A0660">
        <w:rPr>
          <w:sz w:val="24"/>
          <w:szCs w:val="24"/>
        </w:rPr>
        <w:t xml:space="preserve"> Corinthians 13:12 declares “For now We see in a mirror, dimly, but then face to face. Now I know in part, but then I shall know just as I also am known.” In 1</w:t>
      </w:r>
      <w:r w:rsidRPr="001A0660">
        <w:rPr>
          <w:sz w:val="24"/>
          <w:szCs w:val="24"/>
          <w:vertAlign w:val="superscript"/>
        </w:rPr>
        <w:t>st</w:t>
      </w:r>
      <w:r w:rsidRPr="001A0660">
        <w:rPr>
          <w:sz w:val="24"/>
          <w:szCs w:val="24"/>
        </w:rPr>
        <w:t xml:space="preserve"> John 3:2 says “Beloved, now We are the Children of God, and it has not yet been revealed what We shall be, but We know that when He is revealed, We shall be like Him, for We shall see Him as He is.” In 2</w:t>
      </w:r>
      <w:r w:rsidRPr="001A0660">
        <w:rPr>
          <w:sz w:val="24"/>
          <w:szCs w:val="24"/>
          <w:vertAlign w:val="superscript"/>
        </w:rPr>
        <w:t>nd</w:t>
      </w:r>
      <w:r w:rsidRPr="001A066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A0660">
        <w:rPr>
          <w:sz w:val="24"/>
          <w:szCs w:val="24"/>
          <w:vertAlign w:val="superscript"/>
        </w:rPr>
        <w:t>st</w:t>
      </w:r>
      <w:r w:rsidRPr="001A066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A0660">
        <w:rPr>
          <w:sz w:val="24"/>
          <w:szCs w:val="24"/>
          <w:vertAlign w:val="superscript"/>
        </w:rPr>
        <w:t>st</w:t>
      </w:r>
      <w:r w:rsidRPr="001A0660">
        <w:rPr>
          <w:sz w:val="24"/>
          <w:szCs w:val="24"/>
        </w:rPr>
        <w:t xml:space="preserve"> Timothy 6:10. For the Father Stephen Our Lord becoming in the true physical form of the Lord Yahweh operates as “The Cloaked Omniscience (Word) &amp; Cloaked Omnipotence (Power) of the </w:t>
      </w:r>
      <w:r w:rsidRPr="001A0660">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A0660">
        <w:rPr>
          <w:sz w:val="24"/>
          <w:szCs w:val="24"/>
          <w:vertAlign w:val="superscript"/>
        </w:rPr>
        <w:t>st</w:t>
      </w:r>
      <w:r w:rsidRPr="001A0660">
        <w:rPr>
          <w:sz w:val="24"/>
          <w:szCs w:val="24"/>
        </w:rPr>
        <w:t xml:space="preserve"> Corinthians 8:6; 15:24-28 and Ephesians 4:6.   </w:t>
      </w:r>
    </w:p>
    <w:p w:rsidR="0025408D" w:rsidRPr="001A0660" w:rsidRDefault="0025408D" w:rsidP="0025408D">
      <w:pPr>
        <w:spacing w:line="480" w:lineRule="auto"/>
        <w:jc w:val="center"/>
        <w:rPr>
          <w:sz w:val="24"/>
          <w:szCs w:val="24"/>
        </w:rPr>
      </w:pPr>
      <w:r w:rsidRPr="001A0660">
        <w:rPr>
          <w:sz w:val="24"/>
          <w:szCs w:val="24"/>
        </w:rPr>
        <w:t>The Lord Stephen’s Mental Attributes</w:t>
      </w:r>
    </w:p>
    <w:p w:rsidR="0025408D" w:rsidRPr="001A0660" w:rsidRDefault="0025408D" w:rsidP="0025408D">
      <w:pPr>
        <w:spacing w:line="480" w:lineRule="auto"/>
        <w:jc w:val="both"/>
        <w:rPr>
          <w:sz w:val="24"/>
          <w:szCs w:val="24"/>
        </w:rPr>
      </w:pPr>
      <w:r w:rsidRPr="001A0660">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A0660">
        <w:rPr>
          <w:b/>
          <w:sz w:val="24"/>
          <w:szCs w:val="24"/>
        </w:rPr>
        <w:t>The Seven Creation Processes that the Lord Yah did in the Universe</w:t>
      </w:r>
      <w:r w:rsidRPr="001A0660">
        <w:rPr>
          <w:sz w:val="24"/>
          <w:szCs w:val="24"/>
        </w:rPr>
        <w:t>.” In 1</w:t>
      </w:r>
      <w:r w:rsidRPr="001A0660">
        <w:rPr>
          <w:sz w:val="24"/>
          <w:szCs w:val="24"/>
          <w:vertAlign w:val="superscript"/>
        </w:rPr>
        <w:t>st</w:t>
      </w:r>
      <w:r w:rsidRPr="001A066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A0660">
        <w:rPr>
          <w:sz w:val="24"/>
          <w:szCs w:val="24"/>
          <w:vertAlign w:val="superscript"/>
        </w:rPr>
        <w:t>st</w:t>
      </w:r>
      <w:r w:rsidRPr="001A0660">
        <w:rPr>
          <w:sz w:val="24"/>
          <w:szCs w:val="24"/>
        </w:rPr>
        <w:t xml:space="preserve"> Corinthians 2:10-11 declares “But God has revealed them to Us through His Spirit (Stephen in John 4:24; 1</w:t>
      </w:r>
      <w:r w:rsidRPr="001A0660">
        <w:rPr>
          <w:sz w:val="24"/>
          <w:szCs w:val="24"/>
          <w:vertAlign w:val="superscript"/>
        </w:rPr>
        <w:t>st</w:t>
      </w:r>
      <w:r w:rsidRPr="001A066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A0660">
        <w:rPr>
          <w:sz w:val="24"/>
          <w:szCs w:val="24"/>
          <w:vertAlign w:val="superscript"/>
        </w:rPr>
        <w:t>st</w:t>
      </w:r>
      <w:r w:rsidRPr="001A0660">
        <w:rPr>
          <w:sz w:val="24"/>
          <w:szCs w:val="24"/>
        </w:rPr>
        <w:t xml:space="preserve"> John 5:6-13 &amp; Act 2:17-7:59) of God.” In Hebrews 4:13 tells us “And there is no Creature hidden from His sight, but all things are naked and open to the eyes of Him to whom We must give Account.” In 2</w:t>
      </w:r>
      <w:r w:rsidRPr="001A0660">
        <w:rPr>
          <w:sz w:val="24"/>
          <w:szCs w:val="24"/>
          <w:vertAlign w:val="superscript"/>
        </w:rPr>
        <w:t>nd</w:t>
      </w:r>
      <w:r w:rsidRPr="001A066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1A0660">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A0660">
        <w:rPr>
          <w:sz w:val="24"/>
          <w:szCs w:val="24"/>
          <w:vertAlign w:val="superscript"/>
        </w:rPr>
        <w:t>nd</w:t>
      </w:r>
      <w:r w:rsidRPr="001A066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1A0660">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A0660">
        <w:rPr>
          <w:sz w:val="24"/>
          <w:szCs w:val="24"/>
          <w:vertAlign w:val="superscript"/>
        </w:rPr>
        <w:t>st</w:t>
      </w:r>
      <w:r w:rsidRPr="001A066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1A0660">
        <w:rPr>
          <w:sz w:val="24"/>
          <w:szCs w:val="24"/>
        </w:rPr>
        <w:lastRenderedPageBreak/>
        <w:t>prophecies.” In Acts 6:3, 10 declares the Father Stephen’s omniscience full of wisdom in beating the church &amp; Law. If You want to know more about God’s omniscience You must get My other book called the “</w:t>
      </w:r>
      <w:r w:rsidRPr="001A0660">
        <w:rPr>
          <w:b/>
          <w:sz w:val="24"/>
          <w:szCs w:val="24"/>
        </w:rPr>
        <w:t>Lord’s Omniscience in His Wisdom and His Knowledge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A0660">
        <w:rPr>
          <w:sz w:val="24"/>
          <w:szCs w:val="24"/>
          <w:vertAlign w:val="superscript"/>
        </w:rPr>
        <w:t>st</w:t>
      </w:r>
      <w:r w:rsidRPr="001A066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A0660">
        <w:rPr>
          <w:sz w:val="24"/>
          <w:szCs w:val="24"/>
          <w:vertAlign w:val="superscript"/>
        </w:rPr>
        <w:t>st</w:t>
      </w:r>
      <w:r w:rsidRPr="001A0660">
        <w:rPr>
          <w:sz w:val="24"/>
          <w:szCs w:val="24"/>
        </w:rPr>
        <w:t xml:space="preserve"> Corinthians 1:21 says “For since in the wisdom of God, the world through wisdom did not know God, it pleased God through the foolishness of the (true) message preached to  save  those  who  believe.” In 1</w:t>
      </w:r>
      <w:r w:rsidRPr="001A0660">
        <w:rPr>
          <w:sz w:val="24"/>
          <w:szCs w:val="24"/>
          <w:vertAlign w:val="superscript"/>
        </w:rPr>
        <w:t>st</w:t>
      </w:r>
      <w:r w:rsidRPr="001A0660">
        <w:rPr>
          <w:sz w:val="24"/>
          <w:szCs w:val="24"/>
        </w:rPr>
        <w:t xml:space="preserve"> Corinthians 1:24 it mentions “But to those who are called, both Jews and Greeks, Christ the power of God and the wisdom of God.” In 1</w:t>
      </w:r>
      <w:r w:rsidRPr="001A0660">
        <w:rPr>
          <w:sz w:val="24"/>
          <w:szCs w:val="24"/>
          <w:vertAlign w:val="superscript"/>
        </w:rPr>
        <w:t>st</w:t>
      </w:r>
      <w:r w:rsidRPr="001A066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1A0660">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A0660">
        <w:rPr>
          <w:sz w:val="24"/>
          <w:szCs w:val="24"/>
          <w:vertAlign w:val="superscript"/>
        </w:rPr>
        <w:t>st</w:t>
      </w:r>
      <w:r w:rsidRPr="001A066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A0660">
        <w:rPr>
          <w:sz w:val="24"/>
          <w:szCs w:val="24"/>
          <w:vertAlign w:val="superscript"/>
        </w:rPr>
        <w:t>st</w:t>
      </w:r>
      <w:r w:rsidRPr="001A066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A0660">
        <w:rPr>
          <w:sz w:val="24"/>
          <w:szCs w:val="24"/>
          <w:vertAlign w:val="superscript"/>
        </w:rPr>
        <w:t>st</w:t>
      </w:r>
      <w:r w:rsidRPr="001A0660">
        <w:rPr>
          <w:sz w:val="24"/>
          <w:szCs w:val="24"/>
        </w:rPr>
        <w:t xml:space="preserve"> Esdras 8:23 tells us “…according to the wisdom of God ordains judges and justices…” In Acts 7:51 says the Father Stephen in His wisdom knew that the Law committed the Eternal Sin in Lordship against </w:t>
      </w:r>
      <w:r w:rsidRPr="001A0660">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A0660">
        <w:rPr>
          <w:sz w:val="24"/>
          <w:szCs w:val="24"/>
          <w:vertAlign w:val="superscript"/>
        </w:rPr>
        <w:t>st</w:t>
      </w:r>
      <w:r w:rsidRPr="001A0660">
        <w:rPr>
          <w:sz w:val="24"/>
          <w:szCs w:val="24"/>
        </w:rPr>
        <w:t xml:space="preserve"> Samuel 28:6; Ezra 2:63; Nehemiah 7:65 &amp; Sirach 45:10.   </w:t>
      </w:r>
    </w:p>
    <w:p w:rsidR="0025408D" w:rsidRPr="001A0660" w:rsidRDefault="0025408D" w:rsidP="0025408D">
      <w:pPr>
        <w:spacing w:line="480" w:lineRule="auto"/>
        <w:jc w:val="both"/>
        <w:rPr>
          <w:sz w:val="24"/>
          <w:szCs w:val="24"/>
        </w:rPr>
      </w:pPr>
      <w:r w:rsidRPr="001A0660">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A0660">
        <w:rPr>
          <w:sz w:val="24"/>
          <w:szCs w:val="24"/>
          <w:vertAlign w:val="superscript"/>
        </w:rPr>
        <w:t>st</w:t>
      </w:r>
      <w:r w:rsidRPr="001A066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1A0660">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A0660">
        <w:rPr>
          <w:sz w:val="24"/>
          <w:szCs w:val="24"/>
          <w:vertAlign w:val="superscript"/>
        </w:rPr>
        <w:t>nd</w:t>
      </w:r>
      <w:r w:rsidRPr="001A066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A0660">
        <w:rPr>
          <w:sz w:val="24"/>
          <w:szCs w:val="24"/>
          <w:vertAlign w:val="superscript"/>
        </w:rPr>
        <w:t>nd</w:t>
      </w:r>
      <w:r w:rsidRPr="001A0660">
        <w:rPr>
          <w:sz w:val="24"/>
          <w:szCs w:val="24"/>
        </w:rPr>
        <w:t xml:space="preserve"> Samuel 2:6 says “And now the LORD show kindness and truth unto You…” In 1</w:t>
      </w:r>
      <w:r w:rsidRPr="001A0660">
        <w:rPr>
          <w:sz w:val="24"/>
          <w:szCs w:val="24"/>
          <w:vertAlign w:val="superscript"/>
        </w:rPr>
        <w:t>st</w:t>
      </w:r>
      <w:r w:rsidRPr="001A066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1A0660">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A0660">
        <w:rPr>
          <w:sz w:val="24"/>
          <w:szCs w:val="24"/>
          <w:vertAlign w:val="superscript"/>
        </w:rPr>
        <w:t>nd</w:t>
      </w:r>
      <w:r w:rsidRPr="001A066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A0660">
        <w:rPr>
          <w:sz w:val="24"/>
          <w:szCs w:val="24"/>
          <w:vertAlign w:val="superscript"/>
        </w:rPr>
        <w:t>st</w:t>
      </w:r>
      <w:r w:rsidRPr="001A0660">
        <w:rPr>
          <w:sz w:val="24"/>
          <w:szCs w:val="24"/>
        </w:rPr>
        <w:t xml:space="preserve"> Esdras 3:12 says “…Woman are strongest: but above all things Truth bears away all victory.”  In 1</w:t>
      </w:r>
      <w:r w:rsidRPr="001A0660">
        <w:rPr>
          <w:sz w:val="24"/>
          <w:szCs w:val="24"/>
          <w:vertAlign w:val="superscript"/>
        </w:rPr>
        <w:t>st</w:t>
      </w:r>
      <w:r w:rsidRPr="001A0660">
        <w:rPr>
          <w:sz w:val="24"/>
          <w:szCs w:val="24"/>
        </w:rPr>
        <w:t xml:space="preserve"> Esdras 4:38 mentions “As for the truth, it endures and is always strong, it lives and conquers forevermore.” In 1</w:t>
      </w:r>
      <w:r w:rsidRPr="001A0660">
        <w:rPr>
          <w:sz w:val="24"/>
          <w:szCs w:val="24"/>
          <w:vertAlign w:val="superscript"/>
        </w:rPr>
        <w:t>st</w:t>
      </w:r>
      <w:r w:rsidRPr="001A0660">
        <w:rPr>
          <w:sz w:val="24"/>
          <w:szCs w:val="24"/>
        </w:rPr>
        <w:t xml:space="preserve"> Esdras 4:40 tells us “…Blessed be the God of truth.” In 1</w:t>
      </w:r>
      <w:r w:rsidRPr="001A0660">
        <w:rPr>
          <w:sz w:val="24"/>
          <w:szCs w:val="24"/>
          <w:vertAlign w:val="superscript"/>
        </w:rPr>
        <w:t>st</w:t>
      </w:r>
      <w:r w:rsidRPr="001A0660">
        <w:rPr>
          <w:sz w:val="24"/>
          <w:szCs w:val="24"/>
        </w:rPr>
        <w:t xml:space="preserve"> Esdras 4:41 says “…Great is Truth, and mighty above all things.”  In Acts 6:3-7:53 says that the Father Stephen told the whole truth about the total history (summarized) of the Holy Bible.     </w:t>
      </w:r>
    </w:p>
    <w:p w:rsidR="0025408D" w:rsidRPr="001A0660" w:rsidRDefault="0025408D" w:rsidP="0025408D">
      <w:pPr>
        <w:spacing w:line="480" w:lineRule="auto"/>
        <w:jc w:val="both"/>
        <w:rPr>
          <w:sz w:val="24"/>
          <w:szCs w:val="24"/>
        </w:rPr>
      </w:pPr>
      <w:r w:rsidRPr="001A066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A0660">
        <w:rPr>
          <w:sz w:val="24"/>
          <w:szCs w:val="24"/>
          <w:vertAlign w:val="superscript"/>
        </w:rPr>
        <w:t>nd</w:t>
      </w:r>
      <w:r w:rsidRPr="001A066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1A0660">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A0660">
        <w:rPr>
          <w:sz w:val="24"/>
          <w:szCs w:val="24"/>
          <w:vertAlign w:val="superscript"/>
        </w:rPr>
        <w:t>st</w:t>
      </w:r>
      <w:r w:rsidRPr="001A066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A0660">
        <w:rPr>
          <w:sz w:val="24"/>
          <w:szCs w:val="24"/>
          <w:vertAlign w:val="superscript"/>
        </w:rPr>
        <w:t>nd</w:t>
      </w:r>
      <w:r w:rsidRPr="001A066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5408D" w:rsidRPr="001A0660" w:rsidRDefault="0025408D" w:rsidP="0025408D">
      <w:pPr>
        <w:spacing w:line="480" w:lineRule="auto"/>
        <w:jc w:val="center"/>
        <w:rPr>
          <w:sz w:val="24"/>
          <w:szCs w:val="24"/>
        </w:rPr>
      </w:pPr>
      <w:r w:rsidRPr="001A0660">
        <w:rPr>
          <w:sz w:val="24"/>
          <w:szCs w:val="24"/>
        </w:rPr>
        <w:t>The Lord Stephen’s Moral Attributes</w:t>
      </w:r>
    </w:p>
    <w:p w:rsidR="0025408D" w:rsidRPr="001A0660" w:rsidRDefault="0025408D" w:rsidP="0025408D">
      <w:pPr>
        <w:spacing w:line="480" w:lineRule="auto"/>
        <w:jc w:val="both"/>
        <w:rPr>
          <w:sz w:val="24"/>
          <w:szCs w:val="24"/>
        </w:rPr>
      </w:pPr>
      <w:r w:rsidRPr="001A0660">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1A0660">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1A0660">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A0660">
        <w:rPr>
          <w:sz w:val="24"/>
          <w:szCs w:val="24"/>
          <w:vertAlign w:val="superscript"/>
        </w:rPr>
        <w:t>st</w:t>
      </w:r>
      <w:r w:rsidRPr="001A066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A0660">
        <w:rPr>
          <w:sz w:val="24"/>
          <w:szCs w:val="24"/>
          <w:vertAlign w:val="superscript"/>
        </w:rPr>
        <w:t>nd</w:t>
      </w:r>
      <w:r w:rsidRPr="001A066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A0660">
        <w:rPr>
          <w:sz w:val="24"/>
          <w:szCs w:val="24"/>
          <w:vertAlign w:val="superscript"/>
        </w:rPr>
        <w:t>nd</w:t>
      </w:r>
      <w:r w:rsidRPr="001A0660">
        <w:rPr>
          <w:sz w:val="24"/>
          <w:szCs w:val="24"/>
        </w:rPr>
        <w:t xml:space="preserve"> Samuel 7:28 says “And now, O Lord GOD, thou are that God, and thy words be true, and thou has promised this goodness unto thy servant.” Similar scripture is in 1</w:t>
      </w:r>
      <w:r w:rsidRPr="001A0660">
        <w:rPr>
          <w:sz w:val="24"/>
          <w:szCs w:val="24"/>
          <w:vertAlign w:val="superscript"/>
        </w:rPr>
        <w:t>st</w:t>
      </w:r>
      <w:r w:rsidRPr="001A066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1A0660">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1A0660">
        <w:rPr>
          <w:sz w:val="24"/>
          <w:szCs w:val="24"/>
        </w:rPr>
        <w:lastRenderedPageBreak/>
        <w:t>5:22 says “but the fruit of the Spirit is …goodness...” Ephesians 6:7 declares “with goodwill doing service, as to the Lord, and not to Men.” 2</w:t>
      </w:r>
      <w:r w:rsidRPr="001A0660">
        <w:rPr>
          <w:sz w:val="24"/>
          <w:szCs w:val="24"/>
          <w:vertAlign w:val="superscript"/>
        </w:rPr>
        <w:t>nd</w:t>
      </w:r>
      <w:r w:rsidRPr="001A066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5408D" w:rsidRPr="001A0660" w:rsidRDefault="0025408D" w:rsidP="0025408D">
      <w:pPr>
        <w:spacing w:line="480" w:lineRule="auto"/>
        <w:jc w:val="both"/>
        <w:rPr>
          <w:sz w:val="24"/>
          <w:szCs w:val="24"/>
        </w:rPr>
      </w:pPr>
      <w:r w:rsidRPr="001A0660">
        <w:rPr>
          <w:sz w:val="24"/>
          <w:szCs w:val="24"/>
        </w:rPr>
        <w:t>His Omni-Benevolence (Agape Love) is proven in scripture. God is Agape Love. In 1</w:t>
      </w:r>
      <w:r w:rsidRPr="001A0660">
        <w:rPr>
          <w:sz w:val="24"/>
          <w:szCs w:val="24"/>
          <w:vertAlign w:val="superscript"/>
        </w:rPr>
        <w:t>st</w:t>
      </w:r>
      <w:r w:rsidRPr="001A0660">
        <w:rPr>
          <w:sz w:val="24"/>
          <w:szCs w:val="24"/>
        </w:rPr>
        <w:t xml:space="preserve"> John 2:15 says “Do not (Eros) Love the World or the things in the World. If anyone (Eros) Loves the World, the (Agape) Love of the Father (Stephen) is not in Him. In 1</w:t>
      </w:r>
      <w:r w:rsidRPr="001A0660">
        <w:rPr>
          <w:sz w:val="24"/>
          <w:szCs w:val="24"/>
          <w:vertAlign w:val="superscript"/>
        </w:rPr>
        <w:t>nd</w:t>
      </w:r>
      <w:r w:rsidRPr="001A0660">
        <w:rPr>
          <w:sz w:val="24"/>
          <w:szCs w:val="24"/>
        </w:rPr>
        <w:t xml:space="preserve"> John 4:8 states “He who does not (Agape) Love does not know God, for God is (Agape) Love.” In 1</w:t>
      </w:r>
      <w:r w:rsidRPr="001A0660">
        <w:rPr>
          <w:sz w:val="24"/>
          <w:szCs w:val="24"/>
          <w:vertAlign w:val="superscript"/>
        </w:rPr>
        <w:t>st</w:t>
      </w:r>
      <w:r w:rsidRPr="001A0660">
        <w:rPr>
          <w:sz w:val="24"/>
          <w:szCs w:val="24"/>
        </w:rPr>
        <w:t xml:space="preserve"> John 4:10 mentions “In this is (Agape) Love, not that We (agape) loved God, but that He (agape) loved Us and sent His Son to be the propitiation of Our sins.” In 1</w:t>
      </w:r>
      <w:r w:rsidRPr="001A0660">
        <w:rPr>
          <w:sz w:val="24"/>
          <w:szCs w:val="24"/>
          <w:vertAlign w:val="superscript"/>
        </w:rPr>
        <w:t>st</w:t>
      </w:r>
      <w:r w:rsidRPr="001A0660">
        <w:rPr>
          <w:sz w:val="24"/>
          <w:szCs w:val="24"/>
        </w:rPr>
        <w:t xml:space="preserve"> John 4:19 says “We (agape) love Him because He first (agape) loved Us.” In 1</w:t>
      </w:r>
      <w:r w:rsidRPr="001A0660">
        <w:rPr>
          <w:sz w:val="24"/>
          <w:szCs w:val="24"/>
          <w:vertAlign w:val="superscript"/>
        </w:rPr>
        <w:t>st</w:t>
      </w:r>
      <w:r w:rsidRPr="001A066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1A0660">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1A0660">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A0660">
        <w:rPr>
          <w:b/>
          <w:sz w:val="24"/>
          <w:szCs w:val="24"/>
        </w:rPr>
        <w:t>God is Love and the Love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A0660">
        <w:rPr>
          <w:sz w:val="24"/>
          <w:szCs w:val="24"/>
          <w:vertAlign w:val="superscript"/>
        </w:rPr>
        <w:t>nd</w:t>
      </w:r>
      <w:r w:rsidRPr="001A066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A0660">
        <w:rPr>
          <w:sz w:val="24"/>
          <w:szCs w:val="24"/>
          <w:vertAlign w:val="superscript"/>
        </w:rPr>
        <w:t>nd</w:t>
      </w:r>
      <w:r w:rsidRPr="001A0660">
        <w:rPr>
          <w:sz w:val="24"/>
          <w:szCs w:val="24"/>
        </w:rPr>
        <w:t xml:space="preserve"> Corinthians 1:3-4 says “Grace to You </w:t>
      </w:r>
      <w:r w:rsidRPr="001A0660">
        <w:rPr>
          <w:sz w:val="24"/>
          <w:szCs w:val="24"/>
        </w:rPr>
        <w:lastRenderedPageBreak/>
        <w:t>and peace from God Our Father (Stephen) and the Lord Jesus Christ. I thank My God always concerning You for the grace of God which was given to You by Christ Jesus…” In 2</w:t>
      </w:r>
      <w:r w:rsidRPr="001A0660">
        <w:rPr>
          <w:sz w:val="24"/>
          <w:szCs w:val="24"/>
          <w:vertAlign w:val="superscript"/>
        </w:rPr>
        <w:t>nd</w:t>
      </w:r>
      <w:r w:rsidRPr="001A066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1A0660">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A0660">
        <w:rPr>
          <w:sz w:val="24"/>
          <w:szCs w:val="24"/>
          <w:vertAlign w:val="superscript"/>
        </w:rPr>
        <w:t>st</w:t>
      </w:r>
      <w:r w:rsidRPr="001A0660">
        <w:rPr>
          <w:sz w:val="24"/>
          <w:szCs w:val="24"/>
        </w:rPr>
        <w:t xml:space="preserve"> Peter 2:20 tells us “For what credit is it if, when You are beaten for Your faults, You take it patiently. But when You do good and suffer, it You take it patiently, this is commendable before God.” In 1</w:t>
      </w:r>
      <w:r w:rsidRPr="001A0660">
        <w:rPr>
          <w:sz w:val="24"/>
          <w:szCs w:val="24"/>
          <w:vertAlign w:val="superscript"/>
        </w:rPr>
        <w:t>st</w:t>
      </w:r>
      <w:r w:rsidRPr="001A0660">
        <w:rPr>
          <w:sz w:val="24"/>
          <w:szCs w:val="24"/>
        </w:rPr>
        <w:t xml:space="preserve"> Peter 5:10 says “But may the God of all grace, who called Us to His eternal glory by Christ Jesus, after You have suffered a while, perfect, establish, strengthen &amp; settle You.” In 1</w:t>
      </w:r>
      <w:r w:rsidRPr="001A0660">
        <w:rPr>
          <w:sz w:val="24"/>
          <w:szCs w:val="24"/>
          <w:vertAlign w:val="superscript"/>
        </w:rPr>
        <w:t>st</w:t>
      </w:r>
      <w:r w:rsidRPr="001A0660">
        <w:rPr>
          <w:sz w:val="24"/>
          <w:szCs w:val="24"/>
        </w:rPr>
        <w:t xml:space="preserve"> Corinthians 1:3 states “Grace to You and peace from God Our Father (Stephen) and the Lord Jesus Christ.” In 1</w:t>
      </w:r>
      <w:r w:rsidRPr="001A0660">
        <w:rPr>
          <w:sz w:val="24"/>
          <w:szCs w:val="24"/>
          <w:vertAlign w:val="superscript"/>
        </w:rPr>
        <w:t>st</w:t>
      </w:r>
      <w:r w:rsidRPr="001A0660">
        <w:rPr>
          <w:sz w:val="24"/>
          <w:szCs w:val="24"/>
        </w:rPr>
        <w:t xml:space="preserve"> Corinthians 15:10 says “but by the grace of God  I  am  what I am, and His grace toward Me was not in vain, but I labored more abundantly than they all, yet not I, but the grace of God which was with Me.” In 1</w:t>
      </w:r>
      <w:r w:rsidRPr="001A0660">
        <w:rPr>
          <w:sz w:val="24"/>
          <w:szCs w:val="24"/>
          <w:vertAlign w:val="superscript"/>
        </w:rPr>
        <w:t>st</w:t>
      </w:r>
      <w:r w:rsidRPr="001A066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1A0660">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A0660">
        <w:rPr>
          <w:sz w:val="24"/>
          <w:szCs w:val="24"/>
          <w:vertAlign w:val="superscript"/>
        </w:rPr>
        <w:t>st</w:t>
      </w:r>
      <w:r w:rsidRPr="001A0660">
        <w:rPr>
          <w:sz w:val="24"/>
          <w:szCs w:val="24"/>
        </w:rPr>
        <w:t xml:space="preserve"> Timothy 1:16 declares “However, for this reason I obtained mercy, that in Me, first, Jesus…might show all longsuffering, as a pattern to those who are going to believe on Him for everlasting life.” In 2</w:t>
      </w:r>
      <w:r w:rsidRPr="001A0660">
        <w:rPr>
          <w:sz w:val="24"/>
          <w:szCs w:val="24"/>
          <w:vertAlign w:val="superscript"/>
        </w:rPr>
        <w:t>nd</w:t>
      </w:r>
      <w:r w:rsidRPr="001A066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A0660">
        <w:rPr>
          <w:sz w:val="24"/>
          <w:szCs w:val="24"/>
          <w:vertAlign w:val="superscript"/>
        </w:rPr>
        <w:t>nd</w:t>
      </w:r>
      <w:r w:rsidRPr="001A066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A0660">
        <w:rPr>
          <w:sz w:val="24"/>
          <w:szCs w:val="24"/>
          <w:vertAlign w:val="superscript"/>
        </w:rPr>
        <w:t>st</w:t>
      </w:r>
      <w:r w:rsidRPr="001A0660">
        <w:rPr>
          <w:sz w:val="24"/>
          <w:szCs w:val="24"/>
        </w:rPr>
        <w:t xml:space="preserve"> Kings 8:23 tells us “And He said, LORD God of Israel, there is no God like thee, in Heaven above, or on Earth beneath, who keeps covenant and mercy with thy Servants that walk before thee with all thy heart…” In 2</w:t>
      </w:r>
      <w:r w:rsidRPr="001A0660">
        <w:rPr>
          <w:sz w:val="24"/>
          <w:szCs w:val="24"/>
          <w:vertAlign w:val="superscript"/>
        </w:rPr>
        <w:t>nd</w:t>
      </w:r>
      <w:r w:rsidRPr="001A0660">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1A0660">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1A0660">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1A0660">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A0660">
        <w:rPr>
          <w:b/>
          <w:sz w:val="24"/>
          <w:szCs w:val="24"/>
        </w:rPr>
        <w:t>VAU (WAW)</w:t>
      </w:r>
      <w:r w:rsidRPr="001A0660">
        <w:rPr>
          <w:sz w:val="24"/>
          <w:szCs w:val="24"/>
        </w:rPr>
        <w:t>. Let thy mercies come also unto me, O LORD, even thy salvation, according to thy word.” In 119:64 states “</w:t>
      </w:r>
      <w:r w:rsidRPr="001A0660">
        <w:rPr>
          <w:b/>
          <w:sz w:val="24"/>
          <w:szCs w:val="24"/>
        </w:rPr>
        <w:t>HETH</w:t>
      </w:r>
      <w:r w:rsidRPr="001A0660">
        <w:rPr>
          <w:sz w:val="24"/>
          <w:szCs w:val="24"/>
        </w:rPr>
        <w:t>. The Earth, O LORD, is full of thy mercy: teach Me thy statutes.” In Psalms 119:76 mentions “</w:t>
      </w:r>
      <w:r w:rsidRPr="001A0660">
        <w:rPr>
          <w:b/>
          <w:sz w:val="24"/>
          <w:szCs w:val="24"/>
        </w:rPr>
        <w:t>YOD</w:t>
      </w:r>
      <w:r w:rsidRPr="001A0660">
        <w:rPr>
          <w:sz w:val="24"/>
          <w:szCs w:val="24"/>
        </w:rPr>
        <w:t>. Let, I pray thee, thy merciful kindness be for my comfort, according to thy Word unto thy Servant.” In Psalms 119:77 states “</w:t>
      </w:r>
      <w:r w:rsidRPr="001A0660">
        <w:rPr>
          <w:b/>
          <w:sz w:val="24"/>
          <w:szCs w:val="24"/>
        </w:rPr>
        <w:t>YOD</w:t>
      </w:r>
      <w:r w:rsidRPr="001A0660">
        <w:rPr>
          <w:sz w:val="24"/>
          <w:szCs w:val="24"/>
        </w:rPr>
        <w:t>. Let thy tender mercies come unto Me, that I may live: for thy Law is My delight.” In Psalms 119:124 declares “</w:t>
      </w:r>
      <w:r w:rsidRPr="001A0660">
        <w:rPr>
          <w:b/>
          <w:sz w:val="24"/>
          <w:szCs w:val="24"/>
        </w:rPr>
        <w:t>AYIN</w:t>
      </w:r>
      <w:r w:rsidRPr="001A0660">
        <w:rPr>
          <w:sz w:val="24"/>
          <w:szCs w:val="24"/>
        </w:rPr>
        <w:t>. Deal with thy Servant according to thy mercy, and teach Me thy statutes.” In Psalms 119:156 says “</w:t>
      </w:r>
      <w:r w:rsidRPr="001A0660">
        <w:rPr>
          <w:b/>
          <w:sz w:val="24"/>
          <w:szCs w:val="24"/>
        </w:rPr>
        <w:t>RESH</w:t>
      </w:r>
      <w:r w:rsidRPr="001A0660">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1A0660">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A0660">
        <w:rPr>
          <w:sz w:val="24"/>
          <w:szCs w:val="24"/>
          <w:vertAlign w:val="superscript"/>
        </w:rPr>
        <w:t>st</w:t>
      </w:r>
      <w:r w:rsidRPr="001A066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A0660">
        <w:rPr>
          <w:sz w:val="24"/>
          <w:szCs w:val="24"/>
          <w:vertAlign w:val="superscript"/>
        </w:rPr>
        <w:t>nd</w:t>
      </w:r>
      <w:r w:rsidRPr="001A066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1A0660">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A0660">
        <w:rPr>
          <w:sz w:val="24"/>
          <w:szCs w:val="24"/>
          <w:vertAlign w:val="superscript"/>
        </w:rPr>
        <w:t>nd</w:t>
      </w:r>
      <w:r w:rsidRPr="001A066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5408D" w:rsidRPr="001A0660" w:rsidRDefault="0025408D" w:rsidP="0025408D">
      <w:pPr>
        <w:spacing w:line="480" w:lineRule="auto"/>
        <w:jc w:val="both"/>
        <w:rPr>
          <w:sz w:val="24"/>
          <w:szCs w:val="24"/>
        </w:rPr>
      </w:pPr>
      <w:r w:rsidRPr="001A0660">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1A0660">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1A0660">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A0660">
        <w:rPr>
          <w:sz w:val="24"/>
          <w:szCs w:val="24"/>
          <w:vertAlign w:val="superscript"/>
        </w:rPr>
        <w:t>nd</w:t>
      </w:r>
      <w:r w:rsidRPr="001A066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1A0660">
        <w:rPr>
          <w:sz w:val="24"/>
          <w:szCs w:val="24"/>
        </w:rPr>
        <w:lastRenderedPageBreak/>
        <w:t xml:space="preserve">28:36 declares “And thou shall make a plate of pure gold, and grave upon it, like the engravings of a signet, </w:t>
      </w:r>
      <w:r w:rsidRPr="001A0660">
        <w:rPr>
          <w:b/>
          <w:sz w:val="24"/>
          <w:szCs w:val="24"/>
        </w:rPr>
        <w:t>HOLINESS TO THE LORD</w:t>
      </w:r>
      <w:r w:rsidRPr="001A0660">
        <w:rPr>
          <w:sz w:val="24"/>
          <w:szCs w:val="24"/>
        </w:rPr>
        <w:t>.”  Similar scripture is in Exodus 39:30. In 1</w:t>
      </w:r>
      <w:r w:rsidRPr="001A0660">
        <w:rPr>
          <w:sz w:val="24"/>
          <w:szCs w:val="24"/>
          <w:vertAlign w:val="superscript"/>
        </w:rPr>
        <w:t>st</w:t>
      </w:r>
      <w:r w:rsidRPr="001A0660">
        <w:rPr>
          <w:sz w:val="24"/>
          <w:szCs w:val="24"/>
        </w:rPr>
        <w:t xml:space="preserve"> Chronicles 16:29 states “Give unto the LORD the glory due unto His name: bring an offering, and come before Him: worship the LORD in the beauty of holiness!” In 2</w:t>
      </w:r>
      <w:r w:rsidRPr="001A0660">
        <w:rPr>
          <w:sz w:val="24"/>
          <w:szCs w:val="24"/>
          <w:vertAlign w:val="superscript"/>
        </w:rPr>
        <w:t>nd</w:t>
      </w:r>
      <w:r w:rsidRPr="001A066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A0660">
        <w:rPr>
          <w:b/>
          <w:sz w:val="24"/>
          <w:szCs w:val="24"/>
        </w:rPr>
        <w:t>The Highway of Holiness</w:t>
      </w:r>
      <w:r w:rsidRPr="001A0660">
        <w:rPr>
          <w:sz w:val="24"/>
          <w:szCs w:val="24"/>
        </w:rPr>
        <w:t xml:space="preserve">” the unclean shall not pass over it, but it shall be for those: the Wayfaring Men, though fools, shall not err therein.” Some other </w:t>
      </w:r>
      <w:r w:rsidRPr="001A0660">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A0660">
        <w:rPr>
          <w:b/>
          <w:sz w:val="24"/>
          <w:szCs w:val="24"/>
        </w:rPr>
        <w:t>HOLINESS UNTO THE LORD</w:t>
      </w:r>
      <w:r w:rsidRPr="001A066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A0660">
        <w:rPr>
          <w:sz w:val="24"/>
          <w:szCs w:val="24"/>
          <w:vertAlign w:val="superscript"/>
        </w:rPr>
        <w:t>nd</w:t>
      </w:r>
      <w:r w:rsidRPr="001A066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A0660">
        <w:rPr>
          <w:sz w:val="24"/>
          <w:szCs w:val="24"/>
          <w:vertAlign w:val="superscript"/>
        </w:rPr>
        <w:t>st</w:t>
      </w:r>
      <w:r w:rsidRPr="001A0660">
        <w:rPr>
          <w:sz w:val="24"/>
          <w:szCs w:val="24"/>
        </w:rPr>
        <w:t xml:space="preserve"> Thessalonians 3:13 declares “To the end He may establish Your hearts blameless in holiness before God, even Our Father (Stephen), at the coming of Our Lord Jesus Christ with all His Saints (Lords).” In 1</w:t>
      </w:r>
      <w:r w:rsidRPr="001A0660">
        <w:rPr>
          <w:sz w:val="24"/>
          <w:szCs w:val="24"/>
          <w:vertAlign w:val="superscript"/>
        </w:rPr>
        <w:t>st</w:t>
      </w:r>
      <w:r w:rsidRPr="001A066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1A0660">
        <w:rPr>
          <w:sz w:val="24"/>
          <w:szCs w:val="24"/>
        </w:rPr>
        <w:lastRenderedPageBreak/>
        <w:t xml:space="preserve">the mitre, wherein was engraved </w:t>
      </w:r>
      <w:r w:rsidRPr="001A0660">
        <w:rPr>
          <w:b/>
          <w:sz w:val="24"/>
          <w:szCs w:val="24"/>
        </w:rPr>
        <w:t>HOLINESS</w:t>
      </w:r>
      <w:r w:rsidRPr="001A0660">
        <w:rPr>
          <w:sz w:val="24"/>
          <w:szCs w:val="24"/>
        </w:rPr>
        <w:t>…” In Sirach 50:11 states “…He made the garment of holiness honorable.” In 2</w:t>
      </w:r>
      <w:r w:rsidRPr="001A0660">
        <w:rPr>
          <w:sz w:val="24"/>
          <w:szCs w:val="24"/>
          <w:vertAlign w:val="superscript"/>
        </w:rPr>
        <w:t>nd</w:t>
      </w:r>
      <w:r w:rsidRPr="001A0660">
        <w:rPr>
          <w:sz w:val="24"/>
          <w:szCs w:val="24"/>
        </w:rPr>
        <w:t xml:space="preserve"> Maccabees 14:36 declares “Therefore now, O holy Lord of all holiness, keep this house ever undefiled, which lately was cleansed, &amp; stop every unrighteous mouth.” In 2</w:t>
      </w:r>
      <w:r w:rsidRPr="001A0660">
        <w:rPr>
          <w:sz w:val="24"/>
          <w:szCs w:val="24"/>
          <w:vertAlign w:val="superscript"/>
        </w:rPr>
        <w:t>nd</w:t>
      </w:r>
      <w:r w:rsidRPr="001A0660">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25408D" w:rsidRPr="001A0660" w:rsidRDefault="0025408D" w:rsidP="0025408D">
      <w:pPr>
        <w:spacing w:line="480" w:lineRule="auto"/>
        <w:jc w:val="both"/>
        <w:rPr>
          <w:sz w:val="24"/>
          <w:szCs w:val="24"/>
        </w:rPr>
      </w:pPr>
      <w:r w:rsidRPr="001A0660">
        <w:rPr>
          <w:sz w:val="24"/>
          <w:szCs w:val="24"/>
        </w:rPr>
        <w:t>His Jealousy is proven in scripture. God is a Zealous God to His people. In 2</w:t>
      </w:r>
      <w:r w:rsidRPr="001A0660">
        <w:rPr>
          <w:sz w:val="24"/>
          <w:szCs w:val="24"/>
          <w:vertAlign w:val="superscript"/>
        </w:rPr>
        <w:t>nd</w:t>
      </w:r>
      <w:r w:rsidRPr="001A066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A0660">
        <w:rPr>
          <w:sz w:val="24"/>
          <w:szCs w:val="24"/>
          <w:vertAlign w:val="superscript"/>
        </w:rPr>
        <w:t>st</w:t>
      </w:r>
      <w:r w:rsidRPr="001A066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A0660">
        <w:rPr>
          <w:sz w:val="24"/>
          <w:szCs w:val="24"/>
          <w:vertAlign w:val="superscript"/>
        </w:rPr>
        <w:t>st</w:t>
      </w:r>
      <w:r w:rsidRPr="001A0660">
        <w:rPr>
          <w:sz w:val="24"/>
          <w:szCs w:val="24"/>
        </w:rPr>
        <w:t xml:space="preserve"> Corinthians 10:22 mentions “Do We provoke the Lord to jealousy? Are We stronger than He?” In 2</w:t>
      </w:r>
      <w:r w:rsidRPr="001A0660">
        <w:rPr>
          <w:sz w:val="24"/>
          <w:szCs w:val="24"/>
          <w:vertAlign w:val="superscript"/>
        </w:rPr>
        <w:t>nd</w:t>
      </w:r>
      <w:r w:rsidRPr="001A0660">
        <w:rPr>
          <w:sz w:val="24"/>
          <w:szCs w:val="24"/>
        </w:rPr>
        <w:t xml:space="preserve"> Esdras 15:52 declares “Would I </w:t>
      </w:r>
      <w:r w:rsidRPr="001A0660">
        <w:rPr>
          <w:sz w:val="24"/>
          <w:szCs w:val="24"/>
        </w:rPr>
        <w:lastRenderedPageBreak/>
        <w:t>with jealousy have so proceeded against thee, says the Lord…” In Wisdom of Solomon 5:15-23 is the infallible “</w:t>
      </w:r>
      <w:r w:rsidRPr="001A0660">
        <w:rPr>
          <w:b/>
          <w:sz w:val="24"/>
          <w:szCs w:val="24"/>
        </w:rPr>
        <w:t>Jealous Law Justice Armor</w:t>
      </w:r>
      <w:r w:rsidRPr="001A066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A0660">
        <w:rPr>
          <w:b/>
          <w:sz w:val="24"/>
          <w:szCs w:val="24"/>
        </w:rPr>
        <w:t>IMPARTIAL JUSTICE AS A HELMET</w:t>
      </w:r>
      <w:r w:rsidRPr="001A066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5408D" w:rsidRPr="001A0660" w:rsidRDefault="0025408D" w:rsidP="0025408D">
      <w:pPr>
        <w:spacing w:line="480" w:lineRule="auto"/>
        <w:jc w:val="both"/>
        <w:rPr>
          <w:sz w:val="24"/>
          <w:szCs w:val="24"/>
        </w:rPr>
      </w:pPr>
      <w:r w:rsidRPr="001A0660">
        <w:rPr>
          <w:sz w:val="24"/>
          <w:szCs w:val="24"/>
        </w:rPr>
        <w:t>The Zeal for the Father Stephen is in 1</w:t>
      </w:r>
      <w:r w:rsidRPr="001A0660">
        <w:rPr>
          <w:sz w:val="24"/>
          <w:szCs w:val="24"/>
          <w:vertAlign w:val="superscript"/>
        </w:rPr>
        <w:t>st</w:t>
      </w:r>
      <w:r w:rsidRPr="001A066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A0660">
        <w:rPr>
          <w:sz w:val="24"/>
          <w:szCs w:val="24"/>
          <w:vertAlign w:val="superscript"/>
        </w:rPr>
        <w:t>nd</w:t>
      </w:r>
      <w:r w:rsidRPr="001A0660">
        <w:rPr>
          <w:sz w:val="24"/>
          <w:szCs w:val="24"/>
        </w:rPr>
        <w:t xml:space="preserve"> Corinthians 8:16-22. The Zeal for the Father Stephen’s Inerrant Law is in Psalms 119:137-144 &amp; Acts 21:20. The Zeal for the Father Stephen’s Nation is in 2</w:t>
      </w:r>
      <w:r w:rsidRPr="001A0660">
        <w:rPr>
          <w:sz w:val="24"/>
          <w:szCs w:val="24"/>
          <w:vertAlign w:val="superscript"/>
        </w:rPr>
        <w:t>nd</w:t>
      </w:r>
      <w:r w:rsidRPr="001A066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1A0660">
        <w:rPr>
          <w:sz w:val="24"/>
          <w:szCs w:val="24"/>
        </w:rPr>
        <w:lastRenderedPageBreak/>
        <w:t>Stephen’s Creatures is in Isaiah 9:1-7; 26:11; 37:30-32; 63:15; 2</w:t>
      </w:r>
      <w:r w:rsidRPr="001A0660">
        <w:rPr>
          <w:sz w:val="24"/>
          <w:szCs w:val="24"/>
          <w:vertAlign w:val="superscript"/>
        </w:rPr>
        <w:t>nd</w:t>
      </w:r>
      <w:r w:rsidRPr="001A0660">
        <w:rPr>
          <w:sz w:val="24"/>
          <w:szCs w:val="24"/>
        </w:rPr>
        <w:t xml:space="preserve"> Kings 19:29-31 &amp; Ezekiel 39:25. The Misdirected Zeal from the Lordship of the Law is in Proverbs 19:2; Romans 10:1-4; 1</w:t>
      </w:r>
      <w:r w:rsidRPr="001A0660">
        <w:rPr>
          <w:sz w:val="24"/>
          <w:szCs w:val="24"/>
          <w:vertAlign w:val="superscript"/>
        </w:rPr>
        <w:t>st</w:t>
      </w:r>
      <w:r w:rsidRPr="001A0660">
        <w:rPr>
          <w:sz w:val="24"/>
          <w:szCs w:val="24"/>
        </w:rPr>
        <w:t xml:space="preserve"> Corinthians 13:3; Galatians 1:13-14; 4:17-18; Philippians 3:6 &amp; Acts 21:40-22:5. The Zeal for National Identity: The Zealots is in Matthew 10:2-4; Mark 3:16-19; Luke 6:14-16 &amp; Acts 1:13.        </w:t>
      </w:r>
    </w:p>
    <w:p w:rsidR="0025408D" w:rsidRPr="001A0660" w:rsidRDefault="0025408D" w:rsidP="0025408D">
      <w:pPr>
        <w:spacing w:line="480" w:lineRule="auto"/>
        <w:jc w:val="both"/>
        <w:rPr>
          <w:sz w:val="24"/>
          <w:szCs w:val="24"/>
        </w:rPr>
      </w:pPr>
      <w:r w:rsidRPr="001A0660">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A0660">
        <w:rPr>
          <w:sz w:val="24"/>
          <w:szCs w:val="24"/>
          <w:vertAlign w:val="superscript"/>
        </w:rPr>
        <w:t>nd</w:t>
      </w:r>
      <w:r w:rsidRPr="001A066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1A0660">
        <w:rPr>
          <w:sz w:val="24"/>
          <w:szCs w:val="24"/>
        </w:rPr>
        <w:lastRenderedPageBreak/>
        <w:t xml:space="preserve">God.” In Romans 2:8 says “But to those who are self-seeking and do not obey the truth, but obey unrighteousness—indignation and wrath…” For the Lord Jesus Christ the Son of God satisfied </w:t>
      </w:r>
      <w:r w:rsidRPr="001A0660">
        <w:rPr>
          <w:b/>
          <w:sz w:val="24"/>
          <w:szCs w:val="24"/>
        </w:rPr>
        <w:t>the Father Stephen’s Wrath</w:t>
      </w:r>
      <w:r w:rsidRPr="001A0660">
        <w:rPr>
          <w:sz w:val="24"/>
          <w:szCs w:val="24"/>
        </w:rPr>
        <w:t xml:space="preserve"> on sinners in Romans 1:21-32; 2:4-5, 8; 3:25-26; 5:9-10; 6:23; 9:22; 12:19; Ephesians 5:6; Galatians 5:19-21; Colossians 3:6; 1</w:t>
      </w:r>
      <w:r w:rsidRPr="001A0660">
        <w:rPr>
          <w:sz w:val="24"/>
          <w:szCs w:val="24"/>
          <w:vertAlign w:val="superscript"/>
        </w:rPr>
        <w:t>st</w:t>
      </w:r>
      <w:r w:rsidRPr="001A0660">
        <w:rPr>
          <w:sz w:val="24"/>
          <w:szCs w:val="24"/>
        </w:rPr>
        <w:t xml:space="preserve"> Thessalonians 1:10; 2:16; 5:9; Hebrews 1:9; 2:5-18; 3:11; 5:14; Revelation 6:16-17; 19:15; Deuteronomy 9:7-8, 22; 11:17; 29:23, 28; Hosea 13:14; Exodus 32:10-12; Numbers 11:33; 2</w:t>
      </w:r>
      <w:r w:rsidRPr="001A0660">
        <w:rPr>
          <w:sz w:val="24"/>
          <w:szCs w:val="24"/>
          <w:vertAlign w:val="superscript"/>
        </w:rPr>
        <w:t>nd</w:t>
      </w:r>
      <w:r w:rsidRPr="001A0660">
        <w:rPr>
          <w:sz w:val="24"/>
          <w:szCs w:val="24"/>
        </w:rPr>
        <w:t xml:space="preserve"> Timothy 1:10; Zechariah 8:14; Psalms 21:9; 89:46; 103:8-9; 106:40; Proverbs 11:4; Ezekiel 22:21, 31; 38:19; Habakkuk 3:2 and 2</w:t>
      </w:r>
      <w:r w:rsidRPr="001A0660">
        <w:rPr>
          <w:sz w:val="24"/>
          <w:szCs w:val="24"/>
          <w:vertAlign w:val="superscript"/>
        </w:rPr>
        <w:t>nd</w:t>
      </w:r>
      <w:r w:rsidRPr="001A0660">
        <w:rPr>
          <w:sz w:val="24"/>
          <w:szCs w:val="24"/>
        </w:rPr>
        <w:t xml:space="preserve"> Peter 3:9-10. For the Lord John the Brother (Holy Ghost of God) satisfied </w:t>
      </w:r>
      <w:r w:rsidRPr="001A0660">
        <w:rPr>
          <w:b/>
          <w:sz w:val="24"/>
          <w:szCs w:val="24"/>
        </w:rPr>
        <w:t>the Father Stephen’s anger</w:t>
      </w:r>
      <w:r w:rsidRPr="001A0660">
        <w:rPr>
          <w:sz w:val="24"/>
          <w:szCs w:val="24"/>
        </w:rPr>
        <w:t xml:space="preserve"> on sinners in Deuteronomy 6:15; 7:4; 9:19; 13:17; 29:20, 23-24, 27-28; 31:17, 29; 32:16, 21-22; Numbers 11:1, 10; 12:9; 22:22; 25:3-4; 32:10, 13-14; Proverbs 5:5-6; 7:22-23; 9:18. The Lord James the Law of God satisfied </w:t>
      </w:r>
      <w:r w:rsidRPr="001A0660">
        <w:rPr>
          <w:b/>
          <w:sz w:val="24"/>
          <w:szCs w:val="24"/>
        </w:rPr>
        <w:t>the Father Stephen’s</w:t>
      </w:r>
      <w:r w:rsidRPr="001A0660">
        <w:rPr>
          <w:sz w:val="24"/>
          <w:szCs w:val="24"/>
        </w:rPr>
        <w:t xml:space="preserve"> </w:t>
      </w:r>
      <w:r w:rsidRPr="001A0660">
        <w:rPr>
          <w:b/>
          <w:sz w:val="24"/>
          <w:szCs w:val="24"/>
        </w:rPr>
        <w:t>Rage</w:t>
      </w:r>
      <w:r w:rsidRPr="001A0660">
        <w:rPr>
          <w:sz w:val="24"/>
          <w:szCs w:val="24"/>
        </w:rPr>
        <w:t xml:space="preserve"> in Wisdom of Solomon 4:20-5:23; 11:17-20; Sirach 36:1-17; 2</w:t>
      </w:r>
      <w:r w:rsidRPr="001A0660">
        <w:rPr>
          <w:sz w:val="24"/>
          <w:szCs w:val="24"/>
          <w:vertAlign w:val="superscript"/>
        </w:rPr>
        <w:t>nd</w:t>
      </w:r>
      <w:r w:rsidRPr="001A0660">
        <w:rPr>
          <w:sz w:val="24"/>
          <w:szCs w:val="24"/>
        </w:rPr>
        <w:t xml:space="preserve"> Peter 2:4; Genesis 6:1-5; Job 4:18; Isaiah 24:21 and Habakkuk 3:2. The Lord Stephen the Father above All satisfied </w:t>
      </w:r>
      <w:r w:rsidRPr="001A0660">
        <w:rPr>
          <w:b/>
          <w:sz w:val="24"/>
          <w:szCs w:val="24"/>
        </w:rPr>
        <w:t>the  Lord Yah’s fury</w:t>
      </w:r>
      <w:r w:rsidRPr="001A066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1A0660">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A0660">
        <w:rPr>
          <w:b/>
          <w:sz w:val="24"/>
          <w:szCs w:val="24"/>
        </w:rPr>
        <w:t>The Lord Yah and His Book on Hell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1A0660">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1A0660">
        <w:rPr>
          <w:sz w:val="24"/>
          <w:szCs w:val="24"/>
        </w:rPr>
        <w:lastRenderedPageBreak/>
        <w:t>Children’s Children.” In Psalms 111:3 mentions “His righteousness endures forever.” Also the similar scriptures are in Psalms 112:3, 9. In Psalms 119:142 says “</w:t>
      </w:r>
      <w:r w:rsidRPr="001A0660">
        <w:rPr>
          <w:b/>
          <w:sz w:val="24"/>
          <w:szCs w:val="24"/>
        </w:rPr>
        <w:t>TSADDE</w:t>
      </w:r>
      <w:r w:rsidRPr="001A0660">
        <w:rPr>
          <w:sz w:val="24"/>
          <w:szCs w:val="24"/>
        </w:rPr>
        <w:t>. Thy righteousness is an everlasting righteousness, and thy Law is the truth.” In Psalms 119:144 says “</w:t>
      </w:r>
      <w:r w:rsidRPr="001A0660">
        <w:rPr>
          <w:b/>
          <w:sz w:val="24"/>
          <w:szCs w:val="24"/>
        </w:rPr>
        <w:t>TSADDE</w:t>
      </w:r>
      <w:r w:rsidRPr="001A0660">
        <w:rPr>
          <w:sz w:val="24"/>
          <w:szCs w:val="24"/>
        </w:rPr>
        <w:t>. The righteousness of thy testimonies is everlasting: give Me understanding and I shall live.” In Psalms 199:172 states “</w:t>
      </w:r>
      <w:r w:rsidRPr="001A0660">
        <w:rPr>
          <w:b/>
          <w:sz w:val="24"/>
          <w:szCs w:val="24"/>
        </w:rPr>
        <w:t>TAU</w:t>
      </w:r>
      <w:r w:rsidRPr="001A066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A0660">
        <w:rPr>
          <w:b/>
          <w:sz w:val="24"/>
          <w:szCs w:val="24"/>
        </w:rPr>
        <w:t>THE LORD OUR RIGHTEOUSNESS</w:t>
      </w:r>
      <w:r w:rsidRPr="001A066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25408D" w:rsidRPr="001A0660" w:rsidRDefault="0025408D" w:rsidP="0025408D">
      <w:pPr>
        <w:spacing w:line="480" w:lineRule="auto"/>
        <w:jc w:val="both"/>
        <w:rPr>
          <w:sz w:val="24"/>
          <w:szCs w:val="24"/>
        </w:rPr>
      </w:pPr>
      <w:r w:rsidRPr="001A0660">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A0660">
        <w:rPr>
          <w:sz w:val="24"/>
          <w:szCs w:val="24"/>
          <w:vertAlign w:val="superscript"/>
        </w:rPr>
        <w:t>st</w:t>
      </w:r>
      <w:r w:rsidRPr="001A066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A0660">
        <w:rPr>
          <w:sz w:val="24"/>
          <w:szCs w:val="24"/>
          <w:vertAlign w:val="superscript"/>
        </w:rPr>
        <w:t>st</w:t>
      </w:r>
      <w:r w:rsidRPr="001A066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A0660">
        <w:rPr>
          <w:sz w:val="24"/>
          <w:szCs w:val="24"/>
          <w:vertAlign w:val="superscript"/>
        </w:rPr>
        <w:t>nd</w:t>
      </w:r>
      <w:r w:rsidRPr="001A066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1A0660">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25408D" w:rsidRPr="001A0660" w:rsidRDefault="0025408D" w:rsidP="0025408D">
      <w:pPr>
        <w:spacing w:line="480" w:lineRule="auto"/>
        <w:jc w:val="both"/>
        <w:rPr>
          <w:sz w:val="24"/>
          <w:szCs w:val="24"/>
        </w:rPr>
      </w:pPr>
      <w:r w:rsidRPr="001A0660">
        <w:rPr>
          <w:sz w:val="24"/>
          <w:szCs w:val="24"/>
        </w:rPr>
        <w:t xml:space="preserve">His Infinitude is proven in scripture. God is Infinite, cannot be contained and He knows no boundaries and He is without measure. In Acts 7:47-50 declares “But Solomon built Him a </w:t>
      </w:r>
      <w:r w:rsidRPr="001A0660">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A0660">
        <w:rPr>
          <w:sz w:val="24"/>
          <w:szCs w:val="24"/>
          <w:vertAlign w:val="superscript"/>
        </w:rPr>
        <w:t>nd</w:t>
      </w:r>
      <w:r w:rsidRPr="001A066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A0660">
        <w:rPr>
          <w:sz w:val="24"/>
          <w:szCs w:val="24"/>
          <w:vertAlign w:val="superscript"/>
        </w:rPr>
        <w:t>nd</w:t>
      </w:r>
      <w:r w:rsidRPr="001A066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5408D" w:rsidRPr="001A0660" w:rsidRDefault="0025408D" w:rsidP="0025408D">
      <w:pPr>
        <w:spacing w:line="480" w:lineRule="auto"/>
        <w:jc w:val="both"/>
        <w:rPr>
          <w:sz w:val="24"/>
          <w:szCs w:val="24"/>
        </w:rPr>
      </w:pPr>
      <w:r w:rsidRPr="001A066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5408D" w:rsidRPr="001A0660" w:rsidRDefault="0025408D" w:rsidP="0025408D">
      <w:pPr>
        <w:jc w:val="center"/>
        <w:rPr>
          <w:sz w:val="24"/>
          <w:szCs w:val="24"/>
        </w:rPr>
      </w:pPr>
      <w:r w:rsidRPr="001A0660">
        <w:rPr>
          <w:sz w:val="24"/>
          <w:szCs w:val="24"/>
        </w:rPr>
        <w:lastRenderedPageBreak/>
        <w:t>WHAT IS THE FATHER STEPHEN’S INFALLIBLE INERRANT WORD?</w:t>
      </w:r>
    </w:p>
    <w:p w:rsidR="0025408D" w:rsidRPr="001A0660" w:rsidRDefault="0025408D" w:rsidP="0025408D">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5408D" w:rsidRPr="001A0660" w:rsidRDefault="0025408D" w:rsidP="0025408D">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5408D" w:rsidRPr="001A0660" w:rsidRDefault="0025408D" w:rsidP="0025408D">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A0660">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5408D" w:rsidRPr="001A0660" w:rsidRDefault="0025408D" w:rsidP="0025408D">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5408D" w:rsidRPr="001A0660" w:rsidRDefault="0025408D" w:rsidP="0025408D">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5408D" w:rsidRPr="001A0660" w:rsidRDefault="0025408D" w:rsidP="0025408D">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5408D" w:rsidRPr="001A0660" w:rsidRDefault="0025408D" w:rsidP="0025408D">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w:t>
      </w:r>
      <w:r w:rsidRPr="001A0660">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25408D" w:rsidRPr="001A0660" w:rsidRDefault="0025408D" w:rsidP="0025408D">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5408D" w:rsidRPr="001A0660" w:rsidRDefault="0025408D" w:rsidP="0025408D">
      <w:pPr>
        <w:spacing w:line="480" w:lineRule="auto"/>
        <w:jc w:val="center"/>
        <w:rPr>
          <w:sz w:val="24"/>
          <w:szCs w:val="24"/>
        </w:rPr>
      </w:pPr>
      <w:r w:rsidRPr="001A0660">
        <w:rPr>
          <w:sz w:val="24"/>
          <w:szCs w:val="24"/>
        </w:rPr>
        <w:lastRenderedPageBreak/>
        <w:t>What is Truth?</w:t>
      </w:r>
    </w:p>
    <w:p w:rsidR="0025408D" w:rsidRPr="001A0660" w:rsidRDefault="0025408D" w:rsidP="0025408D">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5408D" w:rsidRPr="001A0660" w:rsidRDefault="0025408D" w:rsidP="0025408D">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w:t>
      </w:r>
      <w:r w:rsidRPr="001A0660">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25408D" w:rsidRPr="001A0660" w:rsidRDefault="0025408D" w:rsidP="0025408D">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w:t>
      </w:r>
      <w:r w:rsidRPr="001A0660">
        <w:rPr>
          <w:sz w:val="24"/>
          <w:szCs w:val="24"/>
        </w:rPr>
        <w:lastRenderedPageBreak/>
        <w:t>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25408D" w:rsidRPr="001A0660" w:rsidRDefault="0025408D" w:rsidP="0025408D">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A0660">
        <w:rPr>
          <w:sz w:val="24"/>
          <w:szCs w:val="24"/>
        </w:rPr>
        <w:lastRenderedPageBreak/>
        <w:t>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25408D" w:rsidRPr="001A0660" w:rsidRDefault="0025408D" w:rsidP="0025408D">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w:t>
      </w:r>
      <w:r w:rsidRPr="001A0660">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5408D" w:rsidRPr="001A0660" w:rsidRDefault="0025408D" w:rsidP="0025408D">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A0660">
        <w:rPr>
          <w:sz w:val="24"/>
          <w:szCs w:val="24"/>
        </w:rPr>
        <w:lastRenderedPageBreak/>
        <w:t>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5408D" w:rsidRPr="001A0660" w:rsidRDefault="0025408D" w:rsidP="0025408D">
      <w:pPr>
        <w:jc w:val="center"/>
        <w:rPr>
          <w:sz w:val="24"/>
          <w:szCs w:val="24"/>
        </w:rPr>
      </w:pPr>
      <w:r w:rsidRPr="001A0660">
        <w:rPr>
          <w:sz w:val="24"/>
          <w:szCs w:val="24"/>
        </w:rPr>
        <w:t>The Father Stephen’s Supreme Glory &amp; Supreme Majesty</w:t>
      </w:r>
    </w:p>
    <w:p w:rsidR="0025408D" w:rsidRPr="001A0660" w:rsidRDefault="0025408D" w:rsidP="0025408D">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w:t>
      </w:r>
      <w:r w:rsidRPr="001A0660">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5408D" w:rsidRPr="001A0660" w:rsidRDefault="0025408D" w:rsidP="0025408D">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w:t>
      </w:r>
      <w:r w:rsidRPr="001A0660">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25408D" w:rsidRPr="001A0660" w:rsidRDefault="0025408D" w:rsidP="0025408D">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25408D" w:rsidRPr="001A0660" w:rsidRDefault="0025408D" w:rsidP="0025408D">
      <w:pPr>
        <w:spacing w:line="480" w:lineRule="auto"/>
        <w:jc w:val="both"/>
        <w:rPr>
          <w:sz w:val="24"/>
          <w:szCs w:val="24"/>
        </w:rPr>
      </w:pPr>
      <w:r w:rsidRPr="001A066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25408D" w:rsidRPr="001A0660" w:rsidRDefault="0025408D" w:rsidP="0025408D">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w:t>
      </w:r>
      <w:r w:rsidRPr="001A0660">
        <w:rPr>
          <w:sz w:val="24"/>
          <w:szCs w:val="24"/>
        </w:rPr>
        <w:lastRenderedPageBreak/>
        <w:t>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25408D" w:rsidRPr="001A0660" w:rsidRDefault="0025408D" w:rsidP="0025408D">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w:t>
      </w:r>
      <w:r w:rsidRPr="001A0660">
        <w:rPr>
          <w:sz w:val="24"/>
          <w:szCs w:val="24"/>
        </w:rPr>
        <w:lastRenderedPageBreak/>
        <w:t>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25408D" w:rsidRPr="001A0660" w:rsidRDefault="0025408D" w:rsidP="0025408D">
      <w:pPr>
        <w:spacing w:line="480" w:lineRule="auto"/>
        <w:jc w:val="center"/>
        <w:rPr>
          <w:sz w:val="24"/>
          <w:szCs w:val="24"/>
        </w:rPr>
      </w:pPr>
      <w:r w:rsidRPr="001A0660">
        <w:rPr>
          <w:sz w:val="24"/>
          <w:szCs w:val="24"/>
        </w:rPr>
        <w:t>The Lord Stephen’s Purpose Attributes</w:t>
      </w:r>
    </w:p>
    <w:p w:rsidR="0025408D" w:rsidRPr="001A0660" w:rsidRDefault="0025408D" w:rsidP="0025408D">
      <w:pPr>
        <w:spacing w:line="480" w:lineRule="auto"/>
        <w:jc w:val="both"/>
        <w:rPr>
          <w:sz w:val="24"/>
          <w:szCs w:val="24"/>
        </w:rPr>
      </w:pPr>
      <w:r w:rsidRPr="001A0660">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A0660">
        <w:rPr>
          <w:sz w:val="24"/>
          <w:szCs w:val="24"/>
          <w:vertAlign w:val="superscript"/>
        </w:rPr>
        <w:t>nd</w:t>
      </w:r>
      <w:r w:rsidRPr="001A0660">
        <w:rPr>
          <w:sz w:val="24"/>
          <w:szCs w:val="24"/>
        </w:rPr>
        <w:t xml:space="preserve"> Corinthians 6:16-18 declares “I will dwell in them and walk among them. I will be their God and they shall be My people. Therefore come out from among them and be </w:t>
      </w:r>
      <w:r w:rsidRPr="001A0660">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A0660">
        <w:rPr>
          <w:sz w:val="24"/>
          <w:szCs w:val="24"/>
          <w:vertAlign w:val="superscript"/>
        </w:rPr>
        <w:t>nd</w:t>
      </w:r>
      <w:r w:rsidRPr="001A066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A0660">
        <w:rPr>
          <w:b/>
          <w:sz w:val="24"/>
          <w:szCs w:val="24"/>
        </w:rPr>
        <w:t>The Lord’s Omnipotence and  all  Supreme  Authority  in  the Holy Bible</w:t>
      </w:r>
      <w:r w:rsidRPr="001A0660">
        <w:rPr>
          <w:sz w:val="24"/>
          <w:szCs w:val="24"/>
        </w:rPr>
        <w:t>.” and My other book called “</w:t>
      </w:r>
      <w:r w:rsidRPr="001A0660">
        <w:rPr>
          <w:b/>
          <w:sz w:val="24"/>
          <w:szCs w:val="24"/>
        </w:rPr>
        <w:t>The Lord Yah and His Almightiness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1A0660">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A0660">
        <w:rPr>
          <w:sz w:val="24"/>
          <w:szCs w:val="24"/>
          <w:vertAlign w:val="superscript"/>
        </w:rPr>
        <w:t>st</w:t>
      </w:r>
      <w:r w:rsidRPr="001A0660">
        <w:rPr>
          <w:sz w:val="24"/>
          <w:szCs w:val="24"/>
        </w:rPr>
        <w:t xml:space="preserve"> Corinthians 4:19 states “But I will come to You shortly, if the Lord wills, and I will know, not the word of those who are puffed up, but the power.” In 1</w:t>
      </w:r>
      <w:r w:rsidRPr="001A0660">
        <w:rPr>
          <w:sz w:val="24"/>
          <w:szCs w:val="24"/>
          <w:vertAlign w:val="superscript"/>
        </w:rPr>
        <w:t>st</w:t>
      </w:r>
      <w:r w:rsidRPr="001A0660">
        <w:rPr>
          <w:sz w:val="24"/>
          <w:szCs w:val="24"/>
        </w:rPr>
        <w:t xml:space="preserve"> Corinthians 8:6 tells us “Yet for Us there is One God, the Father (Stephen), of whom are all things, and We for Him, and One Lord Jesus Christ, through whom are all things, and through whom We live.” In 1</w:t>
      </w:r>
      <w:r w:rsidRPr="001A0660">
        <w:rPr>
          <w:sz w:val="24"/>
          <w:szCs w:val="24"/>
          <w:vertAlign w:val="superscript"/>
        </w:rPr>
        <w:t>st</w:t>
      </w:r>
      <w:r w:rsidRPr="001A0660">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1A0660">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A0660">
        <w:rPr>
          <w:sz w:val="24"/>
          <w:szCs w:val="24"/>
          <w:vertAlign w:val="superscript"/>
        </w:rPr>
        <w:t>st</w:t>
      </w:r>
      <w:r w:rsidRPr="001A0660">
        <w:rPr>
          <w:sz w:val="24"/>
          <w:szCs w:val="24"/>
        </w:rPr>
        <w:t xml:space="preserve"> Peter 3:17 states “For it is better, if it is the will of God, to suffer from doing good than for doing evil.” In 1</w:t>
      </w:r>
      <w:r w:rsidRPr="001A0660">
        <w:rPr>
          <w:sz w:val="24"/>
          <w:szCs w:val="24"/>
          <w:vertAlign w:val="superscript"/>
        </w:rPr>
        <w:t>st</w:t>
      </w:r>
      <w:r w:rsidRPr="001A066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A0660">
        <w:rPr>
          <w:sz w:val="24"/>
          <w:szCs w:val="24"/>
          <w:vertAlign w:val="superscript"/>
        </w:rPr>
        <w:t>st</w:t>
      </w:r>
      <w:r w:rsidRPr="001A066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1A0660">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A0660">
        <w:rPr>
          <w:sz w:val="24"/>
          <w:szCs w:val="24"/>
          <w:vertAlign w:val="superscript"/>
        </w:rPr>
        <w:t>st</w:t>
      </w:r>
      <w:r w:rsidRPr="001A066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A0660">
        <w:rPr>
          <w:sz w:val="24"/>
          <w:szCs w:val="24"/>
          <w:vertAlign w:val="superscript"/>
        </w:rPr>
        <w:t>st</w:t>
      </w:r>
      <w:r w:rsidRPr="001A0660">
        <w:rPr>
          <w:sz w:val="24"/>
          <w:szCs w:val="24"/>
        </w:rPr>
        <w:t xml:space="preserve"> Timothy 2:4 says “…who desires all Men to be saved and to come to the knowledge of the truth.” In 2</w:t>
      </w:r>
      <w:r w:rsidRPr="001A0660">
        <w:rPr>
          <w:sz w:val="24"/>
          <w:szCs w:val="24"/>
          <w:vertAlign w:val="superscript"/>
        </w:rPr>
        <w:t>nd</w:t>
      </w:r>
      <w:r w:rsidRPr="001A066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25408D" w:rsidRPr="001A0660" w:rsidRDefault="0025408D" w:rsidP="0025408D">
      <w:pPr>
        <w:spacing w:line="480" w:lineRule="auto"/>
        <w:jc w:val="both"/>
        <w:rPr>
          <w:sz w:val="24"/>
          <w:szCs w:val="24"/>
        </w:rPr>
      </w:pPr>
      <w:r w:rsidRPr="001A0660">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1A0660">
        <w:rPr>
          <w:sz w:val="24"/>
          <w:szCs w:val="24"/>
        </w:rPr>
        <w:lastRenderedPageBreak/>
        <w:t>inhabitance of the Earth. No one can restrain His hand or say to Him, ‘What have You done?’” In 2</w:t>
      </w:r>
      <w:r w:rsidRPr="001A0660">
        <w:rPr>
          <w:sz w:val="24"/>
          <w:szCs w:val="24"/>
          <w:vertAlign w:val="superscript"/>
        </w:rPr>
        <w:t>nd</w:t>
      </w:r>
      <w:r w:rsidRPr="001A066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5408D" w:rsidRPr="001A0660" w:rsidRDefault="0025408D" w:rsidP="0025408D">
      <w:pPr>
        <w:spacing w:line="480" w:lineRule="auto"/>
        <w:jc w:val="center"/>
        <w:rPr>
          <w:sz w:val="24"/>
          <w:szCs w:val="24"/>
        </w:rPr>
      </w:pPr>
      <w:r w:rsidRPr="001A0660">
        <w:rPr>
          <w:sz w:val="24"/>
          <w:szCs w:val="24"/>
        </w:rPr>
        <w:t>The Lord Stephen’s other Incommunicable Attributes</w:t>
      </w:r>
    </w:p>
    <w:p w:rsidR="0025408D" w:rsidRPr="001A0660" w:rsidRDefault="0025408D" w:rsidP="0025408D">
      <w:pPr>
        <w:spacing w:line="480" w:lineRule="auto"/>
        <w:jc w:val="both"/>
        <w:rPr>
          <w:sz w:val="24"/>
          <w:szCs w:val="24"/>
        </w:rPr>
      </w:pPr>
      <w:r w:rsidRPr="001A0660">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1A0660">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A0660">
        <w:rPr>
          <w:sz w:val="24"/>
          <w:szCs w:val="24"/>
          <w:vertAlign w:val="superscript"/>
        </w:rPr>
        <w:t>st</w:t>
      </w:r>
      <w:r w:rsidRPr="001A066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A0660">
        <w:rPr>
          <w:sz w:val="24"/>
          <w:szCs w:val="24"/>
          <w:vertAlign w:val="superscript"/>
        </w:rPr>
        <w:t>nd</w:t>
      </w:r>
      <w:r w:rsidRPr="001A0660">
        <w:rPr>
          <w:sz w:val="24"/>
          <w:szCs w:val="24"/>
        </w:rPr>
        <w:t xml:space="preserve"> Corinthians 3:17 says “Where the Spirit (Stephen in 1</w:t>
      </w:r>
      <w:r w:rsidRPr="001A0660">
        <w:rPr>
          <w:sz w:val="24"/>
          <w:szCs w:val="24"/>
          <w:vertAlign w:val="superscript"/>
        </w:rPr>
        <w:t>st</w:t>
      </w:r>
      <w:r w:rsidRPr="001A066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A0660">
        <w:rPr>
          <w:b/>
          <w:sz w:val="24"/>
          <w:szCs w:val="24"/>
        </w:rPr>
        <w:t>The Lord Jehovah’s Omnipresence in His Universe of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1A0660">
        <w:rPr>
          <w:sz w:val="24"/>
          <w:szCs w:val="24"/>
        </w:rPr>
        <w:lastRenderedPageBreak/>
        <w:t>Righteous and upright is He.” In 2</w:t>
      </w:r>
      <w:r w:rsidRPr="001A0660">
        <w:rPr>
          <w:sz w:val="24"/>
          <w:szCs w:val="24"/>
          <w:vertAlign w:val="superscript"/>
        </w:rPr>
        <w:t>nd</w:t>
      </w:r>
      <w:r w:rsidRPr="001A066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5408D" w:rsidRPr="001A0660" w:rsidRDefault="0025408D" w:rsidP="0025408D">
      <w:pPr>
        <w:spacing w:line="480" w:lineRule="auto"/>
        <w:jc w:val="both"/>
        <w:rPr>
          <w:sz w:val="24"/>
          <w:szCs w:val="24"/>
        </w:rPr>
      </w:pPr>
      <w:r w:rsidRPr="001A0660">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A0660">
        <w:rPr>
          <w:sz w:val="24"/>
          <w:szCs w:val="24"/>
          <w:vertAlign w:val="superscript"/>
        </w:rPr>
        <w:t>nd</w:t>
      </w:r>
      <w:r w:rsidRPr="001A0660">
        <w:rPr>
          <w:sz w:val="24"/>
          <w:szCs w:val="24"/>
        </w:rPr>
        <w:t xml:space="preserve"> Corinthians  3:18  tells  us “But  we  </w:t>
      </w:r>
      <w:r w:rsidRPr="001A0660">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A0660">
        <w:rPr>
          <w:sz w:val="24"/>
          <w:szCs w:val="24"/>
          <w:vertAlign w:val="superscript"/>
        </w:rPr>
        <w:t>st</w:t>
      </w:r>
      <w:r w:rsidRPr="001A066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A0660">
        <w:rPr>
          <w:sz w:val="24"/>
          <w:szCs w:val="24"/>
          <w:vertAlign w:val="superscript"/>
        </w:rPr>
        <w:t>st</w:t>
      </w:r>
      <w:r w:rsidRPr="001A066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1A0660">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1A0660">
        <w:rPr>
          <w:sz w:val="24"/>
          <w:szCs w:val="24"/>
          <w:vertAlign w:val="superscript"/>
        </w:rPr>
        <w:t>nd</w:t>
      </w:r>
      <w:r w:rsidRPr="001A0660">
        <w:rPr>
          <w:sz w:val="24"/>
          <w:szCs w:val="24"/>
        </w:rPr>
        <w:t xml:space="preserve"> Esdras 7:52 declares “And that the glory of the Most High (Stephen) is kept to defend them which have led a wary life…” In 2</w:t>
      </w:r>
      <w:r w:rsidRPr="001A0660">
        <w:rPr>
          <w:sz w:val="24"/>
          <w:szCs w:val="24"/>
          <w:vertAlign w:val="superscript"/>
        </w:rPr>
        <w:t>nd</w:t>
      </w:r>
      <w:r w:rsidRPr="001A0660">
        <w:rPr>
          <w:sz w:val="24"/>
          <w:szCs w:val="24"/>
        </w:rPr>
        <w:t xml:space="preserve"> Esdras 8:21 tells us “Whose throne is inestimable, whose glory may not be comprehended, before the Host of Angels (Lords) stand with trembling.”  In 2</w:t>
      </w:r>
      <w:r w:rsidRPr="001A0660">
        <w:rPr>
          <w:sz w:val="24"/>
          <w:szCs w:val="24"/>
          <w:vertAlign w:val="superscript"/>
        </w:rPr>
        <w:t>nd</w:t>
      </w:r>
      <w:r w:rsidRPr="001A066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5408D" w:rsidRPr="001A0660" w:rsidRDefault="0025408D" w:rsidP="0025408D">
      <w:pPr>
        <w:spacing w:line="480" w:lineRule="auto"/>
        <w:jc w:val="both"/>
        <w:rPr>
          <w:sz w:val="24"/>
          <w:szCs w:val="24"/>
        </w:rPr>
      </w:pPr>
      <w:r w:rsidRPr="001A0660">
        <w:rPr>
          <w:sz w:val="24"/>
          <w:szCs w:val="24"/>
        </w:rPr>
        <w:t>His Blessedness (Better to give than to receive) is proven in scripture. God is always blessed. In 1</w:t>
      </w:r>
      <w:r w:rsidRPr="001A0660">
        <w:rPr>
          <w:sz w:val="24"/>
          <w:szCs w:val="24"/>
          <w:vertAlign w:val="superscript"/>
        </w:rPr>
        <w:t>st</w:t>
      </w:r>
      <w:r w:rsidRPr="001A066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1A0660">
        <w:rPr>
          <w:sz w:val="24"/>
          <w:szCs w:val="24"/>
        </w:rPr>
        <w:lastRenderedPageBreak/>
        <w:t>from above, and comes down from the Father (Stephen) of Lights, with whom there is no variation or shadow of turning.” In 1</w:t>
      </w:r>
      <w:r w:rsidRPr="001A0660">
        <w:rPr>
          <w:sz w:val="24"/>
          <w:szCs w:val="24"/>
          <w:vertAlign w:val="superscript"/>
        </w:rPr>
        <w:t>st</w:t>
      </w:r>
      <w:r w:rsidRPr="001A066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A0660">
        <w:rPr>
          <w:b/>
          <w:sz w:val="24"/>
          <w:szCs w:val="24"/>
        </w:rPr>
        <w:t>BETH</w:t>
      </w:r>
      <w:r w:rsidRPr="001A0660">
        <w:rPr>
          <w:sz w:val="24"/>
          <w:szCs w:val="24"/>
        </w:rPr>
        <w:t>. Blessed art thou, O LORD: teach Me thy statutes.” The Lord’s Beatitudes are in Matthew 5:3-12. In Matthew 25:34 declares “…Come, Ye blessed of My Father (Stephen), inherit the Kingdom for You from the foundation of the World.” In 2</w:t>
      </w:r>
      <w:r w:rsidRPr="001A0660">
        <w:rPr>
          <w:sz w:val="24"/>
          <w:szCs w:val="24"/>
          <w:vertAlign w:val="superscript"/>
        </w:rPr>
        <w:t>nd</w:t>
      </w:r>
      <w:r w:rsidRPr="001A0660">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A0660">
        <w:rPr>
          <w:sz w:val="24"/>
          <w:szCs w:val="24"/>
          <w:vertAlign w:val="superscript"/>
        </w:rPr>
        <w:t>st</w:t>
      </w:r>
      <w:r w:rsidRPr="001A066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1A0660">
        <w:rPr>
          <w:sz w:val="24"/>
          <w:szCs w:val="24"/>
        </w:rPr>
        <w:lastRenderedPageBreak/>
        <w:t>similitude of God.” In 1</w:t>
      </w:r>
      <w:r w:rsidRPr="001A0660">
        <w:rPr>
          <w:sz w:val="24"/>
          <w:szCs w:val="24"/>
          <w:vertAlign w:val="superscript"/>
        </w:rPr>
        <w:t>st</w:t>
      </w:r>
      <w:r w:rsidRPr="001A066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A0660">
        <w:rPr>
          <w:sz w:val="24"/>
          <w:szCs w:val="24"/>
          <w:vertAlign w:val="superscript"/>
        </w:rPr>
        <w:t>nd</w:t>
      </w:r>
      <w:r w:rsidRPr="001A0660">
        <w:rPr>
          <w:sz w:val="24"/>
          <w:szCs w:val="24"/>
        </w:rPr>
        <w:t xml:space="preserve"> Maccabees 1:17 says “Blessed be Our God on all things, who have delivered up the ungodly.” In 1</w:t>
      </w:r>
      <w:r w:rsidRPr="001A0660">
        <w:rPr>
          <w:sz w:val="24"/>
          <w:szCs w:val="24"/>
          <w:vertAlign w:val="superscript"/>
        </w:rPr>
        <w:t>st</w:t>
      </w:r>
      <w:r w:rsidRPr="001A0660">
        <w:rPr>
          <w:sz w:val="24"/>
          <w:szCs w:val="24"/>
        </w:rPr>
        <w:t xml:space="preserve"> Esdras 8:25 mentions “…Blessed be the only Lord God of My Fathers, who has put these things into the heart of the King…” In 1</w:t>
      </w:r>
      <w:r w:rsidRPr="001A0660">
        <w:rPr>
          <w:sz w:val="24"/>
          <w:szCs w:val="24"/>
          <w:vertAlign w:val="superscript"/>
        </w:rPr>
        <w:t>st</w:t>
      </w:r>
      <w:r w:rsidRPr="001A0660">
        <w:rPr>
          <w:sz w:val="24"/>
          <w:szCs w:val="24"/>
        </w:rPr>
        <w:t xml:space="preserve"> Esdras 9:46 says “…so Esdras blessed the Lord God Most High (Stephen), the God of Hosts, the Almighty.”  In 2</w:t>
      </w:r>
      <w:r w:rsidRPr="001A0660">
        <w:rPr>
          <w:sz w:val="24"/>
          <w:szCs w:val="24"/>
          <w:vertAlign w:val="superscript"/>
        </w:rPr>
        <w:t>nd</w:t>
      </w:r>
      <w:r w:rsidRPr="001A066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25408D" w:rsidRPr="001A0660" w:rsidRDefault="0025408D" w:rsidP="0025408D">
      <w:pPr>
        <w:spacing w:line="480" w:lineRule="auto"/>
        <w:jc w:val="both"/>
        <w:rPr>
          <w:sz w:val="24"/>
          <w:szCs w:val="24"/>
        </w:rPr>
      </w:pPr>
      <w:r w:rsidRPr="001A0660">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A0660">
        <w:rPr>
          <w:sz w:val="24"/>
          <w:szCs w:val="24"/>
          <w:vertAlign w:val="superscript"/>
        </w:rPr>
        <w:t>st</w:t>
      </w:r>
      <w:r w:rsidRPr="001A0660">
        <w:rPr>
          <w:sz w:val="24"/>
          <w:szCs w:val="24"/>
        </w:rPr>
        <w:t xml:space="preserve"> Peter 3:4 tells us “…rather with the hidden Person of the heart, with the incorruptible beauty of a gentle and quiet spirit, which is very precious in the sight of God.” In Titus 2:10 says “…not </w:t>
      </w:r>
      <w:r w:rsidRPr="001A0660">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A0660">
        <w:rPr>
          <w:sz w:val="24"/>
          <w:szCs w:val="24"/>
          <w:vertAlign w:val="superscript"/>
        </w:rPr>
        <w:t>st</w:t>
      </w:r>
      <w:r w:rsidRPr="001A0660">
        <w:rPr>
          <w:sz w:val="24"/>
          <w:szCs w:val="24"/>
        </w:rPr>
        <w:t xml:space="preserve"> Chronicles 16:29; 2</w:t>
      </w:r>
      <w:r w:rsidRPr="001A0660">
        <w:rPr>
          <w:sz w:val="24"/>
          <w:szCs w:val="24"/>
          <w:vertAlign w:val="superscript"/>
        </w:rPr>
        <w:t>nd</w:t>
      </w:r>
      <w:r w:rsidRPr="001A066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5408D" w:rsidRPr="001A0660" w:rsidRDefault="0025408D" w:rsidP="0025408D">
      <w:pPr>
        <w:spacing w:line="480" w:lineRule="auto"/>
        <w:jc w:val="both"/>
        <w:rPr>
          <w:sz w:val="24"/>
          <w:szCs w:val="24"/>
        </w:rPr>
      </w:pPr>
      <w:r w:rsidRPr="001A0660">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1A0660">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A0660">
        <w:rPr>
          <w:sz w:val="24"/>
          <w:szCs w:val="24"/>
          <w:vertAlign w:val="superscript"/>
        </w:rPr>
        <w:t>st</w:t>
      </w:r>
      <w:r w:rsidRPr="001A066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A0660">
        <w:rPr>
          <w:b/>
          <w:sz w:val="24"/>
          <w:szCs w:val="24"/>
        </w:rPr>
        <w:t>I AM WHO I AM</w:t>
      </w:r>
      <w:r w:rsidRPr="001A066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1A0660">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5408D" w:rsidRPr="001A0660" w:rsidRDefault="0025408D" w:rsidP="0025408D">
      <w:pPr>
        <w:spacing w:line="480" w:lineRule="auto"/>
        <w:jc w:val="both"/>
        <w:rPr>
          <w:sz w:val="24"/>
          <w:szCs w:val="24"/>
        </w:rPr>
      </w:pPr>
      <w:r w:rsidRPr="001A0660">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1A0660">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A0660">
        <w:rPr>
          <w:sz w:val="24"/>
          <w:szCs w:val="24"/>
          <w:vertAlign w:val="superscript"/>
        </w:rPr>
        <w:t>nd</w:t>
      </w:r>
      <w:r w:rsidRPr="001A0660">
        <w:rPr>
          <w:sz w:val="24"/>
          <w:szCs w:val="24"/>
        </w:rPr>
        <w:t xml:space="preserve"> Timothy 2:19 declares “the solid foundation of God stands, having this seal: “The Lord knows those who are His,” &amp; “Let Everyone who names the name of Christ depart from iniquity.” In 1</w:t>
      </w:r>
      <w:r w:rsidRPr="001A0660">
        <w:rPr>
          <w:sz w:val="24"/>
          <w:szCs w:val="24"/>
          <w:vertAlign w:val="superscript"/>
        </w:rPr>
        <w:t>st</w:t>
      </w:r>
      <w:r w:rsidRPr="001A066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A0660">
        <w:rPr>
          <w:sz w:val="24"/>
          <w:szCs w:val="24"/>
          <w:vertAlign w:val="superscript"/>
        </w:rPr>
        <w:t>st</w:t>
      </w:r>
      <w:r w:rsidRPr="001A0660">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5408D" w:rsidRPr="001A0660" w:rsidRDefault="0025408D" w:rsidP="0025408D">
      <w:pPr>
        <w:spacing w:line="480" w:lineRule="auto"/>
        <w:jc w:val="both"/>
        <w:rPr>
          <w:sz w:val="24"/>
          <w:szCs w:val="24"/>
        </w:rPr>
      </w:pPr>
      <w:r w:rsidRPr="001A0660">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1A0660">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A0660">
        <w:rPr>
          <w:sz w:val="24"/>
          <w:szCs w:val="24"/>
          <w:vertAlign w:val="superscript"/>
        </w:rPr>
        <w:t>st</w:t>
      </w:r>
      <w:r w:rsidRPr="001A0660">
        <w:rPr>
          <w:sz w:val="24"/>
          <w:szCs w:val="24"/>
        </w:rPr>
        <w:t xml:space="preserve"> Peter 3:20; 2</w:t>
      </w:r>
      <w:r w:rsidRPr="001A0660">
        <w:rPr>
          <w:sz w:val="24"/>
          <w:szCs w:val="24"/>
          <w:vertAlign w:val="superscript"/>
        </w:rPr>
        <w:t>nd</w:t>
      </w:r>
      <w:r w:rsidRPr="001A0660">
        <w:rPr>
          <w:sz w:val="24"/>
          <w:szCs w:val="24"/>
        </w:rPr>
        <w:t xml:space="preserve"> Peter 2:5; Sirach 44:17; 2</w:t>
      </w:r>
      <w:r w:rsidRPr="001A0660">
        <w:rPr>
          <w:sz w:val="24"/>
          <w:szCs w:val="24"/>
          <w:vertAlign w:val="superscript"/>
        </w:rPr>
        <w:t>nd</w:t>
      </w:r>
      <w:r w:rsidRPr="001A066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A0660">
        <w:rPr>
          <w:sz w:val="24"/>
          <w:szCs w:val="24"/>
          <w:vertAlign w:val="superscript"/>
        </w:rPr>
        <w:t>nd</w:t>
      </w:r>
      <w:r w:rsidRPr="001A0660">
        <w:rPr>
          <w:sz w:val="24"/>
          <w:szCs w:val="24"/>
        </w:rPr>
        <w:t xml:space="preserve"> Samuel </w:t>
      </w:r>
      <w:r w:rsidRPr="001A0660">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1A0660">
        <w:rPr>
          <w:sz w:val="24"/>
          <w:szCs w:val="24"/>
          <w:vertAlign w:val="superscript"/>
        </w:rPr>
        <w:t>st</w:t>
      </w:r>
      <w:r w:rsidRPr="001A066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1A0660">
        <w:rPr>
          <w:sz w:val="24"/>
          <w:szCs w:val="24"/>
        </w:rPr>
        <w:lastRenderedPageBreak/>
        <w:t xml:space="preserve">the LORD Stephen saved (protected) the Whole Law by His Omniscience and His Omnipotence in Acts 6:3-10; 7:57-8:3. </w:t>
      </w:r>
    </w:p>
    <w:p w:rsidR="0025408D" w:rsidRPr="001A0660" w:rsidRDefault="0025408D" w:rsidP="0025408D">
      <w:pPr>
        <w:spacing w:line="480" w:lineRule="auto"/>
        <w:jc w:val="both"/>
        <w:rPr>
          <w:sz w:val="24"/>
          <w:szCs w:val="24"/>
        </w:rPr>
      </w:pPr>
      <w:r w:rsidRPr="001A0660">
        <w:rPr>
          <w:sz w:val="24"/>
          <w:szCs w:val="24"/>
        </w:rPr>
        <w:t>What are the five levels of Relenting? First, is the Married Lord called Wisdom by the term “Qanah” meaning “</w:t>
      </w:r>
      <w:r w:rsidRPr="001A0660">
        <w:rPr>
          <w:b/>
          <w:sz w:val="24"/>
          <w:szCs w:val="24"/>
        </w:rPr>
        <w:t>Marital Eternal Sexual Eros Love</w:t>
      </w:r>
      <w:r w:rsidRPr="001A066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1A0660">
        <w:rPr>
          <w:sz w:val="24"/>
          <w:szCs w:val="24"/>
        </w:rPr>
        <w:lastRenderedPageBreak/>
        <w:t xml:space="preserve">committed murder in Genesis 4:8. But through the Lord Peter as the Child of the Lord all Child Kind was protected (victory) from committing murder in Luke 10:18-20.     </w:t>
      </w:r>
    </w:p>
    <w:p w:rsidR="0025408D" w:rsidRPr="001A0660" w:rsidRDefault="0025408D" w:rsidP="0025408D">
      <w:pPr>
        <w:spacing w:line="480" w:lineRule="auto"/>
        <w:jc w:val="both"/>
        <w:rPr>
          <w:sz w:val="24"/>
          <w:szCs w:val="24"/>
        </w:rPr>
      </w:pPr>
      <w:r w:rsidRPr="001A0660">
        <w:rPr>
          <w:sz w:val="24"/>
          <w:szCs w:val="24"/>
        </w:rPr>
        <w:t>His Relentlessness (does not relent) is proven in scripture. In 1</w:t>
      </w:r>
      <w:r w:rsidRPr="001A0660">
        <w:rPr>
          <w:sz w:val="24"/>
          <w:szCs w:val="24"/>
          <w:vertAlign w:val="superscript"/>
        </w:rPr>
        <w:t>st</w:t>
      </w:r>
      <w:r w:rsidRPr="001A066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A0660">
        <w:rPr>
          <w:sz w:val="24"/>
          <w:szCs w:val="24"/>
          <w:vertAlign w:val="superscript"/>
        </w:rPr>
        <w:t>nd</w:t>
      </w:r>
      <w:r w:rsidRPr="001A0660">
        <w:rPr>
          <w:sz w:val="24"/>
          <w:szCs w:val="24"/>
        </w:rPr>
        <w:t xml:space="preserve"> Thessalonians 2:1-12; 2</w:t>
      </w:r>
      <w:r w:rsidRPr="001A0660">
        <w:rPr>
          <w:sz w:val="24"/>
          <w:szCs w:val="24"/>
          <w:vertAlign w:val="superscript"/>
        </w:rPr>
        <w:t>nd</w:t>
      </w:r>
      <w:r w:rsidRPr="001A0660">
        <w:rPr>
          <w:sz w:val="24"/>
          <w:szCs w:val="24"/>
        </w:rPr>
        <w:t xml:space="preserve"> John 7-11; Jude 5-19; Daniel 2:1-12:13; 2</w:t>
      </w:r>
      <w:r w:rsidRPr="001A0660">
        <w:rPr>
          <w:sz w:val="24"/>
          <w:szCs w:val="24"/>
          <w:vertAlign w:val="superscript"/>
        </w:rPr>
        <w:t>nd</w:t>
      </w:r>
      <w:r w:rsidRPr="001A0660">
        <w:rPr>
          <w:sz w:val="24"/>
          <w:szCs w:val="24"/>
        </w:rPr>
        <w:t xml:space="preserve"> Peter 2:1-22; 3:10-13; Genesis 6:1-8; Revelation 4:1-20:15 and Acts 7:51-8:3. This is done by the Father Stephen’s Law of Division to divide Kingdoms (Kings) and Nations (Laws) in Luke 11:17-23; 21:10. </w:t>
      </w:r>
    </w:p>
    <w:p w:rsidR="0025408D" w:rsidRPr="001A0660" w:rsidRDefault="0025408D" w:rsidP="0025408D">
      <w:pPr>
        <w:spacing w:line="480" w:lineRule="auto"/>
        <w:jc w:val="both"/>
        <w:rPr>
          <w:sz w:val="24"/>
          <w:szCs w:val="24"/>
        </w:rPr>
      </w:pPr>
      <w:r w:rsidRPr="001A0660">
        <w:rPr>
          <w:sz w:val="24"/>
          <w:szCs w:val="24"/>
        </w:rPr>
        <w:t xml:space="preserve">His Impassibility (Divine Passions) is proven in scripture. God does not have Sexual Eros Love Passions, but He does have Holy Divine Love Passions. God did not create Sexual Eros Love to </w:t>
      </w:r>
      <w:r w:rsidRPr="001A0660">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1A0660">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A0660">
        <w:rPr>
          <w:sz w:val="24"/>
          <w:szCs w:val="24"/>
          <w:vertAlign w:val="superscript"/>
        </w:rPr>
        <w:t>nd</w:t>
      </w:r>
      <w:r w:rsidRPr="001A066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A0660">
        <w:rPr>
          <w:sz w:val="24"/>
          <w:szCs w:val="24"/>
          <w:vertAlign w:val="superscript"/>
        </w:rPr>
        <w:t>st</w:t>
      </w:r>
      <w:r w:rsidRPr="001A0660">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1A0660">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A0660">
        <w:rPr>
          <w:sz w:val="24"/>
          <w:szCs w:val="24"/>
          <w:vertAlign w:val="superscript"/>
        </w:rPr>
        <w:t>st</w:t>
      </w:r>
      <w:r w:rsidRPr="001A0660">
        <w:rPr>
          <w:sz w:val="24"/>
          <w:szCs w:val="24"/>
        </w:rPr>
        <w:t xml:space="preserve"> Person of the Trinity and equal to the Lord Yah.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w:t>
      </w:r>
      <w:r w:rsidRPr="001A0660">
        <w:rPr>
          <w:sz w:val="24"/>
          <w:szCs w:val="24"/>
        </w:rPr>
        <w:lastRenderedPageBreak/>
        <w:t>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25408D" w:rsidRPr="001A0660" w:rsidRDefault="0025408D" w:rsidP="0025408D">
      <w:pPr>
        <w:spacing w:line="480" w:lineRule="auto"/>
        <w:jc w:val="both"/>
        <w:rPr>
          <w:sz w:val="24"/>
          <w:szCs w:val="24"/>
        </w:rPr>
      </w:pPr>
      <w:r w:rsidRPr="001A066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A0660">
        <w:rPr>
          <w:sz w:val="24"/>
          <w:szCs w:val="24"/>
          <w:vertAlign w:val="superscript"/>
        </w:rPr>
        <w:t>st</w:t>
      </w:r>
      <w:r w:rsidRPr="001A0660">
        <w:rPr>
          <w:sz w:val="24"/>
          <w:szCs w:val="24"/>
        </w:rPr>
        <w:t xml:space="preserve"> Timothy 1:17 states “Now to the King eternal, immortal, invisible, to God who alone is wise, be honor and glory forever and ever. Amen.” In 1</w:t>
      </w:r>
      <w:r w:rsidRPr="001A0660">
        <w:rPr>
          <w:sz w:val="24"/>
          <w:szCs w:val="24"/>
          <w:vertAlign w:val="superscript"/>
        </w:rPr>
        <w:t>st</w:t>
      </w:r>
      <w:r w:rsidRPr="001A0660">
        <w:rPr>
          <w:sz w:val="24"/>
          <w:szCs w:val="24"/>
        </w:rPr>
        <w:t xml:space="preserve"> Timothy 6:16 says “…who alone has immortality, dwelling in unapproachable light, whom no Man has seen or can see, to whom be honor and everlasting power, Amen.” In 2</w:t>
      </w:r>
      <w:r w:rsidRPr="001A0660">
        <w:rPr>
          <w:sz w:val="24"/>
          <w:szCs w:val="24"/>
          <w:vertAlign w:val="superscript"/>
        </w:rPr>
        <w:t>nd</w:t>
      </w:r>
      <w:r w:rsidRPr="001A066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1A0660">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A0660">
        <w:rPr>
          <w:b/>
          <w:sz w:val="24"/>
          <w:szCs w:val="24"/>
        </w:rPr>
        <w:t>Jealous Law Justice Armor</w:t>
      </w:r>
      <w:r w:rsidRPr="001A066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25408D" w:rsidRPr="001A0660" w:rsidRDefault="0025408D" w:rsidP="0025408D">
      <w:pPr>
        <w:spacing w:line="480" w:lineRule="auto"/>
        <w:jc w:val="both"/>
        <w:rPr>
          <w:sz w:val="24"/>
          <w:szCs w:val="24"/>
        </w:rPr>
      </w:pPr>
      <w:r w:rsidRPr="001A066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A0660">
        <w:rPr>
          <w:b/>
          <w:sz w:val="24"/>
          <w:szCs w:val="24"/>
        </w:rPr>
        <w:t>His Universal Preservation</w:t>
      </w:r>
      <w:r w:rsidRPr="001A066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A0660">
        <w:rPr>
          <w:sz w:val="24"/>
          <w:szCs w:val="24"/>
          <w:vertAlign w:val="superscript"/>
        </w:rPr>
        <w:t>nd</w:t>
      </w:r>
      <w:r w:rsidRPr="001A066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A0660">
        <w:rPr>
          <w:sz w:val="24"/>
          <w:szCs w:val="24"/>
          <w:vertAlign w:val="superscript"/>
        </w:rPr>
        <w:t>nd</w:t>
      </w:r>
      <w:r w:rsidRPr="001A0660">
        <w:rPr>
          <w:sz w:val="24"/>
          <w:szCs w:val="24"/>
        </w:rPr>
        <w:t xml:space="preserve"> Peter 3:7 mentions “the Heavens and the Earth that now exist” are “being kept until the Day of Judgment.” In Job 34:14-15 declares “If He should take back His Spirit (Stephen) to Himself, and gather to Himself His </w:t>
      </w:r>
      <w:r w:rsidRPr="001A0660">
        <w:rPr>
          <w:sz w:val="24"/>
          <w:szCs w:val="24"/>
        </w:rPr>
        <w:lastRenderedPageBreak/>
        <w:t xml:space="preserve">breath, all Flesh would perish together, and Man would return to dust.” Second, Providence is called </w:t>
      </w:r>
      <w:r w:rsidRPr="001A0660">
        <w:rPr>
          <w:b/>
          <w:sz w:val="24"/>
          <w:szCs w:val="24"/>
        </w:rPr>
        <w:t>His Universal Concurrence</w:t>
      </w:r>
      <w:r w:rsidRPr="001A066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A0660">
        <w:rPr>
          <w:sz w:val="24"/>
          <w:szCs w:val="24"/>
          <w:vertAlign w:val="superscript"/>
        </w:rPr>
        <w:t>st</w:t>
      </w:r>
      <w:r w:rsidRPr="001A0660">
        <w:rPr>
          <w:sz w:val="24"/>
          <w:szCs w:val="24"/>
        </w:rPr>
        <w:t xml:space="preserve"> Corinthians 4:7; Ezra 1:1; 6:22 and Philippians 2:13. Third, Providence is called </w:t>
      </w:r>
      <w:r w:rsidRPr="001A0660">
        <w:rPr>
          <w:b/>
          <w:sz w:val="24"/>
          <w:szCs w:val="24"/>
        </w:rPr>
        <w:t>His Universal Government</w:t>
      </w:r>
      <w:r w:rsidRPr="001A0660">
        <w:rPr>
          <w:sz w:val="24"/>
          <w:szCs w:val="24"/>
        </w:rPr>
        <w:t xml:space="preserve">. Government is God giving purpose on all that He does in the Universe and He governs and directs all things in order to accomplish His divine </w:t>
      </w:r>
      <w:r w:rsidRPr="001A0660">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A0660">
        <w:rPr>
          <w:sz w:val="24"/>
          <w:szCs w:val="24"/>
          <w:vertAlign w:val="superscript"/>
        </w:rPr>
        <w:t>st</w:t>
      </w:r>
      <w:r w:rsidRPr="001A066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5408D" w:rsidRPr="001A0660" w:rsidRDefault="0025408D" w:rsidP="0025408D">
      <w:pPr>
        <w:spacing w:line="480" w:lineRule="auto"/>
        <w:jc w:val="both"/>
        <w:rPr>
          <w:sz w:val="24"/>
          <w:szCs w:val="24"/>
        </w:rPr>
      </w:pPr>
      <w:r w:rsidRPr="001A0660">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A0660">
        <w:rPr>
          <w:sz w:val="24"/>
          <w:szCs w:val="24"/>
          <w:vertAlign w:val="superscript"/>
        </w:rPr>
        <w:t>st</w:t>
      </w:r>
      <w:r w:rsidRPr="001A0660">
        <w:rPr>
          <w:sz w:val="24"/>
          <w:szCs w:val="24"/>
        </w:rPr>
        <w:t xml:space="preserve"> Samuel 16:14 tells us that an Evil Spirit tormented King Saul. When David sinned The Lord raised up evil in His house and it did not depart in until it was </w:t>
      </w:r>
      <w:r w:rsidRPr="001A0660">
        <w:rPr>
          <w:sz w:val="24"/>
          <w:szCs w:val="24"/>
        </w:rPr>
        <w:lastRenderedPageBreak/>
        <w:t>fulfilled in 2</w:t>
      </w:r>
      <w:r w:rsidRPr="001A0660">
        <w:rPr>
          <w:sz w:val="24"/>
          <w:szCs w:val="24"/>
          <w:vertAlign w:val="superscript"/>
        </w:rPr>
        <w:t>nd</w:t>
      </w:r>
      <w:r w:rsidRPr="001A0660">
        <w:rPr>
          <w:sz w:val="24"/>
          <w:szCs w:val="24"/>
        </w:rPr>
        <w:t xml:space="preserve"> Samuel 12:11-12; 16:22. More punishment was given to King David about killing Uriah the Hittite in military warfare in 2</w:t>
      </w:r>
      <w:r w:rsidRPr="001A0660">
        <w:rPr>
          <w:sz w:val="24"/>
          <w:szCs w:val="24"/>
          <w:vertAlign w:val="superscript"/>
        </w:rPr>
        <w:t>nd</w:t>
      </w:r>
      <w:r w:rsidRPr="001A066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A0660">
        <w:rPr>
          <w:sz w:val="24"/>
          <w:szCs w:val="24"/>
          <w:vertAlign w:val="superscript"/>
        </w:rPr>
        <w:t>nd</w:t>
      </w:r>
      <w:r w:rsidRPr="001A0660">
        <w:rPr>
          <w:sz w:val="24"/>
          <w:szCs w:val="24"/>
        </w:rPr>
        <w:t xml:space="preserve"> Samuel 16:5-8, 11; 24:1, 10; 12-17.  Also in the life of Job the Lord allowed Satan to try Job. But Satan failed and Job was victorious over Satan in Job 1:1-2:13. Also in 1</w:t>
      </w:r>
      <w:r w:rsidRPr="001A0660">
        <w:rPr>
          <w:sz w:val="24"/>
          <w:szCs w:val="24"/>
          <w:vertAlign w:val="superscript"/>
        </w:rPr>
        <w:t>st</w:t>
      </w:r>
      <w:r w:rsidRPr="001A066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A0660">
        <w:rPr>
          <w:sz w:val="24"/>
          <w:szCs w:val="24"/>
          <w:vertAlign w:val="superscript"/>
        </w:rPr>
        <w:t>st</w:t>
      </w:r>
      <w:r w:rsidRPr="001A066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1A0660">
        <w:rPr>
          <w:sz w:val="24"/>
          <w:szCs w:val="24"/>
        </w:rPr>
        <w:lastRenderedPageBreak/>
        <w:t>We should never do it to displease God in Matthew 6:13; 1</w:t>
      </w:r>
      <w:r w:rsidRPr="001A0660">
        <w:rPr>
          <w:sz w:val="24"/>
          <w:szCs w:val="24"/>
          <w:vertAlign w:val="superscript"/>
        </w:rPr>
        <w:t>st</w:t>
      </w:r>
      <w:r w:rsidRPr="001A066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A0660">
        <w:rPr>
          <w:sz w:val="24"/>
          <w:szCs w:val="24"/>
          <w:vertAlign w:val="superscript"/>
        </w:rPr>
        <w:t>st</w:t>
      </w:r>
      <w:r w:rsidRPr="001A066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A0660">
        <w:rPr>
          <w:sz w:val="24"/>
          <w:szCs w:val="24"/>
          <w:vertAlign w:val="superscript"/>
        </w:rPr>
        <w:t>st</w:t>
      </w:r>
      <w:r w:rsidRPr="001A0660">
        <w:rPr>
          <w:sz w:val="24"/>
          <w:szCs w:val="24"/>
        </w:rPr>
        <w:t xml:space="preserve"> John 5:6-13.                              </w:t>
      </w:r>
    </w:p>
    <w:p w:rsidR="0025408D" w:rsidRPr="001A0660" w:rsidRDefault="0025408D" w:rsidP="0025408D">
      <w:pPr>
        <w:spacing w:line="480" w:lineRule="auto"/>
        <w:jc w:val="both"/>
        <w:rPr>
          <w:sz w:val="24"/>
          <w:szCs w:val="24"/>
        </w:rPr>
      </w:pPr>
      <w:r w:rsidRPr="001A0660">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A0660">
        <w:rPr>
          <w:sz w:val="24"/>
          <w:szCs w:val="24"/>
          <w:vertAlign w:val="superscript"/>
        </w:rPr>
        <w:t>nd</w:t>
      </w:r>
      <w:r w:rsidRPr="001A0660">
        <w:rPr>
          <w:sz w:val="24"/>
          <w:szCs w:val="24"/>
        </w:rPr>
        <w:t xml:space="preserve"> Samuel 14:14; 2</w:t>
      </w:r>
      <w:r w:rsidRPr="001A0660">
        <w:rPr>
          <w:sz w:val="24"/>
          <w:szCs w:val="24"/>
          <w:vertAlign w:val="superscript"/>
        </w:rPr>
        <w:t>nd</w:t>
      </w:r>
      <w:r w:rsidRPr="001A0660">
        <w:rPr>
          <w:sz w:val="24"/>
          <w:szCs w:val="24"/>
        </w:rPr>
        <w:t xml:space="preserve"> Chronicles 19:7 &amp; Proverbs 28:21. In Romans 2:11 says “There is no Respect of Persons with God. In Ephesians 6:9 </w:t>
      </w:r>
      <w:r w:rsidRPr="001A0660">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A0660">
        <w:rPr>
          <w:sz w:val="24"/>
          <w:szCs w:val="24"/>
          <w:vertAlign w:val="superscript"/>
        </w:rPr>
        <w:t>st</w:t>
      </w:r>
      <w:r w:rsidRPr="001A066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5408D" w:rsidRPr="001A0660" w:rsidRDefault="0025408D" w:rsidP="0025408D">
      <w:pPr>
        <w:spacing w:line="480" w:lineRule="auto"/>
        <w:jc w:val="both"/>
        <w:rPr>
          <w:sz w:val="24"/>
          <w:szCs w:val="24"/>
        </w:rPr>
      </w:pPr>
      <w:r w:rsidRPr="001A066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A0660">
        <w:rPr>
          <w:sz w:val="24"/>
          <w:szCs w:val="24"/>
          <w:vertAlign w:val="superscript"/>
        </w:rPr>
        <w:t>st</w:t>
      </w:r>
      <w:r w:rsidRPr="001A0660">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A0660">
        <w:rPr>
          <w:sz w:val="24"/>
          <w:szCs w:val="24"/>
          <w:vertAlign w:val="superscript"/>
        </w:rPr>
        <w:t>st</w:t>
      </w:r>
      <w:r w:rsidRPr="001A0660">
        <w:rPr>
          <w:sz w:val="24"/>
          <w:szCs w:val="24"/>
        </w:rPr>
        <w:t xml:space="preserve"> Kings 8:28 says “Yet have thou respect unto the Prayer of thy Servant, and to His supplication. O LORD My God, to hearken unto the cry and the Prayer which thy Servant </w:t>
      </w:r>
      <w:r w:rsidRPr="001A0660">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A0660">
        <w:rPr>
          <w:b/>
          <w:sz w:val="24"/>
          <w:szCs w:val="24"/>
        </w:rPr>
        <w:t>The Garden of Eden that the Lord God created</w:t>
      </w:r>
      <w:r w:rsidRPr="001A066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5408D" w:rsidRPr="001A0660" w:rsidRDefault="0025408D" w:rsidP="0025408D">
      <w:pPr>
        <w:jc w:val="center"/>
        <w:rPr>
          <w:sz w:val="24"/>
          <w:szCs w:val="24"/>
        </w:rPr>
      </w:pPr>
      <w:r w:rsidRPr="001A0660">
        <w:rPr>
          <w:sz w:val="24"/>
          <w:szCs w:val="24"/>
        </w:rPr>
        <w:t>The Lord Stephen’s Great Divine Works</w:t>
      </w:r>
    </w:p>
    <w:p w:rsidR="0025408D" w:rsidRPr="001A0660" w:rsidRDefault="0025408D" w:rsidP="0025408D">
      <w:pPr>
        <w:spacing w:line="480" w:lineRule="auto"/>
        <w:jc w:val="both"/>
        <w:rPr>
          <w:sz w:val="24"/>
          <w:szCs w:val="24"/>
        </w:rPr>
      </w:pPr>
      <w:r w:rsidRPr="001A066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A0660">
        <w:rPr>
          <w:b/>
          <w:sz w:val="24"/>
          <w:szCs w:val="24"/>
        </w:rPr>
        <w:t>I AM</w:t>
      </w:r>
      <w:r w:rsidRPr="001A0660">
        <w:rPr>
          <w:sz w:val="24"/>
          <w:szCs w:val="24"/>
        </w:rPr>
        <w:t>.’” In Exodus 3:14-15 tells us “And God said to Moses, ‘</w:t>
      </w:r>
      <w:r w:rsidRPr="001A0660">
        <w:rPr>
          <w:b/>
          <w:sz w:val="24"/>
          <w:szCs w:val="24"/>
        </w:rPr>
        <w:t>I AM WHO I AM</w:t>
      </w:r>
      <w:r w:rsidRPr="001A0660">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A0660">
        <w:rPr>
          <w:sz w:val="24"/>
          <w:szCs w:val="24"/>
          <w:vertAlign w:val="superscript"/>
        </w:rPr>
        <w:t>st</w:t>
      </w:r>
      <w:r w:rsidRPr="001A0660">
        <w:rPr>
          <w:sz w:val="24"/>
          <w:szCs w:val="24"/>
        </w:rPr>
        <w:t xml:space="preserve"> Corinthians 8:6 declares “yet for Us there is One God, the Father (Stephen), of </w:t>
      </w:r>
      <w:r w:rsidRPr="001A0660">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A0660">
        <w:rPr>
          <w:sz w:val="24"/>
          <w:szCs w:val="24"/>
          <w:vertAlign w:val="superscript"/>
        </w:rPr>
        <w:t>nd</w:t>
      </w:r>
      <w:r w:rsidRPr="001A0660">
        <w:rPr>
          <w:sz w:val="24"/>
          <w:szCs w:val="24"/>
        </w:rPr>
        <w:t xml:space="preserve"> Peter 3:7 declares “But the Heavens and earth, which are now, by the same Word is kept in store, reserved unto fire against the day of judgment and perdition of ungodly Men.” In 2</w:t>
      </w:r>
      <w:r w:rsidRPr="001A0660">
        <w:rPr>
          <w:sz w:val="24"/>
          <w:szCs w:val="24"/>
          <w:vertAlign w:val="superscript"/>
        </w:rPr>
        <w:t>nd</w:t>
      </w:r>
      <w:r w:rsidRPr="001A066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1A0660">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A0660">
        <w:rPr>
          <w:sz w:val="24"/>
          <w:szCs w:val="24"/>
          <w:vertAlign w:val="superscript"/>
        </w:rPr>
        <w:t>st</w:t>
      </w:r>
      <w:r w:rsidRPr="001A066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A0660">
        <w:rPr>
          <w:sz w:val="24"/>
          <w:szCs w:val="24"/>
          <w:vertAlign w:val="superscript"/>
        </w:rPr>
        <w:t>st</w:t>
      </w:r>
      <w:r w:rsidRPr="001A0660">
        <w:rPr>
          <w:sz w:val="24"/>
          <w:szCs w:val="24"/>
        </w:rPr>
        <w:t xml:space="preserve"> Chronicles 16:33; Matthew  24:15-46; 1</w:t>
      </w:r>
      <w:r w:rsidRPr="001A0660">
        <w:rPr>
          <w:sz w:val="24"/>
          <w:szCs w:val="24"/>
          <w:vertAlign w:val="superscript"/>
        </w:rPr>
        <w:t>st</w:t>
      </w:r>
      <w:r w:rsidRPr="001A0660">
        <w:rPr>
          <w:sz w:val="24"/>
          <w:szCs w:val="24"/>
        </w:rPr>
        <w:t xml:space="preserve"> Thessalonians 5:1-11; 2</w:t>
      </w:r>
      <w:r w:rsidRPr="001A0660">
        <w:rPr>
          <w:sz w:val="24"/>
          <w:szCs w:val="24"/>
          <w:vertAlign w:val="superscript"/>
        </w:rPr>
        <w:t>nd</w:t>
      </w:r>
      <w:r w:rsidRPr="001A0660">
        <w:rPr>
          <w:sz w:val="24"/>
          <w:szCs w:val="24"/>
        </w:rPr>
        <w:t xml:space="preserve"> Thessalonians 2:1-12; Zechariah 14:7; 2</w:t>
      </w:r>
      <w:r w:rsidRPr="001A0660">
        <w:rPr>
          <w:sz w:val="24"/>
          <w:szCs w:val="24"/>
          <w:vertAlign w:val="superscript"/>
        </w:rPr>
        <w:t>nd</w:t>
      </w:r>
      <w:r w:rsidRPr="001A0660">
        <w:rPr>
          <w:sz w:val="24"/>
          <w:szCs w:val="24"/>
        </w:rPr>
        <w:t xml:space="preserve"> Esdras 4:22-52; 5:1-20-6:28; 9:1-13; 9:38-13:58; Mark 13:14-27, 32-37; Daniel 1:1-12:13; 2</w:t>
      </w:r>
      <w:r w:rsidRPr="001A0660">
        <w:rPr>
          <w:sz w:val="24"/>
          <w:szCs w:val="24"/>
          <w:vertAlign w:val="superscript"/>
        </w:rPr>
        <w:t>nd</w:t>
      </w:r>
      <w:r w:rsidRPr="001A0660">
        <w:rPr>
          <w:sz w:val="24"/>
          <w:szCs w:val="24"/>
        </w:rPr>
        <w:t xml:space="preserve"> Peter 3:10-13; 1</w:t>
      </w:r>
      <w:r w:rsidRPr="001A0660">
        <w:rPr>
          <w:sz w:val="24"/>
          <w:szCs w:val="24"/>
          <w:vertAlign w:val="superscript"/>
        </w:rPr>
        <w:t>st</w:t>
      </w:r>
      <w:r w:rsidRPr="001A0660">
        <w:rPr>
          <w:sz w:val="24"/>
          <w:szCs w:val="24"/>
        </w:rPr>
        <w:t xml:space="preserve"> John 2:18-23; Revelations 4:1-20:15; Luke 21:7-28, 34-38 and Acts 1:4-8:3. There are a total of 13 days that rules 13 nights equal to 13,000 (26,000) years with the Lord. The 13 days concerns the 1</w:t>
      </w:r>
      <w:r w:rsidRPr="001A0660">
        <w:rPr>
          <w:sz w:val="24"/>
          <w:szCs w:val="24"/>
          <w:vertAlign w:val="superscript"/>
        </w:rPr>
        <w:t>st</w:t>
      </w:r>
      <w:r w:rsidRPr="001A0660">
        <w:rPr>
          <w:sz w:val="24"/>
          <w:szCs w:val="24"/>
        </w:rPr>
        <w:t xml:space="preserve"> Lord Yahweh’s Creator Qanah Day of the Creation the Father Stephen Our Lord around 10,012 BC-9,012 BC in Proverbs 8:22-25 (RSV), the Father Stephen’s Supreme Lordship of the Trinity’s 2</w:t>
      </w:r>
      <w:r w:rsidRPr="001A0660">
        <w:rPr>
          <w:sz w:val="24"/>
          <w:szCs w:val="24"/>
          <w:vertAlign w:val="superscript"/>
        </w:rPr>
        <w:t>nd</w:t>
      </w:r>
      <w:r w:rsidRPr="001A0660">
        <w:rPr>
          <w:sz w:val="24"/>
          <w:szCs w:val="24"/>
        </w:rPr>
        <w:t xml:space="preserve"> Creator’s Bara Day around 9,012 BC-8,012 BC  in Genesis 1:1, the 3</w:t>
      </w:r>
      <w:r w:rsidRPr="001A0660">
        <w:rPr>
          <w:sz w:val="24"/>
          <w:szCs w:val="24"/>
          <w:vertAlign w:val="superscript"/>
        </w:rPr>
        <w:t>rd</w:t>
      </w:r>
      <w:r w:rsidRPr="001A0660">
        <w:rPr>
          <w:sz w:val="24"/>
          <w:szCs w:val="24"/>
        </w:rPr>
        <w:t xml:space="preserve"> Lord Lucifer’s Bara Day around 8,012 BC-7,012 BC in Genesis 1:1, the 4</w:t>
      </w:r>
      <w:r w:rsidRPr="001A0660">
        <w:rPr>
          <w:sz w:val="24"/>
          <w:szCs w:val="24"/>
          <w:vertAlign w:val="superscript"/>
        </w:rPr>
        <w:t>th</w:t>
      </w:r>
      <w:r w:rsidRPr="001A0660">
        <w:rPr>
          <w:sz w:val="24"/>
          <w:szCs w:val="24"/>
        </w:rPr>
        <w:t xml:space="preserve"> Lord Michael’s Asah Day around 7,012 BC-6,012 BC in Genesis 1:7, the 5</w:t>
      </w:r>
      <w:r w:rsidRPr="001A0660">
        <w:rPr>
          <w:sz w:val="24"/>
          <w:szCs w:val="24"/>
          <w:vertAlign w:val="superscript"/>
        </w:rPr>
        <w:t>th</w:t>
      </w:r>
      <w:r w:rsidRPr="001A0660">
        <w:rPr>
          <w:sz w:val="24"/>
          <w:szCs w:val="24"/>
        </w:rPr>
        <w:t xml:space="preserve"> Man Nathan’s Law Day around 6,012 BC-5,012 BC in Genesis 1:17, the 6</w:t>
      </w:r>
      <w:r w:rsidRPr="001A0660">
        <w:rPr>
          <w:sz w:val="24"/>
          <w:szCs w:val="24"/>
          <w:vertAlign w:val="superscript"/>
        </w:rPr>
        <w:t>th</w:t>
      </w:r>
      <w:r w:rsidRPr="001A0660">
        <w:rPr>
          <w:sz w:val="24"/>
          <w:szCs w:val="24"/>
        </w:rPr>
        <w:t xml:space="preserve"> Man Adam’s Yatsar Day around 5,012 BC-4,012 BC in Genesis 1:26 &amp; Luke 3:38, the 7</w:t>
      </w:r>
      <w:r w:rsidRPr="001A0660">
        <w:rPr>
          <w:sz w:val="24"/>
          <w:szCs w:val="24"/>
          <w:vertAlign w:val="superscript"/>
        </w:rPr>
        <w:t>th</w:t>
      </w:r>
      <w:r w:rsidRPr="001A0660">
        <w:rPr>
          <w:sz w:val="24"/>
          <w:szCs w:val="24"/>
        </w:rPr>
        <w:t xml:space="preserve"> Man Noah’s Day around 4,012 BC-3,012 BC in Genesis 5:29 and Luke 3:36, the 8</w:t>
      </w:r>
      <w:r w:rsidRPr="001A0660">
        <w:rPr>
          <w:sz w:val="24"/>
          <w:szCs w:val="24"/>
          <w:vertAlign w:val="superscript"/>
        </w:rPr>
        <w:t>th</w:t>
      </w:r>
      <w:r w:rsidRPr="001A0660">
        <w:rPr>
          <w:sz w:val="24"/>
          <w:szCs w:val="24"/>
        </w:rPr>
        <w:t xml:space="preserve"> Man Abraham’s Day around 3,012 BC-2,012 BC in Genesis 11:26; Matthew 1:2 and Luke 3:34, the 9</w:t>
      </w:r>
      <w:r w:rsidRPr="001A0660">
        <w:rPr>
          <w:sz w:val="24"/>
          <w:szCs w:val="24"/>
          <w:vertAlign w:val="superscript"/>
        </w:rPr>
        <w:t>th</w:t>
      </w:r>
      <w:r w:rsidRPr="001A0660">
        <w:rPr>
          <w:sz w:val="24"/>
          <w:szCs w:val="24"/>
        </w:rPr>
        <w:t xml:space="preserve"> Man David’s Day around 2,012 BC-1,012 BC in Luke 3:31 and Matthew 1:6, 17, the 10</w:t>
      </w:r>
      <w:r w:rsidRPr="001A0660">
        <w:rPr>
          <w:sz w:val="24"/>
          <w:szCs w:val="24"/>
          <w:vertAlign w:val="superscript"/>
        </w:rPr>
        <w:t>th</w:t>
      </w:r>
      <w:r w:rsidRPr="001A0660">
        <w:rPr>
          <w:sz w:val="24"/>
          <w:szCs w:val="24"/>
        </w:rPr>
        <w:t xml:space="preserve"> Man Babylon’s Day around 1,012 BC-12 AD in Matthew 1:11, 17, the 11</w:t>
      </w:r>
      <w:r w:rsidRPr="001A0660">
        <w:rPr>
          <w:sz w:val="24"/>
          <w:szCs w:val="24"/>
          <w:vertAlign w:val="superscript"/>
        </w:rPr>
        <w:t>th</w:t>
      </w:r>
      <w:r w:rsidRPr="001A0660">
        <w:rPr>
          <w:sz w:val="24"/>
          <w:szCs w:val="24"/>
        </w:rPr>
        <w:t xml:space="preserve"> Son Jesus’ Day around 12 AD-1,012 AD in Matthew 1:16, 17 and Luke 3:23, </w:t>
      </w:r>
      <w:r w:rsidRPr="001A0660">
        <w:rPr>
          <w:sz w:val="24"/>
          <w:szCs w:val="24"/>
        </w:rPr>
        <w:lastRenderedPageBreak/>
        <w:t>the 12</w:t>
      </w:r>
      <w:r w:rsidRPr="001A0660">
        <w:rPr>
          <w:sz w:val="24"/>
          <w:szCs w:val="24"/>
          <w:vertAlign w:val="superscript"/>
        </w:rPr>
        <w:t>th</w:t>
      </w:r>
      <w:r w:rsidRPr="001A0660">
        <w:rPr>
          <w:sz w:val="24"/>
          <w:szCs w:val="24"/>
        </w:rPr>
        <w:t xml:space="preserve"> Brother John’s Day around 1,012 AD-2,012 AD and the 13</w:t>
      </w:r>
      <w:r w:rsidRPr="001A0660">
        <w:rPr>
          <w:sz w:val="24"/>
          <w:szCs w:val="24"/>
          <w:vertAlign w:val="superscript"/>
        </w:rPr>
        <w:t>th</w:t>
      </w:r>
      <w:r w:rsidRPr="001A066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A0660">
        <w:rPr>
          <w:sz w:val="24"/>
          <w:szCs w:val="24"/>
          <w:vertAlign w:val="superscript"/>
        </w:rPr>
        <w:t>nd</w:t>
      </w:r>
      <w:r w:rsidRPr="001A066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A0660">
        <w:rPr>
          <w:sz w:val="24"/>
          <w:szCs w:val="24"/>
          <w:vertAlign w:val="superscript"/>
        </w:rPr>
        <w:t>nd</w:t>
      </w:r>
      <w:r w:rsidRPr="001A0660">
        <w:rPr>
          <w:sz w:val="24"/>
          <w:szCs w:val="24"/>
        </w:rPr>
        <w:t xml:space="preserve"> Peter 3:8. No One knows the day or hour of the Father Stephen in Matthew 24:36-44. The day &amp; hour is as 13/26 hours (13,000/26,000) in 2</w:t>
      </w:r>
      <w:r w:rsidRPr="001A0660">
        <w:rPr>
          <w:sz w:val="24"/>
          <w:szCs w:val="24"/>
          <w:vertAlign w:val="superscript"/>
        </w:rPr>
        <w:t>nd</w:t>
      </w:r>
      <w:r w:rsidRPr="001A066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A0660">
        <w:rPr>
          <w:sz w:val="24"/>
          <w:szCs w:val="24"/>
          <w:vertAlign w:val="superscript"/>
        </w:rPr>
        <w:t>nd</w:t>
      </w:r>
      <w:r w:rsidRPr="001A0660">
        <w:rPr>
          <w:sz w:val="24"/>
          <w:szCs w:val="24"/>
        </w:rPr>
        <w:t xml:space="preserve"> Peter 3:10-13. The date of March 2,012AD is based on the life of Jesus and Stephen in 3BC-12AD. Medical science says that the dinosaurs lived 65 million years ago. The 2</w:t>
      </w:r>
      <w:r w:rsidRPr="001A0660">
        <w:rPr>
          <w:sz w:val="24"/>
          <w:szCs w:val="24"/>
          <w:vertAlign w:val="superscript"/>
        </w:rPr>
        <w:t>nd</w:t>
      </w:r>
      <w:r w:rsidRPr="001A0660">
        <w:rPr>
          <w:sz w:val="24"/>
          <w:szCs w:val="24"/>
        </w:rPr>
        <w:t xml:space="preserve"> Universe began &amp; lasted for trillions of years in Genesis 1:2 &amp; </w:t>
      </w:r>
      <w:r w:rsidRPr="001A0660">
        <w:rPr>
          <w:sz w:val="24"/>
          <w:szCs w:val="24"/>
        </w:rPr>
        <w:lastRenderedPageBreak/>
        <w:t>ended in Genesis 8:1. This is proven in 2</w:t>
      </w:r>
      <w:r w:rsidRPr="001A0660">
        <w:rPr>
          <w:sz w:val="24"/>
          <w:szCs w:val="24"/>
          <w:vertAlign w:val="superscript"/>
        </w:rPr>
        <w:t>nd</w:t>
      </w:r>
      <w:r w:rsidRPr="001A066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A0660">
        <w:rPr>
          <w:sz w:val="24"/>
          <w:szCs w:val="24"/>
          <w:vertAlign w:val="superscript"/>
        </w:rPr>
        <w:t>st</w:t>
      </w:r>
      <w:r w:rsidRPr="001A0660">
        <w:rPr>
          <w:sz w:val="24"/>
          <w:szCs w:val="24"/>
        </w:rPr>
        <w:t xml:space="preserve"> planet from the sun linked to the Married Lord called Wisdom, &amp; the planet Venus as 2</w:t>
      </w:r>
      <w:r w:rsidRPr="001A0660">
        <w:rPr>
          <w:sz w:val="24"/>
          <w:szCs w:val="24"/>
          <w:vertAlign w:val="superscript"/>
        </w:rPr>
        <w:t>nd</w:t>
      </w:r>
      <w:r w:rsidRPr="001A066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A0660">
        <w:rPr>
          <w:sz w:val="24"/>
          <w:szCs w:val="24"/>
          <w:vertAlign w:val="superscript"/>
        </w:rPr>
        <w:t>nd</w:t>
      </w:r>
      <w:r w:rsidRPr="001A0660">
        <w:rPr>
          <w:sz w:val="24"/>
          <w:szCs w:val="24"/>
        </w:rPr>
        <w:t xml:space="preserve"> Esdras 14:22; Sirach 24:9; 2</w:t>
      </w:r>
      <w:r w:rsidRPr="001A0660">
        <w:rPr>
          <w:sz w:val="24"/>
          <w:szCs w:val="24"/>
          <w:vertAlign w:val="superscript"/>
        </w:rPr>
        <w:t>nd</w:t>
      </w:r>
      <w:r w:rsidRPr="001A0660">
        <w:rPr>
          <w:sz w:val="24"/>
          <w:szCs w:val="24"/>
        </w:rPr>
        <w:t xml:space="preserve"> Maccabees 7:23; Matthew 13:35; 25:34; Luke 16:9; 20:35; John 8:23; 13:1; 15:19; 16:28; 17:5, 11, 14, 24; 18:36; 21:25; Acts 15:18; Romans 1:20; 16:25; 1</w:t>
      </w:r>
      <w:r w:rsidRPr="001A0660">
        <w:rPr>
          <w:sz w:val="24"/>
          <w:szCs w:val="24"/>
          <w:vertAlign w:val="superscript"/>
        </w:rPr>
        <w:t>st</w:t>
      </w:r>
      <w:r w:rsidRPr="001A0660">
        <w:rPr>
          <w:sz w:val="24"/>
          <w:szCs w:val="24"/>
        </w:rPr>
        <w:t xml:space="preserve"> Corinthians 2:7; Ephesians 1:4; 3:9; 2</w:t>
      </w:r>
      <w:r w:rsidRPr="001A0660">
        <w:rPr>
          <w:sz w:val="24"/>
          <w:szCs w:val="24"/>
          <w:vertAlign w:val="superscript"/>
        </w:rPr>
        <w:t>nd</w:t>
      </w:r>
      <w:r w:rsidRPr="001A0660">
        <w:rPr>
          <w:sz w:val="24"/>
          <w:szCs w:val="24"/>
        </w:rPr>
        <w:t xml:space="preserve"> Timothy 1:9; Titus 1:2; Hebrews 1:2; 4:3; 11:3; 1</w:t>
      </w:r>
      <w:r w:rsidRPr="001A0660">
        <w:rPr>
          <w:sz w:val="24"/>
          <w:szCs w:val="24"/>
          <w:vertAlign w:val="superscript"/>
        </w:rPr>
        <w:t>st</w:t>
      </w:r>
      <w:r w:rsidRPr="001A066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A0660">
        <w:rPr>
          <w:sz w:val="24"/>
          <w:szCs w:val="24"/>
          <w:vertAlign w:val="superscript"/>
        </w:rPr>
        <w:t>st</w:t>
      </w:r>
      <w:r w:rsidRPr="001A0660">
        <w:rPr>
          <w:sz w:val="24"/>
          <w:szCs w:val="24"/>
        </w:rPr>
        <w:t xml:space="preserve"> Corinthians 15:38, 40, 47, 55 &amp; </w:t>
      </w:r>
      <w:r w:rsidRPr="001A0660">
        <w:rPr>
          <w:sz w:val="24"/>
          <w:szCs w:val="24"/>
        </w:rPr>
        <w:lastRenderedPageBreak/>
        <w:t>2</w:t>
      </w:r>
      <w:r w:rsidRPr="001A0660">
        <w:rPr>
          <w:sz w:val="24"/>
          <w:szCs w:val="24"/>
          <w:vertAlign w:val="superscript"/>
        </w:rPr>
        <w:t>nd</w:t>
      </w:r>
      <w:r w:rsidRPr="001A0660">
        <w:rPr>
          <w:sz w:val="24"/>
          <w:szCs w:val="24"/>
        </w:rPr>
        <w:t xml:space="preserve"> Corinthians 4:4. For the Old Lordship/Heaven/Earth of the 2</w:t>
      </w:r>
      <w:r w:rsidRPr="001A0660">
        <w:rPr>
          <w:sz w:val="24"/>
          <w:szCs w:val="24"/>
          <w:vertAlign w:val="superscript"/>
        </w:rPr>
        <w:t>nd</w:t>
      </w:r>
      <w:r w:rsidRPr="001A0660">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A0660">
        <w:rPr>
          <w:sz w:val="24"/>
          <w:szCs w:val="24"/>
          <w:vertAlign w:val="superscript"/>
        </w:rPr>
        <w:t>nd</w:t>
      </w:r>
      <w:r w:rsidRPr="001A0660">
        <w:rPr>
          <w:sz w:val="24"/>
          <w:szCs w:val="24"/>
        </w:rPr>
        <w:t xml:space="preserve"> Universe and the Young Lordship/Heaven is Sexless as in the Book of Job, Job’s sinless marriage is considered before Adam’s sinful marriage because it is without sin in the Old Part of the 2</w:t>
      </w:r>
      <w:r w:rsidRPr="001A0660">
        <w:rPr>
          <w:sz w:val="24"/>
          <w:szCs w:val="24"/>
          <w:vertAlign w:val="superscript"/>
        </w:rPr>
        <w:t>nd</w:t>
      </w:r>
      <w:r w:rsidRPr="001A0660">
        <w:rPr>
          <w:sz w:val="24"/>
          <w:szCs w:val="24"/>
        </w:rPr>
        <w:t xml:space="preserve"> Universe in Genesis 2:24-6:7 &amp; Job 1:1-37:24.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and the other Lords were also created from eternity in Proverbs 8:23. When the Married Lord called Wisdom went into the 2</w:t>
      </w:r>
      <w:r w:rsidRPr="001A0660">
        <w:rPr>
          <w:sz w:val="24"/>
          <w:szCs w:val="24"/>
          <w:vertAlign w:val="superscript"/>
        </w:rPr>
        <w:t>nd</w:t>
      </w:r>
      <w:r w:rsidRPr="001A066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A0660">
        <w:rPr>
          <w:sz w:val="24"/>
          <w:szCs w:val="24"/>
          <w:vertAlign w:val="superscript"/>
        </w:rPr>
        <w:t>nd</w:t>
      </w:r>
      <w:r w:rsidRPr="001A0660">
        <w:rPr>
          <w:sz w:val="24"/>
          <w:szCs w:val="24"/>
        </w:rPr>
        <w:t xml:space="preserve"> Enoch pages 496-500 says there are 10 Heavens &amp; each level gets brighter to the Lord Yah. This is part of the 2</w:t>
      </w:r>
      <w:r w:rsidRPr="001A0660">
        <w:rPr>
          <w:sz w:val="24"/>
          <w:szCs w:val="24"/>
          <w:vertAlign w:val="superscript"/>
        </w:rPr>
        <w:t>nd</w:t>
      </w:r>
      <w:r w:rsidRPr="001A066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A0660">
        <w:rPr>
          <w:b/>
          <w:sz w:val="24"/>
          <w:szCs w:val="24"/>
        </w:rPr>
        <w:t>the Old Universes &amp; Young Universes being destroyed by Water &amp; the Flood</w:t>
      </w:r>
      <w:r w:rsidRPr="001A0660">
        <w:rPr>
          <w:sz w:val="24"/>
          <w:szCs w:val="24"/>
        </w:rPr>
        <w:t xml:space="preserve"> </w:t>
      </w:r>
      <w:r w:rsidRPr="001A0660">
        <w:rPr>
          <w:b/>
          <w:sz w:val="24"/>
          <w:szCs w:val="24"/>
        </w:rPr>
        <w:t>concerning 70% Fluids of the Body</w:t>
      </w:r>
      <w:r w:rsidRPr="001A0660">
        <w:rPr>
          <w:sz w:val="24"/>
          <w:szCs w:val="24"/>
        </w:rPr>
        <w:t xml:space="preserve"> </w:t>
      </w:r>
      <w:r w:rsidRPr="001A0660">
        <w:rPr>
          <w:b/>
          <w:sz w:val="24"/>
          <w:szCs w:val="24"/>
        </w:rPr>
        <w:t>outside the Father Stephen’s Kingdom</w:t>
      </w:r>
      <w:r w:rsidRPr="001A0660">
        <w:rPr>
          <w:sz w:val="24"/>
          <w:szCs w:val="24"/>
        </w:rPr>
        <w:t xml:space="preserve"> are in Genesis 6:1-7; 9:11, 15; Psalms 29:10; Daniel 9:26; 2</w:t>
      </w:r>
      <w:r w:rsidRPr="001A0660">
        <w:rPr>
          <w:sz w:val="24"/>
          <w:szCs w:val="24"/>
          <w:vertAlign w:val="superscript"/>
        </w:rPr>
        <w:t>nd</w:t>
      </w:r>
      <w:r w:rsidRPr="001A0660">
        <w:rPr>
          <w:sz w:val="24"/>
          <w:szCs w:val="24"/>
        </w:rPr>
        <w:t xml:space="preserve"> </w:t>
      </w:r>
      <w:r w:rsidRPr="001A0660">
        <w:rPr>
          <w:sz w:val="24"/>
          <w:szCs w:val="24"/>
        </w:rPr>
        <w:lastRenderedPageBreak/>
        <w:t>Esdras 3:9-10; Wisdom of Solomon 5:22; 10;4; Sirach 40:10; 44:17-18; Matthew 24:38-39; 2</w:t>
      </w:r>
      <w:r w:rsidRPr="001A0660">
        <w:rPr>
          <w:sz w:val="24"/>
          <w:szCs w:val="24"/>
          <w:vertAlign w:val="superscript"/>
        </w:rPr>
        <w:t>nd</w:t>
      </w:r>
      <w:r w:rsidRPr="001A0660">
        <w:rPr>
          <w:sz w:val="24"/>
          <w:szCs w:val="24"/>
        </w:rPr>
        <w:t xml:space="preserve"> Peter 2:5; 3:5; Revelation 12:15-16 &amp; Luke 17:27. The Holy Scriptures that concerns </w:t>
      </w:r>
      <w:r w:rsidRPr="001A0660">
        <w:rPr>
          <w:b/>
          <w:sz w:val="24"/>
          <w:szCs w:val="24"/>
        </w:rPr>
        <w:t xml:space="preserve">the Old Universes &amp; Young Universe being destroyed by Holy Fire &amp; Fervent Heat concerning the fire of the Tongue and fire shut up in the Bones of the Body outside the Father Stephen’s Kingdom </w:t>
      </w:r>
      <w:r w:rsidRPr="001A0660">
        <w:rPr>
          <w:sz w:val="24"/>
          <w:szCs w:val="24"/>
        </w:rPr>
        <w:t>are in Genesis 19:24; Exodus 9:24-25; Psalms 11:6; Ezekiel 38:22; 2</w:t>
      </w:r>
      <w:r w:rsidRPr="001A0660">
        <w:rPr>
          <w:sz w:val="24"/>
          <w:szCs w:val="24"/>
          <w:vertAlign w:val="superscript"/>
        </w:rPr>
        <w:t>nd</w:t>
      </w:r>
      <w:r w:rsidRPr="001A0660">
        <w:rPr>
          <w:sz w:val="24"/>
          <w:szCs w:val="24"/>
        </w:rPr>
        <w:t xml:space="preserve"> Esdras 16:15; Wisdom of Solomon 16:17; Matthew 25:41; 1</w:t>
      </w:r>
      <w:r w:rsidRPr="001A0660">
        <w:rPr>
          <w:sz w:val="24"/>
          <w:szCs w:val="24"/>
          <w:vertAlign w:val="superscript"/>
        </w:rPr>
        <w:t>st</w:t>
      </w:r>
      <w:r w:rsidRPr="001A0660">
        <w:rPr>
          <w:sz w:val="24"/>
          <w:szCs w:val="24"/>
        </w:rPr>
        <w:t xml:space="preserve"> Corinthians 3:13-15; 2</w:t>
      </w:r>
      <w:r w:rsidRPr="001A0660">
        <w:rPr>
          <w:sz w:val="24"/>
          <w:szCs w:val="24"/>
          <w:vertAlign w:val="superscript"/>
        </w:rPr>
        <w:t>nd</w:t>
      </w:r>
      <w:r w:rsidRPr="001A0660">
        <w:rPr>
          <w:sz w:val="24"/>
          <w:szCs w:val="24"/>
        </w:rPr>
        <w:t xml:space="preserve"> Thessalonians 1:5-10; 2</w:t>
      </w:r>
      <w:r w:rsidRPr="001A0660">
        <w:rPr>
          <w:sz w:val="24"/>
          <w:szCs w:val="24"/>
          <w:vertAlign w:val="superscript"/>
        </w:rPr>
        <w:t>nd</w:t>
      </w:r>
      <w:r w:rsidRPr="001A0660">
        <w:rPr>
          <w:sz w:val="24"/>
          <w:szCs w:val="24"/>
        </w:rPr>
        <w:t xml:space="preserve"> Peter 3:7-13; Jude 7; Revelation 8:7-8; 9:17-18; 14:10; 19:20; 20:9 &amp; Luke 17:29. The Holy Scriptures that concerns </w:t>
      </w:r>
      <w:r w:rsidRPr="001A0660">
        <w:rPr>
          <w:b/>
          <w:sz w:val="24"/>
          <w:szCs w:val="24"/>
        </w:rPr>
        <w:t>the Old Universes &amp; Young Universes being destroyed by the Agape Loves &amp; Omni-Benevolences concerning the Skin &amp; the Whole Divine Body inside the Father Stephen’s Kingdom</w:t>
      </w:r>
      <w:r w:rsidRPr="001A0660">
        <w:rPr>
          <w:sz w:val="24"/>
          <w:szCs w:val="24"/>
        </w:rPr>
        <w:t xml:space="preserve"> are in Song of Solomon 8:7; Isaiah 24:1-23; Zechariah 14:1-15; 1</w:t>
      </w:r>
      <w:r w:rsidRPr="001A0660">
        <w:rPr>
          <w:sz w:val="24"/>
          <w:szCs w:val="24"/>
          <w:vertAlign w:val="superscript"/>
        </w:rPr>
        <w:t>st</w:t>
      </w:r>
      <w:r w:rsidRPr="001A0660">
        <w:rPr>
          <w:sz w:val="24"/>
          <w:szCs w:val="24"/>
        </w:rPr>
        <w:t xml:space="preserve"> Thessalonians 5:1-11 &amp; 2</w:t>
      </w:r>
      <w:r w:rsidRPr="001A0660">
        <w:rPr>
          <w:sz w:val="24"/>
          <w:szCs w:val="24"/>
          <w:vertAlign w:val="superscript"/>
        </w:rPr>
        <w:t>nd</w:t>
      </w:r>
      <w:r w:rsidRPr="001A0660">
        <w:rPr>
          <w:sz w:val="24"/>
          <w:szCs w:val="24"/>
        </w:rPr>
        <w:t xml:space="preserve"> Thessalonians 2:1-12.  </w:t>
      </w:r>
    </w:p>
    <w:p w:rsidR="0025408D" w:rsidRPr="001A0660" w:rsidRDefault="0025408D" w:rsidP="0025408D">
      <w:pPr>
        <w:spacing w:line="480" w:lineRule="auto"/>
        <w:jc w:val="center"/>
        <w:rPr>
          <w:b/>
          <w:sz w:val="24"/>
          <w:szCs w:val="24"/>
        </w:rPr>
      </w:pPr>
      <w:r w:rsidRPr="001A0660">
        <w:rPr>
          <w:b/>
          <w:sz w:val="24"/>
          <w:szCs w:val="24"/>
        </w:rPr>
        <w:t>The Father Stephen the Single Lord called Lordship in 120 years with the Lord Yah</w:t>
      </w:r>
    </w:p>
    <w:p w:rsidR="0025408D" w:rsidRPr="001A0660" w:rsidRDefault="0025408D" w:rsidP="0025408D">
      <w:pPr>
        <w:spacing w:line="480" w:lineRule="auto"/>
        <w:jc w:val="both"/>
        <w:rPr>
          <w:sz w:val="24"/>
          <w:szCs w:val="24"/>
        </w:rPr>
      </w:pPr>
      <w:r w:rsidRPr="001A0660">
        <w:rPr>
          <w:b/>
          <w:sz w:val="24"/>
          <w:szCs w:val="24"/>
        </w:rPr>
        <w:t>The Creation of the Father Stephen Our Lord</w:t>
      </w:r>
      <w:r w:rsidRPr="001A0660">
        <w:rPr>
          <w:sz w:val="24"/>
          <w:szCs w:val="24"/>
        </w:rPr>
        <w:t xml:space="preserve"> before the Universe had been created is proven in Holy Scripture. 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5408D" w:rsidRPr="001A0660" w:rsidRDefault="0025408D" w:rsidP="0025408D">
      <w:pPr>
        <w:spacing w:line="480" w:lineRule="auto"/>
        <w:jc w:val="center"/>
        <w:rPr>
          <w:b/>
          <w:sz w:val="24"/>
          <w:szCs w:val="24"/>
        </w:rPr>
      </w:pPr>
      <w:r w:rsidRPr="001A0660">
        <w:rPr>
          <w:b/>
          <w:sz w:val="24"/>
          <w:szCs w:val="24"/>
        </w:rPr>
        <w:lastRenderedPageBreak/>
        <w:t>The Father Stephen the Single Lord called Wisdom in 80 years with the Lord Yah</w:t>
      </w:r>
    </w:p>
    <w:p w:rsidR="0025408D" w:rsidRPr="001A0660" w:rsidRDefault="0025408D" w:rsidP="0025408D">
      <w:pPr>
        <w:spacing w:line="480" w:lineRule="auto"/>
        <w:jc w:val="both"/>
        <w:rPr>
          <w:sz w:val="24"/>
          <w:szCs w:val="24"/>
        </w:rPr>
      </w:pPr>
      <w:r w:rsidRPr="001A0660">
        <w:rPr>
          <w:b/>
          <w:sz w:val="24"/>
          <w:szCs w:val="24"/>
        </w:rPr>
        <w:t>The Birth &amp; Life of the Father Stephen Our Lord</w:t>
      </w:r>
      <w:r w:rsidRPr="001A0660">
        <w:rPr>
          <w:sz w:val="24"/>
          <w:szCs w:val="24"/>
        </w:rPr>
        <w:t xml:space="preserve"> is proven in Holy Scripture. 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5408D" w:rsidRPr="001A0660" w:rsidRDefault="0025408D" w:rsidP="0025408D">
      <w:pPr>
        <w:spacing w:line="480" w:lineRule="auto"/>
        <w:jc w:val="center"/>
        <w:rPr>
          <w:b/>
          <w:sz w:val="24"/>
          <w:szCs w:val="24"/>
        </w:rPr>
      </w:pPr>
      <w:r w:rsidRPr="001A0660">
        <w:rPr>
          <w:b/>
          <w:sz w:val="24"/>
          <w:szCs w:val="24"/>
        </w:rPr>
        <w:t>The Father Stephen the Single Lord called Strength in 40 years with the Lord Yah</w:t>
      </w:r>
    </w:p>
    <w:p w:rsidR="0025408D" w:rsidRPr="001A0660" w:rsidRDefault="0025408D" w:rsidP="0025408D">
      <w:pPr>
        <w:spacing w:line="480" w:lineRule="auto"/>
        <w:jc w:val="both"/>
        <w:rPr>
          <w:sz w:val="24"/>
          <w:szCs w:val="24"/>
        </w:rPr>
      </w:pPr>
      <w:r w:rsidRPr="001A0660">
        <w:rPr>
          <w:b/>
          <w:sz w:val="24"/>
          <w:szCs w:val="24"/>
        </w:rPr>
        <w:t>The Death of the Father Stephen Our Lord</w:t>
      </w:r>
      <w:r w:rsidRPr="001A0660">
        <w:rPr>
          <w:sz w:val="24"/>
          <w:szCs w:val="24"/>
        </w:rPr>
        <w:t xml:space="preserve"> is proven in Holy Scripture. In Proverbs 8:30-31 (NIV) tells us that the Lord Lucifer the 2</w:t>
      </w:r>
      <w:r w:rsidRPr="001A0660">
        <w:rPr>
          <w:sz w:val="24"/>
          <w:szCs w:val="24"/>
          <w:vertAlign w:val="superscript"/>
        </w:rPr>
        <w:t>nd</w:t>
      </w:r>
      <w:r w:rsidRPr="001A0660">
        <w:rPr>
          <w:sz w:val="24"/>
          <w:szCs w:val="24"/>
        </w:rPr>
        <w:t xml:space="preserve"> Serpent Satan named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This is the Eternal Sin in Lordship in Acts 7:60 inside the Kingdom of God.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w:t>
      </w:r>
      <w:r w:rsidRPr="001A0660">
        <w:rPr>
          <w:sz w:val="24"/>
          <w:szCs w:val="24"/>
        </w:rPr>
        <w:lastRenderedPageBreak/>
        <w:t>Stephen is a term that can mean “</w:t>
      </w:r>
      <w:r w:rsidRPr="001A0660">
        <w:rPr>
          <w:b/>
          <w:sz w:val="24"/>
          <w:szCs w:val="24"/>
        </w:rPr>
        <w:t>Eternal Lordly Sexual Eros Love</w:t>
      </w:r>
      <w:r w:rsidRPr="001A0660">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A0660">
        <w:rPr>
          <w:b/>
          <w:sz w:val="24"/>
          <w:szCs w:val="24"/>
        </w:rPr>
        <w:t>The Unforgivable Sin against the Lord Stephen</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1A0660">
        <w:rPr>
          <w:sz w:val="24"/>
          <w:szCs w:val="24"/>
        </w:rPr>
        <w:lastRenderedPageBreak/>
        <w:t>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1A0660">
        <w:rPr>
          <w:sz w:val="24"/>
          <w:szCs w:val="24"/>
        </w:rPr>
        <w:lastRenderedPageBreak/>
        <w:t>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w:t>
      </w:r>
      <w:r w:rsidRPr="001A0660">
        <w:rPr>
          <w:sz w:val="24"/>
          <w:szCs w:val="24"/>
        </w:rPr>
        <w:lastRenderedPageBreak/>
        <w:t>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5408D" w:rsidRPr="001A0660" w:rsidRDefault="0025408D" w:rsidP="0025408D">
      <w:pPr>
        <w:spacing w:line="480" w:lineRule="auto"/>
        <w:jc w:val="both"/>
        <w:rPr>
          <w:sz w:val="24"/>
          <w:szCs w:val="24"/>
        </w:rPr>
      </w:pPr>
      <w:r w:rsidRPr="001A0660">
        <w:rPr>
          <w:sz w:val="24"/>
          <w:szCs w:val="24"/>
        </w:rPr>
        <w:t>The Lord Stephen’s Time is seen equally and does not change like Man’s frailty proven in scripture. In 2</w:t>
      </w:r>
      <w:r w:rsidRPr="001A0660">
        <w:rPr>
          <w:sz w:val="24"/>
          <w:szCs w:val="24"/>
          <w:vertAlign w:val="superscript"/>
        </w:rPr>
        <w:t>nd</w:t>
      </w:r>
      <w:r w:rsidRPr="001A0660">
        <w:rPr>
          <w:sz w:val="24"/>
          <w:szCs w:val="24"/>
        </w:rPr>
        <w:t xml:space="preserve"> Peter 3:8 says “…that with the Lord 1 day is as a 1,000 years, &amp; a 1,000 years as </w:t>
      </w:r>
      <w:r w:rsidRPr="001A0660">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A0660">
        <w:rPr>
          <w:sz w:val="24"/>
          <w:szCs w:val="24"/>
          <w:vertAlign w:val="superscript"/>
        </w:rPr>
        <w:t>nd</w:t>
      </w:r>
      <w:r w:rsidRPr="001A0660">
        <w:rPr>
          <w:sz w:val="24"/>
          <w:szCs w:val="24"/>
        </w:rPr>
        <w:t xml:space="preserve"> Kings 2:1-15. Elijah is a type of the Lord John in the Young Universe for 26,000 years in 1</w:t>
      </w:r>
      <w:r w:rsidRPr="001A0660">
        <w:rPr>
          <w:sz w:val="24"/>
          <w:szCs w:val="24"/>
          <w:vertAlign w:val="superscript"/>
        </w:rPr>
        <w:t>st</w:t>
      </w:r>
      <w:r w:rsidRPr="001A0660">
        <w:rPr>
          <w:sz w:val="24"/>
          <w:szCs w:val="24"/>
        </w:rPr>
        <w:t xml:space="preserve"> Kings 17:1-2</w:t>
      </w:r>
      <w:r w:rsidRPr="001A0660">
        <w:rPr>
          <w:sz w:val="24"/>
          <w:szCs w:val="24"/>
          <w:vertAlign w:val="superscript"/>
        </w:rPr>
        <w:t>nd</w:t>
      </w:r>
      <w:r w:rsidRPr="001A066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A0660">
        <w:rPr>
          <w:sz w:val="24"/>
          <w:szCs w:val="24"/>
          <w:vertAlign w:val="superscript"/>
        </w:rPr>
        <w:t>st</w:t>
      </w:r>
      <w:r w:rsidRPr="001A0660">
        <w:rPr>
          <w:sz w:val="24"/>
          <w:szCs w:val="24"/>
        </w:rPr>
        <w:t xml:space="preserve"> John 5:6-13 &amp; Acts 7:2:17-7:59) shall not strive with Man forever, for He is indeed flesh: yet His days shall be one hundred and twenty years.’” Some scriptures are Isaiah 45:21; 46:9-10.  In Revelation 21:1-22:5 says the 1</w:t>
      </w:r>
      <w:r w:rsidRPr="001A0660">
        <w:rPr>
          <w:sz w:val="24"/>
          <w:szCs w:val="24"/>
          <w:vertAlign w:val="superscript"/>
        </w:rPr>
        <w:t>st</w:t>
      </w:r>
      <w:r w:rsidRPr="001A0660">
        <w:rPr>
          <w:sz w:val="24"/>
          <w:szCs w:val="24"/>
        </w:rPr>
        <w:t xml:space="preserve"> Man Adam through the Lord Jesus Christ by the Father Stephen Our Lord has a second chance to live forever. Also the immortality body of the 2</w:t>
      </w:r>
      <w:r w:rsidRPr="001A0660">
        <w:rPr>
          <w:sz w:val="24"/>
          <w:szCs w:val="24"/>
          <w:vertAlign w:val="superscript"/>
        </w:rPr>
        <w:t>nd</w:t>
      </w:r>
      <w:r w:rsidRPr="001A0660">
        <w:rPr>
          <w:sz w:val="24"/>
          <w:szCs w:val="24"/>
        </w:rPr>
        <w:t xml:space="preserve"> Man Adam is in John 5:24-30; Romans 5:12-8:17 and 1</w:t>
      </w:r>
      <w:r w:rsidRPr="001A0660">
        <w:rPr>
          <w:sz w:val="24"/>
          <w:szCs w:val="24"/>
          <w:vertAlign w:val="superscript"/>
        </w:rPr>
        <w:t>st</w:t>
      </w:r>
      <w:r w:rsidRPr="001A0660">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1A0660">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Lord Stephen’s Unity is proven in scripture. In 1</w:t>
      </w:r>
      <w:r w:rsidRPr="001A0660">
        <w:rPr>
          <w:sz w:val="24"/>
          <w:szCs w:val="24"/>
          <w:vertAlign w:val="superscript"/>
        </w:rPr>
        <w:t>st</w:t>
      </w:r>
      <w:r w:rsidRPr="001A066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A0660">
        <w:rPr>
          <w:sz w:val="24"/>
          <w:szCs w:val="24"/>
          <w:vertAlign w:val="superscript"/>
        </w:rPr>
        <w:t>st</w:t>
      </w:r>
      <w:r w:rsidRPr="001A066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A0660">
        <w:rPr>
          <w:sz w:val="24"/>
          <w:szCs w:val="24"/>
          <w:vertAlign w:val="superscript"/>
        </w:rPr>
        <w:t>rd</w:t>
      </w:r>
      <w:r w:rsidRPr="001A0660">
        <w:rPr>
          <w:sz w:val="24"/>
          <w:szCs w:val="24"/>
        </w:rPr>
        <w:t xml:space="preserve"> and 4</w:t>
      </w:r>
      <w:r w:rsidRPr="001A0660">
        <w:rPr>
          <w:sz w:val="24"/>
          <w:szCs w:val="24"/>
          <w:vertAlign w:val="superscript"/>
        </w:rPr>
        <w:t>th</w:t>
      </w:r>
      <w:r w:rsidRPr="001A0660">
        <w:rPr>
          <w:sz w:val="24"/>
          <w:szCs w:val="24"/>
        </w:rPr>
        <w:t xml:space="preserve"> generations.” </w:t>
      </w:r>
    </w:p>
    <w:p w:rsidR="0025408D" w:rsidRPr="001A0660" w:rsidRDefault="0025408D" w:rsidP="0025408D">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25408D" w:rsidRPr="001A0660" w:rsidRDefault="0025408D" w:rsidP="0025408D">
      <w:pPr>
        <w:spacing w:line="480" w:lineRule="auto"/>
        <w:jc w:val="both"/>
        <w:rPr>
          <w:sz w:val="24"/>
          <w:szCs w:val="24"/>
        </w:rPr>
      </w:pPr>
      <w:r w:rsidRPr="001A066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5408D" w:rsidRPr="001A0660" w:rsidRDefault="0025408D" w:rsidP="0025408D">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25408D" w:rsidRPr="001A0660" w:rsidRDefault="0025408D" w:rsidP="0025408D">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A066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5408D" w:rsidRPr="001A0660" w:rsidRDefault="0025408D" w:rsidP="0025408D">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A0660">
        <w:rPr>
          <w:sz w:val="24"/>
          <w:szCs w:val="24"/>
        </w:rPr>
        <w:lastRenderedPageBreak/>
        <w:t>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5408D" w:rsidRPr="001A0660" w:rsidRDefault="0025408D" w:rsidP="0025408D">
      <w:pPr>
        <w:spacing w:line="480" w:lineRule="auto"/>
        <w:jc w:val="both"/>
        <w:rPr>
          <w:sz w:val="24"/>
          <w:szCs w:val="24"/>
        </w:rPr>
      </w:pPr>
      <w:r w:rsidRPr="001A0660">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A0660">
        <w:rPr>
          <w:sz w:val="24"/>
          <w:szCs w:val="24"/>
          <w:vertAlign w:val="superscript"/>
        </w:rPr>
        <w:t>st</w:t>
      </w:r>
      <w:r w:rsidRPr="001A066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1A0660">
        <w:rPr>
          <w:sz w:val="24"/>
          <w:szCs w:val="24"/>
        </w:rPr>
        <w:lastRenderedPageBreak/>
        <w:t xml:space="preserve">(temperance). Against such there is no Law.” But there is the Law of God which protects the fruits of the Spirit. </w:t>
      </w:r>
    </w:p>
    <w:p w:rsidR="0025408D" w:rsidRPr="001A0660" w:rsidRDefault="0025408D" w:rsidP="0025408D">
      <w:pPr>
        <w:spacing w:line="480" w:lineRule="auto"/>
        <w:jc w:val="center"/>
        <w:rPr>
          <w:sz w:val="24"/>
          <w:szCs w:val="24"/>
        </w:rPr>
      </w:pPr>
      <w:r w:rsidRPr="001A0660">
        <w:rPr>
          <w:sz w:val="24"/>
          <w:szCs w:val="24"/>
        </w:rPr>
        <w:t>The Lord Stephen’s other Divine Works</w:t>
      </w:r>
    </w:p>
    <w:p w:rsidR="0025408D" w:rsidRPr="001A0660" w:rsidRDefault="0025408D" w:rsidP="0025408D">
      <w:pPr>
        <w:spacing w:line="480" w:lineRule="auto"/>
        <w:jc w:val="both"/>
        <w:rPr>
          <w:sz w:val="24"/>
          <w:szCs w:val="24"/>
        </w:rPr>
      </w:pPr>
      <w:r w:rsidRPr="001A066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A0660">
        <w:rPr>
          <w:sz w:val="24"/>
          <w:szCs w:val="24"/>
          <w:vertAlign w:val="superscript"/>
        </w:rPr>
        <w:t>nd</w:t>
      </w:r>
      <w:r w:rsidRPr="001A0660">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A0660">
        <w:rPr>
          <w:sz w:val="24"/>
          <w:szCs w:val="24"/>
          <w:vertAlign w:val="superscript"/>
        </w:rPr>
        <w:t>st</w:t>
      </w:r>
      <w:r w:rsidRPr="001A066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1A0660">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5408D" w:rsidRPr="001A0660" w:rsidRDefault="0025408D" w:rsidP="0025408D">
      <w:pPr>
        <w:spacing w:line="480" w:lineRule="auto"/>
        <w:jc w:val="both"/>
        <w:rPr>
          <w:sz w:val="24"/>
          <w:szCs w:val="24"/>
        </w:rPr>
      </w:pPr>
      <w:r w:rsidRPr="001A0660">
        <w:rPr>
          <w:sz w:val="24"/>
          <w:szCs w:val="24"/>
        </w:rPr>
        <w:t>The “signs of an apostle” are 1</w:t>
      </w:r>
      <w:r w:rsidRPr="001A0660">
        <w:rPr>
          <w:sz w:val="24"/>
          <w:szCs w:val="24"/>
          <w:vertAlign w:val="superscript"/>
        </w:rPr>
        <w:t>st</w:t>
      </w:r>
      <w:r w:rsidRPr="001A0660">
        <w:rPr>
          <w:sz w:val="24"/>
          <w:szCs w:val="24"/>
        </w:rPr>
        <w:t>, spiritual conflict with evil forces in 2</w:t>
      </w:r>
      <w:r w:rsidRPr="001A0660">
        <w:rPr>
          <w:sz w:val="24"/>
          <w:szCs w:val="24"/>
          <w:vertAlign w:val="superscript"/>
        </w:rPr>
        <w:t>nd</w:t>
      </w:r>
      <w:r w:rsidRPr="001A0660">
        <w:rPr>
          <w:sz w:val="24"/>
          <w:szCs w:val="24"/>
        </w:rPr>
        <w:t xml:space="preserve"> Corinthians 10:3-4, 8-11; 13:2-4, 10. 2</w:t>
      </w:r>
      <w:r w:rsidRPr="001A0660">
        <w:rPr>
          <w:sz w:val="24"/>
          <w:szCs w:val="24"/>
          <w:vertAlign w:val="superscript"/>
        </w:rPr>
        <w:t>nd</w:t>
      </w:r>
      <w:r w:rsidRPr="001A0660">
        <w:rPr>
          <w:sz w:val="24"/>
          <w:szCs w:val="24"/>
        </w:rPr>
        <w:t>, is Gaining strength out of frailty (weakness) in 2</w:t>
      </w:r>
      <w:r w:rsidRPr="001A0660">
        <w:rPr>
          <w:sz w:val="24"/>
          <w:szCs w:val="24"/>
          <w:vertAlign w:val="superscript"/>
        </w:rPr>
        <w:t>nd</w:t>
      </w:r>
      <w:r w:rsidRPr="001A0660">
        <w:rPr>
          <w:sz w:val="24"/>
          <w:szCs w:val="24"/>
        </w:rPr>
        <w:t xml:space="preserve"> Corinthians 12:9-10. 3</w:t>
      </w:r>
      <w:r w:rsidRPr="001A0660">
        <w:rPr>
          <w:sz w:val="24"/>
          <w:szCs w:val="24"/>
          <w:vertAlign w:val="superscript"/>
        </w:rPr>
        <w:t>rd</w:t>
      </w:r>
      <w:r w:rsidRPr="001A0660">
        <w:rPr>
          <w:sz w:val="24"/>
          <w:szCs w:val="24"/>
        </w:rPr>
        <w:t>, is true knowledge of Jesus &amp; His Gospel plan in 2</w:t>
      </w:r>
      <w:r w:rsidRPr="001A0660">
        <w:rPr>
          <w:sz w:val="24"/>
          <w:szCs w:val="24"/>
          <w:vertAlign w:val="superscript"/>
        </w:rPr>
        <w:t>nd</w:t>
      </w:r>
      <w:r w:rsidRPr="001A0660">
        <w:rPr>
          <w:sz w:val="24"/>
          <w:szCs w:val="24"/>
        </w:rPr>
        <w:t xml:space="preserve"> Corinthians 11:6. 4</w:t>
      </w:r>
      <w:r w:rsidRPr="001A0660">
        <w:rPr>
          <w:sz w:val="24"/>
          <w:szCs w:val="24"/>
          <w:vertAlign w:val="superscript"/>
        </w:rPr>
        <w:t>th</w:t>
      </w:r>
      <w:r w:rsidRPr="001A0660">
        <w:rPr>
          <w:sz w:val="24"/>
          <w:szCs w:val="24"/>
        </w:rPr>
        <w:t>, is being caught up into heaven in 2</w:t>
      </w:r>
      <w:r w:rsidRPr="001A0660">
        <w:rPr>
          <w:sz w:val="24"/>
          <w:szCs w:val="24"/>
          <w:vertAlign w:val="superscript"/>
        </w:rPr>
        <w:t>nd</w:t>
      </w:r>
      <w:r w:rsidRPr="001A0660">
        <w:rPr>
          <w:sz w:val="24"/>
          <w:szCs w:val="24"/>
        </w:rPr>
        <w:t xml:space="preserve"> Corinthians 12:1-6. 5</w:t>
      </w:r>
      <w:r w:rsidRPr="001A0660">
        <w:rPr>
          <w:sz w:val="24"/>
          <w:szCs w:val="24"/>
          <w:vertAlign w:val="superscript"/>
        </w:rPr>
        <w:t>th</w:t>
      </w:r>
      <w:r w:rsidRPr="001A0660">
        <w:rPr>
          <w:sz w:val="24"/>
          <w:szCs w:val="24"/>
        </w:rPr>
        <w:t>, is not taking advantage of the church in 2</w:t>
      </w:r>
      <w:r w:rsidRPr="001A0660">
        <w:rPr>
          <w:sz w:val="24"/>
          <w:szCs w:val="24"/>
          <w:vertAlign w:val="superscript"/>
        </w:rPr>
        <w:t>nd</w:t>
      </w:r>
      <w:r w:rsidRPr="001A0660">
        <w:rPr>
          <w:sz w:val="24"/>
          <w:szCs w:val="24"/>
        </w:rPr>
        <w:t xml:space="preserve"> Corinthians 11:20-21. 6</w:t>
      </w:r>
      <w:r w:rsidRPr="001A0660">
        <w:rPr>
          <w:sz w:val="24"/>
          <w:szCs w:val="24"/>
          <w:vertAlign w:val="superscript"/>
        </w:rPr>
        <w:t>th</w:t>
      </w:r>
      <w:r w:rsidRPr="001A0660">
        <w:rPr>
          <w:sz w:val="24"/>
          <w:szCs w:val="24"/>
        </w:rPr>
        <w:t>, is not striking people physically in 2</w:t>
      </w:r>
      <w:r w:rsidRPr="001A0660">
        <w:rPr>
          <w:sz w:val="24"/>
          <w:szCs w:val="24"/>
          <w:vertAlign w:val="superscript"/>
        </w:rPr>
        <w:t>nd</w:t>
      </w:r>
      <w:r w:rsidRPr="001A0660">
        <w:rPr>
          <w:sz w:val="24"/>
          <w:szCs w:val="24"/>
        </w:rPr>
        <w:t xml:space="preserve"> Corinthians 11:20-21. 7</w:t>
      </w:r>
      <w:r w:rsidRPr="001A0660">
        <w:rPr>
          <w:sz w:val="24"/>
          <w:szCs w:val="24"/>
          <w:vertAlign w:val="superscript"/>
        </w:rPr>
        <w:t>th</w:t>
      </w:r>
      <w:r w:rsidRPr="001A0660">
        <w:rPr>
          <w:sz w:val="24"/>
          <w:szCs w:val="24"/>
        </w:rPr>
        <w:t>, is contentment &amp; faith to endure &amp; overcome the thorn in the flesh in 2</w:t>
      </w:r>
      <w:r w:rsidRPr="001A0660">
        <w:rPr>
          <w:sz w:val="24"/>
          <w:szCs w:val="24"/>
          <w:vertAlign w:val="superscript"/>
        </w:rPr>
        <w:t>nd</w:t>
      </w:r>
      <w:r w:rsidRPr="001A0660">
        <w:rPr>
          <w:sz w:val="24"/>
          <w:szCs w:val="24"/>
        </w:rPr>
        <w:t xml:space="preserve"> Corinthians 12:7-9. 8</w:t>
      </w:r>
      <w:r w:rsidRPr="001A0660">
        <w:rPr>
          <w:sz w:val="24"/>
          <w:szCs w:val="24"/>
          <w:vertAlign w:val="superscript"/>
        </w:rPr>
        <w:t>th</w:t>
      </w:r>
      <w:r w:rsidRPr="001A0660">
        <w:rPr>
          <w:sz w:val="24"/>
          <w:szCs w:val="24"/>
        </w:rPr>
        <w:t>, is self-support (selflessness) in 2</w:t>
      </w:r>
      <w:r w:rsidRPr="001A0660">
        <w:rPr>
          <w:sz w:val="24"/>
          <w:szCs w:val="24"/>
          <w:vertAlign w:val="superscript"/>
        </w:rPr>
        <w:t>nd</w:t>
      </w:r>
      <w:r w:rsidRPr="001A0660">
        <w:rPr>
          <w:sz w:val="24"/>
          <w:szCs w:val="24"/>
        </w:rPr>
        <w:t xml:space="preserve"> Corinthians 11:7-11. 9</w:t>
      </w:r>
      <w:r w:rsidRPr="001A0660">
        <w:rPr>
          <w:sz w:val="24"/>
          <w:szCs w:val="24"/>
          <w:vertAlign w:val="superscript"/>
        </w:rPr>
        <w:t>th</w:t>
      </w:r>
      <w:r w:rsidRPr="001A0660">
        <w:rPr>
          <w:sz w:val="24"/>
          <w:szCs w:val="24"/>
        </w:rPr>
        <w:t>, is suffering hardship by enduring with Christ in 2</w:t>
      </w:r>
      <w:r w:rsidRPr="001A0660">
        <w:rPr>
          <w:sz w:val="24"/>
          <w:szCs w:val="24"/>
          <w:vertAlign w:val="superscript"/>
        </w:rPr>
        <w:t>nd</w:t>
      </w:r>
      <w:r w:rsidRPr="001A0660">
        <w:rPr>
          <w:sz w:val="24"/>
          <w:szCs w:val="24"/>
        </w:rPr>
        <w:t xml:space="preserve"> Corinthians 11:23-29. 10</w:t>
      </w:r>
      <w:r w:rsidRPr="001A0660">
        <w:rPr>
          <w:sz w:val="24"/>
          <w:szCs w:val="24"/>
          <w:vertAlign w:val="superscript"/>
        </w:rPr>
        <w:t>th</w:t>
      </w:r>
      <w:r w:rsidRPr="001A0660">
        <w:rPr>
          <w:sz w:val="24"/>
          <w:szCs w:val="24"/>
        </w:rPr>
        <w:t>, is the jealous care for the Churches in 2</w:t>
      </w:r>
      <w:r w:rsidRPr="001A0660">
        <w:rPr>
          <w:sz w:val="24"/>
          <w:szCs w:val="24"/>
          <w:vertAlign w:val="superscript"/>
        </w:rPr>
        <w:t>nd</w:t>
      </w:r>
      <w:r w:rsidRPr="001A0660">
        <w:rPr>
          <w:sz w:val="24"/>
          <w:szCs w:val="24"/>
        </w:rPr>
        <w:t xml:space="preserve"> Corinthians 11:1-10. </w:t>
      </w:r>
    </w:p>
    <w:p w:rsidR="0025408D" w:rsidRPr="001A0660" w:rsidRDefault="0025408D" w:rsidP="0025408D">
      <w:pPr>
        <w:spacing w:line="480" w:lineRule="auto"/>
        <w:jc w:val="both"/>
        <w:rPr>
          <w:sz w:val="24"/>
          <w:szCs w:val="24"/>
        </w:rPr>
      </w:pPr>
      <w:r w:rsidRPr="001A0660">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1A0660">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A0660">
        <w:rPr>
          <w:sz w:val="24"/>
          <w:szCs w:val="24"/>
          <w:vertAlign w:val="superscript"/>
        </w:rPr>
        <w:t>st</w:t>
      </w:r>
      <w:r w:rsidRPr="001A066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25408D" w:rsidRPr="001A0660" w:rsidRDefault="0025408D" w:rsidP="0025408D">
      <w:pPr>
        <w:spacing w:line="480" w:lineRule="auto"/>
        <w:jc w:val="both"/>
        <w:rPr>
          <w:sz w:val="24"/>
          <w:szCs w:val="24"/>
        </w:rPr>
      </w:pPr>
      <w:r w:rsidRPr="001A066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1A0660">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5408D" w:rsidRPr="001A0660" w:rsidRDefault="0025408D" w:rsidP="0025408D">
      <w:pPr>
        <w:spacing w:line="480" w:lineRule="auto"/>
        <w:jc w:val="both"/>
        <w:rPr>
          <w:sz w:val="24"/>
          <w:szCs w:val="24"/>
        </w:rPr>
      </w:pPr>
      <w:r w:rsidRPr="001A066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A0660">
        <w:rPr>
          <w:b/>
          <w:sz w:val="24"/>
          <w:szCs w:val="24"/>
        </w:rPr>
        <w:t>Great Physician</w:t>
      </w:r>
      <w:r w:rsidRPr="001A0660">
        <w:rPr>
          <w:sz w:val="24"/>
          <w:szCs w:val="24"/>
        </w:rPr>
        <w:t xml:space="preserve">.” The miracle ministry that </w:t>
      </w:r>
      <w:r w:rsidRPr="001A0660">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1A0660">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25408D" w:rsidRPr="001A0660" w:rsidRDefault="0025408D" w:rsidP="0025408D">
      <w:pPr>
        <w:spacing w:before="240" w:line="480" w:lineRule="auto"/>
        <w:jc w:val="both"/>
        <w:rPr>
          <w:sz w:val="24"/>
          <w:szCs w:val="24"/>
        </w:rPr>
      </w:pPr>
      <w:r w:rsidRPr="001A066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A0660">
        <w:rPr>
          <w:b/>
          <w:sz w:val="24"/>
          <w:szCs w:val="24"/>
        </w:rPr>
        <w:t>fire against fire</w:t>
      </w:r>
      <w:r w:rsidRPr="001A0660">
        <w:rPr>
          <w:sz w:val="24"/>
          <w:szCs w:val="24"/>
        </w:rPr>
        <w:t>” by the Rod of God (Father Stephen). Israel was protected which is a form of “</w:t>
      </w:r>
      <w:r w:rsidRPr="001A0660">
        <w:rPr>
          <w:b/>
          <w:sz w:val="24"/>
          <w:szCs w:val="24"/>
        </w:rPr>
        <w:t>Divine White Magic</w:t>
      </w:r>
      <w:r w:rsidRPr="001A0660">
        <w:rPr>
          <w:sz w:val="24"/>
          <w:szCs w:val="24"/>
        </w:rPr>
        <w:t>” that the Father Stephen Our Lord used and Egypt was harmed or destroyed which is a form of “</w:t>
      </w:r>
      <w:r w:rsidRPr="001A0660">
        <w:rPr>
          <w:b/>
          <w:sz w:val="24"/>
          <w:szCs w:val="24"/>
        </w:rPr>
        <w:t>Divine Black Magic</w:t>
      </w:r>
      <w:r w:rsidRPr="001A0660">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1A0660">
        <w:rPr>
          <w:sz w:val="24"/>
          <w:szCs w:val="24"/>
        </w:rPr>
        <w:lastRenderedPageBreak/>
        <w:t>have any questions on the plagues or antidotes of the Holy Bible, You must get My Medical Books called “</w:t>
      </w:r>
      <w:r w:rsidRPr="001A0660">
        <w:rPr>
          <w:b/>
          <w:sz w:val="24"/>
          <w:szCs w:val="24"/>
        </w:rPr>
        <w:t>The Lord Yahweh’s Healing and the Medical Herbal Antidotes of the Holy Bible</w:t>
      </w:r>
      <w:r w:rsidRPr="001A0660">
        <w:rPr>
          <w:sz w:val="24"/>
          <w:szCs w:val="24"/>
        </w:rPr>
        <w:t>” and the “</w:t>
      </w:r>
      <w:r w:rsidRPr="001A0660">
        <w:rPr>
          <w:b/>
          <w:sz w:val="24"/>
          <w:szCs w:val="24"/>
        </w:rPr>
        <w:t>The Lord Yahweh’s Healing and the Medical Antidotes from Animals in the Holy Bible</w:t>
      </w:r>
      <w:r w:rsidRPr="001A0660">
        <w:rPr>
          <w:sz w:val="24"/>
          <w:szCs w:val="24"/>
        </w:rPr>
        <w:t>” and the “</w:t>
      </w:r>
      <w:r w:rsidRPr="001A0660">
        <w:rPr>
          <w:b/>
          <w:sz w:val="24"/>
          <w:szCs w:val="24"/>
        </w:rPr>
        <w:t>The Lord Yahweh’s Healing and the Biblical Diseases in the Holy Bible</w:t>
      </w:r>
      <w:r w:rsidRPr="001A0660">
        <w:rPr>
          <w:sz w:val="24"/>
          <w:szCs w:val="24"/>
        </w:rPr>
        <w:t>” and the “</w:t>
      </w:r>
      <w:r w:rsidRPr="001A0660">
        <w:rPr>
          <w:b/>
          <w:sz w:val="24"/>
          <w:szCs w:val="24"/>
        </w:rPr>
        <w:t>The Lord Yahweh’s Healing and the Biblical Smoking in the Holy Bible</w:t>
      </w:r>
      <w:r w:rsidRPr="001A066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and the fishes died and the rivers stunk by which the Magicians did in likewise as Moses did with the Rod of God (Father Stephen). Second, it involved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which were on their People, on their Servants and in their houses. Fifth, is cattle livestock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1A0660">
        <w:rPr>
          <w:sz w:val="24"/>
          <w:szCs w:val="24"/>
        </w:rPr>
        <w:lastRenderedPageBreak/>
        <w:t xml:space="preserve">diseased. Sixth, is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by which Moses took a handful of ashes from the furnace and scattered it toward the Heavens and the Magicians could not stand because it was on Man and Beast. Seventh, is hail on </w:t>
      </w:r>
      <w:r w:rsidRPr="001A0660">
        <w:rPr>
          <w:b/>
          <w:sz w:val="24"/>
          <w:szCs w:val="24"/>
        </w:rPr>
        <w:t>TEVET (TEBETH)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by which the hail killed every Man and Animal in the field. Eighth, is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by which they covered the Earth and no One could see the Earth and they shall eat the residue of all green things in Egypt. They shall fill their houses. Ninth, is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by which it could even be felt by Man and Pharaoh threatened Moses. Tenth, is the death of the firstborn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11:1-10; 12:29-30 and at 12:00 Midnight all the Firstborn of the Egyptians died and there was not one house where a least One was dead. In these plagues from the 3</w:t>
      </w:r>
      <w:r w:rsidRPr="001A0660">
        <w:rPr>
          <w:sz w:val="24"/>
          <w:szCs w:val="24"/>
          <w:vertAlign w:val="superscript"/>
        </w:rPr>
        <w:t>rd</w:t>
      </w:r>
      <w:r w:rsidRPr="001A0660">
        <w:rPr>
          <w:sz w:val="24"/>
          <w:szCs w:val="24"/>
        </w:rPr>
        <w:t xml:space="preserve"> to the 10</w:t>
      </w:r>
      <w:r w:rsidRPr="001A0660">
        <w:rPr>
          <w:sz w:val="24"/>
          <w:szCs w:val="24"/>
          <w:vertAlign w:val="superscript"/>
        </w:rPr>
        <w:t>th</w:t>
      </w:r>
      <w:r w:rsidRPr="001A0660">
        <w:rPr>
          <w:sz w:val="24"/>
          <w:szCs w:val="24"/>
        </w:rPr>
        <w:t xml:space="preserve"> the Magicians had no powers. The 2 Magicians that resisted Moses were named </w:t>
      </w:r>
      <w:r w:rsidRPr="001A0660">
        <w:rPr>
          <w:b/>
          <w:sz w:val="24"/>
          <w:szCs w:val="24"/>
        </w:rPr>
        <w:t>Jannes</w:t>
      </w:r>
      <w:r w:rsidRPr="001A0660">
        <w:rPr>
          <w:sz w:val="24"/>
          <w:szCs w:val="24"/>
        </w:rPr>
        <w:t xml:space="preserve"> (Johanai, Iannes or Janis) &amp; </w:t>
      </w:r>
      <w:r w:rsidRPr="001A0660">
        <w:rPr>
          <w:b/>
          <w:sz w:val="24"/>
          <w:szCs w:val="24"/>
        </w:rPr>
        <w:t>Jambres</w:t>
      </w:r>
      <w:r w:rsidRPr="001A0660">
        <w:rPr>
          <w:sz w:val="24"/>
          <w:szCs w:val="24"/>
        </w:rPr>
        <w:t xml:space="preserve"> (Mamre, Mambres or Jamberes) in 2</w:t>
      </w:r>
      <w:r w:rsidRPr="001A0660">
        <w:rPr>
          <w:sz w:val="24"/>
          <w:szCs w:val="24"/>
          <w:vertAlign w:val="superscript"/>
        </w:rPr>
        <w:t>nd</w:t>
      </w:r>
      <w:r w:rsidRPr="001A0660">
        <w:rPr>
          <w:sz w:val="24"/>
          <w:szCs w:val="24"/>
        </w:rPr>
        <w:t xml:space="preserve"> Timothy 3:8-9. On the Rod the inscription is </w:t>
      </w:r>
      <w:r w:rsidRPr="001A0660">
        <w:rPr>
          <w:b/>
          <w:sz w:val="24"/>
          <w:szCs w:val="24"/>
        </w:rPr>
        <w:t xml:space="preserve">YAHWEH </w:t>
      </w:r>
      <w:r w:rsidRPr="001A0660">
        <w:rPr>
          <w:sz w:val="24"/>
          <w:szCs w:val="24"/>
        </w:rPr>
        <w:t>or by pious Jews “</w:t>
      </w:r>
      <w:r w:rsidRPr="001A0660">
        <w:rPr>
          <w:b/>
          <w:sz w:val="24"/>
          <w:szCs w:val="24"/>
        </w:rPr>
        <w:t>Ha Shem</w:t>
      </w:r>
      <w:r w:rsidRPr="001A0660">
        <w:rPr>
          <w:sz w:val="24"/>
          <w:szCs w:val="24"/>
        </w:rPr>
        <w:t xml:space="preserve">” (The Name) on </w:t>
      </w:r>
      <w:r w:rsidRPr="001A0660">
        <w:rPr>
          <w:b/>
          <w:sz w:val="24"/>
          <w:szCs w:val="24"/>
        </w:rPr>
        <w:t>TAMMUZ</w:t>
      </w:r>
      <w:r w:rsidRPr="001A0660">
        <w:rPr>
          <w:sz w:val="24"/>
          <w:szCs w:val="24"/>
        </w:rPr>
        <w:t>, which is the month of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A0660">
        <w:rPr>
          <w:b/>
          <w:sz w:val="24"/>
          <w:szCs w:val="24"/>
        </w:rPr>
        <w:t>IYAR</w:t>
      </w:r>
      <w:r w:rsidRPr="001A0660">
        <w:rPr>
          <w:sz w:val="24"/>
          <w:szCs w:val="24"/>
        </w:rPr>
        <w:t>, which is the month of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1A0660">
        <w:rPr>
          <w:sz w:val="24"/>
          <w:szCs w:val="24"/>
        </w:rPr>
        <w:lastRenderedPageBreak/>
        <w:t xml:space="preserve">magic to protect and heal Israel. The weakness of Moses is on </w:t>
      </w:r>
      <w:r w:rsidRPr="001A0660">
        <w:rPr>
          <w:b/>
          <w:sz w:val="24"/>
          <w:szCs w:val="24"/>
        </w:rPr>
        <w:t>SIVAN</w:t>
      </w:r>
      <w:r w:rsidRPr="001A0660">
        <w:rPr>
          <w:sz w:val="24"/>
          <w:szCs w:val="24"/>
        </w:rPr>
        <w:t>, which is the month of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hitting the rock twice in Numbers 20:1-13. </w:t>
      </w:r>
      <w:r w:rsidRPr="001A0660">
        <w:rPr>
          <w:b/>
          <w:sz w:val="24"/>
          <w:szCs w:val="24"/>
        </w:rPr>
        <w:t>THE GOLDEN RULE</w:t>
      </w:r>
      <w:r w:rsidRPr="001A0660">
        <w:rPr>
          <w:sz w:val="24"/>
          <w:szCs w:val="24"/>
        </w:rPr>
        <w:t xml:space="preserve"> is to do unto others as they would do unto You in Matthew 7:1-2, 12. These 11 Plagues to Egypt or 11 Miracles to Israel is in Exodus 3:1-14:31. If You have any questions on Magic, You must get My book called “</w:t>
      </w:r>
      <w:r w:rsidRPr="001A0660">
        <w:rPr>
          <w:b/>
          <w:sz w:val="24"/>
          <w:szCs w:val="24"/>
        </w:rPr>
        <w:t>Moses’ Rod &amp; the Magical Arts in the Holy Bible</w:t>
      </w:r>
      <w:r w:rsidRPr="001A0660">
        <w:rPr>
          <w:sz w:val="24"/>
          <w:szCs w:val="24"/>
        </w:rPr>
        <w:t xml:space="preserve">.” </w:t>
      </w:r>
    </w:p>
    <w:p w:rsidR="0025408D" w:rsidRPr="001A0660" w:rsidRDefault="0025408D" w:rsidP="0025408D">
      <w:pPr>
        <w:spacing w:before="240" w:line="480" w:lineRule="auto"/>
        <w:jc w:val="center"/>
        <w:rPr>
          <w:b/>
          <w:sz w:val="24"/>
          <w:szCs w:val="24"/>
        </w:rPr>
      </w:pPr>
      <w:r w:rsidRPr="001A0660">
        <w:rPr>
          <w:b/>
          <w:sz w:val="24"/>
          <w:szCs w:val="24"/>
        </w:rPr>
        <w:t>The Reason of the 10 Incurable Diseases with the 10 Keys for the 10 Prisons in the Lowest Hell done by the Father Stephen Our Lord</w:t>
      </w:r>
    </w:p>
    <w:p w:rsidR="0025408D" w:rsidRPr="001A0660" w:rsidRDefault="0025408D" w:rsidP="0025408D">
      <w:pPr>
        <w:spacing w:before="240" w:line="480" w:lineRule="auto"/>
        <w:jc w:val="both"/>
        <w:rPr>
          <w:sz w:val="24"/>
          <w:szCs w:val="24"/>
        </w:rPr>
      </w:pPr>
      <w:r w:rsidRPr="001A066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A0660">
        <w:rPr>
          <w:sz w:val="24"/>
          <w:szCs w:val="24"/>
          <w:vertAlign w:val="superscript"/>
        </w:rPr>
        <w:t>st</w:t>
      </w:r>
      <w:r w:rsidRPr="001A066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A0660">
        <w:rPr>
          <w:sz w:val="24"/>
          <w:szCs w:val="24"/>
          <w:vertAlign w:val="superscript"/>
        </w:rPr>
        <w:t>nd</w:t>
      </w:r>
      <w:r w:rsidRPr="001A0660">
        <w:rPr>
          <w:sz w:val="24"/>
          <w:szCs w:val="24"/>
        </w:rPr>
        <w:t xml:space="preserve"> Master Key unlocks or locks the Prison of the BEAST OF THE SEA by the Incurable Sorrow with Babel for 1 year in Revelation 13:1-10 &amp; Jeremiah 30:15. The 3</w:t>
      </w:r>
      <w:r w:rsidRPr="001A0660">
        <w:rPr>
          <w:sz w:val="24"/>
          <w:szCs w:val="24"/>
          <w:vertAlign w:val="superscript"/>
        </w:rPr>
        <w:t>rd</w:t>
      </w:r>
      <w:r w:rsidRPr="001A0660">
        <w:rPr>
          <w:sz w:val="24"/>
          <w:szCs w:val="24"/>
        </w:rPr>
        <w:t xml:space="preserve"> Master Key unlocks or locks the Prison of the BEAST OF THE EARTH by the Incurable Severe Wound Affliction with Babylon for 2 years in Revelation 13:11-18 &amp; Jeremiah 30:12. The 4</w:t>
      </w:r>
      <w:r w:rsidRPr="001A0660">
        <w:rPr>
          <w:sz w:val="24"/>
          <w:szCs w:val="24"/>
          <w:vertAlign w:val="superscript"/>
        </w:rPr>
        <w:t>th</w:t>
      </w:r>
      <w:r w:rsidRPr="001A0660">
        <w:rPr>
          <w:sz w:val="24"/>
          <w:szCs w:val="24"/>
        </w:rPr>
        <w:t xml:space="preserve"> Master Key unlocks or locks the Prison of the SCARLET-COLORED BEAST by the Incurable Wound with Shinar for 3 years in Revelation 17:7-18 &amp; Jeremiah 15:18. The 5</w:t>
      </w:r>
      <w:r w:rsidRPr="001A0660">
        <w:rPr>
          <w:sz w:val="24"/>
          <w:szCs w:val="24"/>
          <w:vertAlign w:val="superscript"/>
        </w:rPr>
        <w:t>th</w:t>
      </w:r>
      <w:r w:rsidRPr="001A0660">
        <w:rPr>
          <w:sz w:val="24"/>
          <w:szCs w:val="24"/>
        </w:rPr>
        <w:t xml:space="preserve"> Master Key unlocks or locks the Prison of the FALSE PROPHET by the Incurable Intestine Bowel Disease with Shishak for 4 years in Revelation 19:11-21 &amp; 2</w:t>
      </w:r>
      <w:r w:rsidRPr="001A0660">
        <w:rPr>
          <w:sz w:val="24"/>
          <w:szCs w:val="24"/>
          <w:vertAlign w:val="superscript"/>
        </w:rPr>
        <w:t>nd</w:t>
      </w:r>
      <w:r w:rsidRPr="001A0660">
        <w:rPr>
          <w:sz w:val="24"/>
          <w:szCs w:val="24"/>
        </w:rPr>
        <w:t xml:space="preserve"> Chronicles 21:18.  The 6</w:t>
      </w:r>
      <w:r w:rsidRPr="001A0660">
        <w:rPr>
          <w:sz w:val="24"/>
          <w:szCs w:val="24"/>
          <w:vertAlign w:val="superscript"/>
        </w:rPr>
        <w:t>th</w:t>
      </w:r>
      <w:r w:rsidRPr="001A0660">
        <w:rPr>
          <w:sz w:val="24"/>
          <w:szCs w:val="24"/>
        </w:rPr>
        <w:t xml:space="preserve"> Master Key unlocks or locks the Prison of </w:t>
      </w:r>
      <w:r w:rsidRPr="001A0660">
        <w:rPr>
          <w:sz w:val="24"/>
          <w:szCs w:val="24"/>
        </w:rPr>
        <w:lastRenderedPageBreak/>
        <w:t>the ANTICHRIST by the Incurable Plagues with Rome for 5 years in Revelation 19:11-21 &amp; Judith 5:12. The 7</w:t>
      </w:r>
      <w:r w:rsidRPr="001A0660">
        <w:rPr>
          <w:sz w:val="24"/>
          <w:szCs w:val="24"/>
          <w:vertAlign w:val="superscript"/>
        </w:rPr>
        <w:t>th</w:t>
      </w:r>
      <w:r w:rsidRPr="001A0660">
        <w:rPr>
          <w:sz w:val="24"/>
          <w:szCs w:val="24"/>
        </w:rPr>
        <w:t xml:space="preserve"> Master Key unlocks or locks the Prison of the 1</w:t>
      </w:r>
      <w:r w:rsidRPr="001A0660">
        <w:rPr>
          <w:sz w:val="24"/>
          <w:szCs w:val="24"/>
          <w:vertAlign w:val="superscript"/>
        </w:rPr>
        <w:t>ST</w:t>
      </w:r>
      <w:r w:rsidRPr="001A0660">
        <w:rPr>
          <w:sz w:val="24"/>
          <w:szCs w:val="24"/>
        </w:rPr>
        <w:t xml:space="preserve"> LUCIFER also called the 1</w:t>
      </w:r>
      <w:r w:rsidRPr="001A0660">
        <w:rPr>
          <w:sz w:val="24"/>
          <w:szCs w:val="24"/>
          <w:vertAlign w:val="superscript"/>
        </w:rPr>
        <w:t>ST</w:t>
      </w:r>
      <w:r w:rsidRPr="001A0660">
        <w:rPr>
          <w:sz w:val="24"/>
          <w:szCs w:val="24"/>
        </w:rPr>
        <w:t xml:space="preserve"> SATAN, the 1</w:t>
      </w:r>
      <w:r w:rsidRPr="001A0660">
        <w:rPr>
          <w:sz w:val="24"/>
          <w:szCs w:val="24"/>
          <w:vertAlign w:val="superscript"/>
        </w:rPr>
        <w:t>ST</w:t>
      </w:r>
      <w:r w:rsidRPr="001A0660">
        <w:rPr>
          <w:sz w:val="24"/>
          <w:szCs w:val="24"/>
        </w:rPr>
        <w:t xml:space="preserve"> DEVIL or 1</w:t>
      </w:r>
      <w:r w:rsidRPr="001A0660">
        <w:rPr>
          <w:sz w:val="24"/>
          <w:szCs w:val="24"/>
          <w:vertAlign w:val="superscript"/>
        </w:rPr>
        <w:t>ST</w:t>
      </w:r>
      <w:r w:rsidRPr="001A0660">
        <w:rPr>
          <w:sz w:val="24"/>
          <w:szCs w:val="24"/>
        </w:rPr>
        <w:t xml:space="preserve"> THE GREAT RED DRAGON by the Incurable Grievous Bruise with Confusion (Chaos) for 6 years in Revelation 20:1-3 &amp; Jeremiah 30:12 (OKJV). The 8</w:t>
      </w:r>
      <w:r w:rsidRPr="001A0660">
        <w:rPr>
          <w:sz w:val="24"/>
          <w:szCs w:val="24"/>
          <w:vertAlign w:val="superscript"/>
        </w:rPr>
        <w:t>th</w:t>
      </w:r>
      <w:r w:rsidRPr="001A0660">
        <w:rPr>
          <w:sz w:val="24"/>
          <w:szCs w:val="24"/>
        </w:rPr>
        <w:t xml:space="preserve"> Master Key unlock or locks the Prison of the EVIL FATHER by the Incurable Wound with Sodom for 7 years in Jeremiah 30:12 (OKJV). The 9</w:t>
      </w:r>
      <w:r w:rsidRPr="001A0660">
        <w:rPr>
          <w:sz w:val="24"/>
          <w:szCs w:val="24"/>
          <w:vertAlign w:val="superscript"/>
        </w:rPr>
        <w:t>th</w:t>
      </w:r>
      <w:r w:rsidRPr="001A0660">
        <w:rPr>
          <w:sz w:val="24"/>
          <w:szCs w:val="24"/>
        </w:rPr>
        <w:t xml:space="preserve"> Master Key unlocks or locks the Prison of the LORD LUCIFER the 2</w:t>
      </w:r>
      <w:r w:rsidRPr="001A0660">
        <w:rPr>
          <w:sz w:val="24"/>
          <w:szCs w:val="24"/>
          <w:vertAlign w:val="superscript"/>
        </w:rPr>
        <w:t>ND</w:t>
      </w:r>
      <w:r w:rsidRPr="001A0660">
        <w:rPr>
          <w:sz w:val="24"/>
          <w:szCs w:val="24"/>
        </w:rPr>
        <w:t xml:space="preserve"> SERPENT SATAN called the MARRIED LORD called WISDOM the “EVIL CREATOR of the ETERNAL SIN IN LORDSHIP” by the Incurable Invisible Eternal Plague with Egypt for all Eternity in Revelation 20:7-10 &amp; 2</w:t>
      </w:r>
      <w:r w:rsidRPr="001A0660">
        <w:rPr>
          <w:sz w:val="24"/>
          <w:szCs w:val="24"/>
          <w:vertAlign w:val="superscript"/>
        </w:rPr>
        <w:t>nd</w:t>
      </w:r>
      <w:r w:rsidRPr="001A0660">
        <w:rPr>
          <w:sz w:val="24"/>
          <w:szCs w:val="24"/>
        </w:rPr>
        <w:t xml:space="preserve"> Maccabees 9:5. The 10</w:t>
      </w:r>
      <w:r w:rsidRPr="001A0660">
        <w:rPr>
          <w:sz w:val="24"/>
          <w:szCs w:val="24"/>
          <w:vertAlign w:val="superscript"/>
        </w:rPr>
        <w:t>th</w:t>
      </w:r>
      <w:r w:rsidRPr="001A066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A0660">
        <w:rPr>
          <w:b/>
          <w:sz w:val="24"/>
          <w:szCs w:val="24"/>
        </w:rPr>
        <w:t>The Lord Yahweh’s Healing &amp; the Biblical Diseases in the Holy Bible</w:t>
      </w:r>
      <w:r w:rsidRPr="001A0660">
        <w:rPr>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Father Stephen’s Doctrine of Divine Healing</w:t>
      </w:r>
    </w:p>
    <w:p w:rsidR="0025408D" w:rsidRPr="001A0660" w:rsidRDefault="0025408D" w:rsidP="0025408D">
      <w:pPr>
        <w:spacing w:line="480" w:lineRule="auto"/>
        <w:jc w:val="both"/>
        <w:rPr>
          <w:sz w:val="24"/>
          <w:szCs w:val="24"/>
        </w:rPr>
      </w:pPr>
      <w:r w:rsidRPr="001A0660">
        <w:rPr>
          <w:sz w:val="24"/>
          <w:szCs w:val="24"/>
        </w:rPr>
        <w:t>The Reasonableness of Divine Healing: The Father Stephen is Definitely Interested in the Human Body is in 1</w:t>
      </w:r>
      <w:r w:rsidRPr="001A0660">
        <w:rPr>
          <w:sz w:val="24"/>
          <w:szCs w:val="24"/>
          <w:vertAlign w:val="superscript"/>
        </w:rPr>
        <w:t>st</w:t>
      </w:r>
      <w:r w:rsidRPr="001A0660">
        <w:rPr>
          <w:sz w:val="24"/>
          <w:szCs w:val="24"/>
        </w:rPr>
        <w:t xml:space="preserve"> Corinthians 6:9-20. Man was created in the Father Stephen’s Image is in Genesis 1:26, 27; 9:6 &amp; Luke 12:4, 5. The Human Body is included in the Father Stephen’s Redemption Plan is in Romans 8:23 &amp; 1</w:t>
      </w:r>
      <w:r w:rsidRPr="001A0660">
        <w:rPr>
          <w:sz w:val="24"/>
          <w:szCs w:val="24"/>
          <w:vertAlign w:val="superscript"/>
        </w:rPr>
        <w:t>st</w:t>
      </w:r>
      <w:r w:rsidRPr="001A0660">
        <w:rPr>
          <w:sz w:val="24"/>
          <w:szCs w:val="24"/>
        </w:rPr>
        <w:t xml:space="preserve"> Corinthians 6:19, 20. The Body of a Saintly Christian Lord is a Member of the Father Stephen is in 1</w:t>
      </w:r>
      <w:r w:rsidRPr="001A0660">
        <w:rPr>
          <w:sz w:val="24"/>
          <w:szCs w:val="24"/>
          <w:vertAlign w:val="superscript"/>
        </w:rPr>
        <w:t>st</w:t>
      </w:r>
      <w:r w:rsidRPr="001A0660">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A0660">
        <w:rPr>
          <w:sz w:val="24"/>
          <w:szCs w:val="24"/>
          <w:vertAlign w:val="superscript"/>
        </w:rPr>
        <w:t>nd</w:t>
      </w:r>
      <w:r w:rsidRPr="001A0660">
        <w:rPr>
          <w:sz w:val="24"/>
          <w:szCs w:val="24"/>
        </w:rPr>
        <w:t xml:space="preserve"> </w:t>
      </w:r>
      <w:r w:rsidRPr="001A0660">
        <w:rPr>
          <w:sz w:val="24"/>
          <w:szCs w:val="24"/>
        </w:rPr>
        <w:lastRenderedPageBreak/>
        <w:t>Peter 1:4 &amp; 1</w:t>
      </w:r>
      <w:r w:rsidRPr="001A0660">
        <w:rPr>
          <w:sz w:val="24"/>
          <w:szCs w:val="24"/>
          <w:vertAlign w:val="superscript"/>
        </w:rPr>
        <w:t>st</w:t>
      </w:r>
      <w:r w:rsidRPr="001A0660">
        <w:rPr>
          <w:sz w:val="24"/>
          <w:szCs w:val="24"/>
        </w:rPr>
        <w:t xml:space="preserve"> Corinthians 6:15-18. The Human Body of the Saintly Christian Lord is the Temple of the Holy Ghost is in 1</w:t>
      </w:r>
      <w:r w:rsidRPr="001A0660">
        <w:rPr>
          <w:sz w:val="24"/>
          <w:szCs w:val="24"/>
          <w:vertAlign w:val="superscript"/>
        </w:rPr>
        <w:t>st</w:t>
      </w:r>
      <w:r w:rsidRPr="001A0660">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A0660">
        <w:rPr>
          <w:sz w:val="24"/>
          <w:szCs w:val="24"/>
          <w:vertAlign w:val="superscript"/>
        </w:rPr>
        <w:t>st</w:t>
      </w:r>
      <w:r w:rsidRPr="001A0660">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A0660">
        <w:rPr>
          <w:sz w:val="24"/>
          <w:szCs w:val="24"/>
          <w:vertAlign w:val="superscript"/>
        </w:rPr>
        <w:t>st</w:t>
      </w:r>
      <w:r w:rsidRPr="001A0660">
        <w:rPr>
          <w:sz w:val="24"/>
          <w:szCs w:val="24"/>
        </w:rPr>
        <w:t xml:space="preserve"> Corinthians 5:5. The Sickness is among the Curses of the Broken Law is in Deuteronomy 28:15, 22, 27, 28, 35. Paul’s Thorn in the Flesh is in 2</w:t>
      </w:r>
      <w:r w:rsidRPr="001A0660">
        <w:rPr>
          <w:sz w:val="24"/>
          <w:szCs w:val="24"/>
          <w:vertAlign w:val="superscript"/>
        </w:rPr>
        <w:t>nd</w:t>
      </w:r>
      <w:r w:rsidRPr="001A0660">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1A0660">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A0660">
        <w:rPr>
          <w:sz w:val="24"/>
          <w:szCs w:val="24"/>
          <w:vertAlign w:val="superscript"/>
        </w:rPr>
        <w:t>st</w:t>
      </w:r>
      <w:r w:rsidRPr="001A0660">
        <w:rPr>
          <w:sz w:val="24"/>
          <w:szCs w:val="24"/>
        </w:rPr>
        <w:t xml:space="preserve"> Corinthians 5:5. Because of the Failure to rightly discern the Father Stephen’s Body is in 1</w:t>
      </w:r>
      <w:r w:rsidRPr="001A0660">
        <w:rPr>
          <w:sz w:val="24"/>
          <w:szCs w:val="24"/>
          <w:vertAlign w:val="superscript"/>
        </w:rPr>
        <w:t>st</w:t>
      </w:r>
      <w:r w:rsidRPr="001A0660">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A0660">
        <w:rPr>
          <w:sz w:val="24"/>
          <w:szCs w:val="24"/>
          <w:vertAlign w:val="superscript"/>
        </w:rPr>
        <w:t>rd</w:t>
      </w:r>
      <w:r w:rsidRPr="001A0660">
        <w:rPr>
          <w:sz w:val="24"/>
          <w:szCs w:val="24"/>
        </w:rPr>
        <w:t xml:space="preserve"> John 2; Luke 5:12, 13; 1</w:t>
      </w:r>
      <w:r w:rsidRPr="001A0660">
        <w:rPr>
          <w:sz w:val="24"/>
          <w:szCs w:val="24"/>
          <w:vertAlign w:val="superscript"/>
        </w:rPr>
        <w:t>st</w:t>
      </w:r>
      <w:r w:rsidRPr="001A0660">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A0660">
        <w:rPr>
          <w:sz w:val="24"/>
          <w:szCs w:val="24"/>
          <w:vertAlign w:val="superscript"/>
        </w:rPr>
        <w:t>nd</w:t>
      </w:r>
      <w:r w:rsidRPr="001A0660">
        <w:rPr>
          <w:sz w:val="24"/>
          <w:szCs w:val="24"/>
        </w:rPr>
        <w:t xml:space="preserve"> Samuel 24:25; 1</w:t>
      </w:r>
      <w:r w:rsidRPr="001A0660">
        <w:rPr>
          <w:sz w:val="24"/>
          <w:szCs w:val="24"/>
          <w:vertAlign w:val="superscript"/>
        </w:rPr>
        <w:t>st</w:t>
      </w:r>
      <w:r w:rsidRPr="001A0660">
        <w:rPr>
          <w:sz w:val="24"/>
          <w:szCs w:val="24"/>
        </w:rPr>
        <w:t xml:space="preserve"> Kings 17:17-24; 2</w:t>
      </w:r>
      <w:r w:rsidRPr="001A0660">
        <w:rPr>
          <w:sz w:val="24"/>
          <w:szCs w:val="24"/>
          <w:vertAlign w:val="superscript"/>
        </w:rPr>
        <w:t>nd</w:t>
      </w:r>
      <w:r w:rsidRPr="001A0660">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A0660">
        <w:rPr>
          <w:sz w:val="24"/>
          <w:szCs w:val="24"/>
          <w:vertAlign w:val="superscript"/>
        </w:rPr>
        <w:t>st</w:t>
      </w:r>
      <w:r w:rsidRPr="001A0660">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1A0660">
        <w:rPr>
          <w:sz w:val="24"/>
          <w:szCs w:val="24"/>
        </w:rPr>
        <w:lastRenderedPageBreak/>
        <w:t>10:11; 1</w:t>
      </w:r>
      <w:r w:rsidRPr="001A0660">
        <w:rPr>
          <w:sz w:val="24"/>
          <w:szCs w:val="24"/>
          <w:vertAlign w:val="superscript"/>
        </w:rPr>
        <w:t>st</w:t>
      </w:r>
      <w:r w:rsidRPr="001A0660">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A0660">
        <w:rPr>
          <w:b/>
          <w:sz w:val="24"/>
          <w:szCs w:val="24"/>
        </w:rPr>
        <w:t>Great Physician</w:t>
      </w:r>
      <w:r w:rsidRPr="001A0660">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1A0660">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1A0660">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A0660">
        <w:rPr>
          <w:b/>
          <w:i/>
          <w:sz w:val="24"/>
          <w:szCs w:val="24"/>
        </w:rPr>
        <w:t>Kholee</w:t>
      </w:r>
      <w:r w:rsidRPr="001A0660">
        <w:rPr>
          <w:sz w:val="24"/>
          <w:szCs w:val="24"/>
        </w:rPr>
        <w:t xml:space="preserve"> means Griefs or Sicknesses is in Deuteronomy 7:15; 28:61; 1</w:t>
      </w:r>
      <w:r w:rsidRPr="001A0660">
        <w:rPr>
          <w:sz w:val="24"/>
          <w:szCs w:val="24"/>
          <w:vertAlign w:val="superscript"/>
        </w:rPr>
        <w:t>st</w:t>
      </w:r>
      <w:r w:rsidRPr="001A0660">
        <w:rPr>
          <w:sz w:val="24"/>
          <w:szCs w:val="24"/>
        </w:rPr>
        <w:t xml:space="preserve"> Kings 17:17; 2</w:t>
      </w:r>
      <w:r w:rsidRPr="001A0660">
        <w:rPr>
          <w:sz w:val="24"/>
          <w:szCs w:val="24"/>
          <w:vertAlign w:val="superscript"/>
        </w:rPr>
        <w:t>nd</w:t>
      </w:r>
      <w:r w:rsidRPr="001A0660">
        <w:rPr>
          <w:sz w:val="24"/>
          <w:szCs w:val="24"/>
        </w:rPr>
        <w:t xml:space="preserve"> Kings 1:2; 2</w:t>
      </w:r>
      <w:r w:rsidRPr="001A0660">
        <w:rPr>
          <w:sz w:val="24"/>
          <w:szCs w:val="24"/>
          <w:vertAlign w:val="superscript"/>
        </w:rPr>
        <w:t>nd</w:t>
      </w:r>
      <w:r w:rsidRPr="001A0660">
        <w:rPr>
          <w:sz w:val="24"/>
          <w:szCs w:val="24"/>
        </w:rPr>
        <w:t xml:space="preserve"> Kings 8:8 &amp; 2</w:t>
      </w:r>
      <w:r w:rsidRPr="001A0660">
        <w:rPr>
          <w:sz w:val="24"/>
          <w:szCs w:val="24"/>
          <w:vertAlign w:val="superscript"/>
        </w:rPr>
        <w:t>nd</w:t>
      </w:r>
      <w:r w:rsidRPr="001A0660">
        <w:rPr>
          <w:sz w:val="24"/>
          <w:szCs w:val="24"/>
        </w:rPr>
        <w:t xml:space="preserve"> Chronicles 16:12; 21:15. The Word </w:t>
      </w:r>
      <w:r w:rsidRPr="001A0660">
        <w:rPr>
          <w:b/>
          <w:i/>
          <w:sz w:val="24"/>
          <w:szCs w:val="24"/>
        </w:rPr>
        <w:t xml:space="preserve">Makob </w:t>
      </w:r>
      <w:r w:rsidRPr="001A0660">
        <w:rPr>
          <w:sz w:val="24"/>
          <w:szCs w:val="24"/>
        </w:rPr>
        <w:t xml:space="preserve">means pain is in Isaiah 53:4; Job 14:22; 33:19 &amp; Jeremiah 51:8. The Words </w:t>
      </w:r>
      <w:r w:rsidRPr="001A0660">
        <w:rPr>
          <w:b/>
          <w:i/>
          <w:sz w:val="24"/>
          <w:szCs w:val="24"/>
        </w:rPr>
        <w:t xml:space="preserve">Nasa </w:t>
      </w:r>
      <w:r w:rsidRPr="001A0660">
        <w:rPr>
          <w:sz w:val="24"/>
          <w:szCs w:val="24"/>
        </w:rPr>
        <w:t xml:space="preserve">&amp; </w:t>
      </w:r>
      <w:r w:rsidRPr="001A0660">
        <w:rPr>
          <w:b/>
          <w:i/>
          <w:sz w:val="24"/>
          <w:szCs w:val="24"/>
        </w:rPr>
        <w:t xml:space="preserve">Sabal </w:t>
      </w:r>
      <w:r w:rsidRPr="001A0660">
        <w:rPr>
          <w:sz w:val="24"/>
          <w:szCs w:val="24"/>
        </w:rPr>
        <w:t xml:space="preserve">means to bear in the suffering of punishment for something in Isaiah 53:4, 12. The Word </w:t>
      </w:r>
      <w:r w:rsidRPr="001A0660">
        <w:rPr>
          <w:b/>
          <w:i/>
          <w:sz w:val="24"/>
          <w:szCs w:val="24"/>
        </w:rPr>
        <w:t>Sabal</w:t>
      </w:r>
      <w:r w:rsidRPr="001A0660">
        <w:rPr>
          <w:sz w:val="24"/>
          <w:szCs w:val="24"/>
        </w:rPr>
        <w:t xml:space="preserve"> also means to bear the penalty or chastisement is in Lamentations 5:7 &amp; Isaiah 53:4, 11. The regard to this translation and interpretation is in Matthew 8:16, 17; 1</w:t>
      </w:r>
      <w:r w:rsidRPr="001A0660">
        <w:rPr>
          <w:sz w:val="24"/>
          <w:szCs w:val="24"/>
          <w:vertAlign w:val="superscript"/>
        </w:rPr>
        <w:t>st</w:t>
      </w:r>
      <w:r w:rsidRPr="001A0660">
        <w:rPr>
          <w:sz w:val="24"/>
          <w:szCs w:val="24"/>
        </w:rPr>
        <w:t xml:space="preserve"> Peter 2:24 with Isaiah 53:4, 5. The Father Stephen’s Passover and the Father Stephen’s Supper is in Exodus 12:7, 8 &amp; 1</w:t>
      </w:r>
      <w:r w:rsidRPr="001A0660">
        <w:rPr>
          <w:sz w:val="24"/>
          <w:szCs w:val="24"/>
          <w:vertAlign w:val="superscript"/>
        </w:rPr>
        <w:t>st</w:t>
      </w:r>
      <w:r w:rsidRPr="001A0660">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1A0660">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A0660">
        <w:rPr>
          <w:sz w:val="24"/>
          <w:szCs w:val="24"/>
          <w:vertAlign w:val="superscript"/>
        </w:rPr>
        <w:t>nd</w:t>
      </w:r>
      <w:r w:rsidRPr="001A0660">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A0660">
        <w:rPr>
          <w:sz w:val="24"/>
          <w:szCs w:val="24"/>
          <w:vertAlign w:val="superscript"/>
        </w:rPr>
        <w:t>st</w:t>
      </w:r>
      <w:r w:rsidRPr="001A0660">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25408D" w:rsidRPr="001A0660" w:rsidRDefault="0025408D" w:rsidP="0025408D">
      <w:pPr>
        <w:spacing w:line="480" w:lineRule="auto"/>
        <w:jc w:val="both"/>
        <w:rPr>
          <w:sz w:val="24"/>
          <w:szCs w:val="24"/>
        </w:rPr>
      </w:pPr>
      <w:r w:rsidRPr="001A0660">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A0660">
        <w:rPr>
          <w:b/>
          <w:sz w:val="24"/>
          <w:szCs w:val="24"/>
        </w:rPr>
        <w:t>The 1</w:t>
      </w:r>
      <w:r w:rsidRPr="001A0660">
        <w:rPr>
          <w:b/>
          <w:sz w:val="24"/>
          <w:szCs w:val="24"/>
          <w:vertAlign w:val="superscript"/>
        </w:rPr>
        <w:t>st</w:t>
      </w:r>
      <w:r w:rsidRPr="001A0660">
        <w:rPr>
          <w:b/>
          <w:sz w:val="24"/>
          <w:szCs w:val="24"/>
        </w:rPr>
        <w:t xml:space="preserve"> Master Key unlocks or locks the Prison of Babylon the Great, the Mother of Harlots &amp; the Abominations of the Earth concerning Israel by the Incurable Wounds for under 1 year in Micah 1:9</w:t>
      </w:r>
      <w:r w:rsidRPr="001A0660">
        <w:rPr>
          <w:sz w:val="24"/>
          <w:szCs w:val="24"/>
        </w:rPr>
        <w:t xml:space="preserve">. </w:t>
      </w:r>
      <w:r w:rsidRPr="001A0660">
        <w:rPr>
          <w:b/>
          <w:sz w:val="24"/>
          <w:szCs w:val="24"/>
        </w:rPr>
        <w:t>The 2</w:t>
      </w:r>
      <w:r w:rsidRPr="001A0660">
        <w:rPr>
          <w:b/>
          <w:sz w:val="24"/>
          <w:szCs w:val="24"/>
          <w:vertAlign w:val="superscript"/>
        </w:rPr>
        <w:t>nd</w:t>
      </w:r>
      <w:r w:rsidRPr="001A0660">
        <w:rPr>
          <w:b/>
          <w:sz w:val="24"/>
          <w:szCs w:val="24"/>
        </w:rPr>
        <w:t xml:space="preserve"> Master Key unlocks or locks the Prison of the Beast of the Sea concerning Babel (Babylon) by the Incurable Sorrow for 1 year in Jeremiah 30:15</w:t>
      </w:r>
      <w:r w:rsidRPr="001A0660">
        <w:rPr>
          <w:sz w:val="24"/>
          <w:szCs w:val="24"/>
        </w:rPr>
        <w:t xml:space="preserve">. </w:t>
      </w:r>
      <w:r w:rsidRPr="001A0660">
        <w:rPr>
          <w:b/>
          <w:sz w:val="24"/>
          <w:szCs w:val="24"/>
        </w:rPr>
        <w:t>The 3</w:t>
      </w:r>
      <w:r w:rsidRPr="001A0660">
        <w:rPr>
          <w:b/>
          <w:sz w:val="24"/>
          <w:szCs w:val="24"/>
          <w:vertAlign w:val="superscript"/>
        </w:rPr>
        <w:t>rd</w:t>
      </w:r>
      <w:r w:rsidRPr="001A0660">
        <w:rPr>
          <w:b/>
          <w:sz w:val="24"/>
          <w:szCs w:val="24"/>
        </w:rPr>
        <w:t xml:space="preserve"> Master Key unlocks or locks the Prison </w:t>
      </w:r>
      <w:r w:rsidRPr="001A0660">
        <w:rPr>
          <w:b/>
          <w:sz w:val="24"/>
          <w:szCs w:val="24"/>
        </w:rPr>
        <w:lastRenderedPageBreak/>
        <w:t>of the Beast of the Earth concerning Confusion by the Incurable Severe Affliction for 2 years in Jeremiah 30:12</w:t>
      </w:r>
      <w:r w:rsidRPr="001A0660">
        <w:rPr>
          <w:sz w:val="24"/>
          <w:szCs w:val="24"/>
        </w:rPr>
        <w:t xml:space="preserve">. </w:t>
      </w:r>
      <w:r w:rsidRPr="001A0660">
        <w:rPr>
          <w:b/>
          <w:sz w:val="24"/>
          <w:szCs w:val="24"/>
        </w:rPr>
        <w:t>The 4</w:t>
      </w:r>
      <w:r w:rsidRPr="001A0660">
        <w:rPr>
          <w:b/>
          <w:sz w:val="24"/>
          <w:szCs w:val="24"/>
          <w:vertAlign w:val="superscript"/>
        </w:rPr>
        <w:t>th</w:t>
      </w:r>
      <w:r w:rsidRPr="001A0660">
        <w:rPr>
          <w:b/>
          <w:sz w:val="24"/>
          <w:szCs w:val="24"/>
        </w:rPr>
        <w:t xml:space="preserve"> Master Key unlocks or locks the Prison of the Scarlet Colored Beast concerning Shinar by the Incurable Wound for 3 years in Jeremiah 15:18</w:t>
      </w:r>
      <w:r w:rsidRPr="001A0660">
        <w:rPr>
          <w:sz w:val="24"/>
          <w:szCs w:val="24"/>
        </w:rPr>
        <w:t xml:space="preserve">. </w:t>
      </w:r>
      <w:r w:rsidRPr="001A0660">
        <w:rPr>
          <w:b/>
          <w:sz w:val="24"/>
          <w:szCs w:val="24"/>
        </w:rPr>
        <w:t>The 5</w:t>
      </w:r>
      <w:r w:rsidRPr="001A0660">
        <w:rPr>
          <w:b/>
          <w:sz w:val="24"/>
          <w:szCs w:val="24"/>
          <w:vertAlign w:val="superscript"/>
        </w:rPr>
        <w:t>th</w:t>
      </w:r>
      <w:r w:rsidRPr="001A0660">
        <w:rPr>
          <w:b/>
          <w:sz w:val="24"/>
          <w:szCs w:val="24"/>
        </w:rPr>
        <w:t xml:space="preserve"> Master Key unlocks or locks the Prison of the False Prophet concerning Rome by the Incurable Intestines Bowel Disease for 4 years in 2</w:t>
      </w:r>
      <w:r w:rsidRPr="001A0660">
        <w:rPr>
          <w:b/>
          <w:sz w:val="24"/>
          <w:szCs w:val="24"/>
          <w:vertAlign w:val="superscript"/>
        </w:rPr>
        <w:t>nd</w:t>
      </w:r>
      <w:r w:rsidRPr="001A0660">
        <w:rPr>
          <w:b/>
          <w:sz w:val="24"/>
          <w:szCs w:val="24"/>
        </w:rPr>
        <w:t xml:space="preserve"> Chronicles 21:18</w:t>
      </w:r>
      <w:r w:rsidRPr="001A0660">
        <w:rPr>
          <w:sz w:val="24"/>
          <w:szCs w:val="24"/>
        </w:rPr>
        <w:t xml:space="preserve">. </w:t>
      </w:r>
      <w:r w:rsidRPr="001A0660">
        <w:rPr>
          <w:b/>
          <w:sz w:val="24"/>
          <w:szCs w:val="24"/>
        </w:rPr>
        <w:t>The 6</w:t>
      </w:r>
      <w:r w:rsidRPr="001A0660">
        <w:rPr>
          <w:b/>
          <w:sz w:val="24"/>
          <w:szCs w:val="24"/>
          <w:vertAlign w:val="superscript"/>
        </w:rPr>
        <w:t>th</w:t>
      </w:r>
      <w:r w:rsidRPr="001A0660">
        <w:rPr>
          <w:b/>
          <w:sz w:val="24"/>
          <w:szCs w:val="24"/>
        </w:rPr>
        <w:t xml:space="preserve"> Master Key unlocks or locks the Prison of the Antichrist concerning Shishak by the Incurable Plagues for 5 years in Judith 5:12</w:t>
      </w:r>
      <w:r w:rsidRPr="001A0660">
        <w:rPr>
          <w:sz w:val="24"/>
          <w:szCs w:val="24"/>
        </w:rPr>
        <w:t xml:space="preserve">. </w:t>
      </w:r>
      <w:r w:rsidRPr="001A0660">
        <w:rPr>
          <w:b/>
          <w:sz w:val="24"/>
          <w:szCs w:val="24"/>
        </w:rPr>
        <w:t>The 7</w:t>
      </w:r>
      <w:r w:rsidRPr="001A0660">
        <w:rPr>
          <w:b/>
          <w:sz w:val="24"/>
          <w:szCs w:val="24"/>
          <w:vertAlign w:val="superscript"/>
        </w:rPr>
        <w:t>th</w:t>
      </w:r>
      <w:r w:rsidRPr="001A0660">
        <w:rPr>
          <w:b/>
          <w:sz w:val="24"/>
          <w:szCs w:val="24"/>
        </w:rPr>
        <w:t xml:space="preserve"> Master Key unlocks or locks the Prison of Satan also called the Angel Lucifer concerning Chaos by the Incurable Grievous Bruise for 6 years in Jeremiah 30:12</w:t>
      </w:r>
      <w:r w:rsidRPr="001A0660">
        <w:rPr>
          <w:sz w:val="24"/>
          <w:szCs w:val="24"/>
        </w:rPr>
        <w:t xml:space="preserve">. </w:t>
      </w:r>
      <w:r w:rsidRPr="001A0660">
        <w:rPr>
          <w:b/>
          <w:sz w:val="24"/>
          <w:szCs w:val="24"/>
        </w:rPr>
        <w:t>The 8</w:t>
      </w:r>
      <w:r w:rsidRPr="001A0660">
        <w:rPr>
          <w:b/>
          <w:sz w:val="24"/>
          <w:szCs w:val="24"/>
          <w:vertAlign w:val="superscript"/>
        </w:rPr>
        <w:t>th</w:t>
      </w:r>
      <w:r w:rsidRPr="001A0660">
        <w:rPr>
          <w:b/>
          <w:sz w:val="24"/>
          <w:szCs w:val="24"/>
        </w:rPr>
        <w:t xml:space="preserve"> Master Key unlocks or locks the Prison of the Lord Lucifer the Evil Father concerning Sodom by the Incurable Wound for 7 years in Jeremiah 30:12. The 9</w:t>
      </w:r>
      <w:r w:rsidRPr="001A0660">
        <w:rPr>
          <w:b/>
          <w:sz w:val="24"/>
          <w:szCs w:val="24"/>
          <w:vertAlign w:val="superscript"/>
        </w:rPr>
        <w:t>th</w:t>
      </w:r>
      <w:r w:rsidRPr="001A0660">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A0660">
        <w:rPr>
          <w:b/>
          <w:sz w:val="24"/>
          <w:szCs w:val="24"/>
          <w:vertAlign w:val="superscript"/>
        </w:rPr>
        <w:t>nd</w:t>
      </w:r>
      <w:r w:rsidRPr="001A0660">
        <w:rPr>
          <w:b/>
          <w:sz w:val="24"/>
          <w:szCs w:val="24"/>
        </w:rPr>
        <w:t xml:space="preserve"> Maccabees 9:5. The 10</w:t>
      </w:r>
      <w:r w:rsidRPr="001A0660">
        <w:rPr>
          <w:b/>
          <w:sz w:val="24"/>
          <w:szCs w:val="24"/>
          <w:vertAlign w:val="superscript"/>
        </w:rPr>
        <w:t>th</w:t>
      </w:r>
      <w:r w:rsidRPr="001A0660">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A0660">
        <w:rPr>
          <w:sz w:val="24"/>
          <w:szCs w:val="24"/>
        </w:rPr>
        <w:t>. These 10 incurable things concerns the 1</w:t>
      </w:r>
      <w:r w:rsidRPr="001A0660">
        <w:rPr>
          <w:sz w:val="24"/>
          <w:szCs w:val="24"/>
          <w:vertAlign w:val="superscript"/>
        </w:rPr>
        <w:t>st</w:t>
      </w:r>
      <w:r w:rsidRPr="001A0660">
        <w:rPr>
          <w:sz w:val="24"/>
          <w:szCs w:val="24"/>
        </w:rPr>
        <w:t xml:space="preserve"> position of the Lord Peter in Acts 7:47-50. The 2</w:t>
      </w:r>
      <w:r w:rsidRPr="001A0660">
        <w:rPr>
          <w:sz w:val="24"/>
          <w:szCs w:val="24"/>
          <w:vertAlign w:val="superscript"/>
        </w:rPr>
        <w:t>nd</w:t>
      </w:r>
      <w:r w:rsidRPr="001A0660">
        <w:rPr>
          <w:sz w:val="24"/>
          <w:szCs w:val="24"/>
        </w:rPr>
        <w:t xml:space="preserve"> position of the Lord John in Acts 7:51. The 3</w:t>
      </w:r>
      <w:r w:rsidRPr="001A0660">
        <w:rPr>
          <w:sz w:val="24"/>
          <w:szCs w:val="24"/>
          <w:vertAlign w:val="superscript"/>
        </w:rPr>
        <w:t>rd</w:t>
      </w:r>
      <w:r w:rsidRPr="001A0660">
        <w:rPr>
          <w:sz w:val="24"/>
          <w:szCs w:val="24"/>
        </w:rPr>
        <w:t xml:space="preserve"> position to the 9</w:t>
      </w:r>
      <w:r w:rsidRPr="001A0660">
        <w:rPr>
          <w:sz w:val="24"/>
          <w:szCs w:val="24"/>
          <w:vertAlign w:val="superscript"/>
        </w:rPr>
        <w:t>th</w:t>
      </w:r>
      <w:r w:rsidRPr="001A0660">
        <w:rPr>
          <w:sz w:val="24"/>
          <w:szCs w:val="24"/>
        </w:rPr>
        <w:t xml:space="preserve"> position of the Lord Jesus in Acts 7:52-58. The 10</w:t>
      </w:r>
      <w:r w:rsidRPr="001A0660">
        <w:rPr>
          <w:sz w:val="24"/>
          <w:szCs w:val="24"/>
          <w:vertAlign w:val="superscript"/>
        </w:rPr>
        <w:t>th</w:t>
      </w:r>
      <w:r w:rsidRPr="001A0660">
        <w:rPr>
          <w:sz w:val="24"/>
          <w:szCs w:val="24"/>
        </w:rPr>
        <w:t xml:space="preserve"> position of the Lord James in Acts 7:59. The 10</w:t>
      </w:r>
      <w:r w:rsidRPr="001A0660">
        <w:rPr>
          <w:sz w:val="24"/>
          <w:szCs w:val="24"/>
          <w:vertAlign w:val="superscript"/>
        </w:rPr>
        <w:t>th</w:t>
      </w:r>
      <w:r w:rsidRPr="001A0660">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1A0660">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w:t>
      </w:r>
    </w:p>
    <w:p w:rsidR="0025408D" w:rsidRPr="001A0660" w:rsidRDefault="0025408D" w:rsidP="0025408D">
      <w:pPr>
        <w:jc w:val="center"/>
        <w:rPr>
          <w:b/>
          <w:sz w:val="24"/>
          <w:szCs w:val="24"/>
        </w:rPr>
      </w:pPr>
      <w:r w:rsidRPr="001A0660">
        <w:rPr>
          <w:b/>
          <w:sz w:val="24"/>
          <w:szCs w:val="24"/>
        </w:rPr>
        <w:t>What are the three Prisons of Hell on Earth for Wisdom &amp; Satan’s Demonic Host of Demons?</w:t>
      </w:r>
    </w:p>
    <w:p w:rsidR="0025408D" w:rsidRPr="001A0660" w:rsidRDefault="0025408D" w:rsidP="0025408D">
      <w:pPr>
        <w:spacing w:line="480" w:lineRule="auto"/>
        <w:jc w:val="both"/>
        <w:rPr>
          <w:sz w:val="24"/>
          <w:szCs w:val="24"/>
        </w:rPr>
      </w:pPr>
      <w:r w:rsidRPr="001A0660">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A0660">
        <w:rPr>
          <w:sz w:val="24"/>
          <w:szCs w:val="24"/>
          <w:vertAlign w:val="superscript"/>
        </w:rPr>
        <w:t>st</w:t>
      </w:r>
      <w:r w:rsidRPr="001A0660">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A0660">
        <w:rPr>
          <w:b/>
          <w:sz w:val="24"/>
          <w:szCs w:val="24"/>
        </w:rPr>
        <w:t>marriage rights</w:t>
      </w:r>
      <w:r w:rsidRPr="001A0660">
        <w:rPr>
          <w:sz w:val="24"/>
          <w:szCs w:val="24"/>
        </w:rPr>
        <w:t xml:space="preserve">” is in Exodus 21:10. Egypt &amp; Sodom is turned over to the other Lord’s/Ladies to worship them in Acts 7:42-56. At one time the Lord Michael was Friends with the Lord </w:t>
      </w:r>
      <w:r w:rsidRPr="001A0660">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A0660">
        <w:rPr>
          <w:sz w:val="24"/>
          <w:szCs w:val="24"/>
          <w:vertAlign w:val="superscript"/>
        </w:rPr>
        <w:t>st</w:t>
      </w:r>
      <w:r w:rsidRPr="001A0660">
        <w:rPr>
          <w:sz w:val="24"/>
          <w:szCs w:val="24"/>
        </w:rPr>
        <w:t xml:space="preserve"> Chronicles 2:26 &amp; Isaiah 47:5. Twentieth, is the Son Jesus (Justus) </w:t>
      </w:r>
      <w:r w:rsidRPr="001A0660">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1A0660">
        <w:rPr>
          <w:sz w:val="24"/>
          <w:szCs w:val="24"/>
        </w:rPr>
        <w:lastRenderedPageBreak/>
        <w:t>Lord Stephen as the Father (Lady Barbara derived from Bara in Genesis 1:1) above All in Acts 1:4-8:3; 1</w:t>
      </w:r>
      <w:r w:rsidRPr="001A0660">
        <w:rPr>
          <w:sz w:val="24"/>
          <w:szCs w:val="24"/>
          <w:vertAlign w:val="superscript"/>
        </w:rPr>
        <w:t>st</w:t>
      </w:r>
      <w:r w:rsidRPr="001A0660">
        <w:rPr>
          <w:sz w:val="24"/>
          <w:szCs w:val="24"/>
        </w:rPr>
        <w:t xml:space="preserve"> Corinthians 8:6; 15:24-28; Ephesians 4:6 &amp; Isaiah 47:5. These are the 56 Lords/Ladies &amp; 4 Known Lord’s/Ladies that makes up 60 Lord’s/60 Ladies. The 60 Ladies are derived from the “</w:t>
      </w:r>
      <w:r w:rsidRPr="001A0660">
        <w:rPr>
          <w:b/>
          <w:sz w:val="24"/>
          <w:szCs w:val="24"/>
        </w:rPr>
        <w:t>Lady of Kingdoms</w:t>
      </w:r>
      <w:r w:rsidRPr="001A0660">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A0660">
        <w:rPr>
          <w:sz w:val="24"/>
          <w:szCs w:val="24"/>
          <w:vertAlign w:val="superscript"/>
        </w:rPr>
        <w:t>th</w:t>
      </w:r>
      <w:r w:rsidRPr="001A0660">
        <w:rPr>
          <w:sz w:val="24"/>
          <w:szCs w:val="24"/>
        </w:rPr>
        <w:t xml:space="preserve"> day because Man was perfectly created on the 6</w:t>
      </w:r>
      <w:r w:rsidRPr="001A0660">
        <w:rPr>
          <w:sz w:val="24"/>
          <w:szCs w:val="24"/>
          <w:vertAlign w:val="superscript"/>
        </w:rPr>
        <w:t>th</w:t>
      </w:r>
      <w:r w:rsidRPr="001A0660">
        <w:rPr>
          <w:sz w:val="24"/>
          <w:szCs w:val="24"/>
        </w:rPr>
        <w:t xml:space="preserve"> day is in Hebrew 9:27; Matthew 20:12 &amp; Luke 13:32. Woman only has to handle a minute for sin because She was born on the 7</w:t>
      </w:r>
      <w:r w:rsidRPr="001A0660">
        <w:rPr>
          <w:sz w:val="24"/>
          <w:szCs w:val="24"/>
          <w:vertAlign w:val="superscript"/>
        </w:rPr>
        <w:t>th</w:t>
      </w:r>
      <w:r w:rsidRPr="001A0660">
        <w:rPr>
          <w:sz w:val="24"/>
          <w:szCs w:val="24"/>
        </w:rPr>
        <w:t xml:space="preserve"> day and an hour is equal to a day at Her birth by the Father Stephen.           </w:t>
      </w:r>
    </w:p>
    <w:p w:rsidR="0025408D" w:rsidRPr="001A0660" w:rsidRDefault="0025408D" w:rsidP="0025408D">
      <w:pPr>
        <w:spacing w:line="480" w:lineRule="auto"/>
        <w:jc w:val="both"/>
        <w:rPr>
          <w:sz w:val="24"/>
          <w:szCs w:val="24"/>
        </w:rPr>
      </w:pPr>
      <w:r w:rsidRPr="001A0660">
        <w:rPr>
          <w:sz w:val="24"/>
          <w:szCs w:val="24"/>
        </w:rPr>
        <w:t>Second, is Babylon which is called the “</w:t>
      </w:r>
      <w:r w:rsidRPr="001A0660">
        <w:rPr>
          <w:b/>
          <w:sz w:val="24"/>
          <w:szCs w:val="24"/>
        </w:rPr>
        <w:t>Gate of the Gods</w:t>
      </w:r>
      <w:r w:rsidRPr="001A0660">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A0660">
        <w:rPr>
          <w:b/>
          <w:sz w:val="24"/>
          <w:szCs w:val="24"/>
        </w:rPr>
        <w:t>This Wickedness</w:t>
      </w:r>
      <w:r w:rsidRPr="001A0660">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1A0660">
        <w:rPr>
          <w:sz w:val="24"/>
          <w:szCs w:val="24"/>
        </w:rPr>
        <w:lastRenderedPageBreak/>
        <w:t>the Lord Jesus takes over in Revelation 22:16 &amp; Acts 7:42-43. But Lucifer and His Angels (Lords) cannot  be  worshipped  in  Colossians  2:18;  Revelation  19:10  and  1</w:t>
      </w:r>
      <w:r w:rsidRPr="001A0660">
        <w:rPr>
          <w:sz w:val="24"/>
          <w:szCs w:val="24"/>
          <w:vertAlign w:val="superscript"/>
        </w:rPr>
        <w:t>st</w:t>
      </w:r>
      <w:r w:rsidRPr="001A0660">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25408D" w:rsidRPr="001A0660" w:rsidRDefault="0025408D" w:rsidP="0025408D">
      <w:pPr>
        <w:spacing w:line="480" w:lineRule="auto"/>
        <w:jc w:val="both"/>
        <w:rPr>
          <w:sz w:val="24"/>
          <w:szCs w:val="24"/>
        </w:rPr>
      </w:pPr>
      <w:r w:rsidRPr="001A0660">
        <w:rPr>
          <w:sz w:val="24"/>
          <w:szCs w:val="24"/>
        </w:rPr>
        <w:t>Third, is Israel which is a place called the “</w:t>
      </w:r>
      <w:r w:rsidRPr="001A0660">
        <w:rPr>
          <w:b/>
          <w:sz w:val="24"/>
          <w:szCs w:val="24"/>
        </w:rPr>
        <w:t>City of David</w:t>
      </w:r>
      <w:r w:rsidRPr="001A0660">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A0660">
        <w:rPr>
          <w:sz w:val="24"/>
          <w:szCs w:val="24"/>
          <w:vertAlign w:val="superscript"/>
        </w:rPr>
        <w:t>st</w:t>
      </w:r>
      <w:r w:rsidRPr="001A0660">
        <w:rPr>
          <w:sz w:val="24"/>
          <w:szCs w:val="24"/>
        </w:rPr>
        <w:t xml:space="preserve"> Corinthians 6:1-11; Ephesians 6:10-20 and Wisdom of Solomon 5:15-23. Israel worships the Law in Romans 1:18-16:27. For the strength of sin is the Law in 1</w:t>
      </w:r>
      <w:r w:rsidRPr="001A0660">
        <w:rPr>
          <w:sz w:val="24"/>
          <w:szCs w:val="24"/>
          <w:vertAlign w:val="superscript"/>
        </w:rPr>
        <w:t>st</w:t>
      </w:r>
      <w:r w:rsidRPr="001A0660">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1A0660">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A0660">
        <w:rPr>
          <w:sz w:val="24"/>
          <w:szCs w:val="24"/>
          <w:vertAlign w:val="superscript"/>
        </w:rPr>
        <w:t>nd</w:t>
      </w:r>
      <w:r w:rsidRPr="001A0660">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A0660">
        <w:rPr>
          <w:sz w:val="24"/>
          <w:szCs w:val="24"/>
          <w:vertAlign w:val="superscript"/>
        </w:rPr>
        <w:t>st</w:t>
      </w:r>
      <w:r w:rsidRPr="001A0660">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A0660">
        <w:rPr>
          <w:sz w:val="24"/>
          <w:szCs w:val="24"/>
          <w:vertAlign w:val="superscript"/>
        </w:rPr>
        <w:t>st</w:t>
      </w:r>
      <w:r w:rsidRPr="001A0660">
        <w:rPr>
          <w:sz w:val="24"/>
          <w:szCs w:val="24"/>
        </w:rPr>
        <w:t xml:space="preserve"> Corinthians 1:27.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25408D" w:rsidRPr="001A0660" w:rsidRDefault="0025408D" w:rsidP="0025408D">
      <w:pPr>
        <w:spacing w:before="240" w:line="480" w:lineRule="auto"/>
        <w:jc w:val="both"/>
        <w:rPr>
          <w:sz w:val="24"/>
          <w:szCs w:val="24"/>
        </w:rPr>
      </w:pPr>
      <w:r w:rsidRPr="001A0660">
        <w:rPr>
          <w:sz w:val="24"/>
          <w:szCs w:val="24"/>
        </w:rPr>
        <w:t>How to Retain Divine Healing is in 1</w:t>
      </w:r>
      <w:r w:rsidRPr="001A0660">
        <w:rPr>
          <w:sz w:val="24"/>
          <w:szCs w:val="24"/>
          <w:vertAlign w:val="superscript"/>
        </w:rPr>
        <w:t>st</w:t>
      </w:r>
      <w:r w:rsidRPr="001A0660">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1A0660">
        <w:rPr>
          <w:sz w:val="24"/>
          <w:szCs w:val="24"/>
        </w:rPr>
        <w:lastRenderedPageBreak/>
        <w:t>Father Stephen’s Inerrant Word is in Exodus 15:26; Matthew 8:17; Romans 10:17; 1</w:t>
      </w:r>
      <w:r w:rsidRPr="001A0660">
        <w:rPr>
          <w:sz w:val="24"/>
          <w:szCs w:val="24"/>
          <w:vertAlign w:val="superscript"/>
        </w:rPr>
        <w:t>st</w:t>
      </w:r>
      <w:r w:rsidRPr="001A0660">
        <w:rPr>
          <w:sz w:val="24"/>
          <w:szCs w:val="24"/>
        </w:rPr>
        <w:t xml:space="preserve"> Peter 1:17-21; 2:24 &amp; Acts 7:1-53. Contend in the Faith for Your Healing is in John 8:44; Romans 10:9; James 4:1-10; 1</w:t>
      </w:r>
      <w:r w:rsidRPr="001A0660">
        <w:rPr>
          <w:sz w:val="24"/>
          <w:szCs w:val="24"/>
          <w:vertAlign w:val="superscript"/>
        </w:rPr>
        <w:t>st</w:t>
      </w:r>
      <w:r w:rsidRPr="001A0660">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A0660">
        <w:rPr>
          <w:sz w:val="24"/>
          <w:szCs w:val="24"/>
          <w:vertAlign w:val="superscript"/>
        </w:rPr>
        <w:t>nd</w:t>
      </w:r>
      <w:r w:rsidRPr="001A0660">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A0660">
        <w:rPr>
          <w:sz w:val="24"/>
          <w:szCs w:val="24"/>
          <w:vertAlign w:val="superscript"/>
        </w:rPr>
        <w:t>st</w:t>
      </w:r>
      <w:r w:rsidRPr="001A0660">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A0660">
        <w:rPr>
          <w:sz w:val="24"/>
          <w:szCs w:val="24"/>
          <w:vertAlign w:val="superscript"/>
        </w:rPr>
        <w:t>nd</w:t>
      </w:r>
      <w:r w:rsidRPr="001A0660">
        <w:rPr>
          <w:sz w:val="24"/>
          <w:szCs w:val="24"/>
        </w:rPr>
        <w:t xml:space="preserve"> Corinthians 1:8-10; 11:23-33; 12:7; Philippians 2:25-27. Divine Healing is </w:t>
      </w:r>
      <w:r w:rsidRPr="001A0660">
        <w:rPr>
          <w:sz w:val="24"/>
          <w:szCs w:val="24"/>
        </w:rPr>
        <w:lastRenderedPageBreak/>
        <w:t>only Taught by False Cults is in Acts 8:9-25. Divine Healing puts more Emphasis upon the Body than upon the Soul is in Isaiah 53:4-5; 1</w:t>
      </w:r>
      <w:r w:rsidRPr="001A0660">
        <w:rPr>
          <w:sz w:val="24"/>
          <w:szCs w:val="24"/>
          <w:vertAlign w:val="superscript"/>
        </w:rPr>
        <w:t>st</w:t>
      </w:r>
      <w:r w:rsidRPr="001A0660">
        <w:rPr>
          <w:sz w:val="24"/>
          <w:szCs w:val="24"/>
        </w:rPr>
        <w:t xml:space="preserve"> Corinthians 6:19-20; 1</w:t>
      </w:r>
      <w:r w:rsidRPr="001A0660">
        <w:rPr>
          <w:sz w:val="24"/>
          <w:szCs w:val="24"/>
          <w:vertAlign w:val="superscript"/>
        </w:rPr>
        <w:t>st</w:t>
      </w:r>
      <w:r w:rsidRPr="001A0660">
        <w:rPr>
          <w:sz w:val="24"/>
          <w:szCs w:val="24"/>
        </w:rPr>
        <w:t xml:space="preserve"> Peter 2:24; Acts 3:12-13; 8:5-8; 9:36-42; 14:6-10; 16:16-18; 19:11-12; 28:7-9. If the Father Stephen created Herbs and Drugs, does He not expect Man to use them for Healing? Some Scriptures are in 1</w:t>
      </w:r>
      <w:r w:rsidRPr="001A0660">
        <w:rPr>
          <w:sz w:val="24"/>
          <w:szCs w:val="24"/>
          <w:vertAlign w:val="superscript"/>
        </w:rPr>
        <w:t>st</w:t>
      </w:r>
      <w:r w:rsidRPr="001A0660">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A0660">
        <w:rPr>
          <w:b/>
          <w:sz w:val="24"/>
          <w:szCs w:val="24"/>
        </w:rPr>
        <w:t>took</w:t>
      </w:r>
      <w:r w:rsidRPr="001A0660">
        <w:rPr>
          <w:sz w:val="24"/>
          <w:szCs w:val="24"/>
        </w:rPr>
        <w:t>” and “</w:t>
      </w:r>
      <w:r w:rsidRPr="001A0660">
        <w:rPr>
          <w:b/>
          <w:sz w:val="24"/>
          <w:szCs w:val="24"/>
        </w:rPr>
        <w:t>bore</w:t>
      </w:r>
      <w:r w:rsidRPr="001A0660">
        <w:rPr>
          <w:sz w:val="24"/>
          <w:szCs w:val="24"/>
        </w:rPr>
        <w:t>” in Isaiah 53:11-12. Nor does the word “</w:t>
      </w:r>
      <w:r w:rsidRPr="001A0660">
        <w:rPr>
          <w:b/>
          <w:sz w:val="24"/>
          <w:szCs w:val="24"/>
        </w:rPr>
        <w:t>fulfilled</w:t>
      </w:r>
      <w:r w:rsidRPr="001A0660">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A0660">
        <w:rPr>
          <w:sz w:val="24"/>
          <w:szCs w:val="24"/>
          <w:vertAlign w:val="superscript"/>
        </w:rPr>
        <w:t>st</w:t>
      </w:r>
      <w:r w:rsidRPr="001A0660">
        <w:rPr>
          <w:sz w:val="24"/>
          <w:szCs w:val="24"/>
        </w:rPr>
        <w:t xml:space="preserve"> John 3:9 &amp; James 4:2. The Failure by Many to receive Healing weakens the Faith of the Whole Church, which is not always true is in Hebrews 11:1 &amp; Mark 16:17.  </w:t>
      </w:r>
    </w:p>
    <w:p w:rsidR="0025408D" w:rsidRPr="001A0660" w:rsidRDefault="0025408D" w:rsidP="0025408D">
      <w:pPr>
        <w:spacing w:before="240" w:line="240" w:lineRule="auto"/>
        <w:jc w:val="center"/>
        <w:rPr>
          <w:b/>
          <w:sz w:val="24"/>
          <w:szCs w:val="24"/>
        </w:rPr>
      </w:pPr>
      <w:r w:rsidRPr="001A0660">
        <w:rPr>
          <w:b/>
          <w:sz w:val="24"/>
          <w:szCs w:val="24"/>
        </w:rPr>
        <w:t>Where is the Lord Lucifer locked up on the Earth by the Father Stephen?</w:t>
      </w:r>
    </w:p>
    <w:p w:rsidR="0025408D" w:rsidRPr="001A0660" w:rsidRDefault="0025408D" w:rsidP="0025408D">
      <w:pPr>
        <w:spacing w:before="240" w:line="240" w:lineRule="auto"/>
        <w:jc w:val="center"/>
        <w:rPr>
          <w:b/>
          <w:sz w:val="24"/>
          <w:szCs w:val="24"/>
        </w:rPr>
      </w:pPr>
      <w:r w:rsidRPr="001A0660">
        <w:rPr>
          <w:b/>
          <w:sz w:val="24"/>
          <w:szCs w:val="24"/>
        </w:rPr>
        <w:t>THE PRISON IN EGYPT FOR ALL ETERNITY IN THE BOOK OF THE PROPHETS</w:t>
      </w:r>
    </w:p>
    <w:p w:rsidR="0025408D" w:rsidRPr="001A0660" w:rsidRDefault="0025408D" w:rsidP="0025408D">
      <w:pPr>
        <w:spacing w:before="240" w:line="480" w:lineRule="auto"/>
        <w:jc w:val="both"/>
        <w:rPr>
          <w:sz w:val="24"/>
          <w:szCs w:val="24"/>
        </w:rPr>
      </w:pPr>
      <w:r w:rsidRPr="001A066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A0660">
        <w:rPr>
          <w:sz w:val="24"/>
          <w:szCs w:val="24"/>
          <w:vertAlign w:val="superscript"/>
        </w:rPr>
        <w:t>st</w:t>
      </w:r>
      <w:r w:rsidRPr="001A0660">
        <w:rPr>
          <w:sz w:val="24"/>
          <w:szCs w:val="24"/>
        </w:rPr>
        <w:t xml:space="preserve"> Peter 3:19 &amp; Revelation 20:4. In Tobit 3:1-8:21 details the story about Tobias and Sarah getting married. But before, Tobias, Sarah had married many Men before and when they went </w:t>
      </w:r>
      <w:r w:rsidRPr="001A0660">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5408D" w:rsidRPr="001A0660" w:rsidRDefault="0025408D" w:rsidP="0025408D">
      <w:pPr>
        <w:spacing w:before="240" w:line="480" w:lineRule="auto"/>
        <w:jc w:val="center"/>
        <w:rPr>
          <w:b/>
          <w:sz w:val="24"/>
          <w:szCs w:val="24"/>
        </w:rPr>
      </w:pPr>
      <w:r w:rsidRPr="001A0660">
        <w:rPr>
          <w:b/>
          <w:sz w:val="24"/>
          <w:szCs w:val="24"/>
        </w:rPr>
        <w:t>THE PRISON IN BABYLON FOR 7 YEARS TO 1 YEAR IN THE BOOK OF THE PROPHETS</w:t>
      </w:r>
    </w:p>
    <w:p w:rsidR="0025408D" w:rsidRPr="001A0660" w:rsidRDefault="0025408D" w:rsidP="0025408D">
      <w:pPr>
        <w:spacing w:before="240" w:line="480" w:lineRule="auto"/>
        <w:jc w:val="both"/>
        <w:rPr>
          <w:sz w:val="24"/>
          <w:szCs w:val="24"/>
        </w:rPr>
      </w:pPr>
      <w:r w:rsidRPr="001A0660">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1A0660">
        <w:rPr>
          <w:sz w:val="24"/>
          <w:szCs w:val="24"/>
        </w:rPr>
        <w:lastRenderedPageBreak/>
        <w:t>Michael and His Angels (Lords) in Acts 7:42-43. But Lucifer &amp; His Angels (Lords) cannot be worshipped in Colossians 2:18; Revelation 19:10 &amp; 1</w:t>
      </w:r>
      <w:r w:rsidRPr="001A0660">
        <w:rPr>
          <w:sz w:val="24"/>
          <w:szCs w:val="24"/>
          <w:vertAlign w:val="superscript"/>
        </w:rPr>
        <w:t>st</w:t>
      </w:r>
      <w:r w:rsidRPr="001A0660">
        <w:rPr>
          <w:sz w:val="24"/>
          <w:szCs w:val="24"/>
        </w:rPr>
        <w:t xml:space="preserve"> Timothy 2:5. </w:t>
      </w:r>
    </w:p>
    <w:p w:rsidR="0025408D" w:rsidRPr="001A0660" w:rsidRDefault="0025408D" w:rsidP="0025408D">
      <w:pPr>
        <w:spacing w:before="240" w:line="480" w:lineRule="auto"/>
        <w:jc w:val="center"/>
        <w:rPr>
          <w:b/>
          <w:sz w:val="24"/>
          <w:szCs w:val="24"/>
        </w:rPr>
      </w:pPr>
      <w:r w:rsidRPr="001A0660">
        <w:rPr>
          <w:b/>
          <w:sz w:val="24"/>
          <w:szCs w:val="24"/>
        </w:rPr>
        <w:t>THE PRISON IN ISRAEL FOR UNDER 1 YEAR (A MONTH) IN THE BOOK OF THE DEAD</w:t>
      </w:r>
    </w:p>
    <w:p w:rsidR="0025408D" w:rsidRPr="001A0660" w:rsidRDefault="0025408D" w:rsidP="0025408D">
      <w:pPr>
        <w:spacing w:before="240" w:line="480" w:lineRule="auto"/>
        <w:jc w:val="both"/>
        <w:rPr>
          <w:sz w:val="24"/>
          <w:szCs w:val="24"/>
        </w:rPr>
      </w:pPr>
      <w:r w:rsidRPr="001A0660">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A0660">
        <w:rPr>
          <w:sz w:val="24"/>
          <w:szCs w:val="24"/>
          <w:vertAlign w:val="superscript"/>
        </w:rPr>
        <w:t>st</w:t>
      </w:r>
      <w:r w:rsidRPr="001A0660">
        <w:rPr>
          <w:sz w:val="24"/>
          <w:szCs w:val="24"/>
        </w:rPr>
        <w:t xml:space="preserve"> Corinthians 6:1-11; Ephesians 6:10-20  &amp; Wisdom of Solomon 5:15-23. Israel worships the Law in Romans 1:8-16:27. For the Whole Law operates with the Strength of Sin which is the Law in 1</w:t>
      </w:r>
      <w:r w:rsidRPr="001A0660">
        <w:rPr>
          <w:sz w:val="24"/>
          <w:szCs w:val="24"/>
          <w:vertAlign w:val="superscript"/>
        </w:rPr>
        <w:t>st</w:t>
      </w:r>
      <w:r w:rsidRPr="001A066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5408D" w:rsidRPr="001A0660" w:rsidRDefault="0025408D" w:rsidP="0025408D">
      <w:pPr>
        <w:spacing w:line="480" w:lineRule="auto"/>
        <w:jc w:val="both"/>
        <w:rPr>
          <w:sz w:val="24"/>
          <w:szCs w:val="24"/>
        </w:rPr>
      </w:pPr>
      <w:r w:rsidRPr="001A0660">
        <w:rPr>
          <w:sz w:val="24"/>
          <w:szCs w:val="24"/>
        </w:rPr>
        <w:t xml:space="preserve">His Revelations is proven in scripture. Revelations are done by God to show His divine attributes on a particular subject and to demonstrate His divine purposes or His divine prerogatives. In the </w:t>
      </w:r>
      <w:r w:rsidRPr="001A0660">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A0660">
        <w:rPr>
          <w:b/>
          <w:sz w:val="24"/>
          <w:szCs w:val="24"/>
        </w:rPr>
        <w:t>GOD (FATHER STEPHEN)</w:t>
      </w:r>
      <w:r w:rsidRPr="001A0660">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1A0660">
        <w:rPr>
          <w:sz w:val="24"/>
          <w:szCs w:val="24"/>
        </w:rPr>
        <w:lastRenderedPageBreak/>
        <w:t>(Lords) has He ever said: ‘Sit at My right hand, till I make Your Enemies Your footstool!’ Are they not all Ministering Spirits sent forth to Minister for those who will inherit salvation (protection)?” In 2</w:t>
      </w:r>
      <w:r w:rsidRPr="001A0660">
        <w:rPr>
          <w:sz w:val="24"/>
          <w:szCs w:val="24"/>
          <w:vertAlign w:val="superscript"/>
        </w:rPr>
        <w:t>nd</w:t>
      </w:r>
      <w:r w:rsidRPr="001A066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A0660">
        <w:rPr>
          <w:sz w:val="24"/>
          <w:szCs w:val="24"/>
          <w:vertAlign w:val="superscript"/>
        </w:rPr>
        <w:t>rd</w:t>
      </w:r>
      <w:r w:rsidRPr="001A066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A0660">
        <w:rPr>
          <w:sz w:val="24"/>
          <w:szCs w:val="24"/>
          <w:vertAlign w:val="superscript"/>
        </w:rPr>
        <w:t>st</w:t>
      </w:r>
      <w:r w:rsidRPr="001A0660">
        <w:rPr>
          <w:sz w:val="24"/>
          <w:szCs w:val="24"/>
        </w:rPr>
        <w:t xml:space="preserve"> Corinthians 14:6 mentions “Now Brethren, if I come unto You speaking with tongues, what shall I profit You, except I shall speak to You by revelation…?” In 1</w:t>
      </w:r>
      <w:r w:rsidRPr="001A0660">
        <w:rPr>
          <w:sz w:val="24"/>
          <w:szCs w:val="24"/>
          <w:vertAlign w:val="superscript"/>
        </w:rPr>
        <w:t>st</w:t>
      </w:r>
      <w:r w:rsidRPr="001A066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1A0660">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A0660">
        <w:rPr>
          <w:sz w:val="24"/>
          <w:szCs w:val="24"/>
          <w:vertAlign w:val="superscript"/>
        </w:rPr>
        <w:t>st</w:t>
      </w:r>
      <w:r w:rsidRPr="001A066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A0660">
        <w:rPr>
          <w:sz w:val="24"/>
          <w:szCs w:val="24"/>
          <w:vertAlign w:val="superscript"/>
        </w:rPr>
        <w:t>st</w:t>
      </w:r>
      <w:r w:rsidRPr="001A066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A0660">
        <w:rPr>
          <w:sz w:val="24"/>
          <w:szCs w:val="24"/>
          <w:vertAlign w:val="superscript"/>
        </w:rPr>
        <w:t>st</w:t>
      </w:r>
      <w:r w:rsidRPr="001A0660">
        <w:rPr>
          <w:sz w:val="24"/>
          <w:szCs w:val="24"/>
        </w:rPr>
        <w:t xml:space="preserve"> Samuel 3:1 (NKJV) declares “Now the Boy ministered to the Lord before Eli. And the word of the Lord was rare in those days, there was no widespread revelation.” </w:t>
      </w:r>
    </w:p>
    <w:p w:rsidR="0025408D" w:rsidRPr="001A0660" w:rsidRDefault="0025408D" w:rsidP="0025408D">
      <w:pPr>
        <w:spacing w:line="480" w:lineRule="auto"/>
        <w:jc w:val="both"/>
        <w:rPr>
          <w:sz w:val="24"/>
          <w:szCs w:val="24"/>
        </w:rPr>
      </w:pPr>
      <w:r w:rsidRPr="001A0660">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1A0660">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A0660">
        <w:rPr>
          <w:sz w:val="24"/>
          <w:szCs w:val="24"/>
          <w:vertAlign w:val="superscript"/>
        </w:rPr>
        <w:t>TH</w:t>
      </w:r>
      <w:r w:rsidRPr="001A066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A0660">
        <w:rPr>
          <w:sz w:val="24"/>
          <w:szCs w:val="24"/>
          <w:vertAlign w:val="superscript"/>
        </w:rPr>
        <w:t>nd</w:t>
      </w:r>
      <w:r w:rsidRPr="001A066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A0660">
        <w:rPr>
          <w:sz w:val="24"/>
          <w:szCs w:val="24"/>
          <w:vertAlign w:val="superscript"/>
        </w:rPr>
        <w:t>st</w:t>
      </w:r>
      <w:r w:rsidRPr="001A0660">
        <w:rPr>
          <w:sz w:val="24"/>
          <w:szCs w:val="24"/>
        </w:rPr>
        <w:t xml:space="preserve"> John 5:6-13 &amp; Acts 2:17-7:59) on all Flesh. Your Sons and Your Daughters shall prophesy...Your Old Men shall dream dreams.” </w:t>
      </w:r>
    </w:p>
    <w:p w:rsidR="0025408D" w:rsidRPr="001A0660" w:rsidRDefault="0025408D" w:rsidP="0025408D">
      <w:pPr>
        <w:spacing w:line="480" w:lineRule="auto"/>
        <w:jc w:val="both"/>
        <w:rPr>
          <w:sz w:val="24"/>
          <w:szCs w:val="24"/>
        </w:rPr>
      </w:pPr>
      <w:r w:rsidRPr="001A0660">
        <w:rPr>
          <w:sz w:val="24"/>
          <w:szCs w:val="24"/>
        </w:rPr>
        <w:t xml:space="preserve">His Visions are proven in scripture. Visions are done by God to show the perfect Heavenly Realms to Man and to understand the Angelical Realms. In Ezekiel chapter 1 and 10 details the </w:t>
      </w:r>
      <w:r w:rsidRPr="001A0660">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A0660">
        <w:rPr>
          <w:sz w:val="24"/>
          <w:szCs w:val="24"/>
          <w:vertAlign w:val="superscript"/>
        </w:rPr>
        <w:t>nd</w:t>
      </w:r>
      <w:r w:rsidRPr="001A0660">
        <w:rPr>
          <w:sz w:val="24"/>
          <w:szCs w:val="24"/>
        </w:rPr>
        <w:t xml:space="preserve"> Esdras 9:38-10:59 tells us about the Vision of the Weeping Woman. In 2</w:t>
      </w:r>
      <w:r w:rsidRPr="001A0660">
        <w:rPr>
          <w:sz w:val="24"/>
          <w:szCs w:val="24"/>
          <w:vertAlign w:val="superscript"/>
        </w:rPr>
        <w:t>nd</w:t>
      </w:r>
      <w:r w:rsidRPr="001A0660">
        <w:rPr>
          <w:sz w:val="24"/>
          <w:szCs w:val="24"/>
        </w:rPr>
        <w:t xml:space="preserve"> Esdras 11:1-12:39 tells us about the Vision of the Eagle. In 2</w:t>
      </w:r>
      <w:r w:rsidRPr="001A0660">
        <w:rPr>
          <w:sz w:val="24"/>
          <w:szCs w:val="24"/>
          <w:vertAlign w:val="superscript"/>
        </w:rPr>
        <w:t>nd</w:t>
      </w:r>
      <w:r w:rsidRPr="001A066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A0660">
        <w:rPr>
          <w:sz w:val="24"/>
          <w:szCs w:val="24"/>
          <w:vertAlign w:val="superscript"/>
        </w:rPr>
        <w:t>nd</w:t>
      </w:r>
      <w:r w:rsidRPr="001A0660">
        <w:rPr>
          <w:sz w:val="24"/>
          <w:szCs w:val="24"/>
        </w:rPr>
        <w:t xml:space="preserve"> Corinthians 13:1 and Matthew 18:16. In 2</w:t>
      </w:r>
      <w:r w:rsidRPr="001A0660">
        <w:rPr>
          <w:sz w:val="24"/>
          <w:szCs w:val="24"/>
          <w:vertAlign w:val="superscript"/>
        </w:rPr>
        <w:t>nd</w:t>
      </w:r>
      <w:r w:rsidRPr="001A0660">
        <w:rPr>
          <w:sz w:val="24"/>
          <w:szCs w:val="24"/>
        </w:rPr>
        <w:t xml:space="preserve"> Esdras 15:28-33 tells us about the Terrifying Vision of Warfare. In 1</w:t>
      </w:r>
      <w:r w:rsidRPr="001A0660">
        <w:rPr>
          <w:sz w:val="24"/>
          <w:szCs w:val="24"/>
          <w:vertAlign w:val="superscript"/>
        </w:rPr>
        <w:t>st</w:t>
      </w:r>
      <w:r w:rsidRPr="001A0660">
        <w:rPr>
          <w:sz w:val="24"/>
          <w:szCs w:val="24"/>
        </w:rPr>
        <w:t xml:space="preserve"> Enoch pages 487-488 are the Vision of Heaven, the Watchers and the Giants. In 1</w:t>
      </w:r>
      <w:r w:rsidRPr="001A0660">
        <w:rPr>
          <w:sz w:val="24"/>
          <w:szCs w:val="24"/>
          <w:vertAlign w:val="superscript"/>
        </w:rPr>
        <w:t>st</w:t>
      </w:r>
      <w:r w:rsidRPr="001A0660">
        <w:rPr>
          <w:sz w:val="24"/>
          <w:szCs w:val="24"/>
        </w:rPr>
        <w:t xml:space="preserve"> Enoch pages 488-494 is the Visions of the Journeys in Hell &amp; </w:t>
      </w:r>
      <w:r w:rsidRPr="001A0660">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25408D" w:rsidRPr="001A0660" w:rsidRDefault="0025408D" w:rsidP="0025408D">
      <w:pPr>
        <w:spacing w:line="480" w:lineRule="auto"/>
        <w:jc w:val="both"/>
        <w:rPr>
          <w:sz w:val="24"/>
          <w:szCs w:val="24"/>
        </w:rPr>
      </w:pPr>
      <w:r w:rsidRPr="001A0660">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A0660">
        <w:rPr>
          <w:sz w:val="24"/>
          <w:szCs w:val="24"/>
          <w:vertAlign w:val="superscript"/>
        </w:rPr>
        <w:t>st</w:t>
      </w:r>
      <w:r w:rsidRPr="001A0660">
        <w:rPr>
          <w:sz w:val="24"/>
          <w:szCs w:val="24"/>
        </w:rPr>
        <w:t xml:space="preserve"> Corinthians 14:21. Second, are speaking in tongues as means for rejoicing in 1</w:t>
      </w:r>
      <w:r w:rsidRPr="001A0660">
        <w:rPr>
          <w:sz w:val="24"/>
          <w:szCs w:val="24"/>
          <w:vertAlign w:val="superscript"/>
        </w:rPr>
        <w:t>st</w:t>
      </w:r>
      <w:r w:rsidRPr="001A0660">
        <w:rPr>
          <w:sz w:val="24"/>
          <w:szCs w:val="24"/>
        </w:rPr>
        <w:t xml:space="preserve"> Corinthians 14:15 and Ephesians 5:18-19. Third, are speaking in tongues as means for communion with God in a private setting of true prayer in 1</w:t>
      </w:r>
      <w:r w:rsidRPr="001A0660">
        <w:rPr>
          <w:sz w:val="24"/>
          <w:szCs w:val="24"/>
          <w:vertAlign w:val="superscript"/>
        </w:rPr>
        <w:t>st</w:t>
      </w:r>
      <w:r w:rsidRPr="001A0660">
        <w:rPr>
          <w:sz w:val="24"/>
          <w:szCs w:val="24"/>
        </w:rPr>
        <w:t xml:space="preserve"> Corinthians 14:15. Fourth, are speaking in tongues for self-edification in 1</w:t>
      </w:r>
      <w:r w:rsidRPr="001A0660">
        <w:rPr>
          <w:sz w:val="24"/>
          <w:szCs w:val="24"/>
          <w:vertAlign w:val="superscript"/>
        </w:rPr>
        <w:t>st</w:t>
      </w:r>
      <w:r w:rsidRPr="001A0660">
        <w:rPr>
          <w:sz w:val="24"/>
          <w:szCs w:val="24"/>
        </w:rPr>
        <w:t xml:space="preserve"> Corinthians 14:4 and Jude 20. Fifth, are speaking in tongues for edification of the Church accompanied by the interpretation in 1</w:t>
      </w:r>
      <w:r w:rsidRPr="001A0660">
        <w:rPr>
          <w:sz w:val="24"/>
          <w:szCs w:val="24"/>
          <w:vertAlign w:val="superscript"/>
        </w:rPr>
        <w:t>st</w:t>
      </w:r>
      <w:r w:rsidRPr="001A0660">
        <w:rPr>
          <w:sz w:val="24"/>
          <w:szCs w:val="24"/>
        </w:rPr>
        <w:t xml:space="preserve"> Corinthians 14:5. Sixth, are speaking in tongues as the evidence of baptism in Acts 2:4; 10:45-46; 19:6. If You have any questions on the ten baptisms, You must get My book called “</w:t>
      </w:r>
      <w:r w:rsidRPr="001A0660">
        <w:rPr>
          <w:b/>
          <w:sz w:val="24"/>
          <w:szCs w:val="24"/>
        </w:rPr>
        <w:t>What are the Father Stephen’s Ten Baptisms in the Christian Era</w:t>
      </w:r>
      <w:r w:rsidRPr="001A0660">
        <w:rPr>
          <w:sz w:val="24"/>
          <w:szCs w:val="24"/>
        </w:rPr>
        <w:t>.” Seventh, are the evidence  of  the  filling  of  the  Holy  Spirit  in  Acts 2:4;  10:45-46; 19:6. Eighth, are speaking in tongues as the fulfillment of Isaiah and Jesus’ prophesies in Mark 16:17 with Acts 2:4; 10:46; 19:6 &amp; 1</w:t>
      </w:r>
      <w:r w:rsidRPr="001A0660">
        <w:rPr>
          <w:sz w:val="24"/>
          <w:szCs w:val="24"/>
          <w:vertAlign w:val="superscript"/>
        </w:rPr>
        <w:t>st</w:t>
      </w:r>
      <w:r w:rsidRPr="001A0660">
        <w:rPr>
          <w:sz w:val="24"/>
          <w:szCs w:val="24"/>
        </w:rPr>
        <w:t xml:space="preserve"> Corinthians 14:5, 14-18, 39, and Isaiah 28:11 with 1</w:t>
      </w:r>
      <w:r w:rsidRPr="001A0660">
        <w:rPr>
          <w:sz w:val="24"/>
          <w:szCs w:val="24"/>
          <w:vertAlign w:val="superscript"/>
        </w:rPr>
        <w:t>st</w:t>
      </w:r>
      <w:r w:rsidRPr="001A066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A0660">
        <w:rPr>
          <w:sz w:val="24"/>
          <w:szCs w:val="24"/>
          <w:vertAlign w:val="superscript"/>
        </w:rPr>
        <w:t>st</w:t>
      </w:r>
      <w:r w:rsidRPr="001A0660">
        <w:rPr>
          <w:sz w:val="24"/>
          <w:szCs w:val="24"/>
        </w:rPr>
        <w:t xml:space="preserve"> Corinthians 12:28; 14:21. Twelfth, are speaking in tongues as the proof of the Holy Ghost interceding through us in prayer in Romans 8:26; 1</w:t>
      </w:r>
      <w:r w:rsidRPr="001A0660">
        <w:rPr>
          <w:sz w:val="24"/>
          <w:szCs w:val="24"/>
          <w:vertAlign w:val="superscript"/>
        </w:rPr>
        <w:t>st</w:t>
      </w:r>
      <w:r w:rsidRPr="001A0660">
        <w:rPr>
          <w:sz w:val="24"/>
          <w:szCs w:val="24"/>
        </w:rPr>
        <w:t xml:space="preserve"> Corinthians 14:4 </w:t>
      </w:r>
      <w:r w:rsidRPr="001A0660">
        <w:rPr>
          <w:sz w:val="24"/>
          <w:szCs w:val="24"/>
        </w:rPr>
        <w:lastRenderedPageBreak/>
        <w:t>and Ephesians 6:18. Thirteenth, are speaking in tongues as the confirmation of the Word of God when it is preached, taught or counseled in Mark 16:17, 20 and 1</w:t>
      </w:r>
      <w:r w:rsidRPr="001A0660">
        <w:rPr>
          <w:sz w:val="24"/>
          <w:szCs w:val="24"/>
          <w:vertAlign w:val="superscript"/>
        </w:rPr>
        <w:t>st</w:t>
      </w:r>
      <w:r w:rsidRPr="001A066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5408D" w:rsidRPr="001A0660" w:rsidRDefault="0025408D" w:rsidP="0025408D">
      <w:pPr>
        <w:spacing w:line="480" w:lineRule="auto"/>
        <w:jc w:val="both"/>
        <w:rPr>
          <w:sz w:val="24"/>
          <w:szCs w:val="24"/>
        </w:rPr>
      </w:pPr>
      <w:r w:rsidRPr="001A0660">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A0660">
        <w:rPr>
          <w:sz w:val="24"/>
          <w:szCs w:val="24"/>
          <w:vertAlign w:val="superscript"/>
        </w:rPr>
        <w:t>st</w:t>
      </w:r>
      <w:r w:rsidRPr="001A0660">
        <w:rPr>
          <w:sz w:val="24"/>
          <w:szCs w:val="24"/>
        </w:rPr>
        <w:t xml:space="preserve"> Corinthians 12:8-10, 28, the 8 Spiritual Gifts of the Son Jesus in Ephesians 4:11, the 16 Spiritual Gifts of the Son Jesus &amp; the Brother John the Holy Ghost is in 1</w:t>
      </w:r>
      <w:r w:rsidRPr="001A0660">
        <w:rPr>
          <w:sz w:val="24"/>
          <w:szCs w:val="24"/>
          <w:vertAlign w:val="superscript"/>
        </w:rPr>
        <w:t>st</w:t>
      </w:r>
      <w:r w:rsidRPr="001A0660">
        <w:rPr>
          <w:sz w:val="24"/>
          <w:szCs w:val="24"/>
        </w:rPr>
        <w:t xml:space="preserve"> Corinthians 12:28 &amp; the 8 Gifts of the Father Stephen in Romans 12:3-8. Also the 3 special graces of the Father Stephen is hospitality in 1</w:t>
      </w:r>
      <w:r w:rsidRPr="001A0660">
        <w:rPr>
          <w:sz w:val="24"/>
          <w:szCs w:val="24"/>
          <w:vertAlign w:val="superscript"/>
        </w:rPr>
        <w:t>st</w:t>
      </w:r>
      <w:r w:rsidRPr="001A0660">
        <w:rPr>
          <w:sz w:val="24"/>
          <w:szCs w:val="24"/>
        </w:rPr>
        <w:t xml:space="preserve"> Peter 4:10-11, celibacy in Matthew 19:10; 1</w:t>
      </w:r>
      <w:r w:rsidRPr="001A0660">
        <w:rPr>
          <w:sz w:val="24"/>
          <w:szCs w:val="24"/>
          <w:vertAlign w:val="superscript"/>
        </w:rPr>
        <w:t>st</w:t>
      </w:r>
      <w:r w:rsidRPr="001A0660">
        <w:rPr>
          <w:sz w:val="24"/>
          <w:szCs w:val="24"/>
        </w:rPr>
        <w:t xml:space="preserve"> Corinthians 7:7-9, 27; 1</w:t>
      </w:r>
      <w:r w:rsidRPr="001A0660">
        <w:rPr>
          <w:sz w:val="24"/>
          <w:szCs w:val="24"/>
          <w:vertAlign w:val="superscript"/>
        </w:rPr>
        <w:t>st</w:t>
      </w:r>
      <w:r w:rsidRPr="001A0660">
        <w:rPr>
          <w:sz w:val="24"/>
          <w:szCs w:val="24"/>
        </w:rPr>
        <w:t xml:space="preserve"> Timothy 4:3 &amp; Revelation 14:4 and martyrdom in Acts 7:59-60 &amp; 2</w:t>
      </w:r>
      <w:r w:rsidRPr="001A0660">
        <w:rPr>
          <w:sz w:val="24"/>
          <w:szCs w:val="24"/>
          <w:vertAlign w:val="superscript"/>
        </w:rPr>
        <w:t>nd</w:t>
      </w:r>
      <w:r w:rsidRPr="001A0660">
        <w:rPr>
          <w:sz w:val="24"/>
          <w:szCs w:val="24"/>
        </w:rPr>
        <w:t xml:space="preserve"> Timothy 4:6-8. The Highest Gift is Omni-Benevolence known as Holy Agape Love as the Father Stephen’s created self in 1</w:t>
      </w:r>
      <w:r w:rsidRPr="001A0660">
        <w:rPr>
          <w:sz w:val="24"/>
          <w:szCs w:val="24"/>
          <w:vertAlign w:val="superscript"/>
        </w:rPr>
        <w:t>st</w:t>
      </w:r>
      <w:r w:rsidRPr="001A0660">
        <w:rPr>
          <w:sz w:val="24"/>
          <w:szCs w:val="24"/>
        </w:rPr>
        <w:t xml:space="preserve"> Corinthians 13:1-13 &amp; Proverbs 8:22-29 (RSV).</w:t>
      </w:r>
    </w:p>
    <w:p w:rsidR="0025408D" w:rsidRPr="001A0660" w:rsidRDefault="0025408D" w:rsidP="0025408D">
      <w:pPr>
        <w:spacing w:line="480" w:lineRule="auto"/>
        <w:jc w:val="center"/>
        <w:rPr>
          <w:sz w:val="24"/>
          <w:szCs w:val="24"/>
        </w:rPr>
      </w:pPr>
      <w:r w:rsidRPr="001A0660">
        <w:rPr>
          <w:sz w:val="24"/>
          <w:szCs w:val="24"/>
        </w:rPr>
        <w:t>The Lord Stephen’s Creative Works</w:t>
      </w:r>
    </w:p>
    <w:p w:rsidR="0025408D" w:rsidRPr="001A0660" w:rsidRDefault="0025408D" w:rsidP="0025408D">
      <w:pPr>
        <w:spacing w:line="480" w:lineRule="auto"/>
        <w:jc w:val="both"/>
        <w:rPr>
          <w:sz w:val="24"/>
          <w:szCs w:val="24"/>
        </w:rPr>
      </w:pPr>
      <w:r w:rsidRPr="001A0660">
        <w:rPr>
          <w:sz w:val="24"/>
          <w:szCs w:val="24"/>
        </w:rPr>
        <w:t>His Seven Creation Processes in the Entire Universe are proven in scripture. The Lord Yahweh is the Creator of the Father Stephen Our Lord by the Ultimate Divine Creation Process called “</w:t>
      </w:r>
      <w:r w:rsidRPr="001A0660">
        <w:rPr>
          <w:b/>
          <w:sz w:val="24"/>
          <w:szCs w:val="24"/>
        </w:rPr>
        <w:t>Qanah directed to the Father Stephen Our Lord</w:t>
      </w:r>
      <w:r w:rsidRPr="001A0660">
        <w:rPr>
          <w:sz w:val="24"/>
          <w:szCs w:val="24"/>
        </w:rPr>
        <w:t xml:space="preserve">” is in Proverbs 8:22-29 (RSV). This kind of </w:t>
      </w:r>
      <w:r w:rsidRPr="001A0660">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A0660">
        <w:rPr>
          <w:b/>
          <w:sz w:val="24"/>
          <w:szCs w:val="24"/>
        </w:rPr>
        <w:t xml:space="preserve">Bara </w:t>
      </w:r>
      <w:r w:rsidRPr="001A0660">
        <w:rPr>
          <w:sz w:val="24"/>
          <w:szCs w:val="24"/>
        </w:rPr>
        <w:t xml:space="preserve">(Highest Lord’s and Highest Angel Lords) in Genesis 1:1. </w:t>
      </w:r>
      <w:r w:rsidRPr="001A0660">
        <w:rPr>
          <w:b/>
          <w:sz w:val="24"/>
          <w:szCs w:val="24"/>
        </w:rPr>
        <w:t xml:space="preserve">Bara </w:t>
      </w:r>
      <w:r w:rsidRPr="001A066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A0660">
        <w:rPr>
          <w:b/>
          <w:sz w:val="24"/>
          <w:szCs w:val="24"/>
        </w:rPr>
        <w:t>Asah</w:t>
      </w:r>
      <w:r w:rsidRPr="001A0660">
        <w:rPr>
          <w:sz w:val="24"/>
          <w:szCs w:val="24"/>
        </w:rPr>
        <w:t xml:space="preserve"> (Higher Angels) in Genesis 1:7. </w:t>
      </w:r>
      <w:r w:rsidRPr="001A0660">
        <w:rPr>
          <w:b/>
          <w:sz w:val="24"/>
          <w:szCs w:val="24"/>
        </w:rPr>
        <w:t>Asah</w:t>
      </w:r>
      <w:r w:rsidRPr="001A0660">
        <w:rPr>
          <w:sz w:val="24"/>
          <w:szCs w:val="24"/>
        </w:rPr>
        <w:t xml:space="preserve"> means “to make.” In involves the Higher Sons of God. Third, is the creation process called </w:t>
      </w:r>
      <w:r w:rsidRPr="001A0660">
        <w:rPr>
          <w:b/>
          <w:sz w:val="24"/>
          <w:szCs w:val="24"/>
        </w:rPr>
        <w:t>Nathan</w:t>
      </w:r>
      <w:r w:rsidRPr="001A0660">
        <w:rPr>
          <w:sz w:val="24"/>
          <w:szCs w:val="24"/>
        </w:rPr>
        <w:t xml:space="preserve"> (High Angels with the Law) in Genesis 1:17. </w:t>
      </w:r>
      <w:r w:rsidRPr="001A0660">
        <w:rPr>
          <w:b/>
          <w:sz w:val="24"/>
          <w:szCs w:val="24"/>
        </w:rPr>
        <w:t xml:space="preserve">Nathan </w:t>
      </w:r>
      <w:r w:rsidRPr="001A0660">
        <w:rPr>
          <w:sz w:val="24"/>
          <w:szCs w:val="24"/>
        </w:rPr>
        <w:t xml:space="preserve">means “to set.” It involves the High Sons of God. Fourth, is the creation process called </w:t>
      </w:r>
      <w:r w:rsidRPr="001A0660">
        <w:rPr>
          <w:b/>
          <w:sz w:val="24"/>
          <w:szCs w:val="24"/>
        </w:rPr>
        <w:t>Yatsar</w:t>
      </w:r>
      <w:r w:rsidRPr="001A0660">
        <w:rPr>
          <w:sz w:val="24"/>
          <w:szCs w:val="24"/>
        </w:rPr>
        <w:t xml:space="preserve"> (Adam or Mankind) in Genesis 2:7. </w:t>
      </w:r>
      <w:r w:rsidRPr="001A0660">
        <w:rPr>
          <w:b/>
          <w:sz w:val="24"/>
          <w:szCs w:val="24"/>
        </w:rPr>
        <w:t xml:space="preserve">Yatsar </w:t>
      </w:r>
      <w:r w:rsidRPr="001A0660">
        <w:rPr>
          <w:sz w:val="24"/>
          <w:szCs w:val="24"/>
        </w:rPr>
        <w:t xml:space="preserve">means “to form.” It involves the World of Mankind called Humanity. Fifth, is the creation process called </w:t>
      </w:r>
      <w:r w:rsidRPr="001A0660">
        <w:rPr>
          <w:b/>
          <w:sz w:val="24"/>
          <w:szCs w:val="24"/>
        </w:rPr>
        <w:t>Banah</w:t>
      </w:r>
      <w:r w:rsidRPr="001A0660">
        <w:rPr>
          <w:sz w:val="24"/>
          <w:szCs w:val="24"/>
        </w:rPr>
        <w:t xml:space="preserve"> (Eve or Womankind) in Genesis 2:22. </w:t>
      </w:r>
      <w:r w:rsidRPr="001A0660">
        <w:rPr>
          <w:b/>
          <w:sz w:val="24"/>
          <w:szCs w:val="24"/>
        </w:rPr>
        <w:t>Banah</w:t>
      </w:r>
      <w:r w:rsidRPr="001A0660">
        <w:rPr>
          <w:sz w:val="24"/>
          <w:szCs w:val="24"/>
        </w:rPr>
        <w:t xml:space="preserve"> means “to make or build.” It involves the race of Womankind. Sixth, is the creation process of </w:t>
      </w:r>
      <w:r w:rsidRPr="001A0660">
        <w:rPr>
          <w:b/>
          <w:sz w:val="24"/>
          <w:szCs w:val="24"/>
        </w:rPr>
        <w:t xml:space="preserve">Qanah </w:t>
      </w:r>
      <w:r w:rsidRPr="001A0660">
        <w:rPr>
          <w:sz w:val="24"/>
          <w:szCs w:val="24"/>
        </w:rPr>
        <w:t xml:space="preserve">in Genesis 4:1. </w:t>
      </w:r>
      <w:r w:rsidRPr="001A0660">
        <w:rPr>
          <w:b/>
          <w:sz w:val="24"/>
          <w:szCs w:val="24"/>
        </w:rPr>
        <w:t xml:space="preserve">Qanah </w:t>
      </w:r>
      <w:r w:rsidRPr="001A066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A0660">
        <w:rPr>
          <w:b/>
          <w:sz w:val="24"/>
          <w:szCs w:val="24"/>
        </w:rPr>
        <w:t>Hidden Bara</w:t>
      </w:r>
      <w:r w:rsidRPr="001A0660">
        <w:rPr>
          <w:sz w:val="24"/>
          <w:szCs w:val="24"/>
        </w:rPr>
        <w:t xml:space="preserve"> (Cain or Child kind) in Genesis 4:1. </w:t>
      </w:r>
      <w:r w:rsidRPr="001A0660">
        <w:rPr>
          <w:b/>
          <w:sz w:val="24"/>
          <w:szCs w:val="24"/>
        </w:rPr>
        <w:t>Hidden Bara</w:t>
      </w:r>
      <w:r w:rsidRPr="001A0660">
        <w:rPr>
          <w:sz w:val="24"/>
          <w:szCs w:val="24"/>
        </w:rPr>
        <w:t xml:space="preserve"> means “to create secretly in the womb.” It involves the </w:t>
      </w:r>
      <w:r w:rsidRPr="001A0660">
        <w:rPr>
          <w:sz w:val="24"/>
          <w:szCs w:val="24"/>
        </w:rPr>
        <w:lastRenderedPageBreak/>
        <w:t>race of Child kind. If You have any questions on the Creative Works of the Lord Yah, You must get My book called “</w:t>
      </w:r>
      <w:r w:rsidRPr="001A0660">
        <w:rPr>
          <w:b/>
          <w:sz w:val="24"/>
          <w:szCs w:val="24"/>
        </w:rPr>
        <w:t>The Seven Creation Processes that the Lord Yah did in the Universe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His 4-fold Witness in the Universe is proven in scripture. In 1</w:t>
      </w:r>
      <w:r w:rsidRPr="001A0660">
        <w:rPr>
          <w:sz w:val="24"/>
          <w:szCs w:val="24"/>
          <w:vertAlign w:val="superscript"/>
        </w:rPr>
        <w:t>st</w:t>
      </w:r>
      <w:r w:rsidRPr="001A066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A0660">
        <w:rPr>
          <w:b/>
          <w:sz w:val="24"/>
          <w:szCs w:val="24"/>
        </w:rPr>
        <w:t>The Lord Yah and His Book on Hell in the Holy Bible</w:t>
      </w:r>
      <w:r w:rsidRPr="001A0660">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1A0660">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A0660">
        <w:rPr>
          <w:b/>
          <w:sz w:val="24"/>
          <w:szCs w:val="24"/>
        </w:rPr>
        <w:t>Does the Son Jesus Our Lord fully know His Father Stephen Our Lord</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A0660">
        <w:rPr>
          <w:sz w:val="24"/>
          <w:szCs w:val="24"/>
          <w:vertAlign w:val="superscript"/>
        </w:rPr>
        <w:t>st</w:t>
      </w:r>
      <w:r w:rsidRPr="001A066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1A0660">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A0660">
        <w:rPr>
          <w:sz w:val="24"/>
          <w:szCs w:val="24"/>
          <w:vertAlign w:val="superscript"/>
        </w:rPr>
        <w:t>nd</w:t>
      </w:r>
      <w:r w:rsidRPr="001A0660">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A0660">
        <w:rPr>
          <w:b/>
          <w:sz w:val="24"/>
          <w:szCs w:val="24"/>
        </w:rPr>
        <w:t>Why should We Pay and Submit to the Father Stephen Our Lord</w:t>
      </w:r>
      <w:r w:rsidRPr="001A066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A0660">
        <w:rPr>
          <w:sz w:val="24"/>
          <w:szCs w:val="24"/>
          <w:vertAlign w:val="superscript"/>
        </w:rPr>
        <w:t>st</w:t>
      </w:r>
      <w:r w:rsidRPr="001A0660">
        <w:rPr>
          <w:sz w:val="24"/>
          <w:szCs w:val="24"/>
        </w:rPr>
        <w:t xml:space="preserve"> Samuel 15:29; Acts 6:5, 11, 13-15; 1</w:t>
      </w:r>
      <w:r w:rsidRPr="001A0660">
        <w:rPr>
          <w:sz w:val="24"/>
          <w:szCs w:val="24"/>
          <w:vertAlign w:val="superscript"/>
        </w:rPr>
        <w:t>st</w:t>
      </w:r>
      <w:r w:rsidRPr="001A0660">
        <w:rPr>
          <w:sz w:val="24"/>
          <w:szCs w:val="24"/>
        </w:rPr>
        <w:t xml:space="preserve"> John 2:22-23 &amp; 2</w:t>
      </w:r>
      <w:r w:rsidRPr="001A0660">
        <w:rPr>
          <w:sz w:val="24"/>
          <w:szCs w:val="24"/>
          <w:vertAlign w:val="superscript"/>
        </w:rPr>
        <w:t>nd</w:t>
      </w:r>
      <w:r w:rsidRPr="001A066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1A0660">
        <w:rPr>
          <w:sz w:val="24"/>
          <w:szCs w:val="24"/>
        </w:rPr>
        <w:lastRenderedPageBreak/>
        <w:t>who the Father Stephen is in 1</w:t>
      </w:r>
      <w:r w:rsidRPr="001A0660">
        <w:rPr>
          <w:sz w:val="24"/>
          <w:szCs w:val="24"/>
          <w:vertAlign w:val="superscript"/>
        </w:rPr>
        <w:t>st</w:t>
      </w:r>
      <w:r w:rsidRPr="001A0660">
        <w:rPr>
          <w:sz w:val="24"/>
          <w:szCs w:val="24"/>
        </w:rPr>
        <w:t xml:space="preserve"> Corinthians 2:6-16. The Father Stephen is tried to be made into a Liar &amp; the Father Stephen’s Word or Logos is not in them in 1</w:t>
      </w:r>
      <w:r w:rsidRPr="001A0660">
        <w:rPr>
          <w:sz w:val="24"/>
          <w:szCs w:val="24"/>
          <w:vertAlign w:val="superscript"/>
        </w:rPr>
        <w:t>st</w:t>
      </w:r>
      <w:r w:rsidRPr="001A0660">
        <w:rPr>
          <w:sz w:val="24"/>
          <w:szCs w:val="24"/>
        </w:rPr>
        <w:t xml:space="preserve"> John 1:10. The Father Stephen’s truth &amp; agape love is not in them that try the Father Stephen as Man in 1</w:t>
      </w:r>
      <w:r w:rsidRPr="001A0660">
        <w:rPr>
          <w:sz w:val="24"/>
          <w:szCs w:val="24"/>
          <w:vertAlign w:val="superscript"/>
        </w:rPr>
        <w:t>st</w:t>
      </w:r>
      <w:r w:rsidRPr="001A066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A0660">
        <w:rPr>
          <w:b/>
          <w:sz w:val="24"/>
          <w:szCs w:val="24"/>
        </w:rPr>
        <w:t>Total Universe Access</w:t>
      </w:r>
      <w:r w:rsidRPr="001A0660">
        <w:rPr>
          <w:sz w:val="24"/>
          <w:szCs w:val="24"/>
        </w:rPr>
        <w:t>” in Matthew 11:27; Luke 10:22; 1</w:t>
      </w:r>
      <w:r w:rsidRPr="001A0660">
        <w:rPr>
          <w:sz w:val="24"/>
          <w:szCs w:val="24"/>
          <w:vertAlign w:val="superscript"/>
        </w:rPr>
        <w:t>st</w:t>
      </w:r>
      <w:r w:rsidRPr="001A066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25408D" w:rsidRPr="001A0660" w:rsidRDefault="0025408D" w:rsidP="0025408D">
      <w:pPr>
        <w:spacing w:line="480" w:lineRule="auto"/>
        <w:jc w:val="both"/>
        <w:rPr>
          <w:sz w:val="24"/>
          <w:szCs w:val="24"/>
        </w:rPr>
      </w:pPr>
      <w:r w:rsidRPr="001A0660">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A0660">
        <w:rPr>
          <w:b/>
          <w:sz w:val="24"/>
          <w:szCs w:val="24"/>
        </w:rPr>
        <w:t>Mitzvot</w:t>
      </w:r>
      <w:r w:rsidRPr="001A0660">
        <w:rPr>
          <w:sz w:val="24"/>
          <w:szCs w:val="24"/>
        </w:rPr>
        <w:t xml:space="preserve"> is the 18 orders for </w:t>
      </w:r>
      <w:r w:rsidRPr="001A0660">
        <w:rPr>
          <w:b/>
          <w:sz w:val="24"/>
          <w:szCs w:val="24"/>
        </w:rPr>
        <w:t xml:space="preserve">Law </w:t>
      </w:r>
      <w:r w:rsidRPr="001A0660">
        <w:rPr>
          <w:sz w:val="24"/>
          <w:szCs w:val="24"/>
        </w:rPr>
        <w:t xml:space="preserve">used as </w:t>
      </w:r>
      <w:r w:rsidRPr="001A0660">
        <w:rPr>
          <w:b/>
          <w:sz w:val="24"/>
          <w:szCs w:val="24"/>
        </w:rPr>
        <w:t>Ways</w:t>
      </w:r>
      <w:r w:rsidRPr="001A0660">
        <w:rPr>
          <w:sz w:val="24"/>
          <w:szCs w:val="24"/>
        </w:rPr>
        <w:t xml:space="preserve"> in 1</w:t>
      </w:r>
      <w:r w:rsidRPr="001A0660">
        <w:rPr>
          <w:sz w:val="24"/>
          <w:szCs w:val="24"/>
          <w:vertAlign w:val="superscript"/>
        </w:rPr>
        <w:t>st</w:t>
      </w:r>
      <w:r w:rsidRPr="001A0660">
        <w:rPr>
          <w:sz w:val="24"/>
          <w:szCs w:val="24"/>
        </w:rPr>
        <w:t xml:space="preserve"> Kings 2:3 &amp; Psalms 18:21. </w:t>
      </w:r>
      <w:r w:rsidRPr="001A0660">
        <w:rPr>
          <w:b/>
          <w:sz w:val="24"/>
          <w:szCs w:val="24"/>
        </w:rPr>
        <w:t>Testimonies</w:t>
      </w:r>
      <w:r w:rsidRPr="001A0660">
        <w:rPr>
          <w:sz w:val="24"/>
          <w:szCs w:val="24"/>
        </w:rPr>
        <w:t xml:space="preserve"> in Deuteronomy 4:45; 6:17 (KJV). </w:t>
      </w:r>
      <w:r w:rsidRPr="001A0660">
        <w:rPr>
          <w:b/>
          <w:sz w:val="24"/>
          <w:szCs w:val="24"/>
        </w:rPr>
        <w:t xml:space="preserve">Statutes </w:t>
      </w:r>
      <w:r w:rsidRPr="001A0660">
        <w:rPr>
          <w:sz w:val="24"/>
          <w:szCs w:val="24"/>
        </w:rPr>
        <w:t xml:space="preserve">in Leviticus 3:17; 10:11 (OKJV). </w:t>
      </w:r>
      <w:r w:rsidRPr="001A0660">
        <w:rPr>
          <w:b/>
          <w:sz w:val="24"/>
          <w:szCs w:val="24"/>
        </w:rPr>
        <w:t xml:space="preserve">Decrees </w:t>
      </w:r>
      <w:r w:rsidRPr="001A0660">
        <w:rPr>
          <w:sz w:val="24"/>
          <w:szCs w:val="24"/>
        </w:rPr>
        <w:t>in 1</w:t>
      </w:r>
      <w:r w:rsidRPr="001A0660">
        <w:rPr>
          <w:sz w:val="24"/>
          <w:szCs w:val="24"/>
          <w:vertAlign w:val="superscript"/>
        </w:rPr>
        <w:t xml:space="preserve">st </w:t>
      </w:r>
      <w:r w:rsidRPr="001A0660">
        <w:rPr>
          <w:sz w:val="24"/>
          <w:szCs w:val="24"/>
        </w:rPr>
        <w:t xml:space="preserve">Chronicles 29:19. </w:t>
      </w:r>
      <w:r w:rsidRPr="001A0660">
        <w:rPr>
          <w:b/>
          <w:sz w:val="24"/>
          <w:szCs w:val="24"/>
        </w:rPr>
        <w:t xml:space="preserve">Ordinances </w:t>
      </w:r>
      <w:r w:rsidRPr="001A0660">
        <w:rPr>
          <w:sz w:val="24"/>
          <w:szCs w:val="24"/>
        </w:rPr>
        <w:t xml:space="preserve">in Numbers 9:12 (OKJV).  </w:t>
      </w:r>
      <w:r w:rsidRPr="001A0660">
        <w:rPr>
          <w:b/>
          <w:sz w:val="24"/>
          <w:szCs w:val="24"/>
        </w:rPr>
        <w:t>Requirements</w:t>
      </w:r>
      <w:r w:rsidRPr="001A0660">
        <w:rPr>
          <w:sz w:val="24"/>
          <w:szCs w:val="24"/>
        </w:rPr>
        <w:t xml:space="preserve"> in 1</w:t>
      </w:r>
      <w:r w:rsidRPr="001A0660">
        <w:rPr>
          <w:sz w:val="24"/>
          <w:szCs w:val="24"/>
          <w:vertAlign w:val="superscript"/>
        </w:rPr>
        <w:t xml:space="preserve">st </w:t>
      </w:r>
      <w:r w:rsidRPr="001A0660">
        <w:rPr>
          <w:sz w:val="24"/>
          <w:szCs w:val="24"/>
        </w:rPr>
        <w:t xml:space="preserve">Kings 2:3. </w:t>
      </w:r>
      <w:r w:rsidRPr="001A0660">
        <w:rPr>
          <w:b/>
          <w:sz w:val="24"/>
          <w:szCs w:val="24"/>
        </w:rPr>
        <w:t>Precepts</w:t>
      </w:r>
      <w:r w:rsidRPr="001A0660">
        <w:rPr>
          <w:sz w:val="24"/>
          <w:szCs w:val="24"/>
        </w:rPr>
        <w:t xml:space="preserve"> in Psalms 119:4 (NIV). </w:t>
      </w:r>
      <w:r w:rsidRPr="001A0660">
        <w:rPr>
          <w:b/>
          <w:sz w:val="24"/>
          <w:szCs w:val="24"/>
        </w:rPr>
        <w:t>Stipulations</w:t>
      </w:r>
      <w:r w:rsidRPr="001A0660">
        <w:rPr>
          <w:sz w:val="24"/>
          <w:szCs w:val="24"/>
        </w:rPr>
        <w:t xml:space="preserve"> in Deuteronomy 6:17 (NIV). </w:t>
      </w:r>
      <w:r w:rsidRPr="001A0660">
        <w:rPr>
          <w:b/>
          <w:sz w:val="24"/>
          <w:szCs w:val="24"/>
        </w:rPr>
        <w:t xml:space="preserve">Commands </w:t>
      </w:r>
      <w:r w:rsidRPr="001A0660">
        <w:rPr>
          <w:sz w:val="24"/>
          <w:szCs w:val="24"/>
        </w:rPr>
        <w:t xml:space="preserve">in Deuteronomy 9:1-9.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Regulations</w:t>
      </w:r>
      <w:r w:rsidRPr="001A0660">
        <w:rPr>
          <w:sz w:val="24"/>
          <w:szCs w:val="24"/>
        </w:rPr>
        <w:t xml:space="preserve"> </w:t>
      </w:r>
      <w:r w:rsidRPr="001A0660">
        <w:rPr>
          <w:sz w:val="24"/>
          <w:szCs w:val="24"/>
        </w:rPr>
        <w:lastRenderedPageBreak/>
        <w:t xml:space="preserve">in Exodus 24:3.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&amp; 2</w:t>
      </w:r>
      <w:r w:rsidRPr="001A0660">
        <w:rPr>
          <w:sz w:val="24"/>
          <w:szCs w:val="24"/>
          <w:vertAlign w:val="superscript"/>
        </w:rPr>
        <w:t>nd</w:t>
      </w:r>
      <w:r w:rsidRPr="001A0660">
        <w:rPr>
          <w:sz w:val="24"/>
          <w:szCs w:val="24"/>
        </w:rPr>
        <w:t xml:space="preserve"> Esdras 4:38; 5:23, 38; 6:11; 7:17; 12:7; 13:51. </w:t>
      </w:r>
      <w:r w:rsidRPr="001A0660">
        <w:rPr>
          <w:b/>
          <w:sz w:val="24"/>
          <w:szCs w:val="24"/>
        </w:rPr>
        <w:t>Codes (Penal)</w:t>
      </w:r>
      <w:r w:rsidRPr="001A0660">
        <w:rPr>
          <w:sz w:val="24"/>
          <w:szCs w:val="24"/>
        </w:rPr>
        <w:t xml:space="preserve"> in Romans 2:27, 29 (NIV); 7:6 (NIV) &amp; Colossians 2:14 (NIV).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w:t>
      </w:r>
      <w:r w:rsidRPr="001A0660">
        <w:rPr>
          <w:b/>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&amp; 2</w:t>
      </w:r>
      <w:r w:rsidRPr="001A0660">
        <w:rPr>
          <w:sz w:val="24"/>
          <w:szCs w:val="24"/>
          <w:vertAlign w:val="superscript"/>
        </w:rPr>
        <w:t>nd</w:t>
      </w:r>
      <w:r w:rsidRPr="001A0660">
        <w:rPr>
          <w:sz w:val="24"/>
          <w:szCs w:val="24"/>
        </w:rPr>
        <w:t xml:space="preserve"> Corinthians 10:4-6. All these words in scripture mean the same thing in Deuteronomy 4:1; 5:1; 6:1 and 1</w:t>
      </w:r>
      <w:r w:rsidRPr="001A0660">
        <w:rPr>
          <w:sz w:val="24"/>
          <w:szCs w:val="24"/>
          <w:vertAlign w:val="superscript"/>
        </w:rPr>
        <w:t>st</w:t>
      </w:r>
      <w:r w:rsidRPr="001A066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A0660">
        <w:rPr>
          <w:sz w:val="24"/>
          <w:szCs w:val="24"/>
          <w:vertAlign w:val="superscript"/>
        </w:rPr>
        <w:t>st</w:t>
      </w:r>
      <w:r w:rsidRPr="001A0660">
        <w:rPr>
          <w:sz w:val="24"/>
          <w:szCs w:val="24"/>
        </w:rPr>
        <w:t xml:space="preserve"> Corinthians 2:6-16 and Titus 3:1-11. There are a total of 613 commandments Jewish Laws (</w:t>
      </w:r>
      <w:r w:rsidRPr="001A0660">
        <w:rPr>
          <w:b/>
          <w:sz w:val="24"/>
          <w:szCs w:val="24"/>
        </w:rPr>
        <w:t>Mitzvot</w:t>
      </w:r>
      <w:r w:rsidRPr="001A0660">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A0660">
        <w:rPr>
          <w:sz w:val="24"/>
          <w:szCs w:val="24"/>
          <w:vertAlign w:val="superscript"/>
        </w:rPr>
        <w:t>st</w:t>
      </w:r>
      <w:r w:rsidRPr="001A0660">
        <w:rPr>
          <w:sz w:val="24"/>
          <w:szCs w:val="24"/>
        </w:rPr>
        <w:t xml:space="preserve"> time when Moses went up to &amp; down the mountain in Gentile Christian Law &amp;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of </w:t>
      </w:r>
      <w:r w:rsidRPr="001A0660">
        <w:rPr>
          <w:b/>
          <w:sz w:val="24"/>
          <w:szCs w:val="24"/>
        </w:rPr>
        <w:t xml:space="preserve">The 2 Greatest Commands in all the Law </w:t>
      </w:r>
      <w:r w:rsidRPr="001A0660">
        <w:rPr>
          <w:sz w:val="24"/>
          <w:szCs w:val="24"/>
        </w:rPr>
        <w:t xml:space="preserve">are in James 2:8-13 &amp; Luke 10:27. The </w:t>
      </w:r>
      <w:r w:rsidRPr="001A0660">
        <w:rPr>
          <w:b/>
          <w:sz w:val="24"/>
          <w:szCs w:val="24"/>
        </w:rPr>
        <w:t>Whole Law</w:t>
      </w:r>
      <w:r w:rsidRPr="001A0660">
        <w:rPr>
          <w:sz w:val="24"/>
          <w:szCs w:val="24"/>
        </w:rPr>
        <w:t xml:space="preserve"> in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for Jewish Laws</w:t>
      </w:r>
      <w:r w:rsidRPr="001A0660">
        <w:rPr>
          <w:sz w:val="24"/>
          <w:szCs w:val="24"/>
        </w:rPr>
        <w:t xml:space="preserve"> is stronger in the </w:t>
      </w:r>
      <w:r w:rsidRPr="001A0660">
        <w:rPr>
          <w:b/>
          <w:sz w:val="24"/>
          <w:szCs w:val="24"/>
        </w:rPr>
        <w:t>23</w:t>
      </w:r>
      <w:r w:rsidRPr="001A0660">
        <w:rPr>
          <w:b/>
          <w:sz w:val="24"/>
          <w:szCs w:val="24"/>
          <w:vertAlign w:val="superscript"/>
        </w:rPr>
        <w:t>rd</w:t>
      </w:r>
      <w:r w:rsidRPr="001A0660">
        <w:rPr>
          <w:b/>
          <w:sz w:val="24"/>
          <w:szCs w:val="24"/>
        </w:rPr>
        <w:t xml:space="preserve"> order of James in 1 or 2 for Gentile Law</w:t>
      </w:r>
      <w:r w:rsidRPr="001A0660">
        <w:rPr>
          <w:sz w:val="24"/>
          <w:szCs w:val="24"/>
        </w:rPr>
        <w:t xml:space="preserve">, the </w:t>
      </w:r>
      <w:r w:rsidRPr="001A0660">
        <w:rPr>
          <w:b/>
          <w:sz w:val="24"/>
          <w:szCs w:val="24"/>
        </w:rPr>
        <w:t>24</w:t>
      </w:r>
      <w:r w:rsidRPr="001A0660">
        <w:rPr>
          <w:b/>
          <w:sz w:val="24"/>
          <w:szCs w:val="24"/>
          <w:vertAlign w:val="superscript"/>
        </w:rPr>
        <w:t>th</w:t>
      </w:r>
      <w:r w:rsidRPr="001A0660">
        <w:rPr>
          <w:sz w:val="24"/>
          <w:szCs w:val="24"/>
        </w:rPr>
        <w:t xml:space="preserve"> </w:t>
      </w:r>
      <w:r w:rsidRPr="001A0660">
        <w:rPr>
          <w:b/>
          <w:sz w:val="24"/>
          <w:szCs w:val="24"/>
        </w:rPr>
        <w:t>order of James in 1 or alone for Christian  Law</w:t>
      </w:r>
      <w:r w:rsidRPr="001A0660">
        <w:rPr>
          <w:sz w:val="24"/>
          <w:szCs w:val="24"/>
        </w:rPr>
        <w:t xml:space="preserve">  &amp;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w:t>
      </w:r>
      <w:r w:rsidRPr="001A0660">
        <w:rPr>
          <w:b/>
          <w:sz w:val="24"/>
          <w:szCs w:val="24"/>
        </w:rPr>
        <w:lastRenderedPageBreak/>
        <w:t>the Law</w:t>
      </w:r>
      <w:r w:rsidRPr="001A0660">
        <w:rPr>
          <w:sz w:val="24"/>
          <w:szCs w:val="24"/>
        </w:rPr>
        <w:t xml:space="preserve"> in Romans 2:14-15; 13:1-10; Hebrews 7:11, 21; 10:28-30 &amp; James 2:8-13. Laws were changed into Gentile Laws: The Jewish Laws in Sexual Eros Love to abstain from Your Wife is in Acts 15:20, 29; 21:25 &amp; Ephesians 5:25. </w:t>
      </w:r>
      <w:r w:rsidRPr="001A0660">
        <w:rPr>
          <w:b/>
          <w:sz w:val="24"/>
          <w:szCs w:val="24"/>
        </w:rPr>
        <w:t>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are the Lord John as Woman/Jesus as Man</w:t>
      </w:r>
      <w:r w:rsidRPr="001A0660">
        <w:rPr>
          <w:sz w:val="24"/>
          <w:szCs w:val="24"/>
        </w:rPr>
        <w:t xml:space="preserve">. </w:t>
      </w:r>
      <w:r w:rsidRPr="001A0660">
        <w:rPr>
          <w:b/>
          <w:sz w:val="24"/>
          <w:szCs w:val="24"/>
        </w:rPr>
        <w:t>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as the Lord James for Boys &amp; the Law of God &amp; the Lord Stephen for Lords under El</w:t>
      </w:r>
      <w:r w:rsidRPr="001A0660">
        <w:rPr>
          <w:sz w:val="24"/>
          <w:szCs w:val="24"/>
        </w:rPr>
        <w:t>. There are 60 Lord’s Laws in the Holy Bible. If You have any questions on the other 60 Lords, You must get My book called “</w:t>
      </w:r>
      <w:r w:rsidRPr="001A0660">
        <w:rPr>
          <w:b/>
          <w:sz w:val="24"/>
          <w:szCs w:val="24"/>
        </w:rPr>
        <w:t>The Lord Yahweh and the 360 other Lords that He created</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A0660">
        <w:rPr>
          <w:sz w:val="24"/>
          <w:szCs w:val="24"/>
          <w:vertAlign w:val="superscript"/>
        </w:rPr>
        <w:t>st</w:t>
      </w:r>
      <w:r w:rsidRPr="001A0660">
        <w:rPr>
          <w:sz w:val="24"/>
          <w:szCs w:val="24"/>
        </w:rPr>
        <w:t>, is the Lady Elizabeth in doing the Pregnancy of the Lord John for Mankind in Luke 1:5-25, 57-58. 2</w:t>
      </w:r>
      <w:r w:rsidRPr="001A0660">
        <w:rPr>
          <w:sz w:val="24"/>
          <w:szCs w:val="24"/>
          <w:vertAlign w:val="superscript"/>
        </w:rPr>
        <w:t>nd</w:t>
      </w:r>
      <w:r w:rsidRPr="001A0660">
        <w:rPr>
          <w:sz w:val="24"/>
          <w:szCs w:val="24"/>
        </w:rPr>
        <w:t>, is the Lady Mary in doing the Pregnancy of the Lord Jesus for Womankind in Luke 1:26-55; 2:1-20. 3</w:t>
      </w:r>
      <w:r w:rsidRPr="001A0660">
        <w:rPr>
          <w:sz w:val="24"/>
          <w:szCs w:val="24"/>
          <w:vertAlign w:val="superscript"/>
        </w:rPr>
        <w:t>rd</w:t>
      </w:r>
      <w:r w:rsidRPr="001A0660">
        <w:rPr>
          <w:sz w:val="24"/>
          <w:szCs w:val="24"/>
        </w:rPr>
        <w:t xml:space="preserve">, is the Lady Barbara (derived from Bara in Genesis 1:1) in doing the </w:t>
      </w:r>
      <w:r w:rsidRPr="001A0660">
        <w:rPr>
          <w:sz w:val="24"/>
          <w:szCs w:val="24"/>
        </w:rPr>
        <w:lastRenderedPageBreak/>
        <w:t>Pregnancy of Stephen for the 60 other Ladies in Proverbs 8:22-25 (RSV) &amp; Acts 1:4-8. There is proof of the Trinity. Some scriptures  are  Matthew  28:19;  1</w:t>
      </w:r>
      <w:r w:rsidRPr="001A0660">
        <w:rPr>
          <w:sz w:val="24"/>
          <w:szCs w:val="24"/>
          <w:vertAlign w:val="superscript"/>
        </w:rPr>
        <w:t>st</w:t>
      </w:r>
      <w:r w:rsidRPr="001A0660">
        <w:rPr>
          <w:sz w:val="24"/>
          <w:szCs w:val="24"/>
        </w:rPr>
        <w:t xml:space="preserve">  Corinthians  12:4-6;  2</w:t>
      </w:r>
      <w:r w:rsidRPr="001A0660">
        <w:rPr>
          <w:sz w:val="24"/>
          <w:szCs w:val="24"/>
          <w:vertAlign w:val="superscript"/>
        </w:rPr>
        <w:t>nd</w:t>
      </w:r>
      <w:r w:rsidRPr="001A0660">
        <w:rPr>
          <w:sz w:val="24"/>
          <w:szCs w:val="24"/>
        </w:rPr>
        <w:t xml:space="preserve">  Corinthians  13:14;  1</w:t>
      </w:r>
      <w:r w:rsidRPr="001A0660">
        <w:rPr>
          <w:sz w:val="24"/>
          <w:szCs w:val="24"/>
          <w:vertAlign w:val="superscript"/>
        </w:rPr>
        <w:t xml:space="preserve">st </w:t>
      </w:r>
      <w:r w:rsidRPr="001A066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25408D" w:rsidRPr="001A0660" w:rsidRDefault="0025408D" w:rsidP="0025408D">
      <w:pPr>
        <w:spacing w:line="480" w:lineRule="auto"/>
        <w:jc w:val="both"/>
        <w:rPr>
          <w:sz w:val="24"/>
          <w:szCs w:val="24"/>
        </w:rPr>
      </w:pPr>
      <w:r w:rsidRPr="001A0660">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A0660">
        <w:rPr>
          <w:sz w:val="24"/>
          <w:szCs w:val="24"/>
          <w:vertAlign w:val="superscript"/>
        </w:rPr>
        <w:t>st</w:t>
      </w:r>
      <w:r w:rsidRPr="001A0660">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A0660">
        <w:rPr>
          <w:sz w:val="24"/>
          <w:szCs w:val="24"/>
          <w:vertAlign w:val="superscript"/>
        </w:rPr>
        <w:t>st</w:t>
      </w:r>
      <w:r w:rsidRPr="001A066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5408D" w:rsidRPr="001A0660" w:rsidRDefault="0025408D" w:rsidP="0025408D">
      <w:pPr>
        <w:spacing w:line="480" w:lineRule="auto"/>
        <w:jc w:val="both"/>
        <w:rPr>
          <w:sz w:val="24"/>
          <w:szCs w:val="24"/>
        </w:rPr>
      </w:pPr>
      <w:r w:rsidRPr="001A0660">
        <w:rPr>
          <w:sz w:val="24"/>
          <w:szCs w:val="24"/>
        </w:rPr>
        <w:t xml:space="preserve">Each Person of the Trinity is fully God which is proven in scripture. In Genesis 1:1 declares that the Father Stephen is fully God in omniscience/omnipotence in the Deity of Stephen in John </w:t>
      </w:r>
      <w:r w:rsidRPr="001A0660">
        <w:rPr>
          <w:sz w:val="24"/>
          <w:szCs w:val="24"/>
        </w:rPr>
        <w:lastRenderedPageBreak/>
        <w:t>1:1-3;  1</w:t>
      </w:r>
      <w:r w:rsidRPr="001A0660">
        <w:rPr>
          <w:sz w:val="24"/>
          <w:szCs w:val="24"/>
          <w:vertAlign w:val="superscript"/>
        </w:rPr>
        <w:t xml:space="preserve">st </w:t>
      </w:r>
      <w:r w:rsidRPr="001A0660">
        <w:rPr>
          <w:sz w:val="24"/>
          <w:szCs w:val="24"/>
        </w:rPr>
        <w:t xml:space="preserve"> John  2:22;  2</w:t>
      </w:r>
      <w:r w:rsidRPr="001A0660">
        <w:rPr>
          <w:sz w:val="24"/>
          <w:szCs w:val="24"/>
          <w:vertAlign w:val="superscript"/>
        </w:rPr>
        <w:t>nd</w:t>
      </w:r>
      <w:r w:rsidRPr="001A066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A0660">
        <w:rPr>
          <w:sz w:val="24"/>
          <w:szCs w:val="24"/>
          <w:vertAlign w:val="superscript"/>
        </w:rPr>
        <w:t>nd</w:t>
      </w:r>
      <w:r w:rsidRPr="001A066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A0660">
        <w:rPr>
          <w:sz w:val="24"/>
          <w:szCs w:val="24"/>
          <w:vertAlign w:val="superscript"/>
        </w:rPr>
        <w:t>st</w:t>
      </w:r>
      <w:r w:rsidRPr="001A0660">
        <w:rPr>
          <w:sz w:val="24"/>
          <w:szCs w:val="24"/>
        </w:rPr>
        <w:t xml:space="preserve"> Corinthians 2:10-11. </w:t>
      </w:r>
    </w:p>
    <w:p w:rsidR="0025408D" w:rsidRPr="001A0660" w:rsidRDefault="0025408D" w:rsidP="0025408D">
      <w:pPr>
        <w:spacing w:line="480" w:lineRule="auto"/>
        <w:jc w:val="both"/>
        <w:rPr>
          <w:sz w:val="24"/>
          <w:szCs w:val="24"/>
        </w:rPr>
      </w:pPr>
      <w:r w:rsidRPr="001A0660">
        <w:rPr>
          <w:sz w:val="24"/>
          <w:szCs w:val="24"/>
        </w:rPr>
        <w:t>The Importance of God existing as the Trinity is proven in scripture. Some scriptures that governs this thought are in John 1:1-3; Hebrews 1:1-3; Colossians 1:16; 1</w:t>
      </w:r>
      <w:r w:rsidRPr="001A0660">
        <w:rPr>
          <w:sz w:val="24"/>
          <w:szCs w:val="24"/>
          <w:vertAlign w:val="superscript"/>
        </w:rPr>
        <w:t>st</w:t>
      </w:r>
      <w:r w:rsidRPr="001A066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1A0660">
        <w:rPr>
          <w:sz w:val="24"/>
          <w:szCs w:val="24"/>
        </w:rPr>
        <w:lastRenderedPageBreak/>
        <w:t>through the Father Stephen by exalting them on High in Philippians 2:9-11 &amp; John 10:17-18, 34-35. The Lord Yah raised the Father Stephen and exalted Him on High proven in Acts 7:59-8:3; 1</w:t>
      </w:r>
      <w:r w:rsidRPr="001A0660">
        <w:rPr>
          <w:sz w:val="24"/>
          <w:szCs w:val="24"/>
          <w:vertAlign w:val="superscript"/>
        </w:rPr>
        <w:t>st</w:t>
      </w:r>
      <w:r w:rsidRPr="001A0660">
        <w:rPr>
          <w:sz w:val="24"/>
          <w:szCs w:val="24"/>
        </w:rPr>
        <w:t xml:space="preserve"> Corinthians 8:6; 15;24-28; Ephesians 4:6; Proverbs 8:22-29 (RSV); 8:30-31 (NIV) and John 5:24-30; 6:22-59. This means there is only One Father Stephen as the Highest by which are all things and We in Him in 1</w:t>
      </w:r>
      <w:r w:rsidRPr="001A0660">
        <w:rPr>
          <w:sz w:val="24"/>
          <w:szCs w:val="24"/>
          <w:vertAlign w:val="superscript"/>
        </w:rPr>
        <w:t>st</w:t>
      </w:r>
      <w:r w:rsidRPr="001A0660">
        <w:rPr>
          <w:sz w:val="24"/>
          <w:szCs w:val="24"/>
        </w:rPr>
        <w:t xml:space="preserve"> Corinthians 8:6. Since the Father Stephen making the Lord James, Son Jesus Christ and Brother John subject to the Father Stephen as the Last of the Trinity in 1</w:t>
      </w:r>
      <w:r w:rsidRPr="001A0660">
        <w:rPr>
          <w:sz w:val="24"/>
          <w:szCs w:val="24"/>
          <w:vertAlign w:val="superscript"/>
        </w:rPr>
        <w:t>st</w:t>
      </w:r>
      <w:r w:rsidRPr="001A0660">
        <w:rPr>
          <w:sz w:val="24"/>
          <w:szCs w:val="24"/>
        </w:rPr>
        <w:t xml:space="preserve"> Corinthians 15:24-28. The Father Stephen Our Lord would be equal and would act as the Lord Yahweh (short name is Yah) the Creator of the Father Stephen proven in 1</w:t>
      </w:r>
      <w:r w:rsidRPr="001A0660">
        <w:rPr>
          <w:sz w:val="24"/>
          <w:szCs w:val="24"/>
          <w:vertAlign w:val="superscript"/>
        </w:rPr>
        <w:t>st</w:t>
      </w:r>
      <w:r w:rsidRPr="001A0660">
        <w:rPr>
          <w:sz w:val="24"/>
          <w:szCs w:val="24"/>
        </w:rPr>
        <w:t xml:space="preserve"> Corinthians 8:6; 15:24-28 &amp; Ephesians 4:6. This means there is One God being the Lord Yahweh and One Father being Stephen who is above all, through all and in You all in Ephesians 4:6. </w:t>
      </w:r>
    </w:p>
    <w:p w:rsidR="0025408D" w:rsidRPr="001A0660" w:rsidRDefault="0025408D" w:rsidP="0025408D">
      <w:pPr>
        <w:spacing w:line="480" w:lineRule="auto"/>
        <w:jc w:val="both"/>
        <w:rPr>
          <w:sz w:val="24"/>
          <w:szCs w:val="24"/>
        </w:rPr>
      </w:pPr>
      <w:r w:rsidRPr="001A0660">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A0660">
        <w:rPr>
          <w:sz w:val="24"/>
          <w:szCs w:val="24"/>
          <w:vertAlign w:val="superscript"/>
        </w:rPr>
        <w:t>st</w:t>
      </w:r>
      <w:r w:rsidRPr="001A0660">
        <w:rPr>
          <w:sz w:val="24"/>
          <w:szCs w:val="24"/>
        </w:rPr>
        <w:t xml:space="preserve"> Corinthians 8:6; 15:24; Genesis 1:1 &amp; Hebrews 1:1-2. Some scriptures that prove the job of the Holy Ghost (The Brother John) is in Genesis 1:2; John 14:16-18, 26; 16:5-15 and Psalms 33:6; 139:7. </w:t>
      </w:r>
    </w:p>
    <w:p w:rsidR="0025408D" w:rsidRPr="001A0660" w:rsidRDefault="0025408D" w:rsidP="0025408D">
      <w:pPr>
        <w:spacing w:line="480" w:lineRule="auto"/>
        <w:jc w:val="both"/>
        <w:rPr>
          <w:sz w:val="24"/>
          <w:szCs w:val="24"/>
        </w:rPr>
      </w:pPr>
      <w:r w:rsidRPr="001A0660">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A0660">
        <w:rPr>
          <w:sz w:val="24"/>
          <w:szCs w:val="24"/>
          <w:vertAlign w:val="superscript"/>
        </w:rPr>
        <w:t>st</w:t>
      </w:r>
      <w:r w:rsidRPr="001A066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A0660">
        <w:rPr>
          <w:sz w:val="24"/>
          <w:szCs w:val="24"/>
          <w:vertAlign w:val="superscript"/>
        </w:rPr>
        <w:t>st</w:t>
      </w:r>
      <w:r w:rsidRPr="001A0660">
        <w:rPr>
          <w:sz w:val="24"/>
          <w:szCs w:val="24"/>
        </w:rPr>
        <w:t xml:space="preserve"> Peter 1:2; Acts 1:8 and 1</w:t>
      </w:r>
      <w:r w:rsidRPr="001A0660">
        <w:rPr>
          <w:sz w:val="24"/>
          <w:szCs w:val="24"/>
          <w:vertAlign w:val="superscript"/>
        </w:rPr>
        <w:t>st</w:t>
      </w:r>
      <w:r w:rsidRPr="001A0660">
        <w:rPr>
          <w:sz w:val="24"/>
          <w:szCs w:val="24"/>
        </w:rPr>
        <w:t xml:space="preserve"> Corinthians 12:7-11. The  Son Jesus  and  Holy  Ghost  (Brother  John)  are  equal  in  Deity to the Father Stephen in the Eternal Kingdom, but are in subordinate jobs in 1</w:t>
      </w:r>
      <w:r w:rsidRPr="001A0660">
        <w:rPr>
          <w:sz w:val="24"/>
          <w:szCs w:val="24"/>
          <w:vertAlign w:val="superscript"/>
        </w:rPr>
        <w:t>st</w:t>
      </w:r>
      <w:r w:rsidRPr="001A0660">
        <w:rPr>
          <w:sz w:val="24"/>
          <w:szCs w:val="24"/>
        </w:rPr>
        <w:t xml:space="preserve"> Corinthians 15:24-28.               </w:t>
      </w:r>
    </w:p>
    <w:p w:rsidR="0025408D" w:rsidRPr="001A0660" w:rsidRDefault="0025408D" w:rsidP="0025408D">
      <w:pPr>
        <w:spacing w:line="480" w:lineRule="auto"/>
        <w:jc w:val="both"/>
        <w:rPr>
          <w:sz w:val="24"/>
          <w:szCs w:val="24"/>
        </w:rPr>
      </w:pPr>
      <w:r w:rsidRPr="001A0660">
        <w:rPr>
          <w:sz w:val="24"/>
          <w:szCs w:val="24"/>
        </w:rPr>
        <w:t>The Trinity’s existence is proven in scripture. The three Persons exist eternally as the Father Stephen, Son Jesus Christ and Holy Ghost (Brother John). Some scriptures that prove this are in Ephesians 1:3-4; 3:14-15; John 1:1-4, 14, 18; 1</w:t>
      </w:r>
      <w:r w:rsidRPr="001A0660">
        <w:rPr>
          <w:sz w:val="24"/>
          <w:szCs w:val="24"/>
          <w:vertAlign w:val="superscript"/>
        </w:rPr>
        <w:t>st</w:t>
      </w:r>
      <w:r w:rsidRPr="001A066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A0660">
        <w:rPr>
          <w:sz w:val="24"/>
          <w:szCs w:val="24"/>
          <w:vertAlign w:val="superscript"/>
        </w:rPr>
        <w:t>st</w:t>
      </w:r>
      <w:r w:rsidRPr="001A066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A0660">
        <w:rPr>
          <w:b/>
          <w:sz w:val="24"/>
          <w:szCs w:val="24"/>
        </w:rPr>
        <w:t>The Unchanging God</w:t>
      </w:r>
      <w:r w:rsidRPr="001A0660">
        <w:rPr>
          <w:sz w:val="24"/>
          <w:szCs w:val="24"/>
        </w:rPr>
        <w:t xml:space="preserve">” and God never changes in </w:t>
      </w:r>
      <w:r w:rsidRPr="001A0660">
        <w:rPr>
          <w:sz w:val="24"/>
          <w:szCs w:val="24"/>
        </w:rPr>
        <w:lastRenderedPageBreak/>
        <w:t>anything in His works and plans in Acts 5:38-39. He is the “</w:t>
      </w:r>
      <w:r w:rsidRPr="001A0660">
        <w:rPr>
          <w:b/>
          <w:sz w:val="24"/>
          <w:szCs w:val="24"/>
        </w:rPr>
        <w:t>I AM THAT I AM</w:t>
      </w:r>
      <w:r w:rsidRPr="001A0660">
        <w:rPr>
          <w:sz w:val="24"/>
          <w:szCs w:val="24"/>
        </w:rPr>
        <w:t>” and the “</w:t>
      </w:r>
      <w:r w:rsidRPr="001A0660">
        <w:rPr>
          <w:b/>
          <w:sz w:val="24"/>
          <w:szCs w:val="24"/>
        </w:rPr>
        <w:t>LORD JEHOVAH</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A0660">
        <w:rPr>
          <w:sz w:val="24"/>
          <w:szCs w:val="24"/>
          <w:vertAlign w:val="superscript"/>
        </w:rPr>
        <w:t>st</w:t>
      </w:r>
      <w:r w:rsidRPr="001A0660">
        <w:rPr>
          <w:sz w:val="24"/>
          <w:szCs w:val="24"/>
        </w:rPr>
        <w:t xml:space="preserve"> John 5:1-17 and 1</w:t>
      </w:r>
      <w:r w:rsidRPr="001A0660">
        <w:rPr>
          <w:sz w:val="24"/>
          <w:szCs w:val="24"/>
          <w:vertAlign w:val="superscript"/>
        </w:rPr>
        <w:t>st</w:t>
      </w:r>
      <w:r w:rsidRPr="001A066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A0660">
        <w:rPr>
          <w:sz w:val="24"/>
          <w:szCs w:val="24"/>
          <w:vertAlign w:val="superscript"/>
        </w:rPr>
        <w:t>nd</w:t>
      </w:r>
      <w:r w:rsidRPr="001A066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A0660">
        <w:rPr>
          <w:sz w:val="24"/>
          <w:szCs w:val="24"/>
          <w:vertAlign w:val="superscript"/>
        </w:rPr>
        <w:t>st</w:t>
      </w:r>
      <w:r w:rsidRPr="001A0660">
        <w:rPr>
          <w:sz w:val="24"/>
          <w:szCs w:val="24"/>
        </w:rPr>
        <w:t xml:space="preserve"> Corinthians 13:5; 1</w:t>
      </w:r>
      <w:r w:rsidRPr="001A0660">
        <w:rPr>
          <w:sz w:val="24"/>
          <w:szCs w:val="24"/>
          <w:vertAlign w:val="superscript"/>
        </w:rPr>
        <w:t>st</w:t>
      </w:r>
      <w:r w:rsidRPr="001A0660">
        <w:rPr>
          <w:sz w:val="24"/>
          <w:szCs w:val="24"/>
        </w:rPr>
        <w:t xml:space="preserve"> John 2:15-17 and James 1:13. Seventh, The Father Stephen is Born of God and never lies which means “He does not sin, for His seed remains in Him, and He cannot sin, because He has been Born of God” in </w:t>
      </w:r>
      <w:r w:rsidRPr="001A0660">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A0660">
        <w:rPr>
          <w:sz w:val="24"/>
          <w:szCs w:val="24"/>
          <w:vertAlign w:val="superscript"/>
        </w:rPr>
        <w:t>st</w:t>
      </w:r>
      <w:r w:rsidRPr="001A0660">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A0660">
        <w:rPr>
          <w:sz w:val="24"/>
          <w:szCs w:val="24"/>
          <w:vertAlign w:val="superscript"/>
        </w:rPr>
        <w:t>nd</w:t>
      </w:r>
      <w:r w:rsidRPr="001A0660">
        <w:rPr>
          <w:sz w:val="24"/>
          <w:szCs w:val="24"/>
        </w:rPr>
        <w:t xml:space="preserve"> Timothy 2:13. Seventeenth, the Father Stephen has immortality in 1</w:t>
      </w:r>
      <w:r w:rsidRPr="001A0660">
        <w:rPr>
          <w:sz w:val="24"/>
          <w:szCs w:val="24"/>
          <w:vertAlign w:val="superscript"/>
        </w:rPr>
        <w:t>st</w:t>
      </w:r>
      <w:r w:rsidRPr="001A0660">
        <w:rPr>
          <w:sz w:val="24"/>
          <w:szCs w:val="24"/>
        </w:rPr>
        <w:t xml:space="preserve"> Timothy 1:17; 6:16. Eighteenth, the Father Stephen’s sovereignty is in </w:t>
      </w:r>
      <w:r w:rsidRPr="001A0660">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A0660">
        <w:rPr>
          <w:sz w:val="24"/>
          <w:szCs w:val="24"/>
          <w:vertAlign w:val="superscript"/>
        </w:rPr>
        <w:t>st</w:t>
      </w:r>
      <w:r w:rsidRPr="001A0660">
        <w:rPr>
          <w:sz w:val="24"/>
          <w:szCs w:val="24"/>
        </w:rPr>
        <w:t xml:space="preserve"> John 5:6-13. The Father Stephen is perfect in Deity proven in Deuteronomy 18:13; 32:4; 2</w:t>
      </w:r>
      <w:r w:rsidRPr="001A0660">
        <w:rPr>
          <w:sz w:val="24"/>
          <w:szCs w:val="24"/>
          <w:vertAlign w:val="superscript"/>
        </w:rPr>
        <w:t>nd</w:t>
      </w:r>
      <w:r w:rsidRPr="001A0660">
        <w:rPr>
          <w:sz w:val="24"/>
          <w:szCs w:val="24"/>
        </w:rPr>
        <w:t xml:space="preserve"> Samuel 22:31, 33; 1</w:t>
      </w:r>
      <w:r w:rsidRPr="001A0660">
        <w:rPr>
          <w:sz w:val="24"/>
          <w:szCs w:val="24"/>
          <w:vertAlign w:val="superscript"/>
        </w:rPr>
        <w:t>st</w:t>
      </w:r>
      <w:r w:rsidRPr="001A0660">
        <w:rPr>
          <w:sz w:val="24"/>
          <w:szCs w:val="24"/>
        </w:rPr>
        <w:t xml:space="preserve"> Kings 8:61; 2</w:t>
      </w:r>
      <w:r w:rsidRPr="001A0660">
        <w:rPr>
          <w:sz w:val="24"/>
          <w:szCs w:val="24"/>
          <w:vertAlign w:val="superscript"/>
        </w:rPr>
        <w:t>nd</w:t>
      </w:r>
      <w:r w:rsidRPr="001A0660">
        <w:rPr>
          <w:sz w:val="24"/>
          <w:szCs w:val="24"/>
        </w:rPr>
        <w:t xml:space="preserve"> Kings 20:3; 1</w:t>
      </w:r>
      <w:r w:rsidRPr="001A0660">
        <w:rPr>
          <w:sz w:val="24"/>
          <w:szCs w:val="24"/>
          <w:vertAlign w:val="superscript"/>
        </w:rPr>
        <w:t>st</w:t>
      </w:r>
      <w:r w:rsidRPr="001A0660">
        <w:rPr>
          <w:sz w:val="24"/>
          <w:szCs w:val="24"/>
        </w:rPr>
        <w:t xml:space="preserve"> Chronicles 28:9, 29:19; 2</w:t>
      </w:r>
      <w:r w:rsidRPr="001A0660">
        <w:rPr>
          <w:sz w:val="24"/>
          <w:szCs w:val="24"/>
          <w:vertAlign w:val="superscript"/>
        </w:rPr>
        <w:t>nd</w:t>
      </w:r>
      <w:r w:rsidRPr="001A0660">
        <w:rPr>
          <w:sz w:val="24"/>
          <w:szCs w:val="24"/>
        </w:rPr>
        <w:t xml:space="preserve"> Chronicles 8:16; 16:9; 19:9; 24:13; Psalms 18:30, 32; 19:7; 50:2;  101:2, 6;  119:96;  138:8;  Proverbs  11:5;  Isaiah 38:3; Wisdom of Solomon 15:3; Sirach 1:18; 7:32; 21:11; 23:20; 31:10; 34:8; 45:8; 50:11; 2</w:t>
      </w:r>
      <w:r w:rsidRPr="001A0660">
        <w:rPr>
          <w:sz w:val="24"/>
          <w:szCs w:val="24"/>
          <w:vertAlign w:val="superscript"/>
        </w:rPr>
        <w:t>nd</w:t>
      </w:r>
      <w:r w:rsidRPr="001A0660">
        <w:rPr>
          <w:sz w:val="24"/>
          <w:szCs w:val="24"/>
        </w:rPr>
        <w:t xml:space="preserve"> Esdras 6:38; 8:52; 9:22; Matthew 5:48; Acts 24:22; 1</w:t>
      </w:r>
      <w:r w:rsidRPr="001A0660">
        <w:rPr>
          <w:sz w:val="24"/>
          <w:szCs w:val="24"/>
          <w:vertAlign w:val="superscript"/>
        </w:rPr>
        <w:t>st</w:t>
      </w:r>
      <w:r w:rsidRPr="001A0660">
        <w:rPr>
          <w:sz w:val="24"/>
          <w:szCs w:val="24"/>
        </w:rPr>
        <w:t xml:space="preserve"> Corinthians 2:6; 13:10; 2</w:t>
      </w:r>
      <w:r w:rsidRPr="001A0660">
        <w:rPr>
          <w:sz w:val="24"/>
          <w:szCs w:val="24"/>
          <w:vertAlign w:val="superscript"/>
        </w:rPr>
        <w:t>nd</w:t>
      </w:r>
      <w:r w:rsidRPr="001A0660">
        <w:rPr>
          <w:sz w:val="24"/>
          <w:szCs w:val="24"/>
        </w:rPr>
        <w:t xml:space="preserve"> Corinthians 7:1; 12:9; 13:9, 11;  Colossians  3:14;  4:12;  Hebrews  9:11;  10:1, 14;  12:23;  James  1:4, 17, 25;  2:22; 1</w:t>
      </w:r>
      <w:r w:rsidRPr="001A0660">
        <w:rPr>
          <w:sz w:val="24"/>
          <w:szCs w:val="24"/>
          <w:vertAlign w:val="superscript"/>
        </w:rPr>
        <w:t>st</w:t>
      </w:r>
      <w:r w:rsidRPr="001A0660">
        <w:rPr>
          <w:sz w:val="24"/>
          <w:szCs w:val="24"/>
        </w:rPr>
        <w:t xml:space="preserve"> Peter 5:10 &amp; 1</w:t>
      </w:r>
      <w:r w:rsidRPr="001A0660">
        <w:rPr>
          <w:sz w:val="24"/>
          <w:szCs w:val="24"/>
          <w:vertAlign w:val="superscript"/>
        </w:rPr>
        <w:t>st</w:t>
      </w:r>
      <w:r w:rsidRPr="001A066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A0660">
        <w:rPr>
          <w:sz w:val="24"/>
          <w:szCs w:val="24"/>
          <w:vertAlign w:val="superscript"/>
        </w:rPr>
        <w:t>st</w:t>
      </w:r>
      <w:r w:rsidRPr="001A066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A0660">
        <w:rPr>
          <w:b/>
          <w:sz w:val="24"/>
          <w:szCs w:val="24"/>
        </w:rPr>
        <w:t>Emptied Himself</w:t>
      </w:r>
      <w:r w:rsidRPr="001A0660">
        <w:rPr>
          <w:sz w:val="24"/>
          <w:szCs w:val="24"/>
        </w:rPr>
        <w:t xml:space="preserve">” of omnipresence (All present to Lords) in Philippians 2:11 &amp; Acts 7:60. The Father </w:t>
      </w:r>
      <w:r w:rsidRPr="001A0660">
        <w:rPr>
          <w:sz w:val="24"/>
          <w:szCs w:val="24"/>
        </w:rPr>
        <w:lastRenderedPageBreak/>
        <w:t>Stephen is worthy to be worshipped in John 4:21-24; 5:19; 7:18; 17:1-5. The Father Stephen is worshipped in the Gospel Book of John; Ephesians 4:6; 1</w:t>
      </w:r>
      <w:r w:rsidRPr="001A0660">
        <w:rPr>
          <w:sz w:val="24"/>
          <w:szCs w:val="24"/>
          <w:vertAlign w:val="superscript"/>
        </w:rPr>
        <w:t>st</w:t>
      </w:r>
      <w:r w:rsidRPr="001A0660">
        <w:rPr>
          <w:sz w:val="24"/>
          <w:szCs w:val="24"/>
        </w:rPr>
        <w:t xml:space="preserve"> Corinthians 8:6 &amp; throughout the Holy Scriptures as the Father Stephen. The Father Stephen Our Lord is called the 2</w:t>
      </w:r>
      <w:r w:rsidRPr="001A0660">
        <w:rPr>
          <w:sz w:val="24"/>
          <w:szCs w:val="24"/>
          <w:vertAlign w:val="superscript"/>
        </w:rPr>
        <w:t>nd</w:t>
      </w:r>
      <w:r w:rsidRPr="001A0660">
        <w:rPr>
          <w:sz w:val="24"/>
          <w:szCs w:val="24"/>
        </w:rPr>
        <w:t xml:space="preserve"> Single Lord called Wisdom in Proverbs 8:22-25 (RSV).   </w:t>
      </w:r>
    </w:p>
    <w:p w:rsidR="0025408D" w:rsidRPr="001A0660" w:rsidRDefault="0025408D" w:rsidP="0025408D">
      <w:pPr>
        <w:spacing w:line="480" w:lineRule="auto"/>
        <w:jc w:val="both"/>
        <w:rPr>
          <w:sz w:val="24"/>
          <w:szCs w:val="24"/>
        </w:rPr>
      </w:pPr>
      <w:r w:rsidRPr="001A0660">
        <w:rPr>
          <w:sz w:val="24"/>
          <w:szCs w:val="24"/>
        </w:rPr>
        <w:t>Second, is the Son Jesus Christ’s Deity as being fully God which is proven in scripture. Throughout Biblical Scripture most of the time God or “</w:t>
      </w:r>
      <w:r w:rsidRPr="001A0660">
        <w:rPr>
          <w:b/>
          <w:sz w:val="24"/>
          <w:szCs w:val="24"/>
        </w:rPr>
        <w:t>Theos</w:t>
      </w:r>
      <w:r w:rsidRPr="001A066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A0660">
        <w:rPr>
          <w:sz w:val="24"/>
          <w:szCs w:val="24"/>
          <w:vertAlign w:val="superscript"/>
        </w:rPr>
        <w:t>nd</w:t>
      </w:r>
      <w:r w:rsidRPr="001A0660">
        <w:rPr>
          <w:sz w:val="24"/>
          <w:szCs w:val="24"/>
        </w:rPr>
        <w:t xml:space="preserve"> Peter 1:1; Romans 9:5; Isaiah 9:6; Psalms 45:6; Titus 2:13; John 1:1, 18; 20:28 &amp; Hebrews 1:8. There are only 9 scriptures for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VICTOR</w:t>
      </w:r>
      <w:r w:rsidRPr="001A066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A0660">
        <w:rPr>
          <w:b/>
          <w:sz w:val="24"/>
          <w:szCs w:val="24"/>
        </w:rPr>
        <w:t>Kyrios</w:t>
      </w:r>
      <w:r w:rsidRPr="001A066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A0660">
        <w:rPr>
          <w:sz w:val="24"/>
          <w:szCs w:val="24"/>
          <w:vertAlign w:val="superscript"/>
        </w:rPr>
        <w:t>st</w:t>
      </w:r>
      <w:r w:rsidRPr="001A066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1A0660">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A0660">
        <w:rPr>
          <w:sz w:val="24"/>
          <w:szCs w:val="24"/>
          <w:vertAlign w:val="superscript"/>
        </w:rPr>
        <w:t>st</w:t>
      </w:r>
      <w:r w:rsidRPr="001A0660">
        <w:rPr>
          <w:sz w:val="24"/>
          <w:szCs w:val="24"/>
        </w:rPr>
        <w:t xml:space="preserve"> Timothy 6:16. Jesus is worthy to be worshipped in Revelation 5:12-13; 19:10; Philippians 2:9-11 and Hebrews 1:6. Jesus is the 2</w:t>
      </w:r>
      <w:r w:rsidRPr="001A0660">
        <w:rPr>
          <w:sz w:val="24"/>
          <w:szCs w:val="24"/>
          <w:vertAlign w:val="superscript"/>
        </w:rPr>
        <w:t>nd</w:t>
      </w:r>
      <w:r w:rsidRPr="001A0660">
        <w:rPr>
          <w:sz w:val="24"/>
          <w:szCs w:val="24"/>
        </w:rPr>
        <w:t xml:space="preserve"> Man Adam in 1</w:t>
      </w:r>
      <w:r w:rsidRPr="001A0660">
        <w:rPr>
          <w:sz w:val="24"/>
          <w:szCs w:val="24"/>
          <w:vertAlign w:val="superscript"/>
        </w:rPr>
        <w:t>st</w:t>
      </w:r>
      <w:r w:rsidRPr="001A0660">
        <w:rPr>
          <w:sz w:val="24"/>
          <w:szCs w:val="24"/>
        </w:rPr>
        <w:t xml:space="preserve"> Corinthians 15:47. The “</w:t>
      </w:r>
      <w:r w:rsidRPr="001A0660">
        <w:rPr>
          <w:b/>
          <w:sz w:val="24"/>
          <w:szCs w:val="24"/>
        </w:rPr>
        <w:t>Kenotic Theology</w:t>
      </w:r>
      <w:r w:rsidRPr="001A0660">
        <w:rPr>
          <w:sz w:val="24"/>
          <w:szCs w:val="24"/>
        </w:rPr>
        <w:t>” says He was fully Man &amp; divested of certain attributes on Earth. In Philippians 2:5-7 states Jesus “</w:t>
      </w:r>
      <w:r w:rsidRPr="001A0660">
        <w:rPr>
          <w:b/>
          <w:sz w:val="24"/>
          <w:szCs w:val="24"/>
        </w:rPr>
        <w:t>Emptied Himself</w:t>
      </w:r>
      <w:r w:rsidRPr="001A066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A0660">
        <w:rPr>
          <w:b/>
          <w:sz w:val="24"/>
          <w:szCs w:val="24"/>
        </w:rPr>
        <w:t>Immanuel</w:t>
      </w:r>
      <w:r w:rsidRPr="001A066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A0660">
        <w:rPr>
          <w:sz w:val="24"/>
          <w:szCs w:val="24"/>
          <w:vertAlign w:val="superscript"/>
        </w:rPr>
        <w:t>st</w:t>
      </w:r>
      <w:r w:rsidRPr="001A066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A0660">
        <w:rPr>
          <w:sz w:val="24"/>
          <w:szCs w:val="24"/>
          <w:vertAlign w:val="superscript"/>
        </w:rPr>
        <w:t>nd</w:t>
      </w:r>
      <w:r w:rsidRPr="001A0660">
        <w:rPr>
          <w:sz w:val="24"/>
          <w:szCs w:val="24"/>
        </w:rPr>
        <w:t xml:space="preserve"> John 9. Anyone that denies the Son Jesus Christ denies the Father Stephen in 1</w:t>
      </w:r>
      <w:r w:rsidRPr="001A0660">
        <w:rPr>
          <w:sz w:val="24"/>
          <w:szCs w:val="24"/>
          <w:vertAlign w:val="superscript"/>
        </w:rPr>
        <w:t>st</w:t>
      </w:r>
      <w:r w:rsidRPr="001A0660">
        <w:rPr>
          <w:sz w:val="24"/>
          <w:szCs w:val="24"/>
        </w:rPr>
        <w:t xml:space="preserve"> John 2:23. The Law blasphemed because Jesus said, ‘</w:t>
      </w:r>
      <w:r w:rsidRPr="001A0660">
        <w:rPr>
          <w:b/>
          <w:sz w:val="24"/>
          <w:szCs w:val="24"/>
        </w:rPr>
        <w:t>I AM the Son of God</w:t>
      </w:r>
      <w:r w:rsidRPr="001A0660">
        <w:rPr>
          <w:sz w:val="24"/>
          <w:szCs w:val="24"/>
        </w:rPr>
        <w:t xml:space="preserve">’ in John 10:36. </w:t>
      </w:r>
    </w:p>
    <w:p w:rsidR="0025408D" w:rsidRPr="001A0660" w:rsidRDefault="0025408D" w:rsidP="0025408D">
      <w:pPr>
        <w:spacing w:line="480" w:lineRule="auto"/>
        <w:jc w:val="both"/>
        <w:rPr>
          <w:sz w:val="24"/>
          <w:szCs w:val="24"/>
        </w:rPr>
      </w:pPr>
      <w:r w:rsidRPr="001A0660">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A0660">
        <w:rPr>
          <w:sz w:val="24"/>
          <w:szCs w:val="24"/>
          <w:vertAlign w:val="superscript"/>
        </w:rPr>
        <w:t>nd</w:t>
      </w:r>
      <w:r w:rsidRPr="001A0660">
        <w:rPr>
          <w:sz w:val="24"/>
          <w:szCs w:val="24"/>
        </w:rPr>
        <w:t xml:space="preserve"> Woman Eve concerning being called the Woman of the Lord to restore the 1</w:t>
      </w:r>
      <w:r w:rsidRPr="001A0660">
        <w:rPr>
          <w:sz w:val="24"/>
          <w:szCs w:val="24"/>
          <w:vertAlign w:val="superscript"/>
        </w:rPr>
        <w:t>st</w:t>
      </w:r>
      <w:r w:rsidRPr="001A0660">
        <w:rPr>
          <w:sz w:val="24"/>
          <w:szCs w:val="24"/>
        </w:rPr>
        <w:t xml:space="preserve"> Eve being deceived. John as Deity is a great mystery but we know first that John was born with the Holy Ghost in the womb in Luke 1:15. This means He was born of God in 1</w:t>
      </w:r>
      <w:r w:rsidRPr="001A0660">
        <w:rPr>
          <w:sz w:val="24"/>
          <w:szCs w:val="24"/>
          <w:vertAlign w:val="superscript"/>
        </w:rPr>
        <w:t>st</w:t>
      </w:r>
      <w:r w:rsidRPr="001A066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A0660">
        <w:rPr>
          <w:sz w:val="24"/>
          <w:szCs w:val="24"/>
          <w:vertAlign w:val="superscript"/>
        </w:rPr>
        <w:t>nd</w:t>
      </w:r>
      <w:r w:rsidRPr="001A0660">
        <w:rPr>
          <w:sz w:val="24"/>
          <w:szCs w:val="24"/>
        </w:rPr>
        <w:t xml:space="preserve"> Eve) is also called Jesus (2</w:t>
      </w:r>
      <w:r w:rsidRPr="001A0660">
        <w:rPr>
          <w:sz w:val="24"/>
          <w:szCs w:val="24"/>
          <w:vertAlign w:val="superscript"/>
        </w:rPr>
        <w:t>nd</w:t>
      </w:r>
      <w:r w:rsidRPr="001A0660">
        <w:rPr>
          <w:sz w:val="24"/>
          <w:szCs w:val="24"/>
        </w:rPr>
        <w:t xml:space="preserve"> Adam) in Genesis 2:23; 3:20 and 1</w:t>
      </w:r>
      <w:r w:rsidRPr="001A0660">
        <w:rPr>
          <w:sz w:val="24"/>
          <w:szCs w:val="24"/>
          <w:vertAlign w:val="superscript"/>
        </w:rPr>
        <w:t>st</w:t>
      </w:r>
      <w:r w:rsidRPr="001A0660">
        <w:rPr>
          <w:sz w:val="24"/>
          <w:szCs w:val="24"/>
        </w:rPr>
        <w:t xml:space="preserve"> Corinthians 15:47. If You say it did not happen then You are deceived and have become an Antichrist in 2</w:t>
      </w:r>
      <w:r w:rsidRPr="001A0660">
        <w:rPr>
          <w:sz w:val="24"/>
          <w:szCs w:val="24"/>
          <w:vertAlign w:val="superscript"/>
        </w:rPr>
        <w:t>nd</w:t>
      </w:r>
      <w:r w:rsidRPr="001A0660">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A0660">
        <w:rPr>
          <w:sz w:val="24"/>
          <w:szCs w:val="24"/>
          <w:vertAlign w:val="superscript"/>
        </w:rPr>
        <w:t>nd</w:t>
      </w:r>
      <w:r w:rsidRPr="001A0660">
        <w:rPr>
          <w:sz w:val="24"/>
          <w:szCs w:val="24"/>
        </w:rPr>
        <w:t xml:space="preserve"> Corinthians 4:6; 2</w:t>
      </w:r>
      <w:r w:rsidRPr="001A0660">
        <w:rPr>
          <w:sz w:val="24"/>
          <w:szCs w:val="24"/>
          <w:vertAlign w:val="superscript"/>
        </w:rPr>
        <w:t>nd</w:t>
      </w:r>
      <w:r w:rsidRPr="001A0660">
        <w:rPr>
          <w:sz w:val="24"/>
          <w:szCs w:val="24"/>
        </w:rPr>
        <w:t xml:space="preserve"> Peter 1:3; 1</w:t>
      </w:r>
      <w:r w:rsidRPr="001A0660">
        <w:rPr>
          <w:sz w:val="24"/>
          <w:szCs w:val="24"/>
          <w:vertAlign w:val="superscript"/>
        </w:rPr>
        <w:t>st</w:t>
      </w:r>
      <w:r w:rsidRPr="001A0660">
        <w:rPr>
          <w:sz w:val="24"/>
          <w:szCs w:val="24"/>
        </w:rPr>
        <w:t xml:space="preserve"> Corinthians 8:6; Galatians 4:6 &amp; 1</w:t>
      </w:r>
      <w:r w:rsidRPr="001A0660">
        <w:rPr>
          <w:sz w:val="24"/>
          <w:szCs w:val="24"/>
          <w:vertAlign w:val="superscript"/>
        </w:rPr>
        <w:t>st</w:t>
      </w:r>
      <w:r w:rsidRPr="001A0660">
        <w:rPr>
          <w:sz w:val="24"/>
          <w:szCs w:val="24"/>
        </w:rPr>
        <w:t xml:space="preserve"> Thessalonians 1:1. Also John the Holy Ghost is called God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4:8; Ephesians 4:30; 1</w:t>
      </w:r>
      <w:r w:rsidRPr="001A0660">
        <w:rPr>
          <w:sz w:val="24"/>
          <w:szCs w:val="24"/>
          <w:vertAlign w:val="superscript"/>
        </w:rPr>
        <w:t>st</w:t>
      </w:r>
      <w:r w:rsidRPr="001A0660">
        <w:rPr>
          <w:sz w:val="24"/>
          <w:szCs w:val="24"/>
        </w:rPr>
        <w:t xml:space="preserve"> Corinthians 12:3; Romans 9:1; Acts 1:33; 7:55; </w:t>
      </w:r>
      <w:r w:rsidRPr="001A0660">
        <w:rPr>
          <w:sz w:val="24"/>
          <w:szCs w:val="24"/>
        </w:rPr>
        <w:lastRenderedPageBreak/>
        <w:t>John 14:26; Mark 12:36 &amp; Matthew 28:19.  If You have any questions on the Trinity, You must get My book called “</w:t>
      </w:r>
      <w:r w:rsidRPr="001A0660">
        <w:rPr>
          <w:b/>
          <w:sz w:val="24"/>
          <w:szCs w:val="24"/>
        </w:rPr>
        <w:t>The Lord Jehovah the Physical Trinity &amp; the Church of God</w:t>
      </w:r>
      <w:r w:rsidRPr="001A0660">
        <w:rPr>
          <w:sz w:val="24"/>
          <w:szCs w:val="24"/>
        </w:rPr>
        <w:t>.”</w:t>
      </w:r>
    </w:p>
    <w:p w:rsidR="0025408D" w:rsidRPr="001A0660" w:rsidRDefault="0025408D" w:rsidP="0025408D">
      <w:pPr>
        <w:spacing w:line="480" w:lineRule="auto"/>
        <w:jc w:val="both"/>
        <w:rPr>
          <w:sz w:val="24"/>
          <w:szCs w:val="24"/>
        </w:rPr>
      </w:pPr>
      <w:r w:rsidRPr="001A0660">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A0660">
        <w:rPr>
          <w:sz w:val="24"/>
          <w:szCs w:val="24"/>
          <w:vertAlign w:val="superscript"/>
        </w:rPr>
        <w:t>st</w:t>
      </w:r>
      <w:r w:rsidRPr="001A066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1A0660">
        <w:rPr>
          <w:sz w:val="24"/>
          <w:szCs w:val="24"/>
        </w:rPr>
        <w:lastRenderedPageBreak/>
        <w:t>strength.” Also similar scriptures are in Matthew 22:37; Mark 12:29-30; Luke 10:27; 2</w:t>
      </w:r>
      <w:r w:rsidRPr="001A0660">
        <w:rPr>
          <w:sz w:val="24"/>
          <w:szCs w:val="24"/>
          <w:vertAlign w:val="superscript"/>
        </w:rPr>
        <w:t>nd</w:t>
      </w:r>
      <w:r w:rsidRPr="001A0660">
        <w:rPr>
          <w:sz w:val="24"/>
          <w:szCs w:val="24"/>
        </w:rPr>
        <w:t xml:space="preserve"> Kings 23:25; James 2:8-13 and Romans 3:30; 13:10. In 1</w:t>
      </w:r>
      <w:r w:rsidRPr="001A0660">
        <w:rPr>
          <w:sz w:val="24"/>
          <w:szCs w:val="24"/>
          <w:vertAlign w:val="superscript"/>
        </w:rPr>
        <w:t>st</w:t>
      </w:r>
      <w:r w:rsidRPr="001A066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25408D" w:rsidRPr="001A0660" w:rsidRDefault="0025408D" w:rsidP="0025408D">
      <w:pPr>
        <w:spacing w:line="480" w:lineRule="auto"/>
        <w:jc w:val="both"/>
        <w:rPr>
          <w:sz w:val="24"/>
          <w:szCs w:val="24"/>
        </w:rPr>
      </w:pPr>
      <w:r w:rsidRPr="001A0660">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A0660">
        <w:rPr>
          <w:sz w:val="24"/>
          <w:szCs w:val="24"/>
          <w:vertAlign w:val="superscript"/>
        </w:rPr>
        <w:t>st</w:t>
      </w:r>
      <w:r w:rsidRPr="001A0660">
        <w:rPr>
          <w:sz w:val="24"/>
          <w:szCs w:val="24"/>
        </w:rPr>
        <w:t xml:space="preserve">  Samuel 9:1-31:13. King David raises up the Lord Jesus in white skin color (Song of Solomon 5:10) to sit on His throne by His Divine Nature in Acts 2:30 and 1</w:t>
      </w:r>
      <w:r w:rsidRPr="001A0660">
        <w:rPr>
          <w:sz w:val="24"/>
          <w:szCs w:val="24"/>
          <w:vertAlign w:val="superscript"/>
        </w:rPr>
        <w:t>st</w:t>
      </w:r>
      <w:r w:rsidRPr="001A0660">
        <w:rPr>
          <w:sz w:val="24"/>
          <w:szCs w:val="24"/>
        </w:rPr>
        <w:t xml:space="preserve"> Samuel 16:1-1</w:t>
      </w:r>
      <w:r w:rsidRPr="001A0660">
        <w:rPr>
          <w:sz w:val="24"/>
          <w:szCs w:val="24"/>
          <w:vertAlign w:val="superscript"/>
        </w:rPr>
        <w:t>st</w:t>
      </w:r>
      <w:r w:rsidRPr="001A0660">
        <w:rPr>
          <w:sz w:val="24"/>
          <w:szCs w:val="24"/>
        </w:rPr>
        <w:t xml:space="preserve"> Kings 2:12. King Solomon raises up the Lord Stephen in white skin color (Song of Solomon 5:10) to sit on His throne by His Divine Nature in 1</w:t>
      </w:r>
      <w:r w:rsidRPr="001A0660">
        <w:rPr>
          <w:sz w:val="24"/>
          <w:szCs w:val="24"/>
          <w:vertAlign w:val="superscript"/>
        </w:rPr>
        <w:t>st</w:t>
      </w:r>
      <w:r w:rsidRPr="001A0660">
        <w:rPr>
          <w:sz w:val="24"/>
          <w:szCs w:val="24"/>
        </w:rPr>
        <w:t xml:space="preserve"> Kings 1:28-11:43 &amp; Acts 7:47-60. King Rehoboam raises up the Lord James in white skin color (Song of Solomon 5:10) to sit on His </w:t>
      </w:r>
      <w:r w:rsidRPr="001A0660">
        <w:rPr>
          <w:sz w:val="24"/>
          <w:szCs w:val="24"/>
        </w:rPr>
        <w:lastRenderedPageBreak/>
        <w:t>throne by His Divine Nature in 1</w:t>
      </w:r>
      <w:r w:rsidRPr="001A0660">
        <w:rPr>
          <w:sz w:val="24"/>
          <w:szCs w:val="24"/>
          <w:vertAlign w:val="superscript"/>
        </w:rPr>
        <w:t>st</w:t>
      </w:r>
      <w:r w:rsidRPr="001A0660">
        <w:rPr>
          <w:sz w:val="24"/>
          <w:szCs w:val="24"/>
        </w:rPr>
        <w:t xml:space="preserve"> Kings 12:1-24 &amp; Acts 8:1-3. If You have any questions on His Resurrection, You must get My book called “</w:t>
      </w:r>
      <w:r w:rsidRPr="001A0660">
        <w:rPr>
          <w:b/>
          <w:sz w:val="24"/>
          <w:szCs w:val="24"/>
        </w:rPr>
        <w:t>The Lord Yah &amp; His Book on Hell in the Holy Bible</w:t>
      </w:r>
      <w:r w:rsidRPr="001A066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A0660">
        <w:rPr>
          <w:b/>
          <w:sz w:val="24"/>
          <w:szCs w:val="24"/>
        </w:rPr>
        <w:t>The Lord Yah and the Different Kinds of Flesh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His existence to Humanity is different from His existence to the Angelical Hierarchy is proven in scripture. First, the Angelical Hierarchy was created in three creation processes. The first creation process is called “</w:t>
      </w:r>
      <w:r w:rsidRPr="001A0660">
        <w:rPr>
          <w:b/>
          <w:sz w:val="24"/>
          <w:szCs w:val="24"/>
        </w:rPr>
        <w:t>Bara</w:t>
      </w:r>
      <w:r w:rsidRPr="001A0660">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A0660">
        <w:rPr>
          <w:b/>
          <w:sz w:val="24"/>
          <w:szCs w:val="24"/>
        </w:rPr>
        <w:t>Asah</w:t>
      </w:r>
      <w:r w:rsidRPr="001A0660">
        <w:rPr>
          <w:sz w:val="24"/>
          <w:szCs w:val="24"/>
        </w:rPr>
        <w:t>” in Genesis 1:7. Asah means “to make.” It concerns the Higher Son of God as the Dominions, Virtues and Powers (Authorities). Third, is the creation process called “</w:t>
      </w:r>
      <w:r w:rsidRPr="001A0660">
        <w:rPr>
          <w:b/>
          <w:sz w:val="24"/>
          <w:szCs w:val="24"/>
        </w:rPr>
        <w:t>Nathan</w:t>
      </w:r>
      <w:r w:rsidRPr="001A0660">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1A0660">
        <w:rPr>
          <w:sz w:val="24"/>
          <w:szCs w:val="24"/>
        </w:rPr>
        <w:lastRenderedPageBreak/>
        <w:t>Immaterial/Material Spirits in Acts 6:5, 15; Hebrews 1:14; Daniel 10:20; 2</w:t>
      </w:r>
      <w:r w:rsidRPr="001A0660">
        <w:rPr>
          <w:sz w:val="24"/>
          <w:szCs w:val="24"/>
          <w:vertAlign w:val="superscript"/>
        </w:rPr>
        <w:t>nd</w:t>
      </w:r>
      <w:r w:rsidRPr="001A0660">
        <w:rPr>
          <w:sz w:val="24"/>
          <w:szCs w:val="24"/>
        </w:rPr>
        <w:t xml:space="preserve"> Corinthians 4:18 &amp; John 1:1-3.  </w:t>
      </w:r>
    </w:p>
    <w:p w:rsidR="0025408D" w:rsidRPr="001A0660" w:rsidRDefault="0025408D" w:rsidP="0025408D">
      <w:pPr>
        <w:spacing w:line="480" w:lineRule="auto"/>
        <w:jc w:val="both"/>
        <w:rPr>
          <w:sz w:val="24"/>
          <w:szCs w:val="24"/>
        </w:rPr>
      </w:pPr>
      <w:r w:rsidRPr="001A0660">
        <w:rPr>
          <w:sz w:val="24"/>
          <w:szCs w:val="24"/>
        </w:rPr>
        <w:t>There are four creation processes for Humanity. The first creation process is called “</w:t>
      </w:r>
      <w:r w:rsidRPr="001A0660">
        <w:rPr>
          <w:b/>
          <w:sz w:val="24"/>
          <w:szCs w:val="24"/>
        </w:rPr>
        <w:t>Yatsar</w:t>
      </w:r>
      <w:r w:rsidRPr="001A0660">
        <w:rPr>
          <w:sz w:val="24"/>
          <w:szCs w:val="24"/>
        </w:rPr>
        <w:t>” in Genesis 2:7. Yatsar means “to form” for Mankind. Second, is the creation process called “</w:t>
      </w:r>
      <w:r w:rsidRPr="001A0660">
        <w:rPr>
          <w:b/>
          <w:sz w:val="24"/>
          <w:szCs w:val="24"/>
        </w:rPr>
        <w:t>Banah</w:t>
      </w:r>
      <w:r w:rsidRPr="001A0660">
        <w:rPr>
          <w:sz w:val="24"/>
          <w:szCs w:val="24"/>
        </w:rPr>
        <w:t>” in Genesis 2:22. Banah means “to make or build” for Womankind. Third, is the creation process called “</w:t>
      </w:r>
      <w:r w:rsidRPr="001A0660">
        <w:rPr>
          <w:b/>
          <w:sz w:val="24"/>
          <w:szCs w:val="24"/>
        </w:rPr>
        <w:t>Qanah</w:t>
      </w:r>
      <w:r w:rsidRPr="001A066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A0660">
        <w:rPr>
          <w:b/>
          <w:sz w:val="24"/>
          <w:szCs w:val="24"/>
        </w:rPr>
        <w:t>Hidden Bara</w:t>
      </w:r>
      <w:r w:rsidRPr="001A0660">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A0660">
        <w:rPr>
          <w:sz w:val="24"/>
          <w:szCs w:val="24"/>
          <w:vertAlign w:val="superscript"/>
        </w:rPr>
        <w:t>nd</w:t>
      </w:r>
      <w:r w:rsidRPr="001A0660">
        <w:rPr>
          <w:sz w:val="24"/>
          <w:szCs w:val="24"/>
        </w:rPr>
        <w:t xml:space="preserve"> Kings 6:17; Luke 2:11-12 &amp; 1</w:t>
      </w:r>
      <w:r w:rsidRPr="001A0660">
        <w:rPr>
          <w:sz w:val="24"/>
          <w:szCs w:val="24"/>
          <w:vertAlign w:val="superscript"/>
        </w:rPr>
        <w:t>st</w:t>
      </w:r>
      <w:r w:rsidRPr="001A0660">
        <w:rPr>
          <w:sz w:val="24"/>
          <w:szCs w:val="24"/>
        </w:rPr>
        <w:t xml:space="preserve"> Peter 1:11-12. Humans have Spirits but are not Spirits in Philippians 1:23; 1</w:t>
      </w:r>
      <w:r w:rsidRPr="001A0660">
        <w:rPr>
          <w:sz w:val="24"/>
          <w:szCs w:val="24"/>
          <w:vertAlign w:val="superscript"/>
        </w:rPr>
        <w:t>st</w:t>
      </w:r>
      <w:r w:rsidRPr="001A0660">
        <w:rPr>
          <w:sz w:val="24"/>
          <w:szCs w:val="24"/>
        </w:rPr>
        <w:t xml:space="preserve"> Thessalonians 4:14-17 &amp; 1</w:t>
      </w:r>
      <w:r w:rsidRPr="001A0660">
        <w:rPr>
          <w:sz w:val="24"/>
          <w:szCs w:val="24"/>
          <w:vertAlign w:val="superscript"/>
        </w:rPr>
        <w:t>st</w:t>
      </w:r>
      <w:r w:rsidRPr="001A0660">
        <w:rPr>
          <w:sz w:val="24"/>
          <w:szCs w:val="24"/>
        </w:rPr>
        <w:t xml:space="preserve"> Corinthians 15:44. What does Humans have in common?  They are creation in Genesis 1:26, they have identities in Genesis 1:27, they are Persons in 1</w:t>
      </w:r>
      <w:r w:rsidRPr="001A0660">
        <w:rPr>
          <w:sz w:val="24"/>
          <w:szCs w:val="24"/>
          <w:vertAlign w:val="superscript"/>
        </w:rPr>
        <w:t>st</w:t>
      </w:r>
      <w:r w:rsidRPr="001A066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A0660">
        <w:rPr>
          <w:b/>
          <w:sz w:val="24"/>
          <w:szCs w:val="24"/>
        </w:rPr>
        <w:t>The Lord Yahweh &amp; the Whole Angelical Hierarchy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lastRenderedPageBreak/>
        <w:t>His Highest Chain of Command of the 60 other Lord’s and 60 other Ladies is proven in scripture. The Creation Process of the 60 other Lord’s and 60 other Ladies is called “</w:t>
      </w:r>
      <w:r w:rsidRPr="001A0660">
        <w:rPr>
          <w:b/>
          <w:sz w:val="24"/>
          <w:szCs w:val="24"/>
        </w:rPr>
        <w:t>Bara</w:t>
      </w:r>
      <w:r w:rsidRPr="001A0660">
        <w:rPr>
          <w:sz w:val="24"/>
          <w:szCs w:val="24"/>
        </w:rPr>
        <w:t>” in Genesis 1:1. First, is the First Person of the Trinity which is the Father Stephen Our Lord (Mother Barbara Our Lady derived from Bara in Genesis 1:1) in “</w:t>
      </w:r>
      <w:r w:rsidRPr="001A0660">
        <w:rPr>
          <w:b/>
          <w:sz w:val="24"/>
          <w:szCs w:val="24"/>
        </w:rPr>
        <w:t>Qanah Creation Process</w:t>
      </w:r>
      <w:r w:rsidRPr="001A066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5408D" w:rsidRPr="001A0660" w:rsidRDefault="0025408D" w:rsidP="0025408D">
      <w:pPr>
        <w:spacing w:line="480" w:lineRule="auto"/>
        <w:jc w:val="both"/>
        <w:rPr>
          <w:sz w:val="24"/>
          <w:szCs w:val="24"/>
        </w:rPr>
      </w:pPr>
      <w:r w:rsidRPr="001A066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A0660">
        <w:rPr>
          <w:sz w:val="24"/>
          <w:szCs w:val="24"/>
          <w:vertAlign w:val="superscript"/>
        </w:rPr>
        <w:t>st</w:t>
      </w:r>
      <w:r w:rsidRPr="001A066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1A0660">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1A0660">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A0660">
        <w:rPr>
          <w:b/>
          <w:sz w:val="24"/>
          <w:szCs w:val="24"/>
        </w:rPr>
        <w:t>Lady of Kingdoms</w:t>
      </w:r>
      <w:r w:rsidRPr="001A0660">
        <w:rPr>
          <w:sz w:val="24"/>
          <w:szCs w:val="24"/>
        </w:rPr>
        <w:t>” (NKJV). If You have any questions about the 60 other Lord’s, You must get My other book called “</w:t>
      </w:r>
      <w:r w:rsidRPr="001A0660">
        <w:rPr>
          <w:b/>
          <w:sz w:val="24"/>
          <w:szCs w:val="24"/>
        </w:rPr>
        <w:t>The Lord Yahweh and the 360 other Lord’s that He created</w:t>
      </w:r>
      <w:r w:rsidRPr="001A0660">
        <w:rPr>
          <w:sz w:val="24"/>
          <w:szCs w:val="24"/>
        </w:rPr>
        <w:t>.”</w:t>
      </w:r>
    </w:p>
    <w:p w:rsidR="0025408D" w:rsidRPr="001A0660" w:rsidRDefault="0025408D" w:rsidP="0025408D">
      <w:pPr>
        <w:spacing w:line="480" w:lineRule="auto"/>
        <w:jc w:val="center"/>
        <w:rPr>
          <w:sz w:val="24"/>
          <w:szCs w:val="24"/>
        </w:rPr>
      </w:pPr>
      <w:r w:rsidRPr="001A0660">
        <w:rPr>
          <w:sz w:val="24"/>
          <w:szCs w:val="24"/>
        </w:rPr>
        <w:t>The Lord Stephen’s other Creative Works</w:t>
      </w:r>
    </w:p>
    <w:p w:rsidR="0025408D" w:rsidRPr="001A0660" w:rsidRDefault="0025408D" w:rsidP="0025408D">
      <w:pPr>
        <w:spacing w:line="480" w:lineRule="auto"/>
        <w:jc w:val="both"/>
        <w:rPr>
          <w:sz w:val="24"/>
          <w:szCs w:val="24"/>
        </w:rPr>
      </w:pPr>
      <w:r w:rsidRPr="001A0660">
        <w:rPr>
          <w:sz w:val="24"/>
          <w:szCs w:val="24"/>
        </w:rPr>
        <w:t xml:space="preserve">We can never fully understand God is proven in scripture. There are six areas that I would like to talk about. First, is the situation of Hosea and Gomer in Hosea 1:2. It tells us that Hosea was </w:t>
      </w:r>
      <w:r w:rsidRPr="001A0660">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A0660">
        <w:rPr>
          <w:sz w:val="24"/>
          <w:szCs w:val="24"/>
          <w:vertAlign w:val="superscript"/>
        </w:rPr>
        <w:t>st</w:t>
      </w:r>
      <w:r w:rsidRPr="001A066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A0660">
        <w:rPr>
          <w:b/>
          <w:sz w:val="24"/>
          <w:szCs w:val="24"/>
        </w:rPr>
        <w:t>Impassibility</w:t>
      </w:r>
      <w:r w:rsidRPr="001A0660">
        <w:rPr>
          <w:sz w:val="24"/>
          <w:szCs w:val="24"/>
        </w:rPr>
        <w:t>” and He only has “</w:t>
      </w:r>
      <w:r w:rsidRPr="001A0660">
        <w:rPr>
          <w:b/>
          <w:sz w:val="24"/>
          <w:szCs w:val="24"/>
        </w:rPr>
        <w:t>Holy Divine Passions</w:t>
      </w:r>
      <w:r w:rsidRPr="001A0660">
        <w:rPr>
          <w:sz w:val="24"/>
          <w:szCs w:val="24"/>
        </w:rPr>
        <w:t>” and not “</w:t>
      </w:r>
      <w:r w:rsidRPr="001A0660">
        <w:rPr>
          <w:b/>
          <w:sz w:val="24"/>
          <w:szCs w:val="24"/>
        </w:rPr>
        <w:t>Sexual Eros Passions</w:t>
      </w:r>
      <w:r w:rsidRPr="001A0660">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1A0660">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A0660">
        <w:rPr>
          <w:sz w:val="24"/>
          <w:szCs w:val="24"/>
          <w:vertAlign w:val="superscript"/>
        </w:rPr>
        <w:t>nd</w:t>
      </w:r>
      <w:r w:rsidRPr="001A0660">
        <w:rPr>
          <w:sz w:val="24"/>
          <w:szCs w:val="24"/>
        </w:rPr>
        <w:t xml:space="preserve"> Maccabees 9:5, incurable disease in 2</w:t>
      </w:r>
      <w:r w:rsidRPr="001A0660">
        <w:rPr>
          <w:sz w:val="24"/>
          <w:szCs w:val="24"/>
          <w:vertAlign w:val="superscript"/>
        </w:rPr>
        <w:t>nd</w:t>
      </w:r>
      <w:r w:rsidRPr="001A066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A0660">
        <w:rPr>
          <w:sz w:val="24"/>
          <w:szCs w:val="24"/>
          <w:vertAlign w:val="superscript"/>
        </w:rPr>
        <w:t>st</w:t>
      </w:r>
      <w:r w:rsidRPr="001A066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1A0660">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A0660">
        <w:rPr>
          <w:b/>
          <w:sz w:val="24"/>
          <w:szCs w:val="24"/>
        </w:rPr>
        <w:t>The Unforgiveable Sin against the Lord Stephen</w:t>
      </w:r>
      <w:r w:rsidRPr="001A0660">
        <w:rPr>
          <w:sz w:val="24"/>
          <w:szCs w:val="24"/>
        </w:rPr>
        <w:t>.” But We know  that   the  Battle (1 or 2 positions) is the (60) Lord’s in 1</w:t>
      </w:r>
      <w:r w:rsidRPr="001A0660">
        <w:rPr>
          <w:sz w:val="24"/>
          <w:szCs w:val="24"/>
          <w:vertAlign w:val="superscript"/>
        </w:rPr>
        <w:t>st</w:t>
      </w:r>
      <w:r w:rsidRPr="001A0660">
        <w:rPr>
          <w:sz w:val="24"/>
          <w:szCs w:val="24"/>
        </w:rPr>
        <w:t xml:space="preserve"> Samuel  17:47; 18:17; 25:28; 1</w:t>
      </w:r>
      <w:r w:rsidRPr="001A0660">
        <w:rPr>
          <w:sz w:val="24"/>
          <w:szCs w:val="24"/>
          <w:vertAlign w:val="superscript"/>
        </w:rPr>
        <w:t xml:space="preserve">st </w:t>
      </w:r>
      <w:r w:rsidRPr="001A0660">
        <w:rPr>
          <w:sz w:val="24"/>
          <w:szCs w:val="24"/>
        </w:rPr>
        <w:t xml:space="preserve"> Chronicles 5:20; 14:15; 2</w:t>
      </w:r>
      <w:r w:rsidRPr="001A0660">
        <w:rPr>
          <w:sz w:val="24"/>
          <w:szCs w:val="24"/>
          <w:vertAlign w:val="superscript"/>
        </w:rPr>
        <w:t>nd</w:t>
      </w:r>
      <w:r w:rsidRPr="001A066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A0660">
        <w:rPr>
          <w:sz w:val="24"/>
          <w:szCs w:val="24"/>
          <w:vertAlign w:val="superscript"/>
        </w:rPr>
        <w:t>nd</w:t>
      </w:r>
      <w:r w:rsidRPr="001A0660">
        <w:rPr>
          <w:sz w:val="24"/>
          <w:szCs w:val="24"/>
        </w:rPr>
        <w:t xml:space="preserve"> Esdras 9:19, &amp; the Heart of Kings that does not concern the Lord in </w:t>
      </w:r>
      <w:r w:rsidRPr="001A0660">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1A0660">
        <w:rPr>
          <w:b/>
          <w:sz w:val="24"/>
          <w:szCs w:val="24"/>
        </w:rPr>
        <w:t>LORD YAHWEH</w:t>
      </w:r>
      <w:r w:rsidRPr="001A066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5408D" w:rsidRPr="001A0660" w:rsidRDefault="0025408D" w:rsidP="0025408D">
      <w:pPr>
        <w:spacing w:line="480" w:lineRule="auto"/>
        <w:jc w:val="both"/>
        <w:rPr>
          <w:sz w:val="24"/>
          <w:szCs w:val="24"/>
        </w:rPr>
      </w:pPr>
      <w:r w:rsidRPr="001A0660">
        <w:rPr>
          <w:sz w:val="24"/>
          <w:szCs w:val="24"/>
        </w:rPr>
        <w:t>We can know God truly is proven in scripture. In 1</w:t>
      </w:r>
      <w:r w:rsidRPr="001A0660">
        <w:rPr>
          <w:sz w:val="24"/>
          <w:szCs w:val="24"/>
          <w:vertAlign w:val="superscript"/>
        </w:rPr>
        <w:t>st</w:t>
      </w:r>
      <w:r w:rsidRPr="001A0660">
        <w:rPr>
          <w:sz w:val="24"/>
          <w:szCs w:val="24"/>
        </w:rPr>
        <w:t xml:space="preserve"> John 1:5 says “This is the message which We have heard from Him and declare to You, that God is light and in Him is no darkness at all.” In 1</w:t>
      </w:r>
      <w:r w:rsidRPr="001A0660">
        <w:rPr>
          <w:sz w:val="24"/>
          <w:szCs w:val="24"/>
          <w:vertAlign w:val="superscript"/>
        </w:rPr>
        <w:t>st</w:t>
      </w:r>
      <w:r w:rsidRPr="001A0660">
        <w:rPr>
          <w:sz w:val="24"/>
          <w:szCs w:val="24"/>
        </w:rPr>
        <w:t xml:space="preserve"> John 2:3 declares “Now by this We know that We know Him, if We keep His commandments.” In 1</w:t>
      </w:r>
      <w:r w:rsidRPr="001A0660">
        <w:rPr>
          <w:sz w:val="24"/>
          <w:szCs w:val="24"/>
          <w:vertAlign w:val="superscript"/>
        </w:rPr>
        <w:t>st</w:t>
      </w:r>
      <w:r w:rsidRPr="001A0660">
        <w:rPr>
          <w:sz w:val="24"/>
          <w:szCs w:val="24"/>
        </w:rPr>
        <w:t xml:space="preserve"> John 2:13 tells us “I write to You, Young Men, because You have overcome the Wicked One. I write to You, Little Children, because You have known the Father (Stephen).” In 1</w:t>
      </w:r>
      <w:r w:rsidRPr="001A0660">
        <w:rPr>
          <w:sz w:val="24"/>
          <w:szCs w:val="24"/>
          <w:vertAlign w:val="superscript"/>
        </w:rPr>
        <w:t>st</w:t>
      </w:r>
      <w:r w:rsidRPr="001A0660">
        <w:rPr>
          <w:sz w:val="24"/>
          <w:szCs w:val="24"/>
        </w:rPr>
        <w:t xml:space="preserve"> John 4:8 mentions “He who does not (agape) love does not know God, for God is (agape) love.” In 1</w:t>
      </w:r>
      <w:r w:rsidRPr="001A0660">
        <w:rPr>
          <w:sz w:val="24"/>
          <w:szCs w:val="24"/>
          <w:vertAlign w:val="superscript"/>
        </w:rPr>
        <w:t>st</w:t>
      </w:r>
      <w:r w:rsidRPr="001A066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A0660">
        <w:rPr>
          <w:sz w:val="24"/>
          <w:szCs w:val="24"/>
          <w:vertAlign w:val="superscript"/>
        </w:rPr>
        <w:t>st</w:t>
      </w:r>
      <w:r w:rsidRPr="001A066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1A0660">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5408D" w:rsidRPr="001A0660" w:rsidRDefault="0025408D" w:rsidP="0025408D">
      <w:pPr>
        <w:tabs>
          <w:tab w:val="left" w:pos="5130"/>
        </w:tabs>
        <w:spacing w:line="480" w:lineRule="auto"/>
        <w:jc w:val="both"/>
        <w:rPr>
          <w:sz w:val="24"/>
          <w:szCs w:val="24"/>
        </w:rPr>
      </w:pPr>
      <w:r w:rsidRPr="001A0660">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A0660">
        <w:rPr>
          <w:sz w:val="24"/>
          <w:szCs w:val="24"/>
          <w:vertAlign w:val="superscript"/>
        </w:rPr>
        <w:t>nd</w:t>
      </w:r>
      <w:r w:rsidRPr="001A0660">
        <w:rPr>
          <w:sz w:val="24"/>
          <w:szCs w:val="24"/>
        </w:rPr>
        <w:t xml:space="preserve"> Esdras 9:25 says “…Pray to the Highest (Stephen) continually, then I will come and talk with You.” In 2</w:t>
      </w:r>
      <w:r w:rsidRPr="001A0660">
        <w:rPr>
          <w:sz w:val="24"/>
          <w:szCs w:val="24"/>
          <w:vertAlign w:val="superscript"/>
        </w:rPr>
        <w:t>nd</w:t>
      </w:r>
      <w:r w:rsidRPr="001A066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1A0660">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25408D" w:rsidRPr="001A0660" w:rsidRDefault="0025408D" w:rsidP="0025408D">
      <w:pPr>
        <w:tabs>
          <w:tab w:val="left" w:pos="5130"/>
        </w:tabs>
        <w:spacing w:line="480" w:lineRule="auto"/>
        <w:jc w:val="both"/>
        <w:rPr>
          <w:sz w:val="24"/>
          <w:szCs w:val="24"/>
        </w:rPr>
      </w:pPr>
      <w:r w:rsidRPr="001A0660">
        <w:rPr>
          <w:sz w:val="24"/>
          <w:szCs w:val="24"/>
        </w:rPr>
        <w:t>Also the Highest Father Stephen prays on behalf of the Universe to the Lord Yah the Creator of the Father Stephen in Judith 9:12 and 2</w:t>
      </w:r>
      <w:r w:rsidRPr="001A0660">
        <w:rPr>
          <w:sz w:val="24"/>
          <w:szCs w:val="24"/>
          <w:vertAlign w:val="superscript"/>
        </w:rPr>
        <w:t>nd</w:t>
      </w:r>
      <w:r w:rsidRPr="001A066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A0660">
        <w:rPr>
          <w:sz w:val="24"/>
          <w:szCs w:val="24"/>
          <w:vertAlign w:val="superscript"/>
        </w:rPr>
        <w:t>nd</w:t>
      </w:r>
      <w:r w:rsidRPr="001A066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5408D" w:rsidRPr="001A0660" w:rsidRDefault="0025408D" w:rsidP="0025408D">
      <w:pPr>
        <w:tabs>
          <w:tab w:val="left" w:pos="5130"/>
        </w:tabs>
        <w:spacing w:line="480" w:lineRule="auto"/>
        <w:jc w:val="both"/>
        <w:rPr>
          <w:sz w:val="24"/>
          <w:szCs w:val="24"/>
        </w:rPr>
      </w:pPr>
      <w:r w:rsidRPr="001A0660">
        <w:rPr>
          <w:sz w:val="24"/>
          <w:szCs w:val="24"/>
        </w:rPr>
        <w:t xml:space="preserve">We are commanded to give 10% of all revenues worked in a lifetime to the Father Stephen. In Malachi 3:8-12 declares “Will a Man rob God? Yet You have robbed Me! But You say, ‘In what </w:t>
      </w:r>
      <w:r w:rsidRPr="001A0660">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A0660">
        <w:rPr>
          <w:b/>
          <w:sz w:val="24"/>
          <w:szCs w:val="24"/>
        </w:rPr>
        <w:t>The Lord’s Money and the Money in the Holy Bible</w:t>
      </w:r>
      <w:r w:rsidRPr="001A0660">
        <w:rPr>
          <w:sz w:val="24"/>
          <w:szCs w:val="24"/>
        </w:rPr>
        <w:t>.”</w:t>
      </w:r>
    </w:p>
    <w:p w:rsidR="0025408D" w:rsidRPr="001A0660" w:rsidRDefault="0025408D" w:rsidP="0025408D">
      <w:pPr>
        <w:tabs>
          <w:tab w:val="left" w:pos="5130"/>
        </w:tabs>
        <w:spacing w:line="480" w:lineRule="auto"/>
        <w:jc w:val="both"/>
        <w:rPr>
          <w:sz w:val="24"/>
          <w:szCs w:val="24"/>
        </w:rPr>
      </w:pPr>
      <w:r w:rsidRPr="001A0660">
        <w:rPr>
          <w:sz w:val="24"/>
          <w:szCs w:val="24"/>
        </w:rPr>
        <w:t>His Gifts of the Trinity are proven in scripture. First, are the 11 Gifts of the Holy Ghost (Brother John Our Lord) and Son Jesus Christ Our Lord. In 1</w:t>
      </w:r>
      <w:r w:rsidRPr="001A0660">
        <w:rPr>
          <w:sz w:val="24"/>
          <w:szCs w:val="24"/>
          <w:vertAlign w:val="superscript"/>
        </w:rPr>
        <w:t>st</w:t>
      </w:r>
      <w:r w:rsidRPr="001A066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A0660">
        <w:rPr>
          <w:sz w:val="24"/>
          <w:szCs w:val="24"/>
          <w:vertAlign w:val="superscript"/>
        </w:rPr>
        <w:t>st</w:t>
      </w:r>
      <w:r w:rsidRPr="001A066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1A0660">
        <w:rPr>
          <w:sz w:val="24"/>
          <w:szCs w:val="24"/>
        </w:rPr>
        <w:lastRenderedPageBreak/>
        <w:t>Jesus Christ Our Lord. In Ephesians 4:11 and 1</w:t>
      </w:r>
      <w:r w:rsidRPr="001A0660">
        <w:rPr>
          <w:sz w:val="24"/>
          <w:szCs w:val="24"/>
          <w:vertAlign w:val="superscript"/>
        </w:rPr>
        <w:t>st</w:t>
      </w:r>
      <w:r w:rsidRPr="001A066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A0660">
        <w:rPr>
          <w:sz w:val="24"/>
          <w:szCs w:val="24"/>
          <w:vertAlign w:val="superscript"/>
        </w:rPr>
        <w:t>st</w:t>
      </w:r>
      <w:r w:rsidRPr="001A0660">
        <w:rPr>
          <w:sz w:val="24"/>
          <w:szCs w:val="24"/>
        </w:rPr>
        <w:t xml:space="preserve"> Peter 4:11 says whoever speaks (covering several gifts) and whoever renders service (covers several gifts). </w:t>
      </w:r>
    </w:p>
    <w:p w:rsidR="0025408D" w:rsidRPr="001A0660" w:rsidRDefault="0025408D" w:rsidP="0025408D">
      <w:pPr>
        <w:spacing w:line="480" w:lineRule="auto"/>
        <w:jc w:val="both"/>
        <w:rPr>
          <w:sz w:val="24"/>
          <w:szCs w:val="24"/>
        </w:rPr>
      </w:pPr>
      <w:r w:rsidRPr="001A0660">
        <w:rPr>
          <w:sz w:val="24"/>
          <w:szCs w:val="24"/>
        </w:rPr>
        <w:t>But the Greatest Gift is Agape Love, In 1</w:t>
      </w:r>
      <w:r w:rsidRPr="001A0660">
        <w:rPr>
          <w:sz w:val="24"/>
          <w:szCs w:val="24"/>
          <w:vertAlign w:val="superscript"/>
        </w:rPr>
        <w:t>st</w:t>
      </w:r>
      <w:r w:rsidRPr="001A066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1A0660">
        <w:rPr>
          <w:sz w:val="24"/>
          <w:szCs w:val="24"/>
        </w:rPr>
        <w:lastRenderedPageBreak/>
        <w:t xml:space="preserve">hope, (agape) love, but the greatest of these is (agape) love.” So in this complete list there are over 120 gifts in the Holy Bible.  </w:t>
      </w:r>
    </w:p>
    <w:p w:rsidR="0025408D" w:rsidRPr="001A0660" w:rsidRDefault="0025408D" w:rsidP="0025408D">
      <w:pPr>
        <w:spacing w:line="480" w:lineRule="auto"/>
        <w:jc w:val="both"/>
        <w:rPr>
          <w:sz w:val="24"/>
          <w:szCs w:val="24"/>
        </w:rPr>
      </w:pPr>
      <w:r w:rsidRPr="001A0660">
        <w:rPr>
          <w:sz w:val="24"/>
          <w:szCs w:val="24"/>
        </w:rPr>
        <w:t xml:space="preserve">There are 21 of the Father Stephen’s names in the Tanach and the New Testament which are proven in scripture. First, is </w:t>
      </w:r>
      <w:r w:rsidRPr="001A0660">
        <w:rPr>
          <w:b/>
          <w:sz w:val="24"/>
          <w:szCs w:val="24"/>
        </w:rPr>
        <w:t>El</w:t>
      </w:r>
      <w:r w:rsidRPr="001A0660">
        <w:rPr>
          <w:sz w:val="24"/>
          <w:szCs w:val="24"/>
        </w:rPr>
        <w:t>: The Mighty, Strong and Prominent is used in Genesis 7:1; 28:3; 35:11; Numbers 23:22; Joshua 3:10; 2</w:t>
      </w:r>
      <w:r w:rsidRPr="001A0660">
        <w:rPr>
          <w:sz w:val="24"/>
          <w:szCs w:val="24"/>
          <w:vertAlign w:val="superscript"/>
        </w:rPr>
        <w:t>nd</w:t>
      </w:r>
      <w:r w:rsidRPr="001A0660">
        <w:rPr>
          <w:sz w:val="24"/>
          <w:szCs w:val="24"/>
        </w:rPr>
        <w:t xml:space="preserve"> Samuel 22:31, 32; Nehemiah 1:5; 9:32; Ezekiel 10:5; Jeremiah 10:11; Job 3:4-40:2 and Acts 6:8. Second, is </w:t>
      </w:r>
      <w:r w:rsidRPr="001A0660">
        <w:rPr>
          <w:b/>
          <w:sz w:val="24"/>
          <w:szCs w:val="24"/>
        </w:rPr>
        <w:t>Elohim</w:t>
      </w:r>
      <w:r w:rsidRPr="001A0660">
        <w:rPr>
          <w:sz w:val="24"/>
          <w:szCs w:val="24"/>
        </w:rPr>
        <w:t>: The Creator, Preserver, Transcendent, Mighty &amp; Strong is used in Genesis 17:7; 6:18; 9:15; 50:24; 1</w:t>
      </w:r>
      <w:r w:rsidRPr="001A0660">
        <w:rPr>
          <w:sz w:val="24"/>
          <w:szCs w:val="24"/>
          <w:vertAlign w:val="superscript"/>
        </w:rPr>
        <w:t>st</w:t>
      </w:r>
      <w:r w:rsidRPr="001A0660">
        <w:rPr>
          <w:sz w:val="24"/>
          <w:szCs w:val="24"/>
        </w:rPr>
        <w:t xml:space="preserve"> Kings 8:23; Jeremiah 31:33; Isaiah 40:1 &amp; Acts 6:8; chapter 17. Third, is </w:t>
      </w:r>
      <w:r w:rsidRPr="001A0660">
        <w:rPr>
          <w:b/>
          <w:sz w:val="24"/>
          <w:szCs w:val="24"/>
        </w:rPr>
        <w:t>El- Shaddai</w:t>
      </w:r>
      <w:r w:rsidRPr="001A0660">
        <w:rPr>
          <w:sz w:val="24"/>
          <w:szCs w:val="24"/>
        </w:rPr>
        <w:t xml:space="preserve">: The Almighty and the All Sufficient is used in Genesis 17:1-2; 31:29; 49:24-25; Proverbs 3:27; Micah 2:1; Isaiah 60:15-16; 66:10-13; Ruth 1:20-21; Revelation 16:7 and Acts 6:8; 7:22. Fourth, is  </w:t>
      </w:r>
      <w:r w:rsidRPr="001A0660">
        <w:rPr>
          <w:b/>
          <w:sz w:val="24"/>
          <w:szCs w:val="24"/>
        </w:rPr>
        <w:t>El-Elyon</w:t>
      </w:r>
      <w:r w:rsidRPr="001A0660">
        <w:rPr>
          <w:sz w:val="24"/>
          <w:szCs w:val="24"/>
        </w:rPr>
        <w:t xml:space="preserve"> or </w:t>
      </w:r>
      <w:r w:rsidRPr="001A0660">
        <w:rPr>
          <w:b/>
          <w:sz w:val="24"/>
          <w:szCs w:val="24"/>
        </w:rPr>
        <w:t xml:space="preserve">Heleyon </w:t>
      </w:r>
      <w:r w:rsidRPr="001A0660">
        <w:rPr>
          <w:sz w:val="24"/>
          <w:szCs w:val="24"/>
        </w:rPr>
        <w:t xml:space="preserve">or </w:t>
      </w:r>
      <w:r w:rsidRPr="001A0660">
        <w:rPr>
          <w:b/>
          <w:sz w:val="24"/>
          <w:szCs w:val="24"/>
        </w:rPr>
        <w:t>Hupsistos</w:t>
      </w:r>
      <w:r w:rsidRPr="001A0660">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A0660">
        <w:rPr>
          <w:b/>
          <w:sz w:val="24"/>
          <w:szCs w:val="24"/>
        </w:rPr>
        <w:t>El-Roi</w:t>
      </w:r>
      <w:r w:rsidRPr="001A0660">
        <w:rPr>
          <w:sz w:val="24"/>
          <w:szCs w:val="24"/>
        </w:rPr>
        <w:t xml:space="preserve">: The LORD who Sees All is used in Genesis 16:13 and Acts 7:55-56. Sixth, is </w:t>
      </w:r>
      <w:r w:rsidRPr="001A0660">
        <w:rPr>
          <w:b/>
          <w:sz w:val="24"/>
          <w:szCs w:val="24"/>
        </w:rPr>
        <w:t>Adonai</w:t>
      </w:r>
      <w:r w:rsidRPr="001A0660">
        <w:rPr>
          <w:sz w:val="24"/>
          <w:szCs w:val="24"/>
        </w:rPr>
        <w:t>: The Master or LORD is used in Genesis 15:2; Exodus 4:10; Judges 6:15; 2</w:t>
      </w:r>
      <w:r w:rsidRPr="001A0660">
        <w:rPr>
          <w:sz w:val="24"/>
          <w:szCs w:val="24"/>
          <w:vertAlign w:val="superscript"/>
        </w:rPr>
        <w:t>nd</w:t>
      </w:r>
      <w:r w:rsidRPr="001A0660">
        <w:rPr>
          <w:sz w:val="24"/>
          <w:szCs w:val="24"/>
        </w:rPr>
        <w:t xml:space="preserve"> Samuel 7:18-20; Psalms 8; 114:7; 135:5; 141:8; 109:21-28; Daniel 9 &amp; Acts 7:47-50. Seventh, is </w:t>
      </w:r>
      <w:r w:rsidRPr="001A0660">
        <w:rPr>
          <w:b/>
          <w:sz w:val="24"/>
          <w:szCs w:val="24"/>
        </w:rPr>
        <w:t>El-Olam</w:t>
      </w:r>
      <w:r w:rsidRPr="001A0660">
        <w:rPr>
          <w:sz w:val="24"/>
          <w:szCs w:val="24"/>
        </w:rPr>
        <w:t xml:space="preserve">: The LORD Our Everlasting God in used in Isaiah 40:28-31 &amp; Acts 7:60. Eighth, is </w:t>
      </w:r>
      <w:r w:rsidRPr="001A0660">
        <w:rPr>
          <w:b/>
          <w:sz w:val="24"/>
          <w:szCs w:val="24"/>
        </w:rPr>
        <w:t>El-Elohe Israel</w:t>
      </w:r>
      <w:r w:rsidRPr="001A0660">
        <w:rPr>
          <w:sz w:val="24"/>
          <w:szCs w:val="24"/>
        </w:rPr>
        <w:t>: The Holy One of Israel in Genesis 31:28; Isaiah 1:24; 1</w:t>
      </w:r>
      <w:r w:rsidRPr="001A0660">
        <w:rPr>
          <w:sz w:val="24"/>
          <w:szCs w:val="24"/>
          <w:vertAlign w:val="superscript"/>
        </w:rPr>
        <w:t>st</w:t>
      </w:r>
      <w:r w:rsidRPr="001A0660">
        <w:rPr>
          <w:sz w:val="24"/>
          <w:szCs w:val="24"/>
        </w:rPr>
        <w:t xml:space="preserve"> Samuel 15:29 &amp; Acts 7:33. Ninth, is </w:t>
      </w:r>
      <w:r w:rsidRPr="001A0660">
        <w:rPr>
          <w:b/>
          <w:sz w:val="24"/>
          <w:szCs w:val="24"/>
        </w:rPr>
        <w:t xml:space="preserve">Heleyon </w:t>
      </w:r>
      <w:r w:rsidRPr="001A0660">
        <w:rPr>
          <w:sz w:val="24"/>
          <w:szCs w:val="24"/>
        </w:rPr>
        <w:t xml:space="preserve">or </w:t>
      </w:r>
      <w:r w:rsidRPr="001A0660">
        <w:rPr>
          <w:b/>
          <w:sz w:val="24"/>
          <w:szCs w:val="24"/>
        </w:rPr>
        <w:t xml:space="preserve">Elyon </w:t>
      </w:r>
      <w:r w:rsidRPr="001A0660">
        <w:rPr>
          <w:sz w:val="24"/>
          <w:szCs w:val="24"/>
        </w:rPr>
        <w:t xml:space="preserve">or </w:t>
      </w:r>
      <w:r w:rsidRPr="001A0660">
        <w:rPr>
          <w:b/>
          <w:sz w:val="24"/>
          <w:szCs w:val="24"/>
        </w:rPr>
        <w:t>Hypsistos</w:t>
      </w:r>
      <w:r w:rsidRPr="001A0660">
        <w:rPr>
          <w:sz w:val="24"/>
          <w:szCs w:val="24"/>
        </w:rPr>
        <w:t xml:space="preserve">: The  Father Stephen’s Crown as the Highest or Most High is used in Psalms 7:17; 47:2; 83:18; 97:9; Isaiah 57:15; Daniel 4:25; Ephesians 4:6 and Acts 6:5, 8-9; 7:59; 8:2; 11:19; 22:20. Tenth, is </w:t>
      </w:r>
      <w:r w:rsidRPr="001A0660">
        <w:rPr>
          <w:b/>
          <w:sz w:val="24"/>
          <w:szCs w:val="24"/>
        </w:rPr>
        <w:t>Eloah</w:t>
      </w:r>
      <w:r w:rsidRPr="001A0660">
        <w:rPr>
          <w:sz w:val="24"/>
          <w:szCs w:val="24"/>
        </w:rPr>
        <w:t xml:space="preserve">: The Adorable or Worshipful Lord is used in Deuteronomy 32:15; Job 19:25-26 &amp; 40 times with Job alone and Acts 7:42-43. Eleventh, is </w:t>
      </w:r>
      <w:r w:rsidRPr="001A0660">
        <w:rPr>
          <w:b/>
          <w:sz w:val="24"/>
          <w:szCs w:val="24"/>
        </w:rPr>
        <w:t>Elah</w:t>
      </w:r>
      <w:r w:rsidRPr="001A0660">
        <w:rPr>
          <w:sz w:val="24"/>
          <w:szCs w:val="24"/>
        </w:rPr>
        <w:t xml:space="preserve">: The Everlasting God is </w:t>
      </w:r>
      <w:r w:rsidRPr="001A0660">
        <w:rPr>
          <w:sz w:val="24"/>
          <w:szCs w:val="24"/>
        </w:rPr>
        <w:lastRenderedPageBreak/>
        <w:t xml:space="preserve">used in Ezra 4:24 and is used 43 times in Ezra &amp; 46 times in Daniel and Acts 6:5. Twelfth, is </w:t>
      </w:r>
      <w:r w:rsidRPr="001A0660">
        <w:rPr>
          <w:b/>
          <w:sz w:val="24"/>
          <w:szCs w:val="24"/>
        </w:rPr>
        <w:t>Adon-Adonai</w:t>
      </w:r>
      <w:r w:rsidRPr="001A0660">
        <w:rPr>
          <w:sz w:val="24"/>
          <w:szCs w:val="24"/>
        </w:rPr>
        <w:t xml:space="preserve">: Jehovah Our Ruler is used Acts 7:35. Thirteenth, is </w:t>
      </w:r>
      <w:r w:rsidRPr="001A0660">
        <w:rPr>
          <w:b/>
          <w:sz w:val="24"/>
          <w:szCs w:val="24"/>
        </w:rPr>
        <w:t>Adoni-Jah</w:t>
      </w:r>
      <w:r w:rsidRPr="001A0660">
        <w:rPr>
          <w:sz w:val="24"/>
          <w:szCs w:val="24"/>
        </w:rPr>
        <w:t xml:space="preserve">: Jehovah is LORD in Psalms 83:18 and Acts 7:60. Fourteenth, is </w:t>
      </w:r>
      <w:r w:rsidRPr="001A0660">
        <w:rPr>
          <w:b/>
          <w:sz w:val="24"/>
          <w:szCs w:val="24"/>
        </w:rPr>
        <w:t>Adon</w:t>
      </w:r>
      <w:r w:rsidRPr="001A0660">
        <w:rPr>
          <w:sz w:val="24"/>
          <w:szCs w:val="24"/>
        </w:rPr>
        <w:t xml:space="preserve">: The Lord Our Controller is used in Acts 7:35. Fifteenth, is </w:t>
      </w:r>
      <w:r w:rsidRPr="001A0660">
        <w:rPr>
          <w:b/>
          <w:sz w:val="24"/>
          <w:szCs w:val="24"/>
        </w:rPr>
        <w:t>Yah</w:t>
      </w:r>
      <w:r w:rsidRPr="001A0660">
        <w:rPr>
          <w:sz w:val="24"/>
          <w:szCs w:val="24"/>
        </w:rPr>
        <w:t xml:space="preserve">: The Everlasting Strong Lord is used in Psalms 68:4, 34; Isaiah 12:2; 26:4; 38:11 &amp; Acts 6:8; 7:36. Sixteenth, is </w:t>
      </w:r>
      <w:r w:rsidRPr="001A0660">
        <w:rPr>
          <w:b/>
          <w:sz w:val="24"/>
          <w:szCs w:val="24"/>
        </w:rPr>
        <w:t>Jah</w:t>
      </w:r>
      <w:r w:rsidRPr="001A0660">
        <w:rPr>
          <w:sz w:val="24"/>
          <w:szCs w:val="24"/>
        </w:rPr>
        <w:t xml:space="preserve">: the Independent Lord &amp; “Breath” is used in Psalms 68:4 and Acts 6:5. Seventeenth, is </w:t>
      </w:r>
      <w:r w:rsidRPr="001A0660">
        <w:rPr>
          <w:b/>
          <w:sz w:val="24"/>
          <w:szCs w:val="24"/>
        </w:rPr>
        <w:t>El-Bethel</w:t>
      </w:r>
      <w:r w:rsidRPr="001A0660">
        <w:rPr>
          <w:sz w:val="24"/>
          <w:szCs w:val="24"/>
        </w:rPr>
        <w:t xml:space="preserve">: GOD of the House of God used in Genesis 35:7. Eighteenth, is </w:t>
      </w:r>
      <w:r w:rsidRPr="001A0660">
        <w:rPr>
          <w:b/>
          <w:sz w:val="24"/>
          <w:szCs w:val="24"/>
        </w:rPr>
        <w:t>El-Emunah</w:t>
      </w:r>
      <w:r w:rsidRPr="001A0660">
        <w:rPr>
          <w:sz w:val="24"/>
          <w:szCs w:val="24"/>
        </w:rPr>
        <w:t xml:space="preserve">: The Faithful GOD used in Deuteronomy 7:9. Nineteenth, is </w:t>
      </w:r>
      <w:r w:rsidRPr="001A0660">
        <w:rPr>
          <w:b/>
          <w:sz w:val="24"/>
          <w:szCs w:val="24"/>
        </w:rPr>
        <w:t>El-Marom</w:t>
      </w:r>
      <w:r w:rsidRPr="001A0660">
        <w:rPr>
          <w:sz w:val="24"/>
          <w:szCs w:val="24"/>
        </w:rPr>
        <w:t xml:space="preserve">: GOD Most High used in Micah 6:6. Twentieth, is </w:t>
      </w:r>
      <w:r w:rsidRPr="001A0660">
        <w:rPr>
          <w:b/>
          <w:sz w:val="24"/>
          <w:szCs w:val="24"/>
        </w:rPr>
        <w:t>El-Kanna</w:t>
      </w:r>
      <w:r w:rsidRPr="001A0660">
        <w:rPr>
          <w:sz w:val="24"/>
          <w:szCs w:val="24"/>
        </w:rPr>
        <w:t xml:space="preserve"> or </w:t>
      </w:r>
      <w:r w:rsidRPr="001A0660">
        <w:rPr>
          <w:b/>
          <w:sz w:val="24"/>
          <w:szCs w:val="24"/>
        </w:rPr>
        <w:t>El Kanno</w:t>
      </w:r>
      <w:r w:rsidRPr="001A0660">
        <w:rPr>
          <w:sz w:val="24"/>
          <w:szCs w:val="24"/>
        </w:rPr>
        <w:t xml:space="preserve">: The Jealous God used in Exodus 20:5 &amp; Joshua 24:19. Twenty-first, is </w:t>
      </w:r>
      <w:r w:rsidRPr="001A0660">
        <w:rPr>
          <w:b/>
          <w:sz w:val="24"/>
          <w:szCs w:val="24"/>
        </w:rPr>
        <w:t>Alam</w:t>
      </w:r>
      <w:r w:rsidRPr="001A0660">
        <w:rPr>
          <w:sz w:val="24"/>
          <w:szCs w:val="24"/>
        </w:rPr>
        <w:t>: The Secret Name for God.</w:t>
      </w:r>
    </w:p>
    <w:p w:rsidR="0025408D" w:rsidRPr="001A0660" w:rsidRDefault="0025408D" w:rsidP="0025408D">
      <w:pPr>
        <w:spacing w:line="480" w:lineRule="auto"/>
        <w:jc w:val="both"/>
        <w:rPr>
          <w:sz w:val="24"/>
          <w:szCs w:val="24"/>
        </w:rPr>
      </w:pPr>
      <w:r w:rsidRPr="001A0660">
        <w:rPr>
          <w:sz w:val="24"/>
          <w:szCs w:val="24"/>
        </w:rPr>
        <w:t>There are 26 Names of “</w:t>
      </w:r>
      <w:r w:rsidRPr="001A0660">
        <w:rPr>
          <w:b/>
          <w:sz w:val="24"/>
          <w:szCs w:val="24"/>
        </w:rPr>
        <w:t>Jehovah</w:t>
      </w:r>
      <w:r w:rsidRPr="001A0660">
        <w:rPr>
          <w:sz w:val="24"/>
          <w:szCs w:val="24"/>
        </w:rPr>
        <w:t>” also known as “</w:t>
      </w:r>
      <w:r w:rsidRPr="001A0660">
        <w:rPr>
          <w:b/>
          <w:sz w:val="24"/>
          <w:szCs w:val="24"/>
        </w:rPr>
        <w:t>Stephen</w:t>
      </w:r>
      <w:r w:rsidRPr="001A0660">
        <w:rPr>
          <w:sz w:val="24"/>
          <w:szCs w:val="24"/>
        </w:rPr>
        <w:t xml:space="preserve">” is proven in the Exodus 6:3; Psalms 83:18; Isaiah 12:2; 26:4; John 8:58; Ephesians 4:6 &amp; Acts 7:60. First, is </w:t>
      </w:r>
      <w:r w:rsidRPr="001A0660">
        <w:rPr>
          <w:b/>
          <w:sz w:val="24"/>
          <w:szCs w:val="24"/>
        </w:rPr>
        <w:t>Jehovah</w:t>
      </w:r>
      <w:r w:rsidRPr="001A0660">
        <w:rPr>
          <w:sz w:val="24"/>
          <w:szCs w:val="24"/>
        </w:rPr>
        <w:t xml:space="preserve">: </w:t>
      </w:r>
      <w:r w:rsidRPr="001A0660">
        <w:rPr>
          <w:b/>
          <w:sz w:val="24"/>
          <w:szCs w:val="24"/>
        </w:rPr>
        <w:t>The LORD called Yahweh</w:t>
      </w:r>
      <w:r w:rsidRPr="001A0660">
        <w:rPr>
          <w:sz w:val="24"/>
          <w:szCs w:val="24"/>
        </w:rPr>
        <w:t xml:space="preserve"> or Victor or Kurios or Despotes is used in Daniel 9:14; Psalms 11:7; Leviticus 19:2; Habakkuk 1:12; Deuteronomy 6:4-5; Luke 2:29; Acts 4:24; 2</w:t>
      </w:r>
      <w:r w:rsidRPr="001A0660">
        <w:rPr>
          <w:sz w:val="24"/>
          <w:szCs w:val="24"/>
          <w:vertAlign w:val="superscript"/>
        </w:rPr>
        <w:t>nd</w:t>
      </w:r>
      <w:r w:rsidRPr="001A0660">
        <w:rPr>
          <w:sz w:val="24"/>
          <w:szCs w:val="24"/>
        </w:rPr>
        <w:t xml:space="preserve"> Peter 2:1; Jude 4; Revelation 6:10 and Acts 7:60. Second, is </w:t>
      </w:r>
      <w:r w:rsidRPr="001A0660">
        <w:rPr>
          <w:b/>
          <w:sz w:val="24"/>
          <w:szCs w:val="24"/>
        </w:rPr>
        <w:t>Jehovah-Jireh</w:t>
      </w:r>
      <w:r w:rsidRPr="001A0660">
        <w:rPr>
          <w:sz w:val="24"/>
          <w:szCs w:val="24"/>
        </w:rPr>
        <w:t xml:space="preserve">: The LORD Our Provider is used in Genesis 22:14 and Acts 6:8. Third, is </w:t>
      </w:r>
      <w:r w:rsidRPr="001A0660">
        <w:rPr>
          <w:b/>
          <w:sz w:val="24"/>
          <w:szCs w:val="24"/>
        </w:rPr>
        <w:t>Jehovah-Rophe</w:t>
      </w:r>
      <w:r w:rsidRPr="001A0660">
        <w:rPr>
          <w:sz w:val="24"/>
          <w:szCs w:val="24"/>
        </w:rPr>
        <w:t xml:space="preserve">: The LORD Our Healer is used in Exodus 15:22-26; Jeremiah 30:17; Isaiah 61:1 and Acts 6:8. Fourth, is </w:t>
      </w:r>
      <w:r w:rsidRPr="001A0660">
        <w:rPr>
          <w:b/>
          <w:sz w:val="24"/>
          <w:szCs w:val="24"/>
        </w:rPr>
        <w:t>Jehovah-Nissi</w:t>
      </w:r>
      <w:r w:rsidRPr="001A0660">
        <w:rPr>
          <w:sz w:val="24"/>
          <w:szCs w:val="24"/>
        </w:rPr>
        <w:t xml:space="preserve">: The LORD Our Banner is used in Exodus 17:15; Psalms 4:6 &amp; Acts 7:22. Fifth, is </w:t>
      </w:r>
      <w:r w:rsidRPr="001A0660">
        <w:rPr>
          <w:b/>
          <w:sz w:val="24"/>
          <w:szCs w:val="24"/>
        </w:rPr>
        <w:t>Jehovah-M’Kaddesh</w:t>
      </w:r>
      <w:r w:rsidRPr="001A0660">
        <w:rPr>
          <w:sz w:val="24"/>
          <w:szCs w:val="24"/>
        </w:rPr>
        <w:t xml:space="preserve">: The LORD Our Sanctifier is used in Leviticus 20:8 and Acts 6:3. Sixth, is </w:t>
      </w:r>
      <w:r w:rsidRPr="001A0660">
        <w:rPr>
          <w:b/>
          <w:sz w:val="24"/>
          <w:szCs w:val="24"/>
        </w:rPr>
        <w:t>Jehovah-Shalom</w:t>
      </w:r>
      <w:r w:rsidRPr="001A0660">
        <w:rPr>
          <w:sz w:val="24"/>
          <w:szCs w:val="24"/>
        </w:rPr>
        <w:t>: the LORD Our Peace is used in Judges 6:24; Deuteronomy 27:6; Daniel 5:26; 1</w:t>
      </w:r>
      <w:r w:rsidRPr="001A0660">
        <w:rPr>
          <w:sz w:val="24"/>
          <w:szCs w:val="24"/>
          <w:vertAlign w:val="superscript"/>
        </w:rPr>
        <w:t>st</w:t>
      </w:r>
      <w:r w:rsidRPr="001A0660">
        <w:rPr>
          <w:sz w:val="24"/>
          <w:szCs w:val="24"/>
        </w:rPr>
        <w:t xml:space="preserve"> Kings 8:61; 9:25; Genesis 15:16; Exodus 21:34; 22:5, 6; Leviticus 7:11-21 and Acts 7:47-50. Seventh, is </w:t>
      </w:r>
      <w:r w:rsidRPr="001A0660">
        <w:rPr>
          <w:b/>
          <w:sz w:val="24"/>
          <w:szCs w:val="24"/>
        </w:rPr>
        <w:t>Jehovah-Elohim</w:t>
      </w:r>
      <w:r w:rsidRPr="001A0660">
        <w:rPr>
          <w:sz w:val="24"/>
          <w:szCs w:val="24"/>
        </w:rPr>
        <w:t xml:space="preserve">: The LORD GOD or Theos is used in Genesis 2:4; Judges 5:3; Isaiah 17:6; Zephaniah 2:9; Psalms 59:5 &amp; Acts 4:24;  7:6-7.  Eighth, is </w:t>
      </w:r>
      <w:r w:rsidRPr="001A0660">
        <w:rPr>
          <w:b/>
          <w:sz w:val="24"/>
          <w:szCs w:val="24"/>
        </w:rPr>
        <w:t>Jehovah-Tsidkenu</w:t>
      </w:r>
      <w:r w:rsidRPr="001A0660">
        <w:rPr>
          <w:sz w:val="24"/>
          <w:szCs w:val="24"/>
        </w:rPr>
        <w:t xml:space="preserve">:  The  LORD Our Righteousness is used in Jeremiah 23:5-6; </w:t>
      </w:r>
      <w:r w:rsidRPr="001A0660">
        <w:rPr>
          <w:sz w:val="24"/>
          <w:szCs w:val="24"/>
        </w:rPr>
        <w:lastRenderedPageBreak/>
        <w:t xml:space="preserve">33:16 and Acts 6:5, 8. Ninth, is </w:t>
      </w:r>
      <w:r w:rsidRPr="001A0660">
        <w:rPr>
          <w:b/>
          <w:sz w:val="24"/>
          <w:szCs w:val="24"/>
        </w:rPr>
        <w:t>Jehovah-Shammah</w:t>
      </w:r>
      <w:r w:rsidRPr="001A0660">
        <w:rPr>
          <w:sz w:val="24"/>
          <w:szCs w:val="24"/>
        </w:rPr>
        <w:t xml:space="preserve">: The LORD is There is used in Ezekiel 48:35 and Acts 7:9. Tenth, is </w:t>
      </w:r>
      <w:r w:rsidRPr="001A0660">
        <w:rPr>
          <w:b/>
          <w:sz w:val="24"/>
          <w:szCs w:val="24"/>
        </w:rPr>
        <w:t>Jehovah-Sabaoth</w:t>
      </w:r>
      <w:r w:rsidRPr="001A0660">
        <w:rPr>
          <w:sz w:val="24"/>
          <w:szCs w:val="24"/>
        </w:rPr>
        <w:t>:  The LORD of Army Host Camps is used in Isaiah 1:24; Psalms 46:7; 11:2; 2</w:t>
      </w:r>
      <w:r w:rsidRPr="001A0660">
        <w:rPr>
          <w:sz w:val="24"/>
          <w:szCs w:val="24"/>
          <w:vertAlign w:val="superscript"/>
        </w:rPr>
        <w:t>nd</w:t>
      </w:r>
      <w:r w:rsidRPr="001A0660">
        <w:rPr>
          <w:sz w:val="24"/>
          <w:szCs w:val="24"/>
        </w:rPr>
        <w:t xml:space="preserve"> Kings 3:9-12; Jeremiah 11:20; Romans 9:29; James 5:4; Revelation 19:11-16 &amp; Acts 7:30-32. Eleventh, is </w:t>
      </w:r>
      <w:r w:rsidRPr="001A0660">
        <w:rPr>
          <w:b/>
          <w:sz w:val="24"/>
          <w:szCs w:val="24"/>
        </w:rPr>
        <w:t>Jehovah-Rohi</w:t>
      </w:r>
      <w:r w:rsidRPr="001A0660">
        <w:rPr>
          <w:sz w:val="24"/>
          <w:szCs w:val="24"/>
        </w:rPr>
        <w:t xml:space="preserve">: The LORD Our Shepherd is used in Psalms 23 and Acts 6:8. Twelfth, is </w:t>
      </w:r>
      <w:r w:rsidRPr="001A0660">
        <w:rPr>
          <w:b/>
          <w:sz w:val="24"/>
          <w:szCs w:val="24"/>
        </w:rPr>
        <w:t>Jehovah-Gmolah</w:t>
      </w:r>
      <w:r w:rsidRPr="001A0660">
        <w:rPr>
          <w:sz w:val="24"/>
          <w:szCs w:val="24"/>
        </w:rPr>
        <w:t xml:space="preserve">: The Lord Our Recompense is used in Jeremiah 51:6 and Acts 7:26; 8:1. Thirteen, is </w:t>
      </w:r>
      <w:r w:rsidRPr="001A0660">
        <w:rPr>
          <w:b/>
          <w:sz w:val="24"/>
          <w:szCs w:val="24"/>
        </w:rPr>
        <w:t>Jehovah-Makkeh:</w:t>
      </w:r>
      <w:r w:rsidRPr="001A0660">
        <w:rPr>
          <w:sz w:val="24"/>
          <w:szCs w:val="24"/>
        </w:rPr>
        <w:t xml:space="preserve"> The Lord who Smites is used in Ezekiel 7:9 in Acts 7:24. Fourteenth, is </w:t>
      </w:r>
      <w:r w:rsidRPr="001A0660">
        <w:rPr>
          <w:b/>
          <w:sz w:val="24"/>
          <w:szCs w:val="24"/>
        </w:rPr>
        <w:t>Jehovah-Hoseenu</w:t>
      </w:r>
      <w:r w:rsidRPr="001A0660">
        <w:rPr>
          <w:sz w:val="24"/>
          <w:szCs w:val="24"/>
        </w:rPr>
        <w:t xml:space="preserve">: The Lord Our Maker is used in Psalms 95:6; Hebrews 11:10 in Acts 7:49-50. Fifteenth, is </w:t>
      </w:r>
      <w:r w:rsidRPr="001A0660">
        <w:rPr>
          <w:b/>
          <w:sz w:val="24"/>
          <w:szCs w:val="24"/>
        </w:rPr>
        <w:t>Jehovah-Eloheka</w:t>
      </w:r>
      <w:r w:rsidRPr="001A0660">
        <w:rPr>
          <w:sz w:val="24"/>
          <w:szCs w:val="24"/>
        </w:rPr>
        <w:t xml:space="preserve">: The LORD Your God is used 20 times in Deuteronomy 16; 28:58; Exodus 20:2 in Acts 7:17. Sixteenth, is </w:t>
      </w:r>
      <w:r w:rsidRPr="001A0660">
        <w:rPr>
          <w:b/>
          <w:sz w:val="24"/>
          <w:szCs w:val="24"/>
        </w:rPr>
        <w:t>Jehovah-Elobeenu</w:t>
      </w:r>
      <w:r w:rsidRPr="001A0660">
        <w:rPr>
          <w:sz w:val="24"/>
          <w:szCs w:val="24"/>
        </w:rPr>
        <w:t xml:space="preserve">: The LORD Our God is used in Deuteronomy 6:24 &amp; Acts 7:7. Seventeenth, is the </w:t>
      </w:r>
      <w:r w:rsidRPr="001A0660">
        <w:rPr>
          <w:b/>
          <w:sz w:val="24"/>
          <w:szCs w:val="24"/>
        </w:rPr>
        <w:t>Jehovah-Elohay</w:t>
      </w:r>
      <w:r w:rsidRPr="001A0660">
        <w:rPr>
          <w:sz w:val="24"/>
          <w:szCs w:val="24"/>
        </w:rPr>
        <w:t xml:space="preserve">: The LORD My GOD is used in Judges 6:15; 13:87; Zechariah 14:5 &amp; Acts 7:7. Eighteenth, is </w:t>
      </w:r>
      <w:r w:rsidRPr="001A0660">
        <w:rPr>
          <w:b/>
          <w:sz w:val="24"/>
          <w:szCs w:val="24"/>
        </w:rPr>
        <w:t>Jehovah-El Elohim</w:t>
      </w:r>
      <w:r w:rsidRPr="001A0660">
        <w:rPr>
          <w:sz w:val="24"/>
          <w:szCs w:val="24"/>
        </w:rPr>
        <w:t xml:space="preserve">: The Lord God of Gods used in Joshua 22:22. Nineteenth, is </w:t>
      </w:r>
      <w:r w:rsidRPr="001A0660">
        <w:rPr>
          <w:b/>
          <w:sz w:val="24"/>
          <w:szCs w:val="24"/>
        </w:rPr>
        <w:t>Jehovah Elohe Abothekem</w:t>
      </w:r>
      <w:r w:rsidRPr="001A0660">
        <w:rPr>
          <w:sz w:val="24"/>
          <w:szCs w:val="24"/>
        </w:rPr>
        <w:t xml:space="preserve">: The Lord God of Your Fathers used in Joshua 18:3. Twentieth, is </w:t>
      </w:r>
      <w:r w:rsidRPr="001A0660">
        <w:rPr>
          <w:b/>
          <w:sz w:val="24"/>
          <w:szCs w:val="24"/>
        </w:rPr>
        <w:t>Jehovah El Gemuwal</w:t>
      </w:r>
      <w:r w:rsidRPr="001A0660">
        <w:rPr>
          <w:sz w:val="24"/>
          <w:szCs w:val="24"/>
        </w:rPr>
        <w:t xml:space="preserve">: The Lord God of Recompenses used in Jeremiah 51:56. Twenty-first, is </w:t>
      </w:r>
      <w:r w:rsidRPr="001A0660">
        <w:rPr>
          <w:b/>
          <w:sz w:val="24"/>
          <w:szCs w:val="24"/>
        </w:rPr>
        <w:t>Jehovah El Emeth</w:t>
      </w:r>
      <w:r w:rsidRPr="001A0660">
        <w:rPr>
          <w:sz w:val="24"/>
          <w:szCs w:val="24"/>
        </w:rPr>
        <w:t xml:space="preserve">: Lord God of Truth used in Psalms 31:5. Twenty-second, is </w:t>
      </w:r>
      <w:r w:rsidRPr="001A0660">
        <w:rPr>
          <w:b/>
          <w:sz w:val="24"/>
          <w:szCs w:val="24"/>
        </w:rPr>
        <w:t>Jehovah Elohe Yeshuathi</w:t>
      </w:r>
      <w:r w:rsidRPr="001A0660">
        <w:rPr>
          <w:sz w:val="24"/>
          <w:szCs w:val="24"/>
        </w:rPr>
        <w:t xml:space="preserve">: Lord God of my Salvation used in Psalms 41:13. Twenty-third, is </w:t>
      </w:r>
      <w:r w:rsidRPr="001A0660">
        <w:rPr>
          <w:b/>
          <w:sz w:val="24"/>
          <w:szCs w:val="24"/>
        </w:rPr>
        <w:t>Jehovah Elohe Yisreal</w:t>
      </w:r>
      <w:r w:rsidRPr="001A0660">
        <w:rPr>
          <w:sz w:val="24"/>
          <w:szCs w:val="24"/>
        </w:rPr>
        <w:t xml:space="preserve">: The Lord God of Israel used in Psalms 41:13. Twenty-fourth, is </w:t>
      </w:r>
      <w:r w:rsidRPr="001A0660">
        <w:rPr>
          <w:b/>
          <w:sz w:val="24"/>
          <w:szCs w:val="24"/>
        </w:rPr>
        <w:t>Jehovah-Maginnenu</w:t>
      </w:r>
      <w:r w:rsidRPr="001A0660">
        <w:rPr>
          <w:sz w:val="24"/>
          <w:szCs w:val="24"/>
        </w:rPr>
        <w:t xml:space="preserve">: The Lord our Defense used in Psalms 89:18. Twenty-fifth, is </w:t>
      </w:r>
      <w:r w:rsidRPr="001A0660">
        <w:rPr>
          <w:b/>
          <w:sz w:val="24"/>
          <w:szCs w:val="24"/>
        </w:rPr>
        <w:t>Jehovah-Adon Kol Ha-arets</w:t>
      </w:r>
      <w:r w:rsidRPr="001A0660">
        <w:rPr>
          <w:sz w:val="24"/>
          <w:szCs w:val="24"/>
        </w:rPr>
        <w:t xml:space="preserve">: The LORD, the Lord of All the Earth used in Joshua 3:11. Twenty-sixth, is </w:t>
      </w:r>
      <w:r w:rsidRPr="001A0660">
        <w:rPr>
          <w:b/>
          <w:sz w:val="24"/>
          <w:szCs w:val="24"/>
        </w:rPr>
        <w:t>Jehovah-Tsebaoth</w:t>
      </w:r>
      <w:r w:rsidRPr="001A0660">
        <w:rPr>
          <w:sz w:val="24"/>
          <w:szCs w:val="24"/>
        </w:rPr>
        <w:t>: The LORD of Army Host Camps is used in Isaiah 1:24; Psalms 46:7; 11:2; 2</w:t>
      </w:r>
      <w:r w:rsidRPr="001A0660">
        <w:rPr>
          <w:sz w:val="24"/>
          <w:szCs w:val="24"/>
          <w:vertAlign w:val="superscript"/>
        </w:rPr>
        <w:t>nd</w:t>
      </w:r>
      <w:r w:rsidRPr="001A0660">
        <w:rPr>
          <w:sz w:val="24"/>
          <w:szCs w:val="24"/>
        </w:rPr>
        <w:t xml:space="preserve"> Kings 3:9-12; Jeremiah 11:20; Romans 9:29; James 5:4; Revelation 19:11-16 &amp; Acts 7:30-32. If You want to know more about the Divine </w:t>
      </w:r>
      <w:r w:rsidRPr="001A0660">
        <w:rPr>
          <w:sz w:val="24"/>
          <w:szCs w:val="24"/>
        </w:rPr>
        <w:lastRenderedPageBreak/>
        <w:t>Names of God, You must get My book called “</w:t>
      </w:r>
      <w:r w:rsidRPr="001A0660">
        <w:rPr>
          <w:b/>
          <w:sz w:val="24"/>
          <w:szCs w:val="24"/>
        </w:rPr>
        <w:t>What are the Divine Names &amp; Divine Titles used for God the Father Stephen from 0 to All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Stephen’s Angelical Hierarchy</w:t>
      </w:r>
    </w:p>
    <w:p w:rsidR="0025408D" w:rsidRPr="001A0660" w:rsidRDefault="0025408D" w:rsidP="0025408D">
      <w:pPr>
        <w:spacing w:line="480" w:lineRule="auto"/>
        <w:jc w:val="both"/>
        <w:rPr>
          <w:sz w:val="24"/>
          <w:szCs w:val="24"/>
        </w:rPr>
      </w:pPr>
      <w:r w:rsidRPr="001A0660">
        <w:rPr>
          <w:sz w:val="24"/>
          <w:szCs w:val="24"/>
        </w:rPr>
        <w:t>Stephen’s Ministry of Angels (Lords) is revealed in Acts 6:15-7:53. It supposed to say The Father Stephen “had the face…face of the Angel (Lord)” in the 29</w:t>
      </w:r>
      <w:r w:rsidRPr="001A0660">
        <w:rPr>
          <w:sz w:val="24"/>
          <w:szCs w:val="24"/>
          <w:vertAlign w:val="superscript"/>
        </w:rPr>
        <w:t>th</w:t>
      </w:r>
      <w:r w:rsidRPr="001A0660">
        <w:rPr>
          <w:sz w:val="24"/>
          <w:szCs w:val="24"/>
        </w:rPr>
        <w:t xml:space="preserve"> order. The 1</w:t>
      </w:r>
      <w:r w:rsidRPr="001A0660">
        <w:rPr>
          <w:sz w:val="24"/>
          <w:szCs w:val="24"/>
          <w:vertAlign w:val="superscript"/>
        </w:rPr>
        <w:t>st</w:t>
      </w:r>
      <w:r w:rsidRPr="001A0660">
        <w:rPr>
          <w:sz w:val="24"/>
          <w:szCs w:val="24"/>
        </w:rPr>
        <w:t xml:space="preserve"> order is the </w:t>
      </w:r>
      <w:r w:rsidRPr="001A0660">
        <w:rPr>
          <w:b/>
          <w:sz w:val="24"/>
          <w:szCs w:val="24"/>
        </w:rPr>
        <w:t>Chalkydri (Phoenixes)</w:t>
      </w:r>
      <w:r w:rsidRPr="001A0660">
        <w:rPr>
          <w:sz w:val="24"/>
          <w:szCs w:val="24"/>
        </w:rPr>
        <w:t>. They are closest to Womankind. Stephen’s</w:t>
      </w:r>
      <w:r w:rsidRPr="001A0660">
        <w:rPr>
          <w:b/>
          <w:sz w:val="24"/>
          <w:szCs w:val="24"/>
        </w:rPr>
        <w:t xml:space="preserve"> Ministry of Heavenly Soldiers (Dignitaries)</w:t>
      </w:r>
      <w:r w:rsidRPr="001A0660">
        <w:rPr>
          <w:sz w:val="24"/>
          <w:szCs w:val="24"/>
        </w:rPr>
        <w:t xml:space="preserve"> consists of the first 5 orders. First,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They are closest to Man. Some scripture are 1</w:t>
      </w:r>
      <w:r w:rsidRPr="001A0660">
        <w:rPr>
          <w:sz w:val="24"/>
          <w:szCs w:val="24"/>
          <w:vertAlign w:val="superscript"/>
        </w:rPr>
        <w:t>st</w:t>
      </w:r>
      <w:r w:rsidRPr="001A0660">
        <w:rPr>
          <w:sz w:val="24"/>
          <w:szCs w:val="24"/>
        </w:rPr>
        <w:t xml:space="preserve"> Kings 19:2; Haggai 1:13;  Malachi 2:7, 3:1; Genesis  28:12;  Job 1:6,  38:7;  Psalm 89:5, 7;  Daniel  4:13, 17, 23 and 1</w:t>
      </w:r>
      <w:r w:rsidRPr="001A0660">
        <w:rPr>
          <w:sz w:val="24"/>
          <w:szCs w:val="24"/>
          <w:vertAlign w:val="superscript"/>
        </w:rPr>
        <w:t>st</w:t>
      </w:r>
      <w:r w:rsidRPr="001A0660">
        <w:rPr>
          <w:sz w:val="24"/>
          <w:szCs w:val="24"/>
        </w:rPr>
        <w:t xml:space="preserve"> Samuel 17:45.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which are the highest level on Earth. They are ranked 1</w:t>
      </w:r>
      <w:r w:rsidRPr="001A0660">
        <w:rPr>
          <w:sz w:val="24"/>
          <w:szCs w:val="24"/>
          <w:vertAlign w:val="superscript"/>
        </w:rPr>
        <w:t>st</w:t>
      </w:r>
      <w:r w:rsidRPr="001A0660">
        <w:rPr>
          <w:sz w:val="24"/>
          <w:szCs w:val="24"/>
        </w:rPr>
        <w:t xml:space="preserve"> &amp; are called Chiefs. Some scripture verses are 1</w:t>
      </w:r>
      <w:r w:rsidRPr="001A0660">
        <w:rPr>
          <w:sz w:val="24"/>
          <w:szCs w:val="24"/>
          <w:vertAlign w:val="superscript"/>
        </w:rPr>
        <w:t>st</w:t>
      </w:r>
      <w:r w:rsidRPr="001A0660">
        <w:rPr>
          <w:sz w:val="24"/>
          <w:szCs w:val="24"/>
        </w:rPr>
        <w:t xml:space="preserve"> Thessalonians 4:16; Jude 1:9; 2</w:t>
      </w:r>
      <w:r w:rsidRPr="001A0660">
        <w:rPr>
          <w:sz w:val="24"/>
          <w:szCs w:val="24"/>
          <w:vertAlign w:val="superscript"/>
        </w:rPr>
        <w:t>nd</w:t>
      </w:r>
      <w:r w:rsidRPr="001A0660">
        <w:rPr>
          <w:sz w:val="24"/>
          <w:szCs w:val="24"/>
        </w:rPr>
        <w:t xml:space="preserve"> Esdras 4:36; John 5:4 &amp; Revelation 12:7-9.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These are over the spiritual warfare of cities &amp; they break strongholds that are against God in 2</w:t>
      </w:r>
      <w:r w:rsidRPr="001A0660">
        <w:rPr>
          <w:sz w:val="24"/>
          <w:szCs w:val="24"/>
          <w:vertAlign w:val="superscript"/>
        </w:rPr>
        <w:t>nd</w:t>
      </w:r>
      <w:r w:rsidRPr="001A0660">
        <w:rPr>
          <w:sz w:val="24"/>
          <w:szCs w:val="24"/>
        </w:rPr>
        <w:t xml:space="preserve"> Corinthians 4:7-15; 10:3-5. Stephen’s  </w:t>
      </w:r>
      <w:r w:rsidRPr="001A0660">
        <w:rPr>
          <w:b/>
          <w:sz w:val="24"/>
          <w:szCs w:val="24"/>
        </w:rPr>
        <w:t>Ministry  of   Heavenly  Governors (Presidents)</w:t>
      </w:r>
      <w:r w:rsidRPr="001A0660">
        <w:rPr>
          <w:sz w:val="24"/>
          <w:szCs w:val="24"/>
        </w:rPr>
        <w:t xml:space="preserve"> consist  of  the  second  7  orders.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Powers</w:t>
      </w:r>
      <w:r w:rsidRPr="001A0660">
        <w:rPr>
          <w:sz w:val="24"/>
          <w:szCs w:val="24"/>
        </w:rPr>
        <w:t xml:space="preserve"> </w:t>
      </w:r>
      <w:r w:rsidRPr="001A0660">
        <w:rPr>
          <w:b/>
          <w:sz w:val="24"/>
          <w:szCs w:val="24"/>
        </w:rPr>
        <w:t>(Potentates)</w:t>
      </w:r>
      <w:r w:rsidRPr="001A0660">
        <w:rPr>
          <w:sz w:val="24"/>
          <w:szCs w:val="24"/>
        </w:rPr>
        <w:t xml:space="preserve"> or </w:t>
      </w:r>
      <w:r w:rsidRPr="001A0660">
        <w:rPr>
          <w:b/>
          <w:sz w:val="24"/>
          <w:szCs w:val="24"/>
        </w:rPr>
        <w:t>Authorities</w:t>
      </w:r>
      <w:r w:rsidRPr="001A0660">
        <w:rPr>
          <w:sz w:val="24"/>
          <w:szCs w:val="24"/>
        </w:rPr>
        <w:t>. They are angels who also fight spiritual warfare’s over cities, but are at a higher level of glory. Some scripture  verses  are Ephesians 1:21, 3:10, 6:12; Colossians 1:16, 2:15; Romans 8:38-39; 1</w:t>
      </w:r>
      <w:r w:rsidRPr="001A0660">
        <w:rPr>
          <w:sz w:val="24"/>
          <w:szCs w:val="24"/>
          <w:vertAlign w:val="superscript"/>
        </w:rPr>
        <w:t>st</w:t>
      </w:r>
      <w:r w:rsidRPr="001A0660">
        <w:rPr>
          <w:sz w:val="24"/>
          <w:szCs w:val="24"/>
        </w:rPr>
        <w:t xml:space="preserve"> Corinthian 15:24; 1</w:t>
      </w:r>
      <w:r w:rsidRPr="001A0660">
        <w:rPr>
          <w:sz w:val="24"/>
          <w:szCs w:val="24"/>
          <w:vertAlign w:val="superscript"/>
        </w:rPr>
        <w:t>st</w:t>
      </w:r>
      <w:r w:rsidRPr="001A0660">
        <w:rPr>
          <w:sz w:val="24"/>
          <w:szCs w:val="24"/>
        </w:rPr>
        <w:t xml:space="preserve"> Peter 3:22; and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 xml:space="preserve">or </w:t>
      </w:r>
      <w:r w:rsidRPr="001A0660">
        <w:rPr>
          <w:b/>
          <w:sz w:val="24"/>
          <w:szCs w:val="24"/>
        </w:rPr>
        <w:t>Strongholds</w:t>
      </w:r>
      <w:r w:rsidRPr="001A0660">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1A0660">
        <w:rPr>
          <w:sz w:val="24"/>
          <w:szCs w:val="24"/>
        </w:rPr>
        <w:lastRenderedPageBreak/>
        <w:t>satanic powers in Ephesians 6:10-20 &amp; Revelation 12:7-9.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 </w:t>
      </w:r>
      <w:r w:rsidRPr="001A0660">
        <w:rPr>
          <w:sz w:val="24"/>
          <w:szCs w:val="24"/>
        </w:rPr>
        <w:t>or</w:t>
      </w:r>
      <w:r w:rsidRPr="001A0660">
        <w:rPr>
          <w:b/>
          <w:sz w:val="24"/>
          <w:szCs w:val="24"/>
        </w:rPr>
        <w:t xml:space="preserve"> Hashmallims </w:t>
      </w:r>
      <w:r w:rsidRPr="001A0660">
        <w:rPr>
          <w:sz w:val="24"/>
          <w:szCs w:val="24"/>
        </w:rPr>
        <w:t>or</w:t>
      </w:r>
      <w:r w:rsidRPr="001A0660">
        <w:rPr>
          <w:b/>
          <w:sz w:val="24"/>
          <w:szCs w:val="24"/>
        </w:rPr>
        <w:t xml:space="preserve"> Lordships</w:t>
      </w:r>
      <w:r w:rsidRPr="001A0660">
        <w:rPr>
          <w:sz w:val="24"/>
          <w:szCs w:val="24"/>
        </w:rPr>
        <w:t>. These are they whose spiritual understanding to the Saints (Lords) has authority over negative cosmic powers who resisted God &amp; are made subject of His creation who fell from there 1</w:t>
      </w:r>
      <w:r w:rsidRPr="001A0660">
        <w:rPr>
          <w:sz w:val="24"/>
          <w:szCs w:val="24"/>
          <w:vertAlign w:val="superscript"/>
        </w:rPr>
        <w:t>st</w:t>
      </w:r>
      <w:r w:rsidRPr="001A0660">
        <w:rPr>
          <w:sz w:val="24"/>
          <w:szCs w:val="24"/>
        </w:rPr>
        <w:t xml:space="preserve"> estate. Two scripture verses are Ephesians 1:21 and Colossians 1:16. Stephen’s </w:t>
      </w:r>
      <w:r w:rsidRPr="001A0660">
        <w:rPr>
          <w:b/>
          <w:sz w:val="24"/>
          <w:szCs w:val="24"/>
        </w:rPr>
        <w:t>Ministry of Heavenly Guardians (Protectors)</w:t>
      </w:r>
      <w:r w:rsidRPr="001A0660">
        <w:rPr>
          <w:sz w:val="24"/>
          <w:szCs w:val="24"/>
        </w:rPr>
        <w:t xml:space="preserve"> is the last 10 orders.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Ophanims</w:t>
      </w:r>
      <w:r w:rsidRPr="001A0660">
        <w:rPr>
          <w:sz w:val="24"/>
          <w:szCs w:val="24"/>
        </w:rPr>
        <w:t xml:space="preserve">, </w:t>
      </w:r>
      <w:r w:rsidRPr="001A0660">
        <w:rPr>
          <w:b/>
          <w:sz w:val="24"/>
          <w:szCs w:val="24"/>
        </w:rPr>
        <w:t>Ophde’s</w:t>
      </w:r>
      <w:r w:rsidRPr="001A0660">
        <w:rPr>
          <w:sz w:val="24"/>
          <w:szCs w:val="24"/>
        </w:rPr>
        <w:t xml:space="preserve">, </w:t>
      </w:r>
      <w:r w:rsidRPr="001A0660">
        <w:rPr>
          <w:b/>
          <w:sz w:val="24"/>
          <w:szCs w:val="24"/>
        </w:rPr>
        <w:t>Ofanim’s</w:t>
      </w:r>
      <w:r w:rsidRPr="001A0660">
        <w:rPr>
          <w:sz w:val="24"/>
          <w:szCs w:val="24"/>
        </w:rPr>
        <w:t xml:space="preserve"> or </w:t>
      </w:r>
      <w:r w:rsidRPr="001A0660">
        <w:rPr>
          <w:b/>
          <w:sz w:val="24"/>
          <w:szCs w:val="24"/>
        </w:rPr>
        <w:t>Galgallims (Many Eyed Ones)</w:t>
      </w:r>
      <w:r w:rsidRPr="001A0660">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Burning Ones</w:t>
      </w:r>
      <w:r w:rsidRPr="001A0660">
        <w:rPr>
          <w:sz w:val="24"/>
          <w:szCs w:val="24"/>
        </w:rPr>
        <w:t xml:space="preserve"> or </w:t>
      </w:r>
      <w:r w:rsidRPr="001A0660">
        <w:rPr>
          <w:b/>
          <w:sz w:val="24"/>
          <w:szCs w:val="24"/>
        </w:rPr>
        <w:t>Seraphim’s</w:t>
      </w:r>
      <w:r w:rsidRPr="001A066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of angels are called </w:t>
      </w:r>
      <w:r w:rsidRPr="001A0660">
        <w:rPr>
          <w:b/>
          <w:sz w:val="24"/>
          <w:szCs w:val="24"/>
        </w:rPr>
        <w:t>Chayot’s</w:t>
      </w:r>
      <w:r w:rsidRPr="001A0660">
        <w:rPr>
          <w:sz w:val="24"/>
          <w:szCs w:val="24"/>
        </w:rPr>
        <w:t xml:space="preserve"> or </w:t>
      </w:r>
      <w:r w:rsidRPr="001A0660">
        <w:rPr>
          <w:b/>
          <w:sz w:val="24"/>
          <w:szCs w:val="24"/>
        </w:rPr>
        <w:t>Living Creatures</w:t>
      </w:r>
      <w:r w:rsidRPr="001A0660">
        <w:rPr>
          <w:sz w:val="24"/>
          <w:szCs w:val="24"/>
        </w:rPr>
        <w:t xml:space="preserve">. </w:t>
      </w:r>
      <w:r w:rsidRPr="001A0660">
        <w:rPr>
          <w:b/>
          <w:sz w:val="24"/>
          <w:szCs w:val="24"/>
        </w:rPr>
        <w:t>Stephen’s Ministry of the Heavenly Crown</w:t>
      </w:r>
      <w:r w:rsidRPr="001A0660">
        <w:rPr>
          <w:sz w:val="24"/>
          <w:szCs w:val="24"/>
        </w:rPr>
        <w:t xml:space="preserve"> is the 23</w:t>
      </w:r>
      <w:r w:rsidRPr="001A0660">
        <w:rPr>
          <w:sz w:val="24"/>
          <w:szCs w:val="24"/>
          <w:vertAlign w:val="superscript"/>
        </w:rPr>
        <w:t>rd</w:t>
      </w:r>
      <w:r w:rsidRPr="001A0660">
        <w:rPr>
          <w:sz w:val="24"/>
          <w:szCs w:val="24"/>
        </w:rPr>
        <w:t xml:space="preserve">/24 orders called </w:t>
      </w:r>
      <w:r w:rsidRPr="001A0660">
        <w:rPr>
          <w:b/>
          <w:sz w:val="24"/>
          <w:szCs w:val="24"/>
        </w:rPr>
        <w:t>Chubby Ones</w:t>
      </w:r>
      <w:r w:rsidRPr="001A0660">
        <w:rPr>
          <w:sz w:val="24"/>
          <w:szCs w:val="24"/>
        </w:rPr>
        <w:t xml:space="preserve"> or </w:t>
      </w:r>
      <w:r w:rsidRPr="001A0660">
        <w:rPr>
          <w:b/>
          <w:sz w:val="24"/>
          <w:szCs w:val="24"/>
        </w:rPr>
        <w:t>Cherubim</w:t>
      </w:r>
      <w:r w:rsidRPr="001A0660">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1A0660">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A0660">
        <w:rPr>
          <w:sz w:val="24"/>
          <w:szCs w:val="24"/>
          <w:vertAlign w:val="superscript"/>
        </w:rPr>
        <w:t>st</w:t>
      </w:r>
      <w:r w:rsidRPr="001A0660">
        <w:rPr>
          <w:sz w:val="24"/>
          <w:szCs w:val="24"/>
        </w:rPr>
        <w:t xml:space="preserve"> Kings 6:23-28; Revelation 4-6 &amp; Psalm 99:1. In  Ezekiel 1-10  control the rebellion, the siege of Jerusalem, the flaming sword against Jerusalem,  idolatry, God’s  judgment, porn (Greek word </w:t>
      </w:r>
      <w:r w:rsidRPr="001A0660">
        <w:rPr>
          <w:b/>
          <w:i/>
          <w:sz w:val="24"/>
          <w:szCs w:val="24"/>
        </w:rPr>
        <w:t>porniea</w:t>
      </w:r>
      <w:r w:rsidRPr="001A0660">
        <w:rPr>
          <w:sz w:val="24"/>
          <w:szCs w:val="24"/>
        </w:rPr>
        <w:t>) or abominations in the temple, &amp; the wicked slayed. The 24 orders of Dragons are 1</w:t>
      </w:r>
      <w:r w:rsidRPr="001A0660">
        <w:rPr>
          <w:sz w:val="24"/>
          <w:szCs w:val="24"/>
          <w:vertAlign w:val="superscript"/>
        </w:rPr>
        <w:t>st</w:t>
      </w:r>
      <w:r w:rsidRPr="001A0660">
        <w:rPr>
          <w:sz w:val="24"/>
          <w:szCs w:val="24"/>
        </w:rPr>
        <w:t xml:space="preserve"> called </w:t>
      </w:r>
      <w:r w:rsidRPr="001A0660">
        <w:rPr>
          <w:b/>
          <w:sz w:val="24"/>
          <w:szCs w:val="24"/>
        </w:rPr>
        <w:t>Chalkydri (Winged Dragons)</w:t>
      </w:r>
      <w:r w:rsidRPr="001A0660">
        <w:rPr>
          <w:sz w:val="24"/>
          <w:szCs w:val="24"/>
        </w:rPr>
        <w:t xml:space="preserve"> 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 8-9, 485-500. Stephen gave aid to angels in Acts 6:15-7:53. </w:t>
      </w:r>
      <w:r w:rsidRPr="001A0660">
        <w:rPr>
          <w:b/>
          <w:sz w:val="24"/>
          <w:szCs w:val="24"/>
        </w:rPr>
        <w:t>The Dragon Lords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of the Lord John/Jesus made the way for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of the Lord James’ 2-fold office for Boys &amp; Law/Stephen for Lords under Yah</w:t>
      </w:r>
      <w:r w:rsidRPr="001A066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5408D" w:rsidRPr="001A0660" w:rsidRDefault="0025408D" w:rsidP="0025408D">
      <w:pPr>
        <w:spacing w:line="480" w:lineRule="auto"/>
        <w:jc w:val="both"/>
        <w:rPr>
          <w:sz w:val="24"/>
          <w:szCs w:val="24"/>
        </w:rPr>
      </w:pPr>
      <w:r w:rsidRPr="001A0660">
        <w:rPr>
          <w:sz w:val="24"/>
          <w:szCs w:val="24"/>
        </w:rPr>
        <w:t>Stephen’s Identity as the Angel of the Lord</w:t>
      </w:r>
    </w:p>
    <w:p w:rsidR="0025408D" w:rsidRPr="001A0660" w:rsidRDefault="0025408D" w:rsidP="0025408D">
      <w:pPr>
        <w:spacing w:line="480" w:lineRule="auto"/>
        <w:jc w:val="both"/>
        <w:rPr>
          <w:sz w:val="24"/>
          <w:szCs w:val="24"/>
        </w:rPr>
      </w:pPr>
      <w:r w:rsidRPr="001A0660">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A0660">
        <w:rPr>
          <w:sz w:val="24"/>
          <w:szCs w:val="24"/>
          <w:vertAlign w:val="superscript"/>
        </w:rPr>
        <w:t>nd</w:t>
      </w:r>
      <w:r w:rsidRPr="001A066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Acts 12:23; Revelation 16:1 &amp; 2</w:t>
      </w:r>
      <w:r w:rsidRPr="001A0660">
        <w:rPr>
          <w:sz w:val="24"/>
          <w:szCs w:val="24"/>
          <w:vertAlign w:val="superscript"/>
        </w:rPr>
        <w:t>nd</w:t>
      </w:r>
      <w:r w:rsidRPr="001A066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A0660">
        <w:rPr>
          <w:sz w:val="24"/>
          <w:szCs w:val="24"/>
          <w:vertAlign w:val="superscript"/>
        </w:rPr>
        <w:t>th</w:t>
      </w:r>
      <w:r w:rsidRPr="001A0660">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5408D" w:rsidRPr="001A0660" w:rsidRDefault="0025408D" w:rsidP="0025408D">
      <w:pPr>
        <w:spacing w:line="480" w:lineRule="auto"/>
        <w:jc w:val="both"/>
        <w:rPr>
          <w:sz w:val="24"/>
          <w:szCs w:val="24"/>
        </w:rPr>
      </w:pPr>
      <w:r w:rsidRPr="001A0660">
        <w:rPr>
          <w:sz w:val="24"/>
          <w:szCs w:val="24"/>
        </w:rPr>
        <w:t>Stephen directly glorified God</w:t>
      </w:r>
    </w:p>
    <w:p w:rsidR="0025408D" w:rsidRPr="001A0660" w:rsidRDefault="0025408D" w:rsidP="0025408D">
      <w:pPr>
        <w:spacing w:line="480" w:lineRule="auto"/>
        <w:jc w:val="both"/>
        <w:rPr>
          <w:sz w:val="24"/>
          <w:szCs w:val="24"/>
        </w:rPr>
      </w:pPr>
      <w:r w:rsidRPr="001A0660">
        <w:rPr>
          <w:sz w:val="24"/>
          <w:szCs w:val="24"/>
        </w:rPr>
        <w:lastRenderedPageBreak/>
        <w:t>Stephen’s Angelical Ministry glorified God in Acts 7:55-56. Some scripture verses are Psalm 103:20, 148:2; Isaiah 6:2-3; Revelation 4:8; Luke 2:14-15; 15:10; Hebrews 1:6; Ephesians 3:10; 1</w:t>
      </w:r>
      <w:r w:rsidRPr="001A0660">
        <w:rPr>
          <w:sz w:val="24"/>
          <w:szCs w:val="24"/>
          <w:vertAlign w:val="superscript"/>
        </w:rPr>
        <w:t>st</w:t>
      </w:r>
      <w:r w:rsidRPr="001A0660">
        <w:rPr>
          <w:sz w:val="24"/>
          <w:szCs w:val="24"/>
        </w:rPr>
        <w:t xml:space="preserve"> Peter 1:12; 1</w:t>
      </w:r>
      <w:r w:rsidRPr="001A0660">
        <w:rPr>
          <w:sz w:val="24"/>
          <w:szCs w:val="24"/>
          <w:vertAlign w:val="superscript"/>
        </w:rPr>
        <w:t>st</w:t>
      </w:r>
      <w:r w:rsidRPr="001A0660">
        <w:rPr>
          <w:sz w:val="24"/>
          <w:szCs w:val="24"/>
        </w:rPr>
        <w:t xml:space="preserve"> Timothy 3:16, 5:21 and 1</w:t>
      </w:r>
      <w:r w:rsidRPr="001A0660">
        <w:rPr>
          <w:sz w:val="24"/>
          <w:szCs w:val="24"/>
          <w:vertAlign w:val="superscript"/>
        </w:rPr>
        <w:t>st</w:t>
      </w:r>
      <w:r w:rsidRPr="001A0660">
        <w:rPr>
          <w:sz w:val="24"/>
          <w:szCs w:val="24"/>
        </w:rPr>
        <w:t xml:space="preserve"> Corinthians 4:9, 11:10. Stephen is worshipped as the Angel (Lord) of the LORD as the Spirit of the Lord in 1</w:t>
      </w:r>
      <w:r w:rsidRPr="001A0660">
        <w:rPr>
          <w:sz w:val="24"/>
          <w:szCs w:val="24"/>
          <w:vertAlign w:val="superscript"/>
        </w:rPr>
        <w:t>st</w:t>
      </w:r>
      <w:r w:rsidRPr="001A066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A0660">
        <w:rPr>
          <w:sz w:val="24"/>
          <w:szCs w:val="24"/>
          <w:vertAlign w:val="superscript"/>
        </w:rPr>
        <w:t>nd</w:t>
      </w:r>
      <w:r w:rsidRPr="001A0660">
        <w:rPr>
          <w:sz w:val="24"/>
          <w:szCs w:val="24"/>
        </w:rPr>
        <w:t xml:space="preserve"> Thessalonians 2:11; 2</w:t>
      </w:r>
      <w:r w:rsidRPr="001A0660">
        <w:rPr>
          <w:sz w:val="24"/>
          <w:szCs w:val="24"/>
          <w:vertAlign w:val="superscript"/>
        </w:rPr>
        <w:t>nd</w:t>
      </w:r>
      <w:r w:rsidRPr="001A0660">
        <w:rPr>
          <w:sz w:val="24"/>
          <w:szCs w:val="24"/>
        </w:rPr>
        <w:t xml:space="preserve"> Kings 21:3; Amos 5:25-27; Jeremiah 25:9-12 &amp; Revelation 18:21-24. You cannot worship Lucifer’s Angels (Lords) in Colossians 2:18; Revelation 19:10 &amp; 1</w:t>
      </w:r>
      <w:r w:rsidRPr="001A0660">
        <w:rPr>
          <w:sz w:val="24"/>
          <w:szCs w:val="24"/>
          <w:vertAlign w:val="superscript"/>
        </w:rPr>
        <w:t>st</w:t>
      </w:r>
      <w:r w:rsidRPr="001A0660">
        <w:rPr>
          <w:sz w:val="24"/>
          <w:szCs w:val="24"/>
        </w:rPr>
        <w:t xml:space="preserve"> Timothy 2:5. The Stephen as the Lord’s Angel (Lords) is worshipped in the 16 orders with Hagar in Genesis 16, Abraham in Genesis 22, Moses in Exodus 3-4, Balaam in Numbers 22, David in 2</w:t>
      </w:r>
      <w:r w:rsidRPr="001A0660">
        <w:rPr>
          <w:sz w:val="24"/>
          <w:szCs w:val="24"/>
          <w:vertAlign w:val="superscript"/>
        </w:rPr>
        <w:t>nd</w:t>
      </w:r>
      <w:r w:rsidRPr="001A0660">
        <w:rPr>
          <w:sz w:val="24"/>
          <w:szCs w:val="24"/>
        </w:rPr>
        <w:t xml:space="preserve"> Samuel 24; 1</w:t>
      </w:r>
      <w:r w:rsidRPr="001A0660">
        <w:rPr>
          <w:sz w:val="24"/>
          <w:szCs w:val="24"/>
          <w:vertAlign w:val="superscript"/>
        </w:rPr>
        <w:t>st</w:t>
      </w:r>
      <w:r w:rsidRPr="001A0660">
        <w:rPr>
          <w:sz w:val="24"/>
          <w:szCs w:val="24"/>
        </w:rPr>
        <w:t xml:space="preserve"> Chronicles 21, Jesus in John 1:1-3; 8:58; Acts 7:59; Manoah with Samson in Judges 13-16; Gideon in Judges 6; Elijah in 1</w:t>
      </w:r>
      <w:r w:rsidRPr="001A0660">
        <w:rPr>
          <w:sz w:val="24"/>
          <w:szCs w:val="24"/>
          <w:vertAlign w:val="superscript"/>
        </w:rPr>
        <w:t>st</w:t>
      </w:r>
      <w:r w:rsidRPr="001A0660">
        <w:rPr>
          <w:sz w:val="24"/>
          <w:szCs w:val="24"/>
        </w:rPr>
        <w:t xml:space="preserve"> Kings 19; 2</w:t>
      </w:r>
      <w:r w:rsidRPr="001A0660">
        <w:rPr>
          <w:sz w:val="24"/>
          <w:szCs w:val="24"/>
          <w:vertAlign w:val="superscript"/>
        </w:rPr>
        <w:t>nd</w:t>
      </w:r>
      <w:r w:rsidRPr="001A066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A0660">
        <w:rPr>
          <w:sz w:val="24"/>
          <w:szCs w:val="24"/>
          <w:vertAlign w:val="superscript"/>
        </w:rPr>
        <w:t>nd</w:t>
      </w:r>
      <w:r w:rsidRPr="001A0660">
        <w:rPr>
          <w:sz w:val="24"/>
          <w:szCs w:val="24"/>
        </w:rPr>
        <w:t xml:space="preserve"> Peter 2:11; Matthew 28:2; Hebrews 2:7; Daniel 10:13; Revelation 12:7-9, 20:1-3; and 1</w:t>
      </w:r>
      <w:r w:rsidRPr="001A0660">
        <w:rPr>
          <w:sz w:val="24"/>
          <w:szCs w:val="24"/>
          <w:vertAlign w:val="superscript"/>
        </w:rPr>
        <w:t>st</w:t>
      </w:r>
      <w:r w:rsidRPr="001A0660">
        <w:rPr>
          <w:sz w:val="24"/>
          <w:szCs w:val="24"/>
        </w:rPr>
        <w:t xml:space="preserve"> Corinthians 6:3. </w:t>
      </w:r>
    </w:p>
    <w:p w:rsidR="0025408D" w:rsidRPr="001A0660" w:rsidRDefault="0025408D" w:rsidP="0025408D">
      <w:pPr>
        <w:spacing w:line="480" w:lineRule="auto"/>
        <w:jc w:val="both"/>
        <w:rPr>
          <w:sz w:val="24"/>
          <w:szCs w:val="24"/>
        </w:rPr>
      </w:pPr>
      <w:r w:rsidRPr="001A0660">
        <w:rPr>
          <w:sz w:val="24"/>
          <w:szCs w:val="24"/>
        </w:rPr>
        <w:t>Stephen’s 14 identities of the Cherub of the Lord are in Acts 6:15. 1</w:t>
      </w:r>
      <w:r w:rsidRPr="001A0660">
        <w:rPr>
          <w:sz w:val="24"/>
          <w:szCs w:val="24"/>
          <w:vertAlign w:val="superscript"/>
        </w:rPr>
        <w:t>st</w:t>
      </w:r>
      <w:r w:rsidRPr="001A0660">
        <w:rPr>
          <w:sz w:val="24"/>
          <w:szCs w:val="24"/>
        </w:rPr>
        <w:t>, Cherubs are called Griffins, a half lion &amp; half eagle in Mesopotamia texts. 2</w:t>
      </w:r>
      <w:r w:rsidRPr="001A0660">
        <w:rPr>
          <w:sz w:val="24"/>
          <w:szCs w:val="24"/>
          <w:vertAlign w:val="superscript"/>
        </w:rPr>
        <w:t>nd</w:t>
      </w:r>
      <w:r w:rsidRPr="001A0660">
        <w:rPr>
          <w:sz w:val="24"/>
          <w:szCs w:val="24"/>
        </w:rPr>
        <w:t>, Cherubs are called Sphinxes in Mesopotamia texts. 3</w:t>
      </w:r>
      <w:r w:rsidRPr="001A0660">
        <w:rPr>
          <w:sz w:val="24"/>
          <w:szCs w:val="24"/>
          <w:vertAlign w:val="superscript"/>
        </w:rPr>
        <w:t>rd</w:t>
      </w:r>
      <w:r w:rsidRPr="001A0660">
        <w:rPr>
          <w:sz w:val="24"/>
          <w:szCs w:val="24"/>
        </w:rPr>
        <w:t>, Cherubs are called Winged Humans in Mesopotamia texts. 4</w:t>
      </w:r>
      <w:r w:rsidRPr="001A0660">
        <w:rPr>
          <w:sz w:val="24"/>
          <w:szCs w:val="24"/>
          <w:vertAlign w:val="superscript"/>
        </w:rPr>
        <w:t>th</w:t>
      </w:r>
      <w:r w:rsidRPr="001A0660">
        <w:rPr>
          <w:sz w:val="24"/>
          <w:szCs w:val="24"/>
        </w:rPr>
        <w:t xml:space="preserve">, in </w:t>
      </w:r>
      <w:r w:rsidRPr="001A0660">
        <w:rPr>
          <w:sz w:val="24"/>
          <w:szCs w:val="24"/>
        </w:rPr>
        <w:lastRenderedPageBreak/>
        <w:t>Ezekiel 1 &amp; 10 they are known as having 4 faces &amp; 4 wings. 5</w:t>
      </w:r>
      <w:r w:rsidRPr="001A0660">
        <w:rPr>
          <w:sz w:val="24"/>
          <w:szCs w:val="24"/>
          <w:vertAlign w:val="superscript"/>
        </w:rPr>
        <w:t>th</w:t>
      </w:r>
      <w:r w:rsidRPr="001A0660">
        <w:rPr>
          <w:sz w:val="24"/>
          <w:szCs w:val="24"/>
        </w:rPr>
        <w:t>, in Isaiah 14 they are Towering Cherubs. 6</w:t>
      </w:r>
      <w:r w:rsidRPr="001A0660">
        <w:rPr>
          <w:sz w:val="24"/>
          <w:szCs w:val="24"/>
          <w:vertAlign w:val="superscript"/>
        </w:rPr>
        <w:t>th</w:t>
      </w:r>
      <w:r w:rsidRPr="001A0660">
        <w:rPr>
          <w:sz w:val="24"/>
          <w:szCs w:val="24"/>
        </w:rPr>
        <w:t>, in Isaiah 14 they are Guardian Cherubs. 7</w:t>
      </w:r>
      <w:r w:rsidRPr="001A0660">
        <w:rPr>
          <w:sz w:val="24"/>
          <w:szCs w:val="24"/>
          <w:vertAlign w:val="superscript"/>
        </w:rPr>
        <w:t>th</w:t>
      </w:r>
      <w:r w:rsidRPr="001A0660">
        <w:rPr>
          <w:sz w:val="24"/>
          <w:szCs w:val="24"/>
        </w:rPr>
        <w:t>, in Ezekiel 41 they are known as having 2 faces of a Man &amp; a Young Lion. 8</w:t>
      </w:r>
      <w:r w:rsidRPr="001A0660">
        <w:rPr>
          <w:sz w:val="24"/>
          <w:szCs w:val="24"/>
          <w:vertAlign w:val="superscript"/>
        </w:rPr>
        <w:t>th</w:t>
      </w:r>
      <w:r w:rsidRPr="001A0660">
        <w:rPr>
          <w:sz w:val="24"/>
          <w:szCs w:val="24"/>
        </w:rPr>
        <w:t>, In Revelation 4 they are known as having 4 faces &amp; 6 wings. 9</w:t>
      </w:r>
      <w:r w:rsidRPr="001A0660">
        <w:rPr>
          <w:sz w:val="24"/>
          <w:szCs w:val="24"/>
          <w:vertAlign w:val="superscript"/>
        </w:rPr>
        <w:t>th</w:t>
      </w:r>
      <w:r w:rsidRPr="001A0660">
        <w:rPr>
          <w:sz w:val="24"/>
          <w:szCs w:val="24"/>
        </w:rPr>
        <w:t>, in Revelation 12 they are known as being a 7 headed Dragons. 10</w:t>
      </w:r>
      <w:r w:rsidRPr="001A0660">
        <w:rPr>
          <w:sz w:val="24"/>
          <w:szCs w:val="24"/>
          <w:vertAlign w:val="superscript"/>
        </w:rPr>
        <w:t>th</w:t>
      </w:r>
      <w:r w:rsidRPr="001A0660">
        <w:rPr>
          <w:sz w:val="24"/>
          <w:szCs w:val="24"/>
        </w:rPr>
        <w:t>, in Revelation 12 they are known as a 10 horned Dragons. 11</w:t>
      </w:r>
      <w:r w:rsidRPr="001A0660">
        <w:rPr>
          <w:sz w:val="24"/>
          <w:szCs w:val="24"/>
          <w:vertAlign w:val="superscript"/>
        </w:rPr>
        <w:t>th</w:t>
      </w:r>
      <w:r w:rsidRPr="001A0660">
        <w:rPr>
          <w:sz w:val="24"/>
          <w:szCs w:val="24"/>
        </w:rPr>
        <w:t>, in Genesis 3:24 they are known as Protection Cherubs guarding the entrance of the Garden of Eden. 12</w:t>
      </w:r>
      <w:r w:rsidRPr="001A0660">
        <w:rPr>
          <w:sz w:val="24"/>
          <w:szCs w:val="24"/>
          <w:vertAlign w:val="superscript"/>
        </w:rPr>
        <w:t>th</w:t>
      </w:r>
      <w:r w:rsidRPr="001A0660">
        <w:rPr>
          <w:sz w:val="24"/>
          <w:szCs w:val="24"/>
        </w:rPr>
        <w:t>, they are known as Anointed Cherubs in Ezekiel 28:14. 13</w:t>
      </w:r>
      <w:r w:rsidRPr="001A0660">
        <w:rPr>
          <w:sz w:val="24"/>
          <w:szCs w:val="24"/>
          <w:vertAlign w:val="superscript"/>
        </w:rPr>
        <w:t>th</w:t>
      </w:r>
      <w:r w:rsidRPr="001A0660">
        <w:rPr>
          <w:sz w:val="24"/>
          <w:szCs w:val="24"/>
        </w:rPr>
        <w:t>, they are known as chubby in Mesopotamia texts. 14</w:t>
      </w:r>
      <w:r w:rsidRPr="001A0660">
        <w:rPr>
          <w:sz w:val="24"/>
          <w:szCs w:val="24"/>
          <w:vertAlign w:val="superscript"/>
        </w:rPr>
        <w:t>th</w:t>
      </w:r>
      <w:r w:rsidRPr="001A0660">
        <w:rPr>
          <w:sz w:val="24"/>
          <w:szCs w:val="24"/>
        </w:rPr>
        <w:t>, they are known as Beautiful Cherubs in 1</w:t>
      </w:r>
      <w:r w:rsidRPr="001A0660">
        <w:rPr>
          <w:sz w:val="24"/>
          <w:szCs w:val="24"/>
          <w:vertAlign w:val="superscript"/>
        </w:rPr>
        <w:t>st</w:t>
      </w:r>
      <w:r w:rsidRPr="001A0660">
        <w:rPr>
          <w:sz w:val="24"/>
          <w:szCs w:val="24"/>
        </w:rPr>
        <w:t xml:space="preserve"> Kings 6:24-29. For the Heaven of Heavens and the Lordship of the Law cannot contain the Lord Stephen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Ephesians 2:15; 1</w:t>
      </w:r>
      <w:r w:rsidRPr="001A0660">
        <w:rPr>
          <w:sz w:val="24"/>
          <w:szCs w:val="24"/>
          <w:vertAlign w:val="superscript"/>
        </w:rPr>
        <w:t>st</w:t>
      </w:r>
      <w:r w:rsidRPr="001A0660">
        <w:rPr>
          <w:sz w:val="24"/>
          <w:szCs w:val="24"/>
        </w:rPr>
        <w:t xml:space="preserve"> Peter 2:6; 2</w:t>
      </w:r>
      <w:r w:rsidRPr="001A0660">
        <w:rPr>
          <w:sz w:val="24"/>
          <w:szCs w:val="24"/>
          <w:vertAlign w:val="superscript"/>
        </w:rPr>
        <w:t>nd</w:t>
      </w:r>
      <w:r w:rsidRPr="001A0660">
        <w:rPr>
          <w:sz w:val="24"/>
          <w:szCs w:val="24"/>
        </w:rPr>
        <w:t xml:space="preserve"> Maccabees 2:4 &amp; Romans 2:14. </w:t>
      </w:r>
    </w:p>
    <w:p w:rsidR="0025408D" w:rsidRPr="001A0660" w:rsidRDefault="0025408D" w:rsidP="0025408D">
      <w:pPr>
        <w:spacing w:line="480" w:lineRule="auto"/>
        <w:jc w:val="both"/>
        <w:rPr>
          <w:sz w:val="24"/>
          <w:szCs w:val="24"/>
        </w:rPr>
      </w:pPr>
      <w:r w:rsidRPr="001A0660">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1A0660">
        <w:rPr>
          <w:sz w:val="24"/>
          <w:szCs w:val="24"/>
        </w:rPr>
        <w:lastRenderedPageBreak/>
        <w:t>is in 1</w:t>
      </w:r>
      <w:r w:rsidRPr="001A0660">
        <w:rPr>
          <w:sz w:val="24"/>
          <w:szCs w:val="24"/>
          <w:vertAlign w:val="superscript"/>
        </w:rPr>
        <w:t>st</w:t>
      </w:r>
      <w:r w:rsidRPr="001A066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A0660">
        <w:rPr>
          <w:sz w:val="24"/>
          <w:szCs w:val="24"/>
          <w:vertAlign w:val="superscript"/>
        </w:rPr>
        <w:t>st</w:t>
      </w:r>
      <w:r w:rsidRPr="001A0660">
        <w:rPr>
          <w:sz w:val="24"/>
          <w:szCs w:val="24"/>
        </w:rPr>
        <w:t xml:space="preserve"> 40 year Kingdom, the Father Stephen is called after the 40 years, except being called Man in 1</w:t>
      </w:r>
      <w:r w:rsidRPr="001A0660">
        <w:rPr>
          <w:sz w:val="24"/>
          <w:szCs w:val="24"/>
          <w:vertAlign w:val="superscript"/>
        </w:rPr>
        <w:t>st</w:t>
      </w:r>
      <w:r w:rsidRPr="001A066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5408D" w:rsidRPr="001A0660" w:rsidRDefault="0025408D" w:rsidP="0025408D">
      <w:pPr>
        <w:spacing w:line="480" w:lineRule="auto"/>
        <w:jc w:val="center"/>
        <w:rPr>
          <w:b/>
          <w:sz w:val="24"/>
          <w:szCs w:val="24"/>
        </w:rPr>
      </w:pPr>
      <w:r w:rsidRPr="001A0660">
        <w:rPr>
          <w:b/>
          <w:sz w:val="24"/>
          <w:szCs w:val="24"/>
        </w:rPr>
        <w:t>THE FATHER STEPHEN’S DWELLING PLACE CALLED THE UNIVERSAL ZION</w:t>
      </w:r>
    </w:p>
    <w:p w:rsidR="0025408D" w:rsidRPr="001A0660" w:rsidRDefault="0025408D" w:rsidP="0025408D">
      <w:pPr>
        <w:spacing w:line="480" w:lineRule="auto"/>
        <w:jc w:val="center"/>
        <w:rPr>
          <w:b/>
          <w:sz w:val="24"/>
          <w:szCs w:val="24"/>
        </w:rPr>
      </w:pPr>
      <w:r w:rsidRPr="001A0660">
        <w:rPr>
          <w:b/>
          <w:sz w:val="24"/>
          <w:szCs w:val="24"/>
        </w:rPr>
        <w:t>ZION THE FATHER STEPHEN’S DWELLING PLACE IN THE KINGDOM OF LORDSHIP</w:t>
      </w:r>
    </w:p>
    <w:p w:rsidR="0025408D" w:rsidRPr="001A0660" w:rsidRDefault="0025408D" w:rsidP="0025408D">
      <w:pPr>
        <w:spacing w:line="480" w:lineRule="auto"/>
        <w:jc w:val="both"/>
        <w:rPr>
          <w:sz w:val="24"/>
          <w:szCs w:val="24"/>
        </w:rPr>
      </w:pPr>
      <w:r w:rsidRPr="001A066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5408D" w:rsidRPr="001A0660" w:rsidRDefault="0025408D" w:rsidP="0025408D">
      <w:pPr>
        <w:spacing w:line="480" w:lineRule="auto"/>
        <w:jc w:val="both"/>
        <w:rPr>
          <w:sz w:val="24"/>
          <w:szCs w:val="24"/>
        </w:rPr>
      </w:pPr>
      <w:r w:rsidRPr="001A0660">
        <w:rPr>
          <w:sz w:val="24"/>
          <w:szCs w:val="24"/>
        </w:rPr>
        <w:t>The Name of Zion is in 1</w:t>
      </w:r>
      <w:r w:rsidRPr="001A0660">
        <w:rPr>
          <w:sz w:val="24"/>
          <w:szCs w:val="24"/>
          <w:vertAlign w:val="superscript"/>
        </w:rPr>
        <w:t>st</w:t>
      </w:r>
      <w:r w:rsidRPr="001A0660">
        <w:rPr>
          <w:sz w:val="24"/>
          <w:szCs w:val="24"/>
        </w:rPr>
        <w:t xml:space="preserve"> Chronicles 11:4-5 &amp; 2</w:t>
      </w:r>
      <w:r w:rsidRPr="001A0660">
        <w:rPr>
          <w:sz w:val="24"/>
          <w:szCs w:val="24"/>
          <w:vertAlign w:val="superscript"/>
        </w:rPr>
        <w:t>nd</w:t>
      </w:r>
      <w:r w:rsidRPr="001A066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A0660">
        <w:rPr>
          <w:sz w:val="24"/>
          <w:szCs w:val="24"/>
          <w:vertAlign w:val="superscript"/>
        </w:rPr>
        <w:t>nd</w:t>
      </w:r>
      <w:r w:rsidRPr="001A0660">
        <w:rPr>
          <w:sz w:val="24"/>
          <w:szCs w:val="24"/>
        </w:rPr>
        <w:t xml:space="preserve"> Samuel 5:6, 8 &amp; 1</w:t>
      </w:r>
      <w:r w:rsidRPr="001A0660">
        <w:rPr>
          <w:sz w:val="24"/>
          <w:szCs w:val="24"/>
          <w:vertAlign w:val="superscript"/>
        </w:rPr>
        <w:t>st</w:t>
      </w:r>
      <w:r w:rsidRPr="001A0660">
        <w:rPr>
          <w:sz w:val="24"/>
          <w:szCs w:val="24"/>
        </w:rPr>
        <w:t xml:space="preserve"> Chronicles 11:4-5. Zion captured by David is in 2</w:t>
      </w:r>
      <w:r w:rsidRPr="001A0660">
        <w:rPr>
          <w:sz w:val="24"/>
          <w:szCs w:val="24"/>
          <w:vertAlign w:val="superscript"/>
        </w:rPr>
        <w:t>nd</w:t>
      </w:r>
      <w:r w:rsidRPr="001A0660">
        <w:rPr>
          <w:sz w:val="24"/>
          <w:szCs w:val="24"/>
        </w:rPr>
        <w:t xml:space="preserve"> Samuel 5:7 &amp; 1</w:t>
      </w:r>
      <w:r w:rsidRPr="001A0660">
        <w:rPr>
          <w:sz w:val="24"/>
          <w:szCs w:val="24"/>
          <w:vertAlign w:val="superscript"/>
        </w:rPr>
        <w:t>st</w:t>
      </w:r>
      <w:r w:rsidRPr="001A0660">
        <w:rPr>
          <w:sz w:val="24"/>
          <w:szCs w:val="24"/>
        </w:rPr>
        <w:t xml:space="preserve"> Chronicles 11:4. Zion, established by David as His new capital and renamed by David is in 2</w:t>
      </w:r>
      <w:r w:rsidRPr="001A0660">
        <w:rPr>
          <w:sz w:val="24"/>
          <w:szCs w:val="24"/>
          <w:vertAlign w:val="superscript"/>
        </w:rPr>
        <w:t>nd</w:t>
      </w:r>
      <w:r w:rsidRPr="001A0660">
        <w:rPr>
          <w:sz w:val="24"/>
          <w:szCs w:val="24"/>
        </w:rPr>
        <w:t xml:space="preserve"> Samuel 5:9 &amp; 1</w:t>
      </w:r>
      <w:r w:rsidRPr="001A0660">
        <w:rPr>
          <w:sz w:val="24"/>
          <w:szCs w:val="24"/>
          <w:vertAlign w:val="superscript"/>
        </w:rPr>
        <w:t>st</w:t>
      </w:r>
      <w:r w:rsidRPr="001A0660">
        <w:rPr>
          <w:sz w:val="24"/>
          <w:szCs w:val="24"/>
        </w:rPr>
        <w:t xml:space="preserve"> Chronicles 11:7. Zion strengthened enormously by David is in 1</w:t>
      </w:r>
      <w:r w:rsidRPr="001A0660">
        <w:rPr>
          <w:sz w:val="24"/>
          <w:szCs w:val="24"/>
          <w:vertAlign w:val="superscript"/>
        </w:rPr>
        <w:t>st</w:t>
      </w:r>
      <w:r w:rsidRPr="001A0660">
        <w:rPr>
          <w:sz w:val="24"/>
          <w:szCs w:val="24"/>
        </w:rPr>
        <w:t xml:space="preserve"> Chronicles 11:8 &amp; 2</w:t>
      </w:r>
      <w:r w:rsidRPr="001A0660">
        <w:rPr>
          <w:sz w:val="24"/>
          <w:szCs w:val="24"/>
          <w:vertAlign w:val="superscript"/>
        </w:rPr>
        <w:t>nd</w:t>
      </w:r>
      <w:r w:rsidRPr="001A0660">
        <w:rPr>
          <w:sz w:val="24"/>
          <w:szCs w:val="24"/>
        </w:rPr>
        <w:t xml:space="preserve"> Samuel 5:9. Zion is the Location of David’s Palace is in 2</w:t>
      </w:r>
      <w:r w:rsidRPr="001A0660">
        <w:rPr>
          <w:sz w:val="24"/>
          <w:szCs w:val="24"/>
          <w:vertAlign w:val="superscript"/>
        </w:rPr>
        <w:t>nd</w:t>
      </w:r>
      <w:r w:rsidRPr="001A0660">
        <w:rPr>
          <w:sz w:val="24"/>
          <w:szCs w:val="24"/>
        </w:rPr>
        <w:t xml:space="preserve"> </w:t>
      </w:r>
      <w:r w:rsidRPr="001A0660">
        <w:rPr>
          <w:sz w:val="24"/>
          <w:szCs w:val="24"/>
        </w:rPr>
        <w:lastRenderedPageBreak/>
        <w:t>Samuel 5:11 &amp; 1</w:t>
      </w:r>
      <w:r w:rsidRPr="001A0660">
        <w:rPr>
          <w:sz w:val="24"/>
          <w:szCs w:val="24"/>
          <w:vertAlign w:val="superscript"/>
        </w:rPr>
        <w:t>st</w:t>
      </w:r>
      <w:r w:rsidRPr="001A0660">
        <w:rPr>
          <w:sz w:val="24"/>
          <w:szCs w:val="24"/>
        </w:rPr>
        <w:t xml:space="preserve"> Chronicles 14:1. Zion is the new resting place for the Ark of the Covenant (Testimony) is in 1</w:t>
      </w:r>
      <w:r w:rsidRPr="001A0660">
        <w:rPr>
          <w:sz w:val="24"/>
          <w:szCs w:val="24"/>
          <w:vertAlign w:val="superscript"/>
        </w:rPr>
        <w:t>st</w:t>
      </w:r>
      <w:r w:rsidRPr="001A0660">
        <w:rPr>
          <w:sz w:val="24"/>
          <w:szCs w:val="24"/>
        </w:rPr>
        <w:t xml:space="preserve"> Chronicles 15:1-16:6 &amp; 2</w:t>
      </w:r>
      <w:r w:rsidRPr="001A0660">
        <w:rPr>
          <w:sz w:val="24"/>
          <w:szCs w:val="24"/>
          <w:vertAlign w:val="superscript"/>
        </w:rPr>
        <w:t>nd</w:t>
      </w:r>
      <w:r w:rsidRPr="001A0660">
        <w:rPr>
          <w:sz w:val="24"/>
          <w:szCs w:val="24"/>
        </w:rPr>
        <w:t xml:space="preserve"> Samuel 6:1-23. Zion as the Name of the extended City of Jerusalem is in Isaiah 4:3; 33:20; 37:21-22; 2</w:t>
      </w:r>
      <w:r w:rsidRPr="001A0660">
        <w:rPr>
          <w:sz w:val="24"/>
          <w:szCs w:val="24"/>
          <w:vertAlign w:val="superscript"/>
        </w:rPr>
        <w:t>nd</w:t>
      </w:r>
      <w:r w:rsidRPr="001A0660">
        <w:rPr>
          <w:sz w:val="24"/>
          <w:szCs w:val="24"/>
        </w:rPr>
        <w:t xml:space="preserve"> Kings 19:20-21; Lamentations 1:4-8; Joel 2:32 &amp; Zephaniah 3:14-16. </w:t>
      </w:r>
    </w:p>
    <w:p w:rsidR="0025408D" w:rsidRPr="001A0660" w:rsidRDefault="0025408D" w:rsidP="0025408D">
      <w:pPr>
        <w:spacing w:line="480" w:lineRule="auto"/>
        <w:jc w:val="both"/>
        <w:rPr>
          <w:sz w:val="24"/>
          <w:szCs w:val="24"/>
        </w:rPr>
      </w:pPr>
      <w:r w:rsidRPr="001A066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5408D" w:rsidRPr="001A0660" w:rsidRDefault="0025408D" w:rsidP="0025408D">
      <w:pPr>
        <w:spacing w:line="480" w:lineRule="auto"/>
        <w:jc w:val="both"/>
        <w:rPr>
          <w:sz w:val="24"/>
          <w:szCs w:val="24"/>
        </w:rPr>
      </w:pPr>
      <w:r w:rsidRPr="001A066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A0660">
        <w:rPr>
          <w:sz w:val="24"/>
          <w:szCs w:val="24"/>
          <w:vertAlign w:val="superscript"/>
        </w:rPr>
        <w:t>nd</w:t>
      </w:r>
      <w:r w:rsidRPr="001A066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A0660">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A0660">
        <w:rPr>
          <w:sz w:val="24"/>
          <w:szCs w:val="24"/>
          <w:vertAlign w:val="superscript"/>
        </w:rPr>
        <w:t>st</w:t>
      </w:r>
      <w:r w:rsidRPr="001A0660">
        <w:rPr>
          <w:sz w:val="24"/>
          <w:szCs w:val="24"/>
        </w:rPr>
        <w:t xml:space="preserve"> Peter 2:6; Isaiah 8:14; 28:16; Revelation 14:1; 21:1-22:21 &amp; Acts 1:4-7.                 </w:t>
      </w:r>
    </w:p>
    <w:p w:rsidR="0025408D" w:rsidRPr="001A0660" w:rsidRDefault="0025408D" w:rsidP="0025408D">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A0660">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5408D" w:rsidRPr="001A0660" w:rsidRDefault="0025408D" w:rsidP="0025408D">
      <w:pPr>
        <w:tabs>
          <w:tab w:val="left" w:pos="5130"/>
        </w:tabs>
        <w:spacing w:line="480" w:lineRule="auto"/>
        <w:jc w:val="center"/>
        <w:rPr>
          <w:b/>
          <w:sz w:val="24"/>
          <w:szCs w:val="24"/>
        </w:rPr>
      </w:pPr>
      <w:r w:rsidRPr="001A0660">
        <w:rPr>
          <w:b/>
          <w:sz w:val="24"/>
          <w:szCs w:val="24"/>
        </w:rPr>
        <w:t>THE BARRACK’S AUTHORITIES OVER THE HOUSE AUTHORITIES &amp; THE TENT OF MEETING AUTHORITIES</w:t>
      </w:r>
    </w:p>
    <w:p w:rsidR="0025408D" w:rsidRPr="001A0660" w:rsidRDefault="0025408D" w:rsidP="0025408D">
      <w:pPr>
        <w:spacing w:line="480" w:lineRule="auto"/>
        <w:jc w:val="center"/>
        <w:rPr>
          <w:sz w:val="24"/>
          <w:szCs w:val="24"/>
        </w:rPr>
      </w:pPr>
      <w:r w:rsidRPr="001A0660">
        <w:rPr>
          <w:sz w:val="24"/>
          <w:szCs w:val="24"/>
        </w:rPr>
        <w:t>The Father Stephen’s Barrack’s Authorities Address verses the Lord Lucifer’s Barrack’s Authorities Address from an Hour to a Minute</w:t>
      </w:r>
    </w:p>
    <w:p w:rsidR="0025408D" w:rsidRPr="001A0660" w:rsidRDefault="0025408D" w:rsidP="0025408D">
      <w:pPr>
        <w:spacing w:line="480" w:lineRule="auto"/>
        <w:jc w:val="both"/>
        <w:rPr>
          <w:sz w:val="24"/>
          <w:szCs w:val="24"/>
        </w:rPr>
      </w:pPr>
      <w:r w:rsidRPr="001A066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5408D" w:rsidRPr="001A0660" w:rsidRDefault="0025408D" w:rsidP="0025408D">
      <w:pPr>
        <w:spacing w:line="480" w:lineRule="auto"/>
        <w:jc w:val="center"/>
        <w:rPr>
          <w:b/>
          <w:sz w:val="24"/>
          <w:szCs w:val="24"/>
        </w:rPr>
      </w:pPr>
      <w:r w:rsidRPr="001A0660">
        <w:rPr>
          <w:b/>
          <w:sz w:val="24"/>
          <w:szCs w:val="24"/>
        </w:rPr>
        <w:lastRenderedPageBreak/>
        <w:t>THE COMMAND POST AUTHORITIES OVER THE BUSINESS AUTHORITIES AND THE TEMPLE AUTHORITIES</w:t>
      </w:r>
    </w:p>
    <w:p w:rsidR="0025408D" w:rsidRPr="001A0660" w:rsidRDefault="0025408D" w:rsidP="0025408D">
      <w:pPr>
        <w:spacing w:line="480" w:lineRule="auto"/>
        <w:jc w:val="center"/>
        <w:rPr>
          <w:sz w:val="24"/>
          <w:szCs w:val="24"/>
        </w:rPr>
      </w:pPr>
      <w:r w:rsidRPr="001A0660">
        <w:rPr>
          <w:sz w:val="24"/>
          <w:szCs w:val="24"/>
        </w:rPr>
        <w:t>The Father Stephen’s Command Post Authorities Address verses the Lord Lucifer’s Command Post Authorities Address from a Minute to a Second</w:t>
      </w:r>
    </w:p>
    <w:p w:rsidR="0025408D" w:rsidRPr="001A0660" w:rsidRDefault="0025408D" w:rsidP="0025408D">
      <w:pPr>
        <w:spacing w:line="480" w:lineRule="auto"/>
        <w:jc w:val="both"/>
        <w:rPr>
          <w:sz w:val="24"/>
          <w:szCs w:val="24"/>
        </w:rPr>
      </w:pPr>
      <w:r w:rsidRPr="001A066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5408D" w:rsidRPr="001A0660" w:rsidRDefault="0025408D" w:rsidP="0025408D">
      <w:pPr>
        <w:spacing w:line="480" w:lineRule="auto"/>
        <w:jc w:val="center"/>
        <w:rPr>
          <w:b/>
          <w:sz w:val="24"/>
          <w:szCs w:val="24"/>
        </w:rPr>
      </w:pPr>
      <w:r w:rsidRPr="001A0660">
        <w:rPr>
          <w:b/>
          <w:sz w:val="24"/>
          <w:szCs w:val="24"/>
        </w:rPr>
        <w:t>THE CHAPLAINCY MILITARY AUTHORITIES OVER THE CHURCH SANCTUARY AUTHORITIES &amp; THE TABERNACLE SYNAGOGUE AUTHORITIES</w:t>
      </w:r>
    </w:p>
    <w:p w:rsidR="0025408D" w:rsidRPr="001A0660" w:rsidRDefault="0025408D" w:rsidP="0025408D">
      <w:pPr>
        <w:spacing w:line="480" w:lineRule="auto"/>
        <w:jc w:val="center"/>
        <w:rPr>
          <w:sz w:val="24"/>
          <w:szCs w:val="24"/>
        </w:rPr>
      </w:pPr>
      <w:r w:rsidRPr="001A0660">
        <w:rPr>
          <w:sz w:val="24"/>
          <w:szCs w:val="24"/>
        </w:rPr>
        <w:t>The Father Stephen’s Chaplaincy Authorities Address verses the Lord Lucifer’s Chaplaincy Authorities Address from a Second to Godspeed</w:t>
      </w:r>
    </w:p>
    <w:p w:rsidR="0025408D" w:rsidRPr="001A0660" w:rsidRDefault="0025408D" w:rsidP="0025408D">
      <w:pPr>
        <w:spacing w:line="480" w:lineRule="auto"/>
        <w:jc w:val="both"/>
        <w:rPr>
          <w:b/>
          <w:sz w:val="24"/>
          <w:szCs w:val="24"/>
        </w:rPr>
      </w:pPr>
      <w:r w:rsidRPr="001A0660">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5408D" w:rsidRPr="001A0660" w:rsidRDefault="0025408D" w:rsidP="0025408D">
      <w:pPr>
        <w:spacing w:line="480" w:lineRule="auto"/>
        <w:jc w:val="center"/>
        <w:rPr>
          <w:b/>
          <w:sz w:val="24"/>
          <w:szCs w:val="24"/>
        </w:rPr>
      </w:pPr>
      <w:r w:rsidRPr="001A0660">
        <w:rPr>
          <w:b/>
          <w:sz w:val="24"/>
          <w:szCs w:val="24"/>
        </w:rPr>
        <w:t>The Father Stephen’s Zion [Sion] Tabernacle</w:t>
      </w:r>
    </w:p>
    <w:p w:rsidR="0025408D" w:rsidRPr="001A0660" w:rsidRDefault="0025408D" w:rsidP="0025408D">
      <w:pPr>
        <w:spacing w:line="480" w:lineRule="auto"/>
        <w:jc w:val="both"/>
        <w:rPr>
          <w:sz w:val="24"/>
          <w:szCs w:val="24"/>
        </w:rPr>
      </w:pPr>
      <w:r w:rsidRPr="001A066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A0660">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25408D" w:rsidRPr="001A0660" w:rsidRDefault="0025408D" w:rsidP="0025408D">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A0660">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5408D" w:rsidRPr="001A0660" w:rsidRDefault="0025408D" w:rsidP="0025408D">
      <w:pPr>
        <w:jc w:val="center"/>
        <w:rPr>
          <w:b/>
          <w:sz w:val="24"/>
          <w:szCs w:val="24"/>
        </w:rPr>
      </w:pPr>
      <w:r w:rsidRPr="001A0660">
        <w:rPr>
          <w:b/>
          <w:sz w:val="24"/>
          <w:szCs w:val="24"/>
        </w:rPr>
        <w:t xml:space="preserve">The Father Stephen’s Zion [Sion] Temple </w:t>
      </w:r>
    </w:p>
    <w:p w:rsidR="0025408D" w:rsidRPr="001A0660" w:rsidRDefault="0025408D" w:rsidP="0025408D">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w:t>
      </w:r>
      <w:r w:rsidRPr="001A0660">
        <w:rPr>
          <w:sz w:val="24"/>
          <w:szCs w:val="24"/>
        </w:rPr>
        <w:lastRenderedPageBreak/>
        <w:t>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A0660">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5408D" w:rsidRPr="001A0660" w:rsidRDefault="0025408D" w:rsidP="0025408D">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A0660">
        <w:rPr>
          <w:sz w:val="24"/>
          <w:szCs w:val="24"/>
        </w:rPr>
        <w:lastRenderedPageBreak/>
        <w:t>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2035AD.  This 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25408D" w:rsidRPr="001A0660" w:rsidRDefault="0025408D" w:rsidP="0025408D">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xml:space="preserve">” which is done by radicals to overthrow a </w:t>
      </w:r>
      <w:r w:rsidRPr="001A0660">
        <w:rPr>
          <w:sz w:val="24"/>
          <w:szCs w:val="24"/>
        </w:rPr>
        <w:lastRenderedPageBreak/>
        <w:t>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A0660">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25408D" w:rsidRPr="001A0660" w:rsidRDefault="0025408D" w:rsidP="0025408D">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w:t>
      </w:r>
      <w:r w:rsidRPr="001A0660">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w:t>
      </w:r>
      <w:r w:rsidRPr="001A0660">
        <w:rPr>
          <w:sz w:val="24"/>
          <w:szCs w:val="24"/>
        </w:rPr>
        <w:lastRenderedPageBreak/>
        <w:t>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25408D" w:rsidRPr="001A0660" w:rsidRDefault="0025408D" w:rsidP="0025408D">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A0660">
        <w:rPr>
          <w:sz w:val="24"/>
          <w:szCs w:val="24"/>
        </w:rPr>
        <w:lastRenderedPageBreak/>
        <w:t>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25408D" w:rsidRPr="001A0660" w:rsidRDefault="0025408D" w:rsidP="0025408D">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5408D" w:rsidRPr="001A0660" w:rsidRDefault="0025408D" w:rsidP="0025408D">
      <w:pPr>
        <w:spacing w:line="480" w:lineRule="auto"/>
        <w:jc w:val="both"/>
        <w:rPr>
          <w:sz w:val="24"/>
          <w:szCs w:val="24"/>
        </w:rPr>
      </w:pPr>
      <w:r w:rsidRPr="001A0660">
        <w:rPr>
          <w:sz w:val="24"/>
          <w:szCs w:val="24"/>
        </w:rPr>
        <w:lastRenderedPageBreak/>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5408D" w:rsidRPr="001A0660" w:rsidRDefault="0025408D" w:rsidP="0025408D">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A0660">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5408D" w:rsidRPr="001A0660" w:rsidRDefault="0025408D" w:rsidP="0025408D">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25408D" w:rsidRPr="001A0660" w:rsidRDefault="0025408D" w:rsidP="0025408D">
      <w:pPr>
        <w:spacing w:line="480" w:lineRule="auto"/>
        <w:jc w:val="both"/>
        <w:rPr>
          <w:sz w:val="24"/>
          <w:szCs w:val="24"/>
        </w:rPr>
      </w:pPr>
      <w:r w:rsidRPr="001A0660">
        <w:rPr>
          <w:sz w:val="24"/>
          <w:szCs w:val="24"/>
        </w:rPr>
        <w:lastRenderedPageBreak/>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25408D" w:rsidRPr="001A0660" w:rsidRDefault="0025408D" w:rsidP="0025408D">
      <w:pPr>
        <w:spacing w:line="480" w:lineRule="auto"/>
        <w:jc w:val="center"/>
        <w:rPr>
          <w:b/>
          <w:sz w:val="24"/>
          <w:szCs w:val="24"/>
        </w:rPr>
      </w:pPr>
      <w:r w:rsidRPr="001A0660">
        <w:rPr>
          <w:b/>
          <w:sz w:val="24"/>
          <w:szCs w:val="24"/>
        </w:rPr>
        <w:t>The Father Stephen’s Zion [Sion] Tent of Meeting</w:t>
      </w:r>
    </w:p>
    <w:p w:rsidR="0025408D" w:rsidRPr="001A0660" w:rsidRDefault="0025408D" w:rsidP="0025408D">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25408D" w:rsidRPr="001A0660" w:rsidRDefault="0025408D" w:rsidP="0025408D">
      <w:pPr>
        <w:spacing w:line="480" w:lineRule="auto"/>
        <w:jc w:val="both"/>
        <w:rPr>
          <w:sz w:val="24"/>
          <w:szCs w:val="24"/>
        </w:rPr>
      </w:pPr>
      <w:r w:rsidRPr="001A0660">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A0660">
        <w:rPr>
          <w:sz w:val="24"/>
          <w:szCs w:val="24"/>
          <w:vertAlign w:val="superscript"/>
        </w:rPr>
        <w:t>st</w:t>
      </w:r>
      <w:r w:rsidRPr="001A066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A0660">
        <w:rPr>
          <w:sz w:val="24"/>
          <w:szCs w:val="24"/>
          <w:vertAlign w:val="superscript"/>
        </w:rPr>
        <w:t>nd</w:t>
      </w:r>
      <w:r w:rsidRPr="001A0660">
        <w:rPr>
          <w:sz w:val="24"/>
          <w:szCs w:val="24"/>
        </w:rPr>
        <w:t xml:space="preserve"> Person of the Trinity (Lady Mary as the Daughter) in Luke 1:26-56; 2:1-24; 3:23-24:53 &amp; Acts 1:1-3. Fifth, the Lord John the Holy Ghost of God (Brother) &amp; the 3</w:t>
      </w:r>
      <w:r w:rsidRPr="001A0660">
        <w:rPr>
          <w:sz w:val="24"/>
          <w:szCs w:val="24"/>
          <w:vertAlign w:val="superscript"/>
        </w:rPr>
        <w:t>rd</w:t>
      </w:r>
      <w:r w:rsidRPr="001A0660">
        <w:rPr>
          <w:sz w:val="24"/>
          <w:szCs w:val="24"/>
        </w:rPr>
        <w:t xml:space="preserve"> Person of the Trinity (Lady Elizabeth as the Sister) in Luke 1:5-25; 39-45, 57-80; 3:1-22- 9:7-9. </w:t>
      </w:r>
    </w:p>
    <w:p w:rsidR="0025408D" w:rsidRPr="001A0660" w:rsidRDefault="0025408D" w:rsidP="0025408D">
      <w:pPr>
        <w:spacing w:line="480" w:lineRule="auto"/>
        <w:jc w:val="both"/>
        <w:rPr>
          <w:sz w:val="24"/>
          <w:szCs w:val="24"/>
        </w:rPr>
      </w:pPr>
      <w:r w:rsidRPr="001A066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A0660">
        <w:rPr>
          <w:sz w:val="24"/>
          <w:szCs w:val="24"/>
          <w:vertAlign w:val="superscript"/>
        </w:rPr>
        <w:t>st</w:t>
      </w:r>
      <w:r w:rsidRPr="001A066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A0660">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A0660">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A0660">
        <w:rPr>
          <w:b/>
          <w:sz w:val="24"/>
          <w:szCs w:val="24"/>
        </w:rPr>
        <w:t>Lady of Kingdoms</w:t>
      </w:r>
      <w:r w:rsidRPr="001A0660">
        <w:rPr>
          <w:sz w:val="24"/>
          <w:szCs w:val="24"/>
        </w:rPr>
        <w:t>” in Isaiah 47:5 (NKJV). If You have any questions on the other 60 Lord’s, You must get My book called “</w:t>
      </w:r>
      <w:r w:rsidRPr="001A0660">
        <w:rPr>
          <w:b/>
          <w:sz w:val="24"/>
          <w:szCs w:val="24"/>
        </w:rPr>
        <w:t>The Lord Yahweh &amp; the 360 other Lord’s that He created</w:t>
      </w:r>
      <w:r w:rsidRPr="001A0660">
        <w:rPr>
          <w:sz w:val="24"/>
          <w:szCs w:val="24"/>
        </w:rPr>
        <w:t xml:space="preserve">.” The Lords are before the Angels &amp; Man is in Genesis 1:1; Proverbs 8:22-31 &amp; Job 38:4-7.      </w:t>
      </w:r>
    </w:p>
    <w:p w:rsidR="0025408D" w:rsidRPr="001A0660" w:rsidRDefault="0025408D" w:rsidP="0025408D">
      <w:pPr>
        <w:spacing w:line="480" w:lineRule="auto"/>
        <w:jc w:val="center"/>
        <w:rPr>
          <w:sz w:val="24"/>
          <w:szCs w:val="24"/>
        </w:rPr>
      </w:pPr>
      <w:r w:rsidRPr="001A0660">
        <w:rPr>
          <w:sz w:val="24"/>
          <w:szCs w:val="24"/>
        </w:rPr>
        <w:t>The Father Stephen’s Ministries</w:t>
      </w:r>
    </w:p>
    <w:p w:rsidR="0025408D" w:rsidRPr="001A0660" w:rsidRDefault="0025408D" w:rsidP="0025408D">
      <w:pPr>
        <w:spacing w:line="480" w:lineRule="auto"/>
        <w:jc w:val="both"/>
        <w:rPr>
          <w:sz w:val="24"/>
          <w:szCs w:val="24"/>
        </w:rPr>
      </w:pPr>
      <w:r w:rsidRPr="001A0660">
        <w:rPr>
          <w:sz w:val="24"/>
          <w:szCs w:val="24"/>
        </w:rPr>
        <w:t>The Difference of Adam’s Humanity Ministry &amp; Stephen’s special Angelical Ministry</w:t>
      </w:r>
    </w:p>
    <w:p w:rsidR="0025408D" w:rsidRPr="001A0660" w:rsidRDefault="0025408D" w:rsidP="0025408D">
      <w:pPr>
        <w:spacing w:line="480" w:lineRule="auto"/>
        <w:jc w:val="both"/>
        <w:rPr>
          <w:sz w:val="24"/>
          <w:szCs w:val="24"/>
        </w:rPr>
      </w:pPr>
      <w:r w:rsidRPr="001A0660">
        <w:rPr>
          <w:sz w:val="24"/>
          <w:szCs w:val="24"/>
        </w:rPr>
        <w:t>First, Humans are lower than Angels (Lords) because Angels (Lords) are greater in might &amp; power in 2</w:t>
      </w:r>
      <w:r w:rsidRPr="001A0660">
        <w:rPr>
          <w:sz w:val="24"/>
          <w:szCs w:val="24"/>
          <w:vertAlign w:val="superscript"/>
        </w:rPr>
        <w:t>nd</w:t>
      </w:r>
      <w:r w:rsidRPr="001A0660">
        <w:rPr>
          <w:sz w:val="24"/>
          <w:szCs w:val="24"/>
        </w:rPr>
        <w:t xml:space="preserve"> Peter 2:11. How were the Angels (Lords) created? We know in it happened in Genesis 1:1-1:31. Some scriptures are Psalms 148:1-5; John 1:1-3 &amp; Colossians 1:16. When were </w:t>
      </w:r>
      <w:r w:rsidRPr="001A0660">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A0660">
        <w:rPr>
          <w:sz w:val="24"/>
          <w:szCs w:val="24"/>
          <w:vertAlign w:val="superscript"/>
        </w:rPr>
        <w:t>nd</w:t>
      </w:r>
      <w:r w:rsidRPr="001A0660">
        <w:rPr>
          <w:sz w:val="24"/>
          <w:szCs w:val="24"/>
        </w:rPr>
        <w:t xml:space="preserve"> Corinthians 4:18. Lucifer sinned once by the eternal sin in Ezekiel 28:15. Possibly, the Married Lord called Wisdom in “Qanah” sinned once in Eternal Lordship in Genesis 1:1; 2:8-9. </w:t>
      </w:r>
      <w:r w:rsidRPr="001A0660">
        <w:rPr>
          <w:b/>
          <w:sz w:val="24"/>
          <w:szCs w:val="24"/>
        </w:rPr>
        <w:t>Adam’s Humanity:</w:t>
      </w:r>
      <w:r w:rsidRPr="001A066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A0660">
        <w:rPr>
          <w:sz w:val="24"/>
          <w:szCs w:val="24"/>
          <w:vertAlign w:val="superscript"/>
        </w:rPr>
        <w:t>nd</w:t>
      </w:r>
      <w:r w:rsidRPr="001A0660">
        <w:rPr>
          <w:sz w:val="24"/>
          <w:szCs w:val="24"/>
        </w:rPr>
        <w:t xml:space="preserve"> kings 6:17; Luke 2:11, 12 &amp; 1</w:t>
      </w:r>
      <w:r w:rsidRPr="001A0660">
        <w:rPr>
          <w:sz w:val="24"/>
          <w:szCs w:val="24"/>
          <w:vertAlign w:val="superscript"/>
        </w:rPr>
        <w:t>st</w:t>
      </w:r>
      <w:r w:rsidRPr="001A0660">
        <w:rPr>
          <w:sz w:val="24"/>
          <w:szCs w:val="24"/>
        </w:rPr>
        <w:t xml:space="preserve"> Peter 1:11, 12. Humans have Spirits &amp; are not Spirits in Philippians 1:23; 1</w:t>
      </w:r>
      <w:r w:rsidRPr="001A0660">
        <w:rPr>
          <w:sz w:val="24"/>
          <w:szCs w:val="24"/>
          <w:vertAlign w:val="superscript"/>
        </w:rPr>
        <w:t>st</w:t>
      </w:r>
      <w:r w:rsidRPr="001A0660">
        <w:rPr>
          <w:sz w:val="24"/>
          <w:szCs w:val="24"/>
        </w:rPr>
        <w:t xml:space="preserve"> Thessalonians 4:14-17; 1</w:t>
      </w:r>
      <w:r w:rsidRPr="001A0660">
        <w:rPr>
          <w:sz w:val="24"/>
          <w:szCs w:val="24"/>
          <w:vertAlign w:val="superscript"/>
        </w:rPr>
        <w:t>st</w:t>
      </w:r>
      <w:r w:rsidRPr="001A0660">
        <w:rPr>
          <w:sz w:val="24"/>
          <w:szCs w:val="24"/>
        </w:rPr>
        <w:t xml:space="preserve"> Corinthians 15:44. What does Humans &amp; Angels (Lords) have in common? They are creation in Genesis 1:26, have identities in Genesis 1:27, are Persons in 1</w:t>
      </w:r>
      <w:r w:rsidRPr="001A0660">
        <w:rPr>
          <w:sz w:val="24"/>
          <w:szCs w:val="24"/>
          <w:vertAlign w:val="superscript"/>
        </w:rPr>
        <w:t>st</w:t>
      </w:r>
      <w:r w:rsidRPr="001A066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A0660">
        <w:rPr>
          <w:rFonts w:cs="Calibri"/>
          <w:sz w:val="24"/>
          <w:szCs w:val="24"/>
        </w:rPr>
        <w:t xml:space="preserve">A scripture that may authorize Sexual Eros Love in marriage concerns the fallen state of “marriage rights” is in Exodus 21:10. </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Stephen’s Ministry Office is questioned</w:t>
      </w:r>
    </w:p>
    <w:p w:rsidR="0025408D" w:rsidRPr="001A0660" w:rsidRDefault="0025408D" w:rsidP="0025408D">
      <w:pPr>
        <w:spacing w:line="480" w:lineRule="auto"/>
        <w:jc w:val="both"/>
        <w:rPr>
          <w:sz w:val="24"/>
          <w:szCs w:val="24"/>
        </w:rPr>
      </w:pPr>
      <w:r w:rsidRPr="001A0660">
        <w:rPr>
          <w:sz w:val="24"/>
          <w:szCs w:val="24"/>
        </w:rPr>
        <w:lastRenderedPageBreak/>
        <w:t>Stephen’s ministerial calling was not the Office of a Married Deacon because how can One have an Angelical Ministry and a Marriage Ministry in Acts 6:15. The qualifications of a Deacon are declared in 1</w:t>
      </w:r>
      <w:r w:rsidRPr="001A0660">
        <w:rPr>
          <w:sz w:val="24"/>
          <w:szCs w:val="24"/>
          <w:vertAlign w:val="superscript"/>
        </w:rPr>
        <w:t>st</w:t>
      </w:r>
      <w:r w:rsidRPr="001A066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A0660">
        <w:rPr>
          <w:sz w:val="24"/>
          <w:szCs w:val="24"/>
        </w:rPr>
        <w:lastRenderedPageBreak/>
        <w:t>in John 2:5, 9, a King’s Servant in Matthew 22:13, a Servant of Satan in  2</w:t>
      </w:r>
      <w:r w:rsidRPr="001A0660">
        <w:rPr>
          <w:sz w:val="24"/>
          <w:szCs w:val="24"/>
          <w:vertAlign w:val="superscript"/>
        </w:rPr>
        <w:t>nd</w:t>
      </w:r>
      <w:r w:rsidRPr="001A0660">
        <w:rPr>
          <w:sz w:val="24"/>
          <w:szCs w:val="24"/>
        </w:rPr>
        <w:t xml:space="preserve"> Corinthians 11:15, God’s Servant  in  2</w:t>
      </w:r>
      <w:r w:rsidRPr="001A0660">
        <w:rPr>
          <w:sz w:val="24"/>
          <w:szCs w:val="24"/>
          <w:vertAlign w:val="superscript"/>
        </w:rPr>
        <w:t>nd</w:t>
      </w:r>
      <w:r w:rsidRPr="001A0660">
        <w:rPr>
          <w:sz w:val="24"/>
          <w:szCs w:val="24"/>
        </w:rPr>
        <w:t xml:space="preserve"> Corinthians 6:4, Lord’s Servant in 2</w:t>
      </w:r>
      <w:r w:rsidRPr="001A0660">
        <w:rPr>
          <w:sz w:val="24"/>
          <w:szCs w:val="24"/>
          <w:vertAlign w:val="superscript"/>
        </w:rPr>
        <w:t>nd</w:t>
      </w:r>
      <w:r w:rsidRPr="001A066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A0660">
        <w:rPr>
          <w:sz w:val="24"/>
          <w:szCs w:val="24"/>
          <w:vertAlign w:val="superscript"/>
        </w:rPr>
        <w:t>st</w:t>
      </w:r>
      <w:r w:rsidRPr="001A0660">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A0660">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A0660">
        <w:rPr>
          <w:sz w:val="24"/>
          <w:szCs w:val="24"/>
          <w:vertAlign w:val="superscript"/>
        </w:rPr>
        <w:t>st</w:t>
      </w:r>
      <w:r w:rsidRPr="001A066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A0660">
        <w:rPr>
          <w:sz w:val="24"/>
          <w:szCs w:val="24"/>
          <w:vertAlign w:val="superscript"/>
        </w:rPr>
        <w:t>st</w:t>
      </w:r>
      <w:r w:rsidRPr="001A0660">
        <w:rPr>
          <w:sz w:val="24"/>
          <w:szCs w:val="24"/>
        </w:rPr>
        <w:t xml:space="preserve"> John 1:10 mentions “If We say that We have not </w:t>
      </w:r>
      <w:r w:rsidRPr="001A0660">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A0660">
        <w:rPr>
          <w:sz w:val="24"/>
          <w:szCs w:val="24"/>
          <w:vertAlign w:val="superscript"/>
        </w:rPr>
        <w:t>st</w:t>
      </w:r>
      <w:r w:rsidRPr="001A0660">
        <w:rPr>
          <w:sz w:val="24"/>
          <w:szCs w:val="24"/>
        </w:rPr>
        <w:t xml:space="preserve"> Corinthians 5:3 and Colossians 2:5. Some scriptures of Body and Spirit are 1</w:t>
      </w:r>
      <w:r w:rsidRPr="001A0660">
        <w:rPr>
          <w:sz w:val="24"/>
          <w:szCs w:val="24"/>
          <w:vertAlign w:val="superscript"/>
        </w:rPr>
        <w:t>st</w:t>
      </w:r>
      <w:r w:rsidRPr="001A0660">
        <w:rPr>
          <w:sz w:val="24"/>
          <w:szCs w:val="24"/>
        </w:rPr>
        <w:t xml:space="preserve"> Corinthians 5:5, 7:34; James 2:26; 2</w:t>
      </w:r>
      <w:r w:rsidRPr="001A0660">
        <w:rPr>
          <w:sz w:val="24"/>
          <w:szCs w:val="24"/>
          <w:vertAlign w:val="superscript"/>
        </w:rPr>
        <w:t>nd</w:t>
      </w:r>
      <w:r w:rsidRPr="001A0660">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A0660">
        <w:rPr>
          <w:sz w:val="24"/>
          <w:szCs w:val="24"/>
          <w:vertAlign w:val="superscript"/>
        </w:rPr>
        <w:t>nd</w:t>
      </w:r>
      <w:r w:rsidRPr="001A0660">
        <w:rPr>
          <w:sz w:val="24"/>
          <w:szCs w:val="24"/>
        </w:rPr>
        <w:t xml:space="preserve"> Serpent Yahweh in Proverbs 8:22-29 (RSV); 8:30-31 (NIV) &amp; Acts 6:8, 15. The Ministry Kingdoms of the Son Jesus are given back to the Father Stephen in 1</w:t>
      </w:r>
      <w:r w:rsidRPr="001A0660">
        <w:rPr>
          <w:sz w:val="24"/>
          <w:szCs w:val="24"/>
          <w:vertAlign w:val="superscript"/>
        </w:rPr>
        <w:t>st</w:t>
      </w:r>
      <w:r w:rsidRPr="001A0660">
        <w:rPr>
          <w:sz w:val="24"/>
          <w:szCs w:val="24"/>
        </w:rPr>
        <w:t xml:space="preserve"> Corinthians 15:24-28.     </w:t>
      </w:r>
    </w:p>
    <w:p w:rsidR="0025408D" w:rsidRPr="001A0660" w:rsidRDefault="0025408D" w:rsidP="0025408D">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25408D" w:rsidRPr="001A0660" w:rsidRDefault="0025408D" w:rsidP="0025408D">
      <w:pPr>
        <w:spacing w:line="480" w:lineRule="auto"/>
        <w:jc w:val="both"/>
        <w:rPr>
          <w:sz w:val="24"/>
          <w:szCs w:val="24"/>
        </w:rPr>
      </w:pPr>
      <w:r w:rsidRPr="001A066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5408D" w:rsidRPr="001A0660" w:rsidRDefault="0025408D" w:rsidP="0025408D">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25408D" w:rsidRPr="001A0660" w:rsidRDefault="0025408D" w:rsidP="0025408D">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A066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5408D" w:rsidRPr="001A0660" w:rsidRDefault="0025408D" w:rsidP="0025408D">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A0660">
        <w:rPr>
          <w:sz w:val="24"/>
          <w:szCs w:val="24"/>
        </w:rPr>
        <w:lastRenderedPageBreak/>
        <w:t>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5408D" w:rsidRPr="001A0660" w:rsidRDefault="0025408D" w:rsidP="0025408D">
      <w:pPr>
        <w:spacing w:line="480" w:lineRule="auto"/>
        <w:jc w:val="both"/>
        <w:rPr>
          <w:sz w:val="24"/>
          <w:szCs w:val="24"/>
        </w:rPr>
      </w:pPr>
      <w:r w:rsidRPr="001A0660">
        <w:rPr>
          <w:sz w:val="24"/>
          <w:szCs w:val="24"/>
        </w:rPr>
        <w:t>The Office of a True Widow in Acts 6:1</w:t>
      </w:r>
    </w:p>
    <w:p w:rsidR="0025408D" w:rsidRPr="001A0660" w:rsidRDefault="0025408D" w:rsidP="0025408D">
      <w:pPr>
        <w:spacing w:line="480" w:lineRule="auto"/>
        <w:jc w:val="both"/>
        <w:rPr>
          <w:sz w:val="24"/>
          <w:szCs w:val="24"/>
        </w:rPr>
      </w:pPr>
      <w:r w:rsidRPr="001A0660">
        <w:rPr>
          <w:sz w:val="24"/>
          <w:szCs w:val="24"/>
        </w:rPr>
        <w:t>A Widow is a Woman whose Husband has died and is totally freed from Her Husband’s Law to remarry or stay Unmarried in which She is happier in 1</w:t>
      </w:r>
      <w:r w:rsidRPr="001A0660">
        <w:rPr>
          <w:sz w:val="24"/>
          <w:szCs w:val="24"/>
          <w:vertAlign w:val="superscript"/>
        </w:rPr>
        <w:t>st</w:t>
      </w:r>
      <w:r w:rsidRPr="001A066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A0660">
        <w:rPr>
          <w:sz w:val="24"/>
          <w:szCs w:val="24"/>
          <w:vertAlign w:val="superscript"/>
        </w:rPr>
        <w:t>rd</w:t>
      </w:r>
      <w:r w:rsidRPr="001A066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5408D" w:rsidRPr="001A0660" w:rsidRDefault="0025408D" w:rsidP="0025408D">
      <w:pPr>
        <w:spacing w:line="480" w:lineRule="auto"/>
        <w:jc w:val="both"/>
        <w:rPr>
          <w:sz w:val="24"/>
          <w:szCs w:val="24"/>
        </w:rPr>
      </w:pPr>
      <w:r w:rsidRPr="001A0660">
        <w:rPr>
          <w:sz w:val="24"/>
          <w:szCs w:val="24"/>
        </w:rPr>
        <w:lastRenderedPageBreak/>
        <w:t>Stephen’s Ministry of the Word in Acts 6:8, 10; 7:1-7:53</w:t>
      </w:r>
    </w:p>
    <w:p w:rsidR="0025408D" w:rsidRPr="001A0660" w:rsidRDefault="0025408D" w:rsidP="0025408D">
      <w:pPr>
        <w:spacing w:line="480" w:lineRule="auto"/>
        <w:jc w:val="both"/>
        <w:rPr>
          <w:sz w:val="24"/>
          <w:szCs w:val="24"/>
        </w:rPr>
      </w:pPr>
      <w:r w:rsidRPr="001A0660">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A0660">
        <w:rPr>
          <w:sz w:val="24"/>
          <w:szCs w:val="24"/>
          <w:vertAlign w:val="superscript"/>
        </w:rPr>
        <w:t>st</w:t>
      </w:r>
      <w:r w:rsidRPr="001A0660">
        <w:rPr>
          <w:sz w:val="24"/>
          <w:szCs w:val="24"/>
        </w:rPr>
        <w:t xml:space="preserve"> Corinthians 8:6; Revelations 19:13; John 1:1-3; 1</w:t>
      </w:r>
      <w:r w:rsidRPr="001A0660">
        <w:rPr>
          <w:sz w:val="24"/>
          <w:szCs w:val="24"/>
          <w:vertAlign w:val="superscript"/>
        </w:rPr>
        <w:t>st</w:t>
      </w:r>
      <w:r w:rsidRPr="001A066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5408D" w:rsidRPr="001A0660" w:rsidRDefault="0025408D" w:rsidP="0025408D">
      <w:pPr>
        <w:spacing w:line="480" w:lineRule="auto"/>
        <w:jc w:val="both"/>
        <w:rPr>
          <w:sz w:val="24"/>
          <w:szCs w:val="24"/>
        </w:rPr>
      </w:pPr>
      <w:r w:rsidRPr="001A0660">
        <w:rPr>
          <w:sz w:val="24"/>
          <w:szCs w:val="24"/>
        </w:rPr>
        <w:t>Stephen’s Ministry of Teaching or Counseling in Acts 6:5, 8; 7:1-7:53, 55-56</w:t>
      </w:r>
    </w:p>
    <w:p w:rsidR="0025408D" w:rsidRPr="001A0660" w:rsidRDefault="0025408D" w:rsidP="0025408D">
      <w:pPr>
        <w:spacing w:line="480" w:lineRule="auto"/>
        <w:jc w:val="both"/>
        <w:rPr>
          <w:sz w:val="24"/>
          <w:szCs w:val="24"/>
        </w:rPr>
      </w:pPr>
      <w:r w:rsidRPr="001A0660">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5408D" w:rsidRPr="001A0660" w:rsidRDefault="0025408D" w:rsidP="0025408D">
      <w:pPr>
        <w:spacing w:line="480" w:lineRule="auto"/>
        <w:jc w:val="both"/>
        <w:rPr>
          <w:sz w:val="24"/>
          <w:szCs w:val="24"/>
        </w:rPr>
      </w:pPr>
      <w:r w:rsidRPr="001A0660">
        <w:rPr>
          <w:sz w:val="24"/>
          <w:szCs w:val="24"/>
        </w:rPr>
        <w:t>All counseling concerns Advocate, Advice, Advisor &amp; a Lawyer on legal matters. Some scriptures are 2</w:t>
      </w:r>
      <w:r w:rsidRPr="001A0660">
        <w:rPr>
          <w:sz w:val="24"/>
          <w:szCs w:val="24"/>
          <w:vertAlign w:val="superscript"/>
        </w:rPr>
        <w:t>nd</w:t>
      </w:r>
      <w:r w:rsidRPr="001A0660">
        <w:rPr>
          <w:sz w:val="24"/>
          <w:szCs w:val="24"/>
        </w:rPr>
        <w:t xml:space="preserve"> Samuel 16:23; 1</w:t>
      </w:r>
      <w:r w:rsidRPr="001A0660">
        <w:rPr>
          <w:sz w:val="24"/>
          <w:szCs w:val="24"/>
          <w:vertAlign w:val="superscript"/>
        </w:rPr>
        <w:t>st</w:t>
      </w:r>
      <w:r w:rsidRPr="001A066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A0660">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A0660">
        <w:rPr>
          <w:sz w:val="24"/>
          <w:szCs w:val="24"/>
          <w:vertAlign w:val="superscript"/>
        </w:rPr>
        <w:t>st</w:t>
      </w:r>
      <w:r w:rsidRPr="001A0660">
        <w:rPr>
          <w:sz w:val="24"/>
          <w:szCs w:val="24"/>
        </w:rPr>
        <w:t xml:space="preserve"> Samuel 3:19;  1</w:t>
      </w:r>
      <w:r w:rsidRPr="001A0660">
        <w:rPr>
          <w:sz w:val="24"/>
          <w:szCs w:val="24"/>
          <w:vertAlign w:val="superscript"/>
        </w:rPr>
        <w:t>st</w:t>
      </w:r>
      <w:r w:rsidRPr="001A0660">
        <w:rPr>
          <w:sz w:val="24"/>
          <w:szCs w:val="24"/>
        </w:rPr>
        <w:t xml:space="preserve">  Corinthians  12:8;  Acts  6:2-7 and  Numbers  13:30. Also counseling should be practical with necessary application in Proverbs 15:23; 25:11. How do we operate in giving counsel to others? Some scriptures are 2</w:t>
      </w:r>
      <w:r w:rsidRPr="001A0660">
        <w:rPr>
          <w:sz w:val="24"/>
          <w:szCs w:val="24"/>
          <w:vertAlign w:val="superscript"/>
        </w:rPr>
        <w:t>nd</w:t>
      </w:r>
      <w:r w:rsidRPr="001A0660">
        <w:rPr>
          <w:sz w:val="24"/>
          <w:szCs w:val="24"/>
        </w:rPr>
        <w:t xml:space="preserve"> Corinthians 1:4; Galatians 6:1; Romans 1:11; 14:19;  15:2; Colossians 3:16; 1</w:t>
      </w:r>
      <w:r w:rsidRPr="001A0660">
        <w:rPr>
          <w:sz w:val="24"/>
          <w:szCs w:val="24"/>
          <w:vertAlign w:val="superscript"/>
        </w:rPr>
        <w:t>st</w:t>
      </w:r>
      <w:r w:rsidRPr="001A0660">
        <w:rPr>
          <w:sz w:val="24"/>
          <w:szCs w:val="24"/>
        </w:rPr>
        <w:t xml:space="preserve"> Thessalonians 4:18; 5:11-12, 14; 2</w:t>
      </w:r>
      <w:r w:rsidRPr="001A0660">
        <w:rPr>
          <w:sz w:val="24"/>
          <w:szCs w:val="24"/>
          <w:vertAlign w:val="superscript"/>
        </w:rPr>
        <w:t>nd</w:t>
      </w:r>
      <w:r w:rsidRPr="001A0660">
        <w:rPr>
          <w:sz w:val="24"/>
          <w:szCs w:val="24"/>
        </w:rPr>
        <w:t xml:space="preserve"> Timothy 2:24-25, 4:2; Ezekiel 3:20-21; 1</w:t>
      </w:r>
      <w:r w:rsidRPr="001A0660">
        <w:rPr>
          <w:sz w:val="24"/>
          <w:szCs w:val="24"/>
          <w:vertAlign w:val="superscript"/>
        </w:rPr>
        <w:t>st</w:t>
      </w:r>
      <w:r w:rsidRPr="001A0660">
        <w:rPr>
          <w:sz w:val="24"/>
          <w:szCs w:val="24"/>
        </w:rPr>
        <w:t xml:space="preserve"> Timothy 5:20; Titus 2:15; 1</w:t>
      </w:r>
      <w:r w:rsidRPr="001A0660">
        <w:rPr>
          <w:sz w:val="24"/>
          <w:szCs w:val="24"/>
          <w:vertAlign w:val="superscript"/>
        </w:rPr>
        <w:t xml:space="preserve">st  </w:t>
      </w:r>
      <w:r w:rsidRPr="001A0660">
        <w:rPr>
          <w:sz w:val="24"/>
          <w:szCs w:val="24"/>
        </w:rPr>
        <w:t>Corinthians 10:23; 14:26; Ephesians 4:29 &amp; Hebrews 3:13; 10:24. How do we deal with wise counsel? Some scriptures are Proverbs 1:7;  9:9;  12:5;  13:10;  19:20;  29:1; Psalm 141:1-5;  1</w:t>
      </w:r>
      <w:r w:rsidRPr="001A0660">
        <w:rPr>
          <w:sz w:val="24"/>
          <w:szCs w:val="24"/>
          <w:vertAlign w:val="superscript"/>
        </w:rPr>
        <w:t>st</w:t>
      </w:r>
      <w:r w:rsidRPr="001A0660">
        <w:rPr>
          <w:sz w:val="24"/>
          <w:szCs w:val="24"/>
        </w:rPr>
        <w:t xml:space="preserve">  Kings  12:8;  Job  19:2; 2</w:t>
      </w:r>
      <w:r w:rsidRPr="001A0660">
        <w:rPr>
          <w:sz w:val="24"/>
          <w:szCs w:val="24"/>
          <w:vertAlign w:val="superscript"/>
        </w:rPr>
        <w:t>nd</w:t>
      </w:r>
      <w:r w:rsidRPr="001A0660">
        <w:rPr>
          <w:sz w:val="24"/>
          <w:szCs w:val="24"/>
        </w:rPr>
        <w:t xml:space="preserve">  Chronicles  22:4;  Isaiah  19:11; Ezekiel 11:2-4 &amp; 2</w:t>
      </w:r>
      <w:r w:rsidRPr="001A0660">
        <w:rPr>
          <w:sz w:val="24"/>
          <w:szCs w:val="24"/>
          <w:vertAlign w:val="superscript"/>
        </w:rPr>
        <w:t xml:space="preserve">nd </w:t>
      </w:r>
      <w:r w:rsidRPr="001A0660">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A0660">
        <w:rPr>
          <w:sz w:val="24"/>
          <w:szCs w:val="24"/>
          <w:vertAlign w:val="superscript"/>
        </w:rPr>
        <w:t>nd</w:t>
      </w:r>
      <w:r w:rsidRPr="001A0660">
        <w:rPr>
          <w:sz w:val="24"/>
          <w:szCs w:val="24"/>
        </w:rPr>
        <w:t xml:space="preserve"> Timothy 2:15. 2. By His Spirit of Truth is in John 14:26; 15:26. 3. By His Anointing is in 1</w:t>
      </w:r>
      <w:r w:rsidRPr="001A0660">
        <w:rPr>
          <w:sz w:val="24"/>
          <w:szCs w:val="24"/>
          <w:vertAlign w:val="superscript"/>
        </w:rPr>
        <w:t>st</w:t>
      </w:r>
      <w:r w:rsidRPr="001A0660">
        <w:rPr>
          <w:sz w:val="24"/>
          <w:szCs w:val="24"/>
        </w:rPr>
        <w:t xml:space="preserve"> John 2:27. 4. By His Divine Wisdom is in 1</w:t>
      </w:r>
      <w:r w:rsidRPr="001A0660">
        <w:rPr>
          <w:sz w:val="24"/>
          <w:szCs w:val="24"/>
          <w:vertAlign w:val="superscript"/>
        </w:rPr>
        <w:t>st</w:t>
      </w:r>
      <w:r w:rsidRPr="001A0660">
        <w:rPr>
          <w:sz w:val="24"/>
          <w:szCs w:val="24"/>
        </w:rPr>
        <w:t xml:space="preserve"> Corinthians 2:10-11. Teaching linked with the other Offices is a stricter judgment over the whole Law in James 3:1.         </w:t>
      </w:r>
    </w:p>
    <w:p w:rsidR="0025408D" w:rsidRPr="001A0660" w:rsidRDefault="0025408D" w:rsidP="0025408D">
      <w:pPr>
        <w:spacing w:line="480" w:lineRule="auto"/>
        <w:jc w:val="both"/>
        <w:rPr>
          <w:sz w:val="24"/>
          <w:szCs w:val="24"/>
        </w:rPr>
      </w:pPr>
      <w:r w:rsidRPr="001A0660">
        <w:rPr>
          <w:sz w:val="24"/>
          <w:szCs w:val="24"/>
        </w:rPr>
        <w:t>Stephen’s Ministry of Prayer in Acts 6:2-5; 7:59</w:t>
      </w:r>
    </w:p>
    <w:p w:rsidR="0025408D" w:rsidRPr="001A0660" w:rsidRDefault="0025408D" w:rsidP="0025408D">
      <w:pPr>
        <w:spacing w:line="480" w:lineRule="auto"/>
        <w:jc w:val="both"/>
        <w:rPr>
          <w:sz w:val="24"/>
          <w:szCs w:val="24"/>
        </w:rPr>
      </w:pPr>
      <w:r w:rsidRPr="001A0660">
        <w:rPr>
          <w:sz w:val="24"/>
          <w:szCs w:val="24"/>
        </w:rPr>
        <w:t xml:space="preserve">Stephen’s prayer in Acts 7:59 is who God is &amp; in complete control of the situation. We should devote ourselves in devotion to God. This act of obedience glorifies the Lord &amp; acts on the </w:t>
      </w:r>
      <w:r w:rsidRPr="001A0660">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A0660">
        <w:rPr>
          <w:sz w:val="24"/>
          <w:szCs w:val="24"/>
          <w:vertAlign w:val="superscript"/>
        </w:rPr>
        <w:t>st</w:t>
      </w:r>
      <w:r w:rsidRPr="001A0660">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A0660">
        <w:rPr>
          <w:sz w:val="24"/>
          <w:szCs w:val="24"/>
          <w:vertAlign w:val="superscript"/>
        </w:rPr>
        <w:t>nd</w:t>
      </w:r>
      <w:r w:rsidRPr="001A0660">
        <w:rPr>
          <w:sz w:val="24"/>
          <w:szCs w:val="24"/>
        </w:rPr>
        <w:t xml:space="preserve"> Corinthians 10:4-6; 1</w:t>
      </w:r>
      <w:r w:rsidRPr="001A0660">
        <w:rPr>
          <w:sz w:val="24"/>
          <w:szCs w:val="24"/>
          <w:vertAlign w:val="superscript"/>
        </w:rPr>
        <w:t>st</w:t>
      </w:r>
      <w:r w:rsidRPr="001A0660">
        <w:rPr>
          <w:sz w:val="24"/>
          <w:szCs w:val="24"/>
        </w:rPr>
        <w:t xml:space="preserve"> Timothy 1:18; 1</w:t>
      </w:r>
      <w:r w:rsidRPr="001A0660">
        <w:rPr>
          <w:sz w:val="24"/>
          <w:szCs w:val="24"/>
          <w:vertAlign w:val="superscript"/>
        </w:rPr>
        <w:t xml:space="preserve">st </w:t>
      </w:r>
      <w:r w:rsidRPr="001A0660">
        <w:rPr>
          <w:sz w:val="24"/>
          <w:szCs w:val="24"/>
        </w:rPr>
        <w:t xml:space="preserve"> Corinthians 9:7; 2</w:t>
      </w:r>
      <w:r w:rsidRPr="001A0660">
        <w:rPr>
          <w:sz w:val="24"/>
          <w:szCs w:val="24"/>
          <w:vertAlign w:val="superscript"/>
        </w:rPr>
        <w:t>nd</w:t>
      </w:r>
      <w:r w:rsidRPr="001A0660">
        <w:rPr>
          <w:sz w:val="24"/>
          <w:szCs w:val="24"/>
        </w:rPr>
        <w:t xml:space="preserve"> Timothy 2:3; Hebrews 11:30-40; Joshua 10:12-13; 2</w:t>
      </w:r>
      <w:r w:rsidRPr="001A0660">
        <w:rPr>
          <w:sz w:val="24"/>
          <w:szCs w:val="24"/>
          <w:vertAlign w:val="superscript"/>
        </w:rPr>
        <w:t>nd</w:t>
      </w:r>
      <w:r w:rsidRPr="001A0660">
        <w:rPr>
          <w:sz w:val="24"/>
          <w:szCs w:val="24"/>
        </w:rPr>
        <w:t xml:space="preserve"> Kings 6:8-17; 19:8-19; Isaiah 36:1-37:38; Judges 15-16; 1</w:t>
      </w:r>
      <w:r w:rsidRPr="001A0660">
        <w:rPr>
          <w:sz w:val="24"/>
          <w:szCs w:val="24"/>
          <w:vertAlign w:val="superscript"/>
        </w:rPr>
        <w:t>st</w:t>
      </w:r>
      <w:r w:rsidRPr="001A066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A0660">
        <w:rPr>
          <w:sz w:val="24"/>
          <w:szCs w:val="24"/>
          <w:vertAlign w:val="superscript"/>
        </w:rPr>
        <w:t>st</w:t>
      </w:r>
      <w:r w:rsidRPr="001A0660">
        <w:rPr>
          <w:sz w:val="24"/>
          <w:szCs w:val="24"/>
        </w:rPr>
        <w:t xml:space="preserve"> John 5:16.  </w:t>
      </w:r>
    </w:p>
    <w:p w:rsidR="0025408D" w:rsidRPr="001A0660" w:rsidRDefault="0025408D" w:rsidP="0025408D">
      <w:pPr>
        <w:spacing w:line="480" w:lineRule="auto"/>
        <w:jc w:val="both"/>
        <w:rPr>
          <w:sz w:val="24"/>
          <w:szCs w:val="24"/>
        </w:rPr>
      </w:pPr>
      <w:r w:rsidRPr="001A0660">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5408D" w:rsidRPr="001A0660" w:rsidRDefault="0025408D" w:rsidP="0025408D">
      <w:pPr>
        <w:spacing w:line="480" w:lineRule="auto"/>
        <w:jc w:val="both"/>
        <w:rPr>
          <w:sz w:val="24"/>
          <w:szCs w:val="24"/>
        </w:rPr>
      </w:pPr>
      <w:r w:rsidRPr="001A0660">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A0660">
        <w:rPr>
          <w:sz w:val="24"/>
          <w:szCs w:val="24"/>
          <w:vertAlign w:val="superscript"/>
        </w:rPr>
        <w:t>st</w:t>
      </w:r>
      <w:r w:rsidRPr="001A0660">
        <w:rPr>
          <w:sz w:val="24"/>
          <w:szCs w:val="24"/>
        </w:rPr>
        <w:t xml:space="preserve"> Kings 8:57-59 &amp; Matthew 18:20. The Habit of Prayer is in Nehemiah 2:4; Daniel 6:10-11, 13 &amp; Luke 5:16. The Contemplative Prayer in Response to the Father Stephen’s Presence is in Psalms 27:4, 8; 105:3-4; 1</w:t>
      </w:r>
      <w:r w:rsidRPr="001A0660">
        <w:rPr>
          <w:sz w:val="24"/>
          <w:szCs w:val="24"/>
          <w:vertAlign w:val="superscript"/>
        </w:rPr>
        <w:t>st</w:t>
      </w:r>
      <w:r w:rsidRPr="001A0660">
        <w:rPr>
          <w:sz w:val="24"/>
          <w:szCs w:val="24"/>
        </w:rPr>
        <w:t xml:space="preserve"> Chronicles 16:10-11; Isaiah 55:6; Jeremiah 29:13; Hebrews 11:6 &amp; Acts 17:27-28. The Prayer of Acceptance in Response to the Father Stephen’s Will is in 1</w:t>
      </w:r>
      <w:r w:rsidRPr="001A0660">
        <w:rPr>
          <w:sz w:val="24"/>
          <w:szCs w:val="24"/>
          <w:vertAlign w:val="superscript"/>
        </w:rPr>
        <w:t>st</w:t>
      </w:r>
      <w:r w:rsidRPr="001A0660">
        <w:rPr>
          <w:sz w:val="24"/>
          <w:szCs w:val="24"/>
        </w:rPr>
        <w:t xml:space="preserve"> Samuel 3:10; Isaiah 6:8 &amp; Revelation 3:20. The Prayer of Confession: In Response to the Father Stephen’s Holiness is in 1</w:t>
      </w:r>
      <w:r w:rsidRPr="001A0660">
        <w:rPr>
          <w:sz w:val="24"/>
          <w:szCs w:val="24"/>
          <w:vertAlign w:val="superscript"/>
        </w:rPr>
        <w:t>st</w:t>
      </w:r>
      <w:r w:rsidRPr="001A0660">
        <w:rPr>
          <w:sz w:val="24"/>
          <w:szCs w:val="24"/>
        </w:rPr>
        <w:t xml:space="preserve"> John 5-9 &amp; Isaiah 6:3-7; 55:7-9. In Response to All Sexuality being Exposed is in 2</w:t>
      </w:r>
      <w:r w:rsidRPr="001A0660">
        <w:rPr>
          <w:sz w:val="24"/>
          <w:szCs w:val="24"/>
          <w:vertAlign w:val="superscript"/>
        </w:rPr>
        <w:t>nd</w:t>
      </w:r>
      <w:r w:rsidRPr="001A066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5408D" w:rsidRPr="001A0660" w:rsidRDefault="0025408D" w:rsidP="0025408D">
      <w:pPr>
        <w:spacing w:line="480" w:lineRule="auto"/>
        <w:jc w:val="both"/>
        <w:rPr>
          <w:sz w:val="24"/>
          <w:szCs w:val="24"/>
        </w:rPr>
      </w:pPr>
      <w:r w:rsidRPr="001A0660">
        <w:rPr>
          <w:sz w:val="24"/>
          <w:szCs w:val="24"/>
        </w:rPr>
        <w:t>Prayer and the Father Stephen’s Will: True Motives for Prayer: The Desire that the Father Stephen’s Name be Honored is in Numbers 14:13-16; Joshua 7:7-9; 2</w:t>
      </w:r>
      <w:r w:rsidRPr="001A0660">
        <w:rPr>
          <w:sz w:val="24"/>
          <w:szCs w:val="24"/>
          <w:vertAlign w:val="superscript"/>
        </w:rPr>
        <w:t>nd</w:t>
      </w:r>
      <w:r w:rsidRPr="001A0660">
        <w:rPr>
          <w:sz w:val="24"/>
          <w:szCs w:val="24"/>
        </w:rPr>
        <w:t xml:space="preserve"> Samuel 7:25-6; 1</w:t>
      </w:r>
      <w:r w:rsidRPr="001A0660">
        <w:rPr>
          <w:sz w:val="24"/>
          <w:szCs w:val="24"/>
          <w:vertAlign w:val="superscript"/>
        </w:rPr>
        <w:t>st</w:t>
      </w:r>
      <w:r w:rsidRPr="001A066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A0660">
        <w:rPr>
          <w:sz w:val="24"/>
          <w:szCs w:val="24"/>
          <w:vertAlign w:val="superscript"/>
        </w:rPr>
        <w:t>st</w:t>
      </w:r>
      <w:r w:rsidRPr="001A0660">
        <w:rPr>
          <w:sz w:val="24"/>
          <w:szCs w:val="24"/>
        </w:rPr>
        <w:t xml:space="preserve"> John 5:14-15. Petitioners may Enquire of the Father Stephen to Discover His Will is in Psalms 143:10; Genesis 25:22-23; Judges 1:1-2; 2</w:t>
      </w:r>
      <w:r w:rsidRPr="001A0660">
        <w:rPr>
          <w:sz w:val="24"/>
          <w:szCs w:val="24"/>
          <w:vertAlign w:val="superscript"/>
        </w:rPr>
        <w:t>nd</w:t>
      </w:r>
      <w:r w:rsidRPr="001A0660">
        <w:rPr>
          <w:sz w:val="24"/>
          <w:szCs w:val="24"/>
        </w:rPr>
        <w:t xml:space="preserve"> Samuel 2:1 &amp; 1</w:t>
      </w:r>
      <w:r w:rsidRPr="001A0660">
        <w:rPr>
          <w:sz w:val="24"/>
          <w:szCs w:val="24"/>
          <w:vertAlign w:val="superscript"/>
        </w:rPr>
        <w:t>st</w:t>
      </w:r>
      <w:r w:rsidRPr="001A0660">
        <w:rPr>
          <w:sz w:val="24"/>
          <w:szCs w:val="24"/>
        </w:rPr>
        <w:t xml:space="preserve"> Chronicles 14:14-15. The Holy Ghost (Brother John) helps believers to Pray in the Father Stephen’s Will is in Romans 8:26-27. The Father Stephen’s </w:t>
      </w:r>
      <w:r w:rsidRPr="001A0660">
        <w:rPr>
          <w:sz w:val="24"/>
          <w:szCs w:val="24"/>
        </w:rPr>
        <w:lastRenderedPageBreak/>
        <w:t>Response to Prayers allows Believers to Discern His Will is in 2</w:t>
      </w:r>
      <w:r w:rsidRPr="001A0660">
        <w:rPr>
          <w:sz w:val="24"/>
          <w:szCs w:val="24"/>
          <w:vertAlign w:val="superscript"/>
        </w:rPr>
        <w:t>nd</w:t>
      </w:r>
      <w:r w:rsidRPr="001A0660">
        <w:rPr>
          <w:sz w:val="24"/>
          <w:szCs w:val="24"/>
        </w:rPr>
        <w:t xml:space="preserve"> Corinthians 12:7-9; Exodus 33:18-20; 2</w:t>
      </w:r>
      <w:r w:rsidRPr="001A0660">
        <w:rPr>
          <w:sz w:val="24"/>
          <w:szCs w:val="24"/>
          <w:vertAlign w:val="superscript"/>
        </w:rPr>
        <w:t>nd</w:t>
      </w:r>
      <w:r w:rsidRPr="001A0660">
        <w:rPr>
          <w:sz w:val="24"/>
          <w:szCs w:val="24"/>
        </w:rPr>
        <w:t xml:space="preserve"> Samuel 12:15-18; Job 19:7-8 &amp; Psalms 35:13-14. The Father Stephen does not Respond to the Prayers of the Sexual is in John 9:31; Psalms 66:18; Proverbs 15:8; Isaiah 1:15; 59:1-2; Lamentations 3:44 &amp; 1</w:t>
      </w:r>
      <w:r w:rsidRPr="001A0660">
        <w:rPr>
          <w:sz w:val="24"/>
          <w:szCs w:val="24"/>
          <w:vertAlign w:val="superscript"/>
        </w:rPr>
        <w:t>st</w:t>
      </w:r>
      <w:r w:rsidRPr="001A0660">
        <w:rPr>
          <w:sz w:val="24"/>
          <w:szCs w:val="24"/>
        </w:rPr>
        <w:t xml:space="preserve"> Peter 3:12. </w:t>
      </w:r>
    </w:p>
    <w:p w:rsidR="0025408D" w:rsidRPr="001A0660" w:rsidRDefault="0025408D" w:rsidP="0025408D">
      <w:pPr>
        <w:spacing w:line="480" w:lineRule="auto"/>
        <w:jc w:val="both"/>
        <w:rPr>
          <w:sz w:val="24"/>
          <w:szCs w:val="24"/>
        </w:rPr>
      </w:pPr>
      <w:r w:rsidRPr="001A0660">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A0660">
        <w:rPr>
          <w:sz w:val="24"/>
          <w:szCs w:val="24"/>
          <w:vertAlign w:val="superscript"/>
        </w:rPr>
        <w:t>nd</w:t>
      </w:r>
      <w:r w:rsidRPr="001A0660">
        <w:rPr>
          <w:sz w:val="24"/>
          <w:szCs w:val="24"/>
        </w:rPr>
        <w:t xml:space="preserve"> Chronicles 7:14; Ezekiel 36:37 &amp; Zechariah 10:6; 13:8-9. The Father Stephen Promises to Hear the Prayers of the totally Obedient is in 1</w:t>
      </w:r>
      <w:r w:rsidRPr="001A0660">
        <w:rPr>
          <w:sz w:val="24"/>
          <w:szCs w:val="24"/>
          <w:vertAlign w:val="superscript"/>
        </w:rPr>
        <w:t>st</w:t>
      </w:r>
      <w:r w:rsidRPr="001A0660">
        <w:rPr>
          <w:sz w:val="24"/>
          <w:szCs w:val="24"/>
        </w:rPr>
        <w:t xml:space="preserve"> John 3:22. The Need in Prayer to have Confidence in the Father Stephen’s Promises is in Mark 11:24; Matthew 18:19 &amp; 1</w:t>
      </w:r>
      <w:r w:rsidRPr="001A0660">
        <w:rPr>
          <w:sz w:val="24"/>
          <w:szCs w:val="24"/>
          <w:vertAlign w:val="superscript"/>
        </w:rPr>
        <w:t>st</w:t>
      </w:r>
      <w:r w:rsidRPr="001A0660">
        <w:rPr>
          <w:sz w:val="24"/>
          <w:szCs w:val="24"/>
        </w:rPr>
        <w:t xml:space="preserve"> John 5:14. </w:t>
      </w:r>
    </w:p>
    <w:p w:rsidR="0025408D" w:rsidRPr="001A0660" w:rsidRDefault="0025408D" w:rsidP="0025408D">
      <w:pPr>
        <w:spacing w:line="480" w:lineRule="auto"/>
        <w:jc w:val="both"/>
        <w:rPr>
          <w:sz w:val="24"/>
          <w:szCs w:val="24"/>
        </w:rPr>
      </w:pPr>
      <w:r w:rsidRPr="001A0660">
        <w:rPr>
          <w:sz w:val="24"/>
          <w:szCs w:val="24"/>
        </w:rPr>
        <w:t>Prayer and Worship: Worship is a Fundamental Requirement of a Holy Life: All Nations are Exhorted to Worship the Father Stephen is in 1</w:t>
      </w:r>
      <w:r w:rsidRPr="001A0660">
        <w:rPr>
          <w:sz w:val="24"/>
          <w:szCs w:val="24"/>
          <w:vertAlign w:val="superscript"/>
        </w:rPr>
        <w:t>st</w:t>
      </w:r>
      <w:r w:rsidRPr="001A0660">
        <w:rPr>
          <w:sz w:val="24"/>
          <w:szCs w:val="24"/>
        </w:rPr>
        <w:t xml:space="preserve"> Chronicles 16:28-29 &amp; Psalms 29:1-2; 96:9. Israel is Commanded to Worship the Father Stephen is in 2</w:t>
      </w:r>
      <w:r w:rsidRPr="001A0660">
        <w:rPr>
          <w:sz w:val="24"/>
          <w:szCs w:val="24"/>
          <w:vertAlign w:val="superscript"/>
        </w:rPr>
        <w:t>nd</w:t>
      </w:r>
      <w:r w:rsidRPr="001A066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A0660">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A0660">
        <w:rPr>
          <w:sz w:val="24"/>
          <w:szCs w:val="24"/>
          <w:vertAlign w:val="superscript"/>
        </w:rPr>
        <w:t>st</w:t>
      </w:r>
      <w:r w:rsidRPr="001A066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5408D" w:rsidRPr="001A0660" w:rsidRDefault="0025408D" w:rsidP="0025408D">
      <w:pPr>
        <w:spacing w:line="480" w:lineRule="auto"/>
        <w:jc w:val="both"/>
        <w:rPr>
          <w:sz w:val="24"/>
          <w:szCs w:val="24"/>
        </w:rPr>
      </w:pPr>
      <w:r w:rsidRPr="001A0660">
        <w:rPr>
          <w:sz w:val="24"/>
          <w:szCs w:val="24"/>
        </w:rPr>
        <w:t>Prayer as Praise and Thanksgiving: The Holy Scripture Exhorts the Father Stephen’s people to Praise and Thank Him is in Philippians 4:6; Psalms 66:1; 68:4; 95:1-2; 1-5:1-3; Ephesians 5:19-20; Colossians 4:2; 1</w:t>
      </w:r>
      <w:r w:rsidRPr="001A0660">
        <w:rPr>
          <w:sz w:val="24"/>
          <w:szCs w:val="24"/>
          <w:vertAlign w:val="superscript"/>
        </w:rPr>
        <w:t>st</w:t>
      </w:r>
      <w:r w:rsidRPr="001A066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A0660">
        <w:rPr>
          <w:sz w:val="24"/>
          <w:szCs w:val="24"/>
          <w:vertAlign w:val="superscript"/>
        </w:rPr>
        <w:t>nd</w:t>
      </w:r>
      <w:r w:rsidRPr="001A0660">
        <w:rPr>
          <w:sz w:val="24"/>
          <w:szCs w:val="24"/>
        </w:rPr>
        <w:t xml:space="preserve"> Corinthians 8:1; Ephesians 1:16 &amp; 2</w:t>
      </w:r>
      <w:r w:rsidRPr="001A0660">
        <w:rPr>
          <w:sz w:val="24"/>
          <w:szCs w:val="24"/>
          <w:vertAlign w:val="superscript"/>
        </w:rPr>
        <w:t>nd</w:t>
      </w:r>
      <w:r w:rsidRPr="001A0660">
        <w:rPr>
          <w:sz w:val="24"/>
          <w:szCs w:val="24"/>
        </w:rPr>
        <w:t xml:space="preserve"> Thessalonians 1:3. The Notable Songs of Praise and Thanksgiving is in Exodus 15:1-18; 2</w:t>
      </w:r>
      <w:r w:rsidRPr="001A0660">
        <w:rPr>
          <w:sz w:val="24"/>
          <w:szCs w:val="24"/>
          <w:vertAlign w:val="superscript"/>
        </w:rPr>
        <w:t>nd</w:t>
      </w:r>
      <w:r w:rsidRPr="001A0660">
        <w:rPr>
          <w:sz w:val="24"/>
          <w:szCs w:val="24"/>
        </w:rPr>
        <w:t xml:space="preserve"> </w:t>
      </w:r>
      <w:r w:rsidRPr="001A0660">
        <w:rPr>
          <w:sz w:val="24"/>
          <w:szCs w:val="24"/>
        </w:rPr>
        <w:lastRenderedPageBreak/>
        <w:t>Samuel 22:2-51; Psalms 18:1-50; 1</w:t>
      </w:r>
      <w:r w:rsidRPr="001A0660">
        <w:rPr>
          <w:sz w:val="24"/>
          <w:szCs w:val="24"/>
          <w:vertAlign w:val="superscript"/>
        </w:rPr>
        <w:t>st</w:t>
      </w:r>
      <w:r w:rsidRPr="001A0660">
        <w:rPr>
          <w:sz w:val="24"/>
          <w:szCs w:val="24"/>
        </w:rPr>
        <w:t xml:space="preserve"> Chronicles 16:8-36 &amp; Luke 1:46-55. Prayer as Asking the Father Stephen: The Father Stephen’s people are Commanded to bring their Requests to Him is in Philippians 4:6; 1</w:t>
      </w:r>
      <w:r w:rsidRPr="001A0660">
        <w:rPr>
          <w:sz w:val="24"/>
          <w:szCs w:val="24"/>
          <w:vertAlign w:val="superscript"/>
        </w:rPr>
        <w:t>st</w:t>
      </w:r>
      <w:r w:rsidRPr="001A0660">
        <w:rPr>
          <w:sz w:val="24"/>
          <w:szCs w:val="24"/>
        </w:rPr>
        <w:t xml:space="preserve"> Chronicles 16:11; Matthew 7:7; John 16:24; Ephesians 6:18-20; 1</w:t>
      </w:r>
      <w:r w:rsidRPr="001A0660">
        <w:rPr>
          <w:sz w:val="24"/>
          <w:szCs w:val="24"/>
          <w:vertAlign w:val="superscript"/>
        </w:rPr>
        <w:t>st</w:t>
      </w:r>
      <w:r w:rsidRPr="001A0660">
        <w:rPr>
          <w:sz w:val="24"/>
          <w:szCs w:val="24"/>
        </w:rPr>
        <w:t xml:space="preserve"> Thessalonians 5:17; James 5:13 &amp; Luke 11:9. Prayer for Deliverance from Difficulty is in Psalms 4:1; 40:2-3; 107:6; Jonah 2:1-3 &amp; Acts 12:5. Prayer for Deliverance from All Enemies is in Psalms 17:8-9; 35:4; 2</w:t>
      </w:r>
      <w:r w:rsidRPr="001A0660">
        <w:rPr>
          <w:sz w:val="24"/>
          <w:szCs w:val="24"/>
          <w:vertAlign w:val="superscript"/>
        </w:rPr>
        <w:t>nd</w:t>
      </w:r>
      <w:r w:rsidRPr="001A0660">
        <w:rPr>
          <w:sz w:val="24"/>
          <w:szCs w:val="24"/>
        </w:rPr>
        <w:t xml:space="preserve"> Kings 19:9-11 &amp; 2</w:t>
      </w:r>
      <w:r w:rsidRPr="001A0660">
        <w:rPr>
          <w:sz w:val="24"/>
          <w:szCs w:val="24"/>
          <w:vertAlign w:val="superscript"/>
        </w:rPr>
        <w:t>nd</w:t>
      </w:r>
      <w:r w:rsidRPr="001A0660">
        <w:rPr>
          <w:sz w:val="24"/>
          <w:szCs w:val="24"/>
        </w:rPr>
        <w:t xml:space="preserve"> Chronicles 14:11. The Prayers of Individuals in Time of Crisis: Jacobs Prayer is in Genesis 32:9-12. David’s Prayer is in Psalms 4:1; 5:1-3; 28:1-9; 30:8-10; 142:1-7. Elijah’s Prayer is in 1</w:t>
      </w:r>
      <w:r w:rsidRPr="001A0660">
        <w:rPr>
          <w:sz w:val="24"/>
          <w:szCs w:val="24"/>
          <w:vertAlign w:val="superscript"/>
        </w:rPr>
        <w:t>st</w:t>
      </w:r>
      <w:r w:rsidRPr="001A066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A0660">
        <w:rPr>
          <w:sz w:val="24"/>
          <w:szCs w:val="24"/>
          <w:vertAlign w:val="superscript"/>
        </w:rPr>
        <w:t>st</w:t>
      </w:r>
      <w:r w:rsidRPr="001A0660">
        <w:rPr>
          <w:sz w:val="24"/>
          <w:szCs w:val="24"/>
        </w:rPr>
        <w:t xml:space="preserve"> Samuel 14:41; 2</w:t>
      </w:r>
      <w:r w:rsidRPr="001A0660">
        <w:rPr>
          <w:sz w:val="24"/>
          <w:szCs w:val="24"/>
          <w:vertAlign w:val="superscript"/>
        </w:rPr>
        <w:t>nd</w:t>
      </w:r>
      <w:r w:rsidRPr="001A0660">
        <w:rPr>
          <w:sz w:val="24"/>
          <w:szCs w:val="24"/>
        </w:rPr>
        <w:t xml:space="preserve"> Samuel 2:1; 1</w:t>
      </w:r>
      <w:r w:rsidRPr="001A0660">
        <w:rPr>
          <w:sz w:val="24"/>
          <w:szCs w:val="24"/>
          <w:vertAlign w:val="superscript"/>
        </w:rPr>
        <w:t>st</w:t>
      </w:r>
      <w:r w:rsidRPr="001A0660">
        <w:rPr>
          <w:sz w:val="24"/>
          <w:szCs w:val="24"/>
        </w:rPr>
        <w:t xml:space="preserve"> Chronicles 14:14-15. Individual Prayer for Healing is in 2</w:t>
      </w:r>
      <w:r w:rsidRPr="001A0660">
        <w:rPr>
          <w:sz w:val="24"/>
          <w:szCs w:val="24"/>
          <w:vertAlign w:val="superscript"/>
        </w:rPr>
        <w:t>nd</w:t>
      </w:r>
      <w:r w:rsidRPr="001A0660">
        <w:rPr>
          <w:sz w:val="24"/>
          <w:szCs w:val="24"/>
        </w:rPr>
        <w:t xml:space="preserve"> Kings 20:1-11 &amp; Isaiah 38:1-10. Individual Prayer for the Birth of a Child or Children is in 1</w:t>
      </w:r>
      <w:r w:rsidRPr="001A0660">
        <w:rPr>
          <w:sz w:val="24"/>
          <w:szCs w:val="24"/>
          <w:vertAlign w:val="superscript"/>
        </w:rPr>
        <w:t>st</w:t>
      </w:r>
      <w:r w:rsidRPr="001A0660">
        <w:rPr>
          <w:sz w:val="24"/>
          <w:szCs w:val="24"/>
        </w:rPr>
        <w:t xml:space="preserve"> Samuel 1:10-11 &amp; Genesis 25:21; 30:17. The Corporate Petition to the Father Stephen: Corporate Prayer for Deliverance is in Exodus 2:23; Numbers 20:15-16; Deuteronomy 26:6-8; Judges 3:9; 4:3; 6:7-10 &amp; 1</w:t>
      </w:r>
      <w:r w:rsidRPr="001A0660">
        <w:rPr>
          <w:sz w:val="24"/>
          <w:szCs w:val="24"/>
          <w:vertAlign w:val="superscript"/>
        </w:rPr>
        <w:t>st</w:t>
      </w:r>
      <w:r w:rsidRPr="001A0660">
        <w:rPr>
          <w:sz w:val="24"/>
          <w:szCs w:val="24"/>
        </w:rPr>
        <w:t xml:space="preserve"> Samuel 12:8. The Corporate Prayer for Restoration is in Psalms 44:23-26; 79:8-9; 80:4-7; 85:4-7. The Corporate Prayer for Protection, especially at Times of Crisis is in Ezra 8:21-23; 10:1; 2</w:t>
      </w:r>
      <w:r w:rsidRPr="001A0660">
        <w:rPr>
          <w:sz w:val="24"/>
          <w:szCs w:val="24"/>
          <w:vertAlign w:val="superscript"/>
        </w:rPr>
        <w:t>nd</w:t>
      </w:r>
      <w:r w:rsidRPr="001A066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A0660">
        <w:rPr>
          <w:sz w:val="24"/>
          <w:szCs w:val="24"/>
        </w:rPr>
        <w:lastRenderedPageBreak/>
        <w:t>Prayers for Mercy and Grace is in Psalms 130:1-2; 143:1; 2</w:t>
      </w:r>
      <w:r w:rsidRPr="001A0660">
        <w:rPr>
          <w:sz w:val="24"/>
          <w:szCs w:val="24"/>
          <w:vertAlign w:val="superscript"/>
        </w:rPr>
        <w:t>nd</w:t>
      </w:r>
      <w:r w:rsidRPr="001A066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A0660">
        <w:rPr>
          <w:sz w:val="24"/>
          <w:szCs w:val="24"/>
          <w:vertAlign w:val="superscript"/>
        </w:rPr>
        <w:t>st</w:t>
      </w:r>
      <w:r w:rsidRPr="001A0660">
        <w:rPr>
          <w:sz w:val="24"/>
          <w:szCs w:val="24"/>
        </w:rPr>
        <w:t xml:space="preserve"> Samuel 7:5-9 &amp; 1</w:t>
      </w:r>
      <w:r w:rsidRPr="001A0660">
        <w:rPr>
          <w:sz w:val="24"/>
          <w:szCs w:val="24"/>
          <w:vertAlign w:val="superscript"/>
        </w:rPr>
        <w:t>st</w:t>
      </w:r>
      <w:r w:rsidRPr="001A0660">
        <w:rPr>
          <w:sz w:val="24"/>
          <w:szCs w:val="24"/>
        </w:rPr>
        <w:t xml:space="preserve"> Samuel 12:19-23. Job Prays for His Friends is in Job 42:10. Jeremiah Prays for Judah [Praise] is in Jeremiah 7:16; 11:14; 14:11. His Son Jesus Christ Intercedes for Believers is in Romans 8:34; Isaiah 53:13; Hebrews 7:25; 1</w:t>
      </w:r>
      <w:r w:rsidRPr="001A0660">
        <w:rPr>
          <w:sz w:val="24"/>
          <w:szCs w:val="24"/>
          <w:vertAlign w:val="superscript"/>
        </w:rPr>
        <w:t>st</w:t>
      </w:r>
      <w:r w:rsidRPr="001A066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A0660">
        <w:rPr>
          <w:sz w:val="24"/>
          <w:szCs w:val="24"/>
          <w:vertAlign w:val="superscript"/>
        </w:rPr>
        <w:t>st</w:t>
      </w:r>
      <w:r w:rsidRPr="001A0660">
        <w:rPr>
          <w:sz w:val="24"/>
          <w:szCs w:val="24"/>
        </w:rPr>
        <w:t xml:space="preserve"> Thessalonians 5:25; Philemon 22; Hebrews 13:18-19; James 5:14-16 &amp; 1</w:t>
      </w:r>
      <w:r w:rsidRPr="001A0660">
        <w:rPr>
          <w:sz w:val="24"/>
          <w:szCs w:val="24"/>
          <w:vertAlign w:val="superscript"/>
        </w:rPr>
        <w:t>st</w:t>
      </w:r>
      <w:r w:rsidRPr="001A0660">
        <w:rPr>
          <w:sz w:val="24"/>
          <w:szCs w:val="24"/>
        </w:rPr>
        <w:t xml:space="preserve"> John 5:16. Saintly Christian Lords [Ladies] are the Pray for Rulers [not an Approved Sexual Nation] is in 1</w:t>
      </w:r>
      <w:r w:rsidRPr="001A0660">
        <w:rPr>
          <w:sz w:val="24"/>
          <w:szCs w:val="24"/>
          <w:vertAlign w:val="superscript"/>
        </w:rPr>
        <w:t>st</w:t>
      </w:r>
      <w:r w:rsidRPr="001A066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A0660">
        <w:rPr>
          <w:sz w:val="24"/>
          <w:szCs w:val="24"/>
          <w:vertAlign w:val="superscript"/>
        </w:rPr>
        <w:t>nd</w:t>
      </w:r>
      <w:r w:rsidRPr="001A0660">
        <w:rPr>
          <w:sz w:val="24"/>
          <w:szCs w:val="24"/>
        </w:rPr>
        <w:t xml:space="preserve"> Kings 19:14-19; Isaiah 37:14-20; Ezra 8:21-23; Daniel 9:1-19; John 17:6-26; Ephesians 1:15-21; 3:14-21 &amp; Colossians 1:9-13. </w:t>
      </w:r>
    </w:p>
    <w:p w:rsidR="0025408D" w:rsidRPr="001A0660" w:rsidRDefault="0025408D" w:rsidP="0025408D">
      <w:pPr>
        <w:spacing w:line="480" w:lineRule="auto"/>
        <w:jc w:val="both"/>
        <w:rPr>
          <w:sz w:val="24"/>
          <w:szCs w:val="24"/>
        </w:rPr>
      </w:pPr>
      <w:r w:rsidRPr="001A0660">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A0660">
        <w:rPr>
          <w:sz w:val="24"/>
          <w:szCs w:val="24"/>
        </w:rPr>
        <w:lastRenderedPageBreak/>
        <w:t>the basis of Faith in the Father Stephen is in Mark 5:25-34; 7:24-30; Matthew 8:5-13; 9:20-22, 27-30; 15:21-28 &amp; Luke 7:1-10; 8:43-48. The Examples of Notable Prayers of Faith is in 1</w:t>
      </w:r>
      <w:r w:rsidRPr="001A0660">
        <w:rPr>
          <w:sz w:val="24"/>
          <w:szCs w:val="24"/>
          <w:vertAlign w:val="superscript"/>
        </w:rPr>
        <w:t>st</w:t>
      </w:r>
      <w:r w:rsidRPr="001A0660">
        <w:rPr>
          <w:sz w:val="24"/>
          <w:szCs w:val="24"/>
        </w:rPr>
        <w:t xml:space="preserve"> Kings 17:19-22; 18:36-37; James 5:17-18 &amp; 2</w:t>
      </w:r>
      <w:r w:rsidRPr="001A0660">
        <w:rPr>
          <w:sz w:val="24"/>
          <w:szCs w:val="24"/>
          <w:vertAlign w:val="superscript"/>
        </w:rPr>
        <w:t>nd</w:t>
      </w:r>
      <w:r w:rsidRPr="001A0660">
        <w:rPr>
          <w:sz w:val="24"/>
          <w:szCs w:val="24"/>
        </w:rPr>
        <w:t xml:space="preserve"> Kings 4:32-35. </w:t>
      </w:r>
    </w:p>
    <w:p w:rsidR="0025408D" w:rsidRPr="001A0660" w:rsidRDefault="0025408D" w:rsidP="0025408D">
      <w:pPr>
        <w:spacing w:line="480" w:lineRule="auto"/>
        <w:jc w:val="both"/>
        <w:rPr>
          <w:sz w:val="24"/>
          <w:szCs w:val="24"/>
        </w:rPr>
      </w:pPr>
      <w:r w:rsidRPr="001A0660">
        <w:rPr>
          <w:sz w:val="24"/>
          <w:szCs w:val="24"/>
        </w:rPr>
        <w:t>Persistence in Prayer: The Principle of Persistence in Prayer: Prayer should be made with Patience and Perseverance is in Psalms 40:1; 88:1; 116:2 &amp; 1</w:t>
      </w:r>
      <w:r w:rsidRPr="001A0660">
        <w:rPr>
          <w:sz w:val="24"/>
          <w:szCs w:val="24"/>
          <w:vertAlign w:val="superscript"/>
        </w:rPr>
        <w:t>st</w:t>
      </w:r>
      <w:r w:rsidRPr="001A066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A0660">
        <w:rPr>
          <w:sz w:val="24"/>
          <w:szCs w:val="24"/>
          <w:vertAlign w:val="superscript"/>
        </w:rPr>
        <w:t>st</w:t>
      </w:r>
      <w:r w:rsidRPr="001A066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A0660">
        <w:rPr>
          <w:sz w:val="24"/>
          <w:szCs w:val="24"/>
          <w:vertAlign w:val="superscript"/>
        </w:rPr>
        <w:t>st</w:t>
      </w:r>
      <w:r w:rsidRPr="001A0660">
        <w:rPr>
          <w:sz w:val="24"/>
          <w:szCs w:val="24"/>
        </w:rPr>
        <w:t xml:space="preserve"> Samuel 1:10-11. Elijah Persists in Prayer about the Rain is in James 5:17-18 &amp; 1</w:t>
      </w:r>
      <w:r w:rsidRPr="001A0660">
        <w:rPr>
          <w:sz w:val="24"/>
          <w:szCs w:val="24"/>
          <w:vertAlign w:val="superscript"/>
        </w:rPr>
        <w:t>st</w:t>
      </w:r>
      <w:r w:rsidRPr="001A066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5408D" w:rsidRPr="001A0660" w:rsidRDefault="0025408D" w:rsidP="0025408D">
      <w:pPr>
        <w:spacing w:line="480" w:lineRule="auto"/>
        <w:jc w:val="both"/>
        <w:rPr>
          <w:sz w:val="24"/>
          <w:szCs w:val="24"/>
        </w:rPr>
      </w:pPr>
      <w:r w:rsidRPr="001A0660">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A0660">
        <w:rPr>
          <w:sz w:val="24"/>
          <w:szCs w:val="24"/>
        </w:rPr>
        <w:lastRenderedPageBreak/>
        <w:t>Servant Hannah’s Prayer for a Son is in 1</w:t>
      </w:r>
      <w:r w:rsidRPr="001A0660">
        <w:rPr>
          <w:sz w:val="24"/>
          <w:szCs w:val="24"/>
          <w:vertAlign w:val="superscript"/>
        </w:rPr>
        <w:t>st</w:t>
      </w:r>
      <w:r w:rsidRPr="001A0660">
        <w:rPr>
          <w:sz w:val="24"/>
          <w:szCs w:val="24"/>
        </w:rPr>
        <w:t xml:space="preserve"> Samuel 1:10-20, 27. The Father Stephen Answers His Servants the Prophets is in Psalms 99:6; 1</w:t>
      </w:r>
      <w:r w:rsidRPr="001A0660">
        <w:rPr>
          <w:sz w:val="24"/>
          <w:szCs w:val="24"/>
          <w:vertAlign w:val="superscript"/>
        </w:rPr>
        <w:t>st</w:t>
      </w:r>
      <w:r w:rsidRPr="001A0660">
        <w:rPr>
          <w:sz w:val="24"/>
          <w:szCs w:val="24"/>
        </w:rPr>
        <w:t xml:space="preserve"> Samuel 7:9; Lamentations 3:55-57; Jonah 2:1-2 &amp; James 5:17-18. The Father Stephen Answers the Prayers of His Servants the Kings of Israel is in 1</w:t>
      </w:r>
      <w:r w:rsidRPr="001A0660">
        <w:rPr>
          <w:sz w:val="24"/>
          <w:szCs w:val="24"/>
          <w:vertAlign w:val="superscript"/>
        </w:rPr>
        <w:t>st</w:t>
      </w:r>
      <w:r w:rsidRPr="001A0660">
        <w:rPr>
          <w:sz w:val="24"/>
          <w:szCs w:val="24"/>
        </w:rPr>
        <w:t xml:space="preserve"> Kings 9:3 &amp; 2</w:t>
      </w:r>
      <w:r w:rsidRPr="001A0660">
        <w:rPr>
          <w:sz w:val="24"/>
          <w:szCs w:val="24"/>
          <w:vertAlign w:val="superscript"/>
        </w:rPr>
        <w:t>nd</w:t>
      </w:r>
      <w:r w:rsidRPr="001A0660">
        <w:rPr>
          <w:sz w:val="24"/>
          <w:szCs w:val="24"/>
        </w:rPr>
        <w:t xml:space="preserve"> Chronicles 18:31. The Father Stephen Answers Corporate Petitions: Answered Prayer for Deliverance from Hardship is in Deuteronomy 26:7-8; Exodus 2:23-25; 3:7-9; Numbers 20:16; 1</w:t>
      </w:r>
      <w:r w:rsidRPr="001A0660">
        <w:rPr>
          <w:sz w:val="24"/>
          <w:szCs w:val="24"/>
          <w:vertAlign w:val="superscript"/>
        </w:rPr>
        <w:t>st</w:t>
      </w:r>
      <w:r w:rsidRPr="001A0660">
        <w:rPr>
          <w:sz w:val="24"/>
          <w:szCs w:val="24"/>
        </w:rPr>
        <w:t xml:space="preserve"> Samuel 12:8 &amp; Psalms 81:7. Answered Prayer for Deliverance from All Enemies is in 1</w:t>
      </w:r>
      <w:r w:rsidRPr="001A0660">
        <w:rPr>
          <w:sz w:val="24"/>
          <w:szCs w:val="24"/>
          <w:vertAlign w:val="superscript"/>
        </w:rPr>
        <w:t>st</w:t>
      </w:r>
      <w:r w:rsidRPr="001A0660">
        <w:rPr>
          <w:sz w:val="24"/>
          <w:szCs w:val="24"/>
        </w:rPr>
        <w:t xml:space="preserve"> Samuel 12:10-11; Judges 3:9, 15; 2</w:t>
      </w:r>
      <w:r w:rsidRPr="001A0660">
        <w:rPr>
          <w:sz w:val="24"/>
          <w:szCs w:val="24"/>
          <w:vertAlign w:val="superscript"/>
        </w:rPr>
        <w:t>nd</w:t>
      </w:r>
      <w:r w:rsidRPr="001A0660">
        <w:rPr>
          <w:sz w:val="24"/>
          <w:szCs w:val="24"/>
        </w:rPr>
        <w:t xml:space="preserve"> Kings 19:19-20 &amp; 1</w:t>
      </w:r>
      <w:r w:rsidRPr="001A0660">
        <w:rPr>
          <w:sz w:val="24"/>
          <w:szCs w:val="24"/>
          <w:vertAlign w:val="superscript"/>
        </w:rPr>
        <w:t>st</w:t>
      </w:r>
      <w:r w:rsidRPr="001A0660">
        <w:rPr>
          <w:sz w:val="24"/>
          <w:szCs w:val="24"/>
        </w:rPr>
        <w:t xml:space="preserve"> Chronicles 5:20. The Father Stephen Answers the Prayer of the Oppressed is in James 5:4; Exodus 22:22-23 &amp; Job 34:28. The Father Stephen Answers the Prayer for Healing is in James 5:14-16; Numbers 12:10-15; 1</w:t>
      </w:r>
      <w:r w:rsidRPr="001A0660">
        <w:rPr>
          <w:sz w:val="24"/>
          <w:szCs w:val="24"/>
          <w:vertAlign w:val="superscript"/>
        </w:rPr>
        <w:t>st</w:t>
      </w:r>
      <w:r w:rsidRPr="001A0660">
        <w:rPr>
          <w:sz w:val="24"/>
          <w:szCs w:val="24"/>
        </w:rPr>
        <w:t xml:space="preserve"> Kings 17:21-22; 2</w:t>
      </w:r>
      <w:r w:rsidRPr="001A0660">
        <w:rPr>
          <w:sz w:val="24"/>
          <w:szCs w:val="24"/>
          <w:vertAlign w:val="superscript"/>
        </w:rPr>
        <w:t>nd</w:t>
      </w:r>
      <w:r w:rsidRPr="001A0660">
        <w:rPr>
          <w:sz w:val="24"/>
          <w:szCs w:val="24"/>
        </w:rPr>
        <w:t xml:space="preserve"> Kings 4:32-35; 20:1-6; 2</w:t>
      </w:r>
      <w:r w:rsidRPr="001A0660">
        <w:rPr>
          <w:sz w:val="24"/>
          <w:szCs w:val="24"/>
          <w:vertAlign w:val="superscript"/>
        </w:rPr>
        <w:t>nd</w:t>
      </w:r>
      <w:r w:rsidRPr="001A0660">
        <w:rPr>
          <w:sz w:val="24"/>
          <w:szCs w:val="24"/>
        </w:rPr>
        <w:t xml:space="preserve"> Chronicles 32:24; Isaiah 38:1-6; Matthew 8:2-3; Mark 1:40-42; Luke 5:12-13 &amp; Acts 9:40. The Father Stephen Answers for Others is in Deuteronomy 9:18-19; 1</w:t>
      </w:r>
      <w:r w:rsidRPr="001A0660">
        <w:rPr>
          <w:sz w:val="24"/>
          <w:szCs w:val="24"/>
          <w:vertAlign w:val="superscript"/>
        </w:rPr>
        <w:t>st</w:t>
      </w:r>
      <w:r w:rsidRPr="001A0660">
        <w:rPr>
          <w:sz w:val="24"/>
          <w:szCs w:val="24"/>
        </w:rPr>
        <w:t xml:space="preserve"> Samuel 7:8-9 &amp; Acts 12:5-8. </w:t>
      </w:r>
    </w:p>
    <w:p w:rsidR="0025408D" w:rsidRPr="001A0660" w:rsidRDefault="0025408D" w:rsidP="0025408D">
      <w:pPr>
        <w:spacing w:line="480" w:lineRule="auto"/>
        <w:jc w:val="both"/>
        <w:rPr>
          <w:sz w:val="24"/>
          <w:szCs w:val="24"/>
        </w:rPr>
      </w:pPr>
      <w:r w:rsidRPr="001A0660">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A0660">
        <w:rPr>
          <w:sz w:val="24"/>
          <w:szCs w:val="24"/>
          <w:vertAlign w:val="superscript"/>
        </w:rPr>
        <w:t>st</w:t>
      </w:r>
      <w:r w:rsidRPr="001A066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A0660">
        <w:rPr>
          <w:sz w:val="24"/>
          <w:szCs w:val="24"/>
        </w:rPr>
        <w:lastRenderedPageBreak/>
        <w:t>is in 1</w:t>
      </w:r>
      <w:r w:rsidRPr="001A0660">
        <w:rPr>
          <w:sz w:val="24"/>
          <w:szCs w:val="24"/>
          <w:vertAlign w:val="superscript"/>
        </w:rPr>
        <w:t>st</w:t>
      </w:r>
      <w:r w:rsidRPr="001A0660">
        <w:rPr>
          <w:sz w:val="24"/>
          <w:szCs w:val="24"/>
        </w:rPr>
        <w:t xml:space="preserve"> Kings 19:1-8. The Father Stephen Rebukes those who Question Him is in Job 40:1-9 &amp; Jeremiah 15:19-21. The Father Stephen Explains Events to those who Questions Him is in Habakkuk 1:5-11. </w:t>
      </w:r>
    </w:p>
    <w:p w:rsidR="0025408D" w:rsidRPr="001A0660" w:rsidRDefault="0025408D" w:rsidP="0025408D">
      <w:pPr>
        <w:spacing w:line="480" w:lineRule="auto"/>
        <w:jc w:val="both"/>
        <w:rPr>
          <w:sz w:val="24"/>
          <w:szCs w:val="24"/>
        </w:rPr>
      </w:pPr>
      <w:r w:rsidRPr="001A0660">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A0660">
        <w:rPr>
          <w:sz w:val="24"/>
          <w:szCs w:val="24"/>
          <w:vertAlign w:val="superscript"/>
        </w:rPr>
        <w:t>st</w:t>
      </w:r>
      <w:r w:rsidRPr="001A0660">
        <w:rPr>
          <w:sz w:val="24"/>
          <w:szCs w:val="24"/>
        </w:rPr>
        <w:t xml:space="preserve"> Peter 3:7. The Examples of Prayerlessness: Joshua, after a Great Victory is in Joshua 7:2-5. King Ahaziah, turning to Idols is in 2</w:t>
      </w:r>
      <w:r w:rsidRPr="001A0660">
        <w:rPr>
          <w:sz w:val="24"/>
          <w:szCs w:val="24"/>
          <w:vertAlign w:val="superscript"/>
        </w:rPr>
        <w:t>nd</w:t>
      </w:r>
      <w:r w:rsidRPr="001A0660">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A0660">
        <w:rPr>
          <w:sz w:val="24"/>
          <w:szCs w:val="24"/>
          <w:vertAlign w:val="superscript"/>
        </w:rPr>
        <w:t>nd</w:t>
      </w:r>
      <w:r w:rsidRPr="001A0660">
        <w:rPr>
          <w:sz w:val="24"/>
          <w:szCs w:val="24"/>
        </w:rPr>
        <w:t xml:space="preserve"> Kings 17:15 &amp; Jeremiah 2:5. Ineffective Ministry is in 1</w:t>
      </w:r>
      <w:r w:rsidRPr="001A0660">
        <w:rPr>
          <w:sz w:val="24"/>
          <w:szCs w:val="24"/>
          <w:vertAlign w:val="superscript"/>
        </w:rPr>
        <w:t>st</w:t>
      </w:r>
      <w:r w:rsidRPr="001A066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5408D" w:rsidRPr="001A0660" w:rsidRDefault="0025408D" w:rsidP="0025408D">
      <w:pPr>
        <w:spacing w:line="480" w:lineRule="auto"/>
        <w:jc w:val="both"/>
        <w:rPr>
          <w:sz w:val="24"/>
          <w:szCs w:val="24"/>
        </w:rPr>
      </w:pPr>
      <w:r w:rsidRPr="001A0660">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A0660">
        <w:rPr>
          <w:sz w:val="24"/>
          <w:szCs w:val="24"/>
          <w:vertAlign w:val="superscript"/>
        </w:rPr>
        <w:t>nd</w:t>
      </w:r>
      <w:r w:rsidRPr="001A0660">
        <w:rPr>
          <w:sz w:val="24"/>
          <w:szCs w:val="24"/>
        </w:rPr>
        <w:t xml:space="preserve"> Samuel 7:18; 2</w:t>
      </w:r>
      <w:r w:rsidRPr="001A0660">
        <w:rPr>
          <w:sz w:val="24"/>
          <w:szCs w:val="24"/>
          <w:vertAlign w:val="superscript"/>
        </w:rPr>
        <w:t>nd</w:t>
      </w:r>
      <w:r w:rsidRPr="001A0660">
        <w:rPr>
          <w:sz w:val="24"/>
          <w:szCs w:val="24"/>
        </w:rPr>
        <w:t xml:space="preserve"> Chronicles 7:14; Psalms 51:16-17; Isaiah 57:15 &amp; Matthew 8:8. Obedience [the Opposite is Disobedience &amp; being Deceived which is Sexual Sin] to the Father Stephen is in 1</w:t>
      </w:r>
      <w:r w:rsidRPr="001A0660">
        <w:rPr>
          <w:sz w:val="24"/>
          <w:szCs w:val="24"/>
          <w:vertAlign w:val="superscript"/>
        </w:rPr>
        <w:t>st</w:t>
      </w:r>
      <w:r w:rsidRPr="001A0660">
        <w:rPr>
          <w:sz w:val="24"/>
          <w:szCs w:val="24"/>
        </w:rPr>
        <w:t xml:space="preserve"> John 2:21-22; 1</w:t>
      </w:r>
      <w:r w:rsidRPr="001A0660">
        <w:rPr>
          <w:sz w:val="24"/>
          <w:szCs w:val="24"/>
          <w:vertAlign w:val="superscript"/>
        </w:rPr>
        <w:t>st</w:t>
      </w:r>
      <w:r w:rsidRPr="001A0660">
        <w:rPr>
          <w:sz w:val="24"/>
          <w:szCs w:val="24"/>
        </w:rPr>
        <w:t xml:space="preserve"> Samuel 15:22 &amp; Jeremiah 7:22-23.  Righteousness with Godly Fear [the Opposite is Wickedness with Torment which is Sexual Sin] to the Father Stephen is in Acts 10:35; Proverbs 15:29; 1</w:t>
      </w:r>
      <w:r w:rsidRPr="001A0660">
        <w:rPr>
          <w:sz w:val="24"/>
          <w:szCs w:val="24"/>
          <w:vertAlign w:val="superscript"/>
        </w:rPr>
        <w:t>st</w:t>
      </w:r>
      <w:r w:rsidRPr="001A0660">
        <w:rPr>
          <w:sz w:val="24"/>
          <w:szCs w:val="24"/>
        </w:rPr>
        <w:t xml:space="preserve"> Kings 3:11-12 &amp; Psalms 34:15. Single-Mindedness [the Opposite is Double-Mindedness which is Sexual Sin] to the Father Stephen is in Jeremiah 29:13; Deuteronomy 4:29 &amp; 1</w:t>
      </w:r>
      <w:r w:rsidRPr="001A0660">
        <w:rPr>
          <w:sz w:val="24"/>
          <w:szCs w:val="24"/>
          <w:vertAlign w:val="superscript"/>
        </w:rPr>
        <w:t>st</w:t>
      </w:r>
      <w:r w:rsidRPr="001A0660">
        <w:rPr>
          <w:sz w:val="24"/>
          <w:szCs w:val="24"/>
        </w:rPr>
        <w:t xml:space="preserve"> Chronicles 28:9. Impartiality [the Opposite is Partiality or Playing Favorites which is Sexual Sin] is in Acts 10:34 &amp; 1</w:t>
      </w:r>
      <w:r w:rsidRPr="001A0660">
        <w:rPr>
          <w:sz w:val="24"/>
          <w:szCs w:val="24"/>
          <w:vertAlign w:val="superscript"/>
        </w:rPr>
        <w:t>st</w:t>
      </w:r>
      <w:r w:rsidRPr="001A0660">
        <w:rPr>
          <w:sz w:val="24"/>
          <w:szCs w:val="24"/>
        </w:rPr>
        <w:t xml:space="preserve"> Peter 1:17-21. Faith [the Opposite is Temporal or any other Kind of Faith which is Sexual Sin] to the Father Stephen is in Matthew 7:7-11; 8:5-13; 15:21-28; 21:21-22; Mark 7:24-30; 11:22-24; John 14:12-14 &amp; Luke 7:1-10; 11:9-13. </w:t>
      </w:r>
    </w:p>
    <w:p w:rsidR="0025408D" w:rsidRPr="001A0660" w:rsidRDefault="0025408D" w:rsidP="0025408D">
      <w:pPr>
        <w:spacing w:line="480" w:lineRule="auto"/>
        <w:jc w:val="both"/>
        <w:rPr>
          <w:sz w:val="24"/>
          <w:szCs w:val="24"/>
        </w:rPr>
      </w:pPr>
      <w:r w:rsidRPr="001A066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A0660">
        <w:rPr>
          <w:sz w:val="24"/>
          <w:szCs w:val="24"/>
          <w:vertAlign w:val="superscript"/>
        </w:rPr>
        <w:t>st</w:t>
      </w:r>
      <w:r w:rsidRPr="001A0660">
        <w:rPr>
          <w:sz w:val="24"/>
          <w:szCs w:val="24"/>
        </w:rPr>
        <w:t xml:space="preserve"> Timothy 5:5; Romans 13:1-10 &amp; Psalms 86:1; </w:t>
      </w:r>
      <w:r w:rsidRPr="001A0660">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Peter 4:7 &amp; Acts 16:25. The Examples of People whose Prayerfulness proved Effective: Hannah, a Lady Woman who Prayed for a Child is in 1</w:t>
      </w:r>
      <w:r w:rsidRPr="001A0660">
        <w:rPr>
          <w:sz w:val="24"/>
          <w:szCs w:val="24"/>
          <w:vertAlign w:val="superscript"/>
        </w:rPr>
        <w:t>st</w:t>
      </w:r>
      <w:r w:rsidRPr="001A0660">
        <w:rPr>
          <w:sz w:val="24"/>
          <w:szCs w:val="24"/>
        </w:rPr>
        <w:t xml:space="preserve"> Samuel 1:20 &amp; Isaiah 1:10-18. Elijah, an Ordinary Lord Man who Prayed is in James 5:17-18 &amp; 1</w:t>
      </w:r>
      <w:r w:rsidRPr="001A0660">
        <w:rPr>
          <w:sz w:val="24"/>
          <w:szCs w:val="24"/>
          <w:vertAlign w:val="superscript"/>
        </w:rPr>
        <w:t>st</w:t>
      </w:r>
      <w:r w:rsidRPr="001A0660">
        <w:rPr>
          <w:sz w:val="24"/>
          <w:szCs w:val="24"/>
        </w:rPr>
        <w:t xml:space="preserve"> Kings 17:1; 18:41-46. Nehemiah, a Lord Man who Discovered the Father Stephen’s Plan through Prayer is in Nehemiah 1:4, 5-11; 2:4-5. David, a Lord Man that was Sustained through Trials is in 1</w:t>
      </w:r>
      <w:r w:rsidRPr="001A0660">
        <w:rPr>
          <w:sz w:val="24"/>
          <w:szCs w:val="24"/>
          <w:vertAlign w:val="superscript"/>
        </w:rPr>
        <w:t>st</w:t>
      </w:r>
      <w:r w:rsidRPr="001A0660">
        <w:rPr>
          <w:sz w:val="24"/>
          <w:szCs w:val="24"/>
        </w:rPr>
        <w:t xml:space="preserve"> Samuel 30:6; 2</w:t>
      </w:r>
      <w:r w:rsidRPr="001A0660">
        <w:rPr>
          <w:sz w:val="24"/>
          <w:szCs w:val="24"/>
          <w:vertAlign w:val="superscript"/>
        </w:rPr>
        <w:t>nd</w:t>
      </w:r>
      <w:r w:rsidRPr="001A0660">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A0660">
        <w:rPr>
          <w:sz w:val="24"/>
          <w:szCs w:val="24"/>
          <w:vertAlign w:val="superscript"/>
        </w:rPr>
        <w:t>st</w:t>
      </w:r>
      <w:r w:rsidRPr="001A0660">
        <w:rPr>
          <w:sz w:val="24"/>
          <w:szCs w:val="24"/>
        </w:rPr>
        <w:t xml:space="preserve"> Thessalonians 3:10; 2</w:t>
      </w:r>
      <w:r w:rsidRPr="001A0660">
        <w:rPr>
          <w:sz w:val="24"/>
          <w:szCs w:val="24"/>
          <w:vertAlign w:val="superscript"/>
        </w:rPr>
        <w:t>nd</w:t>
      </w:r>
      <w:r w:rsidRPr="001A0660">
        <w:rPr>
          <w:sz w:val="24"/>
          <w:szCs w:val="24"/>
        </w:rPr>
        <w:t xml:space="preserve"> Thessalonians 1:11; 2</w:t>
      </w:r>
      <w:r w:rsidRPr="001A0660">
        <w:rPr>
          <w:sz w:val="24"/>
          <w:szCs w:val="24"/>
          <w:vertAlign w:val="superscript"/>
        </w:rPr>
        <w:t>nd</w:t>
      </w:r>
      <w:r w:rsidRPr="001A0660">
        <w:rPr>
          <w:sz w:val="24"/>
          <w:szCs w:val="24"/>
        </w:rPr>
        <w:t xml:space="preserve"> Timothy 1:3 &amp; Philemon 4. </w:t>
      </w:r>
    </w:p>
    <w:p w:rsidR="0025408D" w:rsidRPr="001A0660" w:rsidRDefault="0025408D" w:rsidP="0025408D">
      <w:pPr>
        <w:spacing w:line="480" w:lineRule="auto"/>
        <w:jc w:val="both"/>
        <w:rPr>
          <w:sz w:val="24"/>
          <w:szCs w:val="24"/>
        </w:rPr>
      </w:pPr>
      <w:r w:rsidRPr="001A0660">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A0660">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2:1 &amp; 1</w:t>
      </w:r>
      <w:r w:rsidRPr="001A0660">
        <w:rPr>
          <w:sz w:val="24"/>
          <w:szCs w:val="24"/>
          <w:vertAlign w:val="superscript"/>
        </w:rPr>
        <w:t>st</w:t>
      </w:r>
      <w:r w:rsidRPr="001A0660">
        <w:rPr>
          <w:sz w:val="24"/>
          <w:szCs w:val="24"/>
        </w:rPr>
        <w:t xml:space="preserve"> Peter 4:7. Prayer for the Holy Spread of the Gospel is in Colossians 4:3-4; Ephesians 6:19-20 &amp; 2</w:t>
      </w:r>
      <w:r w:rsidRPr="001A0660">
        <w:rPr>
          <w:sz w:val="24"/>
          <w:szCs w:val="24"/>
          <w:vertAlign w:val="superscript"/>
        </w:rPr>
        <w:t>nd</w:t>
      </w:r>
      <w:r w:rsidRPr="001A0660">
        <w:rPr>
          <w:sz w:val="24"/>
          <w:szCs w:val="24"/>
        </w:rPr>
        <w:t xml:space="preserve"> Thessalonians 3:1. Prayer for the Sick, Ill, Diseased &amp; Plagued is in James 5:14. Prayer for Sinners [not the Sexually Wicked] is in 1</w:t>
      </w:r>
      <w:r w:rsidRPr="001A0660">
        <w:rPr>
          <w:sz w:val="24"/>
          <w:szCs w:val="24"/>
          <w:vertAlign w:val="superscript"/>
        </w:rPr>
        <w:t>st</w:t>
      </w:r>
      <w:r w:rsidRPr="001A0660">
        <w:rPr>
          <w:sz w:val="24"/>
          <w:szCs w:val="24"/>
        </w:rPr>
        <w:t xml:space="preserve"> John 5:16-17 &amp; James 5:16. Prayer for the Father Stephen’s Servants is in Romans 15:30 &amp; 2</w:t>
      </w:r>
      <w:r w:rsidRPr="001A0660">
        <w:rPr>
          <w:sz w:val="24"/>
          <w:szCs w:val="24"/>
          <w:vertAlign w:val="superscript"/>
        </w:rPr>
        <w:t>nd</w:t>
      </w:r>
      <w:r w:rsidRPr="001A0660">
        <w:rPr>
          <w:sz w:val="24"/>
          <w:szCs w:val="24"/>
        </w:rPr>
        <w:t xml:space="preserve"> Corinthians 1:11. The Orderly Holy Conduct of Public Prayer is in 1</w:t>
      </w:r>
      <w:r w:rsidRPr="001A0660">
        <w:rPr>
          <w:sz w:val="24"/>
          <w:szCs w:val="24"/>
          <w:vertAlign w:val="superscript"/>
        </w:rPr>
        <w:t>st</w:t>
      </w:r>
      <w:r w:rsidRPr="001A066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A0660">
        <w:rPr>
          <w:sz w:val="24"/>
          <w:szCs w:val="24"/>
          <w:vertAlign w:val="superscript"/>
        </w:rPr>
        <w:t>st</w:t>
      </w:r>
      <w:r w:rsidRPr="001A0660">
        <w:rPr>
          <w:sz w:val="24"/>
          <w:szCs w:val="24"/>
        </w:rPr>
        <w:t xml:space="preserve"> Thessalonians 1:2 &amp; 2</w:t>
      </w:r>
      <w:r w:rsidRPr="001A0660">
        <w:rPr>
          <w:sz w:val="24"/>
          <w:szCs w:val="24"/>
          <w:vertAlign w:val="superscript"/>
        </w:rPr>
        <w:t>nd</w:t>
      </w:r>
      <w:r w:rsidRPr="001A0660">
        <w:rPr>
          <w:sz w:val="24"/>
          <w:szCs w:val="24"/>
        </w:rPr>
        <w:t xml:space="preserve"> Thessalonians 1:11-12.  </w:t>
      </w:r>
    </w:p>
    <w:p w:rsidR="0025408D" w:rsidRPr="001A0660" w:rsidRDefault="0025408D" w:rsidP="0025408D">
      <w:pPr>
        <w:spacing w:line="480" w:lineRule="auto"/>
        <w:jc w:val="both"/>
        <w:rPr>
          <w:sz w:val="24"/>
          <w:szCs w:val="24"/>
        </w:rPr>
      </w:pPr>
      <w:r w:rsidRPr="001A0660">
        <w:rPr>
          <w:sz w:val="24"/>
          <w:szCs w:val="24"/>
        </w:rPr>
        <w:t>The Practicalities of Prayer: The Holy Scripture Stresses the Holy Importance of Prayer to the Father Stephen is in 1</w:t>
      </w:r>
      <w:r w:rsidRPr="001A0660">
        <w:rPr>
          <w:sz w:val="24"/>
          <w:szCs w:val="24"/>
          <w:vertAlign w:val="superscript"/>
        </w:rPr>
        <w:t>st</w:t>
      </w:r>
      <w:r w:rsidRPr="001A0660">
        <w:rPr>
          <w:sz w:val="24"/>
          <w:szCs w:val="24"/>
        </w:rPr>
        <w:t xml:space="preserve"> Thessalonians 5:16-18; Romans 12:12 &amp; Acts 6:3-4. The Impartial Judgment comes upon those by the Father Stephen who do not Pray is in 1</w:t>
      </w:r>
      <w:r w:rsidRPr="001A0660">
        <w:rPr>
          <w:sz w:val="24"/>
          <w:szCs w:val="24"/>
          <w:vertAlign w:val="superscript"/>
        </w:rPr>
        <w:t>st</w:t>
      </w:r>
      <w:r w:rsidRPr="001A066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A0660">
        <w:rPr>
          <w:sz w:val="24"/>
          <w:szCs w:val="24"/>
          <w:vertAlign w:val="superscript"/>
        </w:rPr>
        <w:t>nd</w:t>
      </w:r>
      <w:r w:rsidRPr="001A0660">
        <w:rPr>
          <w:sz w:val="24"/>
          <w:szCs w:val="24"/>
        </w:rPr>
        <w:t xml:space="preserve"> Samuel 7:18; Judges 20:26 &amp; Nehemiah 1:4. Kneeling while Praying, like James who inherited calluses on His Knees by too much prayer is in the Book of James; Luke 22:41; 1</w:t>
      </w:r>
      <w:r w:rsidRPr="001A0660">
        <w:rPr>
          <w:sz w:val="24"/>
          <w:szCs w:val="24"/>
          <w:vertAlign w:val="superscript"/>
        </w:rPr>
        <w:t>st</w:t>
      </w:r>
      <w:r w:rsidRPr="001A0660">
        <w:rPr>
          <w:sz w:val="24"/>
          <w:szCs w:val="24"/>
        </w:rPr>
        <w:t xml:space="preserve"> Kings 8:54; 2</w:t>
      </w:r>
      <w:r w:rsidRPr="001A0660">
        <w:rPr>
          <w:sz w:val="24"/>
          <w:szCs w:val="24"/>
          <w:vertAlign w:val="superscript"/>
        </w:rPr>
        <w:t>nd</w:t>
      </w:r>
      <w:r w:rsidRPr="001A0660">
        <w:rPr>
          <w:sz w:val="24"/>
          <w:szCs w:val="24"/>
        </w:rPr>
        <w:t xml:space="preserve"> Chronicles 6:13; Ezra 9:5; Ephesians 3:14 &amp; Acts 9:40; 21:5. Standing while Praying is in 1</w:t>
      </w:r>
      <w:r w:rsidRPr="001A0660">
        <w:rPr>
          <w:sz w:val="24"/>
          <w:szCs w:val="24"/>
          <w:vertAlign w:val="superscript"/>
        </w:rPr>
        <w:t>st</w:t>
      </w:r>
      <w:r w:rsidRPr="001A0660">
        <w:rPr>
          <w:sz w:val="24"/>
          <w:szCs w:val="24"/>
        </w:rPr>
        <w:t xml:space="preserve"> Kings 8:22; 1</w:t>
      </w:r>
      <w:r w:rsidRPr="001A0660">
        <w:rPr>
          <w:sz w:val="24"/>
          <w:szCs w:val="24"/>
          <w:vertAlign w:val="superscript"/>
        </w:rPr>
        <w:t>st</w:t>
      </w:r>
      <w:r w:rsidRPr="001A0660">
        <w:rPr>
          <w:sz w:val="24"/>
          <w:szCs w:val="24"/>
        </w:rPr>
        <w:t xml:space="preserve"> Samuel 1:26 &amp; </w:t>
      </w:r>
      <w:r w:rsidRPr="001A0660">
        <w:rPr>
          <w:sz w:val="24"/>
          <w:szCs w:val="24"/>
        </w:rPr>
        <w:lastRenderedPageBreak/>
        <w:t>Mark 11:25.  Lying Prostrate while Praying is in 2</w:t>
      </w:r>
      <w:r w:rsidRPr="001A0660">
        <w:rPr>
          <w:sz w:val="24"/>
          <w:szCs w:val="24"/>
          <w:vertAlign w:val="superscript"/>
        </w:rPr>
        <w:t>nd</w:t>
      </w:r>
      <w:r w:rsidRPr="001A0660">
        <w:rPr>
          <w:sz w:val="24"/>
          <w:szCs w:val="24"/>
        </w:rPr>
        <w:t xml:space="preserve"> Chronicles 20:18; Genesis 24:52 &amp; Numbers 20:6. Praying with Arms Outstretched is in Exodus 9:29; Isaiah 1:15; 1</w:t>
      </w:r>
      <w:r w:rsidRPr="001A0660">
        <w:rPr>
          <w:sz w:val="24"/>
          <w:szCs w:val="24"/>
          <w:vertAlign w:val="superscript"/>
        </w:rPr>
        <w:t>st</w:t>
      </w:r>
      <w:r w:rsidRPr="001A0660">
        <w:rPr>
          <w:sz w:val="24"/>
          <w:szCs w:val="24"/>
        </w:rPr>
        <w:t xml:space="preserve"> Kings 8:54 &amp; 2</w:t>
      </w:r>
      <w:r w:rsidRPr="001A0660">
        <w:rPr>
          <w:sz w:val="24"/>
          <w:szCs w:val="24"/>
          <w:vertAlign w:val="superscript"/>
        </w:rPr>
        <w:t>nd</w:t>
      </w:r>
      <w:r w:rsidRPr="001A0660">
        <w:rPr>
          <w:sz w:val="24"/>
          <w:szCs w:val="24"/>
        </w:rPr>
        <w:t xml:space="preserve"> Chronicles 6:13. Praying with hands Raised is in 1</w:t>
      </w:r>
      <w:r w:rsidRPr="001A0660">
        <w:rPr>
          <w:sz w:val="24"/>
          <w:szCs w:val="24"/>
          <w:vertAlign w:val="superscript"/>
        </w:rPr>
        <w:t>st</w:t>
      </w:r>
      <w:r w:rsidRPr="001A0660">
        <w:rPr>
          <w:sz w:val="24"/>
          <w:szCs w:val="24"/>
        </w:rPr>
        <w:t xml:space="preserve"> Timothy 2:8; Exodus 9:29; 1</w:t>
      </w:r>
      <w:r w:rsidRPr="001A0660">
        <w:rPr>
          <w:sz w:val="24"/>
          <w:szCs w:val="24"/>
          <w:vertAlign w:val="superscript"/>
        </w:rPr>
        <w:t>st</w:t>
      </w:r>
      <w:r w:rsidRPr="001A0660">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A0660">
        <w:rPr>
          <w:sz w:val="24"/>
          <w:szCs w:val="24"/>
          <w:vertAlign w:val="superscript"/>
        </w:rPr>
        <w:t>st</w:t>
      </w:r>
      <w:r w:rsidRPr="001A0660">
        <w:rPr>
          <w:sz w:val="24"/>
          <w:szCs w:val="24"/>
        </w:rPr>
        <w:t xml:space="preserve"> Samuel 15:11. Praying for 30 years in weakness and 40 years in strength every hour of the day and every hour of the night to the Father Stephen is in 2</w:t>
      </w:r>
      <w:r w:rsidRPr="001A0660">
        <w:rPr>
          <w:sz w:val="24"/>
          <w:szCs w:val="24"/>
          <w:vertAlign w:val="superscript"/>
        </w:rPr>
        <w:t>nd</w:t>
      </w:r>
      <w:r w:rsidRPr="001A0660">
        <w:rPr>
          <w:sz w:val="24"/>
          <w:szCs w:val="24"/>
        </w:rPr>
        <w:t xml:space="preserve"> Esdras 9:44. Prayer is not Confined to any single place is in John 4:21-24. Praying inside a Building is in Daniel 6:10; Matthew 6:6 &amp; 1</w:t>
      </w:r>
      <w:r w:rsidRPr="001A0660">
        <w:rPr>
          <w:sz w:val="24"/>
          <w:szCs w:val="24"/>
          <w:vertAlign w:val="superscript"/>
        </w:rPr>
        <w:t>st</w:t>
      </w:r>
      <w:r w:rsidRPr="001A0660">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25408D" w:rsidRPr="001A0660" w:rsidRDefault="0025408D" w:rsidP="0025408D">
      <w:pPr>
        <w:spacing w:line="480" w:lineRule="auto"/>
        <w:jc w:val="both"/>
        <w:rPr>
          <w:sz w:val="24"/>
          <w:szCs w:val="24"/>
        </w:rPr>
      </w:pPr>
      <w:r w:rsidRPr="001A0660">
        <w:rPr>
          <w:sz w:val="24"/>
          <w:szCs w:val="24"/>
        </w:rPr>
        <w:t>Stephens’ Ministry of Grace in Acts 6:5, 8</w:t>
      </w:r>
    </w:p>
    <w:p w:rsidR="0025408D" w:rsidRPr="001A0660" w:rsidRDefault="0025408D" w:rsidP="0025408D">
      <w:pPr>
        <w:spacing w:line="480" w:lineRule="auto"/>
        <w:jc w:val="both"/>
        <w:rPr>
          <w:sz w:val="24"/>
          <w:szCs w:val="24"/>
        </w:rPr>
      </w:pPr>
      <w:r w:rsidRPr="001A066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A0660">
        <w:rPr>
          <w:sz w:val="24"/>
          <w:szCs w:val="24"/>
          <w:vertAlign w:val="superscript"/>
        </w:rPr>
        <w:t>st</w:t>
      </w:r>
      <w:r w:rsidRPr="001A0660">
        <w:rPr>
          <w:sz w:val="24"/>
          <w:szCs w:val="24"/>
        </w:rPr>
        <w:t xml:space="preserve"> Corinthians 1:3; 2</w:t>
      </w:r>
      <w:r w:rsidRPr="001A0660">
        <w:rPr>
          <w:sz w:val="24"/>
          <w:szCs w:val="24"/>
          <w:vertAlign w:val="superscript"/>
        </w:rPr>
        <w:t>nd</w:t>
      </w:r>
      <w:r w:rsidRPr="001A0660">
        <w:rPr>
          <w:sz w:val="24"/>
          <w:szCs w:val="24"/>
        </w:rPr>
        <w:t xml:space="preserve"> Corinthians 1:2; </w:t>
      </w:r>
      <w:r w:rsidRPr="001A0660">
        <w:rPr>
          <w:sz w:val="24"/>
          <w:szCs w:val="24"/>
        </w:rPr>
        <w:lastRenderedPageBreak/>
        <w:t>Galatians 1:3; Ephesians 1:2; Philippians 1:2; Colossians 1:2; 1</w:t>
      </w:r>
      <w:r w:rsidRPr="001A0660">
        <w:rPr>
          <w:sz w:val="24"/>
          <w:szCs w:val="24"/>
          <w:vertAlign w:val="superscript"/>
        </w:rPr>
        <w:t>st</w:t>
      </w:r>
      <w:r w:rsidRPr="001A0660">
        <w:rPr>
          <w:sz w:val="24"/>
          <w:szCs w:val="24"/>
        </w:rPr>
        <w:t xml:space="preserve"> Thessalonians 1:1; 2</w:t>
      </w:r>
      <w:r w:rsidRPr="001A0660">
        <w:rPr>
          <w:sz w:val="24"/>
          <w:szCs w:val="24"/>
          <w:vertAlign w:val="superscript"/>
        </w:rPr>
        <w:t>nd</w:t>
      </w:r>
      <w:r w:rsidRPr="001A0660">
        <w:rPr>
          <w:sz w:val="24"/>
          <w:szCs w:val="24"/>
        </w:rPr>
        <w:t xml:space="preserve"> Thessalonians 1:2; 2:16; 1</w:t>
      </w:r>
      <w:r w:rsidRPr="001A0660">
        <w:rPr>
          <w:sz w:val="24"/>
          <w:szCs w:val="24"/>
          <w:vertAlign w:val="superscript"/>
        </w:rPr>
        <w:t>st</w:t>
      </w:r>
      <w:r w:rsidRPr="001A0660">
        <w:rPr>
          <w:sz w:val="24"/>
          <w:szCs w:val="24"/>
        </w:rPr>
        <w:t xml:space="preserve"> Timothy 1:2; 2</w:t>
      </w:r>
      <w:r w:rsidRPr="001A0660">
        <w:rPr>
          <w:sz w:val="24"/>
          <w:szCs w:val="24"/>
          <w:vertAlign w:val="superscript"/>
        </w:rPr>
        <w:t>nd</w:t>
      </w:r>
      <w:r w:rsidRPr="001A0660">
        <w:rPr>
          <w:sz w:val="24"/>
          <w:szCs w:val="24"/>
        </w:rPr>
        <w:t xml:space="preserve"> Timothy 1:2; Titus 1:4; Philemon 3; 1</w:t>
      </w:r>
      <w:r w:rsidRPr="001A0660">
        <w:rPr>
          <w:sz w:val="24"/>
          <w:szCs w:val="24"/>
          <w:vertAlign w:val="superscript"/>
        </w:rPr>
        <w:t>st</w:t>
      </w:r>
      <w:r w:rsidRPr="001A0660">
        <w:rPr>
          <w:sz w:val="24"/>
          <w:szCs w:val="24"/>
        </w:rPr>
        <w:t xml:space="preserve"> Peter 1:2 &amp; 2</w:t>
      </w:r>
      <w:r w:rsidRPr="001A0660">
        <w:rPr>
          <w:sz w:val="24"/>
          <w:szCs w:val="24"/>
          <w:vertAlign w:val="superscript"/>
        </w:rPr>
        <w:t>nd</w:t>
      </w:r>
      <w:r w:rsidRPr="001A0660">
        <w:rPr>
          <w:sz w:val="24"/>
          <w:szCs w:val="24"/>
        </w:rPr>
        <w:t xml:space="preserve"> John 3.  </w:t>
      </w:r>
    </w:p>
    <w:p w:rsidR="0025408D" w:rsidRPr="001A0660" w:rsidRDefault="0025408D" w:rsidP="0025408D">
      <w:pPr>
        <w:spacing w:line="480" w:lineRule="auto"/>
        <w:jc w:val="both"/>
        <w:rPr>
          <w:sz w:val="24"/>
          <w:szCs w:val="24"/>
        </w:rPr>
      </w:pPr>
      <w:r w:rsidRPr="001A0660">
        <w:rPr>
          <w:sz w:val="24"/>
          <w:szCs w:val="24"/>
        </w:rPr>
        <w:t>Stephen’s Ministry of Wisdom with Riches in Acts 6:3, 10; 7:55, 59</w:t>
      </w:r>
    </w:p>
    <w:p w:rsidR="0025408D" w:rsidRPr="001A0660" w:rsidRDefault="0025408D" w:rsidP="0025408D">
      <w:pPr>
        <w:spacing w:line="480" w:lineRule="auto"/>
        <w:jc w:val="both"/>
        <w:rPr>
          <w:sz w:val="24"/>
          <w:szCs w:val="24"/>
        </w:rPr>
      </w:pPr>
      <w:r w:rsidRPr="001A0660">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A0660">
        <w:rPr>
          <w:sz w:val="24"/>
          <w:szCs w:val="24"/>
          <w:vertAlign w:val="superscript"/>
        </w:rPr>
        <w:t>st</w:t>
      </w:r>
      <w:r w:rsidRPr="001A066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A0660">
        <w:rPr>
          <w:sz w:val="24"/>
          <w:szCs w:val="24"/>
          <w:vertAlign w:val="superscript"/>
        </w:rPr>
        <w:t>st</w:t>
      </w:r>
      <w:r w:rsidRPr="001A066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A0660">
        <w:rPr>
          <w:sz w:val="24"/>
          <w:szCs w:val="24"/>
          <w:vertAlign w:val="superscript"/>
        </w:rPr>
        <w:t>nd</w:t>
      </w:r>
      <w:r w:rsidRPr="001A0660">
        <w:rPr>
          <w:sz w:val="24"/>
          <w:szCs w:val="24"/>
        </w:rPr>
        <w:t xml:space="preserve"> Esdras 13:55. The Father Stephen’s wisdom is in Ephesians 1:17 &amp; Colossians 2:2.      </w:t>
      </w:r>
    </w:p>
    <w:p w:rsidR="0025408D" w:rsidRPr="001A0660" w:rsidRDefault="0025408D" w:rsidP="0025408D">
      <w:pPr>
        <w:spacing w:line="480" w:lineRule="auto"/>
        <w:jc w:val="both"/>
        <w:rPr>
          <w:sz w:val="24"/>
          <w:szCs w:val="24"/>
        </w:rPr>
      </w:pPr>
      <w:r w:rsidRPr="001A0660">
        <w:rPr>
          <w:sz w:val="24"/>
          <w:szCs w:val="24"/>
        </w:rPr>
        <w:lastRenderedPageBreak/>
        <w:t>Stephen’s Ministry of Honor (Reputation) in Acts 6:3, 7:47-50, 55-56</w:t>
      </w:r>
    </w:p>
    <w:p w:rsidR="0025408D" w:rsidRPr="001A0660" w:rsidRDefault="0025408D" w:rsidP="0025408D">
      <w:pPr>
        <w:spacing w:line="480" w:lineRule="auto"/>
        <w:jc w:val="both"/>
        <w:rPr>
          <w:sz w:val="24"/>
          <w:szCs w:val="24"/>
        </w:rPr>
      </w:pPr>
      <w:r w:rsidRPr="001A0660">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A0660">
        <w:rPr>
          <w:sz w:val="24"/>
          <w:szCs w:val="24"/>
          <w:vertAlign w:val="superscript"/>
        </w:rPr>
        <w:t>st</w:t>
      </w:r>
      <w:r w:rsidRPr="001A0660">
        <w:rPr>
          <w:sz w:val="24"/>
          <w:szCs w:val="24"/>
        </w:rPr>
        <w:t xml:space="preserve"> Timothy 6:1. To honor One must respect God’s Scriptures. The proof is in Romans 13:7; 1</w:t>
      </w:r>
      <w:r w:rsidRPr="001A0660">
        <w:rPr>
          <w:sz w:val="24"/>
          <w:szCs w:val="24"/>
          <w:vertAlign w:val="superscript"/>
        </w:rPr>
        <w:t>st</w:t>
      </w:r>
      <w:r w:rsidRPr="001A0660">
        <w:rPr>
          <w:sz w:val="24"/>
          <w:szCs w:val="24"/>
        </w:rPr>
        <w:t xml:space="preserve"> Peter 2:17. Honor is achieved in Deuteronomy 4:1-14 and Ruth 2:1-23. The Father Stephen’s Honor is in 2</w:t>
      </w:r>
      <w:r w:rsidRPr="001A0660">
        <w:rPr>
          <w:sz w:val="24"/>
          <w:szCs w:val="24"/>
          <w:vertAlign w:val="superscript"/>
        </w:rPr>
        <w:t>nd</w:t>
      </w:r>
      <w:r w:rsidRPr="001A0660">
        <w:rPr>
          <w:sz w:val="24"/>
          <w:szCs w:val="24"/>
        </w:rPr>
        <w:t xml:space="preserve"> Peter 1:17.</w:t>
      </w:r>
    </w:p>
    <w:p w:rsidR="0025408D" w:rsidRPr="001A0660" w:rsidRDefault="0025408D" w:rsidP="0025408D">
      <w:pPr>
        <w:spacing w:line="480" w:lineRule="auto"/>
        <w:jc w:val="both"/>
        <w:rPr>
          <w:sz w:val="24"/>
          <w:szCs w:val="24"/>
        </w:rPr>
      </w:pPr>
      <w:r w:rsidRPr="001A0660">
        <w:rPr>
          <w:sz w:val="24"/>
          <w:szCs w:val="24"/>
        </w:rPr>
        <w:t>Stephen’s Ministry of the Holy Ghost/Holy Spirit/Spirit of God in Acts 6:5, 10, and 7:55</w:t>
      </w:r>
    </w:p>
    <w:p w:rsidR="0025408D" w:rsidRPr="001A0660" w:rsidRDefault="0025408D" w:rsidP="0025408D">
      <w:pPr>
        <w:spacing w:line="480" w:lineRule="auto"/>
        <w:jc w:val="both"/>
        <w:rPr>
          <w:sz w:val="24"/>
          <w:szCs w:val="24"/>
        </w:rPr>
      </w:pPr>
      <w:r w:rsidRPr="001A0660">
        <w:rPr>
          <w:sz w:val="24"/>
          <w:szCs w:val="24"/>
        </w:rPr>
        <w:t>The Holy Ghost is the 3</w:t>
      </w:r>
      <w:r w:rsidRPr="001A0660">
        <w:rPr>
          <w:sz w:val="24"/>
          <w:szCs w:val="24"/>
          <w:vertAlign w:val="superscript"/>
        </w:rPr>
        <w:t>rd</w:t>
      </w:r>
      <w:r w:rsidRPr="001A066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A0660">
        <w:rPr>
          <w:sz w:val="24"/>
          <w:szCs w:val="24"/>
          <w:vertAlign w:val="superscript"/>
        </w:rPr>
        <w:t>st</w:t>
      </w:r>
      <w:r w:rsidRPr="001A066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A0660">
        <w:rPr>
          <w:sz w:val="24"/>
          <w:szCs w:val="24"/>
          <w:vertAlign w:val="superscript"/>
        </w:rPr>
        <w:t>st</w:t>
      </w:r>
      <w:r w:rsidRPr="001A0660">
        <w:rPr>
          <w:sz w:val="24"/>
          <w:szCs w:val="24"/>
        </w:rPr>
        <w:t xml:space="preserve"> Samuel 16:14-16; Judges 9:23; 1</w:t>
      </w:r>
      <w:r w:rsidRPr="001A0660">
        <w:rPr>
          <w:sz w:val="24"/>
          <w:szCs w:val="24"/>
          <w:vertAlign w:val="superscript"/>
        </w:rPr>
        <w:t>st</w:t>
      </w:r>
      <w:r w:rsidRPr="001A0660">
        <w:rPr>
          <w:sz w:val="24"/>
          <w:szCs w:val="24"/>
        </w:rPr>
        <w:t xml:space="preserve"> Kings 22:19-23. The Spirit is God’s witness on the Earth in 1</w:t>
      </w:r>
      <w:r w:rsidRPr="001A0660">
        <w:rPr>
          <w:sz w:val="24"/>
          <w:szCs w:val="24"/>
          <w:vertAlign w:val="superscript"/>
        </w:rPr>
        <w:t>st</w:t>
      </w:r>
      <w:r w:rsidRPr="001A0660">
        <w:rPr>
          <w:sz w:val="24"/>
          <w:szCs w:val="24"/>
        </w:rPr>
        <w:t xml:space="preserve"> John 5:7. The Prophets had messages from God to give divine intervention &amp; and revelation. There is a connection to the Old &amp; New Testaments. These involve John 3:8; 2</w:t>
      </w:r>
      <w:r w:rsidRPr="001A0660">
        <w:rPr>
          <w:sz w:val="24"/>
          <w:szCs w:val="24"/>
          <w:vertAlign w:val="superscript"/>
        </w:rPr>
        <w:t>nd</w:t>
      </w:r>
      <w:r w:rsidRPr="001A0660">
        <w:rPr>
          <w:sz w:val="24"/>
          <w:szCs w:val="24"/>
        </w:rPr>
        <w:t xml:space="preserve"> Thessalonians  2:8;  Revelation  11:11;  Mark  12:36;  Acts  28:25; </w:t>
      </w:r>
      <w:r w:rsidRPr="001A0660">
        <w:rPr>
          <w:sz w:val="24"/>
          <w:szCs w:val="24"/>
        </w:rPr>
        <w:lastRenderedPageBreak/>
        <w:t>Hebrews  3:7 and  2</w:t>
      </w:r>
      <w:r w:rsidRPr="001A0660">
        <w:rPr>
          <w:sz w:val="24"/>
          <w:szCs w:val="24"/>
          <w:vertAlign w:val="superscript"/>
        </w:rPr>
        <w:t xml:space="preserve">nd </w:t>
      </w:r>
      <w:r w:rsidRPr="001A066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A0660">
        <w:rPr>
          <w:sz w:val="24"/>
          <w:szCs w:val="24"/>
          <w:vertAlign w:val="superscript"/>
        </w:rPr>
        <w:t>st</w:t>
      </w:r>
      <w:r w:rsidRPr="001A0660">
        <w:rPr>
          <w:sz w:val="24"/>
          <w:szCs w:val="24"/>
        </w:rPr>
        <w:t xml:space="preserve"> Corinthians 12:13. The Spirit of God is life and You shall have life and have it more abundantly in John 20:22. There are ways to experience the Spirit. The work is noted in 1</w:t>
      </w:r>
      <w:r w:rsidRPr="001A0660">
        <w:rPr>
          <w:sz w:val="24"/>
          <w:szCs w:val="24"/>
          <w:vertAlign w:val="superscript"/>
        </w:rPr>
        <w:t>st</w:t>
      </w:r>
      <w:r w:rsidRPr="001A0660">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A0660">
        <w:rPr>
          <w:sz w:val="24"/>
          <w:szCs w:val="24"/>
          <w:vertAlign w:val="superscript"/>
        </w:rPr>
        <w:t>st</w:t>
      </w:r>
      <w:r w:rsidRPr="001A0660">
        <w:rPr>
          <w:sz w:val="24"/>
          <w:szCs w:val="24"/>
        </w:rPr>
        <w:t xml:space="preserve"> Peter 1:2.        </w:t>
      </w:r>
    </w:p>
    <w:p w:rsidR="0025408D" w:rsidRPr="001A0660" w:rsidRDefault="0025408D" w:rsidP="0025408D">
      <w:pPr>
        <w:spacing w:line="480" w:lineRule="auto"/>
        <w:jc w:val="both"/>
        <w:rPr>
          <w:sz w:val="24"/>
          <w:szCs w:val="24"/>
        </w:rPr>
      </w:pPr>
      <w:r w:rsidRPr="001A0660">
        <w:rPr>
          <w:sz w:val="24"/>
          <w:szCs w:val="24"/>
        </w:rPr>
        <w:t xml:space="preserve">Stephen’s Ministry of Agape Love in Acts 7:59-60 </w:t>
      </w:r>
    </w:p>
    <w:p w:rsidR="0025408D" w:rsidRPr="001A0660" w:rsidRDefault="0025408D" w:rsidP="0025408D">
      <w:pPr>
        <w:spacing w:line="480" w:lineRule="auto"/>
        <w:jc w:val="both"/>
        <w:rPr>
          <w:sz w:val="24"/>
          <w:szCs w:val="24"/>
        </w:rPr>
      </w:pPr>
      <w:r w:rsidRPr="001A0660">
        <w:rPr>
          <w:sz w:val="24"/>
          <w:szCs w:val="24"/>
        </w:rPr>
        <w:lastRenderedPageBreak/>
        <w:t>Agape Love the essential for the growing Christian. God’s agape love never fails in 1</w:t>
      </w:r>
      <w:r w:rsidRPr="001A0660">
        <w:rPr>
          <w:sz w:val="24"/>
          <w:szCs w:val="24"/>
          <w:vertAlign w:val="superscript"/>
        </w:rPr>
        <w:t>st</w:t>
      </w:r>
      <w:r w:rsidRPr="001A0660">
        <w:rPr>
          <w:sz w:val="24"/>
          <w:szCs w:val="24"/>
        </w:rPr>
        <w:t xml:space="preserve"> Corinthians 13. God is agape love in 1</w:t>
      </w:r>
      <w:r w:rsidRPr="001A0660">
        <w:rPr>
          <w:sz w:val="24"/>
          <w:szCs w:val="24"/>
          <w:vertAlign w:val="superscript"/>
        </w:rPr>
        <w:t>st</w:t>
      </w:r>
      <w:r w:rsidRPr="001A0660">
        <w:rPr>
          <w:sz w:val="24"/>
          <w:szCs w:val="24"/>
        </w:rPr>
        <w:t xml:space="preserve"> John 4:7-11. The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A0660">
        <w:rPr>
          <w:sz w:val="24"/>
          <w:szCs w:val="24"/>
          <w:vertAlign w:val="superscript"/>
        </w:rPr>
        <w:t>st</w:t>
      </w:r>
      <w:r w:rsidRPr="001A066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A0660">
        <w:rPr>
          <w:sz w:val="24"/>
          <w:szCs w:val="24"/>
          <w:vertAlign w:val="superscript"/>
        </w:rPr>
        <w:t>nd</w:t>
      </w:r>
      <w:r w:rsidRPr="001A0660">
        <w:rPr>
          <w:sz w:val="24"/>
          <w:szCs w:val="24"/>
        </w:rPr>
        <w:t xml:space="preserve"> Samuel  22:26;  Hosea  2:19-20;  6:6,  7:1-7;  10:12-13;  Job  6:14-15;  1</w:t>
      </w:r>
      <w:r w:rsidRPr="001A0660">
        <w:rPr>
          <w:sz w:val="24"/>
          <w:szCs w:val="24"/>
          <w:vertAlign w:val="superscript"/>
        </w:rPr>
        <w:t>st</w:t>
      </w:r>
      <w:r w:rsidRPr="001A0660">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A0660">
        <w:rPr>
          <w:sz w:val="24"/>
          <w:szCs w:val="24"/>
          <w:vertAlign w:val="superscript"/>
        </w:rPr>
        <w:t>st</w:t>
      </w:r>
      <w:r w:rsidRPr="001A066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A0660">
        <w:rPr>
          <w:sz w:val="24"/>
          <w:szCs w:val="24"/>
          <w:vertAlign w:val="superscript"/>
        </w:rPr>
        <w:t>nd</w:t>
      </w:r>
      <w:r w:rsidRPr="001A0660">
        <w:rPr>
          <w:sz w:val="24"/>
          <w:szCs w:val="24"/>
        </w:rPr>
        <w:t xml:space="preserve"> Corinthians 13:14; Ephesians 2:4; 2</w:t>
      </w:r>
      <w:r w:rsidRPr="001A0660">
        <w:rPr>
          <w:sz w:val="24"/>
          <w:szCs w:val="24"/>
          <w:vertAlign w:val="superscript"/>
        </w:rPr>
        <w:t>nd</w:t>
      </w:r>
      <w:r w:rsidRPr="001A0660">
        <w:rPr>
          <w:sz w:val="24"/>
          <w:szCs w:val="24"/>
        </w:rPr>
        <w:t xml:space="preserve"> Thessalonians 2:16 and Titus 3:4-5. In the writings of John He states that God so agape loved the world in John 3:16; 16:27; 17:23. In Stephen’s life We know about agape love because He laid down His life for </w:t>
      </w:r>
      <w:r w:rsidRPr="001A0660">
        <w:rPr>
          <w:sz w:val="24"/>
          <w:szCs w:val="24"/>
        </w:rPr>
        <w:lastRenderedPageBreak/>
        <w:t>Angels (Lords) in Acts 7:60. We know God is agape love in John 4:8; 16:1. Also Christians should agape love all people no matter what they believe or do in 1</w:t>
      </w:r>
      <w:r w:rsidRPr="001A0660">
        <w:rPr>
          <w:sz w:val="24"/>
          <w:szCs w:val="24"/>
          <w:vertAlign w:val="superscript"/>
        </w:rPr>
        <w:t>st</w:t>
      </w:r>
      <w:r w:rsidRPr="001A0660">
        <w:rPr>
          <w:sz w:val="24"/>
          <w:szCs w:val="24"/>
        </w:rPr>
        <w:t xml:space="preserve"> Peter 1:7. If You cannot agape love One Another then You cannot grow out of the Church in 1</w:t>
      </w:r>
      <w:r w:rsidRPr="001A0660">
        <w:rPr>
          <w:sz w:val="24"/>
          <w:szCs w:val="24"/>
          <w:vertAlign w:val="superscript"/>
        </w:rPr>
        <w:t>st</w:t>
      </w:r>
      <w:r w:rsidRPr="001A0660">
        <w:rPr>
          <w:sz w:val="24"/>
          <w:szCs w:val="24"/>
        </w:rPr>
        <w:t xml:space="preserve"> John 3:18. Agape Love is proven in Acts 7:60 which are linked to the Lord’s Omni-Benevolence. The Father Stephen’s Agape Love is in John 3:35; 4:20; 14:21, 23; 16:27; Matthew 26:53; Colossians 2:2; James 1:17 &amp; 1</w:t>
      </w:r>
      <w:r w:rsidRPr="001A0660">
        <w:rPr>
          <w:sz w:val="24"/>
          <w:szCs w:val="24"/>
          <w:vertAlign w:val="superscript"/>
        </w:rPr>
        <w:t>st</w:t>
      </w:r>
      <w:r w:rsidRPr="001A0660">
        <w:rPr>
          <w:sz w:val="24"/>
          <w:szCs w:val="24"/>
        </w:rPr>
        <w:t xml:space="preserve"> Thessalonians 1:3; Ephesians 6:23 &amp; 1</w:t>
      </w:r>
      <w:r w:rsidRPr="001A0660">
        <w:rPr>
          <w:sz w:val="24"/>
          <w:szCs w:val="24"/>
          <w:vertAlign w:val="superscript"/>
        </w:rPr>
        <w:t>st</w:t>
      </w:r>
      <w:r w:rsidRPr="001A0660">
        <w:rPr>
          <w:sz w:val="24"/>
          <w:szCs w:val="24"/>
        </w:rPr>
        <w:t xml:space="preserve"> Corinthians 8:6. </w:t>
      </w:r>
    </w:p>
    <w:p w:rsidR="0025408D" w:rsidRPr="001A0660" w:rsidRDefault="0025408D" w:rsidP="0025408D">
      <w:pPr>
        <w:spacing w:line="480" w:lineRule="auto"/>
        <w:jc w:val="both"/>
        <w:rPr>
          <w:sz w:val="24"/>
          <w:szCs w:val="24"/>
        </w:rPr>
      </w:pPr>
      <w:r w:rsidRPr="001A0660">
        <w:rPr>
          <w:sz w:val="24"/>
          <w:szCs w:val="24"/>
        </w:rPr>
        <w:t>Stephen’s Ministry of the Faith in Acts 6:5, 8</w:t>
      </w:r>
    </w:p>
    <w:p w:rsidR="0025408D" w:rsidRPr="001A0660" w:rsidRDefault="0025408D" w:rsidP="0025408D">
      <w:pPr>
        <w:spacing w:line="480" w:lineRule="auto"/>
        <w:jc w:val="both"/>
        <w:rPr>
          <w:sz w:val="24"/>
          <w:szCs w:val="24"/>
        </w:rPr>
      </w:pPr>
      <w:r w:rsidRPr="001A0660">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A0660">
        <w:rPr>
          <w:sz w:val="24"/>
          <w:szCs w:val="24"/>
          <w:vertAlign w:val="superscript"/>
        </w:rPr>
        <w:t>nd</w:t>
      </w:r>
      <w:r w:rsidRPr="001A0660">
        <w:rPr>
          <w:sz w:val="24"/>
          <w:szCs w:val="24"/>
        </w:rPr>
        <w:t xml:space="preserve"> Corinthians 5:17-18; Galatians 5:6; and 1</w:t>
      </w:r>
      <w:r w:rsidRPr="001A0660">
        <w:rPr>
          <w:sz w:val="24"/>
          <w:szCs w:val="24"/>
          <w:vertAlign w:val="superscript"/>
        </w:rPr>
        <w:t>st</w:t>
      </w:r>
      <w:r w:rsidRPr="001A066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5408D" w:rsidRPr="001A0660" w:rsidRDefault="0025408D" w:rsidP="0025408D">
      <w:pPr>
        <w:spacing w:line="480" w:lineRule="auto"/>
        <w:jc w:val="both"/>
        <w:rPr>
          <w:sz w:val="24"/>
          <w:szCs w:val="24"/>
        </w:rPr>
      </w:pPr>
      <w:r w:rsidRPr="001A0660">
        <w:rPr>
          <w:sz w:val="24"/>
          <w:szCs w:val="24"/>
        </w:rPr>
        <w:lastRenderedPageBreak/>
        <w:t>Stephen’s Ministry of Holiness in Acts 6:8, 7:33</w:t>
      </w:r>
    </w:p>
    <w:p w:rsidR="0025408D" w:rsidRPr="001A0660" w:rsidRDefault="0025408D" w:rsidP="0025408D">
      <w:pPr>
        <w:spacing w:line="480" w:lineRule="auto"/>
        <w:jc w:val="both"/>
        <w:rPr>
          <w:sz w:val="24"/>
          <w:szCs w:val="24"/>
        </w:rPr>
      </w:pPr>
      <w:r w:rsidRPr="001A0660">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A0660">
        <w:rPr>
          <w:sz w:val="24"/>
          <w:szCs w:val="24"/>
          <w:vertAlign w:val="superscript"/>
        </w:rPr>
        <w:t>nd</w:t>
      </w:r>
      <w:r w:rsidRPr="001A0660">
        <w:rPr>
          <w:sz w:val="24"/>
          <w:szCs w:val="24"/>
        </w:rPr>
        <w:t xml:space="preserve"> Peter 1:4. The Lord’s Christian Church is holy in 1</w:t>
      </w:r>
      <w:r w:rsidRPr="001A0660">
        <w:rPr>
          <w:sz w:val="24"/>
          <w:szCs w:val="24"/>
          <w:vertAlign w:val="superscript"/>
        </w:rPr>
        <w:t>st</w:t>
      </w:r>
      <w:r w:rsidRPr="001A0660">
        <w:rPr>
          <w:sz w:val="24"/>
          <w:szCs w:val="24"/>
        </w:rPr>
        <w:t xml:space="preserve"> Peter 1:4; 2:9; 1</w:t>
      </w:r>
      <w:r w:rsidRPr="001A0660">
        <w:rPr>
          <w:sz w:val="24"/>
          <w:szCs w:val="24"/>
          <w:vertAlign w:val="superscript"/>
        </w:rPr>
        <w:t>st</w:t>
      </w:r>
      <w:r w:rsidRPr="001A0660">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A0660">
        <w:rPr>
          <w:sz w:val="24"/>
          <w:szCs w:val="24"/>
          <w:vertAlign w:val="superscript"/>
        </w:rPr>
        <w:t>st</w:t>
      </w:r>
      <w:r w:rsidRPr="001A0660">
        <w:rPr>
          <w:sz w:val="24"/>
          <w:szCs w:val="24"/>
        </w:rPr>
        <w:t xml:space="preserve"> Thessalonians 1:13.          </w:t>
      </w:r>
    </w:p>
    <w:p w:rsidR="0025408D" w:rsidRPr="001A0660" w:rsidRDefault="0025408D" w:rsidP="0025408D">
      <w:pPr>
        <w:spacing w:line="480" w:lineRule="auto"/>
        <w:jc w:val="both"/>
        <w:rPr>
          <w:sz w:val="24"/>
          <w:szCs w:val="24"/>
        </w:rPr>
      </w:pPr>
      <w:r w:rsidRPr="001A0660">
        <w:rPr>
          <w:sz w:val="24"/>
          <w:szCs w:val="24"/>
        </w:rPr>
        <w:t>Stephen’s Ministry of Glory, Beauty Strength and Majesty in Acts 6:3, 8, 15; 7:47-50.</w:t>
      </w:r>
    </w:p>
    <w:p w:rsidR="0025408D" w:rsidRPr="001A0660" w:rsidRDefault="0025408D" w:rsidP="0025408D">
      <w:pPr>
        <w:spacing w:line="480" w:lineRule="auto"/>
        <w:jc w:val="both"/>
        <w:rPr>
          <w:sz w:val="24"/>
          <w:szCs w:val="24"/>
        </w:rPr>
      </w:pPr>
      <w:r w:rsidRPr="001A066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A0660">
        <w:rPr>
          <w:sz w:val="24"/>
          <w:szCs w:val="24"/>
          <w:vertAlign w:val="superscript"/>
        </w:rPr>
        <w:t>nd</w:t>
      </w:r>
      <w:r w:rsidRPr="001A066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A0660">
        <w:rPr>
          <w:sz w:val="24"/>
          <w:szCs w:val="24"/>
          <w:vertAlign w:val="superscript"/>
        </w:rPr>
        <w:t>st</w:t>
      </w:r>
      <w:r w:rsidRPr="001A0660">
        <w:rPr>
          <w:sz w:val="24"/>
          <w:szCs w:val="24"/>
        </w:rPr>
        <w:t xml:space="preserve"> Peter 4:14; 5:10; Romans 5:2; </w:t>
      </w:r>
      <w:r w:rsidRPr="001A0660">
        <w:rPr>
          <w:sz w:val="24"/>
          <w:szCs w:val="24"/>
        </w:rPr>
        <w:lastRenderedPageBreak/>
        <w:t>8:16-18, 21,  30;  9:23;  Philippians  3:21; Colossians 1:27; 3:4; Jude 1:24;  2</w:t>
      </w:r>
      <w:r w:rsidRPr="001A0660">
        <w:rPr>
          <w:sz w:val="24"/>
          <w:szCs w:val="24"/>
          <w:vertAlign w:val="superscript"/>
        </w:rPr>
        <w:t xml:space="preserve">nd </w:t>
      </w:r>
      <w:r w:rsidRPr="001A0660">
        <w:rPr>
          <w:sz w:val="24"/>
          <w:szCs w:val="24"/>
        </w:rPr>
        <w:t xml:space="preserve">  Corinthians  4:17 and John 3:3. The Lord Stephen is perfect in beauty in Acts 6:8. The Father Stephen’s glory is in Romans 6:4; 15:6; Ephesians 1:17; Philippians 2:11; 4:20 &amp; Revelation 1:6.     </w:t>
      </w:r>
    </w:p>
    <w:p w:rsidR="0025408D" w:rsidRPr="001A0660" w:rsidRDefault="0025408D" w:rsidP="0025408D">
      <w:pPr>
        <w:spacing w:line="480" w:lineRule="auto"/>
        <w:jc w:val="both"/>
        <w:rPr>
          <w:sz w:val="24"/>
          <w:szCs w:val="24"/>
        </w:rPr>
      </w:pPr>
      <w:r w:rsidRPr="001A0660">
        <w:rPr>
          <w:sz w:val="24"/>
          <w:szCs w:val="24"/>
        </w:rPr>
        <w:t>Stephen’s Ministry of Blessing in Acts 6:8; 7:59</w:t>
      </w:r>
    </w:p>
    <w:p w:rsidR="0025408D" w:rsidRPr="001A0660" w:rsidRDefault="0025408D" w:rsidP="0025408D">
      <w:pPr>
        <w:spacing w:line="480" w:lineRule="auto"/>
        <w:jc w:val="both"/>
        <w:rPr>
          <w:sz w:val="24"/>
          <w:szCs w:val="24"/>
        </w:rPr>
      </w:pPr>
      <w:r w:rsidRPr="001A0660">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A0660">
        <w:rPr>
          <w:sz w:val="24"/>
          <w:szCs w:val="24"/>
          <w:vertAlign w:val="superscript"/>
        </w:rPr>
        <w:t>nd</w:t>
      </w:r>
      <w:r w:rsidRPr="001A0660">
        <w:rPr>
          <w:sz w:val="24"/>
          <w:szCs w:val="24"/>
        </w:rPr>
        <w:t xml:space="preserve"> Corinthians 2:14. How are We limited in blessing? Some scripture verses are 2</w:t>
      </w:r>
      <w:r w:rsidRPr="001A0660">
        <w:rPr>
          <w:sz w:val="24"/>
          <w:szCs w:val="24"/>
          <w:vertAlign w:val="superscript"/>
        </w:rPr>
        <w:t>nd</w:t>
      </w:r>
      <w:r w:rsidRPr="001A066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A0660">
        <w:rPr>
          <w:sz w:val="24"/>
          <w:szCs w:val="24"/>
          <w:vertAlign w:val="superscript"/>
        </w:rPr>
        <w:t>nd</w:t>
      </w:r>
      <w:r w:rsidRPr="001A0660">
        <w:rPr>
          <w:sz w:val="24"/>
          <w:szCs w:val="24"/>
        </w:rPr>
        <w:t xml:space="preserve"> Corinthians 1:3; 11:31; Ephesians 1:3 &amp; Revelation 14:1.</w:t>
      </w:r>
    </w:p>
    <w:p w:rsidR="0025408D" w:rsidRPr="001A0660" w:rsidRDefault="0025408D" w:rsidP="0025408D">
      <w:pPr>
        <w:spacing w:line="480" w:lineRule="auto"/>
        <w:jc w:val="both"/>
        <w:rPr>
          <w:sz w:val="24"/>
          <w:szCs w:val="24"/>
        </w:rPr>
      </w:pPr>
      <w:r w:rsidRPr="001A0660">
        <w:rPr>
          <w:sz w:val="24"/>
          <w:szCs w:val="24"/>
        </w:rPr>
        <w:t>Stephen’s Ministry of Power and Might in Acts 6:8; 7:55</w:t>
      </w:r>
    </w:p>
    <w:p w:rsidR="0025408D" w:rsidRPr="001A0660" w:rsidRDefault="0025408D" w:rsidP="0025408D">
      <w:pPr>
        <w:spacing w:line="480" w:lineRule="auto"/>
        <w:jc w:val="both"/>
        <w:rPr>
          <w:sz w:val="24"/>
          <w:szCs w:val="24"/>
        </w:rPr>
      </w:pPr>
      <w:r w:rsidRPr="001A0660">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A0660">
        <w:rPr>
          <w:sz w:val="24"/>
          <w:szCs w:val="24"/>
          <w:vertAlign w:val="superscript"/>
        </w:rPr>
        <w:t>nd</w:t>
      </w:r>
      <w:r w:rsidRPr="001A0660">
        <w:rPr>
          <w:sz w:val="24"/>
          <w:szCs w:val="24"/>
        </w:rPr>
        <w:t xml:space="preserve"> Peter 2:11; Hosea 13:14; Luke 10:19-20; 22:53; Daniel 6:27; John 14:30; 19:11; 2</w:t>
      </w:r>
      <w:r w:rsidRPr="001A0660">
        <w:rPr>
          <w:sz w:val="24"/>
          <w:szCs w:val="24"/>
          <w:vertAlign w:val="superscript"/>
        </w:rPr>
        <w:t>nd</w:t>
      </w:r>
      <w:r w:rsidRPr="001A0660">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A0660">
        <w:rPr>
          <w:sz w:val="24"/>
          <w:szCs w:val="24"/>
          <w:vertAlign w:val="superscript"/>
        </w:rPr>
        <w:t>nd</w:t>
      </w:r>
      <w:r w:rsidRPr="001A0660">
        <w:rPr>
          <w:sz w:val="24"/>
          <w:szCs w:val="24"/>
        </w:rPr>
        <w:t xml:space="preserve"> Timothy 1:8; 2</w:t>
      </w:r>
      <w:r w:rsidRPr="001A0660">
        <w:rPr>
          <w:sz w:val="24"/>
          <w:szCs w:val="24"/>
          <w:vertAlign w:val="superscript"/>
        </w:rPr>
        <w:t>nd</w:t>
      </w:r>
      <w:r w:rsidRPr="001A0660">
        <w:rPr>
          <w:sz w:val="24"/>
          <w:szCs w:val="24"/>
        </w:rPr>
        <w:t xml:space="preserve"> Corinthians 12:9; 1</w:t>
      </w:r>
      <w:r w:rsidRPr="001A0660">
        <w:rPr>
          <w:sz w:val="24"/>
          <w:szCs w:val="24"/>
          <w:vertAlign w:val="superscript"/>
        </w:rPr>
        <w:t>st</w:t>
      </w:r>
      <w:r w:rsidRPr="001A0660">
        <w:rPr>
          <w:sz w:val="24"/>
          <w:szCs w:val="24"/>
        </w:rPr>
        <w:t xml:space="preserve"> Peter 1:5; and  Matthew 28:18-20. Stephen’s power is linked to the Lord’s omnipotence in Acts 6:8. The Father Stephen power &amp; might is in 1</w:t>
      </w:r>
      <w:r w:rsidRPr="001A0660">
        <w:rPr>
          <w:sz w:val="24"/>
          <w:szCs w:val="24"/>
          <w:vertAlign w:val="superscript"/>
        </w:rPr>
        <w:t>st</w:t>
      </w:r>
      <w:r w:rsidRPr="001A0660">
        <w:rPr>
          <w:sz w:val="24"/>
          <w:szCs w:val="24"/>
        </w:rPr>
        <w:t xml:space="preserve"> Thessalonians 3:11; Ephesians 4:6 &amp; 1</w:t>
      </w:r>
      <w:r w:rsidRPr="001A0660">
        <w:rPr>
          <w:sz w:val="24"/>
          <w:szCs w:val="24"/>
          <w:vertAlign w:val="superscript"/>
        </w:rPr>
        <w:t>st</w:t>
      </w:r>
      <w:r w:rsidRPr="001A0660">
        <w:rPr>
          <w:sz w:val="24"/>
          <w:szCs w:val="24"/>
        </w:rPr>
        <w:t xml:space="preserve"> Corinthians 8:6; 15:24-28 &amp; 2</w:t>
      </w:r>
      <w:r w:rsidRPr="001A0660">
        <w:rPr>
          <w:sz w:val="24"/>
          <w:szCs w:val="24"/>
          <w:vertAlign w:val="superscript"/>
        </w:rPr>
        <w:t>nd</w:t>
      </w:r>
      <w:r w:rsidRPr="001A0660">
        <w:rPr>
          <w:sz w:val="24"/>
          <w:szCs w:val="24"/>
        </w:rPr>
        <w:t xml:space="preserve"> Corinthians 6:18. </w:t>
      </w:r>
    </w:p>
    <w:p w:rsidR="0025408D" w:rsidRPr="001A0660" w:rsidRDefault="0025408D" w:rsidP="0025408D">
      <w:pPr>
        <w:spacing w:line="480" w:lineRule="auto"/>
        <w:jc w:val="both"/>
        <w:rPr>
          <w:sz w:val="24"/>
          <w:szCs w:val="24"/>
        </w:rPr>
      </w:pPr>
      <w:r w:rsidRPr="001A0660">
        <w:rPr>
          <w:sz w:val="24"/>
          <w:szCs w:val="24"/>
        </w:rPr>
        <w:t>Stephen’s Ministry of Strength in Acts 6:5, 8</w:t>
      </w:r>
    </w:p>
    <w:p w:rsidR="0025408D" w:rsidRPr="001A0660" w:rsidRDefault="0025408D" w:rsidP="0025408D">
      <w:pPr>
        <w:spacing w:line="480" w:lineRule="auto"/>
        <w:jc w:val="both"/>
        <w:rPr>
          <w:sz w:val="24"/>
          <w:szCs w:val="24"/>
          <w:u w:val="double"/>
        </w:rPr>
      </w:pPr>
      <w:r w:rsidRPr="001A0660">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A0660">
        <w:rPr>
          <w:sz w:val="24"/>
          <w:szCs w:val="24"/>
          <w:vertAlign w:val="superscript"/>
        </w:rPr>
        <w:t>st</w:t>
      </w:r>
      <w:r w:rsidRPr="001A0660">
        <w:rPr>
          <w:sz w:val="24"/>
          <w:szCs w:val="24"/>
        </w:rPr>
        <w:t xml:space="preserve"> Corinthians  2:7, 11; 16:13; Daniel 1:4, 17;  2</w:t>
      </w:r>
      <w:r w:rsidRPr="001A0660">
        <w:rPr>
          <w:sz w:val="24"/>
          <w:szCs w:val="24"/>
          <w:vertAlign w:val="superscript"/>
        </w:rPr>
        <w:t>nd</w:t>
      </w:r>
      <w:r w:rsidRPr="001A0660">
        <w:rPr>
          <w:sz w:val="24"/>
          <w:szCs w:val="24"/>
        </w:rPr>
        <w:t xml:space="preserve"> Corinthians 12:2-10; Exodus 31:3; Romans 12:6; Ephesians 1:16-17; 3:20; 6:10-20; Haggai 2:5; Ezekiel 11:19; John  14:16;  1</w:t>
      </w:r>
      <w:r w:rsidRPr="001A0660">
        <w:rPr>
          <w:sz w:val="24"/>
          <w:szCs w:val="24"/>
          <w:vertAlign w:val="superscript"/>
        </w:rPr>
        <w:t>st</w:t>
      </w:r>
      <w:r w:rsidRPr="001A0660">
        <w:rPr>
          <w:sz w:val="24"/>
          <w:szCs w:val="24"/>
        </w:rPr>
        <w:t xml:space="preserve"> Timothy 4:14; Ecclesiastes 4:12;  10:10;  Zechariah 4:6 and Jeremiah 20:11. The </w:t>
      </w:r>
      <w:r w:rsidRPr="001A0660">
        <w:rPr>
          <w:sz w:val="24"/>
          <w:szCs w:val="24"/>
        </w:rPr>
        <w:lastRenderedPageBreak/>
        <w:t>Father Stephen’s strength is in 2</w:t>
      </w:r>
      <w:r w:rsidRPr="001A0660">
        <w:rPr>
          <w:sz w:val="24"/>
          <w:szCs w:val="24"/>
          <w:vertAlign w:val="superscript"/>
        </w:rPr>
        <w:t>nd</w:t>
      </w:r>
      <w:r w:rsidRPr="001A0660">
        <w:rPr>
          <w:sz w:val="24"/>
          <w:szCs w:val="24"/>
        </w:rPr>
        <w:t xml:space="preserve"> Thessalonians 2:16; 1</w:t>
      </w:r>
      <w:r w:rsidRPr="001A0660">
        <w:rPr>
          <w:sz w:val="24"/>
          <w:szCs w:val="24"/>
          <w:vertAlign w:val="superscript"/>
        </w:rPr>
        <w:t>st</w:t>
      </w:r>
      <w:r w:rsidRPr="001A0660">
        <w:rPr>
          <w:sz w:val="24"/>
          <w:szCs w:val="24"/>
        </w:rPr>
        <w:t xml:space="preserve"> Timothy 1:2; 2</w:t>
      </w:r>
      <w:r w:rsidRPr="001A0660">
        <w:rPr>
          <w:sz w:val="24"/>
          <w:szCs w:val="24"/>
          <w:vertAlign w:val="superscript"/>
        </w:rPr>
        <w:t>nd</w:t>
      </w:r>
      <w:r w:rsidRPr="001A0660">
        <w:rPr>
          <w:sz w:val="24"/>
          <w:szCs w:val="24"/>
        </w:rPr>
        <w:t xml:space="preserve"> Timothy 1:2; Titus 1:4; Hebrews 1:5; James 1:17, 27; 1</w:t>
      </w:r>
      <w:r w:rsidRPr="001A0660">
        <w:rPr>
          <w:sz w:val="24"/>
          <w:szCs w:val="24"/>
          <w:vertAlign w:val="superscript"/>
        </w:rPr>
        <w:t>st</w:t>
      </w:r>
      <w:r w:rsidRPr="001A0660">
        <w:rPr>
          <w:sz w:val="24"/>
          <w:szCs w:val="24"/>
        </w:rPr>
        <w:t xml:space="preserve"> Peter 1:2-3 &amp; 1</w:t>
      </w:r>
      <w:r w:rsidRPr="001A0660">
        <w:rPr>
          <w:sz w:val="24"/>
          <w:szCs w:val="24"/>
          <w:vertAlign w:val="superscript"/>
        </w:rPr>
        <w:t>st</w:t>
      </w:r>
      <w:r w:rsidRPr="001A0660">
        <w:rPr>
          <w:sz w:val="24"/>
          <w:szCs w:val="24"/>
        </w:rPr>
        <w:t xml:space="preserve"> John 1:2.</w:t>
      </w:r>
      <w:r w:rsidRPr="001A0660">
        <w:rPr>
          <w:sz w:val="24"/>
          <w:szCs w:val="24"/>
          <w:u w:val="double"/>
        </w:rPr>
        <w:t xml:space="preserve"> </w:t>
      </w:r>
    </w:p>
    <w:p w:rsidR="0025408D" w:rsidRPr="001A0660" w:rsidRDefault="0025408D" w:rsidP="0025408D">
      <w:pPr>
        <w:spacing w:line="480" w:lineRule="auto"/>
        <w:jc w:val="both"/>
        <w:rPr>
          <w:sz w:val="24"/>
          <w:szCs w:val="24"/>
        </w:rPr>
      </w:pPr>
      <w:r w:rsidRPr="001A0660">
        <w:rPr>
          <w:sz w:val="24"/>
          <w:szCs w:val="24"/>
        </w:rPr>
        <w:t>Stephen’s Ministry of Thanks and Thanksgiving in Acts 6:3, 5, 8, 7:59</w:t>
      </w:r>
    </w:p>
    <w:p w:rsidR="0025408D" w:rsidRPr="001A0660" w:rsidRDefault="0025408D" w:rsidP="0025408D">
      <w:pPr>
        <w:spacing w:line="480" w:lineRule="auto"/>
        <w:jc w:val="both"/>
        <w:rPr>
          <w:sz w:val="24"/>
          <w:szCs w:val="24"/>
        </w:rPr>
      </w:pPr>
      <w:r w:rsidRPr="001A0660">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A0660">
        <w:rPr>
          <w:sz w:val="24"/>
          <w:szCs w:val="24"/>
          <w:vertAlign w:val="superscript"/>
        </w:rPr>
        <w:t>st</w:t>
      </w:r>
      <w:r w:rsidRPr="001A0660">
        <w:rPr>
          <w:sz w:val="24"/>
          <w:szCs w:val="24"/>
        </w:rPr>
        <w:t xml:space="preserve"> Chronicles 16:4; Psalm 92:1-15; Romans 1:18-23; Ephesians 2:1-10; 4:12; Leviticus 7:12-13; Psalm 42:4; 145:7; 150:3-5;  Deuteronomy 16:9-17;  2</w:t>
      </w:r>
      <w:r w:rsidRPr="001A0660">
        <w:rPr>
          <w:sz w:val="24"/>
          <w:szCs w:val="24"/>
          <w:vertAlign w:val="superscript"/>
        </w:rPr>
        <w:t>nd</w:t>
      </w:r>
      <w:r w:rsidRPr="001A0660">
        <w:rPr>
          <w:sz w:val="24"/>
          <w:szCs w:val="24"/>
        </w:rPr>
        <w:t xml:space="preserve">  Chronicles 5:12-13; Nehemiah 11:17; 1</w:t>
      </w:r>
      <w:r w:rsidRPr="001A0660">
        <w:rPr>
          <w:sz w:val="24"/>
          <w:szCs w:val="24"/>
          <w:vertAlign w:val="superscript"/>
        </w:rPr>
        <w:t>st</w:t>
      </w:r>
      <w:r w:rsidRPr="001A0660">
        <w:rPr>
          <w:sz w:val="24"/>
          <w:szCs w:val="24"/>
        </w:rPr>
        <w:t xml:space="preserve"> Thessalonians 1:2-3; 5:18;  1</w:t>
      </w:r>
      <w:r w:rsidRPr="001A0660">
        <w:rPr>
          <w:sz w:val="24"/>
          <w:szCs w:val="24"/>
          <w:vertAlign w:val="superscript"/>
        </w:rPr>
        <w:t>st</w:t>
      </w:r>
      <w:r w:rsidRPr="001A0660">
        <w:rPr>
          <w:sz w:val="24"/>
          <w:szCs w:val="24"/>
        </w:rPr>
        <w:t xml:space="preserve"> Corinthians 11:24; 14:18; 2</w:t>
      </w:r>
      <w:r w:rsidRPr="001A0660">
        <w:rPr>
          <w:sz w:val="24"/>
          <w:szCs w:val="24"/>
          <w:vertAlign w:val="superscript"/>
        </w:rPr>
        <w:t>nd</w:t>
      </w:r>
      <w:r w:rsidRPr="001A066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5408D" w:rsidRPr="001A0660" w:rsidRDefault="0025408D" w:rsidP="0025408D">
      <w:pPr>
        <w:spacing w:line="480" w:lineRule="auto"/>
        <w:jc w:val="both"/>
        <w:rPr>
          <w:sz w:val="24"/>
          <w:szCs w:val="24"/>
        </w:rPr>
      </w:pPr>
      <w:r w:rsidRPr="001A0660">
        <w:rPr>
          <w:sz w:val="24"/>
          <w:szCs w:val="24"/>
        </w:rPr>
        <w:t>Stephen’s Ministry of the Gentile Christian Law of God in Acts 6:12-8:3</w:t>
      </w:r>
    </w:p>
    <w:p w:rsidR="0025408D" w:rsidRPr="001A0660" w:rsidRDefault="0025408D" w:rsidP="0025408D">
      <w:pPr>
        <w:spacing w:line="480" w:lineRule="auto"/>
        <w:jc w:val="both"/>
        <w:rPr>
          <w:sz w:val="24"/>
          <w:szCs w:val="24"/>
        </w:rPr>
      </w:pPr>
      <w:r w:rsidRPr="001A0660">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A0660">
        <w:rPr>
          <w:b/>
          <w:sz w:val="24"/>
          <w:szCs w:val="24"/>
        </w:rPr>
        <w:t>Law</w:t>
      </w:r>
      <w:r w:rsidRPr="001A0660">
        <w:rPr>
          <w:sz w:val="24"/>
          <w:szCs w:val="24"/>
        </w:rPr>
        <w:t xml:space="preserve"> is used as </w:t>
      </w:r>
      <w:r w:rsidRPr="001A0660">
        <w:rPr>
          <w:b/>
          <w:sz w:val="24"/>
          <w:szCs w:val="24"/>
        </w:rPr>
        <w:t xml:space="preserve">Ways </w:t>
      </w:r>
      <w:r w:rsidRPr="001A0660">
        <w:rPr>
          <w:sz w:val="24"/>
          <w:szCs w:val="24"/>
        </w:rPr>
        <w:t>in 1</w:t>
      </w:r>
      <w:r w:rsidRPr="001A0660">
        <w:rPr>
          <w:sz w:val="24"/>
          <w:szCs w:val="24"/>
          <w:vertAlign w:val="superscript"/>
        </w:rPr>
        <w:t>st</w:t>
      </w:r>
      <w:r w:rsidRPr="001A0660">
        <w:rPr>
          <w:sz w:val="24"/>
          <w:szCs w:val="24"/>
        </w:rPr>
        <w:t xml:space="preserve"> Kings 2:3 &amp;  Psalm 18:21,  </w:t>
      </w:r>
      <w:r w:rsidRPr="001A0660">
        <w:rPr>
          <w:b/>
          <w:sz w:val="24"/>
          <w:szCs w:val="24"/>
        </w:rPr>
        <w:t>Testimonies</w:t>
      </w:r>
      <w:r w:rsidRPr="001A0660">
        <w:rPr>
          <w:sz w:val="24"/>
          <w:szCs w:val="24"/>
        </w:rPr>
        <w:t xml:space="preserve"> in Deuteronomy 4:45; 6:17 (KJV), </w:t>
      </w:r>
      <w:r w:rsidRPr="001A0660">
        <w:rPr>
          <w:b/>
          <w:sz w:val="24"/>
          <w:szCs w:val="24"/>
        </w:rPr>
        <w:t xml:space="preserve">Stipulations </w:t>
      </w:r>
      <w:r w:rsidRPr="001A0660">
        <w:rPr>
          <w:sz w:val="24"/>
          <w:szCs w:val="24"/>
        </w:rPr>
        <w:t xml:space="preserve">in Deuteronomy 6:17 (NIV),  </w:t>
      </w:r>
      <w:r w:rsidRPr="001A0660">
        <w:rPr>
          <w:b/>
          <w:sz w:val="24"/>
          <w:szCs w:val="24"/>
        </w:rPr>
        <w:t>Requirements</w:t>
      </w:r>
      <w:r w:rsidRPr="001A0660">
        <w:rPr>
          <w:sz w:val="24"/>
          <w:szCs w:val="24"/>
        </w:rPr>
        <w:t xml:space="preserve"> in 1</w:t>
      </w:r>
      <w:r w:rsidRPr="001A0660">
        <w:rPr>
          <w:sz w:val="24"/>
          <w:szCs w:val="24"/>
          <w:vertAlign w:val="superscript"/>
        </w:rPr>
        <w:t>st</w:t>
      </w:r>
      <w:r w:rsidRPr="001A0660">
        <w:rPr>
          <w:sz w:val="24"/>
          <w:szCs w:val="24"/>
        </w:rPr>
        <w:t xml:space="preserve"> Kings 2:3, </w:t>
      </w:r>
      <w:r w:rsidRPr="001A0660">
        <w:rPr>
          <w:b/>
          <w:sz w:val="24"/>
          <w:szCs w:val="24"/>
        </w:rPr>
        <w:t xml:space="preserve">Precepts </w:t>
      </w:r>
      <w:r w:rsidRPr="001A0660">
        <w:rPr>
          <w:sz w:val="24"/>
          <w:szCs w:val="24"/>
        </w:rPr>
        <w:t xml:space="preserve">in Psalm 119:4 (NIV), </w:t>
      </w:r>
      <w:r w:rsidRPr="001A0660">
        <w:rPr>
          <w:b/>
          <w:sz w:val="24"/>
          <w:szCs w:val="24"/>
        </w:rPr>
        <w:t>Statutes</w:t>
      </w:r>
      <w:r w:rsidRPr="001A0660">
        <w:rPr>
          <w:sz w:val="24"/>
          <w:szCs w:val="24"/>
        </w:rPr>
        <w:t xml:space="preserve"> in Leviticus 3:17;  10:11 (KJV), </w:t>
      </w:r>
      <w:r w:rsidRPr="001A0660">
        <w:rPr>
          <w:b/>
          <w:sz w:val="24"/>
          <w:szCs w:val="24"/>
        </w:rPr>
        <w:t xml:space="preserve">Decrees </w:t>
      </w:r>
      <w:r w:rsidRPr="001A0660">
        <w:rPr>
          <w:sz w:val="24"/>
          <w:szCs w:val="24"/>
        </w:rPr>
        <w:t xml:space="preserve"> in  1</w:t>
      </w:r>
      <w:r w:rsidRPr="001A0660">
        <w:rPr>
          <w:sz w:val="24"/>
          <w:szCs w:val="24"/>
          <w:vertAlign w:val="superscript"/>
        </w:rPr>
        <w:t>st</w:t>
      </w:r>
      <w:r w:rsidRPr="001A0660">
        <w:rPr>
          <w:sz w:val="24"/>
          <w:szCs w:val="24"/>
        </w:rPr>
        <w:t xml:space="preserve"> Chronicles  29:19,  </w:t>
      </w:r>
      <w:r w:rsidRPr="001A0660">
        <w:rPr>
          <w:b/>
          <w:sz w:val="24"/>
          <w:szCs w:val="24"/>
        </w:rPr>
        <w:t>Ordinances</w:t>
      </w:r>
      <w:r w:rsidRPr="001A0660">
        <w:rPr>
          <w:sz w:val="24"/>
          <w:szCs w:val="24"/>
        </w:rPr>
        <w:t xml:space="preserve">  in   Numbers  9:12  (KJV),  </w:t>
      </w:r>
      <w:r w:rsidRPr="001A0660">
        <w:rPr>
          <w:b/>
          <w:sz w:val="24"/>
          <w:szCs w:val="24"/>
        </w:rPr>
        <w:t xml:space="preserve">Commands </w:t>
      </w:r>
      <w:r w:rsidRPr="001A0660">
        <w:rPr>
          <w:sz w:val="24"/>
          <w:szCs w:val="24"/>
        </w:rPr>
        <w:t xml:space="preserve"> in Deuteronomy   6:1-9,  </w:t>
      </w:r>
      <w:r w:rsidRPr="001A0660">
        <w:rPr>
          <w:b/>
          <w:sz w:val="24"/>
          <w:szCs w:val="24"/>
        </w:rPr>
        <w:t>Judgments</w:t>
      </w:r>
      <w:r w:rsidRPr="001A0660">
        <w:rPr>
          <w:sz w:val="24"/>
          <w:szCs w:val="24"/>
        </w:rPr>
        <w:t xml:space="preserve">   in  Exodus 24:3 (KJV), </w:t>
      </w:r>
      <w:r w:rsidRPr="001A0660">
        <w:rPr>
          <w:b/>
          <w:sz w:val="24"/>
          <w:szCs w:val="24"/>
        </w:rPr>
        <w:lastRenderedPageBreak/>
        <w:t>Words</w:t>
      </w:r>
      <w:r w:rsidRPr="001A0660">
        <w:rPr>
          <w:sz w:val="24"/>
          <w:szCs w:val="24"/>
        </w:rPr>
        <w:t xml:space="preserve"> in Deuteronomy 33:9, </w:t>
      </w:r>
      <w:r w:rsidRPr="001A0660">
        <w:rPr>
          <w:b/>
          <w:sz w:val="24"/>
          <w:szCs w:val="24"/>
        </w:rPr>
        <w:t xml:space="preserve">Regulations </w:t>
      </w:r>
      <w:r w:rsidRPr="001A0660">
        <w:rPr>
          <w:sz w:val="24"/>
          <w:szCs w:val="24"/>
        </w:rPr>
        <w:t xml:space="preserve">&amp;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2:27, 29 (NIV); 7:6 (NIV); Colossians 2:14 (NIV),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&amp; </w:t>
      </w:r>
      <w:r w:rsidRPr="001A0660">
        <w:rPr>
          <w:b/>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These words are the same thing in Deuteronomy 4:1; 5:1; 6:1 &amp; 1</w:t>
      </w:r>
      <w:r w:rsidRPr="001A0660">
        <w:rPr>
          <w:sz w:val="24"/>
          <w:szCs w:val="24"/>
          <w:vertAlign w:val="superscript"/>
        </w:rPr>
        <w:t>st</w:t>
      </w:r>
      <w:r w:rsidRPr="001A0660">
        <w:rPr>
          <w:sz w:val="24"/>
          <w:szCs w:val="24"/>
        </w:rPr>
        <w:t xml:space="preserve"> Kings 2:3. Israelite Law &amp; the ancient near east were established in Deuteronomy 4:5-8. The 10 Commandments is a Gentile Law in the 1</w:t>
      </w:r>
      <w:r w:rsidRPr="001A0660">
        <w:rPr>
          <w:sz w:val="24"/>
          <w:szCs w:val="24"/>
          <w:vertAlign w:val="superscript"/>
        </w:rPr>
        <w:t>st</w:t>
      </w:r>
      <w:r w:rsidRPr="001A0660">
        <w:rPr>
          <w:sz w:val="24"/>
          <w:szCs w:val="24"/>
        </w:rPr>
        <w:t xml:space="preserve"> time Moses came down in  Exodus  20:1-17;  34:14,  17, 21; 40:20;  Deuteronomy 5:6-21;  27:15-16;  Leviticus  19:1-8;  Matthew  5:17-48;  12:1-14;  22:37-40; 23:23-24; Mark 12:28-34; Luke  10:27;  Romans  8:1-17;  13:8-9;  Galatians 5:13-6:10; 1</w:t>
      </w:r>
      <w:r w:rsidRPr="001A0660">
        <w:rPr>
          <w:sz w:val="24"/>
          <w:szCs w:val="24"/>
          <w:vertAlign w:val="superscript"/>
        </w:rPr>
        <w:t>st</w:t>
      </w:r>
      <w:r w:rsidRPr="001A0660">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A0660">
        <w:rPr>
          <w:b/>
          <w:i/>
          <w:sz w:val="24"/>
          <w:szCs w:val="24"/>
        </w:rPr>
        <w:t>Mitzvot</w:t>
      </w:r>
      <w:r w:rsidRPr="001A0660">
        <w:rPr>
          <w:b/>
          <w:sz w:val="24"/>
          <w:szCs w:val="24"/>
        </w:rPr>
        <w:t xml:space="preserve"> </w:t>
      </w:r>
      <w:r w:rsidRPr="001A0660">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A0660">
        <w:rPr>
          <w:sz w:val="24"/>
          <w:szCs w:val="24"/>
        </w:rPr>
        <w:lastRenderedPageBreak/>
        <w:t>21:18-25. Gentile Law is to abstain from things strangled, from idols (martial fornication in Tobit 4:12-13), from flesh (Sexual Eros Love) &amp; from blood. The Ten Commandments (1</w:t>
      </w:r>
      <w:r w:rsidRPr="001A0660">
        <w:rPr>
          <w:sz w:val="24"/>
          <w:szCs w:val="24"/>
          <w:vertAlign w:val="superscript"/>
        </w:rPr>
        <w:t>st</w:t>
      </w:r>
      <w:r w:rsidRPr="001A0660">
        <w:rPr>
          <w:sz w:val="24"/>
          <w:szCs w:val="24"/>
        </w:rPr>
        <w:t xml:space="preserve"> time) is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of </w:t>
      </w:r>
      <w:r w:rsidRPr="001A0660">
        <w:rPr>
          <w:b/>
          <w:sz w:val="24"/>
          <w:szCs w:val="24"/>
        </w:rPr>
        <w:t xml:space="preserve">The 2 Greatest Commands of the Law </w:t>
      </w:r>
      <w:r w:rsidRPr="001A0660">
        <w:rPr>
          <w:sz w:val="24"/>
          <w:szCs w:val="24"/>
        </w:rPr>
        <w:t xml:space="preserve">in Luke 10:27. To abstain from Sexual Eros Love is in the Acts of Paul pages 445-458 &amp; the Acts of Thomas pages 464-470. The </w:t>
      </w:r>
      <w:r w:rsidRPr="001A0660">
        <w:rPr>
          <w:b/>
          <w:sz w:val="24"/>
          <w:szCs w:val="24"/>
        </w:rPr>
        <w:t>Law</w:t>
      </w:r>
      <w:r w:rsidRPr="001A0660">
        <w:rPr>
          <w:sz w:val="24"/>
          <w:szCs w:val="24"/>
        </w:rPr>
        <w:t xml:space="preserve">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/24</w:t>
      </w:r>
      <w:r w:rsidRPr="001A0660">
        <w:rPr>
          <w:b/>
          <w:sz w:val="24"/>
          <w:szCs w:val="24"/>
          <w:vertAlign w:val="superscript"/>
        </w:rPr>
        <w:t>th</w:t>
      </w:r>
      <w:r w:rsidRPr="001A0660">
        <w:rPr>
          <w:b/>
          <w:sz w:val="24"/>
          <w:szCs w:val="24"/>
        </w:rPr>
        <w:t xml:space="preserve"> orders of James in 1 or 2 in Gentile Law &amp; in alone or 1 in Christian Law </w:t>
      </w:r>
      <w:r w:rsidRPr="001A0660">
        <w:rPr>
          <w:sz w:val="24"/>
          <w:szCs w:val="24"/>
        </w:rPr>
        <w:t xml:space="preserve">&amp; </w:t>
      </w:r>
      <w:r w:rsidRPr="001A0660">
        <w:rPr>
          <w:b/>
          <w:sz w:val="24"/>
          <w:szCs w:val="24"/>
        </w:rPr>
        <w:t>by the 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Hebrews 7:11, 21; 10:28-30; Romans 13:1-10 &amp; James 2:8-13. </w:t>
      </w:r>
      <w:r w:rsidRPr="001A0660">
        <w:rPr>
          <w:b/>
          <w:sz w:val="24"/>
          <w:szCs w:val="24"/>
        </w:rPr>
        <w:t>The Lord John/Jesus as the Lord Woman/Man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clears the way for the Lord James for Boys &amp; the Law of God/Stephen for Lords in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El</w:t>
      </w:r>
      <w:r w:rsidRPr="001A0660">
        <w:rPr>
          <w:sz w:val="24"/>
          <w:szCs w:val="24"/>
        </w:rPr>
        <w:t>. If You have any questions about the 30 orders, You must get My book called “</w:t>
      </w:r>
      <w:r w:rsidRPr="001A0660">
        <w:rPr>
          <w:b/>
          <w:sz w:val="24"/>
          <w:szCs w:val="24"/>
        </w:rPr>
        <w:t>The Lord Yah and the 30 Orders of the Biblical Giants, Biblical Dragons and Biblical Law</w:t>
      </w:r>
      <w:r w:rsidRPr="001A0660">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A0660">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A0660">
        <w:rPr>
          <w:b/>
          <w:sz w:val="24"/>
          <w:szCs w:val="24"/>
        </w:rPr>
        <w:t>Does the Son Jesus Our Lord fully know His Father Stephen Our Lord</w:t>
      </w:r>
      <w:r w:rsidRPr="001A0660">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A0660">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A0660">
        <w:rPr>
          <w:b/>
          <w:sz w:val="24"/>
          <w:szCs w:val="24"/>
        </w:rPr>
        <w:t>:</w:t>
      </w:r>
      <w:r w:rsidRPr="001A0660">
        <w:rPr>
          <w:sz w:val="24"/>
          <w:szCs w:val="24"/>
        </w:rPr>
        <w:t>1, 5,</w:t>
      </w:r>
      <w:r w:rsidRPr="001A0660">
        <w:rPr>
          <w:b/>
          <w:sz w:val="24"/>
          <w:szCs w:val="24"/>
        </w:rPr>
        <w:t xml:space="preserve"> </w:t>
      </w:r>
      <w:r w:rsidRPr="001A0660">
        <w:rPr>
          <w:sz w:val="24"/>
          <w:szCs w:val="24"/>
        </w:rPr>
        <w:t>25; 13:1; 14:23, 27; 15:3-4, 22, 41; 16:5; 18:22; 19:20, 32, 37, 39, 41; 20:17, 28; 22:6-11; 26:12-18; 28:31; 2</w:t>
      </w:r>
      <w:r w:rsidRPr="001A0660">
        <w:rPr>
          <w:sz w:val="24"/>
          <w:szCs w:val="24"/>
          <w:vertAlign w:val="superscript"/>
        </w:rPr>
        <w:t>nd</w:t>
      </w:r>
      <w:r w:rsidRPr="001A0660">
        <w:rPr>
          <w:sz w:val="24"/>
          <w:szCs w:val="24"/>
        </w:rPr>
        <w:t xml:space="preserve"> Corinthians 1:1; Matthew 16:18; 18:17; 1</w:t>
      </w:r>
      <w:r w:rsidRPr="001A0660">
        <w:rPr>
          <w:sz w:val="24"/>
          <w:szCs w:val="24"/>
          <w:vertAlign w:val="superscript"/>
        </w:rPr>
        <w:t>st</w:t>
      </w:r>
      <w:r w:rsidRPr="001A0660">
        <w:rPr>
          <w:sz w:val="24"/>
          <w:szCs w:val="24"/>
        </w:rPr>
        <w:t xml:space="preserve"> Corinthians 1:2; 4:17; 6:4; 10:11, 32; 11:18; 12:12-31; 16:19 &amp; Philippians 3:5; 4:15; 1</w:t>
      </w:r>
      <w:r w:rsidRPr="001A0660">
        <w:rPr>
          <w:sz w:val="24"/>
          <w:szCs w:val="24"/>
          <w:vertAlign w:val="superscript"/>
        </w:rPr>
        <w:t>st</w:t>
      </w:r>
      <w:r w:rsidRPr="001A066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A0660">
        <w:rPr>
          <w:sz w:val="24"/>
          <w:szCs w:val="24"/>
          <w:vertAlign w:val="superscript"/>
        </w:rPr>
        <w:t>st</w:t>
      </w:r>
      <w:r w:rsidRPr="001A066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5408D" w:rsidRPr="001A0660" w:rsidRDefault="0025408D" w:rsidP="0025408D">
      <w:pPr>
        <w:spacing w:line="480" w:lineRule="auto"/>
        <w:jc w:val="both"/>
        <w:rPr>
          <w:sz w:val="24"/>
          <w:szCs w:val="24"/>
        </w:rPr>
      </w:pPr>
      <w:r w:rsidRPr="001A0660">
        <w:rPr>
          <w:sz w:val="24"/>
          <w:szCs w:val="24"/>
        </w:rPr>
        <w:t>Stephen’s Restoration Crown Ministry in Acts 6:5-7:59</w:t>
      </w:r>
    </w:p>
    <w:p w:rsidR="0025408D" w:rsidRPr="001A0660" w:rsidRDefault="0025408D" w:rsidP="0025408D">
      <w:pPr>
        <w:spacing w:line="480" w:lineRule="auto"/>
        <w:jc w:val="both"/>
        <w:rPr>
          <w:sz w:val="24"/>
          <w:szCs w:val="24"/>
        </w:rPr>
      </w:pPr>
      <w:r w:rsidRPr="001A0660">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1A0660">
        <w:rPr>
          <w:b/>
          <w:sz w:val="24"/>
          <w:szCs w:val="24"/>
        </w:rPr>
        <w:t>HOLINESS UNTO THE LORD</w:t>
      </w:r>
      <w:r w:rsidRPr="001A0660">
        <w:rPr>
          <w:sz w:val="24"/>
          <w:szCs w:val="24"/>
        </w:rPr>
        <w:t>. It signified a special calling from the Lord in Exodus 29:6; 39:30. Second, the Hebrew Kings wore a Crown in Battle (1 or 2 positions) in 2</w:t>
      </w:r>
      <w:r w:rsidRPr="001A0660">
        <w:rPr>
          <w:sz w:val="24"/>
          <w:szCs w:val="24"/>
          <w:vertAlign w:val="superscript"/>
        </w:rPr>
        <w:t>nd</w:t>
      </w:r>
      <w:r w:rsidRPr="001A0660">
        <w:rPr>
          <w:sz w:val="24"/>
          <w:szCs w:val="24"/>
        </w:rPr>
        <w:t xml:space="preserve"> Samuel 1:10. This Office of the King was only given by God. Gold Crowns with jewels were worn by Pagan Kings &amp; idols in 2</w:t>
      </w:r>
      <w:r w:rsidRPr="001A0660">
        <w:rPr>
          <w:sz w:val="24"/>
          <w:szCs w:val="24"/>
          <w:vertAlign w:val="superscript"/>
        </w:rPr>
        <w:t>nd</w:t>
      </w:r>
      <w:r w:rsidRPr="001A066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A0660">
        <w:rPr>
          <w:sz w:val="24"/>
          <w:szCs w:val="24"/>
          <w:vertAlign w:val="superscript"/>
        </w:rPr>
        <w:t>st</w:t>
      </w:r>
      <w:r w:rsidRPr="001A0660">
        <w:rPr>
          <w:sz w:val="24"/>
          <w:szCs w:val="24"/>
        </w:rPr>
        <w:t xml:space="preserve"> Corinthians 9:25 &amp; 2</w:t>
      </w:r>
      <w:r w:rsidRPr="001A0660">
        <w:rPr>
          <w:sz w:val="24"/>
          <w:szCs w:val="24"/>
          <w:vertAlign w:val="superscript"/>
        </w:rPr>
        <w:t>nd</w:t>
      </w:r>
      <w:r w:rsidRPr="001A0660">
        <w:rPr>
          <w:sz w:val="24"/>
          <w:szCs w:val="24"/>
        </w:rPr>
        <w:t xml:space="preserve"> Timothy 2:5. Christians was thought of as a joy and a Crown in Philippians 4:1 &amp; 1</w:t>
      </w:r>
      <w:r w:rsidRPr="001A0660">
        <w:rPr>
          <w:sz w:val="24"/>
          <w:szCs w:val="24"/>
          <w:vertAlign w:val="superscript"/>
        </w:rPr>
        <w:t>st</w:t>
      </w:r>
      <w:r w:rsidRPr="001A0660">
        <w:rPr>
          <w:sz w:val="24"/>
          <w:szCs w:val="24"/>
        </w:rPr>
        <w:t xml:space="preserve"> Thessalonians 2:19 in training for the ministry. Also the Crown symbolizes Eternal Life to Christian’s in James 1:12; 1</w:t>
      </w:r>
      <w:r w:rsidRPr="001A0660">
        <w:rPr>
          <w:sz w:val="24"/>
          <w:szCs w:val="24"/>
          <w:vertAlign w:val="superscript"/>
        </w:rPr>
        <w:t>st</w:t>
      </w:r>
      <w:r w:rsidRPr="001A066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A0660">
        <w:rPr>
          <w:sz w:val="24"/>
          <w:szCs w:val="24"/>
        </w:rPr>
        <w:lastRenderedPageBreak/>
        <w:t>of the Lord is glory. The Crown of Glory is in Sirach 47:6. The Crown of Gold is in 2</w:t>
      </w:r>
      <w:r w:rsidRPr="001A0660">
        <w:rPr>
          <w:sz w:val="24"/>
          <w:szCs w:val="24"/>
          <w:vertAlign w:val="superscript"/>
        </w:rPr>
        <w:t>nd</w:t>
      </w:r>
      <w:r w:rsidRPr="001A0660">
        <w:rPr>
          <w:sz w:val="24"/>
          <w:szCs w:val="24"/>
        </w:rPr>
        <w:t xml:space="preserve"> Maccabees 14:4; 1</w:t>
      </w:r>
      <w:r w:rsidRPr="001A0660">
        <w:rPr>
          <w:sz w:val="24"/>
          <w:szCs w:val="24"/>
          <w:vertAlign w:val="superscript"/>
        </w:rPr>
        <w:t>st</w:t>
      </w:r>
      <w:r w:rsidRPr="001A066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A0660">
        <w:rPr>
          <w:sz w:val="24"/>
          <w:szCs w:val="24"/>
          <w:vertAlign w:val="superscript"/>
        </w:rPr>
        <w:t>st</w:t>
      </w:r>
      <w:r w:rsidRPr="001A0660">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5408D" w:rsidRPr="001A0660" w:rsidRDefault="0025408D" w:rsidP="0025408D">
      <w:pPr>
        <w:spacing w:line="480" w:lineRule="auto"/>
        <w:jc w:val="both"/>
        <w:rPr>
          <w:sz w:val="24"/>
          <w:szCs w:val="24"/>
        </w:rPr>
      </w:pPr>
      <w:r w:rsidRPr="001A0660">
        <w:rPr>
          <w:sz w:val="24"/>
          <w:szCs w:val="24"/>
        </w:rPr>
        <w:lastRenderedPageBreak/>
        <w:t>Stephen’s Ministry of Holy Divine Love Intercourse of Tree of Life is in Acts 7:30, 50</w:t>
      </w:r>
    </w:p>
    <w:p w:rsidR="0025408D" w:rsidRPr="001A0660" w:rsidRDefault="0025408D" w:rsidP="0025408D">
      <w:pPr>
        <w:spacing w:line="480" w:lineRule="auto"/>
        <w:jc w:val="both"/>
        <w:rPr>
          <w:sz w:val="24"/>
          <w:szCs w:val="24"/>
        </w:rPr>
      </w:pPr>
      <w:r w:rsidRPr="001A0660">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A0660">
        <w:rPr>
          <w:sz w:val="24"/>
          <w:szCs w:val="24"/>
          <w:vertAlign w:val="superscript"/>
        </w:rPr>
        <w:t>nd</w:t>
      </w:r>
      <w:r w:rsidRPr="001A0660">
        <w:rPr>
          <w:sz w:val="24"/>
          <w:szCs w:val="24"/>
        </w:rPr>
        <w:t xml:space="preserve"> Corinthians 12 &amp; 13; Acts 7:55, 56; 17:29; Romans 1:20; 2</w:t>
      </w:r>
      <w:r w:rsidRPr="001A0660">
        <w:rPr>
          <w:sz w:val="24"/>
          <w:szCs w:val="24"/>
          <w:vertAlign w:val="superscript"/>
        </w:rPr>
        <w:t>nd</w:t>
      </w:r>
      <w:r w:rsidRPr="001A066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A0660">
        <w:rPr>
          <w:sz w:val="24"/>
          <w:szCs w:val="24"/>
          <w:vertAlign w:val="superscript"/>
        </w:rPr>
        <w:t>st</w:t>
      </w:r>
      <w:r w:rsidRPr="001A0660">
        <w:rPr>
          <w:sz w:val="24"/>
          <w:szCs w:val="24"/>
        </w:rPr>
        <w:t xml:space="preserve"> Corinthians 2:6-16; Hebrews 4:15; 1</w:t>
      </w:r>
      <w:r w:rsidRPr="001A0660">
        <w:rPr>
          <w:sz w:val="24"/>
          <w:szCs w:val="24"/>
          <w:vertAlign w:val="superscript"/>
        </w:rPr>
        <w:t>st</w:t>
      </w:r>
      <w:r w:rsidRPr="001A066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A0660">
        <w:rPr>
          <w:b/>
          <w:sz w:val="24"/>
          <w:szCs w:val="24"/>
        </w:rPr>
        <w:t>Intercourse</w:t>
      </w:r>
      <w:r w:rsidRPr="001A0660">
        <w:rPr>
          <w:sz w:val="24"/>
          <w:szCs w:val="24"/>
        </w:rPr>
        <w:t xml:space="preserve">” in the Holy Bible. First, is the </w:t>
      </w:r>
      <w:r w:rsidRPr="001A0660">
        <w:rPr>
          <w:b/>
          <w:sz w:val="24"/>
          <w:szCs w:val="24"/>
        </w:rPr>
        <w:t xml:space="preserve">Popular Sexual Eros Love Intercourse </w:t>
      </w:r>
      <w:r w:rsidRPr="001A0660">
        <w:rPr>
          <w:sz w:val="24"/>
          <w:szCs w:val="24"/>
        </w:rPr>
        <w:t xml:space="preserve">from the Tree of the Knowledge of Good and Evil that can only be committed by a Man and a Woman in a Strength 40 Year Kingdom of This World in Genesis 4:1. Second, is the </w:t>
      </w:r>
      <w:r w:rsidRPr="001A0660">
        <w:rPr>
          <w:b/>
          <w:sz w:val="24"/>
          <w:szCs w:val="24"/>
        </w:rPr>
        <w:t>Known Holy Law Love Intercourse</w:t>
      </w:r>
      <w:r w:rsidRPr="001A0660">
        <w:rPr>
          <w:sz w:val="24"/>
          <w:szCs w:val="24"/>
        </w:rPr>
        <w:t xml:space="preserve"> in Luke 2:23 from the Midst of the Tree of Life </w:t>
      </w:r>
      <w:r w:rsidRPr="001A0660">
        <w:rPr>
          <w:sz w:val="24"/>
          <w:szCs w:val="24"/>
        </w:rPr>
        <w:lastRenderedPageBreak/>
        <w:t>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in Tobit 4:12-13 by the minority of His Foreign Wives after 80 years, but not with the majority of His Local Wives or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Unknown Holy Divine Love Intercourse</w:t>
      </w:r>
      <w:r w:rsidRPr="001A0660">
        <w:rPr>
          <w:sz w:val="24"/>
          <w:szCs w:val="24"/>
        </w:rPr>
        <w:t xml:space="preserve"> from the Tree of Life done by a Man and a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A0660">
        <w:rPr>
          <w:sz w:val="24"/>
          <w:szCs w:val="24"/>
        </w:rPr>
        <w:lastRenderedPageBreak/>
        <w:t>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5408D" w:rsidRPr="001A0660" w:rsidRDefault="0025408D" w:rsidP="0025408D">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5408D" w:rsidRPr="001A0660" w:rsidRDefault="0025408D" w:rsidP="0025408D">
      <w:pPr>
        <w:spacing w:line="480" w:lineRule="auto"/>
        <w:jc w:val="both"/>
        <w:rPr>
          <w:sz w:val="24"/>
          <w:szCs w:val="24"/>
        </w:rPr>
      </w:pPr>
      <w:r w:rsidRPr="001A066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25408D" w:rsidRPr="001A0660" w:rsidRDefault="0025408D" w:rsidP="0025408D">
      <w:pPr>
        <w:spacing w:line="480" w:lineRule="auto"/>
        <w:jc w:val="both"/>
        <w:rPr>
          <w:sz w:val="24"/>
          <w:szCs w:val="24"/>
        </w:rPr>
      </w:pPr>
      <w:r w:rsidRPr="001A066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5408D" w:rsidRPr="001A0660" w:rsidRDefault="0025408D" w:rsidP="0025408D">
      <w:pPr>
        <w:spacing w:line="480" w:lineRule="auto"/>
        <w:jc w:val="both"/>
        <w:rPr>
          <w:sz w:val="24"/>
          <w:szCs w:val="24"/>
        </w:rPr>
      </w:pPr>
      <w:r w:rsidRPr="001A066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25408D" w:rsidRPr="001A0660" w:rsidRDefault="0025408D" w:rsidP="0025408D">
      <w:pPr>
        <w:spacing w:line="480" w:lineRule="auto"/>
        <w:jc w:val="both"/>
        <w:rPr>
          <w:sz w:val="24"/>
          <w:szCs w:val="24"/>
        </w:rPr>
      </w:pPr>
      <w:r w:rsidRPr="001A0660">
        <w:rPr>
          <w:sz w:val="24"/>
          <w:szCs w:val="24"/>
        </w:rPr>
        <w:lastRenderedPageBreak/>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25408D" w:rsidRPr="001A0660" w:rsidRDefault="0025408D" w:rsidP="0025408D">
      <w:pPr>
        <w:spacing w:line="480" w:lineRule="auto"/>
        <w:jc w:val="both"/>
        <w:rPr>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5408D" w:rsidRPr="001A0660" w:rsidRDefault="0025408D" w:rsidP="0025408D">
      <w:pPr>
        <w:spacing w:line="480" w:lineRule="auto"/>
        <w:jc w:val="center"/>
        <w:rPr>
          <w:sz w:val="24"/>
          <w:szCs w:val="24"/>
        </w:rPr>
      </w:pPr>
      <w:r w:rsidRPr="001A0660">
        <w:rPr>
          <w:sz w:val="24"/>
          <w:szCs w:val="24"/>
        </w:rPr>
        <w:t>The Father Stephen’s Offices</w:t>
      </w:r>
    </w:p>
    <w:p w:rsidR="0025408D" w:rsidRPr="001A0660" w:rsidRDefault="0025408D" w:rsidP="0025408D">
      <w:pPr>
        <w:spacing w:line="480" w:lineRule="auto"/>
        <w:jc w:val="both"/>
        <w:rPr>
          <w:sz w:val="24"/>
          <w:szCs w:val="24"/>
        </w:rPr>
      </w:pPr>
      <w:r w:rsidRPr="001A0660">
        <w:rPr>
          <w:sz w:val="24"/>
          <w:szCs w:val="24"/>
        </w:rPr>
        <w:t>Stephen’s Office of a Merciful High Priest in Acts 6:7; 7:59-60</w:t>
      </w:r>
    </w:p>
    <w:p w:rsidR="0025408D" w:rsidRPr="001A0660" w:rsidRDefault="0025408D" w:rsidP="0025408D">
      <w:pPr>
        <w:spacing w:line="480" w:lineRule="auto"/>
        <w:jc w:val="both"/>
        <w:rPr>
          <w:sz w:val="24"/>
          <w:szCs w:val="24"/>
        </w:rPr>
      </w:pPr>
      <w:r w:rsidRPr="001A0660">
        <w:rPr>
          <w:sz w:val="24"/>
          <w:szCs w:val="24"/>
        </w:rPr>
        <w:t xml:space="preserve">There are 3 distinct offices mentioned in Stephen’s ministry from Acts 6:7-Acts 7:56. Priesthood is the Church Office function of a Priest. Priests were obedient to the faith by Stephen in His </w:t>
      </w:r>
      <w:r w:rsidRPr="001A0660">
        <w:rPr>
          <w:sz w:val="24"/>
          <w:szCs w:val="24"/>
        </w:rPr>
        <w:lastRenderedPageBreak/>
        <w:t>ministry. The Priest can refer to the clergy of the Anglican, Episcopalian, Orthodox &amp; Catholic churches. It also refers to the “Universal Church” as a Royal Priesthood in 1</w:t>
      </w:r>
      <w:r w:rsidRPr="001A0660">
        <w:rPr>
          <w:sz w:val="24"/>
          <w:szCs w:val="24"/>
          <w:vertAlign w:val="superscript"/>
        </w:rPr>
        <w:t>st</w:t>
      </w:r>
      <w:r w:rsidRPr="001A066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A0660">
        <w:rPr>
          <w:sz w:val="24"/>
          <w:szCs w:val="24"/>
          <w:vertAlign w:val="superscript"/>
        </w:rPr>
        <w:t>st</w:t>
      </w:r>
      <w:r w:rsidRPr="001A0660">
        <w:rPr>
          <w:sz w:val="24"/>
          <w:szCs w:val="24"/>
        </w:rPr>
        <w:t xml:space="preserve"> tabernacle &amp; then grew in the 1</w:t>
      </w:r>
      <w:r w:rsidRPr="001A0660">
        <w:rPr>
          <w:sz w:val="24"/>
          <w:szCs w:val="24"/>
          <w:vertAlign w:val="superscript"/>
        </w:rPr>
        <w:t>st</w:t>
      </w:r>
      <w:r w:rsidRPr="001A066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A0660">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A0660">
        <w:rPr>
          <w:sz w:val="24"/>
          <w:szCs w:val="24"/>
          <w:vertAlign w:val="superscript"/>
        </w:rPr>
        <w:t>st</w:t>
      </w:r>
      <w:r w:rsidRPr="001A066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A0660">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w:t>
      </w:r>
    </w:p>
    <w:p w:rsidR="0025408D" w:rsidRPr="001A0660" w:rsidRDefault="0025408D" w:rsidP="0025408D">
      <w:pPr>
        <w:spacing w:line="480" w:lineRule="auto"/>
        <w:jc w:val="both"/>
        <w:rPr>
          <w:sz w:val="24"/>
          <w:szCs w:val="24"/>
        </w:rPr>
      </w:pPr>
      <w:r w:rsidRPr="001A0660">
        <w:rPr>
          <w:sz w:val="24"/>
          <w:szCs w:val="24"/>
        </w:rPr>
        <w:t>Stephen’s Office of a Merciful Prophet in Acts 6:8; 7:58-60</w:t>
      </w:r>
    </w:p>
    <w:p w:rsidR="0025408D" w:rsidRPr="001A0660" w:rsidRDefault="0025408D" w:rsidP="0025408D">
      <w:pPr>
        <w:spacing w:line="480" w:lineRule="auto"/>
        <w:jc w:val="both"/>
        <w:rPr>
          <w:sz w:val="24"/>
          <w:szCs w:val="24"/>
        </w:rPr>
      </w:pPr>
      <w:r w:rsidRPr="001A066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Revelation 16:1; Matthew 16:27 and 2</w:t>
      </w:r>
      <w:r w:rsidRPr="001A0660">
        <w:rPr>
          <w:sz w:val="24"/>
          <w:szCs w:val="24"/>
          <w:vertAlign w:val="superscript"/>
        </w:rPr>
        <w:t>nd</w:t>
      </w:r>
      <w:r w:rsidRPr="001A066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A0660">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5408D" w:rsidRPr="001A0660" w:rsidRDefault="0025408D" w:rsidP="0025408D">
      <w:pPr>
        <w:spacing w:line="480" w:lineRule="auto"/>
        <w:jc w:val="both"/>
        <w:rPr>
          <w:sz w:val="24"/>
          <w:szCs w:val="24"/>
        </w:rPr>
      </w:pPr>
      <w:r w:rsidRPr="001A0660">
        <w:rPr>
          <w:sz w:val="24"/>
          <w:szCs w:val="24"/>
        </w:rPr>
        <w:t>Stephen’s Office as a Merciful King in Acts 6:8; 7:10, 18, 47-52</w:t>
      </w:r>
    </w:p>
    <w:p w:rsidR="0025408D" w:rsidRPr="001A0660" w:rsidRDefault="0025408D" w:rsidP="0025408D">
      <w:pPr>
        <w:spacing w:line="480" w:lineRule="auto"/>
        <w:jc w:val="both"/>
        <w:rPr>
          <w:sz w:val="24"/>
          <w:szCs w:val="24"/>
        </w:rPr>
      </w:pPr>
      <w:r w:rsidRPr="001A066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A0660">
        <w:rPr>
          <w:sz w:val="24"/>
          <w:szCs w:val="24"/>
          <w:vertAlign w:val="superscript"/>
        </w:rPr>
        <w:t>st</w:t>
      </w:r>
      <w:r w:rsidRPr="001A0660">
        <w:rPr>
          <w:sz w:val="24"/>
          <w:szCs w:val="24"/>
        </w:rPr>
        <w:t xml:space="preserve"> Samuel 10:1-27, 16:13. Kingship was often linked to the secret Angelical Hierarchy in Isaiah 14 concerning Lucifer and the King of Tyre. Also in 1</w:t>
      </w:r>
      <w:r w:rsidRPr="001A0660">
        <w:rPr>
          <w:sz w:val="24"/>
          <w:szCs w:val="24"/>
          <w:vertAlign w:val="superscript"/>
        </w:rPr>
        <w:t>st</w:t>
      </w:r>
      <w:r w:rsidRPr="001A066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A0660">
        <w:rPr>
          <w:sz w:val="24"/>
          <w:szCs w:val="24"/>
          <w:vertAlign w:val="superscript"/>
        </w:rPr>
        <w:t>nd</w:t>
      </w:r>
      <w:r w:rsidRPr="001A066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A0660">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5408D" w:rsidRPr="001A0660" w:rsidRDefault="0025408D" w:rsidP="0025408D">
      <w:pPr>
        <w:spacing w:line="480" w:lineRule="auto"/>
        <w:jc w:val="both"/>
        <w:rPr>
          <w:sz w:val="24"/>
          <w:szCs w:val="24"/>
        </w:rPr>
      </w:pPr>
      <w:r w:rsidRPr="001A0660">
        <w:rPr>
          <w:sz w:val="24"/>
          <w:szCs w:val="24"/>
        </w:rPr>
        <w:t>Stephen’s Office of the Deity of God (Godhead Bodily and Holy Divine Nature—Intercourse)</w:t>
      </w:r>
    </w:p>
    <w:p w:rsidR="0025408D" w:rsidRPr="001A0660" w:rsidRDefault="0025408D" w:rsidP="0025408D">
      <w:pPr>
        <w:spacing w:line="480" w:lineRule="auto"/>
        <w:jc w:val="both"/>
        <w:rPr>
          <w:sz w:val="24"/>
          <w:szCs w:val="24"/>
        </w:rPr>
      </w:pPr>
      <w:r w:rsidRPr="001A066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A0660">
        <w:rPr>
          <w:sz w:val="24"/>
          <w:szCs w:val="24"/>
          <w:vertAlign w:val="superscript"/>
        </w:rPr>
        <w:t>nd</w:t>
      </w:r>
      <w:r w:rsidRPr="001A0660">
        <w:rPr>
          <w:sz w:val="24"/>
          <w:szCs w:val="24"/>
        </w:rPr>
        <w:t xml:space="preserve">  Thessalonians 1:7-10; 1</w:t>
      </w:r>
      <w:r w:rsidRPr="001A0660">
        <w:rPr>
          <w:sz w:val="24"/>
          <w:szCs w:val="24"/>
          <w:vertAlign w:val="superscript"/>
        </w:rPr>
        <w:t>st</w:t>
      </w:r>
      <w:r w:rsidRPr="001A0660">
        <w:rPr>
          <w:sz w:val="24"/>
          <w:szCs w:val="24"/>
        </w:rPr>
        <w:t xml:space="preserve"> Corinthians 10:9; Galatians 3:19; 4:14; 1</w:t>
      </w:r>
      <w:r w:rsidRPr="001A0660">
        <w:rPr>
          <w:sz w:val="24"/>
          <w:szCs w:val="24"/>
          <w:vertAlign w:val="superscript"/>
        </w:rPr>
        <w:t>st</w:t>
      </w:r>
      <w:r w:rsidRPr="001A0660">
        <w:rPr>
          <w:sz w:val="24"/>
          <w:szCs w:val="24"/>
        </w:rPr>
        <w:t xml:space="preserve"> Peter 1:10-12 &amp; 2</w:t>
      </w:r>
      <w:r w:rsidRPr="001A0660">
        <w:rPr>
          <w:sz w:val="24"/>
          <w:szCs w:val="24"/>
          <w:vertAlign w:val="superscript"/>
        </w:rPr>
        <w:t>nd</w:t>
      </w:r>
      <w:r w:rsidRPr="001A0660">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A0660">
        <w:rPr>
          <w:sz w:val="24"/>
          <w:szCs w:val="24"/>
          <w:vertAlign w:val="superscript"/>
        </w:rPr>
        <w:t>st</w:t>
      </w:r>
      <w:r w:rsidRPr="001A0660">
        <w:rPr>
          <w:sz w:val="24"/>
          <w:szCs w:val="24"/>
        </w:rPr>
        <w:t xml:space="preserve"> Samuel 15:29 &amp; Acts 6:5-15; 7:30-32. The Apostles were qualified in marriage &amp; lived as a Pharisee &amp; did not understand the immorality of Angels (Lords) that do not marry &amp; cannot die in the Law, for the </w:t>
      </w:r>
      <w:r w:rsidRPr="001A0660">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A0660">
        <w:rPr>
          <w:sz w:val="24"/>
          <w:szCs w:val="24"/>
        </w:rPr>
        <w:lastRenderedPageBreak/>
        <w:t>Christian Lord, which shows His Holy Divine Nature in Acts 17:24-32; and 2</w:t>
      </w:r>
      <w:r w:rsidRPr="001A0660">
        <w:rPr>
          <w:sz w:val="24"/>
          <w:szCs w:val="24"/>
          <w:vertAlign w:val="superscript"/>
        </w:rPr>
        <w:t>nd</w:t>
      </w:r>
      <w:r w:rsidRPr="001A0660">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A0660">
        <w:rPr>
          <w:sz w:val="24"/>
          <w:szCs w:val="24"/>
          <w:vertAlign w:val="superscript"/>
        </w:rPr>
        <w:t>st</w:t>
      </w:r>
      <w:r w:rsidRPr="001A0660">
        <w:rPr>
          <w:sz w:val="24"/>
          <w:szCs w:val="24"/>
        </w:rPr>
        <w:t xml:space="preserve"> Corinthians 8:6; 15:24-28; Galatians 1:1; Ephesians 4:6; Hebrews 1:5; 1</w:t>
      </w:r>
      <w:r w:rsidRPr="001A0660">
        <w:rPr>
          <w:sz w:val="24"/>
          <w:szCs w:val="24"/>
          <w:vertAlign w:val="superscript"/>
        </w:rPr>
        <w:t>st</w:t>
      </w:r>
      <w:r w:rsidRPr="001A0660">
        <w:rPr>
          <w:sz w:val="24"/>
          <w:szCs w:val="24"/>
        </w:rPr>
        <w:t xml:space="preserve"> Peter 1:3; 2</w:t>
      </w:r>
      <w:r w:rsidRPr="001A0660">
        <w:rPr>
          <w:sz w:val="24"/>
          <w:szCs w:val="24"/>
          <w:vertAlign w:val="superscript"/>
        </w:rPr>
        <w:t>nd</w:t>
      </w:r>
      <w:r w:rsidRPr="001A0660">
        <w:rPr>
          <w:sz w:val="24"/>
          <w:szCs w:val="24"/>
        </w:rPr>
        <w:t xml:space="preserve"> Peter 1:17; 2</w:t>
      </w:r>
      <w:r w:rsidRPr="001A0660">
        <w:rPr>
          <w:sz w:val="24"/>
          <w:szCs w:val="24"/>
          <w:vertAlign w:val="superscript"/>
        </w:rPr>
        <w:t>nd</w:t>
      </w:r>
      <w:r w:rsidRPr="001A0660">
        <w:rPr>
          <w:sz w:val="24"/>
          <w:szCs w:val="24"/>
        </w:rPr>
        <w:t xml:space="preserve"> John 3; Sirach 23:1 &amp; Revelation 3:21. Seventh, Stephen is Born of God which means “He does not sin, for His seed remains in Him, &amp; He cannot sin, because He has been Born of God” in 1</w:t>
      </w:r>
      <w:r w:rsidRPr="001A0660">
        <w:rPr>
          <w:sz w:val="24"/>
          <w:szCs w:val="24"/>
          <w:vertAlign w:val="superscript"/>
        </w:rPr>
        <w:t>st</w:t>
      </w:r>
      <w:r w:rsidRPr="001A066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A0660">
        <w:rPr>
          <w:sz w:val="24"/>
          <w:szCs w:val="24"/>
          <w:vertAlign w:val="superscript"/>
        </w:rPr>
        <w:t>st</w:t>
      </w:r>
      <w:r w:rsidRPr="001A0660">
        <w:rPr>
          <w:sz w:val="24"/>
          <w:szCs w:val="24"/>
        </w:rPr>
        <w:t xml:space="preserve"> Christian Lord of Christianity in His own promise in Acts 1:4. Thirteenth, the Christian Law blasphemed Stephen, as the Father in Acts 7:51-60. </w:t>
      </w:r>
      <w:r w:rsidRPr="001A0660">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A0660">
        <w:rPr>
          <w:sz w:val="24"/>
          <w:szCs w:val="24"/>
          <w:vertAlign w:val="superscript"/>
        </w:rPr>
        <w:t>nd</w:t>
      </w:r>
      <w:r w:rsidRPr="001A0660">
        <w:rPr>
          <w:sz w:val="24"/>
          <w:szCs w:val="24"/>
        </w:rPr>
        <w:t xml:space="preserve"> Timothy 2:13. Seventeenth, Stephen’s immortality is in Luke 20:36. Eighteenth, Stephen’s sovereignty is in Matthew 11:25-27.             </w:t>
      </w:r>
    </w:p>
    <w:p w:rsidR="0025408D" w:rsidRPr="001A0660" w:rsidRDefault="0025408D" w:rsidP="0025408D">
      <w:pPr>
        <w:spacing w:line="480" w:lineRule="auto"/>
        <w:jc w:val="both"/>
        <w:rPr>
          <w:sz w:val="24"/>
          <w:szCs w:val="24"/>
        </w:rPr>
      </w:pPr>
      <w:r w:rsidRPr="001A066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5408D" w:rsidRPr="001A0660" w:rsidRDefault="0025408D" w:rsidP="0025408D">
      <w:pPr>
        <w:spacing w:line="480" w:lineRule="auto"/>
        <w:jc w:val="both"/>
        <w:rPr>
          <w:sz w:val="24"/>
          <w:szCs w:val="24"/>
        </w:rPr>
      </w:pPr>
      <w:r w:rsidRPr="001A0660">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A0660">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A0660">
        <w:rPr>
          <w:sz w:val="24"/>
          <w:szCs w:val="24"/>
          <w:vertAlign w:val="superscript"/>
        </w:rPr>
        <w:t>st</w:t>
      </w:r>
      <w:r w:rsidRPr="001A0660">
        <w:rPr>
          <w:sz w:val="24"/>
          <w:szCs w:val="24"/>
        </w:rPr>
        <w:t xml:space="preserve"> Esdras. Twenty-Four, is Jesus called Joshua in 2</w:t>
      </w:r>
      <w:r w:rsidRPr="001A0660">
        <w:rPr>
          <w:sz w:val="24"/>
          <w:szCs w:val="24"/>
          <w:vertAlign w:val="superscript"/>
        </w:rPr>
        <w:t>nd</w:t>
      </w:r>
      <w:r w:rsidRPr="001A0660">
        <w:rPr>
          <w:sz w:val="24"/>
          <w:szCs w:val="24"/>
        </w:rPr>
        <w:t xml:space="preserve"> Esdras. Twenty-Five, is Jesus called Joshua in Exodus 17:9. Twenty-Six, is Jesus called Joshua in 1</w:t>
      </w:r>
      <w:r w:rsidRPr="001A0660">
        <w:rPr>
          <w:sz w:val="24"/>
          <w:szCs w:val="24"/>
          <w:vertAlign w:val="superscript"/>
        </w:rPr>
        <w:t>st</w:t>
      </w:r>
      <w:r w:rsidRPr="001A0660">
        <w:rPr>
          <w:sz w:val="24"/>
          <w:szCs w:val="24"/>
        </w:rPr>
        <w:t xml:space="preserve"> Samuel 6:14. Twenty-Seven, is Jesus called Joshua in 2</w:t>
      </w:r>
      <w:r w:rsidRPr="001A0660">
        <w:rPr>
          <w:sz w:val="24"/>
          <w:szCs w:val="24"/>
          <w:vertAlign w:val="superscript"/>
        </w:rPr>
        <w:t>nd</w:t>
      </w:r>
      <w:r w:rsidRPr="001A0660">
        <w:rPr>
          <w:sz w:val="24"/>
          <w:szCs w:val="24"/>
        </w:rPr>
        <w:t xml:space="preserve"> Kings 23:8. Twenty-Eight, is Jesus called Joshua in Nehemiah 8:17. Twenty-Nine, is Jesus called Joshua in Zechariah 3:1. Thirty, is Jesus called Hosea in the 2</w:t>
      </w:r>
      <w:r w:rsidRPr="001A0660">
        <w:rPr>
          <w:sz w:val="24"/>
          <w:szCs w:val="24"/>
          <w:vertAlign w:val="superscript"/>
        </w:rPr>
        <w:t>nd</w:t>
      </w:r>
      <w:r w:rsidRPr="001A0660">
        <w:rPr>
          <w:sz w:val="24"/>
          <w:szCs w:val="24"/>
        </w:rPr>
        <w:t xml:space="preserve"> Esdras. Thirty-One, is Jesus called Isaiah in 4</w:t>
      </w:r>
      <w:r w:rsidRPr="001A0660">
        <w:rPr>
          <w:sz w:val="24"/>
          <w:szCs w:val="24"/>
          <w:vertAlign w:val="superscript"/>
        </w:rPr>
        <w:t xml:space="preserve">th </w:t>
      </w:r>
      <w:r w:rsidRPr="001A0660">
        <w:rPr>
          <w:sz w:val="24"/>
          <w:szCs w:val="24"/>
        </w:rPr>
        <w:t>Maccabees. Thirty-Two, is Jesus called Jason in 4</w:t>
      </w:r>
      <w:r w:rsidRPr="001A0660">
        <w:rPr>
          <w:sz w:val="24"/>
          <w:szCs w:val="24"/>
          <w:vertAlign w:val="superscript"/>
        </w:rPr>
        <w:t>th</w:t>
      </w:r>
      <w:r w:rsidRPr="001A0660">
        <w:rPr>
          <w:sz w:val="24"/>
          <w:szCs w:val="24"/>
        </w:rPr>
        <w:t xml:space="preserve"> Maccabees.  Thirty-Three, is Jesus called Jason in the 1</w:t>
      </w:r>
      <w:r w:rsidRPr="001A0660">
        <w:rPr>
          <w:sz w:val="24"/>
          <w:szCs w:val="24"/>
          <w:vertAlign w:val="superscript"/>
        </w:rPr>
        <w:t>st</w:t>
      </w:r>
      <w:r w:rsidRPr="001A0660">
        <w:rPr>
          <w:sz w:val="24"/>
          <w:szCs w:val="24"/>
        </w:rPr>
        <w:t xml:space="preserve"> Maccabees. Thirty-Four, is Jesus called Jeshua in 1</w:t>
      </w:r>
      <w:r w:rsidRPr="001A0660">
        <w:rPr>
          <w:sz w:val="24"/>
          <w:szCs w:val="24"/>
          <w:vertAlign w:val="superscript"/>
        </w:rPr>
        <w:t>st</w:t>
      </w:r>
      <w:r w:rsidRPr="001A0660">
        <w:rPr>
          <w:sz w:val="24"/>
          <w:szCs w:val="24"/>
        </w:rPr>
        <w:t xml:space="preserve"> Esdras 9:48. Thirty-Five, is Jesus called Jeshua (Jozadak’s son) in 1</w:t>
      </w:r>
      <w:r w:rsidRPr="001A0660">
        <w:rPr>
          <w:sz w:val="24"/>
          <w:szCs w:val="24"/>
          <w:vertAlign w:val="superscript"/>
        </w:rPr>
        <w:t>st</w:t>
      </w:r>
      <w:r w:rsidRPr="001A0660">
        <w:rPr>
          <w:sz w:val="24"/>
          <w:szCs w:val="24"/>
        </w:rPr>
        <w:t xml:space="preserve"> Esdras. Thirty-Six, is Jesus called Jeshua in Nehemiah 8:17. Thirty-Seven, is Jesus called Jeshua in 1</w:t>
      </w:r>
      <w:r w:rsidRPr="001A0660">
        <w:rPr>
          <w:sz w:val="24"/>
          <w:szCs w:val="24"/>
          <w:vertAlign w:val="superscript"/>
        </w:rPr>
        <w:t>st</w:t>
      </w:r>
      <w:r w:rsidRPr="001A0660">
        <w:rPr>
          <w:sz w:val="24"/>
          <w:szCs w:val="24"/>
        </w:rPr>
        <w:t xml:space="preserve"> Chronicles 24:11. Thirty-Eight, is Jesus called Jeshua in 2</w:t>
      </w:r>
      <w:r w:rsidRPr="001A0660">
        <w:rPr>
          <w:sz w:val="24"/>
          <w:szCs w:val="24"/>
          <w:vertAlign w:val="superscript"/>
        </w:rPr>
        <w:t>nd</w:t>
      </w:r>
      <w:r w:rsidRPr="001A0660">
        <w:rPr>
          <w:sz w:val="24"/>
          <w:szCs w:val="24"/>
        </w:rPr>
        <w:t xml:space="preserve"> Chronicles 31:15. Thirty-Nine, is Jesus called Jeshua in Ezra 2:6. Forty, is Jesus called Jeshua in 1</w:t>
      </w:r>
      <w:r w:rsidRPr="001A0660">
        <w:rPr>
          <w:sz w:val="24"/>
          <w:szCs w:val="24"/>
          <w:vertAlign w:val="superscript"/>
        </w:rPr>
        <w:t>st</w:t>
      </w:r>
      <w:r w:rsidRPr="001A066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A0660">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A0660">
        <w:rPr>
          <w:sz w:val="24"/>
          <w:szCs w:val="24"/>
          <w:vertAlign w:val="superscript"/>
        </w:rPr>
        <w:t>st</w:t>
      </w:r>
      <w:r w:rsidRPr="001A0660">
        <w:rPr>
          <w:sz w:val="24"/>
          <w:szCs w:val="24"/>
        </w:rPr>
        <w:t xml:space="preserve"> Chronicles 25:2. Fifty-Five, is Jesus called Joseph in Ezra 10:42. Fifty-Six, is Jesus called Joseph in Nehemiah 12:14. Fifty-Seven, is Jesus called Joseph in 1</w:t>
      </w:r>
      <w:r w:rsidRPr="001A0660">
        <w:rPr>
          <w:sz w:val="24"/>
          <w:szCs w:val="24"/>
          <w:vertAlign w:val="superscript"/>
        </w:rPr>
        <w:t>st</w:t>
      </w:r>
      <w:r w:rsidRPr="001A0660">
        <w:rPr>
          <w:sz w:val="24"/>
          <w:szCs w:val="24"/>
        </w:rPr>
        <w:t xml:space="preserve"> Maccabees 5:18. Fifty-Eight, is Jesus called Joseph in 2</w:t>
      </w:r>
      <w:r w:rsidRPr="001A0660">
        <w:rPr>
          <w:sz w:val="24"/>
          <w:szCs w:val="24"/>
          <w:vertAlign w:val="superscript"/>
        </w:rPr>
        <w:t>nd</w:t>
      </w:r>
      <w:r w:rsidRPr="001A066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A0660">
        <w:rPr>
          <w:sz w:val="24"/>
          <w:szCs w:val="24"/>
          <w:vertAlign w:val="superscript"/>
        </w:rPr>
        <w:t xml:space="preserve">nd </w:t>
      </w:r>
      <w:r w:rsidRPr="001A0660">
        <w:rPr>
          <w:sz w:val="24"/>
          <w:szCs w:val="24"/>
        </w:rPr>
        <w:t>Maccabees. Seventy-Eight, is Jesus called Abishua in 1</w:t>
      </w:r>
      <w:r w:rsidRPr="001A0660">
        <w:rPr>
          <w:sz w:val="24"/>
          <w:szCs w:val="24"/>
          <w:vertAlign w:val="superscript"/>
        </w:rPr>
        <w:t>st</w:t>
      </w:r>
      <w:r w:rsidRPr="001A0660">
        <w:rPr>
          <w:sz w:val="24"/>
          <w:szCs w:val="24"/>
        </w:rPr>
        <w:t xml:space="preserve"> Esdras. Seventy-Nine, is Jesus called Jehiel in 1</w:t>
      </w:r>
      <w:r w:rsidRPr="001A0660">
        <w:rPr>
          <w:sz w:val="24"/>
          <w:szCs w:val="24"/>
          <w:vertAlign w:val="superscript"/>
        </w:rPr>
        <w:t>st</w:t>
      </w:r>
      <w:r w:rsidRPr="001A0660">
        <w:rPr>
          <w:sz w:val="24"/>
          <w:szCs w:val="24"/>
        </w:rPr>
        <w:t xml:space="preserve"> Esdras. Eighty, is Jesus called Jeshaiah in 1</w:t>
      </w:r>
      <w:r w:rsidRPr="001A0660">
        <w:rPr>
          <w:sz w:val="24"/>
          <w:szCs w:val="24"/>
          <w:vertAlign w:val="superscript"/>
        </w:rPr>
        <w:t xml:space="preserve">st </w:t>
      </w:r>
      <w:r w:rsidRPr="001A0660">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A0660">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A0660">
        <w:rPr>
          <w:sz w:val="24"/>
          <w:szCs w:val="24"/>
          <w:vertAlign w:val="superscript"/>
        </w:rPr>
        <w:t>nd</w:t>
      </w:r>
      <w:r w:rsidRPr="001A0660">
        <w:rPr>
          <w:sz w:val="24"/>
          <w:szCs w:val="24"/>
        </w:rPr>
        <w:t xml:space="preserve"> Adam in 1</w:t>
      </w:r>
      <w:r w:rsidRPr="001A0660">
        <w:rPr>
          <w:sz w:val="24"/>
          <w:szCs w:val="24"/>
          <w:vertAlign w:val="superscript"/>
        </w:rPr>
        <w:t>st</w:t>
      </w:r>
      <w:r w:rsidRPr="001A0660">
        <w:rPr>
          <w:sz w:val="24"/>
          <w:szCs w:val="24"/>
        </w:rPr>
        <w:t xml:space="preserve"> Corinthians 15:47. There is only one Jesus that did the cross without spot for Man &amp; the other Jesus’ had problems with (Sexual Eros Love) in marriage. </w:t>
      </w:r>
    </w:p>
    <w:p w:rsidR="0025408D" w:rsidRPr="001A0660" w:rsidRDefault="0025408D" w:rsidP="0025408D">
      <w:pPr>
        <w:spacing w:line="480" w:lineRule="auto"/>
        <w:jc w:val="both"/>
        <w:rPr>
          <w:sz w:val="24"/>
          <w:szCs w:val="24"/>
        </w:rPr>
      </w:pPr>
      <w:r w:rsidRPr="001A066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A0660">
        <w:rPr>
          <w:sz w:val="24"/>
          <w:szCs w:val="24"/>
          <w:vertAlign w:val="superscript"/>
        </w:rPr>
        <w:t>st</w:t>
      </w:r>
      <w:r w:rsidRPr="001A066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A0660">
        <w:rPr>
          <w:sz w:val="24"/>
          <w:szCs w:val="24"/>
        </w:rPr>
        <w:lastRenderedPageBreak/>
        <w:t>to God and Angels (Lords) are controlled and limited in Jude 6; 2</w:t>
      </w:r>
      <w:r w:rsidRPr="001A0660">
        <w:rPr>
          <w:sz w:val="24"/>
          <w:szCs w:val="24"/>
          <w:vertAlign w:val="superscript"/>
        </w:rPr>
        <w:t>nd</w:t>
      </w:r>
      <w:r w:rsidRPr="001A0660">
        <w:rPr>
          <w:sz w:val="24"/>
          <w:szCs w:val="24"/>
        </w:rPr>
        <w:t xml:space="preserve">  Peter 2:4; Job 1:12; 2:6  and Isaiah 46:9-10.  It was also considered degree murder in God’s eyes. The shedding of Stephen’s blood would bring judgment normally in Genesis 9:6; Deuteronomy 19:11-13; 2</w:t>
      </w:r>
      <w:r w:rsidRPr="001A0660">
        <w:rPr>
          <w:sz w:val="24"/>
          <w:szCs w:val="24"/>
          <w:vertAlign w:val="superscript"/>
        </w:rPr>
        <w:t>nd</w:t>
      </w:r>
      <w:r w:rsidRPr="001A066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A0660">
        <w:rPr>
          <w:sz w:val="24"/>
          <w:szCs w:val="24"/>
          <w:vertAlign w:val="superscript"/>
        </w:rPr>
        <w:t>st</w:t>
      </w:r>
      <w:r w:rsidRPr="001A066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A0660">
        <w:rPr>
          <w:sz w:val="24"/>
          <w:szCs w:val="24"/>
          <w:vertAlign w:val="superscript"/>
        </w:rPr>
        <w:t>st</w:t>
      </w:r>
      <w:r w:rsidRPr="001A0660">
        <w:rPr>
          <w:sz w:val="24"/>
          <w:szCs w:val="24"/>
        </w:rPr>
        <w:t xml:space="preserve"> Corinthians 15:24-28 &amp; 1</w:t>
      </w:r>
      <w:r w:rsidRPr="001A0660">
        <w:rPr>
          <w:sz w:val="24"/>
          <w:szCs w:val="24"/>
          <w:vertAlign w:val="superscript"/>
        </w:rPr>
        <w:t>st</w:t>
      </w:r>
      <w:r w:rsidRPr="001A066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A0660">
        <w:rPr>
          <w:sz w:val="24"/>
          <w:szCs w:val="24"/>
        </w:rPr>
        <w:lastRenderedPageBreak/>
        <w:t xml:space="preserve">Heaven in Acts 1:4-8 (NKJV); 2:32-33 (NKJV). But in Acts 1:4-8; 2:32-33 in the OKJV the Father Stephen’s Promise concerns the Holy Ghost entering the Kingdom of God. </w:t>
      </w:r>
    </w:p>
    <w:p w:rsidR="0025408D" w:rsidRPr="001A0660" w:rsidRDefault="0025408D" w:rsidP="0025408D">
      <w:pPr>
        <w:spacing w:line="480" w:lineRule="auto"/>
        <w:jc w:val="both"/>
        <w:rPr>
          <w:sz w:val="24"/>
          <w:szCs w:val="24"/>
        </w:rPr>
      </w:pPr>
      <w:r w:rsidRPr="001A066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A0660">
        <w:rPr>
          <w:sz w:val="24"/>
          <w:szCs w:val="24"/>
          <w:vertAlign w:val="superscript"/>
        </w:rPr>
        <w:t>nd</w:t>
      </w:r>
      <w:r w:rsidRPr="001A0660">
        <w:rPr>
          <w:sz w:val="24"/>
          <w:szCs w:val="24"/>
        </w:rPr>
        <w:t xml:space="preserve"> Single Lord called Wisdom) never dies because the Holy Biblical Law declares that but the Lord Steve (1</w:t>
      </w:r>
      <w:r w:rsidRPr="001A0660">
        <w:rPr>
          <w:sz w:val="24"/>
          <w:szCs w:val="24"/>
          <w:vertAlign w:val="superscript"/>
        </w:rPr>
        <w:t>st</w:t>
      </w:r>
      <w:r w:rsidRPr="001A066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5408D" w:rsidRPr="001A0660" w:rsidRDefault="0025408D" w:rsidP="0025408D">
      <w:pPr>
        <w:spacing w:line="480" w:lineRule="auto"/>
        <w:jc w:val="both"/>
        <w:rPr>
          <w:sz w:val="24"/>
          <w:szCs w:val="24"/>
        </w:rPr>
      </w:pPr>
      <w:r w:rsidRPr="001A066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A0660">
        <w:rPr>
          <w:sz w:val="24"/>
          <w:szCs w:val="24"/>
          <w:vertAlign w:val="superscript"/>
        </w:rPr>
        <w:t>nd</w:t>
      </w:r>
      <w:r w:rsidRPr="001A0660">
        <w:rPr>
          <w:sz w:val="24"/>
          <w:szCs w:val="24"/>
        </w:rPr>
        <w:t xml:space="preserve"> Single Serpent Lucifer) never dies because the Holy Biblical Law declares that but the Lord Barabbas (1</w:t>
      </w:r>
      <w:r w:rsidRPr="001A0660">
        <w:rPr>
          <w:sz w:val="24"/>
          <w:szCs w:val="24"/>
          <w:vertAlign w:val="superscript"/>
        </w:rPr>
        <w:t>st</w:t>
      </w:r>
      <w:r w:rsidRPr="001A0660">
        <w:rPr>
          <w:sz w:val="24"/>
          <w:szCs w:val="24"/>
        </w:rPr>
        <w:t xml:space="preserve"> Married Serpent Lucifer) did in the end of Acts. The Mystery on the change of Eternal Creatures is evident, James becomes Barabbas and dies in the Eternal Stoning in the Lordship of the Law and Barabbas </w:t>
      </w:r>
      <w:r w:rsidRPr="001A0660">
        <w:rPr>
          <w:sz w:val="24"/>
          <w:szCs w:val="24"/>
        </w:rPr>
        <w:lastRenderedPageBreak/>
        <w:t xml:space="preserve">becomes James and receives a release &amp; expungement concerning the Eternal Sexual Sin in the Lordship of the Law in the end of Acts.  </w:t>
      </w:r>
    </w:p>
    <w:p w:rsidR="0025408D" w:rsidRPr="001A0660" w:rsidRDefault="0025408D" w:rsidP="0025408D">
      <w:pPr>
        <w:spacing w:line="480" w:lineRule="auto"/>
        <w:jc w:val="both"/>
        <w:rPr>
          <w:sz w:val="24"/>
          <w:szCs w:val="24"/>
        </w:rPr>
      </w:pPr>
      <w:r w:rsidRPr="001A066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A0660">
        <w:rPr>
          <w:sz w:val="24"/>
          <w:szCs w:val="24"/>
          <w:vertAlign w:val="superscript"/>
        </w:rPr>
        <w:t>nd</w:t>
      </w:r>
      <w:r w:rsidRPr="001A0660">
        <w:rPr>
          <w:sz w:val="24"/>
          <w:szCs w:val="24"/>
        </w:rPr>
        <w:t xml:space="preserve"> Single Man Adam) never dies because the Holy Biblical Law declares that in Hebrews 13:8 but the Lord Barabbas (1</w:t>
      </w:r>
      <w:r w:rsidRPr="001A0660">
        <w:rPr>
          <w:sz w:val="24"/>
          <w:szCs w:val="24"/>
          <w:vertAlign w:val="superscript"/>
        </w:rPr>
        <w:t>st</w:t>
      </w:r>
      <w:r w:rsidRPr="001A066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5408D" w:rsidRPr="001A0660" w:rsidRDefault="0025408D" w:rsidP="0025408D">
      <w:pPr>
        <w:spacing w:line="480" w:lineRule="auto"/>
        <w:jc w:val="both"/>
        <w:rPr>
          <w:sz w:val="24"/>
          <w:szCs w:val="24"/>
        </w:rPr>
      </w:pPr>
      <w:r w:rsidRPr="001A066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A0660">
        <w:rPr>
          <w:sz w:val="24"/>
          <w:szCs w:val="24"/>
          <w:vertAlign w:val="superscript"/>
        </w:rPr>
        <w:t>nd</w:t>
      </w:r>
      <w:r w:rsidRPr="001A0660">
        <w:rPr>
          <w:sz w:val="24"/>
          <w:szCs w:val="24"/>
        </w:rPr>
        <w:t xml:space="preserve"> Single Woman Eve) never dies because the Holy Biblical Law declares that but the Lord Barabbas (1</w:t>
      </w:r>
      <w:r w:rsidRPr="001A0660">
        <w:rPr>
          <w:sz w:val="24"/>
          <w:szCs w:val="24"/>
          <w:vertAlign w:val="superscript"/>
        </w:rPr>
        <w:t>st</w:t>
      </w:r>
      <w:r w:rsidRPr="001A0660">
        <w:rPr>
          <w:sz w:val="24"/>
          <w:szCs w:val="24"/>
        </w:rPr>
        <w:t xml:space="preserve"> Married Woman Eve) did in the beginning of Luke chapter 9. The Mystery on the change of Eternal Creatures is evident, </w:t>
      </w:r>
      <w:r w:rsidRPr="001A0660">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25408D" w:rsidRPr="001A0660" w:rsidRDefault="0025408D" w:rsidP="0025408D">
      <w:pPr>
        <w:spacing w:line="480" w:lineRule="auto"/>
        <w:jc w:val="both"/>
        <w:rPr>
          <w:sz w:val="24"/>
          <w:szCs w:val="24"/>
        </w:rPr>
      </w:pPr>
      <w:r w:rsidRPr="001A066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A0660">
        <w:rPr>
          <w:sz w:val="24"/>
          <w:szCs w:val="24"/>
          <w:vertAlign w:val="superscript"/>
        </w:rPr>
        <w:t>nd</w:t>
      </w:r>
      <w:r w:rsidRPr="001A0660">
        <w:rPr>
          <w:sz w:val="24"/>
          <w:szCs w:val="24"/>
        </w:rPr>
        <w:t xml:space="preserve"> Single Child Cain) never dies because the Holy Biblical Law declares that but the Lord Barabbas (1</w:t>
      </w:r>
      <w:r w:rsidRPr="001A0660">
        <w:rPr>
          <w:sz w:val="24"/>
          <w:szCs w:val="24"/>
          <w:vertAlign w:val="superscript"/>
        </w:rPr>
        <w:t>st</w:t>
      </w:r>
      <w:r w:rsidRPr="001A066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5408D" w:rsidRPr="001A0660" w:rsidRDefault="0025408D" w:rsidP="0025408D">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A0660">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w:t>
      </w:r>
      <w:r w:rsidRPr="001A0660">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5408D" w:rsidRPr="001A0660" w:rsidRDefault="0025408D" w:rsidP="0025408D">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5408D" w:rsidRPr="001A0660" w:rsidRDefault="0025408D" w:rsidP="0025408D">
      <w:pPr>
        <w:spacing w:before="240" w:line="480" w:lineRule="auto"/>
        <w:jc w:val="both"/>
        <w:rPr>
          <w:sz w:val="24"/>
          <w:szCs w:val="24"/>
        </w:rPr>
      </w:pPr>
      <w:r w:rsidRPr="001A0660">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A0660">
        <w:rPr>
          <w:b/>
          <w:sz w:val="24"/>
          <w:szCs w:val="24"/>
        </w:rPr>
        <w:t>This Sin</w:t>
      </w:r>
      <w:r w:rsidRPr="001A066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A0660">
        <w:rPr>
          <w:b/>
          <w:sz w:val="24"/>
          <w:szCs w:val="24"/>
        </w:rPr>
        <w:t>17 Apostles</w:t>
      </w:r>
      <w:r w:rsidRPr="001A0660">
        <w:rPr>
          <w:sz w:val="24"/>
          <w:szCs w:val="24"/>
        </w:rPr>
        <w:t xml:space="preserve">” by saying it is evil in origin in Isaiah 14:12-21 (The Lord Lucifer the </w:t>
      </w:r>
      <w:r w:rsidRPr="001A0660">
        <w:rPr>
          <w:sz w:val="24"/>
          <w:szCs w:val="24"/>
        </w:rPr>
        <w:lastRenderedPageBreak/>
        <w:t>2</w:t>
      </w:r>
      <w:r w:rsidRPr="001A0660">
        <w:rPr>
          <w:sz w:val="24"/>
          <w:szCs w:val="24"/>
          <w:vertAlign w:val="superscript"/>
        </w:rPr>
        <w:t>nd</w:t>
      </w:r>
      <w:r w:rsidRPr="001A0660">
        <w:rPr>
          <w:sz w:val="24"/>
          <w:szCs w:val="24"/>
        </w:rPr>
        <w:t xml:space="preserve"> Serpent Lucifer called the Married Lord called Wisdom’s fall in opposition to the Father Stephen our Lord the 2</w:t>
      </w:r>
      <w:r w:rsidRPr="001A0660">
        <w:rPr>
          <w:sz w:val="24"/>
          <w:szCs w:val="24"/>
          <w:vertAlign w:val="superscript"/>
        </w:rPr>
        <w:t>nd</w:t>
      </w:r>
      <w:r w:rsidRPr="001A0660">
        <w:rPr>
          <w:sz w:val="24"/>
          <w:szCs w:val="24"/>
        </w:rPr>
        <w:t xml:space="preserve"> Serpent Yahweh called the Single Lord called Wisdom), &amp; in Ezekiel 28:11-19 (The Lord Satan the 2</w:t>
      </w:r>
      <w:r w:rsidRPr="001A0660">
        <w:rPr>
          <w:sz w:val="24"/>
          <w:szCs w:val="24"/>
          <w:vertAlign w:val="superscript"/>
        </w:rPr>
        <w:t>nd</w:t>
      </w:r>
      <w:r w:rsidRPr="001A0660">
        <w:rPr>
          <w:sz w:val="24"/>
          <w:szCs w:val="24"/>
        </w:rPr>
        <w:t xml:space="preserve"> Serpent Lucifer called the Married Lord called Wisdom’s fall on the Earth in opposition to the Father Stephen our Lord the 2</w:t>
      </w:r>
      <w:r w:rsidRPr="001A0660">
        <w:rPr>
          <w:sz w:val="24"/>
          <w:szCs w:val="24"/>
          <w:vertAlign w:val="superscript"/>
        </w:rPr>
        <w:t>nd</w:t>
      </w:r>
      <w:r w:rsidRPr="001A0660">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A0660">
        <w:rPr>
          <w:b/>
          <w:sz w:val="24"/>
          <w:szCs w:val="24"/>
        </w:rPr>
        <w:t>The Biological This Sin</w:t>
      </w:r>
      <w:r w:rsidRPr="001A0660">
        <w:rPr>
          <w:sz w:val="24"/>
          <w:szCs w:val="24"/>
        </w:rPr>
        <w:t>”&amp;  in Saul of Tarsus Father’s Law concerned “</w:t>
      </w:r>
      <w:r w:rsidRPr="001A0660">
        <w:rPr>
          <w:b/>
          <w:sz w:val="24"/>
          <w:szCs w:val="24"/>
        </w:rPr>
        <w:t>The Eternal This Sin</w:t>
      </w:r>
      <w:r w:rsidRPr="001A0660">
        <w:rPr>
          <w:sz w:val="24"/>
          <w:szCs w:val="24"/>
        </w:rPr>
        <w:t>” in  Numbers 12:11 (NKJV); 1</w:t>
      </w:r>
      <w:r w:rsidRPr="001A0660">
        <w:rPr>
          <w:sz w:val="24"/>
          <w:szCs w:val="24"/>
          <w:vertAlign w:val="superscript"/>
        </w:rPr>
        <w:t>st</w:t>
      </w:r>
      <w:r w:rsidRPr="001A0660">
        <w:rPr>
          <w:sz w:val="24"/>
          <w:szCs w:val="24"/>
        </w:rPr>
        <w:t xml:space="preserve">  Samuel 14:38 (OKJV); Deuteronomy 21:22; 22:26; 1</w:t>
      </w:r>
      <w:r w:rsidRPr="001A0660">
        <w:rPr>
          <w:sz w:val="24"/>
          <w:szCs w:val="24"/>
          <w:vertAlign w:val="superscript"/>
        </w:rPr>
        <w:t>st</w:t>
      </w:r>
      <w:r w:rsidRPr="001A0660">
        <w:rPr>
          <w:sz w:val="24"/>
          <w:szCs w:val="24"/>
        </w:rPr>
        <w:t xml:space="preserve"> John 5:16 &amp; Acts 7:60. People who commit “</w:t>
      </w:r>
      <w:r w:rsidRPr="001A0660">
        <w:rPr>
          <w:b/>
          <w:sz w:val="24"/>
          <w:szCs w:val="24"/>
        </w:rPr>
        <w:t>This Sin</w:t>
      </w:r>
      <w:r w:rsidRPr="001A0660">
        <w:rPr>
          <w:sz w:val="24"/>
          <w:szCs w:val="24"/>
        </w:rPr>
        <w:t>” will be charged with Eternal Damnation &amp; the Soul &amp; Body will burn in Hell. The 28 names of “</w:t>
      </w:r>
      <w:r w:rsidRPr="001A0660">
        <w:rPr>
          <w:b/>
          <w:sz w:val="24"/>
          <w:szCs w:val="24"/>
        </w:rPr>
        <w:t>This Charge</w:t>
      </w:r>
      <w:r w:rsidRPr="001A0660">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1A0660">
        <w:rPr>
          <w:sz w:val="24"/>
          <w:szCs w:val="24"/>
        </w:rPr>
        <w:lastRenderedPageBreak/>
        <w:t>11:14-15, 19; John 7:20; 8:48, 52; 10:20-21, resisting the Holy Spirit in Acts 7:51, resisting the Holy Ghost in Acts 7:51, resisting the  Spirit  of  God  in  Acts 7:51, sin unto death in 1</w:t>
      </w:r>
      <w:r w:rsidRPr="001A0660">
        <w:rPr>
          <w:sz w:val="24"/>
          <w:szCs w:val="24"/>
          <w:vertAlign w:val="superscript"/>
        </w:rPr>
        <w:t>st</w:t>
      </w:r>
      <w:r w:rsidRPr="001A0660">
        <w:rPr>
          <w:sz w:val="24"/>
          <w:szCs w:val="24"/>
        </w:rPr>
        <w:t xml:space="preserve"> John 5:16, grieving the Holy Spirit in Ephesians 4:30, grieving the Spirit in Ephesians 4:30, grieving the Holy Ghost in Ephesians 4:30, quench the Spirit in 1</w:t>
      </w:r>
      <w:r w:rsidRPr="001A0660">
        <w:rPr>
          <w:sz w:val="24"/>
          <w:szCs w:val="24"/>
          <w:vertAlign w:val="superscript"/>
        </w:rPr>
        <w:t>st</w:t>
      </w:r>
      <w:r w:rsidRPr="001A0660">
        <w:rPr>
          <w:sz w:val="24"/>
          <w:szCs w:val="24"/>
        </w:rPr>
        <w:t xml:space="preserve"> Thessalonians 5:19, quench the Spirit of God, Holy Ghost or the Holy Spirit in 1</w:t>
      </w:r>
      <w:r w:rsidRPr="001A0660">
        <w:rPr>
          <w:sz w:val="24"/>
          <w:szCs w:val="24"/>
          <w:vertAlign w:val="superscript"/>
        </w:rPr>
        <w:t>st</w:t>
      </w:r>
      <w:r w:rsidRPr="001A0660">
        <w:rPr>
          <w:sz w:val="24"/>
          <w:szCs w:val="24"/>
        </w:rPr>
        <w:t xml:space="preserve"> Thessalonians 5:19, lie to the Holy Spirit  in Acts  5:3, lie to the Holy Ghost in Acts 5:3, lie  to  the  Spirit  of  God  in Acts 5:3 &amp; the Whole Sexual Eros Love Apostasy against God in 2</w:t>
      </w:r>
      <w:r w:rsidRPr="001A0660">
        <w:rPr>
          <w:sz w:val="24"/>
          <w:szCs w:val="24"/>
          <w:vertAlign w:val="superscript"/>
        </w:rPr>
        <w:t>nd</w:t>
      </w:r>
      <w:r w:rsidRPr="001A066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A0660">
        <w:rPr>
          <w:b/>
          <w:sz w:val="24"/>
          <w:szCs w:val="24"/>
        </w:rPr>
        <w:t>This Eternal Heavenly Sin</w:t>
      </w:r>
      <w:r w:rsidRPr="001A0660">
        <w:rPr>
          <w:sz w:val="24"/>
          <w:szCs w:val="24"/>
        </w:rPr>
        <w:t>) &amp; Ezekiel 28:15-19 (</w:t>
      </w:r>
      <w:r w:rsidRPr="001A0660">
        <w:rPr>
          <w:b/>
          <w:sz w:val="24"/>
          <w:szCs w:val="24"/>
        </w:rPr>
        <w:t>This Eternal Earthly Sin</w:t>
      </w:r>
      <w:r w:rsidRPr="001A0660">
        <w:rPr>
          <w:sz w:val="24"/>
          <w:szCs w:val="24"/>
        </w:rPr>
        <w:t xml:space="preserve">). The origin of This Godly Sin is recorded by the term </w:t>
      </w:r>
      <w:r w:rsidRPr="001A0660">
        <w:rPr>
          <w:b/>
          <w:sz w:val="24"/>
          <w:szCs w:val="24"/>
        </w:rPr>
        <w:t>Qanah</w:t>
      </w:r>
      <w:r w:rsidRPr="001A0660">
        <w:rPr>
          <w:sz w:val="24"/>
          <w:szCs w:val="24"/>
        </w:rPr>
        <w:t xml:space="preserve"> which means “</w:t>
      </w:r>
      <w:r w:rsidRPr="001A0660">
        <w:rPr>
          <w:b/>
          <w:sz w:val="24"/>
          <w:szCs w:val="24"/>
        </w:rPr>
        <w:t>Eternal Marital Lordly Sexual Eros Love</w:t>
      </w:r>
      <w:r w:rsidRPr="001A0660">
        <w:rPr>
          <w:sz w:val="24"/>
          <w:szCs w:val="24"/>
        </w:rPr>
        <w:t>” in Proverbs 8:22-29---RSV); 8:30-31---NIV (</w:t>
      </w:r>
      <w:r w:rsidRPr="001A0660">
        <w:rPr>
          <w:b/>
          <w:sz w:val="24"/>
          <w:szCs w:val="24"/>
        </w:rPr>
        <w:t>This Eternal Godly Sin</w:t>
      </w:r>
      <w:r w:rsidRPr="001A0660">
        <w:rPr>
          <w:sz w:val="24"/>
          <w:szCs w:val="24"/>
        </w:rPr>
        <w:t>). The Lord Lucifer sinned in Heaven! The scripture says iniquity, lawlessness, &amp; violence are notated. But it was “</w:t>
      </w:r>
      <w:r w:rsidRPr="001A0660">
        <w:rPr>
          <w:b/>
          <w:sz w:val="24"/>
          <w:szCs w:val="24"/>
        </w:rPr>
        <w:t>This Sin</w:t>
      </w:r>
      <w:r w:rsidRPr="001A0660">
        <w:rPr>
          <w:sz w:val="24"/>
          <w:szCs w:val="24"/>
        </w:rPr>
        <w:t xml:space="preserve">” for an </w:t>
      </w:r>
      <w:r w:rsidRPr="001A0660">
        <w:rPr>
          <w:b/>
          <w:sz w:val="24"/>
          <w:szCs w:val="24"/>
        </w:rPr>
        <w:t>Anointed Cherub Lord</w:t>
      </w:r>
      <w:r w:rsidRPr="001A0660">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A0660">
        <w:rPr>
          <w:b/>
          <w:sz w:val="24"/>
          <w:szCs w:val="24"/>
        </w:rPr>
        <w:t>This Sin</w:t>
      </w:r>
      <w:r w:rsidRPr="001A0660">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1A0660">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A0660">
        <w:rPr>
          <w:sz w:val="24"/>
          <w:szCs w:val="24"/>
          <w:vertAlign w:val="superscript"/>
        </w:rPr>
        <w:t>st</w:t>
      </w:r>
      <w:r w:rsidRPr="001A0660">
        <w:rPr>
          <w:sz w:val="24"/>
          <w:szCs w:val="24"/>
        </w:rPr>
        <w:t xml:space="preserve"> Timothy 1:13. </w:t>
      </w:r>
    </w:p>
    <w:p w:rsidR="0025408D" w:rsidRPr="001A0660" w:rsidRDefault="0025408D" w:rsidP="0025408D">
      <w:pPr>
        <w:spacing w:line="480" w:lineRule="auto"/>
        <w:jc w:val="center"/>
        <w:rPr>
          <w:b/>
          <w:sz w:val="24"/>
          <w:szCs w:val="24"/>
        </w:rPr>
      </w:pPr>
      <w:r w:rsidRPr="001A0660">
        <w:rPr>
          <w:b/>
          <w:sz w:val="24"/>
          <w:szCs w:val="24"/>
        </w:rPr>
        <w:t>The Establishing of the 10 Covenants done by the Father Stephen Our Lord in His Kingdom</w:t>
      </w:r>
    </w:p>
    <w:p w:rsidR="0025408D" w:rsidRPr="001A0660" w:rsidRDefault="0025408D" w:rsidP="0025408D">
      <w:pPr>
        <w:spacing w:line="480" w:lineRule="auto"/>
        <w:jc w:val="center"/>
        <w:rPr>
          <w:b/>
          <w:sz w:val="24"/>
          <w:szCs w:val="24"/>
        </w:rPr>
      </w:pPr>
      <w:r w:rsidRPr="001A0660">
        <w:rPr>
          <w:b/>
          <w:sz w:val="24"/>
          <w:szCs w:val="24"/>
        </w:rPr>
        <w:t>The Father Stephen’s Top Secret Clearance to the Authoritative Figures</w:t>
      </w:r>
    </w:p>
    <w:p w:rsidR="0025408D" w:rsidRPr="001A0660" w:rsidRDefault="0025408D" w:rsidP="0025408D">
      <w:pPr>
        <w:spacing w:line="480" w:lineRule="auto"/>
        <w:jc w:val="both"/>
        <w:rPr>
          <w:sz w:val="24"/>
          <w:szCs w:val="24"/>
        </w:rPr>
      </w:pPr>
      <w:r w:rsidRPr="001A066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25408D" w:rsidRPr="001A0660" w:rsidRDefault="0025408D" w:rsidP="0025408D">
      <w:pPr>
        <w:spacing w:line="480" w:lineRule="auto"/>
        <w:jc w:val="center"/>
        <w:rPr>
          <w:b/>
          <w:sz w:val="24"/>
          <w:szCs w:val="24"/>
        </w:rPr>
      </w:pPr>
      <w:r w:rsidRPr="001A0660">
        <w:rPr>
          <w:b/>
          <w:sz w:val="24"/>
          <w:szCs w:val="24"/>
        </w:rPr>
        <w:t>The Father Stephen’s Speech of 7 Covenants to the Authoritative Figures</w:t>
      </w:r>
    </w:p>
    <w:p w:rsidR="0025408D" w:rsidRPr="001A0660" w:rsidRDefault="0025408D" w:rsidP="0025408D">
      <w:pPr>
        <w:spacing w:line="480" w:lineRule="auto"/>
        <w:jc w:val="both"/>
        <w:rPr>
          <w:sz w:val="24"/>
          <w:szCs w:val="24"/>
        </w:rPr>
      </w:pPr>
      <w:r w:rsidRPr="001A066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A0660">
        <w:rPr>
          <w:sz w:val="24"/>
          <w:szCs w:val="24"/>
          <w:vertAlign w:val="superscript"/>
        </w:rPr>
        <w:t>st</w:t>
      </w:r>
      <w:r w:rsidRPr="001A0660">
        <w:rPr>
          <w:sz w:val="24"/>
          <w:szCs w:val="24"/>
        </w:rPr>
        <w:t xml:space="preserve"> </w:t>
      </w:r>
      <w:r w:rsidRPr="001A0660">
        <w:rPr>
          <w:sz w:val="24"/>
          <w:szCs w:val="24"/>
        </w:rPr>
        <w:lastRenderedPageBreak/>
        <w:t>Samuel 15:35. The Beloved Covenant of David is in Acts 7:46-50 which corresponds to 1</w:t>
      </w:r>
      <w:r w:rsidRPr="001A0660">
        <w:rPr>
          <w:sz w:val="24"/>
          <w:szCs w:val="24"/>
          <w:vertAlign w:val="superscript"/>
        </w:rPr>
        <w:t>st</w:t>
      </w:r>
      <w:r w:rsidRPr="001A066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25408D" w:rsidRPr="001A0660" w:rsidRDefault="0025408D" w:rsidP="0025408D">
      <w:pPr>
        <w:spacing w:line="480" w:lineRule="auto"/>
        <w:jc w:val="center"/>
        <w:rPr>
          <w:b/>
          <w:sz w:val="24"/>
          <w:szCs w:val="24"/>
        </w:rPr>
      </w:pPr>
      <w:r w:rsidRPr="001A0660">
        <w:rPr>
          <w:b/>
          <w:sz w:val="24"/>
          <w:szCs w:val="24"/>
        </w:rPr>
        <w:t>THE FATHER STEPHEN’S TOP-SECRET SQUAD RAN BY A SERGEANT</w:t>
      </w:r>
    </w:p>
    <w:p w:rsidR="0025408D" w:rsidRPr="001A0660" w:rsidRDefault="0025408D" w:rsidP="0025408D">
      <w:pPr>
        <w:spacing w:line="480" w:lineRule="auto"/>
        <w:jc w:val="both"/>
        <w:rPr>
          <w:sz w:val="24"/>
          <w:szCs w:val="24"/>
        </w:rPr>
      </w:pPr>
      <w:r w:rsidRPr="001A066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5408D" w:rsidRPr="001A0660" w:rsidRDefault="0025408D" w:rsidP="0025408D">
      <w:pPr>
        <w:spacing w:line="480" w:lineRule="auto"/>
        <w:jc w:val="center"/>
        <w:rPr>
          <w:b/>
          <w:sz w:val="24"/>
          <w:szCs w:val="24"/>
        </w:rPr>
      </w:pPr>
      <w:r w:rsidRPr="001A0660">
        <w:rPr>
          <w:b/>
          <w:sz w:val="24"/>
          <w:szCs w:val="24"/>
        </w:rPr>
        <w:t>THE FATHER STEPHEN’S REVEALED PLATOON RAN BY A LIEUTENANT</w:t>
      </w:r>
    </w:p>
    <w:p w:rsidR="0025408D" w:rsidRPr="001A0660" w:rsidRDefault="0025408D" w:rsidP="0025408D">
      <w:pPr>
        <w:spacing w:line="480" w:lineRule="auto"/>
        <w:jc w:val="both"/>
        <w:rPr>
          <w:sz w:val="24"/>
          <w:szCs w:val="24"/>
        </w:rPr>
      </w:pPr>
      <w:r w:rsidRPr="001A0660">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25408D" w:rsidRPr="001A0660" w:rsidRDefault="0025408D" w:rsidP="0025408D">
      <w:pPr>
        <w:spacing w:line="480" w:lineRule="auto"/>
        <w:jc w:val="center"/>
        <w:rPr>
          <w:b/>
          <w:sz w:val="24"/>
          <w:szCs w:val="24"/>
        </w:rPr>
      </w:pPr>
      <w:r w:rsidRPr="001A0660">
        <w:rPr>
          <w:b/>
          <w:sz w:val="24"/>
          <w:szCs w:val="24"/>
        </w:rPr>
        <w:t>THE FATHER STEPHEN’S INTELLIGENCE TO THE AUTHORITATIVE FIGURES FOR 1 MINUTE</w:t>
      </w:r>
    </w:p>
    <w:p w:rsidR="0025408D" w:rsidRPr="001A0660" w:rsidRDefault="0025408D" w:rsidP="0025408D">
      <w:pPr>
        <w:spacing w:line="480" w:lineRule="auto"/>
        <w:jc w:val="both"/>
        <w:rPr>
          <w:sz w:val="24"/>
          <w:szCs w:val="24"/>
        </w:rPr>
      </w:pPr>
      <w:r w:rsidRPr="001A0660">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A0660">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5408D" w:rsidRPr="001A0660" w:rsidRDefault="0025408D" w:rsidP="0025408D">
      <w:pPr>
        <w:spacing w:before="240" w:line="240" w:lineRule="auto"/>
        <w:jc w:val="center"/>
        <w:rPr>
          <w:b/>
          <w:sz w:val="24"/>
          <w:szCs w:val="24"/>
        </w:rPr>
      </w:pPr>
      <w:r w:rsidRPr="001A0660">
        <w:rPr>
          <w:b/>
          <w:sz w:val="24"/>
          <w:szCs w:val="24"/>
        </w:rPr>
        <w:t>THE OPPOSING RACE AGAINST THE FATHER STEPHEN’S RACE OF THE FAITHFUL</w:t>
      </w:r>
    </w:p>
    <w:p w:rsidR="0025408D" w:rsidRPr="001A0660" w:rsidRDefault="0025408D" w:rsidP="0025408D">
      <w:pPr>
        <w:spacing w:before="240" w:line="240" w:lineRule="auto"/>
        <w:jc w:val="center"/>
        <w:rPr>
          <w:b/>
          <w:sz w:val="24"/>
          <w:szCs w:val="24"/>
        </w:rPr>
      </w:pPr>
      <w:r w:rsidRPr="001A0660">
        <w:rPr>
          <w:b/>
          <w:sz w:val="24"/>
          <w:szCs w:val="24"/>
        </w:rPr>
        <w:t xml:space="preserve">THE RANK STRUCTURE OF THE 40 POSITIONS CONSISTING OF 2 </w:t>
      </w:r>
      <w:r w:rsidR="001A0660" w:rsidRPr="001A0660">
        <w:rPr>
          <w:b/>
          <w:sz w:val="24"/>
          <w:szCs w:val="24"/>
        </w:rPr>
        <w:t>PHARAOH</w:t>
      </w:r>
      <w:r w:rsidRPr="001A0660">
        <w:rPr>
          <w:b/>
          <w:sz w:val="24"/>
          <w:szCs w:val="24"/>
        </w:rPr>
        <w:t>’S, 19 SOUTHERN KINGS &amp; 19 NORTHERN KINGS IN THE OT [OLD TESTAMENT] &amp; MT [MIDDLE TESTAMENT]</w:t>
      </w:r>
    </w:p>
    <w:p w:rsidR="0025408D" w:rsidRPr="001A0660" w:rsidRDefault="0025408D" w:rsidP="0025408D">
      <w:pPr>
        <w:spacing w:line="480" w:lineRule="auto"/>
        <w:jc w:val="center"/>
        <w:rPr>
          <w:b/>
          <w:sz w:val="24"/>
          <w:szCs w:val="24"/>
        </w:rPr>
      </w:pPr>
      <w:r w:rsidRPr="001A0660">
        <w:rPr>
          <w:b/>
          <w:sz w:val="24"/>
          <w:szCs w:val="24"/>
        </w:rPr>
        <w:t xml:space="preserve">THE 12 </w:t>
      </w:r>
      <w:r w:rsidR="001A0660" w:rsidRPr="001A0660">
        <w:rPr>
          <w:b/>
          <w:sz w:val="24"/>
          <w:szCs w:val="24"/>
        </w:rPr>
        <w:t>PHARAOH</w:t>
      </w:r>
      <w:r w:rsidRPr="001A0660">
        <w:rPr>
          <w:b/>
          <w:sz w:val="24"/>
          <w:szCs w:val="24"/>
        </w:rPr>
        <w:t>’S AUTHORITY VERSES THE FATHER STEPHEN’S AUTHORITY IN THE OT &amp; MT</w:t>
      </w:r>
    </w:p>
    <w:p w:rsidR="0025408D" w:rsidRPr="001A0660" w:rsidRDefault="0025408D" w:rsidP="0025408D">
      <w:pPr>
        <w:spacing w:line="480" w:lineRule="auto"/>
        <w:jc w:val="center"/>
        <w:rPr>
          <w:b/>
          <w:sz w:val="24"/>
          <w:szCs w:val="24"/>
        </w:rPr>
      </w:pPr>
      <w:r w:rsidRPr="001A0660">
        <w:rPr>
          <w:b/>
          <w:sz w:val="24"/>
          <w:szCs w:val="24"/>
        </w:rPr>
        <w:t xml:space="preserve">THE RANK STRUCTURE OF 40 POSITIONS IN THE OT &amp; MT IS THE 2 </w:t>
      </w:r>
      <w:r w:rsidR="001A0660" w:rsidRPr="001A0660">
        <w:rPr>
          <w:b/>
          <w:sz w:val="24"/>
          <w:szCs w:val="24"/>
        </w:rPr>
        <w:t>PHARAOH</w:t>
      </w:r>
      <w:r w:rsidRPr="001A0660">
        <w:rPr>
          <w:b/>
          <w:sz w:val="24"/>
          <w:szCs w:val="24"/>
        </w:rPr>
        <w:t>’S DURING THE EXODUS, THE 19 NORTHERN KINGS &amp; THE 19 SOUTHERN KINGS</w:t>
      </w:r>
    </w:p>
    <w:p w:rsidR="0025408D" w:rsidRPr="001A0660" w:rsidRDefault="0025408D" w:rsidP="0025408D">
      <w:pPr>
        <w:spacing w:line="480" w:lineRule="auto"/>
        <w:jc w:val="both"/>
        <w:rPr>
          <w:sz w:val="24"/>
          <w:szCs w:val="24"/>
        </w:rPr>
      </w:pPr>
      <w:r w:rsidRPr="001A0660">
        <w:rPr>
          <w:sz w:val="24"/>
          <w:szCs w:val="24"/>
        </w:rPr>
        <w:t>The 12 Egyptians Pharaoh’s (Rulers) of the Bible- Unknown Pharaoh of the 12</w:t>
      </w:r>
      <w:r w:rsidRPr="001A0660">
        <w:rPr>
          <w:sz w:val="24"/>
          <w:szCs w:val="24"/>
          <w:vertAlign w:val="superscript"/>
        </w:rPr>
        <w:t>th</w:t>
      </w:r>
      <w:r w:rsidRPr="001A0660">
        <w:rPr>
          <w:sz w:val="24"/>
          <w:szCs w:val="24"/>
        </w:rPr>
        <w:t xml:space="preserve"> Dynasty to whom Abraham lied concerning Sarah in Genesis 12:14-20. The Pharaoh Hyksos of the 15</w:t>
      </w:r>
      <w:r w:rsidRPr="001A0660">
        <w:rPr>
          <w:sz w:val="24"/>
          <w:szCs w:val="24"/>
          <w:vertAlign w:val="superscript"/>
        </w:rPr>
        <w:t>th</w:t>
      </w:r>
      <w:r w:rsidRPr="001A066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1A0660">
        <w:rPr>
          <w:sz w:val="24"/>
          <w:szCs w:val="24"/>
        </w:rPr>
        <w:lastRenderedPageBreak/>
        <w:t>chapters 3-15. Pharaoh Siamun, who gave Solomon His Daughter as a Wife in 1</w:t>
      </w:r>
      <w:r w:rsidRPr="001A0660">
        <w:rPr>
          <w:sz w:val="24"/>
          <w:szCs w:val="24"/>
          <w:vertAlign w:val="superscript"/>
        </w:rPr>
        <w:t>st</w:t>
      </w:r>
      <w:r w:rsidRPr="001A0660">
        <w:rPr>
          <w:sz w:val="24"/>
          <w:szCs w:val="24"/>
        </w:rPr>
        <w:t xml:space="preserve"> Kings 3:1; 7:6; 9:16-24; 11:1. Pharaoh Amenemope, who welcomed Hadad when David crushed Edom is in 1</w:t>
      </w:r>
      <w:r w:rsidRPr="001A0660">
        <w:rPr>
          <w:sz w:val="24"/>
          <w:szCs w:val="24"/>
          <w:vertAlign w:val="superscript"/>
        </w:rPr>
        <w:t>st</w:t>
      </w:r>
      <w:r w:rsidRPr="001A0660">
        <w:rPr>
          <w:sz w:val="24"/>
          <w:szCs w:val="24"/>
        </w:rPr>
        <w:t xml:space="preserve"> Kings 11:18-22. Pharaoh Shishak (Sheshonq I), who besieged Jerusalem in the days of Rehoboam &amp; invaded Judah in 1</w:t>
      </w:r>
      <w:r w:rsidRPr="001A0660">
        <w:rPr>
          <w:sz w:val="24"/>
          <w:szCs w:val="24"/>
          <w:vertAlign w:val="superscript"/>
        </w:rPr>
        <w:t>st</w:t>
      </w:r>
      <w:r w:rsidRPr="001A0660">
        <w:rPr>
          <w:sz w:val="24"/>
          <w:szCs w:val="24"/>
        </w:rPr>
        <w:t xml:space="preserve"> Kings 11:40; 14:25-26 &amp; 2</w:t>
      </w:r>
      <w:r w:rsidRPr="001A0660">
        <w:rPr>
          <w:sz w:val="24"/>
          <w:szCs w:val="24"/>
          <w:vertAlign w:val="superscript"/>
        </w:rPr>
        <w:t>nd</w:t>
      </w:r>
      <w:r w:rsidRPr="001A0660">
        <w:rPr>
          <w:sz w:val="24"/>
          <w:szCs w:val="24"/>
        </w:rPr>
        <w:t xml:space="preserve"> Chronicles 12:1-12. Pharaoh Tirhakah (Taharqa), who unsuccessfully fought Sennacherib of Assyria is in 2</w:t>
      </w:r>
      <w:r w:rsidRPr="001A0660">
        <w:rPr>
          <w:sz w:val="24"/>
          <w:szCs w:val="24"/>
          <w:vertAlign w:val="superscript"/>
        </w:rPr>
        <w:t>nd</w:t>
      </w:r>
      <w:r w:rsidRPr="001A0660">
        <w:rPr>
          <w:sz w:val="24"/>
          <w:szCs w:val="24"/>
        </w:rPr>
        <w:t xml:space="preserve"> Kings 19:9.  Pharaoh Osokorn IV, concerns Hoshea of Israel that allied against Assyria is in 2</w:t>
      </w:r>
      <w:r w:rsidRPr="001A0660">
        <w:rPr>
          <w:sz w:val="24"/>
          <w:szCs w:val="24"/>
          <w:vertAlign w:val="superscript"/>
        </w:rPr>
        <w:t>nd</w:t>
      </w:r>
      <w:r w:rsidRPr="001A0660">
        <w:rPr>
          <w:sz w:val="24"/>
          <w:szCs w:val="24"/>
        </w:rPr>
        <w:t xml:space="preserve"> Kings 17:4. Pharaoh Necho (Necho II), the King who killed Josiah in battle and was later defeat by the Babylonians in 2</w:t>
      </w:r>
      <w:r w:rsidRPr="001A0660">
        <w:rPr>
          <w:sz w:val="24"/>
          <w:szCs w:val="24"/>
          <w:vertAlign w:val="superscript"/>
        </w:rPr>
        <w:t>nd</w:t>
      </w:r>
      <w:r w:rsidRPr="001A0660">
        <w:rPr>
          <w:sz w:val="24"/>
          <w:szCs w:val="24"/>
        </w:rPr>
        <w:t xml:space="preserve"> Kings 23:29-30 &amp; 2</w:t>
      </w:r>
      <w:r w:rsidRPr="001A0660">
        <w:rPr>
          <w:sz w:val="24"/>
          <w:szCs w:val="24"/>
          <w:vertAlign w:val="superscript"/>
        </w:rPr>
        <w:t>nd</w:t>
      </w:r>
      <w:r w:rsidRPr="001A0660">
        <w:rPr>
          <w:sz w:val="24"/>
          <w:szCs w:val="24"/>
        </w:rPr>
        <w:t xml:space="preserve"> Chronicles 35:20-24. Pharaoh Hophra (Waibre), defeated by the Babylonians at the Battle of Carchemish &amp; His fall to Nebuchadnezzar was predicted in Jeremiah 44:30; 46:1-26 &amp; Ezekiel 17:11-21; 29:1-16.  </w:t>
      </w:r>
    </w:p>
    <w:p w:rsidR="0025408D" w:rsidRPr="001A0660" w:rsidRDefault="0025408D" w:rsidP="0025408D">
      <w:pPr>
        <w:spacing w:line="480" w:lineRule="auto"/>
        <w:jc w:val="center"/>
        <w:rPr>
          <w:b/>
          <w:sz w:val="24"/>
          <w:szCs w:val="24"/>
        </w:rPr>
      </w:pPr>
      <w:r w:rsidRPr="001A0660">
        <w:rPr>
          <w:b/>
          <w:sz w:val="24"/>
          <w:szCs w:val="24"/>
        </w:rPr>
        <w:t xml:space="preserve">THE FATHER STEPHEN’S AUTHORITY ABOVE THE 12 </w:t>
      </w:r>
      <w:r w:rsidR="001A0660" w:rsidRPr="001A0660">
        <w:rPr>
          <w:b/>
          <w:sz w:val="24"/>
          <w:szCs w:val="24"/>
        </w:rPr>
        <w:t>PHARAOH</w:t>
      </w:r>
      <w:r w:rsidRPr="001A0660">
        <w:rPr>
          <w:b/>
          <w:sz w:val="24"/>
          <w:szCs w:val="24"/>
        </w:rPr>
        <w:t>’S OF EGYPT</w:t>
      </w:r>
    </w:p>
    <w:p w:rsidR="0025408D" w:rsidRPr="001A0660" w:rsidRDefault="0025408D" w:rsidP="0025408D">
      <w:pPr>
        <w:spacing w:line="480" w:lineRule="auto"/>
        <w:jc w:val="both"/>
        <w:rPr>
          <w:sz w:val="24"/>
          <w:szCs w:val="24"/>
        </w:rPr>
      </w:pPr>
      <w:r w:rsidRPr="001A066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5408D" w:rsidRPr="001A0660" w:rsidRDefault="0025408D" w:rsidP="0025408D">
      <w:pPr>
        <w:spacing w:line="480" w:lineRule="auto"/>
        <w:jc w:val="center"/>
        <w:rPr>
          <w:b/>
          <w:sz w:val="24"/>
          <w:szCs w:val="24"/>
        </w:rPr>
      </w:pPr>
      <w:r w:rsidRPr="001A0660">
        <w:rPr>
          <w:b/>
          <w:sz w:val="24"/>
          <w:szCs w:val="24"/>
        </w:rPr>
        <w:t>THE 19 NORTHERN KINGS</w:t>
      </w:r>
    </w:p>
    <w:p w:rsidR="0025408D" w:rsidRPr="001A0660" w:rsidRDefault="0025408D" w:rsidP="0025408D">
      <w:pPr>
        <w:spacing w:line="480" w:lineRule="auto"/>
        <w:jc w:val="both"/>
        <w:rPr>
          <w:sz w:val="24"/>
          <w:szCs w:val="24"/>
        </w:rPr>
      </w:pPr>
      <w:r w:rsidRPr="001A0660">
        <w:rPr>
          <w:b/>
          <w:sz w:val="24"/>
          <w:szCs w:val="24"/>
        </w:rPr>
        <w:t>Israel the Northern Kingdom</w:t>
      </w:r>
      <w:r w:rsidRPr="001A0660">
        <w:rPr>
          <w:sz w:val="24"/>
          <w:szCs w:val="24"/>
        </w:rPr>
        <w:t>- Jeroboam, who perverted the worship of the Father Stephen in 1</w:t>
      </w:r>
      <w:r w:rsidRPr="001A0660">
        <w:rPr>
          <w:sz w:val="24"/>
          <w:szCs w:val="24"/>
          <w:vertAlign w:val="superscript"/>
        </w:rPr>
        <w:t>st</w:t>
      </w:r>
      <w:r w:rsidRPr="001A0660">
        <w:rPr>
          <w:sz w:val="24"/>
          <w:szCs w:val="24"/>
        </w:rPr>
        <w:t xml:space="preserve"> Kings 11:26-14:20. Nadab, Son of Jeroboam, killed by the rebel Baasha in 1</w:t>
      </w:r>
      <w:r w:rsidRPr="001A0660">
        <w:rPr>
          <w:sz w:val="24"/>
          <w:szCs w:val="24"/>
          <w:vertAlign w:val="superscript"/>
        </w:rPr>
        <w:t>st</w:t>
      </w:r>
      <w:r w:rsidRPr="001A0660">
        <w:rPr>
          <w:sz w:val="24"/>
          <w:szCs w:val="24"/>
        </w:rPr>
        <w:t xml:space="preserve"> Kings 15:25-28. Baasha, who built a wall to cut off trade with Jerusalem in 1</w:t>
      </w:r>
      <w:r w:rsidRPr="001A0660">
        <w:rPr>
          <w:sz w:val="24"/>
          <w:szCs w:val="24"/>
          <w:vertAlign w:val="superscript"/>
        </w:rPr>
        <w:t>st</w:t>
      </w:r>
      <w:r w:rsidRPr="001A0660">
        <w:rPr>
          <w:sz w:val="24"/>
          <w:szCs w:val="24"/>
        </w:rPr>
        <w:t xml:space="preserve"> Kings 15:27-16:7. Elah, Son of </w:t>
      </w:r>
      <w:r w:rsidRPr="001A0660">
        <w:rPr>
          <w:sz w:val="24"/>
          <w:szCs w:val="24"/>
        </w:rPr>
        <w:lastRenderedPageBreak/>
        <w:t>Baasha, killed while drunk by Zimri in 1</w:t>
      </w:r>
      <w:r w:rsidRPr="001A0660">
        <w:rPr>
          <w:sz w:val="24"/>
          <w:szCs w:val="24"/>
          <w:vertAlign w:val="superscript"/>
        </w:rPr>
        <w:t>st</w:t>
      </w:r>
      <w:r w:rsidRPr="001A0660">
        <w:rPr>
          <w:sz w:val="24"/>
          <w:szCs w:val="24"/>
        </w:rPr>
        <w:t xml:space="preserve"> Kings 16:6-14. Zimri, who committed suicide after ruling for 7 days in 1</w:t>
      </w:r>
      <w:r w:rsidRPr="001A0660">
        <w:rPr>
          <w:sz w:val="24"/>
          <w:szCs w:val="24"/>
          <w:vertAlign w:val="superscript"/>
        </w:rPr>
        <w:t>st</w:t>
      </w:r>
      <w:r w:rsidRPr="001A0660">
        <w:rPr>
          <w:sz w:val="24"/>
          <w:szCs w:val="24"/>
        </w:rPr>
        <w:t xml:space="preserve"> Kings 16:9-20. Omri, builder of Samaria, the northern capital in 1</w:t>
      </w:r>
      <w:r w:rsidRPr="001A0660">
        <w:rPr>
          <w:sz w:val="24"/>
          <w:szCs w:val="24"/>
          <w:vertAlign w:val="superscript"/>
        </w:rPr>
        <w:t>st</w:t>
      </w:r>
      <w:r w:rsidRPr="001A0660">
        <w:rPr>
          <w:sz w:val="24"/>
          <w:szCs w:val="24"/>
        </w:rPr>
        <w:t xml:space="preserve"> Kings 16:15-28.  Ahab, Son of Omri, wicked Husband of Jezebel, condemned by Elijah and killed in battle in 1</w:t>
      </w:r>
      <w:r w:rsidRPr="001A0660">
        <w:rPr>
          <w:sz w:val="24"/>
          <w:szCs w:val="24"/>
          <w:vertAlign w:val="superscript"/>
        </w:rPr>
        <w:t>st</w:t>
      </w:r>
      <w:r w:rsidRPr="001A0660">
        <w:rPr>
          <w:sz w:val="24"/>
          <w:szCs w:val="24"/>
        </w:rPr>
        <w:t xml:space="preserve"> Kings 16:28-22:40. Ahaziah, wicked Oldest Son of Ahab in 1</w:t>
      </w:r>
      <w:r w:rsidRPr="001A0660">
        <w:rPr>
          <w:sz w:val="24"/>
          <w:szCs w:val="24"/>
          <w:vertAlign w:val="superscript"/>
        </w:rPr>
        <w:t>st</w:t>
      </w:r>
      <w:r w:rsidRPr="001A0660">
        <w:rPr>
          <w:sz w:val="24"/>
          <w:szCs w:val="24"/>
        </w:rPr>
        <w:t xml:space="preserve"> Kings 22:40-2</w:t>
      </w:r>
      <w:r w:rsidRPr="001A0660">
        <w:rPr>
          <w:sz w:val="24"/>
          <w:szCs w:val="24"/>
          <w:vertAlign w:val="superscript"/>
        </w:rPr>
        <w:t>nd</w:t>
      </w:r>
      <w:r w:rsidRPr="001A0660">
        <w:rPr>
          <w:sz w:val="24"/>
          <w:szCs w:val="24"/>
        </w:rPr>
        <w:t xml:space="preserve"> Kings 1:18. Jehoram, Youngest Son of Ahab, who sent Naaman to the Prophet Elisha to be healed in 2</w:t>
      </w:r>
      <w:r w:rsidRPr="001A0660">
        <w:rPr>
          <w:sz w:val="24"/>
          <w:szCs w:val="24"/>
          <w:vertAlign w:val="superscript"/>
        </w:rPr>
        <w:t>nd</w:t>
      </w:r>
      <w:r w:rsidRPr="001A0660">
        <w:rPr>
          <w:sz w:val="24"/>
          <w:szCs w:val="24"/>
        </w:rPr>
        <w:t xml:space="preserve"> Kings 3:1-9:25. Jehu, known for His Chariot riding and extermination of Ahab’s dynasty in 2</w:t>
      </w:r>
      <w:r w:rsidRPr="001A0660">
        <w:rPr>
          <w:sz w:val="24"/>
          <w:szCs w:val="24"/>
          <w:vertAlign w:val="superscript"/>
        </w:rPr>
        <w:t>nd</w:t>
      </w:r>
      <w:r w:rsidRPr="001A0660">
        <w:rPr>
          <w:sz w:val="24"/>
          <w:szCs w:val="24"/>
        </w:rPr>
        <w:t xml:space="preserve"> Kings 9:1-10:36. Jehoahaz, Jehu‘s Son, who saw His army almost wiped out by the Syrians in 2</w:t>
      </w:r>
      <w:r w:rsidRPr="001A0660">
        <w:rPr>
          <w:sz w:val="24"/>
          <w:szCs w:val="24"/>
          <w:vertAlign w:val="superscript"/>
        </w:rPr>
        <w:t>nd</w:t>
      </w:r>
      <w:r w:rsidRPr="001A0660">
        <w:rPr>
          <w:sz w:val="24"/>
          <w:szCs w:val="24"/>
        </w:rPr>
        <w:t xml:space="preserve"> Kings 13:1-9. Jehoash, Jehoahaz’s Son, who waged a successful war against Judah and visited Elisha in His deathbed in 2</w:t>
      </w:r>
      <w:r w:rsidRPr="001A0660">
        <w:rPr>
          <w:sz w:val="24"/>
          <w:szCs w:val="24"/>
          <w:vertAlign w:val="superscript"/>
        </w:rPr>
        <w:t>nd</w:t>
      </w:r>
      <w:r w:rsidRPr="001A0660">
        <w:rPr>
          <w:sz w:val="24"/>
          <w:szCs w:val="24"/>
        </w:rPr>
        <w:t xml:space="preserve"> Kings 13:10-14:16. Jeroboam II, Jehoahaz’s Son, who reigned during the time of Jonah the Prophet in 2</w:t>
      </w:r>
      <w:r w:rsidRPr="001A0660">
        <w:rPr>
          <w:sz w:val="24"/>
          <w:szCs w:val="24"/>
          <w:vertAlign w:val="superscript"/>
        </w:rPr>
        <w:t>nd</w:t>
      </w:r>
      <w:r w:rsidRPr="001A0660">
        <w:rPr>
          <w:sz w:val="24"/>
          <w:szCs w:val="24"/>
        </w:rPr>
        <w:t xml:space="preserve"> Kings 14:23-29. Zechariah, Jeroboam’s Son and the last of Jehu’s dynasty, killed by Shallum in 2</w:t>
      </w:r>
      <w:r w:rsidRPr="001A0660">
        <w:rPr>
          <w:sz w:val="24"/>
          <w:szCs w:val="24"/>
          <w:vertAlign w:val="superscript"/>
        </w:rPr>
        <w:t>nd</w:t>
      </w:r>
      <w:r w:rsidRPr="001A0660">
        <w:rPr>
          <w:sz w:val="24"/>
          <w:szCs w:val="24"/>
        </w:rPr>
        <w:t xml:space="preserve"> Kings 14:19-15:12. Shallum, who reigned for only a month and was killed by Menahem in 2</w:t>
      </w:r>
      <w:r w:rsidRPr="001A0660">
        <w:rPr>
          <w:sz w:val="24"/>
          <w:szCs w:val="24"/>
          <w:vertAlign w:val="superscript"/>
        </w:rPr>
        <w:t>nd</w:t>
      </w:r>
      <w:r w:rsidRPr="001A0660">
        <w:rPr>
          <w:sz w:val="24"/>
          <w:szCs w:val="24"/>
        </w:rPr>
        <w:t xml:space="preserve"> Kings 15:10-15. Menaham, One of the most brutal King ruling over the 10 tribes in 2</w:t>
      </w:r>
      <w:r w:rsidRPr="001A0660">
        <w:rPr>
          <w:sz w:val="24"/>
          <w:szCs w:val="24"/>
          <w:vertAlign w:val="superscript"/>
        </w:rPr>
        <w:t>nd</w:t>
      </w:r>
      <w:r w:rsidRPr="001A0660">
        <w:rPr>
          <w:sz w:val="24"/>
          <w:szCs w:val="24"/>
        </w:rPr>
        <w:t xml:space="preserve"> Kings 15:14-22. Pekahiah, Son of Menaham, killed by His army commander, Pekah in 2</w:t>
      </w:r>
      <w:r w:rsidRPr="001A0660">
        <w:rPr>
          <w:sz w:val="24"/>
          <w:szCs w:val="24"/>
          <w:vertAlign w:val="superscript"/>
        </w:rPr>
        <w:t>nd</w:t>
      </w:r>
      <w:r w:rsidRPr="001A0660">
        <w:rPr>
          <w:sz w:val="24"/>
          <w:szCs w:val="24"/>
        </w:rPr>
        <w:t xml:space="preserve"> Kings 15:22-26. Pekah, killed by Hoshea in 2</w:t>
      </w:r>
      <w:r w:rsidRPr="001A0660">
        <w:rPr>
          <w:sz w:val="24"/>
          <w:szCs w:val="24"/>
          <w:vertAlign w:val="superscript"/>
        </w:rPr>
        <w:t>nd</w:t>
      </w:r>
      <w:r w:rsidRPr="001A0660">
        <w:rPr>
          <w:sz w:val="24"/>
          <w:szCs w:val="24"/>
        </w:rPr>
        <w:t xml:space="preserve"> Kings 15:27-31. Hoshea, dethroned and imprisoned by the Assyrians in 2</w:t>
      </w:r>
      <w:r w:rsidRPr="001A0660">
        <w:rPr>
          <w:sz w:val="24"/>
          <w:szCs w:val="24"/>
          <w:vertAlign w:val="superscript"/>
        </w:rPr>
        <w:t>nd</w:t>
      </w:r>
      <w:r w:rsidRPr="001A0660">
        <w:rPr>
          <w:sz w:val="24"/>
          <w:szCs w:val="24"/>
        </w:rPr>
        <w:t xml:space="preserve"> Kings 15:30-17:1-6. </w:t>
      </w:r>
    </w:p>
    <w:p w:rsidR="0025408D" w:rsidRPr="001A0660" w:rsidRDefault="0025408D" w:rsidP="0025408D">
      <w:pPr>
        <w:spacing w:line="480" w:lineRule="auto"/>
        <w:jc w:val="center"/>
        <w:rPr>
          <w:b/>
          <w:sz w:val="24"/>
          <w:szCs w:val="24"/>
        </w:rPr>
      </w:pPr>
      <w:r w:rsidRPr="001A0660">
        <w:rPr>
          <w:b/>
          <w:sz w:val="24"/>
          <w:szCs w:val="24"/>
        </w:rPr>
        <w:t>THE 19 SOUTHERN KINGS</w:t>
      </w:r>
    </w:p>
    <w:p w:rsidR="0025408D" w:rsidRPr="001A0660" w:rsidRDefault="0025408D" w:rsidP="0025408D">
      <w:pPr>
        <w:spacing w:line="480" w:lineRule="auto"/>
        <w:jc w:val="both"/>
        <w:rPr>
          <w:b/>
          <w:sz w:val="24"/>
          <w:szCs w:val="24"/>
        </w:rPr>
      </w:pPr>
      <w:r w:rsidRPr="001A0660">
        <w:rPr>
          <w:b/>
          <w:sz w:val="24"/>
          <w:szCs w:val="24"/>
        </w:rPr>
        <w:t>Judah the Southern Kingdom</w:t>
      </w:r>
      <w:r w:rsidRPr="001A0660">
        <w:rPr>
          <w:sz w:val="24"/>
          <w:szCs w:val="24"/>
        </w:rPr>
        <w:t>- Rehoboam, Solomon’s Son, whose stupidity and arrogance sparked the civil war in 1</w:t>
      </w:r>
      <w:r w:rsidRPr="001A0660">
        <w:rPr>
          <w:sz w:val="24"/>
          <w:szCs w:val="24"/>
          <w:vertAlign w:val="superscript"/>
        </w:rPr>
        <w:t>st</w:t>
      </w:r>
      <w:r w:rsidRPr="001A0660">
        <w:rPr>
          <w:sz w:val="24"/>
          <w:szCs w:val="24"/>
        </w:rPr>
        <w:t xml:space="preserve"> Kings 11:43-12:24; 14:21-31. Abijam, Rehoboam’s Son, helped by the Father Stephen to defeat Jeroboam in battle in 1</w:t>
      </w:r>
      <w:r w:rsidRPr="001A0660">
        <w:rPr>
          <w:sz w:val="24"/>
          <w:szCs w:val="24"/>
          <w:vertAlign w:val="superscript"/>
        </w:rPr>
        <w:t>st</w:t>
      </w:r>
      <w:r w:rsidRPr="001A0660">
        <w:rPr>
          <w:sz w:val="24"/>
          <w:szCs w:val="24"/>
        </w:rPr>
        <w:t xml:space="preserve"> Kings 14:31-15:8. Asa, Abijam’s Son, Judah’s first Godly King in 1</w:t>
      </w:r>
      <w:r w:rsidRPr="001A0660">
        <w:rPr>
          <w:sz w:val="24"/>
          <w:szCs w:val="24"/>
          <w:vertAlign w:val="superscript"/>
        </w:rPr>
        <w:t>st</w:t>
      </w:r>
      <w:r w:rsidRPr="001A0660">
        <w:rPr>
          <w:sz w:val="24"/>
          <w:szCs w:val="24"/>
        </w:rPr>
        <w:t xml:space="preserve"> Kings 15:8-14. Jehoshaphat, Asa’s Son, Godly King who built a merchant fleet (Navy) and made an alliance with Ahab in 1</w:t>
      </w:r>
      <w:r w:rsidRPr="001A0660">
        <w:rPr>
          <w:sz w:val="24"/>
          <w:szCs w:val="24"/>
          <w:vertAlign w:val="superscript"/>
        </w:rPr>
        <w:t>st</w:t>
      </w:r>
      <w:r w:rsidRPr="001A0660">
        <w:rPr>
          <w:sz w:val="24"/>
          <w:szCs w:val="24"/>
        </w:rPr>
        <w:t xml:space="preserve"> Kings 22:41-50. Hehoram, Jehoshaphat’s Son, </w:t>
      </w:r>
      <w:r w:rsidRPr="001A0660">
        <w:rPr>
          <w:sz w:val="24"/>
          <w:szCs w:val="24"/>
        </w:rPr>
        <w:lastRenderedPageBreak/>
        <w:t>married to Athaliah, the Wicked Daughter of Ahab and Jezebel in 2</w:t>
      </w:r>
      <w:r w:rsidRPr="001A0660">
        <w:rPr>
          <w:sz w:val="24"/>
          <w:szCs w:val="24"/>
          <w:vertAlign w:val="superscript"/>
        </w:rPr>
        <w:t>nd</w:t>
      </w:r>
      <w:r w:rsidRPr="001A0660">
        <w:rPr>
          <w:sz w:val="24"/>
          <w:szCs w:val="24"/>
        </w:rPr>
        <w:t xml:space="preserve"> Kings 8:16-24. Ahaziah, Son of Jehoram and Athaliah, killed by Jehu in 2</w:t>
      </w:r>
      <w:r w:rsidRPr="001A0660">
        <w:rPr>
          <w:sz w:val="24"/>
          <w:szCs w:val="24"/>
          <w:vertAlign w:val="superscript"/>
        </w:rPr>
        <w:t>nd</w:t>
      </w:r>
      <w:r w:rsidRPr="001A0660">
        <w:rPr>
          <w:sz w:val="24"/>
          <w:szCs w:val="24"/>
        </w:rPr>
        <w:t xml:space="preserve"> Kings 8:24-9:29. Athaliah, Queen, Daughter of Ahab, who assumed the throne on the death of Ahaziah and slaughtered all the royal seed but One in 2</w:t>
      </w:r>
      <w:r w:rsidRPr="001A0660">
        <w:rPr>
          <w:sz w:val="24"/>
          <w:szCs w:val="24"/>
          <w:vertAlign w:val="superscript"/>
        </w:rPr>
        <w:t>nd</w:t>
      </w:r>
      <w:r w:rsidRPr="001A0660">
        <w:rPr>
          <w:sz w:val="24"/>
          <w:szCs w:val="24"/>
        </w:rPr>
        <w:t xml:space="preserve"> Kings 11:1-20.  Joash, Son of Ahaziah, hidden a Boy from Athaliah and Ruler after She was executed in 2</w:t>
      </w:r>
      <w:r w:rsidRPr="001A0660">
        <w:rPr>
          <w:sz w:val="24"/>
          <w:szCs w:val="24"/>
          <w:vertAlign w:val="superscript"/>
        </w:rPr>
        <w:t>nd</w:t>
      </w:r>
      <w:r w:rsidRPr="001A0660">
        <w:rPr>
          <w:sz w:val="24"/>
          <w:szCs w:val="24"/>
        </w:rPr>
        <w:t xml:space="preserve"> Kings 11:1-12:21. Amaziah, Son of Joash, defeated by Jehoash, King of the 10 tribes and slain in a conspiracy in 2</w:t>
      </w:r>
      <w:r w:rsidRPr="001A0660">
        <w:rPr>
          <w:sz w:val="24"/>
          <w:szCs w:val="24"/>
          <w:vertAlign w:val="superscript"/>
        </w:rPr>
        <w:t>nd</w:t>
      </w:r>
      <w:r w:rsidRPr="001A0660">
        <w:rPr>
          <w:sz w:val="24"/>
          <w:szCs w:val="24"/>
        </w:rPr>
        <w:t xml:space="preserve"> Kings 14:1-20. Uzziah (Azariah), Son of Amaziah, struck with leprosy for His sin in the temple in 2</w:t>
      </w:r>
      <w:r w:rsidRPr="001A0660">
        <w:rPr>
          <w:sz w:val="24"/>
          <w:szCs w:val="24"/>
          <w:vertAlign w:val="superscript"/>
        </w:rPr>
        <w:t>nd</w:t>
      </w:r>
      <w:r w:rsidRPr="001A0660">
        <w:rPr>
          <w:sz w:val="24"/>
          <w:szCs w:val="24"/>
        </w:rPr>
        <w:t xml:space="preserve"> Kings 15:1-7. Jotham, Son of Uzziah, who built the temple’s upper gate and fortified Jerusalem in 2</w:t>
      </w:r>
      <w:r w:rsidRPr="001A0660">
        <w:rPr>
          <w:sz w:val="24"/>
          <w:szCs w:val="24"/>
          <w:vertAlign w:val="superscript"/>
        </w:rPr>
        <w:t>nd</w:t>
      </w:r>
      <w:r w:rsidRPr="001A0660">
        <w:rPr>
          <w:sz w:val="24"/>
          <w:szCs w:val="24"/>
        </w:rPr>
        <w:t xml:space="preserve"> Kings 15:32-38. Ahaz, Son of Jotham, Godless King who sacrificed His Son to a Pagan God in 2</w:t>
      </w:r>
      <w:r w:rsidRPr="001A0660">
        <w:rPr>
          <w:sz w:val="24"/>
          <w:szCs w:val="24"/>
          <w:vertAlign w:val="superscript"/>
        </w:rPr>
        <w:t>nd</w:t>
      </w:r>
      <w:r w:rsidRPr="001A0660">
        <w:rPr>
          <w:sz w:val="24"/>
          <w:szCs w:val="24"/>
        </w:rPr>
        <w:t xml:space="preserve"> Kings 16:1-20. Hezekiah, Son of Ahaz, reformer, friend of Isaiah, and King when Jerusalem was saved by the Death Angel in 2</w:t>
      </w:r>
      <w:r w:rsidRPr="001A0660">
        <w:rPr>
          <w:sz w:val="24"/>
          <w:szCs w:val="24"/>
          <w:vertAlign w:val="superscript"/>
        </w:rPr>
        <w:t>nd</w:t>
      </w:r>
      <w:r w:rsidRPr="001A0660">
        <w:rPr>
          <w:sz w:val="24"/>
          <w:szCs w:val="24"/>
        </w:rPr>
        <w:t xml:space="preserve"> Kings chapters 18-20. Manasseh, Son of Hezekiah and Judah’s worst King, though later converted in 2</w:t>
      </w:r>
      <w:r w:rsidRPr="001A0660">
        <w:rPr>
          <w:sz w:val="24"/>
          <w:szCs w:val="24"/>
          <w:vertAlign w:val="superscript"/>
        </w:rPr>
        <w:t>nd</w:t>
      </w:r>
      <w:r w:rsidRPr="001A0660">
        <w:rPr>
          <w:sz w:val="24"/>
          <w:szCs w:val="24"/>
        </w:rPr>
        <w:t xml:space="preserve"> Kings 21:1-18. Amon, Son of Manasseh, executed by His own Household Servants in 2</w:t>
      </w:r>
      <w:r w:rsidRPr="001A0660">
        <w:rPr>
          <w:sz w:val="24"/>
          <w:szCs w:val="24"/>
          <w:vertAlign w:val="superscript"/>
        </w:rPr>
        <w:t>nd</w:t>
      </w:r>
      <w:r w:rsidRPr="001A0660">
        <w:rPr>
          <w:sz w:val="24"/>
          <w:szCs w:val="24"/>
        </w:rPr>
        <w:t xml:space="preserve"> Kings 21:19-26. Josiah, Son of Amon, Ruler when the Book of the Law was found in the temple, Leader of a national reform, slain in battle against Egypt in 2</w:t>
      </w:r>
      <w:r w:rsidRPr="001A0660">
        <w:rPr>
          <w:sz w:val="24"/>
          <w:szCs w:val="24"/>
          <w:vertAlign w:val="superscript"/>
        </w:rPr>
        <w:t>nd</w:t>
      </w:r>
      <w:r w:rsidRPr="001A0660">
        <w:rPr>
          <w:sz w:val="24"/>
          <w:szCs w:val="24"/>
        </w:rPr>
        <w:t xml:space="preserve"> Kings 22:1-23:30. Jehoahaz, Son of Josiah and Ruler after His death in battle, deposed after only 90 days by Pharaoh-Neco and taken to Egypt, where He died in 2</w:t>
      </w:r>
      <w:r w:rsidRPr="001A0660">
        <w:rPr>
          <w:sz w:val="24"/>
          <w:szCs w:val="24"/>
          <w:vertAlign w:val="superscript"/>
        </w:rPr>
        <w:t>nd</w:t>
      </w:r>
      <w:r w:rsidRPr="001A0660">
        <w:rPr>
          <w:sz w:val="24"/>
          <w:szCs w:val="24"/>
        </w:rPr>
        <w:t xml:space="preserve"> Kings 23:31-33. Jehoaikim, Joaiah’s Son who persecuted Jeremiah and burned the Prophet’s scroll, carried to Babylon by Nebuchadnezzar in 2</w:t>
      </w:r>
      <w:r w:rsidRPr="001A0660">
        <w:rPr>
          <w:sz w:val="24"/>
          <w:szCs w:val="24"/>
          <w:vertAlign w:val="superscript"/>
        </w:rPr>
        <w:t>nd</w:t>
      </w:r>
      <w:r w:rsidRPr="001A0660">
        <w:rPr>
          <w:sz w:val="24"/>
          <w:szCs w:val="24"/>
        </w:rPr>
        <w:t xml:space="preserve"> Kings 23:34-24:5 &amp; Jeremiah chapter 36. Jehoiachin, Jehoiakim’s Son who incurred a special judgment from the Father Stephen and mid was carried away to Babylon with Nebuchadnezzar in 2</w:t>
      </w:r>
      <w:r w:rsidRPr="001A0660">
        <w:rPr>
          <w:sz w:val="24"/>
          <w:szCs w:val="24"/>
          <w:vertAlign w:val="superscript"/>
        </w:rPr>
        <w:t>nd</w:t>
      </w:r>
      <w:r w:rsidRPr="001A0660">
        <w:rPr>
          <w:sz w:val="24"/>
          <w:szCs w:val="24"/>
        </w:rPr>
        <w:t xml:space="preserve"> Kings 24:6-16. Zedekiah (Mattaniah), Uncle of Jehoiachin, blinded and taken into exile in Babylon while Jerusalem and the temple were destroyed in 2</w:t>
      </w:r>
      <w:r w:rsidRPr="001A0660">
        <w:rPr>
          <w:sz w:val="24"/>
          <w:szCs w:val="24"/>
          <w:vertAlign w:val="superscript"/>
        </w:rPr>
        <w:t>nd</w:t>
      </w:r>
      <w:r w:rsidRPr="001A0660">
        <w:rPr>
          <w:sz w:val="24"/>
          <w:szCs w:val="24"/>
        </w:rPr>
        <w:t xml:space="preserve"> Kings 24:17-25:30.    </w:t>
      </w:r>
    </w:p>
    <w:p w:rsidR="0025408D" w:rsidRPr="001A0660" w:rsidRDefault="0025408D" w:rsidP="0025408D">
      <w:pPr>
        <w:spacing w:before="240" w:line="240" w:lineRule="auto"/>
        <w:jc w:val="center"/>
        <w:rPr>
          <w:b/>
          <w:sz w:val="24"/>
          <w:szCs w:val="24"/>
        </w:rPr>
      </w:pPr>
      <w:r w:rsidRPr="001A0660">
        <w:rPr>
          <w:b/>
          <w:sz w:val="24"/>
          <w:szCs w:val="24"/>
        </w:rPr>
        <w:lastRenderedPageBreak/>
        <w:t>THE RANK STRUCTURE OF THE 40 POSITIONS CONSISTING OF 12 EMPEROR’S &amp; 28 CHIEF’S OF POLICE [HIGH PRIEST’S] IN THE NT [NEW TESTAMENT], HT [HIGHER TESTAMENT] IN LUKE &amp; THE MHT [MOST HIGHEST TESTAMENT] IN ACTS</w:t>
      </w:r>
    </w:p>
    <w:p w:rsidR="0025408D" w:rsidRPr="001A0660" w:rsidRDefault="0025408D" w:rsidP="0025408D">
      <w:pPr>
        <w:spacing w:before="240" w:line="240" w:lineRule="auto"/>
        <w:jc w:val="center"/>
        <w:rPr>
          <w:b/>
          <w:sz w:val="24"/>
          <w:szCs w:val="24"/>
        </w:rPr>
      </w:pPr>
      <w:r w:rsidRPr="001A0660">
        <w:rPr>
          <w:b/>
          <w:sz w:val="24"/>
          <w:szCs w:val="24"/>
        </w:rPr>
        <w:t xml:space="preserve">THE 12 EMPEROR’S AUTHORITY VERSES THE LORD STEPHEN’S AUTHORITY IN THE MHT [MOST HIGHEST TESTAMENT] IN ACTS </w:t>
      </w:r>
    </w:p>
    <w:p w:rsidR="0025408D" w:rsidRPr="001A0660" w:rsidRDefault="0025408D" w:rsidP="0025408D">
      <w:pPr>
        <w:spacing w:before="240" w:line="240" w:lineRule="auto"/>
        <w:jc w:val="center"/>
        <w:rPr>
          <w:b/>
          <w:sz w:val="24"/>
          <w:szCs w:val="24"/>
        </w:rPr>
      </w:pPr>
      <w:r w:rsidRPr="001A0660">
        <w:rPr>
          <w:b/>
          <w:sz w:val="24"/>
          <w:szCs w:val="24"/>
        </w:rPr>
        <w:t>The Denial of the Father Stephen our Lord</w:t>
      </w:r>
    </w:p>
    <w:p w:rsidR="0025408D" w:rsidRPr="001A0660" w:rsidRDefault="0025408D" w:rsidP="0025408D">
      <w:pPr>
        <w:spacing w:before="240" w:line="480" w:lineRule="auto"/>
        <w:jc w:val="both"/>
        <w:rPr>
          <w:sz w:val="24"/>
          <w:szCs w:val="24"/>
        </w:rPr>
      </w:pPr>
      <w:r w:rsidRPr="001A066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A0660">
        <w:rPr>
          <w:sz w:val="24"/>
          <w:szCs w:val="24"/>
          <w:vertAlign w:val="superscript"/>
        </w:rPr>
        <w:t>th</w:t>
      </w:r>
      <w:r w:rsidRPr="001A0660">
        <w:rPr>
          <w:sz w:val="24"/>
          <w:szCs w:val="24"/>
        </w:rPr>
        <w:t xml:space="preserve"> Kingdom Position) by the 5</w:t>
      </w:r>
      <w:r w:rsidRPr="001A0660">
        <w:rPr>
          <w:sz w:val="24"/>
          <w:szCs w:val="24"/>
          <w:vertAlign w:val="superscript"/>
        </w:rPr>
        <w:t>th</w:t>
      </w:r>
      <w:r w:rsidRPr="001A0660">
        <w:rPr>
          <w:sz w:val="24"/>
          <w:szCs w:val="24"/>
        </w:rPr>
        <w:t xml:space="preserve"> Emperor Lordship of Rome named Nero Claudius Caesar Augustus Germanicus in His reign of Italy from October 13</w:t>
      </w:r>
      <w:r w:rsidRPr="001A0660">
        <w:rPr>
          <w:sz w:val="24"/>
          <w:szCs w:val="24"/>
          <w:vertAlign w:val="superscript"/>
        </w:rPr>
        <w:t>th</w:t>
      </w:r>
      <w:r w:rsidRPr="001A0660">
        <w:rPr>
          <w:sz w:val="24"/>
          <w:szCs w:val="24"/>
        </w:rPr>
        <w:t>, 54AD-June 9</w:t>
      </w:r>
      <w:r w:rsidRPr="001A0660">
        <w:rPr>
          <w:sz w:val="24"/>
          <w:szCs w:val="24"/>
          <w:vertAlign w:val="superscript"/>
        </w:rPr>
        <w:t>th</w:t>
      </w:r>
      <w:r w:rsidRPr="001A066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xml:space="preserve">, 37AD for 22 years &amp; 6 months, but approved at the Rock Church to State </w:t>
      </w:r>
      <w:r w:rsidRPr="001A0660">
        <w:rPr>
          <w:sz w:val="24"/>
          <w:szCs w:val="24"/>
        </w:rPr>
        <w:lastRenderedPageBreak/>
        <w:t>Levels 1 to 9 Positions) for 27 years (20BC-5BC &amp; 29AD-40AD) proven in Acts 1:4-7:60. But they can only die by the Government Nation Levels in Acts 21:26-28:31. The 1</w:t>
      </w:r>
      <w:r w:rsidRPr="001A0660">
        <w:rPr>
          <w:sz w:val="24"/>
          <w:szCs w:val="24"/>
          <w:vertAlign w:val="superscript"/>
        </w:rPr>
        <w:t>st</w:t>
      </w:r>
      <w:r w:rsidRPr="001A0660">
        <w:rPr>
          <w:sz w:val="24"/>
          <w:szCs w:val="24"/>
        </w:rPr>
        <w:t xml:space="preserve"> Emperor Lordship of Rome that had the sovereign rule over Israel at the time is named Gaius Julius Caesar Octavianus Divi Filius Augustus had His reign from January 16</w:t>
      </w:r>
      <w:r w:rsidRPr="001A0660">
        <w:rPr>
          <w:sz w:val="24"/>
          <w:szCs w:val="24"/>
          <w:vertAlign w:val="superscript"/>
        </w:rPr>
        <w:t>th</w:t>
      </w:r>
      <w:r w:rsidRPr="001A0660">
        <w:rPr>
          <w:sz w:val="24"/>
          <w:szCs w:val="24"/>
        </w:rPr>
        <w:t>, 27BC-August 19</w:t>
      </w:r>
      <w:r w:rsidRPr="001A0660">
        <w:rPr>
          <w:sz w:val="24"/>
          <w:szCs w:val="24"/>
          <w:vertAlign w:val="superscript"/>
        </w:rPr>
        <w:t>th</w:t>
      </w:r>
      <w:r w:rsidRPr="001A0660">
        <w:rPr>
          <w:sz w:val="24"/>
          <w:szCs w:val="24"/>
        </w:rPr>
        <w:t>, 14AD for 41 years &amp; 7 months. The 3</w:t>
      </w:r>
      <w:r w:rsidRPr="001A0660">
        <w:rPr>
          <w:sz w:val="24"/>
          <w:szCs w:val="24"/>
          <w:vertAlign w:val="superscript"/>
        </w:rPr>
        <w:t>rd</w:t>
      </w:r>
      <w:r w:rsidRPr="001A0660">
        <w:rPr>
          <w:sz w:val="24"/>
          <w:szCs w:val="24"/>
        </w:rPr>
        <w:t xml:space="preserve"> Emperor Lordship of Rome is named Gaius Julius Caesar Augustus Germanicus had His reign from March 16</w:t>
      </w:r>
      <w:r w:rsidRPr="001A0660">
        <w:rPr>
          <w:sz w:val="24"/>
          <w:szCs w:val="24"/>
          <w:vertAlign w:val="superscript"/>
        </w:rPr>
        <w:t>th</w:t>
      </w:r>
      <w:r w:rsidRPr="001A0660">
        <w:rPr>
          <w:sz w:val="24"/>
          <w:szCs w:val="24"/>
        </w:rPr>
        <w:t>, 37AD-January 24</w:t>
      </w:r>
      <w:r w:rsidRPr="001A0660">
        <w:rPr>
          <w:sz w:val="24"/>
          <w:szCs w:val="24"/>
          <w:vertAlign w:val="superscript"/>
        </w:rPr>
        <w:t>th</w:t>
      </w:r>
      <w:r w:rsidRPr="001A0660">
        <w:rPr>
          <w:sz w:val="24"/>
          <w:szCs w:val="24"/>
        </w:rPr>
        <w:t>, 41AD for 3 years &amp; 10 months. The 4</w:t>
      </w:r>
      <w:r w:rsidRPr="001A0660">
        <w:rPr>
          <w:sz w:val="24"/>
          <w:szCs w:val="24"/>
          <w:vertAlign w:val="superscript"/>
        </w:rPr>
        <w:t>th</w:t>
      </w:r>
      <w:r w:rsidRPr="001A0660">
        <w:rPr>
          <w:sz w:val="24"/>
          <w:szCs w:val="24"/>
        </w:rPr>
        <w:t xml:space="preserve"> Emperor Lordship of Rome is named Tiberius Claudius Caesar Augustus Germanicus had His reign from January 24</w:t>
      </w:r>
      <w:r w:rsidRPr="001A0660">
        <w:rPr>
          <w:sz w:val="24"/>
          <w:szCs w:val="24"/>
          <w:vertAlign w:val="superscript"/>
        </w:rPr>
        <w:t>th</w:t>
      </w:r>
      <w:r w:rsidRPr="001A0660">
        <w:rPr>
          <w:sz w:val="24"/>
          <w:szCs w:val="24"/>
        </w:rPr>
        <w:t>, 41AD-October 13</w:t>
      </w:r>
      <w:r w:rsidRPr="001A0660">
        <w:rPr>
          <w:sz w:val="24"/>
          <w:szCs w:val="24"/>
          <w:vertAlign w:val="superscript"/>
        </w:rPr>
        <w:t>th</w:t>
      </w:r>
      <w:r w:rsidRPr="001A066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A0660">
        <w:rPr>
          <w:sz w:val="24"/>
          <w:szCs w:val="24"/>
          <w:vertAlign w:val="superscript"/>
        </w:rPr>
        <w:t>th</w:t>
      </w:r>
      <w:r w:rsidRPr="001A0660">
        <w:rPr>
          <w:sz w:val="24"/>
          <w:szCs w:val="24"/>
        </w:rPr>
        <w:t xml:space="preserve"> Emperor Lordship of Rome is named Servius Suplicius Galba Caesar Augustus had His reign from June 8</w:t>
      </w:r>
      <w:r w:rsidRPr="001A0660">
        <w:rPr>
          <w:sz w:val="24"/>
          <w:szCs w:val="24"/>
          <w:vertAlign w:val="superscript"/>
        </w:rPr>
        <w:t>th</w:t>
      </w:r>
      <w:r w:rsidRPr="001A0660">
        <w:rPr>
          <w:sz w:val="24"/>
          <w:szCs w:val="24"/>
        </w:rPr>
        <w:t>, 68AD-January 15</w:t>
      </w:r>
      <w:r w:rsidRPr="001A0660">
        <w:rPr>
          <w:sz w:val="24"/>
          <w:szCs w:val="24"/>
          <w:vertAlign w:val="superscript"/>
        </w:rPr>
        <w:t>th</w:t>
      </w:r>
      <w:r w:rsidRPr="001A0660">
        <w:rPr>
          <w:sz w:val="24"/>
          <w:szCs w:val="24"/>
        </w:rPr>
        <w:t>, 69AD for 7 months. The 7</w:t>
      </w:r>
      <w:r w:rsidRPr="001A0660">
        <w:rPr>
          <w:sz w:val="24"/>
          <w:szCs w:val="24"/>
          <w:vertAlign w:val="superscript"/>
        </w:rPr>
        <w:t>th</w:t>
      </w:r>
      <w:r w:rsidRPr="001A0660">
        <w:rPr>
          <w:sz w:val="24"/>
          <w:szCs w:val="24"/>
        </w:rPr>
        <w:t xml:space="preserve"> Emperor Lordship of Rome is named Marcus Salvius Otho Caesar Augustus or Marcus Salvius Otho Nero Caesar Augustus had His reign from January 15</w:t>
      </w:r>
      <w:r w:rsidRPr="001A0660">
        <w:rPr>
          <w:sz w:val="24"/>
          <w:szCs w:val="24"/>
          <w:vertAlign w:val="superscript"/>
        </w:rPr>
        <w:t>th</w:t>
      </w:r>
      <w:r w:rsidRPr="001A0660">
        <w:rPr>
          <w:sz w:val="24"/>
          <w:szCs w:val="24"/>
        </w:rPr>
        <w:t>, 69AD-April 16</w:t>
      </w:r>
      <w:r w:rsidRPr="001A0660">
        <w:rPr>
          <w:sz w:val="24"/>
          <w:szCs w:val="24"/>
          <w:vertAlign w:val="superscript"/>
        </w:rPr>
        <w:t>th</w:t>
      </w:r>
      <w:r w:rsidRPr="001A0660">
        <w:rPr>
          <w:sz w:val="24"/>
          <w:szCs w:val="24"/>
        </w:rPr>
        <w:t>, 69AD for 3 months. The 8</w:t>
      </w:r>
      <w:r w:rsidRPr="001A0660">
        <w:rPr>
          <w:sz w:val="24"/>
          <w:szCs w:val="24"/>
          <w:vertAlign w:val="superscript"/>
        </w:rPr>
        <w:t>th</w:t>
      </w:r>
      <w:r w:rsidRPr="001A0660">
        <w:rPr>
          <w:sz w:val="24"/>
          <w:szCs w:val="24"/>
        </w:rPr>
        <w:t xml:space="preserve"> Emperor Lordship of Rome is named Aulus Vitelius Germanicus Augustus has His reign from April 16</w:t>
      </w:r>
      <w:r w:rsidRPr="001A0660">
        <w:rPr>
          <w:sz w:val="24"/>
          <w:szCs w:val="24"/>
          <w:vertAlign w:val="superscript"/>
        </w:rPr>
        <w:t>th</w:t>
      </w:r>
      <w:r w:rsidRPr="001A0660">
        <w:rPr>
          <w:sz w:val="24"/>
          <w:szCs w:val="24"/>
        </w:rPr>
        <w:t>, 69AD-December 22</w:t>
      </w:r>
      <w:r w:rsidRPr="001A0660">
        <w:rPr>
          <w:sz w:val="24"/>
          <w:szCs w:val="24"/>
          <w:vertAlign w:val="superscript"/>
        </w:rPr>
        <w:t>nd</w:t>
      </w:r>
      <w:r w:rsidRPr="001A0660">
        <w:rPr>
          <w:sz w:val="24"/>
          <w:szCs w:val="24"/>
        </w:rPr>
        <w:t>, 69AD for 8 months. The 9</w:t>
      </w:r>
      <w:r w:rsidRPr="001A0660">
        <w:rPr>
          <w:sz w:val="24"/>
          <w:szCs w:val="24"/>
          <w:vertAlign w:val="superscript"/>
        </w:rPr>
        <w:t>th</w:t>
      </w:r>
      <w:r w:rsidRPr="001A0660">
        <w:rPr>
          <w:sz w:val="24"/>
          <w:szCs w:val="24"/>
        </w:rPr>
        <w:t xml:space="preserve"> Emperor Lordship of Rome is named Titus Flavius Caesar Vespasianus Augustus had His reign from July 1</w:t>
      </w:r>
      <w:r w:rsidRPr="001A0660">
        <w:rPr>
          <w:sz w:val="24"/>
          <w:szCs w:val="24"/>
          <w:vertAlign w:val="superscript"/>
        </w:rPr>
        <w:t>st</w:t>
      </w:r>
      <w:r w:rsidRPr="001A0660">
        <w:rPr>
          <w:sz w:val="24"/>
          <w:szCs w:val="24"/>
        </w:rPr>
        <w:t>, 69AD-June 23</w:t>
      </w:r>
      <w:r w:rsidRPr="001A0660">
        <w:rPr>
          <w:sz w:val="24"/>
          <w:szCs w:val="24"/>
          <w:vertAlign w:val="superscript"/>
        </w:rPr>
        <w:t>rd</w:t>
      </w:r>
      <w:r w:rsidRPr="001A0660">
        <w:rPr>
          <w:sz w:val="24"/>
          <w:szCs w:val="24"/>
        </w:rPr>
        <w:t>, 79AD for 10 years. The 10</w:t>
      </w:r>
      <w:r w:rsidRPr="001A0660">
        <w:rPr>
          <w:sz w:val="24"/>
          <w:szCs w:val="24"/>
          <w:vertAlign w:val="superscript"/>
        </w:rPr>
        <w:t>th</w:t>
      </w:r>
      <w:r w:rsidRPr="001A0660">
        <w:rPr>
          <w:sz w:val="24"/>
          <w:szCs w:val="24"/>
        </w:rPr>
        <w:t xml:space="preserve"> Emperor Lordship of Rome is named Titus Flavius Caesar Vespasianus Augustus had His reign from June 24</w:t>
      </w:r>
      <w:r w:rsidRPr="001A0660">
        <w:rPr>
          <w:sz w:val="24"/>
          <w:szCs w:val="24"/>
          <w:vertAlign w:val="superscript"/>
        </w:rPr>
        <w:t>th</w:t>
      </w:r>
      <w:r w:rsidRPr="001A0660">
        <w:rPr>
          <w:sz w:val="24"/>
          <w:szCs w:val="24"/>
        </w:rPr>
        <w:t>, 79AD-September 13</w:t>
      </w:r>
      <w:r w:rsidRPr="001A0660">
        <w:rPr>
          <w:sz w:val="24"/>
          <w:szCs w:val="24"/>
          <w:vertAlign w:val="superscript"/>
        </w:rPr>
        <w:t>th</w:t>
      </w:r>
      <w:r w:rsidRPr="001A0660">
        <w:rPr>
          <w:sz w:val="24"/>
          <w:szCs w:val="24"/>
        </w:rPr>
        <w:t>, 81AD for 1 year &amp; 9 months. The 11</w:t>
      </w:r>
      <w:r w:rsidRPr="001A0660">
        <w:rPr>
          <w:sz w:val="24"/>
          <w:szCs w:val="24"/>
          <w:vertAlign w:val="superscript"/>
        </w:rPr>
        <w:t>th</w:t>
      </w:r>
      <w:r w:rsidRPr="001A0660">
        <w:rPr>
          <w:sz w:val="24"/>
          <w:szCs w:val="24"/>
        </w:rPr>
        <w:t xml:space="preserve"> Emperor Lordship of Rome is named truly Titus Flavius Caesar Domitianus </w:t>
      </w:r>
      <w:r w:rsidRPr="001A0660">
        <w:rPr>
          <w:sz w:val="24"/>
          <w:szCs w:val="24"/>
        </w:rPr>
        <w:lastRenderedPageBreak/>
        <w:t>Augustus had His reign from September 14</w:t>
      </w:r>
      <w:r w:rsidRPr="001A0660">
        <w:rPr>
          <w:sz w:val="24"/>
          <w:szCs w:val="24"/>
          <w:vertAlign w:val="superscript"/>
        </w:rPr>
        <w:t>th</w:t>
      </w:r>
      <w:r w:rsidRPr="001A0660">
        <w:rPr>
          <w:sz w:val="24"/>
          <w:szCs w:val="24"/>
        </w:rPr>
        <w:t>, 81AD-September 18</w:t>
      </w:r>
      <w:r w:rsidRPr="001A0660">
        <w:rPr>
          <w:sz w:val="24"/>
          <w:szCs w:val="24"/>
          <w:vertAlign w:val="superscript"/>
        </w:rPr>
        <w:t>th</w:t>
      </w:r>
      <w:r w:rsidRPr="001A0660">
        <w:rPr>
          <w:sz w:val="24"/>
          <w:szCs w:val="24"/>
        </w:rPr>
        <w:t>, 96AD for about 15 years. The 6</w:t>
      </w:r>
      <w:r w:rsidRPr="001A0660">
        <w:rPr>
          <w:sz w:val="24"/>
          <w:szCs w:val="24"/>
          <w:vertAlign w:val="superscript"/>
        </w:rPr>
        <w:t>th</w:t>
      </w:r>
      <w:r w:rsidRPr="001A0660">
        <w:rPr>
          <w:sz w:val="24"/>
          <w:szCs w:val="24"/>
        </w:rPr>
        <w:t xml:space="preserve"> to 11</w:t>
      </w:r>
      <w:r w:rsidRPr="001A0660">
        <w:rPr>
          <w:sz w:val="24"/>
          <w:szCs w:val="24"/>
          <w:vertAlign w:val="superscript"/>
        </w:rPr>
        <w:t>th</w:t>
      </w:r>
      <w:r w:rsidRPr="001A0660">
        <w:rPr>
          <w:sz w:val="24"/>
          <w:szCs w:val="24"/>
        </w:rPr>
        <w:t xml:space="preserve"> Emperors Lordships from June 8</w:t>
      </w:r>
      <w:r w:rsidRPr="001A0660">
        <w:rPr>
          <w:sz w:val="24"/>
          <w:szCs w:val="24"/>
          <w:vertAlign w:val="superscript"/>
        </w:rPr>
        <w:t>th</w:t>
      </w:r>
      <w:r w:rsidRPr="001A0660">
        <w:rPr>
          <w:sz w:val="24"/>
          <w:szCs w:val="24"/>
        </w:rPr>
        <w:t>, 68AD-September 18</w:t>
      </w:r>
      <w:r w:rsidRPr="001A0660">
        <w:rPr>
          <w:sz w:val="24"/>
          <w:szCs w:val="24"/>
          <w:vertAlign w:val="superscript"/>
        </w:rPr>
        <w:t>th</w:t>
      </w:r>
      <w:r w:rsidRPr="001A0660">
        <w:rPr>
          <w:sz w:val="24"/>
          <w:szCs w:val="24"/>
        </w:rPr>
        <w:t>, 96AD for about 28 years were during the writing of the Gospel Book of Matthew (maybe), Gospel Book of Mark (maybe), Gospel Book of Luke (maybe), Gospel Book of John, the Book of Hebrews, the Book of 1</w:t>
      </w:r>
      <w:r w:rsidRPr="001A0660">
        <w:rPr>
          <w:sz w:val="24"/>
          <w:szCs w:val="24"/>
          <w:vertAlign w:val="superscript"/>
        </w:rPr>
        <w:t>st</w:t>
      </w:r>
      <w:r w:rsidRPr="001A0660">
        <w:rPr>
          <w:sz w:val="24"/>
          <w:szCs w:val="24"/>
        </w:rPr>
        <w:t xml:space="preserve"> John, the Book of 2</w:t>
      </w:r>
      <w:r w:rsidRPr="001A0660">
        <w:rPr>
          <w:sz w:val="24"/>
          <w:szCs w:val="24"/>
          <w:vertAlign w:val="superscript"/>
        </w:rPr>
        <w:t>nd</w:t>
      </w:r>
      <w:r w:rsidRPr="001A0660">
        <w:rPr>
          <w:sz w:val="24"/>
          <w:szCs w:val="24"/>
        </w:rPr>
        <w:t xml:space="preserve"> John, the Book of 3</w:t>
      </w:r>
      <w:r w:rsidRPr="001A0660">
        <w:rPr>
          <w:sz w:val="24"/>
          <w:szCs w:val="24"/>
          <w:vertAlign w:val="superscript"/>
        </w:rPr>
        <w:t>rd</w:t>
      </w:r>
      <w:r w:rsidRPr="001A0660">
        <w:rPr>
          <w:sz w:val="24"/>
          <w:szCs w:val="24"/>
        </w:rPr>
        <w:t xml:space="preserve"> John, the Book of Jude (maybe) &amp; the Book of Revelation.  </w:t>
      </w:r>
    </w:p>
    <w:p w:rsidR="0025408D" w:rsidRPr="001A0660" w:rsidRDefault="0025408D" w:rsidP="0025408D">
      <w:pPr>
        <w:spacing w:before="240" w:line="480" w:lineRule="auto"/>
        <w:jc w:val="both"/>
        <w:rPr>
          <w:sz w:val="24"/>
          <w:szCs w:val="24"/>
        </w:rPr>
      </w:pPr>
      <w:r w:rsidRPr="001A0660">
        <w:rPr>
          <w:sz w:val="24"/>
          <w:szCs w:val="24"/>
        </w:rPr>
        <w:t>The Succession of the 12 Roman Emperors: The name “</w:t>
      </w:r>
      <w:r w:rsidRPr="001A0660">
        <w:rPr>
          <w:b/>
          <w:sz w:val="24"/>
          <w:szCs w:val="24"/>
        </w:rPr>
        <w:t>Caesar</w:t>
      </w:r>
      <w:r w:rsidRPr="001A0660">
        <w:rPr>
          <w:sz w:val="24"/>
          <w:szCs w:val="24"/>
        </w:rPr>
        <w:t xml:space="preserve">” derives from the German </w:t>
      </w:r>
      <w:r w:rsidRPr="001A0660">
        <w:rPr>
          <w:b/>
          <w:i/>
          <w:sz w:val="24"/>
          <w:szCs w:val="24"/>
        </w:rPr>
        <w:t>Kaiser</w:t>
      </w:r>
      <w:r w:rsidRPr="001A0660">
        <w:rPr>
          <w:sz w:val="24"/>
          <w:szCs w:val="24"/>
        </w:rPr>
        <w:t xml:space="preserve">, Dutch </w:t>
      </w:r>
      <w:r w:rsidRPr="001A0660">
        <w:rPr>
          <w:b/>
          <w:i/>
          <w:sz w:val="24"/>
          <w:szCs w:val="24"/>
        </w:rPr>
        <w:t>Keizer</w:t>
      </w:r>
      <w:r w:rsidRPr="001A0660">
        <w:rPr>
          <w:sz w:val="24"/>
          <w:szCs w:val="24"/>
        </w:rPr>
        <w:t xml:space="preserve"> and Russian </w:t>
      </w:r>
      <w:r w:rsidRPr="001A0660">
        <w:rPr>
          <w:b/>
          <w:i/>
          <w:sz w:val="24"/>
          <w:szCs w:val="24"/>
        </w:rPr>
        <w:t>Czar</w:t>
      </w:r>
      <w:r w:rsidRPr="001A066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5408D" w:rsidRPr="001A0660" w:rsidRDefault="0025408D" w:rsidP="0025408D">
      <w:pPr>
        <w:spacing w:before="240" w:line="480" w:lineRule="auto"/>
        <w:jc w:val="both"/>
        <w:rPr>
          <w:sz w:val="24"/>
          <w:szCs w:val="24"/>
        </w:rPr>
      </w:pPr>
      <w:r w:rsidRPr="001A066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A0660">
        <w:rPr>
          <w:sz w:val="24"/>
          <w:szCs w:val="24"/>
          <w:vertAlign w:val="superscript"/>
        </w:rPr>
        <w:t>th</w:t>
      </w:r>
      <w:r w:rsidRPr="001A0660">
        <w:rPr>
          <w:sz w:val="24"/>
          <w:szCs w:val="24"/>
        </w:rPr>
        <w:t xml:space="preserve">, 12 AD]. Even though the conspiracy was a success, its purposes failed. In the Civil </w:t>
      </w:r>
      <w:r w:rsidRPr="001A0660">
        <w:rPr>
          <w:sz w:val="24"/>
          <w:szCs w:val="24"/>
        </w:rPr>
        <w:lastRenderedPageBreak/>
        <w:t xml:space="preserve">War that followed, Caesar’s Nephew Octavian emerged as Victor and in 31BC became the first Roman Emperor.            </w:t>
      </w:r>
    </w:p>
    <w:p w:rsidR="0025408D" w:rsidRPr="001A0660" w:rsidRDefault="0025408D" w:rsidP="0025408D">
      <w:pPr>
        <w:spacing w:before="240" w:line="480" w:lineRule="auto"/>
        <w:jc w:val="both"/>
        <w:rPr>
          <w:sz w:val="24"/>
          <w:szCs w:val="24"/>
        </w:rPr>
      </w:pPr>
      <w:r w:rsidRPr="001A066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1A0660">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1A0660">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A0660">
        <w:rPr>
          <w:sz w:val="24"/>
          <w:szCs w:val="24"/>
          <w:vertAlign w:val="superscript"/>
        </w:rPr>
        <w:t>th</w:t>
      </w:r>
      <w:r w:rsidRPr="001A066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5408D" w:rsidRPr="001A0660" w:rsidRDefault="0025408D" w:rsidP="0025408D">
      <w:pPr>
        <w:spacing w:before="240" w:line="480" w:lineRule="auto"/>
        <w:jc w:val="both"/>
        <w:rPr>
          <w:sz w:val="24"/>
          <w:szCs w:val="24"/>
        </w:rPr>
      </w:pPr>
      <w:r w:rsidRPr="001A066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1A0660">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A0660">
        <w:rPr>
          <w:sz w:val="24"/>
          <w:szCs w:val="24"/>
          <w:vertAlign w:val="superscript"/>
        </w:rPr>
        <w:t>th</w:t>
      </w:r>
      <w:r w:rsidRPr="001A066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1A0660">
        <w:rPr>
          <w:sz w:val="24"/>
          <w:szCs w:val="24"/>
        </w:rPr>
        <w:lastRenderedPageBreak/>
        <w:t xml:space="preserve">domestic and political problems all His life, He died as a tired and dejected old man, yet He was an excellent administrator.  </w:t>
      </w:r>
    </w:p>
    <w:p w:rsidR="0025408D" w:rsidRPr="001A0660" w:rsidRDefault="0025408D" w:rsidP="0025408D">
      <w:pPr>
        <w:spacing w:before="240" w:line="480" w:lineRule="auto"/>
        <w:jc w:val="both"/>
        <w:rPr>
          <w:sz w:val="24"/>
          <w:szCs w:val="24"/>
        </w:rPr>
      </w:pPr>
      <w:r w:rsidRPr="001A066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5408D" w:rsidRPr="001A0660" w:rsidRDefault="0025408D" w:rsidP="0025408D">
      <w:pPr>
        <w:spacing w:before="240" w:line="480" w:lineRule="auto"/>
        <w:jc w:val="both"/>
        <w:rPr>
          <w:sz w:val="24"/>
          <w:szCs w:val="24"/>
        </w:rPr>
      </w:pPr>
      <w:r w:rsidRPr="001A0660">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1A0660">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5408D" w:rsidRPr="001A0660" w:rsidRDefault="0025408D" w:rsidP="0025408D">
      <w:pPr>
        <w:spacing w:before="240" w:line="480" w:lineRule="auto"/>
        <w:jc w:val="both"/>
        <w:rPr>
          <w:sz w:val="24"/>
          <w:szCs w:val="24"/>
        </w:rPr>
      </w:pPr>
      <w:r w:rsidRPr="001A066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1A0660">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A0660">
        <w:rPr>
          <w:sz w:val="24"/>
          <w:szCs w:val="24"/>
          <w:vertAlign w:val="superscript"/>
        </w:rPr>
        <w:t>st</w:t>
      </w:r>
      <w:r w:rsidRPr="001A066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5408D" w:rsidRPr="001A0660" w:rsidRDefault="0025408D" w:rsidP="0025408D">
      <w:pPr>
        <w:spacing w:before="240" w:line="480" w:lineRule="auto"/>
        <w:jc w:val="both"/>
        <w:rPr>
          <w:sz w:val="24"/>
          <w:szCs w:val="24"/>
        </w:rPr>
      </w:pPr>
      <w:r w:rsidRPr="001A066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1A0660">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5408D" w:rsidRPr="001A0660" w:rsidRDefault="0025408D" w:rsidP="0025408D">
      <w:pPr>
        <w:spacing w:before="240" w:line="480" w:lineRule="auto"/>
        <w:jc w:val="both"/>
        <w:rPr>
          <w:sz w:val="24"/>
          <w:szCs w:val="24"/>
        </w:rPr>
      </w:pPr>
      <w:r w:rsidRPr="001A0660">
        <w:rPr>
          <w:sz w:val="24"/>
          <w:szCs w:val="24"/>
        </w:rPr>
        <w:t xml:space="preserve">Otho: Otho’s Life is from AD 32 to AD 69. He ruled for 95 days before committing suicide when Vitellius’ Army defeated Him in Battle. </w:t>
      </w:r>
    </w:p>
    <w:p w:rsidR="0025408D" w:rsidRPr="001A0660" w:rsidRDefault="0025408D" w:rsidP="0025408D">
      <w:pPr>
        <w:spacing w:before="240" w:line="480" w:lineRule="auto"/>
        <w:jc w:val="both"/>
        <w:rPr>
          <w:sz w:val="24"/>
          <w:szCs w:val="24"/>
        </w:rPr>
      </w:pPr>
      <w:r w:rsidRPr="001A066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5408D" w:rsidRPr="001A0660" w:rsidRDefault="0025408D" w:rsidP="0025408D">
      <w:pPr>
        <w:spacing w:before="240" w:line="480" w:lineRule="auto"/>
        <w:jc w:val="both"/>
        <w:rPr>
          <w:sz w:val="24"/>
          <w:szCs w:val="24"/>
        </w:rPr>
      </w:pPr>
      <w:r w:rsidRPr="001A066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1A0660">
        <w:rPr>
          <w:sz w:val="24"/>
          <w:szCs w:val="24"/>
        </w:rPr>
        <w:lastRenderedPageBreak/>
        <w:t xml:space="preserve">Empire and His Son Titus ended the War in Palestine. Vespasian appointed His Sons Titus and Domitian to succeed Him. </w:t>
      </w:r>
    </w:p>
    <w:p w:rsidR="0025408D" w:rsidRPr="001A0660" w:rsidRDefault="0025408D" w:rsidP="0025408D">
      <w:pPr>
        <w:spacing w:before="240" w:line="480" w:lineRule="auto"/>
        <w:jc w:val="both"/>
        <w:rPr>
          <w:sz w:val="24"/>
          <w:szCs w:val="24"/>
        </w:rPr>
      </w:pPr>
      <w:r w:rsidRPr="001A066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A0660">
        <w:rPr>
          <w:sz w:val="24"/>
          <w:szCs w:val="24"/>
          <w:vertAlign w:val="superscript"/>
        </w:rPr>
        <w:t>th</w:t>
      </w:r>
      <w:r w:rsidRPr="001A066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5408D" w:rsidRPr="001A0660" w:rsidRDefault="0025408D" w:rsidP="0025408D">
      <w:pPr>
        <w:spacing w:before="240" w:line="480" w:lineRule="auto"/>
        <w:jc w:val="both"/>
        <w:rPr>
          <w:sz w:val="24"/>
          <w:szCs w:val="24"/>
        </w:rPr>
      </w:pPr>
      <w:r w:rsidRPr="001A066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1A0660">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5408D" w:rsidRPr="001A0660" w:rsidRDefault="0025408D" w:rsidP="0025408D">
      <w:pPr>
        <w:spacing w:before="240" w:line="480" w:lineRule="auto"/>
        <w:jc w:val="center"/>
        <w:rPr>
          <w:b/>
          <w:sz w:val="24"/>
          <w:szCs w:val="24"/>
        </w:rPr>
      </w:pPr>
      <w:r w:rsidRPr="001A0660">
        <w:rPr>
          <w:b/>
          <w:sz w:val="24"/>
          <w:szCs w:val="24"/>
        </w:rPr>
        <w:t>The Eternal Charge of Blasphemy against the Father Stephen our Lord</w:t>
      </w:r>
    </w:p>
    <w:p w:rsidR="0025408D" w:rsidRPr="001A0660" w:rsidRDefault="0025408D" w:rsidP="0025408D">
      <w:pPr>
        <w:spacing w:before="240" w:line="480" w:lineRule="auto"/>
        <w:jc w:val="both"/>
        <w:rPr>
          <w:sz w:val="24"/>
          <w:szCs w:val="24"/>
        </w:rPr>
      </w:pPr>
      <w:r w:rsidRPr="001A066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A0660">
        <w:rPr>
          <w:sz w:val="24"/>
          <w:szCs w:val="24"/>
          <w:vertAlign w:val="superscript"/>
        </w:rPr>
        <w:t>nd</w:t>
      </w:r>
      <w:r w:rsidRPr="001A0660">
        <w:rPr>
          <w:sz w:val="24"/>
          <w:szCs w:val="24"/>
        </w:rPr>
        <w:t xml:space="preserve"> Devil called the Married Lord called Wisdom and not God (Father Stephen), through the false </w:t>
      </w:r>
      <w:r w:rsidRPr="001A0660">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5408D" w:rsidRPr="001A0660" w:rsidRDefault="0025408D" w:rsidP="0025408D">
      <w:pPr>
        <w:spacing w:before="240" w:line="480" w:lineRule="auto"/>
        <w:jc w:val="center"/>
        <w:rPr>
          <w:b/>
          <w:sz w:val="24"/>
          <w:szCs w:val="24"/>
        </w:rPr>
      </w:pPr>
      <w:r w:rsidRPr="001A0660">
        <w:rPr>
          <w:b/>
          <w:sz w:val="24"/>
          <w:szCs w:val="24"/>
        </w:rPr>
        <w:t>THE 28 CHIEF’S OF POLICE AUTHORITY VERSES THE LORD STEPHEN’S AUTHORITY IN THE HT</w:t>
      </w:r>
    </w:p>
    <w:p w:rsidR="0025408D" w:rsidRPr="001A0660" w:rsidRDefault="0025408D" w:rsidP="0025408D">
      <w:pPr>
        <w:spacing w:before="240" w:line="480" w:lineRule="auto"/>
        <w:jc w:val="both"/>
        <w:rPr>
          <w:sz w:val="24"/>
          <w:szCs w:val="24"/>
        </w:rPr>
      </w:pPr>
      <w:r w:rsidRPr="001A066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1A0660">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5408D" w:rsidRPr="001A0660" w:rsidRDefault="0025408D" w:rsidP="0025408D">
      <w:pPr>
        <w:spacing w:line="480" w:lineRule="auto"/>
        <w:jc w:val="both"/>
        <w:rPr>
          <w:sz w:val="24"/>
          <w:szCs w:val="24"/>
        </w:rPr>
      </w:pPr>
      <w:r w:rsidRPr="001A0660">
        <w:rPr>
          <w:sz w:val="24"/>
          <w:szCs w:val="24"/>
        </w:rPr>
        <w:t xml:space="preserve">Also </w:t>
      </w:r>
      <w:r w:rsidRPr="001A0660">
        <w:rPr>
          <w:b/>
          <w:sz w:val="24"/>
          <w:szCs w:val="24"/>
        </w:rPr>
        <w:t xml:space="preserve">Stephen’s Martyrdom </w:t>
      </w:r>
      <w:r w:rsidRPr="001A0660">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1A0660">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A0660">
        <w:rPr>
          <w:sz w:val="24"/>
          <w:szCs w:val="24"/>
          <w:vertAlign w:val="superscript"/>
        </w:rPr>
        <w:t>nd</w:t>
      </w:r>
      <w:r w:rsidRPr="001A0660">
        <w:rPr>
          <w:sz w:val="24"/>
          <w:szCs w:val="24"/>
        </w:rPr>
        <w:t xml:space="preserve"> Peter 2:4. Stephen makes a way of escape for the Angels (Lords). To be locked up in Hell, it was only designed with 10 keys that the Lord Yah has for the Married Lord called Wisdom &amp; His party. The 10</w:t>
      </w:r>
      <w:r w:rsidRPr="001A0660">
        <w:rPr>
          <w:sz w:val="24"/>
          <w:szCs w:val="24"/>
          <w:vertAlign w:val="superscript"/>
        </w:rPr>
        <w:t>th</w:t>
      </w:r>
      <w:r w:rsidRPr="001A0660">
        <w:rPr>
          <w:sz w:val="24"/>
          <w:szCs w:val="24"/>
        </w:rPr>
        <w:t xml:space="preserve"> key is the Guard toll house to secure the prison. This is empowered by the 10 incurable things. These concerns the Lord Peter </w:t>
      </w:r>
      <w:r w:rsidRPr="001A0660">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1A0660">
        <w:rPr>
          <w:b/>
          <w:sz w:val="24"/>
          <w:szCs w:val="24"/>
        </w:rPr>
        <w:t>Does the Son Jesus Our Lord fully know His Father Stephen Our Lord</w:t>
      </w:r>
      <w:r w:rsidRPr="001A0660">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1A0660">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A0660">
        <w:rPr>
          <w:sz w:val="24"/>
          <w:szCs w:val="24"/>
          <w:vertAlign w:val="superscript"/>
        </w:rPr>
        <w:t>nd</w:t>
      </w:r>
      <w:r w:rsidRPr="001A066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A0660">
        <w:rPr>
          <w:sz w:val="24"/>
          <w:szCs w:val="24"/>
          <w:vertAlign w:val="superscript"/>
        </w:rPr>
        <w:t>nd</w:t>
      </w:r>
      <w:r w:rsidRPr="001A0660">
        <w:rPr>
          <w:sz w:val="24"/>
          <w:szCs w:val="24"/>
        </w:rPr>
        <w:t xml:space="preserve"> chance in 1</w:t>
      </w:r>
      <w:r w:rsidRPr="001A0660">
        <w:rPr>
          <w:sz w:val="24"/>
          <w:szCs w:val="24"/>
          <w:vertAlign w:val="superscript"/>
        </w:rPr>
        <w:t>st</w:t>
      </w:r>
      <w:r w:rsidRPr="001A0660">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A0660">
        <w:rPr>
          <w:sz w:val="24"/>
          <w:szCs w:val="24"/>
          <w:vertAlign w:val="superscript"/>
        </w:rPr>
        <w:t>st</w:t>
      </w:r>
      <w:r w:rsidRPr="001A066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A0660">
        <w:rPr>
          <w:sz w:val="24"/>
          <w:szCs w:val="24"/>
          <w:vertAlign w:val="superscript"/>
        </w:rPr>
        <w:t>st</w:t>
      </w:r>
      <w:r w:rsidRPr="001A0660">
        <w:rPr>
          <w:sz w:val="24"/>
          <w:szCs w:val="24"/>
        </w:rPr>
        <w:t xml:space="preserve"> Peter 3:19 it says Stephen went to Hell &amp; counseled to the Angels (Lords) to release them by eternal mercy in Psalms 86:13 &amp; Acts 2:27, 31. The prison on the 9</w:t>
      </w:r>
      <w:r w:rsidRPr="001A0660">
        <w:rPr>
          <w:sz w:val="24"/>
          <w:szCs w:val="24"/>
          <w:vertAlign w:val="superscript"/>
        </w:rPr>
        <w:t>th</w:t>
      </w:r>
      <w:r w:rsidRPr="001A066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A0660">
        <w:rPr>
          <w:sz w:val="24"/>
          <w:szCs w:val="24"/>
          <w:vertAlign w:val="superscript"/>
        </w:rPr>
        <w:t>nd</w:t>
      </w:r>
      <w:r w:rsidRPr="001A0660">
        <w:rPr>
          <w:sz w:val="24"/>
          <w:szCs w:val="24"/>
        </w:rPr>
        <w:t xml:space="preserve"> Serpent Lucifer called Married Lord called Wisdom in “Qanah” (Sexual Eros Love) made the 1</w:t>
      </w:r>
      <w:r w:rsidRPr="001A0660">
        <w:rPr>
          <w:sz w:val="24"/>
          <w:szCs w:val="24"/>
          <w:vertAlign w:val="superscript"/>
        </w:rPr>
        <w:t>st</w:t>
      </w:r>
      <w:r w:rsidRPr="001A0660">
        <w:rPr>
          <w:sz w:val="24"/>
          <w:szCs w:val="24"/>
        </w:rPr>
        <w:t xml:space="preserve"> Serpent Lucifer the Anointed Cherub to Sin in Heaven in </w:t>
      </w:r>
      <w:r w:rsidRPr="001A0660">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A0660">
        <w:rPr>
          <w:sz w:val="24"/>
          <w:szCs w:val="24"/>
          <w:vertAlign w:val="superscript"/>
        </w:rPr>
        <w:t>nd</w:t>
      </w:r>
      <w:r w:rsidRPr="001A0660">
        <w:rPr>
          <w:sz w:val="24"/>
          <w:szCs w:val="24"/>
        </w:rPr>
        <w:t xml:space="preserve"> Peter 3:8 in March 2012AD based on the date with the life of the Son Jesus &amp; the Father Stephen was from 4BC-12AD. This Universe lasting trillions of years is proven in Isaiah 24; Hebrews 1:2 &amp; 2</w:t>
      </w:r>
      <w:r w:rsidRPr="001A0660">
        <w:rPr>
          <w:sz w:val="24"/>
          <w:szCs w:val="24"/>
          <w:vertAlign w:val="superscript"/>
        </w:rPr>
        <w:t>nd</w:t>
      </w:r>
      <w:r w:rsidRPr="001A0660">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A0660">
        <w:rPr>
          <w:sz w:val="24"/>
          <w:szCs w:val="24"/>
          <w:vertAlign w:val="superscript"/>
        </w:rPr>
        <w:t>nd</w:t>
      </w:r>
      <w:r w:rsidRPr="001A0660">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A0660">
        <w:rPr>
          <w:sz w:val="24"/>
          <w:szCs w:val="24"/>
          <w:vertAlign w:val="superscript"/>
        </w:rPr>
        <w:t>nd</w:t>
      </w:r>
      <w:r w:rsidRPr="001A066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A0660">
        <w:rPr>
          <w:sz w:val="24"/>
          <w:szCs w:val="24"/>
          <w:vertAlign w:val="superscript"/>
        </w:rPr>
        <w:t>nd</w:t>
      </w:r>
      <w:r w:rsidRPr="001A0660">
        <w:rPr>
          <w:sz w:val="24"/>
          <w:szCs w:val="24"/>
        </w:rPr>
        <w:t xml:space="preserve"> Esdras 14:22; Sirach 24:9; 2</w:t>
      </w:r>
      <w:r w:rsidRPr="001A0660">
        <w:rPr>
          <w:sz w:val="24"/>
          <w:szCs w:val="24"/>
          <w:vertAlign w:val="superscript"/>
        </w:rPr>
        <w:t>nd</w:t>
      </w:r>
      <w:r w:rsidRPr="001A0660">
        <w:rPr>
          <w:sz w:val="24"/>
          <w:szCs w:val="24"/>
        </w:rPr>
        <w:t xml:space="preserve"> Maccabees 7:23; Matthew 13:35; 25:34; Luke 16:8; 20:35; John 8:23; 13:1; 15:19; 16:28; 17:5, 11, 14, 24; 18:36; 21:25; Acts 15:18; Romans 1:20; 16:25; 1</w:t>
      </w:r>
      <w:r w:rsidRPr="001A0660">
        <w:rPr>
          <w:sz w:val="24"/>
          <w:szCs w:val="24"/>
          <w:vertAlign w:val="superscript"/>
        </w:rPr>
        <w:t>st</w:t>
      </w:r>
      <w:r w:rsidRPr="001A0660">
        <w:rPr>
          <w:sz w:val="24"/>
          <w:szCs w:val="24"/>
        </w:rPr>
        <w:t xml:space="preserve"> Corinthians 2:7; Ephesians 1:4; 3:9; 2</w:t>
      </w:r>
      <w:r w:rsidRPr="001A0660">
        <w:rPr>
          <w:sz w:val="24"/>
          <w:szCs w:val="24"/>
          <w:vertAlign w:val="superscript"/>
        </w:rPr>
        <w:t>nd</w:t>
      </w:r>
      <w:r w:rsidRPr="001A0660">
        <w:rPr>
          <w:sz w:val="24"/>
          <w:szCs w:val="24"/>
        </w:rPr>
        <w:t xml:space="preserve"> Timothy 1:9; Titus 1:2; Hebrews 1:2; 4:3; 11:3; 1</w:t>
      </w:r>
      <w:r w:rsidRPr="001A0660">
        <w:rPr>
          <w:sz w:val="24"/>
          <w:szCs w:val="24"/>
          <w:vertAlign w:val="superscript"/>
        </w:rPr>
        <w:t>st</w:t>
      </w:r>
      <w:r w:rsidRPr="001A0660">
        <w:rPr>
          <w:sz w:val="24"/>
          <w:szCs w:val="24"/>
        </w:rPr>
        <w:t xml:space="preserve"> Peter 1:20 &amp; Revelation 11:15. Life may have been on the planet Mercury 1</w:t>
      </w:r>
      <w:r w:rsidRPr="001A0660">
        <w:rPr>
          <w:sz w:val="24"/>
          <w:szCs w:val="24"/>
          <w:vertAlign w:val="superscript"/>
        </w:rPr>
        <w:t>st</w:t>
      </w:r>
      <w:r w:rsidRPr="001A0660">
        <w:rPr>
          <w:sz w:val="24"/>
          <w:szCs w:val="24"/>
        </w:rPr>
        <w:t xml:space="preserve"> </w:t>
      </w:r>
      <w:r w:rsidRPr="001A0660">
        <w:rPr>
          <w:sz w:val="24"/>
          <w:szCs w:val="24"/>
        </w:rPr>
        <w:lastRenderedPageBreak/>
        <w:t>from the sun linked to the Lord Lucifer the Married Lord called Wisdom &amp; the planet Venus 2</w:t>
      </w:r>
      <w:r w:rsidRPr="001A0660">
        <w:rPr>
          <w:sz w:val="24"/>
          <w:szCs w:val="24"/>
          <w:vertAlign w:val="superscript"/>
        </w:rPr>
        <w:t>nd</w:t>
      </w:r>
      <w:r w:rsidRPr="001A066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A0660">
        <w:rPr>
          <w:sz w:val="24"/>
          <w:szCs w:val="24"/>
          <w:vertAlign w:val="superscript"/>
        </w:rPr>
        <w:t>st</w:t>
      </w:r>
      <w:r w:rsidRPr="001A0660">
        <w:rPr>
          <w:sz w:val="24"/>
          <w:szCs w:val="24"/>
        </w:rPr>
        <w:t xml:space="preserve"> Corinthians 15:38, 40, 47, 55 and 2</w:t>
      </w:r>
      <w:r w:rsidRPr="001A0660">
        <w:rPr>
          <w:sz w:val="24"/>
          <w:szCs w:val="24"/>
          <w:vertAlign w:val="superscript"/>
        </w:rPr>
        <w:t>nd</w:t>
      </w:r>
      <w:r w:rsidRPr="001A066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A0660">
        <w:rPr>
          <w:sz w:val="24"/>
          <w:szCs w:val="24"/>
          <w:vertAlign w:val="superscript"/>
        </w:rPr>
        <w:t>nd</w:t>
      </w:r>
      <w:r w:rsidRPr="001A0660">
        <w:rPr>
          <w:sz w:val="24"/>
          <w:szCs w:val="24"/>
        </w:rPr>
        <w:t xml:space="preserve"> Old Universe &amp; the Young Lordship/Heaven is Sexless without sin. The 2</w:t>
      </w:r>
      <w:r w:rsidRPr="001A0660">
        <w:rPr>
          <w:sz w:val="24"/>
          <w:szCs w:val="24"/>
          <w:vertAlign w:val="superscript"/>
        </w:rPr>
        <w:t>nd</w:t>
      </w:r>
      <w:r w:rsidRPr="001A066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A0660">
        <w:rPr>
          <w:sz w:val="24"/>
          <w:szCs w:val="24"/>
          <w:vertAlign w:val="superscript"/>
        </w:rPr>
        <w:t>nd</w:t>
      </w:r>
      <w:r w:rsidRPr="001A0660">
        <w:rPr>
          <w:sz w:val="24"/>
          <w:szCs w:val="24"/>
        </w:rPr>
        <w:t xml:space="preserve"> Peter 2:4-5. The Young Universe began in Genesis 8:20 &amp; will end by fire in 2</w:t>
      </w:r>
      <w:r w:rsidRPr="001A0660">
        <w:rPr>
          <w:sz w:val="24"/>
          <w:szCs w:val="24"/>
          <w:vertAlign w:val="superscript"/>
        </w:rPr>
        <w:t>nd</w:t>
      </w:r>
      <w:r w:rsidRPr="001A0660">
        <w:rPr>
          <w:sz w:val="24"/>
          <w:szCs w:val="24"/>
        </w:rPr>
        <w:t xml:space="preserve"> Peter 3:10-13 &amp; Revelation 20:15. Job’s sinless marriage is sexless before Adam’s sinful marriage in the Old part of the 2</w:t>
      </w:r>
      <w:r w:rsidRPr="001A0660">
        <w:rPr>
          <w:sz w:val="24"/>
          <w:szCs w:val="24"/>
          <w:vertAlign w:val="superscript"/>
        </w:rPr>
        <w:t>nd</w:t>
      </w:r>
      <w:r w:rsidRPr="001A0660">
        <w:rPr>
          <w:sz w:val="24"/>
          <w:szCs w:val="24"/>
        </w:rPr>
        <w:t xml:space="preserve"> Universe in Genesis 2:24-6:7 &amp; Job 1:1-37:24.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also the other Lords also were from eternity in Proverbs 8:23. When the Married Lord called Wisdom went to the 2</w:t>
      </w:r>
      <w:r w:rsidRPr="001A0660">
        <w:rPr>
          <w:sz w:val="24"/>
          <w:szCs w:val="24"/>
          <w:vertAlign w:val="superscript"/>
        </w:rPr>
        <w:t>nd</w:t>
      </w:r>
      <w:r w:rsidRPr="001A0660">
        <w:rPr>
          <w:sz w:val="24"/>
          <w:szCs w:val="24"/>
        </w:rPr>
        <w:t xml:space="preserve"> Old Universe that lasted trillions of years, He fell in Lordship by the </w:t>
      </w:r>
      <w:r w:rsidRPr="001A0660">
        <w:rPr>
          <w:sz w:val="24"/>
          <w:szCs w:val="24"/>
        </w:rPr>
        <w:lastRenderedPageBreak/>
        <w:t>term “Qanah” meaning “</w:t>
      </w:r>
      <w:r w:rsidRPr="001A0660">
        <w:rPr>
          <w:b/>
          <w:sz w:val="24"/>
          <w:szCs w:val="24"/>
        </w:rPr>
        <w:t>Eternal Eros Love</w:t>
      </w:r>
      <w:r w:rsidRPr="001A0660">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A0660">
        <w:rPr>
          <w:b/>
          <w:sz w:val="24"/>
          <w:szCs w:val="24"/>
        </w:rPr>
        <w:t>God is Love and the Love in the Holy Bible</w:t>
      </w:r>
      <w:r w:rsidRPr="001A0660">
        <w:rPr>
          <w:sz w:val="24"/>
          <w:szCs w:val="24"/>
        </w:rPr>
        <w:t xml:space="preserve">.” </w:t>
      </w:r>
    </w:p>
    <w:p w:rsidR="0025408D" w:rsidRPr="001A0660" w:rsidRDefault="0025408D" w:rsidP="0025408D">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1A0660">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25408D" w:rsidRPr="001A0660" w:rsidRDefault="0025408D" w:rsidP="0025408D">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5408D" w:rsidRPr="001A0660" w:rsidRDefault="0025408D" w:rsidP="0025408D">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5408D" w:rsidRPr="001A0660" w:rsidRDefault="0025408D" w:rsidP="0025408D">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25408D" w:rsidRPr="001A0660" w:rsidRDefault="0025408D" w:rsidP="0025408D">
      <w:pPr>
        <w:spacing w:line="480" w:lineRule="auto"/>
        <w:jc w:val="both"/>
        <w:rPr>
          <w:sz w:val="24"/>
          <w:szCs w:val="24"/>
        </w:rPr>
      </w:pPr>
      <w:r w:rsidRPr="001A0660">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1A0660">
        <w:rPr>
          <w:sz w:val="24"/>
          <w:szCs w:val="24"/>
        </w:rPr>
        <w:lastRenderedPageBreak/>
        <w:t>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1A0660">
        <w:rPr>
          <w:sz w:val="24"/>
          <w:szCs w:val="24"/>
        </w:rPr>
        <w:lastRenderedPageBreak/>
        <w:t>in agape love where only 1 can be saved in 2</w:t>
      </w:r>
      <w:r w:rsidRPr="001A0660">
        <w:rPr>
          <w:sz w:val="24"/>
          <w:szCs w:val="24"/>
          <w:vertAlign w:val="superscript"/>
        </w:rPr>
        <w:t>nd</w:t>
      </w:r>
      <w:r w:rsidRPr="001A0660">
        <w:rPr>
          <w:sz w:val="24"/>
          <w:szCs w:val="24"/>
        </w:rPr>
        <w:t xml:space="preserve"> Peter 3:10-13 &amp; Acts 7:60.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Man She has to be disobedient.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Woman He has to be deceived.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Serpent 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Man He has to be disobedient.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Serpent She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Woman He has to be deceived. For the Married Lord called Wisdom or the Married Lady called Wisdom to think like all (the 1</w:t>
      </w:r>
      <w:r w:rsidRPr="001A0660">
        <w:rPr>
          <w:sz w:val="24"/>
          <w:szCs w:val="24"/>
          <w:vertAlign w:val="superscript"/>
        </w:rPr>
        <w:t>st</w:t>
      </w:r>
      <w:r w:rsidRPr="001A0660">
        <w:rPr>
          <w:sz w:val="24"/>
          <w:szCs w:val="24"/>
        </w:rPr>
        <w:t xml:space="preserve"> Married Woman, 1</w:t>
      </w:r>
      <w:r w:rsidRPr="001A0660">
        <w:rPr>
          <w:sz w:val="24"/>
          <w:szCs w:val="24"/>
          <w:vertAlign w:val="superscript"/>
        </w:rPr>
        <w:t>st</w:t>
      </w:r>
      <w:r w:rsidRPr="001A0660">
        <w:rPr>
          <w:sz w:val="24"/>
          <w:szCs w:val="24"/>
        </w:rPr>
        <w:t xml:space="preserve"> Married Man &amp; 1</w:t>
      </w:r>
      <w:r w:rsidRPr="001A0660">
        <w:rPr>
          <w:sz w:val="24"/>
          <w:szCs w:val="24"/>
          <w:vertAlign w:val="superscript"/>
        </w:rPr>
        <w:t>st</w:t>
      </w:r>
      <w:r w:rsidRPr="001A0660">
        <w:rPr>
          <w:sz w:val="24"/>
          <w:szCs w:val="24"/>
        </w:rPr>
        <w:t xml:space="preserve"> Married Serpent) He or She has to be deceived, disobedient &amp; a liar. For the 2</w:t>
      </w:r>
      <w:r w:rsidRPr="001A0660">
        <w:rPr>
          <w:sz w:val="24"/>
          <w:szCs w:val="24"/>
          <w:vertAlign w:val="superscript"/>
        </w:rPr>
        <w:t>nd</w:t>
      </w:r>
      <w:r w:rsidRPr="001A0660">
        <w:rPr>
          <w:sz w:val="24"/>
          <w:szCs w:val="24"/>
        </w:rPr>
        <w:t xml:space="preserve"> Single Man is Obedient. For the 2</w:t>
      </w:r>
      <w:r w:rsidRPr="001A0660">
        <w:rPr>
          <w:sz w:val="24"/>
          <w:szCs w:val="24"/>
          <w:vertAlign w:val="superscript"/>
        </w:rPr>
        <w:t>nd</w:t>
      </w:r>
      <w:r w:rsidRPr="001A0660">
        <w:rPr>
          <w:sz w:val="24"/>
          <w:szCs w:val="24"/>
        </w:rPr>
        <w:t xml:space="preserve"> Single Woman is intelligent knowing the Scriptures &amp; the Authority. For the 2</w:t>
      </w:r>
      <w:r w:rsidRPr="001A0660">
        <w:rPr>
          <w:sz w:val="24"/>
          <w:szCs w:val="24"/>
          <w:vertAlign w:val="superscript"/>
        </w:rPr>
        <w:t>nd</w:t>
      </w:r>
      <w:r w:rsidRPr="001A0660">
        <w:rPr>
          <w:sz w:val="24"/>
          <w:szCs w:val="24"/>
        </w:rPr>
        <w:t xml:space="preserve"> Single Serpent is the Truth. For the 2</w:t>
      </w:r>
      <w:r w:rsidRPr="001A0660">
        <w:rPr>
          <w:sz w:val="24"/>
          <w:szCs w:val="24"/>
          <w:vertAlign w:val="superscript"/>
        </w:rPr>
        <w:t>nd</w:t>
      </w:r>
      <w:r w:rsidRPr="001A0660">
        <w:rPr>
          <w:sz w:val="24"/>
          <w:szCs w:val="24"/>
        </w:rPr>
        <w:t xml:space="preserve"> Single Lord called Wisdom is Obedient, Intelligent and Truthful.     </w:t>
      </w:r>
    </w:p>
    <w:p w:rsidR="0025408D" w:rsidRPr="001A0660" w:rsidRDefault="0025408D" w:rsidP="0025408D">
      <w:pPr>
        <w:spacing w:line="480" w:lineRule="auto"/>
        <w:jc w:val="both"/>
        <w:rPr>
          <w:sz w:val="24"/>
          <w:szCs w:val="24"/>
        </w:rPr>
      </w:pPr>
      <w:r w:rsidRPr="001A0660">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1A0660">
        <w:rPr>
          <w:sz w:val="24"/>
          <w:szCs w:val="24"/>
        </w:rPr>
        <w:lastRenderedPageBreak/>
        <w:t>touching the Tree of Life &amp; eating from it is sinless in John 6:41-59; Revelation 22:1-5; Colossians 2:9; Acts 17:28-29; 2</w:t>
      </w:r>
      <w:r w:rsidRPr="001A0660">
        <w:rPr>
          <w:sz w:val="24"/>
          <w:szCs w:val="24"/>
          <w:vertAlign w:val="superscript"/>
        </w:rPr>
        <w:t>nd</w:t>
      </w:r>
      <w:r w:rsidRPr="001A0660">
        <w:rPr>
          <w:sz w:val="24"/>
          <w:szCs w:val="24"/>
        </w:rPr>
        <w:t xml:space="preserve"> Peter 1:4 &amp; Romans 1:20.  </w:t>
      </w:r>
    </w:p>
    <w:p w:rsidR="0025408D" w:rsidRPr="001A0660" w:rsidRDefault="0025408D" w:rsidP="0025408D">
      <w:pPr>
        <w:spacing w:line="480" w:lineRule="auto"/>
        <w:jc w:val="both"/>
        <w:rPr>
          <w:sz w:val="24"/>
          <w:szCs w:val="24"/>
        </w:rPr>
      </w:pPr>
      <w:r w:rsidRPr="001A0660">
        <w:rPr>
          <w:sz w:val="24"/>
          <w:szCs w:val="24"/>
        </w:rPr>
        <w:t xml:space="preserve">What did </w:t>
      </w:r>
      <w:r w:rsidRPr="001A0660">
        <w:rPr>
          <w:b/>
          <w:sz w:val="24"/>
          <w:szCs w:val="24"/>
        </w:rPr>
        <w:t>the Blood of the Lord Stephen</w:t>
      </w:r>
      <w:r w:rsidRPr="001A066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A0660">
        <w:rPr>
          <w:sz w:val="24"/>
          <w:szCs w:val="24"/>
          <w:vertAlign w:val="superscript"/>
        </w:rPr>
        <w:t>st</w:t>
      </w:r>
      <w:r w:rsidRPr="001A066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A0660">
        <w:rPr>
          <w:sz w:val="24"/>
          <w:szCs w:val="24"/>
          <w:vertAlign w:val="superscript"/>
        </w:rPr>
        <w:t>st</w:t>
      </w:r>
      <w:r w:rsidRPr="001A0660">
        <w:rPr>
          <w:sz w:val="24"/>
          <w:szCs w:val="24"/>
        </w:rPr>
        <w:t xml:space="preserve"> Peter 1:2 &amp; Acts 7:51-60. In 1</w:t>
      </w:r>
      <w:r w:rsidRPr="001A0660">
        <w:rPr>
          <w:sz w:val="24"/>
          <w:szCs w:val="24"/>
          <w:vertAlign w:val="superscript"/>
        </w:rPr>
        <w:t>st</w:t>
      </w:r>
      <w:r w:rsidRPr="001A066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1A0660">
        <w:rPr>
          <w:sz w:val="24"/>
          <w:szCs w:val="24"/>
        </w:rPr>
        <w:lastRenderedPageBreak/>
        <w:t>positions) in Acts 7:60; 2</w:t>
      </w:r>
      <w:r w:rsidRPr="001A0660">
        <w:rPr>
          <w:sz w:val="24"/>
          <w:szCs w:val="24"/>
          <w:vertAlign w:val="superscript"/>
        </w:rPr>
        <w:t>nd</w:t>
      </w:r>
      <w:r w:rsidRPr="001A0660">
        <w:rPr>
          <w:sz w:val="24"/>
          <w:szCs w:val="24"/>
        </w:rPr>
        <w:t xml:space="preserve"> Maccabees 12:38-45. Stephen’s blood brings forth eternal mercy forever and ever in Psalms 21:7 &amp; Acts 7:60. </w:t>
      </w:r>
    </w:p>
    <w:p w:rsidR="0025408D" w:rsidRPr="001A0660" w:rsidRDefault="0025408D" w:rsidP="0025408D">
      <w:pPr>
        <w:spacing w:line="480" w:lineRule="auto"/>
        <w:jc w:val="both"/>
        <w:rPr>
          <w:sz w:val="24"/>
          <w:szCs w:val="24"/>
        </w:rPr>
      </w:pPr>
      <w:r w:rsidRPr="001A0660">
        <w:rPr>
          <w:b/>
          <w:sz w:val="24"/>
          <w:szCs w:val="24"/>
        </w:rPr>
        <w:t>Stephen is the Christian Messiah from the Branch of Solomon</w:t>
      </w:r>
      <w:r w:rsidRPr="001A0660">
        <w:rPr>
          <w:sz w:val="24"/>
          <w:szCs w:val="24"/>
        </w:rPr>
        <w:t xml:space="preserve"> in Acts 7:47-50;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A0660">
        <w:rPr>
          <w:sz w:val="24"/>
          <w:szCs w:val="24"/>
          <w:vertAlign w:val="superscript"/>
        </w:rPr>
        <w:t>nd</w:t>
      </w:r>
      <w:r w:rsidRPr="001A066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A0660">
        <w:rPr>
          <w:sz w:val="24"/>
          <w:szCs w:val="24"/>
          <w:vertAlign w:val="superscript"/>
        </w:rPr>
        <w:t>st</w:t>
      </w:r>
      <w:r w:rsidRPr="001A0660">
        <w:rPr>
          <w:sz w:val="24"/>
          <w:szCs w:val="24"/>
        </w:rPr>
        <w:t xml:space="preserve"> Adam &amp; 1</w:t>
      </w:r>
      <w:r w:rsidRPr="001A0660">
        <w:rPr>
          <w:sz w:val="24"/>
          <w:szCs w:val="24"/>
          <w:vertAlign w:val="superscript"/>
        </w:rPr>
        <w:t>st</w:t>
      </w:r>
      <w:r w:rsidRPr="001A0660">
        <w:rPr>
          <w:sz w:val="24"/>
          <w:szCs w:val="24"/>
        </w:rPr>
        <w:t xml:space="preserve"> Eve’s fall by eating from this tree. In 1</w:t>
      </w:r>
      <w:r w:rsidRPr="001A0660">
        <w:rPr>
          <w:sz w:val="24"/>
          <w:szCs w:val="24"/>
          <w:vertAlign w:val="superscript"/>
        </w:rPr>
        <w:t>st</w:t>
      </w:r>
      <w:r w:rsidRPr="001A0660">
        <w:rPr>
          <w:sz w:val="24"/>
          <w:szCs w:val="24"/>
        </w:rPr>
        <w:t xml:space="preserve"> Corinthians 15:47 says Jesus/John is the 2</w:t>
      </w:r>
      <w:r w:rsidRPr="001A0660">
        <w:rPr>
          <w:sz w:val="24"/>
          <w:szCs w:val="24"/>
          <w:vertAlign w:val="superscript"/>
        </w:rPr>
        <w:t>nd</w:t>
      </w:r>
      <w:r w:rsidRPr="001A0660">
        <w:rPr>
          <w:sz w:val="24"/>
          <w:szCs w:val="24"/>
        </w:rPr>
        <w:t xml:space="preserve"> Man Adam/2</w:t>
      </w:r>
      <w:r w:rsidRPr="001A0660">
        <w:rPr>
          <w:sz w:val="24"/>
          <w:szCs w:val="24"/>
          <w:vertAlign w:val="superscript"/>
        </w:rPr>
        <w:t>nd</w:t>
      </w:r>
      <w:r w:rsidRPr="001A0660">
        <w:rPr>
          <w:sz w:val="24"/>
          <w:szCs w:val="24"/>
        </w:rPr>
        <w:t xml:space="preserve"> Woman Eve &amp; James is the 2</w:t>
      </w:r>
      <w:r w:rsidRPr="001A0660">
        <w:rPr>
          <w:sz w:val="24"/>
          <w:szCs w:val="24"/>
          <w:vertAlign w:val="superscript"/>
        </w:rPr>
        <w:t>nd</w:t>
      </w:r>
      <w:r w:rsidRPr="001A0660">
        <w:rPr>
          <w:sz w:val="24"/>
          <w:szCs w:val="24"/>
        </w:rPr>
        <w:t xml:space="preserve"> Serpent Lucifer which in 1</w:t>
      </w:r>
      <w:r w:rsidRPr="001A0660">
        <w:rPr>
          <w:sz w:val="24"/>
          <w:szCs w:val="24"/>
          <w:vertAlign w:val="superscript"/>
        </w:rPr>
        <w:t>st</w:t>
      </w:r>
      <w:r w:rsidRPr="001A0660">
        <w:rPr>
          <w:sz w:val="24"/>
          <w:szCs w:val="24"/>
        </w:rPr>
        <w:t xml:space="preserve"> Corinthians 15:40, 42. Then in 1</w:t>
      </w:r>
      <w:r w:rsidRPr="001A0660">
        <w:rPr>
          <w:sz w:val="24"/>
          <w:szCs w:val="24"/>
          <w:vertAlign w:val="superscript"/>
        </w:rPr>
        <w:t>st</w:t>
      </w:r>
      <w:r w:rsidRPr="001A0660">
        <w:rPr>
          <w:sz w:val="24"/>
          <w:szCs w:val="24"/>
        </w:rPr>
        <w:t xml:space="preserve"> Corinthians 15:54-58, Stephen would be the 2</w:t>
      </w:r>
      <w:r w:rsidRPr="001A0660">
        <w:rPr>
          <w:sz w:val="24"/>
          <w:szCs w:val="24"/>
          <w:vertAlign w:val="superscript"/>
        </w:rPr>
        <w:t>nd</w:t>
      </w:r>
      <w:r w:rsidRPr="001A0660">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1A0660">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A0660">
        <w:rPr>
          <w:sz w:val="24"/>
          <w:szCs w:val="24"/>
          <w:vertAlign w:val="superscript"/>
        </w:rPr>
        <w:t xml:space="preserve">st </w:t>
      </w:r>
      <w:r w:rsidRPr="001A0660">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1A0660">
        <w:rPr>
          <w:sz w:val="24"/>
          <w:szCs w:val="24"/>
        </w:rPr>
        <w:lastRenderedPageBreak/>
        <w:t>Father Stephen Judges Impartially by the Lord Yahweh’s Helmet of Impartial Justice in Wisdom of Solomon 5:15-23; James 1:17 &amp; 1</w:t>
      </w:r>
      <w:r w:rsidRPr="001A0660">
        <w:rPr>
          <w:sz w:val="24"/>
          <w:szCs w:val="24"/>
          <w:vertAlign w:val="superscript"/>
        </w:rPr>
        <w:t>st</w:t>
      </w:r>
      <w:r w:rsidRPr="001A066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A0660">
        <w:rPr>
          <w:sz w:val="24"/>
          <w:szCs w:val="24"/>
          <w:vertAlign w:val="superscript"/>
        </w:rPr>
        <w:t>nd</w:t>
      </w:r>
      <w:r w:rsidRPr="001A0660">
        <w:rPr>
          <w:sz w:val="24"/>
          <w:szCs w:val="24"/>
        </w:rPr>
        <w:t xml:space="preserve"> Man Yahweh. The Lord James is the 2</w:t>
      </w:r>
      <w:r w:rsidRPr="001A0660">
        <w:rPr>
          <w:sz w:val="24"/>
          <w:szCs w:val="24"/>
          <w:vertAlign w:val="superscript"/>
        </w:rPr>
        <w:t>nd</w:t>
      </w:r>
      <w:r w:rsidRPr="001A0660">
        <w:rPr>
          <w:sz w:val="24"/>
          <w:szCs w:val="24"/>
        </w:rPr>
        <w:t xml:space="preserve"> Man Lucifer. The Lord Jesus is the 2</w:t>
      </w:r>
      <w:r w:rsidRPr="001A0660">
        <w:rPr>
          <w:sz w:val="24"/>
          <w:szCs w:val="24"/>
          <w:vertAlign w:val="superscript"/>
        </w:rPr>
        <w:t>nd</w:t>
      </w:r>
      <w:r w:rsidRPr="001A0660">
        <w:rPr>
          <w:sz w:val="24"/>
          <w:szCs w:val="24"/>
        </w:rPr>
        <w:t xml:space="preserve"> Man Adam. The Lord John is the 2</w:t>
      </w:r>
      <w:r w:rsidRPr="001A0660">
        <w:rPr>
          <w:sz w:val="24"/>
          <w:szCs w:val="24"/>
          <w:vertAlign w:val="superscript"/>
        </w:rPr>
        <w:t>nd</w:t>
      </w:r>
      <w:r w:rsidRPr="001A0660">
        <w:rPr>
          <w:sz w:val="24"/>
          <w:szCs w:val="24"/>
        </w:rPr>
        <w:t xml:space="preserve"> Man Eve. The Lord Peter is the 2</w:t>
      </w:r>
      <w:r w:rsidRPr="001A0660">
        <w:rPr>
          <w:sz w:val="24"/>
          <w:szCs w:val="24"/>
          <w:vertAlign w:val="superscript"/>
        </w:rPr>
        <w:t>nd</w:t>
      </w:r>
      <w:r w:rsidRPr="001A0660">
        <w:rPr>
          <w:sz w:val="24"/>
          <w:szCs w:val="24"/>
        </w:rPr>
        <w:t xml:space="preserve"> Man Cain.  </w:t>
      </w:r>
    </w:p>
    <w:p w:rsidR="0025408D" w:rsidRPr="001A0660" w:rsidRDefault="0025408D" w:rsidP="0025408D">
      <w:pPr>
        <w:spacing w:line="480" w:lineRule="auto"/>
        <w:jc w:val="both"/>
        <w:rPr>
          <w:rFonts w:cs="Calibri"/>
          <w:sz w:val="24"/>
          <w:szCs w:val="24"/>
        </w:rPr>
      </w:pPr>
      <w:r w:rsidRPr="001A0660">
        <w:rPr>
          <w:sz w:val="24"/>
          <w:szCs w:val="24"/>
        </w:rPr>
        <w:t xml:space="preserve">In </w:t>
      </w:r>
      <w:r w:rsidRPr="001A0660">
        <w:rPr>
          <w:b/>
          <w:sz w:val="24"/>
          <w:szCs w:val="24"/>
        </w:rPr>
        <w:t>Stephen’s Defense</w:t>
      </w:r>
      <w:r w:rsidRPr="001A066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1A0660">
        <w:rPr>
          <w:sz w:val="24"/>
          <w:szCs w:val="24"/>
        </w:rPr>
        <w:lastRenderedPageBreak/>
        <w:t>darkness; the Lord’s Table or the table of Demons (Satan’s) in 1</w:t>
      </w:r>
      <w:r w:rsidRPr="001A0660">
        <w:rPr>
          <w:sz w:val="24"/>
          <w:szCs w:val="24"/>
          <w:vertAlign w:val="superscript"/>
        </w:rPr>
        <w:t>st</w:t>
      </w:r>
      <w:r w:rsidRPr="001A066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A0660">
        <w:rPr>
          <w:sz w:val="24"/>
          <w:szCs w:val="24"/>
          <w:vertAlign w:val="superscript"/>
        </w:rPr>
        <w:t>st</w:t>
      </w:r>
      <w:r w:rsidRPr="001A0660">
        <w:rPr>
          <w:sz w:val="24"/>
          <w:szCs w:val="24"/>
        </w:rPr>
        <w:t xml:space="preserve"> Kings 11:1-13 &amp; Pagan Wives in Ezra 9:1-15. Also it is in 1</w:t>
      </w:r>
      <w:r w:rsidRPr="001A0660">
        <w:rPr>
          <w:sz w:val="24"/>
          <w:szCs w:val="24"/>
          <w:vertAlign w:val="superscript"/>
        </w:rPr>
        <w:t>st</w:t>
      </w:r>
      <w:r w:rsidRPr="001A0660">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A0660">
        <w:rPr>
          <w:sz w:val="24"/>
          <w:szCs w:val="24"/>
          <w:vertAlign w:val="superscript"/>
        </w:rPr>
        <w:t>st</w:t>
      </w:r>
      <w:r w:rsidRPr="001A066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1A0660">
        <w:rPr>
          <w:sz w:val="24"/>
          <w:szCs w:val="24"/>
        </w:rPr>
        <w:lastRenderedPageBreak/>
        <w:t>Solomon’s 80 year Kingdom in 1</w:t>
      </w:r>
      <w:r w:rsidRPr="001A0660">
        <w:rPr>
          <w:sz w:val="24"/>
          <w:szCs w:val="24"/>
          <w:vertAlign w:val="superscript"/>
        </w:rPr>
        <w:t>st</w:t>
      </w:r>
      <w:r w:rsidRPr="001A0660">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A0660">
        <w:rPr>
          <w:vanish/>
          <w:sz w:val="24"/>
          <w:szCs w:val="24"/>
        </w:rPr>
        <w:t>eHe</w:t>
      </w:r>
      <w:r w:rsidRPr="001A0660">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A0660">
        <w:rPr>
          <w:sz w:val="24"/>
          <w:szCs w:val="24"/>
          <w:vertAlign w:val="superscript"/>
        </w:rPr>
        <w:t>st</w:t>
      </w:r>
      <w:r w:rsidRPr="001A0660">
        <w:rPr>
          <w:sz w:val="24"/>
          <w:szCs w:val="24"/>
        </w:rPr>
        <w:t xml:space="preserve"> John 2:22 and 2</w:t>
      </w:r>
      <w:r w:rsidRPr="001A0660">
        <w:rPr>
          <w:sz w:val="24"/>
          <w:szCs w:val="24"/>
          <w:vertAlign w:val="superscript"/>
        </w:rPr>
        <w:t>nd</w:t>
      </w:r>
      <w:r w:rsidRPr="001A066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A0660">
        <w:rPr>
          <w:b/>
          <w:sz w:val="24"/>
          <w:szCs w:val="24"/>
        </w:rPr>
        <w:t>The Lord Yah &amp; the Different Kinds of Flesh in the Holy Bible</w:t>
      </w:r>
      <w:r w:rsidRPr="001A0660">
        <w:rPr>
          <w:sz w:val="24"/>
          <w:szCs w:val="24"/>
        </w:rPr>
        <w:t xml:space="preserve">.” </w:t>
      </w:r>
      <w:r w:rsidRPr="001A066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1A0660">
        <w:rPr>
          <w:rFonts w:cs="Calibri"/>
          <w:sz w:val="24"/>
          <w:szCs w:val="24"/>
        </w:rPr>
        <w:lastRenderedPageBreak/>
        <w:t xml:space="preserve">of age &amp; Solomon after 80 years of age fell is because these Holy Scriptures was not Instituted until the nearing of the Old Testament.          </w:t>
      </w:r>
    </w:p>
    <w:p w:rsidR="0025408D" w:rsidRPr="001A0660" w:rsidRDefault="0025408D" w:rsidP="0025408D">
      <w:pPr>
        <w:spacing w:line="480" w:lineRule="auto"/>
        <w:jc w:val="both"/>
        <w:rPr>
          <w:rFonts w:cs="Times New Roman"/>
          <w:sz w:val="24"/>
          <w:szCs w:val="24"/>
        </w:rPr>
      </w:pPr>
      <w:r w:rsidRPr="001A0660">
        <w:rPr>
          <w:sz w:val="24"/>
          <w:szCs w:val="24"/>
        </w:rPr>
        <w:t>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5408D" w:rsidRPr="001A0660" w:rsidRDefault="0025408D" w:rsidP="0025408D">
      <w:pPr>
        <w:spacing w:line="480" w:lineRule="auto"/>
        <w:jc w:val="both"/>
        <w:rPr>
          <w:sz w:val="24"/>
          <w:szCs w:val="24"/>
        </w:rPr>
      </w:pPr>
      <w:r w:rsidRPr="001A066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1A0660">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25408D" w:rsidRPr="001A0660" w:rsidRDefault="0025408D" w:rsidP="0025408D">
      <w:pPr>
        <w:spacing w:line="480" w:lineRule="auto"/>
        <w:jc w:val="both"/>
        <w:rPr>
          <w:sz w:val="24"/>
          <w:szCs w:val="24"/>
        </w:rPr>
      </w:pPr>
      <w:r w:rsidRPr="001A0660">
        <w:rPr>
          <w:sz w:val="24"/>
          <w:szCs w:val="24"/>
        </w:rPr>
        <w:t xml:space="preserve">In </w:t>
      </w:r>
      <w:r w:rsidRPr="001A0660">
        <w:rPr>
          <w:b/>
          <w:sz w:val="24"/>
          <w:szCs w:val="24"/>
        </w:rPr>
        <w:t>Stephen’s Resurrection from the Dead, Ascension and Throne</w:t>
      </w:r>
      <w:r w:rsidRPr="001A0660">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A0660">
        <w:rPr>
          <w:sz w:val="24"/>
          <w:szCs w:val="24"/>
          <w:vertAlign w:val="superscript"/>
        </w:rPr>
        <w:t>st</w:t>
      </w:r>
      <w:r w:rsidRPr="001A0660">
        <w:rPr>
          <w:sz w:val="24"/>
          <w:szCs w:val="24"/>
        </w:rPr>
        <w:t xml:space="preserve"> Kings 17:8-24; 2</w:t>
      </w:r>
      <w:r w:rsidRPr="001A0660">
        <w:rPr>
          <w:sz w:val="24"/>
          <w:szCs w:val="24"/>
          <w:vertAlign w:val="superscript"/>
        </w:rPr>
        <w:t>nd</w:t>
      </w:r>
      <w:r w:rsidRPr="001A0660">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A0660">
        <w:rPr>
          <w:sz w:val="24"/>
          <w:szCs w:val="24"/>
          <w:vertAlign w:val="superscript"/>
        </w:rPr>
        <w:t>st</w:t>
      </w:r>
      <w:r w:rsidRPr="001A066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A0660">
        <w:rPr>
          <w:sz w:val="24"/>
          <w:szCs w:val="24"/>
          <w:vertAlign w:val="superscript"/>
        </w:rPr>
        <w:t>nd</w:t>
      </w:r>
      <w:r w:rsidRPr="001A0660">
        <w:rPr>
          <w:sz w:val="24"/>
          <w:szCs w:val="24"/>
        </w:rPr>
        <w:t xml:space="preserve"> Samuel 12:24-1</w:t>
      </w:r>
      <w:r w:rsidRPr="001A0660">
        <w:rPr>
          <w:sz w:val="24"/>
          <w:szCs w:val="24"/>
          <w:vertAlign w:val="superscript"/>
        </w:rPr>
        <w:t>st</w:t>
      </w:r>
      <w:r w:rsidRPr="001A0660">
        <w:rPr>
          <w:sz w:val="24"/>
          <w:szCs w:val="24"/>
        </w:rPr>
        <w:t xml:space="preserve"> Kings 12:43; Acts 7:47-50 by Solomon building the Father Stephen’s house. Stephen had to pay </w:t>
      </w:r>
      <w:r w:rsidRPr="001A0660">
        <w:rPr>
          <w:sz w:val="24"/>
          <w:szCs w:val="24"/>
        </w:rPr>
        <w:lastRenderedPageBreak/>
        <w:t>a price for the Eternal Sin in Lordship. Stephen prayed to the Lord &amp; provided him with “the other Lord’s” in Revelation 2:10; 3:11; 19:12; Philippians 4:1; James 1:12 &amp; 1</w:t>
      </w:r>
      <w:r w:rsidRPr="001A0660">
        <w:rPr>
          <w:sz w:val="24"/>
          <w:szCs w:val="24"/>
          <w:vertAlign w:val="superscript"/>
        </w:rPr>
        <w:t>st</w:t>
      </w:r>
      <w:r w:rsidRPr="001A066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A0660">
        <w:rPr>
          <w:sz w:val="24"/>
          <w:szCs w:val="24"/>
          <w:vertAlign w:val="superscript"/>
        </w:rPr>
        <w:t>st</w:t>
      </w:r>
      <w:r w:rsidRPr="001A066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A0660">
        <w:rPr>
          <w:sz w:val="24"/>
          <w:szCs w:val="24"/>
          <w:vertAlign w:val="superscript"/>
        </w:rPr>
        <w:t>th</w:t>
      </w:r>
      <w:r w:rsidRPr="001A0660">
        <w:rPr>
          <w:sz w:val="24"/>
          <w:szCs w:val="24"/>
        </w:rPr>
        <w:t xml:space="preserve"> to around June 21</w:t>
      </w:r>
      <w:r w:rsidRPr="001A0660">
        <w:rPr>
          <w:sz w:val="24"/>
          <w:szCs w:val="24"/>
          <w:vertAlign w:val="superscript"/>
        </w:rPr>
        <w:t>st</w:t>
      </w:r>
      <w:r w:rsidRPr="001A0660">
        <w:rPr>
          <w:sz w:val="24"/>
          <w:szCs w:val="24"/>
        </w:rPr>
        <w:t>. This is because of the Father Stephen’s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Resurrected Crown Week from March 7</w:t>
      </w:r>
      <w:r w:rsidRPr="001A0660">
        <w:rPr>
          <w:sz w:val="24"/>
          <w:szCs w:val="24"/>
          <w:vertAlign w:val="superscript"/>
        </w:rPr>
        <w:t>th</w:t>
      </w:r>
      <w:r w:rsidRPr="001A0660">
        <w:rPr>
          <w:sz w:val="24"/>
          <w:szCs w:val="24"/>
        </w:rPr>
        <w:t xml:space="preserve"> to March 21</w:t>
      </w:r>
      <w:r w:rsidRPr="001A0660">
        <w:rPr>
          <w:sz w:val="24"/>
          <w:szCs w:val="24"/>
          <w:vertAlign w:val="superscript"/>
        </w:rPr>
        <w:t>st</w:t>
      </w:r>
      <w:r w:rsidRPr="001A066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In Revelation 4:2-3 says “Immediately I was in the Spirit, &amp; behold, a throne set in Heaven (Lordship), &amp; One (Father Stephen in John </w:t>
      </w:r>
      <w:r w:rsidRPr="001A0660">
        <w:rPr>
          <w:sz w:val="24"/>
          <w:szCs w:val="24"/>
        </w:rPr>
        <w:lastRenderedPageBreak/>
        <w:t>10:30) sat on the throne…was like a jasper &amp; sardius stone…&amp; there was a rainbow around the throne, in appearance like an emerald…” Stephen fulfilled Joshua, Judges, Ruth,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Samuel, 1</w:t>
      </w:r>
      <w:r w:rsidRPr="001A0660">
        <w:rPr>
          <w:sz w:val="24"/>
          <w:szCs w:val="24"/>
          <w:vertAlign w:val="superscript"/>
        </w:rPr>
        <w:t xml:space="preserve">st </w:t>
      </w:r>
      <w:r w:rsidRPr="001A0660">
        <w:rPr>
          <w:sz w:val="24"/>
          <w:szCs w:val="24"/>
        </w:rPr>
        <w:t>&amp; 2</w:t>
      </w:r>
      <w:r w:rsidRPr="001A0660">
        <w:rPr>
          <w:sz w:val="24"/>
          <w:szCs w:val="24"/>
          <w:vertAlign w:val="superscript"/>
        </w:rPr>
        <w:t>nd</w:t>
      </w:r>
      <w:r w:rsidRPr="001A0660">
        <w:rPr>
          <w:sz w:val="24"/>
          <w:szCs w:val="24"/>
        </w:rPr>
        <w:t xml:space="preserve"> Kings, Ezra, 1</w:t>
      </w:r>
      <w:r w:rsidRPr="001A0660">
        <w:rPr>
          <w:sz w:val="24"/>
          <w:szCs w:val="24"/>
          <w:vertAlign w:val="superscript"/>
        </w:rPr>
        <w:t xml:space="preserve">st </w:t>
      </w:r>
      <w:r w:rsidRPr="001A0660">
        <w:rPr>
          <w:sz w:val="24"/>
          <w:szCs w:val="24"/>
        </w:rPr>
        <w:t>&amp; 2</w:t>
      </w:r>
      <w:r w:rsidRPr="001A0660">
        <w:rPr>
          <w:sz w:val="24"/>
          <w:szCs w:val="24"/>
          <w:vertAlign w:val="superscript"/>
        </w:rPr>
        <w:t>nd</w:t>
      </w:r>
      <w:r w:rsidRPr="001A066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A0660">
        <w:rPr>
          <w:b/>
          <w:sz w:val="24"/>
          <w:szCs w:val="24"/>
        </w:rPr>
        <w:t xml:space="preserve">“Total Universe Access” </w:t>
      </w:r>
      <w:r w:rsidRPr="001A0660">
        <w:rPr>
          <w:sz w:val="24"/>
          <w:szCs w:val="24"/>
        </w:rPr>
        <w:t>in Matthew 11:27; Luke 10:22; 1</w:t>
      </w:r>
      <w:r w:rsidRPr="001A0660">
        <w:rPr>
          <w:sz w:val="24"/>
          <w:szCs w:val="24"/>
          <w:vertAlign w:val="superscript"/>
        </w:rPr>
        <w:t>st</w:t>
      </w:r>
      <w:r w:rsidRPr="001A0660">
        <w:rPr>
          <w:sz w:val="24"/>
          <w:szCs w:val="24"/>
        </w:rPr>
        <w:t xml:space="preserve"> Corinthians 8:6 &amp; Ephesians 2:18. No Man has power over the Spirit in Ecclesiastes 8:8. In 1</w:t>
      </w:r>
      <w:r w:rsidRPr="001A0660">
        <w:rPr>
          <w:sz w:val="24"/>
          <w:szCs w:val="24"/>
          <w:vertAlign w:val="superscript"/>
        </w:rPr>
        <w:t>st</w:t>
      </w:r>
      <w:r w:rsidRPr="001A0660">
        <w:rPr>
          <w:sz w:val="24"/>
          <w:szCs w:val="24"/>
        </w:rPr>
        <w:t xml:space="preserve"> Corinthians 2:6-16 says there is 2 Creations. 1</w:t>
      </w:r>
      <w:r w:rsidRPr="001A0660">
        <w:rPr>
          <w:sz w:val="24"/>
          <w:szCs w:val="24"/>
          <w:vertAlign w:val="superscript"/>
        </w:rPr>
        <w:t>st</w:t>
      </w:r>
      <w:r w:rsidRPr="001A0660">
        <w:rPr>
          <w:sz w:val="24"/>
          <w:szCs w:val="24"/>
        </w:rPr>
        <w:t>, the Spirit, Soul &amp; Body of Man knows Man by the weak Flesh in Romans 8:3. Second, the Spirit, Mind &amp; Body of God knows God the Trinity with Divine Flesh/Nature &amp; the weakness of God in 1</w:t>
      </w:r>
      <w:r w:rsidRPr="001A0660">
        <w:rPr>
          <w:sz w:val="24"/>
          <w:szCs w:val="24"/>
          <w:vertAlign w:val="superscript"/>
        </w:rPr>
        <w:t>st</w:t>
      </w:r>
      <w:r w:rsidRPr="001A0660">
        <w:rPr>
          <w:sz w:val="24"/>
          <w:szCs w:val="24"/>
        </w:rPr>
        <w:t xml:space="preserve"> John 3:9; 1</w:t>
      </w:r>
      <w:r w:rsidRPr="001A0660">
        <w:rPr>
          <w:sz w:val="24"/>
          <w:szCs w:val="24"/>
          <w:vertAlign w:val="superscript"/>
        </w:rPr>
        <w:t>st</w:t>
      </w:r>
      <w:r w:rsidRPr="001A0660">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25408D" w:rsidRPr="001A0660" w:rsidRDefault="0025408D" w:rsidP="0025408D">
      <w:pPr>
        <w:spacing w:line="480" w:lineRule="auto"/>
        <w:jc w:val="center"/>
        <w:rPr>
          <w:b/>
          <w:sz w:val="24"/>
          <w:szCs w:val="24"/>
        </w:rPr>
      </w:pPr>
      <w:r w:rsidRPr="001A0660">
        <w:rPr>
          <w:b/>
          <w:sz w:val="24"/>
          <w:szCs w:val="24"/>
        </w:rPr>
        <w:lastRenderedPageBreak/>
        <w:t>THE 48 MALE GENERALS [LIST MANY BE INCOMPLETE] IN THE HOLY BIBLE AND THE APOCRYPHA IN THE HALL OF FAME</w:t>
      </w:r>
    </w:p>
    <w:p w:rsidR="0025408D" w:rsidRPr="001A0660" w:rsidRDefault="0025408D" w:rsidP="0025408D">
      <w:pPr>
        <w:spacing w:line="480" w:lineRule="auto"/>
        <w:jc w:val="center"/>
        <w:rPr>
          <w:b/>
          <w:sz w:val="24"/>
          <w:szCs w:val="24"/>
        </w:rPr>
      </w:pPr>
      <w:r w:rsidRPr="001A0660">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25408D" w:rsidRPr="001A0660" w:rsidRDefault="0025408D" w:rsidP="0025408D">
      <w:pPr>
        <w:spacing w:line="480" w:lineRule="auto"/>
        <w:jc w:val="center"/>
        <w:rPr>
          <w:b/>
          <w:sz w:val="24"/>
          <w:szCs w:val="24"/>
        </w:rPr>
      </w:pPr>
      <w:r w:rsidRPr="001A0660">
        <w:rPr>
          <w:b/>
          <w:sz w:val="24"/>
          <w:szCs w:val="24"/>
        </w:rPr>
        <w:t>THE OLDEST UNIVERSE IN PROVERBS 8:22-31 &amp; ACTS 1:1-28:31</w:t>
      </w:r>
    </w:p>
    <w:p w:rsidR="0025408D" w:rsidRPr="001A0660" w:rsidRDefault="0025408D" w:rsidP="0025408D">
      <w:pPr>
        <w:spacing w:line="480" w:lineRule="auto"/>
        <w:jc w:val="center"/>
        <w:rPr>
          <w:b/>
          <w:sz w:val="24"/>
          <w:szCs w:val="24"/>
        </w:rPr>
      </w:pPr>
      <w:r w:rsidRPr="001A0660">
        <w:rPr>
          <w:b/>
          <w:sz w:val="24"/>
          <w:szCs w:val="24"/>
        </w:rPr>
        <w:t>THE OLD UNIVERSE IN GENESIS 1:1-8:30</w:t>
      </w:r>
    </w:p>
    <w:p w:rsidR="0025408D" w:rsidRPr="001A0660" w:rsidRDefault="0025408D" w:rsidP="0025408D">
      <w:pPr>
        <w:spacing w:line="480" w:lineRule="auto"/>
        <w:jc w:val="center"/>
        <w:rPr>
          <w:b/>
          <w:sz w:val="24"/>
          <w:szCs w:val="24"/>
        </w:rPr>
      </w:pPr>
      <w:r w:rsidRPr="001A0660">
        <w:rPr>
          <w:b/>
          <w:sz w:val="24"/>
          <w:szCs w:val="24"/>
        </w:rPr>
        <w:t>THE YOUNG UNIVERSE IN GENESIS 9:1-LUKE 24:53</w:t>
      </w:r>
    </w:p>
    <w:p w:rsidR="0025408D" w:rsidRPr="001A0660" w:rsidRDefault="0025408D" w:rsidP="0025408D">
      <w:pPr>
        <w:spacing w:line="480" w:lineRule="auto"/>
        <w:jc w:val="both"/>
        <w:rPr>
          <w:sz w:val="24"/>
          <w:szCs w:val="24"/>
        </w:rPr>
      </w:pPr>
      <w:r w:rsidRPr="001A0660">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A0660">
        <w:rPr>
          <w:sz w:val="24"/>
          <w:szCs w:val="24"/>
          <w:vertAlign w:val="superscript"/>
        </w:rPr>
        <w:t>ND</w:t>
      </w:r>
      <w:r w:rsidRPr="001A0660">
        <w:rPr>
          <w:sz w:val="24"/>
          <w:szCs w:val="24"/>
        </w:rPr>
        <w:t xml:space="preserve"> KINGS 1:10. THE ETERNAL GENERAL ISRAEL FOR 26 THOUSANDS OF YEARS [YOUNG UNIVERSE] IS IN GENESIS 32:22-32. THE ETERNAL GENERAL MELCHIZEDEK FOR A TRILLION OF YEARS [OLD UNIVERSE] IS IN HEBREWS 7:21. </w:t>
      </w:r>
    </w:p>
    <w:p w:rsidR="0025408D" w:rsidRPr="001A0660" w:rsidRDefault="0025408D" w:rsidP="0025408D">
      <w:pPr>
        <w:spacing w:line="480" w:lineRule="auto"/>
        <w:jc w:val="center"/>
        <w:rPr>
          <w:b/>
          <w:sz w:val="24"/>
          <w:szCs w:val="24"/>
        </w:rPr>
      </w:pPr>
      <w:r w:rsidRPr="001A0660">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25408D" w:rsidRPr="001A0660" w:rsidRDefault="0025408D" w:rsidP="0025408D">
      <w:pPr>
        <w:spacing w:line="480" w:lineRule="auto"/>
        <w:jc w:val="center"/>
        <w:rPr>
          <w:b/>
          <w:sz w:val="24"/>
          <w:szCs w:val="24"/>
        </w:rPr>
      </w:pPr>
      <w:r w:rsidRPr="001A0660">
        <w:rPr>
          <w:b/>
          <w:sz w:val="24"/>
          <w:szCs w:val="24"/>
        </w:rPr>
        <w:t>THE YOUNG UNIVERSE IN GENESIS 9:1-LUKE 24:53</w:t>
      </w:r>
    </w:p>
    <w:p w:rsidR="0025408D" w:rsidRPr="001A0660" w:rsidRDefault="0025408D" w:rsidP="0025408D">
      <w:pPr>
        <w:spacing w:line="480" w:lineRule="auto"/>
        <w:jc w:val="both"/>
        <w:rPr>
          <w:sz w:val="24"/>
          <w:szCs w:val="24"/>
        </w:rPr>
      </w:pPr>
      <w:r w:rsidRPr="001A0660">
        <w:rPr>
          <w:sz w:val="24"/>
          <w:szCs w:val="24"/>
        </w:rPr>
        <w:t>GENERAL JEHOAHAZ IS IN 2</w:t>
      </w:r>
      <w:r w:rsidRPr="001A0660">
        <w:rPr>
          <w:sz w:val="24"/>
          <w:szCs w:val="24"/>
          <w:vertAlign w:val="superscript"/>
        </w:rPr>
        <w:t>ND</w:t>
      </w:r>
      <w:r w:rsidRPr="001A0660">
        <w:rPr>
          <w:sz w:val="24"/>
          <w:szCs w:val="24"/>
        </w:rPr>
        <w:t xml:space="preserve"> KINGS 13:7. GENERAL NICANOR IS IN 1</w:t>
      </w:r>
      <w:r w:rsidRPr="001A0660">
        <w:rPr>
          <w:sz w:val="24"/>
          <w:szCs w:val="24"/>
          <w:vertAlign w:val="superscript"/>
        </w:rPr>
        <w:t>ST</w:t>
      </w:r>
      <w:r w:rsidRPr="001A0660">
        <w:rPr>
          <w:sz w:val="24"/>
          <w:szCs w:val="24"/>
        </w:rPr>
        <w:t xml:space="preserve"> MACCABEES 3:38. GENERAL GORGIAS IS IN 1</w:t>
      </w:r>
      <w:r w:rsidRPr="001A0660">
        <w:rPr>
          <w:sz w:val="24"/>
          <w:szCs w:val="24"/>
          <w:vertAlign w:val="superscript"/>
        </w:rPr>
        <w:t>ST</w:t>
      </w:r>
      <w:r w:rsidRPr="001A0660">
        <w:rPr>
          <w:sz w:val="24"/>
          <w:szCs w:val="24"/>
        </w:rPr>
        <w:t xml:space="preserve"> MACCABEES 3:38. GENERAL PTOLEMY (PTOLEMEE) IS IN 1</w:t>
      </w:r>
      <w:r w:rsidRPr="001A0660">
        <w:rPr>
          <w:sz w:val="24"/>
          <w:szCs w:val="24"/>
          <w:vertAlign w:val="superscript"/>
        </w:rPr>
        <w:t>ST</w:t>
      </w:r>
      <w:r w:rsidRPr="001A0660">
        <w:rPr>
          <w:sz w:val="24"/>
          <w:szCs w:val="24"/>
        </w:rPr>
        <w:t xml:space="preserve"> MACCABEES 3:38. GENERAL TRYPHONE IS IN 1</w:t>
      </w:r>
      <w:r w:rsidRPr="001A0660">
        <w:rPr>
          <w:sz w:val="24"/>
          <w:szCs w:val="24"/>
          <w:vertAlign w:val="superscript"/>
        </w:rPr>
        <w:t>ST</w:t>
      </w:r>
      <w:r w:rsidRPr="001A0660">
        <w:rPr>
          <w:sz w:val="24"/>
          <w:szCs w:val="24"/>
        </w:rPr>
        <w:t xml:space="preserve"> MACCABEES 14:1. GENERAL RAPHAEL IS IN TOBIT 12:15. GENERAL BACCHIDES IS IN 1</w:t>
      </w:r>
      <w:r w:rsidRPr="001A0660">
        <w:rPr>
          <w:sz w:val="24"/>
          <w:szCs w:val="24"/>
          <w:vertAlign w:val="superscript"/>
        </w:rPr>
        <w:t>ST</w:t>
      </w:r>
      <w:r w:rsidRPr="001A0660">
        <w:rPr>
          <w:sz w:val="24"/>
          <w:szCs w:val="24"/>
        </w:rPr>
        <w:t xml:space="preserve"> MACCABEES 7:8. GENERAL SISERA IS IN JUDGES 4:7. GENERAL JABIN IS IN JUDGES 4:7. GENERAL JACOB IS IN GENESIS 32:22-32. GENERAL SAUL IS IN 1</w:t>
      </w:r>
      <w:r w:rsidRPr="001A0660">
        <w:rPr>
          <w:sz w:val="24"/>
          <w:szCs w:val="24"/>
          <w:vertAlign w:val="superscript"/>
        </w:rPr>
        <w:t>ST</w:t>
      </w:r>
      <w:r w:rsidRPr="001A0660">
        <w:rPr>
          <w:sz w:val="24"/>
          <w:szCs w:val="24"/>
        </w:rPr>
        <w:t xml:space="preserve"> SAMUEL 14:1. GENERAL DAVID IS IN 1</w:t>
      </w:r>
      <w:r w:rsidRPr="001A0660">
        <w:rPr>
          <w:sz w:val="24"/>
          <w:szCs w:val="24"/>
          <w:vertAlign w:val="superscript"/>
        </w:rPr>
        <w:t>ST</w:t>
      </w:r>
      <w:r w:rsidRPr="001A0660">
        <w:rPr>
          <w:sz w:val="24"/>
          <w:szCs w:val="24"/>
        </w:rPr>
        <w:t xml:space="preserve"> SAMUEL 19:8. GENERAL SOLOMON IS IN 1</w:t>
      </w:r>
      <w:r w:rsidRPr="001A0660">
        <w:rPr>
          <w:sz w:val="24"/>
          <w:szCs w:val="24"/>
          <w:vertAlign w:val="superscript"/>
        </w:rPr>
        <w:t>ST</w:t>
      </w:r>
      <w:r w:rsidRPr="001A0660">
        <w:rPr>
          <w:sz w:val="24"/>
          <w:szCs w:val="24"/>
        </w:rPr>
        <w:t xml:space="preserve"> KINGS 1:37. GENERAL REHOBOAM IS IN 1</w:t>
      </w:r>
      <w:r w:rsidRPr="001A0660">
        <w:rPr>
          <w:sz w:val="24"/>
          <w:szCs w:val="24"/>
          <w:vertAlign w:val="superscript"/>
        </w:rPr>
        <w:t>ST</w:t>
      </w:r>
      <w:r w:rsidRPr="001A0660">
        <w:rPr>
          <w:sz w:val="24"/>
          <w:szCs w:val="24"/>
        </w:rPr>
        <w:t xml:space="preserve"> KINGS 12:21. GENERAL ABNER IS IN 1</w:t>
      </w:r>
      <w:r w:rsidRPr="001A0660">
        <w:rPr>
          <w:sz w:val="24"/>
          <w:szCs w:val="24"/>
          <w:vertAlign w:val="superscript"/>
        </w:rPr>
        <w:t>ST</w:t>
      </w:r>
      <w:r w:rsidRPr="001A0660">
        <w:rPr>
          <w:sz w:val="24"/>
          <w:szCs w:val="24"/>
        </w:rPr>
        <w:t xml:space="preserve"> SAMUEL 17:55. GENERAL ABISHAI IS IN 1</w:t>
      </w:r>
      <w:r w:rsidRPr="001A0660">
        <w:rPr>
          <w:sz w:val="24"/>
          <w:szCs w:val="24"/>
          <w:vertAlign w:val="superscript"/>
        </w:rPr>
        <w:t>ST</w:t>
      </w:r>
      <w:r w:rsidRPr="001A0660">
        <w:rPr>
          <w:sz w:val="24"/>
          <w:szCs w:val="24"/>
        </w:rPr>
        <w:t xml:space="preserve"> CHRONICLES 19:11. GENERAL SHOBACH IS IN 2</w:t>
      </w:r>
      <w:r w:rsidRPr="001A0660">
        <w:rPr>
          <w:sz w:val="24"/>
          <w:szCs w:val="24"/>
          <w:vertAlign w:val="superscript"/>
        </w:rPr>
        <w:t>ND</w:t>
      </w:r>
      <w:r w:rsidRPr="001A0660">
        <w:rPr>
          <w:sz w:val="24"/>
          <w:szCs w:val="24"/>
        </w:rPr>
        <w:t xml:space="preserve"> SAMUEL 10:16. GENERAL AMASA IS IN 2</w:t>
      </w:r>
      <w:r w:rsidRPr="001A0660">
        <w:rPr>
          <w:sz w:val="24"/>
          <w:szCs w:val="24"/>
          <w:vertAlign w:val="superscript"/>
        </w:rPr>
        <w:t>ND</w:t>
      </w:r>
      <w:r w:rsidRPr="001A0660">
        <w:rPr>
          <w:sz w:val="24"/>
          <w:szCs w:val="24"/>
        </w:rPr>
        <w:t xml:space="preserve"> SAMUEL 19:13. GENERAL JESUS IS IN REVLEATION 22:16. GENERAL JOHN IS IN REVELATION 22:16. GENERAL JAMES IS IN JAMES 2:8-13. GENERAL PETER IS IN ACTS 12:3-19. GENERAL BARAK IS IN JUDGES 4:6. GENERAL URIEL IS IN 2</w:t>
      </w:r>
      <w:r w:rsidRPr="001A0660">
        <w:rPr>
          <w:sz w:val="24"/>
          <w:szCs w:val="24"/>
          <w:vertAlign w:val="superscript"/>
        </w:rPr>
        <w:t>ND</w:t>
      </w:r>
      <w:r w:rsidRPr="001A0660">
        <w:rPr>
          <w:sz w:val="24"/>
          <w:szCs w:val="24"/>
        </w:rPr>
        <w:t xml:space="preserve"> ESDRAS 4:36. GENERAL HOLOFERNES IS IN JUDITH 7:1. GENERAL JUDAS IS IN 1</w:t>
      </w:r>
      <w:r w:rsidRPr="001A0660">
        <w:rPr>
          <w:sz w:val="24"/>
          <w:szCs w:val="24"/>
          <w:vertAlign w:val="superscript"/>
        </w:rPr>
        <w:t>ST</w:t>
      </w:r>
      <w:r w:rsidRPr="001A0660">
        <w:rPr>
          <w:sz w:val="24"/>
          <w:szCs w:val="24"/>
        </w:rPr>
        <w:t xml:space="preserve"> MACCABEES 5:49. GENERAL REHUM IS IN EZRA 4:9. GENERAL JONATHAN IS IN 1</w:t>
      </w:r>
      <w:r w:rsidRPr="001A0660">
        <w:rPr>
          <w:sz w:val="24"/>
          <w:szCs w:val="24"/>
          <w:vertAlign w:val="superscript"/>
        </w:rPr>
        <w:t>ST</w:t>
      </w:r>
      <w:r w:rsidRPr="001A0660">
        <w:rPr>
          <w:sz w:val="24"/>
          <w:szCs w:val="24"/>
        </w:rPr>
        <w:t xml:space="preserve"> MACCABEES 12:27. GENERAL LYSIAS (SELEUCID) IS IN 1</w:t>
      </w:r>
      <w:r w:rsidRPr="001A0660">
        <w:rPr>
          <w:sz w:val="24"/>
          <w:szCs w:val="24"/>
          <w:vertAlign w:val="superscript"/>
        </w:rPr>
        <w:t>ST</w:t>
      </w:r>
      <w:r w:rsidRPr="001A0660">
        <w:rPr>
          <w:sz w:val="24"/>
          <w:szCs w:val="24"/>
        </w:rPr>
        <w:t xml:space="preserve"> MACCABEES 3:38. GENERAL GABRIEL IS IN LUKE 1:19. GENERAL SHOPHACH IS IN 1</w:t>
      </w:r>
      <w:r w:rsidRPr="001A0660">
        <w:rPr>
          <w:sz w:val="24"/>
          <w:szCs w:val="24"/>
          <w:vertAlign w:val="superscript"/>
        </w:rPr>
        <w:t>ST</w:t>
      </w:r>
      <w:r w:rsidRPr="001A0660">
        <w:rPr>
          <w:sz w:val="24"/>
          <w:szCs w:val="24"/>
        </w:rPr>
        <w:t xml:space="preserve"> CHRONICLES 19:16. GENERAL JEHU IS IN 2</w:t>
      </w:r>
      <w:r w:rsidRPr="001A0660">
        <w:rPr>
          <w:sz w:val="24"/>
          <w:szCs w:val="24"/>
          <w:vertAlign w:val="superscript"/>
        </w:rPr>
        <w:t>ND</w:t>
      </w:r>
      <w:r w:rsidRPr="001A0660">
        <w:rPr>
          <w:sz w:val="24"/>
          <w:szCs w:val="24"/>
        </w:rPr>
        <w:t xml:space="preserve"> KINGS 9:5. GENERAL JEHOIADA IS IN 2</w:t>
      </w:r>
      <w:r w:rsidRPr="001A0660">
        <w:rPr>
          <w:sz w:val="24"/>
          <w:szCs w:val="24"/>
          <w:vertAlign w:val="superscript"/>
        </w:rPr>
        <w:t>ND</w:t>
      </w:r>
      <w:r w:rsidRPr="001A0660">
        <w:rPr>
          <w:sz w:val="24"/>
          <w:szCs w:val="24"/>
        </w:rPr>
        <w:t xml:space="preserve"> KINGS 11:15. GENERAL JOAB IS IN 1</w:t>
      </w:r>
      <w:r w:rsidRPr="001A0660">
        <w:rPr>
          <w:sz w:val="24"/>
          <w:szCs w:val="24"/>
          <w:vertAlign w:val="superscript"/>
        </w:rPr>
        <w:t>ST</w:t>
      </w:r>
      <w:r w:rsidRPr="001A0660">
        <w:rPr>
          <w:sz w:val="24"/>
          <w:szCs w:val="24"/>
        </w:rPr>
        <w:t xml:space="preserve"> CHRONICLES 20:1. GENERAL JOHANAN IS IN 1</w:t>
      </w:r>
      <w:r w:rsidRPr="001A0660">
        <w:rPr>
          <w:sz w:val="24"/>
          <w:szCs w:val="24"/>
          <w:vertAlign w:val="superscript"/>
        </w:rPr>
        <w:t>ST</w:t>
      </w:r>
      <w:r w:rsidRPr="001A0660">
        <w:rPr>
          <w:sz w:val="24"/>
          <w:szCs w:val="24"/>
        </w:rPr>
        <w:t xml:space="preserve"> MACCABEES </w:t>
      </w:r>
      <w:r w:rsidRPr="001A0660">
        <w:rPr>
          <w:sz w:val="24"/>
          <w:szCs w:val="24"/>
        </w:rPr>
        <w:lastRenderedPageBreak/>
        <w:t>9:44. GENERAL LYSIAS (ROMAN) IS IN ACTS 24:7. GENERAL NAAMAN IS IN 2</w:t>
      </w:r>
      <w:r w:rsidRPr="001A0660">
        <w:rPr>
          <w:sz w:val="24"/>
          <w:szCs w:val="24"/>
          <w:vertAlign w:val="superscript"/>
        </w:rPr>
        <w:t>ND</w:t>
      </w:r>
      <w:r w:rsidRPr="001A0660">
        <w:rPr>
          <w:sz w:val="24"/>
          <w:szCs w:val="24"/>
        </w:rPr>
        <w:t xml:space="preserve"> KINGS 5:1. GENERAL OMRI IS IN 1</w:t>
      </w:r>
      <w:r w:rsidRPr="001A0660">
        <w:rPr>
          <w:sz w:val="24"/>
          <w:szCs w:val="24"/>
          <w:vertAlign w:val="superscript"/>
        </w:rPr>
        <w:t>ST</w:t>
      </w:r>
      <w:r w:rsidRPr="001A0660">
        <w:rPr>
          <w:sz w:val="24"/>
          <w:szCs w:val="24"/>
        </w:rPr>
        <w:t xml:space="preserve"> KINGS 16:16. GENERAL ZIMRI IS IN 1</w:t>
      </w:r>
      <w:r w:rsidRPr="001A0660">
        <w:rPr>
          <w:sz w:val="24"/>
          <w:szCs w:val="24"/>
          <w:vertAlign w:val="superscript"/>
        </w:rPr>
        <w:t>ST</w:t>
      </w:r>
      <w:r w:rsidRPr="001A0660">
        <w:rPr>
          <w:sz w:val="24"/>
          <w:szCs w:val="24"/>
        </w:rPr>
        <w:t xml:space="preserve"> KINGS 16:9. GENERAL PEKAH IS IN 2</w:t>
      </w:r>
      <w:r w:rsidRPr="001A0660">
        <w:rPr>
          <w:sz w:val="24"/>
          <w:szCs w:val="24"/>
          <w:vertAlign w:val="superscript"/>
        </w:rPr>
        <w:t>ND</w:t>
      </w:r>
      <w:r w:rsidRPr="001A0660">
        <w:rPr>
          <w:sz w:val="24"/>
          <w:szCs w:val="24"/>
        </w:rPr>
        <w:t xml:space="preserve"> KINGS 15:25. GENERAL VESPASIAN IN THE END OF ACTS.</w:t>
      </w:r>
    </w:p>
    <w:p w:rsidR="0025408D" w:rsidRPr="001A0660" w:rsidRDefault="0025408D" w:rsidP="0025408D">
      <w:pPr>
        <w:spacing w:line="480" w:lineRule="auto"/>
        <w:jc w:val="center"/>
        <w:rPr>
          <w:b/>
          <w:sz w:val="24"/>
          <w:szCs w:val="24"/>
        </w:rPr>
      </w:pPr>
      <w:r w:rsidRPr="001A0660">
        <w:rPr>
          <w:b/>
          <w:sz w:val="24"/>
          <w:szCs w:val="24"/>
        </w:rPr>
        <w:t>THE LIST OF AROUND 571 FEMALE HEROES &amp; AUTHORITATIVE FIGURES IN THE HALL OF FAME</w:t>
      </w:r>
    </w:p>
    <w:p w:rsidR="0025408D" w:rsidRPr="001A0660" w:rsidRDefault="0025408D" w:rsidP="0025408D">
      <w:pPr>
        <w:spacing w:line="480" w:lineRule="auto"/>
        <w:jc w:val="center"/>
        <w:rPr>
          <w:b/>
          <w:sz w:val="24"/>
          <w:szCs w:val="24"/>
        </w:rPr>
      </w:pPr>
      <w:r w:rsidRPr="001A0660">
        <w:rPr>
          <w:b/>
          <w:sz w:val="24"/>
          <w:szCs w:val="24"/>
        </w:rPr>
        <w:t>THE FATHER STEPHEN’S RACE OF THE FAITHFUL WHICH CONCERNS THE SAINTLY CHRISTIAN LORDS &amp; SAINTLY CHRISTIAN LADIES IN A KINGDOM [10]</w:t>
      </w:r>
    </w:p>
    <w:p w:rsidR="0025408D" w:rsidRPr="001A0660" w:rsidRDefault="0025408D" w:rsidP="0025408D">
      <w:pPr>
        <w:spacing w:line="480" w:lineRule="auto"/>
        <w:jc w:val="center"/>
        <w:rPr>
          <w:b/>
          <w:sz w:val="24"/>
          <w:szCs w:val="24"/>
        </w:rPr>
      </w:pPr>
      <w:r w:rsidRPr="001A066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5408D" w:rsidRPr="001A0660" w:rsidRDefault="0025408D" w:rsidP="0025408D">
      <w:pPr>
        <w:spacing w:line="480" w:lineRule="auto"/>
        <w:jc w:val="center"/>
        <w:rPr>
          <w:b/>
          <w:sz w:val="24"/>
          <w:szCs w:val="24"/>
        </w:rPr>
      </w:pPr>
      <w:r w:rsidRPr="001A0660">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1A0660">
        <w:rPr>
          <w:b/>
          <w:sz w:val="24"/>
          <w:szCs w:val="24"/>
        </w:rPr>
        <w:lastRenderedPageBreak/>
        <w:t>-ALOT GOOD &amp; SOME EVIL, BUT THE FATHER STEPHEN CAN MAKE IT GOOD FOR ALL IN ROMANS 8:28</w:t>
      </w:r>
    </w:p>
    <w:p w:rsidR="0025408D" w:rsidRPr="001A0660" w:rsidRDefault="0025408D" w:rsidP="0025408D">
      <w:pPr>
        <w:spacing w:line="480" w:lineRule="auto"/>
        <w:jc w:val="center"/>
        <w:rPr>
          <w:b/>
          <w:sz w:val="24"/>
          <w:szCs w:val="24"/>
        </w:rPr>
      </w:pPr>
      <w:r w:rsidRPr="001A0660">
        <w:rPr>
          <w:b/>
          <w:sz w:val="24"/>
          <w:szCs w:val="24"/>
        </w:rPr>
        <w:t>THE SUPREME FEMALE VIRTUOUS COMMANDERS IN PROVERBS IN THE HALL OF FAME</w:t>
      </w:r>
    </w:p>
    <w:p w:rsidR="0025408D" w:rsidRPr="001A0660" w:rsidRDefault="0025408D" w:rsidP="0025408D">
      <w:pPr>
        <w:spacing w:line="480" w:lineRule="auto"/>
        <w:jc w:val="center"/>
        <w:rPr>
          <w:b/>
          <w:sz w:val="24"/>
          <w:szCs w:val="24"/>
        </w:rPr>
      </w:pPr>
      <w:r w:rsidRPr="001A0660">
        <w:rPr>
          <w:b/>
          <w:sz w:val="24"/>
          <w:szCs w:val="24"/>
        </w:rPr>
        <w:t xml:space="preserve">THE MOST HIGHEST VIRTUOUS FEMALE COMMANDER (THE LORD ENOCH’S LADY OF KINGDOMS) WITH THE RANK OF A 6 GOLD STAR GENERAL FOR A TIME TO BE DETERMINED </w:t>
      </w:r>
    </w:p>
    <w:p w:rsidR="0025408D" w:rsidRPr="001A0660" w:rsidRDefault="0025408D" w:rsidP="0025408D">
      <w:pPr>
        <w:spacing w:line="480" w:lineRule="auto"/>
        <w:rPr>
          <w:sz w:val="24"/>
          <w:szCs w:val="24"/>
        </w:rPr>
      </w:pPr>
      <w:r w:rsidRPr="001A0660">
        <w:rPr>
          <w:sz w:val="24"/>
          <w:szCs w:val="24"/>
        </w:rPr>
        <w:t>The Lord Enoch’s Lady of Kingdoms</w:t>
      </w:r>
    </w:p>
    <w:p w:rsidR="0025408D" w:rsidRPr="001A0660" w:rsidRDefault="0025408D" w:rsidP="0025408D">
      <w:pPr>
        <w:spacing w:line="480" w:lineRule="auto"/>
        <w:rPr>
          <w:sz w:val="24"/>
          <w:szCs w:val="24"/>
        </w:rPr>
      </w:pPr>
      <w:r w:rsidRPr="001A0660">
        <w:rPr>
          <w:sz w:val="24"/>
          <w:szCs w:val="24"/>
        </w:rPr>
        <w:t>The Mystery Lady is Unknown or Top-Secret</w:t>
      </w:r>
    </w:p>
    <w:p w:rsidR="0025408D" w:rsidRPr="001A0660" w:rsidRDefault="0025408D" w:rsidP="0025408D">
      <w:pPr>
        <w:spacing w:line="480" w:lineRule="auto"/>
        <w:jc w:val="center"/>
        <w:rPr>
          <w:b/>
          <w:sz w:val="24"/>
          <w:szCs w:val="24"/>
        </w:rPr>
      </w:pPr>
      <w:r w:rsidRPr="001A0660">
        <w:rPr>
          <w:b/>
          <w:sz w:val="24"/>
          <w:szCs w:val="24"/>
        </w:rPr>
        <w:t>The Divine Resume of a True Virtuous Female Commander in the House Authorities</w:t>
      </w:r>
    </w:p>
    <w:p w:rsidR="0025408D" w:rsidRPr="001A0660" w:rsidRDefault="0025408D" w:rsidP="0025408D">
      <w:pPr>
        <w:spacing w:line="480" w:lineRule="auto"/>
        <w:jc w:val="both"/>
        <w:rPr>
          <w:b/>
          <w:sz w:val="24"/>
          <w:szCs w:val="24"/>
        </w:rPr>
      </w:pPr>
      <w:r w:rsidRPr="001A0660">
        <w:rPr>
          <w:b/>
          <w:sz w:val="24"/>
          <w:szCs w:val="24"/>
        </w:rPr>
        <w:t xml:space="preserve">A Godly Overview of Proverbs 31:10-30: Her Godly Character in Proverbs 30:10-12: </w:t>
      </w:r>
      <w:r w:rsidRPr="001A0660">
        <w:rPr>
          <w:sz w:val="24"/>
          <w:szCs w:val="24"/>
        </w:rPr>
        <w:t xml:space="preserve">She is trustworthy, virtuous and committed by doing good. </w:t>
      </w:r>
      <w:r w:rsidRPr="001A0660">
        <w:rPr>
          <w:b/>
          <w:sz w:val="24"/>
          <w:szCs w:val="24"/>
        </w:rPr>
        <w:t xml:space="preserve">Her Godly Lifestyle in Proverbs 30:13-19: </w:t>
      </w:r>
      <w:r w:rsidRPr="001A0660">
        <w:rPr>
          <w:sz w:val="24"/>
          <w:szCs w:val="24"/>
        </w:rPr>
        <w:t xml:space="preserve">She fulfills all the Godly Household Roles performed by Holy Women, working hard to support Her family and raising them in the nurture and admonition of the Father Stephen. </w:t>
      </w:r>
      <w:r w:rsidRPr="001A0660">
        <w:rPr>
          <w:b/>
          <w:sz w:val="24"/>
          <w:szCs w:val="24"/>
        </w:rPr>
        <w:t xml:space="preserve">Her Godly Values in Proverbs 30:20-21: </w:t>
      </w:r>
      <w:r w:rsidRPr="001A0660">
        <w:rPr>
          <w:sz w:val="24"/>
          <w:szCs w:val="24"/>
        </w:rPr>
        <w:t xml:space="preserve">She has a deep concern for the needy, poor, strangers, fatherless and widows as well as for the welfare of Her family. </w:t>
      </w:r>
      <w:r w:rsidRPr="001A0660">
        <w:rPr>
          <w:b/>
          <w:sz w:val="24"/>
          <w:szCs w:val="24"/>
        </w:rPr>
        <w:t xml:space="preserve">Her Godly Sense of Self-Worth in Proverbs 30:22: </w:t>
      </w:r>
      <w:r w:rsidRPr="001A0660">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A0660">
        <w:rPr>
          <w:b/>
          <w:sz w:val="24"/>
          <w:szCs w:val="24"/>
        </w:rPr>
        <w:t xml:space="preserve">Her Godly Impact in Proverbs 30:23: </w:t>
      </w:r>
      <w:r w:rsidRPr="001A0660">
        <w:rPr>
          <w:sz w:val="24"/>
          <w:szCs w:val="24"/>
        </w:rPr>
        <w:t xml:space="preserve">She is not simply only known as Her Husband’s Wife, but He is also respected as Her Husband. </w:t>
      </w:r>
      <w:r w:rsidRPr="001A0660">
        <w:rPr>
          <w:b/>
          <w:sz w:val="24"/>
          <w:szCs w:val="24"/>
        </w:rPr>
        <w:t xml:space="preserve">Her Godly Enterprise in Proverbs 30:24: </w:t>
      </w:r>
      <w:r w:rsidRPr="001A0660">
        <w:rPr>
          <w:sz w:val="24"/>
          <w:szCs w:val="24"/>
        </w:rPr>
        <w:t xml:space="preserve">She makes all the steps to sell anything that is produced by excess in Her household and also it is reflect in verse 16. </w:t>
      </w:r>
      <w:r w:rsidRPr="001A0660">
        <w:rPr>
          <w:b/>
          <w:sz w:val="24"/>
          <w:szCs w:val="24"/>
        </w:rPr>
        <w:t xml:space="preserve">Her Godly Wisdom in </w:t>
      </w:r>
      <w:r w:rsidRPr="001A0660">
        <w:rPr>
          <w:b/>
          <w:sz w:val="24"/>
          <w:szCs w:val="24"/>
        </w:rPr>
        <w:lastRenderedPageBreak/>
        <w:t xml:space="preserve">Proverbs 30:25-27: </w:t>
      </w:r>
      <w:r w:rsidRPr="001A0660">
        <w:rPr>
          <w:sz w:val="24"/>
          <w:szCs w:val="24"/>
        </w:rPr>
        <w:t xml:space="preserve">The Good Wife is valued for Her great Godly Wisdom as well as for Her hard work. She is also always respondent to the households call an offers good advice and counsel in an agape loving way. </w:t>
      </w:r>
      <w:r w:rsidRPr="001A0660">
        <w:rPr>
          <w:b/>
          <w:sz w:val="24"/>
          <w:szCs w:val="24"/>
        </w:rPr>
        <w:t xml:space="preserve">Her Godly Reward in Proverbs 30:28-30: </w:t>
      </w:r>
      <w:r w:rsidRPr="001A0660">
        <w:rPr>
          <w:sz w:val="24"/>
          <w:szCs w:val="24"/>
        </w:rPr>
        <w:t xml:space="preserve">She is rewarded the agape love and the praise of Her Children and also Her Husband, and the Godly Knowledge of what She attains and values is always pleasing to the Father Stephen. </w:t>
      </w:r>
      <w:r w:rsidRPr="001A0660">
        <w:rPr>
          <w:b/>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True Descriptions of the Divine Tasks performed by True Virtuous Female Commanders</w:t>
      </w:r>
    </w:p>
    <w:p w:rsidR="0025408D" w:rsidRPr="001A0660" w:rsidRDefault="0025408D" w:rsidP="0025408D">
      <w:pPr>
        <w:spacing w:line="480" w:lineRule="auto"/>
        <w:jc w:val="both"/>
        <w:rPr>
          <w:b/>
          <w:sz w:val="24"/>
          <w:szCs w:val="24"/>
        </w:rPr>
      </w:pPr>
      <w:r w:rsidRPr="001A0660">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1A0660">
        <w:rPr>
          <w:b/>
          <w:sz w:val="24"/>
          <w:szCs w:val="24"/>
        </w:rPr>
        <w:t xml:space="preserve">  </w:t>
      </w:r>
      <w:r w:rsidRPr="001A0660">
        <w:rPr>
          <w:sz w:val="24"/>
          <w:szCs w:val="24"/>
        </w:rPr>
        <w:t xml:space="preserve">  </w:t>
      </w:r>
      <w:r w:rsidRPr="001A0660">
        <w:rPr>
          <w:b/>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Total mutual submission by Godly Wives to their Godly Husbands</w:t>
      </w:r>
    </w:p>
    <w:p w:rsidR="0025408D" w:rsidRPr="001A0660" w:rsidRDefault="0025408D" w:rsidP="0025408D">
      <w:pPr>
        <w:spacing w:line="480" w:lineRule="auto"/>
        <w:jc w:val="both"/>
        <w:rPr>
          <w:sz w:val="24"/>
          <w:szCs w:val="24"/>
        </w:rPr>
      </w:pPr>
      <w:r w:rsidRPr="001A066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1A0660">
        <w:rPr>
          <w:sz w:val="24"/>
          <w:szCs w:val="24"/>
        </w:rPr>
        <w:lastRenderedPageBreak/>
        <w:t xml:space="preserve">submission does not refer to </w:t>
      </w:r>
      <w:r w:rsidRPr="001A0660">
        <w:rPr>
          <w:b/>
          <w:i/>
          <w:sz w:val="24"/>
          <w:szCs w:val="24"/>
        </w:rPr>
        <w:t>hypotasso</w:t>
      </w:r>
      <w:r w:rsidRPr="001A0660">
        <w:rPr>
          <w:sz w:val="24"/>
          <w:szCs w:val="24"/>
        </w:rPr>
        <w:t xml:space="preserve"> which is submission to an authority. Also the submission of Jesus to the authority of His Parents Mary &amp; Joseph is in Luke 2:51. Also Demons being subject to the Disciples in Luke 10:17 means to “</w:t>
      </w:r>
      <w:r w:rsidRPr="001A0660">
        <w:rPr>
          <w:b/>
          <w:sz w:val="24"/>
          <w:szCs w:val="24"/>
        </w:rPr>
        <w:t>act in agape love and be considerate</w:t>
      </w:r>
      <w:r w:rsidRPr="001A0660">
        <w:rPr>
          <w:sz w:val="24"/>
          <w:szCs w:val="24"/>
        </w:rPr>
        <w:t>”. Citizens being subject to the Government Authorities are in Romans 13:1-10; Titus 3:1 &amp; 1</w:t>
      </w:r>
      <w:r w:rsidRPr="001A0660">
        <w:rPr>
          <w:sz w:val="24"/>
          <w:szCs w:val="24"/>
          <w:vertAlign w:val="superscript"/>
        </w:rPr>
        <w:t>st</w:t>
      </w:r>
      <w:r w:rsidRPr="001A0660">
        <w:rPr>
          <w:sz w:val="24"/>
          <w:szCs w:val="24"/>
        </w:rPr>
        <w:t xml:space="preserve"> Peter 2:13-17. The Kingdom of Men being subject to the Father Stephen is in Revelation 2;26; Psalms 110:2; Ezekiel 20:33; 2</w:t>
      </w:r>
      <w:r w:rsidRPr="001A0660">
        <w:rPr>
          <w:sz w:val="24"/>
          <w:szCs w:val="24"/>
          <w:vertAlign w:val="superscript"/>
        </w:rPr>
        <w:t>nd</w:t>
      </w:r>
      <w:r w:rsidRPr="001A0660">
        <w:rPr>
          <w:sz w:val="24"/>
          <w:szCs w:val="24"/>
        </w:rPr>
        <w:t xml:space="preserve"> Esdras 5:38 &amp; Daniel 4:32; 5:21. The Kingdom of Law being subject to the Father Stephen is in 2</w:t>
      </w:r>
      <w:r w:rsidRPr="001A0660">
        <w:rPr>
          <w:sz w:val="24"/>
          <w:szCs w:val="24"/>
          <w:vertAlign w:val="superscript"/>
        </w:rPr>
        <w:t>nd</w:t>
      </w:r>
      <w:r w:rsidRPr="001A0660">
        <w:rPr>
          <w:sz w:val="24"/>
          <w:szCs w:val="24"/>
        </w:rPr>
        <w:t xml:space="preserve"> Esdras 7:17. The Universe being subject to Christ by the Father Stephen is in 1</w:t>
      </w:r>
      <w:r w:rsidRPr="001A0660">
        <w:rPr>
          <w:sz w:val="24"/>
          <w:szCs w:val="24"/>
          <w:vertAlign w:val="superscript"/>
        </w:rPr>
        <w:t>st</w:t>
      </w:r>
      <w:r w:rsidRPr="001A0660">
        <w:rPr>
          <w:sz w:val="24"/>
          <w:szCs w:val="24"/>
        </w:rPr>
        <w:t xml:space="preserve"> Corinthians 15:27 &amp; Ephesians 1:22. The Apostle Lords being subject to the Saintly Lords is in Hebrews 13:24. Also to unseen powers being subject to Christ by the Father Stephen is in 1</w:t>
      </w:r>
      <w:r w:rsidRPr="001A0660">
        <w:rPr>
          <w:sz w:val="24"/>
          <w:szCs w:val="24"/>
          <w:vertAlign w:val="superscript"/>
        </w:rPr>
        <w:t>st</w:t>
      </w:r>
      <w:r w:rsidRPr="001A0660">
        <w:rPr>
          <w:sz w:val="24"/>
          <w:szCs w:val="24"/>
        </w:rPr>
        <w:t xml:space="preserve"> Peter 3:22. The Lord Jesus Christ being subject to God the Father Stephen Our Lord is in Philippians 2:9-11; Revelation 2:27; 12:5; 19:15; 1</w:t>
      </w:r>
      <w:r w:rsidRPr="001A0660">
        <w:rPr>
          <w:sz w:val="24"/>
          <w:szCs w:val="24"/>
          <w:vertAlign w:val="superscript"/>
        </w:rPr>
        <w:t>st</w:t>
      </w:r>
      <w:r w:rsidRPr="001A0660">
        <w:rPr>
          <w:sz w:val="24"/>
          <w:szCs w:val="24"/>
        </w:rPr>
        <w:t xml:space="preserve"> Corinthians 15:12-28. The Younger (All Creation in Ephesians 4:6) in the “</w:t>
      </w:r>
      <w:r w:rsidRPr="001A0660">
        <w:rPr>
          <w:b/>
          <w:sz w:val="24"/>
          <w:szCs w:val="24"/>
        </w:rPr>
        <w:t>same aeon, aione, age, universe, level, realm, kingdom or world</w:t>
      </w:r>
      <w:r w:rsidRPr="001A0660">
        <w:rPr>
          <w:sz w:val="24"/>
          <w:szCs w:val="24"/>
        </w:rPr>
        <w:t>” being submissive to their Elders (The Father Stephen Our Lord in Proverbs 8:22-25---RSV) in the “</w:t>
      </w:r>
      <w:r w:rsidRPr="001A0660">
        <w:rPr>
          <w:b/>
          <w:sz w:val="24"/>
          <w:szCs w:val="24"/>
        </w:rPr>
        <w:t>same aeon, aione, age, universe, level, realm, kingdom or world</w:t>
      </w:r>
      <w:r w:rsidRPr="001A0660">
        <w:rPr>
          <w:sz w:val="24"/>
          <w:szCs w:val="24"/>
        </w:rPr>
        <w:t>” is in 1</w:t>
      </w:r>
      <w:r w:rsidRPr="001A0660">
        <w:rPr>
          <w:sz w:val="24"/>
          <w:szCs w:val="24"/>
          <w:vertAlign w:val="superscript"/>
        </w:rPr>
        <w:t>st</w:t>
      </w:r>
      <w:r w:rsidRPr="001A0660">
        <w:rPr>
          <w:sz w:val="24"/>
          <w:szCs w:val="24"/>
        </w:rPr>
        <w:t xml:space="preserve"> Timothy 5:17; Luke 20:35-36 &amp; 1</w:t>
      </w:r>
      <w:r w:rsidRPr="001A0660">
        <w:rPr>
          <w:sz w:val="24"/>
          <w:szCs w:val="24"/>
          <w:vertAlign w:val="superscript"/>
        </w:rPr>
        <w:t>st</w:t>
      </w:r>
      <w:r w:rsidRPr="001A0660">
        <w:rPr>
          <w:sz w:val="24"/>
          <w:szCs w:val="24"/>
        </w:rPr>
        <w:t xml:space="preserve"> Peter 5:5-11. The true Church Members being subject to true Church Leaders is in 1</w:t>
      </w:r>
      <w:r w:rsidRPr="001A0660">
        <w:rPr>
          <w:sz w:val="24"/>
          <w:szCs w:val="24"/>
          <w:vertAlign w:val="superscript"/>
        </w:rPr>
        <w:t>st</w:t>
      </w:r>
      <w:r w:rsidRPr="001A0660">
        <w:rPr>
          <w:sz w:val="24"/>
          <w:szCs w:val="24"/>
        </w:rPr>
        <w:t xml:space="preserve"> Corinthians 16:15-16. Also Wives being subject to their own Husbands are in Colossians 3:18; Titus 2:5; 1</w:t>
      </w:r>
      <w:r w:rsidRPr="001A0660">
        <w:rPr>
          <w:sz w:val="24"/>
          <w:szCs w:val="24"/>
          <w:vertAlign w:val="superscript"/>
        </w:rPr>
        <w:t>st</w:t>
      </w:r>
      <w:r w:rsidRPr="001A0660">
        <w:rPr>
          <w:sz w:val="24"/>
          <w:szCs w:val="24"/>
        </w:rPr>
        <w:t xml:space="preserve"> Peter 3:5; Ephesians 5: 22, 24. The Church being subject to Christ by the Father Stephen is in Ephesians 5:24. Servants being subject to Masters are in Titus 2:9 &amp; 1</w:t>
      </w:r>
      <w:r w:rsidRPr="001A0660">
        <w:rPr>
          <w:sz w:val="24"/>
          <w:szCs w:val="24"/>
          <w:vertAlign w:val="superscript"/>
        </w:rPr>
        <w:t>st</w:t>
      </w:r>
      <w:r w:rsidRPr="001A066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1A0660">
        <w:rPr>
          <w:sz w:val="24"/>
          <w:szCs w:val="24"/>
        </w:rPr>
        <w:lastRenderedPageBreak/>
        <w:t xml:space="preserve">Teacher in Matthew 23:8. In these areas, none is measured back in their relationships. Husbands are never to be subject to their Wives. </w:t>
      </w:r>
    </w:p>
    <w:p w:rsidR="0025408D" w:rsidRPr="001A0660" w:rsidRDefault="0025408D" w:rsidP="0025408D">
      <w:pPr>
        <w:spacing w:line="480" w:lineRule="auto"/>
        <w:jc w:val="center"/>
        <w:rPr>
          <w:b/>
          <w:sz w:val="24"/>
          <w:szCs w:val="24"/>
        </w:rPr>
      </w:pPr>
      <w:r w:rsidRPr="001A0660">
        <w:rPr>
          <w:b/>
          <w:sz w:val="24"/>
          <w:szCs w:val="24"/>
        </w:rPr>
        <w:t>Should the Kingdom choose Godly Women as Officers?</w:t>
      </w:r>
    </w:p>
    <w:p w:rsidR="0025408D" w:rsidRPr="001A0660" w:rsidRDefault="0025408D" w:rsidP="0025408D">
      <w:pPr>
        <w:spacing w:line="480" w:lineRule="auto"/>
        <w:jc w:val="both"/>
        <w:rPr>
          <w:sz w:val="24"/>
          <w:szCs w:val="24"/>
        </w:rPr>
      </w:pPr>
      <w:r w:rsidRPr="001A066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A0660">
        <w:rPr>
          <w:sz w:val="24"/>
          <w:szCs w:val="24"/>
          <w:vertAlign w:val="superscript"/>
        </w:rPr>
        <w:t>nd</w:t>
      </w:r>
      <w:r w:rsidRPr="001A066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A0660">
        <w:rPr>
          <w:sz w:val="24"/>
          <w:szCs w:val="24"/>
          <w:vertAlign w:val="superscript"/>
        </w:rPr>
        <w:t xml:space="preserve">st </w:t>
      </w:r>
      <w:r w:rsidRPr="001A066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A0660">
        <w:rPr>
          <w:sz w:val="24"/>
          <w:szCs w:val="24"/>
          <w:vertAlign w:val="superscript"/>
        </w:rPr>
        <w:t>st</w:t>
      </w:r>
      <w:r w:rsidRPr="001A066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A0660">
        <w:rPr>
          <w:sz w:val="24"/>
          <w:szCs w:val="24"/>
          <w:vertAlign w:val="superscript"/>
        </w:rPr>
        <w:t xml:space="preserve">st </w:t>
      </w:r>
      <w:r w:rsidRPr="001A0660">
        <w:rPr>
          <w:sz w:val="24"/>
          <w:szCs w:val="24"/>
        </w:rPr>
        <w:t xml:space="preserve">Timothy  3:1-7 &amp; Titus 1:5-16 is male Elders by the proof </w:t>
      </w:r>
      <w:r w:rsidRPr="001A0660">
        <w:rPr>
          <w:sz w:val="24"/>
          <w:szCs w:val="24"/>
        </w:rPr>
        <w:lastRenderedPageBreak/>
        <w:t>of “Husband of One Wife” in 1</w:t>
      </w:r>
      <w:r w:rsidRPr="001A0660">
        <w:rPr>
          <w:sz w:val="24"/>
          <w:szCs w:val="24"/>
          <w:vertAlign w:val="superscript"/>
        </w:rPr>
        <w:t>st</w:t>
      </w:r>
      <w:r w:rsidRPr="001A0660">
        <w:rPr>
          <w:sz w:val="24"/>
          <w:szCs w:val="24"/>
        </w:rPr>
        <w:t xml:space="preserve"> Timothy 3:2; Titus 1:6 must manage His household well, keeping His Children submissive &amp; respectful in 1</w:t>
      </w:r>
      <w:r w:rsidRPr="001A0660">
        <w:rPr>
          <w:sz w:val="24"/>
          <w:szCs w:val="24"/>
          <w:vertAlign w:val="superscript"/>
        </w:rPr>
        <w:t>st</w:t>
      </w:r>
      <w:r w:rsidRPr="001A0660">
        <w:rPr>
          <w:sz w:val="24"/>
          <w:szCs w:val="24"/>
        </w:rPr>
        <w:t xml:space="preserve"> Timothy 3:4. </w:t>
      </w:r>
    </w:p>
    <w:p w:rsidR="0025408D" w:rsidRPr="001A0660" w:rsidRDefault="0025408D" w:rsidP="0025408D">
      <w:pPr>
        <w:spacing w:line="480" w:lineRule="auto"/>
        <w:jc w:val="center"/>
        <w:rPr>
          <w:b/>
          <w:sz w:val="24"/>
          <w:szCs w:val="24"/>
        </w:rPr>
      </w:pPr>
      <w:r w:rsidRPr="001A0660">
        <w:rPr>
          <w:b/>
          <w:sz w:val="24"/>
          <w:szCs w:val="24"/>
        </w:rPr>
        <w:t>The Lord Enoch’s Lady of Kingdoms Concerning Qanah with the Lord Enoch the Lord of Kingdoms</w:t>
      </w:r>
    </w:p>
    <w:p w:rsidR="0025408D" w:rsidRPr="001A0660" w:rsidRDefault="0025408D" w:rsidP="0025408D">
      <w:pPr>
        <w:spacing w:line="480" w:lineRule="auto"/>
        <w:jc w:val="both"/>
        <w:rPr>
          <w:sz w:val="24"/>
          <w:szCs w:val="24"/>
        </w:rPr>
      </w:pPr>
      <w:r w:rsidRPr="001A066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A0660">
        <w:rPr>
          <w:sz w:val="24"/>
          <w:szCs w:val="24"/>
          <w:vertAlign w:val="superscript"/>
        </w:rPr>
        <w:t>nd</w:t>
      </w:r>
      <w:r w:rsidRPr="001A066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A0660">
        <w:rPr>
          <w:sz w:val="24"/>
          <w:szCs w:val="24"/>
          <w:vertAlign w:val="superscript"/>
        </w:rPr>
        <w:t>st</w:t>
      </w:r>
      <w:r w:rsidRPr="001A0660">
        <w:rPr>
          <w:sz w:val="24"/>
          <w:szCs w:val="24"/>
        </w:rPr>
        <w:t xml:space="preserve"> Corinthians 6:18. Sex Defiles the Society in Leviticus 18:24-25; 1</w:t>
      </w:r>
      <w:r w:rsidRPr="001A0660">
        <w:rPr>
          <w:sz w:val="24"/>
          <w:szCs w:val="24"/>
          <w:vertAlign w:val="superscript"/>
        </w:rPr>
        <w:t>st</w:t>
      </w:r>
      <w:r w:rsidRPr="001A0660">
        <w:rPr>
          <w:sz w:val="24"/>
          <w:szCs w:val="24"/>
        </w:rPr>
        <w:t xml:space="preserve"> Corinthians 5:6 &amp; Revelation 19:2. Sex Offends other Holy People in 2</w:t>
      </w:r>
      <w:r w:rsidRPr="001A0660">
        <w:rPr>
          <w:sz w:val="24"/>
          <w:szCs w:val="24"/>
          <w:vertAlign w:val="superscript"/>
        </w:rPr>
        <w:t>nd</w:t>
      </w:r>
      <w:r w:rsidRPr="001A0660">
        <w:rPr>
          <w:sz w:val="24"/>
          <w:szCs w:val="24"/>
        </w:rPr>
        <w:t xml:space="preserve"> Peter 2:7-8; Genesis 8:22-25; 34:7; 38:24; 2</w:t>
      </w:r>
      <w:r w:rsidRPr="001A0660">
        <w:rPr>
          <w:sz w:val="24"/>
          <w:szCs w:val="24"/>
          <w:vertAlign w:val="superscript"/>
        </w:rPr>
        <w:t>nd</w:t>
      </w:r>
      <w:r w:rsidRPr="001A0660">
        <w:rPr>
          <w:sz w:val="24"/>
          <w:szCs w:val="24"/>
        </w:rPr>
        <w:t xml:space="preserve"> Samuel 13:21-22 &amp; 2</w:t>
      </w:r>
      <w:r w:rsidRPr="001A0660">
        <w:rPr>
          <w:sz w:val="24"/>
          <w:szCs w:val="24"/>
          <w:vertAlign w:val="superscript"/>
        </w:rPr>
        <w:t>nd</w:t>
      </w:r>
      <w:r w:rsidRPr="001A0660">
        <w:rPr>
          <w:sz w:val="24"/>
          <w:szCs w:val="24"/>
        </w:rPr>
        <w:t xml:space="preserve"> Corinthians 12:21. Sex Offends the Holy God in 2</w:t>
      </w:r>
      <w:r w:rsidRPr="001A0660">
        <w:rPr>
          <w:sz w:val="24"/>
          <w:szCs w:val="24"/>
          <w:vertAlign w:val="superscript"/>
        </w:rPr>
        <w:t>nd</w:t>
      </w:r>
      <w:r w:rsidRPr="001A0660">
        <w:rPr>
          <w:sz w:val="24"/>
          <w:szCs w:val="24"/>
        </w:rPr>
        <w:t xml:space="preserve"> Samuel 11:27; Jeremiah 13:26-27 &amp; Malachi 3:5. The Magical Sexual Sin under the Old Covenant: Pre-Marital Sex is in Deuteronomy 22:13-21. Inter-Racial Sex between other Races or Cultures is in Tobit 4:12-13; 1</w:t>
      </w:r>
      <w:r w:rsidRPr="001A0660">
        <w:rPr>
          <w:sz w:val="24"/>
          <w:szCs w:val="24"/>
          <w:vertAlign w:val="superscript"/>
        </w:rPr>
        <w:t>st</w:t>
      </w:r>
      <w:r w:rsidRPr="001A0660">
        <w:rPr>
          <w:sz w:val="24"/>
          <w:szCs w:val="24"/>
        </w:rPr>
        <w:t xml:space="preserve"> Kings 11:1-13; Nehemiah 13:25-27 &amp; Ezra 9:1-10:44. If </w:t>
      </w:r>
      <w:r w:rsidRPr="001A0660">
        <w:rPr>
          <w:sz w:val="24"/>
          <w:szCs w:val="24"/>
        </w:rPr>
        <w:lastRenderedPageBreak/>
        <w:t>You have any questions on Inter-Racial Sex, You must get My book called “</w:t>
      </w:r>
      <w:r w:rsidRPr="001A0660">
        <w:rPr>
          <w:b/>
          <w:sz w:val="24"/>
          <w:szCs w:val="24"/>
        </w:rPr>
        <w:t>The Lord Yah and the Different Kinds of Flesh in the Holy Bible</w:t>
      </w:r>
      <w:r w:rsidRPr="001A066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A0660">
        <w:rPr>
          <w:sz w:val="24"/>
          <w:szCs w:val="24"/>
          <w:vertAlign w:val="superscript"/>
        </w:rPr>
        <w:t>st</w:t>
      </w:r>
      <w:r w:rsidRPr="001A0660">
        <w:rPr>
          <w:sz w:val="24"/>
          <w:szCs w:val="24"/>
        </w:rPr>
        <w:t xml:space="preserve"> Corinthians 6:15-16 &amp; Hebrews 13:4. The Need for True Holiness in the Lives of Believers is in 1</w:t>
      </w:r>
      <w:r w:rsidRPr="001A0660">
        <w:rPr>
          <w:sz w:val="24"/>
          <w:szCs w:val="24"/>
          <w:vertAlign w:val="superscript"/>
        </w:rPr>
        <w:t>st</w:t>
      </w:r>
      <w:r w:rsidRPr="001A0660">
        <w:rPr>
          <w:sz w:val="24"/>
          <w:szCs w:val="24"/>
        </w:rPr>
        <w:t xml:space="preserve"> Thessalonians 4:3-7; Acts 15:29; Ephesians 5:3, 25; Hebrews 12:16; 1</w:t>
      </w:r>
      <w:r w:rsidRPr="001A0660">
        <w:rPr>
          <w:sz w:val="24"/>
          <w:szCs w:val="24"/>
          <w:vertAlign w:val="superscript"/>
        </w:rPr>
        <w:t>st</w:t>
      </w:r>
      <w:r w:rsidRPr="001A0660">
        <w:rPr>
          <w:sz w:val="24"/>
          <w:szCs w:val="24"/>
        </w:rPr>
        <w:t xml:space="preserve"> Peter 1:15-16; Leviticus 11:44 &amp; 1</w:t>
      </w:r>
      <w:r w:rsidRPr="001A0660">
        <w:rPr>
          <w:sz w:val="24"/>
          <w:szCs w:val="24"/>
          <w:vertAlign w:val="superscript"/>
        </w:rPr>
        <w:t>st</w:t>
      </w:r>
      <w:r w:rsidRPr="001A0660">
        <w:rPr>
          <w:sz w:val="24"/>
          <w:szCs w:val="24"/>
        </w:rPr>
        <w:t xml:space="preserve"> Peter 4:1-3. The Church must be kept pure is in Revelation 2:14-16, 20; 1</w:t>
      </w:r>
      <w:r w:rsidRPr="001A0660">
        <w:rPr>
          <w:sz w:val="24"/>
          <w:szCs w:val="24"/>
          <w:vertAlign w:val="superscript"/>
        </w:rPr>
        <w:t>st</w:t>
      </w:r>
      <w:r w:rsidRPr="001A0660">
        <w:rPr>
          <w:sz w:val="24"/>
          <w:szCs w:val="24"/>
        </w:rPr>
        <w:t xml:space="preserve"> Corinthians 5:1-5, 9-11. God’s Impartial Judgment on Magical Sexual Sin: 1</w:t>
      </w:r>
      <w:r w:rsidRPr="001A0660">
        <w:rPr>
          <w:sz w:val="24"/>
          <w:szCs w:val="24"/>
          <w:vertAlign w:val="superscript"/>
        </w:rPr>
        <w:t>st</w:t>
      </w:r>
      <w:r w:rsidRPr="001A0660">
        <w:rPr>
          <w:sz w:val="24"/>
          <w:szCs w:val="24"/>
        </w:rPr>
        <w:t xml:space="preserve"> Peter 1:17-21; Revelation 2:21-23; Genesis 19:24; Numbers 25:1-9; 2</w:t>
      </w:r>
      <w:r w:rsidRPr="001A0660">
        <w:rPr>
          <w:sz w:val="24"/>
          <w:szCs w:val="24"/>
          <w:vertAlign w:val="superscript"/>
        </w:rPr>
        <w:t>nd</w:t>
      </w:r>
      <w:r w:rsidRPr="001A0660">
        <w:rPr>
          <w:sz w:val="24"/>
          <w:szCs w:val="24"/>
        </w:rPr>
        <w:t xml:space="preserve"> Samuel 12:11-12; Proverbs 7:26-27 &amp; 1</w:t>
      </w:r>
      <w:r w:rsidRPr="001A0660">
        <w:rPr>
          <w:sz w:val="24"/>
          <w:szCs w:val="24"/>
          <w:vertAlign w:val="superscript"/>
        </w:rPr>
        <w:t>st</w:t>
      </w:r>
      <w:r w:rsidRPr="001A0660">
        <w:rPr>
          <w:sz w:val="24"/>
          <w:szCs w:val="24"/>
        </w:rPr>
        <w:t xml:space="preserve"> Corinthians 10:8. In the World to Come called That Age is in Luke 20:35-36; Revelation 21:8; 22:14-15; Ephesians 5:5-6; 2</w:t>
      </w:r>
      <w:r w:rsidRPr="001A0660">
        <w:rPr>
          <w:sz w:val="24"/>
          <w:szCs w:val="24"/>
          <w:vertAlign w:val="superscript"/>
        </w:rPr>
        <w:t>nd</w:t>
      </w:r>
      <w:r w:rsidRPr="001A0660">
        <w:rPr>
          <w:sz w:val="24"/>
          <w:szCs w:val="24"/>
        </w:rPr>
        <w:t xml:space="preserve"> Peter 2:6 &amp; Jude 7. God’s Authority over Magical Sexual Sin: The Authority is in Romans 13:1-2. If can be forgiven is in John 8:10-11; 2</w:t>
      </w:r>
      <w:r w:rsidRPr="001A0660">
        <w:rPr>
          <w:sz w:val="24"/>
          <w:szCs w:val="24"/>
          <w:vertAlign w:val="superscript"/>
        </w:rPr>
        <w:t>nd</w:t>
      </w:r>
      <w:r w:rsidRPr="001A0660">
        <w:rPr>
          <w:sz w:val="24"/>
          <w:szCs w:val="24"/>
        </w:rPr>
        <w:t xml:space="preserve"> Samuel 12:13; Psalms 51:1 Title; Matthew 21:31-32; Luke 7:36-38. 47-50 &amp; Revelations 2:21. The Hearts can be Changed is in 1</w:t>
      </w:r>
      <w:r w:rsidRPr="001A0660">
        <w:rPr>
          <w:sz w:val="24"/>
          <w:szCs w:val="24"/>
          <w:vertAlign w:val="superscript"/>
        </w:rPr>
        <w:t>st</w:t>
      </w:r>
      <w:r w:rsidRPr="001A066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A0660">
        <w:rPr>
          <w:sz w:val="24"/>
          <w:szCs w:val="24"/>
          <w:vertAlign w:val="superscript"/>
        </w:rPr>
        <w:t>st</w:t>
      </w:r>
      <w:r w:rsidRPr="001A0660">
        <w:rPr>
          <w:sz w:val="24"/>
          <w:szCs w:val="24"/>
        </w:rPr>
        <w:t xml:space="preserve"> Peter 5:1-11. By Mortifying Lust, Pleasure or Wine is in Job 31:1 &amp; Matthew 5:29-</w:t>
      </w:r>
      <w:r w:rsidRPr="001A0660">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1A0660">
        <w:rPr>
          <w:sz w:val="24"/>
          <w:szCs w:val="24"/>
          <w:vertAlign w:val="superscript"/>
        </w:rPr>
        <w:t>st</w:t>
      </w:r>
      <w:r w:rsidRPr="001A0660">
        <w:rPr>
          <w:sz w:val="24"/>
          <w:szCs w:val="24"/>
        </w:rPr>
        <w:t xml:space="preserve"> Corinthians 7:2, 9. </w:t>
      </w:r>
    </w:p>
    <w:p w:rsidR="0025408D" w:rsidRPr="001A0660" w:rsidRDefault="0025408D" w:rsidP="0025408D">
      <w:pPr>
        <w:spacing w:line="480" w:lineRule="auto"/>
        <w:jc w:val="both"/>
        <w:rPr>
          <w:sz w:val="24"/>
          <w:szCs w:val="24"/>
        </w:rPr>
      </w:pPr>
      <w:r w:rsidRPr="001A066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A0660">
        <w:rPr>
          <w:sz w:val="24"/>
          <w:szCs w:val="24"/>
          <w:vertAlign w:val="superscript"/>
        </w:rPr>
        <w:t>nd</w:t>
      </w:r>
      <w:r w:rsidRPr="001A066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A0660">
        <w:rPr>
          <w:sz w:val="24"/>
          <w:szCs w:val="24"/>
          <w:vertAlign w:val="superscript"/>
        </w:rPr>
        <w:t>nd</w:t>
      </w:r>
      <w:r w:rsidRPr="001A066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A0660">
        <w:rPr>
          <w:sz w:val="24"/>
          <w:szCs w:val="24"/>
          <w:vertAlign w:val="superscript"/>
        </w:rPr>
        <w:t>nd</w:t>
      </w:r>
      <w:r w:rsidRPr="001A0660">
        <w:rPr>
          <w:sz w:val="24"/>
          <w:szCs w:val="24"/>
        </w:rPr>
        <w:t xml:space="preserve"> Chronicles 32:24-25; Job 33:16-18; Jeremiah 7:22-24; Ezekiel 2:4-5; Zechariah 7:11-12 &amp; Acts 19:8-9. </w:t>
      </w:r>
    </w:p>
    <w:p w:rsidR="0025408D" w:rsidRPr="001A0660" w:rsidRDefault="0025408D" w:rsidP="0025408D">
      <w:pPr>
        <w:spacing w:line="480" w:lineRule="auto"/>
        <w:jc w:val="both"/>
        <w:rPr>
          <w:sz w:val="24"/>
          <w:szCs w:val="24"/>
        </w:rPr>
      </w:pPr>
      <w:r w:rsidRPr="001A0660">
        <w:rPr>
          <w:sz w:val="24"/>
          <w:szCs w:val="24"/>
        </w:rPr>
        <w:t>The Universality of Temptation, Test, Trial or Trying: The Inevitability of Temptation to do Wrong is in 1</w:t>
      </w:r>
      <w:r w:rsidRPr="001A0660">
        <w:rPr>
          <w:sz w:val="24"/>
          <w:szCs w:val="24"/>
          <w:vertAlign w:val="superscript"/>
        </w:rPr>
        <w:t>st</w:t>
      </w:r>
      <w:r w:rsidRPr="001A0660">
        <w:rPr>
          <w:sz w:val="24"/>
          <w:szCs w:val="24"/>
        </w:rPr>
        <w:t xml:space="preserve"> Corinthians 10:12, 13; Proverbs 7:21-23; Matthew 13:20-21; Mark 4:16-17; Luke 8:13; 17:1; Romans 7:15; 2</w:t>
      </w:r>
      <w:r w:rsidRPr="001A0660">
        <w:rPr>
          <w:sz w:val="24"/>
          <w:szCs w:val="24"/>
          <w:vertAlign w:val="superscript"/>
        </w:rPr>
        <w:t>nd</w:t>
      </w:r>
      <w:r w:rsidRPr="001A0660">
        <w:rPr>
          <w:sz w:val="24"/>
          <w:szCs w:val="24"/>
        </w:rPr>
        <w:t xml:space="preserve"> Corinthians 11:3 &amp; 1</w:t>
      </w:r>
      <w:r w:rsidRPr="001A0660">
        <w:rPr>
          <w:sz w:val="24"/>
          <w:szCs w:val="24"/>
          <w:vertAlign w:val="superscript"/>
        </w:rPr>
        <w:t>st</w:t>
      </w:r>
      <w:r w:rsidRPr="001A0660">
        <w:rPr>
          <w:sz w:val="24"/>
          <w:szCs w:val="24"/>
        </w:rPr>
        <w:t xml:space="preserve"> Peter 1:6. The Examples of those who were tempted: Job is in Job chapters 1-2. Adam and Eve is in Genesis 3:6-7. Esau is in Genesis 25:29-</w:t>
      </w:r>
      <w:r w:rsidRPr="001A0660">
        <w:rPr>
          <w:sz w:val="24"/>
          <w:szCs w:val="24"/>
        </w:rPr>
        <w:lastRenderedPageBreak/>
        <w:t>34. Achan is in Joshua 7:21. Samson is in Judges 14:16-17. David is in 2</w:t>
      </w:r>
      <w:r w:rsidRPr="001A0660">
        <w:rPr>
          <w:sz w:val="24"/>
          <w:szCs w:val="24"/>
          <w:vertAlign w:val="superscript"/>
        </w:rPr>
        <w:t>nd</w:t>
      </w:r>
      <w:r w:rsidRPr="001A0660">
        <w:rPr>
          <w:sz w:val="24"/>
          <w:szCs w:val="24"/>
        </w:rPr>
        <w:t xml:space="preserve"> Samuel 11:2-4. Solomon is in 1</w:t>
      </w:r>
      <w:r w:rsidRPr="001A0660">
        <w:rPr>
          <w:sz w:val="24"/>
          <w:szCs w:val="24"/>
          <w:vertAlign w:val="superscript"/>
        </w:rPr>
        <w:t>st</w:t>
      </w:r>
      <w:r w:rsidRPr="001A0660">
        <w:rPr>
          <w:sz w:val="24"/>
          <w:szCs w:val="24"/>
        </w:rPr>
        <w:t xml:space="preserve"> Kings 11:1, 4. Gehazi is in 2</w:t>
      </w:r>
      <w:r w:rsidRPr="001A0660">
        <w:rPr>
          <w:sz w:val="24"/>
          <w:szCs w:val="24"/>
          <w:vertAlign w:val="superscript"/>
        </w:rPr>
        <w:t>nd</w:t>
      </w:r>
      <w:r w:rsidRPr="001A0660">
        <w:rPr>
          <w:sz w:val="24"/>
          <w:szCs w:val="24"/>
        </w:rPr>
        <w:t xml:space="preserve"> Kings 5:20-23. Peter is in Matthew 26:69-75; Luke 22:55-62 &amp; John 18:16-18, 25-27. The help for those facing Temptation is in Romans 8:31, 37-39; Joshua 1:5; Hebrews 4:15-16; 13:5; 1</w:t>
      </w:r>
      <w:r w:rsidRPr="001A0660">
        <w:rPr>
          <w:sz w:val="24"/>
          <w:szCs w:val="24"/>
          <w:vertAlign w:val="superscript"/>
        </w:rPr>
        <w:t>st</w:t>
      </w:r>
      <w:r w:rsidRPr="001A066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A0660">
        <w:rPr>
          <w:sz w:val="24"/>
          <w:szCs w:val="24"/>
          <w:vertAlign w:val="superscript"/>
        </w:rPr>
        <w:t>nd</w:t>
      </w:r>
      <w:r w:rsidRPr="001A0660">
        <w:rPr>
          <w:sz w:val="24"/>
          <w:szCs w:val="24"/>
        </w:rPr>
        <w:t xml:space="preserve"> Peter 2:18; Genesis 3:6 &amp; Proverbs 5:3-6. Temptation, Test, Trial or Trying from the Lord Lucifer is in Genesis 3:1; Job chapters 1-2; 1</w:t>
      </w:r>
      <w:r w:rsidRPr="001A0660">
        <w:rPr>
          <w:sz w:val="24"/>
          <w:szCs w:val="24"/>
          <w:vertAlign w:val="superscript"/>
        </w:rPr>
        <w:t>st</w:t>
      </w:r>
      <w:r w:rsidRPr="001A0660">
        <w:rPr>
          <w:sz w:val="24"/>
          <w:szCs w:val="24"/>
        </w:rPr>
        <w:t xml:space="preserve"> Chronicles 21:1; Matthew 4:1, 15; Mark 1:13; Luke 4:2; 8:12; 1</w:t>
      </w:r>
      <w:r w:rsidRPr="001A0660">
        <w:rPr>
          <w:sz w:val="24"/>
          <w:szCs w:val="24"/>
          <w:vertAlign w:val="superscript"/>
        </w:rPr>
        <w:t>st</w:t>
      </w:r>
      <w:r w:rsidRPr="001A0660">
        <w:rPr>
          <w:sz w:val="24"/>
          <w:szCs w:val="24"/>
        </w:rPr>
        <w:t xml:space="preserve"> Corinthians 7:5 &amp; 1</w:t>
      </w:r>
      <w:r w:rsidRPr="001A0660">
        <w:rPr>
          <w:sz w:val="24"/>
          <w:szCs w:val="24"/>
          <w:vertAlign w:val="superscript"/>
        </w:rPr>
        <w:t>st</w:t>
      </w:r>
      <w:r w:rsidRPr="001A0660">
        <w:rPr>
          <w:sz w:val="24"/>
          <w:szCs w:val="24"/>
        </w:rPr>
        <w:t xml:space="preserve"> Thessalonians 3:5. The Temptation, Test, Trial or Trying from the World is in 1</w:t>
      </w:r>
      <w:r w:rsidRPr="001A0660">
        <w:rPr>
          <w:sz w:val="24"/>
          <w:szCs w:val="24"/>
          <w:vertAlign w:val="superscript"/>
        </w:rPr>
        <w:t>st</w:t>
      </w:r>
      <w:r w:rsidRPr="001A0660">
        <w:rPr>
          <w:sz w:val="24"/>
          <w:szCs w:val="24"/>
        </w:rPr>
        <w:t xml:space="preserve"> John 2:16; Matthew 13:22; Mark 4:19 &amp; Luke 8:14. The Attractions which lead to Temptation, Test, Trial or Trying: Money is in 1</w:t>
      </w:r>
      <w:r w:rsidRPr="001A0660">
        <w:rPr>
          <w:sz w:val="24"/>
          <w:szCs w:val="24"/>
          <w:vertAlign w:val="superscript"/>
        </w:rPr>
        <w:t>st</w:t>
      </w:r>
      <w:r w:rsidRPr="001A0660">
        <w:rPr>
          <w:sz w:val="24"/>
          <w:szCs w:val="24"/>
        </w:rPr>
        <w:t xml:space="preserve"> Timothy 6:9-10. Authority is in Deuteronomy 8:17-18 &amp; 2</w:t>
      </w:r>
      <w:r w:rsidRPr="001A0660">
        <w:rPr>
          <w:sz w:val="24"/>
          <w:szCs w:val="24"/>
          <w:vertAlign w:val="superscript"/>
        </w:rPr>
        <w:t>nd</w:t>
      </w:r>
      <w:r w:rsidRPr="001A066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A0660">
        <w:rPr>
          <w:sz w:val="24"/>
          <w:szCs w:val="24"/>
          <w:vertAlign w:val="superscript"/>
        </w:rPr>
        <w:t>st</w:t>
      </w:r>
      <w:r w:rsidRPr="001A0660">
        <w:rPr>
          <w:sz w:val="24"/>
          <w:szCs w:val="24"/>
        </w:rPr>
        <w:t xml:space="preserve"> John 4:4. The Finding in God and His Word has Divine Resources to Overcome Temptation, Test, Trial or Trying is in Daniel 11:32; Proverbs 2:1-2, 12-15; Matthew 6:13; Luke 11:4; 1</w:t>
      </w:r>
      <w:r w:rsidRPr="001A0660">
        <w:rPr>
          <w:sz w:val="24"/>
          <w:szCs w:val="24"/>
          <w:vertAlign w:val="superscript"/>
        </w:rPr>
        <w:t>st</w:t>
      </w:r>
      <w:r w:rsidRPr="001A0660">
        <w:rPr>
          <w:sz w:val="24"/>
          <w:szCs w:val="24"/>
        </w:rPr>
        <w:t xml:space="preserve"> Timothy 6:11-12 &amp; James 4:7. The Practical Suggestions for Overcoming Temptation, Test, Trial or Trying: Overcoming it by Prayer to the Father Stephen is in Matthew 18:8-9; 26:41; Mark 14:38; Luke 22:40 &amp; 1</w:t>
      </w:r>
      <w:r w:rsidRPr="001A0660">
        <w:rPr>
          <w:sz w:val="24"/>
          <w:szCs w:val="24"/>
          <w:vertAlign w:val="superscript"/>
        </w:rPr>
        <w:t>st</w:t>
      </w:r>
      <w:r w:rsidRPr="001A0660">
        <w:rPr>
          <w:sz w:val="24"/>
          <w:szCs w:val="24"/>
        </w:rPr>
        <w:t xml:space="preserve"> Corinthians 7:5. Overcoming it through Personal Discipline is in Hebrews 12:4, 7 &amp; 2</w:t>
      </w:r>
      <w:r w:rsidRPr="001A0660">
        <w:rPr>
          <w:sz w:val="24"/>
          <w:szCs w:val="24"/>
          <w:vertAlign w:val="superscript"/>
        </w:rPr>
        <w:t>nd</w:t>
      </w:r>
      <w:r w:rsidRPr="001A0660">
        <w:rPr>
          <w:sz w:val="24"/>
          <w:szCs w:val="24"/>
        </w:rPr>
        <w:t xml:space="preserve"> Peter 3:17. The Encouragements to Resist Temptation, Test, Trial of Trying is in </w:t>
      </w:r>
      <w:r w:rsidRPr="001A0660">
        <w:rPr>
          <w:sz w:val="24"/>
          <w:szCs w:val="24"/>
        </w:rPr>
        <w:lastRenderedPageBreak/>
        <w:t>Galatians 6:1; 1</w:t>
      </w:r>
      <w:r w:rsidRPr="001A0660">
        <w:rPr>
          <w:sz w:val="24"/>
          <w:szCs w:val="24"/>
          <w:vertAlign w:val="superscript"/>
        </w:rPr>
        <w:t>st</w:t>
      </w:r>
      <w:r w:rsidRPr="001A066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A0660">
        <w:rPr>
          <w:sz w:val="24"/>
          <w:szCs w:val="24"/>
          <w:vertAlign w:val="superscript"/>
        </w:rPr>
        <w:t>st</w:t>
      </w:r>
      <w:r w:rsidRPr="001A066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A0660">
        <w:rPr>
          <w:sz w:val="24"/>
          <w:szCs w:val="24"/>
          <w:vertAlign w:val="superscript"/>
        </w:rPr>
        <w:t>st</w:t>
      </w:r>
      <w:r w:rsidRPr="001A0660">
        <w:rPr>
          <w:sz w:val="24"/>
          <w:szCs w:val="24"/>
        </w:rPr>
        <w:t xml:space="preserve"> Peter 5:8-9; 1</w:t>
      </w:r>
      <w:r w:rsidRPr="001A0660">
        <w:rPr>
          <w:sz w:val="24"/>
          <w:szCs w:val="24"/>
          <w:vertAlign w:val="superscript"/>
        </w:rPr>
        <w:t>st</w:t>
      </w:r>
      <w:r w:rsidRPr="001A0660">
        <w:rPr>
          <w:sz w:val="24"/>
          <w:szCs w:val="24"/>
        </w:rPr>
        <w:t xml:space="preserve"> John 3:7 &amp; Acts 20:28-31. </w:t>
      </w:r>
    </w:p>
    <w:p w:rsidR="0025408D" w:rsidRPr="001A0660" w:rsidRDefault="0025408D" w:rsidP="0025408D">
      <w:pPr>
        <w:spacing w:line="480" w:lineRule="auto"/>
        <w:jc w:val="both"/>
        <w:rPr>
          <w:sz w:val="24"/>
          <w:szCs w:val="24"/>
        </w:rPr>
      </w:pPr>
      <w:r w:rsidRPr="001A0660">
        <w:rPr>
          <w:sz w:val="24"/>
          <w:szCs w:val="24"/>
        </w:rPr>
        <w:lastRenderedPageBreak/>
        <w:t>The Abuse of God Himself and His Eternal Creatures: Of God Himself is in 2</w:t>
      </w:r>
      <w:r w:rsidRPr="001A0660">
        <w:rPr>
          <w:sz w:val="24"/>
          <w:szCs w:val="24"/>
          <w:vertAlign w:val="superscript"/>
        </w:rPr>
        <w:t>nd</w:t>
      </w:r>
      <w:r w:rsidRPr="001A0660">
        <w:rPr>
          <w:sz w:val="24"/>
          <w:szCs w:val="24"/>
        </w:rPr>
        <w:t xml:space="preserve"> Kings 19:16. Of God’s Creatures is in Nehemiah 4:1-4; 1</w:t>
      </w:r>
      <w:r w:rsidRPr="001A0660">
        <w:rPr>
          <w:sz w:val="24"/>
          <w:szCs w:val="24"/>
          <w:vertAlign w:val="superscript"/>
        </w:rPr>
        <w:t>st</w:t>
      </w:r>
      <w:r w:rsidRPr="001A0660">
        <w:rPr>
          <w:sz w:val="24"/>
          <w:szCs w:val="24"/>
        </w:rPr>
        <w:t xml:space="preserve"> Peter 4:4; Matthew 5:11; Revelation 2:9 &amp; Acts 2:13; 17:32; 18:6. Of God’s Servants is in 2</w:t>
      </w:r>
      <w:r w:rsidRPr="001A0660">
        <w:rPr>
          <w:sz w:val="24"/>
          <w:szCs w:val="24"/>
          <w:vertAlign w:val="superscript"/>
        </w:rPr>
        <w:t>nd</w:t>
      </w:r>
      <w:r w:rsidRPr="001A066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A0660">
        <w:rPr>
          <w:sz w:val="24"/>
          <w:szCs w:val="24"/>
          <w:vertAlign w:val="superscript"/>
        </w:rPr>
        <w:t>st</w:t>
      </w:r>
      <w:r w:rsidRPr="001A0660">
        <w:rPr>
          <w:sz w:val="24"/>
          <w:szCs w:val="24"/>
        </w:rPr>
        <w:t xml:space="preserve"> John 5:16-18. Grace does not give a License for Believers to Sin is in Romans 6:1-2, 15; 3:5-8 &amp; Galatians 2:17-21. The Eminent Dangers of Abusing Christian Freedom is in 1</w:t>
      </w:r>
      <w:r w:rsidRPr="001A0660">
        <w:rPr>
          <w:sz w:val="24"/>
          <w:szCs w:val="24"/>
          <w:vertAlign w:val="superscript"/>
        </w:rPr>
        <w:t>st</w:t>
      </w:r>
      <w:r w:rsidRPr="001A0660">
        <w:rPr>
          <w:sz w:val="24"/>
          <w:szCs w:val="24"/>
        </w:rPr>
        <w:t xml:space="preserve"> Corinthians 8:9-12; Galatians 5:13 and a means of covering up sexuality is in 1</w:t>
      </w:r>
      <w:r w:rsidRPr="001A0660">
        <w:rPr>
          <w:sz w:val="24"/>
          <w:szCs w:val="24"/>
          <w:vertAlign w:val="superscript"/>
        </w:rPr>
        <w:t>st</w:t>
      </w:r>
      <w:r w:rsidRPr="001A0660">
        <w:rPr>
          <w:sz w:val="24"/>
          <w:szCs w:val="24"/>
        </w:rPr>
        <w:t xml:space="preserve"> Peter 2:16. The Examples of the Abuse of Christian Freedom: Sexual Excesses is in 1</w:t>
      </w:r>
      <w:r w:rsidRPr="001A0660">
        <w:rPr>
          <w:sz w:val="24"/>
          <w:szCs w:val="24"/>
          <w:vertAlign w:val="superscript"/>
        </w:rPr>
        <w:t>st</w:t>
      </w:r>
      <w:r w:rsidRPr="001A0660">
        <w:rPr>
          <w:sz w:val="24"/>
          <w:szCs w:val="24"/>
        </w:rPr>
        <w:t xml:space="preserve"> Corinthians 5:1-2; 6:12-20 &amp; Revelation 2:20-22. The Abuse of Giving is in Acts 5:1-2. The Abuse of the Lord’s Supper is in 1</w:t>
      </w:r>
      <w:r w:rsidRPr="001A0660">
        <w:rPr>
          <w:sz w:val="24"/>
          <w:szCs w:val="24"/>
          <w:vertAlign w:val="superscript"/>
        </w:rPr>
        <w:t>st</w:t>
      </w:r>
      <w:r w:rsidRPr="001A0660">
        <w:rPr>
          <w:sz w:val="24"/>
          <w:szCs w:val="24"/>
        </w:rPr>
        <w:t xml:space="preserve"> Corinthians 11:20-22. The Falling Back into Sin is in Romans 6:1-2; Hebrews 12:1; 1</w:t>
      </w:r>
      <w:r w:rsidRPr="001A0660">
        <w:rPr>
          <w:sz w:val="24"/>
          <w:szCs w:val="24"/>
          <w:vertAlign w:val="superscript"/>
        </w:rPr>
        <w:t>st</w:t>
      </w:r>
      <w:r w:rsidRPr="001A0660">
        <w:rPr>
          <w:sz w:val="24"/>
          <w:szCs w:val="24"/>
        </w:rPr>
        <w:t xml:space="preserve"> John 1:8-10 &amp; Acts 7:37-43. The Disobedience towards God is in Ephesians 5:6; 1</w:t>
      </w:r>
      <w:r w:rsidRPr="001A0660">
        <w:rPr>
          <w:sz w:val="24"/>
          <w:szCs w:val="24"/>
          <w:vertAlign w:val="superscript"/>
        </w:rPr>
        <w:t>st</w:t>
      </w:r>
      <w:r w:rsidRPr="001A0660">
        <w:rPr>
          <w:sz w:val="24"/>
          <w:szCs w:val="24"/>
        </w:rPr>
        <w:t xml:space="preserve"> Peter 2:8; 1</w:t>
      </w:r>
      <w:r w:rsidRPr="001A0660">
        <w:rPr>
          <w:sz w:val="24"/>
          <w:szCs w:val="24"/>
          <w:vertAlign w:val="superscript"/>
        </w:rPr>
        <w:t>st</w:t>
      </w:r>
      <w:r w:rsidRPr="001A0660">
        <w:rPr>
          <w:sz w:val="24"/>
          <w:szCs w:val="24"/>
        </w:rPr>
        <w:t xml:space="preserve"> John 2:3-4; 3:4. The Abuse of Spiritual Gifts is in 1</w:t>
      </w:r>
      <w:r w:rsidRPr="001A0660">
        <w:rPr>
          <w:sz w:val="24"/>
          <w:szCs w:val="24"/>
          <w:vertAlign w:val="superscript"/>
        </w:rPr>
        <w:t>st</w:t>
      </w:r>
      <w:r w:rsidRPr="001A0660">
        <w:rPr>
          <w:sz w:val="24"/>
          <w:szCs w:val="24"/>
        </w:rPr>
        <w:t xml:space="preserve"> Corinthians 14:1-20. The Eating of Foods sacrificed to Idols is in 1</w:t>
      </w:r>
      <w:r w:rsidRPr="001A0660">
        <w:rPr>
          <w:sz w:val="24"/>
          <w:szCs w:val="24"/>
          <w:vertAlign w:val="superscript"/>
        </w:rPr>
        <w:t>st</w:t>
      </w:r>
      <w:r w:rsidRPr="001A0660">
        <w:rPr>
          <w:sz w:val="24"/>
          <w:szCs w:val="24"/>
        </w:rPr>
        <w:t xml:space="preserve"> Corinthians 8:1-13 &amp; Revelation 2:14, 20.   </w:t>
      </w:r>
    </w:p>
    <w:p w:rsidR="0025408D" w:rsidRPr="001A0660" w:rsidRDefault="0025408D" w:rsidP="0025408D">
      <w:pPr>
        <w:spacing w:line="480" w:lineRule="auto"/>
        <w:jc w:val="both"/>
        <w:rPr>
          <w:sz w:val="24"/>
          <w:szCs w:val="24"/>
        </w:rPr>
      </w:pPr>
      <w:r w:rsidRPr="001A066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A0660">
        <w:rPr>
          <w:sz w:val="24"/>
          <w:szCs w:val="24"/>
          <w:vertAlign w:val="superscript"/>
        </w:rPr>
        <w:t>st</w:t>
      </w:r>
      <w:r w:rsidRPr="001A0660">
        <w:rPr>
          <w:sz w:val="24"/>
          <w:szCs w:val="24"/>
        </w:rPr>
        <w:t xml:space="preserve"> Corinthians 3:19-20; Romans 1:21 &amp; Ephesians 4:17-18. Human Attitudes are Futile: Self-Confidence is Futile is in Isaiah 16:6; Jeremiah 48:29-30 &amp; Luke 1:51-</w:t>
      </w:r>
      <w:r w:rsidRPr="001A0660">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A0660">
        <w:rPr>
          <w:sz w:val="24"/>
          <w:szCs w:val="24"/>
          <w:vertAlign w:val="superscript"/>
        </w:rPr>
        <w:t>nd</w:t>
      </w:r>
      <w:r w:rsidRPr="001A0660">
        <w:rPr>
          <w:sz w:val="24"/>
          <w:szCs w:val="24"/>
        </w:rPr>
        <w:t xml:space="preserve"> Kings 17:15; 1</w:t>
      </w:r>
      <w:r w:rsidRPr="001A0660">
        <w:rPr>
          <w:sz w:val="24"/>
          <w:szCs w:val="24"/>
          <w:vertAlign w:val="superscript"/>
        </w:rPr>
        <w:t>st</w:t>
      </w:r>
      <w:r w:rsidRPr="001A066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A0660">
        <w:rPr>
          <w:sz w:val="24"/>
          <w:szCs w:val="24"/>
          <w:vertAlign w:val="superscript"/>
        </w:rPr>
        <w:t>st</w:t>
      </w:r>
      <w:r w:rsidRPr="001A0660">
        <w:rPr>
          <w:sz w:val="24"/>
          <w:szCs w:val="24"/>
        </w:rPr>
        <w:t xml:space="preserve"> Kings 18:29; Isaiah 16:12; Jeremiah 10:5; Colossians 2:20-23 &amp; Acts 5:36-38. The Nominal Religion is Futile: Religious Observance without True Faith is Futile is in Isaiah 1:13; Malachi 3:14; Matthew 15:8-9; Mark 7:6-7; 1</w:t>
      </w:r>
      <w:r w:rsidRPr="001A0660">
        <w:rPr>
          <w:sz w:val="24"/>
          <w:szCs w:val="24"/>
          <w:vertAlign w:val="superscript"/>
        </w:rPr>
        <w:t>st</w:t>
      </w:r>
      <w:r w:rsidRPr="001A0660">
        <w:rPr>
          <w:sz w:val="24"/>
          <w:szCs w:val="24"/>
        </w:rPr>
        <w:t xml:space="preserve"> Corinthians 3:1-3 &amp; James 1:26. Mere Religious Language is Futile is in Titus 3:9; Jeremiah 7:8; Lamentations 2:14; Ephesians 5:6; Colossians 2:18; 1</w:t>
      </w:r>
      <w:r w:rsidRPr="001A0660">
        <w:rPr>
          <w:sz w:val="24"/>
          <w:szCs w:val="24"/>
          <w:vertAlign w:val="superscript"/>
        </w:rPr>
        <w:t>st</w:t>
      </w:r>
      <w:r w:rsidRPr="001A0660">
        <w:rPr>
          <w:sz w:val="24"/>
          <w:szCs w:val="24"/>
        </w:rPr>
        <w:t xml:space="preserve"> Timothy 1:6; 2</w:t>
      </w:r>
      <w:r w:rsidRPr="001A0660">
        <w:rPr>
          <w:sz w:val="24"/>
          <w:szCs w:val="24"/>
          <w:vertAlign w:val="superscript"/>
        </w:rPr>
        <w:t>nd</w:t>
      </w:r>
      <w:r w:rsidRPr="001A0660">
        <w:rPr>
          <w:sz w:val="24"/>
          <w:szCs w:val="24"/>
        </w:rPr>
        <w:t xml:space="preserve"> Timothy 2:14 &amp; 2</w:t>
      </w:r>
      <w:r w:rsidRPr="001A0660">
        <w:rPr>
          <w:sz w:val="24"/>
          <w:szCs w:val="24"/>
          <w:vertAlign w:val="superscript"/>
        </w:rPr>
        <w:t>nd</w:t>
      </w:r>
      <w:r w:rsidRPr="001A0660">
        <w:rPr>
          <w:sz w:val="24"/>
          <w:szCs w:val="24"/>
        </w:rPr>
        <w:t xml:space="preserve"> Peter 2:18. Christian Endeavor using only Human Strength is Futile is in John 15:5 &amp; 1</w:t>
      </w:r>
      <w:r w:rsidRPr="001A0660">
        <w:rPr>
          <w:sz w:val="24"/>
          <w:szCs w:val="24"/>
          <w:vertAlign w:val="superscript"/>
        </w:rPr>
        <w:t>st</w:t>
      </w:r>
      <w:r w:rsidRPr="001A066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A0660">
        <w:rPr>
          <w:sz w:val="24"/>
          <w:szCs w:val="24"/>
          <w:vertAlign w:val="superscript"/>
        </w:rPr>
        <w:t>st</w:t>
      </w:r>
      <w:r w:rsidRPr="001A066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A0660">
        <w:rPr>
          <w:sz w:val="24"/>
          <w:szCs w:val="24"/>
          <w:vertAlign w:val="superscript"/>
        </w:rPr>
        <w:t>st</w:t>
      </w:r>
      <w:r w:rsidRPr="001A0660">
        <w:rPr>
          <w:sz w:val="24"/>
          <w:szCs w:val="24"/>
        </w:rPr>
        <w:t xml:space="preserve"> Peter 1:18 &amp; 2</w:t>
      </w:r>
      <w:r w:rsidRPr="001A0660">
        <w:rPr>
          <w:sz w:val="24"/>
          <w:szCs w:val="24"/>
          <w:vertAlign w:val="superscript"/>
        </w:rPr>
        <w:t>nd</w:t>
      </w:r>
      <w:r w:rsidRPr="001A0660">
        <w:rPr>
          <w:sz w:val="24"/>
          <w:szCs w:val="24"/>
        </w:rPr>
        <w:t xml:space="preserve"> Timothy 2:21.        </w:t>
      </w:r>
    </w:p>
    <w:p w:rsidR="0025408D" w:rsidRPr="001A0660" w:rsidRDefault="0025408D" w:rsidP="0025408D">
      <w:pPr>
        <w:spacing w:line="480" w:lineRule="auto"/>
        <w:jc w:val="both"/>
        <w:rPr>
          <w:sz w:val="24"/>
          <w:szCs w:val="24"/>
        </w:rPr>
      </w:pPr>
      <w:r w:rsidRPr="001A0660">
        <w:rPr>
          <w:sz w:val="24"/>
          <w:szCs w:val="24"/>
        </w:rPr>
        <w:t>The Restraint as Holding Back of God’s Actions: The Example of Jesus Christ is in Matthew 26:52-53. Other Examples is in Exodus 36:6; 1</w:t>
      </w:r>
      <w:r w:rsidRPr="001A0660">
        <w:rPr>
          <w:sz w:val="24"/>
          <w:szCs w:val="24"/>
          <w:vertAlign w:val="superscript"/>
        </w:rPr>
        <w:t>st</w:t>
      </w:r>
      <w:r w:rsidRPr="001A0660">
        <w:rPr>
          <w:sz w:val="24"/>
          <w:szCs w:val="24"/>
        </w:rPr>
        <w:t xml:space="preserve"> Samuel 3:13; 24:1-22; 26:1-25; 1</w:t>
      </w:r>
      <w:r w:rsidRPr="001A0660">
        <w:rPr>
          <w:sz w:val="24"/>
          <w:szCs w:val="24"/>
          <w:vertAlign w:val="superscript"/>
        </w:rPr>
        <w:t>st</w:t>
      </w:r>
      <w:r w:rsidRPr="001A0660">
        <w:rPr>
          <w:sz w:val="24"/>
          <w:szCs w:val="24"/>
        </w:rPr>
        <w:t xml:space="preserve"> Kings 1:6; Esther 5:10; Jeremiah 14:10 &amp; 2</w:t>
      </w:r>
      <w:r w:rsidRPr="001A0660">
        <w:rPr>
          <w:sz w:val="24"/>
          <w:szCs w:val="24"/>
          <w:vertAlign w:val="superscript"/>
        </w:rPr>
        <w:t>nd</w:t>
      </w:r>
      <w:r w:rsidRPr="001A0660">
        <w:rPr>
          <w:sz w:val="24"/>
          <w:szCs w:val="24"/>
        </w:rPr>
        <w:t xml:space="preserve"> Peter 2:16. The Restraint as Holding Back of Emotions: Jesus Christ’s Silence under Suffering is in 1</w:t>
      </w:r>
      <w:r w:rsidRPr="001A0660">
        <w:rPr>
          <w:sz w:val="24"/>
          <w:szCs w:val="24"/>
          <w:vertAlign w:val="superscript"/>
        </w:rPr>
        <w:t>st</w:t>
      </w:r>
      <w:r w:rsidRPr="001A0660">
        <w:rPr>
          <w:sz w:val="24"/>
          <w:szCs w:val="24"/>
        </w:rPr>
        <w:t xml:space="preserve"> Peter 2:21-23; Matthew 26:62-63; 27:12-14 &amp; Mark </w:t>
      </w:r>
      <w:r w:rsidRPr="001A0660">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A0660">
        <w:rPr>
          <w:sz w:val="24"/>
          <w:szCs w:val="24"/>
          <w:vertAlign w:val="superscript"/>
        </w:rPr>
        <w:t>nd</w:t>
      </w:r>
      <w:r w:rsidRPr="001A0660">
        <w:rPr>
          <w:sz w:val="24"/>
          <w:szCs w:val="24"/>
        </w:rPr>
        <w:t xml:space="preserve"> Kings 19:28; Psalms 76:10; 2</w:t>
      </w:r>
      <w:r w:rsidRPr="001A0660">
        <w:rPr>
          <w:sz w:val="24"/>
          <w:szCs w:val="24"/>
          <w:vertAlign w:val="superscript"/>
        </w:rPr>
        <w:t>nd</w:t>
      </w:r>
      <w:r w:rsidRPr="001A0660">
        <w:rPr>
          <w:sz w:val="24"/>
          <w:szCs w:val="24"/>
        </w:rPr>
        <w:t xml:space="preserve"> Thessalonians 2:6-7 &amp; Revelation 20:2. Form the Saintly Christian Lords is in John 17:15; 1</w:t>
      </w:r>
      <w:r w:rsidRPr="001A0660">
        <w:rPr>
          <w:sz w:val="24"/>
          <w:szCs w:val="24"/>
          <w:vertAlign w:val="superscript"/>
        </w:rPr>
        <w:t>st</w:t>
      </w:r>
      <w:r w:rsidRPr="001A0660">
        <w:rPr>
          <w:sz w:val="24"/>
          <w:szCs w:val="24"/>
        </w:rPr>
        <w:t xml:space="preserve"> Samuel 25:39; 1</w:t>
      </w:r>
      <w:r w:rsidRPr="001A0660">
        <w:rPr>
          <w:sz w:val="24"/>
          <w:szCs w:val="24"/>
          <w:vertAlign w:val="superscript"/>
        </w:rPr>
        <w:t>st</w:t>
      </w:r>
      <w:r w:rsidRPr="001A066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A0660">
        <w:rPr>
          <w:sz w:val="24"/>
          <w:szCs w:val="24"/>
          <w:vertAlign w:val="superscript"/>
        </w:rPr>
        <w:t>nd</w:t>
      </w:r>
      <w:r w:rsidRPr="001A0660">
        <w:rPr>
          <w:sz w:val="24"/>
          <w:szCs w:val="24"/>
        </w:rPr>
        <w:t xml:space="preserve"> Peter 3:9. Believers are to Show Restraint: In their Speech is in Psalms 34:13; 39:1; 141:3; James 1:26; 3:2-12; Proverbs 13:3; 21:23 &amp; 1</w:t>
      </w:r>
      <w:r w:rsidRPr="001A0660">
        <w:rPr>
          <w:sz w:val="24"/>
          <w:szCs w:val="24"/>
          <w:vertAlign w:val="superscript"/>
        </w:rPr>
        <w:t>st</w:t>
      </w:r>
      <w:r w:rsidRPr="001A0660">
        <w:rPr>
          <w:sz w:val="24"/>
          <w:szCs w:val="24"/>
        </w:rPr>
        <w:t xml:space="preserve"> Peter 3:10. In their Actions is in Psalms 32:9 &amp; Romans 6:12. </w:t>
      </w:r>
    </w:p>
    <w:p w:rsidR="0025408D" w:rsidRPr="001A0660" w:rsidRDefault="0025408D" w:rsidP="0025408D">
      <w:pPr>
        <w:spacing w:line="480" w:lineRule="auto"/>
        <w:jc w:val="both"/>
        <w:rPr>
          <w:sz w:val="24"/>
          <w:szCs w:val="24"/>
        </w:rPr>
      </w:pPr>
      <w:r w:rsidRPr="001A066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A0660">
        <w:rPr>
          <w:sz w:val="24"/>
          <w:szCs w:val="24"/>
          <w:vertAlign w:val="superscript"/>
        </w:rPr>
        <w:t>nd</w:t>
      </w:r>
      <w:r w:rsidRPr="001A0660">
        <w:rPr>
          <w:sz w:val="24"/>
          <w:szCs w:val="24"/>
        </w:rPr>
        <w:t xml:space="preserve"> Peter 1:4; 2:20; 2</w:t>
      </w:r>
      <w:r w:rsidRPr="001A0660">
        <w:rPr>
          <w:sz w:val="24"/>
          <w:szCs w:val="24"/>
          <w:vertAlign w:val="superscript"/>
        </w:rPr>
        <w:t>nd</w:t>
      </w:r>
      <w:r w:rsidRPr="001A0660">
        <w:rPr>
          <w:sz w:val="24"/>
          <w:szCs w:val="24"/>
        </w:rPr>
        <w:t xml:space="preserve"> Corinthians 7:1-2 &amp; Jude 23. The Examples and Causes of Corruption: Sexual Partial Corruption as Injustice is in Psalms 55:23; 2</w:t>
      </w:r>
      <w:r w:rsidRPr="001A0660">
        <w:rPr>
          <w:sz w:val="24"/>
          <w:szCs w:val="24"/>
          <w:vertAlign w:val="superscript"/>
        </w:rPr>
        <w:t>nd</w:t>
      </w:r>
      <w:r w:rsidRPr="001A0660">
        <w:rPr>
          <w:sz w:val="24"/>
          <w:szCs w:val="24"/>
        </w:rPr>
        <w:t xml:space="preserve"> Chronicles 19:7; Job 5:16; Isaiah 58:6 &amp; Ezekiel 9:9. Sexual Disobedience towards God is in Deuteronomy 31:29; 32:5 &amp; Judges 2:19. Sexuality denying the Truth is in 1</w:t>
      </w:r>
      <w:r w:rsidRPr="001A0660">
        <w:rPr>
          <w:sz w:val="24"/>
          <w:szCs w:val="24"/>
          <w:vertAlign w:val="superscript"/>
        </w:rPr>
        <w:t>st</w:t>
      </w:r>
      <w:r w:rsidRPr="001A0660">
        <w:rPr>
          <w:sz w:val="24"/>
          <w:szCs w:val="24"/>
        </w:rPr>
        <w:t xml:space="preserve"> Timothy 6:5. Sexual Paganism is in Ezra 9:11. Sexuality mocking Justice is in Proverbs 19:28. Sexuality with </w:t>
      </w:r>
      <w:r w:rsidRPr="001A0660">
        <w:rPr>
          <w:sz w:val="24"/>
          <w:szCs w:val="24"/>
        </w:rPr>
        <w:lastRenderedPageBreak/>
        <w:t>Money taking Bribes is in Ecclesiastes 7:7. Sexual Bad Company is in 1</w:t>
      </w:r>
      <w:r w:rsidRPr="001A0660">
        <w:rPr>
          <w:sz w:val="24"/>
          <w:szCs w:val="24"/>
          <w:vertAlign w:val="superscript"/>
        </w:rPr>
        <w:t>st</w:t>
      </w:r>
      <w:r w:rsidRPr="001A0660">
        <w:rPr>
          <w:sz w:val="24"/>
          <w:szCs w:val="24"/>
        </w:rPr>
        <w:t xml:space="preserve"> Corinthians 15:33. Sexual Careless Communication is in James 3:5-6 &amp; Proverbs 4:24; 6:12. </w:t>
      </w:r>
    </w:p>
    <w:p w:rsidR="0025408D" w:rsidRPr="001A0660" w:rsidRDefault="0025408D" w:rsidP="0025408D">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5408D" w:rsidRPr="001A0660" w:rsidRDefault="0025408D" w:rsidP="0025408D">
      <w:pPr>
        <w:spacing w:line="480" w:lineRule="auto"/>
        <w:jc w:val="both"/>
        <w:rPr>
          <w:sz w:val="24"/>
          <w:szCs w:val="24"/>
        </w:rPr>
      </w:pPr>
      <w:r w:rsidRPr="001A066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w:t>
      </w:r>
      <w:r w:rsidRPr="001A0660">
        <w:rPr>
          <w:sz w:val="24"/>
          <w:szCs w:val="24"/>
        </w:rPr>
        <w:lastRenderedPageBreak/>
        <w:t>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25408D" w:rsidRPr="001A0660" w:rsidRDefault="0025408D" w:rsidP="0025408D">
      <w:pPr>
        <w:spacing w:line="480" w:lineRule="auto"/>
        <w:jc w:val="both"/>
        <w:rPr>
          <w:sz w:val="24"/>
          <w:szCs w:val="24"/>
        </w:rPr>
      </w:pPr>
      <w:r w:rsidRPr="001A066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5408D" w:rsidRPr="001A0660" w:rsidRDefault="0025408D" w:rsidP="0025408D">
      <w:pPr>
        <w:spacing w:line="480" w:lineRule="auto"/>
        <w:jc w:val="both"/>
        <w:rPr>
          <w:sz w:val="24"/>
          <w:szCs w:val="24"/>
        </w:rPr>
      </w:pPr>
      <w:r w:rsidRPr="001A066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w:t>
      </w:r>
      <w:r w:rsidRPr="001A0660">
        <w:rPr>
          <w:sz w:val="24"/>
          <w:szCs w:val="24"/>
        </w:rPr>
        <w:lastRenderedPageBreak/>
        <w:t>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25408D" w:rsidRPr="001A0660" w:rsidRDefault="0025408D" w:rsidP="0025408D">
      <w:pPr>
        <w:spacing w:line="480" w:lineRule="auto"/>
        <w:jc w:val="both"/>
        <w:rPr>
          <w:sz w:val="24"/>
          <w:szCs w:val="24"/>
        </w:rPr>
      </w:pPr>
      <w:r w:rsidRPr="001A0660">
        <w:rPr>
          <w:sz w:val="24"/>
          <w:szCs w:val="24"/>
        </w:rPr>
        <w:t>The Acts of OT Freedom: The Father Stephen’s People Regain their Freedom: The Exodus from Egypt as an Acts of Freedom (Independence) is in Exodus 12:42; 16:6, 32; 20:2; Joshua 24:6; Judges 6:8; 2</w:t>
      </w:r>
      <w:r w:rsidRPr="001A0660">
        <w:rPr>
          <w:sz w:val="24"/>
          <w:szCs w:val="24"/>
          <w:vertAlign w:val="superscript"/>
        </w:rPr>
        <w:t>nd</w:t>
      </w:r>
      <w:r w:rsidRPr="001A0660">
        <w:rPr>
          <w:sz w:val="24"/>
          <w:szCs w:val="24"/>
        </w:rPr>
        <w:t xml:space="preserve"> Samuel 7:6; 1</w:t>
      </w:r>
      <w:r w:rsidRPr="001A0660">
        <w:rPr>
          <w:sz w:val="24"/>
          <w:szCs w:val="24"/>
          <w:vertAlign w:val="superscript"/>
        </w:rPr>
        <w:t>st</w:t>
      </w:r>
      <w:r w:rsidRPr="001A0660">
        <w:rPr>
          <w:sz w:val="24"/>
          <w:szCs w:val="24"/>
        </w:rPr>
        <w:t xml:space="preserve"> Kings 8:16; 2</w:t>
      </w:r>
      <w:r w:rsidRPr="001A0660">
        <w:rPr>
          <w:sz w:val="24"/>
          <w:szCs w:val="24"/>
          <w:vertAlign w:val="superscript"/>
        </w:rPr>
        <w:t>nd</w:t>
      </w:r>
      <w:r w:rsidRPr="001A066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A0660">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A0660">
        <w:rPr>
          <w:sz w:val="24"/>
          <w:szCs w:val="24"/>
          <w:vertAlign w:val="superscript"/>
        </w:rPr>
        <w:t>nd</w:t>
      </w:r>
      <w:r w:rsidRPr="001A0660">
        <w:rPr>
          <w:sz w:val="24"/>
          <w:szCs w:val="24"/>
        </w:rPr>
        <w:t xml:space="preserve"> Kings 17:6-23 &amp; Psalms 137:1-4. </w:t>
      </w:r>
    </w:p>
    <w:p w:rsidR="0025408D" w:rsidRPr="001A0660" w:rsidRDefault="0025408D" w:rsidP="0025408D">
      <w:pPr>
        <w:spacing w:line="480" w:lineRule="auto"/>
        <w:jc w:val="both"/>
        <w:rPr>
          <w:sz w:val="24"/>
          <w:szCs w:val="24"/>
        </w:rPr>
      </w:pPr>
      <w:r w:rsidRPr="001A066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A0660">
        <w:rPr>
          <w:sz w:val="24"/>
          <w:szCs w:val="24"/>
          <w:vertAlign w:val="superscript"/>
        </w:rPr>
        <w:t>st</w:t>
      </w:r>
      <w:r w:rsidRPr="001A066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A0660">
        <w:rPr>
          <w:sz w:val="24"/>
          <w:szCs w:val="24"/>
          <w:vertAlign w:val="superscript"/>
        </w:rPr>
        <w:t>st</w:t>
      </w:r>
      <w:r w:rsidRPr="001A0660">
        <w:rPr>
          <w:sz w:val="24"/>
          <w:szCs w:val="24"/>
        </w:rPr>
        <w:t xml:space="preserve"> Thessalonians 1:10; John 3:36; Romans 8:1-2; Hebrews 9:15; Revelation 1:5 &amp; Acts 6:1-8:3. The Father Stephen sets His People Free from the </w:t>
      </w:r>
      <w:r w:rsidRPr="001A0660">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A0660">
        <w:rPr>
          <w:sz w:val="24"/>
          <w:szCs w:val="24"/>
          <w:vertAlign w:val="superscript"/>
        </w:rPr>
        <w:t>st</w:t>
      </w:r>
      <w:r w:rsidRPr="001A066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A0660">
        <w:rPr>
          <w:sz w:val="24"/>
          <w:szCs w:val="24"/>
          <w:vertAlign w:val="superscript"/>
        </w:rPr>
        <w:t>nd</w:t>
      </w:r>
      <w:r w:rsidRPr="001A066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A0660">
        <w:rPr>
          <w:sz w:val="24"/>
          <w:szCs w:val="24"/>
          <w:vertAlign w:val="superscript"/>
        </w:rPr>
        <w:t>st</w:t>
      </w:r>
      <w:r w:rsidRPr="001A0660">
        <w:rPr>
          <w:sz w:val="24"/>
          <w:szCs w:val="24"/>
        </w:rPr>
        <w:t xml:space="preserve"> Thessalonians 3:13; 5:23; Revelation 21:4 &amp; Acts 7:58. The Freedom as the Result of being Rescued from Trials, Trying, Testing’s and Temptations by the Father Stephen is in 2</w:t>
      </w:r>
      <w:r w:rsidRPr="001A0660">
        <w:rPr>
          <w:sz w:val="24"/>
          <w:szCs w:val="24"/>
          <w:vertAlign w:val="superscript"/>
        </w:rPr>
        <w:t>nd</w:t>
      </w:r>
      <w:r w:rsidRPr="001A0660">
        <w:rPr>
          <w:sz w:val="24"/>
          <w:szCs w:val="24"/>
        </w:rPr>
        <w:t xml:space="preserve"> Timothy 3:11; 4:18; 2</w:t>
      </w:r>
      <w:r w:rsidRPr="001A0660">
        <w:rPr>
          <w:sz w:val="24"/>
          <w:szCs w:val="24"/>
          <w:vertAlign w:val="superscript"/>
        </w:rPr>
        <w:t>nd</w:t>
      </w:r>
      <w:r w:rsidRPr="001A0660">
        <w:rPr>
          <w:sz w:val="24"/>
          <w:szCs w:val="24"/>
        </w:rPr>
        <w:t xml:space="preserve"> Peter 2:9 &amp; Acts 6:5-15; 26:17. </w:t>
      </w:r>
    </w:p>
    <w:p w:rsidR="0025408D" w:rsidRPr="001A0660" w:rsidRDefault="0025408D" w:rsidP="0025408D">
      <w:pPr>
        <w:spacing w:line="480" w:lineRule="auto"/>
        <w:jc w:val="both"/>
        <w:rPr>
          <w:sz w:val="24"/>
          <w:szCs w:val="24"/>
        </w:rPr>
      </w:pPr>
      <w:r w:rsidRPr="001A066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A0660">
        <w:rPr>
          <w:sz w:val="24"/>
          <w:szCs w:val="24"/>
          <w:vertAlign w:val="superscript"/>
        </w:rPr>
        <w:t>st</w:t>
      </w:r>
      <w:r w:rsidRPr="001A0660">
        <w:rPr>
          <w:sz w:val="24"/>
          <w:szCs w:val="24"/>
        </w:rPr>
        <w:t xml:space="preserve"> Peter 2:22 &amp; Acts 7:60. The Father Stephen’s Death fulfills the Demands of the Sexual Laws is in 2</w:t>
      </w:r>
      <w:r w:rsidRPr="001A0660">
        <w:rPr>
          <w:sz w:val="24"/>
          <w:szCs w:val="24"/>
          <w:vertAlign w:val="superscript"/>
        </w:rPr>
        <w:t>nd</w:t>
      </w:r>
      <w:r w:rsidRPr="001A0660">
        <w:rPr>
          <w:sz w:val="24"/>
          <w:szCs w:val="24"/>
        </w:rPr>
        <w:t xml:space="preserve"> Corinthians 5:21; Hebrews 7:27; 9:11, 26-28; 10:11-14; 1</w:t>
      </w:r>
      <w:r w:rsidRPr="001A0660">
        <w:rPr>
          <w:sz w:val="24"/>
          <w:szCs w:val="24"/>
          <w:vertAlign w:val="superscript"/>
        </w:rPr>
        <w:t>st</w:t>
      </w:r>
      <w:r w:rsidRPr="001A0660">
        <w:rPr>
          <w:sz w:val="24"/>
          <w:szCs w:val="24"/>
        </w:rPr>
        <w:t xml:space="preserve"> Peter 2:24; 3:18 &amp; Acts 7:57-60. On Account of the Father Stephen’s Death, Christians can be Righteously Independent of the Sexual Laws is in Romans 3:21-26; 10:4; John 1:17; Philippians </w:t>
      </w:r>
      <w:r w:rsidRPr="001A0660">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A0660">
        <w:rPr>
          <w:sz w:val="24"/>
          <w:szCs w:val="24"/>
          <w:vertAlign w:val="superscript"/>
        </w:rPr>
        <w:t>nd</w:t>
      </w:r>
      <w:r w:rsidRPr="001A0660">
        <w:rPr>
          <w:sz w:val="24"/>
          <w:szCs w:val="24"/>
        </w:rPr>
        <w:t xml:space="preserve"> Corinthians 3:17-18; Romans 8:1-17; Galatians 5:16-18, 22-26 &amp; Acts 6:5; 7:55-56. The Christians Freedom to Obey the Sexual Laws is Voluntary, but not Demanding is in Psalms 37:31; 119:32, 45, 97; Jeremiah 31:33; 2</w:t>
      </w:r>
      <w:r w:rsidRPr="001A0660">
        <w:rPr>
          <w:sz w:val="24"/>
          <w:szCs w:val="24"/>
          <w:vertAlign w:val="superscript"/>
        </w:rPr>
        <w:t>nd</w:t>
      </w:r>
      <w:r w:rsidRPr="001A0660">
        <w:rPr>
          <w:sz w:val="24"/>
          <w:szCs w:val="24"/>
        </w:rPr>
        <w:t xml:space="preserve"> Corinthians 3:3; James 1:25; 2:12 &amp; Acts 6:5, 11, 13, 15. Sexual Laws concerns a Sexual Corruption in This World through Lust is in 2</w:t>
      </w:r>
      <w:r w:rsidRPr="001A0660">
        <w:rPr>
          <w:sz w:val="24"/>
          <w:szCs w:val="24"/>
          <w:vertAlign w:val="superscript"/>
        </w:rPr>
        <w:t>nd</w:t>
      </w:r>
      <w:r w:rsidRPr="001A0660">
        <w:rPr>
          <w:sz w:val="24"/>
          <w:szCs w:val="24"/>
        </w:rPr>
        <w:t xml:space="preserve"> Peter 1:4. </w:t>
      </w:r>
    </w:p>
    <w:p w:rsidR="0025408D" w:rsidRPr="001A0660" w:rsidRDefault="0025408D" w:rsidP="0025408D">
      <w:pPr>
        <w:spacing w:line="480" w:lineRule="auto"/>
        <w:jc w:val="both"/>
        <w:rPr>
          <w:sz w:val="24"/>
          <w:szCs w:val="24"/>
        </w:rPr>
      </w:pPr>
      <w:r w:rsidRPr="001A066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A0660">
        <w:rPr>
          <w:sz w:val="24"/>
          <w:szCs w:val="24"/>
          <w:vertAlign w:val="superscript"/>
        </w:rPr>
        <w:t>st</w:t>
      </w:r>
      <w:r w:rsidRPr="001A0660">
        <w:rPr>
          <w:sz w:val="24"/>
          <w:szCs w:val="24"/>
        </w:rPr>
        <w:t xml:space="preserve"> Corinthians 7:22-23; 2</w:t>
      </w:r>
      <w:r w:rsidRPr="001A0660">
        <w:rPr>
          <w:sz w:val="24"/>
          <w:szCs w:val="24"/>
          <w:vertAlign w:val="superscript"/>
        </w:rPr>
        <w:t>nd</w:t>
      </w:r>
      <w:r w:rsidRPr="001A0660">
        <w:rPr>
          <w:sz w:val="24"/>
          <w:szCs w:val="24"/>
        </w:rPr>
        <w:t xml:space="preserve"> Peter 2:19 &amp; Acts 26:16-18. Christians must Resist Sexual Sin is in Romans 1:21-32; 6:12, 14; Hebrews 12:1-2; 1</w:t>
      </w:r>
      <w:r w:rsidRPr="001A0660">
        <w:rPr>
          <w:sz w:val="24"/>
          <w:szCs w:val="24"/>
          <w:vertAlign w:val="superscript"/>
        </w:rPr>
        <w:t>st</w:t>
      </w:r>
      <w:r w:rsidRPr="001A0660">
        <w:rPr>
          <w:sz w:val="24"/>
          <w:szCs w:val="24"/>
        </w:rPr>
        <w:t xml:space="preserve"> John 5:16-18 &amp; Acts 18:14. The False Ideas that Grace gives Christians the Freedom to Sexual Sin is in Romans 3:5-8; 6:1-2:15; 1</w:t>
      </w:r>
      <w:r w:rsidRPr="001A0660">
        <w:rPr>
          <w:sz w:val="24"/>
          <w:szCs w:val="24"/>
          <w:vertAlign w:val="superscript"/>
        </w:rPr>
        <w:t>st</w:t>
      </w:r>
      <w:r w:rsidRPr="001A0660">
        <w:rPr>
          <w:sz w:val="24"/>
          <w:szCs w:val="24"/>
        </w:rPr>
        <w:t xml:space="preserve"> Corinthians 10:23; Galatians 2:17-21 &amp; Acts 6:11, 13. The Dangers of Abusing Christian Freedom: Becoming a Stumbling-block to Others is in 1</w:t>
      </w:r>
      <w:r w:rsidRPr="001A0660">
        <w:rPr>
          <w:sz w:val="24"/>
          <w:szCs w:val="24"/>
          <w:vertAlign w:val="superscript"/>
        </w:rPr>
        <w:t>st</w:t>
      </w:r>
      <w:r w:rsidRPr="001A0660">
        <w:rPr>
          <w:sz w:val="24"/>
          <w:szCs w:val="24"/>
        </w:rPr>
        <w:t xml:space="preserve"> Corinthians 8:9-12 &amp; Romans 15:1-3. Indulging Oneself in Sexual Activity is in Galatians 5:13 &amp; Romans 14:1-18. Using Freedom to Cover up Sexual Evil is in 1</w:t>
      </w:r>
      <w:r w:rsidRPr="001A0660">
        <w:rPr>
          <w:sz w:val="24"/>
          <w:szCs w:val="24"/>
          <w:vertAlign w:val="superscript"/>
        </w:rPr>
        <w:t>st</w:t>
      </w:r>
      <w:r w:rsidRPr="001A0660">
        <w:rPr>
          <w:sz w:val="24"/>
          <w:szCs w:val="24"/>
        </w:rPr>
        <w:t xml:space="preserve"> Peter 2:16. The Examples of Abuse of Christian Freedom: Falling Back into Deliberate Sexual Sin is in Romans 6:1-2; Hebrews 12:1 &amp; 1</w:t>
      </w:r>
      <w:r w:rsidRPr="001A0660">
        <w:rPr>
          <w:sz w:val="24"/>
          <w:szCs w:val="24"/>
          <w:vertAlign w:val="superscript"/>
        </w:rPr>
        <w:t>st</w:t>
      </w:r>
      <w:r w:rsidRPr="001A0660">
        <w:rPr>
          <w:sz w:val="24"/>
          <w:szCs w:val="24"/>
        </w:rPr>
        <w:t xml:space="preserve"> John 3:6; 5:16-18. </w:t>
      </w:r>
      <w:r w:rsidRPr="001A0660">
        <w:rPr>
          <w:sz w:val="24"/>
          <w:szCs w:val="24"/>
        </w:rPr>
        <w:lastRenderedPageBreak/>
        <w:t>Disobedience towards the Father Stephen concerning No Sexuality is in 1</w:t>
      </w:r>
      <w:r w:rsidRPr="001A0660">
        <w:rPr>
          <w:sz w:val="24"/>
          <w:szCs w:val="24"/>
          <w:vertAlign w:val="superscript"/>
        </w:rPr>
        <w:t>st</w:t>
      </w:r>
      <w:r w:rsidRPr="001A0660">
        <w:rPr>
          <w:sz w:val="24"/>
          <w:szCs w:val="24"/>
        </w:rPr>
        <w:t xml:space="preserve"> John 3:4; 2</w:t>
      </w:r>
      <w:r w:rsidRPr="001A0660">
        <w:rPr>
          <w:sz w:val="24"/>
          <w:szCs w:val="24"/>
          <w:vertAlign w:val="superscript"/>
        </w:rPr>
        <w:t>nd</w:t>
      </w:r>
      <w:r w:rsidRPr="001A0660">
        <w:rPr>
          <w:sz w:val="24"/>
          <w:szCs w:val="24"/>
        </w:rPr>
        <w:t xml:space="preserve"> Corinthians 10:6 &amp; Ephesians 5:6. Selfishness within Sexuality is in 1</w:t>
      </w:r>
      <w:r w:rsidRPr="001A0660">
        <w:rPr>
          <w:sz w:val="24"/>
          <w:szCs w:val="24"/>
          <w:vertAlign w:val="superscript"/>
        </w:rPr>
        <w:t>st</w:t>
      </w:r>
      <w:r w:rsidRPr="001A0660">
        <w:rPr>
          <w:sz w:val="24"/>
          <w:szCs w:val="24"/>
        </w:rPr>
        <w:t xml:space="preserve"> John 3:17 &amp; Luke 6:32-34. Eating Food Sacrificed to Sexual Idols is in 1</w:t>
      </w:r>
      <w:r w:rsidRPr="001A0660">
        <w:rPr>
          <w:sz w:val="24"/>
          <w:szCs w:val="24"/>
          <w:vertAlign w:val="superscript"/>
        </w:rPr>
        <w:t>st</w:t>
      </w:r>
      <w:r w:rsidRPr="001A0660">
        <w:rPr>
          <w:sz w:val="24"/>
          <w:szCs w:val="24"/>
        </w:rPr>
        <w:t xml:space="preserve"> Corinthians 8:1-13 &amp; Revelation 2:14, 20. </w:t>
      </w:r>
    </w:p>
    <w:p w:rsidR="0025408D" w:rsidRPr="001A0660" w:rsidRDefault="0025408D" w:rsidP="0025408D">
      <w:pPr>
        <w:spacing w:line="480" w:lineRule="auto"/>
        <w:jc w:val="both"/>
        <w:rPr>
          <w:sz w:val="24"/>
          <w:szCs w:val="24"/>
        </w:rPr>
      </w:pPr>
      <w:r w:rsidRPr="001A0660">
        <w:rPr>
          <w:sz w:val="24"/>
          <w:szCs w:val="24"/>
        </w:rPr>
        <w:t>The Freedom of the Will: The Freedom of the Will to Choose between Good &amp; Evil is in Deuteronomy 11:26-28; 30:15-16, 19; Joshua 24:15; 1</w:t>
      </w:r>
      <w:r w:rsidRPr="001A0660">
        <w:rPr>
          <w:sz w:val="24"/>
          <w:szCs w:val="24"/>
          <w:vertAlign w:val="superscript"/>
        </w:rPr>
        <w:t>st</w:t>
      </w:r>
      <w:r w:rsidRPr="001A066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A0660">
        <w:rPr>
          <w:sz w:val="24"/>
          <w:szCs w:val="24"/>
          <w:vertAlign w:val="superscript"/>
        </w:rPr>
        <w:t>st</w:t>
      </w:r>
      <w:r w:rsidRPr="001A0660">
        <w:rPr>
          <w:sz w:val="24"/>
          <w:szCs w:val="24"/>
        </w:rPr>
        <w:t xml:space="preserve"> Samuel 6:6; Exodus 8:15, 32; Psalms 95:8; Proverbs 28:14; Hebrews 3:8, 15; 4:7 &amp; Acts 7:11, 13; 7:57-60.  </w:t>
      </w:r>
    </w:p>
    <w:p w:rsidR="0025408D" w:rsidRPr="001A0660" w:rsidRDefault="0025408D" w:rsidP="0025408D">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w:t>
      </w:r>
      <w:r w:rsidRPr="001A0660">
        <w:rPr>
          <w:sz w:val="24"/>
          <w:szCs w:val="24"/>
        </w:rPr>
        <w:lastRenderedPageBreak/>
        <w:t>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25408D" w:rsidRPr="001A0660" w:rsidRDefault="0025408D" w:rsidP="0025408D">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w:t>
      </w:r>
      <w:r w:rsidRPr="001A0660">
        <w:rPr>
          <w:sz w:val="24"/>
          <w:szCs w:val="24"/>
        </w:rPr>
        <w:lastRenderedPageBreak/>
        <w:t>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25408D" w:rsidRPr="001A0660" w:rsidRDefault="0025408D" w:rsidP="0025408D">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25408D" w:rsidRPr="001A0660" w:rsidRDefault="0025408D" w:rsidP="0025408D">
      <w:pPr>
        <w:spacing w:line="480" w:lineRule="auto"/>
        <w:jc w:val="both"/>
        <w:rPr>
          <w:sz w:val="24"/>
          <w:szCs w:val="24"/>
        </w:rPr>
      </w:pPr>
      <w:r w:rsidRPr="001A0660">
        <w:rPr>
          <w:sz w:val="24"/>
          <w:szCs w:val="24"/>
        </w:rPr>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w:t>
      </w:r>
      <w:r w:rsidRPr="001A0660">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25408D" w:rsidRPr="001A0660" w:rsidRDefault="0025408D" w:rsidP="0025408D">
      <w:pPr>
        <w:spacing w:line="480" w:lineRule="auto"/>
        <w:jc w:val="both"/>
        <w:rPr>
          <w:rFonts w:cstheme="minorHAnsi"/>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A066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5408D" w:rsidRPr="001A0660" w:rsidRDefault="0025408D" w:rsidP="0025408D">
      <w:pPr>
        <w:spacing w:line="480" w:lineRule="auto"/>
        <w:jc w:val="both"/>
        <w:rPr>
          <w:sz w:val="24"/>
          <w:szCs w:val="24"/>
        </w:rPr>
      </w:pPr>
      <w:r w:rsidRPr="001A0660">
        <w:rPr>
          <w:sz w:val="24"/>
          <w:szCs w:val="24"/>
        </w:rPr>
        <w:t>Sexual Sorcery and Sexual Magic: The Examples of Sexual Magic and Sexual Sorcery: Sexual Magic Practices is in Revelation 18:23. Sexual Divination is in Zechariah 10:2. Sexual Spiritism is in Isaiah 8:19-20 &amp; 2</w:t>
      </w:r>
      <w:r w:rsidRPr="001A0660">
        <w:rPr>
          <w:sz w:val="24"/>
          <w:szCs w:val="24"/>
          <w:vertAlign w:val="superscript"/>
        </w:rPr>
        <w:t>nd</w:t>
      </w:r>
      <w:r w:rsidRPr="001A0660">
        <w:rPr>
          <w:sz w:val="24"/>
          <w:szCs w:val="24"/>
        </w:rPr>
        <w:t xml:space="preserve"> Chronicles 33:6. Spiritism forbidden by God is in Leviticus 19:31 &amp; </w:t>
      </w:r>
      <w:r w:rsidRPr="001A0660">
        <w:rPr>
          <w:sz w:val="24"/>
          <w:szCs w:val="24"/>
        </w:rPr>
        <w:lastRenderedPageBreak/>
        <w:t>Deuteronomy 18:10-12. Punishment for Spiritism is in Leviticus 20:6, 27. Spiritism practiced in Israel is in 2</w:t>
      </w:r>
      <w:r w:rsidRPr="001A0660">
        <w:rPr>
          <w:sz w:val="24"/>
          <w:szCs w:val="24"/>
          <w:vertAlign w:val="superscript"/>
        </w:rPr>
        <w:t>nd</w:t>
      </w:r>
      <w:r w:rsidRPr="001A0660">
        <w:rPr>
          <w:sz w:val="24"/>
          <w:szCs w:val="24"/>
        </w:rPr>
        <w:t xml:space="preserve"> Kings 21:6; 2</w:t>
      </w:r>
      <w:r w:rsidRPr="001A0660">
        <w:rPr>
          <w:sz w:val="24"/>
          <w:szCs w:val="24"/>
          <w:vertAlign w:val="superscript"/>
        </w:rPr>
        <w:t>nd</w:t>
      </w:r>
      <w:r w:rsidRPr="001A0660">
        <w:rPr>
          <w:sz w:val="24"/>
          <w:szCs w:val="24"/>
        </w:rPr>
        <w:t xml:space="preserve"> Chronicles 33:6 &amp; 1</w:t>
      </w:r>
      <w:r w:rsidRPr="001A0660">
        <w:rPr>
          <w:sz w:val="24"/>
          <w:szCs w:val="24"/>
          <w:vertAlign w:val="superscript"/>
        </w:rPr>
        <w:t>st</w:t>
      </w:r>
      <w:r w:rsidRPr="001A0660">
        <w:rPr>
          <w:sz w:val="24"/>
          <w:szCs w:val="24"/>
        </w:rPr>
        <w:t xml:space="preserve"> Samuel 28:4-20. Spiritists expelled from Israel is in 2</w:t>
      </w:r>
      <w:r w:rsidRPr="001A0660">
        <w:rPr>
          <w:sz w:val="24"/>
          <w:szCs w:val="24"/>
          <w:vertAlign w:val="superscript"/>
        </w:rPr>
        <w:t>nd</w:t>
      </w:r>
      <w:r w:rsidRPr="001A0660">
        <w:rPr>
          <w:sz w:val="24"/>
          <w:szCs w:val="24"/>
        </w:rPr>
        <w:t xml:space="preserve"> Kings 23:24 &amp; 1</w:t>
      </w:r>
      <w:r w:rsidRPr="001A0660">
        <w:rPr>
          <w:sz w:val="24"/>
          <w:szCs w:val="24"/>
          <w:vertAlign w:val="superscript"/>
        </w:rPr>
        <w:t>st</w:t>
      </w:r>
      <w:r w:rsidRPr="001A0660">
        <w:rPr>
          <w:sz w:val="24"/>
          <w:szCs w:val="24"/>
        </w:rPr>
        <w:t xml:space="preserve"> Samuel 28:3. The Futility of Spiritism is in Isaiah 8:19; 19:2-3. Sexual Astrology is in 2</w:t>
      </w:r>
      <w:r w:rsidRPr="001A0660">
        <w:rPr>
          <w:sz w:val="24"/>
          <w:szCs w:val="24"/>
          <w:vertAlign w:val="superscript"/>
        </w:rPr>
        <w:t>nd</w:t>
      </w:r>
      <w:r w:rsidRPr="001A0660">
        <w:rPr>
          <w:sz w:val="24"/>
          <w:szCs w:val="24"/>
        </w:rPr>
        <w:t xml:space="preserve"> Chronicles 33:3-5 &amp; 2</w:t>
      </w:r>
      <w:r w:rsidRPr="001A0660">
        <w:rPr>
          <w:sz w:val="24"/>
          <w:szCs w:val="24"/>
          <w:vertAlign w:val="superscript"/>
        </w:rPr>
        <w:t>nd</w:t>
      </w:r>
      <w:r w:rsidRPr="001A066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A0660">
        <w:rPr>
          <w:sz w:val="24"/>
          <w:szCs w:val="24"/>
          <w:vertAlign w:val="superscript"/>
        </w:rPr>
        <w:t>nd</w:t>
      </w:r>
      <w:r w:rsidRPr="001A066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A0660">
        <w:rPr>
          <w:sz w:val="24"/>
          <w:szCs w:val="24"/>
          <w:vertAlign w:val="superscript"/>
        </w:rPr>
        <w:t>st</w:t>
      </w:r>
      <w:r w:rsidRPr="001A0660">
        <w:rPr>
          <w:sz w:val="24"/>
          <w:szCs w:val="24"/>
        </w:rPr>
        <w:t xml:space="preserve"> Chronicles 10:13-14. Jesus Christ can deliver from Sexual Occultism is in Romans 8:38-39 &amp; Acts 16:16-18; 19:18-19. </w:t>
      </w:r>
    </w:p>
    <w:p w:rsidR="0025408D" w:rsidRPr="001A0660" w:rsidRDefault="0025408D" w:rsidP="0025408D">
      <w:pPr>
        <w:spacing w:line="480" w:lineRule="auto"/>
        <w:jc w:val="both"/>
        <w:rPr>
          <w:sz w:val="24"/>
          <w:szCs w:val="24"/>
        </w:rPr>
      </w:pPr>
      <w:r w:rsidRPr="001A0660">
        <w:rPr>
          <w:sz w:val="24"/>
          <w:szCs w:val="24"/>
        </w:rPr>
        <w:t>Sexuality as Male and Female comes from God: It was Created by God is in Genesis 1:27. God Intended that Men and Women Complement each other in a Divine Union and not a Sexual Union is in 1</w:t>
      </w:r>
      <w:r w:rsidRPr="001A0660">
        <w:rPr>
          <w:sz w:val="24"/>
          <w:szCs w:val="24"/>
          <w:vertAlign w:val="superscript"/>
        </w:rPr>
        <w:t>st</w:t>
      </w:r>
      <w:r w:rsidRPr="001A0660">
        <w:rPr>
          <w:sz w:val="24"/>
          <w:szCs w:val="24"/>
        </w:rPr>
        <w:t xml:space="preserve"> Corinthians 11:11 &amp; Genesis 2:18-22. Sexual Differences in Male and Females: In Strength is in 1</w:t>
      </w:r>
      <w:r w:rsidRPr="001A0660">
        <w:rPr>
          <w:sz w:val="24"/>
          <w:szCs w:val="24"/>
          <w:vertAlign w:val="superscript"/>
        </w:rPr>
        <w:t>st</w:t>
      </w:r>
      <w:r w:rsidRPr="001A0660">
        <w:rPr>
          <w:sz w:val="24"/>
          <w:szCs w:val="24"/>
        </w:rPr>
        <w:t xml:space="preserve"> Peter 3:7. In Role is in 1</w:t>
      </w:r>
      <w:r w:rsidRPr="001A0660">
        <w:rPr>
          <w:sz w:val="24"/>
          <w:szCs w:val="24"/>
          <w:vertAlign w:val="superscript"/>
        </w:rPr>
        <w:t>st</w:t>
      </w:r>
      <w:r w:rsidRPr="001A0660">
        <w:rPr>
          <w:sz w:val="24"/>
          <w:szCs w:val="24"/>
        </w:rPr>
        <w:t xml:space="preserve"> Corinthians 11:3-5; 14:24-25; Ephesians 5:22-25; Colossians 3:18-19; 1</w:t>
      </w:r>
      <w:r w:rsidRPr="001A0660">
        <w:rPr>
          <w:sz w:val="24"/>
          <w:szCs w:val="24"/>
          <w:vertAlign w:val="superscript"/>
        </w:rPr>
        <w:t>st</w:t>
      </w:r>
      <w:r w:rsidRPr="001A0660">
        <w:rPr>
          <w:sz w:val="24"/>
          <w:szCs w:val="24"/>
        </w:rPr>
        <w:t xml:space="preserve"> Timothy 2:12-14 &amp; 1</w:t>
      </w:r>
      <w:r w:rsidRPr="001A0660">
        <w:rPr>
          <w:sz w:val="24"/>
          <w:szCs w:val="24"/>
          <w:vertAlign w:val="superscript"/>
        </w:rPr>
        <w:t>st</w:t>
      </w:r>
      <w:r w:rsidRPr="001A0660">
        <w:rPr>
          <w:sz w:val="24"/>
          <w:szCs w:val="24"/>
        </w:rPr>
        <w:t xml:space="preserve"> Peter 3:1. In Dress is in Deuteronomy 22:5 &amp; 1</w:t>
      </w:r>
      <w:r w:rsidRPr="001A0660">
        <w:rPr>
          <w:sz w:val="24"/>
          <w:szCs w:val="24"/>
          <w:vertAlign w:val="superscript"/>
        </w:rPr>
        <w:t>st</w:t>
      </w:r>
      <w:r w:rsidRPr="001A0660">
        <w:rPr>
          <w:sz w:val="24"/>
          <w:szCs w:val="24"/>
        </w:rPr>
        <w:t xml:space="preserve"> Corinthians 11:14-15. Divine Activity: It was Ordained by God is in Genesis 1:28. Marriage in its proper context of a Divine Union as One Flesh done by God and not a Sexual Union is in Genesis </w:t>
      </w:r>
      <w:r w:rsidRPr="001A0660">
        <w:rPr>
          <w:sz w:val="24"/>
          <w:szCs w:val="24"/>
        </w:rPr>
        <w:lastRenderedPageBreak/>
        <w:t>2:23-24; Matthew 19:4-6; Mark 10:6-9; 1</w:t>
      </w:r>
      <w:r w:rsidRPr="001A0660">
        <w:rPr>
          <w:sz w:val="24"/>
          <w:szCs w:val="24"/>
          <w:vertAlign w:val="superscript"/>
        </w:rPr>
        <w:t>st</w:t>
      </w:r>
      <w:r w:rsidRPr="001A0660">
        <w:rPr>
          <w:sz w:val="24"/>
          <w:szCs w:val="24"/>
        </w:rPr>
        <w:t xml:space="preserve"> Corinthians 6:17; 7:2-4 &amp; Ephesians 5:31-33. The wrong Sexual Union as One Flesh is in 1</w:t>
      </w:r>
      <w:r w:rsidRPr="001A0660">
        <w:rPr>
          <w:sz w:val="24"/>
          <w:szCs w:val="24"/>
          <w:vertAlign w:val="superscript"/>
        </w:rPr>
        <w:t>st</w:t>
      </w:r>
      <w:r w:rsidRPr="001A0660">
        <w:rPr>
          <w:sz w:val="24"/>
          <w:szCs w:val="24"/>
        </w:rPr>
        <w:t xml:space="preserve"> Corinthians 6:16. Divine Desire is in Song of Solomon 1:2-4; 4:3-15, 16; 7:11-13; 8:10 &amp; Genesis 3:16. Sexual Abstinence is commended is in Matthew 19:12 &amp; 1</w:t>
      </w:r>
      <w:r w:rsidRPr="001A0660">
        <w:rPr>
          <w:sz w:val="24"/>
          <w:szCs w:val="24"/>
          <w:vertAlign w:val="superscript"/>
        </w:rPr>
        <w:t>st</w:t>
      </w:r>
      <w:r w:rsidRPr="001A0660">
        <w:rPr>
          <w:sz w:val="24"/>
          <w:szCs w:val="24"/>
        </w:rPr>
        <w:t xml:space="preserve"> Corinthians 7:1, 5. The Perversions of Forbidden Sexuality: Sexual Adultery is in Exodus 20:14; Deuteronomy 5:18 &amp; Hebrews 13:4. Sexual Lust is in Matthew 5:28; Ephesians 4:19; 5:3; Colossians 3:5 &amp; 1</w:t>
      </w:r>
      <w:r w:rsidRPr="001A0660">
        <w:rPr>
          <w:sz w:val="24"/>
          <w:szCs w:val="24"/>
          <w:vertAlign w:val="superscript"/>
        </w:rPr>
        <w:t>st</w:t>
      </w:r>
      <w:r w:rsidRPr="001A066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A0660">
        <w:rPr>
          <w:sz w:val="24"/>
          <w:szCs w:val="24"/>
          <w:vertAlign w:val="superscript"/>
        </w:rPr>
        <w:t>st</w:t>
      </w:r>
      <w:r w:rsidRPr="001A0660">
        <w:rPr>
          <w:sz w:val="24"/>
          <w:szCs w:val="24"/>
        </w:rPr>
        <w:t xml:space="preserve"> Corinthians 6:9-10 &amp; Revelation 21:8, 27; 22:15. Sexual Perversion can be Cleansed is in 1</w:t>
      </w:r>
      <w:r w:rsidRPr="001A0660">
        <w:rPr>
          <w:sz w:val="24"/>
          <w:szCs w:val="24"/>
          <w:vertAlign w:val="superscript"/>
        </w:rPr>
        <w:t>st</w:t>
      </w:r>
      <w:r w:rsidRPr="001A066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5408D" w:rsidRPr="001A0660" w:rsidRDefault="0025408D" w:rsidP="0025408D">
      <w:pPr>
        <w:spacing w:line="480" w:lineRule="auto"/>
        <w:jc w:val="both"/>
        <w:rPr>
          <w:sz w:val="24"/>
          <w:szCs w:val="24"/>
        </w:rPr>
      </w:pPr>
      <w:r w:rsidRPr="001A066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A0660">
        <w:rPr>
          <w:sz w:val="24"/>
          <w:szCs w:val="24"/>
          <w:vertAlign w:val="superscript"/>
        </w:rPr>
        <w:t>nd</w:t>
      </w:r>
      <w:r w:rsidRPr="001A066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A0660">
        <w:rPr>
          <w:sz w:val="24"/>
          <w:szCs w:val="24"/>
          <w:vertAlign w:val="superscript"/>
        </w:rPr>
        <w:t>nd</w:t>
      </w:r>
      <w:r w:rsidRPr="001A0660">
        <w:rPr>
          <w:sz w:val="24"/>
          <w:szCs w:val="24"/>
        </w:rPr>
        <w:t xml:space="preserve"> Chronicles 36:16; 2</w:t>
      </w:r>
      <w:r w:rsidRPr="001A0660">
        <w:rPr>
          <w:sz w:val="24"/>
          <w:szCs w:val="24"/>
          <w:vertAlign w:val="superscript"/>
        </w:rPr>
        <w:t>nd</w:t>
      </w:r>
      <w:r w:rsidRPr="001A0660">
        <w:rPr>
          <w:sz w:val="24"/>
          <w:szCs w:val="24"/>
        </w:rPr>
        <w:t xml:space="preserve"> </w:t>
      </w:r>
      <w:r w:rsidRPr="001A0660">
        <w:rPr>
          <w:sz w:val="24"/>
          <w:szCs w:val="24"/>
        </w:rPr>
        <w:lastRenderedPageBreak/>
        <w:t>Thessalonians 2:10; Hebrews 6:4-6; 10:26-27 &amp; Acts 7:51-60. The Results of Sexual Impenitence: The Divine Warnings against Sexual Impenitence is in Hebrews 3:7-19; 12:25; 2</w:t>
      </w:r>
      <w:r w:rsidRPr="001A0660">
        <w:rPr>
          <w:sz w:val="24"/>
          <w:szCs w:val="24"/>
          <w:vertAlign w:val="superscript"/>
        </w:rPr>
        <w:t>nd</w:t>
      </w:r>
      <w:r w:rsidRPr="001A066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A0660">
        <w:rPr>
          <w:sz w:val="24"/>
          <w:szCs w:val="24"/>
          <w:vertAlign w:val="superscript"/>
        </w:rPr>
        <w:t>nd</w:t>
      </w:r>
      <w:r w:rsidRPr="001A0660">
        <w:rPr>
          <w:sz w:val="24"/>
          <w:szCs w:val="24"/>
        </w:rPr>
        <w:t xml:space="preserve"> Chronicles 24:20; 36:16-17; Job 36:12; Proverbs 1:24-26; Amos 4:9 &amp; 2</w:t>
      </w:r>
      <w:r w:rsidRPr="001A0660">
        <w:rPr>
          <w:sz w:val="24"/>
          <w:szCs w:val="24"/>
          <w:vertAlign w:val="superscript"/>
        </w:rPr>
        <w:t>nd</w:t>
      </w:r>
      <w:r w:rsidRPr="001A066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A0660">
        <w:rPr>
          <w:sz w:val="24"/>
          <w:szCs w:val="24"/>
          <w:vertAlign w:val="superscript"/>
        </w:rPr>
        <w:t>nd</w:t>
      </w:r>
      <w:r w:rsidRPr="001A0660">
        <w:rPr>
          <w:sz w:val="24"/>
          <w:szCs w:val="24"/>
        </w:rPr>
        <w:t xml:space="preserve"> Kings 17:13-20 &amp; 2</w:t>
      </w:r>
      <w:r w:rsidRPr="001A0660">
        <w:rPr>
          <w:sz w:val="24"/>
          <w:szCs w:val="24"/>
          <w:vertAlign w:val="superscript"/>
        </w:rPr>
        <w:t>nd</w:t>
      </w:r>
      <w:r w:rsidRPr="001A0660">
        <w:rPr>
          <w:sz w:val="24"/>
          <w:szCs w:val="24"/>
        </w:rPr>
        <w:t xml:space="preserve"> Chronicles 29:6-9. The Examples of Impenitence is in Exodus 8:15; Judges 2:19; 1</w:t>
      </w:r>
      <w:r w:rsidRPr="001A0660">
        <w:rPr>
          <w:sz w:val="24"/>
          <w:szCs w:val="24"/>
          <w:vertAlign w:val="superscript"/>
        </w:rPr>
        <w:t>st</w:t>
      </w:r>
      <w:r w:rsidRPr="001A0660">
        <w:rPr>
          <w:sz w:val="24"/>
          <w:szCs w:val="24"/>
        </w:rPr>
        <w:t xml:space="preserve"> Samuel 8:19; Nehemiah 9:26-29; Daniel 9:13-14; 2</w:t>
      </w:r>
      <w:r w:rsidRPr="001A0660">
        <w:rPr>
          <w:sz w:val="24"/>
          <w:szCs w:val="24"/>
          <w:vertAlign w:val="superscript"/>
        </w:rPr>
        <w:t>nd</w:t>
      </w:r>
      <w:r w:rsidRPr="001A0660">
        <w:rPr>
          <w:sz w:val="24"/>
          <w:szCs w:val="24"/>
        </w:rPr>
        <w:t xml:space="preserve"> Chronicles 33:23; 36:13; Jeremiah 6:15; Matthew 21:31; Romans 1:18-23; Revelation 2:21-27; 9:20-21; 16:8-11; Luke 18:18 &amp; Acts 7:1, 53-60. </w:t>
      </w:r>
    </w:p>
    <w:p w:rsidR="0025408D" w:rsidRPr="001A0660" w:rsidRDefault="0025408D" w:rsidP="0025408D">
      <w:pPr>
        <w:spacing w:line="480" w:lineRule="auto"/>
        <w:jc w:val="both"/>
        <w:rPr>
          <w:sz w:val="24"/>
          <w:szCs w:val="24"/>
        </w:rPr>
      </w:pPr>
      <w:r w:rsidRPr="001A0660">
        <w:rPr>
          <w:sz w:val="24"/>
          <w:szCs w:val="24"/>
        </w:rPr>
        <w:t>The Sexual Corrupting Influence of Sexual Imperfection: The Creation is Imperfect because of Sexual Corruption in the World through Lust is in 2</w:t>
      </w:r>
      <w:r w:rsidRPr="001A0660">
        <w:rPr>
          <w:sz w:val="24"/>
          <w:szCs w:val="24"/>
          <w:vertAlign w:val="superscript"/>
        </w:rPr>
        <w:t>nd</w:t>
      </w:r>
      <w:r w:rsidRPr="001A0660">
        <w:rPr>
          <w:sz w:val="24"/>
          <w:szCs w:val="24"/>
        </w:rPr>
        <w:t xml:space="preserve"> Peter 1:4; Genesis 3:17-19; 5:29 &amp; Romans 8:20-22. Sexual Imperfection is Expressed in the Sexual Corruption and Sexual Death at 120 years or at 70 years to 80 years is in Genesis 6:1-7; Psalms 90:3-10; 103:15-16; 2</w:t>
      </w:r>
      <w:r w:rsidRPr="001A0660">
        <w:rPr>
          <w:sz w:val="24"/>
          <w:szCs w:val="24"/>
          <w:vertAlign w:val="superscript"/>
        </w:rPr>
        <w:t>nd</w:t>
      </w:r>
      <w:r w:rsidRPr="001A0660">
        <w:rPr>
          <w:sz w:val="24"/>
          <w:szCs w:val="24"/>
        </w:rPr>
        <w:t xml:space="preserve"> Peter 1:4; 2</w:t>
      </w:r>
      <w:r w:rsidRPr="001A0660">
        <w:rPr>
          <w:sz w:val="24"/>
          <w:szCs w:val="24"/>
          <w:vertAlign w:val="superscript"/>
        </w:rPr>
        <w:t>nd</w:t>
      </w:r>
      <w:r w:rsidRPr="001A0660">
        <w:rPr>
          <w:sz w:val="24"/>
          <w:szCs w:val="24"/>
        </w:rPr>
        <w:t xml:space="preserve"> Samuel 14:14; Ecclesiastes 12:1-7; James 1:10 &amp; 1</w:t>
      </w:r>
      <w:r w:rsidRPr="001A0660">
        <w:rPr>
          <w:sz w:val="24"/>
          <w:szCs w:val="24"/>
          <w:vertAlign w:val="superscript"/>
        </w:rPr>
        <w:t>st</w:t>
      </w:r>
      <w:r w:rsidRPr="001A0660">
        <w:rPr>
          <w:sz w:val="24"/>
          <w:szCs w:val="24"/>
        </w:rPr>
        <w:t xml:space="preserve"> Peter 1:24. The Sexual Imperfection of the Spiritual Creation is in Job 4:18; Jude 6 &amp; 2</w:t>
      </w:r>
      <w:r w:rsidRPr="001A0660">
        <w:rPr>
          <w:sz w:val="24"/>
          <w:szCs w:val="24"/>
          <w:vertAlign w:val="superscript"/>
        </w:rPr>
        <w:t>nd</w:t>
      </w:r>
      <w:r w:rsidRPr="001A0660">
        <w:rPr>
          <w:sz w:val="24"/>
          <w:szCs w:val="24"/>
        </w:rPr>
        <w:t xml:space="preserve"> Peter 2:4. The Universal Sexual Imperfection of Human beings as Man is in Romans 3:23; Genesis 6:5; 1</w:t>
      </w:r>
      <w:r w:rsidRPr="001A0660">
        <w:rPr>
          <w:sz w:val="24"/>
          <w:szCs w:val="24"/>
          <w:vertAlign w:val="superscript"/>
        </w:rPr>
        <w:t>st</w:t>
      </w:r>
      <w:r w:rsidRPr="001A0660">
        <w:rPr>
          <w:sz w:val="24"/>
          <w:szCs w:val="24"/>
        </w:rPr>
        <w:t xml:space="preserve"> Kings 8:46; 2</w:t>
      </w:r>
      <w:r w:rsidRPr="001A0660">
        <w:rPr>
          <w:sz w:val="24"/>
          <w:szCs w:val="24"/>
          <w:vertAlign w:val="superscript"/>
        </w:rPr>
        <w:t>nd</w:t>
      </w:r>
      <w:r w:rsidRPr="001A0660">
        <w:rPr>
          <w:sz w:val="24"/>
          <w:szCs w:val="24"/>
        </w:rPr>
        <w:t xml:space="preserve"> Chronicles 6:36; Psalms 13:3; 130:3; Proverbs 20:9; Ecclesiastes 7:20; Isaiah 53:6; 64:6; Galatians 3:22 &amp; James 3:2. The </w:t>
      </w:r>
      <w:r w:rsidRPr="001A0660">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A0660">
        <w:rPr>
          <w:sz w:val="24"/>
          <w:szCs w:val="24"/>
          <w:vertAlign w:val="superscript"/>
        </w:rPr>
        <w:t>nd</w:t>
      </w:r>
      <w:r w:rsidRPr="001A0660">
        <w:rPr>
          <w:sz w:val="24"/>
          <w:szCs w:val="24"/>
        </w:rPr>
        <w:t xml:space="preserve"> Corinthians 12:20; Philippians 3:12; 1</w:t>
      </w:r>
      <w:r w:rsidRPr="001A0660">
        <w:rPr>
          <w:sz w:val="24"/>
          <w:szCs w:val="24"/>
          <w:vertAlign w:val="superscript"/>
        </w:rPr>
        <w:t>st</w:t>
      </w:r>
      <w:r w:rsidRPr="001A0660">
        <w:rPr>
          <w:sz w:val="24"/>
          <w:szCs w:val="24"/>
        </w:rPr>
        <w:t xml:space="preserve"> Corinthians 3:1-3; 13:12; Colossians 2:20; Hebrews 5:12; 1</w:t>
      </w:r>
      <w:r w:rsidRPr="001A0660">
        <w:rPr>
          <w:sz w:val="24"/>
          <w:szCs w:val="24"/>
          <w:vertAlign w:val="superscript"/>
        </w:rPr>
        <w:t>st</w:t>
      </w:r>
      <w:r w:rsidRPr="001A066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A0660">
        <w:rPr>
          <w:sz w:val="24"/>
          <w:szCs w:val="24"/>
          <w:vertAlign w:val="superscript"/>
        </w:rPr>
        <w:t>st</w:t>
      </w:r>
      <w:r w:rsidRPr="001A0660">
        <w:rPr>
          <w:sz w:val="24"/>
          <w:szCs w:val="24"/>
        </w:rPr>
        <w:t xml:space="preserve"> Corinthians 6:9-10; Ephesians 5:5; Hebrews 10:26-27 &amp; Revelation 21:27; 22:15. God’s People should strive against Sexual Imperfection is in Matthew 5:48; Genesis 17:1; Deuteronomy 18:13; Psalms 34:14; Romans 12:9; 2</w:t>
      </w:r>
      <w:r w:rsidRPr="001A0660">
        <w:rPr>
          <w:sz w:val="24"/>
          <w:szCs w:val="24"/>
          <w:vertAlign w:val="superscript"/>
        </w:rPr>
        <w:t>nd</w:t>
      </w:r>
      <w:r w:rsidRPr="001A0660">
        <w:rPr>
          <w:sz w:val="24"/>
          <w:szCs w:val="24"/>
        </w:rPr>
        <w:t xml:space="preserve"> Corinthians 13:11; Colossians 1:28; 3:5; 1</w:t>
      </w:r>
      <w:r w:rsidRPr="001A0660">
        <w:rPr>
          <w:sz w:val="24"/>
          <w:szCs w:val="24"/>
          <w:vertAlign w:val="superscript"/>
        </w:rPr>
        <w:t>st</w:t>
      </w:r>
      <w:r w:rsidRPr="001A0660">
        <w:rPr>
          <w:sz w:val="24"/>
          <w:szCs w:val="24"/>
        </w:rPr>
        <w:t xml:space="preserve"> Thessalonians 5:22; 2</w:t>
      </w:r>
      <w:r w:rsidRPr="001A0660">
        <w:rPr>
          <w:sz w:val="24"/>
          <w:szCs w:val="24"/>
          <w:vertAlign w:val="superscript"/>
        </w:rPr>
        <w:t>nd</w:t>
      </w:r>
      <w:r w:rsidRPr="001A0660">
        <w:rPr>
          <w:sz w:val="24"/>
          <w:szCs w:val="24"/>
        </w:rPr>
        <w:t xml:space="preserve"> Timothy 2:19; Hebrews 6:1; 12:14 &amp; 2</w:t>
      </w:r>
      <w:r w:rsidRPr="001A0660">
        <w:rPr>
          <w:sz w:val="24"/>
          <w:szCs w:val="24"/>
          <w:vertAlign w:val="superscript"/>
        </w:rPr>
        <w:t>nd</w:t>
      </w:r>
      <w:r w:rsidRPr="001A0660">
        <w:rPr>
          <w:sz w:val="24"/>
          <w:szCs w:val="24"/>
        </w:rPr>
        <w:t xml:space="preserve"> Peter 3:14. Sexual Imperfection will be dealt with at Jesus Christ’s Return: Creation will be Remade is in 1</w:t>
      </w:r>
      <w:r w:rsidRPr="001A0660">
        <w:rPr>
          <w:sz w:val="24"/>
          <w:szCs w:val="24"/>
          <w:vertAlign w:val="superscript"/>
        </w:rPr>
        <w:t>st</w:t>
      </w:r>
      <w:r w:rsidRPr="001A0660">
        <w:rPr>
          <w:sz w:val="24"/>
          <w:szCs w:val="24"/>
        </w:rPr>
        <w:t xml:space="preserve"> John 65:17; Isaiah 66:22; Matthew 19:28; Romans 8:19-21; 2</w:t>
      </w:r>
      <w:r w:rsidRPr="001A0660">
        <w:rPr>
          <w:sz w:val="24"/>
          <w:szCs w:val="24"/>
          <w:vertAlign w:val="superscript"/>
        </w:rPr>
        <w:t>nd</w:t>
      </w:r>
      <w:r w:rsidRPr="001A0660">
        <w:rPr>
          <w:sz w:val="24"/>
          <w:szCs w:val="24"/>
        </w:rPr>
        <w:t xml:space="preserve"> Peter 3:13 &amp; Revelation 21:1-5. God’s People will be Perfected is in 1</w:t>
      </w:r>
      <w:r w:rsidRPr="001A0660">
        <w:rPr>
          <w:sz w:val="24"/>
          <w:szCs w:val="24"/>
          <w:vertAlign w:val="superscript"/>
        </w:rPr>
        <w:t>st</w:t>
      </w:r>
      <w:r w:rsidRPr="001A0660">
        <w:rPr>
          <w:sz w:val="24"/>
          <w:szCs w:val="24"/>
        </w:rPr>
        <w:t xml:space="preserve"> John 3:2 &amp; Philippians 3:20-21. Sexual Evil will be Removed and Abolished is in Revelation 20:10; 21:4, 8; 22:1-5; Isaiah 25:8; 65:19 &amp; 2</w:t>
      </w:r>
      <w:r w:rsidRPr="001A0660">
        <w:rPr>
          <w:sz w:val="24"/>
          <w:szCs w:val="24"/>
          <w:vertAlign w:val="superscript"/>
        </w:rPr>
        <w:t>nd</w:t>
      </w:r>
      <w:r w:rsidRPr="001A0660">
        <w:rPr>
          <w:sz w:val="24"/>
          <w:szCs w:val="24"/>
        </w:rPr>
        <w:t xml:space="preserve"> Thessalonians 2:8. </w:t>
      </w:r>
    </w:p>
    <w:p w:rsidR="0025408D" w:rsidRPr="001A0660" w:rsidRDefault="0025408D" w:rsidP="0025408D">
      <w:pPr>
        <w:spacing w:line="480" w:lineRule="auto"/>
        <w:jc w:val="both"/>
        <w:rPr>
          <w:sz w:val="24"/>
          <w:szCs w:val="24"/>
        </w:rPr>
      </w:pPr>
      <w:r w:rsidRPr="001A0660">
        <w:rPr>
          <w:sz w:val="24"/>
          <w:szCs w:val="24"/>
        </w:rPr>
        <w:lastRenderedPageBreak/>
        <w:t>Mortality originated in the Fall of Man is in Genesis 2:16-17. It is the Decree of God is in Psalms 90:3, 5 &amp; Genesis 3:19; 6:3. It is Universal is in Ecclesiastes 3:20 &amp; 1</w:t>
      </w:r>
      <w:r w:rsidRPr="001A0660">
        <w:rPr>
          <w:sz w:val="24"/>
          <w:szCs w:val="24"/>
          <w:vertAlign w:val="superscript"/>
        </w:rPr>
        <w:t>st</w:t>
      </w:r>
      <w:r w:rsidRPr="001A0660">
        <w:rPr>
          <w:sz w:val="24"/>
          <w:szCs w:val="24"/>
        </w:rPr>
        <w:t xml:space="preserve"> Corinthians 15:22. It is Inevitable is in 2</w:t>
      </w:r>
      <w:r w:rsidRPr="001A0660">
        <w:rPr>
          <w:sz w:val="24"/>
          <w:szCs w:val="24"/>
          <w:vertAlign w:val="superscript"/>
        </w:rPr>
        <w:t>nd</w:t>
      </w:r>
      <w:r w:rsidRPr="001A0660">
        <w:rPr>
          <w:sz w:val="24"/>
          <w:szCs w:val="24"/>
        </w:rPr>
        <w:t xml:space="preserve"> Samuel 14:14; Job 30:23; Ecclesiastes 3:2 &amp; Romans 6:23. It is an Impartial Judgment from God is in Romans 5:12, 15-19. It leads to Impartial Judgment is in Hebrews 9:27 &amp; 2</w:t>
      </w:r>
      <w:r w:rsidRPr="001A0660">
        <w:rPr>
          <w:sz w:val="24"/>
          <w:szCs w:val="24"/>
          <w:vertAlign w:val="superscript"/>
        </w:rPr>
        <w:t>nd</w:t>
      </w:r>
      <w:r w:rsidRPr="001A0660">
        <w:rPr>
          <w:sz w:val="24"/>
          <w:szCs w:val="24"/>
        </w:rPr>
        <w:t xml:space="preserve"> Corinthians 5:10. Morality extends to the Creation is in Romans 8:20-21. Human Beings are likened to Animals is in Ecclesiastes 3:19. Human Beings are likened to the Grass is in Psalms 90:5-6; 103:15-16; Isaiah 40:6-7; 1</w:t>
      </w:r>
      <w:r w:rsidRPr="001A0660">
        <w:rPr>
          <w:sz w:val="24"/>
          <w:szCs w:val="24"/>
          <w:vertAlign w:val="superscript"/>
        </w:rPr>
        <w:t>st</w:t>
      </w:r>
      <w:r w:rsidRPr="001A0660">
        <w:rPr>
          <w:sz w:val="24"/>
          <w:szCs w:val="24"/>
        </w:rPr>
        <w:t xml:space="preserve"> Peter 1:24 &amp; James 1:10. The Natural Reaction to Mortality: A Sense of Oppression [Depression] is in Job 10:8-9. Carefree Abandoned is in 1</w:t>
      </w:r>
      <w:r w:rsidRPr="001A0660">
        <w:rPr>
          <w:sz w:val="24"/>
          <w:szCs w:val="24"/>
          <w:vertAlign w:val="superscript"/>
        </w:rPr>
        <w:t>st</w:t>
      </w:r>
      <w:r w:rsidRPr="001A066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A0660">
        <w:rPr>
          <w:sz w:val="24"/>
          <w:szCs w:val="24"/>
          <w:vertAlign w:val="superscript"/>
        </w:rPr>
        <w:t>nd</w:t>
      </w:r>
      <w:r w:rsidRPr="001A0660">
        <w:rPr>
          <w:sz w:val="24"/>
          <w:szCs w:val="24"/>
        </w:rPr>
        <w:t xml:space="preserve"> Corinthians 6:2. The Struggle with Sex is in Romans 6:12; 7:14-25. Death is not the End: The Spirit returns to God is in Ecclesiastes 12:7 &amp; Philippians 1:23. The Body will be Raised is in Daniel 12:2; 1</w:t>
      </w:r>
      <w:r w:rsidRPr="001A0660">
        <w:rPr>
          <w:sz w:val="24"/>
          <w:szCs w:val="24"/>
          <w:vertAlign w:val="superscript"/>
        </w:rPr>
        <w:t>st</w:t>
      </w:r>
      <w:r w:rsidRPr="001A0660">
        <w:rPr>
          <w:sz w:val="24"/>
          <w:szCs w:val="24"/>
        </w:rPr>
        <w:t xml:space="preserve"> Corinthians 15:42-44, 53-54; Isaiah 25:8; Romans 8:11 &amp; 2</w:t>
      </w:r>
      <w:r w:rsidRPr="001A0660">
        <w:rPr>
          <w:sz w:val="24"/>
          <w:szCs w:val="24"/>
          <w:vertAlign w:val="superscript"/>
        </w:rPr>
        <w:t>nd</w:t>
      </w:r>
      <w:r w:rsidRPr="001A0660">
        <w:rPr>
          <w:sz w:val="24"/>
          <w:szCs w:val="24"/>
        </w:rPr>
        <w:t xml:space="preserve"> Corinthians 5:4. Eternal Life through Jesus Christ is in John 11:25-26; Matthew 25:46; 2</w:t>
      </w:r>
      <w:r w:rsidRPr="001A0660">
        <w:rPr>
          <w:sz w:val="24"/>
          <w:szCs w:val="24"/>
          <w:vertAlign w:val="superscript"/>
        </w:rPr>
        <w:t>nd</w:t>
      </w:r>
      <w:r w:rsidRPr="001A0660">
        <w:rPr>
          <w:sz w:val="24"/>
          <w:szCs w:val="24"/>
        </w:rPr>
        <w:t xml:space="preserve"> Timothy 1:9-10; 1</w:t>
      </w:r>
      <w:r w:rsidRPr="001A0660">
        <w:rPr>
          <w:sz w:val="24"/>
          <w:szCs w:val="24"/>
          <w:vertAlign w:val="superscript"/>
        </w:rPr>
        <w:t>st</w:t>
      </w:r>
      <w:r w:rsidRPr="001A0660">
        <w:rPr>
          <w:sz w:val="24"/>
          <w:szCs w:val="24"/>
        </w:rPr>
        <w:t xml:space="preserve"> John 5:11-12 &amp; Revelation 22:3-5. Eternal Damnation to the Sexually Wicked is in Matthew 25:46 &amp; Revelation 14:11; 20:10, 15. </w:t>
      </w:r>
    </w:p>
    <w:p w:rsidR="0025408D" w:rsidRPr="001A0660" w:rsidRDefault="0025408D" w:rsidP="0025408D">
      <w:pPr>
        <w:spacing w:line="480" w:lineRule="auto"/>
        <w:jc w:val="both"/>
        <w:rPr>
          <w:sz w:val="24"/>
          <w:szCs w:val="24"/>
        </w:rPr>
      </w:pPr>
      <w:r w:rsidRPr="001A066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A0660">
        <w:rPr>
          <w:sz w:val="24"/>
          <w:szCs w:val="24"/>
          <w:vertAlign w:val="superscript"/>
        </w:rPr>
        <w:t>nd</w:t>
      </w:r>
      <w:r w:rsidRPr="001A0660">
        <w:rPr>
          <w:sz w:val="24"/>
          <w:szCs w:val="24"/>
        </w:rPr>
        <w:t xml:space="preserve"> Samuel 3:8 &amp; 1</w:t>
      </w:r>
      <w:r w:rsidRPr="001A0660">
        <w:rPr>
          <w:sz w:val="24"/>
          <w:szCs w:val="24"/>
          <w:vertAlign w:val="superscript"/>
        </w:rPr>
        <w:t>st</w:t>
      </w:r>
      <w:r w:rsidRPr="001A0660">
        <w:rPr>
          <w:sz w:val="24"/>
          <w:szCs w:val="24"/>
        </w:rPr>
        <w:t xml:space="preserve"> </w:t>
      </w:r>
      <w:r w:rsidRPr="001A0660">
        <w:rPr>
          <w:sz w:val="24"/>
          <w:szCs w:val="24"/>
        </w:rPr>
        <w:lastRenderedPageBreak/>
        <w:t>Corinthians 6:9-10. An Offense to other Creatures: On a Sexual National Level is in 1</w:t>
      </w:r>
      <w:r w:rsidRPr="001A0660">
        <w:rPr>
          <w:sz w:val="24"/>
          <w:szCs w:val="24"/>
          <w:vertAlign w:val="superscript"/>
        </w:rPr>
        <w:t>st</w:t>
      </w:r>
      <w:r w:rsidRPr="001A0660">
        <w:rPr>
          <w:sz w:val="24"/>
          <w:szCs w:val="24"/>
        </w:rPr>
        <w:t xml:space="preserve"> Samuel 13:4; 2</w:t>
      </w:r>
      <w:r w:rsidRPr="001A0660">
        <w:rPr>
          <w:sz w:val="24"/>
          <w:szCs w:val="24"/>
          <w:vertAlign w:val="superscript"/>
        </w:rPr>
        <w:t>nd</w:t>
      </w:r>
      <w:r w:rsidRPr="001A0660">
        <w:rPr>
          <w:sz w:val="24"/>
          <w:szCs w:val="24"/>
        </w:rPr>
        <w:t xml:space="preserve"> Samuel 10:6; 1</w:t>
      </w:r>
      <w:r w:rsidRPr="001A0660">
        <w:rPr>
          <w:sz w:val="24"/>
          <w:szCs w:val="24"/>
          <w:vertAlign w:val="superscript"/>
        </w:rPr>
        <w:t>st</w:t>
      </w:r>
      <w:r w:rsidRPr="001A0660">
        <w:rPr>
          <w:sz w:val="24"/>
          <w:szCs w:val="24"/>
        </w:rPr>
        <w:t xml:space="preserve"> Chronicles 19:6; Jeremiah 24:9 &amp; Acts 7:51-53. On a Sexual Personal Level is in 2</w:t>
      </w:r>
      <w:r w:rsidRPr="001A0660">
        <w:rPr>
          <w:sz w:val="24"/>
          <w:szCs w:val="24"/>
          <w:vertAlign w:val="superscript"/>
        </w:rPr>
        <w:t>nd</w:t>
      </w:r>
      <w:r w:rsidRPr="001A0660">
        <w:rPr>
          <w:sz w:val="24"/>
          <w:szCs w:val="24"/>
        </w:rPr>
        <w:t xml:space="preserve"> Samuel 16:21; Genesis 20:1-16; 40:1; 1</w:t>
      </w:r>
      <w:r w:rsidRPr="001A0660">
        <w:rPr>
          <w:sz w:val="24"/>
          <w:szCs w:val="24"/>
          <w:vertAlign w:val="superscript"/>
        </w:rPr>
        <w:t>st</w:t>
      </w:r>
      <w:r w:rsidRPr="001A0660">
        <w:rPr>
          <w:sz w:val="24"/>
          <w:szCs w:val="24"/>
        </w:rPr>
        <w:t xml:space="preserve"> Samuel 25:14-28; Job 19:17; Proverbs 17:9; 18:19; 19:11; Matthew 13:54-57; 15:1-12; 17:24-27; Mark 6:1-4; John 6:53-66. The Sexual Offense against the Holy God is in 1</w:t>
      </w:r>
      <w:r w:rsidRPr="001A0660">
        <w:rPr>
          <w:sz w:val="24"/>
          <w:szCs w:val="24"/>
          <w:vertAlign w:val="superscript"/>
        </w:rPr>
        <w:t>st</w:t>
      </w:r>
      <w:r w:rsidRPr="001A0660">
        <w:rPr>
          <w:sz w:val="24"/>
          <w:szCs w:val="24"/>
        </w:rPr>
        <w:t xml:space="preserve"> Kings 8:50-51; Job 7:21; 10:14; 13:23; 14:16-17; 34:31-33; Psalms 59:3; 139:24; Isaiah 43:24; 44:22; 59:12; Ezekiel 18:1-32; 33:10; 37:23; 39:24; Amos 5:12; Galatians 5:17; 1</w:t>
      </w:r>
      <w:r w:rsidRPr="001A0660">
        <w:rPr>
          <w:sz w:val="24"/>
          <w:szCs w:val="24"/>
          <w:vertAlign w:val="superscript"/>
        </w:rPr>
        <w:t>st</w:t>
      </w:r>
      <w:r w:rsidRPr="001A066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A0660">
        <w:rPr>
          <w:sz w:val="24"/>
          <w:szCs w:val="24"/>
          <w:vertAlign w:val="superscript"/>
        </w:rPr>
        <w:t>st</w:t>
      </w:r>
      <w:r w:rsidRPr="001A0660">
        <w:rPr>
          <w:sz w:val="24"/>
          <w:szCs w:val="24"/>
        </w:rPr>
        <w:t xml:space="preserve"> Corinthians 1:22-24 &amp; Galatians 5:11. A Sexual Stumbling-Block as an Object of a Sexual Offense is in Romans 14:13; Leviticus 19:14; Matthew 16:23; Romans 11:9-10; Psalms 69:22-23; 1</w:t>
      </w:r>
      <w:r w:rsidRPr="001A0660">
        <w:rPr>
          <w:sz w:val="24"/>
          <w:szCs w:val="24"/>
          <w:vertAlign w:val="superscript"/>
        </w:rPr>
        <w:t>st</w:t>
      </w:r>
      <w:r w:rsidRPr="001A0660">
        <w:rPr>
          <w:sz w:val="24"/>
          <w:szCs w:val="24"/>
        </w:rPr>
        <w:t xml:space="preserve"> Corinthians 8:9 &amp; 2</w:t>
      </w:r>
      <w:r w:rsidRPr="001A0660">
        <w:rPr>
          <w:sz w:val="24"/>
          <w:szCs w:val="24"/>
          <w:vertAlign w:val="superscript"/>
        </w:rPr>
        <w:t>nd</w:t>
      </w:r>
      <w:r w:rsidRPr="001A066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5408D" w:rsidRPr="001A0660" w:rsidRDefault="0025408D" w:rsidP="0025408D">
      <w:pPr>
        <w:spacing w:line="480" w:lineRule="auto"/>
        <w:jc w:val="both"/>
        <w:rPr>
          <w:sz w:val="24"/>
          <w:szCs w:val="24"/>
        </w:rPr>
      </w:pPr>
      <w:r w:rsidRPr="001A0660">
        <w:rPr>
          <w:sz w:val="24"/>
          <w:szCs w:val="24"/>
        </w:rPr>
        <w:t>The Nature of Authority: The Ultimate Authority belongs to the Father Stephen Our Lord, who does as He pleases is in Psalms 115:3; 135:6; 2</w:t>
      </w:r>
      <w:r w:rsidRPr="001A0660">
        <w:rPr>
          <w:sz w:val="24"/>
          <w:szCs w:val="24"/>
          <w:vertAlign w:val="superscript"/>
        </w:rPr>
        <w:t>nd</w:t>
      </w:r>
      <w:r w:rsidRPr="001A066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A0660">
        <w:rPr>
          <w:sz w:val="24"/>
          <w:szCs w:val="24"/>
          <w:vertAlign w:val="superscript"/>
        </w:rPr>
        <w:t>st</w:t>
      </w:r>
      <w:r w:rsidRPr="001A0660">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A0660">
        <w:rPr>
          <w:sz w:val="24"/>
          <w:szCs w:val="24"/>
        </w:rPr>
        <w:lastRenderedPageBreak/>
        <w:t>1:15; Judges 9:29; Ezra 7:24; Esther 9:29; Isaiah 22:21; Jeremiah 38:10; 1</w:t>
      </w:r>
      <w:r w:rsidRPr="001A0660">
        <w:rPr>
          <w:sz w:val="24"/>
          <w:szCs w:val="24"/>
          <w:vertAlign w:val="superscript"/>
        </w:rPr>
        <w:t>st</w:t>
      </w:r>
      <w:r w:rsidRPr="001A066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A0660">
        <w:rPr>
          <w:sz w:val="24"/>
          <w:szCs w:val="24"/>
          <w:vertAlign w:val="superscript"/>
        </w:rPr>
        <w:t>nd</w:t>
      </w:r>
      <w:r w:rsidRPr="001A0660">
        <w:rPr>
          <w:sz w:val="24"/>
          <w:szCs w:val="24"/>
        </w:rPr>
        <w:t xml:space="preserve"> Corinthians 10:8; 13:10 &amp; Romans 13:1-10. It is sometimes necessary to Withhold exercising Holy Authority for Other’s Good is in 1</w:t>
      </w:r>
      <w:r w:rsidRPr="001A0660">
        <w:rPr>
          <w:sz w:val="24"/>
          <w:szCs w:val="24"/>
          <w:vertAlign w:val="superscript"/>
        </w:rPr>
        <w:t>st</w:t>
      </w:r>
      <w:r w:rsidRPr="001A0660">
        <w:rPr>
          <w:sz w:val="24"/>
          <w:szCs w:val="24"/>
        </w:rPr>
        <w:t xml:space="preserve"> Corinthians 6:1-7; 8:8-13; 9:4-18; 10:23-24. The Examples of the Holy Authority of Believers: Holy Authority over Possessions is in Acts 5:4. Holy Authority over the Will is in 1</w:t>
      </w:r>
      <w:r w:rsidRPr="001A0660">
        <w:rPr>
          <w:sz w:val="24"/>
          <w:szCs w:val="24"/>
          <w:vertAlign w:val="superscript"/>
        </w:rPr>
        <w:t>st</w:t>
      </w:r>
      <w:r w:rsidRPr="001A066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A0660">
        <w:rPr>
          <w:sz w:val="24"/>
          <w:szCs w:val="24"/>
          <w:vertAlign w:val="superscript"/>
        </w:rPr>
        <w:t>st</w:t>
      </w:r>
      <w:r w:rsidRPr="001A0660">
        <w:rPr>
          <w:sz w:val="24"/>
          <w:szCs w:val="24"/>
        </w:rPr>
        <w:t xml:space="preserve"> Timothy 3:2; 5:17; Titus 2:1-10; 1</w:t>
      </w:r>
      <w:r w:rsidRPr="001A0660">
        <w:rPr>
          <w:sz w:val="24"/>
          <w:szCs w:val="24"/>
          <w:vertAlign w:val="superscript"/>
        </w:rPr>
        <w:t>st</w:t>
      </w:r>
      <w:r w:rsidRPr="001A0660">
        <w:rPr>
          <w:sz w:val="24"/>
          <w:szCs w:val="24"/>
        </w:rPr>
        <w:t xml:space="preserve"> Peter 5:2 &amp; Acts 20:28. As Overseers or Bishops Ruling the Church is in Romans 12:8; 1</w:t>
      </w:r>
      <w:r w:rsidRPr="001A0660">
        <w:rPr>
          <w:sz w:val="24"/>
          <w:szCs w:val="24"/>
          <w:vertAlign w:val="superscript"/>
        </w:rPr>
        <w:t>st</w:t>
      </w:r>
      <w:r w:rsidRPr="001A0660">
        <w:rPr>
          <w:sz w:val="24"/>
          <w:szCs w:val="24"/>
        </w:rPr>
        <w:t xml:space="preserve"> Thessalonians 5:12; 1</w:t>
      </w:r>
      <w:r w:rsidRPr="001A0660">
        <w:rPr>
          <w:sz w:val="24"/>
          <w:szCs w:val="24"/>
          <w:vertAlign w:val="superscript"/>
        </w:rPr>
        <w:t>st</w:t>
      </w:r>
      <w:r w:rsidRPr="001A0660">
        <w:rPr>
          <w:sz w:val="24"/>
          <w:szCs w:val="24"/>
        </w:rPr>
        <w:t xml:space="preserve"> Timothy 5:17 &amp; Acts 20:28. The Response of the Church to the Holy Authority of the Elders: Elders are to be Obeyed is in Hebrews 13:17. Elders are to be Honored and Respected is in 1</w:t>
      </w:r>
      <w:r w:rsidRPr="001A0660">
        <w:rPr>
          <w:sz w:val="24"/>
          <w:szCs w:val="24"/>
          <w:vertAlign w:val="superscript"/>
        </w:rPr>
        <w:t>st</w:t>
      </w:r>
      <w:r w:rsidRPr="001A0660">
        <w:rPr>
          <w:sz w:val="24"/>
          <w:szCs w:val="24"/>
        </w:rPr>
        <w:t xml:space="preserve"> Thessalonians 5:12-13 &amp; 1</w:t>
      </w:r>
      <w:r w:rsidRPr="001A0660">
        <w:rPr>
          <w:sz w:val="24"/>
          <w:szCs w:val="24"/>
          <w:vertAlign w:val="superscript"/>
        </w:rPr>
        <w:t>st</w:t>
      </w:r>
      <w:r w:rsidRPr="001A0660">
        <w:rPr>
          <w:sz w:val="24"/>
          <w:szCs w:val="24"/>
        </w:rPr>
        <w:t xml:space="preserve"> Timothy 5:17. Paul’s Limits the Holy Authority of Women in the Church is in 1</w:t>
      </w:r>
      <w:r w:rsidRPr="001A0660">
        <w:rPr>
          <w:sz w:val="24"/>
          <w:szCs w:val="24"/>
          <w:vertAlign w:val="superscript"/>
        </w:rPr>
        <w:t>st</w:t>
      </w:r>
      <w:r w:rsidRPr="001A0660">
        <w:rPr>
          <w:sz w:val="24"/>
          <w:szCs w:val="24"/>
        </w:rPr>
        <w:t xml:space="preserve"> Timothy 2:12 &amp; 1</w:t>
      </w:r>
      <w:r w:rsidRPr="001A0660">
        <w:rPr>
          <w:sz w:val="24"/>
          <w:szCs w:val="24"/>
          <w:vertAlign w:val="superscript"/>
        </w:rPr>
        <w:t>st</w:t>
      </w:r>
      <w:r w:rsidRPr="001A0660">
        <w:rPr>
          <w:sz w:val="24"/>
          <w:szCs w:val="24"/>
        </w:rPr>
        <w:t xml:space="preserve"> Corinthians 11:5-6, 10; 14:33-37. </w:t>
      </w:r>
      <w:r w:rsidRPr="001A0660">
        <w:rPr>
          <w:sz w:val="24"/>
          <w:szCs w:val="24"/>
        </w:rPr>
        <w:lastRenderedPageBreak/>
        <w:t>The Reason for this prohibition derives from God’s order of Creation is in 1</w:t>
      </w:r>
      <w:r w:rsidRPr="001A0660">
        <w:rPr>
          <w:sz w:val="24"/>
          <w:szCs w:val="24"/>
          <w:vertAlign w:val="superscript"/>
        </w:rPr>
        <w:t>st</w:t>
      </w:r>
      <w:r w:rsidRPr="001A0660">
        <w:rPr>
          <w:sz w:val="24"/>
          <w:szCs w:val="24"/>
        </w:rPr>
        <w:t xml:space="preserve"> Timothy 2:13-14 &amp; 1</w:t>
      </w:r>
      <w:r w:rsidRPr="001A0660">
        <w:rPr>
          <w:sz w:val="24"/>
          <w:szCs w:val="24"/>
          <w:vertAlign w:val="superscript"/>
        </w:rPr>
        <w:t>st</w:t>
      </w:r>
      <w:r w:rsidRPr="001A0660">
        <w:rPr>
          <w:sz w:val="24"/>
          <w:szCs w:val="24"/>
        </w:rPr>
        <w:t xml:space="preserve"> Corinthians 11:3, 7-10.  The Kinds of Holy Authority within the Church: Holy Authority to preach the Gospel is in Matthew 28:18-19 &amp; Mark 16:15. The Holy Authority to Excommunicate is in Matthew 18:15-18 &amp; 1</w:t>
      </w:r>
      <w:r w:rsidRPr="001A0660">
        <w:rPr>
          <w:sz w:val="24"/>
          <w:szCs w:val="24"/>
          <w:vertAlign w:val="superscript"/>
        </w:rPr>
        <w:t>st</w:t>
      </w:r>
      <w:r w:rsidRPr="001A066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A0660">
        <w:rPr>
          <w:sz w:val="24"/>
          <w:szCs w:val="24"/>
          <w:vertAlign w:val="superscript"/>
        </w:rPr>
        <w:t>st</w:t>
      </w:r>
      <w:r w:rsidRPr="001A0660">
        <w:rPr>
          <w:sz w:val="24"/>
          <w:szCs w:val="24"/>
        </w:rPr>
        <w:t xml:space="preserve"> Corinthians 11:3. Jesus Christ’s Headship over the Church is in Ephesians 5:23, 25. God’s Order of Creation is in 1</w:t>
      </w:r>
      <w:r w:rsidRPr="001A0660">
        <w:rPr>
          <w:sz w:val="24"/>
          <w:szCs w:val="24"/>
          <w:vertAlign w:val="superscript"/>
        </w:rPr>
        <w:t>st</w:t>
      </w:r>
      <w:r w:rsidRPr="001A066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A0660">
        <w:rPr>
          <w:sz w:val="24"/>
          <w:szCs w:val="24"/>
          <w:vertAlign w:val="superscript"/>
        </w:rPr>
        <w:t>st</w:t>
      </w:r>
      <w:r w:rsidRPr="001A0660">
        <w:rPr>
          <w:sz w:val="24"/>
          <w:szCs w:val="24"/>
        </w:rPr>
        <w:t xml:space="preserve"> Peter 3:7. As Jesus Christ Rules as Head of the Church is in Ephesians 5:25-29. Regarding His Wife as Part of Himself is in Ephesians 5:28-29 &amp; 1</w:t>
      </w:r>
      <w:r w:rsidRPr="001A0660">
        <w:rPr>
          <w:sz w:val="24"/>
          <w:szCs w:val="24"/>
          <w:vertAlign w:val="superscript"/>
        </w:rPr>
        <w:t>st</w:t>
      </w:r>
      <w:r w:rsidRPr="001A066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A0660">
        <w:rPr>
          <w:sz w:val="24"/>
          <w:szCs w:val="24"/>
          <w:vertAlign w:val="superscript"/>
        </w:rPr>
        <w:t>st</w:t>
      </w:r>
      <w:r w:rsidRPr="001A066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A0660">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A0660">
        <w:rPr>
          <w:sz w:val="24"/>
          <w:szCs w:val="24"/>
          <w:vertAlign w:val="superscript"/>
        </w:rPr>
        <w:t>st</w:t>
      </w:r>
      <w:r w:rsidRPr="001A0660">
        <w:rPr>
          <w:sz w:val="24"/>
          <w:szCs w:val="24"/>
        </w:rPr>
        <w:t xml:space="preserve"> Peter 2:13. All Holy Rulers are Appointed as the Father Stephen’s Servants to do Good or Messianic Evil to Restrain Evil is in Romans 13:4, 6; Isaiah 45:1; Jeremiah 25:9; 27:6; 43:10; 1</w:t>
      </w:r>
      <w:r w:rsidRPr="001A0660">
        <w:rPr>
          <w:sz w:val="24"/>
          <w:szCs w:val="24"/>
          <w:vertAlign w:val="superscript"/>
        </w:rPr>
        <w:t>st</w:t>
      </w:r>
      <w:r w:rsidRPr="001A0660">
        <w:rPr>
          <w:sz w:val="24"/>
          <w:szCs w:val="24"/>
        </w:rPr>
        <w:t xml:space="preserve"> Timothy 2:2 &amp; 1</w:t>
      </w:r>
      <w:r w:rsidRPr="001A0660">
        <w:rPr>
          <w:sz w:val="24"/>
          <w:szCs w:val="24"/>
          <w:vertAlign w:val="superscript"/>
        </w:rPr>
        <w:t>st</w:t>
      </w:r>
      <w:r w:rsidRPr="001A066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A0660">
        <w:rPr>
          <w:sz w:val="24"/>
          <w:szCs w:val="24"/>
          <w:vertAlign w:val="superscript"/>
        </w:rPr>
        <w:t>st</w:t>
      </w:r>
      <w:r w:rsidRPr="001A0660">
        <w:rPr>
          <w:sz w:val="24"/>
          <w:szCs w:val="24"/>
        </w:rPr>
        <w:t xml:space="preserve"> Peter 2:13-14. They are to be Highly Honored and Highly Respected is in Proverbs 24:21; Romans 13:7 &amp; 1</w:t>
      </w:r>
      <w:r w:rsidRPr="001A0660">
        <w:rPr>
          <w:sz w:val="24"/>
          <w:szCs w:val="24"/>
          <w:vertAlign w:val="superscript"/>
        </w:rPr>
        <w:t>st</w:t>
      </w:r>
      <w:r w:rsidRPr="001A0660">
        <w:rPr>
          <w:sz w:val="24"/>
          <w:szCs w:val="24"/>
        </w:rPr>
        <w:t xml:space="preserve"> Peter 2:17. They are not to be Obeyed if their Demands conflict with the Holy Biblical Law of the Father Stephen is in Exodus 1:17; 1</w:t>
      </w:r>
      <w:r w:rsidRPr="001A0660">
        <w:rPr>
          <w:sz w:val="24"/>
          <w:szCs w:val="24"/>
          <w:vertAlign w:val="superscript"/>
        </w:rPr>
        <w:t>st</w:t>
      </w:r>
      <w:r w:rsidRPr="001A0660">
        <w:rPr>
          <w:sz w:val="24"/>
          <w:szCs w:val="24"/>
        </w:rPr>
        <w:t xml:space="preserve"> Kings 21:3; Daniel 3:18; 6:12; Matthew 22:21; Mark 12:17; Hebrews 11:23; Luke 20:25 &amp; Acts 4:19; 6:11-7:60. They are to be Prayed for is in 1</w:t>
      </w:r>
      <w:r w:rsidRPr="001A0660">
        <w:rPr>
          <w:sz w:val="24"/>
          <w:szCs w:val="24"/>
          <w:vertAlign w:val="superscript"/>
        </w:rPr>
        <w:t>st</w:t>
      </w:r>
      <w:r w:rsidRPr="001A066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A0660">
        <w:rPr>
          <w:sz w:val="24"/>
          <w:szCs w:val="24"/>
          <w:vertAlign w:val="superscript"/>
        </w:rPr>
        <w:t>st</w:t>
      </w:r>
      <w:r w:rsidRPr="001A0660">
        <w:rPr>
          <w:sz w:val="24"/>
          <w:szCs w:val="24"/>
        </w:rPr>
        <w:t xml:space="preserve"> Peter 5:2-3 &amp; Ezekiel 34:2-7. By Those Mistreating Foreigners is in Exodus 22:21; 23:9. By Leaders over Those </w:t>
      </w:r>
      <w:r w:rsidRPr="001A0660">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A0660">
        <w:rPr>
          <w:sz w:val="24"/>
          <w:szCs w:val="24"/>
          <w:vertAlign w:val="superscript"/>
        </w:rPr>
        <w:t>st</w:t>
      </w:r>
      <w:r w:rsidRPr="001A0660">
        <w:rPr>
          <w:sz w:val="24"/>
          <w:szCs w:val="24"/>
        </w:rPr>
        <w:t xml:space="preserve"> Kings 12:14 &amp; James 2:6. The Civil Authorities: Civil Authorities are Divinely Appointed in John 19:11; Romans 13:1; 1</w:t>
      </w:r>
      <w:r w:rsidRPr="001A0660">
        <w:rPr>
          <w:sz w:val="24"/>
          <w:szCs w:val="24"/>
          <w:vertAlign w:val="superscript"/>
        </w:rPr>
        <w:t>st</w:t>
      </w:r>
      <w:r w:rsidRPr="001A066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A0660">
        <w:rPr>
          <w:sz w:val="24"/>
          <w:szCs w:val="24"/>
          <w:vertAlign w:val="superscript"/>
        </w:rPr>
        <w:t>st</w:t>
      </w:r>
      <w:r w:rsidRPr="001A0660">
        <w:rPr>
          <w:sz w:val="24"/>
          <w:szCs w:val="24"/>
        </w:rPr>
        <w:t xml:space="preserve"> Peter 2:13-14; Genesis 9:6; Ezra 7:26; Psalms 72:12-14; 78:72; Romans 13:3-4; 1</w:t>
      </w:r>
      <w:r w:rsidRPr="001A0660">
        <w:rPr>
          <w:sz w:val="24"/>
          <w:szCs w:val="24"/>
          <w:vertAlign w:val="superscript"/>
        </w:rPr>
        <w:t>st</w:t>
      </w:r>
      <w:r w:rsidRPr="001A0660">
        <w:rPr>
          <w:sz w:val="24"/>
          <w:szCs w:val="24"/>
        </w:rPr>
        <w:t xml:space="preserve"> Timothy 2:2 &amp; Acts 25:11. Everyone must Submit to Civil Authorities is in Proverbs 24:21-22; Titus 3:1; Ecclesiastes 8:2-5; Matthew 17:24-27; 22:15-21; Mark 12:13-17; Luke 20:20-25; Romans 13:1, 5-7 &amp; 1</w:t>
      </w:r>
      <w:r w:rsidRPr="001A0660">
        <w:rPr>
          <w:sz w:val="24"/>
          <w:szCs w:val="24"/>
          <w:vertAlign w:val="superscript"/>
        </w:rPr>
        <w:t>st</w:t>
      </w:r>
      <w:r w:rsidRPr="001A0660">
        <w:rPr>
          <w:sz w:val="24"/>
          <w:szCs w:val="24"/>
        </w:rPr>
        <w:t xml:space="preserve"> Peter 2:13-14, 17. Civil Authorities are only to be Obeyed in what is Lawful according to Holy Scripture is in Exodus 1:17; 1</w:t>
      </w:r>
      <w:r w:rsidRPr="001A0660">
        <w:rPr>
          <w:sz w:val="24"/>
          <w:szCs w:val="24"/>
          <w:vertAlign w:val="superscript"/>
        </w:rPr>
        <w:t>st</w:t>
      </w:r>
      <w:r w:rsidRPr="001A0660">
        <w:rPr>
          <w:sz w:val="24"/>
          <w:szCs w:val="24"/>
        </w:rPr>
        <w:t xml:space="preserve"> Kings 21:2-3; Daniel 1:8; 3:28; 6:7-10; Matthew 22:21; Mark 12:17; Hebrews 11:23; Luke 20:25 &amp; Acts 4:19; 5:29. </w:t>
      </w:r>
    </w:p>
    <w:p w:rsidR="0025408D" w:rsidRPr="001A0660" w:rsidRDefault="0025408D" w:rsidP="0025408D">
      <w:pPr>
        <w:spacing w:line="480" w:lineRule="auto"/>
        <w:jc w:val="both"/>
        <w:rPr>
          <w:sz w:val="24"/>
          <w:szCs w:val="24"/>
        </w:rPr>
      </w:pPr>
      <w:r w:rsidRPr="001A0660">
        <w:rPr>
          <w:sz w:val="24"/>
          <w:szCs w:val="24"/>
        </w:rPr>
        <w:t>The Supreme Power of the Father Stephen. The Father Stephen’s Saving Power: The Father Stephen’s Power to Save is in Psalms 20:6; 2</w:t>
      </w:r>
      <w:r w:rsidRPr="001A0660">
        <w:rPr>
          <w:sz w:val="24"/>
          <w:szCs w:val="24"/>
          <w:vertAlign w:val="superscript"/>
        </w:rPr>
        <w:t>nd</w:t>
      </w:r>
      <w:r w:rsidRPr="001A0660">
        <w:rPr>
          <w:sz w:val="24"/>
          <w:szCs w:val="24"/>
        </w:rPr>
        <w:t xml:space="preserve"> Chronicles 20:12, 15; Isaiah 40:9-10 &amp; 2</w:t>
      </w:r>
      <w:r w:rsidRPr="001A0660">
        <w:rPr>
          <w:sz w:val="24"/>
          <w:szCs w:val="24"/>
          <w:vertAlign w:val="superscript"/>
        </w:rPr>
        <w:t>nd</w:t>
      </w:r>
      <w:r w:rsidRPr="001A0660">
        <w:rPr>
          <w:sz w:val="24"/>
          <w:szCs w:val="24"/>
        </w:rPr>
        <w:t xml:space="preserve"> Peter 1:3-4. The Father Stephen’s Power to Perform Miracles is in Luke 4:36; 5:17; 6:19; 8:46; Matthew 5:30; 13:54; 14:2; Mark 6:14 &amp; Acts 10:38. The Father Stephen’s Power to Protect is in 1</w:t>
      </w:r>
      <w:r w:rsidRPr="001A0660">
        <w:rPr>
          <w:sz w:val="24"/>
          <w:szCs w:val="24"/>
          <w:vertAlign w:val="superscript"/>
        </w:rPr>
        <w:t>st</w:t>
      </w:r>
      <w:r w:rsidRPr="001A0660">
        <w:rPr>
          <w:sz w:val="24"/>
          <w:szCs w:val="24"/>
        </w:rPr>
        <w:t xml:space="preserve"> Peter 1:3-5; Daniel 6:26-27; John 17:11 &amp; Romans 8:38-39. The Father Stephen’s Creatures Pray for the Father Stephen to Act in Power is in 2</w:t>
      </w:r>
      <w:r w:rsidRPr="001A0660">
        <w:rPr>
          <w:sz w:val="24"/>
          <w:szCs w:val="24"/>
          <w:vertAlign w:val="superscript"/>
        </w:rPr>
        <w:t>nd</w:t>
      </w:r>
      <w:r w:rsidRPr="001A0660">
        <w:rPr>
          <w:sz w:val="24"/>
          <w:szCs w:val="24"/>
        </w:rPr>
        <w:t xml:space="preserve"> Chronicles 14:11; 2</w:t>
      </w:r>
      <w:r w:rsidRPr="001A0660">
        <w:rPr>
          <w:sz w:val="24"/>
          <w:szCs w:val="24"/>
          <w:vertAlign w:val="superscript"/>
        </w:rPr>
        <w:t>nd</w:t>
      </w:r>
      <w:r w:rsidRPr="001A0660">
        <w:rPr>
          <w:sz w:val="24"/>
          <w:szCs w:val="24"/>
        </w:rPr>
        <w:t xml:space="preserve"> Chronicles 20:12; Psalms 68:1-2, 28; Jeremiah 14:9; 2</w:t>
      </w:r>
      <w:r w:rsidRPr="001A0660">
        <w:rPr>
          <w:sz w:val="24"/>
          <w:szCs w:val="24"/>
          <w:vertAlign w:val="superscript"/>
        </w:rPr>
        <w:t>nd</w:t>
      </w:r>
      <w:r w:rsidRPr="001A0660">
        <w:rPr>
          <w:sz w:val="24"/>
          <w:szCs w:val="24"/>
        </w:rPr>
        <w:t xml:space="preserve"> Corinthians 10:4 &amp; Acts 4:23-31. The Power of the Gospel </w:t>
      </w:r>
      <w:r w:rsidRPr="001A0660">
        <w:rPr>
          <w:sz w:val="24"/>
          <w:szCs w:val="24"/>
        </w:rPr>
        <w:lastRenderedPageBreak/>
        <w:t>is in Romans 1:16; 4:21; 5:6; 8:3 &amp; 1</w:t>
      </w:r>
      <w:r w:rsidRPr="001A0660">
        <w:rPr>
          <w:sz w:val="24"/>
          <w:szCs w:val="24"/>
          <w:vertAlign w:val="superscript"/>
        </w:rPr>
        <w:t>st</w:t>
      </w:r>
      <w:r w:rsidRPr="001A0660">
        <w:rPr>
          <w:sz w:val="24"/>
          <w:szCs w:val="24"/>
        </w:rPr>
        <w:t xml:space="preserve"> Corinthians 1:18. The Power of the Father Stephen’s Kingdom is in Matthew 6:13; Mark 9:1 &amp; 1</w:t>
      </w:r>
      <w:r w:rsidRPr="001A0660">
        <w:rPr>
          <w:sz w:val="24"/>
          <w:szCs w:val="24"/>
          <w:vertAlign w:val="superscript"/>
        </w:rPr>
        <w:t>st</w:t>
      </w:r>
      <w:r w:rsidRPr="001A0660">
        <w:rPr>
          <w:sz w:val="24"/>
          <w:szCs w:val="24"/>
        </w:rPr>
        <w:t xml:space="preserve"> Corinthians 4:19-20. The Preaching &amp; Power is in 1</w:t>
      </w:r>
      <w:r w:rsidRPr="001A0660">
        <w:rPr>
          <w:sz w:val="24"/>
          <w:szCs w:val="24"/>
          <w:vertAlign w:val="superscript"/>
        </w:rPr>
        <w:t>st</w:t>
      </w:r>
      <w:r w:rsidRPr="001A0660">
        <w:rPr>
          <w:sz w:val="24"/>
          <w:szCs w:val="24"/>
        </w:rPr>
        <w:t xml:space="preserve"> Corinthians 1:17-18; 2:4-5; Romans 15:18-19; Ephesians 3:7; 1</w:t>
      </w:r>
      <w:r w:rsidRPr="001A0660">
        <w:rPr>
          <w:sz w:val="24"/>
          <w:szCs w:val="24"/>
          <w:vertAlign w:val="superscript"/>
        </w:rPr>
        <w:t>st</w:t>
      </w:r>
      <w:r w:rsidRPr="001A0660">
        <w:rPr>
          <w:sz w:val="24"/>
          <w:szCs w:val="24"/>
        </w:rPr>
        <w:t xml:space="preserve"> Thessalonians 1:5; 2</w:t>
      </w:r>
      <w:r w:rsidRPr="001A0660">
        <w:rPr>
          <w:sz w:val="24"/>
          <w:szCs w:val="24"/>
          <w:vertAlign w:val="superscript"/>
        </w:rPr>
        <w:t>nd</w:t>
      </w:r>
      <w:r w:rsidRPr="001A0660">
        <w:rPr>
          <w:sz w:val="24"/>
          <w:szCs w:val="24"/>
        </w:rPr>
        <w:t xml:space="preserve"> Timothy 1:7-8 &amp; Acts 4:33; 9:22. The Powers that Oppose the Father Stephen will be Defeated is in 1</w:t>
      </w:r>
      <w:r w:rsidRPr="001A0660">
        <w:rPr>
          <w:sz w:val="24"/>
          <w:szCs w:val="24"/>
          <w:vertAlign w:val="superscript"/>
        </w:rPr>
        <w:t>st</w:t>
      </w:r>
      <w:r w:rsidRPr="001A066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A0660">
        <w:rPr>
          <w:sz w:val="24"/>
          <w:szCs w:val="24"/>
          <w:vertAlign w:val="superscript"/>
        </w:rPr>
        <w:t>st</w:t>
      </w:r>
      <w:r w:rsidRPr="001A0660">
        <w:rPr>
          <w:sz w:val="24"/>
          <w:szCs w:val="24"/>
        </w:rPr>
        <w:t xml:space="preserve"> Corinthians 6:14; 15:26, 42-44, 54-57 &amp; Hebrews 2:14-15. </w:t>
      </w:r>
    </w:p>
    <w:p w:rsidR="0025408D" w:rsidRPr="001A0660" w:rsidRDefault="0025408D" w:rsidP="0025408D">
      <w:pPr>
        <w:spacing w:line="480" w:lineRule="auto"/>
        <w:jc w:val="both"/>
        <w:rPr>
          <w:sz w:val="24"/>
          <w:szCs w:val="24"/>
        </w:rPr>
      </w:pPr>
      <w:r w:rsidRPr="001A0660">
        <w:rPr>
          <w:sz w:val="24"/>
          <w:szCs w:val="24"/>
        </w:rPr>
        <w:t>The Supreme Power of the Father Stephen: His Father Stephen’s Power is from the Lord Yahweh is in Acts 10:38. The Lord Yahweh’s Creative Power is exercised through His Father Stephen is in John 1:3; 1</w:t>
      </w:r>
      <w:r w:rsidRPr="001A0660">
        <w:rPr>
          <w:sz w:val="24"/>
          <w:szCs w:val="24"/>
          <w:vertAlign w:val="superscript"/>
        </w:rPr>
        <w:t>st</w:t>
      </w:r>
      <w:r w:rsidRPr="001A066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1A0660">
        <w:rPr>
          <w:sz w:val="24"/>
          <w:szCs w:val="24"/>
        </w:rPr>
        <w:lastRenderedPageBreak/>
        <w:t>Stephen’s Son Jesus Christ’s Crucifixion defeats the Power of Sin is in Romans 6:6; Isaiah 53:10-12; Matthew 9:6; John 15:13; 1</w:t>
      </w:r>
      <w:r w:rsidRPr="001A0660">
        <w:rPr>
          <w:sz w:val="24"/>
          <w:szCs w:val="24"/>
          <w:vertAlign w:val="superscript"/>
        </w:rPr>
        <w:t>st</w:t>
      </w:r>
      <w:r w:rsidRPr="001A0660">
        <w:rPr>
          <w:sz w:val="24"/>
          <w:szCs w:val="24"/>
        </w:rPr>
        <w:t xml:space="preserve"> Corinthians 15:3; Titus 2:14; Hebrews 9:28; 1</w:t>
      </w:r>
      <w:r w:rsidRPr="001A0660">
        <w:rPr>
          <w:sz w:val="24"/>
          <w:szCs w:val="24"/>
          <w:vertAlign w:val="superscript"/>
        </w:rPr>
        <w:t>st</w:t>
      </w:r>
      <w:r w:rsidRPr="001A066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A0660">
        <w:rPr>
          <w:sz w:val="24"/>
          <w:szCs w:val="24"/>
          <w:vertAlign w:val="superscript"/>
        </w:rPr>
        <w:t>st</w:t>
      </w:r>
      <w:r w:rsidRPr="001A0660">
        <w:rPr>
          <w:sz w:val="24"/>
          <w:szCs w:val="24"/>
        </w:rPr>
        <w:t xml:space="preserve"> Corinthians 15:22 &amp; 1</w:t>
      </w:r>
      <w:r w:rsidRPr="001A0660">
        <w:rPr>
          <w:sz w:val="24"/>
          <w:szCs w:val="24"/>
          <w:vertAlign w:val="superscript"/>
        </w:rPr>
        <w:t>st</w:t>
      </w:r>
      <w:r w:rsidRPr="001A066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A0660">
        <w:rPr>
          <w:sz w:val="24"/>
          <w:szCs w:val="24"/>
          <w:vertAlign w:val="superscript"/>
        </w:rPr>
        <w:t>st</w:t>
      </w:r>
      <w:r w:rsidRPr="001A0660">
        <w:rPr>
          <w:sz w:val="24"/>
          <w:szCs w:val="24"/>
        </w:rPr>
        <w:t xml:space="preserve"> Corinthians 12:4-6; John 16:14; Luke 9:1; 24:49 &amp; Acts 1:8. </w:t>
      </w:r>
    </w:p>
    <w:p w:rsidR="0025408D" w:rsidRPr="001A0660" w:rsidRDefault="0025408D" w:rsidP="0025408D">
      <w:pPr>
        <w:spacing w:line="480" w:lineRule="auto"/>
        <w:jc w:val="both"/>
        <w:rPr>
          <w:sz w:val="24"/>
          <w:szCs w:val="24"/>
        </w:rPr>
      </w:pPr>
      <w:r w:rsidRPr="001A066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A0660">
        <w:rPr>
          <w:sz w:val="24"/>
          <w:szCs w:val="24"/>
          <w:vertAlign w:val="superscript"/>
        </w:rPr>
        <w:t>st</w:t>
      </w:r>
      <w:r w:rsidRPr="001A066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A0660">
        <w:rPr>
          <w:sz w:val="24"/>
          <w:szCs w:val="24"/>
          <w:vertAlign w:val="superscript"/>
        </w:rPr>
        <w:t>st</w:t>
      </w:r>
      <w:r w:rsidRPr="001A0660">
        <w:rPr>
          <w:sz w:val="24"/>
          <w:szCs w:val="24"/>
        </w:rPr>
        <w:t xml:space="preserve"> Samuel 11:6; 16:13. In the lives of His Servants is in Micah 3:8; Numbers 11:17 &amp; 1</w:t>
      </w:r>
      <w:r w:rsidRPr="001A0660">
        <w:rPr>
          <w:sz w:val="24"/>
          <w:szCs w:val="24"/>
          <w:vertAlign w:val="superscript"/>
        </w:rPr>
        <w:t>st</w:t>
      </w:r>
      <w:r w:rsidRPr="001A066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A0660">
        <w:rPr>
          <w:sz w:val="24"/>
          <w:szCs w:val="24"/>
          <w:vertAlign w:val="superscript"/>
        </w:rPr>
        <w:t>st</w:t>
      </w:r>
      <w:r w:rsidRPr="001A0660">
        <w:rPr>
          <w:sz w:val="24"/>
          <w:szCs w:val="24"/>
        </w:rPr>
        <w:t xml:space="preserve"> Timothy 3:16 &amp; 1</w:t>
      </w:r>
      <w:r w:rsidRPr="001A0660">
        <w:rPr>
          <w:sz w:val="24"/>
          <w:szCs w:val="24"/>
          <w:vertAlign w:val="superscript"/>
        </w:rPr>
        <w:t>st</w:t>
      </w:r>
      <w:r w:rsidRPr="001A0660">
        <w:rPr>
          <w:sz w:val="24"/>
          <w:szCs w:val="24"/>
        </w:rPr>
        <w:t xml:space="preserve"> Peter 3:18. The </w:t>
      </w:r>
      <w:r w:rsidRPr="001A0660">
        <w:rPr>
          <w:sz w:val="24"/>
          <w:szCs w:val="24"/>
        </w:rPr>
        <w:lastRenderedPageBreak/>
        <w:t>Holy Ghost’s Power is seen in the Church’s Mission: In the Churches Witness and Preaching is in 1</w:t>
      </w:r>
      <w:r w:rsidRPr="001A0660">
        <w:rPr>
          <w:sz w:val="24"/>
          <w:szCs w:val="24"/>
          <w:vertAlign w:val="superscript"/>
        </w:rPr>
        <w:t>st</w:t>
      </w:r>
      <w:r w:rsidRPr="001A0660">
        <w:rPr>
          <w:sz w:val="24"/>
          <w:szCs w:val="24"/>
        </w:rPr>
        <w:t xml:space="preserve"> Corinthians 2:4; 1</w:t>
      </w:r>
      <w:r w:rsidRPr="001A0660">
        <w:rPr>
          <w:sz w:val="24"/>
          <w:szCs w:val="24"/>
          <w:vertAlign w:val="superscript"/>
        </w:rPr>
        <w:t>st</w:t>
      </w:r>
      <w:r w:rsidRPr="001A0660">
        <w:rPr>
          <w:sz w:val="24"/>
          <w:szCs w:val="24"/>
        </w:rPr>
        <w:t xml:space="preserve"> Thessalonians 1:5; Luke 24:49 &amp; Acts 1:8; 6:10; 16:7. In the Apostolic Ministry of Signs and Wonders is in Romans 15:18-19 &amp; Hebrews 2:4. In the Miraculous Works in the Church is in Galatians 3:5 &amp; 1</w:t>
      </w:r>
      <w:r w:rsidRPr="001A0660">
        <w:rPr>
          <w:sz w:val="24"/>
          <w:szCs w:val="24"/>
          <w:vertAlign w:val="superscript"/>
        </w:rPr>
        <w:t>st</w:t>
      </w:r>
      <w:r w:rsidRPr="001A0660">
        <w:rPr>
          <w:sz w:val="24"/>
          <w:szCs w:val="24"/>
        </w:rPr>
        <w:t xml:space="preserve"> Corinthians 12:28. The Holy Ghost’s Power builds Christian Character is in Romans 15:13 &amp; 2</w:t>
      </w:r>
      <w:r w:rsidRPr="001A0660">
        <w:rPr>
          <w:sz w:val="24"/>
          <w:szCs w:val="24"/>
          <w:vertAlign w:val="superscript"/>
        </w:rPr>
        <w:t>nd</w:t>
      </w:r>
      <w:r w:rsidRPr="001A0660">
        <w:rPr>
          <w:sz w:val="24"/>
          <w:szCs w:val="24"/>
        </w:rPr>
        <w:t xml:space="preserve"> Timothy 1:7. The Holy Ghost’s Power strengthens the Church is in Ephesians 3:16; Romans 1:11 &amp; 1</w:t>
      </w:r>
      <w:r w:rsidRPr="001A0660">
        <w:rPr>
          <w:sz w:val="24"/>
          <w:szCs w:val="24"/>
          <w:vertAlign w:val="superscript"/>
        </w:rPr>
        <w:t>st</w:t>
      </w:r>
      <w:r w:rsidRPr="001A0660">
        <w:rPr>
          <w:sz w:val="24"/>
          <w:szCs w:val="24"/>
        </w:rPr>
        <w:t xml:space="preserve"> Corinthians 1:7-8. </w:t>
      </w:r>
    </w:p>
    <w:p w:rsidR="0025408D" w:rsidRPr="001A0660" w:rsidRDefault="0025408D" w:rsidP="0025408D">
      <w:pPr>
        <w:spacing w:line="480" w:lineRule="auto"/>
        <w:jc w:val="both"/>
        <w:rPr>
          <w:sz w:val="24"/>
          <w:szCs w:val="24"/>
        </w:rPr>
      </w:pPr>
      <w:r w:rsidRPr="001A0660">
        <w:rPr>
          <w:sz w:val="24"/>
          <w:szCs w:val="24"/>
        </w:rPr>
        <w:t>Human Power all comes from the Father Stephen is in Deuteronomy 8:17-18; Romans 13:1; Judges 3:12; 2</w:t>
      </w:r>
      <w:r w:rsidRPr="001A0660">
        <w:rPr>
          <w:sz w:val="24"/>
          <w:szCs w:val="24"/>
          <w:vertAlign w:val="superscript"/>
        </w:rPr>
        <w:t>nd</w:t>
      </w:r>
      <w:r w:rsidRPr="001A0660">
        <w:rPr>
          <w:sz w:val="24"/>
          <w:szCs w:val="24"/>
        </w:rPr>
        <w:t xml:space="preserve"> Kings 13:3, 5; 2</w:t>
      </w:r>
      <w:r w:rsidRPr="001A0660">
        <w:rPr>
          <w:sz w:val="24"/>
          <w:szCs w:val="24"/>
          <w:vertAlign w:val="superscript"/>
        </w:rPr>
        <w:t>nd</w:t>
      </w:r>
      <w:r w:rsidRPr="001A0660">
        <w:rPr>
          <w:sz w:val="24"/>
          <w:szCs w:val="24"/>
        </w:rPr>
        <w:t xml:space="preserve"> Chronicles 25:8; Daniel 2:37; 4:29-32; John 19:10-11; Colossians 1:16; 1</w:t>
      </w:r>
      <w:r w:rsidRPr="001A0660">
        <w:rPr>
          <w:sz w:val="24"/>
          <w:szCs w:val="24"/>
          <w:vertAlign w:val="superscript"/>
        </w:rPr>
        <w:t>st</w:t>
      </w:r>
      <w:r w:rsidRPr="001A0660">
        <w:rPr>
          <w:sz w:val="24"/>
          <w:szCs w:val="24"/>
        </w:rPr>
        <w:t xml:space="preserve"> Peter 2:13-14 &amp; Acts 4:28. The Father Stephen gives Power to His Creatures is in the Father Stephen’s Power is at work in Believers is in Psalms 68:35; Isaiah 40:29-31; 2</w:t>
      </w:r>
      <w:r w:rsidRPr="001A0660">
        <w:rPr>
          <w:sz w:val="24"/>
          <w:szCs w:val="24"/>
          <w:vertAlign w:val="superscript"/>
        </w:rPr>
        <w:t>nd</w:t>
      </w:r>
      <w:r w:rsidRPr="001A0660">
        <w:rPr>
          <w:sz w:val="24"/>
          <w:szCs w:val="24"/>
        </w:rPr>
        <w:t xml:space="preserve"> Corinthians 4:7; 10:4; 12:9; Ephesians 3:20; 6:10; Colossians 1:11 &amp; 2</w:t>
      </w:r>
      <w:r w:rsidRPr="001A0660">
        <w:rPr>
          <w:sz w:val="24"/>
          <w:szCs w:val="24"/>
          <w:vertAlign w:val="superscript"/>
        </w:rPr>
        <w:t>nd</w:t>
      </w:r>
      <w:r w:rsidRPr="001A0660">
        <w:rPr>
          <w:sz w:val="24"/>
          <w:szCs w:val="24"/>
        </w:rPr>
        <w:t xml:space="preserve"> Thessalonians 1:11. The Examples of the Father Stephen giving power to Believers is in Exodus 4:21; Deuteronomy 34:12; Acts 4:7, 10; 6:8; 7:22; 2</w:t>
      </w:r>
      <w:r w:rsidRPr="001A0660">
        <w:rPr>
          <w:sz w:val="24"/>
          <w:szCs w:val="24"/>
          <w:vertAlign w:val="superscript"/>
        </w:rPr>
        <w:t>nd</w:t>
      </w:r>
      <w:r w:rsidRPr="001A0660">
        <w:rPr>
          <w:sz w:val="24"/>
          <w:szCs w:val="24"/>
        </w:rPr>
        <w:t xml:space="preserve"> Samuel 5:10; 1</w:t>
      </w:r>
      <w:r w:rsidRPr="001A0660">
        <w:rPr>
          <w:sz w:val="24"/>
          <w:szCs w:val="24"/>
          <w:vertAlign w:val="superscript"/>
        </w:rPr>
        <w:t>st</w:t>
      </w:r>
      <w:r w:rsidRPr="001A0660">
        <w:rPr>
          <w:sz w:val="24"/>
          <w:szCs w:val="24"/>
        </w:rPr>
        <w:t xml:space="preserve"> Chronicles 11:9; 27:6; 1</w:t>
      </w:r>
      <w:r w:rsidRPr="001A0660">
        <w:rPr>
          <w:sz w:val="24"/>
          <w:szCs w:val="24"/>
          <w:vertAlign w:val="superscript"/>
        </w:rPr>
        <w:t>st</w:t>
      </w:r>
      <w:r w:rsidRPr="001A0660">
        <w:rPr>
          <w:sz w:val="24"/>
          <w:szCs w:val="24"/>
        </w:rPr>
        <w:t xml:space="preserve"> Kings 18:46; Daniel 2:23; Luke 1:17; 9:1; Matthew 10:1, 19; Mark 6:7 &amp; 1</w:t>
      </w:r>
      <w:r w:rsidRPr="001A0660">
        <w:rPr>
          <w:sz w:val="24"/>
          <w:szCs w:val="24"/>
          <w:vertAlign w:val="superscript"/>
        </w:rPr>
        <w:t>st</w:t>
      </w:r>
      <w:r w:rsidRPr="001A0660">
        <w:rPr>
          <w:sz w:val="24"/>
          <w:szCs w:val="24"/>
        </w:rPr>
        <w:t xml:space="preserve"> Corinthians 12:10. The Father Stephen gives resurrection power to Believers is in Ephesians 1:19-20; 2</w:t>
      </w:r>
      <w:r w:rsidRPr="001A0660">
        <w:rPr>
          <w:sz w:val="24"/>
          <w:szCs w:val="24"/>
          <w:vertAlign w:val="superscript"/>
        </w:rPr>
        <w:t>nd</w:t>
      </w:r>
      <w:r w:rsidRPr="001A0660">
        <w:rPr>
          <w:sz w:val="24"/>
          <w:szCs w:val="24"/>
        </w:rPr>
        <w:t xml:space="preserve"> Corinthians 13:4; Philippians 3:10 &amp; Colossians 1:29; 2:12. The Father Stephen equips Individuals for special tasks is in Judges 3:10; 14:6, 19; 15:14; 1</w:t>
      </w:r>
      <w:r w:rsidRPr="001A0660">
        <w:rPr>
          <w:sz w:val="24"/>
          <w:szCs w:val="24"/>
          <w:vertAlign w:val="superscript"/>
        </w:rPr>
        <w:t>st</w:t>
      </w:r>
      <w:r w:rsidRPr="001A066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A0660">
        <w:rPr>
          <w:sz w:val="24"/>
          <w:szCs w:val="24"/>
          <w:vertAlign w:val="superscript"/>
        </w:rPr>
        <w:t>nd</w:t>
      </w:r>
      <w:r w:rsidRPr="001A0660">
        <w:rPr>
          <w:sz w:val="24"/>
          <w:szCs w:val="24"/>
        </w:rPr>
        <w:t xml:space="preserve"> Chronicles 14:11; Nehemiah 5:5; Job 5:15-16; 6:11-13. The </w:t>
      </w:r>
      <w:r w:rsidRPr="001A0660">
        <w:rPr>
          <w:sz w:val="24"/>
          <w:szCs w:val="24"/>
        </w:rPr>
        <w:lastRenderedPageBreak/>
        <w:t xml:space="preserve">Power of the Wicked is Temporary is in Psalms 37:16-17, 32-33; Esther 9:1; Proverbs 11:7 &amp; Ezekiel 13:20-21.             </w:t>
      </w:r>
    </w:p>
    <w:p w:rsidR="0025408D" w:rsidRPr="001A0660" w:rsidRDefault="0025408D" w:rsidP="0025408D">
      <w:pPr>
        <w:spacing w:line="480" w:lineRule="auto"/>
        <w:jc w:val="both"/>
        <w:rPr>
          <w:sz w:val="24"/>
          <w:szCs w:val="24"/>
        </w:rPr>
      </w:pPr>
      <w:r w:rsidRPr="001A0660">
        <w:rPr>
          <w:sz w:val="24"/>
          <w:szCs w:val="24"/>
        </w:rPr>
        <w:t>The Father Stephen’s Pre-Eminence: The Scope of the Father Stephen’s Pre-Eminence: Over all Creatures is in John 17:2; Matthew 25:31-32 &amp; Romans 10:12. Over all Enemies is in 1</w:t>
      </w:r>
      <w:r w:rsidRPr="001A0660">
        <w:rPr>
          <w:sz w:val="24"/>
          <w:szCs w:val="24"/>
          <w:vertAlign w:val="superscript"/>
        </w:rPr>
        <w:t>st</w:t>
      </w:r>
      <w:r w:rsidRPr="001A066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A0660">
        <w:rPr>
          <w:sz w:val="24"/>
          <w:szCs w:val="24"/>
          <w:vertAlign w:val="superscript"/>
        </w:rPr>
        <w:t>st</w:t>
      </w:r>
      <w:r w:rsidRPr="001A066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A0660">
        <w:rPr>
          <w:sz w:val="24"/>
          <w:szCs w:val="24"/>
          <w:vertAlign w:val="superscript"/>
        </w:rPr>
        <w:t>st</w:t>
      </w:r>
      <w:r w:rsidRPr="001A0660">
        <w:rPr>
          <w:sz w:val="24"/>
          <w:szCs w:val="24"/>
        </w:rPr>
        <w:t xml:space="preserve"> Peter 3:22 &amp; Hebrews 1:4-14. To other Lords and Kings is in 1</w:t>
      </w:r>
      <w:r w:rsidRPr="001A0660">
        <w:rPr>
          <w:sz w:val="24"/>
          <w:szCs w:val="24"/>
          <w:vertAlign w:val="superscript"/>
        </w:rPr>
        <w:t>st</w:t>
      </w:r>
      <w:r w:rsidRPr="001A066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A0660">
        <w:rPr>
          <w:sz w:val="24"/>
          <w:szCs w:val="24"/>
          <w:vertAlign w:val="superscript"/>
        </w:rPr>
        <w:t>st</w:t>
      </w:r>
      <w:r w:rsidRPr="001A0660">
        <w:rPr>
          <w:sz w:val="24"/>
          <w:szCs w:val="24"/>
        </w:rPr>
        <w:t xml:space="preserve"> Peter 2:7; Matthew 21:42; Mark 12:10-11; Luke 20:17 &amp; Acts 4:11. He is the Chief Shepherd is in John 10:11; Hebrews 13:20 &amp; 1</w:t>
      </w:r>
      <w:r w:rsidRPr="001A0660">
        <w:rPr>
          <w:sz w:val="24"/>
          <w:szCs w:val="24"/>
          <w:vertAlign w:val="superscript"/>
        </w:rPr>
        <w:t>st</w:t>
      </w:r>
      <w:r w:rsidRPr="001A066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1A0660">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1A0660">
        <w:rPr>
          <w:sz w:val="24"/>
          <w:szCs w:val="24"/>
          <w:vertAlign w:val="superscript"/>
        </w:rPr>
        <w:t>st</w:t>
      </w:r>
      <w:r w:rsidRPr="001A0660">
        <w:rPr>
          <w:sz w:val="24"/>
          <w:szCs w:val="24"/>
        </w:rPr>
        <w:t xml:space="preserve"> Corinthians 15:21-23 &amp; Revelation 1:5. His exaltation to the Lord Yahweh’s Right Hand is in Ephesians 1:20-21; 4:8-10; Philippians 2:9-11; Colossians 3:1; Hebrew 8:1; 10:12; 1</w:t>
      </w:r>
      <w:r w:rsidRPr="001A0660">
        <w:rPr>
          <w:sz w:val="24"/>
          <w:szCs w:val="24"/>
          <w:vertAlign w:val="superscript"/>
        </w:rPr>
        <w:t>st</w:t>
      </w:r>
      <w:r w:rsidRPr="001A0660">
        <w:rPr>
          <w:sz w:val="24"/>
          <w:szCs w:val="24"/>
        </w:rPr>
        <w:t xml:space="preserve"> Peter 3:22; Revelation 3:21 &amp; Acts 2:33; 5:31; 7:55.</w:t>
      </w:r>
    </w:p>
    <w:p w:rsidR="0025408D" w:rsidRPr="001A0660" w:rsidRDefault="0025408D" w:rsidP="0025408D">
      <w:pPr>
        <w:spacing w:line="480" w:lineRule="auto"/>
        <w:jc w:val="both"/>
        <w:rPr>
          <w:sz w:val="24"/>
          <w:szCs w:val="24"/>
        </w:rPr>
      </w:pPr>
      <w:r w:rsidRPr="001A0660">
        <w:rPr>
          <w:sz w:val="24"/>
          <w:szCs w:val="24"/>
        </w:rPr>
        <w:t>The Zeal for the Father Stephen is in 1</w:t>
      </w:r>
      <w:r w:rsidRPr="001A0660">
        <w:rPr>
          <w:sz w:val="24"/>
          <w:szCs w:val="24"/>
          <w:vertAlign w:val="superscript"/>
        </w:rPr>
        <w:t>st</w:t>
      </w:r>
      <w:r w:rsidRPr="001A066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A0660">
        <w:rPr>
          <w:sz w:val="24"/>
          <w:szCs w:val="24"/>
          <w:vertAlign w:val="superscript"/>
        </w:rPr>
        <w:t>nd</w:t>
      </w:r>
      <w:r w:rsidRPr="001A0660">
        <w:rPr>
          <w:sz w:val="24"/>
          <w:szCs w:val="24"/>
        </w:rPr>
        <w:t xml:space="preserve"> Corinthians 8:16-22. The Zeal for the Father Stephen’s Inerrant Law is in Psalms 119:137-144 &amp; Acts 21:20. The Zeal for the Father Stephen’s Nation is in 2</w:t>
      </w:r>
      <w:r w:rsidRPr="001A0660">
        <w:rPr>
          <w:sz w:val="24"/>
          <w:szCs w:val="24"/>
          <w:vertAlign w:val="superscript"/>
        </w:rPr>
        <w:t>nd</w:t>
      </w:r>
      <w:r w:rsidRPr="001A066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A0660">
        <w:rPr>
          <w:sz w:val="24"/>
          <w:szCs w:val="24"/>
          <w:vertAlign w:val="superscript"/>
        </w:rPr>
        <w:t>nd</w:t>
      </w:r>
      <w:r w:rsidRPr="001A0660">
        <w:rPr>
          <w:sz w:val="24"/>
          <w:szCs w:val="24"/>
        </w:rPr>
        <w:t xml:space="preserve"> Kings 19:29-31 &amp; Ezekiel 39:25. The Misdirected Zeal from the Lordship of the Law is in Proverbs 19:2; Romans 10:1-4; 1</w:t>
      </w:r>
      <w:r w:rsidRPr="001A0660">
        <w:rPr>
          <w:sz w:val="24"/>
          <w:szCs w:val="24"/>
          <w:vertAlign w:val="superscript"/>
        </w:rPr>
        <w:t>st</w:t>
      </w:r>
      <w:r w:rsidRPr="001A0660">
        <w:rPr>
          <w:sz w:val="24"/>
          <w:szCs w:val="24"/>
        </w:rPr>
        <w:t xml:space="preserve"> Corinthians 13:3; Galatians 1:13-14; 4:17-18; Philippians 3:6 &amp; Acts 21:40-22:5. The Zeal for National Identity: The Zealots is in Matthew 10:2-4; Mark 3:16-19; Luke 6:14-16 &amp; Acts 1:13.        </w:t>
      </w:r>
    </w:p>
    <w:p w:rsidR="0025408D" w:rsidRPr="001A0660" w:rsidRDefault="0025408D" w:rsidP="0025408D">
      <w:pPr>
        <w:spacing w:line="480" w:lineRule="auto"/>
        <w:jc w:val="both"/>
        <w:rPr>
          <w:sz w:val="24"/>
          <w:szCs w:val="24"/>
        </w:rPr>
      </w:pPr>
      <w:r w:rsidRPr="001A066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A0660">
        <w:rPr>
          <w:sz w:val="24"/>
          <w:szCs w:val="24"/>
          <w:vertAlign w:val="superscript"/>
        </w:rPr>
        <w:t>st</w:t>
      </w:r>
      <w:r w:rsidRPr="001A0660">
        <w:rPr>
          <w:sz w:val="24"/>
          <w:szCs w:val="24"/>
        </w:rPr>
        <w:t xml:space="preserve"> Corinthians 3:20 &amp; Acts 17:21. Human Intelligence does not bring </w:t>
      </w:r>
      <w:r w:rsidRPr="001A0660">
        <w:rPr>
          <w:sz w:val="24"/>
          <w:szCs w:val="24"/>
        </w:rPr>
        <w:lastRenderedPageBreak/>
        <w:t>the Father Stephen’s Knowledge is in 1</w:t>
      </w:r>
      <w:r w:rsidRPr="001A0660">
        <w:rPr>
          <w:sz w:val="24"/>
          <w:szCs w:val="24"/>
          <w:vertAlign w:val="superscript"/>
        </w:rPr>
        <w:t>st</w:t>
      </w:r>
      <w:r w:rsidRPr="001A0660">
        <w:rPr>
          <w:sz w:val="24"/>
          <w:szCs w:val="24"/>
        </w:rPr>
        <w:t xml:space="preserve"> Corinthians 1:20-21; John 5:39-40; Romans 1:22-23 &amp; Colossians 2:8. Human Intelligence cannot promote Godliness is in Colossians 2:23; 1</w:t>
      </w:r>
      <w:r w:rsidRPr="001A0660">
        <w:rPr>
          <w:sz w:val="24"/>
          <w:szCs w:val="24"/>
          <w:vertAlign w:val="superscript"/>
        </w:rPr>
        <w:t>st</w:t>
      </w:r>
      <w:r w:rsidRPr="001A0660">
        <w:rPr>
          <w:sz w:val="24"/>
          <w:szCs w:val="24"/>
        </w:rPr>
        <w:t xml:space="preserve"> Corinthians 8:1-2 &amp; James 3:14-16. Reliance on Human Intelligence brings the Father Stephen’s  Impartial Judgment is in Isaiah 29:14; Job 5:13; Isaiah 44:25; 1</w:t>
      </w:r>
      <w:r w:rsidRPr="001A0660">
        <w:rPr>
          <w:sz w:val="24"/>
          <w:szCs w:val="24"/>
          <w:vertAlign w:val="superscript"/>
        </w:rPr>
        <w:t>st</w:t>
      </w:r>
      <w:r w:rsidRPr="001A0660">
        <w:rPr>
          <w:sz w:val="24"/>
          <w:szCs w:val="24"/>
        </w:rPr>
        <w:t xml:space="preserve"> Corinthians 1:19 &amp; 1</w:t>
      </w:r>
      <w:r w:rsidRPr="001A0660">
        <w:rPr>
          <w:sz w:val="24"/>
          <w:szCs w:val="24"/>
          <w:vertAlign w:val="superscript"/>
        </w:rPr>
        <w:t>st</w:t>
      </w:r>
      <w:r w:rsidRPr="001A0660">
        <w:rPr>
          <w:sz w:val="24"/>
          <w:szCs w:val="24"/>
        </w:rPr>
        <w:t xml:space="preserve"> Peter 1:17-21. Many of the first Christians were not Intelligent is in 1</w:t>
      </w:r>
      <w:r w:rsidRPr="001A0660">
        <w:rPr>
          <w:sz w:val="24"/>
          <w:szCs w:val="24"/>
          <w:vertAlign w:val="superscript"/>
        </w:rPr>
        <w:t>st</w:t>
      </w:r>
      <w:r w:rsidRPr="001A0660">
        <w:rPr>
          <w:sz w:val="24"/>
          <w:szCs w:val="24"/>
        </w:rPr>
        <w:t xml:space="preserve"> Corinthians 1:26-31 &amp; Acts 4:13. Believers are too use their Minds: The Mind to be used in serving the Father Stephen is in Mark 12:30; Matthew 22:37; Luke 10:27 &amp; 1</w:t>
      </w:r>
      <w:r w:rsidRPr="001A0660">
        <w:rPr>
          <w:sz w:val="24"/>
          <w:szCs w:val="24"/>
          <w:vertAlign w:val="superscript"/>
        </w:rPr>
        <w:t>st</w:t>
      </w:r>
      <w:r w:rsidRPr="001A066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A0660">
        <w:rPr>
          <w:sz w:val="24"/>
          <w:szCs w:val="24"/>
          <w:vertAlign w:val="superscript"/>
        </w:rPr>
        <w:t>st</w:t>
      </w:r>
      <w:r w:rsidRPr="001A0660">
        <w:rPr>
          <w:sz w:val="24"/>
          <w:szCs w:val="24"/>
        </w:rPr>
        <w:t xml:space="preserve"> Samuel 25:3; 2</w:t>
      </w:r>
      <w:r w:rsidRPr="001A0660">
        <w:rPr>
          <w:sz w:val="24"/>
          <w:szCs w:val="24"/>
          <w:vertAlign w:val="superscript"/>
        </w:rPr>
        <w:t>nd</w:t>
      </w:r>
      <w:r w:rsidRPr="001A0660">
        <w:rPr>
          <w:sz w:val="24"/>
          <w:szCs w:val="24"/>
        </w:rPr>
        <w:t xml:space="preserve"> Chronicles 2:12; Daniel 1:4, 17; Acts 5:34; 6:10; 7:22; 13:6-7 &amp; Acts 26:24. The Examples of Creatures using their Minds is in Ecclesiastes 7:25; 8:9; Ezra 7:10; Daniel 10:12; 2</w:t>
      </w:r>
      <w:r w:rsidRPr="001A0660">
        <w:rPr>
          <w:sz w:val="24"/>
          <w:szCs w:val="24"/>
          <w:vertAlign w:val="superscript"/>
        </w:rPr>
        <w:t>nd</w:t>
      </w:r>
      <w:r w:rsidRPr="001A0660">
        <w:rPr>
          <w:sz w:val="24"/>
          <w:szCs w:val="24"/>
        </w:rPr>
        <w:t xml:space="preserve"> Timothy 2:15 &amp; Acts 7:1-53; 17:11. The Father Stephen uses Intelligence dedicated to Him only is in Genesis 41:45-49; Exodus 31:2-6; 35:30-35; 1</w:t>
      </w:r>
      <w:r w:rsidRPr="001A0660">
        <w:rPr>
          <w:sz w:val="24"/>
          <w:szCs w:val="24"/>
          <w:vertAlign w:val="superscript"/>
        </w:rPr>
        <w:t>st</w:t>
      </w:r>
      <w:r w:rsidRPr="001A0660">
        <w:rPr>
          <w:sz w:val="24"/>
          <w:szCs w:val="24"/>
        </w:rPr>
        <w:t xml:space="preserve"> Kings 7:13-14; 2</w:t>
      </w:r>
      <w:r w:rsidRPr="001A0660">
        <w:rPr>
          <w:sz w:val="24"/>
          <w:szCs w:val="24"/>
          <w:vertAlign w:val="superscript"/>
        </w:rPr>
        <w:t>nd</w:t>
      </w:r>
      <w:r w:rsidRPr="001A0660">
        <w:rPr>
          <w:sz w:val="24"/>
          <w:szCs w:val="24"/>
        </w:rPr>
        <w:t xml:space="preserve"> Chronicles 2:13-14; 26:15; Daniel 5:13-14; Luke 1:3-4 &amp; Acts 1:4-8:3.           </w:t>
      </w:r>
    </w:p>
    <w:p w:rsidR="0025408D" w:rsidRPr="001A0660" w:rsidRDefault="0025408D" w:rsidP="0025408D">
      <w:pPr>
        <w:spacing w:line="480" w:lineRule="auto"/>
        <w:jc w:val="both"/>
        <w:rPr>
          <w:sz w:val="24"/>
          <w:szCs w:val="24"/>
        </w:rPr>
      </w:pPr>
      <w:r w:rsidRPr="001A0660">
        <w:rPr>
          <w:sz w:val="24"/>
          <w:szCs w:val="24"/>
        </w:rPr>
        <w:t>The Facts of the Father Stephen’s Omniscience is in Job 11:7-8; 37:16; Isaiah 40:28; Psalms 147:5; 1</w:t>
      </w:r>
      <w:r w:rsidRPr="001A0660">
        <w:rPr>
          <w:sz w:val="24"/>
          <w:szCs w:val="24"/>
          <w:vertAlign w:val="superscript"/>
        </w:rPr>
        <w:t>st</w:t>
      </w:r>
      <w:r w:rsidRPr="001A066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1A0660">
        <w:rPr>
          <w:sz w:val="24"/>
          <w:szCs w:val="24"/>
        </w:rPr>
        <w:lastRenderedPageBreak/>
        <w:t>Father Stephen knows from All Eternity to All Eternity what will take place is in Isaiah 46:9, 10; 48:5-8. The Father Stephen’s Omniscience is Disconnected to all Human Intelligence is in 1</w:t>
      </w:r>
      <w:r w:rsidRPr="001A0660">
        <w:rPr>
          <w:sz w:val="24"/>
          <w:szCs w:val="24"/>
          <w:vertAlign w:val="superscript"/>
        </w:rPr>
        <w:t>st</w:t>
      </w:r>
      <w:r w:rsidRPr="001A0660">
        <w:rPr>
          <w:sz w:val="24"/>
          <w:szCs w:val="24"/>
        </w:rPr>
        <w:t xml:space="preserve"> Corinthians 2:6-16 &amp; Romans 11:33.</w:t>
      </w:r>
    </w:p>
    <w:p w:rsidR="0025408D" w:rsidRPr="001A0660" w:rsidRDefault="0025408D" w:rsidP="0025408D">
      <w:pPr>
        <w:spacing w:line="480" w:lineRule="auto"/>
        <w:jc w:val="both"/>
        <w:rPr>
          <w:sz w:val="24"/>
          <w:szCs w:val="24"/>
        </w:rPr>
      </w:pPr>
      <w:r w:rsidRPr="001A066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5408D" w:rsidRPr="001A0660" w:rsidRDefault="0025408D" w:rsidP="0025408D">
      <w:pPr>
        <w:spacing w:line="480" w:lineRule="auto"/>
        <w:jc w:val="both"/>
        <w:rPr>
          <w:sz w:val="24"/>
          <w:szCs w:val="24"/>
        </w:rPr>
      </w:pPr>
      <w:r w:rsidRPr="001A0660">
        <w:rPr>
          <w:sz w:val="24"/>
          <w:szCs w:val="24"/>
        </w:rPr>
        <w:t>The Father Stephen’s Omniscience and Omnipotence is governed by His Omnipresence is in Jeremiah 23:23, 24; Psalms 10:1-14; 139:1-6, 7-12, 13-19; Job 22:12-14; 26:2; Jonah 2:2; 1</w:t>
      </w:r>
      <w:r w:rsidRPr="001A0660">
        <w:rPr>
          <w:sz w:val="24"/>
          <w:szCs w:val="24"/>
          <w:vertAlign w:val="superscript"/>
        </w:rPr>
        <w:t>st</w:t>
      </w:r>
      <w:r w:rsidRPr="001A0660">
        <w:rPr>
          <w:sz w:val="24"/>
          <w:szCs w:val="24"/>
        </w:rPr>
        <w:t xml:space="preserve"> Kings 8:30; Ephesians 1:20; 4:6; Isaiah 66:1; Revelation 21:2 &amp; Acts 17:24-28. The Father Stephen’s Omnipresence can cause some interferences with this Doctrine is in Psalms chapter 139 &amp; Matthew 28:20.  </w:t>
      </w:r>
    </w:p>
    <w:p w:rsidR="0025408D" w:rsidRPr="001A0660" w:rsidRDefault="0025408D" w:rsidP="0025408D">
      <w:pPr>
        <w:spacing w:line="480" w:lineRule="auto"/>
        <w:jc w:val="both"/>
        <w:rPr>
          <w:sz w:val="24"/>
          <w:szCs w:val="24"/>
        </w:rPr>
      </w:pPr>
      <w:r w:rsidRPr="001A0660">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1A0660">
        <w:rPr>
          <w:sz w:val="24"/>
          <w:szCs w:val="24"/>
        </w:rPr>
        <w:lastRenderedPageBreak/>
        <w:t>Fruits of Wisdom: The Search for Wisdom is in Proverbs 1:20; 2:1-4 &amp; Matthew 13:44, 46. The Father Stephen’s Reward of Wisdom is in Proverbs 2:5-9 &amp; 1</w:t>
      </w:r>
      <w:r w:rsidRPr="001A0660">
        <w:rPr>
          <w:sz w:val="24"/>
          <w:szCs w:val="24"/>
          <w:vertAlign w:val="superscript"/>
        </w:rPr>
        <w:t>st</w:t>
      </w:r>
      <w:r w:rsidRPr="001A066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1A0660">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A0660">
        <w:rPr>
          <w:sz w:val="24"/>
          <w:szCs w:val="24"/>
          <w:vertAlign w:val="superscript"/>
        </w:rPr>
        <w:t>st</w:t>
      </w:r>
      <w:r w:rsidRPr="001A066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A0660">
        <w:rPr>
          <w:sz w:val="24"/>
          <w:szCs w:val="24"/>
          <w:vertAlign w:val="superscript"/>
        </w:rPr>
        <w:t>st</w:t>
      </w:r>
      <w:r w:rsidRPr="001A0660">
        <w:rPr>
          <w:sz w:val="24"/>
          <w:szCs w:val="24"/>
        </w:rPr>
        <w:t xml:space="preserve"> John 2:15-17. The Wrong Deception of the Sexual is in Proverbs 5:1-6. The Father Stephen’s Dangers of Sexuality is in Proverbs 4:1; 5:7-14; Deuteronomy 22:22 &amp; 1</w:t>
      </w:r>
      <w:r w:rsidRPr="001A0660">
        <w:rPr>
          <w:sz w:val="24"/>
          <w:szCs w:val="24"/>
          <w:vertAlign w:val="superscript"/>
        </w:rPr>
        <w:t>st</w:t>
      </w:r>
      <w:r w:rsidRPr="001A0660">
        <w:rPr>
          <w:sz w:val="24"/>
          <w:szCs w:val="24"/>
        </w:rPr>
        <w:t xml:space="preserve"> Corinthians 6:18. The Father Stephen’s Delights of a Divine Union in Marriage is in Proverbs 5:15-19; 1</w:t>
      </w:r>
      <w:r w:rsidRPr="001A0660">
        <w:rPr>
          <w:sz w:val="24"/>
          <w:szCs w:val="24"/>
          <w:vertAlign w:val="superscript"/>
        </w:rPr>
        <w:t>st</w:t>
      </w:r>
      <w:r w:rsidRPr="001A0660">
        <w:rPr>
          <w:sz w:val="24"/>
          <w:szCs w:val="24"/>
        </w:rPr>
        <w:t xml:space="preserve"> Corinthians 7:9 &amp; Song of Solomon 4:15. The Father Stephen’s Disastrous Authority that is against all Sexuality is in Proverbs 5:20-23; 1</w:t>
      </w:r>
      <w:r w:rsidRPr="001A0660">
        <w:rPr>
          <w:sz w:val="24"/>
          <w:szCs w:val="24"/>
          <w:vertAlign w:val="superscript"/>
        </w:rPr>
        <w:t>st</w:t>
      </w:r>
      <w:r w:rsidRPr="001A066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1A0660">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A0660">
        <w:rPr>
          <w:sz w:val="24"/>
          <w:szCs w:val="24"/>
          <w:vertAlign w:val="superscript"/>
        </w:rPr>
        <w:t>st</w:t>
      </w:r>
      <w:r w:rsidRPr="001A066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A0660">
        <w:rPr>
          <w:b/>
          <w:sz w:val="24"/>
          <w:szCs w:val="24"/>
        </w:rPr>
        <w:t>Lady of Kingdoms</w:t>
      </w:r>
      <w:r w:rsidRPr="001A0660">
        <w:rPr>
          <w:sz w:val="24"/>
          <w:szCs w:val="24"/>
        </w:rPr>
        <w:t xml:space="preserve">” in Isaiah 47:5 (NKJV) &amp; Revelation chapter 12. I say the Lady Victoria because Her name is derived from the Lord Yahweh. The Father Stephen’s </w:t>
      </w:r>
      <w:r w:rsidRPr="001A0660">
        <w:rPr>
          <w:sz w:val="24"/>
          <w:szCs w:val="24"/>
        </w:rPr>
        <w:lastRenderedPageBreak/>
        <w:t xml:space="preserve">Wisdom’s Work of the Divine Qanah is in Proverbs 8:27-31 &amp; Genesis 1:7, 9; 7:11. The Father Stephen’s Exhortation of the Divine Qanah is in Proverbs 3:18; 8:32-36.  </w:t>
      </w:r>
    </w:p>
    <w:p w:rsidR="0025408D" w:rsidRPr="001A0660" w:rsidRDefault="0025408D" w:rsidP="0025408D">
      <w:pPr>
        <w:spacing w:line="480" w:lineRule="auto"/>
        <w:jc w:val="both"/>
        <w:rPr>
          <w:sz w:val="24"/>
          <w:szCs w:val="24"/>
        </w:rPr>
      </w:pPr>
      <w:r w:rsidRPr="001A066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5408D" w:rsidRPr="001A0660" w:rsidRDefault="0025408D" w:rsidP="0025408D">
      <w:pPr>
        <w:spacing w:line="480" w:lineRule="auto"/>
        <w:jc w:val="both"/>
        <w:rPr>
          <w:sz w:val="24"/>
          <w:szCs w:val="24"/>
        </w:rPr>
      </w:pPr>
      <w:r w:rsidRPr="001A0660">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5408D" w:rsidRPr="001A0660" w:rsidRDefault="0025408D" w:rsidP="0025408D">
      <w:pPr>
        <w:spacing w:line="480" w:lineRule="auto"/>
        <w:jc w:val="both"/>
        <w:rPr>
          <w:sz w:val="24"/>
          <w:szCs w:val="24"/>
        </w:rPr>
      </w:pPr>
      <w:r w:rsidRPr="001A066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A0660">
        <w:rPr>
          <w:sz w:val="24"/>
          <w:szCs w:val="24"/>
          <w:vertAlign w:val="superscript"/>
        </w:rPr>
        <w:t>st</w:t>
      </w:r>
      <w:r w:rsidRPr="001A066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5408D" w:rsidRPr="001A0660" w:rsidRDefault="0025408D" w:rsidP="0025408D">
      <w:pPr>
        <w:spacing w:line="480" w:lineRule="auto"/>
        <w:jc w:val="center"/>
        <w:rPr>
          <w:b/>
          <w:sz w:val="24"/>
          <w:szCs w:val="24"/>
        </w:rPr>
      </w:pPr>
      <w:r w:rsidRPr="001A0660">
        <w:rPr>
          <w:b/>
          <w:sz w:val="24"/>
          <w:szCs w:val="24"/>
        </w:rPr>
        <w:lastRenderedPageBreak/>
        <w:t>The Divine Qanah verses the Sexual Qanah</w:t>
      </w:r>
    </w:p>
    <w:p w:rsidR="0025408D" w:rsidRPr="001A0660" w:rsidRDefault="0025408D" w:rsidP="0025408D">
      <w:pPr>
        <w:spacing w:line="480" w:lineRule="auto"/>
        <w:jc w:val="both"/>
        <w:rPr>
          <w:sz w:val="24"/>
          <w:szCs w:val="24"/>
        </w:rPr>
      </w:pPr>
      <w:r w:rsidRPr="001A0660">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A0660">
        <w:rPr>
          <w:sz w:val="24"/>
          <w:szCs w:val="24"/>
          <w:vertAlign w:val="superscript"/>
        </w:rPr>
        <w:t>st</w:t>
      </w:r>
      <w:r w:rsidRPr="001A0660">
        <w:rPr>
          <w:sz w:val="24"/>
          <w:szCs w:val="24"/>
        </w:rPr>
        <w:t xml:space="preserve"> Kings 21:13. In Respect to Destinies is in Proverbs 10:25; 12:7. The Examples of the Sexual and the Righteous: The Prudent Person is in Proverbs 12:8 &amp; 1</w:t>
      </w:r>
      <w:r w:rsidRPr="001A0660">
        <w:rPr>
          <w:sz w:val="24"/>
          <w:szCs w:val="24"/>
          <w:vertAlign w:val="superscript"/>
        </w:rPr>
        <w:t>st</w:t>
      </w:r>
      <w:r w:rsidRPr="001A066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A0660">
        <w:rPr>
          <w:sz w:val="24"/>
          <w:szCs w:val="24"/>
          <w:vertAlign w:val="superscript"/>
        </w:rPr>
        <w:t>st</w:t>
      </w:r>
      <w:r w:rsidRPr="001A0660">
        <w:rPr>
          <w:sz w:val="24"/>
          <w:szCs w:val="24"/>
        </w:rPr>
        <w:t xml:space="preserve"> Peter 5:7. Guiding Speech is in Proverbs 12:26. The Forbidden Involvement with the Sexual is in Proverbs 24:1-22. The Warnings against Sexual </w:t>
      </w:r>
      <w:r w:rsidRPr="001A0660">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5408D" w:rsidRPr="001A0660" w:rsidRDefault="0025408D" w:rsidP="0025408D">
      <w:pPr>
        <w:spacing w:line="480" w:lineRule="auto"/>
        <w:jc w:val="both"/>
        <w:rPr>
          <w:sz w:val="24"/>
          <w:szCs w:val="24"/>
        </w:rPr>
      </w:pPr>
      <w:r w:rsidRPr="001A0660">
        <w:rPr>
          <w:sz w:val="24"/>
          <w:szCs w:val="24"/>
        </w:rPr>
        <w:t>The Father Stephen’s Impartial Judgment of the Treacherous and the Blameless: Honesty verses Dishonesty is in Proverbs 11:1; Leviticus 19:35 &amp; Deuteronomy 25:13. Humble Humility verses Pride is in Proverbs 11:2; Luke 14:11; 1</w:t>
      </w:r>
      <w:r w:rsidRPr="001A0660">
        <w:rPr>
          <w:sz w:val="24"/>
          <w:szCs w:val="24"/>
          <w:vertAlign w:val="superscript"/>
        </w:rPr>
        <w:t>st</w:t>
      </w:r>
      <w:r w:rsidRPr="001A066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5408D" w:rsidRPr="001A0660" w:rsidRDefault="0025408D" w:rsidP="0025408D">
      <w:pPr>
        <w:spacing w:line="480" w:lineRule="auto"/>
        <w:jc w:val="both"/>
        <w:rPr>
          <w:sz w:val="24"/>
          <w:szCs w:val="24"/>
        </w:rPr>
      </w:pPr>
      <w:r w:rsidRPr="001A066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A0660">
        <w:rPr>
          <w:sz w:val="24"/>
          <w:szCs w:val="24"/>
          <w:vertAlign w:val="superscript"/>
        </w:rPr>
        <w:t>st</w:t>
      </w:r>
      <w:r w:rsidRPr="001A0660">
        <w:rPr>
          <w:sz w:val="24"/>
          <w:szCs w:val="24"/>
        </w:rPr>
        <w:t xml:space="preserve"> Timothy 4:8. The Fate of the Sexual and the Righteous is in Proverbs 11:20-21. The Contrast between the Sexual and the </w:t>
      </w:r>
      <w:r w:rsidRPr="001A0660">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5408D" w:rsidRPr="001A0660" w:rsidRDefault="0025408D" w:rsidP="0025408D">
      <w:pPr>
        <w:spacing w:line="480" w:lineRule="auto"/>
        <w:jc w:val="both"/>
        <w:rPr>
          <w:sz w:val="24"/>
          <w:szCs w:val="24"/>
        </w:rPr>
      </w:pPr>
      <w:r w:rsidRPr="001A066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5408D" w:rsidRPr="001A0660" w:rsidRDefault="0025408D" w:rsidP="0025408D">
      <w:pPr>
        <w:spacing w:line="480" w:lineRule="auto"/>
        <w:jc w:val="both"/>
        <w:rPr>
          <w:sz w:val="24"/>
          <w:szCs w:val="24"/>
        </w:rPr>
      </w:pPr>
      <w:r w:rsidRPr="001A066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A0660">
        <w:rPr>
          <w:sz w:val="24"/>
          <w:szCs w:val="24"/>
          <w:vertAlign w:val="superscript"/>
        </w:rPr>
        <w:t>nd</w:t>
      </w:r>
      <w:r w:rsidRPr="001A0660">
        <w:rPr>
          <w:sz w:val="24"/>
          <w:szCs w:val="24"/>
        </w:rPr>
        <w:t xml:space="preserve"> Timothy 3:2 &amp; 1</w:t>
      </w:r>
      <w:r w:rsidRPr="001A0660">
        <w:rPr>
          <w:sz w:val="24"/>
          <w:szCs w:val="24"/>
          <w:vertAlign w:val="superscript"/>
        </w:rPr>
        <w:t>st</w:t>
      </w:r>
      <w:r w:rsidRPr="001A0660">
        <w:rPr>
          <w:sz w:val="24"/>
          <w:szCs w:val="24"/>
        </w:rPr>
        <w:t xml:space="preserve"> Timothy 6:10, 17. A Trust in Riches in oppressive greed is in Proverbs 11:29. </w:t>
      </w:r>
    </w:p>
    <w:p w:rsidR="0025408D" w:rsidRPr="001A0660" w:rsidRDefault="0025408D" w:rsidP="0025408D">
      <w:pPr>
        <w:spacing w:line="480" w:lineRule="auto"/>
        <w:jc w:val="both"/>
        <w:rPr>
          <w:sz w:val="24"/>
          <w:szCs w:val="24"/>
        </w:rPr>
      </w:pPr>
      <w:r w:rsidRPr="001A0660">
        <w:rPr>
          <w:sz w:val="24"/>
          <w:szCs w:val="24"/>
        </w:rPr>
        <w:t>The Father Stephen’s Teaching on Accepting Discipline: The Teaching of a Father is in Proverbs 1:22; 13:1-13 &amp; 1</w:t>
      </w:r>
      <w:r w:rsidRPr="001A0660">
        <w:rPr>
          <w:sz w:val="24"/>
          <w:szCs w:val="24"/>
          <w:vertAlign w:val="superscript"/>
        </w:rPr>
        <w:t>st</w:t>
      </w:r>
      <w:r w:rsidRPr="001A0660">
        <w:rPr>
          <w:sz w:val="24"/>
          <w:szCs w:val="24"/>
        </w:rPr>
        <w:t xml:space="preserve"> Samuel 2:25. The Discipline in Respecting Words is in Proverbs 13:2-3. The Discipline in Work is in Proverbs 10:3; 11:25; 13:4. The Discipline in Honesty is in Proverbs 13:5. </w:t>
      </w:r>
      <w:r w:rsidRPr="001A0660">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5408D" w:rsidRPr="001A0660" w:rsidRDefault="0025408D" w:rsidP="0025408D">
      <w:pPr>
        <w:spacing w:line="480" w:lineRule="auto"/>
        <w:jc w:val="both"/>
        <w:rPr>
          <w:sz w:val="24"/>
          <w:szCs w:val="24"/>
        </w:rPr>
      </w:pPr>
      <w:r w:rsidRPr="001A066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5408D" w:rsidRPr="001A0660" w:rsidRDefault="0025408D" w:rsidP="0025408D">
      <w:pPr>
        <w:spacing w:line="480" w:lineRule="auto"/>
        <w:jc w:val="both"/>
        <w:rPr>
          <w:sz w:val="24"/>
          <w:szCs w:val="24"/>
        </w:rPr>
      </w:pPr>
      <w:r w:rsidRPr="001A0660">
        <w:rPr>
          <w:sz w:val="24"/>
          <w:szCs w:val="24"/>
        </w:rPr>
        <w:t xml:space="preserve">The Father Stephen’s Reflections of Agur is in Proverbs 24:23; 30:1-33; Isaiah 13:1 &amp; Nehemiah 11:7. The Prologue is in Proverbs 30:2-6; Job chapter 38; Genesis 11:7; Exodus 19:18; Amos </w:t>
      </w:r>
      <w:r w:rsidRPr="001A0660">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5408D" w:rsidRPr="001A0660" w:rsidRDefault="0025408D" w:rsidP="0025408D">
      <w:pPr>
        <w:spacing w:line="480" w:lineRule="auto"/>
        <w:jc w:val="both"/>
        <w:rPr>
          <w:sz w:val="24"/>
          <w:szCs w:val="24"/>
        </w:rPr>
      </w:pPr>
      <w:r w:rsidRPr="001A0660">
        <w:rPr>
          <w:sz w:val="24"/>
          <w:szCs w:val="24"/>
        </w:rPr>
        <w:t>The Father Stephen’s Divine Qanah named the Lady Victoria as His Mother to Her Royal Son is in Proverbs 31:1-9. Pursue Chastity which is Sexual Abstinence in Marriage, before Marriage or After Marriage is in Proverbs 31:2-3 &amp; 1</w:t>
      </w:r>
      <w:r w:rsidRPr="001A0660">
        <w:rPr>
          <w:sz w:val="24"/>
          <w:szCs w:val="24"/>
          <w:vertAlign w:val="superscript"/>
        </w:rPr>
        <w:t>st</w:t>
      </w:r>
      <w:r w:rsidRPr="001A0660">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A0660">
        <w:rPr>
          <w:b/>
          <w:sz w:val="24"/>
          <w:szCs w:val="24"/>
        </w:rPr>
        <w:t>Ladies of Kingdoms</w:t>
      </w:r>
      <w:r w:rsidRPr="001A0660">
        <w:rPr>
          <w:sz w:val="24"/>
          <w:szCs w:val="24"/>
        </w:rPr>
        <w:t xml:space="preserve">” in the Kingdom of Female Lordships is in Isaiah 47:5; Revelation chapter 12; 21:1-22:21; Acts 1:4-7 &amp; Proverbs 31:10-31.      </w:t>
      </w:r>
    </w:p>
    <w:p w:rsidR="0025408D" w:rsidRPr="001A0660" w:rsidRDefault="0025408D" w:rsidP="0025408D">
      <w:pPr>
        <w:spacing w:line="480" w:lineRule="auto"/>
        <w:jc w:val="both"/>
        <w:rPr>
          <w:sz w:val="24"/>
          <w:szCs w:val="24"/>
        </w:rPr>
      </w:pPr>
      <w:r w:rsidRPr="001A066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5408D" w:rsidRPr="001A0660" w:rsidRDefault="0025408D" w:rsidP="0025408D">
      <w:pPr>
        <w:spacing w:line="480" w:lineRule="auto"/>
        <w:jc w:val="both"/>
        <w:rPr>
          <w:sz w:val="24"/>
          <w:szCs w:val="24"/>
        </w:rPr>
      </w:pPr>
      <w:r w:rsidRPr="001A0660">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5408D" w:rsidRPr="001A0660" w:rsidRDefault="0025408D" w:rsidP="0025408D">
      <w:pPr>
        <w:spacing w:line="480" w:lineRule="auto"/>
        <w:jc w:val="center"/>
        <w:rPr>
          <w:b/>
          <w:sz w:val="24"/>
          <w:szCs w:val="24"/>
        </w:rPr>
      </w:pPr>
      <w:r w:rsidRPr="001A0660">
        <w:rPr>
          <w:b/>
          <w:sz w:val="24"/>
          <w:szCs w:val="24"/>
        </w:rPr>
        <w:t>The Divine Qanah in the Rulers</w:t>
      </w:r>
    </w:p>
    <w:p w:rsidR="0025408D" w:rsidRPr="001A0660" w:rsidRDefault="0025408D" w:rsidP="0025408D">
      <w:pPr>
        <w:spacing w:line="480" w:lineRule="auto"/>
        <w:jc w:val="both"/>
        <w:rPr>
          <w:sz w:val="24"/>
          <w:szCs w:val="24"/>
        </w:rPr>
      </w:pPr>
      <w:r w:rsidRPr="001A0660">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A0660">
        <w:rPr>
          <w:sz w:val="24"/>
          <w:szCs w:val="24"/>
          <w:vertAlign w:val="superscript"/>
        </w:rPr>
        <w:t>st</w:t>
      </w:r>
      <w:r w:rsidRPr="001A0660">
        <w:rPr>
          <w:sz w:val="24"/>
          <w:szCs w:val="24"/>
        </w:rPr>
        <w:t xml:space="preserve"> Samuel 25:24.  </w:t>
      </w:r>
    </w:p>
    <w:p w:rsidR="0025408D" w:rsidRPr="001A0660" w:rsidRDefault="0025408D" w:rsidP="0025408D">
      <w:pPr>
        <w:spacing w:line="480" w:lineRule="auto"/>
        <w:jc w:val="center"/>
        <w:rPr>
          <w:b/>
          <w:sz w:val="24"/>
          <w:szCs w:val="24"/>
        </w:rPr>
      </w:pPr>
      <w:r w:rsidRPr="001A0660">
        <w:rPr>
          <w:b/>
          <w:sz w:val="24"/>
          <w:szCs w:val="24"/>
        </w:rPr>
        <w:t>The Divine Qanah in the King</w:t>
      </w:r>
    </w:p>
    <w:p w:rsidR="0025408D" w:rsidRPr="001A0660" w:rsidRDefault="0025408D" w:rsidP="0025408D">
      <w:pPr>
        <w:spacing w:line="480" w:lineRule="auto"/>
        <w:jc w:val="both"/>
        <w:rPr>
          <w:sz w:val="24"/>
          <w:szCs w:val="24"/>
        </w:rPr>
      </w:pPr>
      <w:r w:rsidRPr="001A066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A0660">
        <w:rPr>
          <w:sz w:val="24"/>
          <w:szCs w:val="24"/>
          <w:vertAlign w:val="superscript"/>
        </w:rPr>
        <w:t>st</w:t>
      </w:r>
      <w:r w:rsidRPr="001A0660">
        <w:rPr>
          <w:sz w:val="24"/>
          <w:szCs w:val="24"/>
        </w:rPr>
        <w:t xml:space="preserve"> Timothy 2:4; John 3:17; Hebrews 4:12 &amp; Acts 6:10. The Father Stephen acknowledges Humble Humility is in Proverbs 11:20; 16:5-6; James 4:1-10 &amp; 1</w:t>
      </w:r>
      <w:r w:rsidRPr="001A0660">
        <w:rPr>
          <w:sz w:val="24"/>
          <w:szCs w:val="24"/>
          <w:vertAlign w:val="superscript"/>
        </w:rPr>
        <w:t>st</w:t>
      </w:r>
      <w:r w:rsidRPr="001A0660">
        <w:rPr>
          <w:sz w:val="24"/>
          <w:szCs w:val="24"/>
        </w:rPr>
        <w:t xml:space="preserve"> Peter 5:5-11. The Father Stephen provides Deliverance is in Proverbs 15:16; 16:7-8 &amp; Genesis 26:27. The Earthly King is in Proverbs 16:10-15. Divine Authorities of Judgment is in Proverbs 16:10; Deuteronomy 18:10 </w:t>
      </w:r>
      <w:r w:rsidRPr="001A0660">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A0660">
        <w:rPr>
          <w:sz w:val="24"/>
          <w:szCs w:val="24"/>
          <w:vertAlign w:val="superscript"/>
        </w:rPr>
        <w:t>st</w:t>
      </w:r>
      <w:r w:rsidRPr="001A066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5408D" w:rsidRPr="001A0660" w:rsidRDefault="0025408D" w:rsidP="0025408D">
      <w:pPr>
        <w:spacing w:line="480" w:lineRule="auto"/>
        <w:jc w:val="both"/>
        <w:rPr>
          <w:sz w:val="24"/>
          <w:szCs w:val="24"/>
        </w:rPr>
      </w:pPr>
      <w:r w:rsidRPr="001A066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A0660">
        <w:rPr>
          <w:sz w:val="24"/>
          <w:szCs w:val="24"/>
          <w:vertAlign w:val="superscript"/>
        </w:rPr>
        <w:t>nd</w:t>
      </w:r>
      <w:r w:rsidRPr="001A0660">
        <w:rPr>
          <w:sz w:val="24"/>
          <w:szCs w:val="24"/>
        </w:rPr>
        <w:t xml:space="preserve"> Kings 6:22. Final Observations is in Proverbs 25:23-28. Against Slander is in Proverbs 25:23. Against </w:t>
      </w:r>
      <w:r w:rsidRPr="001A0660">
        <w:rPr>
          <w:sz w:val="24"/>
          <w:szCs w:val="24"/>
        </w:rPr>
        <w:lastRenderedPageBreak/>
        <w:t xml:space="preserve">Isolationism is in Proverbs 25:24-25 &amp; Genesis 45:27. Against Cowardice is in Proverbs 10:11; 25:26. Against lack of Self-Restraint is in Proverbs 25:16, 27-28. </w:t>
      </w:r>
    </w:p>
    <w:p w:rsidR="0025408D" w:rsidRPr="001A0660" w:rsidRDefault="0025408D" w:rsidP="0025408D">
      <w:pPr>
        <w:spacing w:line="480" w:lineRule="auto"/>
        <w:jc w:val="both"/>
        <w:rPr>
          <w:sz w:val="24"/>
          <w:szCs w:val="24"/>
        </w:rPr>
      </w:pPr>
      <w:r w:rsidRPr="001A0660">
        <w:rPr>
          <w:sz w:val="24"/>
          <w:szCs w:val="24"/>
        </w:rPr>
        <w:t>The Father Stephen’s Impartial Judgment on the Ambiguity of all Human Actions is in Proverbs 17:1-28. Domestic Tranquility is in Proverbs 15:16; 17:1-3; Ruth 2:14; Ecclesiastes 10:7; Genesis 24:2; 2</w:t>
      </w:r>
      <w:r w:rsidRPr="001A0660">
        <w:rPr>
          <w:sz w:val="24"/>
          <w:szCs w:val="24"/>
          <w:vertAlign w:val="superscript"/>
        </w:rPr>
        <w:t>nd</w:t>
      </w:r>
      <w:r w:rsidRPr="001A0660">
        <w:rPr>
          <w:sz w:val="24"/>
          <w:szCs w:val="24"/>
        </w:rPr>
        <w:t xml:space="preserve"> Samuel 16:4; 1</w:t>
      </w:r>
      <w:r w:rsidRPr="001A0660">
        <w:rPr>
          <w:sz w:val="24"/>
          <w:szCs w:val="24"/>
          <w:vertAlign w:val="superscript"/>
        </w:rPr>
        <w:t>st</w:t>
      </w:r>
      <w:r w:rsidRPr="001A0660">
        <w:rPr>
          <w:sz w:val="24"/>
          <w:szCs w:val="24"/>
        </w:rPr>
        <w:t xml:space="preserve"> Peter 1:7 &amp; Revelation 3:18. Community Tranquility is in Proverbs 17:4-5; Job 31:29 &amp; 1</w:t>
      </w:r>
      <w:r w:rsidRPr="001A0660">
        <w:rPr>
          <w:sz w:val="24"/>
          <w:szCs w:val="24"/>
          <w:vertAlign w:val="superscript"/>
        </w:rPr>
        <w:t>st</w:t>
      </w:r>
      <w:r w:rsidRPr="001A066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A0660">
        <w:rPr>
          <w:sz w:val="24"/>
          <w:szCs w:val="24"/>
          <w:vertAlign w:val="superscript"/>
        </w:rPr>
        <w:t>nd</w:t>
      </w:r>
      <w:r w:rsidRPr="001A0660">
        <w:rPr>
          <w:sz w:val="24"/>
          <w:szCs w:val="24"/>
        </w:rPr>
        <w:t xml:space="preserve"> Samuel 17:8; Hosea 13:8; Matthew 2:16 &amp; 1</w:t>
      </w:r>
      <w:r w:rsidRPr="001A0660">
        <w:rPr>
          <w:sz w:val="24"/>
          <w:szCs w:val="24"/>
          <w:vertAlign w:val="superscript"/>
        </w:rPr>
        <w:t>st</w:t>
      </w:r>
      <w:r w:rsidRPr="001A0660">
        <w:rPr>
          <w:sz w:val="24"/>
          <w:szCs w:val="24"/>
        </w:rPr>
        <w:t xml:space="preserve"> Samuel 20:30. The Ingrate is in Proverbs 17:13; 1</w:t>
      </w:r>
      <w:r w:rsidRPr="001A0660">
        <w:rPr>
          <w:sz w:val="24"/>
          <w:szCs w:val="24"/>
          <w:vertAlign w:val="superscript"/>
        </w:rPr>
        <w:t>st</w:t>
      </w:r>
      <w:r w:rsidRPr="001A0660">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A0660">
        <w:rPr>
          <w:sz w:val="24"/>
          <w:szCs w:val="24"/>
          <w:vertAlign w:val="superscript"/>
        </w:rPr>
        <w:t>st</w:t>
      </w:r>
      <w:r w:rsidRPr="001A066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1A0660">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A0660">
        <w:rPr>
          <w:sz w:val="24"/>
          <w:szCs w:val="24"/>
          <w:vertAlign w:val="superscript"/>
        </w:rPr>
        <w:t>nd</w:t>
      </w:r>
      <w:r w:rsidRPr="001A066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A0660">
        <w:rPr>
          <w:sz w:val="24"/>
          <w:szCs w:val="24"/>
          <w:vertAlign w:val="superscript"/>
        </w:rPr>
        <w:t>st</w:t>
      </w:r>
      <w:r w:rsidRPr="001A0660">
        <w:rPr>
          <w:sz w:val="24"/>
          <w:szCs w:val="24"/>
        </w:rPr>
        <w:t xml:space="preserve"> John 1:9. Godly Fear verses the Hardness is in Proverbs 28:14; 1</w:t>
      </w:r>
      <w:r w:rsidRPr="001A0660">
        <w:rPr>
          <w:sz w:val="24"/>
          <w:szCs w:val="24"/>
          <w:vertAlign w:val="superscript"/>
        </w:rPr>
        <w:t>st</w:t>
      </w:r>
      <w:r w:rsidRPr="001A066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5408D" w:rsidRPr="001A0660" w:rsidRDefault="0025408D" w:rsidP="0025408D">
      <w:pPr>
        <w:spacing w:line="480" w:lineRule="auto"/>
        <w:jc w:val="both"/>
        <w:rPr>
          <w:sz w:val="24"/>
          <w:szCs w:val="24"/>
        </w:rPr>
      </w:pPr>
      <w:r w:rsidRPr="001A066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1A0660">
        <w:rPr>
          <w:sz w:val="24"/>
          <w:szCs w:val="24"/>
        </w:rPr>
        <w:lastRenderedPageBreak/>
        <w:t xml:space="preserve">20:17 &amp; Lamentations 3:16. Prudence is in Proverbs 20:18 &amp; Luke 14:31. Confidentiality is in Proverbs 20:19.  </w:t>
      </w:r>
    </w:p>
    <w:p w:rsidR="0025408D" w:rsidRPr="001A0660" w:rsidRDefault="0025408D" w:rsidP="0025408D">
      <w:pPr>
        <w:spacing w:line="480" w:lineRule="auto"/>
        <w:jc w:val="both"/>
        <w:rPr>
          <w:sz w:val="24"/>
          <w:szCs w:val="24"/>
        </w:rPr>
      </w:pPr>
      <w:r w:rsidRPr="001A0660">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1A0660">
        <w:rPr>
          <w:sz w:val="24"/>
          <w:szCs w:val="24"/>
        </w:rPr>
        <w:lastRenderedPageBreak/>
        <w:t>Instructions Respecting Friends and Family: Focus on Friendship is in Proverbs 27:1-10. Detriments to Friendship is in Proverbs 27:1-4; John 8:54 &amp; 2</w:t>
      </w:r>
      <w:r w:rsidRPr="001A0660">
        <w:rPr>
          <w:sz w:val="24"/>
          <w:szCs w:val="24"/>
          <w:vertAlign w:val="superscript"/>
        </w:rPr>
        <w:t>nd</w:t>
      </w:r>
      <w:r w:rsidRPr="001A0660">
        <w:rPr>
          <w:sz w:val="24"/>
          <w:szCs w:val="24"/>
        </w:rPr>
        <w:t xml:space="preserve"> Corinthians 10:18. The Values of Friendship is in Proverbs 27:5-10 &amp; Ephesians 4:15. Family Instruction is in Proverbs 19:13; 20:16; 22:3; 27:11-22; 1</w:t>
      </w:r>
      <w:r w:rsidRPr="001A0660">
        <w:rPr>
          <w:sz w:val="24"/>
          <w:szCs w:val="24"/>
          <w:vertAlign w:val="superscript"/>
        </w:rPr>
        <w:t>st</w:t>
      </w:r>
      <w:r w:rsidRPr="001A0660">
        <w:rPr>
          <w:sz w:val="24"/>
          <w:szCs w:val="24"/>
        </w:rPr>
        <w:t xml:space="preserve"> John 2:16 &amp; Matthew 25:21. The Commendation of Diligence is in Proverbs 27:23-27.   </w:t>
      </w:r>
    </w:p>
    <w:p w:rsidR="0025408D" w:rsidRPr="001A0660" w:rsidRDefault="0025408D" w:rsidP="0025408D">
      <w:pPr>
        <w:spacing w:line="480" w:lineRule="auto"/>
        <w:jc w:val="both"/>
        <w:rPr>
          <w:sz w:val="24"/>
          <w:szCs w:val="24"/>
        </w:rPr>
      </w:pPr>
      <w:r w:rsidRPr="001A0660">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A0660">
        <w:rPr>
          <w:sz w:val="24"/>
          <w:szCs w:val="24"/>
          <w:vertAlign w:val="superscript"/>
        </w:rPr>
        <w:t>st</w:t>
      </w:r>
      <w:r w:rsidRPr="001A066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5408D" w:rsidRPr="001A0660" w:rsidRDefault="0025408D" w:rsidP="0025408D">
      <w:pPr>
        <w:spacing w:line="480" w:lineRule="auto"/>
        <w:jc w:val="both"/>
        <w:rPr>
          <w:sz w:val="24"/>
          <w:szCs w:val="24"/>
        </w:rPr>
      </w:pPr>
      <w:r w:rsidRPr="001A0660">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1A0660">
        <w:rPr>
          <w:sz w:val="24"/>
          <w:szCs w:val="24"/>
          <w:vertAlign w:val="superscript"/>
        </w:rPr>
        <w:t>st</w:t>
      </w:r>
      <w:r w:rsidRPr="001A066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5408D" w:rsidRPr="001A0660" w:rsidRDefault="0025408D" w:rsidP="0025408D">
      <w:pPr>
        <w:spacing w:line="480" w:lineRule="auto"/>
        <w:jc w:val="both"/>
        <w:rPr>
          <w:sz w:val="24"/>
          <w:szCs w:val="24"/>
        </w:rPr>
      </w:pPr>
      <w:r w:rsidRPr="001A066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5408D" w:rsidRPr="001A0660" w:rsidRDefault="0025408D" w:rsidP="0025408D">
      <w:pPr>
        <w:spacing w:line="480" w:lineRule="auto"/>
        <w:jc w:val="both"/>
        <w:rPr>
          <w:sz w:val="24"/>
          <w:szCs w:val="24"/>
        </w:rPr>
      </w:pPr>
      <w:r w:rsidRPr="001A0660">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5408D" w:rsidRPr="001A0660" w:rsidRDefault="0025408D" w:rsidP="0025408D">
      <w:pPr>
        <w:spacing w:line="480" w:lineRule="auto"/>
        <w:jc w:val="both"/>
        <w:rPr>
          <w:sz w:val="24"/>
          <w:szCs w:val="24"/>
        </w:rPr>
      </w:pPr>
      <w:r w:rsidRPr="001A066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A0660">
        <w:rPr>
          <w:sz w:val="24"/>
          <w:szCs w:val="24"/>
          <w:vertAlign w:val="superscript"/>
        </w:rPr>
        <w:t>st</w:t>
      </w:r>
      <w:r w:rsidRPr="001A0660">
        <w:rPr>
          <w:sz w:val="24"/>
          <w:szCs w:val="24"/>
        </w:rPr>
        <w:t xml:space="preserve"> Corinthians 15:57. </w:t>
      </w:r>
    </w:p>
    <w:p w:rsidR="0025408D" w:rsidRPr="001A0660" w:rsidRDefault="0025408D" w:rsidP="0025408D">
      <w:pPr>
        <w:spacing w:line="480" w:lineRule="auto"/>
        <w:jc w:val="both"/>
        <w:rPr>
          <w:sz w:val="24"/>
          <w:szCs w:val="24"/>
        </w:rPr>
      </w:pPr>
      <w:r w:rsidRPr="001A0660">
        <w:rPr>
          <w:sz w:val="24"/>
          <w:szCs w:val="24"/>
        </w:rPr>
        <w:t xml:space="preserve">The Father Stephen only can Authorize a Good Name is in Proverbs 22:1-16. Defining a Good Name is in Proverbs 22:1-6. A Good Name superior to Wealth is in Proverbs 22:1. The Father </w:t>
      </w:r>
      <w:r w:rsidRPr="001A0660">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A0660">
        <w:rPr>
          <w:sz w:val="24"/>
          <w:szCs w:val="24"/>
          <w:vertAlign w:val="superscript"/>
        </w:rPr>
        <w:t>nd</w:t>
      </w:r>
      <w:r w:rsidRPr="001A066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5408D" w:rsidRPr="001A0660" w:rsidRDefault="0025408D" w:rsidP="0025408D">
      <w:pPr>
        <w:spacing w:line="480" w:lineRule="auto"/>
        <w:jc w:val="both"/>
        <w:rPr>
          <w:sz w:val="24"/>
          <w:szCs w:val="24"/>
        </w:rPr>
      </w:pPr>
      <w:r w:rsidRPr="001A0660">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1A0660">
        <w:rPr>
          <w:sz w:val="24"/>
          <w:szCs w:val="24"/>
        </w:rPr>
        <w:lastRenderedPageBreak/>
        <w:t xml:space="preserve">Warning against Gangsterism or simply a Mafia: The Enticement of the Gang is in Proverbs 1:10-14. The Damnation of the Gang is in Proverbs 1:15-19.  </w:t>
      </w:r>
    </w:p>
    <w:p w:rsidR="0025408D" w:rsidRPr="001A0660" w:rsidRDefault="0025408D" w:rsidP="0025408D">
      <w:pPr>
        <w:spacing w:line="480" w:lineRule="auto"/>
        <w:jc w:val="both"/>
        <w:rPr>
          <w:sz w:val="24"/>
          <w:szCs w:val="24"/>
        </w:rPr>
      </w:pPr>
      <w:r w:rsidRPr="001A066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5408D" w:rsidRPr="001A0660" w:rsidRDefault="0025408D" w:rsidP="0025408D">
      <w:pPr>
        <w:spacing w:line="480" w:lineRule="auto"/>
        <w:jc w:val="both"/>
        <w:rPr>
          <w:sz w:val="24"/>
          <w:szCs w:val="24"/>
        </w:rPr>
      </w:pPr>
      <w:r w:rsidRPr="001A066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5408D" w:rsidRPr="001A0660" w:rsidRDefault="0025408D" w:rsidP="0025408D">
      <w:pPr>
        <w:spacing w:line="480" w:lineRule="auto"/>
        <w:jc w:val="both"/>
        <w:rPr>
          <w:sz w:val="24"/>
          <w:szCs w:val="24"/>
        </w:rPr>
      </w:pPr>
      <w:r w:rsidRPr="001A066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1A0660">
        <w:rPr>
          <w:sz w:val="24"/>
          <w:szCs w:val="24"/>
        </w:rPr>
        <w:lastRenderedPageBreak/>
        <w:t xml:space="preserve">wealth, honor and righteousness in Proverbs 8:17-21. Wisdom is to be Divinely Loved in Proverbs 8:17-21. </w:t>
      </w:r>
    </w:p>
    <w:p w:rsidR="0025408D" w:rsidRPr="001A0660" w:rsidRDefault="0025408D" w:rsidP="0025408D">
      <w:pPr>
        <w:spacing w:line="480" w:lineRule="auto"/>
        <w:jc w:val="both"/>
        <w:rPr>
          <w:sz w:val="24"/>
          <w:szCs w:val="24"/>
        </w:rPr>
      </w:pPr>
      <w:r w:rsidRPr="001A066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5408D" w:rsidRPr="001A0660" w:rsidRDefault="0025408D" w:rsidP="0025408D">
      <w:pPr>
        <w:spacing w:line="480" w:lineRule="auto"/>
        <w:jc w:val="both"/>
        <w:rPr>
          <w:sz w:val="24"/>
          <w:szCs w:val="24"/>
        </w:rPr>
      </w:pPr>
      <w:r w:rsidRPr="001A066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5408D" w:rsidRPr="001A0660" w:rsidRDefault="0025408D" w:rsidP="0025408D">
      <w:pPr>
        <w:spacing w:line="480" w:lineRule="auto"/>
        <w:jc w:val="center"/>
        <w:rPr>
          <w:b/>
          <w:sz w:val="24"/>
          <w:szCs w:val="24"/>
        </w:rPr>
      </w:pPr>
      <w:r w:rsidRPr="001A0660">
        <w:rPr>
          <w:b/>
          <w:sz w:val="24"/>
          <w:szCs w:val="24"/>
        </w:rPr>
        <w:t>The Divine Qanah in the Koheleth</w:t>
      </w:r>
    </w:p>
    <w:p w:rsidR="0025408D" w:rsidRPr="001A0660" w:rsidRDefault="0025408D" w:rsidP="0025408D">
      <w:pPr>
        <w:spacing w:line="480" w:lineRule="auto"/>
        <w:jc w:val="both"/>
        <w:rPr>
          <w:sz w:val="24"/>
          <w:szCs w:val="24"/>
        </w:rPr>
      </w:pPr>
      <w:r w:rsidRPr="001A0660">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1A0660">
        <w:rPr>
          <w:sz w:val="24"/>
          <w:szCs w:val="24"/>
        </w:rPr>
        <w:lastRenderedPageBreak/>
        <w:t>Father Stephen’s Initial Quest is in Ecclesiastes 1:12-13. The Father Stephen’s Preliminary Conclusions is in Ecclesiastes 1:14-16 &amp; 1</w:t>
      </w:r>
      <w:r w:rsidRPr="001A0660">
        <w:rPr>
          <w:sz w:val="24"/>
          <w:szCs w:val="24"/>
          <w:vertAlign w:val="superscript"/>
        </w:rPr>
        <w:t>st</w:t>
      </w:r>
      <w:r w:rsidRPr="001A066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A0660">
        <w:rPr>
          <w:sz w:val="24"/>
          <w:szCs w:val="24"/>
          <w:vertAlign w:val="superscript"/>
        </w:rPr>
        <w:t>st</w:t>
      </w:r>
      <w:r w:rsidRPr="001A0660">
        <w:rPr>
          <w:sz w:val="24"/>
          <w:szCs w:val="24"/>
        </w:rPr>
        <w:t xml:space="preserve"> Kings chapters 7 &amp; 9; 2</w:t>
      </w:r>
      <w:r w:rsidRPr="001A0660">
        <w:rPr>
          <w:sz w:val="24"/>
          <w:szCs w:val="24"/>
          <w:vertAlign w:val="superscript"/>
        </w:rPr>
        <w:t>nd</w:t>
      </w:r>
      <w:r w:rsidRPr="001A0660">
        <w:rPr>
          <w:sz w:val="24"/>
          <w:szCs w:val="24"/>
        </w:rPr>
        <w:t xml:space="preserve"> Chronicles chapter 8; 1</w:t>
      </w:r>
      <w:r w:rsidRPr="001A0660">
        <w:rPr>
          <w:sz w:val="24"/>
          <w:szCs w:val="24"/>
          <w:vertAlign w:val="superscript"/>
        </w:rPr>
        <w:t>st</w:t>
      </w:r>
      <w:r w:rsidRPr="001A0660">
        <w:rPr>
          <w:sz w:val="24"/>
          <w:szCs w:val="24"/>
        </w:rPr>
        <w:t xml:space="preserve"> Chronicles 27:27; Song of Solomon 4:13; 8:11; 2</w:t>
      </w:r>
      <w:r w:rsidRPr="001A0660">
        <w:rPr>
          <w:sz w:val="24"/>
          <w:szCs w:val="24"/>
          <w:vertAlign w:val="superscript"/>
        </w:rPr>
        <w:t>nd</w:t>
      </w:r>
      <w:r w:rsidRPr="001A0660">
        <w:rPr>
          <w:sz w:val="24"/>
          <w:szCs w:val="24"/>
        </w:rPr>
        <w:t xml:space="preserve"> Kings 25:4 &amp; Nehemiah 2:14. Wealth is in Ecclesiastes 1:16; 2:7-8 &amp; 1</w:t>
      </w:r>
      <w:r w:rsidRPr="001A0660">
        <w:rPr>
          <w:sz w:val="24"/>
          <w:szCs w:val="24"/>
          <w:vertAlign w:val="superscript"/>
        </w:rPr>
        <w:t>st</w:t>
      </w:r>
      <w:r w:rsidRPr="001A0660">
        <w:rPr>
          <w:sz w:val="24"/>
          <w:szCs w:val="24"/>
        </w:rPr>
        <w:t xml:space="preserve"> Kings 4:22; 8:63; 9:28; 10:5, 14-27 &amp; 2</w:t>
      </w:r>
      <w:r w:rsidRPr="001A0660">
        <w:rPr>
          <w:sz w:val="24"/>
          <w:szCs w:val="24"/>
          <w:vertAlign w:val="superscript"/>
        </w:rPr>
        <w:t>nd</w:t>
      </w:r>
      <w:r w:rsidRPr="001A0660">
        <w:rPr>
          <w:sz w:val="24"/>
          <w:szCs w:val="24"/>
        </w:rPr>
        <w:t xml:space="preserve"> Chronicles 1:15; 9:20-27. Women is in Ecclesiastes 2:8 &amp; 1</w:t>
      </w:r>
      <w:r w:rsidRPr="001A0660">
        <w:rPr>
          <w:sz w:val="24"/>
          <w:szCs w:val="24"/>
          <w:vertAlign w:val="superscript"/>
        </w:rPr>
        <w:t>st</w:t>
      </w:r>
      <w:r w:rsidRPr="001A0660">
        <w:rPr>
          <w:sz w:val="24"/>
          <w:szCs w:val="24"/>
        </w:rPr>
        <w:t xml:space="preserve"> Kings 11:3. The Father Stephen’s Summary and Conclusion is in Ecclesiastes 1:16; 2:7, 9-11 &amp; 1</w:t>
      </w:r>
      <w:r w:rsidRPr="001A0660">
        <w:rPr>
          <w:sz w:val="24"/>
          <w:szCs w:val="24"/>
          <w:vertAlign w:val="superscript"/>
        </w:rPr>
        <w:t>st</w:t>
      </w:r>
      <w:r w:rsidRPr="001A0660">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A0660">
        <w:rPr>
          <w:sz w:val="24"/>
          <w:szCs w:val="24"/>
          <w:vertAlign w:val="superscript"/>
        </w:rPr>
        <w:t>st</w:t>
      </w:r>
      <w:r w:rsidRPr="001A0660">
        <w:rPr>
          <w:sz w:val="24"/>
          <w:szCs w:val="24"/>
        </w:rPr>
        <w:t xml:space="preserve"> Complaint about Labor is in Ecclesiastes 2:18-20. The Father Stephen’s 2</w:t>
      </w:r>
      <w:r w:rsidRPr="001A0660">
        <w:rPr>
          <w:sz w:val="24"/>
          <w:szCs w:val="24"/>
          <w:vertAlign w:val="superscript"/>
        </w:rPr>
        <w:t>nd</w:t>
      </w:r>
      <w:r w:rsidRPr="001A066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A0660">
        <w:rPr>
          <w:sz w:val="24"/>
          <w:szCs w:val="24"/>
          <w:vertAlign w:val="superscript"/>
        </w:rPr>
        <w:t>nd</w:t>
      </w:r>
      <w:r w:rsidRPr="001A0660">
        <w:rPr>
          <w:sz w:val="24"/>
          <w:szCs w:val="24"/>
        </w:rPr>
        <w:t xml:space="preserve"> Kings 3:19; Job 2:13; 32:4; Proverbs 15:23; 17:28; 25:11; 2</w:t>
      </w:r>
      <w:r w:rsidRPr="001A0660">
        <w:rPr>
          <w:sz w:val="24"/>
          <w:szCs w:val="24"/>
          <w:vertAlign w:val="superscript"/>
        </w:rPr>
        <w:t>nd</w:t>
      </w:r>
      <w:r w:rsidRPr="001A066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1A0660">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A0660">
        <w:rPr>
          <w:sz w:val="24"/>
          <w:szCs w:val="24"/>
          <w:vertAlign w:val="superscript"/>
        </w:rPr>
        <w:t>st</w:t>
      </w:r>
      <w:r w:rsidRPr="001A0660">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A0660">
        <w:rPr>
          <w:sz w:val="24"/>
          <w:szCs w:val="24"/>
          <w:vertAlign w:val="superscript"/>
        </w:rPr>
        <w:t>st</w:t>
      </w:r>
      <w:r w:rsidRPr="001A066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A0660">
        <w:rPr>
          <w:sz w:val="24"/>
          <w:szCs w:val="24"/>
          <w:vertAlign w:val="superscript"/>
        </w:rPr>
        <w:t>st</w:t>
      </w:r>
      <w:r w:rsidRPr="001A0660">
        <w:rPr>
          <w:sz w:val="24"/>
          <w:szCs w:val="24"/>
        </w:rPr>
        <w:t xml:space="preserve"> Samuel 19:11. The Vanity &amp; Futility of Worldly Wealth: Riches cannot Satisfy is in Ecclesiastes 5:10-12. Riches can be Harmful is in Ecclesiastes 5:13-17; Job 1:21 &amp; 1</w:t>
      </w:r>
      <w:r w:rsidRPr="001A0660">
        <w:rPr>
          <w:sz w:val="24"/>
          <w:szCs w:val="24"/>
          <w:vertAlign w:val="superscript"/>
        </w:rPr>
        <w:t>st</w:t>
      </w:r>
      <w:r w:rsidRPr="001A0660">
        <w:rPr>
          <w:sz w:val="24"/>
          <w:szCs w:val="24"/>
        </w:rPr>
        <w:t xml:space="preserve"> Timothy 6:7, 9. Riches can be Enjoyed is in Ecclesiastes 5:18-20; Matthew 6:34 &amp; 1</w:t>
      </w:r>
      <w:r w:rsidRPr="001A0660">
        <w:rPr>
          <w:sz w:val="24"/>
          <w:szCs w:val="24"/>
          <w:vertAlign w:val="superscript"/>
        </w:rPr>
        <w:t>st</w:t>
      </w:r>
      <w:r w:rsidRPr="001A0660">
        <w:rPr>
          <w:sz w:val="24"/>
          <w:szCs w:val="24"/>
        </w:rPr>
        <w:t xml:space="preserve"> Timothy 6:8. Other Vanities &amp; Futilities Associated with Wealth: The Wealth &amp; Happiness is in Ecclesiastes 6:1-6. A </w:t>
      </w:r>
      <w:r w:rsidRPr="001A0660">
        <w:rPr>
          <w:sz w:val="24"/>
          <w:szCs w:val="24"/>
        </w:rPr>
        <w:lastRenderedPageBreak/>
        <w:t>Rich Man with no Enjoyment is in Ecclesiastes 6:2. A Rich Man without an Heir is in Ecclesiastes 6:2. A Rich Man without a Tomb is in Ecclesiastes 6:3-5; Exodus 20:12; 1</w:t>
      </w:r>
      <w:r w:rsidRPr="001A0660">
        <w:rPr>
          <w:sz w:val="24"/>
          <w:szCs w:val="24"/>
          <w:vertAlign w:val="superscript"/>
        </w:rPr>
        <w:t>st</w:t>
      </w:r>
      <w:r w:rsidRPr="001A066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A0660">
        <w:rPr>
          <w:sz w:val="24"/>
          <w:szCs w:val="24"/>
          <w:vertAlign w:val="superscript"/>
        </w:rPr>
        <w:t>nd</w:t>
      </w:r>
      <w:r w:rsidRPr="001A066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A0660">
        <w:rPr>
          <w:sz w:val="24"/>
          <w:szCs w:val="24"/>
          <w:vertAlign w:val="superscript"/>
        </w:rPr>
        <w:t>st</w:t>
      </w:r>
      <w:r w:rsidRPr="001A066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A0660">
        <w:rPr>
          <w:sz w:val="24"/>
          <w:szCs w:val="24"/>
          <w:vertAlign w:val="superscript"/>
        </w:rPr>
        <w:t>st</w:t>
      </w:r>
      <w:r w:rsidRPr="001A066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1A0660">
        <w:rPr>
          <w:sz w:val="24"/>
          <w:szCs w:val="24"/>
        </w:rPr>
        <w:lastRenderedPageBreak/>
        <w:t>7:28. That which He did not find is in Ecclesiastes 7:28. The Father Stephen’s Value of Submission: To the Father Stephen as Supreme King: Submission Recommended is in Ecclesiastes 8:1-5; Romans 13:1-2; 2</w:t>
      </w:r>
      <w:r w:rsidRPr="001A0660">
        <w:rPr>
          <w:sz w:val="24"/>
          <w:szCs w:val="24"/>
          <w:vertAlign w:val="superscript"/>
        </w:rPr>
        <w:t>nd</w:t>
      </w:r>
      <w:r w:rsidRPr="001A0660">
        <w:rPr>
          <w:sz w:val="24"/>
          <w:szCs w:val="24"/>
        </w:rPr>
        <w:t xml:space="preserve"> Kings 11:17; 2</w:t>
      </w:r>
      <w:r w:rsidRPr="001A0660">
        <w:rPr>
          <w:sz w:val="24"/>
          <w:szCs w:val="24"/>
          <w:vertAlign w:val="superscript"/>
        </w:rPr>
        <w:t>nd</w:t>
      </w:r>
      <w:r w:rsidRPr="001A0660">
        <w:rPr>
          <w:sz w:val="24"/>
          <w:szCs w:val="24"/>
        </w:rPr>
        <w:t xml:space="preserve"> Chronicles 36:13 &amp; Nehemiah 10:29. Submission Defended is in Ecclesiastes 8:6-8 &amp; 1</w:t>
      </w:r>
      <w:r w:rsidRPr="001A0660">
        <w:rPr>
          <w:sz w:val="24"/>
          <w:szCs w:val="24"/>
          <w:vertAlign w:val="superscript"/>
        </w:rPr>
        <w:t>st</w:t>
      </w:r>
      <w:r w:rsidRPr="001A066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A0660">
        <w:rPr>
          <w:sz w:val="24"/>
          <w:szCs w:val="24"/>
          <w:vertAlign w:val="superscript"/>
        </w:rPr>
        <w:t>st</w:t>
      </w:r>
      <w:r w:rsidRPr="001A066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A0660">
        <w:rPr>
          <w:sz w:val="24"/>
          <w:szCs w:val="24"/>
          <w:vertAlign w:val="superscript"/>
        </w:rPr>
        <w:t>st</w:t>
      </w:r>
      <w:r w:rsidRPr="001A0660">
        <w:rPr>
          <w:sz w:val="24"/>
          <w:szCs w:val="24"/>
        </w:rPr>
        <w:t xml:space="preserve"> Samuel 17:43; 2</w:t>
      </w:r>
      <w:r w:rsidRPr="001A0660">
        <w:rPr>
          <w:sz w:val="24"/>
          <w:szCs w:val="24"/>
          <w:vertAlign w:val="superscript"/>
        </w:rPr>
        <w:t>nd</w:t>
      </w:r>
      <w:r w:rsidRPr="001A0660">
        <w:rPr>
          <w:sz w:val="24"/>
          <w:szCs w:val="24"/>
        </w:rPr>
        <w:t xml:space="preserve"> Samuel 3:8. What the Dead know is in Ecclesiastes 9:5-6; 12:7 &amp; 2</w:t>
      </w:r>
      <w:r w:rsidRPr="001A0660">
        <w:rPr>
          <w:sz w:val="24"/>
          <w:szCs w:val="24"/>
          <w:vertAlign w:val="superscript"/>
        </w:rPr>
        <w:t>nd</w:t>
      </w:r>
      <w:r w:rsidRPr="001A0660">
        <w:rPr>
          <w:sz w:val="24"/>
          <w:szCs w:val="24"/>
        </w:rPr>
        <w:t xml:space="preserve"> Timothy 1:10. Coping with the Problem of Providence: Be Festive in the Holy Ghost is in Ecclesiastes 2:24; 3:12; 9:7-8; Genesis 27:28; 1</w:t>
      </w:r>
      <w:r w:rsidRPr="001A0660">
        <w:rPr>
          <w:sz w:val="24"/>
          <w:szCs w:val="24"/>
          <w:vertAlign w:val="superscript"/>
        </w:rPr>
        <w:t>st</w:t>
      </w:r>
      <w:r w:rsidRPr="001A066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A0660">
        <w:rPr>
          <w:sz w:val="24"/>
          <w:szCs w:val="24"/>
          <w:vertAlign w:val="superscript"/>
        </w:rPr>
        <w:t>st</w:t>
      </w:r>
      <w:r w:rsidRPr="001A0660">
        <w:rPr>
          <w:sz w:val="24"/>
          <w:szCs w:val="24"/>
        </w:rPr>
        <w:t xml:space="preserve"> Kings 5:4. Man does not know what will be: Wisdom is Vulnerable is in Ecclesiastes 7:19; 9:13-10:1; 2</w:t>
      </w:r>
      <w:r w:rsidRPr="001A0660">
        <w:rPr>
          <w:sz w:val="24"/>
          <w:szCs w:val="24"/>
          <w:vertAlign w:val="superscript"/>
        </w:rPr>
        <w:t>nd</w:t>
      </w:r>
      <w:r w:rsidRPr="001A0660">
        <w:rPr>
          <w:sz w:val="24"/>
          <w:szCs w:val="24"/>
        </w:rPr>
        <w:t xml:space="preserve"> Samuel 20:15-22. The Impediments to Wisdom is in Ecclesiastes 10:2-7. The Expecting of the Unexpected is in Ecclesiastes 10:8-11; 1</w:t>
      </w:r>
      <w:r w:rsidRPr="001A0660">
        <w:rPr>
          <w:sz w:val="24"/>
          <w:szCs w:val="24"/>
          <w:vertAlign w:val="superscript"/>
        </w:rPr>
        <w:t>st</w:t>
      </w:r>
      <w:r w:rsidRPr="001A0660">
        <w:rPr>
          <w:sz w:val="24"/>
          <w:szCs w:val="24"/>
        </w:rPr>
        <w:t xml:space="preserve"> Kings 5:17; Exodus 7:11 &amp; Proverbs 26:27. The Futility of Words is in Ecclesiastes 10:4, 12-15 &amp; Luke 4:22. Man does not know what Sexual Evil will come: Sexual Evil in High Places is in Ecclesiastes 10:16-17; 1</w:t>
      </w:r>
      <w:r w:rsidRPr="001A0660">
        <w:rPr>
          <w:sz w:val="24"/>
          <w:szCs w:val="24"/>
          <w:vertAlign w:val="superscript"/>
        </w:rPr>
        <w:t>st</w:t>
      </w:r>
      <w:r w:rsidRPr="001A0660">
        <w:rPr>
          <w:sz w:val="24"/>
          <w:szCs w:val="24"/>
        </w:rPr>
        <w:t xml:space="preserve"> Kings 1:1-14 &amp; Isaiah 5:11. Sexual Disaster in the Land is in Ecclesiastes 10:18-19. Caution for Desperate Times is in Ecclesiastes 8:2; 10:20. Actions for Desperate Times is in </w:t>
      </w:r>
      <w:r w:rsidRPr="001A0660">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A0660">
        <w:rPr>
          <w:sz w:val="24"/>
          <w:szCs w:val="24"/>
          <w:vertAlign w:val="superscript"/>
        </w:rPr>
        <w:t>nd</w:t>
      </w:r>
      <w:r w:rsidRPr="001A0660">
        <w:rPr>
          <w:sz w:val="24"/>
          <w:szCs w:val="24"/>
        </w:rPr>
        <w:t xml:space="preserve"> Corinthians 5:1 &amp; 2</w:t>
      </w:r>
      <w:r w:rsidRPr="001A0660">
        <w:rPr>
          <w:sz w:val="24"/>
          <w:szCs w:val="24"/>
          <w:vertAlign w:val="superscript"/>
        </w:rPr>
        <w:t>nd</w:t>
      </w:r>
      <w:r w:rsidRPr="001A0660">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5408D" w:rsidRPr="001A0660" w:rsidRDefault="0025408D" w:rsidP="0025408D">
      <w:pPr>
        <w:spacing w:line="480" w:lineRule="auto"/>
        <w:jc w:val="center"/>
        <w:rPr>
          <w:b/>
          <w:sz w:val="24"/>
          <w:szCs w:val="24"/>
        </w:rPr>
      </w:pPr>
      <w:r w:rsidRPr="001A0660">
        <w:rPr>
          <w:b/>
          <w:sz w:val="24"/>
          <w:szCs w:val="24"/>
        </w:rPr>
        <w:t>The Divine Qanah in Divine Love</w:t>
      </w:r>
    </w:p>
    <w:p w:rsidR="0025408D" w:rsidRPr="001A0660" w:rsidRDefault="0025408D" w:rsidP="0025408D">
      <w:pPr>
        <w:spacing w:line="480" w:lineRule="auto"/>
        <w:jc w:val="both"/>
        <w:rPr>
          <w:sz w:val="24"/>
          <w:szCs w:val="24"/>
        </w:rPr>
      </w:pPr>
      <w:r w:rsidRPr="001A066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A0660">
        <w:rPr>
          <w:sz w:val="24"/>
          <w:szCs w:val="24"/>
          <w:vertAlign w:val="superscript"/>
        </w:rPr>
        <w:t>st</w:t>
      </w:r>
      <w:r w:rsidRPr="001A0660">
        <w:rPr>
          <w:sz w:val="24"/>
          <w:szCs w:val="24"/>
        </w:rPr>
        <w:t xml:space="preserve"> Kings </w:t>
      </w:r>
      <w:r w:rsidRPr="001A0660">
        <w:rPr>
          <w:sz w:val="24"/>
          <w:szCs w:val="24"/>
        </w:rPr>
        <w:lastRenderedPageBreak/>
        <w:t>10:28 &amp; 2</w:t>
      </w:r>
      <w:r w:rsidRPr="001A0660">
        <w:rPr>
          <w:sz w:val="24"/>
          <w:szCs w:val="24"/>
          <w:vertAlign w:val="superscript"/>
        </w:rPr>
        <w:t>nd</w:t>
      </w:r>
      <w:r w:rsidRPr="001A0660">
        <w:rPr>
          <w:sz w:val="24"/>
          <w:szCs w:val="24"/>
        </w:rPr>
        <w:t xml:space="preserve"> Chronicles 9:28. The Maiden’s Resolve is in Song of Solomon 1:12-14. The Suitor’s Charm Continued is in Song of Solomon 1:15. The Maiden’s Resolve Continued is in Song of Solomon 1:16-2:1 &amp; 1</w:t>
      </w:r>
      <w:r w:rsidRPr="001A0660">
        <w:rPr>
          <w:sz w:val="24"/>
          <w:szCs w:val="24"/>
          <w:vertAlign w:val="superscript"/>
        </w:rPr>
        <w:t>st</w:t>
      </w:r>
      <w:r w:rsidRPr="001A066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A0660">
        <w:rPr>
          <w:sz w:val="24"/>
          <w:szCs w:val="24"/>
          <w:vertAlign w:val="superscript"/>
        </w:rPr>
        <w:t>st</w:t>
      </w:r>
      <w:r w:rsidRPr="001A0660">
        <w:rPr>
          <w:sz w:val="24"/>
          <w:szCs w:val="24"/>
        </w:rPr>
        <w:t xml:space="preserve"> Samuel 27:2; 30:9; 1</w:t>
      </w:r>
      <w:r w:rsidRPr="001A0660">
        <w:rPr>
          <w:sz w:val="24"/>
          <w:szCs w:val="24"/>
          <w:vertAlign w:val="superscript"/>
        </w:rPr>
        <w:t>st</w:t>
      </w:r>
      <w:r w:rsidRPr="001A066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A0660">
        <w:rPr>
          <w:sz w:val="24"/>
          <w:szCs w:val="24"/>
          <w:vertAlign w:val="superscript"/>
        </w:rPr>
        <w:t>st</w:t>
      </w:r>
      <w:r w:rsidRPr="001A066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A0660">
        <w:rPr>
          <w:sz w:val="24"/>
          <w:szCs w:val="24"/>
        </w:rPr>
        <w:lastRenderedPageBreak/>
        <w:t xml:space="preserve">Solomon is in Song of Solomon 8:11-12. The Shulamite and the Shepherd is in Song of Solomon 2:8, 17; 8:13-14.      </w:t>
      </w:r>
    </w:p>
    <w:p w:rsidR="0025408D" w:rsidRPr="001A0660" w:rsidRDefault="0025408D" w:rsidP="0025408D">
      <w:pPr>
        <w:spacing w:line="480" w:lineRule="auto"/>
        <w:jc w:val="both"/>
        <w:rPr>
          <w:sz w:val="24"/>
          <w:szCs w:val="24"/>
        </w:rPr>
      </w:pPr>
      <w:r w:rsidRPr="001A0660">
        <w:rPr>
          <w:sz w:val="24"/>
          <w:szCs w:val="24"/>
        </w:rPr>
        <w:t>The Father Stephen’s Wisdom of Solomon: The 1</w:t>
      </w:r>
      <w:r w:rsidRPr="001A0660">
        <w:rPr>
          <w:sz w:val="24"/>
          <w:szCs w:val="24"/>
          <w:vertAlign w:val="superscript"/>
        </w:rPr>
        <w:t>st</w:t>
      </w:r>
      <w:r w:rsidRPr="001A0660">
        <w:rPr>
          <w:sz w:val="24"/>
          <w:szCs w:val="24"/>
        </w:rPr>
        <w:t xml:space="preserve"> Part is the Destinies of the Righteous and the Sexual in Wisdom of Solomon 1:1-6:8. The primary life of the Sexual is pleasure and the primary life of the Righteous is a blessed immortality. The 2</w:t>
      </w:r>
      <w:r w:rsidRPr="001A0660">
        <w:rPr>
          <w:sz w:val="24"/>
          <w:szCs w:val="24"/>
          <w:vertAlign w:val="superscript"/>
        </w:rPr>
        <w:t>nd</w:t>
      </w:r>
      <w:r w:rsidRPr="001A066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5408D" w:rsidRPr="001A0660" w:rsidRDefault="0025408D" w:rsidP="0025408D">
      <w:pPr>
        <w:spacing w:line="480" w:lineRule="auto"/>
        <w:jc w:val="both"/>
        <w:rPr>
          <w:sz w:val="24"/>
          <w:szCs w:val="24"/>
        </w:rPr>
      </w:pPr>
      <w:r w:rsidRPr="001A0660">
        <w:rPr>
          <w:sz w:val="24"/>
          <w:szCs w:val="24"/>
        </w:rPr>
        <w:t>The Wisdom of the Father Stephen: The Father Stephen’s Wisdom is Described in Isaiah 28:29; 1</w:t>
      </w:r>
      <w:r w:rsidRPr="001A0660">
        <w:rPr>
          <w:sz w:val="24"/>
          <w:szCs w:val="24"/>
          <w:vertAlign w:val="superscript"/>
        </w:rPr>
        <w:t>st</w:t>
      </w:r>
      <w:r w:rsidRPr="001A066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A0660">
        <w:rPr>
          <w:sz w:val="24"/>
          <w:szCs w:val="24"/>
          <w:vertAlign w:val="superscript"/>
        </w:rPr>
        <w:t>st</w:t>
      </w:r>
      <w:r w:rsidRPr="001A0660">
        <w:rPr>
          <w:sz w:val="24"/>
          <w:szCs w:val="24"/>
        </w:rPr>
        <w:t xml:space="preserve"> Chronicles 28:9 &amp; Psalms 139:2, 4, 6. The Son Jesus Christ the Father Stephen’s Wisdom is in 1</w:t>
      </w:r>
      <w:r w:rsidRPr="001A0660">
        <w:rPr>
          <w:sz w:val="24"/>
          <w:szCs w:val="24"/>
          <w:vertAlign w:val="superscript"/>
        </w:rPr>
        <w:t>st</w:t>
      </w:r>
      <w:r w:rsidRPr="001A0660">
        <w:rPr>
          <w:sz w:val="24"/>
          <w:szCs w:val="24"/>
        </w:rPr>
        <w:t xml:space="preserve"> Corinthians 1:24, 30; Isaiah 9:6; 11:2 &amp; </w:t>
      </w:r>
      <w:r w:rsidRPr="001A0660">
        <w:rPr>
          <w:sz w:val="24"/>
          <w:szCs w:val="24"/>
        </w:rPr>
        <w:lastRenderedPageBreak/>
        <w:t>Colossians 2:2-3. The Father Stephen’s Wisdom in the Gospel Kingdom is in 1</w:t>
      </w:r>
      <w:r w:rsidRPr="001A0660">
        <w:rPr>
          <w:sz w:val="24"/>
          <w:szCs w:val="24"/>
          <w:vertAlign w:val="superscript"/>
        </w:rPr>
        <w:t>st</w:t>
      </w:r>
      <w:r w:rsidRPr="001A0660">
        <w:rPr>
          <w:sz w:val="24"/>
          <w:szCs w:val="24"/>
        </w:rPr>
        <w:t xml:space="preserve"> Corinthians 1:18-21, 25 &amp; Ephesians 3:10. The Father Stephen gives His Wisdom to Human Beings is in Ephesians 1:17; 2</w:t>
      </w:r>
      <w:r w:rsidRPr="001A0660">
        <w:rPr>
          <w:sz w:val="24"/>
          <w:szCs w:val="24"/>
          <w:vertAlign w:val="superscript"/>
        </w:rPr>
        <w:t>nd</w:t>
      </w:r>
      <w:r w:rsidRPr="001A0660">
        <w:rPr>
          <w:sz w:val="24"/>
          <w:szCs w:val="24"/>
        </w:rPr>
        <w:t xml:space="preserve"> Chronicles 1:11-12; Ezra 7:25; Proverbs 2:6; Ecclesiastes 12:11; Daniel 2:23; 1</w:t>
      </w:r>
      <w:r w:rsidRPr="001A0660">
        <w:rPr>
          <w:sz w:val="24"/>
          <w:szCs w:val="24"/>
          <w:vertAlign w:val="superscript"/>
        </w:rPr>
        <w:t>st</w:t>
      </w:r>
      <w:r w:rsidRPr="001A0660">
        <w:rPr>
          <w:sz w:val="24"/>
          <w:szCs w:val="24"/>
        </w:rPr>
        <w:t xml:space="preserve"> Corinthians 2:6-16 &amp; James 1:5. The Examples of the Father Stephen’s Wisdom is in 1</w:t>
      </w:r>
      <w:r w:rsidRPr="001A0660">
        <w:rPr>
          <w:sz w:val="24"/>
          <w:szCs w:val="24"/>
          <w:vertAlign w:val="superscript"/>
        </w:rPr>
        <w:t>st</w:t>
      </w:r>
      <w:r w:rsidRPr="001A0660">
        <w:rPr>
          <w:sz w:val="24"/>
          <w:szCs w:val="24"/>
        </w:rPr>
        <w:t xml:space="preserve"> Samuel 16:7; 1</w:t>
      </w:r>
      <w:r w:rsidRPr="001A0660">
        <w:rPr>
          <w:sz w:val="24"/>
          <w:szCs w:val="24"/>
          <w:vertAlign w:val="superscript"/>
        </w:rPr>
        <w:t>st</w:t>
      </w:r>
      <w:r w:rsidRPr="001A0660">
        <w:rPr>
          <w:sz w:val="24"/>
          <w:szCs w:val="24"/>
        </w:rPr>
        <w:t xml:space="preserve"> Kings 3:28; Isaiah 28:24-29 &amp; Luke 11:49. </w:t>
      </w:r>
    </w:p>
    <w:p w:rsidR="0025408D" w:rsidRPr="001A0660" w:rsidRDefault="0025408D" w:rsidP="0025408D">
      <w:pPr>
        <w:spacing w:line="480" w:lineRule="auto"/>
        <w:jc w:val="both"/>
        <w:rPr>
          <w:sz w:val="24"/>
          <w:szCs w:val="24"/>
        </w:rPr>
      </w:pPr>
      <w:r w:rsidRPr="001A0660">
        <w:rPr>
          <w:sz w:val="24"/>
          <w:szCs w:val="24"/>
        </w:rPr>
        <w:t>The Wisdom of His Son Jesus Christ from the Father Stephen: The Wisdom of the Messiah was foretold and recognized in His Son Jesus Christ is in Isaiah 11:2; 52:13; Proverbs 8:22-23; John 1:1; 4:29; 1</w:t>
      </w:r>
      <w:r w:rsidRPr="001A0660">
        <w:rPr>
          <w:sz w:val="24"/>
          <w:szCs w:val="24"/>
          <w:vertAlign w:val="superscript"/>
        </w:rPr>
        <w:t>st</w:t>
      </w:r>
      <w:r w:rsidRPr="001A066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5408D" w:rsidRPr="001A0660" w:rsidRDefault="0025408D" w:rsidP="0025408D">
      <w:pPr>
        <w:spacing w:line="480" w:lineRule="auto"/>
        <w:jc w:val="both"/>
        <w:rPr>
          <w:sz w:val="24"/>
          <w:szCs w:val="24"/>
        </w:rPr>
      </w:pPr>
      <w:r w:rsidRPr="001A0660">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A0660">
        <w:rPr>
          <w:sz w:val="24"/>
          <w:szCs w:val="24"/>
          <w:vertAlign w:val="superscript"/>
        </w:rPr>
        <w:t>st</w:t>
      </w:r>
      <w:r w:rsidRPr="001A0660">
        <w:rPr>
          <w:sz w:val="24"/>
          <w:szCs w:val="24"/>
        </w:rPr>
        <w:t xml:space="preserve"> Corinthians 2:11, 12-14; 12:8; 1</w:t>
      </w:r>
      <w:r w:rsidRPr="001A0660">
        <w:rPr>
          <w:sz w:val="24"/>
          <w:szCs w:val="24"/>
          <w:vertAlign w:val="superscript"/>
        </w:rPr>
        <w:t>st</w:t>
      </w:r>
      <w:r w:rsidRPr="001A0660">
        <w:rPr>
          <w:sz w:val="24"/>
          <w:szCs w:val="24"/>
        </w:rPr>
        <w:t xml:space="preserve"> Samuel 10:10; 1</w:t>
      </w:r>
      <w:r w:rsidRPr="001A0660">
        <w:rPr>
          <w:sz w:val="24"/>
          <w:szCs w:val="24"/>
          <w:vertAlign w:val="superscript"/>
        </w:rPr>
        <w:t>st</w:t>
      </w:r>
      <w:r w:rsidRPr="001A0660">
        <w:rPr>
          <w:sz w:val="24"/>
          <w:szCs w:val="24"/>
        </w:rPr>
        <w:t xml:space="preserve"> Kings 3:8-9, 12; 4:29-34; 10:1, 23-24; Proverbs 2:6; Daniel 5:10-16; Colossians 1:9 &amp; Acts 6:3, 9-10; 15:28. The Holy Ghost as the Supreme Teacher is in John 14:26; Nehemiah 9:20; Matthew 10:19-20; Mark 13:11; 1</w:t>
      </w:r>
      <w:r w:rsidRPr="001A0660">
        <w:rPr>
          <w:sz w:val="24"/>
          <w:szCs w:val="24"/>
          <w:vertAlign w:val="superscript"/>
        </w:rPr>
        <w:t>st</w:t>
      </w:r>
      <w:r w:rsidRPr="001A0660">
        <w:rPr>
          <w:sz w:val="24"/>
          <w:szCs w:val="24"/>
        </w:rPr>
        <w:t xml:space="preserve"> John 2:27 &amp; Luke 12:12. </w:t>
      </w:r>
    </w:p>
    <w:p w:rsidR="0025408D" w:rsidRPr="001A0660" w:rsidRDefault="0025408D" w:rsidP="0025408D">
      <w:pPr>
        <w:spacing w:line="480" w:lineRule="auto"/>
        <w:jc w:val="both"/>
        <w:rPr>
          <w:sz w:val="24"/>
          <w:szCs w:val="24"/>
        </w:rPr>
      </w:pPr>
      <w:r w:rsidRPr="001A0660">
        <w:rPr>
          <w:sz w:val="24"/>
          <w:szCs w:val="24"/>
        </w:rPr>
        <w:t>The Nature of Human Wisdom: The Wisdom as Human Skill: For the Divine Work on the Father Stephen’s Tabernacle is in Exodus 28:3; 31:2-6; 35:25-26, 30-35; 36:1, 8. For the Divine Work on the Father Stephen’s Temple is in 1</w:t>
      </w:r>
      <w:r w:rsidRPr="001A0660">
        <w:rPr>
          <w:sz w:val="24"/>
          <w:szCs w:val="24"/>
          <w:vertAlign w:val="superscript"/>
        </w:rPr>
        <w:t>st</w:t>
      </w:r>
      <w:r w:rsidRPr="001A0660">
        <w:rPr>
          <w:sz w:val="24"/>
          <w:szCs w:val="24"/>
        </w:rPr>
        <w:t xml:space="preserve"> Chronicles 22:15; 28:21; 2</w:t>
      </w:r>
      <w:r w:rsidRPr="001A0660">
        <w:rPr>
          <w:sz w:val="24"/>
          <w:szCs w:val="24"/>
          <w:vertAlign w:val="superscript"/>
        </w:rPr>
        <w:t>nd</w:t>
      </w:r>
      <w:r w:rsidRPr="001A0660">
        <w:rPr>
          <w:sz w:val="24"/>
          <w:szCs w:val="24"/>
        </w:rPr>
        <w:t xml:space="preserve"> Chronicles 2:7, 13-14 &amp; 1</w:t>
      </w:r>
      <w:r w:rsidRPr="001A0660">
        <w:rPr>
          <w:sz w:val="24"/>
          <w:szCs w:val="24"/>
          <w:vertAlign w:val="superscript"/>
        </w:rPr>
        <w:t>st</w:t>
      </w:r>
      <w:r w:rsidRPr="001A0660">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A0660">
        <w:rPr>
          <w:sz w:val="24"/>
          <w:szCs w:val="24"/>
          <w:vertAlign w:val="superscript"/>
        </w:rPr>
        <w:t>st</w:t>
      </w:r>
      <w:r w:rsidRPr="001A0660">
        <w:rPr>
          <w:sz w:val="24"/>
          <w:szCs w:val="24"/>
        </w:rPr>
        <w:t xml:space="preserve"> Chronicles 26:14; 27:32-33. Wisdom in Government is in Genesis 41:33-36; 2</w:t>
      </w:r>
      <w:r w:rsidRPr="001A0660">
        <w:rPr>
          <w:sz w:val="24"/>
          <w:szCs w:val="24"/>
          <w:vertAlign w:val="superscript"/>
        </w:rPr>
        <w:t>nd</w:t>
      </w:r>
      <w:r w:rsidRPr="001A0660">
        <w:rPr>
          <w:sz w:val="24"/>
          <w:szCs w:val="24"/>
        </w:rPr>
        <w:t xml:space="preserve"> Samuel 14:20; 1</w:t>
      </w:r>
      <w:r w:rsidRPr="001A0660">
        <w:rPr>
          <w:sz w:val="24"/>
          <w:szCs w:val="24"/>
          <w:vertAlign w:val="superscript"/>
        </w:rPr>
        <w:t>st</w:t>
      </w:r>
      <w:r w:rsidRPr="001A066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1A0660">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A0660">
        <w:rPr>
          <w:sz w:val="24"/>
          <w:szCs w:val="24"/>
          <w:vertAlign w:val="superscript"/>
        </w:rPr>
        <w:t>st</w:t>
      </w:r>
      <w:r w:rsidRPr="001A0660">
        <w:rPr>
          <w:sz w:val="24"/>
          <w:szCs w:val="24"/>
        </w:rPr>
        <w:t xml:space="preserve"> Corinthians 1:18-25; 4:10. </w:t>
      </w:r>
    </w:p>
    <w:p w:rsidR="0025408D" w:rsidRPr="001A0660" w:rsidRDefault="0025408D" w:rsidP="0025408D">
      <w:pPr>
        <w:spacing w:line="480" w:lineRule="auto"/>
        <w:jc w:val="both"/>
        <w:rPr>
          <w:sz w:val="24"/>
          <w:szCs w:val="24"/>
        </w:rPr>
      </w:pPr>
      <w:r w:rsidRPr="001A0660">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A0660">
        <w:rPr>
          <w:sz w:val="24"/>
          <w:szCs w:val="24"/>
          <w:vertAlign w:val="superscript"/>
        </w:rPr>
        <w:t>nd</w:t>
      </w:r>
      <w:r w:rsidRPr="001A066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A0660">
        <w:rPr>
          <w:sz w:val="24"/>
          <w:szCs w:val="24"/>
          <w:vertAlign w:val="superscript"/>
        </w:rPr>
        <w:t>st</w:t>
      </w:r>
      <w:r w:rsidRPr="001A0660">
        <w:rPr>
          <w:sz w:val="24"/>
          <w:szCs w:val="24"/>
        </w:rPr>
        <w:t xml:space="preserve"> Corinthians 12:8 &amp; Acts 6:3, 10. It is given in response to prayer to the Father Stephen is in James 1:5; 1</w:t>
      </w:r>
      <w:r w:rsidRPr="001A0660">
        <w:rPr>
          <w:sz w:val="24"/>
          <w:szCs w:val="24"/>
          <w:vertAlign w:val="superscript"/>
        </w:rPr>
        <w:t>st</w:t>
      </w:r>
      <w:r w:rsidRPr="001A0660">
        <w:rPr>
          <w:sz w:val="24"/>
          <w:szCs w:val="24"/>
        </w:rPr>
        <w:t xml:space="preserve"> Kings 3:9; 2</w:t>
      </w:r>
      <w:r w:rsidRPr="001A0660">
        <w:rPr>
          <w:sz w:val="24"/>
          <w:szCs w:val="24"/>
          <w:vertAlign w:val="superscript"/>
        </w:rPr>
        <w:t>nd</w:t>
      </w:r>
      <w:r w:rsidRPr="001A0660">
        <w:rPr>
          <w:sz w:val="24"/>
          <w:szCs w:val="24"/>
        </w:rPr>
        <w:t xml:space="preserve"> Chronicles 1:10; Proverbs 2:3-6; Daniel 10:12 &amp; Colossians 1:9. The Emptiness of Worldly Wisdom: Worldly Wisdom is the Foolishness, Insanity &amp; Stupidity to the Father Stephen is in 1</w:t>
      </w:r>
      <w:r w:rsidRPr="001A0660">
        <w:rPr>
          <w:sz w:val="24"/>
          <w:szCs w:val="24"/>
          <w:vertAlign w:val="superscript"/>
        </w:rPr>
        <w:t>st</w:t>
      </w:r>
      <w:r w:rsidRPr="001A0660">
        <w:rPr>
          <w:sz w:val="24"/>
          <w:szCs w:val="24"/>
        </w:rPr>
        <w:t xml:space="preserve"> Corinthians 3:19-20; Job 5:13; Psalms 94:11 &amp; Romans 1:21-25. The Father Stephen cannot be known by Worldly Wisdom is in 1</w:t>
      </w:r>
      <w:r w:rsidRPr="001A0660">
        <w:rPr>
          <w:sz w:val="24"/>
          <w:szCs w:val="24"/>
          <w:vertAlign w:val="superscript"/>
        </w:rPr>
        <w:t>st</w:t>
      </w:r>
      <w:r w:rsidRPr="001A0660">
        <w:rPr>
          <w:sz w:val="24"/>
          <w:szCs w:val="24"/>
        </w:rPr>
        <w:t xml:space="preserve"> Corinthians 1:17, 21; 2:4-5, 11-13; Ecclesiastes 8:16-17; Isaiah 55:9 &amp; Romans 11:33-34. The Worldly Wisdom builds up Pride and False Hope is in Isaiah 5:21; 47:10; Proverbs 3:7; 26:12; 28:11; Jeremiah 9:23; 1</w:t>
      </w:r>
      <w:r w:rsidRPr="001A0660">
        <w:rPr>
          <w:sz w:val="24"/>
          <w:szCs w:val="24"/>
          <w:vertAlign w:val="superscript"/>
        </w:rPr>
        <w:t>st</w:t>
      </w:r>
      <w:r w:rsidRPr="001A0660">
        <w:rPr>
          <w:sz w:val="24"/>
          <w:szCs w:val="24"/>
        </w:rPr>
        <w:t xml:space="preserve"> Corinthians 4:10; 2</w:t>
      </w:r>
      <w:r w:rsidRPr="001A0660">
        <w:rPr>
          <w:sz w:val="24"/>
          <w:szCs w:val="24"/>
          <w:vertAlign w:val="superscript"/>
        </w:rPr>
        <w:t>nd</w:t>
      </w:r>
      <w:r w:rsidRPr="001A0660">
        <w:rPr>
          <w:sz w:val="24"/>
          <w:szCs w:val="24"/>
        </w:rPr>
        <w:t xml:space="preserve"> Corinthians 11:18-19 &amp; Colossians 2:23. The Worldly </w:t>
      </w:r>
      <w:r w:rsidRPr="001A0660">
        <w:rPr>
          <w:sz w:val="24"/>
          <w:szCs w:val="24"/>
        </w:rPr>
        <w:lastRenderedPageBreak/>
        <w:t>Wisdom will be Confounded &amp; Overturned by Gainsaying is in Isaiah 19:11; 29:14; 44:25; 1</w:t>
      </w:r>
      <w:r w:rsidRPr="001A0660">
        <w:rPr>
          <w:sz w:val="24"/>
          <w:szCs w:val="24"/>
          <w:vertAlign w:val="superscript"/>
        </w:rPr>
        <w:t>st</w:t>
      </w:r>
      <w:r w:rsidRPr="001A0660">
        <w:rPr>
          <w:sz w:val="24"/>
          <w:szCs w:val="24"/>
        </w:rPr>
        <w:t xml:space="preserve"> Corinthians 1:19-20; Job 5:12-13; Proverbs 21:30; Jeremiah 51:57; Ezekiel 28:6-7, 17 &amp; 1</w:t>
      </w:r>
      <w:r w:rsidRPr="001A0660">
        <w:rPr>
          <w:sz w:val="24"/>
          <w:szCs w:val="24"/>
          <w:vertAlign w:val="superscript"/>
        </w:rPr>
        <w:t>st</w:t>
      </w:r>
      <w:r w:rsidRPr="001A0660">
        <w:rPr>
          <w:sz w:val="24"/>
          <w:szCs w:val="24"/>
        </w:rPr>
        <w:t xml:space="preserve"> Corinthians 1:25. The Divine Revelation of Divine Wisdom: It is Revealed in His Son Jesus Christ is in 1</w:t>
      </w:r>
      <w:r w:rsidRPr="001A0660">
        <w:rPr>
          <w:sz w:val="24"/>
          <w:szCs w:val="24"/>
          <w:vertAlign w:val="superscript"/>
        </w:rPr>
        <w:t>st</w:t>
      </w:r>
      <w:r w:rsidRPr="001A0660">
        <w:rPr>
          <w:sz w:val="24"/>
          <w:szCs w:val="24"/>
        </w:rPr>
        <w:t xml:space="preserve"> Corinthians 1:23-24, 30; 2:6-8 &amp; Colossians 1:15-17. It is Rejected by the Worldly-Wise is in 1</w:t>
      </w:r>
      <w:r w:rsidRPr="001A0660">
        <w:rPr>
          <w:sz w:val="24"/>
          <w:szCs w:val="24"/>
          <w:vertAlign w:val="superscript"/>
        </w:rPr>
        <w:t>st</w:t>
      </w:r>
      <w:r w:rsidRPr="001A0660">
        <w:rPr>
          <w:sz w:val="24"/>
          <w:szCs w:val="24"/>
        </w:rPr>
        <w:t xml:space="preserve"> Corinthians 1:18, 22-23; 2:14. It is Revealed to the Unlearned as a Child is in Matthew 11:25; 1</w:t>
      </w:r>
      <w:r w:rsidRPr="001A0660">
        <w:rPr>
          <w:sz w:val="24"/>
          <w:szCs w:val="24"/>
          <w:vertAlign w:val="superscript"/>
        </w:rPr>
        <w:t>st</w:t>
      </w:r>
      <w:r w:rsidRPr="001A066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A0660">
        <w:rPr>
          <w:sz w:val="24"/>
          <w:szCs w:val="24"/>
          <w:vertAlign w:val="superscript"/>
        </w:rPr>
        <w:t>st</w:t>
      </w:r>
      <w:r w:rsidRPr="001A0660">
        <w:rPr>
          <w:sz w:val="24"/>
          <w:szCs w:val="24"/>
        </w:rPr>
        <w:t xml:space="preserve"> Kings 4:30; Daniel 1:20; 5:7 &amp; Acts 6:10. </w:t>
      </w:r>
    </w:p>
    <w:p w:rsidR="0025408D" w:rsidRPr="001A0660" w:rsidRDefault="0025408D" w:rsidP="0025408D">
      <w:pPr>
        <w:spacing w:line="480" w:lineRule="auto"/>
        <w:jc w:val="both"/>
        <w:rPr>
          <w:sz w:val="24"/>
          <w:szCs w:val="24"/>
        </w:rPr>
      </w:pPr>
      <w:r w:rsidRPr="001A0660">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A0660">
        <w:rPr>
          <w:sz w:val="24"/>
          <w:szCs w:val="24"/>
          <w:vertAlign w:val="superscript"/>
        </w:rPr>
        <w:t>st</w:t>
      </w:r>
      <w:r w:rsidRPr="001A066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A0660">
        <w:rPr>
          <w:sz w:val="24"/>
          <w:szCs w:val="24"/>
          <w:vertAlign w:val="superscript"/>
        </w:rPr>
        <w:t>st</w:t>
      </w:r>
      <w:r w:rsidRPr="001A0660">
        <w:rPr>
          <w:sz w:val="24"/>
          <w:szCs w:val="24"/>
        </w:rPr>
        <w:t xml:space="preserve"> Kings 5:7; 1</w:t>
      </w:r>
      <w:r w:rsidRPr="001A0660">
        <w:rPr>
          <w:sz w:val="24"/>
          <w:szCs w:val="24"/>
          <w:vertAlign w:val="superscript"/>
        </w:rPr>
        <w:t>st</w:t>
      </w:r>
      <w:r w:rsidRPr="001A0660">
        <w:rPr>
          <w:sz w:val="24"/>
          <w:szCs w:val="24"/>
        </w:rPr>
        <w:t xml:space="preserve"> Chronicles 22:12; Psalms 2:10; 105:22; Ecclesiastes 1:16; Isaiah 56:11; Jeremiah 3:15 &amp; Acts 6:3, 10. Wisdom to administer Justice is in 1</w:t>
      </w:r>
      <w:r w:rsidRPr="001A0660">
        <w:rPr>
          <w:sz w:val="24"/>
          <w:szCs w:val="24"/>
          <w:vertAlign w:val="superscript"/>
        </w:rPr>
        <w:t>st</w:t>
      </w:r>
      <w:r w:rsidRPr="001A0660">
        <w:rPr>
          <w:sz w:val="24"/>
          <w:szCs w:val="24"/>
        </w:rPr>
        <w:t xml:space="preserve"> Kings 3:9, 28; 2</w:t>
      </w:r>
      <w:r w:rsidRPr="001A0660">
        <w:rPr>
          <w:sz w:val="24"/>
          <w:szCs w:val="24"/>
          <w:vertAlign w:val="superscript"/>
        </w:rPr>
        <w:t>nd</w:t>
      </w:r>
      <w:r w:rsidRPr="001A0660">
        <w:rPr>
          <w:sz w:val="24"/>
          <w:szCs w:val="24"/>
        </w:rPr>
        <w:t xml:space="preserve"> Chronicles 1:10; Psalms 37:30; Proverbs 20:26; 24:23; Matthew 24:45; 1</w:t>
      </w:r>
      <w:r w:rsidRPr="001A0660">
        <w:rPr>
          <w:sz w:val="24"/>
          <w:szCs w:val="24"/>
          <w:vertAlign w:val="superscript"/>
        </w:rPr>
        <w:t>st</w:t>
      </w:r>
      <w:r w:rsidRPr="001A0660">
        <w:rPr>
          <w:sz w:val="24"/>
          <w:szCs w:val="24"/>
        </w:rPr>
        <w:t xml:space="preserve"> Corinthians 6:5 &amp; Luke 12:42. The Teaching of Wisdom: The Wise </w:t>
      </w:r>
      <w:r w:rsidRPr="001A0660">
        <w:rPr>
          <w:sz w:val="24"/>
          <w:szCs w:val="24"/>
        </w:rPr>
        <w:lastRenderedPageBreak/>
        <w:t>give Instruction is in Ecclesiastes 12:9; Psalms 37:30; 49:3; Proverbs 1:20-21; 5:1; 8:1; 16:21; 31:26; Daniel 11:33; 1</w:t>
      </w:r>
      <w:r w:rsidRPr="001A0660">
        <w:rPr>
          <w:sz w:val="24"/>
          <w:szCs w:val="24"/>
          <w:vertAlign w:val="superscript"/>
        </w:rPr>
        <w:t>st</w:t>
      </w:r>
      <w:r w:rsidRPr="001A066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A0660">
        <w:rPr>
          <w:sz w:val="24"/>
          <w:szCs w:val="24"/>
          <w:vertAlign w:val="superscript"/>
        </w:rPr>
        <w:t>nd</w:t>
      </w:r>
      <w:r w:rsidRPr="001A0660">
        <w:rPr>
          <w:sz w:val="24"/>
          <w:szCs w:val="24"/>
        </w:rPr>
        <w:t xml:space="preserve"> Samuel 14:20 &amp; Psalms 78:72. Solomon in 1</w:t>
      </w:r>
      <w:r w:rsidRPr="001A0660">
        <w:rPr>
          <w:sz w:val="24"/>
          <w:szCs w:val="24"/>
          <w:vertAlign w:val="superscript"/>
        </w:rPr>
        <w:t>st</w:t>
      </w:r>
      <w:r w:rsidRPr="001A0660">
        <w:rPr>
          <w:sz w:val="24"/>
          <w:szCs w:val="24"/>
        </w:rPr>
        <w:t xml:space="preserve"> Kings 3:16-28; 4:29-34; 10:4-8; 2</w:t>
      </w:r>
      <w:r w:rsidRPr="001A0660">
        <w:rPr>
          <w:sz w:val="24"/>
          <w:szCs w:val="24"/>
          <w:vertAlign w:val="superscript"/>
        </w:rPr>
        <w:t>nd</w:t>
      </w:r>
      <w:r w:rsidRPr="001A0660">
        <w:rPr>
          <w:sz w:val="24"/>
          <w:szCs w:val="24"/>
        </w:rPr>
        <w:t xml:space="preserve"> Chronicles 9:3-7; 1</w:t>
      </w:r>
      <w:r w:rsidRPr="001A0660">
        <w:rPr>
          <w:sz w:val="24"/>
          <w:szCs w:val="24"/>
          <w:vertAlign w:val="superscript"/>
        </w:rPr>
        <w:t>st</w:t>
      </w:r>
      <w:r w:rsidRPr="001A0660">
        <w:rPr>
          <w:sz w:val="24"/>
          <w:szCs w:val="24"/>
        </w:rPr>
        <w:t xml:space="preserve"> Chronicles 22:12-13; Matthew 12:42 &amp; Luke 11:31. Ezra in Ezra 7:25. The Messiah in Isaiah 11:2. Daniel and His 3 Friends in Daniel 1:17. Daniel in Daniel 2:19-23, 27-28; 5:11-12. Paul in 2</w:t>
      </w:r>
      <w:r w:rsidRPr="001A0660">
        <w:rPr>
          <w:sz w:val="24"/>
          <w:szCs w:val="24"/>
          <w:vertAlign w:val="superscript"/>
        </w:rPr>
        <w:t>nd</w:t>
      </w:r>
      <w:r w:rsidRPr="001A0660">
        <w:rPr>
          <w:sz w:val="24"/>
          <w:szCs w:val="24"/>
        </w:rPr>
        <w:t xml:space="preserve"> Peter 3:15. </w:t>
      </w:r>
    </w:p>
    <w:p w:rsidR="0025408D" w:rsidRPr="001A0660" w:rsidRDefault="0025408D" w:rsidP="0025408D">
      <w:pPr>
        <w:spacing w:line="480" w:lineRule="auto"/>
        <w:jc w:val="both"/>
        <w:rPr>
          <w:sz w:val="24"/>
          <w:szCs w:val="24"/>
        </w:rPr>
      </w:pPr>
      <w:r w:rsidRPr="001A0660">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A0660">
        <w:rPr>
          <w:sz w:val="24"/>
          <w:szCs w:val="24"/>
          <w:vertAlign w:val="superscript"/>
        </w:rPr>
        <w:t>st</w:t>
      </w:r>
      <w:r w:rsidRPr="001A0660">
        <w:rPr>
          <w:sz w:val="24"/>
          <w:szCs w:val="24"/>
        </w:rPr>
        <w:t xml:space="preserve"> Kings 4:29; Job 38:36; Daniel 1:17; 2:21, 30; 9:22 &amp; Romans 15:21. Understanding Spiritual Truth: Understanding the Truth about the Father Stephen is in 1</w:t>
      </w:r>
      <w:r w:rsidRPr="001A0660">
        <w:rPr>
          <w:sz w:val="24"/>
          <w:szCs w:val="24"/>
          <w:vertAlign w:val="superscript"/>
        </w:rPr>
        <w:t>st</w:t>
      </w:r>
      <w:r w:rsidRPr="001A0660">
        <w:rPr>
          <w:sz w:val="24"/>
          <w:szCs w:val="24"/>
        </w:rPr>
        <w:t xml:space="preserve"> John 5:20; Proverbs 2:5; 9:10; Isaiah 40:21, 28; 43:10; Jeremiah 9:24; John 10:38 &amp; Romans 1:20. Understanding the Father Stephen’s Divine Purposes is in Deuteronomy 9:6; 1</w:t>
      </w:r>
      <w:r w:rsidRPr="001A0660">
        <w:rPr>
          <w:sz w:val="24"/>
          <w:szCs w:val="24"/>
          <w:vertAlign w:val="superscript"/>
        </w:rPr>
        <w:t>st</w:t>
      </w:r>
      <w:r w:rsidRPr="001A066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1A0660">
        <w:rPr>
          <w:sz w:val="24"/>
          <w:szCs w:val="24"/>
        </w:rPr>
        <w:lastRenderedPageBreak/>
        <w:t>3:5; 20:24; Ecclesiastes 11:5; Isaiah 40:13-14; 55:8-9 &amp; 1</w:t>
      </w:r>
      <w:r w:rsidRPr="001A0660">
        <w:rPr>
          <w:sz w:val="24"/>
          <w:szCs w:val="24"/>
          <w:vertAlign w:val="superscript"/>
        </w:rPr>
        <w:t>st</w:t>
      </w:r>
      <w:r w:rsidRPr="001A0660">
        <w:rPr>
          <w:sz w:val="24"/>
          <w:szCs w:val="24"/>
        </w:rPr>
        <w:t xml:space="preserve"> Corinthians 13:12. Gaining Understanding: Through the Father Stephen’s Faith is in Hebrews 11:3; Matthew 16:8-9 &amp; Acts 6:8. Through the Father Stephen’s Holy Ghost is in 1</w:t>
      </w:r>
      <w:r w:rsidRPr="001A0660">
        <w:rPr>
          <w:sz w:val="24"/>
          <w:szCs w:val="24"/>
          <w:vertAlign w:val="superscript"/>
        </w:rPr>
        <w:t>st</w:t>
      </w:r>
      <w:r w:rsidRPr="001A0660">
        <w:rPr>
          <w:sz w:val="24"/>
          <w:szCs w:val="24"/>
        </w:rPr>
        <w:t xml:space="preserve"> Corinthians 2:12, 14; 1</w:t>
      </w:r>
      <w:r w:rsidRPr="001A0660">
        <w:rPr>
          <w:sz w:val="24"/>
          <w:szCs w:val="24"/>
          <w:vertAlign w:val="superscript"/>
        </w:rPr>
        <w:t>st</w:t>
      </w:r>
      <w:r w:rsidRPr="001A066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A0660">
        <w:rPr>
          <w:sz w:val="24"/>
          <w:szCs w:val="24"/>
          <w:vertAlign w:val="superscript"/>
        </w:rPr>
        <w:t>st</w:t>
      </w:r>
      <w:r w:rsidRPr="001A066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A0660">
        <w:rPr>
          <w:sz w:val="24"/>
          <w:szCs w:val="24"/>
          <w:vertAlign w:val="superscript"/>
        </w:rPr>
        <w:t>st</w:t>
      </w:r>
      <w:r w:rsidRPr="001A0660">
        <w:rPr>
          <w:sz w:val="24"/>
          <w:szCs w:val="24"/>
        </w:rPr>
        <w:t xml:space="preserve"> Chronicles 12:32; Esther 1:13; Job 13:1; Proverbs 20:5 &amp; John 7:24. Understanding Languages is in Genesis 11:7; Deuteronomy 28:49; Psalms 81:5; Isaiah 36:11; 1</w:t>
      </w:r>
      <w:r w:rsidRPr="001A0660">
        <w:rPr>
          <w:sz w:val="24"/>
          <w:szCs w:val="24"/>
          <w:vertAlign w:val="superscript"/>
        </w:rPr>
        <w:t>st</w:t>
      </w:r>
      <w:r w:rsidRPr="001A0660">
        <w:rPr>
          <w:sz w:val="24"/>
          <w:szCs w:val="24"/>
        </w:rPr>
        <w:t xml:space="preserve"> Corinthians 14:2 &amp; Acts 2:6. Those who have Understanding: The Wise is in Deuteronomy 32:29; 1</w:t>
      </w:r>
      <w:r w:rsidRPr="001A0660">
        <w:rPr>
          <w:sz w:val="24"/>
          <w:szCs w:val="24"/>
          <w:vertAlign w:val="superscript"/>
        </w:rPr>
        <w:t>st</w:t>
      </w:r>
      <w:r w:rsidRPr="001A0660">
        <w:rPr>
          <w:sz w:val="24"/>
          <w:szCs w:val="24"/>
        </w:rPr>
        <w:t xml:space="preserve"> Kings 4:29; Proverbs 8:14 &amp; Hosea 14:9. The Good Leaders is in Jeremiah 3:15; Deuteronomy 1:13; 1</w:t>
      </w:r>
      <w:r w:rsidRPr="001A0660">
        <w:rPr>
          <w:sz w:val="24"/>
          <w:szCs w:val="24"/>
          <w:vertAlign w:val="superscript"/>
        </w:rPr>
        <w:t>st</w:t>
      </w:r>
      <w:r w:rsidRPr="001A0660">
        <w:rPr>
          <w:sz w:val="24"/>
          <w:szCs w:val="24"/>
        </w:rPr>
        <w:t xml:space="preserve"> Chronicles 22:12; 2</w:t>
      </w:r>
      <w:r w:rsidRPr="001A0660">
        <w:rPr>
          <w:sz w:val="24"/>
          <w:szCs w:val="24"/>
          <w:vertAlign w:val="superscript"/>
        </w:rPr>
        <w:t>nd</w:t>
      </w:r>
      <w:r w:rsidRPr="001A066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1A0660">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5408D" w:rsidRPr="001A0660" w:rsidRDefault="0025408D" w:rsidP="0025408D">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5408D" w:rsidRPr="001A0660" w:rsidRDefault="0025408D" w:rsidP="0025408D">
      <w:pPr>
        <w:spacing w:line="480" w:lineRule="auto"/>
        <w:jc w:val="both"/>
        <w:rPr>
          <w:sz w:val="24"/>
          <w:szCs w:val="24"/>
        </w:rPr>
      </w:pPr>
      <w:r w:rsidRPr="001A066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25408D" w:rsidRPr="001A0660" w:rsidRDefault="0025408D" w:rsidP="0025408D">
      <w:pPr>
        <w:spacing w:line="480" w:lineRule="auto"/>
        <w:jc w:val="both"/>
        <w:rPr>
          <w:sz w:val="24"/>
          <w:szCs w:val="24"/>
        </w:rPr>
      </w:pPr>
      <w:r w:rsidRPr="001A066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5408D" w:rsidRPr="001A0660" w:rsidRDefault="0025408D" w:rsidP="0025408D">
      <w:pPr>
        <w:spacing w:line="480" w:lineRule="auto"/>
        <w:jc w:val="both"/>
        <w:rPr>
          <w:sz w:val="24"/>
          <w:szCs w:val="24"/>
        </w:rPr>
      </w:pPr>
      <w:r w:rsidRPr="001A066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25408D" w:rsidRPr="001A0660" w:rsidRDefault="0025408D" w:rsidP="0025408D">
      <w:pPr>
        <w:spacing w:line="480" w:lineRule="auto"/>
        <w:jc w:val="both"/>
        <w:rPr>
          <w:sz w:val="24"/>
          <w:szCs w:val="24"/>
        </w:rPr>
      </w:pPr>
      <w:r w:rsidRPr="001A0660">
        <w:rPr>
          <w:sz w:val="24"/>
          <w:szCs w:val="24"/>
        </w:rPr>
        <w:lastRenderedPageBreak/>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25408D" w:rsidRPr="001A0660" w:rsidRDefault="0025408D" w:rsidP="0025408D">
      <w:pPr>
        <w:spacing w:line="480" w:lineRule="auto"/>
        <w:jc w:val="both"/>
        <w:rPr>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5408D" w:rsidRPr="001A0660" w:rsidRDefault="0025408D" w:rsidP="0025408D">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w:t>
      </w:r>
      <w:r w:rsidRPr="001A0660">
        <w:rPr>
          <w:sz w:val="24"/>
          <w:szCs w:val="24"/>
        </w:rPr>
        <w:lastRenderedPageBreak/>
        <w:t>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25408D" w:rsidRPr="001A0660" w:rsidRDefault="0025408D" w:rsidP="0025408D">
      <w:pPr>
        <w:spacing w:line="480" w:lineRule="auto"/>
        <w:jc w:val="both"/>
        <w:rPr>
          <w:sz w:val="24"/>
          <w:szCs w:val="24"/>
        </w:rPr>
      </w:pPr>
      <w:r w:rsidRPr="001A0660">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A0660">
        <w:rPr>
          <w:sz w:val="24"/>
          <w:szCs w:val="24"/>
          <w:vertAlign w:val="superscript"/>
        </w:rPr>
        <w:t>st</w:t>
      </w:r>
      <w:r w:rsidRPr="001A0660">
        <w:rPr>
          <w:sz w:val="24"/>
          <w:szCs w:val="24"/>
        </w:rPr>
        <w:t xml:space="preserve"> Corinthians 1:20-21; Hebrews 8:10-11; Jeremiah 31:33-34 &amp; Acts 10:36. The Father Stephen gives Knowledge of Himself through His Son Jesus Christ is in Matthew 11:27; John 3:2; 8:19; 10:32; 14:7; 16:30; 17:3; Colossians 2:2; 2</w:t>
      </w:r>
      <w:r w:rsidRPr="001A0660">
        <w:rPr>
          <w:sz w:val="24"/>
          <w:szCs w:val="24"/>
          <w:vertAlign w:val="superscript"/>
        </w:rPr>
        <w:t>nd</w:t>
      </w:r>
      <w:r w:rsidRPr="001A0660">
        <w:rPr>
          <w:sz w:val="24"/>
          <w:szCs w:val="24"/>
        </w:rPr>
        <w:t xml:space="preserve"> Timothy 1:9-10; 1</w:t>
      </w:r>
      <w:r w:rsidRPr="001A0660">
        <w:rPr>
          <w:sz w:val="24"/>
          <w:szCs w:val="24"/>
          <w:vertAlign w:val="superscript"/>
        </w:rPr>
        <w:t>st</w:t>
      </w:r>
      <w:r w:rsidRPr="001A0660">
        <w:rPr>
          <w:sz w:val="24"/>
          <w:szCs w:val="24"/>
        </w:rPr>
        <w:t xml:space="preserve"> Peter 1:20-21 &amp; Luke 10:22. The Father Stephen gives Knowledge of Himself and His ways through His Holy Ghost is in Ephesians 1:17; Isaiah 11:2; John 14:16-17; 15:26; 16:12-15; 1</w:t>
      </w:r>
      <w:r w:rsidRPr="001A0660">
        <w:rPr>
          <w:sz w:val="24"/>
          <w:szCs w:val="24"/>
          <w:vertAlign w:val="superscript"/>
        </w:rPr>
        <w:t>st</w:t>
      </w:r>
      <w:r w:rsidRPr="001A0660">
        <w:rPr>
          <w:sz w:val="24"/>
          <w:szCs w:val="24"/>
        </w:rPr>
        <w:t xml:space="preserve"> Corinthians 2:9-11; 12:8; </w:t>
      </w:r>
      <w:r w:rsidRPr="001A0660">
        <w:rPr>
          <w:sz w:val="24"/>
          <w:szCs w:val="24"/>
        </w:rPr>
        <w:lastRenderedPageBreak/>
        <w:t>Ephesians 3:16-19; 1</w:t>
      </w:r>
      <w:r w:rsidRPr="001A0660">
        <w:rPr>
          <w:sz w:val="24"/>
          <w:szCs w:val="24"/>
          <w:vertAlign w:val="superscript"/>
        </w:rPr>
        <w:t>st</w:t>
      </w:r>
      <w:r w:rsidRPr="001A066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A0660">
        <w:rPr>
          <w:sz w:val="24"/>
          <w:szCs w:val="24"/>
          <w:vertAlign w:val="superscript"/>
        </w:rPr>
        <w:t>st</w:t>
      </w:r>
      <w:r w:rsidRPr="001A0660">
        <w:rPr>
          <w:sz w:val="24"/>
          <w:szCs w:val="24"/>
        </w:rPr>
        <w:t xml:space="preserve"> Thessalonians 4:3-5 &amp; 1</w:t>
      </w:r>
      <w:r w:rsidRPr="001A0660">
        <w:rPr>
          <w:sz w:val="24"/>
          <w:szCs w:val="24"/>
          <w:vertAlign w:val="superscript"/>
        </w:rPr>
        <w:t>st</w:t>
      </w:r>
      <w:r w:rsidRPr="001A0660">
        <w:rPr>
          <w:sz w:val="24"/>
          <w:szCs w:val="24"/>
        </w:rPr>
        <w:t xml:space="preserve"> John 4:8, 16. Knowing His inerrant words and divine works is in Amos 3:7; Genesis 41:25; Exodus 6:6-7; 7:5, 17; 18:11; Deuteronomy 29:29; 1</w:t>
      </w:r>
      <w:r w:rsidRPr="001A0660">
        <w:rPr>
          <w:sz w:val="24"/>
          <w:szCs w:val="24"/>
          <w:vertAlign w:val="superscript"/>
        </w:rPr>
        <w:t>st</w:t>
      </w:r>
      <w:r w:rsidRPr="001A0660">
        <w:rPr>
          <w:sz w:val="24"/>
          <w:szCs w:val="24"/>
        </w:rPr>
        <w:t xml:space="preserve"> Samuel 3:7, 21; 17:46; 2</w:t>
      </w:r>
      <w:r w:rsidRPr="001A0660">
        <w:rPr>
          <w:sz w:val="24"/>
          <w:szCs w:val="24"/>
          <w:vertAlign w:val="superscript"/>
        </w:rPr>
        <w:t>nd</w:t>
      </w:r>
      <w:r w:rsidRPr="001A0660">
        <w:rPr>
          <w:sz w:val="24"/>
          <w:szCs w:val="24"/>
        </w:rPr>
        <w:t xml:space="preserve"> Samuel 7:21, 27; 1</w:t>
      </w:r>
      <w:r w:rsidRPr="001A0660">
        <w:rPr>
          <w:sz w:val="24"/>
          <w:szCs w:val="24"/>
          <w:vertAlign w:val="superscript"/>
        </w:rPr>
        <w:t>st</w:t>
      </w:r>
      <w:r w:rsidRPr="001A0660">
        <w:rPr>
          <w:sz w:val="24"/>
          <w:szCs w:val="24"/>
        </w:rPr>
        <w:t xml:space="preserve"> Chronicles 17:19, 25; 2</w:t>
      </w:r>
      <w:r w:rsidRPr="001A0660">
        <w:rPr>
          <w:sz w:val="24"/>
          <w:szCs w:val="24"/>
          <w:vertAlign w:val="superscript"/>
        </w:rPr>
        <w:t>nd</w:t>
      </w:r>
      <w:r w:rsidRPr="001A066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A0660">
        <w:rPr>
          <w:sz w:val="24"/>
          <w:szCs w:val="24"/>
          <w:vertAlign w:val="superscript"/>
        </w:rPr>
        <w:t>st</w:t>
      </w:r>
      <w:r w:rsidRPr="001A0660">
        <w:rPr>
          <w:sz w:val="24"/>
          <w:szCs w:val="24"/>
        </w:rPr>
        <w:t xml:space="preserve"> John 5:20. To know the Father Stephen is to experience His salvation is in John 17:3; Psalms 17:6-7; Isaiah 25:9; 43:12; 52:10; 56:1 &amp; 1</w:t>
      </w:r>
      <w:r w:rsidRPr="001A0660">
        <w:rPr>
          <w:sz w:val="24"/>
          <w:szCs w:val="24"/>
          <w:vertAlign w:val="superscript"/>
        </w:rPr>
        <w:t>st</w:t>
      </w:r>
      <w:r w:rsidRPr="001A0660">
        <w:rPr>
          <w:sz w:val="24"/>
          <w:szCs w:val="24"/>
        </w:rPr>
        <w:t xml:space="preserve"> John 5:13, 20. </w:t>
      </w:r>
    </w:p>
    <w:p w:rsidR="0025408D" w:rsidRPr="001A0660" w:rsidRDefault="0025408D" w:rsidP="0025408D">
      <w:pPr>
        <w:spacing w:line="480" w:lineRule="auto"/>
        <w:jc w:val="both"/>
        <w:rPr>
          <w:sz w:val="24"/>
          <w:szCs w:val="24"/>
        </w:rPr>
      </w:pPr>
      <w:r w:rsidRPr="001A0660">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A0660">
        <w:rPr>
          <w:sz w:val="24"/>
          <w:szCs w:val="24"/>
          <w:vertAlign w:val="superscript"/>
        </w:rPr>
        <w:t>nd</w:t>
      </w:r>
      <w:r w:rsidRPr="001A0660">
        <w:rPr>
          <w:sz w:val="24"/>
          <w:szCs w:val="24"/>
        </w:rPr>
        <w:t xml:space="preserve"> Corinthians 10:5; 1</w:t>
      </w:r>
      <w:r w:rsidRPr="001A0660">
        <w:rPr>
          <w:sz w:val="24"/>
          <w:szCs w:val="24"/>
          <w:vertAlign w:val="superscript"/>
        </w:rPr>
        <w:t>st</w:t>
      </w:r>
      <w:r w:rsidRPr="001A0660">
        <w:rPr>
          <w:sz w:val="24"/>
          <w:szCs w:val="24"/>
        </w:rPr>
        <w:t xml:space="preserve"> Thessalonians 4:3-5; Romans 16:26; Ephesians 4:17-24; Philippians 1:9-11; Colossians 1:10 &amp; 1</w:t>
      </w:r>
      <w:r w:rsidRPr="001A0660">
        <w:rPr>
          <w:sz w:val="24"/>
          <w:szCs w:val="24"/>
          <w:vertAlign w:val="superscript"/>
        </w:rPr>
        <w:t>st</w:t>
      </w:r>
      <w:r w:rsidRPr="001A0660">
        <w:rPr>
          <w:sz w:val="24"/>
          <w:szCs w:val="24"/>
        </w:rPr>
        <w:t xml:space="preserve"> John 3:10; 4:8. Boldness of Action for the Father Stephen is in Jeremiah 32:38-39; Daniel 11:32; Psalms 138:3; Proverbs 28:1; 2</w:t>
      </w:r>
      <w:r w:rsidRPr="001A0660">
        <w:rPr>
          <w:sz w:val="24"/>
          <w:szCs w:val="24"/>
          <w:vertAlign w:val="superscript"/>
        </w:rPr>
        <w:t>nd</w:t>
      </w:r>
      <w:r w:rsidRPr="001A0660">
        <w:rPr>
          <w:sz w:val="24"/>
          <w:szCs w:val="24"/>
        </w:rPr>
        <w:t xml:space="preserve"> Corinthians 3:12; 1</w:t>
      </w:r>
      <w:r w:rsidRPr="001A0660">
        <w:rPr>
          <w:sz w:val="24"/>
          <w:szCs w:val="24"/>
          <w:vertAlign w:val="superscript"/>
        </w:rPr>
        <w:t>st</w:t>
      </w:r>
      <w:r w:rsidRPr="001A0660">
        <w:rPr>
          <w:sz w:val="24"/>
          <w:szCs w:val="24"/>
        </w:rPr>
        <w:t xml:space="preserve"> Peter 1:13 &amp; Acts 6:8-10. The Biblical Images of Knowing the Father Stephen: Like Parent and Child is in 2</w:t>
      </w:r>
      <w:r w:rsidRPr="001A0660">
        <w:rPr>
          <w:sz w:val="24"/>
          <w:szCs w:val="24"/>
          <w:vertAlign w:val="superscript"/>
        </w:rPr>
        <w:t>nd</w:t>
      </w:r>
      <w:r w:rsidRPr="001A0660">
        <w:rPr>
          <w:sz w:val="24"/>
          <w:szCs w:val="24"/>
        </w:rPr>
        <w:t xml:space="preserve"> Samuel 7:14; 1</w:t>
      </w:r>
      <w:r w:rsidRPr="001A0660">
        <w:rPr>
          <w:sz w:val="24"/>
          <w:szCs w:val="24"/>
          <w:vertAlign w:val="superscript"/>
        </w:rPr>
        <w:t>st</w:t>
      </w:r>
      <w:r w:rsidRPr="001A0660">
        <w:rPr>
          <w:sz w:val="24"/>
          <w:szCs w:val="24"/>
        </w:rPr>
        <w:t xml:space="preserve"> Chronicles 17:13; 1</w:t>
      </w:r>
      <w:r w:rsidRPr="001A0660">
        <w:rPr>
          <w:sz w:val="24"/>
          <w:szCs w:val="24"/>
          <w:vertAlign w:val="superscript"/>
        </w:rPr>
        <w:t>st</w:t>
      </w:r>
      <w:r w:rsidRPr="001A0660">
        <w:rPr>
          <w:sz w:val="24"/>
          <w:szCs w:val="24"/>
        </w:rPr>
        <w:t xml:space="preserve"> John 3:1; Hebrews 12:6; Proverbs 3:12; Deuteronomy 8:5; Psalms 2:7; 27:10; 68:5; 89:26; 103:13; Isaiah 49:15; 66:12-13; Hosea 11:1; Matthew 5:45, 48; 6:6-9, 18, 32; John 14:21; 1</w:t>
      </w:r>
      <w:r w:rsidRPr="001A0660">
        <w:rPr>
          <w:sz w:val="24"/>
          <w:szCs w:val="24"/>
          <w:vertAlign w:val="superscript"/>
        </w:rPr>
        <w:t>st</w:t>
      </w:r>
      <w:r w:rsidRPr="001A0660">
        <w:rPr>
          <w:sz w:val="24"/>
          <w:szCs w:val="24"/>
        </w:rPr>
        <w:t xml:space="preserve"> Corinthians 1:3 &amp; Luke 15:11-12. Like Husband and Wife is in Isaiah 54:5; 62:5; </w:t>
      </w:r>
      <w:r w:rsidRPr="001A0660">
        <w:rPr>
          <w:sz w:val="24"/>
          <w:szCs w:val="24"/>
        </w:rPr>
        <w:lastRenderedPageBreak/>
        <w:t>Jeremiah 2:2; 3:14, 20; 31:32; Hosea 2:16; Ephesians 5:25 &amp; Revelation 19:7; 21:2. Like King and Subject is in Psalms 5:2; 10:16; 29:10; 44:4; 84:3; 95:3; 97:1; 99:1; 145:1; 1</w:t>
      </w:r>
      <w:r w:rsidRPr="001A0660">
        <w:rPr>
          <w:sz w:val="24"/>
          <w:szCs w:val="24"/>
          <w:vertAlign w:val="superscript"/>
        </w:rPr>
        <w:t>st</w:t>
      </w:r>
      <w:r w:rsidRPr="001A0660">
        <w:rPr>
          <w:sz w:val="24"/>
          <w:szCs w:val="24"/>
        </w:rPr>
        <w:t xml:space="preserve"> Samuel 8:7; Matthew 6:33; 1</w:t>
      </w:r>
      <w:r w:rsidRPr="001A0660">
        <w:rPr>
          <w:sz w:val="24"/>
          <w:szCs w:val="24"/>
          <w:vertAlign w:val="superscript"/>
        </w:rPr>
        <w:t>st</w:t>
      </w:r>
      <w:r w:rsidRPr="001A066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A0660">
        <w:rPr>
          <w:sz w:val="24"/>
          <w:szCs w:val="24"/>
          <w:vertAlign w:val="superscript"/>
        </w:rPr>
        <w:t>st</w:t>
      </w:r>
      <w:r w:rsidRPr="001A0660">
        <w:rPr>
          <w:sz w:val="24"/>
          <w:szCs w:val="24"/>
        </w:rPr>
        <w:t xml:space="preserve"> Thessalonians 4:3-5. Eternal Damnation in the Future is in Matthew 7:22-23; Romans 1:18-19; 2:5 &amp; 2</w:t>
      </w:r>
      <w:r w:rsidRPr="001A0660">
        <w:rPr>
          <w:sz w:val="24"/>
          <w:szCs w:val="24"/>
          <w:vertAlign w:val="superscript"/>
        </w:rPr>
        <w:t>nd</w:t>
      </w:r>
      <w:r w:rsidRPr="001A0660">
        <w:rPr>
          <w:sz w:val="24"/>
          <w:szCs w:val="24"/>
        </w:rPr>
        <w:t xml:space="preserve"> Thessalonians 1:8.          </w:t>
      </w:r>
    </w:p>
    <w:p w:rsidR="0025408D" w:rsidRPr="001A0660" w:rsidRDefault="0025408D" w:rsidP="0025408D">
      <w:pPr>
        <w:spacing w:line="480" w:lineRule="auto"/>
        <w:jc w:val="both"/>
        <w:rPr>
          <w:sz w:val="24"/>
          <w:szCs w:val="24"/>
        </w:rPr>
      </w:pPr>
      <w:r w:rsidRPr="001A0660">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1A0660">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1A0660">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1A0660">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A0660">
        <w:rPr>
          <w:sz w:val="24"/>
          <w:szCs w:val="24"/>
          <w:vertAlign w:val="superscript"/>
        </w:rPr>
        <w:t>nd</w:t>
      </w:r>
      <w:r w:rsidRPr="001A066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A0660">
        <w:rPr>
          <w:sz w:val="24"/>
          <w:szCs w:val="24"/>
          <w:vertAlign w:val="superscript"/>
        </w:rPr>
        <w:t>nd</w:t>
      </w:r>
      <w:r w:rsidRPr="001A0660">
        <w:rPr>
          <w:sz w:val="24"/>
          <w:szCs w:val="24"/>
        </w:rPr>
        <w:t xml:space="preserve"> Corinthians 6:15-17 says “But He said to Me, ‘My grace is sufficient for You, for My power is made perfect in weakness. Therefore I will boast all the more gladly of My </w:t>
      </w:r>
      <w:r w:rsidRPr="001A0660">
        <w:rPr>
          <w:sz w:val="24"/>
          <w:szCs w:val="24"/>
        </w:rPr>
        <w:lastRenderedPageBreak/>
        <w:t>weaknesses, so that the power of Christ may rest upon Me. For the sake of Christ, then, I am content with weaknesses, insults, hardships, persecutions and calamities. For when I am weak, then I am strong.” In 2</w:t>
      </w:r>
      <w:r w:rsidRPr="001A0660">
        <w:rPr>
          <w:sz w:val="24"/>
          <w:szCs w:val="24"/>
          <w:vertAlign w:val="superscript"/>
        </w:rPr>
        <w:t>nd</w:t>
      </w:r>
      <w:r w:rsidRPr="001A066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A0660">
        <w:rPr>
          <w:sz w:val="24"/>
          <w:szCs w:val="24"/>
          <w:vertAlign w:val="superscript"/>
        </w:rPr>
        <w:t>st</w:t>
      </w:r>
      <w:r w:rsidRPr="001A066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1A0660">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A0660">
        <w:rPr>
          <w:sz w:val="24"/>
          <w:szCs w:val="24"/>
          <w:vertAlign w:val="superscript"/>
        </w:rPr>
        <w:t>nd</w:t>
      </w:r>
      <w:r w:rsidRPr="001A066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A0660">
        <w:rPr>
          <w:sz w:val="24"/>
          <w:szCs w:val="24"/>
          <w:vertAlign w:val="superscript"/>
        </w:rPr>
        <w:t>nd</w:t>
      </w:r>
      <w:r w:rsidRPr="001A066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A0660">
        <w:rPr>
          <w:sz w:val="24"/>
          <w:szCs w:val="24"/>
          <w:vertAlign w:val="superscript"/>
        </w:rPr>
        <w:t>th</w:t>
      </w:r>
      <w:r w:rsidRPr="001A066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1A0660">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A0660">
        <w:rPr>
          <w:sz w:val="24"/>
          <w:szCs w:val="24"/>
          <w:vertAlign w:val="superscript"/>
        </w:rPr>
        <w:t>st</w:t>
      </w:r>
      <w:r w:rsidRPr="001A0660">
        <w:rPr>
          <w:sz w:val="24"/>
          <w:szCs w:val="24"/>
        </w:rPr>
        <w:t xml:space="preserve"> Peter 1:17-21.</w:t>
      </w:r>
    </w:p>
    <w:p w:rsidR="0025408D" w:rsidRPr="001A0660" w:rsidRDefault="0025408D" w:rsidP="0025408D">
      <w:pPr>
        <w:spacing w:line="480" w:lineRule="auto"/>
        <w:jc w:val="both"/>
        <w:rPr>
          <w:sz w:val="24"/>
          <w:szCs w:val="24"/>
        </w:rPr>
      </w:pPr>
      <w:r w:rsidRPr="001A066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A0660">
        <w:rPr>
          <w:sz w:val="24"/>
          <w:szCs w:val="24"/>
          <w:vertAlign w:val="superscript"/>
        </w:rPr>
        <w:t>st</w:t>
      </w:r>
      <w:r w:rsidRPr="001A066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1A0660">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A0660">
        <w:rPr>
          <w:sz w:val="24"/>
          <w:szCs w:val="24"/>
          <w:vertAlign w:val="superscript"/>
        </w:rPr>
        <w:t>st</w:t>
      </w:r>
      <w:r w:rsidRPr="001A066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1A0660">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A0660">
        <w:rPr>
          <w:sz w:val="24"/>
          <w:szCs w:val="24"/>
          <w:vertAlign w:val="superscript"/>
        </w:rPr>
        <w:t>st</w:t>
      </w:r>
      <w:r w:rsidRPr="001A066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A0660">
        <w:rPr>
          <w:sz w:val="24"/>
          <w:szCs w:val="24"/>
          <w:vertAlign w:val="superscript"/>
        </w:rPr>
        <w:t>st</w:t>
      </w:r>
      <w:r w:rsidRPr="001A0660">
        <w:rPr>
          <w:sz w:val="24"/>
          <w:szCs w:val="24"/>
        </w:rPr>
        <w:t xml:space="preserve"> Corinthians 1:25 tells us “For </w:t>
      </w:r>
      <w:r w:rsidRPr="001A0660">
        <w:rPr>
          <w:sz w:val="24"/>
          <w:szCs w:val="24"/>
        </w:rPr>
        <w:lastRenderedPageBreak/>
        <w:t>the Foolishness of God is wiser than Men, and the Weakness of God is stronger than Men.” In 2</w:t>
      </w:r>
      <w:r w:rsidRPr="001A0660">
        <w:rPr>
          <w:sz w:val="24"/>
          <w:szCs w:val="24"/>
          <w:vertAlign w:val="superscript"/>
        </w:rPr>
        <w:t>nd</w:t>
      </w:r>
      <w:r w:rsidRPr="001A066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A0660">
        <w:rPr>
          <w:sz w:val="24"/>
          <w:szCs w:val="24"/>
          <w:vertAlign w:val="superscript"/>
        </w:rPr>
        <w:t>st</w:t>
      </w:r>
      <w:r w:rsidRPr="001A066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A0660">
        <w:rPr>
          <w:sz w:val="24"/>
          <w:szCs w:val="24"/>
          <w:vertAlign w:val="superscript"/>
        </w:rPr>
        <w:t>st</w:t>
      </w:r>
      <w:r w:rsidRPr="001A0660">
        <w:rPr>
          <w:sz w:val="24"/>
          <w:szCs w:val="24"/>
        </w:rPr>
        <w:t xml:space="preserve"> Corinthians 2:6 says “Yet among the mature We do impart wisdom, although it is not a wisdom of This Age (Luke 20:34, 37-38) or of the Rulers of This Age, who are doomed to pass away.” In 1</w:t>
      </w:r>
      <w:r w:rsidRPr="001A0660">
        <w:rPr>
          <w:sz w:val="24"/>
          <w:szCs w:val="24"/>
          <w:vertAlign w:val="superscript"/>
        </w:rPr>
        <w:t>st</w:t>
      </w:r>
      <w:r w:rsidRPr="001A066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1A0660">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A0660">
        <w:rPr>
          <w:sz w:val="24"/>
          <w:szCs w:val="24"/>
          <w:vertAlign w:val="superscript"/>
        </w:rPr>
        <w:t>st</w:t>
      </w:r>
      <w:r w:rsidRPr="001A066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1A0660">
        <w:rPr>
          <w:sz w:val="24"/>
          <w:szCs w:val="24"/>
        </w:rPr>
        <w:lastRenderedPageBreak/>
        <w:t>around the Fruits of the Spirit which is Divine &amp; You cannot have both at the same time, You must choose because We serve a Jealous God &amp; the Flesh never pleases God is in 1</w:t>
      </w:r>
      <w:r w:rsidRPr="001A0660">
        <w:rPr>
          <w:sz w:val="24"/>
          <w:szCs w:val="24"/>
          <w:vertAlign w:val="superscript"/>
        </w:rPr>
        <w:t>st</w:t>
      </w:r>
      <w:r w:rsidRPr="001A0660">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1A0660">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A0660">
        <w:rPr>
          <w:sz w:val="24"/>
          <w:szCs w:val="24"/>
          <w:vertAlign w:val="superscript"/>
        </w:rPr>
        <w:t>nd</w:t>
      </w:r>
      <w:r w:rsidRPr="001A0660">
        <w:rPr>
          <w:sz w:val="24"/>
          <w:szCs w:val="24"/>
        </w:rPr>
        <w:t xml:space="preserve"> Samuel 23:20 states “And Benaiah the Son of Jehoiada was a Valiant Man of Kabzeel, a doer of great deeds. He struck down two Ariel’s (Heroes) of Moab. He also went down and struck down </w:t>
      </w:r>
      <w:r w:rsidRPr="001A0660">
        <w:rPr>
          <w:sz w:val="24"/>
          <w:szCs w:val="24"/>
        </w:rPr>
        <w:lastRenderedPageBreak/>
        <w:t>a lion in a pit on a day when snow had fallen. Also a similar scripture is in 1</w:t>
      </w:r>
      <w:r w:rsidRPr="001A0660">
        <w:rPr>
          <w:sz w:val="24"/>
          <w:szCs w:val="24"/>
          <w:vertAlign w:val="superscript"/>
        </w:rPr>
        <w:t>st</w:t>
      </w:r>
      <w:r w:rsidRPr="001A0660">
        <w:rPr>
          <w:sz w:val="24"/>
          <w:szCs w:val="24"/>
        </w:rPr>
        <w:t xml:space="preserve"> Chronicles 11:22. In 1</w:t>
      </w:r>
      <w:r w:rsidRPr="001A0660">
        <w:rPr>
          <w:sz w:val="24"/>
          <w:szCs w:val="24"/>
          <w:vertAlign w:val="superscript"/>
        </w:rPr>
        <w:t>st</w:t>
      </w:r>
      <w:r w:rsidRPr="001A066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5408D" w:rsidRPr="001A0660" w:rsidRDefault="0025408D" w:rsidP="0025408D">
      <w:pPr>
        <w:spacing w:line="480" w:lineRule="auto"/>
        <w:jc w:val="both"/>
        <w:rPr>
          <w:sz w:val="24"/>
          <w:szCs w:val="24"/>
        </w:rPr>
      </w:pPr>
      <w:r w:rsidRPr="001A0660">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1A0660">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A0660">
        <w:rPr>
          <w:sz w:val="24"/>
          <w:szCs w:val="24"/>
          <w:vertAlign w:val="superscript"/>
        </w:rPr>
        <w:t>nd</w:t>
      </w:r>
      <w:r w:rsidRPr="001A066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A0660">
        <w:rPr>
          <w:sz w:val="24"/>
          <w:szCs w:val="24"/>
          <w:vertAlign w:val="superscript"/>
        </w:rPr>
        <w:t>st</w:t>
      </w:r>
      <w:r w:rsidRPr="001A0660">
        <w:rPr>
          <w:sz w:val="24"/>
          <w:szCs w:val="24"/>
        </w:rPr>
        <w:t xml:space="preserve"> Timothy 1:12 says “I thank Him who has given Me strength, Christ Jesus Our Lord, because He judged Me faithful, appointing Me to His service…” In 2</w:t>
      </w:r>
      <w:r w:rsidRPr="001A0660">
        <w:rPr>
          <w:sz w:val="24"/>
          <w:szCs w:val="24"/>
          <w:vertAlign w:val="superscript"/>
        </w:rPr>
        <w:t>nd</w:t>
      </w:r>
      <w:r w:rsidRPr="001A066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1A0660">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A0660">
        <w:rPr>
          <w:sz w:val="24"/>
          <w:szCs w:val="24"/>
          <w:vertAlign w:val="superscript"/>
        </w:rPr>
        <w:t>nd</w:t>
      </w:r>
      <w:r w:rsidRPr="001A066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A0660">
        <w:rPr>
          <w:sz w:val="24"/>
          <w:szCs w:val="24"/>
          <w:vertAlign w:val="superscript"/>
        </w:rPr>
        <w:t>nd</w:t>
      </w:r>
      <w:r w:rsidRPr="001A0660">
        <w:rPr>
          <w:sz w:val="24"/>
          <w:szCs w:val="24"/>
        </w:rPr>
        <w:t xml:space="preserve"> Timothy 2:1 declares “You then, My Child, be strengthened by the grace that is in Christ Jesus…” In 1</w:t>
      </w:r>
      <w:r w:rsidRPr="001A0660">
        <w:rPr>
          <w:sz w:val="24"/>
          <w:szCs w:val="24"/>
          <w:vertAlign w:val="superscript"/>
        </w:rPr>
        <w:t>st</w:t>
      </w:r>
      <w:r w:rsidRPr="001A066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1A0660">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A0660">
        <w:rPr>
          <w:sz w:val="24"/>
          <w:szCs w:val="24"/>
          <w:vertAlign w:val="superscript"/>
        </w:rPr>
        <w:t>nd</w:t>
      </w:r>
      <w:r w:rsidRPr="001A066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A0660">
        <w:rPr>
          <w:sz w:val="24"/>
          <w:szCs w:val="24"/>
          <w:vertAlign w:val="superscript"/>
        </w:rPr>
        <w:t>nd</w:t>
      </w:r>
      <w:r w:rsidRPr="001A066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1A0660">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A0660">
        <w:rPr>
          <w:sz w:val="24"/>
          <w:szCs w:val="24"/>
          <w:vertAlign w:val="superscript"/>
        </w:rPr>
        <w:t>st</w:t>
      </w:r>
      <w:r w:rsidRPr="001A066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1A0660">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A0660">
        <w:rPr>
          <w:sz w:val="24"/>
          <w:szCs w:val="24"/>
          <w:vertAlign w:val="superscript"/>
        </w:rPr>
        <w:t>st</w:t>
      </w:r>
      <w:r w:rsidRPr="001A066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A0660">
        <w:rPr>
          <w:sz w:val="24"/>
          <w:szCs w:val="24"/>
          <w:vertAlign w:val="superscript"/>
        </w:rPr>
        <w:t>st</w:t>
      </w:r>
      <w:r w:rsidRPr="001A066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1A0660">
        <w:rPr>
          <w:sz w:val="24"/>
          <w:szCs w:val="24"/>
        </w:rPr>
        <w:lastRenderedPageBreak/>
        <w:t>only the Gospel of God (Father Stephen Our Lord) but also Our own selves, because You have become very dear to Us.” In 1</w:t>
      </w:r>
      <w:r w:rsidRPr="001A0660">
        <w:rPr>
          <w:sz w:val="24"/>
          <w:szCs w:val="24"/>
          <w:vertAlign w:val="superscript"/>
        </w:rPr>
        <w:t>st</w:t>
      </w:r>
      <w:r w:rsidRPr="001A066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A0660">
        <w:rPr>
          <w:sz w:val="24"/>
          <w:szCs w:val="24"/>
          <w:vertAlign w:val="superscript"/>
        </w:rPr>
        <w:t>st</w:t>
      </w:r>
      <w:r w:rsidRPr="001A066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5408D" w:rsidRPr="001A0660" w:rsidRDefault="0025408D" w:rsidP="0025408D">
      <w:pPr>
        <w:spacing w:line="480" w:lineRule="auto"/>
        <w:jc w:val="center"/>
        <w:rPr>
          <w:b/>
          <w:sz w:val="24"/>
          <w:szCs w:val="24"/>
        </w:rPr>
      </w:pPr>
      <w:r w:rsidRPr="001A0660">
        <w:rPr>
          <w:b/>
          <w:sz w:val="24"/>
          <w:szCs w:val="24"/>
        </w:rPr>
        <w:t>What does it mean to be Married?</w:t>
      </w:r>
    </w:p>
    <w:p w:rsidR="0025408D" w:rsidRPr="001A0660" w:rsidRDefault="0025408D" w:rsidP="0025408D">
      <w:pPr>
        <w:spacing w:line="480" w:lineRule="auto"/>
        <w:jc w:val="both"/>
        <w:rPr>
          <w:sz w:val="24"/>
          <w:szCs w:val="24"/>
        </w:rPr>
      </w:pPr>
      <w:r w:rsidRPr="001A0660">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A0660">
        <w:rPr>
          <w:sz w:val="24"/>
          <w:szCs w:val="24"/>
          <w:vertAlign w:val="superscript"/>
        </w:rPr>
        <w:t>nd</w:t>
      </w:r>
      <w:r w:rsidRPr="001A0660">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1A0660">
        <w:rPr>
          <w:sz w:val="24"/>
          <w:szCs w:val="24"/>
        </w:rPr>
        <w:lastRenderedPageBreak/>
        <w:t>1:30 and 2</w:t>
      </w:r>
      <w:r w:rsidRPr="001A0660">
        <w:rPr>
          <w:sz w:val="24"/>
          <w:szCs w:val="24"/>
          <w:vertAlign w:val="superscript"/>
        </w:rPr>
        <w:t>nd</w:t>
      </w:r>
      <w:r w:rsidRPr="001A0660">
        <w:rPr>
          <w:sz w:val="24"/>
          <w:szCs w:val="24"/>
        </w:rPr>
        <w:t xml:space="preserve"> Timothy 3:2. In 1</w:t>
      </w:r>
      <w:r w:rsidRPr="001A0660">
        <w:rPr>
          <w:sz w:val="24"/>
          <w:szCs w:val="24"/>
          <w:vertAlign w:val="superscript"/>
        </w:rPr>
        <w:t>st</w:t>
      </w:r>
      <w:r w:rsidRPr="001A0660">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25408D" w:rsidRPr="001A0660" w:rsidRDefault="0025408D" w:rsidP="0025408D">
      <w:pPr>
        <w:spacing w:line="480" w:lineRule="auto"/>
        <w:jc w:val="center"/>
        <w:rPr>
          <w:b/>
          <w:sz w:val="24"/>
          <w:szCs w:val="24"/>
        </w:rPr>
      </w:pPr>
      <w:r w:rsidRPr="001A0660">
        <w:rPr>
          <w:b/>
          <w:sz w:val="24"/>
          <w:szCs w:val="24"/>
        </w:rPr>
        <w:t>What does it mean to be Single?</w:t>
      </w:r>
    </w:p>
    <w:p w:rsidR="0025408D" w:rsidRPr="001A0660" w:rsidRDefault="0025408D" w:rsidP="0025408D">
      <w:pPr>
        <w:spacing w:line="480" w:lineRule="auto"/>
        <w:jc w:val="both"/>
        <w:rPr>
          <w:sz w:val="24"/>
          <w:szCs w:val="24"/>
        </w:rPr>
      </w:pPr>
      <w:r w:rsidRPr="001A0660">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25408D" w:rsidRPr="001A0660" w:rsidRDefault="0025408D" w:rsidP="0025408D">
      <w:pPr>
        <w:spacing w:line="480" w:lineRule="auto"/>
        <w:jc w:val="center"/>
        <w:rPr>
          <w:b/>
          <w:sz w:val="24"/>
          <w:szCs w:val="24"/>
        </w:rPr>
      </w:pPr>
      <w:r w:rsidRPr="001A0660">
        <w:rPr>
          <w:b/>
          <w:sz w:val="24"/>
          <w:szCs w:val="24"/>
        </w:rPr>
        <w:t>The Problems between the Married Parents and the Single Children listening to Marriage</w:t>
      </w:r>
    </w:p>
    <w:p w:rsidR="0025408D" w:rsidRPr="001A0660" w:rsidRDefault="0025408D" w:rsidP="0025408D">
      <w:pPr>
        <w:spacing w:line="480" w:lineRule="auto"/>
        <w:jc w:val="both"/>
        <w:rPr>
          <w:sz w:val="24"/>
          <w:szCs w:val="24"/>
        </w:rPr>
      </w:pPr>
      <w:r w:rsidRPr="001A0660">
        <w:rPr>
          <w:sz w:val="24"/>
          <w:szCs w:val="24"/>
        </w:rPr>
        <w:t>The problems arise in the single realm to “forbid marriage” in which the Lord created in creation to be received with thanksgiving &amp; not giving heed to Doctrines of Demons and Deceiving Spirits in 1</w:t>
      </w:r>
      <w:r w:rsidRPr="001A0660">
        <w:rPr>
          <w:sz w:val="24"/>
          <w:szCs w:val="24"/>
          <w:vertAlign w:val="superscript"/>
        </w:rPr>
        <w:t>st</w:t>
      </w:r>
      <w:r w:rsidRPr="001A0660">
        <w:rPr>
          <w:sz w:val="24"/>
          <w:szCs w:val="24"/>
        </w:rPr>
        <w:t xml:space="preserve"> Timothy 4:1-5. But the Single Realm can have a choice by the Lord to not </w:t>
      </w:r>
      <w:r w:rsidRPr="001A0660">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A0660">
        <w:rPr>
          <w:sz w:val="24"/>
          <w:szCs w:val="24"/>
          <w:vertAlign w:val="superscript"/>
        </w:rPr>
        <w:t>st</w:t>
      </w:r>
      <w:r w:rsidRPr="001A0660">
        <w:rPr>
          <w:sz w:val="24"/>
          <w:szCs w:val="24"/>
        </w:rPr>
        <w:t xml:space="preserve"> Peter 3:20; Matthew 24:38-39 and Luke 17:27. In this ordeal it brought up 24 levels of Evil Giants called </w:t>
      </w:r>
      <w:r w:rsidRPr="001A0660">
        <w:rPr>
          <w:b/>
          <w:i/>
          <w:sz w:val="24"/>
          <w:szCs w:val="24"/>
        </w:rPr>
        <w:t>Grigori (Watchers)</w:t>
      </w:r>
      <w:r w:rsidRPr="001A0660">
        <w:rPr>
          <w:sz w:val="24"/>
          <w:szCs w:val="24"/>
        </w:rPr>
        <w:t xml:space="preserve"> closest to Womankind/Mankind as 1/2 headed Dragons called </w:t>
      </w:r>
      <w:r w:rsidRPr="001A0660">
        <w:rPr>
          <w:b/>
          <w:i/>
          <w:sz w:val="24"/>
          <w:szCs w:val="24"/>
        </w:rPr>
        <w:t>Chalkydri</w:t>
      </w:r>
      <w:r w:rsidRPr="001A0660">
        <w:rPr>
          <w:sz w:val="24"/>
          <w:szCs w:val="24"/>
        </w:rPr>
        <w:t xml:space="preserve"> called Angels in (2</w:t>
      </w:r>
      <w:r w:rsidRPr="001A0660">
        <w:rPr>
          <w:sz w:val="24"/>
          <w:szCs w:val="24"/>
          <w:vertAlign w:val="superscript"/>
        </w:rPr>
        <w:t>nd</w:t>
      </w:r>
      <w:r w:rsidRPr="001A0660">
        <w:rPr>
          <w:sz w:val="24"/>
          <w:szCs w:val="24"/>
        </w:rPr>
        <w:t xml:space="preserve"> Enoch p. 500) which Moses &amp; Joshua destroyed most of them. 3</w:t>
      </w:r>
      <w:r w:rsidRPr="001A0660">
        <w:rPr>
          <w:sz w:val="24"/>
          <w:szCs w:val="24"/>
          <w:vertAlign w:val="superscript"/>
        </w:rPr>
        <w:t>rd</w:t>
      </w:r>
      <w:r w:rsidRPr="001A0660">
        <w:rPr>
          <w:sz w:val="24"/>
          <w:szCs w:val="24"/>
        </w:rPr>
        <w:t>/4</w:t>
      </w:r>
      <w:r w:rsidRPr="001A0660">
        <w:rPr>
          <w:sz w:val="24"/>
          <w:szCs w:val="24"/>
          <w:vertAlign w:val="superscript"/>
        </w:rPr>
        <w:t>th</w:t>
      </w:r>
      <w:r w:rsidRPr="001A0660">
        <w:rPr>
          <w:sz w:val="24"/>
          <w:szCs w:val="24"/>
        </w:rPr>
        <w:t xml:space="preserve">, is the </w:t>
      </w:r>
      <w:r w:rsidRPr="001A0660">
        <w:rPr>
          <w:b/>
          <w:i/>
          <w:sz w:val="24"/>
          <w:szCs w:val="24"/>
        </w:rPr>
        <w:t xml:space="preserve">Anak or Long Neck </w:t>
      </w:r>
      <w:r w:rsidRPr="001A0660">
        <w:rPr>
          <w:sz w:val="24"/>
          <w:szCs w:val="24"/>
        </w:rPr>
        <w:t>as the 3/4 headed Dragons called Archangels/Principalities in Genesis 6:1-5 &amp; Numbers 13:33. 5</w:t>
      </w:r>
      <w:r w:rsidRPr="001A0660">
        <w:rPr>
          <w:sz w:val="24"/>
          <w:szCs w:val="24"/>
          <w:vertAlign w:val="superscript"/>
        </w:rPr>
        <w:t>th</w:t>
      </w:r>
      <w:r w:rsidRPr="001A0660">
        <w:rPr>
          <w:sz w:val="24"/>
          <w:szCs w:val="24"/>
        </w:rPr>
        <w:t>/6</w:t>
      </w:r>
      <w:r w:rsidRPr="001A0660">
        <w:rPr>
          <w:sz w:val="24"/>
          <w:szCs w:val="24"/>
          <w:vertAlign w:val="superscript"/>
        </w:rPr>
        <w:t>th</w:t>
      </w:r>
      <w:r w:rsidRPr="001A0660">
        <w:rPr>
          <w:sz w:val="24"/>
          <w:szCs w:val="24"/>
        </w:rPr>
        <w:t xml:space="preserve">, is the </w:t>
      </w:r>
      <w:r w:rsidRPr="001A0660">
        <w:rPr>
          <w:b/>
          <w:i/>
          <w:sz w:val="24"/>
          <w:szCs w:val="24"/>
        </w:rPr>
        <w:t>Anakin or Anakim</w:t>
      </w:r>
      <w:r w:rsidRPr="001A0660">
        <w:rPr>
          <w:sz w:val="24"/>
          <w:szCs w:val="24"/>
        </w:rPr>
        <w:t xml:space="preserve"> as the 4/5 headed Dragons called Rulers/Powers in Genesis 6:1-5 &amp; Numbers 13:33. 7</w:t>
      </w:r>
      <w:r w:rsidRPr="001A0660">
        <w:rPr>
          <w:sz w:val="24"/>
          <w:szCs w:val="24"/>
          <w:vertAlign w:val="superscript"/>
        </w:rPr>
        <w:t>th</w:t>
      </w:r>
      <w:r w:rsidRPr="001A0660">
        <w:rPr>
          <w:sz w:val="24"/>
          <w:szCs w:val="24"/>
        </w:rPr>
        <w:t xml:space="preserve">, is the </w:t>
      </w:r>
      <w:r w:rsidRPr="001A0660">
        <w:rPr>
          <w:b/>
          <w:i/>
          <w:sz w:val="24"/>
          <w:szCs w:val="24"/>
        </w:rPr>
        <w:t xml:space="preserve">Nephilim </w:t>
      </w:r>
      <w:r w:rsidRPr="001A0660">
        <w:rPr>
          <w:sz w:val="24"/>
          <w:szCs w:val="24"/>
        </w:rPr>
        <w:t>as the 7 headed Dragons called Authorities in Genesis 6:1-5. 8</w:t>
      </w:r>
      <w:r w:rsidRPr="001A0660">
        <w:rPr>
          <w:sz w:val="24"/>
          <w:szCs w:val="24"/>
          <w:vertAlign w:val="superscript"/>
        </w:rPr>
        <w:t>th</w:t>
      </w:r>
      <w:r w:rsidRPr="001A0660">
        <w:rPr>
          <w:sz w:val="24"/>
          <w:szCs w:val="24"/>
        </w:rPr>
        <w:t xml:space="preserve">, is the </w:t>
      </w:r>
      <w:r w:rsidRPr="001A0660">
        <w:rPr>
          <w:b/>
          <w:i/>
          <w:sz w:val="24"/>
          <w:szCs w:val="24"/>
        </w:rPr>
        <w:t xml:space="preserve">Nefilim </w:t>
      </w:r>
      <w:r w:rsidRPr="001A0660">
        <w:rPr>
          <w:sz w:val="24"/>
          <w:szCs w:val="24"/>
        </w:rPr>
        <w:t>as the 8 headed dragons called Virtues in Genesis 6:1-5. 9</w:t>
      </w:r>
      <w:r w:rsidRPr="001A0660">
        <w:rPr>
          <w:sz w:val="24"/>
          <w:szCs w:val="24"/>
          <w:vertAlign w:val="superscript"/>
        </w:rPr>
        <w:t>th</w:t>
      </w:r>
      <w:r w:rsidRPr="001A0660">
        <w:rPr>
          <w:sz w:val="24"/>
          <w:szCs w:val="24"/>
        </w:rPr>
        <w:t>/10</w:t>
      </w:r>
      <w:r w:rsidRPr="001A0660">
        <w:rPr>
          <w:sz w:val="24"/>
          <w:szCs w:val="24"/>
          <w:vertAlign w:val="superscript"/>
        </w:rPr>
        <w:t>th</w:t>
      </w:r>
      <w:r w:rsidRPr="001A0660">
        <w:rPr>
          <w:sz w:val="24"/>
          <w:szCs w:val="24"/>
        </w:rPr>
        <w:t xml:space="preserve">, is the </w:t>
      </w:r>
      <w:r w:rsidRPr="001A0660">
        <w:rPr>
          <w:b/>
          <w:i/>
          <w:sz w:val="24"/>
          <w:szCs w:val="24"/>
        </w:rPr>
        <w:t xml:space="preserve">Zamzummim or Zumzamim (Zuzim) </w:t>
      </w:r>
      <w:r w:rsidRPr="001A0660">
        <w:rPr>
          <w:sz w:val="24"/>
          <w:szCs w:val="24"/>
        </w:rPr>
        <w:t>as the 9/10 headed Dragons called Strongholds/Dominions in Genesis 6:1-5. 11</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is the </w:t>
      </w:r>
      <w:r w:rsidRPr="001A0660">
        <w:rPr>
          <w:b/>
          <w:i/>
          <w:sz w:val="24"/>
          <w:szCs w:val="24"/>
        </w:rPr>
        <w:t xml:space="preserve">Gibborim or Mighty Ones </w:t>
      </w:r>
      <w:r w:rsidRPr="001A0660">
        <w:rPr>
          <w:sz w:val="24"/>
          <w:szCs w:val="24"/>
        </w:rPr>
        <w:t>as the 11/12 headed Dragons called Hashmallim/Lordships in Genesis 6:1-5. 13</w:t>
      </w:r>
      <w:r w:rsidRPr="001A0660">
        <w:rPr>
          <w:sz w:val="24"/>
          <w:szCs w:val="24"/>
          <w:vertAlign w:val="superscript"/>
        </w:rPr>
        <w:t>th</w:t>
      </w:r>
      <w:r w:rsidRPr="001A0660">
        <w:rPr>
          <w:sz w:val="24"/>
          <w:szCs w:val="24"/>
        </w:rPr>
        <w:t>-15</w:t>
      </w:r>
      <w:r w:rsidRPr="001A0660">
        <w:rPr>
          <w:sz w:val="24"/>
          <w:szCs w:val="24"/>
          <w:vertAlign w:val="superscript"/>
        </w:rPr>
        <w:t>th</w:t>
      </w:r>
      <w:r w:rsidRPr="001A0660">
        <w:rPr>
          <w:sz w:val="24"/>
          <w:szCs w:val="24"/>
        </w:rPr>
        <w:t xml:space="preserve">, is the </w:t>
      </w:r>
      <w:r w:rsidRPr="001A0660">
        <w:rPr>
          <w:b/>
          <w:i/>
          <w:sz w:val="24"/>
          <w:szCs w:val="24"/>
        </w:rPr>
        <w:t xml:space="preserve">Rephaim </w:t>
      </w:r>
      <w:r w:rsidRPr="001A0660">
        <w:rPr>
          <w:sz w:val="24"/>
          <w:szCs w:val="24"/>
        </w:rPr>
        <w:t>or</w:t>
      </w:r>
      <w:r w:rsidRPr="001A0660">
        <w:rPr>
          <w:b/>
          <w:i/>
          <w:sz w:val="24"/>
          <w:szCs w:val="24"/>
        </w:rPr>
        <w:t xml:space="preserve"> Rapahaim</w:t>
      </w:r>
      <w:r w:rsidRPr="001A0660">
        <w:rPr>
          <w:sz w:val="24"/>
          <w:szCs w:val="24"/>
        </w:rPr>
        <w:t xml:space="preserve"> or </w:t>
      </w:r>
      <w:r w:rsidRPr="001A0660">
        <w:rPr>
          <w:b/>
          <w:i/>
          <w:sz w:val="24"/>
          <w:szCs w:val="24"/>
        </w:rPr>
        <w:t>Refaim</w:t>
      </w:r>
      <w:r w:rsidRPr="001A0660">
        <w:rPr>
          <w:i/>
          <w:sz w:val="24"/>
          <w:szCs w:val="24"/>
        </w:rPr>
        <w:t xml:space="preserve"> a</w:t>
      </w:r>
      <w:r w:rsidRPr="001A0660">
        <w:rPr>
          <w:sz w:val="24"/>
          <w:szCs w:val="24"/>
        </w:rPr>
        <w:t xml:space="preserve">s the 13-15 headed Dragons </w:t>
      </w:r>
      <w:r w:rsidRPr="001A0660">
        <w:rPr>
          <w:sz w:val="24"/>
          <w:szCs w:val="24"/>
        </w:rPr>
        <w:lastRenderedPageBreak/>
        <w:t>called Thrones/Wheels/Ophanim’s in Joshua 17:15 &amp; Deuteronomy 2:11, 20; 3:11-12. 16</w:t>
      </w:r>
      <w:r w:rsidRPr="001A0660">
        <w:rPr>
          <w:sz w:val="24"/>
          <w:szCs w:val="24"/>
          <w:vertAlign w:val="superscript"/>
        </w:rPr>
        <w:t>th</w:t>
      </w:r>
      <w:r w:rsidRPr="001A0660">
        <w:rPr>
          <w:sz w:val="24"/>
          <w:szCs w:val="24"/>
        </w:rPr>
        <w:t>-19</w:t>
      </w:r>
      <w:r w:rsidRPr="001A0660">
        <w:rPr>
          <w:sz w:val="24"/>
          <w:szCs w:val="24"/>
          <w:vertAlign w:val="superscript"/>
        </w:rPr>
        <w:t>th</w:t>
      </w:r>
      <w:r w:rsidRPr="001A0660">
        <w:rPr>
          <w:sz w:val="24"/>
          <w:szCs w:val="24"/>
        </w:rPr>
        <w:t xml:space="preserve">, is the </w:t>
      </w:r>
      <w:r w:rsidRPr="001A0660">
        <w:rPr>
          <w:b/>
          <w:i/>
          <w:sz w:val="24"/>
          <w:szCs w:val="24"/>
        </w:rPr>
        <w:t>Emim</w:t>
      </w:r>
      <w:r w:rsidRPr="001A0660">
        <w:rPr>
          <w:sz w:val="24"/>
          <w:szCs w:val="24"/>
        </w:rPr>
        <w:t xml:space="preserve"> or </w:t>
      </w:r>
      <w:r w:rsidRPr="001A0660">
        <w:rPr>
          <w:b/>
          <w:i/>
          <w:sz w:val="24"/>
          <w:szCs w:val="24"/>
        </w:rPr>
        <w:t>Emma</w:t>
      </w:r>
      <w:r w:rsidRPr="001A0660">
        <w:rPr>
          <w:sz w:val="24"/>
          <w:szCs w:val="24"/>
        </w:rPr>
        <w:t xml:space="preserve"> or </w:t>
      </w:r>
      <w:r w:rsidRPr="001A0660">
        <w:rPr>
          <w:b/>
          <w:i/>
          <w:sz w:val="24"/>
          <w:szCs w:val="24"/>
        </w:rPr>
        <w:t xml:space="preserve">Ema </w:t>
      </w:r>
      <w:r w:rsidRPr="001A0660">
        <w:rPr>
          <w:sz w:val="24"/>
          <w:szCs w:val="24"/>
        </w:rPr>
        <w:t xml:space="preserve">or </w:t>
      </w:r>
      <w:r w:rsidRPr="001A0660">
        <w:rPr>
          <w:b/>
          <w:i/>
          <w:sz w:val="24"/>
          <w:szCs w:val="24"/>
        </w:rPr>
        <w:t>Emites</w:t>
      </w:r>
      <w:r w:rsidRPr="001A0660">
        <w:rPr>
          <w:sz w:val="24"/>
          <w:szCs w:val="24"/>
        </w:rPr>
        <w:t xml:space="preserve"> as the 16-19 headed Dragons called Ophde’s/Ofanim’s/Galgallin’s/Burning Ones in Joshua 17:15 &amp; Deuteronomy 2:11, 20; 3:11-12. 20</w:t>
      </w:r>
      <w:r w:rsidRPr="001A0660">
        <w:rPr>
          <w:sz w:val="24"/>
          <w:szCs w:val="24"/>
          <w:vertAlign w:val="superscript"/>
        </w:rPr>
        <w:t>th</w:t>
      </w:r>
      <w:r w:rsidRPr="001A0660">
        <w:rPr>
          <w:sz w:val="24"/>
          <w:szCs w:val="24"/>
        </w:rPr>
        <w:t xml:space="preserve">, is the </w:t>
      </w:r>
      <w:r w:rsidRPr="001A0660">
        <w:rPr>
          <w:b/>
          <w:i/>
          <w:sz w:val="24"/>
          <w:szCs w:val="24"/>
        </w:rPr>
        <w:t>Raphah</w:t>
      </w:r>
      <w:r w:rsidRPr="001A0660">
        <w:rPr>
          <w:sz w:val="24"/>
          <w:szCs w:val="24"/>
        </w:rPr>
        <w:t xml:space="preserve"> as the 20 headed Dragons called Seraphim’s 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21:15-22. 21</w:t>
      </w:r>
      <w:r w:rsidRPr="001A0660">
        <w:rPr>
          <w:sz w:val="24"/>
          <w:szCs w:val="24"/>
          <w:vertAlign w:val="superscript"/>
        </w:rPr>
        <w:t>st</w:t>
      </w:r>
      <w:r w:rsidRPr="001A0660">
        <w:rPr>
          <w:sz w:val="24"/>
          <w:szCs w:val="24"/>
        </w:rPr>
        <w:t xml:space="preserve">, is the </w:t>
      </w:r>
      <w:r w:rsidRPr="001A0660">
        <w:rPr>
          <w:b/>
          <w:i/>
          <w:sz w:val="24"/>
          <w:szCs w:val="24"/>
        </w:rPr>
        <w:t xml:space="preserve">Rapha </w:t>
      </w:r>
      <w:r w:rsidRPr="001A0660">
        <w:rPr>
          <w:sz w:val="24"/>
          <w:szCs w:val="24"/>
        </w:rPr>
        <w:t>as the 21 headed Dragons called Chayot’s in 1</w:t>
      </w:r>
      <w:r w:rsidRPr="001A0660">
        <w:rPr>
          <w:sz w:val="24"/>
          <w:szCs w:val="24"/>
          <w:vertAlign w:val="superscript"/>
        </w:rPr>
        <w:t>st</w:t>
      </w:r>
      <w:r w:rsidRPr="001A0660">
        <w:rPr>
          <w:sz w:val="24"/>
          <w:szCs w:val="24"/>
        </w:rPr>
        <w:t xml:space="preserve"> Chronicles  20:4  and  Samuel  21:15-22. 22</w:t>
      </w:r>
      <w:r w:rsidRPr="001A0660">
        <w:rPr>
          <w:sz w:val="24"/>
          <w:szCs w:val="24"/>
          <w:vertAlign w:val="superscript"/>
        </w:rPr>
        <w:t>nd</w:t>
      </w:r>
      <w:r w:rsidRPr="001A0660">
        <w:rPr>
          <w:sz w:val="24"/>
          <w:szCs w:val="24"/>
        </w:rPr>
        <w:t xml:space="preserve">,  is  the  </w:t>
      </w:r>
      <w:r w:rsidRPr="001A0660">
        <w:rPr>
          <w:b/>
          <w:i/>
          <w:sz w:val="24"/>
          <w:szCs w:val="24"/>
        </w:rPr>
        <w:t xml:space="preserve">Haraphah  (Saph/Sippai) </w:t>
      </w:r>
      <w:r w:rsidRPr="001A0660">
        <w:rPr>
          <w:sz w:val="24"/>
          <w:szCs w:val="24"/>
        </w:rPr>
        <w:t>as  the  22  headed  Dragons called Living Creatures in 2</w:t>
      </w:r>
      <w:r w:rsidRPr="001A0660">
        <w:rPr>
          <w:sz w:val="24"/>
          <w:szCs w:val="24"/>
          <w:vertAlign w:val="superscript"/>
        </w:rPr>
        <w:t>nd</w:t>
      </w:r>
      <w:r w:rsidRPr="001A0660">
        <w:rPr>
          <w:sz w:val="24"/>
          <w:szCs w:val="24"/>
        </w:rPr>
        <w:t xml:space="preserve"> Samuel 21:18. 23</w:t>
      </w:r>
      <w:r w:rsidRPr="001A0660">
        <w:rPr>
          <w:sz w:val="24"/>
          <w:szCs w:val="24"/>
          <w:vertAlign w:val="superscript"/>
        </w:rPr>
        <w:t>rd</w:t>
      </w:r>
      <w:r w:rsidRPr="001A0660">
        <w:rPr>
          <w:sz w:val="24"/>
          <w:szCs w:val="24"/>
        </w:rPr>
        <w:t xml:space="preserve">, is the </w:t>
      </w:r>
      <w:r w:rsidRPr="001A0660">
        <w:rPr>
          <w:b/>
          <w:i/>
          <w:sz w:val="24"/>
          <w:szCs w:val="24"/>
        </w:rPr>
        <w:t xml:space="preserve">Gittites (Goliath, Ishbi-Benob His Son &amp; Lahmi His Brother) </w:t>
      </w:r>
      <w:r w:rsidRPr="001A0660">
        <w:rPr>
          <w:sz w:val="24"/>
          <w:szCs w:val="24"/>
        </w:rPr>
        <w:t>as the 23 headed Dragons called Chubby Ones in 2</w:t>
      </w:r>
      <w:r w:rsidRPr="001A0660">
        <w:rPr>
          <w:sz w:val="24"/>
          <w:szCs w:val="24"/>
          <w:vertAlign w:val="superscript"/>
        </w:rPr>
        <w:t xml:space="preserve">nd </w:t>
      </w:r>
      <w:r w:rsidRPr="001A0660">
        <w:rPr>
          <w:sz w:val="24"/>
          <w:szCs w:val="24"/>
        </w:rPr>
        <w:t>Samuel 21: 16, 19. 24</w:t>
      </w:r>
      <w:r w:rsidRPr="001A0660">
        <w:rPr>
          <w:sz w:val="24"/>
          <w:szCs w:val="24"/>
          <w:vertAlign w:val="superscript"/>
        </w:rPr>
        <w:t>th</w:t>
      </w:r>
      <w:r w:rsidRPr="001A0660">
        <w:rPr>
          <w:sz w:val="24"/>
          <w:szCs w:val="24"/>
        </w:rPr>
        <w:t xml:space="preserve">, is the </w:t>
      </w:r>
      <w:r w:rsidRPr="001A0660">
        <w:rPr>
          <w:b/>
          <w:i/>
          <w:sz w:val="24"/>
          <w:szCs w:val="24"/>
        </w:rPr>
        <w:t xml:space="preserve">Warrior </w:t>
      </w:r>
      <w:r w:rsidRPr="001A0660">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A0660">
        <w:rPr>
          <w:b/>
          <w:sz w:val="24"/>
          <w:szCs w:val="24"/>
        </w:rPr>
        <w:t>Eternal Forbidden Sexual Eros Love</w:t>
      </w:r>
      <w:r w:rsidRPr="001A0660">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A0660">
        <w:rPr>
          <w:b/>
          <w:sz w:val="24"/>
          <w:szCs w:val="24"/>
        </w:rPr>
        <w:t>The Giant Lords is the Lord John/Jesus as the Lords Woman/man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sz w:val="24"/>
          <w:szCs w:val="24"/>
        </w:rPr>
        <w:t xml:space="preserve">. </w:t>
      </w:r>
      <w:r w:rsidRPr="001A0660">
        <w:rPr>
          <w:b/>
          <w:sz w:val="24"/>
          <w:szCs w:val="24"/>
        </w:rPr>
        <w:t>The Lord James for Boys &amp; the Law of God/Stephen for Lords are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Yah</w:t>
      </w:r>
      <w:r w:rsidRPr="001A0660">
        <w:rPr>
          <w:sz w:val="24"/>
          <w:szCs w:val="24"/>
        </w:rPr>
        <w:t>. The 3 creation processes that got out of hand is “</w:t>
      </w:r>
      <w:r w:rsidRPr="001A0660">
        <w:rPr>
          <w:b/>
          <w:i/>
          <w:sz w:val="24"/>
          <w:szCs w:val="24"/>
        </w:rPr>
        <w:t>Nathan</w:t>
      </w:r>
      <w:r w:rsidRPr="001A0660">
        <w:rPr>
          <w:sz w:val="24"/>
          <w:szCs w:val="24"/>
        </w:rPr>
        <w:t>” in Genesis 1:17 with the High Sons of God as the Chalkydri, Angels, Archangels, Principalities &amp; Rulers that was punished by eternal folly in Isaiah 24:21. The creation process called “</w:t>
      </w:r>
      <w:r w:rsidRPr="001A0660">
        <w:rPr>
          <w:b/>
          <w:i/>
          <w:sz w:val="24"/>
          <w:szCs w:val="24"/>
        </w:rPr>
        <w:t>Asah</w:t>
      </w:r>
      <w:r w:rsidRPr="001A0660">
        <w:rPr>
          <w:sz w:val="24"/>
          <w:szCs w:val="24"/>
        </w:rPr>
        <w:t>” in Genesis 1:7 with the Higher Sons of God as the Powers, Authorities, Virtues, Strongholds, Dominions, Hashmallims &amp; Lordships were punished by eternal folly in Isaiah 24:21. The creation process called “</w:t>
      </w:r>
      <w:r w:rsidRPr="001A0660">
        <w:rPr>
          <w:b/>
          <w:i/>
          <w:sz w:val="24"/>
          <w:szCs w:val="24"/>
        </w:rPr>
        <w:t>Bara</w:t>
      </w:r>
      <w:r w:rsidRPr="001A0660">
        <w:rPr>
          <w:sz w:val="24"/>
          <w:szCs w:val="24"/>
        </w:rPr>
        <w:t xml:space="preserve">” with the Highest Sons of God as </w:t>
      </w:r>
      <w:r w:rsidRPr="001A0660">
        <w:rPr>
          <w:sz w:val="24"/>
          <w:szCs w:val="24"/>
        </w:rPr>
        <w:lastRenderedPageBreak/>
        <w:t>Thrones, Wheels, Ophanim’s, Ophde’s, Ofanim’s, Galgallims, Seraphim’s, Burnings Ones &amp; Living Creatures, Chayot’s that were punished by eternal folly in Isaiah 24:21. Also the creation process of “</w:t>
      </w:r>
      <w:r w:rsidRPr="001A0660">
        <w:rPr>
          <w:b/>
          <w:i/>
          <w:sz w:val="24"/>
          <w:szCs w:val="24"/>
        </w:rPr>
        <w:t>Bara</w:t>
      </w:r>
      <w:r w:rsidRPr="001A0660">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A0660">
        <w:rPr>
          <w:b/>
          <w:sz w:val="24"/>
          <w:szCs w:val="24"/>
        </w:rPr>
        <w:t>Sexual Eros Love Passions</w:t>
      </w:r>
      <w:r w:rsidRPr="001A0660">
        <w:rPr>
          <w:sz w:val="24"/>
          <w:szCs w:val="24"/>
        </w:rPr>
        <w:t>” but does have “</w:t>
      </w:r>
      <w:r w:rsidRPr="001A0660">
        <w:rPr>
          <w:b/>
          <w:sz w:val="24"/>
          <w:szCs w:val="24"/>
        </w:rPr>
        <w:t>Holy Divine Love Passions</w:t>
      </w:r>
      <w:r w:rsidRPr="001A0660">
        <w:rPr>
          <w:sz w:val="24"/>
          <w:szCs w:val="24"/>
        </w:rPr>
        <w:t>” by His attribute of “</w:t>
      </w:r>
      <w:r w:rsidRPr="001A0660">
        <w:rPr>
          <w:b/>
          <w:sz w:val="24"/>
          <w:szCs w:val="24"/>
        </w:rPr>
        <w:t>Impassibility</w:t>
      </w:r>
      <w:r w:rsidRPr="001A0660">
        <w:rPr>
          <w:sz w:val="24"/>
          <w:szCs w:val="24"/>
        </w:rPr>
        <w:t>” is in Isaiah 54:8; 62:5; Psalms 78:40; 103:13, 17; Ephesians 4:30 &amp; Exodus 32:10. The other Married Lord called Wisdom in Proverbs 8:22-25 (RSV) by “Qanah” meaning some “</w:t>
      </w:r>
      <w:r w:rsidRPr="001A0660">
        <w:rPr>
          <w:b/>
          <w:sz w:val="24"/>
          <w:szCs w:val="24"/>
        </w:rPr>
        <w:t>Eternal Sexual Eros Love</w:t>
      </w:r>
      <w:r w:rsidRPr="001A0660">
        <w:rPr>
          <w:sz w:val="24"/>
          <w:szCs w:val="24"/>
        </w:rPr>
        <w:t xml:space="preserve">” caused sexual Eros Love to spring up inside of Lucifer by plotting to take the throne of the </w:t>
      </w:r>
      <w:r w:rsidRPr="001A0660">
        <w:rPr>
          <w:b/>
          <w:sz w:val="24"/>
          <w:szCs w:val="24"/>
        </w:rPr>
        <w:t>Married Lord called</w:t>
      </w:r>
      <w:r w:rsidRPr="001A0660">
        <w:rPr>
          <w:sz w:val="24"/>
          <w:szCs w:val="24"/>
        </w:rPr>
        <w:t xml:space="preserve"> </w:t>
      </w:r>
      <w:r w:rsidRPr="001A0660">
        <w:rPr>
          <w:b/>
          <w:i/>
          <w:sz w:val="24"/>
          <w:szCs w:val="24"/>
        </w:rPr>
        <w:t>Wisdom</w:t>
      </w:r>
      <w:r w:rsidRPr="001A0660">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A0660">
        <w:rPr>
          <w:b/>
          <w:sz w:val="24"/>
          <w:szCs w:val="24"/>
        </w:rPr>
        <w:t>Sexual Eros Love for marriage</w:t>
      </w:r>
      <w:r w:rsidRPr="001A0660">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1A0660">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A0660">
        <w:rPr>
          <w:b/>
          <w:sz w:val="24"/>
          <w:szCs w:val="24"/>
        </w:rPr>
        <w:t>Sexual Eros Love Relationship</w:t>
      </w:r>
      <w:r w:rsidRPr="001A0660">
        <w:rPr>
          <w:sz w:val="24"/>
          <w:szCs w:val="24"/>
        </w:rPr>
        <w:t>” whatsoever in Ephesians 5:25. This means there was no way for “</w:t>
      </w:r>
      <w:r w:rsidRPr="001A0660">
        <w:rPr>
          <w:b/>
          <w:sz w:val="24"/>
          <w:szCs w:val="24"/>
        </w:rPr>
        <w:t>Sexual Eros Love Intercourse</w:t>
      </w:r>
      <w:r w:rsidRPr="001A0660">
        <w:rPr>
          <w:sz w:val="24"/>
          <w:szCs w:val="24"/>
        </w:rPr>
        <w:t>” since Jesus Christ did not share His body with Anyone in  Sexual Eros Love on the Earth, but did share His body with the Church after the cross in “</w:t>
      </w:r>
      <w:r w:rsidRPr="001A0660">
        <w:rPr>
          <w:b/>
          <w:sz w:val="24"/>
          <w:szCs w:val="24"/>
        </w:rPr>
        <w:t>Holy Divine Nature</w:t>
      </w:r>
      <w:r w:rsidRPr="001A0660">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1A0660">
        <w:rPr>
          <w:sz w:val="24"/>
          <w:szCs w:val="24"/>
        </w:rPr>
        <w:lastRenderedPageBreak/>
        <w:t>3:4, 23; 1</w:t>
      </w:r>
      <w:r w:rsidRPr="001A0660">
        <w:rPr>
          <w:sz w:val="24"/>
          <w:szCs w:val="24"/>
          <w:vertAlign w:val="superscript"/>
        </w:rPr>
        <w:t>st</w:t>
      </w:r>
      <w:r w:rsidRPr="001A0660">
        <w:rPr>
          <w:sz w:val="24"/>
          <w:szCs w:val="24"/>
        </w:rPr>
        <w:t xml:space="preserve"> Kings 8:46; 1</w:t>
      </w:r>
      <w:r w:rsidRPr="001A0660">
        <w:rPr>
          <w:sz w:val="24"/>
          <w:szCs w:val="24"/>
          <w:vertAlign w:val="superscript"/>
        </w:rPr>
        <w:t>st</w:t>
      </w:r>
      <w:r w:rsidRPr="001A0660">
        <w:rPr>
          <w:sz w:val="24"/>
          <w:szCs w:val="24"/>
        </w:rPr>
        <w:t xml:space="preserve"> John 1:8, 10 &amp; Psalms 116:11. Marriage is a life of luxury, pleasure, sex, &amp; oppression &amp; is Damned in Proverbs 19:10; Luke 7:25; James 2:1-13; 4:4; 5:5; 2</w:t>
      </w:r>
      <w:r w:rsidRPr="001A0660">
        <w:rPr>
          <w:sz w:val="24"/>
          <w:szCs w:val="24"/>
          <w:vertAlign w:val="superscript"/>
        </w:rPr>
        <w:t>nd</w:t>
      </w:r>
      <w:r w:rsidRPr="001A0660">
        <w:rPr>
          <w:sz w:val="24"/>
          <w:szCs w:val="24"/>
        </w:rPr>
        <w:t xml:space="preserve"> Samuel 1:24; Isaiah 3:13-26; 1</w:t>
      </w:r>
      <w:r w:rsidRPr="001A0660">
        <w:rPr>
          <w:sz w:val="24"/>
          <w:szCs w:val="24"/>
          <w:vertAlign w:val="superscript"/>
        </w:rPr>
        <w:t>st</w:t>
      </w:r>
      <w:r w:rsidRPr="001A0660">
        <w:rPr>
          <w:sz w:val="24"/>
          <w:szCs w:val="24"/>
        </w:rPr>
        <w:t xml:space="preserve"> Timothy 5:6; 2</w:t>
      </w:r>
      <w:r w:rsidRPr="001A0660">
        <w:rPr>
          <w:sz w:val="24"/>
          <w:szCs w:val="24"/>
          <w:vertAlign w:val="superscript"/>
        </w:rPr>
        <w:t>nd</w:t>
      </w:r>
      <w:r w:rsidRPr="001A0660">
        <w:rPr>
          <w:sz w:val="24"/>
          <w:szCs w:val="24"/>
        </w:rPr>
        <w:t xml:space="preserve"> Timothy 3:4; Titus 3:3; Hebrews 11:25; 2</w:t>
      </w:r>
      <w:r w:rsidRPr="001A0660">
        <w:rPr>
          <w:sz w:val="24"/>
          <w:szCs w:val="24"/>
          <w:vertAlign w:val="superscript"/>
        </w:rPr>
        <w:t>nd</w:t>
      </w:r>
      <w:r w:rsidRPr="001A0660">
        <w:rPr>
          <w:sz w:val="24"/>
          <w:szCs w:val="24"/>
        </w:rPr>
        <w:t xml:space="preserve"> Peter 2:13; 2</w:t>
      </w:r>
      <w:r w:rsidRPr="001A0660">
        <w:rPr>
          <w:sz w:val="24"/>
          <w:szCs w:val="24"/>
          <w:vertAlign w:val="superscript"/>
        </w:rPr>
        <w:t>nd</w:t>
      </w:r>
      <w:r w:rsidRPr="001A0660">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A0660">
        <w:rPr>
          <w:b/>
          <w:sz w:val="24"/>
          <w:szCs w:val="24"/>
        </w:rPr>
        <w:t>Wisdom of Agur</w:t>
      </w:r>
      <w:r w:rsidRPr="001A0660">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A0660">
        <w:rPr>
          <w:b/>
          <w:sz w:val="24"/>
          <w:szCs w:val="24"/>
        </w:rPr>
        <w:t xml:space="preserve">Chalkydri </w:t>
      </w:r>
      <w:r w:rsidRPr="001A0660">
        <w:rPr>
          <w:sz w:val="24"/>
          <w:szCs w:val="24"/>
        </w:rPr>
        <w:t xml:space="preserve">called </w:t>
      </w:r>
      <w:r w:rsidRPr="001A0660">
        <w:rPr>
          <w:b/>
          <w:sz w:val="24"/>
          <w:szCs w:val="24"/>
        </w:rPr>
        <w:t>Phoenixes (Winged Dragons)</w:t>
      </w:r>
      <w:r w:rsidRPr="001A0660">
        <w:rPr>
          <w:sz w:val="24"/>
          <w:szCs w:val="24"/>
        </w:rPr>
        <w:t xml:space="preserve"> are 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pages 8-9, 485-500. These are closest to Womankind. First, the </w:t>
      </w:r>
      <w:r w:rsidRPr="001A0660">
        <w:rPr>
          <w:b/>
          <w:i/>
          <w:sz w:val="24"/>
          <w:szCs w:val="24"/>
        </w:rPr>
        <w:t>Ministry of Heavenly Soldiers</w:t>
      </w:r>
      <w:r w:rsidRPr="001A0660">
        <w:rPr>
          <w:sz w:val="24"/>
          <w:szCs w:val="24"/>
        </w:rPr>
        <w:t xml:space="preserve"> is the first of the 5 orders.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xml:space="preserve"> in Acts 6:8; 1</w:t>
      </w:r>
      <w:r w:rsidRPr="001A0660">
        <w:rPr>
          <w:sz w:val="24"/>
          <w:szCs w:val="24"/>
          <w:vertAlign w:val="superscript"/>
        </w:rPr>
        <w:t>st</w:t>
      </w:r>
      <w:r w:rsidRPr="001A0660">
        <w:rPr>
          <w:sz w:val="24"/>
          <w:szCs w:val="24"/>
        </w:rPr>
        <w:t xml:space="preserve"> Kings 19:2; Haggai 1:13; Malachi 2:7; 3:1; Genesis 28:12; Job 1:6; 38:7; Psalms 89:5, 7; Daniel 4:13, 17, 23 &amp; 1</w:t>
      </w:r>
      <w:r w:rsidRPr="001A0660">
        <w:rPr>
          <w:sz w:val="24"/>
          <w:szCs w:val="24"/>
          <w:vertAlign w:val="superscript"/>
        </w:rPr>
        <w:t>st</w:t>
      </w:r>
      <w:r w:rsidRPr="001A0660">
        <w:rPr>
          <w:sz w:val="24"/>
          <w:szCs w:val="24"/>
        </w:rPr>
        <w:t xml:space="preserve"> Samuel 17:45. These are the ones closest to Mankind.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in Acts 6:8; 1</w:t>
      </w:r>
      <w:r w:rsidRPr="001A0660">
        <w:rPr>
          <w:sz w:val="24"/>
          <w:szCs w:val="24"/>
          <w:vertAlign w:val="superscript"/>
        </w:rPr>
        <w:t>st</w:t>
      </w:r>
      <w:r w:rsidRPr="001A0660">
        <w:rPr>
          <w:sz w:val="24"/>
          <w:szCs w:val="24"/>
        </w:rPr>
        <w:t xml:space="preserve"> Thessalonians 4:16; Jude 1:9; 2</w:t>
      </w:r>
      <w:r w:rsidRPr="001A0660">
        <w:rPr>
          <w:sz w:val="24"/>
          <w:szCs w:val="24"/>
          <w:vertAlign w:val="superscript"/>
        </w:rPr>
        <w:t>nd</w:t>
      </w:r>
      <w:r w:rsidRPr="001A0660">
        <w:rPr>
          <w:sz w:val="24"/>
          <w:szCs w:val="24"/>
        </w:rPr>
        <w:t xml:space="preserve"> Esdras 4:36; John 5:4 &amp; Revelation 12:7-9. These are chiefs &amp; they are the highest levels on the Earth.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w:t>
      </w:r>
      <w:r w:rsidRPr="001A0660">
        <w:rPr>
          <w:sz w:val="24"/>
          <w:szCs w:val="24"/>
        </w:rPr>
        <w:t xml:space="preserve"> </w:t>
      </w:r>
      <w:r w:rsidRPr="001A0660">
        <w:rPr>
          <w:b/>
          <w:sz w:val="24"/>
          <w:szCs w:val="24"/>
        </w:rPr>
        <w:t>(Princedoms)</w:t>
      </w:r>
      <w:r w:rsidRPr="001A0660">
        <w:rPr>
          <w:sz w:val="24"/>
          <w:szCs w:val="24"/>
        </w:rPr>
        <w:t xml:space="preserve"> in 2</w:t>
      </w:r>
      <w:r w:rsidRPr="001A0660">
        <w:rPr>
          <w:sz w:val="24"/>
          <w:szCs w:val="24"/>
          <w:vertAlign w:val="superscript"/>
        </w:rPr>
        <w:t>nd</w:t>
      </w:r>
      <w:r w:rsidRPr="001A0660">
        <w:rPr>
          <w:sz w:val="24"/>
          <w:szCs w:val="24"/>
        </w:rPr>
        <w:t xml:space="preserve"> Corinthian 4:7-15; 10:3-5 &amp; Acts 7:8. They are over the spiritual warfare in cities, there ministry breaks strongholds that are against God. Second, is the </w:t>
      </w:r>
      <w:r w:rsidRPr="001A0660">
        <w:rPr>
          <w:b/>
          <w:i/>
          <w:sz w:val="24"/>
          <w:szCs w:val="24"/>
        </w:rPr>
        <w:t>Ministry of Heavenly Governors (Presidents)</w:t>
      </w:r>
      <w:r w:rsidRPr="001A0660">
        <w:rPr>
          <w:sz w:val="24"/>
          <w:szCs w:val="24"/>
        </w:rPr>
        <w:t xml:space="preserve"> was the second of 7 orders.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Powers</w:t>
      </w:r>
      <w:r w:rsidRPr="001A0660">
        <w:rPr>
          <w:sz w:val="24"/>
          <w:szCs w:val="24"/>
        </w:rPr>
        <w:t xml:space="preserve"> </w:t>
      </w:r>
      <w:r w:rsidRPr="001A0660">
        <w:rPr>
          <w:b/>
          <w:sz w:val="24"/>
          <w:szCs w:val="24"/>
        </w:rPr>
        <w:t>(Potentates)</w:t>
      </w:r>
      <w:r w:rsidRPr="001A0660">
        <w:rPr>
          <w:sz w:val="24"/>
          <w:szCs w:val="24"/>
        </w:rPr>
        <w:t xml:space="preserve"> or </w:t>
      </w:r>
      <w:r w:rsidRPr="001A0660">
        <w:rPr>
          <w:b/>
          <w:sz w:val="24"/>
          <w:szCs w:val="24"/>
        </w:rPr>
        <w:t>Authorities</w:t>
      </w:r>
      <w:r w:rsidRPr="001A0660">
        <w:rPr>
          <w:sz w:val="24"/>
          <w:szCs w:val="24"/>
        </w:rPr>
        <w:t xml:space="preserve"> in Acts 7:19; Ephesians 1:21; 3:10; 6:12; Colossians 1:16; 2:15; Romans 8:38-39; 1</w:t>
      </w:r>
      <w:r w:rsidRPr="001A0660">
        <w:rPr>
          <w:sz w:val="24"/>
          <w:szCs w:val="24"/>
          <w:vertAlign w:val="superscript"/>
        </w:rPr>
        <w:t>st</w:t>
      </w:r>
      <w:r w:rsidRPr="001A0660">
        <w:rPr>
          <w:sz w:val="24"/>
          <w:szCs w:val="24"/>
        </w:rPr>
        <w:t xml:space="preserve"> Corinthians 15:24; 1</w:t>
      </w:r>
      <w:r w:rsidRPr="001A0660">
        <w:rPr>
          <w:sz w:val="24"/>
          <w:szCs w:val="24"/>
          <w:vertAlign w:val="superscript"/>
        </w:rPr>
        <w:t>st</w:t>
      </w:r>
      <w:r w:rsidRPr="001A0660">
        <w:rPr>
          <w:sz w:val="24"/>
          <w:szCs w:val="24"/>
        </w:rPr>
        <w:t xml:space="preserve"> Peter 3:22 and 2</w:t>
      </w:r>
      <w:r w:rsidRPr="001A0660">
        <w:rPr>
          <w:sz w:val="24"/>
          <w:szCs w:val="24"/>
          <w:vertAlign w:val="superscript"/>
        </w:rPr>
        <w:t>nd</w:t>
      </w:r>
      <w:r w:rsidRPr="001A0660">
        <w:rPr>
          <w:sz w:val="24"/>
          <w:szCs w:val="24"/>
        </w:rPr>
        <w:t xml:space="preserve"> Thessalonians 1:7. They fight spiritual warfare over cities, but are at a higher level of glory.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Virtues</w:t>
      </w:r>
      <w:r w:rsidRPr="001A0660">
        <w:rPr>
          <w:sz w:val="24"/>
          <w:szCs w:val="24"/>
        </w:rPr>
        <w:t xml:space="preserve"> or </w:t>
      </w:r>
      <w:r w:rsidRPr="001A0660">
        <w:rPr>
          <w:b/>
          <w:sz w:val="24"/>
          <w:szCs w:val="24"/>
        </w:rPr>
        <w:lastRenderedPageBreak/>
        <w:t>Strongholds</w:t>
      </w:r>
      <w:r w:rsidRPr="001A0660">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Dominions</w:t>
      </w:r>
      <w:r w:rsidRPr="001A0660">
        <w:rPr>
          <w:sz w:val="24"/>
          <w:szCs w:val="24"/>
        </w:rPr>
        <w:t xml:space="preserve"> </w:t>
      </w:r>
      <w:r w:rsidRPr="001A0660">
        <w:rPr>
          <w:b/>
          <w:sz w:val="24"/>
          <w:szCs w:val="24"/>
        </w:rPr>
        <w:t>(Dominations)</w:t>
      </w:r>
      <w:r w:rsidRPr="001A0660">
        <w:rPr>
          <w:sz w:val="24"/>
          <w:szCs w:val="24"/>
        </w:rPr>
        <w:t xml:space="preserve"> or </w:t>
      </w:r>
      <w:r w:rsidRPr="001A0660">
        <w:rPr>
          <w:b/>
          <w:sz w:val="24"/>
          <w:szCs w:val="24"/>
        </w:rPr>
        <w:t>Hashmallims</w:t>
      </w:r>
      <w:r w:rsidRPr="001A0660">
        <w:rPr>
          <w:sz w:val="24"/>
          <w:szCs w:val="24"/>
        </w:rPr>
        <w:t xml:space="preserve"> or </w:t>
      </w:r>
      <w:r w:rsidRPr="001A0660">
        <w:rPr>
          <w:b/>
          <w:sz w:val="24"/>
          <w:szCs w:val="24"/>
        </w:rPr>
        <w:t xml:space="preserve">Lordships </w:t>
      </w:r>
      <w:r w:rsidRPr="001A0660">
        <w:rPr>
          <w:sz w:val="24"/>
          <w:szCs w:val="24"/>
        </w:rPr>
        <w:t>in Acts 7:42; Ephesians 1:21 &amp; Colossians 1:16. They are whose spiritual wisdom to the saints has authority over negative cosmic powers who resisted the Lord and are made subject of His creations who fell from their 1</w:t>
      </w:r>
      <w:r w:rsidRPr="001A0660">
        <w:rPr>
          <w:sz w:val="24"/>
          <w:szCs w:val="24"/>
          <w:vertAlign w:val="superscript"/>
        </w:rPr>
        <w:t>st</w:t>
      </w:r>
      <w:r w:rsidRPr="001A0660">
        <w:rPr>
          <w:sz w:val="24"/>
          <w:szCs w:val="24"/>
        </w:rPr>
        <w:t xml:space="preserve"> estate. Last, the </w:t>
      </w:r>
      <w:r w:rsidRPr="001A0660">
        <w:rPr>
          <w:b/>
          <w:i/>
          <w:sz w:val="24"/>
          <w:szCs w:val="24"/>
        </w:rPr>
        <w:t>Ministry of Heavenly Guardians</w:t>
      </w:r>
      <w:r w:rsidRPr="001A0660">
        <w:rPr>
          <w:sz w:val="24"/>
          <w:szCs w:val="24"/>
        </w:rPr>
        <w:t xml:space="preserve"> is the last 10 orders. 13</w:t>
      </w:r>
      <w:r w:rsidRPr="001A0660">
        <w:rPr>
          <w:sz w:val="24"/>
          <w:szCs w:val="24"/>
          <w:vertAlign w:val="superscript"/>
        </w:rPr>
        <w:t>th</w:t>
      </w:r>
      <w:r w:rsidRPr="001A0660">
        <w:rPr>
          <w:sz w:val="24"/>
          <w:szCs w:val="24"/>
        </w:rPr>
        <w:t>-18</w:t>
      </w:r>
      <w:r w:rsidRPr="001A0660">
        <w:rPr>
          <w:sz w:val="24"/>
          <w:szCs w:val="24"/>
          <w:vertAlign w:val="superscript"/>
        </w:rPr>
        <w:t xml:space="preserve">th </w:t>
      </w:r>
      <w:r w:rsidRPr="001A0660">
        <w:rPr>
          <w:sz w:val="24"/>
          <w:szCs w:val="24"/>
        </w:rPr>
        <w:t xml:space="preserve">orders are called </w:t>
      </w:r>
      <w:r w:rsidRPr="001A0660">
        <w:rPr>
          <w:b/>
          <w:sz w:val="24"/>
          <w:szCs w:val="24"/>
        </w:rPr>
        <w:t>Thrones</w:t>
      </w:r>
      <w:r w:rsidRPr="001A0660">
        <w:rPr>
          <w:sz w:val="24"/>
          <w:szCs w:val="24"/>
        </w:rPr>
        <w:t xml:space="preserve"> </w:t>
      </w:r>
      <w:r w:rsidRPr="001A0660">
        <w:rPr>
          <w:b/>
          <w:sz w:val="24"/>
          <w:szCs w:val="24"/>
        </w:rPr>
        <w:t>(Elders)</w:t>
      </w:r>
      <w:r w:rsidRPr="001A0660">
        <w:rPr>
          <w:sz w:val="24"/>
          <w:szCs w:val="24"/>
        </w:rPr>
        <w:t xml:space="preserve"> or </w:t>
      </w:r>
      <w:r w:rsidRPr="001A0660">
        <w:rPr>
          <w:b/>
          <w:sz w:val="24"/>
          <w:szCs w:val="24"/>
        </w:rPr>
        <w:t xml:space="preserve">Wheels (Rims) </w:t>
      </w:r>
      <w:r w:rsidRPr="001A0660">
        <w:rPr>
          <w:sz w:val="24"/>
          <w:szCs w:val="24"/>
        </w:rPr>
        <w:t xml:space="preserve">or </w:t>
      </w:r>
      <w:r w:rsidRPr="001A0660">
        <w:rPr>
          <w:b/>
          <w:sz w:val="24"/>
          <w:szCs w:val="24"/>
        </w:rPr>
        <w:t xml:space="preserve">Ophanim’s or Ophde’s or Ofanim’s </w:t>
      </w:r>
      <w:r w:rsidRPr="001A0660">
        <w:rPr>
          <w:sz w:val="24"/>
          <w:szCs w:val="24"/>
        </w:rPr>
        <w:t xml:space="preserve">or </w:t>
      </w:r>
      <w:r w:rsidRPr="001A0660">
        <w:rPr>
          <w:b/>
          <w:sz w:val="24"/>
          <w:szCs w:val="24"/>
        </w:rPr>
        <w:t>Galgallim’s (Many Eyed Ones)</w:t>
      </w:r>
      <w:r w:rsidRPr="001A0660">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is called </w:t>
      </w:r>
      <w:r w:rsidRPr="001A0660">
        <w:rPr>
          <w:b/>
          <w:sz w:val="24"/>
          <w:szCs w:val="24"/>
        </w:rPr>
        <w:t xml:space="preserve">Burning Ones </w:t>
      </w:r>
      <w:r w:rsidRPr="001A0660">
        <w:rPr>
          <w:sz w:val="24"/>
          <w:szCs w:val="24"/>
        </w:rPr>
        <w:t xml:space="preserve">or </w:t>
      </w:r>
      <w:r w:rsidRPr="001A0660">
        <w:rPr>
          <w:b/>
          <w:sz w:val="24"/>
          <w:szCs w:val="24"/>
        </w:rPr>
        <w:t xml:space="preserve">Seraphim’s </w:t>
      </w:r>
      <w:r w:rsidRPr="001A0660">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w:t>
      </w:r>
      <w:r w:rsidRPr="001A0660">
        <w:rPr>
          <w:b/>
          <w:sz w:val="24"/>
          <w:szCs w:val="24"/>
        </w:rPr>
        <w:t xml:space="preserve">Chayot’s </w:t>
      </w:r>
      <w:r w:rsidRPr="001A0660">
        <w:rPr>
          <w:sz w:val="24"/>
          <w:szCs w:val="24"/>
        </w:rPr>
        <w:t xml:space="preserve">or </w:t>
      </w:r>
      <w:r w:rsidRPr="001A0660">
        <w:rPr>
          <w:b/>
          <w:sz w:val="24"/>
          <w:szCs w:val="24"/>
        </w:rPr>
        <w:t xml:space="preserve">Living Creatures </w:t>
      </w:r>
      <w:r w:rsidRPr="001A0660">
        <w:rPr>
          <w:sz w:val="24"/>
          <w:szCs w:val="24"/>
        </w:rPr>
        <w:t>in Acts 7:59; Genesis 3:24 &amp; Ezekiel 1, 10. These are the Ones who give constant praise to the Lord Yah for His creative works and they cry, ‘Holy, holy, holy, Lord God Almighty’ in Revelation 4:8. The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orders that is the </w:t>
      </w:r>
      <w:r w:rsidRPr="001A0660">
        <w:rPr>
          <w:b/>
          <w:i/>
          <w:sz w:val="24"/>
          <w:szCs w:val="24"/>
        </w:rPr>
        <w:t>Ministry of the Heavenly Crown</w:t>
      </w:r>
      <w:r w:rsidRPr="001A0660">
        <w:rPr>
          <w:sz w:val="24"/>
          <w:szCs w:val="24"/>
        </w:rPr>
        <w:t xml:space="preserve"> are called </w:t>
      </w:r>
      <w:r w:rsidRPr="001A0660">
        <w:rPr>
          <w:b/>
          <w:sz w:val="24"/>
          <w:szCs w:val="24"/>
        </w:rPr>
        <w:t>Chubby Ones</w:t>
      </w:r>
      <w:r w:rsidRPr="001A0660">
        <w:rPr>
          <w:sz w:val="24"/>
          <w:szCs w:val="24"/>
        </w:rPr>
        <w:t xml:space="preserve"> or </w:t>
      </w:r>
      <w:r w:rsidRPr="001A0660">
        <w:rPr>
          <w:b/>
          <w:sz w:val="24"/>
          <w:szCs w:val="24"/>
        </w:rPr>
        <w:t>Cherubim’s</w:t>
      </w:r>
      <w:r w:rsidRPr="001A0660">
        <w:rPr>
          <w:sz w:val="24"/>
          <w:szCs w:val="24"/>
        </w:rPr>
        <w:t xml:space="preserve"> in Acts 7:60; Genesis 3:24, Psalms 99:1; Revelation 4-6; 1</w:t>
      </w:r>
      <w:r w:rsidRPr="001A0660">
        <w:rPr>
          <w:sz w:val="24"/>
          <w:szCs w:val="24"/>
          <w:vertAlign w:val="superscript"/>
        </w:rPr>
        <w:t>st</w:t>
      </w:r>
      <w:r w:rsidRPr="001A0660">
        <w:rPr>
          <w:sz w:val="24"/>
          <w:szCs w:val="24"/>
        </w:rPr>
        <w:t xml:space="preserve"> Kings 6:23-28 &amp; Ezekiel </w:t>
      </w:r>
      <w:r w:rsidRPr="001A0660">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A0660">
        <w:rPr>
          <w:b/>
          <w:sz w:val="24"/>
          <w:szCs w:val="24"/>
        </w:rPr>
        <w:t>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w:t>
      </w:r>
      <w:r w:rsidRPr="001A0660">
        <w:rPr>
          <w:sz w:val="24"/>
          <w:szCs w:val="24"/>
        </w:rPr>
        <w:t xml:space="preserve"> are the </w:t>
      </w:r>
      <w:r w:rsidRPr="001A0660">
        <w:rPr>
          <w:b/>
          <w:i/>
          <w:sz w:val="24"/>
          <w:szCs w:val="24"/>
        </w:rPr>
        <w:t>Command Lordship of the Angelical Hierarchy</w:t>
      </w:r>
      <w:r w:rsidRPr="001A0660">
        <w:rPr>
          <w:sz w:val="24"/>
          <w:szCs w:val="24"/>
        </w:rPr>
        <w:t xml:space="preserve"> called “</w:t>
      </w:r>
      <w:r w:rsidRPr="001A0660">
        <w:rPr>
          <w:b/>
          <w:sz w:val="24"/>
          <w:szCs w:val="24"/>
        </w:rPr>
        <w:t>The Dragons Lords</w:t>
      </w:r>
      <w:r w:rsidRPr="001A0660">
        <w:rPr>
          <w:sz w:val="24"/>
          <w:szCs w:val="24"/>
        </w:rPr>
        <w:t xml:space="preserve">” 16 encounters as </w:t>
      </w:r>
      <w:r w:rsidRPr="001A0660">
        <w:rPr>
          <w:b/>
          <w:sz w:val="24"/>
          <w:szCs w:val="24"/>
        </w:rPr>
        <w:t>the Lord James’ 2-fold office for Boys &amp; the Law of God/Stephen for Lords over the Woman John/Man Jesus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sz w:val="24"/>
          <w:szCs w:val="24"/>
        </w:rPr>
        <w:t>. If You have any question on the 16 Angel of the Lord encounters, You must get My book called “</w:t>
      </w:r>
      <w:r w:rsidRPr="001A0660">
        <w:rPr>
          <w:b/>
          <w:sz w:val="24"/>
          <w:szCs w:val="24"/>
        </w:rPr>
        <w:t>The Lord Yahweh and the Whole Angelical Hierarchy in the Holy Bible</w:t>
      </w:r>
      <w:r w:rsidRPr="001A0660">
        <w:rPr>
          <w:sz w:val="24"/>
          <w:szCs w:val="24"/>
        </w:rPr>
        <w:t>.”  Some scriptures are Genesis 16; 22; Exodus 3-4; 6:2; Judges 2, 6, 13; Numbers 22; 2</w:t>
      </w:r>
      <w:r w:rsidRPr="001A0660">
        <w:rPr>
          <w:sz w:val="24"/>
          <w:szCs w:val="24"/>
          <w:vertAlign w:val="superscript"/>
        </w:rPr>
        <w:t>nd</w:t>
      </w:r>
      <w:r w:rsidRPr="001A0660">
        <w:rPr>
          <w:sz w:val="24"/>
          <w:szCs w:val="24"/>
        </w:rPr>
        <w:t xml:space="preserve"> Samuel 24; 1</w:t>
      </w:r>
      <w:r w:rsidRPr="001A0660">
        <w:rPr>
          <w:sz w:val="24"/>
          <w:szCs w:val="24"/>
          <w:vertAlign w:val="superscript"/>
        </w:rPr>
        <w:t>st</w:t>
      </w:r>
      <w:r w:rsidRPr="001A0660">
        <w:rPr>
          <w:sz w:val="24"/>
          <w:szCs w:val="24"/>
        </w:rPr>
        <w:t xml:space="preserve"> Chronicles 21; 1</w:t>
      </w:r>
      <w:r w:rsidRPr="001A0660">
        <w:rPr>
          <w:sz w:val="24"/>
          <w:szCs w:val="24"/>
          <w:vertAlign w:val="superscript"/>
        </w:rPr>
        <w:t>st</w:t>
      </w:r>
      <w:r w:rsidRPr="001A0660">
        <w:rPr>
          <w:sz w:val="24"/>
          <w:szCs w:val="24"/>
        </w:rPr>
        <w:t xml:space="preserve"> Kings 19; 2</w:t>
      </w:r>
      <w:r w:rsidRPr="001A0660">
        <w:rPr>
          <w:sz w:val="24"/>
          <w:szCs w:val="24"/>
          <w:vertAlign w:val="superscript"/>
        </w:rPr>
        <w:t>nd</w:t>
      </w:r>
      <w:r w:rsidRPr="001A0660">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from the Tree of the Knowledge of Good and Evil that can only be committed by a Man and a Woman in a Strength 40 Year Kingdom of This World in Genesis 4:1. Second, is the “</w:t>
      </w:r>
      <w:r w:rsidRPr="001A0660">
        <w:rPr>
          <w:b/>
          <w:sz w:val="24"/>
          <w:szCs w:val="24"/>
        </w:rPr>
        <w:t>Known Holy Law Love Intercourse</w:t>
      </w:r>
      <w:r w:rsidRPr="001A0660">
        <w:rPr>
          <w:sz w:val="24"/>
          <w:szCs w:val="24"/>
        </w:rPr>
        <w:t>” in Luke 2:23 from the Midst of the Tree of Life that is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in Tobit 4:12-13 with the minority of His Foreign Wives after 80 years, but not with the majority of His Local Wives or 300 Concubines after 80 years in 1</w:t>
      </w:r>
      <w:r w:rsidRPr="001A0660">
        <w:rPr>
          <w:sz w:val="24"/>
          <w:szCs w:val="24"/>
          <w:vertAlign w:val="superscript"/>
        </w:rPr>
        <w:t>st</w:t>
      </w:r>
      <w:r w:rsidRPr="001A0660">
        <w:rPr>
          <w:sz w:val="24"/>
          <w:szCs w:val="24"/>
        </w:rPr>
        <w:t xml:space="preserve"> Kings 11:1-3 &amp; Nehemiah 13:25-27. Third, is the “</w:t>
      </w:r>
      <w:r w:rsidRPr="001A0660">
        <w:rPr>
          <w:b/>
          <w:sz w:val="24"/>
          <w:szCs w:val="24"/>
        </w:rPr>
        <w:t xml:space="preserve">Unknown </w:t>
      </w:r>
      <w:r w:rsidRPr="001A0660">
        <w:rPr>
          <w:b/>
          <w:sz w:val="24"/>
          <w:szCs w:val="24"/>
        </w:rPr>
        <w:lastRenderedPageBreak/>
        <w:t>Holy Divine Love Intercourse</w:t>
      </w:r>
      <w:r w:rsidRPr="001A0660">
        <w:rPr>
          <w:sz w:val="24"/>
          <w:szCs w:val="24"/>
        </w:rPr>
        <w:t>” from the Tree of Life that is done by a Man and a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the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1A0660">
        <w:rPr>
          <w:sz w:val="24"/>
          <w:szCs w:val="24"/>
        </w:rPr>
        <w:lastRenderedPageBreak/>
        <w:t>(RSV) &amp; John 1:14. Any other Reputations &amp; Eternal Beings is strictly forbidden &amp; is considered Evil Idolatry which is damned by the Father Stephen Our Lord in Romans 1:21-26.</w:t>
      </w:r>
    </w:p>
    <w:p w:rsidR="0025408D" w:rsidRPr="001A0660" w:rsidRDefault="0025408D" w:rsidP="0025408D">
      <w:pPr>
        <w:spacing w:line="480" w:lineRule="auto"/>
        <w:jc w:val="center"/>
        <w:rPr>
          <w:b/>
          <w:sz w:val="24"/>
          <w:szCs w:val="24"/>
        </w:rPr>
      </w:pPr>
      <w:r w:rsidRPr="001A0660">
        <w:rPr>
          <w:b/>
          <w:sz w:val="24"/>
          <w:szCs w:val="24"/>
        </w:rPr>
        <w:t>THE HIGHER VIRTUOUS FEMALE COMMANDER (THE LADY MICHAL THE LADY OF KINGDOMS WITH THE LORD MICHAEL) WITH THE RANK OF A 5 GOLD STAR GENERAL OR HIGHER FOR A TIME TO BE DETERMINED</w:t>
      </w:r>
    </w:p>
    <w:p w:rsidR="0025408D" w:rsidRPr="001A0660" w:rsidRDefault="0025408D" w:rsidP="0025408D">
      <w:pPr>
        <w:spacing w:line="480" w:lineRule="auto"/>
        <w:jc w:val="both"/>
        <w:rPr>
          <w:sz w:val="24"/>
          <w:szCs w:val="24"/>
        </w:rPr>
      </w:pPr>
      <w:r w:rsidRPr="001A0660">
        <w:rPr>
          <w:sz w:val="24"/>
          <w:szCs w:val="24"/>
        </w:rPr>
        <w:t>The Lady Michal the Lady of Kingdoms</w:t>
      </w:r>
    </w:p>
    <w:p w:rsidR="0025408D" w:rsidRPr="001A0660" w:rsidRDefault="0025408D" w:rsidP="0025408D">
      <w:pPr>
        <w:spacing w:line="480" w:lineRule="auto"/>
        <w:jc w:val="both"/>
        <w:rPr>
          <w:sz w:val="24"/>
          <w:szCs w:val="24"/>
        </w:rPr>
      </w:pPr>
      <w:r w:rsidRPr="001A0660">
        <w:rPr>
          <w:sz w:val="24"/>
          <w:szCs w:val="24"/>
        </w:rPr>
        <w:t>The Lady Michal’s name means “</w:t>
      </w:r>
      <w:r w:rsidRPr="001A0660">
        <w:rPr>
          <w:b/>
          <w:sz w:val="24"/>
          <w:szCs w:val="24"/>
        </w:rPr>
        <w:t>Who is Like the Lady or Female Lord</w:t>
      </w:r>
      <w:r w:rsidRPr="001A0660">
        <w:rPr>
          <w:sz w:val="24"/>
          <w:szCs w:val="24"/>
        </w:rPr>
        <w:t xml:space="preserve">.” The variation of the name is Mixal &amp; Michael, Mike, Mikey &amp; Micah.   </w:t>
      </w:r>
    </w:p>
    <w:p w:rsidR="0025408D" w:rsidRPr="001A0660" w:rsidRDefault="0025408D" w:rsidP="0025408D">
      <w:pPr>
        <w:spacing w:line="480" w:lineRule="auto"/>
        <w:jc w:val="center"/>
        <w:rPr>
          <w:b/>
          <w:sz w:val="24"/>
          <w:szCs w:val="24"/>
        </w:rPr>
      </w:pPr>
      <w:r w:rsidRPr="001A0660">
        <w:rPr>
          <w:b/>
          <w:sz w:val="24"/>
          <w:szCs w:val="24"/>
        </w:rPr>
        <w:t>Total mutual submission by Wives to their Husbands</w:t>
      </w:r>
    </w:p>
    <w:p w:rsidR="0025408D" w:rsidRPr="001A0660" w:rsidRDefault="0025408D" w:rsidP="0025408D">
      <w:pPr>
        <w:spacing w:line="480" w:lineRule="auto"/>
        <w:jc w:val="both"/>
        <w:rPr>
          <w:sz w:val="24"/>
          <w:szCs w:val="24"/>
        </w:rPr>
      </w:pPr>
      <w:r w:rsidRPr="001A066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A0660">
        <w:rPr>
          <w:b/>
          <w:i/>
          <w:sz w:val="24"/>
          <w:szCs w:val="24"/>
        </w:rPr>
        <w:t>hypotasso</w:t>
      </w:r>
      <w:r w:rsidRPr="001A0660">
        <w:rPr>
          <w:sz w:val="24"/>
          <w:szCs w:val="24"/>
        </w:rPr>
        <w:t xml:space="preserve"> which is submission to an authority. Also the submission of Jesus to the authority of His Parents Mary &amp; Joseph is in Luke 2:51. Also Demons being subject to the Disciples in Luke 10:17 means to “</w:t>
      </w:r>
      <w:r w:rsidRPr="001A0660">
        <w:rPr>
          <w:b/>
          <w:sz w:val="24"/>
          <w:szCs w:val="24"/>
        </w:rPr>
        <w:t>act in agape love and be considerate</w:t>
      </w:r>
      <w:r w:rsidRPr="001A0660">
        <w:rPr>
          <w:sz w:val="24"/>
          <w:szCs w:val="24"/>
        </w:rPr>
        <w:t>”. Citizens being subject to the Government Authorities are in Romans 13:1-10; Titus 3:1 &amp; 1</w:t>
      </w:r>
      <w:r w:rsidRPr="001A0660">
        <w:rPr>
          <w:sz w:val="24"/>
          <w:szCs w:val="24"/>
          <w:vertAlign w:val="superscript"/>
        </w:rPr>
        <w:t>st</w:t>
      </w:r>
      <w:r w:rsidRPr="001A0660">
        <w:rPr>
          <w:sz w:val="24"/>
          <w:szCs w:val="24"/>
        </w:rPr>
        <w:t xml:space="preserve"> Peter 2:13-17. The Kingdom of Men being subject to the Father Stephen is in Revelation 2;26; Psalms 110:2; Ezekiel 20:33; 2</w:t>
      </w:r>
      <w:r w:rsidRPr="001A0660">
        <w:rPr>
          <w:sz w:val="24"/>
          <w:szCs w:val="24"/>
          <w:vertAlign w:val="superscript"/>
        </w:rPr>
        <w:t>nd</w:t>
      </w:r>
      <w:r w:rsidRPr="001A0660">
        <w:rPr>
          <w:sz w:val="24"/>
          <w:szCs w:val="24"/>
        </w:rPr>
        <w:t xml:space="preserve"> Esdras 5:38 &amp; Daniel 4:32; 5:21. The Kingdom of Law being subject to the Father Stephen is in 2</w:t>
      </w:r>
      <w:r w:rsidRPr="001A0660">
        <w:rPr>
          <w:sz w:val="24"/>
          <w:szCs w:val="24"/>
          <w:vertAlign w:val="superscript"/>
        </w:rPr>
        <w:t>nd</w:t>
      </w:r>
      <w:r w:rsidRPr="001A0660">
        <w:rPr>
          <w:sz w:val="24"/>
          <w:szCs w:val="24"/>
        </w:rPr>
        <w:t xml:space="preserve"> Esdras 7:17. The Universe being subject to Christ by the </w:t>
      </w:r>
      <w:r w:rsidRPr="001A0660">
        <w:rPr>
          <w:sz w:val="24"/>
          <w:szCs w:val="24"/>
        </w:rPr>
        <w:lastRenderedPageBreak/>
        <w:t>Father Stephen is in 1</w:t>
      </w:r>
      <w:r w:rsidRPr="001A0660">
        <w:rPr>
          <w:sz w:val="24"/>
          <w:szCs w:val="24"/>
          <w:vertAlign w:val="superscript"/>
        </w:rPr>
        <w:t>st</w:t>
      </w:r>
      <w:r w:rsidRPr="001A0660">
        <w:rPr>
          <w:sz w:val="24"/>
          <w:szCs w:val="24"/>
        </w:rPr>
        <w:t xml:space="preserve"> Corinthians 15:27 &amp; Ephesians 1:22. The Apostle Lords being subject to the Saintly Lords is in Hebrews 13:24. Also to unseen powers being subject to Christ by the Father Stephen is in 1</w:t>
      </w:r>
      <w:r w:rsidRPr="001A0660">
        <w:rPr>
          <w:sz w:val="24"/>
          <w:szCs w:val="24"/>
          <w:vertAlign w:val="superscript"/>
        </w:rPr>
        <w:t>st</w:t>
      </w:r>
      <w:r w:rsidRPr="001A0660">
        <w:rPr>
          <w:sz w:val="24"/>
          <w:szCs w:val="24"/>
        </w:rPr>
        <w:t xml:space="preserve"> Peter 3:22. The Lord Jesus Christ being subject to God the Father Stephen Our Lord is in Philippians 2:9-11; Revelation 2:27; 12:5; 19:15; 1</w:t>
      </w:r>
      <w:r w:rsidRPr="001A0660">
        <w:rPr>
          <w:sz w:val="24"/>
          <w:szCs w:val="24"/>
          <w:vertAlign w:val="superscript"/>
        </w:rPr>
        <w:t>st</w:t>
      </w:r>
      <w:r w:rsidRPr="001A0660">
        <w:rPr>
          <w:sz w:val="24"/>
          <w:szCs w:val="24"/>
        </w:rPr>
        <w:t xml:space="preserve"> Corinthians 15:12-28. The Younger (All Creation in Ephesians 4:6) in the “</w:t>
      </w:r>
      <w:r w:rsidRPr="001A0660">
        <w:rPr>
          <w:b/>
          <w:sz w:val="24"/>
          <w:szCs w:val="24"/>
        </w:rPr>
        <w:t>same aeon, aione, age, universe, level, realm, kingdom or world</w:t>
      </w:r>
      <w:r w:rsidRPr="001A0660">
        <w:rPr>
          <w:sz w:val="24"/>
          <w:szCs w:val="24"/>
        </w:rPr>
        <w:t>” being submissive to their Elders (The Father Stephen Our Lord in Proverbs 8:22-25---RSV) in the “</w:t>
      </w:r>
      <w:r w:rsidRPr="001A0660">
        <w:rPr>
          <w:b/>
          <w:sz w:val="24"/>
          <w:szCs w:val="24"/>
        </w:rPr>
        <w:t>same aeon, aione, age, universe, level, realm, kingdom or world</w:t>
      </w:r>
      <w:r w:rsidRPr="001A0660">
        <w:rPr>
          <w:sz w:val="24"/>
          <w:szCs w:val="24"/>
        </w:rPr>
        <w:t>” is in 1</w:t>
      </w:r>
      <w:r w:rsidRPr="001A0660">
        <w:rPr>
          <w:sz w:val="24"/>
          <w:szCs w:val="24"/>
          <w:vertAlign w:val="superscript"/>
        </w:rPr>
        <w:t>st</w:t>
      </w:r>
      <w:r w:rsidRPr="001A0660">
        <w:rPr>
          <w:sz w:val="24"/>
          <w:szCs w:val="24"/>
        </w:rPr>
        <w:t xml:space="preserve"> Timothy 5:17; Luke 20:35-36 &amp; 1</w:t>
      </w:r>
      <w:r w:rsidRPr="001A0660">
        <w:rPr>
          <w:sz w:val="24"/>
          <w:szCs w:val="24"/>
          <w:vertAlign w:val="superscript"/>
        </w:rPr>
        <w:t>st</w:t>
      </w:r>
      <w:r w:rsidRPr="001A0660">
        <w:rPr>
          <w:sz w:val="24"/>
          <w:szCs w:val="24"/>
        </w:rPr>
        <w:t xml:space="preserve"> Peter 5:5-11. The true Church Members being subject to true Church Leaders is in 1</w:t>
      </w:r>
      <w:r w:rsidRPr="001A0660">
        <w:rPr>
          <w:sz w:val="24"/>
          <w:szCs w:val="24"/>
          <w:vertAlign w:val="superscript"/>
        </w:rPr>
        <w:t>st</w:t>
      </w:r>
      <w:r w:rsidRPr="001A0660">
        <w:rPr>
          <w:sz w:val="24"/>
          <w:szCs w:val="24"/>
        </w:rPr>
        <w:t xml:space="preserve"> Corinthians 16:15-16. Also Wives being subject to their own Husbands are in Colossians 3:18; Titus 2:5; 1</w:t>
      </w:r>
      <w:r w:rsidRPr="001A0660">
        <w:rPr>
          <w:sz w:val="24"/>
          <w:szCs w:val="24"/>
          <w:vertAlign w:val="superscript"/>
        </w:rPr>
        <w:t>st</w:t>
      </w:r>
      <w:r w:rsidRPr="001A0660">
        <w:rPr>
          <w:sz w:val="24"/>
          <w:szCs w:val="24"/>
        </w:rPr>
        <w:t xml:space="preserve"> Peter 3:5; Ephesians 5: 22, 24. The Church being subject to Christ by the Father Stephen is in Ephesians 5:24. Servants being subject to Masters are in Titus 2:9 &amp; 1</w:t>
      </w:r>
      <w:r w:rsidRPr="001A0660">
        <w:rPr>
          <w:sz w:val="24"/>
          <w:szCs w:val="24"/>
          <w:vertAlign w:val="superscript"/>
        </w:rPr>
        <w:t>st</w:t>
      </w:r>
      <w:r w:rsidRPr="001A066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5408D" w:rsidRPr="001A0660" w:rsidRDefault="0025408D" w:rsidP="0025408D">
      <w:pPr>
        <w:spacing w:line="480" w:lineRule="auto"/>
        <w:jc w:val="center"/>
        <w:rPr>
          <w:b/>
          <w:sz w:val="24"/>
          <w:szCs w:val="24"/>
        </w:rPr>
      </w:pPr>
      <w:r w:rsidRPr="001A0660">
        <w:rPr>
          <w:b/>
          <w:sz w:val="24"/>
          <w:szCs w:val="24"/>
        </w:rPr>
        <w:t>Should the Church choose Women as Officers?</w:t>
      </w:r>
    </w:p>
    <w:p w:rsidR="0025408D" w:rsidRPr="001A0660" w:rsidRDefault="0025408D" w:rsidP="0025408D">
      <w:pPr>
        <w:spacing w:line="480" w:lineRule="auto"/>
        <w:jc w:val="both"/>
        <w:rPr>
          <w:sz w:val="24"/>
          <w:szCs w:val="24"/>
        </w:rPr>
      </w:pPr>
      <w:r w:rsidRPr="001A066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A0660">
        <w:rPr>
          <w:sz w:val="24"/>
          <w:szCs w:val="24"/>
        </w:rPr>
        <w:lastRenderedPageBreak/>
        <w:t>Lady Virgin Mary, Mary Magdalene &amp; Junia. Women can hold the office as an Elder, Counselor (High Official), Teacher, Leader (Supervisor, President, Governor), Shepherdess, Preacher or Pastor in 2</w:t>
      </w:r>
      <w:r w:rsidRPr="001A0660">
        <w:rPr>
          <w:sz w:val="24"/>
          <w:szCs w:val="24"/>
          <w:vertAlign w:val="superscript"/>
        </w:rPr>
        <w:t>nd</w:t>
      </w:r>
      <w:r w:rsidRPr="001A066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A0660">
        <w:rPr>
          <w:sz w:val="24"/>
          <w:szCs w:val="24"/>
          <w:vertAlign w:val="superscript"/>
        </w:rPr>
        <w:t xml:space="preserve">st </w:t>
      </w:r>
      <w:r w:rsidRPr="001A066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A0660">
        <w:rPr>
          <w:sz w:val="24"/>
          <w:szCs w:val="24"/>
          <w:vertAlign w:val="superscript"/>
        </w:rPr>
        <w:t>st</w:t>
      </w:r>
      <w:r w:rsidRPr="001A066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A0660">
        <w:rPr>
          <w:sz w:val="24"/>
          <w:szCs w:val="24"/>
          <w:vertAlign w:val="superscript"/>
        </w:rPr>
        <w:t xml:space="preserve">st </w:t>
      </w:r>
      <w:r w:rsidRPr="001A0660">
        <w:rPr>
          <w:sz w:val="24"/>
          <w:szCs w:val="24"/>
        </w:rPr>
        <w:t>Timothy  3:1-7 &amp; Titus 1:5-16 is male Elders by the proof of “Husband of One Wife” in 1</w:t>
      </w:r>
      <w:r w:rsidRPr="001A0660">
        <w:rPr>
          <w:sz w:val="24"/>
          <w:szCs w:val="24"/>
          <w:vertAlign w:val="superscript"/>
        </w:rPr>
        <w:t>st</w:t>
      </w:r>
      <w:r w:rsidRPr="001A0660">
        <w:rPr>
          <w:sz w:val="24"/>
          <w:szCs w:val="24"/>
        </w:rPr>
        <w:t xml:space="preserve"> Timothy 3:2; Titus 1:6 must manage His household well, keeping His Children submissive &amp; respectful in 1</w:t>
      </w:r>
      <w:r w:rsidRPr="001A0660">
        <w:rPr>
          <w:sz w:val="24"/>
          <w:szCs w:val="24"/>
          <w:vertAlign w:val="superscript"/>
        </w:rPr>
        <w:t>st</w:t>
      </w:r>
      <w:r w:rsidRPr="001A0660">
        <w:rPr>
          <w:sz w:val="24"/>
          <w:szCs w:val="24"/>
        </w:rPr>
        <w:t xml:space="preserve"> Timothy 3:4. </w:t>
      </w:r>
    </w:p>
    <w:p w:rsidR="0025408D" w:rsidRPr="001A0660" w:rsidRDefault="0025408D" w:rsidP="0025408D">
      <w:pPr>
        <w:spacing w:line="480" w:lineRule="auto"/>
        <w:jc w:val="center"/>
        <w:rPr>
          <w:b/>
          <w:sz w:val="24"/>
          <w:szCs w:val="24"/>
        </w:rPr>
      </w:pPr>
      <w:r w:rsidRPr="001A0660">
        <w:rPr>
          <w:b/>
          <w:sz w:val="24"/>
          <w:szCs w:val="24"/>
        </w:rPr>
        <w:t>The Divine Qanah in Divine Love</w:t>
      </w:r>
    </w:p>
    <w:p w:rsidR="0025408D" w:rsidRPr="001A0660" w:rsidRDefault="0025408D" w:rsidP="0025408D">
      <w:pPr>
        <w:spacing w:line="480" w:lineRule="auto"/>
        <w:jc w:val="both"/>
        <w:rPr>
          <w:sz w:val="24"/>
          <w:szCs w:val="24"/>
        </w:rPr>
      </w:pPr>
      <w:r w:rsidRPr="001A066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A0660">
        <w:rPr>
          <w:sz w:val="24"/>
          <w:szCs w:val="24"/>
          <w:vertAlign w:val="superscript"/>
        </w:rPr>
        <w:t>st</w:t>
      </w:r>
      <w:r w:rsidRPr="001A0660">
        <w:rPr>
          <w:sz w:val="24"/>
          <w:szCs w:val="24"/>
        </w:rPr>
        <w:t xml:space="preserve"> Kings 10:28 &amp; 2</w:t>
      </w:r>
      <w:r w:rsidRPr="001A0660">
        <w:rPr>
          <w:sz w:val="24"/>
          <w:szCs w:val="24"/>
          <w:vertAlign w:val="superscript"/>
        </w:rPr>
        <w:t>nd</w:t>
      </w:r>
      <w:r w:rsidRPr="001A0660">
        <w:rPr>
          <w:sz w:val="24"/>
          <w:szCs w:val="24"/>
        </w:rPr>
        <w:t xml:space="preserve"> Chronicles 9:28. The Maiden’s Resolve is in Song of Solomon 1:12-14. The Suitor’s </w:t>
      </w:r>
      <w:r w:rsidRPr="001A0660">
        <w:rPr>
          <w:sz w:val="24"/>
          <w:szCs w:val="24"/>
        </w:rPr>
        <w:lastRenderedPageBreak/>
        <w:t>Charm Continued is in Song of Solomon 1:15. The Maiden’s Resolve Continued is in Song of Solomon 1:16-2:1 &amp; 1</w:t>
      </w:r>
      <w:r w:rsidRPr="001A0660">
        <w:rPr>
          <w:sz w:val="24"/>
          <w:szCs w:val="24"/>
          <w:vertAlign w:val="superscript"/>
        </w:rPr>
        <w:t>st</w:t>
      </w:r>
      <w:r w:rsidRPr="001A066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A0660">
        <w:rPr>
          <w:sz w:val="24"/>
          <w:szCs w:val="24"/>
          <w:vertAlign w:val="superscript"/>
        </w:rPr>
        <w:t>st</w:t>
      </w:r>
      <w:r w:rsidRPr="001A0660">
        <w:rPr>
          <w:sz w:val="24"/>
          <w:szCs w:val="24"/>
        </w:rPr>
        <w:t xml:space="preserve"> Samuel 27:2; 30:9; 1</w:t>
      </w:r>
      <w:r w:rsidRPr="001A0660">
        <w:rPr>
          <w:sz w:val="24"/>
          <w:szCs w:val="24"/>
          <w:vertAlign w:val="superscript"/>
        </w:rPr>
        <w:t>st</w:t>
      </w:r>
      <w:r w:rsidRPr="001A066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A0660">
        <w:rPr>
          <w:sz w:val="24"/>
          <w:szCs w:val="24"/>
          <w:vertAlign w:val="superscript"/>
        </w:rPr>
        <w:t>st</w:t>
      </w:r>
      <w:r w:rsidRPr="001A066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A0660">
        <w:rPr>
          <w:sz w:val="24"/>
          <w:szCs w:val="24"/>
        </w:rPr>
        <w:lastRenderedPageBreak/>
        <w:t xml:space="preserve">Solomon is in Song of Solomon 8:11-12. The Shulamite and the Shepherd is in Song of Solomon 2:8, 17; 8:13-14.     </w:t>
      </w:r>
    </w:p>
    <w:p w:rsidR="0025408D" w:rsidRPr="001A0660" w:rsidRDefault="0025408D" w:rsidP="0025408D">
      <w:pPr>
        <w:spacing w:line="480" w:lineRule="auto"/>
        <w:jc w:val="center"/>
        <w:rPr>
          <w:b/>
          <w:sz w:val="24"/>
          <w:szCs w:val="24"/>
        </w:rPr>
      </w:pPr>
      <w:r w:rsidRPr="001A0660">
        <w:rPr>
          <w:b/>
          <w:sz w:val="24"/>
          <w:szCs w:val="24"/>
        </w:rPr>
        <w:t>THE HIGHER VIRTUOUS FEMALE COMMANDER (THE LADY ZIPPORAH THE LADY OF KINGDOMS WITH THE LORD MOSES) WITH THE RANK OF A 4 GOLD STAR GENERAL OR HIGHER FOR A TIME TO BE DETERMINED</w:t>
      </w:r>
    </w:p>
    <w:p w:rsidR="0025408D" w:rsidRPr="001A0660" w:rsidRDefault="0025408D" w:rsidP="0025408D">
      <w:pPr>
        <w:spacing w:line="480" w:lineRule="auto"/>
        <w:jc w:val="both"/>
        <w:rPr>
          <w:sz w:val="24"/>
          <w:szCs w:val="24"/>
        </w:rPr>
      </w:pPr>
      <w:r w:rsidRPr="001A0660">
        <w:rPr>
          <w:sz w:val="24"/>
          <w:szCs w:val="24"/>
        </w:rPr>
        <w:t xml:space="preserve">The Lady Zipporah the Lady of Kingdoms </w:t>
      </w:r>
    </w:p>
    <w:p w:rsidR="0025408D" w:rsidRPr="001A0660" w:rsidRDefault="0025408D" w:rsidP="0025408D">
      <w:pPr>
        <w:spacing w:line="480" w:lineRule="auto"/>
        <w:jc w:val="both"/>
        <w:rPr>
          <w:sz w:val="24"/>
          <w:szCs w:val="24"/>
        </w:rPr>
      </w:pPr>
      <w:r w:rsidRPr="001A0660">
        <w:rPr>
          <w:sz w:val="24"/>
          <w:szCs w:val="24"/>
        </w:rPr>
        <w:t>The Lady Ziporrah means “</w:t>
      </w:r>
      <w:r w:rsidRPr="001A0660">
        <w:rPr>
          <w:b/>
          <w:sz w:val="24"/>
          <w:szCs w:val="24"/>
        </w:rPr>
        <w:t>Bird</w:t>
      </w:r>
      <w:r w:rsidRPr="001A0660">
        <w:rPr>
          <w:sz w:val="24"/>
          <w:szCs w:val="24"/>
        </w:rPr>
        <w:t xml:space="preserve">.” The variation of the name is Tzipora, Tsippora, Sippora &amp; Sepphora.  </w:t>
      </w:r>
    </w:p>
    <w:p w:rsidR="0025408D" w:rsidRPr="001A0660" w:rsidRDefault="0025408D" w:rsidP="0025408D">
      <w:pPr>
        <w:spacing w:line="480" w:lineRule="auto"/>
        <w:jc w:val="center"/>
        <w:rPr>
          <w:b/>
          <w:sz w:val="24"/>
          <w:szCs w:val="24"/>
        </w:rPr>
      </w:pPr>
      <w:r w:rsidRPr="001A0660">
        <w:rPr>
          <w:b/>
          <w:sz w:val="24"/>
          <w:szCs w:val="24"/>
        </w:rPr>
        <w:t>Total mutual submission by Wives to their Husbands</w:t>
      </w:r>
    </w:p>
    <w:p w:rsidR="0025408D" w:rsidRPr="001A0660" w:rsidRDefault="0025408D" w:rsidP="0025408D">
      <w:pPr>
        <w:spacing w:line="480" w:lineRule="auto"/>
        <w:jc w:val="both"/>
        <w:rPr>
          <w:sz w:val="24"/>
          <w:szCs w:val="24"/>
        </w:rPr>
      </w:pPr>
      <w:r w:rsidRPr="001A066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A0660">
        <w:rPr>
          <w:b/>
          <w:i/>
          <w:sz w:val="24"/>
          <w:szCs w:val="24"/>
        </w:rPr>
        <w:t>hypotasso</w:t>
      </w:r>
      <w:r w:rsidRPr="001A0660">
        <w:rPr>
          <w:sz w:val="24"/>
          <w:szCs w:val="24"/>
        </w:rPr>
        <w:t xml:space="preserve"> which is submission to an authority. Also the submission of Jesus to the authority of His Parents Mary &amp; Joseph is in Luke 2:51. Also Demons being subject to the Disciples in Luke 10:17 means to “</w:t>
      </w:r>
      <w:r w:rsidRPr="001A0660">
        <w:rPr>
          <w:b/>
          <w:sz w:val="24"/>
          <w:szCs w:val="24"/>
        </w:rPr>
        <w:t>act in agape love and be considerate</w:t>
      </w:r>
      <w:r w:rsidRPr="001A0660">
        <w:rPr>
          <w:sz w:val="24"/>
          <w:szCs w:val="24"/>
        </w:rPr>
        <w:t>”. Citizens being subject to the Government Authorities are in Romans 13:1-10; Titus 3:1 &amp; 1</w:t>
      </w:r>
      <w:r w:rsidRPr="001A0660">
        <w:rPr>
          <w:sz w:val="24"/>
          <w:szCs w:val="24"/>
          <w:vertAlign w:val="superscript"/>
        </w:rPr>
        <w:t>st</w:t>
      </w:r>
      <w:r w:rsidRPr="001A0660">
        <w:rPr>
          <w:sz w:val="24"/>
          <w:szCs w:val="24"/>
        </w:rPr>
        <w:t xml:space="preserve"> Peter 2:13-17. The Kingdom of Men being subject to the Father Stephen is in Revelation 2;26; Psalms 110:2; Ezekiel 20:33; 2</w:t>
      </w:r>
      <w:r w:rsidRPr="001A0660">
        <w:rPr>
          <w:sz w:val="24"/>
          <w:szCs w:val="24"/>
          <w:vertAlign w:val="superscript"/>
        </w:rPr>
        <w:t>nd</w:t>
      </w:r>
      <w:r w:rsidRPr="001A0660">
        <w:rPr>
          <w:sz w:val="24"/>
          <w:szCs w:val="24"/>
        </w:rPr>
        <w:t xml:space="preserve"> Esdras 5:38 &amp; Daniel 4:32; 5:21. The Kingdom of Law being subject to the Father Stephen is in 2</w:t>
      </w:r>
      <w:r w:rsidRPr="001A0660">
        <w:rPr>
          <w:sz w:val="24"/>
          <w:szCs w:val="24"/>
          <w:vertAlign w:val="superscript"/>
        </w:rPr>
        <w:t>nd</w:t>
      </w:r>
      <w:r w:rsidRPr="001A0660">
        <w:rPr>
          <w:sz w:val="24"/>
          <w:szCs w:val="24"/>
        </w:rPr>
        <w:t xml:space="preserve"> Esdras 7:17. The Universe being subject to Christ by the </w:t>
      </w:r>
      <w:r w:rsidRPr="001A0660">
        <w:rPr>
          <w:sz w:val="24"/>
          <w:szCs w:val="24"/>
        </w:rPr>
        <w:lastRenderedPageBreak/>
        <w:t>Father Stephen is in 1</w:t>
      </w:r>
      <w:r w:rsidRPr="001A0660">
        <w:rPr>
          <w:sz w:val="24"/>
          <w:szCs w:val="24"/>
          <w:vertAlign w:val="superscript"/>
        </w:rPr>
        <w:t>st</w:t>
      </w:r>
      <w:r w:rsidRPr="001A0660">
        <w:rPr>
          <w:sz w:val="24"/>
          <w:szCs w:val="24"/>
        </w:rPr>
        <w:t xml:space="preserve"> Corinthians 15:27 &amp; Ephesians 1:22. The Apostle Lords being subject to the Saintly Lords is in Hebrews 13:24. Also to unseen powers being subject to Christ by the Father Stephen is in 1</w:t>
      </w:r>
      <w:r w:rsidRPr="001A0660">
        <w:rPr>
          <w:sz w:val="24"/>
          <w:szCs w:val="24"/>
          <w:vertAlign w:val="superscript"/>
        </w:rPr>
        <w:t>st</w:t>
      </w:r>
      <w:r w:rsidRPr="001A0660">
        <w:rPr>
          <w:sz w:val="24"/>
          <w:szCs w:val="24"/>
        </w:rPr>
        <w:t xml:space="preserve"> Peter 3:22. The Lord Jesus Christ being subject to God the Father Stephen Our Lord is in Ephesians 4:6; Isaiah 64:8; John 8:58; Philippians 2:9-11; Revelation 2:27; 12:5; 19:15; 1</w:t>
      </w:r>
      <w:r w:rsidRPr="001A0660">
        <w:rPr>
          <w:sz w:val="24"/>
          <w:szCs w:val="24"/>
          <w:vertAlign w:val="superscript"/>
        </w:rPr>
        <w:t>st</w:t>
      </w:r>
      <w:r w:rsidRPr="001A0660">
        <w:rPr>
          <w:sz w:val="24"/>
          <w:szCs w:val="24"/>
        </w:rPr>
        <w:t xml:space="preserve"> Corinthians 15:12-28. The Younger (All Creation in Ephesians 4:6) in the “</w:t>
      </w:r>
      <w:r w:rsidRPr="001A0660">
        <w:rPr>
          <w:b/>
          <w:sz w:val="24"/>
          <w:szCs w:val="24"/>
        </w:rPr>
        <w:t>same aeon, aione, age, universe, level, realm, kingdom or world</w:t>
      </w:r>
      <w:r w:rsidRPr="001A0660">
        <w:rPr>
          <w:sz w:val="24"/>
          <w:szCs w:val="24"/>
        </w:rPr>
        <w:t>” being submissive to their Elders (The Father Stephen Our Lord in Proverbs 8:22-25---RSV) in the “</w:t>
      </w:r>
      <w:r w:rsidRPr="001A0660">
        <w:rPr>
          <w:b/>
          <w:sz w:val="24"/>
          <w:szCs w:val="24"/>
        </w:rPr>
        <w:t>same aeon, aione, age, universe, level, realm, kingdom or world</w:t>
      </w:r>
      <w:r w:rsidRPr="001A0660">
        <w:rPr>
          <w:sz w:val="24"/>
          <w:szCs w:val="24"/>
        </w:rPr>
        <w:t>” is in 1</w:t>
      </w:r>
      <w:r w:rsidRPr="001A0660">
        <w:rPr>
          <w:sz w:val="24"/>
          <w:szCs w:val="24"/>
          <w:vertAlign w:val="superscript"/>
        </w:rPr>
        <w:t>st</w:t>
      </w:r>
      <w:r w:rsidRPr="001A0660">
        <w:rPr>
          <w:sz w:val="24"/>
          <w:szCs w:val="24"/>
        </w:rPr>
        <w:t xml:space="preserve"> Timothy 5:17; Luke 20:35-36 &amp; 1</w:t>
      </w:r>
      <w:r w:rsidRPr="001A0660">
        <w:rPr>
          <w:sz w:val="24"/>
          <w:szCs w:val="24"/>
          <w:vertAlign w:val="superscript"/>
        </w:rPr>
        <w:t>st</w:t>
      </w:r>
      <w:r w:rsidRPr="001A0660">
        <w:rPr>
          <w:sz w:val="24"/>
          <w:szCs w:val="24"/>
        </w:rPr>
        <w:t xml:space="preserve"> Peter 5:5-11. The true Church Members being subject to true Church Leaders is in 1</w:t>
      </w:r>
      <w:r w:rsidRPr="001A0660">
        <w:rPr>
          <w:sz w:val="24"/>
          <w:szCs w:val="24"/>
          <w:vertAlign w:val="superscript"/>
        </w:rPr>
        <w:t>st</w:t>
      </w:r>
      <w:r w:rsidRPr="001A0660">
        <w:rPr>
          <w:sz w:val="24"/>
          <w:szCs w:val="24"/>
        </w:rPr>
        <w:t xml:space="preserve"> Corinthians 16:15-16. Also Wives being subject to their own Husbands are in Colossians 3:18; Titus 2:5; 1</w:t>
      </w:r>
      <w:r w:rsidRPr="001A0660">
        <w:rPr>
          <w:sz w:val="24"/>
          <w:szCs w:val="24"/>
          <w:vertAlign w:val="superscript"/>
        </w:rPr>
        <w:t>st</w:t>
      </w:r>
      <w:r w:rsidRPr="001A0660">
        <w:rPr>
          <w:sz w:val="24"/>
          <w:szCs w:val="24"/>
        </w:rPr>
        <w:t xml:space="preserve"> Peter 3:5; Ephesians 5: 22, 24. The Church being subject to Christ by the Father Stephen is in Ephesians 5:24. Servants being subject to Masters are in Titus 2:9 &amp; 1</w:t>
      </w:r>
      <w:r w:rsidRPr="001A0660">
        <w:rPr>
          <w:sz w:val="24"/>
          <w:szCs w:val="24"/>
          <w:vertAlign w:val="superscript"/>
        </w:rPr>
        <w:t>st</w:t>
      </w:r>
      <w:r w:rsidRPr="001A066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5408D" w:rsidRPr="001A0660" w:rsidRDefault="0025408D" w:rsidP="0025408D">
      <w:pPr>
        <w:spacing w:line="480" w:lineRule="auto"/>
        <w:jc w:val="center"/>
        <w:rPr>
          <w:b/>
          <w:sz w:val="24"/>
          <w:szCs w:val="24"/>
        </w:rPr>
      </w:pPr>
      <w:r w:rsidRPr="001A0660">
        <w:rPr>
          <w:b/>
          <w:sz w:val="24"/>
          <w:szCs w:val="24"/>
        </w:rPr>
        <w:t>Should the Kingdom choose Women as Officers?</w:t>
      </w:r>
    </w:p>
    <w:p w:rsidR="0025408D" w:rsidRPr="001A0660" w:rsidRDefault="0025408D" w:rsidP="0025408D">
      <w:pPr>
        <w:spacing w:line="480" w:lineRule="auto"/>
        <w:jc w:val="both"/>
        <w:rPr>
          <w:sz w:val="24"/>
          <w:szCs w:val="24"/>
        </w:rPr>
      </w:pPr>
      <w:r w:rsidRPr="001A066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A0660">
        <w:rPr>
          <w:sz w:val="24"/>
          <w:szCs w:val="24"/>
        </w:rPr>
        <w:lastRenderedPageBreak/>
        <w:t>Lady Virgin Mary, Mary Magdalene &amp; Junia. Women can hold the office as an Elder, Counselor (High Official), Teacher, Leader (Supervisor, President, Governor), Shepherdess, Preacher or Pastor in 2</w:t>
      </w:r>
      <w:r w:rsidRPr="001A0660">
        <w:rPr>
          <w:sz w:val="24"/>
          <w:szCs w:val="24"/>
          <w:vertAlign w:val="superscript"/>
        </w:rPr>
        <w:t>nd</w:t>
      </w:r>
      <w:r w:rsidRPr="001A066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A0660">
        <w:rPr>
          <w:sz w:val="24"/>
          <w:szCs w:val="24"/>
          <w:vertAlign w:val="superscript"/>
        </w:rPr>
        <w:t xml:space="preserve">st </w:t>
      </w:r>
      <w:r w:rsidRPr="001A066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A0660">
        <w:rPr>
          <w:sz w:val="24"/>
          <w:szCs w:val="24"/>
          <w:vertAlign w:val="superscript"/>
        </w:rPr>
        <w:t>st</w:t>
      </w:r>
      <w:r w:rsidRPr="001A066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A0660">
        <w:rPr>
          <w:sz w:val="24"/>
          <w:szCs w:val="24"/>
          <w:vertAlign w:val="superscript"/>
        </w:rPr>
        <w:t xml:space="preserve">st </w:t>
      </w:r>
      <w:r w:rsidRPr="001A0660">
        <w:rPr>
          <w:sz w:val="24"/>
          <w:szCs w:val="24"/>
        </w:rPr>
        <w:t>Timothy  3:1-7 &amp; Titus 1:5-16 is male Elders by the proof of “Husband of One Wife” in 1</w:t>
      </w:r>
      <w:r w:rsidRPr="001A0660">
        <w:rPr>
          <w:sz w:val="24"/>
          <w:szCs w:val="24"/>
          <w:vertAlign w:val="superscript"/>
        </w:rPr>
        <w:t>st</w:t>
      </w:r>
      <w:r w:rsidRPr="001A0660">
        <w:rPr>
          <w:sz w:val="24"/>
          <w:szCs w:val="24"/>
        </w:rPr>
        <w:t xml:space="preserve"> Timothy 3:2; Titus 1:6 must manage His household well, keeping His Children submissive &amp; respectful in 1</w:t>
      </w:r>
      <w:r w:rsidRPr="001A0660">
        <w:rPr>
          <w:sz w:val="24"/>
          <w:szCs w:val="24"/>
          <w:vertAlign w:val="superscript"/>
        </w:rPr>
        <w:t>st</w:t>
      </w:r>
      <w:r w:rsidRPr="001A0660">
        <w:rPr>
          <w:sz w:val="24"/>
          <w:szCs w:val="24"/>
        </w:rPr>
        <w:t xml:space="preserve"> Timothy 3:4. </w:t>
      </w:r>
    </w:p>
    <w:p w:rsidR="0025408D" w:rsidRPr="001A0660" w:rsidRDefault="0025408D" w:rsidP="0025408D">
      <w:pPr>
        <w:spacing w:line="480" w:lineRule="auto"/>
        <w:jc w:val="both"/>
        <w:rPr>
          <w:sz w:val="24"/>
          <w:szCs w:val="24"/>
        </w:rPr>
      </w:pPr>
      <w:r w:rsidRPr="001A0660">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25408D" w:rsidRPr="001A0660" w:rsidRDefault="0025408D" w:rsidP="0025408D">
      <w:pPr>
        <w:spacing w:line="480" w:lineRule="auto"/>
        <w:jc w:val="center"/>
        <w:rPr>
          <w:b/>
          <w:sz w:val="24"/>
          <w:szCs w:val="24"/>
        </w:rPr>
      </w:pPr>
      <w:r w:rsidRPr="001A0660">
        <w:rPr>
          <w:b/>
          <w:sz w:val="24"/>
          <w:szCs w:val="24"/>
        </w:rPr>
        <w:t>The Divine Qanah in Divine Love</w:t>
      </w:r>
    </w:p>
    <w:p w:rsidR="0025408D" w:rsidRPr="001A0660" w:rsidRDefault="0025408D" w:rsidP="0025408D">
      <w:pPr>
        <w:spacing w:line="480" w:lineRule="auto"/>
        <w:jc w:val="both"/>
        <w:rPr>
          <w:sz w:val="24"/>
          <w:szCs w:val="24"/>
        </w:rPr>
      </w:pPr>
      <w:r w:rsidRPr="001A0660">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A0660">
        <w:rPr>
          <w:sz w:val="24"/>
          <w:szCs w:val="24"/>
          <w:vertAlign w:val="superscript"/>
        </w:rPr>
        <w:t>st</w:t>
      </w:r>
      <w:r w:rsidRPr="001A0660">
        <w:rPr>
          <w:sz w:val="24"/>
          <w:szCs w:val="24"/>
        </w:rPr>
        <w:t xml:space="preserve"> Kings 10:28 &amp; 2</w:t>
      </w:r>
      <w:r w:rsidRPr="001A0660">
        <w:rPr>
          <w:sz w:val="24"/>
          <w:szCs w:val="24"/>
          <w:vertAlign w:val="superscript"/>
        </w:rPr>
        <w:t>nd</w:t>
      </w:r>
      <w:r w:rsidRPr="001A0660">
        <w:rPr>
          <w:sz w:val="24"/>
          <w:szCs w:val="24"/>
        </w:rPr>
        <w:t xml:space="preserve"> Chronicles 9:28. The Maiden’s Resolve is in Song of Solomon 1:12-14. The Suitor’s Charm Continued is in Song of Solomon 1:15. The Maiden’s Resolve Continued is in Song of Solomon 1:16-2:1 &amp; 1</w:t>
      </w:r>
      <w:r w:rsidRPr="001A0660">
        <w:rPr>
          <w:sz w:val="24"/>
          <w:szCs w:val="24"/>
          <w:vertAlign w:val="superscript"/>
        </w:rPr>
        <w:t>st</w:t>
      </w:r>
      <w:r w:rsidRPr="001A066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A0660">
        <w:rPr>
          <w:sz w:val="24"/>
          <w:szCs w:val="24"/>
          <w:vertAlign w:val="superscript"/>
        </w:rPr>
        <w:t>st</w:t>
      </w:r>
      <w:r w:rsidRPr="001A0660">
        <w:rPr>
          <w:sz w:val="24"/>
          <w:szCs w:val="24"/>
        </w:rPr>
        <w:t xml:space="preserve"> Samuel 27:2; 30:9; 1</w:t>
      </w:r>
      <w:r w:rsidRPr="001A0660">
        <w:rPr>
          <w:sz w:val="24"/>
          <w:szCs w:val="24"/>
          <w:vertAlign w:val="superscript"/>
        </w:rPr>
        <w:t>st</w:t>
      </w:r>
      <w:r w:rsidRPr="001A066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A0660">
        <w:rPr>
          <w:sz w:val="24"/>
          <w:szCs w:val="24"/>
          <w:vertAlign w:val="superscript"/>
        </w:rPr>
        <w:t>st</w:t>
      </w:r>
      <w:r w:rsidRPr="001A0660">
        <w:rPr>
          <w:sz w:val="24"/>
          <w:szCs w:val="24"/>
        </w:rPr>
        <w:t xml:space="preserve"> Kings 11:3. The Maiden’s Predicament is in Song of Solomon 6:11-13. The Father Stephen’s Praise for the </w:t>
      </w:r>
      <w:r w:rsidRPr="001A0660">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5408D" w:rsidRPr="001A0660" w:rsidRDefault="0025408D" w:rsidP="0025408D">
      <w:pPr>
        <w:spacing w:line="480" w:lineRule="auto"/>
        <w:jc w:val="center"/>
        <w:rPr>
          <w:b/>
          <w:sz w:val="24"/>
          <w:szCs w:val="24"/>
        </w:rPr>
      </w:pPr>
      <w:r w:rsidRPr="001A0660">
        <w:rPr>
          <w:b/>
          <w:sz w:val="24"/>
          <w:szCs w:val="24"/>
        </w:rPr>
        <w:t>THE HIGHER VIRTUOUS FEMALE COMMANDER (THE LORD ELIJAH’S LADY OF KINGDOMS) WITH THE RANK OF A 3 GOLD STAR GENERAL OR HIGHER FOR A TIME TO BE DETERMINED</w:t>
      </w:r>
    </w:p>
    <w:p w:rsidR="0025408D" w:rsidRPr="001A0660" w:rsidRDefault="0025408D" w:rsidP="0025408D">
      <w:pPr>
        <w:spacing w:line="480" w:lineRule="auto"/>
        <w:jc w:val="both"/>
        <w:rPr>
          <w:sz w:val="24"/>
          <w:szCs w:val="24"/>
        </w:rPr>
      </w:pPr>
      <w:r w:rsidRPr="001A0660">
        <w:rPr>
          <w:sz w:val="24"/>
          <w:szCs w:val="24"/>
        </w:rPr>
        <w:t>The Lord Elijah’s Lady of Kingdoms</w:t>
      </w:r>
    </w:p>
    <w:p w:rsidR="0025408D" w:rsidRPr="001A0660" w:rsidRDefault="0025408D" w:rsidP="0025408D">
      <w:pPr>
        <w:spacing w:line="480" w:lineRule="auto"/>
        <w:jc w:val="both"/>
        <w:rPr>
          <w:sz w:val="24"/>
          <w:szCs w:val="24"/>
        </w:rPr>
      </w:pPr>
      <w:r w:rsidRPr="001A0660">
        <w:rPr>
          <w:sz w:val="24"/>
          <w:szCs w:val="24"/>
        </w:rPr>
        <w:t xml:space="preserve">The Mystery Lady is Unknown or Top-Secret.   </w:t>
      </w:r>
    </w:p>
    <w:p w:rsidR="0025408D" w:rsidRPr="001A0660" w:rsidRDefault="0025408D" w:rsidP="0025408D">
      <w:pPr>
        <w:spacing w:line="480" w:lineRule="auto"/>
        <w:jc w:val="center"/>
        <w:rPr>
          <w:b/>
          <w:sz w:val="24"/>
          <w:szCs w:val="24"/>
        </w:rPr>
      </w:pPr>
      <w:r w:rsidRPr="001A0660">
        <w:rPr>
          <w:b/>
          <w:sz w:val="24"/>
          <w:szCs w:val="24"/>
        </w:rPr>
        <w:t>Total mutual submission by Wives to their Husbands</w:t>
      </w:r>
    </w:p>
    <w:p w:rsidR="0025408D" w:rsidRPr="001A0660" w:rsidRDefault="0025408D" w:rsidP="0025408D">
      <w:pPr>
        <w:spacing w:line="480" w:lineRule="auto"/>
        <w:jc w:val="both"/>
        <w:rPr>
          <w:sz w:val="24"/>
          <w:szCs w:val="24"/>
        </w:rPr>
      </w:pPr>
      <w:r w:rsidRPr="001A066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A0660">
        <w:rPr>
          <w:b/>
          <w:i/>
          <w:sz w:val="24"/>
          <w:szCs w:val="24"/>
        </w:rPr>
        <w:t>hypotasso</w:t>
      </w:r>
      <w:r w:rsidRPr="001A0660">
        <w:rPr>
          <w:sz w:val="24"/>
          <w:szCs w:val="24"/>
        </w:rPr>
        <w:t xml:space="preserve"> which is submission to an authority. Also the submission of Jesus to the authority of His Parents Mary &amp; Joseph is in Luke 2:51. Also Demons being subject to the Disciples in Luke 10:17 means to “</w:t>
      </w:r>
      <w:r w:rsidRPr="001A0660">
        <w:rPr>
          <w:b/>
          <w:sz w:val="24"/>
          <w:szCs w:val="24"/>
        </w:rPr>
        <w:t>act in agape love and be considerate</w:t>
      </w:r>
      <w:r w:rsidRPr="001A0660">
        <w:rPr>
          <w:sz w:val="24"/>
          <w:szCs w:val="24"/>
        </w:rPr>
        <w:t>”. Citizens being subject to the Government Authorities are in Romans 13:1-10; Titus 3:1 &amp; 1</w:t>
      </w:r>
      <w:r w:rsidRPr="001A0660">
        <w:rPr>
          <w:sz w:val="24"/>
          <w:szCs w:val="24"/>
          <w:vertAlign w:val="superscript"/>
        </w:rPr>
        <w:t>st</w:t>
      </w:r>
      <w:r w:rsidRPr="001A0660">
        <w:rPr>
          <w:sz w:val="24"/>
          <w:szCs w:val="24"/>
        </w:rPr>
        <w:t xml:space="preserve"> Peter 2:13-17. The Kingdom of Men being subject to the Father Stephen is in Revelation 2;26; </w:t>
      </w:r>
      <w:r w:rsidRPr="001A0660">
        <w:rPr>
          <w:sz w:val="24"/>
          <w:szCs w:val="24"/>
        </w:rPr>
        <w:lastRenderedPageBreak/>
        <w:t>Psalms 110:2; Ezekiel 20:33; 2</w:t>
      </w:r>
      <w:r w:rsidRPr="001A0660">
        <w:rPr>
          <w:sz w:val="24"/>
          <w:szCs w:val="24"/>
          <w:vertAlign w:val="superscript"/>
        </w:rPr>
        <w:t>nd</w:t>
      </w:r>
      <w:r w:rsidRPr="001A0660">
        <w:rPr>
          <w:sz w:val="24"/>
          <w:szCs w:val="24"/>
        </w:rPr>
        <w:t xml:space="preserve"> Esdras 5:38 &amp; Daniel 4:32; 5:21. The Kingdom of Law being subject to the Father Stephen is in 2</w:t>
      </w:r>
      <w:r w:rsidRPr="001A0660">
        <w:rPr>
          <w:sz w:val="24"/>
          <w:szCs w:val="24"/>
          <w:vertAlign w:val="superscript"/>
        </w:rPr>
        <w:t>nd</w:t>
      </w:r>
      <w:r w:rsidRPr="001A0660">
        <w:rPr>
          <w:sz w:val="24"/>
          <w:szCs w:val="24"/>
        </w:rPr>
        <w:t xml:space="preserve"> Esdras 7:17. The Universe being subject to Christ by the Father Stephen is in 1</w:t>
      </w:r>
      <w:r w:rsidRPr="001A0660">
        <w:rPr>
          <w:sz w:val="24"/>
          <w:szCs w:val="24"/>
          <w:vertAlign w:val="superscript"/>
        </w:rPr>
        <w:t>st</w:t>
      </w:r>
      <w:r w:rsidRPr="001A0660">
        <w:rPr>
          <w:sz w:val="24"/>
          <w:szCs w:val="24"/>
        </w:rPr>
        <w:t xml:space="preserve"> Corinthians 15:27 &amp; Ephesians 1:22. The Apostle Lords being subject to the Saintly Lords is in Hebrews 13:24. Also to unseen powers being subject to Christ by the Father Stephen is in 1</w:t>
      </w:r>
      <w:r w:rsidRPr="001A0660">
        <w:rPr>
          <w:sz w:val="24"/>
          <w:szCs w:val="24"/>
          <w:vertAlign w:val="superscript"/>
        </w:rPr>
        <w:t>st</w:t>
      </w:r>
      <w:r w:rsidRPr="001A0660">
        <w:rPr>
          <w:sz w:val="24"/>
          <w:szCs w:val="24"/>
        </w:rPr>
        <w:t xml:space="preserve"> Peter 3:22. The Lord Jesus Christ being subject to God the Father Stephen Our Lord is in Philippians 2:9-11; Revelation 2:27; 12:5; 19:15; 1</w:t>
      </w:r>
      <w:r w:rsidRPr="001A0660">
        <w:rPr>
          <w:sz w:val="24"/>
          <w:szCs w:val="24"/>
          <w:vertAlign w:val="superscript"/>
        </w:rPr>
        <w:t>st</w:t>
      </w:r>
      <w:r w:rsidRPr="001A0660">
        <w:rPr>
          <w:sz w:val="24"/>
          <w:szCs w:val="24"/>
        </w:rPr>
        <w:t xml:space="preserve"> Corinthians 15:12-28. The Younger (All Creation in Ephesians 4:6) in the “</w:t>
      </w:r>
      <w:r w:rsidRPr="001A0660">
        <w:rPr>
          <w:b/>
          <w:sz w:val="24"/>
          <w:szCs w:val="24"/>
        </w:rPr>
        <w:t>same aeon, aione, age, universe, level, realm, kingdom or world</w:t>
      </w:r>
      <w:r w:rsidRPr="001A0660">
        <w:rPr>
          <w:sz w:val="24"/>
          <w:szCs w:val="24"/>
        </w:rPr>
        <w:t>” being submissive to their Elders (The Father Stephen Our Lord in Proverbs 8:22-25---RSV) in the “</w:t>
      </w:r>
      <w:r w:rsidRPr="001A0660">
        <w:rPr>
          <w:b/>
          <w:sz w:val="24"/>
          <w:szCs w:val="24"/>
        </w:rPr>
        <w:t>same aeon, aione, age, universe, level, realm, kingdom or world</w:t>
      </w:r>
      <w:r w:rsidRPr="001A0660">
        <w:rPr>
          <w:sz w:val="24"/>
          <w:szCs w:val="24"/>
        </w:rPr>
        <w:t>” is in 1</w:t>
      </w:r>
      <w:r w:rsidRPr="001A0660">
        <w:rPr>
          <w:sz w:val="24"/>
          <w:szCs w:val="24"/>
          <w:vertAlign w:val="superscript"/>
        </w:rPr>
        <w:t>st</w:t>
      </w:r>
      <w:r w:rsidRPr="001A0660">
        <w:rPr>
          <w:sz w:val="24"/>
          <w:szCs w:val="24"/>
        </w:rPr>
        <w:t xml:space="preserve"> Timothy 5:17; Luke 20:35-36 &amp; 1</w:t>
      </w:r>
      <w:r w:rsidRPr="001A0660">
        <w:rPr>
          <w:sz w:val="24"/>
          <w:szCs w:val="24"/>
          <w:vertAlign w:val="superscript"/>
        </w:rPr>
        <w:t>st</w:t>
      </w:r>
      <w:r w:rsidRPr="001A0660">
        <w:rPr>
          <w:sz w:val="24"/>
          <w:szCs w:val="24"/>
        </w:rPr>
        <w:t xml:space="preserve"> Peter 5:5-11. The true Church Members being subject to true Church Leaders is in 1</w:t>
      </w:r>
      <w:r w:rsidRPr="001A0660">
        <w:rPr>
          <w:sz w:val="24"/>
          <w:szCs w:val="24"/>
          <w:vertAlign w:val="superscript"/>
        </w:rPr>
        <w:t>st</w:t>
      </w:r>
      <w:r w:rsidRPr="001A0660">
        <w:rPr>
          <w:sz w:val="24"/>
          <w:szCs w:val="24"/>
        </w:rPr>
        <w:t xml:space="preserve"> Corinthians 16:15-16. Also Wives being subject to their own Husbands are in Colossians 3:18; Titus 2:5; 1</w:t>
      </w:r>
      <w:r w:rsidRPr="001A0660">
        <w:rPr>
          <w:sz w:val="24"/>
          <w:szCs w:val="24"/>
          <w:vertAlign w:val="superscript"/>
        </w:rPr>
        <w:t>st</w:t>
      </w:r>
      <w:r w:rsidRPr="001A0660">
        <w:rPr>
          <w:sz w:val="24"/>
          <w:szCs w:val="24"/>
        </w:rPr>
        <w:t xml:space="preserve"> Peter 3:5; Ephesians 5: 22, 24. The Church being subject to Christ by the Father Stephen is in Ephesians 5:24. Servants being subject to Masters are in Titus 2:9 &amp; 1</w:t>
      </w:r>
      <w:r w:rsidRPr="001A0660">
        <w:rPr>
          <w:sz w:val="24"/>
          <w:szCs w:val="24"/>
          <w:vertAlign w:val="superscript"/>
        </w:rPr>
        <w:t>st</w:t>
      </w:r>
      <w:r w:rsidRPr="001A066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5408D" w:rsidRPr="001A0660" w:rsidRDefault="0025408D" w:rsidP="0025408D">
      <w:pPr>
        <w:spacing w:line="480" w:lineRule="auto"/>
        <w:jc w:val="center"/>
        <w:rPr>
          <w:b/>
          <w:sz w:val="24"/>
          <w:szCs w:val="24"/>
        </w:rPr>
      </w:pPr>
      <w:r w:rsidRPr="001A0660">
        <w:rPr>
          <w:b/>
          <w:sz w:val="24"/>
          <w:szCs w:val="24"/>
        </w:rPr>
        <w:t>Should the Kingdom choose Women as Officers?</w:t>
      </w:r>
    </w:p>
    <w:p w:rsidR="0025408D" w:rsidRPr="001A0660" w:rsidRDefault="0025408D" w:rsidP="0025408D">
      <w:pPr>
        <w:spacing w:line="480" w:lineRule="auto"/>
        <w:jc w:val="both"/>
        <w:rPr>
          <w:sz w:val="24"/>
          <w:szCs w:val="24"/>
        </w:rPr>
      </w:pPr>
      <w:r w:rsidRPr="001A0660">
        <w:rPr>
          <w:sz w:val="24"/>
          <w:szCs w:val="24"/>
        </w:rPr>
        <w:t xml:space="preserve">On one side of the coin God made them Male &amp; Female in equality before the fall of Man.  Women can hold the Office of Deaconess (Minister) by Tabitha in Acts 9:36-43 &amp; Phoebe held it </w:t>
      </w:r>
      <w:r w:rsidRPr="001A0660">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A0660">
        <w:rPr>
          <w:sz w:val="24"/>
          <w:szCs w:val="24"/>
          <w:vertAlign w:val="superscript"/>
        </w:rPr>
        <w:t>nd</w:t>
      </w:r>
      <w:r w:rsidRPr="001A0660">
        <w:rPr>
          <w:sz w:val="24"/>
          <w:szCs w:val="24"/>
        </w:rPr>
        <w:t xml:space="preserve"> John 1-6. Women can be a Princess, Prophetess, High Priestess (Captain and Satrap), Mistress &amp; Queen (Lawgiver Judge) by Deborah. There is scripture to discredit this claim. In 1</w:t>
      </w:r>
      <w:r w:rsidRPr="001A0660">
        <w:rPr>
          <w:sz w:val="24"/>
          <w:szCs w:val="24"/>
          <w:vertAlign w:val="superscript"/>
        </w:rPr>
        <w:t xml:space="preserve">st </w:t>
      </w:r>
      <w:r w:rsidRPr="001A066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A0660">
        <w:rPr>
          <w:sz w:val="24"/>
          <w:szCs w:val="24"/>
          <w:vertAlign w:val="superscript"/>
        </w:rPr>
        <w:t>st</w:t>
      </w:r>
      <w:r w:rsidRPr="001A066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A0660">
        <w:rPr>
          <w:sz w:val="24"/>
          <w:szCs w:val="24"/>
          <w:vertAlign w:val="superscript"/>
        </w:rPr>
        <w:t xml:space="preserve">st </w:t>
      </w:r>
      <w:r w:rsidRPr="001A0660">
        <w:rPr>
          <w:sz w:val="24"/>
          <w:szCs w:val="24"/>
        </w:rPr>
        <w:t>Timothy  3:1-7 &amp; Titus 1:5-16 is male Elders by the proof of “Husband of One Wife” in 1</w:t>
      </w:r>
      <w:r w:rsidRPr="001A0660">
        <w:rPr>
          <w:sz w:val="24"/>
          <w:szCs w:val="24"/>
          <w:vertAlign w:val="superscript"/>
        </w:rPr>
        <w:t>st</w:t>
      </w:r>
      <w:r w:rsidRPr="001A0660">
        <w:rPr>
          <w:sz w:val="24"/>
          <w:szCs w:val="24"/>
        </w:rPr>
        <w:t xml:space="preserve"> Timothy 3:2; Titus 1:6 must manage His household well, keeping His Children submissive &amp; respectful in 1</w:t>
      </w:r>
      <w:r w:rsidRPr="001A0660">
        <w:rPr>
          <w:sz w:val="24"/>
          <w:szCs w:val="24"/>
          <w:vertAlign w:val="superscript"/>
        </w:rPr>
        <w:t>st</w:t>
      </w:r>
      <w:r w:rsidRPr="001A0660">
        <w:rPr>
          <w:sz w:val="24"/>
          <w:szCs w:val="24"/>
        </w:rPr>
        <w:t xml:space="preserve"> Timothy 3:4. </w:t>
      </w:r>
    </w:p>
    <w:p w:rsidR="0025408D" w:rsidRPr="001A0660" w:rsidRDefault="0025408D" w:rsidP="0025408D">
      <w:pPr>
        <w:spacing w:line="480" w:lineRule="auto"/>
        <w:jc w:val="center"/>
        <w:rPr>
          <w:b/>
          <w:sz w:val="24"/>
          <w:szCs w:val="24"/>
        </w:rPr>
      </w:pPr>
      <w:r w:rsidRPr="001A0660">
        <w:rPr>
          <w:b/>
          <w:sz w:val="24"/>
          <w:szCs w:val="24"/>
        </w:rPr>
        <w:t>The Divine Qanah in Divine Love</w:t>
      </w:r>
    </w:p>
    <w:p w:rsidR="0025408D" w:rsidRPr="001A0660" w:rsidRDefault="0025408D" w:rsidP="0025408D">
      <w:pPr>
        <w:spacing w:line="480" w:lineRule="auto"/>
        <w:jc w:val="both"/>
        <w:rPr>
          <w:sz w:val="24"/>
          <w:szCs w:val="24"/>
        </w:rPr>
      </w:pPr>
      <w:r w:rsidRPr="001A066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A0660">
        <w:rPr>
          <w:sz w:val="24"/>
          <w:szCs w:val="24"/>
          <w:vertAlign w:val="superscript"/>
        </w:rPr>
        <w:t>st</w:t>
      </w:r>
      <w:r w:rsidRPr="001A0660">
        <w:rPr>
          <w:sz w:val="24"/>
          <w:szCs w:val="24"/>
        </w:rPr>
        <w:t xml:space="preserve"> Kings </w:t>
      </w:r>
      <w:r w:rsidRPr="001A0660">
        <w:rPr>
          <w:sz w:val="24"/>
          <w:szCs w:val="24"/>
        </w:rPr>
        <w:lastRenderedPageBreak/>
        <w:t>10:28 &amp; 2</w:t>
      </w:r>
      <w:r w:rsidRPr="001A0660">
        <w:rPr>
          <w:sz w:val="24"/>
          <w:szCs w:val="24"/>
          <w:vertAlign w:val="superscript"/>
        </w:rPr>
        <w:t>nd</w:t>
      </w:r>
      <w:r w:rsidRPr="001A0660">
        <w:rPr>
          <w:sz w:val="24"/>
          <w:szCs w:val="24"/>
        </w:rPr>
        <w:t xml:space="preserve"> Chronicles 9:28. The Maiden’s Resolve is in Song of Solomon 1:12-14. The Suitor’s Charm Continued is in Song of Solomon 1:15. The Maiden’s Resolve Continued is in Song of Solomon 1:16-2:1 &amp; 1</w:t>
      </w:r>
      <w:r w:rsidRPr="001A0660">
        <w:rPr>
          <w:sz w:val="24"/>
          <w:szCs w:val="24"/>
          <w:vertAlign w:val="superscript"/>
        </w:rPr>
        <w:t>st</w:t>
      </w:r>
      <w:r w:rsidRPr="001A066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A0660">
        <w:rPr>
          <w:sz w:val="24"/>
          <w:szCs w:val="24"/>
          <w:vertAlign w:val="superscript"/>
        </w:rPr>
        <w:t>st</w:t>
      </w:r>
      <w:r w:rsidRPr="001A0660">
        <w:rPr>
          <w:sz w:val="24"/>
          <w:szCs w:val="24"/>
        </w:rPr>
        <w:t xml:space="preserve"> Samuel 27:2; 30:9; 1</w:t>
      </w:r>
      <w:r w:rsidRPr="001A0660">
        <w:rPr>
          <w:sz w:val="24"/>
          <w:szCs w:val="24"/>
          <w:vertAlign w:val="superscript"/>
        </w:rPr>
        <w:t>st</w:t>
      </w:r>
      <w:r w:rsidRPr="001A066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A0660">
        <w:rPr>
          <w:sz w:val="24"/>
          <w:szCs w:val="24"/>
          <w:vertAlign w:val="superscript"/>
        </w:rPr>
        <w:t>st</w:t>
      </w:r>
      <w:r w:rsidRPr="001A066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A0660">
        <w:rPr>
          <w:sz w:val="24"/>
          <w:szCs w:val="24"/>
        </w:rPr>
        <w:lastRenderedPageBreak/>
        <w:t xml:space="preserve">Solomon is in Song of Solomon 8:11-12. The Shulamite and the Shepherd is in Song of Solomon 2:8, 17; 8:13-14.     </w:t>
      </w:r>
    </w:p>
    <w:p w:rsidR="0025408D" w:rsidRPr="001A0660" w:rsidRDefault="0025408D" w:rsidP="0025408D">
      <w:pPr>
        <w:spacing w:line="480" w:lineRule="auto"/>
        <w:jc w:val="center"/>
        <w:rPr>
          <w:b/>
          <w:sz w:val="24"/>
          <w:szCs w:val="24"/>
        </w:rPr>
      </w:pPr>
      <w:r w:rsidRPr="001A0660">
        <w:rPr>
          <w:b/>
          <w:sz w:val="24"/>
          <w:szCs w:val="24"/>
        </w:rPr>
        <w:t>THE HIGHER VIRTUOUS FEMALE COMMANDER (THE LADY VICTORIA THE LADY OF KINGDOMS WITH THE LORD PETER) WITH THE RANK OF A 2 GOLD STAR GENERAL OR HIGHER FOR A TIME TO BE DETERMINED</w:t>
      </w:r>
    </w:p>
    <w:p w:rsidR="0025408D" w:rsidRPr="001A0660" w:rsidRDefault="0025408D" w:rsidP="0025408D">
      <w:pPr>
        <w:spacing w:line="480" w:lineRule="auto"/>
        <w:jc w:val="both"/>
        <w:rPr>
          <w:sz w:val="24"/>
          <w:szCs w:val="24"/>
        </w:rPr>
      </w:pPr>
      <w:r w:rsidRPr="001A0660">
        <w:rPr>
          <w:sz w:val="24"/>
          <w:szCs w:val="24"/>
        </w:rPr>
        <w:t>The Lady Victoria the Lady of Kingdoms</w:t>
      </w:r>
    </w:p>
    <w:p w:rsidR="0025408D" w:rsidRPr="001A0660" w:rsidRDefault="0025408D" w:rsidP="0025408D">
      <w:pPr>
        <w:spacing w:line="480" w:lineRule="auto"/>
        <w:jc w:val="both"/>
        <w:rPr>
          <w:sz w:val="24"/>
          <w:szCs w:val="24"/>
        </w:rPr>
      </w:pPr>
      <w:r w:rsidRPr="001A0660">
        <w:rPr>
          <w:sz w:val="24"/>
          <w:szCs w:val="24"/>
        </w:rPr>
        <w:t>The Lady Victoria’s name means “</w:t>
      </w:r>
      <w:r w:rsidRPr="001A0660">
        <w:rPr>
          <w:b/>
          <w:sz w:val="24"/>
          <w:szCs w:val="24"/>
        </w:rPr>
        <w:t xml:space="preserve">Royalty, </w:t>
      </w:r>
      <w:r w:rsidR="0056411E" w:rsidRPr="001A0660">
        <w:rPr>
          <w:b/>
          <w:sz w:val="24"/>
          <w:szCs w:val="24"/>
        </w:rPr>
        <w:t>Conqueror</w:t>
      </w:r>
      <w:r w:rsidRPr="001A0660">
        <w:rPr>
          <w:b/>
          <w:sz w:val="24"/>
          <w:szCs w:val="24"/>
        </w:rPr>
        <w:t xml:space="preserve"> &amp; Victory</w:t>
      </w:r>
      <w:r w:rsidRPr="001A0660">
        <w:rPr>
          <w:sz w:val="24"/>
          <w:szCs w:val="24"/>
        </w:rPr>
        <w:t xml:space="preserve">.” The variations of the name is Vicky, Vicki, Vickie, Vikki, Tori, Vika, Vic, Victor &amp; Nike. There is over 100 male &amp; female names with the variation of the name.  </w:t>
      </w:r>
    </w:p>
    <w:p w:rsidR="0025408D" w:rsidRPr="001A0660" w:rsidRDefault="0025408D" w:rsidP="0025408D">
      <w:pPr>
        <w:spacing w:line="480" w:lineRule="auto"/>
        <w:jc w:val="center"/>
        <w:rPr>
          <w:b/>
          <w:sz w:val="24"/>
          <w:szCs w:val="24"/>
        </w:rPr>
      </w:pPr>
      <w:r w:rsidRPr="001A0660">
        <w:rPr>
          <w:b/>
          <w:sz w:val="24"/>
          <w:szCs w:val="24"/>
        </w:rPr>
        <w:t>Total mutual submission by Wives to their Husbands</w:t>
      </w:r>
    </w:p>
    <w:p w:rsidR="0025408D" w:rsidRPr="001A0660" w:rsidRDefault="0025408D" w:rsidP="0025408D">
      <w:pPr>
        <w:spacing w:line="480" w:lineRule="auto"/>
        <w:jc w:val="both"/>
        <w:rPr>
          <w:sz w:val="24"/>
          <w:szCs w:val="24"/>
        </w:rPr>
      </w:pPr>
      <w:r w:rsidRPr="001A066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A0660">
        <w:rPr>
          <w:b/>
          <w:i/>
          <w:sz w:val="24"/>
          <w:szCs w:val="24"/>
        </w:rPr>
        <w:t>hypotasso</w:t>
      </w:r>
      <w:r w:rsidRPr="001A0660">
        <w:rPr>
          <w:sz w:val="24"/>
          <w:szCs w:val="24"/>
        </w:rPr>
        <w:t xml:space="preserve"> which is submission to an authority. Also the submission of Jesus to the authority of His Parents Mary &amp; Joseph is in Luke 2:51. Also Demons being subject to the Disciples in Luke 10:17 means to “</w:t>
      </w:r>
      <w:r w:rsidRPr="001A0660">
        <w:rPr>
          <w:b/>
          <w:sz w:val="24"/>
          <w:szCs w:val="24"/>
        </w:rPr>
        <w:t>act in agape love and be considerate</w:t>
      </w:r>
      <w:r w:rsidRPr="001A0660">
        <w:rPr>
          <w:sz w:val="24"/>
          <w:szCs w:val="24"/>
        </w:rPr>
        <w:t>”. Citizens being subject to the Government Authorities are in Romans 13:1-10; Titus 3:1 &amp; 1</w:t>
      </w:r>
      <w:r w:rsidRPr="001A0660">
        <w:rPr>
          <w:sz w:val="24"/>
          <w:szCs w:val="24"/>
          <w:vertAlign w:val="superscript"/>
        </w:rPr>
        <w:t>st</w:t>
      </w:r>
      <w:r w:rsidRPr="001A0660">
        <w:rPr>
          <w:sz w:val="24"/>
          <w:szCs w:val="24"/>
        </w:rPr>
        <w:t xml:space="preserve"> Peter 2:13-17. The Kingdom of Men being subject to the Father Stephen is in Revelation 2;26; Psalms 110:2; Ezekiel 20:33; 2</w:t>
      </w:r>
      <w:r w:rsidRPr="001A0660">
        <w:rPr>
          <w:sz w:val="24"/>
          <w:szCs w:val="24"/>
          <w:vertAlign w:val="superscript"/>
        </w:rPr>
        <w:t>nd</w:t>
      </w:r>
      <w:r w:rsidRPr="001A0660">
        <w:rPr>
          <w:sz w:val="24"/>
          <w:szCs w:val="24"/>
        </w:rPr>
        <w:t xml:space="preserve"> Esdras 5:38 &amp; Daniel 4:32; 5:21. The Kingdom of Law being </w:t>
      </w:r>
      <w:r w:rsidRPr="001A0660">
        <w:rPr>
          <w:sz w:val="24"/>
          <w:szCs w:val="24"/>
        </w:rPr>
        <w:lastRenderedPageBreak/>
        <w:t>subject to the Father Stephen is in 2</w:t>
      </w:r>
      <w:r w:rsidRPr="001A0660">
        <w:rPr>
          <w:sz w:val="24"/>
          <w:szCs w:val="24"/>
          <w:vertAlign w:val="superscript"/>
        </w:rPr>
        <w:t>nd</w:t>
      </w:r>
      <w:r w:rsidRPr="001A0660">
        <w:rPr>
          <w:sz w:val="24"/>
          <w:szCs w:val="24"/>
        </w:rPr>
        <w:t xml:space="preserve"> Esdras 7:17. The Universe being subject to Christ by the Father Stephen is in 1</w:t>
      </w:r>
      <w:r w:rsidRPr="001A0660">
        <w:rPr>
          <w:sz w:val="24"/>
          <w:szCs w:val="24"/>
          <w:vertAlign w:val="superscript"/>
        </w:rPr>
        <w:t>st</w:t>
      </w:r>
      <w:r w:rsidRPr="001A0660">
        <w:rPr>
          <w:sz w:val="24"/>
          <w:szCs w:val="24"/>
        </w:rPr>
        <w:t xml:space="preserve"> Corinthians 15:27 &amp; Ephesians 1:22. The Apostle Lords being subject to the Saintly Lords is in Hebrews 13:24. Also to unseen powers being subject to Christ by the Father Stephen is in 1</w:t>
      </w:r>
      <w:r w:rsidRPr="001A0660">
        <w:rPr>
          <w:sz w:val="24"/>
          <w:szCs w:val="24"/>
          <w:vertAlign w:val="superscript"/>
        </w:rPr>
        <w:t>st</w:t>
      </w:r>
      <w:r w:rsidRPr="001A0660">
        <w:rPr>
          <w:sz w:val="24"/>
          <w:szCs w:val="24"/>
        </w:rPr>
        <w:t xml:space="preserve"> Peter 3:22. The Lord Jesus Christ being subject to God the Father Stephen Our Lord is in Philippians 2:9-11; Revelation 2:27; 12:5; 19:15; 1</w:t>
      </w:r>
      <w:r w:rsidRPr="001A0660">
        <w:rPr>
          <w:sz w:val="24"/>
          <w:szCs w:val="24"/>
          <w:vertAlign w:val="superscript"/>
        </w:rPr>
        <w:t>st</w:t>
      </w:r>
      <w:r w:rsidRPr="001A0660">
        <w:rPr>
          <w:sz w:val="24"/>
          <w:szCs w:val="24"/>
        </w:rPr>
        <w:t xml:space="preserve"> Corinthians 15:12-28. The Younger (All Creation in Ephesians 4:6) in the “</w:t>
      </w:r>
      <w:r w:rsidRPr="001A0660">
        <w:rPr>
          <w:b/>
          <w:sz w:val="24"/>
          <w:szCs w:val="24"/>
        </w:rPr>
        <w:t>same aeon, aione, age, universe, level, realm, kingdom or world</w:t>
      </w:r>
      <w:r w:rsidRPr="001A0660">
        <w:rPr>
          <w:sz w:val="24"/>
          <w:szCs w:val="24"/>
        </w:rPr>
        <w:t>” being submissive to their Elders (The Father Stephen Our Lord in Proverbs 8:22-25---RSV) in the “</w:t>
      </w:r>
      <w:r w:rsidRPr="001A0660">
        <w:rPr>
          <w:b/>
          <w:sz w:val="24"/>
          <w:szCs w:val="24"/>
        </w:rPr>
        <w:t>same aeon, aione, age, universe, level, realm, kingdom or world</w:t>
      </w:r>
      <w:r w:rsidRPr="001A0660">
        <w:rPr>
          <w:sz w:val="24"/>
          <w:szCs w:val="24"/>
        </w:rPr>
        <w:t>” is in 1</w:t>
      </w:r>
      <w:r w:rsidRPr="001A0660">
        <w:rPr>
          <w:sz w:val="24"/>
          <w:szCs w:val="24"/>
          <w:vertAlign w:val="superscript"/>
        </w:rPr>
        <w:t>st</w:t>
      </w:r>
      <w:r w:rsidRPr="001A0660">
        <w:rPr>
          <w:sz w:val="24"/>
          <w:szCs w:val="24"/>
        </w:rPr>
        <w:t xml:space="preserve"> Timothy 5:17; Luke 20:35-36 &amp; 1</w:t>
      </w:r>
      <w:r w:rsidRPr="001A0660">
        <w:rPr>
          <w:sz w:val="24"/>
          <w:szCs w:val="24"/>
          <w:vertAlign w:val="superscript"/>
        </w:rPr>
        <w:t>st</w:t>
      </w:r>
      <w:r w:rsidRPr="001A0660">
        <w:rPr>
          <w:sz w:val="24"/>
          <w:szCs w:val="24"/>
        </w:rPr>
        <w:t xml:space="preserve"> Peter 5:5-11. The true Church Members being subject to true Church Leaders is in 1</w:t>
      </w:r>
      <w:r w:rsidRPr="001A0660">
        <w:rPr>
          <w:sz w:val="24"/>
          <w:szCs w:val="24"/>
          <w:vertAlign w:val="superscript"/>
        </w:rPr>
        <w:t>st</w:t>
      </w:r>
      <w:r w:rsidRPr="001A0660">
        <w:rPr>
          <w:sz w:val="24"/>
          <w:szCs w:val="24"/>
        </w:rPr>
        <w:t xml:space="preserve"> Corinthians 16:15-16. Also Wives being subject to their own Husbands are in Colossians 3:18; Titus 2:5; 1</w:t>
      </w:r>
      <w:r w:rsidRPr="001A0660">
        <w:rPr>
          <w:sz w:val="24"/>
          <w:szCs w:val="24"/>
          <w:vertAlign w:val="superscript"/>
        </w:rPr>
        <w:t>st</w:t>
      </w:r>
      <w:r w:rsidRPr="001A0660">
        <w:rPr>
          <w:sz w:val="24"/>
          <w:szCs w:val="24"/>
        </w:rPr>
        <w:t xml:space="preserve"> Peter 3:5; Ephesians 5: 22, 24. The Church being subject to Christ by the Father Stephen is in Ephesians 5:24. Servants being subject to Masters are in Titus 2:9 &amp; 1</w:t>
      </w:r>
      <w:r w:rsidRPr="001A0660">
        <w:rPr>
          <w:sz w:val="24"/>
          <w:szCs w:val="24"/>
          <w:vertAlign w:val="superscript"/>
        </w:rPr>
        <w:t>st</w:t>
      </w:r>
      <w:r w:rsidRPr="001A066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5408D" w:rsidRPr="001A0660" w:rsidRDefault="0025408D" w:rsidP="0025408D">
      <w:pPr>
        <w:spacing w:line="480" w:lineRule="auto"/>
        <w:jc w:val="center"/>
        <w:rPr>
          <w:b/>
          <w:sz w:val="24"/>
          <w:szCs w:val="24"/>
        </w:rPr>
      </w:pPr>
      <w:r w:rsidRPr="001A0660">
        <w:rPr>
          <w:b/>
          <w:sz w:val="24"/>
          <w:szCs w:val="24"/>
        </w:rPr>
        <w:t>Should the Kingdom choose Women as Officers?</w:t>
      </w:r>
    </w:p>
    <w:p w:rsidR="0025408D" w:rsidRPr="001A0660" w:rsidRDefault="0025408D" w:rsidP="0025408D">
      <w:pPr>
        <w:spacing w:line="480" w:lineRule="auto"/>
        <w:jc w:val="both"/>
        <w:rPr>
          <w:sz w:val="24"/>
          <w:szCs w:val="24"/>
        </w:rPr>
      </w:pPr>
      <w:r w:rsidRPr="001A066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1A0660">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A0660">
        <w:rPr>
          <w:sz w:val="24"/>
          <w:szCs w:val="24"/>
          <w:vertAlign w:val="superscript"/>
        </w:rPr>
        <w:t>nd</w:t>
      </w:r>
      <w:r w:rsidRPr="001A066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A0660">
        <w:rPr>
          <w:sz w:val="24"/>
          <w:szCs w:val="24"/>
          <w:vertAlign w:val="superscript"/>
        </w:rPr>
        <w:t xml:space="preserve">st </w:t>
      </w:r>
      <w:r w:rsidRPr="001A066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A0660">
        <w:rPr>
          <w:sz w:val="24"/>
          <w:szCs w:val="24"/>
          <w:vertAlign w:val="superscript"/>
        </w:rPr>
        <w:t>st</w:t>
      </w:r>
      <w:r w:rsidRPr="001A066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A0660">
        <w:rPr>
          <w:sz w:val="24"/>
          <w:szCs w:val="24"/>
          <w:vertAlign w:val="superscript"/>
        </w:rPr>
        <w:t xml:space="preserve">st </w:t>
      </w:r>
      <w:r w:rsidRPr="001A0660">
        <w:rPr>
          <w:sz w:val="24"/>
          <w:szCs w:val="24"/>
        </w:rPr>
        <w:t>Timothy  3:1-7 &amp; Titus 1:5-16 is male Elders by the proof of “Husband of One Wife” in 1</w:t>
      </w:r>
      <w:r w:rsidRPr="001A0660">
        <w:rPr>
          <w:sz w:val="24"/>
          <w:szCs w:val="24"/>
          <w:vertAlign w:val="superscript"/>
        </w:rPr>
        <w:t>st</w:t>
      </w:r>
      <w:r w:rsidRPr="001A0660">
        <w:rPr>
          <w:sz w:val="24"/>
          <w:szCs w:val="24"/>
        </w:rPr>
        <w:t xml:space="preserve"> Timothy 3:2; Titus 1:6 must manage His household well, keeping His Children submissive &amp; respectful in 1</w:t>
      </w:r>
      <w:r w:rsidRPr="001A0660">
        <w:rPr>
          <w:sz w:val="24"/>
          <w:szCs w:val="24"/>
          <w:vertAlign w:val="superscript"/>
        </w:rPr>
        <w:t>st</w:t>
      </w:r>
      <w:r w:rsidRPr="001A0660">
        <w:rPr>
          <w:sz w:val="24"/>
          <w:szCs w:val="24"/>
        </w:rPr>
        <w:t xml:space="preserve"> Timothy 3:4. </w:t>
      </w:r>
    </w:p>
    <w:p w:rsidR="0025408D" w:rsidRPr="001A0660" w:rsidRDefault="0025408D" w:rsidP="0025408D">
      <w:pPr>
        <w:spacing w:line="480" w:lineRule="auto"/>
        <w:jc w:val="center"/>
        <w:rPr>
          <w:b/>
          <w:sz w:val="24"/>
          <w:szCs w:val="24"/>
        </w:rPr>
      </w:pPr>
      <w:r w:rsidRPr="001A0660">
        <w:rPr>
          <w:b/>
          <w:sz w:val="24"/>
          <w:szCs w:val="24"/>
        </w:rPr>
        <w:t>The Divine Qanah in Divine Love</w:t>
      </w:r>
    </w:p>
    <w:p w:rsidR="0025408D" w:rsidRPr="001A0660" w:rsidRDefault="0025408D" w:rsidP="0025408D">
      <w:pPr>
        <w:spacing w:line="480" w:lineRule="auto"/>
        <w:jc w:val="both"/>
        <w:rPr>
          <w:sz w:val="24"/>
          <w:szCs w:val="24"/>
        </w:rPr>
      </w:pPr>
      <w:r w:rsidRPr="001A066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A0660">
        <w:rPr>
          <w:sz w:val="24"/>
          <w:szCs w:val="24"/>
          <w:vertAlign w:val="superscript"/>
        </w:rPr>
        <w:t>st</w:t>
      </w:r>
      <w:r w:rsidRPr="001A0660">
        <w:rPr>
          <w:sz w:val="24"/>
          <w:szCs w:val="24"/>
        </w:rPr>
        <w:t xml:space="preserve"> Kings </w:t>
      </w:r>
      <w:r w:rsidRPr="001A0660">
        <w:rPr>
          <w:sz w:val="24"/>
          <w:szCs w:val="24"/>
        </w:rPr>
        <w:lastRenderedPageBreak/>
        <w:t>10:28 &amp; 2</w:t>
      </w:r>
      <w:r w:rsidRPr="001A0660">
        <w:rPr>
          <w:sz w:val="24"/>
          <w:szCs w:val="24"/>
          <w:vertAlign w:val="superscript"/>
        </w:rPr>
        <w:t>nd</w:t>
      </w:r>
      <w:r w:rsidRPr="001A0660">
        <w:rPr>
          <w:sz w:val="24"/>
          <w:szCs w:val="24"/>
        </w:rPr>
        <w:t xml:space="preserve"> Chronicles 9:28. The Maiden’s Resolve is in Song of Solomon 1:12-14. The Suitor’s Charm Continued is in Song of Solomon 1:15. The Maiden’s Resolve Continued is in Song of Solomon 1:16-2:1 &amp; 1</w:t>
      </w:r>
      <w:r w:rsidRPr="001A0660">
        <w:rPr>
          <w:sz w:val="24"/>
          <w:szCs w:val="24"/>
          <w:vertAlign w:val="superscript"/>
        </w:rPr>
        <w:t>st</w:t>
      </w:r>
      <w:r w:rsidRPr="001A066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A0660">
        <w:rPr>
          <w:sz w:val="24"/>
          <w:szCs w:val="24"/>
          <w:vertAlign w:val="superscript"/>
        </w:rPr>
        <w:t>st</w:t>
      </w:r>
      <w:r w:rsidRPr="001A0660">
        <w:rPr>
          <w:sz w:val="24"/>
          <w:szCs w:val="24"/>
        </w:rPr>
        <w:t xml:space="preserve"> Samuel 27:2; 30:9; 1</w:t>
      </w:r>
      <w:r w:rsidRPr="001A0660">
        <w:rPr>
          <w:sz w:val="24"/>
          <w:szCs w:val="24"/>
          <w:vertAlign w:val="superscript"/>
        </w:rPr>
        <w:t>st</w:t>
      </w:r>
      <w:r w:rsidRPr="001A066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A0660">
        <w:rPr>
          <w:sz w:val="24"/>
          <w:szCs w:val="24"/>
          <w:vertAlign w:val="superscript"/>
        </w:rPr>
        <w:t>st</w:t>
      </w:r>
      <w:r w:rsidRPr="001A066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A0660">
        <w:rPr>
          <w:sz w:val="24"/>
          <w:szCs w:val="24"/>
        </w:rPr>
        <w:lastRenderedPageBreak/>
        <w:t xml:space="preserve">Solomon is in Song of Solomon 8:11-12. The Shulamite and the Shepherd is in Song of Solomon 2:8, 17; 8:13-14.      </w:t>
      </w:r>
    </w:p>
    <w:p w:rsidR="0025408D" w:rsidRPr="001A0660" w:rsidRDefault="0025408D" w:rsidP="0025408D">
      <w:pPr>
        <w:spacing w:line="480" w:lineRule="auto"/>
        <w:jc w:val="center"/>
        <w:rPr>
          <w:b/>
          <w:sz w:val="24"/>
          <w:szCs w:val="24"/>
        </w:rPr>
      </w:pPr>
      <w:r w:rsidRPr="001A0660">
        <w:rPr>
          <w:b/>
          <w:sz w:val="24"/>
          <w:szCs w:val="24"/>
        </w:rPr>
        <w:t xml:space="preserve">THE HIGHEST VIRTUOUS FEMALE COMMANDER (THE LADY RACHEL THE LADY OF KINGDOMS WITH THE LORD ISRAEL) WITH THE RANK OF A 1 GOLD STAR GENERAL OR HIGHER FOR A TIME TO BE DETERMINED </w:t>
      </w:r>
    </w:p>
    <w:p w:rsidR="0025408D" w:rsidRPr="001A0660" w:rsidRDefault="0025408D" w:rsidP="0025408D">
      <w:pPr>
        <w:spacing w:line="480" w:lineRule="auto"/>
        <w:jc w:val="both"/>
        <w:rPr>
          <w:sz w:val="24"/>
          <w:szCs w:val="24"/>
        </w:rPr>
      </w:pPr>
      <w:r w:rsidRPr="001A0660">
        <w:rPr>
          <w:sz w:val="24"/>
          <w:szCs w:val="24"/>
        </w:rPr>
        <w:t xml:space="preserve">The Lady Rachel the Lady of Kingdoms </w:t>
      </w:r>
    </w:p>
    <w:p w:rsidR="0025408D" w:rsidRPr="001A0660" w:rsidRDefault="0025408D" w:rsidP="0025408D">
      <w:pPr>
        <w:spacing w:line="480" w:lineRule="auto"/>
        <w:jc w:val="both"/>
        <w:rPr>
          <w:sz w:val="24"/>
          <w:szCs w:val="24"/>
        </w:rPr>
      </w:pPr>
      <w:r w:rsidRPr="001A0660">
        <w:rPr>
          <w:sz w:val="24"/>
          <w:szCs w:val="24"/>
        </w:rPr>
        <w:t>The Lady Rachel’s name means “</w:t>
      </w:r>
      <w:r w:rsidRPr="001A0660">
        <w:rPr>
          <w:b/>
          <w:sz w:val="24"/>
          <w:szCs w:val="24"/>
        </w:rPr>
        <w:t>Ewe</w:t>
      </w:r>
      <w:r w:rsidRPr="001A0660">
        <w:rPr>
          <w:sz w:val="24"/>
          <w:szCs w:val="24"/>
        </w:rPr>
        <w:t xml:space="preserve">.” The variation of the name is Rakhel &amp; Ranel.   </w:t>
      </w:r>
    </w:p>
    <w:p w:rsidR="0025408D" w:rsidRPr="001A0660" w:rsidRDefault="0025408D" w:rsidP="0025408D">
      <w:pPr>
        <w:spacing w:line="480" w:lineRule="auto"/>
        <w:jc w:val="center"/>
        <w:rPr>
          <w:b/>
          <w:sz w:val="24"/>
          <w:szCs w:val="24"/>
        </w:rPr>
      </w:pPr>
      <w:r w:rsidRPr="001A0660">
        <w:rPr>
          <w:b/>
          <w:sz w:val="24"/>
          <w:szCs w:val="24"/>
        </w:rPr>
        <w:t>Total mutual submission by Wives to their Husbands</w:t>
      </w:r>
    </w:p>
    <w:p w:rsidR="0025408D" w:rsidRPr="001A0660" w:rsidRDefault="0025408D" w:rsidP="0025408D">
      <w:pPr>
        <w:spacing w:line="480" w:lineRule="auto"/>
        <w:jc w:val="both"/>
        <w:rPr>
          <w:sz w:val="24"/>
          <w:szCs w:val="24"/>
        </w:rPr>
      </w:pPr>
      <w:r w:rsidRPr="001A066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A0660">
        <w:rPr>
          <w:b/>
          <w:i/>
          <w:sz w:val="24"/>
          <w:szCs w:val="24"/>
        </w:rPr>
        <w:t>hypotasso</w:t>
      </w:r>
      <w:r w:rsidRPr="001A0660">
        <w:rPr>
          <w:sz w:val="24"/>
          <w:szCs w:val="24"/>
        </w:rPr>
        <w:t xml:space="preserve"> which is submission to an authority. Also the submission of Jesus to the authority of His Parents Mary &amp; Joseph is in Luke 2:51. Also Demons being subject to the Disciples in Luke 10:17 means to “</w:t>
      </w:r>
      <w:r w:rsidRPr="001A0660">
        <w:rPr>
          <w:b/>
          <w:sz w:val="24"/>
          <w:szCs w:val="24"/>
        </w:rPr>
        <w:t>act in agape love and be considerate</w:t>
      </w:r>
      <w:r w:rsidRPr="001A0660">
        <w:rPr>
          <w:sz w:val="24"/>
          <w:szCs w:val="24"/>
        </w:rPr>
        <w:t>”. Citizens being subject to the Government Authorities are in Romans 13:1-10; Titus 3:1 &amp; 1</w:t>
      </w:r>
      <w:r w:rsidRPr="001A0660">
        <w:rPr>
          <w:sz w:val="24"/>
          <w:szCs w:val="24"/>
          <w:vertAlign w:val="superscript"/>
        </w:rPr>
        <w:t>st</w:t>
      </w:r>
      <w:r w:rsidRPr="001A0660">
        <w:rPr>
          <w:sz w:val="24"/>
          <w:szCs w:val="24"/>
        </w:rPr>
        <w:t xml:space="preserve"> Peter 2:13-17. The Kingdom of Men being subject to the Father Stephen is in Revelation 2;26; Psalms 110:2; Ezekiel 20:33; 2</w:t>
      </w:r>
      <w:r w:rsidRPr="001A0660">
        <w:rPr>
          <w:sz w:val="24"/>
          <w:szCs w:val="24"/>
          <w:vertAlign w:val="superscript"/>
        </w:rPr>
        <w:t>nd</w:t>
      </w:r>
      <w:r w:rsidRPr="001A0660">
        <w:rPr>
          <w:sz w:val="24"/>
          <w:szCs w:val="24"/>
        </w:rPr>
        <w:t xml:space="preserve"> Esdras 5:38 &amp; Daniel 4:32; 5:21. The Kingdom of Law being subject to the Father Stephen is in 2</w:t>
      </w:r>
      <w:r w:rsidRPr="001A0660">
        <w:rPr>
          <w:sz w:val="24"/>
          <w:szCs w:val="24"/>
          <w:vertAlign w:val="superscript"/>
        </w:rPr>
        <w:t>nd</w:t>
      </w:r>
      <w:r w:rsidRPr="001A0660">
        <w:rPr>
          <w:sz w:val="24"/>
          <w:szCs w:val="24"/>
        </w:rPr>
        <w:t xml:space="preserve"> Esdras 7:17. The Universe being subject to Christ by the Father Stephen is in 1</w:t>
      </w:r>
      <w:r w:rsidRPr="001A0660">
        <w:rPr>
          <w:sz w:val="24"/>
          <w:szCs w:val="24"/>
          <w:vertAlign w:val="superscript"/>
        </w:rPr>
        <w:t>st</w:t>
      </w:r>
      <w:r w:rsidRPr="001A0660">
        <w:rPr>
          <w:sz w:val="24"/>
          <w:szCs w:val="24"/>
        </w:rPr>
        <w:t xml:space="preserve"> Corinthians 15:27 &amp; Ephesians 1:22. The Apostle Lords being subject to </w:t>
      </w:r>
      <w:r w:rsidRPr="001A0660">
        <w:rPr>
          <w:sz w:val="24"/>
          <w:szCs w:val="24"/>
        </w:rPr>
        <w:lastRenderedPageBreak/>
        <w:t>the Saintly Lords is in Hebrews 13:24. Also to unseen powers being subject to Christ by the Father Stephen is in 1</w:t>
      </w:r>
      <w:r w:rsidRPr="001A0660">
        <w:rPr>
          <w:sz w:val="24"/>
          <w:szCs w:val="24"/>
          <w:vertAlign w:val="superscript"/>
        </w:rPr>
        <w:t>st</w:t>
      </w:r>
      <w:r w:rsidRPr="001A0660">
        <w:rPr>
          <w:sz w:val="24"/>
          <w:szCs w:val="24"/>
        </w:rPr>
        <w:t xml:space="preserve"> Peter 3:22. The Lord Jesus Christ being subject to God the Father Stephen Our Lord is in Philippians 2:9-11; Revelation 2:27; 12:5; 19:15; 1</w:t>
      </w:r>
      <w:r w:rsidRPr="001A0660">
        <w:rPr>
          <w:sz w:val="24"/>
          <w:szCs w:val="24"/>
          <w:vertAlign w:val="superscript"/>
        </w:rPr>
        <w:t>st</w:t>
      </w:r>
      <w:r w:rsidRPr="001A0660">
        <w:rPr>
          <w:sz w:val="24"/>
          <w:szCs w:val="24"/>
        </w:rPr>
        <w:t xml:space="preserve"> Corinthians 15:12-28. The Younger (All Creation in Ephesians 4:6) in the “</w:t>
      </w:r>
      <w:r w:rsidRPr="001A0660">
        <w:rPr>
          <w:b/>
          <w:sz w:val="24"/>
          <w:szCs w:val="24"/>
        </w:rPr>
        <w:t>same aeon, aione, age, universe, level, realm, kingdom or world</w:t>
      </w:r>
      <w:r w:rsidRPr="001A0660">
        <w:rPr>
          <w:sz w:val="24"/>
          <w:szCs w:val="24"/>
        </w:rPr>
        <w:t>” being submissive to their Elders (The Father Stephen Our Lord in Proverbs 8:22-25---RSV) in the “</w:t>
      </w:r>
      <w:r w:rsidRPr="001A0660">
        <w:rPr>
          <w:b/>
          <w:sz w:val="24"/>
          <w:szCs w:val="24"/>
        </w:rPr>
        <w:t>same aeon, aione, age, universe, level, realm, kingdom or world</w:t>
      </w:r>
      <w:r w:rsidRPr="001A0660">
        <w:rPr>
          <w:sz w:val="24"/>
          <w:szCs w:val="24"/>
        </w:rPr>
        <w:t>” is in 1</w:t>
      </w:r>
      <w:r w:rsidRPr="001A0660">
        <w:rPr>
          <w:sz w:val="24"/>
          <w:szCs w:val="24"/>
          <w:vertAlign w:val="superscript"/>
        </w:rPr>
        <w:t>st</w:t>
      </w:r>
      <w:r w:rsidRPr="001A0660">
        <w:rPr>
          <w:sz w:val="24"/>
          <w:szCs w:val="24"/>
        </w:rPr>
        <w:t xml:space="preserve"> Timothy 5:17; Luke 20:35-36 &amp; 1</w:t>
      </w:r>
      <w:r w:rsidRPr="001A0660">
        <w:rPr>
          <w:sz w:val="24"/>
          <w:szCs w:val="24"/>
          <w:vertAlign w:val="superscript"/>
        </w:rPr>
        <w:t>st</w:t>
      </w:r>
      <w:r w:rsidRPr="001A0660">
        <w:rPr>
          <w:sz w:val="24"/>
          <w:szCs w:val="24"/>
        </w:rPr>
        <w:t xml:space="preserve"> Peter 5:5-11. The true Church Members being subject to true Church Leaders is in 1</w:t>
      </w:r>
      <w:r w:rsidRPr="001A0660">
        <w:rPr>
          <w:sz w:val="24"/>
          <w:szCs w:val="24"/>
          <w:vertAlign w:val="superscript"/>
        </w:rPr>
        <w:t>st</w:t>
      </w:r>
      <w:r w:rsidRPr="001A0660">
        <w:rPr>
          <w:sz w:val="24"/>
          <w:szCs w:val="24"/>
        </w:rPr>
        <w:t xml:space="preserve"> Corinthians 16:15-16. Also Wives being subject to their own Husbands are in Colossians 3:18; Titus 2:5; 1</w:t>
      </w:r>
      <w:r w:rsidRPr="001A0660">
        <w:rPr>
          <w:sz w:val="24"/>
          <w:szCs w:val="24"/>
          <w:vertAlign w:val="superscript"/>
        </w:rPr>
        <w:t>st</w:t>
      </w:r>
      <w:r w:rsidRPr="001A0660">
        <w:rPr>
          <w:sz w:val="24"/>
          <w:szCs w:val="24"/>
        </w:rPr>
        <w:t xml:space="preserve"> Peter 3:5; Ephesians 5: 22, 24. The Church being subject to Christ by the Father Stephen is in Ephesians 5:24. Servants being subject to Masters are in Titus 2:9 &amp; 1</w:t>
      </w:r>
      <w:r w:rsidRPr="001A0660">
        <w:rPr>
          <w:sz w:val="24"/>
          <w:szCs w:val="24"/>
          <w:vertAlign w:val="superscript"/>
        </w:rPr>
        <w:t>st</w:t>
      </w:r>
      <w:r w:rsidRPr="001A066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5408D" w:rsidRPr="001A0660" w:rsidRDefault="0025408D" w:rsidP="0025408D">
      <w:pPr>
        <w:spacing w:line="480" w:lineRule="auto"/>
        <w:jc w:val="center"/>
        <w:rPr>
          <w:b/>
          <w:sz w:val="24"/>
          <w:szCs w:val="24"/>
        </w:rPr>
      </w:pPr>
      <w:r w:rsidRPr="001A0660">
        <w:rPr>
          <w:b/>
          <w:sz w:val="24"/>
          <w:szCs w:val="24"/>
        </w:rPr>
        <w:t>Should the Kingdom choose Women as Officers?</w:t>
      </w:r>
    </w:p>
    <w:p w:rsidR="0025408D" w:rsidRPr="001A0660" w:rsidRDefault="0025408D" w:rsidP="0025408D">
      <w:pPr>
        <w:spacing w:line="480" w:lineRule="auto"/>
        <w:jc w:val="both"/>
        <w:rPr>
          <w:sz w:val="24"/>
          <w:szCs w:val="24"/>
        </w:rPr>
      </w:pPr>
      <w:r w:rsidRPr="001A066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1A0660">
        <w:rPr>
          <w:sz w:val="24"/>
          <w:szCs w:val="24"/>
        </w:rPr>
        <w:lastRenderedPageBreak/>
        <w:t>(High Official), Teacher, Leader (Supervisor, President, Governor), Shepherdess, Preacher or Pastor in 2</w:t>
      </w:r>
      <w:r w:rsidRPr="001A0660">
        <w:rPr>
          <w:sz w:val="24"/>
          <w:szCs w:val="24"/>
          <w:vertAlign w:val="superscript"/>
        </w:rPr>
        <w:t>nd</w:t>
      </w:r>
      <w:r w:rsidRPr="001A066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A0660">
        <w:rPr>
          <w:sz w:val="24"/>
          <w:szCs w:val="24"/>
          <w:vertAlign w:val="superscript"/>
        </w:rPr>
        <w:t xml:space="preserve">st </w:t>
      </w:r>
      <w:r w:rsidRPr="001A066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A0660">
        <w:rPr>
          <w:sz w:val="24"/>
          <w:szCs w:val="24"/>
          <w:vertAlign w:val="superscript"/>
        </w:rPr>
        <w:t>st</w:t>
      </w:r>
      <w:r w:rsidRPr="001A066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A0660">
        <w:rPr>
          <w:sz w:val="24"/>
          <w:szCs w:val="24"/>
          <w:vertAlign w:val="superscript"/>
        </w:rPr>
        <w:t xml:space="preserve">st </w:t>
      </w:r>
      <w:r w:rsidRPr="001A0660">
        <w:rPr>
          <w:sz w:val="24"/>
          <w:szCs w:val="24"/>
        </w:rPr>
        <w:t>Timothy  3:1-7 &amp; Titus 1:5-16 is male Elders by the proof of “Husband of One Wife” in 1</w:t>
      </w:r>
      <w:r w:rsidRPr="001A0660">
        <w:rPr>
          <w:sz w:val="24"/>
          <w:szCs w:val="24"/>
          <w:vertAlign w:val="superscript"/>
        </w:rPr>
        <w:t>st</w:t>
      </w:r>
      <w:r w:rsidRPr="001A0660">
        <w:rPr>
          <w:sz w:val="24"/>
          <w:szCs w:val="24"/>
        </w:rPr>
        <w:t xml:space="preserve"> Timothy 3:2; Titus 1:6 must manage His household well, keeping His Children submissive &amp; respectful in 1</w:t>
      </w:r>
      <w:r w:rsidRPr="001A0660">
        <w:rPr>
          <w:sz w:val="24"/>
          <w:szCs w:val="24"/>
          <w:vertAlign w:val="superscript"/>
        </w:rPr>
        <w:t>st</w:t>
      </w:r>
      <w:r w:rsidRPr="001A0660">
        <w:rPr>
          <w:sz w:val="24"/>
          <w:szCs w:val="24"/>
        </w:rPr>
        <w:t xml:space="preserve"> Timothy 3:4. </w:t>
      </w:r>
    </w:p>
    <w:p w:rsidR="0025408D" w:rsidRPr="001A0660" w:rsidRDefault="0025408D" w:rsidP="0025408D">
      <w:pPr>
        <w:spacing w:line="480" w:lineRule="auto"/>
        <w:jc w:val="center"/>
        <w:rPr>
          <w:b/>
          <w:sz w:val="24"/>
          <w:szCs w:val="24"/>
        </w:rPr>
      </w:pPr>
      <w:r w:rsidRPr="001A0660">
        <w:rPr>
          <w:b/>
          <w:sz w:val="24"/>
          <w:szCs w:val="24"/>
        </w:rPr>
        <w:t>The Divine Qanah in Divine Love</w:t>
      </w:r>
    </w:p>
    <w:p w:rsidR="0025408D" w:rsidRPr="001A0660" w:rsidRDefault="0025408D" w:rsidP="0025408D">
      <w:pPr>
        <w:spacing w:line="480" w:lineRule="auto"/>
        <w:jc w:val="both"/>
        <w:rPr>
          <w:sz w:val="24"/>
          <w:szCs w:val="24"/>
        </w:rPr>
      </w:pPr>
      <w:r w:rsidRPr="001A066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A0660">
        <w:rPr>
          <w:sz w:val="24"/>
          <w:szCs w:val="24"/>
          <w:vertAlign w:val="superscript"/>
        </w:rPr>
        <w:t>st</w:t>
      </w:r>
      <w:r w:rsidRPr="001A0660">
        <w:rPr>
          <w:sz w:val="24"/>
          <w:szCs w:val="24"/>
        </w:rPr>
        <w:t xml:space="preserve"> Kings 10:28 &amp; 2</w:t>
      </w:r>
      <w:r w:rsidRPr="001A0660">
        <w:rPr>
          <w:sz w:val="24"/>
          <w:szCs w:val="24"/>
          <w:vertAlign w:val="superscript"/>
        </w:rPr>
        <w:t>nd</w:t>
      </w:r>
      <w:r w:rsidRPr="001A0660">
        <w:rPr>
          <w:sz w:val="24"/>
          <w:szCs w:val="24"/>
        </w:rPr>
        <w:t xml:space="preserve"> Chronicles 9:28. The Maiden’s Resolve is in Song of Solomon 1:12-14. The Suitor’s Charm Continued is in Song of Solomon 1:15. The Maiden’s Resolve Continued is in Song of </w:t>
      </w:r>
      <w:r w:rsidRPr="001A0660">
        <w:rPr>
          <w:sz w:val="24"/>
          <w:szCs w:val="24"/>
        </w:rPr>
        <w:lastRenderedPageBreak/>
        <w:t>Solomon 1:16-2:1 &amp; 1</w:t>
      </w:r>
      <w:r w:rsidRPr="001A0660">
        <w:rPr>
          <w:sz w:val="24"/>
          <w:szCs w:val="24"/>
          <w:vertAlign w:val="superscript"/>
        </w:rPr>
        <w:t>st</w:t>
      </w:r>
      <w:r w:rsidRPr="001A066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A0660">
        <w:rPr>
          <w:sz w:val="24"/>
          <w:szCs w:val="24"/>
          <w:vertAlign w:val="superscript"/>
        </w:rPr>
        <w:t>st</w:t>
      </w:r>
      <w:r w:rsidRPr="001A0660">
        <w:rPr>
          <w:sz w:val="24"/>
          <w:szCs w:val="24"/>
        </w:rPr>
        <w:t xml:space="preserve"> Samuel 27:2; 30:9; 1</w:t>
      </w:r>
      <w:r w:rsidRPr="001A0660">
        <w:rPr>
          <w:sz w:val="24"/>
          <w:szCs w:val="24"/>
          <w:vertAlign w:val="superscript"/>
        </w:rPr>
        <w:t>st</w:t>
      </w:r>
      <w:r w:rsidRPr="001A066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A0660">
        <w:rPr>
          <w:sz w:val="24"/>
          <w:szCs w:val="24"/>
          <w:vertAlign w:val="superscript"/>
        </w:rPr>
        <w:t>st</w:t>
      </w:r>
      <w:r w:rsidRPr="001A066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5408D" w:rsidRPr="001A0660" w:rsidRDefault="0025408D" w:rsidP="0025408D">
      <w:pPr>
        <w:spacing w:line="480" w:lineRule="auto"/>
        <w:jc w:val="center"/>
        <w:rPr>
          <w:b/>
          <w:sz w:val="24"/>
          <w:szCs w:val="24"/>
        </w:rPr>
      </w:pPr>
      <w:r w:rsidRPr="001A0660">
        <w:rPr>
          <w:b/>
          <w:sz w:val="24"/>
          <w:szCs w:val="24"/>
        </w:rPr>
        <w:lastRenderedPageBreak/>
        <w:t>THE WOMEN IN GENESIS IN THE HALL OF FAME</w:t>
      </w:r>
    </w:p>
    <w:p w:rsidR="0025408D" w:rsidRPr="001A0660" w:rsidRDefault="0025408D" w:rsidP="0025408D">
      <w:pPr>
        <w:spacing w:line="480" w:lineRule="auto"/>
        <w:jc w:val="center"/>
        <w:rPr>
          <w:b/>
          <w:sz w:val="24"/>
          <w:szCs w:val="24"/>
        </w:rPr>
      </w:pPr>
      <w:r w:rsidRPr="001A0660">
        <w:rPr>
          <w:b/>
          <w:sz w:val="24"/>
          <w:szCs w:val="24"/>
        </w:rPr>
        <w:t>THE LADY EVE (THE LORD ADAM THE LORD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t>The Lady Eve’s name means “</w:t>
      </w:r>
      <w:r w:rsidRPr="001A0660">
        <w:rPr>
          <w:b/>
          <w:sz w:val="24"/>
          <w:szCs w:val="24"/>
        </w:rPr>
        <w:t>Life-Giver</w:t>
      </w:r>
      <w:r w:rsidRPr="001A0660">
        <w:rPr>
          <w:sz w:val="24"/>
          <w:szCs w:val="24"/>
        </w:rPr>
        <w:t xml:space="preserve">.” The variation of the name is Adam, Hawwah, Chavah &amp; Hiywan. </w:t>
      </w:r>
    </w:p>
    <w:p w:rsidR="0025408D" w:rsidRPr="001A0660" w:rsidRDefault="0025408D" w:rsidP="0025408D">
      <w:pPr>
        <w:spacing w:line="480" w:lineRule="auto"/>
        <w:jc w:val="both"/>
        <w:rPr>
          <w:sz w:val="24"/>
          <w:szCs w:val="24"/>
        </w:rPr>
      </w:pPr>
      <w:r w:rsidRPr="001A0660">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A0660">
        <w:rPr>
          <w:sz w:val="24"/>
          <w:szCs w:val="24"/>
          <w:vertAlign w:val="superscript"/>
        </w:rPr>
        <w:t>nd</w:t>
      </w:r>
      <w:r w:rsidRPr="001A066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A0660">
        <w:rPr>
          <w:i/>
          <w:sz w:val="24"/>
          <w:szCs w:val="24"/>
        </w:rPr>
        <w:t>Banah</w:t>
      </w:r>
      <w:r w:rsidRPr="001A0660">
        <w:rPr>
          <w:sz w:val="24"/>
          <w:szCs w:val="24"/>
        </w:rPr>
        <w:t xml:space="preserve"> which means to make or build in Genesis 2:22. Second, is </w:t>
      </w:r>
      <w:r w:rsidRPr="001A0660">
        <w:rPr>
          <w:i/>
          <w:sz w:val="24"/>
          <w:szCs w:val="24"/>
        </w:rPr>
        <w:t xml:space="preserve">Qanah </w:t>
      </w:r>
      <w:r w:rsidRPr="001A0660">
        <w:rPr>
          <w:sz w:val="24"/>
          <w:szCs w:val="24"/>
        </w:rPr>
        <w:t xml:space="preserve">which means to create, possess or acquire in Genesis 4:1; 14:19.   </w:t>
      </w:r>
    </w:p>
    <w:p w:rsidR="0025408D" w:rsidRPr="001A0660" w:rsidRDefault="0025408D" w:rsidP="0025408D">
      <w:pPr>
        <w:spacing w:line="480" w:lineRule="auto"/>
        <w:jc w:val="both"/>
        <w:rPr>
          <w:sz w:val="24"/>
          <w:szCs w:val="24"/>
        </w:rPr>
      </w:pPr>
      <w:r w:rsidRPr="001A0660">
        <w:rPr>
          <w:sz w:val="24"/>
          <w:szCs w:val="24"/>
        </w:rPr>
        <w:t>Eve’s life</w:t>
      </w:r>
    </w:p>
    <w:p w:rsidR="0025408D" w:rsidRPr="001A0660" w:rsidRDefault="0025408D" w:rsidP="0025408D">
      <w:pPr>
        <w:spacing w:line="480" w:lineRule="auto"/>
        <w:jc w:val="both"/>
        <w:rPr>
          <w:sz w:val="24"/>
          <w:szCs w:val="24"/>
        </w:rPr>
      </w:pPr>
      <w:r w:rsidRPr="001A0660">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1A0660">
        <w:rPr>
          <w:sz w:val="24"/>
          <w:szCs w:val="24"/>
        </w:rPr>
        <w:lastRenderedPageBreak/>
        <w:t>and nervous system to discern feelings and situations. Eve’s Soul was used to glorify and worship God and Adam since Adam had the “</w:t>
      </w:r>
      <w:r w:rsidRPr="001A0660">
        <w:rPr>
          <w:b/>
          <w:sz w:val="24"/>
          <w:szCs w:val="24"/>
        </w:rPr>
        <w:t>image-likeness</w:t>
      </w:r>
      <w:r w:rsidRPr="001A066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5408D" w:rsidRPr="001A0660" w:rsidRDefault="0025408D" w:rsidP="0025408D">
      <w:pPr>
        <w:spacing w:line="480" w:lineRule="auto"/>
        <w:jc w:val="both"/>
        <w:rPr>
          <w:sz w:val="24"/>
          <w:szCs w:val="24"/>
        </w:rPr>
      </w:pPr>
      <w:r w:rsidRPr="001A0660">
        <w:rPr>
          <w:sz w:val="24"/>
          <w:szCs w:val="24"/>
        </w:rPr>
        <w:t>Eve’s roles</w:t>
      </w:r>
    </w:p>
    <w:p w:rsidR="0025408D" w:rsidRPr="001A0660" w:rsidRDefault="0025408D" w:rsidP="0025408D">
      <w:pPr>
        <w:spacing w:line="480" w:lineRule="auto"/>
        <w:jc w:val="both"/>
        <w:rPr>
          <w:sz w:val="24"/>
          <w:szCs w:val="24"/>
        </w:rPr>
      </w:pPr>
      <w:r w:rsidRPr="001A066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5408D" w:rsidRPr="001A0660" w:rsidRDefault="0025408D" w:rsidP="0025408D">
      <w:pPr>
        <w:spacing w:line="480" w:lineRule="auto"/>
        <w:jc w:val="both"/>
        <w:rPr>
          <w:sz w:val="24"/>
          <w:szCs w:val="24"/>
        </w:rPr>
      </w:pPr>
      <w:r w:rsidRPr="001A066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1A0660">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25408D" w:rsidRPr="001A0660" w:rsidRDefault="0025408D" w:rsidP="0025408D">
      <w:pPr>
        <w:spacing w:line="480" w:lineRule="auto"/>
        <w:jc w:val="both"/>
        <w:rPr>
          <w:sz w:val="24"/>
          <w:szCs w:val="24"/>
        </w:rPr>
      </w:pPr>
      <w:r w:rsidRPr="001A0660">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5408D" w:rsidRPr="001A0660" w:rsidRDefault="0025408D" w:rsidP="0025408D">
      <w:pPr>
        <w:spacing w:line="480" w:lineRule="auto"/>
        <w:jc w:val="both"/>
        <w:rPr>
          <w:sz w:val="24"/>
          <w:szCs w:val="24"/>
        </w:rPr>
      </w:pPr>
      <w:r w:rsidRPr="001A066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A0660">
        <w:rPr>
          <w:sz w:val="24"/>
          <w:szCs w:val="24"/>
          <w:vertAlign w:val="superscript"/>
        </w:rPr>
        <w:t>st</w:t>
      </w:r>
      <w:r w:rsidRPr="001A0660">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5408D" w:rsidRPr="001A0660" w:rsidRDefault="0025408D" w:rsidP="0025408D">
      <w:pPr>
        <w:spacing w:line="480" w:lineRule="auto"/>
        <w:jc w:val="both"/>
        <w:rPr>
          <w:sz w:val="24"/>
          <w:szCs w:val="24"/>
        </w:rPr>
      </w:pPr>
      <w:r w:rsidRPr="001A0660">
        <w:rPr>
          <w:sz w:val="24"/>
          <w:szCs w:val="24"/>
        </w:rPr>
        <w:t>Eve’s relationships</w:t>
      </w:r>
    </w:p>
    <w:p w:rsidR="0025408D" w:rsidRPr="001A0660" w:rsidRDefault="0025408D" w:rsidP="0025408D">
      <w:pPr>
        <w:spacing w:line="480" w:lineRule="auto"/>
        <w:jc w:val="both"/>
        <w:rPr>
          <w:sz w:val="24"/>
          <w:szCs w:val="24"/>
        </w:rPr>
      </w:pPr>
      <w:r w:rsidRPr="001A0660">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1A0660">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25408D" w:rsidRPr="001A0660" w:rsidRDefault="0025408D" w:rsidP="0025408D">
      <w:pPr>
        <w:spacing w:line="480" w:lineRule="auto"/>
        <w:jc w:val="both"/>
        <w:rPr>
          <w:sz w:val="24"/>
          <w:szCs w:val="24"/>
        </w:rPr>
      </w:pPr>
      <w:r w:rsidRPr="001A0660">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25408D" w:rsidRPr="001A0660" w:rsidRDefault="0025408D" w:rsidP="0025408D">
      <w:pPr>
        <w:spacing w:line="480" w:lineRule="auto"/>
        <w:jc w:val="both"/>
        <w:rPr>
          <w:sz w:val="24"/>
          <w:szCs w:val="24"/>
        </w:rPr>
      </w:pPr>
      <w:r w:rsidRPr="001A066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5408D" w:rsidRPr="001A0660" w:rsidRDefault="0025408D" w:rsidP="0025408D">
      <w:pPr>
        <w:spacing w:line="480" w:lineRule="auto"/>
        <w:jc w:val="both"/>
        <w:rPr>
          <w:sz w:val="24"/>
          <w:szCs w:val="24"/>
        </w:rPr>
      </w:pPr>
      <w:r w:rsidRPr="001A0660">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5408D" w:rsidRPr="001A0660" w:rsidRDefault="0025408D" w:rsidP="0025408D">
      <w:pPr>
        <w:spacing w:line="480" w:lineRule="auto"/>
        <w:jc w:val="both"/>
        <w:rPr>
          <w:sz w:val="24"/>
          <w:szCs w:val="24"/>
        </w:rPr>
      </w:pPr>
      <w:r w:rsidRPr="001A066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5408D" w:rsidRPr="001A0660" w:rsidRDefault="0025408D" w:rsidP="0025408D">
      <w:pPr>
        <w:spacing w:line="480" w:lineRule="auto"/>
        <w:jc w:val="both"/>
        <w:rPr>
          <w:sz w:val="24"/>
          <w:szCs w:val="24"/>
        </w:rPr>
      </w:pPr>
      <w:r w:rsidRPr="001A0660">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A0660">
        <w:rPr>
          <w:b/>
          <w:i/>
          <w:sz w:val="24"/>
          <w:szCs w:val="24"/>
        </w:rPr>
        <w:t>Hidden Bara secret in the Womb</w:t>
      </w:r>
      <w:r w:rsidRPr="001A0660">
        <w:rPr>
          <w:sz w:val="24"/>
          <w:szCs w:val="24"/>
        </w:rPr>
        <w:t>” in Genesis 4:1 by the Lord Yah in Luke 20:35-36.</w:t>
      </w:r>
    </w:p>
    <w:p w:rsidR="0025408D" w:rsidRPr="001A0660" w:rsidRDefault="0025408D" w:rsidP="0025408D">
      <w:pPr>
        <w:spacing w:line="480" w:lineRule="auto"/>
        <w:jc w:val="both"/>
        <w:rPr>
          <w:sz w:val="24"/>
          <w:szCs w:val="24"/>
        </w:rPr>
      </w:pPr>
      <w:r w:rsidRPr="001A0660">
        <w:rPr>
          <w:sz w:val="24"/>
          <w:szCs w:val="24"/>
        </w:rPr>
        <w:t>What was Eve’s world?</w:t>
      </w:r>
    </w:p>
    <w:p w:rsidR="0025408D" w:rsidRPr="001A0660" w:rsidRDefault="0025408D" w:rsidP="0025408D">
      <w:pPr>
        <w:spacing w:line="480" w:lineRule="auto"/>
        <w:jc w:val="both"/>
        <w:rPr>
          <w:sz w:val="24"/>
          <w:szCs w:val="24"/>
        </w:rPr>
      </w:pPr>
      <w:r w:rsidRPr="001A066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1A0660">
        <w:rPr>
          <w:sz w:val="24"/>
          <w:szCs w:val="24"/>
        </w:rPr>
        <w:lastRenderedPageBreak/>
        <w:t xml:space="preserve">substantially from a thousand years to one hundred and twenty years in Genesis 6:3. Then it went down even further to 70 years in weakness and 80 years in strength in Psalms 90:10.  </w:t>
      </w:r>
    </w:p>
    <w:p w:rsidR="0025408D" w:rsidRPr="001A0660" w:rsidRDefault="0025408D" w:rsidP="0025408D">
      <w:pPr>
        <w:spacing w:line="480" w:lineRule="auto"/>
        <w:jc w:val="both"/>
        <w:rPr>
          <w:sz w:val="24"/>
          <w:szCs w:val="24"/>
        </w:rPr>
      </w:pPr>
      <w:r w:rsidRPr="001A0660">
        <w:rPr>
          <w:sz w:val="24"/>
          <w:szCs w:val="24"/>
        </w:rPr>
        <w:t>Why did the serpent come to Eve first?</w:t>
      </w:r>
    </w:p>
    <w:p w:rsidR="0025408D" w:rsidRPr="001A0660" w:rsidRDefault="0025408D" w:rsidP="0025408D">
      <w:pPr>
        <w:spacing w:line="480" w:lineRule="auto"/>
        <w:jc w:val="both"/>
        <w:rPr>
          <w:sz w:val="24"/>
          <w:szCs w:val="24"/>
        </w:rPr>
      </w:pPr>
      <w:r w:rsidRPr="001A0660">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5408D" w:rsidRPr="001A0660" w:rsidRDefault="0025408D" w:rsidP="0025408D">
      <w:pPr>
        <w:spacing w:line="480" w:lineRule="auto"/>
        <w:jc w:val="both"/>
        <w:rPr>
          <w:sz w:val="24"/>
          <w:szCs w:val="24"/>
        </w:rPr>
      </w:pPr>
      <w:r w:rsidRPr="001A0660">
        <w:rPr>
          <w:sz w:val="24"/>
          <w:szCs w:val="24"/>
        </w:rPr>
        <w:t>The creation of Woman</w:t>
      </w:r>
    </w:p>
    <w:p w:rsidR="0025408D" w:rsidRPr="001A0660" w:rsidRDefault="0025408D" w:rsidP="0025408D">
      <w:pPr>
        <w:spacing w:line="480" w:lineRule="auto"/>
        <w:jc w:val="both"/>
        <w:rPr>
          <w:sz w:val="24"/>
          <w:szCs w:val="24"/>
        </w:rPr>
      </w:pPr>
      <w:r w:rsidRPr="001A0660">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1A0660">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A0660">
        <w:rPr>
          <w:b/>
          <w:sz w:val="24"/>
          <w:szCs w:val="24"/>
        </w:rPr>
        <w:t>image-likeness</w:t>
      </w:r>
      <w:r w:rsidRPr="001A0660">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5408D" w:rsidRPr="001A0660" w:rsidRDefault="0025408D" w:rsidP="0025408D">
      <w:pPr>
        <w:spacing w:line="480" w:lineRule="auto"/>
        <w:jc w:val="both"/>
        <w:rPr>
          <w:sz w:val="24"/>
          <w:szCs w:val="24"/>
        </w:rPr>
      </w:pPr>
      <w:r w:rsidRPr="001A0660">
        <w:rPr>
          <w:sz w:val="24"/>
          <w:szCs w:val="24"/>
        </w:rPr>
        <w:t>The nature of Woman</w:t>
      </w:r>
    </w:p>
    <w:p w:rsidR="0025408D" w:rsidRPr="001A0660" w:rsidRDefault="0025408D" w:rsidP="0025408D">
      <w:pPr>
        <w:spacing w:line="480" w:lineRule="auto"/>
        <w:jc w:val="both"/>
        <w:rPr>
          <w:sz w:val="24"/>
          <w:szCs w:val="24"/>
        </w:rPr>
      </w:pPr>
      <w:r w:rsidRPr="001A066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5408D" w:rsidRPr="001A0660" w:rsidRDefault="0025408D" w:rsidP="0025408D">
      <w:pPr>
        <w:spacing w:line="480" w:lineRule="auto"/>
        <w:jc w:val="both"/>
        <w:rPr>
          <w:sz w:val="24"/>
          <w:szCs w:val="24"/>
        </w:rPr>
      </w:pPr>
      <w:r w:rsidRPr="001A0660">
        <w:rPr>
          <w:sz w:val="24"/>
          <w:szCs w:val="24"/>
        </w:rPr>
        <w:t>Why was Eve deceived?</w:t>
      </w:r>
    </w:p>
    <w:p w:rsidR="0025408D" w:rsidRPr="001A0660" w:rsidRDefault="0025408D" w:rsidP="0025408D">
      <w:pPr>
        <w:spacing w:line="480" w:lineRule="auto"/>
        <w:jc w:val="both"/>
        <w:rPr>
          <w:sz w:val="24"/>
          <w:szCs w:val="24"/>
        </w:rPr>
      </w:pPr>
      <w:r w:rsidRPr="001A0660">
        <w:rPr>
          <w:sz w:val="24"/>
          <w:szCs w:val="24"/>
        </w:rPr>
        <w:t xml:space="preserve">Eve  was  deceived  because  She  left  herself  open  to  the  communication of  the Serpent. She wanted something stronger and to have purpose to achieve for Her husband. But She </w:t>
      </w:r>
      <w:r w:rsidRPr="001A0660">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25408D" w:rsidRPr="001A0660" w:rsidRDefault="0025408D" w:rsidP="0025408D">
      <w:pPr>
        <w:spacing w:line="480" w:lineRule="auto"/>
        <w:jc w:val="both"/>
        <w:rPr>
          <w:sz w:val="24"/>
          <w:szCs w:val="24"/>
        </w:rPr>
      </w:pPr>
      <w:r w:rsidRPr="001A0660">
        <w:rPr>
          <w:sz w:val="24"/>
          <w:szCs w:val="24"/>
        </w:rPr>
        <w:t>The charge of Eve in the garden</w:t>
      </w:r>
    </w:p>
    <w:p w:rsidR="0025408D" w:rsidRPr="001A0660" w:rsidRDefault="0025408D" w:rsidP="0025408D">
      <w:pPr>
        <w:spacing w:line="480" w:lineRule="auto"/>
        <w:jc w:val="both"/>
        <w:rPr>
          <w:sz w:val="24"/>
          <w:szCs w:val="24"/>
        </w:rPr>
      </w:pPr>
      <w:r w:rsidRPr="001A0660">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5408D" w:rsidRPr="001A0660" w:rsidRDefault="0025408D" w:rsidP="0025408D">
      <w:pPr>
        <w:spacing w:line="480" w:lineRule="auto"/>
        <w:jc w:val="both"/>
        <w:rPr>
          <w:sz w:val="24"/>
          <w:szCs w:val="24"/>
        </w:rPr>
      </w:pPr>
      <w:r w:rsidRPr="001A0660">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1A0660">
        <w:rPr>
          <w:sz w:val="24"/>
          <w:szCs w:val="24"/>
        </w:rPr>
        <w:lastRenderedPageBreak/>
        <w:t>vulnerable to temptation to focus on work and on achievement at the expense of commitment to the Father Stephen and the nurturing in relationships.</w:t>
      </w:r>
    </w:p>
    <w:p w:rsidR="0025408D" w:rsidRPr="001A0660" w:rsidRDefault="0025408D" w:rsidP="0025408D">
      <w:pPr>
        <w:spacing w:line="480" w:lineRule="auto"/>
        <w:jc w:val="center"/>
        <w:rPr>
          <w:b/>
          <w:sz w:val="24"/>
          <w:szCs w:val="24"/>
        </w:rPr>
      </w:pPr>
      <w:r w:rsidRPr="001A0660">
        <w:rPr>
          <w:sz w:val="24"/>
          <w:szCs w:val="24"/>
        </w:rPr>
        <w:t xml:space="preserve">      </w:t>
      </w:r>
      <w:r w:rsidRPr="001A0660">
        <w:rPr>
          <w:b/>
          <w:sz w:val="24"/>
          <w:szCs w:val="24"/>
        </w:rPr>
        <w:t>THE LORD CAIN’S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Cain’s Wife is in Genesis 1:1-18. Her Role in Scripture: Where did Cain get His Wife? Well either from the Race called the “</w:t>
      </w:r>
      <w:r w:rsidRPr="001A0660">
        <w:rPr>
          <w:b/>
          <w:sz w:val="24"/>
          <w:szCs w:val="24"/>
        </w:rPr>
        <w:t>Daughters of God</w:t>
      </w:r>
      <w:r w:rsidRPr="001A0660">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25408D" w:rsidRPr="001A0660" w:rsidRDefault="0025408D" w:rsidP="0025408D">
      <w:pPr>
        <w:spacing w:line="480" w:lineRule="auto"/>
        <w:jc w:val="both"/>
        <w:rPr>
          <w:sz w:val="24"/>
          <w:szCs w:val="24"/>
        </w:rPr>
      </w:pPr>
      <w:r w:rsidRPr="001A0660">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25408D" w:rsidRPr="001A0660" w:rsidRDefault="0025408D" w:rsidP="0025408D">
      <w:pPr>
        <w:spacing w:line="480" w:lineRule="auto"/>
        <w:jc w:val="both"/>
        <w:rPr>
          <w:sz w:val="24"/>
          <w:szCs w:val="24"/>
        </w:rPr>
      </w:pPr>
      <w:r w:rsidRPr="001A0660">
        <w:rPr>
          <w:sz w:val="24"/>
          <w:szCs w:val="24"/>
        </w:rPr>
        <w:t xml:space="preserve">Her Example for Today: She teaches Us that consequences will arise and affect the Ones closest to the Transgressor.     </w:t>
      </w:r>
    </w:p>
    <w:p w:rsidR="0025408D" w:rsidRPr="001A0660" w:rsidRDefault="0025408D" w:rsidP="0025408D">
      <w:pPr>
        <w:spacing w:line="480" w:lineRule="auto"/>
        <w:jc w:val="center"/>
        <w:rPr>
          <w:b/>
          <w:sz w:val="24"/>
          <w:szCs w:val="24"/>
        </w:rPr>
      </w:pPr>
      <w:r w:rsidRPr="001A0660">
        <w:rPr>
          <w:b/>
          <w:sz w:val="24"/>
          <w:szCs w:val="24"/>
        </w:rPr>
        <w:t>THE LORD LAMECH’S TWO LADIES OF KINGDOMS WITH THE RANK OF COLONEL OR HIGHER FOR 40 YEARS EACH</w:t>
      </w:r>
    </w:p>
    <w:p w:rsidR="0025408D" w:rsidRPr="001A0660" w:rsidRDefault="0025408D" w:rsidP="0025408D">
      <w:pPr>
        <w:spacing w:line="480" w:lineRule="auto"/>
        <w:jc w:val="both"/>
        <w:rPr>
          <w:sz w:val="24"/>
          <w:szCs w:val="24"/>
        </w:rPr>
      </w:pPr>
      <w:r w:rsidRPr="001A0660">
        <w:rPr>
          <w:sz w:val="24"/>
          <w:szCs w:val="24"/>
        </w:rPr>
        <w:t>The Lord Lamech’s Two Wives is in Genesis 4:19-24. Their Role in Scripture: The Lord Lamech is the 1</w:t>
      </w:r>
      <w:r w:rsidRPr="001A0660">
        <w:rPr>
          <w:sz w:val="24"/>
          <w:szCs w:val="24"/>
          <w:vertAlign w:val="superscript"/>
        </w:rPr>
        <w:t>st</w:t>
      </w:r>
      <w:r w:rsidRPr="001A0660">
        <w:rPr>
          <w:sz w:val="24"/>
          <w:szCs w:val="24"/>
        </w:rPr>
        <w:t xml:space="preserve"> recorded to have two Wives. This is not the Father Stephen’s desire is proven in Genesis 2:24. This is the beginning of the corruption of the Father Stephen’s Order of Marriage with </w:t>
      </w:r>
      <w:r w:rsidRPr="001A0660">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25408D" w:rsidRPr="001A0660" w:rsidRDefault="0025408D" w:rsidP="0025408D">
      <w:pPr>
        <w:spacing w:line="480" w:lineRule="auto"/>
        <w:jc w:val="both"/>
        <w:rPr>
          <w:sz w:val="24"/>
          <w:szCs w:val="24"/>
        </w:rPr>
      </w:pPr>
      <w:r w:rsidRPr="001A0660">
        <w:rPr>
          <w:sz w:val="24"/>
          <w:szCs w:val="24"/>
        </w:rPr>
        <w:t xml:space="preserve">The Exploring of their Relationships: Their Relationships with their Husband: We know they allowed themselves to live in a Polygamist situation outside the Father Stephen’s will. </w:t>
      </w:r>
    </w:p>
    <w:p w:rsidR="0025408D" w:rsidRPr="001A0660" w:rsidRDefault="0025408D" w:rsidP="0025408D">
      <w:pPr>
        <w:spacing w:line="480" w:lineRule="auto"/>
        <w:jc w:val="both"/>
        <w:rPr>
          <w:sz w:val="24"/>
          <w:szCs w:val="24"/>
        </w:rPr>
      </w:pPr>
      <w:r w:rsidRPr="001A0660">
        <w:rPr>
          <w:sz w:val="24"/>
          <w:szCs w:val="24"/>
        </w:rPr>
        <w:t xml:space="preserve">Their Example for Today: They remind Us that a Polygamist Relationship has its consequences &amp; is not the Father Stephen’s will, but sexual corruption.              </w:t>
      </w:r>
    </w:p>
    <w:p w:rsidR="0025408D" w:rsidRPr="001A0660" w:rsidRDefault="0025408D" w:rsidP="0025408D">
      <w:pPr>
        <w:spacing w:line="480" w:lineRule="auto"/>
        <w:jc w:val="center"/>
        <w:rPr>
          <w:b/>
          <w:sz w:val="24"/>
          <w:szCs w:val="24"/>
        </w:rPr>
      </w:pPr>
      <w:r w:rsidRPr="001A0660">
        <w:rPr>
          <w:b/>
          <w:sz w:val="24"/>
          <w:szCs w:val="24"/>
        </w:rPr>
        <w:t>THE LORD NOAH’S LADIES OF KINGDOMS (THE 4 LADIES OF KINGDOMS) WITH THE RANKS OF COLONEL OR HIGHER FOR 40 YEARS EACH</w:t>
      </w:r>
    </w:p>
    <w:p w:rsidR="0025408D" w:rsidRPr="001A0660" w:rsidRDefault="0025408D" w:rsidP="0025408D">
      <w:pPr>
        <w:spacing w:line="480" w:lineRule="auto"/>
        <w:jc w:val="both"/>
        <w:rPr>
          <w:sz w:val="24"/>
          <w:szCs w:val="24"/>
        </w:rPr>
      </w:pPr>
      <w:r w:rsidRPr="001A0660">
        <w:rPr>
          <w:sz w:val="24"/>
          <w:szCs w:val="24"/>
        </w:rPr>
        <w:t xml:space="preserve">The Lord Noah’s Wife &amp; His 3 Daughter’s in Law is Unknown. The Scripture references is in Genesis chapters 6-9. </w:t>
      </w:r>
    </w:p>
    <w:p w:rsidR="0025408D" w:rsidRPr="001A0660" w:rsidRDefault="0025408D" w:rsidP="0025408D">
      <w:pPr>
        <w:spacing w:line="480" w:lineRule="auto"/>
        <w:jc w:val="both"/>
        <w:rPr>
          <w:sz w:val="24"/>
          <w:szCs w:val="24"/>
        </w:rPr>
      </w:pPr>
      <w:r w:rsidRPr="001A0660">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1A0660">
        <w:rPr>
          <w:sz w:val="24"/>
          <w:szCs w:val="24"/>
        </w:rPr>
        <w:lastRenderedPageBreak/>
        <w:t xml:space="preserve">because of its size, but His family helped Him. These Women, like the Lady Eve, have claimed to be the Mothers of All, but yet We know they are not named and all of their Husbands are. </w:t>
      </w:r>
    </w:p>
    <w:p w:rsidR="0025408D" w:rsidRPr="001A0660" w:rsidRDefault="0025408D" w:rsidP="0025408D">
      <w:pPr>
        <w:spacing w:line="480" w:lineRule="auto"/>
        <w:jc w:val="both"/>
        <w:rPr>
          <w:sz w:val="24"/>
          <w:szCs w:val="24"/>
        </w:rPr>
      </w:pPr>
      <w:r w:rsidRPr="001A0660">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25408D" w:rsidRPr="001A0660" w:rsidRDefault="0025408D" w:rsidP="0025408D">
      <w:pPr>
        <w:spacing w:line="480" w:lineRule="auto"/>
        <w:jc w:val="both"/>
        <w:rPr>
          <w:sz w:val="24"/>
          <w:szCs w:val="24"/>
        </w:rPr>
      </w:pPr>
      <w:r w:rsidRPr="001A0660">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25408D" w:rsidRPr="001A0660" w:rsidRDefault="0025408D" w:rsidP="0025408D">
      <w:pPr>
        <w:spacing w:line="480" w:lineRule="auto"/>
        <w:jc w:val="center"/>
        <w:rPr>
          <w:b/>
          <w:sz w:val="24"/>
          <w:szCs w:val="24"/>
        </w:rPr>
      </w:pPr>
      <w:r w:rsidRPr="001A0660">
        <w:rPr>
          <w:b/>
          <w:sz w:val="24"/>
          <w:szCs w:val="24"/>
        </w:rPr>
        <w:t>THE WOMEN IN THE DAYS OF THE PATRIARCHS IN THE HALL OF FAME</w:t>
      </w:r>
    </w:p>
    <w:p w:rsidR="0025408D" w:rsidRPr="001A0660" w:rsidRDefault="0025408D" w:rsidP="0025408D">
      <w:pPr>
        <w:spacing w:line="480" w:lineRule="auto"/>
        <w:jc w:val="center"/>
        <w:rPr>
          <w:b/>
          <w:sz w:val="24"/>
          <w:szCs w:val="24"/>
        </w:rPr>
      </w:pPr>
      <w:r w:rsidRPr="001A0660">
        <w:rPr>
          <w:b/>
          <w:sz w:val="24"/>
          <w:szCs w:val="24"/>
        </w:rPr>
        <w:t>THE LADY SARAH (THE LORD ABRAHAM THE LORD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t>The Lady Sarai’s name means “</w:t>
      </w:r>
      <w:r w:rsidRPr="001A0660">
        <w:rPr>
          <w:b/>
          <w:sz w:val="24"/>
          <w:szCs w:val="24"/>
        </w:rPr>
        <w:t>Yahweh is Prince</w:t>
      </w:r>
      <w:r w:rsidRPr="001A0660">
        <w:rPr>
          <w:sz w:val="24"/>
          <w:szCs w:val="24"/>
        </w:rPr>
        <w:t>.” The Scripture references of Sarah is in Genesis 11:29-31; 12:5-17; 16:1-8; 17:15-21; 18:5-15; 20:2-18; 21:1-12; 24:36, 67; 25:10-12; 49:31; Isaiah 51:2; Romans 4:19; 9:9; Galatians 4:21-31; Hebrews 11:11 &amp; 1</w:t>
      </w:r>
      <w:r w:rsidRPr="001A0660">
        <w:rPr>
          <w:sz w:val="24"/>
          <w:szCs w:val="24"/>
          <w:vertAlign w:val="superscript"/>
        </w:rPr>
        <w:t>st</w:t>
      </w:r>
      <w:r w:rsidRPr="001A0660">
        <w:rPr>
          <w:sz w:val="24"/>
          <w:szCs w:val="24"/>
        </w:rPr>
        <w:t xml:space="preserve"> Peter 3:6. The Lady Sarah’s name means “</w:t>
      </w:r>
      <w:r w:rsidRPr="001A0660">
        <w:rPr>
          <w:b/>
          <w:sz w:val="24"/>
          <w:szCs w:val="24"/>
        </w:rPr>
        <w:t>Princess</w:t>
      </w:r>
      <w:r w:rsidRPr="001A0660">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1A0660">
        <w:rPr>
          <w:sz w:val="24"/>
          <w:szCs w:val="24"/>
        </w:rPr>
        <w:lastRenderedPageBreak/>
        <w:t xml:space="preserve">the Scriptures but also the Savior, Jesus Christ. The Lady Sarah also was part of Abraham’s fathering of the Arab People. </w:t>
      </w:r>
    </w:p>
    <w:p w:rsidR="0025408D" w:rsidRPr="001A0660" w:rsidRDefault="0025408D" w:rsidP="0025408D">
      <w:pPr>
        <w:spacing w:line="480" w:lineRule="auto"/>
        <w:jc w:val="both"/>
        <w:rPr>
          <w:sz w:val="24"/>
          <w:szCs w:val="24"/>
        </w:rPr>
      </w:pPr>
      <w:r w:rsidRPr="001A0660">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5408D" w:rsidRPr="001A0660" w:rsidRDefault="0025408D" w:rsidP="0025408D">
      <w:pPr>
        <w:spacing w:line="480" w:lineRule="auto"/>
        <w:jc w:val="both"/>
        <w:rPr>
          <w:sz w:val="24"/>
          <w:szCs w:val="24"/>
        </w:rPr>
      </w:pPr>
      <w:r w:rsidRPr="001A066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5408D" w:rsidRPr="001A0660" w:rsidRDefault="0025408D" w:rsidP="0025408D">
      <w:pPr>
        <w:spacing w:line="480" w:lineRule="auto"/>
        <w:jc w:val="both"/>
        <w:rPr>
          <w:sz w:val="24"/>
          <w:szCs w:val="24"/>
        </w:rPr>
      </w:pPr>
      <w:r w:rsidRPr="001A0660">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5408D" w:rsidRPr="001A0660" w:rsidRDefault="0025408D" w:rsidP="0025408D">
      <w:pPr>
        <w:spacing w:line="480" w:lineRule="auto"/>
        <w:jc w:val="both"/>
        <w:rPr>
          <w:sz w:val="24"/>
          <w:szCs w:val="24"/>
        </w:rPr>
      </w:pPr>
      <w:r w:rsidRPr="001A066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1A0660">
        <w:rPr>
          <w:sz w:val="24"/>
          <w:szCs w:val="24"/>
        </w:rPr>
        <w:lastRenderedPageBreak/>
        <w:t xml:space="preserve">hostility of today between the Palestinians---Progeny of Ishmael and the Jews in Modern Israel---Progeny of Isaac still is stirring at corners of the World.  </w:t>
      </w:r>
    </w:p>
    <w:p w:rsidR="0025408D" w:rsidRPr="001A0660" w:rsidRDefault="0025408D" w:rsidP="0025408D">
      <w:pPr>
        <w:spacing w:line="480" w:lineRule="auto"/>
        <w:jc w:val="both"/>
        <w:rPr>
          <w:sz w:val="24"/>
          <w:szCs w:val="24"/>
        </w:rPr>
      </w:pPr>
      <w:r w:rsidRPr="001A0660">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5408D" w:rsidRPr="001A0660" w:rsidRDefault="0025408D" w:rsidP="0025408D">
      <w:pPr>
        <w:spacing w:line="480" w:lineRule="auto"/>
        <w:jc w:val="both"/>
        <w:rPr>
          <w:sz w:val="24"/>
          <w:szCs w:val="24"/>
        </w:rPr>
      </w:pPr>
      <w:r w:rsidRPr="001A0660">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A0660">
        <w:rPr>
          <w:sz w:val="24"/>
          <w:szCs w:val="24"/>
          <w:vertAlign w:val="superscript"/>
        </w:rPr>
        <w:t>st</w:t>
      </w:r>
      <w:r w:rsidRPr="001A0660">
        <w:rPr>
          <w:sz w:val="24"/>
          <w:szCs w:val="24"/>
        </w:rPr>
        <w:t xml:space="preserve"> Peter 3:5, 6 portrays Sarah as a model Wife, who trusted in the Father Stephen and was submissive to Her Husband. </w:t>
      </w:r>
    </w:p>
    <w:p w:rsidR="0025408D" w:rsidRPr="001A0660" w:rsidRDefault="0025408D" w:rsidP="0025408D">
      <w:pPr>
        <w:spacing w:line="480" w:lineRule="auto"/>
        <w:jc w:val="both"/>
        <w:rPr>
          <w:sz w:val="24"/>
          <w:szCs w:val="24"/>
        </w:rPr>
      </w:pPr>
      <w:r w:rsidRPr="001A066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5408D" w:rsidRPr="001A0660" w:rsidRDefault="0025408D" w:rsidP="0025408D">
      <w:pPr>
        <w:spacing w:line="480" w:lineRule="auto"/>
        <w:jc w:val="both"/>
        <w:rPr>
          <w:sz w:val="24"/>
          <w:szCs w:val="24"/>
        </w:rPr>
      </w:pPr>
      <w:r w:rsidRPr="001A066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5408D" w:rsidRPr="001A0660" w:rsidRDefault="0025408D" w:rsidP="0025408D">
      <w:pPr>
        <w:spacing w:line="480" w:lineRule="auto"/>
        <w:jc w:val="both"/>
        <w:rPr>
          <w:sz w:val="24"/>
          <w:szCs w:val="24"/>
        </w:rPr>
      </w:pPr>
      <w:r w:rsidRPr="001A0660">
        <w:rPr>
          <w:sz w:val="24"/>
          <w:szCs w:val="24"/>
        </w:rPr>
        <w:t xml:space="preserve">The Lady Sarah’s Relationship with Hagar is in Genesis 21:16. There is no record of the relationship between Sarah and Hagar before Sarah offered Her slave to Abraham. </w:t>
      </w:r>
    </w:p>
    <w:p w:rsidR="0025408D" w:rsidRPr="001A0660" w:rsidRDefault="0025408D" w:rsidP="0025408D">
      <w:pPr>
        <w:spacing w:line="480" w:lineRule="auto"/>
        <w:jc w:val="both"/>
        <w:rPr>
          <w:sz w:val="24"/>
          <w:szCs w:val="24"/>
        </w:rPr>
      </w:pPr>
      <w:r w:rsidRPr="001A0660">
        <w:rPr>
          <w:sz w:val="24"/>
          <w:szCs w:val="24"/>
        </w:rPr>
        <w:t xml:space="preserve">After Hagar conceived is in Genesis 16:1-11. Her Mistress despised Her is in Genesis 16:4. Then She was harsh with Her is in Genesis 16:6. The opposite position that Sarah held from Hagar is in Genesis 21:10. </w:t>
      </w:r>
    </w:p>
    <w:p w:rsidR="0025408D" w:rsidRPr="001A0660" w:rsidRDefault="0025408D" w:rsidP="0025408D">
      <w:pPr>
        <w:spacing w:line="480" w:lineRule="auto"/>
        <w:jc w:val="both"/>
        <w:rPr>
          <w:sz w:val="24"/>
          <w:szCs w:val="24"/>
        </w:rPr>
      </w:pPr>
      <w:r w:rsidRPr="001A0660">
        <w:rPr>
          <w:sz w:val="24"/>
          <w:szCs w:val="24"/>
        </w:rPr>
        <w:t xml:space="preserve">The final break is in Genesis 21:8-18. This teasing from Ishmael to Isaac happened during Isaac’s weaning celebration and Hagar &amp; Ishmael was cast out. The Father Stephen sanctioned this in Genesis 21:10-12. </w:t>
      </w:r>
    </w:p>
    <w:p w:rsidR="0025408D" w:rsidRPr="001A0660" w:rsidRDefault="0025408D" w:rsidP="0025408D">
      <w:pPr>
        <w:spacing w:line="480" w:lineRule="auto"/>
        <w:jc w:val="both"/>
        <w:rPr>
          <w:sz w:val="24"/>
          <w:szCs w:val="24"/>
        </w:rPr>
      </w:pPr>
      <w:r w:rsidRPr="001A066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5408D" w:rsidRPr="001A0660" w:rsidRDefault="0025408D" w:rsidP="0025408D">
      <w:pPr>
        <w:spacing w:line="480" w:lineRule="auto"/>
        <w:jc w:val="both"/>
        <w:rPr>
          <w:sz w:val="24"/>
          <w:szCs w:val="24"/>
        </w:rPr>
      </w:pPr>
      <w:r w:rsidRPr="001A0660">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5408D" w:rsidRPr="001A0660" w:rsidRDefault="0025408D" w:rsidP="0025408D">
      <w:pPr>
        <w:spacing w:line="480" w:lineRule="auto"/>
        <w:jc w:val="both"/>
        <w:rPr>
          <w:sz w:val="24"/>
          <w:szCs w:val="24"/>
        </w:rPr>
      </w:pPr>
      <w:r w:rsidRPr="001A0660">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25408D" w:rsidRPr="001A0660" w:rsidRDefault="0025408D" w:rsidP="0025408D">
      <w:pPr>
        <w:spacing w:line="480" w:lineRule="auto"/>
        <w:jc w:val="center"/>
        <w:rPr>
          <w:b/>
          <w:sz w:val="24"/>
          <w:szCs w:val="24"/>
        </w:rPr>
      </w:pPr>
      <w:r w:rsidRPr="001A0660">
        <w:rPr>
          <w:b/>
          <w:sz w:val="24"/>
          <w:szCs w:val="24"/>
        </w:rPr>
        <w:t>THE LADY LEAH &amp; THE LADY RACHEL (THE LORD JACOB THE LORD OF KINGDOMS) WITH THE RANKS OF COLONEL AND GENERAL OR HIGHER FOR 40 YEARS EACH</w:t>
      </w:r>
    </w:p>
    <w:p w:rsidR="0025408D" w:rsidRPr="001A0660" w:rsidRDefault="0025408D" w:rsidP="0025408D">
      <w:pPr>
        <w:spacing w:line="480" w:lineRule="auto"/>
        <w:jc w:val="both"/>
        <w:rPr>
          <w:sz w:val="24"/>
          <w:szCs w:val="24"/>
        </w:rPr>
      </w:pPr>
      <w:r w:rsidRPr="001A0660">
        <w:rPr>
          <w:sz w:val="24"/>
          <w:szCs w:val="24"/>
        </w:rPr>
        <w:t>The Lady Leah’s name means “</w:t>
      </w:r>
      <w:r w:rsidRPr="001A0660">
        <w:rPr>
          <w:b/>
          <w:sz w:val="24"/>
          <w:szCs w:val="24"/>
        </w:rPr>
        <w:t>Wild Cow</w:t>
      </w:r>
      <w:r w:rsidRPr="001A0660">
        <w:rPr>
          <w:sz w:val="24"/>
          <w:szCs w:val="24"/>
        </w:rPr>
        <w:t>” &amp; the Lady Rachel’s name means “</w:t>
      </w:r>
      <w:r w:rsidRPr="001A0660">
        <w:rPr>
          <w:b/>
          <w:sz w:val="24"/>
          <w:szCs w:val="24"/>
        </w:rPr>
        <w:t>Ewe</w:t>
      </w:r>
      <w:r w:rsidRPr="001A0660">
        <w:rPr>
          <w:sz w:val="24"/>
          <w:szCs w:val="24"/>
        </w:rPr>
        <w:t xml:space="preserve">.” The Scripture references is in Genesis chapters 29-33; 35:16-19; 46:15-18; Ruth 4:11; Jeremiah 31:15 &amp; Matthew 2:18. The variation of the names is Le’a, La’ya, Iittu, Raknel &amp; Rahel. </w:t>
      </w:r>
    </w:p>
    <w:p w:rsidR="0025408D" w:rsidRPr="001A0660" w:rsidRDefault="0025408D" w:rsidP="0025408D">
      <w:pPr>
        <w:spacing w:line="480" w:lineRule="auto"/>
        <w:jc w:val="both"/>
        <w:rPr>
          <w:sz w:val="24"/>
          <w:szCs w:val="24"/>
        </w:rPr>
      </w:pPr>
      <w:r w:rsidRPr="001A0660">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25408D" w:rsidRPr="001A0660" w:rsidRDefault="0025408D" w:rsidP="0025408D">
      <w:pPr>
        <w:spacing w:line="480" w:lineRule="auto"/>
        <w:jc w:val="both"/>
        <w:rPr>
          <w:sz w:val="24"/>
          <w:szCs w:val="24"/>
        </w:rPr>
      </w:pPr>
      <w:r w:rsidRPr="001A0660">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A0660">
        <w:rPr>
          <w:sz w:val="24"/>
          <w:szCs w:val="24"/>
          <w:vertAlign w:val="superscript"/>
        </w:rPr>
        <w:t>st</w:t>
      </w:r>
      <w:r w:rsidRPr="001A0660">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25408D" w:rsidRPr="001A0660" w:rsidRDefault="0025408D" w:rsidP="0025408D">
      <w:pPr>
        <w:spacing w:line="480" w:lineRule="auto"/>
        <w:jc w:val="both"/>
        <w:rPr>
          <w:sz w:val="24"/>
          <w:szCs w:val="24"/>
        </w:rPr>
      </w:pPr>
      <w:r w:rsidRPr="001A0660">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1A0660">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25408D" w:rsidRPr="001A0660" w:rsidRDefault="0025408D" w:rsidP="0025408D">
      <w:pPr>
        <w:spacing w:line="480" w:lineRule="auto"/>
        <w:jc w:val="both"/>
        <w:rPr>
          <w:sz w:val="24"/>
          <w:szCs w:val="24"/>
        </w:rPr>
      </w:pPr>
      <w:r w:rsidRPr="001A0660">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25408D" w:rsidRPr="001A0660" w:rsidRDefault="0025408D" w:rsidP="0025408D">
      <w:pPr>
        <w:spacing w:line="480" w:lineRule="auto"/>
        <w:jc w:val="both"/>
        <w:rPr>
          <w:sz w:val="24"/>
          <w:szCs w:val="24"/>
        </w:rPr>
      </w:pPr>
      <w:r w:rsidRPr="001A0660">
        <w:rPr>
          <w:sz w:val="24"/>
          <w:szCs w:val="24"/>
        </w:rPr>
        <w:t xml:space="preserve">The Lady Rachel and the Lady Leah in other Scriptures: The Scripture verses are in Ruth 4:11; Jeremiah chapter 31 &amp; Matthew 2:18. </w:t>
      </w:r>
    </w:p>
    <w:p w:rsidR="0025408D" w:rsidRPr="001A0660" w:rsidRDefault="0025408D" w:rsidP="0025408D">
      <w:pPr>
        <w:spacing w:line="480" w:lineRule="auto"/>
        <w:jc w:val="both"/>
        <w:rPr>
          <w:sz w:val="24"/>
          <w:szCs w:val="24"/>
        </w:rPr>
      </w:pPr>
      <w:r w:rsidRPr="001A0660">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25408D" w:rsidRPr="001A0660" w:rsidRDefault="0025408D" w:rsidP="0025408D">
      <w:pPr>
        <w:spacing w:line="480" w:lineRule="auto"/>
        <w:jc w:val="both"/>
        <w:rPr>
          <w:sz w:val="24"/>
          <w:szCs w:val="24"/>
        </w:rPr>
      </w:pPr>
      <w:r w:rsidRPr="001A0660">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A0660">
        <w:rPr>
          <w:sz w:val="24"/>
          <w:szCs w:val="24"/>
          <w:vertAlign w:val="superscript"/>
        </w:rPr>
        <w:t>st</w:t>
      </w:r>
      <w:r w:rsidRPr="001A0660">
        <w:rPr>
          <w:sz w:val="24"/>
          <w:szCs w:val="24"/>
        </w:rPr>
        <w:t xml:space="preserve"> given to Him. Shep probably did not know the Lord Laban’s plan, if so why did She not warn Him. Where was the Lady Rachel when everything hit </w:t>
      </w:r>
      <w:r w:rsidRPr="001A0660">
        <w:rPr>
          <w:sz w:val="24"/>
          <w:szCs w:val="24"/>
        </w:rPr>
        <w:lastRenderedPageBreak/>
        <w:t xml:space="preserve">the fan? Why would the Lady Leah go along with it? The Lord Jacob was unhappy by the Sister switch. </w:t>
      </w:r>
    </w:p>
    <w:p w:rsidR="0025408D" w:rsidRPr="001A0660" w:rsidRDefault="0025408D" w:rsidP="0025408D">
      <w:pPr>
        <w:spacing w:line="480" w:lineRule="auto"/>
        <w:jc w:val="both"/>
        <w:rPr>
          <w:sz w:val="24"/>
          <w:szCs w:val="24"/>
        </w:rPr>
      </w:pPr>
      <w:r w:rsidRPr="001A0660">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A0660">
        <w:rPr>
          <w:sz w:val="24"/>
          <w:szCs w:val="24"/>
          <w:vertAlign w:val="superscript"/>
        </w:rPr>
        <w:t>st</w:t>
      </w:r>
      <w:r w:rsidRPr="001A0660">
        <w:rPr>
          <w:sz w:val="24"/>
          <w:szCs w:val="24"/>
        </w:rPr>
        <w:t xml:space="preserve"> Son is in Genesis 30:6. The 2</w:t>
      </w:r>
      <w:r w:rsidRPr="001A0660">
        <w:rPr>
          <w:sz w:val="24"/>
          <w:szCs w:val="24"/>
          <w:vertAlign w:val="superscript"/>
        </w:rPr>
        <w:t>nd</w:t>
      </w:r>
      <w:r w:rsidRPr="001A0660">
        <w:rPr>
          <w:sz w:val="24"/>
          <w:szCs w:val="24"/>
        </w:rPr>
        <w:t xml:space="preserve"> Son is in Genesis 30:8. </w:t>
      </w:r>
    </w:p>
    <w:p w:rsidR="0025408D" w:rsidRPr="001A0660" w:rsidRDefault="0025408D" w:rsidP="0025408D">
      <w:pPr>
        <w:spacing w:line="480" w:lineRule="auto"/>
        <w:jc w:val="both"/>
        <w:rPr>
          <w:sz w:val="24"/>
          <w:szCs w:val="24"/>
        </w:rPr>
      </w:pPr>
      <w:r w:rsidRPr="001A0660">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25408D" w:rsidRPr="001A0660" w:rsidRDefault="0025408D" w:rsidP="0025408D">
      <w:pPr>
        <w:spacing w:line="480" w:lineRule="auto"/>
        <w:jc w:val="both"/>
        <w:rPr>
          <w:sz w:val="24"/>
          <w:szCs w:val="24"/>
        </w:rPr>
      </w:pPr>
      <w:r w:rsidRPr="001A0660">
        <w:rPr>
          <w:sz w:val="24"/>
          <w:szCs w:val="24"/>
        </w:rPr>
        <w:t xml:space="preserve">The Lady Rachel’s Relationship with Her Children: The phase “another Son” tells Us of how the Lady Rachel must have felt with the Lady Bilhah. This is proven in Genesis 35:18, 19. </w:t>
      </w:r>
    </w:p>
    <w:p w:rsidR="0025408D" w:rsidRPr="001A0660" w:rsidRDefault="0025408D" w:rsidP="0025408D">
      <w:pPr>
        <w:spacing w:line="480" w:lineRule="auto"/>
        <w:jc w:val="both"/>
        <w:rPr>
          <w:sz w:val="24"/>
          <w:szCs w:val="24"/>
        </w:rPr>
      </w:pPr>
      <w:r w:rsidRPr="001A0660">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25408D" w:rsidRPr="001A0660" w:rsidRDefault="0025408D" w:rsidP="0025408D">
      <w:pPr>
        <w:spacing w:line="480" w:lineRule="auto"/>
        <w:jc w:val="both"/>
        <w:rPr>
          <w:sz w:val="24"/>
          <w:szCs w:val="24"/>
        </w:rPr>
      </w:pPr>
      <w:r w:rsidRPr="001A0660">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25408D" w:rsidRPr="001A0660" w:rsidRDefault="0025408D" w:rsidP="0025408D">
      <w:pPr>
        <w:spacing w:line="480" w:lineRule="auto"/>
        <w:jc w:val="both"/>
        <w:rPr>
          <w:sz w:val="24"/>
          <w:szCs w:val="24"/>
        </w:rPr>
      </w:pPr>
      <w:r w:rsidRPr="001A0660">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25408D" w:rsidRPr="001A0660" w:rsidRDefault="0025408D" w:rsidP="0025408D">
      <w:pPr>
        <w:spacing w:line="480" w:lineRule="auto"/>
        <w:jc w:val="both"/>
        <w:rPr>
          <w:sz w:val="24"/>
          <w:szCs w:val="24"/>
        </w:rPr>
      </w:pPr>
      <w:r w:rsidRPr="001A0660">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25408D" w:rsidRPr="001A0660" w:rsidRDefault="0025408D" w:rsidP="0025408D">
      <w:pPr>
        <w:spacing w:line="480" w:lineRule="auto"/>
        <w:jc w:val="both"/>
        <w:rPr>
          <w:sz w:val="24"/>
          <w:szCs w:val="24"/>
        </w:rPr>
      </w:pPr>
      <w:r w:rsidRPr="001A0660">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25408D" w:rsidRPr="001A0660" w:rsidRDefault="0025408D" w:rsidP="0025408D">
      <w:pPr>
        <w:spacing w:line="480" w:lineRule="auto"/>
        <w:jc w:val="center"/>
        <w:rPr>
          <w:b/>
          <w:sz w:val="24"/>
          <w:szCs w:val="24"/>
        </w:rPr>
      </w:pPr>
      <w:r w:rsidRPr="001A0660">
        <w:rPr>
          <w:b/>
          <w:sz w:val="24"/>
          <w:szCs w:val="24"/>
        </w:rPr>
        <w:t>THE LADY HAGAR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Hagar’s name means “</w:t>
      </w:r>
      <w:r w:rsidRPr="001A0660">
        <w:rPr>
          <w:b/>
          <w:sz w:val="24"/>
          <w:szCs w:val="24"/>
        </w:rPr>
        <w:t>Light</w:t>
      </w:r>
      <w:r w:rsidRPr="001A0660">
        <w:rPr>
          <w:sz w:val="24"/>
          <w:szCs w:val="24"/>
        </w:rPr>
        <w:t xml:space="preserve">.” The Scripture references of the Lady Hagar is in Genesis 16:1-8, 15, 16; 21:9-17; 25:12 &amp; Galatians 4:24, 25. The variation of the name is Hajar, Hgr &amp; Agar. </w:t>
      </w:r>
    </w:p>
    <w:p w:rsidR="0025408D" w:rsidRPr="001A0660" w:rsidRDefault="0025408D" w:rsidP="0025408D">
      <w:pPr>
        <w:spacing w:line="480" w:lineRule="auto"/>
        <w:jc w:val="both"/>
        <w:rPr>
          <w:sz w:val="24"/>
          <w:szCs w:val="24"/>
        </w:rPr>
      </w:pPr>
      <w:r w:rsidRPr="001A0660">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25408D" w:rsidRPr="001A0660" w:rsidRDefault="0025408D" w:rsidP="0025408D">
      <w:pPr>
        <w:spacing w:line="480" w:lineRule="auto"/>
        <w:jc w:val="both"/>
        <w:rPr>
          <w:sz w:val="24"/>
          <w:szCs w:val="24"/>
        </w:rPr>
      </w:pPr>
      <w:r w:rsidRPr="001A0660">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25408D" w:rsidRPr="001A0660" w:rsidRDefault="0025408D" w:rsidP="0025408D">
      <w:pPr>
        <w:spacing w:line="480" w:lineRule="auto"/>
        <w:jc w:val="both"/>
        <w:rPr>
          <w:sz w:val="24"/>
          <w:szCs w:val="24"/>
        </w:rPr>
      </w:pPr>
      <w:r w:rsidRPr="001A0660">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25408D" w:rsidRPr="001A0660" w:rsidRDefault="0025408D" w:rsidP="0025408D">
      <w:pPr>
        <w:spacing w:line="480" w:lineRule="auto"/>
        <w:jc w:val="both"/>
        <w:rPr>
          <w:sz w:val="24"/>
          <w:szCs w:val="24"/>
        </w:rPr>
      </w:pPr>
      <w:r w:rsidRPr="001A0660">
        <w:rPr>
          <w:sz w:val="24"/>
          <w:szCs w:val="24"/>
        </w:rPr>
        <w:t>The Lady Hagar’s 1</w:t>
      </w:r>
      <w:r w:rsidRPr="001A0660">
        <w:rPr>
          <w:sz w:val="24"/>
          <w:szCs w:val="24"/>
          <w:vertAlign w:val="superscript"/>
        </w:rPr>
        <w:t>st</w:t>
      </w:r>
      <w:r w:rsidRPr="001A0660">
        <w:rPr>
          <w:sz w:val="24"/>
          <w:szCs w:val="24"/>
        </w:rPr>
        <w:t xml:space="preserve"> Encounter with the Father Stephen is in Genesis 16:7-15. The Lady Hagar’s 2</w:t>
      </w:r>
      <w:r w:rsidRPr="001A0660">
        <w:rPr>
          <w:sz w:val="24"/>
          <w:szCs w:val="24"/>
          <w:vertAlign w:val="superscript"/>
        </w:rPr>
        <w:t>nd</w:t>
      </w:r>
      <w:r w:rsidRPr="001A0660">
        <w:rPr>
          <w:sz w:val="24"/>
          <w:szCs w:val="24"/>
        </w:rPr>
        <w:t xml:space="preserve"> Encounter with the Father Stephen is in Genesis 21:8-21. </w:t>
      </w:r>
    </w:p>
    <w:p w:rsidR="0025408D" w:rsidRPr="001A0660" w:rsidRDefault="0025408D" w:rsidP="0025408D">
      <w:pPr>
        <w:spacing w:line="480" w:lineRule="auto"/>
        <w:jc w:val="both"/>
        <w:rPr>
          <w:sz w:val="24"/>
          <w:szCs w:val="24"/>
        </w:rPr>
      </w:pPr>
      <w:r w:rsidRPr="001A0660">
        <w:rPr>
          <w:sz w:val="24"/>
          <w:szCs w:val="24"/>
        </w:rPr>
        <w:t xml:space="preserve">The Lady Hagar in the NT is in Galatians 4:22-31. The Lady Hagar is treated as a symbol that is viewed as Judaism Law, while the Lady Sarai is viewed as Christian Law.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25408D" w:rsidRPr="001A0660" w:rsidRDefault="0025408D" w:rsidP="0025408D">
      <w:pPr>
        <w:spacing w:line="480" w:lineRule="auto"/>
        <w:jc w:val="both"/>
        <w:rPr>
          <w:sz w:val="24"/>
          <w:szCs w:val="24"/>
        </w:rPr>
      </w:pPr>
      <w:r w:rsidRPr="001A0660">
        <w:rPr>
          <w:sz w:val="24"/>
          <w:szCs w:val="24"/>
        </w:rPr>
        <w:t xml:space="preserve">The Lady Hagar’s Relationship with the Father Stephen: The Relationship is based on Genesis 16:9-10, 13; 21:16-20. </w:t>
      </w:r>
    </w:p>
    <w:p w:rsidR="0025408D" w:rsidRPr="001A0660" w:rsidRDefault="0025408D" w:rsidP="0025408D">
      <w:pPr>
        <w:spacing w:line="480" w:lineRule="auto"/>
        <w:jc w:val="both"/>
        <w:rPr>
          <w:sz w:val="24"/>
          <w:szCs w:val="24"/>
        </w:rPr>
      </w:pPr>
      <w:r w:rsidRPr="001A0660">
        <w:rPr>
          <w:sz w:val="24"/>
          <w:szCs w:val="24"/>
        </w:rPr>
        <w:t xml:space="preserve">The Lady Hagar’s Relationship with the Lord Abraham is in Genesis 16:6; 21:11. </w:t>
      </w:r>
    </w:p>
    <w:p w:rsidR="0025408D" w:rsidRPr="001A0660" w:rsidRDefault="0025408D" w:rsidP="0025408D">
      <w:pPr>
        <w:spacing w:line="480" w:lineRule="auto"/>
        <w:jc w:val="both"/>
        <w:rPr>
          <w:sz w:val="24"/>
          <w:szCs w:val="24"/>
        </w:rPr>
      </w:pPr>
      <w:r w:rsidRPr="001A0660">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25408D" w:rsidRPr="001A0660" w:rsidRDefault="0025408D" w:rsidP="0025408D">
      <w:pPr>
        <w:spacing w:line="480" w:lineRule="auto"/>
        <w:jc w:val="both"/>
        <w:rPr>
          <w:sz w:val="24"/>
          <w:szCs w:val="24"/>
        </w:rPr>
      </w:pPr>
      <w:r w:rsidRPr="001A0660">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25408D" w:rsidRPr="001A0660" w:rsidRDefault="0025408D" w:rsidP="0025408D">
      <w:pPr>
        <w:spacing w:line="480" w:lineRule="auto"/>
        <w:jc w:val="center"/>
        <w:rPr>
          <w:b/>
          <w:sz w:val="24"/>
          <w:szCs w:val="24"/>
        </w:rPr>
      </w:pPr>
      <w:r w:rsidRPr="001A0660">
        <w:rPr>
          <w:sz w:val="24"/>
          <w:szCs w:val="24"/>
        </w:rPr>
        <w:t xml:space="preserve">            </w:t>
      </w:r>
      <w:r w:rsidRPr="001A0660">
        <w:rPr>
          <w:b/>
          <w:sz w:val="24"/>
          <w:szCs w:val="24"/>
        </w:rPr>
        <w:t>THE LADY REBEKAH (THE LORD ISAAC THE LORD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Rebekah’s name means “</w:t>
      </w:r>
      <w:r w:rsidRPr="001A0660">
        <w:rPr>
          <w:b/>
          <w:sz w:val="24"/>
          <w:szCs w:val="24"/>
        </w:rPr>
        <w:t>Secure Connection</w:t>
      </w:r>
      <w:r w:rsidRPr="001A0660">
        <w:rPr>
          <w:sz w:val="24"/>
          <w:szCs w:val="24"/>
        </w:rPr>
        <w:t>” or “</w:t>
      </w:r>
      <w:r w:rsidRPr="001A0660">
        <w:rPr>
          <w:b/>
          <w:sz w:val="24"/>
          <w:szCs w:val="24"/>
        </w:rPr>
        <w:t>to Join</w:t>
      </w:r>
      <w:r w:rsidRPr="001A0660">
        <w:rPr>
          <w:sz w:val="24"/>
          <w:szCs w:val="24"/>
        </w:rPr>
        <w:t xml:space="preserve">.” The Scripture references is in Genesis 22:23; 24:15-67; 26:6-11, 34; 27:1-17, 46; 28:5; 49:31. The variation of the name is Rivka, Ribqa, Ribhqeh &amp; Becky. </w:t>
      </w:r>
    </w:p>
    <w:p w:rsidR="0025408D" w:rsidRPr="001A0660" w:rsidRDefault="0025408D" w:rsidP="0025408D">
      <w:pPr>
        <w:spacing w:line="480" w:lineRule="auto"/>
        <w:jc w:val="both"/>
        <w:rPr>
          <w:sz w:val="24"/>
          <w:szCs w:val="24"/>
        </w:rPr>
      </w:pPr>
      <w:r w:rsidRPr="001A0660">
        <w:rPr>
          <w:sz w:val="24"/>
          <w:szCs w:val="24"/>
        </w:rPr>
        <w:t xml:space="preserve">The Lady Rebekah’s Role in Scripture: The Lady Rebekah’s long lasting courtship may be one of the most romantic, but as a Mother Her choices ended in a separation from Her favorite Son. </w:t>
      </w:r>
    </w:p>
    <w:p w:rsidR="0025408D" w:rsidRPr="001A0660" w:rsidRDefault="0025408D" w:rsidP="0025408D">
      <w:pPr>
        <w:spacing w:line="480" w:lineRule="auto"/>
        <w:jc w:val="both"/>
        <w:rPr>
          <w:sz w:val="24"/>
          <w:szCs w:val="24"/>
        </w:rPr>
      </w:pPr>
      <w:r w:rsidRPr="001A0660">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25408D" w:rsidRPr="001A0660" w:rsidRDefault="0025408D" w:rsidP="0025408D">
      <w:pPr>
        <w:spacing w:line="480" w:lineRule="auto"/>
        <w:jc w:val="both"/>
        <w:rPr>
          <w:sz w:val="24"/>
          <w:szCs w:val="24"/>
        </w:rPr>
      </w:pPr>
      <w:r w:rsidRPr="001A0660">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25408D" w:rsidRPr="001A0660" w:rsidRDefault="0025408D" w:rsidP="0025408D">
      <w:pPr>
        <w:spacing w:line="480" w:lineRule="auto"/>
        <w:jc w:val="both"/>
        <w:rPr>
          <w:sz w:val="24"/>
          <w:szCs w:val="24"/>
        </w:rPr>
      </w:pPr>
      <w:r w:rsidRPr="001A0660">
        <w:rPr>
          <w:sz w:val="24"/>
          <w:szCs w:val="24"/>
        </w:rPr>
        <w:t xml:space="preserve">The Lady Rebekah’s 3 Disappointments: The Years of Childlessness is in Genesis 25:19-28. The Husbandly Betrayal is in Genesis 26:1-11. The Partial Favoritism is in Genesis 25:28; 26:35; chapter 27.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of the Lady Rebekah’s Relationships: The Lady Rebekah’s Relationship with Her Brothers is proven in Genesis 24:60. </w:t>
      </w:r>
    </w:p>
    <w:p w:rsidR="0025408D" w:rsidRPr="001A0660" w:rsidRDefault="0025408D" w:rsidP="0025408D">
      <w:pPr>
        <w:spacing w:line="480" w:lineRule="auto"/>
        <w:jc w:val="both"/>
        <w:rPr>
          <w:sz w:val="24"/>
          <w:szCs w:val="24"/>
        </w:rPr>
      </w:pPr>
      <w:r w:rsidRPr="001A0660">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25408D" w:rsidRPr="001A0660" w:rsidRDefault="0025408D" w:rsidP="0025408D">
      <w:pPr>
        <w:spacing w:line="480" w:lineRule="auto"/>
        <w:jc w:val="both"/>
        <w:rPr>
          <w:sz w:val="24"/>
          <w:szCs w:val="24"/>
        </w:rPr>
      </w:pPr>
      <w:r w:rsidRPr="001A0660">
        <w:rPr>
          <w:sz w:val="24"/>
          <w:szCs w:val="24"/>
        </w:rPr>
        <w:t xml:space="preserve">The Lady Rebekah’s Relationship with the Lord Esau is in Genesis 25:28. The Lord Esau chose two Hittite Wives and both of them were a grief of mind to both of His parents is in Genesis 26:35. </w:t>
      </w:r>
    </w:p>
    <w:p w:rsidR="0025408D" w:rsidRPr="001A0660" w:rsidRDefault="0025408D" w:rsidP="0025408D">
      <w:pPr>
        <w:spacing w:line="480" w:lineRule="auto"/>
        <w:jc w:val="both"/>
        <w:rPr>
          <w:sz w:val="24"/>
          <w:szCs w:val="24"/>
        </w:rPr>
      </w:pPr>
      <w:r w:rsidRPr="001A0660">
        <w:rPr>
          <w:sz w:val="24"/>
          <w:szCs w:val="24"/>
        </w:rPr>
        <w:t xml:space="preserve">The Lady Rebekah’s Relationship with the Lord Jacob is in Genesis 27:46-28:2. The Lady Rebekah told Him to leave the city until His Brothers anger has been pacified &amp; forgotten is in Genesis 27:44-45. </w:t>
      </w:r>
    </w:p>
    <w:p w:rsidR="0025408D" w:rsidRPr="001A0660" w:rsidRDefault="0025408D" w:rsidP="0025408D">
      <w:pPr>
        <w:spacing w:line="480" w:lineRule="auto"/>
        <w:jc w:val="both"/>
        <w:rPr>
          <w:sz w:val="24"/>
          <w:szCs w:val="24"/>
        </w:rPr>
      </w:pPr>
      <w:r w:rsidRPr="001A0660">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25408D" w:rsidRPr="001A0660" w:rsidRDefault="0025408D" w:rsidP="0025408D">
      <w:pPr>
        <w:spacing w:line="480" w:lineRule="auto"/>
        <w:jc w:val="center"/>
        <w:rPr>
          <w:b/>
          <w:sz w:val="24"/>
          <w:szCs w:val="24"/>
        </w:rPr>
      </w:pPr>
      <w:r w:rsidRPr="001A0660">
        <w:rPr>
          <w:b/>
          <w:sz w:val="24"/>
          <w:szCs w:val="24"/>
        </w:rPr>
        <w:t>THE LADY BILHAH &amp; LADY ZILPAH WITH THE RANKS OF COLONEL OR HIGHER FOR 40 YEARS EACH</w:t>
      </w:r>
    </w:p>
    <w:p w:rsidR="0025408D" w:rsidRPr="001A0660" w:rsidRDefault="0025408D" w:rsidP="0025408D">
      <w:pPr>
        <w:spacing w:line="480" w:lineRule="auto"/>
        <w:jc w:val="both"/>
        <w:rPr>
          <w:sz w:val="24"/>
          <w:szCs w:val="24"/>
        </w:rPr>
      </w:pPr>
      <w:r w:rsidRPr="001A0660">
        <w:rPr>
          <w:sz w:val="24"/>
          <w:szCs w:val="24"/>
        </w:rPr>
        <w:lastRenderedPageBreak/>
        <w:t>The Lady Bilhah’s name means “</w:t>
      </w:r>
      <w:r w:rsidRPr="001A0660">
        <w:rPr>
          <w:b/>
          <w:sz w:val="24"/>
          <w:szCs w:val="24"/>
        </w:rPr>
        <w:t>Faltering &amp; Bashful</w:t>
      </w:r>
      <w:r w:rsidRPr="001A0660">
        <w:rPr>
          <w:sz w:val="24"/>
          <w:szCs w:val="24"/>
        </w:rPr>
        <w:t>.” The Lady Zilpah’s name means “</w:t>
      </w:r>
      <w:r w:rsidRPr="001A0660">
        <w:rPr>
          <w:b/>
          <w:sz w:val="24"/>
          <w:szCs w:val="24"/>
        </w:rPr>
        <w:t>Drooping</w:t>
      </w:r>
      <w:r w:rsidRPr="001A0660">
        <w:rPr>
          <w:sz w:val="24"/>
          <w:szCs w:val="24"/>
        </w:rPr>
        <w:t>.” The Scripture references of the Lady Bilhah &amp; Lady Zilpah is in Genesis chapters 29-30; 35:22-25. The variations of the names is Bilha &amp; Zilpa.</w:t>
      </w:r>
    </w:p>
    <w:p w:rsidR="0025408D" w:rsidRPr="001A0660" w:rsidRDefault="0025408D" w:rsidP="0025408D">
      <w:pPr>
        <w:spacing w:line="480" w:lineRule="auto"/>
        <w:jc w:val="both"/>
        <w:rPr>
          <w:sz w:val="24"/>
          <w:szCs w:val="24"/>
        </w:rPr>
      </w:pPr>
      <w:r w:rsidRPr="001A0660">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25408D" w:rsidRPr="001A0660" w:rsidRDefault="0025408D" w:rsidP="0025408D">
      <w:pPr>
        <w:spacing w:line="480" w:lineRule="auto"/>
        <w:jc w:val="both"/>
        <w:rPr>
          <w:sz w:val="24"/>
          <w:szCs w:val="24"/>
        </w:rPr>
      </w:pPr>
      <w:r w:rsidRPr="001A0660">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25408D" w:rsidRPr="001A0660" w:rsidRDefault="0025408D" w:rsidP="0025408D">
      <w:pPr>
        <w:spacing w:line="480" w:lineRule="auto"/>
        <w:jc w:val="both"/>
        <w:rPr>
          <w:sz w:val="24"/>
          <w:szCs w:val="24"/>
        </w:rPr>
      </w:pPr>
      <w:r w:rsidRPr="001A0660">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25408D" w:rsidRPr="001A0660" w:rsidRDefault="0025408D" w:rsidP="0025408D">
      <w:pPr>
        <w:spacing w:line="480" w:lineRule="auto"/>
        <w:jc w:val="center"/>
        <w:rPr>
          <w:b/>
          <w:sz w:val="24"/>
          <w:szCs w:val="24"/>
        </w:rPr>
      </w:pPr>
      <w:r w:rsidRPr="001A0660">
        <w:rPr>
          <w:b/>
          <w:sz w:val="24"/>
          <w:szCs w:val="24"/>
        </w:rPr>
        <w:t>THE LADY DINAH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Dinah’s name means “</w:t>
      </w:r>
      <w:r w:rsidRPr="001A0660">
        <w:rPr>
          <w:b/>
          <w:sz w:val="24"/>
          <w:szCs w:val="24"/>
        </w:rPr>
        <w:t>Justice</w:t>
      </w:r>
      <w:r w:rsidRPr="001A0660">
        <w:rPr>
          <w:sz w:val="24"/>
          <w:szCs w:val="24"/>
        </w:rPr>
        <w:t xml:space="preserve">.” The Scripture references is in Genesis 30:21; chapter 34; 46:15. The variations of the name is Dina &amp; Diana.  </w:t>
      </w:r>
    </w:p>
    <w:p w:rsidR="0025408D" w:rsidRPr="001A0660" w:rsidRDefault="0025408D" w:rsidP="0025408D">
      <w:pPr>
        <w:spacing w:line="480" w:lineRule="auto"/>
        <w:jc w:val="both"/>
        <w:rPr>
          <w:sz w:val="24"/>
          <w:szCs w:val="24"/>
        </w:rPr>
      </w:pPr>
      <w:r w:rsidRPr="001A0660">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25408D" w:rsidRPr="001A0660" w:rsidRDefault="0025408D" w:rsidP="0025408D">
      <w:pPr>
        <w:spacing w:line="480" w:lineRule="auto"/>
        <w:jc w:val="both"/>
        <w:rPr>
          <w:sz w:val="24"/>
          <w:szCs w:val="24"/>
        </w:rPr>
      </w:pPr>
      <w:r w:rsidRPr="001A0660">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25408D" w:rsidRPr="001A0660" w:rsidRDefault="0025408D" w:rsidP="0025408D">
      <w:pPr>
        <w:spacing w:line="480" w:lineRule="auto"/>
        <w:jc w:val="both"/>
        <w:rPr>
          <w:sz w:val="24"/>
          <w:szCs w:val="24"/>
        </w:rPr>
      </w:pPr>
      <w:r w:rsidRPr="001A0660">
        <w:rPr>
          <w:sz w:val="24"/>
          <w:szCs w:val="24"/>
        </w:rPr>
        <w:t>The Family Reaction is in Genesis 34:5-7. The Lady Dinah’s rape caused both grief and anger. The grief is for their little Sister and the anger is the insult against the family.</w:t>
      </w:r>
    </w:p>
    <w:p w:rsidR="0025408D" w:rsidRPr="001A0660" w:rsidRDefault="0025408D" w:rsidP="0025408D">
      <w:pPr>
        <w:spacing w:line="480" w:lineRule="auto"/>
        <w:jc w:val="both"/>
        <w:rPr>
          <w:sz w:val="24"/>
          <w:szCs w:val="24"/>
        </w:rPr>
      </w:pPr>
      <w:r w:rsidRPr="001A0660">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1A0660">
        <w:rPr>
          <w:sz w:val="24"/>
          <w:szCs w:val="24"/>
        </w:rPr>
        <w:lastRenderedPageBreak/>
        <w:t xml:space="preserve">Shechem’s home, and returned Her with much booty to the Lord Jacob’s camp. The Lord Jacob then more His family to another place. </w:t>
      </w:r>
    </w:p>
    <w:p w:rsidR="0025408D" w:rsidRPr="001A0660" w:rsidRDefault="0025408D" w:rsidP="0025408D">
      <w:pPr>
        <w:spacing w:line="480" w:lineRule="auto"/>
        <w:jc w:val="both"/>
        <w:rPr>
          <w:sz w:val="24"/>
          <w:szCs w:val="24"/>
        </w:rPr>
      </w:pPr>
      <w:r w:rsidRPr="001A0660">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25408D" w:rsidRPr="001A0660" w:rsidRDefault="0025408D" w:rsidP="0025408D">
      <w:pPr>
        <w:spacing w:line="480" w:lineRule="auto"/>
        <w:jc w:val="both"/>
        <w:rPr>
          <w:sz w:val="24"/>
          <w:szCs w:val="24"/>
        </w:rPr>
      </w:pPr>
      <w:r w:rsidRPr="001A0660">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25408D" w:rsidRPr="001A0660" w:rsidRDefault="0025408D" w:rsidP="0025408D">
      <w:pPr>
        <w:spacing w:line="480" w:lineRule="auto"/>
        <w:jc w:val="center"/>
        <w:rPr>
          <w:b/>
          <w:sz w:val="24"/>
          <w:szCs w:val="24"/>
        </w:rPr>
      </w:pPr>
      <w:r w:rsidRPr="001A0660">
        <w:rPr>
          <w:b/>
          <w:sz w:val="24"/>
          <w:szCs w:val="24"/>
        </w:rPr>
        <w:t>THE LADY TAMAR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Tamar’s name means “</w:t>
      </w:r>
      <w:r w:rsidRPr="001A0660">
        <w:rPr>
          <w:b/>
          <w:sz w:val="24"/>
          <w:szCs w:val="24"/>
        </w:rPr>
        <w:t>Palm Tree</w:t>
      </w:r>
      <w:r w:rsidRPr="001A0660">
        <w:rPr>
          <w:sz w:val="24"/>
          <w:szCs w:val="24"/>
        </w:rPr>
        <w:t xml:space="preserve">.” The Scripture references of the Lady Tamar is in Genesis chapter 38. The variation of the name is Tamara, Tammy &amp; Teimar.  </w:t>
      </w:r>
    </w:p>
    <w:p w:rsidR="0025408D" w:rsidRPr="001A0660" w:rsidRDefault="0025408D" w:rsidP="0025408D">
      <w:pPr>
        <w:spacing w:line="480" w:lineRule="auto"/>
        <w:jc w:val="both"/>
        <w:rPr>
          <w:sz w:val="24"/>
          <w:szCs w:val="24"/>
        </w:rPr>
      </w:pPr>
      <w:r w:rsidRPr="001A0660">
        <w:rPr>
          <w:sz w:val="24"/>
          <w:szCs w:val="24"/>
        </w:rPr>
        <w:t>The Lady Tamar’s Role in Scripture: The Lady Tamar’s Life Story is in Genesis 38:1-11. The Lady Tamar was the Young Woman selected by the Lord Judah, for a Bride for His Oldest Son, Er. When Er died Childless, He Instructed His 2</w:t>
      </w:r>
      <w:r w:rsidRPr="001A0660">
        <w:rPr>
          <w:sz w:val="24"/>
          <w:szCs w:val="24"/>
          <w:vertAlign w:val="superscript"/>
        </w:rPr>
        <w:t>nd</w:t>
      </w:r>
      <w:r w:rsidRPr="001A0660">
        <w:rPr>
          <w:sz w:val="24"/>
          <w:szCs w:val="24"/>
        </w:rPr>
        <w:t xml:space="preserve"> Son, the Lord Onan, to marry the Lady Tamar and </w:t>
      </w:r>
      <w:r w:rsidRPr="001A0660">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25408D" w:rsidRPr="001A0660" w:rsidRDefault="0025408D" w:rsidP="0025408D">
      <w:pPr>
        <w:spacing w:line="480" w:lineRule="auto"/>
        <w:jc w:val="both"/>
        <w:rPr>
          <w:sz w:val="24"/>
          <w:szCs w:val="24"/>
        </w:rPr>
      </w:pPr>
      <w:r w:rsidRPr="001A0660">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25408D" w:rsidRPr="001A0660" w:rsidRDefault="0025408D" w:rsidP="0025408D">
      <w:pPr>
        <w:spacing w:line="480" w:lineRule="auto"/>
        <w:jc w:val="both"/>
        <w:rPr>
          <w:sz w:val="24"/>
          <w:szCs w:val="24"/>
        </w:rPr>
      </w:pPr>
      <w:r w:rsidRPr="001A0660">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25408D" w:rsidRPr="001A0660" w:rsidRDefault="0025408D" w:rsidP="0025408D">
      <w:pPr>
        <w:spacing w:line="480" w:lineRule="auto"/>
        <w:jc w:val="center"/>
        <w:rPr>
          <w:b/>
          <w:sz w:val="24"/>
          <w:szCs w:val="24"/>
        </w:rPr>
      </w:pPr>
      <w:r w:rsidRPr="001A0660">
        <w:rPr>
          <w:b/>
          <w:sz w:val="24"/>
          <w:szCs w:val="24"/>
        </w:rPr>
        <w:t>THE LORD LOT’S LADIES OF KINGDOMS (3) WITH THE RANKS OF COLONEL OR HIGHER FOR 40 YEARS EACH</w:t>
      </w:r>
    </w:p>
    <w:p w:rsidR="0025408D" w:rsidRPr="001A0660" w:rsidRDefault="0025408D" w:rsidP="0025408D">
      <w:pPr>
        <w:spacing w:line="480" w:lineRule="auto"/>
        <w:jc w:val="both"/>
        <w:rPr>
          <w:sz w:val="24"/>
          <w:szCs w:val="24"/>
        </w:rPr>
      </w:pPr>
      <w:r w:rsidRPr="001A0660">
        <w:rPr>
          <w:sz w:val="24"/>
          <w:szCs w:val="24"/>
        </w:rPr>
        <w:lastRenderedPageBreak/>
        <w:t xml:space="preserve">The Lord Lot’s Wife and His two Daughters is in Genesis chapter 19. When Sodom was destroyed by the Father Stephen’s Angel Lords, they rescued the Lord Lot and three Women in His family.  </w:t>
      </w:r>
    </w:p>
    <w:p w:rsidR="0025408D" w:rsidRPr="001A0660" w:rsidRDefault="0025408D" w:rsidP="0025408D">
      <w:pPr>
        <w:spacing w:line="480" w:lineRule="auto"/>
        <w:jc w:val="both"/>
        <w:rPr>
          <w:sz w:val="24"/>
          <w:szCs w:val="24"/>
        </w:rPr>
      </w:pPr>
      <w:r w:rsidRPr="001A0660">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25408D" w:rsidRPr="001A0660" w:rsidRDefault="0025408D" w:rsidP="0025408D">
      <w:pPr>
        <w:spacing w:line="480" w:lineRule="auto"/>
        <w:jc w:val="both"/>
        <w:rPr>
          <w:sz w:val="24"/>
          <w:szCs w:val="24"/>
        </w:rPr>
      </w:pPr>
      <w:r w:rsidRPr="001A0660">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25408D" w:rsidRPr="001A0660" w:rsidRDefault="0025408D" w:rsidP="0025408D">
      <w:pPr>
        <w:spacing w:line="480" w:lineRule="auto"/>
        <w:jc w:val="center"/>
        <w:rPr>
          <w:b/>
          <w:sz w:val="24"/>
          <w:szCs w:val="24"/>
        </w:rPr>
      </w:pPr>
      <w:r w:rsidRPr="001A0660">
        <w:rPr>
          <w:b/>
          <w:sz w:val="24"/>
          <w:szCs w:val="24"/>
        </w:rPr>
        <w:t>THE LORD POTIPHAR’S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25408D" w:rsidRPr="001A0660" w:rsidRDefault="0025408D" w:rsidP="0025408D">
      <w:pPr>
        <w:tabs>
          <w:tab w:val="left" w:pos="1920"/>
          <w:tab w:val="center" w:pos="4680"/>
        </w:tabs>
        <w:spacing w:line="480" w:lineRule="auto"/>
        <w:rPr>
          <w:b/>
          <w:sz w:val="24"/>
          <w:szCs w:val="24"/>
        </w:rPr>
      </w:pPr>
      <w:r w:rsidRPr="001A0660">
        <w:rPr>
          <w:b/>
          <w:sz w:val="24"/>
          <w:szCs w:val="24"/>
        </w:rPr>
        <w:lastRenderedPageBreak/>
        <w:tab/>
      </w:r>
      <w:r w:rsidRPr="001A0660">
        <w:rPr>
          <w:b/>
          <w:sz w:val="24"/>
          <w:szCs w:val="24"/>
        </w:rPr>
        <w:tab/>
        <w:t>EVERY WOMAN IN JUDGES IN THE HALL OF FAME</w:t>
      </w:r>
    </w:p>
    <w:p w:rsidR="0025408D" w:rsidRPr="001A0660" w:rsidRDefault="0025408D" w:rsidP="0025408D">
      <w:pPr>
        <w:spacing w:line="480" w:lineRule="auto"/>
        <w:jc w:val="center"/>
        <w:rPr>
          <w:b/>
          <w:sz w:val="24"/>
          <w:szCs w:val="24"/>
        </w:rPr>
      </w:pPr>
      <w:r w:rsidRPr="001A0660">
        <w:rPr>
          <w:b/>
          <w:sz w:val="24"/>
          <w:szCs w:val="24"/>
        </w:rPr>
        <w:t>THE LORD SAMSON’S LADY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25408D" w:rsidRPr="001A0660" w:rsidRDefault="0025408D" w:rsidP="0025408D">
      <w:pPr>
        <w:spacing w:line="480" w:lineRule="auto"/>
        <w:jc w:val="both"/>
        <w:rPr>
          <w:sz w:val="24"/>
          <w:szCs w:val="24"/>
        </w:rPr>
      </w:pPr>
      <w:r w:rsidRPr="001A0660">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25408D" w:rsidRPr="001A0660" w:rsidRDefault="0025408D" w:rsidP="0025408D">
      <w:pPr>
        <w:spacing w:line="480" w:lineRule="auto"/>
        <w:jc w:val="both"/>
        <w:rPr>
          <w:sz w:val="24"/>
          <w:szCs w:val="24"/>
        </w:rPr>
      </w:pPr>
      <w:r w:rsidRPr="001A0660">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25408D" w:rsidRPr="001A0660" w:rsidRDefault="0025408D" w:rsidP="0025408D">
      <w:pPr>
        <w:spacing w:line="480" w:lineRule="auto"/>
        <w:jc w:val="center"/>
        <w:rPr>
          <w:b/>
          <w:sz w:val="24"/>
          <w:szCs w:val="24"/>
        </w:rPr>
      </w:pPr>
      <w:r w:rsidRPr="001A0660">
        <w:rPr>
          <w:b/>
          <w:sz w:val="24"/>
          <w:szCs w:val="24"/>
        </w:rPr>
        <w:t>THE LADY DELILAH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Delilah’s name means “</w:t>
      </w:r>
      <w:r w:rsidRPr="001A0660">
        <w:rPr>
          <w:b/>
          <w:sz w:val="24"/>
          <w:szCs w:val="24"/>
        </w:rPr>
        <w:t>Small, Dainty</w:t>
      </w:r>
      <w:r w:rsidRPr="001A0660">
        <w:rPr>
          <w:sz w:val="24"/>
          <w:szCs w:val="24"/>
        </w:rPr>
        <w:t>” or “</w:t>
      </w:r>
      <w:r w:rsidRPr="001A0660">
        <w:rPr>
          <w:b/>
          <w:sz w:val="24"/>
          <w:szCs w:val="24"/>
        </w:rPr>
        <w:t>Desire</w:t>
      </w:r>
      <w:r w:rsidRPr="001A0660">
        <w:rPr>
          <w:sz w:val="24"/>
          <w:szCs w:val="24"/>
        </w:rPr>
        <w:t xml:space="preserve">.” The Scripture references of the Lady Delilah is in Judges chapter 16. The variation of the name is Dalilah. </w:t>
      </w:r>
    </w:p>
    <w:p w:rsidR="0025408D" w:rsidRPr="001A0660" w:rsidRDefault="0025408D" w:rsidP="0025408D">
      <w:pPr>
        <w:spacing w:line="480" w:lineRule="auto"/>
        <w:jc w:val="both"/>
        <w:rPr>
          <w:sz w:val="24"/>
          <w:szCs w:val="24"/>
        </w:rPr>
      </w:pPr>
      <w:r w:rsidRPr="001A0660">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1A0660">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25408D" w:rsidRPr="001A0660" w:rsidRDefault="0025408D" w:rsidP="0025408D">
      <w:pPr>
        <w:spacing w:line="480" w:lineRule="auto"/>
        <w:jc w:val="both"/>
        <w:rPr>
          <w:sz w:val="24"/>
          <w:szCs w:val="24"/>
        </w:rPr>
      </w:pPr>
      <w:r w:rsidRPr="001A0660">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25408D" w:rsidRPr="001A0660" w:rsidRDefault="0025408D" w:rsidP="0025408D">
      <w:pPr>
        <w:spacing w:line="480" w:lineRule="auto"/>
        <w:jc w:val="center"/>
        <w:rPr>
          <w:b/>
          <w:sz w:val="24"/>
          <w:szCs w:val="24"/>
        </w:rPr>
      </w:pPr>
      <w:r w:rsidRPr="001A0660">
        <w:rPr>
          <w:b/>
          <w:sz w:val="24"/>
          <w:szCs w:val="24"/>
        </w:rPr>
        <w:t>THE LADY RUTH &amp; LADY NAOMI WITH THE RANKS OF COLONEL OR HIGHER FOR 40 YEARS</w:t>
      </w:r>
    </w:p>
    <w:p w:rsidR="0025408D" w:rsidRPr="001A0660" w:rsidRDefault="0025408D" w:rsidP="0025408D">
      <w:pPr>
        <w:spacing w:line="480" w:lineRule="auto"/>
        <w:jc w:val="both"/>
        <w:rPr>
          <w:sz w:val="24"/>
          <w:szCs w:val="24"/>
        </w:rPr>
      </w:pPr>
      <w:r w:rsidRPr="001A0660">
        <w:rPr>
          <w:sz w:val="24"/>
          <w:szCs w:val="24"/>
        </w:rPr>
        <w:t>The Lady Ruth’s name means “</w:t>
      </w:r>
      <w:r w:rsidRPr="001A0660">
        <w:rPr>
          <w:b/>
          <w:sz w:val="24"/>
          <w:szCs w:val="24"/>
        </w:rPr>
        <w:t>Friendship</w:t>
      </w:r>
      <w:r w:rsidRPr="001A0660">
        <w:rPr>
          <w:sz w:val="24"/>
          <w:szCs w:val="24"/>
        </w:rPr>
        <w:t>.” The Lady Naomi’s name means “</w:t>
      </w:r>
      <w:r w:rsidRPr="001A0660">
        <w:rPr>
          <w:b/>
          <w:sz w:val="24"/>
          <w:szCs w:val="24"/>
        </w:rPr>
        <w:t>Pleasantness</w:t>
      </w:r>
      <w:r w:rsidRPr="001A0660">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25408D" w:rsidRPr="001A0660" w:rsidRDefault="0025408D" w:rsidP="0025408D">
      <w:pPr>
        <w:spacing w:line="480" w:lineRule="auto"/>
        <w:jc w:val="both"/>
        <w:rPr>
          <w:sz w:val="24"/>
          <w:szCs w:val="24"/>
        </w:rPr>
      </w:pPr>
      <w:r w:rsidRPr="001A0660">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25408D" w:rsidRPr="001A0660" w:rsidRDefault="0025408D" w:rsidP="0025408D">
      <w:pPr>
        <w:spacing w:line="480" w:lineRule="auto"/>
        <w:jc w:val="both"/>
        <w:rPr>
          <w:sz w:val="24"/>
          <w:szCs w:val="24"/>
        </w:rPr>
      </w:pPr>
      <w:r w:rsidRPr="001A0660">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25408D" w:rsidRPr="001A0660" w:rsidRDefault="0025408D" w:rsidP="0025408D">
      <w:pPr>
        <w:spacing w:line="480" w:lineRule="auto"/>
        <w:jc w:val="both"/>
        <w:rPr>
          <w:sz w:val="24"/>
          <w:szCs w:val="24"/>
        </w:rPr>
      </w:pPr>
      <w:r w:rsidRPr="001A0660">
        <w:rPr>
          <w:sz w:val="24"/>
          <w:szCs w:val="24"/>
        </w:rPr>
        <w:t xml:space="preserve">The Lady Ruth’s Relationship with the Lord Boaz: The Lord Boaz met the Lady Ruth is in Ruth 2:11. The Lord Boaz took Her under His protection as His Wife is in Ruth 3:11. </w:t>
      </w:r>
    </w:p>
    <w:p w:rsidR="0025408D" w:rsidRPr="001A0660" w:rsidRDefault="0025408D" w:rsidP="0025408D">
      <w:pPr>
        <w:spacing w:line="480" w:lineRule="auto"/>
        <w:jc w:val="both"/>
        <w:rPr>
          <w:sz w:val="24"/>
          <w:szCs w:val="24"/>
        </w:rPr>
      </w:pPr>
      <w:r w:rsidRPr="001A0660">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25408D" w:rsidRPr="001A0660" w:rsidRDefault="0025408D" w:rsidP="0025408D">
      <w:pPr>
        <w:spacing w:line="480" w:lineRule="auto"/>
        <w:jc w:val="center"/>
        <w:rPr>
          <w:b/>
          <w:sz w:val="24"/>
          <w:szCs w:val="24"/>
        </w:rPr>
      </w:pPr>
      <w:r w:rsidRPr="001A0660">
        <w:rPr>
          <w:b/>
          <w:sz w:val="24"/>
          <w:szCs w:val="24"/>
        </w:rPr>
        <w:t>THE LADY HANNAH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Hannah’s name means “</w:t>
      </w:r>
      <w:r w:rsidRPr="001A0660">
        <w:rPr>
          <w:b/>
          <w:sz w:val="24"/>
          <w:szCs w:val="24"/>
        </w:rPr>
        <w:t>Grace</w:t>
      </w:r>
      <w:r w:rsidRPr="001A0660">
        <w:rPr>
          <w:sz w:val="24"/>
          <w:szCs w:val="24"/>
        </w:rPr>
        <w:t>.” The Scripture references of the Lady Hannah is in 1</w:t>
      </w:r>
      <w:r w:rsidRPr="001A0660">
        <w:rPr>
          <w:sz w:val="24"/>
          <w:szCs w:val="24"/>
          <w:vertAlign w:val="superscript"/>
        </w:rPr>
        <w:t>st</w:t>
      </w:r>
      <w:r w:rsidRPr="001A0660">
        <w:rPr>
          <w:sz w:val="24"/>
          <w:szCs w:val="24"/>
        </w:rPr>
        <w:t xml:space="preserve"> Samuel chapters 1 &amp; 2. The variation of the name is Hanna, Hana, Chana, Anna, Ana, Ann, Anne &amp; Ona. </w:t>
      </w:r>
    </w:p>
    <w:p w:rsidR="0025408D" w:rsidRPr="001A0660" w:rsidRDefault="0025408D" w:rsidP="0025408D">
      <w:pPr>
        <w:spacing w:line="480" w:lineRule="auto"/>
        <w:jc w:val="both"/>
        <w:rPr>
          <w:sz w:val="24"/>
          <w:szCs w:val="24"/>
        </w:rPr>
      </w:pPr>
      <w:r w:rsidRPr="001A0660">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1A0660">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25408D" w:rsidRPr="001A0660" w:rsidRDefault="0025408D" w:rsidP="0025408D">
      <w:pPr>
        <w:spacing w:line="480" w:lineRule="auto"/>
        <w:jc w:val="both"/>
        <w:rPr>
          <w:sz w:val="24"/>
          <w:szCs w:val="24"/>
        </w:rPr>
      </w:pPr>
      <w:r w:rsidRPr="001A0660">
        <w:rPr>
          <w:sz w:val="24"/>
          <w:szCs w:val="24"/>
        </w:rPr>
        <w:t>The Exploring of the Lady Hannah’s Relationships: The Lady Hannah’s Relationship with Her Husband Elkanah is in 1</w:t>
      </w:r>
      <w:r w:rsidRPr="001A0660">
        <w:rPr>
          <w:sz w:val="24"/>
          <w:szCs w:val="24"/>
          <w:vertAlign w:val="superscript"/>
        </w:rPr>
        <w:t>st</w:t>
      </w:r>
      <w:r w:rsidRPr="001A0660">
        <w:rPr>
          <w:sz w:val="24"/>
          <w:szCs w:val="24"/>
        </w:rPr>
        <w:t xml:space="preserve"> Samuel 1:5, chapter 8 &amp; 23. Her problems was that the Lord Elaknah did not understand His Wife’s feelings is in 1</w:t>
      </w:r>
      <w:r w:rsidRPr="001A0660">
        <w:rPr>
          <w:sz w:val="24"/>
          <w:szCs w:val="24"/>
          <w:vertAlign w:val="superscript"/>
        </w:rPr>
        <w:t>st</w:t>
      </w:r>
      <w:r w:rsidRPr="001A0660">
        <w:rPr>
          <w:sz w:val="24"/>
          <w:szCs w:val="24"/>
        </w:rPr>
        <w:t xml:space="preserve"> Samuel 1:8. The Lady Hannah explained Her vow, but the Law it could have avoided it by the Lord Elkanah is in Numbers 30:6-8. </w:t>
      </w:r>
    </w:p>
    <w:p w:rsidR="0025408D" w:rsidRPr="001A0660" w:rsidRDefault="0025408D" w:rsidP="0025408D">
      <w:pPr>
        <w:spacing w:line="480" w:lineRule="auto"/>
        <w:jc w:val="both"/>
        <w:rPr>
          <w:sz w:val="24"/>
          <w:szCs w:val="24"/>
        </w:rPr>
      </w:pPr>
      <w:r w:rsidRPr="001A0660">
        <w:rPr>
          <w:sz w:val="24"/>
          <w:szCs w:val="24"/>
        </w:rPr>
        <w:t>The Lady Hannah’s Relationship with the Lord Eli is in 1</w:t>
      </w:r>
      <w:r w:rsidRPr="001A0660">
        <w:rPr>
          <w:sz w:val="24"/>
          <w:szCs w:val="24"/>
          <w:vertAlign w:val="superscript"/>
        </w:rPr>
        <w:t>st</w:t>
      </w:r>
      <w:r w:rsidRPr="001A0660">
        <w:rPr>
          <w:sz w:val="24"/>
          <w:szCs w:val="24"/>
        </w:rPr>
        <w:t xml:space="preserve"> Samuel 1:12-17, 24-28. The blessing and petition to the Father Stephen is in 1</w:t>
      </w:r>
      <w:r w:rsidRPr="001A0660">
        <w:rPr>
          <w:sz w:val="24"/>
          <w:szCs w:val="24"/>
          <w:vertAlign w:val="superscript"/>
        </w:rPr>
        <w:t>st</w:t>
      </w:r>
      <w:r w:rsidRPr="001A0660">
        <w:rPr>
          <w:sz w:val="24"/>
          <w:szCs w:val="24"/>
        </w:rPr>
        <w:t xml:space="preserve"> Samuel 1:17, 28. </w:t>
      </w:r>
    </w:p>
    <w:p w:rsidR="0025408D" w:rsidRPr="001A0660" w:rsidRDefault="0025408D" w:rsidP="0025408D">
      <w:pPr>
        <w:spacing w:line="480" w:lineRule="auto"/>
        <w:jc w:val="both"/>
        <w:rPr>
          <w:sz w:val="24"/>
          <w:szCs w:val="24"/>
        </w:rPr>
      </w:pPr>
      <w:r w:rsidRPr="001A0660">
        <w:rPr>
          <w:sz w:val="24"/>
          <w:szCs w:val="24"/>
        </w:rPr>
        <w:t>The Lady Hannah’s Relationship with the Father Stephen is in 1</w:t>
      </w:r>
      <w:r w:rsidRPr="001A0660">
        <w:rPr>
          <w:sz w:val="24"/>
          <w:szCs w:val="24"/>
          <w:vertAlign w:val="superscript"/>
        </w:rPr>
        <w:t>st</w:t>
      </w:r>
      <w:r w:rsidRPr="001A0660">
        <w:rPr>
          <w:sz w:val="24"/>
          <w:szCs w:val="24"/>
        </w:rPr>
        <w:t xml:space="preserve"> Samuel 1:11; 2:1-10. The misunderstanding of Her vow is in 1</w:t>
      </w:r>
      <w:r w:rsidRPr="001A0660">
        <w:rPr>
          <w:sz w:val="24"/>
          <w:szCs w:val="24"/>
          <w:vertAlign w:val="superscript"/>
        </w:rPr>
        <w:t>st</w:t>
      </w:r>
      <w:r w:rsidRPr="001A0660">
        <w:rPr>
          <w:sz w:val="24"/>
          <w:szCs w:val="24"/>
        </w:rPr>
        <w:t xml:space="preserve"> Samuel 1:11. This kind of vow is identified in Leviticus 7:16; 22:21; Numbers 15:3 &amp; Deuteronomy 12:17. With Her vow She was filled with joy is in 1</w:t>
      </w:r>
      <w:r w:rsidRPr="001A0660">
        <w:rPr>
          <w:sz w:val="24"/>
          <w:szCs w:val="24"/>
          <w:vertAlign w:val="superscript"/>
        </w:rPr>
        <w:t>st</w:t>
      </w:r>
      <w:r w:rsidRPr="001A0660">
        <w:rPr>
          <w:sz w:val="24"/>
          <w:szCs w:val="24"/>
        </w:rPr>
        <w:t xml:space="preserve"> Samuel 2:3. The Father Stephen was continually gracious to Her is in 1</w:t>
      </w:r>
      <w:r w:rsidRPr="001A0660">
        <w:rPr>
          <w:sz w:val="24"/>
          <w:szCs w:val="24"/>
          <w:vertAlign w:val="superscript"/>
        </w:rPr>
        <w:t>st</w:t>
      </w:r>
      <w:r w:rsidRPr="001A0660">
        <w:rPr>
          <w:sz w:val="24"/>
          <w:szCs w:val="24"/>
        </w:rPr>
        <w:t xml:space="preserve"> Samuel 2:19, 21; 3:20. </w:t>
      </w:r>
    </w:p>
    <w:p w:rsidR="0025408D" w:rsidRPr="001A0660" w:rsidRDefault="0025408D" w:rsidP="0025408D">
      <w:pPr>
        <w:spacing w:line="480" w:lineRule="auto"/>
        <w:jc w:val="both"/>
        <w:rPr>
          <w:sz w:val="24"/>
          <w:szCs w:val="24"/>
        </w:rPr>
      </w:pPr>
      <w:r w:rsidRPr="001A0660">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25408D" w:rsidRPr="001A0660" w:rsidRDefault="0025408D" w:rsidP="0025408D">
      <w:pPr>
        <w:spacing w:line="480" w:lineRule="auto"/>
        <w:jc w:val="center"/>
        <w:rPr>
          <w:b/>
          <w:sz w:val="24"/>
          <w:szCs w:val="24"/>
        </w:rPr>
      </w:pPr>
      <w:r w:rsidRPr="001A0660">
        <w:rPr>
          <w:b/>
          <w:sz w:val="24"/>
          <w:szCs w:val="24"/>
        </w:rPr>
        <w:lastRenderedPageBreak/>
        <w:t>THE LADY DEBORAH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Deborah’s name means “</w:t>
      </w:r>
      <w:r w:rsidRPr="001A0660">
        <w:rPr>
          <w:b/>
          <w:sz w:val="24"/>
          <w:szCs w:val="24"/>
        </w:rPr>
        <w:t>Honey Bee</w:t>
      </w:r>
      <w:r w:rsidRPr="001A0660">
        <w:rPr>
          <w:sz w:val="24"/>
          <w:szCs w:val="24"/>
        </w:rPr>
        <w:t xml:space="preserve">.” The Scripture references of the Lady Deborah is in Judges chapters 4 &amp; 5. The variation of the name is Dvora, Debora, Daborah, Debra, Debbie &amp; Debby. </w:t>
      </w:r>
    </w:p>
    <w:p w:rsidR="0025408D" w:rsidRPr="001A0660" w:rsidRDefault="0025408D" w:rsidP="0025408D">
      <w:pPr>
        <w:spacing w:line="480" w:lineRule="auto"/>
        <w:jc w:val="both"/>
        <w:rPr>
          <w:sz w:val="24"/>
          <w:szCs w:val="24"/>
        </w:rPr>
      </w:pPr>
      <w:r w:rsidRPr="001A066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of the Lady Deborah’s Relationships: The Lady Deborah was “a Prophetess, the Wife of Lapidoth, [who] was judging Israel at that time” in Judges 4:4. </w:t>
      </w:r>
    </w:p>
    <w:p w:rsidR="0025408D" w:rsidRPr="001A0660" w:rsidRDefault="0025408D" w:rsidP="0025408D">
      <w:pPr>
        <w:spacing w:line="480" w:lineRule="auto"/>
        <w:jc w:val="both"/>
        <w:rPr>
          <w:sz w:val="24"/>
          <w:szCs w:val="24"/>
        </w:rPr>
      </w:pPr>
      <w:r w:rsidRPr="001A0660">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25408D" w:rsidRPr="001A0660" w:rsidRDefault="0025408D" w:rsidP="0025408D">
      <w:pPr>
        <w:spacing w:line="480" w:lineRule="auto"/>
        <w:jc w:val="both"/>
        <w:rPr>
          <w:sz w:val="24"/>
          <w:szCs w:val="24"/>
        </w:rPr>
      </w:pPr>
      <w:r w:rsidRPr="001A0660">
        <w:rPr>
          <w:sz w:val="24"/>
          <w:szCs w:val="24"/>
        </w:rPr>
        <w:t>The Lady Deborah’s Relationship with Her Husband is in Judges 4:4. This may be strange to some, that while Her Husband is identified, He played no part in the victory over the Canaanites. Even though, the Lady Deborah was as “</w:t>
      </w:r>
      <w:r w:rsidRPr="001A0660">
        <w:rPr>
          <w:b/>
          <w:sz w:val="24"/>
          <w:szCs w:val="24"/>
        </w:rPr>
        <w:t>a Woman of Valor</w:t>
      </w:r>
      <w:r w:rsidRPr="001A0660">
        <w:rPr>
          <w:sz w:val="24"/>
          <w:szCs w:val="24"/>
        </w:rPr>
        <w:t xml:space="preserve">,” She was still a Wife and member of Lepidoth’s household. In this the community respected Her Husband also. </w:t>
      </w:r>
    </w:p>
    <w:p w:rsidR="0025408D" w:rsidRPr="001A0660" w:rsidRDefault="0025408D" w:rsidP="0025408D">
      <w:pPr>
        <w:spacing w:line="480" w:lineRule="auto"/>
        <w:jc w:val="both"/>
        <w:rPr>
          <w:sz w:val="24"/>
          <w:szCs w:val="24"/>
        </w:rPr>
      </w:pPr>
      <w:r w:rsidRPr="001A066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25408D" w:rsidRPr="001A0660" w:rsidRDefault="0025408D" w:rsidP="0025408D">
      <w:pPr>
        <w:spacing w:line="480" w:lineRule="auto"/>
        <w:jc w:val="both"/>
        <w:rPr>
          <w:sz w:val="24"/>
          <w:szCs w:val="24"/>
        </w:rPr>
      </w:pPr>
      <w:r w:rsidRPr="001A0660">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1A0660">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25408D" w:rsidRPr="001A0660" w:rsidRDefault="0025408D" w:rsidP="0025408D">
      <w:pPr>
        <w:spacing w:line="480" w:lineRule="auto"/>
        <w:jc w:val="both"/>
        <w:rPr>
          <w:sz w:val="24"/>
          <w:szCs w:val="24"/>
        </w:rPr>
      </w:pPr>
      <w:r w:rsidRPr="001A066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25408D" w:rsidRPr="001A0660" w:rsidRDefault="0025408D" w:rsidP="0025408D">
      <w:pPr>
        <w:spacing w:line="480" w:lineRule="auto"/>
        <w:jc w:val="center"/>
        <w:rPr>
          <w:b/>
          <w:sz w:val="24"/>
          <w:szCs w:val="24"/>
        </w:rPr>
      </w:pPr>
      <w:r w:rsidRPr="001A0660">
        <w:rPr>
          <w:b/>
          <w:sz w:val="24"/>
          <w:szCs w:val="24"/>
        </w:rPr>
        <w:t>THE LADY JAEL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Jael’s name means “</w:t>
      </w:r>
      <w:r w:rsidRPr="001A0660">
        <w:rPr>
          <w:b/>
          <w:sz w:val="24"/>
          <w:szCs w:val="24"/>
        </w:rPr>
        <w:t>Mountain Goat</w:t>
      </w:r>
      <w:r w:rsidRPr="001A0660">
        <w:rPr>
          <w:sz w:val="24"/>
          <w:szCs w:val="24"/>
        </w:rPr>
        <w:t xml:space="preserve">.” The Scripture references of the Lady Jael is in Judges chapters 4 &amp; 5. The variation of the name is Yael, Ta’el &amp; Ibex.  </w:t>
      </w:r>
    </w:p>
    <w:p w:rsidR="0025408D" w:rsidRPr="001A0660" w:rsidRDefault="0025408D" w:rsidP="0025408D">
      <w:pPr>
        <w:spacing w:line="480" w:lineRule="auto"/>
        <w:jc w:val="both"/>
        <w:rPr>
          <w:sz w:val="24"/>
          <w:szCs w:val="24"/>
        </w:rPr>
      </w:pPr>
      <w:r w:rsidRPr="001A0660">
        <w:rPr>
          <w:sz w:val="24"/>
          <w:szCs w:val="24"/>
        </w:rPr>
        <w:t>The Lady Jael’s Role in Scripture: The Lady Jael was the Wife of the Lord Heber the Kenite. The Kenites were a seminomadic tribe whose name means “</w:t>
      </w:r>
      <w:r w:rsidRPr="001A0660">
        <w:rPr>
          <w:b/>
          <w:sz w:val="24"/>
          <w:szCs w:val="24"/>
        </w:rPr>
        <w:t>Metalsmith</w:t>
      </w:r>
      <w:r w:rsidRPr="001A0660">
        <w:rPr>
          <w:sz w:val="24"/>
          <w:szCs w:val="24"/>
        </w:rPr>
        <w:t>.” This may be the origin of Army Medals being issued, such as for acts of heroism, such as the “</w:t>
      </w:r>
      <w:r w:rsidRPr="001A0660">
        <w:rPr>
          <w:b/>
          <w:sz w:val="24"/>
          <w:szCs w:val="24"/>
        </w:rPr>
        <w:t>Congressional Medal of Honor</w:t>
      </w:r>
      <w:r w:rsidRPr="001A0660">
        <w:rPr>
          <w:sz w:val="24"/>
          <w:szCs w:val="24"/>
        </w:rPr>
        <w:t xml:space="preserve">” where it is sanctioned &amp; authorized on unquestionable extraordinary grounds. The </w:t>
      </w:r>
      <w:r w:rsidRPr="001A0660">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25408D" w:rsidRPr="001A0660" w:rsidRDefault="0025408D" w:rsidP="0025408D">
      <w:pPr>
        <w:spacing w:line="480" w:lineRule="auto"/>
        <w:jc w:val="both"/>
        <w:rPr>
          <w:sz w:val="24"/>
          <w:szCs w:val="24"/>
        </w:rPr>
      </w:pPr>
      <w:r w:rsidRPr="001A0660">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25408D" w:rsidRPr="001A0660" w:rsidRDefault="0025408D" w:rsidP="0025408D">
      <w:pPr>
        <w:spacing w:line="480" w:lineRule="auto"/>
        <w:jc w:val="both"/>
        <w:rPr>
          <w:sz w:val="24"/>
          <w:szCs w:val="24"/>
        </w:rPr>
      </w:pPr>
      <w:r w:rsidRPr="001A0660">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1A0660">
        <w:rPr>
          <w:sz w:val="24"/>
          <w:szCs w:val="24"/>
        </w:rPr>
        <w:lastRenderedPageBreak/>
        <w:t xml:space="preserve">relationship with Her Husband. He did not reverse Her actions, nor got angry at the un-favored situation.               </w:t>
      </w:r>
    </w:p>
    <w:p w:rsidR="0025408D" w:rsidRPr="001A0660" w:rsidRDefault="0025408D" w:rsidP="0025408D">
      <w:pPr>
        <w:spacing w:line="480" w:lineRule="auto"/>
        <w:jc w:val="center"/>
        <w:rPr>
          <w:b/>
          <w:sz w:val="24"/>
          <w:szCs w:val="24"/>
        </w:rPr>
      </w:pPr>
      <w:r w:rsidRPr="001A0660">
        <w:rPr>
          <w:b/>
          <w:sz w:val="24"/>
          <w:szCs w:val="24"/>
        </w:rPr>
        <w:t>THE LORD JEPHTHATH’S DAUGHTER (THE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Jephthah’s name means “</w:t>
      </w:r>
      <w:r w:rsidRPr="001A0660">
        <w:rPr>
          <w:b/>
          <w:sz w:val="24"/>
          <w:szCs w:val="24"/>
        </w:rPr>
        <w:t>He Opens</w:t>
      </w:r>
      <w:r w:rsidRPr="001A0660">
        <w:rPr>
          <w:sz w:val="24"/>
          <w:szCs w:val="24"/>
        </w:rPr>
        <w:t xml:space="preserve">” &amp; His Daughter’s name is unknown. The Scripture references of the Lord Jephthah &amp; His Daughter is in Judges chapter 10; 11:1-12:7 &amp; Hebrews 11:32. </w:t>
      </w:r>
    </w:p>
    <w:p w:rsidR="0025408D" w:rsidRPr="001A0660" w:rsidRDefault="0025408D" w:rsidP="0025408D">
      <w:pPr>
        <w:spacing w:line="480" w:lineRule="auto"/>
        <w:jc w:val="both"/>
        <w:rPr>
          <w:sz w:val="24"/>
          <w:szCs w:val="24"/>
        </w:rPr>
      </w:pPr>
      <w:r w:rsidRPr="001A066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A0660">
        <w:rPr>
          <w:b/>
          <w:sz w:val="24"/>
          <w:szCs w:val="24"/>
        </w:rPr>
        <w:t>that I cannot break</w:t>
      </w:r>
      <w:r w:rsidRPr="001A066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A0660">
        <w:rPr>
          <w:sz w:val="24"/>
          <w:szCs w:val="24"/>
          <w:vertAlign w:val="superscript"/>
        </w:rPr>
        <w:t>st</w:t>
      </w:r>
      <w:r w:rsidRPr="001A0660">
        <w:rPr>
          <w:sz w:val="24"/>
          <w:szCs w:val="24"/>
        </w:rPr>
        <w:t xml:space="preserve"> Samuel 1:2 &amp; Luke 2:36, 37. This means the person or thing dedicate to the Father Stephen might fulfill the vow by a lifetime of service as well as by </w:t>
      </w:r>
      <w:r w:rsidRPr="001A0660">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A0660">
        <w:rPr>
          <w:b/>
          <w:sz w:val="24"/>
          <w:szCs w:val="24"/>
        </w:rPr>
        <w:t>because I will never marry</w:t>
      </w:r>
      <w:r w:rsidRPr="001A0660">
        <w:rPr>
          <w:sz w:val="24"/>
          <w:szCs w:val="24"/>
        </w:rPr>
        <w:t xml:space="preserve">” is in Luke 11:37.   </w:t>
      </w:r>
    </w:p>
    <w:p w:rsidR="0025408D" w:rsidRPr="001A0660" w:rsidRDefault="0025408D" w:rsidP="0025408D">
      <w:pPr>
        <w:spacing w:line="480" w:lineRule="auto"/>
        <w:jc w:val="both"/>
        <w:rPr>
          <w:sz w:val="24"/>
          <w:szCs w:val="24"/>
        </w:rPr>
      </w:pPr>
      <w:r w:rsidRPr="001A066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5408D" w:rsidRPr="001A0660" w:rsidRDefault="0025408D" w:rsidP="0025408D">
      <w:pPr>
        <w:spacing w:line="480" w:lineRule="auto"/>
        <w:jc w:val="both"/>
        <w:rPr>
          <w:sz w:val="24"/>
          <w:szCs w:val="24"/>
        </w:rPr>
      </w:pPr>
      <w:r w:rsidRPr="001A066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5408D" w:rsidRPr="001A0660" w:rsidRDefault="0025408D" w:rsidP="0025408D">
      <w:pPr>
        <w:spacing w:line="480" w:lineRule="auto"/>
        <w:jc w:val="center"/>
        <w:rPr>
          <w:b/>
          <w:sz w:val="24"/>
          <w:szCs w:val="24"/>
        </w:rPr>
      </w:pPr>
      <w:r w:rsidRPr="001A0660">
        <w:rPr>
          <w:b/>
          <w:sz w:val="24"/>
          <w:szCs w:val="24"/>
        </w:rPr>
        <w:t>EVERY WOMAN IN THE EXODUS &amp; CONQUEST IN THE HALL OF FAME</w:t>
      </w:r>
    </w:p>
    <w:p w:rsidR="0025408D" w:rsidRPr="001A0660" w:rsidRDefault="0025408D" w:rsidP="0025408D">
      <w:pPr>
        <w:spacing w:line="480" w:lineRule="auto"/>
        <w:jc w:val="center"/>
        <w:rPr>
          <w:b/>
          <w:sz w:val="24"/>
          <w:szCs w:val="24"/>
        </w:rPr>
      </w:pPr>
      <w:r w:rsidRPr="001A0660">
        <w:rPr>
          <w:b/>
          <w:sz w:val="24"/>
          <w:szCs w:val="24"/>
        </w:rPr>
        <w:t>THE LADY MIRIAM (MARY) (THE LORD MOSES THE LORD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Miriam’s name means “</w:t>
      </w:r>
      <w:r w:rsidRPr="001A0660">
        <w:rPr>
          <w:b/>
          <w:sz w:val="24"/>
          <w:szCs w:val="24"/>
        </w:rPr>
        <w:t>Loved by Yahweh</w:t>
      </w:r>
      <w:r w:rsidRPr="001A0660">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25408D" w:rsidRPr="001A0660" w:rsidRDefault="0025408D" w:rsidP="0025408D">
      <w:pPr>
        <w:spacing w:line="480" w:lineRule="auto"/>
        <w:jc w:val="both"/>
        <w:rPr>
          <w:sz w:val="24"/>
          <w:szCs w:val="24"/>
        </w:rPr>
      </w:pPr>
      <w:r w:rsidRPr="001A0660">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25408D" w:rsidRPr="001A0660" w:rsidRDefault="0025408D" w:rsidP="0025408D">
      <w:pPr>
        <w:spacing w:line="480" w:lineRule="auto"/>
        <w:jc w:val="both"/>
        <w:rPr>
          <w:sz w:val="24"/>
          <w:szCs w:val="24"/>
        </w:rPr>
      </w:pPr>
      <w:r w:rsidRPr="001A0660">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25408D" w:rsidRPr="001A0660" w:rsidRDefault="0025408D" w:rsidP="0025408D">
      <w:pPr>
        <w:spacing w:line="480" w:lineRule="auto"/>
        <w:jc w:val="center"/>
        <w:rPr>
          <w:b/>
          <w:sz w:val="24"/>
          <w:szCs w:val="24"/>
        </w:rPr>
      </w:pPr>
      <w:r w:rsidRPr="001A0660">
        <w:rPr>
          <w:b/>
          <w:sz w:val="24"/>
          <w:szCs w:val="24"/>
        </w:rPr>
        <w:t>THE LORD ZELOHEHAD’S LADIES OF KINGDOMS OF THE LADY MAHLAH, LADY NOAH, LADY HOGLAH, LADY MILCAH &amp; LADY TIRZAH WITH THE RANKS OF COLONEL OR HIGHER FOR 40 YEARS EACH</w:t>
      </w:r>
    </w:p>
    <w:p w:rsidR="0025408D" w:rsidRPr="001A0660" w:rsidRDefault="0025408D" w:rsidP="0025408D">
      <w:pPr>
        <w:spacing w:line="480" w:lineRule="auto"/>
        <w:jc w:val="both"/>
        <w:rPr>
          <w:sz w:val="24"/>
          <w:szCs w:val="24"/>
        </w:rPr>
      </w:pPr>
      <w:r w:rsidRPr="001A0660">
        <w:rPr>
          <w:sz w:val="24"/>
          <w:szCs w:val="24"/>
        </w:rPr>
        <w:lastRenderedPageBreak/>
        <w:t>The Lady Mahlah’s name means “</w:t>
      </w:r>
      <w:r w:rsidRPr="001A0660">
        <w:rPr>
          <w:b/>
          <w:sz w:val="24"/>
          <w:szCs w:val="24"/>
        </w:rPr>
        <w:t>Weak”</w:t>
      </w:r>
      <w:r w:rsidRPr="001A0660">
        <w:rPr>
          <w:sz w:val="24"/>
          <w:szCs w:val="24"/>
        </w:rPr>
        <w:t xml:space="preserve"> &amp; “</w:t>
      </w:r>
      <w:r w:rsidRPr="001A0660">
        <w:rPr>
          <w:b/>
          <w:sz w:val="24"/>
          <w:szCs w:val="24"/>
        </w:rPr>
        <w:t>Sickly</w:t>
      </w:r>
      <w:r w:rsidRPr="001A0660">
        <w:rPr>
          <w:sz w:val="24"/>
          <w:szCs w:val="24"/>
        </w:rPr>
        <w:t>.” The Lady Noah’s name means “</w:t>
      </w:r>
      <w:r w:rsidRPr="001A0660">
        <w:rPr>
          <w:b/>
          <w:sz w:val="24"/>
          <w:szCs w:val="24"/>
        </w:rPr>
        <w:t>Rest</w:t>
      </w:r>
      <w:r w:rsidRPr="001A0660">
        <w:rPr>
          <w:sz w:val="24"/>
          <w:szCs w:val="24"/>
        </w:rPr>
        <w:t xml:space="preserve"> </w:t>
      </w:r>
      <w:r w:rsidRPr="001A0660">
        <w:rPr>
          <w:b/>
          <w:sz w:val="24"/>
          <w:szCs w:val="24"/>
        </w:rPr>
        <w:t>or Comfort</w:t>
      </w:r>
      <w:r w:rsidRPr="001A0660">
        <w:rPr>
          <w:sz w:val="24"/>
          <w:szCs w:val="24"/>
        </w:rPr>
        <w:t>.” The Lady Hoglah’s name means “</w:t>
      </w:r>
      <w:r w:rsidRPr="001A0660">
        <w:rPr>
          <w:b/>
          <w:sz w:val="24"/>
          <w:szCs w:val="24"/>
        </w:rPr>
        <w:t>Partridge</w:t>
      </w:r>
      <w:r w:rsidRPr="001A0660">
        <w:rPr>
          <w:sz w:val="24"/>
          <w:szCs w:val="24"/>
        </w:rPr>
        <w:t>.” The Lady Milcah’s name means “</w:t>
      </w:r>
      <w:r w:rsidRPr="001A0660">
        <w:rPr>
          <w:b/>
          <w:sz w:val="24"/>
          <w:szCs w:val="24"/>
        </w:rPr>
        <w:t>Counselor</w:t>
      </w:r>
      <w:r w:rsidRPr="001A0660">
        <w:rPr>
          <w:sz w:val="24"/>
          <w:szCs w:val="24"/>
        </w:rPr>
        <w:t>.” The Lady Tizrah’s name means “</w:t>
      </w:r>
      <w:r w:rsidRPr="001A0660">
        <w:rPr>
          <w:b/>
          <w:sz w:val="24"/>
          <w:szCs w:val="24"/>
        </w:rPr>
        <w:t>She is My Delight</w:t>
      </w:r>
      <w:r w:rsidRPr="001A0660">
        <w:rPr>
          <w:sz w:val="24"/>
          <w:szCs w:val="24"/>
        </w:rPr>
        <w:t xml:space="preserve">.” The Scripture references of these Daughters is in Numbers 27:1-11; 36:1-13 &amp; Joshua 17:3-5. The variations of the names is Mahol, Noe, Noach, Nukh, Nuh, Nwe &amp; Milkah.   </w:t>
      </w:r>
    </w:p>
    <w:p w:rsidR="0025408D" w:rsidRPr="001A0660" w:rsidRDefault="0025408D" w:rsidP="0025408D">
      <w:pPr>
        <w:spacing w:line="480" w:lineRule="auto"/>
        <w:jc w:val="both"/>
        <w:rPr>
          <w:sz w:val="24"/>
          <w:szCs w:val="24"/>
        </w:rPr>
      </w:pPr>
      <w:r w:rsidRPr="001A0660">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25408D" w:rsidRPr="001A0660" w:rsidRDefault="0025408D" w:rsidP="0025408D">
      <w:pPr>
        <w:spacing w:line="480" w:lineRule="auto"/>
        <w:jc w:val="both"/>
        <w:rPr>
          <w:sz w:val="24"/>
          <w:szCs w:val="24"/>
        </w:rPr>
      </w:pPr>
      <w:r w:rsidRPr="001A0660">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25408D" w:rsidRPr="001A0660" w:rsidRDefault="0025408D" w:rsidP="0025408D">
      <w:pPr>
        <w:spacing w:line="480" w:lineRule="auto"/>
        <w:jc w:val="both"/>
        <w:rPr>
          <w:sz w:val="24"/>
          <w:szCs w:val="24"/>
        </w:rPr>
      </w:pPr>
      <w:r w:rsidRPr="001A0660">
        <w:rPr>
          <w:sz w:val="24"/>
          <w:szCs w:val="24"/>
        </w:rPr>
        <w:t xml:space="preserve">Zelophehad’s Daughters as an Example for Today: We learned that Women should handle prejudice treatment even if it is spelled out in Laws or Bylaws. We know that they went to a </w:t>
      </w:r>
      <w:r w:rsidRPr="001A0660">
        <w:rPr>
          <w:sz w:val="24"/>
          <w:szCs w:val="24"/>
        </w:rPr>
        <w:lastRenderedPageBreak/>
        <w:t xml:space="preserve">Impartial Authority and laid out their case respectfully. We know that this is very difficult in trying to find this kind of authority.    </w:t>
      </w:r>
    </w:p>
    <w:p w:rsidR="0025408D" w:rsidRPr="001A0660" w:rsidRDefault="0025408D" w:rsidP="0025408D">
      <w:pPr>
        <w:spacing w:line="480" w:lineRule="auto"/>
        <w:rPr>
          <w:b/>
          <w:sz w:val="24"/>
          <w:szCs w:val="24"/>
        </w:rPr>
      </w:pPr>
      <w:r w:rsidRPr="001A0660">
        <w:rPr>
          <w:b/>
          <w:sz w:val="24"/>
          <w:szCs w:val="24"/>
        </w:rPr>
        <w:t>THE LADY PUAH &amp; LADY SHIPHRAH WITH THE RANKS OF COLONEL OR HIGHER FOR 40 YEARS</w:t>
      </w:r>
    </w:p>
    <w:p w:rsidR="0025408D" w:rsidRPr="001A0660" w:rsidRDefault="0025408D" w:rsidP="0025408D">
      <w:pPr>
        <w:spacing w:line="480" w:lineRule="auto"/>
        <w:jc w:val="both"/>
        <w:rPr>
          <w:sz w:val="24"/>
          <w:szCs w:val="24"/>
        </w:rPr>
      </w:pPr>
      <w:r w:rsidRPr="001A0660">
        <w:rPr>
          <w:sz w:val="24"/>
          <w:szCs w:val="24"/>
        </w:rPr>
        <w:t>The Lady Puah’s name means “</w:t>
      </w:r>
      <w:r w:rsidRPr="001A0660">
        <w:rPr>
          <w:b/>
          <w:sz w:val="24"/>
          <w:szCs w:val="24"/>
        </w:rPr>
        <w:t>Splendid</w:t>
      </w:r>
      <w:r w:rsidRPr="001A0660">
        <w:rPr>
          <w:sz w:val="24"/>
          <w:szCs w:val="24"/>
        </w:rPr>
        <w:t>.” The Lady Shiphrah’s name means “</w:t>
      </w:r>
      <w:r w:rsidRPr="001A0660">
        <w:rPr>
          <w:b/>
          <w:sz w:val="24"/>
          <w:szCs w:val="24"/>
        </w:rPr>
        <w:t>Beauty</w:t>
      </w:r>
      <w:r w:rsidRPr="001A0660">
        <w:rPr>
          <w:sz w:val="24"/>
          <w:szCs w:val="24"/>
        </w:rPr>
        <w:t xml:space="preserve">.” The Scripture references of these Women is in Exodus 1:15-21. The variation of the name is Pua &amp; Sipra. </w:t>
      </w:r>
    </w:p>
    <w:p w:rsidR="0025408D" w:rsidRPr="001A0660" w:rsidRDefault="0025408D" w:rsidP="0025408D">
      <w:pPr>
        <w:spacing w:line="480" w:lineRule="auto"/>
        <w:jc w:val="both"/>
        <w:rPr>
          <w:sz w:val="24"/>
          <w:szCs w:val="24"/>
        </w:rPr>
      </w:pPr>
      <w:r w:rsidRPr="001A0660">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25408D" w:rsidRPr="001A0660" w:rsidRDefault="0025408D" w:rsidP="0025408D">
      <w:pPr>
        <w:spacing w:line="480" w:lineRule="auto"/>
        <w:jc w:val="both"/>
        <w:rPr>
          <w:sz w:val="24"/>
          <w:szCs w:val="24"/>
        </w:rPr>
      </w:pPr>
      <w:r w:rsidRPr="001A0660">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25408D" w:rsidRPr="001A0660" w:rsidRDefault="0025408D" w:rsidP="0025408D">
      <w:pPr>
        <w:spacing w:line="480" w:lineRule="auto"/>
        <w:jc w:val="both"/>
        <w:rPr>
          <w:sz w:val="24"/>
          <w:szCs w:val="24"/>
        </w:rPr>
      </w:pPr>
      <w:r w:rsidRPr="001A0660">
        <w:rPr>
          <w:sz w:val="24"/>
          <w:szCs w:val="24"/>
        </w:rPr>
        <w:t xml:space="preserve">The Lady Puah and the Lady Shiphrah’s Relationship with the Father Stephen: These Midwives feared the Father Stephen and disobeyed the Pharaoh. They understood they were responsible </w:t>
      </w:r>
      <w:r w:rsidRPr="001A0660">
        <w:rPr>
          <w:sz w:val="24"/>
          <w:szCs w:val="24"/>
        </w:rPr>
        <w:lastRenderedPageBreak/>
        <w:t xml:space="preserve">to the Father Stephen as the Higher Authority. This proved their faith &amp; trust in the Father Stephen.      </w:t>
      </w:r>
    </w:p>
    <w:p w:rsidR="0025408D" w:rsidRPr="001A0660" w:rsidRDefault="0025408D" w:rsidP="0025408D">
      <w:pPr>
        <w:spacing w:line="480" w:lineRule="auto"/>
        <w:jc w:val="both"/>
        <w:rPr>
          <w:sz w:val="24"/>
          <w:szCs w:val="24"/>
        </w:rPr>
      </w:pPr>
      <w:r w:rsidRPr="001A0660">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25408D" w:rsidRPr="001A0660" w:rsidRDefault="0025408D" w:rsidP="0025408D">
      <w:pPr>
        <w:spacing w:line="480" w:lineRule="auto"/>
        <w:jc w:val="both"/>
        <w:rPr>
          <w:b/>
          <w:sz w:val="24"/>
          <w:szCs w:val="24"/>
        </w:rPr>
      </w:pPr>
      <w:r w:rsidRPr="001A0660">
        <w:rPr>
          <w:sz w:val="24"/>
          <w:szCs w:val="24"/>
        </w:rPr>
        <w:t xml:space="preserve">   </w:t>
      </w:r>
      <w:r w:rsidRPr="001A0660">
        <w:rPr>
          <w:sz w:val="24"/>
          <w:szCs w:val="24"/>
        </w:rPr>
        <w:tab/>
      </w:r>
      <w:r w:rsidRPr="001A0660">
        <w:rPr>
          <w:b/>
          <w:sz w:val="24"/>
          <w:szCs w:val="24"/>
        </w:rPr>
        <w:t>THE LADY JOCHEBED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Jochebed’s names means “</w:t>
      </w:r>
      <w:r w:rsidRPr="001A0660">
        <w:rPr>
          <w:b/>
          <w:sz w:val="24"/>
          <w:szCs w:val="24"/>
        </w:rPr>
        <w:t>Yahweh is Glory</w:t>
      </w:r>
      <w:r w:rsidRPr="001A0660">
        <w:rPr>
          <w:sz w:val="24"/>
          <w:szCs w:val="24"/>
        </w:rPr>
        <w:t xml:space="preserve">.” The Scripture references is in Exodus 2:1-10; 6:20 &amp; Numbers 26:59. The variation of the name is Jokibed, Yohaved &amp; Yokebed. </w:t>
      </w:r>
    </w:p>
    <w:p w:rsidR="0025408D" w:rsidRPr="001A0660" w:rsidRDefault="0025408D" w:rsidP="0025408D">
      <w:pPr>
        <w:spacing w:line="480" w:lineRule="auto"/>
        <w:jc w:val="both"/>
        <w:rPr>
          <w:sz w:val="24"/>
          <w:szCs w:val="24"/>
        </w:rPr>
      </w:pPr>
      <w:r w:rsidRPr="001A0660">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25408D" w:rsidRPr="001A0660" w:rsidRDefault="0025408D" w:rsidP="0025408D">
      <w:pPr>
        <w:spacing w:line="480" w:lineRule="auto"/>
        <w:jc w:val="both"/>
        <w:rPr>
          <w:sz w:val="24"/>
          <w:szCs w:val="24"/>
        </w:rPr>
      </w:pPr>
      <w:r w:rsidRPr="001A0660">
        <w:rPr>
          <w:sz w:val="24"/>
          <w:szCs w:val="24"/>
        </w:rPr>
        <w:t>The Exploring of the Lady Jochebed’s Relationships: The Relationship of the Lady Jochebed and Her Husband: The Lady Jochebed was of the family of Levi, the 3</w:t>
      </w:r>
      <w:r w:rsidRPr="001A0660">
        <w:rPr>
          <w:sz w:val="24"/>
          <w:szCs w:val="24"/>
          <w:vertAlign w:val="superscript"/>
        </w:rPr>
        <w:t>rd</w:t>
      </w:r>
      <w:r w:rsidRPr="001A0660">
        <w:rPr>
          <w:sz w:val="24"/>
          <w:szCs w:val="24"/>
        </w:rPr>
        <w:t xml:space="preserve"> Son of Leah and Jacob. She </w:t>
      </w:r>
      <w:r w:rsidRPr="001A0660">
        <w:rPr>
          <w:sz w:val="24"/>
          <w:szCs w:val="24"/>
        </w:rPr>
        <w:lastRenderedPageBreak/>
        <w:t xml:space="preserve">married Her Brother Kohath’s Oldest Son, the Lord Amram. They had 3 Children, the Lady Miriam, the Lord Aaron &amp; the Lord Moses whom all were the Father Stephen’s Chosen. </w:t>
      </w:r>
    </w:p>
    <w:p w:rsidR="0025408D" w:rsidRPr="001A0660" w:rsidRDefault="0025408D" w:rsidP="0025408D">
      <w:pPr>
        <w:spacing w:line="480" w:lineRule="auto"/>
        <w:jc w:val="both"/>
        <w:rPr>
          <w:sz w:val="24"/>
          <w:szCs w:val="24"/>
        </w:rPr>
      </w:pPr>
      <w:r w:rsidRPr="001A0660">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25408D" w:rsidRPr="001A0660" w:rsidRDefault="0025408D" w:rsidP="0025408D">
      <w:pPr>
        <w:spacing w:line="480" w:lineRule="auto"/>
        <w:jc w:val="both"/>
        <w:rPr>
          <w:sz w:val="24"/>
          <w:szCs w:val="24"/>
        </w:rPr>
      </w:pPr>
      <w:r w:rsidRPr="001A0660">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25408D" w:rsidRPr="001A0660" w:rsidRDefault="0025408D" w:rsidP="0025408D">
      <w:pPr>
        <w:spacing w:line="480" w:lineRule="auto"/>
        <w:jc w:val="both"/>
        <w:rPr>
          <w:sz w:val="24"/>
          <w:szCs w:val="24"/>
        </w:rPr>
      </w:pPr>
      <w:r w:rsidRPr="001A0660">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1A0660">
        <w:rPr>
          <w:sz w:val="24"/>
          <w:szCs w:val="24"/>
        </w:rPr>
        <w:lastRenderedPageBreak/>
        <w:t>only way to fully protect His life in the coming years. Moses was a Prince [Authority as a LT Colonel and Authority from a Colonel] for the 1</w:t>
      </w:r>
      <w:r w:rsidRPr="001A0660">
        <w:rPr>
          <w:sz w:val="24"/>
          <w:szCs w:val="24"/>
          <w:vertAlign w:val="superscript"/>
        </w:rPr>
        <w:t>st</w:t>
      </w:r>
      <w:r w:rsidRPr="001A0660">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25408D" w:rsidRPr="001A0660" w:rsidRDefault="0025408D" w:rsidP="0025408D">
      <w:pPr>
        <w:spacing w:line="480" w:lineRule="auto"/>
        <w:jc w:val="both"/>
        <w:rPr>
          <w:sz w:val="24"/>
          <w:szCs w:val="24"/>
        </w:rPr>
      </w:pPr>
      <w:r w:rsidRPr="001A0660">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25408D" w:rsidRPr="001A0660" w:rsidRDefault="0025408D" w:rsidP="0025408D">
      <w:pPr>
        <w:spacing w:line="480" w:lineRule="auto"/>
        <w:jc w:val="center"/>
        <w:rPr>
          <w:b/>
          <w:sz w:val="24"/>
          <w:szCs w:val="24"/>
        </w:rPr>
      </w:pPr>
      <w:r w:rsidRPr="001A0660">
        <w:rPr>
          <w:b/>
          <w:sz w:val="24"/>
          <w:szCs w:val="24"/>
        </w:rPr>
        <w:t>THE LADY SHELOMITH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Shelomith’s name means “</w:t>
      </w:r>
      <w:r w:rsidRPr="001A0660">
        <w:rPr>
          <w:b/>
          <w:sz w:val="24"/>
          <w:szCs w:val="24"/>
        </w:rPr>
        <w:t>Peaceful</w:t>
      </w:r>
      <w:r w:rsidRPr="001A0660">
        <w:rPr>
          <w:sz w:val="24"/>
          <w:szCs w:val="24"/>
        </w:rPr>
        <w:t xml:space="preserve">.” The Scripture reference is in Leviticus 24:11.  The variation of the name is Smith. </w:t>
      </w:r>
    </w:p>
    <w:p w:rsidR="0025408D" w:rsidRPr="001A0660" w:rsidRDefault="0025408D" w:rsidP="0025408D">
      <w:pPr>
        <w:spacing w:line="480" w:lineRule="auto"/>
        <w:jc w:val="both"/>
        <w:rPr>
          <w:sz w:val="24"/>
          <w:szCs w:val="24"/>
        </w:rPr>
      </w:pPr>
      <w:r w:rsidRPr="001A0660">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1A0660">
        <w:rPr>
          <w:sz w:val="24"/>
          <w:szCs w:val="24"/>
        </w:rPr>
        <w:lastRenderedPageBreak/>
        <w:t>freedom of speech] in Leviticus 24:11. This act broke the 3</w:t>
      </w:r>
      <w:r w:rsidRPr="001A0660">
        <w:rPr>
          <w:sz w:val="24"/>
          <w:szCs w:val="24"/>
          <w:vertAlign w:val="superscript"/>
        </w:rPr>
        <w:t>rd</w:t>
      </w:r>
      <w:r w:rsidRPr="001A0660">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A0660">
        <w:rPr>
          <w:sz w:val="24"/>
          <w:szCs w:val="24"/>
          <w:vertAlign w:val="superscript"/>
        </w:rPr>
        <w:t>rd</w:t>
      </w:r>
      <w:r w:rsidRPr="001A0660">
        <w:rPr>
          <w:sz w:val="24"/>
          <w:szCs w:val="24"/>
        </w:rPr>
        <w:t xml:space="preserve"> commandment which led to the execution of the Lady Shelomith’s Son and is an Unforgivable reminder to Israel that the Father Stephen is always present and real. </w:t>
      </w:r>
    </w:p>
    <w:p w:rsidR="0025408D" w:rsidRPr="001A0660" w:rsidRDefault="0025408D" w:rsidP="0025408D">
      <w:pPr>
        <w:spacing w:line="480" w:lineRule="auto"/>
        <w:jc w:val="both"/>
        <w:rPr>
          <w:sz w:val="24"/>
          <w:szCs w:val="24"/>
        </w:rPr>
      </w:pPr>
      <w:r w:rsidRPr="001A0660">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25408D" w:rsidRPr="001A0660" w:rsidRDefault="0025408D" w:rsidP="0025408D">
      <w:pPr>
        <w:spacing w:line="480" w:lineRule="auto"/>
        <w:jc w:val="center"/>
        <w:rPr>
          <w:b/>
          <w:sz w:val="24"/>
          <w:szCs w:val="24"/>
        </w:rPr>
      </w:pPr>
      <w:r w:rsidRPr="001A0660">
        <w:rPr>
          <w:b/>
          <w:sz w:val="24"/>
          <w:szCs w:val="24"/>
        </w:rPr>
        <w:t>THE LADY COZBI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Cozbi’s name means “</w:t>
      </w:r>
      <w:r w:rsidRPr="001A0660">
        <w:rPr>
          <w:b/>
          <w:sz w:val="24"/>
          <w:szCs w:val="24"/>
        </w:rPr>
        <w:t>Voluptuousness</w:t>
      </w:r>
      <w:r w:rsidRPr="001A0660">
        <w:rPr>
          <w:sz w:val="24"/>
          <w:szCs w:val="24"/>
        </w:rPr>
        <w:t xml:space="preserve">.” The Scripture references is in Numbers chapter 25; 31:15, 16. The variation of the name is Kazebi &amp; Kuzabatum. </w:t>
      </w:r>
    </w:p>
    <w:p w:rsidR="0025408D" w:rsidRPr="001A0660" w:rsidRDefault="0025408D" w:rsidP="0025408D">
      <w:pPr>
        <w:spacing w:line="480" w:lineRule="auto"/>
        <w:jc w:val="both"/>
        <w:rPr>
          <w:sz w:val="24"/>
          <w:szCs w:val="24"/>
        </w:rPr>
      </w:pPr>
      <w:r w:rsidRPr="001A0660">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1A0660">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25408D" w:rsidRPr="001A0660" w:rsidRDefault="0025408D" w:rsidP="0025408D">
      <w:pPr>
        <w:spacing w:line="480" w:lineRule="auto"/>
        <w:jc w:val="both"/>
        <w:rPr>
          <w:sz w:val="24"/>
          <w:szCs w:val="24"/>
        </w:rPr>
      </w:pPr>
      <w:r w:rsidRPr="001A0660">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25408D" w:rsidRPr="001A0660" w:rsidRDefault="0025408D" w:rsidP="0025408D">
      <w:pPr>
        <w:spacing w:line="480" w:lineRule="auto"/>
        <w:jc w:val="both"/>
        <w:rPr>
          <w:sz w:val="24"/>
          <w:szCs w:val="24"/>
        </w:rPr>
      </w:pPr>
      <w:r w:rsidRPr="001A0660">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25408D" w:rsidRPr="001A0660" w:rsidRDefault="0025408D" w:rsidP="0025408D">
      <w:pPr>
        <w:spacing w:line="480" w:lineRule="auto"/>
        <w:jc w:val="center"/>
        <w:rPr>
          <w:b/>
          <w:sz w:val="24"/>
          <w:szCs w:val="24"/>
        </w:rPr>
      </w:pPr>
      <w:r w:rsidRPr="001A0660">
        <w:rPr>
          <w:b/>
          <w:sz w:val="24"/>
          <w:szCs w:val="24"/>
        </w:rPr>
        <w:lastRenderedPageBreak/>
        <w:t>THE LADY ACHSAH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Achsah’s name means “</w:t>
      </w:r>
      <w:r w:rsidRPr="001A0660">
        <w:rPr>
          <w:b/>
          <w:sz w:val="24"/>
          <w:szCs w:val="24"/>
        </w:rPr>
        <w:t>Mankletni</w:t>
      </w:r>
      <w:r w:rsidRPr="001A0660">
        <w:rPr>
          <w:sz w:val="24"/>
          <w:szCs w:val="24"/>
        </w:rPr>
        <w:t xml:space="preserve">.” The Scripture references is in Joshua 15:13-19. The variation of the name is Anklet. </w:t>
      </w:r>
    </w:p>
    <w:p w:rsidR="0025408D" w:rsidRPr="001A0660" w:rsidRDefault="0025408D" w:rsidP="0025408D">
      <w:pPr>
        <w:spacing w:line="480" w:lineRule="auto"/>
        <w:jc w:val="both"/>
        <w:rPr>
          <w:sz w:val="24"/>
          <w:szCs w:val="24"/>
        </w:rPr>
      </w:pPr>
      <w:r w:rsidRPr="001A0660">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25408D" w:rsidRPr="001A0660" w:rsidRDefault="0025408D" w:rsidP="0025408D">
      <w:pPr>
        <w:spacing w:line="480" w:lineRule="auto"/>
        <w:jc w:val="both"/>
        <w:rPr>
          <w:sz w:val="24"/>
          <w:szCs w:val="24"/>
        </w:rPr>
      </w:pPr>
      <w:r w:rsidRPr="001A0660">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1A0660">
        <w:rPr>
          <w:sz w:val="24"/>
          <w:szCs w:val="24"/>
        </w:rPr>
        <w:lastRenderedPageBreak/>
        <w:t xml:space="preserve">be blessed with some land with springs as well. If She did not have the trust and good communication with Her Father, She would not have made these requests. </w:t>
      </w:r>
    </w:p>
    <w:p w:rsidR="0025408D" w:rsidRPr="001A0660" w:rsidRDefault="0025408D" w:rsidP="0025408D">
      <w:pPr>
        <w:spacing w:line="480" w:lineRule="auto"/>
        <w:jc w:val="both"/>
        <w:rPr>
          <w:sz w:val="24"/>
          <w:szCs w:val="24"/>
        </w:rPr>
      </w:pPr>
      <w:r w:rsidRPr="001A0660">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25408D" w:rsidRPr="001A0660" w:rsidRDefault="0025408D" w:rsidP="0025408D">
      <w:pPr>
        <w:spacing w:line="480" w:lineRule="auto"/>
        <w:jc w:val="center"/>
        <w:rPr>
          <w:b/>
          <w:sz w:val="24"/>
          <w:szCs w:val="24"/>
        </w:rPr>
      </w:pPr>
      <w:r w:rsidRPr="001A0660">
        <w:rPr>
          <w:b/>
          <w:sz w:val="24"/>
          <w:szCs w:val="24"/>
        </w:rPr>
        <w:t>THE PHARAOH’S DAUGHTER WITH THE RANK OF COLONEL OR HIGHER FOR 40 YEARS</w:t>
      </w:r>
    </w:p>
    <w:p w:rsidR="0025408D" w:rsidRPr="001A0660" w:rsidRDefault="0025408D" w:rsidP="0025408D">
      <w:pPr>
        <w:spacing w:line="480" w:lineRule="auto"/>
        <w:jc w:val="both"/>
        <w:rPr>
          <w:sz w:val="24"/>
          <w:szCs w:val="24"/>
        </w:rPr>
      </w:pPr>
      <w:r w:rsidRPr="001A0660">
        <w:rPr>
          <w:sz w:val="24"/>
          <w:szCs w:val="24"/>
        </w:rPr>
        <w:t>The Pharaoh’s Daughter’s name is Unknown, maybe Queen Hatshepsut meaning “</w:t>
      </w:r>
      <w:r w:rsidRPr="001A0660">
        <w:rPr>
          <w:b/>
          <w:sz w:val="24"/>
          <w:szCs w:val="24"/>
        </w:rPr>
        <w:t>Foremost of Noble Ladies</w:t>
      </w:r>
      <w:r w:rsidRPr="001A0660">
        <w:rPr>
          <w:sz w:val="24"/>
          <w:szCs w:val="24"/>
        </w:rPr>
        <w:t xml:space="preserve">.” The Scripture references is in Exodus 2:1-10; Hebrews 11:24 &amp; Acts 7:21, 22. The variation of the name is Hatchepsut &amp; [Female] Crown. </w:t>
      </w:r>
    </w:p>
    <w:p w:rsidR="0025408D" w:rsidRPr="001A0660" w:rsidRDefault="0025408D" w:rsidP="0025408D">
      <w:pPr>
        <w:spacing w:line="480" w:lineRule="auto"/>
        <w:jc w:val="both"/>
        <w:rPr>
          <w:sz w:val="24"/>
          <w:szCs w:val="24"/>
        </w:rPr>
      </w:pPr>
      <w:r w:rsidRPr="001A0660">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25408D" w:rsidRPr="001A0660" w:rsidRDefault="0025408D" w:rsidP="0025408D">
      <w:pPr>
        <w:spacing w:line="480" w:lineRule="auto"/>
        <w:jc w:val="both"/>
        <w:rPr>
          <w:sz w:val="24"/>
          <w:szCs w:val="24"/>
        </w:rPr>
      </w:pPr>
      <w:r w:rsidRPr="001A0660">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1A0660">
        <w:rPr>
          <w:sz w:val="24"/>
          <w:szCs w:val="24"/>
        </w:rPr>
        <w:lastRenderedPageBreak/>
        <w:t xml:space="preserve">that adoption is better than abortion, She saved this Baby, a Child slated by the Father Stephen for greatness.  </w:t>
      </w:r>
    </w:p>
    <w:p w:rsidR="0025408D" w:rsidRPr="001A0660" w:rsidRDefault="0025408D" w:rsidP="0025408D">
      <w:pPr>
        <w:spacing w:line="480" w:lineRule="auto"/>
        <w:jc w:val="center"/>
        <w:rPr>
          <w:b/>
          <w:sz w:val="24"/>
          <w:szCs w:val="24"/>
        </w:rPr>
      </w:pPr>
      <w:r w:rsidRPr="001A0660">
        <w:rPr>
          <w:b/>
          <w:sz w:val="24"/>
          <w:szCs w:val="24"/>
        </w:rPr>
        <w:t>THE LADY RAHAB (THE LORD JONATHAN THE LORD OF KINGDOMS) WITH THE RANK OF CAPTAIN OR HIGHER FOR 105 YEARS</w:t>
      </w:r>
    </w:p>
    <w:p w:rsidR="0025408D" w:rsidRPr="001A0660" w:rsidRDefault="0025408D" w:rsidP="0025408D">
      <w:pPr>
        <w:spacing w:line="480" w:lineRule="auto"/>
        <w:rPr>
          <w:sz w:val="24"/>
          <w:szCs w:val="24"/>
        </w:rPr>
      </w:pPr>
      <w:r w:rsidRPr="001A0660">
        <w:rPr>
          <w:sz w:val="24"/>
          <w:szCs w:val="24"/>
        </w:rPr>
        <w:t>The Lady Rahab’s name means “</w:t>
      </w:r>
      <w:r w:rsidRPr="001A0660">
        <w:rPr>
          <w:b/>
          <w:sz w:val="24"/>
          <w:szCs w:val="24"/>
        </w:rPr>
        <w:t>Broad</w:t>
      </w:r>
      <w:r w:rsidRPr="001A0660">
        <w:rPr>
          <w:sz w:val="24"/>
          <w:szCs w:val="24"/>
        </w:rPr>
        <w:t xml:space="preserve">.” The Scripture references of the Lady Rahab is in Joshua 2:1-24; 6:17-25; Matthew 1:5; Hebrews 11:31 &amp; James 2:25. The variation of the name is Rahav. </w:t>
      </w:r>
    </w:p>
    <w:p w:rsidR="0025408D" w:rsidRPr="001A0660" w:rsidRDefault="0025408D" w:rsidP="0025408D">
      <w:pPr>
        <w:spacing w:line="480" w:lineRule="auto"/>
        <w:jc w:val="both"/>
        <w:rPr>
          <w:sz w:val="24"/>
          <w:szCs w:val="24"/>
        </w:rPr>
      </w:pPr>
      <w:r w:rsidRPr="001A066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5408D" w:rsidRPr="001A0660" w:rsidRDefault="0025408D" w:rsidP="0025408D">
      <w:pPr>
        <w:spacing w:line="480" w:lineRule="auto"/>
        <w:jc w:val="both"/>
        <w:rPr>
          <w:sz w:val="24"/>
          <w:szCs w:val="24"/>
        </w:rPr>
      </w:pPr>
      <w:r w:rsidRPr="001A0660">
        <w:rPr>
          <w:sz w:val="24"/>
          <w:szCs w:val="24"/>
        </w:rPr>
        <w:t xml:space="preserve">The Lady Rahab’s choice is in Joshua chapter 2. When the spies appeared at Rahab’s door She was faced with the choice to turn them in or to hide them. She choose to hide them with a </w:t>
      </w:r>
      <w:r w:rsidRPr="001A0660">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5408D" w:rsidRPr="001A0660" w:rsidRDefault="0025408D" w:rsidP="0025408D">
      <w:pPr>
        <w:spacing w:line="480" w:lineRule="auto"/>
        <w:jc w:val="both"/>
        <w:rPr>
          <w:sz w:val="24"/>
          <w:szCs w:val="24"/>
        </w:rPr>
      </w:pPr>
      <w:r w:rsidRPr="001A0660">
        <w:rPr>
          <w:sz w:val="24"/>
          <w:szCs w:val="24"/>
        </w:rPr>
        <w:t xml:space="preserve">At Jericho’s fall is in Joshua chapter 6. The Father Stephen did display His authority that the Canaanites feared. Jericho’ walls fell. When they did, Rahab and Her family survived is in Joshua 6:26. </w:t>
      </w:r>
    </w:p>
    <w:p w:rsidR="0025408D" w:rsidRPr="001A0660" w:rsidRDefault="0025408D" w:rsidP="0025408D">
      <w:pPr>
        <w:spacing w:line="480" w:lineRule="auto"/>
        <w:jc w:val="both"/>
        <w:rPr>
          <w:sz w:val="24"/>
          <w:szCs w:val="24"/>
        </w:rPr>
      </w:pPr>
      <w:r w:rsidRPr="001A066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5408D" w:rsidRPr="001A0660" w:rsidRDefault="0025408D" w:rsidP="0025408D">
      <w:pPr>
        <w:spacing w:line="480" w:lineRule="auto"/>
        <w:jc w:val="both"/>
        <w:rPr>
          <w:sz w:val="24"/>
          <w:szCs w:val="24"/>
        </w:rPr>
      </w:pPr>
      <w:r w:rsidRPr="001A0660">
        <w:rPr>
          <w:sz w:val="24"/>
          <w:szCs w:val="24"/>
        </w:rPr>
        <w:t xml:space="preserve">In faith’s hall of fame is in Hebrews 11:31. It declares “By faith Rahab did not perish with those who did not believe, when She had received the spies with peace.” </w:t>
      </w:r>
    </w:p>
    <w:p w:rsidR="0025408D" w:rsidRPr="001A0660" w:rsidRDefault="0025408D" w:rsidP="0025408D">
      <w:pPr>
        <w:spacing w:line="480" w:lineRule="auto"/>
        <w:jc w:val="both"/>
        <w:rPr>
          <w:sz w:val="24"/>
          <w:szCs w:val="24"/>
        </w:rPr>
      </w:pPr>
      <w:r w:rsidRPr="001A0660">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25408D" w:rsidRPr="001A0660" w:rsidRDefault="0025408D" w:rsidP="0025408D">
      <w:pPr>
        <w:spacing w:line="480" w:lineRule="auto"/>
        <w:jc w:val="both"/>
        <w:rPr>
          <w:sz w:val="24"/>
          <w:szCs w:val="24"/>
        </w:rPr>
      </w:pPr>
      <w:r w:rsidRPr="001A0660">
        <w:rPr>
          <w:sz w:val="24"/>
          <w:szCs w:val="24"/>
        </w:rPr>
        <w:t xml:space="preserve">The Exploring of the Lady Rahab’s Relationships: The Lady Rahab’s Relationship with the Father Stephen: The Lady Rahab heard about the Father Stephen and chose to acknowledge and trust Him. </w:t>
      </w:r>
    </w:p>
    <w:p w:rsidR="0025408D" w:rsidRPr="001A0660" w:rsidRDefault="0025408D" w:rsidP="0025408D">
      <w:pPr>
        <w:spacing w:line="480" w:lineRule="auto"/>
        <w:jc w:val="both"/>
        <w:rPr>
          <w:sz w:val="24"/>
          <w:szCs w:val="24"/>
        </w:rPr>
      </w:pPr>
      <w:r w:rsidRPr="001A066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5408D" w:rsidRPr="001A0660" w:rsidRDefault="0025408D" w:rsidP="0025408D">
      <w:pPr>
        <w:spacing w:line="480" w:lineRule="auto"/>
        <w:jc w:val="both"/>
        <w:rPr>
          <w:sz w:val="24"/>
          <w:szCs w:val="24"/>
        </w:rPr>
      </w:pPr>
      <w:r w:rsidRPr="001A0660">
        <w:rPr>
          <w:sz w:val="24"/>
          <w:szCs w:val="24"/>
        </w:rPr>
        <w:t xml:space="preserve">Rahab: A Close up: On the outward appearance She would seem the least likely to be assimilated by the Father Stephen. Yet Rahab the Harlot was a Strong Woman of Courage as </w:t>
      </w:r>
      <w:r w:rsidRPr="001A0660">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5408D" w:rsidRPr="001A0660" w:rsidRDefault="0025408D" w:rsidP="0025408D">
      <w:pPr>
        <w:spacing w:line="480" w:lineRule="auto"/>
        <w:jc w:val="both"/>
        <w:rPr>
          <w:sz w:val="24"/>
          <w:szCs w:val="24"/>
        </w:rPr>
      </w:pPr>
      <w:r w:rsidRPr="001A0660">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25408D" w:rsidRPr="001A0660" w:rsidRDefault="0025408D" w:rsidP="0025408D">
      <w:pPr>
        <w:spacing w:line="480" w:lineRule="auto"/>
        <w:jc w:val="center"/>
        <w:rPr>
          <w:b/>
          <w:sz w:val="24"/>
          <w:szCs w:val="24"/>
        </w:rPr>
      </w:pPr>
      <w:r w:rsidRPr="001A0660">
        <w:rPr>
          <w:b/>
          <w:sz w:val="24"/>
          <w:szCs w:val="24"/>
        </w:rPr>
        <w:t>EVERY WOMAN IN THE AGE OF KINGS IN THE HALL OF FAME</w:t>
      </w:r>
    </w:p>
    <w:p w:rsidR="0025408D" w:rsidRPr="001A0660" w:rsidRDefault="0025408D" w:rsidP="0025408D">
      <w:pPr>
        <w:spacing w:line="480" w:lineRule="auto"/>
        <w:jc w:val="center"/>
        <w:rPr>
          <w:b/>
          <w:sz w:val="24"/>
          <w:szCs w:val="24"/>
        </w:rPr>
      </w:pPr>
      <w:r w:rsidRPr="001A0660">
        <w:rPr>
          <w:b/>
          <w:sz w:val="24"/>
          <w:szCs w:val="24"/>
        </w:rPr>
        <w:t>THE QUEEN OF SHEBA (THE LORD SOLOMON THE LORD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t>The Queen of Sheba’s name is Unknown. The Scripture references is in 1</w:t>
      </w:r>
      <w:r w:rsidRPr="001A0660">
        <w:rPr>
          <w:sz w:val="24"/>
          <w:szCs w:val="24"/>
          <w:vertAlign w:val="superscript"/>
        </w:rPr>
        <w:t>st</w:t>
      </w:r>
      <w:r w:rsidRPr="001A0660">
        <w:rPr>
          <w:sz w:val="24"/>
          <w:szCs w:val="24"/>
        </w:rPr>
        <w:t xml:space="preserve"> Kings 10:1-10 &amp; 2</w:t>
      </w:r>
      <w:r w:rsidRPr="001A0660">
        <w:rPr>
          <w:sz w:val="24"/>
          <w:szCs w:val="24"/>
          <w:vertAlign w:val="superscript"/>
        </w:rPr>
        <w:t>nd</w:t>
      </w:r>
      <w:r w:rsidRPr="001A0660">
        <w:rPr>
          <w:sz w:val="24"/>
          <w:szCs w:val="24"/>
        </w:rPr>
        <w:t xml:space="preserve"> Chronicles 9:1-9. </w:t>
      </w:r>
    </w:p>
    <w:p w:rsidR="0025408D" w:rsidRPr="001A0660" w:rsidRDefault="0025408D" w:rsidP="0025408D">
      <w:pPr>
        <w:spacing w:line="480" w:lineRule="auto"/>
        <w:jc w:val="both"/>
        <w:rPr>
          <w:sz w:val="24"/>
          <w:szCs w:val="24"/>
        </w:rPr>
      </w:pPr>
      <w:r w:rsidRPr="001A0660">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A0660">
        <w:rPr>
          <w:sz w:val="24"/>
          <w:szCs w:val="24"/>
          <w:vertAlign w:val="superscript"/>
        </w:rPr>
        <w:t>st</w:t>
      </w:r>
      <w:r w:rsidRPr="001A0660">
        <w:rPr>
          <w:sz w:val="24"/>
          <w:szCs w:val="24"/>
        </w:rPr>
        <w:t xml:space="preserve"> Kings 10:1 proves to indicate that She had a Son by the Lord Solomon and the success of the visit executed the desired treaties.    </w:t>
      </w:r>
    </w:p>
    <w:p w:rsidR="0025408D" w:rsidRPr="001A0660" w:rsidRDefault="0025408D" w:rsidP="0025408D">
      <w:pPr>
        <w:spacing w:line="480" w:lineRule="auto"/>
        <w:jc w:val="center"/>
        <w:rPr>
          <w:b/>
          <w:sz w:val="24"/>
          <w:szCs w:val="24"/>
        </w:rPr>
      </w:pPr>
      <w:r w:rsidRPr="001A0660">
        <w:rPr>
          <w:b/>
          <w:sz w:val="24"/>
          <w:szCs w:val="24"/>
        </w:rPr>
        <w:t>THE LADY BATHSHEBA (THE LORD DAVID THE LORD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Bathsheba’s name means “</w:t>
      </w:r>
      <w:r w:rsidRPr="001A0660">
        <w:rPr>
          <w:b/>
          <w:sz w:val="24"/>
          <w:szCs w:val="24"/>
        </w:rPr>
        <w:t>Daughter with an Oath</w:t>
      </w:r>
      <w:r w:rsidRPr="001A0660">
        <w:rPr>
          <w:sz w:val="24"/>
          <w:szCs w:val="24"/>
        </w:rPr>
        <w:t>.” The Scripture references is in 2</w:t>
      </w:r>
      <w:r w:rsidRPr="001A0660">
        <w:rPr>
          <w:sz w:val="24"/>
          <w:szCs w:val="24"/>
          <w:vertAlign w:val="superscript"/>
        </w:rPr>
        <w:t>nd</w:t>
      </w:r>
      <w:r w:rsidRPr="001A0660">
        <w:rPr>
          <w:sz w:val="24"/>
          <w:szCs w:val="24"/>
        </w:rPr>
        <w:t xml:space="preserve"> Samuel 11:1-27; 12:1-24, 28-31 &amp; 1</w:t>
      </w:r>
      <w:r w:rsidRPr="001A0660">
        <w:rPr>
          <w:sz w:val="24"/>
          <w:szCs w:val="24"/>
          <w:vertAlign w:val="superscript"/>
        </w:rPr>
        <w:t>st</w:t>
      </w:r>
      <w:r w:rsidRPr="001A0660">
        <w:rPr>
          <w:sz w:val="24"/>
          <w:szCs w:val="24"/>
        </w:rPr>
        <w:t xml:space="preserve"> Kings 1:21; 2:13-25. The variation of the name is Batshba &amp; Baeo’jiba. </w:t>
      </w:r>
    </w:p>
    <w:p w:rsidR="0025408D" w:rsidRPr="001A0660" w:rsidRDefault="0025408D" w:rsidP="0025408D">
      <w:pPr>
        <w:spacing w:line="480" w:lineRule="auto"/>
        <w:jc w:val="both"/>
        <w:rPr>
          <w:sz w:val="24"/>
          <w:szCs w:val="24"/>
        </w:rPr>
      </w:pPr>
      <w:r w:rsidRPr="001A0660">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1A0660">
        <w:rPr>
          <w:sz w:val="24"/>
          <w:szCs w:val="24"/>
          <w:vertAlign w:val="superscript"/>
        </w:rPr>
        <w:t>nd</w:t>
      </w:r>
      <w:r w:rsidRPr="001A0660">
        <w:rPr>
          <w:sz w:val="24"/>
          <w:szCs w:val="24"/>
        </w:rPr>
        <w:t xml:space="preserve"> Samuel 23:39. The Lord Uriah had a house next to the palace which can mean He operated and served in the palace guard. We know that She was very beautiful which can describe two Hebrew words. One, is </w:t>
      </w:r>
      <w:r w:rsidRPr="001A0660">
        <w:rPr>
          <w:b/>
          <w:i/>
          <w:sz w:val="24"/>
          <w:szCs w:val="24"/>
        </w:rPr>
        <w:t>Yapeh</w:t>
      </w:r>
      <w:r w:rsidRPr="001A0660">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A0660">
        <w:rPr>
          <w:b/>
          <w:i/>
          <w:sz w:val="24"/>
          <w:szCs w:val="24"/>
        </w:rPr>
        <w:t>Tob</w:t>
      </w:r>
      <w:r w:rsidRPr="001A0660">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1A0660">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25408D" w:rsidRPr="001A0660" w:rsidRDefault="0025408D" w:rsidP="0025408D">
      <w:pPr>
        <w:spacing w:line="480" w:lineRule="auto"/>
        <w:jc w:val="both"/>
        <w:rPr>
          <w:sz w:val="24"/>
          <w:szCs w:val="24"/>
        </w:rPr>
      </w:pPr>
      <w:r w:rsidRPr="001A0660">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A0660">
        <w:rPr>
          <w:b/>
          <w:sz w:val="24"/>
          <w:szCs w:val="24"/>
        </w:rPr>
        <w:t>KIA</w:t>
      </w:r>
      <w:r w:rsidRPr="001A0660">
        <w:rPr>
          <w:sz w:val="24"/>
          <w:szCs w:val="24"/>
        </w:rPr>
        <w:t>, the Lord David sent for the Lady Bathsheba and married Her. The Lady Bathsheba’s Innocence is proven in 2</w:t>
      </w:r>
      <w:r w:rsidRPr="001A0660">
        <w:rPr>
          <w:sz w:val="24"/>
          <w:szCs w:val="24"/>
          <w:vertAlign w:val="superscript"/>
        </w:rPr>
        <w:t>nd</w:t>
      </w:r>
      <w:r w:rsidRPr="001A0660">
        <w:rPr>
          <w:sz w:val="24"/>
          <w:szCs w:val="24"/>
        </w:rPr>
        <w:t xml:space="preserve"> Samuel 11:1, 2, 3, 4. She was not a Seductress but was raped by the Lord David. </w:t>
      </w:r>
    </w:p>
    <w:p w:rsidR="0025408D" w:rsidRPr="001A0660" w:rsidRDefault="0025408D" w:rsidP="0025408D">
      <w:pPr>
        <w:spacing w:line="480" w:lineRule="auto"/>
        <w:jc w:val="both"/>
        <w:rPr>
          <w:sz w:val="24"/>
          <w:szCs w:val="24"/>
        </w:rPr>
      </w:pPr>
      <w:r w:rsidRPr="001A0660">
        <w:rPr>
          <w:sz w:val="24"/>
          <w:szCs w:val="24"/>
        </w:rPr>
        <w:t>The Lady Bathsheba’s Life with the Lord David: The Scripture verses is in 1</w:t>
      </w:r>
      <w:r w:rsidRPr="001A0660">
        <w:rPr>
          <w:sz w:val="24"/>
          <w:szCs w:val="24"/>
          <w:vertAlign w:val="superscript"/>
        </w:rPr>
        <w:t>st</w:t>
      </w:r>
      <w:r w:rsidRPr="001A0660">
        <w:rPr>
          <w:sz w:val="24"/>
          <w:szCs w:val="24"/>
        </w:rPr>
        <w:t xml:space="preserve"> Chronicles 3:5; 2</w:t>
      </w:r>
      <w:r w:rsidRPr="001A0660">
        <w:rPr>
          <w:sz w:val="24"/>
          <w:szCs w:val="24"/>
          <w:vertAlign w:val="superscript"/>
        </w:rPr>
        <w:t>nd</w:t>
      </w:r>
      <w:r w:rsidRPr="001A0660">
        <w:rPr>
          <w:sz w:val="24"/>
          <w:szCs w:val="24"/>
        </w:rPr>
        <w:t xml:space="preserve"> Samuel 12:24 &amp; 1</w:t>
      </w:r>
      <w:r w:rsidRPr="001A0660">
        <w:rPr>
          <w:sz w:val="24"/>
          <w:szCs w:val="24"/>
          <w:vertAlign w:val="superscript"/>
        </w:rPr>
        <w:t>st</w:t>
      </w:r>
      <w:r w:rsidRPr="001A0660">
        <w:rPr>
          <w:sz w:val="24"/>
          <w:szCs w:val="24"/>
        </w:rPr>
        <w:t xml:space="preserve"> Kings chapters 2 &amp; 3.</w:t>
      </w:r>
    </w:p>
    <w:p w:rsidR="0025408D" w:rsidRPr="001A0660" w:rsidRDefault="0025408D" w:rsidP="0025408D">
      <w:pPr>
        <w:spacing w:line="480" w:lineRule="auto"/>
        <w:jc w:val="both"/>
        <w:rPr>
          <w:sz w:val="24"/>
          <w:szCs w:val="24"/>
        </w:rPr>
      </w:pPr>
      <w:r w:rsidRPr="001A0660">
        <w:rPr>
          <w:sz w:val="24"/>
          <w:szCs w:val="24"/>
        </w:rPr>
        <w:t>The Exploring the Lady Bathsheba’s Relationships: The Lady Bathsheba’s Relationship with the Lord David: The Lady Bathsheba’s Sexual Violation is in 2</w:t>
      </w:r>
      <w:r w:rsidRPr="001A0660">
        <w:rPr>
          <w:sz w:val="24"/>
          <w:szCs w:val="24"/>
          <w:vertAlign w:val="superscript"/>
        </w:rPr>
        <w:t>nd</w:t>
      </w:r>
      <w:r w:rsidRPr="001A0660">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1A0660">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A0660">
        <w:rPr>
          <w:sz w:val="24"/>
          <w:szCs w:val="24"/>
          <w:vertAlign w:val="superscript"/>
        </w:rPr>
        <w:t>st</w:t>
      </w:r>
      <w:r w:rsidRPr="001A0660">
        <w:rPr>
          <w:sz w:val="24"/>
          <w:szCs w:val="24"/>
        </w:rPr>
        <w:t xml:space="preserve"> Kings chapter 2. The Transformation of the Relationship is in 2</w:t>
      </w:r>
      <w:r w:rsidRPr="001A0660">
        <w:rPr>
          <w:sz w:val="24"/>
          <w:szCs w:val="24"/>
          <w:vertAlign w:val="superscript"/>
        </w:rPr>
        <w:t>nd</w:t>
      </w:r>
      <w:r w:rsidRPr="001A0660">
        <w:rPr>
          <w:sz w:val="24"/>
          <w:szCs w:val="24"/>
        </w:rPr>
        <w:t xml:space="preserve"> Samuel chapter 12 &amp; Psalms chapters 32 &amp; 51. </w:t>
      </w:r>
    </w:p>
    <w:p w:rsidR="0025408D" w:rsidRPr="001A0660" w:rsidRDefault="0025408D" w:rsidP="0025408D">
      <w:pPr>
        <w:spacing w:line="480" w:lineRule="auto"/>
        <w:jc w:val="both"/>
        <w:rPr>
          <w:sz w:val="24"/>
          <w:szCs w:val="24"/>
        </w:rPr>
      </w:pPr>
      <w:r w:rsidRPr="001A0660">
        <w:rPr>
          <w:sz w:val="24"/>
          <w:szCs w:val="24"/>
        </w:rPr>
        <w:t xml:space="preserve">The Lady Bathsheba’s Relationship with the Father Stephen: The Father Stephen bestowed a special grace on the Lady Bathsheba when the Lord David was forgiven of His inappropriate actions. </w:t>
      </w:r>
    </w:p>
    <w:p w:rsidR="0025408D" w:rsidRPr="001A0660" w:rsidRDefault="0025408D" w:rsidP="0025408D">
      <w:pPr>
        <w:spacing w:line="480" w:lineRule="auto"/>
        <w:jc w:val="both"/>
        <w:rPr>
          <w:sz w:val="24"/>
          <w:szCs w:val="24"/>
        </w:rPr>
      </w:pPr>
      <w:r w:rsidRPr="001A0660">
        <w:rPr>
          <w:sz w:val="24"/>
          <w:szCs w:val="24"/>
        </w:rPr>
        <w:t>The Lady Bathsheba’s Relationship with the Lord Solomon: The Scripture verses is in 1</w:t>
      </w:r>
      <w:r w:rsidRPr="001A0660">
        <w:rPr>
          <w:sz w:val="24"/>
          <w:szCs w:val="24"/>
          <w:vertAlign w:val="superscript"/>
        </w:rPr>
        <w:t>st</w:t>
      </w:r>
      <w:r w:rsidRPr="001A0660">
        <w:rPr>
          <w:sz w:val="24"/>
          <w:szCs w:val="24"/>
        </w:rPr>
        <w:t xml:space="preserve"> Kings chapters 1 &amp; 2; Proverbs chapter 31 &amp; Song of Solomon 3:11. </w:t>
      </w:r>
    </w:p>
    <w:p w:rsidR="0025408D" w:rsidRPr="001A0660" w:rsidRDefault="0025408D" w:rsidP="0025408D">
      <w:pPr>
        <w:spacing w:line="480" w:lineRule="auto"/>
        <w:jc w:val="both"/>
        <w:rPr>
          <w:sz w:val="24"/>
          <w:szCs w:val="24"/>
        </w:rPr>
      </w:pPr>
      <w:r w:rsidRPr="001A0660">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25408D" w:rsidRPr="001A0660" w:rsidRDefault="0025408D" w:rsidP="0025408D">
      <w:pPr>
        <w:spacing w:line="480" w:lineRule="auto"/>
        <w:jc w:val="center"/>
        <w:rPr>
          <w:b/>
          <w:sz w:val="24"/>
          <w:szCs w:val="24"/>
        </w:rPr>
      </w:pPr>
      <w:r w:rsidRPr="001A0660">
        <w:rPr>
          <w:b/>
          <w:sz w:val="24"/>
          <w:szCs w:val="24"/>
        </w:rPr>
        <w:t>THE LADY AHINOAM (THE LORD SAUL THE LORD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t>The Lady Ahinoam’s name means “</w:t>
      </w:r>
      <w:r w:rsidRPr="001A0660">
        <w:rPr>
          <w:b/>
          <w:sz w:val="24"/>
          <w:szCs w:val="24"/>
        </w:rPr>
        <w:t>Brother is Delight</w:t>
      </w:r>
      <w:r w:rsidRPr="001A0660">
        <w:rPr>
          <w:sz w:val="24"/>
          <w:szCs w:val="24"/>
        </w:rPr>
        <w:t>.” The Scripture reference is in 1</w:t>
      </w:r>
      <w:r w:rsidRPr="001A0660">
        <w:rPr>
          <w:sz w:val="24"/>
          <w:szCs w:val="24"/>
          <w:vertAlign w:val="superscript"/>
        </w:rPr>
        <w:t>st</w:t>
      </w:r>
      <w:r w:rsidRPr="001A0660">
        <w:rPr>
          <w:sz w:val="24"/>
          <w:szCs w:val="24"/>
        </w:rPr>
        <w:t xml:space="preserve"> Samuel 14:50. The variation of the name is Noah &amp; I am. </w:t>
      </w:r>
    </w:p>
    <w:p w:rsidR="0025408D" w:rsidRPr="001A0660" w:rsidRDefault="0025408D" w:rsidP="0025408D">
      <w:pPr>
        <w:spacing w:line="480" w:lineRule="auto"/>
        <w:jc w:val="both"/>
        <w:rPr>
          <w:sz w:val="24"/>
          <w:szCs w:val="24"/>
        </w:rPr>
      </w:pPr>
      <w:r w:rsidRPr="001A0660">
        <w:rPr>
          <w:sz w:val="24"/>
          <w:szCs w:val="24"/>
        </w:rPr>
        <w:t xml:space="preserve">The Lady Ahinoam’s Role in Scripture: The Lady Ahinoam was married to the Lord Saul but is only mentioned 1 time in Scripture. The Lord David had married a Woman with the same name </w:t>
      </w:r>
      <w:r w:rsidRPr="001A0660">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25408D" w:rsidRPr="001A0660" w:rsidRDefault="0025408D" w:rsidP="0025408D">
      <w:pPr>
        <w:spacing w:line="480" w:lineRule="auto"/>
        <w:jc w:val="both"/>
        <w:rPr>
          <w:sz w:val="24"/>
          <w:szCs w:val="24"/>
        </w:rPr>
      </w:pPr>
      <w:r w:rsidRPr="001A0660">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25408D" w:rsidRPr="001A0660" w:rsidRDefault="0025408D" w:rsidP="0025408D">
      <w:pPr>
        <w:spacing w:line="480" w:lineRule="auto"/>
        <w:jc w:val="center"/>
        <w:rPr>
          <w:b/>
          <w:sz w:val="24"/>
          <w:szCs w:val="24"/>
        </w:rPr>
      </w:pPr>
      <w:r w:rsidRPr="001A0660">
        <w:rPr>
          <w:b/>
          <w:sz w:val="24"/>
          <w:szCs w:val="24"/>
        </w:rPr>
        <w:t>THE LADY ABIGAIL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Abigail’s name means “</w:t>
      </w:r>
      <w:r w:rsidRPr="001A0660">
        <w:rPr>
          <w:b/>
          <w:sz w:val="24"/>
          <w:szCs w:val="24"/>
        </w:rPr>
        <w:t>Father Rejoices</w:t>
      </w:r>
      <w:r w:rsidRPr="001A0660">
        <w:rPr>
          <w:sz w:val="24"/>
          <w:szCs w:val="24"/>
        </w:rPr>
        <w:t>.” The Scripture references is in 1</w:t>
      </w:r>
      <w:r w:rsidRPr="001A0660">
        <w:rPr>
          <w:sz w:val="24"/>
          <w:szCs w:val="24"/>
          <w:vertAlign w:val="superscript"/>
        </w:rPr>
        <w:t>st</w:t>
      </w:r>
      <w:r w:rsidRPr="001A0660">
        <w:rPr>
          <w:sz w:val="24"/>
          <w:szCs w:val="24"/>
        </w:rPr>
        <w:t xml:space="preserve"> Samuel 25:3-42; 27:3; 30:5; 2</w:t>
      </w:r>
      <w:r w:rsidRPr="001A0660">
        <w:rPr>
          <w:sz w:val="24"/>
          <w:szCs w:val="24"/>
          <w:vertAlign w:val="superscript"/>
        </w:rPr>
        <w:t>nd</w:t>
      </w:r>
      <w:r w:rsidRPr="001A0660">
        <w:rPr>
          <w:sz w:val="24"/>
          <w:szCs w:val="24"/>
        </w:rPr>
        <w:t xml:space="preserve"> Samuel 2:2; 3:2 &amp; 1</w:t>
      </w:r>
      <w:r w:rsidRPr="001A0660">
        <w:rPr>
          <w:sz w:val="24"/>
          <w:szCs w:val="24"/>
          <w:vertAlign w:val="superscript"/>
        </w:rPr>
        <w:t>st</w:t>
      </w:r>
      <w:r w:rsidRPr="001A0660">
        <w:rPr>
          <w:sz w:val="24"/>
          <w:szCs w:val="24"/>
        </w:rPr>
        <w:t xml:space="preserve"> Chronicles 3:1. The variation of the name is Avigayil, Abigayil, Abigal, Gal &amp; Gay [Happy]. </w:t>
      </w:r>
    </w:p>
    <w:p w:rsidR="0025408D" w:rsidRPr="001A0660" w:rsidRDefault="0025408D" w:rsidP="0025408D">
      <w:pPr>
        <w:spacing w:line="480" w:lineRule="auto"/>
        <w:jc w:val="both"/>
        <w:rPr>
          <w:sz w:val="24"/>
          <w:szCs w:val="24"/>
        </w:rPr>
      </w:pPr>
      <w:r w:rsidRPr="001A0660">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A0660">
        <w:rPr>
          <w:sz w:val="24"/>
          <w:szCs w:val="24"/>
          <w:vertAlign w:val="superscript"/>
        </w:rPr>
        <w:t>st</w:t>
      </w:r>
      <w:r w:rsidRPr="001A0660">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A0660">
        <w:rPr>
          <w:sz w:val="24"/>
          <w:szCs w:val="24"/>
          <w:vertAlign w:val="superscript"/>
        </w:rPr>
        <w:t>st</w:t>
      </w:r>
      <w:r w:rsidRPr="001A0660">
        <w:rPr>
          <w:sz w:val="24"/>
          <w:szCs w:val="24"/>
        </w:rPr>
        <w:t xml:space="preserve"> Samuel 25:25. She also counted Her failure to their request as a trespass is in 1</w:t>
      </w:r>
      <w:r w:rsidRPr="001A0660">
        <w:rPr>
          <w:sz w:val="24"/>
          <w:szCs w:val="24"/>
          <w:vertAlign w:val="superscript"/>
        </w:rPr>
        <w:t>st</w:t>
      </w:r>
      <w:r w:rsidRPr="001A0660">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A0660">
        <w:rPr>
          <w:sz w:val="24"/>
          <w:szCs w:val="24"/>
          <w:vertAlign w:val="superscript"/>
        </w:rPr>
        <w:t>st</w:t>
      </w:r>
      <w:r w:rsidRPr="001A0660">
        <w:rPr>
          <w:sz w:val="24"/>
          <w:szCs w:val="24"/>
        </w:rPr>
        <w:t xml:space="preserve"> Samuel 25:28.  The Lady Abigail appealed to the Lord David to identify with those He had intended to kill by reminding Him of the Lord Saul’s plot to kill Him in 1</w:t>
      </w:r>
      <w:r w:rsidRPr="001A0660">
        <w:rPr>
          <w:sz w:val="24"/>
          <w:szCs w:val="24"/>
          <w:vertAlign w:val="superscript"/>
        </w:rPr>
        <w:t>st</w:t>
      </w:r>
      <w:r w:rsidRPr="001A0660">
        <w:rPr>
          <w:sz w:val="24"/>
          <w:szCs w:val="24"/>
        </w:rPr>
        <w:t xml:space="preserve"> Samuel 25:29. The Lady Abigail reminded the Lord </w:t>
      </w:r>
      <w:r w:rsidRPr="001A0660">
        <w:rPr>
          <w:sz w:val="24"/>
          <w:szCs w:val="24"/>
        </w:rPr>
        <w:lastRenderedPageBreak/>
        <w:t>David of His own values by strengthening this by feeling it was unnecessary bloodshed and was wrong in doing so in 1</w:t>
      </w:r>
      <w:r w:rsidRPr="001A0660">
        <w:rPr>
          <w:sz w:val="24"/>
          <w:szCs w:val="24"/>
          <w:vertAlign w:val="superscript"/>
        </w:rPr>
        <w:t>st</w:t>
      </w:r>
      <w:r w:rsidRPr="001A0660">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1A0660">
        <w:rPr>
          <w:sz w:val="24"/>
          <w:szCs w:val="24"/>
          <w:vertAlign w:val="superscript"/>
        </w:rPr>
        <w:t>st</w:t>
      </w:r>
      <w:r w:rsidRPr="001A0660">
        <w:rPr>
          <w:sz w:val="24"/>
          <w:szCs w:val="24"/>
        </w:rPr>
        <w:t xml:space="preserve"> Samuel 25:30. The Lord David’s response is in 1</w:t>
      </w:r>
      <w:r w:rsidRPr="001A0660">
        <w:rPr>
          <w:sz w:val="24"/>
          <w:szCs w:val="24"/>
          <w:vertAlign w:val="superscript"/>
        </w:rPr>
        <w:t>st</w:t>
      </w:r>
      <w:r w:rsidRPr="001A0660">
        <w:rPr>
          <w:sz w:val="24"/>
          <w:szCs w:val="24"/>
        </w:rPr>
        <w:t xml:space="preserve"> Samuel 25:32, 38, 40 &amp; 42. </w:t>
      </w:r>
    </w:p>
    <w:p w:rsidR="0025408D" w:rsidRPr="001A0660" w:rsidRDefault="0025408D" w:rsidP="0025408D">
      <w:pPr>
        <w:spacing w:line="480" w:lineRule="auto"/>
        <w:jc w:val="both"/>
        <w:rPr>
          <w:sz w:val="24"/>
          <w:szCs w:val="24"/>
        </w:rPr>
      </w:pPr>
      <w:r w:rsidRPr="001A0660">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25408D" w:rsidRPr="001A0660" w:rsidRDefault="0025408D" w:rsidP="0025408D">
      <w:pPr>
        <w:spacing w:line="480" w:lineRule="auto"/>
        <w:jc w:val="center"/>
        <w:rPr>
          <w:b/>
          <w:sz w:val="24"/>
          <w:szCs w:val="24"/>
        </w:rPr>
      </w:pPr>
      <w:r w:rsidRPr="001A0660">
        <w:rPr>
          <w:b/>
          <w:sz w:val="24"/>
          <w:szCs w:val="24"/>
        </w:rPr>
        <w:t>THE LORD JEROBOAM’S LADY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Lord Jeroboam’s Wife’s name is Unknown. The Scripture references is in 1</w:t>
      </w:r>
      <w:r w:rsidRPr="001A0660">
        <w:rPr>
          <w:sz w:val="24"/>
          <w:szCs w:val="24"/>
          <w:vertAlign w:val="superscript"/>
        </w:rPr>
        <w:t>st</w:t>
      </w:r>
      <w:r w:rsidRPr="001A0660">
        <w:rPr>
          <w:sz w:val="24"/>
          <w:szCs w:val="24"/>
        </w:rPr>
        <w:t xml:space="preserve"> Kings 14:1-13. </w:t>
      </w:r>
    </w:p>
    <w:p w:rsidR="0025408D" w:rsidRPr="001A0660" w:rsidRDefault="0025408D" w:rsidP="0025408D">
      <w:pPr>
        <w:spacing w:line="480" w:lineRule="auto"/>
        <w:jc w:val="both"/>
        <w:rPr>
          <w:b/>
          <w:sz w:val="24"/>
          <w:szCs w:val="24"/>
        </w:rPr>
      </w:pPr>
      <w:r w:rsidRPr="001A0660">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1A0660">
        <w:rPr>
          <w:sz w:val="24"/>
          <w:szCs w:val="24"/>
        </w:rPr>
        <w:lastRenderedPageBreak/>
        <w:t>She was and announced that the Lord Jeroboam was doomed, His line would be cut off and that His descendants would die unburied &amp; unmourned. Also what the Prophet also said to Her is in 1</w:t>
      </w:r>
      <w:r w:rsidRPr="001A0660">
        <w:rPr>
          <w:sz w:val="24"/>
          <w:szCs w:val="24"/>
          <w:vertAlign w:val="superscript"/>
        </w:rPr>
        <w:t>st</w:t>
      </w:r>
      <w:r w:rsidRPr="001A0660">
        <w:rPr>
          <w:sz w:val="24"/>
          <w:szCs w:val="24"/>
        </w:rPr>
        <w:t xml:space="preserve"> Kings 14:12, 13. The Child died is in 1</w:t>
      </w:r>
      <w:r w:rsidRPr="001A0660">
        <w:rPr>
          <w:sz w:val="24"/>
          <w:szCs w:val="24"/>
          <w:vertAlign w:val="superscript"/>
        </w:rPr>
        <w:t>st</w:t>
      </w:r>
      <w:r w:rsidRPr="001A0660">
        <w:rPr>
          <w:sz w:val="24"/>
          <w:szCs w:val="24"/>
        </w:rPr>
        <w:t xml:space="preserve"> Kings 14:17. </w:t>
      </w:r>
      <w:r w:rsidRPr="001A0660">
        <w:rPr>
          <w:b/>
          <w:sz w:val="24"/>
          <w:szCs w:val="24"/>
        </w:rPr>
        <w:t xml:space="preserve"> </w:t>
      </w:r>
    </w:p>
    <w:p w:rsidR="0025408D" w:rsidRPr="001A0660" w:rsidRDefault="0025408D" w:rsidP="0025408D">
      <w:pPr>
        <w:spacing w:line="480" w:lineRule="auto"/>
        <w:jc w:val="both"/>
        <w:rPr>
          <w:b/>
          <w:sz w:val="24"/>
          <w:szCs w:val="24"/>
        </w:rPr>
      </w:pPr>
      <w:r w:rsidRPr="001A0660">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A0660">
        <w:rPr>
          <w:b/>
          <w:sz w:val="24"/>
          <w:szCs w:val="24"/>
        </w:rPr>
        <w:t xml:space="preserve"> </w:t>
      </w:r>
    </w:p>
    <w:p w:rsidR="0025408D" w:rsidRPr="001A0660" w:rsidRDefault="0025408D" w:rsidP="0025408D">
      <w:pPr>
        <w:spacing w:line="480" w:lineRule="auto"/>
        <w:jc w:val="center"/>
        <w:rPr>
          <w:b/>
          <w:sz w:val="24"/>
          <w:szCs w:val="24"/>
        </w:rPr>
      </w:pPr>
      <w:r w:rsidRPr="001A0660">
        <w:rPr>
          <w:b/>
          <w:sz w:val="24"/>
          <w:szCs w:val="24"/>
        </w:rPr>
        <w:t>THE LADY RIZPAH (THE LORD SAUL THE LORD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Rizpah’s name means “</w:t>
      </w:r>
      <w:r w:rsidRPr="001A0660">
        <w:rPr>
          <w:b/>
          <w:sz w:val="24"/>
          <w:szCs w:val="24"/>
        </w:rPr>
        <w:t>Glowing Coal</w:t>
      </w:r>
      <w:r w:rsidRPr="001A0660">
        <w:rPr>
          <w:sz w:val="24"/>
          <w:szCs w:val="24"/>
        </w:rPr>
        <w:t>” or “</w:t>
      </w:r>
      <w:r w:rsidRPr="001A0660">
        <w:rPr>
          <w:b/>
          <w:sz w:val="24"/>
          <w:szCs w:val="24"/>
        </w:rPr>
        <w:t>Hot Stone</w:t>
      </w:r>
      <w:r w:rsidRPr="001A0660">
        <w:rPr>
          <w:sz w:val="24"/>
          <w:szCs w:val="24"/>
        </w:rPr>
        <w:t>.” The Scripture references is in 2</w:t>
      </w:r>
      <w:r w:rsidRPr="001A0660">
        <w:rPr>
          <w:sz w:val="24"/>
          <w:szCs w:val="24"/>
          <w:vertAlign w:val="superscript"/>
        </w:rPr>
        <w:t>nd</w:t>
      </w:r>
      <w:r w:rsidRPr="001A0660">
        <w:rPr>
          <w:sz w:val="24"/>
          <w:szCs w:val="24"/>
        </w:rPr>
        <w:t xml:space="preserve"> Samuel 3:7; 21:1-14. The variation of the name is Rizpa. </w:t>
      </w:r>
    </w:p>
    <w:p w:rsidR="0025408D" w:rsidRPr="001A0660" w:rsidRDefault="0025408D" w:rsidP="0025408D">
      <w:pPr>
        <w:spacing w:line="480" w:lineRule="auto"/>
        <w:jc w:val="both"/>
        <w:rPr>
          <w:sz w:val="24"/>
          <w:szCs w:val="24"/>
        </w:rPr>
      </w:pPr>
      <w:r w:rsidRPr="001A0660">
        <w:rPr>
          <w:sz w:val="24"/>
          <w:szCs w:val="24"/>
        </w:rPr>
        <w:t>The Lady Rizpah’s Role in Scripture: The Lady Rizpah was a Concubine of the Lord Saul, who bore Him 2 Children. She proved to be the focus of 2 defining events. The Fall and Rise of Kingdoms is in 2</w:t>
      </w:r>
      <w:r w:rsidRPr="001A0660">
        <w:rPr>
          <w:sz w:val="24"/>
          <w:szCs w:val="24"/>
          <w:vertAlign w:val="superscript"/>
        </w:rPr>
        <w:t>nd</w:t>
      </w:r>
      <w:r w:rsidRPr="001A0660">
        <w:rPr>
          <w:sz w:val="24"/>
          <w:szCs w:val="24"/>
        </w:rPr>
        <w:t xml:space="preserve"> Samuel 3:7. A Catalyst of Reconciliation is in 2</w:t>
      </w:r>
      <w:r w:rsidRPr="001A0660">
        <w:rPr>
          <w:sz w:val="24"/>
          <w:szCs w:val="24"/>
          <w:vertAlign w:val="superscript"/>
        </w:rPr>
        <w:t>nd</w:t>
      </w:r>
      <w:r w:rsidRPr="001A0660">
        <w:rPr>
          <w:sz w:val="24"/>
          <w:szCs w:val="24"/>
        </w:rPr>
        <w:t xml:space="preserve"> Samuel 21:1-14. </w:t>
      </w:r>
    </w:p>
    <w:p w:rsidR="0025408D" w:rsidRPr="001A0660" w:rsidRDefault="0025408D" w:rsidP="0025408D">
      <w:pPr>
        <w:spacing w:line="480" w:lineRule="auto"/>
        <w:jc w:val="both"/>
        <w:rPr>
          <w:sz w:val="24"/>
          <w:szCs w:val="24"/>
        </w:rPr>
      </w:pPr>
      <w:r w:rsidRPr="001A0660">
        <w:rPr>
          <w:sz w:val="24"/>
          <w:szCs w:val="24"/>
        </w:rPr>
        <w:t xml:space="preserve">The Lady Rizpah as an Example for Today: The Lady Rizpah is an example of one way to deal with grief. The Lady Rizpah’s experience foreshadows the truth in Romans 8:28.   </w:t>
      </w:r>
    </w:p>
    <w:p w:rsidR="0025408D" w:rsidRPr="001A0660" w:rsidRDefault="0025408D" w:rsidP="0025408D">
      <w:pPr>
        <w:spacing w:line="480" w:lineRule="auto"/>
        <w:jc w:val="center"/>
        <w:rPr>
          <w:b/>
          <w:sz w:val="24"/>
          <w:szCs w:val="24"/>
        </w:rPr>
      </w:pPr>
      <w:r w:rsidRPr="001A0660">
        <w:rPr>
          <w:b/>
          <w:sz w:val="24"/>
          <w:szCs w:val="24"/>
        </w:rPr>
        <w:t>THE ZAREPHATH’S WIDOW (THE LADY OF KINGDOMS) WITH THE RANK OF COLONEL OR HIGHER FOR 40 YEARS</w:t>
      </w:r>
    </w:p>
    <w:p w:rsidR="0025408D" w:rsidRPr="001A0660" w:rsidRDefault="0025408D" w:rsidP="0025408D">
      <w:pPr>
        <w:spacing w:line="480" w:lineRule="auto"/>
        <w:rPr>
          <w:sz w:val="24"/>
          <w:szCs w:val="24"/>
        </w:rPr>
      </w:pPr>
      <w:r w:rsidRPr="001A0660">
        <w:rPr>
          <w:sz w:val="24"/>
          <w:szCs w:val="24"/>
        </w:rPr>
        <w:t>The Zarephath’s Widow’s name is Unknown. The Scripture references is in 1</w:t>
      </w:r>
      <w:r w:rsidRPr="001A0660">
        <w:rPr>
          <w:sz w:val="24"/>
          <w:szCs w:val="24"/>
          <w:vertAlign w:val="superscript"/>
        </w:rPr>
        <w:t>st</w:t>
      </w:r>
      <w:r w:rsidRPr="001A0660">
        <w:rPr>
          <w:sz w:val="24"/>
          <w:szCs w:val="24"/>
        </w:rPr>
        <w:t xml:space="preserve"> Kings chapter 17 &amp; Luke 4:26-27.</w:t>
      </w:r>
    </w:p>
    <w:p w:rsidR="0025408D" w:rsidRPr="001A0660" w:rsidRDefault="0025408D" w:rsidP="0025408D">
      <w:pPr>
        <w:spacing w:line="480" w:lineRule="auto"/>
        <w:jc w:val="both"/>
        <w:rPr>
          <w:sz w:val="24"/>
          <w:szCs w:val="24"/>
        </w:rPr>
      </w:pPr>
      <w:r w:rsidRPr="001A0660">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A0660">
        <w:rPr>
          <w:sz w:val="24"/>
          <w:szCs w:val="24"/>
          <w:vertAlign w:val="superscript"/>
        </w:rPr>
        <w:t>st</w:t>
      </w:r>
      <w:r w:rsidRPr="001A0660">
        <w:rPr>
          <w:sz w:val="24"/>
          <w:szCs w:val="24"/>
        </w:rPr>
        <w:t xml:space="preserve"> Kings 17:12. Her 1</w:t>
      </w:r>
      <w:r w:rsidRPr="001A0660">
        <w:rPr>
          <w:sz w:val="24"/>
          <w:szCs w:val="24"/>
          <w:vertAlign w:val="superscript"/>
        </w:rPr>
        <w:t>st</w:t>
      </w:r>
      <w:r w:rsidRPr="001A0660">
        <w:rPr>
          <w:sz w:val="24"/>
          <w:szCs w:val="24"/>
        </w:rPr>
        <w:t xml:space="preserve"> Test of Faith is in 1</w:t>
      </w:r>
      <w:r w:rsidRPr="001A0660">
        <w:rPr>
          <w:sz w:val="24"/>
          <w:szCs w:val="24"/>
          <w:vertAlign w:val="superscript"/>
        </w:rPr>
        <w:t>st</w:t>
      </w:r>
      <w:r w:rsidRPr="001A0660">
        <w:rPr>
          <w:sz w:val="24"/>
          <w:szCs w:val="24"/>
        </w:rPr>
        <w:t xml:space="preserve"> Kings 17:10-16. Her 2</w:t>
      </w:r>
      <w:r w:rsidRPr="001A0660">
        <w:rPr>
          <w:sz w:val="24"/>
          <w:szCs w:val="24"/>
          <w:vertAlign w:val="superscript"/>
        </w:rPr>
        <w:t>nd</w:t>
      </w:r>
      <w:r w:rsidRPr="001A0660">
        <w:rPr>
          <w:sz w:val="24"/>
          <w:szCs w:val="24"/>
        </w:rPr>
        <w:t xml:space="preserve"> Test of Faith is in 1</w:t>
      </w:r>
      <w:r w:rsidRPr="001A0660">
        <w:rPr>
          <w:sz w:val="24"/>
          <w:szCs w:val="24"/>
          <w:vertAlign w:val="superscript"/>
        </w:rPr>
        <w:t>st</w:t>
      </w:r>
      <w:r w:rsidRPr="001A0660">
        <w:rPr>
          <w:sz w:val="24"/>
          <w:szCs w:val="24"/>
        </w:rPr>
        <w:t xml:space="preserve"> Kings 17:17-24. The Widow in the NT is in Luke 4:26, 27.</w:t>
      </w:r>
    </w:p>
    <w:p w:rsidR="0025408D" w:rsidRPr="001A0660" w:rsidRDefault="0025408D" w:rsidP="0025408D">
      <w:pPr>
        <w:spacing w:line="480" w:lineRule="auto"/>
        <w:jc w:val="both"/>
        <w:rPr>
          <w:sz w:val="24"/>
          <w:szCs w:val="24"/>
        </w:rPr>
      </w:pPr>
      <w:r w:rsidRPr="001A0660">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25408D" w:rsidRPr="001A0660" w:rsidRDefault="0025408D" w:rsidP="0025408D">
      <w:pPr>
        <w:spacing w:line="480" w:lineRule="auto"/>
        <w:jc w:val="center"/>
        <w:rPr>
          <w:b/>
          <w:sz w:val="24"/>
          <w:szCs w:val="24"/>
        </w:rPr>
      </w:pPr>
      <w:r w:rsidRPr="001A0660">
        <w:rPr>
          <w:b/>
          <w:sz w:val="24"/>
          <w:szCs w:val="24"/>
        </w:rPr>
        <w:t>THE LORD NAAMAN’S WIFE’S SLAVE GIRL (THE LADIES OF KINGDOMS) WITH THE RANK OF COLONEL OR HIGHER FOR 40 YEARS</w:t>
      </w:r>
    </w:p>
    <w:p w:rsidR="0025408D" w:rsidRPr="001A0660" w:rsidRDefault="0025408D" w:rsidP="0025408D">
      <w:pPr>
        <w:spacing w:line="480" w:lineRule="auto"/>
        <w:rPr>
          <w:sz w:val="24"/>
          <w:szCs w:val="24"/>
        </w:rPr>
      </w:pPr>
      <w:r w:rsidRPr="001A0660">
        <w:rPr>
          <w:sz w:val="24"/>
          <w:szCs w:val="24"/>
        </w:rPr>
        <w:t>The Young Girl’s name is Unknown. The Scripture references is in 2</w:t>
      </w:r>
      <w:r w:rsidRPr="001A0660">
        <w:rPr>
          <w:sz w:val="24"/>
          <w:szCs w:val="24"/>
          <w:vertAlign w:val="superscript"/>
        </w:rPr>
        <w:t>nd</w:t>
      </w:r>
      <w:r w:rsidRPr="001A0660">
        <w:rPr>
          <w:sz w:val="24"/>
          <w:szCs w:val="24"/>
        </w:rPr>
        <w:t xml:space="preserve"> Kings 5:2, 3. </w:t>
      </w:r>
    </w:p>
    <w:p w:rsidR="0025408D" w:rsidRPr="001A0660" w:rsidRDefault="0025408D" w:rsidP="0025408D">
      <w:pPr>
        <w:spacing w:line="480" w:lineRule="auto"/>
        <w:jc w:val="both"/>
        <w:rPr>
          <w:sz w:val="24"/>
          <w:szCs w:val="24"/>
        </w:rPr>
      </w:pPr>
      <w:r w:rsidRPr="001A0660">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A0660">
        <w:rPr>
          <w:sz w:val="24"/>
          <w:szCs w:val="24"/>
          <w:vertAlign w:val="superscript"/>
        </w:rPr>
        <w:t>nd</w:t>
      </w:r>
      <w:r w:rsidRPr="001A0660">
        <w:rPr>
          <w:sz w:val="24"/>
          <w:szCs w:val="24"/>
        </w:rPr>
        <w:t xml:space="preserve"> Kings 5:3. Then the Lord Naaman set out for Israel. The healing of the Lord Naaman led Him to be a worshiper of the Father Stephen by the testimony of this Young Girl. </w:t>
      </w:r>
    </w:p>
    <w:p w:rsidR="0025408D" w:rsidRPr="001A0660" w:rsidRDefault="0025408D" w:rsidP="0025408D">
      <w:pPr>
        <w:spacing w:line="480" w:lineRule="auto"/>
        <w:jc w:val="both"/>
        <w:rPr>
          <w:sz w:val="24"/>
          <w:szCs w:val="24"/>
        </w:rPr>
      </w:pPr>
      <w:r w:rsidRPr="001A0660">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25408D" w:rsidRPr="001A0660" w:rsidRDefault="0025408D" w:rsidP="0025408D">
      <w:pPr>
        <w:spacing w:line="480" w:lineRule="auto"/>
        <w:jc w:val="center"/>
        <w:rPr>
          <w:b/>
          <w:sz w:val="24"/>
          <w:szCs w:val="24"/>
        </w:rPr>
      </w:pPr>
      <w:r w:rsidRPr="001A0660">
        <w:rPr>
          <w:b/>
          <w:sz w:val="24"/>
          <w:szCs w:val="24"/>
        </w:rPr>
        <w:t>THE LADY ATHALIAH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Athaliah’s name means “</w:t>
      </w:r>
      <w:r w:rsidRPr="001A0660">
        <w:rPr>
          <w:b/>
          <w:sz w:val="24"/>
          <w:szCs w:val="24"/>
        </w:rPr>
        <w:t>Yahweh is Great</w:t>
      </w:r>
      <w:r w:rsidRPr="001A0660">
        <w:rPr>
          <w:sz w:val="24"/>
          <w:szCs w:val="24"/>
        </w:rPr>
        <w:t>.” The Scripture references is in 2</w:t>
      </w:r>
      <w:r w:rsidRPr="001A0660">
        <w:rPr>
          <w:sz w:val="24"/>
          <w:szCs w:val="24"/>
          <w:vertAlign w:val="superscript"/>
        </w:rPr>
        <w:t>nd</w:t>
      </w:r>
      <w:r w:rsidRPr="001A0660">
        <w:rPr>
          <w:sz w:val="24"/>
          <w:szCs w:val="24"/>
        </w:rPr>
        <w:t xml:space="preserve"> Kings 8:26; 11:1-20 &amp; 2</w:t>
      </w:r>
      <w:r w:rsidRPr="001A0660">
        <w:rPr>
          <w:sz w:val="24"/>
          <w:szCs w:val="24"/>
          <w:vertAlign w:val="superscript"/>
        </w:rPr>
        <w:t>nd</w:t>
      </w:r>
      <w:r w:rsidRPr="001A0660">
        <w:rPr>
          <w:sz w:val="24"/>
          <w:szCs w:val="24"/>
        </w:rPr>
        <w:t xml:space="preserve"> Chronicles chapters 22 &amp; 23; 24:7. The variation of the name is Atalya, Attalia &amp; Athalia. </w:t>
      </w:r>
    </w:p>
    <w:p w:rsidR="0025408D" w:rsidRPr="001A0660" w:rsidRDefault="0025408D" w:rsidP="0025408D">
      <w:pPr>
        <w:spacing w:line="480" w:lineRule="auto"/>
        <w:jc w:val="both"/>
        <w:rPr>
          <w:sz w:val="24"/>
          <w:szCs w:val="24"/>
        </w:rPr>
      </w:pPr>
      <w:r w:rsidRPr="001A0660">
        <w:rPr>
          <w:sz w:val="24"/>
          <w:szCs w:val="24"/>
        </w:rPr>
        <w:t>The Lady Athaliah’s Role in Scripture: The Lady Athaliah was the Daughter of the Lord Ahab &amp; the Lady Jezebel. She was married to the Lord Jehoram, Judah’s King. She followed Her Parents in the sexual worship of Baal in 2</w:t>
      </w:r>
      <w:r w:rsidRPr="001A0660">
        <w:rPr>
          <w:sz w:val="24"/>
          <w:szCs w:val="24"/>
          <w:vertAlign w:val="superscript"/>
        </w:rPr>
        <w:t>nd</w:t>
      </w:r>
      <w:r w:rsidRPr="001A0660">
        <w:rPr>
          <w:sz w:val="24"/>
          <w:szCs w:val="24"/>
        </w:rPr>
        <w:t xml:space="preserve"> Kings 8:18. Her Husband only ruled for 8 years, but during this time She had given all the dedicated things in the House of the Father Stephen to the Baal’s in 2</w:t>
      </w:r>
      <w:r w:rsidRPr="001A0660">
        <w:rPr>
          <w:sz w:val="24"/>
          <w:szCs w:val="24"/>
          <w:vertAlign w:val="superscript"/>
        </w:rPr>
        <w:t>nd</w:t>
      </w:r>
      <w:r w:rsidRPr="001A0660">
        <w:rPr>
          <w:sz w:val="24"/>
          <w:szCs w:val="24"/>
        </w:rPr>
        <w:t xml:space="preserve"> Chronicles 24:7. When the Lord Jehoram died, His Son Ahaziah reigned in His stead. But was killed in the 1</w:t>
      </w:r>
      <w:r w:rsidRPr="001A0660">
        <w:rPr>
          <w:sz w:val="24"/>
          <w:szCs w:val="24"/>
          <w:vertAlign w:val="superscript"/>
        </w:rPr>
        <w:t>st</w:t>
      </w:r>
      <w:r w:rsidRPr="001A0660">
        <w:rPr>
          <w:sz w:val="24"/>
          <w:szCs w:val="24"/>
        </w:rPr>
        <w:t xml:space="preserve"> year as King. The Lady Athaliah acted quickly to destroy all the royal heirs in 2</w:t>
      </w:r>
      <w:r w:rsidRPr="001A0660">
        <w:rPr>
          <w:sz w:val="24"/>
          <w:szCs w:val="24"/>
          <w:vertAlign w:val="superscript"/>
        </w:rPr>
        <w:t>nd</w:t>
      </w:r>
      <w:r w:rsidRPr="001A0660">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A0660">
        <w:rPr>
          <w:sz w:val="24"/>
          <w:szCs w:val="24"/>
          <w:vertAlign w:val="superscript"/>
        </w:rPr>
        <w:t>nd</w:t>
      </w:r>
      <w:r w:rsidRPr="001A0660">
        <w:rPr>
          <w:sz w:val="24"/>
          <w:szCs w:val="24"/>
        </w:rPr>
        <w:t xml:space="preserve"> Kings 11:18, 20. </w:t>
      </w:r>
    </w:p>
    <w:p w:rsidR="0025408D" w:rsidRPr="001A0660" w:rsidRDefault="0025408D" w:rsidP="0025408D">
      <w:pPr>
        <w:spacing w:line="480" w:lineRule="auto"/>
        <w:jc w:val="both"/>
        <w:rPr>
          <w:sz w:val="24"/>
          <w:szCs w:val="24"/>
        </w:rPr>
      </w:pPr>
      <w:r w:rsidRPr="001A0660">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25408D" w:rsidRPr="001A0660" w:rsidRDefault="0025408D" w:rsidP="0025408D">
      <w:pPr>
        <w:spacing w:line="480" w:lineRule="auto"/>
        <w:jc w:val="both"/>
        <w:rPr>
          <w:sz w:val="24"/>
          <w:szCs w:val="24"/>
        </w:rPr>
      </w:pPr>
      <w:r w:rsidRPr="001A0660">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1A0660">
        <w:rPr>
          <w:sz w:val="24"/>
          <w:szCs w:val="24"/>
          <w:vertAlign w:val="superscript"/>
        </w:rPr>
        <w:t>st</w:t>
      </w:r>
      <w:r w:rsidRPr="001A0660">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25408D" w:rsidRPr="001A0660" w:rsidRDefault="0025408D" w:rsidP="0025408D">
      <w:pPr>
        <w:spacing w:line="480" w:lineRule="auto"/>
        <w:jc w:val="both"/>
        <w:rPr>
          <w:sz w:val="24"/>
          <w:szCs w:val="24"/>
        </w:rPr>
      </w:pPr>
      <w:r w:rsidRPr="001A0660">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A0660">
        <w:rPr>
          <w:sz w:val="24"/>
          <w:szCs w:val="24"/>
          <w:vertAlign w:val="superscript"/>
        </w:rPr>
        <w:t>st</w:t>
      </w:r>
      <w:r w:rsidRPr="001A0660">
        <w:rPr>
          <w:sz w:val="24"/>
          <w:szCs w:val="24"/>
        </w:rPr>
        <w:t xml:space="preserve"> Corinthians 6:12-20. There is no special treatment with the married or unmarried under these conditions.   </w:t>
      </w:r>
    </w:p>
    <w:p w:rsidR="0025408D" w:rsidRPr="001A0660" w:rsidRDefault="0025408D" w:rsidP="0025408D">
      <w:pPr>
        <w:spacing w:line="480" w:lineRule="auto"/>
        <w:jc w:val="both"/>
        <w:rPr>
          <w:sz w:val="24"/>
          <w:szCs w:val="24"/>
        </w:rPr>
      </w:pPr>
      <w:r w:rsidRPr="001A0660">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25408D" w:rsidRPr="001A0660" w:rsidRDefault="0025408D" w:rsidP="0025408D">
      <w:pPr>
        <w:spacing w:line="480" w:lineRule="auto"/>
        <w:jc w:val="center"/>
        <w:rPr>
          <w:b/>
          <w:sz w:val="24"/>
          <w:szCs w:val="24"/>
        </w:rPr>
      </w:pPr>
      <w:r w:rsidRPr="001A0660">
        <w:rPr>
          <w:b/>
          <w:sz w:val="24"/>
          <w:szCs w:val="24"/>
        </w:rPr>
        <w:t>THE LADY JEHOSHEBA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Jehosheba’s name means “</w:t>
      </w:r>
      <w:r w:rsidRPr="001A0660">
        <w:rPr>
          <w:b/>
          <w:sz w:val="24"/>
          <w:szCs w:val="24"/>
        </w:rPr>
        <w:t>Yahweh is Abundance</w:t>
      </w:r>
      <w:r w:rsidRPr="001A0660">
        <w:rPr>
          <w:sz w:val="24"/>
          <w:szCs w:val="24"/>
        </w:rPr>
        <w:t>.”  The Scripture references is in 2</w:t>
      </w:r>
      <w:r w:rsidRPr="001A0660">
        <w:rPr>
          <w:sz w:val="24"/>
          <w:szCs w:val="24"/>
          <w:vertAlign w:val="superscript"/>
        </w:rPr>
        <w:t>nd</w:t>
      </w:r>
      <w:r w:rsidRPr="001A0660">
        <w:rPr>
          <w:sz w:val="24"/>
          <w:szCs w:val="24"/>
        </w:rPr>
        <w:t xml:space="preserve"> Kings 11:2 &amp; 2</w:t>
      </w:r>
      <w:r w:rsidRPr="001A0660">
        <w:rPr>
          <w:sz w:val="24"/>
          <w:szCs w:val="24"/>
          <w:vertAlign w:val="superscript"/>
        </w:rPr>
        <w:t>nd</w:t>
      </w:r>
      <w:r w:rsidRPr="001A0660">
        <w:rPr>
          <w:sz w:val="24"/>
          <w:szCs w:val="24"/>
        </w:rPr>
        <w:t xml:space="preserve"> Chronicles 22:11. The variation of the name is Jehoshebeath, Yehosheba &amp; Josaba. </w:t>
      </w:r>
    </w:p>
    <w:p w:rsidR="0025408D" w:rsidRPr="001A0660" w:rsidRDefault="0025408D" w:rsidP="0025408D">
      <w:pPr>
        <w:spacing w:line="480" w:lineRule="auto"/>
        <w:jc w:val="both"/>
        <w:rPr>
          <w:sz w:val="24"/>
          <w:szCs w:val="24"/>
        </w:rPr>
      </w:pPr>
      <w:r w:rsidRPr="001A0660">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A0660">
        <w:rPr>
          <w:sz w:val="24"/>
          <w:szCs w:val="24"/>
          <w:vertAlign w:val="superscript"/>
        </w:rPr>
        <w:t>nd</w:t>
      </w:r>
      <w:r w:rsidRPr="001A0660">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25408D" w:rsidRPr="001A0660" w:rsidRDefault="0025408D" w:rsidP="0025408D">
      <w:pPr>
        <w:spacing w:line="480" w:lineRule="auto"/>
        <w:jc w:val="both"/>
        <w:rPr>
          <w:sz w:val="24"/>
          <w:szCs w:val="24"/>
        </w:rPr>
      </w:pPr>
      <w:r w:rsidRPr="001A0660">
        <w:rPr>
          <w:sz w:val="24"/>
          <w:szCs w:val="24"/>
        </w:rPr>
        <w:t>The Exploring of the Lady Jehosheba’s Relationships: The Lady Jehosheba’s Relationship with the Royal Family: She was the Daughter of the King in 2</w:t>
      </w:r>
      <w:r w:rsidRPr="001A0660">
        <w:rPr>
          <w:sz w:val="24"/>
          <w:szCs w:val="24"/>
          <w:vertAlign w:val="superscript"/>
        </w:rPr>
        <w:t>nd</w:t>
      </w:r>
      <w:r w:rsidRPr="001A0660">
        <w:rPr>
          <w:sz w:val="24"/>
          <w:szCs w:val="24"/>
        </w:rPr>
        <w:t xml:space="preserve"> Chronicles 22:11. She was unlike most of Her own family that were sexually corrupt in nature. She risked Her own life in hiding the Young Infant. </w:t>
      </w:r>
    </w:p>
    <w:p w:rsidR="0025408D" w:rsidRPr="001A0660" w:rsidRDefault="0025408D" w:rsidP="0025408D">
      <w:pPr>
        <w:spacing w:line="480" w:lineRule="auto"/>
        <w:jc w:val="both"/>
        <w:rPr>
          <w:sz w:val="24"/>
          <w:szCs w:val="24"/>
        </w:rPr>
      </w:pPr>
      <w:r w:rsidRPr="001A0660">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25408D" w:rsidRPr="001A0660" w:rsidRDefault="0025408D" w:rsidP="0025408D">
      <w:pPr>
        <w:spacing w:line="480" w:lineRule="auto"/>
        <w:jc w:val="both"/>
        <w:rPr>
          <w:b/>
          <w:sz w:val="24"/>
          <w:szCs w:val="24"/>
        </w:rPr>
      </w:pPr>
      <w:r w:rsidRPr="001A0660">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A0660">
        <w:rPr>
          <w:b/>
          <w:sz w:val="24"/>
          <w:szCs w:val="24"/>
        </w:rPr>
        <w:tab/>
      </w:r>
    </w:p>
    <w:p w:rsidR="0025408D" w:rsidRPr="001A0660" w:rsidRDefault="0025408D" w:rsidP="0025408D">
      <w:pPr>
        <w:spacing w:line="480" w:lineRule="auto"/>
        <w:jc w:val="center"/>
        <w:rPr>
          <w:b/>
          <w:sz w:val="24"/>
          <w:szCs w:val="24"/>
        </w:rPr>
      </w:pPr>
      <w:r w:rsidRPr="001A0660">
        <w:rPr>
          <w:b/>
          <w:sz w:val="24"/>
          <w:szCs w:val="24"/>
        </w:rPr>
        <w:lastRenderedPageBreak/>
        <w:t>THE LADY HULDAH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Huldah’s name means “</w:t>
      </w:r>
      <w:r w:rsidRPr="001A0660">
        <w:rPr>
          <w:b/>
          <w:sz w:val="24"/>
          <w:szCs w:val="24"/>
        </w:rPr>
        <w:t>Weasel</w:t>
      </w:r>
      <w:r w:rsidRPr="001A0660">
        <w:rPr>
          <w:sz w:val="24"/>
          <w:szCs w:val="24"/>
        </w:rPr>
        <w:t>.” The Scripture references is in 2</w:t>
      </w:r>
      <w:r w:rsidRPr="001A0660">
        <w:rPr>
          <w:sz w:val="24"/>
          <w:szCs w:val="24"/>
          <w:vertAlign w:val="superscript"/>
        </w:rPr>
        <w:t>nd</w:t>
      </w:r>
      <w:r w:rsidRPr="001A0660">
        <w:rPr>
          <w:sz w:val="24"/>
          <w:szCs w:val="24"/>
        </w:rPr>
        <w:t xml:space="preserve"> Kings 22:13, 14 &amp; 2</w:t>
      </w:r>
      <w:r w:rsidRPr="001A0660">
        <w:rPr>
          <w:sz w:val="24"/>
          <w:szCs w:val="24"/>
          <w:vertAlign w:val="superscript"/>
        </w:rPr>
        <w:t>nd</w:t>
      </w:r>
      <w:r w:rsidRPr="001A0660">
        <w:rPr>
          <w:sz w:val="24"/>
          <w:szCs w:val="24"/>
        </w:rPr>
        <w:t xml:space="preserve"> Chronicles 34:22. The variation of the name is Hulda. </w:t>
      </w:r>
    </w:p>
    <w:p w:rsidR="0025408D" w:rsidRPr="001A0660" w:rsidRDefault="0025408D" w:rsidP="0025408D">
      <w:pPr>
        <w:spacing w:line="480" w:lineRule="auto"/>
        <w:jc w:val="both"/>
        <w:rPr>
          <w:sz w:val="24"/>
          <w:szCs w:val="24"/>
        </w:rPr>
      </w:pPr>
      <w:r w:rsidRPr="001A0660">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25408D" w:rsidRPr="001A0660" w:rsidRDefault="0025408D" w:rsidP="0025408D">
      <w:pPr>
        <w:spacing w:line="480" w:lineRule="auto"/>
        <w:jc w:val="both"/>
        <w:rPr>
          <w:sz w:val="24"/>
          <w:szCs w:val="24"/>
        </w:rPr>
      </w:pPr>
      <w:r w:rsidRPr="001A0660">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25408D" w:rsidRPr="001A0660" w:rsidRDefault="0025408D" w:rsidP="0025408D">
      <w:pPr>
        <w:spacing w:line="480" w:lineRule="auto"/>
        <w:jc w:val="both"/>
        <w:rPr>
          <w:sz w:val="24"/>
          <w:szCs w:val="24"/>
        </w:rPr>
      </w:pPr>
      <w:r w:rsidRPr="001A0660">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25408D" w:rsidRPr="001A0660" w:rsidRDefault="0025408D" w:rsidP="0025408D">
      <w:pPr>
        <w:spacing w:line="480" w:lineRule="auto"/>
        <w:jc w:val="center"/>
        <w:rPr>
          <w:b/>
          <w:sz w:val="24"/>
          <w:szCs w:val="24"/>
        </w:rPr>
      </w:pPr>
      <w:r w:rsidRPr="001A0660">
        <w:rPr>
          <w:b/>
          <w:sz w:val="24"/>
          <w:szCs w:val="24"/>
        </w:rPr>
        <w:t>THE LADY VASHTI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Vashti’s name means “</w:t>
      </w:r>
      <w:r w:rsidRPr="001A0660">
        <w:rPr>
          <w:b/>
          <w:sz w:val="24"/>
          <w:szCs w:val="24"/>
        </w:rPr>
        <w:t>Beautiful Woman</w:t>
      </w:r>
      <w:r w:rsidRPr="001A0660">
        <w:rPr>
          <w:sz w:val="24"/>
          <w:szCs w:val="24"/>
        </w:rPr>
        <w:t xml:space="preserve">.” The Scripture references is in Esther 1:10-22. The variation of the name is Astin, Vahista, Avesta, Vashtateira, Stateira, Mashti, Waw, Yodh &amp; Vaisti. </w:t>
      </w:r>
    </w:p>
    <w:p w:rsidR="0025408D" w:rsidRPr="001A0660" w:rsidRDefault="0025408D" w:rsidP="0025408D">
      <w:pPr>
        <w:spacing w:line="480" w:lineRule="auto"/>
        <w:jc w:val="both"/>
        <w:rPr>
          <w:sz w:val="24"/>
          <w:szCs w:val="24"/>
        </w:rPr>
      </w:pPr>
      <w:r w:rsidRPr="001A0660">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25408D" w:rsidRPr="001A0660" w:rsidRDefault="0025408D" w:rsidP="0025408D">
      <w:pPr>
        <w:spacing w:line="480" w:lineRule="auto"/>
        <w:jc w:val="both"/>
        <w:rPr>
          <w:sz w:val="24"/>
          <w:szCs w:val="24"/>
        </w:rPr>
      </w:pPr>
      <w:r w:rsidRPr="001A0660">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25408D" w:rsidRPr="001A0660" w:rsidRDefault="0025408D" w:rsidP="0025408D">
      <w:pPr>
        <w:spacing w:line="480" w:lineRule="auto"/>
        <w:jc w:val="center"/>
        <w:rPr>
          <w:b/>
          <w:sz w:val="24"/>
          <w:szCs w:val="24"/>
        </w:rPr>
      </w:pPr>
      <w:r w:rsidRPr="001A0660">
        <w:rPr>
          <w:b/>
          <w:sz w:val="24"/>
          <w:szCs w:val="24"/>
        </w:rPr>
        <w:t>THE LADY ESTHER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Esther’s name means “</w:t>
      </w:r>
      <w:r w:rsidRPr="001A0660">
        <w:rPr>
          <w:b/>
          <w:sz w:val="24"/>
          <w:szCs w:val="24"/>
        </w:rPr>
        <w:t>Star</w:t>
      </w:r>
      <w:r w:rsidRPr="001A0660">
        <w:rPr>
          <w:sz w:val="24"/>
          <w:szCs w:val="24"/>
        </w:rPr>
        <w:t xml:space="preserve">.” The Scripture reference is in the Book of Esther. The variation of the name is Ester &amp; Hadassah. </w:t>
      </w:r>
    </w:p>
    <w:p w:rsidR="0025408D" w:rsidRPr="001A0660" w:rsidRDefault="0025408D" w:rsidP="0025408D">
      <w:pPr>
        <w:spacing w:line="480" w:lineRule="auto"/>
        <w:jc w:val="both"/>
        <w:rPr>
          <w:sz w:val="24"/>
          <w:szCs w:val="24"/>
        </w:rPr>
      </w:pPr>
      <w:r w:rsidRPr="001A0660">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1A0660">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25408D" w:rsidRPr="001A0660" w:rsidRDefault="0025408D" w:rsidP="0025408D">
      <w:pPr>
        <w:spacing w:line="480" w:lineRule="auto"/>
        <w:jc w:val="both"/>
        <w:rPr>
          <w:sz w:val="24"/>
          <w:szCs w:val="24"/>
        </w:rPr>
      </w:pPr>
      <w:r w:rsidRPr="001A0660">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25408D" w:rsidRPr="001A0660" w:rsidRDefault="0025408D" w:rsidP="0025408D">
      <w:pPr>
        <w:spacing w:line="480" w:lineRule="auto"/>
        <w:jc w:val="both"/>
        <w:rPr>
          <w:sz w:val="24"/>
          <w:szCs w:val="24"/>
        </w:rPr>
      </w:pPr>
      <w:r w:rsidRPr="001A0660">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25408D" w:rsidRPr="001A0660" w:rsidRDefault="0025408D" w:rsidP="0025408D">
      <w:pPr>
        <w:spacing w:line="480" w:lineRule="auto"/>
        <w:jc w:val="both"/>
        <w:rPr>
          <w:sz w:val="24"/>
          <w:szCs w:val="24"/>
        </w:rPr>
      </w:pPr>
      <w:r w:rsidRPr="001A0660">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25408D" w:rsidRPr="001A0660" w:rsidRDefault="0025408D" w:rsidP="0025408D">
      <w:pPr>
        <w:spacing w:line="480" w:lineRule="auto"/>
        <w:jc w:val="both"/>
        <w:rPr>
          <w:sz w:val="24"/>
          <w:szCs w:val="24"/>
        </w:rPr>
      </w:pPr>
      <w:r w:rsidRPr="001A0660">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25408D" w:rsidRPr="001A0660" w:rsidRDefault="0025408D" w:rsidP="0025408D">
      <w:pPr>
        <w:spacing w:line="480" w:lineRule="auto"/>
        <w:jc w:val="both"/>
        <w:rPr>
          <w:sz w:val="24"/>
          <w:szCs w:val="24"/>
        </w:rPr>
      </w:pPr>
      <w:r w:rsidRPr="001A0660">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25408D" w:rsidRPr="001A0660" w:rsidRDefault="0025408D" w:rsidP="0025408D">
      <w:pPr>
        <w:spacing w:line="480" w:lineRule="auto"/>
        <w:jc w:val="both"/>
        <w:rPr>
          <w:sz w:val="24"/>
          <w:szCs w:val="24"/>
        </w:rPr>
      </w:pPr>
      <w:r w:rsidRPr="001A0660">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25408D" w:rsidRPr="001A0660" w:rsidRDefault="0025408D" w:rsidP="0025408D">
      <w:pPr>
        <w:spacing w:line="480" w:lineRule="auto"/>
        <w:jc w:val="center"/>
        <w:rPr>
          <w:b/>
          <w:sz w:val="24"/>
          <w:szCs w:val="24"/>
        </w:rPr>
      </w:pPr>
      <w:r w:rsidRPr="001A0660">
        <w:rPr>
          <w:b/>
          <w:sz w:val="24"/>
          <w:szCs w:val="24"/>
        </w:rPr>
        <w:t>THE LADY JUDITH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Judith’s name means “</w:t>
      </w:r>
      <w:r w:rsidRPr="001A0660">
        <w:rPr>
          <w:b/>
          <w:sz w:val="24"/>
          <w:szCs w:val="24"/>
        </w:rPr>
        <w:t>Praised</w:t>
      </w:r>
      <w:r w:rsidRPr="001A0660">
        <w:rPr>
          <w:sz w:val="24"/>
          <w:szCs w:val="24"/>
        </w:rPr>
        <w:t>” or “</w:t>
      </w:r>
      <w:r w:rsidRPr="001A0660">
        <w:rPr>
          <w:b/>
          <w:sz w:val="24"/>
          <w:szCs w:val="24"/>
        </w:rPr>
        <w:t>Jewess</w:t>
      </w:r>
      <w:r w:rsidRPr="001A0660">
        <w:rPr>
          <w:sz w:val="24"/>
          <w:szCs w:val="24"/>
        </w:rPr>
        <w:t xml:space="preserve">.” The Scripture reference is in the Book of Judith. The variation of the name is Judy, Judie, Jude, Judey, Juda, Yehudit &amp; Judah. </w:t>
      </w:r>
    </w:p>
    <w:p w:rsidR="0025408D" w:rsidRPr="001A0660" w:rsidRDefault="0025408D" w:rsidP="0025408D">
      <w:pPr>
        <w:spacing w:line="480" w:lineRule="auto"/>
        <w:jc w:val="both"/>
        <w:rPr>
          <w:sz w:val="24"/>
          <w:szCs w:val="24"/>
        </w:rPr>
      </w:pPr>
      <w:r w:rsidRPr="001A0660">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1A0660">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A0660">
        <w:rPr>
          <w:sz w:val="24"/>
          <w:szCs w:val="24"/>
          <w:vertAlign w:val="superscript"/>
        </w:rPr>
        <w:t>th</w:t>
      </w:r>
      <w:r w:rsidRPr="001A0660">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25408D" w:rsidRPr="001A0660" w:rsidRDefault="0025408D" w:rsidP="0025408D">
      <w:pPr>
        <w:spacing w:line="480" w:lineRule="auto"/>
        <w:jc w:val="both"/>
        <w:rPr>
          <w:sz w:val="24"/>
          <w:szCs w:val="24"/>
        </w:rPr>
      </w:pPr>
      <w:r w:rsidRPr="001A0660">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25408D" w:rsidRPr="001A0660" w:rsidRDefault="0025408D" w:rsidP="0025408D">
      <w:pPr>
        <w:spacing w:line="480" w:lineRule="auto"/>
        <w:jc w:val="center"/>
        <w:rPr>
          <w:b/>
          <w:sz w:val="24"/>
          <w:szCs w:val="24"/>
        </w:rPr>
      </w:pPr>
      <w:r w:rsidRPr="001A0660">
        <w:rPr>
          <w:b/>
          <w:sz w:val="24"/>
          <w:szCs w:val="24"/>
        </w:rPr>
        <w:t>THE LADY SUSANNA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Susanna’s name means “</w:t>
      </w:r>
      <w:r w:rsidRPr="001A0660">
        <w:rPr>
          <w:b/>
          <w:sz w:val="24"/>
          <w:szCs w:val="24"/>
        </w:rPr>
        <w:t>Lily</w:t>
      </w:r>
      <w:r w:rsidRPr="001A0660">
        <w:rPr>
          <w:sz w:val="24"/>
          <w:szCs w:val="24"/>
        </w:rPr>
        <w:t xml:space="preserve">.” The Scripture reference is in the Book of Susanna. The variation of the name is Sousanna, Susan, Shoshannah, Suzanna, Suzannah, Suana, Suzana, Suzanne &amp; Zsuzsanna. </w:t>
      </w:r>
    </w:p>
    <w:p w:rsidR="0025408D" w:rsidRPr="001A0660" w:rsidRDefault="0025408D" w:rsidP="0025408D">
      <w:pPr>
        <w:spacing w:line="480" w:lineRule="auto"/>
        <w:jc w:val="both"/>
        <w:rPr>
          <w:sz w:val="24"/>
          <w:szCs w:val="24"/>
        </w:rPr>
      </w:pPr>
      <w:r w:rsidRPr="001A0660">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1A0660">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25408D" w:rsidRPr="001A0660" w:rsidRDefault="0025408D" w:rsidP="0025408D">
      <w:pPr>
        <w:spacing w:line="480" w:lineRule="auto"/>
        <w:jc w:val="both"/>
        <w:rPr>
          <w:sz w:val="24"/>
          <w:szCs w:val="24"/>
        </w:rPr>
      </w:pPr>
      <w:r w:rsidRPr="001A0660">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25408D" w:rsidRPr="001A0660" w:rsidRDefault="0025408D" w:rsidP="0025408D">
      <w:pPr>
        <w:spacing w:line="480" w:lineRule="auto"/>
        <w:jc w:val="center"/>
        <w:rPr>
          <w:b/>
          <w:sz w:val="24"/>
          <w:szCs w:val="24"/>
        </w:rPr>
      </w:pPr>
      <w:r w:rsidRPr="001A0660">
        <w:rPr>
          <w:b/>
          <w:sz w:val="24"/>
          <w:szCs w:val="24"/>
        </w:rPr>
        <w:t>THE LADY ANNA THE MOTHER OF MARY (THE LADY ANNA’S LORD OF KINGDOMS) WITH THE RANK OF COLONEL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Anna’s name means “</w:t>
      </w:r>
      <w:r w:rsidRPr="001A0660">
        <w:rPr>
          <w:b/>
          <w:sz w:val="24"/>
          <w:szCs w:val="24"/>
        </w:rPr>
        <w:t>Favor</w:t>
      </w:r>
      <w:r w:rsidRPr="001A0660">
        <w:rPr>
          <w:sz w:val="24"/>
          <w:szCs w:val="24"/>
        </w:rPr>
        <w:t>” or “</w:t>
      </w:r>
      <w:r w:rsidRPr="001A0660">
        <w:rPr>
          <w:b/>
          <w:sz w:val="24"/>
          <w:szCs w:val="24"/>
        </w:rPr>
        <w:t>Grace</w:t>
      </w:r>
      <w:r w:rsidRPr="001A0660">
        <w:rPr>
          <w:sz w:val="24"/>
          <w:szCs w:val="24"/>
        </w:rPr>
        <w:t xml:space="preserve">.” The Scripture reference is in the Infancy Gospel of James. The variation of the name is Hannah, Ana, Annie, Annette, Ann &amp; Anne. There is about 200 male &amp; female names with variations of the name.  </w:t>
      </w:r>
    </w:p>
    <w:p w:rsidR="0025408D" w:rsidRPr="001A0660" w:rsidRDefault="0025408D" w:rsidP="0025408D">
      <w:pPr>
        <w:spacing w:line="480" w:lineRule="auto"/>
        <w:jc w:val="both"/>
        <w:rPr>
          <w:sz w:val="24"/>
          <w:szCs w:val="24"/>
        </w:rPr>
      </w:pPr>
      <w:r w:rsidRPr="001A0660">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25408D" w:rsidRPr="001A0660" w:rsidRDefault="0025408D" w:rsidP="0025408D">
      <w:pPr>
        <w:spacing w:line="480" w:lineRule="auto"/>
        <w:jc w:val="both"/>
        <w:rPr>
          <w:sz w:val="24"/>
          <w:szCs w:val="24"/>
        </w:rPr>
      </w:pPr>
      <w:r w:rsidRPr="001A0660">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25408D" w:rsidRPr="001A0660" w:rsidRDefault="0025408D" w:rsidP="0025408D">
      <w:pPr>
        <w:spacing w:line="480" w:lineRule="auto"/>
        <w:jc w:val="center"/>
        <w:rPr>
          <w:b/>
          <w:sz w:val="24"/>
          <w:szCs w:val="24"/>
        </w:rPr>
      </w:pPr>
      <w:r w:rsidRPr="001A0660">
        <w:rPr>
          <w:b/>
          <w:sz w:val="24"/>
          <w:szCs w:val="24"/>
        </w:rPr>
        <w:t>THE LORD JOB’S LADY OF KINGDOMS WITH THE RANK OF CAPTAIN OR HIGHER FOR 40 YEARS</w:t>
      </w:r>
    </w:p>
    <w:p w:rsidR="0025408D" w:rsidRPr="001A0660" w:rsidRDefault="0025408D" w:rsidP="0025408D">
      <w:pPr>
        <w:spacing w:line="480" w:lineRule="auto"/>
        <w:rPr>
          <w:sz w:val="24"/>
          <w:szCs w:val="24"/>
        </w:rPr>
      </w:pPr>
      <w:r w:rsidRPr="001A0660">
        <w:rPr>
          <w:sz w:val="24"/>
          <w:szCs w:val="24"/>
        </w:rPr>
        <w:t xml:space="preserve">The Lord Job’s Wife’s name is Unknown. The Scripture references is in Job 2:9, 10. </w:t>
      </w:r>
    </w:p>
    <w:p w:rsidR="0025408D" w:rsidRPr="001A0660" w:rsidRDefault="0025408D" w:rsidP="0025408D">
      <w:pPr>
        <w:spacing w:line="480" w:lineRule="auto"/>
        <w:jc w:val="both"/>
        <w:rPr>
          <w:sz w:val="24"/>
          <w:szCs w:val="24"/>
        </w:rPr>
      </w:pPr>
      <w:r w:rsidRPr="001A0660">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25408D" w:rsidRPr="001A0660" w:rsidRDefault="0025408D" w:rsidP="0025408D">
      <w:pPr>
        <w:spacing w:line="480" w:lineRule="auto"/>
        <w:jc w:val="both"/>
        <w:rPr>
          <w:sz w:val="24"/>
          <w:szCs w:val="24"/>
        </w:rPr>
      </w:pPr>
      <w:r w:rsidRPr="001A0660">
        <w:rPr>
          <w:sz w:val="24"/>
          <w:szCs w:val="24"/>
        </w:rPr>
        <w:t>The Lord Job’s Wife as an Example for Today: She was merely Human based on Human suffering, but the Lord Job was godly and showed spiritual depth proven in 1</w:t>
      </w:r>
      <w:r w:rsidRPr="001A0660">
        <w:rPr>
          <w:sz w:val="24"/>
          <w:szCs w:val="24"/>
          <w:vertAlign w:val="superscript"/>
        </w:rPr>
        <w:t>st</w:t>
      </w:r>
      <w:r w:rsidRPr="001A0660">
        <w:rPr>
          <w:sz w:val="24"/>
          <w:szCs w:val="24"/>
        </w:rPr>
        <w:t xml:space="preserve"> Corinthians 2:6-16. She shows Us that She was truly moved by His suffering, but She lacked faith and did not understand why He suffered.      </w:t>
      </w:r>
    </w:p>
    <w:p w:rsidR="0025408D" w:rsidRPr="001A0660" w:rsidRDefault="0025408D" w:rsidP="0025408D">
      <w:pPr>
        <w:spacing w:line="480" w:lineRule="auto"/>
        <w:jc w:val="center"/>
        <w:rPr>
          <w:sz w:val="24"/>
          <w:szCs w:val="24"/>
        </w:rPr>
      </w:pPr>
      <w:r w:rsidRPr="001A0660">
        <w:rPr>
          <w:b/>
          <w:sz w:val="24"/>
          <w:szCs w:val="24"/>
        </w:rPr>
        <w:t>THE LADY JEZEBEL WITH THE RANK OF CAPTAIN OR HIGHER FOR 40 YEARS</w:t>
      </w:r>
    </w:p>
    <w:p w:rsidR="0025408D" w:rsidRPr="001A0660" w:rsidRDefault="0025408D" w:rsidP="0025408D">
      <w:pPr>
        <w:spacing w:line="480" w:lineRule="auto"/>
        <w:jc w:val="both"/>
        <w:rPr>
          <w:sz w:val="24"/>
          <w:szCs w:val="24"/>
        </w:rPr>
      </w:pPr>
      <w:r w:rsidRPr="001A0660">
        <w:rPr>
          <w:sz w:val="24"/>
          <w:szCs w:val="24"/>
        </w:rPr>
        <w:lastRenderedPageBreak/>
        <w:t>The Lady Jezebel’s name means “</w:t>
      </w:r>
      <w:r w:rsidRPr="001A0660">
        <w:rPr>
          <w:b/>
          <w:sz w:val="24"/>
          <w:szCs w:val="24"/>
        </w:rPr>
        <w:t>Un-Exalted</w:t>
      </w:r>
      <w:r w:rsidRPr="001A0660">
        <w:rPr>
          <w:sz w:val="24"/>
          <w:szCs w:val="24"/>
        </w:rPr>
        <w:t>” or “</w:t>
      </w:r>
      <w:r w:rsidRPr="001A0660">
        <w:rPr>
          <w:b/>
          <w:sz w:val="24"/>
          <w:szCs w:val="24"/>
        </w:rPr>
        <w:t>Abased</w:t>
      </w:r>
      <w:r w:rsidRPr="001A0660">
        <w:rPr>
          <w:sz w:val="24"/>
          <w:szCs w:val="24"/>
        </w:rPr>
        <w:t>.” The Scripture references is in 1</w:t>
      </w:r>
      <w:r w:rsidRPr="001A0660">
        <w:rPr>
          <w:sz w:val="24"/>
          <w:szCs w:val="24"/>
          <w:vertAlign w:val="superscript"/>
        </w:rPr>
        <w:t>st</w:t>
      </w:r>
      <w:r w:rsidRPr="001A0660">
        <w:rPr>
          <w:sz w:val="24"/>
          <w:szCs w:val="24"/>
        </w:rPr>
        <w:t xml:space="preserve"> Kings 16:31; 18:1-13; 19:1, 2; 21:1-25; 2</w:t>
      </w:r>
      <w:r w:rsidRPr="001A0660">
        <w:rPr>
          <w:sz w:val="24"/>
          <w:szCs w:val="24"/>
          <w:vertAlign w:val="superscript"/>
        </w:rPr>
        <w:t>nd</w:t>
      </w:r>
      <w:r w:rsidRPr="001A0660">
        <w:rPr>
          <w:sz w:val="24"/>
          <w:szCs w:val="24"/>
        </w:rPr>
        <w:t xml:space="preserve"> Kings 9:1-37 &amp; Revelation 2:20-23. The variation of the name is Izevel, Izebel &amp; Izabel. </w:t>
      </w:r>
    </w:p>
    <w:p w:rsidR="0025408D" w:rsidRPr="001A0660" w:rsidRDefault="0025408D" w:rsidP="0025408D">
      <w:pPr>
        <w:spacing w:line="480" w:lineRule="auto"/>
        <w:jc w:val="both"/>
        <w:rPr>
          <w:sz w:val="24"/>
          <w:szCs w:val="24"/>
        </w:rPr>
      </w:pPr>
      <w:r w:rsidRPr="001A0660">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A0660">
        <w:rPr>
          <w:sz w:val="24"/>
          <w:szCs w:val="24"/>
          <w:vertAlign w:val="superscript"/>
        </w:rPr>
        <w:t>st</w:t>
      </w:r>
      <w:r w:rsidRPr="001A0660">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25408D" w:rsidRPr="001A0660" w:rsidRDefault="0025408D" w:rsidP="0025408D">
      <w:pPr>
        <w:spacing w:line="480" w:lineRule="auto"/>
        <w:jc w:val="both"/>
        <w:rPr>
          <w:sz w:val="24"/>
          <w:szCs w:val="24"/>
        </w:rPr>
      </w:pPr>
      <w:r w:rsidRPr="001A0660">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1A0660">
        <w:rPr>
          <w:sz w:val="24"/>
          <w:szCs w:val="24"/>
        </w:rPr>
        <w:lastRenderedPageBreak/>
        <w:t xml:space="preserve">the situation. This may have been rooted in unbelief or the rejection of the moral standards that the Father Stephen held. </w:t>
      </w:r>
    </w:p>
    <w:p w:rsidR="0025408D" w:rsidRPr="001A0660" w:rsidRDefault="0025408D" w:rsidP="0025408D">
      <w:pPr>
        <w:spacing w:line="480" w:lineRule="auto"/>
        <w:jc w:val="both"/>
        <w:rPr>
          <w:sz w:val="24"/>
          <w:szCs w:val="24"/>
        </w:rPr>
      </w:pPr>
      <w:r w:rsidRPr="001A0660">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25408D" w:rsidRPr="001A0660" w:rsidRDefault="0025408D" w:rsidP="0025408D">
      <w:pPr>
        <w:spacing w:line="480" w:lineRule="auto"/>
        <w:jc w:val="both"/>
        <w:rPr>
          <w:sz w:val="24"/>
          <w:szCs w:val="24"/>
        </w:rPr>
      </w:pPr>
      <w:r w:rsidRPr="001A0660">
        <w:rPr>
          <w:sz w:val="24"/>
          <w:szCs w:val="24"/>
        </w:rPr>
        <w:t>The Lady Jezebel’s Relationship with the Lord Elijah: The opposition towards the Father Stephen also meant an Enemy to the Lord Elijah in 1</w:t>
      </w:r>
      <w:r w:rsidRPr="001A0660">
        <w:rPr>
          <w:sz w:val="24"/>
          <w:szCs w:val="24"/>
          <w:vertAlign w:val="superscript"/>
        </w:rPr>
        <w:t>st</w:t>
      </w:r>
      <w:r w:rsidRPr="001A0660">
        <w:rPr>
          <w:sz w:val="24"/>
          <w:szCs w:val="24"/>
        </w:rPr>
        <w:t xml:space="preserve"> Kings chapter 18; 19:3; 21:23. </w:t>
      </w:r>
    </w:p>
    <w:p w:rsidR="0025408D" w:rsidRPr="001A0660" w:rsidRDefault="0025408D" w:rsidP="0025408D">
      <w:pPr>
        <w:spacing w:line="480" w:lineRule="auto"/>
        <w:jc w:val="both"/>
        <w:rPr>
          <w:sz w:val="24"/>
          <w:szCs w:val="24"/>
        </w:rPr>
      </w:pPr>
      <w:r w:rsidRPr="001A0660">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A0660">
        <w:rPr>
          <w:sz w:val="24"/>
          <w:szCs w:val="24"/>
          <w:vertAlign w:val="superscript"/>
        </w:rPr>
        <w:t>nd</w:t>
      </w:r>
      <w:r w:rsidRPr="001A0660">
        <w:rPr>
          <w:sz w:val="24"/>
          <w:szCs w:val="24"/>
        </w:rPr>
        <w:t xml:space="preserve"> Kings 9:30. </w:t>
      </w:r>
    </w:p>
    <w:p w:rsidR="0025408D" w:rsidRPr="001A0660" w:rsidRDefault="0025408D" w:rsidP="0025408D">
      <w:pPr>
        <w:spacing w:line="480" w:lineRule="auto"/>
        <w:jc w:val="both"/>
        <w:rPr>
          <w:sz w:val="24"/>
          <w:szCs w:val="24"/>
        </w:rPr>
      </w:pPr>
      <w:r w:rsidRPr="001A0660">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25408D" w:rsidRPr="001A0660" w:rsidRDefault="0025408D" w:rsidP="0025408D">
      <w:pPr>
        <w:spacing w:line="480" w:lineRule="auto"/>
        <w:jc w:val="center"/>
        <w:rPr>
          <w:b/>
          <w:sz w:val="24"/>
          <w:szCs w:val="24"/>
        </w:rPr>
      </w:pPr>
      <w:r w:rsidRPr="001A0660">
        <w:rPr>
          <w:b/>
          <w:sz w:val="24"/>
          <w:szCs w:val="24"/>
        </w:rPr>
        <w:t>THE WITCH OF ENDOR WITH THE RANK OF CAPTAIN OR HIGHER FOR 40 YEARS</w:t>
      </w:r>
    </w:p>
    <w:p w:rsidR="0025408D" w:rsidRPr="001A0660" w:rsidRDefault="0025408D" w:rsidP="0025408D">
      <w:pPr>
        <w:spacing w:line="480" w:lineRule="auto"/>
        <w:rPr>
          <w:sz w:val="24"/>
          <w:szCs w:val="24"/>
        </w:rPr>
      </w:pPr>
      <w:r w:rsidRPr="001A0660">
        <w:rPr>
          <w:sz w:val="24"/>
          <w:szCs w:val="24"/>
        </w:rPr>
        <w:t>The Witch of Endor’s name is Unknown. The Scripture references is in 1</w:t>
      </w:r>
      <w:r w:rsidRPr="001A0660">
        <w:rPr>
          <w:sz w:val="24"/>
          <w:szCs w:val="24"/>
          <w:vertAlign w:val="superscript"/>
        </w:rPr>
        <w:t>st</w:t>
      </w:r>
      <w:r w:rsidRPr="001A0660">
        <w:rPr>
          <w:sz w:val="24"/>
          <w:szCs w:val="24"/>
        </w:rPr>
        <w:t xml:space="preserve"> Samuel 28:5-25. </w:t>
      </w:r>
    </w:p>
    <w:p w:rsidR="0025408D" w:rsidRPr="001A0660" w:rsidRDefault="0025408D" w:rsidP="0025408D">
      <w:pPr>
        <w:spacing w:line="480" w:lineRule="auto"/>
        <w:jc w:val="both"/>
        <w:rPr>
          <w:sz w:val="24"/>
          <w:szCs w:val="24"/>
        </w:rPr>
      </w:pPr>
      <w:r w:rsidRPr="001A0660">
        <w:rPr>
          <w:sz w:val="24"/>
          <w:szCs w:val="24"/>
        </w:rPr>
        <w:t xml:space="preserve">Her Role in Scripture: She was a Witch and a Medium who had contact with a Familiar Spirit &amp; had a certain sexual nature about Her [like the Lady Jezebel]. During the conquest, En Dor was a </w:t>
      </w:r>
      <w:r w:rsidRPr="001A0660">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A0660">
        <w:rPr>
          <w:sz w:val="24"/>
          <w:szCs w:val="24"/>
          <w:vertAlign w:val="superscript"/>
        </w:rPr>
        <w:t>st</w:t>
      </w:r>
      <w:r w:rsidRPr="001A0660">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25408D" w:rsidRPr="001A0660" w:rsidRDefault="0025408D" w:rsidP="0025408D">
      <w:pPr>
        <w:spacing w:line="480" w:lineRule="auto"/>
        <w:jc w:val="both"/>
        <w:rPr>
          <w:sz w:val="24"/>
          <w:szCs w:val="24"/>
        </w:rPr>
      </w:pPr>
      <w:r w:rsidRPr="001A0660">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25408D" w:rsidRPr="001A0660" w:rsidRDefault="0025408D" w:rsidP="0025408D">
      <w:pPr>
        <w:spacing w:line="480" w:lineRule="auto"/>
        <w:jc w:val="center"/>
        <w:rPr>
          <w:b/>
          <w:sz w:val="24"/>
          <w:szCs w:val="24"/>
        </w:rPr>
      </w:pPr>
      <w:r w:rsidRPr="001A0660">
        <w:rPr>
          <w:b/>
          <w:sz w:val="24"/>
          <w:szCs w:val="24"/>
        </w:rPr>
        <w:t>THE WOMEN IN THE NEW TESTAMENT (MATTHEW TO REVELATION) IN THE HALL OF FAME</w:t>
      </w:r>
    </w:p>
    <w:p w:rsidR="0025408D" w:rsidRPr="001A0660" w:rsidRDefault="0025408D" w:rsidP="0025408D">
      <w:pPr>
        <w:spacing w:line="480" w:lineRule="auto"/>
        <w:jc w:val="center"/>
        <w:rPr>
          <w:b/>
          <w:sz w:val="24"/>
          <w:szCs w:val="24"/>
        </w:rPr>
      </w:pPr>
      <w:r w:rsidRPr="001A0660">
        <w:rPr>
          <w:b/>
          <w:sz w:val="24"/>
          <w:szCs w:val="24"/>
        </w:rPr>
        <w:t>THE LADY PHOEBE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Phoebe’s name means “</w:t>
      </w:r>
      <w:r w:rsidRPr="001A0660">
        <w:rPr>
          <w:b/>
          <w:sz w:val="24"/>
          <w:szCs w:val="24"/>
        </w:rPr>
        <w:t>Radiant</w:t>
      </w:r>
      <w:r w:rsidRPr="001A0660">
        <w:rPr>
          <w:sz w:val="24"/>
          <w:szCs w:val="24"/>
        </w:rPr>
        <w:t xml:space="preserve">.” The Scripture references is in Romans 16:1, 2. The variation of the name is Phebe &amp; Phoebus. </w:t>
      </w:r>
    </w:p>
    <w:p w:rsidR="0025408D" w:rsidRPr="001A0660" w:rsidRDefault="0025408D" w:rsidP="0025408D">
      <w:pPr>
        <w:spacing w:line="480" w:lineRule="auto"/>
        <w:jc w:val="both"/>
        <w:rPr>
          <w:sz w:val="24"/>
          <w:szCs w:val="24"/>
        </w:rPr>
      </w:pPr>
      <w:r w:rsidRPr="001A0660">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25408D" w:rsidRPr="001A0660" w:rsidRDefault="0025408D" w:rsidP="0025408D">
      <w:pPr>
        <w:spacing w:line="480" w:lineRule="auto"/>
        <w:jc w:val="both"/>
        <w:rPr>
          <w:sz w:val="24"/>
          <w:szCs w:val="24"/>
        </w:rPr>
      </w:pPr>
      <w:r w:rsidRPr="001A0660">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25408D" w:rsidRPr="001A0660" w:rsidRDefault="0025408D" w:rsidP="0025408D">
      <w:pPr>
        <w:spacing w:line="480" w:lineRule="auto"/>
        <w:jc w:val="both"/>
        <w:rPr>
          <w:sz w:val="24"/>
          <w:szCs w:val="24"/>
        </w:rPr>
      </w:pPr>
      <w:r w:rsidRPr="001A0660">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25408D" w:rsidRPr="001A0660" w:rsidRDefault="0025408D" w:rsidP="0025408D">
      <w:pPr>
        <w:spacing w:line="480" w:lineRule="auto"/>
        <w:jc w:val="center"/>
        <w:rPr>
          <w:b/>
          <w:sz w:val="24"/>
          <w:szCs w:val="24"/>
        </w:rPr>
      </w:pPr>
      <w:r w:rsidRPr="001A0660">
        <w:rPr>
          <w:b/>
          <w:sz w:val="24"/>
          <w:szCs w:val="24"/>
        </w:rPr>
        <w:t>THE LADY EUODIA &amp; LADY SYNTYCHE WITH THE RANKS OF COLONEL OR HIGHER FOR 40 YEARS EACH</w:t>
      </w:r>
    </w:p>
    <w:p w:rsidR="0025408D" w:rsidRPr="001A0660" w:rsidRDefault="0025408D" w:rsidP="0025408D">
      <w:pPr>
        <w:spacing w:line="480" w:lineRule="auto"/>
        <w:jc w:val="both"/>
        <w:rPr>
          <w:sz w:val="24"/>
          <w:szCs w:val="24"/>
        </w:rPr>
      </w:pPr>
      <w:r w:rsidRPr="001A0660">
        <w:rPr>
          <w:sz w:val="24"/>
          <w:szCs w:val="24"/>
        </w:rPr>
        <w:t>The Lady Euodia’s &amp; the Lady Syntyche’s names means “</w:t>
      </w:r>
      <w:r w:rsidRPr="001A0660">
        <w:rPr>
          <w:b/>
          <w:sz w:val="24"/>
          <w:szCs w:val="24"/>
        </w:rPr>
        <w:t>Sweet Fragrance or Prosperous Journey</w:t>
      </w:r>
      <w:r w:rsidRPr="001A0660">
        <w:rPr>
          <w:sz w:val="24"/>
          <w:szCs w:val="24"/>
        </w:rPr>
        <w:t>” &amp; “</w:t>
      </w:r>
      <w:r w:rsidRPr="001A0660">
        <w:rPr>
          <w:b/>
          <w:sz w:val="24"/>
          <w:szCs w:val="24"/>
        </w:rPr>
        <w:t>Fortunate to Fate</w:t>
      </w:r>
      <w:r w:rsidRPr="001A0660">
        <w:rPr>
          <w:sz w:val="24"/>
          <w:szCs w:val="24"/>
        </w:rPr>
        <w:t xml:space="preserve">.” The Scripture reference is in Philippians 4:2. There is no variation of the names. </w:t>
      </w:r>
    </w:p>
    <w:p w:rsidR="0025408D" w:rsidRPr="001A0660" w:rsidRDefault="0025408D" w:rsidP="0025408D">
      <w:pPr>
        <w:spacing w:line="480" w:lineRule="auto"/>
        <w:jc w:val="both"/>
        <w:rPr>
          <w:sz w:val="24"/>
          <w:szCs w:val="24"/>
        </w:rPr>
      </w:pPr>
      <w:r w:rsidRPr="001A0660">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A0660">
        <w:rPr>
          <w:sz w:val="24"/>
          <w:szCs w:val="24"/>
          <w:vertAlign w:val="superscript"/>
        </w:rPr>
        <w:t>st</w:t>
      </w:r>
      <w:r w:rsidRPr="001A0660">
        <w:rPr>
          <w:sz w:val="24"/>
          <w:szCs w:val="24"/>
        </w:rPr>
        <w:t xml:space="preserve"> Corinthians 5:1 &amp; Ephesians 5:3. </w:t>
      </w:r>
    </w:p>
    <w:p w:rsidR="0025408D" w:rsidRPr="001A0660" w:rsidRDefault="0025408D" w:rsidP="0025408D">
      <w:pPr>
        <w:spacing w:line="480" w:lineRule="auto"/>
        <w:jc w:val="both"/>
        <w:rPr>
          <w:sz w:val="24"/>
          <w:szCs w:val="24"/>
        </w:rPr>
      </w:pPr>
      <w:r w:rsidRPr="001A0660">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25408D" w:rsidRPr="001A0660" w:rsidRDefault="0025408D" w:rsidP="0025408D">
      <w:pPr>
        <w:spacing w:line="480" w:lineRule="auto"/>
        <w:jc w:val="center"/>
        <w:rPr>
          <w:b/>
          <w:sz w:val="24"/>
          <w:szCs w:val="24"/>
        </w:rPr>
      </w:pPr>
      <w:r w:rsidRPr="001A0660">
        <w:rPr>
          <w:b/>
          <w:sz w:val="24"/>
          <w:szCs w:val="24"/>
        </w:rPr>
        <w:t>THE LADY LOIS &amp; LADY EUNICE WITH THE RANKS OF COLONEL OR HIGHER FOR 40 YEARS EACH</w:t>
      </w:r>
    </w:p>
    <w:p w:rsidR="0025408D" w:rsidRPr="001A0660" w:rsidRDefault="0025408D" w:rsidP="0025408D">
      <w:pPr>
        <w:spacing w:line="480" w:lineRule="auto"/>
        <w:jc w:val="both"/>
        <w:rPr>
          <w:sz w:val="24"/>
          <w:szCs w:val="24"/>
        </w:rPr>
      </w:pPr>
      <w:r w:rsidRPr="001A0660">
        <w:rPr>
          <w:sz w:val="24"/>
          <w:szCs w:val="24"/>
        </w:rPr>
        <w:t>The Lady Lois’s &amp; the Lady Eunice’s names means “</w:t>
      </w:r>
      <w:r w:rsidRPr="001A0660">
        <w:rPr>
          <w:b/>
          <w:sz w:val="24"/>
          <w:szCs w:val="24"/>
        </w:rPr>
        <w:t>Desirable or Agreeable</w:t>
      </w:r>
      <w:r w:rsidRPr="001A0660">
        <w:rPr>
          <w:sz w:val="24"/>
          <w:szCs w:val="24"/>
        </w:rPr>
        <w:t>” &amp; “</w:t>
      </w:r>
      <w:r w:rsidRPr="001A0660">
        <w:rPr>
          <w:b/>
          <w:sz w:val="24"/>
          <w:szCs w:val="24"/>
        </w:rPr>
        <w:t>Good Victory or Nike</w:t>
      </w:r>
      <w:r w:rsidRPr="001A0660">
        <w:rPr>
          <w:sz w:val="24"/>
          <w:szCs w:val="24"/>
        </w:rPr>
        <w:t>.” The Scripture reference is in 2</w:t>
      </w:r>
      <w:r w:rsidRPr="001A0660">
        <w:rPr>
          <w:sz w:val="24"/>
          <w:szCs w:val="24"/>
          <w:vertAlign w:val="superscript"/>
        </w:rPr>
        <w:t>nd</w:t>
      </w:r>
      <w:r w:rsidRPr="001A0660">
        <w:rPr>
          <w:sz w:val="24"/>
          <w:szCs w:val="24"/>
        </w:rPr>
        <w:t xml:space="preserve"> Timothy 1:5. The variation of the name is Eunike, Lewis, &amp; Nike. </w:t>
      </w:r>
    </w:p>
    <w:p w:rsidR="0025408D" w:rsidRPr="001A0660" w:rsidRDefault="0025408D" w:rsidP="0025408D">
      <w:pPr>
        <w:spacing w:line="480" w:lineRule="auto"/>
        <w:jc w:val="both"/>
        <w:rPr>
          <w:sz w:val="24"/>
          <w:szCs w:val="24"/>
        </w:rPr>
      </w:pPr>
      <w:r w:rsidRPr="001A0660">
        <w:rPr>
          <w:sz w:val="24"/>
          <w:szCs w:val="24"/>
        </w:rPr>
        <w:t>Their Role in Scripture: They are considered as Faithful Mothers in 1</w:t>
      </w:r>
      <w:r w:rsidRPr="001A0660">
        <w:rPr>
          <w:sz w:val="24"/>
          <w:szCs w:val="24"/>
          <w:vertAlign w:val="superscript"/>
        </w:rPr>
        <w:t>st</w:t>
      </w:r>
      <w:r w:rsidRPr="001A0660">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25408D" w:rsidRPr="001A0660" w:rsidRDefault="0025408D" w:rsidP="0025408D">
      <w:pPr>
        <w:spacing w:line="480" w:lineRule="auto"/>
        <w:jc w:val="both"/>
        <w:rPr>
          <w:sz w:val="24"/>
          <w:szCs w:val="24"/>
        </w:rPr>
      </w:pPr>
      <w:r w:rsidRPr="001A0660">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25408D" w:rsidRPr="001A0660" w:rsidRDefault="0025408D" w:rsidP="0025408D">
      <w:pPr>
        <w:spacing w:line="480" w:lineRule="auto"/>
        <w:jc w:val="center"/>
        <w:rPr>
          <w:b/>
          <w:sz w:val="24"/>
          <w:szCs w:val="24"/>
        </w:rPr>
      </w:pPr>
      <w:r w:rsidRPr="001A0660">
        <w:rPr>
          <w:b/>
          <w:sz w:val="24"/>
          <w:szCs w:val="24"/>
        </w:rPr>
        <w:t>THE LADY ELECTA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Electa’s name means “</w:t>
      </w:r>
      <w:r w:rsidRPr="001A0660">
        <w:rPr>
          <w:b/>
          <w:sz w:val="24"/>
          <w:szCs w:val="24"/>
        </w:rPr>
        <w:t>Hospitality</w:t>
      </w:r>
      <w:r w:rsidRPr="001A0660">
        <w:rPr>
          <w:sz w:val="24"/>
          <w:szCs w:val="24"/>
        </w:rPr>
        <w:t>.” The Scripture references is in 2</w:t>
      </w:r>
      <w:r w:rsidRPr="001A0660">
        <w:rPr>
          <w:sz w:val="24"/>
          <w:szCs w:val="24"/>
          <w:vertAlign w:val="superscript"/>
        </w:rPr>
        <w:t>nd</w:t>
      </w:r>
      <w:r w:rsidRPr="001A0660">
        <w:rPr>
          <w:sz w:val="24"/>
          <w:szCs w:val="24"/>
        </w:rPr>
        <w:t xml:space="preserve"> John 1, 13. The variation of the name is Election. </w:t>
      </w:r>
    </w:p>
    <w:p w:rsidR="0025408D" w:rsidRPr="001A0660" w:rsidRDefault="0025408D" w:rsidP="0025408D">
      <w:pPr>
        <w:spacing w:line="480" w:lineRule="auto"/>
        <w:rPr>
          <w:sz w:val="24"/>
          <w:szCs w:val="24"/>
        </w:rPr>
      </w:pPr>
      <w:r w:rsidRPr="001A0660">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25408D" w:rsidRPr="001A0660" w:rsidRDefault="0025408D" w:rsidP="0025408D">
      <w:pPr>
        <w:spacing w:line="480" w:lineRule="auto"/>
        <w:jc w:val="both"/>
        <w:rPr>
          <w:sz w:val="24"/>
          <w:szCs w:val="24"/>
        </w:rPr>
      </w:pPr>
      <w:r w:rsidRPr="001A0660">
        <w:rPr>
          <w:sz w:val="24"/>
          <w:szCs w:val="24"/>
        </w:rPr>
        <w:t xml:space="preserve">The Lady Electa as an Example for Today: We learn if You live in the truth then Your Children will also live in the truth. We learn that true Saintly Christian Ladies are known by the truth.    </w:t>
      </w:r>
    </w:p>
    <w:p w:rsidR="0025408D" w:rsidRPr="001A0660" w:rsidRDefault="0025408D" w:rsidP="0025408D">
      <w:pPr>
        <w:spacing w:line="480" w:lineRule="auto"/>
        <w:jc w:val="center"/>
        <w:rPr>
          <w:b/>
          <w:sz w:val="24"/>
          <w:szCs w:val="24"/>
        </w:rPr>
      </w:pPr>
      <w:r w:rsidRPr="001A0660">
        <w:rPr>
          <w:b/>
          <w:sz w:val="24"/>
          <w:szCs w:val="24"/>
        </w:rPr>
        <w:t>THE LORD JAIRUS’S WIFE &amp; DAUGHTER (THE LADIES OF KINGDOMS) WITH THE RANKS OF COLONEL OR HIGHER FOR 40 YEARS EACH</w:t>
      </w:r>
    </w:p>
    <w:p w:rsidR="0025408D" w:rsidRPr="001A0660" w:rsidRDefault="0025408D" w:rsidP="0025408D">
      <w:pPr>
        <w:spacing w:line="480" w:lineRule="auto"/>
        <w:jc w:val="both"/>
        <w:rPr>
          <w:sz w:val="24"/>
          <w:szCs w:val="24"/>
        </w:rPr>
      </w:pPr>
      <w:r w:rsidRPr="001A0660">
        <w:rPr>
          <w:sz w:val="24"/>
          <w:szCs w:val="24"/>
        </w:rPr>
        <w:t xml:space="preserve">The Lord Jairus’s Wife and Her Daughter’s names is Unknown. The Scripture references is in Matthew 9:18, 23-25; Mark 5:22, 23, 35-42 &amp; Luke 8:41, 42, 49-55. </w:t>
      </w:r>
    </w:p>
    <w:p w:rsidR="0025408D" w:rsidRPr="001A0660" w:rsidRDefault="0025408D" w:rsidP="0025408D">
      <w:pPr>
        <w:spacing w:line="480" w:lineRule="auto"/>
        <w:jc w:val="both"/>
        <w:rPr>
          <w:sz w:val="24"/>
          <w:szCs w:val="24"/>
        </w:rPr>
      </w:pPr>
      <w:r w:rsidRPr="001A0660">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1A0660">
        <w:rPr>
          <w:sz w:val="24"/>
          <w:szCs w:val="24"/>
        </w:rPr>
        <w:lastRenderedPageBreak/>
        <w:t xml:space="preserve">helpless and heartbroken family. Then the Lord Jesus came and raised the 12 year old Child back to life. </w:t>
      </w:r>
    </w:p>
    <w:p w:rsidR="0025408D" w:rsidRPr="001A0660" w:rsidRDefault="0025408D" w:rsidP="0025408D">
      <w:pPr>
        <w:spacing w:line="480" w:lineRule="auto"/>
        <w:jc w:val="both"/>
        <w:rPr>
          <w:sz w:val="24"/>
          <w:szCs w:val="24"/>
        </w:rPr>
      </w:pPr>
      <w:r w:rsidRPr="001A0660">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25408D" w:rsidRPr="001A0660" w:rsidRDefault="0025408D" w:rsidP="0025408D">
      <w:pPr>
        <w:spacing w:line="480" w:lineRule="auto"/>
        <w:jc w:val="center"/>
        <w:rPr>
          <w:b/>
          <w:sz w:val="24"/>
          <w:szCs w:val="24"/>
        </w:rPr>
      </w:pPr>
      <w:r w:rsidRPr="001A0660">
        <w:rPr>
          <w:b/>
          <w:sz w:val="24"/>
          <w:szCs w:val="24"/>
        </w:rPr>
        <w:t>THE LADY HERODIAS WITH THE RANK OF CAPTAIN OR HIGHER FOR 40 YEARS</w:t>
      </w:r>
    </w:p>
    <w:p w:rsidR="0025408D" w:rsidRPr="001A0660" w:rsidRDefault="0025408D" w:rsidP="0025408D">
      <w:pPr>
        <w:spacing w:line="480" w:lineRule="auto"/>
        <w:jc w:val="both"/>
        <w:rPr>
          <w:sz w:val="24"/>
          <w:szCs w:val="24"/>
        </w:rPr>
      </w:pPr>
      <w:r w:rsidRPr="001A0660">
        <w:rPr>
          <w:sz w:val="24"/>
          <w:szCs w:val="24"/>
        </w:rPr>
        <w:t>The Lady Herodias’s name means “</w:t>
      </w:r>
      <w:r w:rsidRPr="001A0660">
        <w:rPr>
          <w:b/>
          <w:sz w:val="24"/>
          <w:szCs w:val="24"/>
        </w:rPr>
        <w:t>Aigrettes</w:t>
      </w:r>
      <w:r w:rsidRPr="001A0660">
        <w:rPr>
          <w:sz w:val="24"/>
          <w:szCs w:val="24"/>
        </w:rPr>
        <w:t xml:space="preserve">.” The Scripture references is in Matthew 14:1-12 &amp; Mark 6:14-29. The variation of the name is cigarettes. </w:t>
      </w:r>
    </w:p>
    <w:p w:rsidR="0025408D" w:rsidRPr="001A0660" w:rsidRDefault="0025408D" w:rsidP="0025408D">
      <w:pPr>
        <w:spacing w:line="480" w:lineRule="auto"/>
        <w:jc w:val="both"/>
        <w:rPr>
          <w:sz w:val="24"/>
          <w:szCs w:val="24"/>
        </w:rPr>
      </w:pPr>
      <w:r w:rsidRPr="001A0660">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25408D" w:rsidRPr="001A0660" w:rsidRDefault="0025408D" w:rsidP="0025408D">
      <w:pPr>
        <w:spacing w:line="480" w:lineRule="auto"/>
        <w:jc w:val="both"/>
        <w:rPr>
          <w:sz w:val="24"/>
          <w:szCs w:val="24"/>
        </w:rPr>
      </w:pPr>
      <w:r w:rsidRPr="001A0660">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25408D" w:rsidRPr="001A0660" w:rsidRDefault="0025408D" w:rsidP="0025408D">
      <w:pPr>
        <w:spacing w:line="480" w:lineRule="auto"/>
        <w:jc w:val="center"/>
        <w:rPr>
          <w:b/>
          <w:sz w:val="24"/>
          <w:szCs w:val="24"/>
        </w:rPr>
      </w:pPr>
      <w:r w:rsidRPr="001A0660">
        <w:rPr>
          <w:b/>
          <w:sz w:val="24"/>
          <w:szCs w:val="24"/>
        </w:rPr>
        <w:t>THE LADY SALOME WITH THE RANK OF CAPTAIN OR HIGHER FOR 40 YEARS</w:t>
      </w:r>
    </w:p>
    <w:p w:rsidR="0025408D" w:rsidRPr="001A0660" w:rsidRDefault="0025408D" w:rsidP="0025408D">
      <w:pPr>
        <w:spacing w:line="480" w:lineRule="auto"/>
        <w:jc w:val="both"/>
        <w:rPr>
          <w:sz w:val="24"/>
          <w:szCs w:val="24"/>
        </w:rPr>
      </w:pPr>
      <w:r w:rsidRPr="001A0660">
        <w:rPr>
          <w:sz w:val="24"/>
          <w:szCs w:val="24"/>
        </w:rPr>
        <w:t>The Lady Salome’s name means “</w:t>
      </w:r>
      <w:r w:rsidRPr="001A0660">
        <w:rPr>
          <w:b/>
          <w:sz w:val="24"/>
          <w:szCs w:val="24"/>
        </w:rPr>
        <w:t>Peaceable</w:t>
      </w:r>
      <w:r w:rsidRPr="001A0660">
        <w:rPr>
          <w:sz w:val="24"/>
          <w:szCs w:val="24"/>
        </w:rPr>
        <w:t xml:space="preserve">.” The Scripture references is in Matthew 20:20-23; 27:56; Mark 15:40; 16:1 &amp; John 19:25. The variation of the name is Solomon. </w:t>
      </w:r>
    </w:p>
    <w:p w:rsidR="0025408D" w:rsidRPr="001A0660" w:rsidRDefault="0025408D" w:rsidP="0025408D">
      <w:pPr>
        <w:spacing w:line="480" w:lineRule="auto"/>
        <w:jc w:val="both"/>
        <w:rPr>
          <w:sz w:val="24"/>
          <w:szCs w:val="24"/>
        </w:rPr>
      </w:pPr>
      <w:r w:rsidRPr="001A0660">
        <w:rPr>
          <w:sz w:val="24"/>
          <w:szCs w:val="24"/>
        </w:rPr>
        <w:t xml:space="preserve">The Lady Salome’s Role in Scripture: The Lady Salome was married to the Lord Zebedee and was the Mother of the Lord James and the Lord John. She influenced them to follow the Father Stephen. </w:t>
      </w:r>
    </w:p>
    <w:p w:rsidR="0025408D" w:rsidRPr="001A0660" w:rsidRDefault="0025408D" w:rsidP="0025408D">
      <w:pPr>
        <w:spacing w:line="480" w:lineRule="auto"/>
        <w:jc w:val="both"/>
        <w:rPr>
          <w:sz w:val="24"/>
          <w:szCs w:val="24"/>
        </w:rPr>
      </w:pPr>
      <w:r w:rsidRPr="001A0660">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25408D" w:rsidRPr="001A0660" w:rsidRDefault="0025408D" w:rsidP="0025408D">
      <w:pPr>
        <w:spacing w:line="480" w:lineRule="auto"/>
        <w:jc w:val="both"/>
        <w:rPr>
          <w:sz w:val="24"/>
          <w:szCs w:val="24"/>
        </w:rPr>
      </w:pPr>
      <w:r w:rsidRPr="001A0660">
        <w:rPr>
          <w:sz w:val="24"/>
          <w:szCs w:val="24"/>
        </w:rPr>
        <w:t xml:space="preserve">The Lady Salome as an Example for Today: We learn that putting others before Ourselves is spiritual growth in the Father Stephen.     </w:t>
      </w:r>
    </w:p>
    <w:p w:rsidR="0025408D" w:rsidRPr="001A0660" w:rsidRDefault="0025408D" w:rsidP="0025408D">
      <w:pPr>
        <w:spacing w:line="480" w:lineRule="auto"/>
        <w:jc w:val="center"/>
        <w:rPr>
          <w:b/>
          <w:sz w:val="24"/>
          <w:szCs w:val="24"/>
        </w:rPr>
      </w:pPr>
      <w:r w:rsidRPr="001A0660">
        <w:rPr>
          <w:b/>
          <w:sz w:val="24"/>
          <w:szCs w:val="24"/>
        </w:rPr>
        <w:t>THE WOMEN IN THE HIGHER TESTAMENT (LUKE) IN THE HALL OF FAME</w:t>
      </w:r>
    </w:p>
    <w:p w:rsidR="0025408D" w:rsidRPr="001A0660" w:rsidRDefault="0025408D" w:rsidP="0025408D">
      <w:pPr>
        <w:spacing w:line="480" w:lineRule="auto"/>
        <w:jc w:val="center"/>
        <w:rPr>
          <w:b/>
          <w:sz w:val="24"/>
          <w:szCs w:val="24"/>
        </w:rPr>
      </w:pPr>
      <w:r w:rsidRPr="001A0660">
        <w:rPr>
          <w:b/>
          <w:sz w:val="24"/>
          <w:szCs w:val="24"/>
        </w:rPr>
        <w:t>THE LORD PILATE’S LADY OF KINGDOMS WITH THE RANK OF COLONEL OR HIGHER FOR 40 YEARS</w:t>
      </w:r>
    </w:p>
    <w:p w:rsidR="0025408D" w:rsidRPr="001A0660" w:rsidRDefault="0025408D" w:rsidP="0025408D">
      <w:pPr>
        <w:spacing w:line="480" w:lineRule="auto"/>
        <w:rPr>
          <w:sz w:val="24"/>
          <w:szCs w:val="24"/>
        </w:rPr>
      </w:pPr>
      <w:r w:rsidRPr="001A0660">
        <w:rPr>
          <w:sz w:val="24"/>
          <w:szCs w:val="24"/>
        </w:rPr>
        <w:lastRenderedPageBreak/>
        <w:t xml:space="preserve">The Lord Pilate’s Wife’s name is Unknown. The Scripture reference is in Matthew 27:19. </w:t>
      </w:r>
    </w:p>
    <w:p w:rsidR="0025408D" w:rsidRPr="001A0660" w:rsidRDefault="0025408D" w:rsidP="0025408D">
      <w:pPr>
        <w:spacing w:line="480" w:lineRule="auto"/>
        <w:jc w:val="both"/>
        <w:rPr>
          <w:sz w:val="24"/>
          <w:szCs w:val="24"/>
        </w:rPr>
      </w:pPr>
      <w:r w:rsidRPr="001A0660">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25408D" w:rsidRPr="001A0660" w:rsidRDefault="0025408D" w:rsidP="0025408D">
      <w:pPr>
        <w:spacing w:line="480" w:lineRule="auto"/>
        <w:jc w:val="both"/>
        <w:rPr>
          <w:sz w:val="24"/>
          <w:szCs w:val="24"/>
        </w:rPr>
      </w:pPr>
      <w:r w:rsidRPr="001A066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5408D" w:rsidRPr="001A0660" w:rsidRDefault="0025408D" w:rsidP="0025408D">
      <w:pPr>
        <w:spacing w:line="480" w:lineRule="auto"/>
        <w:jc w:val="center"/>
        <w:rPr>
          <w:b/>
          <w:sz w:val="24"/>
          <w:szCs w:val="24"/>
        </w:rPr>
      </w:pPr>
      <w:r w:rsidRPr="001A0660">
        <w:rPr>
          <w:b/>
          <w:sz w:val="24"/>
          <w:szCs w:val="24"/>
        </w:rPr>
        <w:t>THE LADY MARY, MOTHER OF THE LORD JAMES &amp; THE LORD JOSES WITH THE RANK OF GENERAL OR HIGHER FOR 40 YEARS EACH</w:t>
      </w:r>
    </w:p>
    <w:p w:rsidR="0025408D" w:rsidRPr="001A0660" w:rsidRDefault="0025408D" w:rsidP="0025408D">
      <w:pPr>
        <w:spacing w:line="480" w:lineRule="auto"/>
        <w:jc w:val="both"/>
        <w:rPr>
          <w:sz w:val="24"/>
          <w:szCs w:val="24"/>
        </w:rPr>
      </w:pPr>
      <w:r w:rsidRPr="001A0660">
        <w:rPr>
          <w:sz w:val="24"/>
          <w:szCs w:val="24"/>
        </w:rPr>
        <w:t>The Lady Mary’s name means “</w:t>
      </w:r>
      <w:r w:rsidRPr="001A0660">
        <w:rPr>
          <w:b/>
          <w:sz w:val="24"/>
          <w:szCs w:val="24"/>
        </w:rPr>
        <w:t>Agape Loved by Yahweh</w:t>
      </w:r>
      <w:r w:rsidRPr="001A0660">
        <w:rPr>
          <w:sz w:val="24"/>
          <w:szCs w:val="24"/>
        </w:rPr>
        <w:t xml:space="preserve">.” The Scripture references is in Matthew 27:56, 61; 28:1-11; Mark 15:40, 47 &amp; Luke 24:10. The variation of the name is Miriam, Mani, Manny, Mandy, Many, Mindy, Mannie, Manie &amp; Marie.  </w:t>
      </w:r>
    </w:p>
    <w:p w:rsidR="0025408D" w:rsidRPr="001A0660" w:rsidRDefault="0025408D" w:rsidP="0025408D">
      <w:pPr>
        <w:spacing w:line="480" w:lineRule="auto"/>
        <w:jc w:val="both"/>
        <w:rPr>
          <w:sz w:val="24"/>
          <w:szCs w:val="24"/>
        </w:rPr>
      </w:pPr>
      <w:r w:rsidRPr="001A0660">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25408D" w:rsidRPr="001A0660" w:rsidRDefault="0025408D" w:rsidP="0025408D">
      <w:pPr>
        <w:spacing w:line="480" w:lineRule="auto"/>
        <w:jc w:val="both"/>
        <w:rPr>
          <w:sz w:val="24"/>
          <w:szCs w:val="24"/>
        </w:rPr>
      </w:pPr>
      <w:r w:rsidRPr="001A0660">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25408D" w:rsidRPr="001A0660" w:rsidRDefault="0025408D" w:rsidP="0025408D">
      <w:pPr>
        <w:spacing w:line="480" w:lineRule="auto"/>
        <w:jc w:val="center"/>
        <w:rPr>
          <w:b/>
          <w:sz w:val="24"/>
          <w:szCs w:val="24"/>
        </w:rPr>
      </w:pPr>
      <w:r w:rsidRPr="001A0660">
        <w:rPr>
          <w:b/>
          <w:sz w:val="24"/>
          <w:szCs w:val="24"/>
        </w:rPr>
        <w:t>THE LADY MARY MAGDALENE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Mary’s name means “</w:t>
      </w:r>
      <w:r w:rsidRPr="001A0660">
        <w:rPr>
          <w:b/>
          <w:sz w:val="24"/>
          <w:szCs w:val="24"/>
        </w:rPr>
        <w:t>Agape Loved by Yahweh</w:t>
      </w:r>
      <w:r w:rsidRPr="001A0660">
        <w:rPr>
          <w:sz w:val="24"/>
          <w:szCs w:val="24"/>
        </w:rPr>
        <w:t>.” The name Magdalene means “</w:t>
      </w:r>
      <w:r w:rsidRPr="001A0660">
        <w:rPr>
          <w:b/>
          <w:sz w:val="24"/>
          <w:szCs w:val="24"/>
        </w:rPr>
        <w:t>From the Town of Magdala</w:t>
      </w:r>
      <w:r w:rsidRPr="001A0660">
        <w:rPr>
          <w:sz w:val="24"/>
          <w:szCs w:val="24"/>
        </w:rPr>
        <w:t xml:space="preserve">.” The Scripture references is in Matthew 27:56, 61; 28:1-11; Mark 15:40, 47; 16:1, 9; John 19:25; 20:1, 2, 11-18 &amp; Luke 8:2, 3; 24:1-12. The variation of the name is Miriam, Mani, Manny, Mandy, Many, Mindy, Mannie, Manie &amp; Marie. </w:t>
      </w:r>
    </w:p>
    <w:p w:rsidR="0025408D" w:rsidRPr="001A0660" w:rsidRDefault="0025408D" w:rsidP="0025408D">
      <w:pPr>
        <w:spacing w:line="480" w:lineRule="auto"/>
        <w:jc w:val="both"/>
        <w:rPr>
          <w:sz w:val="24"/>
          <w:szCs w:val="24"/>
        </w:rPr>
      </w:pPr>
      <w:r w:rsidRPr="001A0660">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25408D" w:rsidRPr="001A0660" w:rsidRDefault="0025408D" w:rsidP="0025408D">
      <w:pPr>
        <w:spacing w:line="480" w:lineRule="auto"/>
        <w:jc w:val="both"/>
        <w:rPr>
          <w:sz w:val="24"/>
          <w:szCs w:val="24"/>
        </w:rPr>
      </w:pPr>
      <w:r w:rsidRPr="001A0660">
        <w:rPr>
          <w:sz w:val="24"/>
          <w:szCs w:val="24"/>
        </w:rPr>
        <w:t xml:space="preserve">The Exploring of the Lady Mary’s Relationships: The Lady Mary’s Relationship with 7 Devils is in Luke 8:2; 11:24-26; Matthew 12:43-45. </w:t>
      </w:r>
    </w:p>
    <w:p w:rsidR="0025408D" w:rsidRPr="001A0660" w:rsidRDefault="0025408D" w:rsidP="0025408D">
      <w:pPr>
        <w:spacing w:line="480" w:lineRule="auto"/>
        <w:jc w:val="both"/>
        <w:rPr>
          <w:sz w:val="24"/>
          <w:szCs w:val="24"/>
        </w:rPr>
      </w:pPr>
      <w:r w:rsidRPr="001A0660">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25408D" w:rsidRPr="001A0660" w:rsidRDefault="0025408D" w:rsidP="0025408D">
      <w:pPr>
        <w:spacing w:line="480" w:lineRule="auto"/>
        <w:jc w:val="both"/>
        <w:rPr>
          <w:sz w:val="24"/>
          <w:szCs w:val="24"/>
        </w:rPr>
      </w:pPr>
      <w:r w:rsidRPr="001A0660">
        <w:rPr>
          <w:sz w:val="24"/>
          <w:szCs w:val="24"/>
        </w:rPr>
        <w:t>The True Contrasts in Leader Experiences: The Lord Peter and the Lady Mary</w:t>
      </w:r>
    </w:p>
    <w:p w:rsidR="0025408D" w:rsidRPr="001A0660" w:rsidRDefault="0025408D" w:rsidP="0025408D">
      <w:pPr>
        <w:spacing w:line="480" w:lineRule="auto"/>
        <w:jc w:val="both"/>
        <w:rPr>
          <w:sz w:val="24"/>
          <w:szCs w:val="24"/>
        </w:rPr>
      </w:pPr>
      <w:r w:rsidRPr="001A0660">
        <w:rPr>
          <w:sz w:val="24"/>
          <w:szCs w:val="24"/>
        </w:rPr>
        <w:t>The Lord Peter was given a new name after meeting the Father Stephen in Mark 3:16; John 1:42 &amp; Luke 6:14. The Lady Mary kept the same name after meeting the Father Stephen.</w:t>
      </w:r>
    </w:p>
    <w:p w:rsidR="0025408D" w:rsidRPr="001A0660" w:rsidRDefault="0025408D" w:rsidP="0025408D">
      <w:pPr>
        <w:spacing w:line="480" w:lineRule="auto"/>
        <w:jc w:val="both"/>
        <w:rPr>
          <w:sz w:val="24"/>
          <w:szCs w:val="24"/>
        </w:rPr>
      </w:pPr>
      <w:r w:rsidRPr="001A0660">
        <w:rPr>
          <w:sz w:val="24"/>
          <w:szCs w:val="24"/>
        </w:rPr>
        <w:t xml:space="preserve">The Lord Peter saw the Transfiguration of the Lord Jesus in Matthew 17:1-4; Mark 9:2-6 &amp; Luke 9:28-36. The Lady Mary saw the Crucifixion of the Lord Jesus in Matthew 27:56; Mark 15:40 &amp; John 19:25. </w:t>
      </w:r>
    </w:p>
    <w:p w:rsidR="0025408D" w:rsidRPr="001A0660" w:rsidRDefault="0025408D" w:rsidP="0025408D">
      <w:pPr>
        <w:spacing w:line="480" w:lineRule="auto"/>
        <w:jc w:val="both"/>
        <w:rPr>
          <w:sz w:val="24"/>
          <w:szCs w:val="24"/>
        </w:rPr>
      </w:pPr>
      <w:r w:rsidRPr="001A0660">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25408D" w:rsidRPr="001A0660" w:rsidRDefault="0025408D" w:rsidP="0025408D">
      <w:pPr>
        <w:spacing w:line="480" w:lineRule="auto"/>
        <w:jc w:val="both"/>
        <w:rPr>
          <w:sz w:val="24"/>
          <w:szCs w:val="24"/>
        </w:rPr>
      </w:pPr>
      <w:r w:rsidRPr="001A0660">
        <w:rPr>
          <w:sz w:val="24"/>
          <w:szCs w:val="24"/>
        </w:rPr>
        <w:t xml:space="preserve">The Lord Peter asked the Father Stephen if He must forgive 7 times in Matthew 18:21. The Lady Mary was delivered of 7 Devils in Luke 8:2. </w:t>
      </w:r>
    </w:p>
    <w:p w:rsidR="0025408D" w:rsidRPr="001A0660" w:rsidRDefault="0025408D" w:rsidP="0025408D">
      <w:pPr>
        <w:spacing w:line="480" w:lineRule="auto"/>
        <w:jc w:val="both"/>
        <w:rPr>
          <w:sz w:val="24"/>
          <w:szCs w:val="24"/>
        </w:rPr>
      </w:pPr>
      <w:r w:rsidRPr="001A0660">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25408D" w:rsidRPr="001A0660" w:rsidRDefault="0025408D" w:rsidP="0025408D">
      <w:pPr>
        <w:spacing w:line="480" w:lineRule="auto"/>
        <w:jc w:val="both"/>
        <w:rPr>
          <w:sz w:val="24"/>
          <w:szCs w:val="24"/>
        </w:rPr>
      </w:pPr>
      <w:r w:rsidRPr="001A0660">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25408D" w:rsidRPr="001A0660" w:rsidRDefault="0025408D" w:rsidP="0025408D">
      <w:pPr>
        <w:spacing w:line="480" w:lineRule="auto"/>
        <w:jc w:val="both"/>
        <w:rPr>
          <w:sz w:val="24"/>
          <w:szCs w:val="24"/>
        </w:rPr>
      </w:pPr>
      <w:r w:rsidRPr="001A0660">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25408D" w:rsidRPr="001A0660" w:rsidRDefault="0025408D" w:rsidP="0025408D">
      <w:pPr>
        <w:spacing w:line="480" w:lineRule="auto"/>
        <w:jc w:val="both"/>
        <w:rPr>
          <w:sz w:val="24"/>
          <w:szCs w:val="24"/>
        </w:rPr>
      </w:pPr>
      <w:r w:rsidRPr="001A0660">
        <w:rPr>
          <w:sz w:val="24"/>
          <w:szCs w:val="24"/>
        </w:rPr>
        <w:t xml:space="preserve">The Lord Peter fled from the Cross in Matthew 26:56 &amp; Mark 14:27-29. The Lady Mary remained near the Cross in Matthew 27:56; Mark 15:40 &amp; John 19:25. </w:t>
      </w:r>
    </w:p>
    <w:p w:rsidR="0025408D" w:rsidRPr="001A0660" w:rsidRDefault="0025408D" w:rsidP="0025408D">
      <w:pPr>
        <w:spacing w:line="480" w:lineRule="auto"/>
        <w:jc w:val="both"/>
        <w:rPr>
          <w:sz w:val="24"/>
          <w:szCs w:val="24"/>
        </w:rPr>
      </w:pPr>
      <w:r w:rsidRPr="001A0660">
        <w:rPr>
          <w:sz w:val="24"/>
          <w:szCs w:val="24"/>
        </w:rPr>
        <w:t xml:space="preserve">The Lord Peter was sent a message from the Father Stephen in Mark 16:7. The Lady Mary was given a message by the Father Stephen in John 20:18 &amp; Luke 24:10. </w:t>
      </w:r>
    </w:p>
    <w:p w:rsidR="0025408D" w:rsidRPr="001A0660" w:rsidRDefault="0025408D" w:rsidP="0025408D">
      <w:pPr>
        <w:spacing w:line="480" w:lineRule="auto"/>
        <w:jc w:val="both"/>
        <w:rPr>
          <w:sz w:val="24"/>
          <w:szCs w:val="24"/>
        </w:rPr>
      </w:pPr>
      <w:r w:rsidRPr="001A0660">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25408D" w:rsidRPr="001A0660" w:rsidRDefault="0025408D" w:rsidP="0025408D">
      <w:pPr>
        <w:spacing w:line="480" w:lineRule="auto"/>
        <w:jc w:val="both"/>
        <w:rPr>
          <w:sz w:val="24"/>
          <w:szCs w:val="24"/>
        </w:rPr>
      </w:pPr>
      <w:r w:rsidRPr="001A0660">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1A0660">
        <w:rPr>
          <w:sz w:val="24"/>
          <w:szCs w:val="24"/>
        </w:rPr>
        <w:lastRenderedPageBreak/>
        <w:t xml:space="preserve">19:25 &amp; Luke 23:48, 49. The Lady Mary at the Tomb is in Matthew 27:61. The Lady Mary returns to the Tomb on Easter is in Matthew 28:1. </w:t>
      </w:r>
    </w:p>
    <w:p w:rsidR="0025408D" w:rsidRPr="001A0660" w:rsidRDefault="0025408D" w:rsidP="0025408D">
      <w:pPr>
        <w:spacing w:line="480" w:lineRule="auto"/>
        <w:jc w:val="both"/>
        <w:rPr>
          <w:sz w:val="24"/>
          <w:szCs w:val="24"/>
        </w:rPr>
      </w:pPr>
      <w:r w:rsidRPr="001A0660">
        <w:rPr>
          <w:sz w:val="24"/>
          <w:szCs w:val="24"/>
        </w:rPr>
        <w:t xml:space="preserve">The Lady Mary as an Example for Today: She was saved by the Father Stephen. The Father Stephen chose Her to see Him first after the Resurrection and the first to share the good tidings.           </w:t>
      </w:r>
    </w:p>
    <w:p w:rsidR="0025408D" w:rsidRPr="001A0660" w:rsidRDefault="0025408D" w:rsidP="0025408D">
      <w:pPr>
        <w:spacing w:line="480" w:lineRule="auto"/>
        <w:jc w:val="center"/>
        <w:rPr>
          <w:b/>
          <w:sz w:val="24"/>
          <w:szCs w:val="24"/>
        </w:rPr>
      </w:pPr>
      <w:r w:rsidRPr="001A0660">
        <w:rPr>
          <w:b/>
          <w:sz w:val="24"/>
          <w:szCs w:val="24"/>
        </w:rPr>
        <w:t>THE LADY MARY &amp; LADY MARTHA OF BETHANY WITH THE RANKS OF COLONEL OR HIGHER FOR 40 YEARS EACH</w:t>
      </w:r>
    </w:p>
    <w:p w:rsidR="0025408D" w:rsidRPr="001A0660" w:rsidRDefault="0025408D" w:rsidP="0025408D">
      <w:pPr>
        <w:spacing w:line="480" w:lineRule="auto"/>
        <w:jc w:val="both"/>
        <w:rPr>
          <w:sz w:val="24"/>
          <w:szCs w:val="24"/>
        </w:rPr>
      </w:pPr>
      <w:r w:rsidRPr="001A0660">
        <w:rPr>
          <w:sz w:val="24"/>
          <w:szCs w:val="24"/>
        </w:rPr>
        <w:t>The Lady Mary’s name means “</w:t>
      </w:r>
      <w:r w:rsidRPr="001A0660">
        <w:rPr>
          <w:b/>
          <w:sz w:val="24"/>
          <w:szCs w:val="24"/>
        </w:rPr>
        <w:t>Agape Loved by Yahweh</w:t>
      </w:r>
      <w:r w:rsidRPr="001A0660">
        <w:rPr>
          <w:sz w:val="24"/>
          <w:szCs w:val="24"/>
        </w:rPr>
        <w:t>.” The Lady Martha’s name means “</w:t>
      </w:r>
      <w:r w:rsidRPr="001A0660">
        <w:rPr>
          <w:b/>
          <w:sz w:val="24"/>
          <w:szCs w:val="24"/>
        </w:rPr>
        <w:t>Lady</w:t>
      </w:r>
      <w:r w:rsidRPr="001A0660">
        <w:rPr>
          <w:sz w:val="24"/>
          <w:szCs w:val="24"/>
        </w:rPr>
        <w:t>” or “</w:t>
      </w:r>
      <w:r w:rsidRPr="001A0660">
        <w:rPr>
          <w:b/>
          <w:sz w:val="24"/>
          <w:szCs w:val="24"/>
        </w:rPr>
        <w:t>Mistress</w:t>
      </w:r>
      <w:r w:rsidRPr="001A0660">
        <w:rPr>
          <w:sz w:val="24"/>
          <w:szCs w:val="24"/>
        </w:rPr>
        <w:t xml:space="preserve">.” The Scripture references is in John 11:1-45; 12:1-8 &amp; Luke 10:38-42. The variation of the names is Miriam, Mani, Manny, Mandy, Many, Mindy, Mannie, Manie, Marie, Mapoa &amp; Marta. </w:t>
      </w:r>
    </w:p>
    <w:p w:rsidR="0025408D" w:rsidRPr="001A0660" w:rsidRDefault="0025408D" w:rsidP="0025408D">
      <w:pPr>
        <w:spacing w:line="480" w:lineRule="auto"/>
        <w:jc w:val="both"/>
        <w:rPr>
          <w:sz w:val="24"/>
          <w:szCs w:val="24"/>
        </w:rPr>
      </w:pPr>
      <w:r w:rsidRPr="001A0660">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of the Lady Martha’s Relationships: The Lady Martha’s Relationship with the Lady Mary is in Luke 10:38-42. </w:t>
      </w:r>
    </w:p>
    <w:p w:rsidR="0025408D" w:rsidRPr="001A0660" w:rsidRDefault="0025408D" w:rsidP="0025408D">
      <w:pPr>
        <w:spacing w:line="480" w:lineRule="auto"/>
        <w:jc w:val="both"/>
        <w:rPr>
          <w:sz w:val="24"/>
          <w:szCs w:val="24"/>
        </w:rPr>
      </w:pPr>
      <w:r w:rsidRPr="001A0660">
        <w:rPr>
          <w:sz w:val="24"/>
          <w:szCs w:val="24"/>
        </w:rPr>
        <w:t xml:space="preserve">The Lady Martha’s Relationship with the Father Stephen is in John chapter 11. </w:t>
      </w:r>
    </w:p>
    <w:p w:rsidR="0025408D" w:rsidRPr="001A0660" w:rsidRDefault="0025408D" w:rsidP="0025408D">
      <w:pPr>
        <w:spacing w:line="480" w:lineRule="auto"/>
        <w:jc w:val="both"/>
        <w:rPr>
          <w:sz w:val="24"/>
          <w:szCs w:val="24"/>
        </w:rPr>
      </w:pPr>
      <w:r w:rsidRPr="001A0660">
        <w:rPr>
          <w:sz w:val="24"/>
          <w:szCs w:val="24"/>
        </w:rPr>
        <w:t xml:space="preserve">The Exploring of the Lady Mary’s Relationships: The Lady Mary’s Relationship with the Lady Martha is in Luke 10:38-42. </w:t>
      </w:r>
    </w:p>
    <w:p w:rsidR="0025408D" w:rsidRPr="001A0660" w:rsidRDefault="0025408D" w:rsidP="0025408D">
      <w:pPr>
        <w:spacing w:line="480" w:lineRule="auto"/>
        <w:jc w:val="both"/>
        <w:rPr>
          <w:sz w:val="24"/>
          <w:szCs w:val="24"/>
        </w:rPr>
      </w:pPr>
      <w:r w:rsidRPr="001A0660">
        <w:rPr>
          <w:sz w:val="24"/>
          <w:szCs w:val="24"/>
        </w:rPr>
        <w:t xml:space="preserve">The Lady Mary’s Relationship with the Father Stephen is in John 11:1-45; 12:1-8 &amp; Luke 10:38-42. </w:t>
      </w:r>
    </w:p>
    <w:p w:rsidR="0025408D" w:rsidRPr="001A0660" w:rsidRDefault="0025408D" w:rsidP="0025408D">
      <w:pPr>
        <w:spacing w:line="480" w:lineRule="auto"/>
        <w:jc w:val="both"/>
        <w:rPr>
          <w:sz w:val="24"/>
          <w:szCs w:val="24"/>
        </w:rPr>
      </w:pPr>
      <w:r w:rsidRPr="001A0660">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25408D" w:rsidRPr="001A0660" w:rsidRDefault="0025408D" w:rsidP="0025408D">
      <w:pPr>
        <w:spacing w:line="480" w:lineRule="auto"/>
        <w:jc w:val="center"/>
        <w:rPr>
          <w:b/>
          <w:sz w:val="24"/>
          <w:szCs w:val="24"/>
        </w:rPr>
      </w:pPr>
      <w:r w:rsidRPr="001A0660">
        <w:rPr>
          <w:b/>
          <w:sz w:val="24"/>
          <w:szCs w:val="24"/>
        </w:rPr>
        <w:t>THE LADY MARY, MOTHER OF THE LORD JESUS THE SON ABOVE ALL &amp; THE LORD JAMES THE INERRANT LAW ABOVE ALL WITH THE RANK OF A 4 GOLD STAR GENERAL OR A 5 GOLD STAR GENERAL FOR 40 YEARS EACH</w:t>
      </w:r>
    </w:p>
    <w:p w:rsidR="0025408D" w:rsidRPr="001A0660" w:rsidRDefault="0025408D" w:rsidP="0025408D">
      <w:pPr>
        <w:spacing w:line="480" w:lineRule="auto"/>
        <w:jc w:val="both"/>
        <w:rPr>
          <w:sz w:val="24"/>
          <w:szCs w:val="24"/>
        </w:rPr>
      </w:pPr>
      <w:r w:rsidRPr="001A0660">
        <w:rPr>
          <w:sz w:val="24"/>
          <w:szCs w:val="24"/>
        </w:rPr>
        <w:t>The Lady Mary’s name means “</w:t>
      </w:r>
      <w:r w:rsidRPr="001A0660">
        <w:rPr>
          <w:b/>
          <w:sz w:val="24"/>
          <w:szCs w:val="24"/>
        </w:rPr>
        <w:t>Agape Loved by Yahweh</w:t>
      </w:r>
      <w:r w:rsidRPr="001A0660">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25408D" w:rsidRPr="001A0660" w:rsidRDefault="0025408D" w:rsidP="0025408D">
      <w:pPr>
        <w:spacing w:line="480" w:lineRule="auto"/>
        <w:jc w:val="both"/>
        <w:rPr>
          <w:sz w:val="24"/>
          <w:szCs w:val="24"/>
        </w:rPr>
      </w:pPr>
      <w:r w:rsidRPr="001A0660">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A0660">
        <w:rPr>
          <w:sz w:val="24"/>
          <w:szCs w:val="24"/>
          <w:vertAlign w:val="superscript"/>
        </w:rPr>
        <w:t>st</w:t>
      </w:r>
      <w:r w:rsidRPr="001A0660">
        <w:rPr>
          <w:sz w:val="24"/>
          <w:szCs w:val="24"/>
        </w:rPr>
        <w:t xml:space="preserve"> 30 years with the family. However, the Lady Mary is called the Mother of the Son of God concerning the Lord Jesus and the Mother of the Inerrant Law of God concerning the Lord James. </w:t>
      </w:r>
    </w:p>
    <w:p w:rsidR="0025408D" w:rsidRPr="001A0660" w:rsidRDefault="0025408D" w:rsidP="0025408D">
      <w:pPr>
        <w:spacing w:line="480" w:lineRule="auto"/>
        <w:jc w:val="both"/>
        <w:rPr>
          <w:sz w:val="24"/>
          <w:szCs w:val="24"/>
        </w:rPr>
      </w:pPr>
      <w:r w:rsidRPr="001A0660">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25408D" w:rsidRPr="001A0660" w:rsidRDefault="0025408D" w:rsidP="0025408D">
      <w:pPr>
        <w:spacing w:line="480" w:lineRule="auto"/>
        <w:jc w:val="both"/>
        <w:rPr>
          <w:sz w:val="24"/>
          <w:szCs w:val="24"/>
        </w:rPr>
      </w:pPr>
      <w:r w:rsidRPr="001A0660">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25408D" w:rsidRPr="001A0660" w:rsidRDefault="0025408D" w:rsidP="0025408D">
      <w:pPr>
        <w:spacing w:line="480" w:lineRule="auto"/>
        <w:jc w:val="center"/>
        <w:rPr>
          <w:b/>
          <w:sz w:val="24"/>
          <w:szCs w:val="24"/>
        </w:rPr>
      </w:pPr>
      <w:r w:rsidRPr="001A0660">
        <w:rPr>
          <w:b/>
          <w:sz w:val="24"/>
          <w:szCs w:val="24"/>
        </w:rPr>
        <w:t>THE LADY ELIZABETH, MOTHER OF THE LORD JOHN THE BROTHER ABOVE ALL WITH THE RANK OF A 3 GOLD STAR GENERAL OR HIGHER FOR 40 YEARS</w:t>
      </w:r>
    </w:p>
    <w:p w:rsidR="0025408D" w:rsidRPr="001A0660" w:rsidRDefault="0025408D" w:rsidP="0025408D">
      <w:pPr>
        <w:spacing w:line="480" w:lineRule="auto"/>
        <w:jc w:val="both"/>
        <w:rPr>
          <w:sz w:val="24"/>
          <w:szCs w:val="24"/>
        </w:rPr>
      </w:pPr>
      <w:r w:rsidRPr="001A0660">
        <w:rPr>
          <w:sz w:val="24"/>
          <w:szCs w:val="24"/>
        </w:rPr>
        <w:t>The Lady Elizabeth’s name means “</w:t>
      </w:r>
      <w:r w:rsidRPr="001A0660">
        <w:rPr>
          <w:b/>
          <w:sz w:val="24"/>
          <w:szCs w:val="24"/>
        </w:rPr>
        <w:t>God is My Oath</w:t>
      </w:r>
      <w:r w:rsidRPr="001A0660">
        <w:rPr>
          <w:sz w:val="24"/>
          <w:szCs w:val="24"/>
        </w:rPr>
        <w:t xml:space="preserve">.” The Scripture references is in Luke 1:5-7, 36-45, 57-61. The variation of the name is Elisavet, Elisheva, Lisa &amp; Melissa. </w:t>
      </w:r>
    </w:p>
    <w:p w:rsidR="0025408D" w:rsidRPr="001A0660" w:rsidRDefault="0025408D" w:rsidP="0025408D">
      <w:pPr>
        <w:spacing w:line="480" w:lineRule="auto"/>
        <w:jc w:val="both"/>
        <w:rPr>
          <w:sz w:val="24"/>
          <w:szCs w:val="24"/>
        </w:rPr>
      </w:pPr>
      <w:r w:rsidRPr="001A0660">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25408D" w:rsidRPr="001A0660" w:rsidRDefault="0025408D" w:rsidP="0025408D">
      <w:pPr>
        <w:spacing w:line="480" w:lineRule="auto"/>
        <w:jc w:val="both"/>
        <w:rPr>
          <w:sz w:val="24"/>
          <w:szCs w:val="24"/>
        </w:rPr>
      </w:pPr>
      <w:r w:rsidRPr="001A0660">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25408D" w:rsidRPr="001A0660" w:rsidRDefault="0025408D" w:rsidP="0025408D">
      <w:pPr>
        <w:spacing w:line="480" w:lineRule="auto"/>
        <w:jc w:val="both"/>
        <w:rPr>
          <w:sz w:val="24"/>
          <w:szCs w:val="24"/>
        </w:rPr>
      </w:pPr>
      <w:r w:rsidRPr="001A0660">
        <w:rPr>
          <w:sz w:val="24"/>
          <w:szCs w:val="24"/>
        </w:rPr>
        <w:t xml:space="preserve">The Lady Elizabeth as an Example for Today: She had a vital intimate relationship with the Father Stephen is in John 14:26; 15:26; 16:13 &amp; Luke 1:41. She was filled with the Holy Ghost </w:t>
      </w:r>
      <w:r w:rsidRPr="001A0660">
        <w:rPr>
          <w:sz w:val="24"/>
          <w:szCs w:val="24"/>
        </w:rPr>
        <w:lastRenderedPageBreak/>
        <w:t xml:space="preserve">after Her Baby [Lord John] was in the Womb, and after the pregnancy both were full of the Holy Ghost is in Luke 3:21-22.       </w:t>
      </w:r>
    </w:p>
    <w:p w:rsidR="0025408D" w:rsidRPr="001A0660" w:rsidRDefault="0025408D" w:rsidP="0025408D">
      <w:pPr>
        <w:spacing w:line="480" w:lineRule="auto"/>
        <w:jc w:val="center"/>
        <w:rPr>
          <w:b/>
          <w:sz w:val="24"/>
          <w:szCs w:val="24"/>
        </w:rPr>
      </w:pPr>
      <w:r w:rsidRPr="001A0660">
        <w:rPr>
          <w:b/>
          <w:sz w:val="24"/>
          <w:szCs w:val="24"/>
        </w:rPr>
        <w:t>THE WOMEN IN THE HIGHEST TESTAMENT (ACTS) IN THE HALL OF FAME</w:t>
      </w:r>
    </w:p>
    <w:p w:rsidR="0025408D" w:rsidRPr="001A0660" w:rsidRDefault="0025408D" w:rsidP="0025408D">
      <w:pPr>
        <w:spacing w:line="480" w:lineRule="auto"/>
        <w:jc w:val="center"/>
        <w:rPr>
          <w:b/>
          <w:sz w:val="24"/>
          <w:szCs w:val="24"/>
        </w:rPr>
      </w:pPr>
      <w:r w:rsidRPr="001A0660">
        <w:rPr>
          <w:b/>
          <w:sz w:val="24"/>
          <w:szCs w:val="24"/>
        </w:rPr>
        <w:t>THE LADY SAPPHIRA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Sapphira’s name means “</w:t>
      </w:r>
      <w:r w:rsidRPr="001A0660">
        <w:rPr>
          <w:b/>
          <w:sz w:val="24"/>
          <w:szCs w:val="24"/>
        </w:rPr>
        <w:t>Beautiful</w:t>
      </w:r>
      <w:r w:rsidRPr="001A0660">
        <w:rPr>
          <w:sz w:val="24"/>
          <w:szCs w:val="24"/>
        </w:rPr>
        <w:t xml:space="preserve">.” The Scripture references is in Acts 5:1-11. The variation of the name is Sapphirah, Paps [Breasts] &amp; Sap. </w:t>
      </w:r>
    </w:p>
    <w:p w:rsidR="0025408D" w:rsidRPr="001A0660" w:rsidRDefault="0025408D" w:rsidP="0025408D">
      <w:pPr>
        <w:spacing w:line="480" w:lineRule="auto"/>
        <w:jc w:val="both"/>
        <w:rPr>
          <w:sz w:val="24"/>
          <w:szCs w:val="24"/>
        </w:rPr>
      </w:pPr>
      <w:r w:rsidRPr="001A0660">
        <w:rPr>
          <w:sz w:val="24"/>
          <w:szCs w:val="24"/>
        </w:rPr>
        <w:t>The Lady Sapphira’s Role in Scripture: The Lady Sapphira and the Lord Ananias were among the 1</w:t>
      </w:r>
      <w:r w:rsidRPr="001A0660">
        <w:rPr>
          <w:sz w:val="24"/>
          <w:szCs w:val="24"/>
          <w:vertAlign w:val="superscript"/>
        </w:rPr>
        <w:t>st</w:t>
      </w:r>
      <w:r w:rsidRPr="001A0660">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25408D" w:rsidRPr="001A0660" w:rsidRDefault="0025408D" w:rsidP="0025408D">
      <w:pPr>
        <w:spacing w:line="480" w:lineRule="auto"/>
        <w:jc w:val="both"/>
        <w:rPr>
          <w:sz w:val="24"/>
          <w:szCs w:val="24"/>
        </w:rPr>
      </w:pPr>
      <w:r w:rsidRPr="001A0660">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1A0660">
        <w:rPr>
          <w:sz w:val="24"/>
          <w:szCs w:val="24"/>
        </w:rPr>
        <w:lastRenderedPageBreak/>
        <w:t xml:space="preserve">This shows how the whole Nation does not pay their 10% tithes to the Father Stephen, but tries to put their jobs, money and prominence over Him is in Malachi 3:8-12. </w:t>
      </w:r>
    </w:p>
    <w:p w:rsidR="0025408D" w:rsidRPr="001A0660" w:rsidRDefault="0025408D" w:rsidP="0025408D">
      <w:pPr>
        <w:spacing w:line="480" w:lineRule="auto"/>
        <w:jc w:val="both"/>
        <w:rPr>
          <w:sz w:val="24"/>
          <w:szCs w:val="24"/>
        </w:rPr>
      </w:pPr>
      <w:r w:rsidRPr="001A0660">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25408D" w:rsidRPr="001A0660" w:rsidRDefault="0025408D" w:rsidP="0025408D">
      <w:pPr>
        <w:spacing w:line="480" w:lineRule="auto"/>
        <w:jc w:val="both"/>
        <w:rPr>
          <w:sz w:val="24"/>
          <w:szCs w:val="24"/>
        </w:rPr>
      </w:pPr>
      <w:r w:rsidRPr="001A0660">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25408D" w:rsidRPr="001A0660" w:rsidRDefault="0025408D" w:rsidP="0025408D">
      <w:pPr>
        <w:spacing w:line="480" w:lineRule="auto"/>
        <w:jc w:val="both"/>
        <w:rPr>
          <w:sz w:val="24"/>
          <w:szCs w:val="24"/>
        </w:rPr>
      </w:pPr>
      <w:r w:rsidRPr="001A0660">
        <w:rPr>
          <w:sz w:val="24"/>
          <w:szCs w:val="24"/>
        </w:rPr>
        <w:t>The Lady Sapphira’s Relationship with the Lord Lucifer: The Lady Sapphira lied to the Father Stephen as did Her Husband by the motivation of the Lord Lucifer. Their sexuality got the best of them in 1</w:t>
      </w:r>
      <w:r w:rsidRPr="001A0660">
        <w:rPr>
          <w:sz w:val="24"/>
          <w:szCs w:val="24"/>
          <w:vertAlign w:val="superscript"/>
        </w:rPr>
        <w:t>st</w:t>
      </w:r>
      <w:r w:rsidRPr="001A0660">
        <w:rPr>
          <w:sz w:val="24"/>
          <w:szCs w:val="24"/>
        </w:rPr>
        <w:t xml:space="preserve"> John 5:19. They could have resisted the satanic thoughts, but they did not. Even the Lady Sapphira had a second chance to make it right, but was faithful to the Devil and not to the Father Stephen. </w:t>
      </w:r>
    </w:p>
    <w:p w:rsidR="0025408D" w:rsidRPr="001A0660" w:rsidRDefault="0025408D" w:rsidP="0025408D">
      <w:pPr>
        <w:spacing w:line="480" w:lineRule="auto"/>
        <w:jc w:val="both"/>
        <w:rPr>
          <w:sz w:val="24"/>
          <w:szCs w:val="24"/>
        </w:rPr>
      </w:pPr>
      <w:r w:rsidRPr="001A0660">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1A0660">
        <w:rPr>
          <w:sz w:val="24"/>
          <w:szCs w:val="24"/>
        </w:rPr>
        <w:lastRenderedPageBreak/>
        <w:t>gift, the Father Stephen’s Spirit revealed the fraud they intended. They both were struck down and died.</w:t>
      </w:r>
    </w:p>
    <w:p w:rsidR="0025408D" w:rsidRPr="001A0660" w:rsidRDefault="0025408D" w:rsidP="0025408D">
      <w:pPr>
        <w:spacing w:line="480" w:lineRule="auto"/>
        <w:jc w:val="both"/>
        <w:rPr>
          <w:sz w:val="24"/>
          <w:szCs w:val="24"/>
        </w:rPr>
      </w:pPr>
      <w:r w:rsidRPr="001A0660">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25408D" w:rsidRPr="001A0660" w:rsidRDefault="0025408D" w:rsidP="0025408D">
      <w:pPr>
        <w:spacing w:line="480" w:lineRule="auto"/>
        <w:jc w:val="center"/>
        <w:rPr>
          <w:b/>
          <w:sz w:val="24"/>
          <w:szCs w:val="24"/>
        </w:rPr>
      </w:pPr>
      <w:r w:rsidRPr="001A0660">
        <w:rPr>
          <w:b/>
          <w:sz w:val="24"/>
          <w:szCs w:val="24"/>
        </w:rPr>
        <w:t>THE LORD PILATE’S LADY OF KINGDOMS WITH THE RANK OF COLONEL OR HIGHER FOR 40 YEARS</w:t>
      </w:r>
    </w:p>
    <w:p w:rsidR="0025408D" w:rsidRPr="001A0660" w:rsidRDefault="0025408D" w:rsidP="0025408D">
      <w:pPr>
        <w:spacing w:line="480" w:lineRule="auto"/>
        <w:rPr>
          <w:sz w:val="24"/>
          <w:szCs w:val="24"/>
        </w:rPr>
      </w:pPr>
      <w:r w:rsidRPr="001A0660">
        <w:rPr>
          <w:sz w:val="24"/>
          <w:szCs w:val="24"/>
        </w:rPr>
        <w:t xml:space="preserve">The Lord Pilate’s Wife’s name is Unknown. The Scripture reference is in Acts 7:51-60. </w:t>
      </w:r>
    </w:p>
    <w:p w:rsidR="0025408D" w:rsidRPr="001A0660" w:rsidRDefault="0025408D" w:rsidP="0025408D">
      <w:pPr>
        <w:spacing w:line="480" w:lineRule="auto"/>
        <w:jc w:val="both"/>
        <w:rPr>
          <w:sz w:val="24"/>
          <w:szCs w:val="24"/>
        </w:rPr>
      </w:pPr>
      <w:r w:rsidRPr="001A0660">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25408D" w:rsidRPr="001A0660" w:rsidRDefault="0025408D" w:rsidP="0025408D">
      <w:pPr>
        <w:spacing w:line="480" w:lineRule="auto"/>
        <w:jc w:val="both"/>
        <w:rPr>
          <w:sz w:val="24"/>
          <w:szCs w:val="24"/>
        </w:rPr>
      </w:pPr>
      <w:r w:rsidRPr="001A066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5408D" w:rsidRPr="001A0660" w:rsidRDefault="0025408D" w:rsidP="0025408D">
      <w:pPr>
        <w:spacing w:line="480" w:lineRule="auto"/>
        <w:jc w:val="center"/>
        <w:rPr>
          <w:b/>
          <w:sz w:val="24"/>
          <w:szCs w:val="24"/>
        </w:rPr>
      </w:pPr>
      <w:r w:rsidRPr="001A0660">
        <w:rPr>
          <w:b/>
          <w:sz w:val="24"/>
          <w:szCs w:val="24"/>
        </w:rPr>
        <w:t>THE LADY DORCAS (TABITHA)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Dorcas’s name means “</w:t>
      </w:r>
      <w:r w:rsidRPr="001A0660">
        <w:rPr>
          <w:b/>
          <w:sz w:val="24"/>
          <w:szCs w:val="24"/>
        </w:rPr>
        <w:t>Gazelle</w:t>
      </w:r>
      <w:r w:rsidRPr="001A0660">
        <w:rPr>
          <w:sz w:val="24"/>
          <w:szCs w:val="24"/>
        </w:rPr>
        <w:t xml:space="preserve">.” The Scripture references is in Acts 9:36-43. The variation of the name is Tabitha, Dorkada, Dorkas &amp;Tabita. </w:t>
      </w:r>
    </w:p>
    <w:p w:rsidR="0025408D" w:rsidRPr="001A0660" w:rsidRDefault="0025408D" w:rsidP="0025408D">
      <w:pPr>
        <w:spacing w:line="480" w:lineRule="auto"/>
        <w:jc w:val="both"/>
        <w:rPr>
          <w:sz w:val="24"/>
          <w:szCs w:val="24"/>
        </w:rPr>
      </w:pPr>
      <w:r w:rsidRPr="001A0660">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25408D" w:rsidRPr="001A0660" w:rsidRDefault="0025408D" w:rsidP="0025408D">
      <w:pPr>
        <w:spacing w:line="480" w:lineRule="auto"/>
        <w:jc w:val="both"/>
        <w:rPr>
          <w:sz w:val="24"/>
          <w:szCs w:val="24"/>
        </w:rPr>
      </w:pPr>
      <w:r w:rsidRPr="001A0660">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25408D" w:rsidRPr="001A0660" w:rsidRDefault="0025408D" w:rsidP="0025408D">
      <w:pPr>
        <w:spacing w:line="480" w:lineRule="auto"/>
        <w:jc w:val="both"/>
        <w:rPr>
          <w:sz w:val="24"/>
          <w:szCs w:val="24"/>
        </w:rPr>
      </w:pPr>
      <w:r w:rsidRPr="001A0660">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25408D" w:rsidRPr="001A0660" w:rsidRDefault="0025408D" w:rsidP="0025408D">
      <w:pPr>
        <w:spacing w:line="480" w:lineRule="auto"/>
        <w:jc w:val="both"/>
        <w:rPr>
          <w:sz w:val="24"/>
          <w:szCs w:val="24"/>
        </w:rPr>
      </w:pPr>
      <w:r w:rsidRPr="001A0660">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25408D" w:rsidRPr="001A0660" w:rsidRDefault="0025408D" w:rsidP="0025408D">
      <w:pPr>
        <w:spacing w:line="480" w:lineRule="auto"/>
        <w:jc w:val="center"/>
        <w:rPr>
          <w:b/>
          <w:sz w:val="24"/>
          <w:szCs w:val="24"/>
        </w:rPr>
      </w:pPr>
      <w:r w:rsidRPr="001A0660">
        <w:rPr>
          <w:b/>
          <w:sz w:val="24"/>
          <w:szCs w:val="24"/>
        </w:rPr>
        <w:t>THE LADY RHODA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Rhoda’s name means “</w:t>
      </w:r>
      <w:r w:rsidRPr="001A0660">
        <w:rPr>
          <w:b/>
          <w:sz w:val="24"/>
          <w:szCs w:val="24"/>
        </w:rPr>
        <w:t>Rose</w:t>
      </w:r>
      <w:r w:rsidRPr="001A0660">
        <w:rPr>
          <w:sz w:val="24"/>
          <w:szCs w:val="24"/>
        </w:rPr>
        <w:t xml:space="preserve">.” The Scripture references is in Acts 12:13-16. The variation of the name is Rose &amp; Rhodes. </w:t>
      </w:r>
    </w:p>
    <w:p w:rsidR="0025408D" w:rsidRPr="001A0660" w:rsidRDefault="0025408D" w:rsidP="0025408D">
      <w:pPr>
        <w:spacing w:line="480" w:lineRule="auto"/>
        <w:jc w:val="both"/>
        <w:rPr>
          <w:sz w:val="24"/>
          <w:szCs w:val="24"/>
        </w:rPr>
      </w:pPr>
      <w:r w:rsidRPr="001A0660">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25408D" w:rsidRPr="001A0660" w:rsidRDefault="0025408D" w:rsidP="0025408D">
      <w:pPr>
        <w:spacing w:line="480" w:lineRule="auto"/>
        <w:jc w:val="both"/>
        <w:rPr>
          <w:sz w:val="24"/>
          <w:szCs w:val="24"/>
        </w:rPr>
      </w:pPr>
      <w:r w:rsidRPr="001A0660">
        <w:rPr>
          <w:sz w:val="24"/>
          <w:szCs w:val="24"/>
        </w:rPr>
        <w:t xml:space="preserve">The Lady Rhoda as an Example for Today: We learn that even Young Servant Girls can be active in prayer meetings with Leaders. We learn that She did menial tasks well.    </w:t>
      </w:r>
    </w:p>
    <w:p w:rsidR="0025408D" w:rsidRPr="001A0660" w:rsidRDefault="0025408D" w:rsidP="0025408D">
      <w:pPr>
        <w:spacing w:line="480" w:lineRule="auto"/>
        <w:jc w:val="center"/>
        <w:rPr>
          <w:b/>
          <w:sz w:val="24"/>
          <w:szCs w:val="24"/>
        </w:rPr>
      </w:pPr>
      <w:r w:rsidRPr="001A0660">
        <w:rPr>
          <w:b/>
          <w:sz w:val="24"/>
          <w:szCs w:val="24"/>
        </w:rPr>
        <w:t>THE LADY LYDIA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Lydia’s name means “</w:t>
      </w:r>
      <w:r w:rsidRPr="001A0660">
        <w:rPr>
          <w:b/>
          <w:sz w:val="24"/>
          <w:szCs w:val="24"/>
        </w:rPr>
        <w:t>Beautiful</w:t>
      </w:r>
      <w:r w:rsidRPr="001A0660">
        <w:rPr>
          <w:sz w:val="24"/>
          <w:szCs w:val="24"/>
        </w:rPr>
        <w:t>” or “</w:t>
      </w:r>
      <w:r w:rsidRPr="001A0660">
        <w:rPr>
          <w:b/>
          <w:sz w:val="24"/>
          <w:szCs w:val="24"/>
        </w:rPr>
        <w:t>Noble One</w:t>
      </w:r>
      <w:r w:rsidRPr="001A0660">
        <w:rPr>
          <w:sz w:val="24"/>
          <w:szCs w:val="24"/>
        </w:rPr>
        <w:t xml:space="preserve">.” The Scripture references is in Acts 16:13, 14, 15, 40. The variation of the name is Luddu, Audia &amp; Lidya. </w:t>
      </w:r>
    </w:p>
    <w:p w:rsidR="0025408D" w:rsidRPr="001A0660" w:rsidRDefault="0025408D" w:rsidP="0025408D">
      <w:pPr>
        <w:spacing w:line="480" w:lineRule="auto"/>
        <w:jc w:val="both"/>
        <w:rPr>
          <w:sz w:val="24"/>
          <w:szCs w:val="24"/>
        </w:rPr>
      </w:pPr>
      <w:r w:rsidRPr="001A0660">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25408D" w:rsidRPr="001A0660" w:rsidRDefault="0025408D" w:rsidP="0025408D">
      <w:pPr>
        <w:spacing w:line="480" w:lineRule="auto"/>
        <w:jc w:val="both"/>
        <w:rPr>
          <w:sz w:val="24"/>
          <w:szCs w:val="24"/>
        </w:rPr>
      </w:pPr>
      <w:r w:rsidRPr="001A0660">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A0660">
        <w:rPr>
          <w:b/>
          <w:i/>
          <w:sz w:val="24"/>
          <w:szCs w:val="24"/>
        </w:rPr>
        <w:t xml:space="preserve">oikos </w:t>
      </w:r>
      <w:r w:rsidRPr="001A0660">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25408D" w:rsidRPr="001A0660" w:rsidRDefault="0025408D" w:rsidP="0025408D">
      <w:pPr>
        <w:spacing w:line="480" w:lineRule="auto"/>
        <w:jc w:val="both"/>
        <w:rPr>
          <w:sz w:val="24"/>
          <w:szCs w:val="24"/>
        </w:rPr>
      </w:pPr>
      <w:r w:rsidRPr="001A0660">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1A0660">
        <w:rPr>
          <w:sz w:val="24"/>
          <w:szCs w:val="24"/>
          <w:vertAlign w:val="superscript"/>
        </w:rPr>
        <w:t>st</w:t>
      </w:r>
      <w:r w:rsidRPr="001A0660">
        <w:rPr>
          <w:sz w:val="24"/>
          <w:szCs w:val="24"/>
        </w:rPr>
        <w:t xml:space="preserve"> Corinthians chapter 7.     </w:t>
      </w:r>
    </w:p>
    <w:p w:rsidR="0025408D" w:rsidRPr="001A0660" w:rsidRDefault="0025408D" w:rsidP="0025408D">
      <w:pPr>
        <w:spacing w:line="480" w:lineRule="auto"/>
        <w:jc w:val="center"/>
        <w:rPr>
          <w:b/>
          <w:sz w:val="24"/>
          <w:szCs w:val="24"/>
        </w:rPr>
      </w:pPr>
      <w:r w:rsidRPr="001A0660">
        <w:rPr>
          <w:b/>
          <w:sz w:val="24"/>
          <w:szCs w:val="24"/>
        </w:rPr>
        <w:t>THE LADY PRISCILLA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Priscilla’s name means “</w:t>
      </w:r>
      <w:r w:rsidRPr="001A0660">
        <w:rPr>
          <w:b/>
          <w:sz w:val="24"/>
          <w:szCs w:val="24"/>
        </w:rPr>
        <w:t>Old</w:t>
      </w:r>
      <w:r w:rsidRPr="001A0660">
        <w:rPr>
          <w:sz w:val="24"/>
          <w:szCs w:val="24"/>
        </w:rPr>
        <w:t>” or “</w:t>
      </w:r>
      <w:r w:rsidRPr="001A0660">
        <w:rPr>
          <w:b/>
          <w:sz w:val="24"/>
          <w:szCs w:val="24"/>
        </w:rPr>
        <w:t>Venerable</w:t>
      </w:r>
      <w:r w:rsidRPr="001A0660">
        <w:rPr>
          <w:sz w:val="24"/>
          <w:szCs w:val="24"/>
        </w:rPr>
        <w:t>.” The Scripture references is in Romans 16:3; 1</w:t>
      </w:r>
      <w:r w:rsidRPr="001A0660">
        <w:rPr>
          <w:sz w:val="24"/>
          <w:szCs w:val="24"/>
          <w:vertAlign w:val="superscript"/>
        </w:rPr>
        <w:t>st</w:t>
      </w:r>
      <w:r w:rsidRPr="001A0660">
        <w:rPr>
          <w:sz w:val="24"/>
          <w:szCs w:val="24"/>
        </w:rPr>
        <w:t xml:space="preserve"> Corinthians 16:19; 2</w:t>
      </w:r>
      <w:r w:rsidRPr="001A0660">
        <w:rPr>
          <w:sz w:val="24"/>
          <w:szCs w:val="24"/>
          <w:vertAlign w:val="superscript"/>
        </w:rPr>
        <w:t>nd</w:t>
      </w:r>
      <w:r w:rsidRPr="001A0660">
        <w:rPr>
          <w:sz w:val="24"/>
          <w:szCs w:val="24"/>
        </w:rPr>
        <w:t xml:space="preserve"> Timothy 4:19 &amp; Acts 18:1-26. The variation of the name is Prisus, Lily, Cilla, Pris, Prissy, Prisk, Pru, Prue, Scilla &amp; Prisca. </w:t>
      </w:r>
    </w:p>
    <w:p w:rsidR="0025408D" w:rsidRPr="001A0660" w:rsidRDefault="0025408D" w:rsidP="0025408D">
      <w:pPr>
        <w:spacing w:line="480" w:lineRule="auto"/>
        <w:jc w:val="both"/>
        <w:rPr>
          <w:sz w:val="24"/>
          <w:szCs w:val="24"/>
        </w:rPr>
      </w:pPr>
      <w:r w:rsidRPr="001A0660">
        <w:rPr>
          <w:sz w:val="24"/>
          <w:szCs w:val="24"/>
        </w:rPr>
        <w:t xml:space="preserve">The Lady Priscilla’s Role in Scripture: The Lady Priscilla and Her Husband were Christian Jews who ran into the Lord Paul at Corinth. At this time the Emperor Claudius had expelled all Jews </w:t>
      </w:r>
      <w:r w:rsidRPr="001A0660">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1A0660">
        <w:rPr>
          <w:sz w:val="24"/>
          <w:szCs w:val="24"/>
          <w:vertAlign w:val="superscript"/>
        </w:rPr>
        <w:t>st</w:t>
      </w:r>
      <w:r w:rsidRPr="001A0660">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25408D" w:rsidRPr="001A0660" w:rsidRDefault="0025408D" w:rsidP="0025408D">
      <w:pPr>
        <w:spacing w:line="480" w:lineRule="auto"/>
        <w:jc w:val="both"/>
        <w:rPr>
          <w:sz w:val="24"/>
          <w:szCs w:val="24"/>
        </w:rPr>
      </w:pPr>
      <w:r w:rsidRPr="001A0660">
        <w:rPr>
          <w:sz w:val="24"/>
          <w:szCs w:val="24"/>
        </w:rPr>
        <w:t>The Exploring of the Lady Priscilla’s Relationships: The Lady Priscilla’s Relationship with Her Husband is in Acts 18:2, 18, 26; Romans 16:3; 1</w:t>
      </w:r>
      <w:r w:rsidRPr="001A0660">
        <w:rPr>
          <w:sz w:val="24"/>
          <w:szCs w:val="24"/>
          <w:vertAlign w:val="superscript"/>
        </w:rPr>
        <w:t>st</w:t>
      </w:r>
      <w:r w:rsidRPr="001A0660">
        <w:rPr>
          <w:sz w:val="24"/>
          <w:szCs w:val="24"/>
        </w:rPr>
        <w:t xml:space="preserve"> Corinthians 16:19 &amp; 2</w:t>
      </w:r>
      <w:r w:rsidRPr="001A0660">
        <w:rPr>
          <w:sz w:val="24"/>
          <w:szCs w:val="24"/>
          <w:vertAlign w:val="superscript"/>
        </w:rPr>
        <w:t>nd</w:t>
      </w:r>
      <w:r w:rsidRPr="001A0660">
        <w:rPr>
          <w:sz w:val="24"/>
          <w:szCs w:val="24"/>
        </w:rPr>
        <w:t xml:space="preserve"> Timothy 4:19. This proves that the couple did not dominate each other in sexuality. </w:t>
      </w:r>
    </w:p>
    <w:p w:rsidR="0025408D" w:rsidRPr="001A0660" w:rsidRDefault="0025408D" w:rsidP="0025408D">
      <w:pPr>
        <w:spacing w:line="480" w:lineRule="auto"/>
        <w:jc w:val="both"/>
        <w:rPr>
          <w:sz w:val="24"/>
          <w:szCs w:val="24"/>
        </w:rPr>
      </w:pPr>
      <w:r w:rsidRPr="001A0660">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25408D" w:rsidRPr="001A0660" w:rsidRDefault="0025408D" w:rsidP="0025408D">
      <w:pPr>
        <w:spacing w:line="480" w:lineRule="auto"/>
        <w:jc w:val="both"/>
        <w:rPr>
          <w:sz w:val="24"/>
          <w:szCs w:val="24"/>
        </w:rPr>
      </w:pPr>
      <w:r w:rsidRPr="001A0660">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25408D" w:rsidRPr="001A0660" w:rsidRDefault="0025408D" w:rsidP="0025408D">
      <w:pPr>
        <w:spacing w:line="480" w:lineRule="auto"/>
        <w:jc w:val="both"/>
        <w:rPr>
          <w:sz w:val="24"/>
          <w:szCs w:val="24"/>
        </w:rPr>
      </w:pPr>
      <w:r w:rsidRPr="001A0660">
        <w:rPr>
          <w:sz w:val="24"/>
          <w:szCs w:val="24"/>
        </w:rPr>
        <w:t>The Lady Priscilla’s Relationship with other Christians: The couple was called “</w:t>
      </w:r>
      <w:r w:rsidRPr="001A0660">
        <w:rPr>
          <w:b/>
          <w:sz w:val="24"/>
          <w:szCs w:val="24"/>
        </w:rPr>
        <w:t>My Fellow Workers in Christ</w:t>
      </w:r>
      <w:r w:rsidRPr="001A0660">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25408D" w:rsidRPr="001A0660" w:rsidRDefault="0025408D" w:rsidP="0025408D">
      <w:pPr>
        <w:spacing w:line="480" w:lineRule="auto"/>
        <w:jc w:val="both"/>
        <w:rPr>
          <w:sz w:val="24"/>
          <w:szCs w:val="24"/>
        </w:rPr>
      </w:pPr>
      <w:r w:rsidRPr="001A0660">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25408D" w:rsidRPr="001A0660" w:rsidRDefault="0025408D" w:rsidP="0025408D">
      <w:pPr>
        <w:spacing w:line="480" w:lineRule="auto"/>
        <w:jc w:val="center"/>
        <w:rPr>
          <w:b/>
          <w:sz w:val="24"/>
          <w:szCs w:val="24"/>
        </w:rPr>
      </w:pPr>
      <w:r w:rsidRPr="001A0660">
        <w:rPr>
          <w:b/>
          <w:sz w:val="24"/>
          <w:szCs w:val="24"/>
        </w:rPr>
        <w:t>THE LADY DRUSILLA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Drusilla’s name means “</w:t>
      </w:r>
      <w:r w:rsidRPr="001A0660">
        <w:rPr>
          <w:b/>
          <w:sz w:val="24"/>
          <w:szCs w:val="24"/>
        </w:rPr>
        <w:t>Fruitful</w:t>
      </w:r>
      <w:r w:rsidRPr="001A0660">
        <w:rPr>
          <w:sz w:val="24"/>
          <w:szCs w:val="24"/>
        </w:rPr>
        <w:t>” or “</w:t>
      </w:r>
      <w:r w:rsidRPr="001A0660">
        <w:rPr>
          <w:b/>
          <w:sz w:val="24"/>
          <w:szCs w:val="24"/>
        </w:rPr>
        <w:t>Dewy-Eyed</w:t>
      </w:r>
      <w:r w:rsidRPr="001A0660">
        <w:rPr>
          <w:sz w:val="24"/>
          <w:szCs w:val="24"/>
        </w:rPr>
        <w:t xml:space="preserve">.” The Scripture reference is in Acts 24:24. The variation of the name is Drusus, Drosos, Drucilla, Druscilla, Dru, Drew &amp; Cilla. </w:t>
      </w:r>
    </w:p>
    <w:p w:rsidR="0025408D" w:rsidRPr="001A0660" w:rsidRDefault="0025408D" w:rsidP="0025408D">
      <w:pPr>
        <w:spacing w:line="480" w:lineRule="auto"/>
        <w:jc w:val="both"/>
        <w:rPr>
          <w:sz w:val="24"/>
          <w:szCs w:val="24"/>
        </w:rPr>
      </w:pPr>
      <w:r w:rsidRPr="001A0660">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1A0660">
        <w:rPr>
          <w:sz w:val="24"/>
          <w:szCs w:val="24"/>
        </w:rPr>
        <w:lastRenderedPageBreak/>
        <w:t xml:space="preserve">20 years later, She was near Pompeii when Mount Vesuvius had erupted, and did not escape the catastrophe. This was the judgment that the Lord Paul had warned Her about. </w:t>
      </w:r>
    </w:p>
    <w:p w:rsidR="0025408D" w:rsidRPr="001A0660" w:rsidRDefault="0025408D" w:rsidP="0025408D">
      <w:pPr>
        <w:spacing w:line="480" w:lineRule="auto"/>
        <w:jc w:val="both"/>
        <w:rPr>
          <w:sz w:val="24"/>
          <w:szCs w:val="24"/>
        </w:rPr>
      </w:pPr>
      <w:r w:rsidRPr="001A0660">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25408D" w:rsidRPr="001A0660" w:rsidRDefault="0025408D" w:rsidP="0025408D">
      <w:pPr>
        <w:spacing w:line="480" w:lineRule="auto"/>
        <w:jc w:val="center"/>
        <w:rPr>
          <w:b/>
          <w:sz w:val="24"/>
          <w:szCs w:val="24"/>
        </w:rPr>
      </w:pPr>
      <w:r w:rsidRPr="001A0660">
        <w:rPr>
          <w:b/>
          <w:sz w:val="24"/>
          <w:szCs w:val="24"/>
        </w:rPr>
        <w:t>THE LADY BERNICE WITH THE RANK OF COLONEL OR HIGHER FOR 40 YEARS</w:t>
      </w:r>
    </w:p>
    <w:p w:rsidR="0025408D" w:rsidRPr="001A0660" w:rsidRDefault="0025408D" w:rsidP="0025408D">
      <w:pPr>
        <w:spacing w:line="480" w:lineRule="auto"/>
        <w:jc w:val="both"/>
        <w:rPr>
          <w:sz w:val="24"/>
          <w:szCs w:val="24"/>
        </w:rPr>
      </w:pPr>
      <w:r w:rsidRPr="001A0660">
        <w:rPr>
          <w:sz w:val="24"/>
          <w:szCs w:val="24"/>
        </w:rPr>
        <w:t>The Lady Bernice’s name means “</w:t>
      </w:r>
      <w:r w:rsidRPr="001A0660">
        <w:rPr>
          <w:b/>
          <w:sz w:val="24"/>
          <w:szCs w:val="24"/>
        </w:rPr>
        <w:t>Bringer of Victory</w:t>
      </w:r>
      <w:r w:rsidRPr="001A0660">
        <w:rPr>
          <w:sz w:val="24"/>
          <w:szCs w:val="24"/>
        </w:rPr>
        <w:t xml:space="preserve">.” The Scripture references is in Acts 25:13, 23; 26:30. The variation of the name is Berenice, Veronica &amp; Bernie. </w:t>
      </w:r>
    </w:p>
    <w:p w:rsidR="0025408D" w:rsidRPr="001A0660" w:rsidRDefault="0025408D" w:rsidP="0025408D">
      <w:pPr>
        <w:spacing w:line="480" w:lineRule="auto"/>
        <w:jc w:val="both"/>
        <w:rPr>
          <w:sz w:val="24"/>
          <w:szCs w:val="24"/>
        </w:rPr>
      </w:pPr>
      <w:r w:rsidRPr="001A0660">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25408D" w:rsidRPr="001A0660" w:rsidRDefault="0025408D" w:rsidP="0025408D">
      <w:pPr>
        <w:spacing w:line="480" w:lineRule="auto"/>
        <w:jc w:val="both"/>
        <w:rPr>
          <w:sz w:val="24"/>
          <w:szCs w:val="24"/>
        </w:rPr>
      </w:pPr>
      <w:r w:rsidRPr="001A0660">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25408D" w:rsidRPr="001A0660" w:rsidRDefault="0025408D" w:rsidP="0025408D">
      <w:pPr>
        <w:spacing w:line="480" w:lineRule="auto"/>
        <w:jc w:val="center"/>
        <w:rPr>
          <w:b/>
          <w:sz w:val="24"/>
          <w:szCs w:val="24"/>
        </w:rPr>
      </w:pPr>
      <w:r w:rsidRPr="001A0660">
        <w:rPr>
          <w:b/>
          <w:sz w:val="24"/>
          <w:szCs w:val="24"/>
        </w:rPr>
        <w:lastRenderedPageBreak/>
        <w:t>THE LADY MARY, MOTHER OF JOHN MARK THE LORD OF KINGDOMS WITH THE RANK OF GENERAL OR HIGHER FOR 40 YEARS</w:t>
      </w:r>
    </w:p>
    <w:p w:rsidR="0025408D" w:rsidRPr="001A0660" w:rsidRDefault="0025408D" w:rsidP="0025408D">
      <w:pPr>
        <w:spacing w:line="480" w:lineRule="auto"/>
        <w:jc w:val="both"/>
        <w:rPr>
          <w:sz w:val="24"/>
          <w:szCs w:val="24"/>
        </w:rPr>
      </w:pPr>
      <w:r w:rsidRPr="001A0660">
        <w:rPr>
          <w:sz w:val="24"/>
          <w:szCs w:val="24"/>
        </w:rPr>
        <w:t>The Lady Mary’s name means “</w:t>
      </w:r>
      <w:r w:rsidRPr="001A0660">
        <w:rPr>
          <w:b/>
          <w:sz w:val="24"/>
          <w:szCs w:val="24"/>
        </w:rPr>
        <w:t>Agape Loved by Yahweh</w:t>
      </w:r>
      <w:r w:rsidRPr="001A0660">
        <w:rPr>
          <w:sz w:val="24"/>
          <w:szCs w:val="24"/>
        </w:rPr>
        <w:t xml:space="preserve">.” The Scripture reference is in Acts 12:12. The variation of the name is Miriam, Mani, Manny, Mandy, Many, Mindy, Mannie, Manie &amp; Marie.  </w:t>
      </w:r>
    </w:p>
    <w:p w:rsidR="0025408D" w:rsidRPr="001A0660" w:rsidRDefault="0025408D" w:rsidP="0025408D">
      <w:pPr>
        <w:spacing w:line="480" w:lineRule="auto"/>
        <w:jc w:val="both"/>
        <w:rPr>
          <w:sz w:val="24"/>
          <w:szCs w:val="24"/>
        </w:rPr>
      </w:pPr>
      <w:r w:rsidRPr="001A0660">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25408D" w:rsidRPr="001A0660" w:rsidRDefault="0025408D" w:rsidP="0025408D">
      <w:pPr>
        <w:spacing w:line="480" w:lineRule="auto"/>
        <w:jc w:val="both"/>
        <w:rPr>
          <w:sz w:val="24"/>
          <w:szCs w:val="24"/>
        </w:rPr>
      </w:pPr>
      <w:r w:rsidRPr="001A0660">
        <w:rPr>
          <w:sz w:val="24"/>
          <w:szCs w:val="24"/>
        </w:rPr>
        <w:t xml:space="preserve">The Exploring of the Lady Mary’s Relationships: The Lady Mary’s Relationship with the Church Leaders: She had made Her home as a worship center for prayer. </w:t>
      </w:r>
    </w:p>
    <w:p w:rsidR="0025408D" w:rsidRPr="001A0660" w:rsidRDefault="0025408D" w:rsidP="0025408D">
      <w:pPr>
        <w:spacing w:line="480" w:lineRule="auto"/>
        <w:jc w:val="both"/>
        <w:rPr>
          <w:sz w:val="24"/>
          <w:szCs w:val="24"/>
        </w:rPr>
      </w:pPr>
      <w:r w:rsidRPr="001A0660">
        <w:rPr>
          <w:sz w:val="24"/>
          <w:szCs w:val="24"/>
        </w:rPr>
        <w:t xml:space="preserve">The Lady Mary’s Relationship with other Christians: She held at least 100 Christians at one time in Her home in Acts 12:12. She graciously opened Her home for this purpose. </w:t>
      </w:r>
    </w:p>
    <w:p w:rsidR="0025408D" w:rsidRPr="001A0660" w:rsidRDefault="0025408D" w:rsidP="0025408D">
      <w:pPr>
        <w:spacing w:line="480" w:lineRule="auto"/>
        <w:jc w:val="both"/>
        <w:rPr>
          <w:sz w:val="24"/>
          <w:szCs w:val="24"/>
        </w:rPr>
      </w:pPr>
      <w:r w:rsidRPr="001A0660">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A0660">
        <w:rPr>
          <w:sz w:val="24"/>
          <w:szCs w:val="24"/>
          <w:vertAlign w:val="superscript"/>
        </w:rPr>
        <w:t>nd</w:t>
      </w:r>
      <w:r w:rsidRPr="001A0660">
        <w:rPr>
          <w:sz w:val="24"/>
          <w:szCs w:val="24"/>
        </w:rPr>
        <w:t xml:space="preserve"> Timothy 4:11. </w:t>
      </w:r>
    </w:p>
    <w:p w:rsidR="0025408D" w:rsidRPr="001A0660" w:rsidRDefault="0025408D" w:rsidP="0025408D">
      <w:pPr>
        <w:spacing w:line="480" w:lineRule="auto"/>
        <w:jc w:val="both"/>
        <w:rPr>
          <w:sz w:val="24"/>
          <w:szCs w:val="24"/>
        </w:rPr>
      </w:pPr>
      <w:r w:rsidRPr="001A0660">
        <w:rPr>
          <w:sz w:val="24"/>
          <w:szCs w:val="24"/>
        </w:rPr>
        <w:t>The Lady Mary as an Example for Today: We learn that She did not give up on Her wayward Child, but the Lord Barnabas had given Him a 2</w:t>
      </w:r>
      <w:r w:rsidRPr="001A0660">
        <w:rPr>
          <w:sz w:val="24"/>
          <w:szCs w:val="24"/>
          <w:vertAlign w:val="superscript"/>
        </w:rPr>
        <w:t>nd</w:t>
      </w:r>
      <w:r w:rsidRPr="001A0660">
        <w:rPr>
          <w:sz w:val="24"/>
          <w:szCs w:val="24"/>
        </w:rPr>
        <w:t xml:space="preserve"> chance, as the Father Stephen does. We learn that hospitality is a spiritual gift that must be exercised.       </w:t>
      </w:r>
    </w:p>
    <w:p w:rsidR="0025408D" w:rsidRPr="001A0660" w:rsidRDefault="0025408D" w:rsidP="0025408D">
      <w:pPr>
        <w:spacing w:line="480" w:lineRule="auto"/>
        <w:jc w:val="center"/>
        <w:rPr>
          <w:b/>
          <w:sz w:val="24"/>
          <w:szCs w:val="24"/>
        </w:rPr>
      </w:pPr>
      <w:r w:rsidRPr="001A0660">
        <w:rPr>
          <w:b/>
          <w:sz w:val="24"/>
          <w:szCs w:val="24"/>
        </w:rPr>
        <w:lastRenderedPageBreak/>
        <w:t>THE LADY BARBARA, MOTHER OF THE LORD STEPHEN THE FATHER ABOVE ALL WITH THE RANK OF A 6 GOLD STAR GENERAL FOR 40 YEARS</w:t>
      </w:r>
    </w:p>
    <w:p w:rsidR="0025408D" w:rsidRPr="001A0660" w:rsidRDefault="0025408D" w:rsidP="0025408D">
      <w:pPr>
        <w:spacing w:line="480" w:lineRule="auto"/>
        <w:jc w:val="both"/>
        <w:rPr>
          <w:sz w:val="24"/>
          <w:szCs w:val="24"/>
        </w:rPr>
      </w:pPr>
      <w:r w:rsidRPr="001A0660">
        <w:rPr>
          <w:sz w:val="24"/>
          <w:szCs w:val="24"/>
        </w:rPr>
        <w:t>The Father Stephen with Divine Qanah as the Mother---possible candidates: The Lady Victoria the Female Sense of Yahweh meaning “</w:t>
      </w:r>
      <w:r w:rsidRPr="001A0660">
        <w:rPr>
          <w:b/>
          <w:sz w:val="24"/>
          <w:szCs w:val="24"/>
        </w:rPr>
        <w:t>Conqueror, Victory &amp; Royalty</w:t>
      </w:r>
      <w:r w:rsidRPr="001A0660">
        <w:rPr>
          <w:sz w:val="24"/>
          <w:szCs w:val="24"/>
        </w:rPr>
        <w:t>” or the Lady Barbara as Bara meaning “</w:t>
      </w:r>
      <w:r w:rsidRPr="001A0660">
        <w:rPr>
          <w:b/>
          <w:sz w:val="24"/>
          <w:szCs w:val="24"/>
        </w:rPr>
        <w:t>The Kingdoms of Saintly Christian Lordships [Proverbs 8:22-31] above the Kingdoms of Saintly Christian Lordships of the Inerrant Law</w:t>
      </w:r>
      <w:r w:rsidRPr="001A0660">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25408D" w:rsidRPr="001A0660" w:rsidRDefault="0025408D" w:rsidP="0025408D">
      <w:pPr>
        <w:spacing w:line="480" w:lineRule="auto"/>
        <w:jc w:val="both"/>
        <w:rPr>
          <w:sz w:val="24"/>
          <w:szCs w:val="24"/>
        </w:rPr>
      </w:pPr>
      <w:r w:rsidRPr="001A0660">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A0660">
        <w:rPr>
          <w:b/>
          <w:sz w:val="24"/>
          <w:szCs w:val="24"/>
        </w:rPr>
        <w:t>STEPHEN</w:t>
      </w:r>
      <w:r w:rsidRPr="001A0660">
        <w:rPr>
          <w:sz w:val="24"/>
          <w:szCs w:val="24"/>
        </w:rPr>
        <w:t xml:space="preserve"> (8</w:t>
      </w:r>
      <w:r w:rsidRPr="001A0660">
        <w:rPr>
          <w:sz w:val="24"/>
          <w:szCs w:val="24"/>
          <w:vertAlign w:val="superscript"/>
        </w:rPr>
        <w:t>th</w:t>
      </w:r>
      <w:r w:rsidRPr="001A0660">
        <w:rPr>
          <w:sz w:val="24"/>
          <w:szCs w:val="24"/>
        </w:rPr>
        <w:t xml:space="preserve"> Day). He shall be the Greatest &amp; will be called the Highest Son (1</w:t>
      </w:r>
      <w:r w:rsidRPr="001A0660">
        <w:rPr>
          <w:sz w:val="24"/>
          <w:szCs w:val="24"/>
          <w:vertAlign w:val="superscript"/>
        </w:rPr>
        <w:t>st</w:t>
      </w:r>
      <w:r w:rsidRPr="001A0660">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A0660">
        <w:rPr>
          <w:sz w:val="24"/>
          <w:szCs w:val="24"/>
          <w:vertAlign w:val="superscript"/>
        </w:rPr>
        <w:t>st</w:t>
      </w:r>
      <w:r w:rsidRPr="001A0660">
        <w:rPr>
          <w:sz w:val="24"/>
          <w:szCs w:val="24"/>
        </w:rPr>
        <w:t xml:space="preserve"> Corinthians 8:6; 15:24-28. The Lady Barbara or the Lady Victoria is called the Mother of the Father Stephen. </w:t>
      </w:r>
    </w:p>
    <w:p w:rsidR="00896FEB" w:rsidRPr="001A0660" w:rsidRDefault="0025408D" w:rsidP="00896FEB">
      <w:pPr>
        <w:spacing w:line="480" w:lineRule="auto"/>
        <w:jc w:val="both"/>
        <w:rPr>
          <w:sz w:val="24"/>
          <w:szCs w:val="24"/>
        </w:rPr>
      </w:pPr>
      <w:r w:rsidRPr="001A0660">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896FEB"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Conclusion</w:t>
      </w:r>
    </w:p>
    <w:p w:rsidR="00896FEB" w:rsidRPr="001A0660" w:rsidRDefault="00896FEB" w:rsidP="00896FEB">
      <w:pPr>
        <w:spacing w:line="480" w:lineRule="auto"/>
        <w:jc w:val="both"/>
        <w:rPr>
          <w:sz w:val="24"/>
          <w:szCs w:val="24"/>
        </w:rPr>
      </w:pPr>
      <w:r w:rsidRPr="001A0660">
        <w:rPr>
          <w:sz w:val="24"/>
          <w:szCs w:val="24"/>
        </w:rPr>
        <w:t>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w:t>
      </w:r>
      <w:r w:rsidRPr="001A0660">
        <w:rPr>
          <w:sz w:val="24"/>
          <w:szCs w:val="24"/>
        </w:rPr>
        <w:lastRenderedPageBreak/>
        <w:t>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896FEB" w:rsidRPr="001A0660" w:rsidRDefault="00896FEB" w:rsidP="00896FEB">
      <w:pPr>
        <w:spacing w:line="480" w:lineRule="auto"/>
        <w:jc w:val="center"/>
        <w:rPr>
          <w:sz w:val="24"/>
          <w:szCs w:val="24"/>
        </w:rPr>
      </w:pPr>
      <w:r w:rsidRPr="001A0660">
        <w:rPr>
          <w:sz w:val="24"/>
          <w:szCs w:val="24"/>
        </w:rPr>
        <w:t>Bibliography</w:t>
      </w:r>
    </w:p>
    <w:p w:rsidR="00896FEB" w:rsidRPr="001A0660" w:rsidRDefault="00896FEB" w:rsidP="00896FEB">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Acts of Paul: Christian Apocrypha Writings on pages 445-459: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t>Barnstone, Willis: The Other Bible, The Acts of Thomas: Christian Gnostic Apocrypha Writings on pages 464-481: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Enoch (1</w:t>
      </w:r>
      <w:r w:rsidRPr="001A0660">
        <w:rPr>
          <w:rFonts w:cstheme="minorHAnsi"/>
          <w:sz w:val="24"/>
          <w:szCs w:val="24"/>
          <w:vertAlign w:val="superscript"/>
        </w:rPr>
        <w:t>st</w:t>
      </w:r>
      <w:r w:rsidRPr="001A0660">
        <w:rPr>
          <w:rFonts w:cstheme="minorHAnsi"/>
          <w:sz w:val="24"/>
          <w:szCs w:val="24"/>
        </w:rPr>
        <w:t xml:space="preserve"> Enoch): Jewish Pseudepigrapha Writings: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the Secrets of Enoch (2</w:t>
      </w:r>
      <w:r w:rsidRPr="001A0660">
        <w:rPr>
          <w:rFonts w:cstheme="minorHAnsi"/>
          <w:sz w:val="24"/>
          <w:szCs w:val="24"/>
          <w:vertAlign w:val="superscript"/>
        </w:rPr>
        <w:t>nd</w:t>
      </w:r>
      <w:r w:rsidRPr="001A0660">
        <w:rPr>
          <w:rFonts w:cstheme="minorHAnsi"/>
          <w:sz w:val="24"/>
          <w:szCs w:val="24"/>
        </w:rPr>
        <w:t xml:space="preserve"> Enoch): Jewish Pseudepigrapha Writings: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lastRenderedPageBreak/>
        <w:t>Barnstone, Willis: The Other Bible, The Gospel of the Ebionites: Jewish-Christian Writings on page 336-338: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Philip: Christian Gnostic Writings on pages 87-100: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 xml:space="preserve">Barnstone, Willis: The Other Bible, The Gospel of Thomas: Gnostic-Jewish-Christian Writings on pages 299-307: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t>Barnstone, Willis: The Other Bible, The Manuel of Discipline: Dead Sea Scrolls on pages 208-222: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lastRenderedPageBreak/>
        <w:t>Barnstone, Willis: The Other Bible, The Odes of Solomon: Jewish Psuedepigrapha, Jewish Christian Writings on page 267-285: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Ehrman, Bart: Lost Scriptures, Books that did not make it into the New Testament: Paul’s Letter to the Laodiceans: Christian Writings on pages 165-166: Oxford University Press, New York, NY, Copyright, 2003</w:t>
      </w:r>
    </w:p>
    <w:p w:rsidR="00896FEB" w:rsidRPr="001A0660" w:rsidRDefault="00896FEB" w:rsidP="00896FEB">
      <w:pPr>
        <w:spacing w:line="480" w:lineRule="auto"/>
        <w:jc w:val="both"/>
        <w:rPr>
          <w:sz w:val="24"/>
          <w:szCs w:val="24"/>
        </w:rPr>
      </w:pPr>
      <w:r w:rsidRPr="001A0660">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896FEB" w:rsidRPr="001A0660" w:rsidRDefault="00896FEB" w:rsidP="00896FEB">
      <w:pPr>
        <w:spacing w:line="480" w:lineRule="auto"/>
        <w:jc w:val="both"/>
        <w:rPr>
          <w:sz w:val="24"/>
          <w:szCs w:val="24"/>
        </w:rPr>
      </w:pPr>
      <w:r w:rsidRPr="001A0660">
        <w:rPr>
          <w:sz w:val="24"/>
          <w:szCs w:val="24"/>
        </w:rPr>
        <w:t xml:space="preserve">Ehrman, Bart: Lost Scriptures, Books that did not make it into the New Testament: The Epistle of the Apostles: Christian Writings on pages 73-77: Oxford University Press, New York, NY, Copyright, 2003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896FEB" w:rsidRPr="001A0660" w:rsidRDefault="00896FEB" w:rsidP="00896FEB">
      <w:pPr>
        <w:spacing w:line="480" w:lineRule="auto"/>
        <w:jc w:val="both"/>
        <w:rPr>
          <w:sz w:val="24"/>
          <w:szCs w:val="24"/>
        </w:rPr>
      </w:pPr>
      <w:r w:rsidRPr="001A0660">
        <w:rPr>
          <w:sz w:val="24"/>
          <w:szCs w:val="24"/>
        </w:rPr>
        <w:t>King James Version: Thomas Nelson, Inc. Nashville, Tennessee, 1991</w:t>
      </w:r>
    </w:p>
    <w:p w:rsidR="00896FEB" w:rsidRPr="001A0660" w:rsidRDefault="00896FEB" w:rsidP="00896FEB">
      <w:pPr>
        <w:spacing w:line="480" w:lineRule="auto"/>
        <w:jc w:val="both"/>
        <w:rPr>
          <w:sz w:val="24"/>
          <w:szCs w:val="24"/>
        </w:rPr>
      </w:pPr>
      <w:r w:rsidRPr="001A0660">
        <w:rPr>
          <w:sz w:val="24"/>
          <w:szCs w:val="24"/>
        </w:rPr>
        <w:t>Libronix Digital Library System 3.0e with Platinum: Copyright, 2000-2010</w:t>
      </w:r>
    </w:p>
    <w:p w:rsidR="00896FEB" w:rsidRPr="001A0660" w:rsidRDefault="00896FEB" w:rsidP="00896FEB">
      <w:pPr>
        <w:spacing w:line="480" w:lineRule="auto"/>
        <w:jc w:val="both"/>
        <w:rPr>
          <w:sz w:val="24"/>
          <w:szCs w:val="24"/>
        </w:rPr>
      </w:pPr>
      <w:r w:rsidRPr="001A0660">
        <w:rPr>
          <w:sz w:val="24"/>
          <w:szCs w:val="24"/>
        </w:rPr>
        <w:t xml:space="preserve">Libronix Digital Library System 3.0e with Platinum: KJV with the Apocrypha: Copyright, 2000-2010 </w:t>
      </w:r>
    </w:p>
    <w:p w:rsidR="00896FEB" w:rsidRPr="001A0660" w:rsidRDefault="00896FEB" w:rsidP="00896FEB">
      <w:pPr>
        <w:spacing w:line="480" w:lineRule="auto"/>
        <w:jc w:val="both"/>
        <w:rPr>
          <w:sz w:val="24"/>
          <w:szCs w:val="24"/>
        </w:rPr>
      </w:pPr>
      <w:r w:rsidRPr="001A0660">
        <w:rPr>
          <w:sz w:val="24"/>
          <w:szCs w:val="24"/>
        </w:rPr>
        <w:lastRenderedPageBreak/>
        <w:t>Meyer, Marvin: The Nag Hammadi Scriptures: The Letter of Peter to Philip: Christian Gnostic Writings on pages 585-593: Harper Collins Publishers, New York, NY, Copyright, 2007</w:t>
      </w:r>
    </w:p>
    <w:p w:rsidR="00896FEB" w:rsidRPr="001A0660" w:rsidRDefault="00896FEB" w:rsidP="00896FEB">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Revelation of Paul: Christian Gnostic Writings on pages 313-316: Harper Collins Publishers, New York, NY, Copyright, 2007</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Nyland, A. The Third Book of Enoch</w:t>
      </w:r>
      <w:r w:rsidR="00F143EC" w:rsidRPr="001A0660">
        <w:rPr>
          <w:rFonts w:cstheme="minorHAnsi"/>
          <w:sz w:val="24"/>
          <w:szCs w:val="24"/>
        </w:rPr>
        <w:t xml:space="preserve">: </w:t>
      </w:r>
      <w:r w:rsidRPr="001A0660">
        <w:rPr>
          <w:rFonts w:cstheme="minorHAnsi"/>
          <w:sz w:val="24"/>
          <w:szCs w:val="24"/>
        </w:rPr>
        <w:t>3 Enoch Merkabah Hebrew Book of Enoch: Jewish Gnostic Writings: Author Services, Smith and Stirling Publishers, Uralla, NSW, Australia, Copyright, 2010</w:t>
      </w:r>
    </w:p>
    <w:p w:rsidR="00896FEB" w:rsidRPr="001A0660" w:rsidRDefault="00896FEB" w:rsidP="00896FEB">
      <w:pPr>
        <w:spacing w:line="480" w:lineRule="auto"/>
        <w:jc w:val="both"/>
        <w:rPr>
          <w:sz w:val="24"/>
          <w:szCs w:val="24"/>
        </w:rPr>
      </w:pPr>
      <w:r w:rsidRPr="001A0660">
        <w:rPr>
          <w:sz w:val="24"/>
          <w:szCs w:val="24"/>
        </w:rPr>
        <w:t>Revised Standard Version: The authorized revision of the American Standard Version: Copyright, 1901</w:t>
      </w:r>
    </w:p>
    <w:p w:rsidR="00896FEB" w:rsidRPr="001A0660" w:rsidRDefault="00896FEB" w:rsidP="00896FEB">
      <w:pPr>
        <w:spacing w:line="480" w:lineRule="auto"/>
        <w:jc w:val="both"/>
        <w:rPr>
          <w:sz w:val="24"/>
          <w:szCs w:val="24"/>
        </w:rPr>
      </w:pPr>
      <w:r w:rsidRPr="001A0660">
        <w:rPr>
          <w:sz w:val="24"/>
          <w:szCs w:val="24"/>
        </w:rPr>
        <w:t xml:space="preserve">Spirit Filled Life Bible: The New King James Version: Thomas Nelson, 1991 </w:t>
      </w:r>
    </w:p>
    <w:p w:rsidR="00896FEB" w:rsidRPr="001A0660" w:rsidRDefault="00896FEB" w:rsidP="00896FEB">
      <w:pPr>
        <w:spacing w:line="480" w:lineRule="auto"/>
        <w:jc w:val="both"/>
        <w:rPr>
          <w:sz w:val="24"/>
          <w:szCs w:val="24"/>
        </w:rPr>
      </w:pPr>
      <w:r w:rsidRPr="001A0660">
        <w:rPr>
          <w:sz w:val="24"/>
          <w:szCs w:val="24"/>
        </w:rPr>
        <w:t>The Apocrypha/Deuterocanonical Books of the Old Testament: Cambridge University Press, 1989</w:t>
      </w:r>
    </w:p>
    <w:p w:rsidR="00896FEB" w:rsidRPr="001A0660" w:rsidRDefault="00896FEB" w:rsidP="00896FEB">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896FEB" w:rsidRPr="001A0660" w:rsidRDefault="00896FEB" w:rsidP="00896FEB">
      <w:pPr>
        <w:spacing w:line="480" w:lineRule="auto"/>
        <w:jc w:val="both"/>
        <w:rPr>
          <w:smallCaps/>
          <w:sz w:val="24"/>
          <w:szCs w:val="24"/>
        </w:rPr>
      </w:pPr>
      <w:r w:rsidRPr="001A0660">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96FEB" w:rsidRPr="001A0660" w:rsidRDefault="00896FEB" w:rsidP="00896FEB">
      <w:pPr>
        <w:jc w:val="center"/>
        <w:rPr>
          <w:b/>
          <w:sz w:val="24"/>
          <w:szCs w:val="24"/>
        </w:rPr>
      </w:pPr>
      <w:r w:rsidRPr="001A0660">
        <w:rPr>
          <w:b/>
          <w:sz w:val="24"/>
          <w:szCs w:val="24"/>
        </w:rPr>
        <w:t>THE FATHER STEPHEN OUR LORD IS THE ONLY AUTHORITY THAT APPOINTS ALL GODLY DISCIPLES, GODLY LEADERS AND GODLY TEACHERS</w:t>
      </w:r>
    </w:p>
    <w:p w:rsidR="00896FEB" w:rsidRPr="001A0660" w:rsidRDefault="00896FEB" w:rsidP="00896FEB">
      <w:pPr>
        <w:jc w:val="center"/>
        <w:rPr>
          <w:b/>
          <w:sz w:val="24"/>
          <w:szCs w:val="24"/>
        </w:rPr>
      </w:pPr>
      <w:r w:rsidRPr="001A0660">
        <w:rPr>
          <w:b/>
          <w:sz w:val="24"/>
          <w:szCs w:val="24"/>
        </w:rPr>
        <w:t>THE FATHER STEPHEN’S 2</w:t>
      </w:r>
      <w:r w:rsidRPr="001A0660">
        <w:rPr>
          <w:b/>
          <w:sz w:val="24"/>
          <w:szCs w:val="24"/>
          <w:vertAlign w:val="superscript"/>
        </w:rPr>
        <w:t>ND</w:t>
      </w:r>
      <w:r w:rsidRPr="001A0660">
        <w:rPr>
          <w:b/>
          <w:sz w:val="24"/>
          <w:szCs w:val="24"/>
        </w:rPr>
        <w:t xml:space="preserve"> IMMUTABLE THING IN HEBREWS 6:17</w:t>
      </w:r>
    </w:p>
    <w:p w:rsidR="00896FEB" w:rsidRPr="001A0660" w:rsidRDefault="00896FEB" w:rsidP="00896FEB">
      <w:pPr>
        <w:jc w:val="center"/>
        <w:rPr>
          <w:sz w:val="24"/>
          <w:szCs w:val="24"/>
        </w:rPr>
      </w:pPr>
      <w:r w:rsidRPr="001A0660">
        <w:rPr>
          <w:sz w:val="24"/>
          <w:szCs w:val="24"/>
        </w:rPr>
        <w:t>Contents</w:t>
      </w:r>
    </w:p>
    <w:p w:rsidR="00896FEB" w:rsidRPr="001A0660" w:rsidRDefault="00896FEB" w:rsidP="00896FEB">
      <w:pPr>
        <w:rPr>
          <w:sz w:val="24"/>
          <w:szCs w:val="24"/>
        </w:rPr>
      </w:pPr>
      <w:r w:rsidRPr="001A0660">
        <w:rPr>
          <w:sz w:val="24"/>
          <w:szCs w:val="24"/>
        </w:rPr>
        <w:t>Chapter 1: The Father Stephen Appoints all Godly Disciples, Godly Leaders and Godly Teachers</w:t>
      </w:r>
    </w:p>
    <w:p w:rsidR="00896FEB" w:rsidRPr="001A0660" w:rsidRDefault="00896FEB" w:rsidP="00896FEB">
      <w:pPr>
        <w:rPr>
          <w:sz w:val="24"/>
          <w:szCs w:val="24"/>
        </w:rPr>
      </w:pPr>
      <w:r w:rsidRPr="001A0660">
        <w:rPr>
          <w:sz w:val="24"/>
          <w:szCs w:val="24"/>
        </w:rPr>
        <w:t>The Supreme Command of the Father Stephen Our Lord</w:t>
      </w:r>
    </w:p>
    <w:p w:rsidR="00896FEB" w:rsidRPr="001A0660" w:rsidRDefault="00896FEB" w:rsidP="00896FEB">
      <w:pPr>
        <w:rPr>
          <w:sz w:val="24"/>
          <w:szCs w:val="24"/>
        </w:rPr>
      </w:pPr>
      <w:r w:rsidRPr="001A0660">
        <w:rPr>
          <w:sz w:val="24"/>
          <w:szCs w:val="24"/>
        </w:rPr>
        <w:t>The Calling of Godly Disciples</w:t>
      </w:r>
    </w:p>
    <w:p w:rsidR="00896FEB" w:rsidRPr="001A0660" w:rsidRDefault="00896FEB" w:rsidP="00896FEB">
      <w:pPr>
        <w:rPr>
          <w:sz w:val="24"/>
          <w:szCs w:val="24"/>
        </w:rPr>
      </w:pPr>
      <w:r w:rsidRPr="001A0660">
        <w:rPr>
          <w:sz w:val="24"/>
          <w:szCs w:val="24"/>
        </w:rPr>
        <w:t>Disciples in the NT</w:t>
      </w:r>
    </w:p>
    <w:p w:rsidR="00896FEB" w:rsidRPr="001A0660" w:rsidRDefault="00896FEB" w:rsidP="00896FEB">
      <w:pPr>
        <w:rPr>
          <w:sz w:val="24"/>
          <w:szCs w:val="24"/>
        </w:rPr>
      </w:pPr>
      <w:r w:rsidRPr="001A0660">
        <w:rPr>
          <w:sz w:val="24"/>
          <w:szCs w:val="24"/>
        </w:rPr>
        <w:t>How Disciples are Called</w:t>
      </w:r>
    </w:p>
    <w:p w:rsidR="00896FEB" w:rsidRPr="001A0660" w:rsidRDefault="00896FEB" w:rsidP="00896FEB">
      <w:pPr>
        <w:rPr>
          <w:sz w:val="24"/>
          <w:szCs w:val="24"/>
        </w:rPr>
      </w:pPr>
      <w:r w:rsidRPr="001A0660">
        <w:rPr>
          <w:sz w:val="24"/>
          <w:szCs w:val="24"/>
        </w:rPr>
        <w:t>How Disciples learn from the Father Stephen the Teacher</w:t>
      </w:r>
    </w:p>
    <w:p w:rsidR="00896FEB" w:rsidRPr="001A0660" w:rsidRDefault="00896FEB" w:rsidP="00896FEB">
      <w:pPr>
        <w:rPr>
          <w:sz w:val="24"/>
          <w:szCs w:val="24"/>
        </w:rPr>
      </w:pPr>
      <w:r w:rsidRPr="001A0660">
        <w:rPr>
          <w:sz w:val="24"/>
          <w:szCs w:val="24"/>
        </w:rPr>
        <w:t>The Characteristics of Godly Disciples</w:t>
      </w:r>
    </w:p>
    <w:p w:rsidR="00896FEB" w:rsidRPr="001A0660" w:rsidRDefault="00896FEB" w:rsidP="00896FEB">
      <w:pPr>
        <w:rPr>
          <w:sz w:val="24"/>
          <w:szCs w:val="24"/>
        </w:rPr>
      </w:pPr>
      <w:r w:rsidRPr="001A0660">
        <w:rPr>
          <w:sz w:val="24"/>
          <w:szCs w:val="24"/>
        </w:rPr>
        <w:t>The Relationship with the Father Stephen</w:t>
      </w:r>
    </w:p>
    <w:p w:rsidR="00896FEB" w:rsidRPr="001A0660" w:rsidRDefault="00896FEB" w:rsidP="00896FEB">
      <w:pPr>
        <w:rPr>
          <w:sz w:val="24"/>
          <w:szCs w:val="24"/>
        </w:rPr>
      </w:pPr>
      <w:r w:rsidRPr="001A0660">
        <w:rPr>
          <w:sz w:val="24"/>
          <w:szCs w:val="24"/>
        </w:rPr>
        <w:t>The Glorification of the Father Stephen</w:t>
      </w:r>
    </w:p>
    <w:p w:rsidR="00896FEB" w:rsidRPr="001A0660" w:rsidRDefault="00896FEB" w:rsidP="00896FEB">
      <w:pPr>
        <w:rPr>
          <w:sz w:val="24"/>
          <w:szCs w:val="24"/>
        </w:rPr>
      </w:pPr>
      <w:r w:rsidRPr="001A0660">
        <w:rPr>
          <w:sz w:val="24"/>
          <w:szCs w:val="24"/>
        </w:rPr>
        <w:t>The Relationship to the Cross</w:t>
      </w:r>
    </w:p>
    <w:p w:rsidR="00896FEB" w:rsidRPr="001A0660" w:rsidRDefault="00896FEB" w:rsidP="00896FEB">
      <w:pPr>
        <w:rPr>
          <w:sz w:val="24"/>
          <w:szCs w:val="24"/>
        </w:rPr>
      </w:pPr>
      <w:r w:rsidRPr="001A0660">
        <w:rPr>
          <w:sz w:val="24"/>
          <w:szCs w:val="24"/>
        </w:rPr>
        <w:t>The Relationship to the Stoning</w:t>
      </w:r>
    </w:p>
    <w:p w:rsidR="00896FEB" w:rsidRPr="001A0660" w:rsidRDefault="00896FEB" w:rsidP="00896FEB">
      <w:pPr>
        <w:rPr>
          <w:sz w:val="24"/>
          <w:szCs w:val="24"/>
        </w:rPr>
      </w:pPr>
      <w:r w:rsidRPr="001A0660">
        <w:rPr>
          <w:sz w:val="24"/>
          <w:szCs w:val="24"/>
        </w:rPr>
        <w:t>The Relationship to the Church</w:t>
      </w:r>
    </w:p>
    <w:p w:rsidR="00896FEB" w:rsidRPr="001A0660" w:rsidRDefault="00896FEB" w:rsidP="00896FEB">
      <w:pPr>
        <w:rPr>
          <w:sz w:val="24"/>
          <w:szCs w:val="24"/>
        </w:rPr>
      </w:pPr>
      <w:r w:rsidRPr="001A0660">
        <w:rPr>
          <w:sz w:val="24"/>
          <w:szCs w:val="24"/>
        </w:rPr>
        <w:t>The Relationship to the World</w:t>
      </w:r>
    </w:p>
    <w:p w:rsidR="00896FEB" w:rsidRPr="001A0660" w:rsidRDefault="00896FEB" w:rsidP="00896FEB">
      <w:pPr>
        <w:rPr>
          <w:sz w:val="24"/>
          <w:szCs w:val="24"/>
        </w:rPr>
      </w:pPr>
      <w:r w:rsidRPr="001A0660">
        <w:rPr>
          <w:sz w:val="24"/>
          <w:szCs w:val="24"/>
        </w:rPr>
        <w:lastRenderedPageBreak/>
        <w:t>The Divine Nature of Discipleship</w:t>
      </w:r>
    </w:p>
    <w:p w:rsidR="00896FEB" w:rsidRPr="001A0660" w:rsidRDefault="00896FEB" w:rsidP="00896FEB">
      <w:pPr>
        <w:rPr>
          <w:sz w:val="24"/>
          <w:szCs w:val="24"/>
        </w:rPr>
      </w:pPr>
      <w:r w:rsidRPr="001A0660">
        <w:rPr>
          <w:sz w:val="24"/>
          <w:szCs w:val="24"/>
        </w:rPr>
        <w:t>The Learning from the Father Stephen</w:t>
      </w:r>
    </w:p>
    <w:p w:rsidR="00896FEB" w:rsidRPr="001A0660" w:rsidRDefault="00896FEB" w:rsidP="00896FEB">
      <w:pPr>
        <w:rPr>
          <w:sz w:val="24"/>
          <w:szCs w:val="24"/>
        </w:rPr>
      </w:pPr>
      <w:r w:rsidRPr="001A0660">
        <w:rPr>
          <w:sz w:val="24"/>
          <w:szCs w:val="24"/>
        </w:rPr>
        <w:t>The Call to be the Father Stephen’s Disciples</w:t>
      </w:r>
    </w:p>
    <w:p w:rsidR="00896FEB" w:rsidRPr="001A0660" w:rsidRDefault="00896FEB" w:rsidP="00896FEB">
      <w:pPr>
        <w:rPr>
          <w:sz w:val="24"/>
          <w:szCs w:val="24"/>
        </w:rPr>
      </w:pPr>
      <w:r w:rsidRPr="001A0660">
        <w:rPr>
          <w:sz w:val="24"/>
          <w:szCs w:val="24"/>
        </w:rPr>
        <w:t>The Consequences of Discipleship</w:t>
      </w:r>
    </w:p>
    <w:p w:rsidR="00896FEB" w:rsidRPr="001A0660" w:rsidRDefault="00896FEB" w:rsidP="00896FEB">
      <w:pPr>
        <w:rPr>
          <w:sz w:val="24"/>
          <w:szCs w:val="24"/>
        </w:rPr>
      </w:pPr>
      <w:r w:rsidRPr="001A0660">
        <w:rPr>
          <w:sz w:val="24"/>
          <w:szCs w:val="24"/>
        </w:rPr>
        <w:t>The Commitment of Discipleship</w:t>
      </w:r>
    </w:p>
    <w:p w:rsidR="00896FEB" w:rsidRPr="001A0660" w:rsidRDefault="00896FEB" w:rsidP="00896FEB">
      <w:pPr>
        <w:rPr>
          <w:sz w:val="24"/>
          <w:szCs w:val="24"/>
        </w:rPr>
      </w:pPr>
      <w:r w:rsidRPr="001A0660">
        <w:rPr>
          <w:sz w:val="24"/>
          <w:szCs w:val="24"/>
        </w:rPr>
        <w:t>The Purpose of Discipleship</w:t>
      </w:r>
    </w:p>
    <w:p w:rsidR="00896FEB" w:rsidRPr="001A0660" w:rsidRDefault="00896FEB" w:rsidP="00896FEB">
      <w:pPr>
        <w:rPr>
          <w:sz w:val="24"/>
          <w:szCs w:val="24"/>
        </w:rPr>
      </w:pPr>
      <w:r w:rsidRPr="001A0660">
        <w:rPr>
          <w:sz w:val="24"/>
          <w:szCs w:val="24"/>
        </w:rPr>
        <w:t>The Secret Discipleship</w:t>
      </w:r>
    </w:p>
    <w:p w:rsidR="00896FEB" w:rsidRPr="001A0660" w:rsidRDefault="00896FEB" w:rsidP="00896FEB">
      <w:pPr>
        <w:rPr>
          <w:sz w:val="24"/>
          <w:szCs w:val="24"/>
        </w:rPr>
      </w:pPr>
      <w:r w:rsidRPr="001A0660">
        <w:rPr>
          <w:sz w:val="24"/>
          <w:szCs w:val="24"/>
        </w:rPr>
        <w:t>The Cost of Discipleship</w:t>
      </w:r>
    </w:p>
    <w:p w:rsidR="00896FEB" w:rsidRPr="001A0660" w:rsidRDefault="00896FEB" w:rsidP="00896FEB">
      <w:pPr>
        <w:rPr>
          <w:sz w:val="24"/>
          <w:szCs w:val="24"/>
        </w:rPr>
      </w:pPr>
      <w:r w:rsidRPr="001A0660">
        <w:rPr>
          <w:sz w:val="24"/>
          <w:szCs w:val="24"/>
        </w:rPr>
        <w:t>The Benefits of Discipleship</w:t>
      </w:r>
    </w:p>
    <w:p w:rsidR="00896FEB" w:rsidRPr="001A0660" w:rsidRDefault="00896FEB" w:rsidP="00896FEB">
      <w:pPr>
        <w:rPr>
          <w:sz w:val="24"/>
          <w:szCs w:val="24"/>
        </w:rPr>
      </w:pPr>
      <w:r w:rsidRPr="001A0660">
        <w:rPr>
          <w:sz w:val="24"/>
          <w:szCs w:val="24"/>
        </w:rPr>
        <w:t xml:space="preserve">The True Happiness from Obedient Discipleship </w:t>
      </w:r>
    </w:p>
    <w:p w:rsidR="00896FEB" w:rsidRPr="001A0660" w:rsidRDefault="00896FEB" w:rsidP="00896FEB">
      <w:pPr>
        <w:rPr>
          <w:sz w:val="24"/>
          <w:szCs w:val="24"/>
        </w:rPr>
      </w:pPr>
      <w:r w:rsidRPr="001A0660">
        <w:rPr>
          <w:sz w:val="24"/>
          <w:szCs w:val="24"/>
        </w:rPr>
        <w:t>Spiritual Leaders under the Old Covenant</w:t>
      </w:r>
    </w:p>
    <w:p w:rsidR="00896FEB" w:rsidRPr="001A0660" w:rsidRDefault="00896FEB" w:rsidP="00896FEB">
      <w:pPr>
        <w:rPr>
          <w:sz w:val="24"/>
          <w:szCs w:val="24"/>
        </w:rPr>
      </w:pPr>
      <w:r w:rsidRPr="001A0660">
        <w:rPr>
          <w:sz w:val="24"/>
          <w:szCs w:val="24"/>
        </w:rPr>
        <w:t>Priests as Spiritual Leaders</w:t>
      </w:r>
    </w:p>
    <w:p w:rsidR="00896FEB" w:rsidRPr="001A0660" w:rsidRDefault="00896FEB" w:rsidP="00896FEB">
      <w:pPr>
        <w:rPr>
          <w:sz w:val="24"/>
          <w:szCs w:val="24"/>
        </w:rPr>
      </w:pPr>
      <w:r w:rsidRPr="001A0660">
        <w:rPr>
          <w:sz w:val="24"/>
          <w:szCs w:val="24"/>
        </w:rPr>
        <w:t>Spiritual Leaders in the NT</w:t>
      </w:r>
    </w:p>
    <w:p w:rsidR="00896FEB" w:rsidRPr="001A0660" w:rsidRDefault="00896FEB" w:rsidP="00896FEB">
      <w:pPr>
        <w:rPr>
          <w:sz w:val="24"/>
          <w:szCs w:val="24"/>
        </w:rPr>
      </w:pPr>
      <w:r w:rsidRPr="001A0660">
        <w:rPr>
          <w:sz w:val="24"/>
          <w:szCs w:val="24"/>
        </w:rPr>
        <w:t>Spiritual Leaders in the NT Church</w:t>
      </w:r>
    </w:p>
    <w:p w:rsidR="00896FEB" w:rsidRPr="001A0660" w:rsidRDefault="00896FEB" w:rsidP="00896FEB">
      <w:pPr>
        <w:rPr>
          <w:sz w:val="24"/>
          <w:szCs w:val="24"/>
        </w:rPr>
      </w:pPr>
      <w:r w:rsidRPr="001A0660">
        <w:rPr>
          <w:sz w:val="24"/>
          <w:szCs w:val="24"/>
        </w:rPr>
        <w:t>Political Leaders</w:t>
      </w:r>
    </w:p>
    <w:p w:rsidR="00896FEB" w:rsidRPr="001A0660" w:rsidRDefault="00896FEB" w:rsidP="00896FEB">
      <w:pPr>
        <w:rPr>
          <w:sz w:val="24"/>
          <w:szCs w:val="24"/>
        </w:rPr>
      </w:pPr>
      <w:r w:rsidRPr="001A0660">
        <w:rPr>
          <w:sz w:val="24"/>
          <w:szCs w:val="24"/>
        </w:rPr>
        <w:t>Israel’s Political Leaders</w:t>
      </w:r>
    </w:p>
    <w:p w:rsidR="00896FEB" w:rsidRPr="001A0660" w:rsidRDefault="00896FEB" w:rsidP="00896FEB">
      <w:pPr>
        <w:rPr>
          <w:sz w:val="24"/>
          <w:szCs w:val="24"/>
        </w:rPr>
      </w:pPr>
      <w:r w:rsidRPr="001A0660">
        <w:rPr>
          <w:sz w:val="24"/>
          <w:szCs w:val="24"/>
        </w:rPr>
        <w:t>The Responsibility of Political Leaders</w:t>
      </w:r>
    </w:p>
    <w:p w:rsidR="00896FEB" w:rsidRPr="001A0660" w:rsidRDefault="00896FEB" w:rsidP="00896FEB">
      <w:pPr>
        <w:rPr>
          <w:sz w:val="24"/>
          <w:szCs w:val="24"/>
        </w:rPr>
      </w:pPr>
      <w:r w:rsidRPr="001A0660">
        <w:rPr>
          <w:sz w:val="24"/>
          <w:szCs w:val="24"/>
        </w:rPr>
        <w:t>The Failure of Political Leaders</w:t>
      </w:r>
    </w:p>
    <w:p w:rsidR="00896FEB" w:rsidRPr="001A0660" w:rsidRDefault="00896FEB" w:rsidP="00896FEB">
      <w:pPr>
        <w:rPr>
          <w:sz w:val="24"/>
          <w:szCs w:val="24"/>
        </w:rPr>
      </w:pPr>
      <w:r w:rsidRPr="001A0660">
        <w:rPr>
          <w:sz w:val="24"/>
          <w:szCs w:val="24"/>
        </w:rPr>
        <w:t>The Right Attitude to Political Leaders</w:t>
      </w:r>
    </w:p>
    <w:p w:rsidR="00896FEB" w:rsidRPr="001A0660" w:rsidRDefault="00896FEB" w:rsidP="00896FEB">
      <w:pPr>
        <w:rPr>
          <w:sz w:val="24"/>
          <w:szCs w:val="24"/>
        </w:rPr>
      </w:pPr>
      <w:r w:rsidRPr="001A0660">
        <w:rPr>
          <w:sz w:val="24"/>
          <w:szCs w:val="24"/>
        </w:rPr>
        <w:t>The Godly Teacher</w:t>
      </w:r>
    </w:p>
    <w:p w:rsidR="00896FEB" w:rsidRPr="001A0660" w:rsidRDefault="00896FEB" w:rsidP="00896FEB">
      <w:pPr>
        <w:rPr>
          <w:sz w:val="24"/>
          <w:szCs w:val="24"/>
        </w:rPr>
      </w:pPr>
      <w:r w:rsidRPr="001A0660">
        <w:rPr>
          <w:sz w:val="24"/>
          <w:szCs w:val="24"/>
        </w:rPr>
        <w:t>The Father Stephen as the Supreme Teacher</w:t>
      </w:r>
    </w:p>
    <w:p w:rsidR="00896FEB" w:rsidRPr="001A0660" w:rsidRDefault="00896FEB" w:rsidP="00896FEB">
      <w:pPr>
        <w:rPr>
          <w:sz w:val="24"/>
          <w:szCs w:val="24"/>
        </w:rPr>
      </w:pPr>
      <w:r w:rsidRPr="001A0660">
        <w:rPr>
          <w:sz w:val="24"/>
          <w:szCs w:val="24"/>
        </w:rPr>
        <w:t>The Apostles and their Helpers as Teachers</w:t>
      </w:r>
    </w:p>
    <w:p w:rsidR="00896FEB" w:rsidRPr="001A0660" w:rsidRDefault="00896FEB" w:rsidP="00896FEB">
      <w:pPr>
        <w:rPr>
          <w:sz w:val="24"/>
          <w:szCs w:val="24"/>
        </w:rPr>
      </w:pPr>
      <w:r w:rsidRPr="001A0660">
        <w:rPr>
          <w:sz w:val="24"/>
          <w:szCs w:val="24"/>
        </w:rPr>
        <w:t>The Gifts of Teachers</w:t>
      </w:r>
    </w:p>
    <w:p w:rsidR="00896FEB" w:rsidRPr="001A0660" w:rsidRDefault="00896FEB" w:rsidP="00896FEB">
      <w:pPr>
        <w:rPr>
          <w:sz w:val="24"/>
          <w:szCs w:val="24"/>
        </w:rPr>
      </w:pPr>
      <w:r w:rsidRPr="001A0660">
        <w:rPr>
          <w:sz w:val="24"/>
          <w:szCs w:val="24"/>
        </w:rPr>
        <w:t>The Godly Teacher in Education</w:t>
      </w:r>
    </w:p>
    <w:p w:rsidR="00896FEB" w:rsidRPr="001A0660" w:rsidRDefault="00896FEB" w:rsidP="00896FEB">
      <w:pPr>
        <w:rPr>
          <w:sz w:val="24"/>
          <w:szCs w:val="24"/>
        </w:rPr>
      </w:pPr>
      <w:r w:rsidRPr="001A0660">
        <w:rPr>
          <w:sz w:val="24"/>
          <w:szCs w:val="24"/>
        </w:rPr>
        <w:lastRenderedPageBreak/>
        <w:t>The Education in the Home</w:t>
      </w:r>
    </w:p>
    <w:p w:rsidR="00896FEB" w:rsidRPr="001A0660" w:rsidRDefault="00896FEB" w:rsidP="00896FEB">
      <w:pPr>
        <w:rPr>
          <w:sz w:val="24"/>
          <w:szCs w:val="24"/>
        </w:rPr>
      </w:pPr>
      <w:r w:rsidRPr="001A0660">
        <w:rPr>
          <w:sz w:val="24"/>
          <w:szCs w:val="24"/>
        </w:rPr>
        <w:t>The Religious Education</w:t>
      </w:r>
    </w:p>
    <w:p w:rsidR="00896FEB" w:rsidRPr="001A0660" w:rsidRDefault="00896FEB" w:rsidP="00896FEB">
      <w:pPr>
        <w:rPr>
          <w:sz w:val="24"/>
          <w:szCs w:val="24"/>
        </w:rPr>
      </w:pPr>
      <w:r w:rsidRPr="001A0660">
        <w:rPr>
          <w:sz w:val="24"/>
          <w:szCs w:val="24"/>
        </w:rPr>
        <w:t>The Former Education</w:t>
      </w:r>
    </w:p>
    <w:p w:rsidR="00896FEB" w:rsidRPr="001A0660" w:rsidRDefault="00896FEB" w:rsidP="00896FEB">
      <w:pPr>
        <w:rPr>
          <w:sz w:val="24"/>
          <w:szCs w:val="24"/>
        </w:rPr>
      </w:pPr>
      <w:r w:rsidRPr="001A0660">
        <w:rPr>
          <w:sz w:val="24"/>
          <w:szCs w:val="24"/>
        </w:rPr>
        <w:t>The Teaching Methods</w:t>
      </w:r>
    </w:p>
    <w:p w:rsidR="00896FEB" w:rsidRPr="001A0660" w:rsidRDefault="00896FEB" w:rsidP="00896FEB">
      <w:pPr>
        <w:rPr>
          <w:sz w:val="24"/>
          <w:szCs w:val="24"/>
        </w:rPr>
      </w:pPr>
      <w:r w:rsidRPr="001A0660">
        <w:rPr>
          <w:sz w:val="24"/>
          <w:szCs w:val="24"/>
        </w:rPr>
        <w:t>The Discipline</w:t>
      </w:r>
    </w:p>
    <w:p w:rsidR="00896FEB" w:rsidRPr="001A0660" w:rsidRDefault="00896FEB" w:rsidP="00896FEB">
      <w:pPr>
        <w:rPr>
          <w:sz w:val="24"/>
          <w:szCs w:val="24"/>
        </w:rPr>
      </w:pPr>
      <w:r w:rsidRPr="001A0660">
        <w:rPr>
          <w:sz w:val="24"/>
          <w:szCs w:val="24"/>
        </w:rPr>
        <w:t xml:space="preserve">The Adult Education </w:t>
      </w:r>
    </w:p>
    <w:p w:rsidR="00896FEB" w:rsidRPr="001A0660" w:rsidRDefault="00896FEB" w:rsidP="00896FEB">
      <w:pPr>
        <w:rPr>
          <w:sz w:val="24"/>
          <w:szCs w:val="24"/>
        </w:rPr>
      </w:pPr>
      <w:r w:rsidRPr="001A0660">
        <w:rPr>
          <w:sz w:val="24"/>
          <w:szCs w:val="24"/>
        </w:rPr>
        <w:t xml:space="preserve">The Literacy among Jews </w:t>
      </w:r>
    </w:p>
    <w:p w:rsidR="00896FEB" w:rsidRPr="001A0660" w:rsidRDefault="00896FEB" w:rsidP="00896FEB">
      <w:pPr>
        <w:rPr>
          <w:sz w:val="24"/>
          <w:szCs w:val="24"/>
        </w:rPr>
      </w:pPr>
      <w:r w:rsidRPr="001A0660">
        <w:rPr>
          <w:sz w:val="24"/>
          <w:szCs w:val="24"/>
        </w:rPr>
        <w:t>The Basic Trades and Basic Occupations</w:t>
      </w:r>
    </w:p>
    <w:p w:rsidR="00896FEB" w:rsidRPr="001A0660" w:rsidRDefault="00896FEB" w:rsidP="00896FEB">
      <w:pPr>
        <w:rPr>
          <w:sz w:val="24"/>
          <w:szCs w:val="24"/>
        </w:rPr>
      </w:pPr>
      <w:r w:rsidRPr="001A0660">
        <w:rPr>
          <w:sz w:val="24"/>
          <w:szCs w:val="24"/>
        </w:rPr>
        <w:t>A Godly Teacher has the Strictest Impartial Justice</w:t>
      </w:r>
    </w:p>
    <w:p w:rsidR="00896FEB" w:rsidRPr="001A0660" w:rsidRDefault="00896FEB" w:rsidP="00896FEB">
      <w:pPr>
        <w:rPr>
          <w:sz w:val="24"/>
          <w:szCs w:val="24"/>
        </w:rPr>
      </w:pPr>
      <w:r w:rsidRPr="001A0660">
        <w:rPr>
          <w:sz w:val="24"/>
          <w:szCs w:val="24"/>
        </w:rPr>
        <w:t>The Godly Teacher of Righteousness</w:t>
      </w:r>
    </w:p>
    <w:p w:rsidR="00896FEB" w:rsidRPr="001A0660" w:rsidRDefault="00896FEB" w:rsidP="00896FEB">
      <w:pPr>
        <w:rPr>
          <w:sz w:val="24"/>
          <w:szCs w:val="24"/>
        </w:rPr>
      </w:pPr>
      <w:r w:rsidRPr="001A0660">
        <w:rPr>
          <w:sz w:val="24"/>
          <w:szCs w:val="24"/>
        </w:rPr>
        <w:t>Conclusion</w:t>
      </w:r>
    </w:p>
    <w:p w:rsidR="00896FEB" w:rsidRPr="001A0660" w:rsidRDefault="00896FEB" w:rsidP="00896FEB">
      <w:pPr>
        <w:jc w:val="center"/>
        <w:rPr>
          <w:b/>
          <w:sz w:val="24"/>
          <w:szCs w:val="24"/>
        </w:rPr>
      </w:pPr>
      <w:r w:rsidRPr="001A0660">
        <w:rPr>
          <w:b/>
          <w:sz w:val="24"/>
          <w:szCs w:val="24"/>
        </w:rPr>
        <w:t xml:space="preserve">Chapter 1: The Father Stephen </w:t>
      </w:r>
      <w:r w:rsidR="009B026F" w:rsidRPr="001A0660">
        <w:rPr>
          <w:b/>
          <w:sz w:val="24"/>
          <w:szCs w:val="24"/>
        </w:rPr>
        <w:t xml:space="preserve">is the only Authority that </w:t>
      </w:r>
      <w:r w:rsidRPr="001A0660">
        <w:rPr>
          <w:b/>
          <w:sz w:val="24"/>
          <w:szCs w:val="24"/>
        </w:rPr>
        <w:t>Appoints all Godly Disciples, Godly Leaders and Godly Teachers</w:t>
      </w:r>
    </w:p>
    <w:p w:rsidR="00896FEB" w:rsidRPr="001A0660" w:rsidRDefault="00896FEB" w:rsidP="00896FEB">
      <w:pPr>
        <w:spacing w:line="480" w:lineRule="auto"/>
        <w:jc w:val="both"/>
        <w:rPr>
          <w:sz w:val="24"/>
          <w:szCs w:val="24"/>
        </w:rPr>
      </w:pPr>
      <w:r w:rsidRPr="001A0660">
        <w:rPr>
          <w:sz w:val="24"/>
          <w:szCs w:val="24"/>
        </w:rPr>
        <w:t>The Supreme Command of the Father Stephen Our Lord</w:t>
      </w:r>
    </w:p>
    <w:p w:rsidR="00896FEB" w:rsidRPr="001A0660" w:rsidRDefault="00896FEB" w:rsidP="00896FEB">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96FEB" w:rsidRPr="001A0660" w:rsidRDefault="00896FEB" w:rsidP="00896FEB">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w:t>
      </w:r>
      <w:r w:rsidRPr="001A0660">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96FEB" w:rsidRPr="001A0660" w:rsidRDefault="00896FEB" w:rsidP="00896FEB">
      <w:pPr>
        <w:spacing w:line="480" w:lineRule="auto"/>
        <w:jc w:val="both"/>
        <w:rPr>
          <w:sz w:val="24"/>
          <w:szCs w:val="24"/>
        </w:rPr>
      </w:pPr>
      <w:r w:rsidRPr="001A0660">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96FEB" w:rsidRPr="001A0660" w:rsidRDefault="00896FEB" w:rsidP="00896FEB">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96FEB" w:rsidRPr="001A0660" w:rsidRDefault="00896FEB" w:rsidP="00896FEB">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96FEB" w:rsidRPr="001A0660" w:rsidRDefault="00896FEB" w:rsidP="00896FEB">
      <w:pPr>
        <w:spacing w:line="480" w:lineRule="auto"/>
        <w:jc w:val="both"/>
        <w:rPr>
          <w:sz w:val="24"/>
          <w:szCs w:val="24"/>
        </w:rPr>
      </w:pPr>
      <w:r w:rsidRPr="001A0660">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96FEB" w:rsidRPr="001A0660" w:rsidRDefault="00896FEB" w:rsidP="00896FEB">
      <w:pPr>
        <w:spacing w:line="480" w:lineRule="auto"/>
        <w:jc w:val="center"/>
        <w:rPr>
          <w:sz w:val="24"/>
          <w:szCs w:val="24"/>
        </w:rPr>
      </w:pPr>
      <w:r w:rsidRPr="001A0660">
        <w:rPr>
          <w:sz w:val="24"/>
          <w:szCs w:val="24"/>
        </w:rPr>
        <w:t>What is Truth?</w:t>
      </w:r>
    </w:p>
    <w:p w:rsidR="00896FEB" w:rsidRPr="001A0660" w:rsidRDefault="00896FEB" w:rsidP="00896FEB">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96FEB" w:rsidRPr="001A0660" w:rsidRDefault="00896FEB" w:rsidP="00896FEB">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w:t>
      </w:r>
      <w:r w:rsidRPr="001A0660">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896FEB" w:rsidRPr="001A0660" w:rsidRDefault="00896FEB" w:rsidP="00896FEB">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w:t>
      </w:r>
      <w:r w:rsidRPr="001A0660">
        <w:rPr>
          <w:sz w:val="24"/>
          <w:szCs w:val="24"/>
        </w:rPr>
        <w:lastRenderedPageBreak/>
        <w:t>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896FEB" w:rsidRPr="001A0660" w:rsidRDefault="00896FEB" w:rsidP="00896FEB">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1A0660">
        <w:rPr>
          <w:sz w:val="24"/>
          <w:szCs w:val="24"/>
        </w:rPr>
        <w:lastRenderedPageBreak/>
        <w:t>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w:t>
      </w:r>
      <w:r w:rsidRPr="001A0660">
        <w:rPr>
          <w:sz w:val="24"/>
          <w:szCs w:val="24"/>
        </w:rPr>
        <w:lastRenderedPageBreak/>
        <w:t>Egypt which is also called Sodom, Babylon, Babel, Confusion, Chaos, Shinar, Shishak &amp; sometimes Rome is in Acts chapters 22-28.</w:t>
      </w:r>
    </w:p>
    <w:p w:rsidR="00896FEB" w:rsidRPr="001A0660" w:rsidRDefault="00896FEB" w:rsidP="00896FEB">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w:t>
      </w:r>
      <w:r w:rsidRPr="001A0660">
        <w:rPr>
          <w:sz w:val="24"/>
          <w:szCs w:val="24"/>
        </w:rPr>
        <w:lastRenderedPageBreak/>
        <w:t>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96FEB" w:rsidRPr="001A0660" w:rsidRDefault="00896FEB" w:rsidP="00896FEB">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1A0660">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96FEB" w:rsidRPr="001A0660" w:rsidRDefault="00896FEB" w:rsidP="00896FEB">
      <w:pPr>
        <w:jc w:val="center"/>
        <w:rPr>
          <w:sz w:val="24"/>
          <w:szCs w:val="24"/>
        </w:rPr>
      </w:pPr>
      <w:r w:rsidRPr="001A0660">
        <w:rPr>
          <w:sz w:val="24"/>
          <w:szCs w:val="24"/>
        </w:rPr>
        <w:t>The Father Stephen’s Supreme Glory &amp; Supreme Majesty</w:t>
      </w:r>
    </w:p>
    <w:p w:rsidR="00896FEB" w:rsidRPr="001A0660" w:rsidRDefault="00896FEB" w:rsidP="00896FEB">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w:t>
      </w:r>
      <w:r w:rsidRPr="001A0660">
        <w:rPr>
          <w:sz w:val="24"/>
          <w:szCs w:val="24"/>
        </w:rPr>
        <w:lastRenderedPageBreak/>
        <w:t>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96FEB" w:rsidRPr="001A0660" w:rsidRDefault="00896FEB" w:rsidP="00896FEB">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896FEB" w:rsidRPr="001A0660" w:rsidRDefault="00896FEB" w:rsidP="00896FEB">
      <w:pPr>
        <w:spacing w:line="480" w:lineRule="auto"/>
        <w:jc w:val="both"/>
        <w:rPr>
          <w:sz w:val="24"/>
          <w:szCs w:val="24"/>
        </w:rPr>
      </w:pPr>
      <w:r w:rsidRPr="001A0660">
        <w:rPr>
          <w:sz w:val="24"/>
          <w:szCs w:val="24"/>
        </w:rPr>
        <w:lastRenderedPageBreak/>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896FEB" w:rsidRPr="001A0660" w:rsidRDefault="00896FEB" w:rsidP="00896FEB">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w:t>
      </w:r>
      <w:r w:rsidRPr="001A0660">
        <w:rPr>
          <w:sz w:val="24"/>
          <w:szCs w:val="24"/>
        </w:rPr>
        <w:lastRenderedPageBreak/>
        <w:t>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896FEB" w:rsidRPr="001A0660" w:rsidRDefault="00896FEB" w:rsidP="00896FEB">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1A0660">
        <w:rPr>
          <w:sz w:val="24"/>
          <w:szCs w:val="24"/>
        </w:rPr>
        <w:lastRenderedPageBreak/>
        <w:t>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896FEB" w:rsidRPr="001A0660" w:rsidRDefault="00896FEB" w:rsidP="00896FEB">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896FEB" w:rsidRPr="001A0660" w:rsidRDefault="00896FEB" w:rsidP="00896FEB">
      <w:pPr>
        <w:spacing w:line="480" w:lineRule="auto"/>
        <w:jc w:val="both"/>
        <w:rPr>
          <w:sz w:val="24"/>
          <w:szCs w:val="24"/>
        </w:rPr>
      </w:pPr>
      <w:r w:rsidRPr="001A0660">
        <w:rPr>
          <w:sz w:val="24"/>
          <w:szCs w:val="24"/>
        </w:rPr>
        <w:t xml:space="preserve">First, there is only One Alone True God as the True Creator of the Universe, but technically concerning the Lord Yahweh, is the True Creator of the Father Stephen Our Lord as the One </w:t>
      </w:r>
      <w:r w:rsidRPr="001A0660">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w:t>
      </w:r>
    </w:p>
    <w:p w:rsidR="00896FEB" w:rsidRPr="001A0660" w:rsidRDefault="00896FEB" w:rsidP="00896FEB">
      <w:pPr>
        <w:spacing w:line="480" w:lineRule="auto"/>
        <w:jc w:val="both"/>
        <w:rPr>
          <w:sz w:val="24"/>
          <w:szCs w:val="24"/>
        </w:rPr>
      </w:pPr>
      <w:r w:rsidRPr="001A066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1A0660">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96FEB" w:rsidRPr="001A0660" w:rsidRDefault="00896FEB" w:rsidP="00896FEB">
      <w:pPr>
        <w:spacing w:line="480" w:lineRule="auto"/>
        <w:jc w:val="both"/>
        <w:rPr>
          <w:sz w:val="24"/>
          <w:szCs w:val="24"/>
        </w:rPr>
      </w:pPr>
      <w:r w:rsidRPr="001A066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1A0660">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A0660">
        <w:rPr>
          <w:sz w:val="24"/>
          <w:szCs w:val="24"/>
          <w:vertAlign w:val="superscript"/>
        </w:rPr>
        <w:t>st</w:t>
      </w:r>
      <w:r w:rsidRPr="001A066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A0660">
        <w:rPr>
          <w:sz w:val="24"/>
          <w:szCs w:val="24"/>
          <w:vertAlign w:val="superscript"/>
        </w:rPr>
        <w:t>st</w:t>
      </w:r>
      <w:r w:rsidRPr="001A066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96FEB" w:rsidRPr="001A0660" w:rsidRDefault="00896FEB" w:rsidP="00896FEB">
      <w:pPr>
        <w:spacing w:line="480" w:lineRule="auto"/>
        <w:jc w:val="center"/>
        <w:rPr>
          <w:b/>
          <w:sz w:val="24"/>
          <w:szCs w:val="24"/>
        </w:rPr>
      </w:pPr>
      <w:r w:rsidRPr="001A0660">
        <w:rPr>
          <w:b/>
          <w:sz w:val="24"/>
          <w:szCs w:val="24"/>
        </w:rPr>
        <w:t>THE LORD YAHWEH THE SUPREME CREATOR OF THE FATHER STEPHEN OUR LORD</w:t>
      </w:r>
    </w:p>
    <w:p w:rsidR="00896FEB" w:rsidRPr="001A0660" w:rsidRDefault="00896FEB" w:rsidP="00896FEB">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1A0660">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w:t>
      </w:r>
      <w:r w:rsidRPr="001A0660">
        <w:rPr>
          <w:i/>
          <w:sz w:val="24"/>
          <w:szCs w:val="24"/>
        </w:rPr>
        <w:t xml:space="preserve"> &amp; </w:t>
      </w:r>
      <w:r w:rsidRPr="001A0660">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96FEB" w:rsidRPr="001A0660" w:rsidRDefault="00896FEB" w:rsidP="00896FEB">
      <w:pPr>
        <w:spacing w:line="480" w:lineRule="auto"/>
        <w:jc w:val="center"/>
        <w:rPr>
          <w:b/>
          <w:sz w:val="24"/>
          <w:szCs w:val="24"/>
        </w:rPr>
      </w:pPr>
      <w:r w:rsidRPr="001A0660">
        <w:rPr>
          <w:b/>
          <w:sz w:val="24"/>
          <w:szCs w:val="24"/>
        </w:rPr>
        <w:t>THE FATHER STEPHEN OUR LORD THE AUTHORIZED GOOD POTTER CREATOR UNDER HIS LORD YAHWEH</w:t>
      </w:r>
    </w:p>
    <w:p w:rsidR="00896FEB" w:rsidRPr="001A0660" w:rsidRDefault="00896FEB" w:rsidP="00896FEB">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w:t>
      </w:r>
      <w:r w:rsidRPr="001A0660">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896FEB" w:rsidRPr="001A0660" w:rsidRDefault="00896FEB" w:rsidP="00896FEB">
      <w:pPr>
        <w:spacing w:line="480" w:lineRule="auto"/>
        <w:jc w:val="center"/>
        <w:rPr>
          <w:b/>
          <w:sz w:val="24"/>
          <w:szCs w:val="24"/>
        </w:rPr>
      </w:pPr>
      <w:r w:rsidRPr="001A0660">
        <w:rPr>
          <w:b/>
          <w:sz w:val="24"/>
          <w:szCs w:val="24"/>
        </w:rPr>
        <w:lastRenderedPageBreak/>
        <w:t>THE LORD JESUS CHRIST THE AUTHORIZED CREATOR AGENT UNDER HIS FATHER STEPHEN OUR LORD</w:t>
      </w:r>
    </w:p>
    <w:p w:rsidR="00896FEB" w:rsidRPr="001A0660" w:rsidRDefault="00896FEB" w:rsidP="00896FEB">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896FEB" w:rsidRPr="001A0660" w:rsidRDefault="00896FEB" w:rsidP="00896FEB">
      <w:pPr>
        <w:spacing w:line="480" w:lineRule="auto"/>
        <w:jc w:val="center"/>
        <w:rPr>
          <w:b/>
          <w:sz w:val="24"/>
          <w:szCs w:val="24"/>
        </w:rPr>
      </w:pPr>
      <w:r w:rsidRPr="001A0660">
        <w:rPr>
          <w:b/>
          <w:sz w:val="24"/>
          <w:szCs w:val="24"/>
        </w:rPr>
        <w:t>The Father Stephen the Single Lord called Lordship in 120 years in the Lord Yah</w:t>
      </w:r>
    </w:p>
    <w:p w:rsidR="00896FEB" w:rsidRPr="001A0660" w:rsidRDefault="00896FEB" w:rsidP="00896FEB">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w:t>
      </w:r>
      <w:r w:rsidRPr="001A0660">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6FEB" w:rsidRPr="001A0660" w:rsidRDefault="00896FEB" w:rsidP="00896FEB">
      <w:pPr>
        <w:spacing w:line="480" w:lineRule="auto"/>
        <w:jc w:val="center"/>
        <w:rPr>
          <w:b/>
          <w:sz w:val="24"/>
          <w:szCs w:val="24"/>
        </w:rPr>
      </w:pPr>
      <w:r w:rsidRPr="001A0660">
        <w:rPr>
          <w:b/>
          <w:sz w:val="24"/>
          <w:szCs w:val="24"/>
        </w:rPr>
        <w:t>The Father Stephen the Single Lord called Wisdom in 80 years in the Lord Yah</w:t>
      </w:r>
    </w:p>
    <w:p w:rsidR="00896FEB" w:rsidRPr="001A0660" w:rsidRDefault="00896FEB" w:rsidP="00896FEB">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6FEB" w:rsidRPr="001A0660" w:rsidRDefault="00896FEB" w:rsidP="00896FEB">
      <w:pPr>
        <w:spacing w:line="480" w:lineRule="auto"/>
        <w:jc w:val="center"/>
        <w:rPr>
          <w:b/>
          <w:sz w:val="24"/>
          <w:szCs w:val="24"/>
        </w:rPr>
      </w:pPr>
      <w:r w:rsidRPr="001A0660">
        <w:rPr>
          <w:b/>
          <w:sz w:val="24"/>
          <w:szCs w:val="24"/>
        </w:rPr>
        <w:t>The Father Stephen the Single Lord called Strength in 40 years in the Lord Yah</w:t>
      </w:r>
    </w:p>
    <w:p w:rsidR="00896FEB" w:rsidRPr="001A0660" w:rsidRDefault="00896FEB" w:rsidP="00896FEB">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 xml:space="preserve">Creator of This Eternal Sin the Lordly </w:t>
      </w:r>
      <w:r w:rsidRPr="001A0660">
        <w:rPr>
          <w:b/>
          <w:sz w:val="24"/>
          <w:szCs w:val="24"/>
        </w:rPr>
        <w:lastRenderedPageBreak/>
        <w:t>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896FEB" w:rsidRPr="001A0660" w:rsidRDefault="00896FEB" w:rsidP="00896FEB">
      <w:pPr>
        <w:spacing w:line="480" w:lineRule="auto"/>
        <w:jc w:val="both"/>
        <w:rPr>
          <w:sz w:val="24"/>
          <w:szCs w:val="24"/>
        </w:rPr>
      </w:pPr>
      <w:r w:rsidRPr="001A0660">
        <w:rPr>
          <w:sz w:val="24"/>
          <w:szCs w:val="24"/>
        </w:rPr>
        <w:t>The Father Stephen’s top secret clearance</w:t>
      </w:r>
    </w:p>
    <w:p w:rsidR="00896FEB" w:rsidRPr="001A0660" w:rsidRDefault="00896FEB" w:rsidP="00896FEB">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1A0660">
        <w:rPr>
          <w:sz w:val="24"/>
          <w:szCs w:val="24"/>
        </w:rPr>
        <w:lastRenderedPageBreak/>
        <w:t>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1A0660">
        <w:rPr>
          <w:sz w:val="24"/>
          <w:szCs w:val="24"/>
        </w:rPr>
        <w:lastRenderedPageBreak/>
        <w:t>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w:t>
      </w:r>
      <w:r w:rsidRPr="001A0660">
        <w:rPr>
          <w:sz w:val="24"/>
          <w:szCs w:val="24"/>
        </w:rPr>
        <w:lastRenderedPageBreak/>
        <w:t>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96FEB" w:rsidRPr="001A0660" w:rsidRDefault="00896FEB" w:rsidP="00896FEB">
      <w:pPr>
        <w:spacing w:line="480" w:lineRule="auto"/>
        <w:jc w:val="both"/>
        <w:rPr>
          <w:sz w:val="24"/>
          <w:szCs w:val="24"/>
        </w:rPr>
      </w:pPr>
      <w:r w:rsidRPr="001A0660">
        <w:rPr>
          <w:sz w:val="24"/>
          <w:szCs w:val="24"/>
        </w:rPr>
        <w:t xml:space="preserve">The Father Stephen Appoints all Godly Disciples, Godly Leaders and Godly Teachers in Romans 13:1-10. A Godly Disciple is not above His Godly Teacher, but may be as His Godly Teacher. The </w:t>
      </w:r>
      <w:r w:rsidRPr="001A0660">
        <w:rPr>
          <w:sz w:val="24"/>
          <w:szCs w:val="24"/>
        </w:rPr>
        <w:lastRenderedPageBreak/>
        <w:t>Calling of Godly Disciples: Godly Disciples learn from their Godly Teachers is in Isaiah 8:16; 19:11; Amos 7:14; 1</w:t>
      </w:r>
      <w:r w:rsidRPr="001A0660">
        <w:rPr>
          <w:sz w:val="24"/>
          <w:szCs w:val="24"/>
          <w:vertAlign w:val="superscript"/>
        </w:rPr>
        <w:t>st</w:t>
      </w:r>
      <w:r w:rsidRPr="001A0660">
        <w:rPr>
          <w:sz w:val="24"/>
          <w:szCs w:val="24"/>
        </w:rPr>
        <w:t xml:space="preserve"> Kings 20:35; Nehemiah 3:8; Matthew 10:24; Mark 2:18; John 1:35; 9:28; Luke 5:33; 6:40 &amp; Acts 7:1-53. Godly Disciples as the 17 Apostles is in Matthew 10:1-2. Godly Disciples as Believers in general is in Matthew 28:19; Luke 6:13, 17 &amp; Acts 6:2; 11:26; 19:1-2. Godly Disciples as an intimate circle of Believers is in Matthew 18:1 &amp; Mark 4:10. How are Disciples called: It sometimes Amos 7:14; 1</w:t>
      </w:r>
      <w:r w:rsidRPr="001A0660">
        <w:rPr>
          <w:sz w:val="24"/>
          <w:szCs w:val="24"/>
          <w:vertAlign w:val="superscript"/>
        </w:rPr>
        <w:t>st</w:t>
      </w:r>
      <w:r w:rsidRPr="001A0660">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896FEB" w:rsidRPr="001A0660" w:rsidRDefault="00896FEB" w:rsidP="00896FEB">
      <w:pPr>
        <w:spacing w:line="480" w:lineRule="auto"/>
        <w:jc w:val="both"/>
        <w:rPr>
          <w:sz w:val="24"/>
          <w:szCs w:val="24"/>
        </w:rPr>
      </w:pPr>
      <w:r w:rsidRPr="001A0660">
        <w:rPr>
          <w:sz w:val="24"/>
          <w:szCs w:val="24"/>
        </w:rPr>
        <w:t xml:space="preserve">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w:t>
      </w:r>
      <w:r w:rsidRPr="001A0660">
        <w:rPr>
          <w:sz w:val="24"/>
          <w:szCs w:val="24"/>
        </w:rPr>
        <w:lastRenderedPageBreak/>
        <w:t>Him is in 1</w:t>
      </w:r>
      <w:r w:rsidRPr="001A0660">
        <w:rPr>
          <w:sz w:val="24"/>
          <w:szCs w:val="24"/>
          <w:vertAlign w:val="superscript"/>
        </w:rPr>
        <w:t>st</w:t>
      </w:r>
      <w:r w:rsidRPr="001A0660">
        <w:rPr>
          <w:sz w:val="24"/>
          <w:szCs w:val="24"/>
        </w:rPr>
        <w:t xml:space="preserve"> Corinthians 11:1 &amp; 1</w:t>
      </w:r>
      <w:r w:rsidRPr="001A0660">
        <w:rPr>
          <w:sz w:val="24"/>
          <w:szCs w:val="24"/>
          <w:vertAlign w:val="superscript"/>
        </w:rPr>
        <w:t>st</w:t>
      </w:r>
      <w:r w:rsidRPr="001A0660">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896FEB" w:rsidRPr="001A0660" w:rsidRDefault="00896FEB" w:rsidP="00896FEB">
      <w:pPr>
        <w:spacing w:line="480" w:lineRule="auto"/>
        <w:jc w:val="both"/>
        <w:rPr>
          <w:sz w:val="24"/>
          <w:szCs w:val="24"/>
        </w:rPr>
      </w:pPr>
      <w:r w:rsidRPr="001A0660">
        <w:rPr>
          <w:sz w:val="24"/>
          <w:szCs w:val="24"/>
        </w:rPr>
        <w:t>The Divine Nature of Godly Discipleship: Discipleship involves Learning: Learning from the Father Stephen is in Isaiah 54:13; Leviticus 11:44-45; 19:2; 20:7; Ephesians 5:1-2; 1</w:t>
      </w:r>
      <w:r w:rsidRPr="001A0660">
        <w:rPr>
          <w:sz w:val="24"/>
          <w:szCs w:val="24"/>
          <w:vertAlign w:val="superscript"/>
        </w:rPr>
        <w:t>st</w:t>
      </w:r>
      <w:r w:rsidRPr="001A0660">
        <w:rPr>
          <w:sz w:val="24"/>
          <w:szCs w:val="24"/>
        </w:rPr>
        <w:t xml:space="preserve"> Peter 1:15-16; John 6:45 &amp; Acts 6:10; 7:1-53. Learning from His Son Jesus Christ is in Matthew 11:29; John 13:15; Ephesians 4:20-21; Philippians 2:5; 1</w:t>
      </w:r>
      <w:r w:rsidRPr="001A0660">
        <w:rPr>
          <w:sz w:val="24"/>
          <w:szCs w:val="24"/>
          <w:vertAlign w:val="superscript"/>
        </w:rPr>
        <w:t>st</w:t>
      </w:r>
      <w:r w:rsidRPr="001A0660">
        <w:rPr>
          <w:sz w:val="24"/>
          <w:szCs w:val="24"/>
        </w:rPr>
        <w:t xml:space="preserve"> Peter 2:21 &amp; 1</w:t>
      </w:r>
      <w:r w:rsidRPr="001A0660">
        <w:rPr>
          <w:sz w:val="24"/>
          <w:szCs w:val="24"/>
          <w:vertAlign w:val="superscript"/>
        </w:rPr>
        <w:t>st</w:t>
      </w:r>
      <w:r w:rsidRPr="001A0660">
        <w:rPr>
          <w:sz w:val="24"/>
          <w:szCs w:val="24"/>
        </w:rPr>
        <w:t xml:space="preserve"> John 2:6. Learning from His Brother John the Holy Ghost is in John 14:26; 16:13; 1</w:t>
      </w:r>
      <w:r w:rsidRPr="001A0660">
        <w:rPr>
          <w:sz w:val="24"/>
          <w:szCs w:val="24"/>
          <w:vertAlign w:val="superscript"/>
        </w:rPr>
        <w:t>st</w:t>
      </w:r>
      <w:r w:rsidRPr="001A0660">
        <w:rPr>
          <w:sz w:val="24"/>
          <w:szCs w:val="24"/>
        </w:rPr>
        <w:t xml:space="preserve"> Corinthians 2:13; Ephesians 1:17; 3:16-19; 1</w:t>
      </w:r>
      <w:r w:rsidRPr="001A0660">
        <w:rPr>
          <w:sz w:val="24"/>
          <w:szCs w:val="24"/>
          <w:vertAlign w:val="superscript"/>
        </w:rPr>
        <w:t>st</w:t>
      </w:r>
      <w:r w:rsidRPr="001A0660">
        <w:rPr>
          <w:sz w:val="24"/>
          <w:szCs w:val="24"/>
        </w:rPr>
        <w:t xml:space="preserve"> Peter 1:12 &amp; Luke 12:12. Learning for other Ministers is in Philippians 3:17; 4:9; Deuteronomy 4:10; 5:1; 31:12; 1</w:t>
      </w:r>
      <w:r w:rsidRPr="001A0660">
        <w:rPr>
          <w:sz w:val="24"/>
          <w:szCs w:val="24"/>
          <w:vertAlign w:val="superscript"/>
        </w:rPr>
        <w:t>st</w:t>
      </w:r>
      <w:r w:rsidRPr="001A0660">
        <w:rPr>
          <w:sz w:val="24"/>
          <w:szCs w:val="24"/>
        </w:rPr>
        <w:t xml:space="preserve"> Corinthians 4:6, 16; 11:1; 2</w:t>
      </w:r>
      <w:r w:rsidRPr="001A0660">
        <w:rPr>
          <w:sz w:val="24"/>
          <w:szCs w:val="24"/>
          <w:vertAlign w:val="superscript"/>
        </w:rPr>
        <w:t>nd</w:t>
      </w:r>
      <w:r w:rsidRPr="001A0660">
        <w:rPr>
          <w:sz w:val="24"/>
          <w:szCs w:val="24"/>
        </w:rPr>
        <w:t xml:space="preserve"> Thessalonians 3:7, 9; 1</w:t>
      </w:r>
      <w:r w:rsidRPr="001A0660">
        <w:rPr>
          <w:sz w:val="24"/>
          <w:szCs w:val="24"/>
          <w:vertAlign w:val="superscript"/>
        </w:rPr>
        <w:t>st</w:t>
      </w:r>
      <w:r w:rsidRPr="001A0660">
        <w:rPr>
          <w:sz w:val="24"/>
          <w:szCs w:val="24"/>
        </w:rPr>
        <w:t xml:space="preserve"> Timothy 2:11; 5:4 &amp; 2</w:t>
      </w:r>
      <w:r w:rsidRPr="001A0660">
        <w:rPr>
          <w:sz w:val="24"/>
          <w:szCs w:val="24"/>
          <w:vertAlign w:val="superscript"/>
        </w:rPr>
        <w:t>nd</w:t>
      </w:r>
      <w:r w:rsidRPr="001A0660">
        <w:rPr>
          <w:sz w:val="24"/>
          <w:szCs w:val="24"/>
        </w:rPr>
        <w:t xml:space="preserve"> Timothy 3:14. Learning to do what is Good is in Titus 3:14; Psalms 34:14; 37:27; Isaiah 1:17; 26:9 &amp; 3</w:t>
      </w:r>
      <w:r w:rsidRPr="001A0660">
        <w:rPr>
          <w:sz w:val="24"/>
          <w:szCs w:val="24"/>
          <w:vertAlign w:val="superscript"/>
        </w:rPr>
        <w:t>rd</w:t>
      </w:r>
      <w:r w:rsidRPr="001A0660">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w:t>
      </w:r>
      <w:r w:rsidRPr="001A0660">
        <w:rPr>
          <w:sz w:val="24"/>
          <w:szCs w:val="24"/>
        </w:rPr>
        <w:lastRenderedPageBreak/>
        <w:t>28; Mark 10:42-45; Romans 12:11; 1</w:t>
      </w:r>
      <w:r w:rsidRPr="001A0660">
        <w:rPr>
          <w:sz w:val="24"/>
          <w:szCs w:val="24"/>
          <w:vertAlign w:val="superscript"/>
        </w:rPr>
        <w:t>st</w:t>
      </w:r>
      <w:r w:rsidRPr="001A0660">
        <w:rPr>
          <w:sz w:val="24"/>
          <w:szCs w:val="24"/>
        </w:rPr>
        <w:t xml:space="preserve"> Thessalonians 1:9 &amp; Acts 6:8. Obeying the Father Stephen is in John 8:31; 14:21, 23-24; 15:10, 14; 1</w:t>
      </w:r>
      <w:r w:rsidRPr="001A0660">
        <w:rPr>
          <w:sz w:val="24"/>
          <w:szCs w:val="24"/>
          <w:vertAlign w:val="superscript"/>
        </w:rPr>
        <w:t>st</w:t>
      </w:r>
      <w:r w:rsidRPr="001A0660">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1A0660">
        <w:rPr>
          <w:sz w:val="24"/>
          <w:szCs w:val="24"/>
          <w:vertAlign w:val="superscript"/>
        </w:rPr>
        <w:t>nd</w:t>
      </w:r>
      <w:r w:rsidRPr="001A0660">
        <w:rPr>
          <w:sz w:val="24"/>
          <w:szCs w:val="24"/>
        </w:rPr>
        <w:t xml:space="preserve"> Corinthians 5:15; Romans 14:7-8; 1</w:t>
      </w:r>
      <w:r w:rsidRPr="001A0660">
        <w:rPr>
          <w:sz w:val="24"/>
          <w:szCs w:val="24"/>
          <w:vertAlign w:val="superscript"/>
        </w:rPr>
        <w:t>st</w:t>
      </w:r>
      <w:r w:rsidRPr="001A0660">
        <w:rPr>
          <w:sz w:val="24"/>
          <w:szCs w:val="24"/>
        </w:rPr>
        <w:t xml:space="preserve"> Peter 4:2 &amp; Acts chapters 10 &amp; 11. Agape Loving others is in John 13:12-17; 15:9-14; 1</w:t>
      </w:r>
      <w:r w:rsidRPr="001A0660">
        <w:rPr>
          <w:sz w:val="24"/>
          <w:szCs w:val="24"/>
          <w:vertAlign w:val="superscript"/>
        </w:rPr>
        <w:t>st</w:t>
      </w:r>
      <w:r w:rsidRPr="001A0660">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1A0660">
        <w:rPr>
          <w:sz w:val="24"/>
          <w:szCs w:val="24"/>
          <w:vertAlign w:val="superscript"/>
        </w:rPr>
        <w:t>nd</w:t>
      </w:r>
      <w:r w:rsidRPr="001A0660">
        <w:rPr>
          <w:sz w:val="24"/>
          <w:szCs w:val="24"/>
        </w:rPr>
        <w:t xml:space="preserve"> Peter 1:5-7 &amp; 1</w:t>
      </w:r>
      <w:r w:rsidRPr="001A0660">
        <w:rPr>
          <w:sz w:val="24"/>
          <w:szCs w:val="24"/>
          <w:vertAlign w:val="superscript"/>
        </w:rPr>
        <w:t>st</w:t>
      </w:r>
      <w:r w:rsidRPr="001A0660">
        <w:rPr>
          <w:sz w:val="24"/>
          <w:szCs w:val="24"/>
        </w:rPr>
        <w:t xml:space="preserve"> John 3:2-3. The Father Stephen’s Purpose in Election is in Matthew 5:48; Romans 8:29 &amp; Luke 6:40. The Purpose of the Holy Scripture is in Romans 12:1-2; 13:14; 2</w:t>
      </w:r>
      <w:r w:rsidRPr="001A0660">
        <w:rPr>
          <w:sz w:val="24"/>
          <w:szCs w:val="24"/>
          <w:vertAlign w:val="superscript"/>
        </w:rPr>
        <w:t>nd</w:t>
      </w:r>
      <w:r w:rsidRPr="001A0660">
        <w:rPr>
          <w:sz w:val="24"/>
          <w:szCs w:val="24"/>
        </w:rPr>
        <w:t xml:space="preserve"> Corinthians 3:18; 7:1; Ephesians 1:4; Colossians 1:28; 3:12 &amp; 2</w:t>
      </w:r>
      <w:r w:rsidRPr="001A0660">
        <w:rPr>
          <w:sz w:val="24"/>
          <w:szCs w:val="24"/>
          <w:vertAlign w:val="superscript"/>
        </w:rPr>
        <w:t>nd</w:t>
      </w:r>
      <w:r w:rsidRPr="001A0660">
        <w:rPr>
          <w:sz w:val="24"/>
          <w:szCs w:val="24"/>
        </w:rPr>
        <w:t xml:space="preserve"> Timothy 3:16-17. The Call to True Holiness is in 1</w:t>
      </w:r>
      <w:r w:rsidRPr="001A0660">
        <w:rPr>
          <w:sz w:val="24"/>
          <w:szCs w:val="24"/>
          <w:vertAlign w:val="superscript"/>
        </w:rPr>
        <w:t>st</w:t>
      </w:r>
      <w:r w:rsidRPr="001A0660">
        <w:rPr>
          <w:sz w:val="24"/>
          <w:szCs w:val="24"/>
        </w:rPr>
        <w:t xml:space="preserve"> Peter 1:14-15. The Examples of Secret Discipleship is in John 3:1-2; 7:50; 12:42; 19:38-39 &amp; Acts 6:8-10, 13-15; 7:1-53, 55-56, 59-60; 8:1-3. </w:t>
      </w:r>
    </w:p>
    <w:p w:rsidR="00896FEB" w:rsidRPr="001A0660" w:rsidRDefault="00896FEB" w:rsidP="00896FEB">
      <w:pPr>
        <w:spacing w:line="480" w:lineRule="auto"/>
        <w:jc w:val="both"/>
        <w:rPr>
          <w:sz w:val="24"/>
          <w:szCs w:val="24"/>
        </w:rPr>
      </w:pPr>
      <w:r w:rsidRPr="001A0660">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1A0660">
        <w:rPr>
          <w:sz w:val="24"/>
          <w:szCs w:val="24"/>
          <w:vertAlign w:val="superscript"/>
        </w:rPr>
        <w:t>nd</w:t>
      </w:r>
      <w:r w:rsidRPr="001A0660">
        <w:rPr>
          <w:sz w:val="24"/>
          <w:szCs w:val="24"/>
        </w:rPr>
        <w:t xml:space="preserve"> Corinthians 5:15; Galatians 2:20; 1</w:t>
      </w:r>
      <w:r w:rsidRPr="001A0660">
        <w:rPr>
          <w:sz w:val="24"/>
          <w:szCs w:val="24"/>
          <w:vertAlign w:val="superscript"/>
        </w:rPr>
        <w:t>st</w:t>
      </w:r>
      <w:r w:rsidRPr="001A0660">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w:t>
      </w:r>
      <w:r w:rsidRPr="001A0660">
        <w:rPr>
          <w:sz w:val="24"/>
          <w:szCs w:val="24"/>
        </w:rPr>
        <w:lastRenderedPageBreak/>
        <w:t>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1A0660">
        <w:rPr>
          <w:sz w:val="24"/>
          <w:szCs w:val="24"/>
          <w:vertAlign w:val="superscript"/>
        </w:rPr>
        <w:t>nd</w:t>
      </w:r>
      <w:r w:rsidRPr="001A0660">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896FEB" w:rsidRPr="001A0660" w:rsidRDefault="00896FEB" w:rsidP="00896FEB">
      <w:pPr>
        <w:spacing w:line="480" w:lineRule="auto"/>
        <w:jc w:val="both"/>
        <w:rPr>
          <w:sz w:val="24"/>
          <w:szCs w:val="24"/>
        </w:rPr>
      </w:pPr>
      <w:r w:rsidRPr="001A0660">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1A0660">
        <w:rPr>
          <w:sz w:val="24"/>
          <w:szCs w:val="24"/>
          <w:vertAlign w:val="superscript"/>
        </w:rPr>
        <w:t>st</w:t>
      </w:r>
      <w:r w:rsidRPr="001A0660">
        <w:rPr>
          <w:sz w:val="24"/>
          <w:szCs w:val="24"/>
        </w:rPr>
        <w:t xml:space="preserve"> Thessalonians 1:6; Hebrews 10:34; 1</w:t>
      </w:r>
      <w:r w:rsidRPr="001A0660">
        <w:rPr>
          <w:sz w:val="24"/>
          <w:szCs w:val="24"/>
          <w:vertAlign w:val="superscript"/>
        </w:rPr>
        <w:t>st</w:t>
      </w:r>
      <w:r w:rsidRPr="001A0660">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1A0660">
        <w:rPr>
          <w:sz w:val="24"/>
          <w:szCs w:val="24"/>
          <w:vertAlign w:val="superscript"/>
        </w:rPr>
        <w:t>st</w:t>
      </w:r>
      <w:r w:rsidRPr="001A0660">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w:t>
      </w:r>
      <w:r w:rsidRPr="001A0660">
        <w:rPr>
          <w:sz w:val="24"/>
          <w:szCs w:val="24"/>
        </w:rPr>
        <w:lastRenderedPageBreak/>
        <w:t>Matthew 19:29; 25:46; Mark 10:30; Romans 2:7; Galatians 6:8; 1</w:t>
      </w:r>
      <w:r w:rsidRPr="001A0660">
        <w:rPr>
          <w:sz w:val="24"/>
          <w:szCs w:val="24"/>
          <w:vertAlign w:val="superscript"/>
        </w:rPr>
        <w:t>st</w:t>
      </w:r>
      <w:r w:rsidRPr="001A0660">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1A0660">
        <w:rPr>
          <w:sz w:val="24"/>
          <w:szCs w:val="24"/>
          <w:vertAlign w:val="superscript"/>
        </w:rPr>
        <w:t>st</w:t>
      </w:r>
      <w:r w:rsidRPr="001A0660">
        <w:rPr>
          <w:sz w:val="24"/>
          <w:szCs w:val="24"/>
        </w:rPr>
        <w:t xml:space="preserve"> Corinthians 15:48; 2</w:t>
      </w:r>
      <w:r w:rsidRPr="001A0660">
        <w:rPr>
          <w:sz w:val="24"/>
          <w:szCs w:val="24"/>
          <w:vertAlign w:val="superscript"/>
        </w:rPr>
        <w:t>nd</w:t>
      </w:r>
      <w:r w:rsidRPr="001A0660">
        <w:rPr>
          <w:sz w:val="24"/>
          <w:szCs w:val="24"/>
        </w:rPr>
        <w:t xml:space="preserve"> Peter 1:4; 1</w:t>
      </w:r>
      <w:r w:rsidRPr="001A0660">
        <w:rPr>
          <w:sz w:val="24"/>
          <w:szCs w:val="24"/>
          <w:vertAlign w:val="superscript"/>
        </w:rPr>
        <w:t>st</w:t>
      </w:r>
      <w:r w:rsidRPr="001A0660">
        <w:rPr>
          <w:sz w:val="24"/>
          <w:szCs w:val="24"/>
        </w:rPr>
        <w:t xml:space="preserve"> John 3:2 &amp; Acts 9:13-14; 22:19-20; 26:9-11.                        </w:t>
      </w:r>
    </w:p>
    <w:p w:rsidR="00896FEB" w:rsidRPr="001A0660" w:rsidRDefault="00896FEB" w:rsidP="00896FEB">
      <w:pPr>
        <w:spacing w:line="480" w:lineRule="auto"/>
        <w:jc w:val="both"/>
        <w:rPr>
          <w:sz w:val="24"/>
          <w:szCs w:val="24"/>
        </w:rPr>
      </w:pPr>
      <w:r w:rsidRPr="001A0660">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896FEB" w:rsidRPr="001A0660" w:rsidRDefault="00896FEB" w:rsidP="00896FEB">
      <w:pPr>
        <w:spacing w:line="480" w:lineRule="auto"/>
        <w:jc w:val="both"/>
        <w:rPr>
          <w:sz w:val="24"/>
          <w:szCs w:val="24"/>
        </w:rPr>
      </w:pPr>
      <w:r w:rsidRPr="001A0660">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896FEB" w:rsidRPr="001A0660" w:rsidRDefault="00896FEB" w:rsidP="00896FEB">
      <w:pPr>
        <w:spacing w:line="480" w:lineRule="auto"/>
        <w:jc w:val="both"/>
        <w:rPr>
          <w:sz w:val="24"/>
          <w:szCs w:val="24"/>
        </w:rPr>
      </w:pPr>
      <w:r w:rsidRPr="001A0660">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1A0660">
        <w:rPr>
          <w:sz w:val="24"/>
          <w:szCs w:val="24"/>
          <w:vertAlign w:val="superscript"/>
        </w:rPr>
        <w:t>st</w:t>
      </w:r>
      <w:r w:rsidRPr="001A0660">
        <w:rPr>
          <w:sz w:val="24"/>
          <w:szCs w:val="24"/>
        </w:rPr>
        <w:t xml:space="preserve"> Samuel 4:18; 7:5-9 &amp; 2</w:t>
      </w:r>
      <w:r w:rsidRPr="001A0660">
        <w:rPr>
          <w:sz w:val="24"/>
          <w:szCs w:val="24"/>
          <w:vertAlign w:val="superscript"/>
        </w:rPr>
        <w:t>nd</w:t>
      </w:r>
      <w:r w:rsidRPr="001A0660">
        <w:rPr>
          <w:sz w:val="24"/>
          <w:szCs w:val="24"/>
        </w:rPr>
        <w:t xml:space="preserve"> Chronicles 24:14. The Examples of Prophets as Spiritual Leaders: They were called by the Father Stephen is in 2</w:t>
      </w:r>
      <w:r w:rsidRPr="001A0660">
        <w:rPr>
          <w:sz w:val="24"/>
          <w:szCs w:val="24"/>
          <w:vertAlign w:val="superscript"/>
        </w:rPr>
        <w:t>nd</w:t>
      </w:r>
      <w:r w:rsidRPr="001A0660">
        <w:rPr>
          <w:sz w:val="24"/>
          <w:szCs w:val="24"/>
        </w:rPr>
        <w:t xml:space="preserve"> Peter 1:21; Isaiah 6:8-9 &amp; Jeremiah 1:5. The examples of Prophets as Spiritual Leaders are in 1</w:t>
      </w:r>
      <w:r w:rsidRPr="001A0660">
        <w:rPr>
          <w:sz w:val="24"/>
          <w:szCs w:val="24"/>
          <w:vertAlign w:val="superscript"/>
        </w:rPr>
        <w:t>st</w:t>
      </w:r>
      <w:r w:rsidRPr="001A0660">
        <w:rPr>
          <w:sz w:val="24"/>
          <w:szCs w:val="24"/>
        </w:rPr>
        <w:t xml:space="preserve"> Samuel 7:3-4; 12:20-24; 1</w:t>
      </w:r>
      <w:r w:rsidRPr="001A0660">
        <w:rPr>
          <w:sz w:val="24"/>
          <w:szCs w:val="24"/>
          <w:vertAlign w:val="superscript"/>
        </w:rPr>
        <w:t>st</w:t>
      </w:r>
      <w:r w:rsidRPr="001A0660">
        <w:rPr>
          <w:sz w:val="24"/>
          <w:szCs w:val="24"/>
        </w:rPr>
        <w:t xml:space="preserve"> Kings 18:18-21 &amp; Haggai 1:7-9. </w:t>
      </w:r>
    </w:p>
    <w:p w:rsidR="00896FEB" w:rsidRPr="001A0660" w:rsidRDefault="00896FEB" w:rsidP="00896FEB">
      <w:pPr>
        <w:spacing w:line="480" w:lineRule="auto"/>
        <w:jc w:val="both"/>
        <w:rPr>
          <w:sz w:val="24"/>
          <w:szCs w:val="24"/>
        </w:rPr>
      </w:pPr>
      <w:r w:rsidRPr="001A0660">
        <w:rPr>
          <w:sz w:val="24"/>
          <w:szCs w:val="24"/>
        </w:rPr>
        <w:lastRenderedPageBreak/>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896FEB" w:rsidRPr="001A0660" w:rsidRDefault="00896FEB" w:rsidP="00896FEB">
      <w:pPr>
        <w:spacing w:line="480" w:lineRule="auto"/>
        <w:jc w:val="both"/>
        <w:rPr>
          <w:sz w:val="24"/>
          <w:szCs w:val="24"/>
        </w:rPr>
      </w:pPr>
      <w:r w:rsidRPr="001A0660">
        <w:rPr>
          <w:sz w:val="24"/>
          <w:szCs w:val="24"/>
        </w:rPr>
        <w:t>The Spiritual Leadership in the NT Church: The Apostles the Delegated Authority from the Father Stephen is in Titus 1:5 &amp; Acts 4:34-35; 6:2-3; 14:23. The Qualifications for Church Leadership is in 1</w:t>
      </w:r>
      <w:r w:rsidRPr="001A0660">
        <w:rPr>
          <w:sz w:val="24"/>
          <w:szCs w:val="24"/>
          <w:vertAlign w:val="superscript"/>
        </w:rPr>
        <w:t>st</w:t>
      </w:r>
      <w:r w:rsidRPr="001A0660">
        <w:rPr>
          <w:sz w:val="24"/>
          <w:szCs w:val="24"/>
        </w:rPr>
        <w:t xml:space="preserve"> Timothy 3:1-9 &amp; Titus 1:6-9. The Advice to Leaders is in 1</w:t>
      </w:r>
      <w:r w:rsidRPr="001A0660">
        <w:rPr>
          <w:sz w:val="24"/>
          <w:szCs w:val="24"/>
          <w:vertAlign w:val="superscript"/>
        </w:rPr>
        <w:t>st</w:t>
      </w:r>
      <w:r w:rsidRPr="001A0660">
        <w:rPr>
          <w:sz w:val="24"/>
          <w:szCs w:val="24"/>
        </w:rPr>
        <w:t xml:space="preserve"> Timothy 5:17-20; 1</w:t>
      </w:r>
      <w:r w:rsidRPr="001A0660">
        <w:rPr>
          <w:sz w:val="24"/>
          <w:szCs w:val="24"/>
          <w:vertAlign w:val="superscript"/>
        </w:rPr>
        <w:t>st</w:t>
      </w:r>
      <w:r w:rsidRPr="001A0660">
        <w:rPr>
          <w:sz w:val="24"/>
          <w:szCs w:val="24"/>
        </w:rPr>
        <w:t xml:space="preserve"> Peter 5:2-3 &amp; Acts 20:28, 31, 35. </w:t>
      </w:r>
    </w:p>
    <w:p w:rsidR="00896FEB" w:rsidRPr="001A0660" w:rsidRDefault="00896FEB" w:rsidP="00896FEB">
      <w:pPr>
        <w:spacing w:line="480" w:lineRule="auto"/>
        <w:jc w:val="both"/>
        <w:rPr>
          <w:sz w:val="24"/>
          <w:szCs w:val="24"/>
        </w:rPr>
      </w:pPr>
      <w:r w:rsidRPr="001A0660">
        <w:rPr>
          <w:sz w:val="24"/>
          <w:szCs w:val="24"/>
        </w:rPr>
        <w:t>The Political Leaders are also called by the Father Stephen since the Father Stephen is the Ultimate Ruler of all things in Ephesians 4:6 &amp; 1</w:t>
      </w:r>
      <w:r w:rsidRPr="001A0660">
        <w:rPr>
          <w:sz w:val="24"/>
          <w:szCs w:val="24"/>
          <w:vertAlign w:val="superscript"/>
        </w:rPr>
        <w:t>st</w:t>
      </w:r>
      <w:r w:rsidRPr="001A0660">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896FEB" w:rsidRPr="001A0660" w:rsidRDefault="00896FEB" w:rsidP="00896FEB">
      <w:pPr>
        <w:spacing w:line="480" w:lineRule="auto"/>
        <w:jc w:val="both"/>
        <w:rPr>
          <w:sz w:val="24"/>
          <w:szCs w:val="24"/>
        </w:rPr>
      </w:pPr>
      <w:r w:rsidRPr="001A0660">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1A0660">
        <w:rPr>
          <w:sz w:val="24"/>
          <w:szCs w:val="24"/>
          <w:vertAlign w:val="superscript"/>
        </w:rPr>
        <w:t>st</w:t>
      </w:r>
      <w:r w:rsidRPr="001A0660">
        <w:rPr>
          <w:sz w:val="24"/>
          <w:szCs w:val="24"/>
        </w:rPr>
        <w:t xml:space="preserve"> Samuel 7:15, Moses in Exodus 34:1, 27-28, Gideon in Judges 6:25-27, Hezekiah in 2</w:t>
      </w:r>
      <w:r w:rsidRPr="001A0660">
        <w:rPr>
          <w:sz w:val="24"/>
          <w:szCs w:val="24"/>
          <w:vertAlign w:val="superscript"/>
        </w:rPr>
        <w:t>nd</w:t>
      </w:r>
      <w:r w:rsidRPr="001A0660">
        <w:rPr>
          <w:sz w:val="24"/>
          <w:szCs w:val="24"/>
        </w:rPr>
        <w:t xml:space="preserve"> Kings 18:4 &amp; 2</w:t>
      </w:r>
      <w:r w:rsidRPr="001A0660">
        <w:rPr>
          <w:sz w:val="24"/>
          <w:szCs w:val="24"/>
          <w:vertAlign w:val="superscript"/>
        </w:rPr>
        <w:t>nd</w:t>
      </w:r>
      <w:r w:rsidRPr="001A0660">
        <w:rPr>
          <w:sz w:val="24"/>
          <w:szCs w:val="24"/>
        </w:rPr>
        <w:t xml:space="preserve"> Chronicles 31:3, David in 1</w:t>
      </w:r>
      <w:r w:rsidRPr="001A0660">
        <w:rPr>
          <w:sz w:val="24"/>
          <w:szCs w:val="24"/>
          <w:vertAlign w:val="superscript"/>
        </w:rPr>
        <w:t>st</w:t>
      </w:r>
      <w:r w:rsidRPr="001A0660">
        <w:rPr>
          <w:sz w:val="24"/>
          <w:szCs w:val="24"/>
        </w:rPr>
        <w:t xml:space="preserve"> Chronicles 6:31 and Solomon in 1</w:t>
      </w:r>
      <w:r w:rsidRPr="001A0660">
        <w:rPr>
          <w:sz w:val="24"/>
          <w:szCs w:val="24"/>
          <w:vertAlign w:val="superscript"/>
        </w:rPr>
        <w:t>st</w:t>
      </w:r>
      <w:r w:rsidRPr="001A0660">
        <w:rPr>
          <w:sz w:val="24"/>
          <w:szCs w:val="24"/>
        </w:rPr>
        <w:t xml:space="preserve"> Kings 5:1-6:38; 9:15-28. The Political leaders, like the Spiritual Ones, were called by the Father Stephen as Ahijah in 1</w:t>
      </w:r>
      <w:r w:rsidRPr="001A0660">
        <w:rPr>
          <w:sz w:val="24"/>
          <w:szCs w:val="24"/>
          <w:vertAlign w:val="superscript"/>
        </w:rPr>
        <w:t>st</w:t>
      </w:r>
      <w:r w:rsidRPr="001A0660">
        <w:rPr>
          <w:sz w:val="24"/>
          <w:szCs w:val="24"/>
        </w:rPr>
        <w:t xml:space="preserve"> Kings 11:31, Moses in Exodus 3:10, Gideon in Judges 6:14, David in 1</w:t>
      </w:r>
      <w:r w:rsidRPr="001A0660">
        <w:rPr>
          <w:sz w:val="24"/>
          <w:szCs w:val="24"/>
          <w:vertAlign w:val="superscript"/>
        </w:rPr>
        <w:t>st</w:t>
      </w:r>
      <w:r w:rsidRPr="001A0660">
        <w:rPr>
          <w:sz w:val="24"/>
          <w:szCs w:val="24"/>
        </w:rPr>
        <w:t xml:space="preserve"> Samuel 16:1, 6-12 &amp; Cyrus in Isaiah 45:1-2. To reject the Father Stephen’s leadership is to reject the Father Stephen in 1</w:t>
      </w:r>
      <w:r w:rsidRPr="001A0660">
        <w:rPr>
          <w:sz w:val="24"/>
          <w:szCs w:val="24"/>
          <w:vertAlign w:val="superscript"/>
        </w:rPr>
        <w:t>st</w:t>
      </w:r>
      <w:r w:rsidRPr="001A0660">
        <w:rPr>
          <w:sz w:val="24"/>
          <w:szCs w:val="24"/>
        </w:rPr>
        <w:t xml:space="preserve"> Samuel 8:5, 6-8, 19-20. </w:t>
      </w:r>
    </w:p>
    <w:p w:rsidR="00896FEB" w:rsidRPr="001A0660" w:rsidRDefault="00896FEB" w:rsidP="00896FEB">
      <w:pPr>
        <w:spacing w:line="480" w:lineRule="auto"/>
        <w:jc w:val="both"/>
        <w:rPr>
          <w:sz w:val="24"/>
          <w:szCs w:val="24"/>
        </w:rPr>
      </w:pPr>
      <w:r w:rsidRPr="001A0660">
        <w:rPr>
          <w:sz w:val="24"/>
          <w:szCs w:val="24"/>
        </w:rPr>
        <w:lastRenderedPageBreak/>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896FEB" w:rsidRPr="001A0660" w:rsidRDefault="00896FEB" w:rsidP="00896FEB">
      <w:pPr>
        <w:spacing w:line="480" w:lineRule="auto"/>
        <w:jc w:val="both"/>
        <w:rPr>
          <w:sz w:val="24"/>
          <w:szCs w:val="24"/>
        </w:rPr>
      </w:pPr>
      <w:r w:rsidRPr="001A0660">
        <w:rPr>
          <w:sz w:val="24"/>
          <w:szCs w:val="24"/>
        </w:rPr>
        <w:t>The Failure of Political Leaders: Through exploiting their subjects is in Matthew 20:25; Deuteronomy 17:16-17; 1</w:t>
      </w:r>
      <w:r w:rsidRPr="001A0660">
        <w:rPr>
          <w:sz w:val="24"/>
          <w:szCs w:val="24"/>
          <w:vertAlign w:val="superscript"/>
        </w:rPr>
        <w:t>st</w:t>
      </w:r>
      <w:r w:rsidRPr="001A0660">
        <w:rPr>
          <w:sz w:val="24"/>
          <w:szCs w:val="24"/>
        </w:rPr>
        <w:t xml:space="preserve"> Samuel 8:11-17; 1</w:t>
      </w:r>
      <w:r w:rsidRPr="001A0660">
        <w:rPr>
          <w:sz w:val="24"/>
          <w:szCs w:val="24"/>
          <w:vertAlign w:val="superscript"/>
        </w:rPr>
        <w:t>st</w:t>
      </w:r>
      <w:r w:rsidRPr="001A0660">
        <w:rPr>
          <w:sz w:val="24"/>
          <w:szCs w:val="24"/>
        </w:rPr>
        <w:t xml:space="preserve"> Kings 12:4 &amp; Jeremiah 22:13. Through usurping religious authority is in 1</w:t>
      </w:r>
      <w:r w:rsidRPr="001A0660">
        <w:rPr>
          <w:sz w:val="24"/>
          <w:szCs w:val="24"/>
          <w:vertAlign w:val="superscript"/>
        </w:rPr>
        <w:t>st</w:t>
      </w:r>
      <w:r w:rsidRPr="001A0660">
        <w:rPr>
          <w:sz w:val="24"/>
          <w:szCs w:val="24"/>
        </w:rPr>
        <w:t xml:space="preserve"> Samuel 13:8-13 &amp; 2</w:t>
      </w:r>
      <w:r w:rsidRPr="001A0660">
        <w:rPr>
          <w:sz w:val="24"/>
          <w:szCs w:val="24"/>
          <w:vertAlign w:val="superscript"/>
        </w:rPr>
        <w:t>nd</w:t>
      </w:r>
      <w:r w:rsidRPr="001A0660">
        <w:rPr>
          <w:sz w:val="24"/>
          <w:szCs w:val="24"/>
        </w:rPr>
        <w:t xml:space="preserve"> Chronicles 26:16-18. Through the sexual apostasy is in 1</w:t>
      </w:r>
      <w:r w:rsidRPr="001A0660">
        <w:rPr>
          <w:sz w:val="24"/>
          <w:szCs w:val="24"/>
          <w:vertAlign w:val="superscript"/>
        </w:rPr>
        <w:t>st</w:t>
      </w:r>
      <w:r w:rsidRPr="001A0660">
        <w:rPr>
          <w:sz w:val="24"/>
          <w:szCs w:val="24"/>
        </w:rPr>
        <w:t xml:space="preserve"> Kings 11:7-8 &amp; 2</w:t>
      </w:r>
      <w:r w:rsidRPr="001A0660">
        <w:rPr>
          <w:sz w:val="24"/>
          <w:szCs w:val="24"/>
          <w:vertAlign w:val="superscript"/>
        </w:rPr>
        <w:t>nd</w:t>
      </w:r>
      <w:r w:rsidRPr="001A0660">
        <w:rPr>
          <w:sz w:val="24"/>
          <w:szCs w:val="24"/>
        </w:rPr>
        <w:t xml:space="preserve"> Kings 21:1-6. Through trusting in alliances with heathen powers is in Isaiah 31:1; 2</w:t>
      </w:r>
      <w:r w:rsidRPr="001A0660">
        <w:rPr>
          <w:sz w:val="24"/>
          <w:szCs w:val="24"/>
          <w:vertAlign w:val="superscript"/>
        </w:rPr>
        <w:t>nd</w:t>
      </w:r>
      <w:r w:rsidRPr="001A0660">
        <w:rPr>
          <w:sz w:val="24"/>
          <w:szCs w:val="24"/>
        </w:rPr>
        <w:t xml:space="preserve"> Kings 20:12, 17-18; Isaiah 30:1-2 &amp; Hosea 7:11. Godless leadership is evil is in Luke 13:32; Daniel 7:1-7 &amp; Revelation 13:1-3. </w:t>
      </w:r>
    </w:p>
    <w:p w:rsidR="00896FEB" w:rsidRPr="001A0660" w:rsidRDefault="00896FEB" w:rsidP="00896FEB">
      <w:pPr>
        <w:spacing w:line="480" w:lineRule="auto"/>
        <w:jc w:val="both"/>
        <w:rPr>
          <w:sz w:val="24"/>
          <w:szCs w:val="24"/>
        </w:rPr>
      </w:pPr>
      <w:r w:rsidRPr="001A0660">
        <w:rPr>
          <w:sz w:val="24"/>
          <w:szCs w:val="24"/>
        </w:rPr>
        <w:t>The People must have a right attitude to Political Leaders: They are to be obeyed is in Romans 13:1, 5 &amp; 1</w:t>
      </w:r>
      <w:r w:rsidRPr="001A0660">
        <w:rPr>
          <w:sz w:val="24"/>
          <w:szCs w:val="24"/>
          <w:vertAlign w:val="superscript"/>
        </w:rPr>
        <w:t>st</w:t>
      </w:r>
      <w:r w:rsidRPr="001A0660">
        <w:rPr>
          <w:sz w:val="24"/>
          <w:szCs w:val="24"/>
        </w:rPr>
        <w:t xml:space="preserve"> Peter 2:13-17. Obedience to the Father Stephen must come first is in Daniel 3:18; 6:13 &amp; Acts 5:39. The Prayers are to be made for them is in 1</w:t>
      </w:r>
      <w:r w:rsidRPr="001A0660">
        <w:rPr>
          <w:sz w:val="24"/>
          <w:szCs w:val="24"/>
          <w:vertAlign w:val="superscript"/>
        </w:rPr>
        <w:t>st</w:t>
      </w:r>
      <w:r w:rsidRPr="001A0660">
        <w:rPr>
          <w:sz w:val="24"/>
          <w:szCs w:val="24"/>
        </w:rPr>
        <w:t xml:space="preserve"> Timothy 2:1-2. </w:t>
      </w:r>
    </w:p>
    <w:p w:rsidR="00896FEB" w:rsidRPr="001A0660" w:rsidRDefault="00896FEB" w:rsidP="00896FEB">
      <w:pPr>
        <w:spacing w:line="480" w:lineRule="auto"/>
        <w:jc w:val="both"/>
        <w:rPr>
          <w:sz w:val="24"/>
          <w:szCs w:val="24"/>
        </w:rPr>
      </w:pPr>
      <w:r w:rsidRPr="001A0660">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896FEB" w:rsidRPr="001A0660" w:rsidRDefault="00896FEB" w:rsidP="00896FEB">
      <w:pPr>
        <w:spacing w:line="480" w:lineRule="auto"/>
        <w:jc w:val="both"/>
        <w:rPr>
          <w:sz w:val="24"/>
          <w:szCs w:val="24"/>
        </w:rPr>
      </w:pPr>
      <w:r w:rsidRPr="001A0660">
        <w:rPr>
          <w:sz w:val="24"/>
          <w:szCs w:val="24"/>
        </w:rPr>
        <w:t>The Father Stephen is the Supreme Teacher is in Hebrews 8:10-11; Jeremiah 31:33-34; Deuteronomy 8:3; Psalms 32:8; John 14:26; 1</w:t>
      </w:r>
      <w:r w:rsidRPr="001A0660">
        <w:rPr>
          <w:sz w:val="24"/>
          <w:szCs w:val="24"/>
          <w:vertAlign w:val="superscript"/>
        </w:rPr>
        <w:t>st</w:t>
      </w:r>
      <w:r w:rsidRPr="001A0660">
        <w:rPr>
          <w:sz w:val="24"/>
          <w:szCs w:val="24"/>
        </w:rPr>
        <w:t xml:space="preserve"> Thessalonians 4:9 &amp; Titus 2:11-12. The Parents as Teachers is in Ephesians 6:4; Psalms 78:5-6; 2</w:t>
      </w:r>
      <w:r w:rsidRPr="001A0660">
        <w:rPr>
          <w:sz w:val="24"/>
          <w:szCs w:val="24"/>
          <w:vertAlign w:val="superscript"/>
        </w:rPr>
        <w:t>nd</w:t>
      </w:r>
      <w:r w:rsidRPr="001A0660">
        <w:rPr>
          <w:sz w:val="24"/>
          <w:szCs w:val="24"/>
        </w:rPr>
        <w:t xml:space="preserve"> Timothy 3:14-15 &amp; Deuteronomy 4:9-10; 6:4-9; 11:18-19. The Priests as Israel’s Teachers is in Leviticus 10:11; 2</w:t>
      </w:r>
      <w:r w:rsidRPr="001A0660">
        <w:rPr>
          <w:sz w:val="24"/>
          <w:szCs w:val="24"/>
          <w:vertAlign w:val="superscript"/>
        </w:rPr>
        <w:t>nd</w:t>
      </w:r>
      <w:r w:rsidRPr="001A0660">
        <w:rPr>
          <w:sz w:val="24"/>
          <w:szCs w:val="24"/>
        </w:rPr>
        <w:t xml:space="preserve"> Chronicles 35:3; 2</w:t>
      </w:r>
      <w:r w:rsidRPr="001A0660">
        <w:rPr>
          <w:sz w:val="24"/>
          <w:szCs w:val="24"/>
          <w:vertAlign w:val="superscript"/>
        </w:rPr>
        <w:t>nd</w:t>
      </w:r>
      <w:r w:rsidRPr="001A0660">
        <w:rPr>
          <w:sz w:val="24"/>
          <w:szCs w:val="24"/>
        </w:rPr>
        <w:t xml:space="preserve"> Kings 12:2; Malachi 2:4-7; Ezekiel 44:23 &amp; Nehemiah 8:7-8. </w:t>
      </w:r>
    </w:p>
    <w:p w:rsidR="00896FEB" w:rsidRPr="001A0660" w:rsidRDefault="00896FEB" w:rsidP="00896FEB">
      <w:pPr>
        <w:spacing w:line="480" w:lineRule="auto"/>
        <w:jc w:val="both"/>
        <w:rPr>
          <w:sz w:val="24"/>
          <w:szCs w:val="24"/>
        </w:rPr>
      </w:pPr>
      <w:r w:rsidRPr="001A0660">
        <w:rPr>
          <w:sz w:val="24"/>
          <w:szCs w:val="24"/>
        </w:rPr>
        <w:lastRenderedPageBreak/>
        <w:t>The Apostles and their Helpers as Teachers: The Apostles generally is in Matthew 28:19-20 &amp; Acts 4:2, 18; 5:21, 28, 42. Paul is in 1</w:t>
      </w:r>
      <w:r w:rsidRPr="001A0660">
        <w:rPr>
          <w:sz w:val="24"/>
          <w:szCs w:val="24"/>
          <w:vertAlign w:val="superscript"/>
        </w:rPr>
        <w:t>st</w:t>
      </w:r>
      <w:r w:rsidRPr="001A0660">
        <w:rPr>
          <w:sz w:val="24"/>
          <w:szCs w:val="24"/>
        </w:rPr>
        <w:t xml:space="preserve"> Corinthians 4:17; 14:19; 1</w:t>
      </w:r>
      <w:r w:rsidRPr="001A0660">
        <w:rPr>
          <w:sz w:val="24"/>
          <w:szCs w:val="24"/>
          <w:vertAlign w:val="superscript"/>
        </w:rPr>
        <w:t>st</w:t>
      </w:r>
      <w:r w:rsidRPr="001A0660">
        <w:rPr>
          <w:sz w:val="24"/>
          <w:szCs w:val="24"/>
        </w:rPr>
        <w:t xml:space="preserve"> Thessalonians 4:1-2; 1</w:t>
      </w:r>
      <w:r w:rsidRPr="001A0660">
        <w:rPr>
          <w:sz w:val="24"/>
          <w:szCs w:val="24"/>
          <w:vertAlign w:val="superscript"/>
        </w:rPr>
        <w:t>st</w:t>
      </w:r>
      <w:r w:rsidRPr="001A0660">
        <w:rPr>
          <w:sz w:val="24"/>
          <w:szCs w:val="24"/>
        </w:rPr>
        <w:t xml:space="preserve"> Timothy 2:7; 2</w:t>
      </w:r>
      <w:r w:rsidRPr="001A0660">
        <w:rPr>
          <w:sz w:val="24"/>
          <w:szCs w:val="24"/>
          <w:vertAlign w:val="superscript"/>
        </w:rPr>
        <w:t>nd</w:t>
      </w:r>
      <w:r w:rsidRPr="001A0660">
        <w:rPr>
          <w:sz w:val="24"/>
          <w:szCs w:val="24"/>
        </w:rPr>
        <w:t xml:space="preserve"> Timothy 1:11 &amp; Acts 11:26; 15:35; 18:11; 20:20. Timothy is in 2</w:t>
      </w:r>
      <w:r w:rsidRPr="001A0660">
        <w:rPr>
          <w:sz w:val="24"/>
          <w:szCs w:val="24"/>
          <w:vertAlign w:val="superscript"/>
        </w:rPr>
        <w:t>nd</w:t>
      </w:r>
      <w:r w:rsidRPr="001A0660">
        <w:rPr>
          <w:sz w:val="24"/>
          <w:szCs w:val="24"/>
        </w:rPr>
        <w:t xml:space="preserve"> Timothy 2:23-25 &amp; 1</w:t>
      </w:r>
      <w:r w:rsidRPr="001A0660">
        <w:rPr>
          <w:sz w:val="24"/>
          <w:szCs w:val="24"/>
          <w:vertAlign w:val="superscript"/>
        </w:rPr>
        <w:t>st</w:t>
      </w:r>
      <w:r w:rsidRPr="001A0660">
        <w:rPr>
          <w:sz w:val="24"/>
          <w:szCs w:val="24"/>
        </w:rPr>
        <w:t xml:space="preserve"> Timothy 4:6-16. </w:t>
      </w:r>
    </w:p>
    <w:p w:rsidR="00896FEB" w:rsidRPr="001A0660" w:rsidRDefault="00896FEB" w:rsidP="00896FEB">
      <w:pPr>
        <w:spacing w:line="480" w:lineRule="auto"/>
        <w:jc w:val="both"/>
        <w:rPr>
          <w:sz w:val="24"/>
          <w:szCs w:val="24"/>
        </w:rPr>
      </w:pPr>
      <w:r w:rsidRPr="001A0660">
        <w:rPr>
          <w:sz w:val="24"/>
          <w:szCs w:val="24"/>
        </w:rPr>
        <w:t>The Gifts of Teachers in the NT Church is in Ephesians 4:11; 1</w:t>
      </w:r>
      <w:r w:rsidRPr="001A0660">
        <w:rPr>
          <w:sz w:val="24"/>
          <w:szCs w:val="24"/>
          <w:vertAlign w:val="superscript"/>
        </w:rPr>
        <w:t>st</w:t>
      </w:r>
      <w:r w:rsidRPr="001A0660">
        <w:rPr>
          <w:sz w:val="24"/>
          <w:szCs w:val="24"/>
        </w:rPr>
        <w:t xml:space="preserve"> Corinthians 12:28-29; 14:29-34; Galatians 6:6; 1</w:t>
      </w:r>
      <w:r w:rsidRPr="001A0660">
        <w:rPr>
          <w:sz w:val="24"/>
          <w:szCs w:val="24"/>
          <w:vertAlign w:val="superscript"/>
        </w:rPr>
        <w:t>st</w:t>
      </w:r>
      <w:r w:rsidRPr="001A0660">
        <w:rPr>
          <w:sz w:val="24"/>
          <w:szCs w:val="24"/>
        </w:rPr>
        <w:t xml:space="preserve"> Timothy 2:12; 2</w:t>
      </w:r>
      <w:r w:rsidRPr="001A0660">
        <w:rPr>
          <w:sz w:val="24"/>
          <w:szCs w:val="24"/>
          <w:vertAlign w:val="superscript"/>
        </w:rPr>
        <w:t>nd</w:t>
      </w:r>
      <w:r w:rsidRPr="001A0660">
        <w:rPr>
          <w:sz w:val="24"/>
          <w:szCs w:val="24"/>
        </w:rPr>
        <w:t xml:space="preserve"> Timothy 2:2 &amp; Acts 13:1. The Elders as Teachers is in 1</w:t>
      </w:r>
      <w:r w:rsidRPr="001A0660">
        <w:rPr>
          <w:sz w:val="24"/>
          <w:szCs w:val="24"/>
          <w:vertAlign w:val="superscript"/>
        </w:rPr>
        <w:t>st</w:t>
      </w:r>
      <w:r w:rsidRPr="001A0660">
        <w:rPr>
          <w:sz w:val="24"/>
          <w:szCs w:val="24"/>
        </w:rPr>
        <w:t xml:space="preserve"> Timothy 3:2; 5:17 &amp; Titus 1:9. The Christians as Teachers of One Another is in Romans 15:14; 1</w:t>
      </w:r>
      <w:r w:rsidRPr="001A0660">
        <w:rPr>
          <w:sz w:val="24"/>
          <w:szCs w:val="24"/>
          <w:vertAlign w:val="superscript"/>
        </w:rPr>
        <w:t>st</w:t>
      </w:r>
      <w:r w:rsidRPr="001A0660">
        <w:rPr>
          <w:sz w:val="24"/>
          <w:szCs w:val="24"/>
        </w:rPr>
        <w:t xml:space="preserve"> Corinthians 14:26 &amp; Colossians 3:16. </w:t>
      </w:r>
    </w:p>
    <w:p w:rsidR="00896FEB" w:rsidRPr="001A0660" w:rsidRDefault="00896FEB" w:rsidP="00896FEB">
      <w:pPr>
        <w:spacing w:line="480" w:lineRule="auto"/>
        <w:jc w:val="both"/>
        <w:rPr>
          <w:sz w:val="24"/>
          <w:szCs w:val="24"/>
        </w:rPr>
      </w:pPr>
      <w:r w:rsidRPr="001A0660">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896FEB" w:rsidRPr="001A0660" w:rsidRDefault="00896FEB" w:rsidP="00896FEB">
      <w:pPr>
        <w:spacing w:line="480" w:lineRule="auto"/>
        <w:jc w:val="both"/>
        <w:rPr>
          <w:sz w:val="24"/>
          <w:szCs w:val="24"/>
        </w:rPr>
      </w:pPr>
      <w:r w:rsidRPr="001A0660">
        <w:rPr>
          <w:sz w:val="24"/>
          <w:szCs w:val="24"/>
        </w:rPr>
        <w:t xml:space="preserve">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w:t>
      </w:r>
      <w:r w:rsidRPr="001A0660">
        <w:rPr>
          <w:sz w:val="24"/>
          <w:szCs w:val="24"/>
        </w:rPr>
        <w:lastRenderedPageBreak/>
        <w:t>instructed to give His Son the Jewish History so He could learn trade, to count by numbers, etc. Rabbis held that Women could not study the Law because of weakness of mind. The Influential Women in the Bible are Jael in Judges 4:18-24, the Wise Woman of Abel in 2</w:t>
      </w:r>
      <w:r w:rsidRPr="001A0660">
        <w:rPr>
          <w:sz w:val="24"/>
          <w:szCs w:val="24"/>
          <w:vertAlign w:val="superscript"/>
        </w:rPr>
        <w:t>nd</w:t>
      </w:r>
      <w:r w:rsidRPr="001A0660">
        <w:rPr>
          <w:sz w:val="24"/>
          <w:szCs w:val="24"/>
        </w:rPr>
        <w:t xml:space="preserve"> Samuel 20:16-22, Deborah in Judges 4:4, 5, the Wise Woman of Tekoa in 2</w:t>
      </w:r>
      <w:r w:rsidRPr="001A0660">
        <w:rPr>
          <w:sz w:val="24"/>
          <w:szCs w:val="24"/>
          <w:vertAlign w:val="superscript"/>
        </w:rPr>
        <w:t>nd</w:t>
      </w:r>
      <w:r w:rsidRPr="001A0660">
        <w:rPr>
          <w:sz w:val="24"/>
          <w:szCs w:val="24"/>
        </w:rPr>
        <w:t xml:space="preserve"> Samuel 14:2-20 and Priscilla, Lois and Eunice in 2</w:t>
      </w:r>
      <w:r w:rsidRPr="001A0660">
        <w:rPr>
          <w:sz w:val="24"/>
          <w:szCs w:val="24"/>
          <w:vertAlign w:val="superscript"/>
        </w:rPr>
        <w:t>nd</w:t>
      </w:r>
      <w:r w:rsidRPr="001A0660">
        <w:rPr>
          <w:sz w:val="24"/>
          <w:szCs w:val="24"/>
        </w:rPr>
        <w:t xml:space="preserve"> Timothy 1:5; 1</w:t>
      </w:r>
      <w:r w:rsidRPr="001A0660">
        <w:rPr>
          <w:sz w:val="24"/>
          <w:szCs w:val="24"/>
          <w:vertAlign w:val="superscript"/>
        </w:rPr>
        <w:t>st</w:t>
      </w:r>
      <w:r w:rsidRPr="001A0660">
        <w:rPr>
          <w:sz w:val="24"/>
          <w:szCs w:val="24"/>
        </w:rPr>
        <w:t xml:space="preserve"> Corinthians 16:19; Romans 16:3 &amp; Acts 18:2. The Jewish Mother plays a considerable role in the Child’s education in their earliest years. A Mother was to train Her Daughters since Daughters were less esteemed as Sons. The Mother’s responsibility was to train their Daughters as Homemakers. They also learned music and dancing. </w:t>
      </w:r>
    </w:p>
    <w:p w:rsidR="00896FEB" w:rsidRPr="001A0660" w:rsidRDefault="00896FEB" w:rsidP="00896FEB">
      <w:pPr>
        <w:spacing w:line="480" w:lineRule="auto"/>
        <w:jc w:val="both"/>
        <w:rPr>
          <w:sz w:val="24"/>
          <w:szCs w:val="24"/>
        </w:rPr>
      </w:pPr>
      <w:r w:rsidRPr="001A0660">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896FEB" w:rsidRPr="001A0660" w:rsidRDefault="00896FEB" w:rsidP="00896FEB">
      <w:pPr>
        <w:spacing w:line="480" w:lineRule="auto"/>
        <w:jc w:val="both"/>
        <w:rPr>
          <w:sz w:val="24"/>
          <w:szCs w:val="24"/>
        </w:rPr>
      </w:pPr>
      <w:r w:rsidRPr="001A0660">
        <w:rPr>
          <w:sz w:val="24"/>
          <w:szCs w:val="24"/>
        </w:rPr>
        <w:t>The Formal Education concerns medicinal value of certain herbs in 1</w:t>
      </w:r>
      <w:r w:rsidRPr="001A0660">
        <w:rPr>
          <w:sz w:val="24"/>
          <w:szCs w:val="24"/>
          <w:vertAlign w:val="superscript"/>
        </w:rPr>
        <w:t>st</w:t>
      </w:r>
      <w:r w:rsidRPr="001A0660">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1A0660">
        <w:rPr>
          <w:sz w:val="24"/>
          <w:szCs w:val="24"/>
          <w:vertAlign w:val="superscript"/>
        </w:rPr>
        <w:t>nd</w:t>
      </w:r>
      <w:r w:rsidRPr="001A0660">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1A0660">
        <w:rPr>
          <w:b/>
          <w:sz w:val="24"/>
          <w:szCs w:val="24"/>
        </w:rPr>
        <w:t>the tradition of the Elders</w:t>
      </w:r>
      <w:r w:rsidRPr="001A0660">
        <w:rPr>
          <w:sz w:val="24"/>
          <w:szCs w:val="24"/>
        </w:rPr>
        <w:t xml:space="preserve">” in </w:t>
      </w:r>
      <w:r w:rsidRPr="001A0660">
        <w:rPr>
          <w:sz w:val="24"/>
          <w:szCs w:val="24"/>
        </w:rPr>
        <w:lastRenderedPageBreak/>
        <w:t xml:space="preserve">Matthew 15:2-6 &amp; Acts 26:6. The Scribes were very influential but not always heeded in Matthew 23:1, 2. There fierce opposition to the Son Jesus was in Mark 2:6, to the Father Stephen in Acts 6:12 and to the Early Church in Acts 4:5. </w:t>
      </w:r>
    </w:p>
    <w:p w:rsidR="00896FEB" w:rsidRPr="001A0660" w:rsidRDefault="00896FEB" w:rsidP="00896FEB">
      <w:pPr>
        <w:spacing w:line="480" w:lineRule="auto"/>
        <w:jc w:val="both"/>
        <w:rPr>
          <w:sz w:val="24"/>
          <w:szCs w:val="24"/>
        </w:rPr>
      </w:pPr>
      <w:r w:rsidRPr="001A0660">
        <w:rPr>
          <w:sz w:val="24"/>
          <w:szCs w:val="24"/>
        </w:rPr>
        <w:t xml:space="preserve">The Teaching Methods were learned by memorizing the Law. To aid in learning, the Boy was given a scroll which contained the first words of Deuteronomy 6:4. Teachings also came in parables and proverbs which were later used by Jesus in Mark 4:1, 2. Questions and answers were open to discussion such as the Boy Jesus in Luke 2:46, 47.  </w:t>
      </w:r>
    </w:p>
    <w:p w:rsidR="00896FEB" w:rsidRPr="001A0660" w:rsidRDefault="00896FEB" w:rsidP="00896FEB">
      <w:pPr>
        <w:spacing w:line="480" w:lineRule="auto"/>
        <w:jc w:val="both"/>
        <w:rPr>
          <w:sz w:val="24"/>
          <w:szCs w:val="24"/>
        </w:rPr>
      </w:pPr>
      <w:r w:rsidRPr="001A0660">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896FEB" w:rsidRPr="001A0660" w:rsidRDefault="00896FEB" w:rsidP="00896FEB">
      <w:pPr>
        <w:spacing w:line="480" w:lineRule="auto"/>
        <w:jc w:val="both"/>
        <w:rPr>
          <w:sz w:val="24"/>
          <w:szCs w:val="24"/>
        </w:rPr>
      </w:pPr>
      <w:r w:rsidRPr="001A0660">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896FEB" w:rsidRPr="001A0660" w:rsidRDefault="00896FEB" w:rsidP="00896FEB">
      <w:pPr>
        <w:spacing w:line="480" w:lineRule="auto"/>
        <w:jc w:val="both"/>
        <w:rPr>
          <w:sz w:val="24"/>
          <w:szCs w:val="24"/>
        </w:rPr>
      </w:pPr>
      <w:r w:rsidRPr="001A0660">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1A0660">
        <w:rPr>
          <w:sz w:val="24"/>
          <w:szCs w:val="24"/>
          <w:vertAlign w:val="superscript"/>
        </w:rPr>
        <w:t>nd</w:t>
      </w:r>
      <w:r w:rsidRPr="001A0660">
        <w:rPr>
          <w:sz w:val="24"/>
          <w:szCs w:val="24"/>
        </w:rPr>
        <w:t xml:space="preserve"> Chronicles 4:2. </w:t>
      </w:r>
    </w:p>
    <w:p w:rsidR="00896FEB" w:rsidRPr="001A0660" w:rsidRDefault="00896FEB" w:rsidP="00896FEB">
      <w:pPr>
        <w:spacing w:line="480" w:lineRule="auto"/>
        <w:jc w:val="both"/>
        <w:rPr>
          <w:sz w:val="24"/>
          <w:szCs w:val="24"/>
        </w:rPr>
      </w:pPr>
      <w:r w:rsidRPr="001A0660">
        <w:rPr>
          <w:sz w:val="24"/>
          <w:szCs w:val="24"/>
        </w:rPr>
        <w:t xml:space="preserve">The Basic Trades and the Basic Occupations of the Merchant are numerous professions in the Holy Bible as follows: </w:t>
      </w:r>
      <w:r w:rsidRPr="001A0660">
        <w:rPr>
          <w:b/>
          <w:sz w:val="24"/>
          <w:szCs w:val="24"/>
        </w:rPr>
        <w:t>Ambassadors</w:t>
      </w:r>
      <w:r w:rsidRPr="001A0660">
        <w:rPr>
          <w:sz w:val="24"/>
          <w:szCs w:val="24"/>
        </w:rPr>
        <w:t xml:space="preserve"> is in Isaiah 30:4; 2</w:t>
      </w:r>
      <w:r w:rsidRPr="001A0660">
        <w:rPr>
          <w:sz w:val="24"/>
          <w:szCs w:val="24"/>
          <w:vertAlign w:val="superscript"/>
        </w:rPr>
        <w:t>nd</w:t>
      </w:r>
      <w:r w:rsidRPr="001A0660">
        <w:rPr>
          <w:sz w:val="24"/>
          <w:szCs w:val="24"/>
        </w:rPr>
        <w:t xml:space="preserve"> Corinthians 5:20; Ephesians 6:20 &amp; 2</w:t>
      </w:r>
      <w:r w:rsidRPr="001A0660">
        <w:rPr>
          <w:sz w:val="24"/>
          <w:szCs w:val="24"/>
          <w:vertAlign w:val="superscript"/>
        </w:rPr>
        <w:t>nd</w:t>
      </w:r>
      <w:r w:rsidRPr="001A0660">
        <w:rPr>
          <w:sz w:val="24"/>
          <w:szCs w:val="24"/>
        </w:rPr>
        <w:t xml:space="preserve"> </w:t>
      </w:r>
      <w:r w:rsidRPr="001A0660">
        <w:rPr>
          <w:sz w:val="24"/>
          <w:szCs w:val="24"/>
        </w:rPr>
        <w:lastRenderedPageBreak/>
        <w:t xml:space="preserve">Chronicles 32:31; 35:21. </w:t>
      </w:r>
      <w:r w:rsidRPr="001A0660">
        <w:rPr>
          <w:b/>
          <w:sz w:val="24"/>
          <w:szCs w:val="24"/>
        </w:rPr>
        <w:t>Archer</w:t>
      </w:r>
      <w:r w:rsidRPr="001A0660">
        <w:rPr>
          <w:sz w:val="24"/>
          <w:szCs w:val="24"/>
        </w:rPr>
        <w:t xml:space="preserve"> is in Genesis 21:20; 27:3; 48:22; Joshua 24:12; Ezekiel 39:9; Hosea 1:7; Isaiah 7:24; 1</w:t>
      </w:r>
      <w:r w:rsidRPr="001A0660">
        <w:rPr>
          <w:sz w:val="24"/>
          <w:szCs w:val="24"/>
          <w:vertAlign w:val="superscript"/>
        </w:rPr>
        <w:t>st</w:t>
      </w:r>
      <w:r w:rsidRPr="001A0660">
        <w:rPr>
          <w:sz w:val="24"/>
          <w:szCs w:val="24"/>
        </w:rPr>
        <w:t xml:space="preserve"> Samuel 18:4; 1</w:t>
      </w:r>
      <w:r w:rsidRPr="001A0660">
        <w:rPr>
          <w:sz w:val="24"/>
          <w:szCs w:val="24"/>
          <w:vertAlign w:val="superscript"/>
        </w:rPr>
        <w:t>st</w:t>
      </w:r>
      <w:r w:rsidRPr="001A0660">
        <w:rPr>
          <w:sz w:val="24"/>
          <w:szCs w:val="24"/>
        </w:rPr>
        <w:t xml:space="preserve"> Chronicles 12:2; 2</w:t>
      </w:r>
      <w:r w:rsidRPr="001A0660">
        <w:rPr>
          <w:sz w:val="24"/>
          <w:szCs w:val="24"/>
          <w:vertAlign w:val="superscript"/>
        </w:rPr>
        <w:t>nd</w:t>
      </w:r>
      <w:r w:rsidRPr="001A0660">
        <w:rPr>
          <w:sz w:val="24"/>
          <w:szCs w:val="24"/>
        </w:rPr>
        <w:t xml:space="preserve"> Chronicles 17:17; Job 16:13; Psalms 7:13; 11:2; 38:2; 57:4; 64:7; Wisdom of Solomon 5:15-23 &amp; Ephesians 6:10-17. If You have any questions on the types of weapons, You must get My book called “</w:t>
      </w:r>
      <w:r w:rsidRPr="001A0660">
        <w:rPr>
          <w:b/>
          <w:sz w:val="24"/>
          <w:szCs w:val="24"/>
        </w:rPr>
        <w:t>Moses’ Rod and the Magical Arts in the Holy Bible</w:t>
      </w:r>
      <w:r w:rsidRPr="001A0660">
        <w:rPr>
          <w:sz w:val="24"/>
          <w:szCs w:val="24"/>
        </w:rPr>
        <w:t xml:space="preserve">.”  </w:t>
      </w:r>
      <w:r w:rsidRPr="001A0660">
        <w:rPr>
          <w:b/>
          <w:sz w:val="24"/>
          <w:szCs w:val="24"/>
        </w:rPr>
        <w:t>Baker---Bread-maker</w:t>
      </w:r>
      <w:r w:rsidRPr="001A0660">
        <w:rPr>
          <w:sz w:val="24"/>
          <w:szCs w:val="24"/>
        </w:rPr>
        <w:t xml:space="preserve"> is in Genesis 19:3; 40:1-22; 41:10, 13; 1</w:t>
      </w:r>
      <w:r w:rsidRPr="001A0660">
        <w:rPr>
          <w:sz w:val="24"/>
          <w:szCs w:val="24"/>
          <w:vertAlign w:val="superscript"/>
        </w:rPr>
        <w:t>st</w:t>
      </w:r>
      <w:r w:rsidRPr="001A0660">
        <w:rPr>
          <w:sz w:val="24"/>
          <w:szCs w:val="24"/>
        </w:rPr>
        <w:t xml:space="preserve"> Samuel 8:13; Jeremiah 37:21; Exodus 12:39; Leviticus 2:4; 26:26; Hosea 7:4, 6-8; Nehemiah 3:11; 12:38; Matthew 6:30 &amp; Luke 12:28. </w:t>
      </w:r>
      <w:r w:rsidRPr="001A0660">
        <w:rPr>
          <w:b/>
          <w:sz w:val="24"/>
          <w:szCs w:val="24"/>
        </w:rPr>
        <w:t>Banker</w:t>
      </w:r>
      <w:r w:rsidRPr="001A0660">
        <w:rPr>
          <w:sz w:val="24"/>
          <w:szCs w:val="24"/>
        </w:rPr>
        <w:t xml:space="preserve"> is in Joshua 7:21; Ezekiel 18:8, 13, 17; 22:12; Nehemiah 5:6-13; 2</w:t>
      </w:r>
      <w:r w:rsidRPr="001A0660">
        <w:rPr>
          <w:sz w:val="24"/>
          <w:szCs w:val="24"/>
          <w:vertAlign w:val="superscript"/>
        </w:rPr>
        <w:t>nd</w:t>
      </w:r>
      <w:r w:rsidRPr="001A0660">
        <w:rPr>
          <w:sz w:val="24"/>
          <w:szCs w:val="24"/>
        </w:rPr>
        <w:t xml:space="preserve"> Kings 4:1; Psalms 109:11; Isaiah 24:2; 50:1; Exodus 22:7, 25; Deuteronomy 15:1-21; 2</w:t>
      </w:r>
      <w:r w:rsidRPr="001A0660">
        <w:rPr>
          <w:sz w:val="24"/>
          <w:szCs w:val="24"/>
          <w:vertAlign w:val="superscript"/>
        </w:rPr>
        <w:t>nd</w:t>
      </w:r>
      <w:r w:rsidRPr="001A0660">
        <w:rPr>
          <w:sz w:val="24"/>
          <w:szCs w:val="24"/>
        </w:rPr>
        <w:t xml:space="preserve"> Samuel 5:11; 1</w:t>
      </w:r>
      <w:r w:rsidRPr="001A0660">
        <w:rPr>
          <w:sz w:val="24"/>
          <w:szCs w:val="24"/>
          <w:vertAlign w:val="superscript"/>
        </w:rPr>
        <w:t>st</w:t>
      </w:r>
      <w:r w:rsidRPr="001A0660">
        <w:rPr>
          <w:sz w:val="24"/>
          <w:szCs w:val="24"/>
        </w:rPr>
        <w:t xml:space="preserve"> Kings 10:14-29; Matthew 17:24; 21:12; 25:14-30; Mark 11:15; John 2:14, 15; Luke 1:1-4; 7:41-42; 19:11-27 &amp; Acts 1:1-8; 8:9-40; 19:11-20. If You have any questions on Money, You must get My book called “</w:t>
      </w:r>
      <w:r w:rsidRPr="001A0660">
        <w:rPr>
          <w:b/>
          <w:sz w:val="24"/>
          <w:szCs w:val="24"/>
        </w:rPr>
        <w:t>The Lord’s Money and the Money in the Holy Bible</w:t>
      </w:r>
      <w:r w:rsidRPr="001A0660">
        <w:rPr>
          <w:sz w:val="24"/>
          <w:szCs w:val="24"/>
        </w:rPr>
        <w:t xml:space="preserve">.” </w:t>
      </w:r>
      <w:r w:rsidRPr="001A0660">
        <w:rPr>
          <w:b/>
          <w:sz w:val="24"/>
          <w:szCs w:val="24"/>
        </w:rPr>
        <w:t>Barber</w:t>
      </w:r>
      <w:r w:rsidRPr="001A0660">
        <w:rPr>
          <w:sz w:val="24"/>
          <w:szCs w:val="24"/>
        </w:rPr>
        <w:t xml:space="preserve"> is in Genesis 41:14; 2</w:t>
      </w:r>
      <w:r w:rsidRPr="001A0660">
        <w:rPr>
          <w:sz w:val="24"/>
          <w:szCs w:val="24"/>
          <w:vertAlign w:val="superscript"/>
        </w:rPr>
        <w:t>nd</w:t>
      </w:r>
      <w:r w:rsidRPr="001A0660">
        <w:rPr>
          <w:sz w:val="24"/>
          <w:szCs w:val="24"/>
        </w:rPr>
        <w:t xml:space="preserve"> Samuel 19:24; Ezekiel 5:1; Leviticus 21:5; Numbers 6:3, 18, 19 &amp; Judges 13:5; 16:17. </w:t>
      </w:r>
      <w:r w:rsidRPr="001A0660">
        <w:rPr>
          <w:b/>
          <w:sz w:val="24"/>
          <w:szCs w:val="24"/>
        </w:rPr>
        <w:t>Carpenter</w:t>
      </w:r>
      <w:r w:rsidRPr="001A0660">
        <w:rPr>
          <w:sz w:val="24"/>
          <w:szCs w:val="24"/>
        </w:rPr>
        <w:t xml:space="preserve"> is in 2</w:t>
      </w:r>
      <w:r w:rsidRPr="001A0660">
        <w:rPr>
          <w:sz w:val="24"/>
          <w:szCs w:val="24"/>
          <w:vertAlign w:val="superscript"/>
        </w:rPr>
        <w:t>nd</w:t>
      </w:r>
      <w:r w:rsidRPr="001A0660">
        <w:rPr>
          <w:sz w:val="24"/>
          <w:szCs w:val="24"/>
        </w:rPr>
        <w:t xml:space="preserve"> Kings 12:11; 22:6; 1</w:t>
      </w:r>
      <w:r w:rsidRPr="001A0660">
        <w:rPr>
          <w:sz w:val="24"/>
          <w:szCs w:val="24"/>
          <w:vertAlign w:val="superscript"/>
        </w:rPr>
        <w:t>st</w:t>
      </w:r>
      <w:r w:rsidRPr="001A0660">
        <w:rPr>
          <w:sz w:val="24"/>
          <w:szCs w:val="24"/>
        </w:rPr>
        <w:t xml:space="preserve"> Chronicles 14:1; 22:15; 2</w:t>
      </w:r>
      <w:r w:rsidRPr="001A0660">
        <w:rPr>
          <w:sz w:val="24"/>
          <w:szCs w:val="24"/>
          <w:vertAlign w:val="superscript"/>
        </w:rPr>
        <w:t>nd</w:t>
      </w:r>
      <w:r w:rsidRPr="001A0660">
        <w:rPr>
          <w:sz w:val="24"/>
          <w:szCs w:val="24"/>
        </w:rPr>
        <w:t xml:space="preserve"> Chronicles 24:12; 34:11; Ezra 3:7; Amos 7:7, 8; Isaiah 44:13; Matthew 13:55 &amp; Mark 6:3. </w:t>
      </w:r>
      <w:r w:rsidRPr="001A0660">
        <w:rPr>
          <w:b/>
          <w:sz w:val="24"/>
          <w:szCs w:val="24"/>
        </w:rPr>
        <w:t>Caulker</w:t>
      </w:r>
      <w:r w:rsidRPr="001A0660">
        <w:rPr>
          <w:sz w:val="24"/>
          <w:szCs w:val="24"/>
        </w:rPr>
        <w:t xml:space="preserve"> is in Ezekiel 27:9, 27. </w:t>
      </w:r>
      <w:r w:rsidRPr="001A0660">
        <w:rPr>
          <w:b/>
          <w:sz w:val="24"/>
          <w:szCs w:val="24"/>
        </w:rPr>
        <w:t>Chamberlain</w:t>
      </w:r>
      <w:r w:rsidRPr="001A0660">
        <w:rPr>
          <w:sz w:val="24"/>
          <w:szCs w:val="24"/>
        </w:rPr>
        <w:t xml:space="preserve"> is in Romans 16:23; 2</w:t>
      </w:r>
      <w:r w:rsidRPr="001A0660">
        <w:rPr>
          <w:sz w:val="24"/>
          <w:szCs w:val="24"/>
          <w:vertAlign w:val="superscript"/>
        </w:rPr>
        <w:t>nd</w:t>
      </w:r>
      <w:r w:rsidRPr="001A0660">
        <w:rPr>
          <w:sz w:val="24"/>
          <w:szCs w:val="24"/>
        </w:rPr>
        <w:t xml:space="preserve"> Kings 23;11; Esther 1:10, 12, 15; 2:3, 14, 15; 4:4, 5; 6:2, 14; 7:9 &amp; Acts 12:20. </w:t>
      </w:r>
      <w:r w:rsidRPr="001A0660">
        <w:rPr>
          <w:b/>
          <w:sz w:val="24"/>
          <w:szCs w:val="24"/>
        </w:rPr>
        <w:t>Cook---Chef</w:t>
      </w:r>
      <w:r w:rsidRPr="001A0660">
        <w:rPr>
          <w:sz w:val="24"/>
          <w:szCs w:val="24"/>
        </w:rPr>
        <w:t xml:space="preserve"> is in Genesis 18:6; 27:9; 2</w:t>
      </w:r>
      <w:r w:rsidRPr="001A0660">
        <w:rPr>
          <w:sz w:val="24"/>
          <w:szCs w:val="24"/>
          <w:vertAlign w:val="superscript"/>
        </w:rPr>
        <w:t>nd</w:t>
      </w:r>
      <w:r w:rsidRPr="001A0660">
        <w:rPr>
          <w:sz w:val="24"/>
          <w:szCs w:val="24"/>
        </w:rPr>
        <w:t xml:space="preserve"> Samuel 13:8; Judges chapter 19 &amp; 1</w:t>
      </w:r>
      <w:r w:rsidRPr="001A0660">
        <w:rPr>
          <w:sz w:val="24"/>
          <w:szCs w:val="24"/>
          <w:vertAlign w:val="superscript"/>
        </w:rPr>
        <w:t>st</w:t>
      </w:r>
      <w:r w:rsidRPr="001A0660">
        <w:rPr>
          <w:sz w:val="24"/>
          <w:szCs w:val="24"/>
        </w:rPr>
        <w:t xml:space="preserve"> Samuel 8:13; 9:22-24. </w:t>
      </w:r>
      <w:r w:rsidRPr="001A0660">
        <w:rPr>
          <w:b/>
          <w:sz w:val="24"/>
          <w:szCs w:val="24"/>
        </w:rPr>
        <w:t>Coppersmith</w:t>
      </w:r>
      <w:r w:rsidRPr="001A0660">
        <w:rPr>
          <w:sz w:val="24"/>
          <w:szCs w:val="24"/>
        </w:rPr>
        <w:t xml:space="preserve"> is in Exodus 26:11, 37; 27:2, 4, 6, 10; Joshua 6:19, 24; 1</w:t>
      </w:r>
      <w:r w:rsidRPr="001A0660">
        <w:rPr>
          <w:sz w:val="24"/>
          <w:szCs w:val="24"/>
          <w:vertAlign w:val="superscript"/>
        </w:rPr>
        <w:t>st</w:t>
      </w:r>
      <w:r w:rsidRPr="001A0660">
        <w:rPr>
          <w:sz w:val="24"/>
          <w:szCs w:val="24"/>
        </w:rPr>
        <w:t xml:space="preserve"> Samuel 17:5, 6; 2</w:t>
      </w:r>
      <w:r w:rsidRPr="001A0660">
        <w:rPr>
          <w:sz w:val="24"/>
          <w:szCs w:val="24"/>
          <w:vertAlign w:val="superscript"/>
        </w:rPr>
        <w:t>nd</w:t>
      </w:r>
      <w:r w:rsidRPr="001A0660">
        <w:rPr>
          <w:sz w:val="24"/>
          <w:szCs w:val="24"/>
        </w:rPr>
        <w:t xml:space="preserve"> Samuel 8:8 &amp; 2</w:t>
      </w:r>
      <w:r w:rsidRPr="001A0660">
        <w:rPr>
          <w:sz w:val="24"/>
          <w:szCs w:val="24"/>
          <w:vertAlign w:val="superscript"/>
        </w:rPr>
        <w:t>nd</w:t>
      </w:r>
      <w:r w:rsidRPr="001A0660">
        <w:rPr>
          <w:sz w:val="24"/>
          <w:szCs w:val="24"/>
        </w:rPr>
        <w:t xml:space="preserve"> Timothy 4:14. If You have any questions on other kinds of Smiths, You must get My book called “</w:t>
      </w:r>
      <w:r w:rsidRPr="001A0660">
        <w:rPr>
          <w:b/>
          <w:sz w:val="24"/>
          <w:szCs w:val="24"/>
        </w:rPr>
        <w:t>Moses’ Rod and the Magical Arts in the Holy Bible</w:t>
      </w:r>
      <w:r w:rsidRPr="001A0660">
        <w:rPr>
          <w:sz w:val="24"/>
          <w:szCs w:val="24"/>
        </w:rPr>
        <w:t xml:space="preserve">.” </w:t>
      </w:r>
      <w:r w:rsidRPr="001A0660">
        <w:rPr>
          <w:b/>
          <w:sz w:val="24"/>
          <w:szCs w:val="24"/>
        </w:rPr>
        <w:t>Counselor</w:t>
      </w:r>
      <w:r w:rsidRPr="001A0660">
        <w:rPr>
          <w:sz w:val="24"/>
          <w:szCs w:val="24"/>
        </w:rPr>
        <w:t xml:space="preserve"> is in 2</w:t>
      </w:r>
      <w:r w:rsidRPr="001A0660">
        <w:rPr>
          <w:sz w:val="24"/>
          <w:szCs w:val="24"/>
          <w:vertAlign w:val="superscript"/>
        </w:rPr>
        <w:t>nd</w:t>
      </w:r>
      <w:r w:rsidRPr="001A0660">
        <w:rPr>
          <w:sz w:val="24"/>
          <w:szCs w:val="24"/>
        </w:rPr>
        <w:t xml:space="preserve"> Samuel 16:23; 1</w:t>
      </w:r>
      <w:r w:rsidRPr="001A0660">
        <w:rPr>
          <w:sz w:val="24"/>
          <w:szCs w:val="24"/>
          <w:vertAlign w:val="superscript"/>
        </w:rPr>
        <w:t>st</w:t>
      </w:r>
      <w:r w:rsidRPr="001A0660">
        <w:rPr>
          <w:sz w:val="24"/>
          <w:szCs w:val="24"/>
        </w:rPr>
        <w:t xml:space="preserve"> Kings 12:6, 8; Isaiah 9:6; 19:11; 40:13; Daniel 3:2, 3; Proverbs 1:8; 12:5; 15:22; 27:9; Ezekiel 7:26; 2</w:t>
      </w:r>
      <w:r w:rsidRPr="001A0660">
        <w:rPr>
          <w:sz w:val="24"/>
          <w:szCs w:val="24"/>
          <w:vertAlign w:val="superscript"/>
        </w:rPr>
        <w:t>nd</w:t>
      </w:r>
      <w:r w:rsidRPr="001A0660">
        <w:rPr>
          <w:sz w:val="24"/>
          <w:szCs w:val="24"/>
        </w:rPr>
        <w:t xml:space="preserve"> Chronicles 25:16; Jeremiah 18:18; Psalms 33:10, 11; John 14:16, 17; 15:26; 16:7 &amp; 1</w:t>
      </w:r>
      <w:r w:rsidRPr="001A0660">
        <w:rPr>
          <w:sz w:val="24"/>
          <w:szCs w:val="24"/>
          <w:vertAlign w:val="superscript"/>
        </w:rPr>
        <w:t>st</w:t>
      </w:r>
      <w:r w:rsidRPr="001A0660">
        <w:rPr>
          <w:sz w:val="24"/>
          <w:szCs w:val="24"/>
        </w:rPr>
        <w:t xml:space="preserve"> </w:t>
      </w:r>
      <w:r w:rsidRPr="001A0660">
        <w:rPr>
          <w:sz w:val="24"/>
          <w:szCs w:val="24"/>
        </w:rPr>
        <w:lastRenderedPageBreak/>
        <w:t xml:space="preserve">John 2:1. </w:t>
      </w:r>
      <w:r w:rsidRPr="001A0660">
        <w:rPr>
          <w:b/>
          <w:sz w:val="24"/>
          <w:szCs w:val="24"/>
        </w:rPr>
        <w:t>Craftsman</w:t>
      </w:r>
      <w:r w:rsidRPr="001A0660">
        <w:rPr>
          <w:sz w:val="24"/>
          <w:szCs w:val="24"/>
        </w:rPr>
        <w:t xml:space="preserve"> is in 2</w:t>
      </w:r>
      <w:r w:rsidRPr="001A0660">
        <w:rPr>
          <w:sz w:val="24"/>
          <w:szCs w:val="24"/>
          <w:vertAlign w:val="superscript"/>
        </w:rPr>
        <w:t>nd</w:t>
      </w:r>
      <w:r w:rsidRPr="001A0660">
        <w:rPr>
          <w:sz w:val="24"/>
          <w:szCs w:val="24"/>
        </w:rPr>
        <w:t xml:space="preserve"> Kings 12:11; 24:14, 16; Genesis 4:22; 1</w:t>
      </w:r>
      <w:r w:rsidRPr="001A0660">
        <w:rPr>
          <w:sz w:val="24"/>
          <w:szCs w:val="24"/>
          <w:vertAlign w:val="superscript"/>
        </w:rPr>
        <w:t>st</w:t>
      </w:r>
      <w:r w:rsidRPr="001A0660">
        <w:rPr>
          <w:sz w:val="24"/>
          <w:szCs w:val="24"/>
        </w:rPr>
        <w:t xml:space="preserve"> Chronicles 14:1; 29:5; 2</w:t>
      </w:r>
      <w:r w:rsidRPr="001A0660">
        <w:rPr>
          <w:sz w:val="24"/>
          <w:szCs w:val="24"/>
          <w:vertAlign w:val="superscript"/>
        </w:rPr>
        <w:t>nd</w:t>
      </w:r>
      <w:r w:rsidRPr="001A0660">
        <w:rPr>
          <w:sz w:val="24"/>
          <w:szCs w:val="24"/>
        </w:rPr>
        <w:t xml:space="preserve"> Chronicles 34:11; Isaiah 3:3; 1</w:t>
      </w:r>
      <w:r w:rsidRPr="001A0660">
        <w:rPr>
          <w:sz w:val="24"/>
          <w:szCs w:val="24"/>
          <w:vertAlign w:val="superscript"/>
        </w:rPr>
        <w:t>st</w:t>
      </w:r>
      <w:r w:rsidRPr="001A0660">
        <w:rPr>
          <w:sz w:val="24"/>
          <w:szCs w:val="24"/>
        </w:rPr>
        <w:t xml:space="preserve"> Kings 5:18; Exodus 35:31-33 &amp; 2</w:t>
      </w:r>
      <w:r w:rsidRPr="001A0660">
        <w:rPr>
          <w:sz w:val="24"/>
          <w:szCs w:val="24"/>
          <w:vertAlign w:val="superscript"/>
        </w:rPr>
        <w:t>nd</w:t>
      </w:r>
      <w:r w:rsidRPr="001A0660">
        <w:rPr>
          <w:sz w:val="24"/>
          <w:szCs w:val="24"/>
        </w:rPr>
        <w:t xml:space="preserve"> Timothy 4:14. </w:t>
      </w:r>
      <w:r w:rsidRPr="001A0660">
        <w:rPr>
          <w:b/>
          <w:sz w:val="24"/>
          <w:szCs w:val="24"/>
        </w:rPr>
        <w:t>Cupbearer</w:t>
      </w:r>
      <w:r w:rsidRPr="001A0660">
        <w:rPr>
          <w:sz w:val="24"/>
          <w:szCs w:val="24"/>
        </w:rPr>
        <w:t xml:space="preserve"> is in 1</w:t>
      </w:r>
      <w:r w:rsidRPr="001A0660">
        <w:rPr>
          <w:sz w:val="24"/>
          <w:szCs w:val="24"/>
          <w:vertAlign w:val="superscript"/>
        </w:rPr>
        <w:t>st</w:t>
      </w:r>
      <w:r w:rsidRPr="001A0660">
        <w:rPr>
          <w:sz w:val="24"/>
          <w:szCs w:val="24"/>
        </w:rPr>
        <w:t xml:space="preserve"> Kings 10:5; Genesis 40:1-23; 2</w:t>
      </w:r>
      <w:r w:rsidRPr="001A0660">
        <w:rPr>
          <w:sz w:val="24"/>
          <w:szCs w:val="24"/>
          <w:vertAlign w:val="superscript"/>
        </w:rPr>
        <w:t>nd</w:t>
      </w:r>
      <w:r w:rsidRPr="001A0660">
        <w:rPr>
          <w:sz w:val="24"/>
          <w:szCs w:val="24"/>
        </w:rPr>
        <w:t xml:space="preserve"> Chronicles 9:4; Nehemiah 1:11-23; 2</w:t>
      </w:r>
      <w:r w:rsidRPr="001A0660">
        <w:rPr>
          <w:sz w:val="24"/>
          <w:szCs w:val="24"/>
          <w:vertAlign w:val="superscript"/>
        </w:rPr>
        <w:t>nd</w:t>
      </w:r>
      <w:r w:rsidRPr="001A0660">
        <w:rPr>
          <w:sz w:val="24"/>
          <w:szCs w:val="24"/>
        </w:rPr>
        <w:t xml:space="preserve"> Kings 18:12-19 &amp; Isaiah 36:2. </w:t>
      </w:r>
      <w:r w:rsidRPr="001A0660">
        <w:rPr>
          <w:b/>
          <w:sz w:val="24"/>
          <w:szCs w:val="24"/>
        </w:rPr>
        <w:t>Custodian</w:t>
      </w:r>
      <w:r w:rsidRPr="001A0660">
        <w:rPr>
          <w:sz w:val="24"/>
          <w:szCs w:val="24"/>
        </w:rPr>
        <w:t xml:space="preserve"> is in Esther 2:3, 8, 15 &amp; Galatians 3:24, 25. </w:t>
      </w:r>
      <w:r w:rsidRPr="001A0660">
        <w:rPr>
          <w:b/>
          <w:sz w:val="24"/>
          <w:szCs w:val="24"/>
        </w:rPr>
        <w:t>Dyer</w:t>
      </w:r>
      <w:r w:rsidRPr="001A0660">
        <w:rPr>
          <w:sz w:val="24"/>
          <w:szCs w:val="24"/>
        </w:rPr>
        <w:t xml:space="preserve"> is in Ezekiel 27:16; Exodus 25:5 &amp; Acts 16:14. </w:t>
      </w:r>
      <w:r w:rsidRPr="001A0660">
        <w:rPr>
          <w:b/>
          <w:sz w:val="24"/>
          <w:szCs w:val="24"/>
        </w:rPr>
        <w:t>Embroiderer</w:t>
      </w:r>
      <w:r w:rsidRPr="001A0660">
        <w:rPr>
          <w:sz w:val="24"/>
          <w:szCs w:val="24"/>
        </w:rPr>
        <w:t xml:space="preserve"> is in Exodus 26:1, 31; 28:6, 8; 39:1; Judges 5:30; Ezekiel 27:7, 16; Joshua 7:21 &amp; Esther 1:6. </w:t>
      </w:r>
      <w:r w:rsidRPr="001A0660">
        <w:rPr>
          <w:b/>
          <w:sz w:val="24"/>
          <w:szCs w:val="24"/>
        </w:rPr>
        <w:t>Engraver</w:t>
      </w:r>
      <w:r w:rsidRPr="001A0660">
        <w:rPr>
          <w:sz w:val="24"/>
          <w:szCs w:val="24"/>
        </w:rPr>
        <w:t xml:space="preserve"> is in Exodus 28:9, 11; 21, 36; 32:4, 16; 35:35; 38:23; 39:6, 14, 30; 1</w:t>
      </w:r>
      <w:r w:rsidRPr="001A0660">
        <w:rPr>
          <w:sz w:val="24"/>
          <w:szCs w:val="24"/>
          <w:vertAlign w:val="superscript"/>
        </w:rPr>
        <w:t>st</w:t>
      </w:r>
      <w:r w:rsidRPr="001A0660">
        <w:rPr>
          <w:sz w:val="24"/>
          <w:szCs w:val="24"/>
        </w:rPr>
        <w:t xml:space="preserve"> Kings 7:36; 2</w:t>
      </w:r>
      <w:r w:rsidRPr="001A0660">
        <w:rPr>
          <w:sz w:val="24"/>
          <w:szCs w:val="24"/>
          <w:vertAlign w:val="superscript"/>
        </w:rPr>
        <w:t>nd</w:t>
      </w:r>
      <w:r w:rsidRPr="001A0660">
        <w:rPr>
          <w:sz w:val="24"/>
          <w:szCs w:val="24"/>
        </w:rPr>
        <w:t xml:space="preserve"> Chronicles 2:7, 14; Job 19:24; Jeremiah 17:1; Zechariah 3:9; 14:20 &amp; 2</w:t>
      </w:r>
      <w:r w:rsidRPr="001A0660">
        <w:rPr>
          <w:sz w:val="24"/>
          <w:szCs w:val="24"/>
          <w:vertAlign w:val="superscript"/>
        </w:rPr>
        <w:t>nd</w:t>
      </w:r>
      <w:r w:rsidRPr="001A0660">
        <w:rPr>
          <w:sz w:val="24"/>
          <w:szCs w:val="24"/>
        </w:rPr>
        <w:t xml:space="preserve"> Corinthians 3:7. </w:t>
      </w:r>
      <w:r w:rsidRPr="001A0660">
        <w:rPr>
          <w:b/>
          <w:sz w:val="24"/>
          <w:szCs w:val="24"/>
        </w:rPr>
        <w:t>Exorcist</w:t>
      </w:r>
      <w:r w:rsidRPr="001A0660">
        <w:rPr>
          <w:sz w:val="24"/>
          <w:szCs w:val="24"/>
        </w:rPr>
        <w:t xml:space="preserve"> is in 1</w:t>
      </w:r>
      <w:r w:rsidRPr="001A0660">
        <w:rPr>
          <w:sz w:val="24"/>
          <w:szCs w:val="24"/>
          <w:vertAlign w:val="superscript"/>
        </w:rPr>
        <w:t>st</w:t>
      </w:r>
      <w:r w:rsidRPr="001A0660">
        <w:rPr>
          <w:sz w:val="24"/>
          <w:szCs w:val="24"/>
        </w:rPr>
        <w:t xml:space="preserve"> Samuel 16:14-23; Matthew 8:28-34; 9:32-34; 12:22, 23; 15:21-28; 17:14-21; Mark 1:21-28; 3:14, 15; 5:1-20; 6:7; 7:24-30; 9:14-29; 16:17; Luke 4:31-37; 8:26-39; 9:1, 37-43; 10:17-20; 11:14 &amp; Acts 19:13-17. </w:t>
      </w:r>
      <w:r w:rsidRPr="001A0660">
        <w:rPr>
          <w:b/>
          <w:sz w:val="24"/>
          <w:szCs w:val="24"/>
        </w:rPr>
        <w:t>Farmer</w:t>
      </w:r>
      <w:r w:rsidRPr="001A0660">
        <w:rPr>
          <w:sz w:val="24"/>
          <w:szCs w:val="24"/>
        </w:rPr>
        <w:t xml:space="preserve"> is in Genesis 4:2-8; 9:20; 50:10; Numbers 15:20; 18:27, 30; 2</w:t>
      </w:r>
      <w:r w:rsidRPr="001A0660">
        <w:rPr>
          <w:sz w:val="24"/>
          <w:szCs w:val="24"/>
          <w:vertAlign w:val="superscript"/>
        </w:rPr>
        <w:t>nd</w:t>
      </w:r>
      <w:r w:rsidRPr="001A0660">
        <w:rPr>
          <w:sz w:val="24"/>
          <w:szCs w:val="24"/>
        </w:rPr>
        <w:t xml:space="preserve"> Chronicles 3:1; 26:10; 1</w:t>
      </w:r>
      <w:r w:rsidRPr="001A0660">
        <w:rPr>
          <w:sz w:val="24"/>
          <w:szCs w:val="24"/>
          <w:vertAlign w:val="superscript"/>
        </w:rPr>
        <w:t>st</w:t>
      </w:r>
      <w:r w:rsidRPr="001A0660">
        <w:rPr>
          <w:sz w:val="24"/>
          <w:szCs w:val="24"/>
        </w:rPr>
        <w:t xml:space="preserve"> Chronicles 13:9; 21:15, 18; Jeremiah 14:4; 31:24; 41:4-8; 51:2, 23, 33; 52:16; Joel 1:11-20; Amos 1:3; 5:16, 17; 9:13; Ruth 2:3-7, 14; 3:2; 1</w:t>
      </w:r>
      <w:r w:rsidRPr="001A0660">
        <w:rPr>
          <w:sz w:val="24"/>
          <w:szCs w:val="24"/>
          <w:vertAlign w:val="superscript"/>
        </w:rPr>
        <w:t>st</w:t>
      </w:r>
      <w:r w:rsidRPr="001A0660">
        <w:rPr>
          <w:sz w:val="24"/>
          <w:szCs w:val="24"/>
        </w:rPr>
        <w:t xml:space="preserve"> Samuel 6:13; 23:1; 2</w:t>
      </w:r>
      <w:r w:rsidRPr="001A0660">
        <w:rPr>
          <w:sz w:val="24"/>
          <w:szCs w:val="24"/>
          <w:vertAlign w:val="superscript"/>
        </w:rPr>
        <w:t>nd</w:t>
      </w:r>
      <w:r w:rsidRPr="001A0660">
        <w:rPr>
          <w:sz w:val="24"/>
          <w:szCs w:val="24"/>
        </w:rPr>
        <w:t xml:space="preserve"> Samuel 6:6; 24:16, 18, 21; Zechariah 13:5;  2</w:t>
      </w:r>
      <w:r w:rsidRPr="001A0660">
        <w:rPr>
          <w:sz w:val="24"/>
          <w:szCs w:val="24"/>
          <w:vertAlign w:val="superscript"/>
        </w:rPr>
        <w:t>nd</w:t>
      </w:r>
      <w:r w:rsidRPr="001A0660">
        <w:rPr>
          <w:sz w:val="24"/>
          <w:szCs w:val="24"/>
        </w:rPr>
        <w:t xml:space="preserve"> Kings 4:18; 24:14; 25:12; Isaiah 28:24-27; 41:15; 61:5; 1</w:t>
      </w:r>
      <w:r w:rsidRPr="001A0660">
        <w:rPr>
          <w:sz w:val="24"/>
          <w:szCs w:val="24"/>
          <w:vertAlign w:val="superscript"/>
        </w:rPr>
        <w:t>st</w:t>
      </w:r>
      <w:r w:rsidRPr="001A0660">
        <w:rPr>
          <w:sz w:val="24"/>
          <w:szCs w:val="24"/>
        </w:rPr>
        <w:t xml:space="preserve"> Corinthians 9:10; 2</w:t>
      </w:r>
      <w:r w:rsidRPr="001A0660">
        <w:rPr>
          <w:sz w:val="24"/>
          <w:szCs w:val="24"/>
          <w:vertAlign w:val="superscript"/>
        </w:rPr>
        <w:t>nd</w:t>
      </w:r>
      <w:r w:rsidRPr="001A0660">
        <w:rPr>
          <w:sz w:val="24"/>
          <w:szCs w:val="24"/>
        </w:rPr>
        <w:t xml:space="preserve"> Timothy 2:6; James 5:7; Matthew 21:33-41; Mark 12:1-9; John 15:1-6 &amp; Luke 13:7; 20:9-16. </w:t>
      </w:r>
      <w:r w:rsidRPr="001A0660">
        <w:rPr>
          <w:b/>
          <w:sz w:val="24"/>
          <w:szCs w:val="24"/>
        </w:rPr>
        <w:t>Fisherman</w:t>
      </w:r>
      <w:r w:rsidRPr="001A0660">
        <w:rPr>
          <w:sz w:val="24"/>
          <w:szCs w:val="24"/>
        </w:rPr>
        <w:t xml:space="preserve"> is in Isaiah 19:8; Jeremiah 16:16; Ezekiel 47:10; Matthew 4:18, 19; Mark 1:16-20; John 21:3, 7 &amp; Luke 5:2-11. </w:t>
      </w:r>
      <w:r w:rsidRPr="001A0660">
        <w:rPr>
          <w:b/>
          <w:sz w:val="24"/>
          <w:szCs w:val="24"/>
        </w:rPr>
        <w:t>Fowler---Hunter</w:t>
      </w:r>
      <w:r w:rsidRPr="001A0660">
        <w:rPr>
          <w:sz w:val="24"/>
          <w:szCs w:val="24"/>
        </w:rPr>
        <w:t xml:space="preserve"> is in Proverbs 1:17; Ezekiel 12:13; 17:20; 19:8; Hosea 7:12; 9:8; Exodus 16:13; Numbers 11:31-34; Jeremiah 5:26, 27; 16:16; Genesis 10:9; 25:27; 27:3; Job 18:10; 19:6; 41:29; Deuteronomy 14:4-6, 11-18; 1</w:t>
      </w:r>
      <w:r w:rsidRPr="001A0660">
        <w:rPr>
          <w:sz w:val="24"/>
          <w:szCs w:val="24"/>
          <w:vertAlign w:val="superscript"/>
        </w:rPr>
        <w:t>st</w:t>
      </w:r>
      <w:r w:rsidRPr="001A0660">
        <w:rPr>
          <w:sz w:val="24"/>
          <w:szCs w:val="24"/>
        </w:rPr>
        <w:t xml:space="preserve"> Kings 4:23; Proverbs 12:27; 22:14; 26:27; Amos 3:5; Isaiah 8:14; 24:17, 18; Joshua 23:13; Judges 14:6; 1</w:t>
      </w:r>
      <w:r w:rsidRPr="001A0660">
        <w:rPr>
          <w:sz w:val="24"/>
          <w:szCs w:val="24"/>
          <w:vertAlign w:val="superscript"/>
        </w:rPr>
        <w:t>st</w:t>
      </w:r>
      <w:r w:rsidRPr="001A0660">
        <w:rPr>
          <w:sz w:val="24"/>
          <w:szCs w:val="24"/>
        </w:rPr>
        <w:t xml:space="preserve"> Samuel 17:34-37, 40; 26:20; 2</w:t>
      </w:r>
      <w:r w:rsidRPr="001A0660">
        <w:rPr>
          <w:sz w:val="24"/>
          <w:szCs w:val="24"/>
          <w:vertAlign w:val="superscript"/>
        </w:rPr>
        <w:t>nd</w:t>
      </w:r>
      <w:r w:rsidRPr="001A0660">
        <w:rPr>
          <w:sz w:val="24"/>
          <w:szCs w:val="24"/>
        </w:rPr>
        <w:t xml:space="preserve"> Samuel 23:20 &amp; Psalms 7:15; 23:4; 35:7; 69:22; 91:3; 124:7; 140:5; Matthew 22:15; Romans 11:9; Luke 11:54 &amp; Acts 10:9-16 &amp; 11:5-10. </w:t>
      </w:r>
      <w:r w:rsidRPr="001A0660">
        <w:rPr>
          <w:b/>
          <w:sz w:val="24"/>
          <w:szCs w:val="24"/>
        </w:rPr>
        <w:t>Fuller</w:t>
      </w:r>
      <w:r w:rsidRPr="001A0660">
        <w:rPr>
          <w:sz w:val="24"/>
          <w:szCs w:val="24"/>
        </w:rPr>
        <w:t xml:space="preserve"> is in 2</w:t>
      </w:r>
      <w:r w:rsidRPr="001A0660">
        <w:rPr>
          <w:sz w:val="24"/>
          <w:szCs w:val="24"/>
          <w:vertAlign w:val="superscript"/>
        </w:rPr>
        <w:t>nd</w:t>
      </w:r>
      <w:r w:rsidRPr="001A0660">
        <w:rPr>
          <w:sz w:val="24"/>
          <w:szCs w:val="24"/>
        </w:rPr>
        <w:t xml:space="preserve"> Kings 18:17 &amp; Isaiah 7:3; 36:2. </w:t>
      </w:r>
      <w:r w:rsidRPr="001A0660">
        <w:rPr>
          <w:b/>
          <w:sz w:val="24"/>
          <w:szCs w:val="24"/>
        </w:rPr>
        <w:t>Gatekeeper</w:t>
      </w:r>
      <w:r w:rsidRPr="001A0660">
        <w:rPr>
          <w:sz w:val="24"/>
          <w:szCs w:val="24"/>
        </w:rPr>
        <w:t xml:space="preserve"> is in </w:t>
      </w:r>
      <w:r w:rsidRPr="001A0660">
        <w:rPr>
          <w:sz w:val="24"/>
          <w:szCs w:val="24"/>
        </w:rPr>
        <w:lastRenderedPageBreak/>
        <w:t>2</w:t>
      </w:r>
      <w:r w:rsidRPr="001A0660">
        <w:rPr>
          <w:sz w:val="24"/>
          <w:szCs w:val="24"/>
          <w:vertAlign w:val="superscript"/>
        </w:rPr>
        <w:t>nd</w:t>
      </w:r>
      <w:r w:rsidRPr="001A0660">
        <w:rPr>
          <w:sz w:val="24"/>
          <w:szCs w:val="24"/>
        </w:rPr>
        <w:t xml:space="preserve"> Kings 7:10, 11; 11:4-9; 12:9; 22:4; Jeremiah 35:4; 1</w:t>
      </w:r>
      <w:r w:rsidRPr="001A0660">
        <w:rPr>
          <w:sz w:val="24"/>
          <w:szCs w:val="24"/>
          <w:vertAlign w:val="superscript"/>
        </w:rPr>
        <w:t>st</w:t>
      </w:r>
      <w:r w:rsidRPr="001A0660">
        <w:rPr>
          <w:sz w:val="24"/>
          <w:szCs w:val="24"/>
        </w:rPr>
        <w:t xml:space="preserve"> Chronicles 9:23-27; 15:23; 23:5; 2</w:t>
      </w:r>
      <w:r w:rsidRPr="001A0660">
        <w:rPr>
          <w:sz w:val="24"/>
          <w:szCs w:val="24"/>
          <w:vertAlign w:val="superscript"/>
        </w:rPr>
        <w:t>nd</w:t>
      </w:r>
      <w:r w:rsidRPr="001A0660">
        <w:rPr>
          <w:sz w:val="24"/>
          <w:szCs w:val="24"/>
        </w:rPr>
        <w:t xml:space="preserve"> Chronicles 23:19; 31:14; Nehemiah 11:19; 12:25, 45; Matthew 13:34; John 10:3; 18:16, 17 &amp; Acts 12:12-19. </w:t>
      </w:r>
      <w:r w:rsidRPr="001A0660">
        <w:rPr>
          <w:b/>
          <w:sz w:val="24"/>
          <w:szCs w:val="24"/>
        </w:rPr>
        <w:t>Goldsmith</w:t>
      </w:r>
      <w:r w:rsidRPr="001A0660">
        <w:rPr>
          <w:sz w:val="24"/>
          <w:szCs w:val="24"/>
        </w:rPr>
        <w:t xml:space="preserve"> is in Isaiah 40:19; 41:7; 46:6; Jeremiah 10:9, 14; 51:17; Exodus 31:4; 35:52; 1</w:t>
      </w:r>
      <w:r w:rsidRPr="001A0660">
        <w:rPr>
          <w:sz w:val="24"/>
          <w:szCs w:val="24"/>
          <w:vertAlign w:val="superscript"/>
        </w:rPr>
        <w:t>st</w:t>
      </w:r>
      <w:r w:rsidRPr="001A0660">
        <w:rPr>
          <w:sz w:val="24"/>
          <w:szCs w:val="24"/>
        </w:rPr>
        <w:t xml:space="preserve"> Kings 6:20-35 &amp; Nehemiah 3:8, 31, 32. </w:t>
      </w:r>
      <w:r w:rsidRPr="001A0660">
        <w:rPr>
          <w:b/>
          <w:sz w:val="24"/>
          <w:szCs w:val="24"/>
        </w:rPr>
        <w:t>Handmaid---Handmaiden</w:t>
      </w:r>
      <w:r w:rsidRPr="001A0660">
        <w:rPr>
          <w:sz w:val="24"/>
          <w:szCs w:val="24"/>
        </w:rPr>
        <w:t xml:space="preserve"> is in Leviticus 25:6; Deuteronomy 5:14; 15:12-15; Genesis chapters 16, 29, 30; 24:16; 30:3; Exodus 22:16; Jeremiah 31:21; Amos 5:2; Esther 2:4; 4:4; Ruth 2:23; 3:9; 1</w:t>
      </w:r>
      <w:r w:rsidRPr="001A0660">
        <w:rPr>
          <w:sz w:val="24"/>
          <w:szCs w:val="24"/>
          <w:vertAlign w:val="superscript"/>
        </w:rPr>
        <w:t>st</w:t>
      </w:r>
      <w:r w:rsidRPr="001A0660">
        <w:rPr>
          <w:sz w:val="24"/>
          <w:szCs w:val="24"/>
        </w:rPr>
        <w:t xml:space="preserve"> Chronicles 4:5, 6; Joshua 16:7; Isaiah 7:14; 1</w:t>
      </w:r>
      <w:r w:rsidRPr="001A0660">
        <w:rPr>
          <w:sz w:val="24"/>
          <w:szCs w:val="24"/>
          <w:vertAlign w:val="superscript"/>
        </w:rPr>
        <w:t>st</w:t>
      </w:r>
      <w:r w:rsidRPr="001A0660">
        <w:rPr>
          <w:sz w:val="24"/>
          <w:szCs w:val="24"/>
        </w:rPr>
        <w:t xml:space="preserve"> Samuel 1:11; 28:21; Psalms 86:16; 116:16; Matthew 1:23; 9:24, 25; Mark 14:66; Revelation 14:4; Luke 1:38, 48; 8:51, 54; 12:45, 53 &amp; Acts 2:18; 21:9. </w:t>
      </w:r>
      <w:r w:rsidRPr="001A0660">
        <w:rPr>
          <w:b/>
          <w:sz w:val="24"/>
          <w:szCs w:val="24"/>
        </w:rPr>
        <w:t>Harlot</w:t>
      </w:r>
      <w:r w:rsidRPr="001A0660">
        <w:rPr>
          <w:sz w:val="24"/>
          <w:szCs w:val="24"/>
        </w:rPr>
        <w:t>,</w:t>
      </w:r>
      <w:r w:rsidRPr="001A0660">
        <w:rPr>
          <w:b/>
          <w:sz w:val="24"/>
          <w:szCs w:val="24"/>
        </w:rPr>
        <w:t xml:space="preserve"> Prostitute</w:t>
      </w:r>
      <w:r w:rsidRPr="001A0660">
        <w:rPr>
          <w:sz w:val="24"/>
          <w:szCs w:val="24"/>
        </w:rPr>
        <w:t>,</w:t>
      </w:r>
      <w:r w:rsidRPr="001A0660">
        <w:rPr>
          <w:b/>
          <w:sz w:val="24"/>
          <w:szCs w:val="24"/>
        </w:rPr>
        <w:t xml:space="preserve"> Whore </w:t>
      </w:r>
      <w:r w:rsidRPr="001A0660">
        <w:rPr>
          <w:sz w:val="24"/>
          <w:szCs w:val="24"/>
        </w:rPr>
        <w:t>or</w:t>
      </w:r>
      <w:r w:rsidRPr="001A0660">
        <w:rPr>
          <w:b/>
          <w:sz w:val="24"/>
          <w:szCs w:val="24"/>
        </w:rPr>
        <w:t xml:space="preserve"> Wizard</w:t>
      </w:r>
      <w:r w:rsidRPr="001A0660">
        <w:rPr>
          <w:sz w:val="24"/>
          <w:szCs w:val="24"/>
        </w:rPr>
        <w:t xml:space="preserve"> is in Genesis 34:31; 38:14, 15, 21, 22; Deuteronomy 23:17, 18; Amos 7:17; Hosea 4:14; Leviticus 19:29; 21:9; 1</w:t>
      </w:r>
      <w:r w:rsidRPr="001A0660">
        <w:rPr>
          <w:sz w:val="24"/>
          <w:szCs w:val="24"/>
          <w:vertAlign w:val="superscript"/>
        </w:rPr>
        <w:t>st</w:t>
      </w:r>
      <w:r w:rsidRPr="001A0660">
        <w:rPr>
          <w:sz w:val="24"/>
          <w:szCs w:val="24"/>
        </w:rPr>
        <w:t xml:space="preserve"> Kings 11:1; Joshua 2:4-16; Judges 19:2; Proverbs 5:17, 18, 20; 6:24; 7:5; 23:27; Isaiah 1:21; Jeremiah 2:20; Numbers 25:1; Joshua 23:13; Matthew 21:31, 32; 1</w:t>
      </w:r>
      <w:r w:rsidRPr="001A0660">
        <w:rPr>
          <w:sz w:val="24"/>
          <w:szCs w:val="24"/>
          <w:vertAlign w:val="superscript"/>
        </w:rPr>
        <w:t>st</w:t>
      </w:r>
      <w:r w:rsidRPr="001A0660">
        <w:rPr>
          <w:sz w:val="24"/>
          <w:szCs w:val="24"/>
        </w:rPr>
        <w:t xml:space="preserve"> Corinthians 6:15, 16; Hebrews 11:31; 1</w:t>
      </w:r>
      <w:r w:rsidRPr="001A0660">
        <w:rPr>
          <w:sz w:val="24"/>
          <w:szCs w:val="24"/>
          <w:vertAlign w:val="superscript"/>
        </w:rPr>
        <w:t>st</w:t>
      </w:r>
      <w:r w:rsidRPr="001A0660">
        <w:rPr>
          <w:sz w:val="24"/>
          <w:szCs w:val="24"/>
        </w:rPr>
        <w:t xml:space="preserve"> Corinthians 6:15, 16; James 2:25; Revelation 17:1, 5, 15, 16; 19:2; Matthew 21:32  &amp; Luke 15:30. </w:t>
      </w:r>
      <w:r w:rsidRPr="001A0660">
        <w:rPr>
          <w:b/>
          <w:sz w:val="24"/>
          <w:szCs w:val="24"/>
        </w:rPr>
        <w:t>Herdsman</w:t>
      </w:r>
      <w:r w:rsidRPr="001A0660">
        <w:rPr>
          <w:sz w:val="24"/>
          <w:szCs w:val="24"/>
        </w:rPr>
        <w:t xml:space="preserve"> is in Genesis 13:7, 8; 26:20; 1</w:t>
      </w:r>
      <w:r w:rsidRPr="001A0660">
        <w:rPr>
          <w:sz w:val="24"/>
          <w:szCs w:val="24"/>
          <w:vertAlign w:val="superscript"/>
        </w:rPr>
        <w:t>st</w:t>
      </w:r>
      <w:r w:rsidRPr="001A0660">
        <w:rPr>
          <w:sz w:val="24"/>
          <w:szCs w:val="24"/>
        </w:rPr>
        <w:t xml:space="preserve"> Samuel 21:7; Amos 7:14; Leviticus 27:32; Matthew 8:33; Mark 5:14; John 10:1-16 &amp; Luke 8:34. </w:t>
      </w:r>
      <w:r w:rsidRPr="001A0660">
        <w:rPr>
          <w:b/>
          <w:sz w:val="24"/>
          <w:szCs w:val="24"/>
        </w:rPr>
        <w:t>Interpreter</w:t>
      </w:r>
      <w:r w:rsidRPr="001A0660">
        <w:rPr>
          <w:sz w:val="24"/>
          <w:szCs w:val="24"/>
        </w:rPr>
        <w:t xml:space="preserve"> is in Genesis 40:22; 41:13; 42:23; Daniel chapter 2; 4:6-9, 18-24; 5:7, 8, 12-17; 7:16; Job 33:23; 1</w:t>
      </w:r>
      <w:r w:rsidRPr="001A0660">
        <w:rPr>
          <w:sz w:val="24"/>
          <w:szCs w:val="24"/>
          <w:vertAlign w:val="superscript"/>
        </w:rPr>
        <w:t>st</w:t>
      </w:r>
      <w:r w:rsidRPr="001A0660">
        <w:rPr>
          <w:sz w:val="24"/>
          <w:szCs w:val="24"/>
        </w:rPr>
        <w:t xml:space="preserve"> Corinthians 14:28; Luke 24:27 &amp; Acts 2:6. </w:t>
      </w:r>
      <w:r w:rsidRPr="001A0660">
        <w:rPr>
          <w:b/>
          <w:sz w:val="24"/>
          <w:szCs w:val="24"/>
        </w:rPr>
        <w:t>Ironsmith</w:t>
      </w:r>
      <w:r w:rsidRPr="001A0660">
        <w:rPr>
          <w:sz w:val="24"/>
          <w:szCs w:val="24"/>
        </w:rPr>
        <w:t xml:space="preserve"> is in Isaiah 44:12; Genesis 4:22; Deuteronomy 3:11; Joshua 6:19, 24; 17:16; Judges 1:19; 4:3, 13; 1</w:t>
      </w:r>
      <w:r w:rsidRPr="001A0660">
        <w:rPr>
          <w:sz w:val="24"/>
          <w:szCs w:val="24"/>
          <w:vertAlign w:val="superscript"/>
        </w:rPr>
        <w:t>st</w:t>
      </w:r>
      <w:r w:rsidRPr="001A0660">
        <w:rPr>
          <w:sz w:val="24"/>
          <w:szCs w:val="24"/>
        </w:rPr>
        <w:t xml:space="preserve"> Kings 6:7; 1</w:t>
      </w:r>
      <w:r w:rsidRPr="001A0660">
        <w:rPr>
          <w:sz w:val="24"/>
          <w:szCs w:val="24"/>
          <w:vertAlign w:val="superscript"/>
        </w:rPr>
        <w:t>st</w:t>
      </w:r>
      <w:r w:rsidRPr="001A0660">
        <w:rPr>
          <w:sz w:val="24"/>
          <w:szCs w:val="24"/>
        </w:rPr>
        <w:t xml:space="preserve"> Chronicles 22:3; Psalms 105:18; 107:10, 16; 149:8 &amp; Daniel 5:4. </w:t>
      </w:r>
      <w:r w:rsidRPr="001A0660">
        <w:rPr>
          <w:b/>
          <w:sz w:val="24"/>
          <w:szCs w:val="24"/>
        </w:rPr>
        <w:t>Judge</w:t>
      </w:r>
      <w:r w:rsidRPr="001A0660">
        <w:rPr>
          <w:sz w:val="24"/>
          <w:szCs w:val="24"/>
        </w:rPr>
        <w:t xml:space="preserve"> is in Exodus 18:13-26; Deuteronomy 1:9-17; 17:6; 19:5; 25:1; 1</w:t>
      </w:r>
      <w:r w:rsidRPr="001A0660">
        <w:rPr>
          <w:sz w:val="24"/>
          <w:szCs w:val="24"/>
          <w:vertAlign w:val="superscript"/>
        </w:rPr>
        <w:t>st</w:t>
      </w:r>
      <w:r w:rsidRPr="001A0660">
        <w:rPr>
          <w:sz w:val="24"/>
          <w:szCs w:val="24"/>
        </w:rPr>
        <w:t xml:space="preserve"> Samuel 7:16, 17; 8:1; 1</w:t>
      </w:r>
      <w:r w:rsidRPr="001A0660">
        <w:rPr>
          <w:sz w:val="24"/>
          <w:szCs w:val="24"/>
          <w:vertAlign w:val="superscript"/>
        </w:rPr>
        <w:t>st</w:t>
      </w:r>
      <w:r w:rsidRPr="001A0660">
        <w:rPr>
          <w:sz w:val="24"/>
          <w:szCs w:val="24"/>
        </w:rPr>
        <w:t xml:space="preserve"> Kings 3:16-28; 7:7; 1</w:t>
      </w:r>
      <w:r w:rsidRPr="001A0660">
        <w:rPr>
          <w:sz w:val="24"/>
          <w:szCs w:val="24"/>
          <w:vertAlign w:val="superscript"/>
        </w:rPr>
        <w:t>st</w:t>
      </w:r>
      <w:r w:rsidRPr="001A0660">
        <w:rPr>
          <w:sz w:val="24"/>
          <w:szCs w:val="24"/>
        </w:rPr>
        <w:t xml:space="preserve"> Chronicles 18:14; 23:4; 26:29; Isaiah 1:23; 5:23; 10:1; Amos 5:12; 6:12; Micah 3:11; 7:3; Proverbs 20:8; Ruth 4:11; Numbers 15:34; 35:30; Leviticus 24:12; Matthew 18:16; 27:11-25; Mark 15:2-5; John 18:29-40; 2</w:t>
      </w:r>
      <w:r w:rsidRPr="001A0660">
        <w:rPr>
          <w:sz w:val="24"/>
          <w:szCs w:val="24"/>
          <w:vertAlign w:val="superscript"/>
        </w:rPr>
        <w:t>nd</w:t>
      </w:r>
      <w:r w:rsidRPr="001A0660">
        <w:rPr>
          <w:sz w:val="24"/>
          <w:szCs w:val="24"/>
        </w:rPr>
        <w:t xml:space="preserve"> Corinthians 13:1; 1</w:t>
      </w:r>
      <w:r w:rsidRPr="001A0660">
        <w:rPr>
          <w:sz w:val="24"/>
          <w:szCs w:val="24"/>
          <w:vertAlign w:val="superscript"/>
        </w:rPr>
        <w:t>st</w:t>
      </w:r>
      <w:r w:rsidRPr="001A0660">
        <w:rPr>
          <w:sz w:val="24"/>
          <w:szCs w:val="24"/>
        </w:rPr>
        <w:t xml:space="preserve"> Timothy 5:19; Luke 23:2, 3 &amp; Acts 24:1-26; 25:1-26:32. </w:t>
      </w:r>
      <w:r w:rsidRPr="001A0660">
        <w:rPr>
          <w:b/>
          <w:sz w:val="24"/>
          <w:szCs w:val="24"/>
        </w:rPr>
        <w:t xml:space="preserve">King </w:t>
      </w:r>
      <w:r w:rsidRPr="001A0660">
        <w:rPr>
          <w:sz w:val="24"/>
          <w:szCs w:val="24"/>
        </w:rPr>
        <w:t xml:space="preserve">is in </w:t>
      </w:r>
      <w:r w:rsidRPr="001A0660">
        <w:rPr>
          <w:sz w:val="24"/>
          <w:szCs w:val="24"/>
        </w:rPr>
        <w:lastRenderedPageBreak/>
        <w:t>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1A0660">
        <w:rPr>
          <w:sz w:val="24"/>
          <w:szCs w:val="24"/>
          <w:vertAlign w:val="superscript"/>
        </w:rPr>
        <w:t>st</w:t>
      </w:r>
      <w:r w:rsidRPr="001A0660">
        <w:rPr>
          <w:sz w:val="24"/>
          <w:szCs w:val="24"/>
        </w:rPr>
        <w:t xml:space="preserve"> Samuel 3:20, 21; 7:15; 8:5, 20; 10:1; 15:23; 2</w:t>
      </w:r>
      <w:r w:rsidRPr="001A0660">
        <w:rPr>
          <w:sz w:val="24"/>
          <w:szCs w:val="24"/>
          <w:vertAlign w:val="superscript"/>
        </w:rPr>
        <w:t>nd</w:t>
      </w:r>
      <w:r w:rsidRPr="001A0660">
        <w:rPr>
          <w:sz w:val="24"/>
          <w:szCs w:val="24"/>
        </w:rPr>
        <w:t xml:space="preserve"> Samuel 7:8, 14-16; chapter 12; 1</w:t>
      </w:r>
      <w:r w:rsidRPr="001A0660">
        <w:rPr>
          <w:sz w:val="24"/>
          <w:szCs w:val="24"/>
          <w:vertAlign w:val="superscript"/>
        </w:rPr>
        <w:t>st</w:t>
      </w:r>
      <w:r w:rsidRPr="001A0660">
        <w:rPr>
          <w:sz w:val="24"/>
          <w:szCs w:val="24"/>
        </w:rPr>
        <w:t xml:space="preserve"> Kings chapter 3; 2</w:t>
      </w:r>
      <w:r w:rsidRPr="001A0660">
        <w:rPr>
          <w:sz w:val="24"/>
          <w:szCs w:val="24"/>
          <w:vertAlign w:val="superscript"/>
        </w:rPr>
        <w:t>nd</w:t>
      </w:r>
      <w:r w:rsidRPr="001A0660">
        <w:rPr>
          <w:sz w:val="24"/>
          <w:szCs w:val="24"/>
        </w:rPr>
        <w:t xml:space="preserve"> Kings 18:28; Isaiah 9:2-7; 11:1-9; Jeremiah 33:14-16; Ezekiel 26:7; 34:22-31; Micah 5:2-5; Matthew 25:31, 33-40, 46; John 17:20-26; 1</w:t>
      </w:r>
      <w:r w:rsidRPr="001A0660">
        <w:rPr>
          <w:sz w:val="24"/>
          <w:szCs w:val="24"/>
          <w:vertAlign w:val="superscript"/>
        </w:rPr>
        <w:t>st</w:t>
      </w:r>
      <w:r w:rsidRPr="001A0660">
        <w:rPr>
          <w:sz w:val="24"/>
          <w:szCs w:val="24"/>
        </w:rPr>
        <w:t xml:space="preserve"> Corinthians 15:24-28; 1</w:t>
      </w:r>
      <w:r w:rsidRPr="001A0660">
        <w:rPr>
          <w:sz w:val="24"/>
          <w:szCs w:val="24"/>
          <w:vertAlign w:val="superscript"/>
        </w:rPr>
        <w:t>st</w:t>
      </w:r>
      <w:r w:rsidRPr="001A0660">
        <w:rPr>
          <w:sz w:val="24"/>
          <w:szCs w:val="24"/>
        </w:rPr>
        <w:t xml:space="preserve"> Timothy 6:14-16, 17, 21; Revelation 1:12-16; 4:2, 9-11; 5:1, 9, 10, 12, 13; 19:11-21; 22:20; Luke 1:77-79; 2:11 &amp; Acts 2:33-36. </w:t>
      </w:r>
      <w:r w:rsidRPr="001A0660">
        <w:rPr>
          <w:b/>
          <w:sz w:val="24"/>
          <w:szCs w:val="24"/>
        </w:rPr>
        <w:t>Magician</w:t>
      </w:r>
      <w:r w:rsidRPr="001A0660">
        <w:rPr>
          <w:sz w:val="24"/>
          <w:szCs w:val="24"/>
        </w:rPr>
        <w:t xml:space="preserve"> is in Deuteronomy 18:9-14; Isaiah 3:1-3, 18-23; Exodus chapter 3-14; 1</w:t>
      </w:r>
      <w:r w:rsidRPr="001A0660">
        <w:rPr>
          <w:sz w:val="24"/>
          <w:szCs w:val="24"/>
          <w:vertAlign w:val="superscript"/>
        </w:rPr>
        <w:t>st</w:t>
      </w:r>
      <w:r w:rsidRPr="001A0660">
        <w:rPr>
          <w:sz w:val="24"/>
          <w:szCs w:val="24"/>
        </w:rPr>
        <w:t xml:space="preserve"> John 4:4; Revelation 21:8 &amp; Acts 8:11; 19:11-20. </w:t>
      </w:r>
      <w:r w:rsidRPr="001A0660">
        <w:rPr>
          <w:b/>
          <w:sz w:val="24"/>
          <w:szCs w:val="24"/>
        </w:rPr>
        <w:t>Maid---Maiden:</w:t>
      </w:r>
      <w:r w:rsidRPr="001A0660">
        <w:rPr>
          <w:sz w:val="24"/>
          <w:szCs w:val="24"/>
        </w:rPr>
        <w:t xml:space="preserve"> go to Handmaiden. </w:t>
      </w:r>
      <w:r w:rsidRPr="001A0660">
        <w:rPr>
          <w:b/>
          <w:sz w:val="24"/>
          <w:szCs w:val="24"/>
        </w:rPr>
        <w:t>Mason</w:t>
      </w:r>
      <w:r w:rsidRPr="001A0660">
        <w:rPr>
          <w:sz w:val="24"/>
          <w:szCs w:val="24"/>
        </w:rPr>
        <w:t xml:space="preserve"> is in 2</w:t>
      </w:r>
      <w:r w:rsidRPr="001A0660">
        <w:rPr>
          <w:sz w:val="24"/>
          <w:szCs w:val="24"/>
          <w:vertAlign w:val="superscript"/>
        </w:rPr>
        <w:t>nd</w:t>
      </w:r>
      <w:r w:rsidRPr="001A0660">
        <w:rPr>
          <w:sz w:val="24"/>
          <w:szCs w:val="24"/>
        </w:rPr>
        <w:t xml:space="preserve"> Samuel 5:11; 1</w:t>
      </w:r>
      <w:r w:rsidRPr="001A0660">
        <w:rPr>
          <w:sz w:val="24"/>
          <w:szCs w:val="24"/>
          <w:vertAlign w:val="superscript"/>
        </w:rPr>
        <w:t>st</w:t>
      </w:r>
      <w:r w:rsidRPr="001A0660">
        <w:rPr>
          <w:sz w:val="24"/>
          <w:szCs w:val="24"/>
        </w:rPr>
        <w:t xml:space="preserve"> Kings 5:17, 18; 1</w:t>
      </w:r>
      <w:r w:rsidRPr="001A0660">
        <w:rPr>
          <w:sz w:val="24"/>
          <w:szCs w:val="24"/>
          <w:vertAlign w:val="superscript"/>
        </w:rPr>
        <w:t>st</w:t>
      </w:r>
      <w:r w:rsidRPr="001A0660">
        <w:rPr>
          <w:sz w:val="24"/>
          <w:szCs w:val="24"/>
        </w:rPr>
        <w:t xml:space="preserve"> Chronicles 14:1; 2</w:t>
      </w:r>
      <w:r w:rsidRPr="001A0660">
        <w:rPr>
          <w:sz w:val="24"/>
          <w:szCs w:val="24"/>
          <w:vertAlign w:val="superscript"/>
        </w:rPr>
        <w:t>nd</w:t>
      </w:r>
      <w:r w:rsidRPr="001A0660">
        <w:rPr>
          <w:sz w:val="24"/>
          <w:szCs w:val="24"/>
        </w:rPr>
        <w:t xml:space="preserve"> Kings 12:12; 22:6; 2</w:t>
      </w:r>
      <w:r w:rsidRPr="001A0660">
        <w:rPr>
          <w:sz w:val="24"/>
          <w:szCs w:val="24"/>
          <w:vertAlign w:val="superscript"/>
        </w:rPr>
        <w:t>nd</w:t>
      </w:r>
      <w:r w:rsidRPr="001A0660">
        <w:rPr>
          <w:sz w:val="24"/>
          <w:szCs w:val="24"/>
        </w:rPr>
        <w:t xml:space="preserve"> Chronicles 24:12 &amp; Ezra 3:7. </w:t>
      </w:r>
      <w:r w:rsidRPr="001A0660">
        <w:rPr>
          <w:b/>
          <w:sz w:val="24"/>
          <w:szCs w:val="24"/>
        </w:rPr>
        <w:t>Merchant</w:t>
      </w:r>
      <w:r w:rsidRPr="001A0660">
        <w:rPr>
          <w:sz w:val="24"/>
          <w:szCs w:val="24"/>
        </w:rPr>
        <w:t xml:space="preserve"> is in Genesis 23:16; 41:49; 43:11; 1</w:t>
      </w:r>
      <w:r w:rsidRPr="001A0660">
        <w:rPr>
          <w:sz w:val="24"/>
          <w:szCs w:val="24"/>
          <w:vertAlign w:val="superscript"/>
        </w:rPr>
        <w:t>st</w:t>
      </w:r>
      <w:r w:rsidRPr="001A0660">
        <w:rPr>
          <w:sz w:val="24"/>
          <w:szCs w:val="24"/>
        </w:rPr>
        <w:t xml:space="preserve"> Kings 9:19, 26, 27; 10:28; 20:34; Ezekiel 27:15, 16, 18, 20, 23; 38:13; Isaiah 23:2, 8; Nahum 3:16; Nehemiah 3:31, 32; 13:16, 19, 20; Matthew 11:16; 13:45 &amp; Revelation 18:3, 11, 15, 23. </w:t>
      </w:r>
      <w:r w:rsidRPr="001A0660">
        <w:rPr>
          <w:b/>
          <w:sz w:val="24"/>
          <w:szCs w:val="24"/>
        </w:rPr>
        <w:t>Money Changer</w:t>
      </w:r>
      <w:r w:rsidRPr="001A0660">
        <w:rPr>
          <w:sz w:val="24"/>
          <w:szCs w:val="24"/>
        </w:rPr>
        <w:t xml:space="preserve"> is in Genesis 20:16; 37:28; Judges 17:2; Exodus 30:11-16; Jeremiah 7:11; Matthew 8:4; 17:24-26, 27; 21:12; Mark 1:44; 11:15, 16; John 2:13-22 &amp; Luke 5:14; 19:45, 46. </w:t>
      </w:r>
      <w:r w:rsidRPr="001A0660">
        <w:rPr>
          <w:b/>
          <w:sz w:val="24"/>
          <w:szCs w:val="24"/>
        </w:rPr>
        <w:t>Musician</w:t>
      </w:r>
      <w:r w:rsidRPr="001A0660">
        <w:rPr>
          <w:sz w:val="24"/>
          <w:szCs w:val="24"/>
        </w:rPr>
        <w:t xml:space="preserve"> is in Genesis 4:21; 31:27; Amos 5:23; Exodus 15:20, 21; 28:33, 34; 39:25, 26, 2</w:t>
      </w:r>
      <w:r w:rsidRPr="001A0660">
        <w:rPr>
          <w:sz w:val="24"/>
          <w:szCs w:val="24"/>
          <w:vertAlign w:val="superscript"/>
        </w:rPr>
        <w:t>nd</w:t>
      </w:r>
      <w:r w:rsidRPr="001A0660">
        <w:rPr>
          <w:sz w:val="24"/>
          <w:szCs w:val="24"/>
        </w:rPr>
        <w:t xml:space="preserve"> Samuel chapter 6; 15:10; 32:17, 18; 35; Numbers 10:2-10; 21:17; 1</w:t>
      </w:r>
      <w:r w:rsidRPr="001A0660">
        <w:rPr>
          <w:sz w:val="24"/>
          <w:szCs w:val="24"/>
          <w:vertAlign w:val="superscript"/>
        </w:rPr>
        <w:t>st</w:t>
      </w:r>
      <w:r w:rsidRPr="001A0660">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1A0660">
        <w:rPr>
          <w:sz w:val="24"/>
          <w:szCs w:val="24"/>
          <w:vertAlign w:val="superscript"/>
        </w:rPr>
        <w:t>st</w:t>
      </w:r>
      <w:r w:rsidRPr="001A0660">
        <w:rPr>
          <w:sz w:val="24"/>
          <w:szCs w:val="24"/>
        </w:rPr>
        <w:t xml:space="preserve"> Samuel 10:5; 16:16, 23; 18:6, 7; Nehemiah 7:44, 67; 8:8; 11:22, 23; 12:27, 29; 1</w:t>
      </w:r>
      <w:r w:rsidRPr="001A0660">
        <w:rPr>
          <w:sz w:val="24"/>
          <w:szCs w:val="24"/>
          <w:vertAlign w:val="superscript"/>
        </w:rPr>
        <w:t>st</w:t>
      </w:r>
      <w:r w:rsidRPr="001A0660">
        <w:rPr>
          <w:sz w:val="24"/>
          <w:szCs w:val="24"/>
        </w:rPr>
        <w:t xml:space="preserve"> Kings 1:34, 40; 10:12; 2</w:t>
      </w:r>
      <w:r w:rsidRPr="001A0660">
        <w:rPr>
          <w:sz w:val="24"/>
          <w:szCs w:val="24"/>
          <w:vertAlign w:val="superscript"/>
        </w:rPr>
        <w:t>nd</w:t>
      </w:r>
      <w:r w:rsidRPr="001A0660">
        <w:rPr>
          <w:sz w:val="24"/>
          <w:szCs w:val="24"/>
        </w:rPr>
        <w:t xml:space="preserve"> Kings 9:13; </w:t>
      </w:r>
      <w:r w:rsidRPr="001A0660">
        <w:rPr>
          <w:sz w:val="24"/>
          <w:szCs w:val="24"/>
        </w:rPr>
        <w:lastRenderedPageBreak/>
        <w:t>11:14; Ezra 2:41; 3:8, 9; Lamentations 5:14; Numbers 10:10; Hosea 5:8; 2</w:t>
      </w:r>
      <w:r w:rsidRPr="001A0660">
        <w:rPr>
          <w:sz w:val="24"/>
          <w:szCs w:val="24"/>
          <w:vertAlign w:val="superscript"/>
        </w:rPr>
        <w:t>nd</w:t>
      </w:r>
      <w:r w:rsidRPr="001A0660">
        <w:rPr>
          <w:sz w:val="24"/>
          <w:szCs w:val="24"/>
        </w:rPr>
        <w:t xml:space="preserve"> Chronicles 5:12, 13; 7:6; 15:12-14; 20:27, 28; 23:13; 29:26, 28; Daniel chapters 3, 7, 10, 15; Matthew 6:2; 9:23; 11:17; 24:31; 26:30; Mark 14:26; 1</w:t>
      </w:r>
      <w:r w:rsidRPr="001A0660">
        <w:rPr>
          <w:sz w:val="24"/>
          <w:szCs w:val="24"/>
          <w:vertAlign w:val="superscript"/>
        </w:rPr>
        <w:t>st</w:t>
      </w:r>
      <w:r w:rsidRPr="001A0660">
        <w:rPr>
          <w:sz w:val="24"/>
          <w:szCs w:val="24"/>
        </w:rPr>
        <w:t xml:space="preserve"> Corinthians chapter 13; 14:7, 8; 15:52; 1</w:t>
      </w:r>
      <w:r w:rsidRPr="001A0660">
        <w:rPr>
          <w:sz w:val="24"/>
          <w:szCs w:val="24"/>
          <w:vertAlign w:val="superscript"/>
        </w:rPr>
        <w:t>st</w:t>
      </w:r>
      <w:r w:rsidRPr="001A0660">
        <w:rPr>
          <w:sz w:val="24"/>
          <w:szCs w:val="24"/>
        </w:rPr>
        <w:t xml:space="preserve"> Thessalonians 4:16; Hebrews 12:19; Ephesians 2:14-16; Philippians 2:6-11; 5:19; Colossians 1:15-20; 3:16; 1</w:t>
      </w:r>
      <w:r w:rsidRPr="001A0660">
        <w:rPr>
          <w:sz w:val="24"/>
          <w:szCs w:val="24"/>
          <w:vertAlign w:val="superscript"/>
        </w:rPr>
        <w:t>st</w:t>
      </w:r>
      <w:r w:rsidRPr="001A0660">
        <w:rPr>
          <w:sz w:val="24"/>
          <w:szCs w:val="24"/>
        </w:rPr>
        <w:t xml:space="preserve"> Timothy 3:16; Hebrews 1:3; 1</w:t>
      </w:r>
      <w:r w:rsidRPr="001A0660">
        <w:rPr>
          <w:sz w:val="24"/>
          <w:szCs w:val="24"/>
          <w:vertAlign w:val="superscript"/>
        </w:rPr>
        <w:t>st</w:t>
      </w:r>
      <w:r w:rsidRPr="001A0660">
        <w:rPr>
          <w:sz w:val="24"/>
          <w:szCs w:val="24"/>
        </w:rPr>
        <w:t xml:space="preserve"> Peter 3:18-22; Revelation 5:9, 10; 14:2; 18:22; Luke 1:46-55, 68-79; 2:14, 29-32; 4:16-20; 7:32; 15:25 &amp; Acts 2:46, 47; 3:1; 5:42; 9:20; 16:25; 18:4. </w:t>
      </w:r>
      <w:r w:rsidRPr="001A0660">
        <w:rPr>
          <w:b/>
          <w:sz w:val="24"/>
          <w:szCs w:val="24"/>
        </w:rPr>
        <w:t>Nurse</w:t>
      </w:r>
      <w:r w:rsidRPr="001A0660">
        <w:rPr>
          <w:sz w:val="24"/>
          <w:szCs w:val="24"/>
        </w:rPr>
        <w:t xml:space="preserve"> is in Genesis 21:7, 8; 30:14; 35:7, 8; 38:27-30; 50:2; Song of Solomon 7:13; Job 2:7, 8; Jeremiah 8:22; 46:11; 1</w:t>
      </w:r>
      <w:r w:rsidRPr="001A0660">
        <w:rPr>
          <w:sz w:val="24"/>
          <w:szCs w:val="24"/>
          <w:vertAlign w:val="superscript"/>
        </w:rPr>
        <w:t>st</w:t>
      </w:r>
      <w:r w:rsidRPr="001A0660">
        <w:rPr>
          <w:sz w:val="24"/>
          <w:szCs w:val="24"/>
        </w:rPr>
        <w:t xml:space="preserve"> Samuel 1:23, 24; Ezekiel 21:21; 2</w:t>
      </w:r>
      <w:r w:rsidRPr="001A0660">
        <w:rPr>
          <w:sz w:val="24"/>
          <w:szCs w:val="24"/>
          <w:vertAlign w:val="superscript"/>
        </w:rPr>
        <w:t>nd</w:t>
      </w:r>
      <w:r w:rsidRPr="001A0660">
        <w:rPr>
          <w:sz w:val="24"/>
          <w:szCs w:val="24"/>
        </w:rPr>
        <w:t xml:space="preserve"> Samuel 4:4; 2</w:t>
      </w:r>
      <w:r w:rsidRPr="001A0660">
        <w:rPr>
          <w:sz w:val="24"/>
          <w:szCs w:val="24"/>
          <w:vertAlign w:val="superscript"/>
        </w:rPr>
        <w:t>nd</w:t>
      </w:r>
      <w:r w:rsidRPr="001A0660">
        <w:rPr>
          <w:sz w:val="24"/>
          <w:szCs w:val="24"/>
        </w:rPr>
        <w:t xml:space="preserve"> Kings 10:1, 5; 11:2; 20:7; Exodus 1:15-21; 2:7; 4:25; 15:26; Ezekiel 30:21; Psalms 103:3; 2</w:t>
      </w:r>
      <w:r w:rsidRPr="001A0660">
        <w:rPr>
          <w:sz w:val="24"/>
          <w:szCs w:val="24"/>
          <w:vertAlign w:val="superscript"/>
        </w:rPr>
        <w:t>nd</w:t>
      </w:r>
      <w:r w:rsidRPr="001A0660">
        <w:rPr>
          <w:sz w:val="24"/>
          <w:szCs w:val="24"/>
        </w:rPr>
        <w:t xml:space="preserve"> Chronicles 16:12; Leviticus chapters 11-15; Proverbs 17:22; 31:6; Deuteronomy 28:22, 35, 60, 61; Numbers 11:12; Mark 5:26; John 9:2; 19:29; 1</w:t>
      </w:r>
      <w:r w:rsidRPr="001A0660">
        <w:rPr>
          <w:sz w:val="24"/>
          <w:szCs w:val="24"/>
          <w:vertAlign w:val="superscript"/>
        </w:rPr>
        <w:t>st</w:t>
      </w:r>
      <w:r w:rsidRPr="001A0660">
        <w:rPr>
          <w:sz w:val="24"/>
          <w:szCs w:val="24"/>
        </w:rPr>
        <w:t xml:space="preserve"> Timothy 5:23; 1</w:t>
      </w:r>
      <w:r w:rsidRPr="001A0660">
        <w:rPr>
          <w:sz w:val="24"/>
          <w:szCs w:val="24"/>
          <w:vertAlign w:val="superscript"/>
        </w:rPr>
        <w:t>st</w:t>
      </w:r>
      <w:r w:rsidRPr="001A0660">
        <w:rPr>
          <w:sz w:val="24"/>
          <w:szCs w:val="24"/>
        </w:rPr>
        <w:t xml:space="preserve"> Thessalonians 2:7; Revelation 3:18 &amp; Luke 10:34. </w:t>
      </w:r>
      <w:r w:rsidRPr="001A0660">
        <w:rPr>
          <w:b/>
          <w:sz w:val="24"/>
          <w:szCs w:val="24"/>
        </w:rPr>
        <w:t>Perfumer</w:t>
      </w:r>
      <w:r w:rsidRPr="001A0660">
        <w:rPr>
          <w:sz w:val="24"/>
          <w:szCs w:val="24"/>
        </w:rPr>
        <w:t xml:space="preserve"> is in Ezekiel 27:22; Genesis 37:25; 50:2, 3, 26; 2</w:t>
      </w:r>
      <w:r w:rsidRPr="001A0660">
        <w:rPr>
          <w:sz w:val="24"/>
          <w:szCs w:val="24"/>
          <w:vertAlign w:val="superscript"/>
        </w:rPr>
        <w:t>nd</w:t>
      </w:r>
      <w:r w:rsidRPr="001A0660">
        <w:rPr>
          <w:sz w:val="24"/>
          <w:szCs w:val="24"/>
        </w:rPr>
        <w:t xml:space="preserve"> Chronicles 16:14; 1</w:t>
      </w:r>
      <w:r w:rsidRPr="001A0660">
        <w:rPr>
          <w:sz w:val="24"/>
          <w:szCs w:val="24"/>
          <w:vertAlign w:val="superscript"/>
        </w:rPr>
        <w:t>st</w:t>
      </w:r>
      <w:r w:rsidRPr="001A0660">
        <w:rPr>
          <w:sz w:val="24"/>
          <w:szCs w:val="24"/>
        </w:rPr>
        <w:t xml:space="preserve"> Kings 10:10; Song of Solomon 3:6; 4:11; 5:5; 8:2; Proverbs 7:17; Ruth 3:3; Exodus 20:22-25, 35; 37:29; Nehemiah 3:8; 1</w:t>
      </w:r>
      <w:r w:rsidRPr="001A0660">
        <w:rPr>
          <w:sz w:val="24"/>
          <w:szCs w:val="24"/>
          <w:vertAlign w:val="superscript"/>
        </w:rPr>
        <w:t>st</w:t>
      </w:r>
      <w:r w:rsidRPr="001A0660">
        <w:rPr>
          <w:sz w:val="24"/>
          <w:szCs w:val="24"/>
        </w:rPr>
        <w:t xml:space="preserve"> Samuel 8:13; Esther 2:12; Psalms 45:8; Mark 6:13; 14:8; 15:23; 16:1; John 19:39, 40; James 5:14; Revelation 18:13 &amp; Luke 7:38; 23:56. </w:t>
      </w:r>
      <w:r w:rsidRPr="001A0660">
        <w:rPr>
          <w:b/>
          <w:sz w:val="24"/>
          <w:szCs w:val="24"/>
        </w:rPr>
        <w:t>Physician---Doctor</w:t>
      </w:r>
      <w:r w:rsidRPr="001A0660">
        <w:rPr>
          <w:sz w:val="24"/>
          <w:szCs w:val="24"/>
        </w:rPr>
        <w:t xml:space="preserve"> is in Genesis 50:2; 2</w:t>
      </w:r>
      <w:r w:rsidRPr="001A0660">
        <w:rPr>
          <w:sz w:val="24"/>
          <w:szCs w:val="24"/>
          <w:vertAlign w:val="superscript"/>
        </w:rPr>
        <w:t>nd</w:t>
      </w:r>
      <w:r w:rsidRPr="001A0660">
        <w:rPr>
          <w:sz w:val="24"/>
          <w:szCs w:val="24"/>
        </w:rPr>
        <w:t xml:space="preserve"> Chronicles 16:12; Jeremiah 8:22; Job 13:4; Matthew 9:12; Mark 2:17; 5:26; Colossians 4:14 &amp; Luke 4:23; 5:31; 8:43. </w:t>
      </w:r>
      <w:r w:rsidRPr="001A0660">
        <w:rPr>
          <w:b/>
          <w:sz w:val="24"/>
          <w:szCs w:val="24"/>
        </w:rPr>
        <w:t>Potter</w:t>
      </w:r>
      <w:r w:rsidRPr="001A0660">
        <w:rPr>
          <w:sz w:val="24"/>
          <w:szCs w:val="24"/>
        </w:rPr>
        <w:t xml:space="preserve"> is in 1</w:t>
      </w:r>
      <w:r w:rsidRPr="001A0660">
        <w:rPr>
          <w:sz w:val="24"/>
          <w:szCs w:val="24"/>
          <w:vertAlign w:val="superscript"/>
        </w:rPr>
        <w:t>st</w:t>
      </w:r>
      <w:r w:rsidRPr="001A0660">
        <w:rPr>
          <w:sz w:val="24"/>
          <w:szCs w:val="24"/>
        </w:rPr>
        <w:t xml:space="preserve"> Chronicles 4:23; Isaiah 29:16; 30:14; 41:25; 45;9; 64:8; Jeremiah 18:2-6; 19:1, 11; Job 2:8; 10:9; Psalms 2:9; 22:15; Genesis 2:7; Lamentations 4:2; Zechariah 11:13; Daniel 2:41; Matthew 27:7; Romans 9:20, 21 &amp; Revelation 2:27. </w:t>
      </w:r>
      <w:r w:rsidRPr="001A0660">
        <w:rPr>
          <w:b/>
          <w:sz w:val="24"/>
          <w:szCs w:val="24"/>
        </w:rPr>
        <w:t>Priests</w:t>
      </w:r>
      <w:r w:rsidRPr="001A0660">
        <w:rPr>
          <w:sz w:val="24"/>
          <w:szCs w:val="24"/>
        </w:rPr>
        <w:t xml:space="preserve"> &amp; </w:t>
      </w:r>
      <w:r w:rsidRPr="001A0660">
        <w:rPr>
          <w:b/>
          <w:sz w:val="24"/>
          <w:szCs w:val="24"/>
        </w:rPr>
        <w:t>Levities</w:t>
      </w:r>
      <w:r w:rsidRPr="001A0660">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1A0660">
        <w:rPr>
          <w:sz w:val="24"/>
          <w:szCs w:val="24"/>
          <w:vertAlign w:val="superscript"/>
        </w:rPr>
        <w:t>st</w:t>
      </w:r>
      <w:r w:rsidRPr="001A0660">
        <w:rPr>
          <w:sz w:val="24"/>
          <w:szCs w:val="24"/>
        </w:rPr>
        <w:t xml:space="preserve"> Maccabees 14:41-</w:t>
      </w:r>
      <w:r w:rsidRPr="001A0660">
        <w:rPr>
          <w:sz w:val="24"/>
          <w:szCs w:val="24"/>
        </w:rPr>
        <w:lastRenderedPageBreak/>
        <w:t>47; Judges chapter 18; Hosea 6:9; Lamentations 2:20; Exodus 19:6; 28:1, 12, 15; chapter 29; 38:21; Numbers 3:11-13, 40-51; chapter 4; 8:24-26; 26:1, 2; 32:3; 35:1-8; Deuteronomy 17:8, 9, 18; 24:8; 27:9; 33:8-10; Psalms 99:6; Joshua chapter 21; 1</w:t>
      </w:r>
      <w:r w:rsidRPr="001A0660">
        <w:rPr>
          <w:sz w:val="24"/>
          <w:szCs w:val="24"/>
          <w:vertAlign w:val="superscript"/>
        </w:rPr>
        <w:t>st</w:t>
      </w:r>
      <w:r w:rsidRPr="001A0660">
        <w:rPr>
          <w:sz w:val="24"/>
          <w:szCs w:val="24"/>
        </w:rPr>
        <w:t xml:space="preserve"> Chronicles 6:23-30; 23:1-32; 26:20-28; 1</w:t>
      </w:r>
      <w:r w:rsidRPr="001A0660">
        <w:rPr>
          <w:sz w:val="24"/>
          <w:szCs w:val="24"/>
          <w:vertAlign w:val="superscript"/>
        </w:rPr>
        <w:t>st</w:t>
      </w:r>
      <w:r w:rsidRPr="001A0660">
        <w:rPr>
          <w:sz w:val="24"/>
          <w:szCs w:val="24"/>
        </w:rPr>
        <w:t xml:space="preserve"> Samuel 1:1, 28; chapter 2; 6:15; 7:9-10; 1</w:t>
      </w:r>
      <w:r w:rsidRPr="001A0660">
        <w:rPr>
          <w:sz w:val="24"/>
          <w:szCs w:val="24"/>
          <w:vertAlign w:val="superscript"/>
        </w:rPr>
        <w:t>st</w:t>
      </w:r>
      <w:r w:rsidRPr="001A0660">
        <w:rPr>
          <w:sz w:val="24"/>
          <w:szCs w:val="24"/>
        </w:rPr>
        <w:t xml:space="preserve"> Kings 2:35; 14:22-24; 2</w:t>
      </w:r>
      <w:r w:rsidRPr="001A0660">
        <w:rPr>
          <w:sz w:val="24"/>
          <w:szCs w:val="24"/>
          <w:vertAlign w:val="superscript"/>
        </w:rPr>
        <w:t>nd</w:t>
      </w:r>
      <w:r w:rsidRPr="001A0660">
        <w:rPr>
          <w:sz w:val="24"/>
          <w:szCs w:val="24"/>
        </w:rPr>
        <w:t xml:space="preserve"> Kings 25:18-21; Jeremiah 2:8, 26; 29:1; 2</w:t>
      </w:r>
      <w:r w:rsidRPr="001A0660">
        <w:rPr>
          <w:sz w:val="24"/>
          <w:szCs w:val="24"/>
          <w:vertAlign w:val="superscript"/>
        </w:rPr>
        <w:t>nd</w:t>
      </w:r>
      <w:r w:rsidRPr="001A0660">
        <w:rPr>
          <w:sz w:val="24"/>
          <w:szCs w:val="24"/>
        </w:rPr>
        <w:t xml:space="preserve"> Samuel 15:24-25; Judges chapters 17, 18, 19; Mark 2:26; John 1:1; Hebrews 2:17; 6:20; 7:3; 1</w:t>
      </w:r>
      <w:r w:rsidRPr="001A0660">
        <w:rPr>
          <w:sz w:val="24"/>
          <w:szCs w:val="24"/>
          <w:vertAlign w:val="superscript"/>
        </w:rPr>
        <w:t>st</w:t>
      </w:r>
      <w:r w:rsidRPr="001A0660">
        <w:rPr>
          <w:sz w:val="24"/>
          <w:szCs w:val="24"/>
        </w:rPr>
        <w:t xml:space="preserve"> Peter 2:9; Luke 1:5, 23; 10:31, 32 &amp; Acts 3:1; 4:36; 6:7; 21:26. </w:t>
      </w:r>
      <w:r w:rsidRPr="001A0660">
        <w:rPr>
          <w:b/>
          <w:sz w:val="24"/>
          <w:szCs w:val="24"/>
        </w:rPr>
        <w:t>Prophet---Prophetess</w:t>
      </w:r>
      <w:r w:rsidRPr="001A0660">
        <w:rPr>
          <w:sz w:val="24"/>
          <w:szCs w:val="24"/>
        </w:rPr>
        <w:t xml:space="preserve"> is in Genesis 1:3; 20:7; Exodus 2:11-13, 17; 3:1-4:17, 21-23; Deuteronomy 8:2, 3; chapter 13; 18:9-19, 20-22; 34:10; Judges 4:4; 6:8; 1</w:t>
      </w:r>
      <w:r w:rsidRPr="001A0660">
        <w:rPr>
          <w:sz w:val="24"/>
          <w:szCs w:val="24"/>
          <w:vertAlign w:val="superscript"/>
        </w:rPr>
        <w:t>st</w:t>
      </w:r>
      <w:r w:rsidRPr="001A0660">
        <w:rPr>
          <w:sz w:val="24"/>
          <w:szCs w:val="24"/>
        </w:rPr>
        <w:t xml:space="preserve"> Samuel 3:20; 9:9; 10:5, 6, 10, 11; 19:20, 23, 24; 2</w:t>
      </w:r>
      <w:r w:rsidRPr="001A0660">
        <w:rPr>
          <w:sz w:val="24"/>
          <w:szCs w:val="24"/>
          <w:vertAlign w:val="superscript"/>
        </w:rPr>
        <w:t>nd</w:t>
      </w:r>
      <w:r w:rsidRPr="001A0660">
        <w:rPr>
          <w:sz w:val="24"/>
          <w:szCs w:val="24"/>
        </w:rPr>
        <w:t xml:space="preserve"> Samuel 24:11; 1</w:t>
      </w:r>
      <w:r w:rsidRPr="001A0660">
        <w:rPr>
          <w:sz w:val="24"/>
          <w:szCs w:val="24"/>
          <w:vertAlign w:val="superscript"/>
        </w:rPr>
        <w:t>st</w:t>
      </w:r>
      <w:r w:rsidRPr="001A0660">
        <w:rPr>
          <w:sz w:val="24"/>
          <w:szCs w:val="24"/>
        </w:rPr>
        <w:t xml:space="preserve"> Kings 17:1; 22:24; 2</w:t>
      </w:r>
      <w:r w:rsidRPr="001A0660">
        <w:rPr>
          <w:sz w:val="24"/>
          <w:szCs w:val="24"/>
          <w:vertAlign w:val="superscript"/>
        </w:rPr>
        <w:t>nd</w:t>
      </w:r>
      <w:r w:rsidRPr="001A0660">
        <w:rPr>
          <w:sz w:val="24"/>
          <w:szCs w:val="24"/>
        </w:rPr>
        <w:t xml:space="preserve"> Kings 2:3, 5; 4:9, 27; 6:1; 13:14-19; 22:12-20; 1</w:t>
      </w:r>
      <w:r w:rsidRPr="001A0660">
        <w:rPr>
          <w:sz w:val="24"/>
          <w:szCs w:val="24"/>
          <w:vertAlign w:val="superscript"/>
        </w:rPr>
        <w:t>st</w:t>
      </w:r>
      <w:r w:rsidRPr="001A0660">
        <w:rPr>
          <w:sz w:val="24"/>
          <w:szCs w:val="24"/>
        </w:rPr>
        <w:t xml:space="preserve"> Chronicles 12:18; 2</w:t>
      </w:r>
      <w:r w:rsidRPr="001A0660">
        <w:rPr>
          <w:sz w:val="24"/>
          <w:szCs w:val="24"/>
          <w:vertAlign w:val="superscript"/>
        </w:rPr>
        <w:t>nd</w:t>
      </w:r>
      <w:r w:rsidRPr="001A0660">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1A0660">
        <w:rPr>
          <w:sz w:val="24"/>
          <w:szCs w:val="24"/>
          <w:vertAlign w:val="superscript"/>
        </w:rPr>
        <w:t>st</w:t>
      </w:r>
      <w:r w:rsidRPr="001A0660">
        <w:rPr>
          <w:sz w:val="24"/>
          <w:szCs w:val="24"/>
        </w:rPr>
        <w:t xml:space="preserve"> Corinthians 10:13; 1</w:t>
      </w:r>
      <w:r w:rsidRPr="001A0660">
        <w:rPr>
          <w:sz w:val="24"/>
          <w:szCs w:val="24"/>
          <w:vertAlign w:val="superscript"/>
        </w:rPr>
        <w:t>st</w:t>
      </w:r>
      <w:r w:rsidRPr="001A0660">
        <w:rPr>
          <w:sz w:val="24"/>
          <w:szCs w:val="24"/>
        </w:rPr>
        <w:t xml:space="preserve"> Thessalonians 5:19-21; 2</w:t>
      </w:r>
      <w:r w:rsidRPr="001A0660">
        <w:rPr>
          <w:sz w:val="24"/>
          <w:szCs w:val="24"/>
          <w:vertAlign w:val="superscript"/>
        </w:rPr>
        <w:t>nd</w:t>
      </w:r>
      <w:r w:rsidRPr="001A0660">
        <w:rPr>
          <w:sz w:val="24"/>
          <w:szCs w:val="24"/>
        </w:rPr>
        <w:t xml:space="preserve"> Peter 1:21; Luke 7:16 &amp; Acts 2:11, 17. </w:t>
      </w:r>
      <w:r w:rsidRPr="001A0660">
        <w:rPr>
          <w:b/>
          <w:sz w:val="24"/>
          <w:szCs w:val="24"/>
        </w:rPr>
        <w:t>Recorder</w:t>
      </w:r>
      <w:r w:rsidRPr="001A0660">
        <w:rPr>
          <w:sz w:val="24"/>
          <w:szCs w:val="24"/>
        </w:rPr>
        <w:t xml:space="preserve"> is in 2</w:t>
      </w:r>
      <w:r w:rsidRPr="001A0660">
        <w:rPr>
          <w:sz w:val="24"/>
          <w:szCs w:val="24"/>
          <w:vertAlign w:val="superscript"/>
        </w:rPr>
        <w:t>nd</w:t>
      </w:r>
      <w:r w:rsidRPr="001A0660">
        <w:rPr>
          <w:sz w:val="24"/>
          <w:szCs w:val="24"/>
        </w:rPr>
        <w:t xml:space="preserve"> Samuel 8:16; 20:24; 1</w:t>
      </w:r>
      <w:r w:rsidRPr="001A0660">
        <w:rPr>
          <w:sz w:val="24"/>
          <w:szCs w:val="24"/>
          <w:vertAlign w:val="superscript"/>
        </w:rPr>
        <w:t>st</w:t>
      </w:r>
      <w:r w:rsidRPr="001A0660">
        <w:rPr>
          <w:sz w:val="24"/>
          <w:szCs w:val="24"/>
        </w:rPr>
        <w:t xml:space="preserve"> Kings 4:3; 2</w:t>
      </w:r>
      <w:r w:rsidRPr="001A0660">
        <w:rPr>
          <w:sz w:val="24"/>
          <w:szCs w:val="24"/>
          <w:vertAlign w:val="superscript"/>
        </w:rPr>
        <w:t>nd</w:t>
      </w:r>
      <w:r w:rsidRPr="001A0660">
        <w:rPr>
          <w:sz w:val="24"/>
          <w:szCs w:val="24"/>
        </w:rPr>
        <w:t xml:space="preserve"> Kings 18:18 &amp; 2</w:t>
      </w:r>
      <w:r w:rsidRPr="001A0660">
        <w:rPr>
          <w:sz w:val="24"/>
          <w:szCs w:val="24"/>
          <w:vertAlign w:val="superscript"/>
        </w:rPr>
        <w:t>nd</w:t>
      </w:r>
      <w:r w:rsidRPr="001A0660">
        <w:rPr>
          <w:sz w:val="24"/>
          <w:szCs w:val="24"/>
        </w:rPr>
        <w:t xml:space="preserve"> Chronicles 34:8. </w:t>
      </w:r>
      <w:r w:rsidRPr="001A0660">
        <w:rPr>
          <w:b/>
          <w:sz w:val="24"/>
          <w:szCs w:val="24"/>
        </w:rPr>
        <w:t>Ruler</w:t>
      </w:r>
      <w:r w:rsidRPr="001A0660">
        <w:rPr>
          <w:sz w:val="24"/>
          <w:szCs w:val="24"/>
        </w:rPr>
        <w:t xml:space="preserve"> is in Exodus 16:22; 22:28; 34:31; 35:27; Leviticus 4:22; Numbers 13:2; 1</w:t>
      </w:r>
      <w:r w:rsidRPr="001A0660">
        <w:rPr>
          <w:sz w:val="24"/>
          <w:szCs w:val="24"/>
          <w:vertAlign w:val="superscript"/>
        </w:rPr>
        <w:t>st</w:t>
      </w:r>
      <w:r w:rsidRPr="001A0660">
        <w:rPr>
          <w:sz w:val="24"/>
          <w:szCs w:val="24"/>
        </w:rPr>
        <w:t xml:space="preserve"> Samuel 8:16; 10:1; 13:14; 25:30; 2</w:t>
      </w:r>
      <w:r w:rsidRPr="001A0660">
        <w:rPr>
          <w:sz w:val="24"/>
          <w:szCs w:val="24"/>
          <w:vertAlign w:val="superscript"/>
        </w:rPr>
        <w:t>nd</w:t>
      </w:r>
      <w:r w:rsidRPr="001A0660">
        <w:rPr>
          <w:sz w:val="24"/>
          <w:szCs w:val="24"/>
        </w:rPr>
        <w:t xml:space="preserve"> Samuel 5;2; 6:21; 7:8; 1</w:t>
      </w:r>
      <w:r w:rsidRPr="001A0660">
        <w:rPr>
          <w:sz w:val="24"/>
          <w:szCs w:val="24"/>
          <w:vertAlign w:val="superscript"/>
        </w:rPr>
        <w:t>st</w:t>
      </w:r>
      <w:r w:rsidRPr="001A0660">
        <w:rPr>
          <w:sz w:val="24"/>
          <w:szCs w:val="24"/>
        </w:rPr>
        <w:t xml:space="preserve"> Kings 1:35; 1</w:t>
      </w:r>
      <w:r w:rsidRPr="001A0660">
        <w:rPr>
          <w:sz w:val="24"/>
          <w:szCs w:val="24"/>
          <w:vertAlign w:val="superscript"/>
        </w:rPr>
        <w:t>st</w:t>
      </w:r>
      <w:r w:rsidRPr="001A0660">
        <w:rPr>
          <w:sz w:val="24"/>
          <w:szCs w:val="24"/>
        </w:rPr>
        <w:t xml:space="preserve"> Chronicles 5:2; 9:11, 20; 11:2; 17:7; 26:24; 27:4, 16; 28:4; 2</w:t>
      </w:r>
      <w:r w:rsidRPr="001A0660">
        <w:rPr>
          <w:sz w:val="24"/>
          <w:szCs w:val="24"/>
          <w:vertAlign w:val="superscript"/>
        </w:rPr>
        <w:t>nd</w:t>
      </w:r>
      <w:r w:rsidRPr="001A0660">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w:t>
      </w:r>
      <w:r w:rsidRPr="001A0660">
        <w:rPr>
          <w:sz w:val="24"/>
          <w:szCs w:val="24"/>
        </w:rPr>
        <w:lastRenderedPageBreak/>
        <w:t xml:space="preserve">23:5. </w:t>
      </w:r>
      <w:r w:rsidRPr="001A0660">
        <w:rPr>
          <w:b/>
          <w:sz w:val="24"/>
          <w:szCs w:val="24"/>
        </w:rPr>
        <w:t>Sailor</w:t>
      </w:r>
      <w:r w:rsidRPr="001A0660">
        <w:rPr>
          <w:sz w:val="24"/>
          <w:szCs w:val="24"/>
        </w:rPr>
        <w:t xml:space="preserve"> is in Genesis 49:13; Judges 5:17; 1</w:t>
      </w:r>
      <w:r w:rsidRPr="001A0660">
        <w:rPr>
          <w:sz w:val="24"/>
          <w:szCs w:val="24"/>
          <w:vertAlign w:val="superscript"/>
        </w:rPr>
        <w:t>st</w:t>
      </w:r>
      <w:r w:rsidRPr="001A0660">
        <w:rPr>
          <w:sz w:val="24"/>
          <w:szCs w:val="24"/>
        </w:rPr>
        <w:t xml:space="preserve"> Kings 9:26, 28; 22:48; 2</w:t>
      </w:r>
      <w:r w:rsidRPr="001A0660">
        <w:rPr>
          <w:sz w:val="24"/>
          <w:szCs w:val="24"/>
          <w:vertAlign w:val="superscript"/>
        </w:rPr>
        <w:t>nd</w:t>
      </w:r>
      <w:r w:rsidRPr="001A0660">
        <w:rPr>
          <w:sz w:val="24"/>
          <w:szCs w:val="24"/>
        </w:rPr>
        <w:t xml:space="preserve"> Chronicles 8:17, 18; 9:21; 20:35-37; Ezekiel 27:5-9, 25, 26, 27, 29; Jonah 1:5; Matthew 14:22; Mark 1:19; 3:9; John 6:19, 22-24; 21:8; Revelation 18:17; Luke 5:2 &amp; Acts 27:6-44. </w:t>
      </w:r>
      <w:r w:rsidRPr="001A0660">
        <w:rPr>
          <w:b/>
          <w:sz w:val="24"/>
          <w:szCs w:val="24"/>
        </w:rPr>
        <w:t>Senator</w:t>
      </w:r>
      <w:r w:rsidRPr="001A0660">
        <w:rPr>
          <w:sz w:val="24"/>
          <w:szCs w:val="24"/>
        </w:rPr>
        <w:t xml:space="preserve"> is in Acts 4:5; 5:21. </w:t>
      </w:r>
      <w:r w:rsidRPr="001A0660">
        <w:rPr>
          <w:b/>
          <w:sz w:val="24"/>
          <w:szCs w:val="24"/>
        </w:rPr>
        <w:t>Servant</w:t>
      </w:r>
      <w:r w:rsidRPr="001A0660">
        <w:rPr>
          <w:sz w:val="24"/>
          <w:szCs w:val="24"/>
        </w:rPr>
        <w:t xml:space="preserve"> is in Genesis 9:25; 12:16; 14:24; 24:14, 16; Exodus 12:45; 20:17; 28:35; 33:11; Numbers 12:7; 22:22; Deuteronomy 5:15; 15:17; 34:5; Joshua 1:7, 13; 8:31-33; Isaiah 49:1-6; 50:4-9; 52:12-53:12; 1</w:t>
      </w:r>
      <w:r w:rsidRPr="001A0660">
        <w:rPr>
          <w:sz w:val="24"/>
          <w:szCs w:val="24"/>
          <w:vertAlign w:val="superscript"/>
        </w:rPr>
        <w:t>st</w:t>
      </w:r>
      <w:r w:rsidRPr="001A0660">
        <w:rPr>
          <w:sz w:val="24"/>
          <w:szCs w:val="24"/>
        </w:rPr>
        <w:t xml:space="preserve"> Samuel 25:5; 2</w:t>
      </w:r>
      <w:r w:rsidRPr="001A0660">
        <w:rPr>
          <w:sz w:val="24"/>
          <w:szCs w:val="24"/>
          <w:vertAlign w:val="superscript"/>
        </w:rPr>
        <w:t>nd</w:t>
      </w:r>
      <w:r w:rsidRPr="001A0660">
        <w:rPr>
          <w:sz w:val="24"/>
          <w:szCs w:val="24"/>
        </w:rPr>
        <w:t xml:space="preserve"> Kings 4:12; 19:6; 21:8; 22:12; 2</w:t>
      </w:r>
      <w:r w:rsidRPr="001A0660">
        <w:rPr>
          <w:sz w:val="24"/>
          <w:szCs w:val="24"/>
          <w:vertAlign w:val="superscript"/>
        </w:rPr>
        <w:t>nd</w:t>
      </w:r>
      <w:r w:rsidRPr="001A0660">
        <w:rPr>
          <w:sz w:val="24"/>
          <w:szCs w:val="24"/>
        </w:rPr>
        <w:t xml:space="preserve"> Chronicles 34:20; Nehemiah 2:10; Ruth 2:5; Esther 2:9; Ezra 8:17; Isaiah 61:6; Ezekiel 44:11; Joel 1:9; 2:17; 7:1; Malachi 3:5; 1</w:t>
      </w:r>
      <w:r w:rsidRPr="001A0660">
        <w:rPr>
          <w:sz w:val="24"/>
          <w:szCs w:val="24"/>
          <w:vertAlign w:val="superscript"/>
        </w:rPr>
        <w:t>st</w:t>
      </w:r>
      <w:r w:rsidRPr="001A0660">
        <w:rPr>
          <w:sz w:val="24"/>
          <w:szCs w:val="24"/>
        </w:rPr>
        <w:t xml:space="preserve"> Chronicles 27:1; Proverbs 29:12; Psalms 103:21; 104:4; Matthew 8:9; 10:24, 25; 13:27, 28; Mark 1:20; 10:44; 12:2, 4; John 4:51; 8:34; 10:12-14; 13:16; Romans 14:4; Ephesians 6:5; Colossians 1:7; 1</w:t>
      </w:r>
      <w:r w:rsidRPr="001A0660">
        <w:rPr>
          <w:sz w:val="24"/>
          <w:szCs w:val="24"/>
          <w:vertAlign w:val="superscript"/>
        </w:rPr>
        <w:t>st</w:t>
      </w:r>
      <w:r w:rsidRPr="001A0660">
        <w:rPr>
          <w:sz w:val="24"/>
          <w:szCs w:val="24"/>
        </w:rPr>
        <w:t xml:space="preserve"> Peter 2:18 &amp; Luke 7:2, 3, 8, 10; 15:17, 19; 16:13. </w:t>
      </w:r>
      <w:r w:rsidRPr="001A0660">
        <w:rPr>
          <w:b/>
          <w:sz w:val="24"/>
          <w:szCs w:val="24"/>
        </w:rPr>
        <w:t>Slave</w:t>
      </w:r>
      <w:r w:rsidRPr="001A0660">
        <w:rPr>
          <w:sz w:val="24"/>
          <w:szCs w:val="24"/>
        </w:rPr>
        <w:t xml:space="preserve"> is in Genesis 14:21; 16:2-4; 37:27, 28, 36; 39:1; Exodus 21:2, 7-11, 26, 27; Leviticus 25:10, 13, 47, 48; Numbers 31:9, 28, 30, 47; Deuteronomy 15:12-14, 18; 20:14; 24:7; Joshua 9:23-25; Judges 5:30; Ezra 2:58; 8:20; 1</w:t>
      </w:r>
      <w:r w:rsidRPr="001A0660">
        <w:rPr>
          <w:sz w:val="24"/>
          <w:szCs w:val="24"/>
          <w:vertAlign w:val="superscript"/>
        </w:rPr>
        <w:t>st</w:t>
      </w:r>
      <w:r w:rsidRPr="001A0660">
        <w:rPr>
          <w:sz w:val="24"/>
          <w:szCs w:val="24"/>
        </w:rPr>
        <w:t xml:space="preserve"> Samuel 4:9; 2</w:t>
      </w:r>
      <w:r w:rsidRPr="001A0660">
        <w:rPr>
          <w:sz w:val="24"/>
          <w:szCs w:val="24"/>
          <w:vertAlign w:val="superscript"/>
        </w:rPr>
        <w:t>nd</w:t>
      </w:r>
      <w:r w:rsidRPr="001A0660">
        <w:rPr>
          <w:sz w:val="24"/>
          <w:szCs w:val="24"/>
        </w:rPr>
        <w:t xml:space="preserve"> Samuel 12:31; 1</w:t>
      </w:r>
      <w:r w:rsidRPr="001A0660">
        <w:rPr>
          <w:sz w:val="24"/>
          <w:szCs w:val="24"/>
          <w:vertAlign w:val="superscript"/>
        </w:rPr>
        <w:t>st</w:t>
      </w:r>
      <w:r w:rsidRPr="001A0660">
        <w:rPr>
          <w:sz w:val="24"/>
          <w:szCs w:val="24"/>
        </w:rPr>
        <w:t xml:space="preserve"> Kings 5:13-18; 9:15, 22, 23; 2</w:t>
      </w:r>
      <w:r w:rsidRPr="001A0660">
        <w:rPr>
          <w:sz w:val="24"/>
          <w:szCs w:val="24"/>
          <w:vertAlign w:val="superscript"/>
        </w:rPr>
        <w:t>nd</w:t>
      </w:r>
      <w:r w:rsidRPr="001A0660">
        <w:rPr>
          <w:sz w:val="24"/>
          <w:szCs w:val="24"/>
        </w:rPr>
        <w:t xml:space="preserve"> Kings 4:1; 5:2; 2</w:t>
      </w:r>
      <w:r w:rsidRPr="001A0660">
        <w:rPr>
          <w:sz w:val="24"/>
          <w:szCs w:val="24"/>
          <w:vertAlign w:val="superscript"/>
        </w:rPr>
        <w:t>nd</w:t>
      </w:r>
      <w:r w:rsidRPr="001A0660">
        <w:rPr>
          <w:sz w:val="24"/>
          <w:szCs w:val="24"/>
        </w:rPr>
        <w:t xml:space="preserve"> Chronicles 28:8; Nehemiah 3:26, 31; 5:5-8; Joel 3:4-8; Ephesians 6:5-8, 9; Colossians 3:22; 4:1; 1</w:t>
      </w:r>
      <w:r w:rsidRPr="001A0660">
        <w:rPr>
          <w:sz w:val="24"/>
          <w:szCs w:val="24"/>
          <w:vertAlign w:val="superscript"/>
        </w:rPr>
        <w:t>st</w:t>
      </w:r>
      <w:r w:rsidRPr="001A0660">
        <w:rPr>
          <w:sz w:val="24"/>
          <w:szCs w:val="24"/>
        </w:rPr>
        <w:t xml:space="preserve"> Timothy 6:2; Philemon 16 &amp; Acts 16:31, 32. </w:t>
      </w:r>
      <w:r w:rsidRPr="001A0660">
        <w:rPr>
          <w:b/>
          <w:sz w:val="24"/>
          <w:szCs w:val="24"/>
        </w:rPr>
        <w:t>Shepherd</w:t>
      </w:r>
      <w:r w:rsidRPr="001A0660">
        <w:rPr>
          <w:sz w:val="24"/>
          <w:szCs w:val="24"/>
        </w:rPr>
        <w:t xml:space="preserve"> is in Genesis 31:39; 49:24; Exodus 22:10-13; 2</w:t>
      </w:r>
      <w:r w:rsidRPr="001A0660">
        <w:rPr>
          <w:sz w:val="24"/>
          <w:szCs w:val="24"/>
          <w:vertAlign w:val="superscript"/>
        </w:rPr>
        <w:t>nd</w:t>
      </w:r>
      <w:r w:rsidRPr="001A0660">
        <w:rPr>
          <w:sz w:val="24"/>
          <w:szCs w:val="24"/>
        </w:rPr>
        <w:t xml:space="preserve"> Samuel 12:3; Amos 3:12; Psalms chapter 23; 80:1; Isaiah 40:11; Ezekiel chapter 34; Matthew 9:36; 18:10-14; 26:31; Mark 6:34; John chapter 10 &amp; Hebrews 13:20. </w:t>
      </w:r>
      <w:r w:rsidRPr="001A0660">
        <w:rPr>
          <w:b/>
          <w:sz w:val="24"/>
          <w:szCs w:val="24"/>
        </w:rPr>
        <w:t>Silversmith</w:t>
      </w:r>
      <w:r w:rsidRPr="001A0660">
        <w:rPr>
          <w:sz w:val="24"/>
          <w:szCs w:val="24"/>
        </w:rPr>
        <w:t xml:space="preserve"> is in Numbers 10:2; Exodus 7:13, 19, 25, 31; 20:23; 26:19-25; Judges 17:4; 2</w:t>
      </w:r>
      <w:r w:rsidRPr="001A0660">
        <w:rPr>
          <w:sz w:val="24"/>
          <w:szCs w:val="24"/>
          <w:vertAlign w:val="superscript"/>
        </w:rPr>
        <w:t>nd</w:t>
      </w:r>
      <w:r w:rsidRPr="001A0660">
        <w:rPr>
          <w:sz w:val="24"/>
          <w:szCs w:val="24"/>
        </w:rPr>
        <w:t xml:space="preserve"> Timothy 2:20; Revelation 9:20 &amp; Acts 19:24. </w:t>
      </w:r>
      <w:r w:rsidRPr="001A0660">
        <w:rPr>
          <w:b/>
          <w:sz w:val="24"/>
          <w:szCs w:val="24"/>
        </w:rPr>
        <w:t>Singer</w:t>
      </w:r>
      <w:r w:rsidRPr="001A0660">
        <w:rPr>
          <w:sz w:val="24"/>
          <w:szCs w:val="24"/>
        </w:rPr>
        <w:t xml:space="preserve"> is in 1</w:t>
      </w:r>
      <w:r w:rsidRPr="001A0660">
        <w:rPr>
          <w:sz w:val="24"/>
          <w:szCs w:val="24"/>
          <w:vertAlign w:val="superscript"/>
        </w:rPr>
        <w:t>st</w:t>
      </w:r>
      <w:r w:rsidRPr="001A0660">
        <w:rPr>
          <w:sz w:val="24"/>
          <w:szCs w:val="24"/>
        </w:rPr>
        <w:t xml:space="preserve"> Chronicles 9:33; 15:16, 19, 27; 2</w:t>
      </w:r>
      <w:r w:rsidRPr="001A0660">
        <w:rPr>
          <w:sz w:val="24"/>
          <w:szCs w:val="24"/>
          <w:vertAlign w:val="superscript"/>
        </w:rPr>
        <w:t>nd</w:t>
      </w:r>
      <w:r w:rsidRPr="001A0660">
        <w:rPr>
          <w:sz w:val="24"/>
          <w:szCs w:val="24"/>
        </w:rPr>
        <w:t xml:space="preserve"> Chronicles 5:12, 13; 20:21; 23:13; 35:15; Ezra 2:41, 70; Nehemiah 7:1, 44, 73; 10:28, 39; Psalms 68:25; 87:7; Habakkuk 3:19 &amp; Ecclesiastes 2:8. </w:t>
      </w:r>
      <w:r w:rsidRPr="001A0660">
        <w:rPr>
          <w:b/>
          <w:sz w:val="24"/>
          <w:szCs w:val="24"/>
        </w:rPr>
        <w:t>Smith</w:t>
      </w:r>
      <w:r w:rsidRPr="001A0660">
        <w:rPr>
          <w:sz w:val="24"/>
          <w:szCs w:val="24"/>
        </w:rPr>
        <w:t xml:space="preserve"> is in Genesis 4:22; Judges 17:4; 1</w:t>
      </w:r>
      <w:r w:rsidRPr="001A0660">
        <w:rPr>
          <w:sz w:val="24"/>
          <w:szCs w:val="24"/>
          <w:vertAlign w:val="superscript"/>
        </w:rPr>
        <w:t>st</w:t>
      </w:r>
      <w:r w:rsidRPr="001A0660">
        <w:rPr>
          <w:sz w:val="24"/>
          <w:szCs w:val="24"/>
        </w:rPr>
        <w:t xml:space="preserve"> Samuel 13:19; 2</w:t>
      </w:r>
      <w:r w:rsidRPr="001A0660">
        <w:rPr>
          <w:sz w:val="24"/>
          <w:szCs w:val="24"/>
          <w:vertAlign w:val="superscript"/>
        </w:rPr>
        <w:t>nd</w:t>
      </w:r>
      <w:r w:rsidRPr="001A0660">
        <w:rPr>
          <w:sz w:val="24"/>
          <w:szCs w:val="24"/>
        </w:rPr>
        <w:t xml:space="preserve"> Kings 24:14, 16; Jeremiah 24:1; 29:2. Proverbs 25:4; Isaiah 44:12; 54:16 &amp; Zechariah 1:20. </w:t>
      </w:r>
      <w:r w:rsidRPr="001A0660">
        <w:rPr>
          <w:b/>
          <w:sz w:val="24"/>
          <w:szCs w:val="24"/>
        </w:rPr>
        <w:lastRenderedPageBreak/>
        <w:t>Soldier</w:t>
      </w:r>
      <w:r w:rsidRPr="001A0660">
        <w:rPr>
          <w:sz w:val="24"/>
          <w:szCs w:val="24"/>
        </w:rPr>
        <w:t xml:space="preserve"> is in Genesis 14:14, 15; Exodus 14:9; Numbers 2:33; 13:17-20; 25:7, 8; 31:14; Deuteronomy 11:4; 20:5-9, 19, 20; 24:5; Joshua 2:1; 7:2; 8:1-23, 24; 10:9, 28, 30, 32, 35, 37, 39; 1</w:t>
      </w:r>
      <w:r w:rsidRPr="001A0660">
        <w:rPr>
          <w:sz w:val="24"/>
          <w:szCs w:val="24"/>
          <w:vertAlign w:val="superscript"/>
        </w:rPr>
        <w:t>st</w:t>
      </w:r>
      <w:r w:rsidRPr="001A0660">
        <w:rPr>
          <w:sz w:val="24"/>
          <w:szCs w:val="24"/>
        </w:rPr>
        <w:t xml:space="preserve"> Samuel 8:11, 14; 11:1-11; 13:2, 19, 20, 22; 14:1, 7, 14, 17, 16:21; 17:1, 5, 6, 7, 18, 38, 39, 40-51, 55; 18:5, 13; 22:1, 2; 23:13; 24:2; chapter 25; 26:7; 27:2; 28:1; 29:1; 30:21-25; 2</w:t>
      </w:r>
      <w:r w:rsidRPr="001A0660">
        <w:rPr>
          <w:sz w:val="24"/>
          <w:szCs w:val="24"/>
          <w:vertAlign w:val="superscript"/>
        </w:rPr>
        <w:t>nd</w:t>
      </w:r>
      <w:r w:rsidRPr="001A0660">
        <w:rPr>
          <w:sz w:val="24"/>
          <w:szCs w:val="24"/>
        </w:rPr>
        <w:t xml:space="preserve"> Samuel 1:21; 2:14, 15, 16, 17, 23; 8:3, 4; 11:19-21; 13:29; 15:1, 19-22; 18:9, 14, 15; 20:15; 21:19; 22:35; 23:22, 23; 1</w:t>
      </w:r>
      <w:r w:rsidRPr="001A0660">
        <w:rPr>
          <w:sz w:val="24"/>
          <w:szCs w:val="24"/>
          <w:vertAlign w:val="superscript"/>
        </w:rPr>
        <w:t>st</w:t>
      </w:r>
      <w:r w:rsidRPr="001A0660">
        <w:rPr>
          <w:sz w:val="24"/>
          <w:szCs w:val="24"/>
        </w:rPr>
        <w:t xml:space="preserve"> Kings 1:5; 4:26; 6:26-29; 9:15-19; 10:26-29; 12:4-19, 21; 16:17, 18; 20:12, 15-20, 25, 29; 22:34; 2</w:t>
      </w:r>
      <w:r w:rsidRPr="001A0660">
        <w:rPr>
          <w:sz w:val="24"/>
          <w:szCs w:val="24"/>
          <w:vertAlign w:val="superscript"/>
        </w:rPr>
        <w:t>nd</w:t>
      </w:r>
      <w:r w:rsidRPr="001A0660">
        <w:rPr>
          <w:sz w:val="24"/>
          <w:szCs w:val="24"/>
        </w:rPr>
        <w:t xml:space="preserve"> Kings 3:4, 5, 7, 19, 25, 26; 7:12; 9:25; 13:7, 16; 17:5, 6; 18:9, 10, 19-23, 26, 27-35; 20:20; 25:5, 10, 23-26; 1</w:t>
      </w:r>
      <w:r w:rsidRPr="001A0660">
        <w:rPr>
          <w:sz w:val="24"/>
          <w:szCs w:val="24"/>
          <w:vertAlign w:val="superscript"/>
        </w:rPr>
        <w:t>st</w:t>
      </w:r>
      <w:r w:rsidRPr="001A0660">
        <w:rPr>
          <w:sz w:val="24"/>
          <w:szCs w:val="24"/>
        </w:rPr>
        <w:t xml:space="preserve"> Chronicles 8:40; 11:26; 12:2, 8-15, 24-38; 14:8; 18:3, 4; 27:1-15; 2</w:t>
      </w:r>
      <w:r w:rsidRPr="001A0660">
        <w:rPr>
          <w:sz w:val="24"/>
          <w:szCs w:val="24"/>
          <w:vertAlign w:val="superscript"/>
        </w:rPr>
        <w:t>nd</w:t>
      </w:r>
      <w:r w:rsidRPr="001A0660">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1A0660">
        <w:rPr>
          <w:sz w:val="24"/>
          <w:szCs w:val="24"/>
          <w:vertAlign w:val="superscript"/>
        </w:rPr>
        <w:t>st</w:t>
      </w:r>
      <w:r w:rsidRPr="001A0660">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1A0660">
        <w:rPr>
          <w:b/>
          <w:sz w:val="24"/>
          <w:szCs w:val="24"/>
        </w:rPr>
        <w:t>Spinner</w:t>
      </w:r>
      <w:r w:rsidRPr="001A0660">
        <w:rPr>
          <w:sz w:val="24"/>
          <w:szCs w:val="24"/>
        </w:rPr>
        <w:t xml:space="preserve"> is in Exodus 35:25, 26; Proverbs chapter 31; Matthew 6:28 &amp; Luke 12:27. </w:t>
      </w:r>
      <w:r w:rsidRPr="001A0660">
        <w:rPr>
          <w:b/>
          <w:sz w:val="24"/>
          <w:szCs w:val="24"/>
        </w:rPr>
        <w:t>Stonecutter</w:t>
      </w:r>
      <w:r w:rsidRPr="001A0660">
        <w:rPr>
          <w:sz w:val="24"/>
          <w:szCs w:val="24"/>
        </w:rPr>
        <w:t xml:space="preserve"> is in Genesis chapters 11, 22; Deuteronomy 22:8; Ezekiel 26:9; 2</w:t>
      </w:r>
      <w:r w:rsidRPr="001A0660">
        <w:rPr>
          <w:sz w:val="24"/>
          <w:szCs w:val="24"/>
          <w:vertAlign w:val="superscript"/>
        </w:rPr>
        <w:t>nd</w:t>
      </w:r>
      <w:r w:rsidRPr="001A0660">
        <w:rPr>
          <w:sz w:val="24"/>
          <w:szCs w:val="24"/>
        </w:rPr>
        <w:t xml:space="preserve"> Samuel 17:18; 1</w:t>
      </w:r>
      <w:r w:rsidRPr="001A0660">
        <w:rPr>
          <w:sz w:val="24"/>
          <w:szCs w:val="24"/>
          <w:vertAlign w:val="superscript"/>
        </w:rPr>
        <w:t>st</w:t>
      </w:r>
      <w:r w:rsidRPr="001A0660">
        <w:rPr>
          <w:sz w:val="24"/>
          <w:szCs w:val="24"/>
        </w:rPr>
        <w:t xml:space="preserve"> Kings 4:13; 5:18; 6:22; 17:19; 2</w:t>
      </w:r>
      <w:r w:rsidRPr="001A0660">
        <w:rPr>
          <w:sz w:val="24"/>
          <w:szCs w:val="24"/>
          <w:vertAlign w:val="superscript"/>
        </w:rPr>
        <w:t>nd</w:t>
      </w:r>
      <w:r w:rsidRPr="001A0660">
        <w:rPr>
          <w:sz w:val="24"/>
          <w:szCs w:val="24"/>
        </w:rPr>
        <w:t xml:space="preserve"> Kings 9:17; 12:12; 1</w:t>
      </w:r>
      <w:r w:rsidRPr="001A0660">
        <w:rPr>
          <w:sz w:val="24"/>
          <w:szCs w:val="24"/>
          <w:vertAlign w:val="superscript"/>
        </w:rPr>
        <w:t>st</w:t>
      </w:r>
      <w:r w:rsidRPr="001A0660">
        <w:rPr>
          <w:sz w:val="24"/>
          <w:szCs w:val="24"/>
        </w:rPr>
        <w:t xml:space="preserve"> Chronicles 22:2, 15; 2</w:t>
      </w:r>
      <w:r w:rsidRPr="001A0660">
        <w:rPr>
          <w:sz w:val="24"/>
          <w:szCs w:val="24"/>
          <w:vertAlign w:val="superscript"/>
        </w:rPr>
        <w:t>nd</w:t>
      </w:r>
      <w:r w:rsidRPr="001A0660">
        <w:rPr>
          <w:sz w:val="24"/>
          <w:szCs w:val="24"/>
        </w:rPr>
        <w:t xml:space="preserve"> Chronicles 6:13-7:1; 26:9; Psalms 107:16; Judges 16:3; Exodus 28:11; Isaiah 45:1, 2; Nehemiah 6:1; 2</w:t>
      </w:r>
      <w:r w:rsidRPr="001A0660">
        <w:rPr>
          <w:sz w:val="24"/>
          <w:szCs w:val="24"/>
          <w:vertAlign w:val="superscript"/>
        </w:rPr>
        <w:t>nd</w:t>
      </w:r>
      <w:r w:rsidRPr="001A0660">
        <w:rPr>
          <w:sz w:val="24"/>
          <w:szCs w:val="24"/>
        </w:rPr>
        <w:t xml:space="preserve"> Corinthians 11:33 &amp; Acts 9:25. </w:t>
      </w:r>
      <w:r w:rsidRPr="001A0660">
        <w:rPr>
          <w:b/>
          <w:sz w:val="24"/>
          <w:szCs w:val="24"/>
        </w:rPr>
        <w:t>Tanner</w:t>
      </w:r>
      <w:r w:rsidRPr="001A0660">
        <w:rPr>
          <w:sz w:val="24"/>
          <w:szCs w:val="24"/>
        </w:rPr>
        <w:t xml:space="preserve"> is in Genesis 3:21; 21:14; 1</w:t>
      </w:r>
      <w:r w:rsidRPr="001A0660">
        <w:rPr>
          <w:sz w:val="24"/>
          <w:szCs w:val="24"/>
          <w:vertAlign w:val="superscript"/>
        </w:rPr>
        <w:t>st</w:t>
      </w:r>
      <w:r w:rsidRPr="001A0660">
        <w:rPr>
          <w:sz w:val="24"/>
          <w:szCs w:val="24"/>
        </w:rPr>
        <w:t xml:space="preserve"> Kings 19:13, 19; 2</w:t>
      </w:r>
      <w:r w:rsidRPr="001A0660">
        <w:rPr>
          <w:sz w:val="24"/>
          <w:szCs w:val="24"/>
          <w:vertAlign w:val="superscript"/>
        </w:rPr>
        <w:t>nd</w:t>
      </w:r>
      <w:r w:rsidRPr="001A0660">
        <w:rPr>
          <w:sz w:val="24"/>
          <w:szCs w:val="24"/>
        </w:rPr>
        <w:t xml:space="preserve"> Kings 1:8; 2:8, 13, 14; Exodus 25:5; 26:14; 35:7, 23; 36:19; 39:34; Leviticus 13:48; Numbers 4:8; Judges 4:19; 2</w:t>
      </w:r>
      <w:r w:rsidRPr="001A0660">
        <w:rPr>
          <w:sz w:val="24"/>
          <w:szCs w:val="24"/>
          <w:vertAlign w:val="superscript"/>
        </w:rPr>
        <w:t>nd</w:t>
      </w:r>
      <w:r w:rsidRPr="001A0660">
        <w:rPr>
          <w:sz w:val="24"/>
          <w:szCs w:val="24"/>
        </w:rPr>
        <w:t xml:space="preserve"> </w:t>
      </w:r>
      <w:r w:rsidRPr="001A0660">
        <w:rPr>
          <w:sz w:val="24"/>
          <w:szCs w:val="24"/>
        </w:rPr>
        <w:lastRenderedPageBreak/>
        <w:t>Samuel 1:21; Psalms 40:7; Jeremiah chapter 36; Isaiah 21:5; Ezekiel 2:9-3:3; 16:10; Zechariah 13:4; Matthew 3:4; Mark 2:22; 2</w:t>
      </w:r>
      <w:r w:rsidRPr="001A0660">
        <w:rPr>
          <w:sz w:val="24"/>
          <w:szCs w:val="24"/>
          <w:vertAlign w:val="superscript"/>
        </w:rPr>
        <w:t>nd</w:t>
      </w:r>
      <w:r w:rsidRPr="001A0660">
        <w:rPr>
          <w:sz w:val="24"/>
          <w:szCs w:val="24"/>
        </w:rPr>
        <w:t xml:space="preserve"> Timothy 4:13; 2</w:t>
      </w:r>
      <w:r w:rsidRPr="001A0660">
        <w:rPr>
          <w:sz w:val="24"/>
          <w:szCs w:val="24"/>
          <w:vertAlign w:val="superscript"/>
        </w:rPr>
        <w:t>nd</w:t>
      </w:r>
      <w:r w:rsidRPr="001A0660">
        <w:rPr>
          <w:sz w:val="24"/>
          <w:szCs w:val="24"/>
        </w:rPr>
        <w:t xml:space="preserve"> John 12  &amp; Acts 9:43; 10:6, 9-16, 32. </w:t>
      </w:r>
      <w:r w:rsidRPr="001A0660">
        <w:rPr>
          <w:b/>
          <w:sz w:val="24"/>
          <w:szCs w:val="24"/>
        </w:rPr>
        <w:t>Taskmaster</w:t>
      </w:r>
      <w:r w:rsidRPr="001A0660">
        <w:rPr>
          <w:sz w:val="24"/>
          <w:szCs w:val="24"/>
        </w:rPr>
        <w:t xml:space="preserve"> is in Exodus 1:11; 3:7; 5:6-14; 2</w:t>
      </w:r>
      <w:r w:rsidRPr="001A0660">
        <w:rPr>
          <w:sz w:val="24"/>
          <w:szCs w:val="24"/>
          <w:vertAlign w:val="superscript"/>
        </w:rPr>
        <w:t>nd</w:t>
      </w:r>
      <w:r w:rsidRPr="001A0660">
        <w:rPr>
          <w:sz w:val="24"/>
          <w:szCs w:val="24"/>
        </w:rPr>
        <w:t xml:space="preserve"> Samuel 20:24; 1</w:t>
      </w:r>
      <w:r w:rsidRPr="001A0660">
        <w:rPr>
          <w:sz w:val="24"/>
          <w:szCs w:val="24"/>
          <w:vertAlign w:val="superscript"/>
        </w:rPr>
        <w:t>st</w:t>
      </w:r>
      <w:r w:rsidRPr="001A0660">
        <w:rPr>
          <w:sz w:val="24"/>
          <w:szCs w:val="24"/>
        </w:rPr>
        <w:t xml:space="preserve"> Kings 4:6; 12:3-14, 18; 2</w:t>
      </w:r>
      <w:r w:rsidRPr="001A0660">
        <w:rPr>
          <w:sz w:val="24"/>
          <w:szCs w:val="24"/>
          <w:vertAlign w:val="superscript"/>
        </w:rPr>
        <w:t>nd</w:t>
      </w:r>
      <w:r w:rsidRPr="001A0660">
        <w:rPr>
          <w:sz w:val="24"/>
          <w:szCs w:val="24"/>
        </w:rPr>
        <w:t xml:space="preserve"> Chronicles 10:18; Job 3:18 &amp; Isaiah 60:17. </w:t>
      </w:r>
      <w:r w:rsidRPr="001A0660">
        <w:rPr>
          <w:b/>
          <w:sz w:val="24"/>
          <w:szCs w:val="24"/>
        </w:rPr>
        <w:t>Tax Collector</w:t>
      </w:r>
      <w:r w:rsidRPr="001A0660">
        <w:rPr>
          <w:sz w:val="24"/>
          <w:szCs w:val="24"/>
        </w:rPr>
        <w:t xml:space="preserve"> is in Genesis 41:25-42:5; 49:15; Exodus 30:11-16; Numbers 31:28; Deuteronomy 16:10; 2</w:t>
      </w:r>
      <w:r w:rsidRPr="001A0660">
        <w:rPr>
          <w:sz w:val="24"/>
          <w:szCs w:val="24"/>
          <w:vertAlign w:val="superscript"/>
        </w:rPr>
        <w:t>nd</w:t>
      </w:r>
      <w:r w:rsidRPr="001A0660">
        <w:rPr>
          <w:sz w:val="24"/>
          <w:szCs w:val="24"/>
        </w:rPr>
        <w:t xml:space="preserve"> Samuel 8:6-14; 1</w:t>
      </w:r>
      <w:r w:rsidRPr="001A0660">
        <w:rPr>
          <w:sz w:val="24"/>
          <w:szCs w:val="24"/>
          <w:vertAlign w:val="superscript"/>
        </w:rPr>
        <w:t>st</w:t>
      </w:r>
      <w:r w:rsidRPr="001A0660">
        <w:rPr>
          <w:sz w:val="24"/>
          <w:szCs w:val="24"/>
        </w:rPr>
        <w:t xml:space="preserve"> Kings 4:7; 5:13; 9:20, 21; 2</w:t>
      </w:r>
      <w:r w:rsidRPr="001A0660">
        <w:rPr>
          <w:sz w:val="24"/>
          <w:szCs w:val="24"/>
          <w:vertAlign w:val="superscript"/>
        </w:rPr>
        <w:t>nd</w:t>
      </w:r>
      <w:r w:rsidRPr="001A0660">
        <w:rPr>
          <w:sz w:val="24"/>
          <w:szCs w:val="24"/>
        </w:rPr>
        <w:t xml:space="preserve"> Kings 18:14-16; 23:33; 24:13-16; 1</w:t>
      </w:r>
      <w:r w:rsidRPr="001A0660">
        <w:rPr>
          <w:sz w:val="24"/>
          <w:szCs w:val="24"/>
          <w:vertAlign w:val="superscript"/>
        </w:rPr>
        <w:t>st</w:t>
      </w:r>
      <w:r w:rsidRPr="001A0660">
        <w:rPr>
          <w:sz w:val="24"/>
          <w:szCs w:val="24"/>
        </w:rPr>
        <w:t xml:space="preserve"> Chronicles 27:25-31; 2</w:t>
      </w:r>
      <w:r w:rsidRPr="001A0660">
        <w:rPr>
          <w:sz w:val="24"/>
          <w:szCs w:val="24"/>
          <w:vertAlign w:val="superscript"/>
        </w:rPr>
        <w:t>nd</w:t>
      </w:r>
      <w:r w:rsidRPr="001A0660">
        <w:rPr>
          <w:sz w:val="24"/>
          <w:szCs w:val="24"/>
        </w:rPr>
        <w:t xml:space="preserve"> Chronicles 2:10; 8:7, 8; 17:5; 18:11, 12; Joshua 16:10; 17:13; Judges 1:28; Esther 10:1; Ezra 6:7-10; Nehemiah 5:3, 4, 14, 15, 18; Matthew 9:10, 11; 11:19; 17:24, 25; 22:17, 21; Mark 2:15, 16; 12:14, 15, 17; Romans 13:5-7 &amp; Luke 5:30; 19:2-10; 20:22, 25. </w:t>
      </w:r>
      <w:r w:rsidRPr="001A0660">
        <w:rPr>
          <w:b/>
          <w:sz w:val="24"/>
          <w:szCs w:val="24"/>
        </w:rPr>
        <w:t>Teacher</w:t>
      </w:r>
      <w:r w:rsidRPr="001A0660">
        <w:rPr>
          <w:sz w:val="24"/>
          <w:szCs w:val="24"/>
        </w:rPr>
        <w:t xml:space="preserve"> is in Deuteronomy 6:7, 20-25; 11:19-21; 24:8; 33:8-10; Leviticus 10:11; 2</w:t>
      </w:r>
      <w:r w:rsidRPr="001A0660">
        <w:rPr>
          <w:sz w:val="24"/>
          <w:szCs w:val="24"/>
          <w:vertAlign w:val="superscript"/>
        </w:rPr>
        <w:t>nd</w:t>
      </w:r>
      <w:r w:rsidRPr="001A0660">
        <w:rPr>
          <w:sz w:val="24"/>
          <w:szCs w:val="24"/>
        </w:rPr>
        <w:t xml:space="preserve"> Chronicles 17:7-9; Psalms 25:8, 12; 27:11; 32:8; 86:11; Isaiah 2:3; Ezekiel 44:23; Micah 3:11;  Matthew 4:23; 5:2; 7:29; 9:35; 11:1; Mark 1:21; 2:13; 4:1, 2; 6:2, 6, 34; John 6:59; 7:14, 28; 1</w:t>
      </w:r>
      <w:r w:rsidRPr="001A0660">
        <w:rPr>
          <w:sz w:val="24"/>
          <w:szCs w:val="24"/>
          <w:vertAlign w:val="superscript"/>
        </w:rPr>
        <w:t>st</w:t>
      </w:r>
      <w:r w:rsidRPr="001A0660">
        <w:rPr>
          <w:sz w:val="24"/>
          <w:szCs w:val="24"/>
        </w:rPr>
        <w:t xml:space="preserve"> Corinthians 12:28, 29; Ephesians 4:11; 2</w:t>
      </w:r>
      <w:r w:rsidRPr="001A0660">
        <w:rPr>
          <w:sz w:val="24"/>
          <w:szCs w:val="24"/>
          <w:vertAlign w:val="superscript"/>
        </w:rPr>
        <w:t>nd</w:t>
      </w:r>
      <w:r w:rsidRPr="001A0660">
        <w:rPr>
          <w:sz w:val="24"/>
          <w:szCs w:val="24"/>
        </w:rPr>
        <w:t xml:space="preserve"> Timothy 1:11; James 3:1; Luke 2:46; 3:12; 4:15, 31, 32; 5:3; 6:6 &amp; Acts 5:34; 13:1. </w:t>
      </w:r>
      <w:r w:rsidRPr="001A0660">
        <w:rPr>
          <w:b/>
          <w:sz w:val="24"/>
          <w:szCs w:val="24"/>
        </w:rPr>
        <w:t>Tentmaker</w:t>
      </w:r>
      <w:r w:rsidRPr="001A0660">
        <w:rPr>
          <w:sz w:val="24"/>
          <w:szCs w:val="24"/>
        </w:rPr>
        <w:t xml:space="preserve"> is in 1</w:t>
      </w:r>
      <w:r w:rsidRPr="001A0660">
        <w:rPr>
          <w:sz w:val="24"/>
          <w:szCs w:val="24"/>
          <w:vertAlign w:val="superscript"/>
        </w:rPr>
        <w:t>st</w:t>
      </w:r>
      <w:r w:rsidRPr="001A0660">
        <w:rPr>
          <w:sz w:val="24"/>
          <w:szCs w:val="24"/>
        </w:rPr>
        <w:t xml:space="preserve"> Samuel 25:1; 1</w:t>
      </w:r>
      <w:r w:rsidRPr="001A0660">
        <w:rPr>
          <w:sz w:val="24"/>
          <w:szCs w:val="24"/>
          <w:vertAlign w:val="superscript"/>
        </w:rPr>
        <w:t>st</w:t>
      </w:r>
      <w:r w:rsidRPr="001A0660">
        <w:rPr>
          <w:sz w:val="24"/>
          <w:szCs w:val="24"/>
        </w:rPr>
        <w:t xml:space="preserve"> Kings 2:34; Nehemiah 7:3; Haggai 1:4, 9; Zechariah 13:6; 14:2;  Matthew 5:15; 6:19; 7:25; 10:27; Mark 2:4; 3:27; 8:3; 14:12-15; John 11:20; 2</w:t>
      </w:r>
      <w:r w:rsidRPr="001A0660">
        <w:rPr>
          <w:sz w:val="24"/>
          <w:szCs w:val="24"/>
          <w:vertAlign w:val="superscript"/>
        </w:rPr>
        <w:t>nd</w:t>
      </w:r>
      <w:r w:rsidRPr="001A0660">
        <w:rPr>
          <w:sz w:val="24"/>
          <w:szCs w:val="24"/>
        </w:rPr>
        <w:t xml:space="preserve"> Corinthians 11:7-10; 1</w:t>
      </w:r>
      <w:r w:rsidRPr="001A0660">
        <w:rPr>
          <w:sz w:val="24"/>
          <w:szCs w:val="24"/>
          <w:vertAlign w:val="superscript"/>
        </w:rPr>
        <w:t>st</w:t>
      </w:r>
      <w:r w:rsidRPr="001A0660">
        <w:rPr>
          <w:sz w:val="24"/>
          <w:szCs w:val="24"/>
        </w:rPr>
        <w:t xml:space="preserve"> Thessalonians 2:9; 2</w:t>
      </w:r>
      <w:r w:rsidRPr="001A0660">
        <w:rPr>
          <w:sz w:val="24"/>
          <w:szCs w:val="24"/>
          <w:vertAlign w:val="superscript"/>
        </w:rPr>
        <w:t>nd</w:t>
      </w:r>
      <w:r w:rsidRPr="001A0660">
        <w:rPr>
          <w:sz w:val="24"/>
          <w:szCs w:val="24"/>
        </w:rPr>
        <w:t xml:space="preserve"> Thessalonians 3:8; Luke 12:39; 10:5; 12:3; 15:8; 16:4; 19:9 &amp; Acts 1:13; 4:34; 9:11; 10:7, 9, 32; 18:3. </w:t>
      </w:r>
      <w:r w:rsidRPr="001A0660">
        <w:rPr>
          <w:b/>
          <w:sz w:val="24"/>
          <w:szCs w:val="24"/>
        </w:rPr>
        <w:t>Town Clerk</w:t>
      </w:r>
      <w:r w:rsidRPr="001A0660">
        <w:rPr>
          <w:sz w:val="24"/>
          <w:szCs w:val="24"/>
        </w:rPr>
        <w:t xml:space="preserve"> is in Acts 19:35. </w:t>
      </w:r>
      <w:r w:rsidRPr="001A0660">
        <w:rPr>
          <w:b/>
          <w:sz w:val="24"/>
          <w:szCs w:val="24"/>
        </w:rPr>
        <w:t>Treasurer</w:t>
      </w:r>
      <w:r w:rsidRPr="001A0660">
        <w:rPr>
          <w:sz w:val="24"/>
          <w:szCs w:val="24"/>
        </w:rPr>
        <w:t xml:space="preserve"> is in 1</w:t>
      </w:r>
      <w:r w:rsidRPr="001A0660">
        <w:rPr>
          <w:sz w:val="24"/>
          <w:szCs w:val="24"/>
          <w:vertAlign w:val="superscript"/>
        </w:rPr>
        <w:t>st</w:t>
      </w:r>
      <w:r w:rsidRPr="001A0660">
        <w:rPr>
          <w:sz w:val="24"/>
          <w:szCs w:val="24"/>
        </w:rPr>
        <w:t xml:space="preserve"> Chronicles 27:25; 26:20; 29:7, 8; Isaiah 22:15; Ezra 1:8; 7:21, 22; Nehemiah 12:44; 13:13; Romans 16:23 &amp; Acts 8:27. </w:t>
      </w:r>
      <w:r w:rsidRPr="001A0660">
        <w:rPr>
          <w:b/>
          <w:sz w:val="24"/>
          <w:szCs w:val="24"/>
        </w:rPr>
        <w:t>Watchman</w:t>
      </w:r>
      <w:r w:rsidRPr="001A0660">
        <w:rPr>
          <w:sz w:val="24"/>
          <w:szCs w:val="24"/>
        </w:rPr>
        <w:t xml:space="preserve"> is in 1</w:t>
      </w:r>
      <w:r w:rsidRPr="001A0660">
        <w:rPr>
          <w:sz w:val="24"/>
          <w:szCs w:val="24"/>
          <w:vertAlign w:val="superscript"/>
        </w:rPr>
        <w:t>st</w:t>
      </w:r>
      <w:r w:rsidRPr="001A0660">
        <w:rPr>
          <w:sz w:val="24"/>
          <w:szCs w:val="24"/>
        </w:rPr>
        <w:t xml:space="preserve"> Samuel 14:16; 2</w:t>
      </w:r>
      <w:r w:rsidRPr="001A0660">
        <w:rPr>
          <w:sz w:val="24"/>
          <w:szCs w:val="24"/>
          <w:vertAlign w:val="superscript"/>
        </w:rPr>
        <w:t>nd</w:t>
      </w:r>
      <w:r w:rsidRPr="001A0660">
        <w:rPr>
          <w:sz w:val="24"/>
          <w:szCs w:val="24"/>
        </w:rPr>
        <w:t xml:space="preserve"> Samuel 18:24-27; 2</w:t>
      </w:r>
      <w:r w:rsidRPr="001A0660">
        <w:rPr>
          <w:sz w:val="24"/>
          <w:szCs w:val="24"/>
          <w:vertAlign w:val="superscript"/>
        </w:rPr>
        <w:t>nd</w:t>
      </w:r>
      <w:r w:rsidRPr="001A0660">
        <w:rPr>
          <w:sz w:val="24"/>
          <w:szCs w:val="24"/>
        </w:rPr>
        <w:t xml:space="preserve"> Kings 9:17-20; Psalms 130:6; Isaiah 21:6-9, 11, 12; 52:8; 56:10; Ezekiel 3:7; 33:2-9; Jeremiah 6:17; Hosea 9:8 &amp; Micah 7:4. </w:t>
      </w:r>
      <w:r w:rsidRPr="001A0660">
        <w:rPr>
          <w:b/>
          <w:sz w:val="24"/>
          <w:szCs w:val="24"/>
        </w:rPr>
        <w:t>Writer---Biblical Author</w:t>
      </w:r>
      <w:r w:rsidRPr="001A0660">
        <w:rPr>
          <w:sz w:val="24"/>
          <w:szCs w:val="24"/>
        </w:rPr>
        <w:t xml:space="preserve"> is in 2</w:t>
      </w:r>
      <w:r w:rsidRPr="001A0660">
        <w:rPr>
          <w:sz w:val="24"/>
          <w:szCs w:val="24"/>
          <w:vertAlign w:val="superscript"/>
        </w:rPr>
        <w:t>nd</w:t>
      </w:r>
      <w:r w:rsidRPr="001A0660">
        <w:rPr>
          <w:sz w:val="24"/>
          <w:szCs w:val="24"/>
        </w:rPr>
        <w:t xml:space="preserve"> Kings 18:18, 37; 22:8, 10, 12; Ezra 7:6, 11; Nehemiah 8:1, 9, 13; 12:26, 36; Jeremiah 36:26, 32; 37:15, 20; Matthew 2:4; 5:20; 7:29; 8:19; 9:3; 12:38; Mark 1:22; 2:6, 16; 3:22; 7:1, 5; 11:18; John 8:3; </w:t>
      </w:r>
      <w:r w:rsidRPr="001A0660">
        <w:rPr>
          <w:sz w:val="24"/>
          <w:szCs w:val="24"/>
        </w:rPr>
        <w:lastRenderedPageBreak/>
        <w:t>19:19; Romans 16:22; Galatians 6:11; Philemon 19; 1</w:t>
      </w:r>
      <w:r w:rsidRPr="001A0660">
        <w:rPr>
          <w:sz w:val="24"/>
          <w:szCs w:val="24"/>
          <w:vertAlign w:val="superscript"/>
        </w:rPr>
        <w:t>st</w:t>
      </w:r>
      <w:r w:rsidRPr="001A0660">
        <w:rPr>
          <w:sz w:val="24"/>
          <w:szCs w:val="24"/>
        </w:rPr>
        <w:t xml:space="preserve"> John 1:4; 2:1, 7, 8, 12-14; 2</w:t>
      </w:r>
      <w:r w:rsidRPr="001A0660">
        <w:rPr>
          <w:sz w:val="24"/>
          <w:szCs w:val="24"/>
          <w:vertAlign w:val="superscript"/>
        </w:rPr>
        <w:t>nd</w:t>
      </w:r>
      <w:r w:rsidRPr="001A0660">
        <w:rPr>
          <w:sz w:val="24"/>
          <w:szCs w:val="24"/>
        </w:rPr>
        <w:t xml:space="preserve"> John 12; 2</w:t>
      </w:r>
      <w:r w:rsidRPr="001A0660">
        <w:rPr>
          <w:sz w:val="24"/>
          <w:szCs w:val="24"/>
          <w:vertAlign w:val="superscript"/>
        </w:rPr>
        <w:t>nd</w:t>
      </w:r>
      <w:r w:rsidRPr="001A0660">
        <w:rPr>
          <w:sz w:val="24"/>
          <w:szCs w:val="24"/>
        </w:rPr>
        <w:t xml:space="preserve"> John 9, 13; Luke 1:63; 5:21, 30; 6:7; 9:22; 11:53 &amp; Acts 4:5; 6:12; 23:9. </w:t>
      </w:r>
    </w:p>
    <w:p w:rsidR="00896FEB" w:rsidRPr="001A0660" w:rsidRDefault="00896FEB" w:rsidP="00896FEB">
      <w:pPr>
        <w:spacing w:line="480" w:lineRule="auto"/>
        <w:jc w:val="both"/>
        <w:rPr>
          <w:sz w:val="24"/>
          <w:szCs w:val="24"/>
        </w:rPr>
      </w:pPr>
      <w:r w:rsidRPr="001A0660">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are the Strictest Impartial Judgment in James 3:1, the Law Teachers are the Strictest Impartial Charge in Acts 26:5 and the Lordly Teachers as the Strictest Impartial Damnation in Acts 6:5-8:3. </w:t>
      </w:r>
    </w:p>
    <w:p w:rsidR="00896FEB" w:rsidRPr="001A0660" w:rsidRDefault="00896FEB" w:rsidP="00896FEB">
      <w:pPr>
        <w:spacing w:line="480" w:lineRule="auto"/>
        <w:jc w:val="both"/>
        <w:rPr>
          <w:sz w:val="24"/>
          <w:szCs w:val="24"/>
        </w:rPr>
      </w:pPr>
      <w:r w:rsidRPr="001A0660">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896FEB" w:rsidRPr="001A0660" w:rsidRDefault="00896FEB" w:rsidP="00896FEB">
      <w:pPr>
        <w:spacing w:line="480" w:lineRule="auto"/>
        <w:jc w:val="both"/>
        <w:rPr>
          <w:sz w:val="24"/>
          <w:szCs w:val="24"/>
        </w:rPr>
      </w:pPr>
      <w:r w:rsidRPr="001A0660">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w:t>
      </w:r>
      <w:r w:rsidRPr="001A0660">
        <w:rPr>
          <w:sz w:val="24"/>
          <w:szCs w:val="24"/>
        </w:rPr>
        <w:lastRenderedPageBreak/>
        <w:t>“…believes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896FEB" w:rsidRPr="001A0660" w:rsidRDefault="00896FEB" w:rsidP="00896FEB">
      <w:pPr>
        <w:spacing w:line="480" w:lineRule="auto"/>
        <w:jc w:val="center"/>
        <w:rPr>
          <w:b/>
          <w:sz w:val="24"/>
          <w:szCs w:val="24"/>
        </w:rPr>
      </w:pPr>
      <w:r w:rsidRPr="001A0660">
        <w:rPr>
          <w:b/>
          <w:sz w:val="24"/>
          <w:szCs w:val="24"/>
        </w:rPr>
        <w:t>Bibliography</w:t>
      </w:r>
    </w:p>
    <w:p w:rsidR="00896FEB" w:rsidRPr="001A0660" w:rsidRDefault="00896FEB" w:rsidP="00896FEB">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Acts of Paul: Christian Apocrypha Writings on pages 445-459: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t>Barnstone, Willis: The Other Bible, The Acts of Thomas: Christian Gnostic Apocrypha Writings on pages 464-481: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Enoch (1</w:t>
      </w:r>
      <w:r w:rsidRPr="001A0660">
        <w:rPr>
          <w:rFonts w:cstheme="minorHAnsi"/>
          <w:sz w:val="24"/>
          <w:szCs w:val="24"/>
          <w:vertAlign w:val="superscript"/>
        </w:rPr>
        <w:t>st</w:t>
      </w:r>
      <w:r w:rsidRPr="001A0660">
        <w:rPr>
          <w:rFonts w:cstheme="minorHAnsi"/>
          <w:sz w:val="24"/>
          <w:szCs w:val="24"/>
        </w:rPr>
        <w:t xml:space="preserve"> Enoch): Jewish Pseudepigrapha Writings on pages 485-494: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the Secrets of Enoch (2</w:t>
      </w:r>
      <w:r w:rsidRPr="001A0660">
        <w:rPr>
          <w:rFonts w:cstheme="minorHAnsi"/>
          <w:sz w:val="24"/>
          <w:szCs w:val="24"/>
          <w:vertAlign w:val="superscript"/>
        </w:rPr>
        <w:t>nd</w:t>
      </w:r>
      <w:r w:rsidRPr="001A0660">
        <w:rPr>
          <w:rFonts w:cstheme="minorHAnsi"/>
          <w:sz w:val="24"/>
          <w:szCs w:val="24"/>
        </w:rPr>
        <w:t xml:space="preserve"> Enoch): Jewish Pseudepigrapha Writings on ages 3-9, 495-500: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Barnstone, Willis: The Other Bible, The Gospel of Bartholomew: Christian Apocrypha Writings on pages 350-358: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Philip: Christian Gnostic Writings on pages 87-100: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t>Barnstone, Willis: The Other Bible, The Manuel of Discipline: Dead Sea Scrolls on pages 208-222: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Odes of Solomon: Jewish Psuedepigrapha, Jewish Christian Writings on page 267-285: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Barnstone, Willis: The Other Bible, Zohar, The Book of Radiance: Kabbalah on pages 707-718: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896FEB" w:rsidRPr="001A0660" w:rsidRDefault="00896FEB" w:rsidP="00896FEB">
      <w:pPr>
        <w:spacing w:line="480" w:lineRule="auto"/>
        <w:jc w:val="both"/>
        <w:rPr>
          <w:sz w:val="24"/>
          <w:szCs w:val="24"/>
        </w:rPr>
      </w:pPr>
      <w:r w:rsidRPr="001A0660">
        <w:rPr>
          <w:sz w:val="24"/>
          <w:szCs w:val="24"/>
        </w:rPr>
        <w:t>King James Version: Thomas Nelson, Inc. Nashville, Tennessee, 1991</w:t>
      </w:r>
    </w:p>
    <w:p w:rsidR="00896FEB" w:rsidRPr="001A0660" w:rsidRDefault="00896FEB" w:rsidP="00896FEB">
      <w:pPr>
        <w:spacing w:line="480" w:lineRule="auto"/>
        <w:jc w:val="both"/>
        <w:rPr>
          <w:sz w:val="24"/>
          <w:szCs w:val="24"/>
        </w:rPr>
      </w:pPr>
      <w:r w:rsidRPr="001A0660">
        <w:rPr>
          <w:sz w:val="24"/>
          <w:szCs w:val="24"/>
        </w:rPr>
        <w:t>Libronix Digital Library System 3.0e with Platinum: Copyright, 2000-2010</w:t>
      </w:r>
    </w:p>
    <w:p w:rsidR="00896FEB" w:rsidRPr="001A0660" w:rsidRDefault="00896FEB" w:rsidP="00896FEB">
      <w:pPr>
        <w:spacing w:line="480" w:lineRule="auto"/>
        <w:jc w:val="both"/>
        <w:rPr>
          <w:sz w:val="24"/>
          <w:szCs w:val="24"/>
        </w:rPr>
      </w:pPr>
      <w:r w:rsidRPr="001A0660">
        <w:rPr>
          <w:sz w:val="24"/>
          <w:szCs w:val="24"/>
        </w:rPr>
        <w:t>Libronix Digital Library System 3.0e with Platinum: English Standard Version: Copyright, 2000-2010</w:t>
      </w:r>
    </w:p>
    <w:p w:rsidR="00896FEB" w:rsidRPr="001A0660" w:rsidRDefault="00896FEB" w:rsidP="00896FEB">
      <w:pPr>
        <w:spacing w:line="480" w:lineRule="auto"/>
        <w:jc w:val="both"/>
        <w:rPr>
          <w:sz w:val="24"/>
          <w:szCs w:val="24"/>
        </w:rPr>
      </w:pPr>
      <w:r w:rsidRPr="001A0660">
        <w:rPr>
          <w:sz w:val="24"/>
          <w:szCs w:val="24"/>
        </w:rPr>
        <w:t>Libronix Digital Library System 3.0e with Platinum: KJV with Apocrypha: Copyright, 2000-2010</w:t>
      </w:r>
    </w:p>
    <w:p w:rsidR="00896FEB" w:rsidRPr="001A0660" w:rsidRDefault="00896FEB" w:rsidP="00896FEB">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896FEB" w:rsidRPr="001A0660" w:rsidRDefault="00896FEB" w:rsidP="00896FEB">
      <w:pPr>
        <w:spacing w:line="480" w:lineRule="auto"/>
        <w:jc w:val="both"/>
        <w:rPr>
          <w:sz w:val="24"/>
          <w:szCs w:val="24"/>
        </w:rPr>
      </w:pPr>
      <w:r w:rsidRPr="001A0660">
        <w:rPr>
          <w:sz w:val="24"/>
          <w:szCs w:val="24"/>
        </w:rPr>
        <w:lastRenderedPageBreak/>
        <w:t>Revised Standard Version: The authorized revision of the American Standard Version: Copyright, 1901</w:t>
      </w:r>
    </w:p>
    <w:p w:rsidR="00896FEB" w:rsidRPr="001A0660" w:rsidRDefault="00896FEB" w:rsidP="00896FEB">
      <w:pPr>
        <w:spacing w:line="480" w:lineRule="auto"/>
        <w:jc w:val="both"/>
        <w:rPr>
          <w:sz w:val="24"/>
          <w:szCs w:val="24"/>
        </w:rPr>
      </w:pPr>
      <w:r w:rsidRPr="001A0660">
        <w:rPr>
          <w:sz w:val="24"/>
          <w:szCs w:val="24"/>
        </w:rPr>
        <w:t>Spirit Filled Life Bible: The New King James Version: Thomas Nelson, 1991</w:t>
      </w:r>
    </w:p>
    <w:p w:rsidR="00896FEB" w:rsidRPr="001A0660" w:rsidRDefault="00896FEB" w:rsidP="00896FEB">
      <w:pPr>
        <w:spacing w:line="480" w:lineRule="auto"/>
        <w:jc w:val="both"/>
        <w:rPr>
          <w:sz w:val="24"/>
          <w:szCs w:val="24"/>
        </w:rPr>
      </w:pPr>
      <w:r w:rsidRPr="001A0660">
        <w:rPr>
          <w:sz w:val="24"/>
          <w:szCs w:val="24"/>
        </w:rPr>
        <w:t>The Apocrypha/Deuterocanonical Books of the Old Testament: Cambridge University Press, 1989</w:t>
      </w:r>
    </w:p>
    <w:p w:rsidR="00896FEB" w:rsidRPr="001A0660" w:rsidRDefault="00896FEB" w:rsidP="00896FEB">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896FEB" w:rsidRPr="001A0660" w:rsidRDefault="00896FEB" w:rsidP="00896FEB">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96FEB" w:rsidRPr="001A0660" w:rsidRDefault="00896FEB" w:rsidP="00896FEB">
      <w:pPr>
        <w:spacing w:line="480" w:lineRule="auto"/>
        <w:jc w:val="both"/>
        <w:rPr>
          <w:sz w:val="24"/>
          <w:szCs w:val="24"/>
        </w:rPr>
      </w:pPr>
      <w:r w:rsidRPr="001A0660">
        <w:rPr>
          <w:rFonts w:cstheme="minorHAnsi"/>
          <w:sz w:val="24"/>
          <w:szCs w:val="24"/>
        </w:rPr>
        <w:t>Vermes, Geza: The Complete Dead Sea Scrolls in English: The Heavenly Prince Melchizedek—11Q13: Jewish Christian Writings on pages 500-502: Penguin Putnam, Inc. New York, NY, Copyright, 1997</w:t>
      </w:r>
    </w:p>
    <w:p w:rsidR="00896FEB" w:rsidRPr="001A0660" w:rsidRDefault="00896FEB" w:rsidP="00896FEB">
      <w:pPr>
        <w:jc w:val="center"/>
        <w:rPr>
          <w:b/>
          <w:sz w:val="24"/>
          <w:szCs w:val="24"/>
        </w:rPr>
      </w:pPr>
      <w:r w:rsidRPr="001A0660">
        <w:rPr>
          <w:b/>
          <w:sz w:val="24"/>
          <w:szCs w:val="24"/>
        </w:rPr>
        <w:t>WHAT ARE THE DIFFERENT KINDS OF THE LORD’S BIBLICAL OATHS IN THE HOLY BIBLE</w:t>
      </w:r>
    </w:p>
    <w:p w:rsidR="00896FEB" w:rsidRPr="001A0660" w:rsidRDefault="00896FEB" w:rsidP="00896FEB">
      <w:pPr>
        <w:jc w:val="center"/>
        <w:rPr>
          <w:b/>
          <w:sz w:val="24"/>
          <w:szCs w:val="24"/>
        </w:rPr>
      </w:pPr>
      <w:r w:rsidRPr="001A0660">
        <w:rPr>
          <w:b/>
          <w:sz w:val="24"/>
          <w:szCs w:val="24"/>
        </w:rPr>
        <w:t>THE FATHER STEPHEN’S 3</w:t>
      </w:r>
      <w:r w:rsidRPr="001A0660">
        <w:rPr>
          <w:b/>
          <w:sz w:val="24"/>
          <w:szCs w:val="24"/>
          <w:vertAlign w:val="superscript"/>
        </w:rPr>
        <w:t>RD</w:t>
      </w:r>
      <w:r w:rsidRPr="001A0660">
        <w:rPr>
          <w:b/>
          <w:sz w:val="24"/>
          <w:szCs w:val="24"/>
        </w:rPr>
        <w:t xml:space="preserve"> IMMUTABLE THING IN HEBREWS 6:17</w:t>
      </w:r>
    </w:p>
    <w:p w:rsidR="00896FEB" w:rsidRPr="001A0660" w:rsidRDefault="00896FEB" w:rsidP="00896FEB">
      <w:pPr>
        <w:jc w:val="center"/>
        <w:rPr>
          <w:sz w:val="24"/>
          <w:szCs w:val="24"/>
        </w:rPr>
      </w:pPr>
      <w:r w:rsidRPr="001A0660">
        <w:rPr>
          <w:sz w:val="24"/>
          <w:szCs w:val="24"/>
        </w:rPr>
        <w:t>Contents</w:t>
      </w:r>
    </w:p>
    <w:p w:rsidR="00896FEB" w:rsidRPr="001A0660" w:rsidRDefault="00896FEB" w:rsidP="00896FEB">
      <w:pPr>
        <w:rPr>
          <w:sz w:val="24"/>
          <w:szCs w:val="24"/>
        </w:rPr>
      </w:pPr>
      <w:r w:rsidRPr="001A0660">
        <w:rPr>
          <w:sz w:val="24"/>
          <w:szCs w:val="24"/>
        </w:rPr>
        <w:t>Chapter 1: What is an Oath?</w:t>
      </w:r>
    </w:p>
    <w:p w:rsidR="00896FEB" w:rsidRPr="001A0660" w:rsidRDefault="00896FEB" w:rsidP="00896FEB">
      <w:pPr>
        <w:rPr>
          <w:sz w:val="24"/>
          <w:szCs w:val="24"/>
        </w:rPr>
      </w:pPr>
      <w:r w:rsidRPr="001A0660">
        <w:rPr>
          <w:sz w:val="24"/>
          <w:szCs w:val="24"/>
        </w:rPr>
        <w:t>1. What is the Definition of an Oath?</w:t>
      </w:r>
    </w:p>
    <w:p w:rsidR="00896FEB" w:rsidRPr="001A0660" w:rsidRDefault="00896FEB" w:rsidP="00896FEB">
      <w:pPr>
        <w:rPr>
          <w:sz w:val="24"/>
          <w:szCs w:val="24"/>
        </w:rPr>
      </w:pPr>
      <w:r w:rsidRPr="001A0660">
        <w:rPr>
          <w:sz w:val="24"/>
          <w:szCs w:val="24"/>
        </w:rPr>
        <w:t xml:space="preserve">     A. The Solemn Oaths of Permissible Magical Arts </w:t>
      </w:r>
    </w:p>
    <w:p w:rsidR="00896FEB" w:rsidRPr="001A0660" w:rsidRDefault="00896FEB" w:rsidP="00896FEB">
      <w:pPr>
        <w:rPr>
          <w:sz w:val="24"/>
          <w:szCs w:val="24"/>
        </w:rPr>
      </w:pPr>
      <w:r w:rsidRPr="001A0660">
        <w:rPr>
          <w:sz w:val="24"/>
          <w:szCs w:val="24"/>
        </w:rPr>
        <w:t>Chapter 2: What are the other Names associated with an Oath?</w:t>
      </w:r>
    </w:p>
    <w:p w:rsidR="00896FEB" w:rsidRPr="001A0660" w:rsidRDefault="00896FEB" w:rsidP="00896FEB">
      <w:pPr>
        <w:rPr>
          <w:sz w:val="24"/>
          <w:szCs w:val="24"/>
        </w:rPr>
      </w:pPr>
      <w:r w:rsidRPr="001A0660">
        <w:rPr>
          <w:sz w:val="24"/>
          <w:szCs w:val="24"/>
        </w:rPr>
        <w:t>1.   The Promises in the Kingdom of Heaven of God’s Throne</w:t>
      </w:r>
    </w:p>
    <w:p w:rsidR="00896FEB" w:rsidRPr="001A0660" w:rsidRDefault="00896FEB" w:rsidP="00896FEB">
      <w:pPr>
        <w:rPr>
          <w:sz w:val="24"/>
          <w:szCs w:val="24"/>
        </w:rPr>
      </w:pPr>
      <w:r w:rsidRPr="001A0660">
        <w:rPr>
          <w:sz w:val="24"/>
          <w:szCs w:val="24"/>
        </w:rPr>
        <w:lastRenderedPageBreak/>
        <w:t>2.   The Commitments in the Kingdom of Heaven of God’s Throne</w:t>
      </w:r>
    </w:p>
    <w:p w:rsidR="00896FEB" w:rsidRPr="001A0660" w:rsidRDefault="00896FEB" w:rsidP="00896FEB">
      <w:pPr>
        <w:rPr>
          <w:sz w:val="24"/>
          <w:szCs w:val="24"/>
        </w:rPr>
      </w:pPr>
      <w:r w:rsidRPr="001A0660">
        <w:rPr>
          <w:sz w:val="24"/>
          <w:szCs w:val="24"/>
        </w:rPr>
        <w:t>3.   The Engagements in the Kingdom of Heaven of God’s Throne</w:t>
      </w:r>
    </w:p>
    <w:p w:rsidR="00896FEB" w:rsidRPr="001A0660" w:rsidRDefault="00896FEB" w:rsidP="00896FEB">
      <w:pPr>
        <w:rPr>
          <w:sz w:val="24"/>
          <w:szCs w:val="24"/>
        </w:rPr>
      </w:pPr>
      <w:r w:rsidRPr="001A0660">
        <w:rPr>
          <w:sz w:val="24"/>
          <w:szCs w:val="24"/>
        </w:rPr>
        <w:t>4.   The Swearing True-fully in the Kingdom of Heaven of God’s Throne</w:t>
      </w:r>
    </w:p>
    <w:p w:rsidR="00896FEB" w:rsidRPr="001A0660" w:rsidRDefault="00896FEB" w:rsidP="00896FEB">
      <w:pPr>
        <w:rPr>
          <w:sz w:val="24"/>
          <w:szCs w:val="24"/>
        </w:rPr>
      </w:pPr>
      <w:r w:rsidRPr="001A0660">
        <w:rPr>
          <w:sz w:val="24"/>
          <w:szCs w:val="24"/>
        </w:rPr>
        <w:t>5.   The Fiancée ships (Courtships) in the Kingdom of Heaven of God’s Throne</w:t>
      </w:r>
    </w:p>
    <w:p w:rsidR="00896FEB" w:rsidRPr="001A0660" w:rsidRDefault="00896FEB" w:rsidP="00896FEB">
      <w:pPr>
        <w:rPr>
          <w:sz w:val="24"/>
          <w:szCs w:val="24"/>
        </w:rPr>
      </w:pPr>
      <w:r w:rsidRPr="001A0660">
        <w:rPr>
          <w:sz w:val="24"/>
          <w:szCs w:val="24"/>
        </w:rPr>
        <w:t>6.   The Covenants in the Kingdom of Heaven of God’s Throne</w:t>
      </w:r>
    </w:p>
    <w:p w:rsidR="00896FEB" w:rsidRPr="001A0660" w:rsidRDefault="00896FEB" w:rsidP="00896FEB">
      <w:pPr>
        <w:rPr>
          <w:sz w:val="24"/>
          <w:szCs w:val="24"/>
        </w:rPr>
      </w:pPr>
      <w:r w:rsidRPr="001A0660">
        <w:rPr>
          <w:sz w:val="24"/>
          <w:szCs w:val="24"/>
        </w:rPr>
        <w:t>7.   The Vows or Bans in the Kingdom of Heaven of God’s Throne</w:t>
      </w:r>
    </w:p>
    <w:p w:rsidR="00896FEB" w:rsidRPr="001A0660" w:rsidRDefault="00896FEB" w:rsidP="00896FEB">
      <w:pPr>
        <w:rPr>
          <w:sz w:val="24"/>
          <w:szCs w:val="24"/>
        </w:rPr>
      </w:pPr>
      <w:r w:rsidRPr="001A0660">
        <w:rPr>
          <w:sz w:val="24"/>
          <w:szCs w:val="24"/>
        </w:rPr>
        <w:t>8.   The Binding Marriage Contracts (Certificates) in the Kingdom of Heaven of God’s Throne</w:t>
      </w:r>
    </w:p>
    <w:p w:rsidR="00896FEB" w:rsidRPr="001A0660" w:rsidRDefault="00896FEB" w:rsidP="00896FEB">
      <w:pPr>
        <w:rPr>
          <w:sz w:val="24"/>
          <w:szCs w:val="24"/>
        </w:rPr>
      </w:pPr>
      <w:r w:rsidRPr="001A0660">
        <w:rPr>
          <w:sz w:val="24"/>
          <w:szCs w:val="24"/>
        </w:rPr>
        <w:t>9.   The Commands in the Kingdom of Heaven of God’s Throne</w:t>
      </w:r>
    </w:p>
    <w:p w:rsidR="00896FEB" w:rsidRPr="001A0660" w:rsidRDefault="00896FEB" w:rsidP="00896FEB">
      <w:pPr>
        <w:rPr>
          <w:sz w:val="24"/>
          <w:szCs w:val="24"/>
        </w:rPr>
      </w:pPr>
      <w:r w:rsidRPr="001A0660">
        <w:rPr>
          <w:sz w:val="24"/>
          <w:szCs w:val="24"/>
        </w:rPr>
        <w:t>10. The Joined Together by the Lord in the Kingdom of Heaven of God’ Throne</w:t>
      </w:r>
    </w:p>
    <w:p w:rsidR="00896FEB" w:rsidRPr="001A0660" w:rsidRDefault="00896FEB" w:rsidP="00896FEB">
      <w:pPr>
        <w:rPr>
          <w:sz w:val="24"/>
          <w:szCs w:val="24"/>
        </w:rPr>
      </w:pPr>
      <w:r w:rsidRPr="001A0660">
        <w:rPr>
          <w:sz w:val="24"/>
          <w:szCs w:val="24"/>
        </w:rPr>
        <w:t>11. The Keeping Company with the Lord in the Kingdom of Heaven of God’s Throne</w:t>
      </w:r>
    </w:p>
    <w:p w:rsidR="00896FEB" w:rsidRPr="001A0660" w:rsidRDefault="00896FEB" w:rsidP="00896FEB">
      <w:pPr>
        <w:rPr>
          <w:sz w:val="24"/>
          <w:szCs w:val="24"/>
        </w:rPr>
      </w:pPr>
      <w:r w:rsidRPr="001A0660">
        <w:rPr>
          <w:sz w:val="24"/>
          <w:szCs w:val="24"/>
        </w:rPr>
        <w:t>12. The True Witness in the Kingdom of Heaven of God’s Throne</w:t>
      </w:r>
    </w:p>
    <w:p w:rsidR="00896FEB" w:rsidRPr="001A0660" w:rsidRDefault="00896FEB" w:rsidP="00896FEB">
      <w:pPr>
        <w:rPr>
          <w:sz w:val="24"/>
          <w:szCs w:val="24"/>
        </w:rPr>
      </w:pPr>
      <w:r w:rsidRPr="001A0660">
        <w:rPr>
          <w:sz w:val="24"/>
          <w:szCs w:val="24"/>
        </w:rPr>
        <w:t>13. The Communication Influences from the Kingdom of Heaven of God’s Throne</w:t>
      </w:r>
    </w:p>
    <w:p w:rsidR="00896FEB" w:rsidRPr="001A0660" w:rsidRDefault="00896FEB" w:rsidP="00896FEB">
      <w:pPr>
        <w:rPr>
          <w:sz w:val="24"/>
          <w:szCs w:val="24"/>
        </w:rPr>
      </w:pPr>
      <w:r w:rsidRPr="001A0660">
        <w:rPr>
          <w:sz w:val="24"/>
          <w:szCs w:val="24"/>
        </w:rPr>
        <w:t>14. The Agreements (Pacts) in the Kingdom of Heaven of God’s Throne</w:t>
      </w:r>
    </w:p>
    <w:p w:rsidR="00896FEB" w:rsidRPr="001A0660" w:rsidRDefault="00896FEB" w:rsidP="00896FEB">
      <w:pPr>
        <w:rPr>
          <w:sz w:val="24"/>
          <w:szCs w:val="24"/>
        </w:rPr>
      </w:pPr>
      <w:r w:rsidRPr="001A0660">
        <w:rPr>
          <w:sz w:val="24"/>
          <w:szCs w:val="24"/>
        </w:rPr>
        <w:t>15. The Friendships (Relationships) in the Kingdom of Heaven of God’s Throne</w:t>
      </w:r>
    </w:p>
    <w:p w:rsidR="00896FEB" w:rsidRPr="001A0660" w:rsidRDefault="00896FEB" w:rsidP="00896FEB">
      <w:pPr>
        <w:rPr>
          <w:sz w:val="24"/>
          <w:szCs w:val="24"/>
        </w:rPr>
      </w:pPr>
      <w:r w:rsidRPr="001A0660">
        <w:rPr>
          <w:sz w:val="24"/>
          <w:szCs w:val="24"/>
        </w:rPr>
        <w:t xml:space="preserve">16. The Treaty Delegations or Alliances in the Kingdom of Heaven of God’s Throne </w:t>
      </w:r>
    </w:p>
    <w:p w:rsidR="00896FEB" w:rsidRPr="001A0660" w:rsidRDefault="00896FEB" w:rsidP="00896FEB">
      <w:pPr>
        <w:rPr>
          <w:sz w:val="24"/>
          <w:szCs w:val="24"/>
        </w:rPr>
      </w:pPr>
      <w:r w:rsidRPr="001A0660">
        <w:rPr>
          <w:sz w:val="24"/>
          <w:szCs w:val="24"/>
        </w:rPr>
        <w:t>17. The Pledges (Entrusted Security) in the Kingdom of Heaven of God’s Throne</w:t>
      </w:r>
    </w:p>
    <w:p w:rsidR="00896FEB" w:rsidRPr="001A0660" w:rsidRDefault="00896FEB" w:rsidP="00896FEB">
      <w:pPr>
        <w:rPr>
          <w:sz w:val="24"/>
          <w:szCs w:val="24"/>
        </w:rPr>
      </w:pPr>
      <w:r w:rsidRPr="001A0660">
        <w:rPr>
          <w:sz w:val="24"/>
          <w:szCs w:val="24"/>
        </w:rPr>
        <w:t>18. The Safekeeping’s in the Kingdom of Heaven of God’s Throne</w:t>
      </w:r>
    </w:p>
    <w:p w:rsidR="00896FEB" w:rsidRPr="001A0660" w:rsidRDefault="00896FEB" w:rsidP="00896FEB">
      <w:pPr>
        <w:rPr>
          <w:sz w:val="24"/>
          <w:szCs w:val="24"/>
        </w:rPr>
      </w:pPr>
      <w:r w:rsidRPr="001A0660">
        <w:rPr>
          <w:sz w:val="24"/>
          <w:szCs w:val="24"/>
        </w:rPr>
        <w:t xml:space="preserve">19. The One Flesh Unions (Lawful Union) with Man in the Kingdom of Heaven of God’s Throne </w:t>
      </w:r>
    </w:p>
    <w:p w:rsidR="00896FEB" w:rsidRPr="001A0660" w:rsidRDefault="00896FEB" w:rsidP="00896FEB">
      <w:pPr>
        <w:rPr>
          <w:sz w:val="24"/>
          <w:szCs w:val="24"/>
        </w:rPr>
      </w:pPr>
      <w:r w:rsidRPr="001A0660">
        <w:rPr>
          <w:sz w:val="24"/>
          <w:szCs w:val="24"/>
        </w:rPr>
        <w:t>20. The Divine Flesh Unions (Godly Union) with the Lord in the Kingdom of Heaven of God’s Throne</w:t>
      </w:r>
    </w:p>
    <w:p w:rsidR="00896FEB" w:rsidRPr="001A0660" w:rsidRDefault="00896FEB" w:rsidP="00896FEB">
      <w:pPr>
        <w:rPr>
          <w:sz w:val="24"/>
          <w:szCs w:val="24"/>
        </w:rPr>
      </w:pPr>
      <w:r w:rsidRPr="001A0660">
        <w:rPr>
          <w:sz w:val="24"/>
          <w:szCs w:val="24"/>
        </w:rPr>
        <w:t>21. The LORD’s did not Relent in the Kingdom of Heaven of God’s Throne</w:t>
      </w:r>
    </w:p>
    <w:p w:rsidR="00896FEB" w:rsidRPr="001A0660" w:rsidRDefault="00896FEB" w:rsidP="00896FEB">
      <w:pPr>
        <w:rPr>
          <w:sz w:val="24"/>
          <w:szCs w:val="24"/>
        </w:rPr>
      </w:pPr>
      <w:r w:rsidRPr="001A0660">
        <w:rPr>
          <w:sz w:val="24"/>
          <w:szCs w:val="24"/>
        </w:rPr>
        <w:t>Chapter 4: What are the Wrong Oaths in the Holy Bible? A Warlock means “Oath-Breaker”</w:t>
      </w:r>
    </w:p>
    <w:p w:rsidR="00896FEB" w:rsidRPr="001A0660" w:rsidRDefault="00896FEB" w:rsidP="00896FEB">
      <w:pPr>
        <w:rPr>
          <w:sz w:val="24"/>
          <w:szCs w:val="24"/>
        </w:rPr>
      </w:pPr>
      <w:r w:rsidRPr="001A0660">
        <w:rPr>
          <w:sz w:val="24"/>
          <w:szCs w:val="24"/>
        </w:rPr>
        <w:t>1.   Breaking Swearing in the Kingdom of the World of God’s Footstool</w:t>
      </w:r>
    </w:p>
    <w:p w:rsidR="00896FEB" w:rsidRPr="001A0660" w:rsidRDefault="00896FEB" w:rsidP="00896FEB">
      <w:pPr>
        <w:rPr>
          <w:sz w:val="24"/>
          <w:szCs w:val="24"/>
        </w:rPr>
      </w:pPr>
      <w:r w:rsidRPr="001A0660">
        <w:rPr>
          <w:sz w:val="24"/>
          <w:szCs w:val="24"/>
        </w:rPr>
        <w:t>2.   Breaking True Witness in the Kingdom of the World of God’s Footstool</w:t>
      </w:r>
    </w:p>
    <w:p w:rsidR="00896FEB" w:rsidRPr="001A0660" w:rsidRDefault="00896FEB" w:rsidP="00896FEB">
      <w:pPr>
        <w:rPr>
          <w:sz w:val="24"/>
          <w:szCs w:val="24"/>
        </w:rPr>
      </w:pPr>
      <w:r w:rsidRPr="001A0660">
        <w:rPr>
          <w:sz w:val="24"/>
          <w:szCs w:val="24"/>
        </w:rPr>
        <w:lastRenderedPageBreak/>
        <w:t>3.   Breaking Promises in the Kingdom of the World of God’s Footstool</w:t>
      </w:r>
    </w:p>
    <w:p w:rsidR="00896FEB" w:rsidRPr="001A0660" w:rsidRDefault="00896FEB" w:rsidP="00896FEB">
      <w:pPr>
        <w:rPr>
          <w:sz w:val="24"/>
          <w:szCs w:val="24"/>
        </w:rPr>
      </w:pPr>
      <w:r w:rsidRPr="001A0660">
        <w:rPr>
          <w:sz w:val="24"/>
          <w:szCs w:val="24"/>
        </w:rPr>
        <w:t>4.   Breaking Commitments in the Kingdom of the World of God’s Footstool</w:t>
      </w:r>
    </w:p>
    <w:p w:rsidR="00896FEB" w:rsidRPr="001A0660" w:rsidRDefault="00896FEB" w:rsidP="00896FEB">
      <w:pPr>
        <w:rPr>
          <w:sz w:val="24"/>
          <w:szCs w:val="24"/>
        </w:rPr>
      </w:pPr>
      <w:r w:rsidRPr="001A0660">
        <w:rPr>
          <w:sz w:val="24"/>
          <w:szCs w:val="24"/>
        </w:rPr>
        <w:t>5.   Breaking Engagements in the Kingdom of the World of God’s Footstool</w:t>
      </w:r>
    </w:p>
    <w:p w:rsidR="00896FEB" w:rsidRPr="001A0660" w:rsidRDefault="00896FEB" w:rsidP="00896FEB">
      <w:pPr>
        <w:rPr>
          <w:sz w:val="24"/>
          <w:szCs w:val="24"/>
        </w:rPr>
      </w:pPr>
      <w:r w:rsidRPr="001A0660">
        <w:rPr>
          <w:sz w:val="24"/>
          <w:szCs w:val="24"/>
        </w:rPr>
        <w:t>6.   Breaking Fiancée ships (Courtships) in the Kingdom of the World of God’s Footstool</w:t>
      </w:r>
    </w:p>
    <w:p w:rsidR="00896FEB" w:rsidRPr="001A0660" w:rsidRDefault="00896FEB" w:rsidP="00896FEB">
      <w:pPr>
        <w:rPr>
          <w:sz w:val="24"/>
          <w:szCs w:val="24"/>
        </w:rPr>
      </w:pPr>
      <w:r w:rsidRPr="001A0660">
        <w:rPr>
          <w:sz w:val="24"/>
          <w:szCs w:val="24"/>
        </w:rPr>
        <w:t>7.   Breaking Vows or Bans in the Kingdom of the World of God’s Footstool</w:t>
      </w:r>
    </w:p>
    <w:p w:rsidR="00896FEB" w:rsidRPr="001A0660" w:rsidRDefault="00896FEB" w:rsidP="00896FEB">
      <w:pPr>
        <w:rPr>
          <w:sz w:val="24"/>
          <w:szCs w:val="24"/>
        </w:rPr>
      </w:pPr>
      <w:r w:rsidRPr="001A0660">
        <w:rPr>
          <w:sz w:val="24"/>
          <w:szCs w:val="24"/>
        </w:rPr>
        <w:t>8.   Breaking Covenants in the Kingdom of the World of God’s Footstool</w:t>
      </w:r>
    </w:p>
    <w:p w:rsidR="00896FEB" w:rsidRPr="001A0660" w:rsidRDefault="00896FEB" w:rsidP="00896FEB">
      <w:pPr>
        <w:rPr>
          <w:sz w:val="24"/>
          <w:szCs w:val="24"/>
        </w:rPr>
      </w:pPr>
      <w:r w:rsidRPr="001A0660">
        <w:rPr>
          <w:sz w:val="24"/>
          <w:szCs w:val="24"/>
        </w:rPr>
        <w:t>9.   Breaking Commands in the Kingdom of the World of God’s Footstool</w:t>
      </w:r>
    </w:p>
    <w:p w:rsidR="00896FEB" w:rsidRPr="001A0660" w:rsidRDefault="00896FEB" w:rsidP="00896FEB">
      <w:pPr>
        <w:rPr>
          <w:sz w:val="24"/>
          <w:szCs w:val="24"/>
        </w:rPr>
      </w:pPr>
      <w:r w:rsidRPr="001A0660">
        <w:rPr>
          <w:sz w:val="24"/>
          <w:szCs w:val="24"/>
        </w:rPr>
        <w:t xml:space="preserve">10. Breaking Agreements (Pacts) in the Kingdom of the World of God’s Footstool </w:t>
      </w:r>
    </w:p>
    <w:p w:rsidR="00896FEB" w:rsidRPr="001A0660" w:rsidRDefault="00896FEB" w:rsidP="00896FEB">
      <w:pPr>
        <w:rPr>
          <w:sz w:val="24"/>
          <w:szCs w:val="24"/>
        </w:rPr>
      </w:pPr>
      <w:r w:rsidRPr="001A0660">
        <w:rPr>
          <w:sz w:val="24"/>
          <w:szCs w:val="24"/>
        </w:rPr>
        <w:t>11. Breaking Friendships (Relationships of Enmity) in the Kingdom of the World of God’s Footstool</w:t>
      </w:r>
    </w:p>
    <w:p w:rsidR="00896FEB" w:rsidRPr="001A0660" w:rsidRDefault="00896FEB" w:rsidP="00896FEB">
      <w:pPr>
        <w:rPr>
          <w:sz w:val="24"/>
          <w:szCs w:val="24"/>
        </w:rPr>
      </w:pPr>
      <w:r w:rsidRPr="001A0660">
        <w:rPr>
          <w:sz w:val="24"/>
          <w:szCs w:val="24"/>
        </w:rPr>
        <w:t xml:space="preserve">12. Breaking Treaty Delegations or Alliances in the Kingdom of the World of God’s Footstool </w:t>
      </w:r>
    </w:p>
    <w:p w:rsidR="00896FEB" w:rsidRPr="001A0660" w:rsidRDefault="00896FEB" w:rsidP="00896FEB">
      <w:pPr>
        <w:rPr>
          <w:sz w:val="24"/>
          <w:szCs w:val="24"/>
        </w:rPr>
      </w:pPr>
      <w:r w:rsidRPr="001A0660">
        <w:rPr>
          <w:sz w:val="24"/>
          <w:szCs w:val="24"/>
        </w:rPr>
        <w:t>13. Breaking Marriage Contracts (Certificates) in the Kingdom of the World of God’s Footstool</w:t>
      </w:r>
    </w:p>
    <w:p w:rsidR="00896FEB" w:rsidRPr="001A0660" w:rsidRDefault="00896FEB" w:rsidP="00896FEB">
      <w:pPr>
        <w:rPr>
          <w:sz w:val="24"/>
          <w:szCs w:val="24"/>
        </w:rPr>
      </w:pPr>
      <w:r w:rsidRPr="001A0660">
        <w:rPr>
          <w:sz w:val="24"/>
          <w:szCs w:val="24"/>
        </w:rPr>
        <w:t>14. Breaking Joined Together with the Lord in the Kingdom of the World of God’s Footstool</w:t>
      </w:r>
    </w:p>
    <w:p w:rsidR="00896FEB" w:rsidRPr="001A0660" w:rsidRDefault="00896FEB" w:rsidP="00896FEB">
      <w:pPr>
        <w:rPr>
          <w:sz w:val="24"/>
          <w:szCs w:val="24"/>
        </w:rPr>
      </w:pPr>
      <w:r w:rsidRPr="001A0660">
        <w:rPr>
          <w:sz w:val="24"/>
          <w:szCs w:val="24"/>
        </w:rPr>
        <w:t xml:space="preserve">15. Breaking Keeping Company in the Kingdom of the World of God’s Footstool </w:t>
      </w:r>
    </w:p>
    <w:p w:rsidR="00896FEB" w:rsidRPr="001A0660" w:rsidRDefault="00896FEB" w:rsidP="00896FEB">
      <w:pPr>
        <w:rPr>
          <w:sz w:val="24"/>
          <w:szCs w:val="24"/>
        </w:rPr>
      </w:pPr>
      <w:r w:rsidRPr="001A0660">
        <w:rPr>
          <w:sz w:val="24"/>
          <w:szCs w:val="24"/>
        </w:rPr>
        <w:t>16. Breaking Communication Influences from the Kingdom of the World of God’s Footstool</w:t>
      </w:r>
    </w:p>
    <w:p w:rsidR="00896FEB" w:rsidRPr="001A0660" w:rsidRDefault="00896FEB" w:rsidP="00896FEB">
      <w:pPr>
        <w:rPr>
          <w:sz w:val="24"/>
          <w:szCs w:val="24"/>
        </w:rPr>
      </w:pPr>
      <w:r w:rsidRPr="001A0660">
        <w:rPr>
          <w:sz w:val="24"/>
          <w:szCs w:val="24"/>
        </w:rPr>
        <w:t xml:space="preserve">17. Breaking Pledging (Entrusted Security) in the Kingdom of the World of God’s Footstool </w:t>
      </w:r>
    </w:p>
    <w:p w:rsidR="00896FEB" w:rsidRPr="001A0660" w:rsidRDefault="00896FEB" w:rsidP="00896FEB">
      <w:pPr>
        <w:rPr>
          <w:sz w:val="24"/>
          <w:szCs w:val="24"/>
        </w:rPr>
      </w:pPr>
      <w:r w:rsidRPr="001A0660">
        <w:rPr>
          <w:sz w:val="24"/>
          <w:szCs w:val="24"/>
        </w:rPr>
        <w:t>18. Breaking Safekeeping’s in the Kingdom of the World of God’ Footstool</w:t>
      </w:r>
    </w:p>
    <w:p w:rsidR="00896FEB" w:rsidRPr="001A0660" w:rsidRDefault="00896FEB" w:rsidP="00896FEB">
      <w:pPr>
        <w:rPr>
          <w:sz w:val="24"/>
          <w:szCs w:val="24"/>
        </w:rPr>
      </w:pPr>
      <w:r w:rsidRPr="001A0660">
        <w:rPr>
          <w:sz w:val="24"/>
          <w:szCs w:val="24"/>
        </w:rPr>
        <w:t xml:space="preserve">19. Breaking One Flesh Union (Unlawful Union) in the Kingdom of the World of God’s Footstool </w:t>
      </w:r>
    </w:p>
    <w:p w:rsidR="00896FEB" w:rsidRPr="001A0660" w:rsidRDefault="00896FEB" w:rsidP="00896FEB">
      <w:pPr>
        <w:rPr>
          <w:sz w:val="24"/>
          <w:szCs w:val="24"/>
        </w:rPr>
      </w:pPr>
      <w:r w:rsidRPr="001A0660">
        <w:rPr>
          <w:sz w:val="24"/>
          <w:szCs w:val="24"/>
        </w:rPr>
        <w:t xml:space="preserve">20. Breaking Divine Flesh Unions with Man in the Kingdom of the World of God’s Footstool </w:t>
      </w:r>
    </w:p>
    <w:p w:rsidR="00896FEB" w:rsidRPr="001A0660" w:rsidRDefault="00896FEB" w:rsidP="00896FEB">
      <w:pPr>
        <w:rPr>
          <w:sz w:val="24"/>
          <w:szCs w:val="24"/>
        </w:rPr>
      </w:pPr>
      <w:r w:rsidRPr="001A0660">
        <w:rPr>
          <w:sz w:val="24"/>
          <w:szCs w:val="24"/>
        </w:rPr>
        <w:t xml:space="preserve">21. Breaking Evil Relenting or Lying in the Kingdom of the World of God’s Footstool </w:t>
      </w:r>
    </w:p>
    <w:p w:rsidR="00896FEB" w:rsidRPr="001A0660" w:rsidRDefault="00896FEB" w:rsidP="00896FEB">
      <w:pPr>
        <w:rPr>
          <w:sz w:val="24"/>
          <w:szCs w:val="24"/>
        </w:rPr>
      </w:pPr>
      <w:r w:rsidRPr="001A0660">
        <w:rPr>
          <w:sz w:val="24"/>
          <w:szCs w:val="24"/>
        </w:rPr>
        <w:t xml:space="preserve">Conclusion </w:t>
      </w:r>
    </w:p>
    <w:p w:rsidR="00896FEB" w:rsidRPr="001A0660" w:rsidRDefault="00896FEB" w:rsidP="00896FEB">
      <w:pPr>
        <w:jc w:val="center"/>
        <w:rPr>
          <w:b/>
          <w:sz w:val="24"/>
          <w:szCs w:val="24"/>
        </w:rPr>
      </w:pPr>
      <w:r w:rsidRPr="001A0660">
        <w:rPr>
          <w:b/>
          <w:sz w:val="24"/>
          <w:szCs w:val="24"/>
        </w:rPr>
        <w:t>Chapter 1: What is an Oath?</w:t>
      </w:r>
    </w:p>
    <w:p w:rsidR="00896FEB" w:rsidRPr="001A0660" w:rsidRDefault="00896FEB" w:rsidP="00896FEB">
      <w:pPr>
        <w:spacing w:line="480" w:lineRule="auto"/>
        <w:jc w:val="both"/>
        <w:rPr>
          <w:sz w:val="24"/>
          <w:szCs w:val="24"/>
        </w:rPr>
      </w:pPr>
      <w:r w:rsidRPr="001A0660">
        <w:rPr>
          <w:sz w:val="24"/>
          <w:szCs w:val="24"/>
        </w:rPr>
        <w:t xml:space="preserve">The Definition of the Father Stephen’s Infallibility is that it is always without mistakes because He is the only divine source &amp; supreme authority of all the Holy Scriptures in John 1:1-3; </w:t>
      </w:r>
      <w:r w:rsidRPr="001A0660">
        <w:rPr>
          <w:sz w:val="24"/>
          <w:szCs w:val="24"/>
        </w:rPr>
        <w:lastRenderedPageBreak/>
        <w:t>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96FEB" w:rsidRPr="001A0660" w:rsidRDefault="00896FEB" w:rsidP="00896FEB">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1A0660">
        <w:rPr>
          <w:sz w:val="24"/>
          <w:szCs w:val="24"/>
        </w:rPr>
        <w:lastRenderedPageBreak/>
        <w:t xml:space="preserve">by the copyists in many of the early transcripts, by perfectly duplicating the autographs, but this is not a result of divine inspiration.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96FEB" w:rsidRPr="001A0660" w:rsidRDefault="00896FEB" w:rsidP="00896FEB">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96FEB" w:rsidRPr="001A0660" w:rsidRDefault="00896FEB" w:rsidP="00896FEB">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1A0660">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96FEB" w:rsidRPr="001A0660" w:rsidRDefault="00896FEB" w:rsidP="00896FEB">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96FEB" w:rsidRPr="001A0660" w:rsidRDefault="00896FEB" w:rsidP="00896FEB">
      <w:pPr>
        <w:spacing w:line="480" w:lineRule="auto"/>
        <w:jc w:val="center"/>
        <w:rPr>
          <w:sz w:val="24"/>
          <w:szCs w:val="24"/>
        </w:rPr>
      </w:pPr>
      <w:r w:rsidRPr="001A0660">
        <w:rPr>
          <w:sz w:val="24"/>
          <w:szCs w:val="24"/>
        </w:rPr>
        <w:t>What is Truth?</w:t>
      </w:r>
    </w:p>
    <w:p w:rsidR="00896FEB" w:rsidRPr="001A0660" w:rsidRDefault="00896FEB" w:rsidP="00896FEB">
      <w:pPr>
        <w:spacing w:line="480" w:lineRule="auto"/>
        <w:jc w:val="both"/>
        <w:rPr>
          <w:sz w:val="24"/>
          <w:szCs w:val="24"/>
        </w:rPr>
      </w:pPr>
      <w:r w:rsidRPr="001A0660">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96FEB" w:rsidRPr="001A0660" w:rsidRDefault="00896FEB" w:rsidP="00896FEB">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w:t>
      </w:r>
      <w:r w:rsidRPr="001A0660">
        <w:rPr>
          <w:sz w:val="24"/>
          <w:szCs w:val="24"/>
        </w:rPr>
        <w:lastRenderedPageBreak/>
        <w:t>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896FEB" w:rsidRPr="001A0660" w:rsidRDefault="00896FEB" w:rsidP="00896FEB">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w:t>
      </w:r>
      <w:r w:rsidRPr="001A0660">
        <w:rPr>
          <w:sz w:val="24"/>
          <w:szCs w:val="24"/>
        </w:rPr>
        <w:lastRenderedPageBreak/>
        <w:t>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896FEB" w:rsidRPr="001A0660" w:rsidRDefault="00896FEB" w:rsidP="00896FEB">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w:t>
      </w:r>
      <w:r w:rsidRPr="001A0660">
        <w:rPr>
          <w:sz w:val="24"/>
          <w:szCs w:val="24"/>
        </w:rPr>
        <w:lastRenderedPageBreak/>
        <w:t>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896FEB" w:rsidRPr="001A0660" w:rsidRDefault="00896FEB" w:rsidP="00896FEB">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w:t>
      </w:r>
      <w:r w:rsidRPr="001A0660">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96FEB" w:rsidRPr="001A0660" w:rsidRDefault="00896FEB" w:rsidP="00896FEB">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1A0660">
        <w:rPr>
          <w:sz w:val="24"/>
          <w:szCs w:val="24"/>
        </w:rPr>
        <w:lastRenderedPageBreak/>
        <w:t>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96FEB" w:rsidRPr="001A0660" w:rsidRDefault="00896FEB" w:rsidP="00896FEB">
      <w:pPr>
        <w:jc w:val="center"/>
        <w:rPr>
          <w:sz w:val="24"/>
          <w:szCs w:val="24"/>
        </w:rPr>
      </w:pPr>
      <w:r w:rsidRPr="001A0660">
        <w:rPr>
          <w:sz w:val="24"/>
          <w:szCs w:val="24"/>
        </w:rPr>
        <w:t>The Father Stephen’s Supreme Glory &amp; Supreme Majesty</w:t>
      </w:r>
    </w:p>
    <w:p w:rsidR="00896FEB" w:rsidRPr="001A0660" w:rsidRDefault="00896FEB" w:rsidP="00896FEB">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w:t>
      </w:r>
      <w:r w:rsidRPr="001A0660">
        <w:rPr>
          <w:sz w:val="24"/>
          <w:szCs w:val="24"/>
        </w:rPr>
        <w:lastRenderedPageBreak/>
        <w:t>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96FEB" w:rsidRPr="001A0660" w:rsidRDefault="00896FEB" w:rsidP="00896FEB">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w:t>
      </w:r>
      <w:r w:rsidRPr="001A0660">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896FEB" w:rsidRPr="001A0660" w:rsidRDefault="00896FEB" w:rsidP="00896FEB">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896FEB" w:rsidRPr="001A0660" w:rsidRDefault="00896FEB" w:rsidP="00896FEB">
      <w:pPr>
        <w:spacing w:line="480" w:lineRule="auto"/>
        <w:jc w:val="both"/>
        <w:rPr>
          <w:sz w:val="24"/>
          <w:szCs w:val="24"/>
        </w:rPr>
      </w:pPr>
      <w:r w:rsidRPr="001A066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896FEB" w:rsidRPr="001A0660" w:rsidRDefault="00896FEB" w:rsidP="00896FEB">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w:t>
      </w:r>
      <w:r w:rsidRPr="001A0660">
        <w:rPr>
          <w:sz w:val="24"/>
          <w:szCs w:val="24"/>
        </w:rPr>
        <w:lastRenderedPageBreak/>
        <w:t>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896FEB" w:rsidRPr="001A0660" w:rsidRDefault="00896FEB" w:rsidP="00896FEB">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w:t>
      </w:r>
      <w:r w:rsidRPr="001A0660">
        <w:rPr>
          <w:sz w:val="24"/>
          <w:szCs w:val="24"/>
        </w:rPr>
        <w:lastRenderedPageBreak/>
        <w:t>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896FEB" w:rsidRPr="001A0660" w:rsidRDefault="00896FEB" w:rsidP="00896FEB">
      <w:pPr>
        <w:spacing w:line="480" w:lineRule="auto"/>
        <w:jc w:val="both"/>
        <w:rPr>
          <w:sz w:val="24"/>
          <w:szCs w:val="24"/>
        </w:rPr>
      </w:pPr>
      <w:r w:rsidRPr="001A0660">
        <w:rPr>
          <w:sz w:val="24"/>
          <w:szCs w:val="24"/>
        </w:rPr>
        <w:t>What is the Definition of an Oath? An Oath is a Solemn Promise or Vow to the Lord to fulfill a certain pledge. There are two terms in the Hebrew that means Oath. They are “</w:t>
      </w:r>
      <w:r w:rsidRPr="001A0660">
        <w:rPr>
          <w:b/>
          <w:sz w:val="24"/>
          <w:szCs w:val="24"/>
        </w:rPr>
        <w:t>ala</w:t>
      </w:r>
      <w:r w:rsidRPr="001A0660">
        <w:rPr>
          <w:sz w:val="24"/>
          <w:szCs w:val="24"/>
        </w:rPr>
        <w:t>” and “</w:t>
      </w:r>
      <w:r w:rsidRPr="001A0660">
        <w:rPr>
          <w:b/>
          <w:sz w:val="24"/>
          <w:szCs w:val="24"/>
        </w:rPr>
        <w:t>s bu a</w:t>
      </w:r>
      <w:r w:rsidRPr="001A0660">
        <w:rPr>
          <w:sz w:val="24"/>
          <w:szCs w:val="24"/>
        </w:rPr>
        <w:t>.” In ancient times many Kings, Priests, Prophets and other Lords entered into a solemn relationship with the number seven. The term “</w:t>
      </w:r>
      <w:r w:rsidRPr="001A0660">
        <w:rPr>
          <w:b/>
          <w:sz w:val="24"/>
          <w:szCs w:val="24"/>
        </w:rPr>
        <w:t>ala</w:t>
      </w:r>
      <w:r w:rsidRPr="001A0660">
        <w:rPr>
          <w:sz w:val="24"/>
          <w:szCs w:val="24"/>
        </w:rPr>
        <w:t>”</w:t>
      </w:r>
      <w:r w:rsidRPr="001A0660">
        <w:rPr>
          <w:b/>
          <w:sz w:val="24"/>
          <w:szCs w:val="24"/>
        </w:rPr>
        <w:t xml:space="preserve"> </w:t>
      </w:r>
      <w:r w:rsidRPr="001A0660">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w:t>
      </w:r>
      <w:r w:rsidRPr="001A0660">
        <w:rPr>
          <w:sz w:val="24"/>
          <w:szCs w:val="24"/>
        </w:rPr>
        <w:lastRenderedPageBreak/>
        <w:t>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A0660">
        <w:rPr>
          <w:sz w:val="24"/>
          <w:szCs w:val="24"/>
          <w:vertAlign w:val="superscript"/>
        </w:rPr>
        <w:t>st</w:t>
      </w:r>
      <w:r w:rsidRPr="001A0660">
        <w:rPr>
          <w:sz w:val="24"/>
          <w:szCs w:val="24"/>
        </w:rPr>
        <w:t xml:space="preserve"> 40 Year Kingdom of God an Oath or anything linked to an Oath was not necessary, except the 1</w:t>
      </w:r>
      <w:r w:rsidRPr="001A0660">
        <w:rPr>
          <w:sz w:val="24"/>
          <w:szCs w:val="24"/>
          <w:vertAlign w:val="superscript"/>
        </w:rPr>
        <w:t>st</w:t>
      </w:r>
      <w:r w:rsidRPr="001A0660">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A0660">
        <w:rPr>
          <w:b/>
          <w:sz w:val="24"/>
          <w:szCs w:val="24"/>
        </w:rPr>
        <w:t>LORD YAH</w:t>
      </w:r>
      <w:r w:rsidRPr="001A0660">
        <w:rPr>
          <w:sz w:val="24"/>
          <w:szCs w:val="24"/>
        </w:rPr>
        <w:t xml:space="preserve"> Commands the Command of the Entire Father Stephen the Good Potter Creator’s Kingdom as the </w:t>
      </w:r>
      <w:r w:rsidRPr="001A0660">
        <w:rPr>
          <w:b/>
          <w:sz w:val="24"/>
          <w:szCs w:val="24"/>
        </w:rPr>
        <w:t>LORD YAHWEH HIMSELF in SUPREME GOOD CREATORSHIP</w:t>
      </w:r>
      <w:r w:rsidRPr="001A0660">
        <w:rPr>
          <w:sz w:val="24"/>
          <w:szCs w:val="24"/>
        </w:rPr>
        <w:t xml:space="preserve"> (short for Maker) in Acts 6:1-8:3 commands of the Kingdom of the Entire Gods as the </w:t>
      </w:r>
      <w:r w:rsidRPr="001A0660">
        <w:rPr>
          <w:b/>
          <w:sz w:val="24"/>
          <w:szCs w:val="24"/>
        </w:rPr>
        <w:t>LORD YAHWEH in LORDSHIP</w:t>
      </w:r>
      <w:r w:rsidRPr="001A0660">
        <w:rPr>
          <w:sz w:val="24"/>
          <w:szCs w:val="24"/>
        </w:rPr>
        <w:t xml:space="preserve"> (short of Yah) in Acts 1:1-28:31 commands the Command of the Kingdom of the Entire Heavens as the </w:t>
      </w:r>
      <w:r w:rsidRPr="001A0660">
        <w:rPr>
          <w:b/>
          <w:sz w:val="24"/>
          <w:szCs w:val="24"/>
        </w:rPr>
        <w:t>LORD VICTOR’S THRONE</w:t>
      </w:r>
      <w:r w:rsidRPr="001A0660">
        <w:rPr>
          <w:sz w:val="24"/>
          <w:szCs w:val="24"/>
        </w:rPr>
        <w:t xml:space="preserve"> (short for Vic) in Revelation 1:1-22:21 &amp; commands the Command of the Kingdom of the Entire </w:t>
      </w:r>
      <w:r w:rsidRPr="001A0660">
        <w:rPr>
          <w:sz w:val="24"/>
          <w:szCs w:val="24"/>
        </w:rPr>
        <w:lastRenderedPageBreak/>
        <w:t xml:space="preserve">Earths as the </w:t>
      </w:r>
      <w:r w:rsidRPr="001A0660">
        <w:rPr>
          <w:b/>
          <w:sz w:val="24"/>
          <w:szCs w:val="24"/>
        </w:rPr>
        <w:t>LORD JEHOVAH’s FOOTSTOOL</w:t>
      </w:r>
      <w:r w:rsidRPr="001A0660">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896FEB" w:rsidRPr="001A0660" w:rsidRDefault="00896FEB" w:rsidP="00896FEB">
      <w:pPr>
        <w:spacing w:line="480" w:lineRule="auto"/>
        <w:jc w:val="both"/>
        <w:rPr>
          <w:sz w:val="24"/>
          <w:szCs w:val="24"/>
        </w:rPr>
      </w:pPr>
      <w:r w:rsidRPr="001A0660">
        <w:rPr>
          <w:sz w:val="24"/>
          <w:szCs w:val="24"/>
        </w:rPr>
        <w:t>The Supreme Perfect Command of the Father Stephen Our Lord</w:t>
      </w:r>
    </w:p>
    <w:p w:rsidR="00896FEB" w:rsidRPr="001A0660" w:rsidRDefault="00896FEB" w:rsidP="00896FEB">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1A0660">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1A0660">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w:t>
      </w:r>
      <w:r w:rsidRPr="001A0660">
        <w:rPr>
          <w:sz w:val="24"/>
          <w:szCs w:val="24"/>
        </w:rPr>
        <w:lastRenderedPageBreak/>
        <w:t>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96FEB" w:rsidRPr="001A0660" w:rsidRDefault="00896FEB" w:rsidP="00896FEB">
      <w:pPr>
        <w:spacing w:line="480" w:lineRule="auto"/>
        <w:jc w:val="center"/>
        <w:rPr>
          <w:b/>
          <w:sz w:val="24"/>
          <w:szCs w:val="24"/>
        </w:rPr>
      </w:pPr>
      <w:r w:rsidRPr="001A0660">
        <w:rPr>
          <w:b/>
          <w:sz w:val="24"/>
          <w:szCs w:val="24"/>
        </w:rPr>
        <w:t>THE LORD YAHWEH THE SUPREME CREATOR OF THE FATHER STEPHEN OUR LORD</w:t>
      </w:r>
    </w:p>
    <w:p w:rsidR="00896FEB" w:rsidRPr="001A0660" w:rsidRDefault="00896FEB" w:rsidP="00896FEB">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1A0660">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96FEB" w:rsidRPr="001A0660" w:rsidRDefault="00896FEB" w:rsidP="00896FEB">
      <w:pPr>
        <w:spacing w:line="480" w:lineRule="auto"/>
        <w:jc w:val="center"/>
        <w:rPr>
          <w:b/>
          <w:sz w:val="24"/>
          <w:szCs w:val="24"/>
        </w:rPr>
      </w:pPr>
      <w:r w:rsidRPr="001A0660">
        <w:rPr>
          <w:b/>
          <w:sz w:val="24"/>
          <w:szCs w:val="24"/>
        </w:rPr>
        <w:t>THE FATHER STEPHEN OUR LORD THE AUTHORIZED GOOD POTTER CREATOR UNDER HIS LORD YAHWEH</w:t>
      </w:r>
    </w:p>
    <w:p w:rsidR="00896FEB" w:rsidRPr="001A0660" w:rsidRDefault="00896FEB" w:rsidP="00896FEB">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t>
      </w:r>
      <w:r w:rsidRPr="001A0660">
        <w:rPr>
          <w:sz w:val="24"/>
          <w:szCs w:val="24"/>
        </w:rPr>
        <w:lastRenderedPageBreak/>
        <w:t>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896FEB" w:rsidRPr="001A0660" w:rsidRDefault="00896FEB" w:rsidP="00896FEB">
      <w:pPr>
        <w:spacing w:line="480" w:lineRule="auto"/>
        <w:jc w:val="center"/>
        <w:rPr>
          <w:b/>
          <w:sz w:val="24"/>
          <w:szCs w:val="24"/>
        </w:rPr>
      </w:pPr>
      <w:r w:rsidRPr="001A0660">
        <w:rPr>
          <w:b/>
          <w:sz w:val="24"/>
          <w:szCs w:val="24"/>
        </w:rPr>
        <w:t>THE LORD JESUS CHRIST THE AUTHORIZED CREATOR AGENT UNDER HIS FATHER STEPHEN OUR LORD</w:t>
      </w:r>
    </w:p>
    <w:p w:rsidR="00896FEB" w:rsidRPr="001A0660" w:rsidRDefault="00896FEB" w:rsidP="00896FEB">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w:t>
      </w:r>
      <w:r w:rsidRPr="001A0660">
        <w:rPr>
          <w:sz w:val="24"/>
          <w:szCs w:val="24"/>
        </w:rPr>
        <w:lastRenderedPageBreak/>
        <w:t>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896FEB" w:rsidRPr="001A0660" w:rsidRDefault="00896FEB" w:rsidP="00896FEB">
      <w:pPr>
        <w:spacing w:line="480" w:lineRule="auto"/>
        <w:jc w:val="center"/>
        <w:rPr>
          <w:b/>
          <w:sz w:val="24"/>
          <w:szCs w:val="24"/>
        </w:rPr>
      </w:pPr>
      <w:r w:rsidRPr="001A0660">
        <w:rPr>
          <w:b/>
          <w:sz w:val="24"/>
          <w:szCs w:val="24"/>
        </w:rPr>
        <w:t>The Father Stephen the Single Lord called Lordship in 120 years in the Lord Yah</w:t>
      </w:r>
    </w:p>
    <w:p w:rsidR="00896FEB" w:rsidRPr="001A0660" w:rsidRDefault="00896FEB" w:rsidP="00896FEB">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6FEB" w:rsidRPr="001A0660" w:rsidRDefault="00896FEB" w:rsidP="00896FEB">
      <w:pPr>
        <w:spacing w:line="480" w:lineRule="auto"/>
        <w:jc w:val="both"/>
        <w:rPr>
          <w:sz w:val="24"/>
          <w:szCs w:val="24"/>
        </w:rPr>
      </w:pPr>
      <w:r w:rsidRPr="001A0660">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w:t>
      </w:r>
      <w:r w:rsidRPr="001A0660">
        <w:rPr>
          <w:sz w:val="24"/>
          <w:szCs w:val="24"/>
        </w:rPr>
        <w:lastRenderedPageBreak/>
        <w:t>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A0660">
        <w:rPr>
          <w:sz w:val="24"/>
          <w:szCs w:val="24"/>
          <w:vertAlign w:val="superscript"/>
        </w:rPr>
        <w:t>st</w:t>
      </w:r>
      <w:r w:rsidRPr="001A066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w:t>
      </w:r>
      <w:r w:rsidRPr="001A0660">
        <w:rPr>
          <w:sz w:val="24"/>
          <w:szCs w:val="24"/>
        </w:rPr>
        <w:lastRenderedPageBreak/>
        <w:t>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96FEB" w:rsidRPr="001A0660" w:rsidRDefault="00896FEB" w:rsidP="00896FEB">
      <w:pPr>
        <w:spacing w:line="480" w:lineRule="auto"/>
        <w:jc w:val="both"/>
        <w:rPr>
          <w:sz w:val="24"/>
          <w:szCs w:val="24"/>
        </w:rPr>
      </w:pPr>
      <w:r w:rsidRPr="001A066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A0660">
        <w:rPr>
          <w:sz w:val="24"/>
          <w:szCs w:val="24"/>
          <w:vertAlign w:val="superscript"/>
        </w:rPr>
        <w:t>nd</w:t>
      </w:r>
      <w:r w:rsidRPr="001A0660">
        <w:rPr>
          <w:sz w:val="24"/>
          <w:szCs w:val="24"/>
        </w:rPr>
        <w:t xml:space="preserve"> Esdras 1:19; Numbers 11:7; Exodus 16:31; Psalms 78:24; Hebrews 9:4; 1</w:t>
      </w:r>
      <w:r w:rsidRPr="001A0660">
        <w:rPr>
          <w:sz w:val="24"/>
          <w:szCs w:val="24"/>
          <w:vertAlign w:val="superscript"/>
        </w:rPr>
        <w:t>st</w:t>
      </w:r>
      <w:r w:rsidRPr="001A0660">
        <w:rPr>
          <w:sz w:val="24"/>
          <w:szCs w:val="24"/>
        </w:rPr>
        <w:t xml:space="preserve"> Corinthians 15:35-58; 1</w:t>
      </w:r>
      <w:r w:rsidRPr="001A0660">
        <w:rPr>
          <w:sz w:val="24"/>
          <w:szCs w:val="24"/>
          <w:vertAlign w:val="superscript"/>
        </w:rPr>
        <w:t>st</w:t>
      </w:r>
      <w:r w:rsidRPr="001A0660">
        <w:rPr>
          <w:sz w:val="24"/>
          <w:szCs w:val="24"/>
        </w:rPr>
        <w:t xml:space="preserve"> Timothy 1:17; 6:16 &amp; Revelation 2:7.                          </w:t>
      </w:r>
    </w:p>
    <w:p w:rsidR="00896FEB" w:rsidRPr="001A0660" w:rsidRDefault="00896FEB" w:rsidP="00896FEB">
      <w:pPr>
        <w:spacing w:line="480" w:lineRule="auto"/>
        <w:jc w:val="center"/>
        <w:rPr>
          <w:b/>
          <w:sz w:val="24"/>
          <w:szCs w:val="24"/>
        </w:rPr>
      </w:pPr>
      <w:r w:rsidRPr="001A0660">
        <w:rPr>
          <w:b/>
          <w:sz w:val="24"/>
          <w:szCs w:val="24"/>
        </w:rPr>
        <w:t>The Father Stephen the Single Lord called Wisdom in 80 years in the Lord Yah</w:t>
      </w:r>
    </w:p>
    <w:p w:rsidR="00896FEB" w:rsidRPr="001A0660" w:rsidRDefault="00896FEB" w:rsidP="00896FEB">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1A0660">
        <w:rPr>
          <w:sz w:val="24"/>
          <w:szCs w:val="24"/>
        </w:rPr>
        <w:lastRenderedPageBreak/>
        <w:t xml:space="preserve">work in Creation in Proverbs 8:27-29 says “…when God (Father Stephen) set the Heavens in place…” in Genesis 1:1-5. Some other scriptures are in Genesis 1:6-10. </w:t>
      </w:r>
    </w:p>
    <w:p w:rsidR="00896FEB" w:rsidRPr="001A0660" w:rsidRDefault="00896FEB" w:rsidP="00896FEB">
      <w:pPr>
        <w:spacing w:line="480" w:lineRule="auto"/>
        <w:jc w:val="center"/>
        <w:rPr>
          <w:b/>
          <w:sz w:val="24"/>
          <w:szCs w:val="24"/>
        </w:rPr>
      </w:pPr>
      <w:r w:rsidRPr="001A0660">
        <w:rPr>
          <w:b/>
          <w:sz w:val="24"/>
          <w:szCs w:val="24"/>
        </w:rPr>
        <w:t>The Father Stephen the Single Lord called Strength in 40 years in the Lord Yah</w:t>
      </w:r>
    </w:p>
    <w:p w:rsidR="00896FEB" w:rsidRPr="001A0660" w:rsidRDefault="00896FEB" w:rsidP="00896FEB">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w:t>
      </w:r>
      <w:r w:rsidRPr="001A0660">
        <w:rPr>
          <w:sz w:val="24"/>
          <w:szCs w:val="24"/>
        </w:rPr>
        <w:lastRenderedPageBreak/>
        <w:t>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896FEB" w:rsidRPr="001A0660" w:rsidRDefault="00896FEB" w:rsidP="00896FEB">
      <w:pPr>
        <w:spacing w:line="480" w:lineRule="auto"/>
        <w:jc w:val="both"/>
        <w:rPr>
          <w:sz w:val="24"/>
          <w:szCs w:val="24"/>
        </w:rPr>
      </w:pPr>
      <w:r w:rsidRPr="001A0660">
        <w:rPr>
          <w:sz w:val="24"/>
          <w:szCs w:val="24"/>
        </w:rPr>
        <w:t>The Father Stephen’s top secret clearance</w:t>
      </w:r>
    </w:p>
    <w:p w:rsidR="00896FEB" w:rsidRPr="001A0660" w:rsidRDefault="00896FEB" w:rsidP="00896FEB">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1A0660">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w:t>
      </w:r>
      <w:r w:rsidRPr="001A0660">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1A0660">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96FEB" w:rsidRPr="001A0660" w:rsidRDefault="00896FEB" w:rsidP="00896FEB">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1A0660">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96FEB" w:rsidRPr="001A0660" w:rsidRDefault="00896FEB" w:rsidP="00896FEB">
      <w:pPr>
        <w:spacing w:line="480" w:lineRule="auto"/>
        <w:jc w:val="both"/>
        <w:rPr>
          <w:sz w:val="24"/>
          <w:szCs w:val="24"/>
        </w:rPr>
      </w:pPr>
      <w:r w:rsidRPr="001A066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1A0660">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w:t>
      </w:r>
      <w:r w:rsidRPr="001A0660">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896FEB" w:rsidRPr="001A0660" w:rsidRDefault="00896FEB" w:rsidP="00896FEB">
      <w:pPr>
        <w:spacing w:line="480" w:lineRule="auto"/>
        <w:jc w:val="center"/>
        <w:rPr>
          <w:b/>
          <w:sz w:val="24"/>
          <w:szCs w:val="24"/>
        </w:rPr>
      </w:pPr>
      <w:r w:rsidRPr="001A0660">
        <w:rPr>
          <w:b/>
          <w:sz w:val="24"/>
          <w:szCs w:val="24"/>
        </w:rPr>
        <w:t>THE FATHER STEPHEN’S INTELLIGENCE TO THE AUTHORITATIVE FIGURES FOR 1 MINUTE</w:t>
      </w:r>
    </w:p>
    <w:p w:rsidR="00896FEB" w:rsidRPr="001A0660" w:rsidRDefault="00896FEB" w:rsidP="00896FEB">
      <w:pPr>
        <w:spacing w:line="480" w:lineRule="auto"/>
        <w:jc w:val="both"/>
        <w:rPr>
          <w:sz w:val="24"/>
          <w:szCs w:val="24"/>
        </w:rPr>
      </w:pPr>
      <w:r w:rsidRPr="001A066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1A0660">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1A0660">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96FEB" w:rsidRPr="001A0660" w:rsidRDefault="00896FEB" w:rsidP="00896FEB">
      <w:pPr>
        <w:spacing w:line="480" w:lineRule="auto"/>
        <w:jc w:val="both"/>
        <w:rPr>
          <w:sz w:val="24"/>
          <w:szCs w:val="24"/>
        </w:rPr>
      </w:pPr>
      <w:r w:rsidRPr="001A066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A0660">
        <w:rPr>
          <w:sz w:val="24"/>
          <w:szCs w:val="24"/>
          <w:vertAlign w:val="superscript"/>
        </w:rPr>
        <w:t>nd</w:t>
      </w:r>
      <w:r w:rsidRPr="001A0660">
        <w:rPr>
          <w:sz w:val="24"/>
          <w:szCs w:val="24"/>
        </w:rPr>
        <w:t xml:space="preserve"> Single Lord called Wisdom) never dies because the Holy Biblical Law declares that but the Lord Steve (1</w:t>
      </w:r>
      <w:r w:rsidRPr="001A0660">
        <w:rPr>
          <w:sz w:val="24"/>
          <w:szCs w:val="24"/>
          <w:vertAlign w:val="superscript"/>
        </w:rPr>
        <w:t>st</w:t>
      </w:r>
      <w:r w:rsidRPr="001A066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96FEB" w:rsidRPr="001A0660" w:rsidRDefault="00896FEB" w:rsidP="00896FEB">
      <w:pPr>
        <w:spacing w:line="480" w:lineRule="auto"/>
        <w:jc w:val="both"/>
        <w:rPr>
          <w:sz w:val="24"/>
          <w:szCs w:val="24"/>
        </w:rPr>
      </w:pPr>
      <w:r w:rsidRPr="001A066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A0660">
        <w:rPr>
          <w:sz w:val="24"/>
          <w:szCs w:val="24"/>
          <w:vertAlign w:val="superscript"/>
        </w:rPr>
        <w:t>nd</w:t>
      </w:r>
      <w:r w:rsidRPr="001A0660">
        <w:rPr>
          <w:sz w:val="24"/>
          <w:szCs w:val="24"/>
        </w:rPr>
        <w:t xml:space="preserve"> Single Serpent Lucifer) never dies because the Holy Biblical Law declares that but the Lord Barabbas (1</w:t>
      </w:r>
      <w:r w:rsidRPr="001A0660">
        <w:rPr>
          <w:sz w:val="24"/>
          <w:szCs w:val="24"/>
          <w:vertAlign w:val="superscript"/>
        </w:rPr>
        <w:t>st</w:t>
      </w:r>
      <w:r w:rsidRPr="001A0660">
        <w:rPr>
          <w:sz w:val="24"/>
          <w:szCs w:val="24"/>
        </w:rPr>
        <w:t xml:space="preserve"> Married Serpent Lucifer) </w:t>
      </w:r>
      <w:r w:rsidRPr="001A0660">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96FEB" w:rsidRPr="001A0660" w:rsidRDefault="00896FEB" w:rsidP="00896FEB">
      <w:pPr>
        <w:spacing w:line="480" w:lineRule="auto"/>
        <w:jc w:val="both"/>
        <w:rPr>
          <w:sz w:val="24"/>
          <w:szCs w:val="24"/>
        </w:rPr>
      </w:pPr>
      <w:r w:rsidRPr="001A066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A0660">
        <w:rPr>
          <w:sz w:val="24"/>
          <w:szCs w:val="24"/>
          <w:vertAlign w:val="superscript"/>
        </w:rPr>
        <w:t>nd</w:t>
      </w:r>
      <w:r w:rsidRPr="001A0660">
        <w:rPr>
          <w:sz w:val="24"/>
          <w:szCs w:val="24"/>
        </w:rPr>
        <w:t xml:space="preserve"> Single Man Adam) never dies because the Holy Biblical Law declares that in Hebrews 13:8 but the Lord Barabbas (1</w:t>
      </w:r>
      <w:r w:rsidRPr="001A0660">
        <w:rPr>
          <w:sz w:val="24"/>
          <w:szCs w:val="24"/>
          <w:vertAlign w:val="superscript"/>
        </w:rPr>
        <w:t>st</w:t>
      </w:r>
      <w:r w:rsidRPr="001A066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96FEB" w:rsidRPr="001A0660" w:rsidRDefault="00896FEB" w:rsidP="00896FEB">
      <w:pPr>
        <w:spacing w:line="480" w:lineRule="auto"/>
        <w:jc w:val="both"/>
        <w:rPr>
          <w:sz w:val="24"/>
          <w:szCs w:val="24"/>
        </w:rPr>
      </w:pPr>
      <w:r w:rsidRPr="001A066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A0660">
        <w:rPr>
          <w:sz w:val="24"/>
          <w:szCs w:val="24"/>
          <w:vertAlign w:val="superscript"/>
        </w:rPr>
        <w:t>nd</w:t>
      </w:r>
      <w:r w:rsidRPr="001A0660">
        <w:rPr>
          <w:sz w:val="24"/>
          <w:szCs w:val="24"/>
        </w:rPr>
        <w:t xml:space="preserve"> Single Woman Eve) never dies </w:t>
      </w:r>
      <w:r w:rsidRPr="001A0660">
        <w:rPr>
          <w:sz w:val="24"/>
          <w:szCs w:val="24"/>
        </w:rPr>
        <w:lastRenderedPageBreak/>
        <w:t>because the Holy Biblical Law declares that but the Lord Barabbas (1</w:t>
      </w:r>
      <w:r w:rsidRPr="001A0660">
        <w:rPr>
          <w:sz w:val="24"/>
          <w:szCs w:val="24"/>
          <w:vertAlign w:val="superscript"/>
        </w:rPr>
        <w:t>st</w:t>
      </w:r>
      <w:r w:rsidRPr="001A066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96FEB" w:rsidRPr="001A0660" w:rsidRDefault="00896FEB" w:rsidP="00896FEB">
      <w:pPr>
        <w:spacing w:line="480" w:lineRule="auto"/>
        <w:jc w:val="both"/>
        <w:rPr>
          <w:sz w:val="24"/>
          <w:szCs w:val="24"/>
        </w:rPr>
      </w:pPr>
      <w:r w:rsidRPr="001A066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A0660">
        <w:rPr>
          <w:sz w:val="24"/>
          <w:szCs w:val="24"/>
          <w:vertAlign w:val="superscript"/>
        </w:rPr>
        <w:t>nd</w:t>
      </w:r>
      <w:r w:rsidRPr="001A0660">
        <w:rPr>
          <w:sz w:val="24"/>
          <w:szCs w:val="24"/>
        </w:rPr>
        <w:t xml:space="preserve"> Single Child Cain) never dies because the Holy Biblical Law declares that but the Lord Barabbas (1</w:t>
      </w:r>
      <w:r w:rsidRPr="001A0660">
        <w:rPr>
          <w:sz w:val="24"/>
          <w:szCs w:val="24"/>
          <w:vertAlign w:val="superscript"/>
        </w:rPr>
        <w:t>st</w:t>
      </w:r>
      <w:r w:rsidRPr="001A066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96FEB" w:rsidRPr="001A0660" w:rsidRDefault="00896FEB" w:rsidP="00896FEB">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1A0660">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w:t>
      </w:r>
      <w:r w:rsidRPr="001A0660">
        <w:rPr>
          <w:sz w:val="24"/>
          <w:szCs w:val="24"/>
        </w:rPr>
        <w:lastRenderedPageBreak/>
        <w:t>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96FEB" w:rsidRPr="001A0660" w:rsidRDefault="00896FEB" w:rsidP="00896FEB">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1A0660">
        <w:rPr>
          <w:sz w:val="24"/>
          <w:szCs w:val="24"/>
        </w:rPr>
        <w:lastRenderedPageBreak/>
        <w:t xml:space="preserve">of Blasphemy (a Stripping Charge) for 3 years from 21 to 24 years of age and beat the Law Authorities from the Tabernacle Authorities at their own game in Acts 6:8-10; 9:1-30.   </w:t>
      </w:r>
    </w:p>
    <w:p w:rsidR="00896FEB" w:rsidRPr="001A0660" w:rsidRDefault="00896FEB" w:rsidP="00896FEB">
      <w:pPr>
        <w:spacing w:before="240" w:line="240" w:lineRule="auto"/>
        <w:jc w:val="center"/>
        <w:rPr>
          <w:b/>
          <w:sz w:val="24"/>
          <w:szCs w:val="24"/>
        </w:rPr>
      </w:pPr>
      <w:r w:rsidRPr="001A0660">
        <w:rPr>
          <w:b/>
          <w:sz w:val="24"/>
          <w:szCs w:val="24"/>
        </w:rPr>
        <w:t xml:space="preserve">THE RANK STRUCTURE OF THE 40 POSITIONS CONSISTING OF 2 </w:t>
      </w:r>
      <w:r w:rsidR="001A0660" w:rsidRPr="001A0660">
        <w:rPr>
          <w:b/>
          <w:sz w:val="24"/>
          <w:szCs w:val="24"/>
        </w:rPr>
        <w:t>PHARAOH</w:t>
      </w:r>
      <w:r w:rsidRPr="001A0660">
        <w:rPr>
          <w:b/>
          <w:sz w:val="24"/>
          <w:szCs w:val="24"/>
        </w:rPr>
        <w:t>’S, 19 SOUTHERN KINGS &amp; 19 NORTHERN KINGS IN THE OT [OLD TESTAMENT] &amp; MT [MIDDLE TESTAMENT]</w:t>
      </w:r>
    </w:p>
    <w:p w:rsidR="00896FEB" w:rsidRPr="001A0660" w:rsidRDefault="00896FEB" w:rsidP="00896FEB">
      <w:pPr>
        <w:spacing w:line="480" w:lineRule="auto"/>
        <w:jc w:val="center"/>
        <w:rPr>
          <w:b/>
          <w:sz w:val="24"/>
          <w:szCs w:val="24"/>
        </w:rPr>
      </w:pPr>
      <w:r w:rsidRPr="001A0660">
        <w:rPr>
          <w:b/>
          <w:sz w:val="24"/>
          <w:szCs w:val="24"/>
        </w:rPr>
        <w:t xml:space="preserve">THE 12 </w:t>
      </w:r>
      <w:r w:rsidR="001A0660" w:rsidRPr="001A0660">
        <w:rPr>
          <w:b/>
          <w:sz w:val="24"/>
          <w:szCs w:val="24"/>
        </w:rPr>
        <w:t>PHARAOH</w:t>
      </w:r>
      <w:r w:rsidRPr="001A0660">
        <w:rPr>
          <w:b/>
          <w:sz w:val="24"/>
          <w:szCs w:val="24"/>
        </w:rPr>
        <w:t>’S AUTHORITY VERSES THE FATHER STEPHEN’S AUTHORITY IN THE OT &amp; MT</w:t>
      </w:r>
    </w:p>
    <w:p w:rsidR="00896FEB" w:rsidRPr="001A0660" w:rsidRDefault="00896FEB" w:rsidP="00896FEB">
      <w:pPr>
        <w:spacing w:line="480" w:lineRule="auto"/>
        <w:jc w:val="center"/>
        <w:rPr>
          <w:b/>
          <w:sz w:val="24"/>
          <w:szCs w:val="24"/>
        </w:rPr>
      </w:pPr>
      <w:r w:rsidRPr="001A0660">
        <w:rPr>
          <w:b/>
          <w:sz w:val="24"/>
          <w:szCs w:val="24"/>
        </w:rPr>
        <w:t xml:space="preserve">THE RANK STRUCTURE OF 40 POSITIONS IN THE OT &amp; MT IS THE 2 </w:t>
      </w:r>
      <w:r w:rsidR="001A0660" w:rsidRPr="001A0660">
        <w:rPr>
          <w:b/>
          <w:sz w:val="24"/>
          <w:szCs w:val="24"/>
        </w:rPr>
        <w:t>PHARAOH</w:t>
      </w:r>
      <w:r w:rsidRPr="001A0660">
        <w:rPr>
          <w:b/>
          <w:sz w:val="24"/>
          <w:szCs w:val="24"/>
        </w:rPr>
        <w:t>’S DURING THE EXODUS, THE 19 NORTHERN KINGS &amp; THE 19 SOUTHERN KINGS</w:t>
      </w:r>
    </w:p>
    <w:p w:rsidR="00896FEB" w:rsidRPr="001A0660" w:rsidRDefault="00896FEB" w:rsidP="00896FEB">
      <w:pPr>
        <w:spacing w:line="480" w:lineRule="auto"/>
        <w:jc w:val="both"/>
        <w:rPr>
          <w:sz w:val="24"/>
          <w:szCs w:val="24"/>
        </w:rPr>
      </w:pPr>
      <w:r w:rsidRPr="001A0660">
        <w:rPr>
          <w:sz w:val="24"/>
          <w:szCs w:val="24"/>
        </w:rPr>
        <w:t>The 12 Egyptians Pharaoh’s (Rulers) of the Bible- Unknown Pharaoh of the 12</w:t>
      </w:r>
      <w:r w:rsidRPr="001A0660">
        <w:rPr>
          <w:sz w:val="24"/>
          <w:szCs w:val="24"/>
          <w:vertAlign w:val="superscript"/>
        </w:rPr>
        <w:t>th</w:t>
      </w:r>
      <w:r w:rsidRPr="001A0660">
        <w:rPr>
          <w:sz w:val="24"/>
          <w:szCs w:val="24"/>
        </w:rPr>
        <w:t xml:space="preserve"> Dynasty to whom Abraham lied concerning Sarah in Genesis 12:14-20. The Pharaoh Hyksos of the 15</w:t>
      </w:r>
      <w:r w:rsidRPr="001A0660">
        <w:rPr>
          <w:sz w:val="24"/>
          <w:szCs w:val="24"/>
          <w:vertAlign w:val="superscript"/>
        </w:rPr>
        <w:t>th</w:t>
      </w:r>
      <w:r w:rsidRPr="001A066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A0660">
        <w:rPr>
          <w:sz w:val="24"/>
          <w:szCs w:val="24"/>
          <w:vertAlign w:val="superscript"/>
        </w:rPr>
        <w:t>st</w:t>
      </w:r>
      <w:r w:rsidRPr="001A0660">
        <w:rPr>
          <w:sz w:val="24"/>
          <w:szCs w:val="24"/>
        </w:rPr>
        <w:t xml:space="preserve"> Kings 3:1; 7:6; 9:16-24; 11:1. Pharaoh Amenemope, who welcomed Hadad when David crushed Edom is in 1</w:t>
      </w:r>
      <w:r w:rsidRPr="001A0660">
        <w:rPr>
          <w:sz w:val="24"/>
          <w:szCs w:val="24"/>
          <w:vertAlign w:val="superscript"/>
        </w:rPr>
        <w:t>st</w:t>
      </w:r>
      <w:r w:rsidRPr="001A0660">
        <w:rPr>
          <w:sz w:val="24"/>
          <w:szCs w:val="24"/>
        </w:rPr>
        <w:t xml:space="preserve"> Kings 11:18-22. Pharaoh Shishak (Sheshonq I), who besieged Jerusalem in the days of Rehoboam &amp; invaded Judah in 1</w:t>
      </w:r>
      <w:r w:rsidRPr="001A0660">
        <w:rPr>
          <w:sz w:val="24"/>
          <w:szCs w:val="24"/>
          <w:vertAlign w:val="superscript"/>
        </w:rPr>
        <w:t>st</w:t>
      </w:r>
      <w:r w:rsidRPr="001A0660">
        <w:rPr>
          <w:sz w:val="24"/>
          <w:szCs w:val="24"/>
        </w:rPr>
        <w:t xml:space="preserve"> Kings 11:40; 14:25-26 &amp; 2</w:t>
      </w:r>
      <w:r w:rsidRPr="001A0660">
        <w:rPr>
          <w:sz w:val="24"/>
          <w:szCs w:val="24"/>
          <w:vertAlign w:val="superscript"/>
        </w:rPr>
        <w:t>nd</w:t>
      </w:r>
      <w:r w:rsidRPr="001A0660">
        <w:rPr>
          <w:sz w:val="24"/>
          <w:szCs w:val="24"/>
        </w:rPr>
        <w:t xml:space="preserve"> Chronicles 12:1-12. Pharaoh Tirhakah (Taharqa), who unsuccessfully fought Sennacherib of Assyria is in 2</w:t>
      </w:r>
      <w:r w:rsidRPr="001A0660">
        <w:rPr>
          <w:sz w:val="24"/>
          <w:szCs w:val="24"/>
          <w:vertAlign w:val="superscript"/>
        </w:rPr>
        <w:t>nd</w:t>
      </w:r>
      <w:r w:rsidRPr="001A0660">
        <w:rPr>
          <w:sz w:val="24"/>
          <w:szCs w:val="24"/>
        </w:rPr>
        <w:t xml:space="preserve"> Kings 19:9.  Pharaoh Osokorn IV, concerns Hoshea of Israel that allied against Assyria is in 2</w:t>
      </w:r>
      <w:r w:rsidRPr="001A0660">
        <w:rPr>
          <w:sz w:val="24"/>
          <w:szCs w:val="24"/>
          <w:vertAlign w:val="superscript"/>
        </w:rPr>
        <w:t>nd</w:t>
      </w:r>
      <w:r w:rsidRPr="001A0660">
        <w:rPr>
          <w:sz w:val="24"/>
          <w:szCs w:val="24"/>
        </w:rPr>
        <w:t xml:space="preserve"> Kings 17:4. Pharaoh Necho (Necho II), the King who killed Josiah in battle and was later defeat by the Babylonians in 2</w:t>
      </w:r>
      <w:r w:rsidRPr="001A0660">
        <w:rPr>
          <w:sz w:val="24"/>
          <w:szCs w:val="24"/>
          <w:vertAlign w:val="superscript"/>
        </w:rPr>
        <w:t>nd</w:t>
      </w:r>
      <w:r w:rsidRPr="001A0660">
        <w:rPr>
          <w:sz w:val="24"/>
          <w:szCs w:val="24"/>
        </w:rPr>
        <w:t xml:space="preserve"> Kings 23:29-30 &amp; 2</w:t>
      </w:r>
      <w:r w:rsidRPr="001A0660">
        <w:rPr>
          <w:sz w:val="24"/>
          <w:szCs w:val="24"/>
          <w:vertAlign w:val="superscript"/>
        </w:rPr>
        <w:t>nd</w:t>
      </w:r>
      <w:r w:rsidRPr="001A0660">
        <w:rPr>
          <w:sz w:val="24"/>
          <w:szCs w:val="24"/>
        </w:rPr>
        <w:t xml:space="preserve"> Chronicles 35:20-24. Pharaoh Hophra (Waibre), defeated by the Babylonians at the Battle of Carchemish &amp; His fall to Nebuchadnezzar was predicted in Jeremiah 44:30; 46:1-26 &amp; Ezekiel 17:11-21; 29:1-16.  </w:t>
      </w:r>
    </w:p>
    <w:p w:rsidR="00896FEB" w:rsidRPr="001A0660" w:rsidRDefault="00896FEB" w:rsidP="00896FEB">
      <w:pPr>
        <w:spacing w:line="480" w:lineRule="auto"/>
        <w:jc w:val="center"/>
        <w:rPr>
          <w:b/>
          <w:sz w:val="24"/>
          <w:szCs w:val="24"/>
        </w:rPr>
      </w:pPr>
      <w:r w:rsidRPr="001A0660">
        <w:rPr>
          <w:b/>
          <w:sz w:val="24"/>
          <w:szCs w:val="24"/>
        </w:rPr>
        <w:lastRenderedPageBreak/>
        <w:t xml:space="preserve">THE FATHER STEPHEN’S AUTHORITY ABOVE THE 12 </w:t>
      </w:r>
      <w:r w:rsidR="001A0660" w:rsidRPr="001A0660">
        <w:rPr>
          <w:b/>
          <w:sz w:val="24"/>
          <w:szCs w:val="24"/>
        </w:rPr>
        <w:t>PHARAOH</w:t>
      </w:r>
      <w:r w:rsidRPr="001A0660">
        <w:rPr>
          <w:b/>
          <w:sz w:val="24"/>
          <w:szCs w:val="24"/>
        </w:rPr>
        <w:t>’S OF EGYPT</w:t>
      </w:r>
    </w:p>
    <w:p w:rsidR="00896FEB" w:rsidRPr="001A0660" w:rsidRDefault="00896FEB" w:rsidP="00896FEB">
      <w:pPr>
        <w:spacing w:line="480" w:lineRule="auto"/>
        <w:jc w:val="both"/>
        <w:rPr>
          <w:sz w:val="24"/>
          <w:szCs w:val="24"/>
        </w:rPr>
      </w:pPr>
      <w:r w:rsidRPr="001A066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96FEB" w:rsidRPr="001A0660" w:rsidRDefault="00896FEB" w:rsidP="00896FEB">
      <w:pPr>
        <w:spacing w:line="480" w:lineRule="auto"/>
        <w:jc w:val="center"/>
        <w:rPr>
          <w:b/>
          <w:sz w:val="24"/>
          <w:szCs w:val="24"/>
        </w:rPr>
      </w:pPr>
      <w:r w:rsidRPr="001A0660">
        <w:rPr>
          <w:b/>
          <w:sz w:val="24"/>
          <w:szCs w:val="24"/>
        </w:rPr>
        <w:t>THE 19 NORTHERN KINGS</w:t>
      </w:r>
    </w:p>
    <w:p w:rsidR="00896FEB" w:rsidRPr="001A0660" w:rsidRDefault="00896FEB" w:rsidP="00896FEB">
      <w:pPr>
        <w:spacing w:line="480" w:lineRule="auto"/>
        <w:jc w:val="both"/>
        <w:rPr>
          <w:sz w:val="24"/>
          <w:szCs w:val="24"/>
        </w:rPr>
      </w:pPr>
      <w:r w:rsidRPr="001A0660">
        <w:rPr>
          <w:b/>
          <w:sz w:val="24"/>
          <w:szCs w:val="24"/>
        </w:rPr>
        <w:t>Israel the Northern Kingdom</w:t>
      </w:r>
      <w:r w:rsidRPr="001A0660">
        <w:rPr>
          <w:sz w:val="24"/>
          <w:szCs w:val="24"/>
        </w:rPr>
        <w:t>- Jeroboam, who perverted the worship of the Father Stephen in 1</w:t>
      </w:r>
      <w:r w:rsidRPr="001A0660">
        <w:rPr>
          <w:sz w:val="24"/>
          <w:szCs w:val="24"/>
          <w:vertAlign w:val="superscript"/>
        </w:rPr>
        <w:t>st</w:t>
      </w:r>
      <w:r w:rsidRPr="001A0660">
        <w:rPr>
          <w:sz w:val="24"/>
          <w:szCs w:val="24"/>
        </w:rPr>
        <w:t xml:space="preserve"> Kings 11:26-14:20. Nadab, Son of Jeroboam, killed by the rebel Baasha in 1</w:t>
      </w:r>
      <w:r w:rsidRPr="001A0660">
        <w:rPr>
          <w:sz w:val="24"/>
          <w:szCs w:val="24"/>
          <w:vertAlign w:val="superscript"/>
        </w:rPr>
        <w:t>st</w:t>
      </w:r>
      <w:r w:rsidRPr="001A0660">
        <w:rPr>
          <w:sz w:val="24"/>
          <w:szCs w:val="24"/>
        </w:rPr>
        <w:t xml:space="preserve"> Kings 15:25-28. Baasha, who built a wall to cut off trade with Jerusalem in 1</w:t>
      </w:r>
      <w:r w:rsidRPr="001A0660">
        <w:rPr>
          <w:sz w:val="24"/>
          <w:szCs w:val="24"/>
          <w:vertAlign w:val="superscript"/>
        </w:rPr>
        <w:t>st</w:t>
      </w:r>
      <w:r w:rsidRPr="001A0660">
        <w:rPr>
          <w:sz w:val="24"/>
          <w:szCs w:val="24"/>
        </w:rPr>
        <w:t xml:space="preserve"> Kings 15:27-16:7. Elah, Son of Baasha, killed while drunk by Zimri in 1</w:t>
      </w:r>
      <w:r w:rsidRPr="001A0660">
        <w:rPr>
          <w:sz w:val="24"/>
          <w:szCs w:val="24"/>
          <w:vertAlign w:val="superscript"/>
        </w:rPr>
        <w:t>st</w:t>
      </w:r>
      <w:r w:rsidRPr="001A0660">
        <w:rPr>
          <w:sz w:val="24"/>
          <w:szCs w:val="24"/>
        </w:rPr>
        <w:t xml:space="preserve"> Kings 16:6-14. Zimri, who committed suicide after ruling for 7 days in 1</w:t>
      </w:r>
      <w:r w:rsidRPr="001A0660">
        <w:rPr>
          <w:sz w:val="24"/>
          <w:szCs w:val="24"/>
          <w:vertAlign w:val="superscript"/>
        </w:rPr>
        <w:t>st</w:t>
      </w:r>
      <w:r w:rsidRPr="001A0660">
        <w:rPr>
          <w:sz w:val="24"/>
          <w:szCs w:val="24"/>
        </w:rPr>
        <w:t xml:space="preserve"> Kings 16:9-20. Omri, builder of Samaria, the northern capital in 1</w:t>
      </w:r>
      <w:r w:rsidRPr="001A0660">
        <w:rPr>
          <w:sz w:val="24"/>
          <w:szCs w:val="24"/>
          <w:vertAlign w:val="superscript"/>
        </w:rPr>
        <w:t>st</w:t>
      </w:r>
      <w:r w:rsidRPr="001A0660">
        <w:rPr>
          <w:sz w:val="24"/>
          <w:szCs w:val="24"/>
        </w:rPr>
        <w:t xml:space="preserve"> Kings 16:15-28.  Ahab, Son of Omri, wicked Husband of Jezebel, condemned by Elijah and killed in battle in 1</w:t>
      </w:r>
      <w:r w:rsidRPr="001A0660">
        <w:rPr>
          <w:sz w:val="24"/>
          <w:szCs w:val="24"/>
          <w:vertAlign w:val="superscript"/>
        </w:rPr>
        <w:t>st</w:t>
      </w:r>
      <w:r w:rsidRPr="001A0660">
        <w:rPr>
          <w:sz w:val="24"/>
          <w:szCs w:val="24"/>
        </w:rPr>
        <w:t xml:space="preserve"> Kings 16:28-22:40. Ahaziah, wicked Oldest Son of Ahab in 1</w:t>
      </w:r>
      <w:r w:rsidRPr="001A0660">
        <w:rPr>
          <w:sz w:val="24"/>
          <w:szCs w:val="24"/>
          <w:vertAlign w:val="superscript"/>
        </w:rPr>
        <w:t>st</w:t>
      </w:r>
      <w:r w:rsidRPr="001A0660">
        <w:rPr>
          <w:sz w:val="24"/>
          <w:szCs w:val="24"/>
        </w:rPr>
        <w:t xml:space="preserve"> Kings 22:40-2</w:t>
      </w:r>
      <w:r w:rsidRPr="001A0660">
        <w:rPr>
          <w:sz w:val="24"/>
          <w:szCs w:val="24"/>
          <w:vertAlign w:val="superscript"/>
        </w:rPr>
        <w:t>nd</w:t>
      </w:r>
      <w:r w:rsidRPr="001A0660">
        <w:rPr>
          <w:sz w:val="24"/>
          <w:szCs w:val="24"/>
        </w:rPr>
        <w:t xml:space="preserve"> Kings 1:18. Jehoram, Youngest Son of Ahab, who sent Naaman to the Prophet Elisha to be healed in 2</w:t>
      </w:r>
      <w:r w:rsidRPr="001A0660">
        <w:rPr>
          <w:sz w:val="24"/>
          <w:szCs w:val="24"/>
          <w:vertAlign w:val="superscript"/>
        </w:rPr>
        <w:t>nd</w:t>
      </w:r>
      <w:r w:rsidRPr="001A0660">
        <w:rPr>
          <w:sz w:val="24"/>
          <w:szCs w:val="24"/>
        </w:rPr>
        <w:t xml:space="preserve"> Kings 3:1-9:25. Jehu, known for His Chariot riding and extermination of Ahab’s dynasty in 2</w:t>
      </w:r>
      <w:r w:rsidRPr="001A0660">
        <w:rPr>
          <w:sz w:val="24"/>
          <w:szCs w:val="24"/>
          <w:vertAlign w:val="superscript"/>
        </w:rPr>
        <w:t>nd</w:t>
      </w:r>
      <w:r w:rsidRPr="001A0660">
        <w:rPr>
          <w:sz w:val="24"/>
          <w:szCs w:val="24"/>
        </w:rPr>
        <w:t xml:space="preserve"> Kings 9:1-10:36. Jehoahaz, Jehu‘s Son, who saw His army almost wiped out by the Syrians in 2</w:t>
      </w:r>
      <w:r w:rsidRPr="001A0660">
        <w:rPr>
          <w:sz w:val="24"/>
          <w:szCs w:val="24"/>
          <w:vertAlign w:val="superscript"/>
        </w:rPr>
        <w:t>nd</w:t>
      </w:r>
      <w:r w:rsidRPr="001A0660">
        <w:rPr>
          <w:sz w:val="24"/>
          <w:szCs w:val="24"/>
        </w:rPr>
        <w:t xml:space="preserve"> Kings 13:1-9. Jehoash, Jehoahaz’s Son, who waged a successful war against Judah and visited Elisha in His deathbed in 2</w:t>
      </w:r>
      <w:r w:rsidRPr="001A0660">
        <w:rPr>
          <w:sz w:val="24"/>
          <w:szCs w:val="24"/>
          <w:vertAlign w:val="superscript"/>
        </w:rPr>
        <w:t>nd</w:t>
      </w:r>
      <w:r w:rsidRPr="001A0660">
        <w:rPr>
          <w:sz w:val="24"/>
          <w:szCs w:val="24"/>
        </w:rPr>
        <w:t xml:space="preserve"> Kings 13:10-14:16. Jeroboam II, Jehoahaz’s Son, who reigned during the time of Jonah the Prophet in 2</w:t>
      </w:r>
      <w:r w:rsidRPr="001A0660">
        <w:rPr>
          <w:sz w:val="24"/>
          <w:szCs w:val="24"/>
          <w:vertAlign w:val="superscript"/>
        </w:rPr>
        <w:t>nd</w:t>
      </w:r>
      <w:r w:rsidRPr="001A0660">
        <w:rPr>
          <w:sz w:val="24"/>
          <w:szCs w:val="24"/>
        </w:rPr>
        <w:t xml:space="preserve"> Kings 14:23-29. Zechariah, Jeroboam’s Son and the </w:t>
      </w:r>
      <w:r w:rsidRPr="001A0660">
        <w:rPr>
          <w:sz w:val="24"/>
          <w:szCs w:val="24"/>
        </w:rPr>
        <w:lastRenderedPageBreak/>
        <w:t>last of Jehu’s dynasty, killed by Shallum in 2</w:t>
      </w:r>
      <w:r w:rsidRPr="001A0660">
        <w:rPr>
          <w:sz w:val="24"/>
          <w:szCs w:val="24"/>
          <w:vertAlign w:val="superscript"/>
        </w:rPr>
        <w:t>nd</w:t>
      </w:r>
      <w:r w:rsidRPr="001A0660">
        <w:rPr>
          <w:sz w:val="24"/>
          <w:szCs w:val="24"/>
        </w:rPr>
        <w:t xml:space="preserve"> Kings 14:19-15:12. Shallum, who reigned for only a month and was killed by Menahem in 2</w:t>
      </w:r>
      <w:r w:rsidRPr="001A0660">
        <w:rPr>
          <w:sz w:val="24"/>
          <w:szCs w:val="24"/>
          <w:vertAlign w:val="superscript"/>
        </w:rPr>
        <w:t>nd</w:t>
      </w:r>
      <w:r w:rsidRPr="001A0660">
        <w:rPr>
          <w:sz w:val="24"/>
          <w:szCs w:val="24"/>
        </w:rPr>
        <w:t xml:space="preserve"> Kings 15:10-15. Menaham, One of the most brutal King ruling over the 10 tribes in 2</w:t>
      </w:r>
      <w:r w:rsidRPr="001A0660">
        <w:rPr>
          <w:sz w:val="24"/>
          <w:szCs w:val="24"/>
          <w:vertAlign w:val="superscript"/>
        </w:rPr>
        <w:t>nd</w:t>
      </w:r>
      <w:r w:rsidRPr="001A0660">
        <w:rPr>
          <w:sz w:val="24"/>
          <w:szCs w:val="24"/>
        </w:rPr>
        <w:t xml:space="preserve"> Kings 15:14-22. Pekahiah, Son of Menaham, killed by His army commander, Pekah in 2</w:t>
      </w:r>
      <w:r w:rsidRPr="001A0660">
        <w:rPr>
          <w:sz w:val="24"/>
          <w:szCs w:val="24"/>
          <w:vertAlign w:val="superscript"/>
        </w:rPr>
        <w:t>nd</w:t>
      </w:r>
      <w:r w:rsidRPr="001A0660">
        <w:rPr>
          <w:sz w:val="24"/>
          <w:szCs w:val="24"/>
        </w:rPr>
        <w:t xml:space="preserve"> Kings 15:22-26. Pekah, killed by Hoshea in 2</w:t>
      </w:r>
      <w:r w:rsidRPr="001A0660">
        <w:rPr>
          <w:sz w:val="24"/>
          <w:szCs w:val="24"/>
          <w:vertAlign w:val="superscript"/>
        </w:rPr>
        <w:t>nd</w:t>
      </w:r>
      <w:r w:rsidRPr="001A0660">
        <w:rPr>
          <w:sz w:val="24"/>
          <w:szCs w:val="24"/>
        </w:rPr>
        <w:t xml:space="preserve"> Kings 15:27-31. Hoshea, dethroned and imprisoned by the Assyrians in 2</w:t>
      </w:r>
      <w:r w:rsidRPr="001A0660">
        <w:rPr>
          <w:sz w:val="24"/>
          <w:szCs w:val="24"/>
          <w:vertAlign w:val="superscript"/>
        </w:rPr>
        <w:t>nd</w:t>
      </w:r>
      <w:r w:rsidRPr="001A0660">
        <w:rPr>
          <w:sz w:val="24"/>
          <w:szCs w:val="24"/>
        </w:rPr>
        <w:t xml:space="preserve"> Kings 15:30-17:1-6. </w:t>
      </w:r>
    </w:p>
    <w:p w:rsidR="00896FEB" w:rsidRPr="001A0660" w:rsidRDefault="00896FEB" w:rsidP="00896FEB">
      <w:pPr>
        <w:spacing w:line="480" w:lineRule="auto"/>
        <w:jc w:val="center"/>
        <w:rPr>
          <w:b/>
          <w:sz w:val="24"/>
          <w:szCs w:val="24"/>
        </w:rPr>
      </w:pPr>
      <w:r w:rsidRPr="001A0660">
        <w:rPr>
          <w:b/>
          <w:sz w:val="24"/>
          <w:szCs w:val="24"/>
        </w:rPr>
        <w:t>THE 19 SOUTHERN KINGS</w:t>
      </w:r>
    </w:p>
    <w:p w:rsidR="00896FEB" w:rsidRPr="001A0660" w:rsidRDefault="00896FEB" w:rsidP="00896FEB">
      <w:pPr>
        <w:spacing w:line="480" w:lineRule="auto"/>
        <w:jc w:val="both"/>
        <w:rPr>
          <w:b/>
          <w:sz w:val="24"/>
          <w:szCs w:val="24"/>
        </w:rPr>
      </w:pPr>
      <w:r w:rsidRPr="001A0660">
        <w:rPr>
          <w:b/>
          <w:sz w:val="24"/>
          <w:szCs w:val="24"/>
        </w:rPr>
        <w:t>Judah the Southern Kingdom</w:t>
      </w:r>
      <w:r w:rsidRPr="001A0660">
        <w:rPr>
          <w:sz w:val="24"/>
          <w:szCs w:val="24"/>
        </w:rPr>
        <w:t>- Rehoboam, Solomon’s Son, whose stupidity and arrogance sparked the civil war in 1</w:t>
      </w:r>
      <w:r w:rsidRPr="001A0660">
        <w:rPr>
          <w:sz w:val="24"/>
          <w:szCs w:val="24"/>
          <w:vertAlign w:val="superscript"/>
        </w:rPr>
        <w:t>st</w:t>
      </w:r>
      <w:r w:rsidRPr="001A0660">
        <w:rPr>
          <w:sz w:val="24"/>
          <w:szCs w:val="24"/>
        </w:rPr>
        <w:t xml:space="preserve"> Kings 11:43-12:24; 14:21-31. Abijam, Rehoboam’s Son, helped by the Father Stephen to defeat Jeroboam in battle in 1</w:t>
      </w:r>
      <w:r w:rsidRPr="001A0660">
        <w:rPr>
          <w:sz w:val="24"/>
          <w:szCs w:val="24"/>
          <w:vertAlign w:val="superscript"/>
        </w:rPr>
        <w:t>st</w:t>
      </w:r>
      <w:r w:rsidRPr="001A0660">
        <w:rPr>
          <w:sz w:val="24"/>
          <w:szCs w:val="24"/>
        </w:rPr>
        <w:t xml:space="preserve"> Kings 14:31-15:8. Asa, Abijam’s Son, Judah’s first Godly King in 1</w:t>
      </w:r>
      <w:r w:rsidRPr="001A0660">
        <w:rPr>
          <w:sz w:val="24"/>
          <w:szCs w:val="24"/>
          <w:vertAlign w:val="superscript"/>
        </w:rPr>
        <w:t>st</w:t>
      </w:r>
      <w:r w:rsidRPr="001A0660">
        <w:rPr>
          <w:sz w:val="24"/>
          <w:szCs w:val="24"/>
        </w:rPr>
        <w:t xml:space="preserve"> Kings 15:8-14. Jehoshaphat, Asa’s Son, Godly King who built a merchant fleet (Navy) and made an alliance with Ahab in 1</w:t>
      </w:r>
      <w:r w:rsidRPr="001A0660">
        <w:rPr>
          <w:sz w:val="24"/>
          <w:szCs w:val="24"/>
          <w:vertAlign w:val="superscript"/>
        </w:rPr>
        <w:t>st</w:t>
      </w:r>
      <w:r w:rsidRPr="001A0660">
        <w:rPr>
          <w:sz w:val="24"/>
          <w:szCs w:val="24"/>
        </w:rPr>
        <w:t xml:space="preserve"> Kings 22:41-50. Hehoram, Jehoshaphat’s Son, married to Athaliah, the Wicked Daughter of Ahab and Jezebel in 2</w:t>
      </w:r>
      <w:r w:rsidRPr="001A0660">
        <w:rPr>
          <w:sz w:val="24"/>
          <w:szCs w:val="24"/>
          <w:vertAlign w:val="superscript"/>
        </w:rPr>
        <w:t>nd</w:t>
      </w:r>
      <w:r w:rsidRPr="001A0660">
        <w:rPr>
          <w:sz w:val="24"/>
          <w:szCs w:val="24"/>
        </w:rPr>
        <w:t xml:space="preserve"> Kings 8:16-24. Ahaziah, Son of Jehoram and Athaliah, killed by Jehu in 2</w:t>
      </w:r>
      <w:r w:rsidRPr="001A0660">
        <w:rPr>
          <w:sz w:val="24"/>
          <w:szCs w:val="24"/>
          <w:vertAlign w:val="superscript"/>
        </w:rPr>
        <w:t>nd</w:t>
      </w:r>
      <w:r w:rsidRPr="001A0660">
        <w:rPr>
          <w:sz w:val="24"/>
          <w:szCs w:val="24"/>
        </w:rPr>
        <w:t xml:space="preserve"> Kings 8:24-9:29. Athaliah, Queen, Daughter of Ahab, who assumed the throne on the death of Ahaziah and slaughtered all the royal seed but One in 2</w:t>
      </w:r>
      <w:r w:rsidRPr="001A0660">
        <w:rPr>
          <w:sz w:val="24"/>
          <w:szCs w:val="24"/>
          <w:vertAlign w:val="superscript"/>
        </w:rPr>
        <w:t>nd</w:t>
      </w:r>
      <w:r w:rsidRPr="001A0660">
        <w:rPr>
          <w:sz w:val="24"/>
          <w:szCs w:val="24"/>
        </w:rPr>
        <w:t xml:space="preserve"> Kings 11:1-20.  Joash, Son of Ahaziah, hidden a Boy from Athaliah and Ruler after She was executed in 2</w:t>
      </w:r>
      <w:r w:rsidRPr="001A0660">
        <w:rPr>
          <w:sz w:val="24"/>
          <w:szCs w:val="24"/>
          <w:vertAlign w:val="superscript"/>
        </w:rPr>
        <w:t>nd</w:t>
      </w:r>
      <w:r w:rsidRPr="001A0660">
        <w:rPr>
          <w:sz w:val="24"/>
          <w:szCs w:val="24"/>
        </w:rPr>
        <w:t xml:space="preserve"> Kings 11:1-12:21. Amaziah, Son of Joash, defeated by Jehoash, King of the 10 tribes and slain in a conspiracy in 2</w:t>
      </w:r>
      <w:r w:rsidRPr="001A0660">
        <w:rPr>
          <w:sz w:val="24"/>
          <w:szCs w:val="24"/>
          <w:vertAlign w:val="superscript"/>
        </w:rPr>
        <w:t>nd</w:t>
      </w:r>
      <w:r w:rsidRPr="001A0660">
        <w:rPr>
          <w:sz w:val="24"/>
          <w:szCs w:val="24"/>
        </w:rPr>
        <w:t xml:space="preserve"> Kings 14:1-20. Uzziah (Azariah), Son of Amaziah, struck with leprosy for His sin in the temple in 2</w:t>
      </w:r>
      <w:r w:rsidRPr="001A0660">
        <w:rPr>
          <w:sz w:val="24"/>
          <w:szCs w:val="24"/>
          <w:vertAlign w:val="superscript"/>
        </w:rPr>
        <w:t>nd</w:t>
      </w:r>
      <w:r w:rsidRPr="001A0660">
        <w:rPr>
          <w:sz w:val="24"/>
          <w:szCs w:val="24"/>
        </w:rPr>
        <w:t xml:space="preserve"> Kings 15:1-7. Jotham, Son of Uzziah, who built the temple’s upper gate and fortified Jerusalem in 2</w:t>
      </w:r>
      <w:r w:rsidRPr="001A0660">
        <w:rPr>
          <w:sz w:val="24"/>
          <w:szCs w:val="24"/>
          <w:vertAlign w:val="superscript"/>
        </w:rPr>
        <w:t>nd</w:t>
      </w:r>
      <w:r w:rsidRPr="001A0660">
        <w:rPr>
          <w:sz w:val="24"/>
          <w:szCs w:val="24"/>
        </w:rPr>
        <w:t xml:space="preserve"> Kings 15:32-38. Ahaz, Son of Jotham, Godless King who sacrificed His Son to a Pagan God in 2</w:t>
      </w:r>
      <w:r w:rsidRPr="001A0660">
        <w:rPr>
          <w:sz w:val="24"/>
          <w:szCs w:val="24"/>
          <w:vertAlign w:val="superscript"/>
        </w:rPr>
        <w:t>nd</w:t>
      </w:r>
      <w:r w:rsidRPr="001A0660">
        <w:rPr>
          <w:sz w:val="24"/>
          <w:szCs w:val="24"/>
        </w:rPr>
        <w:t xml:space="preserve"> Kings 16:1-20. Hezekiah, Son of Ahaz, reformer, friend of Isaiah, and King when Jerusalem was saved by the Death Angel in 2</w:t>
      </w:r>
      <w:r w:rsidRPr="001A0660">
        <w:rPr>
          <w:sz w:val="24"/>
          <w:szCs w:val="24"/>
          <w:vertAlign w:val="superscript"/>
        </w:rPr>
        <w:t>nd</w:t>
      </w:r>
      <w:r w:rsidRPr="001A0660">
        <w:rPr>
          <w:sz w:val="24"/>
          <w:szCs w:val="24"/>
        </w:rPr>
        <w:t xml:space="preserve"> Kings </w:t>
      </w:r>
      <w:r w:rsidRPr="001A0660">
        <w:rPr>
          <w:sz w:val="24"/>
          <w:szCs w:val="24"/>
        </w:rPr>
        <w:lastRenderedPageBreak/>
        <w:t>chapters 18-20. Manasseh, Son of Hezekiah and Judah’s worst King, though later converted in 2</w:t>
      </w:r>
      <w:r w:rsidRPr="001A0660">
        <w:rPr>
          <w:sz w:val="24"/>
          <w:szCs w:val="24"/>
          <w:vertAlign w:val="superscript"/>
        </w:rPr>
        <w:t>nd</w:t>
      </w:r>
      <w:r w:rsidRPr="001A0660">
        <w:rPr>
          <w:sz w:val="24"/>
          <w:szCs w:val="24"/>
        </w:rPr>
        <w:t xml:space="preserve"> Kings 21:1-18. Amon, Son of Manasseh, executed by His own Household Servants in 2</w:t>
      </w:r>
      <w:r w:rsidRPr="001A0660">
        <w:rPr>
          <w:sz w:val="24"/>
          <w:szCs w:val="24"/>
          <w:vertAlign w:val="superscript"/>
        </w:rPr>
        <w:t>nd</w:t>
      </w:r>
      <w:r w:rsidRPr="001A0660">
        <w:rPr>
          <w:sz w:val="24"/>
          <w:szCs w:val="24"/>
        </w:rPr>
        <w:t xml:space="preserve"> Kings 21:19-26. Josiah, Son of Amon, Ruler when the Book of the Law was found in the temple, Leader of a national reform, slain in battle against Egypt in 2</w:t>
      </w:r>
      <w:r w:rsidRPr="001A0660">
        <w:rPr>
          <w:sz w:val="24"/>
          <w:szCs w:val="24"/>
          <w:vertAlign w:val="superscript"/>
        </w:rPr>
        <w:t>nd</w:t>
      </w:r>
      <w:r w:rsidRPr="001A0660">
        <w:rPr>
          <w:sz w:val="24"/>
          <w:szCs w:val="24"/>
        </w:rPr>
        <w:t xml:space="preserve"> Kings 22:1-23:30. Jehoahaz, Son of Josiah and Ruler after His death in battle, deposed after only 90 days by Pharaoh-Neco and taken to Egypt, where He died in 2</w:t>
      </w:r>
      <w:r w:rsidRPr="001A0660">
        <w:rPr>
          <w:sz w:val="24"/>
          <w:szCs w:val="24"/>
          <w:vertAlign w:val="superscript"/>
        </w:rPr>
        <w:t>nd</w:t>
      </w:r>
      <w:r w:rsidRPr="001A0660">
        <w:rPr>
          <w:sz w:val="24"/>
          <w:szCs w:val="24"/>
        </w:rPr>
        <w:t xml:space="preserve"> Kings 23:31-33. Jehoaikim, Joaiah’s Son who persecuted Jeremiah and burned the Prophet’s scroll, carried to Babylon by Nebuchadnezzar in 2</w:t>
      </w:r>
      <w:r w:rsidRPr="001A0660">
        <w:rPr>
          <w:sz w:val="24"/>
          <w:szCs w:val="24"/>
          <w:vertAlign w:val="superscript"/>
        </w:rPr>
        <w:t>nd</w:t>
      </w:r>
      <w:r w:rsidRPr="001A0660">
        <w:rPr>
          <w:sz w:val="24"/>
          <w:szCs w:val="24"/>
        </w:rPr>
        <w:t xml:space="preserve"> Kings 23:34-24:5 &amp; Jeremiah chapter 36. Jehoiachin, Jehoiakim’s Son who incurred a special judgment from the Father Stephen and mid was carried away to Babylon with Nebuchadnezzar in 2</w:t>
      </w:r>
      <w:r w:rsidRPr="001A0660">
        <w:rPr>
          <w:sz w:val="24"/>
          <w:szCs w:val="24"/>
          <w:vertAlign w:val="superscript"/>
        </w:rPr>
        <w:t>nd</w:t>
      </w:r>
      <w:r w:rsidRPr="001A0660">
        <w:rPr>
          <w:sz w:val="24"/>
          <w:szCs w:val="24"/>
        </w:rPr>
        <w:t xml:space="preserve"> Kings 24:6-16. Zedekiah (Mattaniah), Uncle of Jehoiachin, blinded and taken into exile in Babylon while Jerusalem and the temple were destroyed in 2</w:t>
      </w:r>
      <w:r w:rsidRPr="001A0660">
        <w:rPr>
          <w:sz w:val="24"/>
          <w:szCs w:val="24"/>
          <w:vertAlign w:val="superscript"/>
        </w:rPr>
        <w:t>nd</w:t>
      </w:r>
      <w:r w:rsidRPr="001A0660">
        <w:rPr>
          <w:sz w:val="24"/>
          <w:szCs w:val="24"/>
        </w:rPr>
        <w:t xml:space="preserve"> Kings 24:17-25:30.    </w:t>
      </w:r>
    </w:p>
    <w:p w:rsidR="00896FEB" w:rsidRPr="001A0660" w:rsidRDefault="00896FEB" w:rsidP="00896FEB">
      <w:pPr>
        <w:spacing w:before="240" w:line="240" w:lineRule="auto"/>
        <w:jc w:val="center"/>
        <w:rPr>
          <w:b/>
          <w:sz w:val="24"/>
          <w:szCs w:val="24"/>
        </w:rPr>
      </w:pPr>
      <w:r w:rsidRPr="001A0660">
        <w:rPr>
          <w:b/>
          <w:sz w:val="24"/>
          <w:szCs w:val="24"/>
        </w:rPr>
        <w:t>THE RANK STRUCTURE OF THE 40 POSITIONS CONSISTING OF 12 EMPEROR’S &amp; 28 CHIEF’S OF POLICE [HIGH PRIEST’S] IN THE NT [NEW TESTAMENT], HT [HIGHER TESTAMENT] IN LUKE &amp; THE MHT [MOST HIGHEST TESTAMENT] IN ACTS</w:t>
      </w:r>
    </w:p>
    <w:p w:rsidR="00896FEB" w:rsidRPr="001A0660" w:rsidRDefault="00896FEB" w:rsidP="00896FEB">
      <w:pPr>
        <w:spacing w:before="240" w:line="240" w:lineRule="auto"/>
        <w:jc w:val="center"/>
        <w:rPr>
          <w:b/>
          <w:sz w:val="24"/>
          <w:szCs w:val="24"/>
        </w:rPr>
      </w:pPr>
      <w:r w:rsidRPr="001A0660">
        <w:rPr>
          <w:b/>
          <w:sz w:val="24"/>
          <w:szCs w:val="24"/>
        </w:rPr>
        <w:t xml:space="preserve">THE 12 EMPEROR’S AUTHORITY VERSES THE LORD STEPHEN’S AUTHORITY IN THE MHT [MOST HIGHEST TESTAMENT] IN ACTS </w:t>
      </w:r>
    </w:p>
    <w:p w:rsidR="00896FEB" w:rsidRPr="001A0660" w:rsidRDefault="00896FEB" w:rsidP="00896FEB">
      <w:pPr>
        <w:spacing w:before="240" w:line="240" w:lineRule="auto"/>
        <w:jc w:val="center"/>
        <w:rPr>
          <w:b/>
          <w:sz w:val="24"/>
          <w:szCs w:val="24"/>
        </w:rPr>
      </w:pPr>
      <w:r w:rsidRPr="001A0660">
        <w:rPr>
          <w:b/>
          <w:sz w:val="24"/>
          <w:szCs w:val="24"/>
        </w:rPr>
        <w:t>The Denial of the Father Stephen our Lord</w:t>
      </w:r>
    </w:p>
    <w:p w:rsidR="00896FEB" w:rsidRPr="001A0660" w:rsidRDefault="00896FEB" w:rsidP="00896FEB">
      <w:pPr>
        <w:spacing w:before="240" w:line="480" w:lineRule="auto"/>
        <w:jc w:val="both"/>
        <w:rPr>
          <w:sz w:val="24"/>
          <w:szCs w:val="24"/>
        </w:rPr>
      </w:pPr>
      <w:r w:rsidRPr="001A066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w:t>
      </w:r>
      <w:r w:rsidRPr="001A0660">
        <w:rPr>
          <w:sz w:val="24"/>
          <w:szCs w:val="24"/>
        </w:rPr>
        <w:lastRenderedPageBreak/>
        <w:t>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A0660">
        <w:rPr>
          <w:sz w:val="24"/>
          <w:szCs w:val="24"/>
          <w:vertAlign w:val="superscript"/>
        </w:rPr>
        <w:t>th</w:t>
      </w:r>
      <w:r w:rsidRPr="001A0660">
        <w:rPr>
          <w:sz w:val="24"/>
          <w:szCs w:val="24"/>
        </w:rPr>
        <w:t xml:space="preserve"> Kingdom Position) by the 5</w:t>
      </w:r>
      <w:r w:rsidRPr="001A0660">
        <w:rPr>
          <w:sz w:val="24"/>
          <w:szCs w:val="24"/>
          <w:vertAlign w:val="superscript"/>
        </w:rPr>
        <w:t>th</w:t>
      </w:r>
      <w:r w:rsidRPr="001A0660">
        <w:rPr>
          <w:sz w:val="24"/>
          <w:szCs w:val="24"/>
        </w:rPr>
        <w:t xml:space="preserve"> Emperor Lordship of Rome named Nero Claudius Caesar Augustus Germanicus in His reign of Italy from October 13</w:t>
      </w:r>
      <w:r w:rsidRPr="001A0660">
        <w:rPr>
          <w:sz w:val="24"/>
          <w:szCs w:val="24"/>
          <w:vertAlign w:val="superscript"/>
        </w:rPr>
        <w:t>th</w:t>
      </w:r>
      <w:r w:rsidRPr="001A0660">
        <w:rPr>
          <w:sz w:val="24"/>
          <w:szCs w:val="24"/>
        </w:rPr>
        <w:t>, 54AD-June 9</w:t>
      </w:r>
      <w:r w:rsidRPr="001A0660">
        <w:rPr>
          <w:sz w:val="24"/>
          <w:szCs w:val="24"/>
          <w:vertAlign w:val="superscript"/>
        </w:rPr>
        <w:t>th</w:t>
      </w:r>
      <w:r w:rsidRPr="001A066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A0660">
        <w:rPr>
          <w:sz w:val="24"/>
          <w:szCs w:val="24"/>
          <w:vertAlign w:val="superscript"/>
        </w:rPr>
        <w:t>st</w:t>
      </w:r>
      <w:r w:rsidRPr="001A0660">
        <w:rPr>
          <w:sz w:val="24"/>
          <w:szCs w:val="24"/>
        </w:rPr>
        <w:t xml:space="preserve"> Emperor Lordship of Rome that had the sovereign rule over Israel at the time is named Gaius Julius Caesar Octavianus Divi Filius Augustus had His reign from January 16</w:t>
      </w:r>
      <w:r w:rsidRPr="001A0660">
        <w:rPr>
          <w:sz w:val="24"/>
          <w:szCs w:val="24"/>
          <w:vertAlign w:val="superscript"/>
        </w:rPr>
        <w:t>th</w:t>
      </w:r>
      <w:r w:rsidRPr="001A0660">
        <w:rPr>
          <w:sz w:val="24"/>
          <w:szCs w:val="24"/>
        </w:rPr>
        <w:t>, 27BC-August 19</w:t>
      </w:r>
      <w:r w:rsidRPr="001A0660">
        <w:rPr>
          <w:sz w:val="24"/>
          <w:szCs w:val="24"/>
          <w:vertAlign w:val="superscript"/>
        </w:rPr>
        <w:t>th</w:t>
      </w:r>
      <w:r w:rsidRPr="001A0660">
        <w:rPr>
          <w:sz w:val="24"/>
          <w:szCs w:val="24"/>
        </w:rPr>
        <w:t>, 14AD for 41 years &amp; 7 months. The 3</w:t>
      </w:r>
      <w:r w:rsidRPr="001A0660">
        <w:rPr>
          <w:sz w:val="24"/>
          <w:szCs w:val="24"/>
          <w:vertAlign w:val="superscript"/>
        </w:rPr>
        <w:t>rd</w:t>
      </w:r>
      <w:r w:rsidRPr="001A0660">
        <w:rPr>
          <w:sz w:val="24"/>
          <w:szCs w:val="24"/>
        </w:rPr>
        <w:t xml:space="preserve"> Emperor Lordship of Rome is named Gaius Julius Caesar Augustus Germanicus had His reign from March 16</w:t>
      </w:r>
      <w:r w:rsidRPr="001A0660">
        <w:rPr>
          <w:sz w:val="24"/>
          <w:szCs w:val="24"/>
          <w:vertAlign w:val="superscript"/>
        </w:rPr>
        <w:t>th</w:t>
      </w:r>
      <w:r w:rsidRPr="001A0660">
        <w:rPr>
          <w:sz w:val="24"/>
          <w:szCs w:val="24"/>
        </w:rPr>
        <w:t>, 37AD-January 24</w:t>
      </w:r>
      <w:r w:rsidRPr="001A0660">
        <w:rPr>
          <w:sz w:val="24"/>
          <w:szCs w:val="24"/>
          <w:vertAlign w:val="superscript"/>
        </w:rPr>
        <w:t>th</w:t>
      </w:r>
      <w:r w:rsidRPr="001A0660">
        <w:rPr>
          <w:sz w:val="24"/>
          <w:szCs w:val="24"/>
        </w:rPr>
        <w:t>, 41AD for 3 years &amp; 10 months. The 4</w:t>
      </w:r>
      <w:r w:rsidRPr="001A0660">
        <w:rPr>
          <w:sz w:val="24"/>
          <w:szCs w:val="24"/>
          <w:vertAlign w:val="superscript"/>
        </w:rPr>
        <w:t>th</w:t>
      </w:r>
      <w:r w:rsidRPr="001A0660">
        <w:rPr>
          <w:sz w:val="24"/>
          <w:szCs w:val="24"/>
        </w:rPr>
        <w:t xml:space="preserve"> Emperor Lordship of Rome is named Tiberius Claudius Caesar Augustus Germanicus had His reign from January 24</w:t>
      </w:r>
      <w:r w:rsidRPr="001A0660">
        <w:rPr>
          <w:sz w:val="24"/>
          <w:szCs w:val="24"/>
          <w:vertAlign w:val="superscript"/>
        </w:rPr>
        <w:t>th</w:t>
      </w:r>
      <w:r w:rsidRPr="001A0660">
        <w:rPr>
          <w:sz w:val="24"/>
          <w:szCs w:val="24"/>
        </w:rPr>
        <w:t>, 41AD-October 13</w:t>
      </w:r>
      <w:r w:rsidRPr="001A0660">
        <w:rPr>
          <w:sz w:val="24"/>
          <w:szCs w:val="24"/>
          <w:vertAlign w:val="superscript"/>
        </w:rPr>
        <w:t>th</w:t>
      </w:r>
      <w:r w:rsidRPr="001A0660">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w:t>
      </w:r>
      <w:r w:rsidRPr="001A0660">
        <w:rPr>
          <w:sz w:val="24"/>
          <w:szCs w:val="24"/>
        </w:rPr>
        <w:lastRenderedPageBreak/>
        <w:t>comprises into 2 Books of Luke to Acts concerning the Beginning Law until the Birth of the Lord John under Emperor Gaius to the Ending Law with the Death of the Lord Paul (Saul) under Emperor Nero. The 6</w:t>
      </w:r>
      <w:r w:rsidRPr="001A0660">
        <w:rPr>
          <w:sz w:val="24"/>
          <w:szCs w:val="24"/>
          <w:vertAlign w:val="superscript"/>
        </w:rPr>
        <w:t>th</w:t>
      </w:r>
      <w:r w:rsidRPr="001A0660">
        <w:rPr>
          <w:sz w:val="24"/>
          <w:szCs w:val="24"/>
        </w:rPr>
        <w:t xml:space="preserve"> Emperor Lordship of Rome is named Servius Suplicius Galba Caesar Augustus had His reign from June 8</w:t>
      </w:r>
      <w:r w:rsidRPr="001A0660">
        <w:rPr>
          <w:sz w:val="24"/>
          <w:szCs w:val="24"/>
          <w:vertAlign w:val="superscript"/>
        </w:rPr>
        <w:t>th</w:t>
      </w:r>
      <w:r w:rsidRPr="001A0660">
        <w:rPr>
          <w:sz w:val="24"/>
          <w:szCs w:val="24"/>
        </w:rPr>
        <w:t>, 68AD-January 15</w:t>
      </w:r>
      <w:r w:rsidRPr="001A0660">
        <w:rPr>
          <w:sz w:val="24"/>
          <w:szCs w:val="24"/>
          <w:vertAlign w:val="superscript"/>
        </w:rPr>
        <w:t>th</w:t>
      </w:r>
      <w:r w:rsidRPr="001A0660">
        <w:rPr>
          <w:sz w:val="24"/>
          <w:szCs w:val="24"/>
        </w:rPr>
        <w:t>, 69AD for 7 months. The 7</w:t>
      </w:r>
      <w:r w:rsidRPr="001A0660">
        <w:rPr>
          <w:sz w:val="24"/>
          <w:szCs w:val="24"/>
          <w:vertAlign w:val="superscript"/>
        </w:rPr>
        <w:t>th</w:t>
      </w:r>
      <w:r w:rsidRPr="001A0660">
        <w:rPr>
          <w:sz w:val="24"/>
          <w:szCs w:val="24"/>
        </w:rPr>
        <w:t xml:space="preserve"> Emperor Lordship of Rome is named Marcus Salvius Otho Caesar Augustus or Marcus Salvius Otho Nero Caesar Augustus had His reign from January 15</w:t>
      </w:r>
      <w:r w:rsidRPr="001A0660">
        <w:rPr>
          <w:sz w:val="24"/>
          <w:szCs w:val="24"/>
          <w:vertAlign w:val="superscript"/>
        </w:rPr>
        <w:t>th</w:t>
      </w:r>
      <w:r w:rsidRPr="001A0660">
        <w:rPr>
          <w:sz w:val="24"/>
          <w:szCs w:val="24"/>
        </w:rPr>
        <w:t>, 69AD-April 16</w:t>
      </w:r>
      <w:r w:rsidRPr="001A0660">
        <w:rPr>
          <w:sz w:val="24"/>
          <w:szCs w:val="24"/>
          <w:vertAlign w:val="superscript"/>
        </w:rPr>
        <w:t>th</w:t>
      </w:r>
      <w:r w:rsidRPr="001A0660">
        <w:rPr>
          <w:sz w:val="24"/>
          <w:szCs w:val="24"/>
        </w:rPr>
        <w:t>, 69AD for 3 months. The 8</w:t>
      </w:r>
      <w:r w:rsidRPr="001A0660">
        <w:rPr>
          <w:sz w:val="24"/>
          <w:szCs w:val="24"/>
          <w:vertAlign w:val="superscript"/>
        </w:rPr>
        <w:t>th</w:t>
      </w:r>
      <w:r w:rsidRPr="001A0660">
        <w:rPr>
          <w:sz w:val="24"/>
          <w:szCs w:val="24"/>
        </w:rPr>
        <w:t xml:space="preserve"> Emperor Lordship of Rome is named Aulus Vitelius Germanicus Augustus has His reign from April 16</w:t>
      </w:r>
      <w:r w:rsidRPr="001A0660">
        <w:rPr>
          <w:sz w:val="24"/>
          <w:szCs w:val="24"/>
          <w:vertAlign w:val="superscript"/>
        </w:rPr>
        <w:t>th</w:t>
      </w:r>
      <w:r w:rsidRPr="001A0660">
        <w:rPr>
          <w:sz w:val="24"/>
          <w:szCs w:val="24"/>
        </w:rPr>
        <w:t>, 69AD-December 22</w:t>
      </w:r>
      <w:r w:rsidRPr="001A0660">
        <w:rPr>
          <w:sz w:val="24"/>
          <w:szCs w:val="24"/>
          <w:vertAlign w:val="superscript"/>
        </w:rPr>
        <w:t>nd</w:t>
      </w:r>
      <w:r w:rsidRPr="001A0660">
        <w:rPr>
          <w:sz w:val="24"/>
          <w:szCs w:val="24"/>
        </w:rPr>
        <w:t>, 69AD for 8 months. The 9</w:t>
      </w:r>
      <w:r w:rsidRPr="001A0660">
        <w:rPr>
          <w:sz w:val="24"/>
          <w:szCs w:val="24"/>
          <w:vertAlign w:val="superscript"/>
        </w:rPr>
        <w:t>th</w:t>
      </w:r>
      <w:r w:rsidRPr="001A0660">
        <w:rPr>
          <w:sz w:val="24"/>
          <w:szCs w:val="24"/>
        </w:rPr>
        <w:t xml:space="preserve"> Emperor Lordship of Rome is named Titus Flavius Caesar Vespasianus Augustus had His reign from July 1</w:t>
      </w:r>
      <w:r w:rsidRPr="001A0660">
        <w:rPr>
          <w:sz w:val="24"/>
          <w:szCs w:val="24"/>
          <w:vertAlign w:val="superscript"/>
        </w:rPr>
        <w:t>st</w:t>
      </w:r>
      <w:r w:rsidRPr="001A0660">
        <w:rPr>
          <w:sz w:val="24"/>
          <w:szCs w:val="24"/>
        </w:rPr>
        <w:t>, 69AD-June 23</w:t>
      </w:r>
      <w:r w:rsidRPr="001A0660">
        <w:rPr>
          <w:sz w:val="24"/>
          <w:szCs w:val="24"/>
          <w:vertAlign w:val="superscript"/>
        </w:rPr>
        <w:t>rd</w:t>
      </w:r>
      <w:r w:rsidRPr="001A0660">
        <w:rPr>
          <w:sz w:val="24"/>
          <w:szCs w:val="24"/>
        </w:rPr>
        <w:t>, 79AD for 10 years. The 10</w:t>
      </w:r>
      <w:r w:rsidRPr="001A0660">
        <w:rPr>
          <w:sz w:val="24"/>
          <w:szCs w:val="24"/>
          <w:vertAlign w:val="superscript"/>
        </w:rPr>
        <w:t>th</w:t>
      </w:r>
      <w:r w:rsidRPr="001A0660">
        <w:rPr>
          <w:sz w:val="24"/>
          <w:szCs w:val="24"/>
        </w:rPr>
        <w:t xml:space="preserve"> Emperor Lordship of Rome is named Titus Flavius Caesar Vespasianus Augustus had His reign from June 24</w:t>
      </w:r>
      <w:r w:rsidRPr="001A0660">
        <w:rPr>
          <w:sz w:val="24"/>
          <w:szCs w:val="24"/>
          <w:vertAlign w:val="superscript"/>
        </w:rPr>
        <w:t>th</w:t>
      </w:r>
      <w:r w:rsidRPr="001A0660">
        <w:rPr>
          <w:sz w:val="24"/>
          <w:szCs w:val="24"/>
        </w:rPr>
        <w:t>, 79AD-September 13</w:t>
      </w:r>
      <w:r w:rsidRPr="001A0660">
        <w:rPr>
          <w:sz w:val="24"/>
          <w:szCs w:val="24"/>
          <w:vertAlign w:val="superscript"/>
        </w:rPr>
        <w:t>th</w:t>
      </w:r>
      <w:r w:rsidRPr="001A0660">
        <w:rPr>
          <w:sz w:val="24"/>
          <w:szCs w:val="24"/>
        </w:rPr>
        <w:t>, 81AD for 1 year &amp; 9 months. The 11</w:t>
      </w:r>
      <w:r w:rsidRPr="001A0660">
        <w:rPr>
          <w:sz w:val="24"/>
          <w:szCs w:val="24"/>
          <w:vertAlign w:val="superscript"/>
        </w:rPr>
        <w:t>th</w:t>
      </w:r>
      <w:r w:rsidRPr="001A0660">
        <w:rPr>
          <w:sz w:val="24"/>
          <w:szCs w:val="24"/>
        </w:rPr>
        <w:t xml:space="preserve"> Emperor Lordship of Rome is named truly Titus Flavius Caesar Domitianus Augustus had His reign from September 14</w:t>
      </w:r>
      <w:r w:rsidRPr="001A0660">
        <w:rPr>
          <w:sz w:val="24"/>
          <w:szCs w:val="24"/>
          <w:vertAlign w:val="superscript"/>
        </w:rPr>
        <w:t>th</w:t>
      </w:r>
      <w:r w:rsidRPr="001A0660">
        <w:rPr>
          <w:sz w:val="24"/>
          <w:szCs w:val="24"/>
        </w:rPr>
        <w:t>, 81AD-September 18</w:t>
      </w:r>
      <w:r w:rsidRPr="001A0660">
        <w:rPr>
          <w:sz w:val="24"/>
          <w:szCs w:val="24"/>
          <w:vertAlign w:val="superscript"/>
        </w:rPr>
        <w:t>th</w:t>
      </w:r>
      <w:r w:rsidRPr="001A0660">
        <w:rPr>
          <w:sz w:val="24"/>
          <w:szCs w:val="24"/>
        </w:rPr>
        <w:t>, 96AD for about 15 years. The 6</w:t>
      </w:r>
      <w:r w:rsidRPr="001A0660">
        <w:rPr>
          <w:sz w:val="24"/>
          <w:szCs w:val="24"/>
          <w:vertAlign w:val="superscript"/>
        </w:rPr>
        <w:t>th</w:t>
      </w:r>
      <w:r w:rsidRPr="001A0660">
        <w:rPr>
          <w:sz w:val="24"/>
          <w:szCs w:val="24"/>
        </w:rPr>
        <w:t xml:space="preserve"> to 11</w:t>
      </w:r>
      <w:r w:rsidRPr="001A0660">
        <w:rPr>
          <w:sz w:val="24"/>
          <w:szCs w:val="24"/>
          <w:vertAlign w:val="superscript"/>
        </w:rPr>
        <w:t>th</w:t>
      </w:r>
      <w:r w:rsidRPr="001A0660">
        <w:rPr>
          <w:sz w:val="24"/>
          <w:szCs w:val="24"/>
        </w:rPr>
        <w:t xml:space="preserve"> Emperors Lordships from June 8</w:t>
      </w:r>
      <w:r w:rsidRPr="001A0660">
        <w:rPr>
          <w:sz w:val="24"/>
          <w:szCs w:val="24"/>
          <w:vertAlign w:val="superscript"/>
        </w:rPr>
        <w:t>th</w:t>
      </w:r>
      <w:r w:rsidRPr="001A0660">
        <w:rPr>
          <w:sz w:val="24"/>
          <w:szCs w:val="24"/>
        </w:rPr>
        <w:t>, 68AD-September 18</w:t>
      </w:r>
      <w:r w:rsidRPr="001A0660">
        <w:rPr>
          <w:sz w:val="24"/>
          <w:szCs w:val="24"/>
          <w:vertAlign w:val="superscript"/>
        </w:rPr>
        <w:t>th</w:t>
      </w:r>
      <w:r w:rsidRPr="001A0660">
        <w:rPr>
          <w:sz w:val="24"/>
          <w:szCs w:val="24"/>
        </w:rPr>
        <w:t>, 96AD for about 28 years were during the writing of the Gospel Book of Matthew (maybe), Gospel Book of Mark (maybe), Gospel Book of Luke (maybe), Gospel Book of John, the Book of Hebrews, the Book of 1</w:t>
      </w:r>
      <w:r w:rsidRPr="001A0660">
        <w:rPr>
          <w:sz w:val="24"/>
          <w:szCs w:val="24"/>
          <w:vertAlign w:val="superscript"/>
        </w:rPr>
        <w:t>st</w:t>
      </w:r>
      <w:r w:rsidRPr="001A0660">
        <w:rPr>
          <w:sz w:val="24"/>
          <w:szCs w:val="24"/>
        </w:rPr>
        <w:t xml:space="preserve"> John, the Book of 2</w:t>
      </w:r>
      <w:r w:rsidRPr="001A0660">
        <w:rPr>
          <w:sz w:val="24"/>
          <w:szCs w:val="24"/>
          <w:vertAlign w:val="superscript"/>
        </w:rPr>
        <w:t>nd</w:t>
      </w:r>
      <w:r w:rsidRPr="001A0660">
        <w:rPr>
          <w:sz w:val="24"/>
          <w:szCs w:val="24"/>
        </w:rPr>
        <w:t xml:space="preserve"> John, the Book of 3</w:t>
      </w:r>
      <w:r w:rsidRPr="001A0660">
        <w:rPr>
          <w:sz w:val="24"/>
          <w:szCs w:val="24"/>
          <w:vertAlign w:val="superscript"/>
        </w:rPr>
        <w:t>rd</w:t>
      </w:r>
      <w:r w:rsidRPr="001A0660">
        <w:rPr>
          <w:sz w:val="24"/>
          <w:szCs w:val="24"/>
        </w:rPr>
        <w:t xml:space="preserve"> John, the Book of Jude (maybe) &amp; the Book of Revelation.  </w:t>
      </w:r>
    </w:p>
    <w:p w:rsidR="00896FEB" w:rsidRPr="001A0660" w:rsidRDefault="00896FEB" w:rsidP="00896FEB">
      <w:pPr>
        <w:spacing w:before="240" w:line="480" w:lineRule="auto"/>
        <w:jc w:val="both"/>
        <w:rPr>
          <w:sz w:val="24"/>
          <w:szCs w:val="24"/>
        </w:rPr>
      </w:pPr>
      <w:r w:rsidRPr="001A0660">
        <w:rPr>
          <w:sz w:val="24"/>
          <w:szCs w:val="24"/>
        </w:rPr>
        <w:t>The Succession of the 12 Roman Emperors: The name “</w:t>
      </w:r>
      <w:r w:rsidRPr="001A0660">
        <w:rPr>
          <w:b/>
          <w:sz w:val="24"/>
          <w:szCs w:val="24"/>
        </w:rPr>
        <w:t>Caesar</w:t>
      </w:r>
      <w:r w:rsidRPr="001A0660">
        <w:rPr>
          <w:sz w:val="24"/>
          <w:szCs w:val="24"/>
        </w:rPr>
        <w:t xml:space="preserve">” derives from the German </w:t>
      </w:r>
      <w:r w:rsidRPr="001A0660">
        <w:rPr>
          <w:b/>
          <w:i/>
          <w:sz w:val="24"/>
          <w:szCs w:val="24"/>
        </w:rPr>
        <w:t>Kaiser</w:t>
      </w:r>
      <w:r w:rsidRPr="001A0660">
        <w:rPr>
          <w:sz w:val="24"/>
          <w:szCs w:val="24"/>
        </w:rPr>
        <w:t xml:space="preserve">, Dutch </w:t>
      </w:r>
      <w:r w:rsidRPr="001A0660">
        <w:rPr>
          <w:b/>
          <w:i/>
          <w:sz w:val="24"/>
          <w:szCs w:val="24"/>
        </w:rPr>
        <w:t>Keizer</w:t>
      </w:r>
      <w:r w:rsidRPr="001A0660">
        <w:rPr>
          <w:sz w:val="24"/>
          <w:szCs w:val="24"/>
        </w:rPr>
        <w:t xml:space="preserve"> and Russian </w:t>
      </w:r>
      <w:r w:rsidRPr="001A0660">
        <w:rPr>
          <w:b/>
          <w:i/>
          <w:sz w:val="24"/>
          <w:szCs w:val="24"/>
        </w:rPr>
        <w:t>Czar</w:t>
      </w:r>
      <w:r w:rsidRPr="001A066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w:t>
      </w:r>
      <w:r w:rsidRPr="001A0660">
        <w:rPr>
          <w:sz w:val="24"/>
          <w:szCs w:val="24"/>
        </w:rPr>
        <w:lastRenderedPageBreak/>
        <w:t xml:space="preserve">only Nero Caesar is in the understanding of six times in Acts 25:11, 12, 21; 26:32; 27:24; 28:19. During NT times 12 Caesar [unlike the Original Lordships of the 12 Apostles] reigned by which 6 of them is in actually of the Caesarean Lineage. </w:t>
      </w:r>
    </w:p>
    <w:p w:rsidR="00896FEB" w:rsidRPr="001A0660" w:rsidRDefault="00896FEB" w:rsidP="00896FEB">
      <w:pPr>
        <w:spacing w:before="240" w:line="480" w:lineRule="auto"/>
        <w:jc w:val="both"/>
        <w:rPr>
          <w:sz w:val="24"/>
          <w:szCs w:val="24"/>
        </w:rPr>
      </w:pPr>
      <w:r w:rsidRPr="001A066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A0660">
        <w:rPr>
          <w:sz w:val="24"/>
          <w:szCs w:val="24"/>
          <w:vertAlign w:val="superscript"/>
        </w:rPr>
        <w:t>th</w:t>
      </w:r>
      <w:r w:rsidRPr="001A0660">
        <w:rPr>
          <w:sz w:val="24"/>
          <w:szCs w:val="24"/>
        </w:rPr>
        <w:t xml:space="preserve">, 12 AD]. Even though the conspiracy was a success, its purposes failed. In the Civil War that followed, Caesar’s Nephew Octavian emerged as Victor and in 31BC became the first Roman Emperor.            </w:t>
      </w:r>
    </w:p>
    <w:p w:rsidR="00896FEB" w:rsidRPr="001A0660" w:rsidRDefault="00896FEB" w:rsidP="00896FEB">
      <w:pPr>
        <w:spacing w:before="240" w:line="480" w:lineRule="auto"/>
        <w:jc w:val="both"/>
        <w:rPr>
          <w:sz w:val="24"/>
          <w:szCs w:val="24"/>
        </w:rPr>
      </w:pPr>
      <w:r w:rsidRPr="001A066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w:t>
      </w:r>
      <w:r w:rsidRPr="001A0660">
        <w:rPr>
          <w:sz w:val="24"/>
          <w:szCs w:val="24"/>
        </w:rPr>
        <w:lastRenderedPageBreak/>
        <w:t xml:space="preserve">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w:t>
      </w:r>
      <w:r w:rsidRPr="001A0660">
        <w:rPr>
          <w:sz w:val="24"/>
          <w:szCs w:val="24"/>
        </w:rPr>
        <w:lastRenderedPageBreak/>
        <w:t>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A0660">
        <w:rPr>
          <w:sz w:val="24"/>
          <w:szCs w:val="24"/>
          <w:vertAlign w:val="superscript"/>
        </w:rPr>
        <w:t>th</w:t>
      </w:r>
      <w:r w:rsidRPr="001A0660">
        <w:rPr>
          <w:sz w:val="24"/>
          <w:szCs w:val="24"/>
        </w:rPr>
        <w:t xml:space="preserve">, 8 AD to 14 AD because of the 6 </w:t>
      </w:r>
      <w:r w:rsidRPr="001A0660">
        <w:rPr>
          <w:sz w:val="24"/>
          <w:szCs w:val="24"/>
        </w:rPr>
        <w:lastRenderedPageBreak/>
        <w:t xml:space="preserve">year gap in the calendar which concerns only 11 more Emperors to reign from 14 AD to 95 AD which is roughly a strong generation of 81.42 years] which left the Empire to His appointed successor, Tiberius.  </w:t>
      </w:r>
    </w:p>
    <w:p w:rsidR="00896FEB" w:rsidRPr="001A0660" w:rsidRDefault="00896FEB" w:rsidP="00896FEB">
      <w:pPr>
        <w:spacing w:before="240" w:line="480" w:lineRule="auto"/>
        <w:jc w:val="both"/>
        <w:rPr>
          <w:sz w:val="24"/>
          <w:szCs w:val="24"/>
        </w:rPr>
      </w:pPr>
      <w:r w:rsidRPr="001A066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w:t>
      </w:r>
      <w:r w:rsidRPr="001A0660">
        <w:rPr>
          <w:sz w:val="24"/>
          <w:szCs w:val="24"/>
        </w:rPr>
        <w:lastRenderedPageBreak/>
        <w:t>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A0660">
        <w:rPr>
          <w:sz w:val="24"/>
          <w:szCs w:val="24"/>
          <w:vertAlign w:val="superscript"/>
        </w:rPr>
        <w:t>th</w:t>
      </w:r>
      <w:r w:rsidRPr="001A066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96FEB" w:rsidRPr="001A0660" w:rsidRDefault="00896FEB" w:rsidP="00896FEB">
      <w:pPr>
        <w:spacing w:before="240" w:line="480" w:lineRule="auto"/>
        <w:jc w:val="both"/>
        <w:rPr>
          <w:sz w:val="24"/>
          <w:szCs w:val="24"/>
        </w:rPr>
      </w:pPr>
      <w:r w:rsidRPr="001A066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w:t>
      </w:r>
      <w:r w:rsidRPr="001A0660">
        <w:rPr>
          <w:sz w:val="24"/>
          <w:szCs w:val="24"/>
        </w:rPr>
        <w:lastRenderedPageBreak/>
        <w:t xml:space="preserve">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96FEB" w:rsidRPr="001A0660" w:rsidRDefault="00896FEB" w:rsidP="00896FEB">
      <w:pPr>
        <w:spacing w:before="240" w:line="480" w:lineRule="auto"/>
        <w:jc w:val="both"/>
        <w:rPr>
          <w:sz w:val="24"/>
          <w:szCs w:val="24"/>
        </w:rPr>
      </w:pPr>
      <w:r w:rsidRPr="001A066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w:t>
      </w:r>
      <w:r w:rsidRPr="001A0660">
        <w:rPr>
          <w:sz w:val="24"/>
          <w:szCs w:val="24"/>
        </w:rPr>
        <w:lastRenderedPageBreak/>
        <w:t xml:space="preserve">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96FEB" w:rsidRPr="001A0660" w:rsidRDefault="00896FEB" w:rsidP="00896FEB">
      <w:pPr>
        <w:spacing w:before="240" w:line="480" w:lineRule="auto"/>
        <w:jc w:val="both"/>
        <w:rPr>
          <w:sz w:val="24"/>
          <w:szCs w:val="24"/>
        </w:rPr>
      </w:pPr>
      <w:r w:rsidRPr="001A0660">
        <w:rPr>
          <w:sz w:val="24"/>
          <w:szCs w:val="24"/>
        </w:rPr>
        <w:t xml:space="preserve">Nero: Nero’s Life is from AD 37 to AD 68. Nero reigned from AD 54 to AD 68. Nero was born as Lucius Domitius Ahenobarbus. His Father was a Consul and Senator who died when Nero was </w:t>
      </w:r>
      <w:r w:rsidRPr="001A0660">
        <w:rPr>
          <w:sz w:val="24"/>
          <w:szCs w:val="24"/>
        </w:rPr>
        <w:lastRenderedPageBreak/>
        <w:t>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A0660">
        <w:rPr>
          <w:sz w:val="24"/>
          <w:szCs w:val="24"/>
          <w:vertAlign w:val="superscript"/>
        </w:rPr>
        <w:t>st</w:t>
      </w:r>
      <w:r w:rsidRPr="001A0660">
        <w:rPr>
          <w:sz w:val="24"/>
          <w:szCs w:val="24"/>
        </w:rPr>
        <w:t xml:space="preserve"> Peter 4:12. The Lord James [the Just] was Stoned to Death in AD 63 and Peter </w:t>
      </w:r>
      <w:r w:rsidRPr="001A0660">
        <w:rPr>
          <w:sz w:val="24"/>
          <w:szCs w:val="24"/>
        </w:rPr>
        <w:lastRenderedPageBreak/>
        <w:t xml:space="preserve">&amp;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96FEB" w:rsidRPr="001A0660" w:rsidRDefault="00896FEB" w:rsidP="00896FEB">
      <w:pPr>
        <w:spacing w:before="240" w:line="480" w:lineRule="auto"/>
        <w:jc w:val="both"/>
        <w:rPr>
          <w:sz w:val="24"/>
          <w:szCs w:val="24"/>
        </w:rPr>
      </w:pPr>
      <w:r w:rsidRPr="001A066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96FEB" w:rsidRPr="001A0660" w:rsidRDefault="00896FEB" w:rsidP="00896FEB">
      <w:pPr>
        <w:spacing w:before="240" w:line="480" w:lineRule="auto"/>
        <w:jc w:val="both"/>
        <w:rPr>
          <w:sz w:val="24"/>
          <w:szCs w:val="24"/>
        </w:rPr>
      </w:pPr>
      <w:r w:rsidRPr="001A0660">
        <w:rPr>
          <w:sz w:val="24"/>
          <w:szCs w:val="24"/>
        </w:rPr>
        <w:t xml:space="preserve">Otho: Otho’s Life is from AD 32 to AD 69. He ruled for 95 days before committing suicide when Vitellius’ Army defeated Him in Battle. </w:t>
      </w:r>
    </w:p>
    <w:p w:rsidR="00896FEB" w:rsidRPr="001A0660" w:rsidRDefault="00896FEB" w:rsidP="00896FEB">
      <w:pPr>
        <w:spacing w:before="240" w:line="480" w:lineRule="auto"/>
        <w:jc w:val="both"/>
        <w:rPr>
          <w:sz w:val="24"/>
          <w:szCs w:val="24"/>
        </w:rPr>
      </w:pPr>
      <w:r w:rsidRPr="001A066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96FEB" w:rsidRPr="001A0660" w:rsidRDefault="00896FEB" w:rsidP="00896FEB">
      <w:pPr>
        <w:spacing w:before="240" w:line="480" w:lineRule="auto"/>
        <w:jc w:val="both"/>
        <w:rPr>
          <w:sz w:val="24"/>
          <w:szCs w:val="24"/>
        </w:rPr>
      </w:pPr>
      <w:r w:rsidRPr="001A0660">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96FEB" w:rsidRPr="001A0660" w:rsidRDefault="00896FEB" w:rsidP="00896FEB">
      <w:pPr>
        <w:spacing w:before="240" w:line="480" w:lineRule="auto"/>
        <w:jc w:val="both"/>
        <w:rPr>
          <w:sz w:val="24"/>
          <w:szCs w:val="24"/>
        </w:rPr>
      </w:pPr>
      <w:r w:rsidRPr="001A066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A0660">
        <w:rPr>
          <w:sz w:val="24"/>
          <w:szCs w:val="24"/>
          <w:vertAlign w:val="superscript"/>
        </w:rPr>
        <w:t>th</w:t>
      </w:r>
      <w:r w:rsidRPr="001A066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1A0660">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96FEB" w:rsidRPr="001A0660" w:rsidRDefault="00896FEB" w:rsidP="00896FEB">
      <w:pPr>
        <w:spacing w:before="240" w:line="480" w:lineRule="auto"/>
        <w:jc w:val="both"/>
        <w:rPr>
          <w:sz w:val="24"/>
          <w:szCs w:val="24"/>
        </w:rPr>
      </w:pPr>
      <w:r w:rsidRPr="001A066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96FEB" w:rsidRPr="001A0660" w:rsidRDefault="00896FEB" w:rsidP="00896FEB">
      <w:pPr>
        <w:spacing w:before="240" w:line="480" w:lineRule="auto"/>
        <w:jc w:val="center"/>
        <w:rPr>
          <w:b/>
          <w:sz w:val="24"/>
          <w:szCs w:val="24"/>
        </w:rPr>
      </w:pPr>
      <w:r w:rsidRPr="001A0660">
        <w:rPr>
          <w:b/>
          <w:sz w:val="24"/>
          <w:szCs w:val="24"/>
        </w:rPr>
        <w:t>The Eternal Charge of Blasphemy against the Father Stephen our Lord</w:t>
      </w:r>
    </w:p>
    <w:p w:rsidR="00896FEB" w:rsidRPr="001A0660" w:rsidRDefault="00896FEB" w:rsidP="00896FEB">
      <w:pPr>
        <w:spacing w:before="240" w:line="480" w:lineRule="auto"/>
        <w:jc w:val="both"/>
        <w:rPr>
          <w:sz w:val="24"/>
          <w:szCs w:val="24"/>
        </w:rPr>
      </w:pPr>
      <w:r w:rsidRPr="001A0660">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A0660">
        <w:rPr>
          <w:sz w:val="24"/>
          <w:szCs w:val="24"/>
          <w:vertAlign w:val="superscript"/>
        </w:rPr>
        <w:t>nd</w:t>
      </w:r>
      <w:r w:rsidRPr="001A066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96FEB" w:rsidRPr="001A0660" w:rsidRDefault="00896FEB" w:rsidP="00896FEB">
      <w:pPr>
        <w:spacing w:before="240" w:line="480" w:lineRule="auto"/>
        <w:jc w:val="center"/>
        <w:rPr>
          <w:b/>
          <w:sz w:val="24"/>
          <w:szCs w:val="24"/>
        </w:rPr>
      </w:pPr>
      <w:r w:rsidRPr="001A0660">
        <w:rPr>
          <w:b/>
          <w:sz w:val="24"/>
          <w:szCs w:val="24"/>
        </w:rPr>
        <w:t>THE 28 CHIEF’S OF POLICE AUTHORITY VERSES THE LORD STEPHEN’S AUTHORITY IN THE HT</w:t>
      </w:r>
    </w:p>
    <w:p w:rsidR="00896FEB" w:rsidRPr="001A0660" w:rsidRDefault="00896FEB" w:rsidP="00896FEB">
      <w:pPr>
        <w:spacing w:before="240" w:line="480" w:lineRule="auto"/>
        <w:jc w:val="both"/>
        <w:rPr>
          <w:sz w:val="24"/>
          <w:szCs w:val="24"/>
        </w:rPr>
      </w:pPr>
      <w:r w:rsidRPr="001A0660">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96FEB" w:rsidRPr="001A0660" w:rsidRDefault="00896FEB" w:rsidP="00896FEB">
      <w:pPr>
        <w:spacing w:line="480" w:lineRule="auto"/>
        <w:jc w:val="both"/>
        <w:rPr>
          <w:sz w:val="24"/>
          <w:szCs w:val="24"/>
        </w:rPr>
      </w:pPr>
      <w:r w:rsidRPr="001A0660">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96FEB" w:rsidRPr="001A0660" w:rsidRDefault="00896FEB" w:rsidP="00896FEB">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96FEB" w:rsidRPr="001A0660" w:rsidRDefault="00896FEB" w:rsidP="00896FEB">
      <w:pPr>
        <w:spacing w:line="480" w:lineRule="auto"/>
        <w:jc w:val="both"/>
        <w:rPr>
          <w:sz w:val="24"/>
          <w:szCs w:val="24"/>
        </w:rPr>
      </w:pPr>
      <w:r w:rsidRPr="001A0660">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1A0660">
        <w:rPr>
          <w:sz w:val="24"/>
          <w:szCs w:val="24"/>
        </w:rPr>
        <w:lastRenderedPageBreak/>
        <w:t xml:space="preserve">Him no more, and He went on His way rejoicing. But Philip was found at Azotus (Ashdod). And passing through, He preached in all the cities till He came to Caesarea.”   </w:t>
      </w:r>
    </w:p>
    <w:p w:rsidR="00896FEB" w:rsidRPr="001A0660" w:rsidRDefault="00896FEB" w:rsidP="00896FEB">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96FEB" w:rsidRPr="001A0660" w:rsidRDefault="00896FEB" w:rsidP="00896FEB">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896FEB" w:rsidRPr="001A0660" w:rsidRDefault="00896FEB" w:rsidP="00896FEB">
      <w:pPr>
        <w:spacing w:line="480" w:lineRule="auto"/>
        <w:jc w:val="both"/>
        <w:rPr>
          <w:sz w:val="24"/>
          <w:szCs w:val="24"/>
        </w:rPr>
      </w:pPr>
      <w:r w:rsidRPr="001A0660">
        <w:rPr>
          <w:sz w:val="24"/>
          <w:szCs w:val="24"/>
        </w:rPr>
        <w:t xml:space="preserve">Adam &amp; Eve’s relationship was a Divine Union until Adam disobeyed the Father Stephen’s Command &amp; Eve was deceived, which elevated them in a Sexual Union bringing forth their </w:t>
      </w:r>
      <w:r w:rsidRPr="001A0660">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1A0660">
        <w:rPr>
          <w:sz w:val="24"/>
          <w:szCs w:val="24"/>
        </w:rPr>
        <w:lastRenderedPageBreak/>
        <w:t>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896FEB" w:rsidRPr="001A0660" w:rsidRDefault="00896FEB" w:rsidP="00896FEB">
      <w:pPr>
        <w:spacing w:line="480" w:lineRule="auto"/>
        <w:jc w:val="both"/>
        <w:rPr>
          <w:sz w:val="24"/>
          <w:szCs w:val="24"/>
        </w:rPr>
      </w:pPr>
      <w:r w:rsidRPr="001A0660">
        <w:rPr>
          <w:sz w:val="24"/>
          <w:szCs w:val="24"/>
        </w:rPr>
        <w:t>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w:t>
      </w:r>
      <w:r w:rsidRPr="001A0660">
        <w:rPr>
          <w:sz w:val="24"/>
          <w:szCs w:val="24"/>
        </w:rPr>
        <w:lastRenderedPageBreak/>
        <w:t>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896FEB" w:rsidRPr="001A0660" w:rsidRDefault="00896FEB" w:rsidP="00896FEB">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896FEB" w:rsidRPr="001A0660" w:rsidRDefault="00896FEB" w:rsidP="00896FEB">
      <w:pPr>
        <w:spacing w:line="480" w:lineRule="auto"/>
        <w:jc w:val="both"/>
        <w:rPr>
          <w:sz w:val="24"/>
          <w:szCs w:val="24"/>
        </w:rPr>
      </w:pPr>
      <w:r w:rsidRPr="001A0660">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896FEB" w:rsidRPr="001A0660" w:rsidRDefault="00896FEB" w:rsidP="00896FEB">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w:t>
      </w:r>
      <w:r w:rsidRPr="001A0660">
        <w:rPr>
          <w:sz w:val="24"/>
          <w:szCs w:val="24"/>
        </w:rPr>
        <w:lastRenderedPageBreak/>
        <w:t>&amp;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896FEB" w:rsidRPr="001A0660" w:rsidRDefault="00896FEB" w:rsidP="00896FEB">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1A0660">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96FEB" w:rsidRPr="001A0660" w:rsidRDefault="00896FEB" w:rsidP="00896FEB">
      <w:pPr>
        <w:spacing w:line="480" w:lineRule="auto"/>
        <w:jc w:val="center"/>
        <w:rPr>
          <w:b/>
          <w:sz w:val="24"/>
          <w:szCs w:val="24"/>
        </w:rPr>
      </w:pPr>
      <w:r w:rsidRPr="001A0660">
        <w:rPr>
          <w:b/>
          <w:sz w:val="24"/>
          <w:szCs w:val="24"/>
        </w:rPr>
        <w:t>The Father Stephen’s Zion [Sion] Tabernacle</w:t>
      </w:r>
    </w:p>
    <w:p w:rsidR="00896FEB" w:rsidRPr="001A0660" w:rsidRDefault="00896FEB" w:rsidP="00896FEB">
      <w:pPr>
        <w:spacing w:line="480" w:lineRule="auto"/>
        <w:jc w:val="both"/>
        <w:rPr>
          <w:sz w:val="24"/>
          <w:szCs w:val="24"/>
        </w:rPr>
      </w:pPr>
      <w:r w:rsidRPr="001A066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1A0660">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896FEB" w:rsidRPr="001A0660" w:rsidRDefault="00896FEB" w:rsidP="00896FEB">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96FEB" w:rsidRPr="001A0660" w:rsidRDefault="00896FEB" w:rsidP="00896FEB">
      <w:pPr>
        <w:jc w:val="center"/>
        <w:rPr>
          <w:b/>
          <w:sz w:val="24"/>
          <w:szCs w:val="24"/>
        </w:rPr>
      </w:pPr>
      <w:r w:rsidRPr="001A0660">
        <w:rPr>
          <w:b/>
          <w:sz w:val="24"/>
          <w:szCs w:val="24"/>
        </w:rPr>
        <w:t xml:space="preserve">The Father Stephen’s Zion [Sion] Temple </w:t>
      </w:r>
    </w:p>
    <w:p w:rsidR="00896FEB" w:rsidRPr="001A0660" w:rsidRDefault="00896FEB" w:rsidP="00896FEB">
      <w:pPr>
        <w:spacing w:line="480" w:lineRule="auto"/>
        <w:jc w:val="both"/>
        <w:rPr>
          <w:sz w:val="24"/>
          <w:szCs w:val="24"/>
        </w:rPr>
      </w:pPr>
      <w:r w:rsidRPr="001A0660">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w:t>
      </w:r>
      <w:r w:rsidRPr="001A0660">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1A0660">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96FEB" w:rsidRPr="001A0660" w:rsidRDefault="00896FEB" w:rsidP="00896FEB">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xml:space="preserve">, 2035AD.  This </w:t>
      </w:r>
      <w:r w:rsidRPr="001A0660">
        <w:rPr>
          <w:sz w:val="24"/>
          <w:szCs w:val="24"/>
        </w:rPr>
        <w:lastRenderedPageBreak/>
        <w:t>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896FEB" w:rsidRPr="001A0660" w:rsidRDefault="00896FEB" w:rsidP="00896FEB">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w:t>
      </w:r>
      <w:r w:rsidRPr="001A0660">
        <w:rPr>
          <w:sz w:val="24"/>
          <w:szCs w:val="24"/>
        </w:rPr>
        <w:lastRenderedPageBreak/>
        <w:t>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w:t>
      </w:r>
      <w:r w:rsidRPr="001A0660">
        <w:rPr>
          <w:sz w:val="24"/>
          <w:szCs w:val="24"/>
        </w:rPr>
        <w:lastRenderedPageBreak/>
        <w:t>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896FEB" w:rsidRPr="001A0660" w:rsidRDefault="00896FEB" w:rsidP="00896FEB">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96FEB" w:rsidRPr="001A0660" w:rsidRDefault="00896FEB" w:rsidP="00896FEB">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1A0660">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96FEB" w:rsidRPr="001A0660" w:rsidRDefault="00896FEB" w:rsidP="00896FEB">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1A0660">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896FEB" w:rsidRPr="001A0660" w:rsidRDefault="00896FEB" w:rsidP="00896FEB">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896FEB" w:rsidRPr="001A0660" w:rsidRDefault="00896FEB" w:rsidP="00896FEB">
      <w:pPr>
        <w:spacing w:line="480" w:lineRule="auto"/>
        <w:jc w:val="center"/>
        <w:rPr>
          <w:b/>
          <w:sz w:val="24"/>
          <w:szCs w:val="24"/>
        </w:rPr>
      </w:pPr>
      <w:r w:rsidRPr="001A0660">
        <w:rPr>
          <w:b/>
          <w:sz w:val="24"/>
          <w:szCs w:val="24"/>
        </w:rPr>
        <w:t>The Father Stephen’s Zion [Sion] Tent of Meeting</w:t>
      </w:r>
    </w:p>
    <w:p w:rsidR="00896FEB" w:rsidRPr="001A0660" w:rsidRDefault="00896FEB" w:rsidP="00896FEB">
      <w:pPr>
        <w:spacing w:line="480" w:lineRule="auto"/>
        <w:jc w:val="both"/>
        <w:rPr>
          <w:sz w:val="24"/>
          <w:szCs w:val="24"/>
        </w:rPr>
      </w:pPr>
      <w:r w:rsidRPr="001A0660">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1A0660">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896FEB" w:rsidRPr="001A0660" w:rsidRDefault="00896FEB" w:rsidP="00896FEB">
      <w:pPr>
        <w:spacing w:line="480" w:lineRule="auto"/>
        <w:jc w:val="center"/>
        <w:rPr>
          <w:b/>
          <w:sz w:val="24"/>
          <w:szCs w:val="24"/>
        </w:rPr>
      </w:pPr>
      <w:r w:rsidRPr="001A0660">
        <w:rPr>
          <w:b/>
          <w:sz w:val="24"/>
          <w:szCs w:val="24"/>
        </w:rPr>
        <w:t>The Solemn Oaths of Permissible Magical Arts</w:t>
      </w:r>
    </w:p>
    <w:p w:rsidR="00896FEB" w:rsidRPr="001A0660" w:rsidRDefault="00896FEB" w:rsidP="00896FEB">
      <w:pPr>
        <w:spacing w:line="480" w:lineRule="auto"/>
        <w:jc w:val="both"/>
        <w:rPr>
          <w:sz w:val="24"/>
          <w:szCs w:val="24"/>
        </w:rPr>
      </w:pPr>
      <w:r w:rsidRPr="001A0660">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A0660">
        <w:rPr>
          <w:b/>
          <w:sz w:val="24"/>
          <w:szCs w:val="24"/>
        </w:rPr>
        <w:t>Permissible Magical Arts</w:t>
      </w:r>
      <w:r w:rsidRPr="001A0660">
        <w:rPr>
          <w:sz w:val="24"/>
          <w:szCs w:val="24"/>
        </w:rPr>
        <w:t xml:space="preserve"> in the Old Testament is done by the Father Stephen Our Lord concerned Moses and the Rod of God. The Rod of Moses given by the Father Stephen was called “</w:t>
      </w:r>
      <w:r w:rsidRPr="001A0660">
        <w:rPr>
          <w:b/>
          <w:sz w:val="24"/>
          <w:szCs w:val="24"/>
        </w:rPr>
        <w:t>fire with fire</w:t>
      </w:r>
      <w:r w:rsidRPr="001A0660">
        <w:rPr>
          <w:sz w:val="24"/>
          <w:szCs w:val="24"/>
        </w:rPr>
        <w:t>.” Israel was protected which is a form of “</w:t>
      </w:r>
      <w:r w:rsidRPr="001A0660">
        <w:rPr>
          <w:b/>
          <w:sz w:val="24"/>
          <w:szCs w:val="24"/>
        </w:rPr>
        <w:t>Divine White Magic</w:t>
      </w:r>
      <w:r w:rsidRPr="001A0660">
        <w:rPr>
          <w:sz w:val="24"/>
          <w:szCs w:val="24"/>
        </w:rPr>
        <w:t>” that the Father Stephen used and Egypt was harmed or destroyed which is a form of “</w:t>
      </w:r>
      <w:r w:rsidRPr="001A0660">
        <w:rPr>
          <w:b/>
          <w:sz w:val="24"/>
          <w:szCs w:val="24"/>
        </w:rPr>
        <w:t>Divine Black magic</w:t>
      </w:r>
      <w:r w:rsidRPr="001A0660">
        <w:rPr>
          <w:sz w:val="24"/>
          <w:szCs w:val="24"/>
        </w:rPr>
        <w:t xml:space="preserve">” that the Father Stephen used. First, are the 10 miracles with the Red Sea Crossing declared in Exodus 3:1-14:31. Some scholars prove that the Rod of Moses was made out of </w:t>
      </w:r>
      <w:r w:rsidRPr="001A0660">
        <w:rPr>
          <w:b/>
          <w:sz w:val="24"/>
          <w:szCs w:val="24"/>
        </w:rPr>
        <w:lastRenderedPageBreak/>
        <w:t>Sapphire</w:t>
      </w:r>
      <w:r w:rsidRPr="001A0660">
        <w:rPr>
          <w:sz w:val="24"/>
          <w:szCs w:val="24"/>
        </w:rPr>
        <w:t xml:space="preserve"> (a clear crystal to radiate the powers). It would be very heavy to Moses, unless Moses was empowered also to carry it. Other scholars say the Rod came from the </w:t>
      </w:r>
      <w:r w:rsidRPr="001A0660">
        <w:rPr>
          <w:b/>
          <w:sz w:val="24"/>
          <w:szCs w:val="24"/>
        </w:rPr>
        <w:t>Mullein (Ash) Tree</w:t>
      </w:r>
      <w:r w:rsidRPr="001A0660">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A0660">
        <w:rPr>
          <w:b/>
          <w:sz w:val="24"/>
          <w:szCs w:val="24"/>
        </w:rPr>
        <w:t>The Lord Yahweh’s Healing and the Herbal Medical Antidotes of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It is active in many smoking blends. The Father Stephen empowered the Rod by extraordinary supreme authorities. The 1</w:t>
      </w:r>
      <w:r w:rsidRPr="001A0660">
        <w:rPr>
          <w:sz w:val="24"/>
          <w:szCs w:val="24"/>
          <w:vertAlign w:val="superscript"/>
        </w:rPr>
        <w:t>st</w:t>
      </w:r>
      <w:r w:rsidRPr="001A0660">
        <w:rPr>
          <w:sz w:val="24"/>
          <w:szCs w:val="24"/>
        </w:rPr>
        <w:t xml:space="preserve"> plague concerned the waters being turned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 xml:space="preserve">st </w:t>
      </w:r>
      <w:r w:rsidRPr="001A0660">
        <w:rPr>
          <w:sz w:val="24"/>
          <w:szCs w:val="24"/>
        </w:rPr>
        <w:t>in Exodus 7:19. In this plague, the Magicians also used their enchantments &amp; turned the water into blood which is the approach to the Kingdom of God. The 2</w:t>
      </w:r>
      <w:r w:rsidRPr="001A0660">
        <w:rPr>
          <w:sz w:val="24"/>
          <w:szCs w:val="24"/>
          <w:vertAlign w:val="superscript"/>
        </w:rPr>
        <w:t>nd</w:t>
      </w:r>
      <w:r w:rsidRPr="001A0660">
        <w:rPr>
          <w:sz w:val="24"/>
          <w:szCs w:val="24"/>
        </w:rPr>
        <w:t xml:space="preserve"> plague concerned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A0660">
        <w:rPr>
          <w:sz w:val="24"/>
          <w:szCs w:val="24"/>
          <w:vertAlign w:val="superscript"/>
        </w:rPr>
        <w:t>rd</w:t>
      </w:r>
      <w:r w:rsidRPr="001A0660">
        <w:rPr>
          <w:sz w:val="24"/>
          <w:szCs w:val="24"/>
        </w:rPr>
        <w:t xml:space="preserve"> plague concerned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In this plague, the Magicians tried to use their enchantments to bring forth lice but could not because this was the “</w:t>
      </w:r>
      <w:r w:rsidRPr="001A0660">
        <w:rPr>
          <w:b/>
          <w:sz w:val="24"/>
          <w:szCs w:val="24"/>
        </w:rPr>
        <w:t>Finger</w:t>
      </w:r>
      <w:r w:rsidRPr="001A0660">
        <w:rPr>
          <w:sz w:val="24"/>
          <w:szCs w:val="24"/>
        </w:rPr>
        <w:t xml:space="preserve"> </w:t>
      </w:r>
      <w:r w:rsidRPr="001A0660">
        <w:rPr>
          <w:b/>
          <w:sz w:val="24"/>
          <w:szCs w:val="24"/>
        </w:rPr>
        <w:t>of God</w:t>
      </w:r>
      <w:r w:rsidRPr="001A0660">
        <w:rPr>
          <w:sz w:val="24"/>
          <w:szCs w:val="24"/>
        </w:rPr>
        <w:t>” and the Beginning to the Kingdom of God in Luke 11:20. The 4</w:t>
      </w:r>
      <w:r w:rsidRPr="001A0660">
        <w:rPr>
          <w:sz w:val="24"/>
          <w:szCs w:val="24"/>
          <w:vertAlign w:val="superscript"/>
        </w:rPr>
        <w:t>th</w:t>
      </w:r>
      <w:r w:rsidRPr="001A0660">
        <w:rPr>
          <w:sz w:val="24"/>
          <w:szCs w:val="24"/>
        </w:rPr>
        <w:t xml:space="preserve"> plague concerned the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In this plague, the Magicians had no power </w:t>
      </w:r>
      <w:r w:rsidRPr="001A0660">
        <w:rPr>
          <w:sz w:val="24"/>
          <w:szCs w:val="24"/>
        </w:rPr>
        <w:lastRenderedPageBreak/>
        <w:t>because it is the “</w:t>
      </w:r>
      <w:r w:rsidRPr="001A0660">
        <w:rPr>
          <w:b/>
          <w:sz w:val="24"/>
          <w:szCs w:val="24"/>
        </w:rPr>
        <w:t>Hand of God</w:t>
      </w:r>
      <w:r w:rsidRPr="001A0660">
        <w:rPr>
          <w:sz w:val="24"/>
          <w:szCs w:val="24"/>
        </w:rPr>
        <w:t>.” The 5</w:t>
      </w:r>
      <w:r w:rsidRPr="001A0660">
        <w:rPr>
          <w:sz w:val="24"/>
          <w:szCs w:val="24"/>
          <w:vertAlign w:val="superscript"/>
        </w:rPr>
        <w:t>th</w:t>
      </w:r>
      <w:r w:rsidRPr="001A0660">
        <w:rPr>
          <w:sz w:val="24"/>
          <w:szCs w:val="24"/>
        </w:rPr>
        <w:t xml:space="preserve"> plague concerned cattle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In this plague, the Magicians had no power because it is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The 6</w:t>
      </w:r>
      <w:r w:rsidRPr="001A0660">
        <w:rPr>
          <w:sz w:val="24"/>
          <w:szCs w:val="24"/>
          <w:vertAlign w:val="superscript"/>
        </w:rPr>
        <w:t>th</w:t>
      </w:r>
      <w:r w:rsidRPr="001A0660">
        <w:rPr>
          <w:sz w:val="24"/>
          <w:szCs w:val="24"/>
        </w:rPr>
        <w:t xml:space="preserve"> plague concerned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In this plague, the Magicians had no power because it was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The 7</w:t>
      </w:r>
      <w:r w:rsidRPr="001A0660">
        <w:rPr>
          <w:sz w:val="24"/>
          <w:szCs w:val="24"/>
          <w:vertAlign w:val="superscript"/>
        </w:rPr>
        <w:t>th</w:t>
      </w:r>
      <w:r w:rsidRPr="001A0660">
        <w:rPr>
          <w:sz w:val="24"/>
          <w:szCs w:val="24"/>
        </w:rPr>
        <w:t xml:space="preserve"> plague concerned hail and fire on </w:t>
      </w:r>
      <w:r w:rsidRPr="001A0660">
        <w:rPr>
          <w:b/>
          <w:sz w:val="24"/>
          <w:szCs w:val="24"/>
        </w:rPr>
        <w:t>Tevet (Tebeth)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In this plague, the Magicians had no power because it was the “</w:t>
      </w:r>
      <w:r w:rsidRPr="001A0660">
        <w:rPr>
          <w:b/>
          <w:sz w:val="24"/>
          <w:szCs w:val="24"/>
        </w:rPr>
        <w:t>Hand of God</w:t>
      </w:r>
      <w:r w:rsidRPr="001A0660">
        <w:rPr>
          <w:sz w:val="24"/>
          <w:szCs w:val="24"/>
        </w:rPr>
        <w:t>.” The 8</w:t>
      </w:r>
      <w:r w:rsidRPr="001A0660">
        <w:rPr>
          <w:sz w:val="24"/>
          <w:szCs w:val="24"/>
          <w:vertAlign w:val="superscript"/>
        </w:rPr>
        <w:t>th</w:t>
      </w:r>
      <w:r w:rsidRPr="001A0660">
        <w:rPr>
          <w:sz w:val="24"/>
          <w:szCs w:val="24"/>
        </w:rPr>
        <w:t xml:space="preserve"> plague concerned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In this plague, the Magicians had no power because it was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The 9</w:t>
      </w:r>
      <w:r w:rsidRPr="001A0660">
        <w:rPr>
          <w:sz w:val="24"/>
          <w:szCs w:val="24"/>
          <w:vertAlign w:val="superscript"/>
        </w:rPr>
        <w:t>th</w:t>
      </w:r>
      <w:r w:rsidRPr="001A0660">
        <w:rPr>
          <w:sz w:val="24"/>
          <w:szCs w:val="24"/>
        </w:rPr>
        <w:t xml:space="preserve"> plague concerned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In this plague, the Magicians had no power because it was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The 10</w:t>
      </w:r>
      <w:r w:rsidRPr="001A0660">
        <w:rPr>
          <w:sz w:val="24"/>
          <w:szCs w:val="24"/>
          <w:vertAlign w:val="superscript"/>
        </w:rPr>
        <w:t>th</w:t>
      </w:r>
      <w:r w:rsidRPr="001A0660">
        <w:rPr>
          <w:sz w:val="24"/>
          <w:szCs w:val="24"/>
        </w:rPr>
        <w:t xml:space="preserve"> plague concerned death of the firstborn at 12:00 Midnight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14:1-31. In this plague, the Magicians had no power because it was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xml:space="preserve">.” The 2 magicians that resisted Moses were named </w:t>
      </w:r>
      <w:r w:rsidRPr="001A0660">
        <w:rPr>
          <w:b/>
          <w:sz w:val="24"/>
          <w:szCs w:val="24"/>
        </w:rPr>
        <w:t>Jannes</w:t>
      </w:r>
      <w:r w:rsidRPr="001A0660">
        <w:rPr>
          <w:sz w:val="24"/>
          <w:szCs w:val="24"/>
        </w:rPr>
        <w:t xml:space="preserve"> (Johanai, Iannes &amp; Janis) &amp; </w:t>
      </w:r>
      <w:r w:rsidRPr="001A0660">
        <w:rPr>
          <w:b/>
          <w:sz w:val="24"/>
          <w:szCs w:val="24"/>
        </w:rPr>
        <w:t>Jambres</w:t>
      </w:r>
      <w:r w:rsidRPr="001A0660">
        <w:rPr>
          <w:sz w:val="24"/>
          <w:szCs w:val="24"/>
        </w:rPr>
        <w:t xml:space="preserve"> (Mamre, Mambres &amp; Jamberes) in 2</w:t>
      </w:r>
      <w:r w:rsidRPr="001A0660">
        <w:rPr>
          <w:sz w:val="24"/>
          <w:szCs w:val="24"/>
          <w:vertAlign w:val="superscript"/>
        </w:rPr>
        <w:t>nd</w:t>
      </w:r>
      <w:r w:rsidRPr="001A0660">
        <w:rPr>
          <w:sz w:val="24"/>
          <w:szCs w:val="24"/>
        </w:rPr>
        <w:t xml:space="preserve"> Timothy 3:8-9. The seven first plagues concerns the Flies to Death is from September 21</w:t>
      </w:r>
      <w:r w:rsidRPr="001A0660">
        <w:rPr>
          <w:sz w:val="24"/>
          <w:szCs w:val="24"/>
          <w:vertAlign w:val="superscript"/>
        </w:rPr>
        <w:t>st</w:t>
      </w:r>
      <w:r w:rsidRPr="001A0660">
        <w:rPr>
          <w:sz w:val="24"/>
          <w:szCs w:val="24"/>
        </w:rPr>
        <w:t xml:space="preserve"> in the month of Tishri to April 21</w:t>
      </w:r>
      <w:r w:rsidRPr="001A0660">
        <w:rPr>
          <w:sz w:val="24"/>
          <w:szCs w:val="24"/>
          <w:vertAlign w:val="superscript"/>
        </w:rPr>
        <w:t>st</w:t>
      </w:r>
      <w:r w:rsidRPr="001A0660">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A0660">
        <w:rPr>
          <w:b/>
          <w:sz w:val="24"/>
          <w:szCs w:val="24"/>
        </w:rPr>
        <w:t xml:space="preserve">Yahweh </w:t>
      </w:r>
      <w:r w:rsidRPr="001A0660">
        <w:rPr>
          <w:sz w:val="24"/>
          <w:szCs w:val="24"/>
        </w:rPr>
        <w:t>or by pious Jews “</w:t>
      </w:r>
      <w:r w:rsidRPr="001A0660">
        <w:rPr>
          <w:b/>
          <w:sz w:val="24"/>
          <w:szCs w:val="24"/>
        </w:rPr>
        <w:t>Ha Shem</w:t>
      </w:r>
      <w:r w:rsidRPr="001A0660">
        <w:rPr>
          <w:sz w:val="24"/>
          <w:szCs w:val="24"/>
        </w:rPr>
        <w:t xml:space="preserve">” (The Name) concerning </w:t>
      </w:r>
      <w:r w:rsidRPr="001A0660">
        <w:rPr>
          <w:b/>
          <w:sz w:val="24"/>
          <w:szCs w:val="24"/>
        </w:rPr>
        <w:t>Tammuz</w:t>
      </w:r>
      <w:r w:rsidRPr="001A0660">
        <w:rPr>
          <w:sz w:val="24"/>
          <w:szCs w:val="24"/>
        </w:rPr>
        <w:t xml:space="preserve"> in the month of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Rod was appointed to 12 positions equal to the 12 months of the year from Moses, to Aaron, to Joshua, to David, </w:t>
      </w:r>
      <w:r w:rsidRPr="001A0660">
        <w:rPr>
          <w:sz w:val="24"/>
          <w:szCs w:val="24"/>
        </w:rPr>
        <w:lastRenderedPageBreak/>
        <w:t xml:space="preserve">to Jacob, to Solomon, to Jesus, to Saul (Jewish Law), to James (Gentile/Christian Law), to James (Law of God), to the Father Stephen (Lordship) &amp; back to the Lord Yah in Acts 7:30-60 &amp; Micah 6:9. </w:t>
      </w:r>
      <w:r w:rsidRPr="001A0660">
        <w:rPr>
          <w:b/>
          <w:sz w:val="24"/>
          <w:szCs w:val="24"/>
        </w:rPr>
        <w:t>The Red Sea Crossing</w:t>
      </w:r>
      <w:r w:rsidRPr="001A0660">
        <w:rPr>
          <w:sz w:val="24"/>
          <w:szCs w:val="24"/>
        </w:rPr>
        <w:t xml:space="preserve"> was the “</w:t>
      </w:r>
      <w:r w:rsidRPr="001A0660">
        <w:rPr>
          <w:b/>
          <w:sz w:val="24"/>
          <w:szCs w:val="24"/>
        </w:rPr>
        <w:t>Holy</w:t>
      </w:r>
      <w:r w:rsidRPr="001A0660">
        <w:rPr>
          <w:sz w:val="24"/>
          <w:szCs w:val="24"/>
        </w:rPr>
        <w:t xml:space="preserve"> </w:t>
      </w:r>
      <w:r w:rsidRPr="001A0660">
        <w:rPr>
          <w:b/>
          <w:sz w:val="24"/>
          <w:szCs w:val="24"/>
        </w:rPr>
        <w:t>Division Line</w:t>
      </w:r>
      <w:r w:rsidRPr="001A0660">
        <w:rPr>
          <w:sz w:val="24"/>
          <w:szCs w:val="24"/>
        </w:rPr>
        <w:t xml:space="preserve">” drawn for Israel to escape Pharaoh’s Army which is the month </w:t>
      </w:r>
      <w:r w:rsidRPr="001A0660">
        <w:rPr>
          <w:b/>
          <w:sz w:val="24"/>
          <w:szCs w:val="24"/>
        </w:rPr>
        <w:t xml:space="preserve">Iyar </w:t>
      </w:r>
      <w:r w:rsidRPr="001A0660">
        <w:rPr>
          <w:sz w:val="24"/>
          <w:szCs w:val="24"/>
        </w:rPr>
        <w:t>which is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done by the Father Stephen in Wisdom of Solomon 14:3 &amp; Exodus 14:1-31. The weakness of Moses was in </w:t>
      </w:r>
      <w:r w:rsidRPr="001A0660">
        <w:rPr>
          <w:b/>
          <w:sz w:val="24"/>
          <w:szCs w:val="24"/>
        </w:rPr>
        <w:t xml:space="preserve">Sivan </w:t>
      </w:r>
      <w:r w:rsidRPr="001A0660">
        <w:rPr>
          <w:sz w:val="24"/>
          <w:szCs w:val="24"/>
        </w:rPr>
        <w:t>from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1A0660">
        <w:rPr>
          <w:sz w:val="24"/>
          <w:szCs w:val="24"/>
          <w:vertAlign w:val="superscript"/>
        </w:rPr>
        <w:t>st</w:t>
      </w:r>
      <w:r w:rsidRPr="001A0660">
        <w:rPr>
          <w:sz w:val="24"/>
          <w:szCs w:val="24"/>
        </w:rPr>
        <w:t xml:space="preserve"> Peter 3:18. </w:t>
      </w:r>
      <w:r w:rsidRPr="001A0660">
        <w:rPr>
          <w:b/>
          <w:sz w:val="24"/>
          <w:szCs w:val="24"/>
        </w:rPr>
        <w:t xml:space="preserve">The Golden Rule </w:t>
      </w:r>
      <w:r w:rsidRPr="001A0660">
        <w:rPr>
          <w:sz w:val="24"/>
          <w:szCs w:val="24"/>
        </w:rPr>
        <w:t>is to do unto others as they would do unto You in Matthew 7:1-2, 12. If You have any questions of permissible magic verses forbidden magic, You must get My book called “</w:t>
      </w:r>
      <w:r w:rsidRPr="001A0660">
        <w:rPr>
          <w:b/>
          <w:sz w:val="24"/>
          <w:szCs w:val="24"/>
        </w:rPr>
        <w:t>Moses’ Rod and the Magical Arts in the Holy Bible</w:t>
      </w:r>
      <w:r w:rsidRPr="001A0660">
        <w:rPr>
          <w:sz w:val="24"/>
          <w:szCs w:val="24"/>
        </w:rPr>
        <w:t xml:space="preserve">.” The Married Lordship of the Married Law did not enter the Kingdom of God concerning the Law Oaths.          </w:t>
      </w:r>
    </w:p>
    <w:p w:rsidR="00896FEB" w:rsidRPr="001A0660" w:rsidRDefault="00896FEB" w:rsidP="00896FEB">
      <w:pPr>
        <w:spacing w:line="480" w:lineRule="auto"/>
        <w:jc w:val="center"/>
        <w:rPr>
          <w:b/>
          <w:sz w:val="24"/>
          <w:szCs w:val="24"/>
        </w:rPr>
      </w:pPr>
      <w:r w:rsidRPr="001A0660">
        <w:rPr>
          <w:b/>
          <w:sz w:val="24"/>
          <w:szCs w:val="24"/>
        </w:rPr>
        <w:t>Chapter 2: What are the other Names associated with an Oath?</w:t>
      </w:r>
    </w:p>
    <w:p w:rsidR="00896FEB" w:rsidRPr="001A0660" w:rsidRDefault="00896FEB" w:rsidP="00896FEB">
      <w:pPr>
        <w:spacing w:line="480" w:lineRule="auto"/>
        <w:jc w:val="center"/>
        <w:rPr>
          <w:b/>
          <w:sz w:val="24"/>
          <w:szCs w:val="24"/>
        </w:rPr>
      </w:pPr>
      <w:r w:rsidRPr="001A0660">
        <w:rPr>
          <w:b/>
          <w:sz w:val="24"/>
          <w:szCs w:val="24"/>
        </w:rPr>
        <w:t xml:space="preserve">The Promises in the Kingdom of Heaven of God’s Throne in the Law </w:t>
      </w:r>
    </w:p>
    <w:p w:rsidR="00896FEB" w:rsidRPr="001A0660" w:rsidRDefault="00896FEB" w:rsidP="00896FEB">
      <w:pPr>
        <w:spacing w:line="480" w:lineRule="auto"/>
        <w:jc w:val="both"/>
        <w:rPr>
          <w:sz w:val="24"/>
          <w:szCs w:val="24"/>
        </w:rPr>
      </w:pPr>
      <w:r w:rsidRPr="001A0660">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w:t>
      </w:r>
      <w:r w:rsidRPr="001A0660">
        <w:rPr>
          <w:sz w:val="24"/>
          <w:szCs w:val="24"/>
        </w:rPr>
        <w:lastRenderedPageBreak/>
        <w:t xml:space="preserve">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w:t>
      </w:r>
      <w:r w:rsidRPr="001A0660">
        <w:rPr>
          <w:sz w:val="24"/>
          <w:szCs w:val="24"/>
        </w:rPr>
        <w:lastRenderedPageBreak/>
        <w:t xml:space="preserve">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A0660">
        <w:rPr>
          <w:b/>
          <w:sz w:val="24"/>
          <w:szCs w:val="24"/>
        </w:rPr>
        <w:t>Promise of My Father (Stephen)</w:t>
      </w:r>
      <w:r w:rsidRPr="001A0660">
        <w:rPr>
          <w:i/>
          <w:sz w:val="24"/>
          <w:szCs w:val="24"/>
        </w:rPr>
        <w:t xml:space="preserve"> </w:t>
      </w:r>
      <w:r w:rsidRPr="001A0660">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1A0660">
        <w:rPr>
          <w:b/>
          <w:sz w:val="24"/>
          <w:szCs w:val="24"/>
        </w:rPr>
        <w:t>What is the Father Stephen’s Fullness of His Holy Ghost in the Christian Era</w:t>
      </w:r>
      <w:r w:rsidRPr="001A0660">
        <w:rPr>
          <w:sz w:val="24"/>
          <w:szCs w:val="24"/>
        </w:rPr>
        <w:t xml:space="preserve">.” In Acts 1:4 states “…being assembled together with them, He commanded them not to depart from Jerusalem, but to wait for the </w:t>
      </w:r>
      <w:r w:rsidRPr="001A0660">
        <w:rPr>
          <w:b/>
          <w:sz w:val="24"/>
          <w:szCs w:val="24"/>
        </w:rPr>
        <w:t>Promise of the Father (Stephen)</w:t>
      </w:r>
      <w:r w:rsidRPr="001A0660">
        <w:rPr>
          <w:sz w:val="24"/>
          <w:szCs w:val="24"/>
        </w:rPr>
        <w:t xml:space="preserve">…” In Acts 2:33 says “Therefore being exalted to the right hand of God (Father Stephen Our Lord), &amp; having received from the Father (Stephen) the </w:t>
      </w:r>
      <w:r w:rsidRPr="001A0660">
        <w:rPr>
          <w:b/>
          <w:sz w:val="24"/>
          <w:szCs w:val="24"/>
        </w:rPr>
        <w:t>Promise of the Holy Spirit/Holy Ghost (Witness or Record in Heaven/Lordship in 1</w:t>
      </w:r>
      <w:r w:rsidRPr="001A0660">
        <w:rPr>
          <w:b/>
          <w:sz w:val="24"/>
          <w:szCs w:val="24"/>
          <w:vertAlign w:val="superscript"/>
        </w:rPr>
        <w:t>st</w:t>
      </w:r>
      <w:r w:rsidRPr="001A0660">
        <w:rPr>
          <w:b/>
          <w:sz w:val="24"/>
          <w:szCs w:val="24"/>
        </w:rPr>
        <w:t xml:space="preserve"> John 5:6-13)</w:t>
      </w:r>
      <w:r w:rsidRPr="001A0660">
        <w:rPr>
          <w:sz w:val="24"/>
          <w:szCs w:val="24"/>
        </w:rPr>
        <w:t xml:space="preserve">, He poured out this which You now see and hear.” The Married Lordship of the Married Law did not enter the Kingdom of God concerning the Law Promises.     </w:t>
      </w:r>
    </w:p>
    <w:p w:rsidR="00896FEB" w:rsidRPr="001A0660" w:rsidRDefault="00896FEB" w:rsidP="00896FEB">
      <w:pPr>
        <w:spacing w:line="480" w:lineRule="auto"/>
        <w:jc w:val="center"/>
        <w:rPr>
          <w:b/>
          <w:sz w:val="24"/>
          <w:szCs w:val="24"/>
        </w:rPr>
      </w:pPr>
      <w:r w:rsidRPr="001A0660">
        <w:rPr>
          <w:b/>
          <w:sz w:val="24"/>
          <w:szCs w:val="24"/>
        </w:rPr>
        <w:t>The Commitments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w:t>
      </w:r>
      <w:r w:rsidRPr="001A0660">
        <w:rPr>
          <w:sz w:val="24"/>
          <w:szCs w:val="24"/>
        </w:rPr>
        <w:lastRenderedPageBreak/>
        <w:t>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A0660">
        <w:rPr>
          <w:sz w:val="24"/>
          <w:szCs w:val="24"/>
          <w:vertAlign w:val="superscript"/>
        </w:rPr>
        <w:t>nd</w:t>
      </w:r>
      <w:r w:rsidRPr="001A0660">
        <w:rPr>
          <w:sz w:val="24"/>
          <w:szCs w:val="24"/>
        </w:rPr>
        <w:t xml:space="preserve"> Corinthians 5:19 says “…that is, that God was in Christ reconciling the World to Himself, not imputing there trespasses to them, and has committed to Us the Word of Reconciliation.” In 1</w:t>
      </w:r>
      <w:r w:rsidRPr="001A0660">
        <w:rPr>
          <w:sz w:val="24"/>
          <w:szCs w:val="24"/>
          <w:vertAlign w:val="superscript"/>
        </w:rPr>
        <w:t>st</w:t>
      </w:r>
      <w:r w:rsidRPr="001A0660">
        <w:rPr>
          <w:sz w:val="24"/>
          <w:szCs w:val="24"/>
        </w:rPr>
        <w:t xml:space="preserve"> Timothy 1:11 it states “…according to the Glorious Gospel of the Blessed God which was committed to My trust.” In 1</w:t>
      </w:r>
      <w:r w:rsidRPr="001A0660">
        <w:rPr>
          <w:sz w:val="24"/>
          <w:szCs w:val="24"/>
          <w:vertAlign w:val="superscript"/>
        </w:rPr>
        <w:t>st</w:t>
      </w:r>
      <w:r w:rsidRPr="001A0660">
        <w:rPr>
          <w:sz w:val="24"/>
          <w:szCs w:val="24"/>
        </w:rPr>
        <w:t xml:space="preserve"> Timothy 1:18 mentions “This charge to You, Son Timothy, according to the prophesies previously made concerning You, that by them You may wage the good warfare...” In 1</w:t>
      </w:r>
      <w:r w:rsidRPr="001A0660">
        <w:rPr>
          <w:sz w:val="24"/>
          <w:szCs w:val="24"/>
          <w:vertAlign w:val="superscript"/>
        </w:rPr>
        <w:t>st</w:t>
      </w:r>
      <w:r w:rsidRPr="001A0660">
        <w:rPr>
          <w:sz w:val="24"/>
          <w:szCs w:val="24"/>
        </w:rPr>
        <w:t xml:space="preserve"> Timothy 6:20 says “O Timothy! Guard what was committed to Your trust…” In 2</w:t>
      </w:r>
      <w:r w:rsidRPr="001A0660">
        <w:rPr>
          <w:sz w:val="24"/>
          <w:szCs w:val="24"/>
          <w:vertAlign w:val="superscript"/>
        </w:rPr>
        <w:t>nd</w:t>
      </w:r>
      <w:r w:rsidRPr="001A0660">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1A0660">
        <w:rPr>
          <w:sz w:val="24"/>
          <w:szCs w:val="24"/>
          <w:vertAlign w:val="superscript"/>
        </w:rPr>
        <w:t>nd</w:t>
      </w:r>
      <w:r w:rsidRPr="001A0660">
        <w:rPr>
          <w:sz w:val="24"/>
          <w:szCs w:val="24"/>
        </w:rPr>
        <w:t xml:space="preserve"> Timothy 1:14 mentions “That good thing which was committed to You, keep by the Holy Spirit who dwells in Us.” In 2</w:t>
      </w:r>
      <w:r w:rsidRPr="001A0660">
        <w:rPr>
          <w:sz w:val="24"/>
          <w:szCs w:val="24"/>
          <w:vertAlign w:val="superscript"/>
        </w:rPr>
        <w:t>nd</w:t>
      </w:r>
      <w:r w:rsidRPr="001A0660">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A0660">
        <w:rPr>
          <w:sz w:val="24"/>
          <w:szCs w:val="24"/>
          <w:vertAlign w:val="superscript"/>
        </w:rPr>
        <w:t>st</w:t>
      </w:r>
      <w:r w:rsidRPr="001A0660">
        <w:rPr>
          <w:sz w:val="24"/>
          <w:szCs w:val="24"/>
        </w:rPr>
        <w:t xml:space="preserve"> Peter 2:22 states “Who committed no sin…” In 1</w:t>
      </w:r>
      <w:r w:rsidRPr="001A0660">
        <w:rPr>
          <w:sz w:val="24"/>
          <w:szCs w:val="24"/>
          <w:vertAlign w:val="superscript"/>
        </w:rPr>
        <w:t>st</w:t>
      </w:r>
      <w:r w:rsidRPr="001A0660">
        <w:rPr>
          <w:sz w:val="24"/>
          <w:szCs w:val="24"/>
        </w:rPr>
        <w:t xml:space="preserve"> Peter 2:23 declares “…who, when He was reviled, did not revile in return, when He suffered, He did not threaten, but committed Himself to Him (Father Stephen) who Judges righteously.” In 1</w:t>
      </w:r>
      <w:r w:rsidRPr="001A0660">
        <w:rPr>
          <w:sz w:val="24"/>
          <w:szCs w:val="24"/>
          <w:vertAlign w:val="superscript"/>
        </w:rPr>
        <w:t>st</w:t>
      </w:r>
      <w:r w:rsidRPr="001A0660">
        <w:rPr>
          <w:sz w:val="24"/>
          <w:szCs w:val="24"/>
        </w:rPr>
        <w:t xml:space="preserve"> Peter 4:19 states “Therefore let those who suffer according to </w:t>
      </w:r>
      <w:r w:rsidRPr="001A0660">
        <w:rPr>
          <w:sz w:val="24"/>
          <w:szCs w:val="24"/>
        </w:rPr>
        <w:lastRenderedPageBreak/>
        <w:t xml:space="preserve">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896FEB" w:rsidRPr="001A0660" w:rsidRDefault="00896FEB" w:rsidP="00896FEB">
      <w:pPr>
        <w:spacing w:line="480" w:lineRule="auto"/>
        <w:jc w:val="center"/>
        <w:rPr>
          <w:b/>
          <w:sz w:val="24"/>
          <w:szCs w:val="24"/>
        </w:rPr>
      </w:pPr>
      <w:r w:rsidRPr="001A0660">
        <w:rPr>
          <w:b/>
          <w:sz w:val="24"/>
          <w:szCs w:val="24"/>
        </w:rPr>
        <w:t>The Engagements in the Kingdom of Heaven of God’s Throne in the Law</w:t>
      </w:r>
    </w:p>
    <w:p w:rsidR="00896FEB" w:rsidRPr="001A0660" w:rsidRDefault="00896FEB" w:rsidP="00896FEB">
      <w:pPr>
        <w:spacing w:line="480" w:lineRule="auto"/>
        <w:jc w:val="both"/>
        <w:rPr>
          <w:sz w:val="24"/>
          <w:szCs w:val="24"/>
        </w:rPr>
      </w:pPr>
      <w:r w:rsidRPr="001A0660">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1A0660">
        <w:rPr>
          <w:sz w:val="24"/>
          <w:szCs w:val="24"/>
          <w:vertAlign w:val="superscript"/>
        </w:rPr>
        <w:t>nd</w:t>
      </w:r>
      <w:r w:rsidRPr="001A0660">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896FEB" w:rsidRPr="001A0660" w:rsidRDefault="00896FEB" w:rsidP="00896FEB">
      <w:pPr>
        <w:jc w:val="center"/>
        <w:rPr>
          <w:b/>
          <w:sz w:val="24"/>
          <w:szCs w:val="24"/>
        </w:rPr>
      </w:pPr>
      <w:r w:rsidRPr="001A0660">
        <w:rPr>
          <w:b/>
          <w:sz w:val="24"/>
          <w:szCs w:val="24"/>
        </w:rPr>
        <w:t>The Swearing True-fully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w:t>
      </w:r>
      <w:r w:rsidRPr="001A0660">
        <w:rPr>
          <w:sz w:val="24"/>
          <w:szCs w:val="24"/>
        </w:rPr>
        <w:lastRenderedPageBreak/>
        <w:t xml:space="preserve">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w:t>
      </w:r>
      <w:r w:rsidRPr="001A0660">
        <w:rPr>
          <w:sz w:val="24"/>
          <w:szCs w:val="24"/>
        </w:rPr>
        <w:lastRenderedPageBreak/>
        <w:t xml:space="preserve">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t>
      </w:r>
      <w:r w:rsidRPr="001A0660">
        <w:rPr>
          <w:sz w:val="24"/>
          <w:szCs w:val="24"/>
        </w:rPr>
        <w:lastRenderedPageBreak/>
        <w:t xml:space="preserve">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w:t>
      </w:r>
      <w:r w:rsidRPr="001A0660">
        <w:rPr>
          <w:sz w:val="24"/>
          <w:szCs w:val="24"/>
        </w:rPr>
        <w:lastRenderedPageBreak/>
        <w:t xml:space="preserve">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896FEB" w:rsidRPr="001A0660" w:rsidRDefault="00896FEB" w:rsidP="00896FEB">
      <w:pPr>
        <w:spacing w:line="480" w:lineRule="auto"/>
        <w:jc w:val="center"/>
        <w:rPr>
          <w:b/>
          <w:sz w:val="24"/>
          <w:szCs w:val="24"/>
        </w:rPr>
      </w:pPr>
      <w:r w:rsidRPr="001A0660">
        <w:rPr>
          <w:b/>
          <w:sz w:val="24"/>
          <w:szCs w:val="24"/>
        </w:rPr>
        <w:t>The Fiancée-ships (Courtships) in the Kingdom of Heaven of God’s Throne in the Law</w:t>
      </w:r>
    </w:p>
    <w:p w:rsidR="00896FEB" w:rsidRPr="001A0660" w:rsidRDefault="00896FEB" w:rsidP="00896FEB">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Corinthians 7:36 says “If anyone thinks that He is not behaving properly toward His fiancée, if His passions are strong, and so it has to be, let Him marry as He wishes, it is no sin. Let them marry.” In 1</w:t>
      </w:r>
      <w:r w:rsidRPr="001A0660">
        <w:rPr>
          <w:sz w:val="24"/>
          <w:szCs w:val="24"/>
          <w:vertAlign w:val="superscript"/>
        </w:rPr>
        <w:t>st</w:t>
      </w:r>
      <w:r w:rsidRPr="001A0660">
        <w:rPr>
          <w:sz w:val="24"/>
          <w:szCs w:val="24"/>
        </w:rPr>
        <w:t xml:space="preserve"> Corinthians 7:37 declares “But if Someone stands firm in His resolve, being under no necessity but having His own desire under control, and has determined in His </w:t>
      </w:r>
      <w:r w:rsidRPr="001A0660">
        <w:rPr>
          <w:sz w:val="24"/>
          <w:szCs w:val="24"/>
        </w:rPr>
        <w:lastRenderedPageBreak/>
        <w:t>own mind to keep Her as His fiancée, He will do well.” In 1</w:t>
      </w:r>
      <w:r w:rsidRPr="001A0660">
        <w:rPr>
          <w:sz w:val="24"/>
          <w:szCs w:val="24"/>
          <w:vertAlign w:val="superscript"/>
        </w:rPr>
        <w:t>st</w:t>
      </w:r>
      <w:r w:rsidRPr="001A0660">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896FEB" w:rsidRPr="001A0660" w:rsidRDefault="00896FEB" w:rsidP="00896FEB">
      <w:pPr>
        <w:jc w:val="center"/>
        <w:rPr>
          <w:b/>
          <w:sz w:val="24"/>
          <w:szCs w:val="24"/>
        </w:rPr>
      </w:pPr>
      <w:r w:rsidRPr="001A0660">
        <w:rPr>
          <w:b/>
          <w:sz w:val="24"/>
          <w:szCs w:val="24"/>
        </w:rPr>
        <w:t>The Covenants in the Kingdom of Heaven of God’s Throne in the Law</w:t>
      </w:r>
    </w:p>
    <w:p w:rsidR="00896FEB" w:rsidRPr="001A0660" w:rsidRDefault="00896FEB" w:rsidP="00896FEB">
      <w:pPr>
        <w:spacing w:line="480" w:lineRule="auto"/>
        <w:jc w:val="center"/>
        <w:rPr>
          <w:b/>
          <w:sz w:val="24"/>
          <w:szCs w:val="24"/>
        </w:rPr>
      </w:pPr>
      <w:r w:rsidRPr="001A0660">
        <w:rPr>
          <w:b/>
          <w:sz w:val="24"/>
          <w:szCs w:val="24"/>
        </w:rPr>
        <w:t xml:space="preserve">The Well Married Covenant </w:t>
      </w:r>
    </w:p>
    <w:p w:rsidR="00896FEB" w:rsidRPr="001A0660" w:rsidRDefault="00896FEB" w:rsidP="00896FEB">
      <w:pPr>
        <w:spacing w:line="480" w:lineRule="auto"/>
        <w:jc w:val="both"/>
        <w:rPr>
          <w:sz w:val="24"/>
          <w:szCs w:val="24"/>
        </w:rPr>
      </w:pPr>
      <w:r w:rsidRPr="001A0660">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896FEB" w:rsidRPr="001A0660" w:rsidRDefault="00896FEB" w:rsidP="00896FEB">
      <w:pPr>
        <w:spacing w:line="480" w:lineRule="auto"/>
        <w:jc w:val="center"/>
        <w:rPr>
          <w:b/>
          <w:sz w:val="24"/>
          <w:szCs w:val="24"/>
        </w:rPr>
      </w:pPr>
      <w:r w:rsidRPr="001A0660">
        <w:rPr>
          <w:b/>
          <w:sz w:val="24"/>
          <w:szCs w:val="24"/>
        </w:rPr>
        <w:t>The Good Married Covenant</w:t>
      </w:r>
    </w:p>
    <w:p w:rsidR="00896FEB" w:rsidRPr="001A0660" w:rsidRDefault="00896FEB" w:rsidP="00896FEB">
      <w:pPr>
        <w:spacing w:line="480" w:lineRule="auto"/>
        <w:jc w:val="both"/>
        <w:rPr>
          <w:sz w:val="24"/>
          <w:szCs w:val="24"/>
        </w:rPr>
      </w:pPr>
      <w:r w:rsidRPr="001A0660">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A0660">
        <w:rPr>
          <w:sz w:val="24"/>
          <w:szCs w:val="24"/>
          <w:vertAlign w:val="superscript"/>
        </w:rPr>
        <w:t>nd</w:t>
      </w:r>
      <w:r w:rsidRPr="001A0660">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w:t>
      </w:r>
      <w:r w:rsidRPr="001A0660">
        <w:rPr>
          <w:sz w:val="24"/>
          <w:szCs w:val="24"/>
        </w:rPr>
        <w:lastRenderedPageBreak/>
        <w:t>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896FEB" w:rsidRPr="001A0660" w:rsidRDefault="00896FEB" w:rsidP="00896FEB">
      <w:pPr>
        <w:spacing w:line="480" w:lineRule="auto"/>
        <w:jc w:val="center"/>
        <w:rPr>
          <w:b/>
          <w:sz w:val="24"/>
          <w:szCs w:val="24"/>
        </w:rPr>
      </w:pPr>
      <w:r w:rsidRPr="001A0660">
        <w:rPr>
          <w:b/>
          <w:sz w:val="24"/>
          <w:szCs w:val="24"/>
        </w:rPr>
        <w:t>The Better Married Covenant</w:t>
      </w:r>
    </w:p>
    <w:p w:rsidR="00896FEB" w:rsidRPr="001A0660" w:rsidRDefault="00896FEB" w:rsidP="00896FEB">
      <w:pPr>
        <w:spacing w:line="480" w:lineRule="auto"/>
        <w:jc w:val="both"/>
        <w:rPr>
          <w:sz w:val="24"/>
          <w:szCs w:val="24"/>
        </w:rPr>
      </w:pPr>
      <w:r w:rsidRPr="001A0660">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w:t>
      </w:r>
      <w:r w:rsidRPr="001A0660">
        <w:rPr>
          <w:sz w:val="24"/>
          <w:szCs w:val="24"/>
        </w:rPr>
        <w:lastRenderedPageBreak/>
        <w:t xml:space="preserve">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896FEB" w:rsidRPr="001A0660" w:rsidRDefault="00896FEB" w:rsidP="00896FEB">
      <w:pPr>
        <w:spacing w:line="480" w:lineRule="auto"/>
        <w:jc w:val="center"/>
        <w:rPr>
          <w:b/>
          <w:sz w:val="24"/>
          <w:szCs w:val="24"/>
        </w:rPr>
      </w:pPr>
      <w:r w:rsidRPr="001A0660">
        <w:rPr>
          <w:b/>
          <w:sz w:val="24"/>
          <w:szCs w:val="24"/>
        </w:rPr>
        <w:t>The Best Married Covenant</w:t>
      </w:r>
    </w:p>
    <w:p w:rsidR="00896FEB" w:rsidRPr="001A0660" w:rsidRDefault="00896FEB" w:rsidP="00896FEB">
      <w:pPr>
        <w:spacing w:line="480" w:lineRule="auto"/>
        <w:jc w:val="both"/>
        <w:rPr>
          <w:sz w:val="24"/>
          <w:szCs w:val="24"/>
        </w:rPr>
      </w:pPr>
      <w:r w:rsidRPr="001A0660">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w:t>
      </w:r>
      <w:r w:rsidRPr="001A0660">
        <w:rPr>
          <w:sz w:val="24"/>
          <w:szCs w:val="24"/>
        </w:rPr>
        <w:lastRenderedPageBreak/>
        <w:t xml:space="preserve">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896FEB" w:rsidRPr="001A0660" w:rsidRDefault="00896FEB" w:rsidP="00896FEB">
      <w:pPr>
        <w:spacing w:line="480" w:lineRule="auto"/>
        <w:jc w:val="center"/>
        <w:rPr>
          <w:b/>
          <w:sz w:val="24"/>
          <w:szCs w:val="24"/>
        </w:rPr>
      </w:pPr>
      <w:r w:rsidRPr="001A0660">
        <w:rPr>
          <w:b/>
          <w:sz w:val="24"/>
          <w:szCs w:val="24"/>
        </w:rPr>
        <w:t>The Better than Best Married Covenant</w:t>
      </w:r>
    </w:p>
    <w:p w:rsidR="00896FEB" w:rsidRPr="001A0660" w:rsidRDefault="00896FEB" w:rsidP="00896FEB">
      <w:pPr>
        <w:spacing w:line="480" w:lineRule="auto"/>
        <w:jc w:val="both"/>
        <w:rPr>
          <w:sz w:val="24"/>
          <w:szCs w:val="24"/>
        </w:rPr>
      </w:pPr>
      <w:r w:rsidRPr="001A0660">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A0660">
        <w:rPr>
          <w:sz w:val="24"/>
          <w:szCs w:val="24"/>
          <w:vertAlign w:val="superscript"/>
        </w:rPr>
        <w:t>st</w:t>
      </w:r>
      <w:r w:rsidRPr="001A0660">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896FEB" w:rsidRPr="001A0660" w:rsidRDefault="00896FEB" w:rsidP="00896FEB">
      <w:pPr>
        <w:spacing w:line="480" w:lineRule="auto"/>
        <w:jc w:val="center"/>
        <w:rPr>
          <w:b/>
          <w:sz w:val="24"/>
          <w:szCs w:val="24"/>
        </w:rPr>
      </w:pPr>
      <w:r w:rsidRPr="001A0660">
        <w:rPr>
          <w:b/>
          <w:sz w:val="24"/>
          <w:szCs w:val="24"/>
        </w:rPr>
        <w:t>The Best than Better Married Covenant</w:t>
      </w:r>
    </w:p>
    <w:p w:rsidR="00896FEB" w:rsidRPr="001A0660" w:rsidRDefault="00896FEB" w:rsidP="00896FEB">
      <w:pPr>
        <w:spacing w:line="480" w:lineRule="auto"/>
        <w:jc w:val="both"/>
        <w:rPr>
          <w:sz w:val="24"/>
          <w:szCs w:val="24"/>
        </w:rPr>
      </w:pPr>
      <w:r w:rsidRPr="001A0660">
        <w:rPr>
          <w:sz w:val="24"/>
          <w:szCs w:val="24"/>
        </w:rPr>
        <w:lastRenderedPageBreak/>
        <w:t>Sixth, is King David who sought after God’s heart always. In 2</w:t>
      </w:r>
      <w:r w:rsidRPr="001A0660">
        <w:rPr>
          <w:sz w:val="24"/>
          <w:szCs w:val="24"/>
          <w:vertAlign w:val="superscript"/>
        </w:rPr>
        <w:t>nd</w:t>
      </w:r>
      <w:r w:rsidRPr="001A0660">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A0660">
        <w:rPr>
          <w:sz w:val="24"/>
          <w:szCs w:val="24"/>
          <w:vertAlign w:val="superscript"/>
        </w:rPr>
        <w:t>st</w:t>
      </w:r>
      <w:r w:rsidRPr="001A0660">
        <w:rPr>
          <w:sz w:val="24"/>
          <w:szCs w:val="24"/>
        </w:rPr>
        <w:t xml:space="preserve"> Chronicles 17:27. In 1</w:t>
      </w:r>
      <w:r w:rsidRPr="001A0660">
        <w:rPr>
          <w:sz w:val="24"/>
          <w:szCs w:val="24"/>
          <w:vertAlign w:val="superscript"/>
        </w:rPr>
        <w:t>st</w:t>
      </w:r>
      <w:r w:rsidRPr="001A0660">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A0660">
        <w:rPr>
          <w:sz w:val="24"/>
          <w:szCs w:val="24"/>
          <w:vertAlign w:val="superscript"/>
        </w:rPr>
        <w:t>nd</w:t>
      </w:r>
      <w:r w:rsidRPr="001A0660">
        <w:rPr>
          <w:sz w:val="24"/>
          <w:szCs w:val="24"/>
        </w:rPr>
        <w:t xml:space="preserve"> Samuel 23:5. David’s descendants did in fact rule until Babylon conquered them. God’s promise is with Jesus’ birth, who was a descendant of David and who was King for all eternity.”</w:t>
      </w:r>
    </w:p>
    <w:p w:rsidR="00896FEB" w:rsidRPr="001A0660" w:rsidRDefault="00896FEB" w:rsidP="00896FEB">
      <w:pPr>
        <w:spacing w:line="480" w:lineRule="auto"/>
        <w:jc w:val="center"/>
        <w:rPr>
          <w:b/>
          <w:sz w:val="24"/>
          <w:szCs w:val="24"/>
        </w:rPr>
      </w:pPr>
      <w:r w:rsidRPr="001A0660">
        <w:rPr>
          <w:b/>
          <w:sz w:val="24"/>
          <w:szCs w:val="24"/>
        </w:rPr>
        <w:t>The Well Single Covenant</w:t>
      </w:r>
    </w:p>
    <w:p w:rsidR="00896FEB" w:rsidRPr="001A0660" w:rsidRDefault="00896FEB" w:rsidP="00896FEB">
      <w:pPr>
        <w:spacing w:line="480" w:lineRule="auto"/>
        <w:jc w:val="both"/>
        <w:rPr>
          <w:sz w:val="24"/>
          <w:szCs w:val="24"/>
        </w:rPr>
      </w:pPr>
      <w:r w:rsidRPr="001A0660">
        <w:rPr>
          <w:sz w:val="24"/>
          <w:szCs w:val="24"/>
        </w:rPr>
        <w:t>Seventh, is the Law of James that Moses brought down from the mountain the 1</w:t>
      </w:r>
      <w:r w:rsidRPr="001A0660">
        <w:rPr>
          <w:sz w:val="24"/>
          <w:szCs w:val="24"/>
          <w:vertAlign w:val="superscript"/>
        </w:rPr>
        <w:t>st</w:t>
      </w:r>
      <w:r w:rsidRPr="001A0660">
        <w:rPr>
          <w:sz w:val="24"/>
          <w:szCs w:val="24"/>
        </w:rPr>
        <w:t xml:space="preserve"> time for Christian Gentile Law and the 2</w:t>
      </w:r>
      <w:r w:rsidRPr="001A0660">
        <w:rPr>
          <w:sz w:val="24"/>
          <w:szCs w:val="24"/>
          <w:vertAlign w:val="superscript"/>
        </w:rPr>
        <w:t>nd</w:t>
      </w:r>
      <w:r w:rsidRPr="001A0660">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w:t>
      </w:r>
      <w:r w:rsidRPr="001A0660">
        <w:rPr>
          <w:sz w:val="24"/>
          <w:szCs w:val="24"/>
        </w:rPr>
        <w:lastRenderedPageBreak/>
        <w:t>similar scriptures are in Sirach 45:7, 24 &amp; 1</w:t>
      </w:r>
      <w:r w:rsidRPr="001A0660">
        <w:rPr>
          <w:sz w:val="24"/>
          <w:szCs w:val="24"/>
          <w:vertAlign w:val="superscript"/>
        </w:rPr>
        <w:t>st</w:t>
      </w:r>
      <w:r w:rsidRPr="001A0660">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A0660">
        <w:rPr>
          <w:sz w:val="24"/>
          <w:szCs w:val="24"/>
          <w:vertAlign w:val="superscript"/>
        </w:rPr>
        <w:t>st</w:t>
      </w:r>
      <w:r w:rsidRPr="001A0660">
        <w:rPr>
          <w:sz w:val="24"/>
          <w:szCs w:val="24"/>
        </w:rPr>
        <w:t xml:space="preserve"> Peter 2:22; Romans 5:18-19 &amp; Galatians 3:10-11. Some says that the Covenant of Works is still in force outside the Kingdom of God.           </w:t>
      </w:r>
    </w:p>
    <w:p w:rsidR="00896FEB" w:rsidRPr="001A0660" w:rsidRDefault="00896FEB" w:rsidP="00896FEB">
      <w:pPr>
        <w:spacing w:line="480" w:lineRule="auto"/>
        <w:jc w:val="center"/>
        <w:rPr>
          <w:b/>
          <w:sz w:val="24"/>
          <w:szCs w:val="24"/>
        </w:rPr>
      </w:pPr>
      <w:r w:rsidRPr="001A0660">
        <w:rPr>
          <w:b/>
          <w:sz w:val="24"/>
          <w:szCs w:val="24"/>
        </w:rPr>
        <w:t>The Good Single Covenant</w:t>
      </w:r>
    </w:p>
    <w:p w:rsidR="00896FEB" w:rsidRPr="001A0660" w:rsidRDefault="00896FEB" w:rsidP="00896FEB">
      <w:pPr>
        <w:spacing w:line="480" w:lineRule="auto"/>
        <w:jc w:val="both"/>
        <w:rPr>
          <w:sz w:val="24"/>
          <w:szCs w:val="24"/>
        </w:rPr>
      </w:pPr>
      <w:r w:rsidRPr="001A0660">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&amp; Revelation 21:3. This Covenant is still in force outside the Kingdom of God. John did the plan of Grace in Luke 3:1-20. </w:t>
      </w:r>
    </w:p>
    <w:p w:rsidR="00896FEB" w:rsidRPr="001A0660" w:rsidRDefault="00896FEB" w:rsidP="00896FEB">
      <w:pPr>
        <w:spacing w:line="480" w:lineRule="auto"/>
        <w:jc w:val="center"/>
        <w:rPr>
          <w:b/>
          <w:sz w:val="24"/>
          <w:szCs w:val="24"/>
        </w:rPr>
      </w:pPr>
      <w:r w:rsidRPr="001A0660">
        <w:rPr>
          <w:b/>
          <w:sz w:val="24"/>
          <w:szCs w:val="24"/>
        </w:rPr>
        <w:t>The Better Single Covenant</w:t>
      </w:r>
    </w:p>
    <w:p w:rsidR="00896FEB" w:rsidRPr="001A0660" w:rsidRDefault="00896FEB" w:rsidP="00896FEB">
      <w:pPr>
        <w:spacing w:line="480" w:lineRule="auto"/>
        <w:jc w:val="both"/>
        <w:rPr>
          <w:sz w:val="24"/>
          <w:szCs w:val="24"/>
        </w:rPr>
      </w:pPr>
      <w:r w:rsidRPr="001A0660">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896FEB" w:rsidRPr="001A0660" w:rsidRDefault="00896FEB" w:rsidP="00896FEB">
      <w:pPr>
        <w:spacing w:line="480" w:lineRule="auto"/>
        <w:jc w:val="center"/>
        <w:rPr>
          <w:b/>
          <w:sz w:val="24"/>
          <w:szCs w:val="24"/>
        </w:rPr>
      </w:pPr>
      <w:r w:rsidRPr="001A0660">
        <w:rPr>
          <w:b/>
          <w:sz w:val="24"/>
          <w:szCs w:val="24"/>
        </w:rPr>
        <w:lastRenderedPageBreak/>
        <w:t>The Best Single Covenant &amp; the Better than Best Lord’s Single Covenant</w:t>
      </w:r>
    </w:p>
    <w:p w:rsidR="00896FEB" w:rsidRPr="001A0660" w:rsidRDefault="00896FEB" w:rsidP="00896FEB">
      <w:pPr>
        <w:spacing w:line="480" w:lineRule="auto"/>
        <w:jc w:val="both"/>
        <w:rPr>
          <w:sz w:val="24"/>
          <w:szCs w:val="24"/>
        </w:rPr>
      </w:pPr>
      <w:r w:rsidRPr="001A0660">
        <w:rPr>
          <w:sz w:val="24"/>
          <w:szCs w:val="24"/>
        </w:rPr>
        <w:t>Tenth, is the Father Stephen Our Lord is above all as the Most Highest Father with the Best Covenant is in Ephesians 4:6 &amp; 1</w:t>
      </w:r>
      <w:r w:rsidRPr="001A0660">
        <w:rPr>
          <w:sz w:val="24"/>
          <w:szCs w:val="24"/>
          <w:vertAlign w:val="superscript"/>
        </w:rPr>
        <w:t>st</w:t>
      </w:r>
      <w:r w:rsidRPr="001A0660">
        <w:rPr>
          <w:sz w:val="24"/>
          <w:szCs w:val="24"/>
        </w:rPr>
        <w:t xml:space="preserve"> Corinthians 8:6-7; 15:24-28. In Sirach 28:7 says “Remember the commandments (The Son Jesus Our Lord is in “</w:t>
      </w:r>
      <w:r w:rsidRPr="001A0660">
        <w:rPr>
          <w:b/>
          <w:sz w:val="24"/>
          <w:szCs w:val="24"/>
        </w:rPr>
        <w:t>This Age</w:t>
      </w:r>
      <w:r w:rsidRPr="001A0660">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A0660">
        <w:rPr>
          <w:sz w:val="24"/>
          <w:szCs w:val="24"/>
          <w:vertAlign w:val="superscript"/>
        </w:rPr>
        <w:t>rd</w:t>
      </w:r>
      <w:r w:rsidRPr="001A0660">
        <w:rPr>
          <w:sz w:val="24"/>
          <w:szCs w:val="24"/>
        </w:rPr>
        <w:t xml:space="preserve"> heaven for 7 years from 33 to 40 years of age to close out the Kingdom in 1</w:t>
      </w:r>
      <w:r w:rsidRPr="001A0660">
        <w:rPr>
          <w:sz w:val="24"/>
          <w:szCs w:val="24"/>
          <w:vertAlign w:val="superscript"/>
        </w:rPr>
        <w:t>st</w:t>
      </w:r>
      <w:r w:rsidRPr="001A0660">
        <w:rPr>
          <w:sz w:val="24"/>
          <w:szCs w:val="24"/>
        </w:rPr>
        <w:t xml:space="preserve"> Corinthians 7:25; 15:24; 2</w:t>
      </w:r>
      <w:r w:rsidRPr="001A0660">
        <w:rPr>
          <w:sz w:val="24"/>
          <w:szCs w:val="24"/>
          <w:vertAlign w:val="superscript"/>
        </w:rPr>
        <w:t>nd</w:t>
      </w:r>
      <w:r w:rsidRPr="001A0660">
        <w:rPr>
          <w:sz w:val="24"/>
          <w:szCs w:val="24"/>
        </w:rPr>
        <w:t xml:space="preserve"> Corinthians 12:1-6; Luke 20:34, 37-38; Acts chapter 26; Hebrews 3:1; Philippians 3:5; Galatians 4:4. The Father Stephen Our Lord does not lie in Numbers 23:9; 1</w:t>
      </w:r>
      <w:r w:rsidRPr="001A0660">
        <w:rPr>
          <w:sz w:val="24"/>
          <w:szCs w:val="24"/>
          <w:vertAlign w:val="superscript"/>
        </w:rPr>
        <w:t>st</w:t>
      </w:r>
      <w:r w:rsidRPr="001A0660">
        <w:rPr>
          <w:sz w:val="24"/>
          <w:szCs w:val="24"/>
        </w:rPr>
        <w:t xml:space="preserve"> Samuel 15:29; Romans 3:4; Hebrews 6:18 &amp; Titus 1:1-3 in “</w:t>
      </w:r>
      <w:r w:rsidRPr="001A0660">
        <w:rPr>
          <w:b/>
          <w:sz w:val="24"/>
          <w:szCs w:val="24"/>
        </w:rPr>
        <w:t>That Age</w:t>
      </w:r>
      <w:r w:rsidRPr="001A0660">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A0660">
        <w:rPr>
          <w:sz w:val="24"/>
          <w:szCs w:val="24"/>
          <w:vertAlign w:val="superscript"/>
        </w:rPr>
        <w:t>st</w:t>
      </w:r>
      <w:r w:rsidRPr="001A0660">
        <w:rPr>
          <w:sz w:val="24"/>
          <w:szCs w:val="24"/>
        </w:rPr>
        <w:t xml:space="preserve"> Timothy 6:16; 1</w:t>
      </w:r>
      <w:r w:rsidRPr="001A0660">
        <w:rPr>
          <w:sz w:val="24"/>
          <w:szCs w:val="24"/>
          <w:vertAlign w:val="superscript"/>
        </w:rPr>
        <w:t>st</w:t>
      </w:r>
      <w:r w:rsidRPr="001A0660">
        <w:rPr>
          <w:sz w:val="24"/>
          <w:szCs w:val="24"/>
        </w:rPr>
        <w:t xml:space="preserve"> Corinthians 2:6-16; 7:25; 15:24-28; Luke 20:35-36; Acts 6:5-15 &amp; 1</w:t>
      </w:r>
      <w:r w:rsidRPr="001A0660">
        <w:rPr>
          <w:sz w:val="24"/>
          <w:szCs w:val="24"/>
          <w:vertAlign w:val="superscript"/>
        </w:rPr>
        <w:t>st</w:t>
      </w:r>
      <w:r w:rsidRPr="001A0660">
        <w:rPr>
          <w:sz w:val="24"/>
          <w:szCs w:val="24"/>
        </w:rPr>
        <w:t xml:space="preserve"> John 3:9; 4:7; 5:1, 4, 18), and bear no malice to thy neighbor: [Remember] the Covenant of the Highest (Father Stephen Our Lord in Ephesians 4:6), </w:t>
      </w:r>
      <w:r w:rsidRPr="001A0660">
        <w:rPr>
          <w:sz w:val="24"/>
          <w:szCs w:val="24"/>
        </w:rPr>
        <w:lastRenderedPageBreak/>
        <w:t>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A0660">
        <w:rPr>
          <w:b/>
          <w:sz w:val="24"/>
          <w:szCs w:val="24"/>
        </w:rPr>
        <w:t>Angel (Lord) of the LORD</w:t>
      </w:r>
      <w:r w:rsidRPr="001A0660">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896FEB" w:rsidRPr="001A0660" w:rsidRDefault="00896FEB" w:rsidP="00896FEB">
      <w:pPr>
        <w:spacing w:line="480" w:lineRule="auto"/>
        <w:jc w:val="both"/>
        <w:rPr>
          <w:sz w:val="24"/>
          <w:szCs w:val="24"/>
        </w:rPr>
      </w:pPr>
      <w:r w:rsidRPr="001A0660">
        <w:rPr>
          <w:sz w:val="24"/>
          <w:szCs w:val="24"/>
        </w:rPr>
        <w:t>The Covenant of Lordship involves the Father Stephen as the “</w:t>
      </w:r>
      <w:r w:rsidRPr="001A0660">
        <w:rPr>
          <w:b/>
          <w:sz w:val="24"/>
          <w:szCs w:val="24"/>
        </w:rPr>
        <w:t>2</w:t>
      </w:r>
      <w:r w:rsidRPr="001A0660">
        <w:rPr>
          <w:b/>
          <w:sz w:val="24"/>
          <w:szCs w:val="24"/>
          <w:vertAlign w:val="superscript"/>
        </w:rPr>
        <w:t>nd</w:t>
      </w:r>
      <w:r w:rsidRPr="001A0660">
        <w:rPr>
          <w:b/>
          <w:sz w:val="24"/>
          <w:szCs w:val="24"/>
        </w:rPr>
        <w:t xml:space="preserve"> Single Lord called Wisdom</w:t>
      </w:r>
      <w:r w:rsidRPr="001A0660">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A0660">
        <w:rPr>
          <w:b/>
          <w:sz w:val="24"/>
          <w:szCs w:val="24"/>
        </w:rPr>
        <w:t>Qanah</w:t>
      </w:r>
      <w:r w:rsidRPr="001A0660">
        <w:rPr>
          <w:sz w:val="24"/>
          <w:szCs w:val="24"/>
        </w:rPr>
        <w:t>” meaning “</w:t>
      </w:r>
      <w:r w:rsidRPr="001A0660">
        <w:rPr>
          <w:b/>
          <w:sz w:val="24"/>
          <w:szCs w:val="24"/>
        </w:rPr>
        <w:t>Eternal Married Lordly Eros Love</w:t>
      </w:r>
      <w:r w:rsidRPr="001A0660">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A0660">
        <w:rPr>
          <w:b/>
          <w:sz w:val="24"/>
          <w:szCs w:val="24"/>
        </w:rPr>
        <w:t>calling on God</w:t>
      </w:r>
      <w:r w:rsidRPr="001A0660">
        <w:rPr>
          <w:sz w:val="24"/>
          <w:szCs w:val="24"/>
        </w:rPr>
        <w:t xml:space="preserve">” &amp; saying, ‘Lord Jesus, receive My </w:t>
      </w:r>
      <w:r w:rsidRPr="001A0660">
        <w:rPr>
          <w:sz w:val="24"/>
          <w:szCs w:val="24"/>
        </w:rPr>
        <w:lastRenderedPageBreak/>
        <w:t xml:space="preserve">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896FEB" w:rsidRPr="001A0660" w:rsidRDefault="00896FEB" w:rsidP="00896FEB">
      <w:pPr>
        <w:jc w:val="center"/>
        <w:rPr>
          <w:b/>
          <w:sz w:val="24"/>
          <w:szCs w:val="24"/>
        </w:rPr>
      </w:pPr>
      <w:r w:rsidRPr="001A0660">
        <w:rPr>
          <w:b/>
          <w:sz w:val="24"/>
          <w:szCs w:val="24"/>
        </w:rPr>
        <w:t>The Vows and Bans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w:t>
      </w:r>
      <w:r w:rsidRPr="001A0660">
        <w:rPr>
          <w:sz w:val="24"/>
          <w:szCs w:val="24"/>
        </w:rPr>
        <w:lastRenderedPageBreak/>
        <w:t xml:space="preserve">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w:t>
      </w:r>
      <w:r w:rsidRPr="001A0660">
        <w:rPr>
          <w:sz w:val="24"/>
          <w:szCs w:val="24"/>
        </w:rPr>
        <w:lastRenderedPageBreak/>
        <w:t xml:space="preserve">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896FEB" w:rsidRPr="001A0660" w:rsidRDefault="00896FEB" w:rsidP="00896FEB">
      <w:pPr>
        <w:jc w:val="center"/>
        <w:rPr>
          <w:b/>
          <w:sz w:val="24"/>
          <w:szCs w:val="24"/>
        </w:rPr>
      </w:pPr>
      <w:r w:rsidRPr="001A0660">
        <w:rPr>
          <w:b/>
          <w:sz w:val="24"/>
          <w:szCs w:val="24"/>
        </w:rPr>
        <w:t>The Binding Marriage Contracts (Certificates) in the Kingdom of Heaven of God’s Throne in the Law</w:t>
      </w:r>
    </w:p>
    <w:p w:rsidR="00896FEB" w:rsidRPr="001A0660" w:rsidRDefault="00896FEB" w:rsidP="00896FEB">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A0660">
        <w:rPr>
          <w:sz w:val="24"/>
          <w:szCs w:val="24"/>
          <w:vertAlign w:val="superscript"/>
        </w:rPr>
        <w:t>st</w:t>
      </w:r>
      <w:r w:rsidRPr="001A0660">
        <w:rPr>
          <w:sz w:val="24"/>
          <w:szCs w:val="24"/>
        </w:rPr>
        <w:t xml:space="preserve"> Corinthians 7:9-12. In 1</w:t>
      </w:r>
      <w:r w:rsidRPr="001A0660">
        <w:rPr>
          <w:sz w:val="24"/>
          <w:szCs w:val="24"/>
          <w:vertAlign w:val="superscript"/>
        </w:rPr>
        <w:t>st</w:t>
      </w:r>
      <w:r w:rsidRPr="001A0660">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A0660">
        <w:rPr>
          <w:sz w:val="24"/>
          <w:szCs w:val="24"/>
          <w:vertAlign w:val="superscript"/>
        </w:rPr>
        <w:t>st</w:t>
      </w:r>
      <w:r w:rsidRPr="001A0660">
        <w:rPr>
          <w:sz w:val="24"/>
          <w:szCs w:val="24"/>
        </w:rPr>
        <w:t xml:space="preserve"> Corinthians 7:33-34, 36-39 &amp; 1</w:t>
      </w:r>
      <w:r w:rsidRPr="001A0660">
        <w:rPr>
          <w:sz w:val="24"/>
          <w:szCs w:val="24"/>
          <w:vertAlign w:val="superscript"/>
        </w:rPr>
        <w:t>st</w:t>
      </w:r>
      <w:r w:rsidRPr="001A0660">
        <w:rPr>
          <w:sz w:val="24"/>
          <w:szCs w:val="24"/>
        </w:rPr>
        <w:t xml:space="preserve"> Timothy 5:11, 14. The Married Lordship of the Married Law did not enter the Kingdom of God concerning the Law Binding Marriage Contracts.</w:t>
      </w:r>
    </w:p>
    <w:p w:rsidR="00896FEB" w:rsidRPr="001A0660" w:rsidRDefault="00896FEB" w:rsidP="00896FEB">
      <w:pPr>
        <w:jc w:val="center"/>
        <w:rPr>
          <w:b/>
          <w:sz w:val="24"/>
          <w:szCs w:val="24"/>
        </w:rPr>
      </w:pPr>
      <w:r w:rsidRPr="001A0660">
        <w:rPr>
          <w:b/>
          <w:sz w:val="24"/>
          <w:szCs w:val="24"/>
        </w:rPr>
        <w:t>The Commands in the Kingdom of Heaven of God’s Throne in the Law</w:t>
      </w:r>
    </w:p>
    <w:p w:rsidR="00896FEB" w:rsidRPr="001A0660" w:rsidRDefault="00896FEB" w:rsidP="00896FEB">
      <w:pPr>
        <w:spacing w:line="480" w:lineRule="auto"/>
        <w:jc w:val="both"/>
        <w:rPr>
          <w:sz w:val="24"/>
          <w:szCs w:val="24"/>
        </w:rPr>
      </w:pPr>
      <w:r w:rsidRPr="001A0660">
        <w:rPr>
          <w:sz w:val="24"/>
          <w:szCs w:val="24"/>
        </w:rPr>
        <w:lastRenderedPageBreak/>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w:t>
      </w:r>
      <w:r w:rsidRPr="001A0660">
        <w:rPr>
          <w:sz w:val="24"/>
          <w:szCs w:val="24"/>
        </w:rPr>
        <w:lastRenderedPageBreak/>
        <w:t xml:space="preserve">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w:t>
      </w:r>
      <w:r w:rsidRPr="001A0660">
        <w:rPr>
          <w:sz w:val="24"/>
          <w:szCs w:val="24"/>
        </w:rPr>
        <w:lastRenderedPageBreak/>
        <w:t xml:space="preserve">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1A0660">
        <w:rPr>
          <w:b/>
          <w:sz w:val="24"/>
          <w:szCs w:val="24"/>
        </w:rPr>
        <w:t>Holy Crown</w:t>
      </w:r>
      <w:r w:rsidRPr="001A0660">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w:t>
      </w:r>
      <w:r w:rsidRPr="001A0660">
        <w:rPr>
          <w:sz w:val="24"/>
          <w:szCs w:val="24"/>
        </w:rPr>
        <w:lastRenderedPageBreak/>
        <w:t>‘This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A0660">
        <w:rPr>
          <w:sz w:val="24"/>
          <w:szCs w:val="24"/>
          <w:vertAlign w:val="superscript"/>
        </w:rPr>
        <w:t>th</w:t>
      </w:r>
      <w:r w:rsidRPr="001A0660">
        <w:rPr>
          <w:sz w:val="24"/>
          <w:szCs w:val="24"/>
        </w:rPr>
        <w:t xml:space="preserve"> year, and I will bring forth produce enough for 3 years.” In Leviticus </w:t>
      </w:r>
      <w:r w:rsidRPr="001A0660">
        <w:rPr>
          <w:sz w:val="24"/>
          <w:szCs w:val="24"/>
        </w:rPr>
        <w:lastRenderedPageBreak/>
        <w:t>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A0660">
        <w:rPr>
          <w:sz w:val="24"/>
          <w:szCs w:val="24"/>
          <w:vertAlign w:val="superscript"/>
        </w:rPr>
        <w:t>th</w:t>
      </w:r>
      <w:r w:rsidRPr="001A0660">
        <w:rPr>
          <w:sz w:val="24"/>
          <w:szCs w:val="24"/>
        </w:rPr>
        <w:t xml:space="preserve"> day of the 1</w:t>
      </w:r>
      <w:r w:rsidRPr="001A0660">
        <w:rPr>
          <w:sz w:val="24"/>
          <w:szCs w:val="24"/>
          <w:vertAlign w:val="superscript"/>
        </w:rPr>
        <w:t>st</w:t>
      </w:r>
      <w:r w:rsidRPr="001A0660">
        <w:rPr>
          <w:sz w:val="24"/>
          <w:szCs w:val="24"/>
        </w:rPr>
        <w:t xml:space="preserve"> month, at twilight, in the Wilderness of Sinai, according to all that the LORD commanded Moses, so the Children of Israel did.” In Numbers 9:8 mentions “And Moses said to them, ‘Stand </w:t>
      </w:r>
      <w:r w:rsidRPr="001A0660">
        <w:rPr>
          <w:sz w:val="24"/>
          <w:szCs w:val="24"/>
        </w:rPr>
        <w:lastRenderedPageBreak/>
        <w:t xml:space="preserve">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w:t>
      </w:r>
      <w:r w:rsidRPr="001A0660">
        <w:rPr>
          <w:sz w:val="24"/>
          <w:szCs w:val="24"/>
        </w:rPr>
        <w:lastRenderedPageBreak/>
        <w:t>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A0660">
        <w:rPr>
          <w:sz w:val="24"/>
          <w:szCs w:val="24"/>
          <w:vertAlign w:val="superscript"/>
        </w:rPr>
        <w:t>th</w:t>
      </w:r>
      <w:r w:rsidRPr="001A0660">
        <w:rPr>
          <w:sz w:val="24"/>
          <w:szCs w:val="24"/>
        </w:rPr>
        <w:t xml:space="preserve"> year after the Children of Israel has come out of the land of Egypt, on the 1</w:t>
      </w:r>
      <w:r w:rsidRPr="001A0660">
        <w:rPr>
          <w:sz w:val="24"/>
          <w:szCs w:val="24"/>
          <w:vertAlign w:val="superscript"/>
        </w:rPr>
        <w:t>st</w:t>
      </w:r>
      <w:r w:rsidRPr="001A0660">
        <w:rPr>
          <w:sz w:val="24"/>
          <w:szCs w:val="24"/>
        </w:rPr>
        <w:t xml:space="preserve"> day of the 5</w:t>
      </w:r>
      <w:r w:rsidRPr="001A0660">
        <w:rPr>
          <w:sz w:val="24"/>
          <w:szCs w:val="24"/>
          <w:vertAlign w:val="superscript"/>
        </w:rPr>
        <w:t>th</w:t>
      </w:r>
      <w:r w:rsidRPr="001A0660">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A0660">
        <w:rPr>
          <w:sz w:val="24"/>
          <w:szCs w:val="24"/>
          <w:vertAlign w:val="superscript"/>
        </w:rPr>
        <w:t>th</w:t>
      </w:r>
      <w:r w:rsidRPr="001A0660">
        <w:rPr>
          <w:sz w:val="24"/>
          <w:szCs w:val="24"/>
        </w:rPr>
        <w:t xml:space="preserve"> year, in the eleventh month, on the 1</w:t>
      </w:r>
      <w:r w:rsidRPr="001A0660">
        <w:rPr>
          <w:sz w:val="24"/>
          <w:szCs w:val="24"/>
          <w:vertAlign w:val="superscript"/>
        </w:rPr>
        <w:t>st</w:t>
      </w:r>
      <w:r w:rsidRPr="001A0660">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w:t>
      </w:r>
      <w:r w:rsidRPr="001A0660">
        <w:rPr>
          <w:sz w:val="24"/>
          <w:szCs w:val="24"/>
        </w:rPr>
        <w:lastRenderedPageBreak/>
        <w:t xml:space="preserve">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w:t>
      </w:r>
      <w:r w:rsidRPr="001A0660">
        <w:rPr>
          <w:sz w:val="24"/>
          <w:szCs w:val="24"/>
        </w:rPr>
        <w:lastRenderedPageBreak/>
        <w:t>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A0660">
        <w:rPr>
          <w:sz w:val="24"/>
          <w:szCs w:val="24"/>
          <w:vertAlign w:val="superscript"/>
        </w:rPr>
        <w:t>st</w:t>
      </w:r>
      <w:r w:rsidRPr="001A0660">
        <w:rPr>
          <w:sz w:val="24"/>
          <w:szCs w:val="24"/>
        </w:rPr>
        <w:t xml:space="preserve"> writing, the </w:t>
      </w:r>
      <w:r w:rsidRPr="001A0660">
        <w:rPr>
          <w:b/>
          <w:sz w:val="24"/>
          <w:szCs w:val="24"/>
        </w:rPr>
        <w:t>Ten Commandments</w:t>
      </w:r>
      <w:r w:rsidRPr="001A0660">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w:t>
      </w:r>
      <w:r w:rsidRPr="001A0660">
        <w:rPr>
          <w:sz w:val="24"/>
          <w:szCs w:val="24"/>
        </w:rPr>
        <w:lastRenderedPageBreak/>
        <w:t xml:space="preserve">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A0660">
        <w:rPr>
          <w:b/>
          <w:sz w:val="24"/>
          <w:szCs w:val="24"/>
        </w:rPr>
        <w:t xml:space="preserve">HEAD </w:t>
      </w:r>
      <w:r w:rsidRPr="001A0660">
        <w:rPr>
          <w:sz w:val="24"/>
          <w:szCs w:val="24"/>
        </w:rPr>
        <w:t xml:space="preserve">and not the </w:t>
      </w:r>
      <w:r w:rsidRPr="001A0660">
        <w:rPr>
          <w:b/>
          <w:sz w:val="24"/>
          <w:szCs w:val="24"/>
        </w:rPr>
        <w:t>TAIL</w:t>
      </w:r>
      <w:r w:rsidRPr="001A0660">
        <w:rPr>
          <w:sz w:val="24"/>
          <w:szCs w:val="24"/>
        </w:rPr>
        <w:t xml:space="preserve">, You shall be </w:t>
      </w:r>
      <w:r w:rsidRPr="001A0660">
        <w:rPr>
          <w:b/>
          <w:sz w:val="24"/>
          <w:szCs w:val="24"/>
        </w:rPr>
        <w:t>ABOVE</w:t>
      </w:r>
      <w:r w:rsidRPr="001A0660">
        <w:rPr>
          <w:sz w:val="24"/>
          <w:szCs w:val="24"/>
        </w:rPr>
        <w:t xml:space="preserve"> only, and not be </w:t>
      </w:r>
      <w:r w:rsidRPr="001A0660">
        <w:rPr>
          <w:b/>
          <w:sz w:val="24"/>
          <w:szCs w:val="24"/>
        </w:rPr>
        <w:t>BENEATH</w:t>
      </w:r>
      <w:r w:rsidRPr="001A0660">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w:t>
      </w:r>
      <w:r w:rsidRPr="001A0660">
        <w:rPr>
          <w:sz w:val="24"/>
          <w:szCs w:val="24"/>
        </w:rPr>
        <w:lastRenderedPageBreak/>
        <w:t>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A0660">
        <w:rPr>
          <w:sz w:val="24"/>
          <w:szCs w:val="24"/>
          <w:vertAlign w:val="superscript"/>
        </w:rPr>
        <w:t>st</w:t>
      </w:r>
      <w:r w:rsidRPr="001A0660">
        <w:rPr>
          <w:sz w:val="24"/>
          <w:szCs w:val="24"/>
        </w:rPr>
        <w:t xml:space="preserve"> Corinthians 7:19 tells us “Circumcision is nothing and uncircumcision is nothing, but keeping the commandments is what matters.” In 1</w:t>
      </w:r>
      <w:r w:rsidRPr="001A0660">
        <w:rPr>
          <w:sz w:val="24"/>
          <w:szCs w:val="24"/>
          <w:vertAlign w:val="superscript"/>
        </w:rPr>
        <w:t>st</w:t>
      </w:r>
      <w:r w:rsidRPr="001A0660">
        <w:rPr>
          <w:sz w:val="24"/>
          <w:szCs w:val="24"/>
        </w:rPr>
        <w:t xml:space="preserve"> Corinthians 9:14 declares “Even so the LORD has commanded that those who preach the Gospel should live from the Gospel.” Also a similar scripture is in 1</w:t>
      </w:r>
      <w:r w:rsidRPr="001A0660">
        <w:rPr>
          <w:sz w:val="24"/>
          <w:szCs w:val="24"/>
          <w:vertAlign w:val="superscript"/>
        </w:rPr>
        <w:t>st</w:t>
      </w:r>
      <w:r w:rsidRPr="001A0660">
        <w:rPr>
          <w:sz w:val="24"/>
          <w:szCs w:val="24"/>
        </w:rPr>
        <w:t xml:space="preserve"> Corinthians 14:37. In 2</w:t>
      </w:r>
      <w:r w:rsidRPr="001A0660">
        <w:rPr>
          <w:sz w:val="24"/>
          <w:szCs w:val="24"/>
          <w:vertAlign w:val="superscript"/>
        </w:rPr>
        <w:t>nd</w:t>
      </w:r>
      <w:r w:rsidRPr="001A0660">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w:t>
      </w:r>
      <w:r w:rsidRPr="001A0660">
        <w:rPr>
          <w:sz w:val="24"/>
          <w:szCs w:val="24"/>
        </w:rPr>
        <w:lastRenderedPageBreak/>
        <w:t>You.” In 1</w:t>
      </w:r>
      <w:r w:rsidRPr="001A0660">
        <w:rPr>
          <w:sz w:val="24"/>
          <w:szCs w:val="24"/>
          <w:vertAlign w:val="superscript"/>
        </w:rPr>
        <w:t>st</w:t>
      </w:r>
      <w:r w:rsidRPr="001A0660">
        <w:rPr>
          <w:sz w:val="24"/>
          <w:szCs w:val="24"/>
        </w:rPr>
        <w:t xml:space="preserve"> John 5:2 says “By this We know that We (agape) love the Children of God, when We (agape) love God and keep His commandments.” In 1</w:t>
      </w:r>
      <w:r w:rsidRPr="001A0660">
        <w:rPr>
          <w:sz w:val="24"/>
          <w:szCs w:val="24"/>
          <w:vertAlign w:val="superscript"/>
        </w:rPr>
        <w:t>st</w:t>
      </w:r>
      <w:r w:rsidRPr="001A0660">
        <w:rPr>
          <w:sz w:val="24"/>
          <w:szCs w:val="24"/>
        </w:rPr>
        <w:t xml:space="preserve"> John 5:3 declares “For this is the (agape) love of God, that We keep His commandments. And His commandments are not burdensome.” In 2</w:t>
      </w:r>
      <w:r w:rsidRPr="001A0660">
        <w:rPr>
          <w:sz w:val="24"/>
          <w:szCs w:val="24"/>
          <w:vertAlign w:val="superscript"/>
        </w:rPr>
        <w:t>nd</w:t>
      </w:r>
      <w:r w:rsidRPr="001A0660">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A0660">
        <w:rPr>
          <w:sz w:val="24"/>
          <w:szCs w:val="24"/>
          <w:vertAlign w:val="superscript"/>
        </w:rPr>
        <w:t>st</w:t>
      </w:r>
      <w:r w:rsidRPr="001A0660">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A0660">
        <w:rPr>
          <w:sz w:val="24"/>
          <w:szCs w:val="24"/>
          <w:vertAlign w:val="superscript"/>
        </w:rPr>
        <w:t>st</w:t>
      </w:r>
      <w:r w:rsidRPr="001A0660">
        <w:rPr>
          <w:sz w:val="24"/>
          <w:szCs w:val="24"/>
        </w:rPr>
        <w:t xml:space="preserve"> Great Commandment for only 7 years in Acts 1:1-7:60. Then it was cast out and placed in the Kingdom of Heaven of God’s Throne because of the Eternal Sin in Married Lordship of the Married Law in Acts 6:8-7:60.              </w:t>
      </w:r>
    </w:p>
    <w:p w:rsidR="00896FEB" w:rsidRPr="001A0660" w:rsidRDefault="00896FEB" w:rsidP="00896FEB">
      <w:pPr>
        <w:spacing w:line="480" w:lineRule="auto"/>
        <w:jc w:val="center"/>
        <w:rPr>
          <w:b/>
          <w:sz w:val="24"/>
          <w:szCs w:val="24"/>
        </w:rPr>
      </w:pPr>
      <w:r w:rsidRPr="001A0660">
        <w:rPr>
          <w:b/>
          <w:sz w:val="24"/>
          <w:szCs w:val="24"/>
        </w:rPr>
        <w:t>The Joined Together by the Lord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Genesis 2:24 says “Therefore a Man shall leave His Father and Mother and be joined to His Wife, and they shall become one flesh.” In Matthew 19:5-6 declares “For this reason a Man shall leave His Father and Mother and be joined to His Wife, and the two shall become one </w:t>
      </w:r>
      <w:r w:rsidRPr="001A0660">
        <w:rPr>
          <w:sz w:val="24"/>
          <w:szCs w:val="24"/>
        </w:rPr>
        <w:lastRenderedPageBreak/>
        <w:t>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A0660">
        <w:rPr>
          <w:sz w:val="24"/>
          <w:szCs w:val="24"/>
          <w:vertAlign w:val="superscript"/>
        </w:rPr>
        <w:t>st</w:t>
      </w:r>
      <w:r w:rsidRPr="001A0660">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896FEB" w:rsidRPr="001A0660" w:rsidRDefault="00896FEB" w:rsidP="00896FEB">
      <w:pPr>
        <w:spacing w:line="480" w:lineRule="auto"/>
        <w:jc w:val="center"/>
        <w:rPr>
          <w:b/>
          <w:sz w:val="24"/>
          <w:szCs w:val="24"/>
        </w:rPr>
      </w:pPr>
      <w:r w:rsidRPr="001A0660">
        <w:rPr>
          <w:b/>
          <w:sz w:val="24"/>
          <w:szCs w:val="24"/>
        </w:rPr>
        <w:t>The Keeping Company with the Lord in the Kingdom of Heaven of God’s Throne in the Law</w:t>
      </w:r>
    </w:p>
    <w:p w:rsidR="00896FEB" w:rsidRPr="001A0660" w:rsidRDefault="00896FEB" w:rsidP="00896FEB">
      <w:pPr>
        <w:spacing w:line="480" w:lineRule="auto"/>
        <w:jc w:val="both"/>
        <w:rPr>
          <w:sz w:val="24"/>
          <w:szCs w:val="24"/>
        </w:rPr>
      </w:pPr>
      <w:r w:rsidRPr="001A0660">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896FEB" w:rsidRPr="001A0660" w:rsidRDefault="00896FEB" w:rsidP="00896FEB">
      <w:pPr>
        <w:jc w:val="center"/>
        <w:rPr>
          <w:b/>
          <w:sz w:val="24"/>
          <w:szCs w:val="24"/>
        </w:rPr>
      </w:pPr>
      <w:r w:rsidRPr="001A0660">
        <w:rPr>
          <w:b/>
          <w:sz w:val="24"/>
          <w:szCs w:val="24"/>
        </w:rPr>
        <w:t>The True Witness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w:t>
      </w:r>
      <w:r w:rsidRPr="001A0660">
        <w:rPr>
          <w:sz w:val="24"/>
          <w:szCs w:val="24"/>
        </w:rPr>
        <w:lastRenderedPageBreak/>
        <w:t>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A0660">
        <w:rPr>
          <w:sz w:val="24"/>
          <w:szCs w:val="24"/>
          <w:vertAlign w:val="superscript"/>
        </w:rPr>
        <w:t>st</w:t>
      </w:r>
      <w:r w:rsidRPr="001A0660">
        <w:rPr>
          <w:sz w:val="24"/>
          <w:szCs w:val="24"/>
        </w:rPr>
        <w:t xml:space="preserve"> Corinthians 15:15 says “Yes, and We are found False Witnesses (a lie, but are True Witnesses) of God that He raised up Christ, whom He did not raise up—if in fact the dead do not rise.” In 2</w:t>
      </w:r>
      <w:r w:rsidRPr="001A0660">
        <w:rPr>
          <w:sz w:val="24"/>
          <w:szCs w:val="24"/>
          <w:vertAlign w:val="superscript"/>
        </w:rPr>
        <w:t>nd</w:t>
      </w:r>
      <w:r w:rsidRPr="001A0660">
        <w:rPr>
          <w:sz w:val="24"/>
          <w:szCs w:val="24"/>
        </w:rPr>
        <w:t xml:space="preserve"> Corinthians 1:23 declares “Moreover I call God as Witness against My Soul, that to spare You I came no more to Corinth.” In 2</w:t>
      </w:r>
      <w:r w:rsidRPr="001A0660">
        <w:rPr>
          <w:sz w:val="24"/>
          <w:szCs w:val="24"/>
          <w:vertAlign w:val="superscript"/>
        </w:rPr>
        <w:t>nd</w:t>
      </w:r>
      <w:r w:rsidRPr="001A0660">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A0660">
        <w:rPr>
          <w:sz w:val="24"/>
          <w:szCs w:val="24"/>
          <w:vertAlign w:val="superscript"/>
        </w:rPr>
        <w:t>st</w:t>
      </w:r>
      <w:r w:rsidRPr="001A0660">
        <w:rPr>
          <w:sz w:val="24"/>
          <w:szCs w:val="24"/>
        </w:rPr>
        <w:t xml:space="preserve"> Thessalonians 2:5 declares “For neither at any time did We use flattering words, as You know, nor a cloak for covetousness—God is Witness.” Also a similar scripture is in 1</w:t>
      </w:r>
      <w:r w:rsidRPr="001A0660">
        <w:rPr>
          <w:sz w:val="24"/>
          <w:szCs w:val="24"/>
          <w:vertAlign w:val="superscript"/>
        </w:rPr>
        <w:t>st</w:t>
      </w:r>
      <w:r w:rsidRPr="001A0660">
        <w:rPr>
          <w:sz w:val="24"/>
          <w:szCs w:val="24"/>
        </w:rPr>
        <w:t xml:space="preserve"> Thessalonians 2:10. In Hebrews 2:4 says “God also bearing Witness both with signs, and wonders, with various miracles, and gifts of the Holy Spirit, according to His own will?” In 1</w:t>
      </w:r>
      <w:r w:rsidRPr="001A0660">
        <w:rPr>
          <w:sz w:val="24"/>
          <w:szCs w:val="24"/>
          <w:vertAlign w:val="superscript"/>
        </w:rPr>
        <w:t>st</w:t>
      </w:r>
      <w:r w:rsidRPr="001A0660">
        <w:rPr>
          <w:sz w:val="24"/>
          <w:szCs w:val="24"/>
        </w:rPr>
        <w:t xml:space="preserve"> John 5:7-8 declares “For there are three that bear Witness in Heaven: the Father (Stephen), the Word (Son Jesus as Logos) and the Holy Spirit (Brother John), and these three are One. And there are three that bear witness on Earth: the </w:t>
      </w:r>
      <w:r w:rsidRPr="001A0660">
        <w:rPr>
          <w:sz w:val="24"/>
          <w:szCs w:val="24"/>
        </w:rPr>
        <w:lastRenderedPageBreak/>
        <w:t>Spirit (Father Stephen), the Water (Brother John) and the Blood (Son Jesus), and these three agree as One.” In 1</w:t>
      </w:r>
      <w:r w:rsidRPr="001A0660">
        <w:rPr>
          <w:sz w:val="24"/>
          <w:szCs w:val="24"/>
          <w:vertAlign w:val="superscript"/>
        </w:rPr>
        <w:t>st</w:t>
      </w:r>
      <w:r w:rsidRPr="001A0660">
        <w:rPr>
          <w:sz w:val="24"/>
          <w:szCs w:val="24"/>
        </w:rPr>
        <w:t xml:space="preserve"> John 5:9 mentions “If We receive the Witness of Men, the Witness of God is greater, for this is the Witness of God which He has testified of His Son. Also a similar scripture is in 1</w:t>
      </w:r>
      <w:r w:rsidRPr="001A0660">
        <w:rPr>
          <w:sz w:val="24"/>
          <w:szCs w:val="24"/>
          <w:vertAlign w:val="superscript"/>
        </w:rPr>
        <w:t>st</w:t>
      </w:r>
      <w:r w:rsidRPr="001A0660">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896FEB" w:rsidRPr="001A0660" w:rsidRDefault="00896FEB" w:rsidP="00896FEB">
      <w:pPr>
        <w:spacing w:line="480" w:lineRule="auto"/>
        <w:jc w:val="center"/>
        <w:rPr>
          <w:b/>
          <w:sz w:val="24"/>
          <w:szCs w:val="24"/>
        </w:rPr>
      </w:pPr>
      <w:r w:rsidRPr="001A0660">
        <w:rPr>
          <w:b/>
          <w:sz w:val="24"/>
          <w:szCs w:val="24"/>
        </w:rPr>
        <w:t>The Communication Influences or Treatments in the Kingdom of Heaven of God’s Throne in the Law</w:t>
      </w:r>
    </w:p>
    <w:p w:rsidR="00896FEB" w:rsidRPr="001A0660" w:rsidRDefault="00896FEB" w:rsidP="00896FEB">
      <w:pPr>
        <w:spacing w:line="480" w:lineRule="auto"/>
        <w:jc w:val="both"/>
        <w:rPr>
          <w:sz w:val="24"/>
          <w:szCs w:val="24"/>
        </w:rPr>
      </w:pPr>
      <w:r w:rsidRPr="001A0660">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A0660">
        <w:rPr>
          <w:sz w:val="24"/>
          <w:szCs w:val="24"/>
          <w:vertAlign w:val="superscript"/>
        </w:rPr>
        <w:t>st</w:t>
      </w:r>
      <w:r w:rsidRPr="001A0660">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896FEB" w:rsidRPr="001A0660" w:rsidRDefault="00896FEB" w:rsidP="00896FEB">
      <w:pPr>
        <w:spacing w:line="480" w:lineRule="auto"/>
        <w:jc w:val="center"/>
        <w:rPr>
          <w:b/>
          <w:sz w:val="24"/>
          <w:szCs w:val="24"/>
        </w:rPr>
      </w:pPr>
      <w:r w:rsidRPr="001A0660">
        <w:rPr>
          <w:b/>
          <w:sz w:val="24"/>
          <w:szCs w:val="24"/>
        </w:rPr>
        <w:lastRenderedPageBreak/>
        <w:t>The Agreements (Pacts)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896FEB" w:rsidRPr="001A0660" w:rsidRDefault="00896FEB" w:rsidP="00896FEB">
      <w:pPr>
        <w:spacing w:line="480" w:lineRule="auto"/>
        <w:jc w:val="center"/>
        <w:rPr>
          <w:b/>
          <w:sz w:val="24"/>
          <w:szCs w:val="24"/>
        </w:rPr>
      </w:pPr>
      <w:r w:rsidRPr="001A0660">
        <w:rPr>
          <w:b/>
          <w:sz w:val="24"/>
          <w:szCs w:val="24"/>
        </w:rPr>
        <w:t>The Friendships (Relationships with God)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w:t>
      </w:r>
      <w:r w:rsidRPr="001A0660">
        <w:rPr>
          <w:sz w:val="24"/>
          <w:szCs w:val="24"/>
        </w:rPr>
        <w:lastRenderedPageBreak/>
        <w:t xml:space="preserve">Friend of God.” The Married Lordship of the Married Law did not enter the Kingdom of God concerning the Law Friendships.  </w:t>
      </w:r>
    </w:p>
    <w:p w:rsidR="00896FEB" w:rsidRPr="001A0660" w:rsidRDefault="00896FEB" w:rsidP="00896FEB">
      <w:pPr>
        <w:spacing w:line="480" w:lineRule="auto"/>
        <w:jc w:val="center"/>
        <w:rPr>
          <w:b/>
          <w:sz w:val="24"/>
          <w:szCs w:val="24"/>
        </w:rPr>
      </w:pPr>
      <w:r w:rsidRPr="001A0660">
        <w:rPr>
          <w:b/>
          <w:sz w:val="24"/>
          <w:szCs w:val="24"/>
        </w:rPr>
        <w:t>The Treaty Delegations or Alliances in the Kingdom of Heaven of God’s Throne in the Law</w:t>
      </w:r>
    </w:p>
    <w:p w:rsidR="00896FEB" w:rsidRPr="001A0660" w:rsidRDefault="00896FEB" w:rsidP="00896FEB">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Kings 3:1 says “Now Solomon made a treaty with Pharaoh King of Egypt, and married Pharaoh’s Daughter, then He brought Her to the </w:t>
      </w:r>
      <w:r w:rsidRPr="001A0660">
        <w:rPr>
          <w:b/>
          <w:sz w:val="24"/>
          <w:szCs w:val="24"/>
        </w:rPr>
        <w:t>City of David</w:t>
      </w:r>
      <w:r w:rsidRPr="001A0660">
        <w:rPr>
          <w:sz w:val="24"/>
          <w:szCs w:val="24"/>
        </w:rPr>
        <w:t xml:space="preserve"> until He had finished building His own house, and the house, and the wall all around Jerusalem.” In 1</w:t>
      </w:r>
      <w:r w:rsidRPr="001A0660">
        <w:rPr>
          <w:sz w:val="24"/>
          <w:szCs w:val="24"/>
          <w:vertAlign w:val="superscript"/>
        </w:rPr>
        <w:t>st</w:t>
      </w:r>
      <w:r w:rsidRPr="001A0660">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896FEB" w:rsidRPr="001A0660" w:rsidRDefault="00896FEB" w:rsidP="00896FEB">
      <w:pPr>
        <w:spacing w:line="480" w:lineRule="auto"/>
        <w:jc w:val="center"/>
        <w:rPr>
          <w:b/>
          <w:sz w:val="24"/>
          <w:szCs w:val="24"/>
        </w:rPr>
      </w:pPr>
      <w:r w:rsidRPr="001A0660">
        <w:rPr>
          <w:b/>
          <w:sz w:val="24"/>
          <w:szCs w:val="24"/>
        </w:rPr>
        <w:t>The Pledges (Entrusted Security)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896FEB" w:rsidRPr="001A0660" w:rsidRDefault="00896FEB" w:rsidP="00896FEB">
      <w:pPr>
        <w:spacing w:line="480" w:lineRule="auto"/>
        <w:jc w:val="center"/>
        <w:rPr>
          <w:b/>
          <w:sz w:val="24"/>
          <w:szCs w:val="24"/>
        </w:rPr>
      </w:pPr>
      <w:r w:rsidRPr="001A0660">
        <w:rPr>
          <w:b/>
          <w:sz w:val="24"/>
          <w:szCs w:val="24"/>
        </w:rPr>
        <w:lastRenderedPageBreak/>
        <w:t>The Safekeeping’s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896FEB" w:rsidRPr="001A0660" w:rsidRDefault="00896FEB" w:rsidP="00896FEB">
      <w:pPr>
        <w:spacing w:line="480" w:lineRule="auto"/>
        <w:jc w:val="center"/>
        <w:rPr>
          <w:b/>
          <w:sz w:val="24"/>
          <w:szCs w:val="24"/>
        </w:rPr>
      </w:pPr>
      <w:r w:rsidRPr="001A0660">
        <w:rPr>
          <w:b/>
          <w:sz w:val="24"/>
          <w:szCs w:val="24"/>
        </w:rPr>
        <w:t>The One Flesh Unions (Lawful Unions) with the LORD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896FEB" w:rsidRPr="001A0660" w:rsidRDefault="00896FEB" w:rsidP="00896FEB">
      <w:pPr>
        <w:jc w:val="center"/>
        <w:rPr>
          <w:b/>
          <w:sz w:val="24"/>
          <w:szCs w:val="24"/>
        </w:rPr>
      </w:pPr>
      <w:r w:rsidRPr="001A0660">
        <w:rPr>
          <w:b/>
          <w:sz w:val="24"/>
          <w:szCs w:val="24"/>
        </w:rPr>
        <w:t>The Divine Flesh Unions with the LORD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Matthew 19:6 says “…Therefore what God has joined together, let not Man separate.” In Mark 10:9 mentions “Therefore what God has joined together, let not Man separate.” In John </w:t>
      </w:r>
      <w:r w:rsidRPr="001A0660">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A0660">
        <w:rPr>
          <w:i/>
          <w:sz w:val="24"/>
          <w:szCs w:val="24"/>
        </w:rPr>
        <w:t xml:space="preserve"> </w:t>
      </w:r>
      <w:r w:rsidRPr="001A0660">
        <w:rPr>
          <w:sz w:val="24"/>
          <w:szCs w:val="24"/>
        </w:rPr>
        <w:t>In 1</w:t>
      </w:r>
      <w:r w:rsidRPr="001A0660">
        <w:rPr>
          <w:sz w:val="24"/>
          <w:szCs w:val="24"/>
          <w:vertAlign w:val="superscript"/>
        </w:rPr>
        <w:t>st</w:t>
      </w:r>
      <w:r w:rsidRPr="001A0660">
        <w:rPr>
          <w:sz w:val="24"/>
          <w:szCs w:val="24"/>
        </w:rPr>
        <w:t xml:space="preserve"> Corinthians 6:16 tells us “But He who is joined to the LORD is One Spirit with Him.” The Married Lordship of the Married Law did not enter the Kingdom of God concerning Law’s Divine Flesh Unions.  </w:t>
      </w:r>
    </w:p>
    <w:p w:rsidR="00896FEB" w:rsidRPr="001A0660" w:rsidRDefault="00896FEB" w:rsidP="00896FEB">
      <w:pPr>
        <w:jc w:val="center"/>
        <w:rPr>
          <w:b/>
          <w:sz w:val="24"/>
          <w:szCs w:val="24"/>
        </w:rPr>
      </w:pPr>
      <w:r w:rsidRPr="001A0660">
        <w:rPr>
          <w:b/>
          <w:sz w:val="24"/>
          <w:szCs w:val="24"/>
        </w:rPr>
        <w:t>The LORD will not Relent in the Kingdom of Heaven of God’s Throne in the Law</w:t>
      </w:r>
    </w:p>
    <w:p w:rsidR="00896FEB" w:rsidRPr="001A0660" w:rsidRDefault="00896FEB" w:rsidP="00896FEB">
      <w:pPr>
        <w:spacing w:line="480" w:lineRule="auto"/>
        <w:jc w:val="both"/>
        <w:rPr>
          <w:sz w:val="24"/>
          <w:szCs w:val="24"/>
        </w:rPr>
      </w:pPr>
      <w:r w:rsidRPr="001A0660">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896FEB" w:rsidRPr="001A0660" w:rsidRDefault="00896FEB" w:rsidP="00896FEB">
      <w:pPr>
        <w:spacing w:line="480" w:lineRule="auto"/>
        <w:jc w:val="center"/>
        <w:rPr>
          <w:b/>
          <w:sz w:val="24"/>
          <w:szCs w:val="24"/>
        </w:rPr>
      </w:pPr>
      <w:r w:rsidRPr="001A0660">
        <w:rPr>
          <w:b/>
          <w:sz w:val="24"/>
          <w:szCs w:val="24"/>
        </w:rPr>
        <w:t xml:space="preserve">Chapter 4: What are the Wrong Oaths in the Holy Bible? A </w:t>
      </w:r>
    </w:p>
    <w:p w:rsidR="00896FEB" w:rsidRPr="001A0660" w:rsidRDefault="00896FEB" w:rsidP="00896FEB">
      <w:pPr>
        <w:spacing w:line="480" w:lineRule="auto"/>
        <w:jc w:val="center"/>
        <w:rPr>
          <w:b/>
          <w:sz w:val="24"/>
          <w:szCs w:val="24"/>
        </w:rPr>
      </w:pPr>
      <w:r w:rsidRPr="001A0660">
        <w:rPr>
          <w:b/>
          <w:sz w:val="24"/>
          <w:szCs w:val="24"/>
        </w:rPr>
        <w:lastRenderedPageBreak/>
        <w:t>Warlock means “Oath-Breaker”</w:t>
      </w:r>
    </w:p>
    <w:p w:rsidR="00896FEB" w:rsidRPr="001A0660" w:rsidRDefault="00896FEB" w:rsidP="00896FEB">
      <w:pPr>
        <w:spacing w:line="480" w:lineRule="auto"/>
        <w:jc w:val="center"/>
        <w:rPr>
          <w:b/>
          <w:sz w:val="24"/>
          <w:szCs w:val="24"/>
        </w:rPr>
      </w:pPr>
      <w:r w:rsidRPr="001A0660">
        <w:rPr>
          <w:b/>
          <w:sz w:val="24"/>
          <w:szCs w:val="24"/>
        </w:rPr>
        <w:t>Breaking Swearing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896FEB" w:rsidRPr="001A0660" w:rsidRDefault="00896FEB" w:rsidP="00896FEB">
      <w:pPr>
        <w:spacing w:line="480" w:lineRule="auto"/>
        <w:jc w:val="center"/>
        <w:rPr>
          <w:b/>
          <w:sz w:val="24"/>
          <w:szCs w:val="24"/>
        </w:rPr>
      </w:pPr>
      <w:r w:rsidRPr="001A0660">
        <w:rPr>
          <w:b/>
          <w:sz w:val="24"/>
          <w:szCs w:val="24"/>
        </w:rPr>
        <w:t>Breaking True Witness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1A0660">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896FEB" w:rsidRPr="001A0660" w:rsidRDefault="00896FEB" w:rsidP="00896FEB">
      <w:pPr>
        <w:spacing w:line="480" w:lineRule="auto"/>
        <w:jc w:val="center"/>
        <w:rPr>
          <w:b/>
          <w:sz w:val="24"/>
          <w:szCs w:val="24"/>
        </w:rPr>
      </w:pPr>
      <w:r w:rsidRPr="001A0660">
        <w:rPr>
          <w:b/>
          <w:sz w:val="24"/>
          <w:szCs w:val="24"/>
        </w:rPr>
        <w:t>Breaking Promises in the Kingdom of the World of God’s Footstool in the Law</w:t>
      </w:r>
    </w:p>
    <w:p w:rsidR="00896FEB" w:rsidRPr="001A0660" w:rsidRDefault="00896FEB" w:rsidP="00896FEB">
      <w:pPr>
        <w:spacing w:line="480" w:lineRule="auto"/>
        <w:jc w:val="both"/>
        <w:rPr>
          <w:b/>
          <w:sz w:val="24"/>
          <w:szCs w:val="24"/>
        </w:rPr>
      </w:pPr>
      <w:r w:rsidRPr="001A0660">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1A0660">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A0660">
        <w:rPr>
          <w:sz w:val="24"/>
          <w:szCs w:val="24"/>
          <w:vertAlign w:val="superscript"/>
        </w:rPr>
        <w:t>nd</w:t>
      </w:r>
      <w:r w:rsidRPr="001A0660">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896FEB" w:rsidRPr="001A0660" w:rsidRDefault="00896FEB" w:rsidP="00896FEB">
      <w:pPr>
        <w:spacing w:line="480" w:lineRule="auto"/>
        <w:jc w:val="center"/>
        <w:rPr>
          <w:b/>
          <w:sz w:val="24"/>
          <w:szCs w:val="24"/>
        </w:rPr>
      </w:pPr>
      <w:r w:rsidRPr="001A0660">
        <w:rPr>
          <w:b/>
          <w:sz w:val="24"/>
          <w:szCs w:val="24"/>
        </w:rPr>
        <w:t>Breaking Commitments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1A0660">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1A0660">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A0660">
        <w:rPr>
          <w:sz w:val="24"/>
          <w:szCs w:val="24"/>
          <w:vertAlign w:val="superscript"/>
        </w:rPr>
        <w:t>st</w:t>
      </w:r>
      <w:r w:rsidRPr="001A0660">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A0660">
        <w:rPr>
          <w:sz w:val="24"/>
          <w:szCs w:val="24"/>
          <w:vertAlign w:val="superscript"/>
        </w:rPr>
        <w:t>st</w:t>
      </w:r>
      <w:r w:rsidRPr="001A0660">
        <w:rPr>
          <w:sz w:val="24"/>
          <w:szCs w:val="24"/>
        </w:rPr>
        <w:t xml:space="preserve"> John 3:4 tells us “Whoever commits sin also </w:t>
      </w:r>
      <w:r w:rsidRPr="001A0660">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896FEB" w:rsidRPr="001A0660" w:rsidRDefault="00896FEB" w:rsidP="00896FEB">
      <w:pPr>
        <w:spacing w:line="480" w:lineRule="auto"/>
        <w:jc w:val="center"/>
        <w:rPr>
          <w:b/>
          <w:sz w:val="24"/>
          <w:szCs w:val="24"/>
        </w:rPr>
      </w:pPr>
      <w:r w:rsidRPr="001A0660">
        <w:rPr>
          <w:b/>
          <w:sz w:val="24"/>
          <w:szCs w:val="24"/>
        </w:rPr>
        <w:t>Breaking Engagements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896FEB" w:rsidRPr="001A0660" w:rsidRDefault="00896FEB" w:rsidP="00896FEB">
      <w:pPr>
        <w:spacing w:line="480" w:lineRule="auto"/>
        <w:jc w:val="center"/>
        <w:rPr>
          <w:b/>
          <w:sz w:val="24"/>
          <w:szCs w:val="24"/>
        </w:rPr>
      </w:pPr>
      <w:r w:rsidRPr="001A0660">
        <w:rPr>
          <w:b/>
          <w:sz w:val="24"/>
          <w:szCs w:val="24"/>
        </w:rPr>
        <w:t>Breaking Fiancée ships (Courtships)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A0660">
        <w:rPr>
          <w:sz w:val="24"/>
          <w:szCs w:val="24"/>
          <w:vertAlign w:val="superscript"/>
        </w:rPr>
        <w:t>st</w:t>
      </w:r>
      <w:r w:rsidRPr="001A0660">
        <w:rPr>
          <w:sz w:val="24"/>
          <w:szCs w:val="24"/>
        </w:rPr>
        <w:t xml:space="preserve"> Corinthians 7:9. In 1</w:t>
      </w:r>
      <w:r w:rsidRPr="001A0660">
        <w:rPr>
          <w:sz w:val="24"/>
          <w:szCs w:val="24"/>
          <w:vertAlign w:val="superscript"/>
        </w:rPr>
        <w:t>st</w:t>
      </w:r>
      <w:r w:rsidRPr="001A0660">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1A0660">
        <w:rPr>
          <w:sz w:val="24"/>
          <w:szCs w:val="24"/>
        </w:rPr>
        <w:lastRenderedPageBreak/>
        <w:t>outside of marriage which will break His holy flesh in 1</w:t>
      </w:r>
      <w:r w:rsidRPr="001A0660">
        <w:rPr>
          <w:sz w:val="24"/>
          <w:szCs w:val="24"/>
          <w:vertAlign w:val="superscript"/>
        </w:rPr>
        <w:t>st</w:t>
      </w:r>
      <w:r w:rsidRPr="001A0660">
        <w:rPr>
          <w:sz w:val="24"/>
          <w:szCs w:val="24"/>
        </w:rPr>
        <w:t xml:space="preserve"> Corinthians 7:1-2. The Married Lordship of the Married Law cannot breakthrough to the Kingdom of God concerning the Law breaking Fiancée ships.</w:t>
      </w:r>
    </w:p>
    <w:p w:rsidR="00896FEB" w:rsidRPr="001A0660" w:rsidRDefault="00896FEB" w:rsidP="00896FEB">
      <w:pPr>
        <w:spacing w:line="480" w:lineRule="auto"/>
        <w:jc w:val="center"/>
        <w:rPr>
          <w:b/>
          <w:sz w:val="24"/>
          <w:szCs w:val="24"/>
        </w:rPr>
      </w:pPr>
      <w:r w:rsidRPr="001A0660">
        <w:rPr>
          <w:b/>
          <w:sz w:val="24"/>
          <w:szCs w:val="24"/>
        </w:rPr>
        <w:t>Breaking Vows &amp; Bans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896FEB" w:rsidRPr="001A0660" w:rsidRDefault="00896FEB" w:rsidP="00896FEB">
      <w:pPr>
        <w:jc w:val="center"/>
        <w:rPr>
          <w:b/>
          <w:sz w:val="24"/>
          <w:szCs w:val="24"/>
        </w:rPr>
      </w:pPr>
      <w:r w:rsidRPr="001A0660">
        <w:rPr>
          <w:b/>
          <w:sz w:val="24"/>
          <w:szCs w:val="24"/>
        </w:rPr>
        <w:t>Breaking Covenants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1A0660">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1A0660">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896FEB" w:rsidRPr="001A0660" w:rsidRDefault="00896FEB" w:rsidP="00896FEB">
      <w:pPr>
        <w:jc w:val="center"/>
        <w:rPr>
          <w:b/>
          <w:sz w:val="24"/>
          <w:szCs w:val="24"/>
        </w:rPr>
      </w:pPr>
      <w:r w:rsidRPr="001A0660">
        <w:rPr>
          <w:b/>
          <w:sz w:val="24"/>
          <w:szCs w:val="24"/>
        </w:rPr>
        <w:t>Breaking Commands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1A0660">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A0660">
        <w:rPr>
          <w:sz w:val="24"/>
          <w:szCs w:val="24"/>
          <w:vertAlign w:val="superscript"/>
        </w:rPr>
        <w:t>st</w:t>
      </w:r>
      <w:r w:rsidRPr="001A0660">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1A0660">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896FEB" w:rsidRPr="001A0660" w:rsidRDefault="00896FEB" w:rsidP="00896FEB">
      <w:pPr>
        <w:jc w:val="center"/>
        <w:rPr>
          <w:b/>
          <w:sz w:val="24"/>
          <w:szCs w:val="24"/>
        </w:rPr>
      </w:pPr>
      <w:r w:rsidRPr="001A0660">
        <w:rPr>
          <w:b/>
          <w:sz w:val="24"/>
          <w:szCs w:val="24"/>
        </w:rPr>
        <w:t>Breaking Agreements (Pacts)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A0660">
        <w:rPr>
          <w:sz w:val="24"/>
          <w:szCs w:val="24"/>
          <w:vertAlign w:val="superscript"/>
        </w:rPr>
        <w:t>nd</w:t>
      </w:r>
      <w:r w:rsidRPr="001A0660">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896FEB" w:rsidRPr="001A0660" w:rsidRDefault="00896FEB" w:rsidP="00896FEB">
      <w:pPr>
        <w:jc w:val="center"/>
        <w:rPr>
          <w:b/>
          <w:sz w:val="24"/>
          <w:szCs w:val="24"/>
        </w:rPr>
      </w:pPr>
      <w:r w:rsidRPr="001A0660">
        <w:rPr>
          <w:b/>
          <w:sz w:val="24"/>
          <w:szCs w:val="24"/>
        </w:rPr>
        <w:t>Breaking Friendships (Relationships with Enmity) in the Kingdom of Heaven of God’s Footstool in the Law</w:t>
      </w:r>
    </w:p>
    <w:p w:rsidR="00896FEB" w:rsidRPr="001A0660" w:rsidRDefault="00896FEB" w:rsidP="00896FEB">
      <w:pPr>
        <w:spacing w:line="480" w:lineRule="auto"/>
        <w:jc w:val="both"/>
        <w:rPr>
          <w:sz w:val="24"/>
          <w:szCs w:val="24"/>
        </w:rPr>
      </w:pPr>
      <w:r w:rsidRPr="001A0660">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1A0660">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896FEB" w:rsidRPr="001A0660" w:rsidRDefault="00896FEB" w:rsidP="00896FEB">
      <w:pPr>
        <w:jc w:val="center"/>
        <w:rPr>
          <w:b/>
          <w:sz w:val="24"/>
          <w:szCs w:val="24"/>
        </w:rPr>
      </w:pPr>
      <w:r w:rsidRPr="001A0660">
        <w:rPr>
          <w:b/>
          <w:sz w:val="24"/>
          <w:szCs w:val="24"/>
        </w:rPr>
        <w:t>Breaking Treaty Delegations or Alliances in the Kingdom of Heaven of God’s Footstool in the Law</w:t>
      </w:r>
    </w:p>
    <w:p w:rsidR="00896FEB" w:rsidRPr="001A0660" w:rsidRDefault="00896FEB" w:rsidP="00896FEB">
      <w:pPr>
        <w:spacing w:line="480" w:lineRule="auto"/>
        <w:jc w:val="both"/>
        <w:rPr>
          <w:sz w:val="24"/>
          <w:szCs w:val="24"/>
        </w:rPr>
      </w:pPr>
      <w:r w:rsidRPr="001A0660">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1A0660">
        <w:rPr>
          <w:sz w:val="24"/>
          <w:szCs w:val="24"/>
        </w:rPr>
        <w:lastRenderedPageBreak/>
        <w:t>concerning Law breaking a Treaty with a Delegation or Alliance of a country or state or government.</w:t>
      </w:r>
    </w:p>
    <w:p w:rsidR="00896FEB" w:rsidRPr="001A0660" w:rsidRDefault="00896FEB" w:rsidP="00896FEB">
      <w:pPr>
        <w:spacing w:line="480" w:lineRule="auto"/>
        <w:jc w:val="center"/>
        <w:rPr>
          <w:b/>
          <w:sz w:val="24"/>
          <w:szCs w:val="24"/>
        </w:rPr>
      </w:pPr>
      <w:r w:rsidRPr="001A0660">
        <w:rPr>
          <w:b/>
          <w:sz w:val="24"/>
          <w:szCs w:val="24"/>
        </w:rPr>
        <w:t>Breaking Marriage Contracts (Certificates)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A0660">
        <w:rPr>
          <w:sz w:val="24"/>
          <w:szCs w:val="24"/>
          <w:vertAlign w:val="superscript"/>
        </w:rPr>
        <w:t>st</w:t>
      </w:r>
      <w:r w:rsidRPr="001A0660">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896FEB" w:rsidRPr="001A0660" w:rsidRDefault="00896FEB" w:rsidP="00896FEB">
      <w:pPr>
        <w:spacing w:line="480" w:lineRule="auto"/>
        <w:jc w:val="center"/>
        <w:rPr>
          <w:b/>
          <w:sz w:val="24"/>
          <w:szCs w:val="24"/>
        </w:rPr>
      </w:pPr>
      <w:r w:rsidRPr="001A0660">
        <w:rPr>
          <w:b/>
          <w:sz w:val="24"/>
          <w:szCs w:val="24"/>
        </w:rPr>
        <w:t>Breaking Joined Together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lastRenderedPageBreak/>
        <w:t>In 1</w:t>
      </w:r>
      <w:r w:rsidRPr="001A0660">
        <w:rPr>
          <w:sz w:val="24"/>
          <w:szCs w:val="24"/>
          <w:vertAlign w:val="superscript"/>
        </w:rPr>
        <w:t>st</w:t>
      </w:r>
      <w:r w:rsidRPr="001A066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896FEB" w:rsidRPr="001A0660" w:rsidRDefault="00896FEB" w:rsidP="00896FEB">
      <w:pPr>
        <w:spacing w:line="480" w:lineRule="auto"/>
        <w:jc w:val="center"/>
        <w:rPr>
          <w:b/>
          <w:sz w:val="24"/>
          <w:szCs w:val="24"/>
        </w:rPr>
      </w:pPr>
      <w:r w:rsidRPr="001A0660">
        <w:rPr>
          <w:b/>
          <w:sz w:val="24"/>
          <w:szCs w:val="24"/>
        </w:rPr>
        <w:t>Breaking Keeping Company in the Kingdom of the World of God’ Footstool in the Law</w:t>
      </w:r>
    </w:p>
    <w:p w:rsidR="00896FEB" w:rsidRPr="001A0660" w:rsidRDefault="00896FEB" w:rsidP="00896FEB">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Corinthians 5:9 says “I wrote to You in My epistle not to keep company with sexually immoral people.” In 1</w:t>
      </w:r>
      <w:r w:rsidRPr="001A0660">
        <w:rPr>
          <w:sz w:val="24"/>
          <w:szCs w:val="24"/>
          <w:vertAlign w:val="superscript"/>
        </w:rPr>
        <w:t>st</w:t>
      </w:r>
      <w:r w:rsidRPr="001A0660">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A0660">
        <w:rPr>
          <w:sz w:val="24"/>
          <w:szCs w:val="24"/>
          <w:vertAlign w:val="superscript"/>
        </w:rPr>
        <w:t>st</w:t>
      </w:r>
      <w:r w:rsidRPr="001A0660">
        <w:rPr>
          <w:sz w:val="24"/>
          <w:szCs w:val="24"/>
        </w:rPr>
        <w:t xml:space="preserve"> Corinthians 15:33 tells us “Do not be deceived: ‘Evil company corrupts good habits.” In 2</w:t>
      </w:r>
      <w:r w:rsidRPr="001A0660">
        <w:rPr>
          <w:sz w:val="24"/>
          <w:szCs w:val="24"/>
          <w:vertAlign w:val="superscript"/>
        </w:rPr>
        <w:t>nd</w:t>
      </w:r>
      <w:r w:rsidRPr="001A0660">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896FEB" w:rsidRPr="001A0660" w:rsidRDefault="00896FEB" w:rsidP="00896FEB">
      <w:pPr>
        <w:jc w:val="center"/>
        <w:rPr>
          <w:b/>
          <w:sz w:val="24"/>
          <w:szCs w:val="24"/>
        </w:rPr>
      </w:pPr>
      <w:r w:rsidRPr="001A0660">
        <w:rPr>
          <w:b/>
          <w:sz w:val="24"/>
          <w:szCs w:val="24"/>
        </w:rPr>
        <w:t xml:space="preserve">Breaking Communication Influences in the Kingdom of the World of God’s Footstool in the Law  </w:t>
      </w:r>
    </w:p>
    <w:p w:rsidR="00896FEB" w:rsidRPr="001A0660" w:rsidRDefault="00896FEB" w:rsidP="00896FEB">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1A0660">
        <w:rPr>
          <w:sz w:val="24"/>
          <w:szCs w:val="24"/>
        </w:rPr>
        <w:lastRenderedPageBreak/>
        <w:t xml:space="preserve">Law cannot breakthrough to the Kingdom of God concerning the Law breaking Communication Influences. </w:t>
      </w:r>
    </w:p>
    <w:p w:rsidR="00896FEB" w:rsidRPr="001A0660" w:rsidRDefault="00896FEB" w:rsidP="00896FEB">
      <w:pPr>
        <w:spacing w:line="480" w:lineRule="auto"/>
        <w:jc w:val="center"/>
        <w:rPr>
          <w:b/>
          <w:sz w:val="24"/>
          <w:szCs w:val="24"/>
        </w:rPr>
      </w:pPr>
      <w:r w:rsidRPr="001A0660">
        <w:rPr>
          <w:b/>
          <w:sz w:val="24"/>
          <w:szCs w:val="24"/>
        </w:rPr>
        <w:t>Breaking Pledging (False Security)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896FEB" w:rsidRPr="001A0660" w:rsidRDefault="00896FEB" w:rsidP="00896FEB">
      <w:pPr>
        <w:spacing w:line="480" w:lineRule="auto"/>
        <w:jc w:val="center"/>
        <w:rPr>
          <w:b/>
          <w:sz w:val="24"/>
          <w:szCs w:val="24"/>
        </w:rPr>
      </w:pPr>
      <w:r w:rsidRPr="001A0660">
        <w:rPr>
          <w:b/>
          <w:sz w:val="24"/>
          <w:szCs w:val="24"/>
        </w:rPr>
        <w:t>Breaking Safekeeping’s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896FEB" w:rsidRPr="001A0660" w:rsidRDefault="00896FEB" w:rsidP="00896FEB">
      <w:pPr>
        <w:spacing w:line="480" w:lineRule="auto"/>
        <w:jc w:val="center"/>
        <w:rPr>
          <w:b/>
          <w:sz w:val="24"/>
          <w:szCs w:val="24"/>
        </w:rPr>
      </w:pPr>
      <w:r w:rsidRPr="001A0660">
        <w:rPr>
          <w:b/>
          <w:sz w:val="24"/>
          <w:szCs w:val="24"/>
        </w:rPr>
        <w:lastRenderedPageBreak/>
        <w:t>Breaking One Flesh Unions in the Kingdom of the World of God’s Footstool on the Law</w:t>
      </w:r>
    </w:p>
    <w:p w:rsidR="00896FEB" w:rsidRPr="001A0660" w:rsidRDefault="00896FEB" w:rsidP="00896FEB">
      <w:pPr>
        <w:spacing w:line="480" w:lineRule="auto"/>
        <w:jc w:val="both"/>
        <w:rPr>
          <w:sz w:val="24"/>
          <w:szCs w:val="24"/>
        </w:rPr>
      </w:pPr>
      <w:r w:rsidRPr="001A0660">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A0660">
        <w:rPr>
          <w:sz w:val="24"/>
          <w:szCs w:val="24"/>
          <w:vertAlign w:val="superscript"/>
        </w:rPr>
        <w:t>st</w:t>
      </w:r>
      <w:r w:rsidRPr="001A066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896FEB" w:rsidRPr="001A0660" w:rsidRDefault="00896FEB" w:rsidP="00896FEB">
      <w:pPr>
        <w:spacing w:line="480" w:lineRule="auto"/>
        <w:jc w:val="center"/>
        <w:rPr>
          <w:b/>
          <w:sz w:val="24"/>
          <w:szCs w:val="24"/>
        </w:rPr>
      </w:pPr>
      <w:r w:rsidRPr="001A0660">
        <w:rPr>
          <w:b/>
          <w:sz w:val="24"/>
          <w:szCs w:val="24"/>
        </w:rPr>
        <w:t>Breaking Divine Flesh Unions with Man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896FEB" w:rsidRPr="001A0660" w:rsidRDefault="00896FEB" w:rsidP="00896FEB">
      <w:pPr>
        <w:spacing w:line="480" w:lineRule="auto"/>
        <w:jc w:val="center"/>
        <w:rPr>
          <w:b/>
          <w:sz w:val="24"/>
          <w:szCs w:val="24"/>
        </w:rPr>
      </w:pPr>
      <w:r w:rsidRPr="001A0660">
        <w:rPr>
          <w:b/>
          <w:sz w:val="24"/>
          <w:szCs w:val="24"/>
        </w:rPr>
        <w:t>Breaking Evil Relenting or Lying in the Kingdom of the World of God’s Footstool in the Law</w:t>
      </w:r>
    </w:p>
    <w:p w:rsidR="00896FEB" w:rsidRPr="001A0660" w:rsidRDefault="00896FEB" w:rsidP="00896FEB">
      <w:pPr>
        <w:spacing w:line="480" w:lineRule="auto"/>
        <w:jc w:val="both"/>
        <w:rPr>
          <w:sz w:val="24"/>
          <w:szCs w:val="24"/>
        </w:rPr>
      </w:pPr>
      <w:r w:rsidRPr="001A0660">
        <w:rPr>
          <w:sz w:val="24"/>
          <w:szCs w:val="24"/>
        </w:rPr>
        <w:t>In Numbers 23:19 mentions “God is not a Man, that He should lie (God does not lie in Titus 1:1-3; Hebrews 6:18 &amp; Romans 3:4), nor a Son of Man, that He should repent (The Father Stephen is not a Man because He lives as the Father in “</w:t>
      </w:r>
      <w:r w:rsidRPr="001A0660">
        <w:rPr>
          <w:b/>
          <w:sz w:val="24"/>
          <w:szCs w:val="24"/>
        </w:rPr>
        <w:t>That Age</w:t>
      </w:r>
      <w:r w:rsidRPr="001A0660">
        <w:rPr>
          <w:sz w:val="24"/>
          <w:szCs w:val="24"/>
        </w:rPr>
        <w:t>” the Single Kingdom and lives as a Non-Pharisee and is a Non-Apostle that is no Man In Luke 20:35-36 and is totally above “</w:t>
      </w:r>
      <w:r w:rsidRPr="001A0660">
        <w:rPr>
          <w:b/>
          <w:sz w:val="24"/>
          <w:szCs w:val="24"/>
        </w:rPr>
        <w:t xml:space="preserve">This </w:t>
      </w:r>
      <w:r w:rsidRPr="001A0660">
        <w:rPr>
          <w:b/>
          <w:sz w:val="24"/>
          <w:szCs w:val="24"/>
        </w:rPr>
        <w:lastRenderedPageBreak/>
        <w:t>Age</w:t>
      </w:r>
      <w:r w:rsidRPr="001A0660">
        <w:rPr>
          <w:sz w:val="24"/>
          <w:szCs w:val="24"/>
        </w:rPr>
        <w:t>” which is the Marriage Kingdom that lives as a Pharisee and as Apostle as a Man in Luke 20:34, 37-38 &amp; Acts 6:5; chapter 26). Has He said, and will He not do? Or has He spoken, and will He not make it good?  1</w:t>
      </w:r>
      <w:r w:rsidRPr="001A0660">
        <w:rPr>
          <w:sz w:val="24"/>
          <w:szCs w:val="24"/>
          <w:vertAlign w:val="superscript"/>
        </w:rPr>
        <w:t>st</w:t>
      </w:r>
      <w:r w:rsidRPr="001A0660">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896FEB" w:rsidRPr="001A0660" w:rsidRDefault="00896FEB" w:rsidP="00896FEB">
      <w:pPr>
        <w:spacing w:line="480" w:lineRule="auto"/>
        <w:jc w:val="both"/>
        <w:rPr>
          <w:sz w:val="24"/>
          <w:szCs w:val="24"/>
        </w:rPr>
      </w:pPr>
      <w:r w:rsidRPr="001A0660">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A0660">
        <w:rPr>
          <w:sz w:val="24"/>
          <w:szCs w:val="24"/>
          <w:vertAlign w:val="superscript"/>
        </w:rPr>
        <w:t>st</w:t>
      </w:r>
      <w:r w:rsidRPr="001A0660">
        <w:rPr>
          <w:sz w:val="24"/>
          <w:szCs w:val="24"/>
        </w:rPr>
        <w:t xml:space="preserve"> Esdras 3:12. The Lord Yah and His Trinity always tells the truth in Hebrews 6:18; Titus 1:1-3 &amp; Romans 3:4. In 2</w:t>
      </w:r>
      <w:r w:rsidRPr="001A0660">
        <w:rPr>
          <w:sz w:val="24"/>
          <w:szCs w:val="24"/>
          <w:vertAlign w:val="superscript"/>
        </w:rPr>
        <w:t>nd</w:t>
      </w:r>
      <w:r w:rsidRPr="001A0660">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w:t>
      </w:r>
      <w:r w:rsidRPr="001A0660">
        <w:rPr>
          <w:sz w:val="24"/>
          <w:szCs w:val="24"/>
        </w:rPr>
        <w:lastRenderedPageBreak/>
        <w:t>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896FEB" w:rsidRPr="001A0660" w:rsidRDefault="00896FEB" w:rsidP="00896FEB">
      <w:pPr>
        <w:spacing w:line="480" w:lineRule="auto"/>
        <w:jc w:val="center"/>
        <w:rPr>
          <w:b/>
          <w:sz w:val="24"/>
          <w:szCs w:val="24"/>
        </w:rPr>
      </w:pPr>
      <w:r w:rsidRPr="001A0660">
        <w:rPr>
          <w:b/>
          <w:sz w:val="24"/>
          <w:szCs w:val="24"/>
        </w:rPr>
        <w:t>Bibliography</w:t>
      </w:r>
    </w:p>
    <w:p w:rsidR="00896FEB" w:rsidRPr="001A0660" w:rsidRDefault="00896FEB" w:rsidP="00896FEB">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Acts of Paul: Christian Apocrypha Writings on pages 445-459: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lastRenderedPageBreak/>
        <w:t>Barnstone, Willis: The Other Bible, The Acts of Thomas: Christian Gnostic Apocrypha Writings on pages 464-481: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Enoch (1</w:t>
      </w:r>
      <w:r w:rsidRPr="001A0660">
        <w:rPr>
          <w:rFonts w:cstheme="minorHAnsi"/>
          <w:sz w:val="24"/>
          <w:szCs w:val="24"/>
          <w:vertAlign w:val="superscript"/>
        </w:rPr>
        <w:t>st</w:t>
      </w:r>
      <w:r w:rsidRPr="001A0660">
        <w:rPr>
          <w:rFonts w:cstheme="minorHAnsi"/>
          <w:sz w:val="24"/>
          <w:szCs w:val="24"/>
        </w:rPr>
        <w:t xml:space="preserve"> Enoch): Jewish Pseudepigrapha Writings on pages 485-494: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the Secrets of Enoch (2</w:t>
      </w:r>
      <w:r w:rsidRPr="001A0660">
        <w:rPr>
          <w:rFonts w:cstheme="minorHAnsi"/>
          <w:sz w:val="24"/>
          <w:szCs w:val="24"/>
          <w:vertAlign w:val="superscript"/>
        </w:rPr>
        <w:t>nd</w:t>
      </w:r>
      <w:r w:rsidRPr="001A0660">
        <w:rPr>
          <w:rFonts w:cstheme="minorHAnsi"/>
          <w:sz w:val="24"/>
          <w:szCs w:val="24"/>
        </w:rPr>
        <w:t xml:space="preserve"> Enoch): Jewish Pseudepigrapha Writings on ages 3-9, 495-500: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Philip: Christian Gnostic Writings on pages 87-100: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t>Barnstone, Willis: The Other Bible, The Manuel of Discipline: Dead Sea Scrolls on pages 208-222: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Odes of Solomon: Jewish Psuedepigrapha, Jewish Christian Writings on page 267-285: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896FEB" w:rsidRPr="001A0660" w:rsidRDefault="00896FEB" w:rsidP="00896FEB">
      <w:pPr>
        <w:spacing w:line="480" w:lineRule="auto"/>
        <w:jc w:val="both"/>
        <w:rPr>
          <w:sz w:val="24"/>
          <w:szCs w:val="24"/>
        </w:rPr>
      </w:pPr>
      <w:r w:rsidRPr="001A0660">
        <w:rPr>
          <w:sz w:val="24"/>
          <w:szCs w:val="24"/>
        </w:rPr>
        <w:t>King James Version: Thomas Nelson, Inc. Nashville, Tennessee, 1991</w:t>
      </w:r>
    </w:p>
    <w:p w:rsidR="00896FEB" w:rsidRPr="001A0660" w:rsidRDefault="00896FEB" w:rsidP="00896FEB">
      <w:pPr>
        <w:spacing w:line="480" w:lineRule="auto"/>
        <w:jc w:val="both"/>
        <w:rPr>
          <w:sz w:val="24"/>
          <w:szCs w:val="24"/>
        </w:rPr>
      </w:pPr>
      <w:r w:rsidRPr="001A0660">
        <w:rPr>
          <w:sz w:val="24"/>
          <w:szCs w:val="24"/>
        </w:rPr>
        <w:t>Libronix Digital Library System 3.0e with Platinum: Copyright, 2000-2010</w:t>
      </w:r>
    </w:p>
    <w:p w:rsidR="00896FEB" w:rsidRPr="001A0660" w:rsidRDefault="00896FEB" w:rsidP="00896FEB">
      <w:pPr>
        <w:spacing w:line="480" w:lineRule="auto"/>
        <w:jc w:val="both"/>
        <w:rPr>
          <w:sz w:val="24"/>
          <w:szCs w:val="24"/>
        </w:rPr>
      </w:pPr>
      <w:r w:rsidRPr="001A0660">
        <w:rPr>
          <w:sz w:val="24"/>
          <w:szCs w:val="24"/>
        </w:rPr>
        <w:t>Libronix Digital Library System 3.0e with Platinum: Apocrypha with the King James Version: Copyright, 2000-2010</w:t>
      </w:r>
    </w:p>
    <w:p w:rsidR="00896FEB" w:rsidRPr="001A0660" w:rsidRDefault="00896FEB" w:rsidP="00896FEB">
      <w:pPr>
        <w:spacing w:line="480" w:lineRule="auto"/>
        <w:jc w:val="both"/>
        <w:rPr>
          <w:sz w:val="24"/>
          <w:szCs w:val="24"/>
        </w:rPr>
      </w:pPr>
      <w:r w:rsidRPr="001A0660">
        <w:rPr>
          <w:sz w:val="24"/>
          <w:szCs w:val="24"/>
        </w:rPr>
        <w:t>Libronix Digital Library 3.0e with Platinum: New Revised Standard Version: Copyright, 2000-2010</w:t>
      </w:r>
    </w:p>
    <w:p w:rsidR="00896FEB" w:rsidRPr="001A0660" w:rsidRDefault="00896FEB" w:rsidP="00896FEB">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896FEB" w:rsidRPr="001A0660" w:rsidRDefault="00896FEB" w:rsidP="00896FEB">
      <w:pPr>
        <w:spacing w:line="480" w:lineRule="auto"/>
        <w:jc w:val="both"/>
        <w:rPr>
          <w:sz w:val="24"/>
          <w:szCs w:val="24"/>
        </w:rPr>
      </w:pPr>
      <w:r w:rsidRPr="001A0660">
        <w:rPr>
          <w:sz w:val="24"/>
          <w:szCs w:val="24"/>
        </w:rPr>
        <w:lastRenderedPageBreak/>
        <w:t>Revised Standard Version: The authorized revision of the American Standard Version: Copyright, 1901</w:t>
      </w:r>
    </w:p>
    <w:p w:rsidR="00896FEB" w:rsidRPr="001A0660" w:rsidRDefault="00896FEB" w:rsidP="00896FEB">
      <w:pPr>
        <w:spacing w:line="480" w:lineRule="auto"/>
        <w:jc w:val="both"/>
        <w:rPr>
          <w:sz w:val="24"/>
          <w:szCs w:val="24"/>
        </w:rPr>
      </w:pPr>
      <w:r w:rsidRPr="001A0660">
        <w:rPr>
          <w:sz w:val="24"/>
          <w:szCs w:val="24"/>
        </w:rPr>
        <w:t>Spirit Filled Life Bible: The New King James Version: Thomas Nelson, 1991</w:t>
      </w:r>
    </w:p>
    <w:p w:rsidR="00896FEB" w:rsidRPr="001A0660" w:rsidRDefault="00896FEB" w:rsidP="00896FEB">
      <w:pPr>
        <w:spacing w:line="480" w:lineRule="auto"/>
        <w:jc w:val="both"/>
        <w:rPr>
          <w:sz w:val="24"/>
          <w:szCs w:val="24"/>
        </w:rPr>
      </w:pPr>
      <w:r w:rsidRPr="001A0660">
        <w:rPr>
          <w:sz w:val="24"/>
          <w:szCs w:val="24"/>
        </w:rPr>
        <w:t>The Apocrypha/Deuterocanonical Books of the Old Testament: Cambridge University Press, 1989</w:t>
      </w:r>
    </w:p>
    <w:p w:rsidR="00896FEB" w:rsidRPr="001A0660" w:rsidRDefault="00896FEB" w:rsidP="00896FEB">
      <w:pPr>
        <w:spacing w:line="480" w:lineRule="auto"/>
        <w:jc w:val="both"/>
        <w:rPr>
          <w:sz w:val="24"/>
          <w:szCs w:val="24"/>
        </w:rPr>
      </w:pPr>
      <w:r w:rsidRPr="001A0660">
        <w:rPr>
          <w:sz w:val="24"/>
          <w:szCs w:val="24"/>
        </w:rPr>
        <w:t>The Complete Guide to Herbal Medicines: Pocket Books: Springhouse Corporation: Copyright, 2000</w:t>
      </w:r>
    </w:p>
    <w:p w:rsidR="00896FEB" w:rsidRPr="001A0660" w:rsidRDefault="00896FEB" w:rsidP="00896FEB">
      <w:pPr>
        <w:spacing w:line="480" w:lineRule="auto"/>
        <w:jc w:val="both"/>
        <w:rPr>
          <w:sz w:val="24"/>
          <w:szCs w:val="24"/>
        </w:rPr>
      </w:pPr>
      <w:r w:rsidRPr="001A0660">
        <w:rPr>
          <w:sz w:val="24"/>
          <w:szCs w:val="24"/>
        </w:rPr>
        <w:t xml:space="preserve">The Holy Bible, New International Version: 1973, 1978, 1984 by the International Bible Society  </w:t>
      </w:r>
    </w:p>
    <w:p w:rsidR="00896FEB" w:rsidRPr="001A0660" w:rsidRDefault="00896FEB" w:rsidP="00896FEB">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896FEB" w:rsidRPr="001A0660" w:rsidRDefault="00896FEB" w:rsidP="00896FEB">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96FEB" w:rsidRPr="001A0660" w:rsidRDefault="00896FEB" w:rsidP="00896FEB">
      <w:pPr>
        <w:jc w:val="center"/>
        <w:rPr>
          <w:b/>
          <w:sz w:val="24"/>
          <w:szCs w:val="24"/>
        </w:rPr>
      </w:pPr>
      <w:r w:rsidRPr="001A0660">
        <w:rPr>
          <w:b/>
          <w:sz w:val="24"/>
          <w:szCs w:val="24"/>
        </w:rPr>
        <w:t>THE FATHER STEPHEN’S INFALLIBILITY &amp; INERRANCY OF HIS TRUTH OF HIS HOLY BIBLE</w:t>
      </w:r>
    </w:p>
    <w:p w:rsidR="00896FEB" w:rsidRPr="001A0660" w:rsidRDefault="00896FEB" w:rsidP="00896FEB">
      <w:pPr>
        <w:jc w:val="center"/>
        <w:rPr>
          <w:b/>
          <w:sz w:val="24"/>
          <w:szCs w:val="24"/>
        </w:rPr>
      </w:pPr>
      <w:r w:rsidRPr="001A0660">
        <w:rPr>
          <w:b/>
          <w:sz w:val="24"/>
          <w:szCs w:val="24"/>
        </w:rPr>
        <w:t>THE FATHER STEPHEN’S 4</w:t>
      </w:r>
      <w:r w:rsidRPr="001A0660">
        <w:rPr>
          <w:b/>
          <w:sz w:val="24"/>
          <w:szCs w:val="24"/>
          <w:vertAlign w:val="superscript"/>
        </w:rPr>
        <w:t>TH</w:t>
      </w:r>
      <w:r w:rsidRPr="001A0660">
        <w:rPr>
          <w:b/>
          <w:sz w:val="24"/>
          <w:szCs w:val="24"/>
        </w:rPr>
        <w:t xml:space="preserve"> IMMUTABLE THING IN HEBREWS 6:18</w:t>
      </w:r>
    </w:p>
    <w:p w:rsidR="00896FEB" w:rsidRPr="001A0660" w:rsidRDefault="00896FEB" w:rsidP="00896FEB">
      <w:pPr>
        <w:jc w:val="center"/>
        <w:rPr>
          <w:sz w:val="24"/>
          <w:szCs w:val="24"/>
        </w:rPr>
      </w:pPr>
      <w:r w:rsidRPr="001A0660">
        <w:rPr>
          <w:sz w:val="24"/>
          <w:szCs w:val="24"/>
        </w:rPr>
        <w:t>Contents</w:t>
      </w:r>
    </w:p>
    <w:p w:rsidR="00896FEB" w:rsidRPr="001A0660" w:rsidRDefault="00896FEB" w:rsidP="00896FEB">
      <w:pPr>
        <w:rPr>
          <w:sz w:val="24"/>
          <w:szCs w:val="24"/>
        </w:rPr>
      </w:pPr>
      <w:r w:rsidRPr="001A0660">
        <w:rPr>
          <w:sz w:val="24"/>
          <w:szCs w:val="24"/>
        </w:rPr>
        <w:t>Chapter 1: What is the Father Stephen’s Infallibility &amp; Inerrancy of His Holy Bible?</w:t>
      </w:r>
    </w:p>
    <w:p w:rsidR="00896FEB" w:rsidRPr="001A0660" w:rsidRDefault="00896FEB" w:rsidP="00896FEB">
      <w:pPr>
        <w:rPr>
          <w:sz w:val="24"/>
          <w:szCs w:val="24"/>
        </w:rPr>
      </w:pPr>
      <w:r w:rsidRPr="001A0660">
        <w:rPr>
          <w:sz w:val="24"/>
          <w:szCs w:val="24"/>
        </w:rPr>
        <w:lastRenderedPageBreak/>
        <w:t>What is Infallibility?</w:t>
      </w:r>
    </w:p>
    <w:p w:rsidR="00896FEB" w:rsidRPr="001A0660" w:rsidRDefault="00896FEB" w:rsidP="00896FEB">
      <w:pPr>
        <w:rPr>
          <w:sz w:val="24"/>
          <w:szCs w:val="24"/>
        </w:rPr>
      </w:pPr>
      <w:r w:rsidRPr="001A0660">
        <w:rPr>
          <w:sz w:val="24"/>
          <w:szCs w:val="24"/>
        </w:rPr>
        <w:t>What is Inerrancy?</w:t>
      </w:r>
    </w:p>
    <w:p w:rsidR="00896FEB" w:rsidRPr="001A0660" w:rsidRDefault="00896FEB" w:rsidP="00896FEB">
      <w:pPr>
        <w:rPr>
          <w:sz w:val="24"/>
          <w:szCs w:val="24"/>
        </w:rPr>
      </w:pPr>
      <w:r w:rsidRPr="001A0660">
        <w:rPr>
          <w:sz w:val="24"/>
          <w:szCs w:val="24"/>
        </w:rPr>
        <w:t>Chapter 2: What is Truth?</w:t>
      </w:r>
    </w:p>
    <w:p w:rsidR="00896FEB" w:rsidRPr="001A0660" w:rsidRDefault="00896FEB" w:rsidP="00896FEB">
      <w:pPr>
        <w:rPr>
          <w:sz w:val="24"/>
          <w:szCs w:val="24"/>
        </w:rPr>
      </w:pPr>
      <w:r w:rsidRPr="001A0660">
        <w:rPr>
          <w:sz w:val="24"/>
          <w:szCs w:val="24"/>
        </w:rPr>
        <w:t xml:space="preserve">Who is the Lord Yahweh the Creator of the Father Stephen Our Lord? </w:t>
      </w:r>
    </w:p>
    <w:p w:rsidR="00896FEB" w:rsidRPr="001A0660" w:rsidRDefault="00896FEB" w:rsidP="00896FEB">
      <w:pPr>
        <w:rPr>
          <w:sz w:val="24"/>
          <w:szCs w:val="24"/>
        </w:rPr>
      </w:pPr>
      <w:r w:rsidRPr="001A0660">
        <w:rPr>
          <w:sz w:val="24"/>
          <w:szCs w:val="24"/>
        </w:rPr>
        <w:t>The Lord Yahweh the Supreme Creator of the Father Stephen Our Lord</w:t>
      </w:r>
    </w:p>
    <w:p w:rsidR="00896FEB" w:rsidRPr="001A0660" w:rsidRDefault="00896FEB" w:rsidP="00896FEB">
      <w:pPr>
        <w:rPr>
          <w:sz w:val="24"/>
          <w:szCs w:val="24"/>
        </w:rPr>
      </w:pPr>
      <w:r w:rsidRPr="001A0660">
        <w:rPr>
          <w:sz w:val="24"/>
          <w:szCs w:val="24"/>
        </w:rPr>
        <w:t xml:space="preserve">          A.  The Lord Yahweh’s very first act of old</w:t>
      </w:r>
    </w:p>
    <w:p w:rsidR="00896FEB" w:rsidRPr="001A0660" w:rsidRDefault="00896FEB" w:rsidP="00896FEB">
      <w:pPr>
        <w:rPr>
          <w:sz w:val="24"/>
          <w:szCs w:val="24"/>
        </w:rPr>
      </w:pPr>
      <w:r w:rsidRPr="001A0660">
        <w:rPr>
          <w:sz w:val="24"/>
          <w:szCs w:val="24"/>
        </w:rPr>
        <w:t xml:space="preserve">          B.  The Father Stephen’s Supreme Origin as the Potter Creator of the Entire Universe</w:t>
      </w:r>
    </w:p>
    <w:p w:rsidR="00896FEB" w:rsidRPr="001A0660" w:rsidRDefault="00896FEB" w:rsidP="00896FEB">
      <w:pPr>
        <w:rPr>
          <w:sz w:val="24"/>
          <w:szCs w:val="24"/>
        </w:rPr>
      </w:pPr>
      <w:r w:rsidRPr="001A0660">
        <w:rPr>
          <w:sz w:val="24"/>
          <w:szCs w:val="24"/>
        </w:rPr>
        <w:t xml:space="preserve">                1. The Father Stephen the Authorized Good Potter Creator of the Entire Universe </w:t>
      </w:r>
    </w:p>
    <w:p w:rsidR="00896FEB" w:rsidRPr="001A0660" w:rsidRDefault="00896FEB" w:rsidP="00896FEB">
      <w:pPr>
        <w:rPr>
          <w:sz w:val="24"/>
          <w:szCs w:val="24"/>
        </w:rPr>
      </w:pPr>
      <w:r w:rsidRPr="001A0660">
        <w:rPr>
          <w:sz w:val="24"/>
          <w:szCs w:val="24"/>
        </w:rPr>
        <w:t xml:space="preserve">                2. The Father Stephen’s Son Jesus the Authorized Creator Agent     </w:t>
      </w:r>
    </w:p>
    <w:p w:rsidR="00896FEB" w:rsidRPr="001A0660" w:rsidRDefault="00896FEB" w:rsidP="00896FEB">
      <w:pPr>
        <w:rPr>
          <w:sz w:val="24"/>
          <w:szCs w:val="24"/>
        </w:rPr>
      </w:pPr>
      <w:r w:rsidRPr="001A0660">
        <w:rPr>
          <w:sz w:val="24"/>
          <w:szCs w:val="24"/>
        </w:rPr>
        <w:t>The Lord Yahweh’s Being Attributes</w:t>
      </w:r>
    </w:p>
    <w:p w:rsidR="00896FEB" w:rsidRPr="001A0660" w:rsidRDefault="00896FEB" w:rsidP="00896FEB">
      <w:pPr>
        <w:rPr>
          <w:sz w:val="24"/>
          <w:szCs w:val="24"/>
        </w:rPr>
      </w:pPr>
      <w:r w:rsidRPr="001A0660">
        <w:rPr>
          <w:sz w:val="24"/>
          <w:szCs w:val="24"/>
        </w:rPr>
        <w:t xml:space="preserve">          A.  His Spirituality (Mentality &amp; Incorporeal)</w:t>
      </w:r>
    </w:p>
    <w:p w:rsidR="00896FEB" w:rsidRPr="001A0660" w:rsidRDefault="00896FEB" w:rsidP="00896FEB">
      <w:pPr>
        <w:rPr>
          <w:sz w:val="24"/>
          <w:szCs w:val="24"/>
        </w:rPr>
      </w:pPr>
      <w:r w:rsidRPr="001A0660">
        <w:rPr>
          <w:sz w:val="24"/>
          <w:szCs w:val="24"/>
        </w:rPr>
        <w:t xml:space="preserve">          B.  His Invisibility (allowed Visibility for 1 day in 33AD on Friday in Acts 6:11-7:60)</w:t>
      </w:r>
    </w:p>
    <w:p w:rsidR="00896FEB" w:rsidRPr="001A0660" w:rsidRDefault="00896FEB" w:rsidP="00896FEB">
      <w:pPr>
        <w:rPr>
          <w:sz w:val="24"/>
          <w:szCs w:val="24"/>
        </w:rPr>
      </w:pPr>
      <w:r w:rsidRPr="001A0660">
        <w:rPr>
          <w:sz w:val="24"/>
          <w:szCs w:val="24"/>
        </w:rPr>
        <w:t xml:space="preserve">          C.  His Physicality (Divine Nature)</w:t>
      </w:r>
    </w:p>
    <w:p w:rsidR="00896FEB" w:rsidRPr="001A0660" w:rsidRDefault="00896FEB" w:rsidP="00896FEB">
      <w:pPr>
        <w:rPr>
          <w:sz w:val="24"/>
          <w:szCs w:val="24"/>
        </w:rPr>
      </w:pPr>
      <w:r w:rsidRPr="001A0660">
        <w:rPr>
          <w:sz w:val="24"/>
          <w:szCs w:val="24"/>
        </w:rPr>
        <w:t xml:space="preserve">The Lord Yahweh’s Mental-Spiritual Attributes </w:t>
      </w:r>
    </w:p>
    <w:p w:rsidR="00896FEB" w:rsidRPr="001A0660" w:rsidRDefault="00896FEB" w:rsidP="00896FEB">
      <w:pPr>
        <w:rPr>
          <w:sz w:val="24"/>
          <w:szCs w:val="24"/>
        </w:rPr>
      </w:pPr>
      <w:r w:rsidRPr="001A0660">
        <w:rPr>
          <w:sz w:val="24"/>
          <w:szCs w:val="24"/>
        </w:rPr>
        <w:t xml:space="preserve">   1.   His Omniscience (Infinite Knowledge and Infinite Intelligence)</w:t>
      </w:r>
    </w:p>
    <w:p w:rsidR="00896FEB" w:rsidRPr="001A0660" w:rsidRDefault="00896FEB" w:rsidP="00896FEB">
      <w:pPr>
        <w:rPr>
          <w:sz w:val="24"/>
          <w:szCs w:val="24"/>
        </w:rPr>
      </w:pPr>
      <w:r w:rsidRPr="001A0660">
        <w:rPr>
          <w:sz w:val="24"/>
          <w:szCs w:val="24"/>
        </w:rPr>
        <w:t xml:space="preserve">   2.   His Supreme Wisdom (All Wise and All Understanding)</w:t>
      </w:r>
    </w:p>
    <w:p w:rsidR="00896FEB" w:rsidRPr="001A0660" w:rsidRDefault="00896FEB" w:rsidP="00896FEB">
      <w:pPr>
        <w:rPr>
          <w:sz w:val="24"/>
          <w:szCs w:val="24"/>
        </w:rPr>
      </w:pPr>
      <w:r w:rsidRPr="001A0660">
        <w:rPr>
          <w:sz w:val="24"/>
          <w:szCs w:val="24"/>
        </w:rPr>
        <w:t xml:space="preserve">   3.   His Truthfulness (His Divine Nature does not allow Him to Lie &amp; Never Lies)</w:t>
      </w:r>
    </w:p>
    <w:p w:rsidR="00896FEB" w:rsidRPr="001A0660" w:rsidRDefault="00896FEB" w:rsidP="00896FEB">
      <w:pPr>
        <w:rPr>
          <w:sz w:val="24"/>
          <w:szCs w:val="24"/>
        </w:rPr>
      </w:pPr>
      <w:r w:rsidRPr="001A0660">
        <w:rPr>
          <w:sz w:val="24"/>
          <w:szCs w:val="24"/>
        </w:rPr>
        <w:t xml:space="preserve">   4.   His Faithfulness (Cannot Deny Himself)</w:t>
      </w:r>
    </w:p>
    <w:p w:rsidR="00896FEB" w:rsidRPr="001A0660" w:rsidRDefault="00896FEB" w:rsidP="00896FEB">
      <w:pPr>
        <w:rPr>
          <w:sz w:val="24"/>
          <w:szCs w:val="24"/>
        </w:rPr>
      </w:pPr>
      <w:r w:rsidRPr="001A0660">
        <w:rPr>
          <w:sz w:val="24"/>
          <w:szCs w:val="24"/>
        </w:rPr>
        <w:t xml:space="preserve">The Lord Yahweh’s Moral Attributes </w:t>
      </w:r>
    </w:p>
    <w:p w:rsidR="00896FEB" w:rsidRPr="001A0660" w:rsidRDefault="00896FEB" w:rsidP="00896FEB">
      <w:pPr>
        <w:rPr>
          <w:sz w:val="24"/>
          <w:szCs w:val="24"/>
        </w:rPr>
      </w:pPr>
      <w:r w:rsidRPr="001A0660">
        <w:rPr>
          <w:sz w:val="24"/>
          <w:szCs w:val="24"/>
        </w:rPr>
        <w:t xml:space="preserve">   1.   His Goodness (All Good)</w:t>
      </w:r>
    </w:p>
    <w:p w:rsidR="00896FEB" w:rsidRPr="001A0660" w:rsidRDefault="00896FEB" w:rsidP="00896FEB">
      <w:pPr>
        <w:rPr>
          <w:sz w:val="24"/>
          <w:szCs w:val="24"/>
        </w:rPr>
      </w:pPr>
      <w:r w:rsidRPr="001A0660">
        <w:rPr>
          <w:sz w:val="24"/>
          <w:szCs w:val="24"/>
        </w:rPr>
        <w:t xml:space="preserve">   2.   His Omni-Benevolence (Royal Law of All Agape Love &amp; all the Entire Perfect Law of Truth)</w:t>
      </w:r>
    </w:p>
    <w:p w:rsidR="00896FEB" w:rsidRPr="001A0660" w:rsidRDefault="00896FEB" w:rsidP="00896FEB">
      <w:pPr>
        <w:rPr>
          <w:sz w:val="24"/>
          <w:szCs w:val="24"/>
        </w:rPr>
      </w:pPr>
      <w:r w:rsidRPr="001A0660">
        <w:rPr>
          <w:sz w:val="24"/>
          <w:szCs w:val="24"/>
        </w:rPr>
        <w:t xml:space="preserve">   3.   His Mercy (Patience and Grace)</w:t>
      </w:r>
    </w:p>
    <w:p w:rsidR="00896FEB" w:rsidRPr="001A0660" w:rsidRDefault="00896FEB" w:rsidP="00896FEB">
      <w:pPr>
        <w:rPr>
          <w:sz w:val="24"/>
          <w:szCs w:val="24"/>
        </w:rPr>
      </w:pPr>
      <w:r w:rsidRPr="001A0660">
        <w:rPr>
          <w:sz w:val="24"/>
          <w:szCs w:val="24"/>
        </w:rPr>
        <w:t xml:space="preserve">   4.   His Holiness (Impeccability, Invincibility, Impregnability and Invulnerability)</w:t>
      </w:r>
    </w:p>
    <w:p w:rsidR="00896FEB" w:rsidRPr="001A0660" w:rsidRDefault="00896FEB" w:rsidP="00896FEB">
      <w:pPr>
        <w:rPr>
          <w:sz w:val="24"/>
          <w:szCs w:val="24"/>
        </w:rPr>
      </w:pPr>
      <w:r w:rsidRPr="001A0660">
        <w:rPr>
          <w:sz w:val="24"/>
          <w:szCs w:val="24"/>
        </w:rPr>
        <w:t xml:space="preserve">   5.   His Jealousy (Zeal)</w:t>
      </w:r>
    </w:p>
    <w:p w:rsidR="00896FEB" w:rsidRPr="001A0660" w:rsidRDefault="00896FEB" w:rsidP="00896FEB">
      <w:pPr>
        <w:rPr>
          <w:sz w:val="24"/>
          <w:szCs w:val="24"/>
        </w:rPr>
      </w:pPr>
      <w:r w:rsidRPr="001A0660">
        <w:rPr>
          <w:sz w:val="24"/>
          <w:szCs w:val="24"/>
        </w:rPr>
        <w:lastRenderedPageBreak/>
        <w:t xml:space="preserve">   6.   His Fury (Anger, Wrath and Rage)</w:t>
      </w:r>
    </w:p>
    <w:p w:rsidR="00896FEB" w:rsidRPr="001A0660" w:rsidRDefault="00896FEB" w:rsidP="00896FEB">
      <w:pPr>
        <w:rPr>
          <w:sz w:val="24"/>
          <w:szCs w:val="24"/>
        </w:rPr>
      </w:pPr>
      <w:r w:rsidRPr="001A0660">
        <w:rPr>
          <w:sz w:val="24"/>
          <w:szCs w:val="24"/>
        </w:rPr>
        <w:t xml:space="preserve">   7.   His Righteousness (Impartial Justice)</w:t>
      </w:r>
    </w:p>
    <w:p w:rsidR="00896FEB" w:rsidRPr="001A0660" w:rsidRDefault="00896FEB" w:rsidP="00896FEB">
      <w:pPr>
        <w:rPr>
          <w:sz w:val="24"/>
          <w:szCs w:val="24"/>
        </w:rPr>
      </w:pPr>
      <w:r w:rsidRPr="001A0660">
        <w:rPr>
          <w:sz w:val="24"/>
          <w:szCs w:val="24"/>
        </w:rPr>
        <w:t xml:space="preserve">   8.   His Peace (Order &amp; Sovereignty)</w:t>
      </w:r>
    </w:p>
    <w:p w:rsidR="00896FEB" w:rsidRPr="001A0660" w:rsidRDefault="00896FEB" w:rsidP="00896FEB">
      <w:pPr>
        <w:rPr>
          <w:sz w:val="24"/>
          <w:szCs w:val="24"/>
        </w:rPr>
      </w:pPr>
      <w:r w:rsidRPr="001A0660">
        <w:rPr>
          <w:sz w:val="24"/>
          <w:szCs w:val="24"/>
        </w:rPr>
        <w:t xml:space="preserve">   9.   His Infinitude (Infinite)</w:t>
      </w:r>
    </w:p>
    <w:p w:rsidR="00896FEB" w:rsidRPr="001A0660" w:rsidRDefault="00896FEB" w:rsidP="00896FEB">
      <w:pPr>
        <w:rPr>
          <w:sz w:val="24"/>
          <w:szCs w:val="24"/>
        </w:rPr>
      </w:pPr>
      <w:r w:rsidRPr="001A0660">
        <w:rPr>
          <w:sz w:val="24"/>
          <w:szCs w:val="24"/>
        </w:rPr>
        <w:t xml:space="preserve">  10.  His Infallibility (Un-mistakableness &amp; Inerrancy) </w:t>
      </w:r>
    </w:p>
    <w:p w:rsidR="00896FEB" w:rsidRPr="001A0660" w:rsidRDefault="00896FEB" w:rsidP="00896FEB">
      <w:pPr>
        <w:rPr>
          <w:sz w:val="24"/>
          <w:szCs w:val="24"/>
        </w:rPr>
      </w:pPr>
      <w:r w:rsidRPr="001A0660">
        <w:rPr>
          <w:sz w:val="24"/>
          <w:szCs w:val="24"/>
        </w:rPr>
        <w:t xml:space="preserve">The Lord Yahweh’s Purpose Attributes </w:t>
      </w:r>
    </w:p>
    <w:p w:rsidR="00896FEB" w:rsidRPr="001A0660" w:rsidRDefault="00896FEB" w:rsidP="00896FEB">
      <w:pPr>
        <w:rPr>
          <w:sz w:val="24"/>
          <w:szCs w:val="24"/>
        </w:rPr>
      </w:pPr>
      <w:r w:rsidRPr="001A0660">
        <w:rPr>
          <w:sz w:val="24"/>
          <w:szCs w:val="24"/>
        </w:rPr>
        <w:t xml:space="preserve">   1.   His Omnipotence (Sovereignty, Almightiness, All Power and Supreme Authority)</w:t>
      </w:r>
    </w:p>
    <w:p w:rsidR="00896FEB" w:rsidRPr="001A0660" w:rsidRDefault="00896FEB" w:rsidP="00896FEB">
      <w:pPr>
        <w:rPr>
          <w:sz w:val="24"/>
          <w:szCs w:val="24"/>
        </w:rPr>
      </w:pPr>
      <w:r w:rsidRPr="001A0660">
        <w:rPr>
          <w:sz w:val="24"/>
          <w:szCs w:val="24"/>
        </w:rPr>
        <w:t xml:space="preserve">   2.   His Divine Will</w:t>
      </w:r>
    </w:p>
    <w:p w:rsidR="00896FEB" w:rsidRPr="001A0660" w:rsidRDefault="00896FEB" w:rsidP="00896FEB">
      <w:pPr>
        <w:rPr>
          <w:sz w:val="24"/>
          <w:szCs w:val="24"/>
        </w:rPr>
      </w:pPr>
      <w:r w:rsidRPr="001A0660">
        <w:rPr>
          <w:sz w:val="24"/>
          <w:szCs w:val="24"/>
        </w:rPr>
        <w:t xml:space="preserve">   3.   His Freedom (Perfect Law of Liberty)</w:t>
      </w:r>
    </w:p>
    <w:p w:rsidR="00896FEB" w:rsidRPr="001A0660" w:rsidRDefault="00896FEB" w:rsidP="00896FEB">
      <w:pPr>
        <w:rPr>
          <w:sz w:val="24"/>
          <w:szCs w:val="24"/>
        </w:rPr>
      </w:pPr>
      <w:r w:rsidRPr="001A0660">
        <w:rPr>
          <w:sz w:val="24"/>
          <w:szCs w:val="24"/>
        </w:rPr>
        <w:t xml:space="preserve">The Lord Yahweh’s Incommunicable Attributes </w:t>
      </w:r>
    </w:p>
    <w:p w:rsidR="00896FEB" w:rsidRPr="001A0660" w:rsidRDefault="00896FEB" w:rsidP="00896FEB">
      <w:pPr>
        <w:rPr>
          <w:sz w:val="24"/>
          <w:szCs w:val="24"/>
        </w:rPr>
      </w:pPr>
      <w:r w:rsidRPr="001A0660">
        <w:rPr>
          <w:sz w:val="24"/>
          <w:szCs w:val="24"/>
        </w:rPr>
        <w:t xml:space="preserve">   1.   His Omnipresence (Immensity and Ubiquity)</w:t>
      </w:r>
    </w:p>
    <w:p w:rsidR="00896FEB" w:rsidRPr="001A0660" w:rsidRDefault="00896FEB" w:rsidP="00896FEB">
      <w:pPr>
        <w:rPr>
          <w:sz w:val="24"/>
          <w:szCs w:val="24"/>
        </w:rPr>
      </w:pPr>
      <w:r w:rsidRPr="001A0660">
        <w:rPr>
          <w:sz w:val="24"/>
          <w:szCs w:val="24"/>
        </w:rPr>
        <w:t xml:space="preserve">   2.   His Divine Perfection (Full of All Wisdom and Perfect in All Beauty) </w:t>
      </w:r>
    </w:p>
    <w:p w:rsidR="00896FEB" w:rsidRPr="001A0660" w:rsidRDefault="00896FEB" w:rsidP="00896FEB">
      <w:pPr>
        <w:rPr>
          <w:sz w:val="24"/>
          <w:szCs w:val="24"/>
        </w:rPr>
      </w:pPr>
      <w:r w:rsidRPr="001A0660">
        <w:rPr>
          <w:sz w:val="24"/>
          <w:szCs w:val="24"/>
        </w:rPr>
        <w:t xml:space="preserve">   3.   His Glory (Majesty)</w:t>
      </w:r>
    </w:p>
    <w:p w:rsidR="00896FEB" w:rsidRPr="001A0660" w:rsidRDefault="00896FEB" w:rsidP="00896FEB">
      <w:pPr>
        <w:rPr>
          <w:sz w:val="24"/>
          <w:szCs w:val="24"/>
        </w:rPr>
      </w:pPr>
      <w:r w:rsidRPr="001A0660">
        <w:rPr>
          <w:sz w:val="24"/>
          <w:szCs w:val="24"/>
        </w:rPr>
        <w:t xml:space="preserve">   4.   His Blessedness </w:t>
      </w:r>
    </w:p>
    <w:p w:rsidR="00896FEB" w:rsidRPr="001A0660" w:rsidRDefault="00896FEB" w:rsidP="00896FEB">
      <w:pPr>
        <w:rPr>
          <w:sz w:val="24"/>
          <w:szCs w:val="24"/>
        </w:rPr>
      </w:pPr>
      <w:r w:rsidRPr="001A0660">
        <w:rPr>
          <w:sz w:val="24"/>
          <w:szCs w:val="24"/>
        </w:rPr>
        <w:t xml:space="preserve">   5.   His Beauty (Holiness)</w:t>
      </w:r>
    </w:p>
    <w:p w:rsidR="00896FEB" w:rsidRPr="001A0660" w:rsidRDefault="00896FEB" w:rsidP="00896FEB">
      <w:pPr>
        <w:rPr>
          <w:sz w:val="24"/>
          <w:szCs w:val="24"/>
        </w:rPr>
      </w:pPr>
      <w:r w:rsidRPr="001A0660">
        <w:rPr>
          <w:sz w:val="24"/>
          <w:szCs w:val="24"/>
        </w:rPr>
        <w:t xml:space="preserve">   6.   His Immanence (Holy Independence and Transcendence)</w:t>
      </w:r>
    </w:p>
    <w:p w:rsidR="00896FEB" w:rsidRPr="001A0660" w:rsidRDefault="00896FEB" w:rsidP="00896FEB">
      <w:pPr>
        <w:rPr>
          <w:sz w:val="24"/>
          <w:szCs w:val="24"/>
        </w:rPr>
      </w:pPr>
      <w:r w:rsidRPr="001A0660">
        <w:rPr>
          <w:sz w:val="24"/>
          <w:szCs w:val="24"/>
        </w:rPr>
        <w:t xml:space="preserve">   7.   His Immutability (Unchangeableness)</w:t>
      </w:r>
    </w:p>
    <w:p w:rsidR="00896FEB" w:rsidRPr="001A0660" w:rsidRDefault="00896FEB" w:rsidP="00896FEB">
      <w:pPr>
        <w:rPr>
          <w:sz w:val="24"/>
          <w:szCs w:val="24"/>
        </w:rPr>
      </w:pPr>
      <w:r w:rsidRPr="001A0660">
        <w:rPr>
          <w:sz w:val="24"/>
          <w:szCs w:val="24"/>
        </w:rPr>
        <w:t xml:space="preserve">   8.   His Relenting and His Relentlessness (not relenting)</w:t>
      </w:r>
    </w:p>
    <w:p w:rsidR="00896FEB" w:rsidRPr="001A0660" w:rsidRDefault="00896FEB" w:rsidP="00896FEB">
      <w:pPr>
        <w:rPr>
          <w:sz w:val="24"/>
          <w:szCs w:val="24"/>
        </w:rPr>
      </w:pPr>
      <w:r w:rsidRPr="001A0660">
        <w:rPr>
          <w:sz w:val="24"/>
          <w:szCs w:val="24"/>
        </w:rPr>
        <w:t xml:space="preserve">         1. What are the five levels of Relenting?</w:t>
      </w:r>
    </w:p>
    <w:p w:rsidR="00896FEB" w:rsidRPr="001A0660" w:rsidRDefault="00896FEB" w:rsidP="00896FEB">
      <w:pPr>
        <w:rPr>
          <w:sz w:val="24"/>
          <w:szCs w:val="24"/>
        </w:rPr>
      </w:pPr>
      <w:r w:rsidRPr="001A0660">
        <w:rPr>
          <w:sz w:val="24"/>
          <w:szCs w:val="24"/>
        </w:rPr>
        <w:t xml:space="preserve">   9.   His Impassibility (Divine Passions, Deity, Incarnation, Godhead Bodily &amp; Divine Nature)</w:t>
      </w:r>
    </w:p>
    <w:p w:rsidR="00896FEB" w:rsidRPr="001A0660" w:rsidRDefault="00896FEB" w:rsidP="00896FEB">
      <w:pPr>
        <w:rPr>
          <w:sz w:val="24"/>
          <w:szCs w:val="24"/>
        </w:rPr>
      </w:pPr>
      <w:r w:rsidRPr="001A0660">
        <w:rPr>
          <w:sz w:val="24"/>
          <w:szCs w:val="24"/>
        </w:rPr>
        <w:t xml:space="preserve">  10.  His Preexistence (Eternal and Timeless)</w:t>
      </w:r>
    </w:p>
    <w:p w:rsidR="00896FEB" w:rsidRPr="001A0660" w:rsidRDefault="00896FEB" w:rsidP="00896FEB">
      <w:pPr>
        <w:rPr>
          <w:sz w:val="24"/>
          <w:szCs w:val="24"/>
        </w:rPr>
      </w:pPr>
      <w:r w:rsidRPr="001A0660">
        <w:rPr>
          <w:sz w:val="24"/>
          <w:szCs w:val="24"/>
        </w:rPr>
        <w:t xml:space="preserve">  11.  His Controlled Providence (Reprobation and Intellect)</w:t>
      </w:r>
    </w:p>
    <w:p w:rsidR="00896FEB" w:rsidRPr="001A0660" w:rsidRDefault="00896FEB" w:rsidP="00896FEB">
      <w:pPr>
        <w:rPr>
          <w:sz w:val="24"/>
          <w:szCs w:val="24"/>
        </w:rPr>
      </w:pPr>
      <w:r w:rsidRPr="001A0660">
        <w:rPr>
          <w:sz w:val="24"/>
          <w:szCs w:val="24"/>
        </w:rPr>
        <w:t xml:space="preserve">  12.  His Impartial Self</w:t>
      </w:r>
    </w:p>
    <w:p w:rsidR="00896FEB" w:rsidRPr="001A0660" w:rsidRDefault="00896FEB" w:rsidP="00896FEB">
      <w:pPr>
        <w:rPr>
          <w:sz w:val="24"/>
          <w:szCs w:val="24"/>
        </w:rPr>
      </w:pPr>
      <w:r w:rsidRPr="001A0660">
        <w:rPr>
          <w:sz w:val="24"/>
          <w:szCs w:val="24"/>
        </w:rPr>
        <w:t xml:space="preserve">The Lord Yahweh’s Great Divine Works </w:t>
      </w:r>
    </w:p>
    <w:p w:rsidR="00896FEB" w:rsidRPr="001A0660" w:rsidRDefault="00896FEB" w:rsidP="00896FEB">
      <w:pPr>
        <w:rPr>
          <w:sz w:val="24"/>
          <w:szCs w:val="24"/>
        </w:rPr>
      </w:pPr>
      <w:r w:rsidRPr="001A0660">
        <w:rPr>
          <w:sz w:val="24"/>
          <w:szCs w:val="24"/>
        </w:rPr>
        <w:lastRenderedPageBreak/>
        <w:t xml:space="preserve">   1.   The Lord Yahweh’s Time</w:t>
      </w:r>
    </w:p>
    <w:p w:rsidR="00896FEB" w:rsidRPr="001A0660" w:rsidRDefault="00896FEB" w:rsidP="00896FEB">
      <w:pPr>
        <w:rPr>
          <w:sz w:val="24"/>
          <w:szCs w:val="24"/>
        </w:rPr>
      </w:pPr>
      <w:r w:rsidRPr="001A0660">
        <w:rPr>
          <w:sz w:val="24"/>
          <w:szCs w:val="24"/>
        </w:rPr>
        <w:t xml:space="preserve">   2.   The Lord Yahweh’s time seen equally &amp; does not change like Man’s frailty </w:t>
      </w:r>
    </w:p>
    <w:p w:rsidR="00896FEB" w:rsidRPr="001A0660" w:rsidRDefault="00896FEB" w:rsidP="00896FEB">
      <w:pPr>
        <w:rPr>
          <w:sz w:val="24"/>
          <w:szCs w:val="24"/>
        </w:rPr>
      </w:pPr>
      <w:r w:rsidRPr="001A0660">
        <w:rPr>
          <w:sz w:val="24"/>
          <w:szCs w:val="24"/>
        </w:rPr>
        <w:t xml:space="preserve">   3.   The Lord Yahweh’s Unity</w:t>
      </w:r>
    </w:p>
    <w:p w:rsidR="00896FEB" w:rsidRPr="001A0660" w:rsidRDefault="00896FEB" w:rsidP="00896FEB">
      <w:pPr>
        <w:rPr>
          <w:sz w:val="24"/>
          <w:szCs w:val="24"/>
        </w:rPr>
      </w:pPr>
      <w:r w:rsidRPr="001A0660">
        <w:rPr>
          <w:sz w:val="24"/>
          <w:szCs w:val="24"/>
        </w:rPr>
        <w:t xml:space="preserve">   4.   The Lord Yahweh’s Sovereignty</w:t>
      </w:r>
    </w:p>
    <w:p w:rsidR="00896FEB" w:rsidRPr="001A0660" w:rsidRDefault="00896FEB" w:rsidP="00896FEB">
      <w:pPr>
        <w:rPr>
          <w:sz w:val="24"/>
          <w:szCs w:val="24"/>
        </w:rPr>
      </w:pPr>
      <w:r w:rsidRPr="001A0660">
        <w:rPr>
          <w:sz w:val="24"/>
          <w:szCs w:val="24"/>
        </w:rPr>
        <w:t xml:space="preserve">   5.   The Lord Yahweh’s Worthiness</w:t>
      </w:r>
    </w:p>
    <w:p w:rsidR="00896FEB" w:rsidRPr="001A0660" w:rsidRDefault="00896FEB" w:rsidP="00896FEB">
      <w:pPr>
        <w:rPr>
          <w:sz w:val="24"/>
          <w:szCs w:val="24"/>
        </w:rPr>
      </w:pPr>
      <w:r w:rsidRPr="001A0660">
        <w:rPr>
          <w:sz w:val="24"/>
          <w:szCs w:val="24"/>
        </w:rPr>
        <w:t xml:space="preserve">   6.   The Lord Yahweh’s Works (Appointments)</w:t>
      </w:r>
    </w:p>
    <w:p w:rsidR="00896FEB" w:rsidRPr="001A0660" w:rsidRDefault="00896FEB" w:rsidP="00896FEB">
      <w:pPr>
        <w:rPr>
          <w:sz w:val="24"/>
          <w:szCs w:val="24"/>
        </w:rPr>
      </w:pPr>
      <w:r w:rsidRPr="001A0660">
        <w:rPr>
          <w:sz w:val="24"/>
          <w:szCs w:val="24"/>
        </w:rPr>
        <w:t xml:space="preserve">   7.   The Lord Yahweh’s Fruits of the Spirit  </w:t>
      </w:r>
    </w:p>
    <w:p w:rsidR="00896FEB" w:rsidRPr="001A0660" w:rsidRDefault="00896FEB" w:rsidP="00896FEB">
      <w:pPr>
        <w:rPr>
          <w:sz w:val="24"/>
          <w:szCs w:val="24"/>
        </w:rPr>
      </w:pPr>
      <w:r w:rsidRPr="001A0660">
        <w:rPr>
          <w:sz w:val="24"/>
          <w:szCs w:val="24"/>
        </w:rPr>
        <w:t xml:space="preserve">The Lord Yahweh’s Other Divine Works </w:t>
      </w:r>
    </w:p>
    <w:p w:rsidR="00896FEB" w:rsidRPr="001A0660" w:rsidRDefault="00896FEB" w:rsidP="00896FEB">
      <w:pPr>
        <w:rPr>
          <w:sz w:val="24"/>
          <w:szCs w:val="24"/>
        </w:rPr>
      </w:pPr>
      <w:r w:rsidRPr="001A0660">
        <w:rPr>
          <w:sz w:val="24"/>
          <w:szCs w:val="24"/>
        </w:rPr>
        <w:t xml:space="preserve">   1.   His Signs</w:t>
      </w:r>
    </w:p>
    <w:p w:rsidR="00896FEB" w:rsidRPr="001A0660" w:rsidRDefault="00896FEB" w:rsidP="00896FEB">
      <w:pPr>
        <w:rPr>
          <w:sz w:val="24"/>
          <w:szCs w:val="24"/>
        </w:rPr>
      </w:pPr>
      <w:r w:rsidRPr="001A0660">
        <w:rPr>
          <w:sz w:val="24"/>
          <w:szCs w:val="24"/>
        </w:rPr>
        <w:t xml:space="preserve">   2.   His Wonders</w:t>
      </w:r>
    </w:p>
    <w:p w:rsidR="00896FEB" w:rsidRPr="001A0660" w:rsidRDefault="00896FEB" w:rsidP="00896FEB">
      <w:pPr>
        <w:rPr>
          <w:sz w:val="24"/>
          <w:szCs w:val="24"/>
        </w:rPr>
      </w:pPr>
      <w:r w:rsidRPr="001A0660">
        <w:rPr>
          <w:sz w:val="24"/>
          <w:szCs w:val="24"/>
        </w:rPr>
        <w:t xml:space="preserve">   3.   His Healings</w:t>
      </w:r>
    </w:p>
    <w:p w:rsidR="00896FEB" w:rsidRPr="001A0660" w:rsidRDefault="00896FEB" w:rsidP="00896FEB">
      <w:pPr>
        <w:rPr>
          <w:sz w:val="24"/>
          <w:szCs w:val="24"/>
        </w:rPr>
      </w:pPr>
      <w:r w:rsidRPr="001A0660">
        <w:rPr>
          <w:sz w:val="24"/>
          <w:szCs w:val="24"/>
        </w:rPr>
        <w:t xml:space="preserve">   4.   His Miracles</w:t>
      </w:r>
    </w:p>
    <w:p w:rsidR="00896FEB" w:rsidRPr="001A0660" w:rsidRDefault="00896FEB" w:rsidP="00896FEB">
      <w:pPr>
        <w:rPr>
          <w:sz w:val="24"/>
          <w:szCs w:val="24"/>
        </w:rPr>
      </w:pPr>
      <w:r w:rsidRPr="001A0660">
        <w:rPr>
          <w:sz w:val="24"/>
          <w:szCs w:val="24"/>
        </w:rPr>
        <w:t xml:space="preserve">         A. The Reason for the 10 Incurable Things in the 10 Prisons in Hell </w:t>
      </w:r>
    </w:p>
    <w:p w:rsidR="00896FEB" w:rsidRPr="001A0660" w:rsidRDefault="00896FEB" w:rsidP="00896FEB">
      <w:pPr>
        <w:rPr>
          <w:sz w:val="24"/>
          <w:szCs w:val="24"/>
        </w:rPr>
      </w:pPr>
      <w:r w:rsidRPr="001A0660">
        <w:rPr>
          <w:sz w:val="24"/>
          <w:szCs w:val="24"/>
        </w:rPr>
        <w:t xml:space="preserve">   5.   His Revelations</w:t>
      </w:r>
    </w:p>
    <w:p w:rsidR="00896FEB" w:rsidRPr="001A0660" w:rsidRDefault="00896FEB" w:rsidP="00896FEB">
      <w:pPr>
        <w:rPr>
          <w:sz w:val="24"/>
          <w:szCs w:val="24"/>
        </w:rPr>
      </w:pPr>
      <w:r w:rsidRPr="001A0660">
        <w:rPr>
          <w:sz w:val="24"/>
          <w:szCs w:val="24"/>
        </w:rPr>
        <w:t xml:space="preserve">   6.   His Dreams</w:t>
      </w:r>
    </w:p>
    <w:p w:rsidR="00896FEB" w:rsidRPr="001A0660" w:rsidRDefault="00896FEB" w:rsidP="00896FEB">
      <w:pPr>
        <w:rPr>
          <w:sz w:val="24"/>
          <w:szCs w:val="24"/>
        </w:rPr>
      </w:pPr>
      <w:r w:rsidRPr="001A0660">
        <w:rPr>
          <w:sz w:val="24"/>
          <w:szCs w:val="24"/>
        </w:rPr>
        <w:t xml:space="preserve">   7.   His Visions</w:t>
      </w:r>
    </w:p>
    <w:p w:rsidR="00896FEB" w:rsidRPr="001A0660" w:rsidRDefault="00896FEB" w:rsidP="00896FEB">
      <w:pPr>
        <w:rPr>
          <w:sz w:val="24"/>
          <w:szCs w:val="24"/>
        </w:rPr>
      </w:pPr>
      <w:r w:rsidRPr="001A0660">
        <w:rPr>
          <w:sz w:val="24"/>
          <w:szCs w:val="24"/>
        </w:rPr>
        <w:t xml:space="preserve">   8.   His Interpretations with His Tongues (15 kinds of speaking in tongues)</w:t>
      </w:r>
    </w:p>
    <w:p w:rsidR="00896FEB" w:rsidRPr="001A0660" w:rsidRDefault="00896FEB" w:rsidP="00896FEB">
      <w:pPr>
        <w:rPr>
          <w:sz w:val="24"/>
          <w:szCs w:val="24"/>
        </w:rPr>
      </w:pPr>
      <w:r w:rsidRPr="001A0660">
        <w:rPr>
          <w:sz w:val="24"/>
          <w:szCs w:val="24"/>
        </w:rPr>
        <w:t xml:space="preserve">The Lord Yahweh’s Creative Works </w:t>
      </w:r>
    </w:p>
    <w:p w:rsidR="00896FEB" w:rsidRPr="001A0660" w:rsidRDefault="00896FEB" w:rsidP="00896FEB">
      <w:pPr>
        <w:rPr>
          <w:sz w:val="24"/>
          <w:szCs w:val="24"/>
        </w:rPr>
      </w:pPr>
      <w:r w:rsidRPr="001A0660">
        <w:rPr>
          <w:sz w:val="24"/>
          <w:szCs w:val="24"/>
        </w:rPr>
        <w:t xml:space="preserve">   1.   His Seven Creation Processes</w:t>
      </w:r>
    </w:p>
    <w:p w:rsidR="00896FEB" w:rsidRPr="001A0660" w:rsidRDefault="00896FEB" w:rsidP="00896FEB">
      <w:pPr>
        <w:rPr>
          <w:sz w:val="24"/>
          <w:szCs w:val="24"/>
        </w:rPr>
      </w:pPr>
      <w:r w:rsidRPr="001A0660">
        <w:rPr>
          <w:sz w:val="24"/>
          <w:szCs w:val="24"/>
        </w:rPr>
        <w:t xml:space="preserve">   2.   His Person (Trinity)</w:t>
      </w:r>
    </w:p>
    <w:p w:rsidR="00896FEB" w:rsidRPr="001A0660" w:rsidRDefault="00896FEB" w:rsidP="00896FEB">
      <w:pPr>
        <w:rPr>
          <w:sz w:val="24"/>
          <w:szCs w:val="24"/>
        </w:rPr>
      </w:pPr>
      <w:r w:rsidRPr="001A0660">
        <w:rPr>
          <w:sz w:val="24"/>
          <w:szCs w:val="24"/>
        </w:rPr>
        <w:t xml:space="preserve">            A.  The Identity of the Trinity</w:t>
      </w:r>
    </w:p>
    <w:p w:rsidR="00896FEB" w:rsidRPr="001A0660" w:rsidRDefault="00896FEB" w:rsidP="00896FEB">
      <w:pPr>
        <w:rPr>
          <w:sz w:val="24"/>
          <w:szCs w:val="24"/>
        </w:rPr>
      </w:pPr>
      <w:r w:rsidRPr="001A0660">
        <w:rPr>
          <w:sz w:val="24"/>
          <w:szCs w:val="24"/>
        </w:rPr>
        <w:t xml:space="preserve">            B.  The Trinity’s Whole Law</w:t>
      </w:r>
    </w:p>
    <w:p w:rsidR="00896FEB" w:rsidRPr="001A0660" w:rsidRDefault="00896FEB" w:rsidP="00896FEB">
      <w:pPr>
        <w:rPr>
          <w:sz w:val="24"/>
          <w:szCs w:val="24"/>
        </w:rPr>
      </w:pPr>
      <w:r w:rsidRPr="001A0660">
        <w:rPr>
          <w:sz w:val="24"/>
          <w:szCs w:val="24"/>
        </w:rPr>
        <w:t xml:space="preserve">            C.  The Doctrine of the Trinity</w:t>
      </w:r>
    </w:p>
    <w:p w:rsidR="00896FEB" w:rsidRPr="001A0660" w:rsidRDefault="00896FEB" w:rsidP="00896FEB">
      <w:pPr>
        <w:rPr>
          <w:sz w:val="24"/>
          <w:szCs w:val="24"/>
        </w:rPr>
      </w:pPr>
      <w:r w:rsidRPr="001A0660">
        <w:rPr>
          <w:sz w:val="24"/>
          <w:szCs w:val="24"/>
        </w:rPr>
        <w:t xml:space="preserve">            D.  The Trinity as three Persons in one God</w:t>
      </w:r>
    </w:p>
    <w:p w:rsidR="00896FEB" w:rsidRPr="001A0660" w:rsidRDefault="00896FEB" w:rsidP="00896FEB">
      <w:pPr>
        <w:rPr>
          <w:sz w:val="24"/>
          <w:szCs w:val="24"/>
        </w:rPr>
      </w:pPr>
      <w:r w:rsidRPr="001A0660">
        <w:rPr>
          <w:sz w:val="24"/>
          <w:szCs w:val="24"/>
        </w:rPr>
        <w:lastRenderedPageBreak/>
        <w:t xml:space="preserve">            E.   Each Person of the Trinity is fully God </w:t>
      </w:r>
    </w:p>
    <w:p w:rsidR="00896FEB" w:rsidRPr="001A0660" w:rsidRDefault="00896FEB" w:rsidP="00896FEB">
      <w:pPr>
        <w:rPr>
          <w:sz w:val="24"/>
          <w:szCs w:val="24"/>
        </w:rPr>
      </w:pPr>
      <w:r w:rsidRPr="001A0660">
        <w:rPr>
          <w:sz w:val="24"/>
          <w:szCs w:val="24"/>
        </w:rPr>
        <w:t xml:space="preserve">            F.   The Importance of the Trinity existing as God</w:t>
      </w:r>
    </w:p>
    <w:p w:rsidR="00896FEB" w:rsidRPr="001A0660" w:rsidRDefault="00896FEB" w:rsidP="00896FEB">
      <w:pPr>
        <w:rPr>
          <w:sz w:val="24"/>
          <w:szCs w:val="24"/>
        </w:rPr>
      </w:pPr>
      <w:r w:rsidRPr="001A0660">
        <w:rPr>
          <w:sz w:val="24"/>
          <w:szCs w:val="24"/>
        </w:rPr>
        <w:t xml:space="preserve">            G.  The Different Jobs of the Trinity </w:t>
      </w:r>
    </w:p>
    <w:p w:rsidR="00896FEB" w:rsidRPr="001A0660" w:rsidRDefault="00896FEB" w:rsidP="00896FEB">
      <w:pPr>
        <w:rPr>
          <w:sz w:val="24"/>
          <w:szCs w:val="24"/>
        </w:rPr>
      </w:pPr>
      <w:r w:rsidRPr="001A0660">
        <w:rPr>
          <w:sz w:val="24"/>
          <w:szCs w:val="24"/>
        </w:rPr>
        <w:t xml:space="preserve">            H.  The Redemption of the Trinity</w:t>
      </w:r>
    </w:p>
    <w:p w:rsidR="00896FEB" w:rsidRPr="001A0660" w:rsidRDefault="00896FEB" w:rsidP="00896FEB">
      <w:pPr>
        <w:rPr>
          <w:sz w:val="24"/>
          <w:szCs w:val="24"/>
        </w:rPr>
      </w:pPr>
      <w:r w:rsidRPr="001A0660">
        <w:rPr>
          <w:sz w:val="24"/>
          <w:szCs w:val="24"/>
        </w:rPr>
        <w:t xml:space="preserve">            I.    The Trinity’s Existence</w:t>
      </w:r>
    </w:p>
    <w:p w:rsidR="00896FEB" w:rsidRPr="001A0660" w:rsidRDefault="00896FEB" w:rsidP="00896FEB">
      <w:pPr>
        <w:rPr>
          <w:sz w:val="24"/>
          <w:szCs w:val="24"/>
        </w:rPr>
      </w:pPr>
      <w:r w:rsidRPr="001A0660">
        <w:rPr>
          <w:sz w:val="24"/>
          <w:szCs w:val="24"/>
        </w:rPr>
        <w:t xml:space="preserve">            J.   The Trinity equal in Deity</w:t>
      </w:r>
    </w:p>
    <w:p w:rsidR="00896FEB" w:rsidRPr="001A0660" w:rsidRDefault="00896FEB" w:rsidP="00896FEB">
      <w:pPr>
        <w:rPr>
          <w:sz w:val="24"/>
          <w:szCs w:val="24"/>
        </w:rPr>
      </w:pPr>
      <w:r w:rsidRPr="001A0660">
        <w:rPr>
          <w:sz w:val="24"/>
          <w:szCs w:val="24"/>
        </w:rPr>
        <w:t xml:space="preserve">            K.  There is only One Alone True Creator of the Father Stephen Our Lord</w:t>
      </w:r>
    </w:p>
    <w:p w:rsidR="00896FEB" w:rsidRPr="001A0660" w:rsidRDefault="00896FEB" w:rsidP="00896FEB">
      <w:pPr>
        <w:rPr>
          <w:sz w:val="24"/>
          <w:szCs w:val="24"/>
        </w:rPr>
      </w:pPr>
      <w:r w:rsidRPr="001A0660">
        <w:rPr>
          <w:sz w:val="24"/>
          <w:szCs w:val="24"/>
        </w:rPr>
        <w:t xml:space="preserve">            L.  There is only One True Potter Creator of the Entire Universe        </w:t>
      </w:r>
    </w:p>
    <w:p w:rsidR="00896FEB" w:rsidRPr="001A0660" w:rsidRDefault="00896FEB" w:rsidP="00896FEB">
      <w:pPr>
        <w:rPr>
          <w:sz w:val="24"/>
          <w:szCs w:val="24"/>
        </w:rPr>
      </w:pPr>
      <w:r w:rsidRPr="001A0660">
        <w:rPr>
          <w:sz w:val="24"/>
          <w:szCs w:val="24"/>
        </w:rPr>
        <w:t xml:space="preserve">   3.   His Resurrections from the Dead and His Throne </w:t>
      </w:r>
    </w:p>
    <w:p w:rsidR="00896FEB" w:rsidRPr="001A0660" w:rsidRDefault="00896FEB" w:rsidP="00896FEB">
      <w:pPr>
        <w:rPr>
          <w:sz w:val="24"/>
          <w:szCs w:val="24"/>
        </w:rPr>
      </w:pPr>
      <w:r w:rsidRPr="001A0660">
        <w:rPr>
          <w:sz w:val="24"/>
          <w:szCs w:val="24"/>
        </w:rPr>
        <w:t xml:space="preserve">   4.   His Existence to Humanity is Different to His Existence to the Angelical Hierarchy</w:t>
      </w:r>
    </w:p>
    <w:p w:rsidR="00896FEB" w:rsidRPr="001A0660" w:rsidRDefault="00896FEB" w:rsidP="00896FEB">
      <w:pPr>
        <w:rPr>
          <w:sz w:val="24"/>
          <w:szCs w:val="24"/>
        </w:rPr>
      </w:pPr>
      <w:r w:rsidRPr="001A0660">
        <w:rPr>
          <w:sz w:val="24"/>
          <w:szCs w:val="24"/>
        </w:rPr>
        <w:t xml:space="preserve">   5.   His Highest Chain of Command of the 61 other Lord’s and 61 other Ladies?</w:t>
      </w:r>
    </w:p>
    <w:p w:rsidR="00896FEB" w:rsidRPr="001A0660" w:rsidRDefault="00896FEB" w:rsidP="00896FEB">
      <w:pPr>
        <w:rPr>
          <w:sz w:val="24"/>
          <w:szCs w:val="24"/>
        </w:rPr>
      </w:pPr>
      <w:r w:rsidRPr="001A0660">
        <w:rPr>
          <w:sz w:val="24"/>
          <w:szCs w:val="24"/>
        </w:rPr>
        <w:t xml:space="preserve">The Lord Yahweh’s other Creative Works </w:t>
      </w:r>
    </w:p>
    <w:p w:rsidR="00896FEB" w:rsidRPr="001A0660" w:rsidRDefault="00896FEB" w:rsidP="00896FEB">
      <w:pPr>
        <w:rPr>
          <w:sz w:val="24"/>
          <w:szCs w:val="24"/>
        </w:rPr>
      </w:pPr>
      <w:r w:rsidRPr="001A0660">
        <w:rPr>
          <w:sz w:val="24"/>
          <w:szCs w:val="24"/>
        </w:rPr>
        <w:t xml:space="preserve">   1.   We can never fully understand God</w:t>
      </w:r>
    </w:p>
    <w:p w:rsidR="00896FEB" w:rsidRPr="001A0660" w:rsidRDefault="00896FEB" w:rsidP="00896FEB">
      <w:pPr>
        <w:rPr>
          <w:sz w:val="24"/>
          <w:szCs w:val="24"/>
        </w:rPr>
      </w:pPr>
      <w:r w:rsidRPr="001A0660">
        <w:rPr>
          <w:sz w:val="24"/>
          <w:szCs w:val="24"/>
        </w:rPr>
        <w:t xml:space="preserve">   2.   We can know God truly</w:t>
      </w:r>
    </w:p>
    <w:p w:rsidR="00896FEB" w:rsidRPr="001A0660" w:rsidRDefault="00896FEB" w:rsidP="00896FEB">
      <w:pPr>
        <w:rPr>
          <w:sz w:val="24"/>
          <w:szCs w:val="24"/>
        </w:rPr>
      </w:pPr>
      <w:r w:rsidRPr="001A0660">
        <w:rPr>
          <w:sz w:val="24"/>
          <w:szCs w:val="24"/>
        </w:rPr>
        <w:t xml:space="preserve">   3.   Why does God want us to pray to Him and give 10% of all tithes and offerings to Him?</w:t>
      </w:r>
    </w:p>
    <w:p w:rsidR="00896FEB" w:rsidRPr="001A0660" w:rsidRDefault="00896FEB" w:rsidP="00896FEB">
      <w:pPr>
        <w:rPr>
          <w:sz w:val="24"/>
          <w:szCs w:val="24"/>
        </w:rPr>
      </w:pPr>
      <w:r w:rsidRPr="001A0660">
        <w:rPr>
          <w:sz w:val="24"/>
          <w:szCs w:val="24"/>
        </w:rPr>
        <w:t xml:space="preserve">   4.   God’s Gifts of the Holy Ghost (Brother John) and Son Jesus Christ</w:t>
      </w:r>
    </w:p>
    <w:p w:rsidR="00896FEB" w:rsidRPr="001A0660" w:rsidRDefault="00896FEB" w:rsidP="00896FEB">
      <w:pPr>
        <w:rPr>
          <w:sz w:val="24"/>
          <w:szCs w:val="24"/>
        </w:rPr>
      </w:pPr>
      <w:r w:rsidRPr="001A0660">
        <w:rPr>
          <w:sz w:val="24"/>
          <w:szCs w:val="24"/>
        </w:rPr>
        <w:t xml:space="preserve">   5.   God’s Gifts of the Holy Ghost (Brother John)</w:t>
      </w:r>
    </w:p>
    <w:p w:rsidR="00896FEB" w:rsidRPr="001A0660" w:rsidRDefault="00896FEB" w:rsidP="00896FEB">
      <w:pPr>
        <w:rPr>
          <w:sz w:val="24"/>
          <w:szCs w:val="24"/>
        </w:rPr>
      </w:pPr>
      <w:r w:rsidRPr="001A0660">
        <w:rPr>
          <w:sz w:val="24"/>
          <w:szCs w:val="24"/>
        </w:rPr>
        <w:t xml:space="preserve">   6.   God’s Gifts of the Son Jesus Christ</w:t>
      </w:r>
    </w:p>
    <w:p w:rsidR="00896FEB" w:rsidRPr="001A0660" w:rsidRDefault="00896FEB" w:rsidP="00896FEB">
      <w:pPr>
        <w:rPr>
          <w:sz w:val="24"/>
          <w:szCs w:val="24"/>
        </w:rPr>
      </w:pPr>
      <w:r w:rsidRPr="001A0660">
        <w:rPr>
          <w:sz w:val="24"/>
          <w:szCs w:val="24"/>
        </w:rPr>
        <w:t xml:space="preserve">   7.   God’s Gifts of the Father Stephen</w:t>
      </w:r>
    </w:p>
    <w:p w:rsidR="00896FEB" w:rsidRPr="001A0660" w:rsidRDefault="00896FEB" w:rsidP="00896FEB">
      <w:pPr>
        <w:rPr>
          <w:sz w:val="24"/>
          <w:szCs w:val="24"/>
        </w:rPr>
      </w:pPr>
      <w:r w:rsidRPr="001A0660">
        <w:rPr>
          <w:sz w:val="24"/>
          <w:szCs w:val="24"/>
        </w:rPr>
        <w:t xml:space="preserve">   8.   Some of God’s Names in the Tanach and NT</w:t>
      </w:r>
    </w:p>
    <w:p w:rsidR="00896FEB" w:rsidRPr="001A0660" w:rsidRDefault="00896FEB" w:rsidP="00896FEB">
      <w:pPr>
        <w:rPr>
          <w:sz w:val="24"/>
          <w:szCs w:val="24"/>
        </w:rPr>
      </w:pPr>
      <w:r w:rsidRPr="001A0660">
        <w:rPr>
          <w:sz w:val="24"/>
          <w:szCs w:val="24"/>
        </w:rPr>
        <w:t xml:space="preserve">Conclusion  </w:t>
      </w:r>
    </w:p>
    <w:p w:rsidR="00896FEB" w:rsidRPr="001A0660" w:rsidRDefault="00896FEB" w:rsidP="00896FEB">
      <w:pPr>
        <w:jc w:val="center"/>
        <w:rPr>
          <w:b/>
          <w:sz w:val="24"/>
          <w:szCs w:val="24"/>
        </w:rPr>
      </w:pPr>
      <w:r w:rsidRPr="001A0660">
        <w:rPr>
          <w:b/>
          <w:sz w:val="24"/>
          <w:szCs w:val="24"/>
        </w:rPr>
        <w:t>CHAPTER 1: WHAT IS THE FATHER STEPHEN’S INFALLIBILITY &amp; INERRANCY OF HIS HOLY BIBLE?</w:t>
      </w:r>
    </w:p>
    <w:p w:rsidR="00896FEB" w:rsidRPr="001A0660" w:rsidRDefault="00896FEB" w:rsidP="00896FEB">
      <w:pPr>
        <w:spacing w:line="480" w:lineRule="auto"/>
        <w:jc w:val="both"/>
        <w:rPr>
          <w:sz w:val="24"/>
          <w:szCs w:val="24"/>
        </w:rPr>
      </w:pPr>
      <w:r w:rsidRPr="001A0660">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96FEB" w:rsidRPr="001A0660" w:rsidRDefault="00896FEB" w:rsidP="00896FEB">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A0660">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96FEB" w:rsidRPr="001A0660" w:rsidRDefault="00896FEB" w:rsidP="00896FEB">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96FEB" w:rsidRPr="001A0660" w:rsidRDefault="00896FEB" w:rsidP="00896FEB">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w:t>
      </w:r>
      <w:r w:rsidRPr="001A0660">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96FEB" w:rsidRPr="001A0660" w:rsidRDefault="00896FEB" w:rsidP="00896FEB">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96FEB" w:rsidRPr="001A0660" w:rsidRDefault="00896FEB" w:rsidP="00896FEB">
      <w:pPr>
        <w:spacing w:line="480" w:lineRule="auto"/>
        <w:jc w:val="center"/>
        <w:rPr>
          <w:b/>
          <w:sz w:val="24"/>
          <w:szCs w:val="24"/>
        </w:rPr>
      </w:pPr>
      <w:r w:rsidRPr="001A0660">
        <w:rPr>
          <w:b/>
          <w:sz w:val="24"/>
          <w:szCs w:val="24"/>
        </w:rPr>
        <w:lastRenderedPageBreak/>
        <w:t>Chapter 2: What is Truth?</w:t>
      </w:r>
    </w:p>
    <w:p w:rsidR="00896FEB" w:rsidRPr="001A0660" w:rsidRDefault="00896FEB" w:rsidP="00896FEB">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96FEB" w:rsidRPr="001A0660" w:rsidRDefault="00896FEB" w:rsidP="00896FEB">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w:t>
      </w:r>
      <w:r w:rsidRPr="001A0660">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896FEB" w:rsidRPr="001A0660" w:rsidRDefault="00896FEB" w:rsidP="00896FEB">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w:t>
      </w:r>
      <w:r w:rsidRPr="001A0660">
        <w:rPr>
          <w:sz w:val="24"/>
          <w:szCs w:val="24"/>
        </w:rPr>
        <w:lastRenderedPageBreak/>
        <w:t>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896FEB" w:rsidRPr="001A0660" w:rsidRDefault="00896FEB" w:rsidP="00896FEB">
      <w:pPr>
        <w:spacing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896FEB" w:rsidRPr="001A0660" w:rsidRDefault="00896FEB" w:rsidP="00896FEB">
      <w:pPr>
        <w:spacing w:line="480" w:lineRule="auto"/>
        <w:jc w:val="both"/>
        <w:rPr>
          <w:sz w:val="24"/>
          <w:szCs w:val="24"/>
        </w:rPr>
      </w:pPr>
      <w:r w:rsidRPr="001A0660">
        <w:rPr>
          <w:sz w:val="24"/>
          <w:szCs w:val="24"/>
        </w:rPr>
        <w:lastRenderedPageBreak/>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w:t>
      </w:r>
      <w:r w:rsidRPr="001A0660">
        <w:rPr>
          <w:sz w:val="24"/>
          <w:szCs w:val="24"/>
        </w:rPr>
        <w:lastRenderedPageBreak/>
        <w:t>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96FEB" w:rsidRPr="001A0660" w:rsidRDefault="00896FEB" w:rsidP="00896FEB">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1A0660">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96FEB" w:rsidRPr="001A0660" w:rsidRDefault="00896FEB" w:rsidP="00896FEB">
      <w:pPr>
        <w:jc w:val="center"/>
        <w:rPr>
          <w:b/>
          <w:sz w:val="24"/>
          <w:szCs w:val="24"/>
        </w:rPr>
      </w:pPr>
      <w:r w:rsidRPr="001A0660">
        <w:rPr>
          <w:b/>
          <w:sz w:val="24"/>
          <w:szCs w:val="24"/>
        </w:rPr>
        <w:t>The Father Stephen’s Supreme Glory &amp; Supreme Majesty</w:t>
      </w:r>
    </w:p>
    <w:p w:rsidR="00896FEB" w:rsidRPr="001A0660" w:rsidRDefault="00896FEB" w:rsidP="00896FEB">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w:t>
      </w:r>
      <w:r w:rsidRPr="001A0660">
        <w:rPr>
          <w:sz w:val="24"/>
          <w:szCs w:val="24"/>
        </w:rPr>
        <w:lastRenderedPageBreak/>
        <w:t>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96FEB" w:rsidRPr="001A0660" w:rsidRDefault="00896FEB" w:rsidP="00896FEB">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896FEB" w:rsidRPr="001A0660" w:rsidRDefault="00896FEB" w:rsidP="00896FEB">
      <w:pPr>
        <w:spacing w:line="480" w:lineRule="auto"/>
        <w:jc w:val="both"/>
        <w:rPr>
          <w:sz w:val="24"/>
          <w:szCs w:val="24"/>
        </w:rPr>
      </w:pPr>
      <w:r w:rsidRPr="001A0660">
        <w:rPr>
          <w:sz w:val="24"/>
          <w:szCs w:val="24"/>
        </w:rPr>
        <w:lastRenderedPageBreak/>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896FEB" w:rsidRPr="001A0660" w:rsidRDefault="00896FEB" w:rsidP="00896FEB">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w:t>
      </w:r>
      <w:r w:rsidRPr="001A0660">
        <w:rPr>
          <w:sz w:val="24"/>
          <w:szCs w:val="24"/>
        </w:rPr>
        <w:lastRenderedPageBreak/>
        <w:t>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896FEB" w:rsidRPr="001A0660" w:rsidRDefault="00896FEB" w:rsidP="00896FEB">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1A0660">
        <w:rPr>
          <w:sz w:val="24"/>
          <w:szCs w:val="24"/>
        </w:rPr>
        <w:lastRenderedPageBreak/>
        <w:t>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896FEB" w:rsidRPr="001A0660" w:rsidRDefault="00896FEB" w:rsidP="00896FEB">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896FEB" w:rsidRPr="001A0660" w:rsidRDefault="00896FEB" w:rsidP="00896FEB">
      <w:pPr>
        <w:jc w:val="center"/>
        <w:rPr>
          <w:b/>
          <w:sz w:val="24"/>
          <w:szCs w:val="24"/>
        </w:rPr>
      </w:pPr>
      <w:r w:rsidRPr="001A0660">
        <w:rPr>
          <w:b/>
          <w:sz w:val="24"/>
          <w:szCs w:val="24"/>
        </w:rPr>
        <w:t xml:space="preserve">Who is the Lord Yahweh the Creator of the Father Stephen Our Lord? </w:t>
      </w:r>
    </w:p>
    <w:p w:rsidR="00896FEB" w:rsidRPr="001A0660" w:rsidRDefault="00896FEB" w:rsidP="00896FEB">
      <w:pPr>
        <w:spacing w:line="480" w:lineRule="auto"/>
        <w:jc w:val="both"/>
        <w:rPr>
          <w:sz w:val="24"/>
          <w:szCs w:val="24"/>
        </w:rPr>
      </w:pPr>
      <w:r w:rsidRPr="001A0660">
        <w:rPr>
          <w:sz w:val="24"/>
          <w:szCs w:val="24"/>
        </w:rPr>
        <w:t xml:space="preserve">First, there is only One Alone True God as the True Creator of the Universe, but technically concerning the Lord Yahweh, is the True Creator of the Father Stephen Our Lord as the One </w:t>
      </w:r>
      <w:r w:rsidRPr="001A0660">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1A0660">
        <w:rPr>
          <w:sz w:val="24"/>
          <w:szCs w:val="24"/>
        </w:rPr>
        <w:lastRenderedPageBreak/>
        <w:t>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96FEB" w:rsidRPr="001A0660" w:rsidRDefault="00896FEB" w:rsidP="00896FEB">
      <w:pPr>
        <w:spacing w:line="480" w:lineRule="auto"/>
        <w:jc w:val="both"/>
        <w:rPr>
          <w:sz w:val="24"/>
          <w:szCs w:val="24"/>
        </w:rPr>
      </w:pPr>
      <w:r w:rsidRPr="001A066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1A0660">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96FEB" w:rsidRPr="001A0660" w:rsidRDefault="00896FEB" w:rsidP="00896FEB">
      <w:pPr>
        <w:spacing w:line="480" w:lineRule="auto"/>
        <w:jc w:val="center"/>
        <w:rPr>
          <w:b/>
          <w:sz w:val="24"/>
          <w:szCs w:val="24"/>
        </w:rPr>
      </w:pPr>
      <w:r w:rsidRPr="001A0660">
        <w:rPr>
          <w:b/>
          <w:sz w:val="24"/>
          <w:szCs w:val="24"/>
        </w:rPr>
        <w:t>THE LORD YAHWEH THE SUPREME CREATOR OF THE FATHER STEPHEN OUR LORD</w:t>
      </w:r>
    </w:p>
    <w:p w:rsidR="00896FEB" w:rsidRPr="001A0660" w:rsidRDefault="00896FEB" w:rsidP="00896FEB">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w:t>
      </w:r>
      <w:r w:rsidRPr="001A0660">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96FEB" w:rsidRPr="001A0660" w:rsidRDefault="00896FEB" w:rsidP="00896FEB">
      <w:pPr>
        <w:spacing w:line="480" w:lineRule="auto"/>
        <w:jc w:val="center"/>
        <w:rPr>
          <w:b/>
          <w:sz w:val="24"/>
          <w:szCs w:val="24"/>
        </w:rPr>
      </w:pPr>
      <w:r w:rsidRPr="001A0660">
        <w:rPr>
          <w:b/>
          <w:sz w:val="24"/>
          <w:szCs w:val="24"/>
        </w:rPr>
        <w:t>THE FATHER STEPHEN OUR LORD THE AUTHORIZED GOOD POTTER CREATOR UNDER HIS LORD YAHWEH</w:t>
      </w:r>
    </w:p>
    <w:p w:rsidR="00896FEB" w:rsidRPr="001A0660" w:rsidRDefault="00896FEB" w:rsidP="00896FEB">
      <w:pPr>
        <w:spacing w:line="480" w:lineRule="auto"/>
        <w:jc w:val="both"/>
        <w:rPr>
          <w:sz w:val="24"/>
          <w:szCs w:val="24"/>
        </w:rPr>
      </w:pPr>
      <w:r w:rsidRPr="001A0660">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1A0660">
        <w:rPr>
          <w:sz w:val="24"/>
          <w:szCs w:val="24"/>
        </w:rPr>
        <w:lastRenderedPageBreak/>
        <w:t>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896FEB" w:rsidRPr="001A0660" w:rsidRDefault="00896FEB" w:rsidP="00896FEB">
      <w:pPr>
        <w:spacing w:line="480" w:lineRule="auto"/>
        <w:jc w:val="center"/>
        <w:rPr>
          <w:b/>
          <w:sz w:val="24"/>
          <w:szCs w:val="24"/>
        </w:rPr>
      </w:pPr>
      <w:r w:rsidRPr="001A0660">
        <w:rPr>
          <w:b/>
          <w:sz w:val="24"/>
          <w:szCs w:val="24"/>
        </w:rPr>
        <w:lastRenderedPageBreak/>
        <w:t>THE LORD JESUS CHRIST THE AUTHORIZED CREATOR AGENT UNDER HIS FATHER STEPHEN OUR LORD</w:t>
      </w:r>
    </w:p>
    <w:p w:rsidR="00896FEB" w:rsidRPr="001A0660" w:rsidRDefault="00896FEB" w:rsidP="00896FEB">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896FEB" w:rsidRPr="001A0660" w:rsidRDefault="00896FEB" w:rsidP="00896FEB">
      <w:pPr>
        <w:spacing w:line="480" w:lineRule="auto"/>
        <w:jc w:val="center"/>
        <w:rPr>
          <w:b/>
          <w:sz w:val="24"/>
          <w:szCs w:val="24"/>
        </w:rPr>
      </w:pPr>
      <w:r w:rsidRPr="001A0660">
        <w:rPr>
          <w:b/>
          <w:sz w:val="24"/>
          <w:szCs w:val="24"/>
        </w:rPr>
        <w:t>The Lord Yahweh’s Being Attributes</w:t>
      </w:r>
    </w:p>
    <w:p w:rsidR="00896FEB" w:rsidRPr="001A0660" w:rsidRDefault="00896FEB" w:rsidP="00896FEB">
      <w:pPr>
        <w:spacing w:line="480" w:lineRule="auto"/>
        <w:jc w:val="both"/>
        <w:rPr>
          <w:sz w:val="24"/>
          <w:szCs w:val="24"/>
        </w:rPr>
      </w:pPr>
      <w:r w:rsidRPr="001A0660">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t>
      </w:r>
      <w:r w:rsidRPr="001A0660">
        <w:rPr>
          <w:sz w:val="24"/>
          <w:szCs w:val="24"/>
        </w:rPr>
        <w:lastRenderedPageBreak/>
        <w:t>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A0660">
        <w:rPr>
          <w:sz w:val="24"/>
          <w:szCs w:val="24"/>
          <w:vertAlign w:val="superscript"/>
        </w:rPr>
        <w:t>st</w:t>
      </w:r>
      <w:r w:rsidRPr="001A066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A0660">
        <w:rPr>
          <w:sz w:val="24"/>
          <w:szCs w:val="24"/>
          <w:vertAlign w:val="superscript"/>
        </w:rPr>
        <w:t>st</w:t>
      </w:r>
      <w:r w:rsidRPr="001A066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A0660">
        <w:rPr>
          <w:sz w:val="24"/>
          <w:szCs w:val="24"/>
          <w:vertAlign w:val="superscript"/>
        </w:rPr>
        <w:t>st</w:t>
      </w:r>
      <w:r w:rsidRPr="001A0660">
        <w:rPr>
          <w:sz w:val="24"/>
          <w:szCs w:val="24"/>
        </w:rPr>
        <w:t xml:space="preserve"> Corinthians 2:6-16; Romans 1:20-32 &amp; Galatians 5:18-23. In Luke 23:46 mentions “Why do You sleep? Rise &amp; pray, </w:t>
      </w:r>
      <w:r w:rsidRPr="001A0660">
        <w:rPr>
          <w:sz w:val="24"/>
          <w:szCs w:val="24"/>
        </w:rPr>
        <w:lastRenderedPageBreak/>
        <w:t>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A0660">
        <w:rPr>
          <w:sz w:val="24"/>
          <w:szCs w:val="24"/>
          <w:vertAlign w:val="superscript"/>
        </w:rPr>
        <w:t>st</w:t>
      </w:r>
      <w:r w:rsidRPr="001A0660">
        <w:rPr>
          <w:sz w:val="24"/>
          <w:szCs w:val="24"/>
        </w:rPr>
        <w:t xml:space="preserve"> John 5:6-13.  </w:t>
      </w:r>
    </w:p>
    <w:p w:rsidR="00896FEB" w:rsidRPr="001A0660" w:rsidRDefault="00896FEB" w:rsidP="00896FEB">
      <w:pPr>
        <w:spacing w:line="480" w:lineRule="auto"/>
        <w:jc w:val="both"/>
        <w:rPr>
          <w:sz w:val="24"/>
          <w:szCs w:val="24"/>
        </w:rPr>
      </w:pPr>
      <w:r w:rsidRPr="001A066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A0660">
        <w:rPr>
          <w:sz w:val="24"/>
          <w:szCs w:val="24"/>
          <w:vertAlign w:val="superscript"/>
        </w:rPr>
        <w:t>st</w:t>
      </w:r>
      <w:r w:rsidRPr="001A0660">
        <w:rPr>
          <w:sz w:val="24"/>
          <w:szCs w:val="24"/>
        </w:rPr>
        <w:t xml:space="preserve"> Timothy 1:17 says “Now to the King eternal, immortal, invisible, to God who alone is wise, be honor and glory forever and ever. Amen.” In 1</w:t>
      </w:r>
      <w:r w:rsidRPr="001A0660">
        <w:rPr>
          <w:sz w:val="24"/>
          <w:szCs w:val="24"/>
          <w:vertAlign w:val="superscript"/>
        </w:rPr>
        <w:t>st</w:t>
      </w:r>
      <w:r w:rsidRPr="001A0660">
        <w:rPr>
          <w:sz w:val="24"/>
          <w:szCs w:val="24"/>
        </w:rPr>
        <w:t xml:space="preserve"> Timothy 6:16 mentions “who alone has immortality, dwelling in unapproachable light, whom no Man has seen or can see, to whom be honor and everlasting power. Amen.” In 1</w:t>
      </w:r>
      <w:r w:rsidRPr="001A0660">
        <w:rPr>
          <w:sz w:val="24"/>
          <w:szCs w:val="24"/>
          <w:vertAlign w:val="superscript"/>
        </w:rPr>
        <w:t>st</w:t>
      </w:r>
      <w:r w:rsidRPr="001A066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1A0660">
        <w:rPr>
          <w:sz w:val="24"/>
          <w:szCs w:val="24"/>
        </w:rPr>
        <w:lastRenderedPageBreak/>
        <w:t>LORD, and greatly to be praised, and His greatness is unsearchable.” This concerns the Father Stephen’s invisibility/visibility in His Kingdom of Lordship in Acts 6:1-8:3.</w:t>
      </w:r>
    </w:p>
    <w:p w:rsidR="00896FEB" w:rsidRPr="001A0660" w:rsidRDefault="00896FEB" w:rsidP="00896FEB">
      <w:pPr>
        <w:spacing w:line="480" w:lineRule="auto"/>
        <w:jc w:val="both"/>
        <w:rPr>
          <w:sz w:val="24"/>
          <w:szCs w:val="24"/>
        </w:rPr>
      </w:pPr>
      <w:r w:rsidRPr="001A0660">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1A0660">
        <w:rPr>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A0660">
        <w:rPr>
          <w:sz w:val="24"/>
          <w:szCs w:val="24"/>
          <w:vertAlign w:val="superscript"/>
        </w:rPr>
        <w:t>st</w:t>
      </w:r>
      <w:r w:rsidRPr="001A0660">
        <w:rPr>
          <w:sz w:val="24"/>
          <w:szCs w:val="24"/>
        </w:rPr>
        <w:t xml:space="preserve"> Corinthians 13:12 declares “For now We see in a mirror, dimly, but then face to face. Now I know in part, but then I shall know just as I also am known.” In 1</w:t>
      </w:r>
      <w:r w:rsidRPr="001A0660">
        <w:rPr>
          <w:sz w:val="24"/>
          <w:szCs w:val="24"/>
          <w:vertAlign w:val="superscript"/>
        </w:rPr>
        <w:t>st</w:t>
      </w:r>
      <w:r w:rsidRPr="001A0660">
        <w:rPr>
          <w:sz w:val="24"/>
          <w:szCs w:val="24"/>
        </w:rPr>
        <w:t xml:space="preserve"> John 3:2 says “Beloved, now We are the Children of God, and it has not yet been revealed what We shall be, but We know that when He is revealed, We shall be like Him, for We shall see Him as He is.” In 2</w:t>
      </w:r>
      <w:r w:rsidRPr="001A0660">
        <w:rPr>
          <w:sz w:val="24"/>
          <w:szCs w:val="24"/>
          <w:vertAlign w:val="superscript"/>
        </w:rPr>
        <w:t>nd</w:t>
      </w:r>
      <w:r w:rsidRPr="001A066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A0660">
        <w:rPr>
          <w:sz w:val="24"/>
          <w:szCs w:val="24"/>
          <w:vertAlign w:val="superscript"/>
        </w:rPr>
        <w:t>st</w:t>
      </w:r>
      <w:r w:rsidRPr="001A066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A0660">
        <w:rPr>
          <w:sz w:val="24"/>
          <w:szCs w:val="24"/>
          <w:vertAlign w:val="superscript"/>
        </w:rPr>
        <w:t>st</w:t>
      </w:r>
      <w:r w:rsidRPr="001A0660">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1A0660">
        <w:rPr>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A0660">
        <w:rPr>
          <w:sz w:val="24"/>
          <w:szCs w:val="24"/>
          <w:vertAlign w:val="superscript"/>
        </w:rPr>
        <w:t>st</w:t>
      </w:r>
      <w:r w:rsidRPr="001A0660">
        <w:rPr>
          <w:sz w:val="24"/>
          <w:szCs w:val="24"/>
        </w:rPr>
        <w:t xml:space="preserve"> Corinthians 8:6; 15:24-28 and Ephesians 4:6.   </w:t>
      </w:r>
    </w:p>
    <w:p w:rsidR="00896FEB" w:rsidRPr="001A0660" w:rsidRDefault="00896FEB" w:rsidP="00896FEB">
      <w:pPr>
        <w:spacing w:line="480" w:lineRule="auto"/>
        <w:jc w:val="center"/>
        <w:rPr>
          <w:b/>
          <w:sz w:val="24"/>
          <w:szCs w:val="24"/>
        </w:rPr>
      </w:pPr>
      <w:r w:rsidRPr="001A0660">
        <w:rPr>
          <w:b/>
          <w:sz w:val="24"/>
          <w:szCs w:val="24"/>
        </w:rPr>
        <w:t>The Lord Yahweh’s Mental Attributes</w:t>
      </w:r>
    </w:p>
    <w:p w:rsidR="00896FEB" w:rsidRPr="001A0660" w:rsidRDefault="00896FEB" w:rsidP="00896FEB">
      <w:pPr>
        <w:spacing w:line="480" w:lineRule="auto"/>
        <w:jc w:val="both"/>
        <w:rPr>
          <w:sz w:val="24"/>
          <w:szCs w:val="24"/>
        </w:rPr>
      </w:pPr>
      <w:r w:rsidRPr="001A0660">
        <w:rPr>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1A0660">
        <w:rPr>
          <w:sz w:val="24"/>
          <w:szCs w:val="24"/>
        </w:rPr>
        <w:lastRenderedPageBreak/>
        <w:t>7 creation processes, You must get My book called “</w:t>
      </w:r>
      <w:r w:rsidRPr="001A0660">
        <w:rPr>
          <w:b/>
          <w:sz w:val="24"/>
          <w:szCs w:val="24"/>
        </w:rPr>
        <w:t>The Seven Creation Processes that the Lord Yah did in the Universe</w:t>
      </w:r>
      <w:r w:rsidRPr="001A0660">
        <w:rPr>
          <w:sz w:val="24"/>
          <w:szCs w:val="24"/>
        </w:rPr>
        <w:t>.” In 1</w:t>
      </w:r>
      <w:r w:rsidRPr="001A0660">
        <w:rPr>
          <w:sz w:val="24"/>
          <w:szCs w:val="24"/>
          <w:vertAlign w:val="superscript"/>
        </w:rPr>
        <w:t>st</w:t>
      </w:r>
      <w:r w:rsidRPr="001A066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A0660">
        <w:rPr>
          <w:sz w:val="24"/>
          <w:szCs w:val="24"/>
          <w:vertAlign w:val="superscript"/>
        </w:rPr>
        <w:t>st</w:t>
      </w:r>
      <w:r w:rsidRPr="001A0660">
        <w:rPr>
          <w:sz w:val="24"/>
          <w:szCs w:val="24"/>
        </w:rPr>
        <w:t xml:space="preserve"> Corinthians 2:10-11 declares “But God has revealed them to Us through His Spirit (Stephen in John 4:24; 1</w:t>
      </w:r>
      <w:r w:rsidRPr="001A0660">
        <w:rPr>
          <w:sz w:val="24"/>
          <w:szCs w:val="24"/>
          <w:vertAlign w:val="superscript"/>
        </w:rPr>
        <w:t>st</w:t>
      </w:r>
      <w:r w:rsidRPr="001A066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A0660">
        <w:rPr>
          <w:sz w:val="24"/>
          <w:szCs w:val="24"/>
          <w:vertAlign w:val="superscript"/>
        </w:rPr>
        <w:t>st</w:t>
      </w:r>
      <w:r w:rsidRPr="001A0660">
        <w:rPr>
          <w:sz w:val="24"/>
          <w:szCs w:val="24"/>
        </w:rPr>
        <w:t xml:space="preserve"> John 5:6-13 &amp; Act 2:17-7:59) of God.” In Hebrews 4:13 tells us “And there is no Creature hidden from His sight, but all things are naked and open to the eyes of Him to whom We must give Account.” In 2</w:t>
      </w:r>
      <w:r w:rsidRPr="001A0660">
        <w:rPr>
          <w:sz w:val="24"/>
          <w:szCs w:val="24"/>
          <w:vertAlign w:val="superscript"/>
        </w:rPr>
        <w:t>nd</w:t>
      </w:r>
      <w:r w:rsidRPr="001A066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1A0660">
        <w:rPr>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A0660">
        <w:rPr>
          <w:sz w:val="24"/>
          <w:szCs w:val="24"/>
          <w:vertAlign w:val="superscript"/>
        </w:rPr>
        <w:t>nd</w:t>
      </w:r>
      <w:r w:rsidRPr="001A066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1A0660">
        <w:rPr>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1A0660">
        <w:rPr>
          <w:sz w:val="24"/>
          <w:szCs w:val="24"/>
          <w:vertAlign w:val="superscript"/>
        </w:rPr>
        <w:t>st</w:t>
      </w:r>
      <w:r w:rsidRPr="001A066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1A0660">
        <w:rPr>
          <w:b/>
          <w:sz w:val="24"/>
          <w:szCs w:val="24"/>
        </w:rPr>
        <w:t>Lord’s Omniscience in His Wisdom and His Knowledge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A0660">
        <w:rPr>
          <w:sz w:val="24"/>
          <w:szCs w:val="24"/>
          <w:vertAlign w:val="superscript"/>
        </w:rPr>
        <w:t>st</w:t>
      </w:r>
      <w:r w:rsidRPr="001A066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A0660">
        <w:rPr>
          <w:sz w:val="24"/>
          <w:szCs w:val="24"/>
          <w:vertAlign w:val="superscript"/>
        </w:rPr>
        <w:t>st</w:t>
      </w:r>
      <w:r w:rsidRPr="001A0660">
        <w:rPr>
          <w:sz w:val="24"/>
          <w:szCs w:val="24"/>
        </w:rPr>
        <w:t xml:space="preserve"> Corinthians 1:21 says “For since in the wisdom of God, the world through wisdom did not know God, it pleased God through the foolishness of the (true) message preached to  save  those  who  believe.” In 1</w:t>
      </w:r>
      <w:r w:rsidRPr="001A0660">
        <w:rPr>
          <w:sz w:val="24"/>
          <w:szCs w:val="24"/>
          <w:vertAlign w:val="superscript"/>
        </w:rPr>
        <w:t>st</w:t>
      </w:r>
      <w:r w:rsidRPr="001A0660">
        <w:rPr>
          <w:sz w:val="24"/>
          <w:szCs w:val="24"/>
        </w:rPr>
        <w:t xml:space="preserve"> Corinthians 1:24 it mentions “But to those who are called, both Jews and Greeks, Christ the power of God and the wisdom of God.” In 1</w:t>
      </w:r>
      <w:r w:rsidRPr="001A0660">
        <w:rPr>
          <w:sz w:val="24"/>
          <w:szCs w:val="24"/>
          <w:vertAlign w:val="superscript"/>
        </w:rPr>
        <w:t>st</w:t>
      </w:r>
      <w:r w:rsidRPr="001A066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w:t>
      </w:r>
      <w:r w:rsidRPr="001A0660">
        <w:rPr>
          <w:sz w:val="24"/>
          <w:szCs w:val="24"/>
        </w:rPr>
        <w:lastRenderedPageBreak/>
        <w:t>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A0660">
        <w:rPr>
          <w:sz w:val="24"/>
          <w:szCs w:val="24"/>
          <w:vertAlign w:val="superscript"/>
        </w:rPr>
        <w:t>st</w:t>
      </w:r>
      <w:r w:rsidRPr="001A066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A0660">
        <w:rPr>
          <w:sz w:val="24"/>
          <w:szCs w:val="24"/>
          <w:vertAlign w:val="superscript"/>
        </w:rPr>
        <w:t>st</w:t>
      </w:r>
      <w:r w:rsidRPr="001A066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A0660">
        <w:rPr>
          <w:sz w:val="24"/>
          <w:szCs w:val="24"/>
          <w:vertAlign w:val="superscript"/>
        </w:rPr>
        <w:t>st</w:t>
      </w:r>
      <w:r w:rsidRPr="001A0660">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1A0660">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A0660">
        <w:rPr>
          <w:sz w:val="24"/>
          <w:szCs w:val="24"/>
          <w:vertAlign w:val="superscript"/>
        </w:rPr>
        <w:t>st</w:t>
      </w:r>
      <w:r w:rsidRPr="001A0660">
        <w:rPr>
          <w:sz w:val="24"/>
          <w:szCs w:val="24"/>
        </w:rPr>
        <w:t xml:space="preserve"> Samuel 28:6; Ezra 2:63; Nehemiah 7:65 &amp; Sirach 45:10.   </w:t>
      </w:r>
    </w:p>
    <w:p w:rsidR="00896FEB" w:rsidRPr="001A0660" w:rsidRDefault="00896FEB" w:rsidP="00896FEB">
      <w:pPr>
        <w:spacing w:line="480" w:lineRule="auto"/>
        <w:jc w:val="both"/>
        <w:rPr>
          <w:sz w:val="24"/>
          <w:szCs w:val="24"/>
        </w:rPr>
      </w:pPr>
      <w:r w:rsidRPr="001A0660">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A0660">
        <w:rPr>
          <w:sz w:val="24"/>
          <w:szCs w:val="24"/>
          <w:vertAlign w:val="superscript"/>
        </w:rPr>
        <w:t>st</w:t>
      </w:r>
      <w:r w:rsidRPr="001A066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w:t>
      </w:r>
      <w:r w:rsidRPr="001A0660">
        <w:rPr>
          <w:sz w:val="24"/>
          <w:szCs w:val="24"/>
        </w:rPr>
        <w:lastRenderedPageBreak/>
        <w:t>Him who created Him…” In Ephesians 4:25 states “Therefore putting away lying, let each One of You speak truth who His Neighbor, for We are Members of One Another.” In 2</w:t>
      </w:r>
      <w:r w:rsidRPr="001A0660">
        <w:rPr>
          <w:sz w:val="24"/>
          <w:szCs w:val="24"/>
          <w:vertAlign w:val="superscript"/>
        </w:rPr>
        <w:t>nd</w:t>
      </w:r>
      <w:r w:rsidRPr="001A066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A0660">
        <w:rPr>
          <w:sz w:val="24"/>
          <w:szCs w:val="24"/>
          <w:vertAlign w:val="superscript"/>
        </w:rPr>
        <w:t>nd</w:t>
      </w:r>
      <w:r w:rsidRPr="001A0660">
        <w:rPr>
          <w:sz w:val="24"/>
          <w:szCs w:val="24"/>
        </w:rPr>
        <w:t xml:space="preserve"> Samuel 2:6 says “And now the LORD show kindness and truth unto You…” In 1</w:t>
      </w:r>
      <w:r w:rsidRPr="001A0660">
        <w:rPr>
          <w:sz w:val="24"/>
          <w:szCs w:val="24"/>
          <w:vertAlign w:val="superscript"/>
        </w:rPr>
        <w:t>st</w:t>
      </w:r>
      <w:r w:rsidRPr="001A066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w:t>
      </w:r>
      <w:r w:rsidRPr="001A0660">
        <w:rPr>
          <w:sz w:val="24"/>
          <w:szCs w:val="24"/>
        </w:rPr>
        <w:lastRenderedPageBreak/>
        <w:t>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A0660">
        <w:rPr>
          <w:sz w:val="24"/>
          <w:szCs w:val="24"/>
          <w:vertAlign w:val="superscript"/>
        </w:rPr>
        <w:t>nd</w:t>
      </w:r>
      <w:r w:rsidRPr="001A066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A0660">
        <w:rPr>
          <w:sz w:val="24"/>
          <w:szCs w:val="24"/>
          <w:vertAlign w:val="superscript"/>
        </w:rPr>
        <w:t>st</w:t>
      </w:r>
      <w:r w:rsidRPr="001A0660">
        <w:rPr>
          <w:sz w:val="24"/>
          <w:szCs w:val="24"/>
        </w:rPr>
        <w:t xml:space="preserve"> Esdras 3:12 says “…Woman are strongest: but above all things Truth bears away all victory.”  In 1</w:t>
      </w:r>
      <w:r w:rsidRPr="001A0660">
        <w:rPr>
          <w:sz w:val="24"/>
          <w:szCs w:val="24"/>
          <w:vertAlign w:val="superscript"/>
        </w:rPr>
        <w:t>st</w:t>
      </w:r>
      <w:r w:rsidRPr="001A0660">
        <w:rPr>
          <w:sz w:val="24"/>
          <w:szCs w:val="24"/>
        </w:rPr>
        <w:t xml:space="preserve"> Esdras 4:38 mentions “As for the truth, it endures and is always strong, it lives and conquers forevermore.” In 1</w:t>
      </w:r>
      <w:r w:rsidRPr="001A0660">
        <w:rPr>
          <w:sz w:val="24"/>
          <w:szCs w:val="24"/>
          <w:vertAlign w:val="superscript"/>
        </w:rPr>
        <w:t>st</w:t>
      </w:r>
      <w:r w:rsidRPr="001A0660">
        <w:rPr>
          <w:sz w:val="24"/>
          <w:szCs w:val="24"/>
        </w:rPr>
        <w:t xml:space="preserve"> Esdras 4:40 tells us “…Blessed be the God of truth.” In 1</w:t>
      </w:r>
      <w:r w:rsidRPr="001A0660">
        <w:rPr>
          <w:sz w:val="24"/>
          <w:szCs w:val="24"/>
          <w:vertAlign w:val="superscript"/>
        </w:rPr>
        <w:t>st</w:t>
      </w:r>
      <w:r w:rsidRPr="001A0660">
        <w:rPr>
          <w:sz w:val="24"/>
          <w:szCs w:val="24"/>
        </w:rPr>
        <w:t xml:space="preserve"> Esdras 4:41 says “…Great is Truth, and mighty above all things.”  In Acts 6:3-7:53 says that the Father Stephen told the whole truth about the total history (summarized) of the Holy Bible.     </w:t>
      </w:r>
    </w:p>
    <w:p w:rsidR="00896FEB" w:rsidRPr="001A0660" w:rsidRDefault="00896FEB" w:rsidP="00896FEB">
      <w:pPr>
        <w:spacing w:line="480" w:lineRule="auto"/>
        <w:jc w:val="both"/>
        <w:rPr>
          <w:sz w:val="24"/>
          <w:szCs w:val="24"/>
        </w:rPr>
      </w:pPr>
      <w:r w:rsidRPr="001A066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A0660">
        <w:rPr>
          <w:sz w:val="24"/>
          <w:szCs w:val="24"/>
          <w:vertAlign w:val="superscript"/>
        </w:rPr>
        <w:t>nd</w:t>
      </w:r>
      <w:r w:rsidRPr="001A066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w:t>
      </w:r>
      <w:r w:rsidRPr="001A0660">
        <w:rPr>
          <w:sz w:val="24"/>
          <w:szCs w:val="24"/>
        </w:rPr>
        <w:lastRenderedPageBreak/>
        <w:t>“…Hear My prayer, O LORD, give ear to My supplications: in thy faithfulness answer Me…” In 1</w:t>
      </w:r>
      <w:r w:rsidRPr="001A0660">
        <w:rPr>
          <w:sz w:val="24"/>
          <w:szCs w:val="24"/>
          <w:vertAlign w:val="superscript"/>
        </w:rPr>
        <w:t>st</w:t>
      </w:r>
      <w:r w:rsidRPr="001A066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A0660">
        <w:rPr>
          <w:sz w:val="24"/>
          <w:szCs w:val="24"/>
          <w:vertAlign w:val="superscript"/>
        </w:rPr>
        <w:t>nd</w:t>
      </w:r>
      <w:r w:rsidRPr="001A066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96FEB" w:rsidRPr="001A0660" w:rsidRDefault="00896FEB" w:rsidP="00896FEB">
      <w:pPr>
        <w:spacing w:line="480" w:lineRule="auto"/>
        <w:jc w:val="center"/>
        <w:rPr>
          <w:b/>
          <w:sz w:val="24"/>
          <w:szCs w:val="24"/>
        </w:rPr>
      </w:pPr>
      <w:r w:rsidRPr="001A0660">
        <w:rPr>
          <w:b/>
          <w:sz w:val="24"/>
          <w:szCs w:val="24"/>
        </w:rPr>
        <w:t>The Lord Yahweh’s Moral Attributes</w:t>
      </w:r>
    </w:p>
    <w:p w:rsidR="00896FEB" w:rsidRPr="001A0660" w:rsidRDefault="00896FEB" w:rsidP="00896FEB">
      <w:pPr>
        <w:spacing w:line="480" w:lineRule="auto"/>
        <w:jc w:val="both"/>
        <w:rPr>
          <w:sz w:val="24"/>
          <w:szCs w:val="24"/>
        </w:rPr>
      </w:pPr>
      <w:r w:rsidRPr="001A0660">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1A0660">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t>
      </w:r>
      <w:r w:rsidRPr="001A0660">
        <w:rPr>
          <w:sz w:val="24"/>
          <w:szCs w:val="24"/>
        </w:rPr>
        <w:lastRenderedPageBreak/>
        <w:t>will of God.” In James 1:17 says “Every good gift and every perfect gift is from above, and comes down from the Father (Stephen) of Lights, with whom there is no variation or shadow of turning.” In 1</w:t>
      </w:r>
      <w:r w:rsidRPr="001A0660">
        <w:rPr>
          <w:sz w:val="24"/>
          <w:szCs w:val="24"/>
          <w:vertAlign w:val="superscript"/>
        </w:rPr>
        <w:t>st</w:t>
      </w:r>
      <w:r w:rsidRPr="001A066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A0660">
        <w:rPr>
          <w:sz w:val="24"/>
          <w:szCs w:val="24"/>
          <w:vertAlign w:val="superscript"/>
        </w:rPr>
        <w:t>nd</w:t>
      </w:r>
      <w:r w:rsidRPr="001A066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A0660">
        <w:rPr>
          <w:sz w:val="24"/>
          <w:szCs w:val="24"/>
          <w:vertAlign w:val="superscript"/>
        </w:rPr>
        <w:t>nd</w:t>
      </w:r>
      <w:r w:rsidRPr="001A0660">
        <w:rPr>
          <w:sz w:val="24"/>
          <w:szCs w:val="24"/>
        </w:rPr>
        <w:t xml:space="preserve"> Samuel 7:28 says “And now, O Lord GOD, thou are that God, and thy words be true, and thou has promised this goodness unto thy servant.” Similar scripture is in 1</w:t>
      </w:r>
      <w:r w:rsidRPr="001A0660">
        <w:rPr>
          <w:sz w:val="24"/>
          <w:szCs w:val="24"/>
          <w:vertAlign w:val="superscript"/>
        </w:rPr>
        <w:t>st</w:t>
      </w:r>
      <w:r w:rsidRPr="001A066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w:t>
      </w:r>
      <w:r w:rsidRPr="001A0660">
        <w:rPr>
          <w:sz w:val="24"/>
          <w:szCs w:val="24"/>
        </w:rPr>
        <w:lastRenderedPageBreak/>
        <w:t>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1A0660">
        <w:rPr>
          <w:sz w:val="24"/>
          <w:szCs w:val="24"/>
          <w:vertAlign w:val="superscript"/>
        </w:rPr>
        <w:t>nd</w:t>
      </w:r>
      <w:r w:rsidRPr="001A0660">
        <w:rPr>
          <w:sz w:val="24"/>
          <w:szCs w:val="24"/>
        </w:rPr>
        <w:t xml:space="preserve"> Thessalonians 1:11 tells us “Wherefore also We pray always for You, that Our God would count You worthy of this calling, and fulfill all the </w:t>
      </w:r>
      <w:r w:rsidRPr="001A0660">
        <w:rPr>
          <w:sz w:val="24"/>
          <w:szCs w:val="24"/>
        </w:rPr>
        <w:lastRenderedPageBreak/>
        <w:t xml:space="preserve">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96FEB" w:rsidRPr="001A0660" w:rsidRDefault="00896FEB" w:rsidP="00896FEB">
      <w:pPr>
        <w:spacing w:line="480" w:lineRule="auto"/>
        <w:jc w:val="both"/>
        <w:rPr>
          <w:sz w:val="24"/>
          <w:szCs w:val="24"/>
        </w:rPr>
      </w:pPr>
      <w:r w:rsidRPr="001A0660">
        <w:rPr>
          <w:sz w:val="24"/>
          <w:szCs w:val="24"/>
        </w:rPr>
        <w:t>His Omni-Benevolence (Agape Love) is proven in scripture. God is Agape Love. In 1</w:t>
      </w:r>
      <w:r w:rsidRPr="001A0660">
        <w:rPr>
          <w:sz w:val="24"/>
          <w:szCs w:val="24"/>
          <w:vertAlign w:val="superscript"/>
        </w:rPr>
        <w:t>st</w:t>
      </w:r>
      <w:r w:rsidRPr="001A0660">
        <w:rPr>
          <w:sz w:val="24"/>
          <w:szCs w:val="24"/>
        </w:rPr>
        <w:t xml:space="preserve"> John 2:15 says “Do not (Eros) Love the World or the things in the World. If anyone (Eros) Loves the World, the (Agape) Love of the Father (Stephen) is not in Him. In 1</w:t>
      </w:r>
      <w:r w:rsidRPr="001A0660">
        <w:rPr>
          <w:sz w:val="24"/>
          <w:szCs w:val="24"/>
          <w:vertAlign w:val="superscript"/>
        </w:rPr>
        <w:t>nd</w:t>
      </w:r>
      <w:r w:rsidRPr="001A0660">
        <w:rPr>
          <w:sz w:val="24"/>
          <w:szCs w:val="24"/>
        </w:rPr>
        <w:t xml:space="preserve"> John 4:8 states “He who does not (Agape) Love does not know God, for God is (Agape) Love.” In 1</w:t>
      </w:r>
      <w:r w:rsidRPr="001A0660">
        <w:rPr>
          <w:sz w:val="24"/>
          <w:szCs w:val="24"/>
          <w:vertAlign w:val="superscript"/>
        </w:rPr>
        <w:t>st</w:t>
      </w:r>
      <w:r w:rsidRPr="001A0660">
        <w:rPr>
          <w:sz w:val="24"/>
          <w:szCs w:val="24"/>
        </w:rPr>
        <w:t xml:space="preserve"> John 4:10 mentions “In this is (Agape) Love, not that We (agape) loved God, but that He (agape) loved Us and sent His Son to be the propitiation of Our sins.” In 1</w:t>
      </w:r>
      <w:r w:rsidRPr="001A0660">
        <w:rPr>
          <w:sz w:val="24"/>
          <w:szCs w:val="24"/>
          <w:vertAlign w:val="superscript"/>
        </w:rPr>
        <w:t>st</w:t>
      </w:r>
      <w:r w:rsidRPr="001A0660">
        <w:rPr>
          <w:sz w:val="24"/>
          <w:szCs w:val="24"/>
        </w:rPr>
        <w:t xml:space="preserve"> John 4:19 says “We (agape) love Him because He first (agape) loved Us.” In 1</w:t>
      </w:r>
      <w:r w:rsidRPr="001A0660">
        <w:rPr>
          <w:sz w:val="24"/>
          <w:szCs w:val="24"/>
          <w:vertAlign w:val="superscript"/>
        </w:rPr>
        <w:t>st</w:t>
      </w:r>
      <w:r w:rsidRPr="001A066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w:t>
      </w:r>
      <w:r w:rsidRPr="001A0660">
        <w:rPr>
          <w:sz w:val="24"/>
          <w:szCs w:val="24"/>
        </w:rPr>
        <w:lastRenderedPageBreak/>
        <w:t xml:space="preserve">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w:t>
      </w:r>
      <w:r w:rsidRPr="001A0660">
        <w:rPr>
          <w:sz w:val="24"/>
          <w:szCs w:val="24"/>
        </w:rPr>
        <w:lastRenderedPageBreak/>
        <w:t>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A0660">
        <w:rPr>
          <w:b/>
          <w:sz w:val="24"/>
          <w:szCs w:val="24"/>
        </w:rPr>
        <w:t>God is Love and the Love in the Holy Bible</w:t>
      </w:r>
      <w:r w:rsidRPr="001A0660">
        <w:rPr>
          <w:sz w:val="24"/>
          <w:szCs w:val="24"/>
        </w:rPr>
        <w:t>.”  The World’s Beginning is On the Origin of the World pages 62-74.</w:t>
      </w:r>
    </w:p>
    <w:p w:rsidR="00896FEB" w:rsidRPr="001A0660" w:rsidRDefault="00896FEB" w:rsidP="00896FEB">
      <w:pPr>
        <w:tabs>
          <w:tab w:val="left" w:pos="360"/>
        </w:tabs>
        <w:spacing w:line="480" w:lineRule="auto"/>
        <w:jc w:val="both"/>
        <w:rPr>
          <w:sz w:val="24"/>
          <w:szCs w:val="24"/>
        </w:rPr>
      </w:pPr>
      <w:r w:rsidRPr="001A0660">
        <w:rPr>
          <w:sz w:val="24"/>
          <w:szCs w:val="24"/>
        </w:rPr>
        <w:t>The Love Feast is a celebration of the Father Stephen’s Supper called the “Agape” or the “Love Feast.” OT antecedents of the Love Feast: The Passover Meal is in Exodus 12:3-11, 15-16; Matthew 26:17-18; Mark 14:12-15; 1</w:t>
      </w:r>
      <w:r w:rsidRPr="001A0660">
        <w:rPr>
          <w:sz w:val="24"/>
          <w:szCs w:val="24"/>
          <w:vertAlign w:val="superscript"/>
        </w:rPr>
        <w:t>st</w:t>
      </w:r>
      <w:r w:rsidRPr="001A0660">
        <w:rPr>
          <w:sz w:val="24"/>
          <w:szCs w:val="24"/>
        </w:rPr>
        <w:t xml:space="preserve"> Corinthians 11:23-25 &amp; Luke 22:7-12. Other Festive Occasions is in Deuteronomy 12:7 &amp; Nehemiah 8:10. The NT practice of the Love Feast: It was linked with the Lord Stephen’s Supper is in 1</w:t>
      </w:r>
      <w:r w:rsidRPr="001A0660">
        <w:rPr>
          <w:sz w:val="24"/>
          <w:szCs w:val="24"/>
          <w:vertAlign w:val="superscript"/>
        </w:rPr>
        <w:t>st</w:t>
      </w:r>
      <w:r w:rsidRPr="001A0660">
        <w:rPr>
          <w:sz w:val="24"/>
          <w:szCs w:val="24"/>
        </w:rPr>
        <w:t xml:space="preserve"> Corinthians 11:17-34 &amp; Acts 2:46; 20:7. The Name “Love Feasts” is in Jude 12; 2</w:t>
      </w:r>
      <w:r w:rsidRPr="001A0660">
        <w:rPr>
          <w:sz w:val="24"/>
          <w:szCs w:val="24"/>
          <w:vertAlign w:val="superscript"/>
        </w:rPr>
        <w:t>nd</w:t>
      </w:r>
      <w:r w:rsidRPr="001A0660">
        <w:rPr>
          <w:sz w:val="24"/>
          <w:szCs w:val="24"/>
        </w:rPr>
        <w:t xml:space="preserve"> Peter 2:13 &amp; John 13:2, 34. The Charitable Distribution of Food is in Acts 6:1. The Abuses of the Love Feast: Selfishness, Indulgence and Ostentation is in 1</w:t>
      </w:r>
      <w:r w:rsidRPr="001A0660">
        <w:rPr>
          <w:sz w:val="24"/>
          <w:szCs w:val="24"/>
          <w:vertAlign w:val="superscript"/>
        </w:rPr>
        <w:t>st</w:t>
      </w:r>
      <w:r w:rsidRPr="001A0660">
        <w:rPr>
          <w:sz w:val="24"/>
          <w:szCs w:val="24"/>
        </w:rPr>
        <w:t xml:space="preserve"> Corinthians 11:20-22, 33-34. Licentiousness is in 2</w:t>
      </w:r>
      <w:r w:rsidRPr="001A0660">
        <w:rPr>
          <w:sz w:val="24"/>
          <w:szCs w:val="24"/>
          <w:vertAlign w:val="superscript"/>
        </w:rPr>
        <w:t>nd</w:t>
      </w:r>
      <w:r w:rsidRPr="001A0660">
        <w:rPr>
          <w:sz w:val="24"/>
          <w:szCs w:val="24"/>
        </w:rPr>
        <w:t xml:space="preserve"> Peter 2:13. Ungodly Participants, especially False Teachers is in Jude 4, 12 &amp; 2</w:t>
      </w:r>
      <w:r w:rsidRPr="001A0660">
        <w:rPr>
          <w:sz w:val="24"/>
          <w:szCs w:val="24"/>
          <w:vertAlign w:val="superscript"/>
        </w:rPr>
        <w:t>nd</w:t>
      </w:r>
      <w:r w:rsidRPr="001A0660">
        <w:rPr>
          <w:sz w:val="24"/>
          <w:szCs w:val="24"/>
        </w:rPr>
        <w:t xml:space="preserve"> Peter 2:1, 13. The Heavenly Love Feast: Foretold by the Father Stephen is in Matthew 26:29 &amp; Mark 14:25. The Marriage Supper of the Lamb is in Revelation 19:9; Isaiah 25:6 &amp; Matthew 22:2-14. </w:t>
      </w:r>
    </w:p>
    <w:p w:rsidR="00896FEB" w:rsidRPr="001A0660" w:rsidRDefault="00896FEB" w:rsidP="00896FEB">
      <w:pPr>
        <w:tabs>
          <w:tab w:val="left" w:pos="360"/>
        </w:tabs>
        <w:spacing w:line="480" w:lineRule="auto"/>
        <w:jc w:val="both"/>
        <w:rPr>
          <w:sz w:val="24"/>
          <w:szCs w:val="24"/>
        </w:rPr>
      </w:pPr>
      <w:r w:rsidRPr="001A0660">
        <w:rPr>
          <w:sz w:val="24"/>
          <w:szCs w:val="24"/>
        </w:rPr>
        <w:t>The Agape Love of the Father Stephen: The Father Stephen’s Divine Nature is Agape Love is in 1</w:t>
      </w:r>
      <w:r w:rsidRPr="001A0660">
        <w:rPr>
          <w:sz w:val="24"/>
          <w:szCs w:val="24"/>
          <w:vertAlign w:val="superscript"/>
        </w:rPr>
        <w:t>st</w:t>
      </w:r>
      <w:r w:rsidRPr="001A0660">
        <w:rPr>
          <w:sz w:val="24"/>
          <w:szCs w:val="24"/>
        </w:rPr>
        <w:t xml:space="preserve"> John 4:8, 16. His Agape Love is perfectly expressed within the Trinity is in Mark 1:10-11; </w:t>
      </w:r>
      <w:r w:rsidRPr="001A0660">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Chronicles 6:14; Psalms 105:45 &amp; Daniel 9:4. It is Lavished is in Exodus 34:6-7; Nehemiah 9:17; Psalms 103:8; Joel 2:13; Jonah 4:2 &amp; 1</w:t>
      </w:r>
      <w:r w:rsidRPr="001A0660">
        <w:rPr>
          <w:sz w:val="24"/>
          <w:szCs w:val="24"/>
          <w:vertAlign w:val="superscript"/>
        </w:rPr>
        <w:t>st</w:t>
      </w:r>
      <w:r w:rsidRPr="001A0660">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A0660">
        <w:rPr>
          <w:sz w:val="24"/>
          <w:szCs w:val="24"/>
          <w:vertAlign w:val="superscript"/>
        </w:rPr>
        <w:t>st</w:t>
      </w:r>
      <w:r w:rsidRPr="001A0660">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A0660">
        <w:rPr>
          <w:sz w:val="24"/>
          <w:szCs w:val="24"/>
          <w:vertAlign w:val="superscript"/>
        </w:rPr>
        <w:t>nd</w:t>
      </w:r>
      <w:r w:rsidRPr="001A0660">
        <w:rPr>
          <w:sz w:val="24"/>
          <w:szCs w:val="24"/>
        </w:rPr>
        <w:t xml:space="preserve"> Corinthians 13:14 &amp; 2</w:t>
      </w:r>
      <w:r w:rsidRPr="001A0660">
        <w:rPr>
          <w:sz w:val="24"/>
          <w:szCs w:val="24"/>
          <w:vertAlign w:val="superscript"/>
        </w:rPr>
        <w:t>nd</w:t>
      </w:r>
      <w:r w:rsidRPr="001A0660">
        <w:rPr>
          <w:sz w:val="24"/>
          <w:szCs w:val="24"/>
        </w:rPr>
        <w:t xml:space="preserve"> John 3. The Father Stephen’s Agape Love for His Creatures: The New Israel called Zion is in Isaiah 43:4; Deuteronomy 10:15; 2</w:t>
      </w:r>
      <w:r w:rsidRPr="001A0660">
        <w:rPr>
          <w:sz w:val="24"/>
          <w:szCs w:val="24"/>
          <w:vertAlign w:val="superscript"/>
        </w:rPr>
        <w:t>nd</w:t>
      </w:r>
      <w:r w:rsidRPr="001A0660">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A0660">
        <w:rPr>
          <w:sz w:val="24"/>
          <w:szCs w:val="24"/>
          <w:vertAlign w:val="superscript"/>
        </w:rPr>
        <w:t>nd</w:t>
      </w:r>
      <w:r w:rsidRPr="001A0660">
        <w:rPr>
          <w:sz w:val="24"/>
          <w:szCs w:val="24"/>
        </w:rPr>
        <w:t xml:space="preserve"> Samuel 7:15; 12:24-25; Deuteronomy 33:12; 1</w:t>
      </w:r>
      <w:r w:rsidRPr="001A0660">
        <w:rPr>
          <w:sz w:val="24"/>
          <w:szCs w:val="24"/>
          <w:vertAlign w:val="superscript"/>
        </w:rPr>
        <w:t>st</w:t>
      </w:r>
      <w:r w:rsidRPr="001A0660">
        <w:rPr>
          <w:sz w:val="24"/>
          <w:szCs w:val="24"/>
        </w:rPr>
        <w:t xml:space="preserve"> Chronicles 17:13; Isaiah 55:3; Ezra 7:28 &amp; Nehemiah 13:26. The Father Stephen’s Agape Love transforms Human Agape Love: Human Agape Love must respond to the Father Stephen’s Agape Love is in 1</w:t>
      </w:r>
      <w:r w:rsidRPr="001A0660">
        <w:rPr>
          <w:sz w:val="24"/>
          <w:szCs w:val="24"/>
          <w:vertAlign w:val="superscript"/>
        </w:rPr>
        <w:t>st</w:t>
      </w:r>
      <w:r w:rsidRPr="001A0660">
        <w:rPr>
          <w:sz w:val="24"/>
          <w:szCs w:val="24"/>
        </w:rPr>
        <w:t xml:space="preserve"> John 4:19; Deuteronomy 6:5; 30:6; Ephesians 5:1 &amp; Colossians 3:12-14. Human Agape Love must be </w:t>
      </w:r>
      <w:r w:rsidRPr="001A0660">
        <w:rPr>
          <w:sz w:val="24"/>
          <w:szCs w:val="24"/>
        </w:rPr>
        <w:lastRenderedPageBreak/>
        <w:t>modelled on the Father Stephen’s Agape Love is in Matthew 5:44-45; Hosea 3:1; 1</w:t>
      </w:r>
      <w:r w:rsidRPr="001A0660">
        <w:rPr>
          <w:sz w:val="24"/>
          <w:szCs w:val="24"/>
          <w:vertAlign w:val="superscript"/>
        </w:rPr>
        <w:t>st</w:t>
      </w:r>
      <w:r w:rsidRPr="001A0660">
        <w:rPr>
          <w:sz w:val="24"/>
          <w:szCs w:val="24"/>
        </w:rPr>
        <w:t xml:space="preserve"> John 2:15; 4:7-8, 11-12. The Father Stephen’s Divine Love transforms Human Divine Love: Human Divine Love must respond to the Father Stephen’s Divine Love is in 2</w:t>
      </w:r>
      <w:r w:rsidRPr="001A0660">
        <w:rPr>
          <w:sz w:val="24"/>
          <w:szCs w:val="24"/>
          <w:vertAlign w:val="superscript"/>
        </w:rPr>
        <w:t>nd</w:t>
      </w:r>
      <w:r w:rsidRPr="001A0660">
        <w:rPr>
          <w:sz w:val="24"/>
          <w:szCs w:val="24"/>
        </w:rPr>
        <w:t xml:space="preserve"> Peter 1:4 to Acts 17:28-29. Human Divine Love must be modelled on the Father Stephen’s Divine Love is in 2</w:t>
      </w:r>
      <w:r w:rsidRPr="001A0660">
        <w:rPr>
          <w:sz w:val="24"/>
          <w:szCs w:val="24"/>
          <w:vertAlign w:val="superscript"/>
        </w:rPr>
        <w:t>nd</w:t>
      </w:r>
      <w:r w:rsidRPr="001A0660">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96FEB" w:rsidRPr="001A0660" w:rsidRDefault="00896FEB" w:rsidP="00896FEB">
      <w:pPr>
        <w:tabs>
          <w:tab w:val="left" w:pos="360"/>
        </w:tabs>
        <w:spacing w:line="480" w:lineRule="auto"/>
        <w:jc w:val="both"/>
        <w:rPr>
          <w:sz w:val="24"/>
          <w:szCs w:val="24"/>
        </w:rPr>
      </w:pPr>
      <w:r w:rsidRPr="001A0660">
        <w:rPr>
          <w:sz w:val="24"/>
          <w:szCs w:val="24"/>
        </w:rPr>
        <w:t>The Agape Love of His Son Jesus Christ: The Supreme Quality of His Son Jesus Christ’s Agape Love is in Ephesians 3:17-19 &amp; Romans 8:35, 38-39. It caused Him to leave His eternal glory is in 2</w:t>
      </w:r>
      <w:r w:rsidRPr="001A0660">
        <w:rPr>
          <w:sz w:val="24"/>
          <w:szCs w:val="24"/>
          <w:vertAlign w:val="superscript"/>
        </w:rPr>
        <w:t>nd</w:t>
      </w:r>
      <w:r w:rsidRPr="001A0660">
        <w:rPr>
          <w:sz w:val="24"/>
          <w:szCs w:val="24"/>
        </w:rPr>
        <w:t xml:space="preserve"> Corinthians 8:9 &amp; Philippians 2:6-8. It moved Him to give His life for others is in 1</w:t>
      </w:r>
      <w:r w:rsidRPr="001A0660">
        <w:rPr>
          <w:sz w:val="24"/>
          <w:szCs w:val="24"/>
          <w:vertAlign w:val="superscript"/>
        </w:rPr>
        <w:t>st</w:t>
      </w:r>
      <w:r w:rsidRPr="001A0660">
        <w:rPr>
          <w:sz w:val="24"/>
          <w:szCs w:val="24"/>
        </w:rPr>
        <w:t xml:space="preserve"> John 3:16; John 10:11, 14-15; 15:13; Ephesians 5:2 &amp; Revelation 1:5. He Agape Loves Sinners is in Matthew 23:37 &amp; Luke 13:34; 23:34, 43. He Agape Loves all Believers is in 2</w:t>
      </w:r>
      <w:r w:rsidRPr="001A0660">
        <w:rPr>
          <w:sz w:val="24"/>
          <w:szCs w:val="24"/>
          <w:vertAlign w:val="superscript"/>
        </w:rPr>
        <w:t>nd</w:t>
      </w:r>
      <w:r w:rsidRPr="001A0660">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A0660">
        <w:rPr>
          <w:sz w:val="24"/>
          <w:szCs w:val="24"/>
          <w:vertAlign w:val="superscript"/>
        </w:rPr>
        <w:t>st</w:t>
      </w:r>
      <w:r w:rsidRPr="001A0660">
        <w:rPr>
          <w:sz w:val="24"/>
          <w:szCs w:val="24"/>
        </w:rPr>
        <w:t xml:space="preserve"> John 4:9-10. The Son Jesus Christ’s Agape Love motivates the Church: His Agape Love indwells Believers is in John 15:9-10; 17:26; Galatians 2:20; 1</w:t>
      </w:r>
      <w:r w:rsidRPr="001A0660">
        <w:rPr>
          <w:sz w:val="24"/>
          <w:szCs w:val="24"/>
          <w:vertAlign w:val="superscript"/>
        </w:rPr>
        <w:t>st</w:t>
      </w:r>
      <w:r w:rsidRPr="001A0660">
        <w:rPr>
          <w:sz w:val="24"/>
          <w:szCs w:val="24"/>
        </w:rPr>
        <w:t xml:space="preserve"> Timothy 1:14 &amp; 1</w:t>
      </w:r>
      <w:r w:rsidRPr="001A0660">
        <w:rPr>
          <w:sz w:val="24"/>
          <w:szCs w:val="24"/>
          <w:vertAlign w:val="superscript"/>
        </w:rPr>
        <w:t>st</w:t>
      </w:r>
      <w:r w:rsidRPr="001A0660">
        <w:rPr>
          <w:sz w:val="24"/>
          <w:szCs w:val="24"/>
        </w:rPr>
        <w:t xml:space="preserve"> John 4:12. His Agape Love disciplines Believer is in </w:t>
      </w:r>
      <w:r w:rsidRPr="001A0660">
        <w:rPr>
          <w:sz w:val="24"/>
          <w:szCs w:val="24"/>
        </w:rPr>
        <w:lastRenderedPageBreak/>
        <w:t>Revelation 3:9, 19; Hebrews 12:5-6 &amp; Proverbs 3:11-12. His Agape Love inspires authentic Christian attitudes is in John 13:34-35; Leviticus 19:18; Deuteronomy 6:5; Matthew 5:43-44; 22:35-39; Mark 12:28-31; John 15:12; 1</w:t>
      </w:r>
      <w:r w:rsidRPr="001A0660">
        <w:rPr>
          <w:sz w:val="24"/>
          <w:szCs w:val="24"/>
          <w:vertAlign w:val="superscript"/>
        </w:rPr>
        <w:t>st</w:t>
      </w:r>
      <w:r w:rsidRPr="001A0660">
        <w:rPr>
          <w:sz w:val="24"/>
          <w:szCs w:val="24"/>
        </w:rPr>
        <w:t xml:space="preserve"> John 3:10 &amp; Luke 6:27; 10:25-27. His Agape Love inspires Christian Marriage is in Ephesians 5:25, 28-30. His Agape love inspires a desire for Spiritual Gifts is in 1</w:t>
      </w:r>
      <w:r w:rsidRPr="001A0660">
        <w:rPr>
          <w:sz w:val="24"/>
          <w:szCs w:val="24"/>
          <w:vertAlign w:val="superscript"/>
        </w:rPr>
        <w:t>st</w:t>
      </w:r>
      <w:r w:rsidRPr="001A0660">
        <w:rPr>
          <w:sz w:val="24"/>
          <w:szCs w:val="24"/>
        </w:rPr>
        <w:t xml:space="preserve"> Corinthians 14:1. His Agape Love motivates Christians to live for the Father Stephen is in 2</w:t>
      </w:r>
      <w:r w:rsidRPr="001A0660">
        <w:rPr>
          <w:sz w:val="24"/>
          <w:szCs w:val="24"/>
          <w:vertAlign w:val="superscript"/>
        </w:rPr>
        <w:t>nd</w:t>
      </w:r>
      <w:r w:rsidRPr="001A0660">
        <w:rPr>
          <w:sz w:val="24"/>
          <w:szCs w:val="24"/>
        </w:rPr>
        <w:t xml:space="preserve"> Corinthians 5:14-15; Romans 8:37; 1</w:t>
      </w:r>
      <w:r w:rsidRPr="001A0660">
        <w:rPr>
          <w:sz w:val="24"/>
          <w:szCs w:val="24"/>
          <w:vertAlign w:val="superscript"/>
        </w:rPr>
        <w:t>st</w:t>
      </w:r>
      <w:r w:rsidRPr="001A0660">
        <w:rPr>
          <w:sz w:val="24"/>
          <w:szCs w:val="24"/>
        </w:rPr>
        <w:t xml:space="preserve"> Corinthians 16:14; Colossians 2:2; 1</w:t>
      </w:r>
      <w:r w:rsidRPr="001A0660">
        <w:rPr>
          <w:sz w:val="24"/>
          <w:szCs w:val="24"/>
          <w:vertAlign w:val="superscript"/>
        </w:rPr>
        <w:t>st</w:t>
      </w:r>
      <w:r w:rsidRPr="001A0660">
        <w:rPr>
          <w:sz w:val="24"/>
          <w:szCs w:val="24"/>
        </w:rPr>
        <w:t xml:space="preserve"> Thessalonians 1:3 &amp; Hebrews 10:24. </w:t>
      </w:r>
    </w:p>
    <w:p w:rsidR="00896FEB" w:rsidRPr="001A0660" w:rsidRDefault="00896FEB" w:rsidP="00896FEB">
      <w:pPr>
        <w:tabs>
          <w:tab w:val="left" w:pos="360"/>
        </w:tabs>
        <w:spacing w:line="480" w:lineRule="auto"/>
        <w:jc w:val="both"/>
        <w:rPr>
          <w:sz w:val="24"/>
          <w:szCs w:val="24"/>
        </w:rPr>
      </w:pPr>
      <w:r w:rsidRPr="001A0660">
        <w:rPr>
          <w:sz w:val="24"/>
          <w:szCs w:val="24"/>
        </w:rPr>
        <w:t>The Agape Love of His Brother John the Holy Ghost: The Holy Ghost’s Work and Fruit includes the Characteristic of Agape Love is in Galatians 5:22; Romans 15:30; Colossians 1:8; 1</w:t>
      </w:r>
      <w:r w:rsidRPr="001A0660">
        <w:rPr>
          <w:sz w:val="24"/>
          <w:szCs w:val="24"/>
          <w:vertAlign w:val="superscript"/>
        </w:rPr>
        <w:t>st</w:t>
      </w:r>
      <w:r w:rsidRPr="001A0660">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A0660">
        <w:rPr>
          <w:sz w:val="24"/>
          <w:szCs w:val="24"/>
          <w:vertAlign w:val="superscript"/>
        </w:rPr>
        <w:t>nd</w:t>
      </w:r>
      <w:r w:rsidRPr="001A0660">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A0660">
        <w:rPr>
          <w:sz w:val="24"/>
          <w:szCs w:val="24"/>
          <w:vertAlign w:val="superscript"/>
        </w:rPr>
        <w:t>st</w:t>
      </w:r>
      <w:r w:rsidRPr="001A0660">
        <w:rPr>
          <w:sz w:val="24"/>
          <w:szCs w:val="24"/>
        </w:rPr>
        <w:t xml:space="preserve"> Corinthians 13:1-13; 14:1, 12, 26. </w:t>
      </w:r>
    </w:p>
    <w:p w:rsidR="00896FEB" w:rsidRPr="001A0660" w:rsidRDefault="00896FEB" w:rsidP="00896FEB">
      <w:pPr>
        <w:tabs>
          <w:tab w:val="left" w:pos="360"/>
        </w:tabs>
        <w:spacing w:line="480" w:lineRule="auto"/>
        <w:jc w:val="both"/>
        <w:rPr>
          <w:sz w:val="24"/>
          <w:szCs w:val="24"/>
        </w:rPr>
      </w:pPr>
      <w:r w:rsidRPr="001A0660">
        <w:rPr>
          <w:sz w:val="24"/>
          <w:szCs w:val="24"/>
        </w:rPr>
        <w:t>The Divine Nature of Agape Love: The Father Stephen is the Supreme Source of all Holy Divine Love &amp; all Holy Agape Love: His very Character is Agape Love is in 1</w:t>
      </w:r>
      <w:r w:rsidRPr="001A0660">
        <w:rPr>
          <w:sz w:val="24"/>
          <w:szCs w:val="24"/>
          <w:vertAlign w:val="superscript"/>
        </w:rPr>
        <w:t>st</w:t>
      </w:r>
      <w:r w:rsidRPr="001A0660">
        <w:rPr>
          <w:sz w:val="24"/>
          <w:szCs w:val="24"/>
        </w:rPr>
        <w:t xml:space="preserve"> John 4:7-8; 1</w:t>
      </w:r>
      <w:r w:rsidRPr="001A0660">
        <w:rPr>
          <w:sz w:val="24"/>
          <w:szCs w:val="24"/>
          <w:vertAlign w:val="superscript"/>
        </w:rPr>
        <w:t>st</w:t>
      </w:r>
      <w:r w:rsidRPr="001A0660">
        <w:rPr>
          <w:sz w:val="24"/>
          <w:szCs w:val="24"/>
        </w:rPr>
        <w:t xml:space="preserve"> Thessalonians 3:12; 2</w:t>
      </w:r>
      <w:r w:rsidRPr="001A0660">
        <w:rPr>
          <w:sz w:val="24"/>
          <w:szCs w:val="24"/>
          <w:vertAlign w:val="superscript"/>
        </w:rPr>
        <w:t>nd</w:t>
      </w:r>
      <w:r w:rsidRPr="001A0660">
        <w:rPr>
          <w:sz w:val="24"/>
          <w:szCs w:val="24"/>
        </w:rPr>
        <w:t xml:space="preserve"> Timothy 1:7 &amp; 1</w:t>
      </w:r>
      <w:r w:rsidRPr="001A0660">
        <w:rPr>
          <w:sz w:val="24"/>
          <w:szCs w:val="24"/>
          <w:vertAlign w:val="superscript"/>
        </w:rPr>
        <w:t>st</w:t>
      </w:r>
      <w:r w:rsidRPr="001A0660">
        <w:rPr>
          <w:sz w:val="24"/>
          <w:szCs w:val="24"/>
        </w:rPr>
        <w:t xml:space="preserve"> John 4:16, 19. The Father Stephen’s Agape Love is revealed in the Cross of His Son Jesus Christ is in 1</w:t>
      </w:r>
      <w:r w:rsidRPr="001A0660">
        <w:rPr>
          <w:sz w:val="24"/>
          <w:szCs w:val="24"/>
          <w:vertAlign w:val="superscript"/>
        </w:rPr>
        <w:t>st</w:t>
      </w:r>
      <w:r w:rsidRPr="001A0660">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1A0660">
        <w:rPr>
          <w:sz w:val="24"/>
          <w:szCs w:val="24"/>
        </w:rPr>
        <w:lastRenderedPageBreak/>
        <w:t>31:3; Exodus 15:13; 34:6; 2</w:t>
      </w:r>
      <w:r w:rsidRPr="001A0660">
        <w:rPr>
          <w:sz w:val="24"/>
          <w:szCs w:val="24"/>
          <w:vertAlign w:val="superscript"/>
        </w:rPr>
        <w:t>nd</w:t>
      </w:r>
      <w:r w:rsidRPr="001A0660">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A0660">
        <w:rPr>
          <w:sz w:val="24"/>
          <w:szCs w:val="24"/>
          <w:vertAlign w:val="superscript"/>
        </w:rPr>
        <w:t>nd</w:t>
      </w:r>
      <w:r w:rsidRPr="001A0660">
        <w:rPr>
          <w:sz w:val="24"/>
          <w:szCs w:val="24"/>
        </w:rPr>
        <w:t xml:space="preserve"> Corinthians 13:14; Ephesians 2:4; Hebrews 12:6 &amp; 1</w:t>
      </w:r>
      <w:r w:rsidRPr="001A0660">
        <w:rPr>
          <w:sz w:val="24"/>
          <w:szCs w:val="24"/>
          <w:vertAlign w:val="superscript"/>
        </w:rPr>
        <w:t>st</w:t>
      </w:r>
      <w:r w:rsidRPr="001A0660">
        <w:rPr>
          <w:sz w:val="24"/>
          <w:szCs w:val="24"/>
        </w:rPr>
        <w:t xml:space="preserve"> John 3:1. To describe Holy Agape Love for the Father Stephen is in John 14:21; 21:15; Romans 8:28; 1</w:t>
      </w:r>
      <w:r w:rsidRPr="001A0660">
        <w:rPr>
          <w:sz w:val="24"/>
          <w:szCs w:val="24"/>
          <w:vertAlign w:val="superscript"/>
        </w:rPr>
        <w:t>st</w:t>
      </w:r>
      <w:r w:rsidRPr="001A0660">
        <w:rPr>
          <w:sz w:val="24"/>
          <w:szCs w:val="24"/>
        </w:rPr>
        <w:t xml:space="preserve"> Thessalonians 1:3; James 1:12; 1</w:t>
      </w:r>
      <w:r w:rsidRPr="001A0660">
        <w:rPr>
          <w:sz w:val="24"/>
          <w:szCs w:val="24"/>
          <w:vertAlign w:val="superscript"/>
        </w:rPr>
        <w:t>st</w:t>
      </w:r>
      <w:r w:rsidRPr="001A0660">
        <w:rPr>
          <w:sz w:val="24"/>
          <w:szCs w:val="24"/>
        </w:rPr>
        <w:t xml:space="preserve"> Peter 1:8; 1</w:t>
      </w:r>
      <w:r w:rsidRPr="001A0660">
        <w:rPr>
          <w:sz w:val="24"/>
          <w:szCs w:val="24"/>
          <w:vertAlign w:val="superscript"/>
        </w:rPr>
        <w:t>st</w:t>
      </w:r>
      <w:r w:rsidRPr="001A0660">
        <w:rPr>
          <w:sz w:val="24"/>
          <w:szCs w:val="24"/>
        </w:rPr>
        <w:t xml:space="preserve"> John 5:3 &amp; Luke 10:27. To describe Holy Brotherly Agape Love is in John 13:35; Romans 13:8; 1</w:t>
      </w:r>
      <w:r w:rsidRPr="001A0660">
        <w:rPr>
          <w:sz w:val="24"/>
          <w:szCs w:val="24"/>
          <w:vertAlign w:val="superscript"/>
        </w:rPr>
        <w:t>st</w:t>
      </w:r>
      <w:r w:rsidRPr="001A0660">
        <w:rPr>
          <w:sz w:val="24"/>
          <w:szCs w:val="24"/>
        </w:rPr>
        <w:t xml:space="preserve"> Corinthians 16:24; 2</w:t>
      </w:r>
      <w:r w:rsidRPr="001A0660">
        <w:rPr>
          <w:sz w:val="24"/>
          <w:szCs w:val="24"/>
          <w:vertAlign w:val="superscript"/>
        </w:rPr>
        <w:t>nd</w:t>
      </w:r>
      <w:r w:rsidRPr="001A0660">
        <w:rPr>
          <w:sz w:val="24"/>
          <w:szCs w:val="24"/>
        </w:rPr>
        <w:t xml:space="preserve"> Corinthians 8:8; Galatians 5:13; Ephesians 4:2; Philippians 1:9; Colossians 2:2 &amp; Philemon 5. To describe Holy Agape Love expressed by eating together is in 2</w:t>
      </w:r>
      <w:r w:rsidRPr="001A0660">
        <w:rPr>
          <w:sz w:val="24"/>
          <w:szCs w:val="24"/>
          <w:vertAlign w:val="superscript"/>
        </w:rPr>
        <w:t>nd</w:t>
      </w:r>
      <w:r w:rsidRPr="001A0660">
        <w:rPr>
          <w:sz w:val="24"/>
          <w:szCs w:val="24"/>
        </w:rPr>
        <w:t xml:space="preserve"> Peter 2:13 &amp; Jude 12. To describe Holy Divine Love in a negative wrong sense as a Sexual Eros Love is in Acts 17:28-30; John 3:19; 12:43; 2</w:t>
      </w:r>
      <w:r w:rsidRPr="001A0660">
        <w:rPr>
          <w:sz w:val="24"/>
          <w:szCs w:val="24"/>
          <w:vertAlign w:val="superscript"/>
        </w:rPr>
        <w:t>nd</w:t>
      </w:r>
      <w:r w:rsidRPr="001A0660">
        <w:rPr>
          <w:sz w:val="24"/>
          <w:szCs w:val="24"/>
        </w:rPr>
        <w:t xml:space="preserve"> Timothy 4:10; 2</w:t>
      </w:r>
      <w:r w:rsidRPr="001A0660">
        <w:rPr>
          <w:sz w:val="24"/>
          <w:szCs w:val="24"/>
          <w:vertAlign w:val="superscript"/>
        </w:rPr>
        <w:t>nd</w:t>
      </w:r>
      <w:r w:rsidRPr="001A0660">
        <w:rPr>
          <w:sz w:val="24"/>
          <w:szCs w:val="24"/>
        </w:rPr>
        <w:t xml:space="preserve"> Peter 2:15; 1</w:t>
      </w:r>
      <w:r w:rsidRPr="001A0660">
        <w:rPr>
          <w:sz w:val="24"/>
          <w:szCs w:val="24"/>
          <w:vertAlign w:val="superscript"/>
        </w:rPr>
        <w:t>st</w:t>
      </w:r>
      <w:r w:rsidRPr="001A0660">
        <w:rPr>
          <w:sz w:val="24"/>
          <w:szCs w:val="24"/>
        </w:rPr>
        <w:t xml:space="preserve"> John 2:15 &amp; Luke 11:43. This does not refer to Holy Agape Love as God because it is Immutable. The Characteristic of Agape Love is in 1</w:t>
      </w:r>
      <w:r w:rsidRPr="001A0660">
        <w:rPr>
          <w:sz w:val="24"/>
          <w:szCs w:val="24"/>
          <w:vertAlign w:val="superscript"/>
        </w:rPr>
        <w:t>st</w:t>
      </w:r>
      <w:r w:rsidRPr="001A0660">
        <w:rPr>
          <w:sz w:val="24"/>
          <w:szCs w:val="24"/>
        </w:rPr>
        <w:t xml:space="preserve"> Corinthians 13:4-8; Romans 12:9; 1</w:t>
      </w:r>
      <w:r w:rsidRPr="001A0660">
        <w:rPr>
          <w:sz w:val="24"/>
          <w:szCs w:val="24"/>
          <w:vertAlign w:val="superscript"/>
        </w:rPr>
        <w:t>st</w:t>
      </w:r>
      <w:r w:rsidRPr="001A0660">
        <w:rPr>
          <w:sz w:val="24"/>
          <w:szCs w:val="24"/>
        </w:rPr>
        <w:t xml:space="preserve"> Timothy 1:5; 1</w:t>
      </w:r>
      <w:r w:rsidRPr="001A0660">
        <w:rPr>
          <w:sz w:val="24"/>
          <w:szCs w:val="24"/>
          <w:vertAlign w:val="superscript"/>
        </w:rPr>
        <w:t>st</w:t>
      </w:r>
      <w:r w:rsidRPr="001A0660">
        <w:rPr>
          <w:sz w:val="24"/>
          <w:szCs w:val="24"/>
        </w:rPr>
        <w:t xml:space="preserve"> Peter 1:22 &amp; 1</w:t>
      </w:r>
      <w:r w:rsidRPr="001A0660">
        <w:rPr>
          <w:sz w:val="24"/>
          <w:szCs w:val="24"/>
          <w:vertAlign w:val="superscript"/>
        </w:rPr>
        <w:t>st</w:t>
      </w:r>
      <w:r w:rsidRPr="001A0660">
        <w:rPr>
          <w:sz w:val="24"/>
          <w:szCs w:val="24"/>
        </w:rPr>
        <w:t xml:space="preserve"> John 4:18. The Agape Love is shown by Good Deeds is in 1</w:t>
      </w:r>
      <w:r w:rsidRPr="001A0660">
        <w:rPr>
          <w:sz w:val="24"/>
          <w:szCs w:val="24"/>
          <w:vertAlign w:val="superscript"/>
        </w:rPr>
        <w:t>st</w:t>
      </w:r>
      <w:r w:rsidRPr="001A0660">
        <w:rPr>
          <w:sz w:val="24"/>
          <w:szCs w:val="24"/>
        </w:rPr>
        <w:t xml:space="preserve"> John 3:17-18; 4:9; 5:2-3; 2</w:t>
      </w:r>
      <w:r w:rsidRPr="001A0660">
        <w:rPr>
          <w:sz w:val="24"/>
          <w:szCs w:val="24"/>
          <w:vertAlign w:val="superscript"/>
        </w:rPr>
        <w:t>nd</w:t>
      </w:r>
      <w:r w:rsidRPr="001A0660">
        <w:rPr>
          <w:sz w:val="24"/>
          <w:szCs w:val="24"/>
        </w:rPr>
        <w:t xml:space="preserve"> John 6; 3</w:t>
      </w:r>
      <w:r w:rsidRPr="001A0660">
        <w:rPr>
          <w:sz w:val="24"/>
          <w:szCs w:val="24"/>
          <w:vertAlign w:val="superscript"/>
        </w:rPr>
        <w:t>rd</w:t>
      </w:r>
      <w:r w:rsidRPr="001A0660">
        <w:rPr>
          <w:sz w:val="24"/>
          <w:szCs w:val="24"/>
        </w:rPr>
        <w:t xml:space="preserve"> John 5-6; John 14:15, 23; Romans 5:8; 14:15 &amp; Galatians 2:20. The Pre-Eminence of Agape Love is in 1</w:t>
      </w:r>
      <w:r w:rsidRPr="001A0660">
        <w:rPr>
          <w:sz w:val="24"/>
          <w:szCs w:val="24"/>
          <w:vertAlign w:val="superscript"/>
        </w:rPr>
        <w:t>st</w:t>
      </w:r>
      <w:r w:rsidRPr="001A0660">
        <w:rPr>
          <w:sz w:val="24"/>
          <w:szCs w:val="24"/>
        </w:rPr>
        <w:t xml:space="preserve"> Corinthians 12:31-13:3, 13; Matthew 22:37-39; Mark 12:29-31; Romans 13:9-10; Galatians 5:6; Ephesians 3:17-19; Colossians 3:14; 2</w:t>
      </w:r>
      <w:r w:rsidRPr="001A0660">
        <w:rPr>
          <w:sz w:val="24"/>
          <w:szCs w:val="24"/>
          <w:vertAlign w:val="superscript"/>
        </w:rPr>
        <w:t>nd</w:t>
      </w:r>
      <w:r w:rsidRPr="001A0660">
        <w:rPr>
          <w:sz w:val="24"/>
          <w:szCs w:val="24"/>
        </w:rPr>
        <w:t xml:space="preserve"> Peter 1:7 &amp; 1</w:t>
      </w:r>
      <w:r w:rsidRPr="001A0660">
        <w:rPr>
          <w:sz w:val="24"/>
          <w:szCs w:val="24"/>
          <w:vertAlign w:val="superscript"/>
        </w:rPr>
        <w:t>st</w:t>
      </w:r>
      <w:r w:rsidRPr="001A0660">
        <w:rPr>
          <w:sz w:val="24"/>
          <w:szCs w:val="24"/>
        </w:rPr>
        <w:t xml:space="preserve"> John 2:10. </w:t>
      </w:r>
    </w:p>
    <w:p w:rsidR="00896FEB" w:rsidRPr="001A0660" w:rsidRDefault="00896FEB" w:rsidP="00896FEB">
      <w:pPr>
        <w:tabs>
          <w:tab w:val="left" w:pos="360"/>
        </w:tabs>
        <w:spacing w:line="480" w:lineRule="auto"/>
        <w:jc w:val="both"/>
        <w:rPr>
          <w:sz w:val="24"/>
          <w:szCs w:val="24"/>
        </w:rPr>
      </w:pPr>
      <w:r w:rsidRPr="001A0660">
        <w:rPr>
          <w:sz w:val="24"/>
          <w:szCs w:val="24"/>
        </w:rPr>
        <w:t>The Agape Love for the Father Stephen: Believers’ response to the Father Stephen’s Agape Love is in 1</w:t>
      </w:r>
      <w:r w:rsidRPr="001A0660">
        <w:rPr>
          <w:sz w:val="24"/>
          <w:szCs w:val="24"/>
          <w:vertAlign w:val="superscript"/>
        </w:rPr>
        <w:t>st</w:t>
      </w:r>
      <w:r w:rsidRPr="001A0660">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1A0660">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A0660">
        <w:rPr>
          <w:sz w:val="24"/>
          <w:szCs w:val="24"/>
          <w:vertAlign w:val="superscript"/>
        </w:rPr>
        <w:t>st</w:t>
      </w:r>
      <w:r w:rsidRPr="001A0660">
        <w:rPr>
          <w:sz w:val="24"/>
          <w:szCs w:val="24"/>
        </w:rPr>
        <w:t xml:space="preserve"> Chronicles 29:3, 6, 9; Exodus 25:2; 35:5 &amp; 2</w:t>
      </w:r>
      <w:r w:rsidRPr="001A0660">
        <w:rPr>
          <w:sz w:val="24"/>
          <w:szCs w:val="24"/>
          <w:vertAlign w:val="superscript"/>
        </w:rPr>
        <w:t>nd</w:t>
      </w:r>
      <w:r w:rsidRPr="001A0660">
        <w:rPr>
          <w:sz w:val="24"/>
          <w:szCs w:val="24"/>
        </w:rPr>
        <w:t xml:space="preserve"> Corinthians 8:4-5, 8; 9:7. Obeying the Father Stephen is in Acts 6:6-7; 7:1-53; 1</w:t>
      </w:r>
      <w:r w:rsidRPr="001A0660">
        <w:rPr>
          <w:sz w:val="24"/>
          <w:szCs w:val="24"/>
          <w:vertAlign w:val="superscript"/>
        </w:rPr>
        <w:t>st</w:t>
      </w:r>
      <w:r w:rsidRPr="001A0660">
        <w:rPr>
          <w:sz w:val="24"/>
          <w:szCs w:val="24"/>
        </w:rPr>
        <w:t xml:space="preserve"> John 5:3; Psalms 40:8; John 14:15, 23; 15:14 &amp; 2</w:t>
      </w:r>
      <w:r w:rsidRPr="001A0660">
        <w:rPr>
          <w:sz w:val="24"/>
          <w:szCs w:val="24"/>
          <w:vertAlign w:val="superscript"/>
        </w:rPr>
        <w:t>nd</w:t>
      </w:r>
      <w:r w:rsidRPr="001A0660">
        <w:rPr>
          <w:sz w:val="24"/>
          <w:szCs w:val="24"/>
        </w:rPr>
        <w:t xml:space="preserve"> John 6. Agape Loving others is in 1</w:t>
      </w:r>
      <w:r w:rsidRPr="001A0660">
        <w:rPr>
          <w:sz w:val="24"/>
          <w:szCs w:val="24"/>
          <w:vertAlign w:val="superscript"/>
        </w:rPr>
        <w:t>st</w:t>
      </w:r>
      <w:r w:rsidRPr="001A0660">
        <w:rPr>
          <w:sz w:val="24"/>
          <w:szCs w:val="24"/>
        </w:rPr>
        <w:t xml:space="preserve"> John 4:11, 21 &amp; John 13:35; 15:12. The Divine Love for the Father Stephen is in Acts 17:28-30. The Divine Love for Man only is in 2</w:t>
      </w:r>
      <w:r w:rsidRPr="001A0660">
        <w:rPr>
          <w:sz w:val="24"/>
          <w:szCs w:val="24"/>
          <w:vertAlign w:val="superscript"/>
        </w:rPr>
        <w:t>nd</w:t>
      </w:r>
      <w:r w:rsidRPr="001A0660">
        <w:rPr>
          <w:sz w:val="24"/>
          <w:szCs w:val="24"/>
        </w:rPr>
        <w:t xml:space="preserve"> Peter 1:4. The Sexual Love for Man only is in Genesis 4:1. The Blessings of Agape Loving the Father Stephen is in John 14:15-16, 23; 16:27 &amp; 1</w:t>
      </w:r>
      <w:r w:rsidRPr="001A0660">
        <w:rPr>
          <w:sz w:val="24"/>
          <w:szCs w:val="24"/>
          <w:vertAlign w:val="superscript"/>
        </w:rPr>
        <w:t>st</w:t>
      </w:r>
      <w:r w:rsidRPr="001A0660">
        <w:rPr>
          <w:sz w:val="24"/>
          <w:szCs w:val="24"/>
        </w:rPr>
        <w:t xml:space="preserve"> Peter 1:8. The Examples of Agape Love for the Father Stephen and His Son Jesus Christ is in Psalms 18:1; 73:25; Matthew 26:7; Mark 14:3; John 11:16; 12:3; 21:16; Hebrews 6:10; Luke 2:37; 7:47; 24:53 &amp; Acts 21:13. </w:t>
      </w:r>
    </w:p>
    <w:p w:rsidR="00896FEB" w:rsidRPr="001A0660" w:rsidRDefault="00896FEB" w:rsidP="00896FEB">
      <w:pPr>
        <w:tabs>
          <w:tab w:val="left" w:pos="360"/>
        </w:tabs>
        <w:spacing w:line="480" w:lineRule="auto"/>
        <w:jc w:val="both"/>
        <w:rPr>
          <w:sz w:val="24"/>
          <w:szCs w:val="24"/>
        </w:rPr>
      </w:pPr>
      <w:r w:rsidRPr="001A0660">
        <w:rPr>
          <w:sz w:val="24"/>
          <w:szCs w:val="24"/>
        </w:rPr>
        <w:t>Agape Love for One Another: The True Reasons for Agape Loving One Another: The Father Stephen commands it is in Galatians 5:14; Leviticus 19:18, 34; Deuteronomy 10:19; Matthew 22:39; Mark 12:31; John 15:12; Romans 13:10; 1</w:t>
      </w:r>
      <w:r w:rsidRPr="001A0660">
        <w:rPr>
          <w:sz w:val="24"/>
          <w:szCs w:val="24"/>
          <w:vertAlign w:val="superscript"/>
        </w:rPr>
        <w:t>st</w:t>
      </w:r>
      <w:r w:rsidRPr="001A0660">
        <w:rPr>
          <w:sz w:val="24"/>
          <w:szCs w:val="24"/>
        </w:rPr>
        <w:t xml:space="preserve"> Thessalonians 4:9; Hebrews 13:1; James 2:8; 1</w:t>
      </w:r>
      <w:r w:rsidRPr="001A0660">
        <w:rPr>
          <w:sz w:val="24"/>
          <w:szCs w:val="24"/>
          <w:vertAlign w:val="superscript"/>
        </w:rPr>
        <w:t>st</w:t>
      </w:r>
      <w:r w:rsidRPr="001A0660">
        <w:rPr>
          <w:sz w:val="24"/>
          <w:szCs w:val="24"/>
        </w:rPr>
        <w:t xml:space="preserve"> Peter 1:22; 2:17; 1</w:t>
      </w:r>
      <w:r w:rsidRPr="001A0660">
        <w:rPr>
          <w:sz w:val="24"/>
          <w:szCs w:val="24"/>
          <w:vertAlign w:val="superscript"/>
        </w:rPr>
        <w:t>st</w:t>
      </w:r>
      <w:r w:rsidRPr="001A0660">
        <w:rPr>
          <w:sz w:val="24"/>
          <w:szCs w:val="24"/>
        </w:rPr>
        <w:t xml:space="preserve"> John 3:23; 4:21 &amp; 2</w:t>
      </w:r>
      <w:r w:rsidRPr="001A0660">
        <w:rPr>
          <w:sz w:val="24"/>
          <w:szCs w:val="24"/>
          <w:vertAlign w:val="superscript"/>
        </w:rPr>
        <w:t>nd</w:t>
      </w:r>
      <w:r w:rsidRPr="001A0660">
        <w:rPr>
          <w:sz w:val="24"/>
          <w:szCs w:val="24"/>
        </w:rPr>
        <w:t xml:space="preserve"> John 5. The Father Stephen has taken the initiative in showing Agape Love is in 1</w:t>
      </w:r>
      <w:r w:rsidRPr="001A0660">
        <w:rPr>
          <w:sz w:val="24"/>
          <w:szCs w:val="24"/>
          <w:vertAlign w:val="superscript"/>
        </w:rPr>
        <w:t>st</w:t>
      </w:r>
      <w:r w:rsidRPr="001A0660">
        <w:rPr>
          <w:sz w:val="24"/>
          <w:szCs w:val="24"/>
        </w:rPr>
        <w:t xml:space="preserve"> John 3:16; 4:11; Malachi 2:10 &amp; 1</w:t>
      </w:r>
      <w:r w:rsidRPr="001A0660">
        <w:rPr>
          <w:sz w:val="24"/>
          <w:szCs w:val="24"/>
          <w:vertAlign w:val="superscript"/>
        </w:rPr>
        <w:t>st</w:t>
      </w:r>
      <w:r w:rsidRPr="001A0660">
        <w:rPr>
          <w:sz w:val="24"/>
          <w:szCs w:val="24"/>
        </w:rPr>
        <w:t xml:space="preserve"> Corinthians 8:11-13. The Father Stephen’s Creatures are known by their Agape Love is in John 13:35 &amp; 1</w:t>
      </w:r>
      <w:r w:rsidRPr="001A0660">
        <w:rPr>
          <w:sz w:val="24"/>
          <w:szCs w:val="24"/>
          <w:vertAlign w:val="superscript"/>
        </w:rPr>
        <w:t>st</w:t>
      </w:r>
      <w:r w:rsidRPr="001A0660">
        <w:rPr>
          <w:sz w:val="24"/>
          <w:szCs w:val="24"/>
        </w:rPr>
        <w:t xml:space="preserve"> John 2:10; 3:14; 4:7, 16, 20. Agape Love maintains True Fellowship is in 1</w:t>
      </w:r>
      <w:r w:rsidRPr="001A0660">
        <w:rPr>
          <w:sz w:val="24"/>
          <w:szCs w:val="24"/>
          <w:vertAlign w:val="superscript"/>
        </w:rPr>
        <w:t>st</w:t>
      </w:r>
      <w:r w:rsidRPr="001A0660">
        <w:rPr>
          <w:sz w:val="24"/>
          <w:szCs w:val="24"/>
        </w:rPr>
        <w:t xml:space="preserve"> Peter 4:8; Proverbs 10:12; 17:9 &amp; Ephesians 4:2. Agape Love promotes Sacrificial Service is in 1</w:t>
      </w:r>
      <w:r w:rsidRPr="001A0660">
        <w:rPr>
          <w:sz w:val="24"/>
          <w:szCs w:val="24"/>
          <w:vertAlign w:val="superscript"/>
        </w:rPr>
        <w:t>st</w:t>
      </w:r>
      <w:r w:rsidRPr="001A0660">
        <w:rPr>
          <w:sz w:val="24"/>
          <w:szCs w:val="24"/>
        </w:rPr>
        <w:t xml:space="preserve"> Thessalonians 1:3; 2:8; Proverbs 17:17; 2</w:t>
      </w:r>
      <w:r w:rsidRPr="001A0660">
        <w:rPr>
          <w:sz w:val="24"/>
          <w:szCs w:val="24"/>
          <w:vertAlign w:val="superscript"/>
        </w:rPr>
        <w:t>nd</w:t>
      </w:r>
      <w:r w:rsidRPr="001A0660">
        <w:rPr>
          <w:sz w:val="24"/>
          <w:szCs w:val="24"/>
        </w:rPr>
        <w:t xml:space="preserve"> Corinthians 12:15; Galatians 5:13 &amp; Philippians 2:30; 4:10. Expressing Holy Divine Love for One Another which is not a Divine Intercourse Love: in caring for the sick is in </w:t>
      </w:r>
      <w:r w:rsidRPr="001A0660">
        <w:rPr>
          <w:sz w:val="24"/>
          <w:szCs w:val="24"/>
        </w:rPr>
        <w:lastRenderedPageBreak/>
        <w:t>Matthew 25:36; Job 2:11 &amp; Galatians 4:14. In meeting material needs is in Matthew 25:35; Deuteronomy 15:7-8 &amp; 1</w:t>
      </w:r>
      <w:r w:rsidRPr="001A0660">
        <w:rPr>
          <w:sz w:val="24"/>
          <w:szCs w:val="24"/>
          <w:vertAlign w:val="superscript"/>
        </w:rPr>
        <w:t>st</w:t>
      </w:r>
      <w:r w:rsidRPr="001A0660">
        <w:rPr>
          <w:sz w:val="24"/>
          <w:szCs w:val="24"/>
        </w:rPr>
        <w:t xml:space="preserve"> John 3:17. In affectionate greetings is in 2</w:t>
      </w:r>
      <w:r w:rsidRPr="001A0660">
        <w:rPr>
          <w:sz w:val="24"/>
          <w:szCs w:val="24"/>
          <w:vertAlign w:val="superscript"/>
        </w:rPr>
        <w:t>nd</w:t>
      </w:r>
      <w:r w:rsidRPr="001A0660">
        <w:rPr>
          <w:sz w:val="24"/>
          <w:szCs w:val="24"/>
        </w:rPr>
        <w:t xml:space="preserve"> Corinthians 13:12; Genesis 33:4; 45:14-15; Romans 16:16; 1</w:t>
      </w:r>
      <w:r w:rsidRPr="001A0660">
        <w:rPr>
          <w:sz w:val="24"/>
          <w:szCs w:val="24"/>
          <w:vertAlign w:val="superscript"/>
        </w:rPr>
        <w:t>st</w:t>
      </w:r>
      <w:r w:rsidRPr="001A0660">
        <w:rPr>
          <w:sz w:val="24"/>
          <w:szCs w:val="24"/>
        </w:rPr>
        <w:t xml:space="preserve"> Corinthians 16:20; 1</w:t>
      </w:r>
      <w:r w:rsidRPr="001A0660">
        <w:rPr>
          <w:sz w:val="24"/>
          <w:szCs w:val="24"/>
          <w:vertAlign w:val="superscript"/>
        </w:rPr>
        <w:t>st</w:t>
      </w:r>
      <w:r w:rsidRPr="001A0660">
        <w:rPr>
          <w:sz w:val="24"/>
          <w:szCs w:val="24"/>
        </w:rPr>
        <w:t xml:space="preserve"> Peter 5:14 &amp; Acts 20:37. The Examples of the demonstration of Divine Love for One Another is in Genesis 14:14-16; Exodus 32:31-32; 1</w:t>
      </w:r>
      <w:r w:rsidRPr="001A0660">
        <w:rPr>
          <w:sz w:val="24"/>
          <w:szCs w:val="24"/>
          <w:vertAlign w:val="superscript"/>
        </w:rPr>
        <w:t>st</w:t>
      </w:r>
      <w:r w:rsidRPr="001A0660">
        <w:rPr>
          <w:sz w:val="24"/>
          <w:szCs w:val="24"/>
        </w:rPr>
        <w:t xml:space="preserve"> Samuel 18:3; Romans 16:4; 2</w:t>
      </w:r>
      <w:r w:rsidRPr="001A0660">
        <w:rPr>
          <w:sz w:val="24"/>
          <w:szCs w:val="24"/>
          <w:vertAlign w:val="superscript"/>
        </w:rPr>
        <w:t>nd</w:t>
      </w:r>
      <w:r w:rsidRPr="001A0660">
        <w:rPr>
          <w:sz w:val="24"/>
          <w:szCs w:val="24"/>
        </w:rPr>
        <w:t xml:space="preserve"> Corinthians 2:4; Ephesians 1:15; Philippians 1:8; 4:1; 2</w:t>
      </w:r>
      <w:r w:rsidRPr="001A0660">
        <w:rPr>
          <w:sz w:val="24"/>
          <w:szCs w:val="24"/>
          <w:vertAlign w:val="superscript"/>
        </w:rPr>
        <w:t>nd</w:t>
      </w:r>
      <w:r w:rsidRPr="001A0660">
        <w:rPr>
          <w:sz w:val="24"/>
          <w:szCs w:val="24"/>
        </w:rPr>
        <w:t xml:space="preserve"> Timothy 1:16-17; Philemon 12; 3</w:t>
      </w:r>
      <w:r w:rsidRPr="001A0660">
        <w:rPr>
          <w:sz w:val="24"/>
          <w:szCs w:val="24"/>
          <w:vertAlign w:val="superscript"/>
        </w:rPr>
        <w:t>rd</w:t>
      </w:r>
      <w:r w:rsidRPr="001A0660">
        <w:rPr>
          <w:sz w:val="24"/>
          <w:szCs w:val="24"/>
        </w:rPr>
        <w:t xml:space="preserve"> John 6; Luke 7:2-6; 10:29-37 &amp; Acts 4:32; 16:33; 20:38. Paul’s Agape Love for His churches is in 2</w:t>
      </w:r>
      <w:r w:rsidRPr="001A0660">
        <w:rPr>
          <w:sz w:val="24"/>
          <w:szCs w:val="24"/>
          <w:vertAlign w:val="superscript"/>
        </w:rPr>
        <w:t>nd</w:t>
      </w:r>
      <w:r w:rsidRPr="001A0660">
        <w:rPr>
          <w:sz w:val="24"/>
          <w:szCs w:val="24"/>
        </w:rPr>
        <w:t xml:space="preserve"> Corinthians 1:3-6; 2:4; Galatians 4:19; Philippians 1:3, 7; 4:1 &amp; 1</w:t>
      </w:r>
      <w:r w:rsidRPr="001A0660">
        <w:rPr>
          <w:sz w:val="24"/>
          <w:szCs w:val="24"/>
          <w:vertAlign w:val="superscript"/>
        </w:rPr>
        <w:t>st</w:t>
      </w:r>
      <w:r w:rsidRPr="001A0660">
        <w:rPr>
          <w:sz w:val="24"/>
          <w:szCs w:val="24"/>
        </w:rPr>
        <w:t xml:space="preserve"> Thessalonians 2:7-8; 3:7-10, 12. </w:t>
      </w:r>
    </w:p>
    <w:p w:rsidR="00896FEB" w:rsidRPr="001A0660" w:rsidRDefault="00896FEB" w:rsidP="00896FEB">
      <w:pPr>
        <w:tabs>
          <w:tab w:val="left" w:pos="360"/>
        </w:tabs>
        <w:spacing w:line="480" w:lineRule="auto"/>
        <w:jc w:val="both"/>
        <w:rPr>
          <w:sz w:val="24"/>
          <w:szCs w:val="24"/>
        </w:rPr>
      </w:pPr>
      <w:r w:rsidRPr="001A0660">
        <w:rPr>
          <w:sz w:val="24"/>
          <w:szCs w:val="24"/>
        </w:rPr>
        <w:t>The Divine Love in Relationships: The Divine Love between Husband and Wife: Conjugal Love is commanded is in Colossians 3:18-19; Genesis 2:24; Deuteronomy 24:5; Proverbs 5:18-20; Ecclesiastes 9:9; Ephesians 5:22, 28, 33 &amp; 1</w:t>
      </w:r>
      <w:r w:rsidRPr="001A0660">
        <w:rPr>
          <w:sz w:val="24"/>
          <w:szCs w:val="24"/>
          <w:vertAlign w:val="superscript"/>
        </w:rPr>
        <w:t>st</w:t>
      </w:r>
      <w:r w:rsidRPr="001A0660">
        <w:rPr>
          <w:sz w:val="24"/>
          <w:szCs w:val="24"/>
        </w:rPr>
        <w:t xml:space="preserve"> Peter 3:7. It is patterned on the Father Stephen’s Divine Love for His Creatures is in Isaiah 54:5; 62:5; Ephesians 5:25-27; Jeremiah 3:14; Ezekiel 16:8; Hosea 2:19; 2</w:t>
      </w:r>
      <w:r w:rsidRPr="001A0660">
        <w:rPr>
          <w:sz w:val="24"/>
          <w:szCs w:val="24"/>
          <w:vertAlign w:val="superscript"/>
        </w:rPr>
        <w:t>nd</w:t>
      </w:r>
      <w:r w:rsidRPr="001A0660">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A0660">
        <w:rPr>
          <w:sz w:val="24"/>
          <w:szCs w:val="24"/>
          <w:vertAlign w:val="superscript"/>
        </w:rPr>
        <w:t>st</w:t>
      </w:r>
      <w:r w:rsidRPr="001A0660">
        <w:rPr>
          <w:sz w:val="24"/>
          <w:szCs w:val="24"/>
        </w:rPr>
        <w:t xml:space="preserve"> Samuel 1:5; Esther 2:17; Song of Solomon 1:2; 4:10; Hosea 3:1 &amp; Matthew 1:19. Safeguards on Human Divine Love: Sex is damned as every level is in Genesis 4:1; 6:1-7; Tobit 4:12-13; 1</w:t>
      </w:r>
      <w:r w:rsidRPr="001A0660">
        <w:rPr>
          <w:sz w:val="24"/>
          <w:szCs w:val="24"/>
          <w:vertAlign w:val="superscript"/>
        </w:rPr>
        <w:t>st</w:t>
      </w:r>
      <w:r w:rsidRPr="001A0660">
        <w:rPr>
          <w:sz w:val="24"/>
          <w:szCs w:val="24"/>
        </w:rPr>
        <w:t xml:space="preserve"> Corinthians 5:1; 6:9, 16, 18; 7:2; 10:8; Ephesians 5:3; Colossians 3:5; 1</w:t>
      </w:r>
      <w:r w:rsidRPr="001A0660">
        <w:rPr>
          <w:sz w:val="24"/>
          <w:szCs w:val="24"/>
          <w:vertAlign w:val="superscript"/>
        </w:rPr>
        <w:t>st</w:t>
      </w:r>
      <w:r w:rsidRPr="001A0660">
        <w:rPr>
          <w:sz w:val="24"/>
          <w:szCs w:val="24"/>
        </w:rPr>
        <w:t xml:space="preserve"> Thessalonians 4:3; Leviticus 18:22; 19:29; Deuteronomy 23:17-18; Matthew 5:32 &amp; Romans 1:21-27. Adultery is damned is in Exodus 20:14; Leviticus 20:10; Deuteronomy 5:18; Proverbs 6:24; 1</w:t>
      </w:r>
      <w:r w:rsidRPr="001A0660">
        <w:rPr>
          <w:sz w:val="24"/>
          <w:szCs w:val="24"/>
          <w:vertAlign w:val="superscript"/>
        </w:rPr>
        <w:t>st</w:t>
      </w:r>
      <w:r w:rsidRPr="001A0660">
        <w:rPr>
          <w:sz w:val="24"/>
          <w:szCs w:val="24"/>
        </w:rPr>
        <w:t xml:space="preserve"> Corinthians 6:9 &amp; Hebrews 13:4. Restrictions on divorce is in Matthew 5:32; 19:9; Malachi 2:16; Mark 10:11-12; 1</w:t>
      </w:r>
      <w:r w:rsidRPr="001A0660">
        <w:rPr>
          <w:sz w:val="24"/>
          <w:szCs w:val="24"/>
          <w:vertAlign w:val="superscript"/>
        </w:rPr>
        <w:t>st</w:t>
      </w:r>
      <w:r w:rsidRPr="001A0660">
        <w:rPr>
          <w:sz w:val="24"/>
          <w:szCs w:val="24"/>
        </w:rPr>
        <w:t xml:space="preserve"> Corinthians 7:10-11 &amp; Luke 16:18. Unbridled Lust, Pleasure &amp; Wine is damned is in Matthew </w:t>
      </w:r>
      <w:r w:rsidRPr="001A0660">
        <w:rPr>
          <w:sz w:val="24"/>
          <w:szCs w:val="24"/>
        </w:rPr>
        <w:lastRenderedPageBreak/>
        <w:t>5:28; Job 31:1; Proverbs 6:25; 1</w:t>
      </w:r>
      <w:r w:rsidRPr="001A0660">
        <w:rPr>
          <w:sz w:val="24"/>
          <w:szCs w:val="24"/>
          <w:vertAlign w:val="superscript"/>
        </w:rPr>
        <w:t>st</w:t>
      </w:r>
      <w:r w:rsidRPr="001A0660">
        <w:rPr>
          <w:sz w:val="24"/>
          <w:szCs w:val="24"/>
        </w:rPr>
        <w:t xml:space="preserve"> Corinthians 7:9; Ephesians 4:19 &amp; 1</w:t>
      </w:r>
      <w:r w:rsidRPr="001A0660">
        <w:rPr>
          <w:sz w:val="24"/>
          <w:szCs w:val="24"/>
          <w:vertAlign w:val="superscript"/>
        </w:rPr>
        <w:t>st</w:t>
      </w:r>
      <w:r w:rsidRPr="001A0660">
        <w:rPr>
          <w:sz w:val="24"/>
          <w:szCs w:val="24"/>
        </w:rPr>
        <w:t xml:space="preserve"> Thessalonians 4:5. Polygamy is Forbidden is in 1</w:t>
      </w:r>
      <w:r w:rsidRPr="001A0660">
        <w:rPr>
          <w:sz w:val="24"/>
          <w:szCs w:val="24"/>
          <w:vertAlign w:val="superscript"/>
        </w:rPr>
        <w:t>st</w:t>
      </w:r>
      <w:r w:rsidRPr="001A0660">
        <w:rPr>
          <w:sz w:val="24"/>
          <w:szCs w:val="24"/>
        </w:rPr>
        <w:t xml:space="preserve"> Timothy 3:2, 12; Deuteronomy 17:17; Malachi 2:15 &amp; Titus 1:6. </w:t>
      </w:r>
    </w:p>
    <w:p w:rsidR="00896FEB" w:rsidRPr="001A0660" w:rsidRDefault="00896FEB" w:rsidP="00896FEB">
      <w:pPr>
        <w:tabs>
          <w:tab w:val="left" w:pos="360"/>
        </w:tabs>
        <w:spacing w:line="480" w:lineRule="auto"/>
        <w:jc w:val="both"/>
        <w:rPr>
          <w:sz w:val="24"/>
          <w:szCs w:val="24"/>
        </w:rPr>
      </w:pPr>
      <w:r w:rsidRPr="001A0660">
        <w:rPr>
          <w:sz w:val="24"/>
          <w:szCs w:val="24"/>
        </w:rPr>
        <w:t>The Different Kinds of Love in the Family: Parental Love: The Aspects of Parental Love is in Proverbs 13:24; Ephesians 6:4; Deuteronomy 6:7; 2</w:t>
      </w:r>
      <w:r w:rsidRPr="001A0660">
        <w:rPr>
          <w:sz w:val="24"/>
          <w:szCs w:val="24"/>
          <w:vertAlign w:val="superscript"/>
        </w:rPr>
        <w:t>nd</w:t>
      </w:r>
      <w:r w:rsidRPr="001A0660">
        <w:rPr>
          <w:sz w:val="24"/>
          <w:szCs w:val="24"/>
        </w:rPr>
        <w:t xml:space="preserve"> Corinthians 12:14; Colossians 3:21; 1</w:t>
      </w:r>
      <w:r w:rsidRPr="001A0660">
        <w:rPr>
          <w:sz w:val="24"/>
          <w:szCs w:val="24"/>
          <w:vertAlign w:val="superscript"/>
        </w:rPr>
        <w:t>st</w:t>
      </w:r>
      <w:r w:rsidRPr="001A0660">
        <w:rPr>
          <w:sz w:val="24"/>
          <w:szCs w:val="24"/>
        </w:rPr>
        <w:t xml:space="preserve"> Timothy 3:4 &amp; 2</w:t>
      </w:r>
      <w:r w:rsidRPr="001A0660">
        <w:rPr>
          <w:sz w:val="24"/>
          <w:szCs w:val="24"/>
          <w:vertAlign w:val="superscript"/>
        </w:rPr>
        <w:t>nd</w:t>
      </w:r>
      <w:r w:rsidRPr="001A0660">
        <w:rPr>
          <w:sz w:val="24"/>
          <w:szCs w:val="24"/>
        </w:rPr>
        <w:t xml:space="preserve"> Timothy 3:15. The Examples of Maternal Love is in Genesis 21:16; Exodus 2:3; Judges 5:28; 1</w:t>
      </w:r>
      <w:r w:rsidRPr="001A0660">
        <w:rPr>
          <w:sz w:val="24"/>
          <w:szCs w:val="24"/>
          <w:vertAlign w:val="superscript"/>
        </w:rPr>
        <w:t>st</w:t>
      </w:r>
      <w:r w:rsidRPr="001A0660">
        <w:rPr>
          <w:sz w:val="24"/>
          <w:szCs w:val="24"/>
        </w:rPr>
        <w:t xml:space="preserve"> Samuel 2:19; 2</w:t>
      </w:r>
      <w:r w:rsidRPr="001A0660">
        <w:rPr>
          <w:sz w:val="24"/>
          <w:szCs w:val="24"/>
          <w:vertAlign w:val="superscript"/>
        </w:rPr>
        <w:t>nd</w:t>
      </w:r>
      <w:r w:rsidRPr="001A0660">
        <w:rPr>
          <w:sz w:val="24"/>
          <w:szCs w:val="24"/>
        </w:rPr>
        <w:t xml:space="preserve"> Samuel 21:10; 1</w:t>
      </w:r>
      <w:r w:rsidRPr="001A0660">
        <w:rPr>
          <w:sz w:val="24"/>
          <w:szCs w:val="24"/>
          <w:vertAlign w:val="superscript"/>
        </w:rPr>
        <w:t>st</w:t>
      </w:r>
      <w:r w:rsidRPr="001A0660">
        <w:rPr>
          <w:sz w:val="24"/>
          <w:szCs w:val="24"/>
        </w:rPr>
        <w:t xml:space="preserve"> Kings 3:26; 17:18; 2</w:t>
      </w:r>
      <w:r w:rsidRPr="001A0660">
        <w:rPr>
          <w:sz w:val="24"/>
          <w:szCs w:val="24"/>
          <w:vertAlign w:val="superscript"/>
        </w:rPr>
        <w:t>nd</w:t>
      </w:r>
      <w:r w:rsidRPr="001A0660">
        <w:rPr>
          <w:sz w:val="24"/>
          <w:szCs w:val="24"/>
        </w:rPr>
        <w:t xml:space="preserve"> Kings 4:20, 27; Matthew 15:22; Mark 7:26; John 19:25 &amp; Luke 2:48; 7:12-13. The Examples of Paternal Love is in Genesis 22:2; 31:28; 37:35; 42:38; 2</w:t>
      </w:r>
      <w:r w:rsidRPr="001A0660">
        <w:rPr>
          <w:sz w:val="24"/>
          <w:szCs w:val="24"/>
          <w:vertAlign w:val="superscript"/>
        </w:rPr>
        <w:t>nd</w:t>
      </w:r>
      <w:r w:rsidRPr="001A0660">
        <w:rPr>
          <w:sz w:val="24"/>
          <w:szCs w:val="24"/>
        </w:rPr>
        <w:t xml:space="preserve"> Samuel 12:16; 13:39; Mark 5:23 &amp; Luke 8:41-42. Agape Love for Parents is in Exodus 20:12; 1</w:t>
      </w:r>
      <w:r w:rsidRPr="001A0660">
        <w:rPr>
          <w:sz w:val="24"/>
          <w:szCs w:val="24"/>
          <w:vertAlign w:val="superscript"/>
        </w:rPr>
        <w:t>st</w:t>
      </w:r>
      <w:r w:rsidRPr="001A0660">
        <w:rPr>
          <w:sz w:val="24"/>
          <w:szCs w:val="24"/>
        </w:rPr>
        <w:t xml:space="preserve"> Timothy 5:4; Genesis 46:29; Leviticus 19:3; Judges 11:36; 1</w:t>
      </w:r>
      <w:r w:rsidRPr="001A0660">
        <w:rPr>
          <w:sz w:val="24"/>
          <w:szCs w:val="24"/>
          <w:vertAlign w:val="superscript"/>
        </w:rPr>
        <w:t>st</w:t>
      </w:r>
      <w:r w:rsidRPr="001A0660">
        <w:rPr>
          <w:sz w:val="24"/>
          <w:szCs w:val="24"/>
        </w:rPr>
        <w:t xml:space="preserve"> Samuel 22:3; 1</w:t>
      </w:r>
      <w:r w:rsidRPr="001A0660">
        <w:rPr>
          <w:sz w:val="24"/>
          <w:szCs w:val="24"/>
          <w:vertAlign w:val="superscript"/>
        </w:rPr>
        <w:t>st</w:t>
      </w:r>
      <w:r w:rsidRPr="001A0660">
        <w:rPr>
          <w:sz w:val="24"/>
          <w:szCs w:val="24"/>
        </w:rPr>
        <w:t xml:space="preserve"> Kings 19:20; Jeremiah 35:8; Matthew 15:4; Mark 7:10; John 19:26-27; Ephesians 6:1; Colossians 3:20 &amp; Luke 2:51. The other instances of Family Love is in Genesis 34:7; 45:14-15; Ruth 1:16-17; 2</w:t>
      </w:r>
      <w:r w:rsidRPr="001A0660">
        <w:rPr>
          <w:sz w:val="24"/>
          <w:szCs w:val="24"/>
          <w:vertAlign w:val="superscript"/>
        </w:rPr>
        <w:t>nd</w:t>
      </w:r>
      <w:r w:rsidRPr="001A0660">
        <w:rPr>
          <w:sz w:val="24"/>
          <w:szCs w:val="24"/>
        </w:rPr>
        <w:t xml:space="preserve"> Samuel 13:22 &amp; Esther 2:7, 11. The Agape Love of Home and Country: The Examples of Agape Love of Home is in Genesis 31:30; 49:29; 50:25; Numbers 10:30; Ruth 1:6; 2</w:t>
      </w:r>
      <w:r w:rsidRPr="001A0660">
        <w:rPr>
          <w:sz w:val="24"/>
          <w:szCs w:val="24"/>
          <w:vertAlign w:val="superscript"/>
        </w:rPr>
        <w:t>nd</w:t>
      </w:r>
      <w:r w:rsidRPr="001A0660">
        <w:rPr>
          <w:sz w:val="24"/>
          <w:szCs w:val="24"/>
        </w:rPr>
        <w:t xml:space="preserve"> Samuel 10:12; 19:37; 23:15 &amp; Nehemiah 4:14. The Exhortations to Patriotism is in Psalms 122:6; 137:5-6; 2</w:t>
      </w:r>
      <w:r w:rsidRPr="001A0660">
        <w:rPr>
          <w:sz w:val="24"/>
          <w:szCs w:val="24"/>
          <w:vertAlign w:val="superscript"/>
        </w:rPr>
        <w:t>nd</w:t>
      </w:r>
      <w:r w:rsidRPr="001A0660">
        <w:rPr>
          <w:sz w:val="24"/>
          <w:szCs w:val="24"/>
        </w:rPr>
        <w:t xml:space="preserve"> Samuel 1:20; Esther 4:8 &amp; Jeremiah 51:50. The Examples of Patriotism is in 1</w:t>
      </w:r>
      <w:r w:rsidRPr="001A0660">
        <w:rPr>
          <w:sz w:val="24"/>
          <w:szCs w:val="24"/>
          <w:vertAlign w:val="superscript"/>
        </w:rPr>
        <w:t>st</w:t>
      </w:r>
      <w:r w:rsidRPr="001A0660">
        <w:rPr>
          <w:sz w:val="24"/>
          <w:szCs w:val="24"/>
        </w:rPr>
        <w:t xml:space="preserve"> Samuel 17:26; 27:8-10; Nehemiah 1:3-4; 2:5; Esther 8:6; Psalms 137:1; Jeremiah 51:51 &amp; Romans 9:3.                         </w:t>
      </w:r>
    </w:p>
    <w:p w:rsidR="00896FEB" w:rsidRPr="001A0660" w:rsidRDefault="00896FEB" w:rsidP="00896FEB">
      <w:pPr>
        <w:spacing w:line="480" w:lineRule="auto"/>
        <w:jc w:val="both"/>
        <w:rPr>
          <w:sz w:val="24"/>
          <w:szCs w:val="24"/>
        </w:rPr>
      </w:pPr>
      <w:r w:rsidRPr="001A0660">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w:t>
      </w:r>
      <w:r w:rsidRPr="001A0660">
        <w:rPr>
          <w:sz w:val="24"/>
          <w:szCs w:val="24"/>
        </w:rPr>
        <w:lastRenderedPageBreak/>
        <w:t>compassion.” In Exodus 34:6 says “And the LORD passed before Him and proclaimed, ‘The LORD, the LORD God, merciful and gracious, longsuffering, and abounding in goodness and truth.” In 2</w:t>
      </w:r>
      <w:r w:rsidRPr="001A0660">
        <w:rPr>
          <w:sz w:val="24"/>
          <w:szCs w:val="24"/>
          <w:vertAlign w:val="superscript"/>
        </w:rPr>
        <w:t>nd</w:t>
      </w:r>
      <w:r w:rsidRPr="001A066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A0660">
        <w:rPr>
          <w:sz w:val="24"/>
          <w:szCs w:val="24"/>
          <w:vertAlign w:val="superscript"/>
        </w:rPr>
        <w:t>nd</w:t>
      </w:r>
      <w:r w:rsidRPr="001A0660">
        <w:rPr>
          <w:sz w:val="24"/>
          <w:szCs w:val="24"/>
        </w:rPr>
        <w:t xml:space="preserve"> Corinthians 1:3-4 says “Grace to You and peace from God Our Father (Stephen) and the Lord Jesus Christ. I thank My God always concerning You for the grace of God which was given to You by Christ Jesus…” In 2</w:t>
      </w:r>
      <w:r w:rsidRPr="001A0660">
        <w:rPr>
          <w:sz w:val="24"/>
          <w:szCs w:val="24"/>
          <w:vertAlign w:val="superscript"/>
        </w:rPr>
        <w:t>nd</w:t>
      </w:r>
      <w:r w:rsidRPr="001A066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w:t>
      </w:r>
      <w:r w:rsidRPr="001A0660">
        <w:rPr>
          <w:sz w:val="24"/>
          <w:szCs w:val="24"/>
        </w:rPr>
        <w:lastRenderedPageBreak/>
        <w:t>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A0660">
        <w:rPr>
          <w:sz w:val="24"/>
          <w:szCs w:val="24"/>
          <w:vertAlign w:val="superscript"/>
        </w:rPr>
        <w:t>st</w:t>
      </w:r>
      <w:r w:rsidRPr="001A0660">
        <w:rPr>
          <w:sz w:val="24"/>
          <w:szCs w:val="24"/>
        </w:rPr>
        <w:t xml:space="preserve"> Peter 2:20 tells us “For what credit is it if, when You are beaten for Your faults, You take it patiently. But when You do good and suffer, it You take it patiently, this is commendable before God.” In 1</w:t>
      </w:r>
      <w:r w:rsidRPr="001A0660">
        <w:rPr>
          <w:sz w:val="24"/>
          <w:szCs w:val="24"/>
          <w:vertAlign w:val="superscript"/>
        </w:rPr>
        <w:t>st</w:t>
      </w:r>
      <w:r w:rsidRPr="001A0660">
        <w:rPr>
          <w:sz w:val="24"/>
          <w:szCs w:val="24"/>
        </w:rPr>
        <w:t xml:space="preserve"> Peter 5:10 says “But may the God of all grace, who called Us to His eternal glory by Christ Jesus, after You have suffered a while, perfect, establish, strengthen &amp; settle You.” In 1</w:t>
      </w:r>
      <w:r w:rsidRPr="001A0660">
        <w:rPr>
          <w:sz w:val="24"/>
          <w:szCs w:val="24"/>
          <w:vertAlign w:val="superscript"/>
        </w:rPr>
        <w:t>st</w:t>
      </w:r>
      <w:r w:rsidRPr="001A0660">
        <w:rPr>
          <w:sz w:val="24"/>
          <w:szCs w:val="24"/>
        </w:rPr>
        <w:t xml:space="preserve"> Corinthians 1:3 states “Grace to You and peace from God Our Father (Stephen) and the Lord Jesus Christ.” In 1</w:t>
      </w:r>
      <w:r w:rsidRPr="001A0660">
        <w:rPr>
          <w:sz w:val="24"/>
          <w:szCs w:val="24"/>
          <w:vertAlign w:val="superscript"/>
        </w:rPr>
        <w:t>st</w:t>
      </w:r>
      <w:r w:rsidRPr="001A0660">
        <w:rPr>
          <w:sz w:val="24"/>
          <w:szCs w:val="24"/>
        </w:rPr>
        <w:t xml:space="preserve"> Corinthians 15:10 says “but by the grace of God  I  am  what I am, and His grace toward Me was not in vain, but I labored more abundantly than they all, yet not I, but the grace of God which was with Me.” In 1</w:t>
      </w:r>
      <w:r w:rsidRPr="001A0660">
        <w:rPr>
          <w:sz w:val="24"/>
          <w:szCs w:val="24"/>
          <w:vertAlign w:val="superscript"/>
        </w:rPr>
        <w:t>st</w:t>
      </w:r>
      <w:r w:rsidRPr="001A066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w:t>
      </w:r>
      <w:r w:rsidRPr="001A0660">
        <w:rPr>
          <w:sz w:val="24"/>
          <w:szCs w:val="24"/>
        </w:rPr>
        <w:lastRenderedPageBreak/>
        <w:t>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A0660">
        <w:rPr>
          <w:sz w:val="24"/>
          <w:szCs w:val="24"/>
          <w:vertAlign w:val="superscript"/>
        </w:rPr>
        <w:t>st</w:t>
      </w:r>
      <w:r w:rsidRPr="001A0660">
        <w:rPr>
          <w:sz w:val="24"/>
          <w:szCs w:val="24"/>
        </w:rPr>
        <w:t xml:space="preserve"> Timothy 1:16 declares “However, for this reason I obtained mercy, that in Me, first, Jesus…might show all longsuffering, as a pattern to those who are going to believe on Him for everlasting life.” In 2</w:t>
      </w:r>
      <w:r w:rsidRPr="001A0660">
        <w:rPr>
          <w:sz w:val="24"/>
          <w:szCs w:val="24"/>
          <w:vertAlign w:val="superscript"/>
        </w:rPr>
        <w:t>nd</w:t>
      </w:r>
      <w:r w:rsidRPr="001A066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A0660">
        <w:rPr>
          <w:sz w:val="24"/>
          <w:szCs w:val="24"/>
          <w:vertAlign w:val="superscript"/>
        </w:rPr>
        <w:t>nd</w:t>
      </w:r>
      <w:r w:rsidRPr="001A066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w:t>
      </w:r>
      <w:r w:rsidRPr="001A0660">
        <w:rPr>
          <w:sz w:val="24"/>
          <w:szCs w:val="24"/>
        </w:rPr>
        <w:lastRenderedPageBreak/>
        <w:t>commandments to a thousand generations…” In Deuteronomy 21:8 mentions “Be merciful, O LORD, unto thy people, whom thou has redeemed, and lay not innocent blood unto thy people of Israel’s charge…” 1</w:t>
      </w:r>
      <w:r w:rsidRPr="001A0660">
        <w:rPr>
          <w:sz w:val="24"/>
          <w:szCs w:val="24"/>
          <w:vertAlign w:val="superscript"/>
        </w:rPr>
        <w:t>st</w:t>
      </w:r>
      <w:r w:rsidRPr="001A0660">
        <w:rPr>
          <w:sz w:val="24"/>
          <w:szCs w:val="24"/>
        </w:rPr>
        <w:t xml:space="preserve"> Kings 8:23 tells us “And He said, LORD God of Israel, there is no God like thee, in Heaven above, or on Earth beneath, who keeps covenant and mercy with thy Servants that walk before thee with all thy heart…” In 2</w:t>
      </w:r>
      <w:r w:rsidRPr="001A0660">
        <w:rPr>
          <w:sz w:val="24"/>
          <w:szCs w:val="24"/>
          <w:vertAlign w:val="superscript"/>
        </w:rPr>
        <w:t>nd</w:t>
      </w:r>
      <w:r w:rsidRPr="001A0660">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w:t>
      </w:r>
      <w:r w:rsidRPr="001A0660">
        <w:rPr>
          <w:sz w:val="24"/>
          <w:szCs w:val="24"/>
        </w:rPr>
        <w:lastRenderedPageBreak/>
        <w:t xml:space="preserve">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w:t>
      </w:r>
      <w:r w:rsidRPr="001A0660">
        <w:rPr>
          <w:sz w:val="24"/>
          <w:szCs w:val="24"/>
        </w:rPr>
        <w:lastRenderedPageBreak/>
        <w:t>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1A0660">
        <w:rPr>
          <w:b/>
          <w:sz w:val="24"/>
          <w:szCs w:val="24"/>
        </w:rPr>
        <w:t>VAU (WAW)</w:t>
      </w:r>
      <w:r w:rsidRPr="001A0660">
        <w:rPr>
          <w:sz w:val="24"/>
          <w:szCs w:val="24"/>
        </w:rPr>
        <w:t>. Let thy mercies come also unto me, O LORD, even thy salvation, according to thy word.” In 119:64 states “</w:t>
      </w:r>
      <w:r w:rsidRPr="001A0660">
        <w:rPr>
          <w:b/>
          <w:sz w:val="24"/>
          <w:szCs w:val="24"/>
        </w:rPr>
        <w:t>HETH</w:t>
      </w:r>
      <w:r w:rsidRPr="001A0660">
        <w:rPr>
          <w:sz w:val="24"/>
          <w:szCs w:val="24"/>
        </w:rPr>
        <w:t>. The Earth, O LORD, is full of thy mercy: teach Me thy statutes.” In Psalms 119:76 mentions “</w:t>
      </w:r>
      <w:r w:rsidRPr="001A0660">
        <w:rPr>
          <w:b/>
          <w:sz w:val="24"/>
          <w:szCs w:val="24"/>
        </w:rPr>
        <w:t>YOD</w:t>
      </w:r>
      <w:r w:rsidRPr="001A0660">
        <w:rPr>
          <w:sz w:val="24"/>
          <w:szCs w:val="24"/>
        </w:rPr>
        <w:t>. Let, I pray thee, thy merciful kindness be for my comfort, according to thy Word unto thy Servant.” In Psalms 119:77 states “</w:t>
      </w:r>
      <w:r w:rsidRPr="001A0660">
        <w:rPr>
          <w:b/>
          <w:sz w:val="24"/>
          <w:szCs w:val="24"/>
        </w:rPr>
        <w:t>YOD</w:t>
      </w:r>
      <w:r w:rsidRPr="001A0660">
        <w:rPr>
          <w:sz w:val="24"/>
          <w:szCs w:val="24"/>
        </w:rPr>
        <w:t>. Let thy tender mercies come unto Me, that I may live: for thy Law is My delight.” In Psalms 119:124 declares “</w:t>
      </w:r>
      <w:r w:rsidRPr="001A0660">
        <w:rPr>
          <w:b/>
          <w:sz w:val="24"/>
          <w:szCs w:val="24"/>
        </w:rPr>
        <w:t>AYIN</w:t>
      </w:r>
      <w:r w:rsidRPr="001A0660">
        <w:rPr>
          <w:sz w:val="24"/>
          <w:szCs w:val="24"/>
        </w:rPr>
        <w:t xml:space="preserve">. Deal with thy Servant according to thy mercy, and teach Me thy statutes.” In Psalms 119:156 </w:t>
      </w:r>
      <w:r w:rsidRPr="001A0660">
        <w:rPr>
          <w:sz w:val="24"/>
          <w:szCs w:val="24"/>
        </w:rPr>
        <w:lastRenderedPageBreak/>
        <w:t>says “</w:t>
      </w:r>
      <w:r w:rsidRPr="001A0660">
        <w:rPr>
          <w:b/>
          <w:sz w:val="24"/>
          <w:szCs w:val="24"/>
        </w:rPr>
        <w:t>RESH</w:t>
      </w:r>
      <w:r w:rsidRPr="001A0660">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A0660">
        <w:rPr>
          <w:sz w:val="24"/>
          <w:szCs w:val="24"/>
          <w:vertAlign w:val="superscript"/>
        </w:rPr>
        <w:t>st</w:t>
      </w:r>
      <w:r w:rsidRPr="001A0660">
        <w:rPr>
          <w:sz w:val="24"/>
          <w:szCs w:val="24"/>
        </w:rPr>
        <w:t xml:space="preserve"> Peter 1:3 declares “Blessed </w:t>
      </w:r>
      <w:r w:rsidRPr="001A0660">
        <w:rPr>
          <w:sz w:val="24"/>
          <w:szCs w:val="24"/>
        </w:rPr>
        <w:lastRenderedPageBreak/>
        <w:t>be the God and Father (Stephen) of Our Lord Jesus Christ, which according to His abundant mercy has gotten Us again unto a lively hope by the Resurrection of Jesus Christ from the Dead…” In 2</w:t>
      </w:r>
      <w:r w:rsidRPr="001A0660">
        <w:rPr>
          <w:sz w:val="24"/>
          <w:szCs w:val="24"/>
          <w:vertAlign w:val="superscript"/>
        </w:rPr>
        <w:t>nd</w:t>
      </w:r>
      <w:r w:rsidRPr="001A066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A0660">
        <w:rPr>
          <w:sz w:val="24"/>
          <w:szCs w:val="24"/>
          <w:vertAlign w:val="superscript"/>
        </w:rPr>
        <w:t>nd</w:t>
      </w:r>
      <w:r w:rsidRPr="001A066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96FEB" w:rsidRPr="001A0660" w:rsidRDefault="00896FEB" w:rsidP="00896FEB">
      <w:pPr>
        <w:spacing w:line="480" w:lineRule="auto"/>
        <w:jc w:val="both"/>
        <w:rPr>
          <w:sz w:val="24"/>
          <w:szCs w:val="24"/>
        </w:rPr>
      </w:pPr>
      <w:r w:rsidRPr="001A0660">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w:t>
      </w:r>
      <w:r w:rsidRPr="001A0660">
        <w:rPr>
          <w:sz w:val="24"/>
          <w:szCs w:val="24"/>
        </w:rPr>
        <w:lastRenderedPageBreak/>
        <w:t xml:space="preserve">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w:t>
      </w:r>
      <w:r w:rsidRPr="001A0660">
        <w:rPr>
          <w:sz w:val="24"/>
          <w:szCs w:val="24"/>
        </w:rPr>
        <w:lastRenderedPageBreak/>
        <w:t>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A0660">
        <w:rPr>
          <w:sz w:val="24"/>
          <w:szCs w:val="24"/>
          <w:vertAlign w:val="superscript"/>
        </w:rPr>
        <w:t>nd</w:t>
      </w:r>
      <w:r w:rsidRPr="001A066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w:t>
      </w:r>
      <w:r w:rsidRPr="001A0660">
        <w:rPr>
          <w:sz w:val="24"/>
          <w:szCs w:val="24"/>
        </w:rPr>
        <w:lastRenderedPageBreak/>
        <w:t xml:space="preserve">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1A0660">
        <w:rPr>
          <w:b/>
          <w:sz w:val="24"/>
          <w:szCs w:val="24"/>
        </w:rPr>
        <w:t>HOLINESS TO THE LORD</w:t>
      </w:r>
      <w:r w:rsidRPr="001A0660">
        <w:rPr>
          <w:sz w:val="24"/>
          <w:szCs w:val="24"/>
        </w:rPr>
        <w:t>.”  Similar scripture is in Exodus 39:30. In 1</w:t>
      </w:r>
      <w:r w:rsidRPr="001A0660">
        <w:rPr>
          <w:sz w:val="24"/>
          <w:szCs w:val="24"/>
          <w:vertAlign w:val="superscript"/>
        </w:rPr>
        <w:t>st</w:t>
      </w:r>
      <w:r w:rsidRPr="001A0660">
        <w:rPr>
          <w:sz w:val="24"/>
          <w:szCs w:val="24"/>
        </w:rPr>
        <w:t xml:space="preserve"> Chronicles 16:29 states “Give unto the LORD the glory due unto His name: bring an offering, and come before Him: worship the LORD in the beauty of holiness!” In 2</w:t>
      </w:r>
      <w:r w:rsidRPr="001A0660">
        <w:rPr>
          <w:sz w:val="24"/>
          <w:szCs w:val="24"/>
          <w:vertAlign w:val="superscript"/>
        </w:rPr>
        <w:t>nd</w:t>
      </w:r>
      <w:r w:rsidRPr="001A066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w:t>
      </w:r>
      <w:r w:rsidRPr="001A0660">
        <w:rPr>
          <w:sz w:val="24"/>
          <w:szCs w:val="24"/>
        </w:rPr>
        <w:lastRenderedPageBreak/>
        <w:t>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A0660">
        <w:rPr>
          <w:b/>
          <w:sz w:val="24"/>
          <w:szCs w:val="24"/>
        </w:rPr>
        <w:t>The Highway of Holiness</w:t>
      </w:r>
      <w:r w:rsidRPr="001A0660">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A0660">
        <w:rPr>
          <w:b/>
          <w:sz w:val="24"/>
          <w:szCs w:val="24"/>
        </w:rPr>
        <w:t>HOLINESS UNTO THE LORD</w:t>
      </w:r>
      <w:r w:rsidRPr="001A066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A0660">
        <w:rPr>
          <w:sz w:val="24"/>
          <w:szCs w:val="24"/>
          <w:vertAlign w:val="superscript"/>
        </w:rPr>
        <w:t>nd</w:t>
      </w:r>
      <w:r w:rsidRPr="001A066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w:t>
      </w:r>
      <w:r w:rsidRPr="001A0660">
        <w:rPr>
          <w:sz w:val="24"/>
          <w:szCs w:val="24"/>
        </w:rPr>
        <w:lastRenderedPageBreak/>
        <w:t>after God is created in righteousness and true holiness.” In 1</w:t>
      </w:r>
      <w:r w:rsidRPr="001A0660">
        <w:rPr>
          <w:sz w:val="24"/>
          <w:szCs w:val="24"/>
          <w:vertAlign w:val="superscript"/>
        </w:rPr>
        <w:t>st</w:t>
      </w:r>
      <w:r w:rsidRPr="001A0660">
        <w:rPr>
          <w:sz w:val="24"/>
          <w:szCs w:val="24"/>
        </w:rPr>
        <w:t xml:space="preserve"> Thessalonians 3:13 declares “To the end He may establish Your hearts blameless in holiness before God, even Our Father (Stephen), at the coming of Our Lord Jesus Christ with all His Saints (Lords).” In 1</w:t>
      </w:r>
      <w:r w:rsidRPr="001A0660">
        <w:rPr>
          <w:sz w:val="24"/>
          <w:szCs w:val="24"/>
          <w:vertAlign w:val="superscript"/>
        </w:rPr>
        <w:t>st</w:t>
      </w:r>
      <w:r w:rsidRPr="001A066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1A0660">
        <w:rPr>
          <w:b/>
          <w:sz w:val="24"/>
          <w:szCs w:val="24"/>
        </w:rPr>
        <w:t>HOLINESS</w:t>
      </w:r>
      <w:r w:rsidRPr="001A0660">
        <w:rPr>
          <w:sz w:val="24"/>
          <w:szCs w:val="24"/>
        </w:rPr>
        <w:t>…” In Sirach 50:11 states “…He made the garment of holiness honorable.” In 2</w:t>
      </w:r>
      <w:r w:rsidRPr="001A0660">
        <w:rPr>
          <w:sz w:val="24"/>
          <w:szCs w:val="24"/>
          <w:vertAlign w:val="superscript"/>
        </w:rPr>
        <w:t>nd</w:t>
      </w:r>
      <w:r w:rsidRPr="001A0660">
        <w:rPr>
          <w:sz w:val="24"/>
          <w:szCs w:val="24"/>
        </w:rPr>
        <w:t xml:space="preserve"> Maccabees 14:36 declares “Therefore now, O holy Lord of all holiness, keep this house ever undefiled, which lately was cleansed, &amp; stop every unrighteous mouth.” In 2</w:t>
      </w:r>
      <w:r w:rsidRPr="001A0660">
        <w:rPr>
          <w:sz w:val="24"/>
          <w:szCs w:val="24"/>
          <w:vertAlign w:val="superscript"/>
        </w:rPr>
        <w:t>nd</w:t>
      </w:r>
      <w:r w:rsidRPr="001A0660">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896FEB" w:rsidRPr="001A0660" w:rsidRDefault="00896FEB" w:rsidP="00896FEB">
      <w:pPr>
        <w:spacing w:line="480" w:lineRule="auto"/>
        <w:jc w:val="both"/>
        <w:rPr>
          <w:sz w:val="24"/>
          <w:szCs w:val="24"/>
        </w:rPr>
      </w:pPr>
      <w:r w:rsidRPr="001A0660">
        <w:rPr>
          <w:sz w:val="24"/>
          <w:szCs w:val="24"/>
        </w:rPr>
        <w:t>His Jealousy is proven in scripture. God is a Zealous God to His people. In 2</w:t>
      </w:r>
      <w:r w:rsidRPr="001A0660">
        <w:rPr>
          <w:sz w:val="24"/>
          <w:szCs w:val="24"/>
          <w:vertAlign w:val="superscript"/>
        </w:rPr>
        <w:t>nd</w:t>
      </w:r>
      <w:r w:rsidRPr="001A066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A0660">
        <w:rPr>
          <w:sz w:val="24"/>
          <w:szCs w:val="24"/>
          <w:vertAlign w:val="superscript"/>
        </w:rPr>
        <w:t>st</w:t>
      </w:r>
      <w:r w:rsidRPr="001A066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t>
      </w:r>
      <w:r w:rsidRPr="001A0660">
        <w:rPr>
          <w:sz w:val="24"/>
          <w:szCs w:val="24"/>
        </w:rPr>
        <w:lastRenderedPageBreak/>
        <w:t>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A0660">
        <w:rPr>
          <w:sz w:val="24"/>
          <w:szCs w:val="24"/>
          <w:vertAlign w:val="superscript"/>
        </w:rPr>
        <w:t>st</w:t>
      </w:r>
      <w:r w:rsidRPr="001A0660">
        <w:rPr>
          <w:sz w:val="24"/>
          <w:szCs w:val="24"/>
        </w:rPr>
        <w:t xml:space="preserve"> Corinthians 10:22 mentions “Do We provoke the Lord to jealousy? Are We stronger than He?” In 2</w:t>
      </w:r>
      <w:r w:rsidRPr="001A0660">
        <w:rPr>
          <w:sz w:val="24"/>
          <w:szCs w:val="24"/>
          <w:vertAlign w:val="superscript"/>
        </w:rPr>
        <w:t>nd</w:t>
      </w:r>
      <w:r w:rsidRPr="001A0660">
        <w:rPr>
          <w:sz w:val="24"/>
          <w:szCs w:val="24"/>
        </w:rPr>
        <w:t xml:space="preserve"> Esdras 15:52 declares “Would I with jealousy have so proceeded against thee, says the Lord…” In Wisdom of Solomon 5:15-23 is the infallible “</w:t>
      </w:r>
      <w:r w:rsidRPr="001A0660">
        <w:rPr>
          <w:b/>
          <w:sz w:val="24"/>
          <w:szCs w:val="24"/>
        </w:rPr>
        <w:t>Jealous Law Justice Armor</w:t>
      </w:r>
      <w:r w:rsidRPr="001A066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A0660">
        <w:rPr>
          <w:b/>
          <w:sz w:val="24"/>
          <w:szCs w:val="24"/>
        </w:rPr>
        <w:t>IMPARTIAL JUSTICE AS A HELMET</w:t>
      </w:r>
      <w:r w:rsidRPr="001A066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96FEB" w:rsidRPr="001A0660" w:rsidRDefault="00896FEB" w:rsidP="00896FEB">
      <w:pPr>
        <w:spacing w:line="480" w:lineRule="auto"/>
        <w:jc w:val="both"/>
        <w:rPr>
          <w:sz w:val="24"/>
          <w:szCs w:val="24"/>
        </w:rPr>
      </w:pPr>
      <w:r w:rsidRPr="001A0660">
        <w:rPr>
          <w:sz w:val="24"/>
          <w:szCs w:val="24"/>
        </w:rPr>
        <w:lastRenderedPageBreak/>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A0660">
        <w:rPr>
          <w:sz w:val="24"/>
          <w:szCs w:val="24"/>
          <w:vertAlign w:val="superscript"/>
        </w:rPr>
        <w:t>nd</w:t>
      </w:r>
      <w:r w:rsidRPr="001A066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1A0660">
        <w:rPr>
          <w:b/>
          <w:sz w:val="24"/>
          <w:szCs w:val="24"/>
        </w:rPr>
        <w:t>the Father Stephen’s Wrath</w:t>
      </w:r>
      <w:r w:rsidRPr="001A0660">
        <w:rPr>
          <w:sz w:val="24"/>
          <w:szCs w:val="24"/>
        </w:rPr>
        <w:t xml:space="preserve"> on sinners in Romans 1:21-32; 2:4-5, 8; 3:25-26; 5:9-10; 6:23; 9:22; 12:19; Ephesians 5:6; Galatians 5:19-21; Colossians 3:6; 1</w:t>
      </w:r>
      <w:r w:rsidRPr="001A0660">
        <w:rPr>
          <w:sz w:val="24"/>
          <w:szCs w:val="24"/>
          <w:vertAlign w:val="superscript"/>
        </w:rPr>
        <w:t>st</w:t>
      </w:r>
      <w:r w:rsidRPr="001A0660">
        <w:rPr>
          <w:sz w:val="24"/>
          <w:szCs w:val="24"/>
        </w:rPr>
        <w:t xml:space="preserve"> Thessalonians 1:10; 2:16; </w:t>
      </w:r>
      <w:r w:rsidRPr="001A0660">
        <w:rPr>
          <w:sz w:val="24"/>
          <w:szCs w:val="24"/>
        </w:rPr>
        <w:lastRenderedPageBreak/>
        <w:t>5:9; Hebrews 1:9; 2:5-18; 3:11; 5:14; Revelation 6:16-17; 19:15; Deuteronomy 9:7-8, 22; 11:17; 29:23, 28; Hosea 13:14; Exodus 32:10-12; Numbers 11:33; 2</w:t>
      </w:r>
      <w:r w:rsidRPr="001A0660">
        <w:rPr>
          <w:sz w:val="24"/>
          <w:szCs w:val="24"/>
          <w:vertAlign w:val="superscript"/>
        </w:rPr>
        <w:t>nd</w:t>
      </w:r>
      <w:r w:rsidRPr="001A0660">
        <w:rPr>
          <w:sz w:val="24"/>
          <w:szCs w:val="24"/>
        </w:rPr>
        <w:t xml:space="preserve"> Timothy 1:10; Zechariah 8:14; Psalms 21:9; 89:46; 103:8-9; 106:40; Proverbs 11:4; Ezekiel 22:21, 31; 38:19; Habakkuk 3:2 and 2</w:t>
      </w:r>
      <w:r w:rsidRPr="001A0660">
        <w:rPr>
          <w:sz w:val="24"/>
          <w:szCs w:val="24"/>
          <w:vertAlign w:val="superscript"/>
        </w:rPr>
        <w:t>nd</w:t>
      </w:r>
      <w:r w:rsidRPr="001A0660">
        <w:rPr>
          <w:sz w:val="24"/>
          <w:szCs w:val="24"/>
        </w:rPr>
        <w:t xml:space="preserve"> Peter 3:9-10. For the Lord John the Brother (Holy Ghost of God) satisfied </w:t>
      </w:r>
      <w:r w:rsidRPr="001A0660">
        <w:rPr>
          <w:b/>
          <w:sz w:val="24"/>
          <w:szCs w:val="24"/>
        </w:rPr>
        <w:t>the Father Stephen’s anger</w:t>
      </w:r>
      <w:r w:rsidRPr="001A0660">
        <w:rPr>
          <w:sz w:val="24"/>
          <w:szCs w:val="24"/>
        </w:rPr>
        <w:t xml:space="preserve"> on sinners in Deuteronomy 6:15; 7:4; 9:19; 13:17; 29:20, 23-24, 27-28; 31:17, 29; 32:16, 21-22; Numbers 11:1, 10; 12:9; 22:22; 25:3-4; 32:10, 13-14; Proverbs 5:5-6; 7:22-23; 9:18. The Lord James the Law of God satisfied </w:t>
      </w:r>
      <w:r w:rsidRPr="001A0660">
        <w:rPr>
          <w:b/>
          <w:sz w:val="24"/>
          <w:szCs w:val="24"/>
        </w:rPr>
        <w:t>the Father Stephen’s</w:t>
      </w:r>
      <w:r w:rsidRPr="001A0660">
        <w:rPr>
          <w:sz w:val="24"/>
          <w:szCs w:val="24"/>
        </w:rPr>
        <w:t xml:space="preserve"> </w:t>
      </w:r>
      <w:r w:rsidRPr="001A0660">
        <w:rPr>
          <w:b/>
          <w:sz w:val="24"/>
          <w:szCs w:val="24"/>
        </w:rPr>
        <w:t>Rage</w:t>
      </w:r>
      <w:r w:rsidRPr="001A0660">
        <w:rPr>
          <w:sz w:val="24"/>
          <w:szCs w:val="24"/>
        </w:rPr>
        <w:t xml:space="preserve"> in Wisdom of Solomon 4:20-5:23; 11:17-20; Sirach 36:1-17; 2</w:t>
      </w:r>
      <w:r w:rsidRPr="001A0660">
        <w:rPr>
          <w:sz w:val="24"/>
          <w:szCs w:val="24"/>
          <w:vertAlign w:val="superscript"/>
        </w:rPr>
        <w:t>nd</w:t>
      </w:r>
      <w:r w:rsidRPr="001A0660">
        <w:rPr>
          <w:sz w:val="24"/>
          <w:szCs w:val="24"/>
        </w:rPr>
        <w:t xml:space="preserve"> Peter 2:4; Genesis 6:1-5; Job 4:18; Isaiah 24:21 and Habakkuk 3:2. The Lord Stephen the Father above All satisfied </w:t>
      </w:r>
      <w:r w:rsidRPr="001A0660">
        <w:rPr>
          <w:b/>
          <w:sz w:val="24"/>
          <w:szCs w:val="24"/>
        </w:rPr>
        <w:t>the  Lord Yah’s fury</w:t>
      </w:r>
      <w:r w:rsidRPr="001A066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w:t>
      </w:r>
      <w:r w:rsidRPr="001A0660">
        <w:rPr>
          <w:sz w:val="24"/>
          <w:szCs w:val="24"/>
        </w:rPr>
        <w:lastRenderedPageBreak/>
        <w:t>Father Stephen Our Lord did satisfy the Lord Yah’s fury on the Law committing the Eternal Sin in Lordship. If You have any questions on wrath, You must get My book called “</w:t>
      </w:r>
      <w:r w:rsidRPr="001A0660">
        <w:rPr>
          <w:b/>
          <w:sz w:val="24"/>
          <w:szCs w:val="24"/>
        </w:rPr>
        <w:t>The Lord Yah and His Book on Hell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w:t>
      </w:r>
      <w:r w:rsidRPr="001A0660">
        <w:rPr>
          <w:sz w:val="24"/>
          <w:szCs w:val="24"/>
        </w:rPr>
        <w:lastRenderedPageBreak/>
        <w:t>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1A0660">
        <w:rPr>
          <w:b/>
          <w:sz w:val="24"/>
          <w:szCs w:val="24"/>
        </w:rPr>
        <w:t>TSADDE</w:t>
      </w:r>
      <w:r w:rsidRPr="001A0660">
        <w:rPr>
          <w:sz w:val="24"/>
          <w:szCs w:val="24"/>
        </w:rPr>
        <w:t>. Thy righteousness is an everlasting righteousness, and thy Law is the truth.” In Psalms 119:144 says “</w:t>
      </w:r>
      <w:r w:rsidRPr="001A0660">
        <w:rPr>
          <w:b/>
          <w:sz w:val="24"/>
          <w:szCs w:val="24"/>
        </w:rPr>
        <w:t>TSADDE</w:t>
      </w:r>
      <w:r w:rsidRPr="001A0660">
        <w:rPr>
          <w:sz w:val="24"/>
          <w:szCs w:val="24"/>
        </w:rPr>
        <w:t xml:space="preserve">. The righteousness of thy testimonies is everlasting: give Me understanding and I shall live.” In </w:t>
      </w:r>
      <w:r w:rsidRPr="001A0660">
        <w:rPr>
          <w:sz w:val="24"/>
          <w:szCs w:val="24"/>
        </w:rPr>
        <w:lastRenderedPageBreak/>
        <w:t>Psalms 199:172 states “</w:t>
      </w:r>
      <w:r w:rsidRPr="001A0660">
        <w:rPr>
          <w:b/>
          <w:sz w:val="24"/>
          <w:szCs w:val="24"/>
        </w:rPr>
        <w:t>TAU</w:t>
      </w:r>
      <w:r w:rsidRPr="001A066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A0660">
        <w:rPr>
          <w:b/>
          <w:sz w:val="24"/>
          <w:szCs w:val="24"/>
        </w:rPr>
        <w:t>THE LORD OUR RIGHTEOUSNESS</w:t>
      </w:r>
      <w:r w:rsidRPr="001A066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96FEB" w:rsidRPr="001A0660" w:rsidRDefault="00896FEB" w:rsidP="00896FEB">
      <w:pPr>
        <w:spacing w:line="480" w:lineRule="auto"/>
        <w:jc w:val="both"/>
        <w:rPr>
          <w:sz w:val="24"/>
          <w:szCs w:val="24"/>
        </w:rPr>
      </w:pPr>
      <w:r w:rsidRPr="001A0660">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A0660">
        <w:rPr>
          <w:sz w:val="24"/>
          <w:szCs w:val="24"/>
          <w:vertAlign w:val="superscript"/>
        </w:rPr>
        <w:t>st</w:t>
      </w:r>
      <w:r w:rsidRPr="001A0660">
        <w:rPr>
          <w:sz w:val="24"/>
          <w:szCs w:val="24"/>
        </w:rPr>
        <w:t xml:space="preserve"> </w:t>
      </w:r>
      <w:r w:rsidRPr="001A0660">
        <w:rPr>
          <w:sz w:val="24"/>
          <w:szCs w:val="24"/>
        </w:rPr>
        <w:lastRenderedPageBreak/>
        <w:t>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A0660">
        <w:rPr>
          <w:sz w:val="24"/>
          <w:szCs w:val="24"/>
          <w:vertAlign w:val="superscript"/>
        </w:rPr>
        <w:t>st</w:t>
      </w:r>
      <w:r w:rsidRPr="001A066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A0660">
        <w:rPr>
          <w:sz w:val="24"/>
          <w:szCs w:val="24"/>
          <w:vertAlign w:val="superscript"/>
        </w:rPr>
        <w:t>nd</w:t>
      </w:r>
      <w:r w:rsidRPr="001A066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w:t>
      </w:r>
      <w:r w:rsidRPr="001A0660">
        <w:rPr>
          <w:sz w:val="24"/>
          <w:szCs w:val="24"/>
        </w:rPr>
        <w:lastRenderedPageBreak/>
        <w:t>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96FEB" w:rsidRPr="001A0660" w:rsidRDefault="00896FEB" w:rsidP="00896FEB">
      <w:pPr>
        <w:spacing w:line="480" w:lineRule="auto"/>
        <w:jc w:val="both"/>
        <w:rPr>
          <w:sz w:val="24"/>
          <w:szCs w:val="24"/>
        </w:rPr>
      </w:pPr>
      <w:r w:rsidRPr="001A0660">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w:t>
      </w:r>
      <w:r w:rsidRPr="001A0660">
        <w:rPr>
          <w:sz w:val="24"/>
          <w:szCs w:val="24"/>
        </w:rPr>
        <w:lastRenderedPageBreak/>
        <w:t>hands, as though He needed anything, since He gives to all life, breath and all things.” In 2</w:t>
      </w:r>
      <w:r w:rsidRPr="001A0660">
        <w:rPr>
          <w:sz w:val="24"/>
          <w:szCs w:val="24"/>
          <w:vertAlign w:val="superscript"/>
        </w:rPr>
        <w:t>nd</w:t>
      </w:r>
      <w:r w:rsidRPr="001A066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A0660">
        <w:rPr>
          <w:sz w:val="24"/>
          <w:szCs w:val="24"/>
          <w:vertAlign w:val="superscript"/>
        </w:rPr>
        <w:t>nd</w:t>
      </w:r>
      <w:r w:rsidRPr="001A066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96FEB" w:rsidRPr="001A0660" w:rsidRDefault="00896FEB" w:rsidP="00896FEB">
      <w:pPr>
        <w:spacing w:line="480" w:lineRule="auto"/>
        <w:jc w:val="both"/>
        <w:rPr>
          <w:sz w:val="24"/>
          <w:szCs w:val="24"/>
        </w:rPr>
      </w:pPr>
      <w:r w:rsidRPr="001A066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96FEB" w:rsidRPr="001A0660" w:rsidRDefault="00896FEB" w:rsidP="00896FEB">
      <w:pPr>
        <w:spacing w:line="480" w:lineRule="auto"/>
        <w:jc w:val="center"/>
        <w:rPr>
          <w:b/>
          <w:sz w:val="24"/>
          <w:szCs w:val="24"/>
        </w:rPr>
      </w:pPr>
      <w:r w:rsidRPr="001A0660">
        <w:rPr>
          <w:b/>
          <w:sz w:val="24"/>
          <w:szCs w:val="24"/>
        </w:rPr>
        <w:t>The Lord Yahweh’s Purpose Attributes</w:t>
      </w:r>
    </w:p>
    <w:p w:rsidR="00896FEB" w:rsidRPr="001A0660" w:rsidRDefault="00896FEB" w:rsidP="00896FEB">
      <w:pPr>
        <w:spacing w:line="480" w:lineRule="auto"/>
        <w:jc w:val="both"/>
        <w:rPr>
          <w:sz w:val="24"/>
          <w:szCs w:val="24"/>
        </w:rPr>
      </w:pPr>
      <w:r w:rsidRPr="001A0660">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w:t>
      </w:r>
      <w:r w:rsidRPr="001A0660">
        <w:rPr>
          <w:sz w:val="24"/>
          <w:szCs w:val="24"/>
        </w:rPr>
        <w:lastRenderedPageBreak/>
        <w:t>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A0660">
        <w:rPr>
          <w:sz w:val="24"/>
          <w:szCs w:val="24"/>
          <w:vertAlign w:val="superscript"/>
        </w:rPr>
        <w:t>nd</w:t>
      </w:r>
      <w:r w:rsidRPr="001A0660">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A0660">
        <w:rPr>
          <w:sz w:val="24"/>
          <w:szCs w:val="24"/>
          <w:vertAlign w:val="superscript"/>
        </w:rPr>
        <w:t>nd</w:t>
      </w:r>
      <w:r w:rsidRPr="001A066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w:t>
      </w:r>
      <w:r w:rsidRPr="001A0660">
        <w:rPr>
          <w:sz w:val="24"/>
          <w:szCs w:val="24"/>
        </w:rPr>
        <w:lastRenderedPageBreak/>
        <w:t>the Lord is all wisdom, and in all wisdom is the performance of the Law, and the knowledge of His omnipotency.” In Acts 6:8 concerns the Father Stephen’s omnipotence being full of power. If You have any questions on omnipotence You must get My other book called “</w:t>
      </w:r>
      <w:r w:rsidRPr="001A0660">
        <w:rPr>
          <w:b/>
          <w:sz w:val="24"/>
          <w:szCs w:val="24"/>
        </w:rPr>
        <w:t>The Lord’s Omnipotence and  all  Supreme  Authority  in  the Holy Bible</w:t>
      </w:r>
      <w:r w:rsidRPr="001A0660">
        <w:rPr>
          <w:sz w:val="24"/>
          <w:szCs w:val="24"/>
        </w:rPr>
        <w:t>.” and My other book called “</w:t>
      </w:r>
      <w:r w:rsidRPr="001A0660">
        <w:rPr>
          <w:b/>
          <w:sz w:val="24"/>
          <w:szCs w:val="24"/>
        </w:rPr>
        <w:t>The Lord Yah and His Almightiness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The Nature of Authority: The Ultimate Authority belongs to the Father Stephen Our Lord, who does as He pleases is in Psalms 115:3; 135:6; 2</w:t>
      </w:r>
      <w:r w:rsidRPr="001A0660">
        <w:rPr>
          <w:sz w:val="24"/>
          <w:szCs w:val="24"/>
          <w:vertAlign w:val="superscript"/>
        </w:rPr>
        <w:t>nd</w:t>
      </w:r>
      <w:r w:rsidRPr="001A066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A0660">
        <w:rPr>
          <w:sz w:val="24"/>
          <w:szCs w:val="24"/>
          <w:vertAlign w:val="superscript"/>
        </w:rPr>
        <w:t>st</w:t>
      </w:r>
      <w:r w:rsidRPr="001A066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A0660">
        <w:rPr>
          <w:sz w:val="24"/>
          <w:szCs w:val="24"/>
          <w:vertAlign w:val="superscript"/>
        </w:rPr>
        <w:t>st</w:t>
      </w:r>
      <w:r w:rsidRPr="001A066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A0660">
        <w:rPr>
          <w:sz w:val="24"/>
          <w:szCs w:val="24"/>
          <w:vertAlign w:val="superscript"/>
        </w:rPr>
        <w:t>nd</w:t>
      </w:r>
      <w:r w:rsidRPr="001A0660">
        <w:rPr>
          <w:sz w:val="24"/>
          <w:szCs w:val="24"/>
        </w:rPr>
        <w:t xml:space="preserve"> Corinthians 10:8; 13:10 &amp; Romans 13:1-10. It is sometimes necessary to Withhold exercising Holy Authority for Other’s Good is in 1</w:t>
      </w:r>
      <w:r w:rsidRPr="001A0660">
        <w:rPr>
          <w:sz w:val="24"/>
          <w:szCs w:val="24"/>
          <w:vertAlign w:val="superscript"/>
        </w:rPr>
        <w:t>st</w:t>
      </w:r>
      <w:r w:rsidRPr="001A0660">
        <w:rPr>
          <w:sz w:val="24"/>
          <w:szCs w:val="24"/>
        </w:rPr>
        <w:t xml:space="preserve"> Corinthians 6:1-7; 8:8-13; 9:4-18; 10:23-24. The Examples of the Holy Authority of Believers: </w:t>
      </w:r>
      <w:r w:rsidRPr="001A0660">
        <w:rPr>
          <w:sz w:val="24"/>
          <w:szCs w:val="24"/>
        </w:rPr>
        <w:lastRenderedPageBreak/>
        <w:t>Holy Authority over Possessions is in Acts 5:4. Holy Authority over the Will is in 1</w:t>
      </w:r>
      <w:r w:rsidRPr="001A0660">
        <w:rPr>
          <w:sz w:val="24"/>
          <w:szCs w:val="24"/>
          <w:vertAlign w:val="superscript"/>
        </w:rPr>
        <w:t>st</w:t>
      </w:r>
      <w:r w:rsidRPr="001A066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A0660">
        <w:rPr>
          <w:sz w:val="24"/>
          <w:szCs w:val="24"/>
          <w:vertAlign w:val="superscript"/>
        </w:rPr>
        <w:t>st</w:t>
      </w:r>
      <w:r w:rsidRPr="001A0660">
        <w:rPr>
          <w:sz w:val="24"/>
          <w:szCs w:val="24"/>
        </w:rPr>
        <w:t xml:space="preserve"> Timothy 3:2; 5:17; Titus 2:1-10; 1</w:t>
      </w:r>
      <w:r w:rsidRPr="001A0660">
        <w:rPr>
          <w:sz w:val="24"/>
          <w:szCs w:val="24"/>
          <w:vertAlign w:val="superscript"/>
        </w:rPr>
        <w:t>st</w:t>
      </w:r>
      <w:r w:rsidRPr="001A0660">
        <w:rPr>
          <w:sz w:val="24"/>
          <w:szCs w:val="24"/>
        </w:rPr>
        <w:t xml:space="preserve"> Peter 5:2 &amp; Acts 20:28. As Overseers or Bishops Ruling the Church is in Romans 12:8; 1</w:t>
      </w:r>
      <w:r w:rsidRPr="001A0660">
        <w:rPr>
          <w:sz w:val="24"/>
          <w:szCs w:val="24"/>
          <w:vertAlign w:val="superscript"/>
        </w:rPr>
        <w:t>st</w:t>
      </w:r>
      <w:r w:rsidRPr="001A0660">
        <w:rPr>
          <w:sz w:val="24"/>
          <w:szCs w:val="24"/>
        </w:rPr>
        <w:t xml:space="preserve"> Thessalonians 5:12; 1</w:t>
      </w:r>
      <w:r w:rsidRPr="001A0660">
        <w:rPr>
          <w:sz w:val="24"/>
          <w:szCs w:val="24"/>
          <w:vertAlign w:val="superscript"/>
        </w:rPr>
        <w:t>st</w:t>
      </w:r>
      <w:r w:rsidRPr="001A0660">
        <w:rPr>
          <w:sz w:val="24"/>
          <w:szCs w:val="24"/>
        </w:rPr>
        <w:t xml:space="preserve"> Timothy 5:17 &amp; Acts 20:28. The Response of the Church to the Holy Authority of the Elders: Elders are to be Obeyed is in Hebrews 13:17. Elders are to be Honored and Respected is in 1</w:t>
      </w:r>
      <w:r w:rsidRPr="001A0660">
        <w:rPr>
          <w:sz w:val="24"/>
          <w:szCs w:val="24"/>
          <w:vertAlign w:val="superscript"/>
        </w:rPr>
        <w:t>st</w:t>
      </w:r>
      <w:r w:rsidRPr="001A0660">
        <w:rPr>
          <w:sz w:val="24"/>
          <w:szCs w:val="24"/>
        </w:rPr>
        <w:t xml:space="preserve"> Thessalonians 5:12-13 &amp; 1</w:t>
      </w:r>
      <w:r w:rsidRPr="001A0660">
        <w:rPr>
          <w:sz w:val="24"/>
          <w:szCs w:val="24"/>
          <w:vertAlign w:val="superscript"/>
        </w:rPr>
        <w:t>st</w:t>
      </w:r>
      <w:r w:rsidRPr="001A0660">
        <w:rPr>
          <w:sz w:val="24"/>
          <w:szCs w:val="24"/>
        </w:rPr>
        <w:t xml:space="preserve"> Timothy 5:17. Paul’s Limits the Holy Authority of Women in the Church is in 1</w:t>
      </w:r>
      <w:r w:rsidRPr="001A0660">
        <w:rPr>
          <w:sz w:val="24"/>
          <w:szCs w:val="24"/>
          <w:vertAlign w:val="superscript"/>
        </w:rPr>
        <w:t>st</w:t>
      </w:r>
      <w:r w:rsidRPr="001A0660">
        <w:rPr>
          <w:sz w:val="24"/>
          <w:szCs w:val="24"/>
        </w:rPr>
        <w:t xml:space="preserve"> Timothy 2:12 &amp; 1</w:t>
      </w:r>
      <w:r w:rsidRPr="001A0660">
        <w:rPr>
          <w:sz w:val="24"/>
          <w:szCs w:val="24"/>
          <w:vertAlign w:val="superscript"/>
        </w:rPr>
        <w:t>st</w:t>
      </w:r>
      <w:r w:rsidRPr="001A0660">
        <w:rPr>
          <w:sz w:val="24"/>
          <w:szCs w:val="24"/>
        </w:rPr>
        <w:t xml:space="preserve"> Corinthians 11:5-6, 10; 14:33-37. The Reason for this prohibition derives from God’s order of Creation is in 1</w:t>
      </w:r>
      <w:r w:rsidRPr="001A0660">
        <w:rPr>
          <w:sz w:val="24"/>
          <w:szCs w:val="24"/>
          <w:vertAlign w:val="superscript"/>
        </w:rPr>
        <w:t>st</w:t>
      </w:r>
      <w:r w:rsidRPr="001A0660">
        <w:rPr>
          <w:sz w:val="24"/>
          <w:szCs w:val="24"/>
        </w:rPr>
        <w:t xml:space="preserve"> Timothy 2:13-14 &amp; 1</w:t>
      </w:r>
      <w:r w:rsidRPr="001A0660">
        <w:rPr>
          <w:sz w:val="24"/>
          <w:szCs w:val="24"/>
          <w:vertAlign w:val="superscript"/>
        </w:rPr>
        <w:t>st</w:t>
      </w:r>
      <w:r w:rsidRPr="001A0660">
        <w:rPr>
          <w:sz w:val="24"/>
          <w:szCs w:val="24"/>
        </w:rPr>
        <w:t xml:space="preserve"> Corinthians 11:3, 7-10.  The Kinds of Holy Authority within the Church: Holy Authority to preach the Gospel is in Matthew 28:18-19 &amp; Mark 16:15. The Holy Authority to Excommunicate is in Matthew 18:15-18 &amp; 1</w:t>
      </w:r>
      <w:r w:rsidRPr="001A0660">
        <w:rPr>
          <w:sz w:val="24"/>
          <w:szCs w:val="24"/>
          <w:vertAlign w:val="superscript"/>
        </w:rPr>
        <w:t>st</w:t>
      </w:r>
      <w:r w:rsidRPr="001A066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A0660">
        <w:rPr>
          <w:sz w:val="24"/>
          <w:szCs w:val="24"/>
          <w:vertAlign w:val="superscript"/>
        </w:rPr>
        <w:t>st</w:t>
      </w:r>
      <w:r w:rsidRPr="001A0660">
        <w:rPr>
          <w:sz w:val="24"/>
          <w:szCs w:val="24"/>
        </w:rPr>
        <w:t xml:space="preserve"> Corinthians 11:3. Jesus Christ’s Headship over the Church is in Ephesians </w:t>
      </w:r>
      <w:r w:rsidRPr="001A0660">
        <w:rPr>
          <w:sz w:val="24"/>
          <w:szCs w:val="24"/>
        </w:rPr>
        <w:lastRenderedPageBreak/>
        <w:t>5:23, 25. God’s Order of Creation is in 1</w:t>
      </w:r>
      <w:r w:rsidRPr="001A0660">
        <w:rPr>
          <w:sz w:val="24"/>
          <w:szCs w:val="24"/>
          <w:vertAlign w:val="superscript"/>
        </w:rPr>
        <w:t>st</w:t>
      </w:r>
      <w:r w:rsidRPr="001A066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A0660">
        <w:rPr>
          <w:sz w:val="24"/>
          <w:szCs w:val="24"/>
          <w:vertAlign w:val="superscript"/>
        </w:rPr>
        <w:t>st</w:t>
      </w:r>
      <w:r w:rsidRPr="001A0660">
        <w:rPr>
          <w:sz w:val="24"/>
          <w:szCs w:val="24"/>
        </w:rPr>
        <w:t xml:space="preserve"> Peter 3:7. As Jesus Christ Rules as Head of the Church is in Ephesians 5:25-29. Regarding His Wife as Part of Himself is in Ephesians 5:28-29 &amp; 1</w:t>
      </w:r>
      <w:r w:rsidRPr="001A0660">
        <w:rPr>
          <w:sz w:val="24"/>
          <w:szCs w:val="24"/>
          <w:vertAlign w:val="superscript"/>
        </w:rPr>
        <w:t>st</w:t>
      </w:r>
      <w:r w:rsidRPr="001A066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A0660">
        <w:rPr>
          <w:sz w:val="24"/>
          <w:szCs w:val="24"/>
          <w:vertAlign w:val="superscript"/>
        </w:rPr>
        <w:t>st</w:t>
      </w:r>
      <w:r w:rsidRPr="001A066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A0660">
        <w:rPr>
          <w:sz w:val="24"/>
          <w:szCs w:val="24"/>
          <w:vertAlign w:val="superscript"/>
        </w:rPr>
        <w:t>st</w:t>
      </w:r>
      <w:r w:rsidRPr="001A0660">
        <w:rPr>
          <w:sz w:val="24"/>
          <w:szCs w:val="24"/>
        </w:rPr>
        <w:t xml:space="preserve"> Peter 2:13. All Holy Rulers are Appointed as the Father Stephen’s Servants to do Good or Messianic Evil to Restrain Evil is in Romans 13:4, 6; Isaiah 45:1; Jeremiah 25:9; 27:6; 43:10; 1</w:t>
      </w:r>
      <w:r w:rsidRPr="001A0660">
        <w:rPr>
          <w:sz w:val="24"/>
          <w:szCs w:val="24"/>
          <w:vertAlign w:val="superscript"/>
        </w:rPr>
        <w:t>st</w:t>
      </w:r>
      <w:r w:rsidRPr="001A0660">
        <w:rPr>
          <w:sz w:val="24"/>
          <w:szCs w:val="24"/>
        </w:rPr>
        <w:t xml:space="preserve"> Timothy 2:2 &amp; 1</w:t>
      </w:r>
      <w:r w:rsidRPr="001A0660">
        <w:rPr>
          <w:sz w:val="24"/>
          <w:szCs w:val="24"/>
          <w:vertAlign w:val="superscript"/>
        </w:rPr>
        <w:t>st</w:t>
      </w:r>
      <w:r w:rsidRPr="001A0660">
        <w:rPr>
          <w:sz w:val="24"/>
          <w:szCs w:val="24"/>
        </w:rPr>
        <w:t xml:space="preserve"> Peter 2:14. The Proper Response to </w:t>
      </w:r>
      <w:r w:rsidRPr="001A0660">
        <w:rPr>
          <w:sz w:val="24"/>
          <w:szCs w:val="24"/>
        </w:rPr>
        <w:lastRenderedPageBreak/>
        <w:t>Human Holy Authorities: They are to be Obeyed by Everyone under the Father Stephen Our Lord is in Romans 13:1, 5-7; Ecclesiastes 8:2; Matthew 22:17-21; Mark 12:14-17; Luke 20:22-25; Titus 3:1 &amp; 1</w:t>
      </w:r>
      <w:r w:rsidRPr="001A0660">
        <w:rPr>
          <w:sz w:val="24"/>
          <w:szCs w:val="24"/>
          <w:vertAlign w:val="superscript"/>
        </w:rPr>
        <w:t>st</w:t>
      </w:r>
      <w:r w:rsidRPr="001A0660">
        <w:rPr>
          <w:sz w:val="24"/>
          <w:szCs w:val="24"/>
        </w:rPr>
        <w:t xml:space="preserve"> Peter 2:13-14. They are to be Highly Honored and Highly Respected is in Proverbs 24:21; Romans 13:7 &amp; 1</w:t>
      </w:r>
      <w:r w:rsidRPr="001A0660">
        <w:rPr>
          <w:sz w:val="24"/>
          <w:szCs w:val="24"/>
          <w:vertAlign w:val="superscript"/>
        </w:rPr>
        <w:t>st</w:t>
      </w:r>
      <w:r w:rsidRPr="001A0660">
        <w:rPr>
          <w:sz w:val="24"/>
          <w:szCs w:val="24"/>
        </w:rPr>
        <w:t xml:space="preserve"> Peter 2:17. They are not to be Obeyed if their Demands conflict with the Holy Biblical Law of the Father Stephen is in Exodus 1:17; 1</w:t>
      </w:r>
      <w:r w:rsidRPr="001A0660">
        <w:rPr>
          <w:sz w:val="24"/>
          <w:szCs w:val="24"/>
          <w:vertAlign w:val="superscript"/>
        </w:rPr>
        <w:t>st</w:t>
      </w:r>
      <w:r w:rsidRPr="001A0660">
        <w:rPr>
          <w:sz w:val="24"/>
          <w:szCs w:val="24"/>
        </w:rPr>
        <w:t xml:space="preserve"> Kings 21:3; Daniel 3:18; 6:12; Matthew 22:21; Mark 12:17; Hebrews 11:23; Luke 20:25 &amp; Acts 4:19; 6:11-7:60. They are to be Prayed for is in 1</w:t>
      </w:r>
      <w:r w:rsidRPr="001A0660">
        <w:rPr>
          <w:sz w:val="24"/>
          <w:szCs w:val="24"/>
          <w:vertAlign w:val="superscript"/>
        </w:rPr>
        <w:t>st</w:t>
      </w:r>
      <w:r w:rsidRPr="001A066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A0660">
        <w:rPr>
          <w:sz w:val="24"/>
          <w:szCs w:val="24"/>
          <w:vertAlign w:val="superscript"/>
        </w:rPr>
        <w:t>st</w:t>
      </w:r>
      <w:r w:rsidRPr="001A066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A0660">
        <w:rPr>
          <w:sz w:val="24"/>
          <w:szCs w:val="24"/>
          <w:vertAlign w:val="superscript"/>
        </w:rPr>
        <w:t>st</w:t>
      </w:r>
      <w:r w:rsidRPr="001A0660">
        <w:rPr>
          <w:sz w:val="24"/>
          <w:szCs w:val="24"/>
        </w:rPr>
        <w:t xml:space="preserve"> Kings 12:14 &amp; James 2:6. The Civil Authorities: Civil Authorities are Divinely Appointed in John 19:11; Romans 13:1; 1</w:t>
      </w:r>
      <w:r w:rsidRPr="001A0660">
        <w:rPr>
          <w:sz w:val="24"/>
          <w:szCs w:val="24"/>
          <w:vertAlign w:val="superscript"/>
        </w:rPr>
        <w:t>st</w:t>
      </w:r>
      <w:r w:rsidRPr="001A066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A0660">
        <w:rPr>
          <w:sz w:val="24"/>
          <w:szCs w:val="24"/>
          <w:vertAlign w:val="superscript"/>
        </w:rPr>
        <w:t>st</w:t>
      </w:r>
      <w:r w:rsidRPr="001A0660">
        <w:rPr>
          <w:sz w:val="24"/>
          <w:szCs w:val="24"/>
        </w:rPr>
        <w:t xml:space="preserve"> Peter 2:13-14; </w:t>
      </w:r>
      <w:r w:rsidRPr="001A0660">
        <w:rPr>
          <w:sz w:val="24"/>
          <w:szCs w:val="24"/>
        </w:rPr>
        <w:lastRenderedPageBreak/>
        <w:t>Genesis 9:6; Ezra 7:26; Psalms 72:12-14; 78:72; Romans 13:3-4; 1</w:t>
      </w:r>
      <w:r w:rsidRPr="001A0660">
        <w:rPr>
          <w:sz w:val="24"/>
          <w:szCs w:val="24"/>
          <w:vertAlign w:val="superscript"/>
        </w:rPr>
        <w:t>st</w:t>
      </w:r>
      <w:r w:rsidRPr="001A0660">
        <w:rPr>
          <w:sz w:val="24"/>
          <w:szCs w:val="24"/>
        </w:rPr>
        <w:t xml:space="preserve"> Timothy 2:2 &amp; Acts 25:11. Everyone must Submit to Civil Authorities is in Proverbs 24:21-22; Titus 3:1; Ecclesiastes 8:2-5; Matthew 17:24-27; 22:15-21; Mark 12:13-17; Luke 20:20-25; Romans 13:1, 5-7 &amp; 1</w:t>
      </w:r>
      <w:r w:rsidRPr="001A0660">
        <w:rPr>
          <w:sz w:val="24"/>
          <w:szCs w:val="24"/>
          <w:vertAlign w:val="superscript"/>
        </w:rPr>
        <w:t>st</w:t>
      </w:r>
      <w:r w:rsidRPr="001A0660">
        <w:rPr>
          <w:sz w:val="24"/>
          <w:szCs w:val="24"/>
        </w:rPr>
        <w:t xml:space="preserve"> Peter 2:13-14, 17. Civil Authorities are only to be Obeyed in what is Lawful according to Holy Scripture is in Exodus 1:17; 1</w:t>
      </w:r>
      <w:r w:rsidRPr="001A0660">
        <w:rPr>
          <w:sz w:val="24"/>
          <w:szCs w:val="24"/>
          <w:vertAlign w:val="superscript"/>
        </w:rPr>
        <w:t>st</w:t>
      </w:r>
      <w:r w:rsidRPr="001A0660">
        <w:rPr>
          <w:sz w:val="24"/>
          <w:szCs w:val="24"/>
        </w:rPr>
        <w:t xml:space="preserve"> Kings 21:2-3; Daniel 1:8; 3:28; 6:7-10; Matthew 22:21; Mark 12:17; Hebrews 11:23; Luke 20:25 &amp; Acts 4:19; 5:29. </w:t>
      </w:r>
    </w:p>
    <w:p w:rsidR="00896FEB" w:rsidRPr="001A0660" w:rsidRDefault="00896FEB" w:rsidP="00896FEB">
      <w:pPr>
        <w:spacing w:line="480" w:lineRule="auto"/>
        <w:jc w:val="both"/>
        <w:rPr>
          <w:sz w:val="24"/>
          <w:szCs w:val="24"/>
        </w:rPr>
      </w:pPr>
      <w:r w:rsidRPr="001A0660">
        <w:rPr>
          <w:sz w:val="24"/>
          <w:szCs w:val="24"/>
        </w:rPr>
        <w:t>The Supreme Power of the Father Stephen. The Father Stephen’s Saving Power: The Father Stephen’s Power to Save is in Psalms 20:6; 2</w:t>
      </w:r>
      <w:r w:rsidRPr="001A0660">
        <w:rPr>
          <w:sz w:val="24"/>
          <w:szCs w:val="24"/>
          <w:vertAlign w:val="superscript"/>
        </w:rPr>
        <w:t>nd</w:t>
      </w:r>
      <w:r w:rsidRPr="001A0660">
        <w:rPr>
          <w:sz w:val="24"/>
          <w:szCs w:val="24"/>
        </w:rPr>
        <w:t xml:space="preserve"> Chronicles 20:12, 15; Isaiah 40:9-10 &amp; 2</w:t>
      </w:r>
      <w:r w:rsidRPr="001A0660">
        <w:rPr>
          <w:sz w:val="24"/>
          <w:szCs w:val="24"/>
          <w:vertAlign w:val="superscript"/>
        </w:rPr>
        <w:t>nd</w:t>
      </w:r>
      <w:r w:rsidRPr="001A0660">
        <w:rPr>
          <w:sz w:val="24"/>
          <w:szCs w:val="24"/>
        </w:rPr>
        <w:t xml:space="preserve"> Peter 1:3-4. The Father Stephen’s Power to Perform Miracles is in Luke 4:36; 5:17; 6:19; 8:46; Matthew 5:30; 13:54; 14:2; Mark 6:14 &amp; Acts 10:38. The Father Stephen’s Power to Protect is in 1</w:t>
      </w:r>
      <w:r w:rsidRPr="001A0660">
        <w:rPr>
          <w:sz w:val="24"/>
          <w:szCs w:val="24"/>
          <w:vertAlign w:val="superscript"/>
        </w:rPr>
        <w:t>st</w:t>
      </w:r>
      <w:r w:rsidRPr="001A0660">
        <w:rPr>
          <w:sz w:val="24"/>
          <w:szCs w:val="24"/>
        </w:rPr>
        <w:t xml:space="preserve"> Peter 1:3-5; Daniel 6:26-27; John 17:11 &amp; Romans 8:38-39. The Father Stephen’s Creatures Pray for the Father Stephen to Act in Power is in 2</w:t>
      </w:r>
      <w:r w:rsidRPr="001A0660">
        <w:rPr>
          <w:sz w:val="24"/>
          <w:szCs w:val="24"/>
          <w:vertAlign w:val="superscript"/>
        </w:rPr>
        <w:t>nd</w:t>
      </w:r>
      <w:r w:rsidRPr="001A0660">
        <w:rPr>
          <w:sz w:val="24"/>
          <w:szCs w:val="24"/>
        </w:rPr>
        <w:t xml:space="preserve"> Chronicles 14:11; 2</w:t>
      </w:r>
      <w:r w:rsidRPr="001A0660">
        <w:rPr>
          <w:sz w:val="24"/>
          <w:szCs w:val="24"/>
          <w:vertAlign w:val="superscript"/>
        </w:rPr>
        <w:t>nd</w:t>
      </w:r>
      <w:r w:rsidRPr="001A0660">
        <w:rPr>
          <w:sz w:val="24"/>
          <w:szCs w:val="24"/>
        </w:rPr>
        <w:t xml:space="preserve"> Chronicles 20:12; Psalms 68:1-2, 28; Jeremiah 14:9; 2</w:t>
      </w:r>
      <w:r w:rsidRPr="001A0660">
        <w:rPr>
          <w:sz w:val="24"/>
          <w:szCs w:val="24"/>
          <w:vertAlign w:val="superscript"/>
        </w:rPr>
        <w:t>nd</w:t>
      </w:r>
      <w:r w:rsidRPr="001A0660">
        <w:rPr>
          <w:sz w:val="24"/>
          <w:szCs w:val="24"/>
        </w:rPr>
        <w:t xml:space="preserve"> Corinthians 10:4 &amp; Acts 4:23-31. The Power of the Gospel is in Romans 1:16; 4:21; 5:6; 8:3 &amp; 1</w:t>
      </w:r>
      <w:r w:rsidRPr="001A0660">
        <w:rPr>
          <w:sz w:val="24"/>
          <w:szCs w:val="24"/>
          <w:vertAlign w:val="superscript"/>
        </w:rPr>
        <w:t>st</w:t>
      </w:r>
      <w:r w:rsidRPr="001A0660">
        <w:rPr>
          <w:sz w:val="24"/>
          <w:szCs w:val="24"/>
        </w:rPr>
        <w:t xml:space="preserve"> Corinthians 1:18. The Power of the Father Stephen’s Kingdom is in Matthew 6:13; Mark 9:1 &amp; 1</w:t>
      </w:r>
      <w:r w:rsidRPr="001A0660">
        <w:rPr>
          <w:sz w:val="24"/>
          <w:szCs w:val="24"/>
          <w:vertAlign w:val="superscript"/>
        </w:rPr>
        <w:t>st</w:t>
      </w:r>
      <w:r w:rsidRPr="001A0660">
        <w:rPr>
          <w:sz w:val="24"/>
          <w:szCs w:val="24"/>
        </w:rPr>
        <w:t xml:space="preserve"> Corinthians 4:19-20. The Preaching &amp; Power is in 1</w:t>
      </w:r>
      <w:r w:rsidRPr="001A0660">
        <w:rPr>
          <w:sz w:val="24"/>
          <w:szCs w:val="24"/>
          <w:vertAlign w:val="superscript"/>
        </w:rPr>
        <w:t>st</w:t>
      </w:r>
      <w:r w:rsidRPr="001A0660">
        <w:rPr>
          <w:sz w:val="24"/>
          <w:szCs w:val="24"/>
        </w:rPr>
        <w:t xml:space="preserve"> Corinthians 1:17-18; 2:4-5; Romans 15:18-19; Ephesians 3:7; 1</w:t>
      </w:r>
      <w:r w:rsidRPr="001A0660">
        <w:rPr>
          <w:sz w:val="24"/>
          <w:szCs w:val="24"/>
          <w:vertAlign w:val="superscript"/>
        </w:rPr>
        <w:t>st</w:t>
      </w:r>
      <w:r w:rsidRPr="001A0660">
        <w:rPr>
          <w:sz w:val="24"/>
          <w:szCs w:val="24"/>
        </w:rPr>
        <w:t xml:space="preserve"> Thessalonians 1:5; 2</w:t>
      </w:r>
      <w:r w:rsidRPr="001A0660">
        <w:rPr>
          <w:sz w:val="24"/>
          <w:szCs w:val="24"/>
          <w:vertAlign w:val="superscript"/>
        </w:rPr>
        <w:t>nd</w:t>
      </w:r>
      <w:r w:rsidRPr="001A0660">
        <w:rPr>
          <w:sz w:val="24"/>
          <w:szCs w:val="24"/>
        </w:rPr>
        <w:t xml:space="preserve"> Timothy 1:7-8 &amp; Acts 4:33; 9:22. The Powers that Oppose the Father Stephen will be Defeated is in 1</w:t>
      </w:r>
      <w:r w:rsidRPr="001A0660">
        <w:rPr>
          <w:sz w:val="24"/>
          <w:szCs w:val="24"/>
          <w:vertAlign w:val="superscript"/>
        </w:rPr>
        <w:t>st</w:t>
      </w:r>
      <w:r w:rsidRPr="001A066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A0660">
        <w:rPr>
          <w:sz w:val="24"/>
          <w:szCs w:val="24"/>
          <w:vertAlign w:val="superscript"/>
        </w:rPr>
        <w:t>st</w:t>
      </w:r>
      <w:r w:rsidRPr="001A0660">
        <w:rPr>
          <w:sz w:val="24"/>
          <w:szCs w:val="24"/>
        </w:rPr>
        <w:t xml:space="preserve"> Corinthians 6:14; 15:26, 42-44, 54-57 &amp; Hebrews 2:14-15. </w:t>
      </w:r>
    </w:p>
    <w:p w:rsidR="00896FEB" w:rsidRPr="001A0660" w:rsidRDefault="00896FEB" w:rsidP="00896FEB">
      <w:pPr>
        <w:spacing w:line="480" w:lineRule="auto"/>
        <w:jc w:val="both"/>
        <w:rPr>
          <w:sz w:val="24"/>
          <w:szCs w:val="24"/>
        </w:rPr>
      </w:pPr>
      <w:r w:rsidRPr="001A0660">
        <w:rPr>
          <w:sz w:val="24"/>
          <w:szCs w:val="24"/>
        </w:rPr>
        <w:lastRenderedPageBreak/>
        <w:t>The Supreme Power of the Father Stephen: His Father Stephen’s Power is from the Lord Yahweh is in Acts 10:38. The Lord Yahweh’s Creative Power is exercised through His Father Stephen is in John 1:3; 1</w:t>
      </w:r>
      <w:r w:rsidRPr="001A0660">
        <w:rPr>
          <w:sz w:val="24"/>
          <w:szCs w:val="24"/>
          <w:vertAlign w:val="superscript"/>
        </w:rPr>
        <w:t>st</w:t>
      </w:r>
      <w:r w:rsidRPr="001A066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A0660">
        <w:rPr>
          <w:sz w:val="24"/>
          <w:szCs w:val="24"/>
          <w:vertAlign w:val="superscript"/>
        </w:rPr>
        <w:t>st</w:t>
      </w:r>
      <w:r w:rsidRPr="001A0660">
        <w:rPr>
          <w:sz w:val="24"/>
          <w:szCs w:val="24"/>
        </w:rPr>
        <w:t xml:space="preserve"> Corinthians 15:3; Titus 2:14; Hebrews 9:28; 1</w:t>
      </w:r>
      <w:r w:rsidRPr="001A0660">
        <w:rPr>
          <w:sz w:val="24"/>
          <w:szCs w:val="24"/>
          <w:vertAlign w:val="superscript"/>
        </w:rPr>
        <w:t>st</w:t>
      </w:r>
      <w:r w:rsidRPr="001A066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A0660">
        <w:rPr>
          <w:sz w:val="24"/>
          <w:szCs w:val="24"/>
          <w:vertAlign w:val="superscript"/>
        </w:rPr>
        <w:t>st</w:t>
      </w:r>
      <w:r w:rsidRPr="001A0660">
        <w:rPr>
          <w:sz w:val="24"/>
          <w:szCs w:val="24"/>
        </w:rPr>
        <w:t xml:space="preserve"> Corinthians 15:22 &amp; 1</w:t>
      </w:r>
      <w:r w:rsidRPr="001A0660">
        <w:rPr>
          <w:sz w:val="24"/>
          <w:szCs w:val="24"/>
          <w:vertAlign w:val="superscript"/>
        </w:rPr>
        <w:t>st</w:t>
      </w:r>
      <w:r w:rsidRPr="001A0660">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1A0660">
        <w:rPr>
          <w:sz w:val="24"/>
          <w:szCs w:val="24"/>
        </w:rPr>
        <w:lastRenderedPageBreak/>
        <w:t>effective today is in Matthew 28:18-20; 1</w:t>
      </w:r>
      <w:r w:rsidRPr="001A0660">
        <w:rPr>
          <w:sz w:val="24"/>
          <w:szCs w:val="24"/>
          <w:vertAlign w:val="superscript"/>
        </w:rPr>
        <w:t>st</w:t>
      </w:r>
      <w:r w:rsidRPr="001A0660">
        <w:rPr>
          <w:sz w:val="24"/>
          <w:szCs w:val="24"/>
        </w:rPr>
        <w:t xml:space="preserve"> Corinthians 12:4-6; John 16:14; Luke 9:1; 24:49 &amp; Acts 1:8. </w:t>
      </w:r>
    </w:p>
    <w:p w:rsidR="00896FEB" w:rsidRPr="001A0660" w:rsidRDefault="00896FEB" w:rsidP="00896FEB">
      <w:pPr>
        <w:spacing w:line="480" w:lineRule="auto"/>
        <w:jc w:val="both"/>
        <w:rPr>
          <w:sz w:val="24"/>
          <w:szCs w:val="24"/>
        </w:rPr>
      </w:pPr>
      <w:r w:rsidRPr="001A066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A0660">
        <w:rPr>
          <w:sz w:val="24"/>
          <w:szCs w:val="24"/>
          <w:vertAlign w:val="superscript"/>
        </w:rPr>
        <w:t>st</w:t>
      </w:r>
      <w:r w:rsidRPr="001A066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A0660">
        <w:rPr>
          <w:sz w:val="24"/>
          <w:szCs w:val="24"/>
          <w:vertAlign w:val="superscript"/>
        </w:rPr>
        <w:t>st</w:t>
      </w:r>
      <w:r w:rsidRPr="001A0660">
        <w:rPr>
          <w:sz w:val="24"/>
          <w:szCs w:val="24"/>
        </w:rPr>
        <w:t xml:space="preserve"> Samuel 11:6; 16:13. In the lives of His Servants is in Micah 3:8; Numbers 11:17 &amp; 1</w:t>
      </w:r>
      <w:r w:rsidRPr="001A0660">
        <w:rPr>
          <w:sz w:val="24"/>
          <w:szCs w:val="24"/>
          <w:vertAlign w:val="superscript"/>
        </w:rPr>
        <w:t>st</w:t>
      </w:r>
      <w:r w:rsidRPr="001A066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A0660">
        <w:rPr>
          <w:sz w:val="24"/>
          <w:szCs w:val="24"/>
          <w:vertAlign w:val="superscript"/>
        </w:rPr>
        <w:t>st</w:t>
      </w:r>
      <w:r w:rsidRPr="001A0660">
        <w:rPr>
          <w:sz w:val="24"/>
          <w:szCs w:val="24"/>
        </w:rPr>
        <w:t xml:space="preserve"> Timothy 3:16 &amp; 1</w:t>
      </w:r>
      <w:r w:rsidRPr="001A0660">
        <w:rPr>
          <w:sz w:val="24"/>
          <w:szCs w:val="24"/>
          <w:vertAlign w:val="superscript"/>
        </w:rPr>
        <w:t>st</w:t>
      </w:r>
      <w:r w:rsidRPr="001A0660">
        <w:rPr>
          <w:sz w:val="24"/>
          <w:szCs w:val="24"/>
        </w:rPr>
        <w:t xml:space="preserve"> Peter 3:18. The Holy Ghost’s Power is seen in the Church’s Mission: In the Churches Witness and Preaching is in 1</w:t>
      </w:r>
      <w:r w:rsidRPr="001A0660">
        <w:rPr>
          <w:sz w:val="24"/>
          <w:szCs w:val="24"/>
          <w:vertAlign w:val="superscript"/>
        </w:rPr>
        <w:t>st</w:t>
      </w:r>
      <w:r w:rsidRPr="001A0660">
        <w:rPr>
          <w:sz w:val="24"/>
          <w:szCs w:val="24"/>
        </w:rPr>
        <w:t xml:space="preserve"> Corinthians 2:4; 1</w:t>
      </w:r>
      <w:r w:rsidRPr="001A0660">
        <w:rPr>
          <w:sz w:val="24"/>
          <w:szCs w:val="24"/>
          <w:vertAlign w:val="superscript"/>
        </w:rPr>
        <w:t>st</w:t>
      </w:r>
      <w:r w:rsidRPr="001A0660">
        <w:rPr>
          <w:sz w:val="24"/>
          <w:szCs w:val="24"/>
        </w:rPr>
        <w:t xml:space="preserve"> Thessalonians 1:5; Luke 24:49 &amp; Acts 1:8; 6:10; 16:7. In the Apostolic Ministry of Signs and Wonders is in Romans 15:18-19 &amp; Hebrews 2:4. In the Miraculous Works in the Church is in Galatians 3:5 &amp; 1</w:t>
      </w:r>
      <w:r w:rsidRPr="001A0660">
        <w:rPr>
          <w:sz w:val="24"/>
          <w:szCs w:val="24"/>
          <w:vertAlign w:val="superscript"/>
        </w:rPr>
        <w:t>st</w:t>
      </w:r>
      <w:r w:rsidRPr="001A0660">
        <w:rPr>
          <w:sz w:val="24"/>
          <w:szCs w:val="24"/>
        </w:rPr>
        <w:t xml:space="preserve"> Corinthians 12:28. The Holy Ghost’s Power builds Christian Character is in Romans 15:13 &amp; 2</w:t>
      </w:r>
      <w:r w:rsidRPr="001A0660">
        <w:rPr>
          <w:sz w:val="24"/>
          <w:szCs w:val="24"/>
          <w:vertAlign w:val="superscript"/>
        </w:rPr>
        <w:t>nd</w:t>
      </w:r>
      <w:r w:rsidRPr="001A0660">
        <w:rPr>
          <w:sz w:val="24"/>
          <w:szCs w:val="24"/>
        </w:rPr>
        <w:t xml:space="preserve"> Timothy 1:7. The Holy Ghost’s Power strengthens the Church is in Ephesians 3:16; Romans 1:11 &amp; 1</w:t>
      </w:r>
      <w:r w:rsidRPr="001A0660">
        <w:rPr>
          <w:sz w:val="24"/>
          <w:szCs w:val="24"/>
          <w:vertAlign w:val="superscript"/>
        </w:rPr>
        <w:t>st</w:t>
      </w:r>
      <w:r w:rsidRPr="001A0660">
        <w:rPr>
          <w:sz w:val="24"/>
          <w:szCs w:val="24"/>
        </w:rPr>
        <w:t xml:space="preserve"> Corinthians 1:7-8. </w:t>
      </w:r>
    </w:p>
    <w:p w:rsidR="00896FEB" w:rsidRPr="001A0660" w:rsidRDefault="00896FEB" w:rsidP="00896FEB">
      <w:pPr>
        <w:spacing w:line="480" w:lineRule="auto"/>
        <w:jc w:val="both"/>
        <w:rPr>
          <w:sz w:val="24"/>
          <w:szCs w:val="24"/>
        </w:rPr>
      </w:pPr>
      <w:r w:rsidRPr="001A0660">
        <w:rPr>
          <w:sz w:val="24"/>
          <w:szCs w:val="24"/>
        </w:rPr>
        <w:lastRenderedPageBreak/>
        <w:t>Human Power all comes from the Father Stephen is in Deuteronomy 8:17-18; Romans 13:1; Judges 3:12; 2</w:t>
      </w:r>
      <w:r w:rsidRPr="001A0660">
        <w:rPr>
          <w:sz w:val="24"/>
          <w:szCs w:val="24"/>
          <w:vertAlign w:val="superscript"/>
        </w:rPr>
        <w:t>nd</w:t>
      </w:r>
      <w:r w:rsidRPr="001A0660">
        <w:rPr>
          <w:sz w:val="24"/>
          <w:szCs w:val="24"/>
        </w:rPr>
        <w:t xml:space="preserve"> Kings 13:3, 5; 2</w:t>
      </w:r>
      <w:r w:rsidRPr="001A0660">
        <w:rPr>
          <w:sz w:val="24"/>
          <w:szCs w:val="24"/>
          <w:vertAlign w:val="superscript"/>
        </w:rPr>
        <w:t>nd</w:t>
      </w:r>
      <w:r w:rsidRPr="001A0660">
        <w:rPr>
          <w:sz w:val="24"/>
          <w:szCs w:val="24"/>
        </w:rPr>
        <w:t xml:space="preserve"> Chronicles 25:8; Daniel 2:37; 4:29-32; John 19:10-11; Colossians 1:16; 1</w:t>
      </w:r>
      <w:r w:rsidRPr="001A0660">
        <w:rPr>
          <w:sz w:val="24"/>
          <w:szCs w:val="24"/>
          <w:vertAlign w:val="superscript"/>
        </w:rPr>
        <w:t>st</w:t>
      </w:r>
      <w:r w:rsidRPr="001A0660">
        <w:rPr>
          <w:sz w:val="24"/>
          <w:szCs w:val="24"/>
        </w:rPr>
        <w:t xml:space="preserve"> Peter 2:13-14 &amp; Acts 4:28. The Father Stephen gives Power to His Creatures is in the Father Stephen’s Power is at work in Believers is in Psalms 68:35; Isaiah 40:29-31; 2</w:t>
      </w:r>
      <w:r w:rsidRPr="001A0660">
        <w:rPr>
          <w:sz w:val="24"/>
          <w:szCs w:val="24"/>
          <w:vertAlign w:val="superscript"/>
        </w:rPr>
        <w:t>nd</w:t>
      </w:r>
      <w:r w:rsidRPr="001A0660">
        <w:rPr>
          <w:sz w:val="24"/>
          <w:szCs w:val="24"/>
        </w:rPr>
        <w:t xml:space="preserve"> Corinthians 4:7; 10:4; 12:9; Ephesians 3:20; 6:10; Colossians 1:11 &amp; 2</w:t>
      </w:r>
      <w:r w:rsidRPr="001A0660">
        <w:rPr>
          <w:sz w:val="24"/>
          <w:szCs w:val="24"/>
          <w:vertAlign w:val="superscript"/>
        </w:rPr>
        <w:t>nd</w:t>
      </w:r>
      <w:r w:rsidRPr="001A0660">
        <w:rPr>
          <w:sz w:val="24"/>
          <w:szCs w:val="24"/>
        </w:rPr>
        <w:t xml:space="preserve"> Thessalonians 1:11. The Examples of the Father Stephen giving power to Believers is in Exodus 4:21; Deuteronomy 34:12; Acts 4:7, 10; 6:8; 7:22; 2</w:t>
      </w:r>
      <w:r w:rsidRPr="001A0660">
        <w:rPr>
          <w:sz w:val="24"/>
          <w:szCs w:val="24"/>
          <w:vertAlign w:val="superscript"/>
        </w:rPr>
        <w:t>nd</w:t>
      </w:r>
      <w:r w:rsidRPr="001A0660">
        <w:rPr>
          <w:sz w:val="24"/>
          <w:szCs w:val="24"/>
        </w:rPr>
        <w:t xml:space="preserve"> Samuel 5:10; 1</w:t>
      </w:r>
      <w:r w:rsidRPr="001A0660">
        <w:rPr>
          <w:sz w:val="24"/>
          <w:szCs w:val="24"/>
          <w:vertAlign w:val="superscript"/>
        </w:rPr>
        <w:t>st</w:t>
      </w:r>
      <w:r w:rsidRPr="001A0660">
        <w:rPr>
          <w:sz w:val="24"/>
          <w:szCs w:val="24"/>
        </w:rPr>
        <w:t xml:space="preserve"> Chronicles 11:9; 27:6; 1</w:t>
      </w:r>
      <w:r w:rsidRPr="001A0660">
        <w:rPr>
          <w:sz w:val="24"/>
          <w:szCs w:val="24"/>
          <w:vertAlign w:val="superscript"/>
        </w:rPr>
        <w:t>st</w:t>
      </w:r>
      <w:r w:rsidRPr="001A0660">
        <w:rPr>
          <w:sz w:val="24"/>
          <w:szCs w:val="24"/>
        </w:rPr>
        <w:t xml:space="preserve"> Kings 18:46; Daniel 2:23; Luke 1:17; 9:1; Matthew 10:1, 19; Mark 6:7 &amp; 1</w:t>
      </w:r>
      <w:r w:rsidRPr="001A0660">
        <w:rPr>
          <w:sz w:val="24"/>
          <w:szCs w:val="24"/>
          <w:vertAlign w:val="superscript"/>
        </w:rPr>
        <w:t>st</w:t>
      </w:r>
      <w:r w:rsidRPr="001A0660">
        <w:rPr>
          <w:sz w:val="24"/>
          <w:szCs w:val="24"/>
        </w:rPr>
        <w:t xml:space="preserve"> Corinthians 12:10. The Father Stephen gives resurrection power to Believers is in Ephesians 1:19-20; 2</w:t>
      </w:r>
      <w:r w:rsidRPr="001A0660">
        <w:rPr>
          <w:sz w:val="24"/>
          <w:szCs w:val="24"/>
          <w:vertAlign w:val="superscript"/>
        </w:rPr>
        <w:t>nd</w:t>
      </w:r>
      <w:r w:rsidRPr="001A0660">
        <w:rPr>
          <w:sz w:val="24"/>
          <w:szCs w:val="24"/>
        </w:rPr>
        <w:t xml:space="preserve"> Corinthians 13:4; Philippians 3:10 &amp; Colossians 1:29; 2:12. The Father Stephen equips Individuals for special tasks is in Judges 3:10; 14:6, 19; 15:14; 1</w:t>
      </w:r>
      <w:r w:rsidRPr="001A0660">
        <w:rPr>
          <w:sz w:val="24"/>
          <w:szCs w:val="24"/>
          <w:vertAlign w:val="superscript"/>
        </w:rPr>
        <w:t>st</w:t>
      </w:r>
      <w:r w:rsidRPr="001A066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A0660">
        <w:rPr>
          <w:sz w:val="24"/>
          <w:szCs w:val="24"/>
          <w:vertAlign w:val="superscript"/>
        </w:rPr>
        <w:t>nd</w:t>
      </w:r>
      <w:r w:rsidRPr="001A0660">
        <w:rPr>
          <w:sz w:val="24"/>
          <w:szCs w:val="24"/>
        </w:rPr>
        <w:t xml:space="preserve"> Chronicles 14:11; Nehemiah 5:5; Job 5:15-16; 6:11-13. The Power of the Wicked is Temporary is in Psalms 37:16-17, 32-33; Esther 9:1; Proverbs 11:7 &amp; Ezekiel 13:20-21.             </w:t>
      </w:r>
    </w:p>
    <w:p w:rsidR="00896FEB" w:rsidRPr="001A0660" w:rsidRDefault="00896FEB" w:rsidP="00896FEB">
      <w:pPr>
        <w:spacing w:line="480" w:lineRule="auto"/>
        <w:jc w:val="both"/>
        <w:rPr>
          <w:sz w:val="24"/>
          <w:szCs w:val="24"/>
        </w:rPr>
      </w:pPr>
      <w:r w:rsidRPr="001A0660">
        <w:rPr>
          <w:sz w:val="24"/>
          <w:szCs w:val="24"/>
        </w:rPr>
        <w:t>The Father Stephen’s Pre-Eminence: The Scope of the Father Stephen’s Pre-Eminence: Over all Creatures is in John 17:2; Matthew 25:31-32 &amp; Romans 10:12. Over all Enemies is in 1</w:t>
      </w:r>
      <w:r w:rsidRPr="001A0660">
        <w:rPr>
          <w:sz w:val="24"/>
          <w:szCs w:val="24"/>
          <w:vertAlign w:val="superscript"/>
        </w:rPr>
        <w:t>st</w:t>
      </w:r>
      <w:r w:rsidRPr="001A0660">
        <w:rPr>
          <w:sz w:val="24"/>
          <w:szCs w:val="24"/>
        </w:rPr>
        <w:t xml:space="preserve"> Corinthians 15:25-26; Psalms 110:1; Ephesians 4:8 &amp; Acts 2:32-35. Over every Power and Authority is in Colossians 2:15 &amp; Ephesians 1:21. Over all Traditions and Institutions is in </w:t>
      </w:r>
      <w:r w:rsidRPr="001A0660">
        <w:rPr>
          <w:sz w:val="24"/>
          <w:szCs w:val="24"/>
        </w:rPr>
        <w:lastRenderedPageBreak/>
        <w:t>Matthew 12:8; Mark 2:28 &amp; Luke 6:5. Over all things is in 1</w:t>
      </w:r>
      <w:r w:rsidRPr="001A0660">
        <w:rPr>
          <w:sz w:val="24"/>
          <w:szCs w:val="24"/>
          <w:vertAlign w:val="superscript"/>
        </w:rPr>
        <w:t>st</w:t>
      </w:r>
      <w:r w:rsidRPr="001A066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A0660">
        <w:rPr>
          <w:sz w:val="24"/>
          <w:szCs w:val="24"/>
          <w:vertAlign w:val="superscript"/>
        </w:rPr>
        <w:t>st</w:t>
      </w:r>
      <w:r w:rsidRPr="001A0660">
        <w:rPr>
          <w:sz w:val="24"/>
          <w:szCs w:val="24"/>
        </w:rPr>
        <w:t xml:space="preserve"> Peter 3:22 &amp; Hebrews 1:4-14. To other Lords and Kings is in 1</w:t>
      </w:r>
      <w:r w:rsidRPr="001A0660">
        <w:rPr>
          <w:sz w:val="24"/>
          <w:szCs w:val="24"/>
          <w:vertAlign w:val="superscript"/>
        </w:rPr>
        <w:t>st</w:t>
      </w:r>
      <w:r w:rsidRPr="001A066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A0660">
        <w:rPr>
          <w:sz w:val="24"/>
          <w:szCs w:val="24"/>
          <w:vertAlign w:val="superscript"/>
        </w:rPr>
        <w:t>st</w:t>
      </w:r>
      <w:r w:rsidRPr="001A0660">
        <w:rPr>
          <w:sz w:val="24"/>
          <w:szCs w:val="24"/>
        </w:rPr>
        <w:t xml:space="preserve"> Peter 2:7; Matthew 21:42; Mark 12:10-11; Luke 20:17 &amp; Acts 4:11. He is the Chief Shepherd is in John 10:11; Hebrews 13:20 &amp; 1</w:t>
      </w:r>
      <w:r w:rsidRPr="001A0660">
        <w:rPr>
          <w:sz w:val="24"/>
          <w:szCs w:val="24"/>
          <w:vertAlign w:val="superscript"/>
        </w:rPr>
        <w:t>st</w:t>
      </w:r>
      <w:r w:rsidRPr="001A066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A0660">
        <w:rPr>
          <w:sz w:val="24"/>
          <w:szCs w:val="24"/>
          <w:vertAlign w:val="superscript"/>
        </w:rPr>
        <w:t>st</w:t>
      </w:r>
      <w:r w:rsidRPr="001A0660">
        <w:rPr>
          <w:sz w:val="24"/>
          <w:szCs w:val="24"/>
        </w:rPr>
        <w:t xml:space="preserve"> Corinthians 15:21-23 &amp; Revelation 1:5. His exaltation to the Lord Yahweh’s Right Hand is in Ephesians 1:20-21; 4:8-10; Philippians 2:9-11; Colossians 3:1; Hebrew 8:1; 10:12; 1</w:t>
      </w:r>
      <w:r w:rsidRPr="001A0660">
        <w:rPr>
          <w:sz w:val="24"/>
          <w:szCs w:val="24"/>
          <w:vertAlign w:val="superscript"/>
        </w:rPr>
        <w:t>st</w:t>
      </w:r>
      <w:r w:rsidRPr="001A0660">
        <w:rPr>
          <w:sz w:val="24"/>
          <w:szCs w:val="24"/>
        </w:rPr>
        <w:t xml:space="preserve"> Peter 3:22; Revelation 3:21 &amp; Acts 2:33; 5:31; 7:55.                            </w:t>
      </w:r>
    </w:p>
    <w:p w:rsidR="00896FEB" w:rsidRPr="001A0660" w:rsidRDefault="00896FEB" w:rsidP="00896FEB">
      <w:pPr>
        <w:spacing w:line="480" w:lineRule="auto"/>
        <w:jc w:val="both"/>
        <w:rPr>
          <w:sz w:val="24"/>
          <w:szCs w:val="24"/>
        </w:rPr>
      </w:pPr>
      <w:r w:rsidRPr="001A0660">
        <w:rPr>
          <w:sz w:val="24"/>
          <w:szCs w:val="24"/>
        </w:rPr>
        <w:lastRenderedPageBreak/>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A0660">
        <w:rPr>
          <w:sz w:val="24"/>
          <w:szCs w:val="24"/>
          <w:vertAlign w:val="superscript"/>
        </w:rPr>
        <w:t>st</w:t>
      </w:r>
      <w:r w:rsidRPr="001A0660">
        <w:rPr>
          <w:sz w:val="24"/>
          <w:szCs w:val="24"/>
        </w:rPr>
        <w:t xml:space="preserve"> Corinthians 4:19 states “But I will come to You shortly, if the Lord wills, and I will know, not the word of those who are puffed up, but the power.” In 1</w:t>
      </w:r>
      <w:r w:rsidRPr="001A0660">
        <w:rPr>
          <w:sz w:val="24"/>
          <w:szCs w:val="24"/>
          <w:vertAlign w:val="superscript"/>
        </w:rPr>
        <w:t>st</w:t>
      </w:r>
      <w:r w:rsidRPr="001A0660">
        <w:rPr>
          <w:sz w:val="24"/>
          <w:szCs w:val="24"/>
        </w:rPr>
        <w:t xml:space="preserve"> Corinthians 8:6 tells us “Yet for Us there is One God, the Father (Stephen), of whom are all things, and We for Him, and One Lord Jesus Christ, through whom are all things, and through whom We live.” In 1</w:t>
      </w:r>
      <w:r w:rsidRPr="001A0660">
        <w:rPr>
          <w:sz w:val="24"/>
          <w:szCs w:val="24"/>
          <w:vertAlign w:val="superscript"/>
        </w:rPr>
        <w:t>st</w:t>
      </w:r>
      <w:r w:rsidRPr="001A0660">
        <w:rPr>
          <w:sz w:val="24"/>
          <w:szCs w:val="24"/>
        </w:rPr>
        <w:t xml:space="preserve"> Corinthians 15:27-28 says “For He has put all things under His feet. But when He says all things are put under Him, it is evident that He who put all things under Him is </w:t>
      </w:r>
      <w:r w:rsidRPr="001A0660">
        <w:rPr>
          <w:sz w:val="24"/>
          <w:szCs w:val="24"/>
        </w:rPr>
        <w:lastRenderedPageBreak/>
        <w:t>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A0660">
        <w:rPr>
          <w:sz w:val="24"/>
          <w:szCs w:val="24"/>
          <w:vertAlign w:val="superscript"/>
        </w:rPr>
        <w:t>st</w:t>
      </w:r>
      <w:r w:rsidRPr="001A0660">
        <w:rPr>
          <w:sz w:val="24"/>
          <w:szCs w:val="24"/>
        </w:rPr>
        <w:t xml:space="preserve"> Peter 3:17 states “For it is better, if it is the will of God, to suffer from doing good than for doing evil.” In 1</w:t>
      </w:r>
      <w:r w:rsidRPr="001A0660">
        <w:rPr>
          <w:sz w:val="24"/>
          <w:szCs w:val="24"/>
          <w:vertAlign w:val="superscript"/>
        </w:rPr>
        <w:t>st</w:t>
      </w:r>
      <w:r w:rsidRPr="001A066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A0660">
        <w:rPr>
          <w:sz w:val="24"/>
          <w:szCs w:val="24"/>
          <w:vertAlign w:val="superscript"/>
        </w:rPr>
        <w:t>st</w:t>
      </w:r>
      <w:r w:rsidRPr="001A066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w:t>
      </w:r>
      <w:r w:rsidRPr="001A0660">
        <w:rPr>
          <w:sz w:val="24"/>
          <w:szCs w:val="24"/>
        </w:rPr>
        <w:lastRenderedPageBreak/>
        <w:t>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A0660">
        <w:rPr>
          <w:sz w:val="24"/>
          <w:szCs w:val="24"/>
          <w:vertAlign w:val="superscript"/>
        </w:rPr>
        <w:t>st</w:t>
      </w:r>
      <w:r w:rsidRPr="001A066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A0660">
        <w:rPr>
          <w:sz w:val="24"/>
          <w:szCs w:val="24"/>
          <w:vertAlign w:val="superscript"/>
        </w:rPr>
        <w:t>st</w:t>
      </w:r>
      <w:r w:rsidRPr="001A0660">
        <w:rPr>
          <w:sz w:val="24"/>
          <w:szCs w:val="24"/>
        </w:rPr>
        <w:t xml:space="preserve"> Timothy 2:4 says “…who desires all Men to be saved and to come to the knowledge of the truth.” In 2</w:t>
      </w:r>
      <w:r w:rsidRPr="001A0660">
        <w:rPr>
          <w:sz w:val="24"/>
          <w:szCs w:val="24"/>
          <w:vertAlign w:val="superscript"/>
        </w:rPr>
        <w:t>nd</w:t>
      </w:r>
      <w:r w:rsidRPr="001A066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96FEB" w:rsidRPr="001A0660" w:rsidRDefault="00896FEB" w:rsidP="00896FEB">
      <w:pPr>
        <w:spacing w:line="480" w:lineRule="auto"/>
        <w:jc w:val="both"/>
        <w:rPr>
          <w:sz w:val="24"/>
          <w:szCs w:val="24"/>
        </w:rPr>
      </w:pPr>
      <w:r w:rsidRPr="001A0660">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1A0660">
        <w:rPr>
          <w:sz w:val="24"/>
          <w:szCs w:val="24"/>
          <w:vertAlign w:val="superscript"/>
        </w:rPr>
        <w:t>nd</w:t>
      </w:r>
      <w:r w:rsidRPr="001A066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96FEB" w:rsidRPr="001A0660" w:rsidRDefault="00896FEB" w:rsidP="00896FEB">
      <w:pPr>
        <w:spacing w:line="480" w:lineRule="auto"/>
        <w:jc w:val="center"/>
        <w:rPr>
          <w:b/>
          <w:sz w:val="24"/>
          <w:szCs w:val="24"/>
        </w:rPr>
      </w:pPr>
      <w:r w:rsidRPr="001A0660">
        <w:rPr>
          <w:b/>
          <w:sz w:val="24"/>
          <w:szCs w:val="24"/>
        </w:rPr>
        <w:t>The Lord Yahweh’s other Incommunicable Attributes</w:t>
      </w:r>
    </w:p>
    <w:p w:rsidR="00896FEB" w:rsidRPr="001A0660" w:rsidRDefault="00896FEB" w:rsidP="00896FEB">
      <w:pPr>
        <w:spacing w:line="480" w:lineRule="auto"/>
        <w:jc w:val="both"/>
        <w:rPr>
          <w:sz w:val="24"/>
          <w:szCs w:val="24"/>
        </w:rPr>
      </w:pPr>
      <w:r w:rsidRPr="001A0660">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w:t>
      </w:r>
      <w:r w:rsidRPr="001A0660">
        <w:rPr>
          <w:sz w:val="24"/>
          <w:szCs w:val="24"/>
        </w:rPr>
        <w:lastRenderedPageBreak/>
        <w:t>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A0660">
        <w:rPr>
          <w:sz w:val="24"/>
          <w:szCs w:val="24"/>
          <w:vertAlign w:val="superscript"/>
        </w:rPr>
        <w:t>st</w:t>
      </w:r>
      <w:r w:rsidRPr="001A066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A0660">
        <w:rPr>
          <w:sz w:val="24"/>
          <w:szCs w:val="24"/>
          <w:vertAlign w:val="superscript"/>
        </w:rPr>
        <w:t>nd</w:t>
      </w:r>
      <w:r w:rsidRPr="001A0660">
        <w:rPr>
          <w:sz w:val="24"/>
          <w:szCs w:val="24"/>
        </w:rPr>
        <w:t xml:space="preserve"> Corinthians 3:17 says “Where the Spirit (Stephen in 1</w:t>
      </w:r>
      <w:r w:rsidRPr="001A0660">
        <w:rPr>
          <w:sz w:val="24"/>
          <w:szCs w:val="24"/>
          <w:vertAlign w:val="superscript"/>
        </w:rPr>
        <w:t>st</w:t>
      </w:r>
      <w:r w:rsidRPr="001A066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A0660">
        <w:rPr>
          <w:b/>
          <w:sz w:val="24"/>
          <w:szCs w:val="24"/>
        </w:rPr>
        <w:t>The Lord Jehovah’s Omnipresence in His Universe of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lastRenderedPageBreak/>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1A0660">
        <w:rPr>
          <w:sz w:val="24"/>
          <w:szCs w:val="24"/>
          <w:vertAlign w:val="superscript"/>
        </w:rPr>
        <w:t>nd</w:t>
      </w:r>
      <w:r w:rsidRPr="001A066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96FEB" w:rsidRPr="001A0660" w:rsidRDefault="00896FEB" w:rsidP="00896FEB">
      <w:pPr>
        <w:spacing w:line="480" w:lineRule="auto"/>
        <w:jc w:val="both"/>
        <w:rPr>
          <w:sz w:val="24"/>
          <w:szCs w:val="24"/>
        </w:rPr>
      </w:pPr>
      <w:r w:rsidRPr="001A0660">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w:t>
      </w:r>
      <w:r w:rsidRPr="001A0660">
        <w:rPr>
          <w:sz w:val="24"/>
          <w:szCs w:val="24"/>
        </w:rPr>
        <w:lastRenderedPageBreak/>
        <w:t>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A0660">
        <w:rPr>
          <w:sz w:val="24"/>
          <w:szCs w:val="24"/>
          <w:vertAlign w:val="superscript"/>
        </w:rPr>
        <w:t>nd</w:t>
      </w:r>
      <w:r w:rsidRPr="001A0660">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A0660">
        <w:rPr>
          <w:sz w:val="24"/>
          <w:szCs w:val="24"/>
          <w:vertAlign w:val="superscript"/>
        </w:rPr>
        <w:t>st</w:t>
      </w:r>
      <w:r w:rsidRPr="001A066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w:t>
      </w:r>
      <w:r w:rsidRPr="001A0660">
        <w:rPr>
          <w:sz w:val="24"/>
          <w:szCs w:val="24"/>
        </w:rPr>
        <w:lastRenderedPageBreak/>
        <w:t>Our Father (Stephen) be glory forever and ever. Amen.”  In 1</w:t>
      </w:r>
      <w:r w:rsidRPr="001A0660">
        <w:rPr>
          <w:sz w:val="24"/>
          <w:szCs w:val="24"/>
          <w:vertAlign w:val="superscript"/>
        </w:rPr>
        <w:t>st</w:t>
      </w:r>
      <w:r w:rsidRPr="001A066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1A0660">
        <w:rPr>
          <w:sz w:val="24"/>
          <w:szCs w:val="24"/>
          <w:vertAlign w:val="superscript"/>
        </w:rPr>
        <w:t>nd</w:t>
      </w:r>
      <w:r w:rsidRPr="001A0660">
        <w:rPr>
          <w:sz w:val="24"/>
          <w:szCs w:val="24"/>
        </w:rPr>
        <w:t xml:space="preserve"> Esdras 7:52 declares “And that the glory of the Most High (Stephen) is kept to defend them which have led a wary life…” In 2</w:t>
      </w:r>
      <w:r w:rsidRPr="001A0660">
        <w:rPr>
          <w:sz w:val="24"/>
          <w:szCs w:val="24"/>
          <w:vertAlign w:val="superscript"/>
        </w:rPr>
        <w:t>nd</w:t>
      </w:r>
      <w:r w:rsidRPr="001A0660">
        <w:rPr>
          <w:sz w:val="24"/>
          <w:szCs w:val="24"/>
        </w:rPr>
        <w:t xml:space="preserve"> Esdras 8:21 tells us “Whose throne is inestimable, whose glory may not be comprehended, before the Host of Angels (Lords) stand with trembling.”  In 2</w:t>
      </w:r>
      <w:r w:rsidRPr="001A0660">
        <w:rPr>
          <w:sz w:val="24"/>
          <w:szCs w:val="24"/>
          <w:vertAlign w:val="superscript"/>
        </w:rPr>
        <w:t>nd</w:t>
      </w:r>
      <w:r w:rsidRPr="001A066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96FEB" w:rsidRPr="001A0660" w:rsidRDefault="00896FEB" w:rsidP="00896FEB">
      <w:pPr>
        <w:spacing w:line="480" w:lineRule="auto"/>
        <w:jc w:val="both"/>
        <w:rPr>
          <w:sz w:val="24"/>
          <w:szCs w:val="24"/>
        </w:rPr>
      </w:pPr>
      <w:r w:rsidRPr="001A0660">
        <w:rPr>
          <w:sz w:val="24"/>
          <w:szCs w:val="24"/>
        </w:rPr>
        <w:t>His Blessedness (Better to give than to receive) is proven in scripture. God is always blessed. In 1</w:t>
      </w:r>
      <w:r w:rsidRPr="001A0660">
        <w:rPr>
          <w:sz w:val="24"/>
          <w:szCs w:val="24"/>
          <w:vertAlign w:val="superscript"/>
        </w:rPr>
        <w:t>st</w:t>
      </w:r>
      <w:r w:rsidRPr="001A066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w:t>
      </w:r>
      <w:r w:rsidRPr="001A0660">
        <w:rPr>
          <w:sz w:val="24"/>
          <w:szCs w:val="24"/>
        </w:rPr>
        <w:lastRenderedPageBreak/>
        <w:t>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1A0660">
        <w:rPr>
          <w:sz w:val="24"/>
          <w:szCs w:val="24"/>
          <w:vertAlign w:val="superscript"/>
        </w:rPr>
        <w:t>st</w:t>
      </w:r>
      <w:r w:rsidRPr="001A066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A0660">
        <w:rPr>
          <w:b/>
          <w:sz w:val="24"/>
          <w:szCs w:val="24"/>
        </w:rPr>
        <w:t>BETH</w:t>
      </w:r>
      <w:r w:rsidRPr="001A0660">
        <w:rPr>
          <w:sz w:val="24"/>
          <w:szCs w:val="24"/>
        </w:rPr>
        <w:t>. Blessed art thou, O LORD: teach Me thy statutes.” The Lord’s Beatitudes are in Matthew 5:3-12. In Matthew 25:34 declares “…Come, Ye blessed of My Father (Stephen), inherit the Kingdom for You from the foundation of the World.” In 2</w:t>
      </w:r>
      <w:r w:rsidRPr="001A0660">
        <w:rPr>
          <w:sz w:val="24"/>
          <w:szCs w:val="24"/>
          <w:vertAlign w:val="superscript"/>
        </w:rPr>
        <w:t>nd</w:t>
      </w:r>
      <w:r w:rsidRPr="001A0660">
        <w:rPr>
          <w:sz w:val="24"/>
          <w:szCs w:val="24"/>
        </w:rPr>
        <w:t xml:space="preserve"> Corinthians 1:3 says “Blessed by God, even the Father (Stephen) of Our Lord Jesus Christ, the Father </w:t>
      </w:r>
      <w:r w:rsidRPr="001A0660">
        <w:rPr>
          <w:sz w:val="24"/>
          <w:szCs w:val="24"/>
        </w:rPr>
        <w:lastRenderedPageBreak/>
        <w:t>(Stephen) of mercies, and the God of all comfort.” In Ephesians 1:3 tells us “Blessed be the God &amp; Father (Stephen) of Our Lord Jesus Christ, who has blessed Us with all spiritual blessings in heavenly places in Christ.” In 1</w:t>
      </w:r>
      <w:r w:rsidRPr="001A0660">
        <w:rPr>
          <w:sz w:val="24"/>
          <w:szCs w:val="24"/>
          <w:vertAlign w:val="superscript"/>
        </w:rPr>
        <w:t>st</w:t>
      </w:r>
      <w:r w:rsidRPr="001A066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1A0660">
        <w:rPr>
          <w:sz w:val="24"/>
          <w:szCs w:val="24"/>
          <w:vertAlign w:val="superscript"/>
        </w:rPr>
        <w:t>st</w:t>
      </w:r>
      <w:r w:rsidRPr="001A066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A0660">
        <w:rPr>
          <w:sz w:val="24"/>
          <w:szCs w:val="24"/>
          <w:vertAlign w:val="superscript"/>
        </w:rPr>
        <w:t>nd</w:t>
      </w:r>
      <w:r w:rsidRPr="001A0660">
        <w:rPr>
          <w:sz w:val="24"/>
          <w:szCs w:val="24"/>
        </w:rPr>
        <w:t xml:space="preserve"> Maccabees 1:17 says “Blessed be Our God on all things, who have delivered up the ungodly.” In 1</w:t>
      </w:r>
      <w:r w:rsidRPr="001A0660">
        <w:rPr>
          <w:sz w:val="24"/>
          <w:szCs w:val="24"/>
          <w:vertAlign w:val="superscript"/>
        </w:rPr>
        <w:t>st</w:t>
      </w:r>
      <w:r w:rsidRPr="001A0660">
        <w:rPr>
          <w:sz w:val="24"/>
          <w:szCs w:val="24"/>
        </w:rPr>
        <w:t xml:space="preserve"> Esdras 8:25 mentions “…Blessed be the only Lord God of My Fathers, who has put these things into the heart of the King…” In 1</w:t>
      </w:r>
      <w:r w:rsidRPr="001A0660">
        <w:rPr>
          <w:sz w:val="24"/>
          <w:szCs w:val="24"/>
          <w:vertAlign w:val="superscript"/>
        </w:rPr>
        <w:t>st</w:t>
      </w:r>
      <w:r w:rsidRPr="001A0660">
        <w:rPr>
          <w:sz w:val="24"/>
          <w:szCs w:val="24"/>
        </w:rPr>
        <w:t xml:space="preserve"> Esdras 9:46 says “…so Esdras blessed the Lord God Most High (Stephen), the God of Hosts, the Almighty.”  In 2</w:t>
      </w:r>
      <w:r w:rsidRPr="001A0660">
        <w:rPr>
          <w:sz w:val="24"/>
          <w:szCs w:val="24"/>
          <w:vertAlign w:val="superscript"/>
        </w:rPr>
        <w:t>nd</w:t>
      </w:r>
      <w:r w:rsidRPr="001A066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96FEB" w:rsidRPr="001A0660" w:rsidRDefault="00896FEB" w:rsidP="00896FEB">
      <w:pPr>
        <w:spacing w:line="480" w:lineRule="auto"/>
        <w:jc w:val="both"/>
        <w:rPr>
          <w:sz w:val="24"/>
          <w:szCs w:val="24"/>
        </w:rPr>
      </w:pPr>
      <w:r w:rsidRPr="001A0660">
        <w:rPr>
          <w:sz w:val="24"/>
          <w:szCs w:val="24"/>
        </w:rPr>
        <w:t xml:space="preserve">His beauty is proven in scripture. God is most beautiful. In Psalms 27:4 says “One thing I have desired of the LORD, that will I seek: That I may dwell in the house of the LORD all the days of </w:t>
      </w:r>
      <w:r w:rsidRPr="001A0660">
        <w:rPr>
          <w:sz w:val="24"/>
          <w:szCs w:val="24"/>
        </w:rPr>
        <w:lastRenderedPageBreak/>
        <w:t>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A0660">
        <w:rPr>
          <w:sz w:val="24"/>
          <w:szCs w:val="24"/>
          <w:vertAlign w:val="superscript"/>
        </w:rPr>
        <w:t>st</w:t>
      </w:r>
      <w:r w:rsidRPr="001A0660">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A0660">
        <w:rPr>
          <w:sz w:val="24"/>
          <w:szCs w:val="24"/>
          <w:vertAlign w:val="superscript"/>
        </w:rPr>
        <w:t>st</w:t>
      </w:r>
      <w:r w:rsidRPr="001A0660">
        <w:rPr>
          <w:sz w:val="24"/>
          <w:szCs w:val="24"/>
        </w:rPr>
        <w:t xml:space="preserve"> Chronicles 16:29; 2</w:t>
      </w:r>
      <w:r w:rsidRPr="001A0660">
        <w:rPr>
          <w:sz w:val="24"/>
          <w:szCs w:val="24"/>
          <w:vertAlign w:val="superscript"/>
        </w:rPr>
        <w:t>nd</w:t>
      </w:r>
      <w:r w:rsidRPr="001A066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96FEB" w:rsidRPr="001A0660" w:rsidRDefault="00896FEB" w:rsidP="00896FEB">
      <w:pPr>
        <w:spacing w:line="480" w:lineRule="auto"/>
        <w:jc w:val="both"/>
        <w:rPr>
          <w:sz w:val="24"/>
          <w:szCs w:val="24"/>
        </w:rPr>
      </w:pPr>
      <w:r w:rsidRPr="001A0660">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w:t>
      </w:r>
      <w:r w:rsidRPr="001A0660">
        <w:rPr>
          <w:sz w:val="24"/>
          <w:szCs w:val="24"/>
        </w:rPr>
        <w:lastRenderedPageBreak/>
        <w:t>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A0660">
        <w:rPr>
          <w:sz w:val="24"/>
          <w:szCs w:val="24"/>
          <w:vertAlign w:val="superscript"/>
        </w:rPr>
        <w:t>st</w:t>
      </w:r>
      <w:r w:rsidRPr="001A066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A0660">
        <w:rPr>
          <w:b/>
          <w:sz w:val="24"/>
          <w:szCs w:val="24"/>
        </w:rPr>
        <w:t>I AM WHO I AM</w:t>
      </w:r>
      <w:r w:rsidRPr="001A066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w:t>
      </w:r>
      <w:r w:rsidRPr="001A0660">
        <w:rPr>
          <w:sz w:val="24"/>
          <w:szCs w:val="24"/>
        </w:rPr>
        <w:lastRenderedPageBreak/>
        <w:t xml:space="preserve">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96FEB" w:rsidRPr="001A0660" w:rsidRDefault="00896FEB" w:rsidP="00896FEB">
      <w:pPr>
        <w:spacing w:line="480" w:lineRule="auto"/>
        <w:jc w:val="both"/>
        <w:rPr>
          <w:sz w:val="24"/>
          <w:szCs w:val="24"/>
        </w:rPr>
      </w:pPr>
      <w:r w:rsidRPr="001A0660">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w:t>
      </w:r>
      <w:r w:rsidRPr="001A0660">
        <w:rPr>
          <w:sz w:val="24"/>
          <w:szCs w:val="24"/>
        </w:rPr>
        <w:lastRenderedPageBreak/>
        <w:t>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A0660">
        <w:rPr>
          <w:sz w:val="24"/>
          <w:szCs w:val="24"/>
          <w:vertAlign w:val="superscript"/>
        </w:rPr>
        <w:t>nd</w:t>
      </w:r>
      <w:r w:rsidRPr="001A0660">
        <w:rPr>
          <w:sz w:val="24"/>
          <w:szCs w:val="24"/>
        </w:rPr>
        <w:t xml:space="preserve"> Timothy 2:19 declares “the solid foundation of God stands, having this seal: “The Lord knows those who are His,” &amp; “Let Everyone who names the name of Christ depart from iniquity.” In 1</w:t>
      </w:r>
      <w:r w:rsidRPr="001A0660">
        <w:rPr>
          <w:sz w:val="24"/>
          <w:szCs w:val="24"/>
          <w:vertAlign w:val="superscript"/>
        </w:rPr>
        <w:t>st</w:t>
      </w:r>
      <w:r w:rsidRPr="001A066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A0660">
        <w:rPr>
          <w:sz w:val="24"/>
          <w:szCs w:val="24"/>
          <w:vertAlign w:val="superscript"/>
        </w:rPr>
        <w:t>st</w:t>
      </w:r>
      <w:r w:rsidRPr="001A0660">
        <w:rPr>
          <w:sz w:val="24"/>
          <w:szCs w:val="24"/>
        </w:rPr>
        <w:t xml:space="preserve"> Samuel 15:29 it states “and also the Strength </w:t>
      </w:r>
      <w:r w:rsidRPr="001A0660">
        <w:rPr>
          <w:sz w:val="24"/>
          <w:szCs w:val="24"/>
        </w:rPr>
        <w:lastRenderedPageBreak/>
        <w:t xml:space="preserve">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96FEB" w:rsidRPr="001A0660" w:rsidRDefault="00896FEB" w:rsidP="00896FEB">
      <w:pPr>
        <w:spacing w:line="480" w:lineRule="auto"/>
        <w:jc w:val="both"/>
        <w:rPr>
          <w:sz w:val="24"/>
          <w:szCs w:val="24"/>
        </w:rPr>
      </w:pPr>
      <w:r w:rsidRPr="001A0660">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w:t>
      </w:r>
      <w:r w:rsidRPr="001A0660">
        <w:rPr>
          <w:sz w:val="24"/>
          <w:szCs w:val="24"/>
        </w:rPr>
        <w:lastRenderedPageBreak/>
        <w:t>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A0660">
        <w:rPr>
          <w:sz w:val="24"/>
          <w:szCs w:val="24"/>
          <w:vertAlign w:val="superscript"/>
        </w:rPr>
        <w:t>st</w:t>
      </w:r>
      <w:r w:rsidRPr="001A0660">
        <w:rPr>
          <w:sz w:val="24"/>
          <w:szCs w:val="24"/>
        </w:rPr>
        <w:t xml:space="preserve"> Peter 3:20; 2</w:t>
      </w:r>
      <w:r w:rsidRPr="001A0660">
        <w:rPr>
          <w:sz w:val="24"/>
          <w:szCs w:val="24"/>
          <w:vertAlign w:val="superscript"/>
        </w:rPr>
        <w:t>nd</w:t>
      </w:r>
      <w:r w:rsidRPr="001A0660">
        <w:rPr>
          <w:sz w:val="24"/>
          <w:szCs w:val="24"/>
        </w:rPr>
        <w:t xml:space="preserve"> Peter 2:5; Sirach 44:17; 2</w:t>
      </w:r>
      <w:r w:rsidRPr="001A0660">
        <w:rPr>
          <w:sz w:val="24"/>
          <w:szCs w:val="24"/>
          <w:vertAlign w:val="superscript"/>
        </w:rPr>
        <w:t>nd</w:t>
      </w:r>
      <w:r w:rsidRPr="001A066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w:t>
      </w:r>
      <w:r w:rsidRPr="001A0660">
        <w:rPr>
          <w:sz w:val="24"/>
          <w:szCs w:val="24"/>
        </w:rPr>
        <w:lastRenderedPageBreak/>
        <w:t>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A0660">
        <w:rPr>
          <w:sz w:val="24"/>
          <w:szCs w:val="24"/>
          <w:vertAlign w:val="superscript"/>
        </w:rPr>
        <w:t>nd</w:t>
      </w:r>
      <w:r w:rsidRPr="001A0660">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1A0660">
        <w:rPr>
          <w:sz w:val="24"/>
          <w:szCs w:val="24"/>
          <w:vertAlign w:val="superscript"/>
        </w:rPr>
        <w:t>st</w:t>
      </w:r>
      <w:r w:rsidRPr="001A066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w:t>
      </w:r>
      <w:r w:rsidRPr="001A0660">
        <w:rPr>
          <w:sz w:val="24"/>
          <w:szCs w:val="24"/>
        </w:rPr>
        <w:lastRenderedPageBreak/>
        <w:t xml:space="preserve">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896FEB" w:rsidRPr="001A0660" w:rsidRDefault="00896FEB" w:rsidP="00896FEB">
      <w:pPr>
        <w:spacing w:line="480" w:lineRule="auto"/>
        <w:jc w:val="both"/>
        <w:rPr>
          <w:sz w:val="24"/>
          <w:szCs w:val="24"/>
        </w:rPr>
      </w:pPr>
      <w:r w:rsidRPr="001A0660">
        <w:rPr>
          <w:sz w:val="24"/>
          <w:szCs w:val="24"/>
        </w:rPr>
        <w:t>What are the five levels of Relenting? First, is the Married Lord called Wisdom by the term “Qanah” meaning “</w:t>
      </w:r>
      <w:r w:rsidRPr="001A0660">
        <w:rPr>
          <w:b/>
          <w:sz w:val="24"/>
          <w:szCs w:val="24"/>
        </w:rPr>
        <w:t>Marital Eternal Sexual Eros Love</w:t>
      </w:r>
      <w:r w:rsidRPr="001A066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w:t>
      </w:r>
      <w:r w:rsidRPr="001A0660">
        <w:rPr>
          <w:sz w:val="24"/>
          <w:szCs w:val="24"/>
        </w:rPr>
        <w:lastRenderedPageBreak/>
        <w:t xml:space="preserve">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896FEB" w:rsidRPr="001A0660" w:rsidRDefault="00896FEB" w:rsidP="00896FEB">
      <w:pPr>
        <w:spacing w:line="480" w:lineRule="auto"/>
        <w:jc w:val="both"/>
        <w:rPr>
          <w:sz w:val="24"/>
          <w:szCs w:val="24"/>
        </w:rPr>
      </w:pPr>
      <w:r w:rsidRPr="001A0660">
        <w:rPr>
          <w:sz w:val="24"/>
          <w:szCs w:val="24"/>
        </w:rPr>
        <w:t>His Relentlessness (does not relent) is proven in scripture. In 1</w:t>
      </w:r>
      <w:r w:rsidRPr="001A0660">
        <w:rPr>
          <w:sz w:val="24"/>
          <w:szCs w:val="24"/>
          <w:vertAlign w:val="superscript"/>
        </w:rPr>
        <w:t>st</w:t>
      </w:r>
      <w:r w:rsidRPr="001A066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A0660">
        <w:rPr>
          <w:sz w:val="24"/>
          <w:szCs w:val="24"/>
          <w:vertAlign w:val="superscript"/>
        </w:rPr>
        <w:t>nd</w:t>
      </w:r>
      <w:r w:rsidRPr="001A0660">
        <w:rPr>
          <w:sz w:val="24"/>
          <w:szCs w:val="24"/>
        </w:rPr>
        <w:t xml:space="preserve"> Thessalonians 2:1-12; 2</w:t>
      </w:r>
      <w:r w:rsidRPr="001A0660">
        <w:rPr>
          <w:sz w:val="24"/>
          <w:szCs w:val="24"/>
          <w:vertAlign w:val="superscript"/>
        </w:rPr>
        <w:t>nd</w:t>
      </w:r>
      <w:r w:rsidRPr="001A0660">
        <w:rPr>
          <w:sz w:val="24"/>
          <w:szCs w:val="24"/>
        </w:rPr>
        <w:t xml:space="preserve"> John 7-11; Jude 5-19; Daniel 2:1-12:13; 2</w:t>
      </w:r>
      <w:r w:rsidRPr="001A0660">
        <w:rPr>
          <w:sz w:val="24"/>
          <w:szCs w:val="24"/>
          <w:vertAlign w:val="superscript"/>
        </w:rPr>
        <w:t>nd</w:t>
      </w:r>
      <w:r w:rsidRPr="001A0660">
        <w:rPr>
          <w:sz w:val="24"/>
          <w:szCs w:val="24"/>
        </w:rPr>
        <w:t xml:space="preserve"> Peter 2:1-22; 3:10-13; Genesis 6:1-8; Revelation 4:1-20:15 and Acts 7:51-8:3. This is done by the Father Stephen’s Law of Division to divide Kingdoms (Kings) and Nations (Laws) in Luke 11:17-23; 21:10. </w:t>
      </w:r>
    </w:p>
    <w:p w:rsidR="00896FEB" w:rsidRPr="001A0660" w:rsidRDefault="00896FEB" w:rsidP="00896FEB">
      <w:pPr>
        <w:spacing w:line="480" w:lineRule="auto"/>
        <w:jc w:val="both"/>
        <w:rPr>
          <w:sz w:val="24"/>
          <w:szCs w:val="24"/>
        </w:rPr>
      </w:pPr>
      <w:r w:rsidRPr="001A0660">
        <w:rPr>
          <w:sz w:val="24"/>
          <w:szCs w:val="24"/>
        </w:rPr>
        <w:lastRenderedPageBreak/>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w:t>
      </w:r>
      <w:r w:rsidRPr="001A0660">
        <w:rPr>
          <w:sz w:val="24"/>
          <w:szCs w:val="24"/>
        </w:rPr>
        <w:lastRenderedPageBreak/>
        <w:t>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A0660">
        <w:rPr>
          <w:sz w:val="24"/>
          <w:szCs w:val="24"/>
          <w:vertAlign w:val="superscript"/>
        </w:rPr>
        <w:t>nd</w:t>
      </w:r>
      <w:r w:rsidRPr="001A066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A0660">
        <w:rPr>
          <w:sz w:val="24"/>
          <w:szCs w:val="24"/>
          <w:vertAlign w:val="superscript"/>
        </w:rPr>
        <w:t>st</w:t>
      </w:r>
      <w:r w:rsidRPr="001A0660">
        <w:rPr>
          <w:sz w:val="24"/>
          <w:szCs w:val="24"/>
        </w:rPr>
        <w:t xml:space="preserve"> John 1:15-16 says “Do not (Eros) Love the </w:t>
      </w:r>
      <w:r w:rsidRPr="001A0660">
        <w:rPr>
          <w:sz w:val="24"/>
          <w:szCs w:val="24"/>
        </w:rPr>
        <w:lastRenderedPageBreak/>
        <w:t>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A0660">
        <w:rPr>
          <w:sz w:val="24"/>
          <w:szCs w:val="24"/>
          <w:vertAlign w:val="superscript"/>
        </w:rPr>
        <w:t>st</w:t>
      </w:r>
      <w:r w:rsidRPr="001A0660">
        <w:rPr>
          <w:sz w:val="24"/>
          <w:szCs w:val="24"/>
        </w:rPr>
        <w:t xml:space="preserve"> Person of the Trinity and equal to the Lord Yah.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w:t>
      </w:r>
      <w:r w:rsidRPr="001A0660">
        <w:rPr>
          <w:sz w:val="24"/>
          <w:szCs w:val="24"/>
        </w:rPr>
        <w:lastRenderedPageBreak/>
        <w:t>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896FEB" w:rsidRPr="001A0660" w:rsidRDefault="00896FEB" w:rsidP="00896FEB">
      <w:pPr>
        <w:spacing w:line="480" w:lineRule="auto"/>
        <w:jc w:val="both"/>
        <w:rPr>
          <w:sz w:val="24"/>
          <w:szCs w:val="24"/>
        </w:rPr>
      </w:pPr>
      <w:r w:rsidRPr="001A066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A0660">
        <w:rPr>
          <w:sz w:val="24"/>
          <w:szCs w:val="24"/>
          <w:vertAlign w:val="superscript"/>
        </w:rPr>
        <w:t>st</w:t>
      </w:r>
      <w:r w:rsidRPr="001A0660">
        <w:rPr>
          <w:sz w:val="24"/>
          <w:szCs w:val="24"/>
        </w:rPr>
        <w:t xml:space="preserve"> Timothy 1:17 states “Now to the King eternal, immortal, invisible, to God who alone is wise, be honor and glory forever and ever. Amen.” In 1</w:t>
      </w:r>
      <w:r w:rsidRPr="001A0660">
        <w:rPr>
          <w:sz w:val="24"/>
          <w:szCs w:val="24"/>
          <w:vertAlign w:val="superscript"/>
        </w:rPr>
        <w:t>st</w:t>
      </w:r>
      <w:r w:rsidRPr="001A0660">
        <w:rPr>
          <w:sz w:val="24"/>
          <w:szCs w:val="24"/>
        </w:rPr>
        <w:t xml:space="preserve"> Timothy 6:16 says “…who alone has immortality, dwelling in unapproachable light, whom no Man has seen or can see, to whom be honor and everlasting power, Amen.” In 2</w:t>
      </w:r>
      <w:r w:rsidRPr="001A0660">
        <w:rPr>
          <w:sz w:val="24"/>
          <w:szCs w:val="24"/>
          <w:vertAlign w:val="superscript"/>
        </w:rPr>
        <w:t>nd</w:t>
      </w:r>
      <w:r w:rsidRPr="001A066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t>
      </w:r>
      <w:r w:rsidRPr="001A0660">
        <w:rPr>
          <w:sz w:val="24"/>
          <w:szCs w:val="24"/>
        </w:rPr>
        <w:lastRenderedPageBreak/>
        <w:t xml:space="preserve">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A0660">
        <w:rPr>
          <w:b/>
          <w:sz w:val="24"/>
          <w:szCs w:val="24"/>
        </w:rPr>
        <w:t>Jealous Law Justice Armor</w:t>
      </w:r>
      <w:r w:rsidRPr="001A066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96FEB" w:rsidRPr="001A0660" w:rsidRDefault="00896FEB" w:rsidP="00896FEB">
      <w:pPr>
        <w:spacing w:line="480" w:lineRule="auto"/>
        <w:jc w:val="both"/>
        <w:rPr>
          <w:sz w:val="24"/>
          <w:szCs w:val="24"/>
        </w:rPr>
      </w:pPr>
      <w:r w:rsidRPr="001A066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A0660">
        <w:rPr>
          <w:b/>
          <w:sz w:val="24"/>
          <w:szCs w:val="24"/>
        </w:rPr>
        <w:t>His Universal Preservation</w:t>
      </w:r>
      <w:r w:rsidRPr="001A066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A0660">
        <w:rPr>
          <w:sz w:val="24"/>
          <w:szCs w:val="24"/>
          <w:vertAlign w:val="superscript"/>
        </w:rPr>
        <w:t>nd</w:t>
      </w:r>
      <w:r w:rsidRPr="001A066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A0660">
        <w:rPr>
          <w:sz w:val="24"/>
          <w:szCs w:val="24"/>
          <w:vertAlign w:val="superscript"/>
        </w:rPr>
        <w:t>nd</w:t>
      </w:r>
      <w:r w:rsidRPr="001A0660">
        <w:rPr>
          <w:sz w:val="24"/>
          <w:szCs w:val="24"/>
        </w:rPr>
        <w:t xml:space="preserve"> Peter 3:7 mentions “the </w:t>
      </w:r>
      <w:r w:rsidRPr="001A0660">
        <w:rPr>
          <w:sz w:val="24"/>
          <w:szCs w:val="24"/>
        </w:rPr>
        <w:lastRenderedPageBreak/>
        <w:t xml:space="preserve">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1A0660">
        <w:rPr>
          <w:b/>
          <w:sz w:val="24"/>
          <w:szCs w:val="24"/>
        </w:rPr>
        <w:t>His Universal Concurrence</w:t>
      </w:r>
      <w:r w:rsidRPr="001A066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A0660">
        <w:rPr>
          <w:sz w:val="24"/>
          <w:szCs w:val="24"/>
          <w:vertAlign w:val="superscript"/>
        </w:rPr>
        <w:t>st</w:t>
      </w:r>
      <w:r w:rsidRPr="001A0660">
        <w:rPr>
          <w:sz w:val="24"/>
          <w:szCs w:val="24"/>
        </w:rPr>
        <w:t xml:space="preserve"> Corinthians 4:7; Ezra 1:1; 6:22 and Philippians 2:13. Third, </w:t>
      </w:r>
      <w:r w:rsidRPr="001A0660">
        <w:rPr>
          <w:sz w:val="24"/>
          <w:szCs w:val="24"/>
        </w:rPr>
        <w:lastRenderedPageBreak/>
        <w:t xml:space="preserve">Providence is called </w:t>
      </w:r>
      <w:r w:rsidRPr="001A0660">
        <w:rPr>
          <w:b/>
          <w:sz w:val="24"/>
          <w:szCs w:val="24"/>
        </w:rPr>
        <w:t>His Universal Government</w:t>
      </w:r>
      <w:r w:rsidRPr="001A0660">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A0660">
        <w:rPr>
          <w:sz w:val="24"/>
          <w:szCs w:val="24"/>
          <w:vertAlign w:val="superscript"/>
        </w:rPr>
        <w:t>st</w:t>
      </w:r>
      <w:r w:rsidRPr="001A066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96FEB" w:rsidRPr="001A0660" w:rsidRDefault="00896FEB" w:rsidP="00896FEB">
      <w:pPr>
        <w:spacing w:line="480" w:lineRule="auto"/>
        <w:jc w:val="both"/>
        <w:rPr>
          <w:sz w:val="24"/>
          <w:szCs w:val="24"/>
        </w:rPr>
      </w:pPr>
      <w:r w:rsidRPr="001A0660">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w:t>
      </w:r>
      <w:r w:rsidRPr="001A0660">
        <w:rPr>
          <w:sz w:val="24"/>
          <w:szCs w:val="24"/>
        </w:rPr>
        <w:lastRenderedPageBreak/>
        <w:t>Unbeliever in the Philistines. In 1</w:t>
      </w:r>
      <w:r w:rsidRPr="001A0660">
        <w:rPr>
          <w:sz w:val="24"/>
          <w:szCs w:val="24"/>
          <w:vertAlign w:val="superscript"/>
        </w:rPr>
        <w:t>st</w:t>
      </w:r>
      <w:r w:rsidRPr="001A0660">
        <w:rPr>
          <w:sz w:val="24"/>
          <w:szCs w:val="24"/>
        </w:rPr>
        <w:t xml:space="preserve"> Samuel 16:14 tells us that an Evil Spirit tormented King Saul. When David sinned The Lord raised up evil in His house and it did not depart in until it was fulfilled in 2</w:t>
      </w:r>
      <w:r w:rsidRPr="001A0660">
        <w:rPr>
          <w:sz w:val="24"/>
          <w:szCs w:val="24"/>
          <w:vertAlign w:val="superscript"/>
        </w:rPr>
        <w:t>nd</w:t>
      </w:r>
      <w:r w:rsidRPr="001A0660">
        <w:rPr>
          <w:sz w:val="24"/>
          <w:szCs w:val="24"/>
        </w:rPr>
        <w:t xml:space="preserve"> Samuel 12:11-12; 16:22. More punishment was given to King David about killing Uriah the Hittite in military warfare in 2</w:t>
      </w:r>
      <w:r w:rsidRPr="001A0660">
        <w:rPr>
          <w:sz w:val="24"/>
          <w:szCs w:val="24"/>
          <w:vertAlign w:val="superscript"/>
        </w:rPr>
        <w:t>nd</w:t>
      </w:r>
      <w:r w:rsidRPr="001A066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A0660">
        <w:rPr>
          <w:sz w:val="24"/>
          <w:szCs w:val="24"/>
          <w:vertAlign w:val="superscript"/>
        </w:rPr>
        <w:t>nd</w:t>
      </w:r>
      <w:r w:rsidRPr="001A0660">
        <w:rPr>
          <w:sz w:val="24"/>
          <w:szCs w:val="24"/>
        </w:rPr>
        <w:t xml:space="preserve"> Samuel 16:5-8, 11; 24:1, 10; 12-17.  Also in the life of Job the Lord allowed Satan to try Job. But Satan failed and Job was victorious over Satan in Job 1:1-2:13. Also in 1</w:t>
      </w:r>
      <w:r w:rsidRPr="001A0660">
        <w:rPr>
          <w:sz w:val="24"/>
          <w:szCs w:val="24"/>
          <w:vertAlign w:val="superscript"/>
        </w:rPr>
        <w:t>st</w:t>
      </w:r>
      <w:r w:rsidRPr="001A066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A0660">
        <w:rPr>
          <w:sz w:val="24"/>
          <w:szCs w:val="24"/>
          <w:vertAlign w:val="superscript"/>
        </w:rPr>
        <w:t>st</w:t>
      </w:r>
      <w:r w:rsidRPr="001A066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w:t>
      </w:r>
      <w:r w:rsidRPr="001A0660">
        <w:rPr>
          <w:sz w:val="24"/>
          <w:szCs w:val="24"/>
        </w:rPr>
        <w:lastRenderedPageBreak/>
        <w:t>14:21; Acts 2:23; 4:27-28 &amp; James 1:13-14. God judges rightfully and blames correctly to His Creatures that does evil in Isaiah 66:3-4; Ecclesiastes 7:29 and Romans 9:19-20. Evil is real and We should never do it to displease God in Matthew 6:13; 1</w:t>
      </w:r>
      <w:r w:rsidRPr="001A0660">
        <w:rPr>
          <w:sz w:val="24"/>
          <w:szCs w:val="24"/>
          <w:vertAlign w:val="superscript"/>
        </w:rPr>
        <w:t>st</w:t>
      </w:r>
      <w:r w:rsidRPr="001A066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A0660">
        <w:rPr>
          <w:sz w:val="24"/>
          <w:szCs w:val="24"/>
          <w:vertAlign w:val="superscript"/>
        </w:rPr>
        <w:t>st</w:t>
      </w:r>
      <w:r w:rsidRPr="001A066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A0660">
        <w:rPr>
          <w:sz w:val="24"/>
          <w:szCs w:val="24"/>
          <w:vertAlign w:val="superscript"/>
        </w:rPr>
        <w:t>st</w:t>
      </w:r>
      <w:r w:rsidRPr="001A0660">
        <w:rPr>
          <w:sz w:val="24"/>
          <w:szCs w:val="24"/>
        </w:rPr>
        <w:t xml:space="preserve"> John 5:6-13.                              </w:t>
      </w:r>
    </w:p>
    <w:p w:rsidR="00896FEB" w:rsidRPr="001A0660" w:rsidRDefault="00896FEB" w:rsidP="00896FEB">
      <w:pPr>
        <w:spacing w:line="480" w:lineRule="auto"/>
        <w:jc w:val="both"/>
        <w:rPr>
          <w:sz w:val="24"/>
          <w:szCs w:val="24"/>
        </w:rPr>
      </w:pPr>
      <w:r w:rsidRPr="001A0660">
        <w:rPr>
          <w:sz w:val="24"/>
          <w:szCs w:val="24"/>
        </w:rPr>
        <w:t xml:space="preserve">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w:t>
      </w:r>
      <w:r w:rsidRPr="001A0660">
        <w:rPr>
          <w:sz w:val="24"/>
          <w:szCs w:val="24"/>
        </w:rPr>
        <w:lastRenderedPageBreak/>
        <w:t>other scriptures are in Deuteronomy 1:7; 16:19; 2</w:t>
      </w:r>
      <w:r w:rsidRPr="001A0660">
        <w:rPr>
          <w:sz w:val="24"/>
          <w:szCs w:val="24"/>
          <w:vertAlign w:val="superscript"/>
        </w:rPr>
        <w:t>nd</w:t>
      </w:r>
      <w:r w:rsidRPr="001A0660">
        <w:rPr>
          <w:sz w:val="24"/>
          <w:szCs w:val="24"/>
        </w:rPr>
        <w:t xml:space="preserve"> Samuel 14:14; 2</w:t>
      </w:r>
      <w:r w:rsidRPr="001A0660">
        <w:rPr>
          <w:sz w:val="24"/>
          <w:szCs w:val="24"/>
          <w:vertAlign w:val="superscript"/>
        </w:rPr>
        <w:t>nd</w:t>
      </w:r>
      <w:r w:rsidRPr="001A0660">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A0660">
        <w:rPr>
          <w:sz w:val="24"/>
          <w:szCs w:val="24"/>
          <w:vertAlign w:val="superscript"/>
        </w:rPr>
        <w:t>st</w:t>
      </w:r>
      <w:r w:rsidRPr="001A066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96FEB" w:rsidRPr="001A0660" w:rsidRDefault="00896FEB" w:rsidP="00896FEB">
      <w:pPr>
        <w:spacing w:line="480" w:lineRule="auto"/>
        <w:jc w:val="both"/>
        <w:rPr>
          <w:sz w:val="24"/>
          <w:szCs w:val="24"/>
        </w:rPr>
      </w:pPr>
      <w:r w:rsidRPr="001A066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A0660">
        <w:rPr>
          <w:sz w:val="24"/>
          <w:szCs w:val="24"/>
          <w:vertAlign w:val="superscript"/>
        </w:rPr>
        <w:t>st</w:t>
      </w:r>
      <w:r w:rsidRPr="001A0660">
        <w:rPr>
          <w:sz w:val="24"/>
          <w:szCs w:val="24"/>
        </w:rPr>
        <w:t xml:space="preserve"> Corinthians 6:1-11. In Genesis 4:4 says “and Abel, He brought of the firstlings of His flock and of the fat thereof. And the LORD had respect unto Able and to His offering.” With Israel God had respect to them in Exodus 2:25; </w:t>
      </w:r>
      <w:r w:rsidRPr="001A0660">
        <w:rPr>
          <w:sz w:val="24"/>
          <w:szCs w:val="24"/>
        </w:rPr>
        <w:lastRenderedPageBreak/>
        <w:t>Leviticus 26:9. In 1</w:t>
      </w:r>
      <w:r w:rsidRPr="001A0660">
        <w:rPr>
          <w:sz w:val="24"/>
          <w:szCs w:val="24"/>
          <w:vertAlign w:val="superscript"/>
        </w:rPr>
        <w:t>st</w:t>
      </w:r>
      <w:r w:rsidRPr="001A0660">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A0660">
        <w:rPr>
          <w:b/>
          <w:sz w:val="24"/>
          <w:szCs w:val="24"/>
        </w:rPr>
        <w:t>The Garden of Eden that the Lord God created</w:t>
      </w:r>
      <w:r w:rsidRPr="001A066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96FEB" w:rsidRPr="001A0660" w:rsidRDefault="00896FEB" w:rsidP="00896FEB">
      <w:pPr>
        <w:jc w:val="center"/>
        <w:rPr>
          <w:b/>
          <w:sz w:val="24"/>
          <w:szCs w:val="24"/>
        </w:rPr>
      </w:pPr>
      <w:r w:rsidRPr="001A0660">
        <w:rPr>
          <w:b/>
          <w:sz w:val="24"/>
          <w:szCs w:val="24"/>
        </w:rPr>
        <w:t>The Lord Yahweh’s Great Divine Works</w:t>
      </w:r>
    </w:p>
    <w:p w:rsidR="00896FEB" w:rsidRPr="001A0660" w:rsidRDefault="00896FEB" w:rsidP="00896FEB">
      <w:pPr>
        <w:spacing w:line="480" w:lineRule="auto"/>
        <w:jc w:val="both"/>
        <w:rPr>
          <w:sz w:val="24"/>
          <w:szCs w:val="24"/>
        </w:rPr>
      </w:pPr>
      <w:r w:rsidRPr="001A066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A0660">
        <w:rPr>
          <w:b/>
          <w:sz w:val="24"/>
          <w:szCs w:val="24"/>
        </w:rPr>
        <w:t>I AM</w:t>
      </w:r>
      <w:r w:rsidRPr="001A0660">
        <w:rPr>
          <w:sz w:val="24"/>
          <w:szCs w:val="24"/>
        </w:rPr>
        <w:t>.’” In Exodus 3:14-15 tells us “And God said to Moses, ‘</w:t>
      </w:r>
      <w:r w:rsidRPr="001A0660">
        <w:rPr>
          <w:b/>
          <w:sz w:val="24"/>
          <w:szCs w:val="24"/>
        </w:rPr>
        <w:t>I AM WHO I AM</w:t>
      </w:r>
      <w:r w:rsidRPr="001A0660">
        <w:rPr>
          <w:sz w:val="24"/>
          <w:szCs w:val="24"/>
        </w:rPr>
        <w:t xml:space="preserve">,’…I AM has sent Me to You. Moreover God said to Moses, ‘Thus You shall say to the Children of Israel: The LORD God of Your Fathers, the God of Abraham, the God of Isaac, and </w:t>
      </w:r>
      <w:r w:rsidRPr="001A0660">
        <w:rPr>
          <w:sz w:val="24"/>
          <w:szCs w:val="24"/>
        </w:rPr>
        <w:lastRenderedPageBreak/>
        <w:t>the God of Jacob, has sent Me to You, This is My name forever, and this is My memorial to all generations.” 1</w:t>
      </w:r>
      <w:r w:rsidRPr="001A0660">
        <w:rPr>
          <w:sz w:val="24"/>
          <w:szCs w:val="24"/>
          <w:vertAlign w:val="superscript"/>
        </w:rPr>
        <w:t>st</w:t>
      </w:r>
      <w:r w:rsidRPr="001A0660">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A0660">
        <w:rPr>
          <w:sz w:val="24"/>
          <w:szCs w:val="24"/>
          <w:vertAlign w:val="superscript"/>
        </w:rPr>
        <w:t>nd</w:t>
      </w:r>
      <w:r w:rsidRPr="001A0660">
        <w:rPr>
          <w:sz w:val="24"/>
          <w:szCs w:val="24"/>
        </w:rPr>
        <w:t xml:space="preserve"> Peter 3:7 declares “But the Heavens and earth, which are now, by the same Word is kept in store, reserved unto fire against the day of judgment and perdition of ungodly Men.” In 2</w:t>
      </w:r>
      <w:r w:rsidRPr="001A0660">
        <w:rPr>
          <w:sz w:val="24"/>
          <w:szCs w:val="24"/>
          <w:vertAlign w:val="superscript"/>
        </w:rPr>
        <w:t>nd</w:t>
      </w:r>
      <w:r w:rsidRPr="001A066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w:t>
      </w:r>
      <w:r w:rsidRPr="001A0660">
        <w:rPr>
          <w:sz w:val="24"/>
          <w:szCs w:val="24"/>
        </w:rPr>
        <w:lastRenderedPageBreak/>
        <w:t>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A0660">
        <w:rPr>
          <w:sz w:val="24"/>
          <w:szCs w:val="24"/>
          <w:vertAlign w:val="superscript"/>
        </w:rPr>
        <w:t>st</w:t>
      </w:r>
      <w:r w:rsidRPr="001A066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A0660">
        <w:rPr>
          <w:sz w:val="24"/>
          <w:szCs w:val="24"/>
          <w:vertAlign w:val="superscript"/>
        </w:rPr>
        <w:t>st</w:t>
      </w:r>
      <w:r w:rsidRPr="001A0660">
        <w:rPr>
          <w:sz w:val="24"/>
          <w:szCs w:val="24"/>
        </w:rPr>
        <w:t xml:space="preserve"> Chronicles 16:33; Matthew  24:15-46; 1</w:t>
      </w:r>
      <w:r w:rsidRPr="001A0660">
        <w:rPr>
          <w:sz w:val="24"/>
          <w:szCs w:val="24"/>
          <w:vertAlign w:val="superscript"/>
        </w:rPr>
        <w:t>st</w:t>
      </w:r>
      <w:r w:rsidRPr="001A0660">
        <w:rPr>
          <w:sz w:val="24"/>
          <w:szCs w:val="24"/>
        </w:rPr>
        <w:t xml:space="preserve"> Thessalonians 5:1-11; 2</w:t>
      </w:r>
      <w:r w:rsidRPr="001A0660">
        <w:rPr>
          <w:sz w:val="24"/>
          <w:szCs w:val="24"/>
          <w:vertAlign w:val="superscript"/>
        </w:rPr>
        <w:t>nd</w:t>
      </w:r>
      <w:r w:rsidRPr="001A0660">
        <w:rPr>
          <w:sz w:val="24"/>
          <w:szCs w:val="24"/>
        </w:rPr>
        <w:t xml:space="preserve"> Thessalonians 2:1-12; Zechariah 14:7; 2</w:t>
      </w:r>
      <w:r w:rsidRPr="001A0660">
        <w:rPr>
          <w:sz w:val="24"/>
          <w:szCs w:val="24"/>
          <w:vertAlign w:val="superscript"/>
        </w:rPr>
        <w:t>nd</w:t>
      </w:r>
      <w:r w:rsidRPr="001A0660">
        <w:rPr>
          <w:sz w:val="24"/>
          <w:szCs w:val="24"/>
        </w:rPr>
        <w:t xml:space="preserve"> Esdras 4:22-52; 5:1-20-6:28; 9:1-13; 9:38-13:58; Mark 13:14-27, 32-37; Daniel 1:1-12:13; 2</w:t>
      </w:r>
      <w:r w:rsidRPr="001A0660">
        <w:rPr>
          <w:sz w:val="24"/>
          <w:szCs w:val="24"/>
          <w:vertAlign w:val="superscript"/>
        </w:rPr>
        <w:t>nd</w:t>
      </w:r>
      <w:r w:rsidRPr="001A0660">
        <w:rPr>
          <w:sz w:val="24"/>
          <w:szCs w:val="24"/>
        </w:rPr>
        <w:t xml:space="preserve"> Peter 3:10-13; 1</w:t>
      </w:r>
      <w:r w:rsidRPr="001A0660">
        <w:rPr>
          <w:sz w:val="24"/>
          <w:szCs w:val="24"/>
          <w:vertAlign w:val="superscript"/>
        </w:rPr>
        <w:t>st</w:t>
      </w:r>
      <w:r w:rsidRPr="001A0660">
        <w:rPr>
          <w:sz w:val="24"/>
          <w:szCs w:val="24"/>
        </w:rPr>
        <w:t xml:space="preserve"> John 2:18-23; Revelations 4:1-20:15; Luke 21:7-28, 34-38 and Acts 1:4-8:3. There are a total of 13 days that rules 13 nights equal to 13,000 (26,000) years with the Lord. The 13 days concerns the 1</w:t>
      </w:r>
      <w:r w:rsidRPr="001A0660">
        <w:rPr>
          <w:sz w:val="24"/>
          <w:szCs w:val="24"/>
          <w:vertAlign w:val="superscript"/>
        </w:rPr>
        <w:t>st</w:t>
      </w:r>
      <w:r w:rsidRPr="001A0660">
        <w:rPr>
          <w:sz w:val="24"/>
          <w:szCs w:val="24"/>
        </w:rPr>
        <w:t xml:space="preserve"> Lord Yahweh’s Creator Qanah Day of the Creation the Father Stephen Our Lord around 10,012 BC-9,012 BC in Proverbs 8:22-25 (RSV), the Father Stephen’s Supreme Lordship of the Trinity’s 2</w:t>
      </w:r>
      <w:r w:rsidRPr="001A0660">
        <w:rPr>
          <w:sz w:val="24"/>
          <w:szCs w:val="24"/>
          <w:vertAlign w:val="superscript"/>
        </w:rPr>
        <w:t>nd</w:t>
      </w:r>
      <w:r w:rsidRPr="001A0660">
        <w:rPr>
          <w:sz w:val="24"/>
          <w:szCs w:val="24"/>
        </w:rPr>
        <w:t xml:space="preserve"> Creator’s Bara Day around 9,012 BC-8,012 BC  in Genesis 1:1, the 3</w:t>
      </w:r>
      <w:r w:rsidRPr="001A0660">
        <w:rPr>
          <w:sz w:val="24"/>
          <w:szCs w:val="24"/>
          <w:vertAlign w:val="superscript"/>
        </w:rPr>
        <w:t>rd</w:t>
      </w:r>
      <w:r w:rsidRPr="001A0660">
        <w:rPr>
          <w:sz w:val="24"/>
          <w:szCs w:val="24"/>
        </w:rPr>
        <w:t xml:space="preserve"> Lord Lucifer’s Bara Day around 8,012 BC-7,012 BC in Genesis 1:1, the 4</w:t>
      </w:r>
      <w:r w:rsidRPr="001A0660">
        <w:rPr>
          <w:sz w:val="24"/>
          <w:szCs w:val="24"/>
          <w:vertAlign w:val="superscript"/>
        </w:rPr>
        <w:t>th</w:t>
      </w:r>
      <w:r w:rsidRPr="001A0660">
        <w:rPr>
          <w:sz w:val="24"/>
          <w:szCs w:val="24"/>
        </w:rPr>
        <w:t xml:space="preserve"> Lord Michael’s Asah Day around 7,012 BC-6,012 BC in Genesis 1:7, the 5</w:t>
      </w:r>
      <w:r w:rsidRPr="001A0660">
        <w:rPr>
          <w:sz w:val="24"/>
          <w:szCs w:val="24"/>
          <w:vertAlign w:val="superscript"/>
        </w:rPr>
        <w:t>th</w:t>
      </w:r>
      <w:r w:rsidRPr="001A0660">
        <w:rPr>
          <w:sz w:val="24"/>
          <w:szCs w:val="24"/>
        </w:rPr>
        <w:t xml:space="preserve"> Man Nathan’s Law Day around 6,012 BC-5,012 BC in Genesis 1:17, the 6</w:t>
      </w:r>
      <w:r w:rsidRPr="001A0660">
        <w:rPr>
          <w:sz w:val="24"/>
          <w:szCs w:val="24"/>
          <w:vertAlign w:val="superscript"/>
        </w:rPr>
        <w:t>th</w:t>
      </w:r>
      <w:r w:rsidRPr="001A0660">
        <w:rPr>
          <w:sz w:val="24"/>
          <w:szCs w:val="24"/>
        </w:rPr>
        <w:t xml:space="preserve"> Man Adam’s Yatsar Day around 5,012 BC-4,012 BC in Genesis 1:26 &amp; Luke 3:38, the 7</w:t>
      </w:r>
      <w:r w:rsidRPr="001A0660">
        <w:rPr>
          <w:sz w:val="24"/>
          <w:szCs w:val="24"/>
          <w:vertAlign w:val="superscript"/>
        </w:rPr>
        <w:t>th</w:t>
      </w:r>
      <w:r w:rsidRPr="001A0660">
        <w:rPr>
          <w:sz w:val="24"/>
          <w:szCs w:val="24"/>
        </w:rPr>
        <w:t xml:space="preserve"> Man Noah’s Day around 4,012 BC-3,012 BC in Genesis 5:29 and Luke 3:36, the 8</w:t>
      </w:r>
      <w:r w:rsidRPr="001A0660">
        <w:rPr>
          <w:sz w:val="24"/>
          <w:szCs w:val="24"/>
          <w:vertAlign w:val="superscript"/>
        </w:rPr>
        <w:t>th</w:t>
      </w:r>
      <w:r w:rsidRPr="001A0660">
        <w:rPr>
          <w:sz w:val="24"/>
          <w:szCs w:val="24"/>
        </w:rPr>
        <w:t xml:space="preserve"> Man Abraham’s Day around 3,012 BC-2,012 BC in Genesis 11:26; Matthew 1:2 and Luke 3:34, the 9</w:t>
      </w:r>
      <w:r w:rsidRPr="001A0660">
        <w:rPr>
          <w:sz w:val="24"/>
          <w:szCs w:val="24"/>
          <w:vertAlign w:val="superscript"/>
        </w:rPr>
        <w:t>th</w:t>
      </w:r>
      <w:r w:rsidRPr="001A0660">
        <w:rPr>
          <w:sz w:val="24"/>
          <w:szCs w:val="24"/>
        </w:rPr>
        <w:t xml:space="preserve"> Man David’s Day around 2,012 BC-1,012 BC in Luke </w:t>
      </w:r>
      <w:r w:rsidRPr="001A0660">
        <w:rPr>
          <w:sz w:val="24"/>
          <w:szCs w:val="24"/>
        </w:rPr>
        <w:lastRenderedPageBreak/>
        <w:t>3:31 and Matthew 1:6, 17, the 10</w:t>
      </w:r>
      <w:r w:rsidRPr="001A0660">
        <w:rPr>
          <w:sz w:val="24"/>
          <w:szCs w:val="24"/>
          <w:vertAlign w:val="superscript"/>
        </w:rPr>
        <w:t>th</w:t>
      </w:r>
      <w:r w:rsidRPr="001A0660">
        <w:rPr>
          <w:sz w:val="24"/>
          <w:szCs w:val="24"/>
        </w:rPr>
        <w:t xml:space="preserve"> Man Babylon’s Day around 1,012 BC-12 AD in Matthew 1:11, 17, the 11</w:t>
      </w:r>
      <w:r w:rsidRPr="001A0660">
        <w:rPr>
          <w:sz w:val="24"/>
          <w:szCs w:val="24"/>
          <w:vertAlign w:val="superscript"/>
        </w:rPr>
        <w:t>th</w:t>
      </w:r>
      <w:r w:rsidRPr="001A0660">
        <w:rPr>
          <w:sz w:val="24"/>
          <w:szCs w:val="24"/>
        </w:rPr>
        <w:t xml:space="preserve"> Son Jesus’ Day around 12 AD-1,012 AD in Matthew 1:16, 17 and Luke 3:23, the 12</w:t>
      </w:r>
      <w:r w:rsidRPr="001A0660">
        <w:rPr>
          <w:sz w:val="24"/>
          <w:szCs w:val="24"/>
          <w:vertAlign w:val="superscript"/>
        </w:rPr>
        <w:t>th</w:t>
      </w:r>
      <w:r w:rsidRPr="001A0660">
        <w:rPr>
          <w:sz w:val="24"/>
          <w:szCs w:val="24"/>
        </w:rPr>
        <w:t xml:space="preserve"> Brother John’s Day around 1,012 AD-2,012 AD and the 13</w:t>
      </w:r>
      <w:r w:rsidRPr="001A0660">
        <w:rPr>
          <w:sz w:val="24"/>
          <w:szCs w:val="24"/>
          <w:vertAlign w:val="superscript"/>
        </w:rPr>
        <w:t>th</w:t>
      </w:r>
      <w:r w:rsidRPr="001A066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A0660">
        <w:rPr>
          <w:sz w:val="24"/>
          <w:szCs w:val="24"/>
          <w:vertAlign w:val="superscript"/>
        </w:rPr>
        <w:t>nd</w:t>
      </w:r>
      <w:r w:rsidRPr="001A066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A0660">
        <w:rPr>
          <w:sz w:val="24"/>
          <w:szCs w:val="24"/>
          <w:vertAlign w:val="superscript"/>
        </w:rPr>
        <w:t>nd</w:t>
      </w:r>
      <w:r w:rsidRPr="001A0660">
        <w:rPr>
          <w:sz w:val="24"/>
          <w:szCs w:val="24"/>
        </w:rPr>
        <w:t xml:space="preserve"> Peter 3:8. No One knows the day or hour of the Father Stephen in Matthew 24:36-44. The day &amp; hour is as 13/26 hours (13,000/26,000) in 2</w:t>
      </w:r>
      <w:r w:rsidRPr="001A0660">
        <w:rPr>
          <w:sz w:val="24"/>
          <w:szCs w:val="24"/>
          <w:vertAlign w:val="superscript"/>
        </w:rPr>
        <w:t>nd</w:t>
      </w:r>
      <w:r w:rsidRPr="001A066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A0660">
        <w:rPr>
          <w:sz w:val="24"/>
          <w:szCs w:val="24"/>
          <w:vertAlign w:val="superscript"/>
        </w:rPr>
        <w:t>nd</w:t>
      </w:r>
      <w:r w:rsidRPr="001A0660">
        <w:rPr>
          <w:sz w:val="24"/>
          <w:szCs w:val="24"/>
        </w:rPr>
        <w:t xml:space="preserve"> Peter 3:10-13. The date of March 2,012AD is </w:t>
      </w:r>
      <w:r w:rsidRPr="001A0660">
        <w:rPr>
          <w:sz w:val="24"/>
          <w:szCs w:val="24"/>
        </w:rPr>
        <w:lastRenderedPageBreak/>
        <w:t>based on the life of Jesus and Stephen in 3BC-12AD. Medical science says that the dinosaurs lived 65 million years ago. The 2</w:t>
      </w:r>
      <w:r w:rsidRPr="001A0660">
        <w:rPr>
          <w:sz w:val="24"/>
          <w:szCs w:val="24"/>
          <w:vertAlign w:val="superscript"/>
        </w:rPr>
        <w:t>nd</w:t>
      </w:r>
      <w:r w:rsidRPr="001A0660">
        <w:rPr>
          <w:sz w:val="24"/>
          <w:szCs w:val="24"/>
        </w:rPr>
        <w:t xml:space="preserve"> Universe began &amp; lasted for trillions of years in Genesis 1:2 &amp; ended in Genesis 8:1. This is proven in 2</w:t>
      </w:r>
      <w:r w:rsidRPr="001A0660">
        <w:rPr>
          <w:sz w:val="24"/>
          <w:szCs w:val="24"/>
          <w:vertAlign w:val="superscript"/>
        </w:rPr>
        <w:t>nd</w:t>
      </w:r>
      <w:r w:rsidRPr="001A066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Man She has to be disobedient.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Woman He has to be deceived.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Serpent 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Man He has to be disobedient.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Serpent She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Woman He has to be deceived. For the Married Lord called Wisdom or the Married Lady called Wisdom to think like all (the 1</w:t>
      </w:r>
      <w:r w:rsidRPr="001A0660">
        <w:rPr>
          <w:sz w:val="24"/>
          <w:szCs w:val="24"/>
          <w:vertAlign w:val="superscript"/>
        </w:rPr>
        <w:t>st</w:t>
      </w:r>
      <w:r w:rsidRPr="001A0660">
        <w:rPr>
          <w:sz w:val="24"/>
          <w:szCs w:val="24"/>
        </w:rPr>
        <w:t xml:space="preserve"> Married Woman, 1</w:t>
      </w:r>
      <w:r w:rsidRPr="001A0660">
        <w:rPr>
          <w:sz w:val="24"/>
          <w:szCs w:val="24"/>
          <w:vertAlign w:val="superscript"/>
        </w:rPr>
        <w:t>st</w:t>
      </w:r>
      <w:r w:rsidRPr="001A0660">
        <w:rPr>
          <w:sz w:val="24"/>
          <w:szCs w:val="24"/>
        </w:rPr>
        <w:t xml:space="preserve"> Married Man &amp; 1</w:t>
      </w:r>
      <w:r w:rsidRPr="001A0660">
        <w:rPr>
          <w:sz w:val="24"/>
          <w:szCs w:val="24"/>
          <w:vertAlign w:val="superscript"/>
        </w:rPr>
        <w:t>st</w:t>
      </w:r>
      <w:r w:rsidRPr="001A0660">
        <w:rPr>
          <w:sz w:val="24"/>
          <w:szCs w:val="24"/>
        </w:rPr>
        <w:t xml:space="preserve"> Married Serpent) He or She has to be deceived, disobedient &amp; a liar. For the 2</w:t>
      </w:r>
      <w:r w:rsidRPr="001A0660">
        <w:rPr>
          <w:sz w:val="24"/>
          <w:szCs w:val="24"/>
          <w:vertAlign w:val="superscript"/>
        </w:rPr>
        <w:t>nd</w:t>
      </w:r>
      <w:r w:rsidRPr="001A0660">
        <w:rPr>
          <w:sz w:val="24"/>
          <w:szCs w:val="24"/>
        </w:rPr>
        <w:t xml:space="preserve"> Single Man is Obedient. For the 2</w:t>
      </w:r>
      <w:r w:rsidRPr="001A0660">
        <w:rPr>
          <w:sz w:val="24"/>
          <w:szCs w:val="24"/>
          <w:vertAlign w:val="superscript"/>
        </w:rPr>
        <w:t>nd</w:t>
      </w:r>
      <w:r w:rsidRPr="001A0660">
        <w:rPr>
          <w:sz w:val="24"/>
          <w:szCs w:val="24"/>
        </w:rPr>
        <w:t xml:space="preserve"> Single Woman is intelligent knowing the Scriptures &amp; the Authority. For the 2</w:t>
      </w:r>
      <w:r w:rsidRPr="001A0660">
        <w:rPr>
          <w:sz w:val="24"/>
          <w:szCs w:val="24"/>
          <w:vertAlign w:val="superscript"/>
        </w:rPr>
        <w:t>nd</w:t>
      </w:r>
      <w:r w:rsidRPr="001A0660">
        <w:rPr>
          <w:sz w:val="24"/>
          <w:szCs w:val="24"/>
        </w:rPr>
        <w:t xml:space="preserve"> Single Serpent is the Truth. For the 2</w:t>
      </w:r>
      <w:r w:rsidRPr="001A0660">
        <w:rPr>
          <w:sz w:val="24"/>
          <w:szCs w:val="24"/>
          <w:vertAlign w:val="superscript"/>
        </w:rPr>
        <w:t>nd</w:t>
      </w:r>
      <w:r w:rsidRPr="001A0660">
        <w:rPr>
          <w:sz w:val="24"/>
          <w:szCs w:val="24"/>
        </w:rPr>
        <w:t xml:space="preserve"> Single Lord called Wisdom is Obedient, Intelligent and Truthful. </w:t>
      </w:r>
    </w:p>
    <w:p w:rsidR="00896FEB" w:rsidRPr="001A0660" w:rsidRDefault="00896FEB" w:rsidP="00896FEB">
      <w:pPr>
        <w:spacing w:line="480" w:lineRule="auto"/>
        <w:jc w:val="both"/>
        <w:rPr>
          <w:sz w:val="24"/>
          <w:szCs w:val="24"/>
        </w:rPr>
      </w:pPr>
      <w:r w:rsidRPr="001A066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1A0660">
        <w:rPr>
          <w:sz w:val="24"/>
          <w:szCs w:val="24"/>
        </w:rPr>
        <w:lastRenderedPageBreak/>
        <w:t xml:space="preserve">Sexual Nature in the Eternal Sin in Lordship. The Eternal Sexuality is finally revealed in Genesis 6:1-7.    </w:t>
      </w:r>
    </w:p>
    <w:p w:rsidR="00896FEB" w:rsidRPr="001A0660" w:rsidRDefault="00896FEB" w:rsidP="00896FEB">
      <w:pPr>
        <w:spacing w:line="480" w:lineRule="auto"/>
        <w:jc w:val="center"/>
        <w:rPr>
          <w:b/>
          <w:sz w:val="24"/>
          <w:szCs w:val="24"/>
        </w:rPr>
      </w:pPr>
      <w:r w:rsidRPr="001A0660">
        <w:rPr>
          <w:b/>
          <w:sz w:val="24"/>
          <w:szCs w:val="24"/>
        </w:rPr>
        <w:t>THE DOCTRINE OF SEXUALITY</w:t>
      </w:r>
    </w:p>
    <w:p w:rsidR="00896FEB" w:rsidRPr="001A0660" w:rsidRDefault="00896FEB" w:rsidP="00896FEB">
      <w:pPr>
        <w:spacing w:line="480" w:lineRule="auto"/>
        <w:jc w:val="both"/>
        <w:rPr>
          <w:sz w:val="24"/>
          <w:szCs w:val="24"/>
        </w:rPr>
      </w:pPr>
      <w:r w:rsidRPr="001A0660">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96FEB" w:rsidRPr="001A0660" w:rsidRDefault="00896FEB" w:rsidP="00896FEB">
      <w:pPr>
        <w:spacing w:line="480" w:lineRule="auto"/>
        <w:jc w:val="both"/>
        <w:rPr>
          <w:sz w:val="24"/>
          <w:szCs w:val="24"/>
        </w:rPr>
      </w:pPr>
      <w:r w:rsidRPr="001A066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A0660">
        <w:rPr>
          <w:sz w:val="24"/>
          <w:szCs w:val="24"/>
          <w:vertAlign w:val="superscript"/>
        </w:rPr>
        <w:t>st</w:t>
      </w:r>
      <w:r w:rsidRPr="001A0660">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A0660">
        <w:rPr>
          <w:sz w:val="24"/>
          <w:szCs w:val="24"/>
          <w:vertAlign w:val="superscript"/>
        </w:rPr>
        <w:t>st</w:t>
      </w:r>
      <w:r w:rsidRPr="001A066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A0660">
        <w:rPr>
          <w:sz w:val="24"/>
          <w:szCs w:val="24"/>
          <w:vertAlign w:val="superscript"/>
        </w:rPr>
        <w:t>st</w:t>
      </w:r>
      <w:r w:rsidRPr="001A0660">
        <w:rPr>
          <w:sz w:val="24"/>
          <w:szCs w:val="24"/>
        </w:rPr>
        <w:t xml:space="preserve"> Peter 1:17-21. The Manifestation and Exercise of Divine Grace is in Acts 6:8. </w:t>
      </w:r>
    </w:p>
    <w:p w:rsidR="00896FEB" w:rsidRPr="001A0660" w:rsidRDefault="00896FEB" w:rsidP="00896FEB">
      <w:pPr>
        <w:spacing w:line="480" w:lineRule="auto"/>
        <w:jc w:val="both"/>
        <w:rPr>
          <w:sz w:val="24"/>
          <w:szCs w:val="24"/>
        </w:rPr>
      </w:pPr>
      <w:r w:rsidRPr="001A0660">
        <w:rPr>
          <w:sz w:val="24"/>
          <w:szCs w:val="24"/>
        </w:rPr>
        <w:t xml:space="preserve">The Origin of Sexuality: The Origin of Sexuality in the Universe is in Proverbs 8:22-31 [Kingdom of Lordship]; Isaiah 14:12-14 [Kingdom of Heaven] &amp; Ezekiel 28:12-17 [Kingdom of Earth]. The </w:t>
      </w:r>
      <w:r w:rsidRPr="001A0660">
        <w:rPr>
          <w:sz w:val="24"/>
          <w:szCs w:val="24"/>
        </w:rPr>
        <w:lastRenderedPageBreak/>
        <w:t xml:space="preserve">Origin of Sexuality in the Human Race also called Humanity or simply Adam is in Genesis 3:1-24 &amp; James 1:14. </w:t>
      </w:r>
    </w:p>
    <w:p w:rsidR="00896FEB" w:rsidRPr="001A0660" w:rsidRDefault="00896FEB" w:rsidP="00896FEB">
      <w:pPr>
        <w:spacing w:line="480" w:lineRule="auto"/>
        <w:jc w:val="both"/>
        <w:rPr>
          <w:sz w:val="24"/>
          <w:szCs w:val="24"/>
        </w:rPr>
      </w:pPr>
      <w:r w:rsidRPr="001A0660">
        <w:rPr>
          <w:sz w:val="24"/>
          <w:szCs w:val="24"/>
        </w:rPr>
        <w:t>The 1</w:t>
      </w:r>
      <w:r w:rsidRPr="001A0660">
        <w:rPr>
          <w:sz w:val="24"/>
          <w:szCs w:val="24"/>
          <w:vertAlign w:val="superscript"/>
        </w:rPr>
        <w:t>st</w:t>
      </w:r>
      <w:r w:rsidRPr="001A066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A0660">
        <w:rPr>
          <w:sz w:val="24"/>
          <w:szCs w:val="24"/>
          <w:vertAlign w:val="superscript"/>
        </w:rPr>
        <w:t>st</w:t>
      </w:r>
      <w:r w:rsidRPr="001A0660">
        <w:rPr>
          <w:sz w:val="24"/>
          <w:szCs w:val="24"/>
        </w:rPr>
        <w:t xml:space="preserve"> John 2:16. </w:t>
      </w:r>
    </w:p>
    <w:p w:rsidR="00896FEB" w:rsidRPr="001A0660" w:rsidRDefault="00896FEB" w:rsidP="00896FEB">
      <w:pPr>
        <w:spacing w:line="480" w:lineRule="auto"/>
        <w:jc w:val="both"/>
        <w:rPr>
          <w:sz w:val="24"/>
          <w:szCs w:val="24"/>
        </w:rPr>
      </w:pPr>
      <w:r w:rsidRPr="001A0660">
        <w:rPr>
          <w:sz w:val="24"/>
          <w:szCs w:val="24"/>
        </w:rPr>
        <w:t>The Results of Man’s 1</w:t>
      </w:r>
      <w:r w:rsidRPr="001A0660">
        <w:rPr>
          <w:sz w:val="24"/>
          <w:szCs w:val="24"/>
          <w:vertAlign w:val="superscript"/>
        </w:rPr>
        <w:t>st</w:t>
      </w:r>
      <w:r w:rsidRPr="001A0660">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96FEB" w:rsidRPr="001A0660" w:rsidRDefault="00896FEB" w:rsidP="00896FEB">
      <w:pPr>
        <w:spacing w:line="480" w:lineRule="auto"/>
        <w:jc w:val="both"/>
        <w:rPr>
          <w:sz w:val="24"/>
          <w:szCs w:val="24"/>
        </w:rPr>
      </w:pPr>
      <w:r w:rsidRPr="001A0660">
        <w:rPr>
          <w:sz w:val="24"/>
          <w:szCs w:val="24"/>
        </w:rPr>
        <w:t>The Curse which the 1</w:t>
      </w:r>
      <w:r w:rsidRPr="001A0660">
        <w:rPr>
          <w:sz w:val="24"/>
          <w:szCs w:val="24"/>
          <w:vertAlign w:val="superscript"/>
        </w:rPr>
        <w:t>st</w:t>
      </w:r>
      <w:r w:rsidRPr="001A066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96FEB" w:rsidRPr="001A0660" w:rsidRDefault="00896FEB" w:rsidP="00896FEB">
      <w:pPr>
        <w:spacing w:line="480" w:lineRule="auto"/>
        <w:jc w:val="both"/>
        <w:rPr>
          <w:sz w:val="24"/>
          <w:szCs w:val="24"/>
        </w:rPr>
      </w:pPr>
      <w:r w:rsidRPr="001A0660">
        <w:rPr>
          <w:sz w:val="24"/>
          <w:szCs w:val="24"/>
        </w:rPr>
        <w:t>The Nature of Sexuality: What is Sexuality? Some Scriptures are in Isaiah 6:5; Job 42:5, 6; Romans 7:7; 1</w:t>
      </w:r>
      <w:r w:rsidRPr="001A0660">
        <w:rPr>
          <w:sz w:val="24"/>
          <w:szCs w:val="24"/>
          <w:vertAlign w:val="superscript"/>
        </w:rPr>
        <w:t>st</w:t>
      </w:r>
      <w:r w:rsidRPr="001A0660">
        <w:rPr>
          <w:sz w:val="24"/>
          <w:szCs w:val="24"/>
        </w:rPr>
        <w:t xml:space="preserve"> Corinthians 6:12-20; Galatians 3:10; James 2:8, 9; 2</w:t>
      </w:r>
      <w:r w:rsidRPr="001A0660">
        <w:rPr>
          <w:sz w:val="24"/>
          <w:szCs w:val="24"/>
          <w:vertAlign w:val="superscript"/>
        </w:rPr>
        <w:t>nd</w:t>
      </w:r>
      <w:r w:rsidRPr="001A0660">
        <w:rPr>
          <w:sz w:val="24"/>
          <w:szCs w:val="24"/>
        </w:rPr>
        <w:t xml:space="preserve"> Peter 1:4; Revelation 1:17 &amp; Luke 5:8. </w:t>
      </w:r>
    </w:p>
    <w:p w:rsidR="00896FEB" w:rsidRPr="001A0660" w:rsidRDefault="00896FEB" w:rsidP="00896FEB">
      <w:pPr>
        <w:spacing w:line="480" w:lineRule="auto"/>
        <w:jc w:val="both"/>
        <w:rPr>
          <w:sz w:val="24"/>
          <w:szCs w:val="24"/>
        </w:rPr>
      </w:pPr>
      <w:r w:rsidRPr="001A066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A0660">
        <w:rPr>
          <w:b/>
          <w:i/>
          <w:sz w:val="24"/>
          <w:szCs w:val="24"/>
        </w:rPr>
        <w:t>Paidagogos</w:t>
      </w:r>
      <w:r w:rsidRPr="001A0660">
        <w:rPr>
          <w:sz w:val="24"/>
          <w:szCs w:val="24"/>
        </w:rPr>
        <w:t xml:space="preserve"> meaning </w:t>
      </w:r>
      <w:r w:rsidRPr="001A0660">
        <w:rPr>
          <w:sz w:val="24"/>
          <w:szCs w:val="24"/>
        </w:rPr>
        <w:lastRenderedPageBreak/>
        <w:t>Schoolmaster is in Romans 6:14; 7:4; 10:4; Ephesians 2:15; Colossians 2:14; 2</w:t>
      </w:r>
      <w:r w:rsidRPr="001A0660">
        <w:rPr>
          <w:sz w:val="24"/>
          <w:szCs w:val="24"/>
          <w:vertAlign w:val="superscript"/>
        </w:rPr>
        <w:t>nd</w:t>
      </w:r>
      <w:r w:rsidRPr="001A0660">
        <w:rPr>
          <w:sz w:val="24"/>
          <w:szCs w:val="24"/>
        </w:rPr>
        <w:t xml:space="preserve"> Corinthians 3:7-11 &amp; Galatians 3:13, 24; 5:18. The only Access to the Father Stephen is in Ephesians 2:18.  </w:t>
      </w:r>
    </w:p>
    <w:p w:rsidR="00896FEB" w:rsidRPr="001A0660" w:rsidRDefault="00896FEB" w:rsidP="00896FEB">
      <w:pPr>
        <w:spacing w:line="480" w:lineRule="auto"/>
        <w:jc w:val="both"/>
        <w:rPr>
          <w:sz w:val="24"/>
          <w:szCs w:val="24"/>
        </w:rPr>
      </w:pPr>
      <w:r w:rsidRPr="001A0660">
        <w:rPr>
          <w:sz w:val="24"/>
          <w:szCs w:val="24"/>
        </w:rPr>
        <w:t>The Scriptural Expressions for Sexuality is in Leviticus 26:40; Deuteronomy 25:16; Proverbs 11:31; Matthew 6:12; Romans 3:23; 5:12; 11:20; 1</w:t>
      </w:r>
      <w:r w:rsidRPr="001A0660">
        <w:rPr>
          <w:sz w:val="24"/>
          <w:szCs w:val="24"/>
          <w:vertAlign w:val="superscript"/>
        </w:rPr>
        <w:t>st</w:t>
      </w:r>
      <w:r w:rsidRPr="001A0660">
        <w:rPr>
          <w:sz w:val="24"/>
          <w:szCs w:val="24"/>
        </w:rPr>
        <w:t xml:space="preserve"> Timothy 1:9; 2:14; Hebrews 2:2, 3; 9:7; Galatians 6:1; 1</w:t>
      </w:r>
      <w:r w:rsidRPr="001A0660">
        <w:rPr>
          <w:sz w:val="24"/>
          <w:szCs w:val="24"/>
          <w:vertAlign w:val="superscript"/>
        </w:rPr>
        <w:t>st</w:t>
      </w:r>
      <w:r w:rsidRPr="001A0660">
        <w:rPr>
          <w:sz w:val="24"/>
          <w:szCs w:val="24"/>
        </w:rPr>
        <w:t xml:space="preserve"> Corinthians 6:7; James 4:17; 1</w:t>
      </w:r>
      <w:r w:rsidRPr="001A0660">
        <w:rPr>
          <w:sz w:val="24"/>
          <w:szCs w:val="24"/>
          <w:vertAlign w:val="superscript"/>
        </w:rPr>
        <w:t>st</w:t>
      </w:r>
      <w:r w:rsidRPr="001A0660">
        <w:rPr>
          <w:sz w:val="24"/>
          <w:szCs w:val="24"/>
        </w:rPr>
        <w:t xml:space="preserve"> Peter 4:8; 1</w:t>
      </w:r>
      <w:r w:rsidRPr="001A0660">
        <w:rPr>
          <w:sz w:val="24"/>
          <w:szCs w:val="24"/>
          <w:vertAlign w:val="superscript"/>
        </w:rPr>
        <w:t>st</w:t>
      </w:r>
      <w:r w:rsidRPr="001A0660">
        <w:rPr>
          <w:sz w:val="24"/>
          <w:szCs w:val="24"/>
        </w:rPr>
        <w:t xml:space="preserve"> John 1:9; 3:4; Acts 5:2.  </w:t>
      </w:r>
    </w:p>
    <w:p w:rsidR="00896FEB" w:rsidRPr="001A0660" w:rsidRDefault="00896FEB" w:rsidP="00896FEB">
      <w:pPr>
        <w:spacing w:line="480" w:lineRule="auto"/>
        <w:jc w:val="both"/>
        <w:rPr>
          <w:sz w:val="24"/>
          <w:szCs w:val="24"/>
        </w:rPr>
      </w:pPr>
      <w:r w:rsidRPr="001A0660">
        <w:rPr>
          <w:sz w:val="24"/>
          <w:szCs w:val="24"/>
        </w:rPr>
        <w:t xml:space="preserve">Sexuality as Messianic Evil: Sexuality as Male and Female is a Specific Type of Messianic Evil which is not Sexual Sins is in Isaiah 45:7. </w:t>
      </w:r>
    </w:p>
    <w:p w:rsidR="00896FEB" w:rsidRPr="001A0660" w:rsidRDefault="00896FEB" w:rsidP="00896FEB">
      <w:pPr>
        <w:spacing w:line="480" w:lineRule="auto"/>
        <w:jc w:val="both"/>
        <w:rPr>
          <w:sz w:val="24"/>
          <w:szCs w:val="24"/>
        </w:rPr>
      </w:pPr>
      <w:r w:rsidRPr="001A0660">
        <w:rPr>
          <w:sz w:val="24"/>
          <w:szCs w:val="24"/>
        </w:rPr>
        <w:t>The Sinful Nature of Sexuality is in 1</w:t>
      </w:r>
      <w:r w:rsidRPr="001A0660">
        <w:rPr>
          <w:sz w:val="24"/>
          <w:szCs w:val="24"/>
          <w:vertAlign w:val="superscript"/>
        </w:rPr>
        <w:t>st</w:t>
      </w:r>
      <w:r w:rsidRPr="001A0660">
        <w:rPr>
          <w:sz w:val="24"/>
          <w:szCs w:val="24"/>
        </w:rPr>
        <w:t xml:space="preserve"> Samuel 16:7; Jeremiah 17:9; Psalms 51:2, 7; Matthew 3:10; 5:21, 22; 27, 28; 7:17, 18; Mark 7:19-23; John 3:7; 8:34; Romans 3:4-23; 5:12; 6:12; 7:8, 9; James 1:14, 15; 1</w:t>
      </w:r>
      <w:r w:rsidRPr="001A0660">
        <w:rPr>
          <w:sz w:val="24"/>
          <w:szCs w:val="24"/>
          <w:vertAlign w:val="superscript"/>
        </w:rPr>
        <w:t>st</w:t>
      </w:r>
      <w:r w:rsidRPr="001A0660">
        <w:rPr>
          <w:sz w:val="24"/>
          <w:szCs w:val="24"/>
        </w:rPr>
        <w:t xml:space="preserve"> John 1:7 &amp; Luke 6:45. </w:t>
      </w:r>
    </w:p>
    <w:p w:rsidR="00896FEB" w:rsidRPr="001A0660" w:rsidRDefault="00896FEB" w:rsidP="00896FEB">
      <w:pPr>
        <w:spacing w:line="480" w:lineRule="auto"/>
        <w:jc w:val="both"/>
        <w:rPr>
          <w:sz w:val="24"/>
          <w:szCs w:val="24"/>
        </w:rPr>
      </w:pPr>
      <w:r w:rsidRPr="001A0660">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96FEB" w:rsidRPr="001A0660" w:rsidRDefault="00896FEB" w:rsidP="00896FEB">
      <w:pPr>
        <w:spacing w:line="480" w:lineRule="auto"/>
        <w:jc w:val="both"/>
        <w:rPr>
          <w:sz w:val="24"/>
          <w:szCs w:val="24"/>
        </w:rPr>
      </w:pPr>
      <w:r w:rsidRPr="001A0660">
        <w:rPr>
          <w:sz w:val="24"/>
          <w:szCs w:val="24"/>
        </w:rPr>
        <w:t>The Universality of Sexuality is in 1</w:t>
      </w:r>
      <w:r w:rsidRPr="001A0660">
        <w:rPr>
          <w:sz w:val="24"/>
          <w:szCs w:val="24"/>
          <w:vertAlign w:val="superscript"/>
        </w:rPr>
        <w:t>st</w:t>
      </w:r>
      <w:r w:rsidRPr="001A0660">
        <w:rPr>
          <w:sz w:val="24"/>
          <w:szCs w:val="24"/>
        </w:rPr>
        <w:t xml:space="preserve"> Kings 8:46; Psalms 143:2; Proverbs 20:9; Ecclesiastes 7:20; Romans 3:10-12, 23; 5:19; 2</w:t>
      </w:r>
      <w:r w:rsidRPr="001A0660">
        <w:rPr>
          <w:sz w:val="24"/>
          <w:szCs w:val="24"/>
          <w:vertAlign w:val="superscript"/>
        </w:rPr>
        <w:t>nd</w:t>
      </w:r>
      <w:r w:rsidRPr="001A0660">
        <w:rPr>
          <w:sz w:val="24"/>
          <w:szCs w:val="24"/>
        </w:rPr>
        <w:t xml:space="preserve"> Corinthians 5:14, 15; Galatians 3:22; James 3:2 &amp; 1</w:t>
      </w:r>
      <w:r w:rsidRPr="001A0660">
        <w:rPr>
          <w:sz w:val="24"/>
          <w:szCs w:val="24"/>
          <w:vertAlign w:val="superscript"/>
        </w:rPr>
        <w:t>st</w:t>
      </w:r>
      <w:r w:rsidRPr="001A0660">
        <w:rPr>
          <w:sz w:val="24"/>
          <w:szCs w:val="24"/>
        </w:rPr>
        <w:t xml:space="preserve"> John 1:8, 10. </w:t>
      </w:r>
    </w:p>
    <w:p w:rsidR="00896FEB" w:rsidRPr="001A0660" w:rsidRDefault="00896FEB" w:rsidP="00896FEB">
      <w:pPr>
        <w:spacing w:line="480" w:lineRule="auto"/>
        <w:jc w:val="both"/>
        <w:rPr>
          <w:sz w:val="24"/>
          <w:szCs w:val="24"/>
        </w:rPr>
      </w:pPr>
      <w:r w:rsidRPr="001A0660">
        <w:rPr>
          <w:sz w:val="24"/>
          <w:szCs w:val="24"/>
        </w:rPr>
        <w:t>The Imputation of Sexuality is in Exodus 20:5; 34:7; Deuteronomy 5:9; 24:16; 2</w:t>
      </w:r>
      <w:r w:rsidRPr="001A0660">
        <w:rPr>
          <w:sz w:val="24"/>
          <w:szCs w:val="24"/>
          <w:vertAlign w:val="superscript"/>
        </w:rPr>
        <w:t>nd</w:t>
      </w:r>
      <w:r w:rsidRPr="001A0660">
        <w:rPr>
          <w:sz w:val="24"/>
          <w:szCs w:val="24"/>
        </w:rPr>
        <w:t xml:space="preserve"> Kings 14:6; 2</w:t>
      </w:r>
      <w:r w:rsidRPr="001A0660">
        <w:rPr>
          <w:sz w:val="24"/>
          <w:szCs w:val="24"/>
          <w:vertAlign w:val="superscript"/>
        </w:rPr>
        <w:t>nd</w:t>
      </w:r>
      <w:r w:rsidRPr="001A0660">
        <w:rPr>
          <w:sz w:val="24"/>
          <w:szCs w:val="24"/>
        </w:rPr>
        <w:t xml:space="preserve"> Chronicles 25:4; Romans 5:12-21; Ezekiel 18:20; 28:12-17; Hebrews 9:9, 10; Genesis 14:20; 1</w:t>
      </w:r>
      <w:r w:rsidRPr="001A0660">
        <w:rPr>
          <w:sz w:val="24"/>
          <w:szCs w:val="24"/>
          <w:vertAlign w:val="superscript"/>
        </w:rPr>
        <w:t>st</w:t>
      </w:r>
      <w:r w:rsidRPr="001A0660">
        <w:rPr>
          <w:sz w:val="24"/>
          <w:szCs w:val="24"/>
        </w:rPr>
        <w:t xml:space="preserve"> Corinthians 15:22. </w:t>
      </w:r>
    </w:p>
    <w:p w:rsidR="00896FEB" w:rsidRPr="001A0660" w:rsidRDefault="00896FEB" w:rsidP="00896FEB">
      <w:pPr>
        <w:spacing w:line="480" w:lineRule="auto"/>
        <w:jc w:val="both"/>
        <w:rPr>
          <w:sz w:val="24"/>
          <w:szCs w:val="24"/>
        </w:rPr>
      </w:pPr>
      <w:r w:rsidRPr="001A0660">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1A0660">
        <w:rPr>
          <w:sz w:val="24"/>
          <w:szCs w:val="24"/>
          <w:vertAlign w:val="superscript"/>
        </w:rPr>
        <w:t>nd</w:t>
      </w:r>
      <w:r w:rsidRPr="001A066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96FEB" w:rsidRPr="001A0660" w:rsidRDefault="00896FEB" w:rsidP="00896FEB">
      <w:pPr>
        <w:spacing w:line="480" w:lineRule="auto"/>
        <w:jc w:val="both"/>
        <w:rPr>
          <w:sz w:val="24"/>
          <w:szCs w:val="24"/>
        </w:rPr>
      </w:pPr>
      <w:r w:rsidRPr="001A0660">
        <w:rPr>
          <w:sz w:val="24"/>
          <w:szCs w:val="24"/>
        </w:rPr>
        <w:t xml:space="preserve">The Result of Man’s Depravity has a devastating factor on All is in Galatians 6:8; Hosea 8:7; 10:13; Romans 1:21-32.                </w:t>
      </w:r>
    </w:p>
    <w:p w:rsidR="00896FEB" w:rsidRPr="001A0660" w:rsidRDefault="00896FEB" w:rsidP="00896FEB">
      <w:pPr>
        <w:spacing w:line="480" w:lineRule="auto"/>
        <w:jc w:val="both"/>
        <w:rPr>
          <w:sz w:val="24"/>
          <w:szCs w:val="24"/>
        </w:rPr>
      </w:pPr>
      <w:r w:rsidRPr="001A0660">
        <w:rPr>
          <w:sz w:val="24"/>
          <w:szCs w:val="24"/>
        </w:rPr>
        <w:t xml:space="preserve">The Guilt from Sexuality: Sexuality in Relation to the Father Stephen is in Psalms 7:11; 19:12; 51:4; John 3:18, 36; Romans 1:18; 3:19; Ephesians 4:18, 19 &amp; Luke 15:21. </w:t>
      </w:r>
    </w:p>
    <w:p w:rsidR="00896FEB" w:rsidRPr="001A0660" w:rsidRDefault="00896FEB" w:rsidP="00896FEB">
      <w:pPr>
        <w:spacing w:line="480" w:lineRule="auto"/>
        <w:jc w:val="both"/>
        <w:rPr>
          <w:sz w:val="24"/>
          <w:szCs w:val="24"/>
        </w:rPr>
      </w:pPr>
      <w:r w:rsidRPr="001A066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96FEB" w:rsidRPr="001A0660" w:rsidRDefault="00896FEB" w:rsidP="00896FEB">
      <w:pPr>
        <w:spacing w:line="480" w:lineRule="auto"/>
        <w:jc w:val="both"/>
        <w:rPr>
          <w:sz w:val="24"/>
          <w:szCs w:val="24"/>
        </w:rPr>
      </w:pPr>
      <w:r w:rsidRPr="001A066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96FEB" w:rsidRPr="001A0660" w:rsidRDefault="00896FEB" w:rsidP="00896FEB">
      <w:pPr>
        <w:spacing w:line="480" w:lineRule="auto"/>
        <w:jc w:val="both"/>
        <w:rPr>
          <w:sz w:val="24"/>
          <w:szCs w:val="24"/>
        </w:rPr>
      </w:pPr>
      <w:r w:rsidRPr="001A0660">
        <w:rPr>
          <w:sz w:val="24"/>
          <w:szCs w:val="24"/>
        </w:rPr>
        <w:lastRenderedPageBreak/>
        <w:t>The Nature of Penalty: Physical Death is in Genesis 2:17; Ephesians 2:7 &amp; Hebrews 9:27. Spiritual [Mental] Death is in 1</w:t>
      </w:r>
      <w:r w:rsidRPr="001A0660">
        <w:rPr>
          <w:sz w:val="24"/>
          <w:szCs w:val="24"/>
          <w:vertAlign w:val="superscript"/>
        </w:rPr>
        <w:t>st</w:t>
      </w:r>
      <w:r w:rsidRPr="001A0660">
        <w:rPr>
          <w:sz w:val="24"/>
          <w:szCs w:val="24"/>
        </w:rPr>
        <w:t xml:space="preserve"> Timothy 5:6; Ephesians 2:1 &amp; John 11:26. Eternal Death is in Revelation 21:8; 2</w:t>
      </w:r>
      <w:r w:rsidRPr="001A0660">
        <w:rPr>
          <w:sz w:val="24"/>
          <w:szCs w:val="24"/>
          <w:vertAlign w:val="superscript"/>
        </w:rPr>
        <w:t>nd</w:t>
      </w:r>
      <w:r w:rsidRPr="001A0660">
        <w:rPr>
          <w:sz w:val="24"/>
          <w:szCs w:val="24"/>
        </w:rPr>
        <w:t xml:space="preserve"> Thessalonians 1:9; Matthew 25:41 &amp; John 5:28, 29. </w:t>
      </w:r>
    </w:p>
    <w:p w:rsidR="00896FEB" w:rsidRPr="001A0660" w:rsidRDefault="00896FEB" w:rsidP="00896FEB">
      <w:pPr>
        <w:spacing w:line="480" w:lineRule="auto"/>
        <w:jc w:val="both"/>
        <w:rPr>
          <w:sz w:val="24"/>
          <w:szCs w:val="24"/>
        </w:rPr>
      </w:pPr>
      <w:r w:rsidRPr="001A0660">
        <w:rPr>
          <w:sz w:val="24"/>
          <w:szCs w:val="24"/>
        </w:rPr>
        <w:t>Life could have been on the planet Mercury as the 1</w:t>
      </w:r>
      <w:r w:rsidRPr="001A0660">
        <w:rPr>
          <w:sz w:val="24"/>
          <w:szCs w:val="24"/>
          <w:vertAlign w:val="superscript"/>
        </w:rPr>
        <w:t>st</w:t>
      </w:r>
      <w:r w:rsidRPr="001A0660">
        <w:rPr>
          <w:sz w:val="24"/>
          <w:szCs w:val="24"/>
        </w:rPr>
        <w:t xml:space="preserve"> planet from the sun linked to the Married Lord called Wisdom, &amp; the planet Venus as 2</w:t>
      </w:r>
      <w:r w:rsidRPr="001A0660">
        <w:rPr>
          <w:sz w:val="24"/>
          <w:szCs w:val="24"/>
          <w:vertAlign w:val="superscript"/>
        </w:rPr>
        <w:t>nd</w:t>
      </w:r>
      <w:r w:rsidRPr="001A066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A0660">
        <w:rPr>
          <w:sz w:val="24"/>
          <w:szCs w:val="24"/>
          <w:vertAlign w:val="superscript"/>
        </w:rPr>
        <w:t>nd</w:t>
      </w:r>
      <w:r w:rsidRPr="001A0660">
        <w:rPr>
          <w:sz w:val="24"/>
          <w:szCs w:val="24"/>
        </w:rPr>
        <w:t xml:space="preserve"> Esdras 14:22; Sirach 24:9; 2</w:t>
      </w:r>
      <w:r w:rsidRPr="001A0660">
        <w:rPr>
          <w:sz w:val="24"/>
          <w:szCs w:val="24"/>
          <w:vertAlign w:val="superscript"/>
        </w:rPr>
        <w:t>nd</w:t>
      </w:r>
      <w:r w:rsidRPr="001A0660">
        <w:rPr>
          <w:sz w:val="24"/>
          <w:szCs w:val="24"/>
        </w:rPr>
        <w:t xml:space="preserve"> Maccabees 7:23; Matthew 13:35; 25:34; Luke 16:9; 20:35; John 8:23; 13:1; 15:19; 16:28; 17:5, 11, 14, 24; 18:36; 21:25; Acts 15:18; Romans 1:20; 16:25; 1</w:t>
      </w:r>
      <w:r w:rsidRPr="001A0660">
        <w:rPr>
          <w:sz w:val="24"/>
          <w:szCs w:val="24"/>
          <w:vertAlign w:val="superscript"/>
        </w:rPr>
        <w:t>st</w:t>
      </w:r>
      <w:r w:rsidRPr="001A0660">
        <w:rPr>
          <w:sz w:val="24"/>
          <w:szCs w:val="24"/>
        </w:rPr>
        <w:t xml:space="preserve"> Corinthians 2:7; Ephesians 1:4; 3:9; 2</w:t>
      </w:r>
      <w:r w:rsidRPr="001A0660">
        <w:rPr>
          <w:sz w:val="24"/>
          <w:szCs w:val="24"/>
          <w:vertAlign w:val="superscript"/>
        </w:rPr>
        <w:t>nd</w:t>
      </w:r>
      <w:r w:rsidRPr="001A0660">
        <w:rPr>
          <w:sz w:val="24"/>
          <w:szCs w:val="24"/>
        </w:rPr>
        <w:t xml:space="preserve"> Timothy 1:9; Titus 1:2; Hebrews 1:2; 4:3; 11:3; 1</w:t>
      </w:r>
      <w:r w:rsidRPr="001A0660">
        <w:rPr>
          <w:sz w:val="24"/>
          <w:szCs w:val="24"/>
          <w:vertAlign w:val="superscript"/>
        </w:rPr>
        <w:t>st</w:t>
      </w:r>
      <w:r w:rsidRPr="001A066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For the Old Lordship/Heaven/Earth of the 2</w:t>
      </w:r>
      <w:r w:rsidRPr="001A0660">
        <w:rPr>
          <w:sz w:val="24"/>
          <w:szCs w:val="24"/>
          <w:vertAlign w:val="superscript"/>
        </w:rPr>
        <w:t>nd</w:t>
      </w:r>
      <w:r w:rsidRPr="001A0660">
        <w:rPr>
          <w:sz w:val="24"/>
          <w:szCs w:val="24"/>
        </w:rPr>
        <w:t xml:space="preserve"> Universe is the fall of the Married Lord called Wisdom &amp; the fall of Lucifer in Proverbs 8:22-29 (RSV); 8;30-31 (NIV); Genesis 2:9; Isaiah 14:12-21 and Ezekiel </w:t>
      </w:r>
      <w:r w:rsidRPr="001A0660">
        <w:rPr>
          <w:sz w:val="24"/>
          <w:szCs w:val="24"/>
        </w:rPr>
        <w:lastRenderedPageBreak/>
        <w:t>28:15-19. The Young Earth concerns Sexual Eros Love only, but is released by the Old part of the 2</w:t>
      </w:r>
      <w:r w:rsidRPr="001A0660">
        <w:rPr>
          <w:sz w:val="24"/>
          <w:szCs w:val="24"/>
          <w:vertAlign w:val="superscript"/>
        </w:rPr>
        <w:t>nd</w:t>
      </w:r>
      <w:r w:rsidRPr="001A0660">
        <w:rPr>
          <w:sz w:val="24"/>
          <w:szCs w:val="24"/>
        </w:rPr>
        <w:t xml:space="preserve"> Universe and the Young Lordship/Heaven is Sexless as in the Book of Job, Job’s sinless marriage is considered before Adam’s sinful marriage because it is without sin in the Old Part of the 2</w:t>
      </w:r>
      <w:r w:rsidRPr="001A0660">
        <w:rPr>
          <w:sz w:val="24"/>
          <w:szCs w:val="24"/>
          <w:vertAlign w:val="superscript"/>
        </w:rPr>
        <w:t>nd</w:t>
      </w:r>
      <w:r w:rsidRPr="001A0660">
        <w:rPr>
          <w:sz w:val="24"/>
          <w:szCs w:val="24"/>
        </w:rPr>
        <w:t xml:space="preserve"> Universe in Genesis 2:24-6:7 &amp; Job 1:1-37:24.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and the other Lords were also created from eternity in Proverbs 8:23. When the Married Lord called Wisdom went into the 2</w:t>
      </w:r>
      <w:r w:rsidRPr="001A0660">
        <w:rPr>
          <w:sz w:val="24"/>
          <w:szCs w:val="24"/>
          <w:vertAlign w:val="superscript"/>
        </w:rPr>
        <w:t>nd</w:t>
      </w:r>
      <w:r w:rsidRPr="001A066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A0660">
        <w:rPr>
          <w:sz w:val="24"/>
          <w:szCs w:val="24"/>
          <w:vertAlign w:val="superscript"/>
        </w:rPr>
        <w:t>nd</w:t>
      </w:r>
      <w:r w:rsidRPr="001A0660">
        <w:rPr>
          <w:sz w:val="24"/>
          <w:szCs w:val="24"/>
        </w:rPr>
        <w:t xml:space="preserve"> Enoch pages 496-500 says there are 10 Heavens &amp; each level gets brighter to the Lord Yah. This is part of the 2</w:t>
      </w:r>
      <w:r w:rsidRPr="001A0660">
        <w:rPr>
          <w:sz w:val="24"/>
          <w:szCs w:val="24"/>
          <w:vertAlign w:val="superscript"/>
        </w:rPr>
        <w:t>nd</w:t>
      </w:r>
      <w:r w:rsidRPr="001A066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A0660">
        <w:rPr>
          <w:b/>
          <w:sz w:val="24"/>
          <w:szCs w:val="24"/>
        </w:rPr>
        <w:t>the Old Universes &amp; Young Universes being destroyed by Water &amp; the Flood</w:t>
      </w:r>
      <w:r w:rsidRPr="001A0660">
        <w:rPr>
          <w:sz w:val="24"/>
          <w:szCs w:val="24"/>
        </w:rPr>
        <w:t xml:space="preserve"> </w:t>
      </w:r>
      <w:r w:rsidRPr="001A0660">
        <w:rPr>
          <w:b/>
          <w:sz w:val="24"/>
          <w:szCs w:val="24"/>
        </w:rPr>
        <w:t>concerning 70% Fluids of the Body</w:t>
      </w:r>
      <w:r w:rsidRPr="001A0660">
        <w:rPr>
          <w:sz w:val="24"/>
          <w:szCs w:val="24"/>
        </w:rPr>
        <w:t xml:space="preserve"> </w:t>
      </w:r>
      <w:r w:rsidRPr="001A0660">
        <w:rPr>
          <w:b/>
          <w:sz w:val="24"/>
          <w:szCs w:val="24"/>
        </w:rPr>
        <w:t>outside the Father Stephen’s Kingdom</w:t>
      </w:r>
      <w:r w:rsidRPr="001A0660">
        <w:rPr>
          <w:sz w:val="24"/>
          <w:szCs w:val="24"/>
        </w:rPr>
        <w:t xml:space="preserve"> are in Genesis 6:1-7; 9:11, 15; Psalms 29:10; Daniel 9:26; 2</w:t>
      </w:r>
      <w:r w:rsidRPr="001A0660">
        <w:rPr>
          <w:sz w:val="24"/>
          <w:szCs w:val="24"/>
          <w:vertAlign w:val="superscript"/>
        </w:rPr>
        <w:t>nd</w:t>
      </w:r>
      <w:r w:rsidRPr="001A0660">
        <w:rPr>
          <w:sz w:val="24"/>
          <w:szCs w:val="24"/>
        </w:rPr>
        <w:t xml:space="preserve"> Esdras 3:9-10; Wisdom of Solomon 5:22; 10;4; Sirach 40:10; 44:17-18; Matthew 24:38-39; 2</w:t>
      </w:r>
      <w:r w:rsidRPr="001A0660">
        <w:rPr>
          <w:sz w:val="24"/>
          <w:szCs w:val="24"/>
          <w:vertAlign w:val="superscript"/>
        </w:rPr>
        <w:t>nd</w:t>
      </w:r>
      <w:r w:rsidRPr="001A0660">
        <w:rPr>
          <w:sz w:val="24"/>
          <w:szCs w:val="24"/>
        </w:rPr>
        <w:t xml:space="preserve"> Peter 2:5; 3:5; Revelation 12:15-16 &amp; Luke 17:27. The Holy Scriptures that concerns </w:t>
      </w:r>
      <w:r w:rsidRPr="001A0660">
        <w:rPr>
          <w:b/>
          <w:sz w:val="24"/>
          <w:szCs w:val="24"/>
        </w:rPr>
        <w:t xml:space="preserve">the Old Universes &amp; Young Universe being destroyed </w:t>
      </w:r>
      <w:r w:rsidRPr="001A0660">
        <w:rPr>
          <w:b/>
          <w:sz w:val="24"/>
          <w:szCs w:val="24"/>
        </w:rPr>
        <w:lastRenderedPageBreak/>
        <w:t xml:space="preserve">by Holy Fire &amp; Fervent Heat concerning the fire of the Tongue and fire shut up in the Bones of the Body outside the Father Stephen’s Kingdom </w:t>
      </w:r>
      <w:r w:rsidRPr="001A0660">
        <w:rPr>
          <w:sz w:val="24"/>
          <w:szCs w:val="24"/>
        </w:rPr>
        <w:t>are in Genesis 19:24; Exodus 9:24-25; Psalms 11:6; Ezekiel 38:22; 2</w:t>
      </w:r>
      <w:r w:rsidRPr="001A0660">
        <w:rPr>
          <w:sz w:val="24"/>
          <w:szCs w:val="24"/>
          <w:vertAlign w:val="superscript"/>
        </w:rPr>
        <w:t>nd</w:t>
      </w:r>
      <w:r w:rsidRPr="001A0660">
        <w:rPr>
          <w:sz w:val="24"/>
          <w:szCs w:val="24"/>
        </w:rPr>
        <w:t xml:space="preserve"> Esdras 16:15; Wisdom of Solomon 16:17; Matthew 25:41; 1</w:t>
      </w:r>
      <w:r w:rsidRPr="001A0660">
        <w:rPr>
          <w:sz w:val="24"/>
          <w:szCs w:val="24"/>
          <w:vertAlign w:val="superscript"/>
        </w:rPr>
        <w:t>st</w:t>
      </w:r>
      <w:r w:rsidRPr="001A0660">
        <w:rPr>
          <w:sz w:val="24"/>
          <w:szCs w:val="24"/>
        </w:rPr>
        <w:t xml:space="preserve"> Corinthians 3:13-15; 2</w:t>
      </w:r>
      <w:r w:rsidRPr="001A0660">
        <w:rPr>
          <w:sz w:val="24"/>
          <w:szCs w:val="24"/>
          <w:vertAlign w:val="superscript"/>
        </w:rPr>
        <w:t>nd</w:t>
      </w:r>
      <w:r w:rsidRPr="001A0660">
        <w:rPr>
          <w:sz w:val="24"/>
          <w:szCs w:val="24"/>
        </w:rPr>
        <w:t xml:space="preserve"> Thessalonians 1:5-10; 2</w:t>
      </w:r>
      <w:r w:rsidRPr="001A0660">
        <w:rPr>
          <w:sz w:val="24"/>
          <w:szCs w:val="24"/>
          <w:vertAlign w:val="superscript"/>
        </w:rPr>
        <w:t>nd</w:t>
      </w:r>
      <w:r w:rsidRPr="001A0660">
        <w:rPr>
          <w:sz w:val="24"/>
          <w:szCs w:val="24"/>
        </w:rPr>
        <w:t xml:space="preserve"> Peter 3:7-13; Jude 7; Revelation 8:7-8; 9:17-18; 14:10; 19:20; 20:9 &amp; Luke 17:29. The Holy Scriptures that concerns </w:t>
      </w:r>
      <w:r w:rsidRPr="001A0660">
        <w:rPr>
          <w:b/>
          <w:sz w:val="24"/>
          <w:szCs w:val="24"/>
        </w:rPr>
        <w:t>the Old Universes &amp; Young Universes being destroyed by the Agape Loves &amp; Omni-Benevolences concerning the Skin &amp; the Whole Divine Body inside the Father Stephen’s Kingdom</w:t>
      </w:r>
      <w:r w:rsidRPr="001A0660">
        <w:rPr>
          <w:sz w:val="24"/>
          <w:szCs w:val="24"/>
        </w:rPr>
        <w:t xml:space="preserve"> are in Song of Solomon 8:7; Isaiah 24:1-23; Zechariah 14:1-15; 1</w:t>
      </w:r>
      <w:r w:rsidRPr="001A0660">
        <w:rPr>
          <w:sz w:val="24"/>
          <w:szCs w:val="24"/>
          <w:vertAlign w:val="superscript"/>
        </w:rPr>
        <w:t>st</w:t>
      </w:r>
      <w:r w:rsidRPr="001A0660">
        <w:rPr>
          <w:sz w:val="24"/>
          <w:szCs w:val="24"/>
        </w:rPr>
        <w:t xml:space="preserve"> Thessalonians 5:1-11 &amp; 2</w:t>
      </w:r>
      <w:r w:rsidRPr="001A0660">
        <w:rPr>
          <w:sz w:val="24"/>
          <w:szCs w:val="24"/>
          <w:vertAlign w:val="superscript"/>
        </w:rPr>
        <w:t>nd</w:t>
      </w:r>
      <w:r w:rsidRPr="001A0660">
        <w:rPr>
          <w:sz w:val="24"/>
          <w:szCs w:val="24"/>
        </w:rPr>
        <w:t xml:space="preserve"> Thessalonians 2:1-12.  </w:t>
      </w:r>
    </w:p>
    <w:p w:rsidR="00896FEB" w:rsidRPr="001A0660" w:rsidRDefault="00896FEB" w:rsidP="00896FEB">
      <w:pPr>
        <w:spacing w:line="480" w:lineRule="auto"/>
        <w:jc w:val="center"/>
        <w:rPr>
          <w:b/>
          <w:sz w:val="24"/>
          <w:szCs w:val="24"/>
        </w:rPr>
      </w:pPr>
      <w:r w:rsidRPr="001A0660">
        <w:rPr>
          <w:b/>
          <w:sz w:val="24"/>
          <w:szCs w:val="24"/>
        </w:rPr>
        <w:t>The Father Stephen the Single Lord called Lordship in 120 years with the Lord Yah</w:t>
      </w:r>
    </w:p>
    <w:p w:rsidR="00896FEB" w:rsidRPr="001A0660" w:rsidRDefault="00896FEB" w:rsidP="00896FEB">
      <w:pPr>
        <w:spacing w:line="480" w:lineRule="auto"/>
        <w:jc w:val="both"/>
        <w:rPr>
          <w:sz w:val="24"/>
          <w:szCs w:val="24"/>
        </w:rPr>
      </w:pPr>
      <w:r w:rsidRPr="001A0660">
        <w:rPr>
          <w:b/>
          <w:sz w:val="24"/>
          <w:szCs w:val="24"/>
        </w:rPr>
        <w:t>The Creation of the Father Stephen Our Lord</w:t>
      </w:r>
      <w:r w:rsidRPr="001A0660">
        <w:rPr>
          <w:sz w:val="24"/>
          <w:szCs w:val="24"/>
        </w:rPr>
        <w:t xml:space="preserve"> before the Universe had been created is proven in Holy Scripture. 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96FEB" w:rsidRPr="001A0660" w:rsidRDefault="00896FEB" w:rsidP="00896FEB">
      <w:pPr>
        <w:spacing w:line="480" w:lineRule="auto"/>
        <w:jc w:val="center"/>
        <w:rPr>
          <w:b/>
          <w:sz w:val="24"/>
          <w:szCs w:val="24"/>
        </w:rPr>
      </w:pPr>
      <w:r w:rsidRPr="001A0660">
        <w:rPr>
          <w:b/>
          <w:sz w:val="24"/>
          <w:szCs w:val="24"/>
        </w:rPr>
        <w:t>The Father Stephen the Single Lord called Wisdom in 80 years with the Lord Yah</w:t>
      </w:r>
    </w:p>
    <w:p w:rsidR="00896FEB" w:rsidRPr="001A0660" w:rsidRDefault="00896FEB" w:rsidP="00896FEB">
      <w:pPr>
        <w:spacing w:line="480" w:lineRule="auto"/>
        <w:jc w:val="both"/>
        <w:rPr>
          <w:sz w:val="24"/>
          <w:szCs w:val="24"/>
        </w:rPr>
      </w:pPr>
      <w:r w:rsidRPr="001A0660">
        <w:rPr>
          <w:b/>
          <w:sz w:val="24"/>
          <w:szCs w:val="24"/>
        </w:rPr>
        <w:t>The Birth &amp; Life of the Father Stephen Our Lord</w:t>
      </w:r>
      <w:r w:rsidRPr="001A0660">
        <w:rPr>
          <w:sz w:val="24"/>
          <w:szCs w:val="24"/>
        </w:rPr>
        <w:t xml:space="preserve"> is proven in Holy Scripture. In Proverbs 8:23 refers to Wisdom existing before the Father Stephen created the Marriage World in “</w:t>
      </w:r>
      <w:r w:rsidRPr="001A0660">
        <w:rPr>
          <w:b/>
          <w:sz w:val="24"/>
          <w:szCs w:val="24"/>
        </w:rPr>
        <w:t>That Age</w:t>
      </w:r>
      <w:r w:rsidRPr="001A0660">
        <w:rPr>
          <w:sz w:val="24"/>
          <w:szCs w:val="24"/>
        </w:rPr>
        <w:t xml:space="preserve">” </w:t>
      </w:r>
      <w:r w:rsidRPr="001A0660">
        <w:rPr>
          <w:sz w:val="24"/>
          <w:szCs w:val="24"/>
        </w:rPr>
        <w:lastRenderedPageBreak/>
        <w:t xml:space="preserve">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6FEB" w:rsidRPr="001A0660" w:rsidRDefault="00896FEB" w:rsidP="00896FEB">
      <w:pPr>
        <w:spacing w:line="480" w:lineRule="auto"/>
        <w:jc w:val="center"/>
        <w:rPr>
          <w:b/>
          <w:sz w:val="24"/>
          <w:szCs w:val="24"/>
        </w:rPr>
      </w:pPr>
      <w:r w:rsidRPr="001A0660">
        <w:rPr>
          <w:b/>
          <w:sz w:val="24"/>
          <w:szCs w:val="24"/>
        </w:rPr>
        <w:t>The Father Stephen the Single Lord called Strength in 40 years with the Lord Yah</w:t>
      </w:r>
    </w:p>
    <w:p w:rsidR="00896FEB" w:rsidRPr="001A0660" w:rsidRDefault="00896FEB" w:rsidP="00896FEB">
      <w:pPr>
        <w:spacing w:line="480" w:lineRule="auto"/>
        <w:jc w:val="both"/>
        <w:rPr>
          <w:sz w:val="24"/>
          <w:szCs w:val="24"/>
        </w:rPr>
      </w:pPr>
      <w:r w:rsidRPr="001A0660">
        <w:rPr>
          <w:b/>
          <w:sz w:val="24"/>
          <w:szCs w:val="24"/>
        </w:rPr>
        <w:t>The Death of the Father Stephen Our Lord</w:t>
      </w:r>
      <w:r w:rsidRPr="001A0660">
        <w:rPr>
          <w:sz w:val="24"/>
          <w:szCs w:val="24"/>
        </w:rPr>
        <w:t xml:space="preserve"> is proven in Holy Scripture. In Proverbs 8:30-31 (NIV) tells us that the Lord Lucifer the 2</w:t>
      </w:r>
      <w:r w:rsidRPr="001A0660">
        <w:rPr>
          <w:sz w:val="24"/>
          <w:szCs w:val="24"/>
          <w:vertAlign w:val="superscript"/>
        </w:rPr>
        <w:t>nd</w:t>
      </w:r>
      <w:r w:rsidRPr="001A0660">
        <w:rPr>
          <w:sz w:val="24"/>
          <w:szCs w:val="24"/>
        </w:rPr>
        <w:t xml:space="preserve"> Serpent Satan named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This is the Eternal Sin in Lordship in Acts 7:60 inside the Kingdom of God.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w:t>
      </w:r>
      <w:r w:rsidRPr="001A0660">
        <w:rPr>
          <w:b/>
          <w:sz w:val="24"/>
          <w:szCs w:val="24"/>
        </w:rPr>
        <w:t>Eternal Lordly Sexual Eros Love</w:t>
      </w:r>
      <w:r w:rsidRPr="001A0660">
        <w:rPr>
          <w:sz w:val="24"/>
          <w:szCs w:val="24"/>
        </w:rPr>
        <w:t xml:space="preserve">” which is the fall of the Lord Lucifer called the Married Lord called Wisdom. But if Qanah is directed to the Father Stephen it means that the Lord Yahweh is the Supreme Creator the Father Stephen Our Lord &amp; the Father </w:t>
      </w:r>
      <w:r w:rsidRPr="001A0660">
        <w:rPr>
          <w:sz w:val="24"/>
          <w:szCs w:val="24"/>
        </w:rPr>
        <w:lastRenderedPageBreak/>
        <w:t>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A0660">
        <w:rPr>
          <w:b/>
          <w:sz w:val="24"/>
          <w:szCs w:val="24"/>
        </w:rPr>
        <w:t>The Unforgivable Sin against the Lord Stephen</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w:t>
      </w:r>
      <w:r w:rsidRPr="001A0660">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w:t>
      </w:r>
      <w:r w:rsidRPr="001A0660">
        <w:rPr>
          <w:sz w:val="24"/>
          <w:szCs w:val="24"/>
        </w:rPr>
        <w:lastRenderedPageBreak/>
        <w:t>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w:t>
      </w:r>
      <w:r w:rsidRPr="001A0660">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96FEB" w:rsidRPr="001A0660" w:rsidRDefault="00896FEB" w:rsidP="00896FEB">
      <w:pPr>
        <w:spacing w:line="480" w:lineRule="auto"/>
        <w:jc w:val="both"/>
        <w:rPr>
          <w:sz w:val="24"/>
          <w:szCs w:val="24"/>
        </w:rPr>
      </w:pPr>
      <w:r w:rsidRPr="001A0660">
        <w:rPr>
          <w:sz w:val="24"/>
          <w:szCs w:val="24"/>
        </w:rPr>
        <w:t>The Lord Yah’s Time is seen equally and does not change like Man’s frailty proven in scripture. In 2</w:t>
      </w:r>
      <w:r w:rsidRPr="001A0660">
        <w:rPr>
          <w:sz w:val="24"/>
          <w:szCs w:val="24"/>
          <w:vertAlign w:val="superscript"/>
        </w:rPr>
        <w:t>nd</w:t>
      </w:r>
      <w:r w:rsidRPr="001A0660">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w:t>
      </w:r>
      <w:r w:rsidRPr="001A0660">
        <w:rPr>
          <w:sz w:val="24"/>
          <w:szCs w:val="24"/>
        </w:rPr>
        <w:lastRenderedPageBreak/>
        <w:t>Adam’s family in Genesis 5:1-32. But Enoch was taken by God at 365 years in Genesis 5:24. Enoch would be a type of the Lord Stephen in the Old Universe for multi-trillions of years in Genesis 5:21-24; Jude 14-15. Also Elijah was taken up in the whirlwind into Heaven in 2</w:t>
      </w:r>
      <w:r w:rsidRPr="001A0660">
        <w:rPr>
          <w:sz w:val="24"/>
          <w:szCs w:val="24"/>
          <w:vertAlign w:val="superscript"/>
        </w:rPr>
        <w:t>nd</w:t>
      </w:r>
      <w:r w:rsidRPr="001A0660">
        <w:rPr>
          <w:sz w:val="24"/>
          <w:szCs w:val="24"/>
        </w:rPr>
        <w:t xml:space="preserve"> Kings 2:1-15. Elijah is a type of the Lord John in the Young Universe for 26,000 years in 1</w:t>
      </w:r>
      <w:r w:rsidRPr="001A0660">
        <w:rPr>
          <w:sz w:val="24"/>
          <w:szCs w:val="24"/>
          <w:vertAlign w:val="superscript"/>
        </w:rPr>
        <w:t>st</w:t>
      </w:r>
      <w:r w:rsidRPr="001A0660">
        <w:rPr>
          <w:sz w:val="24"/>
          <w:szCs w:val="24"/>
        </w:rPr>
        <w:t xml:space="preserve"> Kings 17:1-2</w:t>
      </w:r>
      <w:r w:rsidRPr="001A0660">
        <w:rPr>
          <w:sz w:val="24"/>
          <w:szCs w:val="24"/>
          <w:vertAlign w:val="superscript"/>
        </w:rPr>
        <w:t>nd</w:t>
      </w:r>
      <w:r w:rsidRPr="001A066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A0660">
        <w:rPr>
          <w:sz w:val="24"/>
          <w:szCs w:val="24"/>
          <w:vertAlign w:val="superscript"/>
        </w:rPr>
        <w:t>st</w:t>
      </w:r>
      <w:r w:rsidRPr="001A0660">
        <w:rPr>
          <w:sz w:val="24"/>
          <w:szCs w:val="24"/>
        </w:rPr>
        <w:t xml:space="preserve"> John 5:6-13 &amp; Acts 7:2:17-7:59) shall not strive with Man forever, for He is indeed flesh: yet His days shall be one hundred and twenty years.’” Some scriptures are Isaiah 45:21; 46:9-10.  In Revelation 21:1-22:5 says the 1</w:t>
      </w:r>
      <w:r w:rsidRPr="001A0660">
        <w:rPr>
          <w:sz w:val="24"/>
          <w:szCs w:val="24"/>
          <w:vertAlign w:val="superscript"/>
        </w:rPr>
        <w:t>st</w:t>
      </w:r>
      <w:r w:rsidRPr="001A0660">
        <w:rPr>
          <w:sz w:val="24"/>
          <w:szCs w:val="24"/>
        </w:rPr>
        <w:t xml:space="preserve"> Man Adam through the Lord Jesus Christ by the Father Stephen Our Lord has a second chance to live forever. Also the immortality body of the 2</w:t>
      </w:r>
      <w:r w:rsidRPr="001A0660">
        <w:rPr>
          <w:sz w:val="24"/>
          <w:szCs w:val="24"/>
          <w:vertAlign w:val="superscript"/>
        </w:rPr>
        <w:t>nd</w:t>
      </w:r>
      <w:r w:rsidRPr="001A0660">
        <w:rPr>
          <w:sz w:val="24"/>
          <w:szCs w:val="24"/>
        </w:rPr>
        <w:t xml:space="preserve"> Man Adam is in John 5:24-30; Romans 5:12-8:17 and 1</w:t>
      </w:r>
      <w:r w:rsidRPr="001A0660">
        <w:rPr>
          <w:sz w:val="24"/>
          <w:szCs w:val="24"/>
          <w:vertAlign w:val="superscript"/>
        </w:rPr>
        <w:t>st</w:t>
      </w:r>
      <w:r w:rsidRPr="001A0660">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w:t>
      </w:r>
      <w:r w:rsidRPr="001A0660">
        <w:rPr>
          <w:sz w:val="24"/>
          <w:szCs w:val="24"/>
        </w:rPr>
        <w:lastRenderedPageBreak/>
        <w:t>of Man was great and destroyed them off the face of the Earth with water in Genesis 6:6-7 &amp; fire in Isaiah 24:1-23.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The Lord Yahweh’s Unity is proven in scripture. In 1</w:t>
      </w:r>
      <w:r w:rsidRPr="001A0660">
        <w:rPr>
          <w:sz w:val="24"/>
          <w:szCs w:val="24"/>
          <w:vertAlign w:val="superscript"/>
        </w:rPr>
        <w:t>st</w:t>
      </w:r>
      <w:r w:rsidRPr="001A066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A0660">
        <w:rPr>
          <w:sz w:val="24"/>
          <w:szCs w:val="24"/>
          <w:vertAlign w:val="superscript"/>
        </w:rPr>
        <w:t>st</w:t>
      </w:r>
      <w:r w:rsidRPr="001A066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A0660">
        <w:rPr>
          <w:sz w:val="24"/>
          <w:szCs w:val="24"/>
          <w:vertAlign w:val="superscript"/>
        </w:rPr>
        <w:t>rd</w:t>
      </w:r>
      <w:r w:rsidRPr="001A0660">
        <w:rPr>
          <w:sz w:val="24"/>
          <w:szCs w:val="24"/>
        </w:rPr>
        <w:t xml:space="preserve"> and 4</w:t>
      </w:r>
      <w:r w:rsidRPr="001A0660">
        <w:rPr>
          <w:sz w:val="24"/>
          <w:szCs w:val="24"/>
          <w:vertAlign w:val="superscript"/>
        </w:rPr>
        <w:t>th</w:t>
      </w:r>
      <w:r w:rsidRPr="001A0660">
        <w:rPr>
          <w:sz w:val="24"/>
          <w:szCs w:val="24"/>
        </w:rPr>
        <w:t xml:space="preserve"> generations.” </w:t>
      </w:r>
    </w:p>
    <w:p w:rsidR="00896FEB" w:rsidRPr="001A0660" w:rsidRDefault="00896FEB" w:rsidP="00896FEB">
      <w:pPr>
        <w:spacing w:line="480" w:lineRule="auto"/>
        <w:jc w:val="both"/>
        <w:rPr>
          <w:sz w:val="24"/>
          <w:szCs w:val="24"/>
        </w:rPr>
      </w:pPr>
      <w:r w:rsidRPr="001A0660">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w:t>
      </w:r>
      <w:r w:rsidRPr="001A0660">
        <w:rPr>
          <w:sz w:val="24"/>
          <w:szCs w:val="24"/>
        </w:rPr>
        <w:lastRenderedPageBreak/>
        <w:t>and wisdom, thanksgiving and honor and power and might, be to Our God forever and ever, Amen.” The Lord Yahweh’s Works is proven in scripture. In 1</w:t>
      </w:r>
      <w:r w:rsidRPr="001A0660">
        <w:rPr>
          <w:sz w:val="24"/>
          <w:szCs w:val="24"/>
          <w:vertAlign w:val="superscript"/>
        </w:rPr>
        <w:t>st</w:t>
      </w:r>
      <w:r w:rsidRPr="001A066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896FEB" w:rsidRPr="001A0660" w:rsidRDefault="00896FEB" w:rsidP="00896FEB">
      <w:pPr>
        <w:spacing w:line="480" w:lineRule="auto"/>
        <w:jc w:val="center"/>
        <w:rPr>
          <w:b/>
          <w:sz w:val="24"/>
          <w:szCs w:val="24"/>
        </w:rPr>
      </w:pPr>
      <w:r w:rsidRPr="001A0660">
        <w:rPr>
          <w:b/>
          <w:sz w:val="24"/>
          <w:szCs w:val="24"/>
        </w:rPr>
        <w:t>The Lord Yahweh’s other Divine Works</w:t>
      </w:r>
    </w:p>
    <w:p w:rsidR="00896FEB" w:rsidRPr="001A0660" w:rsidRDefault="00896FEB" w:rsidP="00896FEB">
      <w:pPr>
        <w:spacing w:line="480" w:lineRule="auto"/>
        <w:jc w:val="both"/>
        <w:rPr>
          <w:sz w:val="24"/>
          <w:szCs w:val="24"/>
        </w:rPr>
      </w:pPr>
      <w:r w:rsidRPr="001A066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A0660">
        <w:rPr>
          <w:sz w:val="24"/>
          <w:szCs w:val="24"/>
          <w:vertAlign w:val="superscript"/>
        </w:rPr>
        <w:t>nd</w:t>
      </w:r>
      <w:r w:rsidRPr="001A0660">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w:t>
      </w:r>
      <w:r w:rsidRPr="001A0660">
        <w:rPr>
          <w:sz w:val="24"/>
          <w:szCs w:val="24"/>
        </w:rPr>
        <w:lastRenderedPageBreak/>
        <w:t>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A0660">
        <w:rPr>
          <w:sz w:val="24"/>
          <w:szCs w:val="24"/>
          <w:vertAlign w:val="superscript"/>
        </w:rPr>
        <w:t>st</w:t>
      </w:r>
      <w:r w:rsidRPr="001A066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 xml:space="preserve">In Esther 1:2 (NKJV) mentions “…in those days when King Ahasuerus sat on the throne of His Kingdom, which was in Shushan the Citadel…” In Esther 1:5 (NKJV) tells us “And when these </w:t>
      </w:r>
      <w:r w:rsidRPr="001A0660">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1A0660">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96FEB" w:rsidRPr="001A0660" w:rsidRDefault="00896FEB" w:rsidP="00896FEB">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w:t>
      </w:r>
      <w:r w:rsidRPr="001A0660">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96FEB" w:rsidRPr="001A0660" w:rsidRDefault="00896FEB" w:rsidP="00896FEB">
      <w:pPr>
        <w:spacing w:line="480" w:lineRule="auto"/>
        <w:jc w:val="both"/>
        <w:rPr>
          <w:sz w:val="24"/>
          <w:szCs w:val="24"/>
        </w:rPr>
      </w:pPr>
      <w:r w:rsidRPr="001A0660">
        <w:rPr>
          <w:sz w:val="24"/>
          <w:szCs w:val="24"/>
        </w:rPr>
        <w:t>The “signs of an apostle” are 1</w:t>
      </w:r>
      <w:r w:rsidRPr="001A0660">
        <w:rPr>
          <w:sz w:val="24"/>
          <w:szCs w:val="24"/>
          <w:vertAlign w:val="superscript"/>
        </w:rPr>
        <w:t>st</w:t>
      </w:r>
      <w:r w:rsidRPr="001A0660">
        <w:rPr>
          <w:sz w:val="24"/>
          <w:szCs w:val="24"/>
        </w:rPr>
        <w:t>, spiritual conflict with evil forces in 2</w:t>
      </w:r>
      <w:r w:rsidRPr="001A0660">
        <w:rPr>
          <w:sz w:val="24"/>
          <w:szCs w:val="24"/>
          <w:vertAlign w:val="superscript"/>
        </w:rPr>
        <w:t>nd</w:t>
      </w:r>
      <w:r w:rsidRPr="001A0660">
        <w:rPr>
          <w:sz w:val="24"/>
          <w:szCs w:val="24"/>
        </w:rPr>
        <w:t xml:space="preserve"> Corinthians 10:3-4, 8-11; 13:2-4, 10. 2</w:t>
      </w:r>
      <w:r w:rsidRPr="001A0660">
        <w:rPr>
          <w:sz w:val="24"/>
          <w:szCs w:val="24"/>
          <w:vertAlign w:val="superscript"/>
        </w:rPr>
        <w:t>nd</w:t>
      </w:r>
      <w:r w:rsidRPr="001A0660">
        <w:rPr>
          <w:sz w:val="24"/>
          <w:szCs w:val="24"/>
        </w:rPr>
        <w:t>, is Gaining strength out of frailty (weakness) in 2</w:t>
      </w:r>
      <w:r w:rsidRPr="001A0660">
        <w:rPr>
          <w:sz w:val="24"/>
          <w:szCs w:val="24"/>
          <w:vertAlign w:val="superscript"/>
        </w:rPr>
        <w:t>nd</w:t>
      </w:r>
      <w:r w:rsidRPr="001A0660">
        <w:rPr>
          <w:sz w:val="24"/>
          <w:szCs w:val="24"/>
        </w:rPr>
        <w:t xml:space="preserve"> Corinthians 12:9-10. 3</w:t>
      </w:r>
      <w:r w:rsidRPr="001A0660">
        <w:rPr>
          <w:sz w:val="24"/>
          <w:szCs w:val="24"/>
          <w:vertAlign w:val="superscript"/>
        </w:rPr>
        <w:t>rd</w:t>
      </w:r>
      <w:r w:rsidRPr="001A0660">
        <w:rPr>
          <w:sz w:val="24"/>
          <w:szCs w:val="24"/>
        </w:rPr>
        <w:t>, is true knowledge of Jesus &amp; His Gospel plan in 2</w:t>
      </w:r>
      <w:r w:rsidRPr="001A0660">
        <w:rPr>
          <w:sz w:val="24"/>
          <w:szCs w:val="24"/>
          <w:vertAlign w:val="superscript"/>
        </w:rPr>
        <w:t>nd</w:t>
      </w:r>
      <w:r w:rsidRPr="001A0660">
        <w:rPr>
          <w:sz w:val="24"/>
          <w:szCs w:val="24"/>
        </w:rPr>
        <w:t xml:space="preserve"> Corinthians 11:6. 4</w:t>
      </w:r>
      <w:r w:rsidRPr="001A0660">
        <w:rPr>
          <w:sz w:val="24"/>
          <w:szCs w:val="24"/>
          <w:vertAlign w:val="superscript"/>
        </w:rPr>
        <w:t>th</w:t>
      </w:r>
      <w:r w:rsidRPr="001A0660">
        <w:rPr>
          <w:sz w:val="24"/>
          <w:szCs w:val="24"/>
        </w:rPr>
        <w:t>, is being caught up into heaven in 2</w:t>
      </w:r>
      <w:r w:rsidRPr="001A0660">
        <w:rPr>
          <w:sz w:val="24"/>
          <w:szCs w:val="24"/>
          <w:vertAlign w:val="superscript"/>
        </w:rPr>
        <w:t>nd</w:t>
      </w:r>
      <w:r w:rsidRPr="001A0660">
        <w:rPr>
          <w:sz w:val="24"/>
          <w:szCs w:val="24"/>
        </w:rPr>
        <w:t xml:space="preserve"> Corinthians 12:1-6. 5</w:t>
      </w:r>
      <w:r w:rsidRPr="001A0660">
        <w:rPr>
          <w:sz w:val="24"/>
          <w:szCs w:val="24"/>
          <w:vertAlign w:val="superscript"/>
        </w:rPr>
        <w:t>th</w:t>
      </w:r>
      <w:r w:rsidRPr="001A0660">
        <w:rPr>
          <w:sz w:val="24"/>
          <w:szCs w:val="24"/>
        </w:rPr>
        <w:t>, is not taking advantage of the church in 2</w:t>
      </w:r>
      <w:r w:rsidRPr="001A0660">
        <w:rPr>
          <w:sz w:val="24"/>
          <w:szCs w:val="24"/>
          <w:vertAlign w:val="superscript"/>
        </w:rPr>
        <w:t>nd</w:t>
      </w:r>
      <w:r w:rsidRPr="001A0660">
        <w:rPr>
          <w:sz w:val="24"/>
          <w:szCs w:val="24"/>
        </w:rPr>
        <w:t xml:space="preserve"> Corinthians 11:20-21. 6</w:t>
      </w:r>
      <w:r w:rsidRPr="001A0660">
        <w:rPr>
          <w:sz w:val="24"/>
          <w:szCs w:val="24"/>
          <w:vertAlign w:val="superscript"/>
        </w:rPr>
        <w:t>th</w:t>
      </w:r>
      <w:r w:rsidRPr="001A0660">
        <w:rPr>
          <w:sz w:val="24"/>
          <w:szCs w:val="24"/>
        </w:rPr>
        <w:t>, is not striking people physically in 2</w:t>
      </w:r>
      <w:r w:rsidRPr="001A0660">
        <w:rPr>
          <w:sz w:val="24"/>
          <w:szCs w:val="24"/>
          <w:vertAlign w:val="superscript"/>
        </w:rPr>
        <w:t>nd</w:t>
      </w:r>
      <w:r w:rsidRPr="001A0660">
        <w:rPr>
          <w:sz w:val="24"/>
          <w:szCs w:val="24"/>
        </w:rPr>
        <w:t xml:space="preserve"> Corinthians 11:20-21. 7</w:t>
      </w:r>
      <w:r w:rsidRPr="001A0660">
        <w:rPr>
          <w:sz w:val="24"/>
          <w:szCs w:val="24"/>
          <w:vertAlign w:val="superscript"/>
        </w:rPr>
        <w:t>th</w:t>
      </w:r>
      <w:r w:rsidRPr="001A0660">
        <w:rPr>
          <w:sz w:val="24"/>
          <w:szCs w:val="24"/>
        </w:rPr>
        <w:t>, is contentment &amp; faith to endure &amp; overcome the thorn in the flesh in 2</w:t>
      </w:r>
      <w:r w:rsidRPr="001A0660">
        <w:rPr>
          <w:sz w:val="24"/>
          <w:szCs w:val="24"/>
          <w:vertAlign w:val="superscript"/>
        </w:rPr>
        <w:t>nd</w:t>
      </w:r>
      <w:r w:rsidRPr="001A0660">
        <w:rPr>
          <w:sz w:val="24"/>
          <w:szCs w:val="24"/>
        </w:rPr>
        <w:t xml:space="preserve"> Corinthians 12:7-9. 8</w:t>
      </w:r>
      <w:r w:rsidRPr="001A0660">
        <w:rPr>
          <w:sz w:val="24"/>
          <w:szCs w:val="24"/>
          <w:vertAlign w:val="superscript"/>
        </w:rPr>
        <w:t>th</w:t>
      </w:r>
      <w:r w:rsidRPr="001A0660">
        <w:rPr>
          <w:sz w:val="24"/>
          <w:szCs w:val="24"/>
        </w:rPr>
        <w:t>, is self-support (selflessness) in 2</w:t>
      </w:r>
      <w:r w:rsidRPr="001A0660">
        <w:rPr>
          <w:sz w:val="24"/>
          <w:szCs w:val="24"/>
          <w:vertAlign w:val="superscript"/>
        </w:rPr>
        <w:t>nd</w:t>
      </w:r>
      <w:r w:rsidRPr="001A0660">
        <w:rPr>
          <w:sz w:val="24"/>
          <w:szCs w:val="24"/>
        </w:rPr>
        <w:t xml:space="preserve"> Corinthians 11:7-11. 9</w:t>
      </w:r>
      <w:r w:rsidRPr="001A0660">
        <w:rPr>
          <w:sz w:val="24"/>
          <w:szCs w:val="24"/>
          <w:vertAlign w:val="superscript"/>
        </w:rPr>
        <w:t>th</w:t>
      </w:r>
      <w:r w:rsidRPr="001A0660">
        <w:rPr>
          <w:sz w:val="24"/>
          <w:szCs w:val="24"/>
        </w:rPr>
        <w:t>, is suffering hardship by enduring with Christ in 2</w:t>
      </w:r>
      <w:r w:rsidRPr="001A0660">
        <w:rPr>
          <w:sz w:val="24"/>
          <w:szCs w:val="24"/>
          <w:vertAlign w:val="superscript"/>
        </w:rPr>
        <w:t>nd</w:t>
      </w:r>
      <w:r w:rsidRPr="001A0660">
        <w:rPr>
          <w:sz w:val="24"/>
          <w:szCs w:val="24"/>
        </w:rPr>
        <w:t xml:space="preserve"> Corinthians 11:23-29. 10</w:t>
      </w:r>
      <w:r w:rsidRPr="001A0660">
        <w:rPr>
          <w:sz w:val="24"/>
          <w:szCs w:val="24"/>
          <w:vertAlign w:val="superscript"/>
        </w:rPr>
        <w:t>th</w:t>
      </w:r>
      <w:r w:rsidRPr="001A0660">
        <w:rPr>
          <w:sz w:val="24"/>
          <w:szCs w:val="24"/>
        </w:rPr>
        <w:t>, is the jealous care for the Churches in 2</w:t>
      </w:r>
      <w:r w:rsidRPr="001A0660">
        <w:rPr>
          <w:sz w:val="24"/>
          <w:szCs w:val="24"/>
          <w:vertAlign w:val="superscript"/>
        </w:rPr>
        <w:t>nd</w:t>
      </w:r>
      <w:r w:rsidRPr="001A0660">
        <w:rPr>
          <w:sz w:val="24"/>
          <w:szCs w:val="24"/>
        </w:rPr>
        <w:t xml:space="preserve"> Corinthians 11:1-10. </w:t>
      </w:r>
    </w:p>
    <w:p w:rsidR="00896FEB" w:rsidRPr="001A0660" w:rsidRDefault="00896FEB" w:rsidP="00896FEB">
      <w:pPr>
        <w:spacing w:line="480" w:lineRule="auto"/>
        <w:jc w:val="both"/>
        <w:rPr>
          <w:sz w:val="24"/>
          <w:szCs w:val="24"/>
        </w:rPr>
      </w:pPr>
      <w:r w:rsidRPr="001A0660">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1A0660">
        <w:rPr>
          <w:sz w:val="24"/>
          <w:szCs w:val="24"/>
        </w:rPr>
        <w:lastRenderedPageBreak/>
        <w:t>(authority, omnipotence, almightiness and sovereignty) did great…wonders among the people.” In Romans 15:19 declares “in mighty…wonders, by the power of the Spirit (Stephen in Acts 2:17-7:59; John 4:23-24 &amp; 1</w:t>
      </w:r>
      <w:r w:rsidRPr="001A0660">
        <w:rPr>
          <w:sz w:val="24"/>
          <w:szCs w:val="24"/>
          <w:vertAlign w:val="superscript"/>
        </w:rPr>
        <w:t>st</w:t>
      </w:r>
      <w:r w:rsidRPr="001A066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96FEB" w:rsidRPr="001A0660" w:rsidRDefault="00896FEB" w:rsidP="00896FEB">
      <w:pPr>
        <w:spacing w:line="480" w:lineRule="auto"/>
        <w:jc w:val="both"/>
        <w:rPr>
          <w:sz w:val="24"/>
          <w:szCs w:val="24"/>
        </w:rPr>
      </w:pPr>
      <w:r w:rsidRPr="001A066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1A0660">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96FEB" w:rsidRPr="001A0660" w:rsidRDefault="00896FEB" w:rsidP="00896FEB">
      <w:pPr>
        <w:spacing w:line="480" w:lineRule="auto"/>
        <w:jc w:val="both"/>
        <w:rPr>
          <w:sz w:val="24"/>
          <w:szCs w:val="24"/>
        </w:rPr>
      </w:pPr>
      <w:r w:rsidRPr="001A066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A0660">
        <w:rPr>
          <w:b/>
          <w:sz w:val="24"/>
          <w:szCs w:val="24"/>
        </w:rPr>
        <w:t>Great Physician</w:t>
      </w:r>
      <w:r w:rsidRPr="001A0660">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1A0660">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1A0660">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96FEB" w:rsidRPr="001A0660" w:rsidRDefault="00896FEB" w:rsidP="00896FEB">
      <w:pPr>
        <w:spacing w:before="240" w:line="480" w:lineRule="auto"/>
        <w:jc w:val="both"/>
        <w:rPr>
          <w:sz w:val="24"/>
          <w:szCs w:val="24"/>
        </w:rPr>
      </w:pPr>
      <w:r w:rsidRPr="001A066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A0660">
        <w:rPr>
          <w:b/>
          <w:sz w:val="24"/>
          <w:szCs w:val="24"/>
        </w:rPr>
        <w:t>fire against fire</w:t>
      </w:r>
      <w:r w:rsidRPr="001A0660">
        <w:rPr>
          <w:sz w:val="24"/>
          <w:szCs w:val="24"/>
        </w:rPr>
        <w:t>” by the Rod of God (Father Stephen). Israel was protected which is a form of “</w:t>
      </w:r>
      <w:r w:rsidRPr="001A0660">
        <w:rPr>
          <w:b/>
          <w:sz w:val="24"/>
          <w:szCs w:val="24"/>
        </w:rPr>
        <w:t>Divine White Magic</w:t>
      </w:r>
      <w:r w:rsidRPr="001A0660">
        <w:rPr>
          <w:sz w:val="24"/>
          <w:szCs w:val="24"/>
        </w:rPr>
        <w:t>” that the Father Stephen Our Lord used and Egypt was harmed or destroyed which is a form of “</w:t>
      </w:r>
      <w:r w:rsidRPr="001A0660">
        <w:rPr>
          <w:b/>
          <w:sz w:val="24"/>
          <w:szCs w:val="24"/>
        </w:rPr>
        <w:t>Divine Black Magic</w:t>
      </w:r>
      <w:r w:rsidRPr="001A0660">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1A0660">
        <w:rPr>
          <w:b/>
          <w:sz w:val="24"/>
          <w:szCs w:val="24"/>
        </w:rPr>
        <w:t>The Lord Yahweh’s Healing and the Medical Herbal Antidotes of the Holy Bible</w:t>
      </w:r>
      <w:r w:rsidRPr="001A0660">
        <w:rPr>
          <w:sz w:val="24"/>
          <w:szCs w:val="24"/>
        </w:rPr>
        <w:t>” and the “</w:t>
      </w:r>
      <w:r w:rsidRPr="001A0660">
        <w:rPr>
          <w:b/>
          <w:sz w:val="24"/>
          <w:szCs w:val="24"/>
        </w:rPr>
        <w:t>The Lord Yahweh’s Healing and the Medical Antidotes from Animals in the Holy Bible</w:t>
      </w:r>
      <w:r w:rsidRPr="001A0660">
        <w:rPr>
          <w:sz w:val="24"/>
          <w:szCs w:val="24"/>
        </w:rPr>
        <w:t>” and the “</w:t>
      </w:r>
      <w:r w:rsidRPr="001A0660">
        <w:rPr>
          <w:b/>
          <w:sz w:val="24"/>
          <w:szCs w:val="24"/>
        </w:rPr>
        <w:t>The Lord Yahweh’s Healing and the Biblical Diseases in the Holy Bible</w:t>
      </w:r>
      <w:r w:rsidRPr="001A0660">
        <w:rPr>
          <w:sz w:val="24"/>
          <w:szCs w:val="24"/>
        </w:rPr>
        <w:t xml:space="preserve">” and the </w:t>
      </w:r>
      <w:r w:rsidRPr="001A0660">
        <w:rPr>
          <w:sz w:val="24"/>
          <w:szCs w:val="24"/>
        </w:rPr>
        <w:lastRenderedPageBreak/>
        <w:t>“</w:t>
      </w:r>
      <w:r w:rsidRPr="001A0660">
        <w:rPr>
          <w:b/>
          <w:sz w:val="24"/>
          <w:szCs w:val="24"/>
        </w:rPr>
        <w:t>The Lord Yahweh’s Healing and the Biblical Smoking in the Holy Bible</w:t>
      </w:r>
      <w:r w:rsidRPr="001A066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and the fishes died and the rivers stunk by which the Magicians did in likewise as Moses did with the Rod of God (Father Stephen). Second, it involved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which were on their People, on their Servants and in their houses. Fifth, is cattle livestock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by which Moses took a handful of ashes from the furnace and scattered it toward the Heavens and the Magicians could not stand because it was on Man and Beast. Seventh, is hail on </w:t>
      </w:r>
      <w:r w:rsidRPr="001A0660">
        <w:rPr>
          <w:b/>
          <w:sz w:val="24"/>
          <w:szCs w:val="24"/>
        </w:rPr>
        <w:t>TEVET (TEBETH)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w:t>
      </w:r>
      <w:r w:rsidRPr="001A0660">
        <w:rPr>
          <w:sz w:val="24"/>
          <w:szCs w:val="24"/>
        </w:rPr>
        <w:lastRenderedPageBreak/>
        <w:t xml:space="preserve">Exodus 9:24 by which the hail killed every Man and Animal in the field. Eighth, is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by which they covered the Earth and no One could see the Earth and they shall eat the residue of all green things in Egypt. They shall fill their houses. Ninth, is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by which it could even be felt by Man and Pharaoh threatened Moses. Tenth, is the death of the firstborn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11:1-10; 12:29-30 and at 12:00 Midnight all the Firstborn of the Egyptians died and there was not one house where a least One was dead. In these plagues from the 3</w:t>
      </w:r>
      <w:r w:rsidRPr="001A0660">
        <w:rPr>
          <w:sz w:val="24"/>
          <w:szCs w:val="24"/>
          <w:vertAlign w:val="superscript"/>
        </w:rPr>
        <w:t>rd</w:t>
      </w:r>
      <w:r w:rsidRPr="001A0660">
        <w:rPr>
          <w:sz w:val="24"/>
          <w:szCs w:val="24"/>
        </w:rPr>
        <w:t xml:space="preserve"> to the 10</w:t>
      </w:r>
      <w:r w:rsidRPr="001A0660">
        <w:rPr>
          <w:sz w:val="24"/>
          <w:szCs w:val="24"/>
          <w:vertAlign w:val="superscript"/>
        </w:rPr>
        <w:t>th</w:t>
      </w:r>
      <w:r w:rsidRPr="001A0660">
        <w:rPr>
          <w:sz w:val="24"/>
          <w:szCs w:val="24"/>
        </w:rPr>
        <w:t xml:space="preserve"> the Magicians had no powers. The 2 Magicians that resisted Moses were named </w:t>
      </w:r>
      <w:r w:rsidRPr="001A0660">
        <w:rPr>
          <w:b/>
          <w:sz w:val="24"/>
          <w:szCs w:val="24"/>
        </w:rPr>
        <w:t>Jannes</w:t>
      </w:r>
      <w:r w:rsidRPr="001A0660">
        <w:rPr>
          <w:sz w:val="24"/>
          <w:szCs w:val="24"/>
        </w:rPr>
        <w:t xml:space="preserve"> (Johanai, Iannes or Janis) &amp; </w:t>
      </w:r>
      <w:r w:rsidRPr="001A0660">
        <w:rPr>
          <w:b/>
          <w:sz w:val="24"/>
          <w:szCs w:val="24"/>
        </w:rPr>
        <w:t>Jambres</w:t>
      </w:r>
      <w:r w:rsidRPr="001A0660">
        <w:rPr>
          <w:sz w:val="24"/>
          <w:szCs w:val="24"/>
        </w:rPr>
        <w:t xml:space="preserve"> (Mamre, Mambres or Jamberes) in 2</w:t>
      </w:r>
      <w:r w:rsidRPr="001A0660">
        <w:rPr>
          <w:sz w:val="24"/>
          <w:szCs w:val="24"/>
          <w:vertAlign w:val="superscript"/>
        </w:rPr>
        <w:t>nd</w:t>
      </w:r>
      <w:r w:rsidRPr="001A0660">
        <w:rPr>
          <w:sz w:val="24"/>
          <w:szCs w:val="24"/>
        </w:rPr>
        <w:t xml:space="preserve"> Timothy 3:8-9. On the Rod the inscription is </w:t>
      </w:r>
      <w:r w:rsidRPr="001A0660">
        <w:rPr>
          <w:b/>
          <w:sz w:val="24"/>
          <w:szCs w:val="24"/>
        </w:rPr>
        <w:t xml:space="preserve">YAHWEH </w:t>
      </w:r>
      <w:r w:rsidRPr="001A0660">
        <w:rPr>
          <w:sz w:val="24"/>
          <w:szCs w:val="24"/>
        </w:rPr>
        <w:t>or by pious Jews “</w:t>
      </w:r>
      <w:r w:rsidRPr="001A0660">
        <w:rPr>
          <w:b/>
          <w:sz w:val="24"/>
          <w:szCs w:val="24"/>
        </w:rPr>
        <w:t>Ha Shem</w:t>
      </w:r>
      <w:r w:rsidRPr="001A0660">
        <w:rPr>
          <w:sz w:val="24"/>
          <w:szCs w:val="24"/>
        </w:rPr>
        <w:t xml:space="preserve">” (The Name) on </w:t>
      </w:r>
      <w:r w:rsidRPr="001A0660">
        <w:rPr>
          <w:b/>
          <w:sz w:val="24"/>
          <w:szCs w:val="24"/>
        </w:rPr>
        <w:t>TAMMUZ</w:t>
      </w:r>
      <w:r w:rsidRPr="001A0660">
        <w:rPr>
          <w:sz w:val="24"/>
          <w:szCs w:val="24"/>
        </w:rPr>
        <w:t>, which is the month of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A0660">
        <w:rPr>
          <w:b/>
          <w:sz w:val="24"/>
          <w:szCs w:val="24"/>
        </w:rPr>
        <w:t>IYAR</w:t>
      </w:r>
      <w:r w:rsidRPr="001A0660">
        <w:rPr>
          <w:sz w:val="24"/>
          <w:szCs w:val="24"/>
        </w:rPr>
        <w:t>, which is the month of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1A0660">
        <w:rPr>
          <w:b/>
          <w:sz w:val="24"/>
          <w:szCs w:val="24"/>
        </w:rPr>
        <w:t>SIVAN</w:t>
      </w:r>
      <w:r w:rsidRPr="001A0660">
        <w:rPr>
          <w:sz w:val="24"/>
          <w:szCs w:val="24"/>
        </w:rPr>
        <w:t>, which is the month of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hitting the rock twice in Numbers 20:1-13. </w:t>
      </w:r>
      <w:r w:rsidRPr="001A0660">
        <w:rPr>
          <w:b/>
          <w:sz w:val="24"/>
          <w:szCs w:val="24"/>
        </w:rPr>
        <w:t>THE GOLDEN RULE</w:t>
      </w:r>
      <w:r w:rsidRPr="001A0660">
        <w:rPr>
          <w:sz w:val="24"/>
          <w:szCs w:val="24"/>
        </w:rPr>
        <w:t xml:space="preserve"> is to do unto others as they would do unto You in Matthew 7:1-2, 12. These 11 Plagues to Egypt or 11 </w:t>
      </w:r>
      <w:r w:rsidRPr="001A0660">
        <w:rPr>
          <w:sz w:val="24"/>
          <w:szCs w:val="24"/>
        </w:rPr>
        <w:lastRenderedPageBreak/>
        <w:t>Miracles to Israel is in Exodus 3:1-14:31. If You have any questions on Magic, You must get My book called “</w:t>
      </w:r>
      <w:r w:rsidRPr="001A0660">
        <w:rPr>
          <w:b/>
          <w:sz w:val="24"/>
          <w:szCs w:val="24"/>
        </w:rPr>
        <w:t>Moses’ Rod &amp; the Magical Arts in the Holy Bible</w:t>
      </w:r>
      <w:r w:rsidRPr="001A0660">
        <w:rPr>
          <w:sz w:val="24"/>
          <w:szCs w:val="24"/>
        </w:rPr>
        <w:t xml:space="preserve">.” </w:t>
      </w:r>
    </w:p>
    <w:p w:rsidR="00896FEB" w:rsidRPr="001A0660" w:rsidRDefault="00896FEB" w:rsidP="00896FEB">
      <w:pPr>
        <w:spacing w:before="240" w:line="480" w:lineRule="auto"/>
        <w:jc w:val="center"/>
        <w:rPr>
          <w:b/>
          <w:sz w:val="24"/>
          <w:szCs w:val="24"/>
        </w:rPr>
      </w:pPr>
      <w:r w:rsidRPr="001A0660">
        <w:rPr>
          <w:b/>
          <w:sz w:val="24"/>
          <w:szCs w:val="24"/>
        </w:rPr>
        <w:t>The Reason of the 10 Incurable Diseases with the 10 Keys for the 10 Prisons in the Lowest Hell done by the Father Stephen Our Lord</w:t>
      </w:r>
    </w:p>
    <w:p w:rsidR="00896FEB" w:rsidRPr="001A0660" w:rsidRDefault="00896FEB" w:rsidP="00896FEB">
      <w:pPr>
        <w:spacing w:before="240" w:line="480" w:lineRule="auto"/>
        <w:jc w:val="both"/>
        <w:rPr>
          <w:sz w:val="24"/>
          <w:szCs w:val="24"/>
        </w:rPr>
      </w:pPr>
      <w:r w:rsidRPr="001A066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A0660">
        <w:rPr>
          <w:sz w:val="24"/>
          <w:szCs w:val="24"/>
          <w:vertAlign w:val="superscript"/>
        </w:rPr>
        <w:t>st</w:t>
      </w:r>
      <w:r w:rsidRPr="001A066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A0660">
        <w:rPr>
          <w:sz w:val="24"/>
          <w:szCs w:val="24"/>
          <w:vertAlign w:val="superscript"/>
        </w:rPr>
        <w:t>nd</w:t>
      </w:r>
      <w:r w:rsidRPr="001A0660">
        <w:rPr>
          <w:sz w:val="24"/>
          <w:szCs w:val="24"/>
        </w:rPr>
        <w:t xml:space="preserve"> Master Key unlocks or locks the Prison of the BEAST OF THE SEA by the Incurable Sorrow with Babel for 1 year in Revelation 13:1-10 &amp; Jeremiah 30:15. The 3</w:t>
      </w:r>
      <w:r w:rsidRPr="001A0660">
        <w:rPr>
          <w:sz w:val="24"/>
          <w:szCs w:val="24"/>
          <w:vertAlign w:val="superscript"/>
        </w:rPr>
        <w:t>rd</w:t>
      </w:r>
      <w:r w:rsidRPr="001A0660">
        <w:rPr>
          <w:sz w:val="24"/>
          <w:szCs w:val="24"/>
        </w:rPr>
        <w:t xml:space="preserve"> Master Key unlocks or locks the Prison of the BEAST OF THE EARTH by the Incurable Severe Wound Affliction with Babylon for 2 years in Revelation 13:11-18 &amp; Jeremiah 30:12. The 4</w:t>
      </w:r>
      <w:r w:rsidRPr="001A0660">
        <w:rPr>
          <w:sz w:val="24"/>
          <w:szCs w:val="24"/>
          <w:vertAlign w:val="superscript"/>
        </w:rPr>
        <w:t>th</w:t>
      </w:r>
      <w:r w:rsidRPr="001A0660">
        <w:rPr>
          <w:sz w:val="24"/>
          <w:szCs w:val="24"/>
        </w:rPr>
        <w:t xml:space="preserve"> Master Key unlocks or locks the Prison of the SCARLET-COLORED BEAST by the Incurable Wound with Shinar for 3 years in Revelation 17:7-18 &amp; Jeremiah 15:18. The 5</w:t>
      </w:r>
      <w:r w:rsidRPr="001A0660">
        <w:rPr>
          <w:sz w:val="24"/>
          <w:szCs w:val="24"/>
          <w:vertAlign w:val="superscript"/>
        </w:rPr>
        <w:t>th</w:t>
      </w:r>
      <w:r w:rsidRPr="001A0660">
        <w:rPr>
          <w:sz w:val="24"/>
          <w:szCs w:val="24"/>
        </w:rPr>
        <w:t xml:space="preserve"> Master Key unlocks or locks the Prison of the FALSE PROPHET by the Incurable Intestine Bowel Disease with Sheshach for 4 years in Revelation 19:11-21 &amp; 2</w:t>
      </w:r>
      <w:r w:rsidRPr="001A0660">
        <w:rPr>
          <w:sz w:val="24"/>
          <w:szCs w:val="24"/>
          <w:vertAlign w:val="superscript"/>
        </w:rPr>
        <w:t>nd</w:t>
      </w:r>
      <w:r w:rsidRPr="001A0660">
        <w:rPr>
          <w:sz w:val="24"/>
          <w:szCs w:val="24"/>
        </w:rPr>
        <w:t xml:space="preserve"> Chronicles 21:18.  The 6</w:t>
      </w:r>
      <w:r w:rsidRPr="001A0660">
        <w:rPr>
          <w:sz w:val="24"/>
          <w:szCs w:val="24"/>
          <w:vertAlign w:val="superscript"/>
        </w:rPr>
        <w:t>th</w:t>
      </w:r>
      <w:r w:rsidRPr="001A0660">
        <w:rPr>
          <w:sz w:val="24"/>
          <w:szCs w:val="24"/>
        </w:rPr>
        <w:t xml:space="preserve"> Master Key unlocks or locks the Prison of the ANTICHRIST by the Incurable Plagues with Rome for 5 years in Revelation 19:11-21 &amp; Judith 5:12. The 7</w:t>
      </w:r>
      <w:r w:rsidRPr="001A0660">
        <w:rPr>
          <w:sz w:val="24"/>
          <w:szCs w:val="24"/>
          <w:vertAlign w:val="superscript"/>
        </w:rPr>
        <w:t>th</w:t>
      </w:r>
      <w:r w:rsidRPr="001A0660">
        <w:rPr>
          <w:sz w:val="24"/>
          <w:szCs w:val="24"/>
        </w:rPr>
        <w:t xml:space="preserve"> Master Key unlocks or locks the Prison of the 1</w:t>
      </w:r>
      <w:r w:rsidRPr="001A0660">
        <w:rPr>
          <w:sz w:val="24"/>
          <w:szCs w:val="24"/>
          <w:vertAlign w:val="superscript"/>
        </w:rPr>
        <w:t>ST</w:t>
      </w:r>
      <w:r w:rsidRPr="001A0660">
        <w:rPr>
          <w:sz w:val="24"/>
          <w:szCs w:val="24"/>
        </w:rPr>
        <w:t xml:space="preserve"> LUCIFER also called the 1</w:t>
      </w:r>
      <w:r w:rsidRPr="001A0660">
        <w:rPr>
          <w:sz w:val="24"/>
          <w:szCs w:val="24"/>
          <w:vertAlign w:val="superscript"/>
        </w:rPr>
        <w:t>ST</w:t>
      </w:r>
      <w:r w:rsidRPr="001A0660">
        <w:rPr>
          <w:sz w:val="24"/>
          <w:szCs w:val="24"/>
        </w:rPr>
        <w:t xml:space="preserve"> SATAN, the 1</w:t>
      </w:r>
      <w:r w:rsidRPr="001A0660">
        <w:rPr>
          <w:sz w:val="24"/>
          <w:szCs w:val="24"/>
          <w:vertAlign w:val="superscript"/>
        </w:rPr>
        <w:t>ST</w:t>
      </w:r>
      <w:r w:rsidRPr="001A0660">
        <w:rPr>
          <w:sz w:val="24"/>
          <w:szCs w:val="24"/>
        </w:rPr>
        <w:t xml:space="preserve"> DEVIL or 1</w:t>
      </w:r>
      <w:r w:rsidRPr="001A0660">
        <w:rPr>
          <w:sz w:val="24"/>
          <w:szCs w:val="24"/>
          <w:vertAlign w:val="superscript"/>
        </w:rPr>
        <w:t>ST</w:t>
      </w:r>
      <w:r w:rsidRPr="001A0660">
        <w:rPr>
          <w:sz w:val="24"/>
          <w:szCs w:val="24"/>
        </w:rPr>
        <w:t xml:space="preserve"> THE GREAT RED DRAGON by the Incurable Grievous Bruise with </w:t>
      </w:r>
      <w:r w:rsidRPr="001A0660">
        <w:rPr>
          <w:sz w:val="24"/>
          <w:szCs w:val="24"/>
        </w:rPr>
        <w:lastRenderedPageBreak/>
        <w:t>Confusion (Chaos) for 6 years in Revelation 20:1-3 &amp; Jeremiah 30:12 (OKJV). The 8</w:t>
      </w:r>
      <w:r w:rsidRPr="001A0660">
        <w:rPr>
          <w:sz w:val="24"/>
          <w:szCs w:val="24"/>
          <w:vertAlign w:val="superscript"/>
        </w:rPr>
        <w:t>th</w:t>
      </w:r>
      <w:r w:rsidRPr="001A0660">
        <w:rPr>
          <w:sz w:val="24"/>
          <w:szCs w:val="24"/>
        </w:rPr>
        <w:t xml:space="preserve"> Master Key unlock or locks the Prison of the EVIL FATHER by the Incurable Wound with Sodom for 7 years in Jeremiah 30:12 (OKJV). The 9</w:t>
      </w:r>
      <w:r w:rsidRPr="001A0660">
        <w:rPr>
          <w:sz w:val="24"/>
          <w:szCs w:val="24"/>
          <w:vertAlign w:val="superscript"/>
        </w:rPr>
        <w:t>th</w:t>
      </w:r>
      <w:r w:rsidRPr="001A0660">
        <w:rPr>
          <w:sz w:val="24"/>
          <w:szCs w:val="24"/>
        </w:rPr>
        <w:t xml:space="preserve"> Master Key unlocks or locks the Prison of the LORD LUCIFER the 2</w:t>
      </w:r>
      <w:r w:rsidRPr="001A0660">
        <w:rPr>
          <w:sz w:val="24"/>
          <w:szCs w:val="24"/>
          <w:vertAlign w:val="superscript"/>
        </w:rPr>
        <w:t>ND</w:t>
      </w:r>
      <w:r w:rsidRPr="001A0660">
        <w:rPr>
          <w:sz w:val="24"/>
          <w:szCs w:val="24"/>
        </w:rPr>
        <w:t xml:space="preserve"> SERPENT SATAN called the MARRIED LORD called WISDOM the “EVIL CREATOR of the ETERNAL SIN IN LORDSHIP” by the Incurable Invisible Eternal Plague with Egypt for all Eternity in Revelation 20:7-10 &amp; 2</w:t>
      </w:r>
      <w:r w:rsidRPr="001A0660">
        <w:rPr>
          <w:sz w:val="24"/>
          <w:szCs w:val="24"/>
          <w:vertAlign w:val="superscript"/>
        </w:rPr>
        <w:t>nd</w:t>
      </w:r>
      <w:r w:rsidRPr="001A0660">
        <w:rPr>
          <w:sz w:val="24"/>
          <w:szCs w:val="24"/>
        </w:rPr>
        <w:t xml:space="preserve"> Maccabees 9:5. The 10</w:t>
      </w:r>
      <w:r w:rsidRPr="001A0660">
        <w:rPr>
          <w:sz w:val="24"/>
          <w:szCs w:val="24"/>
          <w:vertAlign w:val="superscript"/>
        </w:rPr>
        <w:t>th</w:t>
      </w:r>
      <w:r w:rsidRPr="001A066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A0660">
        <w:rPr>
          <w:b/>
          <w:sz w:val="24"/>
          <w:szCs w:val="24"/>
        </w:rPr>
        <w:t>The Lord Yahweh’s Healing &amp; the Biblical Diseases in the Holy Bible</w:t>
      </w:r>
      <w:r w:rsidRPr="001A0660">
        <w:rPr>
          <w:sz w:val="24"/>
          <w:szCs w:val="24"/>
        </w:rPr>
        <w:t xml:space="preserve">.” </w:t>
      </w:r>
    </w:p>
    <w:p w:rsidR="00896FEB" w:rsidRPr="001A0660" w:rsidRDefault="00896FEB" w:rsidP="00896FEB">
      <w:pPr>
        <w:spacing w:line="480" w:lineRule="auto"/>
        <w:jc w:val="center"/>
        <w:rPr>
          <w:b/>
          <w:sz w:val="24"/>
          <w:szCs w:val="24"/>
        </w:rPr>
      </w:pPr>
      <w:r w:rsidRPr="001A0660">
        <w:rPr>
          <w:b/>
          <w:sz w:val="24"/>
          <w:szCs w:val="24"/>
        </w:rPr>
        <w:t>The Father Stephen’s Doctrine of Divine Healing</w:t>
      </w:r>
    </w:p>
    <w:p w:rsidR="00896FEB" w:rsidRPr="001A0660" w:rsidRDefault="00896FEB" w:rsidP="00896FEB">
      <w:pPr>
        <w:spacing w:line="480" w:lineRule="auto"/>
        <w:jc w:val="both"/>
        <w:rPr>
          <w:sz w:val="24"/>
          <w:szCs w:val="24"/>
        </w:rPr>
      </w:pPr>
      <w:r w:rsidRPr="001A0660">
        <w:rPr>
          <w:sz w:val="24"/>
          <w:szCs w:val="24"/>
        </w:rPr>
        <w:t>The Reasonableness of Divine Healing: The Father Stephen is Definitely Interested in the Human Body is in 1</w:t>
      </w:r>
      <w:r w:rsidRPr="001A0660">
        <w:rPr>
          <w:sz w:val="24"/>
          <w:szCs w:val="24"/>
          <w:vertAlign w:val="superscript"/>
        </w:rPr>
        <w:t>st</w:t>
      </w:r>
      <w:r w:rsidRPr="001A0660">
        <w:rPr>
          <w:sz w:val="24"/>
          <w:szCs w:val="24"/>
        </w:rPr>
        <w:t xml:space="preserve"> Corinthians 6:9-20. Man was created in the Father Stephen’s Image is in Genesis 1:26, 27; 9:6 &amp; Luke 12:4, 5. The Human Body is included in the Father Stephen’s Redemption Plan is in Romans 8:23 &amp; 1</w:t>
      </w:r>
      <w:r w:rsidRPr="001A0660">
        <w:rPr>
          <w:sz w:val="24"/>
          <w:szCs w:val="24"/>
          <w:vertAlign w:val="superscript"/>
        </w:rPr>
        <w:t>st</w:t>
      </w:r>
      <w:r w:rsidRPr="001A0660">
        <w:rPr>
          <w:sz w:val="24"/>
          <w:szCs w:val="24"/>
        </w:rPr>
        <w:t xml:space="preserve"> Corinthians 6:19, 20. The Body of a Saintly Christian Lord is a Member of the Father Stephen is in 1</w:t>
      </w:r>
      <w:r w:rsidRPr="001A0660">
        <w:rPr>
          <w:sz w:val="24"/>
          <w:szCs w:val="24"/>
          <w:vertAlign w:val="superscript"/>
        </w:rPr>
        <w:t>st</w:t>
      </w:r>
      <w:r w:rsidRPr="001A0660">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A0660">
        <w:rPr>
          <w:sz w:val="24"/>
          <w:szCs w:val="24"/>
          <w:vertAlign w:val="superscript"/>
        </w:rPr>
        <w:t>nd</w:t>
      </w:r>
      <w:r w:rsidRPr="001A0660">
        <w:rPr>
          <w:sz w:val="24"/>
          <w:szCs w:val="24"/>
        </w:rPr>
        <w:t xml:space="preserve"> Peter 1:4 &amp; 1</w:t>
      </w:r>
      <w:r w:rsidRPr="001A0660">
        <w:rPr>
          <w:sz w:val="24"/>
          <w:szCs w:val="24"/>
          <w:vertAlign w:val="superscript"/>
        </w:rPr>
        <w:t>st</w:t>
      </w:r>
      <w:r w:rsidRPr="001A0660">
        <w:rPr>
          <w:sz w:val="24"/>
          <w:szCs w:val="24"/>
        </w:rPr>
        <w:t xml:space="preserve"> Corinthians 6:15-18. The Human Body of the Saintly Christian Lord is the Temple of the Holy Ghost is in 1</w:t>
      </w:r>
      <w:r w:rsidRPr="001A0660">
        <w:rPr>
          <w:sz w:val="24"/>
          <w:szCs w:val="24"/>
          <w:vertAlign w:val="superscript"/>
        </w:rPr>
        <w:t>st</w:t>
      </w:r>
      <w:r w:rsidRPr="001A0660">
        <w:rPr>
          <w:sz w:val="24"/>
          <w:szCs w:val="24"/>
        </w:rPr>
        <w:t xml:space="preserve"> Corinthians 6:19 &amp; Acts 6:5; 7:55-56. The Saintly Christian Lords are urged to present their Body as a Living Sacrifice to the Father Stephen is in Daniel 3:28; Romans </w:t>
      </w:r>
      <w:r w:rsidRPr="001A0660">
        <w:rPr>
          <w:sz w:val="24"/>
          <w:szCs w:val="24"/>
        </w:rPr>
        <w:lastRenderedPageBreak/>
        <w:t>12:1 &amp; Acts 7:59-60. The Human Body is to be Resurrected is in 1</w:t>
      </w:r>
      <w:r w:rsidRPr="001A0660">
        <w:rPr>
          <w:sz w:val="24"/>
          <w:szCs w:val="24"/>
          <w:vertAlign w:val="superscript"/>
        </w:rPr>
        <w:t>st</w:t>
      </w:r>
      <w:r w:rsidRPr="001A0660">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A0660">
        <w:rPr>
          <w:sz w:val="24"/>
          <w:szCs w:val="24"/>
          <w:vertAlign w:val="superscript"/>
        </w:rPr>
        <w:t>st</w:t>
      </w:r>
      <w:r w:rsidRPr="001A0660">
        <w:rPr>
          <w:sz w:val="24"/>
          <w:szCs w:val="24"/>
        </w:rPr>
        <w:t xml:space="preserve"> Corinthians 5:5. The Sickness is among the Curses of the Broken Law is in Deuteronomy 28:15, 22, 27, 28, 35. Paul’s Thorn in the Flesh is in 2</w:t>
      </w:r>
      <w:r w:rsidRPr="001A0660">
        <w:rPr>
          <w:sz w:val="24"/>
          <w:szCs w:val="24"/>
          <w:vertAlign w:val="superscript"/>
        </w:rPr>
        <w:t>nd</w:t>
      </w:r>
      <w:r w:rsidRPr="001A0660">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w:t>
      </w:r>
      <w:r w:rsidRPr="001A0660">
        <w:rPr>
          <w:sz w:val="24"/>
          <w:szCs w:val="24"/>
        </w:rPr>
        <w:lastRenderedPageBreak/>
        <w:t>12:5-8, 9, 10 &amp; 1</w:t>
      </w:r>
      <w:r w:rsidRPr="001A0660">
        <w:rPr>
          <w:sz w:val="24"/>
          <w:szCs w:val="24"/>
          <w:vertAlign w:val="superscript"/>
        </w:rPr>
        <w:t>st</w:t>
      </w:r>
      <w:r w:rsidRPr="001A0660">
        <w:rPr>
          <w:sz w:val="24"/>
          <w:szCs w:val="24"/>
        </w:rPr>
        <w:t xml:space="preserve"> Corinthians 5:5. Because of the Failure to rightly discern the Father Stephen’s Body is in 1</w:t>
      </w:r>
      <w:r w:rsidRPr="001A0660">
        <w:rPr>
          <w:sz w:val="24"/>
          <w:szCs w:val="24"/>
          <w:vertAlign w:val="superscript"/>
        </w:rPr>
        <w:t>st</w:t>
      </w:r>
      <w:r w:rsidRPr="001A0660">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A0660">
        <w:rPr>
          <w:sz w:val="24"/>
          <w:szCs w:val="24"/>
          <w:vertAlign w:val="superscript"/>
        </w:rPr>
        <w:t>rd</w:t>
      </w:r>
      <w:r w:rsidRPr="001A0660">
        <w:rPr>
          <w:sz w:val="24"/>
          <w:szCs w:val="24"/>
        </w:rPr>
        <w:t xml:space="preserve"> John 2; Luke 5:12, 13; 1</w:t>
      </w:r>
      <w:r w:rsidRPr="001A0660">
        <w:rPr>
          <w:sz w:val="24"/>
          <w:szCs w:val="24"/>
          <w:vertAlign w:val="superscript"/>
        </w:rPr>
        <w:t>st</w:t>
      </w:r>
      <w:r w:rsidRPr="001A0660">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A0660">
        <w:rPr>
          <w:sz w:val="24"/>
          <w:szCs w:val="24"/>
          <w:vertAlign w:val="superscript"/>
        </w:rPr>
        <w:t>nd</w:t>
      </w:r>
      <w:r w:rsidRPr="001A0660">
        <w:rPr>
          <w:sz w:val="24"/>
          <w:szCs w:val="24"/>
        </w:rPr>
        <w:t xml:space="preserve"> Samuel 24:25; 1</w:t>
      </w:r>
      <w:r w:rsidRPr="001A0660">
        <w:rPr>
          <w:sz w:val="24"/>
          <w:szCs w:val="24"/>
          <w:vertAlign w:val="superscript"/>
        </w:rPr>
        <w:t>st</w:t>
      </w:r>
      <w:r w:rsidRPr="001A0660">
        <w:rPr>
          <w:sz w:val="24"/>
          <w:szCs w:val="24"/>
        </w:rPr>
        <w:t xml:space="preserve"> Kings 17:17-24; 2</w:t>
      </w:r>
      <w:r w:rsidRPr="001A0660">
        <w:rPr>
          <w:sz w:val="24"/>
          <w:szCs w:val="24"/>
          <w:vertAlign w:val="superscript"/>
        </w:rPr>
        <w:t>nd</w:t>
      </w:r>
      <w:r w:rsidRPr="001A0660">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A0660">
        <w:rPr>
          <w:sz w:val="24"/>
          <w:szCs w:val="24"/>
          <w:vertAlign w:val="superscript"/>
        </w:rPr>
        <w:t>st</w:t>
      </w:r>
      <w:r w:rsidRPr="001A0660">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1A0660">
        <w:rPr>
          <w:sz w:val="24"/>
          <w:szCs w:val="24"/>
          <w:vertAlign w:val="superscript"/>
        </w:rPr>
        <w:t>st</w:t>
      </w:r>
      <w:r w:rsidRPr="001A0660">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w:t>
      </w:r>
      <w:r w:rsidRPr="001A0660">
        <w:rPr>
          <w:sz w:val="24"/>
          <w:szCs w:val="24"/>
        </w:rPr>
        <w:lastRenderedPageBreak/>
        <w:t>displayed was very sufficient for Israel and His disciples. The Father Stephen is known as the “</w:t>
      </w:r>
      <w:r w:rsidRPr="001A0660">
        <w:rPr>
          <w:b/>
          <w:sz w:val="24"/>
          <w:szCs w:val="24"/>
        </w:rPr>
        <w:t>Great Physician</w:t>
      </w:r>
      <w:r w:rsidRPr="001A0660">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w:t>
      </w:r>
      <w:r w:rsidRPr="001A0660">
        <w:rPr>
          <w:sz w:val="24"/>
          <w:szCs w:val="24"/>
        </w:rPr>
        <w:lastRenderedPageBreak/>
        <w:t xml:space="preserve">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w:t>
      </w:r>
      <w:r w:rsidRPr="001A0660">
        <w:rPr>
          <w:sz w:val="24"/>
          <w:szCs w:val="24"/>
        </w:rPr>
        <w:lastRenderedPageBreak/>
        <w:t xml:space="preserve">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A0660">
        <w:rPr>
          <w:b/>
          <w:i/>
          <w:sz w:val="24"/>
          <w:szCs w:val="24"/>
        </w:rPr>
        <w:t>Kholee</w:t>
      </w:r>
      <w:r w:rsidRPr="001A0660">
        <w:rPr>
          <w:sz w:val="24"/>
          <w:szCs w:val="24"/>
        </w:rPr>
        <w:t xml:space="preserve"> means Griefs or Sicknesses is in Deuteronomy 7:15; 28:61; 1</w:t>
      </w:r>
      <w:r w:rsidRPr="001A0660">
        <w:rPr>
          <w:sz w:val="24"/>
          <w:szCs w:val="24"/>
          <w:vertAlign w:val="superscript"/>
        </w:rPr>
        <w:t>st</w:t>
      </w:r>
      <w:r w:rsidRPr="001A0660">
        <w:rPr>
          <w:sz w:val="24"/>
          <w:szCs w:val="24"/>
        </w:rPr>
        <w:t xml:space="preserve"> Kings 17:17; 2</w:t>
      </w:r>
      <w:r w:rsidRPr="001A0660">
        <w:rPr>
          <w:sz w:val="24"/>
          <w:szCs w:val="24"/>
          <w:vertAlign w:val="superscript"/>
        </w:rPr>
        <w:t>nd</w:t>
      </w:r>
      <w:r w:rsidRPr="001A0660">
        <w:rPr>
          <w:sz w:val="24"/>
          <w:szCs w:val="24"/>
        </w:rPr>
        <w:t xml:space="preserve"> Kings 1:2; 2</w:t>
      </w:r>
      <w:r w:rsidRPr="001A0660">
        <w:rPr>
          <w:sz w:val="24"/>
          <w:szCs w:val="24"/>
          <w:vertAlign w:val="superscript"/>
        </w:rPr>
        <w:t>nd</w:t>
      </w:r>
      <w:r w:rsidRPr="001A0660">
        <w:rPr>
          <w:sz w:val="24"/>
          <w:szCs w:val="24"/>
        </w:rPr>
        <w:t xml:space="preserve"> Kings 8:8 &amp; 2</w:t>
      </w:r>
      <w:r w:rsidRPr="001A0660">
        <w:rPr>
          <w:sz w:val="24"/>
          <w:szCs w:val="24"/>
          <w:vertAlign w:val="superscript"/>
        </w:rPr>
        <w:t>nd</w:t>
      </w:r>
      <w:r w:rsidRPr="001A0660">
        <w:rPr>
          <w:sz w:val="24"/>
          <w:szCs w:val="24"/>
        </w:rPr>
        <w:t xml:space="preserve"> Chronicles 16:12; 21:15. The Word </w:t>
      </w:r>
      <w:r w:rsidRPr="001A0660">
        <w:rPr>
          <w:b/>
          <w:i/>
          <w:sz w:val="24"/>
          <w:szCs w:val="24"/>
        </w:rPr>
        <w:t xml:space="preserve">Makob </w:t>
      </w:r>
      <w:r w:rsidRPr="001A0660">
        <w:rPr>
          <w:sz w:val="24"/>
          <w:szCs w:val="24"/>
        </w:rPr>
        <w:t xml:space="preserve">means pain is in Isaiah 53:4; Job 14:22; 33:19 &amp; Jeremiah 51:8. The Words </w:t>
      </w:r>
      <w:r w:rsidRPr="001A0660">
        <w:rPr>
          <w:b/>
          <w:i/>
          <w:sz w:val="24"/>
          <w:szCs w:val="24"/>
        </w:rPr>
        <w:t xml:space="preserve">Nasa </w:t>
      </w:r>
      <w:r w:rsidRPr="001A0660">
        <w:rPr>
          <w:sz w:val="24"/>
          <w:szCs w:val="24"/>
        </w:rPr>
        <w:t xml:space="preserve">&amp; </w:t>
      </w:r>
      <w:r w:rsidRPr="001A0660">
        <w:rPr>
          <w:b/>
          <w:i/>
          <w:sz w:val="24"/>
          <w:szCs w:val="24"/>
        </w:rPr>
        <w:t xml:space="preserve">Sabal </w:t>
      </w:r>
      <w:r w:rsidRPr="001A0660">
        <w:rPr>
          <w:sz w:val="24"/>
          <w:szCs w:val="24"/>
        </w:rPr>
        <w:t xml:space="preserve">means to bear in the suffering of punishment for something in Isaiah 53:4, 12. The Word </w:t>
      </w:r>
      <w:r w:rsidRPr="001A0660">
        <w:rPr>
          <w:b/>
          <w:i/>
          <w:sz w:val="24"/>
          <w:szCs w:val="24"/>
        </w:rPr>
        <w:t>Sabal</w:t>
      </w:r>
      <w:r w:rsidRPr="001A0660">
        <w:rPr>
          <w:sz w:val="24"/>
          <w:szCs w:val="24"/>
        </w:rPr>
        <w:t xml:space="preserve"> also means to bear the penalty or chastisement is in Lamentations 5:7 &amp; Isaiah 53:4, 11. The regard to this translation and interpretation is in Matthew 8:16, 17; 1</w:t>
      </w:r>
      <w:r w:rsidRPr="001A0660">
        <w:rPr>
          <w:sz w:val="24"/>
          <w:szCs w:val="24"/>
          <w:vertAlign w:val="superscript"/>
        </w:rPr>
        <w:t>st</w:t>
      </w:r>
      <w:r w:rsidRPr="001A0660">
        <w:rPr>
          <w:sz w:val="24"/>
          <w:szCs w:val="24"/>
        </w:rPr>
        <w:t xml:space="preserve"> Peter 2:24 with Isaiah 53:4, 5. The Father Stephen’s Passover and the Father Stephen’s Supper is in Exodus 12:7, 8 &amp; 1</w:t>
      </w:r>
      <w:r w:rsidRPr="001A0660">
        <w:rPr>
          <w:sz w:val="24"/>
          <w:szCs w:val="24"/>
          <w:vertAlign w:val="superscript"/>
        </w:rPr>
        <w:t>st</w:t>
      </w:r>
      <w:r w:rsidRPr="001A0660">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w:t>
      </w:r>
      <w:r w:rsidRPr="001A0660">
        <w:rPr>
          <w:sz w:val="24"/>
          <w:szCs w:val="24"/>
        </w:rPr>
        <w:lastRenderedPageBreak/>
        <w:t>Healing: Pray for Yourself is in James 5:13 &amp; John chapter 17. Ask Someone else to Pray for You is in James 5:16. Call for the Elder Lords of the Church is in 2</w:t>
      </w:r>
      <w:r w:rsidRPr="001A0660">
        <w:rPr>
          <w:sz w:val="24"/>
          <w:szCs w:val="24"/>
          <w:vertAlign w:val="superscript"/>
        </w:rPr>
        <w:t>nd</w:t>
      </w:r>
      <w:r w:rsidRPr="001A0660">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A0660">
        <w:rPr>
          <w:sz w:val="24"/>
          <w:szCs w:val="24"/>
          <w:vertAlign w:val="superscript"/>
        </w:rPr>
        <w:t>st</w:t>
      </w:r>
      <w:r w:rsidRPr="001A0660">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896FEB" w:rsidRPr="001A0660" w:rsidRDefault="00896FEB" w:rsidP="00896FEB">
      <w:pPr>
        <w:spacing w:line="480" w:lineRule="auto"/>
        <w:jc w:val="both"/>
        <w:rPr>
          <w:sz w:val="24"/>
          <w:szCs w:val="24"/>
        </w:rPr>
      </w:pPr>
      <w:r w:rsidRPr="001A0660">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A0660">
        <w:rPr>
          <w:b/>
          <w:sz w:val="24"/>
          <w:szCs w:val="24"/>
        </w:rPr>
        <w:t>The 1</w:t>
      </w:r>
      <w:r w:rsidRPr="001A0660">
        <w:rPr>
          <w:b/>
          <w:sz w:val="24"/>
          <w:szCs w:val="24"/>
          <w:vertAlign w:val="superscript"/>
        </w:rPr>
        <w:t>st</w:t>
      </w:r>
      <w:r w:rsidRPr="001A0660">
        <w:rPr>
          <w:b/>
          <w:sz w:val="24"/>
          <w:szCs w:val="24"/>
        </w:rPr>
        <w:t xml:space="preserve"> Master Key unlocks or locks the Prison of Babylon the Great, the Mother of Harlots &amp; the Abominations of the Earth concerning Israel by the Incurable Wounds for under 1 year in Micah 1:9</w:t>
      </w:r>
      <w:r w:rsidRPr="001A0660">
        <w:rPr>
          <w:sz w:val="24"/>
          <w:szCs w:val="24"/>
        </w:rPr>
        <w:t xml:space="preserve">. </w:t>
      </w:r>
      <w:r w:rsidRPr="001A0660">
        <w:rPr>
          <w:b/>
          <w:sz w:val="24"/>
          <w:szCs w:val="24"/>
        </w:rPr>
        <w:t>The 2</w:t>
      </w:r>
      <w:r w:rsidRPr="001A0660">
        <w:rPr>
          <w:b/>
          <w:sz w:val="24"/>
          <w:szCs w:val="24"/>
          <w:vertAlign w:val="superscript"/>
        </w:rPr>
        <w:t>nd</w:t>
      </w:r>
      <w:r w:rsidRPr="001A0660">
        <w:rPr>
          <w:b/>
          <w:sz w:val="24"/>
          <w:szCs w:val="24"/>
        </w:rPr>
        <w:t xml:space="preserve"> Master Key unlocks or locks the Prison of the Beast of the Sea concerning Babel (Babylon) by the Incurable Sorrow for 1 year in Jeremiah 30:15</w:t>
      </w:r>
      <w:r w:rsidRPr="001A0660">
        <w:rPr>
          <w:sz w:val="24"/>
          <w:szCs w:val="24"/>
        </w:rPr>
        <w:t xml:space="preserve">. </w:t>
      </w:r>
      <w:r w:rsidRPr="001A0660">
        <w:rPr>
          <w:b/>
          <w:sz w:val="24"/>
          <w:szCs w:val="24"/>
        </w:rPr>
        <w:t>The 3</w:t>
      </w:r>
      <w:r w:rsidRPr="001A0660">
        <w:rPr>
          <w:b/>
          <w:sz w:val="24"/>
          <w:szCs w:val="24"/>
          <w:vertAlign w:val="superscript"/>
        </w:rPr>
        <w:t>rd</w:t>
      </w:r>
      <w:r w:rsidRPr="001A0660">
        <w:rPr>
          <w:b/>
          <w:sz w:val="24"/>
          <w:szCs w:val="24"/>
        </w:rPr>
        <w:t xml:space="preserve"> Master Key unlocks or locks the Prison of the Beast of the Earth concerning Confusion by the Incurable Severe Affliction for 2 years in Jeremiah 30:12</w:t>
      </w:r>
      <w:r w:rsidRPr="001A0660">
        <w:rPr>
          <w:sz w:val="24"/>
          <w:szCs w:val="24"/>
        </w:rPr>
        <w:t xml:space="preserve">. </w:t>
      </w:r>
      <w:r w:rsidRPr="001A0660">
        <w:rPr>
          <w:b/>
          <w:sz w:val="24"/>
          <w:szCs w:val="24"/>
        </w:rPr>
        <w:t>The 4</w:t>
      </w:r>
      <w:r w:rsidRPr="001A0660">
        <w:rPr>
          <w:b/>
          <w:sz w:val="24"/>
          <w:szCs w:val="24"/>
          <w:vertAlign w:val="superscript"/>
        </w:rPr>
        <w:t>th</w:t>
      </w:r>
      <w:r w:rsidRPr="001A0660">
        <w:rPr>
          <w:b/>
          <w:sz w:val="24"/>
          <w:szCs w:val="24"/>
        </w:rPr>
        <w:t xml:space="preserve"> Master Key unlocks or locks the Prison of the Scarlet Colored Beast concerning Shinar by the Incurable Wound for 3 years in Jeremiah 15:18</w:t>
      </w:r>
      <w:r w:rsidRPr="001A0660">
        <w:rPr>
          <w:sz w:val="24"/>
          <w:szCs w:val="24"/>
        </w:rPr>
        <w:t xml:space="preserve">. </w:t>
      </w:r>
      <w:r w:rsidRPr="001A0660">
        <w:rPr>
          <w:b/>
          <w:sz w:val="24"/>
          <w:szCs w:val="24"/>
        </w:rPr>
        <w:t>The 5</w:t>
      </w:r>
      <w:r w:rsidRPr="001A0660">
        <w:rPr>
          <w:b/>
          <w:sz w:val="24"/>
          <w:szCs w:val="24"/>
          <w:vertAlign w:val="superscript"/>
        </w:rPr>
        <w:t>th</w:t>
      </w:r>
      <w:r w:rsidRPr="001A0660">
        <w:rPr>
          <w:b/>
          <w:sz w:val="24"/>
          <w:szCs w:val="24"/>
        </w:rPr>
        <w:t xml:space="preserve"> Master Key </w:t>
      </w:r>
      <w:r w:rsidRPr="001A0660">
        <w:rPr>
          <w:b/>
          <w:sz w:val="24"/>
          <w:szCs w:val="24"/>
        </w:rPr>
        <w:lastRenderedPageBreak/>
        <w:t>unlocks or locks the Prison of the False Prophet concerning Rome by the Incurable Intestines Bowel Disease for 4 years in 2</w:t>
      </w:r>
      <w:r w:rsidRPr="001A0660">
        <w:rPr>
          <w:b/>
          <w:sz w:val="24"/>
          <w:szCs w:val="24"/>
          <w:vertAlign w:val="superscript"/>
        </w:rPr>
        <w:t>nd</w:t>
      </w:r>
      <w:r w:rsidRPr="001A0660">
        <w:rPr>
          <w:b/>
          <w:sz w:val="24"/>
          <w:szCs w:val="24"/>
        </w:rPr>
        <w:t xml:space="preserve"> Chronicles 21:18</w:t>
      </w:r>
      <w:r w:rsidRPr="001A0660">
        <w:rPr>
          <w:sz w:val="24"/>
          <w:szCs w:val="24"/>
        </w:rPr>
        <w:t xml:space="preserve">. </w:t>
      </w:r>
      <w:r w:rsidRPr="001A0660">
        <w:rPr>
          <w:b/>
          <w:sz w:val="24"/>
          <w:szCs w:val="24"/>
        </w:rPr>
        <w:t>The 6</w:t>
      </w:r>
      <w:r w:rsidRPr="001A0660">
        <w:rPr>
          <w:b/>
          <w:sz w:val="24"/>
          <w:szCs w:val="24"/>
          <w:vertAlign w:val="superscript"/>
        </w:rPr>
        <w:t>th</w:t>
      </w:r>
      <w:r w:rsidRPr="001A0660">
        <w:rPr>
          <w:b/>
          <w:sz w:val="24"/>
          <w:szCs w:val="24"/>
        </w:rPr>
        <w:t xml:space="preserve"> Master Key unlocks or locks the Prison of the Antichrist concerning Sheshak by the Incurable Plagues for 5 years in Judith 5:12</w:t>
      </w:r>
      <w:r w:rsidRPr="001A0660">
        <w:rPr>
          <w:sz w:val="24"/>
          <w:szCs w:val="24"/>
        </w:rPr>
        <w:t xml:space="preserve">. </w:t>
      </w:r>
      <w:r w:rsidRPr="001A0660">
        <w:rPr>
          <w:b/>
          <w:sz w:val="24"/>
          <w:szCs w:val="24"/>
        </w:rPr>
        <w:t>The 7</w:t>
      </w:r>
      <w:r w:rsidRPr="001A0660">
        <w:rPr>
          <w:b/>
          <w:sz w:val="24"/>
          <w:szCs w:val="24"/>
          <w:vertAlign w:val="superscript"/>
        </w:rPr>
        <w:t>th</w:t>
      </w:r>
      <w:r w:rsidRPr="001A0660">
        <w:rPr>
          <w:b/>
          <w:sz w:val="24"/>
          <w:szCs w:val="24"/>
        </w:rPr>
        <w:t xml:space="preserve"> Master Key unlocks or locks the Prison of Satan also called the Angel Lucifer concerning Chaos by the Incurable Grievous Bruise for 6 years in Jeremiah 30:12</w:t>
      </w:r>
      <w:r w:rsidRPr="001A0660">
        <w:rPr>
          <w:sz w:val="24"/>
          <w:szCs w:val="24"/>
        </w:rPr>
        <w:t xml:space="preserve">. </w:t>
      </w:r>
      <w:r w:rsidRPr="001A0660">
        <w:rPr>
          <w:b/>
          <w:sz w:val="24"/>
          <w:szCs w:val="24"/>
        </w:rPr>
        <w:t>The 8</w:t>
      </w:r>
      <w:r w:rsidRPr="001A0660">
        <w:rPr>
          <w:b/>
          <w:sz w:val="24"/>
          <w:szCs w:val="24"/>
          <w:vertAlign w:val="superscript"/>
        </w:rPr>
        <w:t>th</w:t>
      </w:r>
      <w:r w:rsidRPr="001A0660">
        <w:rPr>
          <w:b/>
          <w:sz w:val="24"/>
          <w:szCs w:val="24"/>
        </w:rPr>
        <w:t xml:space="preserve"> Master Key unlocks or locks the Prison of the Lord Lucifer the Evil Father concerning Sodom by the Incurable Wound for 7 years in Jeremiah 30:12. The 9</w:t>
      </w:r>
      <w:r w:rsidRPr="001A0660">
        <w:rPr>
          <w:b/>
          <w:sz w:val="24"/>
          <w:szCs w:val="24"/>
          <w:vertAlign w:val="superscript"/>
        </w:rPr>
        <w:t>th</w:t>
      </w:r>
      <w:r w:rsidRPr="001A0660">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A0660">
        <w:rPr>
          <w:b/>
          <w:sz w:val="24"/>
          <w:szCs w:val="24"/>
          <w:vertAlign w:val="superscript"/>
        </w:rPr>
        <w:t>nd</w:t>
      </w:r>
      <w:r w:rsidRPr="001A0660">
        <w:rPr>
          <w:b/>
          <w:sz w:val="24"/>
          <w:szCs w:val="24"/>
        </w:rPr>
        <w:t xml:space="preserve"> Maccabees 9:5. The 10</w:t>
      </w:r>
      <w:r w:rsidRPr="001A0660">
        <w:rPr>
          <w:b/>
          <w:sz w:val="24"/>
          <w:szCs w:val="24"/>
          <w:vertAlign w:val="superscript"/>
        </w:rPr>
        <w:t>th</w:t>
      </w:r>
      <w:r w:rsidRPr="001A0660">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A0660">
        <w:rPr>
          <w:sz w:val="24"/>
          <w:szCs w:val="24"/>
        </w:rPr>
        <w:t>. These 10 incurable things concerns the 1</w:t>
      </w:r>
      <w:r w:rsidRPr="001A0660">
        <w:rPr>
          <w:sz w:val="24"/>
          <w:szCs w:val="24"/>
          <w:vertAlign w:val="superscript"/>
        </w:rPr>
        <w:t>st</w:t>
      </w:r>
      <w:r w:rsidRPr="001A0660">
        <w:rPr>
          <w:sz w:val="24"/>
          <w:szCs w:val="24"/>
        </w:rPr>
        <w:t xml:space="preserve"> position of the Lord Peter in Acts 7:47-50. The 2</w:t>
      </w:r>
      <w:r w:rsidRPr="001A0660">
        <w:rPr>
          <w:sz w:val="24"/>
          <w:szCs w:val="24"/>
          <w:vertAlign w:val="superscript"/>
        </w:rPr>
        <w:t>nd</w:t>
      </w:r>
      <w:r w:rsidRPr="001A0660">
        <w:rPr>
          <w:sz w:val="24"/>
          <w:szCs w:val="24"/>
        </w:rPr>
        <w:t xml:space="preserve"> position of the Lord John in Acts 7:51. The 3</w:t>
      </w:r>
      <w:r w:rsidRPr="001A0660">
        <w:rPr>
          <w:sz w:val="24"/>
          <w:szCs w:val="24"/>
          <w:vertAlign w:val="superscript"/>
        </w:rPr>
        <w:t>rd</w:t>
      </w:r>
      <w:r w:rsidRPr="001A0660">
        <w:rPr>
          <w:sz w:val="24"/>
          <w:szCs w:val="24"/>
        </w:rPr>
        <w:t xml:space="preserve"> position to the 9</w:t>
      </w:r>
      <w:r w:rsidRPr="001A0660">
        <w:rPr>
          <w:sz w:val="24"/>
          <w:szCs w:val="24"/>
          <w:vertAlign w:val="superscript"/>
        </w:rPr>
        <w:t>th</w:t>
      </w:r>
      <w:r w:rsidRPr="001A0660">
        <w:rPr>
          <w:sz w:val="24"/>
          <w:szCs w:val="24"/>
        </w:rPr>
        <w:t xml:space="preserve"> position of the Lord Jesus in Acts 7:52-58. The 10</w:t>
      </w:r>
      <w:r w:rsidRPr="001A0660">
        <w:rPr>
          <w:sz w:val="24"/>
          <w:szCs w:val="24"/>
          <w:vertAlign w:val="superscript"/>
        </w:rPr>
        <w:t>th</w:t>
      </w:r>
      <w:r w:rsidRPr="001A0660">
        <w:rPr>
          <w:sz w:val="24"/>
          <w:szCs w:val="24"/>
        </w:rPr>
        <w:t xml:space="preserve"> position of the Lord James in Acts 7:59. The 10</w:t>
      </w:r>
      <w:r w:rsidRPr="001A0660">
        <w:rPr>
          <w:sz w:val="24"/>
          <w:szCs w:val="24"/>
          <w:vertAlign w:val="superscript"/>
        </w:rPr>
        <w:t>th</w:t>
      </w:r>
      <w:r w:rsidRPr="001A0660">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w:t>
      </w:r>
      <w:r w:rsidRPr="001A0660">
        <w:rPr>
          <w:sz w:val="24"/>
          <w:szCs w:val="24"/>
        </w:rPr>
        <w:lastRenderedPageBreak/>
        <w:t>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w:t>
      </w:r>
    </w:p>
    <w:p w:rsidR="00896FEB" w:rsidRPr="001A0660" w:rsidRDefault="00896FEB" w:rsidP="00896FEB">
      <w:pPr>
        <w:jc w:val="center"/>
        <w:rPr>
          <w:b/>
          <w:sz w:val="24"/>
          <w:szCs w:val="24"/>
        </w:rPr>
      </w:pPr>
      <w:r w:rsidRPr="001A0660">
        <w:rPr>
          <w:b/>
          <w:sz w:val="24"/>
          <w:szCs w:val="24"/>
        </w:rPr>
        <w:t>What are the three Prisons of Hell on Earth for Wisdom &amp; Satan’s Demonic Host of Demons?</w:t>
      </w:r>
    </w:p>
    <w:p w:rsidR="00896FEB" w:rsidRPr="001A0660" w:rsidRDefault="00896FEB" w:rsidP="00896FEB">
      <w:pPr>
        <w:spacing w:line="480" w:lineRule="auto"/>
        <w:jc w:val="both"/>
        <w:rPr>
          <w:sz w:val="24"/>
          <w:szCs w:val="24"/>
        </w:rPr>
      </w:pPr>
      <w:r w:rsidRPr="001A0660">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A0660">
        <w:rPr>
          <w:sz w:val="24"/>
          <w:szCs w:val="24"/>
          <w:vertAlign w:val="superscript"/>
        </w:rPr>
        <w:t>st</w:t>
      </w:r>
      <w:r w:rsidRPr="001A0660">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A0660">
        <w:rPr>
          <w:b/>
          <w:sz w:val="24"/>
          <w:szCs w:val="24"/>
        </w:rPr>
        <w:t>marriage rights</w:t>
      </w:r>
      <w:r w:rsidRPr="001A0660">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1A0660">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A0660">
        <w:rPr>
          <w:sz w:val="24"/>
          <w:szCs w:val="24"/>
          <w:vertAlign w:val="superscript"/>
        </w:rPr>
        <w:t>st</w:t>
      </w:r>
      <w:r w:rsidRPr="001A0660">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1A0660">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1A0660">
        <w:rPr>
          <w:sz w:val="24"/>
          <w:szCs w:val="24"/>
          <w:vertAlign w:val="superscript"/>
        </w:rPr>
        <w:t>st</w:t>
      </w:r>
      <w:r w:rsidRPr="001A0660">
        <w:rPr>
          <w:sz w:val="24"/>
          <w:szCs w:val="24"/>
        </w:rPr>
        <w:t xml:space="preserve"> Corinthians 8:6; 15:24-28; Ephesians 4:6 &amp; Isaiah 47:5. These are the 56 </w:t>
      </w:r>
      <w:r w:rsidRPr="001A0660">
        <w:rPr>
          <w:sz w:val="24"/>
          <w:szCs w:val="24"/>
        </w:rPr>
        <w:lastRenderedPageBreak/>
        <w:t>Lords/Ladies &amp; 4 Known Lord’s/Ladies that makes up 60 Lord’s/60 Ladies. The 60 Ladies are derived from the “</w:t>
      </w:r>
      <w:r w:rsidRPr="001A0660">
        <w:rPr>
          <w:b/>
          <w:sz w:val="24"/>
          <w:szCs w:val="24"/>
        </w:rPr>
        <w:t>Lady of Kingdoms</w:t>
      </w:r>
      <w:r w:rsidRPr="001A0660">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A0660">
        <w:rPr>
          <w:sz w:val="24"/>
          <w:szCs w:val="24"/>
          <w:vertAlign w:val="superscript"/>
        </w:rPr>
        <w:t>th</w:t>
      </w:r>
      <w:r w:rsidRPr="001A0660">
        <w:rPr>
          <w:sz w:val="24"/>
          <w:szCs w:val="24"/>
        </w:rPr>
        <w:t xml:space="preserve"> day because Man was perfectly created on the 6</w:t>
      </w:r>
      <w:r w:rsidRPr="001A0660">
        <w:rPr>
          <w:sz w:val="24"/>
          <w:szCs w:val="24"/>
          <w:vertAlign w:val="superscript"/>
        </w:rPr>
        <w:t>th</w:t>
      </w:r>
      <w:r w:rsidRPr="001A0660">
        <w:rPr>
          <w:sz w:val="24"/>
          <w:szCs w:val="24"/>
        </w:rPr>
        <w:t xml:space="preserve"> day is in Hebrew 9:27; Matthew 20:12 &amp; Luke 13:32. Woman only has to handle a minute for sin because She was born on the 7</w:t>
      </w:r>
      <w:r w:rsidRPr="001A0660">
        <w:rPr>
          <w:sz w:val="24"/>
          <w:szCs w:val="24"/>
          <w:vertAlign w:val="superscript"/>
        </w:rPr>
        <w:t>th</w:t>
      </w:r>
      <w:r w:rsidRPr="001A0660">
        <w:rPr>
          <w:sz w:val="24"/>
          <w:szCs w:val="24"/>
        </w:rPr>
        <w:t xml:space="preserve"> day and an hour is equal to a day at Her birth by the Father Stephen.           </w:t>
      </w:r>
    </w:p>
    <w:p w:rsidR="00896FEB" w:rsidRPr="001A0660" w:rsidRDefault="00896FEB" w:rsidP="00896FEB">
      <w:pPr>
        <w:spacing w:line="480" w:lineRule="auto"/>
        <w:jc w:val="both"/>
        <w:rPr>
          <w:sz w:val="24"/>
          <w:szCs w:val="24"/>
        </w:rPr>
      </w:pPr>
      <w:r w:rsidRPr="001A0660">
        <w:rPr>
          <w:sz w:val="24"/>
          <w:szCs w:val="24"/>
        </w:rPr>
        <w:t>Second, is Babylon which is called the “</w:t>
      </w:r>
      <w:r w:rsidRPr="001A0660">
        <w:rPr>
          <w:b/>
          <w:sz w:val="24"/>
          <w:szCs w:val="24"/>
        </w:rPr>
        <w:t>Gate of the Gods</w:t>
      </w:r>
      <w:r w:rsidRPr="001A0660">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A0660">
        <w:rPr>
          <w:b/>
          <w:sz w:val="24"/>
          <w:szCs w:val="24"/>
        </w:rPr>
        <w:t>This Wickedness</w:t>
      </w:r>
      <w:r w:rsidRPr="001A0660">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1A0660">
        <w:rPr>
          <w:sz w:val="24"/>
          <w:szCs w:val="24"/>
          <w:vertAlign w:val="superscript"/>
        </w:rPr>
        <w:t>st</w:t>
      </w:r>
      <w:r w:rsidRPr="001A0660">
        <w:rPr>
          <w:sz w:val="24"/>
          <w:szCs w:val="24"/>
        </w:rPr>
        <w:t xml:space="preserve"> Timothy 2:5. How many </w:t>
      </w:r>
      <w:r w:rsidRPr="001A0660">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896FEB" w:rsidRPr="001A0660" w:rsidRDefault="00896FEB" w:rsidP="00896FEB">
      <w:pPr>
        <w:spacing w:line="480" w:lineRule="auto"/>
        <w:jc w:val="both"/>
        <w:rPr>
          <w:sz w:val="24"/>
          <w:szCs w:val="24"/>
        </w:rPr>
      </w:pPr>
      <w:r w:rsidRPr="001A0660">
        <w:rPr>
          <w:sz w:val="24"/>
          <w:szCs w:val="24"/>
        </w:rPr>
        <w:t>Third, is Israel which is a place called the “</w:t>
      </w:r>
      <w:r w:rsidRPr="001A0660">
        <w:rPr>
          <w:b/>
          <w:sz w:val="24"/>
          <w:szCs w:val="24"/>
        </w:rPr>
        <w:t>City of David</w:t>
      </w:r>
      <w:r w:rsidRPr="001A0660">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A0660">
        <w:rPr>
          <w:sz w:val="24"/>
          <w:szCs w:val="24"/>
          <w:vertAlign w:val="superscript"/>
        </w:rPr>
        <w:t>st</w:t>
      </w:r>
      <w:r w:rsidRPr="001A0660">
        <w:rPr>
          <w:sz w:val="24"/>
          <w:szCs w:val="24"/>
        </w:rPr>
        <w:t xml:space="preserve"> Corinthians 6:1-11; Ephesians 6:10-20 and Wisdom of Solomon 5:15-23. Israel worships the Law in Romans 1:18-16:27. For the strength of sin is the Law in 1</w:t>
      </w:r>
      <w:r w:rsidRPr="001A0660">
        <w:rPr>
          <w:sz w:val="24"/>
          <w:szCs w:val="24"/>
          <w:vertAlign w:val="superscript"/>
        </w:rPr>
        <w:t>st</w:t>
      </w:r>
      <w:r w:rsidRPr="001A0660">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1A0660">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A0660">
        <w:rPr>
          <w:sz w:val="24"/>
          <w:szCs w:val="24"/>
          <w:vertAlign w:val="superscript"/>
        </w:rPr>
        <w:t>nd</w:t>
      </w:r>
      <w:r w:rsidRPr="001A0660">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A0660">
        <w:rPr>
          <w:sz w:val="24"/>
          <w:szCs w:val="24"/>
          <w:vertAlign w:val="superscript"/>
        </w:rPr>
        <w:t>st</w:t>
      </w:r>
      <w:r w:rsidRPr="001A0660">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A0660">
        <w:rPr>
          <w:sz w:val="24"/>
          <w:szCs w:val="24"/>
          <w:vertAlign w:val="superscript"/>
        </w:rPr>
        <w:t>st</w:t>
      </w:r>
      <w:r w:rsidRPr="001A0660">
        <w:rPr>
          <w:sz w:val="24"/>
          <w:szCs w:val="24"/>
        </w:rPr>
        <w:t xml:space="preserve"> Corinthians 1:27.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896FEB" w:rsidRPr="001A0660" w:rsidRDefault="00896FEB" w:rsidP="00896FEB">
      <w:pPr>
        <w:spacing w:before="240" w:line="480" w:lineRule="auto"/>
        <w:jc w:val="both"/>
        <w:rPr>
          <w:sz w:val="24"/>
          <w:szCs w:val="24"/>
        </w:rPr>
      </w:pPr>
      <w:r w:rsidRPr="001A0660">
        <w:rPr>
          <w:sz w:val="24"/>
          <w:szCs w:val="24"/>
        </w:rPr>
        <w:t>How to Retain Divine Healing is in 1</w:t>
      </w:r>
      <w:r w:rsidRPr="001A0660">
        <w:rPr>
          <w:sz w:val="24"/>
          <w:szCs w:val="24"/>
          <w:vertAlign w:val="superscript"/>
        </w:rPr>
        <w:t>st</w:t>
      </w:r>
      <w:r w:rsidRPr="001A0660">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1A0660">
        <w:rPr>
          <w:sz w:val="24"/>
          <w:szCs w:val="24"/>
          <w:vertAlign w:val="superscript"/>
        </w:rPr>
        <w:t>st</w:t>
      </w:r>
      <w:r w:rsidRPr="001A0660">
        <w:rPr>
          <w:sz w:val="24"/>
          <w:szCs w:val="24"/>
        </w:rPr>
        <w:t xml:space="preserve"> Peter 1:17-21; 2:24 &amp; Acts 7:1-53. Contend in the Faith for Your Healing is in John 8:44; Romans 10:9; </w:t>
      </w:r>
      <w:r w:rsidRPr="001A0660">
        <w:rPr>
          <w:sz w:val="24"/>
          <w:szCs w:val="24"/>
        </w:rPr>
        <w:lastRenderedPageBreak/>
        <w:t>James 4:1-10; 1</w:t>
      </w:r>
      <w:r w:rsidRPr="001A0660">
        <w:rPr>
          <w:sz w:val="24"/>
          <w:szCs w:val="24"/>
          <w:vertAlign w:val="superscript"/>
        </w:rPr>
        <w:t>st</w:t>
      </w:r>
      <w:r w:rsidRPr="001A0660">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A0660">
        <w:rPr>
          <w:sz w:val="24"/>
          <w:szCs w:val="24"/>
          <w:vertAlign w:val="superscript"/>
        </w:rPr>
        <w:t>nd</w:t>
      </w:r>
      <w:r w:rsidRPr="001A0660">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A0660">
        <w:rPr>
          <w:sz w:val="24"/>
          <w:szCs w:val="24"/>
          <w:vertAlign w:val="superscript"/>
        </w:rPr>
        <w:t>st</w:t>
      </w:r>
      <w:r w:rsidRPr="001A0660">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A0660">
        <w:rPr>
          <w:sz w:val="24"/>
          <w:szCs w:val="24"/>
          <w:vertAlign w:val="superscript"/>
        </w:rPr>
        <w:t>nd</w:t>
      </w:r>
      <w:r w:rsidRPr="001A0660">
        <w:rPr>
          <w:sz w:val="24"/>
          <w:szCs w:val="24"/>
        </w:rPr>
        <w:t xml:space="preserve"> Corinthians 1:8-10; 11:23-33; 12:7; Philippians 2:25-27. Divine Healing is only Taught by False Cults is in Acts 8:9-25. Divine Healing puts more Emphasis upon the Body than upon the Soul is in Isaiah 53:4-5; 1</w:t>
      </w:r>
      <w:r w:rsidRPr="001A0660">
        <w:rPr>
          <w:sz w:val="24"/>
          <w:szCs w:val="24"/>
          <w:vertAlign w:val="superscript"/>
        </w:rPr>
        <w:t>st</w:t>
      </w:r>
      <w:r w:rsidRPr="001A0660">
        <w:rPr>
          <w:sz w:val="24"/>
          <w:szCs w:val="24"/>
        </w:rPr>
        <w:t xml:space="preserve"> Corinthians 6:19-20; 1</w:t>
      </w:r>
      <w:r w:rsidRPr="001A0660">
        <w:rPr>
          <w:sz w:val="24"/>
          <w:szCs w:val="24"/>
          <w:vertAlign w:val="superscript"/>
        </w:rPr>
        <w:t>st</w:t>
      </w:r>
      <w:r w:rsidRPr="001A0660">
        <w:rPr>
          <w:sz w:val="24"/>
          <w:szCs w:val="24"/>
        </w:rPr>
        <w:t xml:space="preserve"> Peter 2:24; Acts 3:12-13; 8:5-</w:t>
      </w:r>
      <w:r w:rsidRPr="001A0660">
        <w:rPr>
          <w:sz w:val="24"/>
          <w:szCs w:val="24"/>
        </w:rPr>
        <w:lastRenderedPageBreak/>
        <w:t>8; 9:36-42; 14:6-10; 16:16-18; 19:11-12; 28:7-9. If the Father Stephen created Herbs and Drugs, does He not expect Man to use them for Healing? Some Scriptures are in 1</w:t>
      </w:r>
      <w:r w:rsidRPr="001A0660">
        <w:rPr>
          <w:sz w:val="24"/>
          <w:szCs w:val="24"/>
          <w:vertAlign w:val="superscript"/>
        </w:rPr>
        <w:t>st</w:t>
      </w:r>
      <w:r w:rsidRPr="001A0660">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A0660">
        <w:rPr>
          <w:b/>
          <w:sz w:val="24"/>
          <w:szCs w:val="24"/>
        </w:rPr>
        <w:t>took</w:t>
      </w:r>
      <w:r w:rsidRPr="001A0660">
        <w:rPr>
          <w:sz w:val="24"/>
          <w:szCs w:val="24"/>
        </w:rPr>
        <w:t>” and “</w:t>
      </w:r>
      <w:r w:rsidRPr="001A0660">
        <w:rPr>
          <w:b/>
          <w:sz w:val="24"/>
          <w:szCs w:val="24"/>
        </w:rPr>
        <w:t>bore</w:t>
      </w:r>
      <w:r w:rsidRPr="001A0660">
        <w:rPr>
          <w:sz w:val="24"/>
          <w:szCs w:val="24"/>
        </w:rPr>
        <w:t>” in Isaiah 53:11-12. Nor does the word “</w:t>
      </w:r>
      <w:r w:rsidRPr="001A0660">
        <w:rPr>
          <w:b/>
          <w:sz w:val="24"/>
          <w:szCs w:val="24"/>
        </w:rPr>
        <w:t>fulfilled</w:t>
      </w:r>
      <w:r w:rsidRPr="001A0660">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A0660">
        <w:rPr>
          <w:sz w:val="24"/>
          <w:szCs w:val="24"/>
          <w:vertAlign w:val="superscript"/>
        </w:rPr>
        <w:t>st</w:t>
      </w:r>
      <w:r w:rsidRPr="001A0660">
        <w:rPr>
          <w:sz w:val="24"/>
          <w:szCs w:val="24"/>
        </w:rPr>
        <w:t xml:space="preserve"> John 3:9 &amp; James 4:2. The Failure by Many to receive Healing weakens the Faith of the Whole Church, which is not always true is in Hebrews 11:1 &amp; Mark 16:17.  </w:t>
      </w:r>
    </w:p>
    <w:p w:rsidR="00896FEB" w:rsidRPr="001A0660" w:rsidRDefault="00896FEB" w:rsidP="00896FEB">
      <w:pPr>
        <w:spacing w:before="240" w:line="240" w:lineRule="auto"/>
        <w:jc w:val="center"/>
        <w:rPr>
          <w:b/>
          <w:sz w:val="24"/>
          <w:szCs w:val="24"/>
        </w:rPr>
      </w:pPr>
      <w:r w:rsidRPr="001A0660">
        <w:rPr>
          <w:b/>
          <w:sz w:val="24"/>
          <w:szCs w:val="24"/>
        </w:rPr>
        <w:t>Where is the Lord Lucifer locked up on the Earth by the Father Stephen?</w:t>
      </w:r>
    </w:p>
    <w:p w:rsidR="00896FEB" w:rsidRPr="001A0660" w:rsidRDefault="00896FEB" w:rsidP="00896FEB">
      <w:pPr>
        <w:spacing w:before="240" w:line="240" w:lineRule="auto"/>
        <w:jc w:val="center"/>
        <w:rPr>
          <w:b/>
          <w:sz w:val="24"/>
          <w:szCs w:val="24"/>
        </w:rPr>
      </w:pPr>
      <w:r w:rsidRPr="001A0660">
        <w:rPr>
          <w:b/>
          <w:sz w:val="24"/>
          <w:szCs w:val="24"/>
        </w:rPr>
        <w:t>THE PRISON IN EGYPT FOR ALL ETERNITY IN THE BOOK OF THE PROPHETS</w:t>
      </w:r>
    </w:p>
    <w:p w:rsidR="00896FEB" w:rsidRPr="001A0660" w:rsidRDefault="00896FEB" w:rsidP="00896FEB">
      <w:pPr>
        <w:spacing w:before="240" w:line="480" w:lineRule="auto"/>
        <w:jc w:val="both"/>
        <w:rPr>
          <w:sz w:val="24"/>
          <w:szCs w:val="24"/>
        </w:rPr>
      </w:pPr>
      <w:r w:rsidRPr="001A066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A0660">
        <w:rPr>
          <w:sz w:val="24"/>
          <w:szCs w:val="24"/>
          <w:vertAlign w:val="superscript"/>
        </w:rPr>
        <w:t>st</w:t>
      </w:r>
      <w:r w:rsidRPr="001A066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1A0660">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96FEB" w:rsidRPr="001A0660" w:rsidRDefault="00896FEB" w:rsidP="00896FEB">
      <w:pPr>
        <w:spacing w:before="240" w:line="480" w:lineRule="auto"/>
        <w:jc w:val="center"/>
        <w:rPr>
          <w:b/>
          <w:sz w:val="24"/>
          <w:szCs w:val="24"/>
        </w:rPr>
      </w:pPr>
      <w:r w:rsidRPr="001A0660">
        <w:rPr>
          <w:b/>
          <w:sz w:val="24"/>
          <w:szCs w:val="24"/>
        </w:rPr>
        <w:t>THE PRISON IN BABYLON FOR 7 YEARS TO 1 YEAR IN THE BOOK OF THE PROPHETS</w:t>
      </w:r>
    </w:p>
    <w:p w:rsidR="00896FEB" w:rsidRPr="001A0660" w:rsidRDefault="00896FEB" w:rsidP="00896FEB">
      <w:pPr>
        <w:spacing w:before="240" w:line="480" w:lineRule="auto"/>
        <w:jc w:val="both"/>
        <w:rPr>
          <w:sz w:val="24"/>
          <w:szCs w:val="24"/>
        </w:rPr>
      </w:pPr>
      <w:r w:rsidRPr="001A066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A0660">
        <w:rPr>
          <w:sz w:val="24"/>
          <w:szCs w:val="24"/>
          <w:vertAlign w:val="superscript"/>
        </w:rPr>
        <w:t>st</w:t>
      </w:r>
      <w:r w:rsidRPr="001A0660">
        <w:rPr>
          <w:sz w:val="24"/>
          <w:szCs w:val="24"/>
        </w:rPr>
        <w:t xml:space="preserve"> Timothy 2:5. </w:t>
      </w:r>
    </w:p>
    <w:p w:rsidR="00896FEB" w:rsidRPr="001A0660" w:rsidRDefault="00896FEB" w:rsidP="00896FEB">
      <w:pPr>
        <w:spacing w:before="240" w:line="480" w:lineRule="auto"/>
        <w:jc w:val="center"/>
        <w:rPr>
          <w:b/>
          <w:sz w:val="24"/>
          <w:szCs w:val="24"/>
        </w:rPr>
      </w:pPr>
      <w:r w:rsidRPr="001A0660">
        <w:rPr>
          <w:b/>
          <w:sz w:val="24"/>
          <w:szCs w:val="24"/>
        </w:rPr>
        <w:lastRenderedPageBreak/>
        <w:t>THE PRISON IN ISRAEL FOR UNDER 1 YEAR (A MONTH) IN THE BOOK OF THE DEAD</w:t>
      </w:r>
    </w:p>
    <w:p w:rsidR="00896FEB" w:rsidRPr="001A0660" w:rsidRDefault="00896FEB" w:rsidP="00896FEB">
      <w:pPr>
        <w:spacing w:before="240" w:line="480" w:lineRule="auto"/>
        <w:jc w:val="both"/>
        <w:rPr>
          <w:sz w:val="24"/>
          <w:szCs w:val="24"/>
        </w:rPr>
      </w:pPr>
      <w:r w:rsidRPr="001A0660">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A0660">
        <w:rPr>
          <w:sz w:val="24"/>
          <w:szCs w:val="24"/>
          <w:vertAlign w:val="superscript"/>
        </w:rPr>
        <w:t>st</w:t>
      </w:r>
      <w:r w:rsidRPr="001A0660">
        <w:rPr>
          <w:sz w:val="24"/>
          <w:szCs w:val="24"/>
        </w:rPr>
        <w:t xml:space="preserve"> Corinthians 6:1-11; Ephesians 6:10-20  &amp; Wisdom of Solomon 5:15-23. Israel worships the Law in Romans 1:8-16:27. For the Whole Law operates with the Strength of Sin which is the Law in 1</w:t>
      </w:r>
      <w:r w:rsidRPr="001A0660">
        <w:rPr>
          <w:sz w:val="24"/>
          <w:szCs w:val="24"/>
          <w:vertAlign w:val="superscript"/>
        </w:rPr>
        <w:t>st</w:t>
      </w:r>
      <w:r w:rsidRPr="001A066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96FEB" w:rsidRPr="001A0660" w:rsidRDefault="00896FEB" w:rsidP="00896FEB">
      <w:pPr>
        <w:spacing w:line="480" w:lineRule="auto"/>
        <w:jc w:val="both"/>
        <w:rPr>
          <w:sz w:val="24"/>
          <w:szCs w:val="24"/>
        </w:rPr>
      </w:pPr>
      <w:r w:rsidRPr="001A0660">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1A0660">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1A0660">
        <w:rPr>
          <w:b/>
          <w:sz w:val="24"/>
          <w:szCs w:val="24"/>
        </w:rPr>
        <w:t>GOD (FATHER STEPHEN)</w:t>
      </w:r>
      <w:r w:rsidRPr="001A0660">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1A0660">
        <w:rPr>
          <w:sz w:val="24"/>
          <w:szCs w:val="24"/>
        </w:rPr>
        <w:lastRenderedPageBreak/>
        <w:t>(protection)?” In 2</w:t>
      </w:r>
      <w:r w:rsidRPr="001A0660">
        <w:rPr>
          <w:sz w:val="24"/>
          <w:szCs w:val="24"/>
          <w:vertAlign w:val="superscript"/>
        </w:rPr>
        <w:t>nd</w:t>
      </w:r>
      <w:r w:rsidRPr="001A066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A0660">
        <w:rPr>
          <w:sz w:val="24"/>
          <w:szCs w:val="24"/>
          <w:vertAlign w:val="superscript"/>
        </w:rPr>
        <w:t>rd</w:t>
      </w:r>
      <w:r w:rsidRPr="001A066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A0660">
        <w:rPr>
          <w:sz w:val="24"/>
          <w:szCs w:val="24"/>
          <w:vertAlign w:val="superscript"/>
        </w:rPr>
        <w:t>st</w:t>
      </w:r>
      <w:r w:rsidRPr="001A0660">
        <w:rPr>
          <w:sz w:val="24"/>
          <w:szCs w:val="24"/>
        </w:rPr>
        <w:t xml:space="preserve"> Corinthians 14:6 mentions “Now Brethren, if I come unto You speaking with tongues, what shall I profit You, except I shall speak to You by revelation…?” In 1</w:t>
      </w:r>
      <w:r w:rsidRPr="001A0660">
        <w:rPr>
          <w:sz w:val="24"/>
          <w:szCs w:val="24"/>
          <w:vertAlign w:val="superscript"/>
        </w:rPr>
        <w:t>st</w:t>
      </w:r>
      <w:r w:rsidRPr="001A066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1A0660">
        <w:rPr>
          <w:sz w:val="24"/>
          <w:szCs w:val="24"/>
        </w:rPr>
        <w:lastRenderedPageBreak/>
        <w:t>(Stephen) of glory. May give unto You the Spirit of Wisdom and Revelation in the Knowledge of Him.” In Ephesians 3:3 states “How that by revelation be made known unto Me the mystery…” In 1</w:t>
      </w:r>
      <w:r w:rsidRPr="001A0660">
        <w:rPr>
          <w:sz w:val="24"/>
          <w:szCs w:val="24"/>
          <w:vertAlign w:val="superscript"/>
        </w:rPr>
        <w:t>st</w:t>
      </w:r>
      <w:r w:rsidRPr="001A066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A0660">
        <w:rPr>
          <w:sz w:val="24"/>
          <w:szCs w:val="24"/>
          <w:vertAlign w:val="superscript"/>
        </w:rPr>
        <w:t>st</w:t>
      </w:r>
      <w:r w:rsidRPr="001A066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A0660">
        <w:rPr>
          <w:sz w:val="24"/>
          <w:szCs w:val="24"/>
          <w:vertAlign w:val="superscript"/>
        </w:rPr>
        <w:t>st</w:t>
      </w:r>
      <w:r w:rsidRPr="001A0660">
        <w:rPr>
          <w:sz w:val="24"/>
          <w:szCs w:val="24"/>
        </w:rPr>
        <w:t xml:space="preserve"> Samuel 3:1 (NKJV) declares “Now the Boy ministered to the Lord before Eli. And the word of the Lord was rare in those days, there was no widespread revelation.” </w:t>
      </w:r>
    </w:p>
    <w:p w:rsidR="00896FEB" w:rsidRPr="001A0660" w:rsidRDefault="00896FEB" w:rsidP="00896FEB">
      <w:pPr>
        <w:spacing w:line="480" w:lineRule="auto"/>
        <w:jc w:val="both"/>
        <w:rPr>
          <w:sz w:val="24"/>
          <w:szCs w:val="24"/>
        </w:rPr>
      </w:pPr>
      <w:r w:rsidRPr="001A0660">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1A0660">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A0660">
        <w:rPr>
          <w:sz w:val="24"/>
          <w:szCs w:val="24"/>
          <w:vertAlign w:val="superscript"/>
        </w:rPr>
        <w:t>TH</w:t>
      </w:r>
      <w:r w:rsidRPr="001A066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A0660">
        <w:rPr>
          <w:sz w:val="24"/>
          <w:szCs w:val="24"/>
          <w:vertAlign w:val="superscript"/>
        </w:rPr>
        <w:t>nd</w:t>
      </w:r>
      <w:r w:rsidRPr="001A066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A0660">
        <w:rPr>
          <w:sz w:val="24"/>
          <w:szCs w:val="24"/>
          <w:vertAlign w:val="superscript"/>
        </w:rPr>
        <w:t>st</w:t>
      </w:r>
      <w:r w:rsidRPr="001A0660">
        <w:rPr>
          <w:sz w:val="24"/>
          <w:szCs w:val="24"/>
        </w:rPr>
        <w:t xml:space="preserve"> John 5:6-13 &amp; Acts 2:17-7:59) on all Flesh. Your Sons and Your Daughters shall prophesy...Your Old Men shall dream dreams.” </w:t>
      </w:r>
    </w:p>
    <w:p w:rsidR="00896FEB" w:rsidRPr="001A0660" w:rsidRDefault="00896FEB" w:rsidP="00896FEB">
      <w:pPr>
        <w:spacing w:line="480" w:lineRule="auto"/>
        <w:jc w:val="both"/>
        <w:rPr>
          <w:sz w:val="24"/>
          <w:szCs w:val="24"/>
        </w:rPr>
      </w:pPr>
      <w:r w:rsidRPr="001A0660">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1A0660">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A0660">
        <w:rPr>
          <w:sz w:val="24"/>
          <w:szCs w:val="24"/>
          <w:vertAlign w:val="superscript"/>
        </w:rPr>
        <w:t>nd</w:t>
      </w:r>
      <w:r w:rsidRPr="001A0660">
        <w:rPr>
          <w:sz w:val="24"/>
          <w:szCs w:val="24"/>
        </w:rPr>
        <w:t xml:space="preserve"> Esdras 9:38-10:59 tells us about the Vision of the Weeping Woman. In 2</w:t>
      </w:r>
      <w:r w:rsidRPr="001A0660">
        <w:rPr>
          <w:sz w:val="24"/>
          <w:szCs w:val="24"/>
          <w:vertAlign w:val="superscript"/>
        </w:rPr>
        <w:t>nd</w:t>
      </w:r>
      <w:r w:rsidRPr="001A0660">
        <w:rPr>
          <w:sz w:val="24"/>
          <w:szCs w:val="24"/>
        </w:rPr>
        <w:t xml:space="preserve"> Esdras 11:1-12:39 tells us about the Vision of the Eagle. In 2</w:t>
      </w:r>
      <w:r w:rsidRPr="001A0660">
        <w:rPr>
          <w:sz w:val="24"/>
          <w:szCs w:val="24"/>
          <w:vertAlign w:val="superscript"/>
        </w:rPr>
        <w:t>nd</w:t>
      </w:r>
      <w:r w:rsidRPr="001A066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A0660">
        <w:rPr>
          <w:sz w:val="24"/>
          <w:szCs w:val="24"/>
          <w:vertAlign w:val="superscript"/>
        </w:rPr>
        <w:t>nd</w:t>
      </w:r>
      <w:r w:rsidRPr="001A0660">
        <w:rPr>
          <w:sz w:val="24"/>
          <w:szCs w:val="24"/>
        </w:rPr>
        <w:t xml:space="preserve"> Corinthians 13:1 and Matthew 18:16. In 2</w:t>
      </w:r>
      <w:r w:rsidRPr="001A0660">
        <w:rPr>
          <w:sz w:val="24"/>
          <w:szCs w:val="24"/>
          <w:vertAlign w:val="superscript"/>
        </w:rPr>
        <w:t>nd</w:t>
      </w:r>
      <w:r w:rsidRPr="001A0660">
        <w:rPr>
          <w:sz w:val="24"/>
          <w:szCs w:val="24"/>
        </w:rPr>
        <w:t xml:space="preserve"> Esdras 15:28-33 tells us about the Terrifying Vision of Warfare. In 2</w:t>
      </w:r>
      <w:r w:rsidRPr="001A0660">
        <w:rPr>
          <w:sz w:val="24"/>
          <w:szCs w:val="24"/>
          <w:vertAlign w:val="superscript"/>
        </w:rPr>
        <w:t>nd</w:t>
      </w:r>
      <w:r w:rsidRPr="001A0660">
        <w:rPr>
          <w:sz w:val="24"/>
          <w:szCs w:val="24"/>
        </w:rPr>
        <w:t xml:space="preserve"> Baruch pages 509-510 is the Vision of the Forest, Vine, Fountain &amp; Cedar. In the 4</w:t>
      </w:r>
      <w:r w:rsidRPr="001A0660">
        <w:rPr>
          <w:sz w:val="24"/>
          <w:szCs w:val="24"/>
          <w:vertAlign w:val="superscript"/>
        </w:rPr>
        <w:t>th</w:t>
      </w:r>
      <w:r w:rsidRPr="001A0660">
        <w:rPr>
          <w:sz w:val="24"/>
          <w:szCs w:val="24"/>
        </w:rPr>
        <w:t xml:space="preserve"> Ezra pages 515-516 is the Vision of the Man from the Sea. In 1</w:t>
      </w:r>
      <w:r w:rsidRPr="001A0660">
        <w:rPr>
          <w:sz w:val="24"/>
          <w:szCs w:val="24"/>
          <w:vertAlign w:val="superscript"/>
        </w:rPr>
        <w:t>st</w:t>
      </w:r>
      <w:r w:rsidRPr="001A0660">
        <w:rPr>
          <w:sz w:val="24"/>
          <w:szCs w:val="24"/>
        </w:rPr>
        <w:t xml:space="preserve"> Enoch pages 487-488 are the Vision of Heaven, the Watchers and the Giants. In 1</w:t>
      </w:r>
      <w:r w:rsidRPr="001A0660">
        <w:rPr>
          <w:sz w:val="24"/>
          <w:szCs w:val="24"/>
          <w:vertAlign w:val="superscript"/>
        </w:rPr>
        <w:t>st</w:t>
      </w:r>
      <w:r w:rsidRPr="001A0660">
        <w:rPr>
          <w:sz w:val="24"/>
          <w:szCs w:val="24"/>
        </w:rPr>
        <w:t xml:space="preserve"> Enoch pages 488-494 is the Visions of the Journeys in Hell &amp; Heaven, the 7 Mountains &amp; the tree of Life, the </w:t>
      </w:r>
      <w:r w:rsidRPr="001A0660">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896FEB" w:rsidRPr="001A0660" w:rsidRDefault="00896FEB" w:rsidP="00896FEB">
      <w:pPr>
        <w:spacing w:line="480" w:lineRule="auto"/>
        <w:jc w:val="both"/>
        <w:rPr>
          <w:sz w:val="24"/>
          <w:szCs w:val="24"/>
        </w:rPr>
      </w:pPr>
      <w:r w:rsidRPr="001A0660">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1A0660">
        <w:rPr>
          <w:sz w:val="24"/>
          <w:szCs w:val="24"/>
          <w:vertAlign w:val="superscript"/>
        </w:rPr>
        <w:t>st</w:t>
      </w:r>
      <w:r w:rsidRPr="001A0660">
        <w:rPr>
          <w:sz w:val="24"/>
          <w:szCs w:val="24"/>
        </w:rPr>
        <w:t xml:space="preserve"> Corinthians 14:21. Second, are speaking in tongues as means for rejoicing in 1</w:t>
      </w:r>
      <w:r w:rsidRPr="001A0660">
        <w:rPr>
          <w:sz w:val="24"/>
          <w:szCs w:val="24"/>
          <w:vertAlign w:val="superscript"/>
        </w:rPr>
        <w:t>st</w:t>
      </w:r>
      <w:r w:rsidRPr="001A0660">
        <w:rPr>
          <w:sz w:val="24"/>
          <w:szCs w:val="24"/>
        </w:rPr>
        <w:t xml:space="preserve"> Corinthians 14:15 and Ephesians 5:18-19. Third, are speaking in tongues as means for communion with God in a private setting of true prayer in 1</w:t>
      </w:r>
      <w:r w:rsidRPr="001A0660">
        <w:rPr>
          <w:sz w:val="24"/>
          <w:szCs w:val="24"/>
          <w:vertAlign w:val="superscript"/>
        </w:rPr>
        <w:t>st</w:t>
      </w:r>
      <w:r w:rsidRPr="001A0660">
        <w:rPr>
          <w:sz w:val="24"/>
          <w:szCs w:val="24"/>
        </w:rPr>
        <w:t xml:space="preserve"> Corinthians 14:15. Fourth, are speaking in tongues for self-edification in 1</w:t>
      </w:r>
      <w:r w:rsidRPr="001A0660">
        <w:rPr>
          <w:sz w:val="24"/>
          <w:szCs w:val="24"/>
          <w:vertAlign w:val="superscript"/>
        </w:rPr>
        <w:t>st</w:t>
      </w:r>
      <w:r w:rsidRPr="001A0660">
        <w:rPr>
          <w:sz w:val="24"/>
          <w:szCs w:val="24"/>
        </w:rPr>
        <w:t xml:space="preserve"> Corinthians 14:4 and Jude 20. Fifth, are speaking in tongues for edification of the Church accompanied by the interpretation in 1</w:t>
      </w:r>
      <w:r w:rsidRPr="001A0660">
        <w:rPr>
          <w:sz w:val="24"/>
          <w:szCs w:val="24"/>
          <w:vertAlign w:val="superscript"/>
        </w:rPr>
        <w:t>st</w:t>
      </w:r>
      <w:r w:rsidRPr="001A0660">
        <w:rPr>
          <w:sz w:val="24"/>
          <w:szCs w:val="24"/>
        </w:rPr>
        <w:t xml:space="preserve"> Corinthians 14:5. Sixth, are speaking in tongues as the evidence of baptism in Acts 2:4; 10:45-46; 19:6. If You have any questions on the ten baptisms, You must get My book called “</w:t>
      </w:r>
      <w:r w:rsidRPr="001A0660">
        <w:rPr>
          <w:b/>
          <w:sz w:val="24"/>
          <w:szCs w:val="24"/>
        </w:rPr>
        <w:t>What are the Father Stephen’s Ten Baptisms in the Christian Era</w:t>
      </w:r>
      <w:r w:rsidRPr="001A0660">
        <w:rPr>
          <w:sz w:val="24"/>
          <w:szCs w:val="24"/>
        </w:rPr>
        <w:t>.” Seventh, are the evidence  of  the  filling  of  the  Holy  Spirit  in  Acts 2:4;  10:45-46; 19:6. Eighth, are speaking in tongues as the fulfillment of Isaiah and Jesus’ prophesies in Mark 16:17 with Acts 2:4; 10:46; 19:6 &amp; 1</w:t>
      </w:r>
      <w:r w:rsidRPr="001A0660">
        <w:rPr>
          <w:sz w:val="24"/>
          <w:szCs w:val="24"/>
          <w:vertAlign w:val="superscript"/>
        </w:rPr>
        <w:t>st</w:t>
      </w:r>
      <w:r w:rsidRPr="001A0660">
        <w:rPr>
          <w:sz w:val="24"/>
          <w:szCs w:val="24"/>
        </w:rPr>
        <w:t xml:space="preserve"> Corinthians 14:5, 14-18, 39, and Isaiah 28:11 with 1</w:t>
      </w:r>
      <w:r w:rsidRPr="001A0660">
        <w:rPr>
          <w:sz w:val="24"/>
          <w:szCs w:val="24"/>
          <w:vertAlign w:val="superscript"/>
        </w:rPr>
        <w:t>st</w:t>
      </w:r>
      <w:r w:rsidRPr="001A066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A0660">
        <w:rPr>
          <w:sz w:val="24"/>
          <w:szCs w:val="24"/>
          <w:vertAlign w:val="superscript"/>
        </w:rPr>
        <w:t>st</w:t>
      </w:r>
      <w:r w:rsidRPr="001A0660">
        <w:rPr>
          <w:sz w:val="24"/>
          <w:szCs w:val="24"/>
        </w:rPr>
        <w:t xml:space="preserve"> Corinthians 12:28; 14:21. Twelfth, are speaking in tongues as the proof of the Holy Ghost interceding through us in prayer in Romans 8:26; 1</w:t>
      </w:r>
      <w:r w:rsidRPr="001A0660">
        <w:rPr>
          <w:sz w:val="24"/>
          <w:szCs w:val="24"/>
          <w:vertAlign w:val="superscript"/>
        </w:rPr>
        <w:t>st</w:t>
      </w:r>
      <w:r w:rsidRPr="001A0660">
        <w:rPr>
          <w:sz w:val="24"/>
          <w:szCs w:val="24"/>
        </w:rPr>
        <w:t xml:space="preserve"> Corinthians 14:4 </w:t>
      </w:r>
      <w:r w:rsidRPr="001A0660">
        <w:rPr>
          <w:sz w:val="24"/>
          <w:szCs w:val="24"/>
        </w:rPr>
        <w:lastRenderedPageBreak/>
        <w:t>and Ephesians 6:18. Thirteenth, are speaking in tongues as the confirmation of the Word of God when it is preached, taught or counseled in Mark 16:17, 20 and 1</w:t>
      </w:r>
      <w:r w:rsidRPr="001A0660">
        <w:rPr>
          <w:sz w:val="24"/>
          <w:szCs w:val="24"/>
          <w:vertAlign w:val="superscript"/>
        </w:rPr>
        <w:t>st</w:t>
      </w:r>
      <w:r w:rsidRPr="001A066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96FEB" w:rsidRPr="001A0660" w:rsidRDefault="00896FEB" w:rsidP="00896FEB">
      <w:pPr>
        <w:spacing w:line="480" w:lineRule="auto"/>
        <w:jc w:val="center"/>
        <w:rPr>
          <w:b/>
          <w:sz w:val="24"/>
          <w:szCs w:val="24"/>
        </w:rPr>
      </w:pPr>
      <w:r w:rsidRPr="001A0660">
        <w:rPr>
          <w:b/>
          <w:sz w:val="24"/>
          <w:szCs w:val="24"/>
        </w:rPr>
        <w:t>The Lord Yahweh’s Creative Works</w:t>
      </w:r>
    </w:p>
    <w:p w:rsidR="00896FEB" w:rsidRPr="001A0660" w:rsidRDefault="00896FEB" w:rsidP="00896FEB">
      <w:pPr>
        <w:spacing w:line="480" w:lineRule="auto"/>
        <w:jc w:val="both"/>
        <w:rPr>
          <w:sz w:val="24"/>
          <w:szCs w:val="24"/>
        </w:rPr>
      </w:pPr>
      <w:r w:rsidRPr="001A0660">
        <w:rPr>
          <w:sz w:val="24"/>
          <w:szCs w:val="24"/>
        </w:rPr>
        <w:t>His Seven Creation Processes in the Entire Universe are proven in scripture. The Lord Yahweh is the Creator of the Father Stephen Our Lord by the Ultimate Divine Creation Process called “</w:t>
      </w:r>
      <w:r w:rsidRPr="001A0660">
        <w:rPr>
          <w:b/>
          <w:sz w:val="24"/>
          <w:szCs w:val="24"/>
        </w:rPr>
        <w:t>Qanah directed to the Father Stephen Our Lord</w:t>
      </w:r>
      <w:r w:rsidRPr="001A0660">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A0660">
        <w:rPr>
          <w:b/>
          <w:sz w:val="24"/>
          <w:szCs w:val="24"/>
        </w:rPr>
        <w:t xml:space="preserve">Bara </w:t>
      </w:r>
      <w:r w:rsidRPr="001A0660">
        <w:rPr>
          <w:sz w:val="24"/>
          <w:szCs w:val="24"/>
        </w:rPr>
        <w:t xml:space="preserve">(Highest Lord’s and Highest Angel Lords) in Genesis 1:1. </w:t>
      </w:r>
      <w:r w:rsidRPr="001A0660">
        <w:rPr>
          <w:b/>
          <w:sz w:val="24"/>
          <w:szCs w:val="24"/>
        </w:rPr>
        <w:t xml:space="preserve">Bara </w:t>
      </w:r>
      <w:r w:rsidRPr="001A066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A0660">
        <w:rPr>
          <w:b/>
          <w:sz w:val="24"/>
          <w:szCs w:val="24"/>
        </w:rPr>
        <w:t>Asah</w:t>
      </w:r>
      <w:r w:rsidRPr="001A0660">
        <w:rPr>
          <w:sz w:val="24"/>
          <w:szCs w:val="24"/>
        </w:rPr>
        <w:t xml:space="preserve"> (Higher Angels) in Genesis 1:7. </w:t>
      </w:r>
      <w:r w:rsidRPr="001A0660">
        <w:rPr>
          <w:b/>
          <w:sz w:val="24"/>
          <w:szCs w:val="24"/>
        </w:rPr>
        <w:t>Asah</w:t>
      </w:r>
      <w:r w:rsidRPr="001A0660">
        <w:rPr>
          <w:sz w:val="24"/>
          <w:szCs w:val="24"/>
        </w:rPr>
        <w:t xml:space="preserve"> means “to make.” In involves the Higher Sons of God. Third, is the creation process called </w:t>
      </w:r>
      <w:r w:rsidRPr="001A0660">
        <w:rPr>
          <w:b/>
          <w:sz w:val="24"/>
          <w:szCs w:val="24"/>
        </w:rPr>
        <w:t>Nathan</w:t>
      </w:r>
      <w:r w:rsidRPr="001A0660">
        <w:rPr>
          <w:sz w:val="24"/>
          <w:szCs w:val="24"/>
        </w:rPr>
        <w:t xml:space="preserve"> (High Angels with the Law) in Genesis 1:17. </w:t>
      </w:r>
      <w:r w:rsidRPr="001A0660">
        <w:rPr>
          <w:b/>
          <w:sz w:val="24"/>
          <w:szCs w:val="24"/>
        </w:rPr>
        <w:t xml:space="preserve">Nathan </w:t>
      </w:r>
      <w:r w:rsidRPr="001A0660">
        <w:rPr>
          <w:sz w:val="24"/>
          <w:szCs w:val="24"/>
        </w:rPr>
        <w:t xml:space="preserve">means “to set.” It involves the High Sons of God. Fourth, is the creation process called </w:t>
      </w:r>
      <w:r w:rsidRPr="001A0660">
        <w:rPr>
          <w:b/>
          <w:sz w:val="24"/>
          <w:szCs w:val="24"/>
        </w:rPr>
        <w:t>Yatsar</w:t>
      </w:r>
      <w:r w:rsidRPr="001A0660">
        <w:rPr>
          <w:sz w:val="24"/>
          <w:szCs w:val="24"/>
        </w:rPr>
        <w:t xml:space="preserve"> (Adam or Mankind) in Genesis 2:7. </w:t>
      </w:r>
      <w:r w:rsidRPr="001A0660">
        <w:rPr>
          <w:b/>
          <w:sz w:val="24"/>
          <w:szCs w:val="24"/>
        </w:rPr>
        <w:t xml:space="preserve">Yatsar </w:t>
      </w:r>
      <w:r w:rsidRPr="001A0660">
        <w:rPr>
          <w:sz w:val="24"/>
          <w:szCs w:val="24"/>
        </w:rPr>
        <w:t xml:space="preserve">means “to form.” It involves the World of Mankind called Humanity. Fifth, is </w:t>
      </w:r>
      <w:r w:rsidRPr="001A0660">
        <w:rPr>
          <w:sz w:val="24"/>
          <w:szCs w:val="24"/>
        </w:rPr>
        <w:lastRenderedPageBreak/>
        <w:t xml:space="preserve">the creation process called </w:t>
      </w:r>
      <w:r w:rsidRPr="001A0660">
        <w:rPr>
          <w:b/>
          <w:sz w:val="24"/>
          <w:szCs w:val="24"/>
        </w:rPr>
        <w:t>Banah</w:t>
      </w:r>
      <w:r w:rsidRPr="001A0660">
        <w:rPr>
          <w:sz w:val="24"/>
          <w:szCs w:val="24"/>
        </w:rPr>
        <w:t xml:space="preserve"> (Eve or Womankind) in Genesis 2:22. </w:t>
      </w:r>
      <w:r w:rsidRPr="001A0660">
        <w:rPr>
          <w:b/>
          <w:sz w:val="24"/>
          <w:szCs w:val="24"/>
        </w:rPr>
        <w:t>Banah</w:t>
      </w:r>
      <w:r w:rsidRPr="001A0660">
        <w:rPr>
          <w:sz w:val="24"/>
          <w:szCs w:val="24"/>
        </w:rPr>
        <w:t xml:space="preserve"> means “to make or build.” It involves the race of Womankind. Sixth, is the creation process of </w:t>
      </w:r>
      <w:r w:rsidRPr="001A0660">
        <w:rPr>
          <w:b/>
          <w:sz w:val="24"/>
          <w:szCs w:val="24"/>
        </w:rPr>
        <w:t xml:space="preserve">Qanah </w:t>
      </w:r>
      <w:r w:rsidRPr="001A0660">
        <w:rPr>
          <w:sz w:val="24"/>
          <w:szCs w:val="24"/>
        </w:rPr>
        <w:t xml:space="preserve">in Genesis 4:1. </w:t>
      </w:r>
      <w:r w:rsidRPr="001A0660">
        <w:rPr>
          <w:b/>
          <w:sz w:val="24"/>
          <w:szCs w:val="24"/>
        </w:rPr>
        <w:t xml:space="preserve">Qanah </w:t>
      </w:r>
      <w:r w:rsidRPr="001A066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A0660">
        <w:rPr>
          <w:b/>
          <w:sz w:val="24"/>
          <w:szCs w:val="24"/>
        </w:rPr>
        <w:t>Hidden Bara</w:t>
      </w:r>
      <w:r w:rsidRPr="001A0660">
        <w:rPr>
          <w:sz w:val="24"/>
          <w:szCs w:val="24"/>
        </w:rPr>
        <w:t xml:space="preserve"> (Cain or Child kind) in Genesis 4:1. </w:t>
      </w:r>
      <w:r w:rsidRPr="001A0660">
        <w:rPr>
          <w:b/>
          <w:sz w:val="24"/>
          <w:szCs w:val="24"/>
        </w:rPr>
        <w:t>Hidden Bara</w:t>
      </w:r>
      <w:r w:rsidRPr="001A0660">
        <w:rPr>
          <w:sz w:val="24"/>
          <w:szCs w:val="24"/>
        </w:rPr>
        <w:t xml:space="preserve"> means “to create secretly in the womb.” It involves the race of Child kind. If You have any questions on the Creative Works of the Lord Yah, You must get My book called “</w:t>
      </w:r>
      <w:r w:rsidRPr="001A0660">
        <w:rPr>
          <w:b/>
          <w:sz w:val="24"/>
          <w:szCs w:val="24"/>
        </w:rPr>
        <w:t>The Seven Creation Processes that the Lord Yah did in the Universe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His 4-fold Witness in the Universe is proven in scripture. In 1</w:t>
      </w:r>
      <w:r w:rsidRPr="001A0660">
        <w:rPr>
          <w:sz w:val="24"/>
          <w:szCs w:val="24"/>
          <w:vertAlign w:val="superscript"/>
        </w:rPr>
        <w:t>st</w:t>
      </w:r>
      <w:r w:rsidRPr="001A066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1A0660">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A0660">
        <w:rPr>
          <w:b/>
          <w:sz w:val="24"/>
          <w:szCs w:val="24"/>
        </w:rPr>
        <w:t>The Lord Yah and His Book on Hell in the Holy Bible</w:t>
      </w:r>
      <w:r w:rsidRPr="001A0660">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A0660">
        <w:rPr>
          <w:b/>
          <w:sz w:val="24"/>
          <w:szCs w:val="24"/>
        </w:rPr>
        <w:t>Does the Son Jesus Our Lord fully know His Father Stephen Our Lord</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A0660">
        <w:rPr>
          <w:sz w:val="24"/>
          <w:szCs w:val="24"/>
          <w:vertAlign w:val="superscript"/>
        </w:rPr>
        <w:t>st</w:t>
      </w:r>
      <w:r w:rsidRPr="001A066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A0660">
        <w:rPr>
          <w:sz w:val="24"/>
          <w:szCs w:val="24"/>
          <w:vertAlign w:val="superscript"/>
        </w:rPr>
        <w:t>nd</w:t>
      </w:r>
      <w:r w:rsidRPr="001A0660">
        <w:rPr>
          <w:sz w:val="24"/>
          <w:szCs w:val="24"/>
        </w:rPr>
        <w:t xml:space="preserve"> Single Wisdom Lord in John 5:37 &amp; Acts 6:5-15; 7:1-60. Money symbolizes tithes &amp; offerings to the Father Stephen in Malachi 3:8-12. Reward symbolizes prayer, fasting &amp; </w:t>
      </w:r>
      <w:r w:rsidRPr="001A0660">
        <w:rPr>
          <w:sz w:val="24"/>
          <w:szCs w:val="24"/>
        </w:rPr>
        <w:lastRenderedPageBreak/>
        <w:t>(charitable deeds) alms in secret to the Father Stephen in Matthew 6:1-18. If You have any questions on tithes and offerings, You must get My book called “</w:t>
      </w:r>
      <w:r w:rsidRPr="001A0660">
        <w:rPr>
          <w:b/>
          <w:sz w:val="24"/>
          <w:szCs w:val="24"/>
        </w:rPr>
        <w:t>Why should We Pay and Submit to the Father Stephen Our Lord</w:t>
      </w:r>
      <w:r w:rsidRPr="001A066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A0660">
        <w:rPr>
          <w:sz w:val="24"/>
          <w:szCs w:val="24"/>
          <w:vertAlign w:val="superscript"/>
        </w:rPr>
        <w:t>st</w:t>
      </w:r>
      <w:r w:rsidRPr="001A0660">
        <w:rPr>
          <w:sz w:val="24"/>
          <w:szCs w:val="24"/>
        </w:rPr>
        <w:t xml:space="preserve"> Samuel 15:29; Acts 6:5, 11, 13-15; 1</w:t>
      </w:r>
      <w:r w:rsidRPr="001A0660">
        <w:rPr>
          <w:sz w:val="24"/>
          <w:szCs w:val="24"/>
          <w:vertAlign w:val="superscript"/>
        </w:rPr>
        <w:t>st</w:t>
      </w:r>
      <w:r w:rsidRPr="001A0660">
        <w:rPr>
          <w:sz w:val="24"/>
          <w:szCs w:val="24"/>
        </w:rPr>
        <w:t xml:space="preserve"> John 2:22-23 &amp; 2</w:t>
      </w:r>
      <w:r w:rsidRPr="001A0660">
        <w:rPr>
          <w:sz w:val="24"/>
          <w:szCs w:val="24"/>
          <w:vertAlign w:val="superscript"/>
        </w:rPr>
        <w:t>nd</w:t>
      </w:r>
      <w:r w:rsidRPr="001A066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1A0660">
        <w:rPr>
          <w:sz w:val="24"/>
          <w:szCs w:val="24"/>
          <w:vertAlign w:val="superscript"/>
        </w:rPr>
        <w:t>st</w:t>
      </w:r>
      <w:r w:rsidRPr="001A0660">
        <w:rPr>
          <w:sz w:val="24"/>
          <w:szCs w:val="24"/>
        </w:rPr>
        <w:t xml:space="preserve"> Corinthians 2:6-16. The Father Stephen is tried to be made into a Liar &amp; the Father Stephen’s Word or Logos is not in them in 1</w:t>
      </w:r>
      <w:r w:rsidRPr="001A0660">
        <w:rPr>
          <w:sz w:val="24"/>
          <w:szCs w:val="24"/>
          <w:vertAlign w:val="superscript"/>
        </w:rPr>
        <w:t>st</w:t>
      </w:r>
      <w:r w:rsidRPr="001A0660">
        <w:rPr>
          <w:sz w:val="24"/>
          <w:szCs w:val="24"/>
        </w:rPr>
        <w:t xml:space="preserve"> John 1:10. The Father Stephen’s truth &amp; agape love is not in them that try the Father Stephen as Man in 1</w:t>
      </w:r>
      <w:r w:rsidRPr="001A0660">
        <w:rPr>
          <w:sz w:val="24"/>
          <w:szCs w:val="24"/>
          <w:vertAlign w:val="superscript"/>
        </w:rPr>
        <w:t>st</w:t>
      </w:r>
      <w:r w:rsidRPr="001A066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A0660">
        <w:rPr>
          <w:b/>
          <w:sz w:val="24"/>
          <w:szCs w:val="24"/>
        </w:rPr>
        <w:t>Total Universe Access</w:t>
      </w:r>
      <w:r w:rsidRPr="001A0660">
        <w:rPr>
          <w:sz w:val="24"/>
          <w:szCs w:val="24"/>
        </w:rPr>
        <w:t>” in Matthew 11:27; Luke 10:22; 1</w:t>
      </w:r>
      <w:r w:rsidRPr="001A0660">
        <w:rPr>
          <w:sz w:val="24"/>
          <w:szCs w:val="24"/>
          <w:vertAlign w:val="superscript"/>
        </w:rPr>
        <w:t>st</w:t>
      </w:r>
      <w:r w:rsidRPr="001A066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96FEB" w:rsidRPr="001A0660" w:rsidRDefault="00896FEB" w:rsidP="00896FEB">
      <w:pPr>
        <w:spacing w:line="480" w:lineRule="auto"/>
        <w:jc w:val="both"/>
        <w:rPr>
          <w:sz w:val="24"/>
          <w:szCs w:val="24"/>
        </w:rPr>
      </w:pPr>
      <w:r w:rsidRPr="001A0660">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A0660">
        <w:rPr>
          <w:b/>
          <w:sz w:val="24"/>
          <w:szCs w:val="24"/>
        </w:rPr>
        <w:t>Mitzvot</w:t>
      </w:r>
      <w:r w:rsidRPr="001A0660">
        <w:rPr>
          <w:sz w:val="24"/>
          <w:szCs w:val="24"/>
        </w:rPr>
        <w:t xml:space="preserve"> is the 18 orders for </w:t>
      </w:r>
      <w:r w:rsidRPr="001A0660">
        <w:rPr>
          <w:b/>
          <w:sz w:val="24"/>
          <w:szCs w:val="24"/>
        </w:rPr>
        <w:t xml:space="preserve">Law </w:t>
      </w:r>
      <w:r w:rsidRPr="001A0660">
        <w:rPr>
          <w:sz w:val="24"/>
          <w:szCs w:val="24"/>
        </w:rPr>
        <w:t xml:space="preserve">used as </w:t>
      </w:r>
      <w:r w:rsidRPr="001A0660">
        <w:rPr>
          <w:b/>
          <w:sz w:val="24"/>
          <w:szCs w:val="24"/>
        </w:rPr>
        <w:t>Ways</w:t>
      </w:r>
      <w:r w:rsidRPr="001A0660">
        <w:rPr>
          <w:sz w:val="24"/>
          <w:szCs w:val="24"/>
        </w:rPr>
        <w:t xml:space="preserve"> in 1</w:t>
      </w:r>
      <w:r w:rsidRPr="001A0660">
        <w:rPr>
          <w:sz w:val="24"/>
          <w:szCs w:val="24"/>
          <w:vertAlign w:val="superscript"/>
        </w:rPr>
        <w:t>st</w:t>
      </w:r>
      <w:r w:rsidRPr="001A0660">
        <w:rPr>
          <w:sz w:val="24"/>
          <w:szCs w:val="24"/>
        </w:rPr>
        <w:t xml:space="preserve"> Kings 2:3 &amp; Psalms 18:21. </w:t>
      </w:r>
      <w:r w:rsidRPr="001A0660">
        <w:rPr>
          <w:b/>
          <w:sz w:val="24"/>
          <w:szCs w:val="24"/>
        </w:rPr>
        <w:t>Testimonies</w:t>
      </w:r>
      <w:r w:rsidRPr="001A0660">
        <w:rPr>
          <w:sz w:val="24"/>
          <w:szCs w:val="24"/>
        </w:rPr>
        <w:t xml:space="preserve"> in Deuteronomy 4:45; 6:17 (KJV). </w:t>
      </w:r>
      <w:r w:rsidRPr="001A0660">
        <w:rPr>
          <w:b/>
          <w:sz w:val="24"/>
          <w:szCs w:val="24"/>
        </w:rPr>
        <w:t xml:space="preserve">Statutes </w:t>
      </w:r>
      <w:r w:rsidRPr="001A0660">
        <w:rPr>
          <w:sz w:val="24"/>
          <w:szCs w:val="24"/>
        </w:rPr>
        <w:t xml:space="preserve">in Leviticus 3:17; 10:11 (OKJV). </w:t>
      </w:r>
      <w:r w:rsidRPr="001A0660">
        <w:rPr>
          <w:b/>
          <w:sz w:val="24"/>
          <w:szCs w:val="24"/>
        </w:rPr>
        <w:t xml:space="preserve">Decrees </w:t>
      </w:r>
      <w:r w:rsidRPr="001A0660">
        <w:rPr>
          <w:sz w:val="24"/>
          <w:szCs w:val="24"/>
        </w:rPr>
        <w:t>in 1</w:t>
      </w:r>
      <w:r w:rsidRPr="001A0660">
        <w:rPr>
          <w:sz w:val="24"/>
          <w:szCs w:val="24"/>
          <w:vertAlign w:val="superscript"/>
        </w:rPr>
        <w:t xml:space="preserve">st </w:t>
      </w:r>
      <w:r w:rsidRPr="001A0660">
        <w:rPr>
          <w:sz w:val="24"/>
          <w:szCs w:val="24"/>
        </w:rPr>
        <w:t xml:space="preserve"> Chronicles  29:19. </w:t>
      </w:r>
      <w:r w:rsidRPr="001A0660">
        <w:rPr>
          <w:b/>
          <w:sz w:val="24"/>
          <w:szCs w:val="24"/>
        </w:rPr>
        <w:t xml:space="preserve">Ordinances </w:t>
      </w:r>
      <w:r w:rsidRPr="001A0660">
        <w:rPr>
          <w:sz w:val="24"/>
          <w:szCs w:val="24"/>
        </w:rPr>
        <w:t xml:space="preserve"> in  Numbers  9:12  (OKJV).  </w:t>
      </w:r>
      <w:r w:rsidRPr="001A0660">
        <w:rPr>
          <w:b/>
          <w:sz w:val="24"/>
          <w:szCs w:val="24"/>
        </w:rPr>
        <w:t>Requirements</w:t>
      </w:r>
      <w:r w:rsidRPr="001A0660">
        <w:rPr>
          <w:sz w:val="24"/>
          <w:szCs w:val="24"/>
        </w:rPr>
        <w:t xml:space="preserve">  in  1</w:t>
      </w:r>
      <w:r w:rsidRPr="001A0660">
        <w:rPr>
          <w:sz w:val="24"/>
          <w:szCs w:val="24"/>
          <w:vertAlign w:val="superscript"/>
        </w:rPr>
        <w:t xml:space="preserve">st </w:t>
      </w:r>
      <w:r w:rsidRPr="001A0660">
        <w:rPr>
          <w:sz w:val="24"/>
          <w:szCs w:val="24"/>
        </w:rPr>
        <w:t xml:space="preserve">Kings 2:3. </w:t>
      </w:r>
      <w:r w:rsidRPr="001A0660">
        <w:rPr>
          <w:b/>
          <w:sz w:val="24"/>
          <w:szCs w:val="24"/>
        </w:rPr>
        <w:t>Precepts</w:t>
      </w:r>
      <w:r w:rsidRPr="001A0660">
        <w:rPr>
          <w:sz w:val="24"/>
          <w:szCs w:val="24"/>
        </w:rPr>
        <w:t xml:space="preserve"> in Psalms 119:4 (NIV). </w:t>
      </w:r>
      <w:r w:rsidRPr="001A0660">
        <w:rPr>
          <w:b/>
          <w:sz w:val="24"/>
          <w:szCs w:val="24"/>
        </w:rPr>
        <w:t>Stipulations</w:t>
      </w:r>
      <w:r w:rsidRPr="001A0660">
        <w:rPr>
          <w:sz w:val="24"/>
          <w:szCs w:val="24"/>
        </w:rPr>
        <w:t xml:space="preserve"> in Deuteronomy 6:17 (NIV). </w:t>
      </w:r>
      <w:r w:rsidRPr="001A0660">
        <w:rPr>
          <w:b/>
          <w:sz w:val="24"/>
          <w:szCs w:val="24"/>
        </w:rPr>
        <w:t xml:space="preserve">Commands </w:t>
      </w:r>
      <w:r w:rsidRPr="001A0660">
        <w:rPr>
          <w:sz w:val="24"/>
          <w:szCs w:val="24"/>
        </w:rPr>
        <w:t xml:space="preserve">in Deuteronomy 9:1-9.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Regulations</w:t>
      </w:r>
      <w:r w:rsidRPr="001A0660">
        <w:rPr>
          <w:sz w:val="24"/>
          <w:szCs w:val="24"/>
        </w:rPr>
        <w:t xml:space="preserve"> in Exodus 24:3.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2:27, 29 (NIV); 7:6 (NIV); Colossians 2:14 (NIV) &amp; in the Damascus Document on pages 150-153.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w:t>
      </w:r>
      <w:r w:rsidRPr="001A0660">
        <w:rPr>
          <w:b/>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words in scripture mean the same thing in Deuteronomy 4:1; 5:1; 6:1 and 1</w:t>
      </w:r>
      <w:r w:rsidRPr="001A0660">
        <w:rPr>
          <w:sz w:val="24"/>
          <w:szCs w:val="24"/>
          <w:vertAlign w:val="superscript"/>
        </w:rPr>
        <w:t>st</w:t>
      </w:r>
      <w:r w:rsidRPr="001A066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w:t>
      </w:r>
      <w:r w:rsidRPr="001A0660">
        <w:rPr>
          <w:sz w:val="24"/>
          <w:szCs w:val="24"/>
        </w:rPr>
        <w:lastRenderedPageBreak/>
        <w:t>Romans 8:1-17; 13:1-10; Galatians 5:13-6:10; 1</w:t>
      </w:r>
      <w:r w:rsidRPr="001A0660">
        <w:rPr>
          <w:sz w:val="24"/>
          <w:szCs w:val="24"/>
          <w:vertAlign w:val="superscript"/>
        </w:rPr>
        <w:t>st</w:t>
      </w:r>
      <w:r w:rsidRPr="001A0660">
        <w:rPr>
          <w:sz w:val="24"/>
          <w:szCs w:val="24"/>
        </w:rPr>
        <w:t xml:space="preserve"> Corinthians 2:6-16 and Titus 3:1-11. There are a total of 613 commandments Jewish Laws (</w:t>
      </w:r>
      <w:r w:rsidRPr="001A0660">
        <w:rPr>
          <w:b/>
          <w:sz w:val="24"/>
          <w:szCs w:val="24"/>
        </w:rPr>
        <w:t>Mitzvot</w:t>
      </w:r>
      <w:r w:rsidRPr="001A0660">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1A0660">
        <w:rPr>
          <w:sz w:val="24"/>
          <w:szCs w:val="24"/>
          <w:vertAlign w:val="superscript"/>
        </w:rPr>
        <w:t>st</w:t>
      </w:r>
      <w:r w:rsidRPr="001A0660">
        <w:rPr>
          <w:sz w:val="24"/>
          <w:szCs w:val="24"/>
        </w:rPr>
        <w:t xml:space="preserve"> time when Moses went up to &amp; down the mountain in Gentile Christian Law &amp;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of </w:t>
      </w:r>
      <w:r w:rsidRPr="001A0660">
        <w:rPr>
          <w:b/>
          <w:sz w:val="24"/>
          <w:szCs w:val="24"/>
        </w:rPr>
        <w:t xml:space="preserve">The 2 Greatest Commands in all the Law </w:t>
      </w:r>
      <w:r w:rsidRPr="001A0660">
        <w:rPr>
          <w:sz w:val="24"/>
          <w:szCs w:val="24"/>
        </w:rPr>
        <w:t xml:space="preserve">are in James 2:8-13 &amp; Luke 10:27. The </w:t>
      </w:r>
      <w:r w:rsidRPr="001A0660">
        <w:rPr>
          <w:b/>
          <w:sz w:val="24"/>
          <w:szCs w:val="24"/>
        </w:rPr>
        <w:t>Whole Law</w:t>
      </w:r>
      <w:r w:rsidRPr="001A0660">
        <w:rPr>
          <w:sz w:val="24"/>
          <w:szCs w:val="24"/>
        </w:rPr>
        <w:t xml:space="preserve"> in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for Jewish Laws</w:t>
      </w:r>
      <w:r w:rsidRPr="001A0660">
        <w:rPr>
          <w:sz w:val="24"/>
          <w:szCs w:val="24"/>
        </w:rPr>
        <w:t xml:space="preserve"> is stronger in the </w:t>
      </w:r>
      <w:r w:rsidRPr="001A0660">
        <w:rPr>
          <w:b/>
          <w:sz w:val="24"/>
          <w:szCs w:val="24"/>
        </w:rPr>
        <w:t>23</w:t>
      </w:r>
      <w:r w:rsidRPr="001A0660">
        <w:rPr>
          <w:b/>
          <w:sz w:val="24"/>
          <w:szCs w:val="24"/>
          <w:vertAlign w:val="superscript"/>
        </w:rPr>
        <w:t>rd</w:t>
      </w:r>
      <w:r w:rsidRPr="001A0660">
        <w:rPr>
          <w:b/>
          <w:sz w:val="24"/>
          <w:szCs w:val="24"/>
        </w:rPr>
        <w:t xml:space="preserve"> order of James in 1 or 2 for Gentile Law</w:t>
      </w:r>
      <w:r w:rsidRPr="001A0660">
        <w:rPr>
          <w:sz w:val="24"/>
          <w:szCs w:val="24"/>
        </w:rPr>
        <w:t xml:space="preserve">, the </w:t>
      </w:r>
      <w:r w:rsidRPr="001A0660">
        <w:rPr>
          <w:b/>
          <w:sz w:val="24"/>
          <w:szCs w:val="24"/>
        </w:rPr>
        <w:t>24</w:t>
      </w:r>
      <w:r w:rsidRPr="001A0660">
        <w:rPr>
          <w:b/>
          <w:sz w:val="24"/>
          <w:szCs w:val="24"/>
          <w:vertAlign w:val="superscript"/>
        </w:rPr>
        <w:t>th</w:t>
      </w:r>
      <w:r w:rsidRPr="001A0660">
        <w:rPr>
          <w:sz w:val="24"/>
          <w:szCs w:val="24"/>
        </w:rPr>
        <w:t xml:space="preserve"> </w:t>
      </w:r>
      <w:r w:rsidRPr="001A0660">
        <w:rPr>
          <w:b/>
          <w:sz w:val="24"/>
          <w:szCs w:val="24"/>
        </w:rPr>
        <w:t>order of James in 1 or alone for Christian  Law</w:t>
      </w:r>
      <w:r w:rsidRPr="001A0660">
        <w:rPr>
          <w:sz w:val="24"/>
          <w:szCs w:val="24"/>
        </w:rPr>
        <w:t xml:space="preserve">  &amp;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Romans 2:14-15; 13:1-10; Hebrews 7:11, 21; 10:28-30 &amp; James 2:8-13. Laws were changed into Gentile Laws: The Jewish Laws in Sexual Eros Love to abstain from Your Wife is in Acts 15:20, 29; 21:25 &amp; Ephesians 5:25. </w:t>
      </w:r>
      <w:r w:rsidRPr="001A0660">
        <w:rPr>
          <w:b/>
          <w:sz w:val="24"/>
          <w:szCs w:val="24"/>
        </w:rPr>
        <w:t>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are the Lord John as Woman/Jesus as Man</w:t>
      </w:r>
      <w:r w:rsidRPr="001A0660">
        <w:rPr>
          <w:sz w:val="24"/>
          <w:szCs w:val="24"/>
        </w:rPr>
        <w:t xml:space="preserve">. </w:t>
      </w:r>
      <w:r w:rsidRPr="001A0660">
        <w:rPr>
          <w:b/>
          <w:sz w:val="24"/>
          <w:szCs w:val="24"/>
        </w:rPr>
        <w:t>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as the Lord James for Boys &amp; the Law of God &amp; the Lord Stephen for Lords under El</w:t>
      </w:r>
      <w:r w:rsidRPr="001A0660">
        <w:rPr>
          <w:sz w:val="24"/>
          <w:szCs w:val="24"/>
        </w:rPr>
        <w:t>. There are 60 Lord’s Laws in the Holy Bible. If You have any questions on the other 60 Lords, You must get My book called “</w:t>
      </w:r>
      <w:r w:rsidRPr="001A0660">
        <w:rPr>
          <w:b/>
          <w:sz w:val="24"/>
          <w:szCs w:val="24"/>
        </w:rPr>
        <w:t>The Lord Yahweh and the 360 other Lords that He created</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1A0660">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A0660">
        <w:rPr>
          <w:sz w:val="24"/>
          <w:szCs w:val="24"/>
          <w:vertAlign w:val="superscript"/>
        </w:rPr>
        <w:t>st</w:t>
      </w:r>
      <w:r w:rsidRPr="001A0660">
        <w:rPr>
          <w:sz w:val="24"/>
          <w:szCs w:val="24"/>
        </w:rPr>
        <w:t>, is the Lady Elizabeth in doing the Pregnancy of the Lord John for Mankind in Luke 1:5-25, 57-58. 2</w:t>
      </w:r>
      <w:r w:rsidRPr="001A0660">
        <w:rPr>
          <w:sz w:val="24"/>
          <w:szCs w:val="24"/>
          <w:vertAlign w:val="superscript"/>
        </w:rPr>
        <w:t>nd</w:t>
      </w:r>
      <w:r w:rsidRPr="001A0660">
        <w:rPr>
          <w:sz w:val="24"/>
          <w:szCs w:val="24"/>
        </w:rPr>
        <w:t>, is the Lady Mary in doing the Pregnancy of the Lord Jesus for Womankind in Luke 1:26-55; 2:1-20. 3</w:t>
      </w:r>
      <w:r w:rsidRPr="001A0660">
        <w:rPr>
          <w:sz w:val="24"/>
          <w:szCs w:val="24"/>
          <w:vertAlign w:val="superscript"/>
        </w:rPr>
        <w:t>rd</w:t>
      </w:r>
      <w:r w:rsidRPr="001A0660">
        <w:rPr>
          <w:sz w:val="24"/>
          <w:szCs w:val="24"/>
        </w:rPr>
        <w:t>, is the Lady Barbara (derived from Bara in Genesis 1:1) in doing the Pregnancy of Stephen for the 60 other Ladies in Proverbs 8:22-25 (RSV) &amp; Acts 1:4-8. There is proof of the Trinity. Some scriptures  are  Matthew  28:19;  1</w:t>
      </w:r>
      <w:r w:rsidRPr="001A0660">
        <w:rPr>
          <w:sz w:val="24"/>
          <w:szCs w:val="24"/>
          <w:vertAlign w:val="superscript"/>
        </w:rPr>
        <w:t>st</w:t>
      </w:r>
      <w:r w:rsidRPr="001A0660">
        <w:rPr>
          <w:sz w:val="24"/>
          <w:szCs w:val="24"/>
        </w:rPr>
        <w:t xml:space="preserve">  Corinthians  12:4-6;  2</w:t>
      </w:r>
      <w:r w:rsidRPr="001A0660">
        <w:rPr>
          <w:sz w:val="24"/>
          <w:szCs w:val="24"/>
          <w:vertAlign w:val="superscript"/>
        </w:rPr>
        <w:t>nd</w:t>
      </w:r>
      <w:r w:rsidRPr="001A0660">
        <w:rPr>
          <w:sz w:val="24"/>
          <w:szCs w:val="24"/>
        </w:rPr>
        <w:t xml:space="preserve">  Corinthians  13:14;  1</w:t>
      </w:r>
      <w:r w:rsidRPr="001A0660">
        <w:rPr>
          <w:sz w:val="24"/>
          <w:szCs w:val="24"/>
          <w:vertAlign w:val="superscript"/>
        </w:rPr>
        <w:t xml:space="preserve">st </w:t>
      </w:r>
      <w:r w:rsidRPr="001A066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896FEB" w:rsidRPr="001A0660" w:rsidRDefault="00896FEB" w:rsidP="00896FEB">
      <w:pPr>
        <w:spacing w:line="480" w:lineRule="auto"/>
        <w:jc w:val="both"/>
        <w:rPr>
          <w:sz w:val="24"/>
          <w:szCs w:val="24"/>
        </w:rPr>
      </w:pPr>
      <w:r w:rsidRPr="001A0660">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w:t>
      </w:r>
      <w:r w:rsidRPr="001A0660">
        <w:rPr>
          <w:sz w:val="24"/>
          <w:szCs w:val="24"/>
        </w:rPr>
        <w:lastRenderedPageBreak/>
        <w:t>oppressed by the Devil, for God was with Him.” Some scriptures are in Romans 15:13; 1</w:t>
      </w:r>
      <w:r w:rsidRPr="001A0660">
        <w:rPr>
          <w:sz w:val="24"/>
          <w:szCs w:val="24"/>
          <w:vertAlign w:val="superscript"/>
        </w:rPr>
        <w:t>st</w:t>
      </w:r>
      <w:r w:rsidRPr="001A0660">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A0660">
        <w:rPr>
          <w:sz w:val="24"/>
          <w:szCs w:val="24"/>
          <w:vertAlign w:val="superscript"/>
        </w:rPr>
        <w:t>st</w:t>
      </w:r>
      <w:r w:rsidRPr="001A066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96FEB" w:rsidRPr="001A0660" w:rsidRDefault="00896FEB" w:rsidP="00896FEB">
      <w:pPr>
        <w:spacing w:line="480" w:lineRule="auto"/>
        <w:jc w:val="both"/>
        <w:rPr>
          <w:sz w:val="24"/>
          <w:szCs w:val="24"/>
        </w:rPr>
      </w:pPr>
      <w:r w:rsidRPr="001A0660">
        <w:rPr>
          <w:sz w:val="24"/>
          <w:szCs w:val="24"/>
        </w:rPr>
        <w:t>Each Person of the Trinity is fully God which is proven in scripture. In Genesis 1:1 declares that the Father Stephen is fully God in omniscience/omnipotence in the Deity of Stephen in John 1:1-3;  1</w:t>
      </w:r>
      <w:r w:rsidRPr="001A0660">
        <w:rPr>
          <w:sz w:val="24"/>
          <w:szCs w:val="24"/>
          <w:vertAlign w:val="superscript"/>
        </w:rPr>
        <w:t xml:space="preserve">st </w:t>
      </w:r>
      <w:r w:rsidRPr="001A0660">
        <w:rPr>
          <w:sz w:val="24"/>
          <w:szCs w:val="24"/>
        </w:rPr>
        <w:t xml:space="preserve"> John  2:22;  2</w:t>
      </w:r>
      <w:r w:rsidRPr="001A0660">
        <w:rPr>
          <w:sz w:val="24"/>
          <w:szCs w:val="24"/>
          <w:vertAlign w:val="superscript"/>
        </w:rPr>
        <w:t>nd</w:t>
      </w:r>
      <w:r w:rsidRPr="001A066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A0660">
        <w:rPr>
          <w:sz w:val="24"/>
          <w:szCs w:val="24"/>
          <w:vertAlign w:val="superscript"/>
        </w:rPr>
        <w:t>nd</w:t>
      </w:r>
      <w:r w:rsidRPr="001A066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1A0660">
        <w:rPr>
          <w:sz w:val="24"/>
          <w:szCs w:val="24"/>
        </w:rPr>
        <w:lastRenderedPageBreak/>
        <w:t>&amp; Divine Nature).” Some scriptures that prove the Deity of the Trinity is in Matthew 28:19; Acts 5:3-5 and 1</w:t>
      </w:r>
      <w:r w:rsidRPr="001A0660">
        <w:rPr>
          <w:sz w:val="24"/>
          <w:szCs w:val="24"/>
          <w:vertAlign w:val="superscript"/>
        </w:rPr>
        <w:t>st</w:t>
      </w:r>
      <w:r w:rsidRPr="001A0660">
        <w:rPr>
          <w:sz w:val="24"/>
          <w:szCs w:val="24"/>
        </w:rPr>
        <w:t xml:space="preserve"> Corinthians 2:10-11. </w:t>
      </w:r>
    </w:p>
    <w:p w:rsidR="00896FEB" w:rsidRPr="001A0660" w:rsidRDefault="00896FEB" w:rsidP="00896FEB">
      <w:pPr>
        <w:spacing w:line="480" w:lineRule="auto"/>
        <w:jc w:val="both"/>
        <w:rPr>
          <w:sz w:val="24"/>
          <w:szCs w:val="24"/>
        </w:rPr>
      </w:pPr>
      <w:r w:rsidRPr="001A0660">
        <w:rPr>
          <w:sz w:val="24"/>
          <w:szCs w:val="24"/>
        </w:rPr>
        <w:t>The Importance of God existing as the Trinity is proven in scripture. Some scriptures that governs this thought are in John 1:1-3; Hebrews 1:1-3; Colossians 1:16; 1</w:t>
      </w:r>
      <w:r w:rsidRPr="001A0660">
        <w:rPr>
          <w:sz w:val="24"/>
          <w:szCs w:val="24"/>
          <w:vertAlign w:val="superscript"/>
        </w:rPr>
        <w:t>st</w:t>
      </w:r>
      <w:r w:rsidRPr="001A066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1A0660">
        <w:rPr>
          <w:sz w:val="24"/>
          <w:szCs w:val="24"/>
          <w:vertAlign w:val="superscript"/>
        </w:rPr>
        <w:t>st</w:t>
      </w:r>
      <w:r w:rsidRPr="001A0660">
        <w:rPr>
          <w:sz w:val="24"/>
          <w:szCs w:val="24"/>
        </w:rPr>
        <w:t xml:space="preserve"> Corinthians 8:6; 15;24-28; Ephesians 4:6; Proverbs 8:22-29 (RSV); 8:30-31 (NIV) and John 5:24-30; 6:22-59. This means there is only One Father Stephen as the Highest by which are all things and We in Him in 1</w:t>
      </w:r>
      <w:r w:rsidRPr="001A0660">
        <w:rPr>
          <w:sz w:val="24"/>
          <w:szCs w:val="24"/>
          <w:vertAlign w:val="superscript"/>
        </w:rPr>
        <w:t>st</w:t>
      </w:r>
      <w:r w:rsidRPr="001A0660">
        <w:rPr>
          <w:sz w:val="24"/>
          <w:szCs w:val="24"/>
        </w:rPr>
        <w:t xml:space="preserve"> Corinthians 8:6. Since the Father Stephen making the Lord James, Son Jesus Christ and Brother John subject to the Father Stephen as the Last of the Trinity in 1</w:t>
      </w:r>
      <w:r w:rsidRPr="001A0660">
        <w:rPr>
          <w:sz w:val="24"/>
          <w:szCs w:val="24"/>
          <w:vertAlign w:val="superscript"/>
        </w:rPr>
        <w:t>st</w:t>
      </w:r>
      <w:r w:rsidRPr="001A0660">
        <w:rPr>
          <w:sz w:val="24"/>
          <w:szCs w:val="24"/>
        </w:rPr>
        <w:t xml:space="preserve"> Corinthians 15:24-28. The Father Stephen Our Lord would be equal and would act as the Lord Yahweh (short name is Yah) the Creator of the Father Stephen proven in 1</w:t>
      </w:r>
      <w:r w:rsidRPr="001A0660">
        <w:rPr>
          <w:sz w:val="24"/>
          <w:szCs w:val="24"/>
          <w:vertAlign w:val="superscript"/>
        </w:rPr>
        <w:t>st</w:t>
      </w:r>
      <w:r w:rsidRPr="001A0660">
        <w:rPr>
          <w:sz w:val="24"/>
          <w:szCs w:val="24"/>
        </w:rPr>
        <w:t xml:space="preserve"> Corinthians 8:6; 15:24-28 &amp; Ephesians 4:6. This means there is One God being the Lord Yahweh and One Father being Stephen who is above all, through all and in You all in Ephesians 4:6. </w:t>
      </w:r>
    </w:p>
    <w:p w:rsidR="00896FEB" w:rsidRPr="001A0660" w:rsidRDefault="00896FEB" w:rsidP="00896FEB">
      <w:pPr>
        <w:spacing w:line="480" w:lineRule="auto"/>
        <w:jc w:val="both"/>
        <w:rPr>
          <w:sz w:val="24"/>
          <w:szCs w:val="24"/>
        </w:rPr>
      </w:pPr>
      <w:r w:rsidRPr="001A0660">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A0660">
        <w:rPr>
          <w:sz w:val="24"/>
          <w:szCs w:val="24"/>
          <w:vertAlign w:val="superscript"/>
        </w:rPr>
        <w:t>st</w:t>
      </w:r>
      <w:r w:rsidRPr="001A0660">
        <w:rPr>
          <w:sz w:val="24"/>
          <w:szCs w:val="24"/>
        </w:rPr>
        <w:t xml:space="preserve"> Corinthians 8:6; 15:24; Genesis 1:1 &amp; Hebrews 1:1-2. Some scriptures that prove the job of the Holy Ghost (The Brother John) is in Genesis 1:2; John 14:16-18, 26; 16:5-15 and Psalms 33:6; 139:7. </w:t>
      </w:r>
    </w:p>
    <w:p w:rsidR="00896FEB" w:rsidRPr="001A0660" w:rsidRDefault="00896FEB" w:rsidP="00896FEB">
      <w:pPr>
        <w:spacing w:line="480" w:lineRule="auto"/>
        <w:jc w:val="both"/>
        <w:rPr>
          <w:sz w:val="24"/>
          <w:szCs w:val="24"/>
        </w:rPr>
      </w:pPr>
      <w:r w:rsidRPr="001A0660">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A0660">
        <w:rPr>
          <w:sz w:val="24"/>
          <w:szCs w:val="24"/>
          <w:vertAlign w:val="superscript"/>
        </w:rPr>
        <w:t>st</w:t>
      </w:r>
      <w:r w:rsidRPr="001A066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A0660">
        <w:rPr>
          <w:sz w:val="24"/>
          <w:szCs w:val="24"/>
          <w:vertAlign w:val="superscript"/>
        </w:rPr>
        <w:t>st</w:t>
      </w:r>
      <w:r w:rsidRPr="001A0660">
        <w:rPr>
          <w:sz w:val="24"/>
          <w:szCs w:val="24"/>
        </w:rPr>
        <w:t xml:space="preserve"> Peter 1:2; Acts 1:8 and 1</w:t>
      </w:r>
      <w:r w:rsidRPr="001A0660">
        <w:rPr>
          <w:sz w:val="24"/>
          <w:szCs w:val="24"/>
          <w:vertAlign w:val="superscript"/>
        </w:rPr>
        <w:t>st</w:t>
      </w:r>
      <w:r w:rsidRPr="001A0660">
        <w:rPr>
          <w:sz w:val="24"/>
          <w:szCs w:val="24"/>
        </w:rPr>
        <w:t xml:space="preserve"> </w:t>
      </w:r>
      <w:r w:rsidRPr="001A0660">
        <w:rPr>
          <w:sz w:val="24"/>
          <w:szCs w:val="24"/>
        </w:rPr>
        <w:lastRenderedPageBreak/>
        <w:t>Corinthians 12:7-11. The  Son Jesus  and  Holy  Ghost  (Brother  John)  are  equal  in  Deity to the Father Stephen in the Eternal Kingdom, but are in subordinate jobs in 1</w:t>
      </w:r>
      <w:r w:rsidRPr="001A0660">
        <w:rPr>
          <w:sz w:val="24"/>
          <w:szCs w:val="24"/>
          <w:vertAlign w:val="superscript"/>
        </w:rPr>
        <w:t>st</w:t>
      </w:r>
      <w:r w:rsidRPr="001A0660">
        <w:rPr>
          <w:sz w:val="24"/>
          <w:szCs w:val="24"/>
        </w:rPr>
        <w:t xml:space="preserve"> Corinthians 15:24-28.               </w:t>
      </w:r>
    </w:p>
    <w:p w:rsidR="00896FEB" w:rsidRPr="001A0660" w:rsidRDefault="00896FEB" w:rsidP="00896FEB">
      <w:pPr>
        <w:spacing w:line="480" w:lineRule="auto"/>
        <w:jc w:val="both"/>
        <w:rPr>
          <w:sz w:val="24"/>
          <w:szCs w:val="24"/>
        </w:rPr>
      </w:pPr>
      <w:r w:rsidRPr="001A0660">
        <w:rPr>
          <w:sz w:val="24"/>
          <w:szCs w:val="24"/>
        </w:rPr>
        <w:t>The Trinity’s existence is proven in scripture. The three Persons exist eternally as the Father Stephen, Son Jesus Christ and Holy Ghost (Brother John). Some scriptures that prove this are in Ephesians 1:3-4; 3:14-15; John 1:1-4, 14, 18; 1</w:t>
      </w:r>
      <w:r w:rsidRPr="001A0660">
        <w:rPr>
          <w:sz w:val="24"/>
          <w:szCs w:val="24"/>
          <w:vertAlign w:val="superscript"/>
        </w:rPr>
        <w:t>st</w:t>
      </w:r>
      <w:r w:rsidRPr="001A066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A0660">
        <w:rPr>
          <w:sz w:val="24"/>
          <w:szCs w:val="24"/>
          <w:vertAlign w:val="superscript"/>
        </w:rPr>
        <w:t>st</w:t>
      </w:r>
      <w:r w:rsidRPr="001A066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A0660">
        <w:rPr>
          <w:b/>
          <w:sz w:val="24"/>
          <w:szCs w:val="24"/>
        </w:rPr>
        <w:t>The Unchanging God</w:t>
      </w:r>
      <w:r w:rsidRPr="001A0660">
        <w:rPr>
          <w:sz w:val="24"/>
          <w:szCs w:val="24"/>
        </w:rPr>
        <w:t>” and God never changes in anything in His works and plans in Acts 5:38-39. He is the “</w:t>
      </w:r>
      <w:r w:rsidRPr="001A0660">
        <w:rPr>
          <w:b/>
          <w:sz w:val="24"/>
          <w:szCs w:val="24"/>
        </w:rPr>
        <w:t>I AM THAT I AM</w:t>
      </w:r>
      <w:r w:rsidRPr="001A0660">
        <w:rPr>
          <w:sz w:val="24"/>
          <w:szCs w:val="24"/>
        </w:rPr>
        <w:t>” and the “</w:t>
      </w:r>
      <w:r w:rsidRPr="001A0660">
        <w:rPr>
          <w:b/>
          <w:sz w:val="24"/>
          <w:szCs w:val="24"/>
        </w:rPr>
        <w:t>LORD JEHOVAH</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1A0660">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A0660">
        <w:rPr>
          <w:sz w:val="24"/>
          <w:szCs w:val="24"/>
          <w:vertAlign w:val="superscript"/>
        </w:rPr>
        <w:t>st</w:t>
      </w:r>
      <w:r w:rsidRPr="001A0660">
        <w:rPr>
          <w:sz w:val="24"/>
          <w:szCs w:val="24"/>
        </w:rPr>
        <w:t xml:space="preserve"> John 5:1-17 and 1</w:t>
      </w:r>
      <w:r w:rsidRPr="001A0660">
        <w:rPr>
          <w:sz w:val="24"/>
          <w:szCs w:val="24"/>
          <w:vertAlign w:val="superscript"/>
        </w:rPr>
        <w:t>st</w:t>
      </w:r>
      <w:r w:rsidRPr="001A066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A0660">
        <w:rPr>
          <w:sz w:val="24"/>
          <w:szCs w:val="24"/>
          <w:vertAlign w:val="superscript"/>
        </w:rPr>
        <w:t>nd</w:t>
      </w:r>
      <w:r w:rsidRPr="001A066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A0660">
        <w:rPr>
          <w:sz w:val="24"/>
          <w:szCs w:val="24"/>
          <w:vertAlign w:val="superscript"/>
        </w:rPr>
        <w:t>st</w:t>
      </w:r>
      <w:r w:rsidRPr="001A0660">
        <w:rPr>
          <w:sz w:val="24"/>
          <w:szCs w:val="24"/>
        </w:rPr>
        <w:t xml:space="preserve"> Corinthians 13:5; 1</w:t>
      </w:r>
      <w:r w:rsidRPr="001A0660">
        <w:rPr>
          <w:sz w:val="24"/>
          <w:szCs w:val="24"/>
          <w:vertAlign w:val="superscript"/>
        </w:rPr>
        <w:t>st</w:t>
      </w:r>
      <w:r w:rsidRPr="001A0660">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A0660">
        <w:rPr>
          <w:sz w:val="24"/>
          <w:szCs w:val="24"/>
          <w:vertAlign w:val="superscript"/>
        </w:rPr>
        <w:t>st</w:t>
      </w:r>
      <w:r w:rsidRPr="001A0660">
        <w:rPr>
          <w:sz w:val="24"/>
          <w:szCs w:val="24"/>
        </w:rPr>
        <w:t xml:space="preserve"> Corinthians 8:6 done by the hand of God in the 10 plagues of Egypt and the Red Sea Crossing in the Eternal Kingdom in Exodus 3:1-14:31 and Acts 7:30-44. This is because </w:t>
      </w:r>
      <w:r w:rsidRPr="001A0660">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A0660">
        <w:rPr>
          <w:sz w:val="24"/>
          <w:szCs w:val="24"/>
          <w:vertAlign w:val="superscript"/>
        </w:rPr>
        <w:t>nd</w:t>
      </w:r>
      <w:r w:rsidRPr="001A0660">
        <w:rPr>
          <w:sz w:val="24"/>
          <w:szCs w:val="24"/>
        </w:rPr>
        <w:t xml:space="preserve"> Timothy 2:13. Seventeenth, the Father Stephen has immortality in 1</w:t>
      </w:r>
      <w:r w:rsidRPr="001A0660">
        <w:rPr>
          <w:sz w:val="24"/>
          <w:szCs w:val="24"/>
          <w:vertAlign w:val="superscript"/>
        </w:rPr>
        <w:t>st</w:t>
      </w:r>
      <w:r w:rsidRPr="001A0660">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A0660">
        <w:rPr>
          <w:sz w:val="24"/>
          <w:szCs w:val="24"/>
          <w:vertAlign w:val="superscript"/>
        </w:rPr>
        <w:t>st</w:t>
      </w:r>
      <w:r w:rsidRPr="001A0660">
        <w:rPr>
          <w:sz w:val="24"/>
          <w:szCs w:val="24"/>
        </w:rPr>
        <w:t xml:space="preserve"> John 5:6-13. The Father Stephen is perfect in Deity proven in Deuteronomy 18:13; 32:4; 2</w:t>
      </w:r>
      <w:r w:rsidRPr="001A0660">
        <w:rPr>
          <w:sz w:val="24"/>
          <w:szCs w:val="24"/>
          <w:vertAlign w:val="superscript"/>
        </w:rPr>
        <w:t>nd</w:t>
      </w:r>
      <w:r w:rsidRPr="001A0660">
        <w:rPr>
          <w:sz w:val="24"/>
          <w:szCs w:val="24"/>
        </w:rPr>
        <w:t xml:space="preserve"> Samuel 22:31, 33; 1</w:t>
      </w:r>
      <w:r w:rsidRPr="001A0660">
        <w:rPr>
          <w:sz w:val="24"/>
          <w:szCs w:val="24"/>
          <w:vertAlign w:val="superscript"/>
        </w:rPr>
        <w:t>st</w:t>
      </w:r>
      <w:r w:rsidRPr="001A0660">
        <w:rPr>
          <w:sz w:val="24"/>
          <w:szCs w:val="24"/>
        </w:rPr>
        <w:t xml:space="preserve"> Kings 8:61; 2</w:t>
      </w:r>
      <w:r w:rsidRPr="001A0660">
        <w:rPr>
          <w:sz w:val="24"/>
          <w:szCs w:val="24"/>
          <w:vertAlign w:val="superscript"/>
        </w:rPr>
        <w:t>nd</w:t>
      </w:r>
      <w:r w:rsidRPr="001A0660">
        <w:rPr>
          <w:sz w:val="24"/>
          <w:szCs w:val="24"/>
        </w:rPr>
        <w:t xml:space="preserve"> Kings 20:3; 1</w:t>
      </w:r>
      <w:r w:rsidRPr="001A0660">
        <w:rPr>
          <w:sz w:val="24"/>
          <w:szCs w:val="24"/>
          <w:vertAlign w:val="superscript"/>
        </w:rPr>
        <w:t>st</w:t>
      </w:r>
      <w:r w:rsidRPr="001A0660">
        <w:rPr>
          <w:sz w:val="24"/>
          <w:szCs w:val="24"/>
        </w:rPr>
        <w:t xml:space="preserve"> Chronicles 28:9, 29:19; 2</w:t>
      </w:r>
      <w:r w:rsidRPr="001A0660">
        <w:rPr>
          <w:sz w:val="24"/>
          <w:szCs w:val="24"/>
          <w:vertAlign w:val="superscript"/>
        </w:rPr>
        <w:t>nd</w:t>
      </w:r>
      <w:r w:rsidRPr="001A0660">
        <w:rPr>
          <w:sz w:val="24"/>
          <w:szCs w:val="24"/>
        </w:rPr>
        <w:t xml:space="preserve"> Chronicles 8:16; 16:9; 19:9; 24:13; Psalms 18:30, 32; 19:7; 50:2;  101:2, 6;  119:96;  138:8;  Proverbs  11:5;  Isaiah 38:3; Wisdom of Solomon 15:3; Sirach 1:18; 7:32; 21:11; 23:20; 31:10; 34:8; 45:8; 50:11; 2</w:t>
      </w:r>
      <w:r w:rsidRPr="001A0660">
        <w:rPr>
          <w:sz w:val="24"/>
          <w:szCs w:val="24"/>
          <w:vertAlign w:val="superscript"/>
        </w:rPr>
        <w:t>nd</w:t>
      </w:r>
      <w:r w:rsidRPr="001A0660">
        <w:rPr>
          <w:sz w:val="24"/>
          <w:szCs w:val="24"/>
        </w:rPr>
        <w:t xml:space="preserve"> Esdras 6:38; 8:52; 9:22; Matthew 5:48; Acts 24:22; 1</w:t>
      </w:r>
      <w:r w:rsidRPr="001A0660">
        <w:rPr>
          <w:sz w:val="24"/>
          <w:szCs w:val="24"/>
          <w:vertAlign w:val="superscript"/>
        </w:rPr>
        <w:t>st</w:t>
      </w:r>
      <w:r w:rsidRPr="001A0660">
        <w:rPr>
          <w:sz w:val="24"/>
          <w:szCs w:val="24"/>
        </w:rPr>
        <w:t xml:space="preserve"> Corinthians 2:6; 13:10; 2</w:t>
      </w:r>
      <w:r w:rsidRPr="001A0660">
        <w:rPr>
          <w:sz w:val="24"/>
          <w:szCs w:val="24"/>
          <w:vertAlign w:val="superscript"/>
        </w:rPr>
        <w:t>nd</w:t>
      </w:r>
      <w:r w:rsidRPr="001A0660">
        <w:rPr>
          <w:sz w:val="24"/>
          <w:szCs w:val="24"/>
        </w:rPr>
        <w:t xml:space="preserve"> Corinthians 7:1; 12:9; 13:9, 11;  Colossians  3:14;  4:12;  Hebrews  9:11;  10:1, 14;  12:23;  James  1:4, 17, 25;  2:22; 1</w:t>
      </w:r>
      <w:r w:rsidRPr="001A0660">
        <w:rPr>
          <w:sz w:val="24"/>
          <w:szCs w:val="24"/>
          <w:vertAlign w:val="superscript"/>
        </w:rPr>
        <w:t>st</w:t>
      </w:r>
      <w:r w:rsidRPr="001A0660">
        <w:rPr>
          <w:sz w:val="24"/>
          <w:szCs w:val="24"/>
        </w:rPr>
        <w:t xml:space="preserve"> </w:t>
      </w:r>
      <w:r w:rsidRPr="001A0660">
        <w:rPr>
          <w:sz w:val="24"/>
          <w:szCs w:val="24"/>
        </w:rPr>
        <w:lastRenderedPageBreak/>
        <w:t>Peter 5:10 &amp; 1</w:t>
      </w:r>
      <w:r w:rsidRPr="001A0660">
        <w:rPr>
          <w:sz w:val="24"/>
          <w:szCs w:val="24"/>
          <w:vertAlign w:val="superscript"/>
        </w:rPr>
        <w:t>st</w:t>
      </w:r>
      <w:r w:rsidRPr="001A066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A0660">
        <w:rPr>
          <w:sz w:val="24"/>
          <w:szCs w:val="24"/>
          <w:vertAlign w:val="superscript"/>
        </w:rPr>
        <w:t>st</w:t>
      </w:r>
      <w:r w:rsidRPr="001A066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A0660">
        <w:rPr>
          <w:b/>
          <w:sz w:val="24"/>
          <w:szCs w:val="24"/>
        </w:rPr>
        <w:t>Emptied Himself</w:t>
      </w:r>
      <w:r w:rsidRPr="001A0660">
        <w:rPr>
          <w:sz w:val="24"/>
          <w:szCs w:val="24"/>
        </w:rPr>
        <w:t>” of omnipresence (All present to Lords) in Philippians 2:11 &amp; Acts 7:60. The Father Stephen is worthy to be worshipped in John 4:21-24; 5:19; 7:18; 17:1-5. The Father Stephen is worshipped in the Gospel Book of John; Ephesians 4:6; 1</w:t>
      </w:r>
      <w:r w:rsidRPr="001A0660">
        <w:rPr>
          <w:sz w:val="24"/>
          <w:szCs w:val="24"/>
          <w:vertAlign w:val="superscript"/>
        </w:rPr>
        <w:t>st</w:t>
      </w:r>
      <w:r w:rsidRPr="001A0660">
        <w:rPr>
          <w:sz w:val="24"/>
          <w:szCs w:val="24"/>
        </w:rPr>
        <w:t xml:space="preserve"> Corinthians 8:6 &amp; throughout the Holy Scriptures as the Father Stephen. The Father Stephen Our Lord is called the 2</w:t>
      </w:r>
      <w:r w:rsidRPr="001A0660">
        <w:rPr>
          <w:sz w:val="24"/>
          <w:szCs w:val="24"/>
          <w:vertAlign w:val="superscript"/>
        </w:rPr>
        <w:t>nd</w:t>
      </w:r>
      <w:r w:rsidRPr="001A0660">
        <w:rPr>
          <w:sz w:val="24"/>
          <w:szCs w:val="24"/>
        </w:rPr>
        <w:t xml:space="preserve"> Single Lord called Wisdom in Proverbs 8:22-25 (RSV).              </w:t>
      </w:r>
    </w:p>
    <w:p w:rsidR="00896FEB" w:rsidRPr="001A0660" w:rsidRDefault="00896FEB" w:rsidP="00896FEB">
      <w:pPr>
        <w:spacing w:line="480" w:lineRule="auto"/>
        <w:jc w:val="both"/>
        <w:rPr>
          <w:sz w:val="24"/>
          <w:szCs w:val="24"/>
        </w:rPr>
      </w:pPr>
      <w:r w:rsidRPr="001A0660">
        <w:rPr>
          <w:sz w:val="24"/>
          <w:szCs w:val="24"/>
        </w:rPr>
        <w:t>Second, is the Son Jesus Christ’s Deity as being fully God which is proven in scripture. Throughout Biblical Scripture most of the time God or “</w:t>
      </w:r>
      <w:r w:rsidRPr="001A0660">
        <w:rPr>
          <w:b/>
          <w:sz w:val="24"/>
          <w:szCs w:val="24"/>
        </w:rPr>
        <w:t>Theos</w:t>
      </w:r>
      <w:r w:rsidRPr="001A066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A0660">
        <w:rPr>
          <w:sz w:val="24"/>
          <w:szCs w:val="24"/>
          <w:vertAlign w:val="superscript"/>
        </w:rPr>
        <w:t>nd</w:t>
      </w:r>
      <w:r w:rsidRPr="001A0660">
        <w:rPr>
          <w:sz w:val="24"/>
          <w:szCs w:val="24"/>
        </w:rPr>
        <w:t xml:space="preserve"> Peter 1:1; Romans 9:5; Isaiah 9:6; Psalms 45:6; Titus 2:13; John 1:1, 18; </w:t>
      </w:r>
      <w:r w:rsidRPr="001A0660">
        <w:rPr>
          <w:sz w:val="24"/>
          <w:szCs w:val="24"/>
        </w:rPr>
        <w:lastRenderedPageBreak/>
        <w:t xml:space="preserve">20:28 &amp; Hebrews 1:8. There are only 9 scriptures for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VICTOR</w:t>
      </w:r>
      <w:r w:rsidRPr="001A066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A0660">
        <w:rPr>
          <w:b/>
          <w:sz w:val="24"/>
          <w:szCs w:val="24"/>
        </w:rPr>
        <w:t>Kyrios</w:t>
      </w:r>
      <w:r w:rsidRPr="001A066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A0660">
        <w:rPr>
          <w:sz w:val="24"/>
          <w:szCs w:val="24"/>
          <w:vertAlign w:val="superscript"/>
        </w:rPr>
        <w:t>st</w:t>
      </w:r>
      <w:r w:rsidRPr="001A066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A0660">
        <w:rPr>
          <w:sz w:val="24"/>
          <w:szCs w:val="24"/>
          <w:vertAlign w:val="superscript"/>
        </w:rPr>
        <w:t>st</w:t>
      </w:r>
      <w:r w:rsidRPr="001A0660">
        <w:rPr>
          <w:sz w:val="24"/>
          <w:szCs w:val="24"/>
        </w:rPr>
        <w:t xml:space="preserve"> Timothy 6:16. Jesus is worthy to be worshipped in Revelation 5:12-13; 19:10; Philippians 2:9-11 and Hebrews 1:6. Jesus is the 2</w:t>
      </w:r>
      <w:r w:rsidRPr="001A0660">
        <w:rPr>
          <w:sz w:val="24"/>
          <w:szCs w:val="24"/>
          <w:vertAlign w:val="superscript"/>
        </w:rPr>
        <w:t>nd</w:t>
      </w:r>
      <w:r w:rsidRPr="001A0660">
        <w:rPr>
          <w:sz w:val="24"/>
          <w:szCs w:val="24"/>
        </w:rPr>
        <w:t xml:space="preserve"> Man Adam in 1</w:t>
      </w:r>
      <w:r w:rsidRPr="001A0660">
        <w:rPr>
          <w:sz w:val="24"/>
          <w:szCs w:val="24"/>
          <w:vertAlign w:val="superscript"/>
        </w:rPr>
        <w:t>st</w:t>
      </w:r>
      <w:r w:rsidRPr="001A0660">
        <w:rPr>
          <w:sz w:val="24"/>
          <w:szCs w:val="24"/>
        </w:rPr>
        <w:t xml:space="preserve"> Corinthians 15:47. The “</w:t>
      </w:r>
      <w:r w:rsidRPr="001A0660">
        <w:rPr>
          <w:b/>
          <w:sz w:val="24"/>
          <w:szCs w:val="24"/>
        </w:rPr>
        <w:t>Kenotic Theology</w:t>
      </w:r>
      <w:r w:rsidRPr="001A0660">
        <w:rPr>
          <w:sz w:val="24"/>
          <w:szCs w:val="24"/>
        </w:rPr>
        <w:t xml:space="preserve">” says He was fully Man &amp; divested </w:t>
      </w:r>
      <w:r w:rsidRPr="001A0660">
        <w:rPr>
          <w:sz w:val="24"/>
          <w:szCs w:val="24"/>
        </w:rPr>
        <w:lastRenderedPageBreak/>
        <w:t>of certain attributes on Earth. In Philippians 2:5-7 states Jesus “</w:t>
      </w:r>
      <w:r w:rsidRPr="001A0660">
        <w:rPr>
          <w:b/>
          <w:sz w:val="24"/>
          <w:szCs w:val="24"/>
        </w:rPr>
        <w:t>Emptied Himself</w:t>
      </w:r>
      <w:r w:rsidRPr="001A066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A0660">
        <w:rPr>
          <w:b/>
          <w:sz w:val="24"/>
          <w:szCs w:val="24"/>
        </w:rPr>
        <w:t>Immanuel</w:t>
      </w:r>
      <w:r w:rsidRPr="001A066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A0660">
        <w:rPr>
          <w:sz w:val="24"/>
          <w:szCs w:val="24"/>
          <w:vertAlign w:val="superscript"/>
        </w:rPr>
        <w:t>st</w:t>
      </w:r>
      <w:r w:rsidRPr="001A066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A0660">
        <w:rPr>
          <w:sz w:val="24"/>
          <w:szCs w:val="24"/>
          <w:vertAlign w:val="superscript"/>
        </w:rPr>
        <w:t>nd</w:t>
      </w:r>
      <w:r w:rsidRPr="001A0660">
        <w:rPr>
          <w:sz w:val="24"/>
          <w:szCs w:val="24"/>
        </w:rPr>
        <w:t xml:space="preserve"> John 9. Anyone that denies the Son Jesus Christ denies the Father Stephen in 1</w:t>
      </w:r>
      <w:r w:rsidRPr="001A0660">
        <w:rPr>
          <w:sz w:val="24"/>
          <w:szCs w:val="24"/>
          <w:vertAlign w:val="superscript"/>
        </w:rPr>
        <w:t>st</w:t>
      </w:r>
      <w:r w:rsidRPr="001A0660">
        <w:rPr>
          <w:sz w:val="24"/>
          <w:szCs w:val="24"/>
        </w:rPr>
        <w:t xml:space="preserve"> John 2:23. The Law blasphemed because Jesus said, ‘</w:t>
      </w:r>
      <w:r w:rsidRPr="001A0660">
        <w:rPr>
          <w:b/>
          <w:sz w:val="24"/>
          <w:szCs w:val="24"/>
        </w:rPr>
        <w:t>I AM the Son of God</w:t>
      </w:r>
      <w:r w:rsidRPr="001A0660">
        <w:rPr>
          <w:sz w:val="24"/>
          <w:szCs w:val="24"/>
        </w:rPr>
        <w:t xml:space="preserve">’ in John 10:36. </w:t>
      </w:r>
    </w:p>
    <w:p w:rsidR="00896FEB" w:rsidRPr="001A0660" w:rsidRDefault="00896FEB" w:rsidP="00896FEB">
      <w:pPr>
        <w:spacing w:line="480" w:lineRule="auto"/>
        <w:jc w:val="both"/>
        <w:rPr>
          <w:sz w:val="24"/>
          <w:szCs w:val="24"/>
        </w:rPr>
      </w:pPr>
      <w:r w:rsidRPr="001A0660">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A0660">
        <w:rPr>
          <w:sz w:val="24"/>
          <w:szCs w:val="24"/>
          <w:vertAlign w:val="superscript"/>
        </w:rPr>
        <w:t>nd</w:t>
      </w:r>
      <w:r w:rsidRPr="001A0660">
        <w:rPr>
          <w:sz w:val="24"/>
          <w:szCs w:val="24"/>
        </w:rPr>
        <w:t xml:space="preserve"> Woman Eve concerning being called the Woman of the Lord to restore the 1</w:t>
      </w:r>
      <w:r w:rsidRPr="001A0660">
        <w:rPr>
          <w:sz w:val="24"/>
          <w:szCs w:val="24"/>
          <w:vertAlign w:val="superscript"/>
        </w:rPr>
        <w:t>st</w:t>
      </w:r>
      <w:r w:rsidRPr="001A0660">
        <w:rPr>
          <w:sz w:val="24"/>
          <w:szCs w:val="24"/>
        </w:rPr>
        <w:t xml:space="preserve"> Eve being deceived. John as Deity is a great mystery but we know first that John was born with the Holy Ghost in the womb in Luke 1:15. This means He was born of God in 1</w:t>
      </w:r>
      <w:r w:rsidRPr="001A0660">
        <w:rPr>
          <w:sz w:val="24"/>
          <w:szCs w:val="24"/>
          <w:vertAlign w:val="superscript"/>
        </w:rPr>
        <w:t>st</w:t>
      </w:r>
      <w:r w:rsidRPr="001A066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1A0660">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A0660">
        <w:rPr>
          <w:sz w:val="24"/>
          <w:szCs w:val="24"/>
          <w:vertAlign w:val="superscript"/>
        </w:rPr>
        <w:t>nd</w:t>
      </w:r>
      <w:r w:rsidRPr="001A0660">
        <w:rPr>
          <w:sz w:val="24"/>
          <w:szCs w:val="24"/>
        </w:rPr>
        <w:t xml:space="preserve"> Eve) is also called Jesus (2</w:t>
      </w:r>
      <w:r w:rsidRPr="001A0660">
        <w:rPr>
          <w:sz w:val="24"/>
          <w:szCs w:val="24"/>
          <w:vertAlign w:val="superscript"/>
        </w:rPr>
        <w:t>nd</w:t>
      </w:r>
      <w:r w:rsidRPr="001A0660">
        <w:rPr>
          <w:sz w:val="24"/>
          <w:szCs w:val="24"/>
        </w:rPr>
        <w:t xml:space="preserve"> Adam) in Genesis 2:23; 3:20 and 1</w:t>
      </w:r>
      <w:r w:rsidRPr="001A0660">
        <w:rPr>
          <w:sz w:val="24"/>
          <w:szCs w:val="24"/>
          <w:vertAlign w:val="superscript"/>
        </w:rPr>
        <w:t>st</w:t>
      </w:r>
      <w:r w:rsidRPr="001A0660">
        <w:rPr>
          <w:sz w:val="24"/>
          <w:szCs w:val="24"/>
        </w:rPr>
        <w:t xml:space="preserve"> Corinthians 15:47. If You say it did not happen then You are deceived and have become an Antichrist in 2</w:t>
      </w:r>
      <w:r w:rsidRPr="001A0660">
        <w:rPr>
          <w:sz w:val="24"/>
          <w:szCs w:val="24"/>
          <w:vertAlign w:val="superscript"/>
        </w:rPr>
        <w:t>nd</w:t>
      </w:r>
      <w:r w:rsidRPr="001A0660">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1A0660">
        <w:rPr>
          <w:sz w:val="24"/>
          <w:szCs w:val="24"/>
          <w:vertAlign w:val="superscript"/>
        </w:rPr>
        <w:t>nd</w:t>
      </w:r>
      <w:r w:rsidRPr="001A0660">
        <w:rPr>
          <w:sz w:val="24"/>
          <w:szCs w:val="24"/>
        </w:rPr>
        <w:t xml:space="preserve"> Corinthians 4:6; 2</w:t>
      </w:r>
      <w:r w:rsidRPr="001A0660">
        <w:rPr>
          <w:sz w:val="24"/>
          <w:szCs w:val="24"/>
          <w:vertAlign w:val="superscript"/>
        </w:rPr>
        <w:t>nd</w:t>
      </w:r>
      <w:r w:rsidRPr="001A0660">
        <w:rPr>
          <w:sz w:val="24"/>
          <w:szCs w:val="24"/>
        </w:rPr>
        <w:t xml:space="preserve"> Peter 1:3; 1</w:t>
      </w:r>
      <w:r w:rsidRPr="001A0660">
        <w:rPr>
          <w:sz w:val="24"/>
          <w:szCs w:val="24"/>
          <w:vertAlign w:val="superscript"/>
        </w:rPr>
        <w:t>st</w:t>
      </w:r>
      <w:r w:rsidRPr="001A0660">
        <w:rPr>
          <w:sz w:val="24"/>
          <w:szCs w:val="24"/>
        </w:rPr>
        <w:t xml:space="preserve"> Corinthians 8:6; Galatians 4:6 &amp; 1</w:t>
      </w:r>
      <w:r w:rsidRPr="001A0660">
        <w:rPr>
          <w:sz w:val="24"/>
          <w:szCs w:val="24"/>
          <w:vertAlign w:val="superscript"/>
        </w:rPr>
        <w:t>st</w:t>
      </w:r>
      <w:r w:rsidRPr="001A0660">
        <w:rPr>
          <w:sz w:val="24"/>
          <w:szCs w:val="24"/>
        </w:rPr>
        <w:t xml:space="preserve"> Thessalonians 1:1. Also John the Holy Ghost is called God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4:8; Ephesians 4:30; 1</w:t>
      </w:r>
      <w:r w:rsidRPr="001A0660">
        <w:rPr>
          <w:sz w:val="24"/>
          <w:szCs w:val="24"/>
          <w:vertAlign w:val="superscript"/>
        </w:rPr>
        <w:t>st</w:t>
      </w:r>
      <w:r w:rsidRPr="001A0660">
        <w:rPr>
          <w:sz w:val="24"/>
          <w:szCs w:val="24"/>
        </w:rPr>
        <w:t xml:space="preserve"> Corinthians 12:3; Romans 9:1; Acts 1:33; 7:55; John 14:26; Mark 12:36 &amp; Matthew 28:19.  If You have any questions on the Trinity, You must get My book called “</w:t>
      </w:r>
      <w:r w:rsidRPr="001A0660">
        <w:rPr>
          <w:b/>
          <w:sz w:val="24"/>
          <w:szCs w:val="24"/>
        </w:rPr>
        <w:t>The Lord Jehovah the Physical Trinity &amp; the Church of God</w:t>
      </w:r>
      <w:r w:rsidRPr="001A0660">
        <w:rPr>
          <w:sz w:val="24"/>
          <w:szCs w:val="24"/>
        </w:rPr>
        <w:t>.”</w:t>
      </w:r>
    </w:p>
    <w:p w:rsidR="00896FEB" w:rsidRPr="001A0660" w:rsidRDefault="00896FEB" w:rsidP="00896FEB">
      <w:pPr>
        <w:spacing w:line="480" w:lineRule="auto"/>
        <w:jc w:val="both"/>
        <w:rPr>
          <w:sz w:val="24"/>
          <w:szCs w:val="24"/>
        </w:rPr>
      </w:pPr>
      <w:r w:rsidRPr="001A0660">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1A0660">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A0660">
        <w:rPr>
          <w:sz w:val="24"/>
          <w:szCs w:val="24"/>
          <w:vertAlign w:val="superscript"/>
        </w:rPr>
        <w:t>st</w:t>
      </w:r>
      <w:r w:rsidRPr="001A066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1A0660">
        <w:rPr>
          <w:sz w:val="24"/>
          <w:szCs w:val="24"/>
          <w:vertAlign w:val="superscript"/>
        </w:rPr>
        <w:t>nd</w:t>
      </w:r>
      <w:r w:rsidRPr="001A0660">
        <w:rPr>
          <w:sz w:val="24"/>
          <w:szCs w:val="24"/>
        </w:rPr>
        <w:t xml:space="preserve"> Kings 23:25; James 2:8-13 and Romans 3:30; 13:10. In 1</w:t>
      </w:r>
      <w:r w:rsidRPr="001A0660">
        <w:rPr>
          <w:sz w:val="24"/>
          <w:szCs w:val="24"/>
          <w:vertAlign w:val="superscript"/>
        </w:rPr>
        <w:t>st</w:t>
      </w:r>
      <w:r w:rsidRPr="001A066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96FEB" w:rsidRPr="001A0660" w:rsidRDefault="00896FEB" w:rsidP="00896FEB">
      <w:pPr>
        <w:spacing w:line="480" w:lineRule="auto"/>
        <w:jc w:val="both"/>
        <w:rPr>
          <w:sz w:val="24"/>
          <w:szCs w:val="24"/>
        </w:rPr>
      </w:pPr>
      <w:r w:rsidRPr="001A0660">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w:t>
      </w:r>
      <w:r w:rsidRPr="001A0660">
        <w:rPr>
          <w:sz w:val="24"/>
          <w:szCs w:val="24"/>
        </w:rPr>
        <w:lastRenderedPageBreak/>
        <w:t>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A0660">
        <w:rPr>
          <w:sz w:val="24"/>
          <w:szCs w:val="24"/>
          <w:vertAlign w:val="superscript"/>
        </w:rPr>
        <w:t>st</w:t>
      </w:r>
      <w:r w:rsidRPr="001A0660">
        <w:rPr>
          <w:sz w:val="24"/>
          <w:szCs w:val="24"/>
        </w:rPr>
        <w:t xml:space="preserve">  Samuel 9:1-31:13. King David raises up the Lord Jesus in white skin color (Song of Solomon 5:10) to sit on His throne by His Divine Nature in Acts 2:30 and 1</w:t>
      </w:r>
      <w:r w:rsidRPr="001A0660">
        <w:rPr>
          <w:sz w:val="24"/>
          <w:szCs w:val="24"/>
          <w:vertAlign w:val="superscript"/>
        </w:rPr>
        <w:t>st</w:t>
      </w:r>
      <w:r w:rsidRPr="001A0660">
        <w:rPr>
          <w:sz w:val="24"/>
          <w:szCs w:val="24"/>
        </w:rPr>
        <w:t xml:space="preserve"> Samuel 16:1-1</w:t>
      </w:r>
      <w:r w:rsidRPr="001A0660">
        <w:rPr>
          <w:sz w:val="24"/>
          <w:szCs w:val="24"/>
          <w:vertAlign w:val="superscript"/>
        </w:rPr>
        <w:t>st</w:t>
      </w:r>
      <w:r w:rsidRPr="001A0660">
        <w:rPr>
          <w:sz w:val="24"/>
          <w:szCs w:val="24"/>
        </w:rPr>
        <w:t xml:space="preserve"> Kings 2:12. King Solomon raises up the Lord Stephen in white skin color (Song of Solomon 5:10) to sit on His throne by His Divine Nature in 1</w:t>
      </w:r>
      <w:r w:rsidRPr="001A0660">
        <w:rPr>
          <w:sz w:val="24"/>
          <w:szCs w:val="24"/>
          <w:vertAlign w:val="superscript"/>
        </w:rPr>
        <w:t>st</w:t>
      </w:r>
      <w:r w:rsidRPr="001A0660">
        <w:rPr>
          <w:sz w:val="24"/>
          <w:szCs w:val="24"/>
        </w:rPr>
        <w:t xml:space="preserve"> Kings 1:28-11:43 &amp; Acts 7:47-60. King Rehoboam raises up the Lord James in white skin color (Song of Solomon 5:10) to sit on His throne by His Divine Nature in 1</w:t>
      </w:r>
      <w:r w:rsidRPr="001A0660">
        <w:rPr>
          <w:sz w:val="24"/>
          <w:szCs w:val="24"/>
          <w:vertAlign w:val="superscript"/>
        </w:rPr>
        <w:t>st</w:t>
      </w:r>
      <w:r w:rsidRPr="001A0660">
        <w:rPr>
          <w:sz w:val="24"/>
          <w:szCs w:val="24"/>
        </w:rPr>
        <w:t xml:space="preserve"> Kings 12:1-24 &amp; Acts 8:1-3. If You have any questions on His Resurrection, You must get My book called “</w:t>
      </w:r>
      <w:r w:rsidRPr="001A0660">
        <w:rPr>
          <w:b/>
          <w:sz w:val="24"/>
          <w:szCs w:val="24"/>
        </w:rPr>
        <w:t>The Lord Yah &amp; His Book on Hell in the Holy Bible</w:t>
      </w:r>
      <w:r w:rsidRPr="001A066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A0660">
        <w:rPr>
          <w:b/>
          <w:sz w:val="24"/>
          <w:szCs w:val="24"/>
        </w:rPr>
        <w:t>The Lord Yah and the Different Kinds of Flesh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His existence to Humanity is different from His existence to the Angelical Hierarchy is proven in scripture. First, the Angelical Hierarchy was created in three creation processes. The first creation process is called “</w:t>
      </w:r>
      <w:r w:rsidRPr="001A0660">
        <w:rPr>
          <w:b/>
          <w:sz w:val="24"/>
          <w:szCs w:val="24"/>
        </w:rPr>
        <w:t>Bara</w:t>
      </w:r>
      <w:r w:rsidRPr="001A0660">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1A0660">
        <w:rPr>
          <w:sz w:val="24"/>
          <w:szCs w:val="24"/>
        </w:rPr>
        <w:lastRenderedPageBreak/>
        <w:t>called “</w:t>
      </w:r>
      <w:r w:rsidRPr="001A0660">
        <w:rPr>
          <w:b/>
          <w:sz w:val="24"/>
          <w:szCs w:val="24"/>
        </w:rPr>
        <w:t>Asah</w:t>
      </w:r>
      <w:r w:rsidRPr="001A0660">
        <w:rPr>
          <w:sz w:val="24"/>
          <w:szCs w:val="24"/>
        </w:rPr>
        <w:t>” in Genesis 1:7. Asah means “to make.” It concerns the Higher Son of God as the Dominions, Virtues and Powers (Authorities). Third, is the creation process called “</w:t>
      </w:r>
      <w:r w:rsidRPr="001A0660">
        <w:rPr>
          <w:b/>
          <w:sz w:val="24"/>
          <w:szCs w:val="24"/>
        </w:rPr>
        <w:t>Nathan</w:t>
      </w:r>
      <w:r w:rsidRPr="001A0660">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1A0660">
        <w:rPr>
          <w:sz w:val="24"/>
          <w:szCs w:val="24"/>
          <w:vertAlign w:val="superscript"/>
        </w:rPr>
        <w:t>nd</w:t>
      </w:r>
      <w:r w:rsidRPr="001A0660">
        <w:rPr>
          <w:sz w:val="24"/>
          <w:szCs w:val="24"/>
        </w:rPr>
        <w:t xml:space="preserve"> Corinthians 4:18 &amp; John 1:1-3.  </w:t>
      </w:r>
    </w:p>
    <w:p w:rsidR="00896FEB" w:rsidRPr="001A0660" w:rsidRDefault="00896FEB" w:rsidP="00896FEB">
      <w:pPr>
        <w:spacing w:line="480" w:lineRule="auto"/>
        <w:jc w:val="both"/>
        <w:rPr>
          <w:sz w:val="24"/>
          <w:szCs w:val="24"/>
        </w:rPr>
      </w:pPr>
      <w:r w:rsidRPr="001A0660">
        <w:rPr>
          <w:sz w:val="24"/>
          <w:szCs w:val="24"/>
        </w:rPr>
        <w:t>There are four creation processes for Humanity. The first creation process is called “</w:t>
      </w:r>
      <w:r w:rsidRPr="001A0660">
        <w:rPr>
          <w:b/>
          <w:sz w:val="24"/>
          <w:szCs w:val="24"/>
        </w:rPr>
        <w:t>Yatsar</w:t>
      </w:r>
      <w:r w:rsidRPr="001A0660">
        <w:rPr>
          <w:sz w:val="24"/>
          <w:szCs w:val="24"/>
        </w:rPr>
        <w:t>” in Genesis 2:7. Yatsar means “to form” for Mankind. Second, is the creation process called “</w:t>
      </w:r>
      <w:r w:rsidRPr="001A0660">
        <w:rPr>
          <w:b/>
          <w:sz w:val="24"/>
          <w:szCs w:val="24"/>
        </w:rPr>
        <w:t>Banah</w:t>
      </w:r>
      <w:r w:rsidRPr="001A0660">
        <w:rPr>
          <w:sz w:val="24"/>
          <w:szCs w:val="24"/>
        </w:rPr>
        <w:t>” in Genesis 2:22. Banah means “to make or build” for Womankind. Third, is the creation process called “</w:t>
      </w:r>
      <w:r w:rsidRPr="001A0660">
        <w:rPr>
          <w:b/>
          <w:sz w:val="24"/>
          <w:szCs w:val="24"/>
        </w:rPr>
        <w:t>Qanah</w:t>
      </w:r>
      <w:r w:rsidRPr="001A066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A0660">
        <w:rPr>
          <w:b/>
          <w:sz w:val="24"/>
          <w:szCs w:val="24"/>
        </w:rPr>
        <w:t>Hidden Bara</w:t>
      </w:r>
      <w:r w:rsidRPr="001A0660">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1A0660">
        <w:rPr>
          <w:sz w:val="24"/>
          <w:szCs w:val="24"/>
        </w:rPr>
        <w:lastRenderedPageBreak/>
        <w:t>Genesis 3:1-6:7. Humans are visible in 2</w:t>
      </w:r>
      <w:r w:rsidRPr="001A0660">
        <w:rPr>
          <w:sz w:val="24"/>
          <w:szCs w:val="24"/>
          <w:vertAlign w:val="superscript"/>
        </w:rPr>
        <w:t>nd</w:t>
      </w:r>
      <w:r w:rsidRPr="001A0660">
        <w:rPr>
          <w:sz w:val="24"/>
          <w:szCs w:val="24"/>
        </w:rPr>
        <w:t xml:space="preserve"> Kings 6:17; Luke 2:11-12 &amp; 1</w:t>
      </w:r>
      <w:r w:rsidRPr="001A0660">
        <w:rPr>
          <w:sz w:val="24"/>
          <w:szCs w:val="24"/>
          <w:vertAlign w:val="superscript"/>
        </w:rPr>
        <w:t>st</w:t>
      </w:r>
      <w:r w:rsidRPr="001A0660">
        <w:rPr>
          <w:sz w:val="24"/>
          <w:szCs w:val="24"/>
        </w:rPr>
        <w:t xml:space="preserve"> Peter 1:11-12. Humans have Spirits but are not Spirits in Philippians 1:23; 1</w:t>
      </w:r>
      <w:r w:rsidRPr="001A0660">
        <w:rPr>
          <w:sz w:val="24"/>
          <w:szCs w:val="24"/>
          <w:vertAlign w:val="superscript"/>
        </w:rPr>
        <w:t>st</w:t>
      </w:r>
      <w:r w:rsidRPr="001A0660">
        <w:rPr>
          <w:sz w:val="24"/>
          <w:szCs w:val="24"/>
        </w:rPr>
        <w:t xml:space="preserve"> Thessalonians 4:14-17 &amp; 1</w:t>
      </w:r>
      <w:r w:rsidRPr="001A0660">
        <w:rPr>
          <w:sz w:val="24"/>
          <w:szCs w:val="24"/>
          <w:vertAlign w:val="superscript"/>
        </w:rPr>
        <w:t>st</w:t>
      </w:r>
      <w:r w:rsidRPr="001A0660">
        <w:rPr>
          <w:sz w:val="24"/>
          <w:szCs w:val="24"/>
        </w:rPr>
        <w:t xml:space="preserve"> Corinthians 15:44. What does Humans have in common?  They are creation in Genesis 1:26, they have identities in Genesis 1:27, they are Persons in 1</w:t>
      </w:r>
      <w:r w:rsidRPr="001A0660">
        <w:rPr>
          <w:sz w:val="24"/>
          <w:szCs w:val="24"/>
          <w:vertAlign w:val="superscript"/>
        </w:rPr>
        <w:t>st</w:t>
      </w:r>
      <w:r w:rsidRPr="001A066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1A0660">
        <w:rPr>
          <w:b/>
          <w:sz w:val="24"/>
          <w:szCs w:val="24"/>
        </w:rPr>
        <w:t>The Lord Yahweh &amp; the Whole Angelical Hierarchy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His Highest Chain of Command of the 60 other Lord’s and 60 other Ladies is proven in scripture. The Creation Process of the 60 other Lord’s and 60 other Ladies is called “</w:t>
      </w:r>
      <w:r w:rsidRPr="001A0660">
        <w:rPr>
          <w:b/>
          <w:sz w:val="24"/>
          <w:szCs w:val="24"/>
        </w:rPr>
        <w:t>Bara</w:t>
      </w:r>
      <w:r w:rsidRPr="001A0660">
        <w:rPr>
          <w:sz w:val="24"/>
          <w:szCs w:val="24"/>
        </w:rPr>
        <w:t>” in Genesis 1:1. First, is the First Person of the Trinity which is the Father Stephen Our Lord (Mother Barbara Our Lady derived from Bara in Genesis 1:1) in “</w:t>
      </w:r>
      <w:r w:rsidRPr="001A0660">
        <w:rPr>
          <w:b/>
          <w:sz w:val="24"/>
          <w:szCs w:val="24"/>
        </w:rPr>
        <w:t>Qanah Creation Process</w:t>
      </w:r>
      <w:r w:rsidRPr="001A066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96FEB" w:rsidRPr="001A0660" w:rsidRDefault="00896FEB" w:rsidP="00896FEB">
      <w:pPr>
        <w:spacing w:line="480" w:lineRule="auto"/>
        <w:jc w:val="both"/>
        <w:rPr>
          <w:sz w:val="24"/>
          <w:szCs w:val="24"/>
        </w:rPr>
      </w:pPr>
      <w:r w:rsidRPr="001A0660">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A0660">
        <w:rPr>
          <w:sz w:val="24"/>
          <w:szCs w:val="24"/>
          <w:vertAlign w:val="superscript"/>
        </w:rPr>
        <w:t>st</w:t>
      </w:r>
      <w:r w:rsidRPr="001A066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1A0660">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1A0660">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A0660">
        <w:rPr>
          <w:b/>
          <w:sz w:val="24"/>
          <w:szCs w:val="24"/>
        </w:rPr>
        <w:t>Lady of Kingdoms</w:t>
      </w:r>
      <w:r w:rsidRPr="001A0660">
        <w:rPr>
          <w:sz w:val="24"/>
          <w:szCs w:val="24"/>
        </w:rPr>
        <w:t>” (NKJV). If You have any questions about the 60 other Lord’s, You must get My other book called “</w:t>
      </w:r>
      <w:r w:rsidRPr="001A0660">
        <w:rPr>
          <w:b/>
          <w:sz w:val="24"/>
          <w:szCs w:val="24"/>
        </w:rPr>
        <w:t>The Lord Yahweh and the 360 other Lord’s that He created</w:t>
      </w:r>
      <w:r w:rsidRPr="001A0660">
        <w:rPr>
          <w:sz w:val="24"/>
          <w:szCs w:val="24"/>
        </w:rPr>
        <w:t>.”</w:t>
      </w:r>
    </w:p>
    <w:p w:rsidR="00896FEB" w:rsidRPr="001A0660" w:rsidRDefault="00896FEB" w:rsidP="00896FEB">
      <w:pPr>
        <w:spacing w:line="480" w:lineRule="auto"/>
        <w:jc w:val="center"/>
        <w:rPr>
          <w:b/>
          <w:sz w:val="24"/>
          <w:szCs w:val="24"/>
        </w:rPr>
      </w:pPr>
      <w:r w:rsidRPr="001A0660">
        <w:rPr>
          <w:b/>
          <w:sz w:val="24"/>
          <w:szCs w:val="24"/>
        </w:rPr>
        <w:t>The Lord Yahweh’s other Creative Works</w:t>
      </w:r>
    </w:p>
    <w:p w:rsidR="00896FEB" w:rsidRPr="001A0660" w:rsidRDefault="00896FEB" w:rsidP="00896FEB">
      <w:pPr>
        <w:spacing w:line="480" w:lineRule="auto"/>
        <w:jc w:val="both"/>
        <w:rPr>
          <w:sz w:val="24"/>
          <w:szCs w:val="24"/>
        </w:rPr>
      </w:pPr>
      <w:r w:rsidRPr="001A0660">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A0660">
        <w:rPr>
          <w:sz w:val="24"/>
          <w:szCs w:val="24"/>
          <w:vertAlign w:val="superscript"/>
        </w:rPr>
        <w:t>st</w:t>
      </w:r>
      <w:r w:rsidRPr="001A066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1A0660">
        <w:rPr>
          <w:sz w:val="24"/>
          <w:szCs w:val="24"/>
        </w:rPr>
        <w:lastRenderedPageBreak/>
        <w:t>Sexual Eros Love was not created by the Lord Yah nor would He go against His Person, His Character or His Deity in Acts 14:15. This is because of His attribute of “</w:t>
      </w:r>
      <w:r w:rsidRPr="001A0660">
        <w:rPr>
          <w:b/>
          <w:sz w:val="24"/>
          <w:szCs w:val="24"/>
        </w:rPr>
        <w:t>Impassibility</w:t>
      </w:r>
      <w:r w:rsidRPr="001A0660">
        <w:rPr>
          <w:sz w:val="24"/>
          <w:szCs w:val="24"/>
        </w:rPr>
        <w:t>” and He only has “</w:t>
      </w:r>
      <w:r w:rsidRPr="001A0660">
        <w:rPr>
          <w:b/>
          <w:sz w:val="24"/>
          <w:szCs w:val="24"/>
        </w:rPr>
        <w:t>Holy Divine Passions</w:t>
      </w:r>
      <w:r w:rsidRPr="001A0660">
        <w:rPr>
          <w:sz w:val="24"/>
          <w:szCs w:val="24"/>
        </w:rPr>
        <w:t>” and not “</w:t>
      </w:r>
      <w:r w:rsidRPr="001A0660">
        <w:rPr>
          <w:b/>
          <w:sz w:val="24"/>
          <w:szCs w:val="24"/>
        </w:rPr>
        <w:t>Sexual Eros Passions</w:t>
      </w:r>
      <w:r w:rsidRPr="001A0660">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A0660">
        <w:rPr>
          <w:sz w:val="24"/>
          <w:szCs w:val="24"/>
          <w:vertAlign w:val="superscript"/>
        </w:rPr>
        <w:t>nd</w:t>
      </w:r>
      <w:r w:rsidRPr="001A0660">
        <w:rPr>
          <w:sz w:val="24"/>
          <w:szCs w:val="24"/>
        </w:rPr>
        <w:t xml:space="preserve"> Maccabees 9:5, incurable disease in 2</w:t>
      </w:r>
      <w:r w:rsidRPr="001A0660">
        <w:rPr>
          <w:sz w:val="24"/>
          <w:szCs w:val="24"/>
          <w:vertAlign w:val="superscript"/>
        </w:rPr>
        <w:t>nd</w:t>
      </w:r>
      <w:r w:rsidRPr="001A066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A0660">
        <w:rPr>
          <w:sz w:val="24"/>
          <w:szCs w:val="24"/>
          <w:vertAlign w:val="superscript"/>
        </w:rPr>
        <w:t>st</w:t>
      </w:r>
      <w:r w:rsidRPr="001A0660">
        <w:rPr>
          <w:sz w:val="24"/>
          <w:szCs w:val="24"/>
        </w:rPr>
        <w:t xml:space="preserve"> Corinthians 2:10-12; Romans 11:33-35; Isaiah 55:9; Job </w:t>
      </w:r>
      <w:r w:rsidRPr="001A0660">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1A0660">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1A0660">
        <w:rPr>
          <w:b/>
          <w:sz w:val="24"/>
          <w:szCs w:val="24"/>
        </w:rPr>
        <w:t>The Unforgiveable Sin against the Lord Stephen</w:t>
      </w:r>
      <w:r w:rsidRPr="001A0660">
        <w:rPr>
          <w:sz w:val="24"/>
          <w:szCs w:val="24"/>
        </w:rPr>
        <w:t>.” But We know  that   the  Battle (1 or 2 positions) is the (60) Lord’s in 1</w:t>
      </w:r>
      <w:r w:rsidRPr="001A0660">
        <w:rPr>
          <w:sz w:val="24"/>
          <w:szCs w:val="24"/>
          <w:vertAlign w:val="superscript"/>
        </w:rPr>
        <w:t>st</w:t>
      </w:r>
      <w:r w:rsidRPr="001A0660">
        <w:rPr>
          <w:sz w:val="24"/>
          <w:szCs w:val="24"/>
        </w:rPr>
        <w:t xml:space="preserve"> Samuel  17:47; 18:17; 25:28; 1</w:t>
      </w:r>
      <w:r w:rsidRPr="001A0660">
        <w:rPr>
          <w:sz w:val="24"/>
          <w:szCs w:val="24"/>
          <w:vertAlign w:val="superscript"/>
        </w:rPr>
        <w:t xml:space="preserve">st </w:t>
      </w:r>
      <w:r w:rsidRPr="001A0660">
        <w:rPr>
          <w:sz w:val="24"/>
          <w:szCs w:val="24"/>
        </w:rPr>
        <w:t xml:space="preserve"> Chronicles 5:20; 14:15; 2</w:t>
      </w:r>
      <w:r w:rsidRPr="001A0660">
        <w:rPr>
          <w:sz w:val="24"/>
          <w:szCs w:val="24"/>
          <w:vertAlign w:val="superscript"/>
        </w:rPr>
        <w:t>nd</w:t>
      </w:r>
      <w:r w:rsidRPr="001A066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A0660">
        <w:rPr>
          <w:sz w:val="24"/>
          <w:szCs w:val="24"/>
          <w:vertAlign w:val="superscript"/>
        </w:rPr>
        <w:t>nd</w:t>
      </w:r>
      <w:r w:rsidRPr="001A0660">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1A0660">
        <w:rPr>
          <w:b/>
          <w:sz w:val="24"/>
          <w:szCs w:val="24"/>
        </w:rPr>
        <w:t>LORD YAHWEH</w:t>
      </w:r>
      <w:r w:rsidRPr="001A066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96FEB" w:rsidRPr="001A0660" w:rsidRDefault="00896FEB" w:rsidP="00896FEB">
      <w:pPr>
        <w:spacing w:line="480" w:lineRule="auto"/>
        <w:jc w:val="both"/>
        <w:rPr>
          <w:sz w:val="24"/>
          <w:szCs w:val="24"/>
        </w:rPr>
      </w:pPr>
      <w:r w:rsidRPr="001A0660">
        <w:rPr>
          <w:sz w:val="24"/>
          <w:szCs w:val="24"/>
        </w:rPr>
        <w:t>We can know God truly is proven in scripture. In 1</w:t>
      </w:r>
      <w:r w:rsidRPr="001A0660">
        <w:rPr>
          <w:sz w:val="24"/>
          <w:szCs w:val="24"/>
          <w:vertAlign w:val="superscript"/>
        </w:rPr>
        <w:t>st</w:t>
      </w:r>
      <w:r w:rsidRPr="001A0660">
        <w:rPr>
          <w:sz w:val="24"/>
          <w:szCs w:val="24"/>
        </w:rPr>
        <w:t xml:space="preserve"> John 1:5 says “This is the message which We have heard from Him and declare to You, that God is light and in Him is no darkness at all.” In 1</w:t>
      </w:r>
      <w:r w:rsidRPr="001A0660">
        <w:rPr>
          <w:sz w:val="24"/>
          <w:szCs w:val="24"/>
          <w:vertAlign w:val="superscript"/>
        </w:rPr>
        <w:t>st</w:t>
      </w:r>
      <w:r w:rsidRPr="001A0660">
        <w:rPr>
          <w:sz w:val="24"/>
          <w:szCs w:val="24"/>
        </w:rPr>
        <w:t xml:space="preserve"> John 2:3 declares “Now by this We know that We know Him, if We keep His commandments.” In 1</w:t>
      </w:r>
      <w:r w:rsidRPr="001A0660">
        <w:rPr>
          <w:sz w:val="24"/>
          <w:szCs w:val="24"/>
          <w:vertAlign w:val="superscript"/>
        </w:rPr>
        <w:t>st</w:t>
      </w:r>
      <w:r w:rsidRPr="001A0660">
        <w:rPr>
          <w:sz w:val="24"/>
          <w:szCs w:val="24"/>
        </w:rPr>
        <w:t xml:space="preserve"> John 2:13 tells us “I write to You, Young Men, because You have overcome the Wicked One. I write to You, Little Children, because You have known the Father (Stephen).” In 1</w:t>
      </w:r>
      <w:r w:rsidRPr="001A0660">
        <w:rPr>
          <w:sz w:val="24"/>
          <w:szCs w:val="24"/>
          <w:vertAlign w:val="superscript"/>
        </w:rPr>
        <w:t>st</w:t>
      </w:r>
      <w:r w:rsidRPr="001A0660">
        <w:rPr>
          <w:sz w:val="24"/>
          <w:szCs w:val="24"/>
        </w:rPr>
        <w:t xml:space="preserve"> John 4:8 mentions “He who does not (agape) love does not know God, for </w:t>
      </w:r>
      <w:r w:rsidRPr="001A0660">
        <w:rPr>
          <w:sz w:val="24"/>
          <w:szCs w:val="24"/>
        </w:rPr>
        <w:lastRenderedPageBreak/>
        <w:t>God is (agape) love.” In 1</w:t>
      </w:r>
      <w:r w:rsidRPr="001A0660">
        <w:rPr>
          <w:sz w:val="24"/>
          <w:szCs w:val="24"/>
          <w:vertAlign w:val="superscript"/>
        </w:rPr>
        <w:t>st</w:t>
      </w:r>
      <w:r w:rsidRPr="001A066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A0660">
        <w:rPr>
          <w:sz w:val="24"/>
          <w:szCs w:val="24"/>
          <w:vertAlign w:val="superscript"/>
        </w:rPr>
        <w:t>st</w:t>
      </w:r>
      <w:r w:rsidRPr="001A066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96FEB" w:rsidRPr="001A0660" w:rsidRDefault="00896FEB" w:rsidP="00896FEB">
      <w:pPr>
        <w:tabs>
          <w:tab w:val="left" w:pos="5130"/>
        </w:tabs>
        <w:spacing w:line="480" w:lineRule="auto"/>
        <w:jc w:val="both"/>
        <w:rPr>
          <w:sz w:val="24"/>
          <w:szCs w:val="24"/>
        </w:rPr>
      </w:pPr>
      <w:r w:rsidRPr="001A0660">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1A0660">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A0660">
        <w:rPr>
          <w:sz w:val="24"/>
          <w:szCs w:val="24"/>
          <w:vertAlign w:val="superscript"/>
        </w:rPr>
        <w:t>nd</w:t>
      </w:r>
      <w:r w:rsidRPr="001A0660">
        <w:rPr>
          <w:sz w:val="24"/>
          <w:szCs w:val="24"/>
        </w:rPr>
        <w:t xml:space="preserve"> Esdras 9:25 says “…Pray to the Highest (Stephen) continually, then I will come and talk with You.” In 2</w:t>
      </w:r>
      <w:r w:rsidRPr="001A0660">
        <w:rPr>
          <w:sz w:val="24"/>
          <w:szCs w:val="24"/>
          <w:vertAlign w:val="superscript"/>
        </w:rPr>
        <w:t>nd</w:t>
      </w:r>
      <w:r w:rsidRPr="001A066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896FEB" w:rsidRPr="001A0660" w:rsidRDefault="00896FEB" w:rsidP="00896FEB">
      <w:pPr>
        <w:tabs>
          <w:tab w:val="left" w:pos="5130"/>
        </w:tabs>
        <w:spacing w:line="480" w:lineRule="auto"/>
        <w:jc w:val="both"/>
        <w:rPr>
          <w:sz w:val="24"/>
          <w:szCs w:val="24"/>
        </w:rPr>
      </w:pPr>
      <w:r w:rsidRPr="001A0660">
        <w:rPr>
          <w:sz w:val="24"/>
          <w:szCs w:val="24"/>
        </w:rPr>
        <w:t>Also the Highest Father Stephen prays on behalf of the Universe to the Lord Yah the Creator of the Father Stephen in Judith 9:12 and 2</w:t>
      </w:r>
      <w:r w:rsidRPr="001A0660">
        <w:rPr>
          <w:sz w:val="24"/>
          <w:szCs w:val="24"/>
          <w:vertAlign w:val="superscript"/>
        </w:rPr>
        <w:t>nd</w:t>
      </w:r>
      <w:r w:rsidRPr="001A066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A0660">
        <w:rPr>
          <w:sz w:val="24"/>
          <w:szCs w:val="24"/>
          <w:vertAlign w:val="superscript"/>
        </w:rPr>
        <w:t>nd</w:t>
      </w:r>
      <w:r w:rsidRPr="001A0660">
        <w:rPr>
          <w:sz w:val="24"/>
          <w:szCs w:val="24"/>
        </w:rPr>
        <w:t xml:space="preserve"> Maccabees 1:24-29 says “And the prayer was after this manner, O Lord, Lord God (Yahweh), </w:t>
      </w:r>
      <w:r w:rsidRPr="001A0660">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96FEB" w:rsidRPr="001A0660" w:rsidRDefault="00896FEB" w:rsidP="00896FEB">
      <w:pPr>
        <w:tabs>
          <w:tab w:val="left" w:pos="5130"/>
        </w:tabs>
        <w:spacing w:line="480" w:lineRule="auto"/>
        <w:jc w:val="both"/>
        <w:rPr>
          <w:sz w:val="24"/>
          <w:szCs w:val="24"/>
        </w:rPr>
      </w:pPr>
      <w:r w:rsidRPr="001A0660">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1A0660">
        <w:rPr>
          <w:sz w:val="24"/>
          <w:szCs w:val="24"/>
        </w:rPr>
        <w:lastRenderedPageBreak/>
        <w:t>Creation of Biblical Money, You must get My book called “</w:t>
      </w:r>
      <w:r w:rsidRPr="001A0660">
        <w:rPr>
          <w:b/>
          <w:sz w:val="24"/>
          <w:szCs w:val="24"/>
        </w:rPr>
        <w:t>The Lord’s Money and the Money in the Holy Bible</w:t>
      </w:r>
      <w:r w:rsidRPr="001A0660">
        <w:rPr>
          <w:sz w:val="24"/>
          <w:szCs w:val="24"/>
        </w:rPr>
        <w:t>.”</w:t>
      </w:r>
    </w:p>
    <w:p w:rsidR="00896FEB" w:rsidRPr="001A0660" w:rsidRDefault="00896FEB" w:rsidP="00896FEB">
      <w:pPr>
        <w:tabs>
          <w:tab w:val="left" w:pos="5130"/>
        </w:tabs>
        <w:spacing w:line="480" w:lineRule="auto"/>
        <w:jc w:val="both"/>
        <w:rPr>
          <w:sz w:val="24"/>
          <w:szCs w:val="24"/>
        </w:rPr>
      </w:pPr>
      <w:r w:rsidRPr="001A0660">
        <w:rPr>
          <w:sz w:val="24"/>
          <w:szCs w:val="24"/>
        </w:rPr>
        <w:t>His Gifts of the Trinity are proven in scripture. First, are the 11 Gifts of the Holy Ghost (Brother John Our Lord) and Son Jesus Christ Our Lord. In 1</w:t>
      </w:r>
      <w:r w:rsidRPr="001A0660">
        <w:rPr>
          <w:sz w:val="24"/>
          <w:szCs w:val="24"/>
          <w:vertAlign w:val="superscript"/>
        </w:rPr>
        <w:t>st</w:t>
      </w:r>
      <w:r w:rsidRPr="001A066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A0660">
        <w:rPr>
          <w:sz w:val="24"/>
          <w:szCs w:val="24"/>
          <w:vertAlign w:val="superscript"/>
        </w:rPr>
        <w:t>st</w:t>
      </w:r>
      <w:r w:rsidRPr="001A066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1A0660">
        <w:rPr>
          <w:sz w:val="24"/>
          <w:szCs w:val="24"/>
          <w:vertAlign w:val="superscript"/>
        </w:rPr>
        <w:t>st</w:t>
      </w:r>
      <w:r w:rsidRPr="001A066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A0660">
        <w:rPr>
          <w:sz w:val="24"/>
          <w:szCs w:val="24"/>
          <w:vertAlign w:val="superscript"/>
        </w:rPr>
        <w:t>st</w:t>
      </w:r>
      <w:r w:rsidRPr="001A0660">
        <w:rPr>
          <w:sz w:val="24"/>
          <w:szCs w:val="24"/>
        </w:rPr>
        <w:t xml:space="preserve"> Peter 4:11 says whoever speaks (covering several gifts) and whoever renders service (covers several gifts). </w:t>
      </w:r>
    </w:p>
    <w:p w:rsidR="00896FEB" w:rsidRPr="001A0660" w:rsidRDefault="00896FEB" w:rsidP="00896FEB">
      <w:pPr>
        <w:spacing w:line="480" w:lineRule="auto"/>
        <w:jc w:val="both"/>
        <w:rPr>
          <w:sz w:val="24"/>
          <w:szCs w:val="24"/>
        </w:rPr>
      </w:pPr>
      <w:r w:rsidRPr="001A0660">
        <w:rPr>
          <w:sz w:val="24"/>
          <w:szCs w:val="24"/>
        </w:rPr>
        <w:t>But the Greatest Gift is Agape Love, In 1</w:t>
      </w:r>
      <w:r w:rsidRPr="001A0660">
        <w:rPr>
          <w:sz w:val="24"/>
          <w:szCs w:val="24"/>
          <w:vertAlign w:val="superscript"/>
        </w:rPr>
        <w:t>st</w:t>
      </w:r>
      <w:r w:rsidRPr="001A066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1A0660">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896FEB" w:rsidRPr="001A0660" w:rsidRDefault="00896FEB" w:rsidP="00896FEB">
      <w:pPr>
        <w:spacing w:line="480" w:lineRule="auto"/>
        <w:jc w:val="both"/>
        <w:rPr>
          <w:sz w:val="24"/>
          <w:szCs w:val="24"/>
        </w:rPr>
      </w:pPr>
      <w:r w:rsidRPr="001A0660">
        <w:rPr>
          <w:sz w:val="24"/>
          <w:szCs w:val="24"/>
        </w:rPr>
        <w:t xml:space="preserve">There are 21 of God’s names in the Tanach and the New Testament which are proven in scripture. First, is </w:t>
      </w:r>
      <w:r w:rsidRPr="001A0660">
        <w:rPr>
          <w:b/>
          <w:sz w:val="24"/>
          <w:szCs w:val="24"/>
        </w:rPr>
        <w:t>El</w:t>
      </w:r>
      <w:r w:rsidRPr="001A0660">
        <w:rPr>
          <w:sz w:val="24"/>
          <w:szCs w:val="24"/>
        </w:rPr>
        <w:t>: The Mighty, Strong and Prominent is used in Genesis 7:1; 28:3; 35:11; Numbers 23:22; Joshua 3:10; 2</w:t>
      </w:r>
      <w:r w:rsidRPr="001A0660">
        <w:rPr>
          <w:sz w:val="24"/>
          <w:szCs w:val="24"/>
          <w:vertAlign w:val="superscript"/>
        </w:rPr>
        <w:t>nd</w:t>
      </w:r>
      <w:r w:rsidRPr="001A0660">
        <w:rPr>
          <w:sz w:val="24"/>
          <w:szCs w:val="24"/>
        </w:rPr>
        <w:t xml:space="preserve"> Samuel 22:31, 32; Nehemiah 1:5; 9:32; Ezekiel 10:5; Jeremiah 10:11; Job 3:4-40:2 and Acts 6:8. Second, is </w:t>
      </w:r>
      <w:r w:rsidRPr="001A0660">
        <w:rPr>
          <w:b/>
          <w:sz w:val="24"/>
          <w:szCs w:val="24"/>
        </w:rPr>
        <w:t>Elohim</w:t>
      </w:r>
      <w:r w:rsidRPr="001A0660">
        <w:rPr>
          <w:sz w:val="24"/>
          <w:szCs w:val="24"/>
        </w:rPr>
        <w:t>: The Creator, Preserver, Transcendent, Mighty &amp; Strong is used in Genesis 17:7; 6:18; 9:15; 50:24; 1</w:t>
      </w:r>
      <w:r w:rsidRPr="001A0660">
        <w:rPr>
          <w:sz w:val="24"/>
          <w:szCs w:val="24"/>
          <w:vertAlign w:val="superscript"/>
        </w:rPr>
        <w:t>st</w:t>
      </w:r>
      <w:r w:rsidRPr="001A0660">
        <w:rPr>
          <w:sz w:val="24"/>
          <w:szCs w:val="24"/>
        </w:rPr>
        <w:t xml:space="preserve"> Kings 8:23; Jeremiah 31:33; Isaiah 40:1 &amp; Acts 6:8; chapter 17. Third, is </w:t>
      </w:r>
      <w:r w:rsidRPr="001A0660">
        <w:rPr>
          <w:b/>
          <w:sz w:val="24"/>
          <w:szCs w:val="24"/>
        </w:rPr>
        <w:t>El- Shaddai</w:t>
      </w:r>
      <w:r w:rsidRPr="001A0660">
        <w:rPr>
          <w:sz w:val="24"/>
          <w:szCs w:val="24"/>
        </w:rPr>
        <w:t xml:space="preserve">: The Almighty and the All Sufficient is used in Genesis 17:1-2; 31:29; 49:24-25; Proverbs 3:27; Micah 2:1; Isaiah 60:15-16; 66:10-13; Ruth 1:20-21; Revelation 16:7 and Acts 6:8; 7:22. Fourth, is  </w:t>
      </w:r>
      <w:r w:rsidRPr="001A0660">
        <w:rPr>
          <w:b/>
          <w:sz w:val="24"/>
          <w:szCs w:val="24"/>
        </w:rPr>
        <w:t>El-Elyon</w:t>
      </w:r>
      <w:r w:rsidRPr="001A0660">
        <w:rPr>
          <w:sz w:val="24"/>
          <w:szCs w:val="24"/>
        </w:rPr>
        <w:t xml:space="preserve"> or </w:t>
      </w:r>
      <w:r w:rsidRPr="001A0660">
        <w:rPr>
          <w:b/>
          <w:sz w:val="24"/>
          <w:szCs w:val="24"/>
        </w:rPr>
        <w:t xml:space="preserve">Heleyon </w:t>
      </w:r>
      <w:r w:rsidRPr="001A0660">
        <w:rPr>
          <w:sz w:val="24"/>
          <w:szCs w:val="24"/>
        </w:rPr>
        <w:t xml:space="preserve">or </w:t>
      </w:r>
      <w:r w:rsidRPr="001A0660">
        <w:rPr>
          <w:b/>
          <w:sz w:val="24"/>
          <w:szCs w:val="24"/>
        </w:rPr>
        <w:t>Hupsistos</w:t>
      </w:r>
      <w:r w:rsidRPr="001A0660">
        <w:rPr>
          <w:sz w:val="24"/>
          <w:szCs w:val="24"/>
        </w:rPr>
        <w:t xml:space="preserve">: The LORD Yah the Creator is the Highest, Crown and Most High which is used in Deuteronomy </w:t>
      </w:r>
      <w:r w:rsidRPr="001A0660">
        <w:rPr>
          <w:sz w:val="24"/>
          <w:szCs w:val="24"/>
        </w:rPr>
        <w:lastRenderedPageBreak/>
        <w:t xml:space="preserve">26:19; 32:8; Genesis 14:18; Numbers 24:16; Psalms 7:17; 18:13; 78:35, 56; 97:9; 56:2; Daniel 7:25, 27; Isaiah 14:14 and Acts 6:5, 8-9; 7:59; 8:2; 11:19; 22:20. Fifth, is </w:t>
      </w:r>
      <w:r w:rsidRPr="001A0660">
        <w:rPr>
          <w:b/>
          <w:sz w:val="24"/>
          <w:szCs w:val="24"/>
        </w:rPr>
        <w:t>El-Roi</w:t>
      </w:r>
      <w:r w:rsidRPr="001A0660">
        <w:rPr>
          <w:sz w:val="24"/>
          <w:szCs w:val="24"/>
        </w:rPr>
        <w:t xml:space="preserve">: The LORD who Sees All is used in Genesis 16:13 and Acts 7:55-56. Sixth, is </w:t>
      </w:r>
      <w:r w:rsidRPr="001A0660">
        <w:rPr>
          <w:b/>
          <w:sz w:val="24"/>
          <w:szCs w:val="24"/>
        </w:rPr>
        <w:t>Adonai</w:t>
      </w:r>
      <w:r w:rsidRPr="001A0660">
        <w:rPr>
          <w:sz w:val="24"/>
          <w:szCs w:val="24"/>
        </w:rPr>
        <w:t>: The Master or LORD is used in Genesis 15:2; Exodus 4:10; Judges 6:15; 2</w:t>
      </w:r>
      <w:r w:rsidRPr="001A0660">
        <w:rPr>
          <w:sz w:val="24"/>
          <w:szCs w:val="24"/>
          <w:vertAlign w:val="superscript"/>
        </w:rPr>
        <w:t>nd</w:t>
      </w:r>
      <w:r w:rsidRPr="001A0660">
        <w:rPr>
          <w:sz w:val="24"/>
          <w:szCs w:val="24"/>
        </w:rPr>
        <w:t xml:space="preserve"> Samuel 7:18-20; Psalms 8; 114:7; 135:5; 141:8; 109:21-28; Daniel 9 &amp; Acts 7:47-50. Seventh, is </w:t>
      </w:r>
      <w:r w:rsidRPr="001A0660">
        <w:rPr>
          <w:b/>
          <w:sz w:val="24"/>
          <w:szCs w:val="24"/>
        </w:rPr>
        <w:t>El-Olam</w:t>
      </w:r>
      <w:r w:rsidRPr="001A0660">
        <w:rPr>
          <w:sz w:val="24"/>
          <w:szCs w:val="24"/>
        </w:rPr>
        <w:t xml:space="preserve">: The LORD Our Everlasting God in used in Isaiah 40:28-31 &amp; Acts 7:60. Eighth, is </w:t>
      </w:r>
      <w:r w:rsidRPr="001A0660">
        <w:rPr>
          <w:b/>
          <w:sz w:val="24"/>
          <w:szCs w:val="24"/>
        </w:rPr>
        <w:t>El-Elohe Israel</w:t>
      </w:r>
      <w:r w:rsidRPr="001A0660">
        <w:rPr>
          <w:sz w:val="24"/>
          <w:szCs w:val="24"/>
        </w:rPr>
        <w:t>: The Holy One of Israel in Genesis 31:28; Isaiah 1:24; 1</w:t>
      </w:r>
      <w:r w:rsidRPr="001A0660">
        <w:rPr>
          <w:sz w:val="24"/>
          <w:szCs w:val="24"/>
          <w:vertAlign w:val="superscript"/>
        </w:rPr>
        <w:t>st</w:t>
      </w:r>
      <w:r w:rsidRPr="001A0660">
        <w:rPr>
          <w:sz w:val="24"/>
          <w:szCs w:val="24"/>
        </w:rPr>
        <w:t xml:space="preserve"> Samuel 15:29 &amp; Acts 7:33. Ninth, is </w:t>
      </w:r>
      <w:r w:rsidRPr="001A0660">
        <w:rPr>
          <w:b/>
          <w:sz w:val="24"/>
          <w:szCs w:val="24"/>
        </w:rPr>
        <w:t xml:space="preserve">Heleyon </w:t>
      </w:r>
      <w:r w:rsidRPr="001A0660">
        <w:rPr>
          <w:sz w:val="24"/>
          <w:szCs w:val="24"/>
        </w:rPr>
        <w:t xml:space="preserve">or </w:t>
      </w:r>
      <w:r w:rsidRPr="001A0660">
        <w:rPr>
          <w:b/>
          <w:sz w:val="24"/>
          <w:szCs w:val="24"/>
        </w:rPr>
        <w:t xml:space="preserve">Elyon </w:t>
      </w:r>
      <w:r w:rsidRPr="001A0660">
        <w:rPr>
          <w:sz w:val="24"/>
          <w:szCs w:val="24"/>
        </w:rPr>
        <w:t xml:space="preserve">or </w:t>
      </w:r>
      <w:r w:rsidRPr="001A0660">
        <w:rPr>
          <w:b/>
          <w:sz w:val="24"/>
          <w:szCs w:val="24"/>
        </w:rPr>
        <w:t>Hypsistos</w:t>
      </w:r>
      <w:r w:rsidRPr="001A0660">
        <w:rPr>
          <w:sz w:val="24"/>
          <w:szCs w:val="24"/>
        </w:rPr>
        <w:t xml:space="preserve">: The  Father Stephen’s Crown as the Highest or Most High is used in Psalms 7:17; 47:2; 83:18; 97:9; Isaiah 57:15; Daniel 4:25; Ephesians 4:6 and Acts 6:5, 8-9; 7:59; 8:2; 11:19; 22:20. Tenth, is </w:t>
      </w:r>
      <w:r w:rsidRPr="001A0660">
        <w:rPr>
          <w:b/>
          <w:sz w:val="24"/>
          <w:szCs w:val="24"/>
        </w:rPr>
        <w:t>Eloah</w:t>
      </w:r>
      <w:r w:rsidRPr="001A0660">
        <w:rPr>
          <w:sz w:val="24"/>
          <w:szCs w:val="24"/>
        </w:rPr>
        <w:t xml:space="preserve">: The Adorable or Worshipful Lord is used in Deuteronomy 32:15; Job 19:25-26 &amp; 40 times with Job alone and Acts 7:42-43. Eleventh, is </w:t>
      </w:r>
      <w:r w:rsidRPr="001A0660">
        <w:rPr>
          <w:b/>
          <w:sz w:val="24"/>
          <w:szCs w:val="24"/>
        </w:rPr>
        <w:t>Elah</w:t>
      </w:r>
      <w:r w:rsidRPr="001A0660">
        <w:rPr>
          <w:sz w:val="24"/>
          <w:szCs w:val="24"/>
        </w:rPr>
        <w:t xml:space="preserve">: The Everlasting God is used in Ezra 4:24 and is used 43 times in Ezra &amp; 46 times in Daniel and Acts 6:5. Twelfth, is </w:t>
      </w:r>
      <w:r w:rsidRPr="001A0660">
        <w:rPr>
          <w:b/>
          <w:sz w:val="24"/>
          <w:szCs w:val="24"/>
        </w:rPr>
        <w:t>Adon-Adonai</w:t>
      </w:r>
      <w:r w:rsidRPr="001A0660">
        <w:rPr>
          <w:sz w:val="24"/>
          <w:szCs w:val="24"/>
        </w:rPr>
        <w:t xml:space="preserve">: Jehovah Our Ruler is used Acts 7:35. Thirteenth, is </w:t>
      </w:r>
      <w:r w:rsidRPr="001A0660">
        <w:rPr>
          <w:b/>
          <w:sz w:val="24"/>
          <w:szCs w:val="24"/>
        </w:rPr>
        <w:t>Adoni-Jah</w:t>
      </w:r>
      <w:r w:rsidRPr="001A0660">
        <w:rPr>
          <w:sz w:val="24"/>
          <w:szCs w:val="24"/>
        </w:rPr>
        <w:t xml:space="preserve">: Jehovah is LORD in Psalms 83:18 and Acts 7:60. Fourteenth, is </w:t>
      </w:r>
      <w:r w:rsidRPr="001A0660">
        <w:rPr>
          <w:b/>
          <w:sz w:val="24"/>
          <w:szCs w:val="24"/>
        </w:rPr>
        <w:t>Adon</w:t>
      </w:r>
      <w:r w:rsidRPr="001A0660">
        <w:rPr>
          <w:sz w:val="24"/>
          <w:szCs w:val="24"/>
        </w:rPr>
        <w:t xml:space="preserve">: The Lord Our Controller is used in Acts 7:35. Fifteenth, is </w:t>
      </w:r>
      <w:r w:rsidRPr="001A0660">
        <w:rPr>
          <w:b/>
          <w:sz w:val="24"/>
          <w:szCs w:val="24"/>
        </w:rPr>
        <w:t>Yah</w:t>
      </w:r>
      <w:r w:rsidRPr="001A0660">
        <w:rPr>
          <w:sz w:val="24"/>
          <w:szCs w:val="24"/>
        </w:rPr>
        <w:t xml:space="preserve">: The Everlasting Strong Lord is used in Psalms 68:4, 34; Isaiah 12:2; 26:4; 38:11 &amp; Acts 6:8; 7:36. Sixteenth, is </w:t>
      </w:r>
      <w:r w:rsidRPr="001A0660">
        <w:rPr>
          <w:b/>
          <w:sz w:val="24"/>
          <w:szCs w:val="24"/>
        </w:rPr>
        <w:t>Jah</w:t>
      </w:r>
      <w:r w:rsidRPr="001A0660">
        <w:rPr>
          <w:sz w:val="24"/>
          <w:szCs w:val="24"/>
        </w:rPr>
        <w:t xml:space="preserve">: the Independent Lord &amp; “Breath” is used in Psalms 68:4 and Acts 6:5. Seventeenth, is </w:t>
      </w:r>
      <w:r w:rsidRPr="001A0660">
        <w:rPr>
          <w:b/>
          <w:sz w:val="24"/>
          <w:szCs w:val="24"/>
        </w:rPr>
        <w:t>El-Bethel</w:t>
      </w:r>
      <w:r w:rsidRPr="001A0660">
        <w:rPr>
          <w:sz w:val="24"/>
          <w:szCs w:val="24"/>
        </w:rPr>
        <w:t xml:space="preserve">: GOD of the House of God used in Genesis 35:7. Eighteenth, is </w:t>
      </w:r>
      <w:r w:rsidRPr="001A0660">
        <w:rPr>
          <w:b/>
          <w:sz w:val="24"/>
          <w:szCs w:val="24"/>
        </w:rPr>
        <w:t>El-Emunah</w:t>
      </w:r>
      <w:r w:rsidRPr="001A0660">
        <w:rPr>
          <w:sz w:val="24"/>
          <w:szCs w:val="24"/>
        </w:rPr>
        <w:t xml:space="preserve">: The Faithful GOD used in Deuteronomy 7:9. Nineteenth, is </w:t>
      </w:r>
      <w:r w:rsidRPr="001A0660">
        <w:rPr>
          <w:b/>
          <w:sz w:val="24"/>
          <w:szCs w:val="24"/>
        </w:rPr>
        <w:t>El-Marom</w:t>
      </w:r>
      <w:r w:rsidRPr="001A0660">
        <w:rPr>
          <w:sz w:val="24"/>
          <w:szCs w:val="24"/>
        </w:rPr>
        <w:t xml:space="preserve">: GOD Most High used in Micah 6:6. Twentieth, is </w:t>
      </w:r>
      <w:r w:rsidRPr="001A0660">
        <w:rPr>
          <w:b/>
          <w:sz w:val="24"/>
          <w:szCs w:val="24"/>
        </w:rPr>
        <w:t>El-Kanna</w:t>
      </w:r>
      <w:r w:rsidRPr="001A0660">
        <w:rPr>
          <w:sz w:val="24"/>
          <w:szCs w:val="24"/>
        </w:rPr>
        <w:t xml:space="preserve"> or </w:t>
      </w:r>
      <w:r w:rsidRPr="001A0660">
        <w:rPr>
          <w:b/>
          <w:sz w:val="24"/>
          <w:szCs w:val="24"/>
        </w:rPr>
        <w:t>El Kanno</w:t>
      </w:r>
      <w:r w:rsidRPr="001A0660">
        <w:rPr>
          <w:sz w:val="24"/>
          <w:szCs w:val="24"/>
        </w:rPr>
        <w:t xml:space="preserve">: The Jealous God used in Exodus 20:5 &amp; Joshua 24:19. Twenty-first, is </w:t>
      </w:r>
      <w:r w:rsidRPr="001A0660">
        <w:rPr>
          <w:b/>
          <w:sz w:val="24"/>
          <w:szCs w:val="24"/>
        </w:rPr>
        <w:t>Alam</w:t>
      </w:r>
      <w:r w:rsidRPr="001A0660">
        <w:rPr>
          <w:sz w:val="24"/>
          <w:szCs w:val="24"/>
        </w:rPr>
        <w:t>: The Secret Name for God.</w:t>
      </w:r>
    </w:p>
    <w:p w:rsidR="00896FEB" w:rsidRPr="001A0660" w:rsidRDefault="00896FEB" w:rsidP="00896FEB">
      <w:pPr>
        <w:spacing w:line="480" w:lineRule="auto"/>
        <w:jc w:val="both"/>
        <w:rPr>
          <w:sz w:val="24"/>
          <w:szCs w:val="24"/>
        </w:rPr>
      </w:pPr>
      <w:r w:rsidRPr="001A0660">
        <w:rPr>
          <w:sz w:val="24"/>
          <w:szCs w:val="24"/>
        </w:rPr>
        <w:t>There are 26 Names of “</w:t>
      </w:r>
      <w:r w:rsidRPr="001A0660">
        <w:rPr>
          <w:b/>
          <w:sz w:val="24"/>
          <w:szCs w:val="24"/>
        </w:rPr>
        <w:t>Jehovah</w:t>
      </w:r>
      <w:r w:rsidRPr="001A0660">
        <w:rPr>
          <w:sz w:val="24"/>
          <w:szCs w:val="24"/>
        </w:rPr>
        <w:t xml:space="preserve">” proven in the Exodus 6:3; Psalms 83:18 and Isaiah 12:2; 26:4 &amp; Acts 7:60. First, is </w:t>
      </w:r>
      <w:r w:rsidRPr="001A0660">
        <w:rPr>
          <w:b/>
          <w:sz w:val="24"/>
          <w:szCs w:val="24"/>
        </w:rPr>
        <w:t>Jehovah</w:t>
      </w:r>
      <w:r w:rsidRPr="001A0660">
        <w:rPr>
          <w:sz w:val="24"/>
          <w:szCs w:val="24"/>
        </w:rPr>
        <w:t xml:space="preserve">: </w:t>
      </w:r>
      <w:r w:rsidRPr="001A0660">
        <w:rPr>
          <w:b/>
          <w:sz w:val="24"/>
          <w:szCs w:val="24"/>
        </w:rPr>
        <w:t>The LORD called Yahweh</w:t>
      </w:r>
      <w:r w:rsidRPr="001A0660">
        <w:rPr>
          <w:sz w:val="24"/>
          <w:szCs w:val="24"/>
        </w:rPr>
        <w:t xml:space="preserve"> or Victor or Kurios or Despotes is used </w:t>
      </w:r>
      <w:r w:rsidRPr="001A0660">
        <w:rPr>
          <w:sz w:val="24"/>
          <w:szCs w:val="24"/>
        </w:rPr>
        <w:lastRenderedPageBreak/>
        <w:t>in Daniel 9:14; Psalms 11:7; Leviticus 19:2; Habakkuk 1:12; Deuteronomy 6:4-5; Luke 2:29; Acts 4:24; 2</w:t>
      </w:r>
      <w:r w:rsidRPr="001A0660">
        <w:rPr>
          <w:sz w:val="24"/>
          <w:szCs w:val="24"/>
          <w:vertAlign w:val="superscript"/>
        </w:rPr>
        <w:t>nd</w:t>
      </w:r>
      <w:r w:rsidRPr="001A0660">
        <w:rPr>
          <w:sz w:val="24"/>
          <w:szCs w:val="24"/>
        </w:rPr>
        <w:t xml:space="preserve"> Peter 2:1; Jude 4; Revelation 6:10 and Acts 7:60. Second, is </w:t>
      </w:r>
      <w:r w:rsidRPr="001A0660">
        <w:rPr>
          <w:b/>
          <w:sz w:val="24"/>
          <w:szCs w:val="24"/>
        </w:rPr>
        <w:t>Jehovah-Jireh</w:t>
      </w:r>
      <w:r w:rsidRPr="001A0660">
        <w:rPr>
          <w:sz w:val="24"/>
          <w:szCs w:val="24"/>
        </w:rPr>
        <w:t xml:space="preserve">: The LORD Our Provider is used in Genesis 22:14 and Acts 6:8. Third, is </w:t>
      </w:r>
      <w:r w:rsidRPr="001A0660">
        <w:rPr>
          <w:b/>
          <w:sz w:val="24"/>
          <w:szCs w:val="24"/>
        </w:rPr>
        <w:t>Jehovah-Rophe</w:t>
      </w:r>
      <w:r w:rsidRPr="001A0660">
        <w:rPr>
          <w:sz w:val="24"/>
          <w:szCs w:val="24"/>
        </w:rPr>
        <w:t xml:space="preserve">: The LORD Our Healer is used in Exodus 15:22-26; Jeremiah 30:17; Isaiah 61:1 and Acts 6:8. Fourth, is </w:t>
      </w:r>
      <w:r w:rsidRPr="001A0660">
        <w:rPr>
          <w:b/>
          <w:sz w:val="24"/>
          <w:szCs w:val="24"/>
        </w:rPr>
        <w:t>Jehovah-Nissi</w:t>
      </w:r>
      <w:r w:rsidRPr="001A0660">
        <w:rPr>
          <w:sz w:val="24"/>
          <w:szCs w:val="24"/>
        </w:rPr>
        <w:t xml:space="preserve">: The LORD Our Banner is used in Exodus 17:15; Psalms 4:6 &amp; Acts 7:22. Fifth, is </w:t>
      </w:r>
      <w:r w:rsidRPr="001A0660">
        <w:rPr>
          <w:b/>
          <w:sz w:val="24"/>
          <w:szCs w:val="24"/>
        </w:rPr>
        <w:t>Jehovah-M’Kaddesh</w:t>
      </w:r>
      <w:r w:rsidRPr="001A0660">
        <w:rPr>
          <w:sz w:val="24"/>
          <w:szCs w:val="24"/>
        </w:rPr>
        <w:t xml:space="preserve">: The LORD Our Sanctifier is used in Leviticus 20:8 and Acts 6:3. Sixth, is </w:t>
      </w:r>
      <w:r w:rsidRPr="001A0660">
        <w:rPr>
          <w:b/>
          <w:sz w:val="24"/>
          <w:szCs w:val="24"/>
        </w:rPr>
        <w:t>Jehovah-Shalom</w:t>
      </w:r>
      <w:r w:rsidRPr="001A0660">
        <w:rPr>
          <w:sz w:val="24"/>
          <w:szCs w:val="24"/>
        </w:rPr>
        <w:t>: the LORD Our Peace is used in Judges 6:24; Deuteronomy 27:6; Daniel 5:26; 1</w:t>
      </w:r>
      <w:r w:rsidRPr="001A0660">
        <w:rPr>
          <w:sz w:val="24"/>
          <w:szCs w:val="24"/>
          <w:vertAlign w:val="superscript"/>
        </w:rPr>
        <w:t>st</w:t>
      </w:r>
      <w:r w:rsidRPr="001A0660">
        <w:rPr>
          <w:sz w:val="24"/>
          <w:szCs w:val="24"/>
        </w:rPr>
        <w:t xml:space="preserve"> Kings 8:61; 9:25; Genesis 15:16; Exodus 21:34; 22:5, 6; Leviticus 7:11-21 and Acts 7:47-50. Seventh, is </w:t>
      </w:r>
      <w:r w:rsidRPr="001A0660">
        <w:rPr>
          <w:b/>
          <w:sz w:val="24"/>
          <w:szCs w:val="24"/>
        </w:rPr>
        <w:t>Jehovah-Elohim</w:t>
      </w:r>
      <w:r w:rsidRPr="001A0660">
        <w:rPr>
          <w:sz w:val="24"/>
          <w:szCs w:val="24"/>
        </w:rPr>
        <w:t xml:space="preserve">: The LORD GOD or Theos is used in Genesis 2:4; Judges 5:3; Isaiah 17:6; Zephaniah 2:9; Psalms 59:5 &amp; Acts 4:24;  7:6-7.  Eighth, is </w:t>
      </w:r>
      <w:r w:rsidRPr="001A0660">
        <w:rPr>
          <w:b/>
          <w:sz w:val="24"/>
          <w:szCs w:val="24"/>
        </w:rPr>
        <w:t>Jehovah-Tsidkenu</w:t>
      </w:r>
      <w:r w:rsidRPr="001A0660">
        <w:rPr>
          <w:sz w:val="24"/>
          <w:szCs w:val="24"/>
        </w:rPr>
        <w:t xml:space="preserve">:  The  LORD Our Righteousness is used in Jeremiah 23:5-6; 33:16 and Acts 6:5, 8. Ninth, is </w:t>
      </w:r>
      <w:r w:rsidRPr="001A0660">
        <w:rPr>
          <w:b/>
          <w:sz w:val="24"/>
          <w:szCs w:val="24"/>
        </w:rPr>
        <w:t>Jehovah-Shammah</w:t>
      </w:r>
      <w:r w:rsidRPr="001A0660">
        <w:rPr>
          <w:sz w:val="24"/>
          <w:szCs w:val="24"/>
        </w:rPr>
        <w:t xml:space="preserve">: The LORD is There is used in Ezekiel 48:35 and Acts 7:9. Tenth, is </w:t>
      </w:r>
      <w:r w:rsidRPr="001A0660">
        <w:rPr>
          <w:b/>
          <w:sz w:val="24"/>
          <w:szCs w:val="24"/>
        </w:rPr>
        <w:t>Jehovah-Sabaoth</w:t>
      </w:r>
      <w:r w:rsidRPr="001A0660">
        <w:rPr>
          <w:sz w:val="24"/>
          <w:szCs w:val="24"/>
        </w:rPr>
        <w:t>:  The LORD of Army Host Camps is used in Isaiah 1:24; Psalms 46:7; 11:2; 2</w:t>
      </w:r>
      <w:r w:rsidRPr="001A0660">
        <w:rPr>
          <w:sz w:val="24"/>
          <w:szCs w:val="24"/>
          <w:vertAlign w:val="superscript"/>
        </w:rPr>
        <w:t>nd</w:t>
      </w:r>
      <w:r w:rsidRPr="001A0660">
        <w:rPr>
          <w:sz w:val="24"/>
          <w:szCs w:val="24"/>
        </w:rPr>
        <w:t xml:space="preserve"> Kings 3:9-12; Jeremiah 11:20; Romans 9:29; James 5:4; Revelation 19:11-16 &amp; Acts 7:30-32. Eleventh, is </w:t>
      </w:r>
      <w:r w:rsidRPr="001A0660">
        <w:rPr>
          <w:b/>
          <w:sz w:val="24"/>
          <w:szCs w:val="24"/>
        </w:rPr>
        <w:t>Jehovah-Rohi</w:t>
      </w:r>
      <w:r w:rsidRPr="001A0660">
        <w:rPr>
          <w:sz w:val="24"/>
          <w:szCs w:val="24"/>
        </w:rPr>
        <w:t xml:space="preserve">: The LORD Our Shepherd is used in Psalms 23 and Acts 6:8. Twelfth, is </w:t>
      </w:r>
      <w:r w:rsidRPr="001A0660">
        <w:rPr>
          <w:b/>
          <w:sz w:val="24"/>
          <w:szCs w:val="24"/>
        </w:rPr>
        <w:t>Jehovah-Gmolah</w:t>
      </w:r>
      <w:r w:rsidRPr="001A0660">
        <w:rPr>
          <w:sz w:val="24"/>
          <w:szCs w:val="24"/>
        </w:rPr>
        <w:t xml:space="preserve">: The Lord Our Recompense is used in Jeremiah 51:6 and Acts 7:26; 8:1. Thirteen, is </w:t>
      </w:r>
      <w:r w:rsidRPr="001A0660">
        <w:rPr>
          <w:b/>
          <w:sz w:val="24"/>
          <w:szCs w:val="24"/>
        </w:rPr>
        <w:t>Jehovah-Makkeh:</w:t>
      </w:r>
      <w:r w:rsidRPr="001A0660">
        <w:rPr>
          <w:sz w:val="24"/>
          <w:szCs w:val="24"/>
        </w:rPr>
        <w:t xml:space="preserve"> The Lord who Smites is used in Ezekiel 7:9 in Acts 7:24. Fourteenth, is </w:t>
      </w:r>
      <w:r w:rsidRPr="001A0660">
        <w:rPr>
          <w:b/>
          <w:sz w:val="24"/>
          <w:szCs w:val="24"/>
        </w:rPr>
        <w:t>Jehovah-Hoseenu</w:t>
      </w:r>
      <w:r w:rsidRPr="001A0660">
        <w:rPr>
          <w:sz w:val="24"/>
          <w:szCs w:val="24"/>
        </w:rPr>
        <w:t xml:space="preserve">: The Lord Our Maker is used in Psalms 95:6; Hebrews 11:10 in Acts 7:49-50. Fifteenth, is </w:t>
      </w:r>
      <w:r w:rsidRPr="001A0660">
        <w:rPr>
          <w:b/>
          <w:sz w:val="24"/>
          <w:szCs w:val="24"/>
        </w:rPr>
        <w:t>Jehovah-Eloheka</w:t>
      </w:r>
      <w:r w:rsidRPr="001A0660">
        <w:rPr>
          <w:sz w:val="24"/>
          <w:szCs w:val="24"/>
        </w:rPr>
        <w:t xml:space="preserve">: The LORD Your God is used 20 times in Deuteronomy 16; 28:58; Exodus 20:2 in Acts 7:17. Sixteenth, is </w:t>
      </w:r>
      <w:r w:rsidRPr="001A0660">
        <w:rPr>
          <w:b/>
          <w:sz w:val="24"/>
          <w:szCs w:val="24"/>
        </w:rPr>
        <w:t>Jehovah-Elobeenu</w:t>
      </w:r>
      <w:r w:rsidRPr="001A0660">
        <w:rPr>
          <w:sz w:val="24"/>
          <w:szCs w:val="24"/>
        </w:rPr>
        <w:t xml:space="preserve">: The LORD Our God is used in Deuteronomy 6:24 &amp; Acts 7:7. Seventeenth, is the </w:t>
      </w:r>
      <w:r w:rsidRPr="001A0660">
        <w:rPr>
          <w:b/>
          <w:sz w:val="24"/>
          <w:szCs w:val="24"/>
        </w:rPr>
        <w:t>Jehovah-Elohay</w:t>
      </w:r>
      <w:r w:rsidRPr="001A0660">
        <w:rPr>
          <w:sz w:val="24"/>
          <w:szCs w:val="24"/>
        </w:rPr>
        <w:t xml:space="preserve">: The LORD My GOD is used in Judges 6:15; 13:87; Zechariah 14:5 &amp; Acts 7:7. Eighteenth, is </w:t>
      </w:r>
      <w:r w:rsidRPr="001A0660">
        <w:rPr>
          <w:b/>
          <w:sz w:val="24"/>
          <w:szCs w:val="24"/>
        </w:rPr>
        <w:t>Jehovah-El Elohim</w:t>
      </w:r>
      <w:r w:rsidRPr="001A0660">
        <w:rPr>
          <w:sz w:val="24"/>
          <w:szCs w:val="24"/>
        </w:rPr>
        <w:t xml:space="preserve">: The Lord God of Gods used in </w:t>
      </w:r>
      <w:r w:rsidRPr="001A0660">
        <w:rPr>
          <w:sz w:val="24"/>
          <w:szCs w:val="24"/>
        </w:rPr>
        <w:lastRenderedPageBreak/>
        <w:t xml:space="preserve">Joshua 22:22. Nineteenth, is </w:t>
      </w:r>
      <w:r w:rsidRPr="001A0660">
        <w:rPr>
          <w:b/>
          <w:sz w:val="24"/>
          <w:szCs w:val="24"/>
        </w:rPr>
        <w:t>Jehovah Elohe Abothekem</w:t>
      </w:r>
      <w:r w:rsidRPr="001A0660">
        <w:rPr>
          <w:sz w:val="24"/>
          <w:szCs w:val="24"/>
        </w:rPr>
        <w:t xml:space="preserve">: The Lord God of Your Fathers used in Joshua 18:3. Twentieth, is </w:t>
      </w:r>
      <w:r w:rsidRPr="001A0660">
        <w:rPr>
          <w:b/>
          <w:sz w:val="24"/>
          <w:szCs w:val="24"/>
        </w:rPr>
        <w:t>Jehovah El Gemuwal</w:t>
      </w:r>
      <w:r w:rsidRPr="001A0660">
        <w:rPr>
          <w:sz w:val="24"/>
          <w:szCs w:val="24"/>
        </w:rPr>
        <w:t xml:space="preserve">: The Lord God of Recompenses used in Jeremiah 51:56. Twenty-first, is </w:t>
      </w:r>
      <w:r w:rsidRPr="001A0660">
        <w:rPr>
          <w:b/>
          <w:sz w:val="24"/>
          <w:szCs w:val="24"/>
        </w:rPr>
        <w:t>Jehovah El Emeth</w:t>
      </w:r>
      <w:r w:rsidRPr="001A0660">
        <w:rPr>
          <w:sz w:val="24"/>
          <w:szCs w:val="24"/>
        </w:rPr>
        <w:t xml:space="preserve">: Lord God of Truth used in Psalms 31:5. Twenty-second, is </w:t>
      </w:r>
      <w:r w:rsidRPr="001A0660">
        <w:rPr>
          <w:b/>
          <w:sz w:val="24"/>
          <w:szCs w:val="24"/>
        </w:rPr>
        <w:t>Jehovah Elohe Yeshuathi</w:t>
      </w:r>
      <w:r w:rsidRPr="001A0660">
        <w:rPr>
          <w:sz w:val="24"/>
          <w:szCs w:val="24"/>
        </w:rPr>
        <w:t xml:space="preserve">: Lord God of my Salvation used in Psalms 41:13. Twenty-third, is </w:t>
      </w:r>
      <w:r w:rsidRPr="001A0660">
        <w:rPr>
          <w:b/>
          <w:sz w:val="24"/>
          <w:szCs w:val="24"/>
        </w:rPr>
        <w:t>Jehovah Elohe Yisreal</w:t>
      </w:r>
      <w:r w:rsidRPr="001A0660">
        <w:rPr>
          <w:sz w:val="24"/>
          <w:szCs w:val="24"/>
        </w:rPr>
        <w:t xml:space="preserve">: The Lord God of Israel used in Psalms 41:13. Twenty-fourth, is </w:t>
      </w:r>
      <w:r w:rsidRPr="001A0660">
        <w:rPr>
          <w:b/>
          <w:sz w:val="24"/>
          <w:szCs w:val="24"/>
        </w:rPr>
        <w:t>Jehovah-Maginnenu</w:t>
      </w:r>
      <w:r w:rsidRPr="001A0660">
        <w:rPr>
          <w:sz w:val="24"/>
          <w:szCs w:val="24"/>
        </w:rPr>
        <w:t xml:space="preserve">: The Lord our Defense used in Psalms 89:18. Twenty-fifth, is </w:t>
      </w:r>
      <w:r w:rsidRPr="001A0660">
        <w:rPr>
          <w:b/>
          <w:sz w:val="24"/>
          <w:szCs w:val="24"/>
        </w:rPr>
        <w:t>Jehovah-Adon Kol Ha-arets</w:t>
      </w:r>
      <w:r w:rsidRPr="001A0660">
        <w:rPr>
          <w:sz w:val="24"/>
          <w:szCs w:val="24"/>
        </w:rPr>
        <w:t xml:space="preserve">: The LORD, the Lord of All the Earth used in Joshua 3:11. Twenty-sixth, is </w:t>
      </w:r>
      <w:r w:rsidRPr="001A0660">
        <w:rPr>
          <w:b/>
          <w:sz w:val="24"/>
          <w:szCs w:val="24"/>
        </w:rPr>
        <w:t>Jehovah-Tsebaoth</w:t>
      </w:r>
      <w:r w:rsidRPr="001A0660">
        <w:rPr>
          <w:sz w:val="24"/>
          <w:szCs w:val="24"/>
        </w:rPr>
        <w:t>: The LORD of Army Host Camps is used in Isaiah 1:24; Psalms 46:7; 11:2; 2</w:t>
      </w:r>
      <w:r w:rsidRPr="001A0660">
        <w:rPr>
          <w:sz w:val="24"/>
          <w:szCs w:val="24"/>
          <w:vertAlign w:val="superscript"/>
        </w:rPr>
        <w:t>nd</w:t>
      </w:r>
      <w:r w:rsidRPr="001A0660">
        <w:rPr>
          <w:sz w:val="24"/>
          <w:szCs w:val="24"/>
        </w:rPr>
        <w:t xml:space="preserve"> Kings 3:9-12; Jeremiah 11:20; Romans 9:29; James 5:4; Revelation 19:11-16 &amp; Acts 7:30-32. If You want to know more about the Divine Names of God, You must get My book called “</w:t>
      </w:r>
      <w:r w:rsidRPr="001A0660">
        <w:rPr>
          <w:b/>
          <w:sz w:val="24"/>
          <w:szCs w:val="24"/>
        </w:rPr>
        <w:t>What are the Divine Names &amp; Divine Titles used for God the Father Stephen from 0 to All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There are three different kinds of “</w:t>
      </w:r>
      <w:r w:rsidRPr="001A0660">
        <w:rPr>
          <w:b/>
          <w:sz w:val="24"/>
          <w:szCs w:val="24"/>
        </w:rPr>
        <w:t>Intercourse</w:t>
      </w:r>
      <w:r w:rsidRPr="001A0660">
        <w:rPr>
          <w:sz w:val="24"/>
          <w:szCs w:val="24"/>
        </w:rPr>
        <w:t xml:space="preserve">” in the Holy Bible. First, is the </w:t>
      </w:r>
      <w:r w:rsidRPr="001A0660">
        <w:rPr>
          <w:b/>
          <w:sz w:val="24"/>
          <w:szCs w:val="24"/>
        </w:rPr>
        <w:t>Popular</w:t>
      </w:r>
      <w:r w:rsidRPr="001A0660">
        <w:rPr>
          <w:sz w:val="24"/>
          <w:szCs w:val="24"/>
        </w:rPr>
        <w:t xml:space="preserve"> </w:t>
      </w:r>
      <w:r w:rsidRPr="001A0660">
        <w:rPr>
          <w:b/>
          <w:sz w:val="24"/>
          <w:szCs w:val="24"/>
        </w:rPr>
        <w:t>Sexual Eros Love Intercourse</w:t>
      </w:r>
      <w:r w:rsidRPr="001A0660">
        <w:rPr>
          <w:sz w:val="24"/>
          <w:szCs w:val="24"/>
        </w:rPr>
        <w:t xml:space="preserve"> from the Tree of the Knowledge of Good and Evil that is only committed by a Man and Woman in a Strength 40 Year Kingdom of This World in Genesis 4:1. Second, is the </w:t>
      </w:r>
      <w:r w:rsidRPr="001A0660">
        <w:rPr>
          <w:b/>
          <w:sz w:val="24"/>
          <w:szCs w:val="24"/>
        </w:rPr>
        <w:t>Known Holy Law Love Intercourse</w:t>
      </w:r>
      <w:r w:rsidRPr="001A0660">
        <w:rPr>
          <w:sz w:val="24"/>
          <w:szCs w:val="24"/>
        </w:rPr>
        <w:t xml:space="preserve"> from the Midst of the Tree of Life in Luke 2:23 that is done by a Man and Woman and also Boys and Girls in Luke 20:35-36 in a Wisdom 80 Year Law Kingdom of Heaven in Genesis 2:9 &amp; 1</w:t>
      </w:r>
      <w:r w:rsidRPr="001A0660">
        <w:rPr>
          <w:sz w:val="24"/>
          <w:szCs w:val="24"/>
          <w:vertAlign w:val="superscript"/>
        </w:rPr>
        <w:t>st</w:t>
      </w:r>
      <w:r w:rsidRPr="001A0660">
        <w:rPr>
          <w:sz w:val="24"/>
          <w:szCs w:val="24"/>
        </w:rPr>
        <w:t xml:space="preserve"> Kings 11:3. King Solomon did this kind of Intercourse with His 700 Wives and 300 Concubines. But King Solomon committed Idolatry which is “</w:t>
      </w:r>
      <w:r w:rsidRPr="001A0660">
        <w:rPr>
          <w:b/>
          <w:sz w:val="24"/>
          <w:szCs w:val="24"/>
        </w:rPr>
        <w:t>Marital Fornication</w:t>
      </w:r>
      <w:r w:rsidRPr="001A0660">
        <w:rPr>
          <w:sz w:val="24"/>
          <w:szCs w:val="24"/>
        </w:rPr>
        <w:t>” in Tobit 4:12-13 in the minority with His Foreign Wives after 80 years, but not with the majority of His 100’s of Local Wives or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 xml:space="preserve">Unknown Holy Divine Love Intercourse </w:t>
      </w:r>
      <w:r w:rsidRPr="001A0660">
        <w:rPr>
          <w:sz w:val="24"/>
          <w:szCs w:val="24"/>
        </w:rPr>
        <w:t xml:space="preserve">from the Tree </w:t>
      </w:r>
      <w:r w:rsidRPr="001A0660">
        <w:rPr>
          <w:sz w:val="24"/>
          <w:szCs w:val="24"/>
        </w:rPr>
        <w:lastRenderedPageBreak/>
        <w:t>of Life</w:t>
      </w:r>
      <w:r w:rsidRPr="001A0660">
        <w:rPr>
          <w:b/>
          <w:sz w:val="24"/>
          <w:szCs w:val="24"/>
        </w:rPr>
        <w:t xml:space="preserve"> </w:t>
      </w:r>
      <w:r w:rsidRPr="001A0660">
        <w:rPr>
          <w:sz w:val="24"/>
          <w:szCs w:val="24"/>
        </w:rPr>
        <w:t>that is</w:t>
      </w:r>
      <w:r w:rsidRPr="001A0660">
        <w:rPr>
          <w:b/>
          <w:sz w:val="24"/>
          <w:szCs w:val="24"/>
        </w:rPr>
        <w:t xml:space="preserve"> </w:t>
      </w:r>
      <w:r w:rsidRPr="001A0660">
        <w:rPr>
          <w:sz w:val="24"/>
          <w:szCs w:val="24"/>
        </w:rPr>
        <w:t>done by a Man and Woman in 2</w:t>
      </w:r>
      <w:r w:rsidRPr="001A0660">
        <w:rPr>
          <w:sz w:val="24"/>
          <w:szCs w:val="24"/>
          <w:vertAlign w:val="superscript"/>
        </w:rPr>
        <w:t>nd</w:t>
      </w:r>
      <w:r w:rsidRPr="001A0660">
        <w:rPr>
          <w:sz w:val="24"/>
          <w:szCs w:val="24"/>
        </w:rPr>
        <w:t xml:space="preserve"> Peter 1:4 &amp;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896FEB" w:rsidRPr="001A0660" w:rsidRDefault="00896FEB" w:rsidP="00896FEB">
      <w:pPr>
        <w:spacing w:line="480" w:lineRule="auto"/>
        <w:jc w:val="both"/>
        <w:rPr>
          <w:sz w:val="24"/>
          <w:szCs w:val="24"/>
        </w:rPr>
      </w:pPr>
      <w:r w:rsidRPr="001A0660">
        <w:rPr>
          <w:sz w:val="24"/>
          <w:szCs w:val="24"/>
        </w:rPr>
        <w:t>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w:t>
      </w:r>
      <w:r w:rsidRPr="001A0660">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96FEB" w:rsidRPr="001A0660" w:rsidRDefault="00896FEB" w:rsidP="00896FEB">
      <w:pPr>
        <w:spacing w:line="480" w:lineRule="auto"/>
        <w:jc w:val="both"/>
        <w:rPr>
          <w:sz w:val="24"/>
          <w:szCs w:val="24"/>
        </w:rPr>
      </w:pPr>
      <w:r w:rsidRPr="001A066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96FEB" w:rsidRPr="001A0660" w:rsidRDefault="00896FEB" w:rsidP="00896FEB">
      <w:pPr>
        <w:spacing w:line="480" w:lineRule="auto"/>
        <w:jc w:val="center"/>
        <w:rPr>
          <w:b/>
          <w:sz w:val="24"/>
          <w:szCs w:val="24"/>
        </w:rPr>
      </w:pPr>
      <w:r w:rsidRPr="001A0660">
        <w:rPr>
          <w:b/>
          <w:sz w:val="24"/>
          <w:szCs w:val="24"/>
        </w:rPr>
        <w:t>The Father Stephen the Single Lord called Lordship in 120 years in the Lord Yah</w:t>
      </w:r>
    </w:p>
    <w:p w:rsidR="00896FEB" w:rsidRPr="001A0660" w:rsidRDefault="00896FEB" w:rsidP="00896FEB">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w:t>
      </w:r>
      <w:r w:rsidRPr="001A0660">
        <w:rPr>
          <w:sz w:val="24"/>
          <w:szCs w:val="24"/>
        </w:rPr>
        <w:lastRenderedPageBreak/>
        <w:t xml:space="preserve">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6FEB" w:rsidRPr="001A0660" w:rsidRDefault="00896FEB" w:rsidP="00896FEB">
      <w:pPr>
        <w:spacing w:line="480" w:lineRule="auto"/>
        <w:jc w:val="center"/>
        <w:rPr>
          <w:b/>
          <w:sz w:val="24"/>
          <w:szCs w:val="24"/>
        </w:rPr>
      </w:pPr>
      <w:r w:rsidRPr="001A0660">
        <w:rPr>
          <w:b/>
          <w:sz w:val="24"/>
          <w:szCs w:val="24"/>
        </w:rPr>
        <w:t>The Father Stephen the Single Lord called Wisdom in 80 years in the Lord Yah</w:t>
      </w:r>
    </w:p>
    <w:p w:rsidR="00896FEB" w:rsidRPr="001A0660" w:rsidRDefault="00896FEB" w:rsidP="00896FEB">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6FEB" w:rsidRPr="001A0660" w:rsidRDefault="00896FEB" w:rsidP="00896FEB">
      <w:pPr>
        <w:spacing w:line="480" w:lineRule="auto"/>
        <w:jc w:val="center"/>
        <w:rPr>
          <w:b/>
          <w:sz w:val="24"/>
          <w:szCs w:val="24"/>
        </w:rPr>
      </w:pPr>
      <w:r w:rsidRPr="001A0660">
        <w:rPr>
          <w:b/>
          <w:sz w:val="24"/>
          <w:szCs w:val="24"/>
        </w:rPr>
        <w:t>The Father Stephen the Single Lord called Strength in 40 years in the Lord Yah</w:t>
      </w:r>
    </w:p>
    <w:p w:rsidR="00896FEB" w:rsidRPr="001A0660" w:rsidRDefault="00896FEB" w:rsidP="00896FEB">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 xml:space="preserve">That </w:t>
      </w:r>
      <w:r w:rsidRPr="001A0660">
        <w:rPr>
          <w:b/>
          <w:sz w:val="24"/>
          <w:szCs w:val="24"/>
        </w:rPr>
        <w:lastRenderedPageBreak/>
        <w:t>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896FEB" w:rsidRPr="001A0660" w:rsidRDefault="00896FEB" w:rsidP="00896FEB">
      <w:pPr>
        <w:spacing w:line="480" w:lineRule="auto"/>
        <w:jc w:val="both"/>
        <w:rPr>
          <w:sz w:val="24"/>
          <w:szCs w:val="24"/>
        </w:rPr>
      </w:pPr>
      <w:r w:rsidRPr="001A0660">
        <w:rPr>
          <w:sz w:val="24"/>
          <w:szCs w:val="24"/>
        </w:rPr>
        <w:t>The Father Stephen’s top secret clearance</w:t>
      </w:r>
    </w:p>
    <w:p w:rsidR="00896FEB" w:rsidRPr="001A0660" w:rsidRDefault="00896FEB" w:rsidP="00896FEB">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1A0660">
        <w:rPr>
          <w:sz w:val="24"/>
          <w:szCs w:val="24"/>
        </w:rPr>
        <w:lastRenderedPageBreak/>
        <w:t>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A0660">
        <w:rPr>
          <w:sz w:val="24"/>
          <w:szCs w:val="24"/>
          <w:vertAlign w:val="superscript"/>
        </w:rPr>
        <w:t>st</w:t>
      </w:r>
      <w:r w:rsidRPr="001A0660">
        <w:rPr>
          <w:sz w:val="24"/>
          <w:szCs w:val="24"/>
        </w:rPr>
        <w:t xml:space="preserve"> Thessalonians 4:13-18, How </w:t>
      </w:r>
      <w:r w:rsidRPr="001A0660">
        <w:rPr>
          <w:sz w:val="24"/>
          <w:szCs w:val="24"/>
        </w:rPr>
        <w:lastRenderedPageBreak/>
        <w:t>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96FEB" w:rsidRPr="001A0660" w:rsidRDefault="00896FEB" w:rsidP="00896FEB">
      <w:pPr>
        <w:spacing w:line="480" w:lineRule="auto"/>
        <w:jc w:val="center"/>
        <w:rPr>
          <w:b/>
          <w:sz w:val="24"/>
          <w:szCs w:val="24"/>
        </w:rPr>
      </w:pPr>
      <w:r w:rsidRPr="001A0660">
        <w:rPr>
          <w:b/>
          <w:sz w:val="24"/>
          <w:szCs w:val="24"/>
        </w:rPr>
        <w:t>1</w:t>
      </w:r>
      <w:r w:rsidRPr="001A0660">
        <w:rPr>
          <w:b/>
          <w:sz w:val="24"/>
          <w:szCs w:val="24"/>
          <w:vertAlign w:val="superscript"/>
        </w:rPr>
        <w:t>st</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96FEB" w:rsidRPr="001A0660" w:rsidRDefault="00896FEB" w:rsidP="00896FEB">
      <w:pPr>
        <w:spacing w:line="480" w:lineRule="auto"/>
        <w:jc w:val="center"/>
        <w:rPr>
          <w:b/>
          <w:sz w:val="24"/>
          <w:szCs w:val="24"/>
        </w:rPr>
      </w:pPr>
      <w:r w:rsidRPr="001A0660">
        <w:rPr>
          <w:b/>
          <w:sz w:val="24"/>
          <w:szCs w:val="24"/>
        </w:rPr>
        <w:t>2</w:t>
      </w:r>
      <w:r w:rsidRPr="001A0660">
        <w:rPr>
          <w:b/>
          <w:sz w:val="24"/>
          <w:szCs w:val="24"/>
          <w:vertAlign w:val="superscript"/>
        </w:rPr>
        <w:t>nd</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96FEB" w:rsidRPr="001A0660" w:rsidRDefault="00896FEB" w:rsidP="00896FEB">
      <w:pPr>
        <w:spacing w:line="480" w:lineRule="auto"/>
        <w:jc w:val="center"/>
        <w:rPr>
          <w:b/>
          <w:sz w:val="24"/>
          <w:szCs w:val="24"/>
        </w:rPr>
      </w:pPr>
      <w:r w:rsidRPr="001A0660">
        <w:rPr>
          <w:b/>
          <w:sz w:val="24"/>
          <w:szCs w:val="24"/>
        </w:rPr>
        <w:t>3</w:t>
      </w:r>
      <w:r w:rsidRPr="001A0660">
        <w:rPr>
          <w:b/>
          <w:sz w:val="24"/>
          <w:szCs w:val="24"/>
          <w:vertAlign w:val="superscript"/>
        </w:rPr>
        <w:t>rd</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96FEB" w:rsidRPr="001A0660" w:rsidRDefault="00896FEB" w:rsidP="00896FEB">
      <w:pPr>
        <w:spacing w:line="480" w:lineRule="auto"/>
        <w:jc w:val="center"/>
        <w:rPr>
          <w:b/>
          <w:sz w:val="24"/>
          <w:szCs w:val="24"/>
        </w:rPr>
      </w:pPr>
      <w:r w:rsidRPr="001A0660">
        <w:rPr>
          <w:b/>
          <w:sz w:val="24"/>
          <w:szCs w:val="24"/>
        </w:rPr>
        <w:t>4</w:t>
      </w:r>
      <w:r w:rsidRPr="001A0660">
        <w:rPr>
          <w:b/>
          <w:sz w:val="24"/>
          <w:szCs w:val="24"/>
          <w:vertAlign w:val="superscript"/>
        </w:rPr>
        <w:t>th</w:t>
      </w:r>
      <w:r w:rsidRPr="001A0660">
        <w:rPr>
          <w:b/>
          <w:sz w:val="24"/>
          <w:szCs w:val="24"/>
        </w:rPr>
        <w:t xml:space="preserve"> Thunder to 6</w:t>
      </w:r>
      <w:r w:rsidRPr="001A0660">
        <w:rPr>
          <w:b/>
          <w:sz w:val="24"/>
          <w:szCs w:val="24"/>
          <w:vertAlign w:val="superscript"/>
        </w:rPr>
        <w:t>th</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96FEB" w:rsidRPr="001A0660" w:rsidRDefault="00896FEB" w:rsidP="00896FEB">
      <w:pPr>
        <w:spacing w:line="480" w:lineRule="auto"/>
        <w:jc w:val="center"/>
        <w:rPr>
          <w:b/>
          <w:sz w:val="24"/>
          <w:szCs w:val="24"/>
        </w:rPr>
      </w:pPr>
      <w:r w:rsidRPr="001A0660">
        <w:rPr>
          <w:b/>
          <w:sz w:val="24"/>
          <w:szCs w:val="24"/>
        </w:rPr>
        <w:t>7</w:t>
      </w:r>
      <w:r w:rsidRPr="001A0660">
        <w:rPr>
          <w:b/>
          <w:sz w:val="24"/>
          <w:szCs w:val="24"/>
          <w:vertAlign w:val="superscript"/>
        </w:rPr>
        <w:t>th</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A0660">
        <w:rPr>
          <w:sz w:val="24"/>
          <w:szCs w:val="24"/>
          <w:vertAlign w:val="superscript"/>
        </w:rPr>
        <w:t>th</w:t>
      </w:r>
      <w:r w:rsidRPr="001A0660">
        <w:rPr>
          <w:sz w:val="24"/>
          <w:szCs w:val="24"/>
        </w:rPr>
        <w:t xml:space="preserve"> Thunder because the 1</w:t>
      </w:r>
      <w:r w:rsidRPr="001A0660">
        <w:rPr>
          <w:sz w:val="24"/>
          <w:szCs w:val="24"/>
          <w:vertAlign w:val="superscript"/>
        </w:rPr>
        <w:t>st</w:t>
      </w:r>
      <w:r w:rsidRPr="001A0660">
        <w:rPr>
          <w:sz w:val="24"/>
          <w:szCs w:val="24"/>
        </w:rPr>
        <w:t xml:space="preserve"> Thunder as Infallible Man to the 6</w:t>
      </w:r>
      <w:r w:rsidRPr="001A0660">
        <w:rPr>
          <w:sz w:val="24"/>
          <w:szCs w:val="24"/>
          <w:vertAlign w:val="superscript"/>
        </w:rPr>
        <w:t>th</w:t>
      </w:r>
      <w:r w:rsidRPr="001A0660">
        <w:rPr>
          <w:sz w:val="24"/>
          <w:szCs w:val="24"/>
        </w:rPr>
        <w:t xml:space="preserve"> Thunder as the Infallible Law is Eternally Ignorant of the 7</w:t>
      </w:r>
      <w:r w:rsidRPr="001A0660">
        <w:rPr>
          <w:sz w:val="24"/>
          <w:szCs w:val="24"/>
          <w:vertAlign w:val="superscript"/>
        </w:rPr>
        <w:t>th</w:t>
      </w:r>
      <w:r w:rsidRPr="001A066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96FEB" w:rsidRPr="001A0660" w:rsidRDefault="00896FEB" w:rsidP="00896FEB">
      <w:pPr>
        <w:spacing w:line="480" w:lineRule="auto"/>
        <w:jc w:val="both"/>
        <w:rPr>
          <w:sz w:val="24"/>
          <w:szCs w:val="24"/>
        </w:rPr>
      </w:pPr>
      <w:r w:rsidRPr="001A0660">
        <w:rPr>
          <w:sz w:val="24"/>
          <w:szCs w:val="24"/>
        </w:rPr>
        <w:t>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Saintly Christian Lord &amp; the Father of Sainthood and Christianity and the Supreme Judge to all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w:t>
      </w:r>
      <w:r w:rsidRPr="001A0660">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96FEB" w:rsidRPr="001A0660" w:rsidRDefault="00896FEB" w:rsidP="00896FEB">
      <w:pPr>
        <w:spacing w:line="480" w:lineRule="auto"/>
        <w:jc w:val="both"/>
        <w:rPr>
          <w:sz w:val="24"/>
          <w:szCs w:val="24"/>
        </w:rPr>
      </w:pPr>
      <w:r w:rsidRPr="001A0660">
        <w:rPr>
          <w:sz w:val="24"/>
          <w:szCs w:val="24"/>
        </w:rPr>
        <w:t>The True Witness of the Father Stephen Our Lord</w:t>
      </w:r>
    </w:p>
    <w:p w:rsidR="00896FEB" w:rsidRPr="001A0660" w:rsidRDefault="00896FEB" w:rsidP="00896FEB">
      <w:pPr>
        <w:spacing w:line="480" w:lineRule="auto"/>
        <w:jc w:val="both"/>
        <w:rPr>
          <w:sz w:val="24"/>
          <w:szCs w:val="24"/>
        </w:rPr>
      </w:pPr>
      <w:r w:rsidRPr="001A0660">
        <w:rPr>
          <w:sz w:val="24"/>
          <w:szCs w:val="24"/>
        </w:rPr>
        <w:t>The Witness on the Earth is proven in 1</w:t>
      </w:r>
      <w:r w:rsidRPr="001A0660">
        <w:rPr>
          <w:sz w:val="24"/>
          <w:szCs w:val="24"/>
          <w:vertAlign w:val="superscript"/>
        </w:rPr>
        <w:t>st</w:t>
      </w:r>
      <w:r w:rsidRPr="001A0660">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1A0660">
        <w:rPr>
          <w:sz w:val="24"/>
          <w:szCs w:val="24"/>
          <w:vertAlign w:val="superscript"/>
        </w:rPr>
        <w:t>st</w:t>
      </w:r>
      <w:r w:rsidRPr="001A0660">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1A0660">
        <w:rPr>
          <w:sz w:val="24"/>
          <w:szCs w:val="24"/>
          <w:vertAlign w:val="superscript"/>
        </w:rPr>
        <w:t>st</w:t>
      </w:r>
      <w:r w:rsidRPr="001A0660">
        <w:rPr>
          <w:sz w:val="24"/>
          <w:szCs w:val="24"/>
        </w:rPr>
        <w:t xml:space="preserve"> John 5:9-13 which involves the Father Stephen (female </w:t>
      </w:r>
      <w:r w:rsidRPr="001A0660">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896FEB" w:rsidRPr="001A0660" w:rsidRDefault="00896FEB" w:rsidP="00896FEB">
      <w:pPr>
        <w:spacing w:line="480" w:lineRule="auto"/>
        <w:jc w:val="both"/>
        <w:rPr>
          <w:sz w:val="24"/>
          <w:szCs w:val="24"/>
        </w:rPr>
      </w:pPr>
      <w:r w:rsidRPr="001A0660">
        <w:rPr>
          <w:sz w:val="24"/>
          <w:szCs w:val="24"/>
        </w:rPr>
        <w:t>Who are the 4 known Lords of the Lord Yah in creation?</w:t>
      </w:r>
    </w:p>
    <w:p w:rsidR="00896FEB" w:rsidRPr="001A0660" w:rsidRDefault="00896FEB" w:rsidP="00896FEB">
      <w:pPr>
        <w:spacing w:line="480" w:lineRule="auto"/>
        <w:jc w:val="both"/>
        <w:rPr>
          <w:sz w:val="24"/>
          <w:szCs w:val="24"/>
        </w:rPr>
      </w:pPr>
      <w:r w:rsidRPr="001A0660">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1A0660">
        <w:rPr>
          <w:b/>
          <w:sz w:val="24"/>
          <w:szCs w:val="24"/>
        </w:rPr>
        <w:t>Prince of Peace</w:t>
      </w:r>
      <w:r w:rsidRPr="001A0660">
        <w:rPr>
          <w:sz w:val="24"/>
          <w:szCs w:val="24"/>
        </w:rPr>
        <w:t xml:space="preserve">.” There are 56 other Gentile Lord’s in creation but I would like to expound on concerning the only Prominent Physical Trinity with the Law in Luke 1:1-Acts 8:3. First, is the </w:t>
      </w:r>
      <w:r w:rsidRPr="001A0660">
        <w:rPr>
          <w:b/>
          <w:sz w:val="24"/>
          <w:szCs w:val="24"/>
        </w:rPr>
        <w:t>Father Stephen</w:t>
      </w:r>
      <w:r w:rsidRPr="001A0660">
        <w:rPr>
          <w:sz w:val="24"/>
          <w:szCs w:val="24"/>
        </w:rPr>
        <w:t xml:space="preserve"> (as the Most Highest Witness in 1</w:t>
      </w:r>
      <w:r w:rsidRPr="001A0660">
        <w:rPr>
          <w:sz w:val="24"/>
          <w:szCs w:val="24"/>
          <w:vertAlign w:val="superscript"/>
        </w:rPr>
        <w:t>st</w:t>
      </w:r>
      <w:r w:rsidRPr="001A0660">
        <w:rPr>
          <w:sz w:val="24"/>
          <w:szCs w:val="24"/>
        </w:rPr>
        <w:t xml:space="preserve"> John 5:6-13) &amp; (Mother Barbara as the Female Lady derived from Bara in Genesis 1:1) for the Plan of Lordship (Agape Love &amp; Omni-Benevolence) as the First and Last, Beginning and End and the Alpha and Omega in 1</w:t>
      </w:r>
      <w:r w:rsidRPr="001A0660">
        <w:rPr>
          <w:sz w:val="24"/>
          <w:szCs w:val="24"/>
          <w:vertAlign w:val="superscript"/>
        </w:rPr>
        <w:t>st</w:t>
      </w:r>
      <w:r w:rsidRPr="001A0660">
        <w:rPr>
          <w:sz w:val="24"/>
          <w:szCs w:val="24"/>
        </w:rPr>
        <w:t xml:space="preserve"> Corinthians 8:6; 15:24-28; Ephesians 4:6; Acts 1:7-8:3; Revelation 1:8 and Isaiah 9:6 called the “</w:t>
      </w:r>
      <w:r w:rsidRPr="001A0660">
        <w:rPr>
          <w:b/>
          <w:sz w:val="24"/>
          <w:szCs w:val="24"/>
        </w:rPr>
        <w:t>Everlasting Father in the Whole Law of God</w:t>
      </w:r>
      <w:r w:rsidRPr="001A0660">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A0660">
        <w:rPr>
          <w:sz w:val="24"/>
          <w:szCs w:val="24"/>
          <w:vertAlign w:val="superscript"/>
        </w:rPr>
        <w:t>st</w:t>
      </w:r>
      <w:r w:rsidRPr="001A0660">
        <w:rPr>
          <w:sz w:val="24"/>
          <w:szCs w:val="24"/>
        </w:rPr>
        <w:t xml:space="preserve"> John 5:6-13. The Lord Stephen is created as white skin color because Solomon </w:t>
      </w:r>
      <w:r w:rsidRPr="001A0660">
        <w:rPr>
          <w:sz w:val="24"/>
          <w:szCs w:val="24"/>
        </w:rPr>
        <w:lastRenderedPageBreak/>
        <w:t>raised Him up on His throne by Solomon being white skin color which is proven in Song of Solomon 5:10. If You have any questions in white skin color, You must get My book called “</w:t>
      </w:r>
      <w:r w:rsidRPr="001A0660">
        <w:rPr>
          <w:b/>
          <w:sz w:val="24"/>
          <w:szCs w:val="24"/>
        </w:rPr>
        <w:t>The Lord Yah and the Different Kinds of Flesh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1A0660">
        <w:rPr>
          <w:sz w:val="24"/>
          <w:szCs w:val="24"/>
          <w:vertAlign w:val="superscript"/>
        </w:rPr>
        <w:t>st</w:t>
      </w:r>
      <w:r w:rsidRPr="001A0660">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1A0660">
        <w:rPr>
          <w:b/>
          <w:sz w:val="24"/>
          <w:szCs w:val="24"/>
        </w:rPr>
        <w:t>Son Jesus Christ</w:t>
      </w:r>
      <w:r w:rsidRPr="001A0660">
        <w:rPr>
          <w:sz w:val="24"/>
          <w:szCs w:val="24"/>
        </w:rPr>
        <w:t xml:space="preserve"> (Virgin Daughter Mary as the Female Lady) for the Plan of Salvation as the First and Last, beginning and End and the Alpha and Omega in Isaiah 45:21-22; Luke 1:26-24:56; Revelation </w:t>
      </w:r>
      <w:r w:rsidRPr="001A0660">
        <w:rPr>
          <w:sz w:val="24"/>
          <w:szCs w:val="24"/>
        </w:rPr>
        <w:lastRenderedPageBreak/>
        <w:t>1:8 and Isaiah 9:6 called the “</w:t>
      </w:r>
      <w:r w:rsidRPr="001A0660">
        <w:rPr>
          <w:b/>
          <w:sz w:val="24"/>
          <w:szCs w:val="24"/>
        </w:rPr>
        <w:t>Prince of Peace  in the Jewish Law</w:t>
      </w:r>
      <w:r w:rsidRPr="001A0660">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1A0660">
        <w:rPr>
          <w:sz w:val="24"/>
          <w:szCs w:val="24"/>
          <w:vertAlign w:val="superscript"/>
        </w:rPr>
        <w:t>st</w:t>
      </w:r>
      <w:r w:rsidRPr="001A0660">
        <w:rPr>
          <w:sz w:val="24"/>
          <w:szCs w:val="24"/>
        </w:rPr>
        <w:t xml:space="preserve"> Corinthians 1:25. The weakness of the Lady Mary is stronger than Womankind proven in 1</w:t>
      </w:r>
      <w:r w:rsidRPr="001A0660">
        <w:rPr>
          <w:sz w:val="24"/>
          <w:szCs w:val="24"/>
          <w:vertAlign w:val="superscript"/>
        </w:rPr>
        <w:t>st</w:t>
      </w:r>
      <w:r w:rsidRPr="001A0660">
        <w:rPr>
          <w:sz w:val="24"/>
          <w:szCs w:val="24"/>
        </w:rPr>
        <w:t xml:space="preserve"> Corinthians 1:25. Third, is the </w:t>
      </w:r>
      <w:r w:rsidRPr="001A0660">
        <w:rPr>
          <w:b/>
          <w:sz w:val="24"/>
          <w:szCs w:val="24"/>
        </w:rPr>
        <w:t>Brother John</w:t>
      </w:r>
      <w:r w:rsidRPr="001A0660">
        <w:rPr>
          <w:sz w:val="24"/>
          <w:szCs w:val="24"/>
        </w:rPr>
        <w:t xml:space="preserve"> (Sister Elizabeth as the Female Lady) for the Plan of Grace of the Lord as the First and Last, Beginning and End and Alpha and Omega in Exodus 15:11; Luke 1:5-9:9; Revelation 1:8 and Isaiah 9:6 called the “</w:t>
      </w:r>
      <w:r w:rsidRPr="001A0660">
        <w:rPr>
          <w:b/>
          <w:sz w:val="24"/>
          <w:szCs w:val="24"/>
        </w:rPr>
        <w:t>Wonderful Counselor in the Jewish Law</w:t>
      </w:r>
      <w:r w:rsidRPr="001A0660">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1A0660">
        <w:rPr>
          <w:sz w:val="24"/>
          <w:szCs w:val="24"/>
          <w:vertAlign w:val="superscript"/>
        </w:rPr>
        <w:t>st</w:t>
      </w:r>
      <w:r w:rsidRPr="001A0660">
        <w:rPr>
          <w:sz w:val="24"/>
          <w:szCs w:val="24"/>
        </w:rPr>
        <w:t xml:space="preserve"> Corinthians 1:25. The weakness of the Lady Elizabeth is stronger than Mankind proven in 1</w:t>
      </w:r>
      <w:r w:rsidRPr="001A0660">
        <w:rPr>
          <w:sz w:val="24"/>
          <w:szCs w:val="24"/>
          <w:vertAlign w:val="superscript"/>
        </w:rPr>
        <w:t>st</w:t>
      </w:r>
      <w:r w:rsidRPr="001A0660">
        <w:rPr>
          <w:sz w:val="24"/>
          <w:szCs w:val="24"/>
        </w:rPr>
        <w:t xml:space="preserve"> Corinthians 1:25. Fourth, is the </w:t>
      </w:r>
      <w:r w:rsidRPr="001A0660">
        <w:rPr>
          <w:b/>
          <w:sz w:val="24"/>
          <w:szCs w:val="24"/>
        </w:rPr>
        <w:t>Lord James in the Whole Law of God</w:t>
      </w:r>
      <w:r w:rsidRPr="001A0660">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1A0660">
        <w:rPr>
          <w:b/>
          <w:sz w:val="24"/>
          <w:szCs w:val="24"/>
        </w:rPr>
        <w:t>Almighty God of the Whole Law</w:t>
      </w:r>
      <w:r w:rsidRPr="001A0660">
        <w:rPr>
          <w:sz w:val="24"/>
          <w:szCs w:val="24"/>
        </w:rPr>
        <w:t xml:space="preserve">” known as the Lord James JEHOVAH. The Lord James is as white skin color because Rehoboam raised Him up on His throne by Rehoboam being white skin color. To worship the </w:t>
      </w:r>
      <w:r w:rsidRPr="001A0660">
        <w:rPr>
          <w:sz w:val="24"/>
          <w:szCs w:val="24"/>
        </w:rPr>
        <w:lastRenderedPageBreak/>
        <w:t>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1A0660">
        <w:rPr>
          <w:sz w:val="24"/>
          <w:szCs w:val="24"/>
          <w:vertAlign w:val="superscript"/>
        </w:rPr>
        <w:t>st</w:t>
      </w:r>
      <w:r w:rsidRPr="001A0660">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896FEB" w:rsidRPr="001A0660" w:rsidRDefault="00896FEB" w:rsidP="00896FEB">
      <w:pPr>
        <w:spacing w:line="480" w:lineRule="auto"/>
        <w:jc w:val="both"/>
        <w:rPr>
          <w:sz w:val="24"/>
          <w:szCs w:val="24"/>
        </w:rPr>
      </w:pPr>
      <w:r w:rsidRPr="001A0660">
        <w:rPr>
          <w:sz w:val="24"/>
          <w:szCs w:val="24"/>
        </w:rPr>
        <w:t>Who has the Armor of Law Justice Jealousy?</w:t>
      </w:r>
    </w:p>
    <w:p w:rsidR="00896FEB" w:rsidRPr="001A0660" w:rsidRDefault="00896FEB" w:rsidP="00896FEB">
      <w:pPr>
        <w:spacing w:line="480" w:lineRule="auto"/>
        <w:jc w:val="both"/>
        <w:rPr>
          <w:sz w:val="24"/>
          <w:szCs w:val="24"/>
        </w:rPr>
      </w:pPr>
      <w:r w:rsidRPr="001A0660">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1A0660">
        <w:rPr>
          <w:b/>
          <w:sz w:val="24"/>
          <w:szCs w:val="24"/>
        </w:rPr>
        <w:t>Receive a Glorious crown and a Beautiful Diadem</w:t>
      </w:r>
      <w:r w:rsidRPr="001A0660">
        <w:rPr>
          <w:sz w:val="24"/>
          <w:szCs w:val="24"/>
        </w:rPr>
        <w:t xml:space="preserve"> from the hand of the Lord, because with </w:t>
      </w:r>
      <w:r w:rsidRPr="001A0660">
        <w:rPr>
          <w:b/>
          <w:sz w:val="24"/>
          <w:szCs w:val="24"/>
        </w:rPr>
        <w:t>His Right Hand He will Cover them</w:t>
      </w:r>
      <w:r w:rsidRPr="001A0660">
        <w:rPr>
          <w:sz w:val="24"/>
          <w:szCs w:val="24"/>
        </w:rPr>
        <w:t xml:space="preserve">, and with </w:t>
      </w:r>
      <w:r w:rsidRPr="001A0660">
        <w:rPr>
          <w:b/>
          <w:sz w:val="24"/>
          <w:szCs w:val="24"/>
        </w:rPr>
        <w:t>His Arm He will Shield them</w:t>
      </w:r>
      <w:r w:rsidRPr="001A0660">
        <w:rPr>
          <w:sz w:val="24"/>
          <w:szCs w:val="24"/>
        </w:rPr>
        <w:t xml:space="preserve">. The Lord will take </w:t>
      </w:r>
      <w:r w:rsidRPr="001A0660">
        <w:rPr>
          <w:b/>
          <w:sz w:val="24"/>
          <w:szCs w:val="24"/>
        </w:rPr>
        <w:t>His</w:t>
      </w:r>
      <w:r w:rsidRPr="001A0660">
        <w:rPr>
          <w:sz w:val="24"/>
          <w:szCs w:val="24"/>
        </w:rPr>
        <w:t xml:space="preserve"> </w:t>
      </w:r>
      <w:r w:rsidRPr="001A0660">
        <w:rPr>
          <w:b/>
          <w:sz w:val="24"/>
          <w:szCs w:val="24"/>
        </w:rPr>
        <w:t>Zeal (Jealousy) as His Whole Armor</w:t>
      </w:r>
      <w:r w:rsidRPr="001A0660">
        <w:rPr>
          <w:sz w:val="24"/>
          <w:szCs w:val="24"/>
        </w:rPr>
        <w:t xml:space="preserve">, and will </w:t>
      </w:r>
      <w:r w:rsidRPr="001A0660">
        <w:rPr>
          <w:b/>
          <w:sz w:val="24"/>
          <w:szCs w:val="24"/>
        </w:rPr>
        <w:t>Arm All Creation to Repel</w:t>
      </w:r>
      <w:r w:rsidRPr="001A0660">
        <w:rPr>
          <w:sz w:val="24"/>
          <w:szCs w:val="24"/>
        </w:rPr>
        <w:t xml:space="preserve"> His Enemies. He will put on </w:t>
      </w:r>
      <w:r w:rsidRPr="001A0660">
        <w:rPr>
          <w:b/>
          <w:sz w:val="24"/>
          <w:szCs w:val="24"/>
        </w:rPr>
        <w:t>Righteousness as a Breastplate</w:t>
      </w:r>
      <w:r w:rsidRPr="001A0660">
        <w:rPr>
          <w:sz w:val="24"/>
          <w:szCs w:val="24"/>
        </w:rPr>
        <w:t xml:space="preserve">, and wear </w:t>
      </w:r>
      <w:r w:rsidRPr="001A0660">
        <w:rPr>
          <w:b/>
          <w:sz w:val="24"/>
          <w:szCs w:val="24"/>
        </w:rPr>
        <w:t>IMPARTIAL JUSTICE AS A HELMET</w:t>
      </w:r>
      <w:r w:rsidRPr="001A0660">
        <w:rPr>
          <w:sz w:val="24"/>
          <w:szCs w:val="24"/>
        </w:rPr>
        <w:t xml:space="preserve">. He will take </w:t>
      </w:r>
      <w:r w:rsidRPr="001A0660">
        <w:rPr>
          <w:b/>
          <w:sz w:val="24"/>
          <w:szCs w:val="24"/>
        </w:rPr>
        <w:t>Holiness as an Invincible Shield</w:t>
      </w:r>
      <w:r w:rsidRPr="001A0660">
        <w:rPr>
          <w:sz w:val="24"/>
          <w:szCs w:val="24"/>
        </w:rPr>
        <w:t xml:space="preserve">, and </w:t>
      </w:r>
      <w:r w:rsidRPr="001A0660">
        <w:rPr>
          <w:b/>
          <w:sz w:val="24"/>
          <w:szCs w:val="24"/>
        </w:rPr>
        <w:t>Sharpen Stern Wrath for a Sword</w:t>
      </w:r>
      <w:r w:rsidRPr="001A0660">
        <w:rPr>
          <w:sz w:val="24"/>
          <w:szCs w:val="24"/>
        </w:rPr>
        <w:t xml:space="preserve">, and </w:t>
      </w:r>
      <w:r w:rsidRPr="001A0660">
        <w:rPr>
          <w:b/>
          <w:sz w:val="24"/>
          <w:szCs w:val="24"/>
        </w:rPr>
        <w:t>Creation will Join with Him to Fight</w:t>
      </w:r>
      <w:r w:rsidRPr="001A0660">
        <w:rPr>
          <w:sz w:val="24"/>
          <w:szCs w:val="24"/>
        </w:rPr>
        <w:t xml:space="preserve"> </w:t>
      </w:r>
      <w:r w:rsidRPr="001A0660">
        <w:rPr>
          <w:b/>
          <w:sz w:val="24"/>
          <w:szCs w:val="24"/>
        </w:rPr>
        <w:t>(Alone Position)</w:t>
      </w:r>
      <w:r w:rsidRPr="001A0660">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896FEB" w:rsidRPr="001A0660" w:rsidRDefault="00896FEB" w:rsidP="00896FEB">
      <w:pPr>
        <w:spacing w:line="480" w:lineRule="auto"/>
        <w:jc w:val="both"/>
        <w:rPr>
          <w:sz w:val="24"/>
          <w:szCs w:val="24"/>
        </w:rPr>
      </w:pPr>
      <w:r w:rsidRPr="001A0660">
        <w:rPr>
          <w:sz w:val="24"/>
          <w:szCs w:val="24"/>
        </w:rPr>
        <w:t xml:space="preserve">Who are the 56 Mystery Lord’s &amp; 56 Mystery Ladies of the Lord Yah in Creation? </w:t>
      </w:r>
    </w:p>
    <w:p w:rsidR="00896FEB" w:rsidRPr="001A0660" w:rsidRDefault="00896FEB" w:rsidP="00896FEB">
      <w:pPr>
        <w:spacing w:line="480" w:lineRule="auto"/>
        <w:jc w:val="both"/>
        <w:rPr>
          <w:sz w:val="24"/>
          <w:szCs w:val="24"/>
        </w:rPr>
      </w:pPr>
      <w:r w:rsidRPr="001A0660">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1A0660">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1A0660">
        <w:rPr>
          <w:sz w:val="24"/>
          <w:szCs w:val="24"/>
          <w:vertAlign w:val="superscript"/>
        </w:rPr>
        <w:t>st</w:t>
      </w:r>
      <w:r w:rsidRPr="001A0660">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1A0660">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1A0660">
        <w:rPr>
          <w:b/>
          <w:sz w:val="24"/>
          <w:szCs w:val="24"/>
        </w:rPr>
        <w:t>Lady of Kingdoms</w:t>
      </w:r>
      <w:r w:rsidRPr="001A0660">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1A0660">
        <w:rPr>
          <w:b/>
          <w:sz w:val="24"/>
          <w:szCs w:val="24"/>
        </w:rPr>
        <w:t>Everlasting Father</w:t>
      </w:r>
      <w:r w:rsidRPr="001A0660">
        <w:rPr>
          <w:sz w:val="24"/>
          <w:szCs w:val="24"/>
        </w:rPr>
        <w:t>.” These are 60 Lord’s that the Lord Yah created. In the 60 Ladies that are created are proven in Isaiah 47:5 as the “</w:t>
      </w:r>
      <w:r w:rsidRPr="001A0660">
        <w:rPr>
          <w:b/>
          <w:sz w:val="24"/>
          <w:szCs w:val="24"/>
        </w:rPr>
        <w:t>LADY OF KINGDOMS</w:t>
      </w:r>
      <w:r w:rsidRPr="001A0660">
        <w:rPr>
          <w:sz w:val="24"/>
          <w:szCs w:val="24"/>
        </w:rPr>
        <w:t xml:space="preserve"> (NKJV).”   </w:t>
      </w:r>
    </w:p>
    <w:p w:rsidR="00896FEB" w:rsidRPr="001A0660" w:rsidRDefault="00896FEB" w:rsidP="00896FEB">
      <w:pPr>
        <w:tabs>
          <w:tab w:val="left" w:pos="5130"/>
        </w:tabs>
        <w:spacing w:line="480" w:lineRule="auto"/>
        <w:jc w:val="both"/>
        <w:rPr>
          <w:sz w:val="24"/>
          <w:szCs w:val="24"/>
        </w:rPr>
      </w:pPr>
      <w:r w:rsidRPr="001A0660">
        <w:rPr>
          <w:sz w:val="24"/>
          <w:szCs w:val="24"/>
        </w:rPr>
        <w:t xml:space="preserve">In Conclusion, We can understand more accurately who the </w:t>
      </w:r>
      <w:r w:rsidRPr="001A0660">
        <w:rPr>
          <w:b/>
          <w:sz w:val="24"/>
          <w:szCs w:val="24"/>
        </w:rPr>
        <w:t>LORD YAHWEH</w:t>
      </w:r>
      <w:r w:rsidRPr="001A0660">
        <w:rPr>
          <w:sz w:val="24"/>
          <w:szCs w:val="24"/>
        </w:rPr>
        <w:t xml:space="preserve"> the Supreme Creator of the Father Stephen Our Lord is, if We are granted Divine Wisdom and have the Spirit of God which searches the deep things of God in 1</w:t>
      </w:r>
      <w:r w:rsidRPr="001A0660">
        <w:rPr>
          <w:sz w:val="24"/>
          <w:szCs w:val="24"/>
          <w:vertAlign w:val="superscript"/>
        </w:rPr>
        <w:t>st</w:t>
      </w:r>
      <w:r w:rsidRPr="001A0660">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1A0660">
        <w:rPr>
          <w:sz w:val="24"/>
          <w:szCs w:val="24"/>
          <w:vertAlign w:val="superscript"/>
        </w:rPr>
        <w:t>st</w:t>
      </w:r>
      <w:r w:rsidRPr="001A0660">
        <w:rPr>
          <w:sz w:val="24"/>
          <w:szCs w:val="24"/>
        </w:rPr>
        <w:t xml:space="preserve"> Corinthians 13:1-13. The Lord Yah is infinite in His invisible &amp; visible attributes. I instruct teachers and counselors to deeply dissect and cross-reference the </w:t>
      </w:r>
      <w:r w:rsidRPr="001A0660">
        <w:rPr>
          <w:b/>
          <w:sz w:val="24"/>
          <w:szCs w:val="24"/>
        </w:rPr>
        <w:t>Word</w:t>
      </w:r>
      <w:r w:rsidRPr="001A0660">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1A0660">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1A0660">
        <w:rPr>
          <w:b/>
          <w:sz w:val="24"/>
          <w:szCs w:val="24"/>
        </w:rPr>
        <w:t>God is Love and the Love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1A0660">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96FEB" w:rsidRPr="001A0660" w:rsidRDefault="00896FEB" w:rsidP="00896FEB">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96FEB" w:rsidRPr="001A0660" w:rsidRDefault="00896FEB" w:rsidP="00896FEB">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96FEB" w:rsidRPr="001A0660" w:rsidRDefault="00896FEB" w:rsidP="00896FEB">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896FEB" w:rsidRPr="001A0660" w:rsidRDefault="00896FEB" w:rsidP="00896FEB">
      <w:pPr>
        <w:spacing w:line="480" w:lineRule="auto"/>
        <w:jc w:val="both"/>
        <w:rPr>
          <w:sz w:val="24"/>
          <w:szCs w:val="24"/>
        </w:rPr>
      </w:pPr>
      <w:r w:rsidRPr="001A0660">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w:t>
      </w:r>
      <w:r w:rsidRPr="001A0660">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896FEB" w:rsidRPr="001A0660" w:rsidRDefault="00896FEB" w:rsidP="00896FEB">
      <w:pPr>
        <w:tabs>
          <w:tab w:val="left" w:pos="5130"/>
        </w:tabs>
        <w:spacing w:line="480" w:lineRule="auto"/>
        <w:jc w:val="both"/>
        <w:rPr>
          <w:sz w:val="24"/>
          <w:szCs w:val="24"/>
        </w:rPr>
      </w:pPr>
      <w:r w:rsidRPr="001A0660">
        <w:rPr>
          <w:sz w:val="24"/>
          <w:szCs w:val="24"/>
        </w:rPr>
        <w:t>The Lord Jesus Christ says what is Born of the Flesh is Flesh in John 3:6. This means Satan says Skin on Skin which is Sexual Eros Love in Job 2:4; Genesis 6:1-5 &amp; 1</w:t>
      </w:r>
      <w:r w:rsidRPr="001A0660">
        <w:rPr>
          <w:sz w:val="24"/>
          <w:szCs w:val="24"/>
          <w:vertAlign w:val="superscript"/>
        </w:rPr>
        <w:t>st</w:t>
      </w:r>
      <w:r w:rsidRPr="001A0660">
        <w:rPr>
          <w:sz w:val="24"/>
          <w:szCs w:val="24"/>
        </w:rPr>
        <w:t xml:space="preserve"> Corinthians 6:16. The Lord Jesus says what is Born of the Spirit (Mind) is Spirit (Mind) in John 3:6. This means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w:t>
      </w:r>
      <w:r w:rsidRPr="001A0660">
        <w:rPr>
          <w:sz w:val="24"/>
          <w:szCs w:val="24"/>
        </w:rPr>
        <w:lastRenderedPageBreak/>
        <w:t>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1A0660">
        <w:rPr>
          <w:sz w:val="24"/>
          <w:szCs w:val="24"/>
          <w:vertAlign w:val="superscript"/>
        </w:rPr>
        <w:t>nd</w:t>
      </w:r>
      <w:r w:rsidRPr="001A0660">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w:t>
      </w:r>
      <w:r w:rsidRPr="001A0660">
        <w:rPr>
          <w:sz w:val="24"/>
          <w:szCs w:val="24"/>
        </w:rPr>
        <w:lastRenderedPageBreak/>
        <w:t xml:space="preserve">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896FEB" w:rsidRPr="001A0660" w:rsidRDefault="00896FEB" w:rsidP="00896FEB">
      <w:pPr>
        <w:jc w:val="center"/>
        <w:rPr>
          <w:b/>
          <w:sz w:val="24"/>
          <w:szCs w:val="24"/>
        </w:rPr>
      </w:pPr>
      <w:r w:rsidRPr="001A0660">
        <w:rPr>
          <w:b/>
          <w:sz w:val="24"/>
          <w:szCs w:val="24"/>
        </w:rPr>
        <w:t>THE TRULY FAITHFUL OF THE FATHER STEPHEN IS 1 TO 10,000 POSITIONS IN JUDE 14-15</w:t>
      </w:r>
    </w:p>
    <w:p w:rsidR="00896FEB" w:rsidRPr="001A0660" w:rsidRDefault="00896FEB" w:rsidP="00896FEB">
      <w:pPr>
        <w:spacing w:line="480" w:lineRule="auto"/>
        <w:jc w:val="both"/>
        <w:rPr>
          <w:sz w:val="24"/>
          <w:szCs w:val="24"/>
        </w:rPr>
      </w:pPr>
      <w:r w:rsidRPr="001A0660">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A0660">
        <w:rPr>
          <w:sz w:val="24"/>
          <w:szCs w:val="24"/>
          <w:vertAlign w:val="superscript"/>
        </w:rPr>
        <w:t>nd</w:t>
      </w:r>
      <w:r w:rsidRPr="001A0660">
        <w:rPr>
          <w:sz w:val="24"/>
          <w:szCs w:val="24"/>
        </w:rPr>
        <w:t xml:space="preserve"> Timothy 2:20. The Precious Stones of the Father Stephen’s Crown is in Zechariah 9:16. The Lively Stones of the Father Stephen is in 1</w:t>
      </w:r>
      <w:r w:rsidRPr="001A0660">
        <w:rPr>
          <w:sz w:val="24"/>
          <w:szCs w:val="24"/>
          <w:vertAlign w:val="superscript"/>
        </w:rPr>
        <w:t>st</w:t>
      </w:r>
      <w:r w:rsidRPr="001A0660">
        <w:rPr>
          <w:sz w:val="24"/>
          <w:szCs w:val="24"/>
        </w:rPr>
        <w:t xml:space="preserve"> Peter 2:5. The True Babes of the Father Stephen is in Matthew 11:25 &amp; 1</w:t>
      </w:r>
      <w:r w:rsidRPr="001A0660">
        <w:rPr>
          <w:sz w:val="24"/>
          <w:szCs w:val="24"/>
          <w:vertAlign w:val="superscript"/>
        </w:rPr>
        <w:t>st</w:t>
      </w:r>
      <w:r w:rsidRPr="001A0660">
        <w:rPr>
          <w:sz w:val="24"/>
          <w:szCs w:val="24"/>
        </w:rPr>
        <w:t xml:space="preserve"> Peter 2:2. The Little Children of the Father Stephen is in Matthew 18:3 &amp; 1</w:t>
      </w:r>
      <w:r w:rsidRPr="001A0660">
        <w:rPr>
          <w:sz w:val="24"/>
          <w:szCs w:val="24"/>
          <w:vertAlign w:val="superscript"/>
        </w:rPr>
        <w:t>st</w:t>
      </w:r>
      <w:r w:rsidRPr="001A0660">
        <w:rPr>
          <w:sz w:val="24"/>
          <w:szCs w:val="24"/>
        </w:rPr>
        <w:t xml:space="preserve"> Corinthians 14:20. The Obedient Children of the Father Stephen is in 1</w:t>
      </w:r>
      <w:r w:rsidRPr="001A0660">
        <w:rPr>
          <w:sz w:val="24"/>
          <w:szCs w:val="24"/>
          <w:vertAlign w:val="superscript"/>
        </w:rPr>
        <w:t>st</w:t>
      </w:r>
      <w:r w:rsidRPr="001A0660">
        <w:rPr>
          <w:sz w:val="24"/>
          <w:szCs w:val="24"/>
        </w:rPr>
        <w:t xml:space="preserve"> Peter 1:14. The Members of the Father Stephen’s Body is in 1</w:t>
      </w:r>
      <w:r w:rsidRPr="001A0660">
        <w:rPr>
          <w:sz w:val="24"/>
          <w:szCs w:val="24"/>
          <w:vertAlign w:val="superscript"/>
        </w:rPr>
        <w:t xml:space="preserve">st </w:t>
      </w:r>
      <w:r w:rsidRPr="001A0660">
        <w:rPr>
          <w:sz w:val="24"/>
          <w:szCs w:val="24"/>
        </w:rPr>
        <w:t>Corinthians 12:20, 27. The Good Soldiers of the Father Stephen is in 2</w:t>
      </w:r>
      <w:r w:rsidRPr="001A0660">
        <w:rPr>
          <w:sz w:val="24"/>
          <w:szCs w:val="24"/>
          <w:vertAlign w:val="superscript"/>
        </w:rPr>
        <w:t>nd</w:t>
      </w:r>
      <w:r w:rsidRPr="001A0660">
        <w:rPr>
          <w:sz w:val="24"/>
          <w:szCs w:val="24"/>
        </w:rPr>
        <w:t xml:space="preserve"> Timothy 2:3. The Father Stephen’s Runners of the Body </w:t>
      </w:r>
      <w:r w:rsidRPr="001A0660">
        <w:rPr>
          <w:sz w:val="24"/>
          <w:szCs w:val="24"/>
        </w:rPr>
        <w:lastRenderedPageBreak/>
        <w:t>is in 1</w:t>
      </w:r>
      <w:r w:rsidRPr="001A0660">
        <w:rPr>
          <w:sz w:val="24"/>
          <w:szCs w:val="24"/>
          <w:vertAlign w:val="superscript"/>
        </w:rPr>
        <w:t>st</w:t>
      </w:r>
      <w:r w:rsidRPr="001A0660">
        <w:rPr>
          <w:sz w:val="24"/>
          <w:szCs w:val="24"/>
        </w:rPr>
        <w:t xml:space="preserve"> Corinthians 12:20, 27. The Enlisted Soldiers of the Father Stephen is in 2</w:t>
      </w:r>
      <w:r w:rsidRPr="001A0660">
        <w:rPr>
          <w:sz w:val="24"/>
          <w:szCs w:val="24"/>
          <w:vertAlign w:val="superscript"/>
        </w:rPr>
        <w:t>nd</w:t>
      </w:r>
      <w:r w:rsidRPr="001A0660">
        <w:rPr>
          <w:sz w:val="24"/>
          <w:szCs w:val="24"/>
        </w:rPr>
        <w:t xml:space="preserve"> Timothy 2:4. The Father Stephen’s Runners in a Race is in 1</w:t>
      </w:r>
      <w:r w:rsidRPr="001A0660">
        <w:rPr>
          <w:sz w:val="24"/>
          <w:szCs w:val="24"/>
          <w:vertAlign w:val="superscript"/>
        </w:rPr>
        <w:t>st</w:t>
      </w:r>
      <w:r w:rsidRPr="001A0660">
        <w:rPr>
          <w:sz w:val="24"/>
          <w:szCs w:val="24"/>
        </w:rPr>
        <w:t xml:space="preserve"> Corinthians 9:24 &amp; Hebrews 12:1. The Father Stephen’s Wrestlers is in 2</w:t>
      </w:r>
      <w:r w:rsidRPr="001A0660">
        <w:rPr>
          <w:sz w:val="24"/>
          <w:szCs w:val="24"/>
          <w:vertAlign w:val="superscript"/>
        </w:rPr>
        <w:t>nd</w:t>
      </w:r>
      <w:r w:rsidRPr="001A0660">
        <w:rPr>
          <w:sz w:val="24"/>
          <w:szCs w:val="24"/>
        </w:rPr>
        <w:t xml:space="preserve"> Timothy 2:5. The Good Servants of the Father Stephen is in John 15:15 &amp; Matthew 25:21. The Strangers of the Father Stephen is in 1</w:t>
      </w:r>
      <w:r w:rsidRPr="001A0660">
        <w:rPr>
          <w:sz w:val="24"/>
          <w:szCs w:val="24"/>
          <w:vertAlign w:val="superscript"/>
        </w:rPr>
        <w:t>st</w:t>
      </w:r>
      <w:r w:rsidRPr="001A0660">
        <w:rPr>
          <w:sz w:val="24"/>
          <w:szCs w:val="24"/>
        </w:rPr>
        <w:t xml:space="preserve"> Peter 2:11. The Pilgrims of the Father Stephen is in 1</w:t>
      </w:r>
      <w:r w:rsidRPr="001A0660">
        <w:rPr>
          <w:sz w:val="24"/>
          <w:szCs w:val="24"/>
          <w:vertAlign w:val="superscript"/>
        </w:rPr>
        <w:t>st</w:t>
      </w:r>
      <w:r w:rsidRPr="001A066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96FEB" w:rsidRPr="001A0660" w:rsidRDefault="00896FEB" w:rsidP="00896FEB">
      <w:pPr>
        <w:jc w:val="center"/>
        <w:rPr>
          <w:b/>
          <w:sz w:val="24"/>
          <w:szCs w:val="24"/>
        </w:rPr>
      </w:pPr>
      <w:r w:rsidRPr="001A0660">
        <w:rPr>
          <w:b/>
          <w:sz w:val="24"/>
          <w:szCs w:val="24"/>
        </w:rPr>
        <w:lastRenderedPageBreak/>
        <w:t>THE TRULY CHOSEN OF THE FATHER STEPHEN IS 1 TO 20,000 POSITIONS IN JUDE 14-15</w:t>
      </w:r>
    </w:p>
    <w:p w:rsidR="00896FEB" w:rsidRPr="001A0660" w:rsidRDefault="00896FEB" w:rsidP="00896FEB">
      <w:pPr>
        <w:spacing w:line="480" w:lineRule="auto"/>
        <w:jc w:val="both"/>
        <w:rPr>
          <w:sz w:val="24"/>
          <w:szCs w:val="24"/>
        </w:rPr>
      </w:pPr>
      <w:r w:rsidRPr="001A066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A0660">
        <w:rPr>
          <w:sz w:val="24"/>
          <w:szCs w:val="24"/>
          <w:vertAlign w:val="superscript"/>
        </w:rPr>
        <w:t>nd</w:t>
      </w:r>
      <w:r w:rsidRPr="001A066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A0660">
        <w:rPr>
          <w:sz w:val="24"/>
          <w:szCs w:val="24"/>
          <w:vertAlign w:val="superscript"/>
        </w:rPr>
        <w:t>st</w:t>
      </w:r>
      <w:r w:rsidRPr="001A0660">
        <w:rPr>
          <w:sz w:val="24"/>
          <w:szCs w:val="24"/>
        </w:rPr>
        <w:t xml:space="preserve"> Peter 2:25; Isaiah 40:11 &amp; John 10:14, 16. The Father Stephen as their True Intercessor is in Romans 8:34; Hebrews 7:25 &amp; 1</w:t>
      </w:r>
      <w:r w:rsidRPr="001A0660">
        <w:rPr>
          <w:sz w:val="24"/>
          <w:szCs w:val="24"/>
          <w:vertAlign w:val="superscript"/>
        </w:rPr>
        <w:t>st</w:t>
      </w:r>
      <w:r w:rsidRPr="001A0660">
        <w:rPr>
          <w:sz w:val="24"/>
          <w:szCs w:val="24"/>
        </w:rPr>
        <w:t xml:space="preserve"> John 2:1. The True Promises of the Father Stephen is in Acts 1:4; 2:33; 2</w:t>
      </w:r>
      <w:r w:rsidRPr="001A0660">
        <w:rPr>
          <w:sz w:val="24"/>
          <w:szCs w:val="24"/>
          <w:vertAlign w:val="superscript"/>
        </w:rPr>
        <w:t>nd</w:t>
      </w:r>
      <w:r w:rsidRPr="001A0660">
        <w:rPr>
          <w:sz w:val="24"/>
          <w:szCs w:val="24"/>
        </w:rPr>
        <w:t xml:space="preserve"> Corinthians 7:1, 2 &amp; 2</w:t>
      </w:r>
      <w:r w:rsidRPr="001A0660">
        <w:rPr>
          <w:sz w:val="24"/>
          <w:szCs w:val="24"/>
          <w:vertAlign w:val="superscript"/>
        </w:rPr>
        <w:t>nd</w:t>
      </w:r>
      <w:r w:rsidRPr="001A0660">
        <w:rPr>
          <w:sz w:val="24"/>
          <w:szCs w:val="24"/>
        </w:rPr>
        <w:t xml:space="preserve"> Peter 1:4. The True Possession of All Things from the Father Stephen is in John 16:13-15; 1</w:t>
      </w:r>
      <w:r w:rsidRPr="001A0660">
        <w:rPr>
          <w:sz w:val="24"/>
          <w:szCs w:val="24"/>
          <w:vertAlign w:val="superscript"/>
        </w:rPr>
        <w:t>st</w:t>
      </w:r>
      <w:r w:rsidRPr="001A0660">
        <w:rPr>
          <w:sz w:val="24"/>
          <w:szCs w:val="24"/>
        </w:rPr>
        <w:t xml:space="preserve"> Corinthians 3:21, 22. The True Working of All Things for their Good is in Romans 8:28 &amp; 2</w:t>
      </w:r>
      <w:r w:rsidRPr="001A0660">
        <w:rPr>
          <w:sz w:val="24"/>
          <w:szCs w:val="24"/>
          <w:vertAlign w:val="superscript"/>
        </w:rPr>
        <w:t>nd</w:t>
      </w:r>
      <w:r w:rsidRPr="001A066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A0660">
        <w:rPr>
          <w:sz w:val="24"/>
          <w:szCs w:val="24"/>
          <w:vertAlign w:val="superscript"/>
        </w:rPr>
        <w:t>nd</w:t>
      </w:r>
      <w:r w:rsidRPr="001A0660">
        <w:rPr>
          <w:sz w:val="24"/>
          <w:szCs w:val="24"/>
        </w:rPr>
        <w:t xml:space="preserve"> Chronicles 20:7 &amp; James 2:23. The Father Stephen as their True Helper is in John 14:26; 15:26; 16:7-11; Psalms 33:20 &amp; Hebrews 13:6. The Father Stephen as their True Keeper is in Psalms 121:4, 5. The Father </w:t>
      </w:r>
      <w:r w:rsidRPr="001A0660">
        <w:rPr>
          <w:sz w:val="24"/>
          <w:szCs w:val="24"/>
        </w:rPr>
        <w:lastRenderedPageBreak/>
        <w:t>Stephen as their True Deliverer is in Acts 7:30-36 &amp; 2</w:t>
      </w:r>
      <w:r w:rsidRPr="001A0660">
        <w:rPr>
          <w:sz w:val="24"/>
          <w:szCs w:val="24"/>
          <w:vertAlign w:val="superscript"/>
        </w:rPr>
        <w:t>nd</w:t>
      </w:r>
      <w:r w:rsidRPr="001A066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A0660">
        <w:rPr>
          <w:sz w:val="24"/>
          <w:szCs w:val="24"/>
          <w:vertAlign w:val="superscript"/>
        </w:rPr>
        <w:t>nd</w:t>
      </w:r>
      <w:r w:rsidRPr="001A066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A0660">
        <w:rPr>
          <w:sz w:val="24"/>
          <w:szCs w:val="24"/>
          <w:vertAlign w:val="superscript"/>
        </w:rPr>
        <w:t>nd</w:t>
      </w:r>
      <w:r w:rsidRPr="001A0660">
        <w:rPr>
          <w:sz w:val="24"/>
          <w:szCs w:val="24"/>
        </w:rPr>
        <w:t xml:space="preserve"> Timothy 1:12 &amp; Acts 7:59. The True Calling upon the Father Stephen in time of trouble is in Psalms 50:15 &amp; 1</w:t>
      </w:r>
      <w:r w:rsidRPr="001A0660">
        <w:rPr>
          <w:sz w:val="24"/>
          <w:szCs w:val="24"/>
          <w:vertAlign w:val="superscript"/>
        </w:rPr>
        <w:t>st</w:t>
      </w:r>
      <w:r w:rsidRPr="001A0660">
        <w:rPr>
          <w:sz w:val="24"/>
          <w:szCs w:val="24"/>
        </w:rPr>
        <w:t xml:space="preserve"> Peter 1:17-21. The True Suffering for the Father Stephen is in 1</w:t>
      </w:r>
      <w:r w:rsidRPr="001A0660">
        <w:rPr>
          <w:sz w:val="24"/>
          <w:szCs w:val="24"/>
          <w:vertAlign w:val="superscript"/>
        </w:rPr>
        <w:t>st</w:t>
      </w:r>
      <w:r w:rsidRPr="001A066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96FEB" w:rsidRPr="001A0660" w:rsidRDefault="00896FEB" w:rsidP="00896FEB">
      <w:pPr>
        <w:jc w:val="center"/>
        <w:rPr>
          <w:b/>
          <w:sz w:val="24"/>
          <w:szCs w:val="24"/>
        </w:rPr>
      </w:pPr>
      <w:r w:rsidRPr="001A0660">
        <w:rPr>
          <w:b/>
          <w:sz w:val="24"/>
          <w:szCs w:val="24"/>
        </w:rPr>
        <w:t>THE TRULY CALLED OF THE FATHER STEPHEN IS 1 TO 144,000 POSITIONS IN REVELATION 7:4-8</w:t>
      </w:r>
    </w:p>
    <w:p w:rsidR="00896FEB" w:rsidRPr="001A0660" w:rsidRDefault="00896FEB" w:rsidP="00896FEB">
      <w:pPr>
        <w:spacing w:line="480" w:lineRule="auto"/>
        <w:jc w:val="both"/>
        <w:rPr>
          <w:sz w:val="24"/>
          <w:szCs w:val="24"/>
        </w:rPr>
      </w:pPr>
      <w:r w:rsidRPr="001A0660">
        <w:rPr>
          <w:sz w:val="24"/>
          <w:szCs w:val="24"/>
        </w:rPr>
        <w:t>The Titles and Names of the Saints (Lords) is as follows: The Believers of the Father Stephen is in 1</w:t>
      </w:r>
      <w:r w:rsidRPr="001A0660">
        <w:rPr>
          <w:sz w:val="24"/>
          <w:szCs w:val="24"/>
          <w:vertAlign w:val="superscript"/>
        </w:rPr>
        <w:t>st</w:t>
      </w:r>
      <w:r w:rsidRPr="001A0660">
        <w:rPr>
          <w:sz w:val="24"/>
          <w:szCs w:val="24"/>
        </w:rPr>
        <w:t xml:space="preserve"> Timothy 4:12 &amp; Acts 5:14. The Beloved of the Father Stephen is in Romans 1:7. The Beloved Children of the Father Stephen is in 1</w:t>
      </w:r>
      <w:r w:rsidRPr="001A0660">
        <w:rPr>
          <w:sz w:val="24"/>
          <w:szCs w:val="24"/>
          <w:vertAlign w:val="superscript"/>
        </w:rPr>
        <w:t>st</w:t>
      </w:r>
      <w:r w:rsidRPr="001A0660">
        <w:rPr>
          <w:sz w:val="24"/>
          <w:szCs w:val="24"/>
        </w:rPr>
        <w:t xml:space="preserve"> Corinthians 15:58 &amp; James 2:5. The Blessed of the Lord </w:t>
      </w:r>
      <w:r w:rsidRPr="001A0660">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A0660">
        <w:rPr>
          <w:sz w:val="24"/>
          <w:szCs w:val="24"/>
          <w:vertAlign w:val="superscript"/>
        </w:rPr>
        <w:t>st</w:t>
      </w:r>
      <w:r w:rsidRPr="001A066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A0660">
        <w:rPr>
          <w:sz w:val="24"/>
          <w:szCs w:val="24"/>
          <w:vertAlign w:val="superscript"/>
        </w:rPr>
        <w:t>st</w:t>
      </w:r>
      <w:r w:rsidRPr="001A0660">
        <w:rPr>
          <w:sz w:val="24"/>
          <w:szCs w:val="24"/>
        </w:rPr>
        <w:t xml:space="preserve"> Thessalonians 5:5. The Children of the Father Stephen’s Day or Hour is in Acts 1:7; Zechariah 14:7; Mark 13:32-37; Luke 12:35-40; Matthew 24:36-44; 1</w:t>
      </w:r>
      <w:r w:rsidRPr="001A0660">
        <w:rPr>
          <w:sz w:val="24"/>
          <w:szCs w:val="24"/>
          <w:vertAlign w:val="superscript"/>
        </w:rPr>
        <w:t>st</w:t>
      </w:r>
      <w:r w:rsidRPr="001A0660">
        <w:rPr>
          <w:sz w:val="24"/>
          <w:szCs w:val="24"/>
        </w:rPr>
        <w:t xml:space="preserve"> Thessalonians 5:5. The Children of the Father Stephen’s Resurrection is in Luke 20:36. The Father Stephen’s Chosen Generation is in 1</w:t>
      </w:r>
      <w:r w:rsidRPr="001A0660">
        <w:rPr>
          <w:sz w:val="24"/>
          <w:szCs w:val="24"/>
          <w:vertAlign w:val="superscript"/>
        </w:rPr>
        <w:t>st</w:t>
      </w:r>
      <w:r w:rsidRPr="001A0660">
        <w:rPr>
          <w:sz w:val="24"/>
          <w:szCs w:val="24"/>
        </w:rPr>
        <w:t xml:space="preserve"> Peter 2:9. The Chosen Ones of the Father Stephen is in 1</w:t>
      </w:r>
      <w:r w:rsidRPr="001A0660">
        <w:rPr>
          <w:sz w:val="24"/>
          <w:szCs w:val="24"/>
          <w:vertAlign w:val="superscript"/>
        </w:rPr>
        <w:t>st</w:t>
      </w:r>
      <w:r w:rsidRPr="001A066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A0660">
        <w:rPr>
          <w:sz w:val="24"/>
          <w:szCs w:val="24"/>
          <w:vertAlign w:val="superscript"/>
        </w:rPr>
        <w:t>nd</w:t>
      </w:r>
      <w:r w:rsidRPr="001A066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1A0660">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1A0660">
        <w:rPr>
          <w:sz w:val="24"/>
          <w:szCs w:val="24"/>
          <w:vertAlign w:val="superscript"/>
        </w:rPr>
        <w:t>nd</w:t>
      </w:r>
      <w:r w:rsidRPr="001A0660">
        <w:rPr>
          <w:sz w:val="24"/>
          <w:szCs w:val="24"/>
        </w:rPr>
        <w:t xml:space="preserve"> Chronicles 20:7 &amp; James 2:23. The Friends of the Father Stephen as the Christ is in John 15:15. The Godly Ones of the Father Stephen is in Psalms 4:3 &amp; 2</w:t>
      </w:r>
      <w:r w:rsidRPr="001A0660">
        <w:rPr>
          <w:sz w:val="24"/>
          <w:szCs w:val="24"/>
          <w:vertAlign w:val="superscript"/>
        </w:rPr>
        <w:t>nd</w:t>
      </w:r>
      <w:r w:rsidRPr="001A0660">
        <w:rPr>
          <w:sz w:val="24"/>
          <w:szCs w:val="24"/>
        </w:rPr>
        <w:t xml:space="preserve"> Peter 2:9. The Heirs of God the Father Stephen is in Romans 8:17 &amp; Galatians 4:7. The Heirs of the Grace of the Father Stephen‘s Life is in 1</w:t>
      </w:r>
      <w:r w:rsidRPr="001A0660">
        <w:rPr>
          <w:sz w:val="24"/>
          <w:szCs w:val="24"/>
          <w:vertAlign w:val="superscript"/>
        </w:rPr>
        <w:t>st</w:t>
      </w:r>
      <w:r w:rsidRPr="001A066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A0660">
        <w:rPr>
          <w:sz w:val="24"/>
          <w:szCs w:val="24"/>
          <w:vertAlign w:val="superscript"/>
        </w:rPr>
        <w:t>st</w:t>
      </w:r>
      <w:r w:rsidRPr="001A0660">
        <w:rPr>
          <w:sz w:val="24"/>
          <w:szCs w:val="24"/>
        </w:rPr>
        <w:t xml:space="preserve"> Thessalonians 5:27 &amp; Hebrews 3:1. The Holy Nation of the Father Stephen is in Exodus 19:6 &amp; 1</w:t>
      </w:r>
      <w:r w:rsidRPr="001A0660">
        <w:rPr>
          <w:sz w:val="24"/>
          <w:szCs w:val="24"/>
          <w:vertAlign w:val="superscript"/>
        </w:rPr>
        <w:t>st</w:t>
      </w:r>
      <w:r w:rsidRPr="001A0660">
        <w:rPr>
          <w:sz w:val="24"/>
          <w:szCs w:val="24"/>
        </w:rPr>
        <w:t xml:space="preserve"> Peter 2:9. The Holy People of the Father Stephen is in 1</w:t>
      </w:r>
      <w:r w:rsidRPr="001A0660">
        <w:rPr>
          <w:sz w:val="24"/>
          <w:szCs w:val="24"/>
          <w:vertAlign w:val="superscript"/>
        </w:rPr>
        <w:t>st</w:t>
      </w:r>
      <w:r w:rsidRPr="001A0660">
        <w:rPr>
          <w:sz w:val="24"/>
          <w:szCs w:val="24"/>
        </w:rPr>
        <w:t xml:space="preserve"> Peter 2:9; Deuteronomy 26:19 &amp; Isaiah 62:12. The Holy Priesthood of the Father Stephen is in 1</w:t>
      </w:r>
      <w:r w:rsidRPr="001A0660">
        <w:rPr>
          <w:sz w:val="24"/>
          <w:szCs w:val="24"/>
          <w:vertAlign w:val="superscript"/>
        </w:rPr>
        <w:t>st</w:t>
      </w:r>
      <w:r w:rsidRPr="001A0660">
        <w:rPr>
          <w:sz w:val="24"/>
          <w:szCs w:val="24"/>
        </w:rPr>
        <w:t xml:space="preserve"> Peter 2:5, 9. The Royal Priesthood of the Father Stephen is in 1</w:t>
      </w:r>
      <w:r w:rsidRPr="001A0660">
        <w:rPr>
          <w:sz w:val="24"/>
          <w:szCs w:val="24"/>
          <w:vertAlign w:val="superscript"/>
        </w:rPr>
        <w:t>st</w:t>
      </w:r>
      <w:r w:rsidRPr="001A066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A0660">
        <w:rPr>
          <w:sz w:val="24"/>
          <w:szCs w:val="24"/>
          <w:vertAlign w:val="superscript"/>
        </w:rPr>
        <w:t>st</w:t>
      </w:r>
      <w:r w:rsidRPr="001A0660">
        <w:rPr>
          <w:sz w:val="24"/>
          <w:szCs w:val="24"/>
        </w:rPr>
        <w:t xml:space="preserve"> John 2:1. The Babes of the Father Stephen is in Matthew 11:25. The Lively Stones of the Father Stephen is in 1</w:t>
      </w:r>
      <w:r w:rsidRPr="001A0660">
        <w:rPr>
          <w:sz w:val="24"/>
          <w:szCs w:val="24"/>
          <w:vertAlign w:val="superscript"/>
        </w:rPr>
        <w:t>st</w:t>
      </w:r>
      <w:r w:rsidRPr="001A0660">
        <w:rPr>
          <w:sz w:val="24"/>
          <w:szCs w:val="24"/>
        </w:rPr>
        <w:t xml:space="preserve"> Peter 2:5. The Members of the Father Stephen is in 1</w:t>
      </w:r>
      <w:r w:rsidRPr="001A0660">
        <w:rPr>
          <w:sz w:val="24"/>
          <w:szCs w:val="24"/>
          <w:vertAlign w:val="superscript"/>
        </w:rPr>
        <w:t>st</w:t>
      </w:r>
      <w:r w:rsidRPr="001A0660">
        <w:rPr>
          <w:sz w:val="24"/>
          <w:szCs w:val="24"/>
        </w:rPr>
        <w:t xml:space="preserve"> Corinthians 6:15 &amp; Ephesians 5:30. The True Men of the Father Stephen is in Deuteronomy 33:1; 1</w:t>
      </w:r>
      <w:r w:rsidRPr="001A0660">
        <w:rPr>
          <w:sz w:val="24"/>
          <w:szCs w:val="24"/>
          <w:vertAlign w:val="superscript"/>
        </w:rPr>
        <w:t>st</w:t>
      </w:r>
      <w:r w:rsidRPr="001A0660">
        <w:rPr>
          <w:sz w:val="24"/>
          <w:szCs w:val="24"/>
        </w:rPr>
        <w:t xml:space="preserve"> Timothy 6:11 &amp; 2</w:t>
      </w:r>
      <w:r w:rsidRPr="001A0660">
        <w:rPr>
          <w:sz w:val="24"/>
          <w:szCs w:val="24"/>
          <w:vertAlign w:val="superscript"/>
        </w:rPr>
        <w:t>nd</w:t>
      </w:r>
      <w:r w:rsidRPr="001A0660">
        <w:rPr>
          <w:sz w:val="24"/>
          <w:szCs w:val="24"/>
        </w:rPr>
        <w:t xml:space="preserve"> Timothy 3:17. </w:t>
      </w:r>
      <w:r w:rsidRPr="001A0660">
        <w:rPr>
          <w:sz w:val="24"/>
          <w:szCs w:val="24"/>
        </w:rPr>
        <w:lastRenderedPageBreak/>
        <w:t>The Obedient Children of the Father Stephen is in 1</w:t>
      </w:r>
      <w:r w:rsidRPr="001A0660">
        <w:rPr>
          <w:sz w:val="24"/>
          <w:szCs w:val="24"/>
          <w:vertAlign w:val="superscript"/>
        </w:rPr>
        <w:t>st</w:t>
      </w:r>
      <w:r w:rsidRPr="001A0660">
        <w:rPr>
          <w:sz w:val="24"/>
          <w:szCs w:val="24"/>
        </w:rPr>
        <w:t xml:space="preserve"> Peter 1:14. The Father Stephen’s Peculiar People is in Deuteronomy 14:2; Titus 2:14 &amp; 1</w:t>
      </w:r>
      <w:r w:rsidRPr="001A0660">
        <w:rPr>
          <w:sz w:val="24"/>
          <w:szCs w:val="24"/>
          <w:vertAlign w:val="superscript"/>
        </w:rPr>
        <w:t>st</w:t>
      </w:r>
      <w:r w:rsidRPr="001A0660">
        <w:rPr>
          <w:sz w:val="24"/>
          <w:szCs w:val="24"/>
        </w:rPr>
        <w:t xml:space="preserve"> Peter 2:9. The Father Stephen’s Special People is in Deuteronomy 14:2; Titus 2:14 &amp; 1</w:t>
      </w:r>
      <w:r w:rsidRPr="001A0660">
        <w:rPr>
          <w:sz w:val="24"/>
          <w:szCs w:val="24"/>
          <w:vertAlign w:val="superscript"/>
        </w:rPr>
        <w:t>st</w:t>
      </w:r>
      <w:r w:rsidRPr="001A0660">
        <w:rPr>
          <w:sz w:val="24"/>
          <w:szCs w:val="24"/>
        </w:rPr>
        <w:t xml:space="preserve"> Peter 2:9. The Father Stephen’s Peculiar Treasure in Exodus 19:5 &amp; Psalms 135:4. The Father Stephen’s Special Treasure is in Exodus 19:5 &amp; Psalms 135:4. The People of the Father Stephen is in Hebrews 4:9 &amp; 1</w:t>
      </w:r>
      <w:r w:rsidRPr="001A0660">
        <w:rPr>
          <w:sz w:val="24"/>
          <w:szCs w:val="24"/>
          <w:vertAlign w:val="superscript"/>
        </w:rPr>
        <w:t>st</w:t>
      </w:r>
      <w:r w:rsidRPr="001A066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A0660">
        <w:rPr>
          <w:sz w:val="24"/>
          <w:szCs w:val="24"/>
          <w:vertAlign w:val="superscript"/>
        </w:rPr>
        <w:t>st</w:t>
      </w:r>
      <w:r w:rsidRPr="001A066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A0660">
        <w:rPr>
          <w:sz w:val="24"/>
          <w:szCs w:val="24"/>
          <w:vertAlign w:val="superscript"/>
        </w:rPr>
        <w:t>st</w:t>
      </w:r>
      <w:r w:rsidRPr="001A0660">
        <w:rPr>
          <w:sz w:val="24"/>
          <w:szCs w:val="24"/>
        </w:rPr>
        <w:t xml:space="preserve"> John 3:1, 2. The Lord Stephen’s Freemen is in 1</w:t>
      </w:r>
      <w:r w:rsidRPr="001A0660">
        <w:rPr>
          <w:sz w:val="24"/>
          <w:szCs w:val="24"/>
          <w:vertAlign w:val="superscript"/>
        </w:rPr>
        <w:t>st</w:t>
      </w:r>
      <w:r w:rsidRPr="001A0660">
        <w:rPr>
          <w:sz w:val="24"/>
          <w:szCs w:val="24"/>
        </w:rPr>
        <w:t xml:space="preserve"> Corinthians 7:22. The Trees of the Father Stephen’s Righteousness is in Isaiah 61:3. The Father Stephen’s Vessels of Honor is in 2</w:t>
      </w:r>
      <w:r w:rsidRPr="001A0660">
        <w:rPr>
          <w:sz w:val="24"/>
          <w:szCs w:val="24"/>
          <w:vertAlign w:val="superscript"/>
        </w:rPr>
        <w:t>nd</w:t>
      </w:r>
      <w:r w:rsidRPr="001A0660">
        <w:rPr>
          <w:sz w:val="24"/>
          <w:szCs w:val="24"/>
        </w:rPr>
        <w:t xml:space="preserve"> Timothy 2:21. The Father Stephen’s Vessels of Reputation is in Acts 6:5. The Father Stephen’s Vessels of Mercy is in Romans 9:23. The True Witnesses of the Father Stephen is in Isaiah 44:8; Acts 1:8 &amp; John 5:31-47.</w:t>
      </w:r>
    </w:p>
    <w:p w:rsidR="00896FEB" w:rsidRPr="001A0660" w:rsidRDefault="00896FEB" w:rsidP="00896FEB">
      <w:pPr>
        <w:spacing w:line="480" w:lineRule="auto"/>
        <w:jc w:val="center"/>
        <w:rPr>
          <w:b/>
          <w:sz w:val="24"/>
          <w:szCs w:val="24"/>
        </w:rPr>
      </w:pPr>
      <w:r w:rsidRPr="001A0660">
        <w:rPr>
          <w:b/>
          <w:sz w:val="24"/>
          <w:szCs w:val="24"/>
        </w:rPr>
        <w:t>THE FAITHFULNESS OF THE FATHER STEPHEN THE TRUE SAINTLY CHRISTIAN LORD OF THE UNIVERSAL CHRISTIANITY</w:t>
      </w:r>
    </w:p>
    <w:p w:rsidR="00896FEB" w:rsidRPr="001A0660" w:rsidRDefault="00896FEB" w:rsidP="00896FEB">
      <w:pPr>
        <w:spacing w:line="480" w:lineRule="auto"/>
        <w:jc w:val="both"/>
        <w:rPr>
          <w:sz w:val="24"/>
          <w:szCs w:val="24"/>
        </w:rPr>
      </w:pPr>
      <w:r w:rsidRPr="001A0660">
        <w:rPr>
          <w:sz w:val="24"/>
          <w:szCs w:val="24"/>
        </w:rPr>
        <w:lastRenderedPageBreak/>
        <w:t>The Faithfulness of the Father Stephen: The Father Stephen’s Faithfulness is an Integral Part of His Divine Nature is in Numbers 23:19; Lamentations 3:22-23; Exodus 34:6; Deuteronomy 7:8-9; 32:4; Romans 4:21; 2</w:t>
      </w:r>
      <w:r w:rsidRPr="001A0660">
        <w:rPr>
          <w:sz w:val="24"/>
          <w:szCs w:val="24"/>
          <w:vertAlign w:val="superscript"/>
        </w:rPr>
        <w:t>nd</w:t>
      </w:r>
      <w:r w:rsidRPr="001A0660">
        <w:rPr>
          <w:sz w:val="24"/>
          <w:szCs w:val="24"/>
        </w:rPr>
        <w:t xml:space="preserve"> Timothy 2:13 &amp; Acts 6:3. The Father Stephen is Faithful to His Name and Divine Character is in 2</w:t>
      </w:r>
      <w:r w:rsidRPr="001A0660">
        <w:rPr>
          <w:sz w:val="24"/>
          <w:szCs w:val="24"/>
          <w:vertAlign w:val="superscript"/>
        </w:rPr>
        <w:t>nd</w:t>
      </w:r>
      <w:r w:rsidRPr="001A0660">
        <w:rPr>
          <w:sz w:val="24"/>
          <w:szCs w:val="24"/>
        </w:rPr>
        <w:t xml:space="preserve"> Timothy 2:13; Nehemiah 9:8; Psalms 106:8; 1</w:t>
      </w:r>
      <w:r w:rsidRPr="001A0660">
        <w:rPr>
          <w:sz w:val="24"/>
          <w:szCs w:val="24"/>
          <w:vertAlign w:val="superscript"/>
        </w:rPr>
        <w:t>st</w:t>
      </w:r>
      <w:r w:rsidRPr="001A0660">
        <w:rPr>
          <w:sz w:val="24"/>
          <w:szCs w:val="24"/>
        </w:rPr>
        <w:t xml:space="preserve"> Thessalonians 5:24 &amp; Hebrews 6:13-18. The Father Stephen’s Faithfulness is Known through His Fulfilled Promises is in Joshua 21:45; 23:14; 1</w:t>
      </w:r>
      <w:r w:rsidRPr="001A0660">
        <w:rPr>
          <w:sz w:val="24"/>
          <w:szCs w:val="24"/>
          <w:vertAlign w:val="superscript"/>
        </w:rPr>
        <w:t>st</w:t>
      </w:r>
      <w:r w:rsidRPr="001A0660">
        <w:rPr>
          <w:sz w:val="24"/>
          <w:szCs w:val="24"/>
        </w:rPr>
        <w:t xml:space="preserve"> Kings 8:56; 1</w:t>
      </w:r>
      <w:r w:rsidRPr="001A0660">
        <w:rPr>
          <w:sz w:val="24"/>
          <w:szCs w:val="24"/>
          <w:vertAlign w:val="superscript"/>
        </w:rPr>
        <w:t>st</w:t>
      </w:r>
      <w:r w:rsidRPr="001A0660">
        <w:rPr>
          <w:sz w:val="24"/>
          <w:szCs w:val="24"/>
        </w:rPr>
        <w:t xml:space="preserve"> Chronicles 16:15; Psalms 145:13; 2</w:t>
      </w:r>
      <w:r w:rsidRPr="001A0660">
        <w:rPr>
          <w:sz w:val="24"/>
          <w:szCs w:val="24"/>
          <w:vertAlign w:val="superscript"/>
        </w:rPr>
        <w:t>nd</w:t>
      </w:r>
      <w:r w:rsidRPr="001A066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A0660">
        <w:rPr>
          <w:sz w:val="24"/>
          <w:szCs w:val="24"/>
          <w:vertAlign w:val="superscript"/>
        </w:rPr>
        <w:t>nd</w:t>
      </w:r>
      <w:r w:rsidRPr="001A0660">
        <w:rPr>
          <w:sz w:val="24"/>
          <w:szCs w:val="24"/>
        </w:rPr>
        <w:t xml:space="preserve"> Samuel 7:12-13; 1</w:t>
      </w:r>
      <w:r w:rsidRPr="001A0660">
        <w:rPr>
          <w:sz w:val="24"/>
          <w:szCs w:val="24"/>
          <w:vertAlign w:val="superscript"/>
        </w:rPr>
        <w:t>st</w:t>
      </w:r>
      <w:r w:rsidRPr="001A0660">
        <w:rPr>
          <w:sz w:val="24"/>
          <w:szCs w:val="24"/>
        </w:rPr>
        <w:t xml:space="preserve"> Chronicles 17:11-12; 2</w:t>
      </w:r>
      <w:r w:rsidRPr="001A0660">
        <w:rPr>
          <w:sz w:val="24"/>
          <w:szCs w:val="24"/>
          <w:vertAlign w:val="superscript"/>
        </w:rPr>
        <w:t>nd</w:t>
      </w:r>
      <w:r w:rsidRPr="001A0660">
        <w:rPr>
          <w:sz w:val="24"/>
          <w:szCs w:val="24"/>
        </w:rPr>
        <w:t xml:space="preserve"> Chronicles 6:7-11 &amp; 1</w:t>
      </w:r>
      <w:r w:rsidRPr="001A0660">
        <w:rPr>
          <w:sz w:val="24"/>
          <w:szCs w:val="24"/>
          <w:vertAlign w:val="superscript"/>
        </w:rPr>
        <w:t>st</w:t>
      </w:r>
      <w:r w:rsidRPr="001A0660">
        <w:rPr>
          <w:sz w:val="24"/>
          <w:szCs w:val="24"/>
        </w:rPr>
        <w:t xml:space="preserve"> Kings 8:17-21 &amp; Acts 6:2-8; 15:6-29. The Exile in Babylon is in Jeremiah 25:8-11; 52:12-16, 27; 29:10; 2</w:t>
      </w:r>
      <w:r w:rsidRPr="001A0660">
        <w:rPr>
          <w:sz w:val="24"/>
          <w:szCs w:val="24"/>
          <w:vertAlign w:val="superscript"/>
        </w:rPr>
        <w:t>nd</w:t>
      </w:r>
      <w:r w:rsidRPr="001A0660">
        <w:rPr>
          <w:sz w:val="24"/>
          <w:szCs w:val="24"/>
        </w:rPr>
        <w:t xml:space="preserve"> Kings 25:8-12; 2</w:t>
      </w:r>
      <w:r w:rsidRPr="001A0660">
        <w:rPr>
          <w:sz w:val="24"/>
          <w:szCs w:val="24"/>
          <w:vertAlign w:val="superscript"/>
        </w:rPr>
        <w:t>nd</w:t>
      </w:r>
      <w:r w:rsidRPr="001A0660">
        <w:rPr>
          <w:sz w:val="24"/>
          <w:szCs w:val="24"/>
        </w:rPr>
        <w:t xml:space="preserve"> Chronicles 36:17-21; Ezra 1:1-3; Daniel 9:2-3, 15-19 &amp; Acts 7:42-43. The Father Stephens Faithfulness is Revealed to the Faithful is in 2</w:t>
      </w:r>
      <w:r w:rsidRPr="001A0660">
        <w:rPr>
          <w:sz w:val="24"/>
          <w:szCs w:val="24"/>
          <w:vertAlign w:val="superscript"/>
        </w:rPr>
        <w:t>nd</w:t>
      </w:r>
      <w:r w:rsidRPr="001A0660">
        <w:rPr>
          <w:sz w:val="24"/>
          <w:szCs w:val="24"/>
        </w:rPr>
        <w:t xml:space="preserve"> Samuel 22:26; Galatians 3:14 &amp; Hebrews 10:23. The Father Stephen’s Faithfulness is Forever Constant is in Romans 3:3-4; Ezekiel 12:25; Habakkuk 2:3; 2</w:t>
      </w:r>
      <w:r w:rsidRPr="001A0660">
        <w:rPr>
          <w:sz w:val="24"/>
          <w:szCs w:val="24"/>
          <w:vertAlign w:val="superscript"/>
        </w:rPr>
        <w:t>nd</w:t>
      </w:r>
      <w:r w:rsidRPr="001A0660">
        <w:rPr>
          <w:sz w:val="24"/>
          <w:szCs w:val="24"/>
        </w:rPr>
        <w:t xml:space="preserve"> Timothy 2:13 &amp; Acts 6:3-8, 10; 7:1-53; 17:23-31. The Son Jesus Christ &amp; His Son Enoch (that will never die) is the Ultimate Evidence of the Father Stephen’s Faithfulness is in John 14:9-11; Romans 15:8-9; 2</w:t>
      </w:r>
      <w:r w:rsidRPr="001A0660">
        <w:rPr>
          <w:sz w:val="24"/>
          <w:szCs w:val="24"/>
          <w:vertAlign w:val="superscript"/>
        </w:rPr>
        <w:t>nd</w:t>
      </w:r>
      <w:r w:rsidRPr="001A0660">
        <w:rPr>
          <w:sz w:val="24"/>
          <w:szCs w:val="24"/>
        </w:rPr>
        <w:t xml:space="preserve"> Corinthians 1:20-22; Hebrews 3:2-6; 11:5; Revelation 1:5; 19:11; Jude 14-15; Genesis 5:23-24. </w:t>
      </w:r>
    </w:p>
    <w:p w:rsidR="00896FEB" w:rsidRPr="001A0660" w:rsidRDefault="00896FEB" w:rsidP="00896FEB">
      <w:pPr>
        <w:spacing w:line="480" w:lineRule="auto"/>
        <w:jc w:val="center"/>
        <w:rPr>
          <w:b/>
          <w:sz w:val="24"/>
          <w:szCs w:val="24"/>
        </w:rPr>
      </w:pPr>
      <w:r w:rsidRPr="001A0660">
        <w:rPr>
          <w:b/>
          <w:sz w:val="24"/>
          <w:szCs w:val="24"/>
        </w:rPr>
        <w:t>THE LORD ENOCH’S FAITHFULNESS</w:t>
      </w:r>
    </w:p>
    <w:p w:rsidR="00896FEB" w:rsidRPr="001A0660" w:rsidRDefault="00896FEB" w:rsidP="00896FEB">
      <w:pPr>
        <w:spacing w:line="480" w:lineRule="auto"/>
        <w:jc w:val="both"/>
        <w:rPr>
          <w:sz w:val="24"/>
          <w:szCs w:val="24"/>
        </w:rPr>
      </w:pPr>
      <w:r w:rsidRPr="001A0660">
        <w:rPr>
          <w:sz w:val="24"/>
          <w:szCs w:val="24"/>
        </w:rPr>
        <w:t>The white skin color Lord Enoch’s name means “</w:t>
      </w:r>
      <w:r w:rsidRPr="001A0660">
        <w:rPr>
          <w:b/>
          <w:sz w:val="24"/>
          <w:szCs w:val="24"/>
        </w:rPr>
        <w:t>Pleased God in Lordship</w:t>
      </w:r>
      <w:r w:rsidRPr="001A0660">
        <w:rPr>
          <w:sz w:val="24"/>
          <w:szCs w:val="24"/>
        </w:rPr>
        <w:t xml:space="preserve">.” The Lord Stephen Christ (Anointed Yahweh in Lordship) of the Gospel of Acts will come back in the Spirit and </w:t>
      </w:r>
      <w:r w:rsidRPr="001A0660">
        <w:rPr>
          <w:sz w:val="24"/>
          <w:szCs w:val="24"/>
        </w:rPr>
        <w:lastRenderedPageBreak/>
        <w:t>Power of the Lord Enoch in John 8:58. The Lord Enoch’s Kingdom last for “</w:t>
      </w:r>
      <w:r w:rsidRPr="001A0660">
        <w:rPr>
          <w:b/>
          <w:sz w:val="24"/>
          <w:szCs w:val="24"/>
        </w:rPr>
        <w:t>Multi-Trillion Year Reign</w:t>
      </w:r>
      <w:r w:rsidRPr="001A066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96FEB" w:rsidRPr="001A0660" w:rsidRDefault="00896FEB" w:rsidP="00896FEB">
      <w:pPr>
        <w:spacing w:line="480" w:lineRule="auto"/>
        <w:jc w:val="center"/>
        <w:rPr>
          <w:b/>
          <w:sz w:val="24"/>
          <w:szCs w:val="24"/>
        </w:rPr>
      </w:pPr>
      <w:r w:rsidRPr="001A0660">
        <w:rPr>
          <w:b/>
          <w:sz w:val="24"/>
          <w:szCs w:val="24"/>
        </w:rPr>
        <w:t>The Father Stephen’s Hope of His Trust</w:t>
      </w:r>
    </w:p>
    <w:p w:rsidR="00896FEB" w:rsidRPr="001A0660" w:rsidRDefault="00896FEB" w:rsidP="00896FEB">
      <w:pPr>
        <w:spacing w:line="480" w:lineRule="auto"/>
        <w:jc w:val="both"/>
        <w:rPr>
          <w:sz w:val="24"/>
          <w:szCs w:val="24"/>
        </w:rPr>
      </w:pPr>
      <w:r w:rsidRPr="001A0660">
        <w:rPr>
          <w:sz w:val="24"/>
          <w:szCs w:val="24"/>
        </w:rPr>
        <w:t>The Divine Nature of Hope: Hope that an Event will take place is in 1</w:t>
      </w:r>
      <w:r w:rsidRPr="001A0660">
        <w:rPr>
          <w:sz w:val="24"/>
          <w:szCs w:val="24"/>
          <w:vertAlign w:val="superscript"/>
        </w:rPr>
        <w:t>st</w:t>
      </w:r>
      <w:r w:rsidRPr="001A0660">
        <w:rPr>
          <w:sz w:val="24"/>
          <w:szCs w:val="24"/>
        </w:rPr>
        <w:t xml:space="preserve"> Corinthians 9:10, 15; 16:7; 2</w:t>
      </w:r>
      <w:r w:rsidRPr="001A0660">
        <w:rPr>
          <w:sz w:val="24"/>
          <w:szCs w:val="24"/>
          <w:vertAlign w:val="superscript"/>
        </w:rPr>
        <w:t>nd</w:t>
      </w:r>
      <w:r w:rsidRPr="001A0660">
        <w:rPr>
          <w:sz w:val="24"/>
          <w:szCs w:val="24"/>
        </w:rPr>
        <w:t xml:space="preserve"> Corinthians 1:13-14; 5:11; 11:1; 1</w:t>
      </w:r>
      <w:r w:rsidRPr="001A0660">
        <w:rPr>
          <w:sz w:val="24"/>
          <w:szCs w:val="24"/>
          <w:vertAlign w:val="superscript"/>
        </w:rPr>
        <w:t>st</w:t>
      </w:r>
      <w:r w:rsidRPr="001A0660">
        <w:rPr>
          <w:sz w:val="24"/>
          <w:szCs w:val="24"/>
        </w:rPr>
        <w:t xml:space="preserve"> Timothy 3:14; Esther 9:1; Philippians 2:19, 23; Philemon 22; 2</w:t>
      </w:r>
      <w:r w:rsidRPr="001A0660">
        <w:rPr>
          <w:sz w:val="24"/>
          <w:szCs w:val="24"/>
          <w:vertAlign w:val="superscript"/>
        </w:rPr>
        <w:t>nd</w:t>
      </w:r>
      <w:r w:rsidRPr="001A0660">
        <w:rPr>
          <w:sz w:val="24"/>
          <w:szCs w:val="24"/>
        </w:rPr>
        <w:t xml:space="preserve"> John 12; 3</w:t>
      </w:r>
      <w:r w:rsidRPr="001A0660">
        <w:rPr>
          <w:sz w:val="24"/>
          <w:szCs w:val="24"/>
          <w:vertAlign w:val="superscript"/>
        </w:rPr>
        <w:t>rd</w:t>
      </w:r>
      <w:r w:rsidRPr="001A0660">
        <w:rPr>
          <w:sz w:val="24"/>
          <w:szCs w:val="24"/>
        </w:rPr>
        <w:t xml:space="preserve"> John 14; Romans 15:24; Luke 6:34 &amp; Acts 24:26. Hope for a </w:t>
      </w:r>
      <w:r w:rsidRPr="001A0660">
        <w:rPr>
          <w:sz w:val="24"/>
          <w:szCs w:val="24"/>
        </w:rPr>
        <w:lastRenderedPageBreak/>
        <w:t>Positive Outcome is in Ecclesiastes 9:4; Ruth 1:12; 2</w:t>
      </w:r>
      <w:r w:rsidRPr="001A0660">
        <w:rPr>
          <w:sz w:val="24"/>
          <w:szCs w:val="24"/>
          <w:vertAlign w:val="superscript"/>
        </w:rPr>
        <w:t>nd</w:t>
      </w:r>
      <w:r w:rsidRPr="001A0660">
        <w:rPr>
          <w:sz w:val="24"/>
          <w:szCs w:val="24"/>
        </w:rPr>
        <w:t xml:space="preserve"> Kings 4:28; Proverbs 19:18 &amp; Romans 11:14. The Misplaced Hope or Vain Hope is in Psalms 33:17; Jeremiah 23:16; 50:7; Job 8:13-14; 11:20; Proverbs 26:12; 29:20 &amp; 1</w:t>
      </w:r>
      <w:r w:rsidRPr="001A0660">
        <w:rPr>
          <w:sz w:val="24"/>
          <w:szCs w:val="24"/>
          <w:vertAlign w:val="superscript"/>
        </w:rPr>
        <w:t>st</w:t>
      </w:r>
      <w:r w:rsidRPr="001A066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96FEB" w:rsidRPr="001A0660" w:rsidRDefault="00896FEB" w:rsidP="00896FEB">
      <w:pPr>
        <w:spacing w:line="480" w:lineRule="auto"/>
        <w:jc w:val="both"/>
        <w:rPr>
          <w:sz w:val="24"/>
          <w:szCs w:val="24"/>
        </w:rPr>
      </w:pPr>
      <w:r w:rsidRPr="001A0660">
        <w:rPr>
          <w:sz w:val="24"/>
          <w:szCs w:val="24"/>
        </w:rPr>
        <w:t>The Hope in the Father Stephen: Hope in the Father Stephen is Commanded is in Psalms 31:24; 130:7; 131:3; 1</w:t>
      </w:r>
      <w:r w:rsidRPr="001A0660">
        <w:rPr>
          <w:sz w:val="24"/>
          <w:szCs w:val="24"/>
          <w:vertAlign w:val="superscript"/>
        </w:rPr>
        <w:t>st</w:t>
      </w:r>
      <w:r w:rsidRPr="001A066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A0660">
        <w:rPr>
          <w:sz w:val="24"/>
          <w:szCs w:val="24"/>
          <w:vertAlign w:val="superscript"/>
        </w:rPr>
        <w:t>nd</w:t>
      </w:r>
      <w:r w:rsidRPr="001A0660">
        <w:rPr>
          <w:sz w:val="24"/>
          <w:szCs w:val="24"/>
        </w:rPr>
        <w:t xml:space="preserve"> Corinthians 1:10; Ezra 10:2; Job 5:16; 13:15 &amp; 1</w:t>
      </w:r>
      <w:r w:rsidRPr="001A0660">
        <w:rPr>
          <w:sz w:val="24"/>
          <w:szCs w:val="24"/>
          <w:vertAlign w:val="superscript"/>
        </w:rPr>
        <w:t>st</w:t>
      </w:r>
      <w:r w:rsidRPr="001A066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A0660">
        <w:rPr>
          <w:sz w:val="24"/>
          <w:szCs w:val="24"/>
          <w:vertAlign w:val="superscript"/>
        </w:rPr>
        <w:t>st</w:t>
      </w:r>
      <w:r w:rsidRPr="001A0660">
        <w:rPr>
          <w:sz w:val="24"/>
          <w:szCs w:val="24"/>
        </w:rPr>
        <w:t xml:space="preserve"> Timothy 4:10 &amp; Acts 24:15. It leads to Specific Results is in Psalms 33:22; 37:9; 62:5; 71:14; Proverbs 24:14-16; Isaiah 40:31; 51:5; Jeremiah 29:11; Lamentations 3:25; Micah 7:7; Zechariah 9:12; Romans 4:18; 5:2, 5; 15:13; 2</w:t>
      </w:r>
      <w:r w:rsidRPr="001A0660">
        <w:rPr>
          <w:sz w:val="24"/>
          <w:szCs w:val="24"/>
          <w:vertAlign w:val="superscript"/>
        </w:rPr>
        <w:t>nd</w:t>
      </w:r>
      <w:r w:rsidRPr="001A0660">
        <w:rPr>
          <w:sz w:val="24"/>
          <w:szCs w:val="24"/>
        </w:rPr>
        <w:t xml:space="preserve"> Corinthians 1:7; 10:15; 1</w:t>
      </w:r>
      <w:r w:rsidRPr="001A0660">
        <w:rPr>
          <w:sz w:val="24"/>
          <w:szCs w:val="24"/>
          <w:vertAlign w:val="superscript"/>
        </w:rPr>
        <w:t>st</w:t>
      </w:r>
      <w:r w:rsidRPr="001A0660">
        <w:rPr>
          <w:sz w:val="24"/>
          <w:szCs w:val="24"/>
        </w:rPr>
        <w:t xml:space="preserve"> Thessalonians 1:3; 2</w:t>
      </w:r>
      <w:r w:rsidRPr="001A0660">
        <w:rPr>
          <w:sz w:val="24"/>
          <w:szCs w:val="24"/>
          <w:vertAlign w:val="superscript"/>
        </w:rPr>
        <w:t>nd</w:t>
      </w:r>
      <w:r w:rsidRPr="001A0660">
        <w:rPr>
          <w:sz w:val="24"/>
          <w:szCs w:val="24"/>
        </w:rPr>
        <w:t xml:space="preserve"> Timothy 2:25; Titus 1:2; 1</w:t>
      </w:r>
      <w:r w:rsidRPr="001A0660">
        <w:rPr>
          <w:sz w:val="24"/>
          <w:szCs w:val="24"/>
          <w:vertAlign w:val="superscript"/>
        </w:rPr>
        <w:t>st</w:t>
      </w:r>
      <w:r w:rsidRPr="001A0660">
        <w:rPr>
          <w:sz w:val="24"/>
          <w:szCs w:val="24"/>
        </w:rPr>
        <w:t xml:space="preserve"> Peter 3:5 &amp; 1</w:t>
      </w:r>
      <w:r w:rsidRPr="001A0660">
        <w:rPr>
          <w:sz w:val="24"/>
          <w:szCs w:val="24"/>
          <w:vertAlign w:val="superscript"/>
        </w:rPr>
        <w:t>st</w:t>
      </w:r>
      <w:r w:rsidRPr="001A0660">
        <w:rPr>
          <w:sz w:val="24"/>
          <w:szCs w:val="24"/>
        </w:rPr>
        <w:t xml:space="preserve"> John 3:3. </w:t>
      </w:r>
    </w:p>
    <w:p w:rsidR="00896FEB" w:rsidRPr="001A0660" w:rsidRDefault="00896FEB" w:rsidP="00896FEB">
      <w:pPr>
        <w:spacing w:line="480" w:lineRule="auto"/>
        <w:jc w:val="both"/>
        <w:rPr>
          <w:sz w:val="24"/>
          <w:szCs w:val="24"/>
        </w:rPr>
      </w:pPr>
      <w:r w:rsidRPr="001A0660">
        <w:rPr>
          <w:sz w:val="24"/>
          <w:szCs w:val="24"/>
        </w:rPr>
        <w:t>The Hope as Confidence in the Father Stephen: The Father Stephen is the Hope of all Saintly Christian Lords &amp; all Saintly Christian Ladies is in Psalms 71:5; Jeremiah 14:8; 17:13; Isaiah 11:10; 42:4; Matthew 12:21; Romans 15:12-13; 1</w:t>
      </w:r>
      <w:r w:rsidRPr="001A0660">
        <w:rPr>
          <w:sz w:val="24"/>
          <w:szCs w:val="24"/>
          <w:vertAlign w:val="superscript"/>
        </w:rPr>
        <w:t>st</w:t>
      </w:r>
      <w:r w:rsidRPr="001A0660">
        <w:rPr>
          <w:sz w:val="24"/>
          <w:szCs w:val="24"/>
        </w:rPr>
        <w:t xml:space="preserve"> Timothy 1:1; 4:10; 1</w:t>
      </w:r>
      <w:r w:rsidRPr="001A0660">
        <w:rPr>
          <w:sz w:val="24"/>
          <w:szCs w:val="24"/>
          <w:vertAlign w:val="superscript"/>
        </w:rPr>
        <w:t>st</w:t>
      </w:r>
      <w:r w:rsidRPr="001A0660">
        <w:rPr>
          <w:sz w:val="24"/>
          <w:szCs w:val="24"/>
        </w:rPr>
        <w:t xml:space="preserve"> Peter 1:13-21 &amp; Acts </w:t>
      </w:r>
      <w:r w:rsidRPr="001A0660">
        <w:rPr>
          <w:sz w:val="24"/>
          <w:szCs w:val="24"/>
        </w:rPr>
        <w:lastRenderedPageBreak/>
        <w:t>28:20. The Hope of the Resurrection and Eternal Life is in Titus 1:2; 3:7; Psalms 16:9; Romans 8:24; 1</w:t>
      </w:r>
      <w:r w:rsidRPr="001A0660">
        <w:rPr>
          <w:sz w:val="24"/>
          <w:szCs w:val="24"/>
          <w:vertAlign w:val="superscript"/>
        </w:rPr>
        <w:t>st</w:t>
      </w:r>
      <w:r w:rsidRPr="001A0660">
        <w:rPr>
          <w:sz w:val="24"/>
          <w:szCs w:val="24"/>
        </w:rPr>
        <w:t xml:space="preserve"> Corinthians 15:19; Hebrews 6:11; 7:19; 1</w:t>
      </w:r>
      <w:r w:rsidRPr="001A0660">
        <w:rPr>
          <w:sz w:val="24"/>
          <w:szCs w:val="24"/>
          <w:vertAlign w:val="superscript"/>
        </w:rPr>
        <w:t>st</w:t>
      </w:r>
      <w:r w:rsidRPr="001A0660">
        <w:rPr>
          <w:sz w:val="24"/>
          <w:szCs w:val="24"/>
        </w:rPr>
        <w:t xml:space="preserve"> Peter 1:3 &amp; Acts 2:25-33; 23:6; 24:15. The Hope of the Future Glory is in Romans 5:2; 8:18-21; 2</w:t>
      </w:r>
      <w:r w:rsidRPr="001A0660">
        <w:rPr>
          <w:sz w:val="24"/>
          <w:szCs w:val="24"/>
          <w:vertAlign w:val="superscript"/>
        </w:rPr>
        <w:t>nd</w:t>
      </w:r>
      <w:r w:rsidRPr="001A0660">
        <w:rPr>
          <w:sz w:val="24"/>
          <w:szCs w:val="24"/>
        </w:rPr>
        <w:t xml:space="preserve"> Corinthians 3:10-12; Galatians 5:5; Ephesians 1:12, 18; 1</w:t>
      </w:r>
      <w:r w:rsidRPr="001A0660">
        <w:rPr>
          <w:sz w:val="24"/>
          <w:szCs w:val="24"/>
          <w:vertAlign w:val="superscript"/>
        </w:rPr>
        <w:t>st</w:t>
      </w:r>
      <w:r w:rsidRPr="001A0660">
        <w:rPr>
          <w:sz w:val="24"/>
          <w:szCs w:val="24"/>
        </w:rPr>
        <w:t xml:space="preserve"> Thessalonians 2:19; 5:8; Colossians 1:27; Titus 2:13 &amp; 2</w:t>
      </w:r>
      <w:r w:rsidRPr="001A0660">
        <w:rPr>
          <w:sz w:val="24"/>
          <w:szCs w:val="24"/>
          <w:vertAlign w:val="superscript"/>
        </w:rPr>
        <w:t>nd</w:t>
      </w:r>
      <w:r w:rsidRPr="001A0660">
        <w:rPr>
          <w:sz w:val="24"/>
          <w:szCs w:val="24"/>
        </w:rPr>
        <w:t xml:space="preserve"> Timothy 4:8. True Hope is a Saintly Christian Lord’s Virtue is in Romans 5:3-4; 12:12; 15:13; 1</w:t>
      </w:r>
      <w:r w:rsidRPr="001A0660">
        <w:rPr>
          <w:sz w:val="24"/>
          <w:szCs w:val="24"/>
          <w:vertAlign w:val="superscript"/>
        </w:rPr>
        <w:t>st</w:t>
      </w:r>
      <w:r w:rsidRPr="001A0660">
        <w:rPr>
          <w:sz w:val="24"/>
          <w:szCs w:val="24"/>
        </w:rPr>
        <w:t xml:space="preserve"> Corinthians 13:7, 13; Ephesians 4:4; Colossians 1:23; Hebrews 3:6 &amp; 1</w:t>
      </w:r>
      <w:r w:rsidRPr="001A0660">
        <w:rPr>
          <w:sz w:val="24"/>
          <w:szCs w:val="24"/>
          <w:vertAlign w:val="superscript"/>
        </w:rPr>
        <w:t>st</w:t>
      </w:r>
      <w:r w:rsidRPr="001A0660">
        <w:rPr>
          <w:sz w:val="24"/>
          <w:szCs w:val="24"/>
        </w:rPr>
        <w:t xml:space="preserve"> Peter 3:15. The Effect of the Future Hope on the Living now is in Colossians 1:4-5; Romans 8:22-23; 1</w:t>
      </w:r>
      <w:r w:rsidRPr="001A0660">
        <w:rPr>
          <w:sz w:val="24"/>
          <w:szCs w:val="24"/>
          <w:vertAlign w:val="superscript"/>
        </w:rPr>
        <w:t>st</w:t>
      </w:r>
      <w:r w:rsidRPr="001A0660">
        <w:rPr>
          <w:sz w:val="24"/>
          <w:szCs w:val="24"/>
        </w:rPr>
        <w:t xml:space="preserve"> Thessalonians 1:3; 5:8; Hebrews 6:19; 1</w:t>
      </w:r>
      <w:r w:rsidRPr="001A0660">
        <w:rPr>
          <w:sz w:val="24"/>
          <w:szCs w:val="24"/>
          <w:vertAlign w:val="superscript"/>
        </w:rPr>
        <w:t>st</w:t>
      </w:r>
      <w:r w:rsidRPr="001A0660">
        <w:rPr>
          <w:sz w:val="24"/>
          <w:szCs w:val="24"/>
        </w:rPr>
        <w:t xml:space="preserve"> Peter 1:13 &amp; 1</w:t>
      </w:r>
      <w:r w:rsidRPr="001A0660">
        <w:rPr>
          <w:sz w:val="24"/>
          <w:szCs w:val="24"/>
          <w:vertAlign w:val="superscript"/>
        </w:rPr>
        <w:t>st</w:t>
      </w:r>
      <w:r w:rsidRPr="001A0660">
        <w:rPr>
          <w:sz w:val="24"/>
          <w:szCs w:val="24"/>
        </w:rPr>
        <w:t xml:space="preserve"> John 3:1-3. </w:t>
      </w:r>
    </w:p>
    <w:p w:rsidR="00896FEB" w:rsidRPr="001A0660" w:rsidRDefault="00896FEB" w:rsidP="00896FEB">
      <w:pPr>
        <w:spacing w:line="480" w:lineRule="auto"/>
        <w:jc w:val="both"/>
        <w:rPr>
          <w:sz w:val="24"/>
          <w:szCs w:val="24"/>
        </w:rPr>
      </w:pPr>
      <w:r w:rsidRPr="001A0660">
        <w:rPr>
          <w:sz w:val="24"/>
          <w:szCs w:val="24"/>
        </w:rPr>
        <w:t>The Results of Hope’s Absence: Feeling’s produced by a Lack of Hope: Despair is in Job 6:11; 7:6; 17:13-15; Psalms 88:15-18; Proverbs 13:12; 1</w:t>
      </w:r>
      <w:r w:rsidRPr="001A0660">
        <w:rPr>
          <w:sz w:val="24"/>
          <w:szCs w:val="24"/>
          <w:vertAlign w:val="superscript"/>
        </w:rPr>
        <w:t>st</w:t>
      </w:r>
      <w:r w:rsidRPr="001A0660">
        <w:rPr>
          <w:sz w:val="24"/>
          <w:szCs w:val="24"/>
        </w:rPr>
        <w:t xml:space="preserve"> Chronicles 29:15; Ecclesiastes 2:17; Isaiah 19:9; 38:18 &amp; 2</w:t>
      </w:r>
      <w:r w:rsidRPr="001A0660">
        <w:rPr>
          <w:sz w:val="24"/>
          <w:szCs w:val="24"/>
          <w:vertAlign w:val="superscript"/>
        </w:rPr>
        <w:t>nd</w:t>
      </w:r>
      <w:r w:rsidRPr="001A0660">
        <w:rPr>
          <w:sz w:val="24"/>
          <w:szCs w:val="24"/>
        </w:rPr>
        <w:t xml:space="preserve"> Corinthians 1:8. A Sense of being Abandoned by the Father Stephen is in Psalms 22:1-2; Lamentations 3:18 &amp; Ezekiel 37:11. A Deep longing for Life to End is in 1</w:t>
      </w:r>
      <w:r w:rsidRPr="001A0660">
        <w:rPr>
          <w:sz w:val="24"/>
          <w:szCs w:val="24"/>
          <w:vertAlign w:val="superscript"/>
        </w:rPr>
        <w:t>st</w:t>
      </w:r>
      <w:r w:rsidRPr="001A0660">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A0660">
        <w:rPr>
          <w:sz w:val="24"/>
          <w:szCs w:val="24"/>
          <w:vertAlign w:val="superscript"/>
        </w:rPr>
        <w:t>st</w:t>
      </w:r>
      <w:r w:rsidRPr="001A0660">
        <w:rPr>
          <w:sz w:val="24"/>
          <w:szCs w:val="24"/>
        </w:rPr>
        <w:t xml:space="preserve"> Samuel 31:4; 2</w:t>
      </w:r>
      <w:r w:rsidRPr="001A0660">
        <w:rPr>
          <w:sz w:val="24"/>
          <w:szCs w:val="24"/>
          <w:vertAlign w:val="superscript"/>
        </w:rPr>
        <w:t>nd</w:t>
      </w:r>
      <w:r w:rsidRPr="001A0660">
        <w:rPr>
          <w:sz w:val="24"/>
          <w:szCs w:val="24"/>
        </w:rPr>
        <w:t xml:space="preserve"> Samuel 17:23 &amp; 1</w:t>
      </w:r>
      <w:r w:rsidRPr="001A0660">
        <w:rPr>
          <w:sz w:val="24"/>
          <w:szCs w:val="24"/>
          <w:vertAlign w:val="superscript"/>
        </w:rPr>
        <w:t>st</w:t>
      </w:r>
      <w:r w:rsidRPr="001A0660">
        <w:rPr>
          <w:sz w:val="24"/>
          <w:szCs w:val="24"/>
        </w:rPr>
        <w:t xml:space="preserve"> Kings 16:18. </w:t>
      </w:r>
    </w:p>
    <w:p w:rsidR="00896FEB" w:rsidRPr="001A0660" w:rsidRDefault="00896FEB" w:rsidP="00896FEB">
      <w:pPr>
        <w:spacing w:line="480" w:lineRule="auto"/>
        <w:jc w:val="both"/>
        <w:rPr>
          <w:sz w:val="24"/>
          <w:szCs w:val="24"/>
        </w:rPr>
      </w:pPr>
      <w:r w:rsidRPr="001A0660">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1A0660">
        <w:rPr>
          <w:sz w:val="24"/>
          <w:szCs w:val="24"/>
        </w:rPr>
        <w:lastRenderedPageBreak/>
        <w:t>2:15 &amp; Zechariah 9:12. Hope leads to more effective Christian Holy Living &amp; True Witness: Hope encourages Christians to be Bold and Courageous is in 2</w:t>
      </w:r>
      <w:r w:rsidRPr="001A0660">
        <w:rPr>
          <w:sz w:val="24"/>
          <w:szCs w:val="24"/>
          <w:vertAlign w:val="superscript"/>
        </w:rPr>
        <w:t>nd</w:t>
      </w:r>
      <w:r w:rsidRPr="001A0660">
        <w:rPr>
          <w:sz w:val="24"/>
          <w:szCs w:val="24"/>
        </w:rPr>
        <w:t xml:space="preserve"> Corinthians 3:12. Hope encourages Christians to Evangelize is in 1</w:t>
      </w:r>
      <w:r w:rsidRPr="001A0660">
        <w:rPr>
          <w:sz w:val="24"/>
          <w:szCs w:val="24"/>
          <w:vertAlign w:val="superscript"/>
        </w:rPr>
        <w:t>st</w:t>
      </w:r>
      <w:r w:rsidRPr="001A0660">
        <w:rPr>
          <w:sz w:val="24"/>
          <w:szCs w:val="24"/>
        </w:rPr>
        <w:t xml:space="preserve"> Peter 3:15. Hope leads to Godly Living is in Psalms 25:21; Hebrews 6:10-12 &amp; 1</w:t>
      </w:r>
      <w:r w:rsidRPr="001A0660">
        <w:rPr>
          <w:sz w:val="24"/>
          <w:szCs w:val="24"/>
          <w:vertAlign w:val="superscript"/>
        </w:rPr>
        <w:t>st</w:t>
      </w:r>
      <w:r w:rsidRPr="001A0660">
        <w:rPr>
          <w:sz w:val="24"/>
          <w:szCs w:val="24"/>
        </w:rPr>
        <w:t xml:space="preserve"> John 3:2. Hope equips Christians for all Spiritual Warfare is in 1</w:t>
      </w:r>
      <w:r w:rsidRPr="001A0660">
        <w:rPr>
          <w:sz w:val="24"/>
          <w:szCs w:val="24"/>
          <w:vertAlign w:val="superscript"/>
        </w:rPr>
        <w:t>st</w:t>
      </w:r>
      <w:r w:rsidRPr="001A066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A0660">
        <w:rPr>
          <w:sz w:val="24"/>
          <w:szCs w:val="24"/>
          <w:vertAlign w:val="superscript"/>
        </w:rPr>
        <w:t>st</w:t>
      </w:r>
      <w:r w:rsidRPr="001A0660">
        <w:rPr>
          <w:sz w:val="24"/>
          <w:szCs w:val="24"/>
        </w:rPr>
        <w:t xml:space="preserve"> Corinthians 15:19. Hope enables Christians to Face Death with Confidence is in Psalms 16:9-10; 33:18; Job 19:25-27; 1</w:t>
      </w:r>
      <w:r w:rsidRPr="001A0660">
        <w:rPr>
          <w:sz w:val="24"/>
          <w:szCs w:val="24"/>
          <w:vertAlign w:val="superscript"/>
        </w:rPr>
        <w:t>st</w:t>
      </w:r>
      <w:r w:rsidRPr="001A0660">
        <w:rPr>
          <w:sz w:val="24"/>
          <w:szCs w:val="24"/>
        </w:rPr>
        <w:t xml:space="preserve"> Corinthians 6:14; 2</w:t>
      </w:r>
      <w:r w:rsidRPr="001A0660">
        <w:rPr>
          <w:sz w:val="24"/>
          <w:szCs w:val="24"/>
          <w:vertAlign w:val="superscript"/>
        </w:rPr>
        <w:t>nd</w:t>
      </w:r>
      <w:r w:rsidRPr="001A0660">
        <w:rPr>
          <w:sz w:val="24"/>
          <w:szCs w:val="24"/>
        </w:rPr>
        <w:t xml:space="preserve"> Corinthians 4:10-14; Philippians 1:3-6 &amp; Revelation 1:17-18. Hope assures Christians of their Eternal Life is in Romans 8:23-25; Titus 1:1-2; 3:7; 1</w:t>
      </w:r>
      <w:r w:rsidRPr="001A0660">
        <w:rPr>
          <w:sz w:val="24"/>
          <w:szCs w:val="24"/>
          <w:vertAlign w:val="superscript"/>
        </w:rPr>
        <w:t>st</w:t>
      </w:r>
      <w:r w:rsidRPr="001A0660">
        <w:rPr>
          <w:sz w:val="24"/>
          <w:szCs w:val="24"/>
        </w:rPr>
        <w:t xml:space="preserve"> Peter 1:3 &amp; Acts 2:26-27. Hope enables Christians to Face the sure Coming Aggravation, Anger, Wrath, Rage and Fury with Confidence is in 1</w:t>
      </w:r>
      <w:r w:rsidRPr="001A0660">
        <w:rPr>
          <w:sz w:val="24"/>
          <w:szCs w:val="24"/>
          <w:vertAlign w:val="superscript"/>
        </w:rPr>
        <w:t>st</w:t>
      </w:r>
      <w:r w:rsidRPr="001A0660">
        <w:rPr>
          <w:sz w:val="24"/>
          <w:szCs w:val="24"/>
        </w:rPr>
        <w:t xml:space="preserve"> Thessalonians 1:10. Hope assures Saintly Christian Lords (Ladies) of their Godly Inheritance in the Kingdom of Lordship is in 1</w:t>
      </w:r>
      <w:r w:rsidRPr="001A0660">
        <w:rPr>
          <w:sz w:val="24"/>
          <w:szCs w:val="24"/>
          <w:vertAlign w:val="superscript"/>
        </w:rPr>
        <w:t>st</w:t>
      </w:r>
      <w:r w:rsidRPr="001A0660">
        <w:rPr>
          <w:sz w:val="24"/>
          <w:szCs w:val="24"/>
        </w:rPr>
        <w:t xml:space="preserve"> Peter 1:3-5; Ephesians 1:18 &amp; Daniel 7:18.     </w:t>
      </w:r>
    </w:p>
    <w:p w:rsidR="00896FEB" w:rsidRPr="001A0660" w:rsidRDefault="00896FEB" w:rsidP="00896FEB">
      <w:pPr>
        <w:spacing w:line="480" w:lineRule="auto"/>
        <w:jc w:val="center"/>
        <w:rPr>
          <w:b/>
          <w:sz w:val="24"/>
          <w:szCs w:val="24"/>
        </w:rPr>
      </w:pPr>
      <w:r w:rsidRPr="001A0660">
        <w:rPr>
          <w:b/>
          <w:sz w:val="24"/>
          <w:szCs w:val="24"/>
        </w:rPr>
        <w:t>The Trusting in the Father Stephen</w:t>
      </w:r>
    </w:p>
    <w:p w:rsidR="00896FEB" w:rsidRPr="001A0660" w:rsidRDefault="00896FEB" w:rsidP="00896FEB">
      <w:pPr>
        <w:spacing w:line="480" w:lineRule="auto"/>
        <w:jc w:val="both"/>
        <w:rPr>
          <w:sz w:val="24"/>
          <w:szCs w:val="24"/>
        </w:rPr>
      </w:pPr>
      <w:r w:rsidRPr="001A0660">
        <w:rPr>
          <w:sz w:val="24"/>
          <w:szCs w:val="24"/>
        </w:rPr>
        <w:t>The Importance of Trusting in the Father Stephen: Trust in the Father Stephen’s Authority, Almightiness, Power, Wisdom &amp; Strength is in Exodus 14:31; 2</w:t>
      </w:r>
      <w:r w:rsidRPr="001A0660">
        <w:rPr>
          <w:sz w:val="24"/>
          <w:szCs w:val="24"/>
          <w:vertAlign w:val="superscript"/>
        </w:rPr>
        <w:t>nd</w:t>
      </w:r>
      <w:r w:rsidRPr="001A0660">
        <w:rPr>
          <w:sz w:val="24"/>
          <w:szCs w:val="24"/>
        </w:rPr>
        <w:t xml:space="preserve"> Timothy 1:12; 2</w:t>
      </w:r>
      <w:r w:rsidRPr="001A0660">
        <w:rPr>
          <w:sz w:val="24"/>
          <w:szCs w:val="24"/>
          <w:vertAlign w:val="superscript"/>
        </w:rPr>
        <w:t>nd</w:t>
      </w:r>
      <w:r w:rsidRPr="001A066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A0660">
        <w:rPr>
          <w:sz w:val="24"/>
          <w:szCs w:val="24"/>
          <w:vertAlign w:val="superscript"/>
        </w:rPr>
        <w:t>st</w:t>
      </w:r>
      <w:r w:rsidRPr="001A0660">
        <w:rPr>
          <w:sz w:val="24"/>
          <w:szCs w:val="24"/>
        </w:rPr>
        <w:t xml:space="preserve"> Samuel 17:37 &amp; Psalms 22:4-5; 40:2-3. Trust nurtured by the Father Stephen’s revealed Truth is in Proverbs 22:19-21; 30:5; Psalms 18:30; </w:t>
      </w:r>
      <w:r w:rsidRPr="001A0660">
        <w:rPr>
          <w:sz w:val="24"/>
          <w:szCs w:val="24"/>
        </w:rPr>
        <w:lastRenderedPageBreak/>
        <w:t>119:42 &amp; John 12:36; 14:1-3. The Expressions of Trust in the Father Stephen: Praise, Worship &amp; Adoration is in Psalms 4:5; 28:7; 64:10 &amp; Daniel 3:28. Perseverance in Faith is in Isaiah 7:4-7; Jeremiah 51:46-47; 2</w:t>
      </w:r>
      <w:r w:rsidRPr="001A0660">
        <w:rPr>
          <w:sz w:val="24"/>
          <w:szCs w:val="24"/>
          <w:vertAlign w:val="superscript"/>
        </w:rPr>
        <w:t>nd</w:t>
      </w:r>
      <w:r w:rsidRPr="001A0660">
        <w:rPr>
          <w:sz w:val="24"/>
          <w:szCs w:val="24"/>
        </w:rPr>
        <w:t xml:space="preserve"> Thessalonians 1:4; Hebrews 10:35-36; 12:2-3 &amp; James 1:12; 5:11. Holding on to the Father Stephen’s Promise is in 1</w:t>
      </w:r>
      <w:r w:rsidRPr="001A0660">
        <w:rPr>
          <w:sz w:val="24"/>
          <w:szCs w:val="24"/>
          <w:vertAlign w:val="superscript"/>
        </w:rPr>
        <w:t>st</w:t>
      </w:r>
      <w:r w:rsidRPr="001A066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A0660">
        <w:rPr>
          <w:sz w:val="24"/>
          <w:szCs w:val="24"/>
          <w:vertAlign w:val="superscript"/>
        </w:rPr>
        <w:t>nd</w:t>
      </w:r>
      <w:r w:rsidRPr="001A0660">
        <w:rPr>
          <w:sz w:val="24"/>
          <w:szCs w:val="24"/>
        </w:rPr>
        <w:t xml:space="preserve"> Kings 18:5-7, 30; 19:14-19; 2</w:t>
      </w:r>
      <w:r w:rsidRPr="001A0660">
        <w:rPr>
          <w:sz w:val="24"/>
          <w:szCs w:val="24"/>
          <w:vertAlign w:val="superscript"/>
        </w:rPr>
        <w:t>nd</w:t>
      </w:r>
      <w:r w:rsidRPr="001A0660">
        <w:rPr>
          <w:sz w:val="24"/>
          <w:szCs w:val="24"/>
        </w:rPr>
        <w:t xml:space="preserve"> Chronicles 31:20-21; 32:20 &amp; Isaiah 36:15; 37:14-20. The Further Examples of Trust in the Father Stephen is in Ruth 2:12; 1</w:t>
      </w:r>
      <w:r w:rsidRPr="001A0660">
        <w:rPr>
          <w:sz w:val="24"/>
          <w:szCs w:val="24"/>
          <w:vertAlign w:val="superscript"/>
        </w:rPr>
        <w:t>st</w:t>
      </w:r>
      <w:r w:rsidRPr="001A066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A0660">
        <w:rPr>
          <w:sz w:val="24"/>
          <w:szCs w:val="24"/>
          <w:vertAlign w:val="superscript"/>
        </w:rPr>
        <w:t>st</w:t>
      </w:r>
      <w:r w:rsidRPr="001A0660">
        <w:rPr>
          <w:sz w:val="24"/>
          <w:szCs w:val="24"/>
        </w:rPr>
        <w:t xml:space="preserve"> Corinthians 4:1-2; 1</w:t>
      </w:r>
      <w:r w:rsidRPr="001A0660">
        <w:rPr>
          <w:sz w:val="24"/>
          <w:szCs w:val="24"/>
          <w:vertAlign w:val="superscript"/>
        </w:rPr>
        <w:t>st</w:t>
      </w:r>
      <w:r w:rsidRPr="001A0660">
        <w:rPr>
          <w:sz w:val="24"/>
          <w:szCs w:val="24"/>
        </w:rPr>
        <w:t xml:space="preserve"> Thessalonians 2:4; 2</w:t>
      </w:r>
      <w:r w:rsidRPr="001A0660">
        <w:rPr>
          <w:sz w:val="24"/>
          <w:szCs w:val="24"/>
          <w:vertAlign w:val="superscript"/>
        </w:rPr>
        <w:t>nd</w:t>
      </w:r>
      <w:r w:rsidRPr="001A0660">
        <w:rPr>
          <w:sz w:val="24"/>
          <w:szCs w:val="24"/>
        </w:rPr>
        <w:t xml:space="preserve"> Timothy 1:14; Luke 16:1-2 &amp; Acts 7:1-53. Trust at Home and Work is in Proverbs 31:10-11 &amp; Titus 2:10. The Examples of trusting others is in Genesis 39:4; 41:39-40; Exodus 19:9; 1</w:t>
      </w:r>
      <w:r w:rsidRPr="001A0660">
        <w:rPr>
          <w:sz w:val="24"/>
          <w:szCs w:val="24"/>
          <w:vertAlign w:val="superscript"/>
        </w:rPr>
        <w:t>st</w:t>
      </w:r>
      <w:r w:rsidRPr="001A0660">
        <w:rPr>
          <w:sz w:val="24"/>
          <w:szCs w:val="24"/>
        </w:rPr>
        <w:t xml:space="preserve"> Chronicles 9:22; Nehemiah 2:6; Daniel 5:29-6:2; Philippians 2:25 &amp; 2</w:t>
      </w:r>
      <w:r w:rsidRPr="001A0660">
        <w:rPr>
          <w:sz w:val="24"/>
          <w:szCs w:val="24"/>
          <w:vertAlign w:val="superscript"/>
        </w:rPr>
        <w:t>nd</w:t>
      </w:r>
      <w:r w:rsidRPr="001A0660">
        <w:rPr>
          <w:sz w:val="24"/>
          <w:szCs w:val="24"/>
        </w:rPr>
        <w:t xml:space="preserve"> Timothy 2:2. The continued trust in those who fail is in Jonah 3:1-2; John 21:15 &amp; Acts 15:37-39. </w:t>
      </w:r>
    </w:p>
    <w:p w:rsidR="00896FEB" w:rsidRPr="001A0660" w:rsidRDefault="00896FEB" w:rsidP="00896FEB">
      <w:pPr>
        <w:spacing w:line="480" w:lineRule="auto"/>
        <w:jc w:val="both"/>
        <w:rPr>
          <w:sz w:val="24"/>
          <w:szCs w:val="24"/>
        </w:rPr>
      </w:pPr>
      <w:r w:rsidRPr="001A0660">
        <w:rPr>
          <w:sz w:val="24"/>
          <w:szCs w:val="24"/>
        </w:rPr>
        <w:t xml:space="preserve">The Lack of Trust in the Father Stephen: Failure to Trust the Father Stephen: The Fallen Nature of Failure to Trust the Father Stephen is in Jeremiah 2:13; Deuteronomy 31:16 &amp; Isaiah 8:6; </w:t>
      </w:r>
      <w:r w:rsidRPr="001A0660">
        <w:rPr>
          <w:sz w:val="24"/>
          <w:szCs w:val="24"/>
        </w:rPr>
        <w:lastRenderedPageBreak/>
        <w:t>65:11. The Examples of Failure to Trust the Father Stephen is in Deuteronomy 1:32-33; 9:23; Psalms 78:21-22; Numbers 20:12; 1</w:t>
      </w:r>
      <w:r w:rsidRPr="001A0660">
        <w:rPr>
          <w:sz w:val="24"/>
          <w:szCs w:val="24"/>
          <w:vertAlign w:val="superscript"/>
        </w:rPr>
        <w:t>st</w:t>
      </w:r>
      <w:r w:rsidRPr="001A0660">
        <w:rPr>
          <w:sz w:val="24"/>
          <w:szCs w:val="24"/>
        </w:rPr>
        <w:t xml:space="preserve"> Kings 11:4; 2</w:t>
      </w:r>
      <w:r w:rsidRPr="001A0660">
        <w:rPr>
          <w:sz w:val="24"/>
          <w:szCs w:val="24"/>
          <w:vertAlign w:val="superscript"/>
        </w:rPr>
        <w:t>nd</w:t>
      </w:r>
      <w:r w:rsidRPr="001A066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A0660">
        <w:rPr>
          <w:sz w:val="24"/>
          <w:szCs w:val="24"/>
          <w:vertAlign w:val="superscript"/>
        </w:rPr>
        <w:t>st</w:t>
      </w:r>
      <w:r w:rsidRPr="001A066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A0660">
        <w:rPr>
          <w:sz w:val="24"/>
          <w:szCs w:val="24"/>
          <w:vertAlign w:val="superscript"/>
        </w:rPr>
        <w:t>nd</w:t>
      </w:r>
      <w:r w:rsidRPr="001A0660">
        <w:rPr>
          <w:sz w:val="24"/>
          <w:szCs w:val="24"/>
        </w:rPr>
        <w:t xml:space="preserve"> Timothy 4:14-15 &amp; Acts 6:3-9; 15:37-38.                         </w:t>
      </w:r>
    </w:p>
    <w:p w:rsidR="00896FEB" w:rsidRPr="001A0660" w:rsidRDefault="00896FEB" w:rsidP="00896FEB">
      <w:pPr>
        <w:spacing w:line="480" w:lineRule="auto"/>
        <w:jc w:val="both"/>
        <w:rPr>
          <w:sz w:val="24"/>
          <w:szCs w:val="24"/>
        </w:rPr>
      </w:pPr>
      <w:r w:rsidRPr="001A066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96FEB" w:rsidRPr="001A0660" w:rsidRDefault="00896FEB" w:rsidP="00896FEB">
      <w:pPr>
        <w:spacing w:line="480" w:lineRule="auto"/>
        <w:jc w:val="both"/>
        <w:rPr>
          <w:sz w:val="24"/>
          <w:szCs w:val="24"/>
        </w:rPr>
      </w:pPr>
      <w:r w:rsidRPr="001A0660">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A0660">
        <w:rPr>
          <w:sz w:val="24"/>
          <w:szCs w:val="24"/>
          <w:vertAlign w:val="superscript"/>
        </w:rPr>
        <w:t>st</w:t>
      </w:r>
      <w:r w:rsidRPr="001A0660">
        <w:rPr>
          <w:sz w:val="24"/>
          <w:szCs w:val="24"/>
        </w:rPr>
        <w:t xml:space="preserve"> Corinthians 12:7; Luke 24:49 &amp; Acts 1:4, 8; 2:38-39; 10:44-46. His promises about the future are Faithful is in John 14:2-3, 28 &amp; Matthew 16:27; 26:64. Jesus Christ is Faithful to Believers in all Circumstances is in 2</w:t>
      </w:r>
      <w:r w:rsidRPr="001A0660">
        <w:rPr>
          <w:sz w:val="24"/>
          <w:szCs w:val="24"/>
          <w:vertAlign w:val="superscript"/>
        </w:rPr>
        <w:t>nd</w:t>
      </w:r>
      <w:r w:rsidRPr="001A0660">
        <w:rPr>
          <w:sz w:val="24"/>
          <w:szCs w:val="24"/>
        </w:rPr>
        <w:t xml:space="preserve"> Timothy 2:13; Matthew 18:20; 28:20; John 17:9; 2</w:t>
      </w:r>
      <w:r w:rsidRPr="001A0660">
        <w:rPr>
          <w:sz w:val="24"/>
          <w:szCs w:val="24"/>
          <w:vertAlign w:val="superscript"/>
        </w:rPr>
        <w:t>nd</w:t>
      </w:r>
      <w:r w:rsidRPr="001A0660">
        <w:rPr>
          <w:sz w:val="24"/>
          <w:szCs w:val="24"/>
        </w:rPr>
        <w:t xml:space="preserve"> Thessalonians 3:3; Hebrews 10:23 &amp; Acts 18:9-10. </w:t>
      </w:r>
    </w:p>
    <w:p w:rsidR="00896FEB" w:rsidRPr="001A0660" w:rsidRDefault="00896FEB" w:rsidP="00896FEB">
      <w:pPr>
        <w:spacing w:line="480" w:lineRule="auto"/>
        <w:jc w:val="both"/>
        <w:rPr>
          <w:sz w:val="24"/>
          <w:szCs w:val="24"/>
        </w:rPr>
      </w:pPr>
      <w:r w:rsidRPr="001A0660">
        <w:rPr>
          <w:sz w:val="24"/>
          <w:szCs w:val="24"/>
        </w:rPr>
        <w:t>The Faithfulness to the Father Stephen: Faithfulness is the proper Response to the Father Stephen by His covenant people: The Father Stephen’s covenant with His people requires Faithfulness is in 1</w:t>
      </w:r>
      <w:r w:rsidRPr="001A0660">
        <w:rPr>
          <w:sz w:val="24"/>
          <w:szCs w:val="24"/>
          <w:vertAlign w:val="superscript"/>
        </w:rPr>
        <w:t>st</w:t>
      </w:r>
      <w:r w:rsidRPr="001A0660">
        <w:rPr>
          <w:sz w:val="24"/>
          <w:szCs w:val="24"/>
        </w:rPr>
        <w:t xml:space="preserve"> Kings 2:3-4; Exodus 19:5; Deuteronomy 5:32-33; 10:12-13; 29:9 &amp; Isaiah 1:26. </w:t>
      </w:r>
    </w:p>
    <w:p w:rsidR="00896FEB" w:rsidRPr="001A0660" w:rsidRDefault="00896FEB" w:rsidP="00896FEB">
      <w:pPr>
        <w:spacing w:line="480" w:lineRule="auto"/>
        <w:jc w:val="center"/>
        <w:rPr>
          <w:b/>
          <w:sz w:val="24"/>
          <w:szCs w:val="24"/>
        </w:rPr>
      </w:pPr>
      <w:r w:rsidRPr="001A0660">
        <w:rPr>
          <w:b/>
          <w:sz w:val="24"/>
          <w:szCs w:val="24"/>
        </w:rPr>
        <w:lastRenderedPageBreak/>
        <w:t>The Faithfulness of the Ten Covenants done by the Father Stephen</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JOB’S UPRIGHT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ADAM’S PERFECT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NOAH’S GRACE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1A0660">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ABRAHAM’S FATHERLY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1A0660">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A0660">
        <w:rPr>
          <w:rFonts w:cstheme="minorHAnsi"/>
          <w:sz w:val="24"/>
          <w:szCs w:val="24"/>
          <w:vertAlign w:val="superscript"/>
        </w:rPr>
        <w:t>nd</w:t>
      </w:r>
      <w:r w:rsidRPr="001A066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ISRAEL’S SUPPLANTING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1A0660">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A0660">
        <w:rPr>
          <w:rFonts w:cstheme="minorHAnsi"/>
          <w:sz w:val="24"/>
          <w:szCs w:val="24"/>
          <w:vertAlign w:val="superscript"/>
        </w:rPr>
        <w:t>st</w:t>
      </w:r>
      <w:r w:rsidRPr="001A0660">
        <w:rPr>
          <w:rFonts w:cstheme="minorHAnsi"/>
          <w:sz w:val="24"/>
          <w:szCs w:val="24"/>
        </w:rPr>
        <w:t xml:space="preserve"> Peter 2:9. This happened in the Young Universe from 3,441 years.</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DAVID’S BELOVED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A0660">
        <w:rPr>
          <w:rFonts w:cstheme="minorHAnsi"/>
          <w:sz w:val="24"/>
          <w:szCs w:val="24"/>
          <w:vertAlign w:val="superscript"/>
        </w:rPr>
        <w:t>nd</w:t>
      </w:r>
      <w:r w:rsidRPr="001A066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A0660">
        <w:rPr>
          <w:rFonts w:cstheme="minorHAnsi"/>
          <w:sz w:val="24"/>
          <w:szCs w:val="24"/>
          <w:vertAlign w:val="superscript"/>
        </w:rPr>
        <w:t>nd</w:t>
      </w:r>
      <w:r w:rsidRPr="001A066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1A0660">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A0660">
        <w:rPr>
          <w:rFonts w:cstheme="minorHAnsi"/>
          <w:sz w:val="24"/>
          <w:szCs w:val="24"/>
          <w:vertAlign w:val="superscript"/>
        </w:rPr>
        <w:t>nd</w:t>
      </w:r>
      <w:r w:rsidRPr="001A066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JAMES’ CHRISTIAN LAW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1A0660">
        <w:rPr>
          <w:rFonts w:cstheme="minorHAnsi"/>
          <w:sz w:val="24"/>
          <w:szCs w:val="24"/>
        </w:rPr>
        <w:lastRenderedPageBreak/>
        <w:t>Stephen), and His Covenant, and of Judgment to justify the ungodly.” In 1</w:t>
      </w:r>
      <w:r w:rsidRPr="001A0660">
        <w:rPr>
          <w:rFonts w:cstheme="minorHAnsi"/>
          <w:sz w:val="24"/>
          <w:szCs w:val="24"/>
          <w:vertAlign w:val="superscript"/>
        </w:rPr>
        <w:t>st</w:t>
      </w:r>
      <w:r w:rsidRPr="001A0660">
        <w:rPr>
          <w:rFonts w:cstheme="minorHAnsi"/>
          <w:sz w:val="24"/>
          <w:szCs w:val="24"/>
        </w:rPr>
        <w:t xml:space="preserve"> Maccabees 2:54 says “Phinees our Father in being zealous (for Law) obtained a Covenant of an Everlasting Priesthood.” In 2</w:t>
      </w:r>
      <w:r w:rsidRPr="001A0660">
        <w:rPr>
          <w:rFonts w:cstheme="minorHAnsi"/>
          <w:sz w:val="24"/>
          <w:szCs w:val="24"/>
          <w:vertAlign w:val="superscript"/>
        </w:rPr>
        <w:t>nd</w:t>
      </w:r>
      <w:r w:rsidRPr="001A066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JOHN’S GIVING COVENANT IN THE FATHER STEPHEN</w:t>
      </w:r>
    </w:p>
    <w:p w:rsidR="00896FEB" w:rsidRPr="001A0660" w:rsidRDefault="00896FEB" w:rsidP="00896FEB">
      <w:pPr>
        <w:spacing w:line="480" w:lineRule="auto"/>
        <w:jc w:val="both"/>
        <w:rPr>
          <w:rFonts w:cstheme="minorHAnsi"/>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outside the Kingdom of God. John did the Plan of Grace in Luke 3. </w:t>
      </w:r>
      <w:r w:rsidRPr="001A0660">
        <w:rPr>
          <w:rFonts w:cstheme="minorHAnsi"/>
          <w:sz w:val="24"/>
          <w:szCs w:val="24"/>
        </w:rPr>
        <w:t xml:space="preserve">This happened in the Young Universe before 1,931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FATHER STEPHEN’S HIGHEST SUPREME AUTHORITY COVENANT IN THE LORD YAHWEH</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1A0660">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JESUS’ SALVATION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1A0660">
        <w:rPr>
          <w:rFonts w:cstheme="minorHAnsi"/>
          <w:sz w:val="24"/>
          <w:szCs w:val="24"/>
        </w:rPr>
        <w:lastRenderedPageBreak/>
        <w:t>Deuteronomy 7:9; 1</w:t>
      </w:r>
      <w:r w:rsidRPr="001A0660">
        <w:rPr>
          <w:rFonts w:cstheme="minorHAnsi"/>
          <w:sz w:val="24"/>
          <w:szCs w:val="24"/>
          <w:vertAlign w:val="superscript"/>
        </w:rPr>
        <w:t>st</w:t>
      </w:r>
      <w:r w:rsidRPr="001A0660">
        <w:rPr>
          <w:rFonts w:cstheme="minorHAnsi"/>
          <w:sz w:val="24"/>
          <w:szCs w:val="24"/>
        </w:rPr>
        <w:t xml:space="preserve"> Samuel 2:35; 1</w:t>
      </w:r>
      <w:r w:rsidRPr="001A0660">
        <w:rPr>
          <w:rFonts w:cstheme="minorHAnsi"/>
          <w:sz w:val="24"/>
          <w:szCs w:val="24"/>
          <w:vertAlign w:val="superscript"/>
        </w:rPr>
        <w:t>st</w:t>
      </w:r>
      <w:r w:rsidRPr="001A0660">
        <w:rPr>
          <w:rFonts w:cstheme="minorHAnsi"/>
          <w:sz w:val="24"/>
          <w:szCs w:val="24"/>
        </w:rPr>
        <w:t xml:space="preserve"> Corinthians 10:12-13; Hebrews 4:14-16; 10:23 &amp; 1</w:t>
      </w:r>
      <w:r w:rsidRPr="001A0660">
        <w:rPr>
          <w:rFonts w:cstheme="minorHAnsi"/>
          <w:sz w:val="24"/>
          <w:szCs w:val="24"/>
          <w:vertAlign w:val="superscript"/>
        </w:rPr>
        <w:t>st</w:t>
      </w:r>
      <w:r w:rsidRPr="001A066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A0660">
        <w:rPr>
          <w:rFonts w:cstheme="minorHAnsi"/>
          <w:sz w:val="24"/>
          <w:szCs w:val="24"/>
          <w:vertAlign w:val="superscript"/>
        </w:rPr>
        <w:t>st</w:t>
      </w:r>
      <w:r w:rsidRPr="001A0660">
        <w:rPr>
          <w:rFonts w:cstheme="minorHAnsi"/>
          <w:sz w:val="24"/>
          <w:szCs w:val="24"/>
        </w:rPr>
        <w:t xml:space="preserve"> Samuel 12:24; 2</w:t>
      </w:r>
      <w:r w:rsidRPr="001A0660">
        <w:rPr>
          <w:rFonts w:cstheme="minorHAnsi"/>
          <w:sz w:val="24"/>
          <w:szCs w:val="24"/>
          <w:vertAlign w:val="superscript"/>
        </w:rPr>
        <w:t>nd</w:t>
      </w:r>
      <w:r w:rsidRPr="001A0660">
        <w:rPr>
          <w:rFonts w:cstheme="minorHAnsi"/>
          <w:sz w:val="24"/>
          <w:szCs w:val="24"/>
        </w:rPr>
        <w:t xml:space="preserve"> Chronicles 19:9; 34:10-12; 2</w:t>
      </w:r>
      <w:r w:rsidRPr="001A0660">
        <w:rPr>
          <w:rFonts w:cstheme="minorHAnsi"/>
          <w:sz w:val="24"/>
          <w:szCs w:val="24"/>
          <w:vertAlign w:val="superscript"/>
        </w:rPr>
        <w:t>nd</w:t>
      </w:r>
      <w:r w:rsidRPr="001A0660">
        <w:rPr>
          <w:rFonts w:cstheme="minorHAnsi"/>
          <w:sz w:val="24"/>
          <w:szCs w:val="24"/>
        </w:rPr>
        <w:t xml:space="preserve"> Kings 22:4-7; Ezekiel 44:15; 48:11 &amp; 1</w:t>
      </w:r>
      <w:r w:rsidRPr="001A0660">
        <w:rPr>
          <w:rFonts w:cstheme="minorHAnsi"/>
          <w:sz w:val="24"/>
          <w:szCs w:val="24"/>
          <w:vertAlign w:val="superscript"/>
        </w:rPr>
        <w:t>st</w:t>
      </w:r>
      <w:r w:rsidRPr="001A0660">
        <w:rPr>
          <w:rFonts w:cstheme="minorHAnsi"/>
          <w:sz w:val="24"/>
          <w:szCs w:val="24"/>
        </w:rPr>
        <w:t xml:space="preserve"> Timothy 1:12. In Giving is in 2</w:t>
      </w:r>
      <w:r w:rsidRPr="001A0660">
        <w:rPr>
          <w:rFonts w:cstheme="minorHAnsi"/>
          <w:sz w:val="24"/>
          <w:szCs w:val="24"/>
          <w:vertAlign w:val="superscript"/>
        </w:rPr>
        <w:t>nd</w:t>
      </w:r>
      <w:r w:rsidRPr="001A0660">
        <w:rPr>
          <w:rFonts w:cstheme="minorHAnsi"/>
          <w:sz w:val="24"/>
          <w:szCs w:val="24"/>
        </w:rPr>
        <w:t xml:space="preserve"> Chronicles 31:12 &amp; 2</w:t>
      </w:r>
      <w:r w:rsidRPr="001A0660">
        <w:rPr>
          <w:rFonts w:cstheme="minorHAnsi"/>
          <w:sz w:val="24"/>
          <w:szCs w:val="24"/>
          <w:vertAlign w:val="superscript"/>
        </w:rPr>
        <w:t>nd</w:t>
      </w:r>
      <w:r w:rsidRPr="001A0660">
        <w:rPr>
          <w:rFonts w:cstheme="minorHAnsi"/>
          <w:sz w:val="24"/>
          <w:szCs w:val="24"/>
        </w:rPr>
        <w:t xml:space="preserve"> Corinthians 8:1-5. In Prayer is in Romans 12:12 &amp; 1</w:t>
      </w:r>
      <w:r w:rsidRPr="001A0660">
        <w:rPr>
          <w:rFonts w:cstheme="minorHAnsi"/>
          <w:sz w:val="24"/>
          <w:szCs w:val="24"/>
          <w:vertAlign w:val="superscript"/>
        </w:rPr>
        <w:t>st</w:t>
      </w:r>
      <w:r w:rsidRPr="001A0660">
        <w:rPr>
          <w:rFonts w:cstheme="minorHAnsi"/>
          <w:sz w:val="24"/>
          <w:szCs w:val="24"/>
        </w:rPr>
        <w:t xml:space="preserve"> Thessalonians 5:17. In Patient Endurance is in 2</w:t>
      </w:r>
      <w:r w:rsidRPr="001A0660">
        <w:rPr>
          <w:rFonts w:cstheme="minorHAnsi"/>
          <w:sz w:val="24"/>
          <w:szCs w:val="24"/>
          <w:vertAlign w:val="superscript"/>
        </w:rPr>
        <w:t>nd</w:t>
      </w:r>
      <w:r w:rsidRPr="001A066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A0660">
        <w:rPr>
          <w:rFonts w:cstheme="minorHAnsi"/>
          <w:sz w:val="24"/>
          <w:szCs w:val="24"/>
          <w:vertAlign w:val="superscript"/>
        </w:rPr>
        <w:t>st</w:t>
      </w:r>
      <w:r w:rsidRPr="001A0660">
        <w:rPr>
          <w:rFonts w:cstheme="minorHAnsi"/>
          <w:sz w:val="24"/>
          <w:szCs w:val="24"/>
        </w:rPr>
        <w:t xml:space="preserve"> Corinthians 4:1-2; 3</w:t>
      </w:r>
      <w:r w:rsidRPr="001A0660">
        <w:rPr>
          <w:rFonts w:cstheme="minorHAnsi"/>
          <w:sz w:val="24"/>
          <w:szCs w:val="24"/>
          <w:vertAlign w:val="superscript"/>
        </w:rPr>
        <w:t>rd</w:t>
      </w:r>
      <w:r w:rsidRPr="001A0660">
        <w:rPr>
          <w:rFonts w:cstheme="minorHAnsi"/>
          <w:sz w:val="24"/>
          <w:szCs w:val="24"/>
        </w:rPr>
        <w:t xml:space="preserve"> John 3; Exodus 18:21; 1</w:t>
      </w:r>
      <w:r w:rsidRPr="001A0660">
        <w:rPr>
          <w:rFonts w:cstheme="minorHAnsi"/>
          <w:sz w:val="24"/>
          <w:szCs w:val="24"/>
          <w:vertAlign w:val="superscript"/>
        </w:rPr>
        <w:t>st</w:t>
      </w:r>
      <w:r w:rsidRPr="001A0660">
        <w:rPr>
          <w:rFonts w:cstheme="minorHAnsi"/>
          <w:sz w:val="24"/>
          <w:szCs w:val="24"/>
        </w:rPr>
        <w:t xml:space="preserve"> Timothy 4:13-16; 6:20 &amp; 2</w:t>
      </w:r>
      <w:r w:rsidRPr="001A0660">
        <w:rPr>
          <w:rFonts w:cstheme="minorHAnsi"/>
          <w:sz w:val="24"/>
          <w:szCs w:val="24"/>
          <w:vertAlign w:val="superscript"/>
        </w:rPr>
        <w:t>nd</w:t>
      </w:r>
      <w:r w:rsidRPr="001A0660">
        <w:rPr>
          <w:rFonts w:cstheme="minorHAnsi"/>
          <w:sz w:val="24"/>
          <w:szCs w:val="24"/>
        </w:rPr>
        <w:t xml:space="preserve"> Timothy 1:13-14; 2:2, 15; 4:1-2. The Encouragements to Faithfulness: The True Call to Faithfulness is in 1</w:t>
      </w:r>
      <w:r w:rsidRPr="001A0660">
        <w:rPr>
          <w:rFonts w:cstheme="minorHAnsi"/>
          <w:sz w:val="24"/>
          <w:szCs w:val="24"/>
          <w:vertAlign w:val="superscript"/>
        </w:rPr>
        <w:t>st</w:t>
      </w:r>
      <w:r w:rsidRPr="001A066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A0660">
        <w:rPr>
          <w:rFonts w:cstheme="minorHAnsi"/>
          <w:sz w:val="24"/>
          <w:szCs w:val="24"/>
          <w:vertAlign w:val="superscript"/>
        </w:rPr>
        <w:t>st</w:t>
      </w:r>
      <w:r w:rsidRPr="001A0660">
        <w:rPr>
          <w:rFonts w:cstheme="minorHAnsi"/>
          <w:sz w:val="24"/>
          <w:szCs w:val="24"/>
        </w:rPr>
        <w:t xml:space="preserve"> Samuel 26:23; Matthew 24:45-47; 25:21; Psalms 101:6; Proverbs 28:20; 2</w:t>
      </w:r>
      <w:r w:rsidRPr="001A0660">
        <w:rPr>
          <w:rFonts w:cstheme="minorHAnsi"/>
          <w:sz w:val="24"/>
          <w:szCs w:val="24"/>
          <w:vertAlign w:val="superscript"/>
        </w:rPr>
        <w:t>nd</w:t>
      </w:r>
      <w:r w:rsidRPr="001A0660">
        <w:rPr>
          <w:rFonts w:cstheme="minorHAnsi"/>
          <w:sz w:val="24"/>
          <w:szCs w:val="24"/>
        </w:rPr>
        <w:t xml:space="preserve"> Timothy 4:6-8; Revelation 17:14; 20:4; Luke 12:42-44; 19:17 &amp; Acts 6:7. The Lack of Faithfulness is in Hosea 1:2; 4:1; 5:7; 9:1 &amp; Psalms 12:1; 78:8, 37. </w:t>
      </w:r>
    </w:p>
    <w:p w:rsidR="00896FEB" w:rsidRPr="001A0660" w:rsidRDefault="00896FEB" w:rsidP="00896FEB">
      <w:pPr>
        <w:spacing w:line="480" w:lineRule="auto"/>
        <w:jc w:val="both"/>
        <w:rPr>
          <w:sz w:val="24"/>
          <w:szCs w:val="24"/>
        </w:rPr>
      </w:pPr>
      <w:r w:rsidRPr="001A066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A0660">
        <w:rPr>
          <w:rFonts w:cstheme="minorHAnsi"/>
          <w:sz w:val="24"/>
          <w:szCs w:val="24"/>
          <w:vertAlign w:val="superscript"/>
        </w:rPr>
        <w:t>st</w:t>
      </w:r>
      <w:r w:rsidRPr="001A0660">
        <w:rPr>
          <w:rFonts w:cstheme="minorHAnsi"/>
          <w:sz w:val="24"/>
          <w:szCs w:val="24"/>
        </w:rPr>
        <w:t xml:space="preserve"> Timothy 5:9. The 5 Authorized Divine Unions A</w:t>
      </w:r>
      <w:r w:rsidRPr="001A0660">
        <w:rPr>
          <w:sz w:val="24"/>
          <w:szCs w:val="24"/>
        </w:rPr>
        <w:t xml:space="preserve">uthorized only by the Father Stephen Our Lord </w:t>
      </w:r>
      <w:r w:rsidRPr="001A0660">
        <w:rPr>
          <w:sz w:val="24"/>
          <w:szCs w:val="24"/>
        </w:rPr>
        <w:lastRenderedPageBreak/>
        <w:t>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A0660">
        <w:rPr>
          <w:sz w:val="24"/>
          <w:szCs w:val="24"/>
          <w:vertAlign w:val="superscript"/>
        </w:rPr>
        <w:t>st</w:t>
      </w:r>
      <w:r w:rsidRPr="001A0660">
        <w:rPr>
          <w:sz w:val="24"/>
          <w:szCs w:val="24"/>
        </w:rPr>
        <w:t xml:space="preserve"> Timothy 5:4, 8; Tobit 3:1-14:15; Genesis 24:47-51; 47:28-31; Ruth 1:16-18; 2:11-12; 1</w:t>
      </w:r>
      <w:r w:rsidRPr="001A0660">
        <w:rPr>
          <w:sz w:val="24"/>
          <w:szCs w:val="24"/>
          <w:vertAlign w:val="superscript"/>
        </w:rPr>
        <w:t>st</w:t>
      </w:r>
      <w:r w:rsidRPr="001A0660">
        <w:rPr>
          <w:sz w:val="24"/>
          <w:szCs w:val="24"/>
        </w:rPr>
        <w:t xml:space="preserve"> Samuel 2:19; Proverbs 31:15, 21, 27-28 &amp; John 19:25-27. Faithfulness to all Vows and all 10 Covenants is in Numbers 30:2; Genesis 29:18, 30; 50:25; Exodus 13:19; Joshua 2:14; 6:25; 9:15-20; 1</w:t>
      </w:r>
      <w:r w:rsidRPr="001A0660">
        <w:rPr>
          <w:sz w:val="24"/>
          <w:szCs w:val="24"/>
          <w:vertAlign w:val="superscript"/>
        </w:rPr>
        <w:t>st</w:t>
      </w:r>
      <w:r w:rsidRPr="001A0660">
        <w:rPr>
          <w:sz w:val="24"/>
          <w:szCs w:val="24"/>
        </w:rPr>
        <w:t xml:space="preserve"> Samuel 18:3; 20:8, 42; 23:16 &amp; 1</w:t>
      </w:r>
      <w:r w:rsidRPr="001A0660">
        <w:rPr>
          <w:sz w:val="24"/>
          <w:szCs w:val="24"/>
          <w:vertAlign w:val="superscript"/>
        </w:rPr>
        <w:t>st</w:t>
      </w:r>
      <w:r w:rsidRPr="001A0660">
        <w:rPr>
          <w:sz w:val="24"/>
          <w:szCs w:val="24"/>
        </w:rPr>
        <w:t xml:space="preserve"> Kings 20:34. Faithfulness in Speech: In carrying messages is in Proverbs 13:17; 25:13. In telling the truth is in Proverbs 12:17; 14:5. In bringing the Father Stephen’s Inerrant Word is in Jeremiah 23:28; 2</w:t>
      </w:r>
      <w:r w:rsidRPr="001A0660">
        <w:rPr>
          <w:sz w:val="24"/>
          <w:szCs w:val="24"/>
          <w:vertAlign w:val="superscript"/>
        </w:rPr>
        <w:t>nd</w:t>
      </w:r>
      <w:r w:rsidRPr="001A0660">
        <w:rPr>
          <w:sz w:val="24"/>
          <w:szCs w:val="24"/>
        </w:rPr>
        <w:t xml:space="preserve"> Corinthians 2:17; 4:2 &amp; 2</w:t>
      </w:r>
      <w:r w:rsidRPr="001A0660">
        <w:rPr>
          <w:sz w:val="24"/>
          <w:szCs w:val="24"/>
          <w:vertAlign w:val="superscript"/>
        </w:rPr>
        <w:t>nd</w:t>
      </w:r>
      <w:r w:rsidRPr="001A0660">
        <w:rPr>
          <w:sz w:val="24"/>
          <w:szCs w:val="24"/>
        </w:rPr>
        <w:t xml:space="preserve"> Timothy 2:15. Faithfulness in Conduct: In serving others is in 3</w:t>
      </w:r>
      <w:r w:rsidRPr="001A0660">
        <w:rPr>
          <w:sz w:val="24"/>
          <w:szCs w:val="24"/>
          <w:vertAlign w:val="superscript"/>
        </w:rPr>
        <w:t>rd</w:t>
      </w:r>
      <w:r w:rsidRPr="001A0660">
        <w:rPr>
          <w:sz w:val="24"/>
          <w:szCs w:val="24"/>
        </w:rPr>
        <w:t xml:space="preserve"> John 5; Romans 16:1-2; Galatians 6:10 &amp; 1</w:t>
      </w:r>
      <w:r w:rsidRPr="001A0660">
        <w:rPr>
          <w:sz w:val="24"/>
          <w:szCs w:val="24"/>
          <w:vertAlign w:val="superscript"/>
        </w:rPr>
        <w:t>st</w:t>
      </w:r>
      <w:r w:rsidRPr="001A0660">
        <w:rPr>
          <w:sz w:val="24"/>
          <w:szCs w:val="24"/>
        </w:rPr>
        <w:t xml:space="preserve"> Peter 4:10. In intercession is in Romans 1:9-10; Ephesians 6:18 &amp; Colossians 4:2-4. In giving is in 2</w:t>
      </w:r>
      <w:r w:rsidRPr="001A0660">
        <w:rPr>
          <w:sz w:val="24"/>
          <w:szCs w:val="24"/>
          <w:vertAlign w:val="superscript"/>
        </w:rPr>
        <w:t>nd</w:t>
      </w:r>
      <w:r w:rsidRPr="001A0660">
        <w:rPr>
          <w:sz w:val="24"/>
          <w:szCs w:val="24"/>
        </w:rPr>
        <w:t xml:space="preserve"> Corinthians 8:7-11; 2</w:t>
      </w:r>
      <w:r w:rsidRPr="001A0660">
        <w:rPr>
          <w:sz w:val="24"/>
          <w:szCs w:val="24"/>
          <w:vertAlign w:val="superscript"/>
        </w:rPr>
        <w:t>nd</w:t>
      </w:r>
      <w:r w:rsidRPr="001A0660">
        <w:rPr>
          <w:sz w:val="24"/>
          <w:szCs w:val="24"/>
        </w:rPr>
        <w:t xml:space="preserve"> Chronicles 31:5-10 &amp; Philippians 4:15-18. In handling money is in 2</w:t>
      </w:r>
      <w:r w:rsidRPr="001A0660">
        <w:rPr>
          <w:sz w:val="24"/>
          <w:szCs w:val="24"/>
          <w:vertAlign w:val="superscript"/>
        </w:rPr>
        <w:t>nd</w:t>
      </w:r>
      <w:r w:rsidRPr="001A0660">
        <w:rPr>
          <w:sz w:val="24"/>
          <w:szCs w:val="24"/>
        </w:rPr>
        <w:t xml:space="preserve"> Kings 12:13-15; 22:7; 2</w:t>
      </w:r>
      <w:r w:rsidRPr="001A0660">
        <w:rPr>
          <w:sz w:val="24"/>
          <w:szCs w:val="24"/>
          <w:vertAlign w:val="superscript"/>
        </w:rPr>
        <w:t>nd</w:t>
      </w:r>
      <w:r w:rsidRPr="001A0660">
        <w:rPr>
          <w:sz w:val="24"/>
          <w:szCs w:val="24"/>
        </w:rPr>
        <w:t xml:space="preserve"> Chronicles 31:12-15; Matthew 25:21; Tobit 4:20-9:6 &amp; Luke 16:10; 19:17. The Rarity of True Faithfulness is in Proverbs 20:6; Psalms 12:1-2; Isaiah 57:1 &amp; Jeremiah 17:9. </w:t>
      </w:r>
    </w:p>
    <w:p w:rsidR="00896FEB" w:rsidRPr="001A0660" w:rsidRDefault="00896FEB" w:rsidP="00896FEB">
      <w:pPr>
        <w:spacing w:line="480" w:lineRule="auto"/>
        <w:jc w:val="both"/>
        <w:rPr>
          <w:sz w:val="24"/>
          <w:szCs w:val="24"/>
        </w:rPr>
      </w:pPr>
      <w:r w:rsidRPr="001A0660">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1A0660">
        <w:rPr>
          <w:sz w:val="24"/>
          <w:szCs w:val="24"/>
          <w:vertAlign w:val="superscript"/>
        </w:rPr>
        <w:t>st</w:t>
      </w:r>
      <w:r w:rsidRPr="001A0660">
        <w:rPr>
          <w:sz w:val="24"/>
          <w:szCs w:val="24"/>
        </w:rPr>
        <w:t xml:space="preserve"> Kings 19:10, 14. David is in 1</w:t>
      </w:r>
      <w:r w:rsidRPr="001A0660">
        <w:rPr>
          <w:sz w:val="24"/>
          <w:szCs w:val="24"/>
          <w:vertAlign w:val="superscript"/>
        </w:rPr>
        <w:t>st</w:t>
      </w:r>
      <w:r w:rsidRPr="001A0660">
        <w:rPr>
          <w:sz w:val="24"/>
          <w:szCs w:val="24"/>
        </w:rPr>
        <w:t xml:space="preserve"> Samuel 29:6 &amp; 2</w:t>
      </w:r>
      <w:r w:rsidRPr="001A0660">
        <w:rPr>
          <w:sz w:val="24"/>
          <w:szCs w:val="24"/>
          <w:vertAlign w:val="superscript"/>
        </w:rPr>
        <w:t>nd</w:t>
      </w:r>
      <w:r w:rsidRPr="001A0660">
        <w:rPr>
          <w:sz w:val="24"/>
          <w:szCs w:val="24"/>
        </w:rPr>
        <w:t xml:space="preserve"> Samuel 9:6-7; 22:22-24. Hezekiah is in 2</w:t>
      </w:r>
      <w:r w:rsidRPr="001A0660">
        <w:rPr>
          <w:sz w:val="24"/>
          <w:szCs w:val="24"/>
          <w:vertAlign w:val="superscript"/>
        </w:rPr>
        <w:t>nd</w:t>
      </w:r>
      <w:r w:rsidRPr="001A0660">
        <w:rPr>
          <w:sz w:val="24"/>
          <w:szCs w:val="24"/>
        </w:rPr>
        <w:t xml:space="preserve"> Kings 20:3; Isaiah 38:3 &amp; 2</w:t>
      </w:r>
      <w:r w:rsidRPr="001A0660">
        <w:rPr>
          <w:sz w:val="24"/>
          <w:szCs w:val="24"/>
          <w:vertAlign w:val="superscript"/>
        </w:rPr>
        <w:t>nd</w:t>
      </w:r>
      <w:r w:rsidRPr="001A0660">
        <w:rPr>
          <w:sz w:val="24"/>
          <w:szCs w:val="24"/>
        </w:rPr>
        <w:t xml:space="preserve"> Chronicles 31:20; 32:1. Daniel is in Daniel 6:4, 10. Paul is in 1</w:t>
      </w:r>
      <w:r w:rsidRPr="001A0660">
        <w:rPr>
          <w:sz w:val="24"/>
          <w:szCs w:val="24"/>
          <w:vertAlign w:val="superscript"/>
        </w:rPr>
        <w:t>st</w:t>
      </w:r>
      <w:r w:rsidRPr="001A0660">
        <w:rPr>
          <w:sz w:val="24"/>
          <w:szCs w:val="24"/>
        </w:rPr>
        <w:t xml:space="preserve"> Timothy 1:12; 1</w:t>
      </w:r>
      <w:r w:rsidRPr="001A0660">
        <w:rPr>
          <w:sz w:val="24"/>
          <w:szCs w:val="24"/>
          <w:vertAlign w:val="superscript"/>
        </w:rPr>
        <w:t>st</w:t>
      </w:r>
      <w:r w:rsidRPr="001A0660">
        <w:rPr>
          <w:sz w:val="24"/>
          <w:szCs w:val="24"/>
        </w:rPr>
        <w:t xml:space="preserve"> Corinthians 7:25 &amp; 2</w:t>
      </w:r>
      <w:r w:rsidRPr="001A0660">
        <w:rPr>
          <w:sz w:val="24"/>
          <w:szCs w:val="24"/>
          <w:vertAlign w:val="superscript"/>
        </w:rPr>
        <w:t>nd</w:t>
      </w:r>
      <w:r w:rsidRPr="001A0660">
        <w:rPr>
          <w:sz w:val="24"/>
          <w:szCs w:val="24"/>
        </w:rPr>
        <w:t xml:space="preserve"> Timothy 4:7. Timothy is in 1</w:t>
      </w:r>
      <w:r w:rsidRPr="001A0660">
        <w:rPr>
          <w:sz w:val="24"/>
          <w:szCs w:val="24"/>
          <w:vertAlign w:val="superscript"/>
        </w:rPr>
        <w:t>st</w:t>
      </w:r>
      <w:r w:rsidRPr="001A0660">
        <w:rPr>
          <w:sz w:val="24"/>
          <w:szCs w:val="24"/>
        </w:rPr>
        <w:t xml:space="preserve"> Corinthians 4:17 &amp; 2</w:t>
      </w:r>
      <w:r w:rsidRPr="001A0660">
        <w:rPr>
          <w:sz w:val="24"/>
          <w:szCs w:val="24"/>
          <w:vertAlign w:val="superscript"/>
        </w:rPr>
        <w:t>nd</w:t>
      </w:r>
      <w:r w:rsidRPr="001A0660">
        <w:rPr>
          <w:sz w:val="24"/>
          <w:szCs w:val="24"/>
        </w:rPr>
        <w:t xml:space="preserve"> Timothy 1:5. Silas is in 1</w:t>
      </w:r>
      <w:r w:rsidRPr="001A0660">
        <w:rPr>
          <w:sz w:val="24"/>
          <w:szCs w:val="24"/>
          <w:vertAlign w:val="superscript"/>
        </w:rPr>
        <w:t>st</w:t>
      </w:r>
      <w:r w:rsidRPr="001A0660">
        <w:rPr>
          <w:sz w:val="24"/>
          <w:szCs w:val="24"/>
        </w:rPr>
        <w:t xml:space="preserve"> Peter 5:12 &amp; Acts 16:25. Noah is in Genesis 6:9 &amp; Hebrews 11:7. Joshua is in Joshua 24:14-15. Josiah is in 2</w:t>
      </w:r>
      <w:r w:rsidRPr="001A0660">
        <w:rPr>
          <w:sz w:val="24"/>
          <w:szCs w:val="24"/>
          <w:vertAlign w:val="superscript"/>
        </w:rPr>
        <w:t>nd</w:t>
      </w:r>
      <w:r w:rsidRPr="001A0660">
        <w:rPr>
          <w:sz w:val="24"/>
          <w:szCs w:val="24"/>
        </w:rPr>
        <w:t xml:space="preserve"> Kings 22:2; 2</w:t>
      </w:r>
      <w:r w:rsidRPr="001A0660">
        <w:rPr>
          <w:sz w:val="24"/>
          <w:szCs w:val="24"/>
          <w:vertAlign w:val="superscript"/>
        </w:rPr>
        <w:t>nd</w:t>
      </w:r>
      <w:r w:rsidRPr="001A0660">
        <w:rPr>
          <w:sz w:val="24"/>
          <w:szCs w:val="24"/>
        </w:rPr>
        <w:t xml:space="preserve"> Chronicles 34:2; 35:26. Nehemiah is in Nehemiah 13:13-14. Job is in Job 23:11-12; 27:6. The Reliable Witnesses is in Isaiah 8:2 &amp; 2</w:t>
      </w:r>
      <w:r w:rsidRPr="001A0660">
        <w:rPr>
          <w:sz w:val="24"/>
          <w:szCs w:val="24"/>
          <w:vertAlign w:val="superscript"/>
        </w:rPr>
        <w:t>nd</w:t>
      </w:r>
      <w:r w:rsidRPr="001A066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A0660">
        <w:rPr>
          <w:sz w:val="24"/>
          <w:szCs w:val="24"/>
          <w:vertAlign w:val="superscript"/>
        </w:rPr>
        <w:t>st</w:t>
      </w:r>
      <w:r w:rsidRPr="001A066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96FEB" w:rsidRPr="001A0660" w:rsidRDefault="00896FEB" w:rsidP="00896FEB">
      <w:pPr>
        <w:spacing w:line="480" w:lineRule="auto"/>
        <w:jc w:val="center"/>
        <w:rPr>
          <w:b/>
          <w:sz w:val="24"/>
          <w:szCs w:val="24"/>
        </w:rPr>
      </w:pPr>
      <w:r w:rsidRPr="001A0660">
        <w:rPr>
          <w:b/>
          <w:sz w:val="24"/>
          <w:szCs w:val="24"/>
        </w:rPr>
        <w:t>THE FATHER STEPHEN’S DWELLING PLACE CALLED THE UNIVERSAL ZION</w:t>
      </w:r>
    </w:p>
    <w:p w:rsidR="00896FEB" w:rsidRPr="001A0660" w:rsidRDefault="00896FEB" w:rsidP="00896FEB">
      <w:pPr>
        <w:spacing w:line="480" w:lineRule="auto"/>
        <w:jc w:val="center"/>
        <w:rPr>
          <w:b/>
          <w:sz w:val="24"/>
          <w:szCs w:val="24"/>
        </w:rPr>
      </w:pPr>
      <w:r w:rsidRPr="001A0660">
        <w:rPr>
          <w:b/>
          <w:sz w:val="24"/>
          <w:szCs w:val="24"/>
        </w:rPr>
        <w:t>ZION THE FATHER STEPHEN’S DWELLING PLACE IN THE KINGDOM OF LORDSHIP</w:t>
      </w:r>
    </w:p>
    <w:p w:rsidR="00896FEB" w:rsidRPr="001A0660" w:rsidRDefault="00896FEB" w:rsidP="00896FEB">
      <w:pPr>
        <w:spacing w:line="480" w:lineRule="auto"/>
        <w:jc w:val="both"/>
        <w:rPr>
          <w:sz w:val="24"/>
          <w:szCs w:val="24"/>
        </w:rPr>
      </w:pPr>
      <w:r w:rsidRPr="001A066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96FEB" w:rsidRPr="001A0660" w:rsidRDefault="00896FEB" w:rsidP="00896FEB">
      <w:pPr>
        <w:spacing w:line="480" w:lineRule="auto"/>
        <w:jc w:val="both"/>
        <w:rPr>
          <w:sz w:val="24"/>
          <w:szCs w:val="24"/>
        </w:rPr>
      </w:pPr>
      <w:r w:rsidRPr="001A0660">
        <w:rPr>
          <w:sz w:val="24"/>
          <w:szCs w:val="24"/>
        </w:rPr>
        <w:lastRenderedPageBreak/>
        <w:t>The Name of Zion is in 1</w:t>
      </w:r>
      <w:r w:rsidRPr="001A0660">
        <w:rPr>
          <w:sz w:val="24"/>
          <w:szCs w:val="24"/>
          <w:vertAlign w:val="superscript"/>
        </w:rPr>
        <w:t>st</w:t>
      </w:r>
      <w:r w:rsidRPr="001A0660">
        <w:rPr>
          <w:sz w:val="24"/>
          <w:szCs w:val="24"/>
        </w:rPr>
        <w:t xml:space="preserve"> Chronicles 11:4-5 &amp; 2</w:t>
      </w:r>
      <w:r w:rsidRPr="001A0660">
        <w:rPr>
          <w:sz w:val="24"/>
          <w:szCs w:val="24"/>
          <w:vertAlign w:val="superscript"/>
        </w:rPr>
        <w:t>nd</w:t>
      </w:r>
      <w:r w:rsidRPr="001A066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A0660">
        <w:rPr>
          <w:sz w:val="24"/>
          <w:szCs w:val="24"/>
          <w:vertAlign w:val="superscript"/>
        </w:rPr>
        <w:t>nd</w:t>
      </w:r>
      <w:r w:rsidRPr="001A0660">
        <w:rPr>
          <w:sz w:val="24"/>
          <w:szCs w:val="24"/>
        </w:rPr>
        <w:t xml:space="preserve"> Samuel 5:6, 8 &amp; 1</w:t>
      </w:r>
      <w:r w:rsidRPr="001A0660">
        <w:rPr>
          <w:sz w:val="24"/>
          <w:szCs w:val="24"/>
          <w:vertAlign w:val="superscript"/>
        </w:rPr>
        <w:t>st</w:t>
      </w:r>
      <w:r w:rsidRPr="001A0660">
        <w:rPr>
          <w:sz w:val="24"/>
          <w:szCs w:val="24"/>
        </w:rPr>
        <w:t xml:space="preserve"> Chronicles 11:4-5. Zion captured by David is in 2</w:t>
      </w:r>
      <w:r w:rsidRPr="001A0660">
        <w:rPr>
          <w:sz w:val="24"/>
          <w:szCs w:val="24"/>
          <w:vertAlign w:val="superscript"/>
        </w:rPr>
        <w:t>nd</w:t>
      </w:r>
      <w:r w:rsidRPr="001A0660">
        <w:rPr>
          <w:sz w:val="24"/>
          <w:szCs w:val="24"/>
        </w:rPr>
        <w:t xml:space="preserve"> Samuel 5:7 &amp; 1</w:t>
      </w:r>
      <w:r w:rsidRPr="001A0660">
        <w:rPr>
          <w:sz w:val="24"/>
          <w:szCs w:val="24"/>
          <w:vertAlign w:val="superscript"/>
        </w:rPr>
        <w:t>st</w:t>
      </w:r>
      <w:r w:rsidRPr="001A0660">
        <w:rPr>
          <w:sz w:val="24"/>
          <w:szCs w:val="24"/>
        </w:rPr>
        <w:t xml:space="preserve"> Chronicles 11:4. Zion, established by David as His new capital and renamed by David is in 2</w:t>
      </w:r>
      <w:r w:rsidRPr="001A0660">
        <w:rPr>
          <w:sz w:val="24"/>
          <w:szCs w:val="24"/>
          <w:vertAlign w:val="superscript"/>
        </w:rPr>
        <w:t>nd</w:t>
      </w:r>
      <w:r w:rsidRPr="001A0660">
        <w:rPr>
          <w:sz w:val="24"/>
          <w:szCs w:val="24"/>
        </w:rPr>
        <w:t xml:space="preserve"> Samuel 5:9 &amp; 1</w:t>
      </w:r>
      <w:r w:rsidRPr="001A0660">
        <w:rPr>
          <w:sz w:val="24"/>
          <w:szCs w:val="24"/>
          <w:vertAlign w:val="superscript"/>
        </w:rPr>
        <w:t>st</w:t>
      </w:r>
      <w:r w:rsidRPr="001A0660">
        <w:rPr>
          <w:sz w:val="24"/>
          <w:szCs w:val="24"/>
        </w:rPr>
        <w:t xml:space="preserve"> Chronicles 11:7. Zion strengthened enormously by David is in 1</w:t>
      </w:r>
      <w:r w:rsidRPr="001A0660">
        <w:rPr>
          <w:sz w:val="24"/>
          <w:szCs w:val="24"/>
          <w:vertAlign w:val="superscript"/>
        </w:rPr>
        <w:t>st</w:t>
      </w:r>
      <w:r w:rsidRPr="001A0660">
        <w:rPr>
          <w:sz w:val="24"/>
          <w:szCs w:val="24"/>
        </w:rPr>
        <w:t xml:space="preserve"> Chronicles 11:8 &amp; 2</w:t>
      </w:r>
      <w:r w:rsidRPr="001A0660">
        <w:rPr>
          <w:sz w:val="24"/>
          <w:szCs w:val="24"/>
          <w:vertAlign w:val="superscript"/>
        </w:rPr>
        <w:t>nd</w:t>
      </w:r>
      <w:r w:rsidRPr="001A0660">
        <w:rPr>
          <w:sz w:val="24"/>
          <w:szCs w:val="24"/>
        </w:rPr>
        <w:t xml:space="preserve"> Samuel 5:9. Zion is the Location of David’s Palace is in 2</w:t>
      </w:r>
      <w:r w:rsidRPr="001A0660">
        <w:rPr>
          <w:sz w:val="24"/>
          <w:szCs w:val="24"/>
          <w:vertAlign w:val="superscript"/>
        </w:rPr>
        <w:t>nd</w:t>
      </w:r>
      <w:r w:rsidRPr="001A0660">
        <w:rPr>
          <w:sz w:val="24"/>
          <w:szCs w:val="24"/>
        </w:rPr>
        <w:t xml:space="preserve"> Samuel 5:11 &amp; 1</w:t>
      </w:r>
      <w:r w:rsidRPr="001A0660">
        <w:rPr>
          <w:sz w:val="24"/>
          <w:szCs w:val="24"/>
          <w:vertAlign w:val="superscript"/>
        </w:rPr>
        <w:t>st</w:t>
      </w:r>
      <w:r w:rsidRPr="001A0660">
        <w:rPr>
          <w:sz w:val="24"/>
          <w:szCs w:val="24"/>
        </w:rPr>
        <w:t xml:space="preserve"> Chronicles 14:1. Zion is the new resting place for the Ark of the Covenant (Testimony) is in 1</w:t>
      </w:r>
      <w:r w:rsidRPr="001A0660">
        <w:rPr>
          <w:sz w:val="24"/>
          <w:szCs w:val="24"/>
          <w:vertAlign w:val="superscript"/>
        </w:rPr>
        <w:t>st</w:t>
      </w:r>
      <w:r w:rsidRPr="001A0660">
        <w:rPr>
          <w:sz w:val="24"/>
          <w:szCs w:val="24"/>
        </w:rPr>
        <w:t xml:space="preserve"> Chronicles 15:1-16:6 &amp; 2</w:t>
      </w:r>
      <w:r w:rsidRPr="001A0660">
        <w:rPr>
          <w:sz w:val="24"/>
          <w:szCs w:val="24"/>
          <w:vertAlign w:val="superscript"/>
        </w:rPr>
        <w:t>nd</w:t>
      </w:r>
      <w:r w:rsidRPr="001A0660">
        <w:rPr>
          <w:sz w:val="24"/>
          <w:szCs w:val="24"/>
        </w:rPr>
        <w:t xml:space="preserve"> Samuel 6:1-23. Zion as the Name of the extended City of Jerusalem is in Isaiah 4:3; 33:20; 37:21-22; 2</w:t>
      </w:r>
      <w:r w:rsidRPr="001A0660">
        <w:rPr>
          <w:sz w:val="24"/>
          <w:szCs w:val="24"/>
          <w:vertAlign w:val="superscript"/>
        </w:rPr>
        <w:t>nd</w:t>
      </w:r>
      <w:r w:rsidRPr="001A0660">
        <w:rPr>
          <w:sz w:val="24"/>
          <w:szCs w:val="24"/>
        </w:rPr>
        <w:t xml:space="preserve"> Kings 19:20-21; Lamentations 1:4-8; Joel 2:32 &amp; Zephaniah 3:14-16. </w:t>
      </w:r>
    </w:p>
    <w:p w:rsidR="00896FEB" w:rsidRPr="001A0660" w:rsidRDefault="00896FEB" w:rsidP="00896FEB">
      <w:pPr>
        <w:spacing w:line="480" w:lineRule="auto"/>
        <w:jc w:val="both"/>
        <w:rPr>
          <w:sz w:val="24"/>
          <w:szCs w:val="24"/>
        </w:rPr>
      </w:pPr>
      <w:r w:rsidRPr="001A066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96FEB" w:rsidRPr="001A0660" w:rsidRDefault="00896FEB" w:rsidP="00896FEB">
      <w:pPr>
        <w:spacing w:line="480" w:lineRule="auto"/>
        <w:jc w:val="both"/>
        <w:rPr>
          <w:sz w:val="24"/>
          <w:szCs w:val="24"/>
        </w:rPr>
      </w:pPr>
      <w:r w:rsidRPr="001A0660">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1A0660">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A0660">
        <w:rPr>
          <w:sz w:val="24"/>
          <w:szCs w:val="24"/>
          <w:vertAlign w:val="superscript"/>
        </w:rPr>
        <w:t>nd</w:t>
      </w:r>
      <w:r w:rsidRPr="001A066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A0660">
        <w:rPr>
          <w:sz w:val="24"/>
          <w:szCs w:val="24"/>
          <w:vertAlign w:val="superscript"/>
        </w:rPr>
        <w:t>st</w:t>
      </w:r>
      <w:r w:rsidRPr="001A0660">
        <w:rPr>
          <w:sz w:val="24"/>
          <w:szCs w:val="24"/>
        </w:rPr>
        <w:t xml:space="preserve"> Peter 2:6; Isaiah 8:14; 28:16; Revelation 14:1; 21:1-22:21 &amp; Acts 1:4-7.                 </w:t>
      </w:r>
    </w:p>
    <w:p w:rsidR="00896FEB" w:rsidRPr="001A0660" w:rsidRDefault="00896FEB" w:rsidP="00896FEB">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1A0660">
        <w:rPr>
          <w:sz w:val="24"/>
          <w:szCs w:val="24"/>
        </w:rPr>
        <w:lastRenderedPageBreak/>
        <w:t>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96FEB" w:rsidRPr="001A0660" w:rsidRDefault="00896FEB" w:rsidP="00896FEB">
      <w:pPr>
        <w:tabs>
          <w:tab w:val="left" w:pos="5130"/>
        </w:tabs>
        <w:spacing w:line="480" w:lineRule="auto"/>
        <w:jc w:val="center"/>
        <w:rPr>
          <w:b/>
          <w:sz w:val="24"/>
          <w:szCs w:val="24"/>
        </w:rPr>
      </w:pPr>
      <w:r w:rsidRPr="001A0660">
        <w:rPr>
          <w:b/>
          <w:sz w:val="24"/>
          <w:szCs w:val="24"/>
        </w:rPr>
        <w:t>THE BARRACK’S AUTHORITIES OVER THE HOUSE AUTHORITIES &amp; THE TENT OF MEETING AUTHORITIES</w:t>
      </w:r>
    </w:p>
    <w:p w:rsidR="00896FEB" w:rsidRPr="001A0660" w:rsidRDefault="00896FEB" w:rsidP="00896FEB">
      <w:pPr>
        <w:spacing w:line="480" w:lineRule="auto"/>
        <w:jc w:val="center"/>
        <w:rPr>
          <w:sz w:val="24"/>
          <w:szCs w:val="24"/>
        </w:rPr>
      </w:pPr>
      <w:r w:rsidRPr="001A0660">
        <w:rPr>
          <w:sz w:val="24"/>
          <w:szCs w:val="24"/>
        </w:rPr>
        <w:t>The Father Stephen’s Barrack’s Authorities Address verses the Lord Lucifer’s Barrack’s Authorities Address from an Hour to a Minute</w:t>
      </w:r>
    </w:p>
    <w:p w:rsidR="00896FEB" w:rsidRPr="001A0660" w:rsidRDefault="00896FEB" w:rsidP="00896FEB">
      <w:pPr>
        <w:spacing w:line="480" w:lineRule="auto"/>
        <w:jc w:val="both"/>
        <w:rPr>
          <w:sz w:val="24"/>
          <w:szCs w:val="24"/>
        </w:rPr>
      </w:pPr>
      <w:r w:rsidRPr="001A066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1A0660">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96FEB" w:rsidRPr="001A0660" w:rsidRDefault="00896FEB" w:rsidP="00896FEB">
      <w:pPr>
        <w:spacing w:line="480" w:lineRule="auto"/>
        <w:jc w:val="center"/>
        <w:rPr>
          <w:b/>
          <w:sz w:val="24"/>
          <w:szCs w:val="24"/>
        </w:rPr>
      </w:pPr>
      <w:r w:rsidRPr="001A0660">
        <w:rPr>
          <w:b/>
          <w:sz w:val="24"/>
          <w:szCs w:val="24"/>
        </w:rPr>
        <w:t>THE COMMAND POST AUTHORITIES OVER THE BUSINESS AUTHORITIES AND THE TEMPLE AUTHORITIES</w:t>
      </w:r>
    </w:p>
    <w:p w:rsidR="00896FEB" w:rsidRPr="001A0660" w:rsidRDefault="00896FEB" w:rsidP="00896FEB">
      <w:pPr>
        <w:spacing w:line="480" w:lineRule="auto"/>
        <w:jc w:val="center"/>
        <w:rPr>
          <w:sz w:val="24"/>
          <w:szCs w:val="24"/>
        </w:rPr>
      </w:pPr>
      <w:r w:rsidRPr="001A0660">
        <w:rPr>
          <w:sz w:val="24"/>
          <w:szCs w:val="24"/>
        </w:rPr>
        <w:t>The Father Stephen’s Command Post Authorities Address verses the Lord Lucifer’s Command Post Authorities Address from a Minute to a Second</w:t>
      </w:r>
    </w:p>
    <w:p w:rsidR="00896FEB" w:rsidRPr="001A0660" w:rsidRDefault="00896FEB" w:rsidP="00896FEB">
      <w:pPr>
        <w:spacing w:line="480" w:lineRule="auto"/>
        <w:jc w:val="both"/>
        <w:rPr>
          <w:sz w:val="24"/>
          <w:szCs w:val="24"/>
        </w:rPr>
      </w:pPr>
      <w:r w:rsidRPr="001A0660">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1A0660">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896FEB" w:rsidRPr="001A0660" w:rsidRDefault="00896FEB" w:rsidP="00896FEB">
      <w:pPr>
        <w:spacing w:line="480" w:lineRule="auto"/>
        <w:jc w:val="center"/>
        <w:rPr>
          <w:b/>
          <w:sz w:val="24"/>
          <w:szCs w:val="24"/>
        </w:rPr>
      </w:pPr>
      <w:r w:rsidRPr="001A0660">
        <w:rPr>
          <w:b/>
          <w:sz w:val="24"/>
          <w:szCs w:val="24"/>
        </w:rPr>
        <w:t>THE CHAPLAINCY MILITARY AUTHORITIES OVER THE CHURCH SANCTUARY AUTHORITIES &amp; THE TABERNACLE SYNAGOGUE AUTHORITIES</w:t>
      </w:r>
    </w:p>
    <w:p w:rsidR="00896FEB" w:rsidRPr="001A0660" w:rsidRDefault="00896FEB" w:rsidP="00896FEB">
      <w:pPr>
        <w:spacing w:line="480" w:lineRule="auto"/>
        <w:jc w:val="center"/>
        <w:rPr>
          <w:sz w:val="24"/>
          <w:szCs w:val="24"/>
        </w:rPr>
      </w:pPr>
      <w:r w:rsidRPr="001A0660">
        <w:rPr>
          <w:sz w:val="24"/>
          <w:szCs w:val="24"/>
        </w:rPr>
        <w:t>The Father Stephen’s Chaplaincy Authorities Address verses the Lord Lucifer’s Chaplaincy Authorities Address from a Second to Godspeed</w:t>
      </w:r>
    </w:p>
    <w:p w:rsidR="00896FEB" w:rsidRPr="001A0660" w:rsidRDefault="00896FEB" w:rsidP="00896FEB">
      <w:pPr>
        <w:spacing w:line="480" w:lineRule="auto"/>
        <w:jc w:val="both"/>
        <w:rPr>
          <w:b/>
          <w:sz w:val="24"/>
          <w:szCs w:val="24"/>
        </w:rPr>
      </w:pPr>
      <w:r w:rsidRPr="001A066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1A0660">
        <w:rPr>
          <w:sz w:val="24"/>
          <w:szCs w:val="24"/>
        </w:rPr>
        <w:lastRenderedPageBreak/>
        <w:t xml:space="preserve">corresponds to Revelation 7:1-8:6. The Reward is the 144,000, Sealed of Israel, the Multitude from the Great Tribulation &amp; Prelude to the 7 Trumpets.  </w:t>
      </w:r>
    </w:p>
    <w:p w:rsidR="00896FEB" w:rsidRPr="001A0660" w:rsidRDefault="00896FEB" w:rsidP="00896FEB">
      <w:pPr>
        <w:tabs>
          <w:tab w:val="left" w:pos="5130"/>
        </w:tabs>
        <w:spacing w:line="480" w:lineRule="auto"/>
        <w:jc w:val="both"/>
        <w:rPr>
          <w:sz w:val="24"/>
          <w:szCs w:val="24"/>
        </w:rPr>
      </w:pPr>
      <w:r w:rsidRPr="001A0660">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1A0660">
        <w:rPr>
          <w:b/>
          <w:sz w:val="24"/>
          <w:szCs w:val="24"/>
        </w:rPr>
        <w:t>The Lord Yah &amp; the 30 Orders of the Biblical Giants, Biblical Dragons &amp; the Biblical Law</w:t>
      </w:r>
      <w:r w:rsidRPr="001A066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w:t>
      </w:r>
      <w:r w:rsidRPr="001A0660">
        <w:rPr>
          <w:sz w:val="24"/>
          <w:szCs w:val="24"/>
        </w:rPr>
        <w:lastRenderedPageBreak/>
        <w:t>of the World and also subject to ungodly fear that brings torment because You do not have perfect agape love abiding in You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896FEB" w:rsidRPr="001A0660" w:rsidRDefault="00896FEB" w:rsidP="00896FEB">
      <w:pPr>
        <w:tabs>
          <w:tab w:val="left" w:pos="5130"/>
        </w:tabs>
        <w:spacing w:line="480" w:lineRule="auto"/>
        <w:jc w:val="center"/>
        <w:rPr>
          <w:sz w:val="24"/>
          <w:szCs w:val="24"/>
        </w:rPr>
      </w:pPr>
      <w:r w:rsidRPr="001A0660">
        <w:rPr>
          <w:sz w:val="24"/>
          <w:szCs w:val="24"/>
        </w:rPr>
        <w:t>Bibliography</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Gnostic Bible: On the Origin of His Body: Manichaean Gnostic Writings on </w:t>
      </w:r>
    </w:p>
    <w:p w:rsidR="00896FEB" w:rsidRPr="001A0660" w:rsidRDefault="00896FEB" w:rsidP="00896FEB">
      <w:pPr>
        <w:tabs>
          <w:tab w:val="left" w:pos="5130"/>
        </w:tabs>
        <w:spacing w:line="480" w:lineRule="auto"/>
        <w:jc w:val="both"/>
        <w:rPr>
          <w:sz w:val="24"/>
          <w:szCs w:val="24"/>
        </w:rPr>
      </w:pPr>
      <w:r w:rsidRPr="001A0660">
        <w:rPr>
          <w:sz w:val="24"/>
          <w:szCs w:val="24"/>
        </w:rPr>
        <w:t>pages 601-612: Shambhala Publishers, Inc. Boston, Massachusetts, Copyright, 2003 &amp; 2009</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Gnostic Bible: The Book of the Two Principals: Christian Gnostic Writings on pages 771-781: Shambhala Publishers, Inc. Boston, Massachusetts, Copyright, 2003 &amp; 2009 </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Gnostic Bible: The Ginza: Mandaean Gnostic Writings on pages 556-574: Shambhala Publishers, Inc. Boston, Massachusetts, Copyright, 2003 &amp; 2009 </w:t>
      </w:r>
    </w:p>
    <w:p w:rsidR="00896FEB" w:rsidRPr="001A0660" w:rsidRDefault="00896FEB" w:rsidP="00896FEB">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896FEB" w:rsidRPr="001A0660" w:rsidRDefault="00896FEB" w:rsidP="00896FEB">
      <w:pPr>
        <w:tabs>
          <w:tab w:val="left" w:pos="5130"/>
        </w:tabs>
        <w:spacing w:line="480" w:lineRule="auto"/>
        <w:jc w:val="both"/>
        <w:rPr>
          <w:sz w:val="24"/>
          <w:szCs w:val="24"/>
        </w:rPr>
      </w:pPr>
      <w:r w:rsidRPr="001A0660">
        <w:rPr>
          <w:sz w:val="24"/>
          <w:szCs w:val="24"/>
        </w:rPr>
        <w:lastRenderedPageBreak/>
        <w:t>Barnstone, Willis: The Other Bible, Augustine’s Letters against the Manichaeans: Christian Gnostic Writings on pages 682-683: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Baruch by Justin: Gnostic Writings on pages 637-641: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Other Bible, Carpocrates: Gnostic Writings on pages 646-650: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Other Bible, Evodius, Against the Manichaeans: Christian Gnostic Writings on page 687: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Other Bible, From Other Letters of Augustine on the Manichaeans: Gnostic Writings on pages 684-686: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Ptolemaeus’ Letter to Flora: Italian Gnostic Writings on pages 621-625: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lastRenderedPageBreak/>
        <w:t xml:space="preserve">Barnstone, Willis: The Other Bible, The Acts of Paul: Christian Apocrypha Writings on pages 445-458: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Other Bible, The Acts of Thomas: Christian Gnostic Apocrypha Writings on pages 464-481: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The Apocalypse of Adam: Gnostic Writings on page 81-86: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The Apocalypse of Baruch (2</w:t>
      </w:r>
      <w:r w:rsidRPr="001A0660">
        <w:rPr>
          <w:sz w:val="24"/>
          <w:szCs w:val="24"/>
          <w:vertAlign w:val="superscript"/>
        </w:rPr>
        <w:t>nd</w:t>
      </w:r>
      <w:r w:rsidRPr="001A0660">
        <w:rPr>
          <w:sz w:val="24"/>
          <w:szCs w:val="24"/>
        </w:rPr>
        <w:t xml:space="preserve"> Baruch): Jewish Pseudepigrapha Writings on pages 506-511: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The Apocalypse of Ezra (4</w:t>
      </w:r>
      <w:r w:rsidRPr="001A0660">
        <w:rPr>
          <w:sz w:val="24"/>
          <w:szCs w:val="24"/>
          <w:vertAlign w:val="superscript"/>
        </w:rPr>
        <w:t>th</w:t>
      </w:r>
      <w:r w:rsidRPr="001A0660">
        <w:rPr>
          <w:sz w:val="24"/>
          <w:szCs w:val="24"/>
        </w:rPr>
        <w:t xml:space="preserve"> Ezra): Jewish Pseudepigrapha Writings on pages 512-516: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Other Bible, The Apocalypse of Paul: Christian Apocrypha Writings on pages 537-550: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Other Bible, The Ascension of Isaiah: Christian Apocrypha Writings on pages 517-531: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The Book of Enoch (1</w:t>
      </w:r>
      <w:r w:rsidRPr="001A0660">
        <w:rPr>
          <w:sz w:val="24"/>
          <w:szCs w:val="24"/>
          <w:vertAlign w:val="superscript"/>
        </w:rPr>
        <w:t>st</w:t>
      </w:r>
      <w:r w:rsidRPr="001A0660">
        <w:rPr>
          <w:sz w:val="24"/>
          <w:szCs w:val="24"/>
        </w:rPr>
        <w:t xml:space="preserve"> Enoch): Jewish Pseudepigrapha Writings on pages 485-494: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The Book of the Secrets of Enoch (2</w:t>
      </w:r>
      <w:r w:rsidRPr="001A0660">
        <w:rPr>
          <w:sz w:val="24"/>
          <w:szCs w:val="24"/>
          <w:vertAlign w:val="superscript"/>
        </w:rPr>
        <w:t>nd</w:t>
      </w:r>
      <w:r w:rsidRPr="001A0660">
        <w:rPr>
          <w:sz w:val="24"/>
          <w:szCs w:val="24"/>
        </w:rPr>
        <w:t xml:space="preserve"> Enoch): Jewish Pseudepigrapha Writings on pages 3-9, 495-500: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Other Bible, The Coptic Psalm Book, Let Us Worship the Spirit of the Paraclete: Manichaean Gnostic Writings pages 326-330: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The Gospel of Philip: Gnostic Writings on page 87-100: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Other Bible, The Gospel of Truth &amp; the Valentinian Speculation: Italian Gnostic Writings on pages 286-298: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The Hypostasis of the Archons: Christian Gnostic Writings on pages 75-80: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the Manual of Discipline: Christian Gnostic Writings on pages 208-222: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Odes of Solomon: Jewish Psuedepigrapha, Jewish Christian Writings on page 267-285: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 xml:space="preserve">Barnstone, Willis: The Other Bible, The Origin of the World: Gnostic Writings on pages 62-74: Harper &amp; Row Publishers, Inc. New York, NY, Copyright, 1984 </w:t>
      </w:r>
    </w:p>
    <w:p w:rsidR="00896FEB" w:rsidRPr="001A0660" w:rsidRDefault="00896FEB" w:rsidP="00896FEB">
      <w:pPr>
        <w:tabs>
          <w:tab w:val="left" w:pos="5130"/>
        </w:tabs>
        <w:spacing w:line="480" w:lineRule="auto"/>
        <w:jc w:val="both"/>
        <w:rPr>
          <w:sz w:val="24"/>
          <w:szCs w:val="24"/>
        </w:rPr>
      </w:pPr>
      <w:r w:rsidRPr="001A0660">
        <w:rPr>
          <w:sz w:val="24"/>
          <w:szCs w:val="24"/>
        </w:rPr>
        <w:t>Barnstone, Willis: The Other Bible, The Paraphrase of Shem: Gnostic Writings on pages 101-115: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896FEB" w:rsidRPr="001A0660" w:rsidRDefault="00896FEB" w:rsidP="00896FEB">
      <w:pPr>
        <w:tabs>
          <w:tab w:val="left" w:pos="5130"/>
        </w:tabs>
        <w:spacing w:line="480" w:lineRule="auto"/>
        <w:jc w:val="both"/>
        <w:rPr>
          <w:sz w:val="24"/>
          <w:szCs w:val="24"/>
        </w:rPr>
      </w:pPr>
      <w:r w:rsidRPr="001A0660">
        <w:rPr>
          <w:sz w:val="24"/>
          <w:szCs w:val="24"/>
        </w:rPr>
        <w:t xml:space="preserve">Ehrman, Bart: Lost Scriptures, Books that did not make it into the New Testament: Pseudo-Titus: Christian Writings on pages 239-247: Oxford University Press, New York, NY, Copyright, 2003 </w:t>
      </w:r>
    </w:p>
    <w:p w:rsidR="00896FEB" w:rsidRPr="001A0660" w:rsidRDefault="00896FEB" w:rsidP="00896FEB">
      <w:pPr>
        <w:tabs>
          <w:tab w:val="left" w:pos="5130"/>
        </w:tabs>
        <w:spacing w:line="480" w:lineRule="auto"/>
        <w:jc w:val="both"/>
        <w:rPr>
          <w:sz w:val="24"/>
          <w:szCs w:val="24"/>
        </w:rPr>
      </w:pPr>
      <w:r w:rsidRPr="001A0660">
        <w:rPr>
          <w:sz w:val="24"/>
          <w:szCs w:val="24"/>
        </w:rPr>
        <w:t xml:space="preserve">Ehrman, Bart: Lost Scriptures, Books that did not make it into the New Testament: The Epistle of the Apostles: Christian Writings on pages 73-77: Oxford University Press, New York, NY, Copyright, 2003 </w:t>
      </w:r>
    </w:p>
    <w:p w:rsidR="00896FEB" w:rsidRPr="001A0660" w:rsidRDefault="00896FEB" w:rsidP="00896FEB">
      <w:pPr>
        <w:tabs>
          <w:tab w:val="left" w:pos="5130"/>
        </w:tabs>
        <w:spacing w:line="480" w:lineRule="auto"/>
        <w:jc w:val="both"/>
        <w:rPr>
          <w:sz w:val="24"/>
          <w:szCs w:val="24"/>
        </w:rPr>
      </w:pPr>
      <w:r w:rsidRPr="001A0660">
        <w:rPr>
          <w:sz w:val="24"/>
          <w:szCs w:val="24"/>
        </w:rPr>
        <w:t xml:space="preserve">Ehrman, Bart: Lost Scriptures, Books that did not make it into the New Testament: The Gospel of the Egyptians: Egyptian Writings on pages 17-18. Oxford University Press, New York, NY, Copyright, 2003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896FEB" w:rsidRPr="001A0660" w:rsidRDefault="00896FEB" w:rsidP="00896FEB">
      <w:pPr>
        <w:tabs>
          <w:tab w:val="left" w:pos="5130"/>
        </w:tabs>
        <w:spacing w:line="480" w:lineRule="auto"/>
        <w:jc w:val="both"/>
        <w:rPr>
          <w:sz w:val="24"/>
          <w:szCs w:val="24"/>
        </w:rPr>
      </w:pPr>
      <w:r w:rsidRPr="001A0660">
        <w:rPr>
          <w:sz w:val="24"/>
          <w:szCs w:val="24"/>
        </w:rPr>
        <w:t>King James Version: Thomas Nelson, Inc. Nashville, Tennessee, 1991</w:t>
      </w:r>
    </w:p>
    <w:p w:rsidR="00896FEB" w:rsidRPr="001A0660" w:rsidRDefault="00896FEB" w:rsidP="00896FEB">
      <w:pPr>
        <w:tabs>
          <w:tab w:val="left" w:pos="5130"/>
        </w:tabs>
        <w:spacing w:line="480" w:lineRule="auto"/>
        <w:jc w:val="both"/>
        <w:rPr>
          <w:sz w:val="24"/>
          <w:szCs w:val="24"/>
        </w:rPr>
      </w:pPr>
      <w:r w:rsidRPr="001A0660">
        <w:rPr>
          <w:sz w:val="24"/>
          <w:szCs w:val="24"/>
        </w:rPr>
        <w:t>Libronix Digital Library System 3.0e with Platinum: Copyright, 2000-2010</w:t>
      </w:r>
    </w:p>
    <w:p w:rsidR="00896FEB" w:rsidRPr="001A0660" w:rsidRDefault="00896FEB" w:rsidP="00896FEB">
      <w:pPr>
        <w:tabs>
          <w:tab w:val="left" w:pos="5130"/>
        </w:tabs>
        <w:spacing w:line="480" w:lineRule="auto"/>
        <w:jc w:val="both"/>
        <w:rPr>
          <w:sz w:val="24"/>
          <w:szCs w:val="24"/>
        </w:rPr>
      </w:pPr>
      <w:r w:rsidRPr="001A0660">
        <w:rPr>
          <w:sz w:val="24"/>
          <w:szCs w:val="24"/>
        </w:rPr>
        <w:lastRenderedPageBreak/>
        <w:t xml:space="preserve">Libronix Digital Library System 3.0e with Platinum: KJV with the Apocrypha: Copyright, 2000-2010 </w:t>
      </w:r>
    </w:p>
    <w:p w:rsidR="00896FEB" w:rsidRPr="001A0660" w:rsidRDefault="00896FEB" w:rsidP="00896FEB">
      <w:pPr>
        <w:tabs>
          <w:tab w:val="left" w:pos="5130"/>
        </w:tabs>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896FEB" w:rsidRPr="001A0660" w:rsidRDefault="00896FEB" w:rsidP="00896FEB">
      <w:pPr>
        <w:tabs>
          <w:tab w:val="left" w:pos="5130"/>
        </w:tabs>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896FEB" w:rsidRPr="001A0660" w:rsidRDefault="00896FEB" w:rsidP="00896FEB">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896FEB" w:rsidRPr="001A0660" w:rsidRDefault="00896FEB" w:rsidP="00896FEB">
      <w:pPr>
        <w:tabs>
          <w:tab w:val="left" w:pos="5130"/>
        </w:tabs>
        <w:spacing w:line="480" w:lineRule="auto"/>
        <w:jc w:val="both"/>
        <w:rPr>
          <w:sz w:val="24"/>
          <w:szCs w:val="24"/>
        </w:rPr>
      </w:pPr>
      <w:r w:rsidRPr="001A0660">
        <w:rPr>
          <w:sz w:val="24"/>
          <w:szCs w:val="24"/>
        </w:rPr>
        <w:t>Meyer, Marvin: The Nag Hammadi Scriptures: The Teachings of Silvanus: Jewish Christian Writings on pages 499-521: Harper Collins Publishers, New York, NY, Copyright, 2007</w:t>
      </w:r>
    </w:p>
    <w:p w:rsidR="00896FEB" w:rsidRPr="001A0660" w:rsidRDefault="00896FEB" w:rsidP="00896FEB">
      <w:pPr>
        <w:tabs>
          <w:tab w:val="left" w:pos="5130"/>
        </w:tabs>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896FEB" w:rsidRPr="001A0660" w:rsidRDefault="00896FEB" w:rsidP="00896FEB">
      <w:pPr>
        <w:tabs>
          <w:tab w:val="left" w:pos="5130"/>
        </w:tabs>
        <w:spacing w:line="480" w:lineRule="auto"/>
        <w:jc w:val="both"/>
        <w:rPr>
          <w:sz w:val="24"/>
          <w:szCs w:val="24"/>
        </w:rPr>
      </w:pPr>
      <w:r w:rsidRPr="001A0660">
        <w:rPr>
          <w:sz w:val="24"/>
          <w:szCs w:val="24"/>
        </w:rPr>
        <w:t xml:space="preserve">Meyer, Marvin: The Nag Hammadi Scriptures: The Tripartite Tractate: Christian Gnostic Writings on pages 57-101: Harper Collins Publishers, New York, NY, Copyright, 2007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896FEB" w:rsidRPr="001A0660" w:rsidRDefault="00896FEB" w:rsidP="00896FEB">
      <w:pPr>
        <w:tabs>
          <w:tab w:val="left" w:pos="5130"/>
        </w:tabs>
        <w:spacing w:line="480" w:lineRule="auto"/>
        <w:jc w:val="both"/>
        <w:rPr>
          <w:sz w:val="24"/>
          <w:szCs w:val="24"/>
        </w:rPr>
      </w:pPr>
      <w:r w:rsidRPr="001A0660">
        <w:rPr>
          <w:sz w:val="24"/>
          <w:szCs w:val="24"/>
        </w:rPr>
        <w:t>Revised Standard Version: The authorized revision of the American Standard Version: Copyright, 1901</w:t>
      </w:r>
    </w:p>
    <w:p w:rsidR="00896FEB" w:rsidRPr="001A0660" w:rsidRDefault="00896FEB" w:rsidP="00896FEB">
      <w:pPr>
        <w:tabs>
          <w:tab w:val="left" w:pos="5130"/>
        </w:tabs>
        <w:spacing w:line="480" w:lineRule="auto"/>
        <w:jc w:val="both"/>
        <w:rPr>
          <w:sz w:val="24"/>
          <w:szCs w:val="24"/>
        </w:rPr>
      </w:pPr>
      <w:r w:rsidRPr="001A0660">
        <w:rPr>
          <w:sz w:val="24"/>
          <w:szCs w:val="24"/>
        </w:rPr>
        <w:t>Spirit Filled Life Bible: The New King James Version: Thomas Nelson, 1991</w:t>
      </w:r>
    </w:p>
    <w:p w:rsidR="00896FEB" w:rsidRPr="001A0660" w:rsidRDefault="00896FEB" w:rsidP="00896FEB">
      <w:pPr>
        <w:tabs>
          <w:tab w:val="left" w:pos="5130"/>
        </w:tabs>
        <w:spacing w:line="480" w:lineRule="auto"/>
        <w:jc w:val="both"/>
        <w:rPr>
          <w:sz w:val="24"/>
          <w:szCs w:val="24"/>
        </w:rPr>
      </w:pPr>
      <w:r w:rsidRPr="001A0660">
        <w:rPr>
          <w:sz w:val="24"/>
          <w:szCs w:val="24"/>
        </w:rPr>
        <w:t>The Apocrypha/Deuterocanonical Books of the Old Testament: Cambridge University Press, 1989</w:t>
      </w:r>
    </w:p>
    <w:p w:rsidR="00896FEB" w:rsidRPr="001A0660" w:rsidRDefault="00896FEB" w:rsidP="00896FEB">
      <w:pPr>
        <w:tabs>
          <w:tab w:val="left" w:pos="5130"/>
        </w:tabs>
        <w:spacing w:line="480" w:lineRule="auto"/>
        <w:jc w:val="both"/>
        <w:rPr>
          <w:sz w:val="24"/>
          <w:szCs w:val="24"/>
        </w:rPr>
      </w:pPr>
      <w:r w:rsidRPr="001A0660">
        <w:rPr>
          <w:sz w:val="24"/>
          <w:szCs w:val="24"/>
        </w:rPr>
        <w:t>The Holy Bible, New International Version: Copyright 1973, 1978, 1984 by the International Bible Society</w:t>
      </w:r>
    </w:p>
    <w:p w:rsidR="00896FEB" w:rsidRPr="001A0660" w:rsidRDefault="00896FEB" w:rsidP="00896FEB">
      <w:pPr>
        <w:tabs>
          <w:tab w:val="left" w:pos="5130"/>
        </w:tabs>
        <w:spacing w:line="480" w:lineRule="auto"/>
        <w:jc w:val="both"/>
        <w:rPr>
          <w:sz w:val="24"/>
          <w:szCs w:val="24"/>
        </w:rPr>
      </w:pPr>
      <w:r w:rsidRPr="001A0660">
        <w:rPr>
          <w:sz w:val="24"/>
          <w:szCs w:val="24"/>
        </w:rPr>
        <w:t xml:space="preserve">Vermes, Geza: The Complete Dead Sea Scrolls in English: The Apocryphal Psalms (1)—11QPsa=11Q5; 4Q88: Jewish Christian Writings on pages 301-307: Penguin Putnam, Inc. New York, NY, Copyright, 1997 </w:t>
      </w:r>
    </w:p>
    <w:p w:rsidR="00896FEB" w:rsidRPr="001A0660" w:rsidRDefault="00896FEB" w:rsidP="00896FEB">
      <w:pPr>
        <w:tabs>
          <w:tab w:val="left" w:pos="5130"/>
        </w:tabs>
        <w:spacing w:line="480" w:lineRule="auto"/>
        <w:jc w:val="both"/>
        <w:rPr>
          <w:sz w:val="24"/>
          <w:szCs w:val="24"/>
        </w:rPr>
      </w:pPr>
      <w:r w:rsidRPr="001A0660">
        <w:rPr>
          <w:sz w:val="24"/>
          <w:szCs w:val="24"/>
        </w:rPr>
        <w:t>Vermes, Geza: The Complete Dead Sea Scrolls in English: The Apocryphal Psalms (2)—4Q88: Jewish Christian Writings on pages 308-309: Penguin Putnam, Inc. New York, NY, Copyright, 1997</w:t>
      </w:r>
    </w:p>
    <w:p w:rsidR="00896FEB" w:rsidRPr="001A0660" w:rsidRDefault="00896FEB" w:rsidP="00896FEB">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896FEB" w:rsidRPr="001A0660" w:rsidRDefault="00896FEB" w:rsidP="00896FEB">
      <w:pPr>
        <w:tabs>
          <w:tab w:val="left" w:pos="5130"/>
        </w:tabs>
        <w:spacing w:line="480" w:lineRule="auto"/>
        <w:jc w:val="both"/>
        <w:rPr>
          <w:sz w:val="24"/>
          <w:szCs w:val="24"/>
        </w:rPr>
      </w:pPr>
      <w:r w:rsidRPr="001A0660">
        <w:rPr>
          <w:sz w:val="24"/>
          <w:szCs w:val="24"/>
        </w:rPr>
        <w:lastRenderedPageBreak/>
        <w:t>Vermes, Geza: The Complete Dead Sea Scrolls in English: The Commentaries on Hosea—4Q166; 4Q167, Fr. 2, Frs. 7-9: Jewish Christian Writings on pages 470-471: Penguin Putnam, Inc. New York, NY, Copyright, 1997</w:t>
      </w:r>
    </w:p>
    <w:p w:rsidR="00896FEB" w:rsidRPr="001A0660" w:rsidRDefault="00896FEB" w:rsidP="00896FEB">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96FEB" w:rsidRPr="001A0660" w:rsidRDefault="00896FEB" w:rsidP="00896FEB">
      <w:pPr>
        <w:tabs>
          <w:tab w:val="left" w:pos="5130"/>
        </w:tabs>
        <w:spacing w:line="480" w:lineRule="auto"/>
        <w:jc w:val="both"/>
        <w:rPr>
          <w:sz w:val="24"/>
          <w:szCs w:val="24"/>
        </w:rPr>
      </w:pPr>
      <w:r w:rsidRPr="001A0660">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96FEB" w:rsidRPr="001A0660" w:rsidRDefault="00896FEB" w:rsidP="00896FEB">
      <w:pPr>
        <w:tabs>
          <w:tab w:val="left" w:pos="5130"/>
        </w:tabs>
        <w:spacing w:line="480" w:lineRule="auto"/>
        <w:jc w:val="both"/>
        <w:rPr>
          <w:sz w:val="24"/>
          <w:szCs w:val="24"/>
        </w:rPr>
      </w:pPr>
      <w:r w:rsidRPr="001A0660">
        <w:rPr>
          <w:sz w:val="24"/>
          <w:szCs w:val="24"/>
        </w:rPr>
        <w:t>Vermes, Geza: The Complete Dead Sea Scrolls in English: The Non-canonical Psalms—4Q380, Fr. 1; 4Q381, Fr. 1, 15, 24, 31, 33, 46, 69, 76-77: Jewish Christian Writings on pages 312-318: Penguin Putnam, Inc. New York, NY, Copyright, 1997</w:t>
      </w:r>
    </w:p>
    <w:p w:rsidR="00896FEB" w:rsidRPr="001A0660" w:rsidRDefault="00896FEB" w:rsidP="00896FEB">
      <w:pPr>
        <w:tabs>
          <w:tab w:val="left" w:pos="5130"/>
        </w:tabs>
        <w:spacing w:line="480" w:lineRule="auto"/>
        <w:jc w:val="both"/>
        <w:rPr>
          <w:sz w:val="24"/>
          <w:szCs w:val="24"/>
        </w:rPr>
      </w:pPr>
      <w:r w:rsidRPr="001A0660">
        <w:rPr>
          <w:sz w:val="24"/>
          <w:szCs w:val="24"/>
        </w:rPr>
        <w:lastRenderedPageBreak/>
        <w:t xml:space="preserve">Vermes, Geza: The Complete Dead Sea Scrolls in English: The Seductress—4Q184: Jewish Christian Writings on pages 395-396: Penguin Putnam, Inc. New York, NY, Copyright, 1997 </w:t>
      </w:r>
    </w:p>
    <w:p w:rsidR="00896FEB" w:rsidRPr="001A0660" w:rsidRDefault="00896FEB" w:rsidP="00896FEB">
      <w:pPr>
        <w:tabs>
          <w:tab w:val="left" w:pos="5130"/>
        </w:tabs>
        <w:spacing w:line="480" w:lineRule="auto"/>
        <w:jc w:val="both"/>
        <w:rPr>
          <w:sz w:val="24"/>
          <w:szCs w:val="24"/>
        </w:rPr>
      </w:pPr>
      <w:r w:rsidRPr="001A0660">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896FEB" w:rsidRPr="001A0660" w:rsidRDefault="00896FEB" w:rsidP="00896FEB">
      <w:pPr>
        <w:tabs>
          <w:tab w:val="left" w:pos="5130"/>
        </w:tabs>
        <w:spacing w:line="480" w:lineRule="auto"/>
        <w:jc w:val="both"/>
        <w:rPr>
          <w:sz w:val="24"/>
          <w:szCs w:val="24"/>
        </w:rPr>
      </w:pPr>
      <w:r w:rsidRPr="001A0660">
        <w:rPr>
          <w:sz w:val="24"/>
          <w:szCs w:val="24"/>
        </w:rPr>
        <w:t>Vermes, Geza: The Complete Dead Sea Scrolls in English: The Temple Scroll—11QT=11Q19, 20; 4Q365a: Jewish Christian Writings on pages 190-219: Penguin Putnam, Inc. New York, NY, Copyright, 1997</w:t>
      </w:r>
    </w:p>
    <w:p w:rsidR="00896FEB" w:rsidRPr="001A0660" w:rsidRDefault="00896FEB" w:rsidP="00896FEB">
      <w:pPr>
        <w:jc w:val="center"/>
        <w:rPr>
          <w:b/>
          <w:sz w:val="24"/>
          <w:szCs w:val="24"/>
        </w:rPr>
      </w:pPr>
      <w:r w:rsidRPr="001A0660">
        <w:rPr>
          <w:b/>
          <w:sz w:val="24"/>
          <w:szCs w:val="24"/>
        </w:rPr>
        <w:t>THE LORD YAHWEH AND THE STRENGTH IN THE HOLY BIBLE</w:t>
      </w:r>
    </w:p>
    <w:p w:rsidR="00896FEB" w:rsidRPr="001A0660" w:rsidRDefault="00896FEB" w:rsidP="00896FEB">
      <w:pPr>
        <w:jc w:val="center"/>
        <w:rPr>
          <w:b/>
          <w:sz w:val="24"/>
          <w:szCs w:val="24"/>
        </w:rPr>
      </w:pPr>
      <w:r w:rsidRPr="001A0660">
        <w:rPr>
          <w:b/>
          <w:sz w:val="24"/>
          <w:szCs w:val="24"/>
        </w:rPr>
        <w:t>THE FATHER STEPHEN’S 5</w:t>
      </w:r>
      <w:r w:rsidRPr="001A0660">
        <w:rPr>
          <w:b/>
          <w:sz w:val="24"/>
          <w:szCs w:val="24"/>
          <w:vertAlign w:val="superscript"/>
        </w:rPr>
        <w:t>TH</w:t>
      </w:r>
      <w:r w:rsidRPr="001A0660">
        <w:rPr>
          <w:b/>
          <w:sz w:val="24"/>
          <w:szCs w:val="24"/>
        </w:rPr>
        <w:t xml:space="preserve"> IMMUTABLE THING IN HEBREWS 6:18</w:t>
      </w:r>
    </w:p>
    <w:p w:rsidR="00C8773B" w:rsidRPr="001A0660" w:rsidRDefault="00C8773B" w:rsidP="00C8773B">
      <w:pPr>
        <w:jc w:val="center"/>
        <w:rPr>
          <w:b/>
          <w:sz w:val="24"/>
          <w:szCs w:val="24"/>
        </w:rPr>
      </w:pPr>
      <w:r w:rsidRPr="001A0660">
        <w:rPr>
          <w:b/>
          <w:sz w:val="24"/>
          <w:szCs w:val="24"/>
        </w:rPr>
        <w:t>REMEMBER IMMUTABLE WISDOM IS BETTER THAN IMMUTABLE STRENGTH [BEGINNING, MONEY, GRACE, RIGHTEOUSNESS, MERCY &amp; PATIENCE] &amp; ALL THE WAY TO IMMUTABLE WISDOM [KNOWLEDGE [TO KNOW THE TRUTH], UNDERSTANDING &amp; INTELLIGENCE], IMMUTABLE OMNISCIENCE, IMMUTABLE ALMIGHTINESS, IMMUTABLE POWER, IMMUTABLE OMNIPOTENCE, IMMUTABLE AUTHORITY, IMMUTABLE AGAPE LOVE, IMMUTABLE OMNI-BENEVOLENCE, IMMUTABLE LORDSHIP &amp; LADYSHIP, IMMUTABLE CREATOR AGENTS THE LOWER SAINTLY CHRISTIAN LORDS &amp; SAINTLY CHRISTIAN LADIES SUCH AS THE LORD PETER &amp; LADY VICTORIA , LORD JOHN &amp; LADY ELIZABETH, LORD JESUS &amp; LADY MARY AND LORD JAMES &amp; LADY MARY, IMMUTABLE POTTER CREATORSHIP AS THE FATHER STEPHEN OUR LORD &amp; LADY BARBARA THE MOTHER IN BARA IN GENESIS 1:1 [THE SISTER NAME IS THE LADY STEPHANIE, THE DAUGHTER NAME IS THE LADY VICTORIA &amp; THE CROWN NAME IS THE LADY ATARAH] AND IMMUTABLE SUPREME CREATORSHIP AS THE LORD YAHWEH &amp; LADY VICTORIA</w:t>
      </w:r>
    </w:p>
    <w:p w:rsidR="00896FEB" w:rsidRPr="001A0660" w:rsidRDefault="00896FEB" w:rsidP="00896FEB">
      <w:pPr>
        <w:jc w:val="center"/>
        <w:rPr>
          <w:sz w:val="24"/>
          <w:szCs w:val="24"/>
        </w:rPr>
      </w:pPr>
      <w:r w:rsidRPr="001A0660">
        <w:rPr>
          <w:sz w:val="24"/>
          <w:szCs w:val="24"/>
        </w:rPr>
        <w:t>Contents</w:t>
      </w:r>
    </w:p>
    <w:p w:rsidR="00896FEB" w:rsidRPr="001A0660" w:rsidRDefault="00896FEB" w:rsidP="00896FEB">
      <w:pPr>
        <w:rPr>
          <w:sz w:val="24"/>
          <w:szCs w:val="24"/>
        </w:rPr>
      </w:pPr>
      <w:r w:rsidRPr="001A0660">
        <w:rPr>
          <w:sz w:val="24"/>
          <w:szCs w:val="24"/>
        </w:rPr>
        <w:t xml:space="preserve">Chapter 1: What is Strength in the Holy Bible? </w:t>
      </w:r>
    </w:p>
    <w:p w:rsidR="00896FEB" w:rsidRPr="001A0660" w:rsidRDefault="00896FEB" w:rsidP="00896FEB">
      <w:pPr>
        <w:rPr>
          <w:sz w:val="24"/>
          <w:szCs w:val="24"/>
        </w:rPr>
      </w:pPr>
      <w:r w:rsidRPr="001A0660">
        <w:rPr>
          <w:sz w:val="24"/>
          <w:szCs w:val="24"/>
        </w:rPr>
        <w:lastRenderedPageBreak/>
        <w:t xml:space="preserve">   1. The Definition of Strength</w:t>
      </w:r>
    </w:p>
    <w:p w:rsidR="00896FEB" w:rsidRPr="001A0660" w:rsidRDefault="00896FEB" w:rsidP="00896FEB">
      <w:pPr>
        <w:rPr>
          <w:sz w:val="24"/>
          <w:szCs w:val="24"/>
        </w:rPr>
      </w:pPr>
      <w:r w:rsidRPr="001A0660">
        <w:rPr>
          <w:sz w:val="24"/>
          <w:szCs w:val="24"/>
        </w:rPr>
        <w:t xml:space="preserve">   2. The Father Stephen’s Strength</w:t>
      </w:r>
    </w:p>
    <w:p w:rsidR="00896FEB" w:rsidRPr="001A0660" w:rsidRDefault="00896FEB" w:rsidP="00896FEB">
      <w:pPr>
        <w:rPr>
          <w:sz w:val="24"/>
          <w:szCs w:val="24"/>
        </w:rPr>
      </w:pPr>
      <w:r w:rsidRPr="001A0660">
        <w:rPr>
          <w:sz w:val="24"/>
          <w:szCs w:val="24"/>
        </w:rPr>
        <w:t>Chapter 2: What is the Strength of God?</w:t>
      </w:r>
    </w:p>
    <w:p w:rsidR="00896FEB" w:rsidRPr="001A0660" w:rsidRDefault="00896FEB" w:rsidP="00896FEB">
      <w:pPr>
        <w:rPr>
          <w:sz w:val="24"/>
          <w:szCs w:val="24"/>
        </w:rPr>
      </w:pPr>
      <w:r w:rsidRPr="001A0660">
        <w:rPr>
          <w:sz w:val="24"/>
          <w:szCs w:val="24"/>
        </w:rPr>
        <w:t xml:space="preserve">   1. Divine Strength</w:t>
      </w:r>
    </w:p>
    <w:p w:rsidR="00896FEB" w:rsidRPr="001A0660" w:rsidRDefault="00896FEB" w:rsidP="00896FEB">
      <w:pPr>
        <w:rPr>
          <w:sz w:val="24"/>
          <w:szCs w:val="24"/>
        </w:rPr>
      </w:pPr>
      <w:r w:rsidRPr="001A0660">
        <w:rPr>
          <w:sz w:val="24"/>
          <w:szCs w:val="24"/>
        </w:rPr>
        <w:t xml:space="preserve">       A. The Revelation of the Strength of God </w:t>
      </w:r>
    </w:p>
    <w:p w:rsidR="00896FEB" w:rsidRPr="001A0660" w:rsidRDefault="00896FEB" w:rsidP="00896FEB">
      <w:pPr>
        <w:rPr>
          <w:sz w:val="24"/>
          <w:szCs w:val="24"/>
        </w:rPr>
      </w:pPr>
      <w:r w:rsidRPr="001A0660">
        <w:rPr>
          <w:sz w:val="24"/>
          <w:szCs w:val="24"/>
        </w:rPr>
        <w:t xml:space="preserve">            1. In His Creation </w:t>
      </w:r>
    </w:p>
    <w:p w:rsidR="00896FEB" w:rsidRPr="001A0660" w:rsidRDefault="00896FEB" w:rsidP="00896FEB">
      <w:pPr>
        <w:rPr>
          <w:sz w:val="24"/>
          <w:szCs w:val="24"/>
        </w:rPr>
      </w:pPr>
      <w:r w:rsidRPr="001A0660">
        <w:rPr>
          <w:sz w:val="24"/>
          <w:szCs w:val="24"/>
        </w:rPr>
        <w:t xml:space="preserve">            2. In His Providence</w:t>
      </w:r>
    </w:p>
    <w:p w:rsidR="00896FEB" w:rsidRPr="001A0660" w:rsidRDefault="00896FEB" w:rsidP="00896FEB">
      <w:pPr>
        <w:rPr>
          <w:sz w:val="24"/>
          <w:szCs w:val="24"/>
        </w:rPr>
      </w:pPr>
      <w:r w:rsidRPr="001A0660">
        <w:rPr>
          <w:sz w:val="24"/>
          <w:szCs w:val="24"/>
        </w:rPr>
        <w:t xml:space="preserve">            3. In His Redemption</w:t>
      </w:r>
    </w:p>
    <w:p w:rsidR="00896FEB" w:rsidRPr="001A0660" w:rsidRDefault="00896FEB" w:rsidP="00896FEB">
      <w:pPr>
        <w:rPr>
          <w:sz w:val="24"/>
          <w:szCs w:val="24"/>
        </w:rPr>
      </w:pPr>
      <w:r w:rsidRPr="001A0660">
        <w:rPr>
          <w:sz w:val="24"/>
          <w:szCs w:val="24"/>
        </w:rPr>
        <w:t xml:space="preserve">            4. In His Human Weakness</w:t>
      </w:r>
    </w:p>
    <w:p w:rsidR="00896FEB" w:rsidRPr="001A0660" w:rsidRDefault="00896FEB" w:rsidP="00896FEB">
      <w:pPr>
        <w:rPr>
          <w:sz w:val="24"/>
          <w:szCs w:val="24"/>
        </w:rPr>
      </w:pPr>
      <w:r w:rsidRPr="001A0660">
        <w:rPr>
          <w:sz w:val="24"/>
          <w:szCs w:val="24"/>
        </w:rPr>
        <w:t xml:space="preserve">            5. In His Impartial Judgment</w:t>
      </w:r>
    </w:p>
    <w:p w:rsidR="00896FEB" w:rsidRPr="001A0660" w:rsidRDefault="00896FEB" w:rsidP="00896FEB">
      <w:pPr>
        <w:rPr>
          <w:sz w:val="24"/>
          <w:szCs w:val="24"/>
        </w:rPr>
      </w:pPr>
      <w:r w:rsidRPr="001A0660">
        <w:rPr>
          <w:sz w:val="24"/>
          <w:szCs w:val="24"/>
        </w:rPr>
        <w:t xml:space="preserve">        B. God’s Strength brings Comfort to Believers</w:t>
      </w:r>
    </w:p>
    <w:p w:rsidR="00896FEB" w:rsidRPr="001A0660" w:rsidRDefault="00896FEB" w:rsidP="00896FEB">
      <w:pPr>
        <w:rPr>
          <w:sz w:val="24"/>
          <w:szCs w:val="24"/>
        </w:rPr>
      </w:pPr>
      <w:r w:rsidRPr="001A0660">
        <w:rPr>
          <w:sz w:val="24"/>
          <w:szCs w:val="24"/>
        </w:rPr>
        <w:t xml:space="preserve">   2. Human Strength</w:t>
      </w:r>
    </w:p>
    <w:p w:rsidR="00896FEB" w:rsidRPr="001A0660" w:rsidRDefault="00896FEB" w:rsidP="00896FEB">
      <w:pPr>
        <w:rPr>
          <w:sz w:val="24"/>
          <w:szCs w:val="24"/>
        </w:rPr>
      </w:pPr>
      <w:r w:rsidRPr="001A0660">
        <w:rPr>
          <w:sz w:val="24"/>
          <w:szCs w:val="24"/>
        </w:rPr>
        <w:t xml:space="preserve">        A. The Strength of the Ungodly  </w:t>
      </w:r>
    </w:p>
    <w:p w:rsidR="00896FEB" w:rsidRPr="001A0660" w:rsidRDefault="00896FEB" w:rsidP="00896FEB">
      <w:pPr>
        <w:rPr>
          <w:sz w:val="24"/>
          <w:szCs w:val="24"/>
        </w:rPr>
      </w:pPr>
      <w:r w:rsidRPr="001A0660">
        <w:rPr>
          <w:sz w:val="24"/>
          <w:szCs w:val="24"/>
        </w:rPr>
        <w:t xml:space="preserve">             1. The Physical Prowess</w:t>
      </w:r>
    </w:p>
    <w:p w:rsidR="00896FEB" w:rsidRPr="001A0660" w:rsidRDefault="00896FEB" w:rsidP="00896FEB">
      <w:pPr>
        <w:rPr>
          <w:sz w:val="24"/>
          <w:szCs w:val="24"/>
        </w:rPr>
      </w:pPr>
      <w:r w:rsidRPr="001A0660">
        <w:rPr>
          <w:sz w:val="24"/>
          <w:szCs w:val="24"/>
        </w:rPr>
        <w:t xml:space="preserve">             2. The Intelligence of Fallen Reason rather than the Revelation from God</w:t>
      </w:r>
    </w:p>
    <w:p w:rsidR="00896FEB" w:rsidRPr="001A0660" w:rsidRDefault="00896FEB" w:rsidP="00896FEB">
      <w:pPr>
        <w:rPr>
          <w:sz w:val="24"/>
          <w:szCs w:val="24"/>
        </w:rPr>
      </w:pPr>
      <w:r w:rsidRPr="001A0660">
        <w:rPr>
          <w:sz w:val="24"/>
          <w:szCs w:val="24"/>
        </w:rPr>
        <w:t xml:space="preserve">             3. The Political &amp; Military Army Might</w:t>
      </w:r>
    </w:p>
    <w:p w:rsidR="00896FEB" w:rsidRPr="001A0660" w:rsidRDefault="00896FEB" w:rsidP="00896FEB">
      <w:pPr>
        <w:rPr>
          <w:sz w:val="24"/>
          <w:szCs w:val="24"/>
        </w:rPr>
      </w:pPr>
      <w:r w:rsidRPr="001A0660">
        <w:rPr>
          <w:sz w:val="24"/>
          <w:szCs w:val="24"/>
        </w:rPr>
        <w:t xml:space="preserve">             4. The Prosperity</w:t>
      </w:r>
    </w:p>
    <w:p w:rsidR="00896FEB" w:rsidRPr="001A0660" w:rsidRDefault="00896FEB" w:rsidP="00896FEB">
      <w:pPr>
        <w:rPr>
          <w:sz w:val="24"/>
          <w:szCs w:val="24"/>
        </w:rPr>
      </w:pPr>
      <w:r w:rsidRPr="001A0660">
        <w:rPr>
          <w:sz w:val="24"/>
          <w:szCs w:val="24"/>
        </w:rPr>
        <w:t xml:space="preserve">         B. The Ultimate Futility of Human Strength</w:t>
      </w:r>
    </w:p>
    <w:p w:rsidR="00896FEB" w:rsidRPr="001A0660" w:rsidRDefault="00896FEB" w:rsidP="00896FEB">
      <w:pPr>
        <w:rPr>
          <w:sz w:val="24"/>
          <w:szCs w:val="24"/>
        </w:rPr>
      </w:pPr>
      <w:r w:rsidRPr="001A0660">
        <w:rPr>
          <w:sz w:val="24"/>
          <w:szCs w:val="24"/>
        </w:rPr>
        <w:t xml:space="preserve">         C. The Negative Consequences of Human Strength</w:t>
      </w:r>
    </w:p>
    <w:p w:rsidR="00896FEB" w:rsidRPr="001A0660" w:rsidRDefault="00896FEB" w:rsidP="00896FEB">
      <w:pPr>
        <w:rPr>
          <w:sz w:val="24"/>
          <w:szCs w:val="24"/>
        </w:rPr>
      </w:pPr>
      <w:r w:rsidRPr="001A0660">
        <w:rPr>
          <w:sz w:val="24"/>
          <w:szCs w:val="24"/>
        </w:rPr>
        <w:t xml:space="preserve">              1. The Arrogant Self-Confidence</w:t>
      </w:r>
    </w:p>
    <w:p w:rsidR="00896FEB" w:rsidRPr="001A0660" w:rsidRDefault="00896FEB" w:rsidP="00896FEB">
      <w:pPr>
        <w:rPr>
          <w:sz w:val="24"/>
          <w:szCs w:val="24"/>
        </w:rPr>
      </w:pPr>
      <w:r w:rsidRPr="001A0660">
        <w:rPr>
          <w:sz w:val="24"/>
          <w:szCs w:val="24"/>
        </w:rPr>
        <w:t xml:space="preserve">              2. The Violence and Oppression</w:t>
      </w:r>
    </w:p>
    <w:p w:rsidR="00896FEB" w:rsidRPr="001A0660" w:rsidRDefault="00896FEB" w:rsidP="00896FEB">
      <w:pPr>
        <w:rPr>
          <w:sz w:val="24"/>
          <w:szCs w:val="24"/>
        </w:rPr>
      </w:pPr>
      <w:r w:rsidRPr="001A0660">
        <w:rPr>
          <w:sz w:val="24"/>
          <w:szCs w:val="24"/>
        </w:rPr>
        <w:t xml:space="preserve">         D. The Physical Strength of Many Godly Men  </w:t>
      </w:r>
    </w:p>
    <w:p w:rsidR="00896FEB" w:rsidRPr="001A0660" w:rsidRDefault="00896FEB" w:rsidP="00896FEB">
      <w:pPr>
        <w:rPr>
          <w:sz w:val="24"/>
          <w:szCs w:val="24"/>
        </w:rPr>
      </w:pPr>
      <w:r w:rsidRPr="001A0660">
        <w:rPr>
          <w:sz w:val="24"/>
          <w:szCs w:val="24"/>
        </w:rPr>
        <w:t xml:space="preserve">   3. Spiritual Strength</w:t>
      </w:r>
    </w:p>
    <w:p w:rsidR="00896FEB" w:rsidRPr="001A0660" w:rsidRDefault="00896FEB" w:rsidP="00896FEB">
      <w:pPr>
        <w:rPr>
          <w:sz w:val="24"/>
          <w:szCs w:val="24"/>
        </w:rPr>
      </w:pPr>
      <w:r w:rsidRPr="001A0660">
        <w:rPr>
          <w:sz w:val="24"/>
          <w:szCs w:val="24"/>
        </w:rPr>
        <w:t xml:space="preserve">       A. God is the Source of Spiritual Strength</w:t>
      </w:r>
    </w:p>
    <w:p w:rsidR="00896FEB" w:rsidRPr="001A0660" w:rsidRDefault="00896FEB" w:rsidP="00896FEB">
      <w:pPr>
        <w:rPr>
          <w:sz w:val="24"/>
          <w:szCs w:val="24"/>
        </w:rPr>
      </w:pPr>
      <w:r w:rsidRPr="001A0660">
        <w:rPr>
          <w:sz w:val="24"/>
          <w:szCs w:val="24"/>
        </w:rPr>
        <w:lastRenderedPageBreak/>
        <w:t xml:space="preserve">            1. God gives Strength</w:t>
      </w:r>
    </w:p>
    <w:p w:rsidR="00896FEB" w:rsidRPr="001A0660" w:rsidRDefault="00896FEB" w:rsidP="00896FEB">
      <w:pPr>
        <w:rPr>
          <w:sz w:val="24"/>
          <w:szCs w:val="24"/>
        </w:rPr>
      </w:pPr>
      <w:r w:rsidRPr="001A0660">
        <w:rPr>
          <w:sz w:val="24"/>
          <w:szCs w:val="24"/>
        </w:rPr>
        <w:t xml:space="preserve">       B. Strength comes from the Promise of His Presence  </w:t>
      </w:r>
    </w:p>
    <w:p w:rsidR="00896FEB" w:rsidRPr="001A0660" w:rsidRDefault="00896FEB" w:rsidP="00896FEB">
      <w:pPr>
        <w:rPr>
          <w:sz w:val="24"/>
          <w:szCs w:val="24"/>
        </w:rPr>
      </w:pPr>
      <w:r w:rsidRPr="001A0660">
        <w:rPr>
          <w:sz w:val="24"/>
          <w:szCs w:val="24"/>
        </w:rPr>
        <w:t xml:space="preserve">       C. Strength comes from the Realization of His Grace</w:t>
      </w:r>
    </w:p>
    <w:p w:rsidR="00896FEB" w:rsidRPr="001A0660" w:rsidRDefault="00896FEB" w:rsidP="00896FEB">
      <w:pPr>
        <w:rPr>
          <w:sz w:val="24"/>
          <w:szCs w:val="24"/>
        </w:rPr>
      </w:pPr>
      <w:r w:rsidRPr="001A0660">
        <w:rPr>
          <w:sz w:val="24"/>
          <w:szCs w:val="24"/>
        </w:rPr>
        <w:t xml:space="preserve">       D. Overcoming Strength is often veiled in Weakness</w:t>
      </w:r>
    </w:p>
    <w:p w:rsidR="00896FEB" w:rsidRPr="001A0660" w:rsidRDefault="00896FEB" w:rsidP="00896FEB">
      <w:pPr>
        <w:rPr>
          <w:sz w:val="24"/>
          <w:szCs w:val="24"/>
        </w:rPr>
      </w:pPr>
      <w:r w:rsidRPr="001A0660">
        <w:rPr>
          <w:sz w:val="24"/>
          <w:szCs w:val="24"/>
        </w:rPr>
        <w:t xml:space="preserve">       E. The Aspects of Spiritual Strength</w:t>
      </w:r>
    </w:p>
    <w:p w:rsidR="00896FEB" w:rsidRPr="001A0660" w:rsidRDefault="00896FEB" w:rsidP="00896FEB">
      <w:pPr>
        <w:rPr>
          <w:sz w:val="24"/>
          <w:szCs w:val="24"/>
        </w:rPr>
      </w:pPr>
      <w:r w:rsidRPr="001A0660">
        <w:rPr>
          <w:sz w:val="24"/>
          <w:szCs w:val="24"/>
        </w:rPr>
        <w:t xml:space="preserve">            1. The Enormous Dependence upon God </w:t>
      </w:r>
    </w:p>
    <w:p w:rsidR="00896FEB" w:rsidRPr="001A0660" w:rsidRDefault="00896FEB" w:rsidP="00896FEB">
      <w:pPr>
        <w:rPr>
          <w:sz w:val="24"/>
          <w:szCs w:val="24"/>
        </w:rPr>
      </w:pPr>
      <w:r w:rsidRPr="001A0660">
        <w:rPr>
          <w:sz w:val="24"/>
          <w:szCs w:val="24"/>
        </w:rPr>
        <w:t xml:space="preserve">            2. The Humility, Humbleness and Gentleness        </w:t>
      </w:r>
    </w:p>
    <w:p w:rsidR="00896FEB" w:rsidRPr="001A0660" w:rsidRDefault="00896FEB" w:rsidP="00896FEB">
      <w:pPr>
        <w:rPr>
          <w:sz w:val="24"/>
          <w:szCs w:val="24"/>
        </w:rPr>
      </w:pPr>
      <w:r w:rsidRPr="001A0660">
        <w:rPr>
          <w:sz w:val="24"/>
          <w:szCs w:val="24"/>
        </w:rPr>
        <w:t xml:space="preserve">Chapter 3: What is Strong Strength to Stronger than Strong in the Holy Bible? </w:t>
      </w:r>
    </w:p>
    <w:p w:rsidR="00896FEB" w:rsidRPr="001A0660" w:rsidRDefault="00896FEB" w:rsidP="00896FEB">
      <w:pPr>
        <w:rPr>
          <w:sz w:val="24"/>
          <w:szCs w:val="24"/>
        </w:rPr>
      </w:pPr>
      <w:r w:rsidRPr="001A0660">
        <w:rPr>
          <w:sz w:val="24"/>
          <w:szCs w:val="24"/>
        </w:rPr>
        <w:t xml:space="preserve">   1. Old Testament Strong Strength or Stronger than Strong Strength</w:t>
      </w:r>
    </w:p>
    <w:p w:rsidR="00896FEB" w:rsidRPr="001A0660" w:rsidRDefault="00896FEB" w:rsidP="00896FEB">
      <w:pPr>
        <w:rPr>
          <w:sz w:val="24"/>
          <w:szCs w:val="24"/>
        </w:rPr>
      </w:pPr>
      <w:r w:rsidRPr="001A0660">
        <w:rPr>
          <w:sz w:val="24"/>
          <w:szCs w:val="24"/>
        </w:rPr>
        <w:t xml:space="preserve">   2. Middle Testament Strong Strength or Stronger than Strong Strength</w:t>
      </w:r>
    </w:p>
    <w:p w:rsidR="00896FEB" w:rsidRPr="001A0660" w:rsidRDefault="00896FEB" w:rsidP="00896FEB">
      <w:pPr>
        <w:rPr>
          <w:sz w:val="24"/>
          <w:szCs w:val="24"/>
        </w:rPr>
      </w:pPr>
      <w:r w:rsidRPr="001A0660">
        <w:rPr>
          <w:sz w:val="24"/>
          <w:szCs w:val="24"/>
        </w:rPr>
        <w:t xml:space="preserve">   3. New Testament Strong Strength or Stronger than Strong Strength</w:t>
      </w:r>
    </w:p>
    <w:p w:rsidR="00896FEB" w:rsidRPr="001A0660" w:rsidRDefault="00896FEB" w:rsidP="00896FEB">
      <w:pPr>
        <w:rPr>
          <w:sz w:val="24"/>
          <w:szCs w:val="24"/>
        </w:rPr>
      </w:pPr>
      <w:r w:rsidRPr="001A0660">
        <w:rPr>
          <w:sz w:val="24"/>
          <w:szCs w:val="24"/>
        </w:rPr>
        <w:t xml:space="preserve">   4. Higher Testament Strong Strength or Stronger than Strong Strength in Luke</w:t>
      </w:r>
    </w:p>
    <w:p w:rsidR="00896FEB" w:rsidRPr="001A0660" w:rsidRDefault="00896FEB" w:rsidP="00896FEB">
      <w:pPr>
        <w:rPr>
          <w:sz w:val="24"/>
          <w:szCs w:val="24"/>
        </w:rPr>
      </w:pPr>
      <w:r w:rsidRPr="001A0660">
        <w:rPr>
          <w:sz w:val="24"/>
          <w:szCs w:val="24"/>
        </w:rPr>
        <w:t xml:space="preserve">   5. Highest Testament Strong Strength or Stronger than Strong Strength in Acts</w:t>
      </w:r>
    </w:p>
    <w:p w:rsidR="00896FEB" w:rsidRPr="001A0660" w:rsidRDefault="00896FEB" w:rsidP="00896FEB">
      <w:pPr>
        <w:rPr>
          <w:sz w:val="24"/>
          <w:szCs w:val="24"/>
        </w:rPr>
      </w:pPr>
      <w:r w:rsidRPr="001A0660">
        <w:rPr>
          <w:sz w:val="24"/>
          <w:szCs w:val="24"/>
        </w:rPr>
        <w:t>Chapter 4: What is Stronger Strength or Stronger than Stronger Strength in the Holy Bible?</w:t>
      </w:r>
    </w:p>
    <w:p w:rsidR="00896FEB" w:rsidRPr="001A0660" w:rsidRDefault="00896FEB" w:rsidP="00896FEB">
      <w:pPr>
        <w:rPr>
          <w:sz w:val="24"/>
          <w:szCs w:val="24"/>
        </w:rPr>
      </w:pPr>
      <w:r w:rsidRPr="001A0660">
        <w:rPr>
          <w:sz w:val="24"/>
          <w:szCs w:val="24"/>
        </w:rPr>
        <w:t xml:space="preserve">   1. Old Testament Stronger Strength or Stronger than Stronger Strength </w:t>
      </w:r>
    </w:p>
    <w:p w:rsidR="00896FEB" w:rsidRPr="001A0660" w:rsidRDefault="00896FEB" w:rsidP="00896FEB">
      <w:pPr>
        <w:rPr>
          <w:sz w:val="24"/>
          <w:szCs w:val="24"/>
        </w:rPr>
      </w:pPr>
      <w:r w:rsidRPr="001A0660">
        <w:rPr>
          <w:sz w:val="24"/>
          <w:szCs w:val="24"/>
        </w:rPr>
        <w:t xml:space="preserve">   2. Middle Testament Stronger Strength or Stronger than Stronger Strength</w:t>
      </w:r>
    </w:p>
    <w:p w:rsidR="00896FEB" w:rsidRPr="001A0660" w:rsidRDefault="00896FEB" w:rsidP="00896FEB">
      <w:pPr>
        <w:rPr>
          <w:sz w:val="24"/>
          <w:szCs w:val="24"/>
        </w:rPr>
      </w:pPr>
      <w:r w:rsidRPr="001A0660">
        <w:rPr>
          <w:sz w:val="24"/>
          <w:szCs w:val="24"/>
        </w:rPr>
        <w:t xml:space="preserve">   3. New Testament Stronger Strength or Stronger than Stronger Strength</w:t>
      </w:r>
    </w:p>
    <w:p w:rsidR="00896FEB" w:rsidRPr="001A0660" w:rsidRDefault="00896FEB" w:rsidP="00896FEB">
      <w:pPr>
        <w:rPr>
          <w:sz w:val="24"/>
          <w:szCs w:val="24"/>
        </w:rPr>
      </w:pPr>
      <w:r w:rsidRPr="001A0660">
        <w:rPr>
          <w:sz w:val="24"/>
          <w:szCs w:val="24"/>
        </w:rPr>
        <w:t xml:space="preserve">   4. Higher Testament Stronger Strength or Stronger than Stronger Strength in Luke</w:t>
      </w:r>
    </w:p>
    <w:p w:rsidR="00896FEB" w:rsidRPr="001A0660" w:rsidRDefault="00896FEB" w:rsidP="00896FEB">
      <w:pPr>
        <w:rPr>
          <w:sz w:val="24"/>
          <w:szCs w:val="24"/>
        </w:rPr>
      </w:pPr>
      <w:r w:rsidRPr="001A0660">
        <w:rPr>
          <w:sz w:val="24"/>
          <w:szCs w:val="24"/>
        </w:rPr>
        <w:t xml:space="preserve">   5. Highest Testament Stronger Strength or Stronger than Stronger Strength in Acts </w:t>
      </w:r>
    </w:p>
    <w:p w:rsidR="00896FEB" w:rsidRPr="001A0660" w:rsidRDefault="00896FEB" w:rsidP="00896FEB">
      <w:pPr>
        <w:rPr>
          <w:sz w:val="24"/>
          <w:szCs w:val="24"/>
        </w:rPr>
      </w:pPr>
      <w:r w:rsidRPr="001A0660">
        <w:rPr>
          <w:sz w:val="24"/>
          <w:szCs w:val="24"/>
        </w:rPr>
        <w:t xml:space="preserve">Chapter 5: What is Strongest Strength or Stronger than Strongest in the Holy Bible? </w:t>
      </w:r>
    </w:p>
    <w:p w:rsidR="00896FEB" w:rsidRPr="001A0660" w:rsidRDefault="00896FEB" w:rsidP="00896FEB">
      <w:pPr>
        <w:rPr>
          <w:sz w:val="24"/>
          <w:szCs w:val="24"/>
        </w:rPr>
      </w:pPr>
      <w:r w:rsidRPr="001A0660">
        <w:rPr>
          <w:sz w:val="24"/>
          <w:szCs w:val="24"/>
        </w:rPr>
        <w:t xml:space="preserve">   1. Old Testament Strongest Strength or Stronger than Strongest Strength</w:t>
      </w:r>
    </w:p>
    <w:p w:rsidR="00896FEB" w:rsidRPr="001A0660" w:rsidRDefault="00896FEB" w:rsidP="00896FEB">
      <w:pPr>
        <w:rPr>
          <w:sz w:val="24"/>
          <w:szCs w:val="24"/>
        </w:rPr>
      </w:pPr>
      <w:r w:rsidRPr="001A0660">
        <w:rPr>
          <w:sz w:val="24"/>
          <w:szCs w:val="24"/>
        </w:rPr>
        <w:t xml:space="preserve">   2. Middle Testament Strongest Strength or Stronger than Strongest Strength</w:t>
      </w:r>
    </w:p>
    <w:p w:rsidR="00896FEB" w:rsidRPr="001A0660" w:rsidRDefault="00896FEB" w:rsidP="00896FEB">
      <w:pPr>
        <w:rPr>
          <w:sz w:val="24"/>
          <w:szCs w:val="24"/>
        </w:rPr>
      </w:pPr>
      <w:r w:rsidRPr="001A0660">
        <w:rPr>
          <w:sz w:val="24"/>
          <w:szCs w:val="24"/>
        </w:rPr>
        <w:t xml:space="preserve">   3. New Testament Strongest Strength or Stronger than Strongest Strength</w:t>
      </w:r>
    </w:p>
    <w:p w:rsidR="00896FEB" w:rsidRPr="001A0660" w:rsidRDefault="00896FEB" w:rsidP="00896FEB">
      <w:pPr>
        <w:rPr>
          <w:sz w:val="24"/>
          <w:szCs w:val="24"/>
        </w:rPr>
      </w:pPr>
      <w:r w:rsidRPr="001A0660">
        <w:rPr>
          <w:sz w:val="24"/>
          <w:szCs w:val="24"/>
        </w:rPr>
        <w:t xml:space="preserve">   4. Higher Testament Strongest Strength or Stronger than Strongest Strength in Luke</w:t>
      </w:r>
    </w:p>
    <w:p w:rsidR="00896FEB" w:rsidRPr="001A0660" w:rsidRDefault="00896FEB" w:rsidP="00896FEB">
      <w:pPr>
        <w:rPr>
          <w:sz w:val="24"/>
          <w:szCs w:val="24"/>
        </w:rPr>
      </w:pPr>
      <w:r w:rsidRPr="001A0660">
        <w:rPr>
          <w:sz w:val="24"/>
          <w:szCs w:val="24"/>
        </w:rPr>
        <w:lastRenderedPageBreak/>
        <w:t xml:space="preserve">   5. Highest Testament Strongest Strength or Stronger than Strongest Strength in Acts</w:t>
      </w:r>
    </w:p>
    <w:p w:rsidR="00896FEB" w:rsidRPr="001A0660" w:rsidRDefault="00896FEB" w:rsidP="00896FEB">
      <w:pPr>
        <w:rPr>
          <w:sz w:val="24"/>
          <w:szCs w:val="24"/>
        </w:rPr>
      </w:pPr>
      <w:r w:rsidRPr="001A0660">
        <w:rPr>
          <w:sz w:val="24"/>
          <w:szCs w:val="24"/>
        </w:rPr>
        <w:t xml:space="preserve">Chapter 6: What is Strength or Stronger than Strength in the Holy Bible? </w:t>
      </w:r>
    </w:p>
    <w:p w:rsidR="00896FEB" w:rsidRPr="001A0660" w:rsidRDefault="00896FEB" w:rsidP="00896FEB">
      <w:pPr>
        <w:rPr>
          <w:sz w:val="24"/>
          <w:szCs w:val="24"/>
        </w:rPr>
      </w:pPr>
      <w:r w:rsidRPr="001A0660">
        <w:rPr>
          <w:sz w:val="24"/>
          <w:szCs w:val="24"/>
        </w:rPr>
        <w:t xml:space="preserve">   1. Old Testament Strength or Stronger than Strength</w:t>
      </w:r>
    </w:p>
    <w:p w:rsidR="00896FEB" w:rsidRPr="001A0660" w:rsidRDefault="00896FEB" w:rsidP="00896FEB">
      <w:pPr>
        <w:rPr>
          <w:sz w:val="24"/>
          <w:szCs w:val="24"/>
        </w:rPr>
      </w:pPr>
      <w:r w:rsidRPr="001A0660">
        <w:rPr>
          <w:sz w:val="24"/>
          <w:szCs w:val="24"/>
        </w:rPr>
        <w:t xml:space="preserve">   2. Middle Testament Strength or Stronger than Strength</w:t>
      </w:r>
    </w:p>
    <w:p w:rsidR="00896FEB" w:rsidRPr="001A0660" w:rsidRDefault="00896FEB" w:rsidP="00896FEB">
      <w:pPr>
        <w:rPr>
          <w:sz w:val="24"/>
          <w:szCs w:val="24"/>
        </w:rPr>
      </w:pPr>
      <w:r w:rsidRPr="001A0660">
        <w:rPr>
          <w:sz w:val="24"/>
          <w:szCs w:val="24"/>
        </w:rPr>
        <w:t xml:space="preserve">   3. New Testament Strength of Stronger than Strength</w:t>
      </w:r>
    </w:p>
    <w:p w:rsidR="00896FEB" w:rsidRPr="001A0660" w:rsidRDefault="00896FEB" w:rsidP="00896FEB">
      <w:pPr>
        <w:rPr>
          <w:sz w:val="24"/>
          <w:szCs w:val="24"/>
        </w:rPr>
      </w:pPr>
      <w:r w:rsidRPr="001A0660">
        <w:rPr>
          <w:sz w:val="24"/>
          <w:szCs w:val="24"/>
        </w:rPr>
        <w:t xml:space="preserve">   4. Higher Testament Strength or Stronger than Strength in Luke</w:t>
      </w:r>
    </w:p>
    <w:p w:rsidR="00896FEB" w:rsidRPr="001A0660" w:rsidRDefault="00896FEB" w:rsidP="00896FEB">
      <w:pPr>
        <w:rPr>
          <w:sz w:val="24"/>
          <w:szCs w:val="24"/>
        </w:rPr>
      </w:pPr>
      <w:r w:rsidRPr="001A0660">
        <w:rPr>
          <w:sz w:val="24"/>
          <w:szCs w:val="24"/>
        </w:rPr>
        <w:t xml:space="preserve">   5. Highest Testament Strength or Stronger than Strength in Acts</w:t>
      </w:r>
    </w:p>
    <w:p w:rsidR="00896FEB" w:rsidRPr="001A0660" w:rsidRDefault="00896FEB" w:rsidP="00896FEB">
      <w:pPr>
        <w:rPr>
          <w:sz w:val="24"/>
          <w:szCs w:val="24"/>
        </w:rPr>
      </w:pPr>
      <w:r w:rsidRPr="001A0660">
        <w:rPr>
          <w:sz w:val="24"/>
          <w:szCs w:val="24"/>
        </w:rPr>
        <w:t xml:space="preserve">Chapter 7: What is being Strengthened or Stronger than Strengthened in the Holy Bible? </w:t>
      </w:r>
    </w:p>
    <w:p w:rsidR="00896FEB" w:rsidRPr="001A0660" w:rsidRDefault="00896FEB" w:rsidP="00896FEB">
      <w:pPr>
        <w:rPr>
          <w:sz w:val="24"/>
          <w:szCs w:val="24"/>
        </w:rPr>
      </w:pPr>
      <w:r w:rsidRPr="001A0660">
        <w:rPr>
          <w:sz w:val="24"/>
          <w:szCs w:val="24"/>
        </w:rPr>
        <w:t xml:space="preserve">   1. Strengthened or Stronger than Strengthened in the Old Testament</w:t>
      </w:r>
    </w:p>
    <w:p w:rsidR="00896FEB" w:rsidRPr="001A0660" w:rsidRDefault="00896FEB" w:rsidP="00896FEB">
      <w:pPr>
        <w:rPr>
          <w:sz w:val="24"/>
          <w:szCs w:val="24"/>
        </w:rPr>
      </w:pPr>
      <w:r w:rsidRPr="001A0660">
        <w:rPr>
          <w:sz w:val="24"/>
          <w:szCs w:val="24"/>
        </w:rPr>
        <w:t xml:space="preserve">   2. Strengthened or Stronger than Strengthened in the Middle Testament</w:t>
      </w:r>
    </w:p>
    <w:p w:rsidR="00896FEB" w:rsidRPr="001A0660" w:rsidRDefault="00896FEB" w:rsidP="00896FEB">
      <w:pPr>
        <w:rPr>
          <w:sz w:val="24"/>
          <w:szCs w:val="24"/>
        </w:rPr>
      </w:pPr>
      <w:r w:rsidRPr="001A0660">
        <w:rPr>
          <w:sz w:val="24"/>
          <w:szCs w:val="24"/>
        </w:rPr>
        <w:t xml:space="preserve">   3. Strengthened or Stronger than Strengthened in the New Testament</w:t>
      </w:r>
    </w:p>
    <w:p w:rsidR="00896FEB" w:rsidRPr="001A0660" w:rsidRDefault="00896FEB" w:rsidP="00896FEB">
      <w:pPr>
        <w:rPr>
          <w:sz w:val="24"/>
          <w:szCs w:val="24"/>
        </w:rPr>
      </w:pPr>
      <w:r w:rsidRPr="001A0660">
        <w:rPr>
          <w:sz w:val="24"/>
          <w:szCs w:val="24"/>
        </w:rPr>
        <w:t xml:space="preserve">   4. Strengthened or Stronger than Strengthened in the Higher Testament in Luke</w:t>
      </w:r>
    </w:p>
    <w:p w:rsidR="00896FEB" w:rsidRPr="001A0660" w:rsidRDefault="00896FEB" w:rsidP="00896FEB">
      <w:pPr>
        <w:rPr>
          <w:sz w:val="24"/>
          <w:szCs w:val="24"/>
        </w:rPr>
      </w:pPr>
      <w:r w:rsidRPr="001A0660">
        <w:rPr>
          <w:sz w:val="24"/>
          <w:szCs w:val="24"/>
        </w:rPr>
        <w:t xml:space="preserve">   5. Strengthened or Stronger than Strengthened in the Highest Testament in Acts</w:t>
      </w:r>
    </w:p>
    <w:p w:rsidR="00896FEB" w:rsidRPr="001A0660" w:rsidRDefault="00896FEB" w:rsidP="00896FEB">
      <w:pPr>
        <w:rPr>
          <w:sz w:val="24"/>
          <w:szCs w:val="24"/>
        </w:rPr>
      </w:pPr>
      <w:r w:rsidRPr="001A0660">
        <w:rPr>
          <w:sz w:val="24"/>
          <w:szCs w:val="24"/>
        </w:rPr>
        <w:t xml:space="preserve">Conclusion    </w:t>
      </w:r>
    </w:p>
    <w:p w:rsidR="00896FEB" w:rsidRPr="001A0660" w:rsidRDefault="00896FEB" w:rsidP="00896FEB">
      <w:pPr>
        <w:jc w:val="center"/>
        <w:rPr>
          <w:sz w:val="24"/>
          <w:szCs w:val="24"/>
        </w:rPr>
      </w:pPr>
      <w:r w:rsidRPr="001A0660">
        <w:rPr>
          <w:sz w:val="24"/>
          <w:szCs w:val="24"/>
        </w:rPr>
        <w:t>Chapter 1: What is Strength in the Holy Bible?</w:t>
      </w:r>
    </w:p>
    <w:p w:rsidR="00896FEB" w:rsidRPr="001A0660" w:rsidRDefault="00896FEB" w:rsidP="00896FEB">
      <w:pPr>
        <w:rPr>
          <w:sz w:val="24"/>
          <w:szCs w:val="24"/>
        </w:rPr>
      </w:pPr>
      <w:r w:rsidRPr="001A0660">
        <w:rPr>
          <w:sz w:val="24"/>
          <w:szCs w:val="24"/>
        </w:rPr>
        <w:t>The Definition of Strength</w:t>
      </w:r>
    </w:p>
    <w:p w:rsidR="00896FEB" w:rsidRPr="001A0660" w:rsidRDefault="00896FEB" w:rsidP="00896FEB">
      <w:pPr>
        <w:spacing w:line="480" w:lineRule="auto"/>
        <w:jc w:val="both"/>
        <w:rPr>
          <w:sz w:val="24"/>
          <w:szCs w:val="24"/>
        </w:rPr>
      </w:pPr>
      <w:r w:rsidRPr="001A0660">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army. It is the support as one of the respects or regards and affording force or firmness. It is something that is solid. Strength can also be tough. Tough is the firm or strong texture that is </w:t>
      </w:r>
      <w:r w:rsidRPr="001A0660">
        <w:rPr>
          <w:sz w:val="24"/>
          <w:szCs w:val="24"/>
        </w:rPr>
        <w:lastRenderedPageBreak/>
        <w:t>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896FEB" w:rsidRPr="001A0660" w:rsidRDefault="00896FEB" w:rsidP="00896FEB">
      <w:pPr>
        <w:spacing w:line="480" w:lineRule="auto"/>
        <w:jc w:val="both"/>
        <w:rPr>
          <w:sz w:val="24"/>
          <w:szCs w:val="24"/>
        </w:rPr>
      </w:pPr>
      <w:r w:rsidRPr="001A0660">
        <w:rPr>
          <w:sz w:val="24"/>
          <w:szCs w:val="24"/>
        </w:rPr>
        <w:t>The Father Stephen’s Strength</w:t>
      </w:r>
    </w:p>
    <w:p w:rsidR="00896FEB" w:rsidRPr="001A0660" w:rsidRDefault="00896FEB" w:rsidP="00896FEB">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96FEB" w:rsidRPr="001A0660" w:rsidRDefault="00896FEB" w:rsidP="00896FEB">
      <w:pPr>
        <w:spacing w:line="480" w:lineRule="auto"/>
        <w:jc w:val="both"/>
        <w:rPr>
          <w:sz w:val="24"/>
          <w:szCs w:val="24"/>
        </w:rPr>
      </w:pPr>
      <w:r w:rsidRPr="001A0660">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1A0660">
        <w:rPr>
          <w:sz w:val="24"/>
          <w:szCs w:val="24"/>
        </w:rPr>
        <w:lastRenderedPageBreak/>
        <w:t xml:space="preserve">predecessor of the original autographs. This does not mean it is because of any personal reliability of Human Agents who have the task of transcribing Holy Scripture.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96FEB" w:rsidRPr="001A0660" w:rsidRDefault="00896FEB" w:rsidP="00896FEB">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96FEB" w:rsidRPr="001A0660" w:rsidRDefault="00896FEB" w:rsidP="00896FEB">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1A0660">
        <w:rPr>
          <w:sz w:val="24"/>
          <w:szCs w:val="24"/>
        </w:rPr>
        <w:lastRenderedPageBreak/>
        <w:t xml:space="preserve">thoughts expressed in a inspired language. The Creature who respects the Holy Scripture as artificial and arbitrary will only hold that the thought is inspired. </w:t>
      </w:r>
    </w:p>
    <w:p w:rsidR="00896FEB" w:rsidRPr="001A0660" w:rsidRDefault="00896FEB" w:rsidP="00896FEB">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96FEB" w:rsidRPr="001A0660" w:rsidRDefault="00896FEB" w:rsidP="00896FEB">
      <w:pPr>
        <w:spacing w:line="480" w:lineRule="auto"/>
        <w:jc w:val="center"/>
        <w:rPr>
          <w:sz w:val="24"/>
          <w:szCs w:val="24"/>
        </w:rPr>
      </w:pPr>
      <w:r w:rsidRPr="001A0660">
        <w:rPr>
          <w:sz w:val="24"/>
          <w:szCs w:val="24"/>
        </w:rPr>
        <w:t>What is Truth?</w:t>
      </w:r>
    </w:p>
    <w:p w:rsidR="00896FEB" w:rsidRPr="001A0660" w:rsidRDefault="00896FEB" w:rsidP="00896FEB">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96FEB" w:rsidRPr="001A0660" w:rsidRDefault="00896FEB" w:rsidP="00896FEB">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w:t>
      </w:r>
      <w:r w:rsidRPr="001A0660">
        <w:rPr>
          <w:sz w:val="24"/>
          <w:szCs w:val="24"/>
        </w:rPr>
        <w:lastRenderedPageBreak/>
        <w:t>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896FEB" w:rsidRPr="001A0660" w:rsidRDefault="00896FEB" w:rsidP="00896FEB">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w:t>
      </w:r>
      <w:r w:rsidRPr="001A0660">
        <w:rPr>
          <w:sz w:val="24"/>
          <w:szCs w:val="24"/>
        </w:rPr>
        <w:lastRenderedPageBreak/>
        <w:t>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896FEB" w:rsidRPr="001A0660" w:rsidRDefault="00896FEB" w:rsidP="00896FEB">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w:t>
      </w:r>
      <w:r w:rsidRPr="001A0660">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1A0660">
        <w:rPr>
          <w:sz w:val="24"/>
          <w:szCs w:val="24"/>
        </w:rPr>
        <w:lastRenderedPageBreak/>
        <w:t>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896FEB" w:rsidRPr="001A0660" w:rsidRDefault="00896FEB" w:rsidP="00896FEB">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1A0660">
        <w:rPr>
          <w:sz w:val="24"/>
          <w:szCs w:val="24"/>
        </w:rPr>
        <w:lastRenderedPageBreak/>
        <w:t>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96FEB" w:rsidRPr="001A0660" w:rsidRDefault="00896FEB" w:rsidP="00896FEB">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w:t>
      </w:r>
      <w:r w:rsidRPr="001A0660">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96FEB" w:rsidRPr="001A0660" w:rsidRDefault="00896FEB" w:rsidP="00896FEB">
      <w:pPr>
        <w:jc w:val="center"/>
        <w:rPr>
          <w:sz w:val="24"/>
          <w:szCs w:val="24"/>
        </w:rPr>
      </w:pPr>
      <w:r w:rsidRPr="001A0660">
        <w:rPr>
          <w:sz w:val="24"/>
          <w:szCs w:val="24"/>
        </w:rPr>
        <w:t>The Father Stephen’s Supreme Glory &amp; Supreme Majesty</w:t>
      </w:r>
    </w:p>
    <w:p w:rsidR="00896FEB" w:rsidRPr="001A0660" w:rsidRDefault="00896FEB" w:rsidP="00896FEB">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w:t>
      </w:r>
      <w:r w:rsidRPr="001A0660">
        <w:rPr>
          <w:sz w:val="24"/>
          <w:szCs w:val="24"/>
        </w:rPr>
        <w:lastRenderedPageBreak/>
        <w:t>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96FEB" w:rsidRPr="001A0660" w:rsidRDefault="00896FEB" w:rsidP="00896FEB">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w:t>
      </w:r>
      <w:r w:rsidRPr="001A0660">
        <w:rPr>
          <w:sz w:val="24"/>
          <w:szCs w:val="24"/>
        </w:rPr>
        <w:lastRenderedPageBreak/>
        <w:t>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896FEB" w:rsidRPr="001A0660" w:rsidRDefault="00896FEB" w:rsidP="00896FEB">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896FEB" w:rsidRPr="001A0660" w:rsidRDefault="00896FEB" w:rsidP="00896FEB">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1A0660">
        <w:rPr>
          <w:sz w:val="24"/>
          <w:szCs w:val="24"/>
        </w:rPr>
        <w:lastRenderedPageBreak/>
        <w:t>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896FEB" w:rsidRPr="001A0660" w:rsidRDefault="00896FEB" w:rsidP="00896FEB">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1A0660">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896FEB" w:rsidRPr="001A0660" w:rsidRDefault="00896FEB" w:rsidP="00896FEB">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896FEB" w:rsidRPr="001A0660" w:rsidRDefault="00896FEB" w:rsidP="00896FEB">
      <w:pPr>
        <w:spacing w:line="480" w:lineRule="auto"/>
        <w:jc w:val="both"/>
        <w:rPr>
          <w:sz w:val="24"/>
          <w:szCs w:val="24"/>
        </w:rPr>
      </w:pPr>
      <w:r w:rsidRPr="001A0660">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w:t>
      </w:r>
      <w:r w:rsidRPr="001A0660">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96FEB" w:rsidRPr="001A0660" w:rsidRDefault="00896FEB" w:rsidP="00896FEB">
      <w:pPr>
        <w:spacing w:line="480" w:lineRule="auto"/>
        <w:jc w:val="both"/>
        <w:rPr>
          <w:sz w:val="24"/>
          <w:szCs w:val="24"/>
        </w:rPr>
      </w:pPr>
      <w:r w:rsidRPr="001A0660">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96FEB" w:rsidRPr="001A0660" w:rsidRDefault="00896FEB" w:rsidP="00896FEB">
      <w:pPr>
        <w:spacing w:line="480" w:lineRule="auto"/>
        <w:jc w:val="both"/>
        <w:rPr>
          <w:sz w:val="24"/>
          <w:szCs w:val="24"/>
        </w:rPr>
      </w:pPr>
      <w:r w:rsidRPr="001A0660">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A0660">
        <w:rPr>
          <w:sz w:val="24"/>
          <w:szCs w:val="24"/>
          <w:vertAlign w:val="superscript"/>
        </w:rPr>
        <w:t>st</w:t>
      </w:r>
      <w:r w:rsidRPr="001A066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A0660">
        <w:rPr>
          <w:sz w:val="24"/>
          <w:szCs w:val="24"/>
          <w:vertAlign w:val="superscript"/>
        </w:rPr>
        <w:t>st</w:t>
      </w:r>
      <w:r w:rsidRPr="001A066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96FEB" w:rsidRPr="001A0660" w:rsidRDefault="00896FEB" w:rsidP="00896FEB">
      <w:pPr>
        <w:spacing w:line="480" w:lineRule="auto"/>
        <w:jc w:val="center"/>
        <w:rPr>
          <w:b/>
          <w:sz w:val="24"/>
          <w:szCs w:val="24"/>
        </w:rPr>
      </w:pPr>
      <w:r w:rsidRPr="001A0660">
        <w:rPr>
          <w:b/>
          <w:sz w:val="24"/>
          <w:szCs w:val="24"/>
        </w:rPr>
        <w:t>THE LORD YAHWEH THE SUPREME CREATOR OF THE FATHER STEPHEN OUR LORD</w:t>
      </w:r>
    </w:p>
    <w:p w:rsidR="00896FEB" w:rsidRPr="001A0660" w:rsidRDefault="00896FEB" w:rsidP="00896FEB">
      <w:pPr>
        <w:spacing w:line="480" w:lineRule="auto"/>
        <w:jc w:val="both"/>
        <w:rPr>
          <w:sz w:val="24"/>
          <w:szCs w:val="24"/>
        </w:rPr>
      </w:pPr>
      <w:r w:rsidRPr="001A0660">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96FEB" w:rsidRPr="001A0660" w:rsidRDefault="00896FEB" w:rsidP="00896FEB">
      <w:pPr>
        <w:spacing w:line="480" w:lineRule="auto"/>
        <w:jc w:val="center"/>
        <w:rPr>
          <w:b/>
          <w:sz w:val="24"/>
          <w:szCs w:val="24"/>
        </w:rPr>
      </w:pPr>
      <w:r w:rsidRPr="001A0660">
        <w:rPr>
          <w:b/>
          <w:sz w:val="24"/>
          <w:szCs w:val="24"/>
        </w:rPr>
        <w:t>THE FATHER STEPHEN OUR LORD THE AUTHORIZED GOOD POTTER CREATOR UNDER HIS LORD YAHWEH</w:t>
      </w:r>
    </w:p>
    <w:p w:rsidR="00896FEB" w:rsidRPr="001A0660" w:rsidRDefault="00896FEB" w:rsidP="00896FEB">
      <w:pPr>
        <w:spacing w:line="480" w:lineRule="auto"/>
        <w:jc w:val="both"/>
        <w:rPr>
          <w:sz w:val="24"/>
          <w:szCs w:val="24"/>
        </w:rPr>
      </w:pPr>
      <w:r w:rsidRPr="001A0660">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1A0660">
        <w:rPr>
          <w:sz w:val="24"/>
          <w:szCs w:val="24"/>
        </w:rPr>
        <w:lastRenderedPageBreak/>
        <w:t>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896FEB" w:rsidRPr="001A0660" w:rsidRDefault="00896FEB" w:rsidP="00896FEB">
      <w:pPr>
        <w:spacing w:line="480" w:lineRule="auto"/>
        <w:jc w:val="center"/>
        <w:rPr>
          <w:b/>
          <w:sz w:val="24"/>
          <w:szCs w:val="24"/>
        </w:rPr>
      </w:pPr>
      <w:r w:rsidRPr="001A0660">
        <w:rPr>
          <w:b/>
          <w:sz w:val="24"/>
          <w:szCs w:val="24"/>
        </w:rPr>
        <w:t>THE LORD JESUS CHRIST THE AUTHORIZED CREATOR AGENT UNDER HIS FATHER STEPHEN OUR LORD</w:t>
      </w:r>
    </w:p>
    <w:p w:rsidR="00896FEB" w:rsidRPr="001A0660" w:rsidRDefault="00896FEB" w:rsidP="00896FEB">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896FEB" w:rsidRPr="001A0660" w:rsidRDefault="00896FEB" w:rsidP="00896FEB">
      <w:pPr>
        <w:spacing w:line="480" w:lineRule="auto"/>
        <w:jc w:val="center"/>
        <w:rPr>
          <w:b/>
          <w:sz w:val="24"/>
          <w:szCs w:val="24"/>
        </w:rPr>
      </w:pPr>
      <w:r w:rsidRPr="001A0660">
        <w:rPr>
          <w:b/>
          <w:sz w:val="24"/>
          <w:szCs w:val="24"/>
        </w:rPr>
        <w:t>The Father Stephen the Single Lord called Lordship in 120 years in the Lord Yah</w:t>
      </w:r>
    </w:p>
    <w:p w:rsidR="00896FEB" w:rsidRPr="001A0660" w:rsidRDefault="00896FEB" w:rsidP="00896FEB">
      <w:pPr>
        <w:spacing w:line="480" w:lineRule="auto"/>
        <w:jc w:val="both"/>
        <w:rPr>
          <w:sz w:val="24"/>
          <w:szCs w:val="24"/>
        </w:rPr>
      </w:pPr>
      <w:r w:rsidRPr="001A0660">
        <w:rPr>
          <w:sz w:val="24"/>
          <w:szCs w:val="24"/>
        </w:rPr>
        <w:lastRenderedPageBreak/>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6FEB" w:rsidRPr="001A0660" w:rsidRDefault="00896FEB" w:rsidP="00896FEB">
      <w:pPr>
        <w:spacing w:line="480" w:lineRule="auto"/>
        <w:jc w:val="center"/>
        <w:rPr>
          <w:b/>
          <w:sz w:val="24"/>
          <w:szCs w:val="24"/>
        </w:rPr>
      </w:pPr>
      <w:r w:rsidRPr="001A0660">
        <w:rPr>
          <w:b/>
          <w:sz w:val="24"/>
          <w:szCs w:val="24"/>
        </w:rPr>
        <w:t>The Father Stephen the Single Lord called Wisdom in 80 years in the Lord Yah</w:t>
      </w:r>
    </w:p>
    <w:p w:rsidR="00896FEB" w:rsidRPr="001A0660" w:rsidRDefault="00896FEB" w:rsidP="00896FEB">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6FEB" w:rsidRPr="001A0660" w:rsidRDefault="00896FEB" w:rsidP="00896FEB">
      <w:pPr>
        <w:spacing w:line="480" w:lineRule="auto"/>
        <w:jc w:val="center"/>
        <w:rPr>
          <w:b/>
          <w:sz w:val="24"/>
          <w:szCs w:val="24"/>
        </w:rPr>
      </w:pPr>
      <w:r w:rsidRPr="001A0660">
        <w:rPr>
          <w:b/>
          <w:sz w:val="24"/>
          <w:szCs w:val="24"/>
        </w:rPr>
        <w:t>The Father Stephen the Single Lord called Strength in 40 years in the Lord Yah</w:t>
      </w:r>
    </w:p>
    <w:p w:rsidR="00896FEB" w:rsidRPr="001A0660" w:rsidRDefault="00896FEB" w:rsidP="00896FEB">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xml:space="preserve">” as Himself, </w:t>
      </w:r>
      <w:r w:rsidRPr="001A0660">
        <w:rPr>
          <w:sz w:val="24"/>
          <w:szCs w:val="24"/>
        </w:rPr>
        <w:lastRenderedPageBreak/>
        <w:t>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896FEB" w:rsidRPr="001A0660" w:rsidRDefault="00896FEB" w:rsidP="00896FEB">
      <w:pPr>
        <w:spacing w:line="480" w:lineRule="auto"/>
        <w:jc w:val="both"/>
        <w:rPr>
          <w:sz w:val="24"/>
          <w:szCs w:val="24"/>
        </w:rPr>
      </w:pPr>
      <w:r w:rsidRPr="001A0660">
        <w:rPr>
          <w:sz w:val="24"/>
          <w:szCs w:val="24"/>
        </w:rPr>
        <w:t>The Father Stephen’s top secret clearance</w:t>
      </w:r>
    </w:p>
    <w:p w:rsidR="00896FEB" w:rsidRPr="001A0660" w:rsidRDefault="00896FEB" w:rsidP="00896FEB">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w:t>
      </w:r>
      <w:r w:rsidRPr="001A0660">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w:t>
      </w:r>
      <w:r w:rsidRPr="001A0660">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A0660">
        <w:rPr>
          <w:sz w:val="24"/>
          <w:szCs w:val="24"/>
          <w:vertAlign w:val="superscript"/>
        </w:rPr>
        <w:t>st</w:t>
      </w:r>
      <w:r w:rsidRPr="001A066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Pr="001A0660">
        <w:rPr>
          <w:sz w:val="24"/>
          <w:szCs w:val="24"/>
          <w:vertAlign w:val="superscript"/>
        </w:rPr>
        <w:t>st</w:t>
      </w:r>
      <w:r w:rsidRPr="001A066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w:t>
      </w:r>
      <w:r w:rsidRPr="001A0660">
        <w:rPr>
          <w:sz w:val="24"/>
          <w:szCs w:val="24"/>
        </w:rPr>
        <w:lastRenderedPageBreak/>
        <w:t>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w:t>
      </w:r>
      <w:r w:rsidRPr="001A0660">
        <w:rPr>
          <w:sz w:val="24"/>
          <w:szCs w:val="24"/>
        </w:rPr>
        <w:lastRenderedPageBreak/>
        <w:t>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896FEB" w:rsidRPr="001A0660" w:rsidRDefault="00896FEB" w:rsidP="00896FEB">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1A0660">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96FEB" w:rsidRPr="001A0660" w:rsidRDefault="00896FEB" w:rsidP="00896FEB">
      <w:pPr>
        <w:spacing w:line="480" w:lineRule="auto"/>
        <w:jc w:val="both"/>
        <w:rPr>
          <w:sz w:val="24"/>
          <w:szCs w:val="24"/>
        </w:rPr>
      </w:pPr>
      <w:r w:rsidRPr="001A066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1A0660">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1A0660">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896FEB" w:rsidRPr="001A0660" w:rsidRDefault="00896FEB" w:rsidP="00896FEB">
      <w:pPr>
        <w:spacing w:line="480" w:lineRule="auto"/>
        <w:jc w:val="center"/>
        <w:rPr>
          <w:b/>
          <w:sz w:val="24"/>
          <w:szCs w:val="24"/>
        </w:rPr>
      </w:pPr>
      <w:r w:rsidRPr="001A0660">
        <w:rPr>
          <w:b/>
          <w:sz w:val="24"/>
          <w:szCs w:val="24"/>
        </w:rPr>
        <w:t>THE FATHER STEPHEN’S INTELLIGENCE TO THE AUTHORITATIVE FIGURES FOR 1 MINUTE</w:t>
      </w:r>
    </w:p>
    <w:p w:rsidR="00896FEB" w:rsidRPr="001A0660" w:rsidRDefault="00896FEB" w:rsidP="00896FEB">
      <w:pPr>
        <w:spacing w:line="480" w:lineRule="auto"/>
        <w:jc w:val="both"/>
        <w:rPr>
          <w:sz w:val="24"/>
          <w:szCs w:val="24"/>
        </w:rPr>
      </w:pPr>
      <w:r w:rsidRPr="001A066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1A0660">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1A0660">
        <w:rPr>
          <w:sz w:val="24"/>
          <w:szCs w:val="24"/>
        </w:rPr>
        <w:lastRenderedPageBreak/>
        <w:t xml:space="preserve">Stoning because there is a joining in Divine Intercourse in Lordship based on the Stoning Laws in Acts 7:59-60; 17:28-29. </w:t>
      </w:r>
    </w:p>
    <w:p w:rsidR="00896FEB" w:rsidRPr="001A0660" w:rsidRDefault="00896FEB" w:rsidP="00896FEB">
      <w:pPr>
        <w:spacing w:line="480" w:lineRule="auto"/>
        <w:jc w:val="both"/>
        <w:rPr>
          <w:sz w:val="24"/>
          <w:szCs w:val="24"/>
        </w:rPr>
      </w:pPr>
      <w:r w:rsidRPr="001A066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A0660">
        <w:rPr>
          <w:sz w:val="24"/>
          <w:szCs w:val="24"/>
          <w:vertAlign w:val="superscript"/>
        </w:rPr>
        <w:t>nd</w:t>
      </w:r>
      <w:r w:rsidRPr="001A0660">
        <w:rPr>
          <w:sz w:val="24"/>
          <w:szCs w:val="24"/>
        </w:rPr>
        <w:t xml:space="preserve"> Single Lord called Wisdom) never dies because the Holy Biblical Law declares that but the Lord Steve (1</w:t>
      </w:r>
      <w:r w:rsidRPr="001A0660">
        <w:rPr>
          <w:sz w:val="24"/>
          <w:szCs w:val="24"/>
          <w:vertAlign w:val="superscript"/>
        </w:rPr>
        <w:t>st</w:t>
      </w:r>
      <w:r w:rsidRPr="001A066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96FEB" w:rsidRPr="001A0660" w:rsidRDefault="00896FEB" w:rsidP="00896FEB">
      <w:pPr>
        <w:spacing w:line="480" w:lineRule="auto"/>
        <w:jc w:val="both"/>
        <w:rPr>
          <w:sz w:val="24"/>
          <w:szCs w:val="24"/>
        </w:rPr>
      </w:pPr>
      <w:r w:rsidRPr="001A066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A0660">
        <w:rPr>
          <w:sz w:val="24"/>
          <w:szCs w:val="24"/>
          <w:vertAlign w:val="superscript"/>
        </w:rPr>
        <w:t>nd</w:t>
      </w:r>
      <w:r w:rsidRPr="001A0660">
        <w:rPr>
          <w:sz w:val="24"/>
          <w:szCs w:val="24"/>
        </w:rPr>
        <w:t xml:space="preserve"> Single Serpent Lucifer) never dies because the Holy Biblical Law declares that but the Lord Barabbas (1</w:t>
      </w:r>
      <w:r w:rsidRPr="001A0660">
        <w:rPr>
          <w:sz w:val="24"/>
          <w:szCs w:val="24"/>
          <w:vertAlign w:val="superscript"/>
        </w:rPr>
        <w:t>st</w:t>
      </w:r>
      <w:r w:rsidRPr="001A0660">
        <w:rPr>
          <w:sz w:val="24"/>
          <w:szCs w:val="24"/>
        </w:rPr>
        <w:t xml:space="preserve"> Married Serpent Lucifer) did in the end of Acts. The Mystery on the change of Eternal Creatures is evident, James becomes Barabbas and dies in the Eternal Stoning in the Lordship of the Law and Barabbas </w:t>
      </w:r>
      <w:r w:rsidRPr="001A0660">
        <w:rPr>
          <w:sz w:val="24"/>
          <w:szCs w:val="24"/>
        </w:rPr>
        <w:lastRenderedPageBreak/>
        <w:t xml:space="preserve">becomes James and receives a release &amp; expungement concerning the Eternal Sexual Sin in the Lordship of the Law in the end of Acts.  </w:t>
      </w:r>
    </w:p>
    <w:p w:rsidR="00896FEB" w:rsidRPr="001A0660" w:rsidRDefault="00896FEB" w:rsidP="00896FEB">
      <w:pPr>
        <w:spacing w:line="480" w:lineRule="auto"/>
        <w:jc w:val="both"/>
        <w:rPr>
          <w:sz w:val="24"/>
          <w:szCs w:val="24"/>
        </w:rPr>
      </w:pPr>
      <w:r w:rsidRPr="001A066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A0660">
        <w:rPr>
          <w:sz w:val="24"/>
          <w:szCs w:val="24"/>
          <w:vertAlign w:val="superscript"/>
        </w:rPr>
        <w:t>nd</w:t>
      </w:r>
      <w:r w:rsidRPr="001A0660">
        <w:rPr>
          <w:sz w:val="24"/>
          <w:szCs w:val="24"/>
        </w:rPr>
        <w:t xml:space="preserve"> Single Man Adam) never dies because the Holy Biblical Law declares that in Hebrews 13:8 but the Lord Barabbas (1</w:t>
      </w:r>
      <w:r w:rsidRPr="001A0660">
        <w:rPr>
          <w:sz w:val="24"/>
          <w:szCs w:val="24"/>
          <w:vertAlign w:val="superscript"/>
        </w:rPr>
        <w:t>st</w:t>
      </w:r>
      <w:r w:rsidRPr="001A066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96FEB" w:rsidRPr="001A0660" w:rsidRDefault="00896FEB" w:rsidP="00896FEB">
      <w:pPr>
        <w:spacing w:line="480" w:lineRule="auto"/>
        <w:jc w:val="both"/>
        <w:rPr>
          <w:sz w:val="24"/>
          <w:szCs w:val="24"/>
        </w:rPr>
      </w:pPr>
      <w:r w:rsidRPr="001A066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A0660">
        <w:rPr>
          <w:sz w:val="24"/>
          <w:szCs w:val="24"/>
          <w:vertAlign w:val="superscript"/>
        </w:rPr>
        <w:t>nd</w:t>
      </w:r>
      <w:r w:rsidRPr="001A0660">
        <w:rPr>
          <w:sz w:val="24"/>
          <w:szCs w:val="24"/>
        </w:rPr>
        <w:t xml:space="preserve"> Single Woman Eve) never dies because the Holy Biblical Law declares that but the Lord Barabbas (1</w:t>
      </w:r>
      <w:r w:rsidRPr="001A0660">
        <w:rPr>
          <w:sz w:val="24"/>
          <w:szCs w:val="24"/>
          <w:vertAlign w:val="superscript"/>
        </w:rPr>
        <w:t>st</w:t>
      </w:r>
      <w:r w:rsidRPr="001A0660">
        <w:rPr>
          <w:sz w:val="24"/>
          <w:szCs w:val="24"/>
        </w:rPr>
        <w:t xml:space="preserve"> Married Woman Eve) did in the beginning of Luke chapter 9. The Mystery on the change of Eternal Creatures is evident, </w:t>
      </w:r>
      <w:r w:rsidRPr="001A0660">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896FEB" w:rsidRPr="001A0660" w:rsidRDefault="00896FEB" w:rsidP="00896FEB">
      <w:pPr>
        <w:spacing w:line="480" w:lineRule="auto"/>
        <w:jc w:val="both"/>
        <w:rPr>
          <w:sz w:val="24"/>
          <w:szCs w:val="24"/>
        </w:rPr>
      </w:pPr>
      <w:r w:rsidRPr="001A066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A0660">
        <w:rPr>
          <w:sz w:val="24"/>
          <w:szCs w:val="24"/>
          <w:vertAlign w:val="superscript"/>
        </w:rPr>
        <w:t>nd</w:t>
      </w:r>
      <w:r w:rsidRPr="001A0660">
        <w:rPr>
          <w:sz w:val="24"/>
          <w:szCs w:val="24"/>
        </w:rPr>
        <w:t xml:space="preserve"> Single Child Cain) never dies because the Holy Biblical Law declares that but the Lord Barabbas (1</w:t>
      </w:r>
      <w:r w:rsidRPr="001A0660">
        <w:rPr>
          <w:sz w:val="24"/>
          <w:szCs w:val="24"/>
          <w:vertAlign w:val="superscript"/>
        </w:rPr>
        <w:t>st</w:t>
      </w:r>
      <w:r w:rsidRPr="001A066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96FEB" w:rsidRPr="001A0660" w:rsidRDefault="00896FEB" w:rsidP="00896FEB">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A0660">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w:t>
      </w:r>
      <w:r w:rsidRPr="001A0660">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96FEB" w:rsidRPr="001A0660" w:rsidRDefault="00896FEB" w:rsidP="00896FEB">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96FEB" w:rsidRPr="001A0660" w:rsidRDefault="00896FEB" w:rsidP="00896FEB">
      <w:pPr>
        <w:spacing w:line="480" w:lineRule="auto"/>
        <w:jc w:val="both"/>
        <w:rPr>
          <w:sz w:val="24"/>
          <w:szCs w:val="24"/>
        </w:rPr>
      </w:pPr>
      <w:r w:rsidRPr="001A0660">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96FEB" w:rsidRPr="001A0660" w:rsidRDefault="00896FEB" w:rsidP="00896FEB">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96FEB" w:rsidRPr="001A0660" w:rsidRDefault="00896FEB" w:rsidP="00896FEB">
      <w:pPr>
        <w:spacing w:line="480" w:lineRule="auto"/>
        <w:jc w:val="both"/>
        <w:rPr>
          <w:sz w:val="24"/>
          <w:szCs w:val="24"/>
        </w:rPr>
      </w:pPr>
      <w:r w:rsidRPr="001A0660">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1A0660">
        <w:rPr>
          <w:sz w:val="24"/>
          <w:szCs w:val="24"/>
        </w:rPr>
        <w:lastRenderedPageBreak/>
        <w:t xml:space="preserve">Him no more, and He went on His way rejoicing. But Philip was found at Azotus (Ashdod). And passing through, He preached in all the cities till He came to Caesarea.”     </w:t>
      </w:r>
    </w:p>
    <w:p w:rsidR="00896FEB" w:rsidRPr="001A0660" w:rsidRDefault="00896FEB" w:rsidP="00896FEB">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96FEB" w:rsidRPr="001A0660" w:rsidRDefault="00896FEB" w:rsidP="00896FEB">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896FEB" w:rsidRPr="001A0660" w:rsidRDefault="00896FEB" w:rsidP="00896FEB">
      <w:pPr>
        <w:spacing w:line="480" w:lineRule="auto"/>
        <w:jc w:val="both"/>
        <w:rPr>
          <w:sz w:val="24"/>
          <w:szCs w:val="24"/>
        </w:rPr>
      </w:pPr>
      <w:r w:rsidRPr="001A0660">
        <w:rPr>
          <w:sz w:val="24"/>
          <w:szCs w:val="24"/>
        </w:rPr>
        <w:t xml:space="preserve">Adam &amp; Eve’s relationship was a Divine Union until Adam disobeyed the Father Stephen’s Command &amp; Eve was deceived, which elevated them in a Sexual Union bringing forth their </w:t>
      </w:r>
      <w:r w:rsidRPr="001A0660">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1A0660">
        <w:rPr>
          <w:sz w:val="24"/>
          <w:szCs w:val="24"/>
        </w:rPr>
        <w:lastRenderedPageBreak/>
        <w:t>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896FEB" w:rsidRPr="001A0660" w:rsidRDefault="00896FEB" w:rsidP="00896FEB">
      <w:pPr>
        <w:spacing w:line="480" w:lineRule="auto"/>
        <w:jc w:val="both"/>
        <w:rPr>
          <w:sz w:val="24"/>
          <w:szCs w:val="24"/>
        </w:rPr>
      </w:pPr>
      <w:r w:rsidRPr="001A0660">
        <w:rPr>
          <w:sz w:val="24"/>
          <w:szCs w:val="24"/>
        </w:rPr>
        <w:t>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w:t>
      </w:r>
      <w:r w:rsidRPr="001A0660">
        <w:rPr>
          <w:sz w:val="24"/>
          <w:szCs w:val="24"/>
        </w:rPr>
        <w:lastRenderedPageBreak/>
        <w:t>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896FEB" w:rsidRPr="001A0660" w:rsidRDefault="00896FEB" w:rsidP="00896FEB">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1A0660">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96FEB" w:rsidRPr="001A0660" w:rsidRDefault="00896FEB" w:rsidP="00896FEB">
      <w:pPr>
        <w:spacing w:line="480" w:lineRule="auto"/>
        <w:jc w:val="center"/>
        <w:rPr>
          <w:b/>
          <w:sz w:val="24"/>
          <w:szCs w:val="24"/>
        </w:rPr>
      </w:pPr>
      <w:r w:rsidRPr="001A0660">
        <w:rPr>
          <w:b/>
          <w:sz w:val="24"/>
          <w:szCs w:val="24"/>
        </w:rPr>
        <w:t>The Father Stephen’s Zion [Sion] Tabernacle</w:t>
      </w:r>
    </w:p>
    <w:p w:rsidR="00896FEB" w:rsidRPr="001A0660" w:rsidRDefault="00896FEB" w:rsidP="00896FEB">
      <w:pPr>
        <w:spacing w:line="480" w:lineRule="auto"/>
        <w:jc w:val="both"/>
        <w:rPr>
          <w:sz w:val="24"/>
          <w:szCs w:val="24"/>
        </w:rPr>
      </w:pPr>
      <w:r w:rsidRPr="001A066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1A0660">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896FEB" w:rsidRPr="001A0660" w:rsidRDefault="00896FEB" w:rsidP="00896FEB">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96FEB" w:rsidRPr="001A0660" w:rsidRDefault="00896FEB" w:rsidP="00896FEB">
      <w:pPr>
        <w:jc w:val="center"/>
        <w:rPr>
          <w:b/>
          <w:sz w:val="24"/>
          <w:szCs w:val="24"/>
        </w:rPr>
      </w:pPr>
      <w:r w:rsidRPr="001A0660">
        <w:rPr>
          <w:b/>
          <w:sz w:val="24"/>
          <w:szCs w:val="24"/>
        </w:rPr>
        <w:t xml:space="preserve">The Father Stephen’s Zion [Sion] Temple </w:t>
      </w:r>
    </w:p>
    <w:p w:rsidR="00896FEB" w:rsidRPr="001A0660" w:rsidRDefault="00896FEB" w:rsidP="00896FEB">
      <w:pPr>
        <w:spacing w:line="480" w:lineRule="auto"/>
        <w:jc w:val="both"/>
        <w:rPr>
          <w:sz w:val="24"/>
          <w:szCs w:val="24"/>
        </w:rPr>
      </w:pPr>
      <w:r w:rsidRPr="001A0660">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w:t>
      </w:r>
      <w:r w:rsidRPr="001A0660">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1A0660">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96FEB" w:rsidRPr="001A0660" w:rsidRDefault="00896FEB" w:rsidP="00896FEB">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xml:space="preserve">, 2035AD.  This </w:t>
      </w:r>
      <w:r w:rsidRPr="001A0660">
        <w:rPr>
          <w:sz w:val="24"/>
          <w:szCs w:val="24"/>
        </w:rPr>
        <w:lastRenderedPageBreak/>
        <w:t>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896FEB" w:rsidRPr="001A0660" w:rsidRDefault="00896FEB" w:rsidP="00896FEB">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w:t>
      </w:r>
      <w:r w:rsidRPr="001A0660">
        <w:rPr>
          <w:sz w:val="24"/>
          <w:szCs w:val="24"/>
        </w:rPr>
        <w:lastRenderedPageBreak/>
        <w:t>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w:t>
      </w:r>
      <w:r w:rsidRPr="001A0660">
        <w:rPr>
          <w:sz w:val="24"/>
          <w:szCs w:val="24"/>
        </w:rPr>
        <w:lastRenderedPageBreak/>
        <w:t>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896FEB" w:rsidRPr="001A0660" w:rsidRDefault="00896FEB" w:rsidP="00896FEB">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w:t>
      </w:r>
      <w:r w:rsidRPr="001A0660">
        <w:rPr>
          <w:sz w:val="24"/>
          <w:szCs w:val="24"/>
        </w:rPr>
        <w:lastRenderedPageBreak/>
        <w:t>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896FEB" w:rsidRPr="001A0660" w:rsidRDefault="00896FEB" w:rsidP="00896FEB">
      <w:pPr>
        <w:spacing w:before="240" w:line="480" w:lineRule="auto"/>
        <w:jc w:val="both"/>
        <w:rPr>
          <w:sz w:val="24"/>
          <w:szCs w:val="24"/>
        </w:rPr>
      </w:pPr>
      <w:r w:rsidRPr="001A0660">
        <w:rPr>
          <w:sz w:val="24"/>
          <w:szCs w:val="24"/>
        </w:rPr>
        <w:t xml:space="preserve">The Nature of Oppression: The Victims: The Weak is in Psalms 10:2; 12:5; Ecclesiastes 4:1 &amp; Ezekiel 34:4. The Poor is in Proverbs 22:7, 16, 22-23; 28:27; Exodus 23:6; Deuteronomy 15:7; </w:t>
      </w:r>
      <w:r w:rsidRPr="001A0660">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896FEB" w:rsidRPr="001A0660" w:rsidRDefault="00896FEB" w:rsidP="00896FEB">
      <w:pPr>
        <w:spacing w:before="240" w:line="480" w:lineRule="auto"/>
        <w:jc w:val="both"/>
        <w:rPr>
          <w:sz w:val="24"/>
          <w:szCs w:val="24"/>
        </w:rPr>
      </w:pPr>
      <w:r w:rsidRPr="001A0660">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1A0660">
        <w:rPr>
          <w:sz w:val="24"/>
          <w:szCs w:val="24"/>
        </w:rPr>
        <w:lastRenderedPageBreak/>
        <w:t>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96FEB" w:rsidRPr="001A0660" w:rsidRDefault="00896FEB" w:rsidP="00896FEB">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1A0660">
        <w:rPr>
          <w:sz w:val="24"/>
          <w:szCs w:val="24"/>
        </w:rPr>
        <w:lastRenderedPageBreak/>
        <w:t xml:space="preserve">135:21. The Temple is the Place where the Father Stephen is to be Praised: The Prophesies of Restoration of the Temple is in Zechariah 1:16; Jeremiah 31:6, 23; 33:18 &amp; Ezekiel 40:1-43:27. </w:t>
      </w:r>
    </w:p>
    <w:p w:rsidR="00896FEB" w:rsidRPr="001A0660" w:rsidRDefault="00896FEB" w:rsidP="00896FEB">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96FEB" w:rsidRPr="001A0660" w:rsidRDefault="00896FEB" w:rsidP="00896FEB">
      <w:pPr>
        <w:spacing w:line="480" w:lineRule="auto"/>
        <w:jc w:val="both"/>
        <w:rPr>
          <w:sz w:val="24"/>
          <w:szCs w:val="24"/>
        </w:rPr>
      </w:pPr>
      <w:r w:rsidRPr="001A0660">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896FEB" w:rsidRPr="001A0660" w:rsidRDefault="00896FEB" w:rsidP="00896FEB">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1A0660">
        <w:rPr>
          <w:sz w:val="24"/>
          <w:szCs w:val="24"/>
        </w:rPr>
        <w:lastRenderedPageBreak/>
        <w:t>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896FEB" w:rsidRPr="001A0660" w:rsidRDefault="00896FEB" w:rsidP="00896FEB">
      <w:pPr>
        <w:spacing w:line="480" w:lineRule="auto"/>
        <w:jc w:val="center"/>
        <w:rPr>
          <w:b/>
          <w:sz w:val="24"/>
          <w:szCs w:val="24"/>
        </w:rPr>
      </w:pPr>
      <w:r w:rsidRPr="001A0660">
        <w:rPr>
          <w:b/>
          <w:sz w:val="24"/>
          <w:szCs w:val="24"/>
        </w:rPr>
        <w:t>The Father Stephen’s Zion [Sion] Tent of Meeting</w:t>
      </w:r>
    </w:p>
    <w:p w:rsidR="00896FEB" w:rsidRPr="001A0660" w:rsidRDefault="00896FEB" w:rsidP="00896FEB">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896FEB" w:rsidRPr="001A0660" w:rsidRDefault="00896FEB" w:rsidP="00896FEB">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w:t>
      </w:r>
      <w:r w:rsidRPr="001A0660">
        <w:rPr>
          <w:sz w:val="24"/>
          <w:szCs w:val="24"/>
        </w:rPr>
        <w:lastRenderedPageBreak/>
        <w:t>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896FEB" w:rsidRPr="001A0660" w:rsidRDefault="00896FEB" w:rsidP="00896FEB">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1A0660">
        <w:rPr>
          <w:sz w:val="24"/>
          <w:szCs w:val="24"/>
        </w:rPr>
        <w:lastRenderedPageBreak/>
        <w:t>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896FEB" w:rsidRPr="001A0660" w:rsidRDefault="00896FEB" w:rsidP="00896FEB">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896FEB" w:rsidRPr="001A0660" w:rsidRDefault="00896FEB" w:rsidP="00896FEB">
      <w:pPr>
        <w:spacing w:line="480" w:lineRule="auto"/>
        <w:jc w:val="both"/>
        <w:rPr>
          <w:sz w:val="24"/>
          <w:szCs w:val="24"/>
        </w:rPr>
      </w:pPr>
      <w:r w:rsidRPr="001A0660">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1A0660">
        <w:rPr>
          <w:sz w:val="24"/>
          <w:szCs w:val="24"/>
        </w:rPr>
        <w:lastRenderedPageBreak/>
        <w:t>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1A0660">
        <w:rPr>
          <w:sz w:val="24"/>
          <w:szCs w:val="24"/>
          <w:vertAlign w:val="superscript"/>
        </w:rPr>
        <w:t>nd</w:t>
      </w:r>
      <w:r w:rsidRPr="001A0660">
        <w:rPr>
          <w:sz w:val="24"/>
          <w:szCs w:val="24"/>
        </w:rPr>
        <w:t xml:space="preserve"> Man Yahweh. The Lord James is the 2</w:t>
      </w:r>
      <w:r w:rsidRPr="001A0660">
        <w:rPr>
          <w:sz w:val="24"/>
          <w:szCs w:val="24"/>
          <w:vertAlign w:val="superscript"/>
        </w:rPr>
        <w:t>nd</w:t>
      </w:r>
      <w:r w:rsidRPr="001A0660">
        <w:rPr>
          <w:sz w:val="24"/>
          <w:szCs w:val="24"/>
        </w:rPr>
        <w:t xml:space="preserve"> Man Lucifer. The Lord Jesus is the 2</w:t>
      </w:r>
      <w:r w:rsidRPr="001A0660">
        <w:rPr>
          <w:sz w:val="24"/>
          <w:szCs w:val="24"/>
          <w:vertAlign w:val="superscript"/>
        </w:rPr>
        <w:t>nd</w:t>
      </w:r>
      <w:r w:rsidRPr="001A0660">
        <w:rPr>
          <w:sz w:val="24"/>
          <w:szCs w:val="24"/>
        </w:rPr>
        <w:t xml:space="preserve"> Man Adam. The Lord John is the 2</w:t>
      </w:r>
      <w:r w:rsidRPr="001A0660">
        <w:rPr>
          <w:sz w:val="24"/>
          <w:szCs w:val="24"/>
          <w:vertAlign w:val="superscript"/>
        </w:rPr>
        <w:t>nd</w:t>
      </w:r>
      <w:r w:rsidRPr="001A0660">
        <w:rPr>
          <w:sz w:val="24"/>
          <w:szCs w:val="24"/>
        </w:rPr>
        <w:t xml:space="preserve"> Man Eve. The Lord Peter is the 2</w:t>
      </w:r>
      <w:r w:rsidRPr="001A0660">
        <w:rPr>
          <w:sz w:val="24"/>
          <w:szCs w:val="24"/>
          <w:vertAlign w:val="superscript"/>
        </w:rPr>
        <w:t>nd</w:t>
      </w:r>
      <w:r w:rsidRPr="001A0660">
        <w:rPr>
          <w:sz w:val="24"/>
          <w:szCs w:val="24"/>
        </w:rPr>
        <w:t xml:space="preserve"> Man Cain.  </w:t>
      </w:r>
    </w:p>
    <w:p w:rsidR="00896FEB" w:rsidRPr="001A0660" w:rsidRDefault="00896FEB" w:rsidP="00896FEB">
      <w:pPr>
        <w:spacing w:line="480" w:lineRule="auto"/>
        <w:jc w:val="center"/>
        <w:rPr>
          <w:sz w:val="24"/>
          <w:szCs w:val="24"/>
        </w:rPr>
      </w:pPr>
      <w:r w:rsidRPr="001A0660">
        <w:rPr>
          <w:sz w:val="24"/>
          <w:szCs w:val="24"/>
        </w:rPr>
        <w:t>Chapter 2: What is the Strength of God?</w:t>
      </w:r>
    </w:p>
    <w:p w:rsidR="00896FEB" w:rsidRPr="001A0660" w:rsidRDefault="00896FEB" w:rsidP="00896FEB">
      <w:pPr>
        <w:spacing w:line="480" w:lineRule="auto"/>
        <w:jc w:val="both"/>
        <w:rPr>
          <w:sz w:val="24"/>
          <w:szCs w:val="24"/>
        </w:rPr>
      </w:pPr>
      <w:r w:rsidRPr="001A0660">
        <w:rPr>
          <w:sz w:val="24"/>
          <w:szCs w:val="24"/>
        </w:rPr>
        <w:lastRenderedPageBreak/>
        <w:t xml:space="preserve">The Strength of God is the quality of power and might which characterizes God and His relationship to all Creation. Human Strength normally leads to ungodly rebellion against God because of a belief in Human self-sufficiency. </w:t>
      </w:r>
    </w:p>
    <w:p w:rsidR="00896FEB" w:rsidRPr="001A0660" w:rsidRDefault="00896FEB" w:rsidP="00896FEB">
      <w:pPr>
        <w:spacing w:line="480" w:lineRule="auto"/>
        <w:jc w:val="both"/>
        <w:rPr>
          <w:sz w:val="24"/>
          <w:szCs w:val="24"/>
        </w:rPr>
      </w:pPr>
      <w:r w:rsidRPr="001A0660">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w:t>
      </w:r>
      <w:r w:rsidRPr="001A0660">
        <w:rPr>
          <w:sz w:val="24"/>
          <w:szCs w:val="24"/>
        </w:rPr>
        <w:lastRenderedPageBreak/>
        <w:t xml:space="preserve">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w:t>
      </w:r>
      <w:r w:rsidRPr="001A0660">
        <w:rPr>
          <w:sz w:val="24"/>
          <w:szCs w:val="24"/>
        </w:rPr>
        <w:lastRenderedPageBreak/>
        <w:t xml:space="preserve">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w:t>
      </w:r>
      <w:r w:rsidRPr="001A0660">
        <w:rPr>
          <w:sz w:val="24"/>
          <w:szCs w:val="24"/>
        </w:rPr>
        <w:lastRenderedPageBreak/>
        <w:t>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A0660">
        <w:rPr>
          <w:sz w:val="24"/>
          <w:szCs w:val="24"/>
          <w:vertAlign w:val="superscript"/>
        </w:rPr>
        <w:t>nd</w:t>
      </w:r>
      <w:r w:rsidRPr="001A066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A0660">
        <w:rPr>
          <w:sz w:val="24"/>
          <w:szCs w:val="24"/>
          <w:vertAlign w:val="superscript"/>
        </w:rPr>
        <w:t>nd</w:t>
      </w:r>
      <w:r w:rsidRPr="001A0660">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A0660">
        <w:rPr>
          <w:sz w:val="24"/>
          <w:szCs w:val="24"/>
          <w:vertAlign w:val="superscript"/>
        </w:rPr>
        <w:t>nd</w:t>
      </w:r>
      <w:r w:rsidRPr="001A066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w:t>
      </w:r>
      <w:r w:rsidRPr="001A0660">
        <w:rPr>
          <w:sz w:val="24"/>
          <w:szCs w:val="24"/>
        </w:rPr>
        <w:lastRenderedPageBreak/>
        <w:t>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A0660">
        <w:rPr>
          <w:sz w:val="24"/>
          <w:szCs w:val="24"/>
          <w:vertAlign w:val="superscript"/>
        </w:rPr>
        <w:t>st</w:t>
      </w:r>
      <w:r w:rsidRPr="001A066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w:t>
      </w:r>
      <w:r w:rsidRPr="001A0660">
        <w:rPr>
          <w:sz w:val="24"/>
          <w:szCs w:val="24"/>
        </w:rPr>
        <w:lastRenderedPageBreak/>
        <w:t>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A0660">
        <w:rPr>
          <w:sz w:val="24"/>
          <w:szCs w:val="24"/>
          <w:vertAlign w:val="superscript"/>
        </w:rPr>
        <w:t>nd</w:t>
      </w:r>
      <w:r w:rsidRPr="001A066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A0660">
        <w:rPr>
          <w:sz w:val="24"/>
          <w:szCs w:val="24"/>
          <w:vertAlign w:val="superscript"/>
        </w:rPr>
        <w:t>nd</w:t>
      </w:r>
      <w:r w:rsidRPr="001A066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A0660">
        <w:rPr>
          <w:sz w:val="24"/>
          <w:szCs w:val="24"/>
          <w:vertAlign w:val="superscript"/>
        </w:rPr>
        <w:t>th</w:t>
      </w:r>
      <w:r w:rsidRPr="001A066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w:t>
      </w:r>
      <w:r w:rsidRPr="001A0660">
        <w:rPr>
          <w:sz w:val="24"/>
          <w:szCs w:val="24"/>
        </w:rPr>
        <w:lastRenderedPageBreak/>
        <w:t>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A0660">
        <w:rPr>
          <w:sz w:val="24"/>
          <w:szCs w:val="24"/>
          <w:vertAlign w:val="superscript"/>
        </w:rPr>
        <w:t>st</w:t>
      </w:r>
      <w:r w:rsidRPr="001A0660">
        <w:rPr>
          <w:sz w:val="24"/>
          <w:szCs w:val="24"/>
        </w:rPr>
        <w:t xml:space="preserve"> Peter 1:17-21.</w:t>
      </w:r>
    </w:p>
    <w:p w:rsidR="00896FEB" w:rsidRPr="001A0660" w:rsidRDefault="00896FEB" w:rsidP="00896FEB">
      <w:pPr>
        <w:spacing w:line="480" w:lineRule="auto"/>
        <w:jc w:val="both"/>
        <w:rPr>
          <w:sz w:val="24"/>
          <w:szCs w:val="24"/>
        </w:rPr>
      </w:pPr>
      <w:r w:rsidRPr="001A066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A0660">
        <w:rPr>
          <w:sz w:val="24"/>
          <w:szCs w:val="24"/>
          <w:vertAlign w:val="superscript"/>
        </w:rPr>
        <w:t>st</w:t>
      </w:r>
      <w:r w:rsidRPr="001A066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w:t>
      </w:r>
      <w:r w:rsidRPr="001A0660">
        <w:rPr>
          <w:sz w:val="24"/>
          <w:szCs w:val="24"/>
        </w:rPr>
        <w:lastRenderedPageBreak/>
        <w:t>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A0660">
        <w:rPr>
          <w:sz w:val="24"/>
          <w:szCs w:val="24"/>
          <w:vertAlign w:val="superscript"/>
        </w:rPr>
        <w:t>st</w:t>
      </w:r>
      <w:r w:rsidRPr="001A066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w:t>
      </w:r>
      <w:r w:rsidRPr="001A0660">
        <w:rPr>
          <w:sz w:val="24"/>
          <w:szCs w:val="24"/>
        </w:rPr>
        <w:lastRenderedPageBreak/>
        <w:t>‘Like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A0660">
        <w:rPr>
          <w:sz w:val="24"/>
          <w:szCs w:val="24"/>
          <w:vertAlign w:val="superscript"/>
        </w:rPr>
        <w:t>st</w:t>
      </w:r>
      <w:r w:rsidRPr="001A066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A0660">
        <w:rPr>
          <w:sz w:val="24"/>
          <w:szCs w:val="24"/>
          <w:vertAlign w:val="superscript"/>
        </w:rPr>
        <w:t>st</w:t>
      </w:r>
      <w:r w:rsidRPr="001A0660">
        <w:rPr>
          <w:sz w:val="24"/>
          <w:szCs w:val="24"/>
        </w:rPr>
        <w:t xml:space="preserve"> Corinthians 1:25 tells us “For the Foolishness of God is wiser than Men, and the Weakness of God is stronger than Men.” In 2</w:t>
      </w:r>
      <w:r w:rsidRPr="001A0660">
        <w:rPr>
          <w:sz w:val="24"/>
          <w:szCs w:val="24"/>
          <w:vertAlign w:val="superscript"/>
        </w:rPr>
        <w:t>nd</w:t>
      </w:r>
      <w:r w:rsidRPr="001A0660">
        <w:rPr>
          <w:sz w:val="24"/>
          <w:szCs w:val="24"/>
        </w:rPr>
        <w:t xml:space="preserve"> Chronicles 32:7-8 says “Be strong and courageous. Do not be afraid or dismayed before the </w:t>
      </w:r>
      <w:r w:rsidRPr="001A0660">
        <w:rPr>
          <w:sz w:val="24"/>
          <w:szCs w:val="24"/>
        </w:rPr>
        <w:lastRenderedPageBreak/>
        <w:t>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A0660">
        <w:rPr>
          <w:sz w:val="24"/>
          <w:szCs w:val="24"/>
          <w:vertAlign w:val="superscript"/>
        </w:rPr>
        <w:t>st</w:t>
      </w:r>
      <w:r w:rsidRPr="001A066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A0660">
        <w:rPr>
          <w:sz w:val="24"/>
          <w:szCs w:val="24"/>
          <w:vertAlign w:val="superscript"/>
        </w:rPr>
        <w:t>st</w:t>
      </w:r>
      <w:r w:rsidRPr="001A0660">
        <w:rPr>
          <w:sz w:val="24"/>
          <w:szCs w:val="24"/>
        </w:rPr>
        <w:t xml:space="preserve"> Corinthians 2:6 says “Yet among the mature We do impart wisdom, although it is not a wisdom of This Age (Luke 20:34, 37-38) or of the Rulers of This Age, who are doomed to pass away.” In 1</w:t>
      </w:r>
      <w:r w:rsidRPr="001A0660">
        <w:rPr>
          <w:sz w:val="24"/>
          <w:szCs w:val="24"/>
          <w:vertAlign w:val="superscript"/>
        </w:rPr>
        <w:t>st</w:t>
      </w:r>
      <w:r w:rsidRPr="001A066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w:t>
      </w:r>
      <w:r w:rsidRPr="001A0660">
        <w:rPr>
          <w:sz w:val="24"/>
          <w:szCs w:val="24"/>
        </w:rPr>
        <w:lastRenderedPageBreak/>
        <w:t>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A0660">
        <w:rPr>
          <w:sz w:val="24"/>
          <w:szCs w:val="24"/>
          <w:vertAlign w:val="superscript"/>
        </w:rPr>
        <w:t>st</w:t>
      </w:r>
      <w:r w:rsidRPr="001A066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A0660">
        <w:rPr>
          <w:sz w:val="24"/>
          <w:szCs w:val="24"/>
          <w:vertAlign w:val="superscript"/>
        </w:rPr>
        <w:t>st</w:t>
      </w:r>
      <w:r w:rsidRPr="001A0660">
        <w:rPr>
          <w:sz w:val="24"/>
          <w:szCs w:val="24"/>
        </w:rPr>
        <w:t xml:space="preserve"> </w:t>
      </w:r>
      <w:r w:rsidRPr="001A0660">
        <w:rPr>
          <w:sz w:val="24"/>
          <w:szCs w:val="24"/>
        </w:rPr>
        <w:lastRenderedPageBreak/>
        <w:t xml:space="preserve">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w:t>
      </w:r>
      <w:r w:rsidRPr="001A0660">
        <w:rPr>
          <w:sz w:val="24"/>
          <w:szCs w:val="24"/>
        </w:rPr>
        <w:lastRenderedPageBreak/>
        <w:t>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A0660">
        <w:rPr>
          <w:sz w:val="24"/>
          <w:szCs w:val="24"/>
          <w:vertAlign w:val="superscript"/>
        </w:rPr>
        <w:t>nd</w:t>
      </w:r>
      <w:r w:rsidRPr="001A0660">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A0660">
        <w:rPr>
          <w:sz w:val="24"/>
          <w:szCs w:val="24"/>
          <w:vertAlign w:val="superscript"/>
        </w:rPr>
        <w:t>st</w:t>
      </w:r>
      <w:r w:rsidRPr="001A0660">
        <w:rPr>
          <w:sz w:val="24"/>
          <w:szCs w:val="24"/>
        </w:rPr>
        <w:t xml:space="preserve"> Chronicles 11:22. In 1</w:t>
      </w:r>
      <w:r w:rsidRPr="001A0660">
        <w:rPr>
          <w:sz w:val="24"/>
          <w:szCs w:val="24"/>
          <w:vertAlign w:val="superscript"/>
        </w:rPr>
        <w:t>st</w:t>
      </w:r>
      <w:r w:rsidRPr="001A0660">
        <w:rPr>
          <w:sz w:val="24"/>
          <w:szCs w:val="24"/>
        </w:rPr>
        <w:t xml:space="preserve"> Chronicles 11:20-21 says “Now Abishai, the Brother of Joab, was chief of the thirty. And He </w:t>
      </w:r>
      <w:r w:rsidRPr="001A0660">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96FEB" w:rsidRPr="001A0660" w:rsidRDefault="00896FEB" w:rsidP="00896FEB">
      <w:pPr>
        <w:spacing w:line="480" w:lineRule="auto"/>
        <w:jc w:val="both"/>
        <w:rPr>
          <w:sz w:val="24"/>
          <w:szCs w:val="24"/>
        </w:rPr>
      </w:pPr>
      <w:r w:rsidRPr="001A0660">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1A0660">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A0660">
        <w:rPr>
          <w:sz w:val="24"/>
          <w:szCs w:val="24"/>
          <w:vertAlign w:val="superscript"/>
        </w:rPr>
        <w:t>nd</w:t>
      </w:r>
      <w:r w:rsidRPr="001A066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A0660">
        <w:rPr>
          <w:sz w:val="24"/>
          <w:szCs w:val="24"/>
          <w:vertAlign w:val="superscript"/>
        </w:rPr>
        <w:t>st</w:t>
      </w:r>
      <w:r w:rsidRPr="001A0660">
        <w:rPr>
          <w:sz w:val="24"/>
          <w:szCs w:val="24"/>
        </w:rPr>
        <w:t xml:space="preserve"> Timothy 1:12 says “I thank Him who has given Me strength, Christ Jesus Our Lord, because He judged Me faithful, appointing Me to His service…” In 2</w:t>
      </w:r>
      <w:r w:rsidRPr="001A0660">
        <w:rPr>
          <w:sz w:val="24"/>
          <w:szCs w:val="24"/>
          <w:vertAlign w:val="superscript"/>
        </w:rPr>
        <w:t>nd</w:t>
      </w:r>
      <w:r w:rsidRPr="001A066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1A0660">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A0660">
        <w:rPr>
          <w:sz w:val="24"/>
          <w:szCs w:val="24"/>
          <w:vertAlign w:val="superscript"/>
        </w:rPr>
        <w:t>nd</w:t>
      </w:r>
      <w:r w:rsidRPr="001A066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A0660">
        <w:rPr>
          <w:sz w:val="24"/>
          <w:szCs w:val="24"/>
          <w:vertAlign w:val="superscript"/>
        </w:rPr>
        <w:t>nd</w:t>
      </w:r>
      <w:r w:rsidRPr="001A0660">
        <w:rPr>
          <w:sz w:val="24"/>
          <w:szCs w:val="24"/>
        </w:rPr>
        <w:t xml:space="preserve"> Timothy 2:1 declares “You then, My Child, be strengthened by the grace that is in Christ Jesus…” In 1</w:t>
      </w:r>
      <w:r w:rsidRPr="001A0660">
        <w:rPr>
          <w:sz w:val="24"/>
          <w:szCs w:val="24"/>
          <w:vertAlign w:val="superscript"/>
        </w:rPr>
        <w:t>st</w:t>
      </w:r>
      <w:r w:rsidRPr="001A066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1A0660">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A0660">
        <w:rPr>
          <w:sz w:val="24"/>
          <w:szCs w:val="24"/>
          <w:vertAlign w:val="superscript"/>
        </w:rPr>
        <w:t>nd</w:t>
      </w:r>
      <w:r w:rsidRPr="001A066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A0660">
        <w:rPr>
          <w:sz w:val="24"/>
          <w:szCs w:val="24"/>
          <w:vertAlign w:val="superscript"/>
        </w:rPr>
        <w:t>nd</w:t>
      </w:r>
      <w:r w:rsidRPr="001A066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1A0660">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A0660">
        <w:rPr>
          <w:sz w:val="24"/>
          <w:szCs w:val="24"/>
          <w:vertAlign w:val="superscript"/>
        </w:rPr>
        <w:t>st</w:t>
      </w:r>
      <w:r w:rsidRPr="001A066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1A0660">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A0660">
        <w:rPr>
          <w:sz w:val="24"/>
          <w:szCs w:val="24"/>
          <w:vertAlign w:val="superscript"/>
        </w:rPr>
        <w:t>st</w:t>
      </w:r>
      <w:r w:rsidRPr="001A066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A0660">
        <w:rPr>
          <w:sz w:val="24"/>
          <w:szCs w:val="24"/>
          <w:vertAlign w:val="superscript"/>
        </w:rPr>
        <w:t>st</w:t>
      </w:r>
      <w:r w:rsidRPr="001A066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A0660">
        <w:rPr>
          <w:sz w:val="24"/>
          <w:szCs w:val="24"/>
          <w:vertAlign w:val="superscript"/>
        </w:rPr>
        <w:t>st</w:t>
      </w:r>
      <w:r w:rsidRPr="001A0660">
        <w:rPr>
          <w:sz w:val="24"/>
          <w:szCs w:val="24"/>
        </w:rPr>
        <w:t xml:space="preserve"> Thessalonians 2:11-12 declares “For You know how, like a </w:t>
      </w:r>
      <w:r w:rsidRPr="001A0660">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A0660">
        <w:rPr>
          <w:sz w:val="24"/>
          <w:szCs w:val="24"/>
          <w:vertAlign w:val="superscript"/>
        </w:rPr>
        <w:t>st</w:t>
      </w:r>
      <w:r w:rsidRPr="001A066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96FEB" w:rsidRPr="001A0660" w:rsidRDefault="00896FEB" w:rsidP="00896FEB">
      <w:pPr>
        <w:spacing w:line="480" w:lineRule="auto"/>
        <w:jc w:val="center"/>
        <w:rPr>
          <w:sz w:val="24"/>
          <w:szCs w:val="24"/>
        </w:rPr>
      </w:pPr>
      <w:r w:rsidRPr="001A0660">
        <w:rPr>
          <w:sz w:val="24"/>
          <w:szCs w:val="24"/>
        </w:rPr>
        <w:t>Chapter 3: What is Strong Strength or Stronger than Strong Strength in the Holy Bible?</w:t>
      </w:r>
    </w:p>
    <w:p w:rsidR="00896FEB" w:rsidRPr="001A0660" w:rsidRDefault="00896FEB" w:rsidP="00896FEB">
      <w:pPr>
        <w:spacing w:line="480" w:lineRule="auto"/>
        <w:jc w:val="both"/>
        <w:rPr>
          <w:sz w:val="24"/>
          <w:szCs w:val="24"/>
        </w:rPr>
      </w:pPr>
      <w:r w:rsidRPr="001A0660">
        <w:rPr>
          <w:sz w:val="24"/>
          <w:szCs w:val="24"/>
        </w:rPr>
        <w:t xml:space="preserve">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t>
      </w:r>
      <w:r w:rsidRPr="001A0660">
        <w:rPr>
          <w:sz w:val="24"/>
          <w:szCs w:val="24"/>
        </w:rPr>
        <w:lastRenderedPageBreak/>
        <w:t xml:space="preserve">weak, few or many.” In Numbers 13:19 mentions “And what the land is that they dwell in, whether it be good or bad, and the cities that they be that they dwell in, whether in tents, or in strong holds...” In Numbers 13:28 says “Nevertheless the people be strong that dwell in the 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w:t>
      </w:r>
      <w:r w:rsidRPr="001A0660">
        <w:rPr>
          <w:sz w:val="24"/>
          <w:szCs w:val="24"/>
        </w:rPr>
        <w:lastRenderedPageBreak/>
        <w:t xml:space="preserve">divide for an inheritance the land…” In Joshua 1:7 says “Only be thou strong and very courageous, that thou may observe to do according to all the Law…” In Joshua 1:9 mentions “Have not I commanded thee? Be strong and of a good courage, be not afraid, neither be thou 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w:t>
      </w:r>
      <w:r w:rsidRPr="001A0660">
        <w:rPr>
          <w:sz w:val="24"/>
          <w:szCs w:val="24"/>
        </w:rPr>
        <w:lastRenderedPageBreak/>
        <w:t>forth meat, and out of the strong came forth sweetness…” In Judges 18:26 it mentions “And the Children of Dan went their way, and when Micah saw that they were too strong for Him, He turned and went back unto His house.” In 1</w:t>
      </w:r>
      <w:r w:rsidRPr="001A0660">
        <w:rPr>
          <w:sz w:val="24"/>
          <w:szCs w:val="24"/>
          <w:vertAlign w:val="superscript"/>
        </w:rPr>
        <w:t>st</w:t>
      </w:r>
      <w:r w:rsidRPr="001A0660">
        <w:rPr>
          <w:sz w:val="24"/>
          <w:szCs w:val="24"/>
        </w:rPr>
        <w:t xml:space="preserve"> Samuel 1:15 states “And Hannah answered and said…I have drunk neither wine nor strong drink…” In 1</w:t>
      </w:r>
      <w:r w:rsidRPr="001A0660">
        <w:rPr>
          <w:sz w:val="24"/>
          <w:szCs w:val="24"/>
          <w:vertAlign w:val="superscript"/>
        </w:rPr>
        <w:t>st</w:t>
      </w:r>
      <w:r w:rsidRPr="001A0660">
        <w:rPr>
          <w:sz w:val="24"/>
          <w:szCs w:val="24"/>
        </w:rPr>
        <w:t xml:space="preserve"> Samuel 4:9 says “Be strong and quit Yourselves like Men, O Ye Philistines, that You be not Servants unto the Hebrews…” In 1</w:t>
      </w:r>
      <w:r w:rsidRPr="001A0660">
        <w:rPr>
          <w:sz w:val="24"/>
          <w:szCs w:val="24"/>
          <w:vertAlign w:val="superscript"/>
        </w:rPr>
        <w:t>st</w:t>
      </w:r>
      <w:r w:rsidRPr="001A0660">
        <w:rPr>
          <w:sz w:val="24"/>
          <w:szCs w:val="24"/>
        </w:rPr>
        <w:t xml:space="preserve"> Samuel 14:52 states “And there was sore war against the Philistines all the days of Saul: and when Saul saw any strong Man, or any valiant Man, He took Him unto Him.” In 1</w:t>
      </w:r>
      <w:r w:rsidRPr="001A0660">
        <w:rPr>
          <w:sz w:val="24"/>
          <w:szCs w:val="24"/>
          <w:vertAlign w:val="superscript"/>
        </w:rPr>
        <w:t>st</w:t>
      </w:r>
      <w:r w:rsidRPr="001A0660">
        <w:rPr>
          <w:sz w:val="24"/>
          <w:szCs w:val="24"/>
        </w:rPr>
        <w:t xml:space="preserve"> Samuel 23:14 mentions “And David abode in the wilderness in strong holds…” In 1</w:t>
      </w:r>
      <w:r w:rsidRPr="001A0660">
        <w:rPr>
          <w:sz w:val="24"/>
          <w:szCs w:val="24"/>
          <w:vertAlign w:val="superscript"/>
        </w:rPr>
        <w:t>st</w:t>
      </w:r>
      <w:r w:rsidRPr="001A0660">
        <w:rPr>
          <w:sz w:val="24"/>
          <w:szCs w:val="24"/>
        </w:rPr>
        <w:t xml:space="preserve"> Samuel 23:19 says “Does not David hide Himself with Us in strong holds in the wood…” In 1</w:t>
      </w:r>
      <w:r w:rsidRPr="001A0660">
        <w:rPr>
          <w:sz w:val="24"/>
          <w:szCs w:val="24"/>
          <w:vertAlign w:val="superscript"/>
        </w:rPr>
        <w:t>st</w:t>
      </w:r>
      <w:r w:rsidRPr="001A0660">
        <w:rPr>
          <w:sz w:val="24"/>
          <w:szCs w:val="24"/>
        </w:rPr>
        <w:t xml:space="preserve"> Samuel 23:29 declares “And David went up from thence and dwelt in strong holds as Engedi.” In 2</w:t>
      </w:r>
      <w:r w:rsidRPr="001A0660">
        <w:rPr>
          <w:sz w:val="24"/>
          <w:szCs w:val="24"/>
          <w:vertAlign w:val="superscript"/>
        </w:rPr>
        <w:t>nd</w:t>
      </w:r>
      <w:r w:rsidRPr="001A0660">
        <w:rPr>
          <w:sz w:val="24"/>
          <w:szCs w:val="24"/>
        </w:rPr>
        <w:t xml:space="preserve"> Samuel 3:6 says “And it came to pass, while there was war between the house of Saul and the house of Saul, that Abner made Himself strong for the house of Saul.” In 2</w:t>
      </w:r>
      <w:r w:rsidRPr="001A0660">
        <w:rPr>
          <w:sz w:val="24"/>
          <w:szCs w:val="24"/>
          <w:vertAlign w:val="superscript"/>
        </w:rPr>
        <w:t>nd</w:t>
      </w:r>
      <w:r w:rsidRPr="001A0660">
        <w:rPr>
          <w:sz w:val="24"/>
          <w:szCs w:val="24"/>
        </w:rPr>
        <w:t xml:space="preserve"> Samuel 5:7 it states “Nevertheless David took the strong hold of Zion, the same is the city of David.” In 2</w:t>
      </w:r>
      <w:r w:rsidRPr="001A0660">
        <w:rPr>
          <w:sz w:val="24"/>
          <w:szCs w:val="24"/>
          <w:vertAlign w:val="superscript"/>
        </w:rPr>
        <w:t>nd</w:t>
      </w:r>
      <w:r w:rsidRPr="001A0660">
        <w:rPr>
          <w:sz w:val="24"/>
          <w:szCs w:val="24"/>
        </w:rPr>
        <w:t xml:space="preserve"> Samuel 10:11 it mentions “…If the Syrians be too strong for Me, then thou shall help Me, but if the Children of Ammon be too strong for thee, then I will come and help thee.” In 2</w:t>
      </w:r>
      <w:r w:rsidRPr="001A0660">
        <w:rPr>
          <w:sz w:val="24"/>
          <w:szCs w:val="24"/>
          <w:vertAlign w:val="superscript"/>
        </w:rPr>
        <w:t>nd</w:t>
      </w:r>
      <w:r w:rsidRPr="001A0660">
        <w:rPr>
          <w:sz w:val="24"/>
          <w:szCs w:val="24"/>
        </w:rPr>
        <w:t xml:space="preserve"> Samuel 10:12 (NJKV) says “Be of good courage, and let Us be strong for out people and for the cities of Our God.”  In 2</w:t>
      </w:r>
      <w:r w:rsidRPr="001A0660">
        <w:rPr>
          <w:sz w:val="24"/>
          <w:szCs w:val="24"/>
          <w:vertAlign w:val="superscript"/>
        </w:rPr>
        <w:t>nd</w:t>
      </w:r>
      <w:r w:rsidRPr="001A0660">
        <w:rPr>
          <w:sz w:val="24"/>
          <w:szCs w:val="24"/>
        </w:rPr>
        <w:t xml:space="preserve"> Samuel 11:25 declares “…make thou battle more strong against the city, and overthrow it and encourage thou Him.” In 2</w:t>
      </w:r>
      <w:r w:rsidRPr="001A0660">
        <w:rPr>
          <w:sz w:val="24"/>
          <w:szCs w:val="24"/>
          <w:vertAlign w:val="superscript"/>
        </w:rPr>
        <w:t>nd</w:t>
      </w:r>
      <w:r w:rsidRPr="001A0660">
        <w:rPr>
          <w:sz w:val="24"/>
          <w:szCs w:val="24"/>
        </w:rPr>
        <w:t xml:space="preserve"> Samuel 15:12 says “…And the conspiracy was strong, for the people increased continually with Absalom.” In 2</w:t>
      </w:r>
      <w:r w:rsidRPr="001A0660">
        <w:rPr>
          <w:sz w:val="24"/>
          <w:szCs w:val="24"/>
          <w:vertAlign w:val="superscript"/>
        </w:rPr>
        <w:t>nd</w:t>
      </w:r>
      <w:r w:rsidRPr="001A0660">
        <w:rPr>
          <w:sz w:val="24"/>
          <w:szCs w:val="24"/>
        </w:rPr>
        <w:t xml:space="preserve"> Samuel 16:21 tells us that “…Go in unto thy Fathers Concubines…and all Israel shall hear that thou art abhorred of thy Father and then shall the hands of all that are with thee be strong.” In 2</w:t>
      </w:r>
      <w:r w:rsidRPr="001A0660">
        <w:rPr>
          <w:sz w:val="24"/>
          <w:szCs w:val="24"/>
          <w:vertAlign w:val="superscript"/>
        </w:rPr>
        <w:t>nd</w:t>
      </w:r>
      <w:r w:rsidRPr="001A0660">
        <w:rPr>
          <w:sz w:val="24"/>
          <w:szCs w:val="24"/>
        </w:rPr>
        <w:t xml:space="preserve"> Samuel 22:18 says “He delivered Me from My strong Enemy, and from them that hated Me, for they were too strong for Me.” In 2</w:t>
      </w:r>
      <w:r w:rsidRPr="001A0660">
        <w:rPr>
          <w:sz w:val="24"/>
          <w:szCs w:val="24"/>
          <w:vertAlign w:val="superscript"/>
        </w:rPr>
        <w:t>nd</w:t>
      </w:r>
      <w:r w:rsidRPr="001A0660">
        <w:rPr>
          <w:sz w:val="24"/>
          <w:szCs w:val="24"/>
        </w:rPr>
        <w:t xml:space="preserve"> Samuel </w:t>
      </w:r>
      <w:r w:rsidRPr="001A0660">
        <w:rPr>
          <w:sz w:val="24"/>
          <w:szCs w:val="24"/>
        </w:rPr>
        <w:lastRenderedPageBreak/>
        <w:t>24:7 mentions “And came to the strong hold of Tyre, and to all the cities…” In 1</w:t>
      </w:r>
      <w:r w:rsidRPr="001A0660">
        <w:rPr>
          <w:sz w:val="24"/>
          <w:szCs w:val="24"/>
          <w:vertAlign w:val="superscript"/>
        </w:rPr>
        <w:t>st</w:t>
      </w:r>
      <w:r w:rsidRPr="001A0660">
        <w:rPr>
          <w:sz w:val="24"/>
          <w:szCs w:val="24"/>
        </w:rPr>
        <w:t xml:space="preserve"> Kings 2:2 states “I go the way of all the Earth, be thou strong therefore, and show thyself a Man...” In 1</w:t>
      </w:r>
      <w:r w:rsidRPr="001A0660">
        <w:rPr>
          <w:sz w:val="24"/>
          <w:szCs w:val="24"/>
          <w:vertAlign w:val="superscript"/>
        </w:rPr>
        <w:t>st</w:t>
      </w:r>
      <w:r w:rsidRPr="001A0660">
        <w:rPr>
          <w:sz w:val="24"/>
          <w:szCs w:val="24"/>
        </w:rPr>
        <w:t xml:space="preserve"> Kings 8:42 it mentions “(For they shall hear of thy great name, and of thy strong hand, and of thy stretched out arm), when He shall come and pray toward this house.” In 1</w:t>
      </w:r>
      <w:r w:rsidRPr="001A0660">
        <w:rPr>
          <w:sz w:val="24"/>
          <w:szCs w:val="24"/>
          <w:vertAlign w:val="superscript"/>
        </w:rPr>
        <w:t>st</w:t>
      </w:r>
      <w:r w:rsidRPr="001A0660">
        <w:rPr>
          <w:sz w:val="24"/>
          <w:szCs w:val="24"/>
        </w:rPr>
        <w:t xml:space="preserve"> Kings 19:11 says “…Go forth, and stand upon the mount before the LORD, and behold, the LORD passed  by, and  a  great  and  strong  wind  rent  the  mountains, and brake in pieces the rocks before the LORD…” In 2</w:t>
      </w:r>
      <w:r w:rsidRPr="001A0660">
        <w:rPr>
          <w:sz w:val="24"/>
          <w:szCs w:val="24"/>
          <w:vertAlign w:val="superscript"/>
        </w:rPr>
        <w:t>nd</w:t>
      </w:r>
      <w:r w:rsidRPr="001A0660">
        <w:rPr>
          <w:sz w:val="24"/>
          <w:szCs w:val="24"/>
        </w:rPr>
        <w:t xml:space="preserve"> Kings 2:16 says “…Behold, now, there be with thy servants 50 strong Men, let them go, We pray thee and seek thy Master…” In 2</w:t>
      </w:r>
      <w:r w:rsidRPr="001A0660">
        <w:rPr>
          <w:sz w:val="24"/>
          <w:szCs w:val="24"/>
          <w:vertAlign w:val="superscript"/>
        </w:rPr>
        <w:t>nd</w:t>
      </w:r>
      <w:r w:rsidRPr="001A0660">
        <w:rPr>
          <w:sz w:val="24"/>
          <w:szCs w:val="24"/>
        </w:rPr>
        <w:t xml:space="preserve"> Kings 8:12 states “…there strong holds will thou set on fire and their Young Men will thou slay with the sword and will dash their Children and rip up their Women with Child.” In 2</w:t>
      </w:r>
      <w:r w:rsidRPr="001A0660">
        <w:rPr>
          <w:sz w:val="24"/>
          <w:szCs w:val="24"/>
          <w:vertAlign w:val="superscript"/>
        </w:rPr>
        <w:t>nd</w:t>
      </w:r>
      <w:r w:rsidRPr="001A0660">
        <w:rPr>
          <w:sz w:val="24"/>
          <w:szCs w:val="24"/>
        </w:rPr>
        <w:t xml:space="preserve"> Kings 24:16 tells us about “And all the Men of might, even 7,000 and Craftsmen and Smiths a 1,000 all that were strong and apt for war...” In 1</w:t>
      </w:r>
      <w:r w:rsidRPr="001A0660">
        <w:rPr>
          <w:sz w:val="24"/>
          <w:szCs w:val="24"/>
          <w:vertAlign w:val="superscript"/>
        </w:rPr>
        <w:t>st</w:t>
      </w:r>
      <w:r w:rsidRPr="001A0660">
        <w:rPr>
          <w:sz w:val="24"/>
          <w:szCs w:val="24"/>
        </w:rPr>
        <w:t xml:space="preserve"> Chronicles 19:12 is also in 2</w:t>
      </w:r>
      <w:r w:rsidRPr="001A0660">
        <w:rPr>
          <w:sz w:val="24"/>
          <w:szCs w:val="24"/>
          <w:vertAlign w:val="superscript"/>
        </w:rPr>
        <w:t>nd</w:t>
      </w:r>
      <w:r w:rsidRPr="001A0660">
        <w:rPr>
          <w:sz w:val="24"/>
          <w:szCs w:val="24"/>
        </w:rPr>
        <w:t xml:space="preserve"> Samuel 10:11. In 1</w:t>
      </w:r>
      <w:r w:rsidRPr="001A0660">
        <w:rPr>
          <w:sz w:val="24"/>
          <w:szCs w:val="24"/>
          <w:vertAlign w:val="superscript"/>
        </w:rPr>
        <w:t>st</w:t>
      </w:r>
      <w:r w:rsidRPr="001A0660">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1A0660">
        <w:rPr>
          <w:sz w:val="24"/>
          <w:szCs w:val="24"/>
          <w:vertAlign w:val="superscript"/>
        </w:rPr>
        <w:t>st</w:t>
      </w:r>
      <w:r w:rsidRPr="001A0660">
        <w:rPr>
          <w:sz w:val="24"/>
          <w:szCs w:val="24"/>
        </w:rPr>
        <w:t xml:space="preserve"> Chronicles 26:7 mentions “The Sons of Shemaiah…whose Brethren were strong Men…” In 1</w:t>
      </w:r>
      <w:r w:rsidRPr="001A0660">
        <w:rPr>
          <w:sz w:val="24"/>
          <w:szCs w:val="24"/>
          <w:vertAlign w:val="superscript"/>
        </w:rPr>
        <w:t>st</w:t>
      </w:r>
      <w:r w:rsidRPr="001A0660">
        <w:rPr>
          <w:sz w:val="24"/>
          <w:szCs w:val="24"/>
        </w:rPr>
        <w:t xml:space="preserve"> Chronicles 26:9 says “And Meshelemiah had Sons and Brethren, strong Men, 18.” In 1</w:t>
      </w:r>
      <w:r w:rsidRPr="001A0660">
        <w:rPr>
          <w:sz w:val="24"/>
          <w:szCs w:val="24"/>
          <w:vertAlign w:val="superscript"/>
        </w:rPr>
        <w:t>st</w:t>
      </w:r>
      <w:r w:rsidRPr="001A0660">
        <w:rPr>
          <w:sz w:val="24"/>
          <w:szCs w:val="24"/>
        </w:rPr>
        <w:t xml:space="preserve"> Chronicles “28:10 tells us that “Take heed now, for the LORD has chosen thee to build a house for the sanctuary, be strong and do it.” In 1</w:t>
      </w:r>
      <w:r w:rsidRPr="001A0660">
        <w:rPr>
          <w:sz w:val="24"/>
          <w:szCs w:val="24"/>
          <w:vertAlign w:val="superscript"/>
        </w:rPr>
        <w:t>st</w:t>
      </w:r>
      <w:r w:rsidRPr="001A0660">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1A0660">
        <w:rPr>
          <w:sz w:val="24"/>
          <w:szCs w:val="24"/>
          <w:vertAlign w:val="superscript"/>
        </w:rPr>
        <w:t>nd</w:t>
      </w:r>
      <w:r w:rsidRPr="001A0660">
        <w:rPr>
          <w:sz w:val="24"/>
          <w:szCs w:val="24"/>
        </w:rPr>
        <w:t xml:space="preserve"> Chronicles 11:11 it mentions “And He fortified the strong holds, and put Captains in them, and store of victual, and </w:t>
      </w:r>
      <w:r w:rsidRPr="001A0660">
        <w:rPr>
          <w:sz w:val="24"/>
          <w:szCs w:val="24"/>
        </w:rPr>
        <w:lastRenderedPageBreak/>
        <w:t>of oil and wine.” In 2</w:t>
      </w:r>
      <w:r w:rsidRPr="001A0660">
        <w:rPr>
          <w:sz w:val="24"/>
          <w:szCs w:val="24"/>
          <w:vertAlign w:val="superscript"/>
        </w:rPr>
        <w:t>nd</w:t>
      </w:r>
      <w:r w:rsidRPr="001A0660">
        <w:rPr>
          <w:sz w:val="24"/>
          <w:szCs w:val="24"/>
        </w:rPr>
        <w:t xml:space="preserve"> Chronicles 11:12 says “And in every several city He put shields and spears, and made them exceedingly strong…” In 2</w:t>
      </w:r>
      <w:r w:rsidRPr="001A0660">
        <w:rPr>
          <w:sz w:val="24"/>
          <w:szCs w:val="24"/>
          <w:vertAlign w:val="superscript"/>
        </w:rPr>
        <w:t>nd</w:t>
      </w:r>
      <w:r w:rsidRPr="001A0660">
        <w:rPr>
          <w:sz w:val="24"/>
          <w:szCs w:val="24"/>
        </w:rPr>
        <w:t xml:space="preserve"> Chronicles 11:17 states “…and made Rehoboam the son of Solomon strong, three years...” In 2</w:t>
      </w:r>
      <w:r w:rsidRPr="001A0660">
        <w:rPr>
          <w:sz w:val="24"/>
          <w:szCs w:val="24"/>
          <w:vertAlign w:val="superscript"/>
        </w:rPr>
        <w:t>nd</w:t>
      </w:r>
      <w:r w:rsidRPr="001A0660">
        <w:rPr>
          <w:sz w:val="24"/>
          <w:szCs w:val="24"/>
        </w:rPr>
        <w:t xml:space="preserve"> Chronicles 15:7 declares “Be Ye strong therefore, and let not Your hands be weak, for Your work shall be awarded.” In 2</w:t>
      </w:r>
      <w:r w:rsidRPr="001A0660">
        <w:rPr>
          <w:sz w:val="24"/>
          <w:szCs w:val="24"/>
          <w:vertAlign w:val="superscript"/>
        </w:rPr>
        <w:t>nd</w:t>
      </w:r>
      <w:r w:rsidRPr="001A0660">
        <w:rPr>
          <w:sz w:val="24"/>
          <w:szCs w:val="24"/>
        </w:rPr>
        <w:t xml:space="preserve"> Chronicles 16:9 “For the eyes of the LORD run to and fro throughout the Whole Earth,  to  show Himself strong in the behalf of them whose heart is perfect toward Him.” In 2</w:t>
      </w:r>
      <w:r w:rsidRPr="001A0660">
        <w:rPr>
          <w:sz w:val="24"/>
          <w:szCs w:val="24"/>
          <w:vertAlign w:val="superscript"/>
        </w:rPr>
        <w:t>nd</w:t>
      </w:r>
      <w:r w:rsidRPr="001A0660">
        <w:rPr>
          <w:sz w:val="24"/>
          <w:szCs w:val="24"/>
        </w:rPr>
        <w:t xml:space="preserve"> Chronicles 25:8 mentions “But if thou will go, do it, be strong for the battle: God make thee fall before the Enemy: for God has power to help and to cast down.” In 2</w:t>
      </w:r>
      <w:r w:rsidRPr="001A0660">
        <w:rPr>
          <w:sz w:val="24"/>
          <w:szCs w:val="24"/>
          <w:vertAlign w:val="superscript"/>
        </w:rPr>
        <w:t>nd</w:t>
      </w:r>
      <w:r w:rsidRPr="001A0660">
        <w:rPr>
          <w:sz w:val="24"/>
          <w:szCs w:val="24"/>
        </w:rPr>
        <w:t xml:space="preserve"> Chronicles 26:15 declares “And He made in Jerusalem engines, invented by cunning Men…and His name spread far abroad, for He was marvelously helped, till He was strong.” In 2</w:t>
      </w:r>
      <w:r w:rsidRPr="001A0660">
        <w:rPr>
          <w:sz w:val="24"/>
          <w:szCs w:val="24"/>
          <w:vertAlign w:val="superscript"/>
        </w:rPr>
        <w:t>nd</w:t>
      </w:r>
      <w:r w:rsidRPr="001A0660">
        <w:rPr>
          <w:sz w:val="24"/>
          <w:szCs w:val="24"/>
        </w:rPr>
        <w:t xml:space="preserve"> Chronicles 26:16 says “But when He was strong, His heart was lifted up to His destruction, for He transgressed against the LORD His God…” In 2</w:t>
      </w:r>
      <w:r w:rsidRPr="001A0660">
        <w:rPr>
          <w:sz w:val="24"/>
          <w:szCs w:val="24"/>
          <w:vertAlign w:val="superscript"/>
        </w:rPr>
        <w:t>nd</w:t>
      </w:r>
      <w:r w:rsidRPr="001A0660">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w:t>
      </w:r>
      <w:r w:rsidRPr="001A0660">
        <w:rPr>
          <w:sz w:val="24"/>
          <w:szCs w:val="24"/>
        </w:rPr>
        <w:lastRenderedPageBreak/>
        <w:t>the multitude of His bones with strong pain.” In Job 37:18 says “Has thou with Him spread out the sky, which is strong, and as a molten looking glass?” In Job 39:4 (NJKV) states “Their Young Ones are healthy, they grow strong with grain, they depart and do not return to them.”  In Job 39:28 declares “She dwells and abides on the rock, upon the crag of the rock and the strong place.” In Job 40:18 mentions “His bones are as strong pieces of brass, His bones are like bars of iron.” In Psalms 10:10 states “He crouches, and humbles Himself, that the poor may fall by His Strong Ones.” In Psalms 18:17 is also in 2</w:t>
      </w:r>
      <w:r w:rsidRPr="001A0660">
        <w:rPr>
          <w:sz w:val="24"/>
          <w:szCs w:val="24"/>
          <w:vertAlign w:val="superscript"/>
        </w:rPr>
        <w:t>nd</w:t>
      </w:r>
      <w:r w:rsidRPr="001A0660">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w:t>
      </w:r>
      <w:r w:rsidRPr="001A0660">
        <w:rPr>
          <w:sz w:val="24"/>
          <w:szCs w:val="24"/>
        </w:rPr>
        <w:lastRenderedPageBreak/>
        <w:t xml:space="preserve">thyself.” In Psalms 80:17 says “Let thy hand be upon the Man of thy right hand, upon the Son of Man whom thou makes strong for thyself.” In Psalms 89:8 mentions “O LORD God of Hosts, who is a strong LORD like unto thee...”  In Psalms 89:10 states “…thou has scattered thine Enemies with thy strong arm.” In Psalms 89:13 tells us “Thou has a mighty arm, strong is thy 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w:t>
      </w:r>
      <w:r w:rsidRPr="001A0660">
        <w:rPr>
          <w:sz w:val="24"/>
          <w:szCs w:val="24"/>
        </w:rPr>
        <w:lastRenderedPageBreak/>
        <w:t xml:space="preserve">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w:t>
      </w:r>
      <w:r w:rsidRPr="001A0660">
        <w:rPr>
          <w:sz w:val="24"/>
          <w:szCs w:val="24"/>
        </w:rPr>
        <w:lastRenderedPageBreak/>
        <w:t xml:space="preserve">serpent…” In Isaiah 28:2 mentions “Behold, the Lord has a Mighty and Strong One, which is a tempest of hail and a destroying storm…” In Isaiah 28:7 says “But they also have erred through wine, and through strong drink are out of the way, the Priest and the Prophet have erred through strong drink, they are swallowed up of wine, they are out of the way through strong 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w:t>
      </w:r>
      <w:r w:rsidRPr="001A0660">
        <w:rPr>
          <w:sz w:val="24"/>
          <w:szCs w:val="24"/>
        </w:rPr>
        <w:lastRenderedPageBreak/>
        <w:t xml:space="preserve">His horses was heard for Dan, the whole land trembled at the sound on the neighing of His Strong Ones…” In Jeremiah 21:5 says “And I myself will fight against You with an outstretched hand and a strong arm…” In Jeremiah 32:21 mentions “And has brought forth thy people Israel out of the land of Egypt with signs, and with wonders, and with a strong hand…” In Jeremiah 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w:t>
      </w:r>
      <w:r w:rsidRPr="001A0660">
        <w:rPr>
          <w:sz w:val="24"/>
          <w:szCs w:val="24"/>
        </w:rPr>
        <w:lastRenderedPageBreak/>
        <w:t xml:space="preserve">done that which He spoke against the inhabitance of Babylon.” In Lamentation 2:2 says “The Lord has swallowed up all the habitations of Jacob, and has not pitied, He has thrown down in His wrath the strong holds…” In Lamentations 2:5 mentions “The Lord was an Enemy, He has swallowed up Israel, He has swallowed up all Her palaces: He has destroyed His strong holds…” 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t>
      </w:r>
      <w:r w:rsidRPr="001A0660">
        <w:rPr>
          <w:sz w:val="24"/>
          <w:szCs w:val="24"/>
        </w:rPr>
        <w:lastRenderedPageBreak/>
        <w:t>which was broken, and I will cause the sword to fall out of His hand.” In Ezekiel 30:22 states “Therefore thus says the Lord GOD: ‘behold, I am against Pharaoh King of Egypt, and will break His arms, the strong, and that which was broken, and I will cause the sword to fall out of His hand.’” In Ezekiel 32:21 mentions “The strong among the mighty shall speak to Him out of the 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1A0660">
        <w:rPr>
          <w:sz w:val="24"/>
          <w:szCs w:val="24"/>
          <w:vertAlign w:val="superscript"/>
        </w:rPr>
        <w:t>th</w:t>
      </w:r>
      <w:r w:rsidRPr="001A0660">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1A0660">
        <w:rPr>
          <w:sz w:val="24"/>
          <w:szCs w:val="24"/>
          <w:vertAlign w:val="superscript"/>
        </w:rPr>
        <w:t>th</w:t>
      </w:r>
      <w:r w:rsidRPr="001A0660">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w:t>
      </w:r>
      <w:r w:rsidRPr="001A0660">
        <w:rPr>
          <w:sz w:val="24"/>
          <w:szCs w:val="24"/>
        </w:rPr>
        <w:lastRenderedPageBreak/>
        <w:t xml:space="preserve">province…and He shall forecast His devices against the strong holds.” In Daniel 11:32 declares “…But the people that know their God shall be strong…” In Daniel 11:39 says “Thus shall He do in the most strong holds with a Strange God, whom He shall acknowledge and increase with 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w:t>
      </w:r>
      <w:r w:rsidRPr="001A0660">
        <w:rPr>
          <w:sz w:val="24"/>
          <w:szCs w:val="24"/>
        </w:rPr>
        <w:lastRenderedPageBreak/>
        <w:t>them that trust in Him.” In Nahum 2:1 declares “He that dashes in pieces is come up before thy face: keep the munition, watch the way, make thy lions strong, fortify thy power mightily.” In Nahum 3:12 says “All thy strong holds shall be like fig trees with first ripe figs, if they be shaken, 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1A0660">
        <w:rPr>
          <w:sz w:val="24"/>
          <w:szCs w:val="24"/>
          <w:vertAlign w:val="superscript"/>
        </w:rPr>
        <w:t>th</w:t>
      </w:r>
      <w:r w:rsidRPr="001A0660">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896FEB" w:rsidRPr="001A0660" w:rsidRDefault="00896FEB" w:rsidP="00896FEB">
      <w:pPr>
        <w:spacing w:line="480" w:lineRule="auto"/>
        <w:jc w:val="both"/>
        <w:rPr>
          <w:sz w:val="24"/>
          <w:szCs w:val="24"/>
        </w:rPr>
      </w:pPr>
      <w:r w:rsidRPr="001A0660">
        <w:rPr>
          <w:sz w:val="24"/>
          <w:szCs w:val="24"/>
        </w:rPr>
        <w:t xml:space="preserve">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t>
      </w:r>
      <w:r w:rsidRPr="001A0660">
        <w:rPr>
          <w:sz w:val="24"/>
          <w:szCs w:val="24"/>
        </w:rPr>
        <w:lastRenderedPageBreak/>
        <w:t>wicked conspiracy being confounded…preserved Him blameless unto God, and kept Him strong against His tender compassion toward His Son.” In Wisdom of Solomon 14:16 says “Thus In process of time an ungodly custom grown strong was kept as a Law…” In Sirach 6:14 mention”" 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1A0660">
        <w:rPr>
          <w:sz w:val="24"/>
          <w:szCs w:val="24"/>
          <w:vertAlign w:val="superscript"/>
        </w:rPr>
        <w:t>st</w:t>
      </w:r>
      <w:r w:rsidRPr="001A0660">
        <w:rPr>
          <w:sz w:val="24"/>
          <w:szCs w:val="24"/>
        </w:rPr>
        <w:t xml:space="preserve"> Maccabees 1:2 states “And made many wars, and won many strong holds, and slew the Kings of the Earth.” In Maccabees 1:4 says “And </w:t>
      </w:r>
      <w:r w:rsidRPr="001A0660">
        <w:rPr>
          <w:sz w:val="24"/>
          <w:szCs w:val="24"/>
        </w:rPr>
        <w:lastRenderedPageBreak/>
        <w:t>He gathered a mighty strong Host and ruled over Countries, and Nations, and Kings, who became tributaries unto Him.” In 1</w:t>
      </w:r>
      <w:r w:rsidRPr="001A0660">
        <w:rPr>
          <w:sz w:val="24"/>
          <w:szCs w:val="24"/>
          <w:vertAlign w:val="superscript"/>
        </w:rPr>
        <w:t>st</w:t>
      </w:r>
      <w:r w:rsidRPr="001A0660">
        <w:rPr>
          <w:sz w:val="24"/>
          <w:szCs w:val="24"/>
        </w:rPr>
        <w:t xml:space="preserve"> Maccabees 1:19 tells us “Thus they got the strong cities in the land of Egypt and He took the spoils thereof.” In 1</w:t>
      </w:r>
      <w:r w:rsidRPr="001A0660">
        <w:rPr>
          <w:sz w:val="24"/>
          <w:szCs w:val="24"/>
          <w:vertAlign w:val="superscript"/>
        </w:rPr>
        <w:t>st</w:t>
      </w:r>
      <w:r w:rsidRPr="001A0660">
        <w:rPr>
          <w:sz w:val="24"/>
          <w:szCs w:val="24"/>
        </w:rPr>
        <w:t xml:space="preserve"> Maccabees 1:33 mentions “Then built they the city of David with a great and strong wall, and with mighty towers, and made it a strong hold for them.” In 1</w:t>
      </w:r>
      <w:r w:rsidRPr="001A0660">
        <w:rPr>
          <w:sz w:val="24"/>
          <w:szCs w:val="24"/>
          <w:vertAlign w:val="superscript"/>
        </w:rPr>
        <w:t>st</w:t>
      </w:r>
      <w:r w:rsidRPr="001A0660">
        <w:rPr>
          <w:sz w:val="24"/>
          <w:szCs w:val="24"/>
        </w:rPr>
        <w:t xml:space="preserve"> Maccabees 2:66 states “As for Judas Maccabeus He has been mighty and strong, even from His youth up: let Him be Your captain and fight the battle of the people.” In 1</w:t>
      </w:r>
      <w:r w:rsidRPr="001A0660">
        <w:rPr>
          <w:sz w:val="24"/>
          <w:szCs w:val="24"/>
          <w:vertAlign w:val="superscript"/>
        </w:rPr>
        <w:t>st</w:t>
      </w:r>
      <w:r w:rsidRPr="001A0660">
        <w:rPr>
          <w:sz w:val="24"/>
          <w:szCs w:val="24"/>
        </w:rPr>
        <w:t xml:space="preserve"> Maccabees 3:17 says “…How shall We be able, being so few, to fight against so great a multitude and so strong, seeing We are ready to faint with fasting all this day?” In 1</w:t>
      </w:r>
      <w:r w:rsidRPr="001A0660">
        <w:rPr>
          <w:sz w:val="24"/>
          <w:szCs w:val="24"/>
          <w:vertAlign w:val="superscript"/>
        </w:rPr>
        <w:t>st</w:t>
      </w:r>
      <w:r w:rsidRPr="001A0660">
        <w:rPr>
          <w:sz w:val="24"/>
          <w:szCs w:val="24"/>
        </w:rPr>
        <w:t xml:space="preserve"> Maccabees 3:27 it states “…wherefore He sent and gathered together all the forces of His realm, even a strong army.” In 1</w:t>
      </w:r>
      <w:r w:rsidRPr="001A0660">
        <w:rPr>
          <w:sz w:val="24"/>
          <w:szCs w:val="24"/>
          <w:vertAlign w:val="superscript"/>
        </w:rPr>
        <w:t>st</w:t>
      </w:r>
      <w:r w:rsidRPr="001A0660">
        <w:rPr>
          <w:sz w:val="24"/>
          <w:szCs w:val="24"/>
        </w:rPr>
        <w:t xml:space="preserve"> Maccabees 3:45 says “…the sanctuary also was trodden down, and Aliens kept the strong hold…” In 1</w:t>
      </w:r>
      <w:r w:rsidRPr="001A0660">
        <w:rPr>
          <w:sz w:val="24"/>
          <w:szCs w:val="24"/>
          <w:vertAlign w:val="superscript"/>
        </w:rPr>
        <w:t>st</w:t>
      </w:r>
      <w:r w:rsidRPr="001A0660">
        <w:rPr>
          <w:sz w:val="24"/>
          <w:szCs w:val="24"/>
        </w:rPr>
        <w:t xml:space="preserve"> Maccabees 4:7 declares “And they saw the camp of the heathen, that is was strong and well harnessed, and compassed round about with horsemen…” In 1</w:t>
      </w:r>
      <w:r w:rsidRPr="001A0660">
        <w:rPr>
          <w:sz w:val="24"/>
          <w:szCs w:val="24"/>
          <w:vertAlign w:val="superscript"/>
        </w:rPr>
        <w:t>st</w:t>
      </w:r>
      <w:r w:rsidRPr="001A0660">
        <w:rPr>
          <w:sz w:val="24"/>
          <w:szCs w:val="24"/>
        </w:rPr>
        <w:t xml:space="preserve"> Maccabees 4:60 tells us “At that time also they built up mount Zion with high walls and strong towers round about, lest the Gentiles should come and tread it down as they had done before.” In 1</w:t>
      </w:r>
      <w:r w:rsidRPr="001A0660">
        <w:rPr>
          <w:sz w:val="24"/>
          <w:szCs w:val="24"/>
          <w:vertAlign w:val="superscript"/>
        </w:rPr>
        <w:t>st</w:t>
      </w:r>
      <w:r w:rsidRPr="001A0660">
        <w:rPr>
          <w:sz w:val="24"/>
          <w:szCs w:val="24"/>
        </w:rPr>
        <w:t xml:space="preserve"> Maccabees 5:26 says “…all these cities are strong and great.” In 1</w:t>
      </w:r>
      <w:r w:rsidRPr="001A0660">
        <w:rPr>
          <w:sz w:val="24"/>
          <w:szCs w:val="24"/>
          <w:vertAlign w:val="superscript"/>
        </w:rPr>
        <w:t>st</w:t>
      </w:r>
      <w:r w:rsidRPr="001A0660">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1A0660">
        <w:rPr>
          <w:sz w:val="24"/>
          <w:szCs w:val="24"/>
          <w:vertAlign w:val="superscript"/>
        </w:rPr>
        <w:t>st</w:t>
      </w:r>
      <w:r w:rsidRPr="001A0660">
        <w:rPr>
          <w:sz w:val="24"/>
          <w:szCs w:val="24"/>
        </w:rPr>
        <w:t xml:space="preserve"> Maccabees 6:37 mentions “And upon the beasts were strong towers of wood, which covered every one of them…” In 1</w:t>
      </w:r>
      <w:r w:rsidRPr="001A0660">
        <w:rPr>
          <w:sz w:val="24"/>
          <w:szCs w:val="24"/>
          <w:vertAlign w:val="superscript"/>
        </w:rPr>
        <w:t>st</w:t>
      </w:r>
      <w:r w:rsidRPr="001A0660">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1A0660">
        <w:rPr>
          <w:sz w:val="24"/>
          <w:szCs w:val="24"/>
          <w:vertAlign w:val="superscript"/>
        </w:rPr>
        <w:t>st</w:t>
      </w:r>
      <w:r w:rsidRPr="001A0660">
        <w:rPr>
          <w:sz w:val="24"/>
          <w:szCs w:val="24"/>
        </w:rPr>
        <w:t xml:space="preserve"> Maccabees 6:61 mentions “Also the King and the Princes made an oath </w:t>
      </w:r>
      <w:r w:rsidRPr="001A0660">
        <w:rPr>
          <w:sz w:val="24"/>
          <w:szCs w:val="24"/>
        </w:rPr>
        <w:lastRenderedPageBreak/>
        <w:t>unto them, whereupon they went out of the strong hold.” In 1</w:t>
      </w:r>
      <w:r w:rsidRPr="001A0660">
        <w:rPr>
          <w:sz w:val="24"/>
          <w:szCs w:val="24"/>
          <w:vertAlign w:val="superscript"/>
        </w:rPr>
        <w:t>st</w:t>
      </w:r>
      <w:r w:rsidRPr="001A0660">
        <w:rPr>
          <w:sz w:val="24"/>
          <w:szCs w:val="24"/>
        </w:rPr>
        <w:t xml:space="preserve"> Maccabees 8:10 declares “…carried away their Wives and their Children and spoiled them, and took possession of their lands, and pulled down their strong holds…” In 1</w:t>
      </w:r>
      <w:r w:rsidRPr="001A0660">
        <w:rPr>
          <w:sz w:val="24"/>
          <w:szCs w:val="24"/>
          <w:vertAlign w:val="superscript"/>
        </w:rPr>
        <w:t>st</w:t>
      </w:r>
      <w:r w:rsidRPr="001A0660">
        <w:rPr>
          <w:sz w:val="24"/>
          <w:szCs w:val="24"/>
        </w:rPr>
        <w:t xml:space="preserve"> Maccabees 9:50 says “Afterward returned Bacchides to Jerusalem and repaired the strong cities in Judea…” In 1</w:t>
      </w:r>
      <w:r w:rsidRPr="001A0660">
        <w:rPr>
          <w:sz w:val="24"/>
          <w:szCs w:val="24"/>
          <w:vertAlign w:val="superscript"/>
        </w:rPr>
        <w:t>st</w:t>
      </w:r>
      <w:r w:rsidRPr="001A0660">
        <w:rPr>
          <w:sz w:val="24"/>
          <w:szCs w:val="24"/>
        </w:rPr>
        <w:t xml:space="preserve"> Maccabees 9:62 mentions “…got them away to Bethbasi, which is in the wilderness, and they repaired the decays thereof and made it strong.” In 1</w:t>
      </w:r>
      <w:r w:rsidRPr="001A0660">
        <w:rPr>
          <w:sz w:val="24"/>
          <w:szCs w:val="24"/>
          <w:vertAlign w:val="superscript"/>
        </w:rPr>
        <w:t>st</w:t>
      </w:r>
      <w:r w:rsidRPr="001A0660">
        <w:rPr>
          <w:sz w:val="24"/>
          <w:szCs w:val="24"/>
        </w:rPr>
        <w:t xml:space="preserve"> Maccabees 10:37 says “And of them some shall be placed in the King’s strong holds…” In 1</w:t>
      </w:r>
      <w:r w:rsidRPr="001A0660">
        <w:rPr>
          <w:sz w:val="24"/>
          <w:szCs w:val="24"/>
          <w:vertAlign w:val="superscript"/>
        </w:rPr>
        <w:t>st</w:t>
      </w:r>
      <w:r w:rsidRPr="001A0660">
        <w:rPr>
          <w:sz w:val="24"/>
          <w:szCs w:val="24"/>
        </w:rPr>
        <w:t xml:space="preserve"> Maccabees 11:18 mentions “King Ptolemee also died the 3</w:t>
      </w:r>
      <w:r w:rsidRPr="001A0660">
        <w:rPr>
          <w:sz w:val="24"/>
          <w:szCs w:val="24"/>
          <w:vertAlign w:val="superscript"/>
        </w:rPr>
        <w:t>rd</w:t>
      </w:r>
      <w:r w:rsidRPr="001A0660">
        <w:rPr>
          <w:sz w:val="24"/>
          <w:szCs w:val="24"/>
        </w:rPr>
        <w:t xml:space="preserve"> day after, and they were in the strong holds were slain One of Another.” In 1</w:t>
      </w:r>
      <w:r w:rsidRPr="001A0660">
        <w:rPr>
          <w:sz w:val="24"/>
          <w:szCs w:val="24"/>
          <w:vertAlign w:val="superscript"/>
        </w:rPr>
        <w:t>st</w:t>
      </w:r>
      <w:r w:rsidRPr="001A0660">
        <w:rPr>
          <w:sz w:val="24"/>
          <w:szCs w:val="24"/>
        </w:rPr>
        <w:t xml:space="preserve"> Maccabees 11:44 states “Upon this Jonathan sent Him 3,000 strong Men unto Antioch…” in 1</w:t>
      </w:r>
      <w:r w:rsidRPr="001A0660">
        <w:rPr>
          <w:sz w:val="24"/>
          <w:szCs w:val="24"/>
          <w:vertAlign w:val="superscript"/>
        </w:rPr>
        <w:t>st</w:t>
      </w:r>
      <w:r w:rsidRPr="001A0660">
        <w:rPr>
          <w:sz w:val="24"/>
          <w:szCs w:val="24"/>
        </w:rPr>
        <w:t xml:space="preserve"> Maccabees 12:35 says “After this came Jonathan home again, and calling the Elders of the people together, He consulted with them about building strong holds in Judea.” In 1</w:t>
      </w:r>
      <w:r w:rsidRPr="001A0660">
        <w:rPr>
          <w:sz w:val="24"/>
          <w:szCs w:val="24"/>
          <w:vertAlign w:val="superscript"/>
        </w:rPr>
        <w:t>st</w:t>
      </w:r>
      <w:r w:rsidRPr="001A0660">
        <w:rPr>
          <w:sz w:val="24"/>
          <w:szCs w:val="24"/>
        </w:rPr>
        <w:t xml:space="preserve"> Maccabees 12:38 mentions “Simon also set up Adida in Sephela, and made it strong with gates and bars.” In 1</w:t>
      </w:r>
      <w:r w:rsidRPr="001A0660">
        <w:rPr>
          <w:sz w:val="24"/>
          <w:szCs w:val="24"/>
          <w:vertAlign w:val="superscript"/>
        </w:rPr>
        <w:t>st</w:t>
      </w:r>
      <w:r w:rsidRPr="001A0660">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1A0660">
        <w:rPr>
          <w:sz w:val="24"/>
          <w:szCs w:val="24"/>
          <w:vertAlign w:val="superscript"/>
        </w:rPr>
        <w:t>st</w:t>
      </w:r>
      <w:r w:rsidRPr="001A0660">
        <w:rPr>
          <w:sz w:val="24"/>
          <w:szCs w:val="24"/>
        </w:rPr>
        <w:t xml:space="preserve"> Maccabees 13:38 says “And whatsoever covenants We have made with You shall stand, and the strong holds, which Ye have built, shall be Your own.” In 1</w:t>
      </w:r>
      <w:r w:rsidRPr="001A0660">
        <w:rPr>
          <w:sz w:val="24"/>
          <w:szCs w:val="24"/>
          <w:vertAlign w:val="superscript"/>
        </w:rPr>
        <w:t>st</w:t>
      </w:r>
      <w:r w:rsidRPr="001A0660">
        <w:rPr>
          <w:sz w:val="24"/>
          <w:szCs w:val="24"/>
        </w:rPr>
        <w:t xml:space="preserve"> Maccabees 16:8 mentions “Then sounded they the holy trumpets…and so many of them were slain and the remnant got them to the strong hold.” In 2</w:t>
      </w:r>
      <w:r w:rsidRPr="001A0660">
        <w:rPr>
          <w:sz w:val="24"/>
          <w:szCs w:val="24"/>
          <w:vertAlign w:val="superscript"/>
        </w:rPr>
        <w:t>nd</w:t>
      </w:r>
      <w:r w:rsidRPr="001A0660">
        <w:rPr>
          <w:sz w:val="24"/>
          <w:szCs w:val="24"/>
        </w:rPr>
        <w:t xml:space="preserve"> Maccabees 1:24 says “And the prayers were after this manner, O Lord, Lord God, Creator (Yah) of all things, who art fearful and strong, and righteous, and merciful, and the only and gracious King…” In 2</w:t>
      </w:r>
      <w:r w:rsidRPr="001A0660">
        <w:rPr>
          <w:sz w:val="24"/>
          <w:szCs w:val="24"/>
          <w:vertAlign w:val="superscript"/>
        </w:rPr>
        <w:t>nd</w:t>
      </w:r>
      <w:r w:rsidRPr="001A0660">
        <w:rPr>
          <w:sz w:val="24"/>
          <w:szCs w:val="24"/>
        </w:rPr>
        <w:t xml:space="preserve"> Maccabees 8:30 states “they slew above 20,000, and very easily got high and strong holds, and divided among themselves many spoils more…” In 2</w:t>
      </w:r>
      <w:r w:rsidRPr="001A0660">
        <w:rPr>
          <w:sz w:val="24"/>
          <w:szCs w:val="24"/>
          <w:vertAlign w:val="superscript"/>
        </w:rPr>
        <w:t>nd</w:t>
      </w:r>
      <w:r w:rsidRPr="001A0660">
        <w:rPr>
          <w:sz w:val="24"/>
          <w:szCs w:val="24"/>
        </w:rPr>
        <w:t xml:space="preserve"> </w:t>
      </w:r>
      <w:r w:rsidRPr="001A0660">
        <w:rPr>
          <w:sz w:val="24"/>
          <w:szCs w:val="24"/>
        </w:rPr>
        <w:lastRenderedPageBreak/>
        <w:t>Maccabees 10:16 mentions “Then they that were with Maccabeus made supplication, and besought God that He would be their helper, and so they ran with violence upon the strong holds of the Idumeans…” In 2</w:t>
      </w:r>
      <w:r w:rsidRPr="001A0660">
        <w:rPr>
          <w:sz w:val="24"/>
          <w:szCs w:val="24"/>
          <w:vertAlign w:val="superscript"/>
        </w:rPr>
        <w:t>nd</w:t>
      </w:r>
      <w:r w:rsidRPr="001A0660">
        <w:rPr>
          <w:sz w:val="24"/>
          <w:szCs w:val="24"/>
        </w:rPr>
        <w:t xml:space="preserve"> Maccabees 10:18 says “And because certain, who were no less than 9,000, were fled together into two very strong castles, having all manner of things convenient to sustain the siege.” In 2</w:t>
      </w:r>
      <w:r w:rsidRPr="001A0660">
        <w:rPr>
          <w:sz w:val="24"/>
          <w:szCs w:val="24"/>
          <w:vertAlign w:val="superscript"/>
        </w:rPr>
        <w:t>nd</w:t>
      </w:r>
      <w:r w:rsidRPr="001A0660">
        <w:rPr>
          <w:sz w:val="24"/>
          <w:szCs w:val="24"/>
        </w:rPr>
        <w:t xml:space="preserve"> Maccabees 10:29 says “But when the battle waxed strong, there appeared unto the Enemies from Heaven 5 comely Men upon horses…” In 2</w:t>
      </w:r>
      <w:r w:rsidRPr="001A0660">
        <w:rPr>
          <w:sz w:val="24"/>
          <w:szCs w:val="24"/>
          <w:vertAlign w:val="superscript"/>
        </w:rPr>
        <w:t>nd</w:t>
      </w:r>
      <w:r w:rsidRPr="001A0660">
        <w:rPr>
          <w:sz w:val="24"/>
          <w:szCs w:val="24"/>
        </w:rPr>
        <w:t xml:space="preserve"> Maccabees 10:32 mentions “As for Timotheus Himself, He fled into a very strong hold, called Gawra, where Chereas was Governor.” In 2</w:t>
      </w:r>
      <w:r w:rsidRPr="001A0660">
        <w:rPr>
          <w:sz w:val="24"/>
          <w:szCs w:val="24"/>
          <w:vertAlign w:val="superscript"/>
        </w:rPr>
        <w:t>nd</w:t>
      </w:r>
      <w:r w:rsidRPr="001A0660">
        <w:rPr>
          <w:sz w:val="24"/>
          <w:szCs w:val="24"/>
        </w:rPr>
        <w:t xml:space="preserve"> Maccabees 11:5 states “So He came to Judea, and drew near to Beth-zur, which was a strong town…” In 2</w:t>
      </w:r>
      <w:r w:rsidRPr="001A0660">
        <w:rPr>
          <w:sz w:val="24"/>
          <w:szCs w:val="24"/>
          <w:vertAlign w:val="superscript"/>
        </w:rPr>
        <w:t>nd</w:t>
      </w:r>
      <w:r w:rsidRPr="001A0660">
        <w:rPr>
          <w:sz w:val="24"/>
          <w:szCs w:val="24"/>
        </w:rPr>
        <w:t xml:space="preserve"> Maccabees 12:13 declares “He also went to make a bridge to a certain strong city…” In 2</w:t>
      </w:r>
      <w:r w:rsidRPr="001A0660">
        <w:rPr>
          <w:sz w:val="24"/>
          <w:szCs w:val="24"/>
          <w:vertAlign w:val="superscript"/>
        </w:rPr>
        <w:t>nd</w:t>
      </w:r>
      <w:r w:rsidRPr="001A0660">
        <w:rPr>
          <w:sz w:val="24"/>
          <w:szCs w:val="24"/>
        </w:rPr>
        <w:t xml:space="preserve"> Maccabees 12:18 says “But as for Timotheus, they found Him not in the places: for before He had dispatched any thing, He departed from hence, having left a very strong garrison in a certain hold.” In 2</w:t>
      </w:r>
      <w:r w:rsidRPr="001A0660">
        <w:rPr>
          <w:sz w:val="24"/>
          <w:szCs w:val="24"/>
          <w:vertAlign w:val="superscript"/>
        </w:rPr>
        <w:t>nd</w:t>
      </w:r>
      <w:r w:rsidRPr="001A0660">
        <w:rPr>
          <w:sz w:val="24"/>
          <w:szCs w:val="24"/>
        </w:rPr>
        <w:t xml:space="preserve"> Maccabees 12:27 states “Judas removed the Host toward Ephron, a strong city, wherein Lysias abode…” In 2</w:t>
      </w:r>
      <w:r w:rsidRPr="001A0660">
        <w:rPr>
          <w:sz w:val="24"/>
          <w:szCs w:val="24"/>
          <w:vertAlign w:val="superscript"/>
        </w:rPr>
        <w:t>nd</w:t>
      </w:r>
      <w:r w:rsidRPr="001A0660">
        <w:rPr>
          <w:sz w:val="24"/>
          <w:szCs w:val="24"/>
        </w:rPr>
        <w:t xml:space="preserve"> Maccabees 12:35 says “At which time Dositheus, one of Bacenor’s company, who was on horseback, and a strong Man, was still upon Gorgias…” In 2</w:t>
      </w:r>
      <w:r w:rsidRPr="001A0660">
        <w:rPr>
          <w:sz w:val="24"/>
          <w:szCs w:val="24"/>
          <w:vertAlign w:val="superscript"/>
        </w:rPr>
        <w:t>nd</w:t>
      </w:r>
      <w:r w:rsidRPr="001A0660">
        <w:rPr>
          <w:sz w:val="24"/>
          <w:szCs w:val="24"/>
        </w:rPr>
        <w:t xml:space="preserve"> Maccabees 13:19 says “And marched toward Beth-Zur, which was a strong hold of the Jews: but He was put to flight, failed and lost of His Men…” In 2</w:t>
      </w:r>
      <w:r w:rsidRPr="001A0660">
        <w:rPr>
          <w:sz w:val="24"/>
          <w:szCs w:val="24"/>
          <w:vertAlign w:val="superscript"/>
        </w:rPr>
        <w:t>nd</w:t>
      </w:r>
      <w:r w:rsidRPr="001A0660">
        <w:rPr>
          <w:sz w:val="24"/>
          <w:szCs w:val="24"/>
        </w:rPr>
        <w:t xml:space="preserve"> Maccabees 15:1 mentions “but Nicanor, hearing that Judas and His company were in the strong places about Samaria, resolved without any danger to set upon them on the Sabbath Day.” In 1</w:t>
      </w:r>
      <w:r w:rsidRPr="001A0660">
        <w:rPr>
          <w:sz w:val="24"/>
          <w:szCs w:val="24"/>
          <w:vertAlign w:val="superscript"/>
        </w:rPr>
        <w:t>st</w:t>
      </w:r>
      <w:r w:rsidRPr="001A0660">
        <w:rPr>
          <w:sz w:val="24"/>
          <w:szCs w:val="24"/>
        </w:rPr>
        <w:t xml:space="preserve"> Esdras 3:18 says “And He said thus, O Ye Men, how exceeding strong is wine! It causes all Men to err that drink it.” In 1</w:t>
      </w:r>
      <w:r w:rsidRPr="001A0660">
        <w:rPr>
          <w:sz w:val="24"/>
          <w:szCs w:val="24"/>
          <w:vertAlign w:val="superscript"/>
        </w:rPr>
        <w:t>st</w:t>
      </w:r>
      <w:r w:rsidRPr="001A0660">
        <w:rPr>
          <w:sz w:val="24"/>
          <w:szCs w:val="24"/>
        </w:rPr>
        <w:t xml:space="preserve"> Esdras 4:32 states “O Ye Men, how can it be but Women should be strong, seeing they do thus?” In 1</w:t>
      </w:r>
      <w:r w:rsidRPr="001A0660">
        <w:rPr>
          <w:sz w:val="24"/>
          <w:szCs w:val="24"/>
          <w:vertAlign w:val="superscript"/>
        </w:rPr>
        <w:t>st</w:t>
      </w:r>
      <w:r w:rsidRPr="001A0660">
        <w:rPr>
          <w:sz w:val="24"/>
          <w:szCs w:val="24"/>
        </w:rPr>
        <w:t xml:space="preserve"> Esdras 4:34 declares “O Ye Men, are not Women strong? Great is the Earth, high is the Heaven, swift is the sun in His </w:t>
      </w:r>
      <w:r w:rsidRPr="001A0660">
        <w:rPr>
          <w:sz w:val="24"/>
          <w:szCs w:val="24"/>
        </w:rPr>
        <w:lastRenderedPageBreak/>
        <w:t>course…” In 1</w:t>
      </w:r>
      <w:r w:rsidRPr="001A0660">
        <w:rPr>
          <w:sz w:val="24"/>
          <w:szCs w:val="24"/>
          <w:vertAlign w:val="superscript"/>
        </w:rPr>
        <w:t>st</w:t>
      </w:r>
      <w:r w:rsidRPr="001A0660">
        <w:rPr>
          <w:sz w:val="24"/>
          <w:szCs w:val="24"/>
        </w:rPr>
        <w:t xml:space="preserve"> Esdras 4:38 says “As for the truth it endures and is always strong, it lives and conquers for ever more.” In 1</w:t>
      </w:r>
      <w:r w:rsidRPr="001A0660">
        <w:rPr>
          <w:sz w:val="24"/>
          <w:szCs w:val="24"/>
          <w:vertAlign w:val="superscript"/>
        </w:rPr>
        <w:t>st</w:t>
      </w:r>
      <w:r w:rsidRPr="001A0660">
        <w:rPr>
          <w:sz w:val="24"/>
          <w:szCs w:val="24"/>
        </w:rPr>
        <w:t xml:space="preserve"> Esdras 6:14 mentions “As for this house, it was built many years ago be a King of Israel great and strong, and was finished.” In 1</w:t>
      </w:r>
      <w:r w:rsidRPr="001A0660">
        <w:rPr>
          <w:sz w:val="24"/>
          <w:szCs w:val="24"/>
          <w:vertAlign w:val="superscript"/>
        </w:rPr>
        <w:t>st</w:t>
      </w:r>
      <w:r w:rsidRPr="001A0660">
        <w:rPr>
          <w:sz w:val="24"/>
          <w:szCs w:val="24"/>
        </w:rPr>
        <w:t xml:space="preserve"> Esdras 8:85 states “Moreover Ye shall not seek to have peace with them, that Ye may be strong, and eat the good things of the land…” In 2</w:t>
      </w:r>
      <w:r w:rsidRPr="001A0660">
        <w:rPr>
          <w:sz w:val="24"/>
          <w:szCs w:val="24"/>
          <w:vertAlign w:val="superscript"/>
        </w:rPr>
        <w:t>nd</w:t>
      </w:r>
      <w:r w:rsidRPr="001A0660">
        <w:rPr>
          <w:sz w:val="24"/>
          <w:szCs w:val="24"/>
        </w:rPr>
        <w:t xml:space="preserve"> Esdras 7:34 says “But judgment only shall remain, truth shall stand, and faith shall wax strong.” In 2</w:t>
      </w:r>
      <w:r w:rsidRPr="001A0660">
        <w:rPr>
          <w:sz w:val="24"/>
          <w:szCs w:val="24"/>
          <w:vertAlign w:val="superscript"/>
        </w:rPr>
        <w:t>nd</w:t>
      </w:r>
      <w:r w:rsidRPr="001A0660">
        <w:rPr>
          <w:sz w:val="24"/>
          <w:szCs w:val="24"/>
        </w:rPr>
        <w:t xml:space="preserve"> Esdras 8:22 states “(Whose service is conversant in wind and fire), whose word is true, and sayings constant, whose commandment is strong, and ordinance fearful…” In 2</w:t>
      </w:r>
      <w:r w:rsidRPr="001A0660">
        <w:rPr>
          <w:sz w:val="24"/>
          <w:szCs w:val="24"/>
          <w:vertAlign w:val="superscript"/>
        </w:rPr>
        <w:t>nd</w:t>
      </w:r>
      <w:r w:rsidRPr="001A0660">
        <w:rPr>
          <w:sz w:val="24"/>
          <w:szCs w:val="24"/>
        </w:rPr>
        <w:t xml:space="preserve"> Esdras 10:22 mentions “…Our strong Men are become weak.” In 2</w:t>
      </w:r>
      <w:r w:rsidRPr="001A0660">
        <w:rPr>
          <w:sz w:val="24"/>
          <w:szCs w:val="24"/>
          <w:vertAlign w:val="superscript"/>
        </w:rPr>
        <w:t>nd</w:t>
      </w:r>
      <w:r w:rsidRPr="001A0660">
        <w:rPr>
          <w:sz w:val="24"/>
          <w:szCs w:val="24"/>
        </w:rPr>
        <w:t xml:space="preserve"> Esdras 13:3 says “And I beheld, and lo, that Man waxed strong with the 1,000’s of Heaven…” In 2</w:t>
      </w:r>
      <w:r w:rsidRPr="001A0660">
        <w:rPr>
          <w:sz w:val="24"/>
          <w:szCs w:val="24"/>
          <w:vertAlign w:val="superscript"/>
        </w:rPr>
        <w:t>nd</w:t>
      </w:r>
      <w:r w:rsidRPr="001A0660">
        <w:rPr>
          <w:sz w:val="24"/>
          <w:szCs w:val="24"/>
        </w:rPr>
        <w:t xml:space="preserve"> Esdras 15:39 states “And strong winds shall arise from the east, and shall open it and the clouds which He raised up in wrath…” In 2</w:t>
      </w:r>
      <w:r w:rsidRPr="001A0660">
        <w:rPr>
          <w:sz w:val="24"/>
          <w:szCs w:val="24"/>
          <w:vertAlign w:val="superscript"/>
        </w:rPr>
        <w:t>nd</w:t>
      </w:r>
      <w:r w:rsidRPr="001A0660">
        <w:rPr>
          <w:sz w:val="24"/>
          <w:szCs w:val="24"/>
        </w:rPr>
        <w:t xml:space="preserve"> Esdras 16:7 declares “May One turn again that is shot of a strong archer?” In 2</w:t>
      </w:r>
      <w:r w:rsidRPr="001A0660">
        <w:rPr>
          <w:sz w:val="24"/>
          <w:szCs w:val="24"/>
          <w:vertAlign w:val="superscript"/>
        </w:rPr>
        <w:t>nd</w:t>
      </w:r>
      <w:r w:rsidRPr="001A0660">
        <w:rPr>
          <w:sz w:val="24"/>
          <w:szCs w:val="24"/>
        </w:rPr>
        <w:t xml:space="preserve"> Esdras 16:13 says “For strong is His right hand that bends the bow, His arrows that He shoots are sharp, and shall not miss…”  </w:t>
      </w:r>
    </w:p>
    <w:p w:rsidR="00896FEB" w:rsidRPr="001A0660" w:rsidRDefault="00896FEB" w:rsidP="00896FEB">
      <w:pPr>
        <w:spacing w:line="480" w:lineRule="auto"/>
        <w:jc w:val="both"/>
        <w:rPr>
          <w:sz w:val="24"/>
          <w:szCs w:val="24"/>
        </w:rPr>
      </w:pPr>
      <w:r w:rsidRPr="001A0660">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1A0660">
        <w:rPr>
          <w:sz w:val="24"/>
          <w:szCs w:val="24"/>
          <w:vertAlign w:val="superscript"/>
        </w:rPr>
        <w:t>st</w:t>
      </w:r>
      <w:r w:rsidRPr="001A0660">
        <w:rPr>
          <w:sz w:val="24"/>
          <w:szCs w:val="24"/>
        </w:rPr>
        <w:t xml:space="preserve"> Corinthians 4:10 states “We are fools for Christ’s sake, but Ye are wise in Christ, We are weak, but Ye are strong…”  In 1</w:t>
      </w:r>
      <w:r w:rsidRPr="001A0660">
        <w:rPr>
          <w:sz w:val="24"/>
          <w:szCs w:val="24"/>
          <w:vertAlign w:val="superscript"/>
        </w:rPr>
        <w:t>st</w:t>
      </w:r>
      <w:r w:rsidRPr="001A0660">
        <w:rPr>
          <w:sz w:val="24"/>
          <w:szCs w:val="24"/>
        </w:rPr>
        <w:t xml:space="preserve"> Corinthians 16:13 mentions “Watch Ye, stand fast in the faith, quit You like Men, be strong.” In 2</w:t>
      </w:r>
      <w:r w:rsidRPr="001A0660">
        <w:rPr>
          <w:sz w:val="24"/>
          <w:szCs w:val="24"/>
          <w:vertAlign w:val="superscript"/>
        </w:rPr>
        <w:t>nd</w:t>
      </w:r>
      <w:r w:rsidRPr="001A0660">
        <w:rPr>
          <w:sz w:val="24"/>
          <w:szCs w:val="24"/>
        </w:rPr>
        <w:t xml:space="preserve"> Corinthians 10:4 states “(For the weapons of Our warfare are not carnal, but mighty though </w:t>
      </w:r>
      <w:r w:rsidRPr="001A0660">
        <w:rPr>
          <w:sz w:val="24"/>
          <w:szCs w:val="24"/>
        </w:rPr>
        <w:lastRenderedPageBreak/>
        <w:t>God to the pulling down of strong holds)…” In 2</w:t>
      </w:r>
      <w:r w:rsidRPr="001A0660">
        <w:rPr>
          <w:sz w:val="24"/>
          <w:szCs w:val="24"/>
          <w:vertAlign w:val="superscript"/>
        </w:rPr>
        <w:t>nd</w:t>
      </w:r>
      <w:r w:rsidRPr="001A0660">
        <w:rPr>
          <w:sz w:val="24"/>
          <w:szCs w:val="24"/>
        </w:rPr>
        <w:t xml:space="preserve"> Corinthians 12:10 declares “Therefore I take pleasure in infirmities, in reproaches, in necessities, in persecutions, in distresses for Christ’s sake: for when I am weak, then am I strong.” In 2</w:t>
      </w:r>
      <w:r w:rsidRPr="001A0660">
        <w:rPr>
          <w:sz w:val="24"/>
          <w:szCs w:val="24"/>
          <w:vertAlign w:val="superscript"/>
        </w:rPr>
        <w:t>nd</w:t>
      </w:r>
      <w:r w:rsidRPr="001A0660">
        <w:rPr>
          <w:sz w:val="24"/>
          <w:szCs w:val="24"/>
        </w:rPr>
        <w:t xml:space="preserve"> Corinthians 13:9 says “We are glad when We are weak and Ye are strong…” In Ephesians 6:10 mentions “Finally, My Brethren be strong in the Lord and in the power of His might.” In 2</w:t>
      </w:r>
      <w:r w:rsidRPr="001A0660">
        <w:rPr>
          <w:sz w:val="24"/>
          <w:szCs w:val="24"/>
          <w:vertAlign w:val="superscript"/>
        </w:rPr>
        <w:t>nd</w:t>
      </w:r>
      <w:r w:rsidRPr="001A0660">
        <w:rPr>
          <w:sz w:val="24"/>
          <w:szCs w:val="24"/>
        </w:rPr>
        <w:t xml:space="preserve"> Thessalonians 2:11 states “And for this cause God shall send the strong delusion, that they should believe a lie.” In 2</w:t>
      </w:r>
      <w:r w:rsidRPr="001A0660">
        <w:rPr>
          <w:sz w:val="24"/>
          <w:szCs w:val="24"/>
          <w:vertAlign w:val="superscript"/>
        </w:rPr>
        <w:t>nd</w:t>
      </w:r>
      <w:r w:rsidRPr="001A0660">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1A0660">
        <w:rPr>
          <w:sz w:val="24"/>
          <w:szCs w:val="24"/>
          <w:vertAlign w:val="superscript"/>
        </w:rPr>
        <w:t>st</w:t>
      </w:r>
      <w:r w:rsidRPr="001A0660">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w:t>
      </w:r>
      <w:r w:rsidRPr="001A0660">
        <w:rPr>
          <w:sz w:val="24"/>
          <w:szCs w:val="24"/>
        </w:rPr>
        <w:lastRenderedPageBreak/>
        <w:t xml:space="preserve">plagues come in one day, death, and mourning, and famine, and She shall be utterly burned with fire: for strong is the Lord God who judges Her.”                             </w:t>
      </w:r>
    </w:p>
    <w:p w:rsidR="00896FEB" w:rsidRPr="001A0660" w:rsidRDefault="00896FEB" w:rsidP="00896FEB">
      <w:pPr>
        <w:spacing w:line="480" w:lineRule="auto"/>
        <w:jc w:val="both"/>
        <w:rPr>
          <w:sz w:val="24"/>
          <w:szCs w:val="24"/>
        </w:rPr>
      </w:pPr>
      <w:r w:rsidRPr="001A0660">
        <w:rPr>
          <w:sz w:val="24"/>
          <w:szCs w:val="24"/>
        </w:rPr>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896FEB" w:rsidRPr="001A0660" w:rsidRDefault="00896FEB" w:rsidP="00896FEB">
      <w:pPr>
        <w:spacing w:line="480" w:lineRule="auto"/>
        <w:jc w:val="both"/>
        <w:rPr>
          <w:sz w:val="24"/>
          <w:szCs w:val="24"/>
        </w:rPr>
      </w:pPr>
      <w:r w:rsidRPr="001A0660">
        <w:rPr>
          <w:sz w:val="24"/>
          <w:szCs w:val="24"/>
        </w:rPr>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896FEB" w:rsidRPr="001A0660" w:rsidRDefault="00896FEB" w:rsidP="00896FEB">
      <w:pPr>
        <w:spacing w:line="480" w:lineRule="auto"/>
        <w:jc w:val="center"/>
        <w:rPr>
          <w:sz w:val="24"/>
          <w:szCs w:val="24"/>
        </w:rPr>
      </w:pPr>
      <w:r w:rsidRPr="001A0660">
        <w:rPr>
          <w:sz w:val="24"/>
          <w:szCs w:val="24"/>
        </w:rPr>
        <w:t>Chapter 4: What is Stronger Strength or Stronger than Stronger Strength in the Holy Bible?</w:t>
      </w:r>
    </w:p>
    <w:p w:rsidR="00896FEB" w:rsidRPr="001A0660" w:rsidRDefault="00896FEB" w:rsidP="00896FEB">
      <w:pPr>
        <w:spacing w:line="480" w:lineRule="auto"/>
        <w:jc w:val="both"/>
        <w:rPr>
          <w:sz w:val="24"/>
          <w:szCs w:val="24"/>
        </w:rPr>
      </w:pPr>
      <w:r w:rsidRPr="001A0660">
        <w:rPr>
          <w:sz w:val="24"/>
          <w:szCs w:val="24"/>
        </w:rPr>
        <w:t xml:space="preserve">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w:t>
      </w:r>
      <w:r w:rsidRPr="001A0660">
        <w:rPr>
          <w:sz w:val="24"/>
          <w:szCs w:val="24"/>
        </w:rPr>
        <w:lastRenderedPageBreak/>
        <w:t>are stronger than We.” In Judges 4:24 (NKJV) mentions “And the hand of the children of Israel grew stronger and stronger against Jabin King of Canaan, until they had destroyed Jabin King of Canaan.” In Judges 14:18 says “And the Men of the city said unto Him on the 7</w:t>
      </w:r>
      <w:r w:rsidRPr="001A0660">
        <w:rPr>
          <w:sz w:val="24"/>
          <w:szCs w:val="24"/>
          <w:vertAlign w:val="superscript"/>
        </w:rPr>
        <w:t>th</w:t>
      </w:r>
      <w:r w:rsidRPr="001A0660">
        <w:rPr>
          <w:sz w:val="24"/>
          <w:szCs w:val="24"/>
        </w:rPr>
        <w:t xml:space="preserve"> day before the sun went down, What is sweeter than honey? And what is stronger than a lion?” In 2</w:t>
      </w:r>
      <w:r w:rsidRPr="001A0660">
        <w:rPr>
          <w:sz w:val="24"/>
          <w:szCs w:val="24"/>
          <w:vertAlign w:val="superscript"/>
        </w:rPr>
        <w:t>nd</w:t>
      </w:r>
      <w:r w:rsidRPr="001A0660">
        <w:rPr>
          <w:sz w:val="24"/>
          <w:szCs w:val="24"/>
        </w:rPr>
        <w:t xml:space="preserve"> Samuel 1:23 mentions “Saul and Jonathan were lovely and pleasant in their lives, and in their death that were not divided, they were swifter than eagles, they were stronger than lions.” In 2</w:t>
      </w:r>
      <w:r w:rsidRPr="001A0660">
        <w:rPr>
          <w:sz w:val="24"/>
          <w:szCs w:val="24"/>
          <w:vertAlign w:val="superscript"/>
        </w:rPr>
        <w:t>nd</w:t>
      </w:r>
      <w:r w:rsidRPr="001A0660">
        <w:rPr>
          <w:sz w:val="24"/>
          <w:szCs w:val="24"/>
        </w:rPr>
        <w:t xml:space="preserve"> Samuel 3:1 states “Not there was long war between the house of Saul and the house of David: but David waxed stronger and stronger, and the house of Saul waxed weaker and weaker.” In 2</w:t>
      </w:r>
      <w:r w:rsidRPr="001A0660">
        <w:rPr>
          <w:sz w:val="24"/>
          <w:szCs w:val="24"/>
          <w:vertAlign w:val="superscript"/>
        </w:rPr>
        <w:t>nd</w:t>
      </w:r>
      <w:r w:rsidRPr="001A0660">
        <w:rPr>
          <w:sz w:val="24"/>
          <w:szCs w:val="24"/>
        </w:rPr>
        <w:t xml:space="preserve"> Samuel 13:14 tells us “Howbeit He would not hearken unto Her voice, but being stronger than She, forced Her, and lay with Her.” In 1</w:t>
      </w:r>
      <w:r w:rsidRPr="001A0660">
        <w:rPr>
          <w:sz w:val="24"/>
          <w:szCs w:val="24"/>
          <w:vertAlign w:val="superscript"/>
        </w:rPr>
        <w:t>st</w:t>
      </w:r>
      <w:r w:rsidRPr="001A0660">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1A0660">
        <w:rPr>
          <w:sz w:val="24"/>
          <w:szCs w:val="24"/>
          <w:vertAlign w:val="superscript"/>
        </w:rPr>
        <w:t>st</w:t>
      </w:r>
      <w:r w:rsidRPr="001A0660">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896FEB" w:rsidRPr="001A0660" w:rsidRDefault="00896FEB" w:rsidP="00896FEB">
      <w:pPr>
        <w:spacing w:line="480" w:lineRule="auto"/>
        <w:jc w:val="both"/>
        <w:rPr>
          <w:sz w:val="24"/>
          <w:szCs w:val="24"/>
        </w:rPr>
      </w:pPr>
      <w:r w:rsidRPr="001A0660">
        <w:rPr>
          <w:sz w:val="24"/>
          <w:szCs w:val="24"/>
        </w:rPr>
        <w:lastRenderedPageBreak/>
        <w:t>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anger rises, and the stronger they are which contend, the more they will be inflamed.” In Susanna 1:39 states “And when was saw them together, the Man We could not hold, for He was stronger than We, and opened the door and leaped out.” In 1</w:t>
      </w:r>
      <w:r w:rsidRPr="001A0660">
        <w:rPr>
          <w:sz w:val="24"/>
          <w:szCs w:val="24"/>
          <w:vertAlign w:val="superscript"/>
        </w:rPr>
        <w:t>st</w:t>
      </w:r>
      <w:r w:rsidRPr="001A0660">
        <w:rPr>
          <w:sz w:val="24"/>
          <w:szCs w:val="24"/>
        </w:rPr>
        <w:t xml:space="preserve"> Maccabees 13:48 tells us “Yes, He put all uncleanness out of it, and placed such Men there as would keep the Law, and made it stronger  than  it  was  before,  and  built  therein  a  dwelling  place  for  Himself  (Lord).”  In 1</w:t>
      </w:r>
      <w:r w:rsidRPr="001A0660">
        <w:rPr>
          <w:sz w:val="24"/>
          <w:szCs w:val="24"/>
          <w:vertAlign w:val="superscript"/>
        </w:rPr>
        <w:t>st</w:t>
      </w:r>
      <w:r w:rsidRPr="001A0660">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1A0660">
        <w:rPr>
          <w:sz w:val="24"/>
          <w:szCs w:val="24"/>
          <w:vertAlign w:val="superscript"/>
        </w:rPr>
        <w:t>st</w:t>
      </w:r>
      <w:r w:rsidRPr="001A0660">
        <w:rPr>
          <w:sz w:val="24"/>
          <w:szCs w:val="24"/>
        </w:rPr>
        <w:t xml:space="preserve"> Esdras 4:35 declares “Is He not great the makes these things? Therefore great is the truth and stronger than all things.” </w:t>
      </w:r>
    </w:p>
    <w:p w:rsidR="00896FEB" w:rsidRPr="001A0660" w:rsidRDefault="00896FEB" w:rsidP="00896FEB">
      <w:pPr>
        <w:spacing w:line="480" w:lineRule="auto"/>
        <w:jc w:val="both"/>
        <w:rPr>
          <w:sz w:val="24"/>
          <w:szCs w:val="24"/>
        </w:rPr>
      </w:pPr>
      <w:r w:rsidRPr="001A0660">
        <w:rPr>
          <w:sz w:val="24"/>
          <w:szCs w:val="24"/>
        </w:rPr>
        <w:t>What is Stronger Strength in the New Testament? In 1</w:t>
      </w:r>
      <w:r w:rsidRPr="001A0660">
        <w:rPr>
          <w:sz w:val="24"/>
          <w:szCs w:val="24"/>
          <w:vertAlign w:val="superscript"/>
        </w:rPr>
        <w:t>st</w:t>
      </w:r>
      <w:r w:rsidRPr="001A0660">
        <w:rPr>
          <w:sz w:val="24"/>
          <w:szCs w:val="24"/>
        </w:rPr>
        <w:t xml:space="preserve"> Corinthians 1:25 says “Because the Foolishness of God is wiser than Men, and the Weakness of God is stronger than Men.” In 1</w:t>
      </w:r>
      <w:r w:rsidRPr="001A0660">
        <w:rPr>
          <w:sz w:val="24"/>
          <w:szCs w:val="24"/>
          <w:vertAlign w:val="superscript"/>
        </w:rPr>
        <w:t>st</w:t>
      </w:r>
      <w:r w:rsidRPr="001A0660">
        <w:rPr>
          <w:sz w:val="24"/>
          <w:szCs w:val="24"/>
        </w:rPr>
        <w:t xml:space="preserve"> Corinthians 10:22 mentions “Do We provoke the Lord to jealousy? Are We stronger than He? </w:t>
      </w:r>
    </w:p>
    <w:p w:rsidR="00896FEB" w:rsidRPr="001A0660" w:rsidRDefault="00896FEB" w:rsidP="00896FEB">
      <w:pPr>
        <w:spacing w:line="480" w:lineRule="auto"/>
        <w:jc w:val="both"/>
        <w:rPr>
          <w:sz w:val="24"/>
          <w:szCs w:val="24"/>
        </w:rPr>
      </w:pPr>
      <w:r w:rsidRPr="001A0660">
        <w:rPr>
          <w:sz w:val="24"/>
          <w:szCs w:val="24"/>
        </w:rPr>
        <w:t>What is Stronger Strength in the Higher Testament in Luke? In Luke 11:22 mentions “But when a stronger than He shall come upon Him, and overcome Him, He takes from Him all His armor wherein He trusted and divides His spoils.”</w:t>
      </w:r>
    </w:p>
    <w:p w:rsidR="00896FEB" w:rsidRPr="001A0660" w:rsidRDefault="00896FEB" w:rsidP="00896FEB">
      <w:pPr>
        <w:spacing w:line="480" w:lineRule="auto"/>
        <w:jc w:val="both"/>
        <w:rPr>
          <w:sz w:val="24"/>
          <w:szCs w:val="24"/>
        </w:rPr>
      </w:pPr>
      <w:r w:rsidRPr="001A0660">
        <w:rPr>
          <w:sz w:val="24"/>
          <w:szCs w:val="24"/>
        </w:rPr>
        <w:t xml:space="preserve">What is Stronger Strength in the Highest Testament in Acts? But in Acts 5:36-39 says “For some time age, Theudas rose up, claiming to be somebody. A number of men, about four hundred, </w:t>
      </w:r>
      <w:r w:rsidRPr="001A0660">
        <w:rPr>
          <w:sz w:val="24"/>
          <w:szCs w:val="24"/>
        </w:rPr>
        <w:lastRenderedPageBreak/>
        <w:t>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nothing, but if it is of God, You cannot overthrow it (stronger by the Lord)—lest You even be found to fight against God.”</w:t>
      </w:r>
    </w:p>
    <w:p w:rsidR="00896FEB" w:rsidRPr="001A0660" w:rsidRDefault="00896FEB" w:rsidP="00896FEB">
      <w:pPr>
        <w:spacing w:line="480" w:lineRule="auto"/>
        <w:jc w:val="center"/>
        <w:rPr>
          <w:sz w:val="24"/>
          <w:szCs w:val="24"/>
        </w:rPr>
      </w:pPr>
      <w:r w:rsidRPr="001A0660">
        <w:rPr>
          <w:sz w:val="24"/>
          <w:szCs w:val="24"/>
        </w:rPr>
        <w:t>Chapter 5: What is Strongest Strength or Stronger than Strongest Strength in the Holy Bible?</w:t>
      </w:r>
    </w:p>
    <w:p w:rsidR="00896FEB" w:rsidRPr="001A0660" w:rsidRDefault="00896FEB" w:rsidP="00896FEB">
      <w:pPr>
        <w:spacing w:line="480" w:lineRule="auto"/>
        <w:jc w:val="both"/>
        <w:rPr>
          <w:sz w:val="24"/>
          <w:szCs w:val="24"/>
        </w:rPr>
      </w:pPr>
      <w:r w:rsidRPr="001A0660">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896FEB" w:rsidRPr="001A0660" w:rsidRDefault="00896FEB" w:rsidP="00896FEB">
      <w:pPr>
        <w:spacing w:line="480" w:lineRule="auto"/>
        <w:jc w:val="both"/>
        <w:rPr>
          <w:sz w:val="24"/>
          <w:szCs w:val="24"/>
        </w:rPr>
      </w:pPr>
      <w:r w:rsidRPr="001A0660">
        <w:rPr>
          <w:sz w:val="24"/>
          <w:szCs w:val="24"/>
        </w:rPr>
        <w:lastRenderedPageBreak/>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1A0660">
        <w:rPr>
          <w:sz w:val="24"/>
          <w:szCs w:val="24"/>
          <w:vertAlign w:val="superscript"/>
        </w:rPr>
        <w:t>st</w:t>
      </w:r>
      <w:r w:rsidRPr="001A0660">
        <w:rPr>
          <w:sz w:val="24"/>
          <w:szCs w:val="24"/>
        </w:rPr>
        <w:t xml:space="preserve"> Esdras 3:10 says “The first wrote, ‘Wine is the Strongest.’” In 1</w:t>
      </w:r>
      <w:r w:rsidRPr="001A0660">
        <w:rPr>
          <w:sz w:val="24"/>
          <w:szCs w:val="24"/>
          <w:vertAlign w:val="superscript"/>
        </w:rPr>
        <w:t>st</w:t>
      </w:r>
      <w:r w:rsidRPr="001A0660">
        <w:rPr>
          <w:sz w:val="24"/>
          <w:szCs w:val="24"/>
        </w:rPr>
        <w:t xml:space="preserve"> Esdras 3:11 mentions “The second wrote, ‘The King is the strongest.’” In 1</w:t>
      </w:r>
      <w:r w:rsidRPr="001A0660">
        <w:rPr>
          <w:sz w:val="24"/>
          <w:szCs w:val="24"/>
          <w:vertAlign w:val="superscript"/>
        </w:rPr>
        <w:t>st</w:t>
      </w:r>
      <w:r w:rsidRPr="001A0660">
        <w:rPr>
          <w:sz w:val="24"/>
          <w:szCs w:val="24"/>
        </w:rPr>
        <w:t xml:space="preserve"> Esdras 3:12 states “The third wrote, Women are the strongest, but above all things Truth bears away the victory.” In 1</w:t>
      </w:r>
      <w:r w:rsidRPr="001A0660">
        <w:rPr>
          <w:sz w:val="24"/>
          <w:szCs w:val="24"/>
          <w:vertAlign w:val="superscript"/>
        </w:rPr>
        <w:t>st</w:t>
      </w:r>
      <w:r w:rsidRPr="001A0660">
        <w:rPr>
          <w:sz w:val="24"/>
          <w:szCs w:val="24"/>
        </w:rPr>
        <w:t xml:space="preserve"> Esdras 3:24 declares “O Ye Men, is not wine the strongest, that enforces to do thus? And when He has spoken, He held His peace.”</w:t>
      </w:r>
    </w:p>
    <w:p w:rsidR="00896FEB" w:rsidRPr="001A0660" w:rsidRDefault="00896FEB" w:rsidP="00896FEB">
      <w:pPr>
        <w:spacing w:line="480" w:lineRule="auto"/>
        <w:jc w:val="both"/>
        <w:rPr>
          <w:sz w:val="24"/>
          <w:szCs w:val="24"/>
        </w:rPr>
      </w:pPr>
      <w:r w:rsidRPr="001A0660">
        <w:rPr>
          <w:sz w:val="24"/>
          <w:szCs w:val="24"/>
        </w:rPr>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1A0660">
        <w:rPr>
          <w:sz w:val="24"/>
          <w:szCs w:val="24"/>
          <w:vertAlign w:val="superscript"/>
        </w:rPr>
        <w:t>st</w:t>
      </w:r>
      <w:r w:rsidRPr="001A0660">
        <w:rPr>
          <w:sz w:val="24"/>
          <w:szCs w:val="24"/>
        </w:rPr>
        <w:t xml:space="preserve"> Corinthians 8:6; 2</w:t>
      </w:r>
      <w:r w:rsidRPr="001A0660">
        <w:rPr>
          <w:sz w:val="24"/>
          <w:szCs w:val="24"/>
          <w:vertAlign w:val="superscript"/>
        </w:rPr>
        <w:t>nd</w:t>
      </w:r>
      <w:r w:rsidRPr="001A0660">
        <w:rPr>
          <w:sz w:val="24"/>
          <w:szCs w:val="24"/>
        </w:rPr>
        <w:t xml:space="preserve"> Corinthian 12:9; Ephesians 4:6; Philippians 2:11 and 1</w:t>
      </w:r>
      <w:r w:rsidRPr="001A0660">
        <w:rPr>
          <w:sz w:val="24"/>
          <w:szCs w:val="24"/>
          <w:vertAlign w:val="superscript"/>
        </w:rPr>
        <w:t>st</w:t>
      </w:r>
      <w:r w:rsidRPr="001A0660">
        <w:rPr>
          <w:sz w:val="24"/>
          <w:szCs w:val="24"/>
        </w:rPr>
        <w:t xml:space="preserve"> John 5:6-13. Also full strength may be in 1</w:t>
      </w:r>
      <w:r w:rsidRPr="001A0660">
        <w:rPr>
          <w:sz w:val="24"/>
          <w:szCs w:val="24"/>
          <w:vertAlign w:val="superscript"/>
        </w:rPr>
        <w:t>st</w:t>
      </w:r>
      <w:r w:rsidRPr="001A0660">
        <w:rPr>
          <w:sz w:val="24"/>
          <w:szCs w:val="24"/>
        </w:rPr>
        <w:t xml:space="preserve"> John 1:4 and 2</w:t>
      </w:r>
      <w:r w:rsidRPr="001A0660">
        <w:rPr>
          <w:sz w:val="24"/>
          <w:szCs w:val="24"/>
          <w:vertAlign w:val="superscript"/>
        </w:rPr>
        <w:t>nd</w:t>
      </w:r>
      <w:r w:rsidRPr="001A0660">
        <w:rPr>
          <w:sz w:val="24"/>
          <w:szCs w:val="24"/>
        </w:rPr>
        <w:t xml:space="preserve"> John 12. Also some true scriptures of fullness of being the strongest are in Romans 11:12, 25; 15:29; 1</w:t>
      </w:r>
      <w:r w:rsidRPr="001A0660">
        <w:rPr>
          <w:sz w:val="24"/>
          <w:szCs w:val="24"/>
          <w:vertAlign w:val="superscript"/>
        </w:rPr>
        <w:t>st</w:t>
      </w:r>
      <w:r w:rsidRPr="001A0660">
        <w:rPr>
          <w:sz w:val="24"/>
          <w:szCs w:val="24"/>
        </w:rPr>
        <w:t xml:space="preserve"> Corinthians 10:26, 28; Galatians 4:4; Ephesians 3:19; 4:13 and Colossians 1:19; 2:9. </w:t>
      </w:r>
    </w:p>
    <w:p w:rsidR="00896FEB" w:rsidRPr="001A0660" w:rsidRDefault="00896FEB" w:rsidP="00896FEB">
      <w:pPr>
        <w:spacing w:line="480" w:lineRule="auto"/>
        <w:jc w:val="both"/>
        <w:rPr>
          <w:sz w:val="24"/>
          <w:szCs w:val="24"/>
        </w:rPr>
      </w:pPr>
      <w:r w:rsidRPr="001A0660">
        <w:rPr>
          <w:sz w:val="24"/>
          <w:szCs w:val="24"/>
        </w:rPr>
        <w:t>What is the Strongest Strength in the Higher Testament in Luke? In Luke 1:32, 35; 2:14; 19:38; 24:19 says that the Lord Jesus Christ is the strongest, being only subject to the Father Stephen as the Highest.</w:t>
      </w:r>
    </w:p>
    <w:p w:rsidR="00896FEB" w:rsidRPr="001A0660" w:rsidRDefault="00896FEB" w:rsidP="00896FEB">
      <w:pPr>
        <w:spacing w:line="480" w:lineRule="auto"/>
        <w:jc w:val="both"/>
        <w:rPr>
          <w:sz w:val="24"/>
          <w:szCs w:val="24"/>
        </w:rPr>
      </w:pPr>
      <w:r w:rsidRPr="001A0660">
        <w:rPr>
          <w:sz w:val="24"/>
          <w:szCs w:val="24"/>
        </w:rPr>
        <w:t xml:space="preserve">What is the Strongest Strength in the Highest Testament in Acts? In Acts 1:4-8:3 it concerns the Father Stephen our Lord doing the restoration of the Kingdom to Saintly Christian Lords. In Acts </w:t>
      </w:r>
      <w:r w:rsidRPr="001A0660">
        <w:rPr>
          <w:sz w:val="24"/>
          <w:szCs w:val="24"/>
        </w:rPr>
        <w:lastRenderedPageBreak/>
        <w:t xml:space="preserve">6:8 says the Father Stephen is full of grace which is the strongest strength in signs, wonders, miracles and healings and has become the strongest over all the Business, Ministry of the Word, the Church of God Multitude and the Law. </w:t>
      </w:r>
    </w:p>
    <w:p w:rsidR="00896FEB" w:rsidRPr="001A0660" w:rsidRDefault="00896FEB" w:rsidP="00896FEB">
      <w:pPr>
        <w:spacing w:line="480" w:lineRule="auto"/>
        <w:jc w:val="center"/>
        <w:rPr>
          <w:sz w:val="24"/>
          <w:szCs w:val="24"/>
        </w:rPr>
      </w:pPr>
      <w:r w:rsidRPr="001A0660">
        <w:rPr>
          <w:sz w:val="24"/>
          <w:szCs w:val="24"/>
        </w:rPr>
        <w:t>Chapter 6: What is Strength or Stronger than Strength in the Holy Bible?</w:t>
      </w:r>
    </w:p>
    <w:p w:rsidR="00896FEB" w:rsidRPr="001A0660" w:rsidRDefault="00896FEB" w:rsidP="00896FEB">
      <w:pPr>
        <w:tabs>
          <w:tab w:val="left" w:pos="6210"/>
        </w:tabs>
        <w:spacing w:line="480" w:lineRule="auto"/>
        <w:jc w:val="both"/>
        <w:rPr>
          <w:sz w:val="24"/>
          <w:szCs w:val="24"/>
        </w:rPr>
      </w:pPr>
      <w:r w:rsidRPr="001A0660">
        <w:rPr>
          <w:sz w:val="24"/>
          <w:szCs w:val="24"/>
        </w:rPr>
        <w:t xml:space="preserve">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w:t>
      </w:r>
      <w:r w:rsidRPr="001A0660">
        <w:rPr>
          <w:sz w:val="24"/>
          <w:szCs w:val="24"/>
        </w:rPr>
        <w:lastRenderedPageBreak/>
        <w:t xml:space="preserve">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w:t>
      </w:r>
      <w:r w:rsidRPr="001A0660">
        <w:rPr>
          <w:sz w:val="24"/>
          <w:szCs w:val="24"/>
        </w:rPr>
        <w:lastRenderedPageBreak/>
        <w:t>pray thee, wherein thy great strength lies, and wherewith thou might be bound to afflict thee.” In Judges 16:9 states “…And He brake the withs, as a thread of tow is broken when it touches the fire. So His strength was not known.” In Judges 16:15 declares “…thou has mocked Me these three times, and has not told Me wherein thy great strength lies.” In Judges 16:17 says “…There has not come a razor upon mine head, for I have been a Nazarite unto God from My 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1A0660">
        <w:rPr>
          <w:sz w:val="24"/>
          <w:szCs w:val="24"/>
          <w:vertAlign w:val="superscript"/>
        </w:rPr>
        <w:t>st</w:t>
      </w:r>
      <w:r w:rsidRPr="001A0660">
        <w:rPr>
          <w:sz w:val="24"/>
          <w:szCs w:val="24"/>
        </w:rPr>
        <w:t xml:space="preserve"> Samuel 2:4 mentions “The bows of the mighty Men are broken, and they stumbled are girded with strength.” In 1</w:t>
      </w:r>
      <w:r w:rsidRPr="001A0660">
        <w:rPr>
          <w:sz w:val="24"/>
          <w:szCs w:val="24"/>
          <w:vertAlign w:val="superscript"/>
        </w:rPr>
        <w:t>st</w:t>
      </w:r>
      <w:r w:rsidRPr="001A0660">
        <w:rPr>
          <w:sz w:val="24"/>
          <w:szCs w:val="24"/>
        </w:rPr>
        <w:t xml:space="preserve"> Samuel 2:9 says “He will keep the feet of His Saints (Lords), and the wicked shall be silent in darkness, for by strength shall no Man prevail.” In 1</w:t>
      </w:r>
      <w:r w:rsidRPr="001A0660">
        <w:rPr>
          <w:sz w:val="24"/>
          <w:szCs w:val="24"/>
          <w:vertAlign w:val="superscript"/>
        </w:rPr>
        <w:t>st</w:t>
      </w:r>
      <w:r w:rsidRPr="001A0660">
        <w:rPr>
          <w:sz w:val="24"/>
          <w:szCs w:val="24"/>
        </w:rPr>
        <w:t xml:space="preserve"> Samuel 2:10 declares “The Adversaries of the LORD shall be broken into pieces…The LORD shall judge the ends of the Earth, and He shall give strength unto His King…” In 1</w:t>
      </w:r>
      <w:r w:rsidRPr="001A0660">
        <w:rPr>
          <w:sz w:val="24"/>
          <w:szCs w:val="24"/>
          <w:vertAlign w:val="superscript"/>
        </w:rPr>
        <w:t>st</w:t>
      </w:r>
      <w:r w:rsidRPr="001A0660">
        <w:rPr>
          <w:sz w:val="24"/>
          <w:szCs w:val="24"/>
        </w:rPr>
        <w:t xml:space="preserve"> Samuel 15:29 states “And also the Strength of Israel will not lie nor repent: for He is not a Man that He should repent.” In 1</w:t>
      </w:r>
      <w:r w:rsidRPr="001A0660">
        <w:rPr>
          <w:sz w:val="24"/>
          <w:szCs w:val="24"/>
          <w:vertAlign w:val="superscript"/>
        </w:rPr>
        <w:t>st</w:t>
      </w:r>
      <w:r w:rsidRPr="001A0660">
        <w:rPr>
          <w:sz w:val="24"/>
          <w:szCs w:val="24"/>
        </w:rPr>
        <w:t xml:space="preserve"> Samuel 28:20 says “Then Saul fell straightway all along on the Earth, and was sore afraid, because of the words of Samuel, and there was no strength in Him…” In 1</w:t>
      </w:r>
      <w:r w:rsidRPr="001A0660">
        <w:rPr>
          <w:sz w:val="24"/>
          <w:szCs w:val="24"/>
          <w:vertAlign w:val="superscript"/>
        </w:rPr>
        <w:t>st</w:t>
      </w:r>
      <w:r w:rsidRPr="001A0660">
        <w:rPr>
          <w:sz w:val="24"/>
          <w:szCs w:val="24"/>
        </w:rPr>
        <w:t xml:space="preserve"> Samuel 28:22 mentions “…and let Me set a morsel of bread before thee, and eat, that thou may have strength, when thou go on thy way.” In 1</w:t>
      </w:r>
      <w:r w:rsidRPr="001A0660">
        <w:rPr>
          <w:sz w:val="24"/>
          <w:szCs w:val="24"/>
          <w:vertAlign w:val="superscript"/>
        </w:rPr>
        <w:t>st</w:t>
      </w:r>
      <w:r w:rsidRPr="001A0660">
        <w:rPr>
          <w:sz w:val="24"/>
          <w:szCs w:val="24"/>
        </w:rPr>
        <w:t xml:space="preserve"> Samuel 30:12 (NKJV) tells us “And they gave Him a piece of a cake of figs and two clusters of raisins, so when He had eaten, His strength came back to Him, for He had eaten no food all day or all night.” In 2</w:t>
      </w:r>
      <w:r w:rsidRPr="001A0660">
        <w:rPr>
          <w:sz w:val="24"/>
          <w:szCs w:val="24"/>
          <w:vertAlign w:val="superscript"/>
        </w:rPr>
        <w:t>nd</w:t>
      </w:r>
      <w:r w:rsidRPr="001A0660">
        <w:rPr>
          <w:sz w:val="24"/>
          <w:szCs w:val="24"/>
        </w:rPr>
        <w:t xml:space="preserve"> Samuel 22:3 (NKJV) states “The God of My strength, in whom I will trust, My shield and the horn of My salvation, My stronghold and My refuge, My Savoir…” In 2</w:t>
      </w:r>
      <w:r w:rsidRPr="001A0660">
        <w:rPr>
          <w:sz w:val="24"/>
          <w:szCs w:val="24"/>
          <w:vertAlign w:val="superscript"/>
        </w:rPr>
        <w:t>nd</w:t>
      </w:r>
      <w:r w:rsidRPr="001A0660">
        <w:rPr>
          <w:sz w:val="24"/>
          <w:szCs w:val="24"/>
        </w:rPr>
        <w:t xml:space="preserve"> Samuel </w:t>
      </w:r>
      <w:r w:rsidRPr="001A0660">
        <w:rPr>
          <w:sz w:val="24"/>
          <w:szCs w:val="24"/>
        </w:rPr>
        <w:lastRenderedPageBreak/>
        <w:t>22:33 says “God is My strength and power, He makes My way perfect.” In 1</w:t>
      </w:r>
      <w:r w:rsidRPr="001A0660">
        <w:rPr>
          <w:sz w:val="24"/>
          <w:szCs w:val="24"/>
          <w:vertAlign w:val="superscript"/>
        </w:rPr>
        <w:t>st</w:t>
      </w:r>
      <w:r w:rsidRPr="001A0660">
        <w:rPr>
          <w:sz w:val="24"/>
          <w:szCs w:val="24"/>
        </w:rPr>
        <w:t xml:space="preserve"> Samuel 22:40 mentions “For thou has girded Me with strength to battle: them that rose up against Me has thou subdued under Me.” In 1</w:t>
      </w:r>
      <w:r w:rsidRPr="001A0660">
        <w:rPr>
          <w:sz w:val="24"/>
          <w:szCs w:val="24"/>
          <w:vertAlign w:val="superscript"/>
        </w:rPr>
        <w:t>st</w:t>
      </w:r>
      <w:r w:rsidRPr="001A0660">
        <w:rPr>
          <w:sz w:val="24"/>
          <w:szCs w:val="24"/>
        </w:rPr>
        <w:t xml:space="preserve"> Kings 19:8 says “And He arose, and did eat and drink, and went in the strength of that meat forty days and nights unto Horeb the mount of God.” In 2</w:t>
      </w:r>
      <w:r w:rsidRPr="001A0660">
        <w:rPr>
          <w:sz w:val="24"/>
          <w:szCs w:val="24"/>
          <w:vertAlign w:val="superscript"/>
        </w:rPr>
        <w:t>nd</w:t>
      </w:r>
      <w:r w:rsidRPr="001A0660">
        <w:rPr>
          <w:sz w:val="24"/>
          <w:szCs w:val="24"/>
        </w:rPr>
        <w:t xml:space="preserve"> Kings 9:24 mentions “And Jehu drew a bow with His full strength, and smote Jehoram between His arms…” In 2</w:t>
      </w:r>
      <w:r w:rsidRPr="001A0660">
        <w:rPr>
          <w:sz w:val="24"/>
          <w:szCs w:val="24"/>
          <w:vertAlign w:val="superscript"/>
        </w:rPr>
        <w:t>nd</w:t>
      </w:r>
      <w:r w:rsidRPr="001A0660">
        <w:rPr>
          <w:sz w:val="24"/>
          <w:szCs w:val="24"/>
        </w:rPr>
        <w:t xml:space="preserve"> Kings 18:20 says “… I have counsel and strength for war…” In 2</w:t>
      </w:r>
      <w:r w:rsidRPr="001A0660">
        <w:rPr>
          <w:sz w:val="24"/>
          <w:szCs w:val="24"/>
          <w:vertAlign w:val="superscript"/>
        </w:rPr>
        <w:t>nd</w:t>
      </w:r>
      <w:r w:rsidRPr="001A0660">
        <w:rPr>
          <w:sz w:val="24"/>
          <w:szCs w:val="24"/>
        </w:rPr>
        <w:t xml:space="preserve"> Kings 19:3 tells us “…This is a day of trouble, and of rebuke, and blasphemy: for the Children are come to the birth, and there is not strength to bring forth.” In 1</w:t>
      </w:r>
      <w:r w:rsidRPr="001A0660">
        <w:rPr>
          <w:sz w:val="24"/>
          <w:szCs w:val="24"/>
          <w:vertAlign w:val="superscript"/>
        </w:rPr>
        <w:t>st</w:t>
      </w:r>
      <w:r w:rsidRPr="001A0660">
        <w:rPr>
          <w:sz w:val="24"/>
          <w:szCs w:val="24"/>
        </w:rPr>
        <w:t xml:space="preserve"> Chronicles 16:11 declares “Seek the LORD and His strength, seek His face continually.” In 1</w:t>
      </w:r>
      <w:r w:rsidRPr="001A0660">
        <w:rPr>
          <w:sz w:val="24"/>
          <w:szCs w:val="24"/>
          <w:vertAlign w:val="superscript"/>
        </w:rPr>
        <w:t>st</w:t>
      </w:r>
      <w:r w:rsidRPr="001A0660">
        <w:rPr>
          <w:sz w:val="24"/>
          <w:szCs w:val="24"/>
        </w:rPr>
        <w:t xml:space="preserve"> Chronicles 16:27 mentions “Glory and honor are in His presence, strength and gladness are in His place.” In 1</w:t>
      </w:r>
      <w:r w:rsidRPr="001A0660">
        <w:rPr>
          <w:sz w:val="24"/>
          <w:szCs w:val="24"/>
          <w:vertAlign w:val="superscript"/>
        </w:rPr>
        <w:t>st</w:t>
      </w:r>
      <w:r w:rsidRPr="001A0660">
        <w:rPr>
          <w:sz w:val="24"/>
          <w:szCs w:val="24"/>
        </w:rPr>
        <w:t xml:space="preserve"> Chronicles 16:28 it tells us “Give to the Lord, O families of the peoples, give to the Lord glory and strength.” In 1</w:t>
      </w:r>
      <w:r w:rsidRPr="001A0660">
        <w:rPr>
          <w:sz w:val="24"/>
          <w:szCs w:val="24"/>
          <w:vertAlign w:val="superscript"/>
        </w:rPr>
        <w:t>st</w:t>
      </w:r>
      <w:r w:rsidRPr="001A0660">
        <w:rPr>
          <w:sz w:val="24"/>
          <w:szCs w:val="24"/>
        </w:rPr>
        <w:t xml:space="preserve"> Chronicles 26:8 says “All these of the Sons of Obed-edom…able Men for strength for the service…” In 1</w:t>
      </w:r>
      <w:r w:rsidRPr="001A0660">
        <w:rPr>
          <w:sz w:val="24"/>
          <w:szCs w:val="24"/>
          <w:vertAlign w:val="superscript"/>
        </w:rPr>
        <w:t>st</w:t>
      </w:r>
      <w:r w:rsidRPr="001A0660">
        <w:rPr>
          <w:sz w:val="24"/>
          <w:szCs w:val="24"/>
        </w:rPr>
        <w:t xml:space="preserve"> Chronicles 29:12 states “Both riches and honor come of thee, and thou reign over all…and in thine hand it is to make great and to give strength unto all.” In 2</w:t>
      </w:r>
      <w:r w:rsidRPr="001A0660">
        <w:rPr>
          <w:sz w:val="24"/>
          <w:szCs w:val="24"/>
          <w:vertAlign w:val="superscript"/>
        </w:rPr>
        <w:t>nd</w:t>
      </w:r>
      <w:r w:rsidRPr="001A0660">
        <w:rPr>
          <w:sz w:val="24"/>
          <w:szCs w:val="24"/>
        </w:rPr>
        <w:t xml:space="preserve"> Chronicles 6:41 says “…O LORD God, into thy resting place, thou, and the ark of thy strength…” In 2</w:t>
      </w:r>
      <w:r w:rsidRPr="001A0660">
        <w:rPr>
          <w:sz w:val="24"/>
          <w:szCs w:val="24"/>
          <w:vertAlign w:val="superscript"/>
        </w:rPr>
        <w:t>nd</w:t>
      </w:r>
      <w:r w:rsidRPr="001A0660">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w:t>
      </w:r>
      <w:r w:rsidRPr="001A0660">
        <w:rPr>
          <w:sz w:val="24"/>
          <w:szCs w:val="24"/>
        </w:rPr>
        <w:lastRenderedPageBreak/>
        <w:t xml:space="preserve">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w:t>
      </w:r>
      <w:r w:rsidRPr="001A0660">
        <w:rPr>
          <w:sz w:val="24"/>
          <w:szCs w:val="24"/>
        </w:rPr>
        <w:lastRenderedPageBreak/>
        <w:t xml:space="preserve">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w:t>
      </w:r>
      <w:r w:rsidRPr="001A0660">
        <w:rPr>
          <w:sz w:val="24"/>
          <w:szCs w:val="24"/>
        </w:rPr>
        <w:lastRenderedPageBreak/>
        <w:t xml:space="preserve">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w:t>
      </w:r>
      <w:r w:rsidRPr="001A0660">
        <w:rPr>
          <w:sz w:val="24"/>
          <w:szCs w:val="24"/>
        </w:rPr>
        <w:lastRenderedPageBreak/>
        <w:t xml:space="preserve">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w:t>
      </w:r>
      <w:r w:rsidRPr="001A0660">
        <w:rPr>
          <w:sz w:val="24"/>
          <w:szCs w:val="24"/>
        </w:rPr>
        <w:lastRenderedPageBreak/>
        <w:t xml:space="preserve">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w:t>
      </w:r>
      <w:r w:rsidRPr="001A0660">
        <w:rPr>
          <w:sz w:val="24"/>
          <w:szCs w:val="24"/>
        </w:rPr>
        <w:lastRenderedPageBreak/>
        <w:t xml:space="preserve">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1A0660">
        <w:rPr>
          <w:b/>
          <w:sz w:val="24"/>
          <w:szCs w:val="24"/>
        </w:rPr>
        <w:t>LORD JEHOVAH</w:t>
      </w:r>
      <w:r w:rsidRPr="001A0660">
        <w:rPr>
          <w:sz w:val="24"/>
          <w:szCs w:val="24"/>
        </w:rPr>
        <w:t xml:space="preserve"> is My strength and My song, He also is become My salvation (protection).” In Isaiah 17:10 says </w:t>
      </w:r>
      <w:r w:rsidRPr="001A0660">
        <w:rPr>
          <w:sz w:val="24"/>
          <w:szCs w:val="24"/>
        </w:rPr>
        <w:lastRenderedPageBreak/>
        <w:t xml:space="preserve">“Because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1A0660">
        <w:rPr>
          <w:b/>
          <w:sz w:val="24"/>
          <w:szCs w:val="24"/>
        </w:rPr>
        <w:t>LORD JEHOVAH</w:t>
      </w:r>
      <w:r w:rsidRPr="001A0660">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w:t>
      </w:r>
      <w:r w:rsidRPr="001A0660">
        <w:rPr>
          <w:sz w:val="24"/>
          <w:szCs w:val="24"/>
        </w:rPr>
        <w:lastRenderedPageBreak/>
        <w:t xml:space="preserve">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w:t>
      </w:r>
      <w:r w:rsidRPr="001A0660">
        <w:rPr>
          <w:sz w:val="24"/>
          <w:szCs w:val="24"/>
        </w:rPr>
        <w:lastRenderedPageBreak/>
        <w:t xml:space="preserve">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w:t>
      </w:r>
      <w:r w:rsidRPr="001A0660">
        <w:rPr>
          <w:sz w:val="24"/>
          <w:szCs w:val="24"/>
        </w:rPr>
        <w:lastRenderedPageBreak/>
        <w:t xml:space="preserve">“The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w:t>
      </w:r>
      <w:r w:rsidRPr="001A0660">
        <w:rPr>
          <w:sz w:val="24"/>
          <w:szCs w:val="24"/>
        </w:rPr>
        <w:lastRenderedPageBreak/>
        <w:t>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1A0660">
        <w:rPr>
          <w:sz w:val="24"/>
          <w:szCs w:val="24"/>
          <w:vertAlign w:val="superscript"/>
        </w:rPr>
        <w:t>th</w:t>
      </w:r>
      <w:r w:rsidRPr="001A0660">
        <w:rPr>
          <w:sz w:val="24"/>
          <w:szCs w:val="24"/>
        </w:rPr>
        <w:t xml:space="preserve"> shall be far richer than they all: and by His strength through His riches He shall stir up all against the Realm of Grecia.” In Daniel 11:15 says “So the King of the 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w:t>
      </w:r>
      <w:r w:rsidRPr="001A0660">
        <w:rPr>
          <w:sz w:val="24"/>
          <w:szCs w:val="24"/>
        </w:rPr>
        <w:lastRenderedPageBreak/>
        <w:t>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896FEB" w:rsidRPr="001A0660" w:rsidRDefault="00896FEB" w:rsidP="00896FEB">
      <w:pPr>
        <w:spacing w:line="480" w:lineRule="auto"/>
        <w:jc w:val="both"/>
        <w:rPr>
          <w:sz w:val="24"/>
          <w:szCs w:val="24"/>
        </w:rPr>
      </w:pPr>
      <w:r w:rsidRPr="001A0660">
        <w:rPr>
          <w:sz w:val="24"/>
          <w:szCs w:val="24"/>
        </w:rPr>
        <w:t xml:space="preserve">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w:t>
      </w:r>
      <w:r w:rsidRPr="001A0660">
        <w:rPr>
          <w:sz w:val="24"/>
          <w:szCs w:val="24"/>
        </w:rPr>
        <w:lastRenderedPageBreak/>
        <w:t xml:space="preserve">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w:t>
      </w:r>
      <w:r w:rsidRPr="001A0660">
        <w:rPr>
          <w:sz w:val="24"/>
          <w:szCs w:val="24"/>
        </w:rPr>
        <w:lastRenderedPageBreak/>
        <w:t xml:space="preserve">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w:t>
      </w:r>
      <w:r w:rsidRPr="001A0660">
        <w:rPr>
          <w:sz w:val="24"/>
          <w:szCs w:val="24"/>
        </w:rPr>
        <w:lastRenderedPageBreak/>
        <w:t>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Three Jews 1:21  mentions “And  let  them  be  confounded  in  all  their  power  and  might,  and  let  their strength be broken…” In 1</w:t>
      </w:r>
      <w:r w:rsidRPr="001A0660">
        <w:rPr>
          <w:sz w:val="24"/>
          <w:szCs w:val="24"/>
          <w:vertAlign w:val="superscript"/>
        </w:rPr>
        <w:t>st</w:t>
      </w:r>
      <w:r w:rsidRPr="001A0660">
        <w:rPr>
          <w:sz w:val="24"/>
          <w:szCs w:val="24"/>
        </w:rPr>
        <w:t xml:space="preserve"> Maccabees 2:49 says “Now when the time drew near that Mattathias should die, He said unto His Sons, now has pride and rebuke gotten strength and the time of destruction and the wrath of indignation.” In 1</w:t>
      </w:r>
      <w:r w:rsidRPr="001A0660">
        <w:rPr>
          <w:sz w:val="24"/>
          <w:szCs w:val="24"/>
          <w:vertAlign w:val="superscript"/>
        </w:rPr>
        <w:t>st</w:t>
      </w:r>
      <w:r w:rsidRPr="001A0660">
        <w:rPr>
          <w:sz w:val="24"/>
          <w:szCs w:val="24"/>
        </w:rPr>
        <w:t xml:space="preserve"> Maccabees 3:19 states “For the victory of battle does not stand in the multitude of a Host, but strength comes from Heaven.” In 1</w:t>
      </w:r>
      <w:r w:rsidRPr="001A0660">
        <w:rPr>
          <w:sz w:val="24"/>
          <w:szCs w:val="24"/>
          <w:vertAlign w:val="superscript"/>
        </w:rPr>
        <w:t>st</w:t>
      </w:r>
      <w:r w:rsidRPr="001A0660">
        <w:rPr>
          <w:sz w:val="24"/>
          <w:szCs w:val="24"/>
        </w:rPr>
        <w:t xml:space="preserve"> Maccabees 3:35 mentions “To wit, that He should send an army against them, to destroy and root out the strength of Israel, and the remnant of Jerusalem, and to take away their memorial from that place...” In 1</w:t>
      </w:r>
      <w:r w:rsidRPr="001A0660">
        <w:rPr>
          <w:sz w:val="24"/>
          <w:szCs w:val="24"/>
          <w:vertAlign w:val="superscript"/>
        </w:rPr>
        <w:t>st</w:t>
      </w:r>
      <w:r w:rsidRPr="001A0660">
        <w:rPr>
          <w:sz w:val="24"/>
          <w:szCs w:val="24"/>
        </w:rPr>
        <w:t xml:space="preserve"> Maccabees 4:32 states “Make them to be of no courage, and cause the boldness of their strength to fall away, and let them quake at their destruction.” In 1</w:t>
      </w:r>
      <w:r w:rsidRPr="001A0660">
        <w:rPr>
          <w:sz w:val="24"/>
          <w:szCs w:val="24"/>
          <w:vertAlign w:val="superscript"/>
        </w:rPr>
        <w:t>st</w:t>
      </w:r>
      <w:r w:rsidRPr="001A0660">
        <w:rPr>
          <w:sz w:val="24"/>
          <w:szCs w:val="24"/>
        </w:rPr>
        <w:t xml:space="preserve"> Maccabees 6:47 says “Howbeit the rest of the Jews seeing the strength of the King, and the violence of His forces turned away from them.” In 1</w:t>
      </w:r>
      <w:r w:rsidRPr="001A0660">
        <w:rPr>
          <w:sz w:val="24"/>
          <w:szCs w:val="24"/>
          <w:vertAlign w:val="superscript"/>
        </w:rPr>
        <w:t>st</w:t>
      </w:r>
      <w:r w:rsidRPr="001A0660">
        <w:rPr>
          <w:sz w:val="24"/>
          <w:szCs w:val="24"/>
        </w:rPr>
        <w:t xml:space="preserve"> Maccabees 6:62 mentions “Then the King entered into Mount Zion, but when He saw the strength of the place, He broke His oath that He had made, and gave commandments to pull down the walls round about.” In 1</w:t>
      </w:r>
      <w:r w:rsidRPr="001A0660">
        <w:rPr>
          <w:sz w:val="24"/>
          <w:szCs w:val="24"/>
          <w:vertAlign w:val="superscript"/>
        </w:rPr>
        <w:t>st</w:t>
      </w:r>
      <w:r w:rsidRPr="001A0660">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1A0660">
        <w:rPr>
          <w:sz w:val="24"/>
          <w:szCs w:val="24"/>
          <w:vertAlign w:val="superscript"/>
        </w:rPr>
        <w:t>st</w:t>
      </w:r>
      <w:r w:rsidRPr="001A0660">
        <w:rPr>
          <w:sz w:val="24"/>
          <w:szCs w:val="24"/>
        </w:rPr>
        <w:t xml:space="preserve"> Maccabees 9:14 states “Now when Judas perceived the Bacchides and the strength of His army were on the right side, He took with Him all the Hardy Men.” In 1</w:t>
      </w:r>
      <w:r w:rsidRPr="001A0660">
        <w:rPr>
          <w:sz w:val="24"/>
          <w:szCs w:val="24"/>
          <w:vertAlign w:val="superscript"/>
        </w:rPr>
        <w:t>st</w:t>
      </w:r>
      <w:r w:rsidRPr="001A0660">
        <w:rPr>
          <w:sz w:val="24"/>
          <w:szCs w:val="24"/>
        </w:rPr>
        <w:t xml:space="preserve"> </w:t>
      </w:r>
      <w:r w:rsidRPr="001A0660">
        <w:rPr>
          <w:sz w:val="24"/>
          <w:szCs w:val="24"/>
        </w:rPr>
        <w:lastRenderedPageBreak/>
        <w:t>Maccabees 10:71 says “Now therefore, if thou trust in thine own strength, come down to Us into the plain field, and there let Us try the matter together, for with Me is the power of the cities.” In 2</w:t>
      </w:r>
      <w:r w:rsidRPr="001A0660">
        <w:rPr>
          <w:sz w:val="24"/>
          <w:szCs w:val="24"/>
          <w:vertAlign w:val="superscript"/>
        </w:rPr>
        <w:t>nd</w:t>
      </w:r>
      <w:r w:rsidRPr="001A0660">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1A0660">
        <w:rPr>
          <w:sz w:val="24"/>
          <w:szCs w:val="24"/>
          <w:vertAlign w:val="superscript"/>
        </w:rPr>
        <w:t xml:space="preserve">nd </w:t>
      </w:r>
      <w:r w:rsidRPr="001A0660">
        <w:rPr>
          <w:sz w:val="24"/>
          <w:szCs w:val="24"/>
        </w:rPr>
        <w:t>Maccabees 10:34 it mentions “And they that were within, trusting to the strength of the place, blasphemed exceedingly, and uttered wicked words.” In 2</w:t>
      </w:r>
      <w:r w:rsidRPr="001A0660">
        <w:rPr>
          <w:sz w:val="24"/>
          <w:szCs w:val="24"/>
          <w:vertAlign w:val="superscript"/>
        </w:rPr>
        <w:t>nd</w:t>
      </w:r>
      <w:r w:rsidRPr="001A0660">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1A0660">
        <w:rPr>
          <w:sz w:val="24"/>
          <w:szCs w:val="24"/>
          <w:vertAlign w:val="superscript"/>
        </w:rPr>
        <w:t>nd</w:t>
      </w:r>
      <w:r w:rsidRPr="001A0660">
        <w:rPr>
          <w:sz w:val="24"/>
          <w:szCs w:val="24"/>
        </w:rPr>
        <w:t xml:space="preserve"> Maccabees 12:28 states “But when Judas and His company had called upon the Almighty God, who with His power breaks the strength of His Enemies, they won the city and slew 25,000 of them that were within…” In 1</w:t>
      </w:r>
      <w:r w:rsidRPr="001A0660">
        <w:rPr>
          <w:sz w:val="24"/>
          <w:szCs w:val="24"/>
          <w:vertAlign w:val="superscript"/>
        </w:rPr>
        <w:t>st</w:t>
      </w:r>
      <w:r w:rsidRPr="001A0660">
        <w:rPr>
          <w:sz w:val="24"/>
          <w:szCs w:val="24"/>
        </w:rPr>
        <w:t xml:space="preserve"> Esdras 3:17 mentions “…Declare unto Us Your mind concerning the writings. Then began first, who had spoken of wine…” In Esdras 4:1 tells us “Then the second had spoken of the strength of the King, began to say…” In 1</w:t>
      </w:r>
      <w:r w:rsidRPr="001A0660">
        <w:rPr>
          <w:sz w:val="24"/>
          <w:szCs w:val="24"/>
          <w:vertAlign w:val="superscript"/>
        </w:rPr>
        <w:t>st</w:t>
      </w:r>
      <w:r w:rsidRPr="001A0660">
        <w:rPr>
          <w:sz w:val="24"/>
          <w:szCs w:val="24"/>
        </w:rPr>
        <w:t xml:space="preserve"> Esdras 4:2 says “O Ye Men, do not excel in strength, that bear rule over sea, land, and all things in them?” In 1</w:t>
      </w:r>
      <w:r w:rsidRPr="001A0660">
        <w:rPr>
          <w:sz w:val="24"/>
          <w:szCs w:val="24"/>
          <w:vertAlign w:val="superscript"/>
        </w:rPr>
        <w:t>st</w:t>
      </w:r>
      <w:r w:rsidRPr="001A0660">
        <w:rPr>
          <w:sz w:val="24"/>
          <w:szCs w:val="24"/>
        </w:rPr>
        <w:t xml:space="preserve"> Esdras 4:40 declares “Neither in Her judgment is any unrighteousness, and She is the strength…of all ages…” In 2</w:t>
      </w:r>
      <w:r w:rsidRPr="001A0660">
        <w:rPr>
          <w:sz w:val="24"/>
          <w:szCs w:val="24"/>
          <w:vertAlign w:val="superscript"/>
        </w:rPr>
        <w:t>nd</w:t>
      </w:r>
      <w:r w:rsidRPr="001A0660">
        <w:rPr>
          <w:sz w:val="24"/>
          <w:szCs w:val="24"/>
        </w:rPr>
        <w:t xml:space="preserve"> Esdras 5:53 says “…They that be born in the strength of Youth are of one fashion, and they that are born in the time of age, when the womb fails, are otherwise.” In 2</w:t>
      </w:r>
      <w:r w:rsidRPr="001A0660">
        <w:rPr>
          <w:sz w:val="24"/>
          <w:szCs w:val="24"/>
          <w:vertAlign w:val="superscript"/>
        </w:rPr>
        <w:t>nd</w:t>
      </w:r>
      <w:r w:rsidRPr="001A0660">
        <w:rPr>
          <w:sz w:val="24"/>
          <w:szCs w:val="24"/>
        </w:rPr>
        <w:t xml:space="preserve"> Esdras 5:55 states “And so are they that come after You less than Ye, as the Creatures which now begin to be old, and have passed over the strength of Youth.” In 2</w:t>
      </w:r>
      <w:r w:rsidRPr="001A0660">
        <w:rPr>
          <w:sz w:val="24"/>
          <w:szCs w:val="24"/>
          <w:vertAlign w:val="superscript"/>
        </w:rPr>
        <w:t>nd</w:t>
      </w:r>
      <w:r w:rsidRPr="001A0660">
        <w:rPr>
          <w:sz w:val="24"/>
          <w:szCs w:val="24"/>
        </w:rPr>
        <w:t xml:space="preserve"> Esdras 12:5 mentions “Lo, yet I weary in My mind, and very weak in My Spirit, and little strength is there in Me, for the great fear wherewith I was afflicted this </w:t>
      </w:r>
      <w:r w:rsidRPr="001A0660">
        <w:rPr>
          <w:sz w:val="24"/>
          <w:szCs w:val="24"/>
        </w:rPr>
        <w:lastRenderedPageBreak/>
        <w:t>night.” This strength operates in the 10 levels from strong to stronger than strongest that are above in this book.</w:t>
      </w:r>
    </w:p>
    <w:p w:rsidR="00896FEB" w:rsidRPr="001A0660" w:rsidRDefault="00896FEB" w:rsidP="00896FEB">
      <w:pPr>
        <w:spacing w:line="480" w:lineRule="auto"/>
        <w:jc w:val="both"/>
        <w:rPr>
          <w:sz w:val="24"/>
          <w:szCs w:val="24"/>
        </w:rPr>
      </w:pPr>
      <w:r w:rsidRPr="001A0660">
        <w:rPr>
          <w:sz w:val="24"/>
          <w:szCs w:val="24"/>
        </w:rPr>
        <w:t>What is Strength in the New Testament? In Mark 12:30 says “And thou shall (agape) love the Lord thy God…with all thy strength…” In Mark 12:33 declares “And to (agape) love Him…with all thy strength…” In Romans 5:6 mentions “For when We were yet without strength, in due time Christ died for the Ungodly.” In 1</w:t>
      </w:r>
      <w:r w:rsidRPr="001A0660">
        <w:rPr>
          <w:sz w:val="24"/>
          <w:szCs w:val="24"/>
          <w:vertAlign w:val="superscript"/>
        </w:rPr>
        <w:t>st</w:t>
      </w:r>
      <w:r w:rsidRPr="001A0660">
        <w:rPr>
          <w:sz w:val="24"/>
          <w:szCs w:val="24"/>
        </w:rPr>
        <w:t xml:space="preserve"> Corinthians 15:56 states “The sting of death is sin, and the strength of sin is the Law.” In 2</w:t>
      </w:r>
      <w:r w:rsidRPr="001A0660">
        <w:rPr>
          <w:sz w:val="24"/>
          <w:szCs w:val="24"/>
          <w:vertAlign w:val="superscript"/>
        </w:rPr>
        <w:t>nd</w:t>
      </w:r>
      <w:r w:rsidRPr="001A0660">
        <w:rPr>
          <w:sz w:val="24"/>
          <w:szCs w:val="24"/>
        </w:rPr>
        <w:t xml:space="preserve"> Corinthians 1:8 tells us “For We would not Brethren, have You ignorant of Our trouble which came to Us in Asia, that We were pressed out of measure, above strength, insomuch that We despaired even of life.” In 2</w:t>
      </w:r>
      <w:r w:rsidRPr="001A0660">
        <w:rPr>
          <w:sz w:val="24"/>
          <w:szCs w:val="24"/>
          <w:vertAlign w:val="superscript"/>
        </w:rPr>
        <w:t>nd</w:t>
      </w:r>
      <w:r w:rsidRPr="001A0660">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896FEB" w:rsidRPr="001A0660" w:rsidRDefault="00896FEB" w:rsidP="00896FEB">
      <w:pPr>
        <w:spacing w:line="480" w:lineRule="auto"/>
        <w:jc w:val="both"/>
        <w:rPr>
          <w:sz w:val="24"/>
          <w:szCs w:val="24"/>
        </w:rPr>
      </w:pPr>
      <w:r w:rsidRPr="001A0660">
        <w:rPr>
          <w:sz w:val="24"/>
          <w:szCs w:val="24"/>
        </w:rPr>
        <w:lastRenderedPageBreak/>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896FEB" w:rsidRPr="001A0660" w:rsidRDefault="00896FEB" w:rsidP="00896FEB">
      <w:pPr>
        <w:spacing w:line="480" w:lineRule="auto"/>
        <w:jc w:val="both"/>
        <w:rPr>
          <w:sz w:val="24"/>
          <w:szCs w:val="24"/>
        </w:rPr>
      </w:pPr>
      <w:r w:rsidRPr="001A0660">
        <w:rPr>
          <w:sz w:val="24"/>
          <w:szCs w:val="24"/>
        </w:rPr>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896FEB" w:rsidRPr="001A0660" w:rsidRDefault="00896FEB" w:rsidP="00896FEB">
      <w:pPr>
        <w:spacing w:line="480" w:lineRule="auto"/>
        <w:jc w:val="center"/>
        <w:rPr>
          <w:sz w:val="24"/>
          <w:szCs w:val="24"/>
        </w:rPr>
      </w:pPr>
      <w:r w:rsidRPr="001A0660">
        <w:rPr>
          <w:sz w:val="24"/>
          <w:szCs w:val="24"/>
        </w:rPr>
        <w:t>Chapter 7: What is being Strengthened or Stronger than Strengthened in the Holy Bible?</w:t>
      </w:r>
    </w:p>
    <w:p w:rsidR="00896FEB" w:rsidRPr="001A0660" w:rsidRDefault="00896FEB" w:rsidP="00896FEB">
      <w:pPr>
        <w:spacing w:line="480" w:lineRule="auto"/>
        <w:jc w:val="both"/>
        <w:rPr>
          <w:sz w:val="24"/>
          <w:szCs w:val="24"/>
        </w:rPr>
      </w:pPr>
      <w:r w:rsidRPr="001A0660">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1A0660">
        <w:rPr>
          <w:sz w:val="24"/>
          <w:szCs w:val="24"/>
          <w:vertAlign w:val="superscript"/>
        </w:rPr>
        <w:t>st</w:t>
      </w:r>
      <w:r w:rsidRPr="001A0660">
        <w:rPr>
          <w:sz w:val="24"/>
          <w:szCs w:val="24"/>
        </w:rPr>
        <w:t xml:space="preserve"> Samuel 23:16 states “And Jonathan Saul’s Son arose, and went to David into the wood, and </w:t>
      </w:r>
      <w:r w:rsidRPr="001A0660">
        <w:rPr>
          <w:sz w:val="24"/>
          <w:szCs w:val="24"/>
        </w:rPr>
        <w:lastRenderedPageBreak/>
        <w:t>strengthened His hand in God.” In 1</w:t>
      </w:r>
      <w:r w:rsidRPr="001A0660">
        <w:rPr>
          <w:sz w:val="24"/>
          <w:szCs w:val="24"/>
          <w:vertAlign w:val="superscript"/>
        </w:rPr>
        <w:t>st</w:t>
      </w:r>
      <w:r w:rsidRPr="001A0660">
        <w:rPr>
          <w:sz w:val="24"/>
          <w:szCs w:val="24"/>
        </w:rPr>
        <w:t xml:space="preserve"> Samuel 30:6 (NKJV) says “But David strengthened Himself in the LORD His God.” In 2</w:t>
      </w:r>
      <w:r w:rsidRPr="001A0660">
        <w:rPr>
          <w:sz w:val="24"/>
          <w:szCs w:val="24"/>
          <w:vertAlign w:val="superscript"/>
        </w:rPr>
        <w:t>nd</w:t>
      </w:r>
      <w:r w:rsidRPr="001A0660">
        <w:rPr>
          <w:sz w:val="24"/>
          <w:szCs w:val="24"/>
        </w:rPr>
        <w:t xml:space="preserve"> Samuel 2:7 mentions “Therefore now let Your hands be strengthened and be Ye valiant…” In 2</w:t>
      </w:r>
      <w:r w:rsidRPr="001A0660">
        <w:rPr>
          <w:sz w:val="24"/>
          <w:szCs w:val="24"/>
          <w:vertAlign w:val="superscript"/>
        </w:rPr>
        <w:t>nd</w:t>
      </w:r>
      <w:r w:rsidRPr="001A0660">
        <w:rPr>
          <w:sz w:val="24"/>
          <w:szCs w:val="24"/>
        </w:rPr>
        <w:t xml:space="preserve"> Samuel 3:6 (NKJV) states “Now it was so, while there was war between the house of Saul and the house of David, that Abner was strengthening His hold on the house of Saul.” In 1</w:t>
      </w:r>
      <w:r w:rsidRPr="001A0660">
        <w:rPr>
          <w:sz w:val="24"/>
          <w:szCs w:val="24"/>
          <w:vertAlign w:val="superscript"/>
        </w:rPr>
        <w:t>st</w:t>
      </w:r>
      <w:r w:rsidRPr="001A0660">
        <w:rPr>
          <w:sz w:val="24"/>
          <w:szCs w:val="24"/>
        </w:rPr>
        <w:t xml:space="preserve"> Kings 20:22 says “And the Prophet came to the King of Israel, and said unto Him: Go, strengthen thyself, and mark, and see what thou do…” In 2</w:t>
      </w:r>
      <w:r w:rsidRPr="001A0660">
        <w:rPr>
          <w:sz w:val="24"/>
          <w:szCs w:val="24"/>
          <w:vertAlign w:val="superscript"/>
        </w:rPr>
        <w:t>nd</w:t>
      </w:r>
      <w:r w:rsidRPr="001A0660">
        <w:rPr>
          <w:sz w:val="24"/>
          <w:szCs w:val="24"/>
        </w:rPr>
        <w:t xml:space="preserve"> Kings 15:19 states “Pul King of Assyria (Tiglath-Pilneser) came against the land, and Menahem gave Pul a thousand talents of sliver, that His hand might be with Him to strengthen the Kingdom under His control.”  In 1</w:t>
      </w:r>
      <w:r w:rsidRPr="001A0660">
        <w:rPr>
          <w:sz w:val="24"/>
          <w:szCs w:val="24"/>
          <w:vertAlign w:val="superscript"/>
        </w:rPr>
        <w:t>st</w:t>
      </w:r>
      <w:r w:rsidRPr="001A0660">
        <w:rPr>
          <w:sz w:val="24"/>
          <w:szCs w:val="24"/>
        </w:rPr>
        <w:t xml:space="preserve"> Chronicles 11:10 says “…the chief of the mighty Men whom David had, who strengthened themselves with Him in His Kingdom…” In 2</w:t>
      </w:r>
      <w:r w:rsidRPr="001A0660">
        <w:rPr>
          <w:sz w:val="24"/>
          <w:szCs w:val="24"/>
          <w:vertAlign w:val="superscript"/>
        </w:rPr>
        <w:t>nd</w:t>
      </w:r>
      <w:r w:rsidRPr="001A0660">
        <w:rPr>
          <w:sz w:val="24"/>
          <w:szCs w:val="24"/>
        </w:rPr>
        <w:t xml:space="preserve"> Chronicles 1:1 says “And Solomon the Son of David was strengthened in His Kingdom, and the LORD His God was with Him, and magnified Him exceedingly.” In 2</w:t>
      </w:r>
      <w:r w:rsidRPr="001A0660">
        <w:rPr>
          <w:sz w:val="24"/>
          <w:szCs w:val="24"/>
          <w:vertAlign w:val="superscript"/>
        </w:rPr>
        <w:t>nd</w:t>
      </w:r>
      <w:r w:rsidRPr="001A0660">
        <w:rPr>
          <w:sz w:val="24"/>
          <w:szCs w:val="24"/>
        </w:rPr>
        <w:t xml:space="preserve"> Chronicles 11:17 mentions “So they strengthened the Kingdom of Judah…three years.” In 2</w:t>
      </w:r>
      <w:r w:rsidRPr="001A0660">
        <w:rPr>
          <w:sz w:val="24"/>
          <w:szCs w:val="24"/>
          <w:vertAlign w:val="superscript"/>
        </w:rPr>
        <w:t>nd</w:t>
      </w:r>
      <w:r w:rsidRPr="001A0660">
        <w:rPr>
          <w:sz w:val="24"/>
          <w:szCs w:val="24"/>
        </w:rPr>
        <w:t xml:space="preserve"> Chronicles 12:1 says “And it came to pass, when Rehoboam had established the Kingdom, and had strengthened Himself, He forsook the Law of the LORD…” In 2</w:t>
      </w:r>
      <w:r w:rsidRPr="001A0660">
        <w:rPr>
          <w:sz w:val="24"/>
          <w:szCs w:val="24"/>
          <w:vertAlign w:val="superscript"/>
        </w:rPr>
        <w:t>nd</w:t>
      </w:r>
      <w:r w:rsidRPr="001A0660">
        <w:rPr>
          <w:sz w:val="24"/>
          <w:szCs w:val="24"/>
        </w:rPr>
        <w:t xml:space="preserve"> Chronicles 12:13 states “So King Rehoboam strengthened Himself in Jerusalem, and reigned…17 years…” In 2</w:t>
      </w:r>
      <w:r w:rsidRPr="001A0660">
        <w:rPr>
          <w:sz w:val="24"/>
          <w:szCs w:val="24"/>
          <w:vertAlign w:val="superscript"/>
        </w:rPr>
        <w:t>nd</w:t>
      </w:r>
      <w:r w:rsidRPr="001A0660">
        <w:rPr>
          <w:sz w:val="24"/>
          <w:szCs w:val="24"/>
        </w:rPr>
        <w:t xml:space="preserve"> Chronicles 13:7 tells us “And there are gathered unto Him vain Men, the Children of Belial, and have strengthened themselves against Rehoboam the Son of Solomon…” In 2</w:t>
      </w:r>
      <w:r w:rsidRPr="001A0660">
        <w:rPr>
          <w:sz w:val="24"/>
          <w:szCs w:val="24"/>
          <w:vertAlign w:val="superscript"/>
        </w:rPr>
        <w:t>nd</w:t>
      </w:r>
      <w:r w:rsidRPr="001A0660">
        <w:rPr>
          <w:sz w:val="24"/>
          <w:szCs w:val="24"/>
        </w:rPr>
        <w:t xml:space="preserve"> Chronicles 17:1 says “And Jehoshaphat His Son reigned in His stead, and strengthened Himself against Israel.” In 2</w:t>
      </w:r>
      <w:r w:rsidRPr="001A0660">
        <w:rPr>
          <w:sz w:val="24"/>
          <w:szCs w:val="24"/>
          <w:vertAlign w:val="superscript"/>
        </w:rPr>
        <w:t>nd</w:t>
      </w:r>
      <w:r w:rsidRPr="001A0660">
        <w:rPr>
          <w:sz w:val="24"/>
          <w:szCs w:val="24"/>
        </w:rPr>
        <w:t xml:space="preserve"> Chronicles 21:4 mentions “Now when Jehoram was risen up to the Kingdom of His Father, He strengthened Himself, and slew all His Brethren with the sword…” In 2</w:t>
      </w:r>
      <w:r w:rsidRPr="001A0660">
        <w:rPr>
          <w:sz w:val="24"/>
          <w:szCs w:val="24"/>
          <w:vertAlign w:val="superscript"/>
        </w:rPr>
        <w:t>nd</w:t>
      </w:r>
      <w:r w:rsidRPr="001A0660">
        <w:rPr>
          <w:sz w:val="24"/>
          <w:szCs w:val="24"/>
        </w:rPr>
        <w:t xml:space="preserve"> Chronicles 23:1 states “And in the 7</w:t>
      </w:r>
      <w:r w:rsidRPr="001A0660">
        <w:rPr>
          <w:sz w:val="24"/>
          <w:szCs w:val="24"/>
          <w:vertAlign w:val="superscript"/>
        </w:rPr>
        <w:t>th</w:t>
      </w:r>
      <w:r w:rsidRPr="001A0660">
        <w:rPr>
          <w:sz w:val="24"/>
          <w:szCs w:val="24"/>
        </w:rPr>
        <w:t xml:space="preserve"> year Jehoiada strengthened Himself, and took the captains of hundreds…” In 2</w:t>
      </w:r>
      <w:r w:rsidRPr="001A0660">
        <w:rPr>
          <w:sz w:val="24"/>
          <w:szCs w:val="24"/>
          <w:vertAlign w:val="superscript"/>
        </w:rPr>
        <w:t>nd</w:t>
      </w:r>
      <w:r w:rsidRPr="001A0660">
        <w:rPr>
          <w:sz w:val="24"/>
          <w:szCs w:val="24"/>
        </w:rPr>
        <w:t xml:space="preserve"> Chronicles 24:13 declares “So the workmen </w:t>
      </w:r>
      <w:r w:rsidRPr="001A0660">
        <w:rPr>
          <w:sz w:val="24"/>
          <w:szCs w:val="24"/>
        </w:rPr>
        <w:lastRenderedPageBreak/>
        <w:t>wrought, and the work was perfected by them, and they set the house of God in His state, and strengthened it.” In 2</w:t>
      </w:r>
      <w:r w:rsidRPr="001A0660">
        <w:rPr>
          <w:sz w:val="24"/>
          <w:szCs w:val="24"/>
          <w:vertAlign w:val="superscript"/>
        </w:rPr>
        <w:t>nd</w:t>
      </w:r>
      <w:r w:rsidRPr="001A0660">
        <w:rPr>
          <w:sz w:val="24"/>
          <w:szCs w:val="24"/>
        </w:rPr>
        <w:t xml:space="preserve"> Chronicles 25:11 tells us “And Amaziah strengthened Himself, and led forth the people, and went to the valley of salt…” In 2</w:t>
      </w:r>
      <w:r w:rsidRPr="001A0660">
        <w:rPr>
          <w:sz w:val="24"/>
          <w:szCs w:val="24"/>
          <w:vertAlign w:val="superscript"/>
        </w:rPr>
        <w:t>nd</w:t>
      </w:r>
      <w:r w:rsidRPr="001A0660">
        <w:rPr>
          <w:sz w:val="24"/>
          <w:szCs w:val="24"/>
        </w:rPr>
        <w:t xml:space="preserve"> Chronicles 26:8 states “And the Ammonites gave gifts to Uzziah, and His name spread abroad even to the entering of Egypt, for He strengthened Himself exceedingly.” In 2</w:t>
      </w:r>
      <w:r w:rsidRPr="001A0660">
        <w:rPr>
          <w:sz w:val="24"/>
          <w:szCs w:val="24"/>
          <w:vertAlign w:val="superscript"/>
        </w:rPr>
        <w:t>nd</w:t>
      </w:r>
      <w:r w:rsidRPr="001A0660">
        <w:rPr>
          <w:sz w:val="24"/>
          <w:szCs w:val="24"/>
        </w:rPr>
        <w:t xml:space="preserve"> Chronicles 28:20 mentions “And Tilgath-Pilneser King of Assyria came unto Him, and distressed Him, but strengthened Him not.” In 2</w:t>
      </w:r>
      <w:r w:rsidRPr="001A0660">
        <w:rPr>
          <w:sz w:val="24"/>
          <w:szCs w:val="24"/>
          <w:vertAlign w:val="superscript"/>
        </w:rPr>
        <w:t>nd</w:t>
      </w:r>
      <w:r w:rsidRPr="001A0660">
        <w:rPr>
          <w:sz w:val="24"/>
          <w:szCs w:val="24"/>
        </w:rPr>
        <w:t xml:space="preserve"> Chronicles 32:5 says “Also He strengthened Himself, and built up all the wall that was broken, and raised it up to the towers…” In 2</w:t>
      </w:r>
      <w:r w:rsidRPr="001A0660">
        <w:rPr>
          <w:sz w:val="24"/>
          <w:szCs w:val="24"/>
          <w:vertAlign w:val="superscript"/>
        </w:rPr>
        <w:t>nd</w:t>
      </w:r>
      <w:r w:rsidRPr="001A0660">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t>
      </w:r>
      <w:r w:rsidRPr="001A0660">
        <w:rPr>
          <w:sz w:val="24"/>
          <w:szCs w:val="24"/>
        </w:rPr>
        <w:lastRenderedPageBreak/>
        <w:t>“Wait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1A0660">
        <w:rPr>
          <w:b/>
          <w:sz w:val="24"/>
          <w:szCs w:val="24"/>
        </w:rPr>
        <w:t>DALETH</w:t>
      </w:r>
      <w:r w:rsidRPr="001A0660">
        <w:rPr>
          <w:sz w:val="24"/>
          <w:szCs w:val="24"/>
        </w:rPr>
        <w:t xml:space="preserve">.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w:t>
      </w:r>
      <w:r w:rsidRPr="001A0660">
        <w:rPr>
          <w:sz w:val="24"/>
          <w:szCs w:val="24"/>
        </w:rPr>
        <w:lastRenderedPageBreak/>
        <w:t>“The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1A0660">
        <w:rPr>
          <w:sz w:val="24"/>
          <w:szCs w:val="24"/>
          <w:vertAlign w:val="superscript"/>
        </w:rPr>
        <w:t>st</w:t>
      </w:r>
      <w:r w:rsidRPr="001A0660">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w:t>
      </w:r>
      <w:r w:rsidRPr="001A0660">
        <w:rPr>
          <w:sz w:val="24"/>
          <w:szCs w:val="24"/>
        </w:rPr>
        <w:lastRenderedPageBreak/>
        <w:t>and down in His name,’ says the LORD.” This kind of “being strengthened” can operate in the 10 levels from strong to stronger than strongest above in this book.</w:t>
      </w:r>
    </w:p>
    <w:p w:rsidR="00896FEB" w:rsidRPr="001A0660" w:rsidRDefault="00896FEB" w:rsidP="00896FEB">
      <w:pPr>
        <w:spacing w:line="480" w:lineRule="auto"/>
        <w:jc w:val="both"/>
        <w:rPr>
          <w:sz w:val="24"/>
          <w:szCs w:val="24"/>
        </w:rPr>
      </w:pPr>
      <w:r w:rsidRPr="001A0660">
        <w:rPr>
          <w:sz w:val="24"/>
          <w:szCs w:val="24"/>
        </w:rPr>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1A0660">
        <w:rPr>
          <w:sz w:val="24"/>
          <w:szCs w:val="24"/>
          <w:vertAlign w:val="superscript"/>
        </w:rPr>
        <w:t>st</w:t>
      </w:r>
      <w:r w:rsidRPr="001A0660">
        <w:rPr>
          <w:sz w:val="24"/>
          <w:szCs w:val="24"/>
        </w:rPr>
        <w:t xml:space="preserve"> Maccabees 2:17 mentions “Then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1A0660">
        <w:rPr>
          <w:sz w:val="24"/>
          <w:szCs w:val="24"/>
          <w:vertAlign w:val="superscript"/>
        </w:rPr>
        <w:t>st</w:t>
      </w:r>
      <w:r w:rsidRPr="001A0660">
        <w:rPr>
          <w:sz w:val="24"/>
          <w:szCs w:val="24"/>
        </w:rPr>
        <w:t xml:space="preserve"> Maccabees 9:50 says “Afterward returned Bacchides to Jerusalem and repaired the strong cities in Judea, the fort on Jericho…these did He strengthen with high walls, with gates and with bars.” In 1</w:t>
      </w:r>
      <w:r w:rsidRPr="001A0660">
        <w:rPr>
          <w:sz w:val="24"/>
          <w:szCs w:val="24"/>
          <w:vertAlign w:val="superscript"/>
        </w:rPr>
        <w:t>st</w:t>
      </w:r>
      <w:r w:rsidRPr="001A0660">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1A0660">
        <w:rPr>
          <w:sz w:val="24"/>
          <w:szCs w:val="24"/>
          <w:vertAlign w:val="superscript"/>
        </w:rPr>
        <w:t>st</w:t>
      </w:r>
      <w:r w:rsidRPr="001A0660">
        <w:rPr>
          <w:sz w:val="24"/>
          <w:szCs w:val="24"/>
        </w:rPr>
        <w:t xml:space="preserve"> Esdras 7:15 says “For that He had turned the counsel of the King of Assyria toward them, to strengthen their hands in the works of the Lord God of Israel.” In 2</w:t>
      </w:r>
      <w:r w:rsidRPr="001A0660">
        <w:rPr>
          <w:sz w:val="24"/>
          <w:szCs w:val="24"/>
          <w:vertAlign w:val="superscript"/>
        </w:rPr>
        <w:t>nd</w:t>
      </w:r>
      <w:r w:rsidRPr="001A0660">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896FEB" w:rsidRPr="001A0660" w:rsidRDefault="00896FEB" w:rsidP="00896FEB">
      <w:pPr>
        <w:spacing w:line="480" w:lineRule="auto"/>
        <w:jc w:val="both"/>
        <w:rPr>
          <w:sz w:val="24"/>
          <w:szCs w:val="24"/>
        </w:rPr>
      </w:pPr>
      <w:r w:rsidRPr="001A0660">
        <w:rPr>
          <w:sz w:val="24"/>
          <w:szCs w:val="24"/>
        </w:rPr>
        <w:lastRenderedPageBreak/>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1A0660">
        <w:rPr>
          <w:sz w:val="24"/>
          <w:szCs w:val="24"/>
          <w:vertAlign w:val="superscript"/>
        </w:rPr>
        <w:t>nd</w:t>
      </w:r>
      <w:r w:rsidRPr="001A0660">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1A0660">
        <w:rPr>
          <w:sz w:val="24"/>
          <w:szCs w:val="24"/>
          <w:vertAlign w:val="superscript"/>
        </w:rPr>
        <w:t>st</w:t>
      </w:r>
      <w:r w:rsidRPr="001A0660">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896FEB" w:rsidRPr="001A0660" w:rsidRDefault="00896FEB" w:rsidP="00896FEB">
      <w:pPr>
        <w:spacing w:line="480" w:lineRule="auto"/>
        <w:jc w:val="both"/>
        <w:rPr>
          <w:sz w:val="24"/>
          <w:szCs w:val="24"/>
        </w:rPr>
      </w:pPr>
      <w:r w:rsidRPr="001A0660">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896FEB" w:rsidRPr="001A0660" w:rsidRDefault="00896FEB" w:rsidP="00896FEB">
      <w:pPr>
        <w:spacing w:line="480" w:lineRule="auto"/>
        <w:jc w:val="both"/>
        <w:rPr>
          <w:sz w:val="24"/>
          <w:szCs w:val="24"/>
        </w:rPr>
      </w:pPr>
      <w:r w:rsidRPr="001A0660">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w:t>
      </w:r>
      <w:r w:rsidRPr="001A0660">
        <w:rPr>
          <w:sz w:val="24"/>
          <w:szCs w:val="24"/>
        </w:rPr>
        <w:lastRenderedPageBreak/>
        <w:t xml:space="preserve">Disciples…” This kind of “Being Strengthened” can operate in the 10 levels from strong to stronger than strongest that are above in this book. </w:t>
      </w:r>
    </w:p>
    <w:p w:rsidR="00896FEB" w:rsidRPr="001A0660" w:rsidRDefault="00896FEB" w:rsidP="00896FEB">
      <w:pPr>
        <w:spacing w:line="480" w:lineRule="auto"/>
        <w:jc w:val="both"/>
        <w:rPr>
          <w:sz w:val="24"/>
          <w:szCs w:val="24"/>
        </w:rPr>
      </w:pPr>
      <w:r w:rsidRPr="001A0660">
        <w:rPr>
          <w:sz w:val="24"/>
          <w:szCs w:val="24"/>
        </w:rPr>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1A0660">
        <w:rPr>
          <w:sz w:val="24"/>
          <w:szCs w:val="24"/>
          <w:vertAlign w:val="superscript"/>
        </w:rPr>
        <w:t>nd</w:t>
      </w:r>
      <w:r w:rsidRPr="001A0660">
        <w:rPr>
          <w:sz w:val="24"/>
          <w:szCs w:val="24"/>
        </w:rPr>
        <w:t xml:space="preserve"> Timothy 3:16. I instruct teachers and counselors to rightly divide the Word of Truth. For the Word of Truth are above all things and is the strongest defense that governs all victory in 1</w:t>
      </w:r>
      <w:r w:rsidRPr="001A0660">
        <w:rPr>
          <w:sz w:val="24"/>
          <w:szCs w:val="24"/>
          <w:vertAlign w:val="superscript"/>
        </w:rPr>
        <w:t>st</w:t>
      </w:r>
      <w:r w:rsidRPr="001A0660">
        <w:rPr>
          <w:sz w:val="24"/>
          <w:szCs w:val="24"/>
        </w:rPr>
        <w:t xml:space="preserve"> Esdras 3:12. We should not be ignorant of Satan’s device, but We must identify the problem and take it down in 2</w:t>
      </w:r>
      <w:r w:rsidRPr="001A0660">
        <w:rPr>
          <w:sz w:val="24"/>
          <w:szCs w:val="24"/>
          <w:vertAlign w:val="superscript"/>
        </w:rPr>
        <w:t>nd</w:t>
      </w:r>
      <w:r w:rsidRPr="001A0660">
        <w:rPr>
          <w:sz w:val="24"/>
          <w:szCs w:val="24"/>
        </w:rPr>
        <w:t xml:space="preserve"> Corinthians 10:4-5. We must submit to God and resist the Devil in 1</w:t>
      </w:r>
      <w:r w:rsidRPr="001A0660">
        <w:rPr>
          <w:sz w:val="24"/>
          <w:szCs w:val="24"/>
          <w:vertAlign w:val="superscript"/>
        </w:rPr>
        <w:t>st</w:t>
      </w:r>
      <w:r w:rsidRPr="001A0660">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1A0660">
        <w:rPr>
          <w:sz w:val="24"/>
          <w:szCs w:val="24"/>
          <w:vertAlign w:val="superscript"/>
        </w:rPr>
        <w:t>st</w:t>
      </w:r>
      <w:r w:rsidRPr="001A0660">
        <w:rPr>
          <w:sz w:val="24"/>
          <w:szCs w:val="24"/>
        </w:rPr>
        <w:t xml:space="preserve"> John 4:18; </w:t>
      </w:r>
      <w:r w:rsidRPr="001A0660">
        <w:rPr>
          <w:sz w:val="24"/>
          <w:szCs w:val="24"/>
        </w:rPr>
        <w:lastRenderedPageBreak/>
        <w:t>Titus 1:15-16 &amp; 1</w:t>
      </w:r>
      <w:r w:rsidRPr="001A0660">
        <w:rPr>
          <w:sz w:val="24"/>
          <w:szCs w:val="24"/>
          <w:vertAlign w:val="superscript"/>
        </w:rPr>
        <w:t>st</w:t>
      </w:r>
      <w:r w:rsidRPr="001A0660">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strength!                </w:t>
      </w:r>
    </w:p>
    <w:p w:rsidR="00896FEB" w:rsidRPr="001A0660" w:rsidRDefault="00896FEB" w:rsidP="00896FEB">
      <w:pPr>
        <w:spacing w:line="480" w:lineRule="auto"/>
        <w:jc w:val="center"/>
        <w:rPr>
          <w:sz w:val="24"/>
          <w:szCs w:val="24"/>
        </w:rPr>
      </w:pPr>
      <w:r w:rsidRPr="001A0660">
        <w:rPr>
          <w:sz w:val="24"/>
          <w:szCs w:val="24"/>
        </w:rPr>
        <w:t>Bibliography</w:t>
      </w:r>
    </w:p>
    <w:p w:rsidR="00896FEB" w:rsidRPr="001A0660" w:rsidRDefault="00896FEB" w:rsidP="00896FEB">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Acts of Paul: Christian Apocrypha Writings on pages 445-459: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t>Barnstone, Willis: The Other Bible, The Acts of Thomas: Christian Gnostic Apocrypha Writings on pages 464-481: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Enoch (1</w:t>
      </w:r>
      <w:r w:rsidRPr="001A0660">
        <w:rPr>
          <w:rFonts w:cstheme="minorHAnsi"/>
          <w:sz w:val="24"/>
          <w:szCs w:val="24"/>
          <w:vertAlign w:val="superscript"/>
        </w:rPr>
        <w:t>st</w:t>
      </w:r>
      <w:r w:rsidRPr="001A0660">
        <w:rPr>
          <w:rFonts w:cstheme="minorHAnsi"/>
          <w:sz w:val="24"/>
          <w:szCs w:val="24"/>
        </w:rPr>
        <w:t xml:space="preserve"> Enoch): Jewish Pseudepigrapha Writings on pages 485-494: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the Secrets of Enoch (2</w:t>
      </w:r>
      <w:r w:rsidRPr="001A0660">
        <w:rPr>
          <w:rFonts w:cstheme="minorHAnsi"/>
          <w:sz w:val="24"/>
          <w:szCs w:val="24"/>
          <w:vertAlign w:val="superscript"/>
        </w:rPr>
        <w:t>nd</w:t>
      </w:r>
      <w:r w:rsidRPr="001A0660">
        <w:rPr>
          <w:rFonts w:cstheme="minorHAnsi"/>
          <w:sz w:val="24"/>
          <w:szCs w:val="24"/>
        </w:rPr>
        <w:t xml:space="preserve"> Enoch): Jewish Pseudepigrapha Writings on ages 3-9, 495-500: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Philip: Christian Gnostic Writings on pages 87-100: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t>Barnstone, Willis: The Other Bible, The Manuel of Discipline: Dead Sea Scrolls on pages 208-222: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Odes of Solomon: Jewish Psuedepigrapha, Jewish Christian Writings on page 267-285: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896FEB" w:rsidRPr="001A0660" w:rsidRDefault="00896FEB" w:rsidP="00896FEB">
      <w:pPr>
        <w:spacing w:line="480" w:lineRule="auto"/>
        <w:jc w:val="both"/>
        <w:rPr>
          <w:sz w:val="24"/>
          <w:szCs w:val="24"/>
        </w:rPr>
      </w:pPr>
      <w:r w:rsidRPr="001A0660">
        <w:rPr>
          <w:sz w:val="24"/>
          <w:szCs w:val="24"/>
        </w:rPr>
        <w:t>King James Version: Thomas Nelson, Inc. Nashville, Tennessee, 1991</w:t>
      </w:r>
    </w:p>
    <w:p w:rsidR="00896FEB" w:rsidRPr="001A0660" w:rsidRDefault="00896FEB" w:rsidP="00896FEB">
      <w:pPr>
        <w:spacing w:line="480" w:lineRule="auto"/>
        <w:jc w:val="both"/>
        <w:rPr>
          <w:sz w:val="24"/>
          <w:szCs w:val="24"/>
        </w:rPr>
      </w:pPr>
      <w:r w:rsidRPr="001A0660">
        <w:rPr>
          <w:sz w:val="24"/>
          <w:szCs w:val="24"/>
        </w:rPr>
        <w:lastRenderedPageBreak/>
        <w:t>Libronix Digital Library System 3.0e with Platinum: Copyright, 2000-2010</w:t>
      </w:r>
    </w:p>
    <w:p w:rsidR="00896FEB" w:rsidRPr="001A0660" w:rsidRDefault="00896FEB" w:rsidP="00896FEB">
      <w:pPr>
        <w:spacing w:line="480" w:lineRule="auto"/>
        <w:jc w:val="both"/>
        <w:rPr>
          <w:sz w:val="24"/>
          <w:szCs w:val="24"/>
        </w:rPr>
      </w:pPr>
      <w:r w:rsidRPr="001A0660">
        <w:rPr>
          <w:sz w:val="24"/>
          <w:szCs w:val="24"/>
        </w:rPr>
        <w:t>Libronix Digital Library System 3.0e with Platinum: English Standard Version: Copyright, 2000-2010</w:t>
      </w:r>
    </w:p>
    <w:p w:rsidR="00896FEB" w:rsidRPr="001A0660" w:rsidRDefault="00896FEB" w:rsidP="00896FEB">
      <w:pPr>
        <w:spacing w:line="480" w:lineRule="auto"/>
        <w:jc w:val="both"/>
        <w:rPr>
          <w:sz w:val="24"/>
          <w:szCs w:val="24"/>
        </w:rPr>
      </w:pPr>
      <w:r w:rsidRPr="001A0660">
        <w:rPr>
          <w:sz w:val="24"/>
          <w:szCs w:val="24"/>
        </w:rPr>
        <w:t xml:space="preserve">Libronix Digital Library System 3.0e with Platinum: KJV with the Apocrypha: Copyright, 2000-2010 </w:t>
      </w:r>
    </w:p>
    <w:p w:rsidR="00896FEB" w:rsidRPr="001A0660" w:rsidRDefault="00896FEB" w:rsidP="00896FEB">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896FEB" w:rsidRPr="001A0660" w:rsidRDefault="00896FEB" w:rsidP="00896FEB">
      <w:pPr>
        <w:spacing w:line="480" w:lineRule="auto"/>
        <w:jc w:val="both"/>
        <w:rPr>
          <w:sz w:val="24"/>
          <w:szCs w:val="24"/>
        </w:rPr>
      </w:pPr>
      <w:r w:rsidRPr="001A0660">
        <w:rPr>
          <w:sz w:val="24"/>
          <w:szCs w:val="24"/>
        </w:rPr>
        <w:t>Revised Standard Version: The authorized revision of the American Stand Version: Copyright, 1901</w:t>
      </w:r>
    </w:p>
    <w:p w:rsidR="00896FEB" w:rsidRPr="001A0660" w:rsidRDefault="00896FEB" w:rsidP="00896FEB">
      <w:pPr>
        <w:spacing w:line="480" w:lineRule="auto"/>
        <w:jc w:val="both"/>
        <w:rPr>
          <w:sz w:val="24"/>
          <w:szCs w:val="24"/>
        </w:rPr>
      </w:pPr>
      <w:r w:rsidRPr="001A0660">
        <w:rPr>
          <w:sz w:val="24"/>
          <w:szCs w:val="24"/>
        </w:rPr>
        <w:t>Spirit Filled Life Bible: The New King James Version: Thomas Nelson, 1991</w:t>
      </w:r>
    </w:p>
    <w:p w:rsidR="00896FEB" w:rsidRPr="001A0660" w:rsidRDefault="00896FEB" w:rsidP="00896FEB">
      <w:pPr>
        <w:spacing w:line="480" w:lineRule="auto"/>
        <w:jc w:val="both"/>
        <w:rPr>
          <w:sz w:val="24"/>
          <w:szCs w:val="24"/>
        </w:rPr>
      </w:pPr>
      <w:r w:rsidRPr="001A0660">
        <w:rPr>
          <w:sz w:val="24"/>
          <w:szCs w:val="24"/>
        </w:rPr>
        <w:t>The Apocrypha/Deuterocanonical Books of the Old Testament: Cambridge University Press, 1989</w:t>
      </w:r>
    </w:p>
    <w:p w:rsidR="00896FEB" w:rsidRPr="001A0660" w:rsidRDefault="00896FEB" w:rsidP="00896FEB">
      <w:pPr>
        <w:spacing w:line="480" w:lineRule="auto"/>
        <w:jc w:val="both"/>
        <w:rPr>
          <w:sz w:val="24"/>
          <w:szCs w:val="24"/>
        </w:rPr>
      </w:pPr>
      <w:r w:rsidRPr="001A0660">
        <w:rPr>
          <w:sz w:val="24"/>
          <w:szCs w:val="24"/>
        </w:rPr>
        <w:lastRenderedPageBreak/>
        <w:t xml:space="preserve">Vermes, Geza: The Complete Dead Sea Scrolls in English: The Blessings—1QSb=1Q28b: Jewish Christian Writings on pages 374-377: Penguin Putnam, Inc. New York, NY, Copyright, 1997  </w:t>
      </w:r>
    </w:p>
    <w:p w:rsidR="00896FEB" w:rsidRPr="001A0660" w:rsidRDefault="00896FEB" w:rsidP="00896FEB">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96FEB" w:rsidRPr="001A0660" w:rsidRDefault="00896FEB" w:rsidP="00896FEB">
      <w:pPr>
        <w:jc w:val="center"/>
        <w:rPr>
          <w:b/>
          <w:sz w:val="24"/>
          <w:szCs w:val="24"/>
        </w:rPr>
      </w:pPr>
      <w:r w:rsidRPr="001A0660">
        <w:rPr>
          <w:b/>
          <w:sz w:val="24"/>
          <w:szCs w:val="24"/>
        </w:rPr>
        <w:t>THE FATHER STEPHEN AND HIS HOPE IN THE HOLY BIBLE</w:t>
      </w:r>
    </w:p>
    <w:p w:rsidR="00896FEB" w:rsidRPr="001A0660" w:rsidRDefault="00896FEB" w:rsidP="00896FEB">
      <w:pPr>
        <w:jc w:val="center"/>
        <w:rPr>
          <w:b/>
          <w:sz w:val="24"/>
          <w:szCs w:val="24"/>
        </w:rPr>
      </w:pPr>
      <w:r w:rsidRPr="001A0660">
        <w:rPr>
          <w:b/>
          <w:sz w:val="24"/>
          <w:szCs w:val="24"/>
        </w:rPr>
        <w:t>THE FATHER STEPHEN’S 6</w:t>
      </w:r>
      <w:r w:rsidRPr="001A0660">
        <w:rPr>
          <w:b/>
          <w:sz w:val="24"/>
          <w:szCs w:val="24"/>
          <w:vertAlign w:val="superscript"/>
        </w:rPr>
        <w:t>TH</w:t>
      </w:r>
      <w:r w:rsidRPr="001A0660">
        <w:rPr>
          <w:b/>
          <w:sz w:val="24"/>
          <w:szCs w:val="24"/>
        </w:rPr>
        <w:t xml:space="preserve"> IMMUTABLE THING IN HEBREWS 6:18</w:t>
      </w:r>
    </w:p>
    <w:p w:rsidR="00896FEB" w:rsidRPr="001A0660" w:rsidRDefault="00896FEB" w:rsidP="00896FEB">
      <w:pPr>
        <w:jc w:val="center"/>
        <w:rPr>
          <w:b/>
          <w:sz w:val="24"/>
          <w:szCs w:val="24"/>
        </w:rPr>
      </w:pPr>
      <w:r w:rsidRPr="001A0660">
        <w:rPr>
          <w:b/>
          <w:sz w:val="24"/>
          <w:szCs w:val="24"/>
        </w:rPr>
        <w:t>REMEMBER THAT IMMUTABLE FAITH IS BETTER THAN IMMUTABLE HOPE AND IMMUTABLE AGAPE LOVE [OMNI-BENEVOLENCE] IS BETTER THAN THESE</w:t>
      </w:r>
    </w:p>
    <w:p w:rsidR="00896FEB" w:rsidRPr="001A0660" w:rsidRDefault="00896FEB" w:rsidP="00896FEB">
      <w:pPr>
        <w:jc w:val="center"/>
        <w:rPr>
          <w:sz w:val="24"/>
          <w:szCs w:val="24"/>
        </w:rPr>
      </w:pPr>
      <w:r w:rsidRPr="001A0660">
        <w:rPr>
          <w:sz w:val="24"/>
          <w:szCs w:val="24"/>
        </w:rPr>
        <w:t>Contents</w:t>
      </w:r>
    </w:p>
    <w:p w:rsidR="00896FEB" w:rsidRPr="001A0660" w:rsidRDefault="00896FEB" w:rsidP="00896FEB">
      <w:pPr>
        <w:rPr>
          <w:sz w:val="24"/>
          <w:szCs w:val="24"/>
        </w:rPr>
      </w:pPr>
      <w:r w:rsidRPr="001A0660">
        <w:rPr>
          <w:sz w:val="24"/>
          <w:szCs w:val="24"/>
        </w:rPr>
        <w:t>Chapter 1: What is the Hope in the Father Stephen?</w:t>
      </w:r>
    </w:p>
    <w:p w:rsidR="00896FEB" w:rsidRPr="001A0660" w:rsidRDefault="00896FEB" w:rsidP="00896FEB">
      <w:pPr>
        <w:rPr>
          <w:sz w:val="24"/>
          <w:szCs w:val="24"/>
        </w:rPr>
      </w:pPr>
      <w:r w:rsidRPr="001A0660">
        <w:rPr>
          <w:sz w:val="24"/>
          <w:szCs w:val="24"/>
        </w:rPr>
        <w:t>The Definition of Infallibility &amp; Inerrancy</w:t>
      </w:r>
    </w:p>
    <w:p w:rsidR="00896FEB" w:rsidRPr="001A0660" w:rsidRDefault="00896FEB" w:rsidP="00896FEB">
      <w:pPr>
        <w:rPr>
          <w:sz w:val="24"/>
          <w:szCs w:val="24"/>
        </w:rPr>
      </w:pPr>
      <w:r w:rsidRPr="001A0660">
        <w:rPr>
          <w:sz w:val="24"/>
          <w:szCs w:val="24"/>
        </w:rPr>
        <w:t>The Truth of the Father Stephen</w:t>
      </w:r>
    </w:p>
    <w:p w:rsidR="00896FEB" w:rsidRPr="001A0660" w:rsidRDefault="00896FEB" w:rsidP="00896FEB">
      <w:pPr>
        <w:rPr>
          <w:sz w:val="24"/>
          <w:szCs w:val="24"/>
        </w:rPr>
      </w:pPr>
      <w:r w:rsidRPr="001A0660">
        <w:rPr>
          <w:sz w:val="24"/>
          <w:szCs w:val="24"/>
        </w:rPr>
        <w:t>The Father Stephen’s Hope</w:t>
      </w:r>
    </w:p>
    <w:p w:rsidR="00896FEB" w:rsidRPr="001A0660" w:rsidRDefault="00896FEB" w:rsidP="00896FEB">
      <w:pPr>
        <w:rPr>
          <w:sz w:val="24"/>
          <w:szCs w:val="24"/>
        </w:rPr>
      </w:pPr>
      <w:r w:rsidRPr="001A0660">
        <w:rPr>
          <w:sz w:val="24"/>
          <w:szCs w:val="24"/>
        </w:rPr>
        <w:t>The Trust in the Father Stephen</w:t>
      </w:r>
    </w:p>
    <w:p w:rsidR="00896FEB" w:rsidRPr="001A0660" w:rsidRDefault="00896FEB" w:rsidP="00896FEB">
      <w:pPr>
        <w:rPr>
          <w:sz w:val="24"/>
          <w:szCs w:val="24"/>
        </w:rPr>
      </w:pPr>
      <w:r w:rsidRPr="001A0660">
        <w:rPr>
          <w:sz w:val="24"/>
          <w:szCs w:val="24"/>
        </w:rPr>
        <w:t xml:space="preserve">The Father Stephen’s Glory and Majesty </w:t>
      </w:r>
    </w:p>
    <w:p w:rsidR="00896FEB" w:rsidRPr="001A0660" w:rsidRDefault="00896FEB" w:rsidP="00896FEB">
      <w:pPr>
        <w:rPr>
          <w:sz w:val="24"/>
          <w:szCs w:val="24"/>
        </w:rPr>
      </w:pPr>
      <w:r w:rsidRPr="001A0660">
        <w:rPr>
          <w:sz w:val="24"/>
          <w:szCs w:val="24"/>
        </w:rPr>
        <w:t>B. Who is the Potter Creator of the Entire Universe?</w:t>
      </w:r>
    </w:p>
    <w:p w:rsidR="00896FEB" w:rsidRPr="001A0660" w:rsidRDefault="00896FEB" w:rsidP="00896FEB">
      <w:pPr>
        <w:rPr>
          <w:sz w:val="24"/>
          <w:szCs w:val="24"/>
        </w:rPr>
      </w:pPr>
      <w:r w:rsidRPr="001A0660">
        <w:rPr>
          <w:sz w:val="24"/>
          <w:szCs w:val="24"/>
        </w:rPr>
        <w:t xml:space="preserve">     1. The only True Witness to the Lord Yah</w:t>
      </w:r>
    </w:p>
    <w:p w:rsidR="00896FEB" w:rsidRPr="001A0660" w:rsidRDefault="00896FEB" w:rsidP="00896FEB">
      <w:pPr>
        <w:rPr>
          <w:sz w:val="24"/>
          <w:szCs w:val="24"/>
        </w:rPr>
      </w:pPr>
      <w:r w:rsidRPr="001A0660">
        <w:rPr>
          <w:sz w:val="24"/>
          <w:szCs w:val="24"/>
        </w:rPr>
        <w:t xml:space="preserve">          a. The Witness on Earth</w:t>
      </w:r>
    </w:p>
    <w:p w:rsidR="00896FEB" w:rsidRPr="001A0660" w:rsidRDefault="00896FEB" w:rsidP="00896FEB">
      <w:pPr>
        <w:rPr>
          <w:sz w:val="24"/>
          <w:szCs w:val="24"/>
        </w:rPr>
      </w:pPr>
      <w:r w:rsidRPr="001A0660">
        <w:rPr>
          <w:sz w:val="24"/>
          <w:szCs w:val="24"/>
        </w:rPr>
        <w:t xml:space="preserve">          b. The Witness in Heaven/Hell</w:t>
      </w:r>
    </w:p>
    <w:p w:rsidR="00896FEB" w:rsidRPr="001A0660" w:rsidRDefault="00896FEB" w:rsidP="00896FEB">
      <w:pPr>
        <w:rPr>
          <w:sz w:val="24"/>
          <w:szCs w:val="24"/>
        </w:rPr>
      </w:pPr>
      <w:r w:rsidRPr="001A0660">
        <w:rPr>
          <w:sz w:val="24"/>
          <w:szCs w:val="24"/>
        </w:rPr>
        <w:lastRenderedPageBreak/>
        <w:t xml:space="preserve">          c. The Witness in the Lord</w:t>
      </w:r>
    </w:p>
    <w:p w:rsidR="00896FEB" w:rsidRPr="001A0660" w:rsidRDefault="00896FEB" w:rsidP="00896FEB">
      <w:pPr>
        <w:rPr>
          <w:sz w:val="24"/>
          <w:szCs w:val="24"/>
        </w:rPr>
      </w:pPr>
      <w:r w:rsidRPr="001A0660">
        <w:rPr>
          <w:sz w:val="24"/>
          <w:szCs w:val="24"/>
        </w:rPr>
        <w:t xml:space="preserve">     2. Who are the 4 known Lord’s &amp; 4 known Ladies in Creation?  </w:t>
      </w:r>
    </w:p>
    <w:p w:rsidR="00896FEB" w:rsidRPr="001A0660" w:rsidRDefault="00896FEB" w:rsidP="00896FEB">
      <w:pPr>
        <w:rPr>
          <w:sz w:val="24"/>
          <w:szCs w:val="24"/>
        </w:rPr>
      </w:pPr>
      <w:r w:rsidRPr="001A0660">
        <w:rPr>
          <w:sz w:val="24"/>
          <w:szCs w:val="24"/>
        </w:rPr>
        <w:t xml:space="preserve">          a. Who has the Armor of Jealousy (Law Justice Zeal)?</w:t>
      </w:r>
    </w:p>
    <w:p w:rsidR="00896FEB" w:rsidRPr="001A0660" w:rsidRDefault="00896FEB" w:rsidP="00896FEB">
      <w:pPr>
        <w:rPr>
          <w:sz w:val="24"/>
          <w:szCs w:val="24"/>
        </w:rPr>
      </w:pPr>
      <w:r w:rsidRPr="001A0660">
        <w:rPr>
          <w:sz w:val="24"/>
          <w:szCs w:val="24"/>
        </w:rPr>
        <w:t xml:space="preserve">     3. Who are the 56 Other Mystery Lord’s &amp; 56 Other Mystery Ladies in Creation?</w:t>
      </w:r>
    </w:p>
    <w:p w:rsidR="00896FEB" w:rsidRPr="001A0660" w:rsidRDefault="00896FEB" w:rsidP="00896FEB">
      <w:pPr>
        <w:rPr>
          <w:sz w:val="24"/>
          <w:szCs w:val="24"/>
        </w:rPr>
      </w:pPr>
      <w:r w:rsidRPr="001A0660">
        <w:rPr>
          <w:sz w:val="24"/>
          <w:szCs w:val="24"/>
        </w:rPr>
        <w:t>C. What are the 30 orders of the Angelical Hierarchy?</w:t>
      </w:r>
    </w:p>
    <w:p w:rsidR="00896FEB" w:rsidRPr="001A0660" w:rsidRDefault="00896FEB" w:rsidP="00896FEB">
      <w:pPr>
        <w:rPr>
          <w:sz w:val="24"/>
          <w:szCs w:val="24"/>
        </w:rPr>
      </w:pPr>
      <w:r w:rsidRPr="001A0660">
        <w:rPr>
          <w:sz w:val="24"/>
          <w:szCs w:val="24"/>
        </w:rPr>
        <w:t xml:space="preserve">     1. Michael is the Morning Star Commander of the Angelical Hierarchy </w:t>
      </w:r>
    </w:p>
    <w:p w:rsidR="00896FEB" w:rsidRPr="001A0660" w:rsidRDefault="00896FEB" w:rsidP="00896FEB">
      <w:pPr>
        <w:rPr>
          <w:sz w:val="24"/>
          <w:szCs w:val="24"/>
        </w:rPr>
      </w:pPr>
      <w:r w:rsidRPr="001A0660">
        <w:rPr>
          <w:sz w:val="24"/>
          <w:szCs w:val="24"/>
        </w:rPr>
        <w:t xml:space="preserve">     2. Why is the Angelical Hierarchy over Mankind?   </w:t>
      </w:r>
    </w:p>
    <w:p w:rsidR="00896FEB" w:rsidRPr="001A0660" w:rsidRDefault="00896FEB" w:rsidP="00896FEB">
      <w:pPr>
        <w:rPr>
          <w:sz w:val="24"/>
          <w:szCs w:val="24"/>
        </w:rPr>
      </w:pPr>
      <w:r w:rsidRPr="001A0660">
        <w:rPr>
          <w:sz w:val="24"/>
          <w:szCs w:val="24"/>
        </w:rPr>
        <w:t xml:space="preserve">D. Who is Mankind? </w:t>
      </w:r>
    </w:p>
    <w:p w:rsidR="00896FEB" w:rsidRPr="001A0660" w:rsidRDefault="00896FEB" w:rsidP="00896FEB">
      <w:pPr>
        <w:rPr>
          <w:sz w:val="24"/>
          <w:szCs w:val="24"/>
        </w:rPr>
      </w:pPr>
      <w:r w:rsidRPr="001A0660">
        <w:rPr>
          <w:sz w:val="24"/>
          <w:szCs w:val="24"/>
        </w:rPr>
        <w:t xml:space="preserve">     1. Who has the Armor of Salvation (Protection)?</w:t>
      </w:r>
    </w:p>
    <w:p w:rsidR="00896FEB" w:rsidRPr="001A0660" w:rsidRDefault="00896FEB" w:rsidP="00896FEB">
      <w:pPr>
        <w:rPr>
          <w:sz w:val="24"/>
          <w:szCs w:val="24"/>
        </w:rPr>
      </w:pPr>
      <w:r w:rsidRPr="001A0660">
        <w:rPr>
          <w:sz w:val="24"/>
          <w:szCs w:val="24"/>
        </w:rPr>
        <w:t xml:space="preserve">Chapter 2: The Lord Stephen’s Hope of Himself </w:t>
      </w:r>
    </w:p>
    <w:p w:rsidR="00896FEB" w:rsidRPr="001A0660" w:rsidRDefault="00896FEB" w:rsidP="00896FEB">
      <w:pPr>
        <w:rPr>
          <w:sz w:val="24"/>
          <w:szCs w:val="24"/>
        </w:rPr>
      </w:pPr>
      <w:r w:rsidRPr="001A0660">
        <w:rPr>
          <w:sz w:val="24"/>
          <w:szCs w:val="24"/>
        </w:rPr>
        <w:t xml:space="preserve">     1.   The Lord Stephen’s Birth</w:t>
      </w:r>
    </w:p>
    <w:p w:rsidR="00896FEB" w:rsidRPr="001A0660" w:rsidRDefault="00896FEB" w:rsidP="00896FEB">
      <w:pPr>
        <w:rPr>
          <w:sz w:val="24"/>
          <w:szCs w:val="24"/>
        </w:rPr>
      </w:pPr>
      <w:r w:rsidRPr="001A0660">
        <w:rPr>
          <w:sz w:val="24"/>
          <w:szCs w:val="24"/>
        </w:rPr>
        <w:t xml:space="preserve">     2.   The Lord Stephen’s Appointment </w:t>
      </w:r>
    </w:p>
    <w:p w:rsidR="00896FEB" w:rsidRPr="001A0660" w:rsidRDefault="00896FEB" w:rsidP="00896FEB">
      <w:pPr>
        <w:rPr>
          <w:sz w:val="24"/>
          <w:szCs w:val="24"/>
        </w:rPr>
      </w:pPr>
      <w:r w:rsidRPr="001A0660">
        <w:rPr>
          <w:sz w:val="24"/>
          <w:szCs w:val="24"/>
        </w:rPr>
        <w:t xml:space="preserve">     3.   The Lord Stephen’s Ministry Office questioned</w:t>
      </w:r>
    </w:p>
    <w:p w:rsidR="00896FEB" w:rsidRPr="001A0660" w:rsidRDefault="00896FEB" w:rsidP="00896FEB">
      <w:pPr>
        <w:rPr>
          <w:sz w:val="24"/>
          <w:szCs w:val="24"/>
        </w:rPr>
      </w:pPr>
      <w:r w:rsidRPr="001A0660">
        <w:rPr>
          <w:sz w:val="24"/>
          <w:szCs w:val="24"/>
        </w:rPr>
        <w:t xml:space="preserve">     4.   The Lord Stephen Office of a Deacon portrayed</w:t>
      </w:r>
    </w:p>
    <w:p w:rsidR="00896FEB" w:rsidRPr="001A0660" w:rsidRDefault="00896FEB" w:rsidP="00896FEB">
      <w:pPr>
        <w:rPr>
          <w:sz w:val="24"/>
          <w:szCs w:val="24"/>
        </w:rPr>
      </w:pPr>
      <w:r w:rsidRPr="001A0660">
        <w:rPr>
          <w:sz w:val="24"/>
          <w:szCs w:val="24"/>
        </w:rPr>
        <w:t xml:space="preserve">     5.   The Lord Stephen and the Office of a Widow</w:t>
      </w:r>
    </w:p>
    <w:p w:rsidR="00896FEB" w:rsidRPr="001A0660" w:rsidRDefault="00896FEB" w:rsidP="00896FEB">
      <w:pPr>
        <w:rPr>
          <w:sz w:val="24"/>
          <w:szCs w:val="24"/>
        </w:rPr>
      </w:pPr>
      <w:r w:rsidRPr="001A0660">
        <w:rPr>
          <w:sz w:val="24"/>
          <w:szCs w:val="24"/>
        </w:rPr>
        <w:t xml:space="preserve">     6.   The Lord Stephen with the full Law-Encounter</w:t>
      </w:r>
    </w:p>
    <w:p w:rsidR="00896FEB" w:rsidRPr="001A0660" w:rsidRDefault="00896FEB" w:rsidP="00896FEB">
      <w:pPr>
        <w:rPr>
          <w:sz w:val="24"/>
          <w:szCs w:val="24"/>
        </w:rPr>
      </w:pPr>
      <w:r w:rsidRPr="001A0660">
        <w:rPr>
          <w:sz w:val="24"/>
          <w:szCs w:val="24"/>
        </w:rPr>
        <w:t xml:space="preserve">     7.   The Lord Stephen’s Office of Deity</w:t>
      </w:r>
    </w:p>
    <w:p w:rsidR="00896FEB" w:rsidRPr="001A0660" w:rsidRDefault="00896FEB" w:rsidP="00896FEB">
      <w:pPr>
        <w:rPr>
          <w:sz w:val="24"/>
          <w:szCs w:val="24"/>
        </w:rPr>
      </w:pPr>
      <w:r w:rsidRPr="001A0660">
        <w:rPr>
          <w:sz w:val="24"/>
          <w:szCs w:val="24"/>
        </w:rPr>
        <w:t xml:space="preserve">     8.   The Lord Stephen is Stoned to Eternal Death</w:t>
      </w:r>
    </w:p>
    <w:p w:rsidR="00896FEB" w:rsidRPr="001A0660" w:rsidRDefault="00896FEB" w:rsidP="00896FEB">
      <w:pPr>
        <w:rPr>
          <w:sz w:val="24"/>
          <w:szCs w:val="24"/>
        </w:rPr>
      </w:pPr>
      <w:r w:rsidRPr="001A0660">
        <w:rPr>
          <w:sz w:val="24"/>
          <w:szCs w:val="24"/>
        </w:rPr>
        <w:t xml:space="preserve">     9.   The Lord Stephen’s Martyrdom</w:t>
      </w:r>
    </w:p>
    <w:p w:rsidR="00896FEB" w:rsidRPr="001A0660" w:rsidRDefault="00896FEB" w:rsidP="00896FEB">
      <w:pPr>
        <w:rPr>
          <w:sz w:val="24"/>
          <w:szCs w:val="24"/>
        </w:rPr>
      </w:pPr>
      <w:r w:rsidRPr="001A0660">
        <w:rPr>
          <w:sz w:val="24"/>
          <w:szCs w:val="24"/>
        </w:rPr>
        <w:t xml:space="preserve">     10. The Lord Stephen as the Christian Messiah</w:t>
      </w:r>
    </w:p>
    <w:p w:rsidR="00896FEB" w:rsidRPr="001A0660" w:rsidRDefault="00896FEB" w:rsidP="00896FEB">
      <w:pPr>
        <w:rPr>
          <w:sz w:val="24"/>
          <w:szCs w:val="24"/>
        </w:rPr>
      </w:pPr>
      <w:r w:rsidRPr="001A0660">
        <w:rPr>
          <w:sz w:val="24"/>
          <w:szCs w:val="24"/>
        </w:rPr>
        <w:t xml:space="preserve">     11. The Lord Stephen’s Top Secret Clearance</w:t>
      </w:r>
    </w:p>
    <w:p w:rsidR="00896FEB" w:rsidRPr="001A0660" w:rsidRDefault="00896FEB" w:rsidP="00896FEB">
      <w:pPr>
        <w:rPr>
          <w:sz w:val="24"/>
          <w:szCs w:val="24"/>
        </w:rPr>
      </w:pPr>
      <w:r w:rsidRPr="001A0660">
        <w:rPr>
          <w:sz w:val="24"/>
          <w:szCs w:val="24"/>
        </w:rPr>
        <w:t xml:space="preserve">     12. The Lord Stephen’s Resurrection and Throne</w:t>
      </w:r>
    </w:p>
    <w:p w:rsidR="00896FEB" w:rsidRPr="001A0660" w:rsidRDefault="00896FEB" w:rsidP="00896FEB">
      <w:pPr>
        <w:rPr>
          <w:sz w:val="24"/>
          <w:szCs w:val="24"/>
        </w:rPr>
      </w:pPr>
      <w:r w:rsidRPr="001A0660">
        <w:rPr>
          <w:sz w:val="24"/>
          <w:szCs w:val="24"/>
        </w:rPr>
        <w:t xml:space="preserve">     13. The proof that the Lord Stephen is the Father</w:t>
      </w:r>
    </w:p>
    <w:p w:rsidR="00896FEB" w:rsidRPr="001A0660" w:rsidRDefault="00896FEB" w:rsidP="00896FEB">
      <w:pPr>
        <w:rPr>
          <w:sz w:val="24"/>
          <w:szCs w:val="24"/>
        </w:rPr>
      </w:pPr>
      <w:r w:rsidRPr="001A0660">
        <w:rPr>
          <w:sz w:val="24"/>
          <w:szCs w:val="24"/>
        </w:rPr>
        <w:t>Conclusion</w:t>
      </w:r>
    </w:p>
    <w:p w:rsidR="00896FEB" w:rsidRPr="001A0660" w:rsidRDefault="00896FEB" w:rsidP="00896FEB">
      <w:pPr>
        <w:jc w:val="center"/>
        <w:rPr>
          <w:sz w:val="24"/>
          <w:szCs w:val="24"/>
        </w:rPr>
      </w:pPr>
      <w:r w:rsidRPr="001A0660">
        <w:rPr>
          <w:sz w:val="24"/>
          <w:szCs w:val="24"/>
        </w:rPr>
        <w:lastRenderedPageBreak/>
        <w:t>Chapter 1: What is the Hope in the Father Stephen?</w:t>
      </w:r>
    </w:p>
    <w:p w:rsidR="00896FEB" w:rsidRPr="001A0660" w:rsidRDefault="00896FEB" w:rsidP="00896FEB">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96FEB" w:rsidRPr="001A0660" w:rsidRDefault="00896FEB" w:rsidP="00896FEB">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A0660">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96FEB" w:rsidRPr="001A0660" w:rsidRDefault="00896FEB" w:rsidP="00896FEB">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96FEB" w:rsidRPr="001A0660" w:rsidRDefault="00896FEB" w:rsidP="00896FEB">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w:t>
      </w:r>
      <w:r w:rsidRPr="001A0660">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96FEB" w:rsidRPr="001A0660" w:rsidRDefault="00896FEB" w:rsidP="00896FEB">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96FEB" w:rsidRPr="001A0660" w:rsidRDefault="00896FEB" w:rsidP="00896FEB">
      <w:pPr>
        <w:spacing w:line="480" w:lineRule="auto"/>
        <w:jc w:val="center"/>
        <w:rPr>
          <w:sz w:val="24"/>
          <w:szCs w:val="24"/>
        </w:rPr>
      </w:pPr>
      <w:r w:rsidRPr="001A0660">
        <w:rPr>
          <w:sz w:val="24"/>
          <w:szCs w:val="24"/>
        </w:rPr>
        <w:t>What is Truth?</w:t>
      </w:r>
    </w:p>
    <w:p w:rsidR="00896FEB" w:rsidRPr="001A0660" w:rsidRDefault="00896FEB" w:rsidP="00896FEB">
      <w:pPr>
        <w:spacing w:line="480" w:lineRule="auto"/>
        <w:jc w:val="both"/>
        <w:rPr>
          <w:sz w:val="24"/>
          <w:szCs w:val="24"/>
        </w:rPr>
      </w:pPr>
      <w:r w:rsidRPr="001A0660">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96FEB" w:rsidRPr="001A0660" w:rsidRDefault="00896FEB" w:rsidP="00896FEB">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w:t>
      </w:r>
      <w:r w:rsidRPr="001A0660">
        <w:rPr>
          <w:sz w:val="24"/>
          <w:szCs w:val="24"/>
        </w:rPr>
        <w:lastRenderedPageBreak/>
        <w:t>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896FEB" w:rsidRPr="001A0660" w:rsidRDefault="00896FEB" w:rsidP="00896FEB">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w:t>
      </w:r>
      <w:r w:rsidRPr="001A0660">
        <w:rPr>
          <w:sz w:val="24"/>
          <w:szCs w:val="24"/>
        </w:rPr>
        <w:lastRenderedPageBreak/>
        <w:t>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896FEB" w:rsidRPr="001A0660" w:rsidRDefault="00896FEB" w:rsidP="00896FEB">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w:t>
      </w:r>
      <w:r w:rsidRPr="001A0660">
        <w:rPr>
          <w:sz w:val="24"/>
          <w:szCs w:val="24"/>
        </w:rPr>
        <w:lastRenderedPageBreak/>
        <w:t>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896FEB" w:rsidRPr="001A0660" w:rsidRDefault="00896FEB" w:rsidP="00896FEB">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w:t>
      </w:r>
      <w:r w:rsidRPr="001A0660">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96FEB" w:rsidRPr="001A0660" w:rsidRDefault="00896FEB" w:rsidP="00896FEB">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1A0660">
        <w:rPr>
          <w:sz w:val="24"/>
          <w:szCs w:val="24"/>
        </w:rPr>
        <w:lastRenderedPageBreak/>
        <w:t>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96FEB" w:rsidRPr="001A0660" w:rsidRDefault="00896FEB" w:rsidP="00896FEB">
      <w:pPr>
        <w:jc w:val="center"/>
        <w:rPr>
          <w:sz w:val="24"/>
          <w:szCs w:val="24"/>
        </w:rPr>
      </w:pPr>
      <w:r w:rsidRPr="001A0660">
        <w:rPr>
          <w:sz w:val="24"/>
          <w:szCs w:val="24"/>
        </w:rPr>
        <w:t>The Father Stephen’s Hope</w:t>
      </w:r>
    </w:p>
    <w:p w:rsidR="00896FEB" w:rsidRPr="001A0660" w:rsidRDefault="00896FEB" w:rsidP="00896FEB">
      <w:pPr>
        <w:spacing w:line="480" w:lineRule="auto"/>
        <w:jc w:val="both"/>
        <w:rPr>
          <w:sz w:val="24"/>
          <w:szCs w:val="24"/>
        </w:rPr>
      </w:pPr>
      <w:r w:rsidRPr="001A0660">
        <w:rPr>
          <w:sz w:val="24"/>
          <w:szCs w:val="24"/>
        </w:rPr>
        <w:t>The Divine Nature of Hope: Hope that an Event will take place is in 1</w:t>
      </w:r>
      <w:r w:rsidRPr="001A0660">
        <w:rPr>
          <w:sz w:val="24"/>
          <w:szCs w:val="24"/>
          <w:vertAlign w:val="superscript"/>
        </w:rPr>
        <w:t>st</w:t>
      </w:r>
      <w:r w:rsidRPr="001A0660">
        <w:rPr>
          <w:sz w:val="24"/>
          <w:szCs w:val="24"/>
        </w:rPr>
        <w:t xml:space="preserve"> Corinthians 9:10, 15; 16:7; 2</w:t>
      </w:r>
      <w:r w:rsidRPr="001A0660">
        <w:rPr>
          <w:sz w:val="24"/>
          <w:szCs w:val="24"/>
          <w:vertAlign w:val="superscript"/>
        </w:rPr>
        <w:t>nd</w:t>
      </w:r>
      <w:r w:rsidRPr="001A0660">
        <w:rPr>
          <w:sz w:val="24"/>
          <w:szCs w:val="24"/>
        </w:rPr>
        <w:t xml:space="preserve"> Corinthians 1:13-14; 5:11; 11:1; 1</w:t>
      </w:r>
      <w:r w:rsidRPr="001A0660">
        <w:rPr>
          <w:sz w:val="24"/>
          <w:szCs w:val="24"/>
          <w:vertAlign w:val="superscript"/>
        </w:rPr>
        <w:t>st</w:t>
      </w:r>
      <w:r w:rsidRPr="001A0660">
        <w:rPr>
          <w:sz w:val="24"/>
          <w:szCs w:val="24"/>
        </w:rPr>
        <w:t xml:space="preserve"> Timothy 3:14; Esther 9:1; Philippians 2:19, 23; Philemon 22; 2</w:t>
      </w:r>
      <w:r w:rsidRPr="001A0660">
        <w:rPr>
          <w:sz w:val="24"/>
          <w:szCs w:val="24"/>
          <w:vertAlign w:val="superscript"/>
        </w:rPr>
        <w:t>nd</w:t>
      </w:r>
      <w:r w:rsidRPr="001A0660">
        <w:rPr>
          <w:sz w:val="24"/>
          <w:szCs w:val="24"/>
        </w:rPr>
        <w:t xml:space="preserve"> John 12; 3</w:t>
      </w:r>
      <w:r w:rsidRPr="001A0660">
        <w:rPr>
          <w:sz w:val="24"/>
          <w:szCs w:val="24"/>
          <w:vertAlign w:val="superscript"/>
        </w:rPr>
        <w:t>rd</w:t>
      </w:r>
      <w:r w:rsidRPr="001A0660">
        <w:rPr>
          <w:sz w:val="24"/>
          <w:szCs w:val="24"/>
        </w:rPr>
        <w:t xml:space="preserve"> John 14; Romans 15:24; Luke 6:34 &amp; Acts 24:26. Hope for a Positive Outcome is in Ecclesiastes 9:4; Ruth 1:12; 2</w:t>
      </w:r>
      <w:r w:rsidRPr="001A0660">
        <w:rPr>
          <w:sz w:val="24"/>
          <w:szCs w:val="24"/>
          <w:vertAlign w:val="superscript"/>
        </w:rPr>
        <w:t>nd</w:t>
      </w:r>
      <w:r w:rsidRPr="001A0660">
        <w:rPr>
          <w:sz w:val="24"/>
          <w:szCs w:val="24"/>
        </w:rPr>
        <w:t xml:space="preserve"> Kings 4:28; Proverbs 19:18 &amp; Romans 11:14. The Misplaced Hope or Vain Hope is in Psalms 33:17; Jeremiah 23:16; 50:7; Job 8:13-14; 11:20; Proverbs 26:12; 29:20 &amp; 1</w:t>
      </w:r>
      <w:r w:rsidRPr="001A0660">
        <w:rPr>
          <w:sz w:val="24"/>
          <w:szCs w:val="24"/>
          <w:vertAlign w:val="superscript"/>
        </w:rPr>
        <w:t>st</w:t>
      </w:r>
      <w:r w:rsidRPr="001A0660">
        <w:rPr>
          <w:sz w:val="24"/>
          <w:szCs w:val="24"/>
        </w:rPr>
        <w:t xml:space="preserve"> Timothy 6:17. Hope removed or not satisfied is in Job 6:19-</w:t>
      </w:r>
      <w:r w:rsidRPr="001A0660">
        <w:rPr>
          <w:sz w:val="24"/>
          <w:szCs w:val="24"/>
        </w:rPr>
        <w:lastRenderedPageBreak/>
        <w:t xml:space="preserve">20; 14:7-12; 19:10; 27:8; 30:26; Jeremiah 8:15; 13:16; 14:19; Isaiah 38:18; Lamentations 3:18; Ezekiel 37:11; Zechariah 9:5 &amp; Luke 24:21. The Malicious Hope of the Sexual is in Proverbs 10:28; 11:7, 23; 24:19-20; Luke 20:20 &amp; Acts 16:19. </w:t>
      </w:r>
    </w:p>
    <w:p w:rsidR="00896FEB" w:rsidRPr="001A0660" w:rsidRDefault="00896FEB" w:rsidP="00896FEB">
      <w:pPr>
        <w:spacing w:line="480" w:lineRule="auto"/>
        <w:jc w:val="both"/>
        <w:rPr>
          <w:sz w:val="24"/>
          <w:szCs w:val="24"/>
        </w:rPr>
      </w:pPr>
      <w:r w:rsidRPr="001A0660">
        <w:rPr>
          <w:sz w:val="24"/>
          <w:szCs w:val="24"/>
        </w:rPr>
        <w:t>The Hope in the Father Stephen: Hope in the Father Stephen is Commanded is in Psalms 31:24; 130:7; 131:3; 1</w:t>
      </w:r>
      <w:r w:rsidRPr="001A0660">
        <w:rPr>
          <w:sz w:val="24"/>
          <w:szCs w:val="24"/>
          <w:vertAlign w:val="superscript"/>
        </w:rPr>
        <w:t>st</w:t>
      </w:r>
      <w:r w:rsidRPr="001A066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A0660">
        <w:rPr>
          <w:sz w:val="24"/>
          <w:szCs w:val="24"/>
          <w:vertAlign w:val="superscript"/>
        </w:rPr>
        <w:t>nd</w:t>
      </w:r>
      <w:r w:rsidRPr="001A0660">
        <w:rPr>
          <w:sz w:val="24"/>
          <w:szCs w:val="24"/>
        </w:rPr>
        <w:t xml:space="preserve"> Corinthians 1:10; Ezra 10:2; Job 5:16; 13:15 &amp; 1</w:t>
      </w:r>
      <w:r w:rsidRPr="001A0660">
        <w:rPr>
          <w:sz w:val="24"/>
          <w:szCs w:val="24"/>
          <w:vertAlign w:val="superscript"/>
        </w:rPr>
        <w:t>st</w:t>
      </w:r>
      <w:r w:rsidRPr="001A066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A0660">
        <w:rPr>
          <w:sz w:val="24"/>
          <w:szCs w:val="24"/>
          <w:vertAlign w:val="superscript"/>
        </w:rPr>
        <w:t>st</w:t>
      </w:r>
      <w:r w:rsidRPr="001A0660">
        <w:rPr>
          <w:sz w:val="24"/>
          <w:szCs w:val="24"/>
        </w:rPr>
        <w:t xml:space="preserve"> Timothy 4:10 &amp; Acts 24:15. It leads to Specific Results is in Psalms 33:22; 37:9; 62:5; 71:14; Proverbs 24:14-16; Isaiah 40:31; 51:5; Jeremiah 29:11; Lamentations 3:25; Micah 7:7; Zechariah 9:12; Romans 4:18; 5:2, 5; 15:13; 2</w:t>
      </w:r>
      <w:r w:rsidRPr="001A0660">
        <w:rPr>
          <w:sz w:val="24"/>
          <w:szCs w:val="24"/>
          <w:vertAlign w:val="superscript"/>
        </w:rPr>
        <w:t>nd</w:t>
      </w:r>
      <w:r w:rsidRPr="001A0660">
        <w:rPr>
          <w:sz w:val="24"/>
          <w:szCs w:val="24"/>
        </w:rPr>
        <w:t xml:space="preserve"> Corinthians 1:7; 10:15; 1</w:t>
      </w:r>
      <w:r w:rsidRPr="001A0660">
        <w:rPr>
          <w:sz w:val="24"/>
          <w:szCs w:val="24"/>
          <w:vertAlign w:val="superscript"/>
        </w:rPr>
        <w:t>st</w:t>
      </w:r>
      <w:r w:rsidRPr="001A0660">
        <w:rPr>
          <w:sz w:val="24"/>
          <w:szCs w:val="24"/>
        </w:rPr>
        <w:t xml:space="preserve"> Thessalonians 1:3; 2</w:t>
      </w:r>
      <w:r w:rsidRPr="001A0660">
        <w:rPr>
          <w:sz w:val="24"/>
          <w:szCs w:val="24"/>
          <w:vertAlign w:val="superscript"/>
        </w:rPr>
        <w:t>nd</w:t>
      </w:r>
      <w:r w:rsidRPr="001A0660">
        <w:rPr>
          <w:sz w:val="24"/>
          <w:szCs w:val="24"/>
        </w:rPr>
        <w:t xml:space="preserve"> Timothy 2:25; Titus 1:2; 1</w:t>
      </w:r>
      <w:r w:rsidRPr="001A0660">
        <w:rPr>
          <w:sz w:val="24"/>
          <w:szCs w:val="24"/>
          <w:vertAlign w:val="superscript"/>
        </w:rPr>
        <w:t>st</w:t>
      </w:r>
      <w:r w:rsidRPr="001A0660">
        <w:rPr>
          <w:sz w:val="24"/>
          <w:szCs w:val="24"/>
        </w:rPr>
        <w:t xml:space="preserve"> Peter 3:5 &amp; 1</w:t>
      </w:r>
      <w:r w:rsidRPr="001A0660">
        <w:rPr>
          <w:sz w:val="24"/>
          <w:szCs w:val="24"/>
          <w:vertAlign w:val="superscript"/>
        </w:rPr>
        <w:t>st</w:t>
      </w:r>
      <w:r w:rsidRPr="001A0660">
        <w:rPr>
          <w:sz w:val="24"/>
          <w:szCs w:val="24"/>
        </w:rPr>
        <w:t xml:space="preserve"> John 3:3. </w:t>
      </w:r>
    </w:p>
    <w:p w:rsidR="00896FEB" w:rsidRPr="001A0660" w:rsidRDefault="00896FEB" w:rsidP="00896FEB">
      <w:pPr>
        <w:spacing w:line="480" w:lineRule="auto"/>
        <w:jc w:val="both"/>
        <w:rPr>
          <w:sz w:val="24"/>
          <w:szCs w:val="24"/>
        </w:rPr>
      </w:pPr>
      <w:r w:rsidRPr="001A0660">
        <w:rPr>
          <w:sz w:val="24"/>
          <w:szCs w:val="24"/>
        </w:rPr>
        <w:t>The Hope as Confidence in the Father Stephen: The Father Stephen is the Hope of all Saintly Christian Lords &amp; all Saintly Christian Ladies is in Psalms 71:5; Jeremiah 14:8; 17:13; Isaiah 11:10; 42:4; Matthew 12:21; Romans 15:12-13; 1</w:t>
      </w:r>
      <w:r w:rsidRPr="001A0660">
        <w:rPr>
          <w:sz w:val="24"/>
          <w:szCs w:val="24"/>
          <w:vertAlign w:val="superscript"/>
        </w:rPr>
        <w:t>st</w:t>
      </w:r>
      <w:r w:rsidRPr="001A0660">
        <w:rPr>
          <w:sz w:val="24"/>
          <w:szCs w:val="24"/>
        </w:rPr>
        <w:t xml:space="preserve"> Timothy 1:1; 4:10; 1</w:t>
      </w:r>
      <w:r w:rsidRPr="001A0660">
        <w:rPr>
          <w:sz w:val="24"/>
          <w:szCs w:val="24"/>
          <w:vertAlign w:val="superscript"/>
        </w:rPr>
        <w:t>st</w:t>
      </w:r>
      <w:r w:rsidRPr="001A0660">
        <w:rPr>
          <w:sz w:val="24"/>
          <w:szCs w:val="24"/>
        </w:rPr>
        <w:t xml:space="preserve"> Peter 1:13-21 &amp; Acts 28:20. The Hope of the Resurrection and Eternal Life is in Titus 1:2; 3:7; Psalms 16:9; Romans 8:24; 1</w:t>
      </w:r>
      <w:r w:rsidRPr="001A0660">
        <w:rPr>
          <w:sz w:val="24"/>
          <w:szCs w:val="24"/>
          <w:vertAlign w:val="superscript"/>
        </w:rPr>
        <w:t>st</w:t>
      </w:r>
      <w:r w:rsidRPr="001A0660">
        <w:rPr>
          <w:sz w:val="24"/>
          <w:szCs w:val="24"/>
        </w:rPr>
        <w:t xml:space="preserve"> Corinthians 15:19; Hebrews 6:11; 7:19; 1</w:t>
      </w:r>
      <w:r w:rsidRPr="001A0660">
        <w:rPr>
          <w:sz w:val="24"/>
          <w:szCs w:val="24"/>
          <w:vertAlign w:val="superscript"/>
        </w:rPr>
        <w:t>st</w:t>
      </w:r>
      <w:r w:rsidRPr="001A0660">
        <w:rPr>
          <w:sz w:val="24"/>
          <w:szCs w:val="24"/>
        </w:rPr>
        <w:t xml:space="preserve"> Peter 1:3 &amp; Acts 2:25-33; 23:6; 24:15. The Hope of the Future Glory is in Romans 5:2; 8:18-21; 2</w:t>
      </w:r>
      <w:r w:rsidRPr="001A0660">
        <w:rPr>
          <w:sz w:val="24"/>
          <w:szCs w:val="24"/>
          <w:vertAlign w:val="superscript"/>
        </w:rPr>
        <w:t>nd</w:t>
      </w:r>
      <w:r w:rsidRPr="001A0660">
        <w:rPr>
          <w:sz w:val="24"/>
          <w:szCs w:val="24"/>
        </w:rPr>
        <w:t xml:space="preserve"> Corinthians 3:10-12; Galatians 5:5; </w:t>
      </w:r>
      <w:r w:rsidRPr="001A0660">
        <w:rPr>
          <w:sz w:val="24"/>
          <w:szCs w:val="24"/>
        </w:rPr>
        <w:lastRenderedPageBreak/>
        <w:t>Ephesians 1:12, 18; 1</w:t>
      </w:r>
      <w:r w:rsidRPr="001A0660">
        <w:rPr>
          <w:sz w:val="24"/>
          <w:szCs w:val="24"/>
          <w:vertAlign w:val="superscript"/>
        </w:rPr>
        <w:t>st</w:t>
      </w:r>
      <w:r w:rsidRPr="001A0660">
        <w:rPr>
          <w:sz w:val="24"/>
          <w:szCs w:val="24"/>
        </w:rPr>
        <w:t xml:space="preserve"> Thessalonians 2:19; 5:8; Colossians 1:27; Titus 2:13 &amp; 2</w:t>
      </w:r>
      <w:r w:rsidRPr="001A0660">
        <w:rPr>
          <w:sz w:val="24"/>
          <w:szCs w:val="24"/>
          <w:vertAlign w:val="superscript"/>
        </w:rPr>
        <w:t>nd</w:t>
      </w:r>
      <w:r w:rsidRPr="001A0660">
        <w:rPr>
          <w:sz w:val="24"/>
          <w:szCs w:val="24"/>
        </w:rPr>
        <w:t xml:space="preserve"> Timothy 4:8. True Hope is a Saintly Christian Lord’s Virtue is in Romans 5:3-4; 12:12; 15:13; 1</w:t>
      </w:r>
      <w:r w:rsidRPr="001A0660">
        <w:rPr>
          <w:sz w:val="24"/>
          <w:szCs w:val="24"/>
          <w:vertAlign w:val="superscript"/>
        </w:rPr>
        <w:t>st</w:t>
      </w:r>
      <w:r w:rsidRPr="001A0660">
        <w:rPr>
          <w:sz w:val="24"/>
          <w:szCs w:val="24"/>
        </w:rPr>
        <w:t xml:space="preserve"> Corinthians 13:7, 13; Ephesians 4:4; Colossians 1:23; Hebrews 3:6 &amp; 1</w:t>
      </w:r>
      <w:r w:rsidRPr="001A0660">
        <w:rPr>
          <w:sz w:val="24"/>
          <w:szCs w:val="24"/>
          <w:vertAlign w:val="superscript"/>
        </w:rPr>
        <w:t>st</w:t>
      </w:r>
      <w:r w:rsidRPr="001A0660">
        <w:rPr>
          <w:sz w:val="24"/>
          <w:szCs w:val="24"/>
        </w:rPr>
        <w:t xml:space="preserve"> Peter 3:15. The Effect of the Future Hope on the Living now is in Colossians 1:4-5; Romans 8:22-23; 1</w:t>
      </w:r>
      <w:r w:rsidRPr="001A0660">
        <w:rPr>
          <w:sz w:val="24"/>
          <w:szCs w:val="24"/>
          <w:vertAlign w:val="superscript"/>
        </w:rPr>
        <w:t>st</w:t>
      </w:r>
      <w:r w:rsidRPr="001A0660">
        <w:rPr>
          <w:sz w:val="24"/>
          <w:szCs w:val="24"/>
        </w:rPr>
        <w:t xml:space="preserve"> Thessalonians 1:3; 5:8; Hebrews 6:19; 1</w:t>
      </w:r>
      <w:r w:rsidRPr="001A0660">
        <w:rPr>
          <w:sz w:val="24"/>
          <w:szCs w:val="24"/>
          <w:vertAlign w:val="superscript"/>
        </w:rPr>
        <w:t>st</w:t>
      </w:r>
      <w:r w:rsidRPr="001A0660">
        <w:rPr>
          <w:sz w:val="24"/>
          <w:szCs w:val="24"/>
        </w:rPr>
        <w:t xml:space="preserve"> Peter 1:13 &amp; 1</w:t>
      </w:r>
      <w:r w:rsidRPr="001A0660">
        <w:rPr>
          <w:sz w:val="24"/>
          <w:szCs w:val="24"/>
          <w:vertAlign w:val="superscript"/>
        </w:rPr>
        <w:t>st</w:t>
      </w:r>
      <w:r w:rsidRPr="001A0660">
        <w:rPr>
          <w:sz w:val="24"/>
          <w:szCs w:val="24"/>
        </w:rPr>
        <w:t xml:space="preserve"> John 3:1-3. </w:t>
      </w:r>
    </w:p>
    <w:p w:rsidR="00896FEB" w:rsidRPr="001A0660" w:rsidRDefault="00896FEB" w:rsidP="00896FEB">
      <w:pPr>
        <w:spacing w:line="480" w:lineRule="auto"/>
        <w:jc w:val="both"/>
        <w:rPr>
          <w:sz w:val="24"/>
          <w:szCs w:val="24"/>
        </w:rPr>
      </w:pPr>
      <w:r w:rsidRPr="001A0660">
        <w:rPr>
          <w:sz w:val="24"/>
          <w:szCs w:val="24"/>
        </w:rPr>
        <w:t>The Results of Hope’s Absence: Feeling’s produced by a Lack of Hope: Despair is in Job 6:11; 7:6; 17:13-15; Psalms 88:15-18; Proverbs 13:12; 1</w:t>
      </w:r>
      <w:r w:rsidRPr="001A0660">
        <w:rPr>
          <w:sz w:val="24"/>
          <w:szCs w:val="24"/>
          <w:vertAlign w:val="superscript"/>
        </w:rPr>
        <w:t>st</w:t>
      </w:r>
      <w:r w:rsidRPr="001A0660">
        <w:rPr>
          <w:sz w:val="24"/>
          <w:szCs w:val="24"/>
        </w:rPr>
        <w:t xml:space="preserve"> Chronicles 29:15; Ecclesiastes 2:17; Isaiah 19:9; 38:18 &amp; 2</w:t>
      </w:r>
      <w:r w:rsidRPr="001A0660">
        <w:rPr>
          <w:sz w:val="24"/>
          <w:szCs w:val="24"/>
          <w:vertAlign w:val="superscript"/>
        </w:rPr>
        <w:t>nd</w:t>
      </w:r>
      <w:r w:rsidRPr="001A0660">
        <w:rPr>
          <w:sz w:val="24"/>
          <w:szCs w:val="24"/>
        </w:rPr>
        <w:t xml:space="preserve"> Corinthians 1:8. A Sense of being Abandoned by the Father Stephen is in Psalms 22:1-2; Lamentations 3:18 &amp; Ezekiel 37:11. A Deep longing for Life to End is in 1</w:t>
      </w:r>
      <w:r w:rsidRPr="001A0660">
        <w:rPr>
          <w:sz w:val="24"/>
          <w:szCs w:val="24"/>
          <w:vertAlign w:val="superscript"/>
        </w:rPr>
        <w:t>st</w:t>
      </w:r>
      <w:r w:rsidRPr="001A0660">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A0660">
        <w:rPr>
          <w:sz w:val="24"/>
          <w:szCs w:val="24"/>
          <w:vertAlign w:val="superscript"/>
        </w:rPr>
        <w:t>st</w:t>
      </w:r>
      <w:r w:rsidRPr="001A0660">
        <w:rPr>
          <w:sz w:val="24"/>
          <w:szCs w:val="24"/>
        </w:rPr>
        <w:t xml:space="preserve"> Samuel 31:4; 2</w:t>
      </w:r>
      <w:r w:rsidRPr="001A0660">
        <w:rPr>
          <w:sz w:val="24"/>
          <w:szCs w:val="24"/>
          <w:vertAlign w:val="superscript"/>
        </w:rPr>
        <w:t>nd</w:t>
      </w:r>
      <w:r w:rsidRPr="001A0660">
        <w:rPr>
          <w:sz w:val="24"/>
          <w:szCs w:val="24"/>
        </w:rPr>
        <w:t xml:space="preserve"> Samuel 17:23 &amp; 1</w:t>
      </w:r>
      <w:r w:rsidRPr="001A0660">
        <w:rPr>
          <w:sz w:val="24"/>
          <w:szCs w:val="24"/>
          <w:vertAlign w:val="superscript"/>
        </w:rPr>
        <w:t>st</w:t>
      </w:r>
      <w:r w:rsidRPr="001A0660">
        <w:rPr>
          <w:sz w:val="24"/>
          <w:szCs w:val="24"/>
        </w:rPr>
        <w:t xml:space="preserve"> Kings 16:18. </w:t>
      </w:r>
    </w:p>
    <w:p w:rsidR="00896FEB" w:rsidRPr="001A0660" w:rsidRDefault="00896FEB" w:rsidP="00896FEB">
      <w:pPr>
        <w:spacing w:line="480" w:lineRule="auto"/>
        <w:jc w:val="both"/>
        <w:rPr>
          <w:sz w:val="24"/>
          <w:szCs w:val="24"/>
        </w:rPr>
      </w:pPr>
      <w:r w:rsidRPr="001A066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A0660">
        <w:rPr>
          <w:sz w:val="24"/>
          <w:szCs w:val="24"/>
          <w:vertAlign w:val="superscript"/>
        </w:rPr>
        <w:t>nd</w:t>
      </w:r>
      <w:r w:rsidRPr="001A0660">
        <w:rPr>
          <w:sz w:val="24"/>
          <w:szCs w:val="24"/>
        </w:rPr>
        <w:t xml:space="preserve"> Corinthians 3:12. Hope encourages Christians to Evangelize is in 1</w:t>
      </w:r>
      <w:r w:rsidRPr="001A0660">
        <w:rPr>
          <w:sz w:val="24"/>
          <w:szCs w:val="24"/>
          <w:vertAlign w:val="superscript"/>
        </w:rPr>
        <w:t>st</w:t>
      </w:r>
      <w:r w:rsidRPr="001A0660">
        <w:rPr>
          <w:sz w:val="24"/>
          <w:szCs w:val="24"/>
        </w:rPr>
        <w:t xml:space="preserve"> Peter 3:15. Hope leads to Godly Living is in Psalms 25:21; </w:t>
      </w:r>
      <w:r w:rsidRPr="001A0660">
        <w:rPr>
          <w:sz w:val="24"/>
          <w:szCs w:val="24"/>
        </w:rPr>
        <w:lastRenderedPageBreak/>
        <w:t>Hebrews 6:10-12 &amp; 1</w:t>
      </w:r>
      <w:r w:rsidRPr="001A0660">
        <w:rPr>
          <w:sz w:val="24"/>
          <w:szCs w:val="24"/>
          <w:vertAlign w:val="superscript"/>
        </w:rPr>
        <w:t>st</w:t>
      </w:r>
      <w:r w:rsidRPr="001A0660">
        <w:rPr>
          <w:sz w:val="24"/>
          <w:szCs w:val="24"/>
        </w:rPr>
        <w:t xml:space="preserve"> John 3:2. Hope equips Christians for all Spiritual Warfare is in 1</w:t>
      </w:r>
      <w:r w:rsidRPr="001A0660">
        <w:rPr>
          <w:sz w:val="24"/>
          <w:szCs w:val="24"/>
          <w:vertAlign w:val="superscript"/>
        </w:rPr>
        <w:t>st</w:t>
      </w:r>
      <w:r w:rsidRPr="001A066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A0660">
        <w:rPr>
          <w:sz w:val="24"/>
          <w:szCs w:val="24"/>
          <w:vertAlign w:val="superscript"/>
        </w:rPr>
        <w:t>st</w:t>
      </w:r>
      <w:r w:rsidRPr="001A0660">
        <w:rPr>
          <w:sz w:val="24"/>
          <w:szCs w:val="24"/>
        </w:rPr>
        <w:t xml:space="preserve"> Corinthians 15:19. Hope enables Christians to Face Death with Confidence is in Psalms 16:9-10; 33:18; Job 19:25-27; 1</w:t>
      </w:r>
      <w:r w:rsidRPr="001A0660">
        <w:rPr>
          <w:sz w:val="24"/>
          <w:szCs w:val="24"/>
          <w:vertAlign w:val="superscript"/>
        </w:rPr>
        <w:t>st</w:t>
      </w:r>
      <w:r w:rsidRPr="001A0660">
        <w:rPr>
          <w:sz w:val="24"/>
          <w:szCs w:val="24"/>
        </w:rPr>
        <w:t xml:space="preserve"> Corinthians 6:14; 2</w:t>
      </w:r>
      <w:r w:rsidRPr="001A0660">
        <w:rPr>
          <w:sz w:val="24"/>
          <w:szCs w:val="24"/>
          <w:vertAlign w:val="superscript"/>
        </w:rPr>
        <w:t>nd</w:t>
      </w:r>
      <w:r w:rsidRPr="001A0660">
        <w:rPr>
          <w:sz w:val="24"/>
          <w:szCs w:val="24"/>
        </w:rPr>
        <w:t xml:space="preserve"> Corinthians 4:10-14; Philippians 1:3-6 &amp; Revelation 1:17-18. Hope assures Christians of their Eternal Life is in Romans 8:23-25; Titus 1:1-2; 3:7; 1</w:t>
      </w:r>
      <w:r w:rsidRPr="001A0660">
        <w:rPr>
          <w:sz w:val="24"/>
          <w:szCs w:val="24"/>
          <w:vertAlign w:val="superscript"/>
        </w:rPr>
        <w:t>st</w:t>
      </w:r>
      <w:r w:rsidRPr="001A0660">
        <w:rPr>
          <w:sz w:val="24"/>
          <w:szCs w:val="24"/>
        </w:rPr>
        <w:t xml:space="preserve"> Peter 1:3 &amp; Acts 2:26-27. Hope enables Christians to Face the sure Coming Aggravation, Anger, Wrath, Rage and Fury with Confidence is in 1</w:t>
      </w:r>
      <w:r w:rsidRPr="001A0660">
        <w:rPr>
          <w:sz w:val="24"/>
          <w:szCs w:val="24"/>
          <w:vertAlign w:val="superscript"/>
        </w:rPr>
        <w:t>st</w:t>
      </w:r>
      <w:r w:rsidRPr="001A0660">
        <w:rPr>
          <w:sz w:val="24"/>
          <w:szCs w:val="24"/>
        </w:rPr>
        <w:t xml:space="preserve"> Thessalonians 1:10. Hope assures Saintly Christian Lords (Ladies) of their Godly Inheritance in the Kingdom of Lordship is in 1</w:t>
      </w:r>
      <w:r w:rsidRPr="001A0660">
        <w:rPr>
          <w:sz w:val="24"/>
          <w:szCs w:val="24"/>
          <w:vertAlign w:val="superscript"/>
        </w:rPr>
        <w:t>st</w:t>
      </w:r>
      <w:r w:rsidRPr="001A0660">
        <w:rPr>
          <w:sz w:val="24"/>
          <w:szCs w:val="24"/>
        </w:rPr>
        <w:t xml:space="preserve"> Peter 1:3-5; Ephesians 1:18 &amp; Daniel 7:18.     </w:t>
      </w:r>
    </w:p>
    <w:p w:rsidR="00896FEB" w:rsidRPr="001A0660" w:rsidRDefault="00896FEB" w:rsidP="00896FEB">
      <w:pPr>
        <w:spacing w:line="480" w:lineRule="auto"/>
        <w:jc w:val="both"/>
        <w:rPr>
          <w:sz w:val="24"/>
          <w:szCs w:val="24"/>
        </w:rPr>
      </w:pPr>
      <w:r w:rsidRPr="001A0660">
        <w:rPr>
          <w:sz w:val="24"/>
          <w:szCs w:val="24"/>
        </w:rPr>
        <w:t>The Importance of Trusting in the Father Stephen: Trust in the Father Stephen’s Authority, Almightiness, Power, Wisdom &amp; Strength is in Exodus 14:31; 2</w:t>
      </w:r>
      <w:r w:rsidRPr="001A0660">
        <w:rPr>
          <w:sz w:val="24"/>
          <w:szCs w:val="24"/>
          <w:vertAlign w:val="superscript"/>
        </w:rPr>
        <w:t>nd</w:t>
      </w:r>
      <w:r w:rsidRPr="001A0660">
        <w:rPr>
          <w:sz w:val="24"/>
          <w:szCs w:val="24"/>
        </w:rPr>
        <w:t xml:space="preserve"> Timothy 1:12; 2</w:t>
      </w:r>
      <w:r w:rsidRPr="001A0660">
        <w:rPr>
          <w:sz w:val="24"/>
          <w:szCs w:val="24"/>
          <w:vertAlign w:val="superscript"/>
        </w:rPr>
        <w:t>nd</w:t>
      </w:r>
      <w:r w:rsidRPr="001A066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A0660">
        <w:rPr>
          <w:sz w:val="24"/>
          <w:szCs w:val="24"/>
          <w:vertAlign w:val="superscript"/>
        </w:rPr>
        <w:t>st</w:t>
      </w:r>
      <w:r w:rsidRPr="001A066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A0660">
        <w:rPr>
          <w:sz w:val="24"/>
          <w:szCs w:val="24"/>
          <w:vertAlign w:val="superscript"/>
        </w:rPr>
        <w:t>nd</w:t>
      </w:r>
      <w:r w:rsidRPr="001A0660">
        <w:rPr>
          <w:sz w:val="24"/>
          <w:szCs w:val="24"/>
        </w:rPr>
        <w:t xml:space="preserve"> Thessalonians 1:4; Hebrews 10:35-36; 12:2-3 &amp; James 1:12; 5:11. Holding on to the Father Stephen’s Promise is in 1</w:t>
      </w:r>
      <w:r w:rsidRPr="001A0660">
        <w:rPr>
          <w:sz w:val="24"/>
          <w:szCs w:val="24"/>
          <w:vertAlign w:val="superscript"/>
        </w:rPr>
        <w:t>st</w:t>
      </w:r>
      <w:r w:rsidRPr="001A0660">
        <w:rPr>
          <w:sz w:val="24"/>
          <w:szCs w:val="24"/>
        </w:rPr>
        <w:t xml:space="preserve"> Kings 8:56-57; Psalms 130:5; Romans 4:20-21; Colossians 1:5 &amp; Acts 1:4-8; 2:1-4, 30-33; 26:7. The Son Jesus’ Trust in the Father Stephen is </w:t>
      </w:r>
      <w:r w:rsidRPr="001A0660">
        <w:rPr>
          <w:sz w:val="24"/>
          <w:szCs w:val="24"/>
        </w:rPr>
        <w:lastRenderedPageBreak/>
        <w:t>in Psalms 22:8; 31:5; Matthew 27:43; Hebrews 2:13; Isaiah 8:17; Luke 23:46 &amp; predominately in the Gospel of John. King Hezekiah’s Trust in the Father Stephen is in 2</w:t>
      </w:r>
      <w:r w:rsidRPr="001A0660">
        <w:rPr>
          <w:sz w:val="24"/>
          <w:szCs w:val="24"/>
          <w:vertAlign w:val="superscript"/>
        </w:rPr>
        <w:t>nd</w:t>
      </w:r>
      <w:r w:rsidRPr="001A0660">
        <w:rPr>
          <w:sz w:val="24"/>
          <w:szCs w:val="24"/>
        </w:rPr>
        <w:t xml:space="preserve"> Kings 18:5-7, 30; 19:14-19; 2</w:t>
      </w:r>
      <w:r w:rsidRPr="001A0660">
        <w:rPr>
          <w:sz w:val="24"/>
          <w:szCs w:val="24"/>
          <w:vertAlign w:val="superscript"/>
        </w:rPr>
        <w:t>nd</w:t>
      </w:r>
      <w:r w:rsidRPr="001A0660">
        <w:rPr>
          <w:sz w:val="24"/>
          <w:szCs w:val="24"/>
        </w:rPr>
        <w:t xml:space="preserve"> Chronicles 31:20-21; 32:20 &amp; Isaiah 36:15; 37:14-20. The Further Examples of Trust in the Father Stephen is in Ruth 2:12; 1</w:t>
      </w:r>
      <w:r w:rsidRPr="001A0660">
        <w:rPr>
          <w:sz w:val="24"/>
          <w:szCs w:val="24"/>
          <w:vertAlign w:val="superscript"/>
        </w:rPr>
        <w:t>st</w:t>
      </w:r>
      <w:r w:rsidRPr="001A066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A0660">
        <w:rPr>
          <w:sz w:val="24"/>
          <w:szCs w:val="24"/>
          <w:vertAlign w:val="superscript"/>
        </w:rPr>
        <w:t>st</w:t>
      </w:r>
      <w:r w:rsidRPr="001A0660">
        <w:rPr>
          <w:sz w:val="24"/>
          <w:szCs w:val="24"/>
        </w:rPr>
        <w:t xml:space="preserve"> Corinthians 4:1-2; 1</w:t>
      </w:r>
      <w:r w:rsidRPr="001A0660">
        <w:rPr>
          <w:sz w:val="24"/>
          <w:szCs w:val="24"/>
          <w:vertAlign w:val="superscript"/>
        </w:rPr>
        <w:t>st</w:t>
      </w:r>
      <w:r w:rsidRPr="001A0660">
        <w:rPr>
          <w:sz w:val="24"/>
          <w:szCs w:val="24"/>
        </w:rPr>
        <w:t xml:space="preserve"> Thessalonians 2:4; 2</w:t>
      </w:r>
      <w:r w:rsidRPr="001A0660">
        <w:rPr>
          <w:sz w:val="24"/>
          <w:szCs w:val="24"/>
          <w:vertAlign w:val="superscript"/>
        </w:rPr>
        <w:t>nd</w:t>
      </w:r>
      <w:r w:rsidRPr="001A0660">
        <w:rPr>
          <w:sz w:val="24"/>
          <w:szCs w:val="24"/>
        </w:rPr>
        <w:t xml:space="preserve"> Timothy 1:14; Luke 16:1-2 &amp; Acts 7:1-53. Trust at Home and Work is in Proverbs 31:10-11 &amp; Titus 2:10. The Examples of trusting others is in Genesis 39:4; 41:39-40; Exodus 19:9; 1</w:t>
      </w:r>
      <w:r w:rsidRPr="001A0660">
        <w:rPr>
          <w:sz w:val="24"/>
          <w:szCs w:val="24"/>
          <w:vertAlign w:val="superscript"/>
        </w:rPr>
        <w:t>st</w:t>
      </w:r>
      <w:r w:rsidRPr="001A0660">
        <w:rPr>
          <w:sz w:val="24"/>
          <w:szCs w:val="24"/>
        </w:rPr>
        <w:t xml:space="preserve"> Chronicles 9:22; Nehemiah 2:6; Daniel 5:29-6:2; Philippians 2:25 &amp; 2</w:t>
      </w:r>
      <w:r w:rsidRPr="001A0660">
        <w:rPr>
          <w:sz w:val="24"/>
          <w:szCs w:val="24"/>
          <w:vertAlign w:val="superscript"/>
        </w:rPr>
        <w:t>nd</w:t>
      </w:r>
      <w:r w:rsidRPr="001A0660">
        <w:rPr>
          <w:sz w:val="24"/>
          <w:szCs w:val="24"/>
        </w:rPr>
        <w:t xml:space="preserve"> Timothy 2:2. The continued trust in those who fail is in Jonah 3:1-2; John 21:15 &amp; Acts 15:37-39. </w:t>
      </w:r>
    </w:p>
    <w:p w:rsidR="00896FEB" w:rsidRPr="001A0660" w:rsidRDefault="00896FEB" w:rsidP="00896FEB">
      <w:pPr>
        <w:spacing w:line="480" w:lineRule="auto"/>
        <w:jc w:val="both"/>
        <w:rPr>
          <w:sz w:val="24"/>
          <w:szCs w:val="24"/>
        </w:rPr>
      </w:pPr>
      <w:r w:rsidRPr="001A066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A0660">
        <w:rPr>
          <w:sz w:val="24"/>
          <w:szCs w:val="24"/>
          <w:vertAlign w:val="superscript"/>
        </w:rPr>
        <w:t>st</w:t>
      </w:r>
      <w:r w:rsidRPr="001A0660">
        <w:rPr>
          <w:sz w:val="24"/>
          <w:szCs w:val="24"/>
        </w:rPr>
        <w:t xml:space="preserve"> Kings 11:4; 2</w:t>
      </w:r>
      <w:r w:rsidRPr="001A0660">
        <w:rPr>
          <w:sz w:val="24"/>
          <w:szCs w:val="24"/>
          <w:vertAlign w:val="superscript"/>
        </w:rPr>
        <w:t>nd</w:t>
      </w:r>
      <w:r w:rsidRPr="001A066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w:t>
      </w:r>
      <w:r w:rsidRPr="001A0660">
        <w:rPr>
          <w:sz w:val="24"/>
          <w:szCs w:val="24"/>
        </w:rPr>
        <w:lastRenderedPageBreak/>
        <w:t>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A0660">
        <w:rPr>
          <w:sz w:val="24"/>
          <w:szCs w:val="24"/>
          <w:vertAlign w:val="superscript"/>
        </w:rPr>
        <w:t>st</w:t>
      </w:r>
      <w:r w:rsidRPr="001A066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A0660">
        <w:rPr>
          <w:sz w:val="24"/>
          <w:szCs w:val="24"/>
          <w:vertAlign w:val="superscript"/>
        </w:rPr>
        <w:t>nd</w:t>
      </w:r>
      <w:r w:rsidRPr="001A0660">
        <w:rPr>
          <w:sz w:val="24"/>
          <w:szCs w:val="24"/>
        </w:rPr>
        <w:t xml:space="preserve"> Timothy 4:14-15 &amp; Acts 6:3-9; 15:37-38.                         </w:t>
      </w:r>
    </w:p>
    <w:p w:rsidR="00896FEB" w:rsidRPr="001A0660" w:rsidRDefault="00896FEB" w:rsidP="00896FEB">
      <w:pPr>
        <w:jc w:val="center"/>
        <w:rPr>
          <w:sz w:val="24"/>
          <w:szCs w:val="24"/>
        </w:rPr>
      </w:pPr>
      <w:r w:rsidRPr="001A0660">
        <w:rPr>
          <w:sz w:val="24"/>
          <w:szCs w:val="24"/>
        </w:rPr>
        <w:t>The Father Stephen’s Supreme Glory &amp; Supreme Majesty</w:t>
      </w:r>
    </w:p>
    <w:p w:rsidR="00896FEB" w:rsidRPr="001A0660" w:rsidRDefault="00896FEB" w:rsidP="00896FEB">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w:t>
      </w:r>
      <w:r w:rsidRPr="001A0660">
        <w:rPr>
          <w:sz w:val="24"/>
          <w:szCs w:val="24"/>
        </w:rPr>
        <w:lastRenderedPageBreak/>
        <w:t>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96FEB" w:rsidRPr="001A0660" w:rsidRDefault="00896FEB" w:rsidP="00896FEB">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w:t>
      </w:r>
      <w:r w:rsidRPr="001A0660">
        <w:rPr>
          <w:sz w:val="24"/>
          <w:szCs w:val="24"/>
        </w:rPr>
        <w:lastRenderedPageBreak/>
        <w:t>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896FEB" w:rsidRPr="001A0660" w:rsidRDefault="00896FEB" w:rsidP="00896FEB">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896FEB" w:rsidRPr="001A0660" w:rsidRDefault="00896FEB" w:rsidP="00896FEB">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w:t>
      </w:r>
      <w:r w:rsidRPr="001A0660">
        <w:rPr>
          <w:sz w:val="24"/>
          <w:szCs w:val="24"/>
        </w:rPr>
        <w:lastRenderedPageBreak/>
        <w:t>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896FEB" w:rsidRPr="001A0660" w:rsidRDefault="00896FEB" w:rsidP="00896FEB">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w:t>
      </w:r>
      <w:r w:rsidRPr="001A0660">
        <w:rPr>
          <w:sz w:val="24"/>
          <w:szCs w:val="24"/>
        </w:rPr>
        <w:lastRenderedPageBreak/>
        <w:t>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896FEB" w:rsidRPr="001A0660" w:rsidRDefault="00896FEB" w:rsidP="00896FEB">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w:t>
      </w:r>
      <w:r w:rsidRPr="001A0660">
        <w:rPr>
          <w:sz w:val="24"/>
          <w:szCs w:val="24"/>
        </w:rPr>
        <w:lastRenderedPageBreak/>
        <w:t>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896FEB" w:rsidRPr="001A0660" w:rsidRDefault="00896FEB" w:rsidP="00896FEB">
      <w:pPr>
        <w:spacing w:line="480" w:lineRule="auto"/>
        <w:jc w:val="both"/>
        <w:rPr>
          <w:sz w:val="24"/>
          <w:szCs w:val="24"/>
        </w:rPr>
      </w:pPr>
      <w:r w:rsidRPr="001A0660">
        <w:rPr>
          <w:sz w:val="24"/>
          <w:szCs w:val="24"/>
        </w:rPr>
        <w:t xml:space="preserve">The Lord Stephen’s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w:t>
      </w:r>
      <w:r w:rsidRPr="001A0660">
        <w:rPr>
          <w:sz w:val="24"/>
          <w:szCs w:val="24"/>
        </w:rPr>
        <w:lastRenderedPageBreak/>
        <w:t xml:space="preserve">in Genesis 1:1-1:31 in creating the Angelical Hierarchy of Angels (Lords). Also in Genesis 1:1 the Most Highest creation process is called </w:t>
      </w:r>
      <w:r w:rsidRPr="001A0660">
        <w:rPr>
          <w:b/>
          <w:sz w:val="24"/>
          <w:szCs w:val="24"/>
        </w:rPr>
        <w:t>Bara</w:t>
      </w:r>
      <w:r w:rsidRPr="001A0660">
        <w:rPr>
          <w:sz w:val="24"/>
          <w:szCs w:val="24"/>
        </w:rPr>
        <w:t xml:space="preserve"> which implies direct control over the other 60 Lord’s in the Holy Scriptures. Of course, the other 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60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Father Stephen [Lady Stephanie], then they are deceived &amp; have become liars in unbelief because there is an order of worship in the 60 Lords in the Holy Scriptures.   </w:t>
      </w:r>
    </w:p>
    <w:p w:rsidR="00896FEB" w:rsidRPr="001A0660" w:rsidRDefault="00896FEB" w:rsidP="00896FEB">
      <w:pPr>
        <w:spacing w:line="480" w:lineRule="auto"/>
        <w:jc w:val="both"/>
        <w:rPr>
          <w:sz w:val="24"/>
          <w:szCs w:val="24"/>
        </w:rPr>
      </w:pPr>
      <w:r w:rsidRPr="001A0660">
        <w:rPr>
          <w:sz w:val="24"/>
          <w:szCs w:val="24"/>
        </w:rPr>
        <w:t>Who is the Potter Creator of the Entire Universe?</w:t>
      </w:r>
    </w:p>
    <w:p w:rsidR="00896FEB" w:rsidRPr="001A0660" w:rsidRDefault="00896FEB" w:rsidP="00896FEB">
      <w:pPr>
        <w:spacing w:line="480" w:lineRule="auto"/>
        <w:jc w:val="both"/>
        <w:rPr>
          <w:sz w:val="24"/>
          <w:szCs w:val="24"/>
        </w:rPr>
      </w:pPr>
      <w:r w:rsidRPr="001A066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1A0660">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w:t>
      </w:r>
    </w:p>
    <w:p w:rsidR="00896FEB" w:rsidRPr="001A0660" w:rsidRDefault="00896FEB" w:rsidP="00896FEB">
      <w:pPr>
        <w:spacing w:line="480" w:lineRule="auto"/>
        <w:jc w:val="both"/>
        <w:rPr>
          <w:sz w:val="24"/>
          <w:szCs w:val="24"/>
        </w:rPr>
      </w:pPr>
      <w:r w:rsidRPr="001A066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1A0660">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96FEB" w:rsidRPr="001A0660" w:rsidRDefault="00896FEB" w:rsidP="00896FEB">
      <w:pPr>
        <w:spacing w:line="480" w:lineRule="auto"/>
        <w:jc w:val="both"/>
        <w:rPr>
          <w:sz w:val="24"/>
          <w:szCs w:val="24"/>
        </w:rPr>
      </w:pPr>
      <w:r w:rsidRPr="001A066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1A0660">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A0660">
        <w:rPr>
          <w:sz w:val="24"/>
          <w:szCs w:val="24"/>
          <w:vertAlign w:val="superscript"/>
        </w:rPr>
        <w:t>st</w:t>
      </w:r>
      <w:r w:rsidRPr="001A066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A0660">
        <w:rPr>
          <w:sz w:val="24"/>
          <w:szCs w:val="24"/>
          <w:vertAlign w:val="superscript"/>
        </w:rPr>
        <w:t>st</w:t>
      </w:r>
      <w:r w:rsidRPr="001A066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Stephen’s Almightiness with Job did find fault with the Man Job in Job 38:1-42:17. </w:t>
      </w:r>
    </w:p>
    <w:p w:rsidR="00896FEB" w:rsidRPr="001A0660" w:rsidRDefault="00896FEB" w:rsidP="00896FEB">
      <w:pPr>
        <w:spacing w:line="480" w:lineRule="auto"/>
        <w:jc w:val="center"/>
        <w:rPr>
          <w:b/>
          <w:sz w:val="24"/>
          <w:szCs w:val="24"/>
        </w:rPr>
      </w:pPr>
      <w:r w:rsidRPr="001A0660">
        <w:rPr>
          <w:b/>
          <w:sz w:val="24"/>
          <w:szCs w:val="24"/>
        </w:rPr>
        <w:t>THE LORD YAHWEH THE SUPREME CREATOR OF THE FATHER STEPHEN OUR LORD</w:t>
      </w:r>
    </w:p>
    <w:p w:rsidR="00896FEB" w:rsidRPr="001A0660" w:rsidRDefault="00896FEB" w:rsidP="00896FEB">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1A0660">
        <w:rPr>
          <w:sz w:val="24"/>
          <w:szCs w:val="24"/>
        </w:rPr>
        <w:lastRenderedPageBreak/>
        <w:t>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1A0660">
        <w:rPr>
          <w:sz w:val="24"/>
          <w:szCs w:val="24"/>
          <w:vertAlign w:val="superscript"/>
        </w:rPr>
        <w:t>nd</w:t>
      </w:r>
      <w:r w:rsidRPr="001A0660">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96FEB" w:rsidRPr="001A0660" w:rsidRDefault="00896FEB" w:rsidP="00896FEB">
      <w:pPr>
        <w:spacing w:line="480" w:lineRule="auto"/>
        <w:jc w:val="center"/>
        <w:rPr>
          <w:b/>
          <w:sz w:val="24"/>
          <w:szCs w:val="24"/>
        </w:rPr>
      </w:pPr>
      <w:r w:rsidRPr="001A0660">
        <w:rPr>
          <w:b/>
          <w:sz w:val="24"/>
          <w:szCs w:val="24"/>
        </w:rPr>
        <w:t>THE FATHER STEPHEN OUR LORD THE AUTHORIZED GOOD POTTER CREATOR UNDER HIS LORD YAHWEH</w:t>
      </w:r>
    </w:p>
    <w:p w:rsidR="00896FEB" w:rsidRPr="001A0660" w:rsidRDefault="00896FEB" w:rsidP="00896FEB">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1A0660">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896FEB" w:rsidRPr="001A0660" w:rsidRDefault="00896FEB" w:rsidP="00896FEB">
      <w:pPr>
        <w:spacing w:line="480" w:lineRule="auto"/>
        <w:jc w:val="center"/>
        <w:rPr>
          <w:b/>
          <w:sz w:val="24"/>
          <w:szCs w:val="24"/>
        </w:rPr>
      </w:pPr>
      <w:r w:rsidRPr="001A0660">
        <w:rPr>
          <w:b/>
          <w:sz w:val="24"/>
          <w:szCs w:val="24"/>
        </w:rPr>
        <w:t>THE LORD JESUS CHRIST THE AUTHORIZED CREATOR AGENT UNDER HIS FATHER STEPHEN OUR LORD</w:t>
      </w:r>
    </w:p>
    <w:p w:rsidR="00896FEB" w:rsidRPr="001A0660" w:rsidRDefault="00896FEB" w:rsidP="00896FEB">
      <w:pPr>
        <w:spacing w:line="480" w:lineRule="auto"/>
        <w:jc w:val="both"/>
        <w:rPr>
          <w:sz w:val="24"/>
          <w:szCs w:val="24"/>
        </w:rPr>
      </w:pPr>
      <w:r w:rsidRPr="001A0660">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896FEB" w:rsidRPr="001A0660" w:rsidRDefault="00896FEB" w:rsidP="00896FEB">
      <w:pPr>
        <w:spacing w:line="480" w:lineRule="auto"/>
        <w:jc w:val="both"/>
        <w:rPr>
          <w:sz w:val="24"/>
          <w:szCs w:val="24"/>
        </w:rPr>
      </w:pPr>
      <w:r w:rsidRPr="001A0660">
        <w:rPr>
          <w:sz w:val="24"/>
          <w:szCs w:val="24"/>
        </w:rPr>
        <w:t>The True Witness of God</w:t>
      </w:r>
    </w:p>
    <w:p w:rsidR="00896FEB" w:rsidRPr="001A0660" w:rsidRDefault="00896FEB" w:rsidP="00896FEB">
      <w:pPr>
        <w:spacing w:line="480" w:lineRule="auto"/>
        <w:jc w:val="both"/>
        <w:rPr>
          <w:sz w:val="24"/>
          <w:szCs w:val="24"/>
        </w:rPr>
      </w:pPr>
      <w:r w:rsidRPr="001A0660">
        <w:rPr>
          <w:sz w:val="24"/>
          <w:szCs w:val="24"/>
        </w:rPr>
        <w:t>The Witness on the Earth is proven in 1</w:t>
      </w:r>
      <w:r w:rsidRPr="001A0660">
        <w:rPr>
          <w:sz w:val="24"/>
          <w:szCs w:val="24"/>
          <w:vertAlign w:val="superscript"/>
        </w:rPr>
        <w:t>st</w:t>
      </w:r>
      <w:r w:rsidRPr="001A0660">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1A0660">
        <w:rPr>
          <w:sz w:val="24"/>
          <w:szCs w:val="24"/>
          <w:vertAlign w:val="superscript"/>
        </w:rPr>
        <w:t>st</w:t>
      </w:r>
      <w:r w:rsidRPr="001A0660">
        <w:rPr>
          <w:sz w:val="24"/>
          <w:szCs w:val="24"/>
        </w:rPr>
        <w:t xml:space="preserve"> John 5:7 with the Father Stephen (female sense as the Mother Barbara) as the Father of </w:t>
      </w:r>
      <w:r w:rsidRPr="001A0660">
        <w:rPr>
          <w:sz w:val="24"/>
          <w:szCs w:val="24"/>
        </w:rPr>
        <w:lastRenderedPageBreak/>
        <w:t>God, the Son Jesus (female sense as the “Logos” Daughter Mary) as the Word of God or Logos and the Brother John (female sense as the Sister Elizabeth) as the Holy Spirit of God. Also the Witness in the Lord is proven in 1</w:t>
      </w:r>
      <w:r w:rsidRPr="001A0660">
        <w:rPr>
          <w:sz w:val="24"/>
          <w:szCs w:val="24"/>
          <w:vertAlign w:val="superscript"/>
        </w:rPr>
        <w:t>st</w:t>
      </w:r>
      <w:r w:rsidRPr="001A0660">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1A0660">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1A0660">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96FEB" w:rsidRPr="001A0660" w:rsidRDefault="00896FEB" w:rsidP="00896FEB">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96FEB" w:rsidRPr="001A0660" w:rsidRDefault="00896FEB" w:rsidP="00896FEB">
      <w:pPr>
        <w:spacing w:line="480" w:lineRule="auto"/>
        <w:jc w:val="both"/>
        <w:rPr>
          <w:sz w:val="24"/>
          <w:szCs w:val="24"/>
        </w:rPr>
      </w:pPr>
      <w:r w:rsidRPr="001A0660">
        <w:rPr>
          <w:sz w:val="24"/>
          <w:szCs w:val="24"/>
        </w:rPr>
        <w:t>Who are the 4 known Lords of the Lord Yah in creation?</w:t>
      </w:r>
    </w:p>
    <w:p w:rsidR="00896FEB" w:rsidRPr="001A0660" w:rsidRDefault="00896FEB" w:rsidP="00896FEB">
      <w:pPr>
        <w:spacing w:line="480" w:lineRule="auto"/>
        <w:jc w:val="both"/>
        <w:rPr>
          <w:sz w:val="24"/>
          <w:szCs w:val="24"/>
        </w:rPr>
      </w:pPr>
      <w:r w:rsidRPr="001A0660">
        <w:rPr>
          <w:sz w:val="24"/>
          <w:szCs w:val="24"/>
        </w:rPr>
        <w:t xml:space="preserve">But now I would like to talk about the other 4 known Christian Lord’s in Creation? First, is the only Jewish Lord in Creation called the Lord Jesus Our Savoir (Lady Mary in the female sense) as the First and Last, the Beginning and End and the Alpha and Omega in Isaiah 45:21-22; </w:t>
      </w:r>
      <w:r w:rsidRPr="001A0660">
        <w:rPr>
          <w:sz w:val="24"/>
          <w:szCs w:val="24"/>
        </w:rPr>
        <w:lastRenderedPageBreak/>
        <w:t>Revelation 1:8 and Isaiah 9:6 as the “</w:t>
      </w:r>
      <w:r w:rsidRPr="001A0660">
        <w:rPr>
          <w:b/>
          <w:sz w:val="24"/>
          <w:szCs w:val="24"/>
        </w:rPr>
        <w:t>Prince of Peace</w:t>
      </w:r>
      <w:r w:rsidRPr="001A0660">
        <w:rPr>
          <w:sz w:val="24"/>
          <w:szCs w:val="24"/>
        </w:rPr>
        <w:t xml:space="preserve">.” There are 56 other Christian Lord’s in creation but I would like to expound on concerning the only Prominent Physical Trinity with the Law in Luke 1:1-Acts 8:3. First, is the </w:t>
      </w:r>
      <w:r w:rsidRPr="001A0660">
        <w:rPr>
          <w:b/>
          <w:sz w:val="24"/>
          <w:szCs w:val="24"/>
        </w:rPr>
        <w:t>Father Stephen</w:t>
      </w:r>
      <w:r w:rsidRPr="001A0660">
        <w:rPr>
          <w:sz w:val="24"/>
          <w:szCs w:val="24"/>
        </w:rPr>
        <w:t xml:space="preserve"> (as the Most Highest Witness in 1</w:t>
      </w:r>
      <w:r w:rsidRPr="001A0660">
        <w:rPr>
          <w:sz w:val="24"/>
          <w:szCs w:val="24"/>
          <w:vertAlign w:val="superscript"/>
        </w:rPr>
        <w:t>st</w:t>
      </w:r>
      <w:r w:rsidRPr="001A0660">
        <w:rPr>
          <w:sz w:val="24"/>
          <w:szCs w:val="24"/>
        </w:rPr>
        <w:t xml:space="preserve"> John 5:6-13) &amp; (Mother Barbara as the Female Lady derived from Bara in Genesis 1:1) for the Plan of Lordship (Agape Love &amp; Omni-Benevolence) as the First and Last, Beginning and End and the Alpha and Omega in 1</w:t>
      </w:r>
      <w:r w:rsidRPr="001A0660">
        <w:rPr>
          <w:sz w:val="24"/>
          <w:szCs w:val="24"/>
          <w:vertAlign w:val="superscript"/>
        </w:rPr>
        <w:t>st</w:t>
      </w:r>
      <w:r w:rsidRPr="001A0660">
        <w:rPr>
          <w:sz w:val="24"/>
          <w:szCs w:val="24"/>
        </w:rPr>
        <w:t xml:space="preserve"> Corinthians 8:6; Acts 1:7-8:3; Revelation 1:8 and Isaiah 9:6 called the “</w:t>
      </w:r>
      <w:r w:rsidRPr="001A0660">
        <w:rPr>
          <w:b/>
          <w:sz w:val="24"/>
          <w:szCs w:val="24"/>
        </w:rPr>
        <w:t>Everlasting Father in the Whole Law of God</w:t>
      </w:r>
      <w:r w:rsidRPr="001A0660">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A0660">
        <w:rPr>
          <w:sz w:val="24"/>
          <w:szCs w:val="24"/>
          <w:vertAlign w:val="superscript"/>
        </w:rPr>
        <w:t>st</w:t>
      </w:r>
      <w:r w:rsidRPr="001A0660">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1A0660">
        <w:rPr>
          <w:b/>
          <w:sz w:val="24"/>
          <w:szCs w:val="24"/>
        </w:rPr>
        <w:t>The Lord Yah and the Different Kinds of Flesh in the Holy Bible</w:t>
      </w:r>
      <w:r w:rsidRPr="001A0660">
        <w:rPr>
          <w:sz w:val="24"/>
          <w:szCs w:val="24"/>
        </w:rPr>
        <w:t xml:space="preserve">.”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w:t>
      </w:r>
      <w:r w:rsidRPr="001A0660">
        <w:rPr>
          <w:sz w:val="24"/>
          <w:szCs w:val="24"/>
        </w:rPr>
        <w:lastRenderedPageBreak/>
        <w:t>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1A0660">
        <w:rPr>
          <w:sz w:val="24"/>
          <w:szCs w:val="24"/>
          <w:vertAlign w:val="superscript"/>
        </w:rPr>
        <w:t>st</w:t>
      </w:r>
      <w:r w:rsidRPr="001A0660">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1A0660">
        <w:rPr>
          <w:b/>
          <w:sz w:val="24"/>
          <w:szCs w:val="24"/>
        </w:rPr>
        <w:t>Son Jesus Christ</w:t>
      </w:r>
      <w:r w:rsidRPr="001A0660">
        <w:rPr>
          <w:sz w:val="24"/>
          <w:szCs w:val="24"/>
        </w:rPr>
        <w:t xml:space="preserve"> (Virgin Daughter Mary as the Female Lady) for the Plan of Salvation as the First and Last, beginning and End and the Alpha and Omega in Isaiah 45:21-22; Luke 1:26-24:56; Revelation 1:8 and Isaiah 9:6 called the “</w:t>
      </w:r>
      <w:r w:rsidRPr="001A0660">
        <w:rPr>
          <w:b/>
          <w:sz w:val="24"/>
          <w:szCs w:val="24"/>
        </w:rPr>
        <w:t>Prince of Peace  in the Jewish Law</w:t>
      </w:r>
      <w:r w:rsidRPr="001A0660">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1A0660">
        <w:rPr>
          <w:sz w:val="24"/>
          <w:szCs w:val="24"/>
          <w:vertAlign w:val="superscript"/>
        </w:rPr>
        <w:t>st</w:t>
      </w:r>
      <w:r w:rsidRPr="001A0660">
        <w:rPr>
          <w:sz w:val="24"/>
          <w:szCs w:val="24"/>
        </w:rPr>
        <w:t xml:space="preserve"> Corinthians 1:25. The weakness of the Lady Mary is stronger than Womankind proven in 1</w:t>
      </w:r>
      <w:r w:rsidRPr="001A0660">
        <w:rPr>
          <w:sz w:val="24"/>
          <w:szCs w:val="24"/>
          <w:vertAlign w:val="superscript"/>
        </w:rPr>
        <w:t>st</w:t>
      </w:r>
      <w:r w:rsidRPr="001A0660">
        <w:rPr>
          <w:sz w:val="24"/>
          <w:szCs w:val="24"/>
        </w:rPr>
        <w:t xml:space="preserve"> Corinthians 1:25. Third, is the </w:t>
      </w:r>
      <w:r w:rsidRPr="001A0660">
        <w:rPr>
          <w:b/>
          <w:sz w:val="24"/>
          <w:szCs w:val="24"/>
        </w:rPr>
        <w:t>Brother John</w:t>
      </w:r>
      <w:r w:rsidRPr="001A0660">
        <w:rPr>
          <w:sz w:val="24"/>
          <w:szCs w:val="24"/>
        </w:rPr>
        <w:t xml:space="preserve"> (Sister Elizabeth as the Female Lady) for the Plan of Grace of the Lord as the First and Last, Beginning and End and Alpha and Omega in Exodus 15:11; Luke 1:5-9:9; Revelation 1:8 and Isaiah 9:6 called the “</w:t>
      </w:r>
      <w:r w:rsidRPr="001A0660">
        <w:rPr>
          <w:b/>
          <w:sz w:val="24"/>
          <w:szCs w:val="24"/>
        </w:rPr>
        <w:t>Wonderful Counselor in the Jewish Law</w:t>
      </w:r>
      <w:r w:rsidRPr="001A0660">
        <w:rPr>
          <w:sz w:val="24"/>
          <w:szCs w:val="24"/>
        </w:rPr>
        <w:t xml:space="preserve">” known </w:t>
      </w:r>
      <w:r w:rsidRPr="001A0660">
        <w:rPr>
          <w:sz w:val="24"/>
          <w:szCs w:val="24"/>
        </w:rPr>
        <w:lastRenderedPageBreak/>
        <w:t>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1A0660">
        <w:rPr>
          <w:sz w:val="24"/>
          <w:szCs w:val="24"/>
          <w:vertAlign w:val="superscript"/>
        </w:rPr>
        <w:t>st</w:t>
      </w:r>
      <w:r w:rsidRPr="001A0660">
        <w:rPr>
          <w:sz w:val="24"/>
          <w:szCs w:val="24"/>
        </w:rPr>
        <w:t xml:space="preserve"> Corinthians 1:25. The weakness of the Lady Elizabeth is stronger than Mankind proven in 1</w:t>
      </w:r>
      <w:r w:rsidRPr="001A0660">
        <w:rPr>
          <w:sz w:val="24"/>
          <w:szCs w:val="24"/>
          <w:vertAlign w:val="superscript"/>
        </w:rPr>
        <w:t>st</w:t>
      </w:r>
      <w:r w:rsidRPr="001A0660">
        <w:rPr>
          <w:sz w:val="24"/>
          <w:szCs w:val="24"/>
        </w:rPr>
        <w:t xml:space="preserve"> Corinthians 1:25. Fourth, is the </w:t>
      </w:r>
      <w:r w:rsidRPr="001A0660">
        <w:rPr>
          <w:b/>
          <w:sz w:val="24"/>
          <w:szCs w:val="24"/>
        </w:rPr>
        <w:t>Lord James in the Whole Law of God</w:t>
      </w:r>
      <w:r w:rsidRPr="001A0660">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1A0660">
        <w:rPr>
          <w:b/>
          <w:sz w:val="24"/>
          <w:szCs w:val="24"/>
        </w:rPr>
        <w:t>Almighty God of the Whole Law</w:t>
      </w:r>
      <w:r w:rsidRPr="001A0660">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1A0660">
        <w:rPr>
          <w:sz w:val="24"/>
          <w:szCs w:val="24"/>
          <w:vertAlign w:val="superscript"/>
        </w:rPr>
        <w:t>st</w:t>
      </w:r>
      <w:r w:rsidRPr="001A0660">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w:t>
      </w:r>
      <w:r w:rsidRPr="001A0660">
        <w:rPr>
          <w:sz w:val="24"/>
          <w:szCs w:val="24"/>
        </w:rPr>
        <w:lastRenderedPageBreak/>
        <w:t xml:space="preserve">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896FEB" w:rsidRPr="001A0660" w:rsidRDefault="00896FEB" w:rsidP="00896FEB">
      <w:pPr>
        <w:spacing w:line="480" w:lineRule="auto"/>
        <w:jc w:val="both"/>
        <w:rPr>
          <w:sz w:val="24"/>
          <w:szCs w:val="24"/>
        </w:rPr>
      </w:pPr>
      <w:r w:rsidRPr="001A0660">
        <w:rPr>
          <w:sz w:val="24"/>
          <w:szCs w:val="24"/>
        </w:rPr>
        <w:t>Who has the Armor of Law Justice Jealousy?</w:t>
      </w:r>
    </w:p>
    <w:p w:rsidR="00896FEB" w:rsidRPr="001A0660" w:rsidRDefault="00896FEB" w:rsidP="00896FEB">
      <w:pPr>
        <w:spacing w:line="480" w:lineRule="auto"/>
        <w:jc w:val="both"/>
        <w:rPr>
          <w:sz w:val="24"/>
          <w:szCs w:val="24"/>
        </w:rPr>
      </w:pPr>
      <w:r w:rsidRPr="001A0660">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1A0660">
        <w:rPr>
          <w:b/>
          <w:sz w:val="24"/>
          <w:szCs w:val="24"/>
        </w:rPr>
        <w:t>Receive a Glorious crown and a Beautiful Diadem</w:t>
      </w:r>
      <w:r w:rsidRPr="001A0660">
        <w:rPr>
          <w:sz w:val="24"/>
          <w:szCs w:val="24"/>
        </w:rPr>
        <w:t xml:space="preserve"> from the hand of the Lord, because with </w:t>
      </w:r>
      <w:r w:rsidRPr="001A0660">
        <w:rPr>
          <w:b/>
          <w:sz w:val="24"/>
          <w:szCs w:val="24"/>
        </w:rPr>
        <w:t>His Right Hand He will Cover them</w:t>
      </w:r>
      <w:r w:rsidRPr="001A0660">
        <w:rPr>
          <w:sz w:val="24"/>
          <w:szCs w:val="24"/>
        </w:rPr>
        <w:t xml:space="preserve">, and with </w:t>
      </w:r>
      <w:r w:rsidRPr="001A0660">
        <w:rPr>
          <w:b/>
          <w:sz w:val="24"/>
          <w:szCs w:val="24"/>
        </w:rPr>
        <w:t>His Arm He will Shield them</w:t>
      </w:r>
      <w:r w:rsidRPr="001A0660">
        <w:rPr>
          <w:sz w:val="24"/>
          <w:szCs w:val="24"/>
        </w:rPr>
        <w:t xml:space="preserve">. The Lord will take </w:t>
      </w:r>
      <w:r w:rsidRPr="001A0660">
        <w:rPr>
          <w:b/>
          <w:sz w:val="24"/>
          <w:szCs w:val="24"/>
        </w:rPr>
        <w:t>His</w:t>
      </w:r>
      <w:r w:rsidRPr="001A0660">
        <w:rPr>
          <w:sz w:val="24"/>
          <w:szCs w:val="24"/>
        </w:rPr>
        <w:t xml:space="preserve"> </w:t>
      </w:r>
      <w:r w:rsidRPr="001A0660">
        <w:rPr>
          <w:b/>
          <w:sz w:val="24"/>
          <w:szCs w:val="24"/>
        </w:rPr>
        <w:t>Zeal (Jealousy) as His Whole Armor</w:t>
      </w:r>
      <w:r w:rsidRPr="001A0660">
        <w:rPr>
          <w:sz w:val="24"/>
          <w:szCs w:val="24"/>
        </w:rPr>
        <w:t xml:space="preserve">, and will </w:t>
      </w:r>
      <w:r w:rsidRPr="001A0660">
        <w:rPr>
          <w:b/>
          <w:sz w:val="24"/>
          <w:szCs w:val="24"/>
        </w:rPr>
        <w:t>Arm All Creation to Repel</w:t>
      </w:r>
      <w:r w:rsidRPr="001A0660">
        <w:rPr>
          <w:sz w:val="24"/>
          <w:szCs w:val="24"/>
        </w:rPr>
        <w:t xml:space="preserve"> His Enemies. He will put on </w:t>
      </w:r>
      <w:r w:rsidRPr="001A0660">
        <w:rPr>
          <w:b/>
          <w:sz w:val="24"/>
          <w:szCs w:val="24"/>
        </w:rPr>
        <w:t>Righteousness as a Breastplate</w:t>
      </w:r>
      <w:r w:rsidRPr="001A0660">
        <w:rPr>
          <w:sz w:val="24"/>
          <w:szCs w:val="24"/>
        </w:rPr>
        <w:t xml:space="preserve">, and wear </w:t>
      </w:r>
      <w:r w:rsidRPr="001A0660">
        <w:rPr>
          <w:b/>
          <w:sz w:val="24"/>
          <w:szCs w:val="24"/>
        </w:rPr>
        <w:t>IMPARTIAL JUSTICE AS A HELMET</w:t>
      </w:r>
      <w:r w:rsidRPr="001A0660">
        <w:rPr>
          <w:sz w:val="24"/>
          <w:szCs w:val="24"/>
        </w:rPr>
        <w:t xml:space="preserve">. He will take </w:t>
      </w:r>
      <w:r w:rsidRPr="001A0660">
        <w:rPr>
          <w:b/>
          <w:sz w:val="24"/>
          <w:szCs w:val="24"/>
        </w:rPr>
        <w:t>Holiness as an Invincible Shield</w:t>
      </w:r>
      <w:r w:rsidRPr="001A0660">
        <w:rPr>
          <w:sz w:val="24"/>
          <w:szCs w:val="24"/>
        </w:rPr>
        <w:t xml:space="preserve">, and </w:t>
      </w:r>
      <w:r w:rsidRPr="001A0660">
        <w:rPr>
          <w:b/>
          <w:sz w:val="24"/>
          <w:szCs w:val="24"/>
        </w:rPr>
        <w:t>Sharpen Stern Wrath for a Sword</w:t>
      </w:r>
      <w:r w:rsidRPr="001A0660">
        <w:rPr>
          <w:sz w:val="24"/>
          <w:szCs w:val="24"/>
        </w:rPr>
        <w:t xml:space="preserve">, and </w:t>
      </w:r>
      <w:r w:rsidRPr="001A0660">
        <w:rPr>
          <w:b/>
          <w:sz w:val="24"/>
          <w:szCs w:val="24"/>
        </w:rPr>
        <w:t>Creation will Join with Him to Fight</w:t>
      </w:r>
      <w:r w:rsidRPr="001A0660">
        <w:rPr>
          <w:sz w:val="24"/>
          <w:szCs w:val="24"/>
        </w:rPr>
        <w:t xml:space="preserve"> </w:t>
      </w:r>
      <w:r w:rsidRPr="001A0660">
        <w:rPr>
          <w:b/>
          <w:sz w:val="24"/>
          <w:szCs w:val="24"/>
        </w:rPr>
        <w:t>(Alone Position)</w:t>
      </w:r>
      <w:r w:rsidRPr="001A0660">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w:t>
      </w:r>
      <w:r w:rsidRPr="001A0660">
        <w:rPr>
          <w:sz w:val="24"/>
          <w:szCs w:val="24"/>
        </w:rPr>
        <w:lastRenderedPageBreak/>
        <w:t xml:space="preserve">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896FEB" w:rsidRPr="001A0660" w:rsidRDefault="00896FEB" w:rsidP="00896FEB">
      <w:pPr>
        <w:spacing w:line="480" w:lineRule="auto"/>
        <w:jc w:val="both"/>
        <w:rPr>
          <w:sz w:val="24"/>
          <w:szCs w:val="24"/>
        </w:rPr>
      </w:pPr>
      <w:r w:rsidRPr="001A0660">
        <w:rPr>
          <w:sz w:val="24"/>
          <w:szCs w:val="24"/>
        </w:rPr>
        <w:t xml:space="preserve">Who are the 56 Mystery Lord’s &amp; 56 Mystery Ladies of the Lord Yah in Creation? </w:t>
      </w:r>
    </w:p>
    <w:p w:rsidR="00896FEB" w:rsidRPr="001A0660" w:rsidRDefault="00896FEB" w:rsidP="00896FEB">
      <w:pPr>
        <w:spacing w:line="480" w:lineRule="auto"/>
        <w:jc w:val="both"/>
        <w:rPr>
          <w:sz w:val="24"/>
          <w:szCs w:val="24"/>
        </w:rPr>
      </w:pPr>
      <w:r w:rsidRPr="001A0660">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w:t>
      </w:r>
      <w:r w:rsidRPr="001A0660">
        <w:rPr>
          <w:sz w:val="24"/>
          <w:szCs w:val="24"/>
        </w:rPr>
        <w:lastRenderedPageBreak/>
        <w:t>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1A0660">
        <w:rPr>
          <w:sz w:val="24"/>
          <w:szCs w:val="24"/>
          <w:vertAlign w:val="superscript"/>
        </w:rPr>
        <w:t>st</w:t>
      </w:r>
      <w:r w:rsidRPr="001A0660">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1A0660">
        <w:rPr>
          <w:b/>
          <w:sz w:val="24"/>
          <w:szCs w:val="24"/>
        </w:rPr>
        <w:t>Lady of Kingdoms</w:t>
      </w:r>
      <w:r w:rsidRPr="001A0660">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1A0660">
        <w:rPr>
          <w:b/>
          <w:sz w:val="24"/>
          <w:szCs w:val="24"/>
        </w:rPr>
        <w:t>Everlasting Father</w:t>
      </w:r>
      <w:r w:rsidRPr="001A0660">
        <w:rPr>
          <w:sz w:val="24"/>
          <w:szCs w:val="24"/>
        </w:rPr>
        <w:t>.” These are 60 Lord’s that the Lord Yah created. In the 60 Ladies that are created are proven in Isaiah 47:5 as the “</w:t>
      </w:r>
      <w:r w:rsidRPr="001A0660">
        <w:rPr>
          <w:b/>
          <w:sz w:val="24"/>
          <w:szCs w:val="24"/>
        </w:rPr>
        <w:t>LADY OF KINGDOMS</w:t>
      </w:r>
      <w:r w:rsidRPr="001A0660">
        <w:rPr>
          <w:sz w:val="24"/>
          <w:szCs w:val="24"/>
        </w:rPr>
        <w:t xml:space="preserve"> (NKJV).”        </w:t>
      </w:r>
    </w:p>
    <w:p w:rsidR="00896FEB" w:rsidRPr="001A0660" w:rsidRDefault="00896FEB" w:rsidP="00896FEB">
      <w:pPr>
        <w:spacing w:line="480" w:lineRule="auto"/>
        <w:jc w:val="both"/>
        <w:rPr>
          <w:sz w:val="24"/>
          <w:szCs w:val="24"/>
        </w:rPr>
      </w:pPr>
      <w:r w:rsidRPr="001A0660">
        <w:rPr>
          <w:sz w:val="24"/>
          <w:szCs w:val="24"/>
        </w:rPr>
        <w:lastRenderedPageBreak/>
        <w:t>What are the 30 orders of the Angelical Hierarchy?</w:t>
      </w:r>
    </w:p>
    <w:p w:rsidR="00896FEB" w:rsidRPr="001A0660" w:rsidRDefault="00896FEB" w:rsidP="00896FEB">
      <w:pPr>
        <w:spacing w:line="480" w:lineRule="auto"/>
        <w:jc w:val="both"/>
        <w:rPr>
          <w:sz w:val="24"/>
          <w:szCs w:val="24"/>
        </w:rPr>
      </w:pPr>
      <w:r w:rsidRPr="001A0660">
        <w:rPr>
          <w:sz w:val="24"/>
          <w:szCs w:val="24"/>
        </w:rPr>
        <w:t xml:space="preserve">First, </w:t>
      </w:r>
      <w:r w:rsidRPr="001A0660">
        <w:rPr>
          <w:b/>
          <w:sz w:val="24"/>
          <w:szCs w:val="24"/>
        </w:rPr>
        <w:t>is the Ministry of Heavenly Soldiers (Dignitaries)</w:t>
      </w:r>
      <w:r w:rsidRPr="001A0660">
        <w:rPr>
          <w:sz w:val="24"/>
          <w:szCs w:val="24"/>
        </w:rPr>
        <w:t xml:space="preserve"> consists of the first 5 orders of Angel Lords. The 1</w:t>
      </w:r>
      <w:r w:rsidRPr="001A0660">
        <w:rPr>
          <w:sz w:val="24"/>
          <w:szCs w:val="24"/>
          <w:vertAlign w:val="superscript"/>
        </w:rPr>
        <w:t>st</w:t>
      </w:r>
      <w:r w:rsidRPr="001A0660">
        <w:rPr>
          <w:sz w:val="24"/>
          <w:szCs w:val="24"/>
        </w:rPr>
        <w:t xml:space="preserve"> order is the </w:t>
      </w:r>
      <w:r w:rsidRPr="001A0660">
        <w:rPr>
          <w:b/>
          <w:sz w:val="24"/>
          <w:szCs w:val="24"/>
        </w:rPr>
        <w:t>Chalkydri (Phoenixes)</w:t>
      </w:r>
      <w:r w:rsidRPr="001A0660">
        <w:rPr>
          <w:sz w:val="24"/>
          <w:szCs w:val="24"/>
        </w:rPr>
        <w:t xml:space="preserve"> in 2</w:t>
      </w:r>
      <w:r w:rsidRPr="001A0660">
        <w:rPr>
          <w:sz w:val="24"/>
          <w:szCs w:val="24"/>
          <w:vertAlign w:val="superscript"/>
        </w:rPr>
        <w:t>nd</w:t>
      </w:r>
      <w:r w:rsidRPr="001A0660">
        <w:rPr>
          <w:sz w:val="24"/>
          <w:szCs w:val="24"/>
        </w:rPr>
        <w:t xml:space="preserve"> Enoch p. 500. They are closest to Womankind.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These are closest to Mankind attending to their very needs. Some scriptures are 1</w:t>
      </w:r>
      <w:r w:rsidRPr="001A0660">
        <w:rPr>
          <w:sz w:val="24"/>
          <w:szCs w:val="24"/>
          <w:vertAlign w:val="superscript"/>
        </w:rPr>
        <w:t>st</w:t>
      </w:r>
      <w:r w:rsidRPr="001A0660">
        <w:rPr>
          <w:sz w:val="24"/>
          <w:szCs w:val="24"/>
        </w:rPr>
        <w:t xml:space="preserve"> Kings 19:2; Haggai 1:13; Malachi 2:7; 3:1; Genesis 28:12; Job 1:6; Psalms 89:5-7; Daniel 4:13, 17, 23 and 1</w:t>
      </w:r>
      <w:r w:rsidRPr="001A0660">
        <w:rPr>
          <w:sz w:val="24"/>
          <w:szCs w:val="24"/>
          <w:vertAlign w:val="superscript"/>
        </w:rPr>
        <w:t>st</w:t>
      </w:r>
      <w:r w:rsidRPr="001A0660">
        <w:rPr>
          <w:sz w:val="24"/>
          <w:szCs w:val="24"/>
        </w:rPr>
        <w:t xml:space="preserve"> Samuel 17:45. The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which are the highest levels on Earth. They are ranked first and are called Chiefs. Some scriptures are 1</w:t>
      </w:r>
      <w:r w:rsidRPr="001A0660">
        <w:rPr>
          <w:sz w:val="24"/>
          <w:szCs w:val="24"/>
          <w:vertAlign w:val="superscript"/>
        </w:rPr>
        <w:t>st</w:t>
      </w:r>
      <w:r w:rsidRPr="001A0660">
        <w:rPr>
          <w:sz w:val="24"/>
          <w:szCs w:val="24"/>
        </w:rPr>
        <w:t xml:space="preserve"> Thessalonians 4:16; Jude 9; 2</w:t>
      </w:r>
      <w:r w:rsidRPr="001A0660">
        <w:rPr>
          <w:sz w:val="24"/>
          <w:szCs w:val="24"/>
          <w:vertAlign w:val="superscript"/>
        </w:rPr>
        <w:t>nd</w:t>
      </w:r>
      <w:r w:rsidRPr="001A0660">
        <w:rPr>
          <w:sz w:val="24"/>
          <w:szCs w:val="24"/>
        </w:rPr>
        <w:t xml:space="preserve"> Esdras 4:36, John 5:4; Daniel 10:13; 12:1 &amp; Revelation 12:7-9. The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These are over the spiritual warfare of affairs in cities, there ministry breaks strongholds that are against God in 2</w:t>
      </w:r>
      <w:r w:rsidRPr="001A0660">
        <w:rPr>
          <w:sz w:val="24"/>
          <w:szCs w:val="24"/>
          <w:vertAlign w:val="superscript"/>
        </w:rPr>
        <w:t>nd</w:t>
      </w:r>
      <w:r w:rsidRPr="001A0660">
        <w:rPr>
          <w:sz w:val="24"/>
          <w:szCs w:val="24"/>
        </w:rPr>
        <w:t xml:space="preserve"> Corinthians 4:7-15; 10:3-5. </w:t>
      </w:r>
    </w:p>
    <w:p w:rsidR="00896FEB" w:rsidRPr="001A0660" w:rsidRDefault="00896FEB" w:rsidP="00896FEB">
      <w:pPr>
        <w:spacing w:line="480" w:lineRule="auto"/>
        <w:jc w:val="both"/>
        <w:rPr>
          <w:sz w:val="24"/>
          <w:szCs w:val="24"/>
        </w:rPr>
      </w:pPr>
      <w:r w:rsidRPr="001A0660">
        <w:rPr>
          <w:sz w:val="24"/>
          <w:szCs w:val="24"/>
        </w:rPr>
        <w:t xml:space="preserve">Second, is </w:t>
      </w:r>
      <w:r w:rsidRPr="001A0660">
        <w:rPr>
          <w:b/>
          <w:sz w:val="24"/>
          <w:szCs w:val="24"/>
        </w:rPr>
        <w:t xml:space="preserve">the Ministry of Heavenly Governors (Presidents) </w:t>
      </w:r>
      <w:r w:rsidRPr="001A0660">
        <w:rPr>
          <w:sz w:val="24"/>
          <w:szCs w:val="24"/>
        </w:rPr>
        <w:t>consists of the second 7 orders of Angel Lords.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 xml:space="preserve">Powers (Potentates) </w:t>
      </w:r>
      <w:r w:rsidRPr="001A0660">
        <w:rPr>
          <w:sz w:val="24"/>
          <w:szCs w:val="24"/>
        </w:rPr>
        <w:t xml:space="preserve">or </w:t>
      </w:r>
      <w:r w:rsidRPr="001A0660">
        <w:rPr>
          <w:b/>
          <w:sz w:val="24"/>
          <w:szCs w:val="24"/>
        </w:rPr>
        <w:t>Authorities</w:t>
      </w:r>
      <w:r w:rsidRPr="001A0660">
        <w:rPr>
          <w:sz w:val="24"/>
          <w:szCs w:val="24"/>
        </w:rPr>
        <w:t>. They fight the spiritual warfare over cities at a higher level of glory. Some scriptures are Ephesians 1:21; 3:10; 6:12; Colossians 1:16; 2:15; Romans 8:37-39; 1</w:t>
      </w:r>
      <w:r w:rsidRPr="001A0660">
        <w:rPr>
          <w:sz w:val="24"/>
          <w:szCs w:val="24"/>
          <w:vertAlign w:val="superscript"/>
        </w:rPr>
        <w:t xml:space="preserve">st </w:t>
      </w:r>
      <w:r w:rsidRPr="001A0660">
        <w:rPr>
          <w:sz w:val="24"/>
          <w:szCs w:val="24"/>
        </w:rPr>
        <w:t>Corinthians 15:24; 1</w:t>
      </w:r>
      <w:r w:rsidRPr="001A0660">
        <w:rPr>
          <w:sz w:val="24"/>
          <w:szCs w:val="24"/>
          <w:vertAlign w:val="superscript"/>
        </w:rPr>
        <w:t xml:space="preserve">st </w:t>
      </w:r>
      <w:r w:rsidRPr="001A0660">
        <w:rPr>
          <w:sz w:val="24"/>
          <w:szCs w:val="24"/>
        </w:rPr>
        <w:t>Peter 3:22 &amp;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or</w:t>
      </w:r>
      <w:r w:rsidRPr="001A0660">
        <w:rPr>
          <w:b/>
          <w:sz w:val="24"/>
          <w:szCs w:val="24"/>
        </w:rPr>
        <w:t xml:space="preserve"> Strongholds</w:t>
      </w:r>
      <w:r w:rsidRPr="001A0660">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(Dominations) </w:t>
      </w:r>
      <w:r w:rsidRPr="001A0660">
        <w:rPr>
          <w:sz w:val="24"/>
          <w:szCs w:val="24"/>
        </w:rPr>
        <w:t>or</w:t>
      </w:r>
      <w:r w:rsidRPr="001A0660">
        <w:rPr>
          <w:b/>
          <w:sz w:val="24"/>
          <w:szCs w:val="24"/>
        </w:rPr>
        <w:t xml:space="preserve"> Hashmallims </w:t>
      </w:r>
      <w:r w:rsidRPr="001A0660">
        <w:rPr>
          <w:sz w:val="24"/>
          <w:szCs w:val="24"/>
        </w:rPr>
        <w:t>or</w:t>
      </w:r>
      <w:r w:rsidRPr="001A0660">
        <w:rPr>
          <w:b/>
          <w:sz w:val="24"/>
          <w:szCs w:val="24"/>
        </w:rPr>
        <w:t xml:space="preserve"> Lordships</w:t>
      </w:r>
      <w:r w:rsidRPr="001A0660">
        <w:rPr>
          <w:sz w:val="24"/>
          <w:szCs w:val="24"/>
        </w:rPr>
        <w:t xml:space="preserve">. These are they whose </w:t>
      </w:r>
      <w:r w:rsidRPr="001A0660">
        <w:rPr>
          <w:sz w:val="24"/>
          <w:szCs w:val="24"/>
        </w:rPr>
        <w:lastRenderedPageBreak/>
        <w:t xml:space="preserve">spiritual understanding to the Saints (Lords) have authority over negative cosmic powers who resisted God and are made subject of His Creation who fell from their first estate or abode. Two scriptures are Ephesians 1:21 and Colossians 1:16. </w:t>
      </w:r>
    </w:p>
    <w:p w:rsidR="00896FEB" w:rsidRPr="001A0660" w:rsidRDefault="00896FEB" w:rsidP="00896FEB">
      <w:pPr>
        <w:spacing w:line="480" w:lineRule="auto"/>
        <w:jc w:val="both"/>
        <w:rPr>
          <w:sz w:val="24"/>
          <w:szCs w:val="24"/>
        </w:rPr>
      </w:pPr>
      <w:r w:rsidRPr="001A0660">
        <w:rPr>
          <w:sz w:val="24"/>
          <w:szCs w:val="24"/>
        </w:rPr>
        <w:t xml:space="preserve">Third, is </w:t>
      </w:r>
      <w:r w:rsidRPr="001A0660">
        <w:rPr>
          <w:b/>
          <w:sz w:val="24"/>
          <w:szCs w:val="24"/>
        </w:rPr>
        <w:t>the Ministry of Heavenly Guardians (Protectors)</w:t>
      </w:r>
      <w:r w:rsidRPr="001A0660">
        <w:rPr>
          <w:sz w:val="24"/>
          <w:szCs w:val="24"/>
        </w:rPr>
        <w:t xml:space="preserve"> consists of the last 10 orders of Angel Lords.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 xml:space="preserve">Thrones (Elders) </w:t>
      </w:r>
      <w:r w:rsidRPr="001A0660">
        <w:rPr>
          <w:sz w:val="24"/>
          <w:szCs w:val="24"/>
        </w:rPr>
        <w:t xml:space="preserve">or </w:t>
      </w:r>
      <w:r w:rsidRPr="001A0660">
        <w:rPr>
          <w:b/>
          <w:sz w:val="24"/>
          <w:szCs w:val="24"/>
        </w:rPr>
        <w:t xml:space="preserve">Wheels (Rims) </w:t>
      </w:r>
      <w:r w:rsidRPr="001A0660">
        <w:rPr>
          <w:sz w:val="24"/>
          <w:szCs w:val="24"/>
        </w:rPr>
        <w:t xml:space="preserve">or </w:t>
      </w:r>
      <w:r w:rsidRPr="001A0660">
        <w:rPr>
          <w:b/>
          <w:sz w:val="24"/>
          <w:szCs w:val="24"/>
        </w:rPr>
        <w:t xml:space="preserve">Ophanims </w:t>
      </w:r>
      <w:r w:rsidRPr="001A0660">
        <w:rPr>
          <w:sz w:val="24"/>
          <w:szCs w:val="24"/>
        </w:rPr>
        <w:t>or</w:t>
      </w:r>
      <w:r w:rsidRPr="001A0660">
        <w:rPr>
          <w:b/>
          <w:sz w:val="24"/>
          <w:szCs w:val="24"/>
        </w:rPr>
        <w:t xml:space="preserve"> Ophde’s </w:t>
      </w:r>
      <w:r w:rsidRPr="001A0660">
        <w:rPr>
          <w:sz w:val="24"/>
          <w:szCs w:val="24"/>
        </w:rPr>
        <w:t>or</w:t>
      </w:r>
      <w:r w:rsidRPr="001A0660">
        <w:rPr>
          <w:b/>
          <w:sz w:val="24"/>
          <w:szCs w:val="24"/>
        </w:rPr>
        <w:t xml:space="preserve"> Ofanims </w:t>
      </w:r>
      <w:r w:rsidRPr="001A0660">
        <w:rPr>
          <w:sz w:val="24"/>
          <w:szCs w:val="24"/>
        </w:rPr>
        <w:t xml:space="preserve">or </w:t>
      </w:r>
      <w:r w:rsidRPr="001A0660">
        <w:rPr>
          <w:b/>
          <w:sz w:val="24"/>
          <w:szCs w:val="24"/>
        </w:rPr>
        <w:t>Galgallims (Many Eyed Ones)</w:t>
      </w:r>
      <w:r w:rsidRPr="001A0660">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 xml:space="preserve">Burning Ones </w:t>
      </w:r>
      <w:r w:rsidRPr="001A0660">
        <w:rPr>
          <w:sz w:val="24"/>
          <w:szCs w:val="24"/>
        </w:rPr>
        <w:t xml:space="preserve">or </w:t>
      </w:r>
      <w:r w:rsidRPr="001A0660">
        <w:rPr>
          <w:b/>
          <w:sz w:val="24"/>
          <w:szCs w:val="24"/>
        </w:rPr>
        <w:t>Seraphim’s</w:t>
      </w:r>
      <w:r w:rsidRPr="001A0660">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w:t>
      </w:r>
      <w:r w:rsidRPr="001A0660">
        <w:rPr>
          <w:b/>
          <w:sz w:val="24"/>
          <w:szCs w:val="24"/>
        </w:rPr>
        <w:t xml:space="preserve">Chayot’s </w:t>
      </w:r>
      <w:r w:rsidRPr="001A0660">
        <w:rPr>
          <w:sz w:val="24"/>
          <w:szCs w:val="24"/>
        </w:rPr>
        <w:t xml:space="preserve">or </w:t>
      </w:r>
      <w:r w:rsidRPr="001A0660">
        <w:rPr>
          <w:b/>
          <w:sz w:val="24"/>
          <w:szCs w:val="24"/>
        </w:rPr>
        <w:t>Living Creatures</w:t>
      </w:r>
      <w:r w:rsidRPr="001A0660">
        <w:rPr>
          <w:sz w:val="24"/>
          <w:szCs w:val="24"/>
        </w:rPr>
        <w:t>. These give all praise, adoration and worship to the Lord night and day saying holy, holy, holy, Lord God Almighty in Revelation 4-6. The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orders are called </w:t>
      </w:r>
      <w:r w:rsidRPr="001A0660">
        <w:rPr>
          <w:b/>
          <w:sz w:val="24"/>
          <w:szCs w:val="24"/>
        </w:rPr>
        <w:t xml:space="preserve">Chubby Ones </w:t>
      </w:r>
      <w:r w:rsidRPr="001A0660">
        <w:rPr>
          <w:sz w:val="24"/>
          <w:szCs w:val="24"/>
        </w:rPr>
        <w:t xml:space="preserve">or </w:t>
      </w:r>
      <w:r w:rsidRPr="001A0660">
        <w:rPr>
          <w:b/>
          <w:sz w:val="24"/>
          <w:szCs w:val="24"/>
        </w:rPr>
        <w:t>Cherubim’s</w:t>
      </w:r>
      <w:r w:rsidRPr="001A0660">
        <w:rPr>
          <w:sz w:val="24"/>
          <w:szCs w:val="24"/>
        </w:rPr>
        <w:t xml:space="preserve">. These orders are </w:t>
      </w:r>
      <w:r w:rsidRPr="001A0660">
        <w:rPr>
          <w:b/>
          <w:sz w:val="24"/>
          <w:szCs w:val="24"/>
        </w:rPr>
        <w:t xml:space="preserve">the Highest Command of the Angelical Crown </w:t>
      </w:r>
      <w:r w:rsidRPr="001A0660">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1A0660">
        <w:rPr>
          <w:sz w:val="24"/>
          <w:szCs w:val="24"/>
          <w:vertAlign w:val="superscript"/>
        </w:rPr>
        <w:t>st</w:t>
      </w:r>
      <w:r w:rsidRPr="001A0660">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1A0660">
        <w:rPr>
          <w:b/>
          <w:sz w:val="24"/>
          <w:szCs w:val="24"/>
        </w:rPr>
        <w:t xml:space="preserve">The Command of the Dragon Lordships </w:t>
      </w:r>
      <w:r w:rsidRPr="001A0660">
        <w:rPr>
          <w:sz w:val="24"/>
          <w:szCs w:val="24"/>
        </w:rPr>
        <w:t xml:space="preserve">are worshipped </w:t>
      </w:r>
      <w:r w:rsidRPr="001A0660">
        <w:rPr>
          <w:sz w:val="24"/>
          <w:szCs w:val="24"/>
        </w:rPr>
        <w:lastRenderedPageBreak/>
        <w:t>as “</w:t>
      </w:r>
      <w:r w:rsidRPr="001A0660">
        <w:rPr>
          <w:b/>
          <w:sz w:val="24"/>
          <w:szCs w:val="24"/>
        </w:rPr>
        <w:t>The Dragon Lords</w:t>
      </w:r>
      <w:r w:rsidRPr="001A0660">
        <w:rPr>
          <w:sz w:val="24"/>
          <w:szCs w:val="24"/>
        </w:rPr>
        <w:t xml:space="preserve">” with the </w:t>
      </w:r>
      <w:r w:rsidRPr="001A0660">
        <w:rPr>
          <w:b/>
          <w:sz w:val="24"/>
          <w:szCs w:val="24"/>
        </w:rPr>
        <w:t>Lord John/Lord Jesus as the Dragon Woman/Man</w:t>
      </w:r>
      <w:r w:rsidRPr="001A0660">
        <w:rPr>
          <w:sz w:val="24"/>
          <w:szCs w:val="24"/>
        </w:rPr>
        <w:t xml:space="preserve"> &amp; the </w:t>
      </w:r>
      <w:r w:rsidRPr="001A0660">
        <w:rPr>
          <w:b/>
          <w:sz w:val="24"/>
          <w:szCs w:val="24"/>
        </w:rPr>
        <w:t>Lord James as the Dragon Boy &amp; Dragon Law/the Lord Stephen as the Dragon Lord in the 25</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in James 2:8-13 under the Lord Yah</w:t>
      </w:r>
      <w:r w:rsidRPr="001A0660">
        <w:rPr>
          <w:sz w:val="24"/>
          <w:szCs w:val="24"/>
        </w:rPr>
        <w:t xml:space="preserve">. The 24 orders of </w:t>
      </w:r>
      <w:r w:rsidRPr="001A0660">
        <w:rPr>
          <w:b/>
          <w:sz w:val="24"/>
          <w:szCs w:val="24"/>
        </w:rPr>
        <w:t>Chalkydri (Winged Dragons)</w:t>
      </w:r>
      <w:r w:rsidRPr="001A0660">
        <w:rPr>
          <w:sz w:val="24"/>
          <w:szCs w:val="24"/>
        </w:rPr>
        <w:t xml:space="preserve"> are 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pages 8-9, 485-500. In Solomon’s Wisdom 11:18 says the newly created dragons breathe out fire or filthy scents of smoke. Also it is in Joel 2:30 &amp; Acts 2:19.</w:t>
      </w:r>
    </w:p>
    <w:p w:rsidR="00896FEB" w:rsidRPr="001A0660" w:rsidRDefault="00896FEB" w:rsidP="00896FEB">
      <w:pPr>
        <w:spacing w:line="480" w:lineRule="auto"/>
        <w:jc w:val="both"/>
        <w:rPr>
          <w:sz w:val="24"/>
          <w:szCs w:val="24"/>
        </w:rPr>
      </w:pPr>
      <w:r w:rsidRPr="001A0660">
        <w:rPr>
          <w:sz w:val="24"/>
          <w:szCs w:val="24"/>
        </w:rPr>
        <w:t>Why is the Angelical Hierarchy over Mankind? Michael’s Angelical Hierarchy: First of all, Mankind (Lords) is lower than the Angels (Lords) because they are greater in might &amp; power in 2</w:t>
      </w:r>
      <w:r w:rsidRPr="001A0660">
        <w:rPr>
          <w:sz w:val="24"/>
          <w:szCs w:val="24"/>
          <w:vertAlign w:val="superscript"/>
        </w:rPr>
        <w:t>nd</w:t>
      </w:r>
      <w:r w:rsidRPr="001A0660">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1A0660">
        <w:rPr>
          <w:sz w:val="24"/>
          <w:szCs w:val="24"/>
          <w:vertAlign w:val="superscript"/>
        </w:rPr>
        <w:t>nd</w:t>
      </w:r>
      <w:r w:rsidRPr="001A0660">
        <w:rPr>
          <w:sz w:val="24"/>
          <w:szCs w:val="24"/>
        </w:rPr>
        <w:t xml:space="preserve"> Corinthians 4:18; John 1:1-3 &amp; Daniel 10:20. The 3 creation processes are called </w:t>
      </w:r>
      <w:r w:rsidRPr="001A0660">
        <w:rPr>
          <w:b/>
          <w:sz w:val="24"/>
          <w:szCs w:val="24"/>
        </w:rPr>
        <w:t xml:space="preserve">Nathan </w:t>
      </w:r>
      <w:r w:rsidRPr="001A0660">
        <w:rPr>
          <w:sz w:val="24"/>
          <w:szCs w:val="24"/>
        </w:rPr>
        <w:t xml:space="preserve">meaning “to set” in Genesis 1:17 for the High Sons of God  is  called  Chalkydri, Angels,  Arch-angels, Principalities or Rulers, </w:t>
      </w:r>
      <w:r w:rsidRPr="001A0660">
        <w:rPr>
          <w:b/>
          <w:sz w:val="24"/>
          <w:szCs w:val="24"/>
        </w:rPr>
        <w:t xml:space="preserve">Asah </w:t>
      </w:r>
      <w:r w:rsidRPr="001A0660">
        <w:rPr>
          <w:sz w:val="24"/>
          <w:szCs w:val="24"/>
        </w:rPr>
        <w:t xml:space="preserve">meaning “to make” in Genesis 1:7 for the Higher Sons of God is called Powers, Authorities, Virtues, Strongholds, Dominions, Hashmallims &amp; Lordships &amp; </w:t>
      </w:r>
      <w:r w:rsidRPr="001A0660">
        <w:rPr>
          <w:b/>
          <w:sz w:val="24"/>
          <w:szCs w:val="24"/>
        </w:rPr>
        <w:t>Bara</w:t>
      </w:r>
      <w:r w:rsidRPr="001A0660">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1A0660">
        <w:rPr>
          <w:b/>
          <w:sz w:val="24"/>
          <w:szCs w:val="24"/>
        </w:rPr>
        <w:t>Bara</w:t>
      </w:r>
      <w:r w:rsidRPr="001A0660">
        <w:rPr>
          <w:sz w:val="24"/>
          <w:szCs w:val="24"/>
        </w:rPr>
        <w:t xml:space="preserve">  means “to create” in Genesis 1:1 called the Most Highest Sons of God </w:t>
      </w:r>
      <w:r w:rsidRPr="001A0660">
        <w:rPr>
          <w:sz w:val="24"/>
          <w:szCs w:val="24"/>
        </w:rPr>
        <w:lastRenderedPageBreak/>
        <w:t>as the Cherubim’s or Chubby Ones. Michael’s Dragon Lords are worshipped in Acts 7:42-43; 2</w:t>
      </w:r>
      <w:r w:rsidRPr="001A0660">
        <w:rPr>
          <w:sz w:val="24"/>
          <w:szCs w:val="24"/>
          <w:vertAlign w:val="superscript"/>
        </w:rPr>
        <w:t>nd</w:t>
      </w:r>
      <w:r w:rsidRPr="001A0660">
        <w:rPr>
          <w:sz w:val="24"/>
          <w:szCs w:val="24"/>
        </w:rPr>
        <w:t xml:space="preserve"> Thessalonians 2:11; 2</w:t>
      </w:r>
      <w:r w:rsidRPr="001A0660">
        <w:rPr>
          <w:sz w:val="24"/>
          <w:szCs w:val="24"/>
          <w:vertAlign w:val="superscript"/>
        </w:rPr>
        <w:t>nd</w:t>
      </w:r>
      <w:r w:rsidRPr="001A0660">
        <w:rPr>
          <w:sz w:val="24"/>
          <w:szCs w:val="24"/>
        </w:rPr>
        <w:t xml:space="preserve"> Kings 21:3; Amos 5:25-27; Jeremiah 25:9-12 &amp; Revelation 18:21-24. Lucifer’s Dragon Lords is not worshipped in Revelation 19:10; Colossians 2:18 &amp; 1</w:t>
      </w:r>
      <w:r w:rsidRPr="001A0660">
        <w:rPr>
          <w:sz w:val="24"/>
          <w:szCs w:val="24"/>
          <w:vertAlign w:val="superscript"/>
        </w:rPr>
        <w:t>st</w:t>
      </w:r>
      <w:r w:rsidRPr="001A0660">
        <w:rPr>
          <w:sz w:val="24"/>
          <w:szCs w:val="24"/>
        </w:rPr>
        <w:t xml:space="preserve"> Timothy 2:5.   </w:t>
      </w:r>
    </w:p>
    <w:p w:rsidR="00896FEB" w:rsidRPr="001A0660" w:rsidRDefault="00896FEB" w:rsidP="00896FEB">
      <w:pPr>
        <w:spacing w:line="480" w:lineRule="auto"/>
        <w:jc w:val="both"/>
        <w:rPr>
          <w:sz w:val="24"/>
          <w:szCs w:val="24"/>
        </w:rPr>
      </w:pPr>
      <w:r w:rsidRPr="001A0660">
        <w:rPr>
          <w:sz w:val="24"/>
          <w:szCs w:val="24"/>
        </w:rPr>
        <w:t xml:space="preserve">Who is Mankind? Adam’s Humanity: How were Humans created is documented in Genesis 2:7. When were Humans created is documented in Genesis 1:27 and Psalms 139:13-16. Humans experience biological death in Romans 5:12. Humans procreate </w:t>
      </w:r>
      <w:r w:rsidR="00F20B16" w:rsidRPr="001A0660">
        <w:rPr>
          <w:sz w:val="24"/>
          <w:szCs w:val="24"/>
        </w:rPr>
        <w:t>t</w:t>
      </w:r>
      <w:r w:rsidRPr="001A0660">
        <w:rPr>
          <w:sz w:val="24"/>
          <w:szCs w:val="24"/>
        </w:rPr>
        <w:t>o have sexual relations with other Humans in Genesis 1:27-28. Humans are sinful beings struggling with their desire to do good or evil in Genesis 3:1-6:7. Humans are visible in Acts 7:53; 2</w:t>
      </w:r>
      <w:r w:rsidRPr="001A0660">
        <w:rPr>
          <w:sz w:val="24"/>
          <w:szCs w:val="24"/>
          <w:vertAlign w:val="superscript"/>
        </w:rPr>
        <w:t>nd</w:t>
      </w:r>
      <w:r w:rsidRPr="001A0660">
        <w:rPr>
          <w:sz w:val="24"/>
          <w:szCs w:val="24"/>
        </w:rPr>
        <w:t xml:space="preserve"> Kings 6:17; Luke 2:11-12 and 1</w:t>
      </w:r>
      <w:r w:rsidRPr="001A0660">
        <w:rPr>
          <w:sz w:val="24"/>
          <w:szCs w:val="24"/>
          <w:vertAlign w:val="superscript"/>
        </w:rPr>
        <w:t>st</w:t>
      </w:r>
      <w:r w:rsidRPr="001A0660">
        <w:rPr>
          <w:sz w:val="24"/>
          <w:szCs w:val="24"/>
        </w:rPr>
        <w:t xml:space="preserve"> Peter 1:11-12. Humans have Spirits but they are not Angels (Lords) or Spirits in Philippians 1:23-24; 1</w:t>
      </w:r>
      <w:r w:rsidRPr="001A0660">
        <w:rPr>
          <w:sz w:val="24"/>
          <w:szCs w:val="24"/>
          <w:vertAlign w:val="superscript"/>
        </w:rPr>
        <w:t>st</w:t>
      </w:r>
      <w:r w:rsidRPr="001A0660">
        <w:rPr>
          <w:sz w:val="24"/>
          <w:szCs w:val="24"/>
        </w:rPr>
        <w:t xml:space="preserve"> Thessalonians 4:14-17 &amp; 1</w:t>
      </w:r>
      <w:r w:rsidRPr="001A0660">
        <w:rPr>
          <w:sz w:val="24"/>
          <w:szCs w:val="24"/>
          <w:vertAlign w:val="superscript"/>
        </w:rPr>
        <w:t>st</w:t>
      </w:r>
      <w:r w:rsidRPr="001A0660">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1A0660">
        <w:rPr>
          <w:b/>
          <w:sz w:val="24"/>
          <w:szCs w:val="24"/>
        </w:rPr>
        <w:t>Yatsar</w:t>
      </w:r>
      <w:r w:rsidRPr="001A0660">
        <w:rPr>
          <w:sz w:val="24"/>
          <w:szCs w:val="24"/>
        </w:rPr>
        <w:t xml:space="preserve">. </w:t>
      </w:r>
      <w:r w:rsidRPr="001A0660">
        <w:rPr>
          <w:b/>
          <w:sz w:val="24"/>
          <w:szCs w:val="24"/>
        </w:rPr>
        <w:t>Yatsar</w:t>
      </w:r>
      <w:r w:rsidRPr="001A0660">
        <w:rPr>
          <w:sz w:val="24"/>
          <w:szCs w:val="24"/>
        </w:rPr>
        <w:t xml:space="preserve"> for Man meaning “to form” is over the creation processes of </w:t>
      </w:r>
      <w:r w:rsidRPr="001A0660">
        <w:rPr>
          <w:b/>
          <w:sz w:val="24"/>
          <w:szCs w:val="24"/>
        </w:rPr>
        <w:t>Banah</w:t>
      </w:r>
      <w:r w:rsidRPr="001A0660">
        <w:rPr>
          <w:sz w:val="24"/>
          <w:szCs w:val="24"/>
        </w:rPr>
        <w:t xml:space="preserve"> for Woman meaning “to make or build” in Genesis 2:22, </w:t>
      </w:r>
      <w:r w:rsidRPr="001A0660">
        <w:rPr>
          <w:b/>
          <w:sz w:val="24"/>
          <w:szCs w:val="24"/>
        </w:rPr>
        <w:t>Qanah</w:t>
      </w:r>
      <w:r w:rsidRPr="001A0660">
        <w:rPr>
          <w:sz w:val="24"/>
          <w:szCs w:val="24"/>
        </w:rPr>
        <w:t xml:space="preserve">  meaning “to create, possess or acquire” for the Marital Divine Union in Genesis 4:1 &amp; Ephesians 5:25 and the </w:t>
      </w:r>
      <w:r w:rsidRPr="001A0660">
        <w:rPr>
          <w:b/>
          <w:sz w:val="24"/>
          <w:szCs w:val="24"/>
        </w:rPr>
        <w:t>Hidden Bara</w:t>
      </w:r>
      <w:r w:rsidRPr="001A0660">
        <w:rPr>
          <w:sz w:val="24"/>
          <w:szCs w:val="24"/>
        </w:rPr>
        <w:t xml:space="preserve"> for Children meaning “</w:t>
      </w:r>
      <w:r w:rsidRPr="001A0660">
        <w:rPr>
          <w:b/>
          <w:sz w:val="24"/>
          <w:szCs w:val="24"/>
        </w:rPr>
        <w:t>to create in secret in the womb</w:t>
      </w:r>
      <w:r w:rsidRPr="001A0660">
        <w:rPr>
          <w:sz w:val="24"/>
          <w:szCs w:val="24"/>
        </w:rPr>
        <w:t>” in Genesis 4:1 and Luke 20:35-36. What does Humans and Angels (Lords) have in common? They are created beings, they have identities in Genesis 1:27, they are Persons in 1</w:t>
      </w:r>
      <w:r w:rsidRPr="001A0660">
        <w:rPr>
          <w:sz w:val="24"/>
          <w:szCs w:val="24"/>
          <w:vertAlign w:val="superscript"/>
        </w:rPr>
        <w:t>st</w:t>
      </w:r>
      <w:r w:rsidRPr="001A0660">
        <w:rPr>
          <w:sz w:val="24"/>
          <w:szCs w:val="24"/>
        </w:rPr>
        <w:t xml:space="preserve"> Peter 1:12, they never cease to exist in Revelation 22:1-5 and Matthew 25:41. Humanity worships “</w:t>
      </w:r>
      <w:r w:rsidRPr="001A0660">
        <w:rPr>
          <w:b/>
          <w:sz w:val="24"/>
          <w:szCs w:val="24"/>
        </w:rPr>
        <w:t>The Lord’s Woman/Man</w:t>
      </w:r>
      <w:r w:rsidRPr="001A0660">
        <w:rPr>
          <w:sz w:val="24"/>
          <w:szCs w:val="24"/>
        </w:rPr>
        <w:t xml:space="preserve">” as </w:t>
      </w:r>
      <w:r w:rsidRPr="001A0660">
        <w:rPr>
          <w:b/>
          <w:sz w:val="24"/>
          <w:szCs w:val="24"/>
        </w:rPr>
        <w:t>the Lord John/Jesus as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&amp;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is the Lord James’ 2-fold office for Boys &amp; Law/Lord Stephen for Lord’s under the Lord Yah</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lastRenderedPageBreak/>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1A0660">
        <w:rPr>
          <w:b/>
          <w:sz w:val="24"/>
          <w:szCs w:val="24"/>
        </w:rPr>
        <w:t>Waist with Truth (Belt of Truth)</w:t>
      </w:r>
      <w:r w:rsidRPr="001A0660">
        <w:rPr>
          <w:sz w:val="24"/>
          <w:szCs w:val="24"/>
        </w:rPr>
        <w:t xml:space="preserve">, having put on the </w:t>
      </w:r>
      <w:r w:rsidRPr="001A0660">
        <w:rPr>
          <w:b/>
          <w:sz w:val="24"/>
          <w:szCs w:val="24"/>
        </w:rPr>
        <w:t>Breastplate of Righteousness</w:t>
      </w:r>
      <w:r w:rsidRPr="001A0660">
        <w:rPr>
          <w:sz w:val="24"/>
          <w:szCs w:val="24"/>
        </w:rPr>
        <w:t xml:space="preserve">, &amp; having </w:t>
      </w:r>
      <w:r w:rsidRPr="001A0660">
        <w:rPr>
          <w:b/>
          <w:sz w:val="24"/>
          <w:szCs w:val="24"/>
        </w:rPr>
        <w:t>Shod Your Feet with the Preparation of the Gospel of Peace</w:t>
      </w:r>
      <w:r w:rsidRPr="001A0660">
        <w:rPr>
          <w:sz w:val="24"/>
          <w:szCs w:val="24"/>
        </w:rPr>
        <w:t xml:space="preserve">. Above all, taking the </w:t>
      </w:r>
      <w:r w:rsidRPr="001A0660">
        <w:rPr>
          <w:b/>
          <w:sz w:val="24"/>
          <w:szCs w:val="24"/>
        </w:rPr>
        <w:t>Shield of Faith</w:t>
      </w:r>
      <w:r w:rsidRPr="001A0660">
        <w:rPr>
          <w:sz w:val="24"/>
          <w:szCs w:val="24"/>
        </w:rPr>
        <w:t xml:space="preserve"> with which You will be able to quench all the fiery darts of the Wicked One &amp; take the </w:t>
      </w:r>
      <w:r w:rsidRPr="001A0660">
        <w:rPr>
          <w:b/>
          <w:sz w:val="24"/>
          <w:szCs w:val="24"/>
        </w:rPr>
        <w:t>HELMET OF SALVATION</w:t>
      </w:r>
      <w:r w:rsidRPr="001A0660">
        <w:rPr>
          <w:sz w:val="24"/>
          <w:szCs w:val="24"/>
        </w:rPr>
        <w:t xml:space="preserve">, &amp; the </w:t>
      </w:r>
      <w:r w:rsidRPr="001A0660">
        <w:rPr>
          <w:b/>
          <w:sz w:val="24"/>
          <w:szCs w:val="24"/>
        </w:rPr>
        <w:t>Sword of the Spirit…the Word of God</w:t>
      </w:r>
      <w:r w:rsidRPr="001A0660">
        <w:rPr>
          <w:sz w:val="24"/>
          <w:szCs w:val="24"/>
        </w:rPr>
        <w:t>, praying always with…</w:t>
      </w:r>
      <w:r w:rsidRPr="001A0660">
        <w:rPr>
          <w:b/>
          <w:sz w:val="24"/>
          <w:szCs w:val="24"/>
        </w:rPr>
        <w:t>Prayer &amp; Supplication for all the Saints (Lords)</w:t>
      </w:r>
      <w:r w:rsidRPr="001A0660">
        <w:rPr>
          <w:sz w:val="24"/>
          <w:szCs w:val="24"/>
        </w:rPr>
        <w:t xml:space="preserve">…that utterance may be given to Me, that I may open My mouth boldly…the Mystery of the Gospel…which I am an Ambassador in Chains, that…I may speak boldly...”               </w:t>
      </w:r>
    </w:p>
    <w:p w:rsidR="00896FEB" w:rsidRPr="001A0660" w:rsidRDefault="00896FEB" w:rsidP="00896FEB">
      <w:pPr>
        <w:spacing w:line="480" w:lineRule="auto"/>
        <w:jc w:val="center"/>
        <w:rPr>
          <w:sz w:val="24"/>
          <w:szCs w:val="24"/>
        </w:rPr>
      </w:pPr>
      <w:r w:rsidRPr="001A0660">
        <w:rPr>
          <w:sz w:val="24"/>
          <w:szCs w:val="24"/>
        </w:rPr>
        <w:t>Chapter 2: The Lord Stephen’s Hope in Himself</w:t>
      </w:r>
    </w:p>
    <w:p w:rsidR="00896FEB" w:rsidRPr="001A0660" w:rsidRDefault="00896FEB" w:rsidP="00896FEB">
      <w:pPr>
        <w:spacing w:line="480" w:lineRule="auto"/>
        <w:jc w:val="both"/>
        <w:rPr>
          <w:sz w:val="24"/>
          <w:szCs w:val="24"/>
        </w:rPr>
      </w:pPr>
      <w:r w:rsidRPr="001A0660">
        <w:rPr>
          <w:sz w:val="24"/>
          <w:szCs w:val="24"/>
        </w:rPr>
        <w:t xml:space="preserve">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w:t>
      </w:r>
      <w:r w:rsidRPr="001A0660">
        <w:rPr>
          <w:sz w:val="24"/>
          <w:szCs w:val="24"/>
        </w:rPr>
        <w:lastRenderedPageBreak/>
        <w:t>Blasphemy proven in Acts 6:8-8:3. Stephen is the Eternal Christ as the Father proven in 2</w:t>
      </w:r>
      <w:r w:rsidRPr="001A0660">
        <w:rPr>
          <w:sz w:val="24"/>
          <w:szCs w:val="24"/>
          <w:vertAlign w:val="superscript"/>
        </w:rPr>
        <w:t>nd</w:t>
      </w:r>
      <w:r w:rsidRPr="001A0660">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1A0660">
        <w:rPr>
          <w:sz w:val="24"/>
          <w:szCs w:val="24"/>
          <w:vertAlign w:val="superscript"/>
        </w:rPr>
        <w:t>st</w:t>
      </w:r>
      <w:r w:rsidRPr="001A0660">
        <w:rPr>
          <w:sz w:val="24"/>
          <w:szCs w:val="24"/>
        </w:rPr>
        <w:t xml:space="preserve"> Corinthians 8:6; 15:24-28; Galatians 1:1; Ephesians 4:6; Hebrews 1:5; 1</w:t>
      </w:r>
      <w:r w:rsidRPr="001A0660">
        <w:rPr>
          <w:sz w:val="24"/>
          <w:szCs w:val="24"/>
          <w:vertAlign w:val="superscript"/>
        </w:rPr>
        <w:t>st</w:t>
      </w:r>
      <w:r w:rsidRPr="001A0660">
        <w:rPr>
          <w:sz w:val="24"/>
          <w:szCs w:val="24"/>
        </w:rPr>
        <w:t xml:space="preserve"> Peter 1:3; 17; 2</w:t>
      </w:r>
      <w:r w:rsidRPr="001A0660">
        <w:rPr>
          <w:sz w:val="24"/>
          <w:szCs w:val="24"/>
          <w:vertAlign w:val="superscript"/>
        </w:rPr>
        <w:t>nd</w:t>
      </w:r>
      <w:r w:rsidRPr="001A0660">
        <w:rPr>
          <w:sz w:val="24"/>
          <w:szCs w:val="24"/>
        </w:rPr>
        <w:t xml:space="preserve"> John 3; Sirach 23:1 &amp; Revelation 3:21. If You have any questions on the Realm of Lordship that the Father Stephen possessed, You must get My book called “</w:t>
      </w:r>
      <w:r w:rsidRPr="001A0660">
        <w:rPr>
          <w:b/>
          <w:sz w:val="24"/>
          <w:szCs w:val="24"/>
        </w:rPr>
        <w:t>Does the Son Jesus Our Lord fully know His Father Stephen Our Lord</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The Lord Stephen’s Birth</w:t>
      </w:r>
    </w:p>
    <w:p w:rsidR="00896FEB" w:rsidRPr="001A0660" w:rsidRDefault="00896FEB" w:rsidP="00896FEB">
      <w:pPr>
        <w:spacing w:line="480" w:lineRule="auto"/>
        <w:jc w:val="both"/>
        <w:rPr>
          <w:sz w:val="24"/>
          <w:szCs w:val="24"/>
        </w:rPr>
      </w:pPr>
      <w:r w:rsidRPr="001A0660">
        <w:rPr>
          <w:sz w:val="24"/>
          <w:szCs w:val="24"/>
        </w:rPr>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1A0660">
        <w:rPr>
          <w:sz w:val="24"/>
          <w:szCs w:val="24"/>
          <w:vertAlign w:val="superscript"/>
        </w:rPr>
        <w:t>th</w:t>
      </w:r>
      <w:r w:rsidRPr="001A0660">
        <w:rPr>
          <w:sz w:val="24"/>
          <w:szCs w:val="24"/>
        </w:rPr>
        <w:t xml:space="preserve"> Day). He shall be the Greatest and will be called the Highest Son (in Luke 1:32 it says that Jesus is called the Son of the Highest, which Stephen is called the Father &amp; the Lord on the 1</w:t>
      </w:r>
      <w:r w:rsidRPr="001A0660">
        <w:rPr>
          <w:sz w:val="24"/>
          <w:szCs w:val="24"/>
          <w:vertAlign w:val="superscript"/>
        </w:rPr>
        <w:t>st</w:t>
      </w:r>
      <w:r w:rsidRPr="001A0660">
        <w:rPr>
          <w:sz w:val="24"/>
          <w:szCs w:val="24"/>
        </w:rPr>
        <w:t xml:space="preserve"> Day) as the Father, and the Lord Yah will give Him the Throne of His Father </w:t>
      </w:r>
      <w:r w:rsidRPr="001A0660">
        <w:rPr>
          <w:sz w:val="24"/>
          <w:szCs w:val="24"/>
        </w:rPr>
        <w:lastRenderedPageBreak/>
        <w:t xml:space="preserve">Solomon in Acts 7:49 and He reigns over the house of Abraham in Acts 7:1, and His Kingdom (Father Stephen’s Kingdom) will last forever. The Holy Scriptures says “Let the entire other 60 Lords of God” worship Him in Ephesians 4:6. The proof that Angels (Lords) were created before Man is in Genesis 1:1-25 &amp; Job 38:4-7. The proof that the Lords were created before the Angels (Lords) is in Proverbs 8:22-31 (RSV). The Father Stephen is called the Supreme Potter Creator of the Entire Universe as the Lord Yahweh’s Son Stephen with the Lord Yahweh the Supreme Creator of the Father Stephen in relationship in Isaiah 64:8; John 8:58; Proverbs 8:22-29 (RSV) &amp; Acts 1:4-7. </w:t>
      </w:r>
    </w:p>
    <w:p w:rsidR="00896FEB" w:rsidRPr="001A0660" w:rsidRDefault="00896FEB" w:rsidP="00896FEB">
      <w:pPr>
        <w:spacing w:line="480" w:lineRule="auto"/>
        <w:jc w:val="both"/>
        <w:rPr>
          <w:sz w:val="24"/>
          <w:szCs w:val="24"/>
        </w:rPr>
      </w:pPr>
      <w:r w:rsidRPr="001A0660">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1A0660">
        <w:rPr>
          <w:sz w:val="24"/>
          <w:szCs w:val="24"/>
        </w:rPr>
        <w:lastRenderedPageBreak/>
        <w:t>“As You do not know what is the way of the wind (Spirit as Stephen in 1</w:t>
      </w:r>
      <w:r w:rsidRPr="001A0660">
        <w:rPr>
          <w:sz w:val="24"/>
          <w:szCs w:val="24"/>
          <w:vertAlign w:val="superscript"/>
        </w:rPr>
        <w:t>st</w:t>
      </w:r>
      <w:r w:rsidRPr="001A066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96FEB" w:rsidRPr="001A0660" w:rsidRDefault="00896FEB" w:rsidP="00896FEB">
      <w:pPr>
        <w:spacing w:line="480" w:lineRule="auto"/>
        <w:jc w:val="both"/>
        <w:rPr>
          <w:sz w:val="24"/>
          <w:szCs w:val="24"/>
        </w:rPr>
      </w:pPr>
      <w:r w:rsidRPr="001A0660">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1A0660">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1A0660">
        <w:rPr>
          <w:sz w:val="24"/>
          <w:szCs w:val="24"/>
          <w:vertAlign w:val="superscript"/>
        </w:rPr>
        <w:t>nd</w:t>
      </w:r>
      <w:r w:rsidRPr="001A0660">
        <w:rPr>
          <w:sz w:val="24"/>
          <w:szCs w:val="24"/>
        </w:rPr>
        <w:t xml:space="preserve"> Esdras 1:19; Numbers 11:7; Exodus 16:31; Psalms 78:24; Hebrews 9:4; 1</w:t>
      </w:r>
      <w:r w:rsidRPr="001A0660">
        <w:rPr>
          <w:sz w:val="24"/>
          <w:szCs w:val="24"/>
          <w:vertAlign w:val="superscript"/>
        </w:rPr>
        <w:t>st</w:t>
      </w:r>
      <w:r w:rsidRPr="001A0660">
        <w:rPr>
          <w:sz w:val="24"/>
          <w:szCs w:val="24"/>
        </w:rPr>
        <w:t xml:space="preserve"> Corinthians 15:35-58; 1</w:t>
      </w:r>
      <w:r w:rsidRPr="001A0660">
        <w:rPr>
          <w:sz w:val="24"/>
          <w:szCs w:val="24"/>
          <w:vertAlign w:val="superscript"/>
        </w:rPr>
        <w:t>st</w:t>
      </w:r>
      <w:r w:rsidRPr="001A0660">
        <w:rPr>
          <w:sz w:val="24"/>
          <w:szCs w:val="24"/>
        </w:rPr>
        <w:t xml:space="preserve"> Timothy 1:17; 6:16 &amp; Revelation 2:7.                          </w:t>
      </w:r>
    </w:p>
    <w:p w:rsidR="00896FEB" w:rsidRPr="001A0660" w:rsidRDefault="00896FEB" w:rsidP="00896FEB">
      <w:pPr>
        <w:spacing w:line="480" w:lineRule="auto"/>
        <w:jc w:val="both"/>
        <w:rPr>
          <w:sz w:val="24"/>
          <w:szCs w:val="24"/>
        </w:rPr>
      </w:pPr>
      <w:r w:rsidRPr="001A0660">
        <w:rPr>
          <w:sz w:val="24"/>
          <w:szCs w:val="24"/>
        </w:rPr>
        <w:t>The Lord Stephen’s Appointment</w:t>
      </w:r>
    </w:p>
    <w:p w:rsidR="00896FEB" w:rsidRPr="001A0660" w:rsidRDefault="00896FEB" w:rsidP="00896FEB">
      <w:pPr>
        <w:spacing w:line="480" w:lineRule="auto"/>
        <w:jc w:val="both"/>
        <w:rPr>
          <w:sz w:val="24"/>
          <w:szCs w:val="24"/>
        </w:rPr>
      </w:pPr>
      <w:r w:rsidRPr="001A0660">
        <w:rPr>
          <w:sz w:val="24"/>
          <w:szCs w:val="24"/>
        </w:rPr>
        <w:t xml:space="preserve">Stephen was appointed by </w:t>
      </w:r>
      <w:r w:rsidRPr="001A0660">
        <w:rPr>
          <w:b/>
          <w:sz w:val="24"/>
          <w:szCs w:val="24"/>
        </w:rPr>
        <w:t xml:space="preserve">JEHOVAH </w:t>
      </w:r>
      <w:r w:rsidRPr="001A0660">
        <w:rPr>
          <w:sz w:val="24"/>
          <w:szCs w:val="24"/>
        </w:rPr>
        <w:t>through the Holy Ghost to accomplish a ministry called “</w:t>
      </w:r>
      <w:r w:rsidRPr="001A0660">
        <w:rPr>
          <w:b/>
          <w:sz w:val="24"/>
          <w:szCs w:val="24"/>
        </w:rPr>
        <w:t>This Business</w:t>
      </w:r>
      <w:r w:rsidRPr="001A0660">
        <w:rPr>
          <w:sz w:val="24"/>
          <w:szCs w:val="24"/>
        </w:rPr>
        <w:t>”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A0660">
        <w:rPr>
          <w:sz w:val="24"/>
          <w:szCs w:val="24"/>
          <w:vertAlign w:val="superscript"/>
        </w:rPr>
        <w:t>st</w:t>
      </w:r>
      <w:r w:rsidRPr="001A0660">
        <w:rPr>
          <w:sz w:val="24"/>
          <w:szCs w:val="24"/>
        </w:rPr>
        <w:t xml:space="preserve"> Corinthians 7:25-40, so it is an </w:t>
      </w:r>
      <w:r w:rsidRPr="001A0660">
        <w:rPr>
          <w:sz w:val="24"/>
          <w:szCs w:val="24"/>
        </w:rPr>
        <w:lastRenderedPageBreak/>
        <w:t xml:space="preserve">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896FEB" w:rsidRPr="001A0660" w:rsidRDefault="00896FEB" w:rsidP="00896FEB">
      <w:pPr>
        <w:spacing w:line="480" w:lineRule="auto"/>
        <w:jc w:val="both"/>
        <w:rPr>
          <w:sz w:val="24"/>
          <w:szCs w:val="24"/>
        </w:rPr>
      </w:pPr>
      <w:r w:rsidRPr="001A0660">
        <w:rPr>
          <w:sz w:val="24"/>
          <w:szCs w:val="24"/>
        </w:rPr>
        <w:t>The Lord Stephen Ministry Office is questioned</w:t>
      </w:r>
    </w:p>
    <w:p w:rsidR="00896FEB" w:rsidRPr="001A0660" w:rsidRDefault="00896FEB" w:rsidP="00896FEB">
      <w:pPr>
        <w:spacing w:line="480" w:lineRule="auto"/>
        <w:jc w:val="both"/>
        <w:rPr>
          <w:sz w:val="24"/>
          <w:szCs w:val="24"/>
        </w:rPr>
      </w:pPr>
      <w:r w:rsidRPr="001A0660">
        <w:rPr>
          <w:sz w:val="24"/>
          <w:szCs w:val="24"/>
        </w:rPr>
        <w:t>Stephen’s ministerial calling was not the Office of a Deacon because how can one have an Angelical Ministry and a Marriage Ministry in Acts 6:5. The qualifications of a Deacon are declared in 1</w:t>
      </w:r>
      <w:r w:rsidRPr="001A0660">
        <w:rPr>
          <w:sz w:val="24"/>
          <w:szCs w:val="24"/>
          <w:vertAlign w:val="superscript"/>
        </w:rPr>
        <w:t>st</w:t>
      </w:r>
      <w:r w:rsidRPr="001A0660">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896FEB" w:rsidRPr="001A0660" w:rsidRDefault="00896FEB" w:rsidP="00896FEB">
      <w:pPr>
        <w:spacing w:line="480" w:lineRule="auto"/>
        <w:jc w:val="both"/>
        <w:rPr>
          <w:sz w:val="24"/>
          <w:szCs w:val="24"/>
        </w:rPr>
      </w:pPr>
      <w:r w:rsidRPr="001A0660">
        <w:rPr>
          <w:sz w:val="24"/>
          <w:szCs w:val="24"/>
        </w:rPr>
        <w:t>The Lord Stephen’s Office of a Deacon portrayed in Acts 6:8</w:t>
      </w:r>
    </w:p>
    <w:p w:rsidR="00896FEB" w:rsidRPr="001A0660" w:rsidRDefault="00896FEB" w:rsidP="00896FEB">
      <w:pPr>
        <w:spacing w:line="480" w:lineRule="auto"/>
        <w:jc w:val="both"/>
        <w:rPr>
          <w:sz w:val="24"/>
          <w:szCs w:val="24"/>
        </w:rPr>
      </w:pPr>
      <w:r w:rsidRPr="001A0660">
        <w:rPr>
          <w:sz w:val="24"/>
          <w:szCs w:val="24"/>
        </w:rPr>
        <w:lastRenderedPageBreak/>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1A0660">
        <w:rPr>
          <w:sz w:val="24"/>
          <w:szCs w:val="24"/>
          <w:vertAlign w:val="superscript"/>
        </w:rPr>
        <w:t>nd</w:t>
      </w:r>
      <w:r w:rsidRPr="001A0660">
        <w:rPr>
          <w:sz w:val="24"/>
          <w:szCs w:val="24"/>
        </w:rPr>
        <w:t xml:space="preserve"> Corinthians 11:15, God’s Servant in 2</w:t>
      </w:r>
      <w:r w:rsidRPr="001A0660">
        <w:rPr>
          <w:sz w:val="24"/>
          <w:szCs w:val="24"/>
          <w:vertAlign w:val="superscript"/>
        </w:rPr>
        <w:t>nd</w:t>
      </w:r>
      <w:r w:rsidRPr="001A0660">
        <w:rPr>
          <w:sz w:val="24"/>
          <w:szCs w:val="24"/>
        </w:rPr>
        <w:t xml:space="preserve"> Corinthians 6:4, Lord’s Servant in 2</w:t>
      </w:r>
      <w:r w:rsidRPr="001A0660">
        <w:rPr>
          <w:sz w:val="24"/>
          <w:szCs w:val="24"/>
          <w:vertAlign w:val="superscript"/>
        </w:rPr>
        <w:t>nd</w:t>
      </w:r>
      <w:r w:rsidRPr="001A0660">
        <w:rPr>
          <w:sz w:val="24"/>
          <w:szCs w:val="24"/>
        </w:rPr>
        <w:t xml:space="preserve"> Corinthians 11:23, the Servant of the Church in Colossians 1:24-25, and a Political Ruler in Romans 13:4. In the New Testament this ministry marks the full 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1A0660">
        <w:rPr>
          <w:sz w:val="24"/>
          <w:szCs w:val="24"/>
          <w:vertAlign w:val="superscript"/>
        </w:rPr>
        <w:t>st</w:t>
      </w:r>
      <w:r w:rsidRPr="001A0660">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1A0660">
        <w:rPr>
          <w:sz w:val="24"/>
          <w:szCs w:val="24"/>
          <w:vertAlign w:val="superscript"/>
        </w:rPr>
        <w:t>st</w:t>
      </w:r>
      <w:r w:rsidRPr="001A0660">
        <w:rPr>
          <w:sz w:val="24"/>
          <w:szCs w:val="24"/>
        </w:rPr>
        <w:t xml:space="preserve"> Kings 8:46; Psalms 116:11 and 1</w:t>
      </w:r>
      <w:r w:rsidRPr="001A0660">
        <w:rPr>
          <w:sz w:val="24"/>
          <w:szCs w:val="24"/>
          <w:vertAlign w:val="superscript"/>
        </w:rPr>
        <w:t>st</w:t>
      </w:r>
      <w:r w:rsidRPr="001A0660">
        <w:rPr>
          <w:sz w:val="24"/>
          <w:szCs w:val="24"/>
        </w:rPr>
        <w:t xml:space="preserve"> John 1:8, 10. When the Church and the Law called the cloaked Lord Stephen a Man in Acts 6:5, 11, 13 &amp; they were considered Antichrists &amp; Liars in 1</w:t>
      </w:r>
      <w:r w:rsidRPr="001A0660">
        <w:rPr>
          <w:sz w:val="24"/>
          <w:szCs w:val="24"/>
          <w:vertAlign w:val="superscript"/>
        </w:rPr>
        <w:t>st</w:t>
      </w:r>
      <w:r w:rsidRPr="001A0660">
        <w:rPr>
          <w:sz w:val="24"/>
          <w:szCs w:val="24"/>
        </w:rPr>
        <w:t xml:space="preserve"> John 2:22 and 2</w:t>
      </w:r>
      <w:r w:rsidRPr="001A0660">
        <w:rPr>
          <w:sz w:val="24"/>
          <w:szCs w:val="24"/>
          <w:vertAlign w:val="superscript"/>
        </w:rPr>
        <w:t>nd</w:t>
      </w:r>
      <w:r w:rsidRPr="001A0660">
        <w:rPr>
          <w:sz w:val="24"/>
          <w:szCs w:val="24"/>
        </w:rPr>
        <w:t xml:space="preserve"> John 7-11. The Ministry disputed with Stephen and secretly set up induced Men to say “We have heard Him </w:t>
      </w:r>
      <w:r w:rsidRPr="001A0660">
        <w:rPr>
          <w:sz w:val="24"/>
          <w:szCs w:val="24"/>
        </w:rPr>
        <w:lastRenderedPageBreak/>
        <w:t>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1A0660">
        <w:rPr>
          <w:sz w:val="24"/>
          <w:szCs w:val="24"/>
          <w:vertAlign w:val="superscript"/>
        </w:rPr>
        <w:t>st</w:t>
      </w:r>
      <w:r w:rsidRPr="001A0660">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1A0660">
        <w:rPr>
          <w:sz w:val="24"/>
          <w:szCs w:val="24"/>
          <w:vertAlign w:val="superscript"/>
        </w:rPr>
        <w:t>st</w:t>
      </w:r>
      <w:r w:rsidRPr="001A0660">
        <w:rPr>
          <w:sz w:val="24"/>
          <w:szCs w:val="24"/>
        </w:rPr>
        <w:t xml:space="preserve"> John 1:10 mentions “If We say that We have not sinned, We </w:t>
      </w:r>
      <w:r w:rsidRPr="001A0660">
        <w:rPr>
          <w:sz w:val="24"/>
          <w:szCs w:val="24"/>
        </w:rPr>
        <w:lastRenderedPageBreak/>
        <w:t xml:space="preserve">make Him (Father Stephen) a Liar, and His Word is not in Us.” If You call the Father Stephen, a Man then You are trying to make Him into a Liar in Romans 3:1-23. This means that it would go against the Father Stephen in Titus 1:1-3; Hebrews 6:18 &amp; Romans 3:4.    </w:t>
      </w:r>
    </w:p>
    <w:p w:rsidR="00896FEB" w:rsidRPr="001A0660" w:rsidRDefault="00896FEB" w:rsidP="00896FEB">
      <w:pPr>
        <w:spacing w:line="480" w:lineRule="auto"/>
        <w:jc w:val="both"/>
        <w:rPr>
          <w:sz w:val="24"/>
          <w:szCs w:val="24"/>
        </w:rPr>
      </w:pPr>
      <w:r w:rsidRPr="001A0660">
        <w:rPr>
          <w:sz w:val="24"/>
          <w:szCs w:val="24"/>
        </w:rPr>
        <w:t>The Lord Stephen and the Office of a True Widow in Acts 6:1</w:t>
      </w:r>
    </w:p>
    <w:p w:rsidR="00896FEB" w:rsidRPr="001A0660" w:rsidRDefault="00896FEB" w:rsidP="00896FEB">
      <w:pPr>
        <w:spacing w:line="480" w:lineRule="auto"/>
        <w:jc w:val="both"/>
        <w:rPr>
          <w:sz w:val="24"/>
          <w:szCs w:val="24"/>
        </w:rPr>
      </w:pPr>
      <w:r w:rsidRPr="001A0660">
        <w:rPr>
          <w:sz w:val="24"/>
          <w:szCs w:val="24"/>
        </w:rPr>
        <w:t>A Widow is a Woman whose Husband has died and is totally freed from Her Husband’s Law to remarry  or  stay  unmarried  in  which  She  is  happier  in 1</w:t>
      </w:r>
      <w:r w:rsidRPr="001A0660">
        <w:rPr>
          <w:sz w:val="24"/>
          <w:szCs w:val="24"/>
          <w:vertAlign w:val="superscript"/>
        </w:rPr>
        <w:t>st</w:t>
      </w:r>
      <w:r w:rsidRPr="001A0660">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1A0660">
        <w:rPr>
          <w:sz w:val="24"/>
          <w:szCs w:val="24"/>
          <w:vertAlign w:val="superscript"/>
        </w:rPr>
        <w:t>rd</w:t>
      </w:r>
      <w:r w:rsidRPr="001A0660">
        <w:rPr>
          <w:sz w:val="24"/>
          <w:szCs w:val="24"/>
        </w:rPr>
        <w:t xml:space="preserve"> year tithe &amp; many were in poverty in Job 24:21; Psalms 94:6; Isaiah 1:23 &amp; Malachi 3:5. Also a special Law was made to protect the Widow’s garment from being used as the security of a loan. </w:t>
      </w:r>
    </w:p>
    <w:p w:rsidR="00896FEB" w:rsidRPr="001A0660" w:rsidRDefault="00896FEB" w:rsidP="00896FEB">
      <w:pPr>
        <w:spacing w:line="480" w:lineRule="auto"/>
        <w:jc w:val="both"/>
        <w:rPr>
          <w:sz w:val="24"/>
          <w:szCs w:val="24"/>
        </w:rPr>
      </w:pPr>
      <w:r w:rsidRPr="001A0660">
        <w:rPr>
          <w:sz w:val="24"/>
          <w:szCs w:val="24"/>
        </w:rPr>
        <w:t>The full Law encounter with the Lord Stephen</w:t>
      </w:r>
    </w:p>
    <w:p w:rsidR="00896FEB" w:rsidRPr="001A0660" w:rsidRDefault="00896FEB" w:rsidP="00896FEB">
      <w:pPr>
        <w:spacing w:line="480" w:lineRule="auto"/>
        <w:jc w:val="both"/>
        <w:rPr>
          <w:sz w:val="24"/>
          <w:szCs w:val="24"/>
        </w:rPr>
      </w:pPr>
      <w:r w:rsidRPr="001A0660">
        <w:rPr>
          <w:sz w:val="24"/>
          <w:szCs w:val="24"/>
        </w:rPr>
        <w:t xml:space="preserve">The Law is the act of obedience, the commandment and the instruction from the Lord Stephen for people to live a holy life in Matthew 5:1-7:29. The Lord Stephen’s Law causes Us to agape </w:t>
      </w:r>
      <w:r w:rsidRPr="001A0660">
        <w:rPr>
          <w:sz w:val="24"/>
          <w:szCs w:val="24"/>
        </w:rPr>
        <w:lastRenderedPageBreak/>
        <w:t xml:space="preserve">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1A0660">
        <w:rPr>
          <w:b/>
          <w:sz w:val="24"/>
          <w:szCs w:val="24"/>
        </w:rPr>
        <w:t xml:space="preserve">Mitzvot </w:t>
      </w:r>
      <w:r w:rsidRPr="001A0660">
        <w:rPr>
          <w:sz w:val="24"/>
          <w:szCs w:val="24"/>
        </w:rPr>
        <w:t xml:space="preserve">is the 18 orders for </w:t>
      </w:r>
      <w:r w:rsidRPr="001A0660">
        <w:rPr>
          <w:b/>
          <w:sz w:val="24"/>
          <w:szCs w:val="24"/>
        </w:rPr>
        <w:t>Law</w:t>
      </w:r>
      <w:r w:rsidRPr="001A0660">
        <w:rPr>
          <w:sz w:val="24"/>
          <w:szCs w:val="24"/>
        </w:rPr>
        <w:t xml:space="preserve"> are used as </w:t>
      </w:r>
      <w:r w:rsidRPr="001A0660">
        <w:rPr>
          <w:b/>
          <w:sz w:val="24"/>
          <w:szCs w:val="24"/>
        </w:rPr>
        <w:t>Ways</w:t>
      </w:r>
      <w:r w:rsidRPr="001A0660">
        <w:rPr>
          <w:sz w:val="24"/>
          <w:szCs w:val="24"/>
        </w:rPr>
        <w:t xml:space="preserve"> in 1</w:t>
      </w:r>
      <w:r w:rsidRPr="001A0660">
        <w:rPr>
          <w:sz w:val="24"/>
          <w:szCs w:val="24"/>
          <w:vertAlign w:val="superscript"/>
        </w:rPr>
        <w:t>st</w:t>
      </w:r>
      <w:r w:rsidRPr="001A0660">
        <w:rPr>
          <w:sz w:val="24"/>
          <w:szCs w:val="24"/>
        </w:rPr>
        <w:t xml:space="preserve"> Kings 2:3 and Psalms 18:21, </w:t>
      </w:r>
      <w:r w:rsidRPr="001A0660">
        <w:rPr>
          <w:b/>
          <w:sz w:val="24"/>
          <w:szCs w:val="24"/>
        </w:rPr>
        <w:t xml:space="preserve">Testimonies </w:t>
      </w:r>
      <w:r w:rsidRPr="001A0660">
        <w:rPr>
          <w:sz w:val="24"/>
          <w:szCs w:val="24"/>
        </w:rPr>
        <w:t xml:space="preserve">in Deuteronomy 4:45; 6:17 (KJV), </w:t>
      </w:r>
      <w:r w:rsidRPr="001A0660">
        <w:rPr>
          <w:b/>
          <w:sz w:val="24"/>
          <w:szCs w:val="24"/>
        </w:rPr>
        <w:t>Stipulations</w:t>
      </w:r>
      <w:r w:rsidRPr="001A0660">
        <w:rPr>
          <w:sz w:val="24"/>
          <w:szCs w:val="24"/>
        </w:rPr>
        <w:t xml:space="preserve"> in Deuteronomy 6:17 (NIV), </w:t>
      </w:r>
      <w:r w:rsidRPr="001A0660">
        <w:rPr>
          <w:b/>
          <w:sz w:val="24"/>
          <w:szCs w:val="24"/>
        </w:rPr>
        <w:t xml:space="preserve">Requirements </w:t>
      </w:r>
      <w:r w:rsidRPr="001A0660">
        <w:rPr>
          <w:sz w:val="24"/>
          <w:szCs w:val="24"/>
        </w:rPr>
        <w:t>in 1</w:t>
      </w:r>
      <w:r w:rsidRPr="001A0660">
        <w:rPr>
          <w:sz w:val="24"/>
          <w:szCs w:val="24"/>
          <w:vertAlign w:val="superscript"/>
        </w:rPr>
        <w:t>st</w:t>
      </w:r>
      <w:r w:rsidRPr="001A0660">
        <w:rPr>
          <w:sz w:val="24"/>
          <w:szCs w:val="24"/>
        </w:rPr>
        <w:t xml:space="preserve"> Kings 2:3, </w:t>
      </w:r>
      <w:r w:rsidRPr="001A0660">
        <w:rPr>
          <w:b/>
          <w:sz w:val="24"/>
          <w:szCs w:val="24"/>
        </w:rPr>
        <w:t>Precepts</w:t>
      </w:r>
      <w:r w:rsidRPr="001A0660">
        <w:rPr>
          <w:sz w:val="24"/>
          <w:szCs w:val="24"/>
        </w:rPr>
        <w:t xml:space="preserve"> in Psalms 119:4 (NIV), </w:t>
      </w:r>
      <w:r w:rsidRPr="001A0660">
        <w:rPr>
          <w:b/>
          <w:sz w:val="24"/>
          <w:szCs w:val="24"/>
        </w:rPr>
        <w:t xml:space="preserve">Statutes </w:t>
      </w:r>
      <w:r w:rsidRPr="001A0660">
        <w:rPr>
          <w:sz w:val="24"/>
          <w:szCs w:val="24"/>
        </w:rPr>
        <w:t xml:space="preserve">in Leviticus 3:17; 10:11 (KJV), </w:t>
      </w:r>
      <w:r w:rsidRPr="001A0660">
        <w:rPr>
          <w:b/>
          <w:sz w:val="24"/>
          <w:szCs w:val="24"/>
        </w:rPr>
        <w:t>Decrees</w:t>
      </w:r>
      <w:r w:rsidRPr="001A0660">
        <w:rPr>
          <w:sz w:val="24"/>
          <w:szCs w:val="24"/>
        </w:rPr>
        <w:t xml:space="preserve"> in 1</w:t>
      </w:r>
      <w:r w:rsidRPr="001A0660">
        <w:rPr>
          <w:sz w:val="24"/>
          <w:szCs w:val="24"/>
          <w:vertAlign w:val="superscript"/>
        </w:rPr>
        <w:t>st</w:t>
      </w:r>
      <w:r w:rsidRPr="001A0660">
        <w:rPr>
          <w:sz w:val="24"/>
          <w:szCs w:val="24"/>
        </w:rPr>
        <w:t xml:space="preserve"> Chronicles 29:19, </w:t>
      </w:r>
      <w:r w:rsidRPr="001A0660">
        <w:rPr>
          <w:b/>
          <w:sz w:val="24"/>
          <w:szCs w:val="24"/>
        </w:rPr>
        <w:t xml:space="preserve">Ordinances </w:t>
      </w:r>
      <w:r w:rsidRPr="001A0660">
        <w:rPr>
          <w:sz w:val="24"/>
          <w:szCs w:val="24"/>
        </w:rPr>
        <w:t xml:space="preserve">in Numbers 9:12 (KJV), </w:t>
      </w:r>
      <w:r w:rsidRPr="001A0660">
        <w:rPr>
          <w:b/>
          <w:sz w:val="24"/>
          <w:szCs w:val="24"/>
        </w:rPr>
        <w:t xml:space="preserve">Commands </w:t>
      </w:r>
      <w:r w:rsidRPr="001A0660">
        <w:rPr>
          <w:sz w:val="24"/>
          <w:szCs w:val="24"/>
        </w:rPr>
        <w:t xml:space="preserve">in Deuteronomy 6:1-9, </w:t>
      </w:r>
      <w:r w:rsidRPr="001A0660">
        <w:rPr>
          <w:b/>
          <w:sz w:val="24"/>
          <w:szCs w:val="24"/>
        </w:rPr>
        <w:t xml:space="preserve">Judgments </w:t>
      </w:r>
      <w:r w:rsidRPr="001A0660">
        <w:rPr>
          <w:sz w:val="24"/>
          <w:szCs w:val="24"/>
        </w:rPr>
        <w:t xml:space="preserve">in Exodus 24:3 (KJV), </w:t>
      </w:r>
      <w:r w:rsidRPr="001A0660">
        <w:rPr>
          <w:b/>
          <w:sz w:val="24"/>
          <w:szCs w:val="24"/>
        </w:rPr>
        <w:t>Words</w:t>
      </w:r>
      <w:r w:rsidRPr="001A0660">
        <w:rPr>
          <w:sz w:val="24"/>
          <w:szCs w:val="24"/>
        </w:rPr>
        <w:t xml:space="preserve"> in Deuteronomy 33:9, </w:t>
      </w:r>
      <w:r w:rsidRPr="001A0660">
        <w:rPr>
          <w:b/>
          <w:sz w:val="24"/>
          <w:szCs w:val="24"/>
        </w:rPr>
        <w:t xml:space="preserve">Regulations </w:t>
      </w:r>
      <w:r w:rsidRPr="001A0660">
        <w:rPr>
          <w:sz w:val="24"/>
          <w:szCs w:val="24"/>
        </w:rPr>
        <w:t xml:space="preserve">in Exodus 24:3, </w:t>
      </w:r>
      <w:r w:rsidRPr="001A0660">
        <w:rPr>
          <w:b/>
          <w:sz w:val="24"/>
          <w:szCs w:val="24"/>
        </w:rPr>
        <w:t xml:space="preserve">Teachings </w:t>
      </w:r>
      <w:r w:rsidRPr="001A0660">
        <w:rPr>
          <w:rFonts w:cstheme="minorHAnsi"/>
          <w:sz w:val="24"/>
          <w:szCs w:val="24"/>
        </w:rPr>
        <w:t>in Exodus 24:3,</w:t>
      </w:r>
      <w:r w:rsidRPr="001A0660">
        <w:rPr>
          <w:b/>
          <w:sz w:val="24"/>
          <w:szCs w:val="24"/>
        </w:rPr>
        <w:t xml:space="preserve"> Rules </w:t>
      </w:r>
      <w:r w:rsidRPr="001A0660">
        <w:rPr>
          <w:rFonts w:cstheme="minorHAnsi"/>
          <w:sz w:val="24"/>
          <w:szCs w:val="24"/>
        </w:rPr>
        <w:t>in Psalms 110:2; 2</w:t>
      </w:r>
      <w:r w:rsidRPr="001A0660">
        <w:rPr>
          <w:rFonts w:cstheme="minorHAnsi"/>
          <w:sz w:val="24"/>
          <w:szCs w:val="24"/>
          <w:vertAlign w:val="superscript"/>
        </w:rPr>
        <w:t>nd</w:t>
      </w:r>
      <w:r w:rsidRPr="001A0660">
        <w:rPr>
          <w:rFonts w:cstheme="minorHAnsi"/>
          <w:sz w:val="24"/>
          <w:szCs w:val="24"/>
        </w:rPr>
        <w:t xml:space="preserve"> Esdras 4:38; 5:23, 38; 6:11; 7:17; 12:7; 13:51 &amp; in the Damascus Document on pages 146-150, </w:t>
      </w:r>
      <w:r w:rsidRPr="001A0660">
        <w:rPr>
          <w:b/>
          <w:sz w:val="24"/>
          <w:szCs w:val="24"/>
        </w:rPr>
        <w:t xml:space="preserve">Codes (Penal) </w:t>
      </w:r>
      <w:r w:rsidRPr="001A0660">
        <w:rPr>
          <w:rFonts w:cstheme="minorHAnsi"/>
          <w:sz w:val="24"/>
          <w:szCs w:val="24"/>
        </w:rPr>
        <w:t xml:space="preserve">in Romans 2:27, 29 (NIV); 7:6 (NIV); Colossians 2:14 (NIV) &amp; in the Damascus Document on pages 150-153, </w:t>
      </w:r>
      <w:r w:rsidRPr="001A0660">
        <w:rPr>
          <w:b/>
          <w:sz w:val="24"/>
          <w:szCs w:val="24"/>
        </w:rPr>
        <w:t xml:space="preserve">Covenant Rituals </w:t>
      </w:r>
      <w:r w:rsidRPr="001A0660">
        <w:rPr>
          <w:rFonts w:cstheme="minorHAnsi"/>
          <w:sz w:val="24"/>
          <w:szCs w:val="24"/>
        </w:rPr>
        <w:t xml:space="preserve"> in Job 1:1; Genesis 1:26; 6:18; 15:18; Exodus 19:6; 2</w:t>
      </w:r>
      <w:r w:rsidRPr="001A0660">
        <w:rPr>
          <w:rFonts w:cstheme="minorHAnsi"/>
          <w:sz w:val="24"/>
          <w:szCs w:val="24"/>
          <w:vertAlign w:val="superscript"/>
        </w:rPr>
        <w:t>nd</w:t>
      </w:r>
      <w:r w:rsidRPr="001A0660">
        <w:rPr>
          <w:rFonts w:cstheme="minorHAnsi"/>
          <w:sz w:val="24"/>
          <w:szCs w:val="24"/>
        </w:rPr>
        <w:t xml:space="preserve"> Samuel 23:5; Psalms 105:10; Hebrews 8:6; Sirach 24:23; 28:7; 44:20; 45:7, 15 &amp; in the Damascus Document on pages 150-153 &amp;</w:t>
      </w:r>
      <w:r w:rsidRPr="001A0660">
        <w:rPr>
          <w:b/>
          <w:sz w:val="24"/>
          <w:szCs w:val="24"/>
        </w:rPr>
        <w:t xml:space="preserve"> Manual’s  </w:t>
      </w:r>
      <w:r w:rsidRPr="001A0660">
        <w:rPr>
          <w:sz w:val="24"/>
          <w:szCs w:val="24"/>
        </w:rPr>
        <w:t>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words in scripture mean the same thing in Deuteronomy 4:1; 5:1; 6:1 and 1</w:t>
      </w:r>
      <w:r w:rsidRPr="001A0660">
        <w:rPr>
          <w:sz w:val="24"/>
          <w:szCs w:val="24"/>
          <w:vertAlign w:val="superscript"/>
        </w:rPr>
        <w:t>st</w:t>
      </w:r>
      <w:r w:rsidRPr="001A066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A0660">
        <w:rPr>
          <w:sz w:val="24"/>
          <w:szCs w:val="24"/>
          <w:vertAlign w:val="superscript"/>
        </w:rPr>
        <w:t>st</w:t>
      </w:r>
      <w:r w:rsidRPr="001A0660">
        <w:rPr>
          <w:sz w:val="24"/>
          <w:szCs w:val="24"/>
        </w:rPr>
        <w:t xml:space="preserve"> Corinthians 2:6-16 and Titus 3:1-11. There are a total of 613 Jewish Commandment Laws </w:t>
      </w:r>
      <w:r w:rsidRPr="001A0660">
        <w:rPr>
          <w:sz w:val="24"/>
          <w:szCs w:val="24"/>
        </w:rPr>
        <w:lastRenderedPageBreak/>
        <w:t>(</w:t>
      </w:r>
      <w:r w:rsidRPr="001A0660">
        <w:rPr>
          <w:b/>
          <w:sz w:val="24"/>
          <w:szCs w:val="24"/>
        </w:rPr>
        <w:t>Mitzvot</w:t>
      </w:r>
      <w:r w:rsidRPr="001A0660">
        <w:rPr>
          <w:sz w:val="24"/>
          <w:szCs w:val="24"/>
        </w:rPr>
        <w:t>)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10:28. It declares “Anyone who has rejected Moses’ Law dies without mercy on the testimony of two or three Witnesses (The Lord John). The Gentile Law is proven in Acts 15:13-21, 24-29; 21:18-25 in James’ Law as Gentile Gods in James 2:8-13. 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This means cleanness does not come for uncleanness nor a Divine Union comes from a Sexual Union at any time is in Job 14:4. Basically the World sexually loves its own and is enmity against God in James 4:1-10 &amp; 1</w:t>
      </w:r>
      <w:r w:rsidRPr="001A0660">
        <w:rPr>
          <w:sz w:val="24"/>
          <w:szCs w:val="24"/>
          <w:vertAlign w:val="superscript"/>
        </w:rPr>
        <w:t>st</w:t>
      </w:r>
      <w:r w:rsidRPr="001A0660">
        <w:rPr>
          <w:sz w:val="24"/>
          <w:szCs w:val="24"/>
        </w:rPr>
        <w:t xml:space="preserve"> John 2:15-16. Also to abstain from sex is in the Acts of Paul pages 445-458 &amp; Acts of Thomas pages 464-470. Also the 613 Law commandments, the 10 Commandments are transferred to Gentile Law with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of </w:t>
      </w:r>
      <w:r w:rsidRPr="001A0660">
        <w:rPr>
          <w:b/>
          <w:sz w:val="24"/>
          <w:szCs w:val="24"/>
        </w:rPr>
        <w:t>The 2 Greatest Commands</w:t>
      </w:r>
      <w:r w:rsidRPr="001A0660">
        <w:rPr>
          <w:sz w:val="24"/>
          <w:szCs w:val="24"/>
        </w:rPr>
        <w:t xml:space="preserve"> in Luke 10:27; James 2:8-13 &amp; Romans 13:1-10. The </w:t>
      </w:r>
      <w:r w:rsidRPr="001A0660">
        <w:rPr>
          <w:b/>
          <w:sz w:val="24"/>
          <w:szCs w:val="24"/>
        </w:rPr>
        <w:t>Whole Law</w:t>
      </w:r>
      <w:r w:rsidRPr="001A0660">
        <w:rPr>
          <w:sz w:val="24"/>
          <w:szCs w:val="24"/>
        </w:rPr>
        <w:t xml:space="preserve"> is by the </w:t>
      </w:r>
      <w:r w:rsidRPr="001A0660">
        <w:rPr>
          <w:b/>
          <w:sz w:val="24"/>
          <w:szCs w:val="24"/>
        </w:rPr>
        <w:t>21</w:t>
      </w:r>
      <w:r w:rsidRPr="001A0660">
        <w:rPr>
          <w:b/>
          <w:sz w:val="24"/>
          <w:szCs w:val="24"/>
          <w:vertAlign w:val="superscript"/>
        </w:rPr>
        <w:t>s</w:t>
      </w:r>
      <w:r w:rsidRPr="001A0660">
        <w:rPr>
          <w:sz w:val="24"/>
          <w:szCs w:val="24"/>
          <w:vertAlign w:val="superscript"/>
        </w:rPr>
        <w:t>t</w:t>
      </w:r>
      <w:r w:rsidRPr="001A0660">
        <w:rPr>
          <w:b/>
          <w:sz w:val="24"/>
          <w:szCs w:val="24"/>
        </w:rPr>
        <w:t>/22</w:t>
      </w:r>
      <w:r w:rsidRPr="001A0660">
        <w:rPr>
          <w:b/>
          <w:sz w:val="24"/>
          <w:szCs w:val="24"/>
          <w:vertAlign w:val="superscript"/>
        </w:rPr>
        <w:t>nd</w:t>
      </w:r>
      <w:r w:rsidRPr="001A0660">
        <w:rPr>
          <w:b/>
          <w:sz w:val="24"/>
          <w:szCs w:val="24"/>
        </w:rPr>
        <w:t xml:space="preserve"> orders of Aaron &amp; Moses by 2 or 3 in Jewish Law, </w:t>
      </w:r>
      <w:r w:rsidRPr="001A0660">
        <w:rPr>
          <w:sz w:val="24"/>
          <w:szCs w:val="24"/>
        </w:rPr>
        <w:t>by the</w:t>
      </w:r>
      <w:r w:rsidRPr="001A0660">
        <w:rPr>
          <w:b/>
          <w:sz w:val="24"/>
          <w:szCs w:val="24"/>
        </w:rPr>
        <w:t xml:space="preserve"> 23</w:t>
      </w:r>
      <w:r w:rsidRPr="001A0660">
        <w:rPr>
          <w:b/>
          <w:sz w:val="24"/>
          <w:szCs w:val="24"/>
          <w:vertAlign w:val="superscript"/>
        </w:rPr>
        <w:t>rd</w:t>
      </w:r>
      <w:r w:rsidRPr="001A0660">
        <w:rPr>
          <w:b/>
          <w:sz w:val="24"/>
          <w:szCs w:val="24"/>
        </w:rPr>
        <w:t xml:space="preserve"> order of James in 1 or 2 in Gentile Law, </w:t>
      </w:r>
      <w:r w:rsidRPr="001A0660">
        <w:rPr>
          <w:sz w:val="24"/>
          <w:szCs w:val="24"/>
        </w:rPr>
        <w:t>by the</w:t>
      </w:r>
      <w:r w:rsidRPr="001A0660">
        <w:rPr>
          <w:b/>
          <w:sz w:val="24"/>
          <w:szCs w:val="24"/>
        </w:rPr>
        <w:t xml:space="preserve"> 24</w:t>
      </w:r>
      <w:r w:rsidRPr="001A0660">
        <w:rPr>
          <w:b/>
          <w:sz w:val="24"/>
          <w:szCs w:val="24"/>
          <w:vertAlign w:val="superscript"/>
        </w:rPr>
        <w:t>th</w:t>
      </w:r>
      <w:r w:rsidRPr="001A0660">
        <w:rPr>
          <w:b/>
          <w:sz w:val="24"/>
          <w:szCs w:val="24"/>
        </w:rPr>
        <w:t xml:space="preserve"> order of James in Alone or 1 in Christian Law &amp; </w:t>
      </w:r>
      <w:r w:rsidRPr="001A0660">
        <w:rPr>
          <w:sz w:val="24"/>
          <w:szCs w:val="24"/>
        </w:rPr>
        <w:t xml:space="preserve">by the </w:t>
      </w:r>
      <w:r w:rsidRPr="001A0660">
        <w:rPr>
          <w:b/>
          <w:sz w:val="24"/>
          <w:szCs w:val="24"/>
        </w:rPr>
        <w:t>30</w:t>
      </w:r>
      <w:r w:rsidRPr="001A0660">
        <w:rPr>
          <w:b/>
          <w:sz w:val="24"/>
          <w:szCs w:val="24"/>
          <w:vertAlign w:val="superscript"/>
        </w:rPr>
        <w:t>th</w:t>
      </w:r>
      <w:r w:rsidRPr="001A0660">
        <w:rPr>
          <w:b/>
          <w:sz w:val="24"/>
          <w:szCs w:val="24"/>
        </w:rPr>
        <w:t xml:space="preserve"> Supreme</w:t>
      </w:r>
      <w:r w:rsidRPr="001A0660">
        <w:rPr>
          <w:sz w:val="24"/>
          <w:szCs w:val="24"/>
        </w:rPr>
        <w:t xml:space="preserve"> </w:t>
      </w:r>
      <w:r w:rsidRPr="001A0660">
        <w:rPr>
          <w:b/>
          <w:sz w:val="24"/>
          <w:szCs w:val="24"/>
        </w:rPr>
        <w:t xml:space="preserve">order of Melchizedek (Giants), </w:t>
      </w:r>
      <w:r w:rsidRPr="001A0660">
        <w:rPr>
          <w:b/>
          <w:sz w:val="24"/>
          <w:szCs w:val="24"/>
        </w:rPr>
        <w:lastRenderedPageBreak/>
        <w:t xml:space="preserve">Elohim (Dragon Hosts, Camps or Armies) &amp; El (Law) for Lordship above the Law </w:t>
      </w:r>
      <w:r w:rsidRPr="001A0660">
        <w:rPr>
          <w:sz w:val="24"/>
          <w:szCs w:val="24"/>
        </w:rPr>
        <w:t xml:space="preserve">in Hebrews 7:21; 10:28-31 &amp; James 2:8-13. It says “Vengeance is mine, I will repay says the Lord (Stephen) &amp; again the Lord (Jehovah) will judge His people. There are 60 other Lord’s Laws in the Holy Scriptures. The Lord Stephen obeyed the Lord Yah in Acts 6:5-7:53, 55-56, 59-60. </w:t>
      </w:r>
      <w:r w:rsidRPr="001A0660">
        <w:rPr>
          <w:b/>
          <w:sz w:val="24"/>
          <w:szCs w:val="24"/>
        </w:rPr>
        <w:t>The Lord John/Jesus for Woman/Man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sz w:val="24"/>
          <w:szCs w:val="24"/>
        </w:rPr>
        <w:t xml:space="preserve">. </w:t>
      </w:r>
      <w:r w:rsidRPr="001A0660">
        <w:rPr>
          <w:b/>
          <w:sz w:val="24"/>
          <w:szCs w:val="24"/>
        </w:rPr>
        <w:t>The Lord James (2-fold office for Boys &amp; Law)/Stephen for Lords are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w:t>
      </w:r>
      <w:r w:rsidRPr="001A0660">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1A0660">
        <w:rPr>
          <w:sz w:val="24"/>
          <w:szCs w:val="24"/>
          <w:vertAlign w:val="superscript"/>
        </w:rPr>
        <w:t>st</w:t>
      </w:r>
      <w:r w:rsidRPr="001A0660">
        <w:rPr>
          <w:sz w:val="24"/>
          <w:szCs w:val="24"/>
        </w:rPr>
        <w:t xml:space="preserve"> Corinthians 1:25) 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1A0660">
        <w:rPr>
          <w:sz w:val="24"/>
          <w:szCs w:val="24"/>
          <w:vertAlign w:val="superscript"/>
        </w:rPr>
        <w:t xml:space="preserve">st </w:t>
      </w:r>
      <w:r w:rsidRPr="001A0660">
        <w:rPr>
          <w:sz w:val="24"/>
          <w:szCs w:val="24"/>
        </w:rPr>
        <w:t xml:space="preserve">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w:t>
      </w:r>
      <w:r w:rsidRPr="001A0660">
        <w:rPr>
          <w:sz w:val="24"/>
          <w:szCs w:val="24"/>
        </w:rPr>
        <w:lastRenderedPageBreak/>
        <w:t xml:space="preserve">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w:t>
      </w:r>
      <w:r w:rsidRPr="001A0660">
        <w:rPr>
          <w:sz w:val="24"/>
          <w:szCs w:val="24"/>
        </w:rPr>
        <w:lastRenderedPageBreak/>
        <w:t>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1A0660">
        <w:rPr>
          <w:sz w:val="24"/>
          <w:szCs w:val="24"/>
          <w:vertAlign w:val="superscript"/>
        </w:rPr>
        <w:t>nd</w:t>
      </w:r>
      <w:r w:rsidRPr="001A0660">
        <w:rPr>
          <w:sz w:val="24"/>
          <w:szCs w:val="24"/>
        </w:rPr>
        <w:t xml:space="preserve"> Esdras 13:55. The Heaven of Heavens and the Whole Law cannot contain, control or isolate the Lord Stephen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Ephesians 2:15; 1</w:t>
      </w:r>
      <w:r w:rsidRPr="001A0660">
        <w:rPr>
          <w:sz w:val="24"/>
          <w:szCs w:val="24"/>
          <w:vertAlign w:val="superscript"/>
        </w:rPr>
        <w:t>st</w:t>
      </w:r>
      <w:r w:rsidRPr="001A0660">
        <w:rPr>
          <w:sz w:val="24"/>
          <w:szCs w:val="24"/>
        </w:rPr>
        <w:t xml:space="preserve"> Peter 2:6; 2</w:t>
      </w:r>
      <w:r w:rsidRPr="001A0660">
        <w:rPr>
          <w:sz w:val="24"/>
          <w:szCs w:val="24"/>
          <w:vertAlign w:val="superscript"/>
        </w:rPr>
        <w:t>nd</w:t>
      </w:r>
      <w:r w:rsidRPr="001A0660">
        <w:rPr>
          <w:sz w:val="24"/>
          <w:szCs w:val="24"/>
        </w:rPr>
        <w:t xml:space="preserve"> Maccabees 2:4 and Romans 2:14. In Water, the Trinity &amp; the </w:t>
      </w:r>
      <w:r w:rsidRPr="001A0660">
        <w:rPr>
          <w:sz w:val="24"/>
          <w:szCs w:val="24"/>
        </w:rPr>
        <w:lastRenderedPageBreak/>
        <w:t xml:space="preserve">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896FEB" w:rsidRPr="001A0660" w:rsidRDefault="00896FEB" w:rsidP="00896FEB">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w:t>
      </w:r>
      <w:r w:rsidRPr="001A0660">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1A0660">
        <w:rPr>
          <w:sz w:val="24"/>
          <w:szCs w:val="24"/>
        </w:rPr>
        <w:lastRenderedPageBreak/>
        <w:t xml:space="preserve">truth of what Jesus had inside Him. Or this act may have been a lack of knowledge on the part of the Lord Jesus in the earlier stages which led up to the Cross. </w:t>
      </w:r>
    </w:p>
    <w:p w:rsidR="00896FEB" w:rsidRPr="001A0660" w:rsidRDefault="00896FEB" w:rsidP="00896FEB">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A0660">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896FEB" w:rsidRPr="001A0660" w:rsidRDefault="00896FEB" w:rsidP="00896FEB">
      <w:pPr>
        <w:spacing w:line="480" w:lineRule="auto"/>
        <w:jc w:val="center"/>
        <w:rPr>
          <w:b/>
          <w:sz w:val="24"/>
          <w:szCs w:val="24"/>
        </w:rPr>
      </w:pPr>
      <w:r w:rsidRPr="001A0660">
        <w:rPr>
          <w:b/>
          <w:sz w:val="24"/>
          <w:szCs w:val="24"/>
        </w:rPr>
        <w:t>THE FATHER STEPHEN’S INTELLIGENCE TO THE AUTHORITATIVE FIGURES FOR 1 MINUTE</w:t>
      </w:r>
    </w:p>
    <w:p w:rsidR="00896FEB" w:rsidRPr="001A0660" w:rsidRDefault="00896FEB" w:rsidP="00896FEB">
      <w:pPr>
        <w:spacing w:line="480" w:lineRule="auto"/>
        <w:jc w:val="both"/>
        <w:rPr>
          <w:sz w:val="24"/>
          <w:szCs w:val="24"/>
        </w:rPr>
      </w:pPr>
      <w:r w:rsidRPr="001A0660">
        <w:rPr>
          <w:sz w:val="24"/>
          <w:szCs w:val="24"/>
        </w:rPr>
        <w:t xml:space="preserve">The Number 0 represents from the Number 1 to the Number 40 which concerns Number 1 in Acts chapter 1 is the beginning world to the Number 5 is the building world in Acts chapter 5 </w:t>
      </w:r>
      <w:r w:rsidRPr="001A0660">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1A0660">
        <w:rPr>
          <w:sz w:val="24"/>
          <w:szCs w:val="24"/>
        </w:rPr>
        <w:lastRenderedPageBreak/>
        <w:t>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96FEB" w:rsidRPr="001A0660" w:rsidRDefault="00896FEB" w:rsidP="00896FEB">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1A0660">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896FEB" w:rsidRPr="001A0660" w:rsidRDefault="00896FEB" w:rsidP="00896FEB">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96FEB" w:rsidRPr="001A0660" w:rsidRDefault="00896FEB" w:rsidP="00896FEB">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96FEB" w:rsidRPr="001A0660" w:rsidRDefault="00896FEB" w:rsidP="00896FEB">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896FEB" w:rsidRPr="001A0660" w:rsidRDefault="00896FEB" w:rsidP="00896FEB">
      <w:pPr>
        <w:spacing w:line="480" w:lineRule="auto"/>
        <w:jc w:val="both"/>
        <w:rPr>
          <w:sz w:val="24"/>
          <w:szCs w:val="24"/>
        </w:rPr>
      </w:pPr>
      <w:r w:rsidRPr="001A0660">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1A0660">
        <w:rPr>
          <w:sz w:val="24"/>
          <w:szCs w:val="24"/>
        </w:rPr>
        <w:lastRenderedPageBreak/>
        <w:t>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1A0660">
        <w:rPr>
          <w:sz w:val="24"/>
          <w:szCs w:val="24"/>
        </w:rPr>
        <w:lastRenderedPageBreak/>
        <w:t>in agape love where only 1 can be saved in 2</w:t>
      </w:r>
      <w:r w:rsidRPr="001A0660">
        <w:rPr>
          <w:sz w:val="24"/>
          <w:szCs w:val="24"/>
          <w:vertAlign w:val="superscript"/>
        </w:rPr>
        <w:t>nd</w:t>
      </w:r>
      <w:r w:rsidRPr="001A0660">
        <w:rPr>
          <w:sz w:val="24"/>
          <w:szCs w:val="24"/>
        </w:rPr>
        <w:t xml:space="preserve"> Peter 3:10-13 &amp; Acts 7:60.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Man She has to be disobedient.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Woman He has to be deceived.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Serpent 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Man He has to be disobedient.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Serpent She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Woman He has to be deceived. For the Married Lord called Wisdom or the Married Lady called Wisdom to think like all (the 1</w:t>
      </w:r>
      <w:r w:rsidRPr="001A0660">
        <w:rPr>
          <w:sz w:val="24"/>
          <w:szCs w:val="24"/>
          <w:vertAlign w:val="superscript"/>
        </w:rPr>
        <w:t>st</w:t>
      </w:r>
      <w:r w:rsidRPr="001A0660">
        <w:rPr>
          <w:sz w:val="24"/>
          <w:szCs w:val="24"/>
        </w:rPr>
        <w:t xml:space="preserve"> Married Woman, 1</w:t>
      </w:r>
      <w:r w:rsidRPr="001A0660">
        <w:rPr>
          <w:sz w:val="24"/>
          <w:szCs w:val="24"/>
          <w:vertAlign w:val="superscript"/>
        </w:rPr>
        <w:t>st</w:t>
      </w:r>
      <w:r w:rsidRPr="001A0660">
        <w:rPr>
          <w:sz w:val="24"/>
          <w:szCs w:val="24"/>
        </w:rPr>
        <w:t xml:space="preserve"> Married Man &amp; 1</w:t>
      </w:r>
      <w:r w:rsidRPr="001A0660">
        <w:rPr>
          <w:sz w:val="24"/>
          <w:szCs w:val="24"/>
          <w:vertAlign w:val="superscript"/>
        </w:rPr>
        <w:t>st</w:t>
      </w:r>
      <w:r w:rsidRPr="001A0660">
        <w:rPr>
          <w:sz w:val="24"/>
          <w:szCs w:val="24"/>
        </w:rPr>
        <w:t xml:space="preserve"> Married Serpent) He or She has to be deceived, disobedient &amp; a liar. For the 2</w:t>
      </w:r>
      <w:r w:rsidRPr="001A0660">
        <w:rPr>
          <w:sz w:val="24"/>
          <w:szCs w:val="24"/>
          <w:vertAlign w:val="superscript"/>
        </w:rPr>
        <w:t>nd</w:t>
      </w:r>
      <w:r w:rsidRPr="001A0660">
        <w:rPr>
          <w:sz w:val="24"/>
          <w:szCs w:val="24"/>
        </w:rPr>
        <w:t xml:space="preserve"> Single Man is Obedient. For the 2</w:t>
      </w:r>
      <w:r w:rsidRPr="001A0660">
        <w:rPr>
          <w:sz w:val="24"/>
          <w:szCs w:val="24"/>
          <w:vertAlign w:val="superscript"/>
        </w:rPr>
        <w:t>nd</w:t>
      </w:r>
      <w:r w:rsidRPr="001A0660">
        <w:rPr>
          <w:sz w:val="24"/>
          <w:szCs w:val="24"/>
        </w:rPr>
        <w:t xml:space="preserve"> Single Woman is intelligent knowing the Scriptures &amp; the Authority. For the 2</w:t>
      </w:r>
      <w:r w:rsidRPr="001A0660">
        <w:rPr>
          <w:sz w:val="24"/>
          <w:szCs w:val="24"/>
          <w:vertAlign w:val="superscript"/>
        </w:rPr>
        <w:t>nd</w:t>
      </w:r>
      <w:r w:rsidRPr="001A0660">
        <w:rPr>
          <w:sz w:val="24"/>
          <w:szCs w:val="24"/>
        </w:rPr>
        <w:t xml:space="preserve"> Single Serpent is the Truth. For the 2</w:t>
      </w:r>
      <w:r w:rsidRPr="001A0660">
        <w:rPr>
          <w:sz w:val="24"/>
          <w:szCs w:val="24"/>
          <w:vertAlign w:val="superscript"/>
        </w:rPr>
        <w:t>nd</w:t>
      </w:r>
      <w:r w:rsidRPr="001A0660">
        <w:rPr>
          <w:sz w:val="24"/>
          <w:szCs w:val="24"/>
        </w:rPr>
        <w:t xml:space="preserve"> Single Lord called Wisdom is Obedient, Intelligent and Truthful.    </w:t>
      </w:r>
    </w:p>
    <w:p w:rsidR="00896FEB" w:rsidRPr="001A0660" w:rsidRDefault="00896FEB" w:rsidP="00896FEB">
      <w:pPr>
        <w:spacing w:line="480" w:lineRule="auto"/>
        <w:jc w:val="both"/>
        <w:rPr>
          <w:sz w:val="24"/>
          <w:szCs w:val="24"/>
        </w:rPr>
      </w:pPr>
      <w:r w:rsidRPr="001A066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96FEB" w:rsidRPr="001A0660" w:rsidRDefault="00896FEB" w:rsidP="00896FEB">
      <w:pPr>
        <w:spacing w:line="480" w:lineRule="auto"/>
        <w:jc w:val="center"/>
        <w:rPr>
          <w:b/>
          <w:sz w:val="24"/>
          <w:szCs w:val="24"/>
        </w:rPr>
      </w:pPr>
      <w:r w:rsidRPr="001A0660">
        <w:rPr>
          <w:b/>
          <w:sz w:val="24"/>
          <w:szCs w:val="24"/>
        </w:rPr>
        <w:t>THE DOCTRINE OF SEXUALITY</w:t>
      </w:r>
    </w:p>
    <w:p w:rsidR="00896FEB" w:rsidRPr="001A0660" w:rsidRDefault="00896FEB" w:rsidP="00896FEB">
      <w:pPr>
        <w:spacing w:line="480" w:lineRule="auto"/>
        <w:jc w:val="both"/>
        <w:rPr>
          <w:sz w:val="24"/>
          <w:szCs w:val="24"/>
        </w:rPr>
      </w:pPr>
      <w:r w:rsidRPr="001A0660">
        <w:rPr>
          <w:sz w:val="24"/>
          <w:szCs w:val="24"/>
        </w:rPr>
        <w:t xml:space="preserve">The Problem of Sexuality: The Source of Sexuality is the World’s fault, starting with the Lord Lucifer in Genesis 2:9 and before in Proverbs 8:22-31. The Father Stephen is not the source of </w:t>
      </w:r>
      <w:r w:rsidRPr="001A0660">
        <w:rPr>
          <w:sz w:val="24"/>
          <w:szCs w:val="24"/>
        </w:rPr>
        <w:lastRenderedPageBreak/>
        <w:t xml:space="preserve">Sexuality is in Job 34:10; Isaiah 6:3; Deuteronomy 25:16; 32:4; Psalms 92:15; Zechariah 8:17; James 1:13 &amp; Acts 6:5; 7:55-56. </w:t>
      </w:r>
    </w:p>
    <w:p w:rsidR="00896FEB" w:rsidRPr="001A0660" w:rsidRDefault="00896FEB" w:rsidP="00896FEB">
      <w:pPr>
        <w:spacing w:line="480" w:lineRule="auto"/>
        <w:jc w:val="both"/>
        <w:rPr>
          <w:sz w:val="24"/>
          <w:szCs w:val="24"/>
        </w:rPr>
      </w:pPr>
      <w:r w:rsidRPr="001A066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A0660">
        <w:rPr>
          <w:sz w:val="24"/>
          <w:szCs w:val="24"/>
          <w:vertAlign w:val="superscript"/>
        </w:rPr>
        <w:t>st</w:t>
      </w:r>
      <w:r w:rsidRPr="001A0660">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A0660">
        <w:rPr>
          <w:sz w:val="24"/>
          <w:szCs w:val="24"/>
          <w:vertAlign w:val="superscript"/>
        </w:rPr>
        <w:t>st</w:t>
      </w:r>
      <w:r w:rsidRPr="001A066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A0660">
        <w:rPr>
          <w:sz w:val="24"/>
          <w:szCs w:val="24"/>
          <w:vertAlign w:val="superscript"/>
        </w:rPr>
        <w:t>st</w:t>
      </w:r>
      <w:r w:rsidRPr="001A0660">
        <w:rPr>
          <w:sz w:val="24"/>
          <w:szCs w:val="24"/>
        </w:rPr>
        <w:t xml:space="preserve"> Peter 1:17-21. The Manifestation and Exercise of Divine Grace is in Acts 6:8. </w:t>
      </w:r>
    </w:p>
    <w:p w:rsidR="00896FEB" w:rsidRPr="001A0660" w:rsidRDefault="00896FEB" w:rsidP="00896FEB">
      <w:pPr>
        <w:spacing w:line="480" w:lineRule="auto"/>
        <w:jc w:val="both"/>
        <w:rPr>
          <w:sz w:val="24"/>
          <w:szCs w:val="24"/>
        </w:rPr>
      </w:pPr>
      <w:r w:rsidRPr="001A0660">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96FEB" w:rsidRPr="001A0660" w:rsidRDefault="00896FEB" w:rsidP="00896FEB">
      <w:pPr>
        <w:spacing w:line="480" w:lineRule="auto"/>
        <w:jc w:val="both"/>
        <w:rPr>
          <w:sz w:val="24"/>
          <w:szCs w:val="24"/>
        </w:rPr>
      </w:pPr>
      <w:r w:rsidRPr="001A0660">
        <w:rPr>
          <w:sz w:val="24"/>
          <w:szCs w:val="24"/>
        </w:rPr>
        <w:t>The 1</w:t>
      </w:r>
      <w:r w:rsidRPr="001A0660">
        <w:rPr>
          <w:sz w:val="24"/>
          <w:szCs w:val="24"/>
          <w:vertAlign w:val="superscript"/>
        </w:rPr>
        <w:t>st</w:t>
      </w:r>
      <w:r w:rsidRPr="001A066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1A0660">
        <w:rPr>
          <w:sz w:val="24"/>
          <w:szCs w:val="24"/>
        </w:rPr>
        <w:lastRenderedPageBreak/>
        <w:t>contradicted the Father Stephen’s Inerrant Word is in Genesis 3:4, 5. The Lady Eve succumbed to the temptation is in Genesis 3:6 &amp; 1</w:t>
      </w:r>
      <w:r w:rsidRPr="001A0660">
        <w:rPr>
          <w:sz w:val="24"/>
          <w:szCs w:val="24"/>
          <w:vertAlign w:val="superscript"/>
        </w:rPr>
        <w:t>st</w:t>
      </w:r>
      <w:r w:rsidRPr="001A0660">
        <w:rPr>
          <w:sz w:val="24"/>
          <w:szCs w:val="24"/>
        </w:rPr>
        <w:t xml:space="preserve"> John 2:16. </w:t>
      </w:r>
    </w:p>
    <w:p w:rsidR="00896FEB" w:rsidRPr="001A0660" w:rsidRDefault="00896FEB" w:rsidP="00896FEB">
      <w:pPr>
        <w:spacing w:line="480" w:lineRule="auto"/>
        <w:jc w:val="both"/>
        <w:rPr>
          <w:sz w:val="24"/>
          <w:szCs w:val="24"/>
        </w:rPr>
      </w:pPr>
      <w:r w:rsidRPr="001A0660">
        <w:rPr>
          <w:sz w:val="24"/>
          <w:szCs w:val="24"/>
        </w:rPr>
        <w:t>The Results of Man’s 1</w:t>
      </w:r>
      <w:r w:rsidRPr="001A0660">
        <w:rPr>
          <w:sz w:val="24"/>
          <w:szCs w:val="24"/>
          <w:vertAlign w:val="superscript"/>
        </w:rPr>
        <w:t>st</w:t>
      </w:r>
      <w:r w:rsidRPr="001A0660">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96FEB" w:rsidRPr="001A0660" w:rsidRDefault="00896FEB" w:rsidP="00896FEB">
      <w:pPr>
        <w:spacing w:line="480" w:lineRule="auto"/>
        <w:jc w:val="both"/>
        <w:rPr>
          <w:sz w:val="24"/>
          <w:szCs w:val="24"/>
        </w:rPr>
      </w:pPr>
      <w:r w:rsidRPr="001A0660">
        <w:rPr>
          <w:sz w:val="24"/>
          <w:szCs w:val="24"/>
        </w:rPr>
        <w:t>The Curse which the 1</w:t>
      </w:r>
      <w:r w:rsidRPr="001A0660">
        <w:rPr>
          <w:sz w:val="24"/>
          <w:szCs w:val="24"/>
          <w:vertAlign w:val="superscript"/>
        </w:rPr>
        <w:t>st</w:t>
      </w:r>
      <w:r w:rsidRPr="001A066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96FEB" w:rsidRPr="001A0660" w:rsidRDefault="00896FEB" w:rsidP="00896FEB">
      <w:pPr>
        <w:spacing w:line="480" w:lineRule="auto"/>
        <w:jc w:val="both"/>
        <w:rPr>
          <w:sz w:val="24"/>
          <w:szCs w:val="24"/>
        </w:rPr>
      </w:pPr>
      <w:r w:rsidRPr="001A0660">
        <w:rPr>
          <w:sz w:val="24"/>
          <w:szCs w:val="24"/>
        </w:rPr>
        <w:t>The Nature of Sexuality: What is Sexuality? Some Scriptures are in Isaiah 6:5; Job 42:5, 6; Romans 7:7; 1</w:t>
      </w:r>
      <w:r w:rsidRPr="001A0660">
        <w:rPr>
          <w:sz w:val="24"/>
          <w:szCs w:val="24"/>
          <w:vertAlign w:val="superscript"/>
        </w:rPr>
        <w:t>st</w:t>
      </w:r>
      <w:r w:rsidRPr="001A0660">
        <w:rPr>
          <w:sz w:val="24"/>
          <w:szCs w:val="24"/>
        </w:rPr>
        <w:t xml:space="preserve"> Corinthians 6:12-20; Galatians 3:10; James 2:8, 9; 2</w:t>
      </w:r>
      <w:r w:rsidRPr="001A0660">
        <w:rPr>
          <w:sz w:val="24"/>
          <w:szCs w:val="24"/>
          <w:vertAlign w:val="superscript"/>
        </w:rPr>
        <w:t>nd</w:t>
      </w:r>
      <w:r w:rsidRPr="001A0660">
        <w:rPr>
          <w:sz w:val="24"/>
          <w:szCs w:val="24"/>
        </w:rPr>
        <w:t xml:space="preserve"> Peter 1:4; Revelation 1:17 &amp; Luke 5:8. </w:t>
      </w:r>
    </w:p>
    <w:p w:rsidR="00896FEB" w:rsidRPr="001A0660" w:rsidRDefault="00896FEB" w:rsidP="00896FEB">
      <w:pPr>
        <w:spacing w:line="480" w:lineRule="auto"/>
        <w:jc w:val="both"/>
        <w:rPr>
          <w:sz w:val="24"/>
          <w:szCs w:val="24"/>
        </w:rPr>
      </w:pPr>
      <w:r w:rsidRPr="001A066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A0660">
        <w:rPr>
          <w:b/>
          <w:i/>
          <w:sz w:val="24"/>
          <w:szCs w:val="24"/>
        </w:rPr>
        <w:t>Paidagogos</w:t>
      </w:r>
      <w:r w:rsidRPr="001A0660">
        <w:rPr>
          <w:sz w:val="24"/>
          <w:szCs w:val="24"/>
        </w:rPr>
        <w:t xml:space="preserve"> meaning Schoolmaster is in Romans 6:14; 7:4; 10:4; Ephesians 2:15; Colossians 2:14; 2</w:t>
      </w:r>
      <w:r w:rsidRPr="001A0660">
        <w:rPr>
          <w:sz w:val="24"/>
          <w:szCs w:val="24"/>
          <w:vertAlign w:val="superscript"/>
        </w:rPr>
        <w:t>nd</w:t>
      </w:r>
      <w:r w:rsidRPr="001A0660">
        <w:rPr>
          <w:sz w:val="24"/>
          <w:szCs w:val="24"/>
        </w:rPr>
        <w:t xml:space="preserve"> Corinthians 3:7-11 &amp; Galatians 3:13, 24; 5:18. The only Access to the Father Stephen is in Ephesians 2:18.  </w:t>
      </w:r>
    </w:p>
    <w:p w:rsidR="00896FEB" w:rsidRPr="001A0660" w:rsidRDefault="00896FEB" w:rsidP="00896FEB">
      <w:pPr>
        <w:spacing w:line="480" w:lineRule="auto"/>
        <w:jc w:val="both"/>
        <w:rPr>
          <w:sz w:val="24"/>
          <w:szCs w:val="24"/>
        </w:rPr>
      </w:pPr>
      <w:r w:rsidRPr="001A0660">
        <w:rPr>
          <w:sz w:val="24"/>
          <w:szCs w:val="24"/>
        </w:rPr>
        <w:t>The Scriptural Expressions for Sexuality is in Leviticus 26:40; Deuteronomy 25:16; Proverbs 11:31; Matthew 6:12; Romans 3:23; 5:12; 11:20; 1</w:t>
      </w:r>
      <w:r w:rsidRPr="001A0660">
        <w:rPr>
          <w:sz w:val="24"/>
          <w:szCs w:val="24"/>
          <w:vertAlign w:val="superscript"/>
        </w:rPr>
        <w:t>st</w:t>
      </w:r>
      <w:r w:rsidRPr="001A0660">
        <w:rPr>
          <w:sz w:val="24"/>
          <w:szCs w:val="24"/>
        </w:rPr>
        <w:t xml:space="preserve"> Timothy 1:9; 2:14; Hebrews 2:2, 3; 9:7; Galatians 6:1; 1</w:t>
      </w:r>
      <w:r w:rsidRPr="001A0660">
        <w:rPr>
          <w:sz w:val="24"/>
          <w:szCs w:val="24"/>
          <w:vertAlign w:val="superscript"/>
        </w:rPr>
        <w:t>st</w:t>
      </w:r>
      <w:r w:rsidRPr="001A0660">
        <w:rPr>
          <w:sz w:val="24"/>
          <w:szCs w:val="24"/>
        </w:rPr>
        <w:t xml:space="preserve"> Corinthians 6:7; James 4:17; 1</w:t>
      </w:r>
      <w:r w:rsidRPr="001A0660">
        <w:rPr>
          <w:sz w:val="24"/>
          <w:szCs w:val="24"/>
          <w:vertAlign w:val="superscript"/>
        </w:rPr>
        <w:t>st</w:t>
      </w:r>
      <w:r w:rsidRPr="001A0660">
        <w:rPr>
          <w:sz w:val="24"/>
          <w:szCs w:val="24"/>
        </w:rPr>
        <w:t xml:space="preserve"> Peter 4:8; 1</w:t>
      </w:r>
      <w:r w:rsidRPr="001A0660">
        <w:rPr>
          <w:sz w:val="24"/>
          <w:szCs w:val="24"/>
          <w:vertAlign w:val="superscript"/>
        </w:rPr>
        <w:t>st</w:t>
      </w:r>
      <w:r w:rsidRPr="001A0660">
        <w:rPr>
          <w:sz w:val="24"/>
          <w:szCs w:val="24"/>
        </w:rPr>
        <w:t xml:space="preserve"> John 1:9; 3:4; Acts 5:2.  </w:t>
      </w:r>
    </w:p>
    <w:p w:rsidR="00896FEB" w:rsidRPr="001A0660" w:rsidRDefault="00896FEB" w:rsidP="00896FEB">
      <w:pPr>
        <w:spacing w:line="480" w:lineRule="auto"/>
        <w:jc w:val="both"/>
        <w:rPr>
          <w:sz w:val="24"/>
          <w:szCs w:val="24"/>
        </w:rPr>
      </w:pPr>
      <w:r w:rsidRPr="001A0660">
        <w:rPr>
          <w:sz w:val="24"/>
          <w:szCs w:val="24"/>
        </w:rPr>
        <w:lastRenderedPageBreak/>
        <w:t xml:space="preserve">Sexuality as Messianic Evil: Sexuality as Male and Female is a Specific Type of Messianic Evil which is not Sexual Sins is in Isaiah 45:7. </w:t>
      </w:r>
    </w:p>
    <w:p w:rsidR="00896FEB" w:rsidRPr="001A0660" w:rsidRDefault="00896FEB" w:rsidP="00896FEB">
      <w:pPr>
        <w:spacing w:line="480" w:lineRule="auto"/>
        <w:jc w:val="both"/>
        <w:rPr>
          <w:sz w:val="24"/>
          <w:szCs w:val="24"/>
        </w:rPr>
      </w:pPr>
      <w:r w:rsidRPr="001A0660">
        <w:rPr>
          <w:sz w:val="24"/>
          <w:szCs w:val="24"/>
        </w:rPr>
        <w:t>The Sinful Nature of Sexuality is in 1</w:t>
      </w:r>
      <w:r w:rsidRPr="001A0660">
        <w:rPr>
          <w:sz w:val="24"/>
          <w:szCs w:val="24"/>
          <w:vertAlign w:val="superscript"/>
        </w:rPr>
        <w:t>st</w:t>
      </w:r>
      <w:r w:rsidRPr="001A0660">
        <w:rPr>
          <w:sz w:val="24"/>
          <w:szCs w:val="24"/>
        </w:rPr>
        <w:t xml:space="preserve"> Samuel 16:7; Jeremiah 17:9; Psalms 51:2, 7; Matthew 3:10; 5:21, 22; 27, 28; 7:17, 18; Mark 7:19-23; John 3:7; 8:34; Romans 3:4-23; 5:12; 6:12; 7:8, 9; James 1:14, 15; 1</w:t>
      </w:r>
      <w:r w:rsidRPr="001A0660">
        <w:rPr>
          <w:sz w:val="24"/>
          <w:szCs w:val="24"/>
          <w:vertAlign w:val="superscript"/>
        </w:rPr>
        <w:t>st</w:t>
      </w:r>
      <w:r w:rsidRPr="001A0660">
        <w:rPr>
          <w:sz w:val="24"/>
          <w:szCs w:val="24"/>
        </w:rPr>
        <w:t xml:space="preserve"> John 1:7 &amp; Luke 6:45. </w:t>
      </w:r>
    </w:p>
    <w:p w:rsidR="00896FEB" w:rsidRPr="001A0660" w:rsidRDefault="00896FEB" w:rsidP="00896FEB">
      <w:pPr>
        <w:spacing w:line="480" w:lineRule="auto"/>
        <w:jc w:val="both"/>
        <w:rPr>
          <w:sz w:val="24"/>
          <w:szCs w:val="24"/>
        </w:rPr>
      </w:pPr>
      <w:r w:rsidRPr="001A0660">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96FEB" w:rsidRPr="001A0660" w:rsidRDefault="00896FEB" w:rsidP="00896FEB">
      <w:pPr>
        <w:spacing w:line="480" w:lineRule="auto"/>
        <w:jc w:val="both"/>
        <w:rPr>
          <w:sz w:val="24"/>
          <w:szCs w:val="24"/>
        </w:rPr>
      </w:pPr>
      <w:r w:rsidRPr="001A0660">
        <w:rPr>
          <w:sz w:val="24"/>
          <w:szCs w:val="24"/>
        </w:rPr>
        <w:t>The Universality of Sexuality is in 1</w:t>
      </w:r>
      <w:r w:rsidRPr="001A0660">
        <w:rPr>
          <w:sz w:val="24"/>
          <w:szCs w:val="24"/>
          <w:vertAlign w:val="superscript"/>
        </w:rPr>
        <w:t>st</w:t>
      </w:r>
      <w:r w:rsidRPr="001A0660">
        <w:rPr>
          <w:sz w:val="24"/>
          <w:szCs w:val="24"/>
        </w:rPr>
        <w:t xml:space="preserve"> Kings 8:46; Psalms 143:2; Proverbs 20:9; Ecclesiastes 7:20; Romans 3:10-12, 23; 5:19; 2</w:t>
      </w:r>
      <w:r w:rsidRPr="001A0660">
        <w:rPr>
          <w:sz w:val="24"/>
          <w:szCs w:val="24"/>
          <w:vertAlign w:val="superscript"/>
        </w:rPr>
        <w:t>nd</w:t>
      </w:r>
      <w:r w:rsidRPr="001A0660">
        <w:rPr>
          <w:sz w:val="24"/>
          <w:szCs w:val="24"/>
        </w:rPr>
        <w:t xml:space="preserve"> Corinthians 5:14, 15; Galatians 3:22; James 3:2 &amp; 1</w:t>
      </w:r>
      <w:r w:rsidRPr="001A0660">
        <w:rPr>
          <w:sz w:val="24"/>
          <w:szCs w:val="24"/>
          <w:vertAlign w:val="superscript"/>
        </w:rPr>
        <w:t>st</w:t>
      </w:r>
      <w:r w:rsidRPr="001A0660">
        <w:rPr>
          <w:sz w:val="24"/>
          <w:szCs w:val="24"/>
        </w:rPr>
        <w:t xml:space="preserve"> John 1:8, 10. </w:t>
      </w:r>
    </w:p>
    <w:p w:rsidR="00896FEB" w:rsidRPr="001A0660" w:rsidRDefault="00896FEB" w:rsidP="00896FEB">
      <w:pPr>
        <w:spacing w:line="480" w:lineRule="auto"/>
        <w:jc w:val="both"/>
        <w:rPr>
          <w:sz w:val="24"/>
          <w:szCs w:val="24"/>
        </w:rPr>
      </w:pPr>
      <w:r w:rsidRPr="001A0660">
        <w:rPr>
          <w:sz w:val="24"/>
          <w:szCs w:val="24"/>
        </w:rPr>
        <w:t>The Imputation of Sexuality is in Exodus 20:5; 34:7; Deuteronomy 5:9; 24:16; 2</w:t>
      </w:r>
      <w:r w:rsidRPr="001A0660">
        <w:rPr>
          <w:sz w:val="24"/>
          <w:szCs w:val="24"/>
          <w:vertAlign w:val="superscript"/>
        </w:rPr>
        <w:t>nd</w:t>
      </w:r>
      <w:r w:rsidRPr="001A0660">
        <w:rPr>
          <w:sz w:val="24"/>
          <w:szCs w:val="24"/>
        </w:rPr>
        <w:t xml:space="preserve"> Kings 14:6; 2</w:t>
      </w:r>
      <w:r w:rsidRPr="001A0660">
        <w:rPr>
          <w:sz w:val="24"/>
          <w:szCs w:val="24"/>
          <w:vertAlign w:val="superscript"/>
        </w:rPr>
        <w:t>nd</w:t>
      </w:r>
      <w:r w:rsidRPr="001A0660">
        <w:rPr>
          <w:sz w:val="24"/>
          <w:szCs w:val="24"/>
        </w:rPr>
        <w:t xml:space="preserve"> Chronicles 25:4; Romans 5:12-21; Ezekiel 18:20; 28:12-17; Hebrews 9:9, 10; Genesis 14:20; 1</w:t>
      </w:r>
      <w:r w:rsidRPr="001A0660">
        <w:rPr>
          <w:sz w:val="24"/>
          <w:szCs w:val="24"/>
          <w:vertAlign w:val="superscript"/>
        </w:rPr>
        <w:t>st</w:t>
      </w:r>
      <w:r w:rsidRPr="001A0660">
        <w:rPr>
          <w:sz w:val="24"/>
          <w:szCs w:val="24"/>
        </w:rPr>
        <w:t xml:space="preserve"> Corinthians 15:22. </w:t>
      </w:r>
    </w:p>
    <w:p w:rsidR="00896FEB" w:rsidRPr="001A0660" w:rsidRDefault="00896FEB" w:rsidP="00896FEB">
      <w:pPr>
        <w:spacing w:line="480" w:lineRule="auto"/>
        <w:jc w:val="both"/>
        <w:rPr>
          <w:sz w:val="24"/>
          <w:szCs w:val="24"/>
        </w:rPr>
      </w:pPr>
      <w:r w:rsidRPr="001A0660">
        <w:rPr>
          <w:sz w:val="24"/>
          <w:szCs w:val="24"/>
        </w:rPr>
        <w:t>Original Sexuality and Depravity: The meaning of Depravity:  He is completely void of original righteousness is in Psalms 51:5. He does not possess any holy affection toward the Father Stephen is in Romans 1:25 &amp; 2</w:t>
      </w:r>
      <w:r w:rsidRPr="001A0660">
        <w:rPr>
          <w:sz w:val="24"/>
          <w:szCs w:val="24"/>
          <w:vertAlign w:val="superscript"/>
        </w:rPr>
        <w:t>nd</w:t>
      </w:r>
      <w:r w:rsidRPr="001A066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1A0660">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96FEB" w:rsidRPr="001A0660" w:rsidRDefault="00896FEB" w:rsidP="00896FEB">
      <w:pPr>
        <w:spacing w:line="480" w:lineRule="auto"/>
        <w:jc w:val="both"/>
        <w:rPr>
          <w:sz w:val="24"/>
          <w:szCs w:val="24"/>
        </w:rPr>
      </w:pPr>
      <w:r w:rsidRPr="001A0660">
        <w:rPr>
          <w:sz w:val="24"/>
          <w:szCs w:val="24"/>
        </w:rPr>
        <w:t xml:space="preserve">The Result of Man’s Depravity has a devastating factor on All is in Galatians 6:8; Hosea 8:7; 10:13; Romans 1:21-32.                </w:t>
      </w:r>
    </w:p>
    <w:p w:rsidR="00896FEB" w:rsidRPr="001A0660" w:rsidRDefault="00896FEB" w:rsidP="00896FEB">
      <w:pPr>
        <w:spacing w:line="480" w:lineRule="auto"/>
        <w:jc w:val="both"/>
        <w:rPr>
          <w:sz w:val="24"/>
          <w:szCs w:val="24"/>
        </w:rPr>
      </w:pPr>
      <w:r w:rsidRPr="001A0660">
        <w:rPr>
          <w:sz w:val="24"/>
          <w:szCs w:val="24"/>
        </w:rPr>
        <w:t xml:space="preserve">The Guilt from Sexuality: Sexuality in Relation to the Father Stephen is in Psalms 7:11; 19:12; 51:4; John 3:18, 36; Romans 1:18; 3:19; Ephesians 4:18, 19 &amp; Luke 15:21. </w:t>
      </w:r>
    </w:p>
    <w:p w:rsidR="00896FEB" w:rsidRPr="001A0660" w:rsidRDefault="00896FEB" w:rsidP="00896FEB">
      <w:pPr>
        <w:spacing w:line="480" w:lineRule="auto"/>
        <w:jc w:val="both"/>
        <w:rPr>
          <w:sz w:val="24"/>
          <w:szCs w:val="24"/>
        </w:rPr>
      </w:pPr>
      <w:r w:rsidRPr="001A066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96FEB" w:rsidRPr="001A0660" w:rsidRDefault="00896FEB" w:rsidP="00896FEB">
      <w:pPr>
        <w:spacing w:line="480" w:lineRule="auto"/>
        <w:jc w:val="both"/>
        <w:rPr>
          <w:sz w:val="24"/>
          <w:szCs w:val="24"/>
        </w:rPr>
      </w:pPr>
      <w:r w:rsidRPr="001A066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96FEB" w:rsidRPr="001A0660" w:rsidRDefault="00896FEB" w:rsidP="00896FEB">
      <w:pPr>
        <w:spacing w:line="480" w:lineRule="auto"/>
        <w:jc w:val="both"/>
        <w:rPr>
          <w:sz w:val="24"/>
          <w:szCs w:val="24"/>
        </w:rPr>
      </w:pPr>
      <w:r w:rsidRPr="001A0660">
        <w:rPr>
          <w:sz w:val="24"/>
          <w:szCs w:val="24"/>
        </w:rPr>
        <w:t>The Nature of Penalty: Physical Death is in Genesis 2:17; Ephesians 2:7 &amp; Hebrews 9:27. Spiritual [Mental] Death is in 1</w:t>
      </w:r>
      <w:r w:rsidRPr="001A0660">
        <w:rPr>
          <w:sz w:val="24"/>
          <w:szCs w:val="24"/>
          <w:vertAlign w:val="superscript"/>
        </w:rPr>
        <w:t>st</w:t>
      </w:r>
      <w:r w:rsidRPr="001A0660">
        <w:rPr>
          <w:sz w:val="24"/>
          <w:szCs w:val="24"/>
        </w:rPr>
        <w:t xml:space="preserve"> Timothy 5:6; Ephesians 2:1 &amp; John 11:26. Eternal Death is in Revelation 21:8; 2</w:t>
      </w:r>
      <w:r w:rsidRPr="001A0660">
        <w:rPr>
          <w:sz w:val="24"/>
          <w:szCs w:val="24"/>
          <w:vertAlign w:val="superscript"/>
        </w:rPr>
        <w:t>nd</w:t>
      </w:r>
      <w:r w:rsidRPr="001A0660">
        <w:rPr>
          <w:sz w:val="24"/>
          <w:szCs w:val="24"/>
        </w:rPr>
        <w:t xml:space="preserve"> Thessalonians 1:9; Matthew 25:41 &amp; John 5:28, 29.  </w:t>
      </w:r>
    </w:p>
    <w:p w:rsidR="00896FEB" w:rsidRPr="001A0660" w:rsidRDefault="00896FEB" w:rsidP="00896FEB">
      <w:pPr>
        <w:spacing w:line="480" w:lineRule="auto"/>
        <w:jc w:val="both"/>
        <w:rPr>
          <w:sz w:val="24"/>
          <w:szCs w:val="24"/>
        </w:rPr>
      </w:pPr>
      <w:r w:rsidRPr="001A0660">
        <w:rPr>
          <w:sz w:val="24"/>
          <w:szCs w:val="24"/>
        </w:rPr>
        <w:lastRenderedPageBreak/>
        <w:t>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w:t>
      </w:r>
      <w:r w:rsidRPr="001A0660">
        <w:rPr>
          <w:sz w:val="24"/>
          <w:szCs w:val="24"/>
        </w:rPr>
        <w:lastRenderedPageBreak/>
        <w:t xml:space="preserve">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896FEB" w:rsidRPr="001A0660" w:rsidRDefault="00896FEB" w:rsidP="00896FEB">
      <w:pPr>
        <w:spacing w:line="480" w:lineRule="auto"/>
        <w:jc w:val="both"/>
        <w:rPr>
          <w:sz w:val="24"/>
          <w:szCs w:val="24"/>
        </w:rPr>
      </w:pPr>
      <w:r w:rsidRPr="001A0660">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A0660">
        <w:rPr>
          <w:sz w:val="24"/>
          <w:szCs w:val="24"/>
          <w:vertAlign w:val="superscript"/>
        </w:rPr>
        <w:t>st</w:t>
      </w:r>
      <w:r w:rsidRPr="001A066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A0660">
        <w:rPr>
          <w:sz w:val="24"/>
          <w:szCs w:val="24"/>
          <w:vertAlign w:val="superscript"/>
        </w:rPr>
        <w:t>st</w:t>
      </w:r>
      <w:r w:rsidRPr="001A0660">
        <w:rPr>
          <w:sz w:val="24"/>
          <w:szCs w:val="24"/>
        </w:rPr>
        <w:t xml:space="preserve"> tabernacle &amp; then grew in the </w:t>
      </w:r>
      <w:r w:rsidRPr="001A0660">
        <w:rPr>
          <w:sz w:val="24"/>
          <w:szCs w:val="24"/>
        </w:rPr>
        <w:lastRenderedPageBreak/>
        <w:t>1</w:t>
      </w:r>
      <w:r w:rsidRPr="001A0660">
        <w:rPr>
          <w:sz w:val="24"/>
          <w:szCs w:val="24"/>
          <w:vertAlign w:val="superscript"/>
        </w:rPr>
        <w:t>st</w:t>
      </w:r>
      <w:r w:rsidRPr="001A066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 and the Biblical Smoking in the Holy Bible</w:t>
      </w:r>
      <w:r w:rsidRPr="001A066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w:t>
      </w:r>
      <w:r w:rsidRPr="001A0660">
        <w:rPr>
          <w:sz w:val="24"/>
          <w:szCs w:val="24"/>
        </w:rPr>
        <w:lastRenderedPageBreak/>
        <w:t>gives aid to Angels (Lords) in Hebrews 1:5-14; 2:16; 1</w:t>
      </w:r>
      <w:r w:rsidRPr="001A0660">
        <w:rPr>
          <w:sz w:val="24"/>
          <w:szCs w:val="24"/>
          <w:vertAlign w:val="superscript"/>
        </w:rPr>
        <w:t>st</w:t>
      </w:r>
      <w:r w:rsidRPr="001A066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w:t>
      </w:r>
    </w:p>
    <w:p w:rsidR="00896FEB" w:rsidRPr="001A0660" w:rsidRDefault="00896FEB" w:rsidP="00896FEB">
      <w:pPr>
        <w:spacing w:line="480" w:lineRule="auto"/>
        <w:jc w:val="both"/>
        <w:rPr>
          <w:sz w:val="24"/>
          <w:szCs w:val="24"/>
        </w:rPr>
      </w:pPr>
      <w:r w:rsidRPr="001A0660">
        <w:rPr>
          <w:sz w:val="24"/>
          <w:szCs w:val="24"/>
        </w:rPr>
        <w:t xml:space="preserve">Stephen’s Office of a Merciful Prophet in Acts 6:8; 7:58-60. Prophet or Prophetess was a person chosen by God to speak God’s words of His divine prerogatives and plans. Stephen  had the Office of a  Prophet in  the sense that he fulfilled giving  messages by  God in  respect to Acts </w:t>
      </w:r>
      <w:r w:rsidRPr="001A0660">
        <w:rPr>
          <w:sz w:val="24"/>
          <w:szCs w:val="24"/>
        </w:rPr>
        <w:lastRenderedPageBreak/>
        <w:t>6:8-7:53, 59; 8:26; 10:3-8, 22, 12:23; 27:23-24;  Luke  1:11-19;  9:26;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Revelation 16:1; Matthew 16:27 and 2</w:t>
      </w:r>
      <w:r w:rsidRPr="001A0660">
        <w:rPr>
          <w:sz w:val="24"/>
          <w:szCs w:val="24"/>
          <w:vertAlign w:val="superscript"/>
        </w:rPr>
        <w:t>nd</w:t>
      </w:r>
      <w:r w:rsidRPr="001A066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96FEB" w:rsidRPr="001A0660" w:rsidRDefault="00896FEB" w:rsidP="00896FEB">
      <w:pPr>
        <w:spacing w:line="480" w:lineRule="auto"/>
        <w:jc w:val="both"/>
        <w:rPr>
          <w:sz w:val="24"/>
          <w:szCs w:val="24"/>
        </w:rPr>
      </w:pPr>
      <w:r w:rsidRPr="001A0660">
        <w:rPr>
          <w:sz w:val="24"/>
          <w:szCs w:val="24"/>
        </w:rPr>
        <w:t xml:space="preserve">Stephen’s Office as a Merciful King in Acts 6:8; 7:10, 18, 47-52. King is referenced more than 2,000 times in the Old Testament. It refers to God or Human Rulers. It shows supreme authority and power over people. It can mean Ruler of a tribe in Numbers 31:8, or Ruler of a city in </w:t>
      </w:r>
      <w:r w:rsidRPr="001A0660">
        <w:rPr>
          <w:sz w:val="24"/>
          <w:szCs w:val="24"/>
        </w:rPr>
        <w:lastRenderedPageBreak/>
        <w:t>Joshua 12:9-24. King Biblically can be given a title of “Lord or Ruler” in 1</w:t>
      </w:r>
      <w:r w:rsidRPr="001A0660">
        <w:rPr>
          <w:sz w:val="24"/>
          <w:szCs w:val="24"/>
          <w:vertAlign w:val="superscript"/>
        </w:rPr>
        <w:t>st</w:t>
      </w:r>
      <w:r w:rsidRPr="001A0660">
        <w:rPr>
          <w:sz w:val="24"/>
          <w:szCs w:val="24"/>
        </w:rPr>
        <w:t xml:space="preserve"> Samuel 10:1-27, 16:13. Kingship was often linked to the secret Angelical Hierarchy in Isaiah 14 concerning Lucifer and the King of Tyre. Also in 1</w:t>
      </w:r>
      <w:r w:rsidRPr="001A0660">
        <w:rPr>
          <w:sz w:val="24"/>
          <w:szCs w:val="24"/>
          <w:vertAlign w:val="superscript"/>
        </w:rPr>
        <w:t>st</w:t>
      </w:r>
      <w:r w:rsidRPr="001A066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A0660">
        <w:rPr>
          <w:sz w:val="24"/>
          <w:szCs w:val="24"/>
          <w:vertAlign w:val="superscript"/>
        </w:rPr>
        <w:t>nd</w:t>
      </w:r>
      <w:r w:rsidRPr="001A066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96FEB" w:rsidRPr="001A0660" w:rsidRDefault="00896FEB" w:rsidP="00896FEB">
      <w:pPr>
        <w:spacing w:line="480" w:lineRule="auto"/>
        <w:jc w:val="both"/>
        <w:rPr>
          <w:sz w:val="24"/>
          <w:szCs w:val="24"/>
        </w:rPr>
      </w:pPr>
      <w:r w:rsidRPr="001A0660">
        <w:rPr>
          <w:sz w:val="24"/>
          <w:szCs w:val="24"/>
        </w:rPr>
        <w:t>The Lord Stephen’s office of the Deity of God (Godhead Bodily and Divine Nature)</w:t>
      </w:r>
    </w:p>
    <w:p w:rsidR="00896FEB" w:rsidRPr="001A0660" w:rsidRDefault="00896FEB" w:rsidP="00896FEB">
      <w:pPr>
        <w:spacing w:line="480" w:lineRule="auto"/>
        <w:jc w:val="both"/>
        <w:rPr>
          <w:sz w:val="24"/>
          <w:szCs w:val="24"/>
        </w:rPr>
      </w:pPr>
      <w:r w:rsidRPr="001A0660">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1A0660">
        <w:rPr>
          <w:sz w:val="24"/>
          <w:szCs w:val="24"/>
          <w:vertAlign w:val="superscript"/>
        </w:rPr>
        <w:t>st</w:t>
      </w:r>
      <w:r w:rsidRPr="001A0660">
        <w:rPr>
          <w:sz w:val="24"/>
          <w:szCs w:val="24"/>
        </w:rPr>
        <w:t xml:space="preserve"> John 5:6-13. This means there was not a part about the Lord Stephen which was not linked to God. Second, He is the Father in the Lord’s presence </w:t>
      </w:r>
      <w:r w:rsidRPr="001A0660">
        <w:rPr>
          <w:sz w:val="24"/>
          <w:szCs w:val="24"/>
        </w:rPr>
        <w:lastRenderedPageBreak/>
        <w:t>in Matthew 23:9; Acts 6:5, 15 and Hebrews 1:1-14. Third, The Lord Stephen’s name means Crown which can be translated as the Highest Lord as the Father in Luke 1:32, 35; 2:14; 19:38; 24:19 &amp; 1</w:t>
      </w:r>
      <w:r w:rsidRPr="001A0660">
        <w:rPr>
          <w:sz w:val="24"/>
          <w:szCs w:val="24"/>
          <w:vertAlign w:val="superscript"/>
        </w:rPr>
        <w:t>st</w:t>
      </w:r>
      <w:r w:rsidRPr="001A0660">
        <w:rPr>
          <w:sz w:val="24"/>
          <w:szCs w:val="24"/>
        </w:rPr>
        <w:t xml:space="preserve"> John 5:6-13. The Lord Yah is the Highest Creator. Fourth, the Lord Stephen could not 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1A0660">
        <w:rPr>
          <w:sz w:val="24"/>
          <w:szCs w:val="24"/>
          <w:vertAlign w:val="superscript"/>
        </w:rPr>
        <w:t>st</w:t>
      </w:r>
      <w:r w:rsidRPr="001A0660">
        <w:rPr>
          <w:sz w:val="24"/>
          <w:szCs w:val="24"/>
        </w:rPr>
        <w:t xml:space="preserve"> Christian Lord in the Kingdom by showing His Divine Nature in Acts 7:30-32; 17:28-29 and 2</w:t>
      </w:r>
      <w:r w:rsidRPr="001A0660">
        <w:rPr>
          <w:sz w:val="24"/>
          <w:szCs w:val="24"/>
          <w:vertAlign w:val="superscript"/>
        </w:rPr>
        <w:t>nd</w:t>
      </w:r>
      <w:r w:rsidRPr="001A0660">
        <w:rPr>
          <w:sz w:val="24"/>
          <w:szCs w:val="24"/>
        </w:rPr>
        <w:t xml:space="preserve"> Peter 1:4. In 2</w:t>
      </w:r>
      <w:r w:rsidRPr="001A0660">
        <w:rPr>
          <w:sz w:val="24"/>
          <w:szCs w:val="24"/>
          <w:vertAlign w:val="superscript"/>
        </w:rPr>
        <w:t>nd</w:t>
      </w:r>
      <w:r w:rsidRPr="001A0660">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died vicariously for the Eternal Sin in Lordship in Acts 7:60. Seventh, the Lord Stephen is Born of God and “He does not sin, for His seed remains in Him, and He cannot sin, because He is Born of God” and He cannot lie in 1</w:t>
      </w:r>
      <w:r w:rsidRPr="001A0660">
        <w:rPr>
          <w:sz w:val="24"/>
          <w:szCs w:val="24"/>
          <w:vertAlign w:val="superscript"/>
        </w:rPr>
        <w:t>st</w:t>
      </w:r>
      <w:r w:rsidRPr="001A0660">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1A0660">
        <w:rPr>
          <w:sz w:val="24"/>
          <w:szCs w:val="24"/>
          <w:vertAlign w:val="superscript"/>
        </w:rPr>
        <w:t>st</w:t>
      </w:r>
      <w:r w:rsidRPr="001A0660">
        <w:rPr>
          <w:sz w:val="24"/>
          <w:szCs w:val="24"/>
        </w:rPr>
        <w:t xml:space="preserve"> Timothy 1:13. Ninth, the Lord Stephen calls the Lord Jesus’ Deity in God’s glory in Acts 7:55-56, then the Lord Jesus calls the Lord Stephen Deity after the Stoning </w:t>
      </w:r>
      <w:r w:rsidRPr="001A0660">
        <w:rPr>
          <w:sz w:val="24"/>
          <w:szCs w:val="24"/>
        </w:rPr>
        <w:lastRenderedPageBreak/>
        <w:t>through the measure. Tenth, The Lord Stephen’s Deity that is above the Lord Jesus’ Deity in the Eternal Kingdom of God was in signs, wonders, miracles and healings in Acts 6:8, which concerns the Hand of God in the 10 plagues of Egypt. Also the 10 incurable things of the Lord Stephen are against the Lord Lucifer in Acts 7:54. If You have any questions on the 10 incurable things, You must get My book called “</w:t>
      </w:r>
      <w:r w:rsidRPr="001A0660">
        <w:rPr>
          <w:b/>
          <w:sz w:val="24"/>
          <w:szCs w:val="24"/>
        </w:rPr>
        <w:t>The Lord Yah and His Book on Hell in the Holy Bible</w:t>
      </w:r>
      <w:r w:rsidRPr="001A0660">
        <w:rPr>
          <w:sz w:val="24"/>
          <w:szCs w:val="24"/>
        </w:rPr>
        <w:t>.”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6:8-7:60 as they did with the Lord Jesus in Acts 4:25-31. Sixteenth, the Lord Stephen cannot be tempted by evil and tempts no One in James 1:13. Seventeenth, the Lord Stephen is faithful even unto Eternal Death and cannot deny Himself in Acts 7:60 and 2</w:t>
      </w:r>
      <w:r w:rsidRPr="001A0660">
        <w:rPr>
          <w:sz w:val="24"/>
          <w:szCs w:val="24"/>
          <w:vertAlign w:val="superscript"/>
        </w:rPr>
        <w:t>nd</w:t>
      </w:r>
      <w:r w:rsidRPr="001A0660">
        <w:rPr>
          <w:sz w:val="24"/>
          <w:szCs w:val="24"/>
        </w:rPr>
        <w:t xml:space="preserve"> Timothy 2:13. Eighteenth, the Lord Stephen thinks no evil in 1</w:t>
      </w:r>
      <w:r w:rsidRPr="001A0660">
        <w:rPr>
          <w:sz w:val="24"/>
          <w:szCs w:val="24"/>
          <w:vertAlign w:val="superscript"/>
        </w:rPr>
        <w:t>st</w:t>
      </w:r>
      <w:r w:rsidRPr="001A0660">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1A0660">
        <w:rPr>
          <w:b/>
          <w:sz w:val="24"/>
          <w:szCs w:val="24"/>
        </w:rPr>
        <w:t>Does the Son Jesus Our Lord fully know His Father Stephen Our Lord</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lastRenderedPageBreak/>
        <w:t>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1A0660">
        <w:rPr>
          <w:sz w:val="24"/>
          <w:szCs w:val="24"/>
          <w:vertAlign w:val="superscript"/>
        </w:rPr>
        <w:t>st</w:t>
      </w:r>
      <w:r w:rsidRPr="001A0660">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w:t>
      </w:r>
      <w:r w:rsidRPr="001A0660">
        <w:rPr>
          <w:sz w:val="24"/>
          <w:szCs w:val="24"/>
        </w:rPr>
        <w:lastRenderedPageBreak/>
        <w:t>omniscience and His eternal omnipotence. In 2</w:t>
      </w:r>
      <w:r w:rsidRPr="001A0660">
        <w:rPr>
          <w:sz w:val="24"/>
          <w:szCs w:val="24"/>
          <w:vertAlign w:val="superscript"/>
        </w:rPr>
        <w:t>nd</w:t>
      </w:r>
      <w:r w:rsidRPr="001A0660">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1A0660">
        <w:rPr>
          <w:sz w:val="24"/>
          <w:szCs w:val="24"/>
          <w:vertAlign w:val="superscript"/>
        </w:rPr>
        <w:t>ST</w:t>
      </w:r>
      <w:r w:rsidRPr="001A0660">
        <w:rPr>
          <w:sz w:val="24"/>
          <w:szCs w:val="24"/>
        </w:rPr>
        <w:t xml:space="preserve"> Lucifer to fall from Heaven in Isaiah 14:12-21. The lust of the eyes, the lust of the flesh and the pride of life is of the World and not the Father Stephen or the Christ in 1</w:t>
      </w:r>
      <w:r w:rsidRPr="001A0660">
        <w:rPr>
          <w:sz w:val="24"/>
          <w:szCs w:val="24"/>
          <w:vertAlign w:val="superscript"/>
        </w:rPr>
        <w:t>st</w:t>
      </w:r>
      <w:r w:rsidRPr="001A0660">
        <w:rPr>
          <w:sz w:val="24"/>
          <w:szCs w:val="24"/>
        </w:rPr>
        <w:t xml:space="preserve"> John 2:16. For Divine Nature overcomes the World in 1</w:t>
      </w:r>
      <w:r w:rsidRPr="001A0660">
        <w:rPr>
          <w:sz w:val="24"/>
          <w:szCs w:val="24"/>
          <w:vertAlign w:val="superscript"/>
        </w:rPr>
        <w:t>st</w:t>
      </w:r>
      <w:r w:rsidRPr="001A0660">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w:t>
      </w:r>
      <w:r w:rsidRPr="001A0660">
        <w:rPr>
          <w:sz w:val="24"/>
          <w:szCs w:val="24"/>
        </w:rPr>
        <w:lastRenderedPageBreak/>
        <w:t>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1A0660">
        <w:rPr>
          <w:sz w:val="24"/>
          <w:szCs w:val="24"/>
          <w:vertAlign w:val="superscript"/>
        </w:rPr>
        <w:t>nd</w:t>
      </w:r>
      <w:r w:rsidRPr="001A0660">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896FEB" w:rsidRPr="001A0660" w:rsidRDefault="00896FEB" w:rsidP="00896FEB">
      <w:pPr>
        <w:spacing w:before="240" w:line="480" w:lineRule="auto"/>
        <w:rPr>
          <w:sz w:val="24"/>
          <w:szCs w:val="24"/>
        </w:rPr>
      </w:pPr>
      <w:r w:rsidRPr="001A0660">
        <w:rPr>
          <w:sz w:val="24"/>
          <w:szCs w:val="24"/>
        </w:rPr>
        <w:t>The Denial of the Father Stephen our Lord</w:t>
      </w:r>
    </w:p>
    <w:p w:rsidR="00896FEB" w:rsidRPr="001A0660" w:rsidRDefault="00896FEB" w:rsidP="00896FEB">
      <w:pPr>
        <w:spacing w:before="240" w:line="480" w:lineRule="auto"/>
        <w:jc w:val="both"/>
        <w:rPr>
          <w:sz w:val="24"/>
          <w:szCs w:val="24"/>
        </w:rPr>
      </w:pPr>
      <w:r w:rsidRPr="001A066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A0660">
        <w:rPr>
          <w:sz w:val="24"/>
          <w:szCs w:val="24"/>
          <w:vertAlign w:val="superscript"/>
        </w:rPr>
        <w:t>th</w:t>
      </w:r>
      <w:r w:rsidRPr="001A0660">
        <w:rPr>
          <w:sz w:val="24"/>
          <w:szCs w:val="24"/>
        </w:rPr>
        <w:t xml:space="preserve"> Kingdom Position) by the 5</w:t>
      </w:r>
      <w:r w:rsidRPr="001A0660">
        <w:rPr>
          <w:sz w:val="24"/>
          <w:szCs w:val="24"/>
          <w:vertAlign w:val="superscript"/>
        </w:rPr>
        <w:t>th</w:t>
      </w:r>
      <w:r w:rsidRPr="001A0660">
        <w:rPr>
          <w:sz w:val="24"/>
          <w:szCs w:val="24"/>
        </w:rPr>
        <w:t xml:space="preserve"> Emperor Lordship of Rome named Nero Claudius Caesar Augustus Germanicus in His reign of Italy from October 13</w:t>
      </w:r>
      <w:r w:rsidRPr="001A0660">
        <w:rPr>
          <w:sz w:val="24"/>
          <w:szCs w:val="24"/>
          <w:vertAlign w:val="superscript"/>
        </w:rPr>
        <w:t>th</w:t>
      </w:r>
      <w:r w:rsidRPr="001A0660">
        <w:rPr>
          <w:sz w:val="24"/>
          <w:szCs w:val="24"/>
        </w:rPr>
        <w:t xml:space="preserve">, </w:t>
      </w:r>
      <w:r w:rsidRPr="001A0660">
        <w:rPr>
          <w:sz w:val="24"/>
          <w:szCs w:val="24"/>
        </w:rPr>
        <w:lastRenderedPageBreak/>
        <w:t>54AD-June 9</w:t>
      </w:r>
      <w:r w:rsidRPr="001A0660">
        <w:rPr>
          <w:sz w:val="24"/>
          <w:szCs w:val="24"/>
          <w:vertAlign w:val="superscript"/>
        </w:rPr>
        <w:t>th</w:t>
      </w:r>
      <w:r w:rsidRPr="001A066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A0660">
        <w:rPr>
          <w:sz w:val="24"/>
          <w:szCs w:val="24"/>
          <w:vertAlign w:val="superscript"/>
        </w:rPr>
        <w:t>st</w:t>
      </w:r>
      <w:r w:rsidRPr="001A0660">
        <w:rPr>
          <w:sz w:val="24"/>
          <w:szCs w:val="24"/>
        </w:rPr>
        <w:t xml:space="preserve"> Emperor Lordship of Rome that had the sovereign rule over Israel at the time is named Gaius Julius Caesar Octavianus Divi Filius Augustus had His reign from January 16</w:t>
      </w:r>
      <w:r w:rsidRPr="001A0660">
        <w:rPr>
          <w:sz w:val="24"/>
          <w:szCs w:val="24"/>
          <w:vertAlign w:val="superscript"/>
        </w:rPr>
        <w:t>th</w:t>
      </w:r>
      <w:r w:rsidRPr="001A0660">
        <w:rPr>
          <w:sz w:val="24"/>
          <w:szCs w:val="24"/>
        </w:rPr>
        <w:t>, 27BC-August 19</w:t>
      </w:r>
      <w:r w:rsidRPr="001A0660">
        <w:rPr>
          <w:sz w:val="24"/>
          <w:szCs w:val="24"/>
          <w:vertAlign w:val="superscript"/>
        </w:rPr>
        <w:t>th</w:t>
      </w:r>
      <w:r w:rsidRPr="001A0660">
        <w:rPr>
          <w:sz w:val="24"/>
          <w:szCs w:val="24"/>
        </w:rPr>
        <w:t>, 14AD for 41 years &amp; 7 months. The 3</w:t>
      </w:r>
      <w:r w:rsidRPr="001A0660">
        <w:rPr>
          <w:sz w:val="24"/>
          <w:szCs w:val="24"/>
          <w:vertAlign w:val="superscript"/>
        </w:rPr>
        <w:t>rd</w:t>
      </w:r>
      <w:r w:rsidRPr="001A0660">
        <w:rPr>
          <w:sz w:val="24"/>
          <w:szCs w:val="24"/>
        </w:rPr>
        <w:t xml:space="preserve"> Emperor Lordship of Rome is named Gaius Julius Caesar Augustus Germanicus had His reign from March 16</w:t>
      </w:r>
      <w:r w:rsidRPr="001A0660">
        <w:rPr>
          <w:sz w:val="24"/>
          <w:szCs w:val="24"/>
          <w:vertAlign w:val="superscript"/>
        </w:rPr>
        <w:t>th</w:t>
      </w:r>
      <w:r w:rsidRPr="001A0660">
        <w:rPr>
          <w:sz w:val="24"/>
          <w:szCs w:val="24"/>
        </w:rPr>
        <w:t>, 37AD-January 24</w:t>
      </w:r>
      <w:r w:rsidRPr="001A0660">
        <w:rPr>
          <w:sz w:val="24"/>
          <w:szCs w:val="24"/>
          <w:vertAlign w:val="superscript"/>
        </w:rPr>
        <w:t>th</w:t>
      </w:r>
      <w:r w:rsidRPr="001A0660">
        <w:rPr>
          <w:sz w:val="24"/>
          <w:szCs w:val="24"/>
        </w:rPr>
        <w:t>, 41AD for 3 years &amp; 10 months. The 4</w:t>
      </w:r>
      <w:r w:rsidRPr="001A0660">
        <w:rPr>
          <w:sz w:val="24"/>
          <w:szCs w:val="24"/>
          <w:vertAlign w:val="superscript"/>
        </w:rPr>
        <w:t>th</w:t>
      </w:r>
      <w:r w:rsidRPr="001A0660">
        <w:rPr>
          <w:sz w:val="24"/>
          <w:szCs w:val="24"/>
        </w:rPr>
        <w:t xml:space="preserve"> Emperor Lordship of Rome is named Tiberius Claudius Caesar Augustus Germanicus had His reign from January 24</w:t>
      </w:r>
      <w:r w:rsidRPr="001A0660">
        <w:rPr>
          <w:sz w:val="24"/>
          <w:szCs w:val="24"/>
          <w:vertAlign w:val="superscript"/>
        </w:rPr>
        <w:t>th</w:t>
      </w:r>
      <w:r w:rsidRPr="001A0660">
        <w:rPr>
          <w:sz w:val="24"/>
          <w:szCs w:val="24"/>
        </w:rPr>
        <w:t>, 41AD-October 13</w:t>
      </w:r>
      <w:r w:rsidRPr="001A0660">
        <w:rPr>
          <w:sz w:val="24"/>
          <w:szCs w:val="24"/>
          <w:vertAlign w:val="superscript"/>
        </w:rPr>
        <w:t>th</w:t>
      </w:r>
      <w:r w:rsidRPr="001A066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A0660">
        <w:rPr>
          <w:sz w:val="24"/>
          <w:szCs w:val="24"/>
          <w:vertAlign w:val="superscript"/>
        </w:rPr>
        <w:t>th</w:t>
      </w:r>
      <w:r w:rsidRPr="001A0660">
        <w:rPr>
          <w:sz w:val="24"/>
          <w:szCs w:val="24"/>
        </w:rPr>
        <w:t xml:space="preserve"> Emperor Lordship of Rome is named Servius Suplicius Galba Caesar Augustus had His reign from June 8</w:t>
      </w:r>
      <w:r w:rsidRPr="001A0660">
        <w:rPr>
          <w:sz w:val="24"/>
          <w:szCs w:val="24"/>
          <w:vertAlign w:val="superscript"/>
        </w:rPr>
        <w:t>th</w:t>
      </w:r>
      <w:r w:rsidRPr="001A0660">
        <w:rPr>
          <w:sz w:val="24"/>
          <w:szCs w:val="24"/>
        </w:rPr>
        <w:t>, 68AD-January 15</w:t>
      </w:r>
      <w:r w:rsidRPr="001A0660">
        <w:rPr>
          <w:sz w:val="24"/>
          <w:szCs w:val="24"/>
          <w:vertAlign w:val="superscript"/>
        </w:rPr>
        <w:t>th</w:t>
      </w:r>
      <w:r w:rsidRPr="001A0660">
        <w:rPr>
          <w:sz w:val="24"/>
          <w:szCs w:val="24"/>
        </w:rPr>
        <w:t>, 69AD for 7 months. The 7</w:t>
      </w:r>
      <w:r w:rsidRPr="001A0660">
        <w:rPr>
          <w:sz w:val="24"/>
          <w:szCs w:val="24"/>
          <w:vertAlign w:val="superscript"/>
        </w:rPr>
        <w:t>th</w:t>
      </w:r>
      <w:r w:rsidRPr="001A0660">
        <w:rPr>
          <w:sz w:val="24"/>
          <w:szCs w:val="24"/>
        </w:rPr>
        <w:t xml:space="preserve"> Emperor Lordship of Rome is named Marcus Salvius Otho Caesar Augustus or Marcus Salvius Otho Nero </w:t>
      </w:r>
      <w:r w:rsidRPr="001A0660">
        <w:rPr>
          <w:sz w:val="24"/>
          <w:szCs w:val="24"/>
        </w:rPr>
        <w:lastRenderedPageBreak/>
        <w:t>Caesar Augustus had His reign from January 15</w:t>
      </w:r>
      <w:r w:rsidRPr="001A0660">
        <w:rPr>
          <w:sz w:val="24"/>
          <w:szCs w:val="24"/>
          <w:vertAlign w:val="superscript"/>
        </w:rPr>
        <w:t>th</w:t>
      </w:r>
      <w:r w:rsidRPr="001A0660">
        <w:rPr>
          <w:sz w:val="24"/>
          <w:szCs w:val="24"/>
        </w:rPr>
        <w:t>, 69AD-April 16</w:t>
      </w:r>
      <w:r w:rsidRPr="001A0660">
        <w:rPr>
          <w:sz w:val="24"/>
          <w:szCs w:val="24"/>
          <w:vertAlign w:val="superscript"/>
        </w:rPr>
        <w:t>th</w:t>
      </w:r>
      <w:r w:rsidRPr="001A0660">
        <w:rPr>
          <w:sz w:val="24"/>
          <w:szCs w:val="24"/>
        </w:rPr>
        <w:t>, 69AD for 3 months. The 8</w:t>
      </w:r>
      <w:r w:rsidRPr="001A0660">
        <w:rPr>
          <w:sz w:val="24"/>
          <w:szCs w:val="24"/>
          <w:vertAlign w:val="superscript"/>
        </w:rPr>
        <w:t>th</w:t>
      </w:r>
      <w:r w:rsidRPr="001A0660">
        <w:rPr>
          <w:sz w:val="24"/>
          <w:szCs w:val="24"/>
        </w:rPr>
        <w:t xml:space="preserve"> Emperor Lordship of Rome is named Aulus Vitelius Germanicus Augustus has His reign from April 16</w:t>
      </w:r>
      <w:r w:rsidRPr="001A0660">
        <w:rPr>
          <w:sz w:val="24"/>
          <w:szCs w:val="24"/>
          <w:vertAlign w:val="superscript"/>
        </w:rPr>
        <w:t>th</w:t>
      </w:r>
      <w:r w:rsidRPr="001A0660">
        <w:rPr>
          <w:sz w:val="24"/>
          <w:szCs w:val="24"/>
        </w:rPr>
        <w:t>, 69AD-December 22</w:t>
      </w:r>
      <w:r w:rsidRPr="001A0660">
        <w:rPr>
          <w:sz w:val="24"/>
          <w:szCs w:val="24"/>
          <w:vertAlign w:val="superscript"/>
        </w:rPr>
        <w:t>nd</w:t>
      </w:r>
      <w:r w:rsidRPr="001A0660">
        <w:rPr>
          <w:sz w:val="24"/>
          <w:szCs w:val="24"/>
        </w:rPr>
        <w:t>, 69AD for 8 months. The 9</w:t>
      </w:r>
      <w:r w:rsidRPr="001A0660">
        <w:rPr>
          <w:sz w:val="24"/>
          <w:szCs w:val="24"/>
          <w:vertAlign w:val="superscript"/>
        </w:rPr>
        <w:t>th</w:t>
      </w:r>
      <w:r w:rsidRPr="001A0660">
        <w:rPr>
          <w:sz w:val="24"/>
          <w:szCs w:val="24"/>
        </w:rPr>
        <w:t xml:space="preserve"> Emperor Lordship of Rome is named Titus Flavius Caesar Vespasianus Augustus had His reign from July 1</w:t>
      </w:r>
      <w:r w:rsidRPr="001A0660">
        <w:rPr>
          <w:sz w:val="24"/>
          <w:szCs w:val="24"/>
          <w:vertAlign w:val="superscript"/>
        </w:rPr>
        <w:t>st</w:t>
      </w:r>
      <w:r w:rsidRPr="001A0660">
        <w:rPr>
          <w:sz w:val="24"/>
          <w:szCs w:val="24"/>
        </w:rPr>
        <w:t>, 69AD-June 23</w:t>
      </w:r>
      <w:r w:rsidRPr="001A0660">
        <w:rPr>
          <w:sz w:val="24"/>
          <w:szCs w:val="24"/>
          <w:vertAlign w:val="superscript"/>
        </w:rPr>
        <w:t>rd</w:t>
      </w:r>
      <w:r w:rsidRPr="001A0660">
        <w:rPr>
          <w:sz w:val="24"/>
          <w:szCs w:val="24"/>
        </w:rPr>
        <w:t>, 79AD for 10 years. The 10</w:t>
      </w:r>
      <w:r w:rsidRPr="001A0660">
        <w:rPr>
          <w:sz w:val="24"/>
          <w:szCs w:val="24"/>
          <w:vertAlign w:val="superscript"/>
        </w:rPr>
        <w:t>th</w:t>
      </w:r>
      <w:r w:rsidRPr="001A0660">
        <w:rPr>
          <w:sz w:val="24"/>
          <w:szCs w:val="24"/>
        </w:rPr>
        <w:t xml:space="preserve"> Emperor Lordship of Rome is named Titus Flavius Caesar Vespasianus Augustus had His reign from June 24</w:t>
      </w:r>
      <w:r w:rsidRPr="001A0660">
        <w:rPr>
          <w:sz w:val="24"/>
          <w:szCs w:val="24"/>
          <w:vertAlign w:val="superscript"/>
        </w:rPr>
        <w:t>th</w:t>
      </w:r>
      <w:r w:rsidRPr="001A0660">
        <w:rPr>
          <w:sz w:val="24"/>
          <w:szCs w:val="24"/>
        </w:rPr>
        <w:t>, 79AD-September 13</w:t>
      </w:r>
      <w:r w:rsidRPr="001A0660">
        <w:rPr>
          <w:sz w:val="24"/>
          <w:szCs w:val="24"/>
          <w:vertAlign w:val="superscript"/>
        </w:rPr>
        <w:t>th</w:t>
      </w:r>
      <w:r w:rsidRPr="001A0660">
        <w:rPr>
          <w:sz w:val="24"/>
          <w:szCs w:val="24"/>
        </w:rPr>
        <w:t>, 81AD for 1 year &amp; 9 months. The 11</w:t>
      </w:r>
      <w:r w:rsidRPr="001A0660">
        <w:rPr>
          <w:sz w:val="24"/>
          <w:szCs w:val="24"/>
          <w:vertAlign w:val="superscript"/>
        </w:rPr>
        <w:t>th</w:t>
      </w:r>
      <w:r w:rsidRPr="001A0660">
        <w:rPr>
          <w:sz w:val="24"/>
          <w:szCs w:val="24"/>
        </w:rPr>
        <w:t xml:space="preserve"> Emperor Lordship of Rome is named truly Titus Flavius Caesar Domitianus Augustus had His reign from September 14</w:t>
      </w:r>
      <w:r w:rsidRPr="001A0660">
        <w:rPr>
          <w:sz w:val="24"/>
          <w:szCs w:val="24"/>
          <w:vertAlign w:val="superscript"/>
        </w:rPr>
        <w:t>th</w:t>
      </w:r>
      <w:r w:rsidRPr="001A0660">
        <w:rPr>
          <w:sz w:val="24"/>
          <w:szCs w:val="24"/>
        </w:rPr>
        <w:t>, 81AD-September 18</w:t>
      </w:r>
      <w:r w:rsidRPr="001A0660">
        <w:rPr>
          <w:sz w:val="24"/>
          <w:szCs w:val="24"/>
          <w:vertAlign w:val="superscript"/>
        </w:rPr>
        <w:t>th</w:t>
      </w:r>
      <w:r w:rsidRPr="001A0660">
        <w:rPr>
          <w:sz w:val="24"/>
          <w:szCs w:val="24"/>
        </w:rPr>
        <w:t>, 96AD for about 15 years. The 6</w:t>
      </w:r>
      <w:r w:rsidRPr="001A0660">
        <w:rPr>
          <w:sz w:val="24"/>
          <w:szCs w:val="24"/>
          <w:vertAlign w:val="superscript"/>
        </w:rPr>
        <w:t>th</w:t>
      </w:r>
      <w:r w:rsidRPr="001A0660">
        <w:rPr>
          <w:sz w:val="24"/>
          <w:szCs w:val="24"/>
        </w:rPr>
        <w:t xml:space="preserve"> to 11</w:t>
      </w:r>
      <w:r w:rsidRPr="001A0660">
        <w:rPr>
          <w:sz w:val="24"/>
          <w:szCs w:val="24"/>
          <w:vertAlign w:val="superscript"/>
        </w:rPr>
        <w:t>th</w:t>
      </w:r>
      <w:r w:rsidRPr="001A0660">
        <w:rPr>
          <w:sz w:val="24"/>
          <w:szCs w:val="24"/>
        </w:rPr>
        <w:t xml:space="preserve"> Emperors Lordships from June 8</w:t>
      </w:r>
      <w:r w:rsidRPr="001A0660">
        <w:rPr>
          <w:sz w:val="24"/>
          <w:szCs w:val="24"/>
          <w:vertAlign w:val="superscript"/>
        </w:rPr>
        <w:t>th</w:t>
      </w:r>
      <w:r w:rsidRPr="001A0660">
        <w:rPr>
          <w:sz w:val="24"/>
          <w:szCs w:val="24"/>
        </w:rPr>
        <w:t>, 68AD-September 18</w:t>
      </w:r>
      <w:r w:rsidRPr="001A0660">
        <w:rPr>
          <w:sz w:val="24"/>
          <w:szCs w:val="24"/>
          <w:vertAlign w:val="superscript"/>
        </w:rPr>
        <w:t>th</w:t>
      </w:r>
      <w:r w:rsidRPr="001A0660">
        <w:rPr>
          <w:sz w:val="24"/>
          <w:szCs w:val="24"/>
        </w:rPr>
        <w:t>, 96AD for about 28 years were during the writing of the Gospel Book of Matthew (maybe), Gospel Book of Mark (maybe), Gospel Book of Luke (maybe), Gospel Book of John, the Book of Hebrews, the Book of 1</w:t>
      </w:r>
      <w:r w:rsidRPr="001A0660">
        <w:rPr>
          <w:sz w:val="24"/>
          <w:szCs w:val="24"/>
          <w:vertAlign w:val="superscript"/>
        </w:rPr>
        <w:t>st</w:t>
      </w:r>
      <w:r w:rsidRPr="001A0660">
        <w:rPr>
          <w:sz w:val="24"/>
          <w:szCs w:val="24"/>
        </w:rPr>
        <w:t xml:space="preserve"> John, the Book of 2</w:t>
      </w:r>
      <w:r w:rsidRPr="001A0660">
        <w:rPr>
          <w:sz w:val="24"/>
          <w:szCs w:val="24"/>
          <w:vertAlign w:val="superscript"/>
        </w:rPr>
        <w:t>nd</w:t>
      </w:r>
      <w:r w:rsidRPr="001A0660">
        <w:rPr>
          <w:sz w:val="24"/>
          <w:szCs w:val="24"/>
        </w:rPr>
        <w:t xml:space="preserve"> John, the Book of 3</w:t>
      </w:r>
      <w:r w:rsidRPr="001A0660">
        <w:rPr>
          <w:sz w:val="24"/>
          <w:szCs w:val="24"/>
          <w:vertAlign w:val="superscript"/>
        </w:rPr>
        <w:t>rd</w:t>
      </w:r>
      <w:r w:rsidRPr="001A0660">
        <w:rPr>
          <w:sz w:val="24"/>
          <w:szCs w:val="24"/>
        </w:rPr>
        <w:t xml:space="preserve"> John, the Book of Jude (maybe) &amp; the Book of Revelation.   </w:t>
      </w:r>
    </w:p>
    <w:p w:rsidR="00896FEB" w:rsidRPr="001A0660" w:rsidRDefault="00896FEB" w:rsidP="00896FEB">
      <w:pPr>
        <w:spacing w:before="240" w:line="480" w:lineRule="auto"/>
        <w:jc w:val="both"/>
        <w:rPr>
          <w:sz w:val="24"/>
          <w:szCs w:val="24"/>
        </w:rPr>
      </w:pPr>
      <w:r w:rsidRPr="001A0660">
        <w:rPr>
          <w:sz w:val="24"/>
          <w:szCs w:val="24"/>
        </w:rPr>
        <w:t>The Succession of the Roman Emperors: The name “</w:t>
      </w:r>
      <w:r w:rsidRPr="001A0660">
        <w:rPr>
          <w:b/>
          <w:sz w:val="24"/>
          <w:szCs w:val="24"/>
        </w:rPr>
        <w:t>Caesar</w:t>
      </w:r>
      <w:r w:rsidRPr="001A0660">
        <w:rPr>
          <w:sz w:val="24"/>
          <w:szCs w:val="24"/>
        </w:rPr>
        <w:t xml:space="preserve">” derives from the German </w:t>
      </w:r>
      <w:r w:rsidRPr="001A0660">
        <w:rPr>
          <w:b/>
          <w:i/>
          <w:sz w:val="24"/>
          <w:szCs w:val="24"/>
        </w:rPr>
        <w:t>Kaiser</w:t>
      </w:r>
      <w:r w:rsidRPr="001A0660">
        <w:rPr>
          <w:sz w:val="24"/>
          <w:szCs w:val="24"/>
        </w:rPr>
        <w:t xml:space="preserve">, Dutch </w:t>
      </w:r>
      <w:r w:rsidRPr="001A0660">
        <w:rPr>
          <w:b/>
          <w:i/>
          <w:sz w:val="24"/>
          <w:szCs w:val="24"/>
        </w:rPr>
        <w:t>Keizer</w:t>
      </w:r>
      <w:r w:rsidRPr="001A0660">
        <w:rPr>
          <w:sz w:val="24"/>
          <w:szCs w:val="24"/>
        </w:rPr>
        <w:t xml:space="preserve"> and Russian </w:t>
      </w:r>
      <w:r w:rsidRPr="001A0660">
        <w:rPr>
          <w:b/>
          <w:i/>
          <w:sz w:val="24"/>
          <w:szCs w:val="24"/>
        </w:rPr>
        <w:t>Czar</w:t>
      </w:r>
      <w:r w:rsidRPr="001A066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96FEB" w:rsidRPr="001A0660" w:rsidRDefault="00896FEB" w:rsidP="00896FEB">
      <w:pPr>
        <w:spacing w:before="240" w:line="480" w:lineRule="auto"/>
        <w:jc w:val="both"/>
        <w:rPr>
          <w:sz w:val="24"/>
          <w:szCs w:val="24"/>
        </w:rPr>
      </w:pPr>
      <w:r w:rsidRPr="001A0660">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A0660">
        <w:rPr>
          <w:sz w:val="24"/>
          <w:szCs w:val="24"/>
          <w:vertAlign w:val="superscript"/>
        </w:rPr>
        <w:t>th</w:t>
      </w:r>
      <w:r w:rsidRPr="001A0660">
        <w:rPr>
          <w:sz w:val="24"/>
          <w:szCs w:val="24"/>
        </w:rPr>
        <w:t xml:space="preserve">, 12 AD]. Even though the conspiracy was a success, its purposes failed. In the Civil War that followed, Caesar’s Nephew Octavian emerged as Victor and in 31BC became the first Roman Emperor.            </w:t>
      </w:r>
    </w:p>
    <w:p w:rsidR="00896FEB" w:rsidRPr="001A0660" w:rsidRDefault="00896FEB" w:rsidP="00896FEB">
      <w:pPr>
        <w:spacing w:before="240" w:line="480" w:lineRule="auto"/>
        <w:jc w:val="both"/>
        <w:rPr>
          <w:sz w:val="24"/>
          <w:szCs w:val="24"/>
        </w:rPr>
      </w:pPr>
      <w:r w:rsidRPr="001A066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A0660">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A0660">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A0660">
        <w:rPr>
          <w:sz w:val="24"/>
          <w:szCs w:val="24"/>
          <w:vertAlign w:val="superscript"/>
        </w:rPr>
        <w:t>th</w:t>
      </w:r>
      <w:r w:rsidRPr="001A066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96FEB" w:rsidRPr="001A0660" w:rsidRDefault="00896FEB" w:rsidP="00896FEB">
      <w:pPr>
        <w:spacing w:before="240" w:line="480" w:lineRule="auto"/>
        <w:jc w:val="both"/>
        <w:rPr>
          <w:sz w:val="24"/>
          <w:szCs w:val="24"/>
        </w:rPr>
      </w:pPr>
      <w:r w:rsidRPr="001A0660">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A0660">
        <w:rPr>
          <w:sz w:val="24"/>
          <w:szCs w:val="24"/>
        </w:rPr>
        <w:lastRenderedPageBreak/>
        <w:t>ministry in the 15</w:t>
      </w:r>
      <w:r w:rsidRPr="001A0660">
        <w:rPr>
          <w:sz w:val="24"/>
          <w:szCs w:val="24"/>
          <w:vertAlign w:val="superscript"/>
        </w:rPr>
        <w:t>th</w:t>
      </w:r>
      <w:r w:rsidRPr="001A066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96FEB" w:rsidRPr="001A0660" w:rsidRDefault="00896FEB" w:rsidP="00896FEB">
      <w:pPr>
        <w:spacing w:before="240" w:line="480" w:lineRule="auto"/>
        <w:jc w:val="both"/>
        <w:rPr>
          <w:sz w:val="24"/>
          <w:szCs w:val="24"/>
        </w:rPr>
      </w:pPr>
      <w:r w:rsidRPr="001A066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A0660">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96FEB" w:rsidRPr="001A0660" w:rsidRDefault="00896FEB" w:rsidP="00896FEB">
      <w:pPr>
        <w:spacing w:before="240" w:line="480" w:lineRule="auto"/>
        <w:jc w:val="both"/>
        <w:rPr>
          <w:sz w:val="24"/>
          <w:szCs w:val="24"/>
        </w:rPr>
      </w:pPr>
      <w:r w:rsidRPr="001A066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A0660">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96FEB" w:rsidRPr="001A0660" w:rsidRDefault="00896FEB" w:rsidP="00896FEB">
      <w:pPr>
        <w:spacing w:before="240" w:line="480" w:lineRule="auto"/>
        <w:jc w:val="both"/>
        <w:rPr>
          <w:sz w:val="24"/>
          <w:szCs w:val="24"/>
        </w:rPr>
      </w:pPr>
      <w:r w:rsidRPr="001A066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A0660">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A0660">
        <w:rPr>
          <w:sz w:val="24"/>
          <w:szCs w:val="24"/>
          <w:vertAlign w:val="superscript"/>
        </w:rPr>
        <w:t>st</w:t>
      </w:r>
      <w:r w:rsidRPr="001A066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A0660">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96FEB" w:rsidRPr="001A0660" w:rsidRDefault="00896FEB" w:rsidP="00896FEB">
      <w:pPr>
        <w:spacing w:before="240" w:line="480" w:lineRule="auto"/>
        <w:jc w:val="both"/>
        <w:rPr>
          <w:sz w:val="24"/>
          <w:szCs w:val="24"/>
        </w:rPr>
      </w:pPr>
      <w:r w:rsidRPr="001A066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96FEB" w:rsidRPr="001A0660" w:rsidRDefault="00896FEB" w:rsidP="00896FEB">
      <w:pPr>
        <w:spacing w:before="240" w:line="480" w:lineRule="auto"/>
        <w:jc w:val="both"/>
        <w:rPr>
          <w:sz w:val="24"/>
          <w:szCs w:val="24"/>
        </w:rPr>
      </w:pPr>
      <w:r w:rsidRPr="001A0660">
        <w:rPr>
          <w:sz w:val="24"/>
          <w:szCs w:val="24"/>
        </w:rPr>
        <w:t xml:space="preserve">Otho: Otho’s Life is from AD 32 to AD 69. He ruled for 95 days before committing suicide when Vitellius’ Army defeated Him in Battle. </w:t>
      </w:r>
    </w:p>
    <w:p w:rsidR="00896FEB" w:rsidRPr="001A0660" w:rsidRDefault="00896FEB" w:rsidP="00896FEB">
      <w:pPr>
        <w:spacing w:before="240" w:line="480" w:lineRule="auto"/>
        <w:jc w:val="both"/>
        <w:rPr>
          <w:sz w:val="24"/>
          <w:szCs w:val="24"/>
        </w:rPr>
      </w:pPr>
      <w:r w:rsidRPr="001A066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96FEB" w:rsidRPr="001A0660" w:rsidRDefault="00896FEB" w:rsidP="00896FEB">
      <w:pPr>
        <w:spacing w:before="240" w:line="480" w:lineRule="auto"/>
        <w:jc w:val="both"/>
        <w:rPr>
          <w:sz w:val="24"/>
          <w:szCs w:val="24"/>
        </w:rPr>
      </w:pPr>
      <w:r w:rsidRPr="001A0660">
        <w:rPr>
          <w:sz w:val="24"/>
          <w:szCs w:val="24"/>
        </w:rPr>
        <w:t xml:space="preserve">Vespasian: Vespasian reigned from AD 69 to AD 79. This was a period of stability, order and peace in Rome. He reestablished Rome’s finances, reorganized the Roman Armies and made it </w:t>
      </w:r>
      <w:r w:rsidRPr="001A0660">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96FEB" w:rsidRPr="001A0660" w:rsidRDefault="00896FEB" w:rsidP="00896FEB">
      <w:pPr>
        <w:spacing w:before="240" w:line="480" w:lineRule="auto"/>
        <w:jc w:val="both"/>
        <w:rPr>
          <w:sz w:val="24"/>
          <w:szCs w:val="24"/>
        </w:rPr>
      </w:pPr>
      <w:r w:rsidRPr="001A066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A0660">
        <w:rPr>
          <w:sz w:val="24"/>
          <w:szCs w:val="24"/>
          <w:vertAlign w:val="superscript"/>
        </w:rPr>
        <w:t>th</w:t>
      </w:r>
      <w:r w:rsidRPr="001A066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A0660">
        <w:rPr>
          <w:sz w:val="24"/>
          <w:szCs w:val="24"/>
        </w:rPr>
        <w:lastRenderedPageBreak/>
        <w:t xml:space="preserve">spread throughout the Imperial City. When Titus died unexpectedly, His Death caused universal mourning. </w:t>
      </w:r>
    </w:p>
    <w:p w:rsidR="00896FEB" w:rsidRPr="001A0660" w:rsidRDefault="00896FEB" w:rsidP="00896FEB">
      <w:pPr>
        <w:spacing w:before="240" w:line="480" w:lineRule="auto"/>
        <w:jc w:val="both"/>
        <w:rPr>
          <w:sz w:val="24"/>
          <w:szCs w:val="24"/>
        </w:rPr>
      </w:pPr>
      <w:r w:rsidRPr="001A066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96FEB" w:rsidRPr="001A0660" w:rsidRDefault="00896FEB" w:rsidP="00896FEB">
      <w:pPr>
        <w:spacing w:before="240" w:line="480" w:lineRule="auto"/>
        <w:rPr>
          <w:sz w:val="24"/>
          <w:szCs w:val="24"/>
        </w:rPr>
      </w:pPr>
      <w:r w:rsidRPr="001A0660">
        <w:rPr>
          <w:sz w:val="24"/>
          <w:szCs w:val="24"/>
        </w:rPr>
        <w:t>The Eternal Charge of Blasphemy against the Father Stephen our Lord</w:t>
      </w:r>
    </w:p>
    <w:p w:rsidR="00896FEB" w:rsidRPr="001A0660" w:rsidRDefault="00896FEB" w:rsidP="00896FEB">
      <w:pPr>
        <w:spacing w:before="240" w:line="480" w:lineRule="auto"/>
        <w:jc w:val="both"/>
        <w:rPr>
          <w:sz w:val="24"/>
          <w:szCs w:val="24"/>
        </w:rPr>
      </w:pPr>
      <w:r w:rsidRPr="001A0660">
        <w:rPr>
          <w:sz w:val="24"/>
          <w:szCs w:val="24"/>
        </w:rPr>
        <w:t xml:space="preserve"> 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1A0660">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A0660">
        <w:rPr>
          <w:sz w:val="24"/>
          <w:szCs w:val="24"/>
          <w:vertAlign w:val="superscript"/>
        </w:rPr>
        <w:t>nd</w:t>
      </w:r>
      <w:r w:rsidRPr="001A066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w:t>
      </w:r>
      <w:r w:rsidRPr="001A0660">
        <w:rPr>
          <w:sz w:val="24"/>
          <w:szCs w:val="24"/>
        </w:rPr>
        <w:lastRenderedPageBreak/>
        <w:t>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96FEB" w:rsidRPr="001A0660" w:rsidRDefault="00896FEB" w:rsidP="00896FEB">
      <w:pPr>
        <w:spacing w:before="240" w:line="480" w:lineRule="auto"/>
        <w:rPr>
          <w:sz w:val="24"/>
          <w:szCs w:val="24"/>
        </w:rPr>
      </w:pPr>
      <w:r w:rsidRPr="001A0660">
        <w:rPr>
          <w:sz w:val="24"/>
          <w:szCs w:val="24"/>
        </w:rPr>
        <w:t>The Identity of the Eternal Charge in the Eternal Stoning against the Father Stephen Our Lord</w:t>
      </w:r>
    </w:p>
    <w:p w:rsidR="00896FEB" w:rsidRPr="001A0660" w:rsidRDefault="00896FEB" w:rsidP="00896FEB">
      <w:pPr>
        <w:spacing w:before="240" w:line="480" w:lineRule="auto"/>
        <w:jc w:val="both"/>
        <w:rPr>
          <w:sz w:val="24"/>
          <w:szCs w:val="24"/>
        </w:rPr>
      </w:pPr>
      <w:r w:rsidRPr="001A0660">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1A0660">
        <w:rPr>
          <w:sz w:val="24"/>
          <w:szCs w:val="24"/>
          <w:vertAlign w:val="superscript"/>
        </w:rPr>
        <w:t>nd</w:t>
      </w:r>
      <w:r w:rsidRPr="001A0660">
        <w:rPr>
          <w:sz w:val="24"/>
          <w:szCs w:val="24"/>
        </w:rPr>
        <w:t xml:space="preserve"> Serpent Devil called the Married Lord called Wisdom over 1</w:t>
      </w:r>
      <w:r w:rsidRPr="001A0660">
        <w:rPr>
          <w:sz w:val="24"/>
          <w:szCs w:val="24"/>
          <w:vertAlign w:val="superscript"/>
        </w:rPr>
        <w:t>st</w:t>
      </w:r>
      <w:r w:rsidRPr="001A0660">
        <w:rPr>
          <w:sz w:val="24"/>
          <w:szCs w:val="24"/>
        </w:rPr>
        <w:t xml:space="preserve"> Lucifer and the fallen cherubim. Third, is some regard This </w:t>
      </w:r>
      <w:r w:rsidRPr="001A0660">
        <w:rPr>
          <w:sz w:val="24"/>
          <w:szCs w:val="24"/>
        </w:rPr>
        <w:lastRenderedPageBreak/>
        <w:t>Sin by Lucifer’s 9 precious stones golden two-edged sword in Ezekiel 28:13 as any rejection to the Ministry of the Father Stephen personally or through His Ministers with are the “</w:t>
      </w:r>
      <w:r w:rsidRPr="001A0660">
        <w:rPr>
          <w:b/>
          <w:sz w:val="24"/>
          <w:szCs w:val="24"/>
        </w:rPr>
        <w:t>17 Apostles</w:t>
      </w:r>
      <w:r w:rsidRPr="001A0660">
        <w:rPr>
          <w:sz w:val="24"/>
          <w:szCs w:val="24"/>
        </w:rPr>
        <w:t>” by saying it is evil in origin in Isaiah 14:12-21 (The Lord Lucifer called the 2</w:t>
      </w:r>
      <w:r w:rsidRPr="001A0660">
        <w:rPr>
          <w:sz w:val="24"/>
          <w:szCs w:val="24"/>
          <w:vertAlign w:val="superscript"/>
        </w:rPr>
        <w:t>nd</w:t>
      </w:r>
      <w:r w:rsidRPr="001A0660">
        <w:rPr>
          <w:sz w:val="24"/>
          <w:szCs w:val="24"/>
        </w:rPr>
        <w:t xml:space="preserve"> Serpent Lucifer called the Married Lord called Wisdom’s fall in Heaven in opposition to the Father Stephen Our Lord the 2</w:t>
      </w:r>
      <w:r w:rsidRPr="001A0660">
        <w:rPr>
          <w:sz w:val="24"/>
          <w:szCs w:val="24"/>
          <w:vertAlign w:val="superscript"/>
        </w:rPr>
        <w:t>nd</w:t>
      </w:r>
      <w:r w:rsidRPr="001A0660">
        <w:rPr>
          <w:sz w:val="24"/>
          <w:szCs w:val="24"/>
        </w:rPr>
        <w:t xml:space="preserve"> Serpent Yahweh called the Single Lord called Wisdom), &amp; in Ezekiel 28:11-19 (The Lord Satan called the 2</w:t>
      </w:r>
      <w:r w:rsidRPr="001A0660">
        <w:rPr>
          <w:sz w:val="24"/>
          <w:szCs w:val="24"/>
          <w:vertAlign w:val="superscript"/>
        </w:rPr>
        <w:t>nd</w:t>
      </w:r>
      <w:r w:rsidRPr="001A0660">
        <w:rPr>
          <w:sz w:val="24"/>
          <w:szCs w:val="24"/>
        </w:rPr>
        <w:t xml:space="preserve"> Serpent Lucifer called the Married Lord called Wisdom’s fall on the Earth to Lordship in opposition to the Father Stephen Our Lord the 2</w:t>
      </w:r>
      <w:r w:rsidRPr="001A0660">
        <w:rPr>
          <w:sz w:val="24"/>
          <w:szCs w:val="24"/>
          <w:vertAlign w:val="superscript"/>
        </w:rPr>
        <w:t>nd</w:t>
      </w:r>
      <w:r w:rsidRPr="001A0660">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1A0660">
        <w:rPr>
          <w:b/>
          <w:sz w:val="24"/>
          <w:szCs w:val="24"/>
        </w:rPr>
        <w:t>The Biological This Sin</w:t>
      </w:r>
      <w:r w:rsidRPr="001A0660">
        <w:rPr>
          <w:sz w:val="24"/>
          <w:szCs w:val="24"/>
        </w:rPr>
        <w:t>” &amp; in the Lord Saul of Tarsus Father’s Law concerned “</w:t>
      </w:r>
      <w:r w:rsidRPr="001A0660">
        <w:rPr>
          <w:b/>
          <w:sz w:val="24"/>
          <w:szCs w:val="24"/>
        </w:rPr>
        <w:t>The Eternal This Sin</w:t>
      </w:r>
      <w:r w:rsidRPr="001A0660">
        <w:rPr>
          <w:sz w:val="24"/>
          <w:szCs w:val="24"/>
        </w:rPr>
        <w:t>” in Numbers 12:11 (NKJV); 1</w:t>
      </w:r>
      <w:r w:rsidRPr="001A0660">
        <w:rPr>
          <w:sz w:val="24"/>
          <w:szCs w:val="24"/>
          <w:vertAlign w:val="superscript"/>
        </w:rPr>
        <w:t>st</w:t>
      </w:r>
      <w:r w:rsidRPr="001A0660">
        <w:rPr>
          <w:sz w:val="24"/>
          <w:szCs w:val="24"/>
        </w:rPr>
        <w:t xml:space="preserve"> Samuel 14:38 (OKJV); Deuteronomy 21:22; 22:26; 1</w:t>
      </w:r>
      <w:r w:rsidRPr="001A0660">
        <w:rPr>
          <w:sz w:val="24"/>
          <w:szCs w:val="24"/>
          <w:vertAlign w:val="superscript"/>
        </w:rPr>
        <w:t>st</w:t>
      </w:r>
      <w:r w:rsidRPr="001A0660">
        <w:rPr>
          <w:sz w:val="24"/>
          <w:szCs w:val="24"/>
        </w:rPr>
        <w:t xml:space="preserve"> John 5:16 &amp; Acts 7:60. People who commit “</w:t>
      </w:r>
      <w:r w:rsidRPr="001A0660">
        <w:rPr>
          <w:b/>
          <w:sz w:val="24"/>
          <w:szCs w:val="24"/>
        </w:rPr>
        <w:t>This Sin</w:t>
      </w:r>
      <w:r w:rsidRPr="001A0660">
        <w:rPr>
          <w:sz w:val="24"/>
          <w:szCs w:val="24"/>
        </w:rPr>
        <w:t>” will be charged with Eternal Damnation and the Soul and Body will burn in Hell. The 28 names of “</w:t>
      </w:r>
      <w:r w:rsidRPr="001A0660">
        <w:rPr>
          <w:b/>
          <w:sz w:val="24"/>
          <w:szCs w:val="24"/>
        </w:rPr>
        <w:t>This Charge</w:t>
      </w:r>
      <w:r w:rsidRPr="001A0660">
        <w:rPr>
          <w:sz w:val="24"/>
          <w:szCs w:val="24"/>
        </w:rPr>
        <w:t xml:space="preserve">” by </w:t>
      </w:r>
      <w:r w:rsidRPr="001A0660">
        <w:rPr>
          <w:b/>
          <w:sz w:val="24"/>
          <w:szCs w:val="24"/>
        </w:rPr>
        <w:t>the</w:t>
      </w:r>
      <w:r w:rsidRPr="001A0660">
        <w:rPr>
          <w:sz w:val="24"/>
          <w:szCs w:val="24"/>
        </w:rPr>
        <w:t xml:space="preserve"> </w:t>
      </w:r>
      <w:r w:rsidRPr="001A0660">
        <w:rPr>
          <w:b/>
          <w:sz w:val="24"/>
          <w:szCs w:val="24"/>
        </w:rPr>
        <w:t>28 Lordships of the Chiefs of Police</w:t>
      </w:r>
      <w:r w:rsidRPr="001A0660">
        <w:rPr>
          <w:sz w:val="24"/>
          <w:szCs w:val="24"/>
        </w:rPr>
        <w:t xml:space="preserve"> are first, is “</w:t>
      </w:r>
      <w:r w:rsidRPr="001A0660">
        <w:rPr>
          <w:b/>
          <w:sz w:val="24"/>
          <w:szCs w:val="24"/>
        </w:rPr>
        <w:t>Blasphemy against the Spirit</w:t>
      </w:r>
      <w:r w:rsidRPr="001A0660">
        <w:rPr>
          <w:sz w:val="24"/>
          <w:szCs w:val="24"/>
        </w:rPr>
        <w:t>” of God in Matthew 12:31. Second, is “</w:t>
      </w:r>
      <w:r w:rsidRPr="001A0660">
        <w:rPr>
          <w:b/>
          <w:sz w:val="24"/>
          <w:szCs w:val="24"/>
        </w:rPr>
        <w:t>Blasphemy against the Holy Spirit</w:t>
      </w:r>
      <w:r w:rsidRPr="001A0660">
        <w:rPr>
          <w:sz w:val="24"/>
          <w:szCs w:val="24"/>
        </w:rPr>
        <w:t>” in Matthew 12:31; Mark 3:29; Luke 12:10, Third, is “</w:t>
      </w:r>
      <w:r w:rsidRPr="001A0660">
        <w:rPr>
          <w:b/>
          <w:sz w:val="24"/>
          <w:szCs w:val="24"/>
        </w:rPr>
        <w:t>Blasphemy against the Holy Ghost</w:t>
      </w:r>
      <w:r w:rsidRPr="001A0660">
        <w:rPr>
          <w:sz w:val="24"/>
          <w:szCs w:val="24"/>
        </w:rPr>
        <w:t xml:space="preserve">” in Matthew 12:31; Mark 3:29; Luke 12:10. Fourth, is </w:t>
      </w:r>
      <w:r w:rsidRPr="001A0660">
        <w:rPr>
          <w:b/>
          <w:sz w:val="24"/>
          <w:szCs w:val="24"/>
        </w:rPr>
        <w:t>Unforgiveness</w:t>
      </w:r>
      <w:r w:rsidRPr="001A0660">
        <w:rPr>
          <w:sz w:val="24"/>
          <w:szCs w:val="24"/>
        </w:rPr>
        <w:t xml:space="preserve"> in Matthew 12:31-32; Mark 3:29; Luke 12:10. Fifth, is </w:t>
      </w:r>
      <w:r w:rsidRPr="001A0660">
        <w:rPr>
          <w:b/>
          <w:sz w:val="24"/>
          <w:szCs w:val="24"/>
        </w:rPr>
        <w:lastRenderedPageBreak/>
        <w:t>This Sin</w:t>
      </w:r>
      <w:r w:rsidRPr="001A0660">
        <w:rPr>
          <w:sz w:val="24"/>
          <w:szCs w:val="24"/>
        </w:rPr>
        <w:t xml:space="preserve"> in Acts 7:60. Sixth, is </w:t>
      </w:r>
      <w:r w:rsidRPr="001A0660">
        <w:rPr>
          <w:b/>
          <w:sz w:val="24"/>
          <w:szCs w:val="24"/>
        </w:rPr>
        <w:t xml:space="preserve">Blasphemy against God </w:t>
      </w:r>
      <w:r w:rsidRPr="001A0660">
        <w:rPr>
          <w:sz w:val="24"/>
          <w:szCs w:val="24"/>
        </w:rPr>
        <w:t xml:space="preserve">in Acts 6:11. Seventh, is </w:t>
      </w:r>
      <w:r w:rsidRPr="001A0660">
        <w:rPr>
          <w:b/>
          <w:sz w:val="24"/>
          <w:szCs w:val="24"/>
        </w:rPr>
        <w:t>Blasphemy against Moses</w:t>
      </w:r>
      <w:r w:rsidRPr="001A0660">
        <w:rPr>
          <w:sz w:val="24"/>
          <w:szCs w:val="24"/>
        </w:rPr>
        <w:t xml:space="preserve"> in Acts 6:11. Eighth, is </w:t>
      </w:r>
      <w:r w:rsidRPr="001A0660">
        <w:rPr>
          <w:b/>
          <w:sz w:val="24"/>
          <w:szCs w:val="24"/>
        </w:rPr>
        <w:t>Blasphemy against the Whole Law</w:t>
      </w:r>
      <w:r w:rsidRPr="001A0660">
        <w:rPr>
          <w:sz w:val="24"/>
          <w:szCs w:val="24"/>
        </w:rPr>
        <w:t xml:space="preserve"> in Acts 6:13. Ninth-Tenth, is </w:t>
      </w:r>
      <w:r w:rsidRPr="001A0660">
        <w:rPr>
          <w:b/>
          <w:sz w:val="24"/>
          <w:szCs w:val="24"/>
        </w:rPr>
        <w:t>Blasphemy against the Holy Place (Temple or Business)</w:t>
      </w:r>
      <w:r w:rsidRPr="001A0660">
        <w:rPr>
          <w:sz w:val="24"/>
          <w:szCs w:val="24"/>
        </w:rPr>
        <w:t xml:space="preserve"> in Acts 6:13. Eleventh, is </w:t>
      </w:r>
      <w:r w:rsidRPr="001A0660">
        <w:rPr>
          <w:b/>
          <w:sz w:val="24"/>
          <w:szCs w:val="24"/>
        </w:rPr>
        <w:t xml:space="preserve">Speaking against the Spirit of God </w:t>
      </w:r>
      <w:r w:rsidRPr="001A0660">
        <w:rPr>
          <w:sz w:val="24"/>
          <w:szCs w:val="24"/>
        </w:rPr>
        <w:t>in Matthew 12:31. Twelfth, is “</w:t>
      </w:r>
      <w:r w:rsidRPr="001A0660">
        <w:rPr>
          <w:b/>
          <w:sz w:val="24"/>
          <w:szCs w:val="24"/>
        </w:rPr>
        <w:t>Speaking against the Holy Spirit</w:t>
      </w:r>
      <w:r w:rsidRPr="001A0660">
        <w:rPr>
          <w:sz w:val="24"/>
          <w:szCs w:val="24"/>
        </w:rPr>
        <w:t>” in Matthew 12:32. Thirteenth, is “</w:t>
      </w:r>
      <w:r w:rsidRPr="001A0660">
        <w:rPr>
          <w:b/>
          <w:sz w:val="24"/>
          <w:szCs w:val="24"/>
        </w:rPr>
        <w:t>Speaking against the Holy Ghost</w:t>
      </w:r>
      <w:r w:rsidRPr="001A0660">
        <w:rPr>
          <w:sz w:val="24"/>
          <w:szCs w:val="24"/>
        </w:rPr>
        <w:t xml:space="preserve">” in Matthew 12:32. Fourteenth, is </w:t>
      </w:r>
      <w:r w:rsidRPr="001A0660">
        <w:rPr>
          <w:b/>
          <w:sz w:val="24"/>
          <w:szCs w:val="24"/>
        </w:rPr>
        <w:t>the Unpardonable Sin</w:t>
      </w:r>
      <w:r w:rsidRPr="001A0660">
        <w:rPr>
          <w:sz w:val="24"/>
          <w:szCs w:val="24"/>
        </w:rPr>
        <w:t xml:space="preserve"> in Matthew 12:31-32; Mark 3:29; Matthew 9:34; Luke 11:14-15, 19 &amp; John 7:20; 8:48, 52; 10:20-21. Fifteenth, is </w:t>
      </w:r>
      <w:r w:rsidRPr="001A0660">
        <w:rPr>
          <w:b/>
          <w:sz w:val="24"/>
          <w:szCs w:val="24"/>
        </w:rPr>
        <w:t>Resisting the Holy Spirit</w:t>
      </w:r>
      <w:r w:rsidRPr="001A0660">
        <w:rPr>
          <w:sz w:val="24"/>
          <w:szCs w:val="24"/>
        </w:rPr>
        <w:t xml:space="preserve"> in Acts 7:51. Sixteenth, is </w:t>
      </w:r>
      <w:r w:rsidRPr="001A0660">
        <w:rPr>
          <w:b/>
          <w:sz w:val="24"/>
          <w:szCs w:val="24"/>
        </w:rPr>
        <w:t>Resisting the Holy Ghost</w:t>
      </w:r>
      <w:r w:rsidRPr="001A0660">
        <w:rPr>
          <w:sz w:val="24"/>
          <w:szCs w:val="24"/>
        </w:rPr>
        <w:t xml:space="preserve"> in Acts 7:51. Seventeenth, is </w:t>
      </w:r>
      <w:r w:rsidRPr="001A0660">
        <w:rPr>
          <w:b/>
          <w:sz w:val="24"/>
          <w:szCs w:val="24"/>
        </w:rPr>
        <w:t>Resisting the Spirit of God</w:t>
      </w:r>
      <w:r w:rsidRPr="001A0660">
        <w:rPr>
          <w:sz w:val="24"/>
          <w:szCs w:val="24"/>
        </w:rPr>
        <w:t xml:space="preserve"> in Acts 7:51. Eighteenth, is the </w:t>
      </w:r>
      <w:r w:rsidRPr="001A0660">
        <w:rPr>
          <w:b/>
          <w:sz w:val="24"/>
          <w:szCs w:val="24"/>
        </w:rPr>
        <w:t>Sin unto Death</w:t>
      </w:r>
      <w:r w:rsidRPr="001A0660">
        <w:rPr>
          <w:sz w:val="24"/>
          <w:szCs w:val="24"/>
        </w:rPr>
        <w:t xml:space="preserve"> in 1</w:t>
      </w:r>
      <w:r w:rsidRPr="001A0660">
        <w:rPr>
          <w:sz w:val="24"/>
          <w:szCs w:val="24"/>
          <w:vertAlign w:val="superscript"/>
        </w:rPr>
        <w:t>st</w:t>
      </w:r>
      <w:r w:rsidRPr="001A0660">
        <w:rPr>
          <w:sz w:val="24"/>
          <w:szCs w:val="24"/>
        </w:rPr>
        <w:t xml:space="preserve"> John 5:16. Nineteenth, is </w:t>
      </w:r>
      <w:r w:rsidRPr="001A0660">
        <w:rPr>
          <w:b/>
          <w:sz w:val="24"/>
          <w:szCs w:val="24"/>
        </w:rPr>
        <w:t>Grieving the Holy Spirit</w:t>
      </w:r>
      <w:r w:rsidRPr="001A0660">
        <w:rPr>
          <w:sz w:val="24"/>
          <w:szCs w:val="24"/>
        </w:rPr>
        <w:t xml:space="preserve"> in Ephesians 4:30. Twenty, is </w:t>
      </w:r>
      <w:r w:rsidRPr="001A0660">
        <w:rPr>
          <w:b/>
          <w:sz w:val="24"/>
          <w:szCs w:val="24"/>
        </w:rPr>
        <w:t>Grieving the Spirit of God</w:t>
      </w:r>
      <w:r w:rsidRPr="001A0660">
        <w:rPr>
          <w:sz w:val="24"/>
          <w:szCs w:val="24"/>
        </w:rPr>
        <w:t xml:space="preserve"> in Ephesians 4:30. Twenty-one, is </w:t>
      </w:r>
      <w:r w:rsidRPr="001A0660">
        <w:rPr>
          <w:b/>
          <w:sz w:val="24"/>
          <w:szCs w:val="24"/>
        </w:rPr>
        <w:t>Grieving the Holy Ghost</w:t>
      </w:r>
      <w:r w:rsidRPr="001A0660">
        <w:rPr>
          <w:sz w:val="24"/>
          <w:szCs w:val="24"/>
        </w:rPr>
        <w:t xml:space="preserve"> in Ephesians 4:30. Twenty-two, is </w:t>
      </w:r>
      <w:r w:rsidRPr="001A0660">
        <w:rPr>
          <w:b/>
          <w:sz w:val="24"/>
          <w:szCs w:val="24"/>
        </w:rPr>
        <w:t xml:space="preserve">Quenching the Spirit of God </w:t>
      </w:r>
      <w:r w:rsidRPr="001A0660">
        <w:rPr>
          <w:sz w:val="24"/>
          <w:szCs w:val="24"/>
        </w:rPr>
        <w:t>in 1</w:t>
      </w:r>
      <w:r w:rsidRPr="001A0660">
        <w:rPr>
          <w:sz w:val="24"/>
          <w:szCs w:val="24"/>
          <w:vertAlign w:val="superscript"/>
        </w:rPr>
        <w:t>st</w:t>
      </w:r>
      <w:r w:rsidRPr="001A0660">
        <w:rPr>
          <w:sz w:val="24"/>
          <w:szCs w:val="24"/>
        </w:rPr>
        <w:t xml:space="preserve"> Thessalonians 5:19. Twenty-three, is </w:t>
      </w:r>
      <w:r w:rsidRPr="001A0660">
        <w:rPr>
          <w:b/>
          <w:sz w:val="24"/>
          <w:szCs w:val="24"/>
        </w:rPr>
        <w:t xml:space="preserve">Quenching the Holy Ghost </w:t>
      </w:r>
      <w:r w:rsidRPr="001A0660">
        <w:rPr>
          <w:sz w:val="24"/>
          <w:szCs w:val="24"/>
        </w:rPr>
        <w:t>in 1</w:t>
      </w:r>
      <w:r w:rsidRPr="001A0660">
        <w:rPr>
          <w:sz w:val="24"/>
          <w:szCs w:val="24"/>
          <w:vertAlign w:val="superscript"/>
        </w:rPr>
        <w:t>st</w:t>
      </w:r>
      <w:r w:rsidRPr="001A0660">
        <w:rPr>
          <w:sz w:val="24"/>
          <w:szCs w:val="24"/>
        </w:rPr>
        <w:t xml:space="preserve"> Thessalonians 5:19. Twenty, four, is </w:t>
      </w:r>
      <w:r w:rsidRPr="001A0660">
        <w:rPr>
          <w:b/>
          <w:sz w:val="24"/>
          <w:szCs w:val="24"/>
        </w:rPr>
        <w:t>Quenching the Holy Spirit</w:t>
      </w:r>
      <w:r w:rsidRPr="001A0660">
        <w:rPr>
          <w:sz w:val="24"/>
          <w:szCs w:val="24"/>
        </w:rPr>
        <w:t xml:space="preserve"> in 1</w:t>
      </w:r>
      <w:r w:rsidRPr="001A0660">
        <w:rPr>
          <w:sz w:val="24"/>
          <w:szCs w:val="24"/>
          <w:vertAlign w:val="superscript"/>
        </w:rPr>
        <w:t>st</w:t>
      </w:r>
      <w:r w:rsidRPr="001A0660">
        <w:rPr>
          <w:sz w:val="24"/>
          <w:szCs w:val="24"/>
        </w:rPr>
        <w:t xml:space="preserve"> Thessalonians 5:19. Twenty-five, is </w:t>
      </w:r>
      <w:r w:rsidRPr="001A0660">
        <w:rPr>
          <w:b/>
          <w:sz w:val="24"/>
          <w:szCs w:val="24"/>
        </w:rPr>
        <w:t xml:space="preserve">Lying to the Holy Spirit </w:t>
      </w:r>
      <w:r w:rsidRPr="001A0660">
        <w:rPr>
          <w:sz w:val="24"/>
          <w:szCs w:val="24"/>
        </w:rPr>
        <w:t xml:space="preserve">in Acts 5:3. Twenty-six, is </w:t>
      </w:r>
      <w:r w:rsidRPr="001A0660">
        <w:rPr>
          <w:b/>
          <w:sz w:val="24"/>
          <w:szCs w:val="24"/>
        </w:rPr>
        <w:t>Lying to the Holy Ghost</w:t>
      </w:r>
      <w:r w:rsidRPr="001A0660">
        <w:rPr>
          <w:sz w:val="24"/>
          <w:szCs w:val="24"/>
        </w:rPr>
        <w:t xml:space="preserve"> in Acts 5:3. Twenty-seven, is </w:t>
      </w:r>
      <w:r w:rsidRPr="001A0660">
        <w:rPr>
          <w:b/>
          <w:sz w:val="24"/>
          <w:szCs w:val="24"/>
        </w:rPr>
        <w:t>Lying to the Spirit of God</w:t>
      </w:r>
      <w:r w:rsidRPr="001A0660">
        <w:rPr>
          <w:sz w:val="24"/>
          <w:szCs w:val="24"/>
        </w:rPr>
        <w:t xml:space="preserve"> in Acts 5:3. Twenty-eight, is the </w:t>
      </w:r>
      <w:r w:rsidRPr="001A0660">
        <w:rPr>
          <w:b/>
          <w:sz w:val="24"/>
          <w:szCs w:val="24"/>
        </w:rPr>
        <w:t>Whole Sexual Eros Love Apostasy against God</w:t>
      </w:r>
      <w:r w:rsidRPr="001A0660">
        <w:rPr>
          <w:sz w:val="24"/>
          <w:szCs w:val="24"/>
        </w:rPr>
        <w:t xml:space="preserve"> in 2</w:t>
      </w:r>
      <w:r w:rsidRPr="001A0660">
        <w:rPr>
          <w:sz w:val="24"/>
          <w:szCs w:val="24"/>
          <w:vertAlign w:val="superscript"/>
        </w:rPr>
        <w:t>nd</w:t>
      </w:r>
      <w:r w:rsidRPr="001A0660">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1A0660">
        <w:rPr>
          <w:b/>
          <w:sz w:val="24"/>
          <w:szCs w:val="24"/>
        </w:rPr>
        <w:t>Second Death</w:t>
      </w:r>
      <w:r w:rsidRPr="001A0660">
        <w:rPr>
          <w:sz w:val="24"/>
          <w:szCs w:val="24"/>
        </w:rPr>
        <w:t>.” The Origin of “</w:t>
      </w:r>
      <w:r w:rsidRPr="001A0660">
        <w:rPr>
          <w:b/>
          <w:sz w:val="24"/>
          <w:szCs w:val="24"/>
        </w:rPr>
        <w:t>This Eternal Godly Sin</w:t>
      </w:r>
      <w:r w:rsidRPr="001A0660">
        <w:rPr>
          <w:sz w:val="24"/>
          <w:szCs w:val="24"/>
        </w:rPr>
        <w:t xml:space="preserve">” is recorded in Proverbs 8:22-25 (RSV) by </w:t>
      </w:r>
      <w:r w:rsidRPr="001A0660">
        <w:rPr>
          <w:b/>
          <w:sz w:val="24"/>
          <w:szCs w:val="24"/>
        </w:rPr>
        <w:t xml:space="preserve">Qanah </w:t>
      </w:r>
      <w:r w:rsidRPr="001A0660">
        <w:rPr>
          <w:sz w:val="24"/>
          <w:szCs w:val="24"/>
        </w:rPr>
        <w:t>meaning “</w:t>
      </w:r>
      <w:r w:rsidRPr="001A0660">
        <w:rPr>
          <w:b/>
          <w:sz w:val="24"/>
          <w:szCs w:val="24"/>
        </w:rPr>
        <w:t>Eternal Marital Lordly Sexual Eros Love</w:t>
      </w:r>
      <w:r w:rsidRPr="001A0660">
        <w:rPr>
          <w:sz w:val="24"/>
          <w:szCs w:val="24"/>
        </w:rPr>
        <w:t>” and “</w:t>
      </w:r>
      <w:r w:rsidRPr="001A0660">
        <w:rPr>
          <w:b/>
          <w:sz w:val="24"/>
          <w:szCs w:val="24"/>
        </w:rPr>
        <w:t>This Eternal Heavenly Sin”</w:t>
      </w:r>
      <w:r w:rsidRPr="001A0660">
        <w:rPr>
          <w:sz w:val="24"/>
          <w:szCs w:val="24"/>
        </w:rPr>
        <w:t xml:space="preserve"> is </w:t>
      </w:r>
      <w:r w:rsidRPr="001A0660">
        <w:rPr>
          <w:sz w:val="24"/>
          <w:szCs w:val="24"/>
        </w:rPr>
        <w:lastRenderedPageBreak/>
        <w:t>recorded in Isaiah 14:12-21 &amp; Ezekiel 28:15-19 is “</w:t>
      </w:r>
      <w:r w:rsidRPr="001A0660">
        <w:rPr>
          <w:b/>
          <w:sz w:val="24"/>
          <w:szCs w:val="24"/>
        </w:rPr>
        <w:t>This Eternal Earthly Sin</w:t>
      </w:r>
      <w:r w:rsidRPr="001A0660">
        <w:rPr>
          <w:sz w:val="24"/>
          <w:szCs w:val="24"/>
        </w:rPr>
        <w:t xml:space="preserve">.” The Lord Lucifer sinned in Heaven!!! The scripture say iniquity, lawlessness &amp; violence are notated. But it was </w:t>
      </w:r>
      <w:r w:rsidRPr="001A0660">
        <w:rPr>
          <w:b/>
          <w:sz w:val="24"/>
          <w:szCs w:val="24"/>
        </w:rPr>
        <w:t>This Eternal Sin</w:t>
      </w:r>
      <w:r w:rsidRPr="001A0660">
        <w:rPr>
          <w:sz w:val="24"/>
          <w:szCs w:val="24"/>
        </w:rPr>
        <w:t xml:space="preserve"> for an </w:t>
      </w:r>
      <w:r w:rsidRPr="001A0660">
        <w:rPr>
          <w:b/>
          <w:sz w:val="24"/>
          <w:szCs w:val="24"/>
        </w:rPr>
        <w:t>Anointed Cherub Lord</w:t>
      </w:r>
      <w:r w:rsidRPr="001A0660">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1A0660">
        <w:rPr>
          <w:sz w:val="24"/>
          <w:szCs w:val="24"/>
          <w:vertAlign w:val="superscript"/>
        </w:rPr>
        <w:t>nd</w:t>
      </w:r>
      <w:r w:rsidRPr="001A0660">
        <w:rPr>
          <w:sz w:val="24"/>
          <w:szCs w:val="24"/>
        </w:rPr>
        <w:t xml:space="preserve"> Peter 3:8) from 5BC-95AD. The Lord Stephen became the Lord James from 24 to 40 years of age, then after 40 years He is the Father Stephen Our Lord in 1</w:t>
      </w:r>
      <w:r w:rsidRPr="001A0660">
        <w:rPr>
          <w:sz w:val="24"/>
          <w:szCs w:val="24"/>
          <w:vertAlign w:val="superscript"/>
        </w:rPr>
        <w:t>st</w:t>
      </w:r>
      <w:r w:rsidRPr="001A0660">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1A0660">
        <w:rPr>
          <w:b/>
          <w:sz w:val="24"/>
          <w:szCs w:val="24"/>
        </w:rPr>
        <w:t>Marital Fornication---Idolatry</w:t>
      </w:r>
      <w:r w:rsidRPr="001A0660">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1A0660">
        <w:rPr>
          <w:sz w:val="24"/>
          <w:szCs w:val="24"/>
          <w:vertAlign w:val="superscript"/>
        </w:rPr>
        <w:t>st</w:t>
      </w:r>
      <w:r w:rsidRPr="001A0660">
        <w:rPr>
          <w:sz w:val="24"/>
          <w:szCs w:val="24"/>
        </w:rPr>
        <w:t xml:space="preserve"> Timothy 1:13. The Father </w:t>
      </w:r>
      <w:r w:rsidRPr="001A0660">
        <w:rPr>
          <w:sz w:val="24"/>
          <w:szCs w:val="24"/>
        </w:rPr>
        <w:lastRenderedPageBreak/>
        <w:t>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96FEB" w:rsidRPr="001A0660" w:rsidRDefault="00896FEB" w:rsidP="00896FEB">
      <w:pPr>
        <w:spacing w:line="480" w:lineRule="auto"/>
        <w:jc w:val="both"/>
        <w:rPr>
          <w:sz w:val="24"/>
          <w:szCs w:val="24"/>
        </w:rPr>
      </w:pPr>
      <w:r w:rsidRPr="001A0660">
        <w:rPr>
          <w:sz w:val="24"/>
          <w:szCs w:val="24"/>
        </w:rPr>
        <w:t>The Lord Stephen is stoned to Eternal Death</w:t>
      </w:r>
    </w:p>
    <w:p w:rsidR="00896FEB" w:rsidRPr="001A0660" w:rsidRDefault="00896FEB" w:rsidP="00896FEB">
      <w:pPr>
        <w:spacing w:line="480" w:lineRule="auto"/>
        <w:jc w:val="both"/>
        <w:rPr>
          <w:sz w:val="24"/>
          <w:szCs w:val="24"/>
        </w:rPr>
      </w:pPr>
      <w:r w:rsidRPr="001A0660">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1A0660">
        <w:rPr>
          <w:sz w:val="24"/>
          <w:szCs w:val="24"/>
          <w:vertAlign w:val="superscript"/>
        </w:rPr>
        <w:t>st</w:t>
      </w:r>
      <w:r w:rsidRPr="001A0660">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w:t>
      </w:r>
      <w:r w:rsidRPr="001A0660">
        <w:rPr>
          <w:sz w:val="24"/>
          <w:szCs w:val="24"/>
        </w:rPr>
        <w:lastRenderedPageBreak/>
        <w:t>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1A0660">
        <w:rPr>
          <w:sz w:val="24"/>
          <w:szCs w:val="24"/>
          <w:vertAlign w:val="superscript"/>
        </w:rPr>
        <w:t>nd</w:t>
      </w:r>
      <w:r w:rsidRPr="001A0660">
        <w:rPr>
          <w:sz w:val="24"/>
          <w:szCs w:val="24"/>
        </w:rPr>
        <w:t xml:space="preserve"> Peter 2:4; Job 1:12; 2:6 and Isaiah 46:9-10. It concerned 1</w:t>
      </w:r>
      <w:r w:rsidRPr="001A0660">
        <w:rPr>
          <w:sz w:val="24"/>
          <w:szCs w:val="24"/>
          <w:vertAlign w:val="superscript"/>
        </w:rPr>
        <w:t>st</w:t>
      </w:r>
      <w:r w:rsidRPr="001A0660">
        <w:rPr>
          <w:sz w:val="24"/>
          <w:szCs w:val="24"/>
        </w:rPr>
        <w:t xml:space="preserve"> degree murder in God’s eyes. The shedding of the Lord Stephen’s blood would bring judgment in Genesis 9:6; Deuteronomy 19:9-14; 2</w:t>
      </w:r>
      <w:r w:rsidRPr="001A0660">
        <w:rPr>
          <w:sz w:val="24"/>
          <w:szCs w:val="24"/>
          <w:vertAlign w:val="superscript"/>
        </w:rPr>
        <w:t>nd</w:t>
      </w:r>
      <w:r w:rsidRPr="001A0660">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w:t>
      </w:r>
      <w:r w:rsidRPr="001A0660">
        <w:rPr>
          <w:sz w:val="24"/>
          <w:szCs w:val="24"/>
        </w:rPr>
        <w:lastRenderedPageBreak/>
        <w:t>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1A0660">
        <w:rPr>
          <w:sz w:val="24"/>
          <w:szCs w:val="24"/>
          <w:vertAlign w:val="superscript"/>
        </w:rPr>
        <w:t>st</w:t>
      </w:r>
      <w:r w:rsidRPr="001A0660">
        <w:rPr>
          <w:sz w:val="24"/>
          <w:szCs w:val="24"/>
        </w:rPr>
        <w:t xml:space="preserve"> Corinthians 15:24-28. The Lord Stephen the Father above All then becomes the Holy Godly Bishop (Episkopos) afterwards in 1</w:t>
      </w:r>
      <w:r w:rsidRPr="001A0660">
        <w:rPr>
          <w:sz w:val="24"/>
          <w:szCs w:val="24"/>
          <w:vertAlign w:val="superscript"/>
        </w:rPr>
        <w:t>st</w:t>
      </w:r>
      <w:r w:rsidRPr="001A0660">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896FEB" w:rsidRPr="001A0660" w:rsidRDefault="00896FEB" w:rsidP="00896FEB">
      <w:pPr>
        <w:spacing w:line="480" w:lineRule="auto"/>
        <w:jc w:val="both"/>
        <w:rPr>
          <w:sz w:val="24"/>
          <w:szCs w:val="24"/>
        </w:rPr>
      </w:pPr>
      <w:r w:rsidRPr="001A066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A0660">
        <w:rPr>
          <w:sz w:val="24"/>
          <w:szCs w:val="24"/>
          <w:vertAlign w:val="superscript"/>
        </w:rPr>
        <w:t>nd</w:t>
      </w:r>
      <w:r w:rsidRPr="001A0660">
        <w:rPr>
          <w:sz w:val="24"/>
          <w:szCs w:val="24"/>
        </w:rPr>
        <w:t xml:space="preserve"> Single Lord called Wisdom) never dies because the Holy Biblical Law declares that </w:t>
      </w:r>
      <w:r w:rsidRPr="001A0660">
        <w:rPr>
          <w:sz w:val="24"/>
          <w:szCs w:val="24"/>
        </w:rPr>
        <w:lastRenderedPageBreak/>
        <w:t>but the Lord Steve (1</w:t>
      </w:r>
      <w:r w:rsidRPr="001A0660">
        <w:rPr>
          <w:sz w:val="24"/>
          <w:szCs w:val="24"/>
          <w:vertAlign w:val="superscript"/>
        </w:rPr>
        <w:t>st</w:t>
      </w:r>
      <w:r w:rsidRPr="001A066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96FEB" w:rsidRPr="001A0660" w:rsidRDefault="00896FEB" w:rsidP="00896FEB">
      <w:pPr>
        <w:spacing w:line="480" w:lineRule="auto"/>
        <w:jc w:val="both"/>
        <w:rPr>
          <w:sz w:val="24"/>
          <w:szCs w:val="24"/>
        </w:rPr>
      </w:pPr>
      <w:r w:rsidRPr="001A066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A0660">
        <w:rPr>
          <w:sz w:val="24"/>
          <w:szCs w:val="24"/>
          <w:vertAlign w:val="superscript"/>
        </w:rPr>
        <w:t>nd</w:t>
      </w:r>
      <w:r w:rsidRPr="001A0660">
        <w:rPr>
          <w:sz w:val="24"/>
          <w:szCs w:val="24"/>
        </w:rPr>
        <w:t xml:space="preserve"> Single Serpent Lucifer) never dies because the Holy Biblical Law declares that but the Lord Barabbas (1</w:t>
      </w:r>
      <w:r w:rsidRPr="001A0660">
        <w:rPr>
          <w:sz w:val="24"/>
          <w:szCs w:val="24"/>
          <w:vertAlign w:val="superscript"/>
        </w:rPr>
        <w:t>st</w:t>
      </w:r>
      <w:r w:rsidRPr="001A066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96FEB" w:rsidRPr="001A0660" w:rsidRDefault="00896FEB" w:rsidP="00896FEB">
      <w:pPr>
        <w:spacing w:line="480" w:lineRule="auto"/>
        <w:jc w:val="both"/>
        <w:rPr>
          <w:sz w:val="24"/>
          <w:szCs w:val="24"/>
        </w:rPr>
      </w:pPr>
      <w:r w:rsidRPr="001A066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A0660">
        <w:rPr>
          <w:sz w:val="24"/>
          <w:szCs w:val="24"/>
          <w:vertAlign w:val="superscript"/>
        </w:rPr>
        <w:t>nd</w:t>
      </w:r>
      <w:r w:rsidRPr="001A0660">
        <w:rPr>
          <w:sz w:val="24"/>
          <w:szCs w:val="24"/>
        </w:rPr>
        <w:t xml:space="preserve"> Single Man Adam) never dies because the Holy Biblical Law </w:t>
      </w:r>
      <w:r w:rsidRPr="001A0660">
        <w:rPr>
          <w:sz w:val="24"/>
          <w:szCs w:val="24"/>
        </w:rPr>
        <w:lastRenderedPageBreak/>
        <w:t>declares that in Hebrews 13:8 but the Lord Barabbas (1</w:t>
      </w:r>
      <w:r w:rsidRPr="001A0660">
        <w:rPr>
          <w:sz w:val="24"/>
          <w:szCs w:val="24"/>
          <w:vertAlign w:val="superscript"/>
        </w:rPr>
        <w:t>st</w:t>
      </w:r>
      <w:r w:rsidRPr="001A066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96FEB" w:rsidRPr="001A0660" w:rsidRDefault="00896FEB" w:rsidP="00896FEB">
      <w:pPr>
        <w:spacing w:line="480" w:lineRule="auto"/>
        <w:jc w:val="both"/>
        <w:rPr>
          <w:sz w:val="24"/>
          <w:szCs w:val="24"/>
        </w:rPr>
      </w:pPr>
      <w:r w:rsidRPr="001A066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A0660">
        <w:rPr>
          <w:sz w:val="24"/>
          <w:szCs w:val="24"/>
          <w:vertAlign w:val="superscript"/>
        </w:rPr>
        <w:t>nd</w:t>
      </w:r>
      <w:r w:rsidRPr="001A0660">
        <w:rPr>
          <w:sz w:val="24"/>
          <w:szCs w:val="24"/>
        </w:rPr>
        <w:t xml:space="preserve"> Single Woman Eve) never dies because the Holy Biblical Law declares that but the Lord Barabbas (1</w:t>
      </w:r>
      <w:r w:rsidRPr="001A0660">
        <w:rPr>
          <w:sz w:val="24"/>
          <w:szCs w:val="24"/>
          <w:vertAlign w:val="superscript"/>
        </w:rPr>
        <w:t>st</w:t>
      </w:r>
      <w:r w:rsidRPr="001A066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96FEB" w:rsidRPr="001A0660" w:rsidRDefault="00896FEB" w:rsidP="00896FEB">
      <w:pPr>
        <w:spacing w:line="480" w:lineRule="auto"/>
        <w:jc w:val="both"/>
        <w:rPr>
          <w:sz w:val="24"/>
          <w:szCs w:val="24"/>
        </w:rPr>
      </w:pPr>
      <w:r w:rsidRPr="001A0660">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1A0660">
        <w:rPr>
          <w:sz w:val="24"/>
          <w:szCs w:val="24"/>
        </w:rPr>
        <w:lastRenderedPageBreak/>
        <w:t>corruption. This means that the Lord Peter as the Christ (2</w:t>
      </w:r>
      <w:r w:rsidRPr="001A0660">
        <w:rPr>
          <w:sz w:val="24"/>
          <w:szCs w:val="24"/>
          <w:vertAlign w:val="superscript"/>
        </w:rPr>
        <w:t>nd</w:t>
      </w:r>
      <w:r w:rsidRPr="001A0660">
        <w:rPr>
          <w:sz w:val="24"/>
          <w:szCs w:val="24"/>
        </w:rPr>
        <w:t xml:space="preserve"> Single Child Cain) never dies because the Holy Biblical Law declares that but the Lord Barabbas (1</w:t>
      </w:r>
      <w:r w:rsidRPr="001A0660">
        <w:rPr>
          <w:sz w:val="24"/>
          <w:szCs w:val="24"/>
          <w:vertAlign w:val="superscript"/>
        </w:rPr>
        <w:t>st</w:t>
      </w:r>
      <w:r w:rsidRPr="001A066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96FEB" w:rsidRPr="001A0660" w:rsidRDefault="00896FEB" w:rsidP="00896FEB">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1A0660">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96FEB" w:rsidRPr="001A0660" w:rsidRDefault="00896FEB" w:rsidP="00896FEB">
      <w:pPr>
        <w:spacing w:line="480" w:lineRule="auto"/>
        <w:jc w:val="both"/>
        <w:rPr>
          <w:sz w:val="24"/>
          <w:szCs w:val="24"/>
        </w:rPr>
      </w:pPr>
      <w:r w:rsidRPr="001A0660">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96FEB" w:rsidRPr="001A0660" w:rsidRDefault="00896FEB" w:rsidP="00896FEB">
      <w:pPr>
        <w:spacing w:line="480" w:lineRule="auto"/>
        <w:jc w:val="both"/>
        <w:rPr>
          <w:sz w:val="24"/>
          <w:szCs w:val="24"/>
        </w:rPr>
      </w:pPr>
      <w:r w:rsidRPr="001A0660">
        <w:rPr>
          <w:sz w:val="24"/>
          <w:szCs w:val="24"/>
        </w:rPr>
        <w:t>The Lord Stephen’s Martyrdom</w:t>
      </w:r>
    </w:p>
    <w:p w:rsidR="00896FEB" w:rsidRPr="001A0660" w:rsidRDefault="00896FEB" w:rsidP="00896FEB">
      <w:pPr>
        <w:spacing w:line="480" w:lineRule="auto"/>
        <w:jc w:val="both"/>
        <w:rPr>
          <w:sz w:val="24"/>
          <w:szCs w:val="24"/>
        </w:rPr>
      </w:pPr>
      <w:r w:rsidRPr="001A0660">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1A0660">
        <w:rPr>
          <w:sz w:val="24"/>
          <w:szCs w:val="24"/>
          <w:vertAlign w:val="superscript"/>
        </w:rPr>
        <w:t>st</w:t>
      </w:r>
      <w:r w:rsidRPr="001A0660">
        <w:rPr>
          <w:sz w:val="24"/>
          <w:szCs w:val="24"/>
        </w:rPr>
        <w:t xml:space="preserve"> Peter 3:19, Revelation 12:7-11; 13:6-7; Isaiah 14:12-21; Ezekiel 28:11-19; Jude 6 and 2</w:t>
      </w:r>
      <w:r w:rsidRPr="001A0660">
        <w:rPr>
          <w:sz w:val="24"/>
          <w:szCs w:val="24"/>
          <w:vertAlign w:val="superscript"/>
        </w:rPr>
        <w:t>nd</w:t>
      </w:r>
      <w:r w:rsidRPr="001A0660">
        <w:rPr>
          <w:sz w:val="24"/>
          <w:szCs w:val="24"/>
        </w:rPr>
        <w:t xml:space="preserve"> Peter 2:4-22. Martyrdom means the Lord Stephen dies for the Faith He attained from </w:t>
      </w:r>
      <w:r w:rsidRPr="001A0660">
        <w:rPr>
          <w:sz w:val="24"/>
          <w:szCs w:val="24"/>
        </w:rPr>
        <w:lastRenderedPageBreak/>
        <w:t>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1A0660">
        <w:rPr>
          <w:sz w:val="24"/>
          <w:szCs w:val="24"/>
          <w:vertAlign w:val="superscript"/>
        </w:rPr>
        <w:t>nd</w:t>
      </w:r>
      <w:r w:rsidRPr="001A0660">
        <w:rPr>
          <w:sz w:val="24"/>
          <w:szCs w:val="24"/>
        </w:rPr>
        <w:t xml:space="preserve"> Peter 2:4. The Lord Stephen makes a way of escape for the Angels (Lords), other Lord’s and the Single People. Hell was only designed for the Married Lord called Wisdom’s party by “Qanah” meaning “</w:t>
      </w:r>
      <w:r w:rsidRPr="001A0660">
        <w:rPr>
          <w:b/>
          <w:sz w:val="24"/>
          <w:szCs w:val="24"/>
        </w:rPr>
        <w:t>Eternal Lordly Sexual Eros Love</w:t>
      </w:r>
      <w:r w:rsidRPr="001A0660">
        <w:rPr>
          <w:sz w:val="24"/>
          <w:szCs w:val="24"/>
        </w:rPr>
        <w:t xml:space="preserve">” in Proverbs 8:22-25 </w:t>
      </w:r>
      <w:r w:rsidRPr="001A0660">
        <w:rPr>
          <w:sz w:val="24"/>
          <w:szCs w:val="24"/>
        </w:rPr>
        <w:lastRenderedPageBreak/>
        <w:t>(RSV)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1A0660">
        <w:rPr>
          <w:sz w:val="24"/>
          <w:szCs w:val="24"/>
          <w:vertAlign w:val="superscript"/>
        </w:rPr>
        <w:t>nd</w:t>
      </w:r>
      <w:r w:rsidRPr="001A0660">
        <w:rPr>
          <w:sz w:val="24"/>
          <w:szCs w:val="24"/>
        </w:rPr>
        <w:t xml:space="preserve"> Corinthians 12-13 where Jesus &amp; the thief went to the lower Heaven where the Prison is concerning Hell. Paradise </w:t>
      </w:r>
      <w:r w:rsidRPr="001A0660">
        <w:rPr>
          <w:sz w:val="24"/>
          <w:szCs w:val="24"/>
        </w:rPr>
        <w:lastRenderedPageBreak/>
        <w:t>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1A0660">
        <w:rPr>
          <w:sz w:val="24"/>
          <w:szCs w:val="24"/>
          <w:vertAlign w:val="superscript"/>
        </w:rPr>
        <w:t>th</w:t>
      </w:r>
      <w:r w:rsidRPr="001A0660">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1A0660">
        <w:rPr>
          <w:sz w:val="24"/>
          <w:szCs w:val="24"/>
          <w:vertAlign w:val="superscript"/>
        </w:rPr>
        <w:t>nd</w:t>
      </w:r>
      <w:r w:rsidRPr="001A0660">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1A0660">
        <w:rPr>
          <w:sz w:val="24"/>
          <w:szCs w:val="24"/>
          <w:vertAlign w:val="superscript"/>
        </w:rPr>
        <w:t>nd</w:t>
      </w:r>
      <w:r w:rsidRPr="001A0660">
        <w:rPr>
          <w:sz w:val="24"/>
          <w:szCs w:val="24"/>
        </w:rPr>
        <w:t xml:space="preserve"> Maccabees 9:5. Hell is a place of torment &amp; is on the 9</w:t>
      </w:r>
      <w:r w:rsidRPr="001A0660">
        <w:rPr>
          <w:sz w:val="24"/>
          <w:szCs w:val="24"/>
          <w:vertAlign w:val="superscript"/>
        </w:rPr>
        <w:t>th</w:t>
      </w:r>
      <w:r w:rsidRPr="001A0660">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896FEB" w:rsidRPr="001A0660" w:rsidRDefault="00896FEB" w:rsidP="00896FEB">
      <w:pPr>
        <w:spacing w:line="480" w:lineRule="auto"/>
        <w:jc w:val="both"/>
        <w:rPr>
          <w:sz w:val="24"/>
          <w:szCs w:val="24"/>
        </w:rPr>
      </w:pPr>
      <w:r w:rsidRPr="001A0660">
        <w:rPr>
          <w:sz w:val="24"/>
          <w:szCs w:val="24"/>
        </w:rPr>
        <w:t>What did the Blood of the Lord Stephen accomplish?</w:t>
      </w:r>
    </w:p>
    <w:p w:rsidR="00896FEB" w:rsidRPr="001A0660" w:rsidRDefault="00896FEB" w:rsidP="00896FEB">
      <w:pPr>
        <w:spacing w:line="480" w:lineRule="auto"/>
        <w:jc w:val="both"/>
        <w:rPr>
          <w:sz w:val="24"/>
          <w:szCs w:val="24"/>
        </w:rPr>
      </w:pPr>
      <w:r w:rsidRPr="001A0660">
        <w:rPr>
          <w:sz w:val="24"/>
          <w:szCs w:val="24"/>
        </w:rPr>
        <w:lastRenderedPageBreak/>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1A0660">
        <w:rPr>
          <w:sz w:val="24"/>
          <w:szCs w:val="24"/>
          <w:vertAlign w:val="superscript"/>
        </w:rPr>
        <w:t>st</w:t>
      </w:r>
      <w:r w:rsidRPr="001A0660">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1A0660">
        <w:rPr>
          <w:sz w:val="24"/>
          <w:szCs w:val="24"/>
          <w:vertAlign w:val="superscript"/>
        </w:rPr>
        <w:t xml:space="preserve">st </w:t>
      </w:r>
      <w:r w:rsidRPr="001A0660">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1A0660">
        <w:rPr>
          <w:sz w:val="24"/>
          <w:szCs w:val="24"/>
          <w:vertAlign w:val="superscript"/>
        </w:rPr>
        <w:t>st</w:t>
      </w:r>
      <w:r w:rsidRPr="001A0660">
        <w:rPr>
          <w:sz w:val="24"/>
          <w:szCs w:val="24"/>
        </w:rPr>
        <w:t xml:space="preserve"> Peter 1:2; Acts 7:51-60. In 1</w:t>
      </w:r>
      <w:r w:rsidRPr="001A0660">
        <w:rPr>
          <w:sz w:val="24"/>
          <w:szCs w:val="24"/>
          <w:vertAlign w:val="superscript"/>
        </w:rPr>
        <w:t>st</w:t>
      </w:r>
      <w:r w:rsidRPr="001A0660">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896FEB" w:rsidRPr="001A0660" w:rsidRDefault="00896FEB" w:rsidP="00896FEB">
      <w:pPr>
        <w:spacing w:line="480" w:lineRule="auto"/>
        <w:jc w:val="both"/>
        <w:rPr>
          <w:sz w:val="24"/>
          <w:szCs w:val="24"/>
        </w:rPr>
      </w:pPr>
      <w:r w:rsidRPr="001A0660">
        <w:rPr>
          <w:sz w:val="24"/>
          <w:szCs w:val="24"/>
        </w:rPr>
        <w:t xml:space="preserve">The Acts of OT Freedom: The Father Stephen’s People Regain their Freedom: The Exodus from Egypt as an Acts of Freedom (Independence) is in Exodus 12:42; 16:6, 32; 20:2; Joshua 24:6; </w:t>
      </w:r>
      <w:r w:rsidRPr="001A0660">
        <w:rPr>
          <w:sz w:val="24"/>
          <w:szCs w:val="24"/>
        </w:rPr>
        <w:lastRenderedPageBreak/>
        <w:t>Judges 6:8; 2</w:t>
      </w:r>
      <w:r w:rsidRPr="001A0660">
        <w:rPr>
          <w:sz w:val="24"/>
          <w:szCs w:val="24"/>
          <w:vertAlign w:val="superscript"/>
        </w:rPr>
        <w:t>nd</w:t>
      </w:r>
      <w:r w:rsidRPr="001A0660">
        <w:rPr>
          <w:sz w:val="24"/>
          <w:szCs w:val="24"/>
        </w:rPr>
        <w:t xml:space="preserve"> Samuel 7:6; 1</w:t>
      </w:r>
      <w:r w:rsidRPr="001A0660">
        <w:rPr>
          <w:sz w:val="24"/>
          <w:szCs w:val="24"/>
          <w:vertAlign w:val="superscript"/>
        </w:rPr>
        <w:t>st</w:t>
      </w:r>
      <w:r w:rsidRPr="001A0660">
        <w:rPr>
          <w:sz w:val="24"/>
          <w:szCs w:val="24"/>
        </w:rPr>
        <w:t xml:space="preserve"> Kings 8:16; 2</w:t>
      </w:r>
      <w:r w:rsidRPr="001A0660">
        <w:rPr>
          <w:sz w:val="24"/>
          <w:szCs w:val="24"/>
          <w:vertAlign w:val="superscript"/>
        </w:rPr>
        <w:t>nd</w:t>
      </w:r>
      <w:r w:rsidRPr="001A066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A0660">
        <w:rPr>
          <w:sz w:val="24"/>
          <w:szCs w:val="24"/>
          <w:vertAlign w:val="superscript"/>
        </w:rPr>
        <w:t>nd</w:t>
      </w:r>
      <w:r w:rsidRPr="001A0660">
        <w:rPr>
          <w:sz w:val="24"/>
          <w:szCs w:val="24"/>
        </w:rPr>
        <w:t xml:space="preserve"> Kings 17:6-23 &amp; Psalms 137:1-4. </w:t>
      </w:r>
    </w:p>
    <w:p w:rsidR="00896FEB" w:rsidRPr="001A0660" w:rsidRDefault="00896FEB" w:rsidP="00896FEB">
      <w:pPr>
        <w:spacing w:line="480" w:lineRule="auto"/>
        <w:jc w:val="both"/>
        <w:rPr>
          <w:sz w:val="24"/>
          <w:szCs w:val="24"/>
        </w:rPr>
      </w:pPr>
      <w:r w:rsidRPr="001A066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A0660">
        <w:rPr>
          <w:sz w:val="24"/>
          <w:szCs w:val="24"/>
          <w:vertAlign w:val="superscript"/>
        </w:rPr>
        <w:t>st</w:t>
      </w:r>
      <w:r w:rsidRPr="001A0660">
        <w:rPr>
          <w:sz w:val="24"/>
          <w:szCs w:val="24"/>
        </w:rPr>
        <w:t xml:space="preserve"> Corinthians 10:1-4 &amp; </w:t>
      </w:r>
      <w:r w:rsidRPr="001A0660">
        <w:rPr>
          <w:sz w:val="24"/>
          <w:szCs w:val="24"/>
        </w:rPr>
        <w:lastRenderedPageBreak/>
        <w:t>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A0660">
        <w:rPr>
          <w:sz w:val="24"/>
          <w:szCs w:val="24"/>
          <w:vertAlign w:val="superscript"/>
        </w:rPr>
        <w:t>st</w:t>
      </w:r>
      <w:r w:rsidRPr="001A066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A0660">
        <w:rPr>
          <w:sz w:val="24"/>
          <w:szCs w:val="24"/>
          <w:vertAlign w:val="superscript"/>
        </w:rPr>
        <w:t>st</w:t>
      </w:r>
      <w:r w:rsidRPr="001A066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A0660">
        <w:rPr>
          <w:sz w:val="24"/>
          <w:szCs w:val="24"/>
          <w:vertAlign w:val="superscript"/>
        </w:rPr>
        <w:t>nd</w:t>
      </w:r>
      <w:r w:rsidRPr="001A066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A0660">
        <w:rPr>
          <w:sz w:val="24"/>
          <w:szCs w:val="24"/>
          <w:vertAlign w:val="superscript"/>
        </w:rPr>
        <w:t>st</w:t>
      </w:r>
      <w:r w:rsidRPr="001A0660">
        <w:rPr>
          <w:sz w:val="24"/>
          <w:szCs w:val="24"/>
        </w:rPr>
        <w:t xml:space="preserve"> Thessalonians 3:13; 5:23; Revelation 21:4 &amp; Acts 7:58. The Freedom as the Result of being Rescued from Trials, Trying, Testing’s and Temptations by the Father Stephen is in 2</w:t>
      </w:r>
      <w:r w:rsidRPr="001A0660">
        <w:rPr>
          <w:sz w:val="24"/>
          <w:szCs w:val="24"/>
          <w:vertAlign w:val="superscript"/>
        </w:rPr>
        <w:t>nd</w:t>
      </w:r>
      <w:r w:rsidRPr="001A0660">
        <w:rPr>
          <w:sz w:val="24"/>
          <w:szCs w:val="24"/>
        </w:rPr>
        <w:t xml:space="preserve"> Timothy 3:11; 4:18; 2</w:t>
      </w:r>
      <w:r w:rsidRPr="001A0660">
        <w:rPr>
          <w:sz w:val="24"/>
          <w:szCs w:val="24"/>
          <w:vertAlign w:val="superscript"/>
        </w:rPr>
        <w:t>nd</w:t>
      </w:r>
      <w:r w:rsidRPr="001A0660">
        <w:rPr>
          <w:sz w:val="24"/>
          <w:szCs w:val="24"/>
        </w:rPr>
        <w:t xml:space="preserve"> Peter 2:9 &amp; Acts 6:5-15; 26:17. </w:t>
      </w:r>
    </w:p>
    <w:p w:rsidR="00896FEB" w:rsidRPr="001A0660" w:rsidRDefault="00896FEB" w:rsidP="00896FEB">
      <w:pPr>
        <w:spacing w:line="480" w:lineRule="auto"/>
        <w:jc w:val="both"/>
        <w:rPr>
          <w:sz w:val="24"/>
          <w:szCs w:val="24"/>
        </w:rPr>
      </w:pPr>
      <w:r w:rsidRPr="001A0660">
        <w:rPr>
          <w:sz w:val="24"/>
          <w:szCs w:val="24"/>
        </w:rPr>
        <w:t xml:space="preserve">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w:t>
      </w:r>
      <w:r w:rsidRPr="001A0660">
        <w:rPr>
          <w:sz w:val="24"/>
          <w:szCs w:val="24"/>
        </w:rPr>
        <w:lastRenderedPageBreak/>
        <w:t>not Approving of it or Partaking’s of it, but simply Dying for it is in Matthew 5:17; Romans 1:21-32; Galatians 4:4-5; 1</w:t>
      </w:r>
      <w:r w:rsidRPr="001A0660">
        <w:rPr>
          <w:sz w:val="24"/>
          <w:szCs w:val="24"/>
          <w:vertAlign w:val="superscript"/>
        </w:rPr>
        <w:t>st</w:t>
      </w:r>
      <w:r w:rsidRPr="001A0660">
        <w:rPr>
          <w:sz w:val="24"/>
          <w:szCs w:val="24"/>
        </w:rPr>
        <w:t xml:space="preserve"> Peter 2:22 &amp; Acts 7:60. The Father Stephen’s Death fulfills the Demands of the Sexual Laws is in 2</w:t>
      </w:r>
      <w:r w:rsidRPr="001A0660">
        <w:rPr>
          <w:sz w:val="24"/>
          <w:szCs w:val="24"/>
          <w:vertAlign w:val="superscript"/>
        </w:rPr>
        <w:t>nd</w:t>
      </w:r>
      <w:r w:rsidRPr="001A0660">
        <w:rPr>
          <w:sz w:val="24"/>
          <w:szCs w:val="24"/>
        </w:rPr>
        <w:t xml:space="preserve"> Corinthians 5:21; Hebrews 7:27; 9:11, 26-28; 10:11-14; 1</w:t>
      </w:r>
      <w:r w:rsidRPr="001A0660">
        <w:rPr>
          <w:sz w:val="24"/>
          <w:szCs w:val="24"/>
          <w:vertAlign w:val="superscript"/>
        </w:rPr>
        <w:t>st</w:t>
      </w:r>
      <w:r w:rsidRPr="001A066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A0660">
        <w:rPr>
          <w:sz w:val="24"/>
          <w:szCs w:val="24"/>
          <w:vertAlign w:val="superscript"/>
        </w:rPr>
        <w:t>nd</w:t>
      </w:r>
      <w:r w:rsidRPr="001A0660">
        <w:rPr>
          <w:sz w:val="24"/>
          <w:szCs w:val="24"/>
        </w:rPr>
        <w:t xml:space="preserve"> Corinthians 3:17-18; Romans 8:1-17; Galatians 5:16-18, 22-26 &amp; Acts 6:5; 7:55-56. The Christians Freedom to Obey the Sexual Laws is Voluntary, but not Demanding is in Psalms 37:31; 119:32, 45, 97; Jeremiah 31:33; 2</w:t>
      </w:r>
      <w:r w:rsidRPr="001A0660">
        <w:rPr>
          <w:sz w:val="24"/>
          <w:szCs w:val="24"/>
          <w:vertAlign w:val="superscript"/>
        </w:rPr>
        <w:t>nd</w:t>
      </w:r>
      <w:r w:rsidRPr="001A0660">
        <w:rPr>
          <w:sz w:val="24"/>
          <w:szCs w:val="24"/>
        </w:rPr>
        <w:t xml:space="preserve"> Corinthians 3:3; James 1:25; 2:12 &amp; Acts 6:5, 11, 13, 15. Sexual Laws concerns a Sexual Corruption in This World through Lust is in 2</w:t>
      </w:r>
      <w:r w:rsidRPr="001A0660">
        <w:rPr>
          <w:sz w:val="24"/>
          <w:szCs w:val="24"/>
          <w:vertAlign w:val="superscript"/>
        </w:rPr>
        <w:t>nd</w:t>
      </w:r>
      <w:r w:rsidRPr="001A0660">
        <w:rPr>
          <w:sz w:val="24"/>
          <w:szCs w:val="24"/>
        </w:rPr>
        <w:t xml:space="preserve"> Peter 1:4. </w:t>
      </w:r>
    </w:p>
    <w:p w:rsidR="00896FEB" w:rsidRPr="001A0660" w:rsidRDefault="00896FEB" w:rsidP="00896FEB">
      <w:pPr>
        <w:spacing w:line="480" w:lineRule="auto"/>
        <w:jc w:val="both"/>
        <w:rPr>
          <w:sz w:val="24"/>
          <w:szCs w:val="24"/>
        </w:rPr>
      </w:pPr>
      <w:r w:rsidRPr="001A066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A0660">
        <w:rPr>
          <w:sz w:val="24"/>
          <w:szCs w:val="24"/>
          <w:vertAlign w:val="superscript"/>
        </w:rPr>
        <w:t>st</w:t>
      </w:r>
      <w:r w:rsidRPr="001A0660">
        <w:rPr>
          <w:sz w:val="24"/>
          <w:szCs w:val="24"/>
        </w:rPr>
        <w:t xml:space="preserve"> Corinthians 7:22-23; 2</w:t>
      </w:r>
      <w:r w:rsidRPr="001A0660">
        <w:rPr>
          <w:sz w:val="24"/>
          <w:szCs w:val="24"/>
          <w:vertAlign w:val="superscript"/>
        </w:rPr>
        <w:t>nd</w:t>
      </w:r>
      <w:r w:rsidRPr="001A0660">
        <w:rPr>
          <w:sz w:val="24"/>
          <w:szCs w:val="24"/>
        </w:rPr>
        <w:t xml:space="preserve"> Peter 2:19 &amp; Acts 26:16-18. Christians must Resist Sexual Sin is in Romans 1:21-32; 6:12,14; Hebrews 12:1-2; 1</w:t>
      </w:r>
      <w:r w:rsidRPr="001A0660">
        <w:rPr>
          <w:sz w:val="24"/>
          <w:szCs w:val="24"/>
          <w:vertAlign w:val="superscript"/>
        </w:rPr>
        <w:t>st</w:t>
      </w:r>
      <w:r w:rsidRPr="001A0660">
        <w:rPr>
          <w:sz w:val="24"/>
          <w:szCs w:val="24"/>
        </w:rPr>
        <w:t xml:space="preserve"> John 5:16-18 &amp; Acts 18:14. The False Ideas that Grace gives Christians the Freedom to Sexual Sin is in Romans 3:5-8; 6:1-2:15; 1</w:t>
      </w:r>
      <w:r w:rsidRPr="001A0660">
        <w:rPr>
          <w:sz w:val="24"/>
          <w:szCs w:val="24"/>
          <w:vertAlign w:val="superscript"/>
        </w:rPr>
        <w:t>st</w:t>
      </w:r>
      <w:r w:rsidRPr="001A0660">
        <w:rPr>
          <w:sz w:val="24"/>
          <w:szCs w:val="24"/>
        </w:rPr>
        <w:t xml:space="preserve"> Corinthians </w:t>
      </w:r>
      <w:r w:rsidRPr="001A0660">
        <w:rPr>
          <w:sz w:val="24"/>
          <w:szCs w:val="24"/>
        </w:rPr>
        <w:lastRenderedPageBreak/>
        <w:t>10:23; Galatians 2:17-21 &amp; Acts 6:11, 13. The Dangers of Abusing Christian Freedom: Becoming a Stumbling-block to Others is in 1</w:t>
      </w:r>
      <w:r w:rsidRPr="001A0660">
        <w:rPr>
          <w:sz w:val="24"/>
          <w:szCs w:val="24"/>
          <w:vertAlign w:val="superscript"/>
        </w:rPr>
        <w:t>st</w:t>
      </w:r>
      <w:r w:rsidRPr="001A0660">
        <w:rPr>
          <w:sz w:val="24"/>
          <w:szCs w:val="24"/>
        </w:rPr>
        <w:t xml:space="preserve"> Corinthians 8:9-12 &amp; Romans 15:1-3. Indulging Oneself in Sexual Activity is in Galatians 5:13 &amp; Romans 14:1-18. Using Freedom to Cover up Sexual Evil is in 1</w:t>
      </w:r>
      <w:r w:rsidRPr="001A0660">
        <w:rPr>
          <w:sz w:val="24"/>
          <w:szCs w:val="24"/>
          <w:vertAlign w:val="superscript"/>
        </w:rPr>
        <w:t>st</w:t>
      </w:r>
      <w:r w:rsidRPr="001A0660">
        <w:rPr>
          <w:sz w:val="24"/>
          <w:szCs w:val="24"/>
        </w:rPr>
        <w:t xml:space="preserve"> Peter 2:16. The Examples of Abuse of Christian Freedom: Falling Back into Deliberate Sexual Sin is in Romans 6:1-2; Hebrews 12:1 &amp; 1</w:t>
      </w:r>
      <w:r w:rsidRPr="001A0660">
        <w:rPr>
          <w:sz w:val="24"/>
          <w:szCs w:val="24"/>
          <w:vertAlign w:val="superscript"/>
        </w:rPr>
        <w:t>st</w:t>
      </w:r>
      <w:r w:rsidRPr="001A0660">
        <w:rPr>
          <w:sz w:val="24"/>
          <w:szCs w:val="24"/>
        </w:rPr>
        <w:t xml:space="preserve"> John 3:6; 5:16-18. Disobedience towards the Father Stephen concerning No Sexuality is in 1</w:t>
      </w:r>
      <w:r w:rsidRPr="001A0660">
        <w:rPr>
          <w:sz w:val="24"/>
          <w:szCs w:val="24"/>
          <w:vertAlign w:val="superscript"/>
        </w:rPr>
        <w:t>st</w:t>
      </w:r>
      <w:r w:rsidRPr="001A0660">
        <w:rPr>
          <w:sz w:val="24"/>
          <w:szCs w:val="24"/>
        </w:rPr>
        <w:t xml:space="preserve"> John 3:4; 2</w:t>
      </w:r>
      <w:r w:rsidRPr="001A0660">
        <w:rPr>
          <w:sz w:val="24"/>
          <w:szCs w:val="24"/>
          <w:vertAlign w:val="superscript"/>
        </w:rPr>
        <w:t>nd</w:t>
      </w:r>
      <w:r w:rsidRPr="001A0660">
        <w:rPr>
          <w:sz w:val="24"/>
          <w:szCs w:val="24"/>
        </w:rPr>
        <w:t xml:space="preserve"> Corinthians 10:6 &amp; Ephesians 5:6. Selfishness within Sexuality is in 1</w:t>
      </w:r>
      <w:r w:rsidRPr="001A0660">
        <w:rPr>
          <w:sz w:val="24"/>
          <w:szCs w:val="24"/>
          <w:vertAlign w:val="superscript"/>
        </w:rPr>
        <w:t>st</w:t>
      </w:r>
      <w:r w:rsidRPr="001A0660">
        <w:rPr>
          <w:sz w:val="24"/>
          <w:szCs w:val="24"/>
        </w:rPr>
        <w:t xml:space="preserve"> John 3:17 &amp; Luke 6:32-34. Eating Food Sacrificed to Sexual Idols is in 1</w:t>
      </w:r>
      <w:r w:rsidRPr="001A0660">
        <w:rPr>
          <w:sz w:val="24"/>
          <w:szCs w:val="24"/>
          <w:vertAlign w:val="superscript"/>
        </w:rPr>
        <w:t>st</w:t>
      </w:r>
      <w:r w:rsidRPr="001A0660">
        <w:rPr>
          <w:sz w:val="24"/>
          <w:szCs w:val="24"/>
        </w:rPr>
        <w:t xml:space="preserve"> Corinthians 8:1-13 &amp; Revelation 2:14, 20. </w:t>
      </w:r>
    </w:p>
    <w:p w:rsidR="00896FEB" w:rsidRPr="001A0660" w:rsidRDefault="00896FEB" w:rsidP="00896FEB">
      <w:pPr>
        <w:spacing w:line="480" w:lineRule="auto"/>
        <w:jc w:val="both"/>
        <w:rPr>
          <w:rFonts w:cstheme="minorHAnsi"/>
          <w:sz w:val="24"/>
          <w:szCs w:val="24"/>
        </w:rPr>
      </w:pPr>
      <w:r w:rsidRPr="001A0660">
        <w:rPr>
          <w:sz w:val="24"/>
          <w:szCs w:val="24"/>
        </w:rPr>
        <w:t>The Freedom of the Will: The Freedom of the Will to Choose between Good &amp; Evil is in Deuteronomy 11:26-28; 30:15-16, 19; Joshua 24:15; 1</w:t>
      </w:r>
      <w:r w:rsidRPr="001A0660">
        <w:rPr>
          <w:sz w:val="24"/>
          <w:szCs w:val="24"/>
          <w:vertAlign w:val="superscript"/>
        </w:rPr>
        <w:t>st</w:t>
      </w:r>
      <w:r w:rsidRPr="001A066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A0660">
        <w:rPr>
          <w:sz w:val="24"/>
          <w:szCs w:val="24"/>
          <w:vertAlign w:val="superscript"/>
        </w:rPr>
        <w:t>st</w:t>
      </w:r>
      <w:r w:rsidRPr="001A0660">
        <w:rPr>
          <w:sz w:val="24"/>
          <w:szCs w:val="24"/>
        </w:rPr>
        <w:t xml:space="preserve"> Samuel 6:6; Exodus 8:15, 32; Psalms 95:8; Proverbs 28:14; Hebrews 3:8, 15; 4:7 &amp; Acts 7:11, 13; 7:57-60. </w:t>
      </w:r>
      <w:r w:rsidRPr="001A0660">
        <w:rPr>
          <w:rFonts w:cstheme="minorHAnsi"/>
          <w:sz w:val="24"/>
          <w:szCs w:val="24"/>
        </w:rPr>
        <w:t xml:space="preserve">All Eternal Sexuality is cut off and totally abolished by all Eternal Deaths at 70 Years of </w:t>
      </w:r>
      <w:r w:rsidRPr="001A0660">
        <w:rPr>
          <w:rFonts w:cstheme="minorHAnsi"/>
          <w:sz w:val="24"/>
          <w:szCs w:val="24"/>
        </w:rPr>
        <w:lastRenderedPageBreak/>
        <w:t xml:space="preserve">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96FEB" w:rsidRPr="001A0660" w:rsidRDefault="00896FEB" w:rsidP="00896FEB">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896FEB" w:rsidRPr="001A0660" w:rsidRDefault="00896FEB" w:rsidP="00896FEB">
      <w:pPr>
        <w:spacing w:line="480" w:lineRule="auto"/>
        <w:jc w:val="both"/>
        <w:rPr>
          <w:sz w:val="24"/>
          <w:szCs w:val="24"/>
        </w:rPr>
      </w:pPr>
      <w:r w:rsidRPr="001A0660">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1A0660">
        <w:rPr>
          <w:sz w:val="24"/>
          <w:szCs w:val="24"/>
        </w:rPr>
        <w:lastRenderedPageBreak/>
        <w:t>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896FEB" w:rsidRPr="001A0660" w:rsidRDefault="00896FEB" w:rsidP="00896FEB">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w:t>
      </w:r>
      <w:r w:rsidRPr="001A0660">
        <w:rPr>
          <w:sz w:val="24"/>
          <w:szCs w:val="24"/>
        </w:rPr>
        <w:lastRenderedPageBreak/>
        <w:t>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896FEB" w:rsidRPr="001A0660" w:rsidRDefault="00896FEB" w:rsidP="00896FEB">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A0660">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96FEB" w:rsidRPr="001A0660" w:rsidRDefault="00896FEB" w:rsidP="00896FEB">
      <w:pPr>
        <w:spacing w:line="480" w:lineRule="auto"/>
        <w:jc w:val="center"/>
        <w:rPr>
          <w:b/>
          <w:sz w:val="24"/>
          <w:szCs w:val="24"/>
        </w:rPr>
      </w:pPr>
      <w:r w:rsidRPr="001A0660">
        <w:rPr>
          <w:b/>
          <w:sz w:val="24"/>
          <w:szCs w:val="24"/>
        </w:rPr>
        <w:t>The Father Stephen’s House Address verses the Lord Lucifer’s House Address from an Hour to a Minute</w:t>
      </w:r>
    </w:p>
    <w:p w:rsidR="00896FEB" w:rsidRPr="001A0660" w:rsidRDefault="00896FEB" w:rsidP="00896FEB">
      <w:pPr>
        <w:spacing w:line="480" w:lineRule="auto"/>
        <w:jc w:val="both"/>
        <w:rPr>
          <w:sz w:val="24"/>
          <w:szCs w:val="24"/>
        </w:rPr>
      </w:pPr>
      <w:r w:rsidRPr="001A066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96FEB" w:rsidRPr="001A0660" w:rsidRDefault="00896FEB" w:rsidP="00896FEB">
      <w:pPr>
        <w:spacing w:line="480" w:lineRule="auto"/>
        <w:jc w:val="center"/>
        <w:rPr>
          <w:b/>
          <w:sz w:val="24"/>
          <w:szCs w:val="24"/>
        </w:rPr>
      </w:pPr>
      <w:r w:rsidRPr="001A0660">
        <w:rPr>
          <w:b/>
          <w:sz w:val="24"/>
          <w:szCs w:val="24"/>
        </w:rPr>
        <w:t>The Father Stephen’s Business Address verses the Lord Lucifer’s Business Address from a Minute to a Second</w:t>
      </w:r>
    </w:p>
    <w:p w:rsidR="00896FEB" w:rsidRPr="001A0660" w:rsidRDefault="00896FEB" w:rsidP="00896FEB">
      <w:pPr>
        <w:spacing w:line="480" w:lineRule="auto"/>
        <w:jc w:val="both"/>
        <w:rPr>
          <w:sz w:val="24"/>
          <w:szCs w:val="24"/>
        </w:rPr>
      </w:pPr>
      <w:r w:rsidRPr="001A0660">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96FEB" w:rsidRPr="001A0660" w:rsidRDefault="00896FEB" w:rsidP="00896FEB">
      <w:pPr>
        <w:spacing w:line="480" w:lineRule="auto"/>
        <w:jc w:val="center"/>
        <w:rPr>
          <w:b/>
          <w:sz w:val="24"/>
          <w:szCs w:val="24"/>
        </w:rPr>
      </w:pPr>
      <w:r w:rsidRPr="001A0660">
        <w:rPr>
          <w:b/>
          <w:sz w:val="24"/>
          <w:szCs w:val="24"/>
        </w:rPr>
        <w:t>The Father Stephen’s Church Address verses the Lord Lucifer’s Church Address from a Second to Godspeed</w:t>
      </w:r>
    </w:p>
    <w:p w:rsidR="00896FEB" w:rsidRPr="001A0660" w:rsidRDefault="00896FEB" w:rsidP="00896FEB">
      <w:pPr>
        <w:spacing w:line="480" w:lineRule="auto"/>
        <w:jc w:val="both"/>
        <w:rPr>
          <w:sz w:val="24"/>
          <w:szCs w:val="24"/>
        </w:rPr>
      </w:pPr>
      <w:r w:rsidRPr="001A066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1A0660">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96FEB" w:rsidRPr="001A0660" w:rsidRDefault="00896FEB" w:rsidP="00896FEB">
      <w:pPr>
        <w:spacing w:line="480" w:lineRule="auto"/>
        <w:jc w:val="center"/>
        <w:rPr>
          <w:b/>
          <w:sz w:val="24"/>
          <w:szCs w:val="24"/>
        </w:rPr>
      </w:pPr>
      <w:r w:rsidRPr="001A0660">
        <w:rPr>
          <w:b/>
          <w:sz w:val="24"/>
          <w:szCs w:val="24"/>
        </w:rPr>
        <w:t>The Father Stephen’s Zion [Sion] Tabernacle</w:t>
      </w:r>
    </w:p>
    <w:p w:rsidR="00896FEB" w:rsidRPr="001A0660" w:rsidRDefault="00896FEB" w:rsidP="00896FEB">
      <w:pPr>
        <w:spacing w:line="480" w:lineRule="auto"/>
        <w:jc w:val="both"/>
        <w:rPr>
          <w:sz w:val="24"/>
          <w:szCs w:val="24"/>
        </w:rPr>
      </w:pPr>
      <w:r w:rsidRPr="001A066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1A0660">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896FEB" w:rsidRPr="001A0660" w:rsidRDefault="00896FEB" w:rsidP="00896FEB">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96FEB" w:rsidRPr="001A0660" w:rsidRDefault="00896FEB" w:rsidP="00896FEB">
      <w:pPr>
        <w:jc w:val="center"/>
        <w:rPr>
          <w:b/>
          <w:sz w:val="24"/>
          <w:szCs w:val="24"/>
        </w:rPr>
      </w:pPr>
      <w:r w:rsidRPr="001A0660">
        <w:rPr>
          <w:b/>
          <w:sz w:val="24"/>
          <w:szCs w:val="24"/>
        </w:rPr>
        <w:t xml:space="preserve">The Father Stephen’s Zion [Sion] Temple </w:t>
      </w:r>
    </w:p>
    <w:p w:rsidR="00896FEB" w:rsidRPr="001A0660" w:rsidRDefault="00896FEB" w:rsidP="00896FEB">
      <w:pPr>
        <w:spacing w:line="480" w:lineRule="auto"/>
        <w:jc w:val="both"/>
        <w:rPr>
          <w:sz w:val="24"/>
          <w:szCs w:val="24"/>
        </w:rPr>
      </w:pPr>
      <w:r w:rsidRPr="001A0660">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w:t>
      </w:r>
      <w:r w:rsidRPr="001A0660">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1A0660">
        <w:rPr>
          <w:sz w:val="24"/>
          <w:szCs w:val="24"/>
        </w:rPr>
        <w:lastRenderedPageBreak/>
        <w:t>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96FEB" w:rsidRPr="001A0660" w:rsidRDefault="00896FEB" w:rsidP="00896FEB">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xml:space="preserve">, 2035AD.  This </w:t>
      </w:r>
      <w:r w:rsidRPr="001A0660">
        <w:rPr>
          <w:sz w:val="24"/>
          <w:szCs w:val="24"/>
        </w:rPr>
        <w:lastRenderedPageBreak/>
        <w:t>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896FEB" w:rsidRPr="001A0660" w:rsidRDefault="00896FEB" w:rsidP="00896FEB">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w:t>
      </w:r>
      <w:r w:rsidRPr="001A0660">
        <w:rPr>
          <w:sz w:val="24"/>
          <w:szCs w:val="24"/>
        </w:rPr>
        <w:lastRenderedPageBreak/>
        <w:t>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w:t>
      </w:r>
      <w:r w:rsidRPr="001A0660">
        <w:rPr>
          <w:sz w:val="24"/>
          <w:szCs w:val="24"/>
        </w:rPr>
        <w:lastRenderedPageBreak/>
        <w:t>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896FEB" w:rsidRPr="001A0660" w:rsidRDefault="00896FEB" w:rsidP="00896FEB">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w:t>
      </w:r>
      <w:r w:rsidRPr="001A0660">
        <w:rPr>
          <w:sz w:val="24"/>
          <w:szCs w:val="24"/>
        </w:rPr>
        <w:lastRenderedPageBreak/>
        <w:t>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896FEB" w:rsidRPr="001A0660" w:rsidRDefault="00896FEB" w:rsidP="00896FEB">
      <w:pPr>
        <w:spacing w:before="240" w:line="480" w:lineRule="auto"/>
        <w:jc w:val="both"/>
        <w:rPr>
          <w:sz w:val="24"/>
          <w:szCs w:val="24"/>
        </w:rPr>
      </w:pPr>
      <w:r w:rsidRPr="001A0660">
        <w:rPr>
          <w:sz w:val="24"/>
          <w:szCs w:val="24"/>
        </w:rPr>
        <w:t xml:space="preserve">The Nature of Oppression: The Victims: The Weak is in Psalms 10:2; 12:5; Ecclesiastes 4:1 &amp; Ezekiel 34:4. The Poor is in Proverbs 22:7, 16, 22-23; 28:27; Exodus 23:6; Deuteronomy 15:7; </w:t>
      </w:r>
      <w:r w:rsidRPr="001A0660">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896FEB" w:rsidRPr="001A0660" w:rsidRDefault="00896FEB" w:rsidP="00896FEB">
      <w:pPr>
        <w:spacing w:before="240" w:line="480" w:lineRule="auto"/>
        <w:jc w:val="both"/>
        <w:rPr>
          <w:sz w:val="24"/>
          <w:szCs w:val="24"/>
        </w:rPr>
      </w:pPr>
      <w:r w:rsidRPr="001A0660">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1A0660">
        <w:rPr>
          <w:sz w:val="24"/>
          <w:szCs w:val="24"/>
        </w:rPr>
        <w:lastRenderedPageBreak/>
        <w:t>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96FEB" w:rsidRPr="001A0660" w:rsidRDefault="00896FEB" w:rsidP="00896FEB">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1A0660">
        <w:rPr>
          <w:sz w:val="24"/>
          <w:szCs w:val="24"/>
        </w:rPr>
        <w:lastRenderedPageBreak/>
        <w:t xml:space="preserve">135:21. The Temple is the Place where the Father Stephen is to be Praised: The Prophesies of Restoration of the Temple is in Zechariah 1:16; Jeremiah 31:6, 23; 33:18 &amp; Ezekiel 40:1-43:27. </w:t>
      </w:r>
    </w:p>
    <w:p w:rsidR="00896FEB" w:rsidRPr="001A0660" w:rsidRDefault="00896FEB" w:rsidP="00896FEB">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96FEB" w:rsidRPr="001A0660" w:rsidRDefault="00896FEB" w:rsidP="00896FEB">
      <w:pPr>
        <w:spacing w:line="480" w:lineRule="auto"/>
        <w:jc w:val="both"/>
        <w:rPr>
          <w:sz w:val="24"/>
          <w:szCs w:val="24"/>
        </w:rPr>
      </w:pPr>
      <w:r w:rsidRPr="001A0660">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896FEB" w:rsidRPr="001A0660" w:rsidRDefault="00896FEB" w:rsidP="00896FEB">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1A0660">
        <w:rPr>
          <w:sz w:val="24"/>
          <w:szCs w:val="24"/>
        </w:rPr>
        <w:lastRenderedPageBreak/>
        <w:t>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896FEB" w:rsidRPr="001A0660" w:rsidRDefault="00896FEB" w:rsidP="00896FEB">
      <w:pPr>
        <w:spacing w:line="480" w:lineRule="auto"/>
        <w:jc w:val="center"/>
        <w:rPr>
          <w:b/>
          <w:sz w:val="24"/>
          <w:szCs w:val="24"/>
        </w:rPr>
      </w:pPr>
      <w:r w:rsidRPr="001A0660">
        <w:rPr>
          <w:b/>
          <w:sz w:val="24"/>
          <w:szCs w:val="24"/>
        </w:rPr>
        <w:t>The Father Stephen’s Zion [Sion] Tent of Meeting</w:t>
      </w:r>
    </w:p>
    <w:p w:rsidR="00896FEB" w:rsidRPr="001A0660" w:rsidRDefault="00896FEB" w:rsidP="00896FEB">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896FEB" w:rsidRPr="001A0660" w:rsidRDefault="00896FEB" w:rsidP="00896FEB">
      <w:pPr>
        <w:spacing w:line="480" w:lineRule="auto"/>
        <w:jc w:val="both"/>
        <w:rPr>
          <w:sz w:val="24"/>
          <w:szCs w:val="24"/>
        </w:rPr>
      </w:pPr>
      <w:r w:rsidRPr="001A0660">
        <w:rPr>
          <w:sz w:val="24"/>
          <w:szCs w:val="24"/>
        </w:rPr>
        <w:t>The Lord Stephen as the Christian Messiah</w:t>
      </w:r>
    </w:p>
    <w:p w:rsidR="00896FEB" w:rsidRPr="001A0660" w:rsidRDefault="00896FEB" w:rsidP="00896FEB">
      <w:pPr>
        <w:spacing w:line="480" w:lineRule="auto"/>
        <w:jc w:val="both"/>
        <w:rPr>
          <w:sz w:val="24"/>
          <w:szCs w:val="24"/>
        </w:rPr>
      </w:pPr>
      <w:r w:rsidRPr="001A0660">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w:t>
      </w:r>
      <w:r w:rsidRPr="001A0660">
        <w:rPr>
          <w:sz w:val="24"/>
          <w:szCs w:val="24"/>
        </w:rPr>
        <w:lastRenderedPageBreak/>
        <w:t>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1A0660">
        <w:rPr>
          <w:sz w:val="24"/>
          <w:szCs w:val="24"/>
          <w:vertAlign w:val="superscript"/>
        </w:rPr>
        <w:t>st</w:t>
      </w:r>
      <w:r w:rsidRPr="001A0660">
        <w:rPr>
          <w:sz w:val="24"/>
          <w:szCs w:val="24"/>
        </w:rPr>
        <w:t xml:space="preserve"> Corinthians 15:47, the Lord John is called the 2</w:t>
      </w:r>
      <w:r w:rsidRPr="001A0660">
        <w:rPr>
          <w:sz w:val="24"/>
          <w:szCs w:val="24"/>
          <w:vertAlign w:val="superscript"/>
        </w:rPr>
        <w:t>nd</w:t>
      </w:r>
      <w:r w:rsidRPr="001A0660">
        <w:rPr>
          <w:sz w:val="24"/>
          <w:szCs w:val="24"/>
        </w:rPr>
        <w:t xml:space="preserve"> Woman Eve &amp; the Lord Jesus Christ is called the 2</w:t>
      </w:r>
      <w:r w:rsidRPr="001A0660">
        <w:rPr>
          <w:sz w:val="24"/>
          <w:szCs w:val="24"/>
          <w:vertAlign w:val="superscript"/>
        </w:rPr>
        <w:t>nd</w:t>
      </w:r>
      <w:r w:rsidRPr="001A0660">
        <w:rPr>
          <w:sz w:val="24"/>
          <w:szCs w:val="24"/>
        </w:rPr>
        <w:t xml:space="preserve"> Man Adam, the Lord from Heaven concerning Grace &amp; Salvation. In 1</w:t>
      </w:r>
      <w:r w:rsidRPr="001A0660">
        <w:rPr>
          <w:sz w:val="24"/>
          <w:szCs w:val="24"/>
          <w:vertAlign w:val="superscript"/>
        </w:rPr>
        <w:t>st</w:t>
      </w:r>
      <w:r w:rsidRPr="001A0660">
        <w:rPr>
          <w:sz w:val="24"/>
          <w:szCs w:val="24"/>
        </w:rPr>
        <w:t xml:space="preserve"> Corinthians 15:40, 42, the Lord James is called the 2</w:t>
      </w:r>
      <w:r w:rsidRPr="001A0660">
        <w:rPr>
          <w:sz w:val="24"/>
          <w:szCs w:val="24"/>
          <w:vertAlign w:val="superscript"/>
        </w:rPr>
        <w:t>nd</w:t>
      </w:r>
      <w:r w:rsidRPr="001A0660">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1A0660">
        <w:rPr>
          <w:b/>
          <w:sz w:val="24"/>
          <w:szCs w:val="24"/>
        </w:rPr>
        <w:t>This Eternal Godly Sin</w:t>
      </w:r>
      <w:r w:rsidRPr="001A0660">
        <w:rPr>
          <w:sz w:val="24"/>
          <w:szCs w:val="24"/>
        </w:rPr>
        <w:t xml:space="preserve">” is recorded in Proverbs 8:22-25 (RSV) concerning </w:t>
      </w:r>
      <w:r w:rsidRPr="001A0660">
        <w:rPr>
          <w:b/>
          <w:sz w:val="24"/>
          <w:szCs w:val="24"/>
        </w:rPr>
        <w:t>Qanah</w:t>
      </w:r>
      <w:r w:rsidRPr="001A0660">
        <w:rPr>
          <w:sz w:val="24"/>
          <w:szCs w:val="24"/>
        </w:rPr>
        <w:t xml:space="preserve"> meaning “</w:t>
      </w:r>
      <w:r w:rsidRPr="001A0660">
        <w:rPr>
          <w:b/>
          <w:sz w:val="24"/>
          <w:szCs w:val="24"/>
        </w:rPr>
        <w:t>Eternal Marital Sexual Eros Love</w:t>
      </w:r>
      <w:r w:rsidRPr="001A0660">
        <w:rPr>
          <w:sz w:val="24"/>
          <w:szCs w:val="24"/>
        </w:rPr>
        <w:t>” and “</w:t>
      </w:r>
      <w:r w:rsidRPr="001A0660">
        <w:rPr>
          <w:b/>
          <w:sz w:val="24"/>
          <w:szCs w:val="24"/>
        </w:rPr>
        <w:t>This Eternal Heavenly Sin</w:t>
      </w:r>
      <w:r w:rsidRPr="001A0660">
        <w:rPr>
          <w:sz w:val="24"/>
          <w:szCs w:val="24"/>
        </w:rPr>
        <w:t>” is recorded in Isaiah 14:12-21 &amp;  “</w:t>
      </w:r>
      <w:r w:rsidRPr="001A0660">
        <w:rPr>
          <w:b/>
          <w:sz w:val="24"/>
          <w:szCs w:val="24"/>
        </w:rPr>
        <w:t>This Eternal Earthly Sin</w:t>
      </w:r>
      <w:r w:rsidRPr="001A0660">
        <w:rPr>
          <w:sz w:val="24"/>
          <w:szCs w:val="24"/>
        </w:rPr>
        <w:t xml:space="preserve">” is recorded in Ezekiel 28:15-19. In John 14:12 it declares that Jesus says that You shall do greater works because Jesus </w:t>
      </w:r>
      <w:r w:rsidRPr="001A0660">
        <w:rPr>
          <w:sz w:val="24"/>
          <w:szCs w:val="24"/>
        </w:rPr>
        <w:lastRenderedPageBreak/>
        <w:t>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1A0660">
        <w:rPr>
          <w:sz w:val="24"/>
          <w:szCs w:val="24"/>
          <w:vertAlign w:val="superscript"/>
        </w:rPr>
        <w:t>st</w:t>
      </w:r>
      <w:r w:rsidRPr="001A0660">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w:t>
      </w:r>
      <w:r w:rsidRPr="001A0660">
        <w:rPr>
          <w:sz w:val="24"/>
          <w:szCs w:val="24"/>
        </w:rPr>
        <w:lastRenderedPageBreak/>
        <w:t>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1A0660">
        <w:rPr>
          <w:sz w:val="24"/>
          <w:szCs w:val="24"/>
          <w:vertAlign w:val="superscript"/>
        </w:rPr>
        <w:t>nd</w:t>
      </w:r>
      <w:r w:rsidRPr="001A0660">
        <w:rPr>
          <w:sz w:val="24"/>
          <w:szCs w:val="24"/>
        </w:rPr>
        <w:t xml:space="preserve"> Man Yahweh. The Lord James is the 2</w:t>
      </w:r>
      <w:r w:rsidRPr="001A0660">
        <w:rPr>
          <w:sz w:val="24"/>
          <w:szCs w:val="24"/>
          <w:vertAlign w:val="superscript"/>
        </w:rPr>
        <w:t>nd</w:t>
      </w:r>
      <w:r w:rsidRPr="001A0660">
        <w:rPr>
          <w:sz w:val="24"/>
          <w:szCs w:val="24"/>
        </w:rPr>
        <w:t xml:space="preserve"> Man Lucifer. The Lord Jesus is the 2</w:t>
      </w:r>
      <w:r w:rsidRPr="001A0660">
        <w:rPr>
          <w:sz w:val="24"/>
          <w:szCs w:val="24"/>
          <w:vertAlign w:val="superscript"/>
        </w:rPr>
        <w:t>nd</w:t>
      </w:r>
      <w:r w:rsidRPr="001A0660">
        <w:rPr>
          <w:sz w:val="24"/>
          <w:szCs w:val="24"/>
        </w:rPr>
        <w:t xml:space="preserve"> Man Adam. The Lord John is the 2</w:t>
      </w:r>
      <w:r w:rsidRPr="001A0660">
        <w:rPr>
          <w:sz w:val="24"/>
          <w:szCs w:val="24"/>
          <w:vertAlign w:val="superscript"/>
        </w:rPr>
        <w:t>nd</w:t>
      </w:r>
      <w:r w:rsidRPr="001A0660">
        <w:rPr>
          <w:sz w:val="24"/>
          <w:szCs w:val="24"/>
        </w:rPr>
        <w:t xml:space="preserve"> Man Eve. The Lord Peter is the 2</w:t>
      </w:r>
      <w:r w:rsidRPr="001A0660">
        <w:rPr>
          <w:sz w:val="24"/>
          <w:szCs w:val="24"/>
          <w:vertAlign w:val="superscript"/>
        </w:rPr>
        <w:t>nd</w:t>
      </w:r>
      <w:r w:rsidRPr="001A0660">
        <w:rPr>
          <w:sz w:val="24"/>
          <w:szCs w:val="24"/>
        </w:rPr>
        <w:t xml:space="preserve"> Man Cain.  </w:t>
      </w:r>
    </w:p>
    <w:p w:rsidR="00896FEB" w:rsidRPr="001A0660" w:rsidRDefault="00896FEB" w:rsidP="00896FEB">
      <w:pPr>
        <w:spacing w:line="480" w:lineRule="auto"/>
        <w:jc w:val="both"/>
        <w:rPr>
          <w:sz w:val="24"/>
          <w:szCs w:val="24"/>
        </w:rPr>
      </w:pPr>
      <w:r w:rsidRPr="001A0660">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1A0660">
        <w:rPr>
          <w:sz w:val="24"/>
          <w:szCs w:val="24"/>
          <w:vertAlign w:val="superscript"/>
        </w:rPr>
        <w:t>st</w:t>
      </w:r>
      <w:r w:rsidRPr="001A0660">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1A0660">
        <w:rPr>
          <w:sz w:val="24"/>
          <w:szCs w:val="24"/>
          <w:vertAlign w:val="superscript"/>
        </w:rPr>
        <w:t>st</w:t>
      </w:r>
      <w:r w:rsidRPr="001A0660">
        <w:rPr>
          <w:sz w:val="24"/>
          <w:szCs w:val="24"/>
        </w:rPr>
        <w:t xml:space="preserve"> Kings 11:1-13 &amp; Pagan Wives in Ezra 9:1-15. Those who do this cannot fully follow </w:t>
      </w:r>
      <w:r w:rsidRPr="001A0660">
        <w:rPr>
          <w:sz w:val="24"/>
          <w:szCs w:val="24"/>
        </w:rPr>
        <w:lastRenderedPageBreak/>
        <w:t>and fully serve the Lord Yah because their heart is turned from Him. Look what happened to Solomon in white skin color with His black skin colored Wives in Song of Solomon 1:5; 5:10; 1</w:t>
      </w:r>
      <w:r w:rsidRPr="001A0660">
        <w:rPr>
          <w:sz w:val="24"/>
          <w:szCs w:val="24"/>
          <w:vertAlign w:val="superscript"/>
        </w:rPr>
        <w:t>st</w:t>
      </w:r>
      <w:r w:rsidRPr="001A0660">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for if You do so You are an Enemy towards God in Romans 1:21-28 &amp; 1</w:t>
      </w:r>
      <w:r w:rsidRPr="001A0660">
        <w:rPr>
          <w:sz w:val="24"/>
          <w:szCs w:val="24"/>
          <w:vertAlign w:val="superscript"/>
        </w:rPr>
        <w:t>st</w:t>
      </w:r>
      <w:r w:rsidRPr="001A066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w:t>
      </w:r>
      <w:r w:rsidRPr="001A0660">
        <w:rPr>
          <w:sz w:val="24"/>
          <w:szCs w:val="24"/>
        </w:rPr>
        <w:lastRenderedPageBreak/>
        <w:t>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1A0660">
        <w:rPr>
          <w:sz w:val="24"/>
          <w:szCs w:val="24"/>
          <w:vertAlign w:val="superscript"/>
        </w:rPr>
        <w:t>nd</w:t>
      </w:r>
      <w:r w:rsidRPr="001A0660">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1A0660">
        <w:rPr>
          <w:sz w:val="24"/>
          <w:szCs w:val="24"/>
          <w:vertAlign w:val="superscript"/>
        </w:rPr>
        <w:t>nd</w:t>
      </w:r>
      <w:r w:rsidRPr="001A0660">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w:t>
      </w:r>
      <w:r w:rsidRPr="001A0660">
        <w:rPr>
          <w:sz w:val="24"/>
          <w:szCs w:val="24"/>
        </w:rPr>
        <w:lastRenderedPageBreak/>
        <w:t>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1A0660">
        <w:rPr>
          <w:b/>
          <w:sz w:val="24"/>
          <w:szCs w:val="24"/>
        </w:rPr>
        <w:t>Marital Sexual Eternal Eros Love</w:t>
      </w:r>
      <w:r w:rsidRPr="001A0660">
        <w:rPr>
          <w:sz w:val="24"/>
          <w:szCs w:val="24"/>
        </w:rPr>
        <w:t>”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1A0660">
        <w:rPr>
          <w:b/>
          <w:sz w:val="24"/>
          <w:szCs w:val="24"/>
        </w:rPr>
        <w:t>The Lord Yah and the Different Kinds of Flesh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A0660">
        <w:rPr>
          <w:sz w:val="24"/>
          <w:szCs w:val="24"/>
          <w:vertAlign w:val="superscript"/>
        </w:rPr>
        <w:t>st</w:t>
      </w:r>
      <w:r w:rsidRPr="001A0660">
        <w:rPr>
          <w:sz w:val="24"/>
          <w:szCs w:val="24"/>
        </w:rPr>
        <w:t xml:space="preserve"> John 5:7-8), the seventh is the Highest Testament in the Acts of the Apostles which concerns the Spirit of God or the Holy Spirit (1</w:t>
      </w:r>
      <w:r w:rsidRPr="001A0660">
        <w:rPr>
          <w:sz w:val="24"/>
          <w:szCs w:val="24"/>
          <w:vertAlign w:val="superscript"/>
        </w:rPr>
        <w:t>st</w:t>
      </w:r>
      <w:r w:rsidRPr="001A0660">
        <w:rPr>
          <w:sz w:val="24"/>
          <w:szCs w:val="24"/>
        </w:rPr>
        <w:t xml:space="preserve"> John 5:7-8) &amp; the eighth is the Most Highest </w:t>
      </w:r>
      <w:r w:rsidRPr="001A0660">
        <w:rPr>
          <w:sz w:val="24"/>
          <w:szCs w:val="24"/>
        </w:rPr>
        <w:lastRenderedPageBreak/>
        <w:t>Testament in Acts of the Holy Ghost (1</w:t>
      </w:r>
      <w:r w:rsidRPr="001A0660">
        <w:rPr>
          <w:sz w:val="24"/>
          <w:szCs w:val="24"/>
          <w:vertAlign w:val="superscript"/>
        </w:rPr>
        <w:t>st</w:t>
      </w:r>
      <w:r w:rsidRPr="001A0660">
        <w:rPr>
          <w:sz w:val="24"/>
          <w:szCs w:val="24"/>
        </w:rPr>
        <w:t xml:space="preserve"> John 5:9-13) which concerns the Father Stephen Our Lord.     </w:t>
      </w:r>
    </w:p>
    <w:p w:rsidR="00896FEB" w:rsidRPr="001A0660" w:rsidRDefault="00896FEB" w:rsidP="00896FEB">
      <w:pPr>
        <w:spacing w:line="480" w:lineRule="auto"/>
        <w:jc w:val="both"/>
        <w:rPr>
          <w:sz w:val="24"/>
          <w:szCs w:val="24"/>
        </w:rPr>
      </w:pPr>
      <w:r w:rsidRPr="001A0660">
        <w:rPr>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1A0660">
        <w:rPr>
          <w:b/>
          <w:sz w:val="24"/>
          <w:szCs w:val="24"/>
        </w:rPr>
        <w:t>The Lord Yah and the 30 Orders of the Biblical Giants, Biblical Dragons, and Biblical Law</w:t>
      </w:r>
      <w:r w:rsidRPr="001A0660">
        <w:rPr>
          <w:sz w:val="24"/>
          <w:szCs w:val="24"/>
        </w:rPr>
        <w:t xml:space="preserve">.”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w:t>
      </w:r>
      <w:r w:rsidRPr="001A0660">
        <w:rPr>
          <w:sz w:val="24"/>
          <w:szCs w:val="24"/>
        </w:rPr>
        <w:lastRenderedPageBreak/>
        <w:t>Himself, how shall His Kingdom stand?” The Holy True Division against Satan’s Kingdom is proven in Matthew 12:25-26; 24:7 &amp; Mark 3:24-26. There are three different kinds of “</w:t>
      </w:r>
      <w:r w:rsidRPr="001A0660">
        <w:rPr>
          <w:b/>
          <w:sz w:val="24"/>
          <w:szCs w:val="24"/>
        </w:rPr>
        <w:t>Intercourse</w:t>
      </w:r>
      <w:r w:rsidRPr="001A0660">
        <w:rPr>
          <w:sz w:val="24"/>
          <w:szCs w:val="24"/>
        </w:rPr>
        <w:t xml:space="preserve">” in the Holy Bible. First, is the </w:t>
      </w:r>
      <w:r w:rsidRPr="001A0660">
        <w:rPr>
          <w:b/>
          <w:sz w:val="24"/>
          <w:szCs w:val="24"/>
        </w:rPr>
        <w:t>Popular</w:t>
      </w:r>
      <w:r w:rsidRPr="001A0660">
        <w:rPr>
          <w:sz w:val="24"/>
          <w:szCs w:val="24"/>
        </w:rPr>
        <w:t xml:space="preserve"> </w:t>
      </w:r>
      <w:r w:rsidRPr="001A0660">
        <w:rPr>
          <w:b/>
          <w:sz w:val="24"/>
          <w:szCs w:val="24"/>
        </w:rPr>
        <w:t>Sexual Eros Love Intercourse</w:t>
      </w:r>
      <w:r w:rsidRPr="001A0660">
        <w:rPr>
          <w:sz w:val="24"/>
          <w:szCs w:val="24"/>
        </w:rPr>
        <w:t xml:space="preserve"> from the Tree of the Knowledge of Good and Evil that is only committed by a Man and Woman in a Strength 40 Year Kingdom of This World in Genesis 4:1. Second, is the </w:t>
      </w:r>
      <w:r w:rsidRPr="001A0660">
        <w:rPr>
          <w:b/>
          <w:sz w:val="24"/>
          <w:szCs w:val="24"/>
        </w:rPr>
        <w:t>Known Holy Law Love Intercourse</w:t>
      </w:r>
      <w:r w:rsidRPr="001A0660">
        <w:rPr>
          <w:sz w:val="24"/>
          <w:szCs w:val="24"/>
        </w:rPr>
        <w:t xml:space="preserve"> from the Midst of the Tree of Life in Luke 2:23 that is done by a Man and Woman and also Boys and Girls in Luke 20:35-36 in a Wisdom 80 Year Law Kingdom of Heaven in Genesis 2:9 &amp; 1</w:t>
      </w:r>
      <w:r w:rsidRPr="001A0660">
        <w:rPr>
          <w:sz w:val="24"/>
          <w:szCs w:val="24"/>
          <w:vertAlign w:val="superscript"/>
        </w:rPr>
        <w:t>st</w:t>
      </w:r>
      <w:r w:rsidRPr="001A0660">
        <w:rPr>
          <w:sz w:val="24"/>
          <w:szCs w:val="24"/>
        </w:rPr>
        <w:t xml:space="preserve"> Kings 11:3. King Solomon did this kind of Intercourse with His 700 Wives and 300 Concubines. But King Solomon committed Idolatry which is “</w:t>
      </w:r>
      <w:r w:rsidRPr="001A0660">
        <w:rPr>
          <w:b/>
          <w:sz w:val="24"/>
          <w:szCs w:val="24"/>
        </w:rPr>
        <w:t>Marital Fornication</w:t>
      </w:r>
      <w:r w:rsidRPr="001A0660">
        <w:rPr>
          <w:sz w:val="24"/>
          <w:szCs w:val="24"/>
        </w:rPr>
        <w:t>” in Tobit 4:12-13 in the minority with His Foreign Wives after 80 years, but not with the majority of His 100’s of Local Wives or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 xml:space="preserve">Unknown Holy Divine Love Intercourse </w:t>
      </w:r>
      <w:r w:rsidRPr="001A0660">
        <w:rPr>
          <w:sz w:val="24"/>
          <w:szCs w:val="24"/>
        </w:rPr>
        <w:t>from the Tree of Life</w:t>
      </w:r>
      <w:r w:rsidRPr="001A0660">
        <w:rPr>
          <w:b/>
          <w:sz w:val="24"/>
          <w:szCs w:val="24"/>
        </w:rPr>
        <w:t xml:space="preserve"> </w:t>
      </w:r>
      <w:r w:rsidRPr="001A0660">
        <w:rPr>
          <w:sz w:val="24"/>
          <w:szCs w:val="24"/>
        </w:rPr>
        <w:t>that is</w:t>
      </w:r>
      <w:r w:rsidRPr="001A0660">
        <w:rPr>
          <w:b/>
          <w:sz w:val="24"/>
          <w:szCs w:val="24"/>
        </w:rPr>
        <w:t xml:space="preserve"> </w:t>
      </w:r>
      <w:r w:rsidRPr="001A0660">
        <w:rPr>
          <w:sz w:val="24"/>
          <w:szCs w:val="24"/>
        </w:rPr>
        <w:t>done by a Man and Woman in 2</w:t>
      </w:r>
      <w:r w:rsidRPr="001A0660">
        <w:rPr>
          <w:sz w:val="24"/>
          <w:szCs w:val="24"/>
          <w:vertAlign w:val="superscript"/>
        </w:rPr>
        <w:t>nd</w:t>
      </w:r>
      <w:r w:rsidRPr="001A0660">
        <w:rPr>
          <w:sz w:val="24"/>
          <w:szCs w:val="24"/>
        </w:rPr>
        <w:t xml:space="preserve"> Peter 1:4 &amp;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w:t>
      </w:r>
      <w:r w:rsidRPr="001A0660">
        <w:rPr>
          <w:sz w:val="24"/>
          <w:szCs w:val="24"/>
        </w:rPr>
        <w:lastRenderedPageBreak/>
        <w:t>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96FEB" w:rsidRPr="001A0660" w:rsidRDefault="00896FEB" w:rsidP="00896FEB">
      <w:pPr>
        <w:spacing w:line="480" w:lineRule="auto"/>
        <w:jc w:val="both"/>
        <w:rPr>
          <w:sz w:val="24"/>
          <w:szCs w:val="24"/>
        </w:rPr>
      </w:pPr>
      <w:r w:rsidRPr="001A066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1A0660">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96FEB" w:rsidRPr="001A0660" w:rsidRDefault="00896FEB" w:rsidP="00896FEB">
      <w:pPr>
        <w:spacing w:line="480" w:lineRule="auto"/>
        <w:jc w:val="center"/>
        <w:rPr>
          <w:b/>
          <w:sz w:val="24"/>
          <w:szCs w:val="24"/>
        </w:rPr>
      </w:pPr>
      <w:r w:rsidRPr="001A0660">
        <w:rPr>
          <w:b/>
          <w:sz w:val="24"/>
          <w:szCs w:val="24"/>
        </w:rPr>
        <w:t>The Father Stephen the Single Lord called Lordship in 120 years in the Lord Yah</w:t>
      </w:r>
    </w:p>
    <w:p w:rsidR="00896FEB" w:rsidRPr="001A0660" w:rsidRDefault="00896FEB" w:rsidP="00896FEB">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6FEB" w:rsidRPr="001A0660" w:rsidRDefault="00896FEB" w:rsidP="00896FEB">
      <w:pPr>
        <w:spacing w:line="480" w:lineRule="auto"/>
        <w:jc w:val="center"/>
        <w:rPr>
          <w:b/>
          <w:sz w:val="24"/>
          <w:szCs w:val="24"/>
        </w:rPr>
      </w:pPr>
      <w:r w:rsidRPr="001A0660">
        <w:rPr>
          <w:b/>
          <w:sz w:val="24"/>
          <w:szCs w:val="24"/>
        </w:rPr>
        <w:t>The Father Stephen the Single Lord called Wisdom in 80 years in the Lord Yah</w:t>
      </w:r>
    </w:p>
    <w:p w:rsidR="00896FEB" w:rsidRPr="001A0660" w:rsidRDefault="00896FEB" w:rsidP="00896FEB">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6FEB" w:rsidRPr="001A0660" w:rsidRDefault="00896FEB" w:rsidP="00896FEB">
      <w:pPr>
        <w:spacing w:line="480" w:lineRule="auto"/>
        <w:jc w:val="center"/>
        <w:rPr>
          <w:b/>
          <w:sz w:val="24"/>
          <w:szCs w:val="24"/>
        </w:rPr>
      </w:pPr>
      <w:r w:rsidRPr="001A0660">
        <w:rPr>
          <w:b/>
          <w:sz w:val="24"/>
          <w:szCs w:val="24"/>
        </w:rPr>
        <w:lastRenderedPageBreak/>
        <w:t>The Father Stephen the Single Lord called Strength in 40 years in the Lord Yah</w:t>
      </w:r>
    </w:p>
    <w:p w:rsidR="00896FEB" w:rsidRPr="001A0660" w:rsidRDefault="00896FEB" w:rsidP="00896FEB">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896FEB" w:rsidRPr="001A0660" w:rsidRDefault="00896FEB" w:rsidP="00896FEB">
      <w:pPr>
        <w:spacing w:line="480" w:lineRule="auto"/>
        <w:jc w:val="center"/>
        <w:rPr>
          <w:b/>
          <w:sz w:val="24"/>
          <w:szCs w:val="24"/>
        </w:rPr>
      </w:pPr>
      <w:r w:rsidRPr="001A0660">
        <w:rPr>
          <w:b/>
          <w:sz w:val="24"/>
          <w:szCs w:val="24"/>
        </w:rPr>
        <w:t>The Father Stephen’s top secret clearance</w:t>
      </w:r>
    </w:p>
    <w:p w:rsidR="00896FEB" w:rsidRPr="001A0660" w:rsidRDefault="00896FEB" w:rsidP="00896FEB">
      <w:pPr>
        <w:spacing w:line="480" w:lineRule="auto"/>
        <w:jc w:val="both"/>
        <w:rPr>
          <w:sz w:val="24"/>
          <w:szCs w:val="24"/>
        </w:rPr>
      </w:pPr>
      <w:r w:rsidRPr="001A0660">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A0660">
        <w:rPr>
          <w:sz w:val="24"/>
          <w:szCs w:val="24"/>
        </w:rPr>
        <w:lastRenderedPageBreak/>
        <w:t>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A0660">
        <w:rPr>
          <w:sz w:val="24"/>
          <w:szCs w:val="24"/>
          <w:vertAlign w:val="superscript"/>
        </w:rPr>
        <w:t>st</w:t>
      </w:r>
      <w:r w:rsidRPr="001A066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1A0660">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96FEB" w:rsidRPr="001A0660" w:rsidRDefault="00896FEB" w:rsidP="00896FEB">
      <w:pPr>
        <w:spacing w:line="480" w:lineRule="auto"/>
        <w:jc w:val="center"/>
        <w:rPr>
          <w:b/>
          <w:sz w:val="24"/>
          <w:szCs w:val="24"/>
        </w:rPr>
      </w:pPr>
      <w:r w:rsidRPr="001A0660">
        <w:rPr>
          <w:b/>
          <w:sz w:val="24"/>
          <w:szCs w:val="24"/>
        </w:rPr>
        <w:t>1</w:t>
      </w:r>
      <w:r w:rsidRPr="001A0660">
        <w:rPr>
          <w:b/>
          <w:sz w:val="24"/>
          <w:szCs w:val="24"/>
          <w:vertAlign w:val="superscript"/>
        </w:rPr>
        <w:t>st</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96FEB" w:rsidRPr="001A0660" w:rsidRDefault="00896FEB" w:rsidP="00896FEB">
      <w:pPr>
        <w:spacing w:line="480" w:lineRule="auto"/>
        <w:jc w:val="center"/>
        <w:rPr>
          <w:b/>
          <w:sz w:val="24"/>
          <w:szCs w:val="24"/>
        </w:rPr>
      </w:pPr>
      <w:r w:rsidRPr="001A0660">
        <w:rPr>
          <w:b/>
          <w:sz w:val="24"/>
          <w:szCs w:val="24"/>
        </w:rPr>
        <w:t>2</w:t>
      </w:r>
      <w:r w:rsidRPr="001A0660">
        <w:rPr>
          <w:b/>
          <w:sz w:val="24"/>
          <w:szCs w:val="24"/>
          <w:vertAlign w:val="superscript"/>
        </w:rPr>
        <w:t>nd</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96FEB" w:rsidRPr="001A0660" w:rsidRDefault="00896FEB" w:rsidP="00896FEB">
      <w:pPr>
        <w:spacing w:line="480" w:lineRule="auto"/>
        <w:jc w:val="center"/>
        <w:rPr>
          <w:b/>
          <w:sz w:val="24"/>
          <w:szCs w:val="24"/>
        </w:rPr>
      </w:pPr>
      <w:r w:rsidRPr="001A0660">
        <w:rPr>
          <w:b/>
          <w:sz w:val="24"/>
          <w:szCs w:val="24"/>
        </w:rPr>
        <w:t>3</w:t>
      </w:r>
      <w:r w:rsidRPr="001A0660">
        <w:rPr>
          <w:b/>
          <w:sz w:val="24"/>
          <w:szCs w:val="24"/>
          <w:vertAlign w:val="superscript"/>
        </w:rPr>
        <w:t>rd</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96FEB" w:rsidRPr="001A0660" w:rsidRDefault="00896FEB" w:rsidP="00896FEB">
      <w:pPr>
        <w:spacing w:line="480" w:lineRule="auto"/>
        <w:jc w:val="center"/>
        <w:rPr>
          <w:b/>
          <w:sz w:val="24"/>
          <w:szCs w:val="24"/>
        </w:rPr>
      </w:pPr>
      <w:r w:rsidRPr="001A0660">
        <w:rPr>
          <w:b/>
          <w:sz w:val="24"/>
          <w:szCs w:val="24"/>
        </w:rPr>
        <w:t>4</w:t>
      </w:r>
      <w:r w:rsidRPr="001A0660">
        <w:rPr>
          <w:b/>
          <w:sz w:val="24"/>
          <w:szCs w:val="24"/>
          <w:vertAlign w:val="superscript"/>
        </w:rPr>
        <w:t>th</w:t>
      </w:r>
      <w:r w:rsidRPr="001A0660">
        <w:rPr>
          <w:b/>
          <w:sz w:val="24"/>
          <w:szCs w:val="24"/>
        </w:rPr>
        <w:t xml:space="preserve"> Thunder to 6</w:t>
      </w:r>
      <w:r w:rsidRPr="001A0660">
        <w:rPr>
          <w:b/>
          <w:sz w:val="24"/>
          <w:szCs w:val="24"/>
          <w:vertAlign w:val="superscript"/>
        </w:rPr>
        <w:t>th</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96FEB" w:rsidRPr="001A0660" w:rsidRDefault="00896FEB" w:rsidP="00896FEB">
      <w:pPr>
        <w:spacing w:line="480" w:lineRule="auto"/>
        <w:jc w:val="center"/>
        <w:rPr>
          <w:b/>
          <w:sz w:val="24"/>
          <w:szCs w:val="24"/>
        </w:rPr>
      </w:pPr>
      <w:r w:rsidRPr="001A0660">
        <w:rPr>
          <w:b/>
          <w:sz w:val="24"/>
          <w:szCs w:val="24"/>
        </w:rPr>
        <w:t>7</w:t>
      </w:r>
      <w:r w:rsidRPr="001A0660">
        <w:rPr>
          <w:b/>
          <w:sz w:val="24"/>
          <w:szCs w:val="24"/>
          <w:vertAlign w:val="superscript"/>
        </w:rPr>
        <w:t>th</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A0660">
        <w:rPr>
          <w:sz w:val="24"/>
          <w:szCs w:val="24"/>
          <w:vertAlign w:val="superscript"/>
        </w:rPr>
        <w:t>th</w:t>
      </w:r>
      <w:r w:rsidRPr="001A0660">
        <w:rPr>
          <w:sz w:val="24"/>
          <w:szCs w:val="24"/>
        </w:rPr>
        <w:t xml:space="preserve"> Thunder because the 1</w:t>
      </w:r>
      <w:r w:rsidRPr="001A0660">
        <w:rPr>
          <w:sz w:val="24"/>
          <w:szCs w:val="24"/>
          <w:vertAlign w:val="superscript"/>
        </w:rPr>
        <w:t>st</w:t>
      </w:r>
      <w:r w:rsidRPr="001A0660">
        <w:rPr>
          <w:sz w:val="24"/>
          <w:szCs w:val="24"/>
        </w:rPr>
        <w:t xml:space="preserve"> Thunder as Infallible Man to the 6</w:t>
      </w:r>
      <w:r w:rsidRPr="001A0660">
        <w:rPr>
          <w:sz w:val="24"/>
          <w:szCs w:val="24"/>
          <w:vertAlign w:val="superscript"/>
        </w:rPr>
        <w:t>th</w:t>
      </w:r>
      <w:r w:rsidRPr="001A0660">
        <w:rPr>
          <w:sz w:val="24"/>
          <w:szCs w:val="24"/>
        </w:rPr>
        <w:t xml:space="preserve"> Thunder as the Infallible Law is Eternally Ignorant of the 7</w:t>
      </w:r>
      <w:r w:rsidRPr="001A0660">
        <w:rPr>
          <w:sz w:val="24"/>
          <w:szCs w:val="24"/>
          <w:vertAlign w:val="superscript"/>
        </w:rPr>
        <w:t>th</w:t>
      </w:r>
      <w:r w:rsidRPr="001A066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96FEB" w:rsidRPr="001A0660" w:rsidRDefault="00896FEB" w:rsidP="00896FEB">
      <w:pPr>
        <w:spacing w:line="480" w:lineRule="auto"/>
        <w:jc w:val="both"/>
        <w:rPr>
          <w:sz w:val="24"/>
          <w:szCs w:val="24"/>
        </w:rPr>
      </w:pPr>
      <w:r w:rsidRPr="001A0660">
        <w:rPr>
          <w:sz w:val="24"/>
          <w:szCs w:val="24"/>
        </w:rPr>
        <w:lastRenderedPageBreak/>
        <w:t>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w:t>
      </w:r>
      <w:r w:rsidRPr="001A0660">
        <w:rPr>
          <w:sz w:val="24"/>
          <w:szCs w:val="24"/>
        </w:rPr>
        <w:lastRenderedPageBreak/>
        <w:t>Eternal Death of the Stoning once in Acts 7:60, but in Acts 6:1-7:59; 8:1-3 the Lord Stephen did not obey the Eternal Test (Trial), Eternal Sin, Eternal Hell, the Eternal Grave or Eternal Prison.</w:t>
      </w:r>
    </w:p>
    <w:p w:rsidR="00896FEB" w:rsidRPr="001A0660" w:rsidRDefault="00896FEB" w:rsidP="00896FEB">
      <w:pPr>
        <w:spacing w:line="480" w:lineRule="auto"/>
        <w:jc w:val="both"/>
        <w:rPr>
          <w:sz w:val="24"/>
          <w:szCs w:val="24"/>
        </w:rPr>
      </w:pPr>
      <w:r w:rsidRPr="001A0660">
        <w:rPr>
          <w:sz w:val="24"/>
          <w:szCs w:val="24"/>
        </w:rPr>
        <w:t xml:space="preserve">The Lord Stephen’s Resurrection and Throne </w:t>
      </w:r>
    </w:p>
    <w:p w:rsidR="00896FEB" w:rsidRPr="001A0660" w:rsidRDefault="00896FEB" w:rsidP="00896FEB">
      <w:pPr>
        <w:spacing w:line="480" w:lineRule="auto"/>
        <w:jc w:val="both"/>
        <w:rPr>
          <w:sz w:val="24"/>
          <w:szCs w:val="24"/>
        </w:rPr>
      </w:pPr>
      <w:r w:rsidRPr="001A0660">
        <w:rPr>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1A0660">
        <w:rPr>
          <w:sz w:val="24"/>
          <w:szCs w:val="24"/>
          <w:vertAlign w:val="superscript"/>
        </w:rPr>
        <w:t>nd</w:t>
      </w:r>
      <w:r w:rsidRPr="001A0660">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t>
      </w:r>
      <w:r w:rsidRPr="001A0660">
        <w:rPr>
          <w:sz w:val="24"/>
          <w:szCs w:val="24"/>
        </w:rPr>
        <w:lastRenderedPageBreak/>
        <w:t>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1A0660">
        <w:rPr>
          <w:sz w:val="24"/>
          <w:szCs w:val="24"/>
          <w:vertAlign w:val="superscript"/>
        </w:rPr>
        <w:t>nd</w:t>
      </w:r>
      <w:r w:rsidRPr="001A0660">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1A0660">
        <w:rPr>
          <w:sz w:val="24"/>
          <w:szCs w:val="24"/>
          <w:vertAlign w:val="superscript"/>
        </w:rPr>
        <w:t>nd</w:t>
      </w:r>
      <w:r w:rsidRPr="001A0660">
        <w:rPr>
          <w:sz w:val="24"/>
          <w:szCs w:val="24"/>
        </w:rPr>
        <w:t xml:space="preserve"> Samuel 12:24-1</w:t>
      </w:r>
      <w:r w:rsidRPr="001A0660">
        <w:rPr>
          <w:sz w:val="24"/>
          <w:szCs w:val="24"/>
          <w:vertAlign w:val="superscript"/>
        </w:rPr>
        <w:t>st</w:t>
      </w:r>
      <w:r w:rsidRPr="001A0660">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1A0660">
        <w:rPr>
          <w:sz w:val="24"/>
          <w:szCs w:val="24"/>
          <w:vertAlign w:val="superscript"/>
        </w:rPr>
        <w:t>st</w:t>
      </w:r>
      <w:r w:rsidRPr="001A0660">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w:t>
      </w:r>
      <w:r w:rsidRPr="001A0660">
        <w:rPr>
          <w:sz w:val="24"/>
          <w:szCs w:val="24"/>
        </w:rPr>
        <w:lastRenderedPageBreak/>
        <w:t>earth for 120 days and nights before He ascended to Heaven from March 1</w:t>
      </w:r>
      <w:r w:rsidRPr="001A0660">
        <w:rPr>
          <w:sz w:val="24"/>
          <w:szCs w:val="24"/>
          <w:vertAlign w:val="superscript"/>
        </w:rPr>
        <w:t>st</w:t>
      </w:r>
      <w:r w:rsidRPr="001A0660">
        <w:rPr>
          <w:sz w:val="24"/>
          <w:szCs w:val="24"/>
        </w:rPr>
        <w:t xml:space="preserve"> to around June 21</w:t>
      </w:r>
      <w:r w:rsidRPr="001A0660">
        <w:rPr>
          <w:sz w:val="24"/>
          <w:szCs w:val="24"/>
          <w:vertAlign w:val="superscript"/>
        </w:rPr>
        <w:t>st</w:t>
      </w:r>
      <w:r w:rsidRPr="001A0660">
        <w:rPr>
          <w:sz w:val="24"/>
          <w:szCs w:val="24"/>
        </w:rPr>
        <w:t>. This is because of the Father Stephen’s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Crown Week from March 1</w:t>
      </w:r>
      <w:r w:rsidRPr="001A0660">
        <w:rPr>
          <w:sz w:val="24"/>
          <w:szCs w:val="24"/>
          <w:vertAlign w:val="superscript"/>
        </w:rPr>
        <w:t>st</w:t>
      </w:r>
      <w:r w:rsidRPr="001A0660">
        <w:rPr>
          <w:sz w:val="24"/>
          <w:szCs w:val="24"/>
        </w:rPr>
        <w:t>-7</w:t>
      </w:r>
      <w:r w:rsidRPr="001A0660">
        <w:rPr>
          <w:sz w:val="24"/>
          <w:szCs w:val="24"/>
          <w:vertAlign w:val="superscript"/>
        </w:rPr>
        <w:t>th</w:t>
      </w:r>
      <w:r w:rsidRPr="001A0660">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Samuel,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Kings, Ezra,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1A0660">
        <w:rPr>
          <w:b/>
          <w:sz w:val="24"/>
          <w:szCs w:val="24"/>
        </w:rPr>
        <w:t>Does the Son Jesus Our Lord fully know His Father Stephen Our Lord</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The proof that the Lord Stephen is the Father</w:t>
      </w:r>
    </w:p>
    <w:p w:rsidR="00896FEB" w:rsidRPr="001A0660" w:rsidRDefault="00896FEB" w:rsidP="00896FEB">
      <w:pPr>
        <w:spacing w:line="480" w:lineRule="auto"/>
        <w:jc w:val="both"/>
        <w:rPr>
          <w:sz w:val="24"/>
          <w:szCs w:val="24"/>
        </w:rPr>
      </w:pPr>
      <w:r w:rsidRPr="001A0660">
        <w:rPr>
          <w:sz w:val="24"/>
          <w:szCs w:val="24"/>
        </w:rPr>
        <w:t xml:space="preserve">The Lord Stephen is the only male reputation in the Holy Bible that operates as the Most Highest Lord or Jehovah. First, the Lord Stephen is the only One that commissioned the Lord </w:t>
      </w:r>
      <w:r w:rsidRPr="001A0660">
        <w:rPr>
          <w:sz w:val="24"/>
          <w:szCs w:val="24"/>
        </w:rPr>
        <w:lastRenderedPageBreak/>
        <w:t>Jesus Christ as the “</w:t>
      </w:r>
      <w:r w:rsidRPr="001A0660">
        <w:rPr>
          <w:b/>
          <w:sz w:val="24"/>
          <w:szCs w:val="24"/>
        </w:rPr>
        <w:t>Son of the Highest</w:t>
      </w:r>
      <w:r w:rsidRPr="001A0660">
        <w:rPr>
          <w:sz w:val="24"/>
          <w:szCs w:val="24"/>
        </w:rPr>
        <w:t>” which means the Father Stephen is the Highest Son as the Father in Luke 1:32. Second, the Lord Stephen is the only One that commissioned the Lord Jesus Christ as the “</w:t>
      </w:r>
      <w:r w:rsidRPr="001A0660">
        <w:rPr>
          <w:b/>
          <w:sz w:val="24"/>
          <w:szCs w:val="24"/>
        </w:rPr>
        <w:t>Power of the Highest</w:t>
      </w:r>
      <w:r w:rsidRPr="001A0660">
        <w:rPr>
          <w:sz w:val="24"/>
          <w:szCs w:val="24"/>
        </w:rPr>
        <w:t>” which means the Father Stephen is the Highest Power in Luke 1:35. Third, the Lord Stephen is the only One that commissioned the Lord Jesus Christ as the “</w:t>
      </w:r>
      <w:r w:rsidRPr="001A0660">
        <w:rPr>
          <w:b/>
          <w:sz w:val="24"/>
          <w:szCs w:val="24"/>
        </w:rPr>
        <w:t>Authority of the Highest</w:t>
      </w:r>
      <w:r w:rsidRPr="001A0660">
        <w:rPr>
          <w:sz w:val="24"/>
          <w:szCs w:val="24"/>
        </w:rPr>
        <w:t>” which means the Father Stephen is the Highest Authority in Luke 1:35. Fourth, the Lord Stephen is the only One that commissioned the Lord Jesus Christ as the “</w:t>
      </w:r>
      <w:r w:rsidRPr="001A0660">
        <w:rPr>
          <w:b/>
          <w:sz w:val="24"/>
          <w:szCs w:val="24"/>
        </w:rPr>
        <w:t>Almighty (Sovereignty) of the Highest</w:t>
      </w:r>
      <w:r w:rsidRPr="001A0660">
        <w:rPr>
          <w:sz w:val="24"/>
          <w:szCs w:val="24"/>
        </w:rPr>
        <w:t>” which means the Father Stephen is the Highest Almighty (Sovereignty) in Luke 1:35. Fifth, the Lord Stephen is the only One that commissioned the Lord Jesus Christ as the “</w:t>
      </w:r>
      <w:r w:rsidRPr="001A0660">
        <w:rPr>
          <w:b/>
          <w:sz w:val="24"/>
          <w:szCs w:val="24"/>
        </w:rPr>
        <w:t>Glory (Majesty) of the Highest</w:t>
      </w:r>
      <w:r w:rsidRPr="001A0660">
        <w:rPr>
          <w:sz w:val="24"/>
          <w:szCs w:val="24"/>
        </w:rPr>
        <w:t>” which means the Father Stephen is the Highest Glory (Majesty) in Luke 2:14. Sixth, the Lord Stephen is the only One that commissioned the Lord Jesus Christ as “</w:t>
      </w:r>
      <w:r w:rsidRPr="001A0660">
        <w:rPr>
          <w:b/>
          <w:sz w:val="24"/>
          <w:szCs w:val="24"/>
        </w:rPr>
        <w:t>Hosanna in the Highest</w:t>
      </w:r>
      <w:r w:rsidRPr="001A0660">
        <w:rPr>
          <w:sz w:val="24"/>
          <w:szCs w:val="24"/>
        </w:rPr>
        <w:t>” which means the Father Stephen is the Highest Hosanna in Mark 11:10. Seventh, the Lord Stephen is the only One who commissioned the Lord Jesus Christ as “</w:t>
      </w:r>
      <w:r w:rsidRPr="001A0660">
        <w:rPr>
          <w:b/>
          <w:sz w:val="24"/>
          <w:szCs w:val="24"/>
        </w:rPr>
        <w:t>Glory to God (Jehovah) in the Highes</w:t>
      </w:r>
      <w:r w:rsidRPr="001A0660">
        <w:rPr>
          <w:sz w:val="24"/>
          <w:szCs w:val="24"/>
        </w:rPr>
        <w:t>t” which means the Father Stephen is the Highest Glorious God in Luke 2:14. Eighth, the Lord Stephen is the only One that commissioned the Lord Jesus Christ as the “</w:t>
      </w:r>
      <w:r w:rsidRPr="001A0660">
        <w:rPr>
          <w:b/>
          <w:sz w:val="24"/>
          <w:szCs w:val="24"/>
        </w:rPr>
        <w:t>Prophet of the Highes</w:t>
      </w:r>
      <w:r w:rsidRPr="001A0660">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1A0660">
        <w:rPr>
          <w:sz w:val="24"/>
          <w:szCs w:val="24"/>
          <w:vertAlign w:val="superscript"/>
        </w:rPr>
        <w:t>st</w:t>
      </w:r>
      <w:r w:rsidRPr="001A0660">
        <w:rPr>
          <w:sz w:val="24"/>
          <w:szCs w:val="24"/>
        </w:rPr>
        <w:t xml:space="preserve"> John 2:22 and 2</w:t>
      </w:r>
      <w:r w:rsidRPr="001A0660">
        <w:rPr>
          <w:sz w:val="24"/>
          <w:szCs w:val="24"/>
          <w:vertAlign w:val="superscript"/>
        </w:rPr>
        <w:t>nd</w:t>
      </w:r>
      <w:r w:rsidRPr="001A0660">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w:t>
      </w:r>
      <w:r w:rsidRPr="001A0660">
        <w:rPr>
          <w:sz w:val="24"/>
          <w:szCs w:val="24"/>
        </w:rPr>
        <w:lastRenderedPageBreak/>
        <w:t>Lord Stephen can only be called Father in Matthew 23:5-9. Eleventh, the Lord Stephen holds the Witness (Record) as the Father in the Lord, in Heaven &amp; on the Earth in 1</w:t>
      </w:r>
      <w:r w:rsidRPr="001A0660">
        <w:rPr>
          <w:sz w:val="24"/>
          <w:szCs w:val="24"/>
          <w:vertAlign w:val="superscript"/>
        </w:rPr>
        <w:t>st</w:t>
      </w:r>
      <w:r w:rsidRPr="001A0660">
        <w:rPr>
          <w:sz w:val="24"/>
          <w:szCs w:val="24"/>
        </w:rPr>
        <w:t xml:space="preserve"> John 5:6-13 by which the Father Stephen is over the Lord Jesus Christ the Son of God. Twelfth, the Lord Stephen is the Father in 2</w:t>
      </w:r>
      <w:r w:rsidRPr="001A0660">
        <w:rPr>
          <w:sz w:val="24"/>
          <w:szCs w:val="24"/>
          <w:vertAlign w:val="superscript"/>
        </w:rPr>
        <w:t>nd</w:t>
      </w:r>
      <w:r w:rsidRPr="001A0660">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1A0660">
        <w:rPr>
          <w:b/>
          <w:sz w:val="24"/>
          <w:szCs w:val="24"/>
        </w:rPr>
        <w:t>Lord (Agape Love &amp; Omni-Benevolence) of the Highest (Stephen)</w:t>
      </w:r>
      <w:r w:rsidRPr="001A0660">
        <w:rPr>
          <w:sz w:val="24"/>
          <w:szCs w:val="24"/>
        </w:rPr>
        <w:t xml:space="preserve">” which means the Father Stephen is the Highest Lord (Agape Love &amp; Omni-Benevolence) in Act 7:59.                    </w:t>
      </w:r>
    </w:p>
    <w:p w:rsidR="00896FEB" w:rsidRPr="001A0660" w:rsidRDefault="00896FEB" w:rsidP="00896FEB">
      <w:pPr>
        <w:spacing w:line="480" w:lineRule="auto"/>
        <w:jc w:val="both"/>
        <w:rPr>
          <w:sz w:val="24"/>
          <w:szCs w:val="24"/>
        </w:rPr>
      </w:pPr>
      <w:r w:rsidRPr="001A0660">
        <w:rPr>
          <w:sz w:val="24"/>
          <w:szCs w:val="24"/>
        </w:rPr>
        <w:t>In Conclusion, I wrote this book for hope,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1A0660">
        <w:rPr>
          <w:sz w:val="24"/>
          <w:szCs w:val="24"/>
          <w:vertAlign w:val="superscript"/>
        </w:rPr>
        <w:t>nd</w:t>
      </w:r>
      <w:r w:rsidRPr="001A0660">
        <w:rPr>
          <w:sz w:val="24"/>
          <w:szCs w:val="24"/>
        </w:rPr>
        <w:t xml:space="preserve"> Serpent Satan uses the 1</w:t>
      </w:r>
      <w:r w:rsidRPr="001A0660">
        <w:rPr>
          <w:sz w:val="24"/>
          <w:szCs w:val="24"/>
          <w:vertAlign w:val="superscript"/>
        </w:rPr>
        <w:t>st</w:t>
      </w:r>
      <w:r w:rsidRPr="001A0660">
        <w:rPr>
          <w:sz w:val="24"/>
          <w:szCs w:val="24"/>
        </w:rPr>
        <w:t xml:space="preserve"> Satan with BABYLON THE GREAT, THE MOTHER OF HARLOTS AND THE ABOMINATIONS OF THE EARTH ALSO CALLED THE LADY OF KINGDOMS in Revelation 17:1-19:10; Isaiah 47:1-15 &amp; Job 2:4. I warn all people </w:t>
      </w:r>
      <w:r w:rsidRPr="001A0660">
        <w:rPr>
          <w:sz w:val="24"/>
          <w:szCs w:val="24"/>
        </w:rPr>
        <w:lastRenderedPageBreak/>
        <w:t>everywhere to abstain from all Sexual Eros Love, even with Your wife or husband &amp; it is sin to do sex in Acts 14:15; Genesis 2:9; 2:25-4:1 and Ephesians 5:25. The only way out is “</w:t>
      </w:r>
      <w:r w:rsidRPr="001A0660">
        <w:rPr>
          <w:b/>
          <w:sz w:val="24"/>
          <w:szCs w:val="24"/>
        </w:rPr>
        <w:t>Holy Divine Love Intercourse</w:t>
      </w:r>
      <w:r w:rsidRPr="001A0660">
        <w:rPr>
          <w:sz w:val="24"/>
          <w:szCs w:val="24"/>
        </w:rPr>
        <w:t>” with the Tree of Life and not “</w:t>
      </w:r>
      <w:r w:rsidRPr="001A0660">
        <w:rPr>
          <w:b/>
          <w:sz w:val="24"/>
          <w:szCs w:val="24"/>
        </w:rPr>
        <w:t>Sexual Eros Love Intercourse</w:t>
      </w:r>
      <w:r w:rsidRPr="001A0660">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1A0660">
        <w:rPr>
          <w:b/>
          <w:sz w:val="24"/>
          <w:szCs w:val="24"/>
        </w:rPr>
        <w:t>Holy Divine Love Intercourses</w:t>
      </w:r>
      <w:r w:rsidRPr="001A0660">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1A0660">
        <w:rPr>
          <w:b/>
          <w:sz w:val="24"/>
          <w:szCs w:val="24"/>
        </w:rPr>
        <w:t>Immaculate Conception</w:t>
      </w:r>
      <w:r w:rsidRPr="001A0660">
        <w:rPr>
          <w:sz w:val="24"/>
          <w:szCs w:val="24"/>
        </w:rPr>
        <w:t>” was in the Single Realm because Mary did not know any Man intimately in Marriage. For the Body is for the Lord Stephen and the Lord Stephen for the Body in 1</w:t>
      </w:r>
      <w:r w:rsidRPr="001A0660">
        <w:rPr>
          <w:sz w:val="24"/>
          <w:szCs w:val="24"/>
          <w:vertAlign w:val="superscript"/>
        </w:rPr>
        <w:t>st</w:t>
      </w:r>
      <w:r w:rsidRPr="001A0660">
        <w:rPr>
          <w:sz w:val="24"/>
          <w:szCs w:val="24"/>
        </w:rPr>
        <w:t xml:space="preserve"> Corinthians 6:13. I instruct teachers &amp; counselors to rightly divide the Word of Truth. For the Truth (Victor) is above all things &amp; is the strongest defense governing all Victory in 1</w:t>
      </w:r>
      <w:r w:rsidRPr="001A0660">
        <w:rPr>
          <w:sz w:val="24"/>
          <w:szCs w:val="24"/>
          <w:vertAlign w:val="superscript"/>
        </w:rPr>
        <w:t>st</w:t>
      </w:r>
      <w:r w:rsidRPr="001A0660">
        <w:rPr>
          <w:sz w:val="24"/>
          <w:szCs w:val="24"/>
        </w:rPr>
        <w:t xml:space="preserve"> Esdras 3:12. The Lord Yah &amp; His Trinity always tells the truth &amp; never lies in Titus 1:1-3; Romans 3:4 &amp; Hebrews 6:18. But all Men do lie in Romans 3:4, 23; 1</w:t>
      </w:r>
      <w:r w:rsidRPr="001A0660">
        <w:rPr>
          <w:sz w:val="24"/>
          <w:szCs w:val="24"/>
          <w:vertAlign w:val="superscript"/>
        </w:rPr>
        <w:t xml:space="preserve">st </w:t>
      </w:r>
      <w:r w:rsidRPr="001A0660">
        <w:rPr>
          <w:sz w:val="24"/>
          <w:szCs w:val="24"/>
        </w:rPr>
        <w:t>King 8:46; Psalms 116:11 and 1</w:t>
      </w:r>
      <w:r w:rsidRPr="001A0660">
        <w:rPr>
          <w:sz w:val="24"/>
          <w:szCs w:val="24"/>
          <w:vertAlign w:val="superscript"/>
        </w:rPr>
        <w:t>st</w:t>
      </w:r>
      <w:r w:rsidRPr="001A0660">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1A0660">
        <w:rPr>
          <w:b/>
          <w:sz w:val="24"/>
          <w:szCs w:val="24"/>
        </w:rPr>
        <w:t>Plan of Wisdom/Power</w:t>
      </w:r>
      <w:r w:rsidRPr="001A0660">
        <w:rPr>
          <w:sz w:val="24"/>
          <w:szCs w:val="24"/>
        </w:rPr>
        <w:t>” concerning the Lord Lucifer called the Married Lord called Wisdom in Qanah which means “</w:t>
      </w:r>
      <w:r w:rsidRPr="001A0660">
        <w:rPr>
          <w:b/>
          <w:sz w:val="24"/>
          <w:szCs w:val="24"/>
        </w:rPr>
        <w:t>Eternal Marital Sexual Eros Lov</w:t>
      </w:r>
      <w:r w:rsidRPr="001A0660">
        <w:rPr>
          <w:sz w:val="24"/>
          <w:szCs w:val="24"/>
        </w:rPr>
        <w:t>e” and the Lord James handles the “</w:t>
      </w:r>
      <w:r w:rsidRPr="001A0660">
        <w:rPr>
          <w:b/>
          <w:sz w:val="24"/>
          <w:szCs w:val="24"/>
        </w:rPr>
        <w:t>Plan of Mercy</w:t>
      </w:r>
      <w:r w:rsidRPr="001A0660">
        <w:rPr>
          <w:sz w:val="24"/>
          <w:szCs w:val="24"/>
        </w:rPr>
        <w:t xml:space="preserve">” for Angels, Single People Boys &amp; Girls), Spirits, Phantoms, Shadows and Ghosts in the Law proven in Isaiah 14:12-21; Ezekiel 28:15-19; Genesis </w:t>
      </w:r>
      <w:r w:rsidRPr="001A0660">
        <w:rPr>
          <w:sz w:val="24"/>
          <w:szCs w:val="24"/>
        </w:rPr>
        <w:lastRenderedPageBreak/>
        <w:t>2:9; 4:1; 6:1-5 and James 2:8-13; 3:13-18. The Lord Jesus Christ says what is Born of Flesh is Flesh in John 3:6. This means the Lord Satan says Skin on Skin which is Born of Sexuality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1A0660">
        <w:rPr>
          <w:sz w:val="24"/>
          <w:szCs w:val="24"/>
          <w:vertAlign w:val="superscript"/>
        </w:rPr>
        <w:t>nd</w:t>
      </w:r>
      <w:r w:rsidRPr="001A0660">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sex in From Other Letters of Augustine on the Manichaeans on pages 684-686 &amp; the Testimony of Truth on pages 613-628. One scripture that may authorize Sexual Eros Love in marriage or </w:t>
      </w:r>
      <w:r w:rsidRPr="001A0660">
        <w:rPr>
          <w:sz w:val="24"/>
          <w:szCs w:val="24"/>
        </w:rPr>
        <w:lastRenderedPageBreak/>
        <w:t>given in marriage concerns the fallen state of “</w:t>
      </w:r>
      <w:r w:rsidRPr="001A0660">
        <w:rPr>
          <w:b/>
          <w:sz w:val="24"/>
          <w:szCs w:val="24"/>
        </w:rPr>
        <w:t>marriage rights</w:t>
      </w:r>
      <w:r w:rsidRPr="001A0660">
        <w:rPr>
          <w:sz w:val="24"/>
          <w:szCs w:val="24"/>
        </w:rPr>
        <w:t xml:space="preserve">” is in Exodus 21:10.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the Elders (Sexual) which </w:t>
      </w:r>
      <w:r w:rsidRPr="001A0660">
        <w:rPr>
          <w:sz w:val="24"/>
          <w:szCs w:val="24"/>
        </w:rPr>
        <w:lastRenderedPageBreak/>
        <w:t>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1A0660">
        <w:rPr>
          <w:b/>
          <w:sz w:val="24"/>
          <w:szCs w:val="24"/>
        </w:rPr>
        <w:t>The Lord Yah &amp; the 30 Orders of the Biblical Giants, Biblical Dragons &amp; Biblical Law</w:t>
      </w:r>
      <w:r w:rsidRPr="001A066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w:t>
      </w:r>
      <w:r w:rsidRPr="001A0660">
        <w:rPr>
          <w:sz w:val="24"/>
          <w:szCs w:val="24"/>
        </w:rPr>
        <w:lastRenderedPageBreak/>
        <w:t>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1A0660">
        <w:rPr>
          <w:sz w:val="24"/>
          <w:szCs w:val="24"/>
          <w:vertAlign w:val="superscript"/>
        </w:rPr>
        <w:t>st</w:t>
      </w:r>
      <w:r w:rsidRPr="001A0660">
        <w:rPr>
          <w:sz w:val="24"/>
          <w:szCs w:val="24"/>
        </w:rPr>
        <w:t xml:space="preserve"> John 4:18; Titus 1:15-16 &amp; 1</w:t>
      </w:r>
      <w:r w:rsidRPr="001A0660">
        <w:rPr>
          <w:sz w:val="24"/>
          <w:szCs w:val="24"/>
          <w:vertAlign w:val="superscript"/>
        </w:rPr>
        <w:t>st</w:t>
      </w:r>
      <w:r w:rsidRPr="001A0660">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Hope of His Word!</w:t>
      </w:r>
    </w:p>
    <w:p w:rsidR="00896FEB" w:rsidRPr="001A0660" w:rsidRDefault="00896FEB" w:rsidP="00896FEB">
      <w:pPr>
        <w:spacing w:line="480" w:lineRule="auto"/>
        <w:jc w:val="center"/>
        <w:rPr>
          <w:sz w:val="24"/>
          <w:szCs w:val="24"/>
        </w:rPr>
      </w:pPr>
      <w:r w:rsidRPr="001A0660">
        <w:rPr>
          <w:sz w:val="24"/>
          <w:szCs w:val="24"/>
        </w:rPr>
        <w:t>Bibliography</w:t>
      </w:r>
    </w:p>
    <w:p w:rsidR="00896FEB" w:rsidRPr="001A0660" w:rsidRDefault="00896FEB" w:rsidP="00896FEB">
      <w:pPr>
        <w:spacing w:line="480" w:lineRule="auto"/>
        <w:jc w:val="both"/>
        <w:rPr>
          <w:sz w:val="24"/>
          <w:szCs w:val="24"/>
        </w:rPr>
      </w:pPr>
      <w:r w:rsidRPr="001A0660">
        <w:rPr>
          <w:sz w:val="24"/>
          <w:szCs w:val="24"/>
        </w:rPr>
        <w:t xml:space="preserve">Barnstone, Willis: The Gnostic Bible: On the Origin of His Body: Manichaean Gnostic Writings on pages 601-612: Shambhala Publishers, Inc. Boston, Massachusetts, Copyright, 2003 &amp; 2009 </w:t>
      </w:r>
    </w:p>
    <w:p w:rsidR="00896FEB" w:rsidRPr="001A0660" w:rsidRDefault="00896FEB" w:rsidP="00896FEB">
      <w:pPr>
        <w:spacing w:line="480" w:lineRule="auto"/>
        <w:jc w:val="both"/>
        <w:rPr>
          <w:sz w:val="24"/>
          <w:szCs w:val="24"/>
        </w:rPr>
      </w:pPr>
      <w:r w:rsidRPr="001A0660">
        <w:rPr>
          <w:sz w:val="24"/>
          <w:szCs w:val="24"/>
        </w:rPr>
        <w:t xml:space="preserve">Barnstone, Willis: The Gnostic Bible: The Ginza: Mandaean Gnostic Writings on pages 556-574: Shambhala Publishers, Inc. Boston, Massachusetts, Copyright, 2003 &amp; 2009 </w:t>
      </w:r>
    </w:p>
    <w:p w:rsidR="00896FEB" w:rsidRPr="001A0660" w:rsidRDefault="00896FEB" w:rsidP="00896FEB">
      <w:pPr>
        <w:spacing w:line="480" w:lineRule="auto"/>
        <w:jc w:val="both"/>
        <w:rPr>
          <w:sz w:val="24"/>
          <w:szCs w:val="24"/>
        </w:rPr>
      </w:pPr>
      <w:r w:rsidRPr="001A0660">
        <w:rPr>
          <w:sz w:val="24"/>
          <w:szCs w:val="24"/>
        </w:rPr>
        <w:t>Barnstone, Willis: The Gnostic Bible: The Great Song to Mani: Manichaean Gnostic Writings on pages 667-674: Shambhala Publishers, Inc. Boston, Massachusetts, Copyright, 2003 &amp; 2009</w:t>
      </w:r>
    </w:p>
    <w:p w:rsidR="00896FEB" w:rsidRPr="001A0660" w:rsidRDefault="00896FEB" w:rsidP="00896FEB">
      <w:pPr>
        <w:spacing w:line="480" w:lineRule="auto"/>
        <w:jc w:val="both"/>
        <w:rPr>
          <w:sz w:val="24"/>
          <w:szCs w:val="24"/>
        </w:rPr>
      </w:pPr>
      <w:r w:rsidRPr="001A0660">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896FEB" w:rsidRPr="001A0660" w:rsidRDefault="00896FEB" w:rsidP="00896FEB">
      <w:pPr>
        <w:spacing w:line="480" w:lineRule="auto"/>
        <w:jc w:val="both"/>
        <w:rPr>
          <w:sz w:val="24"/>
          <w:szCs w:val="24"/>
        </w:rPr>
      </w:pPr>
      <w:r w:rsidRPr="001A0660">
        <w:rPr>
          <w:sz w:val="24"/>
          <w:szCs w:val="24"/>
        </w:rPr>
        <w:t>Barnstone, Willis: The Other Bible, Augustine’s Letters against the Manichaeans: Christian Gnostic Writings on pages 682-683: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Carpocrates: Gnostic Writings on pages 646-650: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Evodius, Against the Manichaeans: Christian Gnostic Writings on pages 687: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 xml:space="preserve">Barnstone, Willis: The Other Bible, From Other Letters of Augustine on the Manichaeans: Gnostic Writings on pages 684-686: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Ptolemaeus’ Letter to Flora: Italian Gnostic Writings on pages 621-625: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lastRenderedPageBreak/>
        <w:t>Barnstone, Willis: The Other Bible, The Acts of Andrew: Christian Apocrypha Writings on pages 459-463: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 xml:space="preserve">Barnstone, Willis: The Other Bible, The Acts of Paul: Christian Apocrypha Writings on pages 445-458: Harper &amp; Row Publishers, Inc. New York, NY, Copyright, 1984 </w:t>
      </w:r>
    </w:p>
    <w:p w:rsidR="00896FEB" w:rsidRPr="001A0660" w:rsidRDefault="00896FEB" w:rsidP="00896FEB">
      <w:pPr>
        <w:spacing w:line="480" w:lineRule="auto"/>
        <w:jc w:val="both"/>
        <w:rPr>
          <w:sz w:val="24"/>
          <w:szCs w:val="24"/>
        </w:rPr>
      </w:pPr>
      <w:r w:rsidRPr="001A0660">
        <w:rPr>
          <w:sz w:val="24"/>
          <w:szCs w:val="24"/>
        </w:rPr>
        <w:t xml:space="preserve">Barnstone, Willis: The Other Bible, The Acts of Thomas: Christian Gnostic Apocrypha Writings on pages 464-481: Harper &amp; Row Publishers, Inc. New York, NY, Copyright, 1984   </w:t>
      </w:r>
    </w:p>
    <w:p w:rsidR="00896FEB" w:rsidRPr="001A0660" w:rsidRDefault="00896FEB" w:rsidP="00896FEB">
      <w:pPr>
        <w:spacing w:line="480" w:lineRule="auto"/>
        <w:jc w:val="both"/>
        <w:rPr>
          <w:sz w:val="24"/>
          <w:szCs w:val="24"/>
        </w:rPr>
      </w:pPr>
      <w:r w:rsidRPr="001A0660">
        <w:rPr>
          <w:sz w:val="24"/>
          <w:szCs w:val="24"/>
        </w:rPr>
        <w:t>Barnstone, Willis: The Other Bible, The Apocalypse of Paul: Christian Apocrypha Writings on pages 537-550: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Apocalypse of Peter: Christian Apocrypha Writings on pages 532-536: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 xml:space="preserve">Barnstone, Willis: The Other Bible, The Apocalypse of Thomas: Christian Apocrypha Writings on pages 551-553: Harper &amp; Row Publishers, Inc. New York, NY, Copyright, 1984  </w:t>
      </w:r>
    </w:p>
    <w:p w:rsidR="00896FEB" w:rsidRPr="001A0660" w:rsidRDefault="00896FEB" w:rsidP="00896FEB">
      <w:pPr>
        <w:spacing w:line="480" w:lineRule="auto"/>
        <w:jc w:val="both"/>
        <w:rPr>
          <w:sz w:val="24"/>
          <w:szCs w:val="24"/>
        </w:rPr>
      </w:pPr>
      <w:r w:rsidRPr="001A0660">
        <w:rPr>
          <w:sz w:val="24"/>
          <w:szCs w:val="24"/>
        </w:rPr>
        <w:t>Barnstone, Willis: The Other Bible, The Ascension of Isaiah: Christian Apocrypha Writings on pages 517-531: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Book of Enoch (1</w:t>
      </w:r>
      <w:r w:rsidRPr="001A0660">
        <w:rPr>
          <w:sz w:val="24"/>
          <w:szCs w:val="24"/>
          <w:vertAlign w:val="superscript"/>
        </w:rPr>
        <w:t>st</w:t>
      </w:r>
      <w:r w:rsidRPr="001A0660">
        <w:rPr>
          <w:sz w:val="24"/>
          <w:szCs w:val="24"/>
        </w:rPr>
        <w:t xml:space="preserve"> Enoch): Jewish Pseudepigrapha Writings on pages 485-494: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896FEB" w:rsidRPr="001A0660" w:rsidRDefault="00896FEB" w:rsidP="00896FEB">
      <w:pPr>
        <w:spacing w:line="480" w:lineRule="auto"/>
        <w:jc w:val="both"/>
        <w:rPr>
          <w:sz w:val="24"/>
          <w:szCs w:val="24"/>
        </w:rPr>
      </w:pPr>
      <w:r w:rsidRPr="001A0660">
        <w:rPr>
          <w:sz w:val="24"/>
          <w:szCs w:val="24"/>
        </w:rPr>
        <w:lastRenderedPageBreak/>
        <w:t>Barnstone, Willis: The Other Bible, The Book of the Secrets of Enoch (2</w:t>
      </w:r>
      <w:r w:rsidRPr="001A0660">
        <w:rPr>
          <w:sz w:val="24"/>
          <w:szCs w:val="24"/>
          <w:vertAlign w:val="superscript"/>
        </w:rPr>
        <w:t>nd</w:t>
      </w:r>
      <w:r w:rsidRPr="001A0660">
        <w:rPr>
          <w:sz w:val="24"/>
          <w:szCs w:val="24"/>
        </w:rPr>
        <w:t xml:space="preserve"> Enoch): Jewish Pseudepigrapha Writings pages 3-9, 495-500: Harper &amp; Row Publishers, Inc. New York, NY, Copyright, 1984   </w:t>
      </w:r>
    </w:p>
    <w:p w:rsidR="00896FEB" w:rsidRPr="001A0660" w:rsidRDefault="00896FEB" w:rsidP="00896FEB">
      <w:pPr>
        <w:spacing w:line="480" w:lineRule="auto"/>
        <w:jc w:val="both"/>
        <w:rPr>
          <w:sz w:val="24"/>
          <w:szCs w:val="24"/>
        </w:rPr>
      </w:pPr>
      <w:r w:rsidRPr="001A0660">
        <w:rPr>
          <w:sz w:val="24"/>
          <w:szCs w:val="24"/>
        </w:rPr>
        <w:t xml:space="preserve">Barnstone, Willis: The Other Bible, The Book of Thomas the Contender: Gnostic Writings on pages 582-587: Harper &amp; Row Publishers, Inc. New York, NY, Copyright, 1984 </w:t>
      </w:r>
    </w:p>
    <w:p w:rsidR="00896FEB" w:rsidRPr="001A0660" w:rsidRDefault="00896FEB" w:rsidP="00896FEB">
      <w:pPr>
        <w:spacing w:line="480" w:lineRule="auto"/>
        <w:jc w:val="both"/>
        <w:rPr>
          <w:sz w:val="24"/>
          <w:szCs w:val="24"/>
        </w:rPr>
      </w:pPr>
      <w:r w:rsidRPr="001A0660">
        <w:rPr>
          <w:sz w:val="24"/>
          <w:szCs w:val="24"/>
        </w:rPr>
        <w:t xml:space="preserve">Barnstone, Willis: The Other Bible, The Christian Sibyllines: Christian Apocrypha Writings on pages 554-566: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Divine Throne-Chariot: Dead Sea Scrolls on pages 705-706: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Gospel of Bartholomew: Christian Apocrypha Writings on pages 350-358: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Gospel of Nicodemus: Christian Apocrypha Writings on pages 359-380: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Gospel of Philip: Gnostic Writings on page 87-100: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 xml:space="preserve">Barnstone, Willis: The Other Bible, The Manual of Discipline: Dead Sea Scrolls on pages 208-222: Harper &amp; Row Publishers, Inc. New York, NY, Copyright, 1984  </w:t>
      </w:r>
    </w:p>
    <w:p w:rsidR="00896FEB" w:rsidRPr="001A0660" w:rsidRDefault="00896FEB" w:rsidP="00896FEB">
      <w:pPr>
        <w:spacing w:line="480" w:lineRule="auto"/>
        <w:jc w:val="both"/>
        <w:rPr>
          <w:sz w:val="24"/>
          <w:szCs w:val="24"/>
        </w:rPr>
      </w:pPr>
      <w:r w:rsidRPr="001A0660">
        <w:rPr>
          <w:sz w:val="24"/>
          <w:szCs w:val="24"/>
        </w:rPr>
        <w:t>Barnstone, Willis: The Other Bible, The Odes of Solomon: Jewish Psuedepigrapha, Jewish Christian Writings on page 267-285: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The Passion of Perpetua &amp; Felicity: Christian Acts of Martyrdom on pages 171-181: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lastRenderedPageBreak/>
        <w:t>Barnstone, Willis: The Other Bible, The Valentinus &amp; the Valentinian System of Ptolemaeus:  Italian Gnostic Writings on pages 610-620: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Barnstone, Willis: The Other Bible, Zohar, The Book of Radiance: Kabbalah Writings on pages 707-718: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t>Ehrman, Bart: Lost Scriptures, Books that did not make it into the New Testament: Pseudo-Titus: Christian Writings on pages 239-247: Oxford University Press, New York, NY, Copyright, 2003</w:t>
      </w:r>
    </w:p>
    <w:p w:rsidR="00896FEB" w:rsidRPr="001A0660" w:rsidRDefault="00896FEB" w:rsidP="00896FEB">
      <w:pPr>
        <w:spacing w:line="480" w:lineRule="auto"/>
        <w:jc w:val="both"/>
        <w:rPr>
          <w:sz w:val="24"/>
          <w:szCs w:val="24"/>
        </w:rPr>
      </w:pPr>
      <w:r w:rsidRPr="001A0660">
        <w:rPr>
          <w:sz w:val="24"/>
          <w:szCs w:val="24"/>
        </w:rPr>
        <w:t>Ehrman, Bart: Lost Scriptures, Books that did not make it into the New Testament: The Epistle of the Apostles: Christian Writings on pages 73-77: Oxford University Press, New York, NY, Copyright, 2003</w:t>
      </w:r>
    </w:p>
    <w:p w:rsidR="00896FEB" w:rsidRPr="001A0660" w:rsidRDefault="00896FEB" w:rsidP="00896FEB">
      <w:pPr>
        <w:spacing w:line="480" w:lineRule="auto"/>
        <w:jc w:val="both"/>
        <w:rPr>
          <w:sz w:val="24"/>
          <w:szCs w:val="24"/>
        </w:rPr>
      </w:pPr>
      <w:r w:rsidRPr="001A0660">
        <w:rPr>
          <w:sz w:val="24"/>
          <w:szCs w:val="24"/>
        </w:rPr>
        <w:t xml:space="preserve">Ehrman, Bart: Lost Scriptures, Books that did not make it into the New Testament: The Gospel of the Egyptians: Christian Egyptian Writings on pages 17-18: Oxford University Press, New York, NY, Copyright, 2003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896FEB" w:rsidRPr="001A0660" w:rsidRDefault="00896FEB" w:rsidP="00896FEB">
      <w:pPr>
        <w:spacing w:line="480" w:lineRule="auto"/>
        <w:jc w:val="both"/>
        <w:rPr>
          <w:sz w:val="24"/>
          <w:szCs w:val="24"/>
        </w:rPr>
      </w:pPr>
      <w:r w:rsidRPr="001A0660">
        <w:rPr>
          <w:sz w:val="24"/>
          <w:szCs w:val="24"/>
        </w:rPr>
        <w:t>Ehrman, Bart: Lost Scriptures, Books that did not make it into the New Testament: The Third Letter to the Corinthians: Christian Writings on pages 157-159: Oxford University Press, New York, NY, Copyright, 2003</w:t>
      </w:r>
    </w:p>
    <w:p w:rsidR="00896FEB" w:rsidRPr="001A0660" w:rsidRDefault="001A0660" w:rsidP="00896FEB">
      <w:pPr>
        <w:spacing w:line="480" w:lineRule="auto"/>
        <w:jc w:val="both"/>
        <w:rPr>
          <w:sz w:val="24"/>
          <w:szCs w:val="24"/>
        </w:rPr>
      </w:pPr>
      <w:hyperlink r:id="rId5" w:history="1">
        <w:r w:rsidR="00896FEB" w:rsidRPr="001A0660">
          <w:rPr>
            <w:rStyle w:val="Hyperlink"/>
            <w:sz w:val="24"/>
            <w:szCs w:val="24"/>
          </w:rPr>
          <w:t>http://en.Wikipedia.org/wiki/Names of large numbers</w:t>
        </w:r>
      </w:hyperlink>
      <w:r w:rsidR="00896FEB" w:rsidRPr="001A0660">
        <w:rPr>
          <w:sz w:val="24"/>
          <w:szCs w:val="24"/>
        </w:rPr>
        <w:t xml:space="preserve"> </w:t>
      </w:r>
    </w:p>
    <w:p w:rsidR="00896FEB" w:rsidRPr="001A0660" w:rsidRDefault="001A0660" w:rsidP="00896FEB">
      <w:pPr>
        <w:spacing w:line="480" w:lineRule="auto"/>
        <w:jc w:val="both"/>
        <w:rPr>
          <w:sz w:val="24"/>
          <w:szCs w:val="24"/>
        </w:rPr>
      </w:pPr>
      <w:hyperlink r:id="rId6" w:anchor="1088" w:history="1">
        <w:r w:rsidR="00896FEB" w:rsidRPr="001A0660">
          <w:rPr>
            <w:rStyle w:val="Hyperlink"/>
            <w:sz w:val="24"/>
            <w:szCs w:val="24"/>
          </w:rPr>
          <w:t>http://en.Wikipedia.org/wiki/Orders of Magnitude (numbers)#1088</w:t>
        </w:r>
      </w:hyperlink>
      <w:r w:rsidR="00896FEB"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King James Version: Thomas Nelson, Inc. Nashville, Tennessee, 1991</w:t>
      </w:r>
    </w:p>
    <w:p w:rsidR="00896FEB" w:rsidRPr="001A0660" w:rsidRDefault="00896FEB" w:rsidP="00896FEB">
      <w:pPr>
        <w:spacing w:line="480" w:lineRule="auto"/>
        <w:jc w:val="both"/>
        <w:rPr>
          <w:sz w:val="24"/>
          <w:szCs w:val="24"/>
        </w:rPr>
      </w:pPr>
      <w:r w:rsidRPr="001A0660">
        <w:rPr>
          <w:sz w:val="24"/>
          <w:szCs w:val="24"/>
        </w:rPr>
        <w:t>Libronix Digital Library System 3.0e with Platinum: Copyright, 2000-2010</w:t>
      </w:r>
    </w:p>
    <w:p w:rsidR="00896FEB" w:rsidRPr="001A0660" w:rsidRDefault="00896FEB" w:rsidP="00896FEB">
      <w:pPr>
        <w:spacing w:line="480" w:lineRule="auto"/>
        <w:jc w:val="both"/>
        <w:rPr>
          <w:sz w:val="24"/>
          <w:szCs w:val="24"/>
        </w:rPr>
      </w:pPr>
      <w:r w:rsidRPr="001A0660">
        <w:rPr>
          <w:sz w:val="24"/>
          <w:szCs w:val="24"/>
        </w:rPr>
        <w:t>Libronix Digital Library System 3.0e with Platinum: KJV with the Apocrypha: Copyright, 2000-2010</w:t>
      </w:r>
    </w:p>
    <w:p w:rsidR="00896FEB" w:rsidRPr="001A0660" w:rsidRDefault="00896FEB" w:rsidP="00896FEB">
      <w:pPr>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Prayer of the Apostle Paul: Christian Gnostic Writings on pages 15-18: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Teachings of Silvanus: Jewish Christian Gnostic Writings on pages 499-521: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 xml:space="preserve">Meyer, Marvin: The Nag Hammadi Scriptures: The Thought of Norea: Gnostic Writings on pages 607-609: Harper Collins Publishers, New York, NY, Copyright, 2007 </w:t>
      </w:r>
    </w:p>
    <w:p w:rsidR="00896FEB" w:rsidRPr="001A0660" w:rsidRDefault="00896FEB" w:rsidP="00896FEB">
      <w:pPr>
        <w:spacing w:line="480" w:lineRule="auto"/>
        <w:jc w:val="both"/>
        <w:rPr>
          <w:sz w:val="24"/>
          <w:szCs w:val="24"/>
        </w:rPr>
      </w:pPr>
      <w:r w:rsidRPr="001A0660">
        <w:rPr>
          <w:sz w:val="24"/>
          <w:szCs w:val="24"/>
        </w:rPr>
        <w:t>Meyer, Marvin: The Nag Hammadi Scriptures: The Tripartite Tractate: Christian Gnostic Writings on page 57-101: Harper Collins Publishers, New York, NY, Copyright, 2007</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896FEB" w:rsidRPr="001A0660" w:rsidRDefault="00896FEB" w:rsidP="00896FEB">
      <w:pPr>
        <w:spacing w:line="480" w:lineRule="auto"/>
        <w:jc w:val="both"/>
        <w:rPr>
          <w:sz w:val="24"/>
          <w:szCs w:val="24"/>
        </w:rPr>
      </w:pPr>
      <w:r w:rsidRPr="001A0660">
        <w:rPr>
          <w:sz w:val="24"/>
          <w:szCs w:val="24"/>
        </w:rPr>
        <w:t>Revised Standard Version: The authorized revision of the American Standard Version: Copyright, 1901</w:t>
      </w:r>
    </w:p>
    <w:p w:rsidR="00896FEB" w:rsidRPr="001A0660" w:rsidRDefault="00896FEB" w:rsidP="00896FEB">
      <w:pPr>
        <w:spacing w:line="480" w:lineRule="auto"/>
        <w:jc w:val="both"/>
        <w:rPr>
          <w:sz w:val="24"/>
          <w:szCs w:val="24"/>
        </w:rPr>
      </w:pPr>
      <w:r w:rsidRPr="001A0660">
        <w:rPr>
          <w:sz w:val="24"/>
          <w:szCs w:val="24"/>
        </w:rPr>
        <w:t>Spirit Filled Life Bible: The New King James Version: Thomas Nelson, 1991</w:t>
      </w:r>
    </w:p>
    <w:p w:rsidR="00896FEB" w:rsidRPr="001A0660" w:rsidRDefault="00896FEB" w:rsidP="00896FEB">
      <w:pPr>
        <w:spacing w:line="480" w:lineRule="auto"/>
        <w:jc w:val="both"/>
        <w:rPr>
          <w:sz w:val="24"/>
          <w:szCs w:val="24"/>
        </w:rPr>
      </w:pPr>
      <w:r w:rsidRPr="001A0660">
        <w:rPr>
          <w:sz w:val="24"/>
          <w:szCs w:val="24"/>
        </w:rPr>
        <w:t>The Apocrypha/Deuterocanonical Books of the Old Testament: Cambridge University Press, 1989</w:t>
      </w:r>
    </w:p>
    <w:p w:rsidR="00896FEB" w:rsidRPr="001A0660" w:rsidRDefault="00896FEB" w:rsidP="00896FEB">
      <w:pPr>
        <w:spacing w:line="480" w:lineRule="auto"/>
        <w:jc w:val="both"/>
        <w:rPr>
          <w:sz w:val="24"/>
          <w:szCs w:val="24"/>
        </w:rPr>
      </w:pPr>
      <w:r w:rsidRPr="001A0660">
        <w:rPr>
          <w:sz w:val="24"/>
          <w:szCs w:val="24"/>
        </w:rPr>
        <w:t>The Holy Bible, New International Version: Copyright 1973, 1978, 1984 by the International Bible Society</w:t>
      </w:r>
    </w:p>
    <w:p w:rsidR="00896FEB" w:rsidRPr="001A0660" w:rsidRDefault="00896FEB" w:rsidP="00896FEB">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896FEB" w:rsidRPr="001A0660" w:rsidRDefault="00896FEB" w:rsidP="00896FEB">
      <w:pPr>
        <w:spacing w:line="480" w:lineRule="auto"/>
        <w:jc w:val="both"/>
        <w:rPr>
          <w:sz w:val="24"/>
          <w:szCs w:val="24"/>
        </w:rPr>
      </w:pPr>
      <w:r w:rsidRPr="001A0660">
        <w:rPr>
          <w:sz w:val="24"/>
          <w:szCs w:val="24"/>
        </w:rPr>
        <w:t xml:space="preserve">Vermes, Geza: The Complete Dead Sea Scrolls in English: The Commentaries on Hosea—4Q166; 4Q167, Fr. 2, Frs. 7-9: Jewish Christian Writings on pages 470-471: Penguin Putnam, Inc. New York, NY, Copyright 1997 </w:t>
      </w:r>
    </w:p>
    <w:p w:rsidR="00896FEB" w:rsidRPr="001A0660" w:rsidRDefault="00896FEB" w:rsidP="00896FEB">
      <w:pPr>
        <w:spacing w:line="480" w:lineRule="auto"/>
        <w:jc w:val="both"/>
        <w:rPr>
          <w:smallCaps/>
          <w:sz w:val="24"/>
          <w:szCs w:val="24"/>
        </w:rPr>
      </w:pPr>
      <w:r w:rsidRPr="001A0660">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896FEB" w:rsidRPr="001A0660" w:rsidRDefault="00896FEB" w:rsidP="00896FEB">
      <w:pPr>
        <w:spacing w:line="480" w:lineRule="auto"/>
        <w:jc w:val="both"/>
        <w:rPr>
          <w:sz w:val="24"/>
          <w:szCs w:val="24"/>
        </w:rPr>
      </w:pPr>
      <w:r w:rsidRPr="001A0660">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96FEB" w:rsidRPr="001A0660" w:rsidRDefault="00896FEB" w:rsidP="00896FEB">
      <w:pPr>
        <w:spacing w:line="480" w:lineRule="auto"/>
        <w:jc w:val="both"/>
        <w:rPr>
          <w:sz w:val="24"/>
          <w:szCs w:val="24"/>
        </w:rPr>
      </w:pPr>
      <w:r w:rsidRPr="001A0660">
        <w:rPr>
          <w:sz w:val="24"/>
          <w:szCs w:val="24"/>
        </w:rPr>
        <w:t>Vermes, Geza: The Complete Dead Sea Scrolls in English: The Seductress—4Q184: Jewish Christian Writings on pages 395-396: Penguin Putnam, Inc. New York, NY, Copyright, 1997</w:t>
      </w:r>
    </w:p>
    <w:p w:rsidR="00896FEB" w:rsidRPr="001A0660" w:rsidRDefault="00896FEB" w:rsidP="00896FEB">
      <w:pPr>
        <w:spacing w:line="480" w:lineRule="auto"/>
        <w:jc w:val="both"/>
        <w:rPr>
          <w:sz w:val="24"/>
          <w:szCs w:val="24"/>
        </w:rPr>
      </w:pPr>
      <w:r w:rsidRPr="001A0660">
        <w:rPr>
          <w:sz w:val="24"/>
          <w:szCs w:val="24"/>
        </w:rPr>
        <w:t>Vermes, Geza: The Complete Dead Sea Scrolls in English: The Temple Scroll—11QT=11Q19, 20; 4Q365a: Jewish Christian Writings on pages 190-219: Penguin Putnam, Inc. New York, NY, Copyright, 1997</w:t>
      </w:r>
    </w:p>
    <w:p w:rsidR="00896FEB" w:rsidRPr="001A0660" w:rsidRDefault="00896FEB" w:rsidP="00896FEB">
      <w:pPr>
        <w:spacing w:line="480" w:lineRule="auto"/>
        <w:jc w:val="both"/>
        <w:rPr>
          <w:sz w:val="24"/>
          <w:szCs w:val="24"/>
        </w:rPr>
      </w:pPr>
      <w:r w:rsidRPr="001A0660">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896FEB" w:rsidRPr="001A0660" w:rsidRDefault="00896FEB" w:rsidP="00896FEB">
      <w:pPr>
        <w:jc w:val="center"/>
        <w:rPr>
          <w:b/>
          <w:sz w:val="24"/>
          <w:szCs w:val="24"/>
        </w:rPr>
      </w:pPr>
      <w:r w:rsidRPr="001A0660">
        <w:rPr>
          <w:b/>
          <w:sz w:val="24"/>
          <w:szCs w:val="24"/>
        </w:rPr>
        <w:t>WHAT IS THE FATHER STEPHEN’S UNIVERSAL ZION CONCERNING THE COMPLETION OF SEVEN TEMPLES IN THE HOLY BIBLE</w:t>
      </w:r>
    </w:p>
    <w:p w:rsidR="00896FEB" w:rsidRPr="001A0660" w:rsidRDefault="00896FEB" w:rsidP="00896FEB">
      <w:pPr>
        <w:jc w:val="center"/>
        <w:rPr>
          <w:b/>
          <w:sz w:val="24"/>
          <w:szCs w:val="24"/>
        </w:rPr>
      </w:pPr>
      <w:r w:rsidRPr="001A0660">
        <w:rPr>
          <w:b/>
          <w:sz w:val="24"/>
          <w:szCs w:val="24"/>
        </w:rPr>
        <w:t>THE FATHER STEPHEN’S 7</w:t>
      </w:r>
      <w:r w:rsidRPr="001A0660">
        <w:rPr>
          <w:b/>
          <w:sz w:val="24"/>
          <w:szCs w:val="24"/>
          <w:vertAlign w:val="superscript"/>
        </w:rPr>
        <w:t>TH</w:t>
      </w:r>
      <w:r w:rsidRPr="001A0660">
        <w:rPr>
          <w:b/>
          <w:sz w:val="24"/>
          <w:szCs w:val="24"/>
        </w:rPr>
        <w:t xml:space="preserve"> IMMUTABLE THING IN HEBREWS 6:18</w:t>
      </w:r>
    </w:p>
    <w:p w:rsidR="00896FEB" w:rsidRPr="001A0660" w:rsidRDefault="00896FEB" w:rsidP="00896FEB">
      <w:pPr>
        <w:spacing w:line="480" w:lineRule="auto"/>
        <w:jc w:val="center"/>
        <w:rPr>
          <w:sz w:val="24"/>
          <w:szCs w:val="24"/>
        </w:rPr>
      </w:pPr>
      <w:r w:rsidRPr="001A0660">
        <w:rPr>
          <w:sz w:val="24"/>
          <w:szCs w:val="24"/>
        </w:rPr>
        <w:t>Contents</w:t>
      </w:r>
    </w:p>
    <w:p w:rsidR="00896FEB" w:rsidRPr="001A0660" w:rsidRDefault="00896FEB" w:rsidP="00896FEB">
      <w:pPr>
        <w:spacing w:line="240" w:lineRule="auto"/>
        <w:rPr>
          <w:sz w:val="24"/>
          <w:szCs w:val="24"/>
        </w:rPr>
      </w:pPr>
      <w:r w:rsidRPr="001A0660">
        <w:rPr>
          <w:sz w:val="24"/>
          <w:szCs w:val="24"/>
        </w:rPr>
        <w:t>Chapter 1: The Father Stephen’s Universal Zion</w:t>
      </w:r>
    </w:p>
    <w:p w:rsidR="00896FEB" w:rsidRPr="001A0660" w:rsidRDefault="00896FEB" w:rsidP="00896FEB">
      <w:pPr>
        <w:spacing w:line="240" w:lineRule="auto"/>
        <w:rPr>
          <w:sz w:val="24"/>
          <w:szCs w:val="24"/>
        </w:rPr>
      </w:pPr>
      <w:r w:rsidRPr="001A0660">
        <w:rPr>
          <w:sz w:val="24"/>
          <w:szCs w:val="24"/>
        </w:rPr>
        <w:t>The Supreme Command of the Father Stephen Our Lord</w:t>
      </w:r>
    </w:p>
    <w:p w:rsidR="00896FEB" w:rsidRPr="001A0660" w:rsidRDefault="00896FEB" w:rsidP="00896FEB">
      <w:pPr>
        <w:spacing w:line="240" w:lineRule="auto"/>
        <w:rPr>
          <w:sz w:val="24"/>
          <w:szCs w:val="24"/>
        </w:rPr>
      </w:pPr>
      <w:r w:rsidRPr="001A0660">
        <w:rPr>
          <w:sz w:val="24"/>
          <w:szCs w:val="24"/>
        </w:rPr>
        <w:t xml:space="preserve">The Father Stephen’s Seven Temples  </w:t>
      </w:r>
    </w:p>
    <w:p w:rsidR="00896FEB" w:rsidRPr="001A0660" w:rsidRDefault="00896FEB" w:rsidP="00896FEB">
      <w:pPr>
        <w:spacing w:line="240" w:lineRule="auto"/>
        <w:rPr>
          <w:sz w:val="24"/>
          <w:szCs w:val="24"/>
        </w:rPr>
      </w:pPr>
      <w:r w:rsidRPr="001A0660">
        <w:rPr>
          <w:sz w:val="24"/>
          <w:szCs w:val="24"/>
        </w:rPr>
        <w:t>The Make-Up of the Universal Zion</w:t>
      </w:r>
    </w:p>
    <w:p w:rsidR="00896FEB" w:rsidRPr="001A0660" w:rsidRDefault="00896FEB" w:rsidP="00896FEB">
      <w:pPr>
        <w:spacing w:line="240" w:lineRule="auto"/>
        <w:rPr>
          <w:sz w:val="24"/>
          <w:szCs w:val="24"/>
        </w:rPr>
      </w:pPr>
      <w:r w:rsidRPr="001A0660">
        <w:rPr>
          <w:sz w:val="24"/>
          <w:szCs w:val="24"/>
        </w:rPr>
        <w:t>Chapter 2: The Acts of the Father Stephen’s Freedom</w:t>
      </w:r>
    </w:p>
    <w:p w:rsidR="00896FEB" w:rsidRPr="001A0660" w:rsidRDefault="00896FEB" w:rsidP="00896FEB">
      <w:pPr>
        <w:spacing w:line="240" w:lineRule="auto"/>
        <w:rPr>
          <w:sz w:val="24"/>
          <w:szCs w:val="24"/>
        </w:rPr>
      </w:pPr>
      <w:r w:rsidRPr="001A0660">
        <w:rPr>
          <w:sz w:val="24"/>
          <w:szCs w:val="24"/>
        </w:rPr>
        <w:t>The Different Levels of the Father Stephen’s Freedom</w:t>
      </w:r>
    </w:p>
    <w:p w:rsidR="00896FEB" w:rsidRPr="001A0660" w:rsidRDefault="00896FEB" w:rsidP="00896FEB">
      <w:pPr>
        <w:spacing w:line="240" w:lineRule="auto"/>
        <w:rPr>
          <w:sz w:val="24"/>
          <w:szCs w:val="24"/>
        </w:rPr>
      </w:pPr>
      <w:r w:rsidRPr="001A0660">
        <w:rPr>
          <w:sz w:val="24"/>
          <w:szCs w:val="24"/>
        </w:rPr>
        <w:t xml:space="preserve">Chapter 3: Sexual Eros Love, even in Marriage is against the Father Stephen’s Universal Zion </w:t>
      </w:r>
    </w:p>
    <w:p w:rsidR="00896FEB" w:rsidRPr="001A0660" w:rsidRDefault="00896FEB" w:rsidP="00896FEB">
      <w:pPr>
        <w:spacing w:line="240" w:lineRule="auto"/>
        <w:rPr>
          <w:sz w:val="24"/>
          <w:szCs w:val="24"/>
        </w:rPr>
      </w:pPr>
      <w:r w:rsidRPr="001A0660">
        <w:rPr>
          <w:sz w:val="24"/>
          <w:szCs w:val="24"/>
        </w:rPr>
        <w:t>The Different Kinds of Sexual Eros Love</w:t>
      </w:r>
    </w:p>
    <w:p w:rsidR="00896FEB" w:rsidRPr="001A0660" w:rsidRDefault="00896FEB" w:rsidP="00896FEB">
      <w:pPr>
        <w:spacing w:line="240" w:lineRule="auto"/>
        <w:rPr>
          <w:sz w:val="24"/>
          <w:szCs w:val="24"/>
        </w:rPr>
      </w:pPr>
      <w:r w:rsidRPr="001A0660">
        <w:rPr>
          <w:sz w:val="24"/>
          <w:szCs w:val="24"/>
        </w:rPr>
        <w:t>Conclusion</w:t>
      </w:r>
    </w:p>
    <w:p w:rsidR="00896FEB" w:rsidRPr="001A0660" w:rsidRDefault="00896FEB" w:rsidP="00896FEB">
      <w:pPr>
        <w:jc w:val="center"/>
        <w:rPr>
          <w:b/>
          <w:sz w:val="24"/>
          <w:szCs w:val="24"/>
        </w:rPr>
      </w:pPr>
      <w:r w:rsidRPr="001A0660">
        <w:rPr>
          <w:b/>
          <w:sz w:val="24"/>
          <w:szCs w:val="24"/>
        </w:rPr>
        <w:t>Chapter 1: The Father Stephen’s Universal Zion</w:t>
      </w:r>
    </w:p>
    <w:p w:rsidR="00896FEB" w:rsidRPr="001A0660" w:rsidRDefault="00896FEB" w:rsidP="00896FEB">
      <w:pPr>
        <w:jc w:val="center"/>
        <w:rPr>
          <w:b/>
          <w:sz w:val="24"/>
          <w:szCs w:val="24"/>
        </w:rPr>
      </w:pPr>
      <w:r w:rsidRPr="001A0660">
        <w:rPr>
          <w:b/>
          <w:sz w:val="24"/>
          <w:szCs w:val="24"/>
        </w:rPr>
        <w:t>The Supreme Command of the Father Stephen Our Lord</w:t>
      </w:r>
    </w:p>
    <w:p w:rsidR="00896FEB" w:rsidRPr="001A0660" w:rsidRDefault="00896FEB" w:rsidP="00896FEB">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1A0660">
        <w:rPr>
          <w:sz w:val="24"/>
          <w:szCs w:val="24"/>
        </w:rPr>
        <w:lastRenderedPageBreak/>
        <w:t xml:space="preserve">Lord is not affected by the Original Hebrew &amp; Original Greek since the coming of the Eternal Kingdom of Lordship in Acts 2:1-11; 10:1-8, 17-48; 11:11-18. </w:t>
      </w:r>
    </w:p>
    <w:p w:rsidR="00896FEB" w:rsidRPr="001A0660" w:rsidRDefault="00896FEB" w:rsidP="00896FEB">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96FEB" w:rsidRPr="001A0660" w:rsidRDefault="00896FEB" w:rsidP="00896FEB">
      <w:pPr>
        <w:spacing w:line="480" w:lineRule="auto"/>
        <w:jc w:val="both"/>
        <w:rPr>
          <w:sz w:val="24"/>
          <w:szCs w:val="24"/>
        </w:rPr>
      </w:pPr>
      <w:r w:rsidRPr="001A0660">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96FEB" w:rsidRPr="001A0660" w:rsidRDefault="00896FEB" w:rsidP="00896FEB">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96FEB" w:rsidRPr="001A0660" w:rsidRDefault="00896FEB" w:rsidP="00896FEB">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1A0660">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96FEB" w:rsidRPr="001A0660" w:rsidRDefault="00896FEB" w:rsidP="00896FEB">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96FEB" w:rsidRPr="001A0660" w:rsidRDefault="00896FEB" w:rsidP="00896FEB">
      <w:pPr>
        <w:jc w:val="center"/>
        <w:rPr>
          <w:b/>
          <w:sz w:val="24"/>
          <w:szCs w:val="24"/>
        </w:rPr>
      </w:pPr>
      <w:r w:rsidRPr="001A0660">
        <w:rPr>
          <w:b/>
          <w:sz w:val="24"/>
          <w:szCs w:val="24"/>
        </w:rPr>
        <w:t>THE TRULY FAITHFUL OF THE FATHER STEPHEN IS 1 TO 10,000 POSITIONS IN JUDE 14-15</w:t>
      </w:r>
    </w:p>
    <w:p w:rsidR="00896FEB" w:rsidRPr="001A0660" w:rsidRDefault="00896FEB" w:rsidP="00896FEB">
      <w:pPr>
        <w:spacing w:line="480" w:lineRule="auto"/>
        <w:jc w:val="both"/>
        <w:rPr>
          <w:sz w:val="24"/>
          <w:szCs w:val="24"/>
        </w:rPr>
      </w:pPr>
      <w:r w:rsidRPr="001A0660">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w:t>
      </w:r>
      <w:r w:rsidRPr="001A0660">
        <w:rPr>
          <w:sz w:val="24"/>
          <w:szCs w:val="24"/>
        </w:rPr>
        <w:lastRenderedPageBreak/>
        <w:t>is in Exodus 19:5 &amp; Psalms 135:4. The Father Stephen’s Jewels is in Malachi 3:17. The Father Stephen’s Gold in Job 23:10 &amp; Lamentations 4:2. The Father Stephen’s Vessels of Gold and Silver is in 2</w:t>
      </w:r>
      <w:r w:rsidRPr="001A0660">
        <w:rPr>
          <w:sz w:val="24"/>
          <w:szCs w:val="24"/>
          <w:vertAlign w:val="superscript"/>
        </w:rPr>
        <w:t>nd</w:t>
      </w:r>
      <w:r w:rsidRPr="001A0660">
        <w:rPr>
          <w:sz w:val="24"/>
          <w:szCs w:val="24"/>
        </w:rPr>
        <w:t xml:space="preserve"> Timothy 2:20. The Precious Stones of the Father Stephen’s Crown is in Zechariah 9:16. The Lively Stones of the Father Stephen is in 1</w:t>
      </w:r>
      <w:r w:rsidRPr="001A0660">
        <w:rPr>
          <w:sz w:val="24"/>
          <w:szCs w:val="24"/>
          <w:vertAlign w:val="superscript"/>
        </w:rPr>
        <w:t>st</w:t>
      </w:r>
      <w:r w:rsidRPr="001A0660">
        <w:rPr>
          <w:sz w:val="24"/>
          <w:szCs w:val="24"/>
        </w:rPr>
        <w:t xml:space="preserve"> Peter 2:5. The True Babes of the Father Stephen is in Matthew 11:25 &amp; 1</w:t>
      </w:r>
      <w:r w:rsidRPr="001A0660">
        <w:rPr>
          <w:sz w:val="24"/>
          <w:szCs w:val="24"/>
          <w:vertAlign w:val="superscript"/>
        </w:rPr>
        <w:t>st</w:t>
      </w:r>
      <w:r w:rsidRPr="001A0660">
        <w:rPr>
          <w:sz w:val="24"/>
          <w:szCs w:val="24"/>
        </w:rPr>
        <w:t xml:space="preserve"> Peter 2:2. The Little Children of the Father Stephen is in Matthew 18:3 &amp; 1</w:t>
      </w:r>
      <w:r w:rsidRPr="001A0660">
        <w:rPr>
          <w:sz w:val="24"/>
          <w:szCs w:val="24"/>
          <w:vertAlign w:val="superscript"/>
        </w:rPr>
        <w:t>st</w:t>
      </w:r>
      <w:r w:rsidRPr="001A0660">
        <w:rPr>
          <w:sz w:val="24"/>
          <w:szCs w:val="24"/>
        </w:rPr>
        <w:t xml:space="preserve"> Corinthians 14:20. The Obedient Children of the Father Stephen is in 1</w:t>
      </w:r>
      <w:r w:rsidRPr="001A0660">
        <w:rPr>
          <w:sz w:val="24"/>
          <w:szCs w:val="24"/>
          <w:vertAlign w:val="superscript"/>
        </w:rPr>
        <w:t>st</w:t>
      </w:r>
      <w:r w:rsidRPr="001A0660">
        <w:rPr>
          <w:sz w:val="24"/>
          <w:szCs w:val="24"/>
        </w:rPr>
        <w:t xml:space="preserve"> Peter 1:14. The Members of the Father Stephen’s Body is in 1</w:t>
      </w:r>
      <w:r w:rsidRPr="001A0660">
        <w:rPr>
          <w:sz w:val="24"/>
          <w:szCs w:val="24"/>
          <w:vertAlign w:val="superscript"/>
        </w:rPr>
        <w:t xml:space="preserve">st </w:t>
      </w:r>
      <w:r w:rsidRPr="001A0660">
        <w:rPr>
          <w:sz w:val="24"/>
          <w:szCs w:val="24"/>
        </w:rPr>
        <w:t>Corinthians 12:20, 27. The Good Soldiers of the Father Stephen is in 2</w:t>
      </w:r>
      <w:r w:rsidRPr="001A0660">
        <w:rPr>
          <w:sz w:val="24"/>
          <w:szCs w:val="24"/>
          <w:vertAlign w:val="superscript"/>
        </w:rPr>
        <w:t>nd</w:t>
      </w:r>
      <w:r w:rsidRPr="001A0660">
        <w:rPr>
          <w:sz w:val="24"/>
          <w:szCs w:val="24"/>
        </w:rPr>
        <w:t xml:space="preserve"> Timothy 2:3. The Father Stephen’s Runners of the Body is in 1</w:t>
      </w:r>
      <w:r w:rsidRPr="001A0660">
        <w:rPr>
          <w:sz w:val="24"/>
          <w:szCs w:val="24"/>
          <w:vertAlign w:val="superscript"/>
        </w:rPr>
        <w:t>st</w:t>
      </w:r>
      <w:r w:rsidRPr="001A0660">
        <w:rPr>
          <w:sz w:val="24"/>
          <w:szCs w:val="24"/>
        </w:rPr>
        <w:t xml:space="preserve"> Corinthians 12:20, 27. The Enlisted Soldiers of the Father Stephen is in 2</w:t>
      </w:r>
      <w:r w:rsidRPr="001A0660">
        <w:rPr>
          <w:sz w:val="24"/>
          <w:szCs w:val="24"/>
          <w:vertAlign w:val="superscript"/>
        </w:rPr>
        <w:t>nd</w:t>
      </w:r>
      <w:r w:rsidRPr="001A0660">
        <w:rPr>
          <w:sz w:val="24"/>
          <w:szCs w:val="24"/>
        </w:rPr>
        <w:t xml:space="preserve"> Timothy 2:4. The Father Stephen’s Runners in a Race is in 1</w:t>
      </w:r>
      <w:r w:rsidRPr="001A0660">
        <w:rPr>
          <w:sz w:val="24"/>
          <w:szCs w:val="24"/>
          <w:vertAlign w:val="superscript"/>
        </w:rPr>
        <w:t>st</w:t>
      </w:r>
      <w:r w:rsidRPr="001A0660">
        <w:rPr>
          <w:sz w:val="24"/>
          <w:szCs w:val="24"/>
        </w:rPr>
        <w:t xml:space="preserve"> Corinthians 9:24 &amp; Hebrews 12:1. The Father Stephen’s Wrestlers is in 2</w:t>
      </w:r>
      <w:r w:rsidRPr="001A0660">
        <w:rPr>
          <w:sz w:val="24"/>
          <w:szCs w:val="24"/>
          <w:vertAlign w:val="superscript"/>
        </w:rPr>
        <w:t>nd</w:t>
      </w:r>
      <w:r w:rsidRPr="001A0660">
        <w:rPr>
          <w:sz w:val="24"/>
          <w:szCs w:val="24"/>
        </w:rPr>
        <w:t xml:space="preserve"> Timothy 2:5. The Good Servants of the Father Stephen is in John 15:15 &amp; Matthew 25:21. The Strangers of the Father Stephen is in 1</w:t>
      </w:r>
      <w:r w:rsidRPr="001A0660">
        <w:rPr>
          <w:sz w:val="24"/>
          <w:szCs w:val="24"/>
          <w:vertAlign w:val="superscript"/>
        </w:rPr>
        <w:t>st</w:t>
      </w:r>
      <w:r w:rsidRPr="001A0660">
        <w:rPr>
          <w:sz w:val="24"/>
          <w:szCs w:val="24"/>
        </w:rPr>
        <w:t xml:space="preserve"> Peter 2:11. The Pilgrims of the Father Stephen is in 1</w:t>
      </w:r>
      <w:r w:rsidRPr="001A0660">
        <w:rPr>
          <w:sz w:val="24"/>
          <w:szCs w:val="24"/>
          <w:vertAlign w:val="superscript"/>
        </w:rPr>
        <w:t>st</w:t>
      </w:r>
      <w:r w:rsidRPr="001A066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w:t>
      </w:r>
      <w:r w:rsidRPr="001A0660">
        <w:rPr>
          <w:sz w:val="24"/>
          <w:szCs w:val="24"/>
        </w:rPr>
        <w:lastRenderedPageBreak/>
        <w:t>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96FEB" w:rsidRPr="001A0660" w:rsidRDefault="00896FEB" w:rsidP="00896FEB">
      <w:pPr>
        <w:jc w:val="center"/>
        <w:rPr>
          <w:b/>
          <w:sz w:val="24"/>
          <w:szCs w:val="24"/>
        </w:rPr>
      </w:pPr>
      <w:r w:rsidRPr="001A0660">
        <w:rPr>
          <w:b/>
          <w:sz w:val="24"/>
          <w:szCs w:val="24"/>
        </w:rPr>
        <w:t>THE TRULY CHOSEN OF THE FATHER STEPHEN IS 1 TO 20,000 POSITIONS IN JUDE 14-15</w:t>
      </w:r>
    </w:p>
    <w:p w:rsidR="00896FEB" w:rsidRPr="001A0660" w:rsidRDefault="00896FEB" w:rsidP="00896FEB">
      <w:pPr>
        <w:spacing w:line="480" w:lineRule="auto"/>
        <w:jc w:val="both"/>
        <w:rPr>
          <w:sz w:val="24"/>
          <w:szCs w:val="24"/>
        </w:rPr>
      </w:pPr>
      <w:r w:rsidRPr="001A066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A0660">
        <w:rPr>
          <w:sz w:val="24"/>
          <w:szCs w:val="24"/>
          <w:vertAlign w:val="superscript"/>
        </w:rPr>
        <w:t>nd</w:t>
      </w:r>
      <w:r w:rsidRPr="001A066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A0660">
        <w:rPr>
          <w:sz w:val="24"/>
          <w:szCs w:val="24"/>
          <w:vertAlign w:val="superscript"/>
        </w:rPr>
        <w:t>st</w:t>
      </w:r>
      <w:r w:rsidRPr="001A0660">
        <w:rPr>
          <w:sz w:val="24"/>
          <w:szCs w:val="24"/>
        </w:rPr>
        <w:t xml:space="preserve"> Peter 2:25; Isaiah 40:11 &amp; John 10:14, 16. The Father Stephen as their True Intercessor is in Romans 8:34; Hebrews 7:25 &amp; 1</w:t>
      </w:r>
      <w:r w:rsidRPr="001A0660">
        <w:rPr>
          <w:sz w:val="24"/>
          <w:szCs w:val="24"/>
          <w:vertAlign w:val="superscript"/>
        </w:rPr>
        <w:t>st</w:t>
      </w:r>
      <w:r w:rsidRPr="001A0660">
        <w:rPr>
          <w:sz w:val="24"/>
          <w:szCs w:val="24"/>
        </w:rPr>
        <w:t xml:space="preserve"> John 2:1. The True Promises of the Father Stephen is in Acts 1:4; 2:33; 2</w:t>
      </w:r>
      <w:r w:rsidRPr="001A0660">
        <w:rPr>
          <w:sz w:val="24"/>
          <w:szCs w:val="24"/>
          <w:vertAlign w:val="superscript"/>
        </w:rPr>
        <w:t>nd</w:t>
      </w:r>
      <w:r w:rsidRPr="001A0660">
        <w:rPr>
          <w:sz w:val="24"/>
          <w:szCs w:val="24"/>
        </w:rPr>
        <w:t xml:space="preserve"> Corinthians 7:1, 2 &amp; 2</w:t>
      </w:r>
      <w:r w:rsidRPr="001A0660">
        <w:rPr>
          <w:sz w:val="24"/>
          <w:szCs w:val="24"/>
          <w:vertAlign w:val="superscript"/>
        </w:rPr>
        <w:t>nd</w:t>
      </w:r>
      <w:r w:rsidRPr="001A0660">
        <w:rPr>
          <w:sz w:val="24"/>
          <w:szCs w:val="24"/>
        </w:rPr>
        <w:t xml:space="preserve"> Peter 1:4. The True Possession of All Things from the Father Stephen is in John 16:13-15; 1</w:t>
      </w:r>
      <w:r w:rsidRPr="001A0660">
        <w:rPr>
          <w:sz w:val="24"/>
          <w:szCs w:val="24"/>
          <w:vertAlign w:val="superscript"/>
        </w:rPr>
        <w:t>st</w:t>
      </w:r>
      <w:r w:rsidRPr="001A0660">
        <w:rPr>
          <w:sz w:val="24"/>
          <w:szCs w:val="24"/>
        </w:rPr>
        <w:t xml:space="preserve"> Corinthians 3:21, 22. The True Working of All Things for their Good is in Romans 8:28 &amp; 2</w:t>
      </w:r>
      <w:r w:rsidRPr="001A0660">
        <w:rPr>
          <w:sz w:val="24"/>
          <w:szCs w:val="24"/>
          <w:vertAlign w:val="superscript"/>
        </w:rPr>
        <w:t>nd</w:t>
      </w:r>
      <w:r w:rsidRPr="001A0660">
        <w:rPr>
          <w:sz w:val="24"/>
          <w:szCs w:val="24"/>
        </w:rPr>
        <w:t xml:space="preserve"> Corinthians 4:15-17. The Names of all the True Saints (Lords) written in the Father Stephen’s Book of Life is in Revelation 13:8; </w:t>
      </w:r>
      <w:r w:rsidRPr="001A0660">
        <w:rPr>
          <w:sz w:val="24"/>
          <w:szCs w:val="24"/>
        </w:rPr>
        <w:lastRenderedPageBreak/>
        <w:t>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A0660">
        <w:rPr>
          <w:sz w:val="24"/>
          <w:szCs w:val="24"/>
          <w:vertAlign w:val="superscript"/>
        </w:rPr>
        <w:t>nd</w:t>
      </w:r>
      <w:r w:rsidRPr="001A0660">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A0660">
        <w:rPr>
          <w:sz w:val="24"/>
          <w:szCs w:val="24"/>
          <w:vertAlign w:val="superscript"/>
        </w:rPr>
        <w:t>nd</w:t>
      </w:r>
      <w:r w:rsidRPr="001A066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A0660">
        <w:rPr>
          <w:sz w:val="24"/>
          <w:szCs w:val="24"/>
          <w:vertAlign w:val="superscript"/>
        </w:rPr>
        <w:t>nd</w:t>
      </w:r>
      <w:r w:rsidRPr="001A066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A0660">
        <w:rPr>
          <w:sz w:val="24"/>
          <w:szCs w:val="24"/>
          <w:vertAlign w:val="superscript"/>
        </w:rPr>
        <w:t>nd</w:t>
      </w:r>
      <w:r w:rsidRPr="001A0660">
        <w:rPr>
          <w:sz w:val="24"/>
          <w:szCs w:val="24"/>
        </w:rPr>
        <w:t xml:space="preserve"> Timothy 1:12 &amp; Acts 7:59. The True Calling upon the Father Stephen in time of trouble is in Psalms 50:15 &amp; 1</w:t>
      </w:r>
      <w:r w:rsidRPr="001A0660">
        <w:rPr>
          <w:sz w:val="24"/>
          <w:szCs w:val="24"/>
          <w:vertAlign w:val="superscript"/>
        </w:rPr>
        <w:t>st</w:t>
      </w:r>
      <w:r w:rsidRPr="001A0660">
        <w:rPr>
          <w:sz w:val="24"/>
          <w:szCs w:val="24"/>
        </w:rPr>
        <w:t xml:space="preserve"> Peter 1:17-21. The True Suffering for the Father Stephen is in 1</w:t>
      </w:r>
      <w:r w:rsidRPr="001A0660">
        <w:rPr>
          <w:sz w:val="24"/>
          <w:szCs w:val="24"/>
          <w:vertAlign w:val="superscript"/>
        </w:rPr>
        <w:t>st</w:t>
      </w:r>
      <w:r w:rsidRPr="001A0660">
        <w:rPr>
          <w:sz w:val="24"/>
          <w:szCs w:val="24"/>
        </w:rPr>
        <w:t xml:space="preserve"> Peter 4:16; Philippians 1:29 &amp; Acts 5:41. The True </w:t>
      </w:r>
      <w:r w:rsidRPr="001A0660">
        <w:rPr>
          <w:sz w:val="24"/>
          <w:szCs w:val="24"/>
        </w:rPr>
        <w:lastRenderedPageBreak/>
        <w:t xml:space="preserve">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96FEB" w:rsidRPr="001A0660" w:rsidRDefault="00896FEB" w:rsidP="00896FEB">
      <w:pPr>
        <w:jc w:val="center"/>
        <w:rPr>
          <w:b/>
          <w:sz w:val="24"/>
          <w:szCs w:val="24"/>
        </w:rPr>
      </w:pPr>
      <w:r w:rsidRPr="001A0660">
        <w:rPr>
          <w:b/>
          <w:sz w:val="24"/>
          <w:szCs w:val="24"/>
        </w:rPr>
        <w:t>THE TRULY CALLED OF THE FATHER STEPHEN IS 1 TO 144,000 POSITIONS IN REVELATION 7:4-8</w:t>
      </w:r>
    </w:p>
    <w:p w:rsidR="00896FEB" w:rsidRPr="001A0660" w:rsidRDefault="00896FEB" w:rsidP="00896FEB">
      <w:pPr>
        <w:spacing w:line="480" w:lineRule="auto"/>
        <w:jc w:val="both"/>
        <w:rPr>
          <w:sz w:val="24"/>
          <w:szCs w:val="24"/>
        </w:rPr>
      </w:pPr>
      <w:r w:rsidRPr="001A0660">
        <w:rPr>
          <w:sz w:val="24"/>
          <w:szCs w:val="24"/>
        </w:rPr>
        <w:t>The Titles and Names of the Saints (Lords) is as follows: The Believers of the Father Stephen is in 1</w:t>
      </w:r>
      <w:r w:rsidRPr="001A0660">
        <w:rPr>
          <w:sz w:val="24"/>
          <w:szCs w:val="24"/>
          <w:vertAlign w:val="superscript"/>
        </w:rPr>
        <w:t>st</w:t>
      </w:r>
      <w:r w:rsidRPr="001A0660">
        <w:rPr>
          <w:sz w:val="24"/>
          <w:szCs w:val="24"/>
        </w:rPr>
        <w:t xml:space="preserve"> Timothy 4:12 &amp; Acts 5:14. The Beloved of the Father Stephen is in Romans 1:7. The Beloved Children of the Father Stephen is in 1</w:t>
      </w:r>
      <w:r w:rsidRPr="001A0660">
        <w:rPr>
          <w:sz w:val="24"/>
          <w:szCs w:val="24"/>
          <w:vertAlign w:val="superscript"/>
        </w:rPr>
        <w:t>st</w:t>
      </w:r>
      <w:r w:rsidRPr="001A0660">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A0660">
        <w:rPr>
          <w:sz w:val="24"/>
          <w:szCs w:val="24"/>
          <w:vertAlign w:val="superscript"/>
        </w:rPr>
        <w:t>st</w:t>
      </w:r>
      <w:r w:rsidRPr="001A066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A0660">
        <w:rPr>
          <w:sz w:val="24"/>
          <w:szCs w:val="24"/>
          <w:vertAlign w:val="superscript"/>
        </w:rPr>
        <w:t>st</w:t>
      </w:r>
      <w:r w:rsidRPr="001A0660">
        <w:rPr>
          <w:sz w:val="24"/>
          <w:szCs w:val="24"/>
        </w:rPr>
        <w:t xml:space="preserve"> Thessalonians 5:5. The Children of the Father Stephen’s Day or Hour is in Acts 1:7; Zechariah 14:7; Mark 13:32-37; Luke 12:35-40; Matthew 24:36-44; 1</w:t>
      </w:r>
      <w:r w:rsidRPr="001A0660">
        <w:rPr>
          <w:sz w:val="24"/>
          <w:szCs w:val="24"/>
          <w:vertAlign w:val="superscript"/>
        </w:rPr>
        <w:t>st</w:t>
      </w:r>
      <w:r w:rsidRPr="001A0660">
        <w:rPr>
          <w:sz w:val="24"/>
          <w:szCs w:val="24"/>
        </w:rPr>
        <w:t xml:space="preserve"> Thessalonians 5:5. The Children of the Father Stephen’s Resurrection </w:t>
      </w:r>
      <w:r w:rsidRPr="001A0660">
        <w:rPr>
          <w:sz w:val="24"/>
          <w:szCs w:val="24"/>
        </w:rPr>
        <w:lastRenderedPageBreak/>
        <w:t>is in Luke 20:36. The Father Stephen’s Chosen Generation is in 1</w:t>
      </w:r>
      <w:r w:rsidRPr="001A0660">
        <w:rPr>
          <w:sz w:val="24"/>
          <w:szCs w:val="24"/>
          <w:vertAlign w:val="superscript"/>
        </w:rPr>
        <w:t>st</w:t>
      </w:r>
      <w:r w:rsidRPr="001A0660">
        <w:rPr>
          <w:sz w:val="24"/>
          <w:szCs w:val="24"/>
        </w:rPr>
        <w:t xml:space="preserve"> Peter 2:9. The Chosen Ones of the Father Stephen is in 1</w:t>
      </w:r>
      <w:r w:rsidRPr="001A0660">
        <w:rPr>
          <w:sz w:val="24"/>
          <w:szCs w:val="24"/>
          <w:vertAlign w:val="superscript"/>
        </w:rPr>
        <w:t>st</w:t>
      </w:r>
      <w:r w:rsidRPr="001A066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A0660">
        <w:rPr>
          <w:sz w:val="24"/>
          <w:szCs w:val="24"/>
          <w:vertAlign w:val="superscript"/>
        </w:rPr>
        <w:t>nd</w:t>
      </w:r>
      <w:r w:rsidRPr="001A066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A0660">
        <w:rPr>
          <w:sz w:val="24"/>
          <w:szCs w:val="24"/>
          <w:vertAlign w:val="superscript"/>
        </w:rPr>
        <w:t>nd</w:t>
      </w:r>
      <w:r w:rsidRPr="001A0660">
        <w:rPr>
          <w:sz w:val="24"/>
          <w:szCs w:val="24"/>
        </w:rPr>
        <w:t xml:space="preserve"> Chronicles 20:7 &amp; James 2:23. The Friends of the Father Stephen as the Christ is in John 15:15. The Godly Ones of the Father Stephen is in Psalms 4:3 &amp; 2</w:t>
      </w:r>
      <w:r w:rsidRPr="001A0660">
        <w:rPr>
          <w:sz w:val="24"/>
          <w:szCs w:val="24"/>
          <w:vertAlign w:val="superscript"/>
        </w:rPr>
        <w:t>nd</w:t>
      </w:r>
      <w:r w:rsidRPr="001A0660">
        <w:rPr>
          <w:sz w:val="24"/>
          <w:szCs w:val="24"/>
        </w:rPr>
        <w:t xml:space="preserve"> Peter 2:9. The Heirs of God the Father Stephen is in Romans 8:17 &amp; Galatians 4:7. The Heirs of the Grace of the Father Stephen‘s Life is in 1</w:t>
      </w:r>
      <w:r w:rsidRPr="001A0660">
        <w:rPr>
          <w:sz w:val="24"/>
          <w:szCs w:val="24"/>
          <w:vertAlign w:val="superscript"/>
        </w:rPr>
        <w:t>st</w:t>
      </w:r>
      <w:r w:rsidRPr="001A066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A0660">
        <w:rPr>
          <w:sz w:val="24"/>
          <w:szCs w:val="24"/>
          <w:vertAlign w:val="superscript"/>
        </w:rPr>
        <w:t>st</w:t>
      </w:r>
      <w:r w:rsidRPr="001A0660">
        <w:rPr>
          <w:sz w:val="24"/>
          <w:szCs w:val="24"/>
        </w:rPr>
        <w:t xml:space="preserve"> Thessalonians 5:27 &amp; Hebrews 3:1. The Holy Nation of the Father Stephen is in Exodus 19:6 &amp; 1</w:t>
      </w:r>
      <w:r w:rsidRPr="001A0660">
        <w:rPr>
          <w:sz w:val="24"/>
          <w:szCs w:val="24"/>
          <w:vertAlign w:val="superscript"/>
        </w:rPr>
        <w:t>st</w:t>
      </w:r>
      <w:r w:rsidRPr="001A0660">
        <w:rPr>
          <w:sz w:val="24"/>
          <w:szCs w:val="24"/>
        </w:rPr>
        <w:t xml:space="preserve"> Peter 2:9. The Holy People of the Father Stephen is in 1</w:t>
      </w:r>
      <w:r w:rsidRPr="001A0660">
        <w:rPr>
          <w:sz w:val="24"/>
          <w:szCs w:val="24"/>
          <w:vertAlign w:val="superscript"/>
        </w:rPr>
        <w:t>st</w:t>
      </w:r>
      <w:r w:rsidRPr="001A0660">
        <w:rPr>
          <w:sz w:val="24"/>
          <w:szCs w:val="24"/>
        </w:rPr>
        <w:t xml:space="preserve"> Peter 2:9; Deuteronomy 26:19 &amp; Isaiah 62:12. The Holy Priesthood of the Father Stephen is in 1</w:t>
      </w:r>
      <w:r w:rsidRPr="001A0660">
        <w:rPr>
          <w:sz w:val="24"/>
          <w:szCs w:val="24"/>
          <w:vertAlign w:val="superscript"/>
        </w:rPr>
        <w:t>st</w:t>
      </w:r>
      <w:r w:rsidRPr="001A0660">
        <w:rPr>
          <w:sz w:val="24"/>
          <w:szCs w:val="24"/>
        </w:rPr>
        <w:t xml:space="preserve"> Peter 2:5, 9. The Royal Priesthood of the Father Stephen is in 1</w:t>
      </w:r>
      <w:r w:rsidRPr="001A0660">
        <w:rPr>
          <w:sz w:val="24"/>
          <w:szCs w:val="24"/>
          <w:vertAlign w:val="superscript"/>
        </w:rPr>
        <w:t>st</w:t>
      </w:r>
      <w:r w:rsidRPr="001A0660">
        <w:rPr>
          <w:sz w:val="24"/>
          <w:szCs w:val="24"/>
        </w:rPr>
        <w:t xml:space="preserve"> Peter 2:9. The Joint-Heirs with the Father Stephen is in Romans 8:17. The Just Ones of the Father Stephen is in Habakkuk 2:4 &amp; Acts 7:52. The Chaste Ones of the </w:t>
      </w:r>
      <w:r w:rsidRPr="001A0660">
        <w:rPr>
          <w:sz w:val="24"/>
          <w:szCs w:val="24"/>
        </w:rPr>
        <w:lastRenderedPageBreak/>
        <w:t>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A0660">
        <w:rPr>
          <w:sz w:val="24"/>
          <w:szCs w:val="24"/>
          <w:vertAlign w:val="superscript"/>
        </w:rPr>
        <w:t>st</w:t>
      </w:r>
      <w:r w:rsidRPr="001A0660">
        <w:rPr>
          <w:sz w:val="24"/>
          <w:szCs w:val="24"/>
        </w:rPr>
        <w:t xml:space="preserve"> John 2:1. The Babes of the Father Stephen is in Matthew 11:25. The Lively Stones of the Father Stephen is in 1</w:t>
      </w:r>
      <w:r w:rsidRPr="001A0660">
        <w:rPr>
          <w:sz w:val="24"/>
          <w:szCs w:val="24"/>
          <w:vertAlign w:val="superscript"/>
        </w:rPr>
        <w:t>st</w:t>
      </w:r>
      <w:r w:rsidRPr="001A0660">
        <w:rPr>
          <w:sz w:val="24"/>
          <w:szCs w:val="24"/>
        </w:rPr>
        <w:t xml:space="preserve"> Peter 2:5. The Members of the Father Stephen is in 1</w:t>
      </w:r>
      <w:r w:rsidRPr="001A0660">
        <w:rPr>
          <w:sz w:val="24"/>
          <w:szCs w:val="24"/>
          <w:vertAlign w:val="superscript"/>
        </w:rPr>
        <w:t>st</w:t>
      </w:r>
      <w:r w:rsidRPr="001A0660">
        <w:rPr>
          <w:sz w:val="24"/>
          <w:szCs w:val="24"/>
        </w:rPr>
        <w:t xml:space="preserve"> Corinthians 6:15 &amp; Ephesians 5:30. The True Men of the Father Stephen is in Deuteronomy 33:1; 1</w:t>
      </w:r>
      <w:r w:rsidRPr="001A0660">
        <w:rPr>
          <w:sz w:val="24"/>
          <w:szCs w:val="24"/>
          <w:vertAlign w:val="superscript"/>
        </w:rPr>
        <w:t>st</w:t>
      </w:r>
      <w:r w:rsidRPr="001A0660">
        <w:rPr>
          <w:sz w:val="24"/>
          <w:szCs w:val="24"/>
        </w:rPr>
        <w:t xml:space="preserve"> Timothy 6:11 &amp; 2</w:t>
      </w:r>
      <w:r w:rsidRPr="001A0660">
        <w:rPr>
          <w:sz w:val="24"/>
          <w:szCs w:val="24"/>
          <w:vertAlign w:val="superscript"/>
        </w:rPr>
        <w:t>nd</w:t>
      </w:r>
      <w:r w:rsidRPr="001A0660">
        <w:rPr>
          <w:sz w:val="24"/>
          <w:szCs w:val="24"/>
        </w:rPr>
        <w:t xml:space="preserve"> Timothy 3:17. The Obedient Children of the Father Stephen is in 1</w:t>
      </w:r>
      <w:r w:rsidRPr="001A0660">
        <w:rPr>
          <w:sz w:val="24"/>
          <w:szCs w:val="24"/>
          <w:vertAlign w:val="superscript"/>
        </w:rPr>
        <w:t>st</w:t>
      </w:r>
      <w:r w:rsidRPr="001A0660">
        <w:rPr>
          <w:sz w:val="24"/>
          <w:szCs w:val="24"/>
        </w:rPr>
        <w:t xml:space="preserve"> Peter 1:14. The Father Stephen’s Peculiar People is in Deuteronomy 14:2; Titus 2:14 &amp; 1</w:t>
      </w:r>
      <w:r w:rsidRPr="001A0660">
        <w:rPr>
          <w:sz w:val="24"/>
          <w:szCs w:val="24"/>
          <w:vertAlign w:val="superscript"/>
        </w:rPr>
        <w:t>st</w:t>
      </w:r>
      <w:r w:rsidRPr="001A0660">
        <w:rPr>
          <w:sz w:val="24"/>
          <w:szCs w:val="24"/>
        </w:rPr>
        <w:t xml:space="preserve"> Peter 2:9. The Father Stephen’s Special People is in Deuteronomy 14:2; Titus 2:14 &amp; 1</w:t>
      </w:r>
      <w:r w:rsidRPr="001A0660">
        <w:rPr>
          <w:sz w:val="24"/>
          <w:szCs w:val="24"/>
          <w:vertAlign w:val="superscript"/>
        </w:rPr>
        <w:t>st</w:t>
      </w:r>
      <w:r w:rsidRPr="001A0660">
        <w:rPr>
          <w:sz w:val="24"/>
          <w:szCs w:val="24"/>
        </w:rPr>
        <w:t xml:space="preserve"> Peter 2:9. The Father Stephen’s Peculiar Treasure in Exodus 19:5 &amp; Psalms 135:4. The Father Stephen’s Special Treasure is in Exodus 19:5 &amp; Psalms 135:4. The People of the Father Stephen is in Hebrews 4:9 &amp; 1</w:t>
      </w:r>
      <w:r w:rsidRPr="001A0660">
        <w:rPr>
          <w:sz w:val="24"/>
          <w:szCs w:val="24"/>
          <w:vertAlign w:val="superscript"/>
        </w:rPr>
        <w:t>st</w:t>
      </w:r>
      <w:r w:rsidRPr="001A066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A0660">
        <w:rPr>
          <w:sz w:val="24"/>
          <w:szCs w:val="24"/>
          <w:vertAlign w:val="superscript"/>
        </w:rPr>
        <w:t>st</w:t>
      </w:r>
      <w:r w:rsidRPr="001A066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w:t>
      </w:r>
      <w:r w:rsidRPr="001A0660">
        <w:rPr>
          <w:sz w:val="24"/>
          <w:szCs w:val="24"/>
        </w:rPr>
        <w:lastRenderedPageBreak/>
        <w:t>Philippians 2:15 &amp; 1</w:t>
      </w:r>
      <w:r w:rsidRPr="001A0660">
        <w:rPr>
          <w:sz w:val="24"/>
          <w:szCs w:val="24"/>
          <w:vertAlign w:val="superscript"/>
        </w:rPr>
        <w:t>st</w:t>
      </w:r>
      <w:r w:rsidRPr="001A0660">
        <w:rPr>
          <w:sz w:val="24"/>
          <w:szCs w:val="24"/>
        </w:rPr>
        <w:t xml:space="preserve"> John 3:1, 2. The Lord Stephen’s Freemen is in 1</w:t>
      </w:r>
      <w:r w:rsidRPr="001A0660">
        <w:rPr>
          <w:sz w:val="24"/>
          <w:szCs w:val="24"/>
          <w:vertAlign w:val="superscript"/>
        </w:rPr>
        <w:t>st</w:t>
      </w:r>
      <w:r w:rsidRPr="001A0660">
        <w:rPr>
          <w:sz w:val="24"/>
          <w:szCs w:val="24"/>
        </w:rPr>
        <w:t xml:space="preserve"> Corinthians 7:22. The Trees of the Father Stephen’s Righteousness is in Isaiah 61:3. The Father Stephen’s Vessels of Honor is in 2</w:t>
      </w:r>
      <w:r w:rsidRPr="001A0660">
        <w:rPr>
          <w:sz w:val="24"/>
          <w:szCs w:val="24"/>
          <w:vertAlign w:val="superscript"/>
        </w:rPr>
        <w:t>nd</w:t>
      </w:r>
      <w:r w:rsidRPr="001A0660">
        <w:rPr>
          <w:sz w:val="24"/>
          <w:szCs w:val="24"/>
        </w:rPr>
        <w:t xml:space="preserve"> Timothy 2:21. The Father Stephen’s Vessels of Reputation is in Acts 6:5. The Father Stephen’s Vessels of Mercy is in Romans 9:23. The True Witnesses of the Father Stephen is in Isaiah 44:8; Acts 1:8 &amp; John 5:31-47.</w:t>
      </w:r>
    </w:p>
    <w:p w:rsidR="00896FEB" w:rsidRPr="001A0660" w:rsidRDefault="00896FEB" w:rsidP="00896FEB">
      <w:pPr>
        <w:spacing w:line="480" w:lineRule="auto"/>
        <w:jc w:val="center"/>
        <w:rPr>
          <w:b/>
          <w:sz w:val="24"/>
          <w:szCs w:val="24"/>
        </w:rPr>
      </w:pPr>
      <w:r w:rsidRPr="001A0660">
        <w:rPr>
          <w:b/>
          <w:sz w:val="24"/>
          <w:szCs w:val="24"/>
        </w:rPr>
        <w:t>THE FAITHFULNESS OF THE FATHER STEPHEN THE TRUE SAINTLY CHRISTIAN LORD OF THE UNIVERSAL CHRISTIANITY</w:t>
      </w:r>
    </w:p>
    <w:p w:rsidR="00896FEB" w:rsidRPr="001A0660" w:rsidRDefault="00896FEB" w:rsidP="00896FEB">
      <w:pPr>
        <w:spacing w:line="480" w:lineRule="auto"/>
        <w:jc w:val="both"/>
        <w:rPr>
          <w:sz w:val="24"/>
          <w:szCs w:val="24"/>
        </w:rPr>
      </w:pPr>
      <w:r w:rsidRPr="001A0660">
        <w:rPr>
          <w:sz w:val="24"/>
          <w:szCs w:val="24"/>
        </w:rPr>
        <w:t>The Faithfulness of the Father Stephen: The Father Stephen’s Faithfulness is an Integral Part of His Divine Nature is in Numbers 23:19; Lamentations 3:22-23; Exodus 34:6; Deuteronomy 7:8-9; 32:4; Romans 4:21; 2</w:t>
      </w:r>
      <w:r w:rsidRPr="001A0660">
        <w:rPr>
          <w:sz w:val="24"/>
          <w:szCs w:val="24"/>
          <w:vertAlign w:val="superscript"/>
        </w:rPr>
        <w:t>nd</w:t>
      </w:r>
      <w:r w:rsidRPr="001A0660">
        <w:rPr>
          <w:sz w:val="24"/>
          <w:szCs w:val="24"/>
        </w:rPr>
        <w:t xml:space="preserve"> Timothy 2:13 &amp; Acts 6:3. The Father Stephen is Faithful to His Name and Divine Character is in 2</w:t>
      </w:r>
      <w:r w:rsidRPr="001A0660">
        <w:rPr>
          <w:sz w:val="24"/>
          <w:szCs w:val="24"/>
          <w:vertAlign w:val="superscript"/>
        </w:rPr>
        <w:t>nd</w:t>
      </w:r>
      <w:r w:rsidRPr="001A0660">
        <w:rPr>
          <w:sz w:val="24"/>
          <w:szCs w:val="24"/>
        </w:rPr>
        <w:t xml:space="preserve"> Timothy 2:13; Nehemiah 9:8; Psalms 106:8; 1</w:t>
      </w:r>
      <w:r w:rsidRPr="001A0660">
        <w:rPr>
          <w:sz w:val="24"/>
          <w:szCs w:val="24"/>
          <w:vertAlign w:val="superscript"/>
        </w:rPr>
        <w:t>st</w:t>
      </w:r>
      <w:r w:rsidRPr="001A0660">
        <w:rPr>
          <w:sz w:val="24"/>
          <w:szCs w:val="24"/>
        </w:rPr>
        <w:t xml:space="preserve"> Thessalonians 5:24 &amp; Hebrews 6:13-18. The Father Stephen’s Faithfulness is Known through His Fulfilled Promises is in Joshua 21:45; 23:14; 1</w:t>
      </w:r>
      <w:r w:rsidRPr="001A0660">
        <w:rPr>
          <w:sz w:val="24"/>
          <w:szCs w:val="24"/>
          <w:vertAlign w:val="superscript"/>
        </w:rPr>
        <w:t>st</w:t>
      </w:r>
      <w:r w:rsidRPr="001A0660">
        <w:rPr>
          <w:sz w:val="24"/>
          <w:szCs w:val="24"/>
        </w:rPr>
        <w:t xml:space="preserve"> Kings 8:56; 1</w:t>
      </w:r>
      <w:r w:rsidRPr="001A0660">
        <w:rPr>
          <w:sz w:val="24"/>
          <w:szCs w:val="24"/>
          <w:vertAlign w:val="superscript"/>
        </w:rPr>
        <w:t>st</w:t>
      </w:r>
      <w:r w:rsidRPr="001A0660">
        <w:rPr>
          <w:sz w:val="24"/>
          <w:szCs w:val="24"/>
        </w:rPr>
        <w:t xml:space="preserve"> Chronicles 16:15; Psalms 145:13; 2</w:t>
      </w:r>
      <w:r w:rsidRPr="001A0660">
        <w:rPr>
          <w:sz w:val="24"/>
          <w:szCs w:val="24"/>
          <w:vertAlign w:val="superscript"/>
        </w:rPr>
        <w:t>nd</w:t>
      </w:r>
      <w:r w:rsidRPr="001A066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A0660">
        <w:rPr>
          <w:sz w:val="24"/>
          <w:szCs w:val="24"/>
          <w:vertAlign w:val="superscript"/>
        </w:rPr>
        <w:t>nd</w:t>
      </w:r>
      <w:r w:rsidRPr="001A0660">
        <w:rPr>
          <w:sz w:val="24"/>
          <w:szCs w:val="24"/>
        </w:rPr>
        <w:t xml:space="preserve"> Samuel 7:12-13; 1</w:t>
      </w:r>
      <w:r w:rsidRPr="001A0660">
        <w:rPr>
          <w:sz w:val="24"/>
          <w:szCs w:val="24"/>
          <w:vertAlign w:val="superscript"/>
        </w:rPr>
        <w:t>st</w:t>
      </w:r>
      <w:r w:rsidRPr="001A0660">
        <w:rPr>
          <w:sz w:val="24"/>
          <w:szCs w:val="24"/>
        </w:rPr>
        <w:t xml:space="preserve"> Chronicles 17:11-12; 2</w:t>
      </w:r>
      <w:r w:rsidRPr="001A0660">
        <w:rPr>
          <w:sz w:val="24"/>
          <w:szCs w:val="24"/>
          <w:vertAlign w:val="superscript"/>
        </w:rPr>
        <w:t>nd</w:t>
      </w:r>
      <w:r w:rsidRPr="001A0660">
        <w:rPr>
          <w:sz w:val="24"/>
          <w:szCs w:val="24"/>
        </w:rPr>
        <w:t xml:space="preserve"> Chronicles 6:7-11 &amp; 1</w:t>
      </w:r>
      <w:r w:rsidRPr="001A0660">
        <w:rPr>
          <w:sz w:val="24"/>
          <w:szCs w:val="24"/>
          <w:vertAlign w:val="superscript"/>
        </w:rPr>
        <w:t>st</w:t>
      </w:r>
      <w:r w:rsidRPr="001A0660">
        <w:rPr>
          <w:sz w:val="24"/>
          <w:szCs w:val="24"/>
        </w:rPr>
        <w:t xml:space="preserve"> Kings 8:17-21 &amp; Acts 6:2-8; 15:6-29. The Exile in Babylon is in Jeremiah 25:8-11; 52:12-16, 27; 29:10; 2</w:t>
      </w:r>
      <w:r w:rsidRPr="001A0660">
        <w:rPr>
          <w:sz w:val="24"/>
          <w:szCs w:val="24"/>
          <w:vertAlign w:val="superscript"/>
        </w:rPr>
        <w:t>nd</w:t>
      </w:r>
      <w:r w:rsidRPr="001A0660">
        <w:rPr>
          <w:sz w:val="24"/>
          <w:szCs w:val="24"/>
        </w:rPr>
        <w:t xml:space="preserve"> Kings 25:8-12; 2</w:t>
      </w:r>
      <w:r w:rsidRPr="001A0660">
        <w:rPr>
          <w:sz w:val="24"/>
          <w:szCs w:val="24"/>
          <w:vertAlign w:val="superscript"/>
        </w:rPr>
        <w:t>nd</w:t>
      </w:r>
      <w:r w:rsidRPr="001A0660">
        <w:rPr>
          <w:sz w:val="24"/>
          <w:szCs w:val="24"/>
        </w:rPr>
        <w:t xml:space="preserve"> Chronicles 36:17-21; Ezra 1:1-3; Daniel 9:2-3, 15-19 &amp; Acts 7:42-43. The Father Stephens Faithfulness is Revealed to the Faithful is in 2</w:t>
      </w:r>
      <w:r w:rsidRPr="001A0660">
        <w:rPr>
          <w:sz w:val="24"/>
          <w:szCs w:val="24"/>
          <w:vertAlign w:val="superscript"/>
        </w:rPr>
        <w:t>nd</w:t>
      </w:r>
      <w:r w:rsidRPr="001A0660">
        <w:rPr>
          <w:sz w:val="24"/>
          <w:szCs w:val="24"/>
        </w:rPr>
        <w:t xml:space="preserve"> Samuel 22:26; Galatians 3:14 &amp; Hebrews 10:23. The Father Stephen’s Faithfulness is </w:t>
      </w:r>
      <w:r w:rsidRPr="001A0660">
        <w:rPr>
          <w:sz w:val="24"/>
          <w:szCs w:val="24"/>
        </w:rPr>
        <w:lastRenderedPageBreak/>
        <w:t>Forever Constant is in Romans 3:3-4; Ezekiel 12:25; Habakkuk 2:3; 2</w:t>
      </w:r>
      <w:r w:rsidRPr="001A0660">
        <w:rPr>
          <w:sz w:val="24"/>
          <w:szCs w:val="24"/>
          <w:vertAlign w:val="superscript"/>
        </w:rPr>
        <w:t>nd</w:t>
      </w:r>
      <w:r w:rsidRPr="001A0660">
        <w:rPr>
          <w:sz w:val="24"/>
          <w:szCs w:val="24"/>
        </w:rPr>
        <w:t xml:space="preserve"> Timothy 2:13 &amp; Acts 6:3-8, 10; 7:1-53; 17:23-31. The Son Jesus Christ &amp; His Son Enoch (that will never die) is the Ultimate Evidence of the Father Stephen’s Faithfulness is in John 14:9-11; Romans 15:8-9; 2</w:t>
      </w:r>
      <w:r w:rsidRPr="001A0660">
        <w:rPr>
          <w:sz w:val="24"/>
          <w:szCs w:val="24"/>
          <w:vertAlign w:val="superscript"/>
        </w:rPr>
        <w:t>nd</w:t>
      </w:r>
      <w:r w:rsidRPr="001A0660">
        <w:rPr>
          <w:sz w:val="24"/>
          <w:szCs w:val="24"/>
        </w:rPr>
        <w:t xml:space="preserve"> Corinthians 1:20-22; Hebrews 3:2-6; 11:5; Revelation 1:5; 19:11; Jude 14-15; Genesis 5:23-24. </w:t>
      </w:r>
    </w:p>
    <w:p w:rsidR="00896FEB" w:rsidRPr="001A0660" w:rsidRDefault="00896FEB" w:rsidP="00896FEB">
      <w:pPr>
        <w:spacing w:line="480" w:lineRule="auto"/>
        <w:jc w:val="center"/>
        <w:rPr>
          <w:b/>
          <w:sz w:val="24"/>
          <w:szCs w:val="24"/>
        </w:rPr>
      </w:pPr>
      <w:r w:rsidRPr="001A0660">
        <w:rPr>
          <w:b/>
          <w:sz w:val="24"/>
          <w:szCs w:val="24"/>
        </w:rPr>
        <w:t>THE LORD ENOCH’S FAITHFULNESS</w:t>
      </w:r>
    </w:p>
    <w:p w:rsidR="00896FEB" w:rsidRPr="001A0660" w:rsidRDefault="00896FEB" w:rsidP="00896FEB">
      <w:pPr>
        <w:spacing w:line="480" w:lineRule="auto"/>
        <w:jc w:val="both"/>
        <w:rPr>
          <w:sz w:val="24"/>
          <w:szCs w:val="24"/>
        </w:rPr>
      </w:pPr>
      <w:r w:rsidRPr="001A0660">
        <w:rPr>
          <w:sz w:val="24"/>
          <w:szCs w:val="24"/>
        </w:rPr>
        <w:t>The white skin color Lord Enoch’s name means “</w:t>
      </w:r>
      <w:r w:rsidRPr="001A0660">
        <w:rPr>
          <w:b/>
          <w:sz w:val="24"/>
          <w:szCs w:val="24"/>
        </w:rPr>
        <w:t>Pleased God in Lordship</w:t>
      </w:r>
      <w:r w:rsidRPr="001A0660">
        <w:rPr>
          <w:sz w:val="24"/>
          <w:szCs w:val="24"/>
        </w:rPr>
        <w:t>.” The Lord Stephen Christ (Anointed Yahweh in Lordship) of the Gospel of Acts will come back in the Spirit and Power of the Lord Enoch in John 8:58. The Lord Enoch’s Kingdom last for “</w:t>
      </w:r>
      <w:r w:rsidRPr="001A0660">
        <w:rPr>
          <w:b/>
          <w:sz w:val="24"/>
          <w:szCs w:val="24"/>
        </w:rPr>
        <w:t>Multi-Trillion Year Reign</w:t>
      </w:r>
      <w:r w:rsidRPr="001A066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w:t>
      </w:r>
      <w:r w:rsidRPr="001A0660">
        <w:rPr>
          <w:sz w:val="24"/>
          <w:szCs w:val="24"/>
        </w:rPr>
        <w:lastRenderedPageBreak/>
        <w:t xml:space="preserve">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96FEB" w:rsidRPr="001A0660" w:rsidRDefault="00896FEB" w:rsidP="00896FEB">
      <w:pPr>
        <w:spacing w:line="480" w:lineRule="auto"/>
        <w:jc w:val="center"/>
        <w:rPr>
          <w:sz w:val="24"/>
          <w:szCs w:val="24"/>
        </w:rPr>
      </w:pPr>
      <w:r w:rsidRPr="001A0660">
        <w:rPr>
          <w:sz w:val="24"/>
          <w:szCs w:val="24"/>
        </w:rPr>
        <w:t>The Father Stephen’s Hope of His Trust</w:t>
      </w:r>
    </w:p>
    <w:p w:rsidR="00896FEB" w:rsidRPr="001A0660" w:rsidRDefault="00896FEB" w:rsidP="00896FEB">
      <w:pPr>
        <w:spacing w:line="480" w:lineRule="auto"/>
        <w:jc w:val="both"/>
        <w:rPr>
          <w:sz w:val="24"/>
          <w:szCs w:val="24"/>
        </w:rPr>
      </w:pPr>
      <w:r w:rsidRPr="001A0660">
        <w:rPr>
          <w:sz w:val="24"/>
          <w:szCs w:val="24"/>
        </w:rPr>
        <w:t>The Divine Nature of Hope: Hope that an Event will take place is in 1</w:t>
      </w:r>
      <w:r w:rsidRPr="001A0660">
        <w:rPr>
          <w:sz w:val="24"/>
          <w:szCs w:val="24"/>
          <w:vertAlign w:val="superscript"/>
        </w:rPr>
        <w:t>st</w:t>
      </w:r>
      <w:r w:rsidRPr="001A0660">
        <w:rPr>
          <w:sz w:val="24"/>
          <w:szCs w:val="24"/>
        </w:rPr>
        <w:t xml:space="preserve"> Corinthians 9:10, 15; 16:7; 2</w:t>
      </w:r>
      <w:r w:rsidRPr="001A0660">
        <w:rPr>
          <w:sz w:val="24"/>
          <w:szCs w:val="24"/>
          <w:vertAlign w:val="superscript"/>
        </w:rPr>
        <w:t>nd</w:t>
      </w:r>
      <w:r w:rsidRPr="001A0660">
        <w:rPr>
          <w:sz w:val="24"/>
          <w:szCs w:val="24"/>
        </w:rPr>
        <w:t xml:space="preserve"> Corinthians 1:13-14; 5:11; 11:1; 1</w:t>
      </w:r>
      <w:r w:rsidRPr="001A0660">
        <w:rPr>
          <w:sz w:val="24"/>
          <w:szCs w:val="24"/>
          <w:vertAlign w:val="superscript"/>
        </w:rPr>
        <w:t>st</w:t>
      </w:r>
      <w:r w:rsidRPr="001A0660">
        <w:rPr>
          <w:sz w:val="24"/>
          <w:szCs w:val="24"/>
        </w:rPr>
        <w:t xml:space="preserve"> Timothy 3:14; Esther 9:1; Philippians 2:19, 23; Philemon 22; 2</w:t>
      </w:r>
      <w:r w:rsidRPr="001A0660">
        <w:rPr>
          <w:sz w:val="24"/>
          <w:szCs w:val="24"/>
          <w:vertAlign w:val="superscript"/>
        </w:rPr>
        <w:t>nd</w:t>
      </w:r>
      <w:r w:rsidRPr="001A0660">
        <w:rPr>
          <w:sz w:val="24"/>
          <w:szCs w:val="24"/>
        </w:rPr>
        <w:t xml:space="preserve"> John 12; 3</w:t>
      </w:r>
      <w:r w:rsidRPr="001A0660">
        <w:rPr>
          <w:sz w:val="24"/>
          <w:szCs w:val="24"/>
          <w:vertAlign w:val="superscript"/>
        </w:rPr>
        <w:t>rd</w:t>
      </w:r>
      <w:r w:rsidRPr="001A0660">
        <w:rPr>
          <w:sz w:val="24"/>
          <w:szCs w:val="24"/>
        </w:rPr>
        <w:t xml:space="preserve"> John 14; Romans 15:24; Luke 6:34 &amp; Acts 24:26. Hope for a Positive Outcome is in Ecclesiastes 9:4; Ruth 1:12; 2</w:t>
      </w:r>
      <w:r w:rsidRPr="001A0660">
        <w:rPr>
          <w:sz w:val="24"/>
          <w:szCs w:val="24"/>
          <w:vertAlign w:val="superscript"/>
        </w:rPr>
        <w:t>nd</w:t>
      </w:r>
      <w:r w:rsidRPr="001A0660">
        <w:rPr>
          <w:sz w:val="24"/>
          <w:szCs w:val="24"/>
        </w:rPr>
        <w:t xml:space="preserve"> Kings 4:28; Proverbs 19:18 &amp; Romans 11:14. The Misplaced Hope or Vain Hope is in Psalms 33:17; Jeremiah 23:16; 50:7; Job 8:13-14; 11:20; Proverbs 26:12; 29:20 &amp; 1</w:t>
      </w:r>
      <w:r w:rsidRPr="001A0660">
        <w:rPr>
          <w:sz w:val="24"/>
          <w:szCs w:val="24"/>
          <w:vertAlign w:val="superscript"/>
        </w:rPr>
        <w:t>st</w:t>
      </w:r>
      <w:r w:rsidRPr="001A066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96FEB" w:rsidRPr="001A0660" w:rsidRDefault="00896FEB" w:rsidP="00896FEB">
      <w:pPr>
        <w:spacing w:line="480" w:lineRule="auto"/>
        <w:jc w:val="both"/>
        <w:rPr>
          <w:sz w:val="24"/>
          <w:szCs w:val="24"/>
        </w:rPr>
      </w:pPr>
      <w:r w:rsidRPr="001A0660">
        <w:rPr>
          <w:sz w:val="24"/>
          <w:szCs w:val="24"/>
        </w:rPr>
        <w:t>The Hope in the Father Stephen: Hope in the Father Stephen is Commanded is in Psalms 31:24; 130:7; 131:3; 1</w:t>
      </w:r>
      <w:r w:rsidRPr="001A0660">
        <w:rPr>
          <w:sz w:val="24"/>
          <w:szCs w:val="24"/>
          <w:vertAlign w:val="superscript"/>
        </w:rPr>
        <w:t>st</w:t>
      </w:r>
      <w:r w:rsidRPr="001A0660">
        <w:rPr>
          <w:sz w:val="24"/>
          <w:szCs w:val="24"/>
        </w:rPr>
        <w:t xml:space="preserve"> Timothy 6:17; Romans 12:12 &amp; Hebrews 10:23. Hope can be placed in Holy </w:t>
      </w:r>
      <w:r w:rsidRPr="001A0660">
        <w:rPr>
          <w:sz w:val="24"/>
          <w:szCs w:val="24"/>
        </w:rPr>
        <w:lastRenderedPageBreak/>
        <w:t>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A0660">
        <w:rPr>
          <w:sz w:val="24"/>
          <w:szCs w:val="24"/>
          <w:vertAlign w:val="superscript"/>
        </w:rPr>
        <w:t>nd</w:t>
      </w:r>
      <w:r w:rsidRPr="001A0660">
        <w:rPr>
          <w:sz w:val="24"/>
          <w:szCs w:val="24"/>
        </w:rPr>
        <w:t xml:space="preserve"> Corinthians 1:10; Ezra 10:2; Job 5:16; 13:15 &amp; 1</w:t>
      </w:r>
      <w:r w:rsidRPr="001A0660">
        <w:rPr>
          <w:sz w:val="24"/>
          <w:szCs w:val="24"/>
          <w:vertAlign w:val="superscript"/>
        </w:rPr>
        <w:t>st</w:t>
      </w:r>
      <w:r w:rsidRPr="001A066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A0660">
        <w:rPr>
          <w:sz w:val="24"/>
          <w:szCs w:val="24"/>
          <w:vertAlign w:val="superscript"/>
        </w:rPr>
        <w:t>st</w:t>
      </w:r>
      <w:r w:rsidRPr="001A0660">
        <w:rPr>
          <w:sz w:val="24"/>
          <w:szCs w:val="24"/>
        </w:rPr>
        <w:t xml:space="preserve"> Timothy 4:10 &amp; Acts 24:15. It leads to Specific Results is in Psalms 33:22; 37:9; 62:5; 71:14; Proverbs 24:14-16; Isaiah 40:31; 51:5; Jeremiah 29:11; Lamentations 3:25; Micah 7:7; Zechariah 9:12; Romans 4:18; 5:2, 5; 15:13; 2</w:t>
      </w:r>
      <w:r w:rsidRPr="001A0660">
        <w:rPr>
          <w:sz w:val="24"/>
          <w:szCs w:val="24"/>
          <w:vertAlign w:val="superscript"/>
        </w:rPr>
        <w:t>nd</w:t>
      </w:r>
      <w:r w:rsidRPr="001A0660">
        <w:rPr>
          <w:sz w:val="24"/>
          <w:szCs w:val="24"/>
        </w:rPr>
        <w:t xml:space="preserve"> Corinthians 1:7; 10:15; 1</w:t>
      </w:r>
      <w:r w:rsidRPr="001A0660">
        <w:rPr>
          <w:sz w:val="24"/>
          <w:szCs w:val="24"/>
          <w:vertAlign w:val="superscript"/>
        </w:rPr>
        <w:t>st</w:t>
      </w:r>
      <w:r w:rsidRPr="001A0660">
        <w:rPr>
          <w:sz w:val="24"/>
          <w:szCs w:val="24"/>
        </w:rPr>
        <w:t xml:space="preserve"> Thessalonians 1:3; 2</w:t>
      </w:r>
      <w:r w:rsidRPr="001A0660">
        <w:rPr>
          <w:sz w:val="24"/>
          <w:szCs w:val="24"/>
          <w:vertAlign w:val="superscript"/>
        </w:rPr>
        <w:t>nd</w:t>
      </w:r>
      <w:r w:rsidRPr="001A0660">
        <w:rPr>
          <w:sz w:val="24"/>
          <w:szCs w:val="24"/>
        </w:rPr>
        <w:t xml:space="preserve"> Timothy 2:25; Titus 1:2; 1</w:t>
      </w:r>
      <w:r w:rsidRPr="001A0660">
        <w:rPr>
          <w:sz w:val="24"/>
          <w:szCs w:val="24"/>
          <w:vertAlign w:val="superscript"/>
        </w:rPr>
        <w:t>st</w:t>
      </w:r>
      <w:r w:rsidRPr="001A0660">
        <w:rPr>
          <w:sz w:val="24"/>
          <w:szCs w:val="24"/>
        </w:rPr>
        <w:t xml:space="preserve"> Peter 3:5 &amp; 1</w:t>
      </w:r>
      <w:r w:rsidRPr="001A0660">
        <w:rPr>
          <w:sz w:val="24"/>
          <w:szCs w:val="24"/>
          <w:vertAlign w:val="superscript"/>
        </w:rPr>
        <w:t>st</w:t>
      </w:r>
      <w:r w:rsidRPr="001A0660">
        <w:rPr>
          <w:sz w:val="24"/>
          <w:szCs w:val="24"/>
        </w:rPr>
        <w:t xml:space="preserve"> John 3:3. </w:t>
      </w:r>
    </w:p>
    <w:p w:rsidR="00896FEB" w:rsidRPr="001A0660" w:rsidRDefault="00896FEB" w:rsidP="00896FEB">
      <w:pPr>
        <w:spacing w:line="480" w:lineRule="auto"/>
        <w:jc w:val="both"/>
        <w:rPr>
          <w:sz w:val="24"/>
          <w:szCs w:val="24"/>
        </w:rPr>
      </w:pPr>
      <w:r w:rsidRPr="001A0660">
        <w:rPr>
          <w:sz w:val="24"/>
          <w:szCs w:val="24"/>
        </w:rPr>
        <w:t>The Hope as Confidence in the Father Stephen: The Father Stephen is the Hope of all Saintly Christian Lords &amp; all Saintly Christian Ladies is in Psalms 71:5; Jeremiah 14:8; 17:13; Isaiah 11:10; 42:4; Matthew 12:21; Romans 15:12-13; 1</w:t>
      </w:r>
      <w:r w:rsidRPr="001A0660">
        <w:rPr>
          <w:sz w:val="24"/>
          <w:szCs w:val="24"/>
          <w:vertAlign w:val="superscript"/>
        </w:rPr>
        <w:t>st</w:t>
      </w:r>
      <w:r w:rsidRPr="001A0660">
        <w:rPr>
          <w:sz w:val="24"/>
          <w:szCs w:val="24"/>
        </w:rPr>
        <w:t xml:space="preserve"> Timothy 1:1; 4:10; 1</w:t>
      </w:r>
      <w:r w:rsidRPr="001A0660">
        <w:rPr>
          <w:sz w:val="24"/>
          <w:szCs w:val="24"/>
          <w:vertAlign w:val="superscript"/>
        </w:rPr>
        <w:t>st</w:t>
      </w:r>
      <w:r w:rsidRPr="001A0660">
        <w:rPr>
          <w:sz w:val="24"/>
          <w:szCs w:val="24"/>
        </w:rPr>
        <w:t xml:space="preserve"> Peter 1:13-21 &amp; Acts 28:20. The Hope of the Resurrection and Eternal Life is in Titus 1:2; 3:7; Psalms 16:9; Romans 8:24; 1</w:t>
      </w:r>
      <w:r w:rsidRPr="001A0660">
        <w:rPr>
          <w:sz w:val="24"/>
          <w:szCs w:val="24"/>
          <w:vertAlign w:val="superscript"/>
        </w:rPr>
        <w:t>st</w:t>
      </w:r>
      <w:r w:rsidRPr="001A0660">
        <w:rPr>
          <w:sz w:val="24"/>
          <w:szCs w:val="24"/>
        </w:rPr>
        <w:t xml:space="preserve"> Corinthians 15:19; Hebrews 6:11; 7:19; 1</w:t>
      </w:r>
      <w:r w:rsidRPr="001A0660">
        <w:rPr>
          <w:sz w:val="24"/>
          <w:szCs w:val="24"/>
          <w:vertAlign w:val="superscript"/>
        </w:rPr>
        <w:t>st</w:t>
      </w:r>
      <w:r w:rsidRPr="001A0660">
        <w:rPr>
          <w:sz w:val="24"/>
          <w:szCs w:val="24"/>
        </w:rPr>
        <w:t xml:space="preserve"> Peter 1:3 &amp; Acts 2:25-33; 23:6; 24:15. The Hope of the Future Glory is in Romans 5:2; 8:18-21; 2</w:t>
      </w:r>
      <w:r w:rsidRPr="001A0660">
        <w:rPr>
          <w:sz w:val="24"/>
          <w:szCs w:val="24"/>
          <w:vertAlign w:val="superscript"/>
        </w:rPr>
        <w:t>nd</w:t>
      </w:r>
      <w:r w:rsidRPr="001A0660">
        <w:rPr>
          <w:sz w:val="24"/>
          <w:szCs w:val="24"/>
        </w:rPr>
        <w:t xml:space="preserve"> Corinthians 3:10-12; Galatians 5:5; Ephesians 1:12, 18; 1</w:t>
      </w:r>
      <w:r w:rsidRPr="001A0660">
        <w:rPr>
          <w:sz w:val="24"/>
          <w:szCs w:val="24"/>
          <w:vertAlign w:val="superscript"/>
        </w:rPr>
        <w:t>st</w:t>
      </w:r>
      <w:r w:rsidRPr="001A0660">
        <w:rPr>
          <w:sz w:val="24"/>
          <w:szCs w:val="24"/>
        </w:rPr>
        <w:t xml:space="preserve"> Thessalonians 2:19; 5:8; Colossians 1:27; Titus 2:13 &amp; 2</w:t>
      </w:r>
      <w:r w:rsidRPr="001A0660">
        <w:rPr>
          <w:sz w:val="24"/>
          <w:szCs w:val="24"/>
          <w:vertAlign w:val="superscript"/>
        </w:rPr>
        <w:t>nd</w:t>
      </w:r>
      <w:r w:rsidRPr="001A0660">
        <w:rPr>
          <w:sz w:val="24"/>
          <w:szCs w:val="24"/>
        </w:rPr>
        <w:t xml:space="preserve"> Timothy 4:8. True Hope is a Saintly Christian Lord’s Virtue is in Romans 5:3-4; 12:12; 15:13; 1</w:t>
      </w:r>
      <w:r w:rsidRPr="001A0660">
        <w:rPr>
          <w:sz w:val="24"/>
          <w:szCs w:val="24"/>
          <w:vertAlign w:val="superscript"/>
        </w:rPr>
        <w:t>st</w:t>
      </w:r>
      <w:r w:rsidRPr="001A0660">
        <w:rPr>
          <w:sz w:val="24"/>
          <w:szCs w:val="24"/>
        </w:rPr>
        <w:t xml:space="preserve"> Corinthians 13:7, 13; Ephesians 4:4; Colossians 1:23; Hebrews 3:6 &amp; 1</w:t>
      </w:r>
      <w:r w:rsidRPr="001A0660">
        <w:rPr>
          <w:sz w:val="24"/>
          <w:szCs w:val="24"/>
          <w:vertAlign w:val="superscript"/>
        </w:rPr>
        <w:t>st</w:t>
      </w:r>
      <w:r w:rsidRPr="001A0660">
        <w:rPr>
          <w:sz w:val="24"/>
          <w:szCs w:val="24"/>
        </w:rPr>
        <w:t xml:space="preserve"> Peter 3:15. The Effect of the Future Hope on the Living now is in Colossians 1:4-5; Romans 8:22-23; 1</w:t>
      </w:r>
      <w:r w:rsidRPr="001A0660">
        <w:rPr>
          <w:sz w:val="24"/>
          <w:szCs w:val="24"/>
          <w:vertAlign w:val="superscript"/>
        </w:rPr>
        <w:t>st</w:t>
      </w:r>
      <w:r w:rsidRPr="001A0660">
        <w:rPr>
          <w:sz w:val="24"/>
          <w:szCs w:val="24"/>
        </w:rPr>
        <w:t xml:space="preserve"> Thessalonians 1:3; 5:8; Hebrews 6:19; 1</w:t>
      </w:r>
      <w:r w:rsidRPr="001A0660">
        <w:rPr>
          <w:sz w:val="24"/>
          <w:szCs w:val="24"/>
          <w:vertAlign w:val="superscript"/>
        </w:rPr>
        <w:t>st</w:t>
      </w:r>
      <w:r w:rsidRPr="001A0660">
        <w:rPr>
          <w:sz w:val="24"/>
          <w:szCs w:val="24"/>
        </w:rPr>
        <w:t xml:space="preserve"> Peter 1:13 &amp; 1</w:t>
      </w:r>
      <w:r w:rsidRPr="001A0660">
        <w:rPr>
          <w:sz w:val="24"/>
          <w:szCs w:val="24"/>
          <w:vertAlign w:val="superscript"/>
        </w:rPr>
        <w:t>st</w:t>
      </w:r>
      <w:r w:rsidRPr="001A0660">
        <w:rPr>
          <w:sz w:val="24"/>
          <w:szCs w:val="24"/>
        </w:rPr>
        <w:t xml:space="preserve"> John 3:1-3. </w:t>
      </w:r>
    </w:p>
    <w:p w:rsidR="00896FEB" w:rsidRPr="001A0660" w:rsidRDefault="00896FEB" w:rsidP="00896FEB">
      <w:pPr>
        <w:spacing w:line="480" w:lineRule="auto"/>
        <w:jc w:val="both"/>
        <w:rPr>
          <w:sz w:val="24"/>
          <w:szCs w:val="24"/>
        </w:rPr>
      </w:pPr>
      <w:r w:rsidRPr="001A0660">
        <w:rPr>
          <w:sz w:val="24"/>
          <w:szCs w:val="24"/>
        </w:rPr>
        <w:lastRenderedPageBreak/>
        <w:t>The Results of Hope’s Absence: Feeling’s produced by a Lack of Hope: Despair is in Job 6:11; 7:6; 17:13-15; Psalms 88:15-18; Proverbs 13:12; 1</w:t>
      </w:r>
      <w:r w:rsidRPr="001A0660">
        <w:rPr>
          <w:sz w:val="24"/>
          <w:szCs w:val="24"/>
          <w:vertAlign w:val="superscript"/>
        </w:rPr>
        <w:t>st</w:t>
      </w:r>
      <w:r w:rsidRPr="001A0660">
        <w:rPr>
          <w:sz w:val="24"/>
          <w:szCs w:val="24"/>
        </w:rPr>
        <w:t xml:space="preserve"> Chronicles 29:15; Ecclesiastes 2:17; Isaiah 19:9; 38:18 &amp; 2</w:t>
      </w:r>
      <w:r w:rsidRPr="001A0660">
        <w:rPr>
          <w:sz w:val="24"/>
          <w:szCs w:val="24"/>
          <w:vertAlign w:val="superscript"/>
        </w:rPr>
        <w:t>nd</w:t>
      </w:r>
      <w:r w:rsidRPr="001A0660">
        <w:rPr>
          <w:sz w:val="24"/>
          <w:szCs w:val="24"/>
        </w:rPr>
        <w:t xml:space="preserve"> Corinthians 1:8. A Sense of being Abandoned by the Father Stephen is in Psalms 22:1-2; Lamentations 3:18 &amp; Ezekiel 37:11. A Deep longing for Life to End is in 1</w:t>
      </w:r>
      <w:r w:rsidRPr="001A0660">
        <w:rPr>
          <w:sz w:val="24"/>
          <w:szCs w:val="24"/>
          <w:vertAlign w:val="superscript"/>
        </w:rPr>
        <w:t>st</w:t>
      </w:r>
      <w:r w:rsidRPr="001A0660">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A0660">
        <w:rPr>
          <w:sz w:val="24"/>
          <w:szCs w:val="24"/>
          <w:vertAlign w:val="superscript"/>
        </w:rPr>
        <w:t>st</w:t>
      </w:r>
      <w:r w:rsidRPr="001A0660">
        <w:rPr>
          <w:sz w:val="24"/>
          <w:szCs w:val="24"/>
        </w:rPr>
        <w:t xml:space="preserve"> Samuel 31:4; 2</w:t>
      </w:r>
      <w:r w:rsidRPr="001A0660">
        <w:rPr>
          <w:sz w:val="24"/>
          <w:szCs w:val="24"/>
          <w:vertAlign w:val="superscript"/>
        </w:rPr>
        <w:t>nd</w:t>
      </w:r>
      <w:r w:rsidRPr="001A0660">
        <w:rPr>
          <w:sz w:val="24"/>
          <w:szCs w:val="24"/>
        </w:rPr>
        <w:t xml:space="preserve"> Samuel 17:23 &amp; 1</w:t>
      </w:r>
      <w:r w:rsidRPr="001A0660">
        <w:rPr>
          <w:sz w:val="24"/>
          <w:szCs w:val="24"/>
          <w:vertAlign w:val="superscript"/>
        </w:rPr>
        <w:t>st</w:t>
      </w:r>
      <w:r w:rsidRPr="001A0660">
        <w:rPr>
          <w:sz w:val="24"/>
          <w:szCs w:val="24"/>
        </w:rPr>
        <w:t xml:space="preserve"> Kings 16:18. </w:t>
      </w:r>
    </w:p>
    <w:p w:rsidR="00896FEB" w:rsidRPr="001A0660" w:rsidRDefault="00896FEB" w:rsidP="00896FEB">
      <w:pPr>
        <w:spacing w:line="480" w:lineRule="auto"/>
        <w:jc w:val="both"/>
        <w:rPr>
          <w:sz w:val="24"/>
          <w:szCs w:val="24"/>
        </w:rPr>
      </w:pPr>
      <w:r w:rsidRPr="001A066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A0660">
        <w:rPr>
          <w:sz w:val="24"/>
          <w:szCs w:val="24"/>
          <w:vertAlign w:val="superscript"/>
        </w:rPr>
        <w:t>nd</w:t>
      </w:r>
      <w:r w:rsidRPr="001A0660">
        <w:rPr>
          <w:sz w:val="24"/>
          <w:szCs w:val="24"/>
        </w:rPr>
        <w:t xml:space="preserve"> Corinthians 3:12. Hope encourages Christians to Evangelize is in 1</w:t>
      </w:r>
      <w:r w:rsidRPr="001A0660">
        <w:rPr>
          <w:sz w:val="24"/>
          <w:szCs w:val="24"/>
          <w:vertAlign w:val="superscript"/>
        </w:rPr>
        <w:t>st</w:t>
      </w:r>
      <w:r w:rsidRPr="001A0660">
        <w:rPr>
          <w:sz w:val="24"/>
          <w:szCs w:val="24"/>
        </w:rPr>
        <w:t xml:space="preserve"> Peter 3:15. Hope leads to Godly Living is in Psalms 25:21; Hebrews 6:10-12 &amp; 1</w:t>
      </w:r>
      <w:r w:rsidRPr="001A0660">
        <w:rPr>
          <w:sz w:val="24"/>
          <w:szCs w:val="24"/>
          <w:vertAlign w:val="superscript"/>
        </w:rPr>
        <w:t>st</w:t>
      </w:r>
      <w:r w:rsidRPr="001A0660">
        <w:rPr>
          <w:sz w:val="24"/>
          <w:szCs w:val="24"/>
        </w:rPr>
        <w:t xml:space="preserve"> John 3:2. Hope equips Christians for all Spiritual Warfare is in 1</w:t>
      </w:r>
      <w:r w:rsidRPr="001A0660">
        <w:rPr>
          <w:sz w:val="24"/>
          <w:szCs w:val="24"/>
          <w:vertAlign w:val="superscript"/>
        </w:rPr>
        <w:t>st</w:t>
      </w:r>
      <w:r w:rsidRPr="001A066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A0660">
        <w:rPr>
          <w:sz w:val="24"/>
          <w:szCs w:val="24"/>
          <w:vertAlign w:val="superscript"/>
        </w:rPr>
        <w:t>st</w:t>
      </w:r>
      <w:r w:rsidRPr="001A0660">
        <w:rPr>
          <w:sz w:val="24"/>
          <w:szCs w:val="24"/>
        </w:rPr>
        <w:t xml:space="preserve"> Corinthians 15:19. Hope enables Christians to Face Death with Confidence is in Psalms 16:9-10; 33:18; Job 19:25-27; 1</w:t>
      </w:r>
      <w:r w:rsidRPr="001A0660">
        <w:rPr>
          <w:sz w:val="24"/>
          <w:szCs w:val="24"/>
          <w:vertAlign w:val="superscript"/>
        </w:rPr>
        <w:t>st</w:t>
      </w:r>
      <w:r w:rsidRPr="001A0660">
        <w:rPr>
          <w:sz w:val="24"/>
          <w:szCs w:val="24"/>
        </w:rPr>
        <w:t xml:space="preserve"> Corinthians 6:14; 2</w:t>
      </w:r>
      <w:r w:rsidRPr="001A0660">
        <w:rPr>
          <w:sz w:val="24"/>
          <w:szCs w:val="24"/>
          <w:vertAlign w:val="superscript"/>
        </w:rPr>
        <w:t>nd</w:t>
      </w:r>
      <w:r w:rsidRPr="001A0660">
        <w:rPr>
          <w:sz w:val="24"/>
          <w:szCs w:val="24"/>
        </w:rPr>
        <w:t xml:space="preserve"> Corinthians 4:10-</w:t>
      </w:r>
      <w:r w:rsidRPr="001A0660">
        <w:rPr>
          <w:sz w:val="24"/>
          <w:szCs w:val="24"/>
        </w:rPr>
        <w:lastRenderedPageBreak/>
        <w:t>14; Philippians 1:3-6 &amp; Revelation 1:17-18. Hope assures Christians of their Eternal Life is in Romans 8:23-25; Titus 1:1-2; 3:7; 1</w:t>
      </w:r>
      <w:r w:rsidRPr="001A0660">
        <w:rPr>
          <w:sz w:val="24"/>
          <w:szCs w:val="24"/>
          <w:vertAlign w:val="superscript"/>
        </w:rPr>
        <w:t>st</w:t>
      </w:r>
      <w:r w:rsidRPr="001A0660">
        <w:rPr>
          <w:sz w:val="24"/>
          <w:szCs w:val="24"/>
        </w:rPr>
        <w:t xml:space="preserve"> Peter 1:3 &amp; Acts 2:26-27. Hope enables Christians to Face the sure Coming Aggravation, Anger, Wrath, Rage and Fury with Confidence is in 1</w:t>
      </w:r>
      <w:r w:rsidRPr="001A0660">
        <w:rPr>
          <w:sz w:val="24"/>
          <w:szCs w:val="24"/>
          <w:vertAlign w:val="superscript"/>
        </w:rPr>
        <w:t>st</w:t>
      </w:r>
      <w:r w:rsidRPr="001A0660">
        <w:rPr>
          <w:sz w:val="24"/>
          <w:szCs w:val="24"/>
        </w:rPr>
        <w:t xml:space="preserve"> Thessalonians 1:10. Hope assures Saintly Christian Lords (Ladies) of their Godly Inheritance in the Kingdom of Lordship is in 1</w:t>
      </w:r>
      <w:r w:rsidRPr="001A0660">
        <w:rPr>
          <w:sz w:val="24"/>
          <w:szCs w:val="24"/>
          <w:vertAlign w:val="superscript"/>
        </w:rPr>
        <w:t>st</w:t>
      </w:r>
      <w:r w:rsidRPr="001A0660">
        <w:rPr>
          <w:sz w:val="24"/>
          <w:szCs w:val="24"/>
        </w:rPr>
        <w:t xml:space="preserve"> Peter 1:3-5; Ephesians 1:18 &amp; Daniel 7:18.     </w:t>
      </w:r>
    </w:p>
    <w:p w:rsidR="00896FEB" w:rsidRPr="001A0660" w:rsidRDefault="00896FEB" w:rsidP="00896FEB">
      <w:pPr>
        <w:spacing w:line="480" w:lineRule="auto"/>
        <w:jc w:val="center"/>
        <w:rPr>
          <w:sz w:val="24"/>
          <w:szCs w:val="24"/>
        </w:rPr>
      </w:pPr>
      <w:r w:rsidRPr="001A0660">
        <w:rPr>
          <w:sz w:val="24"/>
          <w:szCs w:val="24"/>
        </w:rPr>
        <w:t>The Trusting in the Father Stephen</w:t>
      </w:r>
    </w:p>
    <w:p w:rsidR="00896FEB" w:rsidRPr="001A0660" w:rsidRDefault="00896FEB" w:rsidP="00896FEB">
      <w:pPr>
        <w:spacing w:line="480" w:lineRule="auto"/>
        <w:jc w:val="both"/>
        <w:rPr>
          <w:sz w:val="24"/>
          <w:szCs w:val="24"/>
        </w:rPr>
      </w:pPr>
      <w:r w:rsidRPr="001A0660">
        <w:rPr>
          <w:sz w:val="24"/>
          <w:szCs w:val="24"/>
        </w:rPr>
        <w:t>The Importance of Trusting in the Father Stephen: Trust in the Father Stephen’s Authority, Almightiness, Power, Wisdom &amp; Strength is in Exodus 14:31; 2</w:t>
      </w:r>
      <w:r w:rsidRPr="001A0660">
        <w:rPr>
          <w:sz w:val="24"/>
          <w:szCs w:val="24"/>
          <w:vertAlign w:val="superscript"/>
        </w:rPr>
        <w:t>nd</w:t>
      </w:r>
      <w:r w:rsidRPr="001A0660">
        <w:rPr>
          <w:sz w:val="24"/>
          <w:szCs w:val="24"/>
        </w:rPr>
        <w:t xml:space="preserve"> Timothy 1:12; 2</w:t>
      </w:r>
      <w:r w:rsidRPr="001A0660">
        <w:rPr>
          <w:sz w:val="24"/>
          <w:szCs w:val="24"/>
          <w:vertAlign w:val="superscript"/>
        </w:rPr>
        <w:t>nd</w:t>
      </w:r>
      <w:r w:rsidRPr="001A066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A0660">
        <w:rPr>
          <w:sz w:val="24"/>
          <w:szCs w:val="24"/>
          <w:vertAlign w:val="superscript"/>
        </w:rPr>
        <w:t>st</w:t>
      </w:r>
      <w:r w:rsidRPr="001A066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A0660">
        <w:rPr>
          <w:sz w:val="24"/>
          <w:szCs w:val="24"/>
          <w:vertAlign w:val="superscript"/>
        </w:rPr>
        <w:t>nd</w:t>
      </w:r>
      <w:r w:rsidRPr="001A0660">
        <w:rPr>
          <w:sz w:val="24"/>
          <w:szCs w:val="24"/>
        </w:rPr>
        <w:t xml:space="preserve"> Thessalonians 1:4; Hebrews 10:35-36; 12:2-3 &amp; James 1:12; 5:11. Holding on to the Father Stephen’s Promise is in 1</w:t>
      </w:r>
      <w:r w:rsidRPr="001A0660">
        <w:rPr>
          <w:sz w:val="24"/>
          <w:szCs w:val="24"/>
          <w:vertAlign w:val="superscript"/>
        </w:rPr>
        <w:t>st</w:t>
      </w:r>
      <w:r w:rsidRPr="001A066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A0660">
        <w:rPr>
          <w:sz w:val="24"/>
          <w:szCs w:val="24"/>
          <w:vertAlign w:val="superscript"/>
        </w:rPr>
        <w:t>nd</w:t>
      </w:r>
      <w:r w:rsidRPr="001A0660">
        <w:rPr>
          <w:sz w:val="24"/>
          <w:szCs w:val="24"/>
        </w:rPr>
        <w:t xml:space="preserve"> Kings 18:5-7, 30; 19:14-19; 2</w:t>
      </w:r>
      <w:r w:rsidRPr="001A0660">
        <w:rPr>
          <w:sz w:val="24"/>
          <w:szCs w:val="24"/>
          <w:vertAlign w:val="superscript"/>
        </w:rPr>
        <w:t>nd</w:t>
      </w:r>
      <w:r w:rsidRPr="001A0660">
        <w:rPr>
          <w:sz w:val="24"/>
          <w:szCs w:val="24"/>
        </w:rPr>
        <w:t xml:space="preserve"> Chronicles 31:20-21; 32:20 &amp; Isaiah 36:15; 37:14-20. The Further Examples of Trust in the Father Stephen is in Ruth 2:12; 1</w:t>
      </w:r>
      <w:r w:rsidRPr="001A0660">
        <w:rPr>
          <w:sz w:val="24"/>
          <w:szCs w:val="24"/>
          <w:vertAlign w:val="superscript"/>
        </w:rPr>
        <w:t>st</w:t>
      </w:r>
      <w:r w:rsidRPr="001A0660">
        <w:rPr>
          <w:sz w:val="24"/>
          <w:szCs w:val="24"/>
        </w:rPr>
        <w:t xml:space="preserve"> Chronicles 5:20; Daniel 3:17; 6:23; Zephaniah 3:12 &amp; Acts </w:t>
      </w:r>
      <w:r w:rsidRPr="001A0660">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A0660">
        <w:rPr>
          <w:sz w:val="24"/>
          <w:szCs w:val="24"/>
          <w:vertAlign w:val="superscript"/>
        </w:rPr>
        <w:t>st</w:t>
      </w:r>
      <w:r w:rsidRPr="001A0660">
        <w:rPr>
          <w:sz w:val="24"/>
          <w:szCs w:val="24"/>
        </w:rPr>
        <w:t xml:space="preserve"> Corinthians 4:1-2; 1</w:t>
      </w:r>
      <w:r w:rsidRPr="001A0660">
        <w:rPr>
          <w:sz w:val="24"/>
          <w:szCs w:val="24"/>
          <w:vertAlign w:val="superscript"/>
        </w:rPr>
        <w:t>st</w:t>
      </w:r>
      <w:r w:rsidRPr="001A0660">
        <w:rPr>
          <w:sz w:val="24"/>
          <w:szCs w:val="24"/>
        </w:rPr>
        <w:t xml:space="preserve"> Thessalonians 2:4; 2</w:t>
      </w:r>
      <w:r w:rsidRPr="001A0660">
        <w:rPr>
          <w:sz w:val="24"/>
          <w:szCs w:val="24"/>
          <w:vertAlign w:val="superscript"/>
        </w:rPr>
        <w:t>nd</w:t>
      </w:r>
      <w:r w:rsidRPr="001A0660">
        <w:rPr>
          <w:sz w:val="24"/>
          <w:szCs w:val="24"/>
        </w:rPr>
        <w:t xml:space="preserve"> Timothy 1:14; Luke 16:1-2 &amp; Acts 7:1-53. Trust at Home and Work is in Proverbs 31:10-11 &amp; Titus 2:10. The Examples of trusting others is in Genesis 39:4; 41:39-40; Exodus 19:9; 1</w:t>
      </w:r>
      <w:r w:rsidRPr="001A0660">
        <w:rPr>
          <w:sz w:val="24"/>
          <w:szCs w:val="24"/>
          <w:vertAlign w:val="superscript"/>
        </w:rPr>
        <w:t>st</w:t>
      </w:r>
      <w:r w:rsidRPr="001A0660">
        <w:rPr>
          <w:sz w:val="24"/>
          <w:szCs w:val="24"/>
        </w:rPr>
        <w:t xml:space="preserve"> Chronicles 9:22; Nehemiah 2:6; Daniel 5:29-6:2; Philippians 2:25 &amp; 2</w:t>
      </w:r>
      <w:r w:rsidRPr="001A0660">
        <w:rPr>
          <w:sz w:val="24"/>
          <w:szCs w:val="24"/>
          <w:vertAlign w:val="superscript"/>
        </w:rPr>
        <w:t>nd</w:t>
      </w:r>
      <w:r w:rsidRPr="001A0660">
        <w:rPr>
          <w:sz w:val="24"/>
          <w:szCs w:val="24"/>
        </w:rPr>
        <w:t xml:space="preserve"> Timothy 2:2. The continued trust in those who fail is in Jonah 3:1-2; John 21:15 &amp; Acts 15:37-39. </w:t>
      </w:r>
    </w:p>
    <w:p w:rsidR="00896FEB" w:rsidRPr="001A0660" w:rsidRDefault="00896FEB" w:rsidP="00896FEB">
      <w:pPr>
        <w:spacing w:line="480" w:lineRule="auto"/>
        <w:jc w:val="both"/>
        <w:rPr>
          <w:sz w:val="24"/>
          <w:szCs w:val="24"/>
        </w:rPr>
      </w:pPr>
      <w:r w:rsidRPr="001A066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A0660">
        <w:rPr>
          <w:sz w:val="24"/>
          <w:szCs w:val="24"/>
          <w:vertAlign w:val="superscript"/>
        </w:rPr>
        <w:t>st</w:t>
      </w:r>
      <w:r w:rsidRPr="001A0660">
        <w:rPr>
          <w:sz w:val="24"/>
          <w:szCs w:val="24"/>
        </w:rPr>
        <w:t xml:space="preserve"> Kings 11:4; 2</w:t>
      </w:r>
      <w:r w:rsidRPr="001A0660">
        <w:rPr>
          <w:sz w:val="24"/>
          <w:szCs w:val="24"/>
          <w:vertAlign w:val="superscript"/>
        </w:rPr>
        <w:t>nd</w:t>
      </w:r>
      <w:r w:rsidRPr="001A066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1A0660">
        <w:rPr>
          <w:sz w:val="24"/>
          <w:szCs w:val="24"/>
        </w:rPr>
        <w:lastRenderedPageBreak/>
        <w:t>Romans 3:19-20; Ezekiel 33:13 &amp; Luke 18:9. Trust in Wealth is in 1</w:t>
      </w:r>
      <w:r w:rsidRPr="001A0660">
        <w:rPr>
          <w:sz w:val="24"/>
          <w:szCs w:val="24"/>
          <w:vertAlign w:val="superscript"/>
        </w:rPr>
        <w:t>st</w:t>
      </w:r>
      <w:r w:rsidRPr="001A066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A0660">
        <w:rPr>
          <w:sz w:val="24"/>
          <w:szCs w:val="24"/>
          <w:vertAlign w:val="superscript"/>
        </w:rPr>
        <w:t>nd</w:t>
      </w:r>
      <w:r w:rsidRPr="001A0660">
        <w:rPr>
          <w:sz w:val="24"/>
          <w:szCs w:val="24"/>
        </w:rPr>
        <w:t xml:space="preserve"> Timothy 4:14-15 &amp; Acts 6:3-9; 15:37-38.                         </w:t>
      </w:r>
    </w:p>
    <w:p w:rsidR="00896FEB" w:rsidRPr="001A0660" w:rsidRDefault="00896FEB" w:rsidP="00896FEB">
      <w:pPr>
        <w:spacing w:line="480" w:lineRule="auto"/>
        <w:jc w:val="center"/>
        <w:rPr>
          <w:b/>
          <w:sz w:val="24"/>
          <w:szCs w:val="24"/>
        </w:rPr>
      </w:pPr>
      <w:r w:rsidRPr="001A0660">
        <w:rPr>
          <w:b/>
          <w:sz w:val="24"/>
          <w:szCs w:val="24"/>
        </w:rPr>
        <w:t>The Lord Enoch’s Supreme Lordship Empowered by the Father Stephen Our Lord</w:t>
      </w:r>
    </w:p>
    <w:p w:rsidR="00896FEB" w:rsidRPr="001A0660" w:rsidRDefault="00896FEB" w:rsidP="00896FEB">
      <w:pPr>
        <w:spacing w:line="480" w:lineRule="auto"/>
        <w:jc w:val="both"/>
        <w:rPr>
          <w:sz w:val="24"/>
          <w:szCs w:val="24"/>
        </w:rPr>
      </w:pPr>
      <w:r w:rsidRPr="001A066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w:t>
      </w:r>
      <w:r w:rsidRPr="001A0660">
        <w:rPr>
          <w:sz w:val="24"/>
          <w:szCs w:val="24"/>
        </w:rPr>
        <w:lastRenderedPageBreak/>
        <w:t>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w:t>
      </w:r>
      <w:r w:rsidRPr="001A0660">
        <w:rPr>
          <w:sz w:val="24"/>
          <w:szCs w:val="24"/>
        </w:rPr>
        <w:lastRenderedPageBreak/>
        <w:t>Father Stephen Our Lord the Only One True God acting as the Lord Yahweh the Creator of the Father Stephen Our Lord the Only Alone True God is proven in Isaiah 64:8; Deuteronomy 32:6; 2</w:t>
      </w:r>
      <w:r w:rsidRPr="001A0660">
        <w:rPr>
          <w:sz w:val="24"/>
          <w:szCs w:val="24"/>
          <w:vertAlign w:val="superscript"/>
        </w:rPr>
        <w:t>nd</w:t>
      </w:r>
      <w:r w:rsidRPr="001A0660">
        <w:rPr>
          <w:sz w:val="24"/>
          <w:szCs w:val="24"/>
        </w:rPr>
        <w:t xml:space="preserve"> Peter 2:1;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w:t>
      </w:r>
      <w:r w:rsidRPr="001A0660">
        <w:rPr>
          <w:sz w:val="24"/>
          <w:szCs w:val="24"/>
        </w:rPr>
        <w:lastRenderedPageBreak/>
        <w:t>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96FEB" w:rsidRPr="001A0660" w:rsidRDefault="00896FEB" w:rsidP="00896FEB">
      <w:pPr>
        <w:spacing w:line="480" w:lineRule="auto"/>
        <w:jc w:val="center"/>
        <w:rPr>
          <w:b/>
          <w:sz w:val="24"/>
          <w:szCs w:val="24"/>
        </w:rPr>
      </w:pPr>
      <w:r w:rsidRPr="001A0660">
        <w:rPr>
          <w:b/>
          <w:sz w:val="24"/>
          <w:szCs w:val="24"/>
        </w:rPr>
        <w:t>THE LORD YAHWEH THE SUPREME CREATOR OF THE FATHER STEPHEN OUR LORD</w:t>
      </w:r>
    </w:p>
    <w:p w:rsidR="00896FEB" w:rsidRPr="001A0660" w:rsidRDefault="00896FEB" w:rsidP="00896FEB">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w:t>
      </w:r>
      <w:r w:rsidRPr="001A0660">
        <w:rPr>
          <w:sz w:val="24"/>
          <w:szCs w:val="24"/>
        </w:rPr>
        <w:lastRenderedPageBreak/>
        <w:t xml:space="preserve">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96FEB" w:rsidRPr="001A0660" w:rsidRDefault="00896FEB" w:rsidP="00896FEB">
      <w:pPr>
        <w:spacing w:line="480" w:lineRule="auto"/>
        <w:jc w:val="center"/>
        <w:rPr>
          <w:b/>
          <w:sz w:val="24"/>
          <w:szCs w:val="24"/>
        </w:rPr>
      </w:pPr>
      <w:r w:rsidRPr="001A0660">
        <w:rPr>
          <w:b/>
          <w:sz w:val="24"/>
          <w:szCs w:val="24"/>
        </w:rPr>
        <w:t xml:space="preserve">THE FATHER STEPHEN OUR LORD THE AUTHORIZED GOOD POTTER CREATOR UNDER HIS </w:t>
      </w:r>
    </w:p>
    <w:p w:rsidR="00896FEB" w:rsidRPr="001A0660" w:rsidRDefault="00896FEB" w:rsidP="00896FEB">
      <w:pPr>
        <w:spacing w:line="480" w:lineRule="auto"/>
        <w:jc w:val="center"/>
        <w:rPr>
          <w:b/>
          <w:sz w:val="24"/>
          <w:szCs w:val="24"/>
        </w:rPr>
      </w:pPr>
      <w:r w:rsidRPr="001A0660">
        <w:rPr>
          <w:b/>
          <w:sz w:val="24"/>
          <w:szCs w:val="24"/>
        </w:rPr>
        <w:t>LORD YAHWEH</w:t>
      </w:r>
    </w:p>
    <w:p w:rsidR="00896FEB" w:rsidRPr="001A0660" w:rsidRDefault="00896FEB" w:rsidP="00896FEB">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1A0660">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896FEB" w:rsidRPr="001A0660" w:rsidRDefault="00896FEB" w:rsidP="00896FEB">
      <w:pPr>
        <w:spacing w:line="480" w:lineRule="auto"/>
        <w:jc w:val="center"/>
        <w:rPr>
          <w:b/>
          <w:sz w:val="24"/>
          <w:szCs w:val="24"/>
        </w:rPr>
      </w:pPr>
      <w:r w:rsidRPr="001A0660">
        <w:rPr>
          <w:b/>
          <w:sz w:val="24"/>
          <w:szCs w:val="24"/>
        </w:rPr>
        <w:t>THE LORD JESUS CHRIST THE AUTHORIZED CREATOR AGENT UNDER HIS FATHER STEPHEN OUR LORD</w:t>
      </w:r>
    </w:p>
    <w:p w:rsidR="00896FEB" w:rsidRPr="001A0660" w:rsidRDefault="00896FEB" w:rsidP="00896FEB">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w:t>
      </w:r>
      <w:r w:rsidRPr="001A0660">
        <w:rPr>
          <w:sz w:val="24"/>
          <w:szCs w:val="24"/>
        </w:rPr>
        <w:lastRenderedPageBreak/>
        <w:t>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896FEB" w:rsidRPr="001A0660" w:rsidRDefault="00896FEB" w:rsidP="00896FEB">
      <w:pPr>
        <w:spacing w:line="480" w:lineRule="auto"/>
        <w:jc w:val="center"/>
        <w:rPr>
          <w:b/>
          <w:sz w:val="24"/>
          <w:szCs w:val="24"/>
        </w:rPr>
      </w:pPr>
      <w:r w:rsidRPr="001A0660">
        <w:rPr>
          <w:b/>
          <w:sz w:val="24"/>
          <w:szCs w:val="24"/>
        </w:rPr>
        <w:t>The Father Stephen the Single Lord called Lordship in 120 years in the Lord Yah</w:t>
      </w:r>
    </w:p>
    <w:p w:rsidR="00896FEB" w:rsidRPr="001A0660" w:rsidRDefault="00896FEB" w:rsidP="00896FEB">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6FEB" w:rsidRPr="001A0660" w:rsidRDefault="00896FEB" w:rsidP="00896FEB">
      <w:pPr>
        <w:spacing w:line="480" w:lineRule="auto"/>
        <w:jc w:val="center"/>
        <w:rPr>
          <w:b/>
          <w:sz w:val="24"/>
          <w:szCs w:val="24"/>
        </w:rPr>
      </w:pPr>
      <w:r w:rsidRPr="001A0660">
        <w:rPr>
          <w:b/>
          <w:sz w:val="24"/>
          <w:szCs w:val="24"/>
        </w:rPr>
        <w:t>The Father Stephen the Single Lord called Wisdom in 80 years in the Lord Yah</w:t>
      </w:r>
    </w:p>
    <w:p w:rsidR="00896FEB" w:rsidRPr="001A0660" w:rsidRDefault="00896FEB" w:rsidP="00896FEB">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t>
      </w:r>
      <w:r w:rsidRPr="001A0660">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896FEB" w:rsidRPr="001A0660" w:rsidRDefault="00896FEB" w:rsidP="00896FEB">
      <w:pPr>
        <w:spacing w:line="480" w:lineRule="auto"/>
        <w:jc w:val="center"/>
        <w:rPr>
          <w:b/>
          <w:sz w:val="24"/>
          <w:szCs w:val="24"/>
        </w:rPr>
      </w:pPr>
      <w:r w:rsidRPr="001A0660">
        <w:rPr>
          <w:b/>
          <w:sz w:val="24"/>
          <w:szCs w:val="24"/>
        </w:rPr>
        <w:t>The Father Stephen the Single Lord called Strength in 40 years in the Lord Yah</w:t>
      </w:r>
    </w:p>
    <w:p w:rsidR="00896FEB" w:rsidRPr="001A0660" w:rsidRDefault="00896FEB" w:rsidP="00896FEB">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w:t>
      </w:r>
      <w:r w:rsidRPr="001A0660">
        <w:rPr>
          <w:sz w:val="24"/>
          <w:szCs w:val="24"/>
        </w:rPr>
        <w:lastRenderedPageBreak/>
        <w:t>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896FEB" w:rsidRPr="001A0660" w:rsidRDefault="00896FEB" w:rsidP="00896FEB">
      <w:pPr>
        <w:spacing w:line="480" w:lineRule="auto"/>
        <w:jc w:val="center"/>
        <w:rPr>
          <w:b/>
          <w:sz w:val="24"/>
          <w:szCs w:val="24"/>
        </w:rPr>
      </w:pPr>
      <w:r w:rsidRPr="001A0660">
        <w:rPr>
          <w:b/>
          <w:sz w:val="24"/>
          <w:szCs w:val="24"/>
        </w:rPr>
        <w:t>The Father Stephen’s top secret clearance</w:t>
      </w:r>
    </w:p>
    <w:p w:rsidR="00896FEB" w:rsidRPr="001A0660" w:rsidRDefault="00896FEB" w:rsidP="00896FEB">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1A0660">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w:t>
      </w:r>
      <w:r w:rsidRPr="001A0660">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1A0660">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96FEB" w:rsidRPr="001A0660" w:rsidRDefault="00896FEB" w:rsidP="00896FEB">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1A0660">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96FEB" w:rsidRPr="001A0660" w:rsidRDefault="00896FEB" w:rsidP="00896FEB">
      <w:pPr>
        <w:spacing w:line="480" w:lineRule="auto"/>
        <w:jc w:val="both"/>
        <w:rPr>
          <w:sz w:val="24"/>
          <w:szCs w:val="24"/>
        </w:rPr>
      </w:pPr>
      <w:r w:rsidRPr="001A066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1A0660">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w:t>
      </w:r>
      <w:r w:rsidRPr="001A0660">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896FEB" w:rsidRPr="001A0660" w:rsidRDefault="00896FEB" w:rsidP="00896FEB">
      <w:pPr>
        <w:spacing w:line="480" w:lineRule="auto"/>
        <w:jc w:val="center"/>
        <w:rPr>
          <w:b/>
          <w:sz w:val="24"/>
          <w:szCs w:val="24"/>
        </w:rPr>
      </w:pPr>
      <w:r w:rsidRPr="001A0660">
        <w:rPr>
          <w:b/>
          <w:sz w:val="24"/>
          <w:szCs w:val="24"/>
        </w:rPr>
        <w:t>THE FATHER STEPHEN’S INTELLIGENCE TO THE AUTHORITATIVE FIGURES FOR 1 MINUTE</w:t>
      </w:r>
    </w:p>
    <w:p w:rsidR="00896FEB" w:rsidRPr="001A0660" w:rsidRDefault="00896FEB" w:rsidP="00896FEB">
      <w:pPr>
        <w:spacing w:line="480" w:lineRule="auto"/>
        <w:jc w:val="both"/>
        <w:rPr>
          <w:sz w:val="24"/>
          <w:szCs w:val="24"/>
        </w:rPr>
      </w:pPr>
      <w:r w:rsidRPr="001A066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1A0660">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w:t>
      </w:r>
      <w:r w:rsidRPr="001A0660">
        <w:rPr>
          <w:sz w:val="24"/>
          <w:szCs w:val="24"/>
        </w:rPr>
        <w:lastRenderedPageBreak/>
        <w:t xml:space="preserve">done in the Stoning because there is a joining in Divine Intercourse in Lordship based on the Stoning Laws in Acts 7:59-60; 17:28-29. </w:t>
      </w:r>
    </w:p>
    <w:p w:rsidR="00896FEB" w:rsidRPr="001A0660" w:rsidRDefault="00896FEB" w:rsidP="00896FEB">
      <w:pPr>
        <w:spacing w:line="480" w:lineRule="auto"/>
        <w:jc w:val="both"/>
        <w:rPr>
          <w:sz w:val="24"/>
          <w:szCs w:val="24"/>
        </w:rPr>
      </w:pPr>
      <w:r w:rsidRPr="001A066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A0660">
        <w:rPr>
          <w:sz w:val="24"/>
          <w:szCs w:val="24"/>
          <w:vertAlign w:val="superscript"/>
        </w:rPr>
        <w:t>nd</w:t>
      </w:r>
      <w:r w:rsidRPr="001A0660">
        <w:rPr>
          <w:sz w:val="24"/>
          <w:szCs w:val="24"/>
        </w:rPr>
        <w:t xml:space="preserve"> Single Lord called Wisdom) never dies because the Holy Biblical Law declares that but the Lord Steve (1</w:t>
      </w:r>
      <w:r w:rsidRPr="001A0660">
        <w:rPr>
          <w:sz w:val="24"/>
          <w:szCs w:val="24"/>
          <w:vertAlign w:val="superscript"/>
        </w:rPr>
        <w:t>st</w:t>
      </w:r>
      <w:r w:rsidRPr="001A066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96FEB" w:rsidRPr="001A0660" w:rsidRDefault="00896FEB" w:rsidP="00896FEB">
      <w:pPr>
        <w:spacing w:line="480" w:lineRule="auto"/>
        <w:jc w:val="both"/>
        <w:rPr>
          <w:sz w:val="24"/>
          <w:szCs w:val="24"/>
        </w:rPr>
      </w:pPr>
      <w:r w:rsidRPr="001A066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A0660">
        <w:rPr>
          <w:sz w:val="24"/>
          <w:szCs w:val="24"/>
          <w:vertAlign w:val="superscript"/>
        </w:rPr>
        <w:t>nd</w:t>
      </w:r>
      <w:r w:rsidRPr="001A0660">
        <w:rPr>
          <w:sz w:val="24"/>
          <w:szCs w:val="24"/>
        </w:rPr>
        <w:t xml:space="preserve"> Single Serpent Lucifer) never dies because the Holy Biblical Law declares that but the Lord Barabbas (1</w:t>
      </w:r>
      <w:r w:rsidRPr="001A0660">
        <w:rPr>
          <w:sz w:val="24"/>
          <w:szCs w:val="24"/>
          <w:vertAlign w:val="superscript"/>
        </w:rPr>
        <w:t>st</w:t>
      </w:r>
      <w:r w:rsidRPr="001A0660">
        <w:rPr>
          <w:sz w:val="24"/>
          <w:szCs w:val="24"/>
        </w:rPr>
        <w:t xml:space="preserve"> Married Serpent Lucifer) did in the end of Acts. The Mystery on the change of Eternal Creatures is evident, James becomes Barabbas and dies in the Eternal Stoning in the Lordship of the Law and Barabbas </w:t>
      </w:r>
      <w:r w:rsidRPr="001A0660">
        <w:rPr>
          <w:sz w:val="24"/>
          <w:szCs w:val="24"/>
        </w:rPr>
        <w:lastRenderedPageBreak/>
        <w:t xml:space="preserve">becomes James and receives a release &amp; expungement concerning the Eternal Sexual Sin in the Lordship of the Law in the end of Acts.  </w:t>
      </w:r>
    </w:p>
    <w:p w:rsidR="00896FEB" w:rsidRPr="001A0660" w:rsidRDefault="00896FEB" w:rsidP="00896FEB">
      <w:pPr>
        <w:spacing w:line="480" w:lineRule="auto"/>
        <w:jc w:val="both"/>
        <w:rPr>
          <w:sz w:val="24"/>
          <w:szCs w:val="24"/>
        </w:rPr>
      </w:pPr>
      <w:r w:rsidRPr="001A066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A0660">
        <w:rPr>
          <w:sz w:val="24"/>
          <w:szCs w:val="24"/>
          <w:vertAlign w:val="superscript"/>
        </w:rPr>
        <w:t>nd</w:t>
      </w:r>
      <w:r w:rsidRPr="001A0660">
        <w:rPr>
          <w:sz w:val="24"/>
          <w:szCs w:val="24"/>
        </w:rPr>
        <w:t xml:space="preserve"> Single Man Adam) never dies because the Holy Biblical Law declares that in Hebrews 13:8 but the Lord Barabbas (1</w:t>
      </w:r>
      <w:r w:rsidRPr="001A0660">
        <w:rPr>
          <w:sz w:val="24"/>
          <w:szCs w:val="24"/>
          <w:vertAlign w:val="superscript"/>
        </w:rPr>
        <w:t>st</w:t>
      </w:r>
      <w:r w:rsidRPr="001A066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96FEB" w:rsidRPr="001A0660" w:rsidRDefault="00896FEB" w:rsidP="00896FEB">
      <w:pPr>
        <w:spacing w:line="480" w:lineRule="auto"/>
        <w:jc w:val="both"/>
        <w:rPr>
          <w:sz w:val="24"/>
          <w:szCs w:val="24"/>
        </w:rPr>
      </w:pPr>
      <w:r w:rsidRPr="001A066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A0660">
        <w:rPr>
          <w:sz w:val="24"/>
          <w:szCs w:val="24"/>
          <w:vertAlign w:val="superscript"/>
        </w:rPr>
        <w:t>nd</w:t>
      </w:r>
      <w:r w:rsidRPr="001A0660">
        <w:rPr>
          <w:sz w:val="24"/>
          <w:szCs w:val="24"/>
        </w:rPr>
        <w:t xml:space="preserve"> Single Woman Eve) never dies because the Holy Biblical Law declares that but the Lord Barabbas (1</w:t>
      </w:r>
      <w:r w:rsidRPr="001A0660">
        <w:rPr>
          <w:sz w:val="24"/>
          <w:szCs w:val="24"/>
          <w:vertAlign w:val="superscript"/>
        </w:rPr>
        <w:t>st</w:t>
      </w:r>
      <w:r w:rsidRPr="001A0660">
        <w:rPr>
          <w:sz w:val="24"/>
          <w:szCs w:val="24"/>
        </w:rPr>
        <w:t xml:space="preserve"> Married Woman Eve) did in the beginning of Luke chapter 9. The Mystery on the change of Eternal Creatures is evident, </w:t>
      </w:r>
      <w:r w:rsidRPr="001A0660">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896FEB" w:rsidRPr="001A0660" w:rsidRDefault="00896FEB" w:rsidP="00896FEB">
      <w:pPr>
        <w:spacing w:line="480" w:lineRule="auto"/>
        <w:jc w:val="both"/>
        <w:rPr>
          <w:sz w:val="24"/>
          <w:szCs w:val="24"/>
        </w:rPr>
      </w:pPr>
      <w:r w:rsidRPr="001A066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A0660">
        <w:rPr>
          <w:sz w:val="24"/>
          <w:szCs w:val="24"/>
          <w:vertAlign w:val="superscript"/>
        </w:rPr>
        <w:t>nd</w:t>
      </w:r>
      <w:r w:rsidRPr="001A0660">
        <w:rPr>
          <w:sz w:val="24"/>
          <w:szCs w:val="24"/>
        </w:rPr>
        <w:t xml:space="preserve"> Single Child Cain) never dies because the Holy Biblical Law declares that but the Lord Barabbas (1</w:t>
      </w:r>
      <w:r w:rsidRPr="001A0660">
        <w:rPr>
          <w:sz w:val="24"/>
          <w:szCs w:val="24"/>
          <w:vertAlign w:val="superscript"/>
        </w:rPr>
        <w:t>st</w:t>
      </w:r>
      <w:r w:rsidRPr="001A066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96FEB" w:rsidRPr="001A0660" w:rsidRDefault="00896FEB" w:rsidP="00896FEB">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A0660">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w:t>
      </w:r>
      <w:r w:rsidRPr="001A0660">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96FEB" w:rsidRPr="001A0660" w:rsidRDefault="00896FEB" w:rsidP="00896FEB">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96FEB" w:rsidRPr="001A0660" w:rsidRDefault="00896FEB" w:rsidP="00896FEB">
      <w:pPr>
        <w:spacing w:line="480" w:lineRule="auto"/>
        <w:jc w:val="both"/>
        <w:rPr>
          <w:sz w:val="24"/>
          <w:szCs w:val="24"/>
        </w:rPr>
      </w:pPr>
      <w:r w:rsidRPr="001A0660">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96FEB" w:rsidRPr="001A0660" w:rsidRDefault="00896FEB" w:rsidP="00896FEB">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96FEB" w:rsidRPr="001A0660" w:rsidRDefault="00896FEB" w:rsidP="00896FEB">
      <w:pPr>
        <w:spacing w:line="480" w:lineRule="auto"/>
        <w:jc w:val="both"/>
        <w:rPr>
          <w:sz w:val="24"/>
          <w:szCs w:val="24"/>
        </w:rPr>
      </w:pPr>
      <w:r w:rsidRPr="001A0660">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96FEB" w:rsidRPr="001A0660" w:rsidRDefault="00896FEB" w:rsidP="00896FEB">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896FEB" w:rsidRPr="001A0660" w:rsidRDefault="00896FEB" w:rsidP="00896FEB">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1A0660">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896FEB" w:rsidRPr="001A0660" w:rsidRDefault="00896FEB" w:rsidP="00896FEB">
      <w:pPr>
        <w:spacing w:line="480" w:lineRule="auto"/>
        <w:jc w:val="both"/>
        <w:rPr>
          <w:sz w:val="24"/>
          <w:szCs w:val="24"/>
        </w:rPr>
      </w:pPr>
      <w:r w:rsidRPr="001A0660">
        <w:rPr>
          <w:sz w:val="24"/>
          <w:szCs w:val="24"/>
        </w:rPr>
        <w:t>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 xml:space="preserve">Marital </w:t>
      </w:r>
      <w:r w:rsidRPr="001A0660">
        <w:rPr>
          <w:b/>
          <w:sz w:val="24"/>
          <w:szCs w:val="24"/>
        </w:rPr>
        <w:lastRenderedPageBreak/>
        <w:t>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896FEB" w:rsidRPr="001A0660" w:rsidRDefault="00896FEB" w:rsidP="00896FEB">
      <w:pPr>
        <w:spacing w:line="480" w:lineRule="auto"/>
        <w:jc w:val="both"/>
        <w:rPr>
          <w:sz w:val="24"/>
          <w:szCs w:val="24"/>
        </w:rPr>
      </w:pPr>
      <w:r w:rsidRPr="001A0660">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96FEB" w:rsidRPr="001A0660" w:rsidRDefault="00896FEB" w:rsidP="00896FEB">
      <w:pPr>
        <w:spacing w:line="480" w:lineRule="auto"/>
        <w:jc w:val="both"/>
        <w:rPr>
          <w:sz w:val="24"/>
          <w:szCs w:val="24"/>
        </w:rPr>
      </w:pPr>
      <w:r w:rsidRPr="001A0660">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A0660">
        <w:rPr>
          <w:sz w:val="24"/>
          <w:szCs w:val="24"/>
          <w:vertAlign w:val="superscript"/>
        </w:rPr>
        <w:t>st</w:t>
      </w:r>
      <w:r w:rsidRPr="001A0660">
        <w:rPr>
          <w:sz w:val="24"/>
          <w:szCs w:val="24"/>
        </w:rPr>
        <w:t xml:space="preserve"> Corinthians 12:7; Luke 24:49 &amp; Acts 1:4, 8; 2:38-39; 10:44-46. His promises about the future are Faithful is in John 14:2-3, 28 &amp; Matthew 16:27; 26:64. Jesus Christ is Faithful to Believers in all Circumstances is in 2</w:t>
      </w:r>
      <w:r w:rsidRPr="001A0660">
        <w:rPr>
          <w:sz w:val="24"/>
          <w:szCs w:val="24"/>
          <w:vertAlign w:val="superscript"/>
        </w:rPr>
        <w:t>nd</w:t>
      </w:r>
      <w:r w:rsidRPr="001A0660">
        <w:rPr>
          <w:sz w:val="24"/>
          <w:szCs w:val="24"/>
        </w:rPr>
        <w:t xml:space="preserve"> Timothy 2:13; Matthew 18:20; 28:20; John 17:9; 2</w:t>
      </w:r>
      <w:r w:rsidRPr="001A0660">
        <w:rPr>
          <w:sz w:val="24"/>
          <w:szCs w:val="24"/>
          <w:vertAlign w:val="superscript"/>
        </w:rPr>
        <w:t>nd</w:t>
      </w:r>
      <w:r w:rsidRPr="001A0660">
        <w:rPr>
          <w:sz w:val="24"/>
          <w:szCs w:val="24"/>
        </w:rPr>
        <w:t xml:space="preserve"> Thessalonians 3:3; Hebrews 10:23 &amp; Acts 18:9-10. </w:t>
      </w:r>
    </w:p>
    <w:p w:rsidR="00896FEB" w:rsidRPr="001A0660" w:rsidRDefault="00896FEB" w:rsidP="00896FEB">
      <w:pPr>
        <w:spacing w:line="480" w:lineRule="auto"/>
        <w:jc w:val="both"/>
        <w:rPr>
          <w:sz w:val="24"/>
          <w:szCs w:val="24"/>
        </w:rPr>
      </w:pPr>
      <w:r w:rsidRPr="001A0660">
        <w:rPr>
          <w:sz w:val="24"/>
          <w:szCs w:val="24"/>
        </w:rPr>
        <w:lastRenderedPageBreak/>
        <w:t>The Faithfulness to the Father Stephen: Faithfulness is the proper Response to the Father Stephen by His covenant people: The Father Stephen’s covenant with His people requires Faithfulness is in 1</w:t>
      </w:r>
      <w:r w:rsidRPr="001A0660">
        <w:rPr>
          <w:sz w:val="24"/>
          <w:szCs w:val="24"/>
          <w:vertAlign w:val="superscript"/>
        </w:rPr>
        <w:t>st</w:t>
      </w:r>
      <w:r w:rsidRPr="001A0660">
        <w:rPr>
          <w:sz w:val="24"/>
          <w:szCs w:val="24"/>
        </w:rPr>
        <w:t xml:space="preserve"> Kings 2:3-4; Exodus 19:5; Deuteronomy 5:32-33; 10:12-13; 29:9 &amp; Isaiah 1:26. </w:t>
      </w:r>
    </w:p>
    <w:p w:rsidR="00896FEB" w:rsidRPr="001A0660" w:rsidRDefault="00896FEB" w:rsidP="00896FEB">
      <w:pPr>
        <w:spacing w:line="480" w:lineRule="auto"/>
        <w:jc w:val="center"/>
        <w:rPr>
          <w:b/>
          <w:sz w:val="24"/>
          <w:szCs w:val="24"/>
        </w:rPr>
      </w:pPr>
      <w:r w:rsidRPr="001A0660">
        <w:rPr>
          <w:b/>
          <w:sz w:val="24"/>
          <w:szCs w:val="24"/>
        </w:rPr>
        <w:t>The Faithfulness of the Ten Covenants done by the Father Stephen</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JOB’S UPRIGHT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ADAM’S PERFECT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NOAH’S GRACE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ABRAHAM’S FATHERLY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A0660">
        <w:rPr>
          <w:rFonts w:cstheme="minorHAnsi"/>
          <w:sz w:val="24"/>
          <w:szCs w:val="24"/>
          <w:vertAlign w:val="superscript"/>
        </w:rPr>
        <w:t>nd</w:t>
      </w:r>
      <w:r w:rsidRPr="001A066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ISRAEL’S SUPPLANTING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A0660">
        <w:rPr>
          <w:rFonts w:cstheme="minorHAnsi"/>
          <w:sz w:val="24"/>
          <w:szCs w:val="24"/>
          <w:vertAlign w:val="superscript"/>
        </w:rPr>
        <w:t>st</w:t>
      </w:r>
      <w:r w:rsidRPr="001A0660">
        <w:rPr>
          <w:rFonts w:cstheme="minorHAnsi"/>
          <w:sz w:val="24"/>
          <w:szCs w:val="24"/>
        </w:rPr>
        <w:t xml:space="preserve"> Peter 2:9. This happened in the Young Universe from 3,441 years.</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DAVID’S BELOVED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A0660">
        <w:rPr>
          <w:rFonts w:cstheme="minorHAnsi"/>
          <w:sz w:val="24"/>
          <w:szCs w:val="24"/>
          <w:vertAlign w:val="superscript"/>
        </w:rPr>
        <w:t>nd</w:t>
      </w:r>
      <w:r w:rsidRPr="001A066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A0660">
        <w:rPr>
          <w:rFonts w:cstheme="minorHAnsi"/>
          <w:sz w:val="24"/>
          <w:szCs w:val="24"/>
          <w:vertAlign w:val="superscript"/>
        </w:rPr>
        <w:t>nd</w:t>
      </w:r>
      <w:r w:rsidRPr="001A0660">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1A0660">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A0660">
        <w:rPr>
          <w:rFonts w:cstheme="minorHAnsi"/>
          <w:sz w:val="24"/>
          <w:szCs w:val="24"/>
          <w:vertAlign w:val="superscript"/>
        </w:rPr>
        <w:t>nd</w:t>
      </w:r>
      <w:r w:rsidRPr="001A066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JAMES’ CHRISTIAN LAW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Psalms 105:10 mentions “And confirmed the same unto Jacob (James) for a Law, and for Israel an Everlasting Covenant.” In Sirach 17:12 says “He made an Everlasting Covenant with </w:t>
      </w:r>
      <w:r w:rsidRPr="001A0660">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A0660">
        <w:rPr>
          <w:rFonts w:cstheme="minorHAnsi"/>
          <w:sz w:val="24"/>
          <w:szCs w:val="24"/>
          <w:vertAlign w:val="superscript"/>
        </w:rPr>
        <w:t>st</w:t>
      </w:r>
      <w:r w:rsidRPr="001A0660">
        <w:rPr>
          <w:rFonts w:cstheme="minorHAnsi"/>
          <w:sz w:val="24"/>
          <w:szCs w:val="24"/>
        </w:rPr>
        <w:t xml:space="preserve"> Maccabees 2:54 says “Phinees our Father in being zealous (for Law) obtained a Covenant of an Everlasting Priesthood.” In 2</w:t>
      </w:r>
      <w:r w:rsidRPr="001A0660">
        <w:rPr>
          <w:rFonts w:cstheme="minorHAnsi"/>
          <w:sz w:val="24"/>
          <w:szCs w:val="24"/>
          <w:vertAlign w:val="superscript"/>
        </w:rPr>
        <w:t>nd</w:t>
      </w:r>
      <w:r w:rsidRPr="001A066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JOHN’S GIVING COVENANT IN THE FATHER STEPHEN</w:t>
      </w:r>
    </w:p>
    <w:p w:rsidR="00896FEB" w:rsidRPr="001A0660" w:rsidRDefault="00896FEB" w:rsidP="00896FEB">
      <w:pPr>
        <w:spacing w:line="480" w:lineRule="auto"/>
        <w:jc w:val="both"/>
        <w:rPr>
          <w:rFonts w:cstheme="minorHAnsi"/>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w:t>
      </w:r>
      <w:r w:rsidRPr="001A0660">
        <w:rPr>
          <w:sz w:val="24"/>
          <w:szCs w:val="24"/>
        </w:rPr>
        <w:lastRenderedPageBreak/>
        <w:t xml:space="preserve">outside the Kingdom of God. John did the Plan of Grace in Luke 3. </w:t>
      </w:r>
      <w:r w:rsidRPr="001A0660">
        <w:rPr>
          <w:rFonts w:cstheme="minorHAnsi"/>
          <w:sz w:val="24"/>
          <w:szCs w:val="24"/>
        </w:rPr>
        <w:t xml:space="preserve">This happened in the Young Universe before 1,931 years.               </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FATHER STEPHEN’S HIGHEST SUPREME AUTHORITY COVENANT IN THE LORD YAHWEH</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96FEB" w:rsidRPr="001A0660" w:rsidRDefault="00896FEB" w:rsidP="00896FEB">
      <w:pPr>
        <w:spacing w:line="480" w:lineRule="auto"/>
        <w:jc w:val="center"/>
        <w:rPr>
          <w:rFonts w:cstheme="minorHAnsi"/>
          <w:b/>
          <w:sz w:val="24"/>
          <w:szCs w:val="24"/>
        </w:rPr>
      </w:pPr>
      <w:r w:rsidRPr="001A0660">
        <w:rPr>
          <w:rFonts w:cstheme="minorHAnsi"/>
          <w:b/>
          <w:sz w:val="24"/>
          <w:szCs w:val="24"/>
        </w:rPr>
        <w:t>LORD JESUS’ SALVATION COVENANT IN THE FATHER STEPHEN</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1A0660">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A0660">
        <w:rPr>
          <w:rFonts w:cstheme="minorHAnsi"/>
          <w:sz w:val="24"/>
          <w:szCs w:val="24"/>
          <w:vertAlign w:val="superscript"/>
        </w:rPr>
        <w:t>st</w:t>
      </w:r>
      <w:r w:rsidRPr="001A0660">
        <w:rPr>
          <w:rFonts w:cstheme="minorHAnsi"/>
          <w:sz w:val="24"/>
          <w:szCs w:val="24"/>
        </w:rPr>
        <w:t xml:space="preserve"> Samuel 2:35; 1</w:t>
      </w:r>
      <w:r w:rsidRPr="001A0660">
        <w:rPr>
          <w:rFonts w:cstheme="minorHAnsi"/>
          <w:sz w:val="24"/>
          <w:szCs w:val="24"/>
          <w:vertAlign w:val="superscript"/>
        </w:rPr>
        <w:t>st</w:t>
      </w:r>
      <w:r w:rsidRPr="001A0660">
        <w:rPr>
          <w:rFonts w:cstheme="minorHAnsi"/>
          <w:sz w:val="24"/>
          <w:szCs w:val="24"/>
        </w:rPr>
        <w:t xml:space="preserve"> Corinthians 10:12-13; Hebrews 4:14-16; 10:23 &amp; 1</w:t>
      </w:r>
      <w:r w:rsidRPr="001A0660">
        <w:rPr>
          <w:rFonts w:cstheme="minorHAnsi"/>
          <w:sz w:val="24"/>
          <w:szCs w:val="24"/>
          <w:vertAlign w:val="superscript"/>
        </w:rPr>
        <w:t>st</w:t>
      </w:r>
      <w:r w:rsidRPr="001A066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A0660">
        <w:rPr>
          <w:rFonts w:cstheme="minorHAnsi"/>
          <w:sz w:val="24"/>
          <w:szCs w:val="24"/>
          <w:vertAlign w:val="superscript"/>
        </w:rPr>
        <w:t>st</w:t>
      </w:r>
      <w:r w:rsidRPr="001A0660">
        <w:rPr>
          <w:rFonts w:cstheme="minorHAnsi"/>
          <w:sz w:val="24"/>
          <w:szCs w:val="24"/>
        </w:rPr>
        <w:t xml:space="preserve"> Samuel 12:24; 2</w:t>
      </w:r>
      <w:r w:rsidRPr="001A0660">
        <w:rPr>
          <w:rFonts w:cstheme="minorHAnsi"/>
          <w:sz w:val="24"/>
          <w:szCs w:val="24"/>
          <w:vertAlign w:val="superscript"/>
        </w:rPr>
        <w:t>nd</w:t>
      </w:r>
      <w:r w:rsidRPr="001A0660">
        <w:rPr>
          <w:rFonts w:cstheme="minorHAnsi"/>
          <w:sz w:val="24"/>
          <w:szCs w:val="24"/>
        </w:rPr>
        <w:t xml:space="preserve"> Chronicles 19:9; 34:10-12; 2</w:t>
      </w:r>
      <w:r w:rsidRPr="001A0660">
        <w:rPr>
          <w:rFonts w:cstheme="minorHAnsi"/>
          <w:sz w:val="24"/>
          <w:szCs w:val="24"/>
          <w:vertAlign w:val="superscript"/>
        </w:rPr>
        <w:t>nd</w:t>
      </w:r>
      <w:r w:rsidRPr="001A0660">
        <w:rPr>
          <w:rFonts w:cstheme="minorHAnsi"/>
          <w:sz w:val="24"/>
          <w:szCs w:val="24"/>
        </w:rPr>
        <w:t xml:space="preserve"> Kings 22:4-7; Ezekiel 44:15; 48:11 &amp; 1</w:t>
      </w:r>
      <w:r w:rsidRPr="001A0660">
        <w:rPr>
          <w:rFonts w:cstheme="minorHAnsi"/>
          <w:sz w:val="24"/>
          <w:szCs w:val="24"/>
          <w:vertAlign w:val="superscript"/>
        </w:rPr>
        <w:t>st</w:t>
      </w:r>
      <w:r w:rsidRPr="001A0660">
        <w:rPr>
          <w:rFonts w:cstheme="minorHAnsi"/>
          <w:sz w:val="24"/>
          <w:szCs w:val="24"/>
        </w:rPr>
        <w:t xml:space="preserve"> Timothy 1:12. In Giving is in 2</w:t>
      </w:r>
      <w:r w:rsidRPr="001A0660">
        <w:rPr>
          <w:rFonts w:cstheme="minorHAnsi"/>
          <w:sz w:val="24"/>
          <w:szCs w:val="24"/>
          <w:vertAlign w:val="superscript"/>
        </w:rPr>
        <w:t>nd</w:t>
      </w:r>
      <w:r w:rsidRPr="001A0660">
        <w:rPr>
          <w:rFonts w:cstheme="minorHAnsi"/>
          <w:sz w:val="24"/>
          <w:szCs w:val="24"/>
        </w:rPr>
        <w:t xml:space="preserve"> Chronicles 31:12 &amp; 2</w:t>
      </w:r>
      <w:r w:rsidRPr="001A0660">
        <w:rPr>
          <w:rFonts w:cstheme="minorHAnsi"/>
          <w:sz w:val="24"/>
          <w:szCs w:val="24"/>
          <w:vertAlign w:val="superscript"/>
        </w:rPr>
        <w:t>nd</w:t>
      </w:r>
      <w:r w:rsidRPr="001A0660">
        <w:rPr>
          <w:rFonts w:cstheme="minorHAnsi"/>
          <w:sz w:val="24"/>
          <w:szCs w:val="24"/>
        </w:rPr>
        <w:t xml:space="preserve"> Corinthians 8:1-5. In Prayer is in Romans 12:12 &amp; 1</w:t>
      </w:r>
      <w:r w:rsidRPr="001A0660">
        <w:rPr>
          <w:rFonts w:cstheme="minorHAnsi"/>
          <w:sz w:val="24"/>
          <w:szCs w:val="24"/>
          <w:vertAlign w:val="superscript"/>
        </w:rPr>
        <w:t>st</w:t>
      </w:r>
      <w:r w:rsidRPr="001A0660">
        <w:rPr>
          <w:rFonts w:cstheme="minorHAnsi"/>
          <w:sz w:val="24"/>
          <w:szCs w:val="24"/>
        </w:rPr>
        <w:t xml:space="preserve"> Thessalonians 5:17. In Patient Endurance is in 2</w:t>
      </w:r>
      <w:r w:rsidRPr="001A0660">
        <w:rPr>
          <w:rFonts w:cstheme="minorHAnsi"/>
          <w:sz w:val="24"/>
          <w:szCs w:val="24"/>
          <w:vertAlign w:val="superscript"/>
        </w:rPr>
        <w:t>nd</w:t>
      </w:r>
      <w:r w:rsidRPr="001A066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A0660">
        <w:rPr>
          <w:rFonts w:cstheme="minorHAnsi"/>
          <w:sz w:val="24"/>
          <w:szCs w:val="24"/>
          <w:vertAlign w:val="superscript"/>
        </w:rPr>
        <w:t>st</w:t>
      </w:r>
      <w:r w:rsidRPr="001A0660">
        <w:rPr>
          <w:rFonts w:cstheme="minorHAnsi"/>
          <w:sz w:val="24"/>
          <w:szCs w:val="24"/>
        </w:rPr>
        <w:t xml:space="preserve"> Corinthians 4:1-2; 3</w:t>
      </w:r>
      <w:r w:rsidRPr="001A0660">
        <w:rPr>
          <w:rFonts w:cstheme="minorHAnsi"/>
          <w:sz w:val="24"/>
          <w:szCs w:val="24"/>
          <w:vertAlign w:val="superscript"/>
        </w:rPr>
        <w:t>rd</w:t>
      </w:r>
      <w:r w:rsidRPr="001A0660">
        <w:rPr>
          <w:rFonts w:cstheme="minorHAnsi"/>
          <w:sz w:val="24"/>
          <w:szCs w:val="24"/>
        </w:rPr>
        <w:t xml:space="preserve"> John 3; Exodus 18:21; 1</w:t>
      </w:r>
      <w:r w:rsidRPr="001A0660">
        <w:rPr>
          <w:rFonts w:cstheme="minorHAnsi"/>
          <w:sz w:val="24"/>
          <w:szCs w:val="24"/>
          <w:vertAlign w:val="superscript"/>
        </w:rPr>
        <w:t>st</w:t>
      </w:r>
      <w:r w:rsidRPr="001A0660">
        <w:rPr>
          <w:rFonts w:cstheme="minorHAnsi"/>
          <w:sz w:val="24"/>
          <w:szCs w:val="24"/>
        </w:rPr>
        <w:t xml:space="preserve"> Timothy 4:13-16; 6:20 &amp; 2</w:t>
      </w:r>
      <w:r w:rsidRPr="001A0660">
        <w:rPr>
          <w:rFonts w:cstheme="minorHAnsi"/>
          <w:sz w:val="24"/>
          <w:szCs w:val="24"/>
          <w:vertAlign w:val="superscript"/>
        </w:rPr>
        <w:t>nd</w:t>
      </w:r>
      <w:r w:rsidRPr="001A0660">
        <w:rPr>
          <w:rFonts w:cstheme="minorHAnsi"/>
          <w:sz w:val="24"/>
          <w:szCs w:val="24"/>
        </w:rPr>
        <w:t xml:space="preserve"> Timothy 1:13-14; 2:2, 15; 4:1-2. The Encouragements to Faithfulness: The True Call to Faithfulness is in 1</w:t>
      </w:r>
      <w:r w:rsidRPr="001A0660">
        <w:rPr>
          <w:rFonts w:cstheme="minorHAnsi"/>
          <w:sz w:val="24"/>
          <w:szCs w:val="24"/>
          <w:vertAlign w:val="superscript"/>
        </w:rPr>
        <w:t>st</w:t>
      </w:r>
      <w:r w:rsidRPr="001A066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A0660">
        <w:rPr>
          <w:rFonts w:cstheme="minorHAnsi"/>
          <w:sz w:val="24"/>
          <w:szCs w:val="24"/>
          <w:vertAlign w:val="superscript"/>
        </w:rPr>
        <w:t>st</w:t>
      </w:r>
      <w:r w:rsidRPr="001A0660">
        <w:rPr>
          <w:rFonts w:cstheme="minorHAnsi"/>
          <w:sz w:val="24"/>
          <w:szCs w:val="24"/>
        </w:rPr>
        <w:t xml:space="preserve"> Samuel 26:23; Matthew 24:45-47; 25:21; Psalms 101:6; Proverbs 28:20; 2</w:t>
      </w:r>
      <w:r w:rsidRPr="001A0660">
        <w:rPr>
          <w:rFonts w:cstheme="minorHAnsi"/>
          <w:sz w:val="24"/>
          <w:szCs w:val="24"/>
          <w:vertAlign w:val="superscript"/>
        </w:rPr>
        <w:t>nd</w:t>
      </w:r>
      <w:r w:rsidRPr="001A0660">
        <w:rPr>
          <w:rFonts w:cstheme="minorHAnsi"/>
          <w:sz w:val="24"/>
          <w:szCs w:val="24"/>
        </w:rPr>
        <w:t xml:space="preserve"> Timothy 4:6-8; Revelation 17:14; 20:4; Luke 12:42-44; 19:17 &amp; Acts 6:7. The Lack of Faithfulness is in Hosea 1:2; 4:1; 5:7; 9:1 &amp; Psalms 12:1; 78:8, 37. </w:t>
      </w:r>
    </w:p>
    <w:p w:rsidR="00896FEB" w:rsidRPr="001A0660" w:rsidRDefault="00896FEB" w:rsidP="00896FEB">
      <w:pPr>
        <w:spacing w:line="480" w:lineRule="auto"/>
        <w:jc w:val="both"/>
        <w:rPr>
          <w:sz w:val="24"/>
          <w:szCs w:val="24"/>
        </w:rPr>
      </w:pPr>
      <w:r w:rsidRPr="001A0660">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A0660">
        <w:rPr>
          <w:rFonts w:cstheme="minorHAnsi"/>
          <w:sz w:val="24"/>
          <w:szCs w:val="24"/>
          <w:vertAlign w:val="superscript"/>
        </w:rPr>
        <w:t>st</w:t>
      </w:r>
      <w:r w:rsidRPr="001A0660">
        <w:rPr>
          <w:rFonts w:cstheme="minorHAnsi"/>
          <w:sz w:val="24"/>
          <w:szCs w:val="24"/>
        </w:rPr>
        <w:t xml:space="preserve"> Timothy 5:9. The 5 Authorized Divine Unions A</w:t>
      </w:r>
      <w:r w:rsidRPr="001A0660">
        <w:rPr>
          <w:sz w:val="24"/>
          <w:szCs w:val="24"/>
        </w:rPr>
        <w:t>uthorized only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A0660">
        <w:rPr>
          <w:sz w:val="24"/>
          <w:szCs w:val="24"/>
          <w:vertAlign w:val="superscript"/>
        </w:rPr>
        <w:t>st</w:t>
      </w:r>
      <w:r w:rsidRPr="001A0660">
        <w:rPr>
          <w:sz w:val="24"/>
          <w:szCs w:val="24"/>
        </w:rPr>
        <w:t xml:space="preserve"> Timothy 5:4, 8; Tobit 3:1-14:15; Genesis 24:47-51; 47:28-31; Ruth 1:16-18; 2:11-12; 1</w:t>
      </w:r>
      <w:r w:rsidRPr="001A0660">
        <w:rPr>
          <w:sz w:val="24"/>
          <w:szCs w:val="24"/>
          <w:vertAlign w:val="superscript"/>
        </w:rPr>
        <w:t>st</w:t>
      </w:r>
      <w:r w:rsidRPr="001A0660">
        <w:rPr>
          <w:sz w:val="24"/>
          <w:szCs w:val="24"/>
        </w:rPr>
        <w:t xml:space="preserve"> Samuel 2:19; Proverbs 31:15, 21, 27-28 &amp; John 19:25-27. Faithfulness to all Vows and all 10 Covenants is in Numbers 30:2; Genesis 29:18, 30; 50:25; Exodus 13:19; Joshua 2:14; 6:25; 9:15-20; 1</w:t>
      </w:r>
      <w:r w:rsidRPr="001A0660">
        <w:rPr>
          <w:sz w:val="24"/>
          <w:szCs w:val="24"/>
          <w:vertAlign w:val="superscript"/>
        </w:rPr>
        <w:t>st</w:t>
      </w:r>
      <w:r w:rsidRPr="001A0660">
        <w:rPr>
          <w:sz w:val="24"/>
          <w:szCs w:val="24"/>
        </w:rPr>
        <w:t xml:space="preserve"> Samuel 18:3; 20:8, 42; 23:16 &amp; 1</w:t>
      </w:r>
      <w:r w:rsidRPr="001A0660">
        <w:rPr>
          <w:sz w:val="24"/>
          <w:szCs w:val="24"/>
          <w:vertAlign w:val="superscript"/>
        </w:rPr>
        <w:t>st</w:t>
      </w:r>
      <w:r w:rsidRPr="001A0660">
        <w:rPr>
          <w:sz w:val="24"/>
          <w:szCs w:val="24"/>
        </w:rPr>
        <w:t xml:space="preserve"> Kings 20:34. Faithfulness in Speech: In carrying messages is in Proverbs 13:17; 25:13. In telling the truth is in Proverbs 12:17; 14:5. In bringing the Father Stephen’s Inerrant Word is in Jeremiah 23:28; 2</w:t>
      </w:r>
      <w:r w:rsidRPr="001A0660">
        <w:rPr>
          <w:sz w:val="24"/>
          <w:szCs w:val="24"/>
          <w:vertAlign w:val="superscript"/>
        </w:rPr>
        <w:t>nd</w:t>
      </w:r>
      <w:r w:rsidRPr="001A0660">
        <w:rPr>
          <w:sz w:val="24"/>
          <w:szCs w:val="24"/>
        </w:rPr>
        <w:t xml:space="preserve"> Corinthians 2:17; 4:2 &amp; 2</w:t>
      </w:r>
      <w:r w:rsidRPr="001A0660">
        <w:rPr>
          <w:sz w:val="24"/>
          <w:szCs w:val="24"/>
          <w:vertAlign w:val="superscript"/>
        </w:rPr>
        <w:t>nd</w:t>
      </w:r>
      <w:r w:rsidRPr="001A0660">
        <w:rPr>
          <w:sz w:val="24"/>
          <w:szCs w:val="24"/>
        </w:rPr>
        <w:t xml:space="preserve"> Timothy 2:15. Faithfulness in Conduct: In serving others is in 3</w:t>
      </w:r>
      <w:r w:rsidRPr="001A0660">
        <w:rPr>
          <w:sz w:val="24"/>
          <w:szCs w:val="24"/>
          <w:vertAlign w:val="superscript"/>
        </w:rPr>
        <w:t>rd</w:t>
      </w:r>
      <w:r w:rsidRPr="001A0660">
        <w:rPr>
          <w:sz w:val="24"/>
          <w:szCs w:val="24"/>
        </w:rPr>
        <w:t xml:space="preserve"> John </w:t>
      </w:r>
      <w:r w:rsidRPr="001A0660">
        <w:rPr>
          <w:sz w:val="24"/>
          <w:szCs w:val="24"/>
        </w:rPr>
        <w:lastRenderedPageBreak/>
        <w:t>5; Romans 16:1-2; Galatians 6:10 &amp; 1</w:t>
      </w:r>
      <w:r w:rsidRPr="001A0660">
        <w:rPr>
          <w:sz w:val="24"/>
          <w:szCs w:val="24"/>
          <w:vertAlign w:val="superscript"/>
        </w:rPr>
        <w:t>st</w:t>
      </w:r>
      <w:r w:rsidRPr="001A0660">
        <w:rPr>
          <w:sz w:val="24"/>
          <w:szCs w:val="24"/>
        </w:rPr>
        <w:t xml:space="preserve"> Peter 4:10. In intercession is in Romans 1:9-10; Ephesians 6:18 &amp; Colossians 4:2-4. In giving is in 2</w:t>
      </w:r>
      <w:r w:rsidRPr="001A0660">
        <w:rPr>
          <w:sz w:val="24"/>
          <w:szCs w:val="24"/>
          <w:vertAlign w:val="superscript"/>
        </w:rPr>
        <w:t>nd</w:t>
      </w:r>
      <w:r w:rsidRPr="001A0660">
        <w:rPr>
          <w:sz w:val="24"/>
          <w:szCs w:val="24"/>
        </w:rPr>
        <w:t xml:space="preserve"> Corinthians 8:7-11; 2</w:t>
      </w:r>
      <w:r w:rsidRPr="001A0660">
        <w:rPr>
          <w:sz w:val="24"/>
          <w:szCs w:val="24"/>
          <w:vertAlign w:val="superscript"/>
        </w:rPr>
        <w:t>nd</w:t>
      </w:r>
      <w:r w:rsidRPr="001A0660">
        <w:rPr>
          <w:sz w:val="24"/>
          <w:szCs w:val="24"/>
        </w:rPr>
        <w:t xml:space="preserve"> Chronicles 31:5-10 &amp; Philippians 4:15-18. In handling money is in 2</w:t>
      </w:r>
      <w:r w:rsidRPr="001A0660">
        <w:rPr>
          <w:sz w:val="24"/>
          <w:szCs w:val="24"/>
          <w:vertAlign w:val="superscript"/>
        </w:rPr>
        <w:t>nd</w:t>
      </w:r>
      <w:r w:rsidRPr="001A0660">
        <w:rPr>
          <w:sz w:val="24"/>
          <w:szCs w:val="24"/>
        </w:rPr>
        <w:t xml:space="preserve"> Kings 12:13-15; 22:7; 2</w:t>
      </w:r>
      <w:r w:rsidRPr="001A0660">
        <w:rPr>
          <w:sz w:val="24"/>
          <w:szCs w:val="24"/>
          <w:vertAlign w:val="superscript"/>
        </w:rPr>
        <w:t>nd</w:t>
      </w:r>
      <w:r w:rsidRPr="001A0660">
        <w:rPr>
          <w:sz w:val="24"/>
          <w:szCs w:val="24"/>
        </w:rPr>
        <w:t xml:space="preserve"> Chronicles 31:12-15; Matthew 25:21; Tobit 4:20-9:6 &amp; Luke 16:10; 19:17. The Rarity of True Faithfulness is in Proverbs 20:6; Psalms 12:1-2; Isaiah 57:1 &amp; Jeremiah 17:9. </w:t>
      </w:r>
    </w:p>
    <w:p w:rsidR="00896FEB" w:rsidRPr="001A0660" w:rsidRDefault="00896FEB" w:rsidP="00896FEB">
      <w:pPr>
        <w:spacing w:line="480" w:lineRule="auto"/>
        <w:jc w:val="both"/>
        <w:rPr>
          <w:sz w:val="24"/>
          <w:szCs w:val="24"/>
        </w:rPr>
      </w:pPr>
      <w:r w:rsidRPr="001A0660">
        <w:rPr>
          <w:sz w:val="24"/>
          <w:szCs w:val="24"/>
        </w:rPr>
        <w:t>The Examples of True Faithfulness: Abraham is in Nehemiah 9:7-8; Galatians 3:9 &amp; Hebrews 11:8-12. Moses is in Hebrews 3:5; 11:24-28 &amp; Numbers 12:7. Caleb is in Numbers 14:24; Deuteronomy 1:36 &amp; Joshua 14:8-9. Elijah is in 1</w:t>
      </w:r>
      <w:r w:rsidRPr="001A0660">
        <w:rPr>
          <w:sz w:val="24"/>
          <w:szCs w:val="24"/>
          <w:vertAlign w:val="superscript"/>
        </w:rPr>
        <w:t>st</w:t>
      </w:r>
      <w:r w:rsidRPr="001A0660">
        <w:rPr>
          <w:sz w:val="24"/>
          <w:szCs w:val="24"/>
        </w:rPr>
        <w:t xml:space="preserve"> Kings 19:10, 14. David is in 1</w:t>
      </w:r>
      <w:r w:rsidRPr="001A0660">
        <w:rPr>
          <w:sz w:val="24"/>
          <w:szCs w:val="24"/>
          <w:vertAlign w:val="superscript"/>
        </w:rPr>
        <w:t>st</w:t>
      </w:r>
      <w:r w:rsidRPr="001A0660">
        <w:rPr>
          <w:sz w:val="24"/>
          <w:szCs w:val="24"/>
        </w:rPr>
        <w:t xml:space="preserve"> Samuel 29:6 &amp; 2</w:t>
      </w:r>
      <w:r w:rsidRPr="001A0660">
        <w:rPr>
          <w:sz w:val="24"/>
          <w:szCs w:val="24"/>
          <w:vertAlign w:val="superscript"/>
        </w:rPr>
        <w:t>nd</w:t>
      </w:r>
      <w:r w:rsidRPr="001A0660">
        <w:rPr>
          <w:sz w:val="24"/>
          <w:szCs w:val="24"/>
        </w:rPr>
        <w:t xml:space="preserve"> Samuel 9:6-7; 22:22-24. Hezekiah is in 2</w:t>
      </w:r>
      <w:r w:rsidRPr="001A0660">
        <w:rPr>
          <w:sz w:val="24"/>
          <w:szCs w:val="24"/>
          <w:vertAlign w:val="superscript"/>
        </w:rPr>
        <w:t>nd</w:t>
      </w:r>
      <w:r w:rsidRPr="001A0660">
        <w:rPr>
          <w:sz w:val="24"/>
          <w:szCs w:val="24"/>
        </w:rPr>
        <w:t xml:space="preserve"> Kings 20:3; Isaiah 38:3 &amp; 2</w:t>
      </w:r>
      <w:r w:rsidRPr="001A0660">
        <w:rPr>
          <w:sz w:val="24"/>
          <w:szCs w:val="24"/>
          <w:vertAlign w:val="superscript"/>
        </w:rPr>
        <w:t>nd</w:t>
      </w:r>
      <w:r w:rsidRPr="001A0660">
        <w:rPr>
          <w:sz w:val="24"/>
          <w:szCs w:val="24"/>
        </w:rPr>
        <w:t xml:space="preserve"> Chronicles 31:20; 32:1. Daniel is in Daniel 6:4, 10. Paul is in 1</w:t>
      </w:r>
      <w:r w:rsidRPr="001A0660">
        <w:rPr>
          <w:sz w:val="24"/>
          <w:szCs w:val="24"/>
          <w:vertAlign w:val="superscript"/>
        </w:rPr>
        <w:t>st</w:t>
      </w:r>
      <w:r w:rsidRPr="001A0660">
        <w:rPr>
          <w:sz w:val="24"/>
          <w:szCs w:val="24"/>
        </w:rPr>
        <w:t xml:space="preserve"> Timothy 1:12; 1</w:t>
      </w:r>
      <w:r w:rsidRPr="001A0660">
        <w:rPr>
          <w:sz w:val="24"/>
          <w:szCs w:val="24"/>
          <w:vertAlign w:val="superscript"/>
        </w:rPr>
        <w:t>st</w:t>
      </w:r>
      <w:r w:rsidRPr="001A0660">
        <w:rPr>
          <w:sz w:val="24"/>
          <w:szCs w:val="24"/>
        </w:rPr>
        <w:t xml:space="preserve"> Corinthians 7:25 &amp; 2</w:t>
      </w:r>
      <w:r w:rsidRPr="001A0660">
        <w:rPr>
          <w:sz w:val="24"/>
          <w:szCs w:val="24"/>
          <w:vertAlign w:val="superscript"/>
        </w:rPr>
        <w:t>nd</w:t>
      </w:r>
      <w:r w:rsidRPr="001A0660">
        <w:rPr>
          <w:sz w:val="24"/>
          <w:szCs w:val="24"/>
        </w:rPr>
        <w:t xml:space="preserve"> Timothy 4:7. Timothy is in 1</w:t>
      </w:r>
      <w:r w:rsidRPr="001A0660">
        <w:rPr>
          <w:sz w:val="24"/>
          <w:szCs w:val="24"/>
          <w:vertAlign w:val="superscript"/>
        </w:rPr>
        <w:t>st</w:t>
      </w:r>
      <w:r w:rsidRPr="001A0660">
        <w:rPr>
          <w:sz w:val="24"/>
          <w:szCs w:val="24"/>
        </w:rPr>
        <w:t xml:space="preserve"> Corinthians 4:17 &amp; 2</w:t>
      </w:r>
      <w:r w:rsidRPr="001A0660">
        <w:rPr>
          <w:sz w:val="24"/>
          <w:szCs w:val="24"/>
          <w:vertAlign w:val="superscript"/>
        </w:rPr>
        <w:t>nd</w:t>
      </w:r>
      <w:r w:rsidRPr="001A0660">
        <w:rPr>
          <w:sz w:val="24"/>
          <w:szCs w:val="24"/>
        </w:rPr>
        <w:t xml:space="preserve"> Timothy 1:5. Silas is in 1</w:t>
      </w:r>
      <w:r w:rsidRPr="001A0660">
        <w:rPr>
          <w:sz w:val="24"/>
          <w:szCs w:val="24"/>
          <w:vertAlign w:val="superscript"/>
        </w:rPr>
        <w:t>st</w:t>
      </w:r>
      <w:r w:rsidRPr="001A0660">
        <w:rPr>
          <w:sz w:val="24"/>
          <w:szCs w:val="24"/>
        </w:rPr>
        <w:t xml:space="preserve"> Peter 5:12 &amp; Acts 16:25. Noah is in Genesis 6:9 &amp; Hebrews 11:7. Joshua is in Joshua 24:14-15. Josiah is in 2</w:t>
      </w:r>
      <w:r w:rsidRPr="001A0660">
        <w:rPr>
          <w:sz w:val="24"/>
          <w:szCs w:val="24"/>
          <w:vertAlign w:val="superscript"/>
        </w:rPr>
        <w:t>nd</w:t>
      </w:r>
      <w:r w:rsidRPr="001A0660">
        <w:rPr>
          <w:sz w:val="24"/>
          <w:szCs w:val="24"/>
        </w:rPr>
        <w:t xml:space="preserve"> Kings 22:2; 2</w:t>
      </w:r>
      <w:r w:rsidRPr="001A0660">
        <w:rPr>
          <w:sz w:val="24"/>
          <w:szCs w:val="24"/>
          <w:vertAlign w:val="superscript"/>
        </w:rPr>
        <w:t>nd</w:t>
      </w:r>
      <w:r w:rsidRPr="001A0660">
        <w:rPr>
          <w:sz w:val="24"/>
          <w:szCs w:val="24"/>
        </w:rPr>
        <w:t xml:space="preserve"> Chronicles 34:2; 35:26. Nehemiah is in Nehemiah 13:13-14. Job is in Job 23:11-12; 27:6. The Reliable Witnesses is in Isaiah 8:2 &amp; 2</w:t>
      </w:r>
      <w:r w:rsidRPr="001A0660">
        <w:rPr>
          <w:sz w:val="24"/>
          <w:szCs w:val="24"/>
          <w:vertAlign w:val="superscript"/>
        </w:rPr>
        <w:t>nd</w:t>
      </w:r>
      <w:r w:rsidRPr="001A066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A0660">
        <w:rPr>
          <w:sz w:val="24"/>
          <w:szCs w:val="24"/>
          <w:vertAlign w:val="superscript"/>
        </w:rPr>
        <w:t>st</w:t>
      </w:r>
      <w:r w:rsidRPr="001A066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96FEB" w:rsidRPr="001A0660" w:rsidRDefault="00896FEB" w:rsidP="00896FEB">
      <w:pPr>
        <w:spacing w:line="480" w:lineRule="auto"/>
        <w:jc w:val="center"/>
        <w:rPr>
          <w:sz w:val="24"/>
          <w:szCs w:val="24"/>
        </w:rPr>
      </w:pPr>
      <w:r w:rsidRPr="001A0660">
        <w:rPr>
          <w:sz w:val="24"/>
          <w:szCs w:val="24"/>
        </w:rPr>
        <w:t>What is Truth?</w:t>
      </w:r>
    </w:p>
    <w:p w:rsidR="00896FEB" w:rsidRPr="001A0660" w:rsidRDefault="00896FEB" w:rsidP="00896FEB">
      <w:pPr>
        <w:spacing w:line="480" w:lineRule="auto"/>
        <w:jc w:val="both"/>
        <w:rPr>
          <w:sz w:val="24"/>
          <w:szCs w:val="24"/>
        </w:rPr>
      </w:pPr>
      <w:r w:rsidRPr="001A0660">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96FEB" w:rsidRPr="001A0660" w:rsidRDefault="00896FEB" w:rsidP="00896FEB">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w:t>
      </w:r>
      <w:r w:rsidRPr="001A0660">
        <w:rPr>
          <w:sz w:val="24"/>
          <w:szCs w:val="24"/>
        </w:rPr>
        <w:lastRenderedPageBreak/>
        <w:t>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896FEB" w:rsidRPr="001A0660" w:rsidRDefault="00896FEB" w:rsidP="00896FEB">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w:t>
      </w:r>
      <w:r w:rsidRPr="001A0660">
        <w:rPr>
          <w:sz w:val="24"/>
          <w:szCs w:val="24"/>
        </w:rPr>
        <w:lastRenderedPageBreak/>
        <w:t>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896FEB" w:rsidRPr="001A0660" w:rsidRDefault="00896FEB" w:rsidP="00896FEB">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w:t>
      </w:r>
      <w:r w:rsidRPr="001A0660">
        <w:rPr>
          <w:sz w:val="24"/>
          <w:szCs w:val="24"/>
        </w:rPr>
        <w:lastRenderedPageBreak/>
        <w:t>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896FEB" w:rsidRPr="001A0660" w:rsidRDefault="00896FEB" w:rsidP="00896FEB">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w:t>
      </w:r>
      <w:r w:rsidRPr="001A0660">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96FEB" w:rsidRPr="001A0660" w:rsidRDefault="00896FEB" w:rsidP="00896FEB">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1A0660">
        <w:rPr>
          <w:sz w:val="24"/>
          <w:szCs w:val="24"/>
        </w:rPr>
        <w:lastRenderedPageBreak/>
        <w:t>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96FEB" w:rsidRPr="001A0660" w:rsidRDefault="00896FEB" w:rsidP="00896FEB">
      <w:pPr>
        <w:jc w:val="center"/>
        <w:rPr>
          <w:sz w:val="24"/>
          <w:szCs w:val="24"/>
        </w:rPr>
      </w:pPr>
      <w:r w:rsidRPr="001A0660">
        <w:rPr>
          <w:sz w:val="24"/>
          <w:szCs w:val="24"/>
        </w:rPr>
        <w:t>The Father Stephen’s Supreme Glory &amp; Supreme Majesty</w:t>
      </w:r>
    </w:p>
    <w:p w:rsidR="00896FEB" w:rsidRPr="001A0660" w:rsidRDefault="00896FEB" w:rsidP="00896FEB">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w:t>
      </w:r>
      <w:r w:rsidRPr="001A0660">
        <w:rPr>
          <w:sz w:val="24"/>
          <w:szCs w:val="24"/>
        </w:rPr>
        <w:lastRenderedPageBreak/>
        <w:t>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96FEB" w:rsidRPr="001A0660" w:rsidRDefault="00896FEB" w:rsidP="00896FEB">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w:t>
      </w:r>
      <w:r w:rsidRPr="001A0660">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896FEB" w:rsidRPr="001A0660" w:rsidRDefault="00896FEB" w:rsidP="00896FEB">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896FEB" w:rsidRPr="001A0660" w:rsidRDefault="00896FEB" w:rsidP="00896FEB">
      <w:pPr>
        <w:spacing w:line="480" w:lineRule="auto"/>
        <w:jc w:val="both"/>
        <w:rPr>
          <w:sz w:val="24"/>
          <w:szCs w:val="24"/>
        </w:rPr>
      </w:pPr>
      <w:r w:rsidRPr="001A066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896FEB" w:rsidRPr="001A0660" w:rsidRDefault="00896FEB" w:rsidP="00896FEB">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w:t>
      </w:r>
      <w:r w:rsidRPr="001A0660">
        <w:rPr>
          <w:sz w:val="24"/>
          <w:szCs w:val="24"/>
        </w:rPr>
        <w:lastRenderedPageBreak/>
        <w:t>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896FEB" w:rsidRPr="001A0660" w:rsidRDefault="00896FEB" w:rsidP="00896FEB">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w:t>
      </w:r>
      <w:r w:rsidRPr="001A0660">
        <w:rPr>
          <w:sz w:val="24"/>
          <w:szCs w:val="24"/>
        </w:rPr>
        <w:lastRenderedPageBreak/>
        <w:t>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896FEB" w:rsidRPr="001A0660" w:rsidRDefault="00896FEB" w:rsidP="00896FEB">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1A0660">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1A0660">
        <w:rPr>
          <w:sz w:val="24"/>
          <w:szCs w:val="24"/>
        </w:rPr>
        <w:lastRenderedPageBreak/>
        <w:t>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96FEB" w:rsidRPr="001A0660" w:rsidRDefault="00896FEB" w:rsidP="00896FEB">
      <w:pPr>
        <w:spacing w:line="480" w:lineRule="auto"/>
        <w:jc w:val="both"/>
        <w:rPr>
          <w:sz w:val="24"/>
          <w:szCs w:val="24"/>
        </w:rPr>
      </w:pPr>
      <w:r w:rsidRPr="001A0660">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w:t>
      </w:r>
      <w:r w:rsidRPr="001A0660">
        <w:rPr>
          <w:sz w:val="24"/>
          <w:szCs w:val="24"/>
        </w:rPr>
        <w:lastRenderedPageBreak/>
        <w:t xml:space="preserve">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96FEB" w:rsidRPr="001A0660" w:rsidRDefault="00896FEB" w:rsidP="00896FEB">
      <w:pPr>
        <w:spacing w:line="480" w:lineRule="auto"/>
        <w:jc w:val="center"/>
        <w:rPr>
          <w:b/>
          <w:sz w:val="24"/>
          <w:szCs w:val="24"/>
        </w:rPr>
      </w:pPr>
      <w:r w:rsidRPr="001A0660">
        <w:rPr>
          <w:b/>
          <w:sz w:val="24"/>
          <w:szCs w:val="24"/>
        </w:rPr>
        <w:t>THE LORD YAHWEH THE SUPREME CREATOR OF THE FATHER STEPHEN OUR LORD</w:t>
      </w:r>
    </w:p>
    <w:p w:rsidR="00896FEB" w:rsidRPr="001A0660" w:rsidRDefault="00896FEB" w:rsidP="00896FEB">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1A0660">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96FEB" w:rsidRPr="001A0660" w:rsidRDefault="00896FEB" w:rsidP="00896FEB">
      <w:pPr>
        <w:spacing w:line="480" w:lineRule="auto"/>
        <w:jc w:val="center"/>
        <w:rPr>
          <w:b/>
          <w:sz w:val="24"/>
          <w:szCs w:val="24"/>
        </w:rPr>
      </w:pPr>
      <w:r w:rsidRPr="001A0660">
        <w:rPr>
          <w:b/>
          <w:sz w:val="24"/>
          <w:szCs w:val="24"/>
        </w:rPr>
        <w:t>THE FATHER STEPHEN OUR LORD THE AUTHORIZED GOOD POTTER CREATOR UNDER HIS LORD YAHWEH</w:t>
      </w:r>
    </w:p>
    <w:p w:rsidR="00896FEB" w:rsidRPr="001A0660" w:rsidRDefault="00896FEB" w:rsidP="00896FEB">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1A0660">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896FEB" w:rsidRPr="001A0660" w:rsidRDefault="00896FEB" w:rsidP="00896FEB">
      <w:pPr>
        <w:spacing w:line="480" w:lineRule="auto"/>
        <w:jc w:val="center"/>
        <w:rPr>
          <w:b/>
          <w:sz w:val="24"/>
          <w:szCs w:val="24"/>
        </w:rPr>
      </w:pPr>
      <w:r w:rsidRPr="001A0660">
        <w:rPr>
          <w:b/>
          <w:sz w:val="24"/>
          <w:szCs w:val="24"/>
        </w:rPr>
        <w:t>THE LORD JESUS CHRIST THE AUTHORIZED CREATOR AGENT UNDER HIS FATHER STEPHEN OUR LORD</w:t>
      </w:r>
    </w:p>
    <w:p w:rsidR="00896FEB" w:rsidRPr="001A0660" w:rsidRDefault="00896FEB" w:rsidP="00896FEB">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1A0660">
        <w:rPr>
          <w:sz w:val="24"/>
          <w:szCs w:val="24"/>
        </w:rPr>
        <w:lastRenderedPageBreak/>
        <w:t>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896FEB" w:rsidRPr="001A0660" w:rsidRDefault="00896FEB" w:rsidP="00896FEB">
      <w:pPr>
        <w:spacing w:line="480" w:lineRule="auto"/>
        <w:jc w:val="center"/>
        <w:rPr>
          <w:b/>
          <w:sz w:val="24"/>
          <w:szCs w:val="24"/>
        </w:rPr>
      </w:pPr>
      <w:r w:rsidRPr="001A0660">
        <w:rPr>
          <w:b/>
          <w:sz w:val="24"/>
          <w:szCs w:val="24"/>
        </w:rPr>
        <w:t>The Father Stephen the Single Lord called Lordship in 120 years in the Lord Yah</w:t>
      </w:r>
    </w:p>
    <w:p w:rsidR="00896FEB" w:rsidRPr="001A0660" w:rsidRDefault="00896FEB" w:rsidP="00896FEB">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6FEB" w:rsidRPr="001A0660" w:rsidRDefault="00896FEB" w:rsidP="00896FEB">
      <w:pPr>
        <w:spacing w:line="480" w:lineRule="auto"/>
        <w:jc w:val="center"/>
        <w:rPr>
          <w:b/>
          <w:sz w:val="24"/>
          <w:szCs w:val="24"/>
        </w:rPr>
      </w:pPr>
      <w:r w:rsidRPr="001A0660">
        <w:rPr>
          <w:b/>
          <w:sz w:val="24"/>
          <w:szCs w:val="24"/>
        </w:rPr>
        <w:t>The Father Stephen the Single Lord called Wisdom in 80 years in the Lord Yah</w:t>
      </w:r>
    </w:p>
    <w:p w:rsidR="00896FEB" w:rsidRPr="001A0660" w:rsidRDefault="00896FEB" w:rsidP="00896FEB">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6FEB" w:rsidRPr="001A0660" w:rsidRDefault="00896FEB" w:rsidP="00896FEB">
      <w:pPr>
        <w:spacing w:line="480" w:lineRule="auto"/>
        <w:jc w:val="center"/>
        <w:rPr>
          <w:b/>
          <w:sz w:val="24"/>
          <w:szCs w:val="24"/>
        </w:rPr>
      </w:pPr>
      <w:r w:rsidRPr="001A0660">
        <w:rPr>
          <w:b/>
          <w:sz w:val="24"/>
          <w:szCs w:val="24"/>
        </w:rPr>
        <w:lastRenderedPageBreak/>
        <w:t>The Father Stephen the Single Lord called Strength in 40 years in the Lord Yah</w:t>
      </w:r>
    </w:p>
    <w:p w:rsidR="00896FEB" w:rsidRPr="001A0660" w:rsidRDefault="00896FEB" w:rsidP="00896FEB">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896FEB" w:rsidRPr="001A0660" w:rsidRDefault="00896FEB" w:rsidP="00896FEB">
      <w:pPr>
        <w:spacing w:line="480" w:lineRule="auto"/>
        <w:jc w:val="both"/>
        <w:rPr>
          <w:sz w:val="24"/>
          <w:szCs w:val="24"/>
        </w:rPr>
      </w:pPr>
      <w:r w:rsidRPr="001A0660">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A0660">
        <w:rPr>
          <w:sz w:val="24"/>
          <w:szCs w:val="24"/>
        </w:rPr>
        <w:lastRenderedPageBreak/>
        <w:t>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1A0660">
        <w:rPr>
          <w:sz w:val="24"/>
          <w:szCs w:val="24"/>
        </w:rPr>
        <w:lastRenderedPageBreak/>
        <w:t>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96FEB" w:rsidRPr="001A0660" w:rsidRDefault="00896FEB" w:rsidP="00896FEB">
      <w:pPr>
        <w:spacing w:line="480" w:lineRule="auto"/>
        <w:jc w:val="center"/>
        <w:rPr>
          <w:b/>
          <w:sz w:val="24"/>
          <w:szCs w:val="24"/>
        </w:rPr>
      </w:pPr>
      <w:r w:rsidRPr="001A0660">
        <w:rPr>
          <w:b/>
          <w:sz w:val="24"/>
          <w:szCs w:val="24"/>
        </w:rPr>
        <w:t>1</w:t>
      </w:r>
      <w:r w:rsidRPr="001A0660">
        <w:rPr>
          <w:b/>
          <w:sz w:val="24"/>
          <w:szCs w:val="24"/>
          <w:vertAlign w:val="superscript"/>
        </w:rPr>
        <w:t>st</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96FEB" w:rsidRPr="001A0660" w:rsidRDefault="00896FEB" w:rsidP="00896FEB">
      <w:pPr>
        <w:spacing w:line="480" w:lineRule="auto"/>
        <w:jc w:val="center"/>
        <w:rPr>
          <w:b/>
          <w:sz w:val="24"/>
          <w:szCs w:val="24"/>
        </w:rPr>
      </w:pPr>
      <w:r w:rsidRPr="001A0660">
        <w:rPr>
          <w:b/>
          <w:sz w:val="24"/>
          <w:szCs w:val="24"/>
        </w:rPr>
        <w:t>2</w:t>
      </w:r>
      <w:r w:rsidRPr="001A0660">
        <w:rPr>
          <w:b/>
          <w:sz w:val="24"/>
          <w:szCs w:val="24"/>
          <w:vertAlign w:val="superscript"/>
        </w:rPr>
        <w:t>nd</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96FEB" w:rsidRPr="001A0660" w:rsidRDefault="00896FEB" w:rsidP="00896FEB">
      <w:pPr>
        <w:spacing w:line="480" w:lineRule="auto"/>
        <w:jc w:val="center"/>
        <w:rPr>
          <w:b/>
          <w:sz w:val="24"/>
          <w:szCs w:val="24"/>
        </w:rPr>
      </w:pPr>
      <w:r w:rsidRPr="001A0660">
        <w:rPr>
          <w:b/>
          <w:sz w:val="24"/>
          <w:szCs w:val="24"/>
        </w:rPr>
        <w:t>3</w:t>
      </w:r>
      <w:r w:rsidRPr="001A0660">
        <w:rPr>
          <w:b/>
          <w:sz w:val="24"/>
          <w:szCs w:val="24"/>
          <w:vertAlign w:val="superscript"/>
        </w:rPr>
        <w:t>rd</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Jesus asks one question, the Baptism of John, when was it from, Heaven or Men? If You say of Men You fear the Lord John as the Prophet, if You say of Heaven You do not </w:t>
      </w:r>
      <w:r w:rsidRPr="001A0660">
        <w:rPr>
          <w:sz w:val="24"/>
          <w:szCs w:val="24"/>
        </w:rPr>
        <w:lastRenderedPageBreak/>
        <w:t xml:space="preserve">know because the Authority is from the Father Stephen Our Lord in Luke 20:1-8 &amp; Romans 13:1-2. </w:t>
      </w:r>
    </w:p>
    <w:p w:rsidR="00896FEB" w:rsidRPr="001A0660" w:rsidRDefault="00896FEB" w:rsidP="00896FEB">
      <w:pPr>
        <w:spacing w:line="480" w:lineRule="auto"/>
        <w:jc w:val="center"/>
        <w:rPr>
          <w:b/>
          <w:sz w:val="24"/>
          <w:szCs w:val="24"/>
        </w:rPr>
      </w:pPr>
      <w:r w:rsidRPr="001A0660">
        <w:rPr>
          <w:b/>
          <w:sz w:val="24"/>
          <w:szCs w:val="24"/>
        </w:rPr>
        <w:t>4</w:t>
      </w:r>
      <w:r w:rsidRPr="001A0660">
        <w:rPr>
          <w:b/>
          <w:sz w:val="24"/>
          <w:szCs w:val="24"/>
          <w:vertAlign w:val="superscript"/>
        </w:rPr>
        <w:t>th</w:t>
      </w:r>
      <w:r w:rsidRPr="001A0660">
        <w:rPr>
          <w:b/>
          <w:sz w:val="24"/>
          <w:szCs w:val="24"/>
        </w:rPr>
        <w:t xml:space="preserve"> Thunder to 6</w:t>
      </w:r>
      <w:r w:rsidRPr="001A0660">
        <w:rPr>
          <w:b/>
          <w:sz w:val="24"/>
          <w:szCs w:val="24"/>
          <w:vertAlign w:val="superscript"/>
        </w:rPr>
        <w:t>th</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96FEB" w:rsidRPr="001A0660" w:rsidRDefault="00896FEB" w:rsidP="00896FEB">
      <w:pPr>
        <w:spacing w:line="480" w:lineRule="auto"/>
        <w:jc w:val="center"/>
        <w:rPr>
          <w:b/>
          <w:sz w:val="24"/>
          <w:szCs w:val="24"/>
        </w:rPr>
      </w:pPr>
      <w:r w:rsidRPr="001A0660">
        <w:rPr>
          <w:b/>
          <w:sz w:val="24"/>
          <w:szCs w:val="24"/>
        </w:rPr>
        <w:t>7</w:t>
      </w:r>
      <w:r w:rsidRPr="001A0660">
        <w:rPr>
          <w:b/>
          <w:sz w:val="24"/>
          <w:szCs w:val="24"/>
          <w:vertAlign w:val="superscript"/>
        </w:rPr>
        <w:t>th</w:t>
      </w:r>
      <w:r w:rsidRPr="001A0660">
        <w:rPr>
          <w:b/>
          <w:sz w:val="24"/>
          <w:szCs w:val="24"/>
        </w:rPr>
        <w:t xml:space="preserve"> Thunder</w:t>
      </w:r>
    </w:p>
    <w:p w:rsidR="00896FEB" w:rsidRPr="001A0660" w:rsidRDefault="00896FEB" w:rsidP="00896FEB">
      <w:pPr>
        <w:spacing w:line="480" w:lineRule="auto"/>
        <w:jc w:val="both"/>
        <w:rPr>
          <w:sz w:val="24"/>
          <w:szCs w:val="24"/>
        </w:rPr>
      </w:pPr>
      <w:r w:rsidRPr="001A066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A0660">
        <w:rPr>
          <w:sz w:val="24"/>
          <w:szCs w:val="24"/>
          <w:vertAlign w:val="superscript"/>
        </w:rPr>
        <w:t>th</w:t>
      </w:r>
      <w:r w:rsidRPr="001A0660">
        <w:rPr>
          <w:sz w:val="24"/>
          <w:szCs w:val="24"/>
        </w:rPr>
        <w:t xml:space="preserve"> Thunder because the 1</w:t>
      </w:r>
      <w:r w:rsidRPr="001A0660">
        <w:rPr>
          <w:sz w:val="24"/>
          <w:szCs w:val="24"/>
          <w:vertAlign w:val="superscript"/>
        </w:rPr>
        <w:t>st</w:t>
      </w:r>
      <w:r w:rsidRPr="001A0660">
        <w:rPr>
          <w:sz w:val="24"/>
          <w:szCs w:val="24"/>
        </w:rPr>
        <w:t xml:space="preserve"> Thunder as Infallible Man to the 6</w:t>
      </w:r>
      <w:r w:rsidRPr="001A0660">
        <w:rPr>
          <w:sz w:val="24"/>
          <w:szCs w:val="24"/>
          <w:vertAlign w:val="superscript"/>
        </w:rPr>
        <w:t>th</w:t>
      </w:r>
      <w:r w:rsidRPr="001A0660">
        <w:rPr>
          <w:sz w:val="24"/>
          <w:szCs w:val="24"/>
        </w:rPr>
        <w:t xml:space="preserve"> Thunder as the Infallible Law is Eternally Ignorant of the 7</w:t>
      </w:r>
      <w:r w:rsidRPr="001A0660">
        <w:rPr>
          <w:sz w:val="24"/>
          <w:szCs w:val="24"/>
          <w:vertAlign w:val="superscript"/>
        </w:rPr>
        <w:t>th</w:t>
      </w:r>
      <w:r w:rsidRPr="001A066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96FEB" w:rsidRPr="001A0660" w:rsidRDefault="00896FEB" w:rsidP="00896FEB">
      <w:pPr>
        <w:spacing w:line="480" w:lineRule="auto"/>
        <w:jc w:val="both"/>
        <w:rPr>
          <w:sz w:val="24"/>
          <w:szCs w:val="24"/>
        </w:rPr>
      </w:pPr>
      <w:r w:rsidRPr="001A0660">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1A0660">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A0660">
        <w:rPr>
          <w:sz w:val="24"/>
          <w:szCs w:val="24"/>
          <w:vertAlign w:val="superscript"/>
        </w:rPr>
        <w:t>nd</w:t>
      </w:r>
      <w:r w:rsidRPr="001A0660">
        <w:rPr>
          <w:sz w:val="24"/>
          <w:szCs w:val="24"/>
        </w:rPr>
        <w:t xml:space="preserve"> Man Yahweh. The Lord James is the 2</w:t>
      </w:r>
      <w:r w:rsidRPr="001A0660">
        <w:rPr>
          <w:sz w:val="24"/>
          <w:szCs w:val="24"/>
          <w:vertAlign w:val="superscript"/>
        </w:rPr>
        <w:t>nd</w:t>
      </w:r>
      <w:r w:rsidRPr="001A0660">
        <w:rPr>
          <w:sz w:val="24"/>
          <w:szCs w:val="24"/>
        </w:rPr>
        <w:t xml:space="preserve"> Man Lucifer. The Lord Jesus is the 2</w:t>
      </w:r>
      <w:r w:rsidRPr="001A0660">
        <w:rPr>
          <w:sz w:val="24"/>
          <w:szCs w:val="24"/>
          <w:vertAlign w:val="superscript"/>
        </w:rPr>
        <w:t>nd</w:t>
      </w:r>
      <w:r w:rsidRPr="001A0660">
        <w:rPr>
          <w:sz w:val="24"/>
          <w:szCs w:val="24"/>
        </w:rPr>
        <w:t xml:space="preserve"> Man Adam. The Lord John is the 2</w:t>
      </w:r>
      <w:r w:rsidRPr="001A0660">
        <w:rPr>
          <w:sz w:val="24"/>
          <w:szCs w:val="24"/>
          <w:vertAlign w:val="superscript"/>
        </w:rPr>
        <w:t>nd</w:t>
      </w:r>
      <w:r w:rsidRPr="001A0660">
        <w:rPr>
          <w:sz w:val="24"/>
          <w:szCs w:val="24"/>
        </w:rPr>
        <w:t xml:space="preserve"> Man Eve. The Lord Peter is the 2</w:t>
      </w:r>
      <w:r w:rsidRPr="001A0660">
        <w:rPr>
          <w:sz w:val="24"/>
          <w:szCs w:val="24"/>
          <w:vertAlign w:val="superscript"/>
        </w:rPr>
        <w:t>nd</w:t>
      </w:r>
      <w:r w:rsidRPr="001A0660">
        <w:rPr>
          <w:sz w:val="24"/>
          <w:szCs w:val="24"/>
        </w:rPr>
        <w:t xml:space="preserve"> Man Cain.  </w:t>
      </w:r>
    </w:p>
    <w:p w:rsidR="00896FEB" w:rsidRPr="001A0660" w:rsidRDefault="00896FEB" w:rsidP="00896FEB">
      <w:pPr>
        <w:spacing w:line="480" w:lineRule="auto"/>
        <w:jc w:val="both"/>
        <w:rPr>
          <w:sz w:val="24"/>
          <w:szCs w:val="24"/>
        </w:rPr>
      </w:pPr>
      <w:r w:rsidRPr="001A0660">
        <w:rPr>
          <w:sz w:val="24"/>
          <w:szCs w:val="24"/>
        </w:rPr>
        <w:t>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w:t>
      </w:r>
      <w:r w:rsidRPr="001A0660">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96FEB" w:rsidRPr="001A0660" w:rsidRDefault="00896FEB" w:rsidP="00896FEB">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w:t>
      </w:r>
      <w:r w:rsidRPr="001A0660">
        <w:rPr>
          <w:sz w:val="24"/>
          <w:szCs w:val="24"/>
        </w:rPr>
        <w:lastRenderedPageBreak/>
        <w:t>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1A0660">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896FEB" w:rsidRPr="001A0660" w:rsidRDefault="00896FEB" w:rsidP="00896FEB">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1A0660">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896FEB" w:rsidRPr="001A0660" w:rsidRDefault="00896FEB" w:rsidP="00896FEB">
      <w:pPr>
        <w:spacing w:line="480" w:lineRule="auto"/>
        <w:jc w:val="center"/>
        <w:rPr>
          <w:b/>
          <w:sz w:val="24"/>
          <w:szCs w:val="24"/>
        </w:rPr>
      </w:pPr>
      <w:r w:rsidRPr="001A0660">
        <w:rPr>
          <w:b/>
          <w:sz w:val="24"/>
          <w:szCs w:val="24"/>
        </w:rPr>
        <w:t>THE FATHER STEPHEN’S INTELLIGENCE TO THE AUTHORITATIVE FIGURES FOR 1 MINUTE</w:t>
      </w:r>
    </w:p>
    <w:p w:rsidR="00896FEB" w:rsidRPr="001A0660" w:rsidRDefault="00896FEB" w:rsidP="00896FEB">
      <w:pPr>
        <w:spacing w:line="480" w:lineRule="auto"/>
        <w:jc w:val="both"/>
        <w:rPr>
          <w:sz w:val="24"/>
          <w:szCs w:val="24"/>
        </w:rPr>
      </w:pPr>
      <w:r w:rsidRPr="001A0660">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A0660">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96FEB" w:rsidRPr="001A0660" w:rsidRDefault="00896FEB" w:rsidP="00896FEB">
      <w:pPr>
        <w:spacing w:line="480" w:lineRule="auto"/>
        <w:jc w:val="both"/>
        <w:rPr>
          <w:sz w:val="24"/>
          <w:szCs w:val="24"/>
        </w:rPr>
      </w:pPr>
      <w:r w:rsidRPr="001A0660">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A0660">
        <w:rPr>
          <w:sz w:val="24"/>
          <w:szCs w:val="24"/>
          <w:vertAlign w:val="superscript"/>
        </w:rPr>
        <w:t>st</w:t>
      </w:r>
      <w:r w:rsidRPr="001A0660">
        <w:rPr>
          <w:sz w:val="24"/>
          <w:szCs w:val="24"/>
        </w:rPr>
        <w:t xml:space="preserve"> Corinthians 12:8-10, 28, the 8 Spiritual Gifts of the Son Jesus in Ephesians 4:11, the 16 Spiritual Gifts of the Son Jesus &amp; the Brother John the Holy Ghost is in 1</w:t>
      </w:r>
      <w:r w:rsidRPr="001A0660">
        <w:rPr>
          <w:sz w:val="24"/>
          <w:szCs w:val="24"/>
          <w:vertAlign w:val="superscript"/>
        </w:rPr>
        <w:t>st</w:t>
      </w:r>
      <w:r w:rsidRPr="001A0660">
        <w:rPr>
          <w:sz w:val="24"/>
          <w:szCs w:val="24"/>
        </w:rPr>
        <w:t xml:space="preserve"> Corinthians 12:28 &amp; the 8 Gifts of the Father Stephen in Romans 12:3-8. Also the 3 special graces of the Father Stephen is hospitality in 1</w:t>
      </w:r>
      <w:r w:rsidRPr="001A0660">
        <w:rPr>
          <w:sz w:val="24"/>
          <w:szCs w:val="24"/>
          <w:vertAlign w:val="superscript"/>
        </w:rPr>
        <w:t>st</w:t>
      </w:r>
      <w:r w:rsidRPr="001A0660">
        <w:rPr>
          <w:sz w:val="24"/>
          <w:szCs w:val="24"/>
        </w:rPr>
        <w:t xml:space="preserve"> Peter 4:10-11, celibacy in Matthew 19:10; 1</w:t>
      </w:r>
      <w:r w:rsidRPr="001A0660">
        <w:rPr>
          <w:sz w:val="24"/>
          <w:szCs w:val="24"/>
          <w:vertAlign w:val="superscript"/>
        </w:rPr>
        <w:t>st</w:t>
      </w:r>
      <w:r w:rsidRPr="001A0660">
        <w:rPr>
          <w:sz w:val="24"/>
          <w:szCs w:val="24"/>
        </w:rPr>
        <w:t xml:space="preserve"> Corinthians 7:7-9, 27; 1</w:t>
      </w:r>
      <w:r w:rsidRPr="001A0660">
        <w:rPr>
          <w:sz w:val="24"/>
          <w:szCs w:val="24"/>
          <w:vertAlign w:val="superscript"/>
        </w:rPr>
        <w:t>st</w:t>
      </w:r>
      <w:r w:rsidRPr="001A0660">
        <w:rPr>
          <w:sz w:val="24"/>
          <w:szCs w:val="24"/>
        </w:rPr>
        <w:t xml:space="preserve"> Timothy 4:3 &amp; Revelation 14:4 and martyrdom in Acts 7:59-60 &amp; 2</w:t>
      </w:r>
      <w:r w:rsidRPr="001A0660">
        <w:rPr>
          <w:sz w:val="24"/>
          <w:szCs w:val="24"/>
          <w:vertAlign w:val="superscript"/>
        </w:rPr>
        <w:t>nd</w:t>
      </w:r>
      <w:r w:rsidRPr="001A0660">
        <w:rPr>
          <w:sz w:val="24"/>
          <w:szCs w:val="24"/>
        </w:rPr>
        <w:t xml:space="preserve"> Timothy 4:6-8. </w:t>
      </w:r>
      <w:r w:rsidRPr="001A0660">
        <w:rPr>
          <w:sz w:val="24"/>
          <w:szCs w:val="24"/>
        </w:rPr>
        <w:lastRenderedPageBreak/>
        <w:t>The Highest Gift is Omni-Benevolence known as Holy Agape Love as the Father Stephen’s created self in 1</w:t>
      </w:r>
      <w:r w:rsidRPr="001A0660">
        <w:rPr>
          <w:sz w:val="24"/>
          <w:szCs w:val="24"/>
          <w:vertAlign w:val="superscript"/>
        </w:rPr>
        <w:t>st</w:t>
      </w:r>
      <w:r w:rsidRPr="001A0660">
        <w:rPr>
          <w:sz w:val="24"/>
          <w:szCs w:val="24"/>
        </w:rPr>
        <w:t xml:space="preserve"> Corinthians 13:1-13 &amp; Proverbs 8:22-29 (RSV).</w:t>
      </w:r>
    </w:p>
    <w:p w:rsidR="00896FEB" w:rsidRPr="001A0660" w:rsidRDefault="00896FEB" w:rsidP="00896FEB">
      <w:pPr>
        <w:spacing w:line="480" w:lineRule="auto"/>
        <w:jc w:val="both"/>
        <w:rPr>
          <w:sz w:val="24"/>
          <w:szCs w:val="24"/>
        </w:rPr>
      </w:pPr>
      <w:r w:rsidRPr="001A0660">
        <w:rPr>
          <w:sz w:val="24"/>
          <w:szCs w:val="24"/>
        </w:rPr>
        <w:t>There are at least 15 different kinds of tongues in the Holy Bible. First, are speaking in tongues as means for “rest” or “refreshing” in Isaiah 28:12 and 1</w:t>
      </w:r>
      <w:r w:rsidRPr="001A0660">
        <w:rPr>
          <w:sz w:val="24"/>
          <w:szCs w:val="24"/>
          <w:vertAlign w:val="superscript"/>
        </w:rPr>
        <w:t>st</w:t>
      </w:r>
      <w:r w:rsidRPr="001A0660">
        <w:rPr>
          <w:sz w:val="24"/>
          <w:szCs w:val="24"/>
        </w:rPr>
        <w:t xml:space="preserve"> Corinthians 14:21. Second, are speaking in tongues as means for rejoicing in 1</w:t>
      </w:r>
      <w:r w:rsidRPr="001A0660">
        <w:rPr>
          <w:sz w:val="24"/>
          <w:szCs w:val="24"/>
          <w:vertAlign w:val="superscript"/>
        </w:rPr>
        <w:t>st</w:t>
      </w:r>
      <w:r w:rsidRPr="001A0660">
        <w:rPr>
          <w:sz w:val="24"/>
          <w:szCs w:val="24"/>
        </w:rPr>
        <w:t xml:space="preserve"> Corinthians 14:15 and Ephesians 5:18-19. Third, are speaking in tongues as means for communion with God in a private setting of true prayer in 1</w:t>
      </w:r>
      <w:r w:rsidRPr="001A0660">
        <w:rPr>
          <w:sz w:val="24"/>
          <w:szCs w:val="24"/>
          <w:vertAlign w:val="superscript"/>
        </w:rPr>
        <w:t>st</w:t>
      </w:r>
      <w:r w:rsidRPr="001A0660">
        <w:rPr>
          <w:sz w:val="24"/>
          <w:szCs w:val="24"/>
        </w:rPr>
        <w:t xml:space="preserve"> Corinthians 14:15. Fourth, are speaking in tongues for self-edification in 1</w:t>
      </w:r>
      <w:r w:rsidRPr="001A0660">
        <w:rPr>
          <w:sz w:val="24"/>
          <w:szCs w:val="24"/>
          <w:vertAlign w:val="superscript"/>
        </w:rPr>
        <w:t>st</w:t>
      </w:r>
      <w:r w:rsidRPr="001A0660">
        <w:rPr>
          <w:sz w:val="24"/>
          <w:szCs w:val="24"/>
        </w:rPr>
        <w:t xml:space="preserve"> Corinthians 14:4 and Jude 20. Fifth, are speaking in tongues for edification of the Church accompanied by the interpretation in 1</w:t>
      </w:r>
      <w:r w:rsidRPr="001A0660">
        <w:rPr>
          <w:sz w:val="24"/>
          <w:szCs w:val="24"/>
          <w:vertAlign w:val="superscript"/>
        </w:rPr>
        <w:t>st</w:t>
      </w:r>
      <w:r w:rsidRPr="001A0660">
        <w:rPr>
          <w:sz w:val="24"/>
          <w:szCs w:val="24"/>
        </w:rPr>
        <w:t xml:space="preserve"> Corinthians 14:5. Sixth, are speaking in tongues as the evidence of baptism in Acts 2:4; 10:45-46; 19:6. If You have any questions on the ten baptisms, You must get My book called “</w:t>
      </w:r>
      <w:r w:rsidRPr="001A0660">
        <w:rPr>
          <w:b/>
          <w:sz w:val="24"/>
          <w:szCs w:val="24"/>
        </w:rPr>
        <w:t>What are the Father Stephen’s Ten Baptisms in the Christian Era</w:t>
      </w:r>
      <w:r w:rsidRPr="001A0660">
        <w:rPr>
          <w:sz w:val="24"/>
          <w:szCs w:val="24"/>
        </w:rPr>
        <w:t>.” Seventh, are the evidence  of  the  filling  of  the  Holy  Spirit  in  Acts 2:4;  10:45-46; 19:6. Eighth, are speaking in tongues as the fulfillment of Isaiah and Jesus’ prophesies in Mark 16:17 with Acts 2:4; 10:46; 19:6 &amp; 1</w:t>
      </w:r>
      <w:r w:rsidRPr="001A0660">
        <w:rPr>
          <w:sz w:val="24"/>
          <w:szCs w:val="24"/>
          <w:vertAlign w:val="superscript"/>
        </w:rPr>
        <w:t>st</w:t>
      </w:r>
      <w:r w:rsidRPr="001A0660">
        <w:rPr>
          <w:sz w:val="24"/>
          <w:szCs w:val="24"/>
        </w:rPr>
        <w:t xml:space="preserve"> Corinthians 14:5, 14-18, 39, and Isaiah 28:11 with 1</w:t>
      </w:r>
      <w:r w:rsidRPr="001A0660">
        <w:rPr>
          <w:sz w:val="24"/>
          <w:szCs w:val="24"/>
          <w:vertAlign w:val="superscript"/>
        </w:rPr>
        <w:t>st</w:t>
      </w:r>
      <w:r w:rsidRPr="001A066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A0660">
        <w:rPr>
          <w:sz w:val="24"/>
          <w:szCs w:val="24"/>
          <w:vertAlign w:val="superscript"/>
        </w:rPr>
        <w:t>st</w:t>
      </w:r>
      <w:r w:rsidRPr="001A0660">
        <w:rPr>
          <w:sz w:val="24"/>
          <w:szCs w:val="24"/>
        </w:rPr>
        <w:t xml:space="preserve"> Corinthians 12:28; 14:21. Twelfth, are speaking in tongues as the proof of the Holy Ghost interceding through us in prayer in Romans 8:26; 1</w:t>
      </w:r>
      <w:r w:rsidRPr="001A0660">
        <w:rPr>
          <w:sz w:val="24"/>
          <w:szCs w:val="24"/>
          <w:vertAlign w:val="superscript"/>
        </w:rPr>
        <w:t>st</w:t>
      </w:r>
      <w:r w:rsidRPr="001A0660">
        <w:rPr>
          <w:sz w:val="24"/>
          <w:szCs w:val="24"/>
        </w:rPr>
        <w:t xml:space="preserve"> Corinthians 14:4 and Ephesians 6:18. Thirteenth, are speaking in tongues as the confirmation of the Word of God when it is preached, taught or counseled in Mark 16:17, 20 and 1</w:t>
      </w:r>
      <w:r w:rsidRPr="001A0660">
        <w:rPr>
          <w:sz w:val="24"/>
          <w:szCs w:val="24"/>
          <w:vertAlign w:val="superscript"/>
        </w:rPr>
        <w:t>st</w:t>
      </w:r>
      <w:r w:rsidRPr="001A0660">
        <w:rPr>
          <w:sz w:val="24"/>
          <w:szCs w:val="24"/>
        </w:rPr>
        <w:t xml:space="preserve"> Corinthians 14:22. Fourteenth, are speaking in tongues as a proof of the Resurrection of the Father Stephen Our </w:t>
      </w:r>
      <w:r w:rsidRPr="001A0660">
        <w:rPr>
          <w:sz w:val="24"/>
          <w:szCs w:val="24"/>
        </w:rPr>
        <w:lastRenderedPageBreak/>
        <w:t xml:space="preserve">Lord in Proverbs 8:22-29 (RSV) &amp; John 5:26, 30. Fifteenth, are speaking in tongues as a proof of glorification of the Father Stephen Our Lord in John 17:1-5.   </w:t>
      </w:r>
    </w:p>
    <w:p w:rsidR="00896FEB" w:rsidRPr="001A0660" w:rsidRDefault="00896FEB" w:rsidP="00896FEB">
      <w:pPr>
        <w:spacing w:line="480" w:lineRule="auto"/>
        <w:jc w:val="center"/>
        <w:rPr>
          <w:b/>
          <w:sz w:val="24"/>
          <w:szCs w:val="24"/>
        </w:rPr>
      </w:pPr>
      <w:r w:rsidRPr="001A0660">
        <w:rPr>
          <w:b/>
          <w:sz w:val="24"/>
          <w:szCs w:val="24"/>
        </w:rPr>
        <w:t>THE FATHER STEPHEN’S ZION CONCERNING THE SEVEN TEMPLES</w:t>
      </w:r>
    </w:p>
    <w:p w:rsidR="00896FEB" w:rsidRPr="001A0660" w:rsidRDefault="00896FEB" w:rsidP="00896FEB">
      <w:pPr>
        <w:spacing w:line="480" w:lineRule="auto"/>
        <w:jc w:val="center"/>
        <w:rPr>
          <w:b/>
          <w:sz w:val="24"/>
          <w:szCs w:val="24"/>
        </w:rPr>
      </w:pPr>
      <w:r w:rsidRPr="001A0660">
        <w:rPr>
          <w:b/>
          <w:sz w:val="24"/>
          <w:szCs w:val="24"/>
        </w:rPr>
        <w:t>THE LORD MOSES’ TEMPLE OF THE LORD STEPHEN FOR 40 YEARS IN ACTS 7:44-45</w:t>
      </w:r>
    </w:p>
    <w:p w:rsidR="00896FEB" w:rsidRPr="001A0660" w:rsidRDefault="00896FEB" w:rsidP="00896FEB">
      <w:pPr>
        <w:spacing w:line="480" w:lineRule="auto"/>
        <w:jc w:val="both"/>
        <w:rPr>
          <w:sz w:val="24"/>
          <w:szCs w:val="24"/>
        </w:rPr>
      </w:pPr>
      <w:r w:rsidRPr="001A0660">
        <w:rPr>
          <w:sz w:val="24"/>
          <w:szCs w:val="24"/>
        </w:rPr>
        <w:t>The Lord Moses’ name means “</w:t>
      </w:r>
      <w:r w:rsidRPr="001A0660">
        <w:rPr>
          <w:b/>
          <w:sz w:val="24"/>
          <w:szCs w:val="24"/>
        </w:rPr>
        <w:t>Drawn Out of the Water in Lordship</w:t>
      </w:r>
      <w:r w:rsidRPr="001A0660">
        <w:rPr>
          <w:sz w:val="24"/>
          <w:szCs w:val="24"/>
        </w:rPr>
        <w:t>.” The varations of the name is Moshe, Moseh, Mose, Moushe, Musa &amp; Moyses. The Lord Moses’ name means “</w:t>
      </w:r>
      <w:r w:rsidRPr="001A0660">
        <w:rPr>
          <w:b/>
          <w:sz w:val="24"/>
          <w:szCs w:val="24"/>
        </w:rPr>
        <w:t>Drawn out of the Water</w:t>
      </w:r>
      <w:r w:rsidRPr="001A066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A0660">
        <w:rPr>
          <w:b/>
          <w:sz w:val="24"/>
          <w:szCs w:val="24"/>
        </w:rPr>
        <w:t>Billion Year Reign</w:t>
      </w:r>
      <w:r w:rsidRPr="001A0660">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Supreme Authority of the LORD, then Moses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A0660">
        <w:rPr>
          <w:sz w:val="24"/>
          <w:szCs w:val="24"/>
          <w:vertAlign w:val="superscript"/>
        </w:rPr>
        <w:t>th</w:t>
      </w:r>
      <w:r w:rsidRPr="001A0660">
        <w:rPr>
          <w:sz w:val="24"/>
          <w:szCs w:val="24"/>
        </w:rPr>
        <w:t xml:space="preserve"> day renamed. This eternity only concerns Saturday as the </w:t>
      </w:r>
      <w:r w:rsidRPr="001A0660">
        <w:rPr>
          <w:sz w:val="24"/>
          <w:szCs w:val="24"/>
        </w:rPr>
        <w:lastRenderedPageBreak/>
        <w:t xml:space="preserve">Jewish Moses in Genesis to the Gentile Moses in Luke till it became the Christian Moses in Acts chapter 7.  </w:t>
      </w:r>
    </w:p>
    <w:p w:rsidR="00896FEB" w:rsidRPr="001A0660" w:rsidRDefault="00896FEB" w:rsidP="00896FEB">
      <w:pPr>
        <w:spacing w:line="480" w:lineRule="auto"/>
        <w:jc w:val="both"/>
        <w:rPr>
          <w:sz w:val="24"/>
          <w:szCs w:val="24"/>
        </w:rPr>
      </w:pPr>
      <w:r w:rsidRPr="001A066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96FEB" w:rsidRPr="001A0660" w:rsidRDefault="00896FEB" w:rsidP="00896FEB">
      <w:pPr>
        <w:spacing w:line="480" w:lineRule="auto"/>
        <w:jc w:val="both"/>
        <w:rPr>
          <w:sz w:val="24"/>
          <w:szCs w:val="24"/>
        </w:rPr>
      </w:pPr>
      <w:r w:rsidRPr="001A066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A0660">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96FEB" w:rsidRPr="001A0660" w:rsidRDefault="00896FEB" w:rsidP="00896FEB">
      <w:pPr>
        <w:spacing w:line="480" w:lineRule="auto"/>
        <w:jc w:val="both"/>
        <w:rPr>
          <w:sz w:val="24"/>
          <w:szCs w:val="24"/>
        </w:rPr>
      </w:pPr>
      <w:r w:rsidRPr="001A066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96FEB" w:rsidRPr="001A0660" w:rsidRDefault="00896FEB" w:rsidP="00896FEB">
      <w:pPr>
        <w:spacing w:line="480" w:lineRule="auto"/>
        <w:jc w:val="both"/>
        <w:rPr>
          <w:sz w:val="24"/>
          <w:szCs w:val="24"/>
        </w:rPr>
      </w:pPr>
      <w:r w:rsidRPr="001A066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A0660">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96FEB" w:rsidRPr="001A0660" w:rsidRDefault="00896FEB" w:rsidP="00896FEB">
      <w:pPr>
        <w:spacing w:line="480" w:lineRule="auto"/>
        <w:jc w:val="both"/>
        <w:rPr>
          <w:sz w:val="24"/>
          <w:szCs w:val="24"/>
        </w:rPr>
      </w:pPr>
      <w:r w:rsidRPr="001A0660">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A0660">
        <w:rPr>
          <w:b/>
          <w:sz w:val="24"/>
          <w:szCs w:val="24"/>
        </w:rPr>
        <w:t>content to live</w:t>
      </w:r>
      <w:r w:rsidRPr="001A0660">
        <w:rPr>
          <w:sz w:val="24"/>
          <w:szCs w:val="24"/>
        </w:rPr>
        <w:t xml:space="preserve">” there in Exodus 2:21.  </w:t>
      </w:r>
    </w:p>
    <w:p w:rsidR="00896FEB" w:rsidRPr="001A0660" w:rsidRDefault="00896FEB" w:rsidP="00896FEB">
      <w:pPr>
        <w:spacing w:line="480" w:lineRule="auto"/>
        <w:jc w:val="both"/>
        <w:rPr>
          <w:sz w:val="24"/>
          <w:szCs w:val="24"/>
        </w:rPr>
      </w:pPr>
      <w:r w:rsidRPr="001A066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A0660">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96FEB" w:rsidRPr="001A0660" w:rsidRDefault="00896FEB" w:rsidP="00896FEB">
      <w:pPr>
        <w:spacing w:line="480" w:lineRule="auto"/>
        <w:jc w:val="both"/>
        <w:rPr>
          <w:sz w:val="24"/>
          <w:szCs w:val="24"/>
        </w:rPr>
      </w:pPr>
      <w:r w:rsidRPr="001A066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96FEB" w:rsidRPr="001A0660" w:rsidRDefault="00896FEB" w:rsidP="00896FEB">
      <w:pPr>
        <w:spacing w:line="480" w:lineRule="auto"/>
        <w:jc w:val="both"/>
        <w:rPr>
          <w:sz w:val="24"/>
          <w:szCs w:val="24"/>
        </w:rPr>
      </w:pPr>
      <w:r w:rsidRPr="001A066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96FEB" w:rsidRPr="001A0660" w:rsidRDefault="00896FEB" w:rsidP="00896FEB">
      <w:pPr>
        <w:spacing w:line="480" w:lineRule="auto"/>
        <w:jc w:val="both"/>
        <w:rPr>
          <w:sz w:val="24"/>
          <w:szCs w:val="24"/>
        </w:rPr>
      </w:pPr>
      <w:r w:rsidRPr="001A0660">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96FEB" w:rsidRPr="001A0660" w:rsidRDefault="00896FEB" w:rsidP="00896FEB">
      <w:pPr>
        <w:spacing w:line="480" w:lineRule="auto"/>
        <w:jc w:val="both"/>
        <w:rPr>
          <w:sz w:val="24"/>
          <w:szCs w:val="24"/>
        </w:rPr>
      </w:pPr>
      <w:r w:rsidRPr="001A0660">
        <w:rPr>
          <w:sz w:val="24"/>
          <w:szCs w:val="24"/>
        </w:rPr>
        <w:t>The Lord Moses’ Relationships:</w:t>
      </w:r>
      <w:r w:rsidRPr="001A0660">
        <w:rPr>
          <w:b/>
          <w:sz w:val="24"/>
          <w:szCs w:val="24"/>
        </w:rPr>
        <w:t xml:space="preserve"> </w:t>
      </w:r>
      <w:r w:rsidRPr="001A066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96FEB" w:rsidRPr="001A0660" w:rsidRDefault="00896FEB" w:rsidP="00896FEB">
      <w:pPr>
        <w:spacing w:line="480" w:lineRule="auto"/>
        <w:jc w:val="both"/>
        <w:rPr>
          <w:sz w:val="24"/>
          <w:szCs w:val="24"/>
        </w:rPr>
      </w:pPr>
      <w:r w:rsidRPr="001A066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96FEB" w:rsidRPr="001A0660" w:rsidRDefault="00896FEB" w:rsidP="00896FEB">
      <w:pPr>
        <w:spacing w:line="480" w:lineRule="auto"/>
        <w:jc w:val="both"/>
        <w:rPr>
          <w:sz w:val="24"/>
          <w:szCs w:val="24"/>
        </w:rPr>
      </w:pPr>
      <w:r w:rsidRPr="001A0660">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A0660">
        <w:rPr>
          <w:b/>
          <w:sz w:val="24"/>
          <w:szCs w:val="24"/>
        </w:rPr>
        <w:t>YAHWEH</w:t>
      </w:r>
      <w:r w:rsidRPr="001A0660">
        <w:rPr>
          <w:sz w:val="24"/>
          <w:szCs w:val="24"/>
        </w:rPr>
        <w:t xml:space="preserve">” as the </w:t>
      </w:r>
      <w:r w:rsidRPr="001A0660">
        <w:rPr>
          <w:b/>
          <w:sz w:val="24"/>
          <w:szCs w:val="24"/>
        </w:rPr>
        <w:t>GOD OF MY FATHER’S</w:t>
      </w:r>
      <w:r w:rsidRPr="001A0660">
        <w:rPr>
          <w:sz w:val="24"/>
          <w:szCs w:val="24"/>
        </w:rPr>
        <w:t xml:space="preserve"> with the </w:t>
      </w:r>
      <w:r w:rsidRPr="001A0660">
        <w:rPr>
          <w:b/>
          <w:sz w:val="24"/>
          <w:szCs w:val="24"/>
        </w:rPr>
        <w:t>LORD STEPHEN</w:t>
      </w:r>
      <w:r w:rsidRPr="001A0660">
        <w:rPr>
          <w:sz w:val="24"/>
          <w:szCs w:val="24"/>
        </w:rPr>
        <w:t xml:space="preserve"> in Acts 7:30-32 &amp; John 8:58 and “</w:t>
      </w:r>
      <w:r w:rsidRPr="001A0660">
        <w:rPr>
          <w:b/>
          <w:sz w:val="24"/>
          <w:szCs w:val="24"/>
        </w:rPr>
        <w:t>I AM</w:t>
      </w:r>
      <w:r w:rsidRPr="001A0660">
        <w:rPr>
          <w:sz w:val="24"/>
          <w:szCs w:val="24"/>
        </w:rPr>
        <w:t xml:space="preserve">” as the </w:t>
      </w:r>
      <w:r w:rsidRPr="001A0660">
        <w:rPr>
          <w:b/>
          <w:sz w:val="24"/>
          <w:szCs w:val="24"/>
        </w:rPr>
        <w:t>GOD OF ABRAHAM</w:t>
      </w:r>
      <w:r w:rsidRPr="001A0660">
        <w:rPr>
          <w:sz w:val="24"/>
          <w:szCs w:val="24"/>
        </w:rPr>
        <w:t xml:space="preserve"> with the </w:t>
      </w:r>
      <w:r w:rsidRPr="001A0660">
        <w:rPr>
          <w:b/>
          <w:sz w:val="24"/>
          <w:szCs w:val="24"/>
        </w:rPr>
        <w:t>LORD JESUS</w:t>
      </w:r>
      <w:r w:rsidRPr="001A0660">
        <w:rPr>
          <w:sz w:val="24"/>
          <w:szCs w:val="24"/>
        </w:rPr>
        <w:t xml:space="preserve"> in Luke 1:33 &amp; John 8:58 or in biblical texts as the “</w:t>
      </w:r>
      <w:r w:rsidRPr="001A0660">
        <w:rPr>
          <w:b/>
          <w:sz w:val="24"/>
          <w:szCs w:val="24"/>
        </w:rPr>
        <w:t>JEHOVAH</w:t>
      </w:r>
      <w:r w:rsidRPr="001A0660">
        <w:rPr>
          <w:sz w:val="24"/>
          <w:szCs w:val="24"/>
        </w:rPr>
        <w:t xml:space="preserve"> or </w:t>
      </w:r>
      <w:r w:rsidRPr="001A0660">
        <w:rPr>
          <w:b/>
          <w:sz w:val="24"/>
          <w:szCs w:val="24"/>
        </w:rPr>
        <w:t>VICTOR</w:t>
      </w:r>
      <w:r w:rsidRPr="001A0660">
        <w:rPr>
          <w:sz w:val="24"/>
          <w:szCs w:val="24"/>
        </w:rPr>
        <w:t xml:space="preserve">” as the </w:t>
      </w:r>
      <w:r w:rsidRPr="001A0660">
        <w:rPr>
          <w:b/>
          <w:sz w:val="24"/>
          <w:szCs w:val="24"/>
        </w:rPr>
        <w:t>GOD OF JACOB</w:t>
      </w:r>
      <w:r w:rsidRPr="001A0660">
        <w:rPr>
          <w:sz w:val="24"/>
          <w:szCs w:val="24"/>
        </w:rPr>
        <w:t xml:space="preserve"> with the </w:t>
      </w:r>
      <w:r w:rsidRPr="001A0660">
        <w:rPr>
          <w:b/>
          <w:sz w:val="24"/>
          <w:szCs w:val="24"/>
        </w:rPr>
        <w:t>LORD JAMES</w:t>
      </w:r>
      <w:r w:rsidRPr="001A0660">
        <w:rPr>
          <w:sz w:val="24"/>
          <w:szCs w:val="24"/>
        </w:rPr>
        <w:t xml:space="preserve"> in Genesis 32:22-32 &amp; James 2:8-13 or “</w:t>
      </w:r>
      <w:r w:rsidRPr="001A0660">
        <w:rPr>
          <w:b/>
          <w:sz w:val="24"/>
          <w:szCs w:val="24"/>
        </w:rPr>
        <w:t>THE ONE WHO IS ALWAYS PRESENT</w:t>
      </w:r>
      <w:r w:rsidRPr="001A0660">
        <w:rPr>
          <w:sz w:val="24"/>
          <w:szCs w:val="24"/>
        </w:rPr>
        <w:t xml:space="preserve">” as the </w:t>
      </w:r>
      <w:r w:rsidRPr="001A0660">
        <w:rPr>
          <w:b/>
          <w:sz w:val="24"/>
          <w:szCs w:val="24"/>
        </w:rPr>
        <w:t xml:space="preserve">GOD OF ISAAC </w:t>
      </w:r>
      <w:r w:rsidRPr="001A0660">
        <w:rPr>
          <w:sz w:val="24"/>
          <w:szCs w:val="24"/>
        </w:rPr>
        <w:t xml:space="preserve">with the </w:t>
      </w:r>
      <w:r w:rsidRPr="001A0660">
        <w:rPr>
          <w:b/>
          <w:sz w:val="24"/>
          <w:szCs w:val="24"/>
        </w:rPr>
        <w:t>LORD JOHN</w:t>
      </w:r>
      <w:r w:rsidRPr="001A0660">
        <w:rPr>
          <w:sz w:val="24"/>
          <w:szCs w:val="24"/>
        </w:rPr>
        <w:t xml:space="preserve"> in Luke 1:68 &amp; the “</w:t>
      </w:r>
      <w:r w:rsidRPr="001A0660">
        <w:rPr>
          <w:b/>
          <w:sz w:val="24"/>
          <w:szCs w:val="24"/>
        </w:rPr>
        <w:t>BURNING BUSH</w:t>
      </w:r>
      <w:r w:rsidRPr="001A0660">
        <w:rPr>
          <w:sz w:val="24"/>
          <w:szCs w:val="24"/>
        </w:rPr>
        <w:t xml:space="preserve">” as the </w:t>
      </w:r>
      <w:r w:rsidRPr="001A0660">
        <w:rPr>
          <w:b/>
          <w:sz w:val="24"/>
          <w:szCs w:val="24"/>
        </w:rPr>
        <w:t>GOD OF ISRAEL</w:t>
      </w:r>
      <w:r w:rsidRPr="001A0660">
        <w:rPr>
          <w:sz w:val="24"/>
          <w:szCs w:val="24"/>
        </w:rPr>
        <w:t xml:space="preserve"> with the </w:t>
      </w:r>
      <w:r w:rsidRPr="001A0660">
        <w:rPr>
          <w:b/>
          <w:sz w:val="24"/>
          <w:szCs w:val="24"/>
        </w:rPr>
        <w:t>LORD PETER</w:t>
      </w:r>
      <w:r w:rsidRPr="001A066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A0660">
        <w:rPr>
          <w:sz w:val="24"/>
          <w:szCs w:val="24"/>
        </w:rPr>
        <w:lastRenderedPageBreak/>
        <w:t xml:space="preserve">His arm to perfect health by the Father Stephen. This was done to convince the people of Israel that the Father Stephen was present. </w:t>
      </w:r>
    </w:p>
    <w:p w:rsidR="00896FEB" w:rsidRPr="001A0660" w:rsidRDefault="00896FEB" w:rsidP="00896FEB">
      <w:pPr>
        <w:spacing w:line="480" w:lineRule="auto"/>
        <w:jc w:val="both"/>
        <w:rPr>
          <w:sz w:val="24"/>
          <w:szCs w:val="24"/>
        </w:rPr>
      </w:pPr>
      <w:r w:rsidRPr="001A066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A0660">
        <w:rPr>
          <w:b/>
          <w:sz w:val="24"/>
          <w:szCs w:val="24"/>
        </w:rPr>
        <w:t>a sword</w:t>
      </w:r>
      <w:r w:rsidRPr="001A0660">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A0660">
        <w:rPr>
          <w:sz w:val="24"/>
          <w:szCs w:val="24"/>
        </w:rPr>
        <w:lastRenderedPageBreak/>
        <w:t>complaints every time by giving Him what He needed in every situation. Pharaoh would resist, but the Father Stephen would “</w:t>
      </w:r>
      <w:r w:rsidRPr="001A0660">
        <w:rPr>
          <w:b/>
          <w:sz w:val="24"/>
          <w:szCs w:val="24"/>
        </w:rPr>
        <w:t>multiply His signs and wonders in the land of Egypt</w:t>
      </w:r>
      <w:r w:rsidRPr="001A0660">
        <w:rPr>
          <w:sz w:val="24"/>
          <w:szCs w:val="24"/>
        </w:rPr>
        <w:t xml:space="preserve">” to prove that the </w:t>
      </w:r>
      <w:r w:rsidRPr="001A0660">
        <w:rPr>
          <w:b/>
          <w:sz w:val="24"/>
          <w:szCs w:val="24"/>
        </w:rPr>
        <w:t>LORD YAHWEH</w:t>
      </w:r>
      <w:r w:rsidRPr="001A0660">
        <w:rPr>
          <w:sz w:val="24"/>
          <w:szCs w:val="24"/>
        </w:rPr>
        <w:t xml:space="preserve"> is </w:t>
      </w:r>
      <w:r w:rsidRPr="001A0660">
        <w:rPr>
          <w:b/>
          <w:sz w:val="24"/>
          <w:szCs w:val="24"/>
        </w:rPr>
        <w:t>GOD</w:t>
      </w:r>
      <w:r w:rsidRPr="001A0660">
        <w:rPr>
          <w:sz w:val="24"/>
          <w:szCs w:val="24"/>
        </w:rPr>
        <w:t xml:space="preserve"> in Exodus 7:3. </w:t>
      </w:r>
    </w:p>
    <w:p w:rsidR="00896FEB" w:rsidRPr="001A0660" w:rsidRDefault="00896FEB" w:rsidP="00896FEB">
      <w:pPr>
        <w:spacing w:line="480" w:lineRule="auto"/>
        <w:jc w:val="both"/>
        <w:rPr>
          <w:sz w:val="24"/>
          <w:szCs w:val="24"/>
        </w:rPr>
      </w:pPr>
      <w:r w:rsidRPr="001A066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896FEB" w:rsidRPr="001A0660" w:rsidRDefault="00896FEB" w:rsidP="00896FEB">
      <w:pPr>
        <w:spacing w:line="480" w:lineRule="auto"/>
        <w:jc w:val="both"/>
        <w:rPr>
          <w:sz w:val="24"/>
          <w:szCs w:val="24"/>
        </w:rPr>
      </w:pPr>
      <w:r w:rsidRPr="001A066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A0660">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896FEB" w:rsidRPr="001A0660" w:rsidRDefault="00896FEB" w:rsidP="00896FEB">
      <w:pPr>
        <w:spacing w:line="480" w:lineRule="auto"/>
        <w:jc w:val="both"/>
        <w:rPr>
          <w:sz w:val="24"/>
          <w:szCs w:val="24"/>
        </w:rPr>
      </w:pPr>
      <w:r w:rsidRPr="001A0660">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A0660">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A0660">
        <w:rPr>
          <w:sz w:val="24"/>
          <w:szCs w:val="24"/>
          <w:vertAlign w:val="superscript"/>
        </w:rPr>
        <w:t>nd</w:t>
      </w:r>
      <w:r w:rsidRPr="001A066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A0660">
        <w:rPr>
          <w:sz w:val="24"/>
          <w:szCs w:val="24"/>
          <w:vertAlign w:val="superscript"/>
        </w:rPr>
        <w:t>nd</w:t>
      </w:r>
      <w:r w:rsidRPr="001A066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A0660">
        <w:rPr>
          <w:b/>
          <w:sz w:val="24"/>
          <w:szCs w:val="24"/>
        </w:rPr>
        <w:t>speak to the rock</w:t>
      </w:r>
      <w:r w:rsidRPr="001A066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A0660">
        <w:rPr>
          <w:sz w:val="24"/>
          <w:szCs w:val="24"/>
          <w:vertAlign w:val="superscript"/>
        </w:rPr>
        <w:t>st</w:t>
      </w:r>
      <w:r w:rsidRPr="001A0660">
        <w:rPr>
          <w:sz w:val="24"/>
          <w:szCs w:val="24"/>
        </w:rPr>
        <w:t xml:space="preserve"> Corinthians 10:4. This meant the Prices paid for all Creation was only done once in Hebrews 10:10. </w:t>
      </w:r>
    </w:p>
    <w:p w:rsidR="00896FEB" w:rsidRPr="001A0660" w:rsidRDefault="00896FEB" w:rsidP="00896FEB">
      <w:pPr>
        <w:spacing w:line="480" w:lineRule="auto"/>
        <w:jc w:val="both"/>
        <w:rPr>
          <w:sz w:val="24"/>
          <w:szCs w:val="24"/>
        </w:rPr>
      </w:pPr>
      <w:r w:rsidRPr="001A0660">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96FEB" w:rsidRPr="001A0660" w:rsidRDefault="00896FEB" w:rsidP="00896FEB">
      <w:pPr>
        <w:spacing w:line="480" w:lineRule="auto"/>
        <w:jc w:val="both"/>
        <w:rPr>
          <w:sz w:val="24"/>
          <w:szCs w:val="24"/>
        </w:rPr>
      </w:pPr>
      <w:r w:rsidRPr="001A066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96FEB" w:rsidRPr="001A0660" w:rsidRDefault="00896FEB" w:rsidP="00896FEB">
      <w:pPr>
        <w:spacing w:line="480" w:lineRule="auto"/>
        <w:jc w:val="both"/>
        <w:rPr>
          <w:sz w:val="24"/>
          <w:szCs w:val="24"/>
        </w:rPr>
      </w:pPr>
      <w:r w:rsidRPr="001A066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A0660">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96FEB" w:rsidRPr="001A0660" w:rsidRDefault="00896FEB" w:rsidP="00896FEB">
      <w:pPr>
        <w:spacing w:line="480" w:lineRule="auto"/>
        <w:jc w:val="both"/>
        <w:rPr>
          <w:sz w:val="24"/>
          <w:szCs w:val="24"/>
        </w:rPr>
      </w:pPr>
      <w:r w:rsidRPr="001A0660">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A0660">
        <w:rPr>
          <w:b/>
          <w:sz w:val="24"/>
          <w:szCs w:val="24"/>
        </w:rPr>
        <w:t>bear all these people alone</w:t>
      </w:r>
      <w:r w:rsidRPr="001A0660">
        <w:rPr>
          <w:sz w:val="24"/>
          <w:szCs w:val="24"/>
        </w:rPr>
        <w:t>”, the Lord Moses was right to bring the complaint directly to the Father Stephen. The Father Stephen’s response was to provide the meat the Israelites craved, but with it He sent a “</w:t>
      </w:r>
      <w:r w:rsidRPr="001A0660">
        <w:rPr>
          <w:b/>
          <w:sz w:val="24"/>
          <w:szCs w:val="24"/>
        </w:rPr>
        <w:t>very great</w:t>
      </w:r>
      <w:r w:rsidRPr="001A0660">
        <w:rPr>
          <w:sz w:val="24"/>
          <w:szCs w:val="24"/>
        </w:rPr>
        <w:t xml:space="preserve">” plague and killed thousands in Psalms 78:29-33.     </w:t>
      </w:r>
    </w:p>
    <w:p w:rsidR="00896FEB" w:rsidRPr="001A0660" w:rsidRDefault="00896FEB" w:rsidP="00896FEB">
      <w:pPr>
        <w:spacing w:line="480" w:lineRule="auto"/>
        <w:jc w:val="both"/>
        <w:rPr>
          <w:sz w:val="24"/>
          <w:szCs w:val="24"/>
        </w:rPr>
      </w:pPr>
      <w:r w:rsidRPr="001A0660">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96FEB" w:rsidRPr="001A0660" w:rsidRDefault="00896FEB" w:rsidP="00896FEB">
      <w:pPr>
        <w:spacing w:line="480" w:lineRule="auto"/>
        <w:jc w:val="both"/>
        <w:rPr>
          <w:sz w:val="24"/>
          <w:szCs w:val="24"/>
        </w:rPr>
      </w:pPr>
      <w:r w:rsidRPr="001A066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A0660">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896FEB" w:rsidRPr="001A0660" w:rsidRDefault="00896FEB" w:rsidP="00896FEB">
      <w:pPr>
        <w:spacing w:line="480" w:lineRule="auto"/>
        <w:jc w:val="both"/>
        <w:rPr>
          <w:sz w:val="24"/>
          <w:szCs w:val="24"/>
        </w:rPr>
      </w:pPr>
      <w:r w:rsidRPr="001A066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A0660">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96FEB" w:rsidRPr="001A0660" w:rsidRDefault="00896FEB" w:rsidP="00896FEB">
      <w:pPr>
        <w:spacing w:line="480" w:lineRule="auto"/>
        <w:jc w:val="center"/>
        <w:rPr>
          <w:b/>
          <w:sz w:val="24"/>
          <w:szCs w:val="24"/>
        </w:rPr>
      </w:pPr>
      <w:r w:rsidRPr="001A0660">
        <w:rPr>
          <w:b/>
          <w:sz w:val="24"/>
          <w:szCs w:val="24"/>
        </w:rPr>
        <w:t>THE LORD SOLOMON’S TEMPLE OF THE LORD STEPHEN FOR 80 YEARS IN ACTS 7:46-50</w:t>
      </w:r>
    </w:p>
    <w:p w:rsidR="00896FEB" w:rsidRPr="001A0660" w:rsidRDefault="00896FEB" w:rsidP="00896FEB">
      <w:pPr>
        <w:spacing w:line="480" w:lineRule="auto"/>
        <w:jc w:val="both"/>
        <w:rPr>
          <w:sz w:val="24"/>
          <w:szCs w:val="24"/>
        </w:rPr>
      </w:pPr>
      <w:r w:rsidRPr="001A0660">
        <w:rPr>
          <w:sz w:val="24"/>
          <w:szCs w:val="24"/>
        </w:rPr>
        <w:t>The Lord Solomon’s name means “</w:t>
      </w:r>
      <w:r w:rsidRPr="001A0660">
        <w:rPr>
          <w:b/>
          <w:sz w:val="24"/>
          <w:szCs w:val="24"/>
        </w:rPr>
        <w:t>God is Crowned Peace</w:t>
      </w:r>
      <w:r w:rsidRPr="001A0660">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Solomon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sexuality with His foreign wives concerning once by which all His family was killed, then on the 8</w:t>
      </w:r>
      <w:r w:rsidRPr="001A0660">
        <w:rPr>
          <w:sz w:val="24"/>
          <w:szCs w:val="24"/>
          <w:vertAlign w:val="superscript"/>
        </w:rPr>
        <w:t>th</w:t>
      </w:r>
      <w:r w:rsidRPr="001A0660">
        <w:rPr>
          <w:sz w:val="24"/>
          <w:szCs w:val="24"/>
        </w:rPr>
        <w:t xml:space="preserve"> day He was renamed.  </w:t>
      </w:r>
    </w:p>
    <w:p w:rsidR="00896FEB" w:rsidRPr="001A0660" w:rsidRDefault="00896FEB" w:rsidP="00896FEB">
      <w:pPr>
        <w:spacing w:line="480" w:lineRule="auto"/>
        <w:jc w:val="both"/>
        <w:rPr>
          <w:sz w:val="24"/>
          <w:szCs w:val="24"/>
        </w:rPr>
      </w:pPr>
      <w:r w:rsidRPr="001A0660">
        <w:rPr>
          <w:sz w:val="24"/>
          <w:szCs w:val="24"/>
        </w:rPr>
        <w:t>King Solomon’s Role in Scripture. King Solomon succeeded His Father David as Israel’s King and King Solomon’s Throne is considered a more exalted, majestic &amp; greater Throne than the Throne of King David in 1</w:t>
      </w:r>
      <w:r w:rsidRPr="001A0660">
        <w:rPr>
          <w:sz w:val="24"/>
          <w:szCs w:val="24"/>
          <w:vertAlign w:val="superscript"/>
        </w:rPr>
        <w:t>st</w:t>
      </w:r>
      <w:r w:rsidRPr="001A0660">
        <w:rPr>
          <w:sz w:val="24"/>
          <w:szCs w:val="24"/>
        </w:rPr>
        <w:t xml:space="preserve"> King 1:37, 47; 9:5 &amp; 2</w:t>
      </w:r>
      <w:r w:rsidRPr="001A0660">
        <w:rPr>
          <w:sz w:val="24"/>
          <w:szCs w:val="24"/>
          <w:vertAlign w:val="superscript"/>
        </w:rPr>
        <w:t>nd</w:t>
      </w:r>
      <w:r w:rsidRPr="001A0660">
        <w:rPr>
          <w:sz w:val="24"/>
          <w:szCs w:val="24"/>
        </w:rPr>
        <w:t xml:space="preserve"> Chronicles 7:18. The other accomplishments of King Solomon are that He spoke 3,000 proverbs, and His songs were 1,005. He also spoke of hyssop, trees, animals, birds, creepy things &amp; fish in 1</w:t>
      </w:r>
      <w:r w:rsidRPr="001A0660">
        <w:rPr>
          <w:sz w:val="24"/>
          <w:szCs w:val="24"/>
          <w:vertAlign w:val="superscript"/>
        </w:rPr>
        <w:t>st</w:t>
      </w:r>
      <w:r w:rsidRPr="001A0660">
        <w:rPr>
          <w:sz w:val="24"/>
          <w:szCs w:val="24"/>
        </w:rPr>
        <w:t xml:space="preserve"> Kings 4:32-33. </w:t>
      </w:r>
    </w:p>
    <w:p w:rsidR="00896FEB" w:rsidRPr="001A0660" w:rsidRDefault="00896FEB" w:rsidP="00896FEB">
      <w:pPr>
        <w:spacing w:line="480" w:lineRule="auto"/>
        <w:jc w:val="both"/>
        <w:rPr>
          <w:sz w:val="24"/>
          <w:szCs w:val="24"/>
        </w:rPr>
      </w:pPr>
      <w:r w:rsidRPr="001A066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w:t>
      </w:r>
      <w:r w:rsidRPr="001A0660">
        <w:rPr>
          <w:sz w:val="24"/>
          <w:szCs w:val="24"/>
        </w:rPr>
        <w:lastRenderedPageBreak/>
        <w:t xml:space="preserve">Book called the Song of Solomon or Song of Songs which comprises of 8 chapters about a warm and beautiful poem in praise to His married divine love. </w:t>
      </w:r>
    </w:p>
    <w:p w:rsidR="00896FEB" w:rsidRPr="001A0660" w:rsidRDefault="00896FEB" w:rsidP="00896FEB">
      <w:pPr>
        <w:spacing w:line="480" w:lineRule="auto"/>
        <w:jc w:val="both"/>
        <w:rPr>
          <w:sz w:val="24"/>
          <w:szCs w:val="24"/>
        </w:rPr>
      </w:pPr>
      <w:r w:rsidRPr="001A0660">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96FEB" w:rsidRPr="001A0660" w:rsidRDefault="00896FEB" w:rsidP="00896FEB">
      <w:pPr>
        <w:spacing w:line="480" w:lineRule="auto"/>
        <w:jc w:val="both"/>
        <w:rPr>
          <w:sz w:val="24"/>
          <w:szCs w:val="24"/>
        </w:rPr>
      </w:pPr>
      <w:r w:rsidRPr="001A066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96FEB" w:rsidRPr="001A0660" w:rsidRDefault="00896FEB" w:rsidP="00896FEB">
      <w:pPr>
        <w:spacing w:line="480" w:lineRule="auto"/>
        <w:jc w:val="both"/>
        <w:rPr>
          <w:sz w:val="24"/>
          <w:szCs w:val="24"/>
        </w:rPr>
      </w:pPr>
      <w:r w:rsidRPr="001A0660">
        <w:rPr>
          <w:b/>
          <w:sz w:val="24"/>
          <w:szCs w:val="24"/>
        </w:rPr>
        <w:t xml:space="preserve">King Solomon’s Relationships: </w:t>
      </w:r>
      <w:r w:rsidRPr="001A0660">
        <w:rPr>
          <w:sz w:val="24"/>
          <w:szCs w:val="24"/>
        </w:rPr>
        <w:t xml:space="preserve">King Solomon’s Relationship with the Father Stephen. King Solomon was granted many revelation experiences from the Father Stephen. But King Solomon did not remain loyal to the Father Stephen throughout His life. The 5 Divine Unions are </w:t>
      </w:r>
      <w:r w:rsidRPr="001A0660">
        <w:rPr>
          <w:sz w:val="24"/>
          <w:szCs w:val="24"/>
        </w:rPr>
        <w:lastRenderedPageBreak/>
        <w:t>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96FEB" w:rsidRPr="001A0660" w:rsidRDefault="00896FEB" w:rsidP="00896FEB">
      <w:pPr>
        <w:spacing w:line="480" w:lineRule="auto"/>
        <w:jc w:val="both"/>
        <w:rPr>
          <w:sz w:val="24"/>
          <w:szCs w:val="24"/>
        </w:rPr>
      </w:pPr>
      <w:r w:rsidRPr="001A0660">
        <w:rPr>
          <w:sz w:val="24"/>
          <w:szCs w:val="24"/>
        </w:rPr>
        <w:t>King Solomon asked for Wisdom in 1</w:t>
      </w:r>
      <w:r w:rsidRPr="001A0660">
        <w:rPr>
          <w:sz w:val="24"/>
          <w:szCs w:val="24"/>
          <w:vertAlign w:val="superscript"/>
        </w:rPr>
        <w:t>st</w:t>
      </w:r>
      <w:r w:rsidRPr="001A0660">
        <w:rPr>
          <w:sz w:val="24"/>
          <w:szCs w:val="24"/>
        </w:rPr>
        <w:t xml:space="preserve"> Kings chapter 3. And the very beginning of His reign, King Solomon “(agape) loved the Lord, walking in the statutes of His Father David” in 1</w:t>
      </w:r>
      <w:r w:rsidRPr="001A0660">
        <w:rPr>
          <w:sz w:val="24"/>
          <w:szCs w:val="24"/>
          <w:vertAlign w:val="superscript"/>
        </w:rPr>
        <w:t>st</w:t>
      </w:r>
      <w:r w:rsidRPr="001A066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A0660">
        <w:rPr>
          <w:sz w:val="24"/>
          <w:szCs w:val="24"/>
          <w:vertAlign w:val="superscript"/>
        </w:rPr>
        <w:t>st</w:t>
      </w:r>
      <w:r w:rsidRPr="001A0660">
        <w:rPr>
          <w:sz w:val="24"/>
          <w:szCs w:val="24"/>
        </w:rPr>
        <w:t xml:space="preserve"> Kings 3:9. This request pleased the Father Stephen, and the Father Stephen granted Him not only wisdom, but peace, wealth, the lives of His Enemies and long life as well. </w:t>
      </w:r>
    </w:p>
    <w:p w:rsidR="00896FEB" w:rsidRPr="001A0660" w:rsidRDefault="00896FEB" w:rsidP="00896FEB">
      <w:pPr>
        <w:spacing w:line="480" w:lineRule="auto"/>
        <w:jc w:val="both"/>
        <w:rPr>
          <w:sz w:val="24"/>
          <w:szCs w:val="24"/>
        </w:rPr>
      </w:pPr>
      <w:r w:rsidRPr="001A0660">
        <w:rPr>
          <w:sz w:val="24"/>
          <w:szCs w:val="24"/>
        </w:rPr>
        <w:t>King Solomon dedicated the Temple in 1</w:t>
      </w:r>
      <w:r w:rsidRPr="001A0660">
        <w:rPr>
          <w:sz w:val="24"/>
          <w:szCs w:val="24"/>
          <w:vertAlign w:val="superscript"/>
        </w:rPr>
        <w:t>st</w:t>
      </w:r>
      <w:r w:rsidRPr="001A0660">
        <w:rPr>
          <w:sz w:val="24"/>
          <w:szCs w:val="24"/>
        </w:rPr>
        <w:t xml:space="preserve"> Kings chapter 8 &amp; 2</w:t>
      </w:r>
      <w:r w:rsidRPr="001A0660">
        <w:rPr>
          <w:sz w:val="24"/>
          <w:szCs w:val="24"/>
          <w:vertAlign w:val="superscript"/>
        </w:rPr>
        <w:t>nd</w:t>
      </w:r>
      <w:r w:rsidRPr="001A0660">
        <w:rPr>
          <w:sz w:val="24"/>
          <w:szCs w:val="24"/>
        </w:rPr>
        <w:t xml:space="preserve"> Chronicles chapter 6. The main priority for King Solomon was the construct and to build the Temple His Father David had dreamed of building to honor the Father Stephen. King Solomon’s prayer of dedication further </w:t>
      </w:r>
      <w:r w:rsidRPr="001A0660">
        <w:rPr>
          <w:sz w:val="24"/>
          <w:szCs w:val="24"/>
        </w:rPr>
        <w:lastRenderedPageBreak/>
        <w:t>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1A0660">
        <w:rPr>
          <w:sz w:val="24"/>
          <w:szCs w:val="24"/>
          <w:vertAlign w:val="superscript"/>
        </w:rPr>
        <w:t>st</w:t>
      </w:r>
      <w:r w:rsidRPr="001A0660">
        <w:rPr>
          <w:sz w:val="24"/>
          <w:szCs w:val="24"/>
        </w:rPr>
        <w:t xml:space="preserve"> Kings 8:61.  </w:t>
      </w:r>
    </w:p>
    <w:p w:rsidR="00896FEB" w:rsidRPr="001A0660" w:rsidRDefault="00896FEB" w:rsidP="00896FEB">
      <w:pPr>
        <w:spacing w:line="480" w:lineRule="auto"/>
        <w:jc w:val="both"/>
        <w:rPr>
          <w:sz w:val="24"/>
          <w:szCs w:val="24"/>
        </w:rPr>
      </w:pPr>
      <w:r w:rsidRPr="001A0660">
        <w:rPr>
          <w:sz w:val="24"/>
          <w:szCs w:val="24"/>
        </w:rPr>
        <w:t>The Father Stephen’s second appearance to King Solomon in 1</w:t>
      </w:r>
      <w:r w:rsidRPr="001A0660">
        <w:rPr>
          <w:sz w:val="24"/>
          <w:szCs w:val="24"/>
          <w:vertAlign w:val="superscript"/>
        </w:rPr>
        <w:t>st</w:t>
      </w:r>
      <w:r w:rsidRPr="001A0660">
        <w:rPr>
          <w:sz w:val="24"/>
          <w:szCs w:val="24"/>
        </w:rPr>
        <w:t xml:space="preserve"> Kings chapter 9. After the dedication of the Temple, the Father Stephen appeared to King Solomon again, promising to bless the King if He continued to walk in His ways and live in godliness. </w:t>
      </w:r>
    </w:p>
    <w:p w:rsidR="00896FEB" w:rsidRPr="001A0660" w:rsidRDefault="00896FEB" w:rsidP="00896FEB">
      <w:pPr>
        <w:spacing w:line="480" w:lineRule="auto"/>
        <w:jc w:val="both"/>
        <w:rPr>
          <w:sz w:val="24"/>
          <w:szCs w:val="24"/>
        </w:rPr>
      </w:pPr>
      <w:r w:rsidRPr="001A0660">
        <w:rPr>
          <w:sz w:val="24"/>
          <w:szCs w:val="24"/>
        </w:rPr>
        <w:t>King Solomon’s Fall in 1</w:t>
      </w:r>
      <w:r w:rsidRPr="001A0660">
        <w:rPr>
          <w:sz w:val="24"/>
          <w:szCs w:val="24"/>
          <w:vertAlign w:val="superscript"/>
        </w:rPr>
        <w:t>st</w:t>
      </w:r>
      <w:r w:rsidRPr="001A066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A0660">
        <w:rPr>
          <w:sz w:val="24"/>
          <w:szCs w:val="24"/>
          <w:vertAlign w:val="superscript"/>
        </w:rPr>
        <w:t>st</w:t>
      </w:r>
      <w:r w:rsidRPr="001A066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896FEB" w:rsidRPr="001A0660" w:rsidRDefault="00896FEB" w:rsidP="00896FEB">
      <w:pPr>
        <w:spacing w:line="480" w:lineRule="auto"/>
        <w:jc w:val="both"/>
        <w:rPr>
          <w:sz w:val="24"/>
          <w:szCs w:val="24"/>
        </w:rPr>
      </w:pPr>
      <w:r w:rsidRPr="001A066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A0660">
        <w:rPr>
          <w:b/>
          <w:sz w:val="24"/>
          <w:szCs w:val="24"/>
        </w:rPr>
        <w:t>God is Love and the Love in the Holy Bible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lastRenderedPageBreak/>
        <w:t>King Solomon’s Marriages and Public Policy in 1</w:t>
      </w:r>
      <w:r w:rsidRPr="001A0660">
        <w:rPr>
          <w:sz w:val="24"/>
          <w:szCs w:val="24"/>
          <w:vertAlign w:val="superscript"/>
        </w:rPr>
        <w:t>st</w:t>
      </w:r>
      <w:r w:rsidRPr="001A0660">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In the Ancient World, normally treaties were sealed between Nations by their marriages in their royal houses. Many of King Solomon’s Wives, if not all were introduced into Israel by treaties. </w:t>
      </w:r>
    </w:p>
    <w:p w:rsidR="00896FEB" w:rsidRPr="001A0660" w:rsidRDefault="00896FEB" w:rsidP="00896FEB">
      <w:pPr>
        <w:spacing w:line="480" w:lineRule="auto"/>
        <w:jc w:val="both"/>
        <w:rPr>
          <w:sz w:val="24"/>
          <w:szCs w:val="24"/>
        </w:rPr>
      </w:pPr>
      <w:r w:rsidRPr="001A0660">
        <w:rPr>
          <w:sz w:val="24"/>
          <w:szCs w:val="24"/>
        </w:rPr>
        <w:t>King Solomon’s Holy Divine Love that turned into Sexual Eros Love for His Foreign Wives in 1</w:t>
      </w:r>
      <w:r w:rsidRPr="001A0660">
        <w:rPr>
          <w:sz w:val="24"/>
          <w:szCs w:val="24"/>
          <w:vertAlign w:val="superscript"/>
        </w:rPr>
        <w:t>st</w:t>
      </w:r>
      <w:r w:rsidRPr="001A066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A0660">
        <w:rPr>
          <w:sz w:val="24"/>
          <w:szCs w:val="24"/>
          <w:vertAlign w:val="superscript"/>
        </w:rPr>
        <w:t>st</w:t>
      </w:r>
      <w:r w:rsidRPr="001A0660">
        <w:rPr>
          <w:sz w:val="24"/>
          <w:szCs w:val="24"/>
        </w:rPr>
        <w:t xml:space="preserve"> King chapter 11 &amp; Nehemiah 13:25-27. The text says King Solomon “turned from the LORD GOD of Israel, who had appeared to Him twice” in 1</w:t>
      </w:r>
      <w:r w:rsidRPr="001A0660">
        <w:rPr>
          <w:sz w:val="24"/>
          <w:szCs w:val="24"/>
          <w:vertAlign w:val="superscript"/>
        </w:rPr>
        <w:t>st</w:t>
      </w:r>
      <w:r w:rsidRPr="001A0660">
        <w:rPr>
          <w:sz w:val="24"/>
          <w:szCs w:val="24"/>
        </w:rPr>
        <w:t xml:space="preserve"> Kings 11:9.</w:t>
      </w:r>
    </w:p>
    <w:p w:rsidR="00896FEB" w:rsidRPr="001A0660" w:rsidRDefault="00896FEB" w:rsidP="00896FEB">
      <w:pPr>
        <w:spacing w:line="480" w:lineRule="auto"/>
        <w:jc w:val="both"/>
        <w:rPr>
          <w:sz w:val="24"/>
          <w:szCs w:val="24"/>
        </w:rPr>
      </w:pPr>
      <w:r w:rsidRPr="001A0660">
        <w:rPr>
          <w:sz w:val="24"/>
          <w:szCs w:val="24"/>
        </w:rPr>
        <w:t xml:space="preserve">The Father Stephen appeared the King Solomon a third time announcing that because of His idolatry the Kingdom would be divided after King Solomon’s death. In Nehemiah, is referred to </w:t>
      </w:r>
      <w:r w:rsidRPr="001A0660">
        <w:rPr>
          <w:sz w:val="24"/>
          <w:szCs w:val="24"/>
        </w:rPr>
        <w:lastRenderedPageBreak/>
        <w:t xml:space="preserve">King Solomon when insisting that the Jews who returned to Judah after the Babylonian captivity divorce their Foreign Wives that had married because of marital fornication in Nehemiah 13:25-27. </w:t>
      </w:r>
    </w:p>
    <w:p w:rsidR="00896FEB" w:rsidRPr="001A0660" w:rsidRDefault="00896FEB" w:rsidP="00896FEB">
      <w:pPr>
        <w:spacing w:line="480" w:lineRule="auto"/>
        <w:jc w:val="both"/>
        <w:rPr>
          <w:sz w:val="24"/>
          <w:szCs w:val="24"/>
        </w:rPr>
      </w:pPr>
      <w:r w:rsidRPr="001A0660">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96FEB" w:rsidRPr="001A0660" w:rsidRDefault="00896FEB" w:rsidP="00896FEB">
      <w:pPr>
        <w:spacing w:line="480" w:lineRule="auto"/>
        <w:jc w:val="center"/>
        <w:rPr>
          <w:b/>
          <w:sz w:val="24"/>
          <w:szCs w:val="24"/>
        </w:rPr>
      </w:pPr>
      <w:r w:rsidRPr="001A0660">
        <w:rPr>
          <w:b/>
          <w:sz w:val="24"/>
          <w:szCs w:val="24"/>
        </w:rPr>
        <w:t xml:space="preserve">THE LORD SHESHBAZZAR/LORD ZERUBBABEL’S TEMPLE OF THE LORD STEPHEN FOR 40 YEARS IN ACTS 7:50-53 </w:t>
      </w:r>
    </w:p>
    <w:p w:rsidR="00896FEB" w:rsidRPr="001A0660" w:rsidRDefault="00896FEB" w:rsidP="00896FEB">
      <w:pPr>
        <w:spacing w:line="480" w:lineRule="auto"/>
        <w:jc w:val="both"/>
        <w:rPr>
          <w:sz w:val="24"/>
          <w:szCs w:val="24"/>
        </w:rPr>
      </w:pPr>
      <w:r w:rsidRPr="001A0660">
        <w:rPr>
          <w:sz w:val="24"/>
          <w:szCs w:val="24"/>
        </w:rPr>
        <w:t>The Lord Sheshbazzar’s [also may be known as Zerubbabel] name means “</w:t>
      </w:r>
      <w:r w:rsidRPr="001A0660">
        <w:rPr>
          <w:b/>
          <w:sz w:val="24"/>
          <w:szCs w:val="24"/>
        </w:rPr>
        <w:t>The Prince of Judah</w:t>
      </w:r>
      <w:r w:rsidRPr="001A0660">
        <w:rPr>
          <w:sz w:val="24"/>
          <w:szCs w:val="24"/>
        </w:rPr>
        <w:t>” or “</w:t>
      </w:r>
      <w:r w:rsidRPr="001A0660">
        <w:rPr>
          <w:b/>
          <w:sz w:val="24"/>
          <w:szCs w:val="24"/>
        </w:rPr>
        <w:t>The Christ, the Messiah of YHVH</w:t>
      </w:r>
      <w:r w:rsidRPr="001A0660">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w:t>
      </w:r>
      <w:r w:rsidRPr="001A0660">
        <w:rPr>
          <w:sz w:val="24"/>
          <w:szCs w:val="24"/>
        </w:rPr>
        <w:lastRenderedPageBreak/>
        <w:t xml:space="preserve">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896FEB" w:rsidRPr="001A0660" w:rsidRDefault="00896FEB" w:rsidP="00896FEB">
      <w:pPr>
        <w:spacing w:line="480" w:lineRule="auto"/>
        <w:jc w:val="both"/>
        <w:rPr>
          <w:sz w:val="24"/>
          <w:szCs w:val="24"/>
        </w:rPr>
      </w:pPr>
      <w:r w:rsidRPr="001A0660">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896FEB" w:rsidRPr="001A0660" w:rsidRDefault="00896FEB" w:rsidP="00896FEB">
      <w:pPr>
        <w:spacing w:line="480" w:lineRule="auto"/>
        <w:jc w:val="center"/>
        <w:rPr>
          <w:b/>
          <w:sz w:val="24"/>
          <w:szCs w:val="24"/>
        </w:rPr>
      </w:pPr>
      <w:r w:rsidRPr="001A0660">
        <w:rPr>
          <w:b/>
          <w:sz w:val="24"/>
          <w:szCs w:val="24"/>
        </w:rPr>
        <w:t>THE LORD EZEKIEL’S TEMPLE OF THE LORD STEPHEN FOR 40 YEARS IN ACTS 7:50-53</w:t>
      </w:r>
    </w:p>
    <w:p w:rsidR="00896FEB" w:rsidRPr="001A0660" w:rsidRDefault="00896FEB" w:rsidP="00896FEB">
      <w:pPr>
        <w:spacing w:line="480" w:lineRule="auto"/>
        <w:jc w:val="both"/>
        <w:rPr>
          <w:sz w:val="24"/>
          <w:szCs w:val="24"/>
        </w:rPr>
      </w:pPr>
      <w:r w:rsidRPr="001A0660">
        <w:rPr>
          <w:sz w:val="24"/>
          <w:szCs w:val="24"/>
        </w:rPr>
        <w:t>The Lord Ezekiel’s name means “</w:t>
      </w:r>
      <w:r w:rsidRPr="001A0660">
        <w:rPr>
          <w:b/>
          <w:sz w:val="24"/>
          <w:szCs w:val="24"/>
        </w:rPr>
        <w:t>God Strengthens</w:t>
      </w:r>
      <w:r w:rsidRPr="001A0660">
        <w:rPr>
          <w:sz w:val="24"/>
          <w:szCs w:val="24"/>
        </w:rPr>
        <w:t xml:space="preserve">.” The Scripture references of the Lord Ezekiel is in the Book of Ezekiel. The variations of the name is Yhezqel, Jeheaqel, Hazaq &amp; El.  </w:t>
      </w:r>
    </w:p>
    <w:p w:rsidR="00896FEB" w:rsidRPr="001A0660" w:rsidRDefault="00896FEB" w:rsidP="00896FEB">
      <w:pPr>
        <w:spacing w:line="480" w:lineRule="auto"/>
        <w:jc w:val="both"/>
        <w:rPr>
          <w:sz w:val="24"/>
          <w:szCs w:val="24"/>
        </w:rPr>
      </w:pPr>
      <w:r w:rsidRPr="001A0660">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1A0660">
        <w:rPr>
          <w:sz w:val="24"/>
          <w:szCs w:val="24"/>
        </w:rPr>
        <w:lastRenderedPageBreak/>
        <w:t xml:space="preserve">which is glorious and all-powerful that strengthened Ezekiel for the trials ahead that He was to face. </w:t>
      </w:r>
    </w:p>
    <w:p w:rsidR="00896FEB" w:rsidRPr="001A0660" w:rsidRDefault="00896FEB" w:rsidP="00896FEB">
      <w:pPr>
        <w:spacing w:line="480" w:lineRule="auto"/>
        <w:jc w:val="both"/>
        <w:rPr>
          <w:sz w:val="24"/>
          <w:szCs w:val="24"/>
        </w:rPr>
      </w:pPr>
      <w:r w:rsidRPr="001A0660">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96FEB" w:rsidRPr="001A0660" w:rsidRDefault="00896FEB" w:rsidP="00896FEB">
      <w:pPr>
        <w:spacing w:line="480" w:lineRule="auto"/>
        <w:jc w:val="both"/>
        <w:rPr>
          <w:sz w:val="24"/>
          <w:szCs w:val="24"/>
        </w:rPr>
      </w:pPr>
      <w:r w:rsidRPr="001A066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96FEB" w:rsidRPr="001A0660" w:rsidRDefault="00896FEB" w:rsidP="00896FEB">
      <w:pPr>
        <w:spacing w:line="480" w:lineRule="auto"/>
        <w:jc w:val="center"/>
        <w:rPr>
          <w:b/>
          <w:sz w:val="24"/>
          <w:szCs w:val="24"/>
        </w:rPr>
      </w:pPr>
      <w:r w:rsidRPr="001A0660">
        <w:rPr>
          <w:b/>
          <w:sz w:val="24"/>
          <w:szCs w:val="24"/>
        </w:rPr>
        <w:t>THE LORD HEROD’S TEMPLE OF THE LORD STEPHEN FOR 40 YEARS IN ACTS 23:35</w:t>
      </w:r>
    </w:p>
    <w:p w:rsidR="00896FEB" w:rsidRPr="001A0660" w:rsidRDefault="00896FEB" w:rsidP="00896FEB">
      <w:pPr>
        <w:spacing w:line="480" w:lineRule="auto"/>
        <w:jc w:val="both"/>
        <w:rPr>
          <w:sz w:val="24"/>
          <w:szCs w:val="24"/>
        </w:rPr>
      </w:pPr>
      <w:r w:rsidRPr="001A0660">
        <w:rPr>
          <w:sz w:val="24"/>
          <w:szCs w:val="24"/>
        </w:rPr>
        <w:t xml:space="preserve">The Lord Herod’s Temple: The Building of Herod the Great’s Temple is in John 2:20. The Father Stephen Visited the Temple and Taught in its Courts: His Son Jesus was taken there as a Baby is in Luke 2:22, 34, 36-38. His Son Jesus Stayed in the Temple Courts after His Parents had </w:t>
      </w:r>
      <w:r w:rsidRPr="001A0660">
        <w:rPr>
          <w:sz w:val="24"/>
          <w:szCs w:val="24"/>
        </w:rPr>
        <w:lastRenderedPageBreak/>
        <w:t xml:space="preserve">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96FEB" w:rsidRPr="001A0660" w:rsidRDefault="00896FEB" w:rsidP="00896FEB">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A0660">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896FEB" w:rsidRPr="001A0660" w:rsidRDefault="00896FEB" w:rsidP="00896FEB">
      <w:pPr>
        <w:spacing w:line="480" w:lineRule="auto"/>
        <w:jc w:val="center"/>
        <w:rPr>
          <w:b/>
          <w:sz w:val="24"/>
          <w:szCs w:val="24"/>
        </w:rPr>
      </w:pPr>
      <w:r w:rsidRPr="001A0660">
        <w:rPr>
          <w:b/>
          <w:sz w:val="24"/>
          <w:szCs w:val="24"/>
        </w:rPr>
        <w:t xml:space="preserve">THE LORD DAVID’S TEMPLE OF THE LORD STEPHEN FOR 40 YEARS IN ACTS 15:15-17 </w:t>
      </w:r>
    </w:p>
    <w:p w:rsidR="00896FEB" w:rsidRPr="001A0660" w:rsidRDefault="00896FEB" w:rsidP="00896FEB">
      <w:pPr>
        <w:spacing w:line="480" w:lineRule="auto"/>
        <w:jc w:val="both"/>
        <w:rPr>
          <w:sz w:val="24"/>
          <w:szCs w:val="24"/>
        </w:rPr>
      </w:pPr>
      <w:r w:rsidRPr="001A0660">
        <w:rPr>
          <w:sz w:val="24"/>
          <w:szCs w:val="24"/>
        </w:rPr>
        <w:t>The Lord David’s name means “</w:t>
      </w:r>
      <w:r w:rsidRPr="001A0660">
        <w:rPr>
          <w:b/>
          <w:sz w:val="24"/>
          <w:szCs w:val="24"/>
        </w:rPr>
        <w:t>Crowned Beloved</w:t>
      </w:r>
      <w:r w:rsidRPr="001A0660">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Daivd being named on the 1</w:t>
      </w:r>
      <w:r w:rsidRPr="001A0660">
        <w:rPr>
          <w:sz w:val="24"/>
          <w:szCs w:val="24"/>
          <w:vertAlign w:val="superscript"/>
        </w:rPr>
        <w:t>st</w:t>
      </w:r>
      <w:r w:rsidRPr="001A0660">
        <w:rPr>
          <w:sz w:val="24"/>
          <w:szCs w:val="24"/>
        </w:rPr>
        <w:t xml:space="preserve"> day to the 5</w:t>
      </w:r>
      <w:r w:rsidRPr="001A0660">
        <w:rPr>
          <w:sz w:val="24"/>
          <w:szCs w:val="24"/>
          <w:vertAlign w:val="superscript"/>
        </w:rPr>
        <w:t>th</w:t>
      </w:r>
      <w:r w:rsidRPr="001A0660">
        <w:rPr>
          <w:sz w:val="24"/>
          <w:szCs w:val="24"/>
        </w:rPr>
        <w:t xml:space="preserve"> day with the image likeness of the LORD, then Daivd being named on the 6</w:t>
      </w:r>
      <w:r w:rsidRPr="001A0660">
        <w:rPr>
          <w:sz w:val="24"/>
          <w:szCs w:val="24"/>
          <w:vertAlign w:val="superscript"/>
        </w:rPr>
        <w:t>th</w:t>
      </w:r>
      <w:r w:rsidRPr="001A0660">
        <w:rPr>
          <w:sz w:val="24"/>
          <w:szCs w:val="24"/>
        </w:rPr>
        <w:t xml:space="preserve"> day as Man and on the 7</w:t>
      </w:r>
      <w:r w:rsidRPr="001A0660">
        <w:rPr>
          <w:sz w:val="24"/>
          <w:szCs w:val="24"/>
          <w:vertAlign w:val="superscript"/>
        </w:rPr>
        <w:t>th</w:t>
      </w:r>
      <w:r w:rsidRPr="001A0660">
        <w:rPr>
          <w:sz w:val="24"/>
          <w:szCs w:val="24"/>
        </w:rPr>
        <w:t xml:space="preserve"> day He fell because of sexuality &amp; murder of Uriah concerning once by which all His family was killed, then on the 8</w:t>
      </w:r>
      <w:r w:rsidRPr="001A0660">
        <w:rPr>
          <w:sz w:val="24"/>
          <w:szCs w:val="24"/>
          <w:vertAlign w:val="superscript"/>
        </w:rPr>
        <w:t>th</w:t>
      </w:r>
      <w:r w:rsidRPr="001A0660">
        <w:rPr>
          <w:sz w:val="24"/>
          <w:szCs w:val="24"/>
        </w:rPr>
        <w:t xml:space="preserve"> day He was renamed.  </w:t>
      </w:r>
    </w:p>
    <w:p w:rsidR="00896FEB" w:rsidRPr="001A0660" w:rsidRDefault="00896FEB" w:rsidP="00896FEB">
      <w:pPr>
        <w:spacing w:line="480" w:lineRule="auto"/>
        <w:jc w:val="both"/>
        <w:rPr>
          <w:sz w:val="24"/>
          <w:szCs w:val="24"/>
        </w:rPr>
      </w:pPr>
      <w:r w:rsidRPr="001A0660">
        <w:rPr>
          <w:sz w:val="24"/>
          <w:szCs w:val="24"/>
        </w:rPr>
        <w:t>King David’s Role in Scripture:</w:t>
      </w:r>
      <w:r w:rsidRPr="001A0660">
        <w:rPr>
          <w:b/>
          <w:sz w:val="24"/>
          <w:szCs w:val="24"/>
        </w:rPr>
        <w:t xml:space="preserve"> </w:t>
      </w:r>
      <w:r w:rsidRPr="001A0660">
        <w:rPr>
          <w:sz w:val="24"/>
          <w:szCs w:val="24"/>
        </w:rPr>
        <w:t xml:space="preserve">The Lord Moses is Scripture’s prototype Prophet, while King David is Scripture’s prototype King. Christ fulfilled the promise of the Prophet like Moses in His </w:t>
      </w:r>
      <w:r w:rsidRPr="001A0660">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1A0660">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96FEB" w:rsidRPr="001A0660" w:rsidRDefault="00896FEB" w:rsidP="00896FEB">
      <w:pPr>
        <w:spacing w:line="480" w:lineRule="auto"/>
        <w:jc w:val="both"/>
        <w:rPr>
          <w:sz w:val="24"/>
          <w:szCs w:val="24"/>
        </w:rPr>
      </w:pPr>
      <w:r w:rsidRPr="001A0660">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96FEB" w:rsidRPr="001A0660" w:rsidRDefault="00896FEB" w:rsidP="00896FEB">
      <w:pPr>
        <w:spacing w:line="480" w:lineRule="auto"/>
        <w:jc w:val="both"/>
        <w:rPr>
          <w:sz w:val="24"/>
          <w:szCs w:val="24"/>
        </w:rPr>
      </w:pPr>
      <w:r w:rsidRPr="001A0660">
        <w:rPr>
          <w:sz w:val="24"/>
          <w:szCs w:val="24"/>
        </w:rPr>
        <w:t>David’s early life as a Shepherd in 1</w:t>
      </w:r>
      <w:r w:rsidRPr="001A0660">
        <w:rPr>
          <w:sz w:val="24"/>
          <w:szCs w:val="24"/>
          <w:vertAlign w:val="superscript"/>
        </w:rPr>
        <w:t>st</w:t>
      </w:r>
      <w:r w:rsidRPr="001A066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A0660">
        <w:rPr>
          <w:sz w:val="24"/>
          <w:szCs w:val="24"/>
          <w:vertAlign w:val="superscript"/>
        </w:rPr>
        <w:t>st</w:t>
      </w:r>
      <w:r w:rsidRPr="001A0660">
        <w:rPr>
          <w:sz w:val="24"/>
          <w:szCs w:val="24"/>
        </w:rPr>
        <w:t xml:space="preserve"> Samuel 17:34-36. After King Saul, </w:t>
      </w:r>
      <w:r w:rsidRPr="001A0660">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A0660">
        <w:rPr>
          <w:sz w:val="24"/>
          <w:szCs w:val="24"/>
          <w:vertAlign w:val="superscript"/>
        </w:rPr>
        <w:t>st</w:t>
      </w:r>
      <w:r w:rsidRPr="001A0660">
        <w:rPr>
          <w:sz w:val="24"/>
          <w:szCs w:val="24"/>
        </w:rPr>
        <w:t xml:space="preserve"> Samuel 16:7. </w:t>
      </w:r>
    </w:p>
    <w:p w:rsidR="00896FEB" w:rsidRPr="001A0660" w:rsidRDefault="00896FEB" w:rsidP="00896FEB">
      <w:pPr>
        <w:spacing w:line="480" w:lineRule="auto"/>
        <w:jc w:val="both"/>
        <w:rPr>
          <w:sz w:val="24"/>
          <w:szCs w:val="24"/>
        </w:rPr>
      </w:pPr>
      <w:r w:rsidRPr="001A0660">
        <w:rPr>
          <w:sz w:val="24"/>
          <w:szCs w:val="24"/>
        </w:rPr>
        <w:t>King David’s emergence as a Military Army Hero in 1</w:t>
      </w:r>
      <w:r w:rsidRPr="001A0660">
        <w:rPr>
          <w:sz w:val="24"/>
          <w:szCs w:val="24"/>
          <w:vertAlign w:val="superscript"/>
        </w:rPr>
        <w:t>st</w:t>
      </w:r>
      <w:r w:rsidRPr="001A0660">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96FEB" w:rsidRPr="001A0660" w:rsidRDefault="00896FEB" w:rsidP="00896FEB">
      <w:pPr>
        <w:spacing w:line="480" w:lineRule="auto"/>
        <w:jc w:val="both"/>
        <w:rPr>
          <w:sz w:val="24"/>
          <w:szCs w:val="24"/>
        </w:rPr>
      </w:pPr>
      <w:r w:rsidRPr="001A0660">
        <w:rPr>
          <w:sz w:val="24"/>
          <w:szCs w:val="24"/>
        </w:rPr>
        <w:t>David’s Outlaw Years in 1</w:t>
      </w:r>
      <w:r w:rsidRPr="001A0660">
        <w:rPr>
          <w:sz w:val="24"/>
          <w:szCs w:val="24"/>
          <w:vertAlign w:val="superscript"/>
        </w:rPr>
        <w:t>st</w:t>
      </w:r>
      <w:r w:rsidRPr="001A066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1A0660">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96FEB" w:rsidRPr="001A0660" w:rsidRDefault="00896FEB" w:rsidP="00896FEB">
      <w:pPr>
        <w:spacing w:line="480" w:lineRule="auto"/>
        <w:jc w:val="both"/>
        <w:rPr>
          <w:sz w:val="24"/>
          <w:szCs w:val="24"/>
        </w:rPr>
      </w:pPr>
      <w:r w:rsidRPr="001A0660">
        <w:rPr>
          <w:sz w:val="24"/>
          <w:szCs w:val="24"/>
        </w:rPr>
        <w:t>King David’s Rule over Judah in 2</w:t>
      </w:r>
      <w:r w:rsidRPr="001A0660">
        <w:rPr>
          <w:sz w:val="24"/>
          <w:szCs w:val="24"/>
          <w:vertAlign w:val="superscript"/>
        </w:rPr>
        <w:t>nd</w:t>
      </w:r>
      <w:r w:rsidRPr="001A066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96FEB" w:rsidRPr="001A0660" w:rsidRDefault="00896FEB" w:rsidP="00896FEB">
      <w:pPr>
        <w:spacing w:line="480" w:lineRule="auto"/>
        <w:jc w:val="both"/>
        <w:rPr>
          <w:sz w:val="24"/>
          <w:szCs w:val="24"/>
        </w:rPr>
      </w:pPr>
      <w:r w:rsidRPr="001A0660">
        <w:rPr>
          <w:sz w:val="24"/>
          <w:szCs w:val="24"/>
        </w:rPr>
        <w:t>King David builds a Nation in 2</w:t>
      </w:r>
      <w:r w:rsidRPr="001A0660">
        <w:rPr>
          <w:sz w:val="24"/>
          <w:szCs w:val="24"/>
          <w:vertAlign w:val="superscript"/>
        </w:rPr>
        <w:t>nd</w:t>
      </w:r>
      <w:r w:rsidRPr="001A0660">
        <w:rPr>
          <w:sz w:val="24"/>
          <w:szCs w:val="24"/>
        </w:rPr>
        <w:t xml:space="preserve"> Samuel chapters 5-10 &amp; 1</w:t>
      </w:r>
      <w:r w:rsidRPr="001A0660">
        <w:rPr>
          <w:sz w:val="24"/>
          <w:szCs w:val="24"/>
          <w:vertAlign w:val="superscript"/>
        </w:rPr>
        <w:t>st</w:t>
      </w:r>
      <w:r w:rsidRPr="001A066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1A0660">
        <w:rPr>
          <w:sz w:val="24"/>
          <w:szCs w:val="24"/>
        </w:rPr>
        <w:lastRenderedPageBreak/>
        <w:t xml:space="preserve">Temple of the Father Stephen. Now Israel had a Unified Capital, a Unified King and a Unified Faith. </w:t>
      </w:r>
    </w:p>
    <w:p w:rsidR="00896FEB" w:rsidRPr="001A0660" w:rsidRDefault="00896FEB" w:rsidP="00896FEB">
      <w:pPr>
        <w:spacing w:line="480" w:lineRule="auto"/>
        <w:jc w:val="both"/>
        <w:rPr>
          <w:sz w:val="24"/>
          <w:szCs w:val="24"/>
        </w:rPr>
      </w:pPr>
      <w:r w:rsidRPr="001A0660">
        <w:rPr>
          <w:sz w:val="24"/>
          <w:szCs w:val="24"/>
        </w:rPr>
        <w:t>King David‘s Declining Years in 2</w:t>
      </w:r>
      <w:r w:rsidRPr="001A0660">
        <w:rPr>
          <w:sz w:val="24"/>
          <w:szCs w:val="24"/>
          <w:vertAlign w:val="superscript"/>
        </w:rPr>
        <w:t>nd</w:t>
      </w:r>
      <w:r w:rsidRPr="001A0660">
        <w:rPr>
          <w:sz w:val="24"/>
          <w:szCs w:val="24"/>
        </w:rPr>
        <w:t xml:space="preserve"> Samuel chapters 11-24 &amp; 1</w:t>
      </w:r>
      <w:r w:rsidRPr="001A0660">
        <w:rPr>
          <w:sz w:val="24"/>
          <w:szCs w:val="24"/>
          <w:vertAlign w:val="superscript"/>
        </w:rPr>
        <w:t>st</w:t>
      </w:r>
      <w:r w:rsidRPr="001A0660">
        <w:rPr>
          <w:sz w:val="24"/>
          <w:szCs w:val="24"/>
        </w:rPr>
        <w:t xml:space="preserve"> Chronicles chapters 20-29. King David’s energy and faith enabled Him to build a powerful and stable Kingdom. Once this was accomplished, King David would have to face a moral and interpersonal challenge in 1</w:t>
      </w:r>
      <w:r w:rsidRPr="001A0660">
        <w:rPr>
          <w:sz w:val="24"/>
          <w:szCs w:val="24"/>
          <w:vertAlign w:val="superscript"/>
        </w:rPr>
        <w:t>st</w:t>
      </w:r>
      <w:r w:rsidRPr="001A066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A0660">
        <w:rPr>
          <w:sz w:val="24"/>
          <w:szCs w:val="24"/>
          <w:vertAlign w:val="superscript"/>
        </w:rPr>
        <w:t>st</w:t>
      </w:r>
      <w:r w:rsidRPr="001A066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96FEB" w:rsidRPr="001A0660" w:rsidRDefault="00896FEB" w:rsidP="00896FEB">
      <w:pPr>
        <w:spacing w:line="480" w:lineRule="auto"/>
        <w:jc w:val="both"/>
        <w:rPr>
          <w:sz w:val="24"/>
          <w:szCs w:val="24"/>
        </w:rPr>
      </w:pPr>
      <w:r w:rsidRPr="001A066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A0660">
        <w:rPr>
          <w:sz w:val="24"/>
          <w:szCs w:val="24"/>
          <w:vertAlign w:val="superscript"/>
        </w:rPr>
        <w:t>st</w:t>
      </w:r>
      <w:r w:rsidRPr="001A0660">
        <w:rPr>
          <w:sz w:val="24"/>
          <w:szCs w:val="24"/>
        </w:rPr>
        <w:t xml:space="preserve"> Samuel 13:14. This does not </w:t>
      </w:r>
      <w:r w:rsidRPr="001A0660">
        <w:rPr>
          <w:sz w:val="24"/>
          <w:szCs w:val="24"/>
        </w:rPr>
        <w:lastRenderedPageBreak/>
        <w:t xml:space="preserve">mean King David was perfect, but that He agape loved the Father Stephen and was responsive to Him. </w:t>
      </w:r>
    </w:p>
    <w:p w:rsidR="00896FEB" w:rsidRPr="001A0660" w:rsidRDefault="00896FEB" w:rsidP="00896FEB">
      <w:pPr>
        <w:spacing w:line="480" w:lineRule="auto"/>
        <w:jc w:val="both"/>
        <w:rPr>
          <w:sz w:val="24"/>
          <w:szCs w:val="24"/>
        </w:rPr>
      </w:pPr>
      <w:r w:rsidRPr="001A0660">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96FEB" w:rsidRPr="001A0660" w:rsidRDefault="00896FEB" w:rsidP="00896FEB">
      <w:pPr>
        <w:spacing w:line="480" w:lineRule="auto"/>
        <w:jc w:val="both"/>
        <w:rPr>
          <w:sz w:val="24"/>
          <w:szCs w:val="24"/>
        </w:rPr>
      </w:pPr>
      <w:r w:rsidRPr="001A0660">
        <w:rPr>
          <w:sz w:val="24"/>
          <w:szCs w:val="24"/>
        </w:rPr>
        <w:t>King David displayed confidence in the Father Stephen’s promises in 1</w:t>
      </w:r>
      <w:r w:rsidRPr="001A0660">
        <w:rPr>
          <w:sz w:val="24"/>
          <w:szCs w:val="24"/>
          <w:vertAlign w:val="superscript"/>
        </w:rPr>
        <w:t>st</w:t>
      </w:r>
      <w:r w:rsidRPr="001A0660">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96FEB" w:rsidRPr="001A0660" w:rsidRDefault="00896FEB" w:rsidP="00896FEB">
      <w:pPr>
        <w:spacing w:line="480" w:lineRule="auto"/>
        <w:jc w:val="both"/>
        <w:rPr>
          <w:sz w:val="24"/>
          <w:szCs w:val="24"/>
        </w:rPr>
      </w:pPr>
      <w:r w:rsidRPr="001A0660">
        <w:rPr>
          <w:sz w:val="24"/>
          <w:szCs w:val="24"/>
        </w:rPr>
        <w:t>King David looked to the Father Stephen for guidance in 1</w:t>
      </w:r>
      <w:r w:rsidRPr="001A0660">
        <w:rPr>
          <w:sz w:val="24"/>
          <w:szCs w:val="24"/>
          <w:vertAlign w:val="superscript"/>
        </w:rPr>
        <w:t>st</w:t>
      </w:r>
      <w:r w:rsidRPr="001A066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1A0660">
        <w:rPr>
          <w:sz w:val="24"/>
          <w:szCs w:val="24"/>
        </w:rPr>
        <w:lastRenderedPageBreak/>
        <w:t>Numbers 27:21; Deuteronomy 33:8; 1</w:t>
      </w:r>
      <w:r w:rsidRPr="001A0660">
        <w:rPr>
          <w:sz w:val="24"/>
          <w:szCs w:val="24"/>
          <w:vertAlign w:val="superscript"/>
        </w:rPr>
        <w:t>st</w:t>
      </w:r>
      <w:r w:rsidRPr="001A0660">
        <w:rPr>
          <w:sz w:val="24"/>
          <w:szCs w:val="24"/>
        </w:rPr>
        <w:t xml:space="preserve"> Samuel 28:6; Ezra 2:63; Nehemiah 7:65 &amp; Sirach 45:10. King David’s dependence in the Father Stephen is reflected in Psalms 31:3-5. </w:t>
      </w:r>
    </w:p>
    <w:p w:rsidR="00896FEB" w:rsidRPr="001A0660" w:rsidRDefault="00896FEB" w:rsidP="00896FEB">
      <w:pPr>
        <w:spacing w:line="480" w:lineRule="auto"/>
        <w:jc w:val="both"/>
        <w:rPr>
          <w:sz w:val="24"/>
          <w:szCs w:val="24"/>
        </w:rPr>
      </w:pPr>
      <w:r w:rsidRPr="001A0660">
        <w:rPr>
          <w:sz w:val="24"/>
          <w:szCs w:val="24"/>
        </w:rPr>
        <w:t>King David encouraged others to honor and worship the Father Stephen. King David set a personal example in 1</w:t>
      </w:r>
      <w:r w:rsidRPr="001A0660">
        <w:rPr>
          <w:sz w:val="24"/>
          <w:szCs w:val="24"/>
          <w:vertAlign w:val="superscript"/>
        </w:rPr>
        <w:t>st</w:t>
      </w:r>
      <w:r w:rsidRPr="001A066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A0660">
        <w:rPr>
          <w:sz w:val="24"/>
          <w:szCs w:val="24"/>
          <w:vertAlign w:val="superscript"/>
        </w:rPr>
        <w:t>nd</w:t>
      </w:r>
      <w:r w:rsidRPr="001A066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A0660">
        <w:rPr>
          <w:b/>
          <w:sz w:val="24"/>
          <w:szCs w:val="24"/>
        </w:rPr>
        <w:t>to the Chief Musician</w:t>
      </w:r>
      <w:r w:rsidRPr="001A0660">
        <w:rPr>
          <w:sz w:val="24"/>
          <w:szCs w:val="24"/>
        </w:rPr>
        <w:t>” which was the first in the leading of worship to the Father Stephen. King David committed His later years to prepare for the construction of the Father Stephen’s Temple in 1</w:t>
      </w:r>
      <w:r w:rsidRPr="001A0660">
        <w:rPr>
          <w:sz w:val="24"/>
          <w:szCs w:val="24"/>
          <w:vertAlign w:val="superscript"/>
        </w:rPr>
        <w:t>st</w:t>
      </w:r>
      <w:r w:rsidRPr="001A0660">
        <w:rPr>
          <w:sz w:val="24"/>
          <w:szCs w:val="24"/>
        </w:rPr>
        <w:t xml:space="preserve"> Chronicles chapters 21-27. King David used His money to push forward the project of building the Father Stephen’s Temple for the future times of His Son, King Solomon to reign in His stead. </w:t>
      </w:r>
    </w:p>
    <w:p w:rsidR="00896FEB" w:rsidRPr="001A0660" w:rsidRDefault="00896FEB" w:rsidP="00896FEB">
      <w:pPr>
        <w:spacing w:line="480" w:lineRule="auto"/>
        <w:jc w:val="both"/>
        <w:rPr>
          <w:sz w:val="24"/>
          <w:szCs w:val="24"/>
        </w:rPr>
      </w:pPr>
      <w:r w:rsidRPr="001A0660">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A0660">
        <w:rPr>
          <w:sz w:val="24"/>
          <w:szCs w:val="24"/>
          <w:vertAlign w:val="superscript"/>
        </w:rPr>
        <w:t>st</w:t>
      </w:r>
      <w:r w:rsidRPr="001A066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A0660">
        <w:rPr>
          <w:sz w:val="24"/>
          <w:szCs w:val="24"/>
          <w:vertAlign w:val="superscript"/>
        </w:rPr>
        <w:t>st</w:t>
      </w:r>
      <w:r w:rsidRPr="001A066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A0660">
        <w:rPr>
          <w:sz w:val="24"/>
          <w:szCs w:val="24"/>
          <w:vertAlign w:val="superscript"/>
        </w:rPr>
        <w:t>st</w:t>
      </w:r>
      <w:r w:rsidRPr="001A0660">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1A0660">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1A0660">
        <w:rPr>
          <w:sz w:val="24"/>
          <w:szCs w:val="24"/>
        </w:rPr>
        <w:lastRenderedPageBreak/>
        <w:t>who hate Him. In Psalms 70 King David appeals to the Father Stephen to deliver Him. In Psalms 86 King David cries out to the Father Stephen “</w:t>
      </w:r>
      <w:r w:rsidRPr="001A0660">
        <w:rPr>
          <w:b/>
          <w:sz w:val="24"/>
          <w:szCs w:val="24"/>
        </w:rPr>
        <w:t>all day long</w:t>
      </w:r>
      <w:r w:rsidRPr="001A066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96FEB" w:rsidRPr="001A0660" w:rsidRDefault="00896FEB" w:rsidP="00896FEB">
      <w:pPr>
        <w:spacing w:line="480" w:lineRule="auto"/>
        <w:jc w:val="both"/>
        <w:rPr>
          <w:sz w:val="24"/>
          <w:szCs w:val="24"/>
        </w:rPr>
      </w:pPr>
      <w:r w:rsidRPr="001A066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96FEB" w:rsidRPr="001A0660" w:rsidRDefault="00896FEB" w:rsidP="00896FEB">
      <w:pPr>
        <w:spacing w:line="480" w:lineRule="auto"/>
        <w:jc w:val="both"/>
        <w:rPr>
          <w:sz w:val="24"/>
          <w:szCs w:val="24"/>
        </w:rPr>
      </w:pPr>
      <w:r w:rsidRPr="001A0660">
        <w:rPr>
          <w:sz w:val="24"/>
          <w:szCs w:val="24"/>
        </w:rPr>
        <w:lastRenderedPageBreak/>
        <w:t>King David as a Musician in King Saul’s Court in 1</w:t>
      </w:r>
      <w:r w:rsidRPr="001A0660">
        <w:rPr>
          <w:sz w:val="24"/>
          <w:szCs w:val="24"/>
          <w:vertAlign w:val="superscript"/>
        </w:rPr>
        <w:t>st</w:t>
      </w:r>
      <w:r w:rsidRPr="001A066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896FEB" w:rsidRPr="001A0660" w:rsidRDefault="00896FEB" w:rsidP="00896FEB">
      <w:pPr>
        <w:spacing w:line="480" w:lineRule="auto"/>
        <w:jc w:val="both"/>
        <w:rPr>
          <w:sz w:val="24"/>
          <w:szCs w:val="24"/>
        </w:rPr>
      </w:pPr>
      <w:r w:rsidRPr="001A0660">
        <w:rPr>
          <w:sz w:val="24"/>
          <w:szCs w:val="24"/>
        </w:rPr>
        <w:t>King David as Victor over Goliath and as an Official Army Officer in 1</w:t>
      </w:r>
      <w:r w:rsidRPr="001A0660">
        <w:rPr>
          <w:sz w:val="24"/>
          <w:szCs w:val="24"/>
          <w:vertAlign w:val="superscript"/>
        </w:rPr>
        <w:t>st</w:t>
      </w:r>
      <w:r w:rsidRPr="001A066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A0660">
        <w:rPr>
          <w:sz w:val="24"/>
          <w:szCs w:val="24"/>
          <w:vertAlign w:val="superscript"/>
        </w:rPr>
        <w:t>st</w:t>
      </w:r>
      <w:r w:rsidRPr="001A066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96FEB" w:rsidRPr="001A0660" w:rsidRDefault="00896FEB" w:rsidP="00896FEB">
      <w:pPr>
        <w:spacing w:line="480" w:lineRule="auto"/>
        <w:jc w:val="both"/>
        <w:rPr>
          <w:sz w:val="24"/>
          <w:szCs w:val="24"/>
        </w:rPr>
      </w:pPr>
      <w:r w:rsidRPr="001A0660">
        <w:rPr>
          <w:sz w:val="24"/>
          <w:szCs w:val="24"/>
        </w:rPr>
        <w:t>King David as King Saul’s Son in Law in 1</w:t>
      </w:r>
      <w:r w:rsidRPr="001A0660">
        <w:rPr>
          <w:sz w:val="24"/>
          <w:szCs w:val="24"/>
          <w:vertAlign w:val="superscript"/>
        </w:rPr>
        <w:t>st</w:t>
      </w:r>
      <w:r w:rsidRPr="001A0660">
        <w:rPr>
          <w:sz w:val="24"/>
          <w:szCs w:val="24"/>
        </w:rPr>
        <w:t xml:space="preserve"> Samuel 18:17-19:24. King Saul’s Daughter Michal fell in Divine Love for David, and King Saul saw a way to get rid of the Young Army Officer. King Saul </w:t>
      </w:r>
      <w:r w:rsidRPr="001A0660">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896FEB" w:rsidRPr="001A0660" w:rsidRDefault="00896FEB" w:rsidP="00896FEB">
      <w:pPr>
        <w:spacing w:line="480" w:lineRule="auto"/>
        <w:jc w:val="both"/>
        <w:rPr>
          <w:sz w:val="24"/>
          <w:szCs w:val="24"/>
        </w:rPr>
      </w:pPr>
      <w:r w:rsidRPr="001A0660">
        <w:rPr>
          <w:sz w:val="24"/>
          <w:szCs w:val="24"/>
        </w:rPr>
        <w:t>King David as a Fugitive in 1</w:t>
      </w:r>
      <w:r w:rsidRPr="001A0660">
        <w:rPr>
          <w:sz w:val="24"/>
          <w:szCs w:val="24"/>
          <w:vertAlign w:val="superscript"/>
        </w:rPr>
        <w:t>st</w:t>
      </w:r>
      <w:r w:rsidRPr="001A066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96FEB" w:rsidRPr="001A0660" w:rsidRDefault="00896FEB" w:rsidP="00896FEB">
      <w:pPr>
        <w:spacing w:line="480" w:lineRule="auto"/>
        <w:jc w:val="both"/>
        <w:rPr>
          <w:sz w:val="24"/>
          <w:szCs w:val="24"/>
        </w:rPr>
      </w:pPr>
      <w:r w:rsidRPr="001A0660">
        <w:rPr>
          <w:sz w:val="24"/>
          <w:szCs w:val="24"/>
        </w:rPr>
        <w:lastRenderedPageBreak/>
        <w:t>King David’s Relationship with His Wives:  King David’s Relationship with His Wife Michal (Who is like Yah), King Saul’s Daughter is in 1</w:t>
      </w:r>
      <w:r w:rsidRPr="001A0660">
        <w:rPr>
          <w:sz w:val="24"/>
          <w:szCs w:val="24"/>
          <w:vertAlign w:val="superscript"/>
        </w:rPr>
        <w:t>st</w:t>
      </w:r>
      <w:r w:rsidRPr="001A0660">
        <w:rPr>
          <w:sz w:val="24"/>
          <w:szCs w:val="24"/>
        </w:rPr>
        <w:t xml:space="preserve"> Samuel chapters 18-19 &amp; 2</w:t>
      </w:r>
      <w:r w:rsidRPr="001A0660">
        <w:rPr>
          <w:sz w:val="24"/>
          <w:szCs w:val="24"/>
          <w:vertAlign w:val="superscript"/>
        </w:rPr>
        <w:t>nd</w:t>
      </w:r>
      <w:r w:rsidRPr="001A0660">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A0660">
        <w:rPr>
          <w:sz w:val="24"/>
          <w:szCs w:val="24"/>
          <w:vertAlign w:val="superscript"/>
        </w:rPr>
        <w:t>nd</w:t>
      </w:r>
      <w:r w:rsidRPr="001A0660">
        <w:rPr>
          <w:sz w:val="24"/>
          <w:szCs w:val="24"/>
        </w:rPr>
        <w:t xml:space="preserve"> Samuel 6:16-23. King David’s relationship with Michal reveals Him to be an exploiter of Women as King Saul had been. </w:t>
      </w:r>
    </w:p>
    <w:p w:rsidR="00896FEB" w:rsidRPr="001A0660" w:rsidRDefault="00896FEB" w:rsidP="00896FEB">
      <w:pPr>
        <w:spacing w:line="480" w:lineRule="auto"/>
        <w:jc w:val="both"/>
        <w:rPr>
          <w:sz w:val="24"/>
          <w:szCs w:val="24"/>
        </w:rPr>
      </w:pPr>
      <w:r w:rsidRPr="001A0660">
        <w:rPr>
          <w:sz w:val="24"/>
          <w:szCs w:val="24"/>
        </w:rPr>
        <w:t>King David’s Relationship with Abigail (My Father rejoiced) in 1</w:t>
      </w:r>
      <w:r w:rsidRPr="001A0660">
        <w:rPr>
          <w:sz w:val="24"/>
          <w:szCs w:val="24"/>
          <w:vertAlign w:val="superscript"/>
        </w:rPr>
        <w:t>st</w:t>
      </w:r>
      <w:r w:rsidRPr="001A066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896FEB" w:rsidRPr="001A0660" w:rsidRDefault="00896FEB" w:rsidP="00896FEB">
      <w:pPr>
        <w:spacing w:line="480" w:lineRule="auto"/>
        <w:jc w:val="both"/>
        <w:rPr>
          <w:sz w:val="24"/>
          <w:szCs w:val="24"/>
        </w:rPr>
      </w:pPr>
      <w:r w:rsidRPr="001A0660">
        <w:rPr>
          <w:sz w:val="24"/>
          <w:szCs w:val="24"/>
        </w:rPr>
        <w:lastRenderedPageBreak/>
        <w:t>King David’s Relationship with Bathsheba (Daughter of an Oath) in 2</w:t>
      </w:r>
      <w:r w:rsidRPr="001A0660">
        <w:rPr>
          <w:sz w:val="24"/>
          <w:szCs w:val="24"/>
          <w:vertAlign w:val="superscript"/>
        </w:rPr>
        <w:t>nd</w:t>
      </w:r>
      <w:r w:rsidRPr="001A0660">
        <w:rPr>
          <w:sz w:val="24"/>
          <w:szCs w:val="24"/>
        </w:rPr>
        <w:t xml:space="preserve"> Samuel chapters 11-12 &amp; 1</w:t>
      </w:r>
      <w:r w:rsidRPr="001A0660">
        <w:rPr>
          <w:sz w:val="24"/>
          <w:szCs w:val="24"/>
          <w:vertAlign w:val="superscript"/>
        </w:rPr>
        <w:t>st</w:t>
      </w:r>
      <w:r w:rsidRPr="001A0660">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A0660">
        <w:rPr>
          <w:sz w:val="24"/>
          <w:szCs w:val="24"/>
          <w:vertAlign w:val="superscript"/>
        </w:rPr>
        <w:t>nd</w:t>
      </w:r>
      <w:r w:rsidRPr="001A066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A0660">
        <w:rPr>
          <w:sz w:val="24"/>
          <w:szCs w:val="24"/>
          <w:vertAlign w:val="superscript"/>
        </w:rPr>
        <w:t>st</w:t>
      </w:r>
      <w:r w:rsidRPr="001A0660">
        <w:rPr>
          <w:sz w:val="24"/>
          <w:szCs w:val="24"/>
        </w:rPr>
        <w:t xml:space="preserve"> Kings 1:21. This caused King David to act. But from lust to divine love King David shared with Bathsheba in Psalms chapter 51. </w:t>
      </w:r>
    </w:p>
    <w:p w:rsidR="00896FEB" w:rsidRPr="001A0660" w:rsidRDefault="00896FEB" w:rsidP="00896FEB">
      <w:pPr>
        <w:spacing w:line="480" w:lineRule="auto"/>
        <w:jc w:val="both"/>
        <w:rPr>
          <w:sz w:val="24"/>
          <w:szCs w:val="24"/>
        </w:rPr>
      </w:pPr>
      <w:r w:rsidRPr="001A0660">
        <w:rPr>
          <w:sz w:val="24"/>
          <w:szCs w:val="24"/>
        </w:rPr>
        <w:t>King David’s other 5 Wives are Eglah (Calf) in 2</w:t>
      </w:r>
      <w:r w:rsidRPr="001A0660">
        <w:rPr>
          <w:sz w:val="24"/>
          <w:szCs w:val="24"/>
          <w:vertAlign w:val="superscript"/>
        </w:rPr>
        <w:t>nd</w:t>
      </w:r>
      <w:r w:rsidRPr="001A0660">
        <w:rPr>
          <w:sz w:val="24"/>
          <w:szCs w:val="24"/>
        </w:rPr>
        <w:t xml:space="preserve"> Samuel 3:5 &amp; 1</w:t>
      </w:r>
      <w:r w:rsidRPr="001A0660">
        <w:rPr>
          <w:sz w:val="24"/>
          <w:szCs w:val="24"/>
          <w:vertAlign w:val="superscript"/>
        </w:rPr>
        <w:t>st</w:t>
      </w:r>
      <w:r w:rsidRPr="001A0660">
        <w:rPr>
          <w:sz w:val="24"/>
          <w:szCs w:val="24"/>
        </w:rPr>
        <w:t xml:space="preserve"> Chronicles 3:3, Avital also called Abital (Father is the Dew) in 2</w:t>
      </w:r>
      <w:r w:rsidRPr="001A0660">
        <w:rPr>
          <w:sz w:val="24"/>
          <w:szCs w:val="24"/>
          <w:vertAlign w:val="superscript"/>
        </w:rPr>
        <w:t>nd</w:t>
      </w:r>
      <w:r w:rsidRPr="001A0660">
        <w:rPr>
          <w:sz w:val="24"/>
          <w:szCs w:val="24"/>
        </w:rPr>
        <w:t xml:space="preserve"> Samuel 3:4 &amp;1</w:t>
      </w:r>
      <w:r w:rsidRPr="001A0660">
        <w:rPr>
          <w:sz w:val="24"/>
          <w:szCs w:val="24"/>
          <w:vertAlign w:val="superscript"/>
        </w:rPr>
        <w:t>st</w:t>
      </w:r>
      <w:r w:rsidRPr="001A0660">
        <w:rPr>
          <w:sz w:val="24"/>
          <w:szCs w:val="24"/>
        </w:rPr>
        <w:t xml:space="preserve"> Chronicles 3:3, Ahinoam (Brother is Delight) in 1</w:t>
      </w:r>
      <w:r w:rsidRPr="001A0660">
        <w:rPr>
          <w:sz w:val="24"/>
          <w:szCs w:val="24"/>
          <w:vertAlign w:val="superscript"/>
        </w:rPr>
        <w:t>st</w:t>
      </w:r>
      <w:r w:rsidRPr="001A0660">
        <w:rPr>
          <w:sz w:val="24"/>
          <w:szCs w:val="24"/>
        </w:rPr>
        <w:t xml:space="preserve"> Samuel 25:43; 27:3; 30:5 &amp; 2</w:t>
      </w:r>
      <w:r w:rsidRPr="001A0660">
        <w:rPr>
          <w:sz w:val="24"/>
          <w:szCs w:val="24"/>
          <w:vertAlign w:val="superscript"/>
        </w:rPr>
        <w:t>nd</w:t>
      </w:r>
      <w:r w:rsidRPr="001A0660">
        <w:rPr>
          <w:sz w:val="24"/>
          <w:szCs w:val="24"/>
        </w:rPr>
        <w:t xml:space="preserve"> Samuel 3:2, Haggith (Born on a Feast Day) in 2</w:t>
      </w:r>
      <w:r w:rsidRPr="001A0660">
        <w:rPr>
          <w:sz w:val="24"/>
          <w:szCs w:val="24"/>
          <w:vertAlign w:val="superscript"/>
        </w:rPr>
        <w:t>nd</w:t>
      </w:r>
      <w:r w:rsidRPr="001A0660">
        <w:rPr>
          <w:sz w:val="24"/>
          <w:szCs w:val="24"/>
        </w:rPr>
        <w:t xml:space="preserve"> Samuel 3:4 &amp; 1</w:t>
      </w:r>
      <w:r w:rsidRPr="001A0660">
        <w:rPr>
          <w:sz w:val="24"/>
          <w:szCs w:val="24"/>
          <w:vertAlign w:val="superscript"/>
        </w:rPr>
        <w:t>st</w:t>
      </w:r>
      <w:r w:rsidRPr="001A0660">
        <w:rPr>
          <w:sz w:val="24"/>
          <w:szCs w:val="24"/>
        </w:rPr>
        <w:t xml:space="preserve"> King 1:5 &amp; Maacah (Oppressed) in 2</w:t>
      </w:r>
      <w:r w:rsidRPr="001A0660">
        <w:rPr>
          <w:sz w:val="24"/>
          <w:szCs w:val="24"/>
          <w:vertAlign w:val="superscript"/>
        </w:rPr>
        <w:t>nd</w:t>
      </w:r>
      <w:r w:rsidRPr="001A0660">
        <w:rPr>
          <w:sz w:val="24"/>
          <w:szCs w:val="24"/>
        </w:rPr>
        <w:t xml:space="preserve"> Samuel 3:3 &amp; 1</w:t>
      </w:r>
      <w:r w:rsidRPr="001A0660">
        <w:rPr>
          <w:sz w:val="24"/>
          <w:szCs w:val="24"/>
          <w:vertAlign w:val="superscript"/>
        </w:rPr>
        <w:t>st</w:t>
      </w:r>
      <w:r w:rsidRPr="001A0660">
        <w:rPr>
          <w:sz w:val="24"/>
          <w:szCs w:val="24"/>
        </w:rPr>
        <w:t xml:space="preserve"> Chronicles 3:2. King David has at least eight Wives in Scripture. </w:t>
      </w:r>
    </w:p>
    <w:p w:rsidR="00896FEB" w:rsidRPr="001A0660" w:rsidRDefault="00896FEB" w:rsidP="00896FEB">
      <w:pPr>
        <w:spacing w:line="480" w:lineRule="auto"/>
        <w:jc w:val="both"/>
        <w:rPr>
          <w:sz w:val="24"/>
          <w:szCs w:val="24"/>
        </w:rPr>
      </w:pPr>
      <w:r w:rsidRPr="001A0660">
        <w:rPr>
          <w:sz w:val="24"/>
          <w:szCs w:val="24"/>
        </w:rPr>
        <w:t>King David’s Relationship with His Children in 1</w:t>
      </w:r>
      <w:r w:rsidRPr="001A0660">
        <w:rPr>
          <w:sz w:val="24"/>
          <w:szCs w:val="24"/>
          <w:vertAlign w:val="superscript"/>
        </w:rPr>
        <w:t>st</w:t>
      </w:r>
      <w:r w:rsidRPr="001A066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96FEB" w:rsidRPr="001A0660" w:rsidRDefault="00896FEB" w:rsidP="00896FEB">
      <w:pPr>
        <w:spacing w:line="480" w:lineRule="auto"/>
        <w:jc w:val="both"/>
        <w:rPr>
          <w:sz w:val="24"/>
          <w:szCs w:val="24"/>
        </w:rPr>
      </w:pPr>
      <w:r w:rsidRPr="001A0660">
        <w:rPr>
          <w:sz w:val="24"/>
          <w:szCs w:val="24"/>
        </w:rPr>
        <w:t>King David’s Relationship with Amnon (Trustworthy &amp; Faithful) and Tamar (Date Palm) in 2</w:t>
      </w:r>
      <w:r w:rsidRPr="001A0660">
        <w:rPr>
          <w:sz w:val="24"/>
          <w:szCs w:val="24"/>
          <w:vertAlign w:val="superscript"/>
        </w:rPr>
        <w:t>nd</w:t>
      </w:r>
      <w:r w:rsidRPr="001A0660">
        <w:rPr>
          <w:sz w:val="24"/>
          <w:szCs w:val="24"/>
        </w:rPr>
        <w:t xml:space="preserve"> Samuel chapter 13. King David’s Son Amnon developed a consuming lust for His Half-Sister, Tamar. Amnon faked illness and asked for Tamar. When Amnon got Tamar alone, He raped Her. </w:t>
      </w:r>
      <w:r w:rsidRPr="001A0660">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896FEB" w:rsidRPr="001A0660" w:rsidRDefault="00896FEB" w:rsidP="00896FEB">
      <w:pPr>
        <w:spacing w:line="480" w:lineRule="auto"/>
        <w:jc w:val="both"/>
        <w:rPr>
          <w:sz w:val="24"/>
          <w:szCs w:val="24"/>
        </w:rPr>
      </w:pPr>
      <w:r w:rsidRPr="001A0660">
        <w:rPr>
          <w:sz w:val="24"/>
          <w:szCs w:val="24"/>
        </w:rPr>
        <w:t>King David’s Relationship with Absalom (Father of Peace) in 2</w:t>
      </w:r>
      <w:r w:rsidRPr="001A0660">
        <w:rPr>
          <w:sz w:val="24"/>
          <w:szCs w:val="24"/>
          <w:vertAlign w:val="superscript"/>
        </w:rPr>
        <w:t>nd</w:t>
      </w:r>
      <w:r w:rsidRPr="001A066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96FEB" w:rsidRPr="001A0660" w:rsidRDefault="00896FEB" w:rsidP="00896FEB">
      <w:pPr>
        <w:spacing w:line="480" w:lineRule="auto"/>
        <w:jc w:val="both"/>
        <w:rPr>
          <w:sz w:val="24"/>
          <w:szCs w:val="24"/>
        </w:rPr>
      </w:pPr>
      <w:r w:rsidRPr="001A0660">
        <w:rPr>
          <w:sz w:val="24"/>
          <w:szCs w:val="24"/>
        </w:rPr>
        <w:t>King David’s Relationship with Solomon (God is Peace) in 1</w:t>
      </w:r>
      <w:r w:rsidRPr="001A0660">
        <w:rPr>
          <w:sz w:val="24"/>
          <w:szCs w:val="24"/>
          <w:vertAlign w:val="superscript"/>
        </w:rPr>
        <w:t>st</w:t>
      </w:r>
      <w:r w:rsidRPr="001A0660">
        <w:rPr>
          <w:sz w:val="24"/>
          <w:szCs w:val="24"/>
        </w:rPr>
        <w:t xml:space="preserve"> Chronicles chapter 29. King David has His doubts about Solomon’s readiness. Near the death of King David, He commented in public, “My Son Solomon, who alone God had chosen, is Young and Inexperienced in 1</w:t>
      </w:r>
      <w:r w:rsidRPr="001A0660">
        <w:rPr>
          <w:sz w:val="24"/>
          <w:szCs w:val="24"/>
          <w:vertAlign w:val="superscript"/>
        </w:rPr>
        <w:t>st</w:t>
      </w:r>
      <w:r w:rsidRPr="001A066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96FEB" w:rsidRPr="001A0660" w:rsidRDefault="00896FEB" w:rsidP="00896FEB">
      <w:pPr>
        <w:spacing w:line="480" w:lineRule="auto"/>
        <w:jc w:val="both"/>
        <w:rPr>
          <w:sz w:val="24"/>
          <w:szCs w:val="24"/>
        </w:rPr>
      </w:pPr>
      <w:r w:rsidRPr="001A0660">
        <w:rPr>
          <w:sz w:val="24"/>
          <w:szCs w:val="24"/>
        </w:rPr>
        <w:lastRenderedPageBreak/>
        <w:t>King David repented every time when He disobeyed the Father Stephen’s Command in 2</w:t>
      </w:r>
      <w:r w:rsidRPr="001A0660">
        <w:rPr>
          <w:sz w:val="24"/>
          <w:szCs w:val="24"/>
          <w:vertAlign w:val="superscript"/>
        </w:rPr>
        <w:t>nd</w:t>
      </w:r>
      <w:r w:rsidRPr="001A0660">
        <w:rPr>
          <w:sz w:val="24"/>
          <w:szCs w:val="24"/>
        </w:rPr>
        <w:t xml:space="preserve"> Samuel chapter 12. The Old Testament records at least three sins that King David committed while He was King. First, is King David’s sin in numbering Israel in 2</w:t>
      </w:r>
      <w:r w:rsidRPr="001A0660">
        <w:rPr>
          <w:sz w:val="24"/>
          <w:szCs w:val="24"/>
          <w:vertAlign w:val="superscript"/>
        </w:rPr>
        <w:t>nd</w:t>
      </w:r>
      <w:r w:rsidRPr="001A0660">
        <w:rPr>
          <w:sz w:val="24"/>
          <w:szCs w:val="24"/>
        </w:rPr>
        <w:t xml:space="preserve"> Samuel chapter 24. Second, is His sexual assault on Bathsheba and His subsequent murder of Uriah Her Husband in 2</w:t>
      </w:r>
      <w:r w:rsidRPr="001A0660">
        <w:rPr>
          <w:sz w:val="24"/>
          <w:szCs w:val="24"/>
          <w:vertAlign w:val="superscript"/>
        </w:rPr>
        <w:t>nd</w:t>
      </w:r>
      <w:r w:rsidRPr="001A0660">
        <w:rPr>
          <w:sz w:val="24"/>
          <w:szCs w:val="24"/>
        </w:rPr>
        <w:t xml:space="preserve"> Samuel chapters 11, 12, 15-14. However, King David’s sense of guilt is revealed in Psalms chapter 32 and His public repentance is in Psalms chapter 51.  </w:t>
      </w:r>
    </w:p>
    <w:p w:rsidR="00896FEB" w:rsidRPr="001A0660" w:rsidRDefault="00896FEB" w:rsidP="00896FEB">
      <w:pPr>
        <w:spacing w:line="480" w:lineRule="auto"/>
        <w:jc w:val="both"/>
        <w:rPr>
          <w:sz w:val="24"/>
          <w:szCs w:val="24"/>
        </w:rPr>
      </w:pPr>
      <w:r w:rsidRPr="001A066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896FEB" w:rsidRPr="001A0660" w:rsidRDefault="00896FEB" w:rsidP="00896FEB">
      <w:pPr>
        <w:spacing w:line="480" w:lineRule="auto"/>
        <w:jc w:val="center"/>
        <w:rPr>
          <w:b/>
          <w:sz w:val="24"/>
          <w:szCs w:val="24"/>
        </w:rPr>
      </w:pPr>
      <w:r w:rsidRPr="001A0660">
        <w:rPr>
          <w:b/>
          <w:sz w:val="24"/>
          <w:szCs w:val="24"/>
        </w:rPr>
        <w:t xml:space="preserve">THE LORD STEPHEN’S TEMPLE FOR 40 YEARS IN ACTS 6:3-7 </w:t>
      </w:r>
    </w:p>
    <w:p w:rsidR="00896FEB" w:rsidRPr="001A0660" w:rsidRDefault="00896FEB" w:rsidP="00896FEB">
      <w:pPr>
        <w:spacing w:line="480" w:lineRule="auto"/>
        <w:jc w:val="both"/>
        <w:rPr>
          <w:sz w:val="24"/>
          <w:szCs w:val="24"/>
        </w:rPr>
      </w:pPr>
      <w:r w:rsidRPr="001A0660">
        <w:rPr>
          <w:sz w:val="24"/>
          <w:szCs w:val="24"/>
        </w:rPr>
        <w:t xml:space="preserve">Business Work is ordained by the Father Stephen as a means of fulfillment, service and praise. This can be supplemented by rest, following the pattern of the Father Stephen’s creation of the World. Even through there may be effects from sin, work can still be honoring to the Father Stephen. </w:t>
      </w:r>
    </w:p>
    <w:p w:rsidR="00896FEB" w:rsidRPr="001A0660" w:rsidRDefault="00896FEB" w:rsidP="00896FEB">
      <w:pPr>
        <w:spacing w:line="480" w:lineRule="auto"/>
        <w:jc w:val="both"/>
        <w:rPr>
          <w:sz w:val="24"/>
          <w:szCs w:val="24"/>
        </w:rPr>
      </w:pPr>
      <w:r w:rsidRPr="001A0660">
        <w:rPr>
          <w:sz w:val="24"/>
          <w:szCs w:val="24"/>
        </w:rPr>
        <w:t xml:space="preserve">The Business Work that is ordained by the Father Stephen is treated as the normal routine of living. Every legitimate Human task is therefore of intrinsic worth, however menial it may seem, and is therefore solely commanded by the Father Stephen to glorify Him. The Business Work is </w:t>
      </w:r>
      <w:r w:rsidRPr="001A0660">
        <w:rPr>
          <w:sz w:val="24"/>
          <w:szCs w:val="24"/>
        </w:rPr>
        <w:lastRenderedPageBreak/>
        <w:t>Ordained by the Father Stephen. In Genesis 1:27-28 says “So God created Man in His own image, in the image of God He created Him, Male and Female He created them. And God blessed them. And God said to them, ‘Be fruitful and multiply and fill the Earth and subdue it, and have dominion over the fish of the sea and over the birds of the Heavens and over every living thing that moves on the Earth.” Also some other scriptures are in Exodus 20:9; Deuteronomy 5:13 &amp; Psalms 104:23. The Father Stephen’s Purpose in ordaining Business Work. The Business People should be Self-Supporting. In Genesis 3:19 tells us “By the sweat of Your face You shall eat bread, till You return to the ground, for out of it You were taken, for You are dust, and to dust You shall return.” Also some other scriptures are in Psalms 128:2 &amp; 1</w:t>
      </w:r>
      <w:r w:rsidRPr="001A0660">
        <w:rPr>
          <w:sz w:val="24"/>
          <w:szCs w:val="24"/>
          <w:vertAlign w:val="superscript"/>
        </w:rPr>
        <w:t>st</w:t>
      </w:r>
      <w:r w:rsidRPr="001A0660">
        <w:rPr>
          <w:sz w:val="24"/>
          <w:szCs w:val="24"/>
        </w:rPr>
        <w:t xml:space="preserve"> Thessalonians 4:12. The Business People should find Self-Fulfillment. In Ecclesiastes 2:24 mentions “There is nothing better for a Person than that He should eat and drink and find enjoyment in His toil. This also I saw, is from the hand of God.” Also some other scriptures are in Proverbs 14:23; Ecclesiastes 3:22; 5:19. The Business People should serve Others. In Ephesians 4:28 states “Let the Thief no longer steal, but rather let Him labor, doing honest work with His hands, so that He may have something to share with Anyone in need.” Also some other scriptures are in Proverbs 31:15; 1</w:t>
      </w:r>
      <w:r w:rsidRPr="001A0660">
        <w:rPr>
          <w:sz w:val="24"/>
          <w:szCs w:val="24"/>
          <w:vertAlign w:val="superscript"/>
        </w:rPr>
        <w:t>st</w:t>
      </w:r>
      <w:r w:rsidRPr="001A0660">
        <w:rPr>
          <w:sz w:val="24"/>
          <w:szCs w:val="24"/>
        </w:rPr>
        <w:t xml:space="preserve"> Thessalonians 2:9 &amp; 1</w:t>
      </w:r>
      <w:r w:rsidRPr="001A0660">
        <w:rPr>
          <w:sz w:val="24"/>
          <w:szCs w:val="24"/>
          <w:vertAlign w:val="superscript"/>
        </w:rPr>
        <w:t>st</w:t>
      </w:r>
      <w:r w:rsidRPr="001A0660">
        <w:rPr>
          <w:sz w:val="24"/>
          <w:szCs w:val="24"/>
        </w:rPr>
        <w:t xml:space="preserve"> Timothy 5:8. The Business People should glorify the Father Stephen. In Colossians 3:17 declares “And whatever You do, in word or deed, do everything in the Name (Father Stephen) of the Lord Jesus, giving thanks to God the Father (Stephen) through Him.” Also some other scriptures are in 1</w:t>
      </w:r>
      <w:r w:rsidRPr="001A0660">
        <w:rPr>
          <w:sz w:val="24"/>
          <w:szCs w:val="24"/>
          <w:vertAlign w:val="superscript"/>
        </w:rPr>
        <w:t>st</w:t>
      </w:r>
      <w:r w:rsidRPr="001A0660">
        <w:rPr>
          <w:sz w:val="24"/>
          <w:szCs w:val="24"/>
        </w:rPr>
        <w:t xml:space="preserve"> Corinthians 10:31; Ephesians 6:5-8 &amp; Colossians 3:22-24. The Consequences of viewing Business Work as the Father Stephen’s Ordinance. The Business Work is seen as a Moral Duty. In Titus 3:14 says “And let Our people learn to devote themselves to good works, so as to help cases of urgent need, </w:t>
      </w:r>
      <w:r w:rsidRPr="001A0660">
        <w:rPr>
          <w:sz w:val="24"/>
          <w:szCs w:val="24"/>
        </w:rPr>
        <w:lastRenderedPageBreak/>
        <w:t>and not be unfruitful.” Also some other scriptures are in Proverbs 6:6; Ecclesiastes 9:10; 1</w:t>
      </w:r>
      <w:r w:rsidRPr="001A0660">
        <w:rPr>
          <w:sz w:val="24"/>
          <w:szCs w:val="24"/>
          <w:vertAlign w:val="superscript"/>
        </w:rPr>
        <w:t>st</w:t>
      </w:r>
      <w:r w:rsidRPr="001A0660">
        <w:rPr>
          <w:sz w:val="24"/>
          <w:szCs w:val="24"/>
        </w:rPr>
        <w:t xml:space="preserve"> Thessalonians 4:11 &amp; 2</w:t>
      </w:r>
      <w:r w:rsidRPr="001A0660">
        <w:rPr>
          <w:sz w:val="24"/>
          <w:szCs w:val="24"/>
          <w:vertAlign w:val="superscript"/>
        </w:rPr>
        <w:t>nd</w:t>
      </w:r>
      <w:r w:rsidRPr="001A0660">
        <w:rPr>
          <w:sz w:val="24"/>
          <w:szCs w:val="24"/>
        </w:rPr>
        <w:t xml:space="preserve"> Thessalonians 3:7-12. Any Legitimate Business Work may be seen as the Father Stephen’s Calling. In Genesis 2:15 tells us “The LORD GOD took the Man and put Him in the garden of Eden to work it and keep it.” Also some other scriptures are in Exodus 31:1-6; 35:30-35; Psalms 78:70-71; Matthew 13:55; Mark 6:3; Romans 13:6 &amp; 1</w:t>
      </w:r>
      <w:r w:rsidRPr="001A0660">
        <w:rPr>
          <w:sz w:val="24"/>
          <w:szCs w:val="24"/>
          <w:vertAlign w:val="superscript"/>
        </w:rPr>
        <w:t>st</w:t>
      </w:r>
      <w:r w:rsidRPr="001A0660">
        <w:rPr>
          <w:sz w:val="24"/>
          <w:szCs w:val="24"/>
        </w:rPr>
        <w:t xml:space="preserve"> Corinthians 7:17, 20-24. The Business Work is seen as a Stewardship from the Father Stephen Himself. In Colossians 3:23-24 states “Whatever You do, work heartily, as for the LORD and not for Men, knowing that from the LORD You will receive the inheritance as Your reward. You are serving the Lord Christ.” Also some other scriptures are in Matthew 25:14-30; Ephesians 6:5-8 &amp; Luke 19:12-27. The Criticism of those who refuse to not Work. In 2</w:t>
      </w:r>
      <w:r w:rsidRPr="001A0660">
        <w:rPr>
          <w:sz w:val="24"/>
          <w:szCs w:val="24"/>
          <w:vertAlign w:val="superscript"/>
        </w:rPr>
        <w:t>nd</w:t>
      </w:r>
      <w:r w:rsidRPr="001A0660">
        <w:rPr>
          <w:sz w:val="24"/>
          <w:szCs w:val="24"/>
        </w:rPr>
        <w:t xml:space="preserve"> Thessalonians 3:10-11 declares “For even when We were with You, We would give You this command: If Anyone is not willing to work, let Him not eat. For We hear that some among You walk in idleness, not busy at work, but busybodies.” </w:t>
      </w:r>
    </w:p>
    <w:p w:rsidR="00896FEB" w:rsidRPr="001A0660" w:rsidRDefault="00896FEB" w:rsidP="00896FEB">
      <w:pPr>
        <w:spacing w:line="480" w:lineRule="auto"/>
        <w:jc w:val="both"/>
        <w:rPr>
          <w:sz w:val="24"/>
          <w:szCs w:val="24"/>
        </w:rPr>
      </w:pPr>
      <w:r w:rsidRPr="001A0660">
        <w:rPr>
          <w:sz w:val="24"/>
          <w:szCs w:val="24"/>
        </w:rPr>
        <w:t>The Divine Business Work and Human Business Work is that the Father Stephen has ordained some of His purposes to be fulfilled through co-operation which is conscious or unconscious with His Creations. The Father Stephen’s Business Works in co-operation with the People’s Work. Human Labor is futile apart from the Father Stephen. In Psalms 127:1 declares “unless the LORD builds the house, those who build it labor in vain. Unless the LORD watches over the city, the watchman stays awake in vain.” Also some other scriptures are in Genesis 11:8 &amp; John 15:5. The Father Stephen works through Human means. In Psalms 77:20 says “You led Your people like a flock by the hand of Moses and Aaron.” Also some other scriptures are in Acts 9:15; Romans 13:6 &amp; 2</w:t>
      </w:r>
      <w:r w:rsidRPr="001A0660">
        <w:rPr>
          <w:sz w:val="24"/>
          <w:szCs w:val="24"/>
          <w:vertAlign w:val="superscript"/>
        </w:rPr>
        <w:t>nd</w:t>
      </w:r>
      <w:r w:rsidRPr="001A0660">
        <w:rPr>
          <w:sz w:val="24"/>
          <w:szCs w:val="24"/>
        </w:rPr>
        <w:t xml:space="preserve"> Corinthians 7:6. The Father Stephen gives the gifts needed for Business </w:t>
      </w:r>
      <w:r w:rsidRPr="001A0660">
        <w:rPr>
          <w:sz w:val="24"/>
          <w:szCs w:val="24"/>
        </w:rPr>
        <w:lastRenderedPageBreak/>
        <w:t>Work. In Exodus 31:3 tells us “…and I have filled Him with the Spirit of God, with ability and intelligence, with knowledge and all craftsmanship…” Also some other scriptures are in Exodus 31:6; 1</w:t>
      </w:r>
      <w:r w:rsidRPr="001A0660">
        <w:rPr>
          <w:sz w:val="24"/>
          <w:szCs w:val="24"/>
          <w:vertAlign w:val="superscript"/>
        </w:rPr>
        <w:t>st</w:t>
      </w:r>
      <w:r w:rsidRPr="001A0660">
        <w:rPr>
          <w:sz w:val="24"/>
          <w:szCs w:val="24"/>
        </w:rPr>
        <w:t xml:space="preserve"> Peter 4:11 &amp; Luke 12:48. Human Workers should acknowledge their dependence on the Father Stephen. In Deuteronomy 8:18 states “You shall remember the LORD Your GOD, for it is He who give You power to get wealth, that He may confirm His covenant that He swore to Your Fathers, as it is this day.” Also some other scriptures are in Psalms 90:17; Nehemiah 6:9, 16 &amp; 2</w:t>
      </w:r>
      <w:r w:rsidRPr="001A0660">
        <w:rPr>
          <w:sz w:val="24"/>
          <w:szCs w:val="24"/>
          <w:vertAlign w:val="superscript"/>
        </w:rPr>
        <w:t>nd</w:t>
      </w:r>
      <w:r w:rsidRPr="001A0660">
        <w:rPr>
          <w:sz w:val="24"/>
          <w:szCs w:val="24"/>
        </w:rPr>
        <w:t xml:space="preserve"> Corinthians 3:5. The 17 Apostles are as the Father Stephen’s Fellow-Workers. In 1</w:t>
      </w:r>
      <w:r w:rsidRPr="001A0660">
        <w:rPr>
          <w:sz w:val="24"/>
          <w:szCs w:val="24"/>
          <w:vertAlign w:val="superscript"/>
        </w:rPr>
        <w:t>st</w:t>
      </w:r>
      <w:r w:rsidRPr="001A0660">
        <w:rPr>
          <w:sz w:val="24"/>
          <w:szCs w:val="24"/>
        </w:rPr>
        <w:t xml:space="preserve"> Corinthians 3:9 tells us “For We are God’s Fellow Workers. You are God’s field, God’s building.” In 2</w:t>
      </w:r>
      <w:r w:rsidRPr="001A0660">
        <w:rPr>
          <w:sz w:val="24"/>
          <w:szCs w:val="24"/>
          <w:vertAlign w:val="superscript"/>
        </w:rPr>
        <w:t>nd</w:t>
      </w:r>
      <w:r w:rsidRPr="001A0660">
        <w:rPr>
          <w:sz w:val="24"/>
          <w:szCs w:val="24"/>
        </w:rPr>
        <w:t xml:space="preserve"> Corinthians 6:1 says “Working together with Him, We appeal to You not to receive the grace of God in vain. Also another scripture is in Mark 16:20. The Examples of Divine and Human co-operation in Business Work. In Philippians 2:12-13 says “Therefore, My Beloved, as You have always obeyed, so now, not only as in My presence but much more in My absence, work out Your own salvation with fear and trembling, for it is God who works in You, both to will and to work for His good pleasure (John 14:10 &amp; Luke 12:32).” The Father Stephen creates and His people cultivates. In Genesis 2:15 states “The LORD GOD took the Man and put Him in the Garden of Eden to work it and keep it.” Also some other scriptures are in Isaiah 28:23-29 &amp; 1</w:t>
      </w:r>
      <w:r w:rsidRPr="001A0660">
        <w:rPr>
          <w:sz w:val="24"/>
          <w:szCs w:val="24"/>
          <w:vertAlign w:val="superscript"/>
        </w:rPr>
        <w:t>st</w:t>
      </w:r>
      <w:r w:rsidRPr="001A0660">
        <w:rPr>
          <w:sz w:val="24"/>
          <w:szCs w:val="24"/>
        </w:rPr>
        <w:t xml:space="preserve"> Corinthians 3:7. The Father gives and His Business People are generous. In 1</w:t>
      </w:r>
      <w:r w:rsidRPr="001A0660">
        <w:rPr>
          <w:sz w:val="24"/>
          <w:szCs w:val="24"/>
          <w:vertAlign w:val="superscript"/>
        </w:rPr>
        <w:t>st</w:t>
      </w:r>
      <w:r w:rsidRPr="001A0660">
        <w:rPr>
          <w:sz w:val="24"/>
          <w:szCs w:val="24"/>
        </w:rPr>
        <w:t xml:space="preserve"> Kings 17:9 states “Arise, go to Zarephath, which belongs to Sidon, and dwell there. Behold, I have commanded a Widow there to feed You.” Also another scripture is in 2</w:t>
      </w:r>
      <w:r w:rsidRPr="001A0660">
        <w:rPr>
          <w:sz w:val="24"/>
          <w:szCs w:val="24"/>
          <w:vertAlign w:val="superscript"/>
        </w:rPr>
        <w:t>nd</w:t>
      </w:r>
      <w:r w:rsidRPr="001A0660">
        <w:rPr>
          <w:sz w:val="24"/>
          <w:szCs w:val="24"/>
        </w:rPr>
        <w:t xml:space="preserve"> Corinthians 8:1-5. The Father Stephen speaks through the Prophet’s Words. In 2</w:t>
      </w:r>
      <w:r w:rsidRPr="001A0660">
        <w:rPr>
          <w:sz w:val="24"/>
          <w:szCs w:val="24"/>
          <w:vertAlign w:val="superscript"/>
        </w:rPr>
        <w:t>nd</w:t>
      </w:r>
      <w:r w:rsidRPr="001A0660">
        <w:rPr>
          <w:sz w:val="24"/>
          <w:szCs w:val="24"/>
        </w:rPr>
        <w:t xml:space="preserve"> Samuel 12:25 mentions “…and sent a message by Nathan the Prophet. So He called His name Jedidiah, because of the LORD.” Also </w:t>
      </w:r>
      <w:r w:rsidRPr="001A0660">
        <w:rPr>
          <w:sz w:val="24"/>
          <w:szCs w:val="24"/>
        </w:rPr>
        <w:lastRenderedPageBreak/>
        <w:t>some other scriptures are in Deuteronomy 18:15-18; Jeremiah 37:2; Matthew 1:22 &amp; 2</w:t>
      </w:r>
      <w:r w:rsidRPr="001A0660">
        <w:rPr>
          <w:sz w:val="24"/>
          <w:szCs w:val="24"/>
          <w:vertAlign w:val="superscript"/>
        </w:rPr>
        <w:t>nd</w:t>
      </w:r>
      <w:r w:rsidRPr="001A0660">
        <w:rPr>
          <w:sz w:val="24"/>
          <w:szCs w:val="24"/>
        </w:rPr>
        <w:t xml:space="preserve"> Peter 1:21. </w:t>
      </w:r>
    </w:p>
    <w:p w:rsidR="00896FEB" w:rsidRPr="001A0660" w:rsidRDefault="00896FEB" w:rsidP="00896FEB">
      <w:pPr>
        <w:spacing w:line="480" w:lineRule="auto"/>
        <w:jc w:val="both"/>
        <w:rPr>
          <w:sz w:val="24"/>
          <w:szCs w:val="24"/>
        </w:rPr>
      </w:pPr>
      <w:r w:rsidRPr="001A0660">
        <w:rPr>
          <w:sz w:val="24"/>
          <w:szCs w:val="24"/>
        </w:rPr>
        <w:t>Human Business Work and the Fall concerns this which was once a pleasure, but became a burden only on account of Human disobedience to the Father Stephen’s Command. The Business Work is under the Father Stephen’s Impartial Judgment in 1</w:t>
      </w:r>
      <w:r w:rsidRPr="001A0660">
        <w:rPr>
          <w:sz w:val="24"/>
          <w:szCs w:val="24"/>
          <w:vertAlign w:val="superscript"/>
        </w:rPr>
        <w:t>st</w:t>
      </w:r>
      <w:r w:rsidRPr="001A0660">
        <w:rPr>
          <w:sz w:val="24"/>
          <w:szCs w:val="24"/>
        </w:rPr>
        <w:t xml:space="preserve"> Peter 1:17-21. In Genesis 5:29 says “…and called His name Noah, saying, ‘Out of the ground that the LORD has cursed, this One shall bring Us relief from Our work and from the painful toil of Our hands.” Also another scripture is in Genesis 3:17-19. The Business Work is often &amp; can be frustrating. In Ecclesiastes 2:22-23 declares “What has Man from all the toil and striving of heart with which He toils beneath the sun? For all His days are full of sorrow, and His work is a vexation. Even in the night His heart does not rest. This also is vanity.” Also some other scriptures are in Ecclesiastes 2:11, 18; 4:8; 5:16-17. Business Work may exploit rather than enhance Society. Through Dishonesty. In Leviticus 19:35 says “You shall do no wrong in judgment, in measures of length or weight or quantity.” Also some other scriptures are in Deuteronomy 25:13 &amp; Hosea 12:7. Through Oppression. In 1</w:t>
      </w:r>
      <w:r w:rsidRPr="001A0660">
        <w:rPr>
          <w:sz w:val="24"/>
          <w:szCs w:val="24"/>
          <w:vertAlign w:val="superscript"/>
        </w:rPr>
        <w:t>st</w:t>
      </w:r>
      <w:r w:rsidRPr="001A0660">
        <w:rPr>
          <w:sz w:val="24"/>
          <w:szCs w:val="24"/>
        </w:rPr>
        <w:t xml:space="preserve"> Kings 12:4 states “Your Father made Our yoke heavy. Now therefore lighten the hard service of Your Father and His heavy yoke on Us, and We will serve You.” Also some others scriptures are in Exodus 1:11-14 &amp; 1</w:t>
      </w:r>
      <w:r w:rsidRPr="001A0660">
        <w:rPr>
          <w:sz w:val="24"/>
          <w:szCs w:val="24"/>
          <w:vertAlign w:val="superscript"/>
        </w:rPr>
        <w:t>st</w:t>
      </w:r>
      <w:r w:rsidRPr="001A0660">
        <w:rPr>
          <w:sz w:val="24"/>
          <w:szCs w:val="24"/>
        </w:rPr>
        <w:t xml:space="preserve"> Kings 12:10-14. Business Work may be Undervalued and Overvalued. Some Workers avoid Business Work to their cost. In Proverbs 13:4 mentions “The Soul of the sluggard craves and gets nothing, while the Soul of the diligent is richly supplied.” Also some other scriptures are in Proverbs 6:6-11; 19:15; 24:30-34; Ecclesiastes 10:18 &amp; 2</w:t>
      </w:r>
      <w:r w:rsidRPr="001A0660">
        <w:rPr>
          <w:sz w:val="24"/>
          <w:szCs w:val="24"/>
          <w:vertAlign w:val="superscript"/>
        </w:rPr>
        <w:t>nd</w:t>
      </w:r>
      <w:r w:rsidRPr="001A0660">
        <w:rPr>
          <w:sz w:val="24"/>
          <w:szCs w:val="24"/>
        </w:rPr>
        <w:t xml:space="preserve"> Thessalonians 3:10-11. Some Workers overwork to their cost. In Exodus 18:17-18 tells us “Moses’ Father in Law said to Him, ‘What You are doing is not good. You and </w:t>
      </w:r>
      <w:r w:rsidRPr="001A0660">
        <w:rPr>
          <w:sz w:val="24"/>
          <w:szCs w:val="24"/>
        </w:rPr>
        <w:lastRenderedPageBreak/>
        <w:t xml:space="preserve">the people with You will certainly wear Yourselves out, for the thing is too heavy for You. You are not able to do it alone.” Also some other scriptures are in Psalms 127:2 &amp; Luke 10:41-42; 12:15-21. </w:t>
      </w:r>
    </w:p>
    <w:p w:rsidR="00896FEB" w:rsidRPr="001A0660" w:rsidRDefault="00896FEB" w:rsidP="00896FEB">
      <w:pPr>
        <w:spacing w:line="480" w:lineRule="auto"/>
        <w:jc w:val="both"/>
        <w:rPr>
          <w:sz w:val="24"/>
          <w:szCs w:val="24"/>
        </w:rPr>
      </w:pPr>
      <w:r w:rsidRPr="001A0660">
        <w:rPr>
          <w:sz w:val="24"/>
          <w:szCs w:val="24"/>
        </w:rPr>
        <w:t>The Business Work and Redemption concerns all Human activity that cannot merit eternal redemption, but this Business Work done in this life may with the Father Stephen’s help and enabling, substantially reflect the divine ideal, in the co-operation and anticipation of the perfect service from His Heaven. Human Business Work cannot merit Redemption. In Ephesians 2:8-9 declares “For by grace You have been saved through faith. And this is not Your own doing, it is the gift of God (Acts 1:4; 2:33), not a result of works, so that no One may boast.” Also some other scriptures are in 2</w:t>
      </w:r>
      <w:r w:rsidRPr="001A0660">
        <w:rPr>
          <w:sz w:val="24"/>
          <w:szCs w:val="24"/>
          <w:vertAlign w:val="superscript"/>
        </w:rPr>
        <w:t>nd</w:t>
      </w:r>
      <w:r w:rsidRPr="001A0660">
        <w:rPr>
          <w:sz w:val="24"/>
          <w:szCs w:val="24"/>
        </w:rPr>
        <w:t xml:space="preserve"> Timothy 1:9 &amp; Titus 3:4-5. The Father Stephen’s Son Jesus Christ finished the Business Work that secured Redemption. In John 17:4 tell us “I glorified You on Earth, having accomplished the work that You gave Me to do.” Also some other scriptures are in John 4:34; 19:30 &amp; Hebrews 9:12. The Faith leads Believers to perform good Business Works. In James 2:14 mentions “What good is it, My Brothers, if Someone says He has faith but does not have works? Can that faith save Him?” Also some other scriptures are in Matthew 7:16-20; 12:33; Romans 2:13; Hebrews 6:10-12; James 2:17-26 &amp; Luke 3:8-9. The Redeemed Workers fulfil the Father Stephen’s Purpose in Business Work. By applying Biblical Virtues in Employment. In Proverbs 10:4 says “A slack hand causes poverty, but the hand of the diligent makes rich.” Also some other scriptures are in Proverbs 14:23; Galatians 6:9 &amp; Colossians 4:1. By the Pursuit of Excellence. In Ecclesiastes 9:10 states “Whatever Your hand finds to do, do it with Your might, for there is no work or thought or knowledge or wisdom in Sheol (Hell), to which You are going.” Also some other scriptures are in Titus 2:7-8; 3:8 &amp; 1</w:t>
      </w:r>
      <w:r w:rsidRPr="001A0660">
        <w:rPr>
          <w:sz w:val="24"/>
          <w:szCs w:val="24"/>
          <w:vertAlign w:val="superscript"/>
        </w:rPr>
        <w:t>st</w:t>
      </w:r>
      <w:r w:rsidRPr="001A0660">
        <w:rPr>
          <w:sz w:val="24"/>
          <w:szCs w:val="24"/>
        </w:rPr>
        <w:t xml:space="preserve"> Peter 2:12, 15. By </w:t>
      </w:r>
      <w:r w:rsidRPr="001A0660">
        <w:rPr>
          <w:sz w:val="24"/>
          <w:szCs w:val="24"/>
        </w:rPr>
        <w:lastRenderedPageBreak/>
        <w:t>doing their Business Work as those Responsible to the Father Stephen. In Romans 12:1 mentions “I appeal to You therefore, Brothers, by the mercies of God, present Your bodies as a living sacrifice, holy and acceptable to God, which is Your spiritual worship.” Also some other scriptures are in 1</w:t>
      </w:r>
      <w:r w:rsidRPr="001A0660">
        <w:rPr>
          <w:sz w:val="24"/>
          <w:szCs w:val="24"/>
          <w:vertAlign w:val="superscript"/>
        </w:rPr>
        <w:t>st</w:t>
      </w:r>
      <w:r w:rsidRPr="001A0660">
        <w:rPr>
          <w:sz w:val="24"/>
          <w:szCs w:val="24"/>
        </w:rPr>
        <w:t xml:space="preserve"> Corinthians 7:24; 10:31; Ephesians 6:7 &amp; Colossians 3:23. Business Work, done for the LORD STEPHEN, will be rewarded by the LORD STEPHEN. In Colossians 3:23-24 declares “Whatever You do, work heartily, as for the LORD and not for Men, knowing that from the LORD You will receive the inheritance as Your reward. You are serving the Lord Christ.” Also some other scriptures are in 2</w:t>
      </w:r>
      <w:r w:rsidRPr="001A0660">
        <w:rPr>
          <w:sz w:val="24"/>
          <w:szCs w:val="24"/>
          <w:vertAlign w:val="superscript"/>
        </w:rPr>
        <w:t>nd</w:t>
      </w:r>
      <w:r w:rsidRPr="001A0660">
        <w:rPr>
          <w:sz w:val="24"/>
          <w:szCs w:val="24"/>
        </w:rPr>
        <w:t xml:space="preserve"> Chronicles 31:21; Matthew 25:21 &amp; 1</w:t>
      </w:r>
      <w:r w:rsidRPr="001A0660">
        <w:rPr>
          <w:sz w:val="24"/>
          <w:szCs w:val="24"/>
          <w:vertAlign w:val="superscript"/>
        </w:rPr>
        <w:t>st</w:t>
      </w:r>
      <w:r w:rsidRPr="001A0660">
        <w:rPr>
          <w:sz w:val="24"/>
          <w:szCs w:val="24"/>
        </w:rPr>
        <w:t xml:space="preserve"> Corinthians 15:58. Business Work will continue in the life to come. In Revelation 22:3 states “No longer will there be anything accursed, but the throne of God and of the Lamb will be in it, and His Servants will worship Him.” Also some other scriptures are in Matthew 25:21, 23 &amp; Luke 19:17, 19. </w:t>
      </w:r>
    </w:p>
    <w:p w:rsidR="00896FEB" w:rsidRPr="001A0660" w:rsidRDefault="00896FEB" w:rsidP="00896FEB">
      <w:pPr>
        <w:spacing w:line="480" w:lineRule="auto"/>
        <w:jc w:val="both"/>
        <w:rPr>
          <w:sz w:val="24"/>
          <w:szCs w:val="24"/>
        </w:rPr>
      </w:pPr>
      <w:r w:rsidRPr="001A0660">
        <w:rPr>
          <w:sz w:val="24"/>
          <w:szCs w:val="24"/>
        </w:rPr>
        <w:t xml:space="preserve">Human Work and Rest in Creation, the Father Stephen has established a pattern for Business Work and Rest that is to be a model for all Believers in Ephesians 4:6. Business Work and Rest built into Creation. In Exodus 20:11 states “For in six days the LORD made Heaven and Earth, the sea, and all that is in them, and rested in the seventh day. Therefore the LORD blessed the Sabbath Day and made it holy.” Also some other scriptures are in Genesis 2:1-3 &amp; Psalms 104:19-23. The Pattern of Business Work and Rest confirmed in the Old Testament. By Sabbath Observance. In Exodus 20:10 states “But the seventh day is a Sabbath to the LORD Your GOD. On it You shall not do any work, You, or Your Son, or Your Daughter, Your Male Servant, or Your Female Servant, or Your livestock, or the Sojourner who is within Your gates.” Also some other scriptures are in Deuteronomy 5:14 &amp; Leviticus 23:3. By observing Holy Festivals. In Exodus 12:16 declares “On the first day You shall hold a holy assembly, and on the seventh day a holy </w:t>
      </w:r>
      <w:r w:rsidRPr="001A0660">
        <w:rPr>
          <w:sz w:val="24"/>
          <w:szCs w:val="24"/>
        </w:rPr>
        <w:lastRenderedPageBreak/>
        <w:t>assembly, No work shall be done on those days. But what Everyone needs to eat, that alone may be prepared by You.” Also some other scriptures are in Leviticus 16:29; 23:6-8, 28-31, 35-26, 39; Numbers 28:17-18; 29:7, 12 &amp; Esther 9:17-19. Business Work and Rest in the Ministry of the Father Stephen. In John 4:6 tells us “Jacob’s well was there, so Jesus, wearied as He was from His journey, was sitting beside the well. It was about the sixth hour.” Also another scripture is in Mark 6:30-32. The Divine Wisdom is needed to balance the Business Work and Rest. To avoid Idleness. In Proverbs 6:9-11 mentions “How long will You lie there, O sluggard? When will You arise from Your sleep? A little sleep, a little slumber, a little folding of the hands to rest, and poverty will come upon You like a Robber, and want like an Armed Man.” Also some other scriptures are in Proverbs 10:4-5; 14:23; 20:13; 24:30-34. To avoid Overwork. In Psalms 127:2 says “It is in vain that You rise up early and go late to rest, eating the bread of anxious toil, for He gives to His beloved sleep.” Also some other scriptures are in Exodus 18:13-24 &amp; Luke 10:38-42. Business Work and Rest are both potential means of glorifying the Father Stephen. In 1</w:t>
      </w:r>
      <w:r w:rsidRPr="001A0660">
        <w:rPr>
          <w:sz w:val="24"/>
          <w:szCs w:val="24"/>
          <w:vertAlign w:val="superscript"/>
        </w:rPr>
        <w:t>st</w:t>
      </w:r>
      <w:r w:rsidRPr="001A0660">
        <w:rPr>
          <w:sz w:val="24"/>
          <w:szCs w:val="24"/>
        </w:rPr>
        <w:t xml:space="preserve"> Corinthians 10:31 states “So, whether You eat or drink, or whatever You do, do all to the glory of God.” Also some other scriptures are in Ecclesiastes 2:24 &amp; Colossians 3:17. Business Work and Rest will be perfectly fulfilled in Heaven. In Revelation 14:13 says “And I heard a voice from Heaven saying, ‘Write this: Blessed are the dead who die in the LORD from now on. Blessed indeed, says the Spirit, ‘that they may rest from their labors, for their deeds follow them!’” Also another scripture is in Revelation 22:3.                                               </w:t>
      </w:r>
    </w:p>
    <w:p w:rsidR="00896FEB" w:rsidRPr="001A0660" w:rsidRDefault="00896FEB" w:rsidP="00896FEB">
      <w:pPr>
        <w:spacing w:line="480" w:lineRule="auto"/>
        <w:jc w:val="both"/>
        <w:rPr>
          <w:sz w:val="24"/>
          <w:szCs w:val="24"/>
        </w:rPr>
      </w:pPr>
      <w:r w:rsidRPr="001A0660">
        <w:rPr>
          <w:sz w:val="24"/>
          <w:szCs w:val="24"/>
        </w:rPr>
        <w:t xml:space="preserve">A  Business is proven in scripture. In Genesis 39:11 says “And it came to pass, that Joseph went into the house to do His business, and there was none of the Men of the house there within.” In Deuteronomy 24:5 declares “When a Man has taken a New Wife, He shall not go out to war, </w:t>
      </w:r>
      <w:r w:rsidRPr="001A0660">
        <w:rPr>
          <w:sz w:val="24"/>
          <w:szCs w:val="24"/>
        </w:rPr>
        <w:lastRenderedPageBreak/>
        <w:t>neither shall be charged with any business: but He shall be free at home one year, and shall cheer up His Wife which He has taken.” In Joshua 2:14 tells us “And the Men answered Her, ‘Our life for Yours, if Ye utter not Our business. And it shall be, when the Lord has given Us the land that We will deal kindly and truly with thee.” In Joshua 2:20 states “And if You utter Our business, then We will quit thine oath which thou has made Us to swear.” This is called Man that runs His mouth about other people’s business which is an Oath-Breaker which is considered a Warlock in My book called “</w:t>
      </w:r>
      <w:r w:rsidRPr="001A0660">
        <w:rPr>
          <w:b/>
          <w:sz w:val="24"/>
          <w:szCs w:val="24"/>
        </w:rPr>
        <w:t>What are the Different kinds of Oaths in the Holy Bible</w:t>
      </w:r>
      <w:r w:rsidRPr="001A0660">
        <w:rPr>
          <w:sz w:val="24"/>
          <w:szCs w:val="24"/>
        </w:rPr>
        <w:t>.” In 1</w:t>
      </w:r>
      <w:r w:rsidRPr="001A0660">
        <w:rPr>
          <w:sz w:val="24"/>
          <w:szCs w:val="24"/>
          <w:vertAlign w:val="superscript"/>
        </w:rPr>
        <w:t>st</w:t>
      </w:r>
      <w:r w:rsidRPr="001A0660">
        <w:rPr>
          <w:sz w:val="24"/>
          <w:szCs w:val="24"/>
        </w:rPr>
        <w:t xml:space="preserve"> Samuel 20:19 says “And when thou has stayed three days, then thou shall go down quickly, and come to the place where thou did hide thyself when the business was in hand, and shall remain by the stone Ezel.” In 1</w:t>
      </w:r>
      <w:r w:rsidRPr="001A0660">
        <w:rPr>
          <w:sz w:val="24"/>
          <w:szCs w:val="24"/>
          <w:vertAlign w:val="superscript"/>
        </w:rPr>
        <w:t>st</w:t>
      </w:r>
      <w:r w:rsidRPr="001A0660">
        <w:rPr>
          <w:sz w:val="24"/>
          <w:szCs w:val="24"/>
        </w:rPr>
        <w:t xml:space="preserve"> Samuel 21:2 mentions “And David said unto Ahimelech the Priest, ‘The King has commanded Me a business,’ and has said unto Me, ‘Let no Man know anything of the business where about I send thee, and what I have commanded thee, and I have appointed My Servants to such and such a place.” In 1</w:t>
      </w:r>
      <w:r w:rsidRPr="001A0660">
        <w:rPr>
          <w:sz w:val="24"/>
          <w:szCs w:val="24"/>
          <w:vertAlign w:val="superscript"/>
        </w:rPr>
        <w:t>st</w:t>
      </w:r>
      <w:r w:rsidRPr="001A0660">
        <w:rPr>
          <w:sz w:val="24"/>
          <w:szCs w:val="24"/>
        </w:rPr>
        <w:t xml:space="preserve"> Samuel 21:8 says “And David said unto Ahimelech, ‘And is there not here under thine hand spear or sword? For I have neither brought My sword nor My weapons with Me, because the King’s business required haste.” In 1</w:t>
      </w:r>
      <w:r w:rsidRPr="001A0660">
        <w:rPr>
          <w:sz w:val="24"/>
          <w:szCs w:val="24"/>
          <w:vertAlign w:val="superscript"/>
        </w:rPr>
        <w:t>st</w:t>
      </w:r>
      <w:r w:rsidRPr="001A0660">
        <w:rPr>
          <w:sz w:val="24"/>
          <w:szCs w:val="24"/>
        </w:rPr>
        <w:t xml:space="preserve"> Samuel 25:2 (NKJV) tells us “Now there was a Man in Moan whose business was in Carmel, and the Man was very rich. He had three thousand sheep and a thousand goats. And He was sharing His sheep in Carmel.” In 1</w:t>
      </w:r>
      <w:r w:rsidRPr="001A0660">
        <w:rPr>
          <w:sz w:val="24"/>
          <w:szCs w:val="24"/>
          <w:vertAlign w:val="superscript"/>
        </w:rPr>
        <w:t>st</w:t>
      </w:r>
      <w:r w:rsidRPr="001A0660">
        <w:rPr>
          <w:sz w:val="24"/>
          <w:szCs w:val="24"/>
        </w:rPr>
        <w:t xml:space="preserve"> Chronicles 26:29 declares “Of the Izharites, Chenaniah and His Sons were for the outward business over Israel, for Officers and Judges.” In 1</w:t>
      </w:r>
      <w:r w:rsidRPr="001A0660">
        <w:rPr>
          <w:sz w:val="24"/>
          <w:szCs w:val="24"/>
          <w:vertAlign w:val="superscript"/>
        </w:rPr>
        <w:t>st</w:t>
      </w:r>
      <w:r w:rsidRPr="001A0660">
        <w:rPr>
          <w:sz w:val="24"/>
          <w:szCs w:val="24"/>
        </w:rPr>
        <w:t xml:space="preserve"> Chronicles 26:30 states “And of the Hebronites, Hashabiah and His Brethren, Men of valor, a thousand and seven hundred, were Officers among them of Israel on this side Jordan westward in all the business of the LORD, and in the service of the King.” In 2</w:t>
      </w:r>
      <w:r w:rsidRPr="001A0660">
        <w:rPr>
          <w:sz w:val="24"/>
          <w:szCs w:val="24"/>
          <w:vertAlign w:val="superscript"/>
        </w:rPr>
        <w:t>nd</w:t>
      </w:r>
      <w:r w:rsidRPr="001A0660">
        <w:rPr>
          <w:sz w:val="24"/>
          <w:szCs w:val="24"/>
        </w:rPr>
        <w:t xml:space="preserve"> Chronicles 13:10 says “But as for Us, the LORD </w:t>
      </w:r>
      <w:r w:rsidRPr="001A0660">
        <w:rPr>
          <w:sz w:val="24"/>
          <w:szCs w:val="24"/>
        </w:rPr>
        <w:lastRenderedPageBreak/>
        <w:t>is Our God, and We have not forsaken Him, and the Priests, which minister unto the LORD, are the Sons of Aaron, and the Levities wait upon their business.” In 2</w:t>
      </w:r>
      <w:r w:rsidRPr="001A0660">
        <w:rPr>
          <w:sz w:val="24"/>
          <w:szCs w:val="24"/>
          <w:vertAlign w:val="superscript"/>
        </w:rPr>
        <w:t>nd</w:t>
      </w:r>
      <w:r w:rsidRPr="001A0660">
        <w:rPr>
          <w:sz w:val="24"/>
          <w:szCs w:val="24"/>
        </w:rPr>
        <w:t xml:space="preserve"> Chronicles 17:13 declares “And He had much business in the cities of Judah: and the Men of war, mighty Men of valor, were in Jerusalem.” In 2</w:t>
      </w:r>
      <w:r w:rsidRPr="001A0660">
        <w:rPr>
          <w:sz w:val="24"/>
          <w:szCs w:val="24"/>
          <w:vertAlign w:val="superscript"/>
        </w:rPr>
        <w:t>nd</w:t>
      </w:r>
      <w:r w:rsidRPr="001A0660">
        <w:rPr>
          <w:sz w:val="24"/>
          <w:szCs w:val="24"/>
        </w:rPr>
        <w:t xml:space="preserve"> Chronicles 32:31 mentions “Howbeit in the business of the Ambassadors of the Princes of Babylon, who sent unto Him to inquire of the wonder that was done in the land, God left Him to try Him, that He might know all that was in His heart.” In Nehemiah 11:16 tells us “And Shabbethai and Jozabad, of the chief of Levites, had the overnight of the outward business of the house of God.” In Nehemiah 11:22 says “The Overseer also of the Levities at Jerusalem was Uzzi the Son of Bani, the Son of Hashabiah, the Son of Mattaniah, the Son of Micha. Of  the  Sons  of  Asaph, the  Singers  were  over  the  business  of  the  House  of God.” In Nehemiah 13:30 declares “This cleansed I them from all strangers, and appointed the wards of the Priests and Levities, everyone in His business.” In Esther 3:9 mentions “If it please the King, let it be written that they may be destroyed: and I will pay ten thousand talents of silver to the hands of those that have charge of the business, to bring it into the King’s treasuries.” In Job 20:18 (NKJV) says “He will restore that for which He labored. And will not swallow it down, from the proceeds of business, He will get no enjoyment.”  In Psalms 107:23 states “They that go down to the sea in ships, that do business in great waters…” In Proverbs 22:29 says “See thou a Man diligent in His business? He shall stand before Kings, He shall not stand before mean Men.” In Ecclesiastes 5:3 tells us “For a dream comes through the multitude of business, and a fools voice is known by multitude of words.” In Ecclesiastes 8:16 says “When I applied Mine heart to know wisdom, and to see the business that is done upon the Earth: (for also there is that neither day nor night see sleep with His eyes.)” In Daniel 8:27 </w:t>
      </w:r>
      <w:r w:rsidRPr="001A0660">
        <w:rPr>
          <w:sz w:val="24"/>
          <w:szCs w:val="24"/>
        </w:rPr>
        <w:lastRenderedPageBreak/>
        <w:t>declares “And I Daniel fainted, and was sick certain days, afterward I rose up, and did the King’s business, and I was astonished at the vision, but none understood it.” In 1</w:t>
      </w:r>
      <w:r w:rsidRPr="001A0660">
        <w:rPr>
          <w:sz w:val="24"/>
          <w:szCs w:val="24"/>
          <w:vertAlign w:val="superscript"/>
        </w:rPr>
        <w:t>st</w:t>
      </w:r>
      <w:r w:rsidRPr="001A0660">
        <w:rPr>
          <w:sz w:val="24"/>
          <w:szCs w:val="24"/>
        </w:rPr>
        <w:t xml:space="preserve"> Esdras 4:11 says “And these keep (watch) round about Him, neither may Anyone depart, and do His own business, neither disobey them Him in anything.” In 1</w:t>
      </w:r>
      <w:r w:rsidRPr="001A0660">
        <w:rPr>
          <w:sz w:val="24"/>
          <w:szCs w:val="24"/>
          <w:vertAlign w:val="superscript"/>
        </w:rPr>
        <w:t>st</w:t>
      </w:r>
      <w:r w:rsidRPr="001A0660">
        <w:rPr>
          <w:sz w:val="24"/>
          <w:szCs w:val="24"/>
        </w:rPr>
        <w:t xml:space="preserve"> Esdras 5:58 mentions “And they appointed the Levities from twenty years old over the works of the Lord. Then stood up Jesus, and His Sons and Brethren, and Cadmial His Brother, and the Sons of Madiabun, with the Sons of Joda the Son of Eliadun, with their Sons and Brethren, all Levities, pressing forward of the business, to work on the house of God with a single purpose. So the workmen built the temple of the Lord.” In Tobit 7:8 states “And likewise Edna His Wife and Sara His Daughter wept. Moreover they entertained them cheerfully, and after that they had killed a ram of the flock, they set store of meat on the table. Then said Tobias to Raphael, ‘Brother Azarias, speak of those things of which thou did talk in the way, and let this business be dispatched.” In Sirach 3:17 says “My Son, go on with thy business in meekness, so shall thou be beloved of Him that is approved.” In Sirach 10:26 mentions “Be not over wise in doing thy business, and boast not thyself in the time of thy distress.” In Sirach 29:19 tells us “A wicked Man transgressing the commandments of the Lord shall fall into suretiship (grief through surety), and He that under takes and flows other Men’s business for gain shall fail into (Lawsuits) suits.  In Sirach 37:11 declares “Neither consult with a Woman touching Her of whom She is jealous (her rival), neither with a Coward in matters of war, not with a Merchant concerning exchange (business), not with a Buyer of selling, nor with an envious Man (miser) of thankfulness (generosity), nor with an unmerciful Man touching kindness, nor with the Slothful for any work (seasonal laborer), not with an Hireling for a year of finished work (completing His work), nor with an idle </w:t>
      </w:r>
      <w:r w:rsidRPr="001A0660">
        <w:rPr>
          <w:sz w:val="24"/>
          <w:szCs w:val="24"/>
        </w:rPr>
        <w:lastRenderedPageBreak/>
        <w:t>(lazy) Servant of much business (big task): hearken not unto these in matters of counsel (do not pay attention to any advice they give).” In Sirach 38:24 mentions “The wisdom of a learned Man comes by opportunity of leisure: and He has little business shall become wise.” In 1</w:t>
      </w:r>
      <w:r w:rsidRPr="001A0660">
        <w:rPr>
          <w:sz w:val="24"/>
          <w:szCs w:val="24"/>
          <w:vertAlign w:val="superscript"/>
        </w:rPr>
        <w:t>st</w:t>
      </w:r>
      <w:r w:rsidRPr="001A0660">
        <w:rPr>
          <w:sz w:val="24"/>
          <w:szCs w:val="24"/>
        </w:rPr>
        <w:t xml:space="preserve"> Maccabees 13:15 says “Whereas We have Jonathan thy Brother in hold, it is for money that He owes unto the King’s treasure, concerning the business that was committed unto Him.” In 2</w:t>
      </w:r>
      <w:r w:rsidRPr="001A0660">
        <w:rPr>
          <w:sz w:val="24"/>
          <w:szCs w:val="24"/>
          <w:vertAlign w:val="superscript"/>
        </w:rPr>
        <w:t>nd</w:t>
      </w:r>
      <w:r w:rsidRPr="001A0660">
        <w:rPr>
          <w:sz w:val="24"/>
          <w:szCs w:val="24"/>
        </w:rPr>
        <w:t xml:space="preserve"> Maccabees 8:20 declares “And He told them of the battle that they had in Babylon with the Galatians, how they came but eight thousand in all to the business, with four thousand Macedonians, and that the Macedonians being perplexed, the eight thousand destroyed an hundred and twenty thousand because of the help that they had from Heaven, and so received a great booty.” In 2</w:t>
      </w:r>
      <w:r w:rsidRPr="001A0660">
        <w:rPr>
          <w:sz w:val="24"/>
          <w:szCs w:val="24"/>
          <w:vertAlign w:val="superscript"/>
        </w:rPr>
        <w:t>nd</w:t>
      </w:r>
      <w:r w:rsidRPr="001A0660">
        <w:rPr>
          <w:sz w:val="24"/>
          <w:szCs w:val="24"/>
        </w:rPr>
        <w:t xml:space="preserve"> Maccabees 11:29 states “Menelaus declared unto Us, that Your desire was to return home, and to follow Your own business.” In 2</w:t>
      </w:r>
      <w:r w:rsidRPr="001A0660">
        <w:rPr>
          <w:sz w:val="24"/>
          <w:szCs w:val="24"/>
          <w:vertAlign w:val="superscript"/>
        </w:rPr>
        <w:t>nd</w:t>
      </w:r>
      <w:r w:rsidRPr="001A0660">
        <w:rPr>
          <w:sz w:val="24"/>
          <w:szCs w:val="24"/>
        </w:rPr>
        <w:t xml:space="preserve"> Maccabees 15:5 mentions “Then said the other, and I also am mighty upon Earth, and I command to take arms, and to do the king’s business. Yet He obtained not to have His wicked will done.” In Matthew 22:5 (NKJV) tells us “But they made light of it and went their ways, One to His own farm, Another to His business.” In John 2:14 (NKJV) mentions “…and He found in the temple who sold oxen and sheep and doves and the money changers doing business.” In Romans 12:11 says “Not slothful in business, fervent in Spirit, serving the Lord.” In Romans 16:2 (NKJV) states “…that you may receive Her in the Lord in a manner worthy of the Saints (Lords), and assist Her in whatever business She has need of You, for indeed She has been a helper of many and of myself also.” In 1</w:t>
      </w:r>
      <w:r w:rsidRPr="001A0660">
        <w:rPr>
          <w:sz w:val="24"/>
          <w:szCs w:val="24"/>
          <w:vertAlign w:val="superscript"/>
        </w:rPr>
        <w:t>st</w:t>
      </w:r>
      <w:r w:rsidRPr="001A0660">
        <w:rPr>
          <w:sz w:val="24"/>
          <w:szCs w:val="24"/>
        </w:rPr>
        <w:t xml:space="preserve"> Thessalonians 4:11 mentions “And that Ye study to be quiet, and to do Your own business, and to work with Your own hands, as We commanded You…” In Luke 2:49 states “And He said unto them, ‘How is it that Ye sought Me? Will Ye not that I must be about My Father’s (Father </w:t>
      </w:r>
      <w:r w:rsidRPr="001A0660">
        <w:rPr>
          <w:sz w:val="24"/>
          <w:szCs w:val="24"/>
        </w:rPr>
        <w:lastRenderedPageBreak/>
        <w:t>Stephen) Business?” In Luke 19:13 (NKJV) says “So He called ten of His Servants, delivered to them ten minas, and said to them, ‘Do business till I come.’”  In Acts 6:3 declares “Wherefore, Brethren, look Ye among You…of honest report, full of the Holy Ghost and wisdom, whom We may appoint over this (Father Stephen’s) Business.”</w:t>
      </w:r>
    </w:p>
    <w:p w:rsidR="00896FEB" w:rsidRPr="001A0660" w:rsidRDefault="00896FEB" w:rsidP="00896FEB">
      <w:pPr>
        <w:spacing w:line="480" w:lineRule="auto"/>
        <w:jc w:val="center"/>
        <w:rPr>
          <w:b/>
          <w:sz w:val="24"/>
          <w:szCs w:val="24"/>
        </w:rPr>
      </w:pPr>
      <w:r w:rsidRPr="001A0660">
        <w:rPr>
          <w:b/>
          <w:sz w:val="24"/>
          <w:szCs w:val="24"/>
        </w:rPr>
        <w:t>LORD STEPHEN’S UNIVERSAL TEMPLE WHICH MAKES UP OF 4 BUSINESSES</w:t>
      </w:r>
    </w:p>
    <w:p w:rsidR="00896FEB" w:rsidRPr="001A0660" w:rsidRDefault="00896FEB" w:rsidP="00896FEB">
      <w:pPr>
        <w:spacing w:line="480" w:lineRule="auto"/>
        <w:jc w:val="center"/>
        <w:rPr>
          <w:b/>
          <w:sz w:val="24"/>
          <w:szCs w:val="24"/>
        </w:rPr>
      </w:pPr>
      <w:r w:rsidRPr="001A0660">
        <w:rPr>
          <w:b/>
          <w:sz w:val="24"/>
          <w:szCs w:val="24"/>
        </w:rPr>
        <w:t xml:space="preserve">THE LORD STEPHEN’S UNIVERSAL BUSINESS </w:t>
      </w:r>
    </w:p>
    <w:p w:rsidR="00896FEB" w:rsidRPr="001A0660" w:rsidRDefault="00896FEB" w:rsidP="00896FEB">
      <w:pPr>
        <w:spacing w:line="480" w:lineRule="auto"/>
        <w:jc w:val="both"/>
        <w:rPr>
          <w:sz w:val="24"/>
          <w:szCs w:val="24"/>
        </w:rPr>
      </w:pPr>
      <w:r w:rsidRPr="001A0660">
        <w:rPr>
          <w:sz w:val="24"/>
          <w:szCs w:val="24"/>
        </w:rPr>
        <w:t xml:space="preserve">First, is the Father Stephen’s Most Highest Business proven in scripture from Acts 1:4-28:31. In Acts 1:4-8 declares “And being assembled together with them, He commanded them not to depart from Jerusalem, but wait for the Promise of the Father (Stephen), </w:t>
      </w:r>
      <w:r w:rsidRPr="001A0660">
        <w:rPr>
          <w:color w:val="FF0000"/>
          <w:sz w:val="24"/>
          <w:szCs w:val="24"/>
        </w:rPr>
        <w:t>which</w:t>
      </w:r>
      <w:r w:rsidRPr="001A0660">
        <w:rPr>
          <w:sz w:val="24"/>
          <w:szCs w:val="24"/>
        </w:rPr>
        <w:t>, He said</w:t>
      </w:r>
      <w:r w:rsidRPr="001A0660">
        <w:rPr>
          <w:color w:val="FF0000"/>
          <w:sz w:val="24"/>
          <w:szCs w:val="24"/>
        </w:rPr>
        <w:t xml:space="preserve">, </w:t>
      </w:r>
      <w:r w:rsidRPr="001A0660">
        <w:rPr>
          <w:sz w:val="24"/>
          <w:szCs w:val="24"/>
        </w:rPr>
        <w:t>‘</w:t>
      </w:r>
      <w:r w:rsidRPr="001A0660">
        <w:rPr>
          <w:color w:val="FF0000"/>
          <w:sz w:val="24"/>
          <w:szCs w:val="24"/>
        </w:rPr>
        <w:t>You have heard from Me, for John truly baptized with water, but you shall be baptized with the Holy Ghost (with fire) not many days from now</w:t>
      </w:r>
      <w:r w:rsidRPr="001A0660">
        <w:rPr>
          <w:sz w:val="24"/>
          <w:szCs w:val="24"/>
        </w:rPr>
        <w:t>.’ Therefore, when they had come together, they asked Him, saying, ‘Lord (Jesus Christ), will You at this time restore the Kingdom to Israel?’ And He said to them, ‘</w:t>
      </w:r>
      <w:r w:rsidRPr="001A0660">
        <w:rPr>
          <w:color w:val="FF0000"/>
          <w:sz w:val="24"/>
          <w:szCs w:val="24"/>
        </w:rPr>
        <w:t>It is not for You to know times or seasons which the Father (Stephen) has put in His own authority (omnipotence). But you shall receive power when the Holy Ghost has come upon You, and You shall be Witnesses to Me in Jerusalem, and in all Judea and Samaria, and to the end of the Earth</w:t>
      </w:r>
      <w:r w:rsidRPr="001A0660">
        <w:rPr>
          <w:sz w:val="24"/>
          <w:szCs w:val="24"/>
        </w:rPr>
        <w:t xml:space="preserve">.’” In Acts 2:32-33 mentions “This Jesus God (Father Stephen) has raised up, of which We are all Witnesses. Therefore being exalted to the right hand of God (Father Stephen), and having received from the Father (Stephen) to Promise of the Holy Ghost, He poured out this which You now see and hear.” In Acts 6:3 tells us “Therefore, Brethren, seek out from among You seven Men (Stephen was called a Man wrongfully because the Married Apostles of the Church Ministry and the Married Business with the Law was ignorant of Him </w:t>
      </w:r>
      <w:r w:rsidRPr="001A0660">
        <w:rPr>
          <w:sz w:val="24"/>
          <w:szCs w:val="24"/>
        </w:rPr>
        <w:lastRenderedPageBreak/>
        <w:t>being the Father Stephen and He was cloaked to protect His identity in Acts 6:3, 5, 11, 13-15) of Good reputation, full of the Holy Ghost and wisdom, whom We may appoint over this (Father Stephen’s) Business (serving the Law tables).” In Acts 7:59 says “And they stoned (Father) Stephen as He was calling on God (Lord Yahweh) and saying, ‘Lord Jesus (Christ), receive My Spirit.’” This was done for the Lord Jesus Christ the Son of God to be under the Father Stephen and to have the only access to the Father Stephen Our Lord in Ephesians 2:18; John 4:23-24 &amp; 1</w:t>
      </w:r>
      <w:r w:rsidRPr="001A0660">
        <w:rPr>
          <w:sz w:val="24"/>
          <w:szCs w:val="24"/>
          <w:vertAlign w:val="superscript"/>
        </w:rPr>
        <w:t>st</w:t>
      </w:r>
      <w:r w:rsidRPr="001A0660">
        <w:rPr>
          <w:sz w:val="24"/>
          <w:szCs w:val="24"/>
        </w:rPr>
        <w:t xml:space="preserve"> Peter 1:17-21. </w:t>
      </w:r>
    </w:p>
    <w:p w:rsidR="00896FEB" w:rsidRPr="001A0660" w:rsidRDefault="00896FEB" w:rsidP="00896FEB">
      <w:pPr>
        <w:spacing w:line="480" w:lineRule="auto"/>
        <w:jc w:val="center"/>
        <w:rPr>
          <w:b/>
          <w:sz w:val="24"/>
          <w:szCs w:val="24"/>
        </w:rPr>
      </w:pPr>
      <w:r w:rsidRPr="001A0660">
        <w:rPr>
          <w:b/>
          <w:sz w:val="24"/>
          <w:szCs w:val="24"/>
        </w:rPr>
        <w:t xml:space="preserve">LORD JAMES’ UNIVERSAL BUSINESS </w:t>
      </w:r>
    </w:p>
    <w:p w:rsidR="00896FEB" w:rsidRPr="001A0660" w:rsidRDefault="00896FEB" w:rsidP="00896FEB">
      <w:pPr>
        <w:spacing w:line="480" w:lineRule="auto"/>
        <w:jc w:val="both"/>
        <w:rPr>
          <w:sz w:val="24"/>
          <w:szCs w:val="24"/>
        </w:rPr>
      </w:pPr>
      <w:r w:rsidRPr="001A0660">
        <w:rPr>
          <w:sz w:val="24"/>
          <w:szCs w:val="24"/>
        </w:rPr>
        <w:t xml:space="preserve">Second, is the Law Justice of the Lord James’ Highest Business proven in scripture from Acts 15:13-29; 21:18-25 and James 2:8-13. In Acts 15:13-20 declares “And after they had become silent, James answered, saying, ‘Men and Brethren, listen to Me: Simon has declared how God at the first visited the Gentiles to take out of them a people for His name. And with the words of the Prophets agree, just as it is written: ‘After this I will return and will rebuild the tabernacle (business) of David, which has fallen down, I will rebuild its ruins, and I will set it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flesh), from things strangled, and from blood (not to drink, eat or shed innocent blood). Then it pleased the Apostles and Elders, with the Whole Church, to send Chosen Men of their own company to </w:t>
      </w:r>
      <w:r w:rsidRPr="001A0660">
        <w:rPr>
          <w:sz w:val="24"/>
          <w:szCs w:val="24"/>
        </w:rPr>
        <w:lastRenderedPageBreak/>
        <w:t xml:space="preserve">Antioch with Paul and Barnabas, namely Judas, who was also named Barsabas, and Silas, leading Men among the Brethren. They wrote this letter by them: The Apostles, Elders and the Brethren, to the Brethren who are of the Gentiles in Antioch, Syria and Cilicia: Greetings. Since We have heard that some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(not to drink, eat or shed innocent blood), from things strangled, and from sexual immorality (Sexual Eros Love Flesh). If You keep Yourselves from these, You will do well.’” In Acts 21:18-25 says “On the following day Paul went in with Us to James, and all the Elders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but they have been informed about You that You teach all the Jews who are among the Gentiles to forsake Moses, saying that they ought not to circumcise their Children nor to walk according to the customs (Jewish Laws). What then? The Assembly must certainly meet, for they will hear that You have come. Therefore do what We tell You: We have four Men who have taken a vow. Take them and be purified with them and pay their expenses </w:t>
      </w:r>
      <w:r w:rsidRPr="001A0660">
        <w:rPr>
          <w:sz w:val="24"/>
          <w:szCs w:val="24"/>
        </w:rPr>
        <w:lastRenderedPageBreak/>
        <w:t xml:space="preserve">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(not to drink, eat or shed innocent blood), from things strangled, and from sexual immorality (Sexual Eros Love Flesh).” In James 2:8-13 declares “If You really fulfill the Royal Law (Law of Love) according to the Scripture, ‘You shall (agape) love Your Neighbor as Yourself,’ You do well, but if You show partiality, You commit sin, and are convinced by the (Gentile Christian) Law as transgressors. For whoever shall keep the Whole Law, and yet stumble in one point, He is guilty of all. For He who had said, ‘Do not commit adultery,’ also said, ‘Do not murder.’ Now if You do not commit adultery, but You do murder, You have become a transgressor of the (Gentile Christian) Law. So speak and so do as those who will be judged by the (Gentile Christian) Law of Liberty (Freedom). For judgment is without mercy to the One who has shown no mercy. Mercy triumphs over judgment.” We have only one access to the Lord James in Esther 1:14.           </w:t>
      </w:r>
    </w:p>
    <w:p w:rsidR="00896FEB" w:rsidRPr="001A0660" w:rsidRDefault="00896FEB" w:rsidP="00896FEB">
      <w:pPr>
        <w:spacing w:line="480" w:lineRule="auto"/>
        <w:jc w:val="center"/>
        <w:rPr>
          <w:b/>
          <w:sz w:val="24"/>
          <w:szCs w:val="24"/>
        </w:rPr>
      </w:pPr>
      <w:r w:rsidRPr="001A0660">
        <w:rPr>
          <w:b/>
          <w:sz w:val="24"/>
          <w:szCs w:val="24"/>
        </w:rPr>
        <w:t>LORD JESUS’ UNIVERSAL BUSINESS</w:t>
      </w:r>
    </w:p>
    <w:p w:rsidR="00896FEB" w:rsidRPr="001A0660" w:rsidRDefault="00896FEB" w:rsidP="00896FEB">
      <w:pPr>
        <w:spacing w:line="480" w:lineRule="auto"/>
        <w:jc w:val="both"/>
        <w:rPr>
          <w:sz w:val="24"/>
          <w:szCs w:val="24"/>
        </w:rPr>
      </w:pPr>
      <w:r w:rsidRPr="001A0660">
        <w:rPr>
          <w:sz w:val="24"/>
          <w:szCs w:val="24"/>
        </w:rPr>
        <w:t xml:space="preserve">Third, is the Son Jesus Christ’s Higher Business proven in scripture from Luke 1:26-Acts 1:3. In Luke 2:41-50 declares “His parents when to Jerusalem every year at the Feast of the Passover. And when He was twelve year sold, they went up to Jerusalem according to the Custom (Law) of the feast. When they had finished the days, as they returned, the Boy Jesus lingered behind in Jerusalem. And Joseph and His Mother did not know it, but supposing Him to have been in </w:t>
      </w:r>
      <w:r w:rsidRPr="001A0660">
        <w:rPr>
          <w:sz w:val="24"/>
          <w:szCs w:val="24"/>
        </w:rPr>
        <w:lastRenderedPageBreak/>
        <w:t>the company, they went a day’s journey, and sought Him among their relatives and acquaintances. So they did not find Him, they returned to Jerusalem, seeking Him. Now so it was that after three days they found Him in the Temple, sitting in the midst of the Teachers, both listening to them and asking questions. And all who heard Him were astonished at His understanding and answers. So when they saw Him, they were amazed, and His Mother said to Him, ‘Son, why have You done this to Us? Look Your (Step) Father and I have sought You anxiously.’ And He said to them, ‘</w:t>
      </w:r>
      <w:r w:rsidRPr="001A0660">
        <w:rPr>
          <w:color w:val="FF0000"/>
          <w:sz w:val="24"/>
          <w:szCs w:val="24"/>
        </w:rPr>
        <w:t>Why did You seek Me? Did You not know that I must be about My Father’s (Father Stephen’s) Business</w:t>
      </w:r>
      <w:r w:rsidRPr="001A0660">
        <w:rPr>
          <w:sz w:val="24"/>
          <w:szCs w:val="24"/>
        </w:rPr>
        <w:t>?’ But they did not understand the statement which He spoke to them.”  In Luke 23:46 says “And when He had cried out with a loud voice, He said, ‘</w:t>
      </w:r>
      <w:r w:rsidRPr="001A0660">
        <w:rPr>
          <w:color w:val="FF0000"/>
          <w:sz w:val="24"/>
          <w:szCs w:val="24"/>
        </w:rPr>
        <w:t>Father (Stephen), into Your hand I commit My Spirit</w:t>
      </w:r>
      <w:r w:rsidRPr="001A0660">
        <w:rPr>
          <w:sz w:val="24"/>
          <w:szCs w:val="24"/>
        </w:rPr>
        <w:t xml:space="preserve">.’” This was done to prove the Father Stephen’s Lordship over the Lord Jesus Christ the Son/Man of God. We have only one access to the Son Jesus Christ in Ephesians 3:12. </w:t>
      </w:r>
    </w:p>
    <w:p w:rsidR="00896FEB" w:rsidRPr="001A0660" w:rsidRDefault="00896FEB" w:rsidP="00896FEB">
      <w:pPr>
        <w:spacing w:line="480" w:lineRule="auto"/>
        <w:jc w:val="center"/>
        <w:rPr>
          <w:b/>
          <w:sz w:val="24"/>
          <w:szCs w:val="24"/>
        </w:rPr>
      </w:pPr>
      <w:r w:rsidRPr="001A0660">
        <w:rPr>
          <w:b/>
          <w:sz w:val="24"/>
          <w:szCs w:val="24"/>
        </w:rPr>
        <w:t>LORD JOHN’S UNIVERSAL BUSINESS</w:t>
      </w:r>
    </w:p>
    <w:p w:rsidR="00896FEB" w:rsidRPr="001A0660" w:rsidRDefault="00896FEB" w:rsidP="00896FEB">
      <w:pPr>
        <w:spacing w:line="480" w:lineRule="auto"/>
        <w:jc w:val="both"/>
        <w:rPr>
          <w:sz w:val="24"/>
          <w:szCs w:val="24"/>
        </w:rPr>
      </w:pPr>
      <w:r w:rsidRPr="001A0660">
        <w:rPr>
          <w:sz w:val="24"/>
          <w:szCs w:val="24"/>
        </w:rPr>
        <w:t>Fourth, is the Brother John’s High Business proven in scripture in Luke 3:1-22. It declares “Now in the 15</w:t>
      </w:r>
      <w:r w:rsidRPr="001A0660">
        <w:rPr>
          <w:sz w:val="24"/>
          <w:szCs w:val="24"/>
          <w:vertAlign w:val="superscript"/>
        </w:rPr>
        <w:t>th</w:t>
      </w:r>
      <w:r w:rsidRPr="001A0660">
        <w:rPr>
          <w:sz w:val="24"/>
          <w:szCs w:val="24"/>
        </w:rPr>
        <w:t xml:space="preserve"> year of the reign of Tiberius Caesar, Pontius Pilate being governor of Judea, Herod being tetrarch of Galilee, His brother Philip tetrarch of Ituea and the region of Trachonitis, and Lysanias tetrarch of Abilene, while Annas and Caiaphas were High Priests, the word of God came to John the Son of Zacharias in the wilderness. And He went into all the region around the Jordan, preaching a baptism of repentance for the remission of sins, as it is written in the book of the words of Isaiah the Prophet, saying, ‘The voice of One crying in the wilderness, prepare the way of the LORD. Make His paths straight. Every valley shall be filled and every mountain </w:t>
      </w:r>
      <w:r w:rsidRPr="001A0660">
        <w:rPr>
          <w:sz w:val="24"/>
          <w:szCs w:val="24"/>
        </w:rPr>
        <w:lastRenderedPageBreak/>
        <w:t xml:space="preserve">and hill brought low. The crooked places shall be made straight and the rough ways smooth. And all flesh shall see the salvation of God.’ Then He said to the multitudes that came out to be baptized by Him, ‘Brood of vipers! Who warned You to flee from the wrath to come? Therefore bear fruits worthy of repentance, and do not begin to say to Yourselves, ‘We have Abraham as Our Father.’ For I say to You that God is able to raise up Children to Abraham from these stones. And even now the ax is laid to the root of the trees. Therefore every tree which does not bear good fruit is cut down and thrown into the fire. So the people asked Him, saying, ‘What shall We do then?’ He answered and said to them, ‘He who has two tunics, let Him give to Him who has none, and He who has food, let Him do likewise.’ Then Tax Collectors also came to be baptized, and said to Him, ‘Teacher, what shall We do?’ And He said to them, ‘Collect no more than what is appointed for You.’ Likewise the Soldiers asked Him, saying, ‘And what shall We do?’ So He said to them, ‘Do not intimidate (shake down for money) Anyone or accuse falsely, and be content with Your wages.’ Now as the people were in expectation, and all reasoned in their hearts about John, whether He was the Christ or not. John answered, saying to all, ‘I indeed baptize You with water, but One mightier than I is coming, whose sandal strap I am not worthy to loose. He will baptize You with the Holy Ghost and fire. His winnowing fan is in His hand, and He will thoroughly clean out His threshing floor, and gather the wheat into His barn (store) but the chaff He will burn with unquenchable fire. And with many other exhortations He preached to the people. But Herod the tetrarch, being rebuked by Him concerning Herodias, His Brother Philip’s Wife, and for all the evils which Herod had done, also added this, above all, that He shut John up in prison. When all the people were baptized, it came to pass that Jesus also was baptized, and while He prayed, the Heaven was opened. And </w:t>
      </w:r>
      <w:r w:rsidRPr="001A0660">
        <w:rPr>
          <w:sz w:val="24"/>
          <w:szCs w:val="24"/>
        </w:rPr>
        <w:lastRenderedPageBreak/>
        <w:t>the Holy Ghost descended in bodily form like a dove upon Him, and a voice came from Heaven which said, ‘You are My Beloved Son, in You I am well pleased.” This proves that the Brother John is the Lord called the Holy Ghost of God because He came before Jesus and was the only one that had Lordship to baptize the Lord Jesus Christ the Son of God. We have only one access to the Brother John in Romans 5:1-5.</w:t>
      </w:r>
    </w:p>
    <w:p w:rsidR="00896FEB" w:rsidRPr="001A0660" w:rsidRDefault="00896FEB" w:rsidP="00896FEB">
      <w:pPr>
        <w:spacing w:line="480" w:lineRule="auto"/>
        <w:jc w:val="center"/>
        <w:rPr>
          <w:b/>
          <w:sz w:val="24"/>
          <w:szCs w:val="24"/>
        </w:rPr>
      </w:pPr>
      <w:r w:rsidRPr="001A0660">
        <w:rPr>
          <w:b/>
          <w:sz w:val="24"/>
          <w:szCs w:val="24"/>
        </w:rPr>
        <w:t>ZION THE FATHER STEPHEN’S DWELLING PLACE IN THE KINGDOM OF LORDSHIP</w:t>
      </w:r>
    </w:p>
    <w:p w:rsidR="00896FEB" w:rsidRPr="001A0660" w:rsidRDefault="00896FEB" w:rsidP="00896FEB">
      <w:pPr>
        <w:spacing w:line="480" w:lineRule="auto"/>
        <w:jc w:val="both"/>
        <w:rPr>
          <w:sz w:val="24"/>
          <w:szCs w:val="24"/>
        </w:rPr>
      </w:pPr>
      <w:r w:rsidRPr="001A066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96FEB" w:rsidRPr="001A0660" w:rsidRDefault="00896FEB" w:rsidP="00896FEB">
      <w:pPr>
        <w:spacing w:line="480" w:lineRule="auto"/>
        <w:jc w:val="both"/>
        <w:rPr>
          <w:sz w:val="24"/>
          <w:szCs w:val="24"/>
        </w:rPr>
      </w:pPr>
      <w:r w:rsidRPr="001A0660">
        <w:rPr>
          <w:sz w:val="24"/>
          <w:szCs w:val="24"/>
        </w:rPr>
        <w:t>The Name of Zion is in 1</w:t>
      </w:r>
      <w:r w:rsidRPr="001A0660">
        <w:rPr>
          <w:sz w:val="24"/>
          <w:szCs w:val="24"/>
          <w:vertAlign w:val="superscript"/>
        </w:rPr>
        <w:t>st</w:t>
      </w:r>
      <w:r w:rsidRPr="001A0660">
        <w:rPr>
          <w:sz w:val="24"/>
          <w:szCs w:val="24"/>
        </w:rPr>
        <w:t xml:space="preserve"> Chronicles 11:4-5 &amp; 2</w:t>
      </w:r>
      <w:r w:rsidRPr="001A0660">
        <w:rPr>
          <w:sz w:val="24"/>
          <w:szCs w:val="24"/>
          <w:vertAlign w:val="superscript"/>
        </w:rPr>
        <w:t>nd</w:t>
      </w:r>
      <w:r w:rsidRPr="001A066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A0660">
        <w:rPr>
          <w:sz w:val="24"/>
          <w:szCs w:val="24"/>
          <w:vertAlign w:val="superscript"/>
        </w:rPr>
        <w:t>nd</w:t>
      </w:r>
      <w:r w:rsidRPr="001A0660">
        <w:rPr>
          <w:sz w:val="24"/>
          <w:szCs w:val="24"/>
        </w:rPr>
        <w:t xml:space="preserve"> Samuel 5:6, 8 &amp; 1</w:t>
      </w:r>
      <w:r w:rsidRPr="001A0660">
        <w:rPr>
          <w:sz w:val="24"/>
          <w:szCs w:val="24"/>
          <w:vertAlign w:val="superscript"/>
        </w:rPr>
        <w:t>st</w:t>
      </w:r>
      <w:r w:rsidRPr="001A0660">
        <w:rPr>
          <w:sz w:val="24"/>
          <w:szCs w:val="24"/>
        </w:rPr>
        <w:t xml:space="preserve"> Chronicles 11:4-5. Zion captured by David is in 2</w:t>
      </w:r>
      <w:r w:rsidRPr="001A0660">
        <w:rPr>
          <w:sz w:val="24"/>
          <w:szCs w:val="24"/>
          <w:vertAlign w:val="superscript"/>
        </w:rPr>
        <w:t>nd</w:t>
      </w:r>
      <w:r w:rsidRPr="001A0660">
        <w:rPr>
          <w:sz w:val="24"/>
          <w:szCs w:val="24"/>
        </w:rPr>
        <w:t xml:space="preserve"> Samuel 5:7 &amp; 1</w:t>
      </w:r>
      <w:r w:rsidRPr="001A0660">
        <w:rPr>
          <w:sz w:val="24"/>
          <w:szCs w:val="24"/>
          <w:vertAlign w:val="superscript"/>
        </w:rPr>
        <w:t>st</w:t>
      </w:r>
      <w:r w:rsidRPr="001A0660">
        <w:rPr>
          <w:sz w:val="24"/>
          <w:szCs w:val="24"/>
        </w:rPr>
        <w:t xml:space="preserve"> Chronicles 11:4. Zion, established by David as His new capital and renamed by David is in 2</w:t>
      </w:r>
      <w:r w:rsidRPr="001A0660">
        <w:rPr>
          <w:sz w:val="24"/>
          <w:szCs w:val="24"/>
          <w:vertAlign w:val="superscript"/>
        </w:rPr>
        <w:t>nd</w:t>
      </w:r>
      <w:r w:rsidRPr="001A0660">
        <w:rPr>
          <w:sz w:val="24"/>
          <w:szCs w:val="24"/>
        </w:rPr>
        <w:t xml:space="preserve"> Samuel 5:9 &amp; 1</w:t>
      </w:r>
      <w:r w:rsidRPr="001A0660">
        <w:rPr>
          <w:sz w:val="24"/>
          <w:szCs w:val="24"/>
          <w:vertAlign w:val="superscript"/>
        </w:rPr>
        <w:t>st</w:t>
      </w:r>
      <w:r w:rsidRPr="001A0660">
        <w:rPr>
          <w:sz w:val="24"/>
          <w:szCs w:val="24"/>
        </w:rPr>
        <w:t xml:space="preserve"> Chronicles 11:7. Zion strengthened enormously by David is in 1</w:t>
      </w:r>
      <w:r w:rsidRPr="001A0660">
        <w:rPr>
          <w:sz w:val="24"/>
          <w:szCs w:val="24"/>
          <w:vertAlign w:val="superscript"/>
        </w:rPr>
        <w:t>st</w:t>
      </w:r>
      <w:r w:rsidRPr="001A0660">
        <w:rPr>
          <w:sz w:val="24"/>
          <w:szCs w:val="24"/>
        </w:rPr>
        <w:t xml:space="preserve"> Chronicles 11:8 &amp; 2</w:t>
      </w:r>
      <w:r w:rsidRPr="001A0660">
        <w:rPr>
          <w:sz w:val="24"/>
          <w:szCs w:val="24"/>
          <w:vertAlign w:val="superscript"/>
        </w:rPr>
        <w:t>nd</w:t>
      </w:r>
      <w:r w:rsidRPr="001A0660">
        <w:rPr>
          <w:sz w:val="24"/>
          <w:szCs w:val="24"/>
        </w:rPr>
        <w:t xml:space="preserve"> Samuel 5:9. Zion is the Location of David’s Palace is in 2</w:t>
      </w:r>
      <w:r w:rsidRPr="001A0660">
        <w:rPr>
          <w:sz w:val="24"/>
          <w:szCs w:val="24"/>
          <w:vertAlign w:val="superscript"/>
        </w:rPr>
        <w:t>nd</w:t>
      </w:r>
      <w:r w:rsidRPr="001A0660">
        <w:rPr>
          <w:sz w:val="24"/>
          <w:szCs w:val="24"/>
        </w:rPr>
        <w:t xml:space="preserve"> Samuel 5:11 &amp; 1</w:t>
      </w:r>
      <w:r w:rsidRPr="001A0660">
        <w:rPr>
          <w:sz w:val="24"/>
          <w:szCs w:val="24"/>
          <w:vertAlign w:val="superscript"/>
        </w:rPr>
        <w:t>st</w:t>
      </w:r>
      <w:r w:rsidRPr="001A0660">
        <w:rPr>
          <w:sz w:val="24"/>
          <w:szCs w:val="24"/>
        </w:rPr>
        <w:t xml:space="preserve"> Chronicles 14:1. Zion is the new resting place for the Ark of the Covenant (Testimony) is in 1</w:t>
      </w:r>
      <w:r w:rsidRPr="001A0660">
        <w:rPr>
          <w:sz w:val="24"/>
          <w:szCs w:val="24"/>
          <w:vertAlign w:val="superscript"/>
        </w:rPr>
        <w:t>st</w:t>
      </w:r>
      <w:r w:rsidRPr="001A0660">
        <w:rPr>
          <w:sz w:val="24"/>
          <w:szCs w:val="24"/>
        </w:rPr>
        <w:t xml:space="preserve"> Chronicles 15:1-16:6 &amp; 2</w:t>
      </w:r>
      <w:r w:rsidRPr="001A0660">
        <w:rPr>
          <w:sz w:val="24"/>
          <w:szCs w:val="24"/>
          <w:vertAlign w:val="superscript"/>
        </w:rPr>
        <w:t>nd</w:t>
      </w:r>
      <w:r w:rsidRPr="001A0660">
        <w:rPr>
          <w:sz w:val="24"/>
          <w:szCs w:val="24"/>
        </w:rPr>
        <w:t xml:space="preserve"> Samuel 6:1-23. Zion as the Name of the extended City of Jerusalem is in Isaiah 4:3; 33:20; 37:21-22; 2</w:t>
      </w:r>
      <w:r w:rsidRPr="001A0660">
        <w:rPr>
          <w:sz w:val="24"/>
          <w:szCs w:val="24"/>
          <w:vertAlign w:val="superscript"/>
        </w:rPr>
        <w:t>nd</w:t>
      </w:r>
      <w:r w:rsidRPr="001A0660">
        <w:rPr>
          <w:sz w:val="24"/>
          <w:szCs w:val="24"/>
        </w:rPr>
        <w:t xml:space="preserve"> Kings 19:20-21; Lamentations 1:4-8; Joel 2:32 &amp; Zephaniah 3:14-16. </w:t>
      </w:r>
    </w:p>
    <w:p w:rsidR="00896FEB" w:rsidRPr="001A0660" w:rsidRDefault="00896FEB" w:rsidP="00896FEB">
      <w:pPr>
        <w:spacing w:line="480" w:lineRule="auto"/>
        <w:jc w:val="both"/>
        <w:rPr>
          <w:sz w:val="24"/>
          <w:szCs w:val="24"/>
        </w:rPr>
      </w:pPr>
      <w:r w:rsidRPr="001A0660">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96FEB" w:rsidRPr="001A0660" w:rsidRDefault="00896FEB" w:rsidP="00896FEB">
      <w:pPr>
        <w:spacing w:line="480" w:lineRule="auto"/>
        <w:jc w:val="both"/>
        <w:rPr>
          <w:sz w:val="24"/>
          <w:szCs w:val="24"/>
        </w:rPr>
      </w:pPr>
      <w:r w:rsidRPr="001A066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A0660">
        <w:rPr>
          <w:sz w:val="24"/>
          <w:szCs w:val="24"/>
          <w:vertAlign w:val="superscript"/>
        </w:rPr>
        <w:t>nd</w:t>
      </w:r>
      <w:r w:rsidRPr="001A066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A0660">
        <w:rPr>
          <w:sz w:val="24"/>
          <w:szCs w:val="24"/>
          <w:vertAlign w:val="superscript"/>
        </w:rPr>
        <w:t>st</w:t>
      </w:r>
      <w:r w:rsidRPr="001A0660">
        <w:rPr>
          <w:sz w:val="24"/>
          <w:szCs w:val="24"/>
        </w:rPr>
        <w:t xml:space="preserve"> Peter 2:6; Isaiah 8:14; 28:16; Revelation 14:1; 21:1-22:21 &amp; Acts 1:4-7.                 </w:t>
      </w:r>
    </w:p>
    <w:p w:rsidR="00896FEB" w:rsidRPr="001A0660" w:rsidRDefault="00896FEB" w:rsidP="00896FEB">
      <w:pPr>
        <w:jc w:val="center"/>
        <w:rPr>
          <w:b/>
          <w:sz w:val="24"/>
          <w:szCs w:val="24"/>
        </w:rPr>
      </w:pPr>
      <w:r w:rsidRPr="001A0660">
        <w:rPr>
          <w:b/>
          <w:sz w:val="24"/>
          <w:szCs w:val="24"/>
        </w:rPr>
        <w:lastRenderedPageBreak/>
        <w:t xml:space="preserve">WHAT IS THE FATHER STEPHEN’S INFALLIBILITY &amp; INERRANCY OF HIS UNIVERSAL ZION AS THE DWELLING PLACE OF THE HOLY BIBLE? </w:t>
      </w:r>
    </w:p>
    <w:p w:rsidR="00896FEB" w:rsidRPr="001A0660" w:rsidRDefault="00896FEB" w:rsidP="00896FEB">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w:t>
      </w:r>
    </w:p>
    <w:p w:rsidR="00896FEB" w:rsidRPr="001A0660" w:rsidRDefault="00896FEB" w:rsidP="00896FEB">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w:t>
      </w:r>
      <w:r w:rsidRPr="001A0660">
        <w:rPr>
          <w:sz w:val="24"/>
          <w:szCs w:val="24"/>
        </w:rPr>
        <w:lastRenderedPageBreak/>
        <w:t xml:space="preserve">contained errors, but this does not mean all of them. The vocational expertise were proficient by the copyists in many of the early transcripts, by perfectly duplicating the autographs, but this is not a result of divine inspiration.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96FEB" w:rsidRPr="001A0660" w:rsidRDefault="00896FEB" w:rsidP="00896FEB">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96FEB" w:rsidRPr="001A0660" w:rsidRDefault="00896FEB" w:rsidP="00896FEB">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96FEB" w:rsidRPr="001A0660" w:rsidRDefault="00896FEB" w:rsidP="00896FEB">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w:t>
      </w:r>
      <w:r w:rsidRPr="001A0660">
        <w:rPr>
          <w:sz w:val="24"/>
          <w:szCs w:val="24"/>
        </w:rPr>
        <w:lastRenderedPageBreak/>
        <w:t xml:space="preserve">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96FEB" w:rsidRPr="001A0660" w:rsidRDefault="00896FEB" w:rsidP="00896FEB">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96FEB" w:rsidRPr="001A0660" w:rsidRDefault="00896FEB" w:rsidP="00896FEB">
      <w:pPr>
        <w:spacing w:line="480" w:lineRule="auto"/>
        <w:jc w:val="center"/>
        <w:rPr>
          <w:b/>
          <w:sz w:val="24"/>
          <w:szCs w:val="24"/>
        </w:rPr>
      </w:pPr>
      <w:r w:rsidRPr="001A0660">
        <w:rPr>
          <w:b/>
          <w:sz w:val="24"/>
          <w:szCs w:val="24"/>
        </w:rPr>
        <w:t>What is the Father Stephen’s Truth about His Universal Zion?</w:t>
      </w:r>
    </w:p>
    <w:p w:rsidR="00896FEB" w:rsidRPr="001A0660" w:rsidRDefault="00896FEB" w:rsidP="00896FEB">
      <w:pPr>
        <w:spacing w:line="480" w:lineRule="auto"/>
        <w:jc w:val="both"/>
        <w:rPr>
          <w:sz w:val="24"/>
          <w:szCs w:val="24"/>
        </w:rPr>
      </w:pPr>
      <w:r w:rsidRPr="001A0660">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96FEB" w:rsidRPr="001A0660" w:rsidRDefault="00896FEB" w:rsidP="00896FEB">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w:t>
      </w:r>
      <w:r w:rsidRPr="001A0660">
        <w:rPr>
          <w:sz w:val="24"/>
          <w:szCs w:val="24"/>
        </w:rPr>
        <w:lastRenderedPageBreak/>
        <w:t>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896FEB" w:rsidRPr="001A0660" w:rsidRDefault="00896FEB" w:rsidP="00896FEB">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w:t>
      </w:r>
      <w:r w:rsidRPr="001A0660">
        <w:rPr>
          <w:sz w:val="24"/>
          <w:szCs w:val="24"/>
        </w:rPr>
        <w:lastRenderedPageBreak/>
        <w:t>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896FEB" w:rsidRPr="001A0660" w:rsidRDefault="00896FEB" w:rsidP="00896FEB">
      <w:pPr>
        <w:spacing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896FEB" w:rsidRPr="001A0660" w:rsidRDefault="00896FEB" w:rsidP="00896FEB">
      <w:pPr>
        <w:spacing w:line="480" w:lineRule="auto"/>
        <w:jc w:val="both"/>
        <w:rPr>
          <w:sz w:val="24"/>
          <w:szCs w:val="24"/>
        </w:rPr>
      </w:pPr>
      <w:r w:rsidRPr="001A0660">
        <w:rPr>
          <w:sz w:val="24"/>
          <w:szCs w:val="24"/>
        </w:rPr>
        <w:lastRenderedPageBreak/>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w:t>
      </w:r>
      <w:r w:rsidRPr="001A0660">
        <w:rPr>
          <w:sz w:val="24"/>
          <w:szCs w:val="24"/>
        </w:rPr>
        <w:lastRenderedPageBreak/>
        <w:t>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96FEB" w:rsidRPr="001A0660" w:rsidRDefault="00896FEB" w:rsidP="00896FEB">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All Sexual Idolatry is empty and worthless and will be damned in the Day of Judgment is in Jonah 2:8; Deuteronomy 4:28; Isaiah 44:18-20; 45:20; Habakkuk 2:18 &amp; Romans 1:21-25. </w:t>
      </w:r>
    </w:p>
    <w:p w:rsidR="00896FEB" w:rsidRPr="001A0660" w:rsidRDefault="00896FEB" w:rsidP="00896FEB">
      <w:pPr>
        <w:jc w:val="center"/>
        <w:rPr>
          <w:b/>
          <w:sz w:val="24"/>
          <w:szCs w:val="24"/>
        </w:rPr>
      </w:pPr>
      <w:r w:rsidRPr="001A0660">
        <w:rPr>
          <w:b/>
          <w:sz w:val="24"/>
          <w:szCs w:val="24"/>
        </w:rPr>
        <w:t xml:space="preserve">The Father Stephen’s Supreme Glory &amp; Supreme Majesty in His Universal Zion  </w:t>
      </w:r>
    </w:p>
    <w:p w:rsidR="00896FEB" w:rsidRPr="001A0660" w:rsidRDefault="00896FEB" w:rsidP="00896FEB">
      <w:pPr>
        <w:spacing w:line="480" w:lineRule="auto"/>
        <w:jc w:val="both"/>
        <w:rPr>
          <w:sz w:val="24"/>
          <w:szCs w:val="24"/>
        </w:rPr>
      </w:pPr>
      <w:r w:rsidRPr="001A0660">
        <w:rPr>
          <w:sz w:val="24"/>
          <w:szCs w:val="24"/>
        </w:rPr>
        <w:lastRenderedPageBreak/>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1A0660">
        <w:rPr>
          <w:sz w:val="24"/>
          <w:szCs w:val="24"/>
        </w:rPr>
        <w:lastRenderedPageBreak/>
        <w:t xml:space="preserve">11:36 &amp; Revelation 4:11; 5:13; 19:1. The Father Stephen’s Glory brings guilt up to all the generations and godly fear is in Romans 3:23; Isaiah 2:10, 19, 21 &amp; Revelation 11:13; 15:8. </w:t>
      </w:r>
    </w:p>
    <w:p w:rsidR="00896FEB" w:rsidRPr="001A0660" w:rsidRDefault="00896FEB" w:rsidP="00896FEB">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896FEB" w:rsidRPr="001A0660" w:rsidRDefault="00896FEB" w:rsidP="00896FEB">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w:t>
      </w:r>
      <w:r w:rsidRPr="001A0660">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896FEB" w:rsidRPr="001A0660" w:rsidRDefault="00896FEB" w:rsidP="00896FEB">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896FEB" w:rsidRPr="001A0660" w:rsidRDefault="00896FEB" w:rsidP="00896FEB">
      <w:pPr>
        <w:spacing w:line="480" w:lineRule="auto"/>
        <w:jc w:val="both"/>
        <w:rPr>
          <w:sz w:val="24"/>
          <w:szCs w:val="24"/>
        </w:rPr>
      </w:pPr>
      <w:r w:rsidRPr="001A0660">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896FEB" w:rsidRPr="001A0660" w:rsidRDefault="00896FEB" w:rsidP="00896FEB">
      <w:pPr>
        <w:spacing w:line="480" w:lineRule="auto"/>
        <w:jc w:val="both"/>
        <w:rPr>
          <w:sz w:val="24"/>
          <w:szCs w:val="24"/>
        </w:rPr>
      </w:pPr>
      <w:r w:rsidRPr="001A0660">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1A0660">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896FEB" w:rsidRPr="001A0660" w:rsidRDefault="00896FEB" w:rsidP="00896FEB">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w:t>
      </w:r>
      <w:r w:rsidRPr="001A0660">
        <w:rPr>
          <w:sz w:val="24"/>
          <w:szCs w:val="24"/>
        </w:rPr>
        <w:lastRenderedPageBreak/>
        <w:t>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96FEB" w:rsidRPr="001A0660" w:rsidRDefault="00896FEB" w:rsidP="00896FEB">
      <w:pPr>
        <w:tabs>
          <w:tab w:val="left" w:pos="5130"/>
        </w:tabs>
        <w:spacing w:line="480" w:lineRule="auto"/>
        <w:jc w:val="center"/>
        <w:rPr>
          <w:sz w:val="24"/>
          <w:szCs w:val="24"/>
        </w:rPr>
      </w:pPr>
      <w:r w:rsidRPr="001A0660">
        <w:rPr>
          <w:sz w:val="24"/>
          <w:szCs w:val="24"/>
        </w:rPr>
        <w:t>THE BARRACK’S AUTHORITIES OVER THE HOUSE AUTHORITIES &amp; THE TENT OF MEETING AUTHORITIES</w:t>
      </w:r>
    </w:p>
    <w:p w:rsidR="00896FEB" w:rsidRPr="001A0660" w:rsidRDefault="00896FEB" w:rsidP="00896FEB">
      <w:pPr>
        <w:spacing w:line="480" w:lineRule="auto"/>
        <w:jc w:val="center"/>
        <w:rPr>
          <w:sz w:val="24"/>
          <w:szCs w:val="24"/>
        </w:rPr>
      </w:pPr>
      <w:r w:rsidRPr="001A0660">
        <w:rPr>
          <w:sz w:val="24"/>
          <w:szCs w:val="24"/>
        </w:rPr>
        <w:t>The Father Stephen’s Barrack’s Authorities Address verses the Lord Lucifer’s Barrack’s Authorities Address from an Hour to a Minute</w:t>
      </w:r>
    </w:p>
    <w:p w:rsidR="00896FEB" w:rsidRPr="001A0660" w:rsidRDefault="00896FEB" w:rsidP="00896FEB">
      <w:pPr>
        <w:spacing w:line="480" w:lineRule="auto"/>
        <w:jc w:val="both"/>
        <w:rPr>
          <w:sz w:val="24"/>
          <w:szCs w:val="24"/>
        </w:rPr>
      </w:pPr>
      <w:r w:rsidRPr="001A066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1A0660">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96FEB" w:rsidRPr="001A0660" w:rsidRDefault="00896FEB" w:rsidP="00896FEB">
      <w:pPr>
        <w:spacing w:line="480" w:lineRule="auto"/>
        <w:jc w:val="center"/>
        <w:rPr>
          <w:sz w:val="24"/>
          <w:szCs w:val="24"/>
        </w:rPr>
      </w:pPr>
      <w:r w:rsidRPr="001A0660">
        <w:rPr>
          <w:sz w:val="24"/>
          <w:szCs w:val="24"/>
        </w:rPr>
        <w:t>THE COMMAND POST AUTHORITIES OVER THE BUSINESS AUTHORITIES AND THE TEMPLE AUTHORITIES</w:t>
      </w:r>
    </w:p>
    <w:p w:rsidR="00896FEB" w:rsidRPr="001A0660" w:rsidRDefault="00896FEB" w:rsidP="00896FEB">
      <w:pPr>
        <w:spacing w:line="480" w:lineRule="auto"/>
        <w:jc w:val="center"/>
        <w:rPr>
          <w:sz w:val="24"/>
          <w:szCs w:val="24"/>
        </w:rPr>
      </w:pPr>
      <w:r w:rsidRPr="001A0660">
        <w:rPr>
          <w:sz w:val="24"/>
          <w:szCs w:val="24"/>
        </w:rPr>
        <w:t>The Father Stephen’s Command Post Authorities Address verses the Lord Lucifer’s Command Post Authorities Address from a Minute to a Second</w:t>
      </w:r>
    </w:p>
    <w:p w:rsidR="00896FEB" w:rsidRPr="001A0660" w:rsidRDefault="00896FEB" w:rsidP="00896FEB">
      <w:pPr>
        <w:spacing w:line="480" w:lineRule="auto"/>
        <w:jc w:val="both"/>
        <w:rPr>
          <w:sz w:val="24"/>
          <w:szCs w:val="24"/>
        </w:rPr>
      </w:pPr>
      <w:r w:rsidRPr="001A0660">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1A0660">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96FEB" w:rsidRPr="001A0660" w:rsidRDefault="00896FEB" w:rsidP="00896FEB">
      <w:pPr>
        <w:spacing w:line="480" w:lineRule="auto"/>
        <w:jc w:val="center"/>
        <w:rPr>
          <w:sz w:val="24"/>
          <w:szCs w:val="24"/>
        </w:rPr>
      </w:pPr>
      <w:r w:rsidRPr="001A0660">
        <w:rPr>
          <w:sz w:val="24"/>
          <w:szCs w:val="24"/>
        </w:rPr>
        <w:t>THE CHAPLAINCY MILITARY AUTHORITIES OVER THE CHURCH SANCTUARY AUTHORITIES &amp; THE TABERNACLE SYNAGOGUE AUTHORITIES</w:t>
      </w:r>
    </w:p>
    <w:p w:rsidR="00896FEB" w:rsidRPr="001A0660" w:rsidRDefault="00896FEB" w:rsidP="00896FEB">
      <w:pPr>
        <w:spacing w:line="480" w:lineRule="auto"/>
        <w:jc w:val="center"/>
        <w:rPr>
          <w:sz w:val="24"/>
          <w:szCs w:val="24"/>
        </w:rPr>
      </w:pPr>
      <w:r w:rsidRPr="001A0660">
        <w:rPr>
          <w:sz w:val="24"/>
          <w:szCs w:val="24"/>
        </w:rPr>
        <w:t>The Father Stephen’s Chaplaincy Authorities Address verses the Lord Lucifer’s Chaplaincy Authorities Address from a Second to Godspeed</w:t>
      </w:r>
    </w:p>
    <w:p w:rsidR="00896FEB" w:rsidRPr="001A0660" w:rsidRDefault="00896FEB" w:rsidP="00896FEB">
      <w:pPr>
        <w:spacing w:line="480" w:lineRule="auto"/>
        <w:jc w:val="both"/>
        <w:rPr>
          <w:sz w:val="24"/>
          <w:szCs w:val="24"/>
        </w:rPr>
      </w:pPr>
      <w:r w:rsidRPr="001A066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1A0660">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96FEB" w:rsidRPr="001A0660" w:rsidRDefault="00896FEB" w:rsidP="00896FEB">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96FEB" w:rsidRPr="001A0660" w:rsidRDefault="00896FEB" w:rsidP="00896FEB">
      <w:pPr>
        <w:spacing w:line="480" w:lineRule="auto"/>
        <w:jc w:val="center"/>
        <w:rPr>
          <w:b/>
          <w:sz w:val="24"/>
          <w:szCs w:val="24"/>
        </w:rPr>
      </w:pPr>
      <w:r w:rsidRPr="001A0660">
        <w:rPr>
          <w:b/>
          <w:sz w:val="24"/>
          <w:szCs w:val="24"/>
        </w:rPr>
        <w:lastRenderedPageBreak/>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896FEB" w:rsidRPr="001A0660" w:rsidRDefault="00896FEB" w:rsidP="00896FEB">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1A0660">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896FEB" w:rsidRPr="001A0660" w:rsidRDefault="00896FEB" w:rsidP="00896FEB">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96FEB" w:rsidRPr="001A0660" w:rsidRDefault="00896FEB" w:rsidP="00896FEB">
      <w:pPr>
        <w:spacing w:line="480" w:lineRule="auto"/>
        <w:jc w:val="center"/>
        <w:rPr>
          <w:b/>
          <w:sz w:val="24"/>
          <w:szCs w:val="24"/>
        </w:rPr>
      </w:pPr>
      <w:r w:rsidRPr="001A0660">
        <w:rPr>
          <w:b/>
          <w:sz w:val="24"/>
          <w:szCs w:val="24"/>
        </w:rPr>
        <w:t>The Father Stephen’s Zion [Sion] Tabernacle</w:t>
      </w:r>
    </w:p>
    <w:p w:rsidR="00896FEB" w:rsidRPr="001A0660" w:rsidRDefault="00896FEB" w:rsidP="00896FEB">
      <w:pPr>
        <w:spacing w:line="480" w:lineRule="auto"/>
        <w:jc w:val="both"/>
        <w:rPr>
          <w:sz w:val="24"/>
          <w:szCs w:val="24"/>
        </w:rPr>
      </w:pPr>
      <w:r w:rsidRPr="001A066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1A0660">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896FEB" w:rsidRPr="001A0660" w:rsidRDefault="00896FEB" w:rsidP="00896FEB">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1A0660">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896FEB" w:rsidRPr="001A0660" w:rsidRDefault="00896FEB" w:rsidP="00896FEB">
      <w:pPr>
        <w:jc w:val="center"/>
        <w:rPr>
          <w:b/>
          <w:sz w:val="24"/>
          <w:szCs w:val="24"/>
        </w:rPr>
      </w:pPr>
      <w:r w:rsidRPr="001A0660">
        <w:rPr>
          <w:b/>
          <w:sz w:val="24"/>
          <w:szCs w:val="24"/>
        </w:rPr>
        <w:t xml:space="preserve">The Father Stephen’s Zion [Sion] Temple </w:t>
      </w:r>
    </w:p>
    <w:p w:rsidR="00896FEB" w:rsidRPr="001A0660" w:rsidRDefault="00896FEB" w:rsidP="00896FEB">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w:t>
      </w:r>
      <w:r w:rsidRPr="001A0660">
        <w:rPr>
          <w:sz w:val="24"/>
          <w:szCs w:val="24"/>
        </w:rPr>
        <w:lastRenderedPageBreak/>
        <w:t>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1A0660">
        <w:rPr>
          <w:sz w:val="24"/>
          <w:szCs w:val="24"/>
        </w:rPr>
        <w:lastRenderedPageBreak/>
        <w:t>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96FEB" w:rsidRPr="001A0660" w:rsidRDefault="00896FEB" w:rsidP="00896FEB">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xml:space="preserve">, 2056AD based on the uptime and downtime of the Inerrant Truth of the Lord. This Ultimately means all sexuality from ADAM is locked up separately between the </w:t>
      </w:r>
      <w:r w:rsidRPr="001A0660">
        <w:rPr>
          <w:sz w:val="24"/>
          <w:szCs w:val="24"/>
        </w:rPr>
        <w:lastRenderedPageBreak/>
        <w:t>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2035AD.  This 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896FEB" w:rsidRPr="001A0660" w:rsidRDefault="00896FEB" w:rsidP="00896FEB">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xml:space="preserve">” which is non-covert attempts in sabotaging a government by Spies. The Lord </w:t>
      </w:r>
      <w:r w:rsidRPr="001A0660">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1A0660">
        <w:rPr>
          <w:sz w:val="24"/>
          <w:szCs w:val="24"/>
        </w:rPr>
        <w:lastRenderedPageBreak/>
        <w:t>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896FEB" w:rsidRPr="001A0660" w:rsidRDefault="00896FEB" w:rsidP="00896FEB">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1A0660">
        <w:rPr>
          <w:sz w:val="24"/>
          <w:szCs w:val="24"/>
        </w:rPr>
        <w:lastRenderedPageBreak/>
        <w:t>&amp;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w:t>
      </w:r>
      <w:r w:rsidRPr="001A0660">
        <w:rPr>
          <w:sz w:val="24"/>
          <w:szCs w:val="24"/>
        </w:rPr>
        <w:lastRenderedPageBreak/>
        <w:t xml:space="preserve">Corinthians 7:6 &amp; Acts 7:24-25. Prayer to the Father Stephen is in Psalms 139:23; Philippians 4:6-7 &amp; Acts 6:4, 6.  </w:t>
      </w:r>
    </w:p>
    <w:p w:rsidR="00896FEB" w:rsidRPr="001A0660" w:rsidRDefault="00896FEB" w:rsidP="00896FEB">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896FEB" w:rsidRPr="001A0660" w:rsidRDefault="00896FEB" w:rsidP="00896FEB">
      <w:pPr>
        <w:spacing w:before="240" w:line="480" w:lineRule="auto"/>
        <w:jc w:val="both"/>
        <w:rPr>
          <w:sz w:val="24"/>
          <w:szCs w:val="24"/>
        </w:rPr>
      </w:pPr>
      <w:r w:rsidRPr="001A0660">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96FEB" w:rsidRPr="001A0660" w:rsidRDefault="00896FEB" w:rsidP="00896FEB">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1A0660">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96FEB" w:rsidRPr="001A0660" w:rsidRDefault="00896FEB" w:rsidP="00896FEB">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1A0660">
        <w:rPr>
          <w:sz w:val="24"/>
          <w:szCs w:val="24"/>
        </w:rPr>
        <w:lastRenderedPageBreak/>
        <w:t xml:space="preserve">7:60; 9:1-30. Paul was Accused of Taking Gentiles into Temple Courtyards forbidden to them is in Acts 21:27-28. </w:t>
      </w:r>
    </w:p>
    <w:p w:rsidR="00896FEB" w:rsidRPr="001A0660" w:rsidRDefault="00896FEB" w:rsidP="00896FEB">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896FEB" w:rsidRPr="001A0660" w:rsidRDefault="00896FEB" w:rsidP="00896FEB">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w:t>
      </w:r>
      <w:r w:rsidRPr="001A0660">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896FEB" w:rsidRPr="001A0660" w:rsidRDefault="00896FEB" w:rsidP="00896FEB">
      <w:pPr>
        <w:spacing w:line="480" w:lineRule="auto"/>
        <w:jc w:val="center"/>
        <w:rPr>
          <w:b/>
          <w:sz w:val="24"/>
          <w:szCs w:val="24"/>
        </w:rPr>
      </w:pPr>
      <w:r w:rsidRPr="001A0660">
        <w:rPr>
          <w:b/>
          <w:sz w:val="24"/>
          <w:szCs w:val="24"/>
        </w:rPr>
        <w:t>The Father Stephen’s Zion [Sion] Tent of Meeting</w:t>
      </w:r>
    </w:p>
    <w:p w:rsidR="00896FEB" w:rsidRPr="001A0660" w:rsidRDefault="00896FEB" w:rsidP="00896FEB">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w:t>
      </w:r>
    </w:p>
    <w:p w:rsidR="00896FEB" w:rsidRPr="001A0660" w:rsidRDefault="00896FEB" w:rsidP="00896FEB">
      <w:pPr>
        <w:spacing w:line="480" w:lineRule="auto"/>
        <w:jc w:val="center"/>
        <w:rPr>
          <w:b/>
          <w:sz w:val="24"/>
          <w:szCs w:val="24"/>
        </w:rPr>
      </w:pPr>
      <w:r w:rsidRPr="001A0660">
        <w:rPr>
          <w:b/>
          <w:sz w:val="24"/>
          <w:szCs w:val="24"/>
        </w:rPr>
        <w:t>Chapter 2: The Acts of Freedom</w:t>
      </w:r>
    </w:p>
    <w:p w:rsidR="00896FEB" w:rsidRPr="001A0660" w:rsidRDefault="00896FEB" w:rsidP="00896FEB">
      <w:pPr>
        <w:spacing w:line="480" w:lineRule="auto"/>
        <w:jc w:val="both"/>
        <w:rPr>
          <w:sz w:val="24"/>
          <w:szCs w:val="24"/>
        </w:rPr>
      </w:pPr>
      <w:r w:rsidRPr="001A0660">
        <w:rPr>
          <w:sz w:val="24"/>
          <w:szCs w:val="24"/>
        </w:rPr>
        <w:t>The Acts of OT Freedom: The Father Stephen’s People Regain their Freedom: The Exodus from Egypt as an Acts of Freedom (Independence) is in Exodus 12:42; 16:6, 32; 20:2; Joshua 24:6; Judges 6:8; 2</w:t>
      </w:r>
      <w:r w:rsidRPr="001A0660">
        <w:rPr>
          <w:sz w:val="24"/>
          <w:szCs w:val="24"/>
          <w:vertAlign w:val="superscript"/>
        </w:rPr>
        <w:t>nd</w:t>
      </w:r>
      <w:r w:rsidRPr="001A0660">
        <w:rPr>
          <w:sz w:val="24"/>
          <w:szCs w:val="24"/>
        </w:rPr>
        <w:t xml:space="preserve"> Samuel 7:6; 1</w:t>
      </w:r>
      <w:r w:rsidRPr="001A0660">
        <w:rPr>
          <w:sz w:val="24"/>
          <w:szCs w:val="24"/>
          <w:vertAlign w:val="superscript"/>
        </w:rPr>
        <w:t>st</w:t>
      </w:r>
      <w:r w:rsidRPr="001A0660">
        <w:rPr>
          <w:sz w:val="24"/>
          <w:szCs w:val="24"/>
        </w:rPr>
        <w:t xml:space="preserve"> Kings 8:16; 2</w:t>
      </w:r>
      <w:r w:rsidRPr="001A0660">
        <w:rPr>
          <w:sz w:val="24"/>
          <w:szCs w:val="24"/>
          <w:vertAlign w:val="superscript"/>
        </w:rPr>
        <w:t>nd</w:t>
      </w:r>
      <w:r w:rsidRPr="001A0660">
        <w:rPr>
          <w:sz w:val="24"/>
          <w:szCs w:val="24"/>
        </w:rPr>
        <w:t xml:space="preserve"> Chronicles 7:22; Psalms 80:8; Jeremiah 2:6; 11:4; </w:t>
      </w:r>
      <w:r w:rsidRPr="001A0660">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A0660">
        <w:rPr>
          <w:sz w:val="24"/>
          <w:szCs w:val="24"/>
          <w:vertAlign w:val="superscript"/>
        </w:rPr>
        <w:t>nd</w:t>
      </w:r>
      <w:r w:rsidRPr="001A0660">
        <w:rPr>
          <w:sz w:val="24"/>
          <w:szCs w:val="24"/>
        </w:rPr>
        <w:t xml:space="preserve"> Kings 17:6-23 &amp; Psalms 137:1-4. </w:t>
      </w:r>
    </w:p>
    <w:p w:rsidR="00896FEB" w:rsidRPr="001A0660" w:rsidRDefault="00896FEB" w:rsidP="00896FEB">
      <w:pPr>
        <w:spacing w:line="480" w:lineRule="auto"/>
        <w:jc w:val="both"/>
        <w:rPr>
          <w:sz w:val="24"/>
          <w:szCs w:val="24"/>
        </w:rPr>
      </w:pPr>
      <w:r w:rsidRPr="001A066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A0660">
        <w:rPr>
          <w:sz w:val="24"/>
          <w:szCs w:val="24"/>
          <w:vertAlign w:val="superscript"/>
        </w:rPr>
        <w:t>st</w:t>
      </w:r>
      <w:r w:rsidRPr="001A0660">
        <w:rPr>
          <w:sz w:val="24"/>
          <w:szCs w:val="24"/>
        </w:rPr>
        <w:t xml:space="preserve"> Corinthians 10:1-4 &amp; Acts 7:51-53. The Father Stephen Fulfills the OT Predictions of Him as Deliverer is in Romans </w:t>
      </w:r>
      <w:r w:rsidRPr="001A0660">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1A0660">
        <w:rPr>
          <w:sz w:val="24"/>
          <w:szCs w:val="24"/>
          <w:vertAlign w:val="superscript"/>
        </w:rPr>
        <w:t>st</w:t>
      </w:r>
      <w:r w:rsidRPr="001A066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A0660">
        <w:rPr>
          <w:sz w:val="24"/>
          <w:szCs w:val="24"/>
          <w:vertAlign w:val="superscript"/>
        </w:rPr>
        <w:t>st</w:t>
      </w:r>
      <w:r w:rsidRPr="001A066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A0660">
        <w:rPr>
          <w:sz w:val="24"/>
          <w:szCs w:val="24"/>
          <w:vertAlign w:val="superscript"/>
        </w:rPr>
        <w:t>nd</w:t>
      </w:r>
      <w:r w:rsidRPr="001A066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A0660">
        <w:rPr>
          <w:sz w:val="24"/>
          <w:szCs w:val="24"/>
          <w:vertAlign w:val="superscript"/>
        </w:rPr>
        <w:t>st</w:t>
      </w:r>
      <w:r w:rsidRPr="001A0660">
        <w:rPr>
          <w:sz w:val="24"/>
          <w:szCs w:val="24"/>
        </w:rPr>
        <w:t xml:space="preserve"> Thessalonians 3:13; 5:23; Revelation 21:4 &amp; Acts 7:58. The Freedom as the Result of being Rescued from Trials, Trying, Testing’s and Temptations by the Father Stephen is in 2</w:t>
      </w:r>
      <w:r w:rsidRPr="001A0660">
        <w:rPr>
          <w:sz w:val="24"/>
          <w:szCs w:val="24"/>
          <w:vertAlign w:val="superscript"/>
        </w:rPr>
        <w:t>nd</w:t>
      </w:r>
      <w:r w:rsidRPr="001A0660">
        <w:rPr>
          <w:sz w:val="24"/>
          <w:szCs w:val="24"/>
        </w:rPr>
        <w:t xml:space="preserve"> Timothy 3:11; 4:18; 2</w:t>
      </w:r>
      <w:r w:rsidRPr="001A0660">
        <w:rPr>
          <w:sz w:val="24"/>
          <w:szCs w:val="24"/>
          <w:vertAlign w:val="superscript"/>
        </w:rPr>
        <w:t>nd</w:t>
      </w:r>
      <w:r w:rsidRPr="001A0660">
        <w:rPr>
          <w:sz w:val="24"/>
          <w:szCs w:val="24"/>
        </w:rPr>
        <w:t xml:space="preserve"> Peter 2:9 &amp; Acts 6:5-15; 26:17. </w:t>
      </w:r>
    </w:p>
    <w:p w:rsidR="00896FEB" w:rsidRPr="001A0660" w:rsidRDefault="00896FEB" w:rsidP="00896FEB">
      <w:pPr>
        <w:spacing w:line="480" w:lineRule="auto"/>
        <w:jc w:val="both"/>
        <w:rPr>
          <w:sz w:val="24"/>
          <w:szCs w:val="24"/>
        </w:rPr>
      </w:pPr>
      <w:r w:rsidRPr="001A066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1A0660">
        <w:rPr>
          <w:sz w:val="24"/>
          <w:szCs w:val="24"/>
        </w:rPr>
        <w:lastRenderedPageBreak/>
        <w:t>32; Galatians 4:4-5; 1</w:t>
      </w:r>
      <w:r w:rsidRPr="001A0660">
        <w:rPr>
          <w:sz w:val="24"/>
          <w:szCs w:val="24"/>
          <w:vertAlign w:val="superscript"/>
        </w:rPr>
        <w:t>st</w:t>
      </w:r>
      <w:r w:rsidRPr="001A0660">
        <w:rPr>
          <w:sz w:val="24"/>
          <w:szCs w:val="24"/>
        </w:rPr>
        <w:t xml:space="preserve"> Peter 2:22 &amp; Acts 7:60. The Father Stephen’s Death fulfills the Demands of the Sexual Laws is in 2</w:t>
      </w:r>
      <w:r w:rsidRPr="001A0660">
        <w:rPr>
          <w:sz w:val="24"/>
          <w:szCs w:val="24"/>
          <w:vertAlign w:val="superscript"/>
        </w:rPr>
        <w:t>nd</w:t>
      </w:r>
      <w:r w:rsidRPr="001A0660">
        <w:rPr>
          <w:sz w:val="24"/>
          <w:szCs w:val="24"/>
        </w:rPr>
        <w:t xml:space="preserve"> Corinthians 5:21; Hebrews 7:27; 9:11, 26-28; 10:11-14; 1</w:t>
      </w:r>
      <w:r w:rsidRPr="001A0660">
        <w:rPr>
          <w:sz w:val="24"/>
          <w:szCs w:val="24"/>
          <w:vertAlign w:val="superscript"/>
        </w:rPr>
        <w:t>st</w:t>
      </w:r>
      <w:r w:rsidRPr="001A066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A0660">
        <w:rPr>
          <w:sz w:val="24"/>
          <w:szCs w:val="24"/>
          <w:vertAlign w:val="superscript"/>
        </w:rPr>
        <w:t>nd</w:t>
      </w:r>
      <w:r w:rsidRPr="001A0660">
        <w:rPr>
          <w:sz w:val="24"/>
          <w:szCs w:val="24"/>
        </w:rPr>
        <w:t xml:space="preserve"> Corinthians 3:17-18; Romans 8:1-17; Galatians 5:16-18, 22-26 &amp; Acts 6:5; 7:55-56. The Christians Freedom to Obey the Sexual Laws is Voluntary, but not Demanding is in Psalms 37:31; 119:32, 45, 97; Jeremiah 31:33; 2</w:t>
      </w:r>
      <w:r w:rsidRPr="001A0660">
        <w:rPr>
          <w:sz w:val="24"/>
          <w:szCs w:val="24"/>
          <w:vertAlign w:val="superscript"/>
        </w:rPr>
        <w:t>nd</w:t>
      </w:r>
      <w:r w:rsidRPr="001A0660">
        <w:rPr>
          <w:sz w:val="24"/>
          <w:szCs w:val="24"/>
        </w:rPr>
        <w:t xml:space="preserve"> Corinthians 3:3; James 1:25; 2:12 &amp; Acts 6:5, 11, 13, 15. Sexual Laws concerns a Sexual Corruption in This World through Lust is in 2</w:t>
      </w:r>
      <w:r w:rsidRPr="001A0660">
        <w:rPr>
          <w:sz w:val="24"/>
          <w:szCs w:val="24"/>
          <w:vertAlign w:val="superscript"/>
        </w:rPr>
        <w:t>nd</w:t>
      </w:r>
      <w:r w:rsidRPr="001A0660">
        <w:rPr>
          <w:sz w:val="24"/>
          <w:szCs w:val="24"/>
        </w:rPr>
        <w:t xml:space="preserve"> Peter 1:4. </w:t>
      </w:r>
    </w:p>
    <w:p w:rsidR="00896FEB" w:rsidRPr="001A0660" w:rsidRDefault="00896FEB" w:rsidP="00896FEB">
      <w:pPr>
        <w:spacing w:line="480" w:lineRule="auto"/>
        <w:jc w:val="both"/>
        <w:rPr>
          <w:sz w:val="24"/>
          <w:szCs w:val="24"/>
        </w:rPr>
      </w:pPr>
      <w:r w:rsidRPr="001A066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A0660">
        <w:rPr>
          <w:sz w:val="24"/>
          <w:szCs w:val="24"/>
          <w:vertAlign w:val="superscript"/>
        </w:rPr>
        <w:t>st</w:t>
      </w:r>
      <w:r w:rsidRPr="001A0660">
        <w:rPr>
          <w:sz w:val="24"/>
          <w:szCs w:val="24"/>
        </w:rPr>
        <w:t xml:space="preserve"> Corinthians 7:22-23; 2</w:t>
      </w:r>
      <w:r w:rsidRPr="001A0660">
        <w:rPr>
          <w:sz w:val="24"/>
          <w:szCs w:val="24"/>
          <w:vertAlign w:val="superscript"/>
        </w:rPr>
        <w:t>nd</w:t>
      </w:r>
      <w:r w:rsidRPr="001A0660">
        <w:rPr>
          <w:sz w:val="24"/>
          <w:szCs w:val="24"/>
        </w:rPr>
        <w:t xml:space="preserve"> Peter 2:19 &amp; Acts 26:16-18. Christians must Resist Sexual Sin is in Romans 1:21-32; 6:12,14; Hebrews 12:1-2; 1</w:t>
      </w:r>
      <w:r w:rsidRPr="001A0660">
        <w:rPr>
          <w:sz w:val="24"/>
          <w:szCs w:val="24"/>
          <w:vertAlign w:val="superscript"/>
        </w:rPr>
        <w:t>st</w:t>
      </w:r>
      <w:r w:rsidRPr="001A0660">
        <w:rPr>
          <w:sz w:val="24"/>
          <w:szCs w:val="24"/>
        </w:rPr>
        <w:t xml:space="preserve"> John 5:16-18 &amp; Acts 18:14. The False Ideas that Grace gives Christians the Freedom to Sexual Sin is in Romans 3:5-8; 6:1-2:15; 1</w:t>
      </w:r>
      <w:r w:rsidRPr="001A0660">
        <w:rPr>
          <w:sz w:val="24"/>
          <w:szCs w:val="24"/>
          <w:vertAlign w:val="superscript"/>
        </w:rPr>
        <w:t>st</w:t>
      </w:r>
      <w:r w:rsidRPr="001A0660">
        <w:rPr>
          <w:sz w:val="24"/>
          <w:szCs w:val="24"/>
        </w:rPr>
        <w:t xml:space="preserve"> Corinthians 10:23; Galatians 2:17-21 &amp; Acts 6:11, 13. The Dangers of Abusing Christian Freedom: Becoming </w:t>
      </w:r>
      <w:r w:rsidRPr="001A0660">
        <w:rPr>
          <w:sz w:val="24"/>
          <w:szCs w:val="24"/>
        </w:rPr>
        <w:lastRenderedPageBreak/>
        <w:t>a Stumbling-block to Others is in 1</w:t>
      </w:r>
      <w:r w:rsidRPr="001A0660">
        <w:rPr>
          <w:sz w:val="24"/>
          <w:szCs w:val="24"/>
          <w:vertAlign w:val="superscript"/>
        </w:rPr>
        <w:t>st</w:t>
      </w:r>
      <w:r w:rsidRPr="001A0660">
        <w:rPr>
          <w:sz w:val="24"/>
          <w:szCs w:val="24"/>
        </w:rPr>
        <w:t xml:space="preserve"> Corinthians 8:9-12 &amp; Romans 15:1-3. Indulging Oneself in Sexual Activity is in Galatians 5:13 &amp; Romans 14:1-18. Using Freedom to Cover up Sexual Evil is in 1</w:t>
      </w:r>
      <w:r w:rsidRPr="001A0660">
        <w:rPr>
          <w:sz w:val="24"/>
          <w:szCs w:val="24"/>
          <w:vertAlign w:val="superscript"/>
        </w:rPr>
        <w:t>st</w:t>
      </w:r>
      <w:r w:rsidRPr="001A0660">
        <w:rPr>
          <w:sz w:val="24"/>
          <w:szCs w:val="24"/>
        </w:rPr>
        <w:t xml:space="preserve"> Peter 2:16. The Examples of Abuse of Christian Freedom: Falling Back into Deliberate Sexual Sin is in Romans 6:1-2; Hebrews 12:1 &amp; 1</w:t>
      </w:r>
      <w:r w:rsidRPr="001A0660">
        <w:rPr>
          <w:sz w:val="24"/>
          <w:szCs w:val="24"/>
          <w:vertAlign w:val="superscript"/>
        </w:rPr>
        <w:t>st</w:t>
      </w:r>
      <w:r w:rsidRPr="001A0660">
        <w:rPr>
          <w:sz w:val="24"/>
          <w:szCs w:val="24"/>
        </w:rPr>
        <w:t xml:space="preserve"> John 3:6; 5:16-18. Disobedience towards the Father Stephen concerning No Sexuality is in 1</w:t>
      </w:r>
      <w:r w:rsidRPr="001A0660">
        <w:rPr>
          <w:sz w:val="24"/>
          <w:szCs w:val="24"/>
          <w:vertAlign w:val="superscript"/>
        </w:rPr>
        <w:t>st</w:t>
      </w:r>
      <w:r w:rsidRPr="001A0660">
        <w:rPr>
          <w:sz w:val="24"/>
          <w:szCs w:val="24"/>
        </w:rPr>
        <w:t xml:space="preserve"> John 3:4; 2</w:t>
      </w:r>
      <w:r w:rsidRPr="001A0660">
        <w:rPr>
          <w:sz w:val="24"/>
          <w:szCs w:val="24"/>
          <w:vertAlign w:val="superscript"/>
        </w:rPr>
        <w:t>nd</w:t>
      </w:r>
      <w:r w:rsidRPr="001A0660">
        <w:rPr>
          <w:sz w:val="24"/>
          <w:szCs w:val="24"/>
        </w:rPr>
        <w:t xml:space="preserve"> Corinthians 10:6 &amp; Ephesians 5:6. Selfishness within Sexuality is in 1</w:t>
      </w:r>
      <w:r w:rsidRPr="001A0660">
        <w:rPr>
          <w:sz w:val="24"/>
          <w:szCs w:val="24"/>
          <w:vertAlign w:val="superscript"/>
        </w:rPr>
        <w:t>st</w:t>
      </w:r>
      <w:r w:rsidRPr="001A0660">
        <w:rPr>
          <w:sz w:val="24"/>
          <w:szCs w:val="24"/>
        </w:rPr>
        <w:t xml:space="preserve"> John 3:17 &amp; Luke 6:32-34. Eating Food Sacrificed to Sexual Idols is in 1</w:t>
      </w:r>
      <w:r w:rsidRPr="001A0660">
        <w:rPr>
          <w:sz w:val="24"/>
          <w:szCs w:val="24"/>
          <w:vertAlign w:val="superscript"/>
        </w:rPr>
        <w:t>st</w:t>
      </w:r>
      <w:r w:rsidRPr="001A0660">
        <w:rPr>
          <w:sz w:val="24"/>
          <w:szCs w:val="24"/>
        </w:rPr>
        <w:t xml:space="preserve"> Corinthians 8:1-13 &amp; Revelation 2:14, 20. </w:t>
      </w:r>
    </w:p>
    <w:p w:rsidR="00896FEB" w:rsidRPr="001A0660" w:rsidRDefault="00896FEB" w:rsidP="00896FEB">
      <w:pPr>
        <w:spacing w:line="480" w:lineRule="auto"/>
        <w:jc w:val="both"/>
        <w:rPr>
          <w:rFonts w:cstheme="minorHAnsi"/>
          <w:sz w:val="24"/>
          <w:szCs w:val="24"/>
        </w:rPr>
      </w:pPr>
      <w:r w:rsidRPr="001A0660">
        <w:rPr>
          <w:sz w:val="24"/>
          <w:szCs w:val="24"/>
        </w:rPr>
        <w:t>The Freedom of the Will: The Freedom of the Will to Choose between Good &amp; Evil is in Deuteronomy 11:26-28; 30:15-16, 19; Joshua 24:15; 1</w:t>
      </w:r>
      <w:r w:rsidRPr="001A0660">
        <w:rPr>
          <w:sz w:val="24"/>
          <w:szCs w:val="24"/>
          <w:vertAlign w:val="superscript"/>
        </w:rPr>
        <w:t>st</w:t>
      </w:r>
      <w:r w:rsidRPr="001A066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A0660">
        <w:rPr>
          <w:sz w:val="24"/>
          <w:szCs w:val="24"/>
          <w:vertAlign w:val="superscript"/>
        </w:rPr>
        <w:t>st</w:t>
      </w:r>
      <w:r w:rsidRPr="001A0660">
        <w:rPr>
          <w:sz w:val="24"/>
          <w:szCs w:val="24"/>
        </w:rPr>
        <w:t xml:space="preserve"> Samuel 6:6; Exodus 8:15, 32; Psalms 95:8; Proverbs 28:14; Hebrews 3:8, 15; 4:7 &amp; Acts 7:11, 13; 7:57-60. </w:t>
      </w:r>
      <w:r w:rsidRPr="001A0660">
        <w:rPr>
          <w:rFonts w:cstheme="minorHAnsi"/>
          <w:sz w:val="24"/>
          <w:szCs w:val="24"/>
        </w:rPr>
        <w:t xml:space="preserve">All Eternal Sexuality is cut off and totally abolished by all Eternal Deaths at 70 Years of age because it a Divine Mandate by the Father Stephen’s Ordinance and is Immutable and the </w:t>
      </w:r>
      <w:r w:rsidRPr="001A0660">
        <w:rPr>
          <w:rFonts w:cstheme="minorHAnsi"/>
          <w:sz w:val="24"/>
          <w:szCs w:val="24"/>
        </w:rPr>
        <w:lastRenderedPageBreak/>
        <w:t xml:space="preserve">Father Stephen will not Relent since Psalms 90:10 &amp; Romans 13:1-10. The Reason Moses at 119 years of age &amp; Solomon after 80 years of age fell is because these Holy Scriptures was not Instituted until the nearing of the Old Testament.          </w:t>
      </w:r>
    </w:p>
    <w:p w:rsidR="00896FEB" w:rsidRPr="001A0660" w:rsidRDefault="00896FEB" w:rsidP="00896FEB">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896FEB" w:rsidRPr="001A0660" w:rsidRDefault="00896FEB" w:rsidP="00896FEB">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w:t>
      </w:r>
      <w:r w:rsidRPr="001A0660">
        <w:rPr>
          <w:sz w:val="24"/>
          <w:szCs w:val="24"/>
        </w:rPr>
        <w:lastRenderedPageBreak/>
        <w:t>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896FEB" w:rsidRPr="001A0660" w:rsidRDefault="00896FEB" w:rsidP="00896FEB">
      <w:pPr>
        <w:tabs>
          <w:tab w:val="left" w:pos="3490"/>
        </w:tabs>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w:t>
      </w:r>
      <w:r w:rsidRPr="001A0660">
        <w:rPr>
          <w:sz w:val="24"/>
          <w:szCs w:val="24"/>
        </w:rPr>
        <w:lastRenderedPageBreak/>
        <w:t>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w:t>
      </w:r>
      <w:r w:rsidRPr="001A0660">
        <w:rPr>
          <w:sz w:val="24"/>
          <w:szCs w:val="24"/>
        </w:rPr>
        <w:tab/>
      </w:r>
    </w:p>
    <w:p w:rsidR="00896FEB" w:rsidRPr="001A0660" w:rsidRDefault="00896FEB" w:rsidP="00896FEB">
      <w:pPr>
        <w:spacing w:line="480" w:lineRule="auto"/>
        <w:jc w:val="center"/>
        <w:rPr>
          <w:b/>
          <w:sz w:val="24"/>
          <w:szCs w:val="24"/>
        </w:rPr>
      </w:pPr>
      <w:r w:rsidRPr="001A0660">
        <w:rPr>
          <w:b/>
          <w:sz w:val="24"/>
          <w:szCs w:val="24"/>
        </w:rPr>
        <w:t xml:space="preserve">Chapter 3: Sexual Eros Love, even in Marriage is against the Father Stephen’s Universal Zion </w:t>
      </w:r>
    </w:p>
    <w:p w:rsidR="00896FEB" w:rsidRPr="001A0660" w:rsidRDefault="00896FEB" w:rsidP="00896FEB">
      <w:pPr>
        <w:spacing w:line="480" w:lineRule="auto"/>
        <w:jc w:val="both"/>
        <w:rPr>
          <w:sz w:val="24"/>
          <w:szCs w:val="24"/>
        </w:rPr>
      </w:pPr>
      <w:r w:rsidRPr="001A066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1A0660">
        <w:rPr>
          <w:sz w:val="24"/>
          <w:szCs w:val="24"/>
          <w:vertAlign w:val="superscript"/>
        </w:rPr>
        <w:t>st</w:t>
      </w:r>
      <w:r w:rsidRPr="001A0660">
        <w:rPr>
          <w:sz w:val="24"/>
          <w:szCs w:val="24"/>
        </w:rPr>
        <w:t xml:space="preserve"> John 2:15-16. The Bible proclaims sex is a corruption in the World through lust as a great sexual apostasy and should never be done at all in 2</w:t>
      </w:r>
      <w:r w:rsidRPr="001A0660">
        <w:rPr>
          <w:sz w:val="24"/>
          <w:szCs w:val="24"/>
          <w:vertAlign w:val="superscript"/>
        </w:rPr>
        <w:t>nd</w:t>
      </w:r>
      <w:r w:rsidRPr="001A066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A0660">
        <w:rPr>
          <w:sz w:val="24"/>
          <w:szCs w:val="24"/>
          <w:vertAlign w:val="superscript"/>
        </w:rPr>
        <w:t>st</w:t>
      </w:r>
      <w:r w:rsidRPr="001A0660">
        <w:rPr>
          <w:sz w:val="24"/>
          <w:szCs w:val="24"/>
        </w:rPr>
        <w:t xml:space="preserve"> Corinthians 6:18. Sex Defiles the Society in Leviticus 18:24-25; 1</w:t>
      </w:r>
      <w:r w:rsidRPr="001A0660">
        <w:rPr>
          <w:sz w:val="24"/>
          <w:szCs w:val="24"/>
          <w:vertAlign w:val="superscript"/>
        </w:rPr>
        <w:t>st</w:t>
      </w:r>
      <w:r w:rsidRPr="001A0660">
        <w:rPr>
          <w:sz w:val="24"/>
          <w:szCs w:val="24"/>
        </w:rPr>
        <w:t xml:space="preserve"> Corinthians 5:6 &amp; Revelation 19:2. Sex Offends other Holy People in 2</w:t>
      </w:r>
      <w:r w:rsidRPr="001A0660">
        <w:rPr>
          <w:sz w:val="24"/>
          <w:szCs w:val="24"/>
          <w:vertAlign w:val="superscript"/>
        </w:rPr>
        <w:t>nd</w:t>
      </w:r>
      <w:r w:rsidRPr="001A0660">
        <w:rPr>
          <w:sz w:val="24"/>
          <w:szCs w:val="24"/>
        </w:rPr>
        <w:t xml:space="preserve"> Peter 2:7-8; Genesis 8:22-25; 34:7; 38:24; 2</w:t>
      </w:r>
      <w:r w:rsidRPr="001A0660">
        <w:rPr>
          <w:sz w:val="24"/>
          <w:szCs w:val="24"/>
          <w:vertAlign w:val="superscript"/>
        </w:rPr>
        <w:t>nd</w:t>
      </w:r>
      <w:r w:rsidRPr="001A0660">
        <w:rPr>
          <w:sz w:val="24"/>
          <w:szCs w:val="24"/>
        </w:rPr>
        <w:t xml:space="preserve"> Samuel 13:21-22 &amp; 2</w:t>
      </w:r>
      <w:r w:rsidRPr="001A0660">
        <w:rPr>
          <w:sz w:val="24"/>
          <w:szCs w:val="24"/>
          <w:vertAlign w:val="superscript"/>
        </w:rPr>
        <w:t>nd</w:t>
      </w:r>
      <w:r w:rsidRPr="001A0660">
        <w:rPr>
          <w:sz w:val="24"/>
          <w:szCs w:val="24"/>
        </w:rPr>
        <w:t xml:space="preserve"> Corinthians 12:21. Sex </w:t>
      </w:r>
      <w:r w:rsidRPr="001A0660">
        <w:rPr>
          <w:sz w:val="24"/>
          <w:szCs w:val="24"/>
        </w:rPr>
        <w:lastRenderedPageBreak/>
        <w:t>Offends the Holy God in 2</w:t>
      </w:r>
      <w:r w:rsidRPr="001A0660">
        <w:rPr>
          <w:sz w:val="24"/>
          <w:szCs w:val="24"/>
          <w:vertAlign w:val="superscript"/>
        </w:rPr>
        <w:t>nd</w:t>
      </w:r>
      <w:r w:rsidRPr="001A0660">
        <w:rPr>
          <w:sz w:val="24"/>
          <w:szCs w:val="24"/>
        </w:rPr>
        <w:t xml:space="preserve"> Samuel 11:27; Jeremiah 13:26-27 &amp; Malachi 3:5. The Magical Sexual Sin under the Old Covenant: Pre-Marital Sex is in Deuteronomy 22:13-21. Inter-Racial Sex between other Races or Cultures is in Tobit 4:12-13; 1</w:t>
      </w:r>
      <w:r w:rsidRPr="001A0660">
        <w:rPr>
          <w:sz w:val="24"/>
          <w:szCs w:val="24"/>
          <w:vertAlign w:val="superscript"/>
        </w:rPr>
        <w:t>st</w:t>
      </w:r>
      <w:r w:rsidRPr="001A0660">
        <w:rPr>
          <w:sz w:val="24"/>
          <w:szCs w:val="24"/>
        </w:rPr>
        <w:t xml:space="preserve"> Kings 11:1-13; Nehemiah 13:25-27 &amp; Ezra 9:1-10:44. If You have any questions on Inter-Racial Sex, You must get My book called “</w:t>
      </w:r>
      <w:r w:rsidRPr="001A0660">
        <w:rPr>
          <w:b/>
          <w:sz w:val="24"/>
          <w:szCs w:val="24"/>
        </w:rPr>
        <w:t>The Lord Yah and the Different Kinds of Flesh in the Holy Bible</w:t>
      </w:r>
      <w:r w:rsidRPr="001A066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A0660">
        <w:rPr>
          <w:sz w:val="24"/>
          <w:szCs w:val="24"/>
          <w:vertAlign w:val="superscript"/>
        </w:rPr>
        <w:t>st</w:t>
      </w:r>
      <w:r w:rsidRPr="001A0660">
        <w:rPr>
          <w:sz w:val="24"/>
          <w:szCs w:val="24"/>
        </w:rPr>
        <w:t xml:space="preserve"> Corinthians 6:15-16 &amp; Hebrews 13:4. The Need for True Holiness in the Lives of Believers is in 1</w:t>
      </w:r>
      <w:r w:rsidRPr="001A0660">
        <w:rPr>
          <w:sz w:val="24"/>
          <w:szCs w:val="24"/>
          <w:vertAlign w:val="superscript"/>
        </w:rPr>
        <w:t>st</w:t>
      </w:r>
      <w:r w:rsidRPr="001A0660">
        <w:rPr>
          <w:sz w:val="24"/>
          <w:szCs w:val="24"/>
        </w:rPr>
        <w:t xml:space="preserve"> Thessalonians 4:3-7; Acts 15:29; Ephesians 5:3, 25; Hebrews 12:16; 1</w:t>
      </w:r>
      <w:r w:rsidRPr="001A0660">
        <w:rPr>
          <w:sz w:val="24"/>
          <w:szCs w:val="24"/>
          <w:vertAlign w:val="superscript"/>
        </w:rPr>
        <w:t>st</w:t>
      </w:r>
      <w:r w:rsidRPr="001A0660">
        <w:rPr>
          <w:sz w:val="24"/>
          <w:szCs w:val="24"/>
        </w:rPr>
        <w:t xml:space="preserve"> Peter 1:15-16; Leviticus 11:44 &amp; 1</w:t>
      </w:r>
      <w:r w:rsidRPr="001A0660">
        <w:rPr>
          <w:sz w:val="24"/>
          <w:szCs w:val="24"/>
          <w:vertAlign w:val="superscript"/>
        </w:rPr>
        <w:t>st</w:t>
      </w:r>
      <w:r w:rsidRPr="001A0660">
        <w:rPr>
          <w:sz w:val="24"/>
          <w:szCs w:val="24"/>
        </w:rPr>
        <w:t xml:space="preserve"> Peter 4:1-3. The Church must be kept pure is in Revelation 2:14-16, 20; 1</w:t>
      </w:r>
      <w:r w:rsidRPr="001A0660">
        <w:rPr>
          <w:sz w:val="24"/>
          <w:szCs w:val="24"/>
          <w:vertAlign w:val="superscript"/>
        </w:rPr>
        <w:t>st</w:t>
      </w:r>
      <w:r w:rsidRPr="001A0660">
        <w:rPr>
          <w:sz w:val="24"/>
          <w:szCs w:val="24"/>
        </w:rPr>
        <w:t xml:space="preserve"> Corinthians 5:1-5, 9-11. God’s Impartial Judgment on Magical Sexual Sin: 1</w:t>
      </w:r>
      <w:r w:rsidRPr="001A0660">
        <w:rPr>
          <w:sz w:val="24"/>
          <w:szCs w:val="24"/>
          <w:vertAlign w:val="superscript"/>
        </w:rPr>
        <w:t>st</w:t>
      </w:r>
      <w:r w:rsidRPr="001A0660">
        <w:rPr>
          <w:sz w:val="24"/>
          <w:szCs w:val="24"/>
        </w:rPr>
        <w:t xml:space="preserve"> Peter 1:17-21; Revelation 2:21-23; Genesis 19:24; Numbers 25:1-9; 2</w:t>
      </w:r>
      <w:r w:rsidRPr="001A0660">
        <w:rPr>
          <w:sz w:val="24"/>
          <w:szCs w:val="24"/>
          <w:vertAlign w:val="superscript"/>
        </w:rPr>
        <w:t>nd</w:t>
      </w:r>
      <w:r w:rsidRPr="001A0660">
        <w:rPr>
          <w:sz w:val="24"/>
          <w:szCs w:val="24"/>
        </w:rPr>
        <w:t xml:space="preserve"> Samuel 12:11-12; Proverbs 7:26-27 &amp; 1</w:t>
      </w:r>
      <w:r w:rsidRPr="001A0660">
        <w:rPr>
          <w:sz w:val="24"/>
          <w:szCs w:val="24"/>
          <w:vertAlign w:val="superscript"/>
        </w:rPr>
        <w:t>st</w:t>
      </w:r>
      <w:r w:rsidRPr="001A0660">
        <w:rPr>
          <w:sz w:val="24"/>
          <w:szCs w:val="24"/>
        </w:rPr>
        <w:t xml:space="preserve"> Corinthians 10:8. In the World to Come called That Age is in Luke 20:35-36; Revelation 21:8; 22:14-15; Ephesians 5:5-6; 2</w:t>
      </w:r>
      <w:r w:rsidRPr="001A0660">
        <w:rPr>
          <w:sz w:val="24"/>
          <w:szCs w:val="24"/>
          <w:vertAlign w:val="superscript"/>
        </w:rPr>
        <w:t>nd</w:t>
      </w:r>
      <w:r w:rsidRPr="001A0660">
        <w:rPr>
          <w:sz w:val="24"/>
          <w:szCs w:val="24"/>
        </w:rPr>
        <w:t xml:space="preserve"> Peter 2:6 &amp; Jude 7. God’s Authority over Magical Sexual Sin: The Authority is in Romans 13:1-2. If can be forgiven is in John 8:10-11; 2</w:t>
      </w:r>
      <w:r w:rsidRPr="001A0660">
        <w:rPr>
          <w:sz w:val="24"/>
          <w:szCs w:val="24"/>
          <w:vertAlign w:val="superscript"/>
        </w:rPr>
        <w:t>nd</w:t>
      </w:r>
      <w:r w:rsidRPr="001A0660">
        <w:rPr>
          <w:sz w:val="24"/>
          <w:szCs w:val="24"/>
        </w:rPr>
        <w:t xml:space="preserve"> Samuel 12:13; Psalms 51:1 Title; Matthew 21:31-32; Luke 7:36-38. 47-50 &amp; Revelations 2:21. The Hearts can be Changed is in 1</w:t>
      </w:r>
      <w:r w:rsidRPr="001A0660">
        <w:rPr>
          <w:sz w:val="24"/>
          <w:szCs w:val="24"/>
          <w:vertAlign w:val="superscript"/>
        </w:rPr>
        <w:t>st</w:t>
      </w:r>
      <w:r w:rsidRPr="001A0660">
        <w:rPr>
          <w:sz w:val="24"/>
          <w:szCs w:val="24"/>
        </w:rPr>
        <w:t xml:space="preserve"> Corinthians 6:9-11. The Resisting of </w:t>
      </w:r>
      <w:r w:rsidRPr="001A0660">
        <w:rPr>
          <w:sz w:val="24"/>
          <w:szCs w:val="24"/>
        </w:rPr>
        <w:lastRenderedPageBreak/>
        <w:t>Magical Sexual Sin: By Remembering God’s Word is in Psalms 119:9 &amp; Proverbs 6:23-24; 7:5. By Resisting Temptation, Test, Trial, or Trying is in Genesis 39:6-12 &amp; Proverbs 7:24-25. By Submitting to God is in James 4:1-10 &amp; 1</w:t>
      </w:r>
      <w:r w:rsidRPr="001A0660">
        <w:rPr>
          <w:sz w:val="24"/>
          <w:szCs w:val="24"/>
          <w:vertAlign w:val="superscript"/>
        </w:rPr>
        <w:t>st</w:t>
      </w:r>
      <w:r w:rsidRPr="001A066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A0660">
        <w:rPr>
          <w:sz w:val="24"/>
          <w:szCs w:val="24"/>
          <w:vertAlign w:val="superscript"/>
        </w:rPr>
        <w:t>st</w:t>
      </w:r>
      <w:r w:rsidRPr="001A0660">
        <w:rPr>
          <w:sz w:val="24"/>
          <w:szCs w:val="24"/>
        </w:rPr>
        <w:t xml:space="preserve"> Corinthians 7:2, 9. </w:t>
      </w:r>
    </w:p>
    <w:p w:rsidR="00896FEB" w:rsidRPr="001A0660" w:rsidRDefault="00896FEB" w:rsidP="00896FEB">
      <w:pPr>
        <w:spacing w:line="480" w:lineRule="auto"/>
        <w:jc w:val="both"/>
        <w:rPr>
          <w:sz w:val="24"/>
          <w:szCs w:val="24"/>
        </w:rPr>
      </w:pPr>
      <w:r w:rsidRPr="001A066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A0660">
        <w:rPr>
          <w:sz w:val="24"/>
          <w:szCs w:val="24"/>
          <w:vertAlign w:val="superscript"/>
        </w:rPr>
        <w:t>nd</w:t>
      </w:r>
      <w:r w:rsidRPr="001A066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A0660">
        <w:rPr>
          <w:sz w:val="24"/>
          <w:szCs w:val="24"/>
          <w:vertAlign w:val="superscript"/>
        </w:rPr>
        <w:t>nd</w:t>
      </w:r>
      <w:r w:rsidRPr="001A066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A0660">
        <w:rPr>
          <w:sz w:val="24"/>
          <w:szCs w:val="24"/>
          <w:vertAlign w:val="superscript"/>
        </w:rPr>
        <w:t>nd</w:t>
      </w:r>
      <w:r w:rsidRPr="001A0660">
        <w:rPr>
          <w:sz w:val="24"/>
          <w:szCs w:val="24"/>
        </w:rPr>
        <w:t xml:space="preserve"> Chronicles 32:24-25; Job 33:16-18; Jeremiah 7:22-24; Ezekiel 2:4-5; Zechariah 7:11-12 &amp; Acts 19:8-9. </w:t>
      </w:r>
    </w:p>
    <w:p w:rsidR="00896FEB" w:rsidRPr="001A0660" w:rsidRDefault="00896FEB" w:rsidP="00896FEB">
      <w:pPr>
        <w:spacing w:line="480" w:lineRule="auto"/>
        <w:jc w:val="both"/>
        <w:rPr>
          <w:sz w:val="24"/>
          <w:szCs w:val="24"/>
        </w:rPr>
      </w:pPr>
      <w:r w:rsidRPr="001A0660">
        <w:rPr>
          <w:sz w:val="24"/>
          <w:szCs w:val="24"/>
        </w:rPr>
        <w:lastRenderedPageBreak/>
        <w:t>The Universality of Temptation, Test, Trial or Trying: The Inevitability of Temptation to do Wrong is in 1</w:t>
      </w:r>
      <w:r w:rsidRPr="001A0660">
        <w:rPr>
          <w:sz w:val="24"/>
          <w:szCs w:val="24"/>
          <w:vertAlign w:val="superscript"/>
        </w:rPr>
        <w:t>st</w:t>
      </w:r>
      <w:r w:rsidRPr="001A0660">
        <w:rPr>
          <w:sz w:val="24"/>
          <w:szCs w:val="24"/>
        </w:rPr>
        <w:t xml:space="preserve"> Corinthians 10:12, 13; Proverbs 7:21-23; Matthew 13:20-21; Mark 4:16-17; Luke 8:13; 17:1; Romans 7:15; 2</w:t>
      </w:r>
      <w:r w:rsidRPr="001A0660">
        <w:rPr>
          <w:sz w:val="24"/>
          <w:szCs w:val="24"/>
          <w:vertAlign w:val="superscript"/>
        </w:rPr>
        <w:t>nd</w:t>
      </w:r>
      <w:r w:rsidRPr="001A0660">
        <w:rPr>
          <w:sz w:val="24"/>
          <w:szCs w:val="24"/>
        </w:rPr>
        <w:t xml:space="preserve"> Corinthians 11:3 &amp; 1</w:t>
      </w:r>
      <w:r w:rsidRPr="001A0660">
        <w:rPr>
          <w:sz w:val="24"/>
          <w:szCs w:val="24"/>
          <w:vertAlign w:val="superscript"/>
        </w:rPr>
        <w:t>st</w:t>
      </w:r>
      <w:r w:rsidRPr="001A0660">
        <w:rPr>
          <w:sz w:val="24"/>
          <w:szCs w:val="24"/>
        </w:rPr>
        <w:t xml:space="preserve"> Peter 1:6. The Examples of those who were tempted: Job is in Job chapters 1-2. Adam and Eve is in Genesis 3:6-7. Esau is in Genesis 25:29-34. Achan is in Joshua 7:21. Samson is in Judges 14:16-17. David is in 2</w:t>
      </w:r>
      <w:r w:rsidRPr="001A0660">
        <w:rPr>
          <w:sz w:val="24"/>
          <w:szCs w:val="24"/>
          <w:vertAlign w:val="superscript"/>
        </w:rPr>
        <w:t>nd</w:t>
      </w:r>
      <w:r w:rsidRPr="001A0660">
        <w:rPr>
          <w:sz w:val="24"/>
          <w:szCs w:val="24"/>
        </w:rPr>
        <w:t xml:space="preserve"> Samuel 11:2-4. Solomon is in 1</w:t>
      </w:r>
      <w:r w:rsidRPr="001A0660">
        <w:rPr>
          <w:sz w:val="24"/>
          <w:szCs w:val="24"/>
          <w:vertAlign w:val="superscript"/>
        </w:rPr>
        <w:t>st</w:t>
      </w:r>
      <w:r w:rsidRPr="001A0660">
        <w:rPr>
          <w:sz w:val="24"/>
          <w:szCs w:val="24"/>
        </w:rPr>
        <w:t xml:space="preserve"> Kings 11:1, 4. Gehazi is in 2</w:t>
      </w:r>
      <w:r w:rsidRPr="001A0660">
        <w:rPr>
          <w:sz w:val="24"/>
          <w:szCs w:val="24"/>
          <w:vertAlign w:val="superscript"/>
        </w:rPr>
        <w:t>nd</w:t>
      </w:r>
      <w:r w:rsidRPr="001A0660">
        <w:rPr>
          <w:sz w:val="24"/>
          <w:szCs w:val="24"/>
        </w:rPr>
        <w:t xml:space="preserve"> Kings 5:20-23. Peter is in Matthew 26:69-75; Luke 22:55-62 &amp; John 18:16-18, 25-27. The help for those facing Temptation is in Romans 8:31, 37-39; Joshua 1:5; Hebrews 4:15-16; 13:5; 1</w:t>
      </w:r>
      <w:r w:rsidRPr="001A0660">
        <w:rPr>
          <w:sz w:val="24"/>
          <w:szCs w:val="24"/>
          <w:vertAlign w:val="superscript"/>
        </w:rPr>
        <w:t>st</w:t>
      </w:r>
      <w:r w:rsidRPr="001A066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A0660">
        <w:rPr>
          <w:sz w:val="24"/>
          <w:szCs w:val="24"/>
          <w:vertAlign w:val="superscript"/>
        </w:rPr>
        <w:t>nd</w:t>
      </w:r>
      <w:r w:rsidRPr="001A0660">
        <w:rPr>
          <w:sz w:val="24"/>
          <w:szCs w:val="24"/>
        </w:rPr>
        <w:t xml:space="preserve"> Peter 2:18; Genesis 3:6 &amp; Proverbs 5:3-6. Temptation, Test, Trial or Trying from the Lord Lucifer is in Genesis 3:1; Job chapters 1-2; 1</w:t>
      </w:r>
      <w:r w:rsidRPr="001A0660">
        <w:rPr>
          <w:sz w:val="24"/>
          <w:szCs w:val="24"/>
          <w:vertAlign w:val="superscript"/>
        </w:rPr>
        <w:t>st</w:t>
      </w:r>
      <w:r w:rsidRPr="001A0660">
        <w:rPr>
          <w:sz w:val="24"/>
          <w:szCs w:val="24"/>
        </w:rPr>
        <w:t xml:space="preserve"> Chronicles 21:1; Matthew 4:1, 15; Mark 1:13; Luke 4:2; 8:12; 1</w:t>
      </w:r>
      <w:r w:rsidRPr="001A0660">
        <w:rPr>
          <w:sz w:val="24"/>
          <w:szCs w:val="24"/>
          <w:vertAlign w:val="superscript"/>
        </w:rPr>
        <w:t>st</w:t>
      </w:r>
      <w:r w:rsidRPr="001A0660">
        <w:rPr>
          <w:sz w:val="24"/>
          <w:szCs w:val="24"/>
        </w:rPr>
        <w:t xml:space="preserve"> Corinthians 7:5 &amp; 1</w:t>
      </w:r>
      <w:r w:rsidRPr="001A0660">
        <w:rPr>
          <w:sz w:val="24"/>
          <w:szCs w:val="24"/>
          <w:vertAlign w:val="superscript"/>
        </w:rPr>
        <w:t>st</w:t>
      </w:r>
      <w:r w:rsidRPr="001A0660">
        <w:rPr>
          <w:sz w:val="24"/>
          <w:szCs w:val="24"/>
        </w:rPr>
        <w:t xml:space="preserve"> Thessalonians 3:5. The Temptation, Test, Trial or Trying from the World is in 1</w:t>
      </w:r>
      <w:r w:rsidRPr="001A0660">
        <w:rPr>
          <w:sz w:val="24"/>
          <w:szCs w:val="24"/>
          <w:vertAlign w:val="superscript"/>
        </w:rPr>
        <w:t>st</w:t>
      </w:r>
      <w:r w:rsidRPr="001A0660">
        <w:rPr>
          <w:sz w:val="24"/>
          <w:szCs w:val="24"/>
        </w:rPr>
        <w:t xml:space="preserve"> John 2:16; Matthew 13:22; Mark 4:19 &amp; Luke 8:14. The Attractions which lead to Temptation, Test, Trial or Trying: Money is in 1</w:t>
      </w:r>
      <w:r w:rsidRPr="001A0660">
        <w:rPr>
          <w:sz w:val="24"/>
          <w:szCs w:val="24"/>
          <w:vertAlign w:val="superscript"/>
        </w:rPr>
        <w:t>st</w:t>
      </w:r>
      <w:r w:rsidRPr="001A0660">
        <w:rPr>
          <w:sz w:val="24"/>
          <w:szCs w:val="24"/>
        </w:rPr>
        <w:t xml:space="preserve"> Timothy 6:9-10. Authority is in Deuteronomy 8:17-18 &amp; 2</w:t>
      </w:r>
      <w:r w:rsidRPr="001A0660">
        <w:rPr>
          <w:sz w:val="24"/>
          <w:szCs w:val="24"/>
          <w:vertAlign w:val="superscript"/>
        </w:rPr>
        <w:t>nd</w:t>
      </w:r>
      <w:r w:rsidRPr="001A066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A0660">
        <w:rPr>
          <w:sz w:val="24"/>
          <w:szCs w:val="24"/>
          <w:vertAlign w:val="superscript"/>
        </w:rPr>
        <w:t>st</w:t>
      </w:r>
      <w:r w:rsidRPr="001A0660">
        <w:rPr>
          <w:sz w:val="24"/>
          <w:szCs w:val="24"/>
        </w:rPr>
        <w:t xml:space="preserve"> John 4:4. The Finding in God and His Word has Divine Resources to Overcome Temptation, Test, Trial or Trying is in Daniel 11:32; Proverbs 2:1-2, 12-15; Matthew 6:13; Luke 11:4; 1</w:t>
      </w:r>
      <w:r w:rsidRPr="001A0660">
        <w:rPr>
          <w:sz w:val="24"/>
          <w:szCs w:val="24"/>
          <w:vertAlign w:val="superscript"/>
        </w:rPr>
        <w:t>st</w:t>
      </w:r>
      <w:r w:rsidRPr="001A0660">
        <w:rPr>
          <w:sz w:val="24"/>
          <w:szCs w:val="24"/>
        </w:rPr>
        <w:t xml:space="preserve"> Timothy </w:t>
      </w:r>
      <w:r w:rsidRPr="001A0660">
        <w:rPr>
          <w:sz w:val="24"/>
          <w:szCs w:val="24"/>
        </w:rPr>
        <w:lastRenderedPageBreak/>
        <w:t>6:11-12 &amp; James 4:7. The Practical Suggestions for Overcoming Temptation, Test, Trial or Trying: Overcoming it by Prayer to the Father Stephen is in Matthew 18:8-9; 26:41; Mark 14:38; Luke 22:40 &amp; 1</w:t>
      </w:r>
      <w:r w:rsidRPr="001A0660">
        <w:rPr>
          <w:sz w:val="24"/>
          <w:szCs w:val="24"/>
          <w:vertAlign w:val="superscript"/>
        </w:rPr>
        <w:t>st</w:t>
      </w:r>
      <w:r w:rsidRPr="001A0660">
        <w:rPr>
          <w:sz w:val="24"/>
          <w:szCs w:val="24"/>
        </w:rPr>
        <w:t xml:space="preserve"> Corinthians 7:5. Overcoming it through Personal Discipline is in Hebrews 12:4, 7 &amp; 2</w:t>
      </w:r>
      <w:r w:rsidRPr="001A0660">
        <w:rPr>
          <w:sz w:val="24"/>
          <w:szCs w:val="24"/>
          <w:vertAlign w:val="superscript"/>
        </w:rPr>
        <w:t>nd</w:t>
      </w:r>
      <w:r w:rsidRPr="001A0660">
        <w:rPr>
          <w:sz w:val="24"/>
          <w:szCs w:val="24"/>
        </w:rPr>
        <w:t xml:space="preserve"> Peter 3:17. The Encouragements to Resist Temptation, Test, Trial of Trying is in Galatians 6:1; 1</w:t>
      </w:r>
      <w:r w:rsidRPr="001A0660">
        <w:rPr>
          <w:sz w:val="24"/>
          <w:szCs w:val="24"/>
          <w:vertAlign w:val="superscript"/>
        </w:rPr>
        <w:t>st</w:t>
      </w:r>
      <w:r w:rsidRPr="001A066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A0660">
        <w:rPr>
          <w:sz w:val="24"/>
          <w:szCs w:val="24"/>
          <w:vertAlign w:val="superscript"/>
        </w:rPr>
        <w:t>st</w:t>
      </w:r>
      <w:r w:rsidRPr="001A0660">
        <w:rPr>
          <w:sz w:val="24"/>
          <w:szCs w:val="24"/>
        </w:rPr>
        <w:t xml:space="preserve"> Corinthians 8:9-13 &amp; James 2:8-13. The Examples of </w:t>
      </w:r>
      <w:r w:rsidRPr="001A0660">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1A0660">
        <w:rPr>
          <w:sz w:val="24"/>
          <w:szCs w:val="24"/>
          <w:vertAlign w:val="superscript"/>
        </w:rPr>
        <w:t>st</w:t>
      </w:r>
      <w:r w:rsidRPr="001A0660">
        <w:rPr>
          <w:sz w:val="24"/>
          <w:szCs w:val="24"/>
        </w:rPr>
        <w:t xml:space="preserve"> Peter 5:8-9; 1</w:t>
      </w:r>
      <w:r w:rsidRPr="001A0660">
        <w:rPr>
          <w:sz w:val="24"/>
          <w:szCs w:val="24"/>
          <w:vertAlign w:val="superscript"/>
        </w:rPr>
        <w:t>st</w:t>
      </w:r>
      <w:r w:rsidRPr="001A0660">
        <w:rPr>
          <w:sz w:val="24"/>
          <w:szCs w:val="24"/>
        </w:rPr>
        <w:t xml:space="preserve"> John 3:7 &amp; Acts 20:28-31.  </w:t>
      </w:r>
    </w:p>
    <w:p w:rsidR="00896FEB" w:rsidRPr="001A0660" w:rsidRDefault="00896FEB" w:rsidP="00896FEB">
      <w:pPr>
        <w:spacing w:line="480" w:lineRule="auto"/>
        <w:jc w:val="both"/>
        <w:rPr>
          <w:sz w:val="24"/>
          <w:szCs w:val="24"/>
        </w:rPr>
      </w:pPr>
      <w:r w:rsidRPr="001A0660">
        <w:rPr>
          <w:sz w:val="24"/>
          <w:szCs w:val="24"/>
        </w:rPr>
        <w:t>The Abuse of God Himself and His Eternal Creatures: Of God Himself is in 2</w:t>
      </w:r>
      <w:r w:rsidRPr="001A0660">
        <w:rPr>
          <w:sz w:val="24"/>
          <w:szCs w:val="24"/>
          <w:vertAlign w:val="superscript"/>
        </w:rPr>
        <w:t>nd</w:t>
      </w:r>
      <w:r w:rsidRPr="001A0660">
        <w:rPr>
          <w:sz w:val="24"/>
          <w:szCs w:val="24"/>
        </w:rPr>
        <w:t xml:space="preserve"> Kings 19:16. Of God’s Creatures is in Nehemiah 4:1-4; 1</w:t>
      </w:r>
      <w:r w:rsidRPr="001A0660">
        <w:rPr>
          <w:sz w:val="24"/>
          <w:szCs w:val="24"/>
          <w:vertAlign w:val="superscript"/>
        </w:rPr>
        <w:t>st</w:t>
      </w:r>
      <w:r w:rsidRPr="001A0660">
        <w:rPr>
          <w:sz w:val="24"/>
          <w:szCs w:val="24"/>
        </w:rPr>
        <w:t xml:space="preserve"> Peter 4:4; Matthew 5:11; Revelation 2:9 &amp; Acts 2:13; 17:32; 18:6. Of God’s Servants is in 2</w:t>
      </w:r>
      <w:r w:rsidRPr="001A0660">
        <w:rPr>
          <w:sz w:val="24"/>
          <w:szCs w:val="24"/>
          <w:vertAlign w:val="superscript"/>
        </w:rPr>
        <w:t>nd</w:t>
      </w:r>
      <w:r w:rsidRPr="001A066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A0660">
        <w:rPr>
          <w:sz w:val="24"/>
          <w:szCs w:val="24"/>
          <w:vertAlign w:val="superscript"/>
        </w:rPr>
        <w:t>st</w:t>
      </w:r>
      <w:r w:rsidRPr="001A0660">
        <w:rPr>
          <w:sz w:val="24"/>
          <w:szCs w:val="24"/>
        </w:rPr>
        <w:t xml:space="preserve"> John 5:16-18. Grace does not give a License for Believers to Sin is in Romans 6:1-2, 15; 3:5-8 &amp; Galatians 2:17-21. The Eminent Dangers of Abusing Christian Freedom is in 1</w:t>
      </w:r>
      <w:r w:rsidRPr="001A0660">
        <w:rPr>
          <w:sz w:val="24"/>
          <w:szCs w:val="24"/>
          <w:vertAlign w:val="superscript"/>
        </w:rPr>
        <w:t>st</w:t>
      </w:r>
      <w:r w:rsidRPr="001A0660">
        <w:rPr>
          <w:sz w:val="24"/>
          <w:szCs w:val="24"/>
        </w:rPr>
        <w:t xml:space="preserve"> Corinthians 8:9-12; Galatians 5:13 and a means of covering up sexuality is in 1</w:t>
      </w:r>
      <w:r w:rsidRPr="001A0660">
        <w:rPr>
          <w:sz w:val="24"/>
          <w:szCs w:val="24"/>
          <w:vertAlign w:val="superscript"/>
        </w:rPr>
        <w:t>st</w:t>
      </w:r>
      <w:r w:rsidRPr="001A0660">
        <w:rPr>
          <w:sz w:val="24"/>
          <w:szCs w:val="24"/>
        </w:rPr>
        <w:t xml:space="preserve"> Peter 2:16. The Examples of the Abuse of Christian Freedom: Sexual Excesses is in 1</w:t>
      </w:r>
      <w:r w:rsidRPr="001A0660">
        <w:rPr>
          <w:sz w:val="24"/>
          <w:szCs w:val="24"/>
          <w:vertAlign w:val="superscript"/>
        </w:rPr>
        <w:t>st</w:t>
      </w:r>
      <w:r w:rsidRPr="001A0660">
        <w:rPr>
          <w:sz w:val="24"/>
          <w:szCs w:val="24"/>
        </w:rPr>
        <w:t xml:space="preserve"> Corinthians 5:1-2; 6:12-20 &amp; Revelation 2:20-22. The Abuse of Giving is in Acts 5:1-2. The Abuse of the Lord’s Supper is in 1</w:t>
      </w:r>
      <w:r w:rsidRPr="001A0660">
        <w:rPr>
          <w:sz w:val="24"/>
          <w:szCs w:val="24"/>
          <w:vertAlign w:val="superscript"/>
        </w:rPr>
        <w:t>st</w:t>
      </w:r>
      <w:r w:rsidRPr="001A0660">
        <w:rPr>
          <w:sz w:val="24"/>
          <w:szCs w:val="24"/>
        </w:rPr>
        <w:t xml:space="preserve"> Corinthians 11:20-22. The Falling Back into Sin is in Romans 6:1-2; Hebrews 12:1; 1</w:t>
      </w:r>
      <w:r w:rsidRPr="001A0660">
        <w:rPr>
          <w:sz w:val="24"/>
          <w:szCs w:val="24"/>
          <w:vertAlign w:val="superscript"/>
        </w:rPr>
        <w:t>st</w:t>
      </w:r>
      <w:r w:rsidRPr="001A0660">
        <w:rPr>
          <w:sz w:val="24"/>
          <w:szCs w:val="24"/>
        </w:rPr>
        <w:t xml:space="preserve"> John 1:8-10 &amp; Acts 7:37-43. The Disobedience towards God is in Ephesians 5:6; 1</w:t>
      </w:r>
      <w:r w:rsidRPr="001A0660">
        <w:rPr>
          <w:sz w:val="24"/>
          <w:szCs w:val="24"/>
          <w:vertAlign w:val="superscript"/>
        </w:rPr>
        <w:t>st</w:t>
      </w:r>
      <w:r w:rsidRPr="001A0660">
        <w:rPr>
          <w:sz w:val="24"/>
          <w:szCs w:val="24"/>
        </w:rPr>
        <w:t xml:space="preserve"> Peter 2:8; 1</w:t>
      </w:r>
      <w:r w:rsidRPr="001A0660">
        <w:rPr>
          <w:sz w:val="24"/>
          <w:szCs w:val="24"/>
          <w:vertAlign w:val="superscript"/>
        </w:rPr>
        <w:t>st</w:t>
      </w:r>
      <w:r w:rsidRPr="001A0660">
        <w:rPr>
          <w:sz w:val="24"/>
          <w:szCs w:val="24"/>
        </w:rPr>
        <w:t xml:space="preserve"> John 2:3-4; 3:4. The Abuse of Spiritual Gifts is in 1</w:t>
      </w:r>
      <w:r w:rsidRPr="001A0660">
        <w:rPr>
          <w:sz w:val="24"/>
          <w:szCs w:val="24"/>
          <w:vertAlign w:val="superscript"/>
        </w:rPr>
        <w:t>st</w:t>
      </w:r>
      <w:r w:rsidRPr="001A0660">
        <w:rPr>
          <w:sz w:val="24"/>
          <w:szCs w:val="24"/>
        </w:rPr>
        <w:t xml:space="preserve"> Corinthians 14:1-20. The Eating of Foods sacrificed to Idols is in 1</w:t>
      </w:r>
      <w:r w:rsidRPr="001A0660">
        <w:rPr>
          <w:sz w:val="24"/>
          <w:szCs w:val="24"/>
          <w:vertAlign w:val="superscript"/>
        </w:rPr>
        <w:t>st</w:t>
      </w:r>
      <w:r w:rsidRPr="001A0660">
        <w:rPr>
          <w:sz w:val="24"/>
          <w:szCs w:val="24"/>
        </w:rPr>
        <w:t xml:space="preserve"> Corinthians 8:1-13 &amp; Revelation 2:14, 20.   </w:t>
      </w:r>
    </w:p>
    <w:p w:rsidR="00896FEB" w:rsidRPr="001A0660" w:rsidRDefault="00896FEB" w:rsidP="00896FEB">
      <w:pPr>
        <w:spacing w:line="480" w:lineRule="auto"/>
        <w:jc w:val="both"/>
        <w:rPr>
          <w:sz w:val="24"/>
          <w:szCs w:val="24"/>
        </w:rPr>
      </w:pPr>
      <w:r w:rsidRPr="001A0660">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1A0660">
        <w:rPr>
          <w:sz w:val="24"/>
          <w:szCs w:val="24"/>
        </w:rPr>
        <w:lastRenderedPageBreak/>
        <w:t>103:15-16 &amp; Ecclesiastes 1:11; 2:16; 9:5. Human Endeavor or Incentives are Futile is in Ecclesiastes 1:14; 2:10-23; Psalms 39:6; 127:2; Habakkuk 2:13 &amp; James 1:11. Human Thoughts are Futile is in Psalms 94:11; 1</w:t>
      </w:r>
      <w:r w:rsidRPr="001A0660">
        <w:rPr>
          <w:sz w:val="24"/>
          <w:szCs w:val="24"/>
          <w:vertAlign w:val="superscript"/>
        </w:rPr>
        <w:t>st</w:t>
      </w:r>
      <w:r w:rsidRPr="001A066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A0660">
        <w:rPr>
          <w:sz w:val="24"/>
          <w:szCs w:val="24"/>
          <w:vertAlign w:val="superscript"/>
        </w:rPr>
        <w:t>nd</w:t>
      </w:r>
      <w:r w:rsidRPr="001A0660">
        <w:rPr>
          <w:sz w:val="24"/>
          <w:szCs w:val="24"/>
        </w:rPr>
        <w:t xml:space="preserve"> Kings 17:15; 1</w:t>
      </w:r>
      <w:r w:rsidRPr="001A0660">
        <w:rPr>
          <w:sz w:val="24"/>
          <w:szCs w:val="24"/>
          <w:vertAlign w:val="superscript"/>
        </w:rPr>
        <w:t>st</w:t>
      </w:r>
      <w:r w:rsidRPr="001A066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A0660">
        <w:rPr>
          <w:sz w:val="24"/>
          <w:szCs w:val="24"/>
          <w:vertAlign w:val="superscript"/>
        </w:rPr>
        <w:t>st</w:t>
      </w:r>
      <w:r w:rsidRPr="001A0660">
        <w:rPr>
          <w:sz w:val="24"/>
          <w:szCs w:val="24"/>
        </w:rPr>
        <w:t xml:space="preserve"> Kings 18:29; Isaiah 16:12; Jeremiah 10:5; Colossians 2:20-23 &amp; Acts 5:36-38. The Nominal Religion is Futile: Religious Observance without True Faith is Futile is in Isaiah 1:13; Malachi 3:14; Matthew 15:8-9; Mark 7:6-7; 1</w:t>
      </w:r>
      <w:r w:rsidRPr="001A0660">
        <w:rPr>
          <w:sz w:val="24"/>
          <w:szCs w:val="24"/>
          <w:vertAlign w:val="superscript"/>
        </w:rPr>
        <w:t>st</w:t>
      </w:r>
      <w:r w:rsidRPr="001A0660">
        <w:rPr>
          <w:sz w:val="24"/>
          <w:szCs w:val="24"/>
        </w:rPr>
        <w:t xml:space="preserve"> Corinthians 3:1-3 &amp; James 1:26. Mere Religious Language is Futile is in Titus 3:9; Jeremiah 7:8; Lamentations 2:14; Ephesians 5:6; Colossians 2:18; 1</w:t>
      </w:r>
      <w:r w:rsidRPr="001A0660">
        <w:rPr>
          <w:sz w:val="24"/>
          <w:szCs w:val="24"/>
          <w:vertAlign w:val="superscript"/>
        </w:rPr>
        <w:t>st</w:t>
      </w:r>
      <w:r w:rsidRPr="001A0660">
        <w:rPr>
          <w:sz w:val="24"/>
          <w:szCs w:val="24"/>
        </w:rPr>
        <w:t xml:space="preserve"> Timothy 1:6; 2</w:t>
      </w:r>
      <w:r w:rsidRPr="001A0660">
        <w:rPr>
          <w:sz w:val="24"/>
          <w:szCs w:val="24"/>
          <w:vertAlign w:val="superscript"/>
        </w:rPr>
        <w:t>nd</w:t>
      </w:r>
      <w:r w:rsidRPr="001A0660">
        <w:rPr>
          <w:sz w:val="24"/>
          <w:szCs w:val="24"/>
        </w:rPr>
        <w:t xml:space="preserve"> Timothy 2:14 &amp; 2</w:t>
      </w:r>
      <w:r w:rsidRPr="001A0660">
        <w:rPr>
          <w:sz w:val="24"/>
          <w:szCs w:val="24"/>
          <w:vertAlign w:val="superscript"/>
        </w:rPr>
        <w:t>nd</w:t>
      </w:r>
      <w:r w:rsidRPr="001A0660">
        <w:rPr>
          <w:sz w:val="24"/>
          <w:szCs w:val="24"/>
        </w:rPr>
        <w:t xml:space="preserve"> Peter 2:18. Christian Endeavor using only Human Strength is Futile is in John 15:5 &amp; 1</w:t>
      </w:r>
      <w:r w:rsidRPr="001A0660">
        <w:rPr>
          <w:sz w:val="24"/>
          <w:szCs w:val="24"/>
          <w:vertAlign w:val="superscript"/>
        </w:rPr>
        <w:t>st</w:t>
      </w:r>
      <w:r w:rsidRPr="001A066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A0660">
        <w:rPr>
          <w:sz w:val="24"/>
          <w:szCs w:val="24"/>
          <w:vertAlign w:val="superscript"/>
        </w:rPr>
        <w:t>st</w:t>
      </w:r>
      <w:r w:rsidRPr="001A066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A0660">
        <w:rPr>
          <w:sz w:val="24"/>
          <w:szCs w:val="24"/>
          <w:vertAlign w:val="superscript"/>
        </w:rPr>
        <w:t>st</w:t>
      </w:r>
      <w:r w:rsidRPr="001A0660">
        <w:rPr>
          <w:sz w:val="24"/>
          <w:szCs w:val="24"/>
        </w:rPr>
        <w:t xml:space="preserve"> Peter 1:18 &amp; 2</w:t>
      </w:r>
      <w:r w:rsidRPr="001A0660">
        <w:rPr>
          <w:sz w:val="24"/>
          <w:szCs w:val="24"/>
          <w:vertAlign w:val="superscript"/>
        </w:rPr>
        <w:t>nd</w:t>
      </w:r>
      <w:r w:rsidRPr="001A0660">
        <w:rPr>
          <w:sz w:val="24"/>
          <w:szCs w:val="24"/>
        </w:rPr>
        <w:t xml:space="preserve"> Timothy 2:21.        </w:t>
      </w:r>
    </w:p>
    <w:p w:rsidR="00896FEB" w:rsidRPr="001A0660" w:rsidRDefault="00896FEB" w:rsidP="00896FEB">
      <w:pPr>
        <w:spacing w:line="480" w:lineRule="auto"/>
        <w:jc w:val="both"/>
        <w:rPr>
          <w:sz w:val="24"/>
          <w:szCs w:val="24"/>
        </w:rPr>
      </w:pPr>
      <w:r w:rsidRPr="001A0660">
        <w:rPr>
          <w:sz w:val="24"/>
          <w:szCs w:val="24"/>
        </w:rPr>
        <w:lastRenderedPageBreak/>
        <w:t>The Restraint as Holding Back of God’s Actions: The Example of Jesus Christ is in Matthew 26:52-53. Other Examples is in Exodus 36:6; 1</w:t>
      </w:r>
      <w:r w:rsidRPr="001A0660">
        <w:rPr>
          <w:sz w:val="24"/>
          <w:szCs w:val="24"/>
          <w:vertAlign w:val="superscript"/>
        </w:rPr>
        <w:t>st</w:t>
      </w:r>
      <w:r w:rsidRPr="001A0660">
        <w:rPr>
          <w:sz w:val="24"/>
          <w:szCs w:val="24"/>
        </w:rPr>
        <w:t xml:space="preserve"> Samuel 3:13; 24:1-22; 26:1-25; 1</w:t>
      </w:r>
      <w:r w:rsidRPr="001A0660">
        <w:rPr>
          <w:sz w:val="24"/>
          <w:szCs w:val="24"/>
          <w:vertAlign w:val="superscript"/>
        </w:rPr>
        <w:t>st</w:t>
      </w:r>
      <w:r w:rsidRPr="001A0660">
        <w:rPr>
          <w:sz w:val="24"/>
          <w:szCs w:val="24"/>
        </w:rPr>
        <w:t xml:space="preserve"> Kings 1:6; Esther 5:10; Jeremiah 14:10 &amp; 2</w:t>
      </w:r>
      <w:r w:rsidRPr="001A0660">
        <w:rPr>
          <w:sz w:val="24"/>
          <w:szCs w:val="24"/>
          <w:vertAlign w:val="superscript"/>
        </w:rPr>
        <w:t>nd</w:t>
      </w:r>
      <w:r w:rsidRPr="001A0660">
        <w:rPr>
          <w:sz w:val="24"/>
          <w:szCs w:val="24"/>
        </w:rPr>
        <w:t xml:space="preserve"> Peter 2:16. The Restraint as Holding Back of Emotions: Jesus Christ’s Silence under Suffering is in 1</w:t>
      </w:r>
      <w:r w:rsidRPr="001A0660">
        <w:rPr>
          <w:sz w:val="24"/>
          <w:szCs w:val="24"/>
          <w:vertAlign w:val="superscript"/>
        </w:rPr>
        <w:t>st</w:t>
      </w:r>
      <w:r w:rsidRPr="001A066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A0660">
        <w:rPr>
          <w:sz w:val="24"/>
          <w:szCs w:val="24"/>
          <w:vertAlign w:val="superscript"/>
        </w:rPr>
        <w:t>nd</w:t>
      </w:r>
      <w:r w:rsidRPr="001A0660">
        <w:rPr>
          <w:sz w:val="24"/>
          <w:szCs w:val="24"/>
        </w:rPr>
        <w:t xml:space="preserve"> Kings 19:28; Psalms 76:10; 2</w:t>
      </w:r>
      <w:r w:rsidRPr="001A0660">
        <w:rPr>
          <w:sz w:val="24"/>
          <w:szCs w:val="24"/>
          <w:vertAlign w:val="superscript"/>
        </w:rPr>
        <w:t>nd</w:t>
      </w:r>
      <w:r w:rsidRPr="001A0660">
        <w:rPr>
          <w:sz w:val="24"/>
          <w:szCs w:val="24"/>
        </w:rPr>
        <w:t xml:space="preserve"> Thessalonians 2:6-7 &amp; Revelation 20:2. From the Saintly Christian Lords is in John 17:15; 1</w:t>
      </w:r>
      <w:r w:rsidRPr="001A0660">
        <w:rPr>
          <w:sz w:val="24"/>
          <w:szCs w:val="24"/>
          <w:vertAlign w:val="superscript"/>
        </w:rPr>
        <w:t>st</w:t>
      </w:r>
      <w:r w:rsidRPr="001A0660">
        <w:rPr>
          <w:sz w:val="24"/>
          <w:szCs w:val="24"/>
        </w:rPr>
        <w:t xml:space="preserve"> Samuel 25:39; 1</w:t>
      </w:r>
      <w:r w:rsidRPr="001A0660">
        <w:rPr>
          <w:sz w:val="24"/>
          <w:szCs w:val="24"/>
          <w:vertAlign w:val="superscript"/>
        </w:rPr>
        <w:t>st</w:t>
      </w:r>
      <w:r w:rsidRPr="001A066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A0660">
        <w:rPr>
          <w:sz w:val="24"/>
          <w:szCs w:val="24"/>
          <w:vertAlign w:val="superscript"/>
        </w:rPr>
        <w:t>nd</w:t>
      </w:r>
      <w:r w:rsidRPr="001A0660">
        <w:rPr>
          <w:sz w:val="24"/>
          <w:szCs w:val="24"/>
        </w:rPr>
        <w:t xml:space="preserve"> Peter 3:9. Believers are to Show Restraint: In their Speech is in Psalms 34:13; 39:1; 141:3; James 1:26; 3:2-12; Proverbs 13:3; 21:23 &amp; 1</w:t>
      </w:r>
      <w:r w:rsidRPr="001A0660">
        <w:rPr>
          <w:sz w:val="24"/>
          <w:szCs w:val="24"/>
          <w:vertAlign w:val="superscript"/>
        </w:rPr>
        <w:t>st</w:t>
      </w:r>
      <w:r w:rsidRPr="001A0660">
        <w:rPr>
          <w:sz w:val="24"/>
          <w:szCs w:val="24"/>
        </w:rPr>
        <w:t xml:space="preserve"> Peter 3:10. In their Actions is in Psalms 32:9 &amp; Romans 6:12. </w:t>
      </w:r>
    </w:p>
    <w:p w:rsidR="00896FEB" w:rsidRPr="001A0660" w:rsidRDefault="00896FEB" w:rsidP="00896FEB">
      <w:pPr>
        <w:spacing w:line="480" w:lineRule="auto"/>
        <w:jc w:val="both"/>
        <w:rPr>
          <w:sz w:val="24"/>
          <w:szCs w:val="24"/>
        </w:rPr>
      </w:pPr>
      <w:r w:rsidRPr="001A066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A0660">
        <w:rPr>
          <w:sz w:val="24"/>
          <w:szCs w:val="24"/>
          <w:vertAlign w:val="superscript"/>
        </w:rPr>
        <w:t>nd</w:t>
      </w:r>
      <w:r w:rsidRPr="001A0660">
        <w:rPr>
          <w:sz w:val="24"/>
          <w:szCs w:val="24"/>
        </w:rPr>
        <w:t xml:space="preserve"> Peter 1:4; 2:20; 2</w:t>
      </w:r>
      <w:r w:rsidRPr="001A0660">
        <w:rPr>
          <w:sz w:val="24"/>
          <w:szCs w:val="24"/>
          <w:vertAlign w:val="superscript"/>
        </w:rPr>
        <w:t>nd</w:t>
      </w:r>
      <w:r w:rsidRPr="001A0660">
        <w:rPr>
          <w:sz w:val="24"/>
          <w:szCs w:val="24"/>
        </w:rPr>
        <w:t xml:space="preserve"> Corinthians 7:1-2 &amp; Jude 23. The </w:t>
      </w:r>
      <w:r w:rsidRPr="001A0660">
        <w:rPr>
          <w:sz w:val="24"/>
          <w:szCs w:val="24"/>
        </w:rPr>
        <w:lastRenderedPageBreak/>
        <w:t>Examples and Causes of Corruption: Sexual Partial Corruption as Injustice is in Psalms 55:23; 2</w:t>
      </w:r>
      <w:r w:rsidRPr="001A0660">
        <w:rPr>
          <w:sz w:val="24"/>
          <w:szCs w:val="24"/>
          <w:vertAlign w:val="superscript"/>
        </w:rPr>
        <w:t>nd</w:t>
      </w:r>
      <w:r w:rsidRPr="001A0660">
        <w:rPr>
          <w:sz w:val="24"/>
          <w:szCs w:val="24"/>
        </w:rPr>
        <w:t xml:space="preserve"> Chronicles 19:7; Job 5:16; Isaiah 58:6 &amp; Ezekiel 9:9. Sexual Disobedience towards God is in Deuteronomy 31:29; 32:5 &amp; Judges 2:19. Sexuality denying the Truth is in 1</w:t>
      </w:r>
      <w:r w:rsidRPr="001A0660">
        <w:rPr>
          <w:sz w:val="24"/>
          <w:szCs w:val="24"/>
          <w:vertAlign w:val="superscript"/>
        </w:rPr>
        <w:t>st</w:t>
      </w:r>
      <w:r w:rsidRPr="001A0660">
        <w:rPr>
          <w:sz w:val="24"/>
          <w:szCs w:val="24"/>
        </w:rPr>
        <w:t xml:space="preserve"> Timothy 6:5. Sexual Paganism is in Ezra 9:11. Sexuality mocking Justice is in Proverbs 19:28. Sexuality with Money taking Bribes is in Ecclesiastes 7:7. Sexual Bad Company is in 1</w:t>
      </w:r>
      <w:r w:rsidRPr="001A0660">
        <w:rPr>
          <w:sz w:val="24"/>
          <w:szCs w:val="24"/>
          <w:vertAlign w:val="superscript"/>
        </w:rPr>
        <w:t>st</w:t>
      </w:r>
      <w:r w:rsidRPr="001A0660">
        <w:rPr>
          <w:sz w:val="24"/>
          <w:szCs w:val="24"/>
        </w:rPr>
        <w:t xml:space="preserve"> Corinthians 15:33. Sexual Careless Communication is in James 3:5-6 &amp; Proverbs 4:24; 6:12. </w:t>
      </w:r>
    </w:p>
    <w:p w:rsidR="00896FEB" w:rsidRPr="001A0660" w:rsidRDefault="00896FEB" w:rsidP="00896FEB">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96FEB" w:rsidRPr="001A0660" w:rsidRDefault="00896FEB" w:rsidP="00896FEB">
      <w:pPr>
        <w:spacing w:line="480" w:lineRule="auto"/>
        <w:jc w:val="both"/>
        <w:rPr>
          <w:sz w:val="24"/>
          <w:szCs w:val="24"/>
        </w:rPr>
      </w:pPr>
      <w:r w:rsidRPr="001A0660">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1A0660">
        <w:rPr>
          <w:sz w:val="24"/>
          <w:szCs w:val="24"/>
        </w:rPr>
        <w:lastRenderedPageBreak/>
        <w:t>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896FEB" w:rsidRPr="001A0660" w:rsidRDefault="00896FEB" w:rsidP="00896FEB">
      <w:pPr>
        <w:spacing w:line="480" w:lineRule="auto"/>
        <w:jc w:val="both"/>
        <w:rPr>
          <w:sz w:val="24"/>
          <w:szCs w:val="24"/>
        </w:rPr>
      </w:pPr>
      <w:r w:rsidRPr="001A066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96FEB" w:rsidRPr="001A0660" w:rsidRDefault="00896FEB" w:rsidP="00896FEB">
      <w:pPr>
        <w:spacing w:line="480" w:lineRule="auto"/>
        <w:jc w:val="both"/>
        <w:rPr>
          <w:sz w:val="24"/>
          <w:szCs w:val="24"/>
        </w:rPr>
      </w:pPr>
      <w:r w:rsidRPr="001A0660">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1A0660">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896FEB" w:rsidRPr="001A0660" w:rsidRDefault="00896FEB" w:rsidP="00896FEB">
      <w:pPr>
        <w:tabs>
          <w:tab w:val="left" w:pos="3490"/>
        </w:tabs>
        <w:spacing w:line="480" w:lineRule="auto"/>
        <w:jc w:val="both"/>
        <w:rPr>
          <w:sz w:val="24"/>
          <w:szCs w:val="24"/>
        </w:rPr>
      </w:pPr>
      <w:r w:rsidRPr="001A0660">
        <w:rPr>
          <w:sz w:val="24"/>
          <w:szCs w:val="24"/>
        </w:rPr>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w:t>
      </w:r>
      <w:r w:rsidRPr="001A0660">
        <w:rPr>
          <w:sz w:val="24"/>
          <w:szCs w:val="24"/>
        </w:rPr>
        <w:lastRenderedPageBreak/>
        <w:t>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w:t>
      </w:r>
    </w:p>
    <w:p w:rsidR="00896FEB" w:rsidRPr="001A0660" w:rsidRDefault="00896FEB" w:rsidP="00896FEB">
      <w:pPr>
        <w:spacing w:line="480" w:lineRule="auto"/>
        <w:jc w:val="both"/>
        <w:rPr>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96FEB" w:rsidRPr="001A0660" w:rsidRDefault="00896FEB" w:rsidP="00896FEB">
      <w:pPr>
        <w:spacing w:line="480" w:lineRule="auto"/>
        <w:jc w:val="both"/>
        <w:rPr>
          <w:sz w:val="24"/>
          <w:szCs w:val="24"/>
        </w:rPr>
      </w:pPr>
      <w:r w:rsidRPr="001A0660">
        <w:rPr>
          <w:sz w:val="24"/>
          <w:szCs w:val="24"/>
        </w:rPr>
        <w:t>Sexual Sorcery and Sexual Magic: The Examples of Sexual Magic and Sexual Sorcery: Sexual Magic Practices is in Revelation 18:23. Sexual Divination is in Zechariah 10:2. Sexual Spiritism is in Isaiah 8:19-20 &amp; 2</w:t>
      </w:r>
      <w:r w:rsidRPr="001A0660">
        <w:rPr>
          <w:sz w:val="24"/>
          <w:szCs w:val="24"/>
          <w:vertAlign w:val="superscript"/>
        </w:rPr>
        <w:t>nd</w:t>
      </w:r>
      <w:r w:rsidRPr="001A0660">
        <w:rPr>
          <w:sz w:val="24"/>
          <w:szCs w:val="24"/>
        </w:rPr>
        <w:t xml:space="preserve"> Chronicles 33:6. Spiritism forbidden by God is in Leviticus 19:31 &amp; Deuteronomy 18:10-12. Punishment for Spiritism is in Leviticus 20:6, 27. Spiritism practiced in Israel is in 2</w:t>
      </w:r>
      <w:r w:rsidRPr="001A0660">
        <w:rPr>
          <w:sz w:val="24"/>
          <w:szCs w:val="24"/>
          <w:vertAlign w:val="superscript"/>
        </w:rPr>
        <w:t>nd</w:t>
      </w:r>
      <w:r w:rsidRPr="001A0660">
        <w:rPr>
          <w:sz w:val="24"/>
          <w:szCs w:val="24"/>
        </w:rPr>
        <w:t xml:space="preserve"> Kings 21:6; 2</w:t>
      </w:r>
      <w:r w:rsidRPr="001A0660">
        <w:rPr>
          <w:sz w:val="24"/>
          <w:szCs w:val="24"/>
          <w:vertAlign w:val="superscript"/>
        </w:rPr>
        <w:t>nd</w:t>
      </w:r>
      <w:r w:rsidRPr="001A0660">
        <w:rPr>
          <w:sz w:val="24"/>
          <w:szCs w:val="24"/>
        </w:rPr>
        <w:t xml:space="preserve"> Chronicles 33:6 &amp; 1</w:t>
      </w:r>
      <w:r w:rsidRPr="001A0660">
        <w:rPr>
          <w:sz w:val="24"/>
          <w:szCs w:val="24"/>
          <w:vertAlign w:val="superscript"/>
        </w:rPr>
        <w:t>st</w:t>
      </w:r>
      <w:r w:rsidRPr="001A0660">
        <w:rPr>
          <w:sz w:val="24"/>
          <w:szCs w:val="24"/>
        </w:rPr>
        <w:t xml:space="preserve"> Samuel 28:4-20. Spiritists expelled from Israel is in 2</w:t>
      </w:r>
      <w:r w:rsidRPr="001A0660">
        <w:rPr>
          <w:sz w:val="24"/>
          <w:szCs w:val="24"/>
          <w:vertAlign w:val="superscript"/>
        </w:rPr>
        <w:t>nd</w:t>
      </w:r>
      <w:r w:rsidRPr="001A0660">
        <w:rPr>
          <w:sz w:val="24"/>
          <w:szCs w:val="24"/>
        </w:rPr>
        <w:t xml:space="preserve"> Kings 23:24 &amp; 1</w:t>
      </w:r>
      <w:r w:rsidRPr="001A0660">
        <w:rPr>
          <w:sz w:val="24"/>
          <w:szCs w:val="24"/>
          <w:vertAlign w:val="superscript"/>
        </w:rPr>
        <w:t>st</w:t>
      </w:r>
      <w:r w:rsidRPr="001A0660">
        <w:rPr>
          <w:sz w:val="24"/>
          <w:szCs w:val="24"/>
        </w:rPr>
        <w:t xml:space="preserve"> Samuel 28:3. The Futility of Spiritism is in Isaiah 8:19; 19:2-3. Sexual Astrology is in 2</w:t>
      </w:r>
      <w:r w:rsidRPr="001A0660">
        <w:rPr>
          <w:sz w:val="24"/>
          <w:szCs w:val="24"/>
          <w:vertAlign w:val="superscript"/>
        </w:rPr>
        <w:t>nd</w:t>
      </w:r>
      <w:r w:rsidRPr="001A0660">
        <w:rPr>
          <w:sz w:val="24"/>
          <w:szCs w:val="24"/>
        </w:rPr>
        <w:t xml:space="preserve"> Chronicles 33:3-5 &amp; 2</w:t>
      </w:r>
      <w:r w:rsidRPr="001A0660">
        <w:rPr>
          <w:sz w:val="24"/>
          <w:szCs w:val="24"/>
          <w:vertAlign w:val="superscript"/>
        </w:rPr>
        <w:t>nd</w:t>
      </w:r>
      <w:r w:rsidRPr="001A0660">
        <w:rPr>
          <w:sz w:val="24"/>
          <w:szCs w:val="24"/>
        </w:rPr>
        <w:t xml:space="preserve"> Kings 21:3-5. Sexual Magic as a Pharmacy with the Wrong &amp; Harmful Use &amp; Abuse of Medicines, Drugs, Spells, Poisoning, Incantations, Charms &amp; </w:t>
      </w:r>
      <w:r w:rsidRPr="001A0660">
        <w:rPr>
          <w:sz w:val="24"/>
          <w:szCs w:val="24"/>
        </w:rPr>
        <w:lastRenderedPageBreak/>
        <w:t>Sorceries by the User is in Revelation 9:21. The Examples of those who Practiced Sexual Sorcery is in Exodus 7:11; 8:18; Numbers 22:6; 23:23; 2</w:t>
      </w:r>
      <w:r w:rsidRPr="001A0660">
        <w:rPr>
          <w:sz w:val="24"/>
          <w:szCs w:val="24"/>
          <w:vertAlign w:val="superscript"/>
        </w:rPr>
        <w:t>nd</w:t>
      </w:r>
      <w:r w:rsidRPr="001A066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A0660">
        <w:rPr>
          <w:sz w:val="24"/>
          <w:szCs w:val="24"/>
          <w:vertAlign w:val="superscript"/>
        </w:rPr>
        <w:t>st</w:t>
      </w:r>
      <w:r w:rsidRPr="001A0660">
        <w:rPr>
          <w:sz w:val="24"/>
          <w:szCs w:val="24"/>
        </w:rPr>
        <w:t xml:space="preserve"> Chronicles 10:13-14. Jesus Christ can deliver from Sexual Occultism is in Romans 8:38-39 &amp; Acts 16:16-18; 19:18-19. </w:t>
      </w:r>
    </w:p>
    <w:p w:rsidR="00896FEB" w:rsidRPr="001A0660" w:rsidRDefault="00896FEB" w:rsidP="00896FEB">
      <w:pPr>
        <w:spacing w:line="480" w:lineRule="auto"/>
        <w:jc w:val="both"/>
        <w:rPr>
          <w:sz w:val="24"/>
          <w:szCs w:val="24"/>
        </w:rPr>
      </w:pPr>
      <w:r w:rsidRPr="001A0660">
        <w:rPr>
          <w:sz w:val="24"/>
          <w:szCs w:val="24"/>
        </w:rPr>
        <w:t>Sexuality as Male and Female comes from God: It was Created by God is in Genesis 1:27. God Intended that Men and Women Complement each other in a Divine Union and not a Sexual Union is in 1</w:t>
      </w:r>
      <w:r w:rsidRPr="001A0660">
        <w:rPr>
          <w:sz w:val="24"/>
          <w:szCs w:val="24"/>
          <w:vertAlign w:val="superscript"/>
        </w:rPr>
        <w:t>st</w:t>
      </w:r>
      <w:r w:rsidRPr="001A0660">
        <w:rPr>
          <w:sz w:val="24"/>
          <w:szCs w:val="24"/>
        </w:rPr>
        <w:t xml:space="preserve"> Corinthians 11:11 &amp; Genesis 2:18-22. Sexual Differences in Male and Females: In Strength is in 1</w:t>
      </w:r>
      <w:r w:rsidRPr="001A0660">
        <w:rPr>
          <w:sz w:val="24"/>
          <w:szCs w:val="24"/>
          <w:vertAlign w:val="superscript"/>
        </w:rPr>
        <w:t>st</w:t>
      </w:r>
      <w:r w:rsidRPr="001A0660">
        <w:rPr>
          <w:sz w:val="24"/>
          <w:szCs w:val="24"/>
        </w:rPr>
        <w:t xml:space="preserve"> Peter 3:7. In Role is in 1</w:t>
      </w:r>
      <w:r w:rsidRPr="001A0660">
        <w:rPr>
          <w:sz w:val="24"/>
          <w:szCs w:val="24"/>
          <w:vertAlign w:val="superscript"/>
        </w:rPr>
        <w:t>st</w:t>
      </w:r>
      <w:r w:rsidRPr="001A0660">
        <w:rPr>
          <w:sz w:val="24"/>
          <w:szCs w:val="24"/>
        </w:rPr>
        <w:t xml:space="preserve"> Corinthians 11:3-5; 14:24-25; Ephesians 5:22-25; Colossians 3:18-19; 1</w:t>
      </w:r>
      <w:r w:rsidRPr="001A0660">
        <w:rPr>
          <w:sz w:val="24"/>
          <w:szCs w:val="24"/>
          <w:vertAlign w:val="superscript"/>
        </w:rPr>
        <w:t>st</w:t>
      </w:r>
      <w:r w:rsidRPr="001A0660">
        <w:rPr>
          <w:sz w:val="24"/>
          <w:szCs w:val="24"/>
        </w:rPr>
        <w:t xml:space="preserve"> Timothy 2:12-14 &amp; 1</w:t>
      </w:r>
      <w:r w:rsidRPr="001A0660">
        <w:rPr>
          <w:sz w:val="24"/>
          <w:szCs w:val="24"/>
          <w:vertAlign w:val="superscript"/>
        </w:rPr>
        <w:t>st</w:t>
      </w:r>
      <w:r w:rsidRPr="001A0660">
        <w:rPr>
          <w:sz w:val="24"/>
          <w:szCs w:val="24"/>
        </w:rPr>
        <w:t xml:space="preserve"> Peter 3:1. In Dress is in Deuteronomy 22:5 &amp; 1</w:t>
      </w:r>
      <w:r w:rsidRPr="001A0660">
        <w:rPr>
          <w:sz w:val="24"/>
          <w:szCs w:val="24"/>
          <w:vertAlign w:val="superscript"/>
        </w:rPr>
        <w:t>st</w:t>
      </w:r>
      <w:r w:rsidRPr="001A066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A0660">
        <w:rPr>
          <w:sz w:val="24"/>
          <w:szCs w:val="24"/>
          <w:vertAlign w:val="superscript"/>
        </w:rPr>
        <w:t>st</w:t>
      </w:r>
      <w:r w:rsidRPr="001A0660">
        <w:rPr>
          <w:sz w:val="24"/>
          <w:szCs w:val="24"/>
        </w:rPr>
        <w:t xml:space="preserve"> Corinthians 6:17; 7:2-4 &amp; Ephesians 5:31-33. The wrong Sexual Union as One Flesh is in 1</w:t>
      </w:r>
      <w:r w:rsidRPr="001A0660">
        <w:rPr>
          <w:sz w:val="24"/>
          <w:szCs w:val="24"/>
          <w:vertAlign w:val="superscript"/>
        </w:rPr>
        <w:t>st</w:t>
      </w:r>
      <w:r w:rsidRPr="001A0660">
        <w:rPr>
          <w:sz w:val="24"/>
          <w:szCs w:val="24"/>
        </w:rPr>
        <w:t xml:space="preserve"> Corinthians 6:16. Divine Desire is in Song of Solomon 1:2-4; 4:3-15, 16; 7:11-13; 8:10 &amp; Genesis 3:16. Sexual Abstinence is commended is in Matthew 19:12 &amp; 1</w:t>
      </w:r>
      <w:r w:rsidRPr="001A0660">
        <w:rPr>
          <w:sz w:val="24"/>
          <w:szCs w:val="24"/>
          <w:vertAlign w:val="superscript"/>
        </w:rPr>
        <w:t>st</w:t>
      </w:r>
      <w:r w:rsidRPr="001A0660">
        <w:rPr>
          <w:sz w:val="24"/>
          <w:szCs w:val="24"/>
        </w:rPr>
        <w:t xml:space="preserve"> Corinthians 7:1, 5. The Perversions of Forbidden Sexuality: Sexual Adultery is in Exodus 20:14; Deuteronomy 5:18 &amp; Hebrews 13:4. Sexual Lust is in Matthew 5:28; Ephesians </w:t>
      </w:r>
      <w:r w:rsidRPr="001A0660">
        <w:rPr>
          <w:sz w:val="24"/>
          <w:szCs w:val="24"/>
        </w:rPr>
        <w:lastRenderedPageBreak/>
        <w:t>4:19; 5:3; Colossians 3:5 &amp; 1</w:t>
      </w:r>
      <w:r w:rsidRPr="001A0660">
        <w:rPr>
          <w:sz w:val="24"/>
          <w:szCs w:val="24"/>
          <w:vertAlign w:val="superscript"/>
        </w:rPr>
        <w:t>st</w:t>
      </w:r>
      <w:r w:rsidRPr="001A066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A0660">
        <w:rPr>
          <w:sz w:val="24"/>
          <w:szCs w:val="24"/>
          <w:vertAlign w:val="superscript"/>
        </w:rPr>
        <w:t>st</w:t>
      </w:r>
      <w:r w:rsidRPr="001A0660">
        <w:rPr>
          <w:sz w:val="24"/>
          <w:szCs w:val="24"/>
        </w:rPr>
        <w:t xml:space="preserve"> Corinthians 6:9-10 &amp; Revelation 21:8, 27; 22:15. Sexual Perversion can be Cleansed is in 1</w:t>
      </w:r>
      <w:r w:rsidRPr="001A0660">
        <w:rPr>
          <w:sz w:val="24"/>
          <w:szCs w:val="24"/>
          <w:vertAlign w:val="superscript"/>
        </w:rPr>
        <w:t>st</w:t>
      </w:r>
      <w:r w:rsidRPr="001A066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96FEB" w:rsidRPr="001A0660" w:rsidRDefault="00896FEB" w:rsidP="00896FEB">
      <w:pPr>
        <w:spacing w:line="480" w:lineRule="auto"/>
        <w:jc w:val="both"/>
        <w:rPr>
          <w:rFonts w:cstheme="minorHAnsi"/>
          <w:sz w:val="24"/>
          <w:szCs w:val="24"/>
        </w:rPr>
      </w:pPr>
      <w:r w:rsidRPr="001A066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A0660">
        <w:rPr>
          <w:sz w:val="24"/>
          <w:szCs w:val="24"/>
          <w:vertAlign w:val="superscript"/>
        </w:rPr>
        <w:t>nd</w:t>
      </w:r>
      <w:r w:rsidRPr="001A0660">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A0660">
        <w:rPr>
          <w:sz w:val="24"/>
          <w:szCs w:val="24"/>
          <w:vertAlign w:val="superscript"/>
        </w:rPr>
        <w:t>nd</w:t>
      </w:r>
      <w:r w:rsidRPr="001A0660">
        <w:rPr>
          <w:sz w:val="24"/>
          <w:szCs w:val="24"/>
        </w:rPr>
        <w:t xml:space="preserve"> Chronicles 36:16; 2</w:t>
      </w:r>
      <w:r w:rsidRPr="001A0660">
        <w:rPr>
          <w:sz w:val="24"/>
          <w:szCs w:val="24"/>
          <w:vertAlign w:val="superscript"/>
        </w:rPr>
        <w:t>nd</w:t>
      </w:r>
      <w:r w:rsidRPr="001A0660">
        <w:rPr>
          <w:sz w:val="24"/>
          <w:szCs w:val="24"/>
        </w:rPr>
        <w:t xml:space="preserve"> Thessalonians 2:10; Hebrews 6:4-6; 10:26-27 &amp; Acts 7:51-60. The Results of Sexual Impenitence: The Divine Warnings against Sexual Impenitence is in Hebrews 3:7-19; 12:25; 2</w:t>
      </w:r>
      <w:r w:rsidRPr="001A0660">
        <w:rPr>
          <w:sz w:val="24"/>
          <w:szCs w:val="24"/>
          <w:vertAlign w:val="superscript"/>
        </w:rPr>
        <w:t>nd</w:t>
      </w:r>
      <w:r w:rsidRPr="001A066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A0660">
        <w:rPr>
          <w:sz w:val="24"/>
          <w:szCs w:val="24"/>
          <w:vertAlign w:val="superscript"/>
        </w:rPr>
        <w:t>nd</w:t>
      </w:r>
      <w:r w:rsidRPr="001A0660">
        <w:rPr>
          <w:sz w:val="24"/>
          <w:szCs w:val="24"/>
        </w:rPr>
        <w:t xml:space="preserve"> Chronicles 24:20; 36:16-17; Job 36:12; </w:t>
      </w:r>
      <w:r w:rsidRPr="001A0660">
        <w:rPr>
          <w:sz w:val="24"/>
          <w:szCs w:val="24"/>
        </w:rPr>
        <w:lastRenderedPageBreak/>
        <w:t>Proverbs 1:24-26; Amos 4:9 &amp; 2</w:t>
      </w:r>
      <w:r w:rsidRPr="001A0660">
        <w:rPr>
          <w:sz w:val="24"/>
          <w:szCs w:val="24"/>
          <w:vertAlign w:val="superscript"/>
        </w:rPr>
        <w:t>nd</w:t>
      </w:r>
      <w:r w:rsidRPr="001A066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A0660">
        <w:rPr>
          <w:sz w:val="24"/>
          <w:szCs w:val="24"/>
          <w:vertAlign w:val="superscript"/>
        </w:rPr>
        <w:t>nd</w:t>
      </w:r>
      <w:r w:rsidRPr="001A0660">
        <w:rPr>
          <w:sz w:val="24"/>
          <w:szCs w:val="24"/>
        </w:rPr>
        <w:t xml:space="preserve"> Kings 17:13-20 &amp; 2</w:t>
      </w:r>
      <w:r w:rsidRPr="001A0660">
        <w:rPr>
          <w:sz w:val="24"/>
          <w:szCs w:val="24"/>
          <w:vertAlign w:val="superscript"/>
        </w:rPr>
        <w:t>nd</w:t>
      </w:r>
      <w:r w:rsidRPr="001A0660">
        <w:rPr>
          <w:sz w:val="24"/>
          <w:szCs w:val="24"/>
        </w:rPr>
        <w:t xml:space="preserve"> Chronicles 29:6-9. The Examples of Impenitence is in Exodus 8:15; Judges 2:19; 1</w:t>
      </w:r>
      <w:r w:rsidRPr="001A0660">
        <w:rPr>
          <w:sz w:val="24"/>
          <w:szCs w:val="24"/>
          <w:vertAlign w:val="superscript"/>
        </w:rPr>
        <w:t>st</w:t>
      </w:r>
      <w:r w:rsidRPr="001A0660">
        <w:rPr>
          <w:sz w:val="24"/>
          <w:szCs w:val="24"/>
        </w:rPr>
        <w:t xml:space="preserve"> Samuel 8:19; Nehemiah 9:26-29; Daniel 9:13-14; 2</w:t>
      </w:r>
      <w:r w:rsidRPr="001A0660">
        <w:rPr>
          <w:sz w:val="24"/>
          <w:szCs w:val="24"/>
          <w:vertAlign w:val="superscript"/>
        </w:rPr>
        <w:t>nd</w:t>
      </w:r>
      <w:r w:rsidRPr="001A0660">
        <w:rPr>
          <w:sz w:val="24"/>
          <w:szCs w:val="24"/>
        </w:rPr>
        <w:t xml:space="preserve"> Chronicles 33:23; 36:13; Jeremiah 6:15; Matthew 21:31; Romans 1:18-23; Revelation 2:21-27; 9:20-21; 16:8-11; Luke 18:18 &amp; Acts 7:1, 53-60. </w:t>
      </w:r>
      <w:r w:rsidRPr="001A066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96FEB" w:rsidRPr="001A0660" w:rsidRDefault="00896FEB" w:rsidP="00896FEB">
      <w:pPr>
        <w:spacing w:line="480" w:lineRule="auto"/>
        <w:jc w:val="both"/>
        <w:rPr>
          <w:sz w:val="24"/>
          <w:szCs w:val="24"/>
        </w:rPr>
      </w:pPr>
      <w:r w:rsidRPr="001A0660">
        <w:rPr>
          <w:sz w:val="24"/>
          <w:szCs w:val="24"/>
        </w:rPr>
        <w:t>The Sexual Corrupting Influence of Sexual Imperfection: The Creation is Imperfect because of Sexual Corruption in the World through Lust is in 2</w:t>
      </w:r>
      <w:r w:rsidRPr="001A0660">
        <w:rPr>
          <w:sz w:val="24"/>
          <w:szCs w:val="24"/>
          <w:vertAlign w:val="superscript"/>
        </w:rPr>
        <w:t>nd</w:t>
      </w:r>
      <w:r w:rsidRPr="001A0660">
        <w:rPr>
          <w:sz w:val="24"/>
          <w:szCs w:val="24"/>
        </w:rPr>
        <w:t xml:space="preserve"> Peter 1:4; Genesis 3:17-19; 5:29 &amp; Romans 8:20-22. Sexual Imperfection is Expressed in the Sexual Corruption and Sexual Death at 120 years or at 70 years to 80 years is in Genesis 6:1-7; Psalms 90:3-10; 103:15-16; 2</w:t>
      </w:r>
      <w:r w:rsidRPr="001A0660">
        <w:rPr>
          <w:sz w:val="24"/>
          <w:szCs w:val="24"/>
          <w:vertAlign w:val="superscript"/>
        </w:rPr>
        <w:t>nd</w:t>
      </w:r>
      <w:r w:rsidRPr="001A0660">
        <w:rPr>
          <w:sz w:val="24"/>
          <w:szCs w:val="24"/>
        </w:rPr>
        <w:t xml:space="preserve"> Peter 1:4; 2</w:t>
      </w:r>
      <w:r w:rsidRPr="001A0660">
        <w:rPr>
          <w:sz w:val="24"/>
          <w:szCs w:val="24"/>
          <w:vertAlign w:val="superscript"/>
        </w:rPr>
        <w:t>nd</w:t>
      </w:r>
      <w:r w:rsidRPr="001A0660">
        <w:rPr>
          <w:sz w:val="24"/>
          <w:szCs w:val="24"/>
        </w:rPr>
        <w:t xml:space="preserve"> Samuel 14:14; Ecclesiastes 12:1-7; James 1:10 &amp; 1</w:t>
      </w:r>
      <w:r w:rsidRPr="001A0660">
        <w:rPr>
          <w:sz w:val="24"/>
          <w:szCs w:val="24"/>
          <w:vertAlign w:val="superscript"/>
        </w:rPr>
        <w:t>st</w:t>
      </w:r>
      <w:r w:rsidRPr="001A0660">
        <w:rPr>
          <w:sz w:val="24"/>
          <w:szCs w:val="24"/>
        </w:rPr>
        <w:t xml:space="preserve"> Peter 1:24. The Sexual Imperfection of the Spiritual Creation is in Job 4:18; Jude 6 &amp; 2</w:t>
      </w:r>
      <w:r w:rsidRPr="001A0660">
        <w:rPr>
          <w:sz w:val="24"/>
          <w:szCs w:val="24"/>
          <w:vertAlign w:val="superscript"/>
        </w:rPr>
        <w:t>nd</w:t>
      </w:r>
      <w:r w:rsidRPr="001A0660">
        <w:rPr>
          <w:sz w:val="24"/>
          <w:szCs w:val="24"/>
        </w:rPr>
        <w:t xml:space="preserve"> Peter 2:4. The Universal Sexual Imperfection of Human beings as Man is in Romans 3:23; Genesis 6:5; 1</w:t>
      </w:r>
      <w:r w:rsidRPr="001A0660">
        <w:rPr>
          <w:sz w:val="24"/>
          <w:szCs w:val="24"/>
          <w:vertAlign w:val="superscript"/>
        </w:rPr>
        <w:t>st</w:t>
      </w:r>
      <w:r w:rsidRPr="001A0660">
        <w:rPr>
          <w:sz w:val="24"/>
          <w:szCs w:val="24"/>
        </w:rPr>
        <w:t xml:space="preserve"> Kings 8:46; 2</w:t>
      </w:r>
      <w:r w:rsidRPr="001A0660">
        <w:rPr>
          <w:sz w:val="24"/>
          <w:szCs w:val="24"/>
          <w:vertAlign w:val="superscript"/>
        </w:rPr>
        <w:t>nd</w:t>
      </w:r>
      <w:r w:rsidRPr="001A0660">
        <w:rPr>
          <w:sz w:val="24"/>
          <w:szCs w:val="24"/>
        </w:rPr>
        <w:t xml:space="preserve"> Chronicles 6:36; Psalms 13:3; 130:3; Proverbs 20:9; Ecclesiastes 7:20; Isaiah 53:6; 64:6; Galatians 3:22 &amp; James 3:2. The </w:t>
      </w:r>
      <w:r w:rsidRPr="001A0660">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A0660">
        <w:rPr>
          <w:sz w:val="24"/>
          <w:szCs w:val="24"/>
          <w:vertAlign w:val="superscript"/>
        </w:rPr>
        <w:t>nd</w:t>
      </w:r>
      <w:r w:rsidRPr="001A0660">
        <w:rPr>
          <w:sz w:val="24"/>
          <w:szCs w:val="24"/>
        </w:rPr>
        <w:t xml:space="preserve"> Corinthians 12:20; Philippians 3:12; 1</w:t>
      </w:r>
      <w:r w:rsidRPr="001A0660">
        <w:rPr>
          <w:sz w:val="24"/>
          <w:szCs w:val="24"/>
          <w:vertAlign w:val="superscript"/>
        </w:rPr>
        <w:t>st</w:t>
      </w:r>
      <w:r w:rsidRPr="001A0660">
        <w:rPr>
          <w:sz w:val="24"/>
          <w:szCs w:val="24"/>
        </w:rPr>
        <w:t xml:space="preserve"> Corinthians 3:1-3; 13:12; Colossians 2:20; Hebrews 5:12; 1</w:t>
      </w:r>
      <w:r w:rsidRPr="001A0660">
        <w:rPr>
          <w:sz w:val="24"/>
          <w:szCs w:val="24"/>
          <w:vertAlign w:val="superscript"/>
        </w:rPr>
        <w:t>st</w:t>
      </w:r>
      <w:r w:rsidRPr="001A066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A0660">
        <w:rPr>
          <w:sz w:val="24"/>
          <w:szCs w:val="24"/>
          <w:vertAlign w:val="superscript"/>
        </w:rPr>
        <w:t>st</w:t>
      </w:r>
      <w:r w:rsidRPr="001A0660">
        <w:rPr>
          <w:sz w:val="24"/>
          <w:szCs w:val="24"/>
        </w:rPr>
        <w:t xml:space="preserve"> Corinthians 6:9-10; Ephesians 5:5; Hebrews 10:26-27 &amp; Revelation 21:27; 22:15. God’s People should strive against Sexual Imperfection is in Matthew 5:48; Genesis 17:1; Deuteronomy 18:13; Psalms 34:14; Romans 12:9; 2</w:t>
      </w:r>
      <w:r w:rsidRPr="001A0660">
        <w:rPr>
          <w:sz w:val="24"/>
          <w:szCs w:val="24"/>
          <w:vertAlign w:val="superscript"/>
        </w:rPr>
        <w:t>nd</w:t>
      </w:r>
      <w:r w:rsidRPr="001A0660">
        <w:rPr>
          <w:sz w:val="24"/>
          <w:szCs w:val="24"/>
        </w:rPr>
        <w:t xml:space="preserve"> Corinthians 13:11; Colossians 1:28; 3:5; 1</w:t>
      </w:r>
      <w:r w:rsidRPr="001A0660">
        <w:rPr>
          <w:sz w:val="24"/>
          <w:szCs w:val="24"/>
          <w:vertAlign w:val="superscript"/>
        </w:rPr>
        <w:t>st</w:t>
      </w:r>
      <w:r w:rsidRPr="001A0660">
        <w:rPr>
          <w:sz w:val="24"/>
          <w:szCs w:val="24"/>
        </w:rPr>
        <w:t xml:space="preserve"> Thessalonians 5:22; 2</w:t>
      </w:r>
      <w:r w:rsidRPr="001A0660">
        <w:rPr>
          <w:sz w:val="24"/>
          <w:szCs w:val="24"/>
          <w:vertAlign w:val="superscript"/>
        </w:rPr>
        <w:t>nd</w:t>
      </w:r>
      <w:r w:rsidRPr="001A0660">
        <w:rPr>
          <w:sz w:val="24"/>
          <w:szCs w:val="24"/>
        </w:rPr>
        <w:t xml:space="preserve"> Timothy 2:19; Hebrews 6:1; 12:14 &amp; 2</w:t>
      </w:r>
      <w:r w:rsidRPr="001A0660">
        <w:rPr>
          <w:sz w:val="24"/>
          <w:szCs w:val="24"/>
          <w:vertAlign w:val="superscript"/>
        </w:rPr>
        <w:t>nd</w:t>
      </w:r>
      <w:r w:rsidRPr="001A0660">
        <w:rPr>
          <w:sz w:val="24"/>
          <w:szCs w:val="24"/>
        </w:rPr>
        <w:t xml:space="preserve"> Peter 3:14. Sexual Imperfection will be dealt with at Jesus Christ’s Return: Creation will be Remade is in 1</w:t>
      </w:r>
      <w:r w:rsidRPr="001A0660">
        <w:rPr>
          <w:sz w:val="24"/>
          <w:szCs w:val="24"/>
          <w:vertAlign w:val="superscript"/>
        </w:rPr>
        <w:t>st</w:t>
      </w:r>
      <w:r w:rsidRPr="001A0660">
        <w:rPr>
          <w:sz w:val="24"/>
          <w:szCs w:val="24"/>
        </w:rPr>
        <w:t xml:space="preserve"> John 65:17; Isaiah 66:22; Matthew 19:28; Romans 8:19-21; 2</w:t>
      </w:r>
      <w:r w:rsidRPr="001A0660">
        <w:rPr>
          <w:sz w:val="24"/>
          <w:szCs w:val="24"/>
          <w:vertAlign w:val="superscript"/>
        </w:rPr>
        <w:t>nd</w:t>
      </w:r>
      <w:r w:rsidRPr="001A0660">
        <w:rPr>
          <w:sz w:val="24"/>
          <w:szCs w:val="24"/>
        </w:rPr>
        <w:t xml:space="preserve"> Peter 3:13 &amp; Revelation 21:1-5. God’s People will be Perfected is in 1</w:t>
      </w:r>
      <w:r w:rsidRPr="001A0660">
        <w:rPr>
          <w:sz w:val="24"/>
          <w:szCs w:val="24"/>
          <w:vertAlign w:val="superscript"/>
        </w:rPr>
        <w:t>st</w:t>
      </w:r>
      <w:r w:rsidRPr="001A0660">
        <w:rPr>
          <w:sz w:val="24"/>
          <w:szCs w:val="24"/>
        </w:rPr>
        <w:t xml:space="preserve"> John 3:2 &amp; Philippians 3:20-21. Sexual Evil will be Removed and Abolished is in Revelation 20:10; 21:4, 8; 22:1-5; Isaiah 25:8; 65:19 &amp; 2</w:t>
      </w:r>
      <w:r w:rsidRPr="001A0660">
        <w:rPr>
          <w:sz w:val="24"/>
          <w:szCs w:val="24"/>
          <w:vertAlign w:val="superscript"/>
        </w:rPr>
        <w:t>nd</w:t>
      </w:r>
      <w:r w:rsidRPr="001A0660">
        <w:rPr>
          <w:sz w:val="24"/>
          <w:szCs w:val="24"/>
        </w:rPr>
        <w:t xml:space="preserve"> Thessalonians 2:8. </w:t>
      </w:r>
    </w:p>
    <w:p w:rsidR="00896FEB" w:rsidRPr="001A0660" w:rsidRDefault="00896FEB" w:rsidP="00896FEB">
      <w:pPr>
        <w:spacing w:line="480" w:lineRule="auto"/>
        <w:jc w:val="both"/>
        <w:rPr>
          <w:sz w:val="24"/>
          <w:szCs w:val="24"/>
        </w:rPr>
      </w:pPr>
      <w:r w:rsidRPr="001A0660">
        <w:rPr>
          <w:sz w:val="24"/>
          <w:szCs w:val="24"/>
        </w:rPr>
        <w:lastRenderedPageBreak/>
        <w:t>Mortality originated in the Fall of Man is in Genesis 2:16-17. It is the Decree of God is in Psalms 90:3, 5 &amp; Genesis 3:19; 6:3. It is Universal is in Ecclesiastes 3:20 &amp; 1</w:t>
      </w:r>
      <w:r w:rsidRPr="001A0660">
        <w:rPr>
          <w:sz w:val="24"/>
          <w:szCs w:val="24"/>
          <w:vertAlign w:val="superscript"/>
        </w:rPr>
        <w:t>st</w:t>
      </w:r>
      <w:r w:rsidRPr="001A0660">
        <w:rPr>
          <w:sz w:val="24"/>
          <w:szCs w:val="24"/>
        </w:rPr>
        <w:t xml:space="preserve"> Corinthians 15:22. It is Inevitable is in 2</w:t>
      </w:r>
      <w:r w:rsidRPr="001A0660">
        <w:rPr>
          <w:sz w:val="24"/>
          <w:szCs w:val="24"/>
          <w:vertAlign w:val="superscript"/>
        </w:rPr>
        <w:t>nd</w:t>
      </w:r>
      <w:r w:rsidRPr="001A0660">
        <w:rPr>
          <w:sz w:val="24"/>
          <w:szCs w:val="24"/>
        </w:rPr>
        <w:t xml:space="preserve"> Samuel 14:14; Job 30:23; Ecclesiastes 3:2 &amp; Romans 6:23. It is an Impartial Judgment from God is in Romans 5:12, 15-19. It leads to Impartial Judgment is in Hebrews 9:27 &amp; 2</w:t>
      </w:r>
      <w:r w:rsidRPr="001A0660">
        <w:rPr>
          <w:sz w:val="24"/>
          <w:szCs w:val="24"/>
          <w:vertAlign w:val="superscript"/>
        </w:rPr>
        <w:t>nd</w:t>
      </w:r>
      <w:r w:rsidRPr="001A0660">
        <w:rPr>
          <w:sz w:val="24"/>
          <w:szCs w:val="24"/>
        </w:rPr>
        <w:t xml:space="preserve"> Corinthians 5:10. Morality extends to the Creation is in Romans 8:20-21. Human Beings are likened to Animals is in Ecclesiastes 3:19. Human Beings are likened to the Grass is in Psalms 90:5-6; 103:15-16; Isaiah 40:6-7; 1</w:t>
      </w:r>
      <w:r w:rsidRPr="001A0660">
        <w:rPr>
          <w:sz w:val="24"/>
          <w:szCs w:val="24"/>
          <w:vertAlign w:val="superscript"/>
        </w:rPr>
        <w:t>st</w:t>
      </w:r>
      <w:r w:rsidRPr="001A0660">
        <w:rPr>
          <w:sz w:val="24"/>
          <w:szCs w:val="24"/>
        </w:rPr>
        <w:t xml:space="preserve"> Peter 1:24 &amp; James 1:10. The Natural Reaction to Mortality: A Sense of Oppression [Depression] is in Job 10:8-9. Carefree Abandoned is in 1</w:t>
      </w:r>
      <w:r w:rsidRPr="001A0660">
        <w:rPr>
          <w:sz w:val="24"/>
          <w:szCs w:val="24"/>
          <w:vertAlign w:val="superscript"/>
        </w:rPr>
        <w:t>st</w:t>
      </w:r>
      <w:r w:rsidRPr="001A066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A0660">
        <w:rPr>
          <w:sz w:val="24"/>
          <w:szCs w:val="24"/>
          <w:vertAlign w:val="superscript"/>
        </w:rPr>
        <w:t>nd</w:t>
      </w:r>
      <w:r w:rsidRPr="001A0660">
        <w:rPr>
          <w:sz w:val="24"/>
          <w:szCs w:val="24"/>
        </w:rPr>
        <w:t xml:space="preserve"> Corinthians 6:2. The Struggle with Sex is in Romans 6:12; 7:14-25. Death is not the End: The Spirit returns to God is in Ecclesiastes 12:7 &amp; Philippians 1:23. The Body will be Raised is in Daniel 12:2; 1</w:t>
      </w:r>
      <w:r w:rsidRPr="001A0660">
        <w:rPr>
          <w:sz w:val="24"/>
          <w:szCs w:val="24"/>
          <w:vertAlign w:val="superscript"/>
        </w:rPr>
        <w:t>st</w:t>
      </w:r>
      <w:r w:rsidRPr="001A0660">
        <w:rPr>
          <w:sz w:val="24"/>
          <w:szCs w:val="24"/>
        </w:rPr>
        <w:t xml:space="preserve"> Corinthians 15:42-44, 53-54; Isaiah 25:8; Romans 8:11 &amp; 2</w:t>
      </w:r>
      <w:r w:rsidRPr="001A0660">
        <w:rPr>
          <w:sz w:val="24"/>
          <w:szCs w:val="24"/>
          <w:vertAlign w:val="superscript"/>
        </w:rPr>
        <w:t>nd</w:t>
      </w:r>
      <w:r w:rsidRPr="001A0660">
        <w:rPr>
          <w:sz w:val="24"/>
          <w:szCs w:val="24"/>
        </w:rPr>
        <w:t xml:space="preserve"> Corinthians 5:4. Eternal Life through Jesus Christ is in John 11:25-26; Matthew 25:46; 2</w:t>
      </w:r>
      <w:r w:rsidRPr="001A0660">
        <w:rPr>
          <w:sz w:val="24"/>
          <w:szCs w:val="24"/>
          <w:vertAlign w:val="superscript"/>
        </w:rPr>
        <w:t>nd</w:t>
      </w:r>
      <w:r w:rsidRPr="001A0660">
        <w:rPr>
          <w:sz w:val="24"/>
          <w:szCs w:val="24"/>
        </w:rPr>
        <w:t xml:space="preserve"> Timothy 1:9-10; 1</w:t>
      </w:r>
      <w:r w:rsidRPr="001A0660">
        <w:rPr>
          <w:sz w:val="24"/>
          <w:szCs w:val="24"/>
          <w:vertAlign w:val="superscript"/>
        </w:rPr>
        <w:t>st</w:t>
      </w:r>
      <w:r w:rsidRPr="001A0660">
        <w:rPr>
          <w:sz w:val="24"/>
          <w:szCs w:val="24"/>
        </w:rPr>
        <w:t xml:space="preserve"> John 5:11-12 &amp; Revelation 22:3-5. Eternal Damnation to the Sexually Wicked is in Matthew 25:46 &amp; Revelation 14:11; 20:10, 15. </w:t>
      </w:r>
    </w:p>
    <w:p w:rsidR="00896FEB" w:rsidRPr="001A0660" w:rsidRDefault="00896FEB" w:rsidP="00896FEB">
      <w:pPr>
        <w:spacing w:line="480" w:lineRule="auto"/>
        <w:jc w:val="both"/>
        <w:rPr>
          <w:sz w:val="24"/>
          <w:szCs w:val="24"/>
        </w:rPr>
      </w:pPr>
      <w:r w:rsidRPr="001A066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A0660">
        <w:rPr>
          <w:sz w:val="24"/>
          <w:szCs w:val="24"/>
          <w:vertAlign w:val="superscript"/>
        </w:rPr>
        <w:t>nd</w:t>
      </w:r>
      <w:r w:rsidRPr="001A0660">
        <w:rPr>
          <w:sz w:val="24"/>
          <w:szCs w:val="24"/>
        </w:rPr>
        <w:t xml:space="preserve"> Samuel 3:8 &amp; 1</w:t>
      </w:r>
      <w:r w:rsidRPr="001A0660">
        <w:rPr>
          <w:sz w:val="24"/>
          <w:szCs w:val="24"/>
          <w:vertAlign w:val="superscript"/>
        </w:rPr>
        <w:t>st</w:t>
      </w:r>
      <w:r w:rsidRPr="001A0660">
        <w:rPr>
          <w:sz w:val="24"/>
          <w:szCs w:val="24"/>
        </w:rPr>
        <w:t xml:space="preserve"> </w:t>
      </w:r>
      <w:r w:rsidRPr="001A0660">
        <w:rPr>
          <w:sz w:val="24"/>
          <w:szCs w:val="24"/>
        </w:rPr>
        <w:lastRenderedPageBreak/>
        <w:t>Corinthians 6:9-10. An Offense to other Creatures: On a Sexual National Level is in 1</w:t>
      </w:r>
      <w:r w:rsidRPr="001A0660">
        <w:rPr>
          <w:sz w:val="24"/>
          <w:szCs w:val="24"/>
          <w:vertAlign w:val="superscript"/>
        </w:rPr>
        <w:t>st</w:t>
      </w:r>
      <w:r w:rsidRPr="001A0660">
        <w:rPr>
          <w:sz w:val="24"/>
          <w:szCs w:val="24"/>
        </w:rPr>
        <w:t xml:space="preserve"> Samuel 13:4; 2</w:t>
      </w:r>
      <w:r w:rsidRPr="001A0660">
        <w:rPr>
          <w:sz w:val="24"/>
          <w:szCs w:val="24"/>
          <w:vertAlign w:val="superscript"/>
        </w:rPr>
        <w:t>nd</w:t>
      </w:r>
      <w:r w:rsidRPr="001A0660">
        <w:rPr>
          <w:sz w:val="24"/>
          <w:szCs w:val="24"/>
        </w:rPr>
        <w:t xml:space="preserve"> Samuel 10:6; 1</w:t>
      </w:r>
      <w:r w:rsidRPr="001A0660">
        <w:rPr>
          <w:sz w:val="24"/>
          <w:szCs w:val="24"/>
          <w:vertAlign w:val="superscript"/>
        </w:rPr>
        <w:t>st</w:t>
      </w:r>
      <w:r w:rsidRPr="001A0660">
        <w:rPr>
          <w:sz w:val="24"/>
          <w:szCs w:val="24"/>
        </w:rPr>
        <w:t xml:space="preserve"> Chronicles 19:6; Jeremiah 24:9 &amp; Acts 7:51-53. On a Sexual Personal Level is in 2</w:t>
      </w:r>
      <w:r w:rsidRPr="001A0660">
        <w:rPr>
          <w:sz w:val="24"/>
          <w:szCs w:val="24"/>
          <w:vertAlign w:val="superscript"/>
        </w:rPr>
        <w:t>nd</w:t>
      </w:r>
      <w:r w:rsidRPr="001A0660">
        <w:rPr>
          <w:sz w:val="24"/>
          <w:szCs w:val="24"/>
        </w:rPr>
        <w:t xml:space="preserve"> Samuel 16:21; Genesis 20:1-16; 40:1; 1</w:t>
      </w:r>
      <w:r w:rsidRPr="001A0660">
        <w:rPr>
          <w:sz w:val="24"/>
          <w:szCs w:val="24"/>
          <w:vertAlign w:val="superscript"/>
        </w:rPr>
        <w:t>st</w:t>
      </w:r>
      <w:r w:rsidRPr="001A0660">
        <w:rPr>
          <w:sz w:val="24"/>
          <w:szCs w:val="24"/>
        </w:rPr>
        <w:t xml:space="preserve"> Samuel 25:14-28; Job 19:17; Proverbs 17:9; 18:19; 19:11; Matthew 13:54-57; 15:1-12; 17:24-27; Mark 6:1-4; John 6:53-66. The Sexual Offense against the Holy God is in 1</w:t>
      </w:r>
      <w:r w:rsidRPr="001A0660">
        <w:rPr>
          <w:sz w:val="24"/>
          <w:szCs w:val="24"/>
          <w:vertAlign w:val="superscript"/>
        </w:rPr>
        <w:t>st</w:t>
      </w:r>
      <w:r w:rsidRPr="001A0660">
        <w:rPr>
          <w:sz w:val="24"/>
          <w:szCs w:val="24"/>
        </w:rPr>
        <w:t xml:space="preserve"> Kings 8:50-51; Job 7:21; 10:14; 13:23; 14:16-17; 34:31-33; Psalms 59:3; 139:24; Isaiah 43:24; 44:22; 59:12; Ezekiel 18:1-32; 33:10; 37:23; 39:24; Amos 5:12; Galatians 5:17; 1</w:t>
      </w:r>
      <w:r w:rsidRPr="001A0660">
        <w:rPr>
          <w:sz w:val="24"/>
          <w:szCs w:val="24"/>
          <w:vertAlign w:val="superscript"/>
        </w:rPr>
        <w:t>st</w:t>
      </w:r>
      <w:r w:rsidRPr="001A066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A0660">
        <w:rPr>
          <w:sz w:val="24"/>
          <w:szCs w:val="24"/>
          <w:vertAlign w:val="superscript"/>
        </w:rPr>
        <w:t>st</w:t>
      </w:r>
      <w:r w:rsidRPr="001A0660">
        <w:rPr>
          <w:sz w:val="24"/>
          <w:szCs w:val="24"/>
        </w:rPr>
        <w:t xml:space="preserve"> Corinthians 1:22-24 &amp; Galatians 5:11. A Sexual Stumbling-Block as an Object of a Sexual Offense is in Romans 14:13; Leviticus 19:14; Matthew 16:23; Romans 11:9-10; Psalms 69:22-23; 1</w:t>
      </w:r>
      <w:r w:rsidRPr="001A0660">
        <w:rPr>
          <w:sz w:val="24"/>
          <w:szCs w:val="24"/>
          <w:vertAlign w:val="superscript"/>
        </w:rPr>
        <w:t>st</w:t>
      </w:r>
      <w:r w:rsidRPr="001A0660">
        <w:rPr>
          <w:sz w:val="24"/>
          <w:szCs w:val="24"/>
        </w:rPr>
        <w:t xml:space="preserve"> Corinthians 8:9 &amp; 2</w:t>
      </w:r>
      <w:r w:rsidRPr="001A0660">
        <w:rPr>
          <w:sz w:val="24"/>
          <w:szCs w:val="24"/>
          <w:vertAlign w:val="superscript"/>
        </w:rPr>
        <w:t>nd</w:t>
      </w:r>
      <w:r w:rsidRPr="001A066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96FEB" w:rsidRPr="001A0660" w:rsidRDefault="00896FEB" w:rsidP="00896FEB">
      <w:pPr>
        <w:spacing w:line="480" w:lineRule="auto"/>
        <w:jc w:val="both"/>
        <w:rPr>
          <w:sz w:val="24"/>
          <w:szCs w:val="24"/>
        </w:rPr>
      </w:pPr>
      <w:r w:rsidRPr="001A0660">
        <w:rPr>
          <w:sz w:val="24"/>
          <w:szCs w:val="24"/>
        </w:rPr>
        <w:t>The Nature of Authority: The Ultimate Authority belongs to the Father Stephen Our Lord, who does as He pleases is in Psalms 115:3; 135:6; 2</w:t>
      </w:r>
      <w:r w:rsidRPr="001A0660">
        <w:rPr>
          <w:sz w:val="24"/>
          <w:szCs w:val="24"/>
          <w:vertAlign w:val="superscript"/>
        </w:rPr>
        <w:t>nd</w:t>
      </w:r>
      <w:r w:rsidRPr="001A066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A0660">
        <w:rPr>
          <w:sz w:val="24"/>
          <w:szCs w:val="24"/>
          <w:vertAlign w:val="superscript"/>
        </w:rPr>
        <w:t>st</w:t>
      </w:r>
      <w:r w:rsidRPr="001A0660">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A0660">
        <w:rPr>
          <w:sz w:val="24"/>
          <w:szCs w:val="24"/>
        </w:rPr>
        <w:lastRenderedPageBreak/>
        <w:t>1:15; Judges 9:29; Ezra 7:24; Esther 9:29; Isaiah 22:21; Jeremiah 38:10; 1</w:t>
      </w:r>
      <w:r w:rsidRPr="001A0660">
        <w:rPr>
          <w:sz w:val="24"/>
          <w:szCs w:val="24"/>
          <w:vertAlign w:val="superscript"/>
        </w:rPr>
        <w:t>st</w:t>
      </w:r>
      <w:r w:rsidRPr="001A066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A0660">
        <w:rPr>
          <w:sz w:val="24"/>
          <w:szCs w:val="24"/>
          <w:vertAlign w:val="superscript"/>
        </w:rPr>
        <w:t>nd</w:t>
      </w:r>
      <w:r w:rsidRPr="001A0660">
        <w:rPr>
          <w:sz w:val="24"/>
          <w:szCs w:val="24"/>
        </w:rPr>
        <w:t xml:space="preserve"> Corinthians 10:8; 13:10 &amp; Romans 13:1-10. It is sometimes necessary to Withhold exercising Holy Authority for Other’s Good is in 1</w:t>
      </w:r>
      <w:r w:rsidRPr="001A0660">
        <w:rPr>
          <w:sz w:val="24"/>
          <w:szCs w:val="24"/>
          <w:vertAlign w:val="superscript"/>
        </w:rPr>
        <w:t>st</w:t>
      </w:r>
      <w:r w:rsidRPr="001A0660">
        <w:rPr>
          <w:sz w:val="24"/>
          <w:szCs w:val="24"/>
        </w:rPr>
        <w:t xml:space="preserve"> Corinthians 6:1-7; 8:8-13; 9:4-18; 10:23-24. The Examples of the Holy Authority of Believers: Holy Authority over Possessions is in Acts 5:4. Holy Authority over the Will is in 1</w:t>
      </w:r>
      <w:r w:rsidRPr="001A0660">
        <w:rPr>
          <w:sz w:val="24"/>
          <w:szCs w:val="24"/>
          <w:vertAlign w:val="superscript"/>
        </w:rPr>
        <w:t>st</w:t>
      </w:r>
      <w:r w:rsidRPr="001A066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A0660">
        <w:rPr>
          <w:sz w:val="24"/>
          <w:szCs w:val="24"/>
          <w:vertAlign w:val="superscript"/>
        </w:rPr>
        <w:t>st</w:t>
      </w:r>
      <w:r w:rsidRPr="001A0660">
        <w:rPr>
          <w:sz w:val="24"/>
          <w:szCs w:val="24"/>
        </w:rPr>
        <w:t xml:space="preserve"> Timothy 3:2; 5:17; Titus 2:1-10; 1</w:t>
      </w:r>
      <w:r w:rsidRPr="001A0660">
        <w:rPr>
          <w:sz w:val="24"/>
          <w:szCs w:val="24"/>
          <w:vertAlign w:val="superscript"/>
        </w:rPr>
        <w:t>st</w:t>
      </w:r>
      <w:r w:rsidRPr="001A0660">
        <w:rPr>
          <w:sz w:val="24"/>
          <w:szCs w:val="24"/>
        </w:rPr>
        <w:t xml:space="preserve"> Peter 5:2 &amp; Acts 20:28. As Overseers or Bishops Ruling the Church is in Romans 12:8; 1</w:t>
      </w:r>
      <w:r w:rsidRPr="001A0660">
        <w:rPr>
          <w:sz w:val="24"/>
          <w:szCs w:val="24"/>
          <w:vertAlign w:val="superscript"/>
        </w:rPr>
        <w:t>st</w:t>
      </w:r>
      <w:r w:rsidRPr="001A0660">
        <w:rPr>
          <w:sz w:val="24"/>
          <w:szCs w:val="24"/>
        </w:rPr>
        <w:t xml:space="preserve"> Thessalonians 5:12; 1</w:t>
      </w:r>
      <w:r w:rsidRPr="001A0660">
        <w:rPr>
          <w:sz w:val="24"/>
          <w:szCs w:val="24"/>
          <w:vertAlign w:val="superscript"/>
        </w:rPr>
        <w:t>st</w:t>
      </w:r>
      <w:r w:rsidRPr="001A0660">
        <w:rPr>
          <w:sz w:val="24"/>
          <w:szCs w:val="24"/>
        </w:rPr>
        <w:t xml:space="preserve"> Timothy 5:17 &amp; Acts 20:28. The Response of the Church to the Holy Authority of the Elders: Elders are to be Obeyed is in Hebrews 13:17. Elders are to be Honored and Respected is in 1</w:t>
      </w:r>
      <w:r w:rsidRPr="001A0660">
        <w:rPr>
          <w:sz w:val="24"/>
          <w:szCs w:val="24"/>
          <w:vertAlign w:val="superscript"/>
        </w:rPr>
        <w:t>st</w:t>
      </w:r>
      <w:r w:rsidRPr="001A0660">
        <w:rPr>
          <w:sz w:val="24"/>
          <w:szCs w:val="24"/>
        </w:rPr>
        <w:t xml:space="preserve"> Thessalonians 5:12-13 &amp; 1</w:t>
      </w:r>
      <w:r w:rsidRPr="001A0660">
        <w:rPr>
          <w:sz w:val="24"/>
          <w:szCs w:val="24"/>
          <w:vertAlign w:val="superscript"/>
        </w:rPr>
        <w:t>st</w:t>
      </w:r>
      <w:r w:rsidRPr="001A0660">
        <w:rPr>
          <w:sz w:val="24"/>
          <w:szCs w:val="24"/>
        </w:rPr>
        <w:t xml:space="preserve"> Timothy 5:17. Paul’s Limits the Holy Authority of Women in the Church is in 1</w:t>
      </w:r>
      <w:r w:rsidRPr="001A0660">
        <w:rPr>
          <w:sz w:val="24"/>
          <w:szCs w:val="24"/>
          <w:vertAlign w:val="superscript"/>
        </w:rPr>
        <w:t>st</w:t>
      </w:r>
      <w:r w:rsidRPr="001A0660">
        <w:rPr>
          <w:sz w:val="24"/>
          <w:szCs w:val="24"/>
        </w:rPr>
        <w:t xml:space="preserve"> Timothy 2:12 &amp; 1</w:t>
      </w:r>
      <w:r w:rsidRPr="001A0660">
        <w:rPr>
          <w:sz w:val="24"/>
          <w:szCs w:val="24"/>
          <w:vertAlign w:val="superscript"/>
        </w:rPr>
        <w:t>st</w:t>
      </w:r>
      <w:r w:rsidRPr="001A0660">
        <w:rPr>
          <w:sz w:val="24"/>
          <w:szCs w:val="24"/>
        </w:rPr>
        <w:t xml:space="preserve"> Corinthians 11:5-6, 10; 14:33-37. </w:t>
      </w:r>
      <w:r w:rsidRPr="001A0660">
        <w:rPr>
          <w:sz w:val="24"/>
          <w:szCs w:val="24"/>
        </w:rPr>
        <w:lastRenderedPageBreak/>
        <w:t>The Reason for this prohibition derives from God’s order of Creation is in 1</w:t>
      </w:r>
      <w:r w:rsidRPr="001A0660">
        <w:rPr>
          <w:sz w:val="24"/>
          <w:szCs w:val="24"/>
          <w:vertAlign w:val="superscript"/>
        </w:rPr>
        <w:t>st</w:t>
      </w:r>
      <w:r w:rsidRPr="001A0660">
        <w:rPr>
          <w:sz w:val="24"/>
          <w:szCs w:val="24"/>
        </w:rPr>
        <w:t xml:space="preserve"> Timothy 2:13-14 &amp; 1</w:t>
      </w:r>
      <w:r w:rsidRPr="001A0660">
        <w:rPr>
          <w:sz w:val="24"/>
          <w:szCs w:val="24"/>
          <w:vertAlign w:val="superscript"/>
        </w:rPr>
        <w:t>st</w:t>
      </w:r>
      <w:r w:rsidRPr="001A0660">
        <w:rPr>
          <w:sz w:val="24"/>
          <w:szCs w:val="24"/>
        </w:rPr>
        <w:t xml:space="preserve"> Corinthians 11:3, 7-10.  The Kinds of Holy Authority within the Church: Holy Authority to preach the Gospel is in Matthew 28:18-19 &amp; Mark 16:15. The Holy Authority to Excommunicate is in Matthew 18:15-18 &amp; 1</w:t>
      </w:r>
      <w:r w:rsidRPr="001A0660">
        <w:rPr>
          <w:sz w:val="24"/>
          <w:szCs w:val="24"/>
          <w:vertAlign w:val="superscript"/>
        </w:rPr>
        <w:t>st</w:t>
      </w:r>
      <w:r w:rsidRPr="001A066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A0660">
        <w:rPr>
          <w:sz w:val="24"/>
          <w:szCs w:val="24"/>
          <w:vertAlign w:val="superscript"/>
        </w:rPr>
        <w:t>st</w:t>
      </w:r>
      <w:r w:rsidRPr="001A0660">
        <w:rPr>
          <w:sz w:val="24"/>
          <w:szCs w:val="24"/>
        </w:rPr>
        <w:t xml:space="preserve"> Corinthians 11:3. Jesus Christ’s Headship over the Church is in Ephesians 5:23, 25. God’s Order of Creation is in 1</w:t>
      </w:r>
      <w:r w:rsidRPr="001A0660">
        <w:rPr>
          <w:sz w:val="24"/>
          <w:szCs w:val="24"/>
          <w:vertAlign w:val="superscript"/>
        </w:rPr>
        <w:t>st</w:t>
      </w:r>
      <w:r w:rsidRPr="001A066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A0660">
        <w:rPr>
          <w:sz w:val="24"/>
          <w:szCs w:val="24"/>
          <w:vertAlign w:val="superscript"/>
        </w:rPr>
        <w:t>st</w:t>
      </w:r>
      <w:r w:rsidRPr="001A0660">
        <w:rPr>
          <w:sz w:val="24"/>
          <w:szCs w:val="24"/>
        </w:rPr>
        <w:t xml:space="preserve"> Peter 3:7. As Jesus Christ Rules as Head of the Church is in Ephesians 5:25-29. Regarding His Wife as Part of Himself is in Ephesians 5:28-29 &amp; 1</w:t>
      </w:r>
      <w:r w:rsidRPr="001A0660">
        <w:rPr>
          <w:sz w:val="24"/>
          <w:szCs w:val="24"/>
          <w:vertAlign w:val="superscript"/>
        </w:rPr>
        <w:t>st</w:t>
      </w:r>
      <w:r w:rsidRPr="001A066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A0660">
        <w:rPr>
          <w:sz w:val="24"/>
          <w:szCs w:val="24"/>
          <w:vertAlign w:val="superscript"/>
        </w:rPr>
        <w:t>st</w:t>
      </w:r>
      <w:r w:rsidRPr="001A066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A0660">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A0660">
        <w:rPr>
          <w:sz w:val="24"/>
          <w:szCs w:val="24"/>
          <w:vertAlign w:val="superscript"/>
        </w:rPr>
        <w:t>st</w:t>
      </w:r>
      <w:r w:rsidRPr="001A0660">
        <w:rPr>
          <w:sz w:val="24"/>
          <w:szCs w:val="24"/>
        </w:rPr>
        <w:t xml:space="preserve"> Peter 2:13. All Holy Rulers are Appointed as the Father Stephen’s Servants to do Good or Messianic Evil to Restrain Evil is in Romans 13:4, 6; Isaiah 45:1; Jeremiah 25:9; 27:6; 43:10; 1</w:t>
      </w:r>
      <w:r w:rsidRPr="001A0660">
        <w:rPr>
          <w:sz w:val="24"/>
          <w:szCs w:val="24"/>
          <w:vertAlign w:val="superscript"/>
        </w:rPr>
        <w:t>st</w:t>
      </w:r>
      <w:r w:rsidRPr="001A0660">
        <w:rPr>
          <w:sz w:val="24"/>
          <w:szCs w:val="24"/>
        </w:rPr>
        <w:t xml:space="preserve"> Timothy 2:2 &amp; 1</w:t>
      </w:r>
      <w:r w:rsidRPr="001A0660">
        <w:rPr>
          <w:sz w:val="24"/>
          <w:szCs w:val="24"/>
          <w:vertAlign w:val="superscript"/>
        </w:rPr>
        <w:t>st</w:t>
      </w:r>
      <w:r w:rsidRPr="001A066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A0660">
        <w:rPr>
          <w:sz w:val="24"/>
          <w:szCs w:val="24"/>
          <w:vertAlign w:val="superscript"/>
        </w:rPr>
        <w:t>st</w:t>
      </w:r>
      <w:r w:rsidRPr="001A0660">
        <w:rPr>
          <w:sz w:val="24"/>
          <w:szCs w:val="24"/>
        </w:rPr>
        <w:t xml:space="preserve"> Peter 2:13-14. They are to be Highly Honored and Highly Respected is in Proverbs 24:21; Romans 13:7 &amp; 1</w:t>
      </w:r>
      <w:r w:rsidRPr="001A0660">
        <w:rPr>
          <w:sz w:val="24"/>
          <w:szCs w:val="24"/>
          <w:vertAlign w:val="superscript"/>
        </w:rPr>
        <w:t>st</w:t>
      </w:r>
      <w:r w:rsidRPr="001A0660">
        <w:rPr>
          <w:sz w:val="24"/>
          <w:szCs w:val="24"/>
        </w:rPr>
        <w:t xml:space="preserve"> Peter 2:17. They are not to be Obeyed if their Demands conflict with the Holy Biblical Law of the Father Stephen is in Exodus 1:17; 1</w:t>
      </w:r>
      <w:r w:rsidRPr="001A0660">
        <w:rPr>
          <w:sz w:val="24"/>
          <w:szCs w:val="24"/>
          <w:vertAlign w:val="superscript"/>
        </w:rPr>
        <w:t>st</w:t>
      </w:r>
      <w:r w:rsidRPr="001A0660">
        <w:rPr>
          <w:sz w:val="24"/>
          <w:szCs w:val="24"/>
        </w:rPr>
        <w:t xml:space="preserve"> Kings 21:3; Daniel 3:18; 6:12; Matthew 22:21; Mark 12:17; Hebrews 11:23; Luke 20:25 &amp; Acts 4:19; 6:11-7:60. They are to be Prayed for is in 1</w:t>
      </w:r>
      <w:r w:rsidRPr="001A0660">
        <w:rPr>
          <w:sz w:val="24"/>
          <w:szCs w:val="24"/>
          <w:vertAlign w:val="superscript"/>
        </w:rPr>
        <w:t>st</w:t>
      </w:r>
      <w:r w:rsidRPr="001A066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A0660">
        <w:rPr>
          <w:sz w:val="24"/>
          <w:szCs w:val="24"/>
          <w:vertAlign w:val="superscript"/>
        </w:rPr>
        <w:t>st</w:t>
      </w:r>
      <w:r w:rsidRPr="001A0660">
        <w:rPr>
          <w:sz w:val="24"/>
          <w:szCs w:val="24"/>
        </w:rPr>
        <w:t xml:space="preserve"> Peter 5:2-3 &amp; Ezekiel 34:2-7. By Those Mistreating Foreigners is in Exodus 22:21; 23:9. By Leaders over Those </w:t>
      </w:r>
      <w:r w:rsidRPr="001A0660">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A0660">
        <w:rPr>
          <w:sz w:val="24"/>
          <w:szCs w:val="24"/>
          <w:vertAlign w:val="superscript"/>
        </w:rPr>
        <w:t>st</w:t>
      </w:r>
      <w:r w:rsidRPr="001A0660">
        <w:rPr>
          <w:sz w:val="24"/>
          <w:szCs w:val="24"/>
        </w:rPr>
        <w:t xml:space="preserve"> Kings 12:14 &amp; James 2:6. The Civil Authorities: Civil Authorities are Divinely Appointed in John 19:11; Romans 13:1; 1</w:t>
      </w:r>
      <w:r w:rsidRPr="001A0660">
        <w:rPr>
          <w:sz w:val="24"/>
          <w:szCs w:val="24"/>
          <w:vertAlign w:val="superscript"/>
        </w:rPr>
        <w:t>st</w:t>
      </w:r>
      <w:r w:rsidRPr="001A066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A0660">
        <w:rPr>
          <w:sz w:val="24"/>
          <w:szCs w:val="24"/>
          <w:vertAlign w:val="superscript"/>
        </w:rPr>
        <w:t>st</w:t>
      </w:r>
      <w:r w:rsidRPr="001A0660">
        <w:rPr>
          <w:sz w:val="24"/>
          <w:szCs w:val="24"/>
        </w:rPr>
        <w:t xml:space="preserve"> Peter 2:13-14; Genesis 9:6; Ezra 7:26; Psalms 72:12-14; 78:72; Romans 13:3-4; 1</w:t>
      </w:r>
      <w:r w:rsidRPr="001A0660">
        <w:rPr>
          <w:sz w:val="24"/>
          <w:szCs w:val="24"/>
          <w:vertAlign w:val="superscript"/>
        </w:rPr>
        <w:t>st</w:t>
      </w:r>
      <w:r w:rsidRPr="001A0660">
        <w:rPr>
          <w:sz w:val="24"/>
          <w:szCs w:val="24"/>
        </w:rPr>
        <w:t xml:space="preserve"> Timothy 2:2 &amp; Acts 25:11. Everyone must Submit to Civil Authorities is in Proverbs 24:21-22; Titus 3:1; Ecclesiastes 8:2-5; Matthew 17:24-27; 22:15-21; Mark 12:13-17; Luke 20:20-25; Romans 13:1, 5-7 &amp; 1</w:t>
      </w:r>
      <w:r w:rsidRPr="001A0660">
        <w:rPr>
          <w:sz w:val="24"/>
          <w:szCs w:val="24"/>
          <w:vertAlign w:val="superscript"/>
        </w:rPr>
        <w:t>st</w:t>
      </w:r>
      <w:r w:rsidRPr="001A0660">
        <w:rPr>
          <w:sz w:val="24"/>
          <w:szCs w:val="24"/>
        </w:rPr>
        <w:t xml:space="preserve"> Peter 2:13-14, 17. Civil Authorities are only to be Obeyed in what is Lawful according to Holy Scripture is in Exodus 1:17; 1</w:t>
      </w:r>
      <w:r w:rsidRPr="001A0660">
        <w:rPr>
          <w:sz w:val="24"/>
          <w:szCs w:val="24"/>
          <w:vertAlign w:val="superscript"/>
        </w:rPr>
        <w:t>st</w:t>
      </w:r>
      <w:r w:rsidRPr="001A0660">
        <w:rPr>
          <w:sz w:val="24"/>
          <w:szCs w:val="24"/>
        </w:rPr>
        <w:t xml:space="preserve"> Kings 21:2-3; Daniel 1:8; 3:28; 6:7-10; Matthew 22:21; Mark 12:17; Hebrews 11:23; Luke 20:25 &amp; Acts 4:19; 5:29.      </w:t>
      </w:r>
    </w:p>
    <w:p w:rsidR="00896FEB" w:rsidRPr="001A0660" w:rsidRDefault="00896FEB" w:rsidP="00896FEB">
      <w:pPr>
        <w:spacing w:line="480" w:lineRule="auto"/>
        <w:jc w:val="center"/>
        <w:rPr>
          <w:b/>
          <w:sz w:val="24"/>
          <w:szCs w:val="24"/>
        </w:rPr>
      </w:pPr>
      <w:r w:rsidRPr="001A0660">
        <w:rPr>
          <w:b/>
          <w:sz w:val="24"/>
          <w:szCs w:val="24"/>
        </w:rPr>
        <w:t>Abominations (Female Catamites &amp; Male Sod mites, Bisexuality, Transsexuals and Hermaphrodites)</w:t>
      </w:r>
    </w:p>
    <w:p w:rsidR="00896FEB" w:rsidRPr="001A0660" w:rsidRDefault="00896FEB" w:rsidP="00896FEB">
      <w:pPr>
        <w:spacing w:line="480" w:lineRule="auto"/>
        <w:jc w:val="both"/>
        <w:rPr>
          <w:sz w:val="24"/>
          <w:szCs w:val="24"/>
        </w:rPr>
      </w:pPr>
      <w:r w:rsidRPr="001A0660">
        <w:rPr>
          <w:sz w:val="24"/>
          <w:szCs w:val="24"/>
        </w:rPr>
        <w:t xml:space="preserve">An abomination basically means “to deprecate as an ill omen” from the Latin word </w:t>
      </w:r>
      <w:r w:rsidRPr="001A0660">
        <w:rPr>
          <w:b/>
          <w:i/>
          <w:sz w:val="24"/>
          <w:szCs w:val="24"/>
        </w:rPr>
        <w:t>Abominari</w:t>
      </w:r>
      <w:r w:rsidRPr="001A0660">
        <w:rPr>
          <w:sz w:val="24"/>
          <w:szCs w:val="24"/>
        </w:rPr>
        <w:t xml:space="preserve">. Also is the English words that derives from </w:t>
      </w:r>
      <w:r w:rsidRPr="001A0660">
        <w:rPr>
          <w:b/>
          <w:sz w:val="24"/>
          <w:szCs w:val="24"/>
        </w:rPr>
        <w:t xml:space="preserve">Shaqats </w:t>
      </w:r>
      <w:r w:rsidRPr="001A0660">
        <w:rPr>
          <w:sz w:val="24"/>
          <w:szCs w:val="24"/>
        </w:rPr>
        <w:t>meaning “</w:t>
      </w:r>
      <w:r w:rsidRPr="001A0660">
        <w:rPr>
          <w:b/>
          <w:sz w:val="24"/>
          <w:szCs w:val="24"/>
        </w:rPr>
        <w:t>Shiqquts</w:t>
      </w:r>
      <w:r w:rsidRPr="001A0660">
        <w:rPr>
          <w:sz w:val="24"/>
          <w:szCs w:val="24"/>
        </w:rPr>
        <w:t xml:space="preserve"> (</w:t>
      </w:r>
      <w:r w:rsidRPr="001A0660">
        <w:rPr>
          <w:b/>
          <w:sz w:val="24"/>
          <w:szCs w:val="24"/>
        </w:rPr>
        <w:t>Shiqquwts</w:t>
      </w:r>
      <w:r w:rsidRPr="001A0660">
        <w:rPr>
          <w:sz w:val="24"/>
          <w:szCs w:val="24"/>
        </w:rPr>
        <w:t xml:space="preserve">)” or </w:t>
      </w:r>
      <w:r w:rsidRPr="001A0660">
        <w:rPr>
          <w:b/>
          <w:sz w:val="24"/>
          <w:szCs w:val="24"/>
        </w:rPr>
        <w:t>Sheqets</w:t>
      </w:r>
      <w:r w:rsidRPr="001A0660">
        <w:rPr>
          <w:sz w:val="24"/>
          <w:szCs w:val="24"/>
        </w:rPr>
        <w:t xml:space="preserve">” as a loathsome, hateful, sinful, wicked and vile reception. The word abomination denotes grave moral offenses by toeba or toba. It is mostly considered as a taboo or tapu </w:t>
      </w:r>
      <w:r w:rsidRPr="001A0660">
        <w:rPr>
          <w:sz w:val="24"/>
          <w:szCs w:val="24"/>
        </w:rPr>
        <w:lastRenderedPageBreak/>
        <w:t>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1A0660">
        <w:rPr>
          <w:sz w:val="24"/>
          <w:szCs w:val="24"/>
          <w:vertAlign w:val="superscript"/>
        </w:rPr>
        <w:t>st</w:t>
      </w:r>
      <w:r w:rsidRPr="001A0660">
        <w:rPr>
          <w:sz w:val="24"/>
          <w:szCs w:val="24"/>
        </w:rPr>
        <w:t xml:space="preserve"> Maccabees 1:54; Isaiah 66:3; Deuteronomy 29:17; Ezekiel 20:7; 1</w:t>
      </w:r>
      <w:r w:rsidRPr="001A0660">
        <w:rPr>
          <w:sz w:val="24"/>
          <w:szCs w:val="24"/>
          <w:vertAlign w:val="superscript"/>
        </w:rPr>
        <w:t>st</w:t>
      </w:r>
      <w:r w:rsidRPr="001A0660">
        <w:rPr>
          <w:sz w:val="24"/>
          <w:szCs w:val="24"/>
        </w:rPr>
        <w:t xml:space="preserve"> Kings 11:5-7; 2</w:t>
      </w:r>
      <w:r w:rsidRPr="001A0660">
        <w:rPr>
          <w:sz w:val="24"/>
          <w:szCs w:val="24"/>
          <w:vertAlign w:val="superscript"/>
        </w:rPr>
        <w:t>nd</w:t>
      </w:r>
      <w:r w:rsidRPr="001A0660">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1A0660">
        <w:rPr>
          <w:b/>
          <w:sz w:val="24"/>
          <w:szCs w:val="24"/>
        </w:rPr>
        <w:t>the abomination of the Egyptians</w:t>
      </w:r>
      <w:r w:rsidRPr="001A0660">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1A0660">
        <w:rPr>
          <w:sz w:val="24"/>
          <w:szCs w:val="24"/>
          <w:vertAlign w:val="superscript"/>
        </w:rPr>
        <w:t xml:space="preserve">st </w:t>
      </w:r>
      <w:r w:rsidRPr="001A0660">
        <w:rPr>
          <w:sz w:val="24"/>
          <w:szCs w:val="24"/>
        </w:rPr>
        <w:t>Kings  14:24;  Jeremiah  7:9, 10; 32:35 &amp;  Proverbs  11:1;  12:22.  Also are  some scriptures that concern the word taab are found in the OKJV in Deuteronomy 7:26; 23:7; Job 15:16; 19:19; 30:10; Psalms 5:6; 53:1; 106:40; 107:18; 119:163; Amos 5:10; Micah 3:9; 1</w:t>
      </w:r>
      <w:r w:rsidRPr="001A0660">
        <w:rPr>
          <w:sz w:val="24"/>
          <w:szCs w:val="24"/>
          <w:vertAlign w:val="superscript"/>
        </w:rPr>
        <w:t>st</w:t>
      </w:r>
      <w:r w:rsidRPr="001A0660">
        <w:rPr>
          <w:sz w:val="24"/>
          <w:szCs w:val="24"/>
        </w:rPr>
        <w:t xml:space="preserve"> Chronicles 21:6; Isaiah 14:19; 49:7; Ezekiel 16:25, 52 and 1</w:t>
      </w:r>
      <w:r w:rsidRPr="001A0660">
        <w:rPr>
          <w:sz w:val="24"/>
          <w:szCs w:val="24"/>
          <w:vertAlign w:val="superscript"/>
        </w:rPr>
        <w:t>st</w:t>
      </w:r>
      <w:r w:rsidRPr="001A0660">
        <w:rPr>
          <w:sz w:val="24"/>
          <w:szCs w:val="24"/>
        </w:rPr>
        <w:t xml:space="preserve"> Kings 21:26. In Romans 1:24-27 declares that Women with Women (Catamites) went </w:t>
      </w:r>
      <w:r w:rsidRPr="001A0660">
        <w:rPr>
          <w:sz w:val="24"/>
          <w:szCs w:val="24"/>
        </w:rPr>
        <w:lastRenderedPageBreak/>
        <w:t>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1A0660">
        <w:rPr>
          <w:sz w:val="24"/>
          <w:szCs w:val="24"/>
          <w:vertAlign w:val="superscript"/>
        </w:rPr>
        <w:t>st</w:t>
      </w:r>
      <w:r w:rsidRPr="001A0660">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1A0660">
        <w:rPr>
          <w:b/>
          <w:sz w:val="24"/>
          <w:szCs w:val="24"/>
        </w:rPr>
        <w:t>intersex</w:t>
      </w:r>
      <w:r w:rsidRPr="001A0660">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w:t>
      </w:r>
      <w:r w:rsidRPr="001A0660">
        <w:rPr>
          <w:sz w:val="24"/>
          <w:szCs w:val="24"/>
        </w:rPr>
        <w:lastRenderedPageBreak/>
        <w:t>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1A0660">
        <w:rPr>
          <w:sz w:val="24"/>
          <w:szCs w:val="24"/>
          <w:vertAlign w:val="superscript"/>
        </w:rPr>
        <w:t>nd</w:t>
      </w:r>
      <w:r w:rsidRPr="001A0660">
        <w:rPr>
          <w:sz w:val="24"/>
          <w:szCs w:val="24"/>
        </w:rPr>
        <w:t xml:space="preserve"> Thessalonians 2:4-12 &amp; is strictly forbidden to the Lord’s people, these who act on these things will be destroyed by the breath of His mouth and brightness of His coming in 2</w:t>
      </w:r>
      <w:r w:rsidRPr="001A0660">
        <w:rPr>
          <w:sz w:val="24"/>
          <w:szCs w:val="24"/>
          <w:vertAlign w:val="superscript"/>
        </w:rPr>
        <w:t>nd</w:t>
      </w:r>
      <w:r w:rsidRPr="001A0660">
        <w:rPr>
          <w:sz w:val="24"/>
          <w:szCs w:val="24"/>
        </w:rPr>
        <w:t xml:space="preserve"> Thessalonians 2:8.  </w:t>
      </w:r>
    </w:p>
    <w:p w:rsidR="00896FEB" w:rsidRPr="001A0660" w:rsidRDefault="00896FEB" w:rsidP="00896FEB">
      <w:pPr>
        <w:spacing w:line="480" w:lineRule="auto"/>
        <w:jc w:val="both"/>
        <w:rPr>
          <w:sz w:val="24"/>
          <w:szCs w:val="24"/>
        </w:rPr>
      </w:pPr>
      <w:r w:rsidRPr="001A0660">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1A0660">
        <w:rPr>
          <w:sz w:val="24"/>
          <w:szCs w:val="24"/>
          <w:vertAlign w:val="superscript"/>
        </w:rPr>
        <w:t>st</w:t>
      </w:r>
      <w:r w:rsidRPr="001A0660">
        <w:rPr>
          <w:sz w:val="24"/>
          <w:szCs w:val="24"/>
        </w:rPr>
        <w:t xml:space="preserve"> Corinthians 6:9-10 &amp; 1</w:t>
      </w:r>
      <w:r w:rsidRPr="001A0660">
        <w:rPr>
          <w:sz w:val="24"/>
          <w:szCs w:val="24"/>
          <w:vertAlign w:val="superscript"/>
        </w:rPr>
        <w:t>st</w:t>
      </w:r>
      <w:r w:rsidRPr="001A0660">
        <w:rPr>
          <w:sz w:val="24"/>
          <w:szCs w:val="24"/>
        </w:rPr>
        <w:t xml:space="preserve"> Timothy 1:9-11. Magical Sexual Disorder at every level is the One Consequence of always rejecting God is in Romans 1:21-27; 1</w:t>
      </w:r>
      <w:r w:rsidRPr="001A0660">
        <w:rPr>
          <w:sz w:val="24"/>
          <w:szCs w:val="24"/>
          <w:vertAlign w:val="superscript"/>
        </w:rPr>
        <w:t>st</w:t>
      </w:r>
      <w:r w:rsidRPr="001A0660">
        <w:rPr>
          <w:sz w:val="24"/>
          <w:szCs w:val="24"/>
        </w:rPr>
        <w:t xml:space="preserve"> Kings 14:24; 15:12 &amp; 2</w:t>
      </w:r>
      <w:r w:rsidRPr="001A0660">
        <w:rPr>
          <w:sz w:val="24"/>
          <w:szCs w:val="24"/>
          <w:vertAlign w:val="superscript"/>
        </w:rPr>
        <w:t>nd</w:t>
      </w:r>
      <w:r w:rsidRPr="001A0660">
        <w:rPr>
          <w:sz w:val="24"/>
          <w:szCs w:val="24"/>
        </w:rPr>
        <w:t xml:space="preserve"> Kings 23:7. The Examples of Homosexual Practice is in Genesis 19:4-8; Jude 7 &amp; Judges 19:16-24. </w:t>
      </w:r>
    </w:p>
    <w:p w:rsidR="00896FEB" w:rsidRPr="001A0660" w:rsidRDefault="00896FEB" w:rsidP="00896FEB">
      <w:pPr>
        <w:spacing w:line="480" w:lineRule="auto"/>
        <w:jc w:val="both"/>
        <w:rPr>
          <w:sz w:val="24"/>
          <w:szCs w:val="24"/>
        </w:rPr>
      </w:pPr>
      <w:r w:rsidRPr="001A0660">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1A0660">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1A0660">
        <w:rPr>
          <w:sz w:val="24"/>
          <w:szCs w:val="24"/>
          <w:vertAlign w:val="superscript"/>
        </w:rPr>
        <w:t>st</w:t>
      </w:r>
      <w:r w:rsidRPr="001A0660">
        <w:rPr>
          <w:sz w:val="24"/>
          <w:szCs w:val="24"/>
        </w:rPr>
        <w:t xml:space="preserve"> Peter 1:17-21.       </w:t>
      </w:r>
    </w:p>
    <w:p w:rsidR="00896FEB" w:rsidRPr="001A0660" w:rsidRDefault="00896FEB" w:rsidP="00896FEB">
      <w:pPr>
        <w:spacing w:line="480" w:lineRule="auto"/>
        <w:jc w:val="both"/>
        <w:rPr>
          <w:sz w:val="24"/>
          <w:szCs w:val="24"/>
        </w:rPr>
      </w:pPr>
      <w:r w:rsidRPr="001A0660">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1A0660">
        <w:rPr>
          <w:sz w:val="24"/>
          <w:szCs w:val="24"/>
        </w:rPr>
        <w:lastRenderedPageBreak/>
        <w:t>20:28; 22:16; Isaiah 8:7 &amp; Jonah 2:3. Panic and Destruction Characterize the Chaos that follows Judgment is in Judges 7:22; 1</w:t>
      </w:r>
      <w:r w:rsidRPr="001A0660">
        <w:rPr>
          <w:sz w:val="24"/>
          <w:szCs w:val="24"/>
          <w:vertAlign w:val="superscript"/>
        </w:rPr>
        <w:t>st</w:t>
      </w:r>
      <w:r w:rsidRPr="001A0660">
        <w:rPr>
          <w:sz w:val="24"/>
          <w:szCs w:val="24"/>
        </w:rPr>
        <w:t xml:space="preserve"> Samuel 14:20; 2</w:t>
      </w:r>
      <w:r w:rsidRPr="001A0660">
        <w:rPr>
          <w:sz w:val="24"/>
          <w:szCs w:val="24"/>
          <w:vertAlign w:val="superscript"/>
        </w:rPr>
        <w:t>nd</w:t>
      </w:r>
      <w:r w:rsidRPr="001A0660">
        <w:rPr>
          <w:sz w:val="24"/>
          <w:szCs w:val="24"/>
        </w:rPr>
        <w:t xml:space="preserve"> Chronicles 20:22-23; Isaiah 19:2; Ezekiel 38:21; Haggai 2:22 &amp; Zechariah 14:13.</w:t>
      </w:r>
    </w:p>
    <w:p w:rsidR="00896FEB" w:rsidRPr="001A0660" w:rsidRDefault="00896FEB" w:rsidP="00896FEB">
      <w:pPr>
        <w:spacing w:line="480" w:lineRule="auto"/>
        <w:jc w:val="both"/>
        <w:rPr>
          <w:sz w:val="24"/>
          <w:szCs w:val="24"/>
        </w:rPr>
      </w:pPr>
      <w:r w:rsidRPr="001A0660">
        <w:rPr>
          <w:sz w:val="24"/>
          <w:szCs w:val="24"/>
        </w:rPr>
        <w:t>The Examples of People in Confusion is in 2</w:t>
      </w:r>
      <w:r w:rsidRPr="001A0660">
        <w:rPr>
          <w:sz w:val="24"/>
          <w:szCs w:val="24"/>
          <w:vertAlign w:val="superscript"/>
        </w:rPr>
        <w:t>nd</w:t>
      </w:r>
      <w:r w:rsidRPr="001A0660">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1A0660">
        <w:rPr>
          <w:sz w:val="24"/>
          <w:szCs w:val="24"/>
          <w:vertAlign w:val="superscript"/>
        </w:rPr>
        <w:t>nd</w:t>
      </w:r>
      <w:r w:rsidRPr="001A0660">
        <w:rPr>
          <w:sz w:val="24"/>
          <w:szCs w:val="24"/>
        </w:rPr>
        <w:t xml:space="preserve"> Chronicles 15:5-6 &amp; Jeremiah 51:34. The Examples of the Father Stephen sending Confusion is in Genesis 11:7-9; Joshua 10:10; 1</w:t>
      </w:r>
      <w:r w:rsidRPr="001A0660">
        <w:rPr>
          <w:sz w:val="24"/>
          <w:szCs w:val="24"/>
          <w:vertAlign w:val="superscript"/>
        </w:rPr>
        <w:t>st</w:t>
      </w:r>
      <w:r w:rsidRPr="001A0660">
        <w:rPr>
          <w:sz w:val="24"/>
          <w:szCs w:val="24"/>
        </w:rPr>
        <w:t xml:space="preserve"> Samuel 14:20 &amp; 2</w:t>
      </w:r>
      <w:r w:rsidRPr="001A0660">
        <w:rPr>
          <w:sz w:val="24"/>
          <w:szCs w:val="24"/>
          <w:vertAlign w:val="superscript"/>
        </w:rPr>
        <w:t>nd</w:t>
      </w:r>
      <w:r w:rsidRPr="001A0660">
        <w:rPr>
          <w:sz w:val="24"/>
          <w:szCs w:val="24"/>
        </w:rPr>
        <w:t xml:space="preserve"> Chronicles 20:22-23. Spiritual Confusion is Humanity’s Natural State is in Isaiah 41:29; 57:20-21; 1</w:t>
      </w:r>
      <w:r w:rsidRPr="001A0660">
        <w:rPr>
          <w:sz w:val="24"/>
          <w:szCs w:val="24"/>
          <w:vertAlign w:val="superscript"/>
        </w:rPr>
        <w:t>st</w:t>
      </w:r>
      <w:r w:rsidRPr="001A0660">
        <w:rPr>
          <w:sz w:val="24"/>
          <w:szCs w:val="24"/>
        </w:rPr>
        <w:t xml:space="preserve"> Corinthians 1:18; 2:14 &amp; 2</w:t>
      </w:r>
      <w:r w:rsidRPr="001A0660">
        <w:rPr>
          <w:sz w:val="24"/>
          <w:szCs w:val="24"/>
          <w:vertAlign w:val="superscript"/>
        </w:rPr>
        <w:t>nd</w:t>
      </w:r>
      <w:r w:rsidRPr="001A0660">
        <w:rPr>
          <w:sz w:val="24"/>
          <w:szCs w:val="24"/>
        </w:rPr>
        <w:t xml:space="preserve"> Chronicles 4:3-4. Confusion relating to the Father Stephen: Confusion among the Jews is in Matthew 12:23-24; 14:1-2; Mark 3:22; 6:14-16; John 3:4; 6:52; 2</w:t>
      </w:r>
      <w:r w:rsidRPr="001A0660">
        <w:rPr>
          <w:sz w:val="24"/>
          <w:szCs w:val="24"/>
          <w:vertAlign w:val="superscript"/>
        </w:rPr>
        <w:t>nd</w:t>
      </w:r>
      <w:r w:rsidRPr="001A0660">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1A0660">
        <w:rPr>
          <w:sz w:val="24"/>
          <w:szCs w:val="24"/>
          <w:vertAlign w:val="superscript"/>
        </w:rPr>
        <w:t>nd</w:t>
      </w:r>
      <w:r w:rsidRPr="001A0660">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1A0660">
        <w:rPr>
          <w:sz w:val="24"/>
          <w:szCs w:val="24"/>
          <w:vertAlign w:val="superscript"/>
        </w:rPr>
        <w:t>st</w:t>
      </w:r>
      <w:r w:rsidRPr="001A0660">
        <w:rPr>
          <w:sz w:val="24"/>
          <w:szCs w:val="24"/>
        </w:rPr>
        <w:t xml:space="preserve"> Corinthian 2:9-10, 13. Confusion Combated by the Teaching of Wise Leaders is in 2</w:t>
      </w:r>
      <w:r w:rsidRPr="001A0660">
        <w:rPr>
          <w:sz w:val="24"/>
          <w:szCs w:val="24"/>
          <w:vertAlign w:val="superscript"/>
        </w:rPr>
        <w:t>nd</w:t>
      </w:r>
      <w:r w:rsidRPr="001A0660">
        <w:rPr>
          <w:sz w:val="24"/>
          <w:szCs w:val="24"/>
        </w:rPr>
        <w:t xml:space="preserve"> Timothy 2:24-25; 4:2-3; Hebrews 13:17 &amp; Acts 20:28-30. Confusion Dispelled by the Instruction </w:t>
      </w:r>
      <w:r w:rsidRPr="001A0660">
        <w:rPr>
          <w:sz w:val="24"/>
          <w:szCs w:val="24"/>
        </w:rPr>
        <w:lastRenderedPageBreak/>
        <w:t>of Holy Scripture is in Psalms 119:103-105 &amp; 2</w:t>
      </w:r>
      <w:r w:rsidRPr="001A0660">
        <w:rPr>
          <w:sz w:val="24"/>
          <w:szCs w:val="24"/>
          <w:vertAlign w:val="superscript"/>
        </w:rPr>
        <w:t>nd</w:t>
      </w:r>
      <w:r w:rsidRPr="001A0660">
        <w:rPr>
          <w:sz w:val="24"/>
          <w:szCs w:val="24"/>
        </w:rPr>
        <w:t xml:space="preserve"> Timothy 3:16. Confusion goes as Believers grow to Spiritual Maturity is in Ephesians 4:13-14; Philippians 1:9-10 &amp; Hebrews 5:14.                     </w:t>
      </w:r>
    </w:p>
    <w:p w:rsidR="00896FEB" w:rsidRPr="001A0660" w:rsidRDefault="00896FEB" w:rsidP="00896FEB">
      <w:pPr>
        <w:spacing w:line="480" w:lineRule="auto"/>
        <w:jc w:val="center"/>
        <w:rPr>
          <w:b/>
          <w:sz w:val="24"/>
          <w:szCs w:val="24"/>
        </w:rPr>
      </w:pPr>
      <w:r w:rsidRPr="001A0660">
        <w:rPr>
          <w:b/>
          <w:sz w:val="24"/>
          <w:szCs w:val="24"/>
        </w:rPr>
        <w:t>Harlotries, Prostitutions and Whoredoms (Wizardry’s)</w:t>
      </w:r>
    </w:p>
    <w:p w:rsidR="00896FEB" w:rsidRPr="001A0660" w:rsidRDefault="00896FEB" w:rsidP="00896FEB">
      <w:pPr>
        <w:spacing w:line="480" w:lineRule="auto"/>
        <w:jc w:val="both"/>
        <w:rPr>
          <w:sz w:val="24"/>
          <w:szCs w:val="24"/>
        </w:rPr>
      </w:pPr>
      <w:r w:rsidRPr="001A0660">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1A0660">
        <w:rPr>
          <w:b/>
          <w:i/>
          <w:sz w:val="24"/>
          <w:szCs w:val="24"/>
        </w:rPr>
        <w:t>Pro</w:t>
      </w:r>
      <w:r w:rsidRPr="001A0660">
        <w:rPr>
          <w:b/>
          <w:sz w:val="24"/>
          <w:szCs w:val="24"/>
        </w:rPr>
        <w:t xml:space="preserve"> </w:t>
      </w:r>
      <w:r w:rsidRPr="001A0660">
        <w:rPr>
          <w:sz w:val="24"/>
          <w:szCs w:val="24"/>
        </w:rPr>
        <w:t>which means “</w:t>
      </w:r>
      <w:r w:rsidRPr="001A0660">
        <w:rPr>
          <w:b/>
          <w:sz w:val="24"/>
          <w:szCs w:val="24"/>
        </w:rPr>
        <w:t>to expose</w:t>
      </w:r>
      <w:r w:rsidRPr="001A0660">
        <w:rPr>
          <w:sz w:val="24"/>
          <w:szCs w:val="24"/>
        </w:rPr>
        <w:t xml:space="preserve">” and </w:t>
      </w:r>
      <w:r w:rsidRPr="001A0660">
        <w:rPr>
          <w:b/>
          <w:i/>
          <w:sz w:val="24"/>
          <w:szCs w:val="24"/>
        </w:rPr>
        <w:t>Statuere</w:t>
      </w:r>
      <w:r w:rsidRPr="001A0660">
        <w:rPr>
          <w:b/>
          <w:sz w:val="24"/>
          <w:szCs w:val="24"/>
        </w:rPr>
        <w:t xml:space="preserve"> </w:t>
      </w:r>
      <w:r w:rsidRPr="001A0660">
        <w:rPr>
          <w:sz w:val="24"/>
          <w:szCs w:val="24"/>
        </w:rPr>
        <w:t>which means “</w:t>
      </w:r>
      <w:r w:rsidRPr="001A0660">
        <w:rPr>
          <w:b/>
          <w:sz w:val="24"/>
          <w:szCs w:val="24"/>
        </w:rPr>
        <w:t>to place up front</w:t>
      </w:r>
      <w:r w:rsidRPr="001A0660">
        <w:rPr>
          <w:sz w:val="24"/>
          <w:szCs w:val="24"/>
        </w:rPr>
        <w:t xml:space="preserve">.” Escorts and whores are alternative names for prostitute. Not all escorts are whores. The English word for whore derives from </w:t>
      </w:r>
      <w:r w:rsidRPr="001A0660">
        <w:rPr>
          <w:b/>
          <w:i/>
          <w:sz w:val="24"/>
          <w:szCs w:val="24"/>
        </w:rPr>
        <w:t>Hora</w:t>
      </w:r>
      <w:r w:rsidRPr="001A0660">
        <w:rPr>
          <w:i/>
          <w:sz w:val="24"/>
          <w:szCs w:val="24"/>
        </w:rPr>
        <w:t xml:space="preserve"> </w:t>
      </w:r>
      <w:r w:rsidRPr="001A0660">
        <w:rPr>
          <w:sz w:val="24"/>
          <w:szCs w:val="24"/>
        </w:rPr>
        <w:t xml:space="preserve">and its root is </w:t>
      </w:r>
      <w:r w:rsidRPr="001A0660">
        <w:rPr>
          <w:b/>
          <w:i/>
          <w:sz w:val="24"/>
          <w:szCs w:val="24"/>
        </w:rPr>
        <w:t>Ka</w:t>
      </w:r>
      <w:r w:rsidRPr="001A0660">
        <w:rPr>
          <w:i/>
          <w:sz w:val="24"/>
          <w:szCs w:val="24"/>
        </w:rPr>
        <w:t xml:space="preserve"> </w:t>
      </w:r>
      <w:r w:rsidRPr="001A0660">
        <w:rPr>
          <w:sz w:val="24"/>
          <w:szCs w:val="24"/>
        </w:rPr>
        <w:t>meaning “</w:t>
      </w:r>
      <w:r w:rsidRPr="001A0660">
        <w:rPr>
          <w:b/>
          <w:sz w:val="24"/>
          <w:szCs w:val="24"/>
        </w:rPr>
        <w:t>desire</w:t>
      </w:r>
      <w:r w:rsidRPr="001A0660">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1A0660">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1A0660">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1A0660">
        <w:rPr>
          <w:b/>
          <w:sz w:val="24"/>
          <w:szCs w:val="24"/>
        </w:rPr>
        <w:t>Soul-Eaters/Spirit-Eaters</w:t>
      </w:r>
      <w:r w:rsidRPr="001A0660">
        <w:rPr>
          <w:sz w:val="24"/>
          <w:szCs w:val="24"/>
        </w:rPr>
        <w:t xml:space="preserve">” &amp; feeds on the precious life of Man, who will have it. </w:t>
      </w:r>
    </w:p>
    <w:p w:rsidR="00896FEB" w:rsidRPr="001A0660" w:rsidRDefault="00896FEB" w:rsidP="00896FEB">
      <w:pPr>
        <w:spacing w:line="480" w:lineRule="auto"/>
        <w:jc w:val="both"/>
        <w:rPr>
          <w:sz w:val="24"/>
          <w:szCs w:val="24"/>
        </w:rPr>
      </w:pPr>
      <w:r w:rsidRPr="001A0660">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1A0660">
        <w:rPr>
          <w:sz w:val="24"/>
          <w:szCs w:val="24"/>
          <w:vertAlign w:val="superscript"/>
        </w:rPr>
        <w:t>st</w:t>
      </w:r>
      <w:r w:rsidRPr="001A0660">
        <w:rPr>
          <w:sz w:val="24"/>
          <w:szCs w:val="24"/>
        </w:rPr>
        <w:t xml:space="preserve"> Kings 15:11-12; 22:45-46. The Lure of Prostitution is in Proverbs 7:10 &amp; 1</w:t>
      </w:r>
      <w:r w:rsidRPr="001A0660">
        <w:rPr>
          <w:sz w:val="24"/>
          <w:szCs w:val="24"/>
          <w:vertAlign w:val="superscript"/>
        </w:rPr>
        <w:t>st</w:t>
      </w:r>
      <w:r w:rsidRPr="001A0660">
        <w:rPr>
          <w:sz w:val="24"/>
          <w:szCs w:val="24"/>
        </w:rPr>
        <w:t xml:space="preserve"> Corinthians 6:9. The Prevalaence of Prostitution is in 1</w:t>
      </w:r>
      <w:r w:rsidRPr="001A0660">
        <w:rPr>
          <w:sz w:val="24"/>
          <w:szCs w:val="24"/>
          <w:vertAlign w:val="superscript"/>
        </w:rPr>
        <w:t>st</w:t>
      </w:r>
      <w:r w:rsidRPr="001A0660">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1A0660">
        <w:rPr>
          <w:sz w:val="24"/>
          <w:szCs w:val="24"/>
          <w:vertAlign w:val="superscript"/>
        </w:rPr>
        <w:t>st</w:t>
      </w:r>
      <w:r w:rsidRPr="001A0660">
        <w:rPr>
          <w:sz w:val="24"/>
          <w:szCs w:val="24"/>
        </w:rPr>
        <w:t xml:space="preserve"> Corinthians 5:1; 6:15-16 &amp; Ephesians 5:3. Prostitutes can be Redeemed is in Matthew 21:31-32; Luke 7:37-50; 1</w:t>
      </w:r>
      <w:r w:rsidRPr="001A0660">
        <w:rPr>
          <w:sz w:val="24"/>
          <w:szCs w:val="24"/>
          <w:vertAlign w:val="superscript"/>
        </w:rPr>
        <w:t>st</w:t>
      </w:r>
      <w:r w:rsidRPr="001A0660">
        <w:rPr>
          <w:sz w:val="24"/>
          <w:szCs w:val="24"/>
        </w:rPr>
        <w:t xml:space="preserve"> Corinthians 6:9-11; Hebrews 11:31; James 2:25 &amp; Joshua 6:22-25. Prostitution used as a Metaphor: For Worldly Sexual Eros Love Corruption is in Revelation 17:1-5; 2</w:t>
      </w:r>
      <w:r w:rsidRPr="001A0660">
        <w:rPr>
          <w:sz w:val="24"/>
          <w:szCs w:val="24"/>
          <w:vertAlign w:val="superscript"/>
        </w:rPr>
        <w:t>nd</w:t>
      </w:r>
      <w:r w:rsidRPr="001A0660">
        <w:rPr>
          <w:sz w:val="24"/>
          <w:szCs w:val="24"/>
        </w:rPr>
        <w:t xml:space="preserve"> Peter 1:4; Isaiah 23:15-17 &amp; Nahum 3:4. For Sexual Eros Love Apostasy is in Deuteronomy 31:16; Exodus 34:15-16; Leviticus 20:5; Judges 2:17; 8:27, 33; 1</w:t>
      </w:r>
      <w:r w:rsidRPr="001A0660">
        <w:rPr>
          <w:sz w:val="24"/>
          <w:szCs w:val="24"/>
          <w:vertAlign w:val="superscript"/>
        </w:rPr>
        <w:t>st</w:t>
      </w:r>
      <w:r w:rsidRPr="001A0660">
        <w:rPr>
          <w:sz w:val="24"/>
          <w:szCs w:val="24"/>
        </w:rPr>
        <w:t xml:space="preserve"> Chronicles 5:25; Psalms 106:39; Isaiah 1:21; Ezekiel 16:16-17, 26, 28, 33-34, 41; 23:1-35 &amp; Hosea 4:10-12; 5:4.        </w:t>
      </w:r>
    </w:p>
    <w:p w:rsidR="00896FEB" w:rsidRPr="001A0660" w:rsidRDefault="00896FEB" w:rsidP="00896FEB">
      <w:pPr>
        <w:spacing w:line="480" w:lineRule="auto"/>
        <w:jc w:val="center"/>
        <w:rPr>
          <w:b/>
          <w:sz w:val="24"/>
          <w:szCs w:val="24"/>
        </w:rPr>
      </w:pPr>
      <w:r w:rsidRPr="001A0660">
        <w:rPr>
          <w:b/>
          <w:sz w:val="24"/>
          <w:szCs w:val="24"/>
        </w:rPr>
        <w:t>Adulteries</w:t>
      </w:r>
    </w:p>
    <w:p w:rsidR="00896FEB" w:rsidRPr="001A0660" w:rsidRDefault="00896FEB" w:rsidP="00896FEB">
      <w:pPr>
        <w:spacing w:line="480" w:lineRule="auto"/>
        <w:jc w:val="both"/>
        <w:rPr>
          <w:sz w:val="24"/>
          <w:szCs w:val="24"/>
        </w:rPr>
      </w:pPr>
      <w:r w:rsidRPr="001A0660">
        <w:rPr>
          <w:sz w:val="24"/>
          <w:szCs w:val="24"/>
        </w:rPr>
        <w:lastRenderedPageBreak/>
        <w:t xml:space="preserve">Adultery comes from a Late Latin word </w:t>
      </w:r>
      <w:r w:rsidRPr="001A0660">
        <w:rPr>
          <w:b/>
          <w:i/>
          <w:sz w:val="24"/>
          <w:szCs w:val="24"/>
        </w:rPr>
        <w:t>Adulterare</w:t>
      </w:r>
      <w:r w:rsidRPr="001A0660">
        <w:rPr>
          <w:i/>
          <w:sz w:val="24"/>
          <w:szCs w:val="24"/>
        </w:rPr>
        <w:t xml:space="preserve"> </w:t>
      </w:r>
      <w:r w:rsidRPr="001A0660">
        <w:rPr>
          <w:sz w:val="24"/>
          <w:szCs w:val="24"/>
        </w:rPr>
        <w:t>meaning “</w:t>
      </w:r>
      <w:r w:rsidRPr="001A0660">
        <w:rPr>
          <w:b/>
          <w:sz w:val="24"/>
          <w:szCs w:val="24"/>
        </w:rPr>
        <w:t>to alter or corrupt</w:t>
      </w:r>
      <w:r w:rsidRPr="001A0660">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1A0660">
        <w:rPr>
          <w:sz w:val="24"/>
          <w:szCs w:val="24"/>
          <w:vertAlign w:val="superscript"/>
        </w:rPr>
        <w:t>st</w:t>
      </w:r>
      <w:r w:rsidRPr="001A0660">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1A0660">
        <w:rPr>
          <w:sz w:val="24"/>
          <w:szCs w:val="24"/>
        </w:rPr>
        <w:lastRenderedPageBreak/>
        <w:t xml:space="preserve">Jeremiah 2:19. Adultery is forbidden in marriage, those who commit this act will face the consequences of scripture. </w:t>
      </w:r>
    </w:p>
    <w:p w:rsidR="00896FEB" w:rsidRPr="001A0660" w:rsidRDefault="00896FEB" w:rsidP="00896FEB">
      <w:pPr>
        <w:spacing w:line="480" w:lineRule="auto"/>
        <w:jc w:val="both"/>
        <w:rPr>
          <w:sz w:val="24"/>
          <w:szCs w:val="24"/>
        </w:rPr>
      </w:pPr>
      <w:r w:rsidRPr="001A0660">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1A0660">
        <w:rPr>
          <w:sz w:val="24"/>
          <w:szCs w:val="24"/>
          <w:vertAlign w:val="superscript"/>
        </w:rPr>
        <w:t>st</w:t>
      </w:r>
      <w:r w:rsidRPr="001A0660">
        <w:rPr>
          <w:sz w:val="24"/>
          <w:szCs w:val="24"/>
        </w:rPr>
        <w:t xml:space="preserve"> Timothy 1:9-10 &amp; Luke 18:11. The Lure of Adultery: It begins with Lust, Pleasure or Wine is in Proverbs 6:25; Matthew 5:27-28; 2</w:t>
      </w:r>
      <w:r w:rsidRPr="001A0660">
        <w:rPr>
          <w:sz w:val="24"/>
          <w:szCs w:val="24"/>
          <w:vertAlign w:val="superscript"/>
        </w:rPr>
        <w:t>nd</w:t>
      </w:r>
      <w:r w:rsidRPr="001A0660">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1A0660">
        <w:rPr>
          <w:sz w:val="24"/>
          <w:szCs w:val="24"/>
          <w:vertAlign w:val="superscript"/>
        </w:rPr>
        <w:t>nd</w:t>
      </w:r>
      <w:r w:rsidRPr="001A0660">
        <w:rPr>
          <w:sz w:val="24"/>
          <w:szCs w:val="24"/>
        </w:rPr>
        <w:t xml:space="preserve"> Samuel 12:11-12; Malachi 3:5; 1</w:t>
      </w:r>
      <w:r w:rsidRPr="001A0660">
        <w:rPr>
          <w:sz w:val="24"/>
          <w:szCs w:val="24"/>
          <w:vertAlign w:val="superscript"/>
        </w:rPr>
        <w:t>st</w:t>
      </w:r>
      <w:r w:rsidRPr="001A0660">
        <w:rPr>
          <w:sz w:val="24"/>
          <w:szCs w:val="24"/>
        </w:rPr>
        <w:t xml:space="preserve"> Corinthians 6:9 &amp; Revelation 2:22. Remarriage after Divorce can be Adultery is in Matthew 5:32; 19:9; Mark 10:11; Luke 16:18 &amp; Romans 7:3.  Hypocrisy in Relation to Adultery is in Romans 2:22; 2</w:t>
      </w:r>
      <w:r w:rsidRPr="001A0660">
        <w:rPr>
          <w:sz w:val="24"/>
          <w:szCs w:val="24"/>
          <w:vertAlign w:val="superscript"/>
        </w:rPr>
        <w:t>nd</w:t>
      </w:r>
      <w:r w:rsidRPr="001A0660">
        <w:rPr>
          <w:sz w:val="24"/>
          <w:szCs w:val="24"/>
        </w:rPr>
        <w:t xml:space="preserve"> Samuel 12:5-6; Hosea 4:14 &amp; John 8:7-9. The Examples of Adultery is in 2</w:t>
      </w:r>
      <w:r w:rsidRPr="001A0660">
        <w:rPr>
          <w:sz w:val="24"/>
          <w:szCs w:val="24"/>
          <w:vertAlign w:val="superscript"/>
        </w:rPr>
        <w:t>nd</w:t>
      </w:r>
      <w:r w:rsidRPr="001A0660">
        <w:rPr>
          <w:sz w:val="24"/>
          <w:szCs w:val="24"/>
        </w:rPr>
        <w:t xml:space="preserve"> Samuel 11:1-4; Jeremiah 5:7; 29:23; Hosea 3:1-3; John 8:3; 2</w:t>
      </w:r>
      <w:r w:rsidRPr="001A0660">
        <w:rPr>
          <w:sz w:val="24"/>
          <w:szCs w:val="24"/>
          <w:vertAlign w:val="superscript"/>
        </w:rPr>
        <w:t>nd</w:t>
      </w:r>
      <w:r w:rsidRPr="001A0660">
        <w:rPr>
          <w:sz w:val="24"/>
          <w:szCs w:val="24"/>
        </w:rPr>
        <w:t xml:space="preserve"> Peter 2:14. The Children Born of Adultery is in Isaiah 57:3; 2</w:t>
      </w:r>
      <w:r w:rsidRPr="001A0660">
        <w:rPr>
          <w:sz w:val="24"/>
          <w:szCs w:val="24"/>
          <w:vertAlign w:val="superscript"/>
        </w:rPr>
        <w:t>nd</w:t>
      </w:r>
      <w:r w:rsidRPr="001A0660">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1A0660">
        <w:rPr>
          <w:sz w:val="24"/>
          <w:szCs w:val="24"/>
          <w:vertAlign w:val="superscript"/>
        </w:rPr>
        <w:t>nd</w:t>
      </w:r>
      <w:r w:rsidRPr="001A0660">
        <w:rPr>
          <w:sz w:val="24"/>
          <w:szCs w:val="24"/>
        </w:rPr>
        <w:t xml:space="preserve"> Timothy 3:6; 2</w:t>
      </w:r>
      <w:r w:rsidRPr="001A0660">
        <w:rPr>
          <w:sz w:val="24"/>
          <w:szCs w:val="24"/>
          <w:vertAlign w:val="superscript"/>
        </w:rPr>
        <w:t>nd</w:t>
      </w:r>
      <w:r w:rsidRPr="001A0660">
        <w:rPr>
          <w:sz w:val="24"/>
          <w:szCs w:val="24"/>
        </w:rPr>
        <w:t xml:space="preserve"> Peter 2:13-15 &amp; Jude 4, 8. The Spiritual Adultery and God’s Covenant </w:t>
      </w:r>
      <w:r w:rsidRPr="001A0660">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1A0660">
        <w:rPr>
          <w:sz w:val="24"/>
          <w:szCs w:val="24"/>
          <w:vertAlign w:val="superscript"/>
        </w:rPr>
        <w:t>st</w:t>
      </w:r>
      <w:r w:rsidRPr="001A0660">
        <w:rPr>
          <w:sz w:val="24"/>
          <w:szCs w:val="24"/>
        </w:rPr>
        <w:t xml:space="preserve"> Chronicles 5:25 &amp; Ezekiel 23:1-8.  In the Southern Kingdom of Judah is in Jeremiah 2:20; 3:1-3; 5:7-8; 23:13-14; 2</w:t>
      </w:r>
      <w:r w:rsidRPr="001A0660">
        <w:rPr>
          <w:sz w:val="24"/>
          <w:szCs w:val="24"/>
          <w:vertAlign w:val="superscript"/>
        </w:rPr>
        <w:t>nd</w:t>
      </w:r>
      <w:r w:rsidRPr="001A0660">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1A0660">
        <w:rPr>
          <w:sz w:val="24"/>
          <w:szCs w:val="24"/>
          <w:vertAlign w:val="superscript"/>
        </w:rPr>
        <w:t>st</w:t>
      </w:r>
      <w:r w:rsidRPr="001A0660">
        <w:rPr>
          <w:sz w:val="24"/>
          <w:szCs w:val="24"/>
        </w:rPr>
        <w:t xml:space="preserve"> John 2:15-17; 5:21; 1</w:t>
      </w:r>
      <w:r w:rsidRPr="001A0660">
        <w:rPr>
          <w:sz w:val="24"/>
          <w:szCs w:val="24"/>
          <w:vertAlign w:val="superscript"/>
        </w:rPr>
        <w:t>st</w:t>
      </w:r>
      <w:r w:rsidRPr="001A0660">
        <w:rPr>
          <w:sz w:val="24"/>
          <w:szCs w:val="24"/>
        </w:rPr>
        <w:t xml:space="preserve"> Corinthians 10:6-11; Colossians 3:5; Hebrews 3:12-14; 10:26-31 &amp; James 4:4-5.              </w:t>
      </w:r>
    </w:p>
    <w:p w:rsidR="00896FEB" w:rsidRPr="001A0660" w:rsidRDefault="00896FEB" w:rsidP="00896FEB">
      <w:pPr>
        <w:spacing w:line="480" w:lineRule="auto"/>
        <w:jc w:val="center"/>
        <w:rPr>
          <w:b/>
          <w:sz w:val="24"/>
          <w:szCs w:val="24"/>
        </w:rPr>
      </w:pPr>
      <w:r w:rsidRPr="001A0660">
        <w:rPr>
          <w:b/>
          <w:sz w:val="24"/>
          <w:szCs w:val="24"/>
        </w:rPr>
        <w:t>Rape</w:t>
      </w:r>
    </w:p>
    <w:p w:rsidR="00896FEB" w:rsidRPr="001A0660" w:rsidRDefault="00896FEB" w:rsidP="00896FEB">
      <w:pPr>
        <w:spacing w:line="480" w:lineRule="auto"/>
        <w:jc w:val="both"/>
        <w:rPr>
          <w:sz w:val="24"/>
          <w:szCs w:val="24"/>
        </w:rPr>
      </w:pPr>
      <w:r w:rsidRPr="001A0660">
        <w:rPr>
          <w:sz w:val="24"/>
          <w:szCs w:val="24"/>
        </w:rPr>
        <w:t xml:space="preserve">Rape is derived from a Latin word </w:t>
      </w:r>
      <w:r w:rsidRPr="001A0660">
        <w:rPr>
          <w:b/>
          <w:i/>
          <w:sz w:val="24"/>
          <w:szCs w:val="24"/>
        </w:rPr>
        <w:t xml:space="preserve">Rapere </w:t>
      </w:r>
      <w:r w:rsidRPr="001A0660">
        <w:rPr>
          <w:sz w:val="24"/>
          <w:szCs w:val="24"/>
        </w:rPr>
        <w:t>meaning “</w:t>
      </w:r>
      <w:r w:rsidRPr="001A0660">
        <w:rPr>
          <w:b/>
          <w:sz w:val="24"/>
          <w:szCs w:val="24"/>
        </w:rPr>
        <w:t>to take by force or to seize</w:t>
      </w:r>
      <w:r w:rsidRPr="001A0660">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1A0660">
        <w:rPr>
          <w:sz w:val="24"/>
          <w:szCs w:val="24"/>
          <w:vertAlign w:val="superscript"/>
        </w:rPr>
        <w:t>nd</w:t>
      </w:r>
      <w:r w:rsidRPr="001A0660">
        <w:rPr>
          <w:sz w:val="24"/>
          <w:szCs w:val="24"/>
        </w:rPr>
        <w:t xml:space="preserve"> Samuel 13:6-22 it tells us about the story of Absalom and His family concerning Amnon and His Sister Tamar. Which Amnon made Himself sick and called His Sister </w:t>
      </w:r>
      <w:r w:rsidRPr="001A0660">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1A0660">
        <w:rPr>
          <w:sz w:val="24"/>
          <w:szCs w:val="24"/>
          <w:vertAlign w:val="superscript"/>
        </w:rPr>
        <w:t>st</w:t>
      </w:r>
      <w:r w:rsidRPr="001A0660">
        <w:rPr>
          <w:sz w:val="24"/>
          <w:szCs w:val="24"/>
        </w:rPr>
        <w:t xml:space="preserve"> Kings 1:7-</w:t>
      </w:r>
      <w:r w:rsidRPr="001A0660">
        <w:rPr>
          <w:sz w:val="24"/>
          <w:szCs w:val="24"/>
        </w:rPr>
        <w:lastRenderedPageBreak/>
        <w:t xml:space="preserve">2:35. Rape is forbidden for the Lord’s people to engage in, and what happened to King David should be Our guide on the subject. </w:t>
      </w:r>
    </w:p>
    <w:p w:rsidR="00896FEB" w:rsidRPr="001A0660" w:rsidRDefault="00896FEB" w:rsidP="00896FEB">
      <w:pPr>
        <w:spacing w:line="480" w:lineRule="auto"/>
        <w:jc w:val="both"/>
        <w:rPr>
          <w:sz w:val="24"/>
          <w:szCs w:val="24"/>
        </w:rPr>
      </w:pPr>
      <w:r w:rsidRPr="001A0660">
        <w:rPr>
          <w:sz w:val="24"/>
          <w:szCs w:val="24"/>
        </w:rPr>
        <w:t>Unbridled Lust, Unbridled Pleasure or Unbridled Wine is the Motivation for Rape is in 2</w:t>
      </w:r>
      <w:r w:rsidRPr="001A0660">
        <w:rPr>
          <w:sz w:val="24"/>
          <w:szCs w:val="24"/>
          <w:vertAlign w:val="superscript"/>
        </w:rPr>
        <w:t>nd</w:t>
      </w:r>
      <w:r w:rsidRPr="001A0660">
        <w:rPr>
          <w:sz w:val="24"/>
          <w:szCs w:val="24"/>
        </w:rPr>
        <w:t xml:space="preserve"> Samuel 13:1-15. Women and Rape: Women are particularly vulnerable to Male Assault, but not in every Case is in 2</w:t>
      </w:r>
      <w:r w:rsidRPr="001A0660">
        <w:rPr>
          <w:sz w:val="24"/>
          <w:szCs w:val="24"/>
          <w:vertAlign w:val="superscript"/>
        </w:rPr>
        <w:t>nd</w:t>
      </w:r>
      <w:r w:rsidRPr="001A0660">
        <w:rPr>
          <w:sz w:val="24"/>
          <w:szCs w:val="24"/>
        </w:rPr>
        <w:t xml:space="preserve"> Samuel 13:14 &amp; Zechariah 14:2. Women are Protected under the Biblical Law is in Deuteronomy 22:25-29. Women are to be Divinely Loved and Cared for is in Ephesians 5:25, 28-29; Genesis 12:18-20 &amp; 1</w:t>
      </w:r>
      <w:r w:rsidRPr="001A0660">
        <w:rPr>
          <w:sz w:val="24"/>
          <w:szCs w:val="24"/>
          <w:vertAlign w:val="superscript"/>
        </w:rPr>
        <w:t>st</w:t>
      </w:r>
      <w:r w:rsidRPr="001A0660">
        <w:rPr>
          <w:sz w:val="24"/>
          <w:szCs w:val="24"/>
        </w:rPr>
        <w:t xml:space="preserve"> Peter 3:7. The Trauma of Rape: Its Psychological and Emotional Effects is in 2</w:t>
      </w:r>
      <w:r w:rsidRPr="001A0660">
        <w:rPr>
          <w:sz w:val="24"/>
          <w:szCs w:val="24"/>
          <w:vertAlign w:val="superscript"/>
        </w:rPr>
        <w:t>nd</w:t>
      </w:r>
      <w:r w:rsidRPr="001A0660">
        <w:rPr>
          <w:sz w:val="24"/>
          <w:szCs w:val="24"/>
        </w:rPr>
        <w:t xml:space="preserve"> Samuel 13:19-20 &amp; Genesis 34:6-7. Its Physical Effects is in Judges 19:26-28; 20:4-5. The Avenging of the Victim of Rape is in Genesis 34:7-31; 2</w:t>
      </w:r>
      <w:r w:rsidRPr="001A0660">
        <w:rPr>
          <w:sz w:val="24"/>
          <w:szCs w:val="24"/>
          <w:vertAlign w:val="superscript"/>
        </w:rPr>
        <w:t>nd</w:t>
      </w:r>
      <w:r w:rsidRPr="001A0660">
        <w:rPr>
          <w:sz w:val="24"/>
          <w:szCs w:val="24"/>
        </w:rPr>
        <w:t xml:space="preserve"> Samuel 13:22-32; Judges 20:6-11; Romans 12:19; 13:3-4 &amp; James 1:20. The Examples of Rape: The Female Rape is in Genesis 34:1-3; Judges 19:24-25; 2</w:t>
      </w:r>
      <w:r w:rsidRPr="001A0660">
        <w:rPr>
          <w:sz w:val="24"/>
          <w:szCs w:val="24"/>
          <w:vertAlign w:val="superscript"/>
        </w:rPr>
        <w:t>nd</w:t>
      </w:r>
      <w:r w:rsidRPr="001A0660">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1A0660">
        <w:rPr>
          <w:sz w:val="24"/>
          <w:szCs w:val="24"/>
          <w:vertAlign w:val="superscript"/>
        </w:rPr>
        <w:t>nd</w:t>
      </w:r>
      <w:r w:rsidRPr="001A0660">
        <w:rPr>
          <w:sz w:val="24"/>
          <w:szCs w:val="24"/>
        </w:rPr>
        <w:t xml:space="preserve"> Timothy 2:22. The Examples of Enticement is in Genesis 39:6-12; Numbers 25:1-3; 31:15-16; Judges 16:1, 4-5; 2</w:t>
      </w:r>
      <w:r w:rsidRPr="001A0660">
        <w:rPr>
          <w:sz w:val="24"/>
          <w:szCs w:val="24"/>
          <w:vertAlign w:val="superscript"/>
        </w:rPr>
        <w:t>nd</w:t>
      </w:r>
      <w:r w:rsidRPr="001A0660">
        <w:rPr>
          <w:sz w:val="24"/>
          <w:szCs w:val="24"/>
        </w:rPr>
        <w:t xml:space="preserve"> Samuel 11:1-4; 1</w:t>
      </w:r>
      <w:r w:rsidRPr="001A0660">
        <w:rPr>
          <w:sz w:val="24"/>
          <w:szCs w:val="24"/>
          <w:vertAlign w:val="superscript"/>
        </w:rPr>
        <w:t>st</w:t>
      </w:r>
      <w:r w:rsidRPr="001A0660">
        <w:rPr>
          <w:sz w:val="24"/>
          <w:szCs w:val="24"/>
        </w:rPr>
        <w:t xml:space="preserve"> Kings 11:1-6 &amp; Revelation 2:14-16, 20-22. The Biblical Law as a Deterrent is in Exodus 22:16-17 &amp; Hebrews 13:4. The Resisting of Temptations, Test, Trial of Trying is in Job 31:1; Malachi 2:14; Matthew 5:27-30; 1</w:t>
      </w:r>
      <w:r w:rsidRPr="001A0660">
        <w:rPr>
          <w:sz w:val="24"/>
          <w:szCs w:val="24"/>
          <w:vertAlign w:val="superscript"/>
        </w:rPr>
        <w:t>st</w:t>
      </w:r>
      <w:r w:rsidRPr="001A0660">
        <w:rPr>
          <w:sz w:val="24"/>
          <w:szCs w:val="24"/>
        </w:rPr>
        <w:t xml:space="preserve"> Corinthians 7:2-3; Philippians 4:8 &amp; 1</w:t>
      </w:r>
      <w:r w:rsidRPr="001A0660">
        <w:rPr>
          <w:sz w:val="24"/>
          <w:szCs w:val="24"/>
          <w:vertAlign w:val="superscript"/>
        </w:rPr>
        <w:t>st</w:t>
      </w:r>
      <w:r w:rsidRPr="001A0660">
        <w:rPr>
          <w:sz w:val="24"/>
          <w:szCs w:val="24"/>
        </w:rPr>
        <w:t xml:space="preserve"> Thessalonians 4:3-6. Spiritual Magical Sexual Seduction: Through the Lord Lucifer is in Genesis 3:1; John 8:44; 2</w:t>
      </w:r>
      <w:r w:rsidRPr="001A0660">
        <w:rPr>
          <w:sz w:val="24"/>
          <w:szCs w:val="24"/>
          <w:vertAlign w:val="superscript"/>
        </w:rPr>
        <w:t>nd</w:t>
      </w:r>
      <w:r w:rsidRPr="001A0660">
        <w:rPr>
          <w:sz w:val="24"/>
          <w:szCs w:val="24"/>
        </w:rPr>
        <w:t xml:space="preserve"> Corinthians 2:11; 11:3, 14 &amp; Ephesians 6:11. Through Lying Spirits and False Prophets is in 1</w:t>
      </w:r>
      <w:r w:rsidRPr="001A0660">
        <w:rPr>
          <w:sz w:val="24"/>
          <w:szCs w:val="24"/>
          <w:vertAlign w:val="superscript"/>
        </w:rPr>
        <w:t>st</w:t>
      </w:r>
      <w:r w:rsidRPr="001A0660">
        <w:rPr>
          <w:sz w:val="24"/>
          <w:szCs w:val="24"/>
        </w:rPr>
        <w:t xml:space="preserve"> John 4:1; 1</w:t>
      </w:r>
      <w:r w:rsidRPr="001A0660">
        <w:rPr>
          <w:sz w:val="24"/>
          <w:szCs w:val="24"/>
          <w:vertAlign w:val="superscript"/>
        </w:rPr>
        <w:t>st</w:t>
      </w:r>
      <w:r w:rsidRPr="001A0660">
        <w:rPr>
          <w:sz w:val="24"/>
          <w:szCs w:val="24"/>
        </w:rPr>
        <w:t xml:space="preserve"> Kings 22:19-23; 2</w:t>
      </w:r>
      <w:r w:rsidRPr="001A0660">
        <w:rPr>
          <w:sz w:val="24"/>
          <w:szCs w:val="24"/>
          <w:vertAlign w:val="superscript"/>
        </w:rPr>
        <w:t>nd</w:t>
      </w:r>
      <w:r w:rsidRPr="001A0660">
        <w:rPr>
          <w:sz w:val="24"/>
          <w:szCs w:val="24"/>
        </w:rPr>
        <w:t xml:space="preserve"> Chronicles 18:18-22; 1</w:t>
      </w:r>
      <w:r w:rsidRPr="001A0660">
        <w:rPr>
          <w:sz w:val="24"/>
          <w:szCs w:val="24"/>
          <w:vertAlign w:val="superscript"/>
        </w:rPr>
        <w:t>st</w:t>
      </w:r>
      <w:r w:rsidRPr="001A0660">
        <w:rPr>
          <w:sz w:val="24"/>
          <w:szCs w:val="24"/>
        </w:rPr>
        <w:t xml:space="preserve"> Timothy 4:1; Matthew 24:24-25 &amp; Mark 13:22-23. Through False Teachers is in 2</w:t>
      </w:r>
      <w:r w:rsidRPr="001A0660">
        <w:rPr>
          <w:sz w:val="24"/>
          <w:szCs w:val="24"/>
          <w:vertAlign w:val="superscript"/>
        </w:rPr>
        <w:t>nd</w:t>
      </w:r>
      <w:r w:rsidRPr="001A0660">
        <w:rPr>
          <w:sz w:val="24"/>
          <w:szCs w:val="24"/>
        </w:rPr>
        <w:t xml:space="preserve"> Peter 2:1, 14-15; 2</w:t>
      </w:r>
      <w:r w:rsidRPr="001A0660">
        <w:rPr>
          <w:sz w:val="24"/>
          <w:szCs w:val="24"/>
          <w:vertAlign w:val="superscript"/>
        </w:rPr>
        <w:t>nd</w:t>
      </w:r>
      <w:r w:rsidRPr="001A0660">
        <w:rPr>
          <w:sz w:val="24"/>
          <w:szCs w:val="24"/>
        </w:rPr>
        <w:t xml:space="preserve"> Timothy 3:6-7, 13; 1</w:t>
      </w:r>
      <w:r w:rsidRPr="001A0660">
        <w:rPr>
          <w:sz w:val="24"/>
          <w:szCs w:val="24"/>
          <w:vertAlign w:val="superscript"/>
        </w:rPr>
        <w:t>st</w:t>
      </w:r>
      <w:r w:rsidRPr="001A0660">
        <w:rPr>
          <w:sz w:val="24"/>
          <w:szCs w:val="24"/>
        </w:rPr>
        <w:t xml:space="preserve"> John 2:18-19; 2</w:t>
      </w:r>
      <w:r w:rsidRPr="001A0660">
        <w:rPr>
          <w:sz w:val="24"/>
          <w:szCs w:val="24"/>
          <w:vertAlign w:val="superscript"/>
        </w:rPr>
        <w:t>nd</w:t>
      </w:r>
      <w:r w:rsidRPr="001A0660">
        <w:rPr>
          <w:sz w:val="24"/>
          <w:szCs w:val="24"/>
        </w:rPr>
        <w:t xml:space="preserve"> John 7-8 &amp; Jude 10-12. The Need </w:t>
      </w:r>
      <w:r w:rsidRPr="001A0660">
        <w:rPr>
          <w:sz w:val="24"/>
          <w:szCs w:val="24"/>
        </w:rPr>
        <w:lastRenderedPageBreak/>
        <w:t>for Vigilance is in 1</w:t>
      </w:r>
      <w:r w:rsidRPr="001A0660">
        <w:rPr>
          <w:sz w:val="24"/>
          <w:szCs w:val="24"/>
          <w:vertAlign w:val="superscript"/>
        </w:rPr>
        <w:t>st</w:t>
      </w:r>
      <w:r w:rsidRPr="001A0660">
        <w:rPr>
          <w:sz w:val="24"/>
          <w:szCs w:val="24"/>
        </w:rPr>
        <w:t xml:space="preserve"> Thessalonians 5:21-22 &amp; Acts 20:28-31. The Process of Magical Sexual Seduction: A Thought Planted is in Genesis 3:2-3; Matthew 4:3; James 1:14 &amp; 1</w:t>
      </w:r>
      <w:r w:rsidRPr="001A0660">
        <w:rPr>
          <w:sz w:val="24"/>
          <w:szCs w:val="24"/>
          <w:vertAlign w:val="superscript"/>
        </w:rPr>
        <w:t>st</w:t>
      </w:r>
      <w:r w:rsidRPr="001A0660">
        <w:rPr>
          <w:sz w:val="24"/>
          <w:szCs w:val="24"/>
        </w:rPr>
        <w:t xml:space="preserve"> John 2:15. An Advantage Promised is in Genesis 3:4-5 &amp; Matthew 4:6. Attraction is in Genesis 3:6 &amp; 1</w:t>
      </w:r>
      <w:r w:rsidRPr="001A0660">
        <w:rPr>
          <w:sz w:val="24"/>
          <w:szCs w:val="24"/>
          <w:vertAlign w:val="superscript"/>
        </w:rPr>
        <w:t>st</w:t>
      </w:r>
      <w:r w:rsidRPr="001A0660">
        <w:rPr>
          <w:sz w:val="24"/>
          <w:szCs w:val="24"/>
        </w:rPr>
        <w:t xml:space="preserve"> John 2:16. Persistence on the Part of the Seducer is in Matthew 4:8-9; Genesis 19:9 &amp; Judges 16:15-16. Yielding is in Genesis 3:6 &amp; James 1:15.                        </w:t>
      </w:r>
    </w:p>
    <w:p w:rsidR="00896FEB" w:rsidRPr="001A0660" w:rsidRDefault="00896FEB" w:rsidP="00896FEB">
      <w:pPr>
        <w:spacing w:line="480" w:lineRule="auto"/>
        <w:jc w:val="center"/>
        <w:rPr>
          <w:b/>
          <w:sz w:val="24"/>
          <w:szCs w:val="24"/>
        </w:rPr>
      </w:pPr>
      <w:r w:rsidRPr="001A0660">
        <w:rPr>
          <w:b/>
          <w:sz w:val="24"/>
          <w:szCs w:val="24"/>
        </w:rPr>
        <w:t>Fornications</w:t>
      </w:r>
    </w:p>
    <w:p w:rsidR="00896FEB" w:rsidRPr="001A0660" w:rsidRDefault="00896FEB" w:rsidP="00896FEB">
      <w:pPr>
        <w:spacing w:line="480" w:lineRule="auto"/>
        <w:jc w:val="both"/>
        <w:rPr>
          <w:sz w:val="24"/>
          <w:szCs w:val="24"/>
        </w:rPr>
      </w:pPr>
      <w:r w:rsidRPr="001A0660">
        <w:rPr>
          <w:sz w:val="24"/>
          <w:szCs w:val="24"/>
        </w:rPr>
        <w:t xml:space="preserve">Fornication derives from a Latin words </w:t>
      </w:r>
      <w:r w:rsidRPr="001A0660">
        <w:rPr>
          <w:b/>
          <w:i/>
          <w:sz w:val="24"/>
          <w:szCs w:val="24"/>
        </w:rPr>
        <w:t>Fornix</w:t>
      </w:r>
      <w:r w:rsidRPr="001A0660">
        <w:rPr>
          <w:b/>
          <w:sz w:val="24"/>
          <w:szCs w:val="24"/>
        </w:rPr>
        <w:t xml:space="preserve"> </w:t>
      </w:r>
      <w:r w:rsidRPr="001A0660">
        <w:rPr>
          <w:sz w:val="24"/>
          <w:szCs w:val="24"/>
        </w:rPr>
        <w:t xml:space="preserve">or </w:t>
      </w:r>
      <w:r w:rsidRPr="001A0660">
        <w:rPr>
          <w:b/>
          <w:i/>
          <w:sz w:val="24"/>
          <w:szCs w:val="24"/>
        </w:rPr>
        <w:t>Fornicatio</w:t>
      </w:r>
      <w:r w:rsidRPr="001A0660">
        <w:rPr>
          <w:sz w:val="24"/>
          <w:szCs w:val="24"/>
        </w:rPr>
        <w:t xml:space="preserve"> which means “</w:t>
      </w:r>
      <w:r w:rsidRPr="001A0660">
        <w:rPr>
          <w:b/>
          <w:sz w:val="24"/>
          <w:szCs w:val="24"/>
        </w:rPr>
        <w:t>done in an archway or vault</w:t>
      </w:r>
      <w:r w:rsidRPr="001A0660">
        <w:rPr>
          <w:sz w:val="24"/>
          <w:szCs w:val="24"/>
        </w:rPr>
        <w:t>.” Fornication also called Sexual Eros Love Immorality refers to Consensual Sexual Eros Love not married to each other concerning the unmarried realm after marriage in this age in Luke 20:34, 37-38 &amp; 1</w:t>
      </w:r>
      <w:r w:rsidRPr="001A0660">
        <w:rPr>
          <w:sz w:val="24"/>
          <w:szCs w:val="24"/>
          <w:vertAlign w:val="superscript"/>
        </w:rPr>
        <w:t>st</w:t>
      </w:r>
      <w:r w:rsidRPr="001A0660">
        <w:rPr>
          <w:sz w:val="24"/>
          <w:szCs w:val="24"/>
        </w:rPr>
        <w:t xml:space="preserve"> Corinthians 7:1-2. Secular term for fornication is Premarital Sexual Eros Love. The exact translation of </w:t>
      </w:r>
      <w:r w:rsidRPr="001A0660">
        <w:rPr>
          <w:b/>
          <w:i/>
          <w:sz w:val="24"/>
          <w:szCs w:val="24"/>
        </w:rPr>
        <w:t>Porneia</w:t>
      </w:r>
      <w:r w:rsidRPr="001A0660">
        <w:rPr>
          <w:sz w:val="24"/>
          <w:szCs w:val="24"/>
        </w:rPr>
        <w:t xml:space="preserve"> (Porn) in the New Testament is not clear with scripture. In the Biblical Greek, the word </w:t>
      </w:r>
      <w:r w:rsidRPr="001A0660">
        <w:rPr>
          <w:b/>
          <w:i/>
          <w:sz w:val="24"/>
          <w:szCs w:val="24"/>
        </w:rPr>
        <w:t>Porneia</w:t>
      </w:r>
      <w:r w:rsidRPr="001A0660">
        <w:rPr>
          <w:i/>
          <w:sz w:val="24"/>
          <w:szCs w:val="24"/>
        </w:rPr>
        <w:t xml:space="preserve"> </w:t>
      </w:r>
      <w:r w:rsidRPr="001A0660">
        <w:rPr>
          <w:sz w:val="24"/>
          <w:szCs w:val="24"/>
        </w:rPr>
        <w:t>meant “</w:t>
      </w:r>
      <w:r w:rsidRPr="001A0660">
        <w:rPr>
          <w:b/>
          <w:sz w:val="24"/>
          <w:szCs w:val="24"/>
        </w:rPr>
        <w:t>sexual immorality</w:t>
      </w:r>
      <w:r w:rsidRPr="001A0660">
        <w:rPr>
          <w:sz w:val="24"/>
          <w:szCs w:val="24"/>
        </w:rPr>
        <w:t>” or “</w:t>
      </w:r>
      <w:r w:rsidRPr="001A0660">
        <w:rPr>
          <w:b/>
          <w:sz w:val="24"/>
          <w:szCs w:val="24"/>
        </w:rPr>
        <w:t>sexual perversion</w:t>
      </w:r>
      <w:r w:rsidRPr="001A0660">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1A0660">
        <w:rPr>
          <w:sz w:val="24"/>
          <w:szCs w:val="24"/>
          <w:vertAlign w:val="superscript"/>
        </w:rPr>
        <w:t>st</w:t>
      </w:r>
      <w:r w:rsidRPr="001A0660">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1A0660">
        <w:rPr>
          <w:sz w:val="24"/>
          <w:szCs w:val="24"/>
          <w:vertAlign w:val="superscript"/>
        </w:rPr>
        <w:t>st</w:t>
      </w:r>
      <w:r w:rsidRPr="001A0660">
        <w:rPr>
          <w:sz w:val="24"/>
          <w:szCs w:val="24"/>
        </w:rPr>
        <w:t xml:space="preserve"> Thessalonians 4:3 </w:t>
      </w:r>
      <w:r w:rsidRPr="001A0660">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1A0660">
        <w:rPr>
          <w:sz w:val="24"/>
          <w:szCs w:val="24"/>
          <w:vertAlign w:val="superscript"/>
        </w:rPr>
        <w:t>st</w:t>
      </w:r>
      <w:r w:rsidRPr="001A0660">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1A0660">
        <w:rPr>
          <w:sz w:val="24"/>
          <w:szCs w:val="24"/>
          <w:vertAlign w:val="superscript"/>
        </w:rPr>
        <w:t>nd</w:t>
      </w:r>
      <w:r w:rsidRPr="001A0660">
        <w:rPr>
          <w:sz w:val="24"/>
          <w:szCs w:val="24"/>
        </w:rPr>
        <w:t xml:space="preserve"> Peter 3:8. In 1</w:t>
      </w:r>
      <w:r w:rsidRPr="001A0660">
        <w:rPr>
          <w:sz w:val="24"/>
          <w:szCs w:val="24"/>
          <w:vertAlign w:val="superscript"/>
        </w:rPr>
        <w:t>st</w:t>
      </w:r>
      <w:r w:rsidRPr="001A0660">
        <w:rPr>
          <w:sz w:val="24"/>
          <w:szCs w:val="24"/>
        </w:rPr>
        <w:t xml:space="preserve"> Corinthians 6:9 states that fornication will not inherit the Kingdom of God.  In 1</w:t>
      </w:r>
      <w:r w:rsidRPr="001A0660">
        <w:rPr>
          <w:sz w:val="24"/>
          <w:szCs w:val="24"/>
          <w:vertAlign w:val="superscript"/>
        </w:rPr>
        <w:t>st</w:t>
      </w:r>
      <w:r w:rsidRPr="001A0660">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1A0660">
        <w:rPr>
          <w:sz w:val="24"/>
          <w:szCs w:val="24"/>
          <w:vertAlign w:val="superscript"/>
        </w:rPr>
        <w:t>st</w:t>
      </w:r>
      <w:r w:rsidRPr="001A0660">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1A0660">
        <w:rPr>
          <w:sz w:val="24"/>
          <w:szCs w:val="24"/>
          <w:vertAlign w:val="superscript"/>
        </w:rPr>
        <w:t>st</w:t>
      </w:r>
      <w:r w:rsidRPr="001A0660">
        <w:rPr>
          <w:sz w:val="24"/>
          <w:szCs w:val="24"/>
        </w:rPr>
        <w:t xml:space="preserve"> Corinthians 6:9. In Galatians </w:t>
      </w:r>
      <w:r w:rsidRPr="001A0660">
        <w:rPr>
          <w:sz w:val="24"/>
          <w:szCs w:val="24"/>
        </w:rPr>
        <w:lastRenderedPageBreak/>
        <w:t xml:space="preserve">5:19 is fornication as the work of the flesh. In Deuteronomy 22 &amp; Leviticus 18 is the Sexual Eros Love Laws. </w:t>
      </w:r>
    </w:p>
    <w:p w:rsidR="00896FEB" w:rsidRPr="001A0660" w:rsidRDefault="00896FEB" w:rsidP="00896FEB">
      <w:pPr>
        <w:spacing w:line="480" w:lineRule="auto"/>
        <w:jc w:val="both"/>
        <w:rPr>
          <w:sz w:val="24"/>
          <w:szCs w:val="24"/>
        </w:rPr>
      </w:pPr>
      <w:r w:rsidRPr="001A0660">
        <w:rPr>
          <w:sz w:val="24"/>
          <w:szCs w:val="24"/>
        </w:rPr>
        <w:t>The Nature of Sexual Immorality: Sexual Immorality is widespread in the World is in 1</w:t>
      </w:r>
      <w:r w:rsidRPr="001A0660">
        <w:rPr>
          <w:sz w:val="24"/>
          <w:szCs w:val="24"/>
          <w:vertAlign w:val="superscript"/>
        </w:rPr>
        <w:t>st</w:t>
      </w:r>
      <w:r w:rsidRPr="001A0660">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1A0660">
        <w:rPr>
          <w:sz w:val="24"/>
          <w:szCs w:val="24"/>
          <w:vertAlign w:val="superscript"/>
        </w:rPr>
        <w:t>st</w:t>
      </w:r>
      <w:r w:rsidRPr="001A0660">
        <w:rPr>
          <w:sz w:val="24"/>
          <w:szCs w:val="24"/>
        </w:rPr>
        <w:t xml:space="preserve"> Thessalonians 4:3-6; Jude 7 &amp; Revelation 21:8; 22:15. Sexual Immorality has no place in the Christian Life is in 1</w:t>
      </w:r>
      <w:r w:rsidRPr="001A0660">
        <w:rPr>
          <w:sz w:val="24"/>
          <w:szCs w:val="24"/>
          <w:vertAlign w:val="superscript"/>
        </w:rPr>
        <w:t>st</w:t>
      </w:r>
      <w:r w:rsidRPr="001A0660">
        <w:rPr>
          <w:sz w:val="24"/>
          <w:szCs w:val="24"/>
        </w:rPr>
        <w:t xml:space="preserve"> Thessalonians 4:3, 7; Romans 13:13; 1</w:t>
      </w:r>
      <w:r w:rsidRPr="001A0660">
        <w:rPr>
          <w:sz w:val="24"/>
          <w:szCs w:val="24"/>
          <w:vertAlign w:val="superscript"/>
        </w:rPr>
        <w:t>st</w:t>
      </w:r>
      <w:r w:rsidRPr="001A0660">
        <w:rPr>
          <w:sz w:val="24"/>
          <w:szCs w:val="24"/>
        </w:rPr>
        <w:t xml:space="preserve"> Corinthians 6:9-11, 13-20; 10:8; Ephesians 5:3; Colossians 3:5; Hebrews 12:16 &amp; Acts 15:20, 29; 21:25. The Forgiveness of Sexual Immorality is in 1</w:t>
      </w:r>
      <w:r w:rsidRPr="001A0660">
        <w:rPr>
          <w:sz w:val="24"/>
          <w:szCs w:val="24"/>
          <w:vertAlign w:val="superscript"/>
        </w:rPr>
        <w:t>st</w:t>
      </w:r>
      <w:r w:rsidRPr="001A0660">
        <w:rPr>
          <w:sz w:val="24"/>
          <w:szCs w:val="24"/>
        </w:rPr>
        <w:t xml:space="preserve"> Corinthians 6:11; John 8:3-11 &amp; Luke 7:36-39. The Examples of Sexual Immorality: Prohibited Sexual Relationships: Incest is in Leviticus 18:6, 7-20; Genesis 19:33-36; 35:22; 38:13-18; 2</w:t>
      </w:r>
      <w:r w:rsidRPr="001A0660">
        <w:rPr>
          <w:sz w:val="24"/>
          <w:szCs w:val="24"/>
          <w:vertAlign w:val="superscript"/>
        </w:rPr>
        <w:t>nd</w:t>
      </w:r>
      <w:r w:rsidRPr="001A0660">
        <w:rPr>
          <w:sz w:val="24"/>
          <w:szCs w:val="24"/>
        </w:rPr>
        <w:t xml:space="preserve"> Samuel 16:22 &amp; 1</w:t>
      </w:r>
      <w:r w:rsidRPr="001A0660">
        <w:rPr>
          <w:sz w:val="24"/>
          <w:szCs w:val="24"/>
          <w:vertAlign w:val="superscript"/>
        </w:rPr>
        <w:t>st</w:t>
      </w:r>
      <w:r w:rsidRPr="001A0660">
        <w:rPr>
          <w:sz w:val="24"/>
          <w:szCs w:val="24"/>
        </w:rPr>
        <w:t xml:space="preserve"> Corinthians 5:1. Adultery is in 2</w:t>
      </w:r>
      <w:r w:rsidRPr="001A0660">
        <w:rPr>
          <w:sz w:val="24"/>
          <w:szCs w:val="24"/>
          <w:vertAlign w:val="superscript"/>
        </w:rPr>
        <w:t>nd</w:t>
      </w:r>
      <w:r w:rsidRPr="001A0660">
        <w:rPr>
          <w:sz w:val="24"/>
          <w:szCs w:val="24"/>
        </w:rPr>
        <w:t xml:space="preserve"> Samuel 11:4; Jeremiah 23:14; 29:23; Hosea 1:2 &amp; John 4:17-18. Prostitution is in 1</w:t>
      </w:r>
      <w:r w:rsidRPr="001A0660">
        <w:rPr>
          <w:sz w:val="24"/>
          <w:szCs w:val="24"/>
          <w:vertAlign w:val="superscript"/>
        </w:rPr>
        <w:t>st</w:t>
      </w:r>
      <w:r w:rsidRPr="001A0660">
        <w:rPr>
          <w:sz w:val="24"/>
          <w:szCs w:val="24"/>
        </w:rPr>
        <w:t xml:space="preserve"> Corinthians 6:15-16; Judges 16:1; 1</w:t>
      </w:r>
      <w:r w:rsidRPr="001A0660">
        <w:rPr>
          <w:sz w:val="24"/>
          <w:szCs w:val="24"/>
          <w:vertAlign w:val="superscript"/>
        </w:rPr>
        <w:t>st</w:t>
      </w:r>
      <w:r w:rsidRPr="001A0660">
        <w:rPr>
          <w:sz w:val="24"/>
          <w:szCs w:val="24"/>
        </w:rPr>
        <w:t xml:space="preserve"> Kings 3:16 &amp; Hosea 4:13-15. Fornication is in Numbers 25:1, 6 &amp; 1</w:t>
      </w:r>
      <w:r w:rsidRPr="001A0660">
        <w:rPr>
          <w:sz w:val="24"/>
          <w:szCs w:val="24"/>
          <w:vertAlign w:val="superscript"/>
        </w:rPr>
        <w:t>st</w:t>
      </w:r>
      <w:r w:rsidRPr="001A0660">
        <w:rPr>
          <w:sz w:val="24"/>
          <w:szCs w:val="24"/>
        </w:rPr>
        <w:t xml:space="preserve"> Samuel 2:22. Rape is in Genesis 34:1-2 &amp; 2</w:t>
      </w:r>
      <w:r w:rsidRPr="001A0660">
        <w:rPr>
          <w:sz w:val="24"/>
          <w:szCs w:val="24"/>
          <w:vertAlign w:val="superscript"/>
        </w:rPr>
        <w:t>nd</w:t>
      </w:r>
      <w:r w:rsidRPr="001A0660">
        <w:rPr>
          <w:sz w:val="24"/>
          <w:szCs w:val="24"/>
        </w:rPr>
        <w:t xml:space="preserve"> Samuel 13:10-14. Homosexuality is in Genesis 19:5 &amp; Judges 19:22. Marital Sexuality like Gomer with Hosea in Hosea chapters 1-2. Marital Sexuality as One Flesh in 1</w:t>
      </w:r>
      <w:r w:rsidRPr="001A0660">
        <w:rPr>
          <w:sz w:val="24"/>
          <w:szCs w:val="24"/>
          <w:vertAlign w:val="superscript"/>
        </w:rPr>
        <w:t>st</w:t>
      </w:r>
      <w:r w:rsidRPr="001A0660">
        <w:rPr>
          <w:sz w:val="24"/>
          <w:szCs w:val="24"/>
        </w:rPr>
        <w:t xml:space="preserve"> Corinthians 6:15-16. Sexual Immorality among Christians is in 1</w:t>
      </w:r>
      <w:r w:rsidRPr="001A0660">
        <w:rPr>
          <w:sz w:val="24"/>
          <w:szCs w:val="24"/>
          <w:vertAlign w:val="superscript"/>
        </w:rPr>
        <w:t>st</w:t>
      </w:r>
      <w:r w:rsidRPr="001A0660">
        <w:rPr>
          <w:sz w:val="24"/>
          <w:szCs w:val="24"/>
        </w:rPr>
        <w:t xml:space="preserve"> Corinthians 5:1; 2</w:t>
      </w:r>
      <w:r w:rsidRPr="001A0660">
        <w:rPr>
          <w:sz w:val="24"/>
          <w:szCs w:val="24"/>
          <w:vertAlign w:val="superscript"/>
        </w:rPr>
        <w:t>nd</w:t>
      </w:r>
      <w:r w:rsidRPr="001A0660">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96FEB" w:rsidRPr="001A0660" w:rsidRDefault="00896FEB" w:rsidP="00896FEB">
      <w:pPr>
        <w:spacing w:line="480" w:lineRule="auto"/>
        <w:jc w:val="center"/>
        <w:rPr>
          <w:b/>
          <w:sz w:val="24"/>
          <w:szCs w:val="24"/>
        </w:rPr>
      </w:pPr>
      <w:r w:rsidRPr="001A0660">
        <w:rPr>
          <w:b/>
          <w:sz w:val="24"/>
          <w:szCs w:val="24"/>
        </w:rPr>
        <w:lastRenderedPageBreak/>
        <w:t>Sodomy</w:t>
      </w:r>
    </w:p>
    <w:p w:rsidR="00896FEB" w:rsidRPr="001A0660" w:rsidRDefault="00896FEB" w:rsidP="00896FEB">
      <w:pPr>
        <w:spacing w:line="480" w:lineRule="auto"/>
        <w:jc w:val="both"/>
        <w:rPr>
          <w:sz w:val="24"/>
          <w:szCs w:val="24"/>
        </w:rPr>
      </w:pPr>
      <w:r w:rsidRPr="001A0660">
        <w:rPr>
          <w:sz w:val="24"/>
          <w:szCs w:val="24"/>
        </w:rPr>
        <w:t xml:space="preserve">Sodomy comes from an Ecclesiastical Latin word </w:t>
      </w:r>
      <w:r w:rsidRPr="001A0660">
        <w:rPr>
          <w:b/>
          <w:i/>
          <w:sz w:val="24"/>
          <w:szCs w:val="24"/>
        </w:rPr>
        <w:t>Peccatum Sodomiticum</w:t>
      </w:r>
      <w:r w:rsidRPr="001A0660">
        <w:rPr>
          <w:sz w:val="24"/>
          <w:szCs w:val="24"/>
        </w:rPr>
        <w:t xml:space="preserve"> which simply means the “</w:t>
      </w:r>
      <w:r w:rsidRPr="001A0660">
        <w:rPr>
          <w:b/>
          <w:sz w:val="24"/>
          <w:szCs w:val="24"/>
        </w:rPr>
        <w:t>sin of Sodom</w:t>
      </w:r>
      <w:r w:rsidRPr="001A0660">
        <w:rPr>
          <w:sz w:val="24"/>
          <w:szCs w:val="24"/>
        </w:rPr>
        <w:t>.” Sodomy is a term used in Law to describe the act of “</w:t>
      </w:r>
      <w:r w:rsidRPr="001A0660">
        <w:rPr>
          <w:b/>
          <w:sz w:val="24"/>
          <w:szCs w:val="24"/>
        </w:rPr>
        <w:t>unnatural sexuality by force with the same sex</w:t>
      </w:r>
      <w:r w:rsidRPr="001A0660">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1A0660">
        <w:rPr>
          <w:sz w:val="24"/>
          <w:szCs w:val="24"/>
          <w:vertAlign w:val="superscript"/>
        </w:rPr>
        <w:t>st</w:t>
      </w:r>
      <w:r w:rsidRPr="001A0660">
        <w:rPr>
          <w:sz w:val="24"/>
          <w:szCs w:val="24"/>
        </w:rPr>
        <w:t xml:space="preserve"> Kings 14:24; 15:12; 22:46; </w:t>
      </w:r>
      <w:r w:rsidRPr="001A0660">
        <w:rPr>
          <w:sz w:val="24"/>
          <w:szCs w:val="24"/>
        </w:rPr>
        <w:lastRenderedPageBreak/>
        <w:t>2</w:t>
      </w:r>
      <w:r w:rsidRPr="001A0660">
        <w:rPr>
          <w:sz w:val="24"/>
          <w:szCs w:val="24"/>
          <w:vertAlign w:val="superscript"/>
        </w:rPr>
        <w:t>nd</w:t>
      </w:r>
      <w:r w:rsidRPr="001A0660">
        <w:rPr>
          <w:sz w:val="24"/>
          <w:szCs w:val="24"/>
        </w:rPr>
        <w:t xml:space="preserve"> Kings 23:7; Job 36:14; Genesis 38:21; Hosea 4:14 &amp; Deuteronomy 23:17; 27:21. This is sternly warned by the Biblical Law in Exodus 22:19; Leviticus 18:22, 23; 20:13, 15, 16. In Romans 1:18-25, 28-32; 2</w:t>
      </w:r>
      <w:r w:rsidRPr="001A0660">
        <w:rPr>
          <w:sz w:val="24"/>
          <w:szCs w:val="24"/>
          <w:vertAlign w:val="superscript"/>
        </w:rPr>
        <w:t>nd</w:t>
      </w:r>
      <w:r w:rsidRPr="001A0660">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1A0660">
        <w:rPr>
          <w:sz w:val="24"/>
          <w:szCs w:val="24"/>
          <w:vertAlign w:val="superscript"/>
        </w:rPr>
        <w:t>st</w:t>
      </w:r>
      <w:r w:rsidRPr="001A0660">
        <w:rPr>
          <w:sz w:val="24"/>
          <w:szCs w:val="24"/>
        </w:rPr>
        <w:t xml:space="preserve"> Corinthians 6:9-10 &amp; 1</w:t>
      </w:r>
      <w:r w:rsidRPr="001A0660">
        <w:rPr>
          <w:sz w:val="24"/>
          <w:szCs w:val="24"/>
          <w:vertAlign w:val="superscript"/>
        </w:rPr>
        <w:t>st</w:t>
      </w:r>
      <w:r w:rsidRPr="001A0660">
        <w:rPr>
          <w:sz w:val="24"/>
          <w:szCs w:val="24"/>
        </w:rPr>
        <w:t xml:space="preserve"> Timothy 1:9, 10. This Sexual Eros Love Act is forbidden to do and those who act on this will have fiery judgment on themselves from the Lord.   </w:t>
      </w:r>
    </w:p>
    <w:p w:rsidR="00896FEB" w:rsidRPr="001A0660" w:rsidRDefault="00896FEB" w:rsidP="00896FEB">
      <w:pPr>
        <w:spacing w:line="480" w:lineRule="auto"/>
        <w:jc w:val="center"/>
        <w:rPr>
          <w:b/>
          <w:sz w:val="24"/>
          <w:szCs w:val="24"/>
        </w:rPr>
      </w:pPr>
      <w:r w:rsidRPr="001A0660">
        <w:rPr>
          <w:b/>
          <w:sz w:val="24"/>
          <w:szCs w:val="24"/>
        </w:rPr>
        <w:t>Lusts the Beginnings of Adulteries, Fornications and Homosexuality’s</w:t>
      </w:r>
    </w:p>
    <w:p w:rsidR="00896FEB" w:rsidRPr="001A0660" w:rsidRDefault="00896FEB" w:rsidP="00896FEB">
      <w:pPr>
        <w:spacing w:line="480" w:lineRule="auto"/>
        <w:jc w:val="both"/>
        <w:rPr>
          <w:sz w:val="24"/>
          <w:szCs w:val="24"/>
        </w:rPr>
      </w:pPr>
      <w:r w:rsidRPr="001A0660">
        <w:rPr>
          <w:sz w:val="24"/>
          <w:szCs w:val="24"/>
        </w:rPr>
        <w:t>Lust is a craving for Sexual Eros Love Intercourse which can sometimes be violent or self-indulgent in character. Lust is similar to the word “</w:t>
      </w:r>
      <w:r w:rsidRPr="001A0660">
        <w:rPr>
          <w:b/>
          <w:sz w:val="24"/>
          <w:szCs w:val="24"/>
        </w:rPr>
        <w:t>Lustrum</w:t>
      </w:r>
      <w:r w:rsidRPr="001A0660">
        <w:rPr>
          <w:sz w:val="24"/>
          <w:szCs w:val="24"/>
        </w:rPr>
        <w:t>” which means “</w:t>
      </w:r>
      <w:r w:rsidRPr="001A0660">
        <w:rPr>
          <w:b/>
          <w:sz w:val="24"/>
          <w:szCs w:val="24"/>
        </w:rPr>
        <w:t>five years</w:t>
      </w:r>
      <w:r w:rsidRPr="001A0660">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1A0660">
        <w:rPr>
          <w:b/>
          <w:sz w:val="24"/>
          <w:szCs w:val="24"/>
        </w:rPr>
        <w:t>to please, delight in or to have pleasure</w:t>
      </w:r>
      <w:r w:rsidRPr="001A0660">
        <w:rPr>
          <w:sz w:val="24"/>
          <w:szCs w:val="24"/>
        </w:rPr>
        <w:t>” in Luke 22:15 &amp; Revelation 18:14. Also evil lust is derived from Genesis 8:21 which declare that “</w:t>
      </w:r>
      <w:r w:rsidRPr="001A0660">
        <w:rPr>
          <w:b/>
          <w:sz w:val="24"/>
          <w:szCs w:val="24"/>
        </w:rPr>
        <w:t>the imagination of the heart of Man is evil from His Youth</w:t>
      </w:r>
      <w:r w:rsidRPr="001A0660">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1A0660">
        <w:rPr>
          <w:sz w:val="24"/>
          <w:szCs w:val="24"/>
        </w:rPr>
        <w:lastRenderedPageBreak/>
        <w:t>&amp; NKJV are found in Matthew 5:28; Mark 4:19; John 8:44; Romans 1:24, 27; 6:12; 7:7; 13:13-14; 1</w:t>
      </w:r>
      <w:r w:rsidRPr="001A0660">
        <w:rPr>
          <w:sz w:val="24"/>
          <w:szCs w:val="24"/>
          <w:vertAlign w:val="superscript"/>
        </w:rPr>
        <w:t>st</w:t>
      </w:r>
      <w:r w:rsidRPr="001A0660">
        <w:rPr>
          <w:sz w:val="24"/>
          <w:szCs w:val="24"/>
        </w:rPr>
        <w:t xml:space="preserve"> Corinthians 10:6; Galatians 5:16-17, 24; Ephesians 2:3; 4:22; 1</w:t>
      </w:r>
      <w:r w:rsidRPr="001A0660">
        <w:rPr>
          <w:sz w:val="24"/>
          <w:szCs w:val="24"/>
          <w:vertAlign w:val="superscript"/>
        </w:rPr>
        <w:t>st</w:t>
      </w:r>
      <w:r w:rsidRPr="001A0660">
        <w:rPr>
          <w:sz w:val="24"/>
          <w:szCs w:val="24"/>
        </w:rPr>
        <w:t xml:space="preserve"> Thessalonians 4:5; 1</w:t>
      </w:r>
      <w:r w:rsidRPr="001A0660">
        <w:rPr>
          <w:sz w:val="24"/>
          <w:szCs w:val="24"/>
          <w:vertAlign w:val="superscript"/>
        </w:rPr>
        <w:t>st</w:t>
      </w:r>
      <w:r w:rsidRPr="001A0660">
        <w:rPr>
          <w:sz w:val="24"/>
          <w:szCs w:val="24"/>
        </w:rPr>
        <w:t xml:space="preserve"> Timothy 6:9; 2</w:t>
      </w:r>
      <w:r w:rsidRPr="001A0660">
        <w:rPr>
          <w:sz w:val="24"/>
          <w:szCs w:val="24"/>
          <w:vertAlign w:val="superscript"/>
        </w:rPr>
        <w:t>nd</w:t>
      </w:r>
      <w:r w:rsidRPr="001A0660">
        <w:rPr>
          <w:sz w:val="24"/>
          <w:szCs w:val="24"/>
        </w:rPr>
        <w:t xml:space="preserve"> Timothy 2:22; 3:6; 4:3; Titus 2:12; 3:3; James 1:14, 15;  4:1-3,  1</w:t>
      </w:r>
      <w:r w:rsidRPr="001A0660">
        <w:rPr>
          <w:sz w:val="24"/>
          <w:szCs w:val="24"/>
          <w:vertAlign w:val="superscript"/>
        </w:rPr>
        <w:t xml:space="preserve">st </w:t>
      </w:r>
      <w:r w:rsidRPr="001A0660">
        <w:rPr>
          <w:sz w:val="24"/>
          <w:szCs w:val="24"/>
        </w:rPr>
        <w:t xml:space="preserve"> Peter  1:14;  2:11;  4:2, 3;  2</w:t>
      </w:r>
      <w:r w:rsidRPr="001A0660">
        <w:rPr>
          <w:sz w:val="24"/>
          <w:szCs w:val="24"/>
          <w:vertAlign w:val="superscript"/>
        </w:rPr>
        <w:t>nd</w:t>
      </w:r>
      <w:r w:rsidRPr="001A0660">
        <w:rPr>
          <w:sz w:val="24"/>
          <w:szCs w:val="24"/>
        </w:rPr>
        <w:t xml:space="preserve"> Peter 1:4; 2:10, 18; 3:3; 1</w:t>
      </w:r>
      <w:r w:rsidRPr="001A0660">
        <w:rPr>
          <w:sz w:val="24"/>
          <w:szCs w:val="24"/>
          <w:vertAlign w:val="superscript"/>
        </w:rPr>
        <w:t>st</w:t>
      </w:r>
      <w:r w:rsidRPr="001A0660">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96FEB" w:rsidRPr="001A0660" w:rsidRDefault="00896FEB" w:rsidP="00896FEB">
      <w:pPr>
        <w:spacing w:line="480" w:lineRule="auto"/>
        <w:jc w:val="both"/>
        <w:rPr>
          <w:sz w:val="24"/>
          <w:szCs w:val="24"/>
        </w:rPr>
      </w:pPr>
      <w:r w:rsidRPr="001A0660">
        <w:rPr>
          <w:sz w:val="24"/>
          <w:szCs w:val="24"/>
        </w:rPr>
        <w:t>Lust, Pleasure and Wine has its origins in the Heart and Mind is in Proverbs 6:25-29; Matthew 5:28; Genesis 3:6; Job 31:1; James 1:13-15 &amp; 1</w:t>
      </w:r>
      <w:r w:rsidRPr="001A0660">
        <w:rPr>
          <w:sz w:val="24"/>
          <w:szCs w:val="24"/>
          <w:vertAlign w:val="superscript"/>
        </w:rPr>
        <w:t>st</w:t>
      </w:r>
      <w:r w:rsidRPr="001A0660">
        <w:rPr>
          <w:sz w:val="24"/>
          <w:szCs w:val="24"/>
        </w:rPr>
        <w:t xml:space="preserve"> John 2:16. Lust, Pleasure and Wine is always Natural to Unbelievers is in Romans 1:21-27; 7:5; 1</w:t>
      </w:r>
      <w:r w:rsidRPr="001A0660">
        <w:rPr>
          <w:sz w:val="24"/>
          <w:szCs w:val="24"/>
          <w:vertAlign w:val="superscript"/>
        </w:rPr>
        <w:t>st</w:t>
      </w:r>
      <w:r w:rsidRPr="001A0660">
        <w:rPr>
          <w:sz w:val="24"/>
          <w:szCs w:val="24"/>
        </w:rPr>
        <w:t xml:space="preserve"> Corinthians 6:9-10; 1</w:t>
      </w:r>
      <w:r w:rsidRPr="001A0660">
        <w:rPr>
          <w:sz w:val="24"/>
          <w:szCs w:val="24"/>
          <w:vertAlign w:val="superscript"/>
        </w:rPr>
        <w:t>st</w:t>
      </w:r>
      <w:r w:rsidRPr="001A0660">
        <w:rPr>
          <w:sz w:val="24"/>
          <w:szCs w:val="24"/>
        </w:rPr>
        <w:t xml:space="preserve"> Peter 4:3 &amp; 2</w:t>
      </w:r>
      <w:r w:rsidRPr="001A0660">
        <w:rPr>
          <w:sz w:val="24"/>
          <w:szCs w:val="24"/>
          <w:vertAlign w:val="superscript"/>
        </w:rPr>
        <w:t>nd</w:t>
      </w:r>
      <w:r w:rsidRPr="001A0660">
        <w:rPr>
          <w:sz w:val="24"/>
          <w:szCs w:val="24"/>
        </w:rPr>
        <w:t xml:space="preserve"> Peter 2:14-18. Believers can and must Fight against Lust, Pleasure and Wine by showing Self-Control is in Galatians 5:16-21, 24; Colossians 3:5; 1</w:t>
      </w:r>
      <w:r w:rsidRPr="001A0660">
        <w:rPr>
          <w:sz w:val="24"/>
          <w:szCs w:val="24"/>
          <w:vertAlign w:val="superscript"/>
        </w:rPr>
        <w:t>st</w:t>
      </w:r>
      <w:r w:rsidRPr="001A0660">
        <w:rPr>
          <w:sz w:val="24"/>
          <w:szCs w:val="24"/>
        </w:rPr>
        <w:t xml:space="preserve"> Corinthians 9:27; Ephesians 4:22; 1</w:t>
      </w:r>
      <w:r w:rsidRPr="001A0660">
        <w:rPr>
          <w:sz w:val="24"/>
          <w:szCs w:val="24"/>
          <w:vertAlign w:val="superscript"/>
        </w:rPr>
        <w:t>st</w:t>
      </w:r>
      <w:r w:rsidRPr="001A0660">
        <w:rPr>
          <w:sz w:val="24"/>
          <w:szCs w:val="24"/>
        </w:rPr>
        <w:t xml:space="preserve"> Thessalonians 4:4-5; 2</w:t>
      </w:r>
      <w:r w:rsidRPr="001A0660">
        <w:rPr>
          <w:sz w:val="24"/>
          <w:szCs w:val="24"/>
          <w:vertAlign w:val="superscript"/>
        </w:rPr>
        <w:t>nd</w:t>
      </w:r>
      <w:r w:rsidRPr="001A0660">
        <w:rPr>
          <w:sz w:val="24"/>
          <w:szCs w:val="24"/>
        </w:rPr>
        <w:t xml:space="preserve"> Timothy 2:22; Titus 2:12 &amp; 1</w:t>
      </w:r>
      <w:r w:rsidRPr="001A0660">
        <w:rPr>
          <w:sz w:val="24"/>
          <w:szCs w:val="24"/>
          <w:vertAlign w:val="superscript"/>
        </w:rPr>
        <w:t>st</w:t>
      </w:r>
      <w:r w:rsidRPr="001A0660">
        <w:rPr>
          <w:sz w:val="24"/>
          <w:szCs w:val="24"/>
        </w:rPr>
        <w:t xml:space="preserve"> Peter 2:11. The Examples of Lust, Pleasure and Wine: Lust, Pleasure and Wine expressed as Sexual Desire is in Genesis 39:6-12 &amp; 2</w:t>
      </w:r>
      <w:r w:rsidRPr="001A0660">
        <w:rPr>
          <w:sz w:val="24"/>
          <w:szCs w:val="24"/>
          <w:vertAlign w:val="superscript"/>
        </w:rPr>
        <w:t>nd</w:t>
      </w:r>
      <w:r w:rsidRPr="001A0660">
        <w:rPr>
          <w:sz w:val="24"/>
          <w:szCs w:val="24"/>
        </w:rPr>
        <w:t xml:space="preserve"> Samuel 11:2-5. Lust, Pleasure and Wine for Money is in 1</w:t>
      </w:r>
      <w:r w:rsidRPr="001A0660">
        <w:rPr>
          <w:sz w:val="24"/>
          <w:szCs w:val="24"/>
          <w:vertAlign w:val="superscript"/>
        </w:rPr>
        <w:t>st</w:t>
      </w:r>
      <w:r w:rsidRPr="001A0660">
        <w:rPr>
          <w:sz w:val="24"/>
          <w:szCs w:val="24"/>
        </w:rPr>
        <w:t xml:space="preserve"> Timothy 3:3; 6:9-10. The Lustful Desire of Israel and Judah for Alliances is in Ezekiel 23:1-21. </w:t>
      </w:r>
    </w:p>
    <w:p w:rsidR="00896FEB" w:rsidRPr="001A0660" w:rsidRDefault="00896FEB" w:rsidP="00896FEB">
      <w:pPr>
        <w:spacing w:line="480" w:lineRule="auto"/>
        <w:jc w:val="both"/>
        <w:rPr>
          <w:sz w:val="24"/>
          <w:szCs w:val="24"/>
        </w:rPr>
      </w:pPr>
      <w:r w:rsidRPr="001A0660">
        <w:rPr>
          <w:sz w:val="24"/>
          <w:szCs w:val="24"/>
        </w:rPr>
        <w:t>The Life of Luxury: The Examples of Luxurious Lifestyles: The Opulence of Solomon’s Court is in 1</w:t>
      </w:r>
      <w:r w:rsidRPr="001A0660">
        <w:rPr>
          <w:sz w:val="24"/>
          <w:szCs w:val="24"/>
          <w:vertAlign w:val="superscript"/>
        </w:rPr>
        <w:t>st</w:t>
      </w:r>
      <w:r w:rsidRPr="001A0660">
        <w:rPr>
          <w:sz w:val="24"/>
          <w:szCs w:val="24"/>
        </w:rPr>
        <w:t xml:space="preserve"> Kings 4:22;-24; 7:1; 10:18-20, 21 &amp; 2</w:t>
      </w:r>
      <w:r w:rsidRPr="001A0660">
        <w:rPr>
          <w:sz w:val="24"/>
          <w:szCs w:val="24"/>
          <w:vertAlign w:val="superscript"/>
        </w:rPr>
        <w:t>nd</w:t>
      </w:r>
      <w:r w:rsidRPr="001A0660">
        <w:rPr>
          <w:sz w:val="24"/>
          <w:szCs w:val="24"/>
        </w:rPr>
        <w:t xml:space="preserve"> Chronicles 9:17-19, 20. Luxury enjoyed by other Kings is in Luke 7:25; Matthew 11:8; 1</w:t>
      </w:r>
      <w:r w:rsidRPr="001A0660">
        <w:rPr>
          <w:sz w:val="24"/>
          <w:szCs w:val="24"/>
          <w:vertAlign w:val="superscript"/>
        </w:rPr>
        <w:t>st</w:t>
      </w:r>
      <w:r w:rsidRPr="001A0660">
        <w:rPr>
          <w:sz w:val="24"/>
          <w:szCs w:val="24"/>
        </w:rPr>
        <w:t xml:space="preserve"> Samuel 8:11-17; 2</w:t>
      </w:r>
      <w:r w:rsidRPr="001A0660">
        <w:rPr>
          <w:sz w:val="24"/>
          <w:szCs w:val="24"/>
          <w:vertAlign w:val="superscript"/>
        </w:rPr>
        <w:t>nd</w:t>
      </w:r>
      <w:r w:rsidRPr="001A0660">
        <w:rPr>
          <w:sz w:val="24"/>
          <w:szCs w:val="24"/>
        </w:rPr>
        <w:t xml:space="preserve"> Samuel 7:2; 2</w:t>
      </w:r>
      <w:r w:rsidRPr="001A0660">
        <w:rPr>
          <w:sz w:val="24"/>
          <w:szCs w:val="24"/>
          <w:vertAlign w:val="superscript"/>
        </w:rPr>
        <w:t>nd</w:t>
      </w:r>
      <w:r w:rsidRPr="001A0660">
        <w:rPr>
          <w:sz w:val="24"/>
          <w:szCs w:val="24"/>
        </w:rPr>
        <w:t xml:space="preserve"> Chronicles 32:27-29; </w:t>
      </w:r>
      <w:r w:rsidRPr="001A0660">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1A0660">
        <w:rPr>
          <w:sz w:val="24"/>
          <w:szCs w:val="24"/>
          <w:vertAlign w:val="superscript"/>
        </w:rPr>
        <w:t>st</w:t>
      </w:r>
      <w:r w:rsidRPr="001A0660">
        <w:rPr>
          <w:sz w:val="24"/>
          <w:szCs w:val="24"/>
        </w:rPr>
        <w:t xml:space="preserve"> Timothy 6:18; Jeremiah 22:15-16; Luke 16:20-21; 19:8 &amp; Acts 4:34-35. The Perils of Luxury: Luxury brings a False Sense of Security is in Luke 12:19; Job 31:24-25; Proverbs 11:28 &amp; 1</w:t>
      </w:r>
      <w:r w:rsidRPr="001A0660">
        <w:rPr>
          <w:sz w:val="24"/>
          <w:szCs w:val="24"/>
          <w:vertAlign w:val="superscript"/>
        </w:rPr>
        <w:t>st</w:t>
      </w:r>
      <w:r w:rsidRPr="001A0660">
        <w:rPr>
          <w:sz w:val="24"/>
          <w:szCs w:val="24"/>
        </w:rPr>
        <w:t xml:space="preserve"> Timothy 6:17. Luxury distracts from God is in Deuteronomy 8:13-14; 32:15; Matthew 13:22; 19:21-24; Mark 4:19; 10:21-23; Luke 8:14; 18:21-24 &amp; 1</w:t>
      </w:r>
      <w:r w:rsidRPr="001A0660">
        <w:rPr>
          <w:sz w:val="24"/>
          <w:szCs w:val="24"/>
          <w:vertAlign w:val="superscript"/>
        </w:rPr>
        <w:t>st</w:t>
      </w:r>
      <w:r w:rsidRPr="001A0660">
        <w:rPr>
          <w:sz w:val="24"/>
          <w:szCs w:val="24"/>
        </w:rPr>
        <w:t xml:space="preserve"> Timothy 6:10. Earthly Luxury does not last is in Matthew 6:19; Proverbs 23:5; 27:24; Isaiah 13:22; James 5:1-3 &amp; Revelation 18:7-9. The Right Attitude to Luxury is in Philippians 4:11-12; 1</w:t>
      </w:r>
      <w:r w:rsidRPr="001A0660">
        <w:rPr>
          <w:sz w:val="24"/>
          <w:szCs w:val="24"/>
          <w:vertAlign w:val="superscript"/>
        </w:rPr>
        <w:t>st</w:t>
      </w:r>
      <w:r w:rsidRPr="001A0660">
        <w:rPr>
          <w:sz w:val="24"/>
          <w:szCs w:val="24"/>
        </w:rPr>
        <w:t xml:space="preserve"> Samuel 2:7 &amp; Job 1:21. The True Source of Beauty is in 1</w:t>
      </w:r>
      <w:r w:rsidRPr="001A0660">
        <w:rPr>
          <w:sz w:val="24"/>
          <w:szCs w:val="24"/>
          <w:vertAlign w:val="superscript"/>
        </w:rPr>
        <w:t>st</w:t>
      </w:r>
      <w:r w:rsidRPr="001A0660">
        <w:rPr>
          <w:sz w:val="24"/>
          <w:szCs w:val="24"/>
        </w:rPr>
        <w:t xml:space="preserve"> Peter 3:3-4 &amp; 1</w:t>
      </w:r>
      <w:r w:rsidRPr="001A0660">
        <w:rPr>
          <w:sz w:val="24"/>
          <w:szCs w:val="24"/>
          <w:vertAlign w:val="superscript"/>
        </w:rPr>
        <w:t>st</w:t>
      </w:r>
      <w:r w:rsidRPr="001A0660">
        <w:rPr>
          <w:sz w:val="24"/>
          <w:szCs w:val="24"/>
        </w:rPr>
        <w:t xml:space="preserve"> Timothy 2:9-10. Luxury that Reflects God’s Glory is in Exodus 25:3-9; 28:4-5; 35:5-9; 1</w:t>
      </w:r>
      <w:r w:rsidRPr="001A0660">
        <w:rPr>
          <w:sz w:val="24"/>
          <w:szCs w:val="24"/>
          <w:vertAlign w:val="superscript"/>
        </w:rPr>
        <w:t>st</w:t>
      </w:r>
      <w:r w:rsidRPr="001A0660">
        <w:rPr>
          <w:sz w:val="24"/>
          <w:szCs w:val="24"/>
        </w:rPr>
        <w:t xml:space="preserve"> Kings 6:14-35; 2</w:t>
      </w:r>
      <w:r w:rsidRPr="001A0660">
        <w:rPr>
          <w:sz w:val="24"/>
          <w:szCs w:val="24"/>
          <w:vertAlign w:val="superscript"/>
        </w:rPr>
        <w:t>nd</w:t>
      </w:r>
      <w:r w:rsidRPr="001A0660">
        <w:rPr>
          <w:sz w:val="24"/>
          <w:szCs w:val="24"/>
        </w:rPr>
        <w:t xml:space="preserve"> Chronicles 3:4-14; Mark 13:1; Luke 21:5 &amp; Revelation 21:15-21.       </w:t>
      </w:r>
    </w:p>
    <w:p w:rsidR="00896FEB" w:rsidRPr="001A0660" w:rsidRDefault="00896FEB" w:rsidP="00896FEB">
      <w:pPr>
        <w:spacing w:line="480" w:lineRule="auto"/>
        <w:jc w:val="center"/>
        <w:rPr>
          <w:b/>
          <w:sz w:val="24"/>
          <w:szCs w:val="24"/>
        </w:rPr>
      </w:pPr>
      <w:r w:rsidRPr="001A0660">
        <w:rPr>
          <w:b/>
          <w:sz w:val="24"/>
          <w:szCs w:val="24"/>
        </w:rPr>
        <w:t>Bestiality</w:t>
      </w:r>
    </w:p>
    <w:p w:rsidR="00896FEB" w:rsidRPr="001A0660" w:rsidRDefault="00896FEB" w:rsidP="00896FEB">
      <w:pPr>
        <w:spacing w:line="480" w:lineRule="auto"/>
        <w:jc w:val="both"/>
        <w:rPr>
          <w:sz w:val="24"/>
          <w:szCs w:val="24"/>
        </w:rPr>
      </w:pPr>
      <w:r w:rsidRPr="001A0660">
        <w:rPr>
          <w:sz w:val="24"/>
          <w:szCs w:val="24"/>
        </w:rPr>
        <w:t xml:space="preserve">Bestiality comes from a  Greek  word  </w:t>
      </w:r>
      <w:r w:rsidRPr="001A0660">
        <w:rPr>
          <w:b/>
          <w:i/>
          <w:sz w:val="24"/>
          <w:szCs w:val="24"/>
        </w:rPr>
        <w:t>Zoion</w:t>
      </w:r>
      <w:r w:rsidRPr="001A0660">
        <w:rPr>
          <w:i/>
          <w:sz w:val="24"/>
          <w:szCs w:val="24"/>
        </w:rPr>
        <w:t xml:space="preserve">  </w:t>
      </w:r>
      <w:r w:rsidRPr="001A0660">
        <w:rPr>
          <w:sz w:val="24"/>
          <w:szCs w:val="24"/>
        </w:rPr>
        <w:t xml:space="preserve">meaning  animal  and  </w:t>
      </w:r>
      <w:r w:rsidRPr="001A0660">
        <w:rPr>
          <w:b/>
          <w:i/>
          <w:sz w:val="24"/>
          <w:szCs w:val="24"/>
        </w:rPr>
        <w:t>Philia</w:t>
      </w:r>
      <w:r w:rsidRPr="001A0660">
        <w:rPr>
          <w:i/>
          <w:sz w:val="24"/>
          <w:szCs w:val="24"/>
        </w:rPr>
        <w:t xml:space="preserve"> </w:t>
      </w:r>
      <w:r w:rsidRPr="001A0660">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1A0660">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96FEB" w:rsidRPr="001A0660" w:rsidRDefault="00896FEB" w:rsidP="00896FEB">
      <w:pPr>
        <w:spacing w:line="480" w:lineRule="auto"/>
        <w:jc w:val="center"/>
        <w:rPr>
          <w:b/>
          <w:sz w:val="24"/>
          <w:szCs w:val="24"/>
        </w:rPr>
      </w:pPr>
      <w:r w:rsidRPr="001A0660">
        <w:rPr>
          <w:b/>
          <w:sz w:val="24"/>
          <w:szCs w:val="24"/>
        </w:rPr>
        <w:t>Wickedness</w:t>
      </w:r>
    </w:p>
    <w:p w:rsidR="00896FEB" w:rsidRPr="001A0660" w:rsidRDefault="00896FEB" w:rsidP="00896FEB">
      <w:pPr>
        <w:spacing w:line="480" w:lineRule="auto"/>
        <w:jc w:val="both"/>
        <w:rPr>
          <w:sz w:val="24"/>
          <w:szCs w:val="24"/>
        </w:rPr>
      </w:pPr>
      <w:r w:rsidRPr="001A0660">
        <w:rPr>
          <w:sz w:val="24"/>
          <w:szCs w:val="24"/>
        </w:rPr>
        <w:t xml:space="preserve">Wickedness is evil and sin and it causes harm or destruction by deliberately violating a Moral Law. The word evil is derived from the Old English word </w:t>
      </w:r>
      <w:r w:rsidRPr="001A0660">
        <w:rPr>
          <w:b/>
          <w:i/>
          <w:sz w:val="24"/>
          <w:szCs w:val="24"/>
        </w:rPr>
        <w:t>Yfel</w:t>
      </w:r>
      <w:r w:rsidRPr="001A0660">
        <w:rPr>
          <w:sz w:val="24"/>
          <w:szCs w:val="24"/>
        </w:rPr>
        <w:t xml:space="preserve"> and the word evil is derived from the modern English word </w:t>
      </w:r>
      <w:r w:rsidRPr="001A0660">
        <w:rPr>
          <w:b/>
          <w:i/>
          <w:sz w:val="24"/>
          <w:szCs w:val="24"/>
        </w:rPr>
        <w:t>Alex</w:t>
      </w:r>
      <w:r w:rsidRPr="001A0660">
        <w:rPr>
          <w:i/>
          <w:sz w:val="24"/>
          <w:szCs w:val="24"/>
        </w:rPr>
        <w:t xml:space="preserve"> </w:t>
      </w:r>
      <w:r w:rsidRPr="001A0660">
        <w:rPr>
          <w:sz w:val="24"/>
          <w:szCs w:val="24"/>
        </w:rPr>
        <w:t>which means “</w:t>
      </w:r>
      <w:r w:rsidRPr="001A0660">
        <w:rPr>
          <w:b/>
          <w:sz w:val="24"/>
          <w:szCs w:val="24"/>
        </w:rPr>
        <w:t>transgressing</w:t>
      </w:r>
      <w:r w:rsidRPr="001A0660">
        <w:rPr>
          <w:sz w:val="24"/>
          <w:szCs w:val="24"/>
        </w:rPr>
        <w:t xml:space="preserve">.” Also wickedness is breaking all the rules that the Father Stephen has established. The  concept  of  evil  is  drawn  from  the  Holy  Bible  concerning  the  word  </w:t>
      </w:r>
      <w:r w:rsidRPr="001A0660">
        <w:rPr>
          <w:b/>
          <w:i/>
          <w:sz w:val="24"/>
          <w:szCs w:val="24"/>
        </w:rPr>
        <w:t>Poneros</w:t>
      </w:r>
      <w:r w:rsidRPr="001A0660">
        <w:rPr>
          <w:i/>
          <w:sz w:val="24"/>
          <w:szCs w:val="24"/>
        </w:rPr>
        <w:t xml:space="preserve"> </w:t>
      </w:r>
      <w:r w:rsidRPr="001A0660">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1A0660">
        <w:rPr>
          <w:b/>
          <w:i/>
          <w:sz w:val="24"/>
          <w:szCs w:val="24"/>
        </w:rPr>
        <w:t>Moralities</w:t>
      </w:r>
      <w:r w:rsidRPr="001A0660">
        <w:rPr>
          <w:i/>
          <w:sz w:val="24"/>
          <w:szCs w:val="24"/>
        </w:rPr>
        <w:t xml:space="preserve"> </w:t>
      </w:r>
      <w:r w:rsidRPr="001A0660">
        <w:rPr>
          <w:sz w:val="24"/>
          <w:szCs w:val="24"/>
        </w:rPr>
        <w:t xml:space="preserve">which mean manner, character and proper behavior. Wickedness is not morality but the opposite in wrong behavior. In Genesis 2:23-6:7 it details </w:t>
      </w:r>
      <w:r w:rsidRPr="001A0660">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1A0660">
        <w:rPr>
          <w:sz w:val="24"/>
          <w:szCs w:val="24"/>
          <w:vertAlign w:val="superscript"/>
        </w:rPr>
        <w:t>st</w:t>
      </w:r>
      <w:r w:rsidRPr="001A0660">
        <w:rPr>
          <w:sz w:val="24"/>
          <w:szCs w:val="24"/>
        </w:rPr>
        <w:t xml:space="preserve"> Corinthians 13:1-13 &amp; Mark 15:34. To escape &amp; abstain from wickedness is in Acts 15:20, 29; 21:25 in James’ Christian Law in the Kingdom of God.</w:t>
      </w:r>
    </w:p>
    <w:p w:rsidR="00896FEB" w:rsidRPr="001A0660" w:rsidRDefault="00896FEB" w:rsidP="00896FEB">
      <w:pPr>
        <w:spacing w:line="480" w:lineRule="auto"/>
        <w:jc w:val="center"/>
        <w:rPr>
          <w:b/>
          <w:sz w:val="24"/>
          <w:szCs w:val="24"/>
        </w:rPr>
      </w:pPr>
      <w:r w:rsidRPr="001A0660">
        <w:rPr>
          <w:b/>
          <w:sz w:val="24"/>
          <w:szCs w:val="24"/>
        </w:rPr>
        <w:t>Paramours (Illicit Lovers)</w:t>
      </w:r>
    </w:p>
    <w:p w:rsidR="00896FEB" w:rsidRPr="001A0660" w:rsidRDefault="00896FEB" w:rsidP="00896FEB">
      <w:pPr>
        <w:spacing w:line="480" w:lineRule="auto"/>
        <w:jc w:val="both"/>
        <w:rPr>
          <w:sz w:val="24"/>
          <w:szCs w:val="24"/>
        </w:rPr>
      </w:pPr>
      <w:r w:rsidRPr="001A0660">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96FEB" w:rsidRPr="001A0660" w:rsidRDefault="00896FEB" w:rsidP="00896FEB">
      <w:pPr>
        <w:spacing w:line="480" w:lineRule="auto"/>
        <w:jc w:val="center"/>
        <w:rPr>
          <w:b/>
          <w:sz w:val="24"/>
          <w:szCs w:val="24"/>
        </w:rPr>
      </w:pPr>
      <w:r w:rsidRPr="001A0660">
        <w:rPr>
          <w:b/>
          <w:sz w:val="24"/>
          <w:szCs w:val="24"/>
        </w:rPr>
        <w:t>Sadomasochism</w:t>
      </w:r>
    </w:p>
    <w:p w:rsidR="00896FEB" w:rsidRPr="001A0660" w:rsidRDefault="00896FEB" w:rsidP="00896FEB">
      <w:pPr>
        <w:spacing w:line="480" w:lineRule="auto"/>
        <w:jc w:val="both"/>
        <w:rPr>
          <w:sz w:val="24"/>
          <w:szCs w:val="24"/>
        </w:rPr>
      </w:pPr>
      <w:r w:rsidRPr="001A0660">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t>
      </w:r>
      <w:r w:rsidRPr="001A0660">
        <w:rPr>
          <w:sz w:val="24"/>
          <w:szCs w:val="24"/>
        </w:rPr>
        <w:lastRenderedPageBreak/>
        <w:t>would concern what happened to Tamar with Her Brother. Her Brother forcibly caused Tamar to lay with Him in the bedchamber which did inflict some level of pain on Tamar in 2</w:t>
      </w:r>
      <w:r w:rsidRPr="001A0660">
        <w:rPr>
          <w:sz w:val="24"/>
          <w:szCs w:val="24"/>
          <w:vertAlign w:val="superscript"/>
        </w:rPr>
        <w:t>nd</w:t>
      </w:r>
      <w:r w:rsidRPr="001A0660">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1A0660">
        <w:rPr>
          <w:b/>
          <w:sz w:val="24"/>
          <w:szCs w:val="24"/>
        </w:rPr>
        <w:t>Holy Divine Passions</w:t>
      </w:r>
      <w:r w:rsidRPr="001A0660">
        <w:rPr>
          <w:sz w:val="24"/>
          <w:szCs w:val="24"/>
        </w:rPr>
        <w:t xml:space="preserve">” in Psalms 78:40; 103:13, 17; Ephesians 4:30; Isaiah 54:8; 62:5; Exodus 32:10.          </w:t>
      </w:r>
    </w:p>
    <w:p w:rsidR="00896FEB" w:rsidRPr="001A0660" w:rsidRDefault="00896FEB" w:rsidP="00896FEB">
      <w:pPr>
        <w:spacing w:line="480" w:lineRule="auto"/>
        <w:jc w:val="center"/>
        <w:rPr>
          <w:b/>
          <w:sz w:val="24"/>
          <w:szCs w:val="24"/>
        </w:rPr>
      </w:pPr>
      <w:r w:rsidRPr="001A0660">
        <w:rPr>
          <w:b/>
          <w:sz w:val="24"/>
          <w:szCs w:val="24"/>
        </w:rPr>
        <w:t>Pedophilia and Pederasty the Beginnings of Homosexuality</w:t>
      </w:r>
    </w:p>
    <w:p w:rsidR="00896FEB" w:rsidRPr="001A0660" w:rsidRDefault="00896FEB" w:rsidP="00896FEB">
      <w:pPr>
        <w:spacing w:line="480" w:lineRule="auto"/>
        <w:jc w:val="both"/>
        <w:rPr>
          <w:sz w:val="24"/>
          <w:szCs w:val="24"/>
        </w:rPr>
      </w:pPr>
      <w:r w:rsidRPr="001A0660">
        <w:rPr>
          <w:sz w:val="24"/>
          <w:szCs w:val="24"/>
        </w:rPr>
        <w:t xml:space="preserve">Pedophilia also called </w:t>
      </w:r>
      <w:r w:rsidRPr="001A0660">
        <w:rPr>
          <w:b/>
          <w:i/>
          <w:sz w:val="24"/>
          <w:szCs w:val="24"/>
        </w:rPr>
        <w:t xml:space="preserve">Paedophilia </w:t>
      </w:r>
      <w:r w:rsidRPr="001A0660">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w:t>
      </w:r>
      <w:r w:rsidRPr="001A0660">
        <w:rPr>
          <w:sz w:val="24"/>
          <w:szCs w:val="24"/>
        </w:rPr>
        <w:lastRenderedPageBreak/>
        <w:t xml:space="preserve">strictly forbidden in the scriptures, those who commit this horrifying act will face the Lord’s fury &amp; jealousy. Pederasty is a Sexual Eros Love Relationship with an Old Man &amp; a Boy. Pederasty comes from a Greek word </w:t>
      </w:r>
      <w:r w:rsidRPr="001A0660">
        <w:rPr>
          <w:b/>
          <w:i/>
          <w:sz w:val="24"/>
          <w:szCs w:val="24"/>
        </w:rPr>
        <w:t>Paiderastia</w:t>
      </w:r>
      <w:r w:rsidRPr="001A0660">
        <w:rPr>
          <w:sz w:val="24"/>
          <w:szCs w:val="24"/>
        </w:rPr>
        <w:t xml:space="preserve"> meaning “</w:t>
      </w:r>
      <w:r w:rsidRPr="001A0660">
        <w:rPr>
          <w:b/>
          <w:sz w:val="24"/>
          <w:szCs w:val="24"/>
        </w:rPr>
        <w:t>Love of Children</w:t>
      </w:r>
      <w:r w:rsidRPr="001A0660">
        <w:rPr>
          <w:sz w:val="24"/>
          <w:szCs w:val="24"/>
        </w:rPr>
        <w:t>” or “</w:t>
      </w:r>
      <w:r w:rsidRPr="001A0660">
        <w:rPr>
          <w:b/>
          <w:sz w:val="24"/>
          <w:szCs w:val="24"/>
        </w:rPr>
        <w:t>Love of Boys</w:t>
      </w:r>
      <w:r w:rsidRPr="001A0660">
        <w:rPr>
          <w:sz w:val="24"/>
          <w:szCs w:val="24"/>
        </w:rPr>
        <w:t xml:space="preserve">” &amp; from </w:t>
      </w:r>
      <w:r w:rsidRPr="001A0660">
        <w:rPr>
          <w:b/>
          <w:i/>
          <w:sz w:val="24"/>
          <w:szCs w:val="24"/>
        </w:rPr>
        <w:t xml:space="preserve">Pais </w:t>
      </w:r>
      <w:r w:rsidRPr="001A0660">
        <w:rPr>
          <w:sz w:val="24"/>
          <w:szCs w:val="24"/>
        </w:rPr>
        <w:t>meaning a “</w:t>
      </w:r>
      <w:r w:rsidRPr="001A0660">
        <w:rPr>
          <w:b/>
          <w:sz w:val="24"/>
          <w:szCs w:val="24"/>
        </w:rPr>
        <w:t>Child &amp; Boy</w:t>
      </w:r>
      <w:r w:rsidRPr="001A0660">
        <w:rPr>
          <w:sz w:val="24"/>
          <w:szCs w:val="24"/>
        </w:rPr>
        <w:t xml:space="preserve">” and </w:t>
      </w:r>
      <w:r w:rsidRPr="001A0660">
        <w:rPr>
          <w:b/>
          <w:i/>
          <w:sz w:val="24"/>
          <w:szCs w:val="24"/>
        </w:rPr>
        <w:t>Erastes</w:t>
      </w:r>
      <w:r w:rsidRPr="001A0660">
        <w:rPr>
          <w:i/>
          <w:sz w:val="24"/>
          <w:szCs w:val="24"/>
        </w:rPr>
        <w:t xml:space="preserve"> </w:t>
      </w:r>
      <w:r w:rsidRPr="001A0660">
        <w:rPr>
          <w:sz w:val="24"/>
          <w:szCs w:val="24"/>
        </w:rPr>
        <w:t>meaning a “</w:t>
      </w:r>
      <w:r w:rsidRPr="001A0660">
        <w:rPr>
          <w:b/>
          <w:sz w:val="24"/>
          <w:szCs w:val="24"/>
        </w:rPr>
        <w:t>Lover</w:t>
      </w:r>
      <w:r w:rsidRPr="001A0660">
        <w:rPr>
          <w:sz w:val="24"/>
          <w:szCs w:val="24"/>
        </w:rPr>
        <w:t xml:space="preserve">.” Pederasty is totally forbidden to the Lord’s people because it is against God’s Law. </w:t>
      </w:r>
    </w:p>
    <w:p w:rsidR="00896FEB" w:rsidRPr="001A0660" w:rsidRDefault="00896FEB" w:rsidP="00896FEB">
      <w:pPr>
        <w:spacing w:line="480" w:lineRule="auto"/>
        <w:jc w:val="center"/>
        <w:rPr>
          <w:b/>
          <w:sz w:val="24"/>
          <w:szCs w:val="24"/>
        </w:rPr>
      </w:pPr>
      <w:r w:rsidRPr="001A0660">
        <w:rPr>
          <w:b/>
          <w:sz w:val="24"/>
          <w:szCs w:val="24"/>
        </w:rPr>
        <w:t>Two mental illnesses caused by wrong sexual use of magic</w:t>
      </w:r>
    </w:p>
    <w:p w:rsidR="00896FEB" w:rsidRPr="001A0660" w:rsidRDefault="00896FEB" w:rsidP="00896FEB">
      <w:pPr>
        <w:spacing w:line="480" w:lineRule="auto"/>
        <w:jc w:val="center"/>
        <w:rPr>
          <w:b/>
          <w:sz w:val="24"/>
          <w:szCs w:val="24"/>
        </w:rPr>
      </w:pPr>
      <w:r w:rsidRPr="001A0660">
        <w:rPr>
          <w:b/>
          <w:sz w:val="24"/>
          <w:szCs w:val="24"/>
        </w:rPr>
        <w:t>Epilepsy</w:t>
      </w:r>
    </w:p>
    <w:p w:rsidR="00896FEB" w:rsidRPr="001A0660" w:rsidRDefault="00896FEB" w:rsidP="00896FEB">
      <w:pPr>
        <w:spacing w:line="480" w:lineRule="auto"/>
        <w:jc w:val="both"/>
        <w:rPr>
          <w:sz w:val="24"/>
          <w:szCs w:val="24"/>
        </w:rPr>
      </w:pPr>
      <w:r w:rsidRPr="001A0660">
        <w:rPr>
          <w:sz w:val="24"/>
          <w:szCs w:val="24"/>
        </w:rPr>
        <w:t>Epilepsy derives from the Ancient Greek word meaning “</w:t>
      </w:r>
      <w:r w:rsidRPr="001A0660">
        <w:rPr>
          <w:b/>
          <w:sz w:val="24"/>
          <w:szCs w:val="24"/>
        </w:rPr>
        <w:t>to seize</w:t>
      </w:r>
      <w:r w:rsidRPr="001A0660">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96FEB" w:rsidRPr="001A0660" w:rsidRDefault="00896FEB" w:rsidP="00896FEB">
      <w:pPr>
        <w:spacing w:line="480" w:lineRule="auto"/>
        <w:jc w:val="center"/>
        <w:rPr>
          <w:b/>
          <w:sz w:val="24"/>
          <w:szCs w:val="24"/>
        </w:rPr>
      </w:pPr>
      <w:r w:rsidRPr="001A0660">
        <w:rPr>
          <w:b/>
          <w:sz w:val="24"/>
          <w:szCs w:val="24"/>
        </w:rPr>
        <w:t>Schizophrenia</w:t>
      </w:r>
    </w:p>
    <w:p w:rsidR="00896FEB" w:rsidRPr="001A0660" w:rsidRDefault="00896FEB" w:rsidP="00896FEB">
      <w:pPr>
        <w:spacing w:line="480" w:lineRule="auto"/>
        <w:jc w:val="both"/>
        <w:rPr>
          <w:sz w:val="24"/>
          <w:szCs w:val="24"/>
        </w:rPr>
      </w:pPr>
      <w:r w:rsidRPr="001A0660">
        <w:rPr>
          <w:sz w:val="24"/>
          <w:szCs w:val="24"/>
        </w:rPr>
        <w:lastRenderedPageBreak/>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1A0660">
        <w:rPr>
          <w:sz w:val="24"/>
          <w:szCs w:val="24"/>
          <w:vertAlign w:val="superscript"/>
        </w:rPr>
        <w:t>nd</w:t>
      </w:r>
      <w:r w:rsidRPr="001A0660">
        <w:rPr>
          <w:sz w:val="24"/>
          <w:szCs w:val="24"/>
        </w:rPr>
        <w:t xml:space="preserve"> Thessalonians 2:1-12 tells us that the Great Sexual Eros Love Apostasy can cause auditory hallucinations in 2</w:t>
      </w:r>
      <w:r w:rsidRPr="001A0660">
        <w:rPr>
          <w:sz w:val="24"/>
          <w:szCs w:val="24"/>
          <w:vertAlign w:val="superscript"/>
        </w:rPr>
        <w:t>nd</w:t>
      </w:r>
      <w:r w:rsidRPr="001A0660">
        <w:rPr>
          <w:sz w:val="24"/>
          <w:szCs w:val="24"/>
        </w:rPr>
        <w:t xml:space="preserve"> Thessalonians 2:6, strong bizarre delusions in 2</w:t>
      </w:r>
      <w:r w:rsidRPr="001A0660">
        <w:rPr>
          <w:sz w:val="24"/>
          <w:szCs w:val="24"/>
          <w:vertAlign w:val="superscript"/>
        </w:rPr>
        <w:t>nd</w:t>
      </w:r>
      <w:r w:rsidRPr="001A0660">
        <w:rPr>
          <w:sz w:val="24"/>
          <w:szCs w:val="24"/>
        </w:rPr>
        <w:t xml:space="preserve"> Thessalonians 2:9, wrong thinking in 2</w:t>
      </w:r>
      <w:r w:rsidRPr="001A0660">
        <w:rPr>
          <w:sz w:val="24"/>
          <w:szCs w:val="24"/>
          <w:vertAlign w:val="superscript"/>
        </w:rPr>
        <w:t>nd</w:t>
      </w:r>
      <w:r w:rsidRPr="001A0660">
        <w:rPr>
          <w:sz w:val="24"/>
          <w:szCs w:val="24"/>
        </w:rPr>
        <w:t xml:space="preserve"> Thessalonians 2:4, paranoia in 2</w:t>
      </w:r>
      <w:r w:rsidRPr="001A0660">
        <w:rPr>
          <w:sz w:val="24"/>
          <w:szCs w:val="24"/>
          <w:vertAlign w:val="superscript"/>
        </w:rPr>
        <w:t>nd</w:t>
      </w:r>
      <w:r w:rsidRPr="001A0660">
        <w:rPr>
          <w:sz w:val="24"/>
          <w:szCs w:val="24"/>
        </w:rPr>
        <w:t xml:space="preserve"> Thessalonians 2:10, emotional responsiveness in 2</w:t>
      </w:r>
      <w:r w:rsidRPr="001A0660">
        <w:rPr>
          <w:sz w:val="24"/>
          <w:szCs w:val="24"/>
          <w:vertAlign w:val="superscript"/>
        </w:rPr>
        <w:t>nd</w:t>
      </w:r>
      <w:r w:rsidRPr="001A0660">
        <w:rPr>
          <w:sz w:val="24"/>
          <w:szCs w:val="24"/>
        </w:rPr>
        <w:t xml:space="preserve"> Thessalonians 2:7 and disorganized speech in 2</w:t>
      </w:r>
      <w:r w:rsidRPr="001A0660">
        <w:rPr>
          <w:sz w:val="24"/>
          <w:szCs w:val="24"/>
          <w:vertAlign w:val="superscript"/>
        </w:rPr>
        <w:t>nd</w:t>
      </w:r>
      <w:r w:rsidRPr="001A0660">
        <w:rPr>
          <w:sz w:val="24"/>
          <w:szCs w:val="24"/>
        </w:rPr>
        <w:t xml:space="preserve"> Thessalonians 2:12. Some other scriptures that can attribute to this condition are found in 2</w:t>
      </w:r>
      <w:r w:rsidRPr="001A0660">
        <w:rPr>
          <w:sz w:val="24"/>
          <w:szCs w:val="24"/>
          <w:vertAlign w:val="superscript"/>
        </w:rPr>
        <w:t>nd</w:t>
      </w:r>
      <w:r w:rsidRPr="001A0660">
        <w:rPr>
          <w:sz w:val="24"/>
          <w:szCs w:val="24"/>
        </w:rPr>
        <w:t xml:space="preserve"> John 2:7-11; 1</w:t>
      </w:r>
      <w:r w:rsidRPr="001A0660">
        <w:rPr>
          <w:sz w:val="24"/>
          <w:szCs w:val="24"/>
          <w:vertAlign w:val="superscript"/>
        </w:rPr>
        <w:t>st</w:t>
      </w:r>
      <w:r w:rsidRPr="001A0660">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96FEB" w:rsidRPr="001A0660" w:rsidRDefault="00896FEB" w:rsidP="00896FEB">
      <w:pPr>
        <w:spacing w:line="480" w:lineRule="auto"/>
        <w:jc w:val="center"/>
        <w:rPr>
          <w:b/>
          <w:sz w:val="24"/>
          <w:szCs w:val="24"/>
        </w:rPr>
      </w:pPr>
      <w:r w:rsidRPr="001A0660">
        <w:rPr>
          <w:b/>
          <w:sz w:val="24"/>
          <w:szCs w:val="24"/>
        </w:rPr>
        <w:t>The Whore of Babylon</w:t>
      </w:r>
    </w:p>
    <w:p w:rsidR="00896FEB" w:rsidRPr="001A0660" w:rsidRDefault="00896FEB" w:rsidP="00896FEB">
      <w:pPr>
        <w:spacing w:line="480" w:lineRule="auto"/>
        <w:jc w:val="both"/>
        <w:rPr>
          <w:sz w:val="24"/>
          <w:szCs w:val="24"/>
        </w:rPr>
      </w:pPr>
      <w:r w:rsidRPr="001A0660">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1A0660">
        <w:rPr>
          <w:b/>
          <w:sz w:val="24"/>
          <w:szCs w:val="24"/>
        </w:rPr>
        <w:t>MYSTERY, BABYLON THE GREAT, THE MOTHER OF HARLOTS AND THE ABOMINATIONS OF THE EARTH</w:t>
      </w:r>
      <w:r w:rsidRPr="001A0660">
        <w:rPr>
          <w:sz w:val="24"/>
          <w:szCs w:val="24"/>
        </w:rPr>
        <w:t xml:space="preserve">.” In Revelation 17:5 it is where all forbidden unforgiveable sexualities of magic are committed on the Earth (Israel) in Revelation 17:3 concerning blasphemy. All abominations in Revelation 17:4; 18:6, all </w:t>
      </w:r>
      <w:r w:rsidRPr="001A0660">
        <w:rPr>
          <w:sz w:val="24"/>
          <w:szCs w:val="24"/>
        </w:rPr>
        <w:lastRenderedPageBreak/>
        <w:t>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from the Tree of Knowledge of Good and Evil committed by a Man only and Woman only in a Strength 40 Year Kingdom of This World in Genesis 4:1. Second, is the “</w:t>
      </w:r>
      <w:r w:rsidRPr="001A0660">
        <w:rPr>
          <w:b/>
          <w:sz w:val="24"/>
          <w:szCs w:val="24"/>
        </w:rPr>
        <w:t>Known Holy Law Love Intercourse</w:t>
      </w:r>
      <w:r w:rsidRPr="001A0660">
        <w:rPr>
          <w:sz w:val="24"/>
          <w:szCs w:val="24"/>
        </w:rPr>
        <w:t>” in Luke 2:23 in the Midst of the Tree of Life that is done by a Man and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this kind of Idolatry which is “</w:t>
      </w:r>
      <w:r w:rsidRPr="001A0660">
        <w:rPr>
          <w:b/>
          <w:sz w:val="24"/>
          <w:szCs w:val="24"/>
        </w:rPr>
        <w:t>Marital Sexual Eros Love Fornication</w:t>
      </w:r>
      <w:r w:rsidRPr="001A0660">
        <w:rPr>
          <w:sz w:val="24"/>
          <w:szCs w:val="24"/>
        </w:rPr>
        <w:t>” by the minority of His Foreign Wives after 80 years, but not with the majority of His Local Wives and 300 Single Concubines after 80 years in 1</w:t>
      </w:r>
      <w:r w:rsidRPr="001A0660">
        <w:rPr>
          <w:sz w:val="24"/>
          <w:szCs w:val="24"/>
          <w:vertAlign w:val="superscript"/>
        </w:rPr>
        <w:t>st</w:t>
      </w:r>
      <w:r w:rsidRPr="001A0660">
        <w:rPr>
          <w:sz w:val="24"/>
          <w:szCs w:val="24"/>
        </w:rPr>
        <w:t xml:space="preserve"> Kings 11:1-13; Nehemiah 13:25-27 &amp; Tobit 4:12-13. Third, is the “</w:t>
      </w:r>
      <w:r w:rsidRPr="001A0660">
        <w:rPr>
          <w:b/>
          <w:sz w:val="24"/>
          <w:szCs w:val="24"/>
        </w:rPr>
        <w:t>Unknown Holy Divine Love Intercourse</w:t>
      </w:r>
      <w:r w:rsidRPr="001A0660">
        <w:rPr>
          <w:sz w:val="24"/>
          <w:szCs w:val="24"/>
        </w:rPr>
        <w:t>” from the Tree of Life done by a Man and Woman in 2</w:t>
      </w:r>
      <w:r w:rsidRPr="001A0660">
        <w:rPr>
          <w:sz w:val="24"/>
          <w:szCs w:val="24"/>
          <w:vertAlign w:val="superscript"/>
        </w:rPr>
        <w:t>nd</w:t>
      </w:r>
      <w:r w:rsidRPr="001A0660">
        <w:rPr>
          <w:sz w:val="24"/>
          <w:szCs w:val="24"/>
        </w:rPr>
        <w:t xml:space="preserve"> Peter 1:4 and also done by the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w:t>
      </w:r>
      <w:r w:rsidRPr="001A0660">
        <w:rPr>
          <w:sz w:val="24"/>
          <w:szCs w:val="24"/>
        </w:rPr>
        <w:lastRenderedPageBreak/>
        <w:t>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2:12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the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896FEB" w:rsidRPr="001A0660" w:rsidRDefault="00896FEB" w:rsidP="00896FEB">
      <w:pPr>
        <w:spacing w:line="480" w:lineRule="auto"/>
        <w:jc w:val="center"/>
        <w:rPr>
          <w:b/>
          <w:sz w:val="24"/>
          <w:szCs w:val="24"/>
        </w:rPr>
      </w:pPr>
      <w:r w:rsidRPr="001A0660">
        <w:rPr>
          <w:b/>
          <w:sz w:val="24"/>
          <w:szCs w:val="24"/>
        </w:rPr>
        <w:t>Sexual Eros Love is Forbidden, even in Marriage</w:t>
      </w:r>
    </w:p>
    <w:p w:rsidR="00896FEB" w:rsidRPr="001A0660" w:rsidRDefault="00896FEB" w:rsidP="00896FEB">
      <w:pPr>
        <w:spacing w:line="480" w:lineRule="auto"/>
        <w:jc w:val="both"/>
        <w:rPr>
          <w:sz w:val="24"/>
          <w:szCs w:val="24"/>
        </w:rPr>
      </w:pPr>
      <w:r w:rsidRPr="001A0660">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A0660">
        <w:rPr>
          <w:sz w:val="24"/>
          <w:szCs w:val="24"/>
          <w:vertAlign w:val="superscript"/>
        </w:rPr>
        <w:t>st</w:t>
      </w:r>
      <w:r w:rsidRPr="001A0660">
        <w:rPr>
          <w:sz w:val="24"/>
          <w:szCs w:val="24"/>
        </w:rPr>
        <w:t xml:space="preserve"> Timothy 6:10 it tells us “For the (Eros) Love of Money is the root of all kinds of evil, which while some coveted after, they have erred from the faith and pierced themselves through with many sorrows.” In John 3:19 it tells </w:t>
      </w:r>
      <w:r w:rsidRPr="001A0660">
        <w:rPr>
          <w:sz w:val="24"/>
          <w:szCs w:val="24"/>
        </w:rPr>
        <w:lastRenderedPageBreak/>
        <w:t>us “and this is the condemnation, that light is come into the World and Men (Eros) loved darkness rather than the light, because their deeds were evil.” In 1</w:t>
      </w:r>
      <w:r w:rsidRPr="001A0660">
        <w:rPr>
          <w:sz w:val="24"/>
          <w:szCs w:val="24"/>
          <w:vertAlign w:val="superscript"/>
        </w:rPr>
        <w:t>st</w:t>
      </w:r>
      <w:r w:rsidRPr="001A0660">
        <w:rPr>
          <w:sz w:val="24"/>
          <w:szCs w:val="24"/>
        </w:rPr>
        <w:t xml:space="preserve"> Corinthians 16:22 it declares “If a Man (agape) love not the Lord Jesus Christ, let Him be Anathema Maranatha (cursed).” In 2</w:t>
      </w:r>
      <w:r w:rsidRPr="001A0660">
        <w:rPr>
          <w:sz w:val="24"/>
          <w:szCs w:val="24"/>
          <w:vertAlign w:val="superscript"/>
        </w:rPr>
        <w:t>nd</w:t>
      </w:r>
      <w:r w:rsidRPr="001A066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A0660">
        <w:rPr>
          <w:sz w:val="24"/>
          <w:szCs w:val="24"/>
          <w:vertAlign w:val="superscript"/>
        </w:rPr>
        <w:t>st</w:t>
      </w:r>
      <w:r w:rsidRPr="001A066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A0660">
        <w:rPr>
          <w:sz w:val="24"/>
          <w:szCs w:val="24"/>
          <w:vertAlign w:val="superscript"/>
        </w:rPr>
        <w:t>st</w:t>
      </w:r>
      <w:r w:rsidRPr="001A066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w:t>
      </w:r>
      <w:r w:rsidRPr="001A0660">
        <w:rPr>
          <w:sz w:val="24"/>
          <w:szCs w:val="24"/>
        </w:rPr>
        <w:lastRenderedPageBreak/>
        <w:t xml:space="preserve">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t>
      </w:r>
      <w:r w:rsidRPr="001A0660">
        <w:rPr>
          <w:sz w:val="24"/>
          <w:szCs w:val="24"/>
        </w:rPr>
        <w:lastRenderedPageBreak/>
        <w:t>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A0660">
        <w:rPr>
          <w:sz w:val="24"/>
          <w:szCs w:val="24"/>
          <w:vertAlign w:val="superscript"/>
        </w:rPr>
        <w:t>nd</w:t>
      </w:r>
      <w:r w:rsidRPr="001A0660">
        <w:rPr>
          <w:sz w:val="24"/>
          <w:szCs w:val="24"/>
        </w:rPr>
        <w:t xml:space="preserve"> Peter 1:4; Isaiah 54:8, 62:5; Psalms 78:40; 103:17; Ephesians 4:30; Exodus 32:10 and Colossians 2:9. The Lord Yahweh would not go against His own Nature, Character or Person because He is a Moral God. For in 1</w:t>
      </w:r>
      <w:r w:rsidRPr="001A0660">
        <w:rPr>
          <w:sz w:val="24"/>
          <w:szCs w:val="24"/>
          <w:vertAlign w:val="superscript"/>
        </w:rPr>
        <w:t>st</w:t>
      </w:r>
      <w:r w:rsidRPr="001A066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w:t>
      </w:r>
      <w:r w:rsidRPr="001A0660">
        <w:rPr>
          <w:sz w:val="24"/>
          <w:szCs w:val="24"/>
        </w:rPr>
        <w:lastRenderedPageBreak/>
        <w:t>Foreign Wives in 1</w:t>
      </w:r>
      <w:r w:rsidRPr="001A0660">
        <w:rPr>
          <w:sz w:val="24"/>
          <w:szCs w:val="24"/>
          <w:vertAlign w:val="superscript"/>
        </w:rPr>
        <w:t>st</w:t>
      </w:r>
      <w:r w:rsidRPr="001A0660">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1A0660">
        <w:rPr>
          <w:sz w:val="24"/>
          <w:szCs w:val="24"/>
          <w:vertAlign w:val="superscript"/>
        </w:rPr>
        <w:t>st</w:t>
      </w:r>
      <w:r w:rsidRPr="001A0660">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w:t>
      </w:r>
      <w:r w:rsidRPr="001A0660">
        <w:rPr>
          <w:sz w:val="24"/>
          <w:szCs w:val="24"/>
        </w:rPr>
        <w:lastRenderedPageBreak/>
        <w:t xml:space="preserve">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w:t>
      </w:r>
      <w:r w:rsidRPr="001A0660">
        <w:rPr>
          <w:sz w:val="24"/>
          <w:szCs w:val="24"/>
        </w:rPr>
        <w:lastRenderedPageBreak/>
        <w:t>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A0660">
        <w:rPr>
          <w:sz w:val="24"/>
          <w:szCs w:val="24"/>
          <w:vertAlign w:val="superscript"/>
        </w:rPr>
        <w:t>nd</w:t>
      </w:r>
      <w:r w:rsidRPr="001A0660">
        <w:rPr>
          <w:sz w:val="24"/>
          <w:szCs w:val="24"/>
        </w:rPr>
        <w:t xml:space="preserve"> Corinthians 6:17-18 &amp; James 1:17. “Marriage is honorable in all, &amp; the bed is undefiled…” if no Sexual Eros Love at all is in Marriage in 2</w:t>
      </w:r>
      <w:r w:rsidRPr="001A0660">
        <w:rPr>
          <w:sz w:val="24"/>
          <w:szCs w:val="24"/>
          <w:vertAlign w:val="superscript"/>
        </w:rPr>
        <w:t>nd</w:t>
      </w:r>
      <w:r w:rsidRPr="001A0660">
        <w:rPr>
          <w:sz w:val="24"/>
          <w:szCs w:val="24"/>
        </w:rPr>
        <w:t xml:space="preserve"> Corinthians 6:17-18; 7:5; 2</w:t>
      </w:r>
      <w:r w:rsidRPr="001A0660">
        <w:rPr>
          <w:sz w:val="24"/>
          <w:szCs w:val="24"/>
          <w:vertAlign w:val="superscript"/>
        </w:rPr>
        <w:t>nd</w:t>
      </w:r>
      <w:r w:rsidRPr="001A0660">
        <w:rPr>
          <w:sz w:val="24"/>
          <w:szCs w:val="24"/>
        </w:rPr>
        <w:t xml:space="preserve"> Corinthians 11:2; Proverbs 5:19; Solomon’s Wisdom 4:6; 14:24 &amp; Hebrews 13:4. </w:t>
      </w:r>
      <w:r w:rsidRPr="001A0660">
        <w:rPr>
          <w:rFonts w:cstheme="minorHAnsi"/>
          <w:sz w:val="24"/>
          <w:szCs w:val="24"/>
        </w:rPr>
        <w:t>A scripture that may authorize Sexual Eros Love in marriage concerns the fallen state of “marriage rights” is in Exodus 21:10. S</w:t>
      </w:r>
      <w:r w:rsidRPr="001A0660">
        <w:rPr>
          <w:sz w:val="24"/>
          <w:szCs w:val="24"/>
        </w:rPr>
        <w:t>exual Eros Love never pleases God because it is a work of the flesh and provision (lusts) of the flesh in Romans 13:14 &amp; Galatians 5:19-21 &amp;. Also it is considered as Bad Misconduct to have sex with any female in 1</w:t>
      </w:r>
      <w:r w:rsidRPr="001A0660">
        <w:rPr>
          <w:sz w:val="24"/>
          <w:szCs w:val="24"/>
          <w:vertAlign w:val="superscript"/>
        </w:rPr>
        <w:t>st</w:t>
      </w:r>
      <w:r w:rsidRPr="001A0660">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1A0660">
        <w:rPr>
          <w:sz w:val="24"/>
          <w:szCs w:val="24"/>
          <w:vertAlign w:val="superscript"/>
        </w:rPr>
        <w:t>st</w:t>
      </w:r>
      <w:r w:rsidRPr="001A0660">
        <w:rPr>
          <w:sz w:val="24"/>
          <w:szCs w:val="24"/>
        </w:rPr>
        <w:t>/2</w:t>
      </w:r>
      <w:r w:rsidRPr="001A0660">
        <w:rPr>
          <w:sz w:val="24"/>
          <w:szCs w:val="24"/>
          <w:vertAlign w:val="superscript"/>
        </w:rPr>
        <w:t>nd</w:t>
      </w:r>
      <w:r w:rsidRPr="001A0660">
        <w:rPr>
          <w:sz w:val="24"/>
          <w:szCs w:val="24"/>
        </w:rPr>
        <w:t xml:space="preserve"> orders are called </w:t>
      </w:r>
      <w:r w:rsidRPr="001A0660">
        <w:rPr>
          <w:b/>
          <w:sz w:val="24"/>
          <w:szCs w:val="24"/>
        </w:rPr>
        <w:t xml:space="preserve">Grigori/Watchers </w:t>
      </w:r>
      <w:r w:rsidRPr="001A0660">
        <w:rPr>
          <w:sz w:val="24"/>
          <w:szCs w:val="24"/>
        </w:rPr>
        <w:t>closest to Womankind in 2</w:t>
      </w:r>
      <w:r w:rsidRPr="001A0660">
        <w:rPr>
          <w:sz w:val="24"/>
          <w:szCs w:val="24"/>
          <w:vertAlign w:val="superscript"/>
        </w:rPr>
        <w:t>nd</w:t>
      </w:r>
      <w:r w:rsidRPr="001A0660">
        <w:rPr>
          <w:sz w:val="24"/>
          <w:szCs w:val="24"/>
        </w:rPr>
        <w:t xml:space="preserve"> Enoch p.500. 3</w:t>
      </w:r>
      <w:r w:rsidRPr="001A0660">
        <w:rPr>
          <w:sz w:val="24"/>
          <w:szCs w:val="24"/>
          <w:vertAlign w:val="superscript"/>
        </w:rPr>
        <w:t>rd</w:t>
      </w:r>
      <w:r w:rsidRPr="001A0660">
        <w:rPr>
          <w:sz w:val="24"/>
          <w:szCs w:val="24"/>
        </w:rPr>
        <w:t>/4</w:t>
      </w:r>
      <w:r w:rsidRPr="001A0660">
        <w:rPr>
          <w:sz w:val="24"/>
          <w:szCs w:val="24"/>
          <w:vertAlign w:val="superscript"/>
        </w:rPr>
        <w:t>th</w:t>
      </w:r>
      <w:r w:rsidRPr="001A0660">
        <w:rPr>
          <w:sz w:val="24"/>
          <w:szCs w:val="24"/>
        </w:rPr>
        <w:t xml:space="preserve">, is the </w:t>
      </w:r>
      <w:r w:rsidRPr="001A0660">
        <w:rPr>
          <w:b/>
          <w:sz w:val="24"/>
          <w:szCs w:val="24"/>
        </w:rPr>
        <w:t>Anak/Long Neck</w:t>
      </w:r>
      <w:r w:rsidRPr="001A0660">
        <w:rPr>
          <w:sz w:val="24"/>
          <w:szCs w:val="24"/>
        </w:rPr>
        <w:t xml:space="preserve"> in Genesis 6:1-5 &amp; Numbers 13:33. 5</w:t>
      </w:r>
      <w:r w:rsidRPr="001A0660">
        <w:rPr>
          <w:sz w:val="24"/>
          <w:szCs w:val="24"/>
          <w:vertAlign w:val="superscript"/>
        </w:rPr>
        <w:t>th</w:t>
      </w:r>
      <w:r w:rsidRPr="001A0660">
        <w:rPr>
          <w:sz w:val="24"/>
          <w:szCs w:val="24"/>
        </w:rPr>
        <w:t>/6</w:t>
      </w:r>
      <w:r w:rsidRPr="001A0660">
        <w:rPr>
          <w:sz w:val="24"/>
          <w:szCs w:val="24"/>
          <w:vertAlign w:val="superscript"/>
        </w:rPr>
        <w:t>th</w:t>
      </w:r>
      <w:r w:rsidRPr="001A0660">
        <w:rPr>
          <w:sz w:val="24"/>
          <w:szCs w:val="24"/>
        </w:rPr>
        <w:t xml:space="preserve">, is the </w:t>
      </w:r>
      <w:r w:rsidRPr="001A0660">
        <w:rPr>
          <w:b/>
          <w:sz w:val="24"/>
          <w:szCs w:val="24"/>
        </w:rPr>
        <w:t xml:space="preserve">Anakin </w:t>
      </w:r>
      <w:r w:rsidRPr="001A0660">
        <w:rPr>
          <w:sz w:val="24"/>
          <w:szCs w:val="24"/>
        </w:rPr>
        <w:t>or</w:t>
      </w:r>
      <w:r w:rsidRPr="001A0660">
        <w:rPr>
          <w:b/>
          <w:sz w:val="24"/>
          <w:szCs w:val="24"/>
        </w:rPr>
        <w:t xml:space="preserve"> Anakim</w:t>
      </w:r>
      <w:r w:rsidRPr="001A0660">
        <w:rPr>
          <w:sz w:val="24"/>
          <w:szCs w:val="24"/>
        </w:rPr>
        <w:t xml:space="preserve"> in Genesis 6:1-5 &amp; Numbers 13:33. 7</w:t>
      </w:r>
      <w:r w:rsidRPr="001A0660">
        <w:rPr>
          <w:sz w:val="24"/>
          <w:szCs w:val="24"/>
          <w:vertAlign w:val="superscript"/>
        </w:rPr>
        <w:t>th</w:t>
      </w:r>
      <w:r w:rsidRPr="001A0660">
        <w:rPr>
          <w:sz w:val="24"/>
          <w:szCs w:val="24"/>
        </w:rPr>
        <w:t xml:space="preserve">, is the </w:t>
      </w:r>
      <w:r w:rsidRPr="001A0660">
        <w:rPr>
          <w:b/>
          <w:sz w:val="24"/>
          <w:szCs w:val="24"/>
        </w:rPr>
        <w:t>Nephilim</w:t>
      </w:r>
      <w:r w:rsidRPr="001A0660">
        <w:rPr>
          <w:sz w:val="24"/>
          <w:szCs w:val="24"/>
        </w:rPr>
        <w:t xml:space="preserve"> in Genesis 6:1-5. 8</w:t>
      </w:r>
      <w:r w:rsidRPr="001A0660">
        <w:rPr>
          <w:sz w:val="24"/>
          <w:szCs w:val="24"/>
          <w:vertAlign w:val="superscript"/>
        </w:rPr>
        <w:t>th</w:t>
      </w:r>
      <w:r w:rsidRPr="001A0660">
        <w:rPr>
          <w:sz w:val="24"/>
          <w:szCs w:val="24"/>
        </w:rPr>
        <w:t xml:space="preserve">, is the </w:t>
      </w:r>
      <w:r w:rsidRPr="001A0660">
        <w:rPr>
          <w:b/>
          <w:sz w:val="24"/>
          <w:szCs w:val="24"/>
        </w:rPr>
        <w:t>Nefilim</w:t>
      </w:r>
      <w:r w:rsidRPr="001A0660">
        <w:rPr>
          <w:sz w:val="24"/>
          <w:szCs w:val="24"/>
        </w:rPr>
        <w:t xml:space="preserve"> in Genesis 6:1-5. 9</w:t>
      </w:r>
      <w:r w:rsidRPr="001A0660">
        <w:rPr>
          <w:sz w:val="24"/>
          <w:szCs w:val="24"/>
          <w:vertAlign w:val="superscript"/>
        </w:rPr>
        <w:t>th</w:t>
      </w:r>
      <w:r w:rsidRPr="001A0660">
        <w:rPr>
          <w:sz w:val="24"/>
          <w:szCs w:val="24"/>
        </w:rPr>
        <w:t>/10</w:t>
      </w:r>
      <w:r w:rsidRPr="001A0660">
        <w:rPr>
          <w:sz w:val="24"/>
          <w:szCs w:val="24"/>
          <w:vertAlign w:val="superscript"/>
        </w:rPr>
        <w:t>th</w:t>
      </w:r>
      <w:r w:rsidRPr="001A0660">
        <w:rPr>
          <w:sz w:val="24"/>
          <w:szCs w:val="24"/>
        </w:rPr>
        <w:t xml:space="preserve">, is the </w:t>
      </w:r>
      <w:r w:rsidRPr="001A0660">
        <w:rPr>
          <w:b/>
          <w:sz w:val="24"/>
          <w:szCs w:val="24"/>
        </w:rPr>
        <w:t>Zamzummim/Zumzamim</w:t>
      </w:r>
      <w:r w:rsidRPr="001A0660">
        <w:rPr>
          <w:sz w:val="24"/>
          <w:szCs w:val="24"/>
        </w:rPr>
        <w:t xml:space="preserve"> (</w:t>
      </w:r>
      <w:r w:rsidRPr="001A0660">
        <w:rPr>
          <w:b/>
          <w:sz w:val="24"/>
          <w:szCs w:val="24"/>
        </w:rPr>
        <w:t>Zuzim</w:t>
      </w:r>
      <w:r w:rsidRPr="001A0660">
        <w:rPr>
          <w:sz w:val="24"/>
          <w:szCs w:val="24"/>
        </w:rPr>
        <w:t>) in Deuteronomy 2:20. 11</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is the </w:t>
      </w:r>
      <w:r w:rsidRPr="001A0660">
        <w:rPr>
          <w:b/>
          <w:sz w:val="24"/>
          <w:szCs w:val="24"/>
        </w:rPr>
        <w:t xml:space="preserve">Gibborim/Mighty Ones </w:t>
      </w:r>
      <w:r w:rsidRPr="001A0660">
        <w:rPr>
          <w:sz w:val="24"/>
          <w:szCs w:val="24"/>
        </w:rPr>
        <w:t>in Genesis 6:1-5. 13</w:t>
      </w:r>
      <w:r w:rsidRPr="001A0660">
        <w:rPr>
          <w:sz w:val="24"/>
          <w:szCs w:val="24"/>
          <w:vertAlign w:val="superscript"/>
        </w:rPr>
        <w:t>th</w:t>
      </w:r>
      <w:r w:rsidRPr="001A0660">
        <w:rPr>
          <w:sz w:val="24"/>
          <w:szCs w:val="24"/>
        </w:rPr>
        <w:t>-15</w:t>
      </w:r>
      <w:r w:rsidRPr="001A0660">
        <w:rPr>
          <w:sz w:val="24"/>
          <w:szCs w:val="24"/>
          <w:vertAlign w:val="superscript"/>
        </w:rPr>
        <w:t>th</w:t>
      </w:r>
      <w:r w:rsidRPr="001A0660">
        <w:rPr>
          <w:sz w:val="24"/>
          <w:szCs w:val="24"/>
        </w:rPr>
        <w:t xml:space="preserve">, is the </w:t>
      </w:r>
      <w:r w:rsidRPr="001A0660">
        <w:rPr>
          <w:b/>
          <w:sz w:val="24"/>
          <w:szCs w:val="24"/>
        </w:rPr>
        <w:t xml:space="preserve">Rephaim </w:t>
      </w:r>
      <w:r w:rsidRPr="001A0660">
        <w:rPr>
          <w:sz w:val="24"/>
          <w:szCs w:val="24"/>
        </w:rPr>
        <w:t xml:space="preserve">or </w:t>
      </w:r>
      <w:r w:rsidRPr="001A0660">
        <w:rPr>
          <w:b/>
          <w:sz w:val="24"/>
          <w:szCs w:val="24"/>
        </w:rPr>
        <w:t xml:space="preserve">Rapahaim/Refaim </w:t>
      </w:r>
      <w:r w:rsidRPr="001A0660">
        <w:rPr>
          <w:sz w:val="24"/>
          <w:szCs w:val="24"/>
        </w:rPr>
        <w:t xml:space="preserve">in </w:t>
      </w:r>
      <w:r w:rsidRPr="001A0660">
        <w:rPr>
          <w:sz w:val="24"/>
          <w:szCs w:val="24"/>
        </w:rPr>
        <w:lastRenderedPageBreak/>
        <w:t>Joshua 17:15 &amp; Deuteronomy 2:11, 20, 3:11-12. 16</w:t>
      </w:r>
      <w:r w:rsidRPr="001A0660">
        <w:rPr>
          <w:sz w:val="24"/>
          <w:szCs w:val="24"/>
          <w:vertAlign w:val="superscript"/>
        </w:rPr>
        <w:t>th</w:t>
      </w:r>
      <w:r w:rsidRPr="001A0660">
        <w:rPr>
          <w:sz w:val="24"/>
          <w:szCs w:val="24"/>
        </w:rPr>
        <w:t>-19</w:t>
      </w:r>
      <w:r w:rsidRPr="001A0660">
        <w:rPr>
          <w:sz w:val="24"/>
          <w:szCs w:val="24"/>
          <w:vertAlign w:val="superscript"/>
        </w:rPr>
        <w:t>th</w:t>
      </w:r>
      <w:r w:rsidRPr="001A0660">
        <w:rPr>
          <w:sz w:val="24"/>
          <w:szCs w:val="24"/>
        </w:rPr>
        <w:t xml:space="preserve"> is the </w:t>
      </w:r>
      <w:r w:rsidRPr="001A0660">
        <w:rPr>
          <w:b/>
          <w:sz w:val="24"/>
          <w:szCs w:val="24"/>
        </w:rPr>
        <w:t>Emim/Emma/</w:t>
      </w:r>
      <w:r w:rsidRPr="001A0660">
        <w:rPr>
          <w:sz w:val="24"/>
          <w:szCs w:val="24"/>
        </w:rPr>
        <w:t xml:space="preserve"> </w:t>
      </w:r>
      <w:r w:rsidRPr="001A0660">
        <w:rPr>
          <w:b/>
          <w:sz w:val="24"/>
          <w:szCs w:val="24"/>
        </w:rPr>
        <w:t xml:space="preserve">Ema/Emites </w:t>
      </w:r>
      <w:r w:rsidRPr="001A0660">
        <w:rPr>
          <w:sz w:val="24"/>
          <w:szCs w:val="24"/>
        </w:rPr>
        <w:t>in Joshua 17:15 &amp; Deuteronomy 2:11, 20; 3:11-12. 20</w:t>
      </w:r>
      <w:r w:rsidRPr="001A0660">
        <w:rPr>
          <w:sz w:val="24"/>
          <w:szCs w:val="24"/>
          <w:vertAlign w:val="superscript"/>
        </w:rPr>
        <w:t>th</w:t>
      </w:r>
      <w:r w:rsidRPr="001A0660">
        <w:rPr>
          <w:sz w:val="24"/>
          <w:szCs w:val="24"/>
        </w:rPr>
        <w:t xml:space="preserve">, is the </w:t>
      </w:r>
      <w:r w:rsidRPr="001A0660">
        <w:rPr>
          <w:b/>
          <w:sz w:val="24"/>
          <w:szCs w:val="24"/>
        </w:rPr>
        <w:t>Raphah</w:t>
      </w:r>
      <w:r w:rsidRPr="001A0660">
        <w:rPr>
          <w:sz w:val="24"/>
          <w:szCs w:val="24"/>
        </w:rPr>
        <w:t xml:space="preserve"> 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21:15-22. 21</w:t>
      </w:r>
      <w:r w:rsidRPr="001A0660">
        <w:rPr>
          <w:sz w:val="24"/>
          <w:szCs w:val="24"/>
          <w:vertAlign w:val="superscript"/>
        </w:rPr>
        <w:t>st</w:t>
      </w:r>
      <w:r w:rsidRPr="001A0660">
        <w:rPr>
          <w:sz w:val="24"/>
          <w:szCs w:val="24"/>
        </w:rPr>
        <w:t xml:space="preserve">, is the </w:t>
      </w:r>
      <w:r w:rsidRPr="001A0660">
        <w:rPr>
          <w:b/>
          <w:sz w:val="24"/>
          <w:szCs w:val="24"/>
        </w:rPr>
        <w:t xml:space="preserve">Rapha </w:t>
      </w:r>
      <w:r w:rsidRPr="001A0660">
        <w:rPr>
          <w:sz w:val="24"/>
          <w:szCs w:val="24"/>
        </w:rPr>
        <w:t>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2:15-22. 22</w:t>
      </w:r>
      <w:r w:rsidRPr="001A0660">
        <w:rPr>
          <w:sz w:val="24"/>
          <w:szCs w:val="24"/>
          <w:vertAlign w:val="superscript"/>
        </w:rPr>
        <w:t>nd</w:t>
      </w:r>
      <w:r w:rsidRPr="001A0660">
        <w:rPr>
          <w:sz w:val="24"/>
          <w:szCs w:val="24"/>
        </w:rPr>
        <w:t xml:space="preserve">, is the </w:t>
      </w:r>
      <w:r w:rsidRPr="001A0660">
        <w:rPr>
          <w:b/>
          <w:sz w:val="24"/>
          <w:szCs w:val="24"/>
        </w:rPr>
        <w:t>Haraphah (Saph/Sippai)</w:t>
      </w:r>
      <w:r w:rsidRPr="001A0660">
        <w:rPr>
          <w:sz w:val="24"/>
          <w:szCs w:val="24"/>
        </w:rPr>
        <w:t xml:space="preserve"> in 2</w:t>
      </w:r>
      <w:r w:rsidRPr="001A0660">
        <w:rPr>
          <w:sz w:val="24"/>
          <w:szCs w:val="24"/>
          <w:vertAlign w:val="superscript"/>
        </w:rPr>
        <w:t>nd</w:t>
      </w:r>
      <w:r w:rsidRPr="001A0660">
        <w:rPr>
          <w:sz w:val="24"/>
          <w:szCs w:val="24"/>
        </w:rPr>
        <w:t xml:space="preserve"> Samuel 21:18. 23</w:t>
      </w:r>
      <w:r w:rsidRPr="001A0660">
        <w:rPr>
          <w:sz w:val="24"/>
          <w:szCs w:val="24"/>
          <w:vertAlign w:val="superscript"/>
        </w:rPr>
        <w:t>rd</w:t>
      </w:r>
      <w:r w:rsidRPr="001A0660">
        <w:rPr>
          <w:sz w:val="24"/>
          <w:szCs w:val="24"/>
        </w:rPr>
        <w:t xml:space="preserve">, is the </w:t>
      </w:r>
      <w:r w:rsidRPr="001A0660">
        <w:rPr>
          <w:b/>
          <w:sz w:val="24"/>
          <w:szCs w:val="24"/>
        </w:rPr>
        <w:t xml:space="preserve">Gittites </w:t>
      </w:r>
      <w:r w:rsidRPr="001A0660">
        <w:rPr>
          <w:sz w:val="24"/>
          <w:szCs w:val="24"/>
        </w:rPr>
        <w:t>(</w:t>
      </w:r>
      <w:r w:rsidRPr="001A0660">
        <w:rPr>
          <w:b/>
          <w:sz w:val="24"/>
          <w:szCs w:val="24"/>
        </w:rPr>
        <w:t>Goliath, Ishbi-Benob His Son &amp; Lahmi His Brother</w:t>
      </w:r>
      <w:r w:rsidRPr="001A0660">
        <w:rPr>
          <w:sz w:val="24"/>
          <w:szCs w:val="24"/>
        </w:rPr>
        <w:t>)</w:t>
      </w:r>
      <w:r w:rsidRPr="001A0660">
        <w:rPr>
          <w:b/>
          <w:sz w:val="24"/>
          <w:szCs w:val="24"/>
        </w:rPr>
        <w:t xml:space="preserve"> </w:t>
      </w:r>
      <w:r w:rsidRPr="001A0660">
        <w:rPr>
          <w:sz w:val="24"/>
          <w:szCs w:val="24"/>
        </w:rPr>
        <w:t>in 2</w:t>
      </w:r>
      <w:r w:rsidRPr="001A0660">
        <w:rPr>
          <w:sz w:val="24"/>
          <w:szCs w:val="24"/>
          <w:vertAlign w:val="superscript"/>
        </w:rPr>
        <w:t>nd</w:t>
      </w:r>
      <w:r w:rsidRPr="001A0660">
        <w:rPr>
          <w:sz w:val="24"/>
          <w:szCs w:val="24"/>
        </w:rPr>
        <w:t xml:space="preserve"> Samuel 21:16 &amp; 1</w:t>
      </w:r>
      <w:r w:rsidRPr="001A0660">
        <w:rPr>
          <w:sz w:val="24"/>
          <w:szCs w:val="24"/>
          <w:vertAlign w:val="superscript"/>
        </w:rPr>
        <w:t>st</w:t>
      </w:r>
      <w:r w:rsidRPr="001A0660">
        <w:rPr>
          <w:sz w:val="24"/>
          <w:szCs w:val="24"/>
        </w:rPr>
        <w:t xml:space="preserve"> Chronicles 20:5-6. 24</w:t>
      </w:r>
      <w:r w:rsidRPr="001A0660">
        <w:rPr>
          <w:sz w:val="24"/>
          <w:szCs w:val="24"/>
          <w:vertAlign w:val="superscript"/>
        </w:rPr>
        <w:t>th</w:t>
      </w:r>
      <w:r w:rsidRPr="001A0660">
        <w:rPr>
          <w:sz w:val="24"/>
          <w:szCs w:val="24"/>
        </w:rPr>
        <w:t xml:space="preserve">, is the </w:t>
      </w:r>
      <w:r w:rsidRPr="001A0660">
        <w:rPr>
          <w:b/>
          <w:sz w:val="24"/>
          <w:szCs w:val="24"/>
        </w:rPr>
        <w:t>Warrior</w:t>
      </w:r>
      <w:r w:rsidRPr="001A0660">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1A0660">
        <w:rPr>
          <w:b/>
          <w:sz w:val="24"/>
          <w:szCs w:val="24"/>
        </w:rPr>
        <w:t>The Giant Dragon Lords are the Lord John/Jesus as the Lord’s Woman/Man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The Lord James for Boys &amp; Law of God/Stephen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the 30</w:t>
      </w:r>
      <w:r w:rsidRPr="001A0660">
        <w:rPr>
          <w:b/>
          <w:sz w:val="24"/>
          <w:szCs w:val="24"/>
          <w:vertAlign w:val="superscript"/>
        </w:rPr>
        <w:t>th</w:t>
      </w:r>
      <w:r w:rsidRPr="001A0660">
        <w:rPr>
          <w:b/>
          <w:sz w:val="24"/>
          <w:szCs w:val="24"/>
        </w:rPr>
        <w:t xml:space="preserve"> order of the Lord Yah</w:t>
      </w:r>
      <w:r w:rsidRPr="001A0660">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xml:space="preserve">” from the Tree of the Knowledge of Good and Evil in </w:t>
      </w:r>
      <w:r w:rsidRPr="001A0660">
        <w:rPr>
          <w:sz w:val="24"/>
          <w:szCs w:val="24"/>
        </w:rPr>
        <w:lastRenderedPageBreak/>
        <w:t>a Strength 40 Year Kingdom of This World committed by Man and Woman only in Genesis 4:1. Second, is the “</w:t>
      </w:r>
      <w:r w:rsidRPr="001A0660">
        <w:rPr>
          <w:b/>
          <w:sz w:val="24"/>
          <w:szCs w:val="24"/>
        </w:rPr>
        <w:t>Known Holy Law Love Intercourse</w:t>
      </w:r>
      <w:r w:rsidRPr="001A0660">
        <w:rPr>
          <w:sz w:val="24"/>
          <w:szCs w:val="24"/>
        </w:rPr>
        <w:t>” in Luke 2:23 in the Midst of the Tree of Life in a Wisdom 80 Year Law Kingdom of Heaven done by a Man and Woman and also Boys and Girls in Luke 20:35-36 in Genesis 2:9 &amp; 1</w:t>
      </w:r>
      <w:r w:rsidRPr="001A0660">
        <w:rPr>
          <w:sz w:val="24"/>
          <w:szCs w:val="24"/>
          <w:vertAlign w:val="superscript"/>
        </w:rPr>
        <w:t>st</w:t>
      </w:r>
      <w:r w:rsidRPr="001A0660">
        <w:rPr>
          <w:sz w:val="24"/>
          <w:szCs w:val="24"/>
        </w:rPr>
        <w:t xml:space="preserve"> Kings 11:3.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in Tobit 4:12-13 with the minority of His Foreign Wives after 80 years, but did not with the majority of His 100’s of Local Wives or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Unknown Holy Divine Love Intercourse</w:t>
      </w:r>
      <w:r w:rsidRPr="001A0660">
        <w:rPr>
          <w:sz w:val="24"/>
          <w:szCs w:val="24"/>
        </w:rPr>
        <w:t>” from the Tree of Life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the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w:t>
      </w:r>
      <w:r w:rsidRPr="001A0660">
        <w:rPr>
          <w:sz w:val="24"/>
          <w:szCs w:val="24"/>
        </w:rPr>
        <w:lastRenderedPageBreak/>
        <w:t>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896FEB" w:rsidRPr="001A0660" w:rsidRDefault="00896FEB" w:rsidP="00896FEB">
      <w:pPr>
        <w:spacing w:line="480" w:lineRule="auto"/>
        <w:jc w:val="both"/>
        <w:rPr>
          <w:sz w:val="24"/>
          <w:szCs w:val="24"/>
        </w:rPr>
      </w:pPr>
      <w:r w:rsidRPr="001A0660">
        <w:rPr>
          <w:sz w:val="24"/>
          <w:szCs w:val="24"/>
        </w:rPr>
        <w:t>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96FEB" w:rsidRPr="001A0660" w:rsidRDefault="00896FEB" w:rsidP="00896FEB">
      <w:pPr>
        <w:spacing w:line="480" w:lineRule="auto"/>
        <w:jc w:val="both"/>
        <w:rPr>
          <w:sz w:val="24"/>
          <w:szCs w:val="24"/>
        </w:rPr>
      </w:pPr>
      <w:r w:rsidRPr="001A0660">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1A0660">
        <w:rPr>
          <w:sz w:val="24"/>
          <w:szCs w:val="24"/>
          <w:vertAlign w:val="superscript"/>
        </w:rPr>
        <w:t>st</w:t>
      </w:r>
      <w:r w:rsidRPr="001A0660">
        <w:rPr>
          <w:sz w:val="24"/>
          <w:szCs w:val="24"/>
        </w:rPr>
        <w:t xml:space="preserve"> John 4:18; Titus 1:15-16 &amp; 1</w:t>
      </w:r>
      <w:r w:rsidRPr="001A0660">
        <w:rPr>
          <w:sz w:val="24"/>
          <w:szCs w:val="24"/>
          <w:vertAlign w:val="superscript"/>
        </w:rPr>
        <w:t>st</w:t>
      </w:r>
      <w:r w:rsidRPr="001A0660">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896FEB" w:rsidRPr="001A0660" w:rsidRDefault="00896FEB" w:rsidP="00896FEB">
      <w:pPr>
        <w:spacing w:line="480" w:lineRule="auto"/>
        <w:jc w:val="center"/>
        <w:rPr>
          <w:sz w:val="24"/>
          <w:szCs w:val="24"/>
        </w:rPr>
      </w:pPr>
      <w:r w:rsidRPr="001A0660">
        <w:rPr>
          <w:sz w:val="24"/>
          <w:szCs w:val="24"/>
        </w:rPr>
        <w:t>Bibliography</w:t>
      </w:r>
    </w:p>
    <w:p w:rsidR="00896FEB" w:rsidRPr="001A0660" w:rsidRDefault="00896FEB" w:rsidP="00896FEB">
      <w:pPr>
        <w:spacing w:line="480" w:lineRule="auto"/>
        <w:jc w:val="both"/>
        <w:rPr>
          <w:sz w:val="24"/>
          <w:szCs w:val="24"/>
        </w:rPr>
      </w:pPr>
      <w:r w:rsidRPr="001A0660">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Acts of Paul: Christian Apocrypha Writings on pages 445-459: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t>Barnstone, Willis: The Other Bible, The Acts of Thomas: Christian Gnostic Apocrypha Writings on pages 464-481: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Enoch (1</w:t>
      </w:r>
      <w:r w:rsidRPr="001A0660">
        <w:rPr>
          <w:rFonts w:cstheme="minorHAnsi"/>
          <w:sz w:val="24"/>
          <w:szCs w:val="24"/>
          <w:vertAlign w:val="superscript"/>
        </w:rPr>
        <w:t>st</w:t>
      </w:r>
      <w:r w:rsidRPr="001A0660">
        <w:rPr>
          <w:rFonts w:cstheme="minorHAnsi"/>
          <w:sz w:val="24"/>
          <w:szCs w:val="24"/>
        </w:rPr>
        <w:t xml:space="preserve"> Enoch): Jewish Pseudepigrapha Writings on pages 485-494: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Book of the Secrets of Enoch (2</w:t>
      </w:r>
      <w:r w:rsidRPr="001A0660">
        <w:rPr>
          <w:rFonts w:cstheme="minorHAnsi"/>
          <w:sz w:val="24"/>
          <w:szCs w:val="24"/>
          <w:vertAlign w:val="superscript"/>
        </w:rPr>
        <w:t>nd</w:t>
      </w:r>
      <w:r w:rsidRPr="001A0660">
        <w:rPr>
          <w:rFonts w:cstheme="minorHAnsi"/>
          <w:sz w:val="24"/>
          <w:szCs w:val="24"/>
        </w:rPr>
        <w:t xml:space="preserve"> Enoch): Jewish Pseudepigrapha Writings on ages 3-9, 495-500: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Barnstone, Willis: The Other Bible, The Damascus Document: Dead Sea Scrolls on pages 223-234: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Gospel of Philip: Christian Gnostic Writings on pages 87-100: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896FEB" w:rsidRPr="001A0660" w:rsidRDefault="00896FEB" w:rsidP="00896FEB">
      <w:pPr>
        <w:spacing w:line="480" w:lineRule="auto"/>
        <w:jc w:val="both"/>
        <w:rPr>
          <w:smallCaps/>
          <w:sz w:val="24"/>
          <w:szCs w:val="24"/>
        </w:rPr>
      </w:pPr>
      <w:r w:rsidRPr="001A0660">
        <w:rPr>
          <w:smallCaps/>
          <w:sz w:val="24"/>
          <w:szCs w:val="24"/>
        </w:rPr>
        <w:t>Barnstone, Willis: The Other Bible, The Manuel of Discipline: Dead Sea Scrolls on pages 208-222: Harper &amp; Row Publishers, Inc. New York, NY, Copyright, 1984</w:t>
      </w:r>
    </w:p>
    <w:p w:rsidR="00896FEB" w:rsidRPr="001A0660" w:rsidRDefault="00896FEB" w:rsidP="00896FEB">
      <w:pPr>
        <w:spacing w:line="480" w:lineRule="auto"/>
        <w:jc w:val="both"/>
        <w:rPr>
          <w:sz w:val="24"/>
          <w:szCs w:val="24"/>
        </w:rPr>
      </w:pPr>
      <w:r w:rsidRPr="001A0660">
        <w:rPr>
          <w:sz w:val="24"/>
          <w:szCs w:val="24"/>
        </w:rPr>
        <w:lastRenderedPageBreak/>
        <w:t>Barnstone, Willis: The Other Bible, The Odes of Solomon: Jewish Psuedepigrapha, Jewish Christian Writings on page 267-285: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896FEB" w:rsidRPr="001A0660" w:rsidRDefault="00896FEB" w:rsidP="00896FEB">
      <w:pPr>
        <w:spacing w:line="480" w:lineRule="auto"/>
        <w:jc w:val="both"/>
        <w:rPr>
          <w:sz w:val="24"/>
          <w:szCs w:val="24"/>
        </w:rPr>
      </w:pPr>
      <w:r w:rsidRPr="001A0660">
        <w:rPr>
          <w:sz w:val="24"/>
          <w:szCs w:val="24"/>
        </w:rPr>
        <w:t>King James Version: Thomas Nelson, Inc. Nashville, Tennessee, 1991</w:t>
      </w:r>
    </w:p>
    <w:p w:rsidR="00896FEB" w:rsidRPr="001A0660" w:rsidRDefault="00896FEB" w:rsidP="00896FEB">
      <w:pPr>
        <w:spacing w:line="480" w:lineRule="auto"/>
        <w:jc w:val="both"/>
        <w:rPr>
          <w:sz w:val="24"/>
          <w:szCs w:val="24"/>
        </w:rPr>
      </w:pPr>
      <w:r w:rsidRPr="001A0660">
        <w:rPr>
          <w:sz w:val="24"/>
          <w:szCs w:val="24"/>
        </w:rPr>
        <w:t>Libronix Digital Library System 3.0e with Platinum: Copyright, 2000-2010</w:t>
      </w:r>
    </w:p>
    <w:p w:rsidR="00896FEB" w:rsidRPr="001A0660" w:rsidRDefault="00896FEB" w:rsidP="00896FEB">
      <w:pPr>
        <w:spacing w:line="480" w:lineRule="auto"/>
        <w:jc w:val="both"/>
        <w:rPr>
          <w:sz w:val="24"/>
          <w:szCs w:val="24"/>
        </w:rPr>
      </w:pPr>
      <w:r w:rsidRPr="001A0660">
        <w:rPr>
          <w:sz w:val="24"/>
          <w:szCs w:val="24"/>
        </w:rPr>
        <w:t>Libronix Digital Library System 3.0e with Platinum: English Standard Version: Copyright, 2000-2010</w:t>
      </w:r>
    </w:p>
    <w:p w:rsidR="00896FEB" w:rsidRPr="001A0660" w:rsidRDefault="00896FEB" w:rsidP="00896FEB">
      <w:pPr>
        <w:spacing w:line="480" w:lineRule="auto"/>
        <w:jc w:val="both"/>
        <w:rPr>
          <w:sz w:val="24"/>
          <w:szCs w:val="24"/>
        </w:rPr>
      </w:pPr>
      <w:r w:rsidRPr="001A0660">
        <w:rPr>
          <w:sz w:val="24"/>
          <w:szCs w:val="24"/>
        </w:rPr>
        <w:t>Libronix Digital Library System 3.0e with Platinum: KJV with the Apocrypha: Copyright, 2000-2010</w:t>
      </w:r>
    </w:p>
    <w:p w:rsidR="00896FEB" w:rsidRPr="001A0660" w:rsidRDefault="00896FEB" w:rsidP="00896FEB">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896FEB" w:rsidRPr="001A0660" w:rsidRDefault="00896FEB" w:rsidP="00896FEB">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896FEB" w:rsidRPr="001A0660" w:rsidRDefault="00896FEB" w:rsidP="00896FEB">
      <w:pPr>
        <w:spacing w:line="480" w:lineRule="auto"/>
        <w:jc w:val="both"/>
        <w:rPr>
          <w:rFonts w:cstheme="minorHAnsi"/>
          <w:sz w:val="24"/>
          <w:szCs w:val="24"/>
        </w:rPr>
      </w:pPr>
      <w:r w:rsidRPr="001A0660">
        <w:rPr>
          <w:rFonts w:cstheme="minorHAnsi"/>
          <w:sz w:val="24"/>
          <w:szCs w:val="24"/>
        </w:rPr>
        <w:lastRenderedPageBreak/>
        <w:t xml:space="preserve">Meyer, Marvin: The Nag Hammadi Scriptures: The Thought of Norea: Gnostic Writings on pages 607-609: Harper Collins Publishers, New York, NY, Copyright, 2007 </w:t>
      </w:r>
    </w:p>
    <w:p w:rsidR="00896FEB" w:rsidRPr="001A0660" w:rsidRDefault="00896FEB" w:rsidP="00896FEB">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896FEB" w:rsidRPr="001A0660" w:rsidRDefault="00896FEB" w:rsidP="00896FEB">
      <w:pPr>
        <w:spacing w:line="480" w:lineRule="auto"/>
        <w:jc w:val="both"/>
        <w:rPr>
          <w:sz w:val="24"/>
          <w:szCs w:val="24"/>
        </w:rPr>
      </w:pPr>
      <w:r w:rsidRPr="001A0660">
        <w:rPr>
          <w:sz w:val="24"/>
          <w:szCs w:val="24"/>
        </w:rPr>
        <w:t>Revised Standard Version: The authorized revision of the American Standard Version: Copyright, 1901</w:t>
      </w:r>
    </w:p>
    <w:p w:rsidR="00896FEB" w:rsidRPr="001A0660" w:rsidRDefault="00896FEB" w:rsidP="00896FEB">
      <w:pPr>
        <w:spacing w:line="480" w:lineRule="auto"/>
        <w:jc w:val="both"/>
        <w:rPr>
          <w:sz w:val="24"/>
          <w:szCs w:val="24"/>
        </w:rPr>
      </w:pPr>
      <w:r w:rsidRPr="001A0660">
        <w:rPr>
          <w:sz w:val="24"/>
          <w:szCs w:val="24"/>
        </w:rPr>
        <w:t>Spirit Filled Life Bible: The New King James Version: Thomas Nelson, 1991</w:t>
      </w:r>
    </w:p>
    <w:p w:rsidR="00896FEB" w:rsidRPr="001A0660" w:rsidRDefault="00896FEB" w:rsidP="00896FEB">
      <w:pPr>
        <w:spacing w:line="480" w:lineRule="auto"/>
        <w:jc w:val="both"/>
        <w:rPr>
          <w:sz w:val="24"/>
          <w:szCs w:val="24"/>
        </w:rPr>
      </w:pPr>
      <w:r w:rsidRPr="001A0660">
        <w:rPr>
          <w:sz w:val="24"/>
          <w:szCs w:val="24"/>
        </w:rPr>
        <w:t>The Apocrypha/Deuterocanonical Books of the Old Testament: Cambridge University Press, 1989</w:t>
      </w:r>
    </w:p>
    <w:p w:rsidR="00896FEB" w:rsidRPr="001A0660" w:rsidRDefault="00896FEB" w:rsidP="00896FEB">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896FEB" w:rsidRPr="001A0660" w:rsidRDefault="00896FEB" w:rsidP="00896FEB">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96FEB" w:rsidRPr="001A0660" w:rsidRDefault="00896FEB" w:rsidP="00896FEB">
      <w:pPr>
        <w:spacing w:line="480" w:lineRule="auto"/>
        <w:jc w:val="both"/>
        <w:rPr>
          <w:sz w:val="24"/>
          <w:szCs w:val="24"/>
        </w:rPr>
      </w:pPr>
      <w:r w:rsidRPr="001A0660">
        <w:rPr>
          <w:rFonts w:cstheme="minorHAnsi"/>
          <w:sz w:val="24"/>
          <w:szCs w:val="24"/>
        </w:rPr>
        <w:t>Vermes, Geza: The Complete Dead Sea Scrolls in English: The Heavenly Prince Melchizedek—11Q13: Jewish Christian Writings on pages 500-502: Penguin Putnam, Inc. New York, NY, Copyright, 1997</w:t>
      </w:r>
    </w:p>
    <w:p w:rsidR="00062DA0" w:rsidRPr="001A0660" w:rsidRDefault="00062DA0" w:rsidP="00062DA0">
      <w:pPr>
        <w:jc w:val="center"/>
        <w:rPr>
          <w:b/>
          <w:sz w:val="24"/>
          <w:szCs w:val="24"/>
        </w:rPr>
      </w:pPr>
      <w:r w:rsidRPr="001A0660">
        <w:rPr>
          <w:b/>
          <w:sz w:val="24"/>
          <w:szCs w:val="24"/>
        </w:rPr>
        <w:t>WHAT ARE THE FATHER STEPHEN’S SEVEN INVINCIBLE THINGS IN THE HOLY BIBLE</w:t>
      </w:r>
    </w:p>
    <w:p w:rsidR="00443ACE" w:rsidRPr="001A0660" w:rsidRDefault="00443ACE" w:rsidP="00443ACE">
      <w:pPr>
        <w:jc w:val="center"/>
        <w:rPr>
          <w:b/>
          <w:sz w:val="24"/>
          <w:szCs w:val="24"/>
        </w:rPr>
      </w:pPr>
      <w:r w:rsidRPr="001A0660">
        <w:rPr>
          <w:b/>
          <w:sz w:val="24"/>
          <w:szCs w:val="24"/>
        </w:rPr>
        <w:lastRenderedPageBreak/>
        <w:t>THE FATHER STEPHEN’S 2</w:t>
      </w:r>
      <w:r w:rsidRPr="001A0660">
        <w:rPr>
          <w:b/>
          <w:sz w:val="24"/>
          <w:szCs w:val="24"/>
          <w:vertAlign w:val="superscript"/>
        </w:rPr>
        <w:t>ND</w:t>
      </w:r>
      <w:r w:rsidRPr="001A0660">
        <w:rPr>
          <w:b/>
          <w:sz w:val="24"/>
          <w:szCs w:val="24"/>
        </w:rPr>
        <w:t xml:space="preserve"> OTHER INCOMMUNICABLE ATTRIBUTE</w:t>
      </w:r>
    </w:p>
    <w:p w:rsidR="0030605C" w:rsidRPr="001A0660" w:rsidRDefault="0030605C" w:rsidP="00062DA0">
      <w:pPr>
        <w:jc w:val="center"/>
        <w:rPr>
          <w:b/>
          <w:sz w:val="24"/>
          <w:szCs w:val="24"/>
        </w:rPr>
      </w:pPr>
      <w:r w:rsidRPr="001A0660">
        <w:rPr>
          <w:b/>
          <w:sz w:val="24"/>
          <w:szCs w:val="24"/>
        </w:rPr>
        <w:t>THESE INVINCIBLE THINGS ARE ALSO IMMUTABLE THINGS</w:t>
      </w:r>
    </w:p>
    <w:p w:rsidR="00062DA0" w:rsidRPr="001A0660" w:rsidRDefault="00062DA0" w:rsidP="00062DA0">
      <w:pPr>
        <w:jc w:val="center"/>
        <w:rPr>
          <w:b/>
          <w:sz w:val="24"/>
          <w:szCs w:val="24"/>
        </w:rPr>
      </w:pPr>
      <w:r w:rsidRPr="001A0660">
        <w:rPr>
          <w:b/>
          <w:sz w:val="24"/>
          <w:szCs w:val="24"/>
        </w:rPr>
        <w:t>THE FATHER STEPHEN OUR LORD THE FIRST AND LAST, BEGINNING AND ENDING AND THE ALPHA AND OMEGA IN THE HOLY BIBLE</w:t>
      </w:r>
    </w:p>
    <w:p w:rsidR="00062DA0" w:rsidRPr="001A0660" w:rsidRDefault="00062DA0" w:rsidP="00062DA0">
      <w:pPr>
        <w:jc w:val="center"/>
        <w:rPr>
          <w:sz w:val="24"/>
          <w:szCs w:val="24"/>
        </w:rPr>
      </w:pPr>
    </w:p>
    <w:p w:rsidR="00062DA0" w:rsidRPr="001A0660" w:rsidRDefault="00062DA0" w:rsidP="00062DA0">
      <w:pPr>
        <w:spacing w:line="240" w:lineRule="auto"/>
        <w:jc w:val="center"/>
        <w:rPr>
          <w:b/>
          <w:sz w:val="24"/>
          <w:szCs w:val="24"/>
        </w:rPr>
      </w:pPr>
      <w:r w:rsidRPr="001A0660">
        <w:rPr>
          <w:b/>
          <w:sz w:val="24"/>
          <w:szCs w:val="24"/>
        </w:rPr>
        <w:t>THE LORD YAHWEH THE SUPREME GOOD CREATOR OF THE FATHER STEPHEN OUR LORD &amp; THE FATHER STEPHEN OUR LORD THE SUPREME GOOD POTTER CREATOR OF THE ENTIRE UNIVERSE</w:t>
      </w:r>
    </w:p>
    <w:p w:rsidR="00062DA0" w:rsidRPr="001A0660" w:rsidRDefault="00062DA0" w:rsidP="00062DA0">
      <w:pPr>
        <w:spacing w:line="240" w:lineRule="auto"/>
        <w:jc w:val="center"/>
        <w:rPr>
          <w:b/>
          <w:sz w:val="24"/>
          <w:szCs w:val="24"/>
        </w:rPr>
      </w:pPr>
      <w:r w:rsidRPr="001A0660">
        <w:rPr>
          <w:b/>
          <w:sz w:val="24"/>
          <w:szCs w:val="24"/>
        </w:rPr>
        <w:t>THE FATHER STEPHEN’S 7</w:t>
      </w:r>
      <w:r w:rsidRPr="001A0660">
        <w:rPr>
          <w:b/>
          <w:sz w:val="24"/>
          <w:szCs w:val="24"/>
          <w:vertAlign w:val="superscript"/>
        </w:rPr>
        <w:t>TH</w:t>
      </w:r>
      <w:r w:rsidRPr="001A0660">
        <w:rPr>
          <w:b/>
          <w:sz w:val="24"/>
          <w:szCs w:val="24"/>
        </w:rPr>
        <w:t xml:space="preserve"> INVINCIBLE THING, IMPREGNABLE THING, IMMUNE THING &amp; INVULNERABLE THING </w:t>
      </w:r>
    </w:p>
    <w:p w:rsidR="00062DA0" w:rsidRPr="001A0660" w:rsidRDefault="00062DA0" w:rsidP="00062DA0">
      <w:pPr>
        <w:jc w:val="center"/>
        <w:rPr>
          <w:sz w:val="24"/>
          <w:szCs w:val="24"/>
        </w:rPr>
      </w:pPr>
      <w:r w:rsidRPr="001A0660">
        <w:rPr>
          <w:sz w:val="24"/>
          <w:szCs w:val="24"/>
        </w:rPr>
        <w:t>Contents</w:t>
      </w:r>
    </w:p>
    <w:p w:rsidR="00062DA0" w:rsidRPr="001A0660" w:rsidRDefault="00062DA0" w:rsidP="00062DA0">
      <w:pPr>
        <w:rPr>
          <w:sz w:val="24"/>
          <w:szCs w:val="24"/>
        </w:rPr>
      </w:pPr>
      <w:r w:rsidRPr="001A0660">
        <w:rPr>
          <w:sz w:val="24"/>
          <w:szCs w:val="24"/>
        </w:rPr>
        <w:t xml:space="preserve">Chapter 1: Who is the Lord Yahweh the Creator of the Father Stephen Our Lord? </w:t>
      </w:r>
    </w:p>
    <w:p w:rsidR="00062DA0" w:rsidRPr="001A0660" w:rsidRDefault="00062DA0" w:rsidP="00062DA0">
      <w:pPr>
        <w:rPr>
          <w:sz w:val="24"/>
          <w:szCs w:val="24"/>
        </w:rPr>
      </w:pPr>
      <w:r w:rsidRPr="001A0660">
        <w:rPr>
          <w:sz w:val="24"/>
          <w:szCs w:val="24"/>
        </w:rPr>
        <w:t xml:space="preserve">   1.    The Lord Yahweh the Supreme Creator of the Father Stephen Our Lord</w:t>
      </w:r>
    </w:p>
    <w:p w:rsidR="00062DA0" w:rsidRPr="001A0660" w:rsidRDefault="00062DA0" w:rsidP="00062DA0">
      <w:pPr>
        <w:rPr>
          <w:sz w:val="24"/>
          <w:szCs w:val="24"/>
        </w:rPr>
      </w:pPr>
      <w:r w:rsidRPr="001A0660">
        <w:rPr>
          <w:sz w:val="24"/>
          <w:szCs w:val="24"/>
        </w:rPr>
        <w:t xml:space="preserve">          A.  The Lord Yahweh’s very first act of old</w:t>
      </w:r>
    </w:p>
    <w:p w:rsidR="00062DA0" w:rsidRPr="001A0660" w:rsidRDefault="00062DA0" w:rsidP="00062DA0">
      <w:pPr>
        <w:rPr>
          <w:sz w:val="24"/>
          <w:szCs w:val="24"/>
        </w:rPr>
      </w:pPr>
      <w:r w:rsidRPr="001A0660">
        <w:rPr>
          <w:sz w:val="24"/>
          <w:szCs w:val="24"/>
        </w:rPr>
        <w:t xml:space="preserve">          B.  The Father Stephen’s Supreme Origin as the Potter Creator of the Entire Universe</w:t>
      </w:r>
    </w:p>
    <w:p w:rsidR="00062DA0" w:rsidRPr="001A0660" w:rsidRDefault="00062DA0" w:rsidP="00062DA0">
      <w:pPr>
        <w:rPr>
          <w:sz w:val="24"/>
          <w:szCs w:val="24"/>
        </w:rPr>
      </w:pPr>
      <w:r w:rsidRPr="001A0660">
        <w:rPr>
          <w:sz w:val="24"/>
          <w:szCs w:val="24"/>
        </w:rPr>
        <w:t xml:space="preserve">                1. The Father Stephen the Authorized Good Potter Creator of the Entire Universe </w:t>
      </w:r>
    </w:p>
    <w:p w:rsidR="00062DA0" w:rsidRPr="001A0660" w:rsidRDefault="00062DA0" w:rsidP="00062DA0">
      <w:pPr>
        <w:rPr>
          <w:sz w:val="24"/>
          <w:szCs w:val="24"/>
        </w:rPr>
      </w:pPr>
      <w:r w:rsidRPr="001A0660">
        <w:rPr>
          <w:sz w:val="24"/>
          <w:szCs w:val="24"/>
        </w:rPr>
        <w:t xml:space="preserve">                2. The Father Stephen’s Son Jesus the Authorized Creator Agent     </w:t>
      </w:r>
    </w:p>
    <w:p w:rsidR="00062DA0" w:rsidRPr="001A0660" w:rsidRDefault="00062DA0" w:rsidP="00062DA0">
      <w:pPr>
        <w:rPr>
          <w:sz w:val="24"/>
          <w:szCs w:val="24"/>
        </w:rPr>
      </w:pPr>
      <w:r w:rsidRPr="001A0660">
        <w:rPr>
          <w:sz w:val="24"/>
          <w:szCs w:val="24"/>
        </w:rPr>
        <w:t xml:space="preserve">   2.   The Lord Yahweh’s being attributes</w:t>
      </w:r>
    </w:p>
    <w:p w:rsidR="00062DA0" w:rsidRPr="001A0660" w:rsidRDefault="00062DA0" w:rsidP="00062DA0">
      <w:pPr>
        <w:rPr>
          <w:sz w:val="24"/>
          <w:szCs w:val="24"/>
        </w:rPr>
      </w:pPr>
      <w:r w:rsidRPr="001A0660">
        <w:rPr>
          <w:sz w:val="24"/>
          <w:szCs w:val="24"/>
        </w:rPr>
        <w:t xml:space="preserve">          A.  His Spirituality (Mentality &amp; Incorporeal)</w:t>
      </w:r>
    </w:p>
    <w:p w:rsidR="00062DA0" w:rsidRPr="001A0660" w:rsidRDefault="00062DA0" w:rsidP="00062DA0">
      <w:pPr>
        <w:rPr>
          <w:sz w:val="24"/>
          <w:szCs w:val="24"/>
        </w:rPr>
      </w:pPr>
      <w:r w:rsidRPr="001A0660">
        <w:rPr>
          <w:sz w:val="24"/>
          <w:szCs w:val="24"/>
        </w:rPr>
        <w:t xml:space="preserve">          B.  His Invisibility (allowed Visibility for 1 day in Acts 6:11-7:60)</w:t>
      </w:r>
    </w:p>
    <w:p w:rsidR="00062DA0" w:rsidRPr="001A0660" w:rsidRDefault="00062DA0" w:rsidP="00062DA0">
      <w:pPr>
        <w:rPr>
          <w:sz w:val="24"/>
          <w:szCs w:val="24"/>
        </w:rPr>
      </w:pPr>
      <w:r w:rsidRPr="001A0660">
        <w:rPr>
          <w:sz w:val="24"/>
          <w:szCs w:val="24"/>
        </w:rPr>
        <w:t xml:space="preserve">          C.  His Physicality (Divine Nature)</w:t>
      </w:r>
    </w:p>
    <w:p w:rsidR="00062DA0" w:rsidRPr="001A0660" w:rsidRDefault="00062DA0" w:rsidP="00062DA0">
      <w:pPr>
        <w:rPr>
          <w:sz w:val="24"/>
          <w:szCs w:val="24"/>
        </w:rPr>
      </w:pPr>
      <w:r w:rsidRPr="001A0660">
        <w:rPr>
          <w:sz w:val="24"/>
          <w:szCs w:val="24"/>
        </w:rPr>
        <w:t xml:space="preserve">Chapter 2: The Lord Yahweh’s Mental-Spiritual Attributes </w:t>
      </w:r>
    </w:p>
    <w:p w:rsidR="00062DA0" w:rsidRPr="001A0660" w:rsidRDefault="00062DA0" w:rsidP="00062DA0">
      <w:pPr>
        <w:rPr>
          <w:sz w:val="24"/>
          <w:szCs w:val="24"/>
        </w:rPr>
      </w:pPr>
      <w:r w:rsidRPr="001A0660">
        <w:rPr>
          <w:sz w:val="24"/>
          <w:szCs w:val="24"/>
        </w:rPr>
        <w:t xml:space="preserve">   1.   His Omniscience (Infinite Knowledge and Infinite Intelligence)</w:t>
      </w:r>
    </w:p>
    <w:p w:rsidR="00062DA0" w:rsidRPr="001A0660" w:rsidRDefault="00062DA0" w:rsidP="00062DA0">
      <w:pPr>
        <w:rPr>
          <w:sz w:val="24"/>
          <w:szCs w:val="24"/>
        </w:rPr>
      </w:pPr>
      <w:r w:rsidRPr="001A0660">
        <w:rPr>
          <w:sz w:val="24"/>
          <w:szCs w:val="24"/>
        </w:rPr>
        <w:t xml:space="preserve">   2.   His Supreme Wisdom (All Wise and All Understanding)</w:t>
      </w:r>
    </w:p>
    <w:p w:rsidR="00062DA0" w:rsidRPr="001A0660" w:rsidRDefault="00062DA0" w:rsidP="00062DA0">
      <w:pPr>
        <w:rPr>
          <w:sz w:val="24"/>
          <w:szCs w:val="24"/>
        </w:rPr>
      </w:pPr>
      <w:r w:rsidRPr="001A0660">
        <w:rPr>
          <w:sz w:val="24"/>
          <w:szCs w:val="24"/>
        </w:rPr>
        <w:t xml:space="preserve">   3.   His Truthfulness (His Divine Nature does not allow Him to Lie &amp; Never Lies)</w:t>
      </w:r>
    </w:p>
    <w:p w:rsidR="00062DA0" w:rsidRPr="001A0660" w:rsidRDefault="00062DA0" w:rsidP="00062DA0">
      <w:pPr>
        <w:rPr>
          <w:sz w:val="24"/>
          <w:szCs w:val="24"/>
        </w:rPr>
      </w:pPr>
      <w:r w:rsidRPr="001A0660">
        <w:rPr>
          <w:sz w:val="24"/>
          <w:szCs w:val="24"/>
        </w:rPr>
        <w:t xml:space="preserve">   4.   His Faithfulness (Cannot Deny Himself)</w:t>
      </w:r>
    </w:p>
    <w:p w:rsidR="00062DA0" w:rsidRPr="001A0660" w:rsidRDefault="00062DA0" w:rsidP="00062DA0">
      <w:pPr>
        <w:rPr>
          <w:sz w:val="24"/>
          <w:szCs w:val="24"/>
        </w:rPr>
      </w:pPr>
      <w:r w:rsidRPr="001A0660">
        <w:rPr>
          <w:sz w:val="24"/>
          <w:szCs w:val="24"/>
        </w:rPr>
        <w:lastRenderedPageBreak/>
        <w:t xml:space="preserve">Chapter 3: The Lord Yahweh’s Moral Attributes </w:t>
      </w:r>
    </w:p>
    <w:p w:rsidR="00062DA0" w:rsidRPr="001A0660" w:rsidRDefault="00062DA0" w:rsidP="00062DA0">
      <w:pPr>
        <w:rPr>
          <w:sz w:val="24"/>
          <w:szCs w:val="24"/>
        </w:rPr>
      </w:pPr>
      <w:r w:rsidRPr="001A0660">
        <w:rPr>
          <w:sz w:val="24"/>
          <w:szCs w:val="24"/>
        </w:rPr>
        <w:t xml:space="preserve">   1.   His Goodness (All Good)</w:t>
      </w:r>
    </w:p>
    <w:p w:rsidR="00062DA0" w:rsidRPr="001A0660" w:rsidRDefault="00062DA0" w:rsidP="00062DA0">
      <w:pPr>
        <w:jc w:val="both"/>
        <w:rPr>
          <w:sz w:val="24"/>
          <w:szCs w:val="24"/>
        </w:rPr>
      </w:pPr>
      <w:r w:rsidRPr="001A0660">
        <w:rPr>
          <w:sz w:val="24"/>
          <w:szCs w:val="24"/>
        </w:rPr>
        <w:t xml:space="preserve">   2.   His Omni-Benevolence (Royal Law of All Agape Love &amp; all the Entire Perfect Law of Truth)</w:t>
      </w:r>
    </w:p>
    <w:p w:rsidR="00062DA0" w:rsidRPr="001A0660" w:rsidRDefault="00062DA0" w:rsidP="00062DA0">
      <w:pPr>
        <w:rPr>
          <w:sz w:val="24"/>
          <w:szCs w:val="24"/>
        </w:rPr>
      </w:pPr>
      <w:r w:rsidRPr="001A0660">
        <w:rPr>
          <w:sz w:val="24"/>
          <w:szCs w:val="24"/>
        </w:rPr>
        <w:t xml:space="preserve">   3.   His Mercy (Patience and Grace)</w:t>
      </w:r>
    </w:p>
    <w:p w:rsidR="00062DA0" w:rsidRPr="001A0660" w:rsidRDefault="00062DA0" w:rsidP="00062DA0">
      <w:pPr>
        <w:rPr>
          <w:sz w:val="24"/>
          <w:szCs w:val="24"/>
        </w:rPr>
      </w:pPr>
      <w:r w:rsidRPr="001A0660">
        <w:rPr>
          <w:sz w:val="24"/>
          <w:szCs w:val="24"/>
        </w:rPr>
        <w:t xml:space="preserve">   4.   His Holiness (Impeccability, Invincibility, Impregnability and Invulnerability)</w:t>
      </w:r>
    </w:p>
    <w:p w:rsidR="00062DA0" w:rsidRPr="001A0660" w:rsidRDefault="00062DA0" w:rsidP="00062DA0">
      <w:pPr>
        <w:rPr>
          <w:sz w:val="24"/>
          <w:szCs w:val="24"/>
        </w:rPr>
      </w:pPr>
      <w:r w:rsidRPr="001A0660">
        <w:rPr>
          <w:sz w:val="24"/>
          <w:szCs w:val="24"/>
        </w:rPr>
        <w:t xml:space="preserve">   5.   His Jealousy (Zeal)</w:t>
      </w:r>
    </w:p>
    <w:p w:rsidR="00062DA0" w:rsidRPr="001A0660" w:rsidRDefault="00062DA0" w:rsidP="00062DA0">
      <w:pPr>
        <w:rPr>
          <w:sz w:val="24"/>
          <w:szCs w:val="24"/>
        </w:rPr>
      </w:pPr>
      <w:r w:rsidRPr="001A0660">
        <w:rPr>
          <w:sz w:val="24"/>
          <w:szCs w:val="24"/>
        </w:rPr>
        <w:t xml:space="preserve">   6.   His Fury (Anger, Wrath and Rage)</w:t>
      </w:r>
    </w:p>
    <w:p w:rsidR="00062DA0" w:rsidRPr="001A0660" w:rsidRDefault="00062DA0" w:rsidP="00062DA0">
      <w:pPr>
        <w:rPr>
          <w:sz w:val="24"/>
          <w:szCs w:val="24"/>
        </w:rPr>
      </w:pPr>
      <w:r w:rsidRPr="001A0660">
        <w:rPr>
          <w:sz w:val="24"/>
          <w:szCs w:val="24"/>
        </w:rPr>
        <w:t xml:space="preserve">   7.   His Righteousness (Impartial Justice)</w:t>
      </w:r>
    </w:p>
    <w:p w:rsidR="00062DA0" w:rsidRPr="001A0660" w:rsidRDefault="00062DA0" w:rsidP="00062DA0">
      <w:pPr>
        <w:rPr>
          <w:sz w:val="24"/>
          <w:szCs w:val="24"/>
        </w:rPr>
      </w:pPr>
      <w:r w:rsidRPr="001A0660">
        <w:rPr>
          <w:sz w:val="24"/>
          <w:szCs w:val="24"/>
        </w:rPr>
        <w:t xml:space="preserve">   8.   His Peace (Order)</w:t>
      </w:r>
    </w:p>
    <w:p w:rsidR="00062DA0" w:rsidRPr="001A0660" w:rsidRDefault="00062DA0" w:rsidP="00062DA0">
      <w:pPr>
        <w:rPr>
          <w:sz w:val="24"/>
          <w:szCs w:val="24"/>
        </w:rPr>
      </w:pPr>
      <w:r w:rsidRPr="001A0660">
        <w:rPr>
          <w:sz w:val="24"/>
          <w:szCs w:val="24"/>
        </w:rPr>
        <w:t xml:space="preserve">   9.   His Infinitude (Infinite)</w:t>
      </w:r>
    </w:p>
    <w:p w:rsidR="00062DA0" w:rsidRPr="001A0660" w:rsidRDefault="00062DA0" w:rsidP="00062DA0">
      <w:pPr>
        <w:rPr>
          <w:sz w:val="24"/>
          <w:szCs w:val="24"/>
        </w:rPr>
      </w:pPr>
      <w:r w:rsidRPr="001A0660">
        <w:rPr>
          <w:sz w:val="24"/>
          <w:szCs w:val="24"/>
        </w:rPr>
        <w:t xml:space="preserve">  10.  His Infallibility (Un-mistakableness &amp; Inerrancy) </w:t>
      </w:r>
    </w:p>
    <w:p w:rsidR="00062DA0" w:rsidRPr="001A0660" w:rsidRDefault="00062DA0" w:rsidP="00062DA0">
      <w:pPr>
        <w:rPr>
          <w:sz w:val="24"/>
          <w:szCs w:val="24"/>
        </w:rPr>
      </w:pPr>
      <w:r w:rsidRPr="001A0660">
        <w:rPr>
          <w:sz w:val="24"/>
          <w:szCs w:val="24"/>
        </w:rPr>
        <w:t xml:space="preserve">Chapter 4: The Lord Yahweh’s Purpose Attributes </w:t>
      </w:r>
    </w:p>
    <w:p w:rsidR="00062DA0" w:rsidRPr="001A0660" w:rsidRDefault="00062DA0" w:rsidP="00062DA0">
      <w:pPr>
        <w:rPr>
          <w:sz w:val="24"/>
          <w:szCs w:val="24"/>
        </w:rPr>
      </w:pPr>
      <w:r w:rsidRPr="001A0660">
        <w:rPr>
          <w:sz w:val="24"/>
          <w:szCs w:val="24"/>
        </w:rPr>
        <w:t xml:space="preserve">   1.   His Omnipotence (Sovereignty, Almightiness, All Power and Supreme Authority)</w:t>
      </w:r>
    </w:p>
    <w:p w:rsidR="00062DA0" w:rsidRPr="001A0660" w:rsidRDefault="00062DA0" w:rsidP="00062DA0">
      <w:pPr>
        <w:rPr>
          <w:sz w:val="24"/>
          <w:szCs w:val="24"/>
        </w:rPr>
      </w:pPr>
      <w:r w:rsidRPr="001A0660">
        <w:rPr>
          <w:sz w:val="24"/>
          <w:szCs w:val="24"/>
        </w:rPr>
        <w:t xml:space="preserve">   2.   His Divine Will</w:t>
      </w:r>
    </w:p>
    <w:p w:rsidR="00062DA0" w:rsidRPr="001A0660" w:rsidRDefault="00062DA0" w:rsidP="00062DA0">
      <w:pPr>
        <w:rPr>
          <w:sz w:val="24"/>
          <w:szCs w:val="24"/>
        </w:rPr>
      </w:pPr>
      <w:r w:rsidRPr="001A0660">
        <w:rPr>
          <w:sz w:val="24"/>
          <w:szCs w:val="24"/>
        </w:rPr>
        <w:t xml:space="preserve">   3.   His Freedom (Perfect Law of Liberty)</w:t>
      </w:r>
    </w:p>
    <w:p w:rsidR="00062DA0" w:rsidRPr="001A0660" w:rsidRDefault="00062DA0" w:rsidP="00062DA0">
      <w:pPr>
        <w:rPr>
          <w:sz w:val="24"/>
          <w:szCs w:val="24"/>
        </w:rPr>
      </w:pPr>
      <w:r w:rsidRPr="001A0660">
        <w:rPr>
          <w:sz w:val="24"/>
          <w:szCs w:val="24"/>
        </w:rPr>
        <w:t xml:space="preserve">Chapter 5: The Lord Yahweh’s Incommunicable Attributes </w:t>
      </w:r>
    </w:p>
    <w:p w:rsidR="00062DA0" w:rsidRPr="001A0660" w:rsidRDefault="00062DA0" w:rsidP="00062DA0">
      <w:pPr>
        <w:rPr>
          <w:sz w:val="24"/>
          <w:szCs w:val="24"/>
        </w:rPr>
      </w:pPr>
      <w:r w:rsidRPr="001A0660">
        <w:rPr>
          <w:sz w:val="24"/>
          <w:szCs w:val="24"/>
        </w:rPr>
        <w:t xml:space="preserve">   1.   His Omnipresence (Immensity and Ubiquity)</w:t>
      </w:r>
    </w:p>
    <w:p w:rsidR="00062DA0" w:rsidRPr="001A0660" w:rsidRDefault="00062DA0" w:rsidP="00062DA0">
      <w:pPr>
        <w:rPr>
          <w:sz w:val="24"/>
          <w:szCs w:val="24"/>
        </w:rPr>
      </w:pPr>
      <w:r w:rsidRPr="001A0660">
        <w:rPr>
          <w:sz w:val="24"/>
          <w:szCs w:val="24"/>
        </w:rPr>
        <w:t xml:space="preserve">   2.   His Divine Perfection (Full of All Wisdom and Perfect in All Beauty) </w:t>
      </w:r>
    </w:p>
    <w:p w:rsidR="00062DA0" w:rsidRPr="001A0660" w:rsidRDefault="00062DA0" w:rsidP="00062DA0">
      <w:pPr>
        <w:rPr>
          <w:sz w:val="24"/>
          <w:szCs w:val="24"/>
        </w:rPr>
      </w:pPr>
      <w:r w:rsidRPr="001A0660">
        <w:rPr>
          <w:sz w:val="24"/>
          <w:szCs w:val="24"/>
        </w:rPr>
        <w:t xml:space="preserve">   3.   His Glory (Majesty)</w:t>
      </w:r>
    </w:p>
    <w:p w:rsidR="00062DA0" w:rsidRPr="001A0660" w:rsidRDefault="00062DA0" w:rsidP="00062DA0">
      <w:pPr>
        <w:rPr>
          <w:sz w:val="24"/>
          <w:szCs w:val="24"/>
        </w:rPr>
      </w:pPr>
      <w:r w:rsidRPr="001A0660">
        <w:rPr>
          <w:sz w:val="24"/>
          <w:szCs w:val="24"/>
        </w:rPr>
        <w:t xml:space="preserve">   4.   His Blessedness </w:t>
      </w:r>
    </w:p>
    <w:p w:rsidR="00062DA0" w:rsidRPr="001A0660" w:rsidRDefault="00062DA0" w:rsidP="00062DA0">
      <w:pPr>
        <w:rPr>
          <w:sz w:val="24"/>
          <w:szCs w:val="24"/>
        </w:rPr>
      </w:pPr>
      <w:r w:rsidRPr="001A0660">
        <w:rPr>
          <w:sz w:val="24"/>
          <w:szCs w:val="24"/>
        </w:rPr>
        <w:t xml:space="preserve">   5.   His Beauty</w:t>
      </w:r>
    </w:p>
    <w:p w:rsidR="00062DA0" w:rsidRPr="001A0660" w:rsidRDefault="00062DA0" w:rsidP="00062DA0">
      <w:pPr>
        <w:rPr>
          <w:sz w:val="24"/>
          <w:szCs w:val="24"/>
        </w:rPr>
      </w:pPr>
      <w:r w:rsidRPr="001A0660">
        <w:rPr>
          <w:sz w:val="24"/>
          <w:szCs w:val="24"/>
        </w:rPr>
        <w:t xml:space="preserve">   6.   His Immanence (Holy Independence and Transcendence)</w:t>
      </w:r>
    </w:p>
    <w:p w:rsidR="00062DA0" w:rsidRPr="001A0660" w:rsidRDefault="00062DA0" w:rsidP="00062DA0">
      <w:pPr>
        <w:rPr>
          <w:sz w:val="24"/>
          <w:szCs w:val="24"/>
        </w:rPr>
      </w:pPr>
      <w:r w:rsidRPr="001A0660">
        <w:rPr>
          <w:sz w:val="24"/>
          <w:szCs w:val="24"/>
        </w:rPr>
        <w:t xml:space="preserve">   7.   His Immutability (Unchangeableness)</w:t>
      </w:r>
    </w:p>
    <w:p w:rsidR="00062DA0" w:rsidRPr="001A0660" w:rsidRDefault="00062DA0" w:rsidP="00062DA0">
      <w:pPr>
        <w:rPr>
          <w:sz w:val="24"/>
          <w:szCs w:val="24"/>
        </w:rPr>
      </w:pPr>
      <w:r w:rsidRPr="001A0660">
        <w:rPr>
          <w:sz w:val="24"/>
          <w:szCs w:val="24"/>
        </w:rPr>
        <w:t xml:space="preserve">   8.   His Relenting and His Relentlessness (not relenting)</w:t>
      </w:r>
    </w:p>
    <w:p w:rsidR="00062DA0" w:rsidRPr="001A0660" w:rsidRDefault="00062DA0" w:rsidP="00062DA0">
      <w:pPr>
        <w:rPr>
          <w:sz w:val="24"/>
          <w:szCs w:val="24"/>
        </w:rPr>
      </w:pPr>
      <w:r w:rsidRPr="001A0660">
        <w:rPr>
          <w:sz w:val="24"/>
          <w:szCs w:val="24"/>
        </w:rPr>
        <w:lastRenderedPageBreak/>
        <w:t xml:space="preserve">         1. What are the five levels of Relenting?</w:t>
      </w:r>
    </w:p>
    <w:p w:rsidR="00062DA0" w:rsidRPr="001A0660" w:rsidRDefault="00062DA0" w:rsidP="00062DA0">
      <w:pPr>
        <w:rPr>
          <w:sz w:val="24"/>
          <w:szCs w:val="24"/>
        </w:rPr>
      </w:pPr>
      <w:r w:rsidRPr="001A0660">
        <w:rPr>
          <w:sz w:val="24"/>
          <w:szCs w:val="24"/>
        </w:rPr>
        <w:t xml:space="preserve">   9.   His Impassibility (Divine Passions, Deity, Incarnation, Godhead Bodily &amp; Divine Nature)</w:t>
      </w:r>
    </w:p>
    <w:p w:rsidR="00062DA0" w:rsidRPr="001A0660" w:rsidRDefault="00062DA0" w:rsidP="00062DA0">
      <w:pPr>
        <w:rPr>
          <w:sz w:val="24"/>
          <w:szCs w:val="24"/>
        </w:rPr>
      </w:pPr>
      <w:r w:rsidRPr="001A0660">
        <w:rPr>
          <w:sz w:val="24"/>
          <w:szCs w:val="24"/>
        </w:rPr>
        <w:t xml:space="preserve">  10.  His Preexistence (Eternal and Timeless)</w:t>
      </w:r>
    </w:p>
    <w:p w:rsidR="00062DA0" w:rsidRPr="001A0660" w:rsidRDefault="00062DA0" w:rsidP="00062DA0">
      <w:pPr>
        <w:rPr>
          <w:sz w:val="24"/>
          <w:szCs w:val="24"/>
        </w:rPr>
      </w:pPr>
      <w:r w:rsidRPr="001A0660">
        <w:rPr>
          <w:sz w:val="24"/>
          <w:szCs w:val="24"/>
        </w:rPr>
        <w:t xml:space="preserve">  11.  His Controlled Providence (Reprobation and Intellect)</w:t>
      </w:r>
    </w:p>
    <w:p w:rsidR="00062DA0" w:rsidRPr="001A0660" w:rsidRDefault="00062DA0" w:rsidP="00062DA0">
      <w:pPr>
        <w:rPr>
          <w:sz w:val="24"/>
          <w:szCs w:val="24"/>
        </w:rPr>
      </w:pPr>
      <w:r w:rsidRPr="001A0660">
        <w:rPr>
          <w:sz w:val="24"/>
          <w:szCs w:val="24"/>
        </w:rPr>
        <w:t xml:space="preserve">  12.  His Impartial Self</w:t>
      </w:r>
    </w:p>
    <w:p w:rsidR="00062DA0" w:rsidRPr="001A0660" w:rsidRDefault="00062DA0" w:rsidP="00062DA0">
      <w:pPr>
        <w:rPr>
          <w:sz w:val="24"/>
          <w:szCs w:val="24"/>
        </w:rPr>
      </w:pPr>
      <w:r w:rsidRPr="001A0660">
        <w:rPr>
          <w:sz w:val="24"/>
          <w:szCs w:val="24"/>
        </w:rPr>
        <w:t xml:space="preserve">Chapter 6: The Lord Yahweh’s Great Divine Works </w:t>
      </w:r>
    </w:p>
    <w:p w:rsidR="00062DA0" w:rsidRPr="001A0660" w:rsidRDefault="00062DA0" w:rsidP="00062DA0">
      <w:pPr>
        <w:rPr>
          <w:sz w:val="24"/>
          <w:szCs w:val="24"/>
        </w:rPr>
      </w:pPr>
      <w:r w:rsidRPr="001A0660">
        <w:rPr>
          <w:sz w:val="24"/>
          <w:szCs w:val="24"/>
        </w:rPr>
        <w:t xml:space="preserve">   1.   The Lord Yahweh’s Time</w:t>
      </w:r>
    </w:p>
    <w:p w:rsidR="00062DA0" w:rsidRPr="001A0660" w:rsidRDefault="00062DA0" w:rsidP="00062DA0">
      <w:pPr>
        <w:rPr>
          <w:sz w:val="24"/>
          <w:szCs w:val="24"/>
        </w:rPr>
      </w:pPr>
      <w:r w:rsidRPr="001A0660">
        <w:rPr>
          <w:sz w:val="24"/>
          <w:szCs w:val="24"/>
        </w:rPr>
        <w:t xml:space="preserve">   2.   The Lord Yahweh’s time seen equally &amp; does not change like Man’s frailty </w:t>
      </w:r>
    </w:p>
    <w:p w:rsidR="00062DA0" w:rsidRPr="001A0660" w:rsidRDefault="00062DA0" w:rsidP="00062DA0">
      <w:pPr>
        <w:rPr>
          <w:sz w:val="24"/>
          <w:szCs w:val="24"/>
        </w:rPr>
      </w:pPr>
      <w:r w:rsidRPr="001A0660">
        <w:rPr>
          <w:sz w:val="24"/>
          <w:szCs w:val="24"/>
        </w:rPr>
        <w:t xml:space="preserve">   3.   The Lord Yahweh’s Unity</w:t>
      </w:r>
    </w:p>
    <w:p w:rsidR="00062DA0" w:rsidRPr="001A0660" w:rsidRDefault="00062DA0" w:rsidP="00062DA0">
      <w:pPr>
        <w:rPr>
          <w:sz w:val="24"/>
          <w:szCs w:val="24"/>
        </w:rPr>
      </w:pPr>
      <w:r w:rsidRPr="001A0660">
        <w:rPr>
          <w:sz w:val="24"/>
          <w:szCs w:val="24"/>
        </w:rPr>
        <w:t xml:space="preserve">   4.   The Lord Yahweh’s Sovereignty</w:t>
      </w:r>
    </w:p>
    <w:p w:rsidR="00062DA0" w:rsidRPr="001A0660" w:rsidRDefault="00062DA0" w:rsidP="00062DA0">
      <w:pPr>
        <w:rPr>
          <w:sz w:val="24"/>
          <w:szCs w:val="24"/>
        </w:rPr>
      </w:pPr>
      <w:r w:rsidRPr="001A0660">
        <w:rPr>
          <w:sz w:val="24"/>
          <w:szCs w:val="24"/>
        </w:rPr>
        <w:t xml:space="preserve">   5.   The Lord Yahweh’s Worthiness</w:t>
      </w:r>
    </w:p>
    <w:p w:rsidR="00062DA0" w:rsidRPr="001A0660" w:rsidRDefault="00062DA0" w:rsidP="00062DA0">
      <w:pPr>
        <w:rPr>
          <w:sz w:val="24"/>
          <w:szCs w:val="24"/>
        </w:rPr>
      </w:pPr>
      <w:r w:rsidRPr="001A0660">
        <w:rPr>
          <w:sz w:val="24"/>
          <w:szCs w:val="24"/>
        </w:rPr>
        <w:t xml:space="preserve">   6.   The Lord Yahweh’s Works (Appointments)</w:t>
      </w:r>
    </w:p>
    <w:p w:rsidR="00062DA0" w:rsidRPr="001A0660" w:rsidRDefault="00062DA0" w:rsidP="00062DA0">
      <w:pPr>
        <w:rPr>
          <w:sz w:val="24"/>
          <w:szCs w:val="24"/>
        </w:rPr>
      </w:pPr>
      <w:r w:rsidRPr="001A0660">
        <w:rPr>
          <w:sz w:val="24"/>
          <w:szCs w:val="24"/>
        </w:rPr>
        <w:t xml:space="preserve">   7.   The Lord Yahweh’s Fruits of the Spirit  </w:t>
      </w:r>
    </w:p>
    <w:p w:rsidR="00062DA0" w:rsidRPr="001A0660" w:rsidRDefault="00062DA0" w:rsidP="00062DA0">
      <w:pPr>
        <w:rPr>
          <w:sz w:val="24"/>
          <w:szCs w:val="24"/>
        </w:rPr>
      </w:pPr>
      <w:r w:rsidRPr="001A0660">
        <w:rPr>
          <w:sz w:val="24"/>
          <w:szCs w:val="24"/>
        </w:rPr>
        <w:t xml:space="preserve">Chapter 7: The Lord Yahweh’s Other Divine Works </w:t>
      </w:r>
    </w:p>
    <w:p w:rsidR="00062DA0" w:rsidRPr="001A0660" w:rsidRDefault="00062DA0" w:rsidP="00062DA0">
      <w:pPr>
        <w:rPr>
          <w:sz w:val="24"/>
          <w:szCs w:val="24"/>
        </w:rPr>
      </w:pPr>
      <w:r w:rsidRPr="001A0660">
        <w:rPr>
          <w:sz w:val="24"/>
          <w:szCs w:val="24"/>
        </w:rPr>
        <w:t xml:space="preserve">   1.   His Signs</w:t>
      </w:r>
    </w:p>
    <w:p w:rsidR="00062DA0" w:rsidRPr="001A0660" w:rsidRDefault="00062DA0" w:rsidP="00062DA0">
      <w:pPr>
        <w:rPr>
          <w:sz w:val="24"/>
          <w:szCs w:val="24"/>
        </w:rPr>
      </w:pPr>
      <w:r w:rsidRPr="001A0660">
        <w:rPr>
          <w:sz w:val="24"/>
          <w:szCs w:val="24"/>
        </w:rPr>
        <w:t xml:space="preserve">   2.   His Wonders</w:t>
      </w:r>
    </w:p>
    <w:p w:rsidR="00062DA0" w:rsidRPr="001A0660" w:rsidRDefault="00062DA0" w:rsidP="00062DA0">
      <w:pPr>
        <w:rPr>
          <w:sz w:val="24"/>
          <w:szCs w:val="24"/>
        </w:rPr>
      </w:pPr>
      <w:r w:rsidRPr="001A0660">
        <w:rPr>
          <w:sz w:val="24"/>
          <w:szCs w:val="24"/>
        </w:rPr>
        <w:t xml:space="preserve">   3.   His Healings</w:t>
      </w:r>
    </w:p>
    <w:p w:rsidR="00062DA0" w:rsidRPr="001A0660" w:rsidRDefault="00062DA0" w:rsidP="00062DA0">
      <w:pPr>
        <w:rPr>
          <w:sz w:val="24"/>
          <w:szCs w:val="24"/>
        </w:rPr>
      </w:pPr>
      <w:r w:rsidRPr="001A0660">
        <w:rPr>
          <w:sz w:val="24"/>
          <w:szCs w:val="24"/>
        </w:rPr>
        <w:t xml:space="preserve">   4.   His Miracles</w:t>
      </w:r>
    </w:p>
    <w:p w:rsidR="00062DA0" w:rsidRPr="001A0660" w:rsidRDefault="00062DA0" w:rsidP="00062DA0">
      <w:pPr>
        <w:rPr>
          <w:sz w:val="24"/>
          <w:szCs w:val="24"/>
        </w:rPr>
      </w:pPr>
      <w:r w:rsidRPr="001A0660">
        <w:rPr>
          <w:sz w:val="24"/>
          <w:szCs w:val="24"/>
        </w:rPr>
        <w:t xml:space="preserve">   5.   His Revelations</w:t>
      </w:r>
    </w:p>
    <w:p w:rsidR="00062DA0" w:rsidRPr="001A0660" w:rsidRDefault="00062DA0" w:rsidP="00062DA0">
      <w:pPr>
        <w:rPr>
          <w:sz w:val="24"/>
          <w:szCs w:val="24"/>
        </w:rPr>
      </w:pPr>
      <w:r w:rsidRPr="001A0660">
        <w:rPr>
          <w:sz w:val="24"/>
          <w:szCs w:val="24"/>
        </w:rPr>
        <w:t xml:space="preserve">   6.   His Dreams</w:t>
      </w:r>
    </w:p>
    <w:p w:rsidR="00062DA0" w:rsidRPr="001A0660" w:rsidRDefault="00062DA0" w:rsidP="00062DA0">
      <w:pPr>
        <w:rPr>
          <w:sz w:val="24"/>
          <w:szCs w:val="24"/>
        </w:rPr>
      </w:pPr>
      <w:r w:rsidRPr="001A0660">
        <w:rPr>
          <w:sz w:val="24"/>
          <w:szCs w:val="24"/>
        </w:rPr>
        <w:t xml:space="preserve">   7.   His Visions</w:t>
      </w:r>
    </w:p>
    <w:p w:rsidR="00062DA0" w:rsidRPr="001A0660" w:rsidRDefault="00062DA0" w:rsidP="00062DA0">
      <w:pPr>
        <w:rPr>
          <w:sz w:val="24"/>
          <w:szCs w:val="24"/>
        </w:rPr>
      </w:pPr>
      <w:r w:rsidRPr="001A0660">
        <w:rPr>
          <w:sz w:val="24"/>
          <w:szCs w:val="24"/>
        </w:rPr>
        <w:t xml:space="preserve">   8.   His Interpretations with His Tongues (15 kinds of speaking in tongues)</w:t>
      </w:r>
    </w:p>
    <w:p w:rsidR="00062DA0" w:rsidRPr="001A0660" w:rsidRDefault="00062DA0" w:rsidP="00062DA0">
      <w:pPr>
        <w:rPr>
          <w:sz w:val="24"/>
          <w:szCs w:val="24"/>
        </w:rPr>
      </w:pPr>
      <w:r w:rsidRPr="001A0660">
        <w:rPr>
          <w:sz w:val="24"/>
          <w:szCs w:val="24"/>
        </w:rPr>
        <w:t xml:space="preserve">Chapter 8: The Lord Yahweh’s Creative Works </w:t>
      </w:r>
    </w:p>
    <w:p w:rsidR="00062DA0" w:rsidRPr="001A0660" w:rsidRDefault="00062DA0" w:rsidP="00062DA0">
      <w:pPr>
        <w:rPr>
          <w:sz w:val="24"/>
          <w:szCs w:val="24"/>
        </w:rPr>
      </w:pPr>
      <w:r w:rsidRPr="001A0660">
        <w:rPr>
          <w:sz w:val="24"/>
          <w:szCs w:val="24"/>
        </w:rPr>
        <w:t xml:space="preserve">   1.   His Seven Creation Processes</w:t>
      </w:r>
    </w:p>
    <w:p w:rsidR="00062DA0" w:rsidRPr="001A0660" w:rsidRDefault="00062DA0" w:rsidP="00062DA0">
      <w:pPr>
        <w:rPr>
          <w:sz w:val="24"/>
          <w:szCs w:val="24"/>
        </w:rPr>
      </w:pPr>
      <w:r w:rsidRPr="001A0660">
        <w:rPr>
          <w:sz w:val="24"/>
          <w:szCs w:val="24"/>
        </w:rPr>
        <w:lastRenderedPageBreak/>
        <w:t xml:space="preserve">   2.   His Person (Trinity)</w:t>
      </w:r>
    </w:p>
    <w:p w:rsidR="00062DA0" w:rsidRPr="001A0660" w:rsidRDefault="00062DA0" w:rsidP="00062DA0">
      <w:pPr>
        <w:rPr>
          <w:sz w:val="24"/>
          <w:szCs w:val="24"/>
        </w:rPr>
      </w:pPr>
      <w:r w:rsidRPr="001A0660">
        <w:rPr>
          <w:sz w:val="24"/>
          <w:szCs w:val="24"/>
        </w:rPr>
        <w:t xml:space="preserve">            A.  The Identity of the Trinity</w:t>
      </w:r>
    </w:p>
    <w:p w:rsidR="00062DA0" w:rsidRPr="001A0660" w:rsidRDefault="00062DA0" w:rsidP="00062DA0">
      <w:pPr>
        <w:rPr>
          <w:sz w:val="24"/>
          <w:szCs w:val="24"/>
        </w:rPr>
      </w:pPr>
      <w:r w:rsidRPr="001A0660">
        <w:rPr>
          <w:sz w:val="24"/>
          <w:szCs w:val="24"/>
        </w:rPr>
        <w:t xml:space="preserve">            B.  The Trinity’s Whole Law</w:t>
      </w:r>
    </w:p>
    <w:p w:rsidR="00062DA0" w:rsidRPr="001A0660" w:rsidRDefault="00062DA0" w:rsidP="00062DA0">
      <w:pPr>
        <w:rPr>
          <w:sz w:val="24"/>
          <w:szCs w:val="24"/>
        </w:rPr>
      </w:pPr>
      <w:r w:rsidRPr="001A0660">
        <w:rPr>
          <w:sz w:val="24"/>
          <w:szCs w:val="24"/>
        </w:rPr>
        <w:t xml:space="preserve">            C.  The Doctrine of the Trinity</w:t>
      </w:r>
    </w:p>
    <w:p w:rsidR="00062DA0" w:rsidRPr="001A0660" w:rsidRDefault="00062DA0" w:rsidP="00062DA0">
      <w:pPr>
        <w:rPr>
          <w:sz w:val="24"/>
          <w:szCs w:val="24"/>
        </w:rPr>
      </w:pPr>
      <w:r w:rsidRPr="001A0660">
        <w:rPr>
          <w:sz w:val="24"/>
          <w:szCs w:val="24"/>
        </w:rPr>
        <w:t xml:space="preserve">            D.  The Trinity as three Persons in one God</w:t>
      </w:r>
    </w:p>
    <w:p w:rsidR="00062DA0" w:rsidRPr="001A0660" w:rsidRDefault="00062DA0" w:rsidP="00062DA0">
      <w:pPr>
        <w:rPr>
          <w:sz w:val="24"/>
          <w:szCs w:val="24"/>
        </w:rPr>
      </w:pPr>
      <w:r w:rsidRPr="001A0660">
        <w:rPr>
          <w:sz w:val="24"/>
          <w:szCs w:val="24"/>
        </w:rPr>
        <w:t xml:space="preserve">            E.   Each Person of the Trinity is fully God </w:t>
      </w:r>
    </w:p>
    <w:p w:rsidR="00062DA0" w:rsidRPr="001A0660" w:rsidRDefault="00062DA0" w:rsidP="00062DA0">
      <w:pPr>
        <w:rPr>
          <w:sz w:val="24"/>
          <w:szCs w:val="24"/>
        </w:rPr>
      </w:pPr>
      <w:r w:rsidRPr="001A0660">
        <w:rPr>
          <w:sz w:val="24"/>
          <w:szCs w:val="24"/>
        </w:rPr>
        <w:t xml:space="preserve">            F.   The Importance of the Trinity existing as God</w:t>
      </w:r>
    </w:p>
    <w:p w:rsidR="00062DA0" w:rsidRPr="001A0660" w:rsidRDefault="00062DA0" w:rsidP="00062DA0">
      <w:pPr>
        <w:rPr>
          <w:sz w:val="24"/>
          <w:szCs w:val="24"/>
        </w:rPr>
      </w:pPr>
      <w:r w:rsidRPr="001A0660">
        <w:rPr>
          <w:sz w:val="24"/>
          <w:szCs w:val="24"/>
        </w:rPr>
        <w:t xml:space="preserve">            G.  The Different Jobs of the Trinity </w:t>
      </w:r>
    </w:p>
    <w:p w:rsidR="00062DA0" w:rsidRPr="001A0660" w:rsidRDefault="00062DA0" w:rsidP="00062DA0">
      <w:pPr>
        <w:rPr>
          <w:sz w:val="24"/>
          <w:szCs w:val="24"/>
        </w:rPr>
      </w:pPr>
      <w:r w:rsidRPr="001A0660">
        <w:rPr>
          <w:sz w:val="24"/>
          <w:szCs w:val="24"/>
        </w:rPr>
        <w:t xml:space="preserve">            H.  The Redemption of the Trinity</w:t>
      </w:r>
    </w:p>
    <w:p w:rsidR="00062DA0" w:rsidRPr="001A0660" w:rsidRDefault="00062DA0" w:rsidP="00062DA0">
      <w:pPr>
        <w:rPr>
          <w:sz w:val="24"/>
          <w:szCs w:val="24"/>
        </w:rPr>
      </w:pPr>
      <w:r w:rsidRPr="001A0660">
        <w:rPr>
          <w:sz w:val="24"/>
          <w:szCs w:val="24"/>
        </w:rPr>
        <w:t xml:space="preserve">            I.    The Trinity’s Existence</w:t>
      </w:r>
    </w:p>
    <w:p w:rsidR="00062DA0" w:rsidRPr="001A0660" w:rsidRDefault="00062DA0" w:rsidP="00062DA0">
      <w:pPr>
        <w:rPr>
          <w:sz w:val="24"/>
          <w:szCs w:val="24"/>
        </w:rPr>
      </w:pPr>
      <w:r w:rsidRPr="001A0660">
        <w:rPr>
          <w:sz w:val="24"/>
          <w:szCs w:val="24"/>
        </w:rPr>
        <w:t xml:space="preserve">            J.   The Trinity equal in Deity</w:t>
      </w:r>
    </w:p>
    <w:p w:rsidR="00062DA0" w:rsidRPr="001A0660" w:rsidRDefault="00062DA0" w:rsidP="00062DA0">
      <w:pPr>
        <w:rPr>
          <w:sz w:val="24"/>
          <w:szCs w:val="24"/>
        </w:rPr>
      </w:pPr>
      <w:r w:rsidRPr="001A0660">
        <w:rPr>
          <w:sz w:val="24"/>
          <w:szCs w:val="24"/>
        </w:rPr>
        <w:t xml:space="preserve">            K.  There is only One Alone True Creator of the Father Stephen Our Lord</w:t>
      </w:r>
    </w:p>
    <w:p w:rsidR="00062DA0" w:rsidRPr="001A0660" w:rsidRDefault="00062DA0" w:rsidP="00062DA0">
      <w:pPr>
        <w:rPr>
          <w:sz w:val="24"/>
          <w:szCs w:val="24"/>
        </w:rPr>
      </w:pPr>
      <w:r w:rsidRPr="001A0660">
        <w:rPr>
          <w:sz w:val="24"/>
          <w:szCs w:val="24"/>
        </w:rPr>
        <w:t xml:space="preserve">            L.  There is only One True Potter Creator of the Entire Universe        </w:t>
      </w:r>
    </w:p>
    <w:p w:rsidR="00062DA0" w:rsidRPr="001A0660" w:rsidRDefault="00062DA0" w:rsidP="00062DA0">
      <w:pPr>
        <w:rPr>
          <w:sz w:val="24"/>
          <w:szCs w:val="24"/>
        </w:rPr>
      </w:pPr>
      <w:r w:rsidRPr="001A0660">
        <w:rPr>
          <w:sz w:val="24"/>
          <w:szCs w:val="24"/>
        </w:rPr>
        <w:t xml:space="preserve">   3.   His Resurrections from the Dead and His Throne </w:t>
      </w:r>
    </w:p>
    <w:p w:rsidR="00062DA0" w:rsidRPr="001A0660" w:rsidRDefault="00062DA0" w:rsidP="00062DA0">
      <w:pPr>
        <w:rPr>
          <w:sz w:val="24"/>
          <w:szCs w:val="24"/>
        </w:rPr>
      </w:pPr>
      <w:r w:rsidRPr="001A0660">
        <w:rPr>
          <w:sz w:val="24"/>
          <w:szCs w:val="24"/>
        </w:rPr>
        <w:t xml:space="preserve">   4.   His Existence to Humanity is Different to His Existence to the Angelical Hierarchy</w:t>
      </w:r>
    </w:p>
    <w:p w:rsidR="00062DA0" w:rsidRPr="001A0660" w:rsidRDefault="00062DA0" w:rsidP="00062DA0">
      <w:pPr>
        <w:rPr>
          <w:sz w:val="24"/>
          <w:szCs w:val="24"/>
        </w:rPr>
      </w:pPr>
      <w:r w:rsidRPr="001A0660">
        <w:rPr>
          <w:sz w:val="24"/>
          <w:szCs w:val="24"/>
        </w:rPr>
        <w:t xml:space="preserve">   5.   His Highest Chain of Command of the 61 other Lord’s and 61 other Ladies?</w:t>
      </w:r>
    </w:p>
    <w:p w:rsidR="00062DA0" w:rsidRPr="001A0660" w:rsidRDefault="00062DA0" w:rsidP="00062DA0">
      <w:pPr>
        <w:rPr>
          <w:sz w:val="24"/>
          <w:szCs w:val="24"/>
        </w:rPr>
      </w:pPr>
      <w:r w:rsidRPr="001A0660">
        <w:rPr>
          <w:sz w:val="24"/>
          <w:szCs w:val="24"/>
        </w:rPr>
        <w:t xml:space="preserve">Chapter 9: The Lord Yahweh’s other Creative Works </w:t>
      </w:r>
    </w:p>
    <w:p w:rsidR="00062DA0" w:rsidRPr="001A0660" w:rsidRDefault="00062DA0" w:rsidP="00062DA0">
      <w:pPr>
        <w:rPr>
          <w:sz w:val="24"/>
          <w:szCs w:val="24"/>
        </w:rPr>
      </w:pPr>
      <w:r w:rsidRPr="001A0660">
        <w:rPr>
          <w:sz w:val="24"/>
          <w:szCs w:val="24"/>
        </w:rPr>
        <w:t xml:space="preserve">   1.   We can never fully understand God</w:t>
      </w:r>
    </w:p>
    <w:p w:rsidR="00062DA0" w:rsidRPr="001A0660" w:rsidRDefault="00062DA0" w:rsidP="00062DA0">
      <w:pPr>
        <w:rPr>
          <w:sz w:val="24"/>
          <w:szCs w:val="24"/>
        </w:rPr>
      </w:pPr>
      <w:r w:rsidRPr="001A0660">
        <w:rPr>
          <w:sz w:val="24"/>
          <w:szCs w:val="24"/>
        </w:rPr>
        <w:t xml:space="preserve">   2.   We can know God truly</w:t>
      </w:r>
    </w:p>
    <w:p w:rsidR="00062DA0" w:rsidRPr="001A0660" w:rsidRDefault="00062DA0" w:rsidP="00062DA0">
      <w:pPr>
        <w:rPr>
          <w:sz w:val="24"/>
          <w:szCs w:val="24"/>
        </w:rPr>
      </w:pPr>
      <w:r w:rsidRPr="001A0660">
        <w:rPr>
          <w:sz w:val="24"/>
          <w:szCs w:val="24"/>
        </w:rPr>
        <w:t xml:space="preserve">   3.   Why does God want us to pray to Him and give 10% of all tithes and offerings to Him?</w:t>
      </w:r>
    </w:p>
    <w:p w:rsidR="00062DA0" w:rsidRPr="001A0660" w:rsidRDefault="00062DA0" w:rsidP="00062DA0">
      <w:pPr>
        <w:rPr>
          <w:sz w:val="24"/>
          <w:szCs w:val="24"/>
        </w:rPr>
      </w:pPr>
      <w:r w:rsidRPr="001A0660">
        <w:rPr>
          <w:sz w:val="24"/>
          <w:szCs w:val="24"/>
        </w:rPr>
        <w:t xml:space="preserve">   4.   God’s Gifts of the Holy Ghost (Brother John) and Son Jesus Christ</w:t>
      </w:r>
    </w:p>
    <w:p w:rsidR="00062DA0" w:rsidRPr="001A0660" w:rsidRDefault="00062DA0" w:rsidP="00062DA0">
      <w:pPr>
        <w:rPr>
          <w:sz w:val="24"/>
          <w:szCs w:val="24"/>
        </w:rPr>
      </w:pPr>
      <w:r w:rsidRPr="001A0660">
        <w:rPr>
          <w:sz w:val="24"/>
          <w:szCs w:val="24"/>
        </w:rPr>
        <w:t xml:space="preserve">   5.   God’s Gifts of the Holy Ghost (Brother John)</w:t>
      </w:r>
    </w:p>
    <w:p w:rsidR="00062DA0" w:rsidRPr="001A0660" w:rsidRDefault="00062DA0" w:rsidP="00062DA0">
      <w:pPr>
        <w:rPr>
          <w:sz w:val="24"/>
          <w:szCs w:val="24"/>
        </w:rPr>
      </w:pPr>
      <w:r w:rsidRPr="001A0660">
        <w:rPr>
          <w:sz w:val="24"/>
          <w:szCs w:val="24"/>
        </w:rPr>
        <w:t xml:space="preserve">   6.   God’s Gifts of the Son Jesus Christ</w:t>
      </w:r>
    </w:p>
    <w:p w:rsidR="00062DA0" w:rsidRPr="001A0660" w:rsidRDefault="00062DA0" w:rsidP="00062DA0">
      <w:pPr>
        <w:rPr>
          <w:sz w:val="24"/>
          <w:szCs w:val="24"/>
        </w:rPr>
      </w:pPr>
      <w:r w:rsidRPr="001A0660">
        <w:rPr>
          <w:sz w:val="24"/>
          <w:szCs w:val="24"/>
        </w:rPr>
        <w:t xml:space="preserve">   7.   God’s Gifts of the Father Stephen</w:t>
      </w:r>
    </w:p>
    <w:p w:rsidR="00062DA0" w:rsidRPr="001A0660" w:rsidRDefault="00062DA0" w:rsidP="00062DA0">
      <w:pPr>
        <w:rPr>
          <w:sz w:val="24"/>
          <w:szCs w:val="24"/>
        </w:rPr>
      </w:pPr>
      <w:r w:rsidRPr="001A0660">
        <w:rPr>
          <w:sz w:val="24"/>
          <w:szCs w:val="24"/>
        </w:rPr>
        <w:lastRenderedPageBreak/>
        <w:t xml:space="preserve">   8.   Some of God’s Names in the Tanach and NT</w:t>
      </w:r>
    </w:p>
    <w:p w:rsidR="00062DA0" w:rsidRPr="001A0660" w:rsidRDefault="00062DA0" w:rsidP="00062DA0">
      <w:pPr>
        <w:rPr>
          <w:sz w:val="24"/>
          <w:szCs w:val="24"/>
        </w:rPr>
      </w:pPr>
      <w:r w:rsidRPr="001A0660">
        <w:rPr>
          <w:sz w:val="24"/>
          <w:szCs w:val="24"/>
        </w:rPr>
        <w:t xml:space="preserve">Conclusion  </w:t>
      </w:r>
    </w:p>
    <w:p w:rsidR="00062DA0" w:rsidRPr="001A0660" w:rsidRDefault="00062DA0" w:rsidP="00062DA0">
      <w:pPr>
        <w:jc w:val="center"/>
        <w:rPr>
          <w:sz w:val="24"/>
          <w:szCs w:val="24"/>
        </w:rPr>
      </w:pPr>
      <w:r w:rsidRPr="001A0660">
        <w:rPr>
          <w:sz w:val="24"/>
          <w:szCs w:val="24"/>
        </w:rPr>
        <w:t xml:space="preserve">Chapter 1: Who is the Lord Yahweh the Creator of the Father Stephen Our Lord? </w:t>
      </w:r>
    </w:p>
    <w:p w:rsidR="00062DA0" w:rsidRPr="001A0660" w:rsidRDefault="00062DA0" w:rsidP="00062DA0">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62DA0" w:rsidRPr="001A0660" w:rsidRDefault="00062DA0" w:rsidP="00062DA0">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62DA0" w:rsidRPr="001A0660" w:rsidRDefault="00062DA0" w:rsidP="00062DA0">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1A0660">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62DA0" w:rsidRPr="001A0660" w:rsidRDefault="00062DA0" w:rsidP="00062DA0">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62DA0" w:rsidRPr="001A0660" w:rsidRDefault="00062DA0" w:rsidP="00062DA0">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62DA0" w:rsidRPr="001A0660" w:rsidRDefault="00062DA0" w:rsidP="00062DA0">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62DA0" w:rsidRPr="001A0660" w:rsidRDefault="00062DA0" w:rsidP="00062DA0">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w:t>
      </w:r>
      <w:r w:rsidRPr="001A0660">
        <w:rPr>
          <w:sz w:val="24"/>
          <w:szCs w:val="24"/>
        </w:rPr>
        <w:lastRenderedPageBreak/>
        <w:t xml:space="preserve">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62DA0" w:rsidRPr="001A0660" w:rsidRDefault="00062DA0" w:rsidP="00062DA0">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62DA0" w:rsidRPr="001A0660" w:rsidRDefault="00062DA0" w:rsidP="00062DA0">
      <w:pPr>
        <w:spacing w:line="480" w:lineRule="auto"/>
        <w:jc w:val="center"/>
        <w:rPr>
          <w:sz w:val="24"/>
          <w:szCs w:val="24"/>
        </w:rPr>
      </w:pPr>
      <w:r w:rsidRPr="001A0660">
        <w:rPr>
          <w:sz w:val="24"/>
          <w:szCs w:val="24"/>
        </w:rPr>
        <w:lastRenderedPageBreak/>
        <w:t>What is Truth?</w:t>
      </w:r>
    </w:p>
    <w:p w:rsidR="00062DA0" w:rsidRPr="001A0660" w:rsidRDefault="00062DA0" w:rsidP="00062DA0">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62DA0" w:rsidRPr="001A0660" w:rsidRDefault="00062DA0" w:rsidP="00062DA0">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w:t>
      </w:r>
      <w:r w:rsidRPr="001A0660">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062DA0" w:rsidRPr="001A0660" w:rsidRDefault="00062DA0" w:rsidP="00062DA0">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w:t>
      </w:r>
      <w:r w:rsidRPr="001A0660">
        <w:rPr>
          <w:sz w:val="24"/>
          <w:szCs w:val="24"/>
        </w:rPr>
        <w:lastRenderedPageBreak/>
        <w:t>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062DA0" w:rsidRPr="001A0660" w:rsidRDefault="00062DA0" w:rsidP="00062DA0">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A0660">
        <w:rPr>
          <w:sz w:val="24"/>
          <w:szCs w:val="24"/>
        </w:rPr>
        <w:lastRenderedPageBreak/>
        <w:t>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062DA0" w:rsidRPr="001A0660" w:rsidRDefault="00062DA0" w:rsidP="00062DA0">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w:t>
      </w:r>
      <w:r w:rsidRPr="001A0660">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62DA0" w:rsidRPr="001A0660" w:rsidRDefault="00062DA0" w:rsidP="00062DA0">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A0660">
        <w:rPr>
          <w:sz w:val="24"/>
          <w:szCs w:val="24"/>
        </w:rPr>
        <w:lastRenderedPageBreak/>
        <w:t>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62DA0" w:rsidRPr="001A0660" w:rsidRDefault="00062DA0" w:rsidP="00062DA0">
      <w:pPr>
        <w:jc w:val="center"/>
        <w:rPr>
          <w:sz w:val="24"/>
          <w:szCs w:val="24"/>
        </w:rPr>
      </w:pPr>
      <w:r w:rsidRPr="001A0660">
        <w:rPr>
          <w:sz w:val="24"/>
          <w:szCs w:val="24"/>
        </w:rPr>
        <w:t>The Father Stephen’s Supreme Glory &amp; Supreme Majesty</w:t>
      </w:r>
    </w:p>
    <w:p w:rsidR="00062DA0" w:rsidRPr="001A0660" w:rsidRDefault="00062DA0" w:rsidP="00062DA0">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w:t>
      </w:r>
      <w:r w:rsidRPr="001A0660">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62DA0" w:rsidRPr="001A0660" w:rsidRDefault="00062DA0" w:rsidP="00062DA0">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w:t>
      </w:r>
      <w:r w:rsidRPr="001A0660">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062DA0" w:rsidRPr="001A0660" w:rsidRDefault="00062DA0" w:rsidP="00062DA0">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062DA0" w:rsidRPr="001A0660" w:rsidRDefault="00062DA0" w:rsidP="00062DA0">
      <w:pPr>
        <w:spacing w:line="480" w:lineRule="auto"/>
        <w:jc w:val="both"/>
        <w:rPr>
          <w:sz w:val="24"/>
          <w:szCs w:val="24"/>
        </w:rPr>
      </w:pPr>
      <w:r w:rsidRPr="001A066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062DA0" w:rsidRPr="001A0660" w:rsidRDefault="00062DA0" w:rsidP="00062DA0">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w:t>
      </w:r>
      <w:r w:rsidRPr="001A0660">
        <w:rPr>
          <w:sz w:val="24"/>
          <w:szCs w:val="24"/>
        </w:rPr>
        <w:lastRenderedPageBreak/>
        <w:t>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062DA0" w:rsidRPr="001A0660" w:rsidRDefault="00062DA0" w:rsidP="00062DA0">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w:t>
      </w:r>
      <w:r w:rsidRPr="001A0660">
        <w:rPr>
          <w:sz w:val="24"/>
          <w:szCs w:val="24"/>
        </w:rPr>
        <w:lastRenderedPageBreak/>
        <w:t>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062DA0" w:rsidRPr="001A0660" w:rsidRDefault="00062DA0" w:rsidP="00062DA0">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1A0660">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1A0660">
        <w:rPr>
          <w:sz w:val="24"/>
          <w:szCs w:val="24"/>
        </w:rPr>
        <w:lastRenderedPageBreak/>
        <w:t>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w:t>
      </w:r>
      <w:r w:rsidRPr="001A0660">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2DA0" w:rsidRPr="001A0660" w:rsidRDefault="00062DA0" w:rsidP="00062DA0">
      <w:pPr>
        <w:spacing w:line="480" w:lineRule="auto"/>
        <w:jc w:val="center"/>
        <w:rPr>
          <w:b/>
          <w:sz w:val="24"/>
          <w:szCs w:val="24"/>
        </w:rPr>
      </w:pPr>
      <w:r w:rsidRPr="001A0660">
        <w:rPr>
          <w:b/>
          <w:sz w:val="24"/>
          <w:szCs w:val="24"/>
        </w:rPr>
        <w:t>THE LORD YAHWEH THE SUPREME CREATOR OF THE FATHER STEPHEN OUR LORD</w:t>
      </w:r>
    </w:p>
    <w:p w:rsidR="00062DA0" w:rsidRPr="001A0660" w:rsidRDefault="00062DA0" w:rsidP="00062DA0">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1A0660">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2DA0" w:rsidRPr="001A0660" w:rsidRDefault="00062DA0" w:rsidP="00062DA0">
      <w:pPr>
        <w:spacing w:line="480" w:lineRule="auto"/>
        <w:jc w:val="center"/>
        <w:rPr>
          <w:b/>
          <w:sz w:val="24"/>
          <w:szCs w:val="24"/>
        </w:rPr>
      </w:pPr>
      <w:r w:rsidRPr="001A0660">
        <w:rPr>
          <w:b/>
          <w:sz w:val="24"/>
          <w:szCs w:val="24"/>
        </w:rPr>
        <w:t>THE FATHER STEPHEN OUR LORD THE AUTHORIZED GOOD POTTER CREATOR UNDER HIS LORD YAHWEH</w:t>
      </w:r>
    </w:p>
    <w:p w:rsidR="00062DA0" w:rsidRPr="001A0660" w:rsidRDefault="00062DA0" w:rsidP="00062DA0">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1A0660">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062DA0" w:rsidRPr="001A0660" w:rsidRDefault="00062DA0" w:rsidP="00062DA0">
      <w:pPr>
        <w:spacing w:line="480" w:lineRule="auto"/>
        <w:jc w:val="center"/>
        <w:rPr>
          <w:b/>
          <w:sz w:val="24"/>
          <w:szCs w:val="24"/>
        </w:rPr>
      </w:pPr>
      <w:r w:rsidRPr="001A0660">
        <w:rPr>
          <w:b/>
          <w:sz w:val="24"/>
          <w:szCs w:val="24"/>
        </w:rPr>
        <w:t>THE LORD JESUS CHRIST THE AUTHORIZED CREATOR AGENT UNDER HIS FATHER STEPHEN OUR LORD</w:t>
      </w:r>
    </w:p>
    <w:p w:rsidR="00062DA0" w:rsidRPr="001A0660" w:rsidRDefault="00062DA0" w:rsidP="00062DA0">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w:t>
      </w:r>
      <w:r w:rsidRPr="001A0660">
        <w:rPr>
          <w:sz w:val="24"/>
          <w:szCs w:val="24"/>
        </w:rPr>
        <w:lastRenderedPageBreak/>
        <w:t>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062DA0" w:rsidRPr="001A0660" w:rsidRDefault="00062DA0" w:rsidP="00062DA0">
      <w:pPr>
        <w:spacing w:line="480" w:lineRule="auto"/>
        <w:jc w:val="both"/>
        <w:rPr>
          <w:sz w:val="24"/>
          <w:szCs w:val="24"/>
        </w:rPr>
      </w:pPr>
      <w:r w:rsidRPr="001A0660">
        <w:rPr>
          <w:sz w:val="24"/>
          <w:szCs w:val="24"/>
        </w:rPr>
        <w:t xml:space="preserve">The Lord Yahweh’s Being Attributes  </w:t>
      </w:r>
    </w:p>
    <w:p w:rsidR="00062DA0" w:rsidRPr="001A0660" w:rsidRDefault="00062DA0" w:rsidP="00062DA0">
      <w:pPr>
        <w:spacing w:line="480" w:lineRule="auto"/>
        <w:jc w:val="both"/>
        <w:rPr>
          <w:sz w:val="24"/>
          <w:szCs w:val="24"/>
        </w:rPr>
      </w:pPr>
      <w:r w:rsidRPr="001A0660">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A0660">
        <w:rPr>
          <w:sz w:val="24"/>
          <w:szCs w:val="24"/>
          <w:vertAlign w:val="superscript"/>
        </w:rPr>
        <w:t>st</w:t>
      </w:r>
      <w:r w:rsidRPr="001A066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1A0660">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A0660">
        <w:rPr>
          <w:sz w:val="24"/>
          <w:szCs w:val="24"/>
          <w:vertAlign w:val="superscript"/>
        </w:rPr>
        <w:t>st</w:t>
      </w:r>
      <w:r w:rsidRPr="001A066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A0660">
        <w:rPr>
          <w:sz w:val="24"/>
          <w:szCs w:val="24"/>
          <w:vertAlign w:val="superscript"/>
        </w:rPr>
        <w:t>st</w:t>
      </w:r>
      <w:r w:rsidRPr="001A0660">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A0660">
        <w:rPr>
          <w:sz w:val="24"/>
          <w:szCs w:val="24"/>
          <w:vertAlign w:val="superscript"/>
        </w:rPr>
        <w:t>st</w:t>
      </w:r>
      <w:r w:rsidRPr="001A0660">
        <w:rPr>
          <w:sz w:val="24"/>
          <w:szCs w:val="24"/>
        </w:rPr>
        <w:t xml:space="preserve"> John 5:6-13.  </w:t>
      </w:r>
    </w:p>
    <w:p w:rsidR="00062DA0" w:rsidRPr="001A0660" w:rsidRDefault="00062DA0" w:rsidP="00062DA0">
      <w:pPr>
        <w:spacing w:line="480" w:lineRule="auto"/>
        <w:jc w:val="both"/>
        <w:rPr>
          <w:sz w:val="24"/>
          <w:szCs w:val="24"/>
        </w:rPr>
      </w:pPr>
      <w:r w:rsidRPr="001A066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A0660">
        <w:rPr>
          <w:sz w:val="24"/>
          <w:szCs w:val="24"/>
          <w:vertAlign w:val="superscript"/>
        </w:rPr>
        <w:t>st</w:t>
      </w:r>
      <w:r w:rsidRPr="001A0660">
        <w:rPr>
          <w:sz w:val="24"/>
          <w:szCs w:val="24"/>
        </w:rPr>
        <w:t xml:space="preserve"> Timothy 1:17 says “Now to the King eternal, immortal, invisible, to God </w:t>
      </w:r>
      <w:r w:rsidRPr="001A0660">
        <w:rPr>
          <w:sz w:val="24"/>
          <w:szCs w:val="24"/>
        </w:rPr>
        <w:lastRenderedPageBreak/>
        <w:t>who alone is wise, be honor and glory forever and ever. Amen.” In 1</w:t>
      </w:r>
      <w:r w:rsidRPr="001A0660">
        <w:rPr>
          <w:sz w:val="24"/>
          <w:szCs w:val="24"/>
          <w:vertAlign w:val="superscript"/>
        </w:rPr>
        <w:t>st</w:t>
      </w:r>
      <w:r w:rsidRPr="001A0660">
        <w:rPr>
          <w:sz w:val="24"/>
          <w:szCs w:val="24"/>
        </w:rPr>
        <w:t xml:space="preserve"> Timothy 6:16 mentions “who alone has immortality, dwelling in unapproachable light, whom no Man has seen or can see, to whom be honor and everlasting power. Amen.” In 1</w:t>
      </w:r>
      <w:r w:rsidRPr="001A0660">
        <w:rPr>
          <w:sz w:val="24"/>
          <w:szCs w:val="24"/>
          <w:vertAlign w:val="superscript"/>
        </w:rPr>
        <w:t>st</w:t>
      </w:r>
      <w:r w:rsidRPr="001A066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62DA0" w:rsidRPr="001A0660" w:rsidRDefault="00062DA0" w:rsidP="00062DA0">
      <w:pPr>
        <w:spacing w:line="480" w:lineRule="auto"/>
        <w:jc w:val="both"/>
        <w:rPr>
          <w:sz w:val="24"/>
          <w:szCs w:val="24"/>
        </w:rPr>
      </w:pPr>
      <w:r w:rsidRPr="001A0660">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w:t>
      </w:r>
      <w:r w:rsidRPr="001A0660">
        <w:rPr>
          <w:sz w:val="24"/>
          <w:szCs w:val="24"/>
        </w:rPr>
        <w:lastRenderedPageBreak/>
        <w:t>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A0660">
        <w:rPr>
          <w:sz w:val="24"/>
          <w:szCs w:val="24"/>
          <w:vertAlign w:val="superscript"/>
        </w:rPr>
        <w:t>st</w:t>
      </w:r>
      <w:r w:rsidRPr="001A0660">
        <w:rPr>
          <w:sz w:val="24"/>
          <w:szCs w:val="24"/>
        </w:rPr>
        <w:t xml:space="preserve"> Corinthians 13:12 declares “For now We see in a mirror, dimly, but then face to face. Now I know in part, but then I shall know just as I also am known.” In 1</w:t>
      </w:r>
      <w:r w:rsidRPr="001A0660">
        <w:rPr>
          <w:sz w:val="24"/>
          <w:szCs w:val="24"/>
          <w:vertAlign w:val="superscript"/>
        </w:rPr>
        <w:t>st</w:t>
      </w:r>
      <w:r w:rsidRPr="001A0660">
        <w:rPr>
          <w:sz w:val="24"/>
          <w:szCs w:val="24"/>
        </w:rPr>
        <w:t xml:space="preserve"> John 3:2 says “Beloved, now We are the Children of God, and it has not yet been revealed what We shall be, but We know that when He is revealed, We shall be like Him, for We shall see Him as He is.” In 2</w:t>
      </w:r>
      <w:r w:rsidRPr="001A0660">
        <w:rPr>
          <w:sz w:val="24"/>
          <w:szCs w:val="24"/>
          <w:vertAlign w:val="superscript"/>
        </w:rPr>
        <w:t>nd</w:t>
      </w:r>
      <w:r w:rsidRPr="001A066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w:t>
      </w:r>
      <w:r w:rsidRPr="001A0660">
        <w:rPr>
          <w:sz w:val="24"/>
          <w:szCs w:val="24"/>
        </w:rPr>
        <w:lastRenderedPageBreak/>
        <w:t>areas that We can try the Lord’s which are Almightiness in the Almighty Lord, Power in the Omnipotent Lord, Sovereignty in the Highest Lord, Money in the Army Lord &amp; Spirituality in the Spirit Lord in Judith 8:13; Wisdom of Solomon 6:3 &amp; Malachi 3:10 &amp; 1</w:t>
      </w:r>
      <w:r w:rsidRPr="001A0660">
        <w:rPr>
          <w:sz w:val="24"/>
          <w:szCs w:val="24"/>
          <w:vertAlign w:val="superscript"/>
        </w:rPr>
        <w:t>st</w:t>
      </w:r>
      <w:r w:rsidRPr="001A066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A0660">
        <w:rPr>
          <w:sz w:val="24"/>
          <w:szCs w:val="24"/>
          <w:vertAlign w:val="superscript"/>
        </w:rPr>
        <w:t>st</w:t>
      </w:r>
      <w:r w:rsidRPr="001A0660">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1A0660">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A0660">
        <w:rPr>
          <w:sz w:val="24"/>
          <w:szCs w:val="24"/>
          <w:vertAlign w:val="superscript"/>
        </w:rPr>
        <w:t>st</w:t>
      </w:r>
      <w:r w:rsidRPr="001A0660">
        <w:rPr>
          <w:sz w:val="24"/>
          <w:szCs w:val="24"/>
        </w:rPr>
        <w:t xml:space="preserve"> Corinthians 8:6; 15:24-28 and Ephesians 4:6.   </w:t>
      </w:r>
    </w:p>
    <w:p w:rsidR="00062DA0" w:rsidRPr="001A0660" w:rsidRDefault="00062DA0" w:rsidP="00062DA0">
      <w:pPr>
        <w:spacing w:line="480" w:lineRule="auto"/>
        <w:jc w:val="center"/>
        <w:rPr>
          <w:sz w:val="24"/>
          <w:szCs w:val="24"/>
        </w:rPr>
      </w:pPr>
      <w:r w:rsidRPr="001A0660">
        <w:rPr>
          <w:sz w:val="24"/>
          <w:szCs w:val="24"/>
        </w:rPr>
        <w:t>Chapter 2: The Lord Yahweh’s Mental Attributes</w:t>
      </w:r>
    </w:p>
    <w:p w:rsidR="00062DA0" w:rsidRPr="001A0660" w:rsidRDefault="00062DA0" w:rsidP="00062DA0">
      <w:pPr>
        <w:spacing w:line="480" w:lineRule="auto"/>
        <w:jc w:val="both"/>
        <w:rPr>
          <w:sz w:val="24"/>
          <w:szCs w:val="24"/>
        </w:rPr>
      </w:pPr>
      <w:r w:rsidRPr="001A0660">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A0660">
        <w:rPr>
          <w:b/>
          <w:sz w:val="24"/>
          <w:szCs w:val="24"/>
        </w:rPr>
        <w:t>The Seven Creation Processes that the Lord Yah did in the Universe</w:t>
      </w:r>
      <w:r w:rsidRPr="001A0660">
        <w:rPr>
          <w:sz w:val="24"/>
          <w:szCs w:val="24"/>
        </w:rPr>
        <w:t>.” In 1</w:t>
      </w:r>
      <w:r w:rsidRPr="001A0660">
        <w:rPr>
          <w:sz w:val="24"/>
          <w:szCs w:val="24"/>
          <w:vertAlign w:val="superscript"/>
        </w:rPr>
        <w:t>st</w:t>
      </w:r>
      <w:r w:rsidRPr="001A066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A0660">
        <w:rPr>
          <w:sz w:val="24"/>
          <w:szCs w:val="24"/>
          <w:vertAlign w:val="superscript"/>
        </w:rPr>
        <w:t>st</w:t>
      </w:r>
      <w:r w:rsidRPr="001A0660">
        <w:rPr>
          <w:sz w:val="24"/>
          <w:szCs w:val="24"/>
        </w:rPr>
        <w:t xml:space="preserve"> Corinthians 2:10-11 declares “But God has revealed them to Us through His Spirit (Stephen in John 4:24; 1</w:t>
      </w:r>
      <w:r w:rsidRPr="001A0660">
        <w:rPr>
          <w:sz w:val="24"/>
          <w:szCs w:val="24"/>
          <w:vertAlign w:val="superscript"/>
        </w:rPr>
        <w:t>st</w:t>
      </w:r>
      <w:r w:rsidRPr="001A066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A0660">
        <w:rPr>
          <w:sz w:val="24"/>
          <w:szCs w:val="24"/>
          <w:vertAlign w:val="superscript"/>
        </w:rPr>
        <w:t>st</w:t>
      </w:r>
      <w:r w:rsidRPr="001A0660">
        <w:rPr>
          <w:sz w:val="24"/>
          <w:szCs w:val="24"/>
        </w:rPr>
        <w:t xml:space="preserve"> John 5:6-13 &amp; Act 2:17-7:59) of God.” In Hebrews 4:13 tells us “And there is no Creature hidden from His sight, but all things are naked and open to the eyes of Him to whom We must give Account.” In 2</w:t>
      </w:r>
      <w:r w:rsidRPr="001A0660">
        <w:rPr>
          <w:sz w:val="24"/>
          <w:szCs w:val="24"/>
          <w:vertAlign w:val="superscript"/>
        </w:rPr>
        <w:t>nd</w:t>
      </w:r>
      <w:r w:rsidRPr="001A0660">
        <w:rPr>
          <w:sz w:val="24"/>
          <w:szCs w:val="24"/>
        </w:rPr>
        <w:t xml:space="preserve"> Chronicles 16:9 mentions “For the eyes of the LORD run to and fro throughout </w:t>
      </w:r>
      <w:r w:rsidRPr="001A0660">
        <w:rPr>
          <w:sz w:val="24"/>
          <w:szCs w:val="24"/>
        </w:rPr>
        <w:lastRenderedPageBreak/>
        <w:t>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A0660">
        <w:rPr>
          <w:sz w:val="24"/>
          <w:szCs w:val="24"/>
          <w:vertAlign w:val="superscript"/>
        </w:rPr>
        <w:t>nd</w:t>
      </w:r>
      <w:r w:rsidRPr="001A066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w:t>
      </w:r>
      <w:r w:rsidRPr="001A0660">
        <w:rPr>
          <w:sz w:val="24"/>
          <w:szCs w:val="24"/>
        </w:rPr>
        <w:lastRenderedPageBreak/>
        <w:t>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A0660">
        <w:rPr>
          <w:sz w:val="24"/>
          <w:szCs w:val="24"/>
          <w:vertAlign w:val="superscript"/>
        </w:rPr>
        <w:t>st</w:t>
      </w:r>
      <w:r w:rsidRPr="001A066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w:t>
      </w:r>
      <w:r w:rsidRPr="001A0660">
        <w:rPr>
          <w:sz w:val="24"/>
          <w:szCs w:val="24"/>
        </w:rPr>
        <w:lastRenderedPageBreak/>
        <w:t>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1A0660">
        <w:rPr>
          <w:b/>
          <w:sz w:val="24"/>
          <w:szCs w:val="24"/>
        </w:rPr>
        <w:t>Lord’s Omniscience in His Wisdom and His Knowledge in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A0660">
        <w:rPr>
          <w:sz w:val="24"/>
          <w:szCs w:val="24"/>
          <w:vertAlign w:val="superscript"/>
        </w:rPr>
        <w:t>st</w:t>
      </w:r>
      <w:r w:rsidRPr="001A066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A0660">
        <w:rPr>
          <w:sz w:val="24"/>
          <w:szCs w:val="24"/>
          <w:vertAlign w:val="superscript"/>
        </w:rPr>
        <w:t>st</w:t>
      </w:r>
      <w:r w:rsidRPr="001A0660">
        <w:rPr>
          <w:sz w:val="24"/>
          <w:szCs w:val="24"/>
        </w:rPr>
        <w:t xml:space="preserve"> Corinthians 1:21 says “For since in the </w:t>
      </w:r>
      <w:r w:rsidRPr="001A0660">
        <w:rPr>
          <w:sz w:val="24"/>
          <w:szCs w:val="24"/>
        </w:rPr>
        <w:lastRenderedPageBreak/>
        <w:t>wisdom of God, the world through wisdom did not know God, it pleased God through the foolishness of the (true) message preached to  save  those  who  believe.” In 1</w:t>
      </w:r>
      <w:r w:rsidRPr="001A0660">
        <w:rPr>
          <w:sz w:val="24"/>
          <w:szCs w:val="24"/>
          <w:vertAlign w:val="superscript"/>
        </w:rPr>
        <w:t>st</w:t>
      </w:r>
      <w:r w:rsidRPr="001A0660">
        <w:rPr>
          <w:sz w:val="24"/>
          <w:szCs w:val="24"/>
        </w:rPr>
        <w:t xml:space="preserve"> Corinthians 1:24 it mentions “But to those who are called, both Jews and Greeks, Christ the power of God and the wisdom of God.” In 1</w:t>
      </w:r>
      <w:r w:rsidRPr="001A0660">
        <w:rPr>
          <w:sz w:val="24"/>
          <w:szCs w:val="24"/>
          <w:vertAlign w:val="superscript"/>
        </w:rPr>
        <w:t>st</w:t>
      </w:r>
      <w:r w:rsidRPr="001A066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A0660">
        <w:rPr>
          <w:sz w:val="24"/>
          <w:szCs w:val="24"/>
          <w:vertAlign w:val="superscript"/>
        </w:rPr>
        <w:t>st</w:t>
      </w:r>
      <w:r w:rsidRPr="001A0660">
        <w:rPr>
          <w:sz w:val="24"/>
          <w:szCs w:val="24"/>
        </w:rPr>
        <w:t xml:space="preserve"> Peter 4:18-19 mentions “if the Righteous One is scarcely saved, where will the ungodly and the sinner appear? Therefore let those who suffer according to the will of God commit their Souls to Him in doing good, as to a Faithful </w:t>
      </w:r>
      <w:r w:rsidRPr="001A0660">
        <w:rPr>
          <w:sz w:val="24"/>
          <w:szCs w:val="24"/>
        </w:rPr>
        <w:lastRenderedPageBreak/>
        <w:t>Creator.” In Deuteronomy 29:29  declares “The  secret  things  belong  to  the  LORD  Our  God, but  those things which are revealed belong to Us and to Our Children forever, that We may do all the Words of this Law.” In 1</w:t>
      </w:r>
      <w:r w:rsidRPr="001A0660">
        <w:rPr>
          <w:sz w:val="24"/>
          <w:szCs w:val="24"/>
          <w:vertAlign w:val="superscript"/>
        </w:rPr>
        <w:t>st</w:t>
      </w:r>
      <w:r w:rsidRPr="001A066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A0660">
        <w:rPr>
          <w:sz w:val="24"/>
          <w:szCs w:val="24"/>
          <w:vertAlign w:val="superscript"/>
        </w:rPr>
        <w:t>st</w:t>
      </w:r>
      <w:r w:rsidRPr="001A0660">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A0660">
        <w:rPr>
          <w:sz w:val="24"/>
          <w:szCs w:val="24"/>
          <w:vertAlign w:val="superscript"/>
        </w:rPr>
        <w:t>st</w:t>
      </w:r>
      <w:r w:rsidRPr="001A0660">
        <w:rPr>
          <w:sz w:val="24"/>
          <w:szCs w:val="24"/>
        </w:rPr>
        <w:t xml:space="preserve"> Samuel 28:6; Ezra 2:63; Nehemiah 7:65 &amp; Sirach 45:10. </w:t>
      </w:r>
    </w:p>
    <w:p w:rsidR="00062DA0" w:rsidRPr="001A0660" w:rsidRDefault="00062DA0" w:rsidP="00062DA0">
      <w:pPr>
        <w:spacing w:line="480" w:lineRule="auto"/>
        <w:jc w:val="both"/>
        <w:rPr>
          <w:sz w:val="24"/>
          <w:szCs w:val="24"/>
        </w:rPr>
      </w:pPr>
      <w:r w:rsidRPr="001A0660">
        <w:rPr>
          <w:sz w:val="24"/>
          <w:szCs w:val="24"/>
        </w:rPr>
        <w:t>The Zeal for the Father Stephen is in 1</w:t>
      </w:r>
      <w:r w:rsidRPr="001A0660">
        <w:rPr>
          <w:sz w:val="24"/>
          <w:szCs w:val="24"/>
          <w:vertAlign w:val="superscript"/>
        </w:rPr>
        <w:t>st</w:t>
      </w:r>
      <w:r w:rsidRPr="001A066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A0660">
        <w:rPr>
          <w:sz w:val="24"/>
          <w:szCs w:val="24"/>
          <w:vertAlign w:val="superscript"/>
        </w:rPr>
        <w:t>nd</w:t>
      </w:r>
      <w:r w:rsidRPr="001A0660">
        <w:rPr>
          <w:sz w:val="24"/>
          <w:szCs w:val="24"/>
        </w:rPr>
        <w:t xml:space="preserve"> Corinthians 8:16-22. The Zeal for the Father Stephen’s Inerrant Law is in Psalms 119:137-144 &amp; Acts 21:20. The Zeal for the Father Stephen’s Nation is in 2</w:t>
      </w:r>
      <w:r w:rsidRPr="001A0660">
        <w:rPr>
          <w:sz w:val="24"/>
          <w:szCs w:val="24"/>
          <w:vertAlign w:val="superscript"/>
        </w:rPr>
        <w:t>nd</w:t>
      </w:r>
      <w:r w:rsidRPr="001A0660">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1A0660">
        <w:rPr>
          <w:sz w:val="24"/>
          <w:szCs w:val="24"/>
        </w:rPr>
        <w:lastRenderedPageBreak/>
        <w:t>29:18-21 &amp; Ezekiel 5:8-13; 36:5-7; 38:18-23. This is Manifested in concern for the Father Stephen’s Creatures is in Isaiah 9:1-7; 26:11; 37:30-32; 63:15; 2</w:t>
      </w:r>
      <w:r w:rsidRPr="001A0660">
        <w:rPr>
          <w:sz w:val="24"/>
          <w:szCs w:val="24"/>
          <w:vertAlign w:val="superscript"/>
        </w:rPr>
        <w:t>nd</w:t>
      </w:r>
      <w:r w:rsidRPr="001A0660">
        <w:rPr>
          <w:sz w:val="24"/>
          <w:szCs w:val="24"/>
        </w:rPr>
        <w:t xml:space="preserve"> Kings 19:29-31 &amp; Ezekiel 39:25. The Misdirected Zeal from the Lordship of the Law is in Proverbs 19:2; Romans 10:1-4; 1</w:t>
      </w:r>
      <w:r w:rsidRPr="001A0660">
        <w:rPr>
          <w:sz w:val="24"/>
          <w:szCs w:val="24"/>
          <w:vertAlign w:val="superscript"/>
        </w:rPr>
        <w:t>st</w:t>
      </w:r>
      <w:r w:rsidRPr="001A0660">
        <w:rPr>
          <w:sz w:val="24"/>
          <w:szCs w:val="24"/>
        </w:rPr>
        <w:t xml:space="preserve"> Corinthians 13:3; Galatians 1:13-14; 4:17-18; Philippians 3:6 &amp; Acts 21:40-22:5. The Zeal for National Identity: The Zealots is in Matthew 10:2-4; Mark 3:16-19; Luke 6:14-16 &amp; Acts 1:13.        </w:t>
      </w:r>
    </w:p>
    <w:p w:rsidR="00062DA0" w:rsidRPr="001A0660" w:rsidRDefault="00062DA0" w:rsidP="00062DA0">
      <w:pPr>
        <w:spacing w:line="480" w:lineRule="auto"/>
        <w:jc w:val="both"/>
        <w:rPr>
          <w:sz w:val="24"/>
          <w:szCs w:val="24"/>
        </w:rPr>
      </w:pPr>
      <w:r w:rsidRPr="001A066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A0660">
        <w:rPr>
          <w:sz w:val="24"/>
          <w:szCs w:val="24"/>
          <w:vertAlign w:val="superscript"/>
        </w:rPr>
        <w:t>st</w:t>
      </w:r>
      <w:r w:rsidRPr="001A0660">
        <w:rPr>
          <w:sz w:val="24"/>
          <w:szCs w:val="24"/>
        </w:rPr>
        <w:t xml:space="preserve"> Corinthians 3:20 &amp; Acts 17:21. Human Intelligence does not bring the Father Stephen’s Knowledge is in 1</w:t>
      </w:r>
      <w:r w:rsidRPr="001A0660">
        <w:rPr>
          <w:sz w:val="24"/>
          <w:szCs w:val="24"/>
          <w:vertAlign w:val="superscript"/>
        </w:rPr>
        <w:t>st</w:t>
      </w:r>
      <w:r w:rsidRPr="001A0660">
        <w:rPr>
          <w:sz w:val="24"/>
          <w:szCs w:val="24"/>
        </w:rPr>
        <w:t xml:space="preserve"> Corinthians 1:20-21; John 5:39-40; Romans 1:22-23 &amp; Colossians 2:8. Human Intelligence cannot promote Godliness is in Colossians 2:23; 1</w:t>
      </w:r>
      <w:r w:rsidRPr="001A0660">
        <w:rPr>
          <w:sz w:val="24"/>
          <w:szCs w:val="24"/>
          <w:vertAlign w:val="superscript"/>
        </w:rPr>
        <w:t>st</w:t>
      </w:r>
      <w:r w:rsidRPr="001A0660">
        <w:rPr>
          <w:sz w:val="24"/>
          <w:szCs w:val="24"/>
        </w:rPr>
        <w:t xml:space="preserve"> Corinthians 8:1-2 &amp; James 3:14-16. Reliance on Human Intelligence brings the Father Stephen’s  Impartial Judgment is in Isaiah 29:14; Job 5:13; Isaiah 44:25; 1</w:t>
      </w:r>
      <w:r w:rsidRPr="001A0660">
        <w:rPr>
          <w:sz w:val="24"/>
          <w:szCs w:val="24"/>
          <w:vertAlign w:val="superscript"/>
        </w:rPr>
        <w:t>st</w:t>
      </w:r>
      <w:r w:rsidRPr="001A0660">
        <w:rPr>
          <w:sz w:val="24"/>
          <w:szCs w:val="24"/>
        </w:rPr>
        <w:t xml:space="preserve"> Corinthians 1:19 &amp; 1</w:t>
      </w:r>
      <w:r w:rsidRPr="001A0660">
        <w:rPr>
          <w:sz w:val="24"/>
          <w:szCs w:val="24"/>
          <w:vertAlign w:val="superscript"/>
        </w:rPr>
        <w:t>st</w:t>
      </w:r>
      <w:r w:rsidRPr="001A0660">
        <w:rPr>
          <w:sz w:val="24"/>
          <w:szCs w:val="24"/>
        </w:rPr>
        <w:t xml:space="preserve"> Peter 1:17-21. Many of the first Christians were not Intelligent is in 1</w:t>
      </w:r>
      <w:r w:rsidRPr="001A0660">
        <w:rPr>
          <w:sz w:val="24"/>
          <w:szCs w:val="24"/>
          <w:vertAlign w:val="superscript"/>
        </w:rPr>
        <w:t>st</w:t>
      </w:r>
      <w:r w:rsidRPr="001A0660">
        <w:rPr>
          <w:sz w:val="24"/>
          <w:szCs w:val="24"/>
        </w:rPr>
        <w:t xml:space="preserve"> Corinthians 1:26-31 &amp; Acts 4:13. Believers are too use their Minds: The Mind to be used in serving the Father Stephen is in Mark 12:30; Matthew 22:37; Luke 10:27 &amp; 1</w:t>
      </w:r>
      <w:r w:rsidRPr="001A0660">
        <w:rPr>
          <w:sz w:val="24"/>
          <w:szCs w:val="24"/>
          <w:vertAlign w:val="superscript"/>
        </w:rPr>
        <w:t>st</w:t>
      </w:r>
      <w:r w:rsidRPr="001A066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A0660">
        <w:rPr>
          <w:sz w:val="24"/>
          <w:szCs w:val="24"/>
          <w:vertAlign w:val="superscript"/>
        </w:rPr>
        <w:t>st</w:t>
      </w:r>
      <w:r w:rsidRPr="001A0660">
        <w:rPr>
          <w:sz w:val="24"/>
          <w:szCs w:val="24"/>
        </w:rPr>
        <w:t xml:space="preserve"> Samuel 25:3; 2</w:t>
      </w:r>
      <w:r w:rsidRPr="001A0660">
        <w:rPr>
          <w:sz w:val="24"/>
          <w:szCs w:val="24"/>
          <w:vertAlign w:val="superscript"/>
        </w:rPr>
        <w:t>nd</w:t>
      </w:r>
      <w:r w:rsidRPr="001A0660">
        <w:rPr>
          <w:sz w:val="24"/>
          <w:szCs w:val="24"/>
        </w:rPr>
        <w:t xml:space="preserve"> Chronicles 2:12; Daniel 1:4, 17; Acts 5:34; 6:10; 7:22; 13:6-7 &amp; Acts 26:24. The Examples of Creatures using their Minds is in Ecclesiastes 7:25; 8:9; Ezra 7:10; Daniel 10:12; 2</w:t>
      </w:r>
      <w:r w:rsidRPr="001A0660">
        <w:rPr>
          <w:sz w:val="24"/>
          <w:szCs w:val="24"/>
          <w:vertAlign w:val="superscript"/>
        </w:rPr>
        <w:t>nd</w:t>
      </w:r>
      <w:r w:rsidRPr="001A0660">
        <w:rPr>
          <w:sz w:val="24"/>
          <w:szCs w:val="24"/>
        </w:rPr>
        <w:t xml:space="preserve"> Timothy 2:15 &amp; Acts 7:1-53; 17:11. The Father Stephen uses Intelligence dedicated to Him only is in Genesis 41:45-49; Exodus 31:2-6; </w:t>
      </w:r>
      <w:r w:rsidRPr="001A0660">
        <w:rPr>
          <w:sz w:val="24"/>
          <w:szCs w:val="24"/>
        </w:rPr>
        <w:lastRenderedPageBreak/>
        <w:t>35:30-35; 1</w:t>
      </w:r>
      <w:r w:rsidRPr="001A0660">
        <w:rPr>
          <w:sz w:val="24"/>
          <w:szCs w:val="24"/>
          <w:vertAlign w:val="superscript"/>
        </w:rPr>
        <w:t>st</w:t>
      </w:r>
      <w:r w:rsidRPr="001A0660">
        <w:rPr>
          <w:sz w:val="24"/>
          <w:szCs w:val="24"/>
        </w:rPr>
        <w:t xml:space="preserve"> Kings 7:13-14; 2</w:t>
      </w:r>
      <w:r w:rsidRPr="001A0660">
        <w:rPr>
          <w:sz w:val="24"/>
          <w:szCs w:val="24"/>
          <w:vertAlign w:val="superscript"/>
        </w:rPr>
        <w:t>nd</w:t>
      </w:r>
      <w:r w:rsidRPr="001A0660">
        <w:rPr>
          <w:sz w:val="24"/>
          <w:szCs w:val="24"/>
        </w:rPr>
        <w:t xml:space="preserve"> Chronicles 2:13-14; 26:15; Daniel 5:13-14; Luke 1:3-4 &amp; Acts 1:4-8:3.           </w:t>
      </w:r>
    </w:p>
    <w:p w:rsidR="00062DA0" w:rsidRPr="001A0660" w:rsidRDefault="00062DA0" w:rsidP="00062DA0">
      <w:pPr>
        <w:spacing w:line="480" w:lineRule="auto"/>
        <w:jc w:val="both"/>
        <w:rPr>
          <w:sz w:val="24"/>
          <w:szCs w:val="24"/>
        </w:rPr>
      </w:pPr>
      <w:r w:rsidRPr="001A0660">
        <w:rPr>
          <w:sz w:val="24"/>
          <w:szCs w:val="24"/>
        </w:rPr>
        <w:t>The Facts of the Father Stephen’s Omniscience is in Job 11:7-8; 37:16; Isaiah 40:28; Psalms 147:5; 1</w:t>
      </w:r>
      <w:r w:rsidRPr="001A0660">
        <w:rPr>
          <w:sz w:val="24"/>
          <w:szCs w:val="24"/>
          <w:vertAlign w:val="superscript"/>
        </w:rPr>
        <w:t>st</w:t>
      </w:r>
      <w:r w:rsidRPr="001A066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A0660">
        <w:rPr>
          <w:sz w:val="24"/>
          <w:szCs w:val="24"/>
          <w:vertAlign w:val="superscript"/>
        </w:rPr>
        <w:t>st</w:t>
      </w:r>
      <w:r w:rsidRPr="001A0660">
        <w:rPr>
          <w:sz w:val="24"/>
          <w:szCs w:val="24"/>
        </w:rPr>
        <w:t xml:space="preserve"> Corinthians 2:6-16 &amp; Romans 11:33.</w:t>
      </w:r>
    </w:p>
    <w:p w:rsidR="00062DA0" w:rsidRPr="001A0660" w:rsidRDefault="00062DA0" w:rsidP="00062DA0">
      <w:pPr>
        <w:spacing w:line="480" w:lineRule="auto"/>
        <w:jc w:val="both"/>
        <w:rPr>
          <w:sz w:val="24"/>
          <w:szCs w:val="24"/>
        </w:rPr>
      </w:pPr>
      <w:r w:rsidRPr="001A066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62DA0" w:rsidRPr="001A0660" w:rsidRDefault="00062DA0" w:rsidP="00062DA0">
      <w:pPr>
        <w:spacing w:line="480" w:lineRule="auto"/>
        <w:jc w:val="both"/>
        <w:rPr>
          <w:sz w:val="24"/>
          <w:szCs w:val="24"/>
        </w:rPr>
      </w:pPr>
      <w:r w:rsidRPr="001A0660">
        <w:rPr>
          <w:sz w:val="24"/>
          <w:szCs w:val="24"/>
        </w:rPr>
        <w:lastRenderedPageBreak/>
        <w:t>The Father Stephen’s Omniscience and Omnipotence is governed by His Omnipresence is in Jeremiah 23:23, 24; Psalms 10:1-14; 139:1-6, 7-12, 13-19; Job 22:12-14; 26:2; Jonah 2:2; 1</w:t>
      </w:r>
      <w:r w:rsidRPr="001A0660">
        <w:rPr>
          <w:sz w:val="24"/>
          <w:szCs w:val="24"/>
          <w:vertAlign w:val="superscript"/>
        </w:rPr>
        <w:t>st</w:t>
      </w:r>
      <w:r w:rsidRPr="001A0660">
        <w:rPr>
          <w:sz w:val="24"/>
          <w:szCs w:val="24"/>
        </w:rPr>
        <w:t xml:space="preserve"> Kings 8:30; Ephesians 1:20; 4:6; Isaiah 66:1; Revelation 21:2 &amp; Acts 17:24-28. The Father Stephen’s Omnipresence can cause some interferences with this Doctrine is in Psalms chapter 139 &amp; Matthew 28:20.  </w:t>
      </w:r>
    </w:p>
    <w:p w:rsidR="00062DA0" w:rsidRPr="001A0660" w:rsidRDefault="00062DA0" w:rsidP="00062DA0">
      <w:pPr>
        <w:spacing w:line="480" w:lineRule="auto"/>
        <w:jc w:val="both"/>
        <w:rPr>
          <w:sz w:val="24"/>
          <w:szCs w:val="24"/>
        </w:rPr>
      </w:pPr>
      <w:r w:rsidRPr="001A0660">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A0660">
        <w:rPr>
          <w:sz w:val="24"/>
          <w:szCs w:val="24"/>
          <w:vertAlign w:val="superscript"/>
        </w:rPr>
        <w:t>st</w:t>
      </w:r>
      <w:r w:rsidRPr="001A066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1A0660">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A0660">
        <w:rPr>
          <w:sz w:val="24"/>
          <w:szCs w:val="24"/>
          <w:vertAlign w:val="superscript"/>
        </w:rPr>
        <w:t>st</w:t>
      </w:r>
      <w:r w:rsidRPr="001A066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A0660">
        <w:rPr>
          <w:sz w:val="24"/>
          <w:szCs w:val="24"/>
          <w:vertAlign w:val="superscript"/>
        </w:rPr>
        <w:t>st</w:t>
      </w:r>
      <w:r w:rsidRPr="001A0660">
        <w:rPr>
          <w:sz w:val="24"/>
          <w:szCs w:val="24"/>
        </w:rPr>
        <w:t xml:space="preserve"> John 2:15-17. The Wrong Deception of the Sexual is in Proverbs 5:1-6. The Father Stephen’s Dangers of Sexuality is in Proverbs 4:1; 5:7-14; </w:t>
      </w:r>
      <w:r w:rsidRPr="001A0660">
        <w:rPr>
          <w:sz w:val="24"/>
          <w:szCs w:val="24"/>
        </w:rPr>
        <w:lastRenderedPageBreak/>
        <w:t>Deuteronomy 22:22 &amp; 1</w:t>
      </w:r>
      <w:r w:rsidRPr="001A0660">
        <w:rPr>
          <w:sz w:val="24"/>
          <w:szCs w:val="24"/>
          <w:vertAlign w:val="superscript"/>
        </w:rPr>
        <w:t>st</w:t>
      </w:r>
      <w:r w:rsidRPr="001A0660">
        <w:rPr>
          <w:sz w:val="24"/>
          <w:szCs w:val="24"/>
        </w:rPr>
        <w:t xml:space="preserve"> Corinthians 6:18. The Father Stephen’s Delights of a Divine Union in Marriage is in Proverbs 5:15-19; 1</w:t>
      </w:r>
      <w:r w:rsidRPr="001A0660">
        <w:rPr>
          <w:sz w:val="24"/>
          <w:szCs w:val="24"/>
          <w:vertAlign w:val="superscript"/>
        </w:rPr>
        <w:t>st</w:t>
      </w:r>
      <w:r w:rsidRPr="001A0660">
        <w:rPr>
          <w:sz w:val="24"/>
          <w:szCs w:val="24"/>
        </w:rPr>
        <w:t xml:space="preserve"> Corinthians 7:9 &amp; Song of Solomon 4:15. The Father Stephen’s Disastrous Authority that is against all Sexuality is in Proverbs 5:20-23; 1</w:t>
      </w:r>
      <w:r w:rsidRPr="001A0660">
        <w:rPr>
          <w:sz w:val="24"/>
          <w:szCs w:val="24"/>
          <w:vertAlign w:val="superscript"/>
        </w:rPr>
        <w:t>st</w:t>
      </w:r>
      <w:r w:rsidRPr="001A066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1A0660">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A0660">
        <w:rPr>
          <w:sz w:val="24"/>
          <w:szCs w:val="24"/>
          <w:vertAlign w:val="superscript"/>
        </w:rPr>
        <w:t>st</w:t>
      </w:r>
      <w:r w:rsidRPr="001A066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A0660">
        <w:rPr>
          <w:b/>
          <w:sz w:val="24"/>
          <w:szCs w:val="24"/>
        </w:rPr>
        <w:t>Lady of Kingdoms</w:t>
      </w:r>
      <w:r w:rsidRPr="001A0660">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62DA0" w:rsidRPr="001A0660" w:rsidRDefault="00062DA0" w:rsidP="00062DA0">
      <w:pPr>
        <w:spacing w:line="480" w:lineRule="auto"/>
        <w:jc w:val="both"/>
        <w:rPr>
          <w:sz w:val="24"/>
          <w:szCs w:val="24"/>
        </w:rPr>
      </w:pPr>
      <w:r w:rsidRPr="001A066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62DA0" w:rsidRPr="001A0660" w:rsidRDefault="00062DA0" w:rsidP="00062DA0">
      <w:pPr>
        <w:spacing w:line="480" w:lineRule="auto"/>
        <w:jc w:val="both"/>
        <w:rPr>
          <w:sz w:val="24"/>
          <w:szCs w:val="24"/>
        </w:rPr>
      </w:pPr>
      <w:r w:rsidRPr="001A0660">
        <w:rPr>
          <w:sz w:val="24"/>
          <w:szCs w:val="24"/>
        </w:rPr>
        <w:t xml:space="preserve">The Father Stephen’s Choice of Wisdom: Joy verses Grief is in Proverbs 10:1. Profit verses Loss is in Proverbs 10:2. Satisfaction verses Frustration is in Proverbs 10:3 &amp; Matthew 6:26, 33. </w:t>
      </w:r>
      <w:r w:rsidRPr="001A0660">
        <w:rPr>
          <w:sz w:val="24"/>
          <w:szCs w:val="24"/>
        </w:rPr>
        <w:lastRenderedPageBreak/>
        <w:t xml:space="preserve">Industry verses Indolence is in Proverbs 10:4 &amp; Exodus 20:9. Foresight verses Procrastination is in Proverbs 10:5 &amp; Acts 24:22-27. </w:t>
      </w:r>
    </w:p>
    <w:p w:rsidR="00062DA0" w:rsidRPr="001A0660" w:rsidRDefault="00062DA0" w:rsidP="00062DA0">
      <w:pPr>
        <w:spacing w:line="480" w:lineRule="auto"/>
        <w:jc w:val="both"/>
        <w:rPr>
          <w:sz w:val="24"/>
          <w:szCs w:val="24"/>
        </w:rPr>
      </w:pPr>
      <w:r w:rsidRPr="001A066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A0660">
        <w:rPr>
          <w:sz w:val="24"/>
          <w:szCs w:val="24"/>
          <w:vertAlign w:val="superscript"/>
        </w:rPr>
        <w:t>st</w:t>
      </w:r>
      <w:r w:rsidRPr="001A066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62DA0" w:rsidRPr="001A0660" w:rsidRDefault="00062DA0" w:rsidP="00062DA0">
      <w:pPr>
        <w:spacing w:line="480" w:lineRule="auto"/>
        <w:jc w:val="center"/>
        <w:rPr>
          <w:b/>
          <w:sz w:val="24"/>
          <w:szCs w:val="24"/>
        </w:rPr>
      </w:pPr>
      <w:r w:rsidRPr="001A0660">
        <w:rPr>
          <w:b/>
          <w:sz w:val="24"/>
          <w:szCs w:val="24"/>
        </w:rPr>
        <w:t>The Divine Qanah verses the Sexual Qanah</w:t>
      </w:r>
    </w:p>
    <w:p w:rsidR="00062DA0" w:rsidRPr="001A0660" w:rsidRDefault="00062DA0" w:rsidP="00062DA0">
      <w:pPr>
        <w:spacing w:line="480" w:lineRule="auto"/>
        <w:jc w:val="both"/>
        <w:rPr>
          <w:sz w:val="24"/>
          <w:szCs w:val="24"/>
        </w:rPr>
      </w:pPr>
      <w:r w:rsidRPr="001A0660">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1A0660">
        <w:rPr>
          <w:sz w:val="24"/>
          <w:szCs w:val="24"/>
        </w:rPr>
        <w:lastRenderedPageBreak/>
        <w:t>Proverbs 12:5. In Respect to Words and Deeds is in Proverbs 1:11; 12:6 &amp; 1</w:t>
      </w:r>
      <w:r w:rsidRPr="001A0660">
        <w:rPr>
          <w:sz w:val="24"/>
          <w:szCs w:val="24"/>
          <w:vertAlign w:val="superscript"/>
        </w:rPr>
        <w:t>st</w:t>
      </w:r>
      <w:r w:rsidRPr="001A0660">
        <w:rPr>
          <w:sz w:val="24"/>
          <w:szCs w:val="24"/>
        </w:rPr>
        <w:t xml:space="preserve"> Kings 21:13. In Respect to Destinies is in Proverbs 10:25; 12:7. The Examples of the Sexual and the Righteous: The Prudent Person is in Proverbs 12:8 &amp; 1</w:t>
      </w:r>
      <w:r w:rsidRPr="001A0660">
        <w:rPr>
          <w:sz w:val="24"/>
          <w:szCs w:val="24"/>
          <w:vertAlign w:val="superscript"/>
        </w:rPr>
        <w:t>st</w:t>
      </w:r>
      <w:r w:rsidRPr="001A066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A0660">
        <w:rPr>
          <w:sz w:val="24"/>
          <w:szCs w:val="24"/>
          <w:vertAlign w:val="superscript"/>
        </w:rPr>
        <w:t>st</w:t>
      </w:r>
      <w:r w:rsidRPr="001A0660">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62DA0" w:rsidRPr="001A0660" w:rsidRDefault="00062DA0" w:rsidP="00062DA0">
      <w:pPr>
        <w:spacing w:line="480" w:lineRule="auto"/>
        <w:jc w:val="both"/>
        <w:rPr>
          <w:sz w:val="24"/>
          <w:szCs w:val="24"/>
        </w:rPr>
      </w:pPr>
      <w:r w:rsidRPr="001A0660">
        <w:rPr>
          <w:sz w:val="24"/>
          <w:szCs w:val="24"/>
        </w:rPr>
        <w:t xml:space="preserve">The Father Stephen’s Impartial Judgment of the Treacherous and the Blameless: Honesty verses Dishonesty is in Proverbs 11:1; Leviticus 19:35 &amp; Deuteronomy 25:13. Humble Humility verses </w:t>
      </w:r>
      <w:r w:rsidRPr="001A0660">
        <w:rPr>
          <w:sz w:val="24"/>
          <w:szCs w:val="24"/>
        </w:rPr>
        <w:lastRenderedPageBreak/>
        <w:t>Pride is in Proverbs 11:2; Luke 14:11; 1</w:t>
      </w:r>
      <w:r w:rsidRPr="001A0660">
        <w:rPr>
          <w:sz w:val="24"/>
          <w:szCs w:val="24"/>
          <w:vertAlign w:val="superscript"/>
        </w:rPr>
        <w:t>st</w:t>
      </w:r>
      <w:r w:rsidRPr="001A066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62DA0" w:rsidRPr="001A0660" w:rsidRDefault="00062DA0" w:rsidP="00062DA0">
      <w:pPr>
        <w:spacing w:line="480" w:lineRule="auto"/>
        <w:jc w:val="both"/>
        <w:rPr>
          <w:sz w:val="24"/>
          <w:szCs w:val="24"/>
        </w:rPr>
      </w:pPr>
      <w:r w:rsidRPr="001A066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A0660">
        <w:rPr>
          <w:sz w:val="24"/>
          <w:szCs w:val="24"/>
          <w:vertAlign w:val="superscript"/>
        </w:rPr>
        <w:t>st</w:t>
      </w:r>
      <w:r w:rsidRPr="001A0660">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62DA0" w:rsidRPr="001A0660" w:rsidRDefault="00062DA0" w:rsidP="00062DA0">
      <w:pPr>
        <w:spacing w:line="480" w:lineRule="auto"/>
        <w:jc w:val="both"/>
        <w:rPr>
          <w:sz w:val="24"/>
          <w:szCs w:val="24"/>
        </w:rPr>
      </w:pPr>
      <w:r w:rsidRPr="001A066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1A0660">
        <w:rPr>
          <w:sz w:val="24"/>
          <w:szCs w:val="24"/>
        </w:rPr>
        <w:lastRenderedPageBreak/>
        <w:t xml:space="preserve">Testimony is in Proverbs 24:28. Avoid seeking Revenge is in Proverbs 24:29; Romans 12:19 &amp; Deuteronomy 19:21. The Observations Respecting Slothfulness is in Proverbs 24:30-34.   </w:t>
      </w:r>
    </w:p>
    <w:p w:rsidR="00062DA0" w:rsidRPr="001A0660" w:rsidRDefault="00062DA0" w:rsidP="00062DA0">
      <w:pPr>
        <w:spacing w:line="480" w:lineRule="auto"/>
        <w:jc w:val="both"/>
        <w:rPr>
          <w:sz w:val="24"/>
          <w:szCs w:val="24"/>
        </w:rPr>
      </w:pPr>
      <w:r w:rsidRPr="001A066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A0660">
        <w:rPr>
          <w:sz w:val="24"/>
          <w:szCs w:val="24"/>
          <w:vertAlign w:val="superscript"/>
        </w:rPr>
        <w:t>nd</w:t>
      </w:r>
      <w:r w:rsidRPr="001A0660">
        <w:rPr>
          <w:sz w:val="24"/>
          <w:szCs w:val="24"/>
        </w:rPr>
        <w:t xml:space="preserve"> Timothy 3:2 &amp; 1</w:t>
      </w:r>
      <w:r w:rsidRPr="001A0660">
        <w:rPr>
          <w:sz w:val="24"/>
          <w:szCs w:val="24"/>
          <w:vertAlign w:val="superscript"/>
        </w:rPr>
        <w:t>st</w:t>
      </w:r>
      <w:r w:rsidRPr="001A0660">
        <w:rPr>
          <w:sz w:val="24"/>
          <w:szCs w:val="24"/>
        </w:rPr>
        <w:t xml:space="preserve"> Timothy 6:10, 17. A Trust in Riches in oppressive greed is in Proverbs 11:29. </w:t>
      </w:r>
    </w:p>
    <w:p w:rsidR="00062DA0" w:rsidRPr="001A0660" w:rsidRDefault="00062DA0" w:rsidP="00062DA0">
      <w:pPr>
        <w:spacing w:line="480" w:lineRule="auto"/>
        <w:jc w:val="both"/>
        <w:rPr>
          <w:sz w:val="24"/>
          <w:szCs w:val="24"/>
        </w:rPr>
      </w:pPr>
      <w:r w:rsidRPr="001A0660">
        <w:rPr>
          <w:sz w:val="24"/>
          <w:szCs w:val="24"/>
        </w:rPr>
        <w:t>The Father Stephen’s Teaching on Accepting Discipline: The Teaching of a Father is in Proverbs 1:22; 13:1-13 &amp; 1</w:t>
      </w:r>
      <w:r w:rsidRPr="001A0660">
        <w:rPr>
          <w:sz w:val="24"/>
          <w:szCs w:val="24"/>
          <w:vertAlign w:val="superscript"/>
        </w:rPr>
        <w:t>st</w:t>
      </w:r>
      <w:r w:rsidRPr="001A0660">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62DA0" w:rsidRPr="001A0660" w:rsidRDefault="00062DA0" w:rsidP="00062DA0">
      <w:pPr>
        <w:spacing w:line="480" w:lineRule="auto"/>
        <w:jc w:val="both"/>
        <w:rPr>
          <w:sz w:val="24"/>
          <w:szCs w:val="24"/>
        </w:rPr>
      </w:pPr>
      <w:r w:rsidRPr="001A066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1A0660">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62DA0" w:rsidRPr="001A0660" w:rsidRDefault="00062DA0" w:rsidP="00062DA0">
      <w:pPr>
        <w:spacing w:line="480" w:lineRule="auto"/>
        <w:jc w:val="both"/>
        <w:rPr>
          <w:sz w:val="24"/>
          <w:szCs w:val="24"/>
        </w:rPr>
      </w:pPr>
      <w:r w:rsidRPr="001A0660">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62DA0" w:rsidRPr="001A0660" w:rsidRDefault="00062DA0" w:rsidP="00062DA0">
      <w:pPr>
        <w:spacing w:line="480" w:lineRule="auto"/>
        <w:jc w:val="both"/>
        <w:rPr>
          <w:sz w:val="24"/>
          <w:szCs w:val="24"/>
        </w:rPr>
      </w:pPr>
      <w:r w:rsidRPr="001A0660">
        <w:rPr>
          <w:sz w:val="24"/>
          <w:szCs w:val="24"/>
        </w:rPr>
        <w:t>The Father Stephen’s Divine Qanah named the Lady Victoria as His Mother to Her Royal Son is in Proverbs 31:1-9. Pursue Chastity which is Sexual Abstinence in Marriage, before Marriage or After Marriage is in Proverbs 31:2-3 &amp; 1</w:t>
      </w:r>
      <w:r w:rsidRPr="001A0660">
        <w:rPr>
          <w:sz w:val="24"/>
          <w:szCs w:val="24"/>
          <w:vertAlign w:val="superscript"/>
        </w:rPr>
        <w:t>st</w:t>
      </w:r>
      <w:r w:rsidRPr="001A0660">
        <w:rPr>
          <w:sz w:val="24"/>
          <w:szCs w:val="24"/>
        </w:rPr>
        <w:t xml:space="preserve"> Samuel 1:11. Avoid Debauchery is in Proverbs 31:4-7 &amp; Psalms 104:15. Rule Justly is in Proverbs 31:8-9. The Father Stephen’s Ideal Wife which is the </w:t>
      </w:r>
      <w:r w:rsidRPr="001A0660">
        <w:rPr>
          <w:sz w:val="24"/>
          <w:szCs w:val="24"/>
        </w:rPr>
        <w:lastRenderedPageBreak/>
        <w:t>Lady Victoria or the Lady Stephanie or the Lady Atarah or the Lady Barbara called the “</w:t>
      </w:r>
      <w:r w:rsidRPr="001A0660">
        <w:rPr>
          <w:b/>
          <w:sz w:val="24"/>
          <w:szCs w:val="24"/>
        </w:rPr>
        <w:t>Ladies of Kingdoms</w:t>
      </w:r>
      <w:r w:rsidRPr="001A0660">
        <w:rPr>
          <w:sz w:val="24"/>
          <w:szCs w:val="24"/>
        </w:rPr>
        <w:t xml:space="preserve">” in the Kingdom of Female Lordships is in Isaiah 47:5; Revelation chapter 12; 21:1-22:21; Acts 1:4-7 &amp; Proverbs 31:10-31.      </w:t>
      </w:r>
    </w:p>
    <w:p w:rsidR="00062DA0" w:rsidRPr="001A0660" w:rsidRDefault="00062DA0" w:rsidP="00062DA0">
      <w:pPr>
        <w:spacing w:line="480" w:lineRule="auto"/>
        <w:jc w:val="both"/>
        <w:rPr>
          <w:sz w:val="24"/>
          <w:szCs w:val="24"/>
        </w:rPr>
      </w:pPr>
      <w:r w:rsidRPr="001A066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62DA0" w:rsidRPr="001A0660" w:rsidRDefault="00062DA0" w:rsidP="00062DA0">
      <w:pPr>
        <w:spacing w:line="480" w:lineRule="auto"/>
        <w:jc w:val="both"/>
        <w:rPr>
          <w:sz w:val="24"/>
          <w:szCs w:val="24"/>
        </w:rPr>
      </w:pPr>
      <w:r w:rsidRPr="001A0660">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62DA0" w:rsidRPr="001A0660" w:rsidRDefault="00062DA0" w:rsidP="00062DA0">
      <w:pPr>
        <w:spacing w:line="480" w:lineRule="auto"/>
        <w:jc w:val="center"/>
        <w:rPr>
          <w:b/>
          <w:sz w:val="24"/>
          <w:szCs w:val="24"/>
        </w:rPr>
      </w:pPr>
      <w:r w:rsidRPr="001A0660">
        <w:rPr>
          <w:b/>
          <w:sz w:val="24"/>
          <w:szCs w:val="24"/>
        </w:rPr>
        <w:t>The Divine Qanah in the Rulers</w:t>
      </w:r>
    </w:p>
    <w:p w:rsidR="00062DA0" w:rsidRPr="001A0660" w:rsidRDefault="00062DA0" w:rsidP="00062DA0">
      <w:pPr>
        <w:spacing w:line="480" w:lineRule="auto"/>
        <w:jc w:val="both"/>
        <w:rPr>
          <w:sz w:val="24"/>
          <w:szCs w:val="24"/>
        </w:rPr>
      </w:pPr>
      <w:r w:rsidRPr="001A0660">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1A0660">
        <w:rPr>
          <w:sz w:val="24"/>
          <w:szCs w:val="24"/>
        </w:rPr>
        <w:lastRenderedPageBreak/>
        <w:t>Fundamental Goal is in Proverbs 14:34; Leviticus 20:17. His Private Administration: Discernment is in Proverbs 14:35. Appropriate Speech is in Proverb 15:1-2; 1</w:t>
      </w:r>
      <w:r w:rsidRPr="001A0660">
        <w:rPr>
          <w:sz w:val="24"/>
          <w:szCs w:val="24"/>
          <w:vertAlign w:val="superscript"/>
        </w:rPr>
        <w:t>st</w:t>
      </w:r>
      <w:r w:rsidRPr="001A0660">
        <w:rPr>
          <w:sz w:val="24"/>
          <w:szCs w:val="24"/>
        </w:rPr>
        <w:t xml:space="preserve"> Samuel 25:24.  </w:t>
      </w:r>
    </w:p>
    <w:p w:rsidR="00062DA0" w:rsidRPr="001A0660" w:rsidRDefault="00062DA0" w:rsidP="00062DA0">
      <w:pPr>
        <w:spacing w:line="480" w:lineRule="auto"/>
        <w:jc w:val="center"/>
        <w:rPr>
          <w:b/>
          <w:sz w:val="24"/>
          <w:szCs w:val="24"/>
        </w:rPr>
      </w:pPr>
      <w:r w:rsidRPr="001A0660">
        <w:rPr>
          <w:b/>
          <w:sz w:val="24"/>
          <w:szCs w:val="24"/>
        </w:rPr>
        <w:t>The Divine Qanah in the King</w:t>
      </w:r>
    </w:p>
    <w:p w:rsidR="00062DA0" w:rsidRPr="001A0660" w:rsidRDefault="00062DA0" w:rsidP="00062DA0">
      <w:pPr>
        <w:spacing w:line="480" w:lineRule="auto"/>
        <w:jc w:val="both"/>
        <w:rPr>
          <w:sz w:val="24"/>
          <w:szCs w:val="24"/>
        </w:rPr>
      </w:pPr>
      <w:r w:rsidRPr="001A066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A0660">
        <w:rPr>
          <w:sz w:val="24"/>
          <w:szCs w:val="24"/>
          <w:vertAlign w:val="superscript"/>
        </w:rPr>
        <w:t>st</w:t>
      </w:r>
      <w:r w:rsidRPr="001A0660">
        <w:rPr>
          <w:sz w:val="24"/>
          <w:szCs w:val="24"/>
        </w:rPr>
        <w:t xml:space="preserve"> Timothy 2:4; John 3:17; Hebrews 4:12 &amp; Acts 6:10. The Father Stephen acknowledges Humble Humility is in Proverbs 11:20; 16:5-6; James 4:1-10 &amp; 1</w:t>
      </w:r>
      <w:r w:rsidRPr="001A0660">
        <w:rPr>
          <w:sz w:val="24"/>
          <w:szCs w:val="24"/>
          <w:vertAlign w:val="superscript"/>
        </w:rPr>
        <w:t>st</w:t>
      </w:r>
      <w:r w:rsidRPr="001A0660">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1A0660">
        <w:rPr>
          <w:sz w:val="24"/>
          <w:szCs w:val="24"/>
        </w:rPr>
        <w:lastRenderedPageBreak/>
        <w:t>2:7; 1</w:t>
      </w:r>
      <w:r w:rsidRPr="001A0660">
        <w:rPr>
          <w:sz w:val="24"/>
          <w:szCs w:val="24"/>
          <w:vertAlign w:val="superscript"/>
        </w:rPr>
        <w:t>st</w:t>
      </w:r>
      <w:r w:rsidRPr="001A066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62DA0" w:rsidRPr="001A0660" w:rsidRDefault="00062DA0" w:rsidP="00062DA0">
      <w:pPr>
        <w:spacing w:line="480" w:lineRule="auto"/>
        <w:jc w:val="both"/>
        <w:rPr>
          <w:sz w:val="24"/>
          <w:szCs w:val="24"/>
        </w:rPr>
      </w:pPr>
      <w:r w:rsidRPr="001A066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A0660">
        <w:rPr>
          <w:sz w:val="24"/>
          <w:szCs w:val="24"/>
          <w:vertAlign w:val="superscript"/>
        </w:rPr>
        <w:t>nd</w:t>
      </w:r>
      <w:r w:rsidRPr="001A0660">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62DA0" w:rsidRPr="001A0660" w:rsidRDefault="00062DA0" w:rsidP="00062DA0">
      <w:pPr>
        <w:spacing w:line="480" w:lineRule="auto"/>
        <w:jc w:val="both"/>
        <w:rPr>
          <w:sz w:val="24"/>
          <w:szCs w:val="24"/>
        </w:rPr>
      </w:pPr>
      <w:r w:rsidRPr="001A0660">
        <w:rPr>
          <w:sz w:val="24"/>
          <w:szCs w:val="24"/>
        </w:rPr>
        <w:t>The Father Stephen’s Impartial Judgment on the Ambiguity of all Human Actions is in Proverbs 17:1-28. Domestic Tranquility is in Proverbs 15:16; 17:1-3; Ruth 2:14; Ecclesiastes 10:7; Genesis 24:2; 2</w:t>
      </w:r>
      <w:r w:rsidRPr="001A0660">
        <w:rPr>
          <w:sz w:val="24"/>
          <w:szCs w:val="24"/>
          <w:vertAlign w:val="superscript"/>
        </w:rPr>
        <w:t>nd</w:t>
      </w:r>
      <w:r w:rsidRPr="001A0660">
        <w:rPr>
          <w:sz w:val="24"/>
          <w:szCs w:val="24"/>
        </w:rPr>
        <w:t xml:space="preserve"> Samuel 16:4; 1</w:t>
      </w:r>
      <w:r w:rsidRPr="001A0660">
        <w:rPr>
          <w:sz w:val="24"/>
          <w:szCs w:val="24"/>
          <w:vertAlign w:val="superscript"/>
        </w:rPr>
        <w:t>st</w:t>
      </w:r>
      <w:r w:rsidRPr="001A0660">
        <w:rPr>
          <w:sz w:val="24"/>
          <w:szCs w:val="24"/>
        </w:rPr>
        <w:t xml:space="preserve"> Peter 1:7 &amp; Revelation 3:18. Community Tranquility is in Proverbs 17:4-5; Job 31:29 &amp; 1</w:t>
      </w:r>
      <w:r w:rsidRPr="001A0660">
        <w:rPr>
          <w:sz w:val="24"/>
          <w:szCs w:val="24"/>
          <w:vertAlign w:val="superscript"/>
        </w:rPr>
        <w:t>st</w:t>
      </w:r>
      <w:r w:rsidRPr="001A066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A0660">
        <w:rPr>
          <w:sz w:val="24"/>
          <w:szCs w:val="24"/>
          <w:vertAlign w:val="superscript"/>
        </w:rPr>
        <w:t>nd</w:t>
      </w:r>
      <w:r w:rsidRPr="001A0660">
        <w:rPr>
          <w:sz w:val="24"/>
          <w:szCs w:val="24"/>
        </w:rPr>
        <w:t xml:space="preserve"> Samuel 17:8; Hosea 13:8; Matthew 2:16 &amp; 1</w:t>
      </w:r>
      <w:r w:rsidRPr="001A0660">
        <w:rPr>
          <w:sz w:val="24"/>
          <w:szCs w:val="24"/>
          <w:vertAlign w:val="superscript"/>
        </w:rPr>
        <w:t>st</w:t>
      </w:r>
      <w:r w:rsidRPr="001A0660">
        <w:rPr>
          <w:sz w:val="24"/>
          <w:szCs w:val="24"/>
        </w:rPr>
        <w:t xml:space="preserve"> Samuel 20:30. The Ingrate is in Proverbs 17:13; 1</w:t>
      </w:r>
      <w:r w:rsidRPr="001A0660">
        <w:rPr>
          <w:sz w:val="24"/>
          <w:szCs w:val="24"/>
          <w:vertAlign w:val="superscript"/>
        </w:rPr>
        <w:t>st</w:t>
      </w:r>
      <w:r w:rsidRPr="001A0660">
        <w:rPr>
          <w:sz w:val="24"/>
          <w:szCs w:val="24"/>
        </w:rPr>
        <w:t xml:space="preserve"> Samuel 25:21. The Contentious is in Proverbs 17:14. The Unjust is in Proverbs 17:15 &amp; Exodus 23:6. The </w:t>
      </w:r>
      <w:r w:rsidRPr="001A0660">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A0660">
        <w:rPr>
          <w:sz w:val="24"/>
          <w:szCs w:val="24"/>
          <w:vertAlign w:val="superscript"/>
        </w:rPr>
        <w:t>st</w:t>
      </w:r>
      <w:r w:rsidRPr="001A066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A0660">
        <w:rPr>
          <w:sz w:val="24"/>
          <w:szCs w:val="24"/>
          <w:vertAlign w:val="superscript"/>
        </w:rPr>
        <w:t>nd</w:t>
      </w:r>
      <w:r w:rsidRPr="001A066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1A0660">
        <w:rPr>
          <w:sz w:val="24"/>
          <w:szCs w:val="24"/>
        </w:rPr>
        <w:lastRenderedPageBreak/>
        <w:t>Righteous verses Sexual Rulers is in Proverbs 28:12. Impenitent verses Penitent is in Proverbs 28:13; Psalms 32:3 &amp; 1</w:t>
      </w:r>
      <w:r w:rsidRPr="001A0660">
        <w:rPr>
          <w:sz w:val="24"/>
          <w:szCs w:val="24"/>
          <w:vertAlign w:val="superscript"/>
        </w:rPr>
        <w:t>st</w:t>
      </w:r>
      <w:r w:rsidRPr="001A0660">
        <w:rPr>
          <w:sz w:val="24"/>
          <w:szCs w:val="24"/>
        </w:rPr>
        <w:t xml:space="preserve"> John 1:9. Godly Fear verses the Hardness is in Proverbs 28:14; 1</w:t>
      </w:r>
      <w:r w:rsidRPr="001A0660">
        <w:rPr>
          <w:sz w:val="24"/>
          <w:szCs w:val="24"/>
          <w:vertAlign w:val="superscript"/>
        </w:rPr>
        <w:t>st</w:t>
      </w:r>
      <w:r w:rsidRPr="001A066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62DA0" w:rsidRPr="001A0660" w:rsidRDefault="00062DA0" w:rsidP="00062DA0">
      <w:pPr>
        <w:spacing w:line="480" w:lineRule="auto"/>
        <w:jc w:val="both"/>
        <w:rPr>
          <w:sz w:val="24"/>
          <w:szCs w:val="24"/>
        </w:rPr>
      </w:pPr>
      <w:r w:rsidRPr="001A066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62DA0" w:rsidRPr="001A0660" w:rsidRDefault="00062DA0" w:rsidP="00062DA0">
      <w:pPr>
        <w:spacing w:line="480" w:lineRule="auto"/>
        <w:jc w:val="both"/>
        <w:rPr>
          <w:sz w:val="24"/>
          <w:szCs w:val="24"/>
        </w:rPr>
      </w:pPr>
      <w:r w:rsidRPr="001A0660">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1A0660">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A0660">
        <w:rPr>
          <w:sz w:val="24"/>
          <w:szCs w:val="24"/>
          <w:vertAlign w:val="superscript"/>
        </w:rPr>
        <w:t>nd</w:t>
      </w:r>
      <w:r w:rsidRPr="001A0660">
        <w:rPr>
          <w:sz w:val="24"/>
          <w:szCs w:val="24"/>
        </w:rPr>
        <w:t xml:space="preserve"> Corinthians 10:18. The Values of Friendship is in Proverbs 27:5-10 &amp; Ephesians 4:15. Family Instruction is in Proverbs 19:13; 20:16; 22:3; 27:11-22; 1</w:t>
      </w:r>
      <w:r w:rsidRPr="001A0660">
        <w:rPr>
          <w:sz w:val="24"/>
          <w:szCs w:val="24"/>
          <w:vertAlign w:val="superscript"/>
        </w:rPr>
        <w:t>st</w:t>
      </w:r>
      <w:r w:rsidRPr="001A0660">
        <w:rPr>
          <w:sz w:val="24"/>
          <w:szCs w:val="24"/>
        </w:rPr>
        <w:t xml:space="preserve"> John 2:16 &amp; Matthew 25:21. The Commendation of Diligence is in Proverbs 27:23-27.   </w:t>
      </w:r>
    </w:p>
    <w:p w:rsidR="00062DA0" w:rsidRPr="001A0660" w:rsidRDefault="00062DA0" w:rsidP="00062DA0">
      <w:pPr>
        <w:spacing w:line="480" w:lineRule="auto"/>
        <w:jc w:val="both"/>
        <w:rPr>
          <w:sz w:val="24"/>
          <w:szCs w:val="24"/>
        </w:rPr>
      </w:pPr>
      <w:r w:rsidRPr="001A0660">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1A0660">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A0660">
        <w:rPr>
          <w:sz w:val="24"/>
          <w:szCs w:val="24"/>
          <w:vertAlign w:val="superscript"/>
        </w:rPr>
        <w:t>st</w:t>
      </w:r>
      <w:r w:rsidRPr="001A066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62DA0" w:rsidRPr="001A0660" w:rsidRDefault="00062DA0" w:rsidP="00062DA0">
      <w:pPr>
        <w:spacing w:line="480" w:lineRule="auto"/>
        <w:jc w:val="both"/>
        <w:rPr>
          <w:sz w:val="24"/>
          <w:szCs w:val="24"/>
        </w:rPr>
      </w:pPr>
      <w:r w:rsidRPr="001A0660">
        <w:rPr>
          <w:sz w:val="24"/>
          <w:szCs w:val="24"/>
        </w:rPr>
        <w:t>The Father Stephen’s Discipline of the Tongue is in Proverbs 15:5-19. The Introduction of the Tongue is in Proverbs 15:5-7, 16. The Wisdom and Godly Fear is in Proverbs 15:8-11. Pleasing the Father Stephen is in Proverbs 15:8-9; 1</w:t>
      </w:r>
      <w:r w:rsidRPr="001A0660">
        <w:rPr>
          <w:sz w:val="24"/>
          <w:szCs w:val="24"/>
          <w:vertAlign w:val="superscript"/>
        </w:rPr>
        <w:t>st</w:t>
      </w:r>
      <w:r w:rsidRPr="001A066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62DA0" w:rsidRPr="001A0660" w:rsidRDefault="00062DA0" w:rsidP="00062DA0">
      <w:pPr>
        <w:spacing w:line="480" w:lineRule="auto"/>
        <w:jc w:val="both"/>
        <w:rPr>
          <w:sz w:val="24"/>
          <w:szCs w:val="24"/>
        </w:rPr>
      </w:pPr>
      <w:r w:rsidRPr="001A066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62DA0" w:rsidRPr="001A0660" w:rsidRDefault="00062DA0" w:rsidP="00062DA0">
      <w:pPr>
        <w:spacing w:line="480" w:lineRule="auto"/>
        <w:jc w:val="both"/>
        <w:rPr>
          <w:sz w:val="24"/>
          <w:szCs w:val="24"/>
        </w:rPr>
      </w:pPr>
      <w:r w:rsidRPr="001A0660">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62DA0" w:rsidRPr="001A0660" w:rsidRDefault="00062DA0" w:rsidP="00062DA0">
      <w:pPr>
        <w:spacing w:line="480" w:lineRule="auto"/>
        <w:jc w:val="both"/>
        <w:rPr>
          <w:sz w:val="24"/>
          <w:szCs w:val="24"/>
        </w:rPr>
      </w:pPr>
      <w:r w:rsidRPr="001A066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A0660">
        <w:rPr>
          <w:sz w:val="24"/>
          <w:szCs w:val="24"/>
          <w:vertAlign w:val="superscript"/>
        </w:rPr>
        <w:t>st</w:t>
      </w:r>
      <w:r w:rsidRPr="001A0660">
        <w:rPr>
          <w:sz w:val="24"/>
          <w:szCs w:val="24"/>
        </w:rPr>
        <w:t xml:space="preserve"> Corinthians 15:57. </w:t>
      </w:r>
    </w:p>
    <w:p w:rsidR="00062DA0" w:rsidRPr="001A0660" w:rsidRDefault="00062DA0" w:rsidP="00062DA0">
      <w:pPr>
        <w:spacing w:line="480" w:lineRule="auto"/>
        <w:jc w:val="both"/>
        <w:rPr>
          <w:sz w:val="24"/>
          <w:szCs w:val="24"/>
        </w:rPr>
      </w:pPr>
      <w:r w:rsidRPr="001A0660">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A0660">
        <w:rPr>
          <w:sz w:val="24"/>
          <w:szCs w:val="24"/>
          <w:vertAlign w:val="superscript"/>
        </w:rPr>
        <w:t>nd</w:t>
      </w:r>
      <w:r w:rsidRPr="001A066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62DA0" w:rsidRPr="001A0660" w:rsidRDefault="00062DA0" w:rsidP="00062DA0">
      <w:pPr>
        <w:spacing w:line="480" w:lineRule="auto"/>
        <w:jc w:val="both"/>
        <w:rPr>
          <w:sz w:val="24"/>
          <w:szCs w:val="24"/>
        </w:rPr>
      </w:pPr>
      <w:r w:rsidRPr="001A0660">
        <w:rPr>
          <w:sz w:val="24"/>
          <w:szCs w:val="24"/>
        </w:rPr>
        <w:t xml:space="preserve">The Father Stephen’s Instruction to a Young Man is in Proverbs 22:17-23:11. An Appeal for Attention is in Proverbs 22:17-21 &amp; Hebrews 3:7, 13. An Admonition of Things to Avoid is in </w:t>
      </w:r>
      <w:r w:rsidRPr="001A0660">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62DA0" w:rsidRPr="001A0660" w:rsidRDefault="00062DA0" w:rsidP="00062DA0">
      <w:pPr>
        <w:spacing w:line="480" w:lineRule="auto"/>
        <w:jc w:val="both"/>
        <w:rPr>
          <w:sz w:val="24"/>
          <w:szCs w:val="24"/>
        </w:rPr>
      </w:pPr>
      <w:r w:rsidRPr="001A066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62DA0" w:rsidRPr="001A0660" w:rsidRDefault="00062DA0" w:rsidP="00062DA0">
      <w:pPr>
        <w:spacing w:line="480" w:lineRule="auto"/>
        <w:jc w:val="both"/>
        <w:rPr>
          <w:sz w:val="24"/>
          <w:szCs w:val="24"/>
        </w:rPr>
      </w:pPr>
      <w:r w:rsidRPr="001A066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1A0660">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62DA0" w:rsidRPr="001A0660" w:rsidRDefault="00062DA0" w:rsidP="00062DA0">
      <w:pPr>
        <w:spacing w:line="480" w:lineRule="auto"/>
        <w:jc w:val="both"/>
        <w:rPr>
          <w:sz w:val="24"/>
          <w:szCs w:val="24"/>
        </w:rPr>
      </w:pPr>
      <w:r w:rsidRPr="001A066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62DA0" w:rsidRPr="001A0660" w:rsidRDefault="00062DA0" w:rsidP="00062DA0">
      <w:pPr>
        <w:spacing w:line="480" w:lineRule="auto"/>
        <w:jc w:val="both"/>
        <w:rPr>
          <w:sz w:val="24"/>
          <w:szCs w:val="24"/>
        </w:rPr>
      </w:pPr>
      <w:r w:rsidRPr="001A066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62DA0" w:rsidRPr="001A0660" w:rsidRDefault="00062DA0" w:rsidP="00062DA0">
      <w:pPr>
        <w:spacing w:line="480" w:lineRule="auto"/>
        <w:jc w:val="both"/>
        <w:rPr>
          <w:sz w:val="24"/>
          <w:szCs w:val="24"/>
        </w:rPr>
      </w:pPr>
      <w:r w:rsidRPr="001A066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1A0660">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062DA0" w:rsidRPr="001A0660" w:rsidRDefault="00062DA0" w:rsidP="00062DA0">
      <w:pPr>
        <w:spacing w:line="480" w:lineRule="auto"/>
        <w:jc w:val="center"/>
        <w:rPr>
          <w:b/>
          <w:sz w:val="24"/>
          <w:szCs w:val="24"/>
        </w:rPr>
      </w:pPr>
      <w:r w:rsidRPr="001A0660">
        <w:rPr>
          <w:b/>
          <w:sz w:val="24"/>
          <w:szCs w:val="24"/>
        </w:rPr>
        <w:t>The Divine Qanah in the Koheleth</w:t>
      </w:r>
    </w:p>
    <w:p w:rsidR="00062DA0" w:rsidRPr="001A0660" w:rsidRDefault="00062DA0" w:rsidP="00062DA0">
      <w:pPr>
        <w:spacing w:line="480" w:lineRule="auto"/>
        <w:jc w:val="both"/>
        <w:rPr>
          <w:sz w:val="24"/>
          <w:szCs w:val="24"/>
        </w:rPr>
      </w:pPr>
      <w:r w:rsidRPr="001A0660">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A0660">
        <w:rPr>
          <w:sz w:val="24"/>
          <w:szCs w:val="24"/>
          <w:vertAlign w:val="superscript"/>
        </w:rPr>
        <w:t>st</w:t>
      </w:r>
      <w:r w:rsidRPr="001A066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A0660">
        <w:rPr>
          <w:sz w:val="24"/>
          <w:szCs w:val="24"/>
          <w:vertAlign w:val="superscript"/>
        </w:rPr>
        <w:t>st</w:t>
      </w:r>
      <w:r w:rsidRPr="001A0660">
        <w:rPr>
          <w:sz w:val="24"/>
          <w:szCs w:val="24"/>
        </w:rPr>
        <w:t xml:space="preserve"> Kings chapters 7 &amp; 9; 2</w:t>
      </w:r>
      <w:r w:rsidRPr="001A0660">
        <w:rPr>
          <w:sz w:val="24"/>
          <w:szCs w:val="24"/>
          <w:vertAlign w:val="superscript"/>
        </w:rPr>
        <w:t>nd</w:t>
      </w:r>
      <w:r w:rsidRPr="001A0660">
        <w:rPr>
          <w:sz w:val="24"/>
          <w:szCs w:val="24"/>
        </w:rPr>
        <w:t xml:space="preserve"> Chronicles chapter 8; 1</w:t>
      </w:r>
      <w:r w:rsidRPr="001A0660">
        <w:rPr>
          <w:sz w:val="24"/>
          <w:szCs w:val="24"/>
          <w:vertAlign w:val="superscript"/>
        </w:rPr>
        <w:t>st</w:t>
      </w:r>
      <w:r w:rsidRPr="001A0660">
        <w:rPr>
          <w:sz w:val="24"/>
          <w:szCs w:val="24"/>
        </w:rPr>
        <w:t xml:space="preserve"> Chronicles 27:27; Song of Solomon 4:13; 8:11; 2</w:t>
      </w:r>
      <w:r w:rsidRPr="001A0660">
        <w:rPr>
          <w:sz w:val="24"/>
          <w:szCs w:val="24"/>
          <w:vertAlign w:val="superscript"/>
        </w:rPr>
        <w:t>nd</w:t>
      </w:r>
      <w:r w:rsidRPr="001A0660">
        <w:rPr>
          <w:sz w:val="24"/>
          <w:szCs w:val="24"/>
        </w:rPr>
        <w:t xml:space="preserve"> Kings 25:4 &amp; Nehemiah 2:14. Wealth is in Ecclesiastes 1:16; 2:7-8 &amp; 1</w:t>
      </w:r>
      <w:r w:rsidRPr="001A0660">
        <w:rPr>
          <w:sz w:val="24"/>
          <w:szCs w:val="24"/>
          <w:vertAlign w:val="superscript"/>
        </w:rPr>
        <w:t>st</w:t>
      </w:r>
      <w:r w:rsidRPr="001A0660">
        <w:rPr>
          <w:sz w:val="24"/>
          <w:szCs w:val="24"/>
        </w:rPr>
        <w:t xml:space="preserve"> Kings 4:22; 8:63; 9:28; 10:5, 14-27 &amp; 2</w:t>
      </w:r>
      <w:r w:rsidRPr="001A0660">
        <w:rPr>
          <w:sz w:val="24"/>
          <w:szCs w:val="24"/>
          <w:vertAlign w:val="superscript"/>
        </w:rPr>
        <w:t>nd</w:t>
      </w:r>
      <w:r w:rsidRPr="001A0660">
        <w:rPr>
          <w:sz w:val="24"/>
          <w:szCs w:val="24"/>
        </w:rPr>
        <w:t xml:space="preserve"> Chronicles 1:15; 9:20-27. Women is in Ecclesiastes 2:8 &amp; 1</w:t>
      </w:r>
      <w:r w:rsidRPr="001A0660">
        <w:rPr>
          <w:sz w:val="24"/>
          <w:szCs w:val="24"/>
          <w:vertAlign w:val="superscript"/>
        </w:rPr>
        <w:t>st</w:t>
      </w:r>
      <w:r w:rsidRPr="001A0660">
        <w:rPr>
          <w:sz w:val="24"/>
          <w:szCs w:val="24"/>
        </w:rPr>
        <w:t xml:space="preserve"> Kings 11:3. The Father Stephen’s Summary and Conclusion is in Ecclesiastes 1:16; 2:7, 9-11 &amp; 1</w:t>
      </w:r>
      <w:r w:rsidRPr="001A0660">
        <w:rPr>
          <w:sz w:val="24"/>
          <w:szCs w:val="24"/>
          <w:vertAlign w:val="superscript"/>
        </w:rPr>
        <w:t>st</w:t>
      </w:r>
      <w:r w:rsidRPr="001A0660">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1A0660">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1A0660">
        <w:rPr>
          <w:sz w:val="24"/>
          <w:szCs w:val="24"/>
          <w:vertAlign w:val="superscript"/>
        </w:rPr>
        <w:t>st</w:t>
      </w:r>
      <w:r w:rsidRPr="001A0660">
        <w:rPr>
          <w:sz w:val="24"/>
          <w:szCs w:val="24"/>
        </w:rPr>
        <w:t xml:space="preserve"> Complaint about Labor is in Ecclesiastes 2:18-20. The Father Stephen’s 2</w:t>
      </w:r>
      <w:r w:rsidRPr="001A0660">
        <w:rPr>
          <w:sz w:val="24"/>
          <w:szCs w:val="24"/>
          <w:vertAlign w:val="superscript"/>
        </w:rPr>
        <w:t>nd</w:t>
      </w:r>
      <w:r w:rsidRPr="001A066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A0660">
        <w:rPr>
          <w:sz w:val="24"/>
          <w:szCs w:val="24"/>
          <w:vertAlign w:val="superscript"/>
        </w:rPr>
        <w:t>nd</w:t>
      </w:r>
      <w:r w:rsidRPr="001A0660">
        <w:rPr>
          <w:sz w:val="24"/>
          <w:szCs w:val="24"/>
        </w:rPr>
        <w:t xml:space="preserve"> Kings 3:19; Job 2:13; 32:4; Proverbs 15:23; 17:28; 25:11; 2</w:t>
      </w:r>
      <w:r w:rsidRPr="001A0660">
        <w:rPr>
          <w:sz w:val="24"/>
          <w:szCs w:val="24"/>
          <w:vertAlign w:val="superscript"/>
        </w:rPr>
        <w:t>nd</w:t>
      </w:r>
      <w:r w:rsidRPr="001A066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A0660">
        <w:rPr>
          <w:sz w:val="24"/>
          <w:szCs w:val="24"/>
          <w:vertAlign w:val="superscript"/>
        </w:rPr>
        <w:t>st</w:t>
      </w:r>
      <w:r w:rsidRPr="001A0660">
        <w:rPr>
          <w:sz w:val="24"/>
          <w:szCs w:val="24"/>
        </w:rPr>
        <w:t xml:space="preserve"> Kings 10:9 &amp; Amos 3:9. The </w:t>
      </w:r>
      <w:r w:rsidRPr="001A0660">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A0660">
        <w:rPr>
          <w:sz w:val="24"/>
          <w:szCs w:val="24"/>
          <w:vertAlign w:val="superscript"/>
        </w:rPr>
        <w:t>st</w:t>
      </w:r>
      <w:r w:rsidRPr="001A066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A0660">
        <w:rPr>
          <w:sz w:val="24"/>
          <w:szCs w:val="24"/>
          <w:vertAlign w:val="superscript"/>
        </w:rPr>
        <w:t>st</w:t>
      </w:r>
      <w:r w:rsidRPr="001A0660">
        <w:rPr>
          <w:sz w:val="24"/>
          <w:szCs w:val="24"/>
        </w:rPr>
        <w:t xml:space="preserve"> Samuel 19:11. The Vanity &amp; Futility of Worldly Wealth: Riches cannot Satisfy is in Ecclesiastes 5:10-12. Riches can be Harmful is in Ecclesiastes 5:13-17; Job 1:21 &amp; 1</w:t>
      </w:r>
      <w:r w:rsidRPr="001A0660">
        <w:rPr>
          <w:sz w:val="24"/>
          <w:szCs w:val="24"/>
          <w:vertAlign w:val="superscript"/>
        </w:rPr>
        <w:t>st</w:t>
      </w:r>
      <w:r w:rsidRPr="001A0660">
        <w:rPr>
          <w:sz w:val="24"/>
          <w:szCs w:val="24"/>
        </w:rPr>
        <w:t xml:space="preserve"> Timothy 6:7, 9. Riches can be Enjoyed is in Ecclesiastes 5:18-20; Matthew 6:34 &amp; 1</w:t>
      </w:r>
      <w:r w:rsidRPr="001A0660">
        <w:rPr>
          <w:sz w:val="24"/>
          <w:szCs w:val="24"/>
          <w:vertAlign w:val="superscript"/>
        </w:rPr>
        <w:t>st</w:t>
      </w:r>
      <w:r w:rsidRPr="001A0660">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A0660">
        <w:rPr>
          <w:sz w:val="24"/>
          <w:szCs w:val="24"/>
          <w:vertAlign w:val="superscript"/>
        </w:rPr>
        <w:t>st</w:t>
      </w:r>
      <w:r w:rsidRPr="001A066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A0660">
        <w:rPr>
          <w:sz w:val="24"/>
          <w:szCs w:val="24"/>
          <w:vertAlign w:val="superscript"/>
        </w:rPr>
        <w:t>nd</w:t>
      </w:r>
      <w:r w:rsidRPr="001A066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1A0660">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1A0660">
        <w:rPr>
          <w:sz w:val="24"/>
          <w:szCs w:val="24"/>
          <w:vertAlign w:val="superscript"/>
        </w:rPr>
        <w:t>st</w:t>
      </w:r>
      <w:r w:rsidRPr="001A066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A0660">
        <w:rPr>
          <w:sz w:val="24"/>
          <w:szCs w:val="24"/>
          <w:vertAlign w:val="superscript"/>
        </w:rPr>
        <w:t>st</w:t>
      </w:r>
      <w:r w:rsidRPr="001A066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A0660">
        <w:rPr>
          <w:sz w:val="24"/>
          <w:szCs w:val="24"/>
          <w:vertAlign w:val="superscript"/>
        </w:rPr>
        <w:t>nd</w:t>
      </w:r>
      <w:r w:rsidRPr="001A0660">
        <w:rPr>
          <w:sz w:val="24"/>
          <w:szCs w:val="24"/>
        </w:rPr>
        <w:t xml:space="preserve"> Kings 11:17; 2</w:t>
      </w:r>
      <w:r w:rsidRPr="001A0660">
        <w:rPr>
          <w:sz w:val="24"/>
          <w:szCs w:val="24"/>
          <w:vertAlign w:val="superscript"/>
        </w:rPr>
        <w:t>nd</w:t>
      </w:r>
      <w:r w:rsidRPr="001A0660">
        <w:rPr>
          <w:sz w:val="24"/>
          <w:szCs w:val="24"/>
        </w:rPr>
        <w:t xml:space="preserve"> Chronicles 36:13 &amp; Nehemiah 10:29. Submission Defended is in Ecclesiastes 8:6-8 &amp; 1</w:t>
      </w:r>
      <w:r w:rsidRPr="001A0660">
        <w:rPr>
          <w:sz w:val="24"/>
          <w:szCs w:val="24"/>
          <w:vertAlign w:val="superscript"/>
        </w:rPr>
        <w:t>st</w:t>
      </w:r>
      <w:r w:rsidRPr="001A066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A0660">
        <w:rPr>
          <w:sz w:val="24"/>
          <w:szCs w:val="24"/>
          <w:vertAlign w:val="superscript"/>
        </w:rPr>
        <w:t>st</w:t>
      </w:r>
      <w:r w:rsidRPr="001A066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A0660">
        <w:rPr>
          <w:sz w:val="24"/>
          <w:szCs w:val="24"/>
          <w:vertAlign w:val="superscript"/>
        </w:rPr>
        <w:t>st</w:t>
      </w:r>
      <w:r w:rsidRPr="001A0660">
        <w:rPr>
          <w:sz w:val="24"/>
          <w:szCs w:val="24"/>
        </w:rPr>
        <w:t xml:space="preserve"> Samuel 17:43; 2</w:t>
      </w:r>
      <w:r w:rsidRPr="001A0660">
        <w:rPr>
          <w:sz w:val="24"/>
          <w:szCs w:val="24"/>
          <w:vertAlign w:val="superscript"/>
        </w:rPr>
        <w:t>nd</w:t>
      </w:r>
      <w:r w:rsidRPr="001A0660">
        <w:rPr>
          <w:sz w:val="24"/>
          <w:szCs w:val="24"/>
        </w:rPr>
        <w:t xml:space="preserve"> Samuel 3:8. What the </w:t>
      </w:r>
      <w:r w:rsidRPr="001A0660">
        <w:rPr>
          <w:sz w:val="24"/>
          <w:szCs w:val="24"/>
        </w:rPr>
        <w:lastRenderedPageBreak/>
        <w:t>Dead know is in Ecclesiastes 9:5-6; 12:7 &amp; 2</w:t>
      </w:r>
      <w:r w:rsidRPr="001A0660">
        <w:rPr>
          <w:sz w:val="24"/>
          <w:szCs w:val="24"/>
          <w:vertAlign w:val="superscript"/>
        </w:rPr>
        <w:t>nd</w:t>
      </w:r>
      <w:r w:rsidRPr="001A0660">
        <w:rPr>
          <w:sz w:val="24"/>
          <w:szCs w:val="24"/>
        </w:rPr>
        <w:t xml:space="preserve"> Timothy 1:10. Coping with the Problem of Providence: Be Festive in the Holy Ghost is in Ecclesiastes 2:24; 3:12; 9:7-8; Genesis 27:28; 1</w:t>
      </w:r>
      <w:r w:rsidRPr="001A0660">
        <w:rPr>
          <w:sz w:val="24"/>
          <w:szCs w:val="24"/>
          <w:vertAlign w:val="superscript"/>
        </w:rPr>
        <w:t>st</w:t>
      </w:r>
      <w:r w:rsidRPr="001A066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A0660">
        <w:rPr>
          <w:sz w:val="24"/>
          <w:szCs w:val="24"/>
          <w:vertAlign w:val="superscript"/>
        </w:rPr>
        <w:t>st</w:t>
      </w:r>
      <w:r w:rsidRPr="001A0660">
        <w:rPr>
          <w:sz w:val="24"/>
          <w:szCs w:val="24"/>
        </w:rPr>
        <w:t xml:space="preserve"> Kings 5:4. Man does not know what will be: Wisdom is Vulnerable is in Ecclesiastes 7:19; 9:13-10:1; 2</w:t>
      </w:r>
      <w:r w:rsidRPr="001A0660">
        <w:rPr>
          <w:sz w:val="24"/>
          <w:szCs w:val="24"/>
          <w:vertAlign w:val="superscript"/>
        </w:rPr>
        <w:t>nd</w:t>
      </w:r>
      <w:r w:rsidRPr="001A0660">
        <w:rPr>
          <w:sz w:val="24"/>
          <w:szCs w:val="24"/>
        </w:rPr>
        <w:t xml:space="preserve"> Samuel 20:15-22. The Impediments to Wisdom is in Ecclesiastes 10:2-7. The Expecting of the Unexpected is in Ecclesiastes 10:8-11; 1</w:t>
      </w:r>
      <w:r w:rsidRPr="001A0660">
        <w:rPr>
          <w:sz w:val="24"/>
          <w:szCs w:val="24"/>
          <w:vertAlign w:val="superscript"/>
        </w:rPr>
        <w:t>st</w:t>
      </w:r>
      <w:r w:rsidRPr="001A0660">
        <w:rPr>
          <w:sz w:val="24"/>
          <w:szCs w:val="24"/>
        </w:rPr>
        <w:t xml:space="preserve"> Kings 5:17; Exodus 7:11 &amp; Proverbs 26:27. The Futility of Words is in Ecclesiastes 10:4, 12-15 &amp; Luke 4:22. Man does not know what Sexual Evil will come: Sexual Evil in High Places is in Ecclesiastes 10:16-17; 1</w:t>
      </w:r>
      <w:r w:rsidRPr="001A0660">
        <w:rPr>
          <w:sz w:val="24"/>
          <w:szCs w:val="24"/>
          <w:vertAlign w:val="superscript"/>
        </w:rPr>
        <w:t>st</w:t>
      </w:r>
      <w:r w:rsidRPr="001A0660">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A0660">
        <w:rPr>
          <w:sz w:val="24"/>
          <w:szCs w:val="24"/>
          <w:vertAlign w:val="superscript"/>
        </w:rPr>
        <w:t>nd</w:t>
      </w:r>
      <w:r w:rsidRPr="001A0660">
        <w:rPr>
          <w:sz w:val="24"/>
          <w:szCs w:val="24"/>
        </w:rPr>
        <w:t xml:space="preserve"> Corinthians 5:1 &amp; 2</w:t>
      </w:r>
      <w:r w:rsidRPr="001A0660">
        <w:rPr>
          <w:sz w:val="24"/>
          <w:szCs w:val="24"/>
          <w:vertAlign w:val="superscript"/>
        </w:rPr>
        <w:t>nd</w:t>
      </w:r>
      <w:r w:rsidRPr="001A0660">
        <w:rPr>
          <w:sz w:val="24"/>
          <w:szCs w:val="24"/>
        </w:rPr>
        <w:t xml:space="preserve"> Peter 1:13. En Route to the Grave is in Ecclesiastes 12:5. The Finality of Death is in Ecclesiastes 12:6. The Results of Death is in Ecclesiastes 3:17, 21; 12:7 &amp; Genesis 2:7; 3:19. The Father Stephen’s </w:t>
      </w:r>
      <w:r w:rsidRPr="001A0660">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62DA0" w:rsidRPr="001A0660" w:rsidRDefault="00062DA0" w:rsidP="00062DA0">
      <w:pPr>
        <w:spacing w:line="480" w:lineRule="auto"/>
        <w:jc w:val="center"/>
        <w:rPr>
          <w:b/>
          <w:sz w:val="24"/>
          <w:szCs w:val="24"/>
        </w:rPr>
      </w:pPr>
      <w:r w:rsidRPr="001A0660">
        <w:rPr>
          <w:b/>
          <w:sz w:val="24"/>
          <w:szCs w:val="24"/>
        </w:rPr>
        <w:t>The Divine Qanah in Divine Love</w:t>
      </w:r>
    </w:p>
    <w:p w:rsidR="00062DA0" w:rsidRPr="001A0660" w:rsidRDefault="00062DA0" w:rsidP="00062DA0">
      <w:pPr>
        <w:spacing w:line="480" w:lineRule="auto"/>
        <w:jc w:val="both"/>
        <w:rPr>
          <w:sz w:val="24"/>
          <w:szCs w:val="24"/>
        </w:rPr>
      </w:pPr>
      <w:r w:rsidRPr="001A066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A0660">
        <w:rPr>
          <w:sz w:val="24"/>
          <w:szCs w:val="24"/>
          <w:vertAlign w:val="superscript"/>
        </w:rPr>
        <w:t>st</w:t>
      </w:r>
      <w:r w:rsidRPr="001A0660">
        <w:rPr>
          <w:sz w:val="24"/>
          <w:szCs w:val="24"/>
        </w:rPr>
        <w:t xml:space="preserve"> Kings 10:28 &amp; 2</w:t>
      </w:r>
      <w:r w:rsidRPr="001A0660">
        <w:rPr>
          <w:sz w:val="24"/>
          <w:szCs w:val="24"/>
          <w:vertAlign w:val="superscript"/>
        </w:rPr>
        <w:t>nd</w:t>
      </w:r>
      <w:r w:rsidRPr="001A0660">
        <w:rPr>
          <w:sz w:val="24"/>
          <w:szCs w:val="24"/>
        </w:rPr>
        <w:t xml:space="preserve"> Chronicles 9:28. The Maiden’s Resolve is in Song of Solomon 1:12-14. The Suitor’s Charm Continued is in Song of Solomon 1:15. The Maiden’s Resolve Continued is in Song of Solomon 1:16-2:1 &amp; 1</w:t>
      </w:r>
      <w:r w:rsidRPr="001A0660">
        <w:rPr>
          <w:sz w:val="24"/>
          <w:szCs w:val="24"/>
          <w:vertAlign w:val="superscript"/>
        </w:rPr>
        <w:t>st</w:t>
      </w:r>
      <w:r w:rsidRPr="001A066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A0660">
        <w:rPr>
          <w:sz w:val="24"/>
          <w:szCs w:val="24"/>
          <w:vertAlign w:val="superscript"/>
        </w:rPr>
        <w:t>st</w:t>
      </w:r>
      <w:r w:rsidRPr="001A0660">
        <w:rPr>
          <w:sz w:val="24"/>
          <w:szCs w:val="24"/>
        </w:rPr>
        <w:t xml:space="preserve"> Samuel 27:2; 30:9; 1</w:t>
      </w:r>
      <w:r w:rsidRPr="001A0660">
        <w:rPr>
          <w:sz w:val="24"/>
          <w:szCs w:val="24"/>
          <w:vertAlign w:val="superscript"/>
        </w:rPr>
        <w:t>st</w:t>
      </w:r>
      <w:r w:rsidRPr="001A066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1A0660">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A0660">
        <w:rPr>
          <w:sz w:val="24"/>
          <w:szCs w:val="24"/>
          <w:vertAlign w:val="superscript"/>
        </w:rPr>
        <w:t>st</w:t>
      </w:r>
      <w:r w:rsidRPr="001A066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62DA0" w:rsidRPr="001A0660" w:rsidRDefault="00062DA0" w:rsidP="00062DA0">
      <w:pPr>
        <w:spacing w:line="480" w:lineRule="auto"/>
        <w:jc w:val="both"/>
        <w:rPr>
          <w:sz w:val="24"/>
          <w:szCs w:val="24"/>
        </w:rPr>
      </w:pPr>
      <w:r w:rsidRPr="001A0660">
        <w:rPr>
          <w:sz w:val="24"/>
          <w:szCs w:val="24"/>
        </w:rPr>
        <w:t>The Father Stephen’s Wisdom of Solomon: The 1</w:t>
      </w:r>
      <w:r w:rsidRPr="001A0660">
        <w:rPr>
          <w:sz w:val="24"/>
          <w:szCs w:val="24"/>
          <w:vertAlign w:val="superscript"/>
        </w:rPr>
        <w:t>st</w:t>
      </w:r>
      <w:r w:rsidRPr="001A0660">
        <w:rPr>
          <w:sz w:val="24"/>
          <w:szCs w:val="24"/>
        </w:rPr>
        <w:t xml:space="preserve"> Part is the Destinies of the Righteous and the Sexual in Wisdom of Solomon 1:1-6:8. The primary life of the Sexual is pleasure and the primary life of the Righteous is a blessed immortality. The 2</w:t>
      </w:r>
      <w:r w:rsidRPr="001A0660">
        <w:rPr>
          <w:sz w:val="24"/>
          <w:szCs w:val="24"/>
          <w:vertAlign w:val="superscript"/>
        </w:rPr>
        <w:t>nd</w:t>
      </w:r>
      <w:r w:rsidRPr="001A066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62DA0" w:rsidRPr="001A0660" w:rsidRDefault="00062DA0" w:rsidP="00062DA0">
      <w:pPr>
        <w:spacing w:line="480" w:lineRule="auto"/>
        <w:jc w:val="both"/>
        <w:rPr>
          <w:sz w:val="24"/>
          <w:szCs w:val="24"/>
        </w:rPr>
      </w:pPr>
      <w:r w:rsidRPr="001A0660">
        <w:rPr>
          <w:sz w:val="24"/>
          <w:szCs w:val="24"/>
        </w:rPr>
        <w:lastRenderedPageBreak/>
        <w:t>The Wisdom of the Father Stephen: The Father Stephen’s Wisdom is Described in Isaiah 28:29; 1</w:t>
      </w:r>
      <w:r w:rsidRPr="001A0660">
        <w:rPr>
          <w:sz w:val="24"/>
          <w:szCs w:val="24"/>
          <w:vertAlign w:val="superscript"/>
        </w:rPr>
        <w:t>st</w:t>
      </w:r>
      <w:r w:rsidRPr="001A066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A0660">
        <w:rPr>
          <w:sz w:val="24"/>
          <w:szCs w:val="24"/>
          <w:vertAlign w:val="superscript"/>
        </w:rPr>
        <w:t>st</w:t>
      </w:r>
      <w:r w:rsidRPr="001A0660">
        <w:rPr>
          <w:sz w:val="24"/>
          <w:szCs w:val="24"/>
        </w:rPr>
        <w:t xml:space="preserve"> Chronicles 28:9 &amp; Psalms 139:2, 4, 6. The Son Jesus Christ the Father Stephen’s Wisdom is in 1</w:t>
      </w:r>
      <w:r w:rsidRPr="001A0660">
        <w:rPr>
          <w:sz w:val="24"/>
          <w:szCs w:val="24"/>
          <w:vertAlign w:val="superscript"/>
        </w:rPr>
        <w:t>st</w:t>
      </w:r>
      <w:r w:rsidRPr="001A0660">
        <w:rPr>
          <w:sz w:val="24"/>
          <w:szCs w:val="24"/>
        </w:rPr>
        <w:t xml:space="preserve"> Corinthians 1:24, 30; Isaiah 9:6; 11:2 &amp; Colossians 2:2-3. The Father Stephen’s Wisdom in the Gospel Kingdom is in 1</w:t>
      </w:r>
      <w:r w:rsidRPr="001A0660">
        <w:rPr>
          <w:sz w:val="24"/>
          <w:szCs w:val="24"/>
          <w:vertAlign w:val="superscript"/>
        </w:rPr>
        <w:t>st</w:t>
      </w:r>
      <w:r w:rsidRPr="001A0660">
        <w:rPr>
          <w:sz w:val="24"/>
          <w:szCs w:val="24"/>
        </w:rPr>
        <w:t xml:space="preserve"> Corinthians 1:18-21, 25 &amp; Ephesians 3:10. The Father Stephen gives His Wisdom to Human Beings is in Ephesians 1:17; 2</w:t>
      </w:r>
      <w:r w:rsidRPr="001A0660">
        <w:rPr>
          <w:sz w:val="24"/>
          <w:szCs w:val="24"/>
          <w:vertAlign w:val="superscript"/>
        </w:rPr>
        <w:t>nd</w:t>
      </w:r>
      <w:r w:rsidRPr="001A0660">
        <w:rPr>
          <w:sz w:val="24"/>
          <w:szCs w:val="24"/>
        </w:rPr>
        <w:t xml:space="preserve"> Chronicles 1:11-12; Ezra 7:25; Proverbs 2:6; Ecclesiastes 12:11; Daniel 2:23; 1</w:t>
      </w:r>
      <w:r w:rsidRPr="001A0660">
        <w:rPr>
          <w:sz w:val="24"/>
          <w:szCs w:val="24"/>
          <w:vertAlign w:val="superscript"/>
        </w:rPr>
        <w:t>st</w:t>
      </w:r>
      <w:r w:rsidRPr="001A0660">
        <w:rPr>
          <w:sz w:val="24"/>
          <w:szCs w:val="24"/>
        </w:rPr>
        <w:t xml:space="preserve"> Corinthians 2:6-16 &amp; James 1:5. The Examples of the Father Stephen’s Wisdom is in 1</w:t>
      </w:r>
      <w:r w:rsidRPr="001A0660">
        <w:rPr>
          <w:sz w:val="24"/>
          <w:szCs w:val="24"/>
          <w:vertAlign w:val="superscript"/>
        </w:rPr>
        <w:t>st</w:t>
      </w:r>
      <w:r w:rsidRPr="001A0660">
        <w:rPr>
          <w:sz w:val="24"/>
          <w:szCs w:val="24"/>
        </w:rPr>
        <w:t xml:space="preserve"> Samuel 16:7; 1</w:t>
      </w:r>
      <w:r w:rsidRPr="001A0660">
        <w:rPr>
          <w:sz w:val="24"/>
          <w:szCs w:val="24"/>
          <w:vertAlign w:val="superscript"/>
        </w:rPr>
        <w:t>st</w:t>
      </w:r>
      <w:r w:rsidRPr="001A0660">
        <w:rPr>
          <w:sz w:val="24"/>
          <w:szCs w:val="24"/>
        </w:rPr>
        <w:t xml:space="preserve"> Kings 3:28; Isaiah 28:24-29 &amp; Luke 11:49. </w:t>
      </w:r>
    </w:p>
    <w:p w:rsidR="00062DA0" w:rsidRPr="001A0660" w:rsidRDefault="00062DA0" w:rsidP="00062DA0">
      <w:pPr>
        <w:spacing w:line="480" w:lineRule="auto"/>
        <w:jc w:val="both"/>
        <w:rPr>
          <w:sz w:val="24"/>
          <w:szCs w:val="24"/>
        </w:rPr>
      </w:pPr>
      <w:r w:rsidRPr="001A0660">
        <w:rPr>
          <w:sz w:val="24"/>
          <w:szCs w:val="24"/>
        </w:rPr>
        <w:t>The Wisdom of His Son Jesus Christ from the Father Stephen: The Wisdom of the Messiah was foretold and recognized in His Son Jesus Christ is in Isaiah 11:2; 52:13; Proverbs 8:22-23; John 1:1; 4:29; 1</w:t>
      </w:r>
      <w:r w:rsidRPr="001A0660">
        <w:rPr>
          <w:sz w:val="24"/>
          <w:szCs w:val="24"/>
          <w:vertAlign w:val="superscript"/>
        </w:rPr>
        <w:t>st</w:t>
      </w:r>
      <w:r w:rsidRPr="001A066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1A0660">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2DA0" w:rsidRPr="001A0660" w:rsidRDefault="00062DA0" w:rsidP="00062DA0">
      <w:pPr>
        <w:spacing w:line="480" w:lineRule="auto"/>
        <w:jc w:val="both"/>
        <w:rPr>
          <w:sz w:val="24"/>
          <w:szCs w:val="24"/>
        </w:rPr>
      </w:pPr>
      <w:r w:rsidRPr="001A0660">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A0660">
        <w:rPr>
          <w:sz w:val="24"/>
          <w:szCs w:val="24"/>
          <w:vertAlign w:val="superscript"/>
        </w:rPr>
        <w:t>st</w:t>
      </w:r>
      <w:r w:rsidRPr="001A0660">
        <w:rPr>
          <w:sz w:val="24"/>
          <w:szCs w:val="24"/>
        </w:rPr>
        <w:t xml:space="preserve"> Corinthians 2:11, 12-14; 12:8; 1</w:t>
      </w:r>
      <w:r w:rsidRPr="001A0660">
        <w:rPr>
          <w:sz w:val="24"/>
          <w:szCs w:val="24"/>
          <w:vertAlign w:val="superscript"/>
        </w:rPr>
        <w:t>st</w:t>
      </w:r>
      <w:r w:rsidRPr="001A0660">
        <w:rPr>
          <w:sz w:val="24"/>
          <w:szCs w:val="24"/>
        </w:rPr>
        <w:t xml:space="preserve"> Samuel 10:10; 1</w:t>
      </w:r>
      <w:r w:rsidRPr="001A0660">
        <w:rPr>
          <w:sz w:val="24"/>
          <w:szCs w:val="24"/>
          <w:vertAlign w:val="superscript"/>
        </w:rPr>
        <w:t>st</w:t>
      </w:r>
      <w:r w:rsidRPr="001A0660">
        <w:rPr>
          <w:sz w:val="24"/>
          <w:szCs w:val="24"/>
        </w:rPr>
        <w:t xml:space="preserve"> Kings 3:8-9, 12; 4:29-34; 10:1, 23-24; Proverbs 2:6; Daniel 5:10-16; Colossians 1:9 &amp; Acts 6:3, 9-10; 15:28. The Holy Ghost as the Supreme Teacher is in John 14:26; Nehemiah 9:20; Matthew 10:19-20; Mark 13:11; 1</w:t>
      </w:r>
      <w:r w:rsidRPr="001A0660">
        <w:rPr>
          <w:sz w:val="24"/>
          <w:szCs w:val="24"/>
          <w:vertAlign w:val="superscript"/>
        </w:rPr>
        <w:t>st</w:t>
      </w:r>
      <w:r w:rsidRPr="001A0660">
        <w:rPr>
          <w:sz w:val="24"/>
          <w:szCs w:val="24"/>
        </w:rPr>
        <w:t xml:space="preserve"> John 2:27 &amp; Luke 12:12. </w:t>
      </w:r>
    </w:p>
    <w:p w:rsidR="00062DA0" w:rsidRPr="001A0660" w:rsidRDefault="00062DA0" w:rsidP="00062DA0">
      <w:pPr>
        <w:spacing w:line="480" w:lineRule="auto"/>
        <w:jc w:val="both"/>
        <w:rPr>
          <w:sz w:val="24"/>
          <w:szCs w:val="24"/>
        </w:rPr>
      </w:pPr>
      <w:r w:rsidRPr="001A0660">
        <w:rPr>
          <w:sz w:val="24"/>
          <w:szCs w:val="24"/>
        </w:rPr>
        <w:t>The Nature of Human Wisdom: The Wisdom as Human Skill: For the Divine Work on the Father Stephen’s Tabernacle is in Exodus 28:3; 31:2-6; 35:25-26, 30-35; 36:1, 8. For the Divine Work on the Father Stephen’s Temple is in 1</w:t>
      </w:r>
      <w:r w:rsidRPr="001A0660">
        <w:rPr>
          <w:sz w:val="24"/>
          <w:szCs w:val="24"/>
          <w:vertAlign w:val="superscript"/>
        </w:rPr>
        <w:t>st</w:t>
      </w:r>
      <w:r w:rsidRPr="001A0660">
        <w:rPr>
          <w:sz w:val="24"/>
          <w:szCs w:val="24"/>
        </w:rPr>
        <w:t xml:space="preserve"> Chronicles 22:15; 28:21; 2</w:t>
      </w:r>
      <w:r w:rsidRPr="001A0660">
        <w:rPr>
          <w:sz w:val="24"/>
          <w:szCs w:val="24"/>
          <w:vertAlign w:val="superscript"/>
        </w:rPr>
        <w:t>nd</w:t>
      </w:r>
      <w:r w:rsidRPr="001A0660">
        <w:rPr>
          <w:sz w:val="24"/>
          <w:szCs w:val="24"/>
        </w:rPr>
        <w:t xml:space="preserve"> Chronicles 2:7, 13-14 &amp; 1</w:t>
      </w:r>
      <w:r w:rsidRPr="001A0660">
        <w:rPr>
          <w:sz w:val="24"/>
          <w:szCs w:val="24"/>
          <w:vertAlign w:val="superscript"/>
        </w:rPr>
        <w:t>st</w:t>
      </w:r>
      <w:r w:rsidRPr="001A0660">
        <w:rPr>
          <w:sz w:val="24"/>
          <w:szCs w:val="24"/>
        </w:rPr>
        <w:t xml:space="preserve"> </w:t>
      </w:r>
      <w:r w:rsidRPr="001A0660">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A0660">
        <w:rPr>
          <w:sz w:val="24"/>
          <w:szCs w:val="24"/>
          <w:vertAlign w:val="superscript"/>
        </w:rPr>
        <w:t>st</w:t>
      </w:r>
      <w:r w:rsidRPr="001A0660">
        <w:rPr>
          <w:sz w:val="24"/>
          <w:szCs w:val="24"/>
        </w:rPr>
        <w:t xml:space="preserve"> Chronicles 26:14; 27:32-33. Wisdom in Government is in Genesis 41:33-36; 2</w:t>
      </w:r>
      <w:r w:rsidRPr="001A0660">
        <w:rPr>
          <w:sz w:val="24"/>
          <w:szCs w:val="24"/>
          <w:vertAlign w:val="superscript"/>
        </w:rPr>
        <w:t>nd</w:t>
      </w:r>
      <w:r w:rsidRPr="001A0660">
        <w:rPr>
          <w:sz w:val="24"/>
          <w:szCs w:val="24"/>
        </w:rPr>
        <w:t xml:space="preserve"> Samuel 14:20; 1</w:t>
      </w:r>
      <w:r w:rsidRPr="001A0660">
        <w:rPr>
          <w:sz w:val="24"/>
          <w:szCs w:val="24"/>
          <w:vertAlign w:val="superscript"/>
        </w:rPr>
        <w:t>st</w:t>
      </w:r>
      <w:r w:rsidRPr="001A066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A0660">
        <w:rPr>
          <w:sz w:val="24"/>
          <w:szCs w:val="24"/>
          <w:vertAlign w:val="superscript"/>
        </w:rPr>
        <w:t>st</w:t>
      </w:r>
      <w:r w:rsidRPr="001A0660">
        <w:rPr>
          <w:sz w:val="24"/>
          <w:szCs w:val="24"/>
        </w:rPr>
        <w:t xml:space="preserve"> Corinthians 1:18-25; 4:10. </w:t>
      </w:r>
    </w:p>
    <w:p w:rsidR="00062DA0" w:rsidRPr="001A0660" w:rsidRDefault="00062DA0" w:rsidP="00062DA0">
      <w:pPr>
        <w:spacing w:line="480" w:lineRule="auto"/>
        <w:jc w:val="both"/>
        <w:rPr>
          <w:sz w:val="24"/>
          <w:szCs w:val="24"/>
        </w:rPr>
      </w:pPr>
      <w:r w:rsidRPr="001A0660">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1A0660">
        <w:rPr>
          <w:sz w:val="24"/>
          <w:szCs w:val="24"/>
        </w:rPr>
        <w:lastRenderedPageBreak/>
        <w:t>Ecclesiastes 8:5; Jeremiah 8:8-9; Hosea 4:6; Matthew 7:24; Colossians 3:16 &amp; 2</w:t>
      </w:r>
      <w:r w:rsidRPr="001A0660">
        <w:rPr>
          <w:sz w:val="24"/>
          <w:szCs w:val="24"/>
          <w:vertAlign w:val="superscript"/>
        </w:rPr>
        <w:t>nd</w:t>
      </w:r>
      <w:r w:rsidRPr="001A066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A0660">
        <w:rPr>
          <w:sz w:val="24"/>
          <w:szCs w:val="24"/>
          <w:vertAlign w:val="superscript"/>
        </w:rPr>
        <w:t>st</w:t>
      </w:r>
      <w:r w:rsidRPr="001A0660">
        <w:rPr>
          <w:sz w:val="24"/>
          <w:szCs w:val="24"/>
        </w:rPr>
        <w:t xml:space="preserve"> Corinthians 12:8 &amp; Acts 6:3, 10. It is given in response to prayer to the Father Stephen is in James 1:5; 1</w:t>
      </w:r>
      <w:r w:rsidRPr="001A0660">
        <w:rPr>
          <w:sz w:val="24"/>
          <w:szCs w:val="24"/>
          <w:vertAlign w:val="superscript"/>
        </w:rPr>
        <w:t>st</w:t>
      </w:r>
      <w:r w:rsidRPr="001A0660">
        <w:rPr>
          <w:sz w:val="24"/>
          <w:szCs w:val="24"/>
        </w:rPr>
        <w:t xml:space="preserve"> Kings 3:9; 2</w:t>
      </w:r>
      <w:r w:rsidRPr="001A0660">
        <w:rPr>
          <w:sz w:val="24"/>
          <w:szCs w:val="24"/>
          <w:vertAlign w:val="superscript"/>
        </w:rPr>
        <w:t>nd</w:t>
      </w:r>
      <w:r w:rsidRPr="001A0660">
        <w:rPr>
          <w:sz w:val="24"/>
          <w:szCs w:val="24"/>
        </w:rPr>
        <w:t xml:space="preserve"> Chronicles 1:10; Proverbs 2:3-6; Daniel 10:12 &amp; Colossians 1:9. The Emptiness of Worldly Wisdom: Worldly Wisdom is the Foolishness, Insanity &amp; Stupidity to the Father Stephen is in 1</w:t>
      </w:r>
      <w:r w:rsidRPr="001A0660">
        <w:rPr>
          <w:sz w:val="24"/>
          <w:szCs w:val="24"/>
          <w:vertAlign w:val="superscript"/>
        </w:rPr>
        <w:t>st</w:t>
      </w:r>
      <w:r w:rsidRPr="001A0660">
        <w:rPr>
          <w:sz w:val="24"/>
          <w:szCs w:val="24"/>
        </w:rPr>
        <w:t xml:space="preserve"> Corinthians 3:19-20; Job 5:13; Psalms 94:11 &amp; Romans 1:21-25. The Father Stephen cannot be known by Worldly Wisdom is in 1</w:t>
      </w:r>
      <w:r w:rsidRPr="001A0660">
        <w:rPr>
          <w:sz w:val="24"/>
          <w:szCs w:val="24"/>
          <w:vertAlign w:val="superscript"/>
        </w:rPr>
        <w:t>st</w:t>
      </w:r>
      <w:r w:rsidRPr="001A0660">
        <w:rPr>
          <w:sz w:val="24"/>
          <w:szCs w:val="24"/>
        </w:rPr>
        <w:t xml:space="preserve"> Corinthians 1:17, 21; 2:4-5, 11-13; Ecclesiastes 8:16-17; Isaiah 55:9 &amp; Romans 11:33-34. The Worldly Wisdom builds up Pride and False Hope is in Isaiah 5:21; 47:10; Proverbs 3:7; 26:12; 28:11; Jeremiah 9:23; 1</w:t>
      </w:r>
      <w:r w:rsidRPr="001A0660">
        <w:rPr>
          <w:sz w:val="24"/>
          <w:szCs w:val="24"/>
          <w:vertAlign w:val="superscript"/>
        </w:rPr>
        <w:t>st</w:t>
      </w:r>
      <w:r w:rsidRPr="001A0660">
        <w:rPr>
          <w:sz w:val="24"/>
          <w:szCs w:val="24"/>
        </w:rPr>
        <w:t xml:space="preserve"> Corinthians 4:10; 2</w:t>
      </w:r>
      <w:r w:rsidRPr="001A0660">
        <w:rPr>
          <w:sz w:val="24"/>
          <w:szCs w:val="24"/>
          <w:vertAlign w:val="superscript"/>
        </w:rPr>
        <w:t>nd</w:t>
      </w:r>
      <w:r w:rsidRPr="001A0660">
        <w:rPr>
          <w:sz w:val="24"/>
          <w:szCs w:val="24"/>
        </w:rPr>
        <w:t xml:space="preserve"> Corinthians 11:18-19 &amp; Colossians 2:23. The Worldly Wisdom will be Confounded &amp; Overturned by Gainsaying is in Isaiah 19:11; 29:14; 44:25; 1</w:t>
      </w:r>
      <w:r w:rsidRPr="001A0660">
        <w:rPr>
          <w:sz w:val="24"/>
          <w:szCs w:val="24"/>
          <w:vertAlign w:val="superscript"/>
        </w:rPr>
        <w:t>st</w:t>
      </w:r>
      <w:r w:rsidRPr="001A0660">
        <w:rPr>
          <w:sz w:val="24"/>
          <w:szCs w:val="24"/>
        </w:rPr>
        <w:t xml:space="preserve"> Corinthians 1:19-20; Job 5:12-13; Proverbs 21:30; Jeremiah 51:57; Ezekiel 28:6-7, 17 &amp; 1</w:t>
      </w:r>
      <w:r w:rsidRPr="001A0660">
        <w:rPr>
          <w:sz w:val="24"/>
          <w:szCs w:val="24"/>
          <w:vertAlign w:val="superscript"/>
        </w:rPr>
        <w:t>st</w:t>
      </w:r>
      <w:r w:rsidRPr="001A0660">
        <w:rPr>
          <w:sz w:val="24"/>
          <w:szCs w:val="24"/>
        </w:rPr>
        <w:t xml:space="preserve"> Corinthians 1:25. The Divine Revelation of Divine Wisdom: It is Revealed in His Son Jesus Christ is in 1</w:t>
      </w:r>
      <w:r w:rsidRPr="001A0660">
        <w:rPr>
          <w:sz w:val="24"/>
          <w:szCs w:val="24"/>
          <w:vertAlign w:val="superscript"/>
        </w:rPr>
        <w:t>st</w:t>
      </w:r>
      <w:r w:rsidRPr="001A0660">
        <w:rPr>
          <w:sz w:val="24"/>
          <w:szCs w:val="24"/>
        </w:rPr>
        <w:t xml:space="preserve"> Corinthians 1:23-24, 30; 2:6-8 &amp; Colossians 1:15-17. It is Rejected by the Worldly-Wise is in 1</w:t>
      </w:r>
      <w:r w:rsidRPr="001A0660">
        <w:rPr>
          <w:sz w:val="24"/>
          <w:szCs w:val="24"/>
          <w:vertAlign w:val="superscript"/>
        </w:rPr>
        <w:t>st</w:t>
      </w:r>
      <w:r w:rsidRPr="001A0660">
        <w:rPr>
          <w:sz w:val="24"/>
          <w:szCs w:val="24"/>
        </w:rPr>
        <w:t xml:space="preserve"> Corinthians 1:18, 22-23; 2:14. It is Revealed to the Unlearned as a Child is in Matthew 11:25; 1</w:t>
      </w:r>
      <w:r w:rsidRPr="001A0660">
        <w:rPr>
          <w:sz w:val="24"/>
          <w:szCs w:val="24"/>
          <w:vertAlign w:val="superscript"/>
        </w:rPr>
        <w:t>st</w:t>
      </w:r>
      <w:r w:rsidRPr="001A066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A0660">
        <w:rPr>
          <w:sz w:val="24"/>
          <w:szCs w:val="24"/>
          <w:vertAlign w:val="superscript"/>
        </w:rPr>
        <w:t>st</w:t>
      </w:r>
      <w:r w:rsidRPr="001A0660">
        <w:rPr>
          <w:sz w:val="24"/>
          <w:szCs w:val="24"/>
        </w:rPr>
        <w:t xml:space="preserve"> Kings 4:30; Daniel 1:20; 5:7 &amp; Acts 6:10. </w:t>
      </w:r>
    </w:p>
    <w:p w:rsidR="00062DA0" w:rsidRPr="001A0660" w:rsidRDefault="00062DA0" w:rsidP="00062DA0">
      <w:pPr>
        <w:spacing w:line="480" w:lineRule="auto"/>
        <w:jc w:val="both"/>
        <w:rPr>
          <w:sz w:val="24"/>
          <w:szCs w:val="24"/>
        </w:rPr>
      </w:pPr>
      <w:r w:rsidRPr="001A0660">
        <w:rPr>
          <w:sz w:val="24"/>
          <w:szCs w:val="24"/>
        </w:rPr>
        <w:t xml:space="preserve">The Importance of Human Wisdom: The Supreme Value of True Wisdom: It is Priceless is in Proverbs 3:13; 4:7; 8:10-11. It gives Life is in Proverbs 11:30; 13:14; 15:24; 16:22; 24:14 &amp; </w:t>
      </w:r>
      <w:r w:rsidRPr="001A0660">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1A0660">
        <w:rPr>
          <w:sz w:val="24"/>
          <w:szCs w:val="24"/>
          <w:vertAlign w:val="superscript"/>
        </w:rPr>
        <w:t>st</w:t>
      </w:r>
      <w:r w:rsidRPr="001A066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A0660">
        <w:rPr>
          <w:sz w:val="24"/>
          <w:szCs w:val="24"/>
          <w:vertAlign w:val="superscript"/>
        </w:rPr>
        <w:t>st</w:t>
      </w:r>
      <w:r w:rsidRPr="001A0660">
        <w:rPr>
          <w:sz w:val="24"/>
          <w:szCs w:val="24"/>
        </w:rPr>
        <w:t xml:space="preserve"> Kings 5:7; 1</w:t>
      </w:r>
      <w:r w:rsidRPr="001A0660">
        <w:rPr>
          <w:sz w:val="24"/>
          <w:szCs w:val="24"/>
          <w:vertAlign w:val="superscript"/>
        </w:rPr>
        <w:t>st</w:t>
      </w:r>
      <w:r w:rsidRPr="001A0660">
        <w:rPr>
          <w:sz w:val="24"/>
          <w:szCs w:val="24"/>
        </w:rPr>
        <w:t xml:space="preserve"> Chronicles 22:12; Psalms 2:10; 105:22; Ecclesiastes 1:16; Isaiah 56:11; Jeremiah 3:15 &amp; Acts 6:3, 10. Wisdom to administer Justice is in 1</w:t>
      </w:r>
      <w:r w:rsidRPr="001A0660">
        <w:rPr>
          <w:sz w:val="24"/>
          <w:szCs w:val="24"/>
          <w:vertAlign w:val="superscript"/>
        </w:rPr>
        <w:t>st</w:t>
      </w:r>
      <w:r w:rsidRPr="001A0660">
        <w:rPr>
          <w:sz w:val="24"/>
          <w:szCs w:val="24"/>
        </w:rPr>
        <w:t xml:space="preserve"> Kings 3:9, 28; 2</w:t>
      </w:r>
      <w:r w:rsidRPr="001A0660">
        <w:rPr>
          <w:sz w:val="24"/>
          <w:szCs w:val="24"/>
          <w:vertAlign w:val="superscript"/>
        </w:rPr>
        <w:t>nd</w:t>
      </w:r>
      <w:r w:rsidRPr="001A0660">
        <w:rPr>
          <w:sz w:val="24"/>
          <w:szCs w:val="24"/>
        </w:rPr>
        <w:t xml:space="preserve"> Chronicles 1:10; Psalms 37:30; Proverbs 20:26; 24:23; Matthew 24:45; 1</w:t>
      </w:r>
      <w:r w:rsidRPr="001A0660">
        <w:rPr>
          <w:sz w:val="24"/>
          <w:szCs w:val="24"/>
          <w:vertAlign w:val="superscript"/>
        </w:rPr>
        <w:t>st</w:t>
      </w:r>
      <w:r w:rsidRPr="001A0660">
        <w:rPr>
          <w:sz w:val="24"/>
          <w:szCs w:val="24"/>
        </w:rPr>
        <w:t xml:space="preserve"> Corinthians 6:5 &amp; Luke 12:42. The Teaching of Wisdom: The Wise give Instruction is in Ecclesiastes 12:9; Psalms 37:30; 49:3; Proverbs 1:20-21; 5:1; 8:1; 16:21; 31:26; Daniel 11:33; 1</w:t>
      </w:r>
      <w:r w:rsidRPr="001A0660">
        <w:rPr>
          <w:sz w:val="24"/>
          <w:szCs w:val="24"/>
          <w:vertAlign w:val="superscript"/>
        </w:rPr>
        <w:t>st</w:t>
      </w:r>
      <w:r w:rsidRPr="001A066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A0660">
        <w:rPr>
          <w:sz w:val="24"/>
          <w:szCs w:val="24"/>
          <w:vertAlign w:val="superscript"/>
        </w:rPr>
        <w:t>nd</w:t>
      </w:r>
      <w:r w:rsidRPr="001A0660">
        <w:rPr>
          <w:sz w:val="24"/>
          <w:szCs w:val="24"/>
        </w:rPr>
        <w:t xml:space="preserve"> Samuel 14:20 &amp; Psalms 78:72. Solomon in 1</w:t>
      </w:r>
      <w:r w:rsidRPr="001A0660">
        <w:rPr>
          <w:sz w:val="24"/>
          <w:szCs w:val="24"/>
          <w:vertAlign w:val="superscript"/>
        </w:rPr>
        <w:t>st</w:t>
      </w:r>
      <w:r w:rsidRPr="001A0660">
        <w:rPr>
          <w:sz w:val="24"/>
          <w:szCs w:val="24"/>
        </w:rPr>
        <w:t xml:space="preserve"> Kings 3:16-28; 4:29-34; 10:4-8; 2</w:t>
      </w:r>
      <w:r w:rsidRPr="001A0660">
        <w:rPr>
          <w:sz w:val="24"/>
          <w:szCs w:val="24"/>
          <w:vertAlign w:val="superscript"/>
        </w:rPr>
        <w:t>nd</w:t>
      </w:r>
      <w:r w:rsidRPr="001A0660">
        <w:rPr>
          <w:sz w:val="24"/>
          <w:szCs w:val="24"/>
        </w:rPr>
        <w:t xml:space="preserve"> Chronicles 9:3-7; 1</w:t>
      </w:r>
      <w:r w:rsidRPr="001A0660">
        <w:rPr>
          <w:sz w:val="24"/>
          <w:szCs w:val="24"/>
          <w:vertAlign w:val="superscript"/>
        </w:rPr>
        <w:t>st</w:t>
      </w:r>
      <w:r w:rsidRPr="001A0660">
        <w:rPr>
          <w:sz w:val="24"/>
          <w:szCs w:val="24"/>
        </w:rPr>
        <w:t xml:space="preserve"> Chronicles 22:12-13; Matthew 12:42 &amp; Luke 11:31. Ezra in Ezra 7:25. The Messiah in Isaiah 11:2. Daniel and His 3 Friends in Daniel 1:17. Daniel in Daniel 2:19-23, 27-28; 5:11-12. Paul in 2</w:t>
      </w:r>
      <w:r w:rsidRPr="001A0660">
        <w:rPr>
          <w:sz w:val="24"/>
          <w:szCs w:val="24"/>
          <w:vertAlign w:val="superscript"/>
        </w:rPr>
        <w:t>nd</w:t>
      </w:r>
      <w:r w:rsidRPr="001A0660">
        <w:rPr>
          <w:sz w:val="24"/>
          <w:szCs w:val="24"/>
        </w:rPr>
        <w:t xml:space="preserve"> Peter 3:15. </w:t>
      </w:r>
    </w:p>
    <w:p w:rsidR="00062DA0" w:rsidRPr="001A0660" w:rsidRDefault="00062DA0" w:rsidP="00062DA0">
      <w:pPr>
        <w:spacing w:line="480" w:lineRule="auto"/>
        <w:jc w:val="both"/>
        <w:rPr>
          <w:sz w:val="24"/>
          <w:szCs w:val="24"/>
        </w:rPr>
      </w:pPr>
      <w:r w:rsidRPr="001A0660">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1A0660">
        <w:rPr>
          <w:sz w:val="24"/>
          <w:szCs w:val="24"/>
        </w:rPr>
        <w:lastRenderedPageBreak/>
        <w:t>2:6; Isaiah 29:24; 32:3-4; 52:15; 1</w:t>
      </w:r>
      <w:r w:rsidRPr="001A0660">
        <w:rPr>
          <w:sz w:val="24"/>
          <w:szCs w:val="24"/>
          <w:vertAlign w:val="superscript"/>
        </w:rPr>
        <w:t>st</w:t>
      </w:r>
      <w:r w:rsidRPr="001A0660">
        <w:rPr>
          <w:sz w:val="24"/>
          <w:szCs w:val="24"/>
        </w:rPr>
        <w:t xml:space="preserve"> Kings 4:29; Job 38:36; Daniel 1:17; 2:21, 30; 9:22 &amp; Romans 15:21. Understanding Spiritual Truth: Understanding the Truth about the Father Stephen is in 1</w:t>
      </w:r>
      <w:r w:rsidRPr="001A0660">
        <w:rPr>
          <w:sz w:val="24"/>
          <w:szCs w:val="24"/>
          <w:vertAlign w:val="superscript"/>
        </w:rPr>
        <w:t>st</w:t>
      </w:r>
      <w:r w:rsidRPr="001A0660">
        <w:rPr>
          <w:sz w:val="24"/>
          <w:szCs w:val="24"/>
        </w:rPr>
        <w:t xml:space="preserve"> John 5:20; Proverbs 2:5; 9:10; Isaiah 40:21, 28; 43:10; Jeremiah 9:24; John 10:38 &amp; Romans 1:20. Understanding the Father Stephen’s Divine Purposes is in Deuteronomy 9:6; 1</w:t>
      </w:r>
      <w:r w:rsidRPr="001A0660">
        <w:rPr>
          <w:sz w:val="24"/>
          <w:szCs w:val="24"/>
          <w:vertAlign w:val="superscript"/>
        </w:rPr>
        <w:t>st</w:t>
      </w:r>
      <w:r w:rsidRPr="001A066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A0660">
        <w:rPr>
          <w:sz w:val="24"/>
          <w:szCs w:val="24"/>
          <w:vertAlign w:val="superscript"/>
        </w:rPr>
        <w:t>st</w:t>
      </w:r>
      <w:r w:rsidRPr="001A0660">
        <w:rPr>
          <w:sz w:val="24"/>
          <w:szCs w:val="24"/>
        </w:rPr>
        <w:t xml:space="preserve"> Corinthians 13:12. Gaining Understanding: Through the Father Stephen’s Faith is in Hebrews 11:3; Matthew 16:8-9 &amp; Acts 6:8. Through the Father Stephen’s Holy Ghost is in 1</w:t>
      </w:r>
      <w:r w:rsidRPr="001A0660">
        <w:rPr>
          <w:sz w:val="24"/>
          <w:szCs w:val="24"/>
          <w:vertAlign w:val="superscript"/>
        </w:rPr>
        <w:t>st</w:t>
      </w:r>
      <w:r w:rsidRPr="001A0660">
        <w:rPr>
          <w:sz w:val="24"/>
          <w:szCs w:val="24"/>
        </w:rPr>
        <w:t xml:space="preserve"> Corinthians 2:12, 14; 1</w:t>
      </w:r>
      <w:r w:rsidRPr="001A0660">
        <w:rPr>
          <w:sz w:val="24"/>
          <w:szCs w:val="24"/>
          <w:vertAlign w:val="superscript"/>
        </w:rPr>
        <w:t>st</w:t>
      </w:r>
      <w:r w:rsidRPr="001A066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1A0660">
        <w:rPr>
          <w:sz w:val="24"/>
          <w:szCs w:val="24"/>
        </w:rPr>
        <w:lastRenderedPageBreak/>
        <w:t>in Psalms 82:5; 92:6-7; Isaiah 5:13; 19:12; Micah 4:12; 1</w:t>
      </w:r>
      <w:r w:rsidRPr="001A0660">
        <w:rPr>
          <w:sz w:val="24"/>
          <w:szCs w:val="24"/>
          <w:vertAlign w:val="superscript"/>
        </w:rPr>
        <w:t>st</w:t>
      </w:r>
      <w:r w:rsidRPr="001A066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A0660">
        <w:rPr>
          <w:sz w:val="24"/>
          <w:szCs w:val="24"/>
          <w:vertAlign w:val="superscript"/>
        </w:rPr>
        <w:t>st</w:t>
      </w:r>
      <w:r w:rsidRPr="001A0660">
        <w:rPr>
          <w:sz w:val="24"/>
          <w:szCs w:val="24"/>
        </w:rPr>
        <w:t xml:space="preserve"> Chronicles 12:32; Esther 1:13; Job 13:1; Proverbs 20:5 &amp; John 7:24. Understanding Languages is in Genesis 11:7; Deuteronomy 28:49; Psalms 81:5; Isaiah 36:11; 1</w:t>
      </w:r>
      <w:r w:rsidRPr="001A0660">
        <w:rPr>
          <w:sz w:val="24"/>
          <w:szCs w:val="24"/>
          <w:vertAlign w:val="superscript"/>
        </w:rPr>
        <w:t>st</w:t>
      </w:r>
      <w:r w:rsidRPr="001A0660">
        <w:rPr>
          <w:sz w:val="24"/>
          <w:szCs w:val="24"/>
        </w:rPr>
        <w:t xml:space="preserve"> Corinthians 14:2 &amp; Acts 2:6. Those who have Understanding: The Wise is in Deuteronomy 32:29; 1</w:t>
      </w:r>
      <w:r w:rsidRPr="001A0660">
        <w:rPr>
          <w:sz w:val="24"/>
          <w:szCs w:val="24"/>
          <w:vertAlign w:val="superscript"/>
        </w:rPr>
        <w:t>st</w:t>
      </w:r>
      <w:r w:rsidRPr="001A0660">
        <w:rPr>
          <w:sz w:val="24"/>
          <w:szCs w:val="24"/>
        </w:rPr>
        <w:t xml:space="preserve"> Kings 4:29; Proverbs 8:14 &amp; Hosea 14:9. The Good Leaders is in Jeremiah 3:15; Deuteronomy 1:13; 1</w:t>
      </w:r>
      <w:r w:rsidRPr="001A0660">
        <w:rPr>
          <w:sz w:val="24"/>
          <w:szCs w:val="24"/>
          <w:vertAlign w:val="superscript"/>
        </w:rPr>
        <w:t>st</w:t>
      </w:r>
      <w:r w:rsidRPr="001A0660">
        <w:rPr>
          <w:sz w:val="24"/>
          <w:szCs w:val="24"/>
        </w:rPr>
        <w:t xml:space="preserve"> Chronicles 22:12; 2</w:t>
      </w:r>
      <w:r w:rsidRPr="001A0660">
        <w:rPr>
          <w:sz w:val="24"/>
          <w:szCs w:val="24"/>
          <w:vertAlign w:val="superscript"/>
        </w:rPr>
        <w:t>nd</w:t>
      </w:r>
      <w:r w:rsidRPr="001A066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62DA0" w:rsidRPr="001A0660" w:rsidRDefault="00062DA0" w:rsidP="00062DA0">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w:t>
      </w:r>
      <w:r w:rsidRPr="001A0660">
        <w:rPr>
          <w:sz w:val="24"/>
          <w:szCs w:val="24"/>
        </w:rPr>
        <w:lastRenderedPageBreak/>
        <w:t>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2DA0" w:rsidRPr="001A0660" w:rsidRDefault="00062DA0" w:rsidP="00062DA0">
      <w:pPr>
        <w:spacing w:line="480" w:lineRule="auto"/>
        <w:jc w:val="both"/>
        <w:rPr>
          <w:sz w:val="24"/>
          <w:szCs w:val="24"/>
        </w:rPr>
      </w:pPr>
      <w:r w:rsidRPr="001A066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062DA0" w:rsidRPr="001A0660" w:rsidRDefault="00062DA0" w:rsidP="00062DA0">
      <w:pPr>
        <w:spacing w:line="480" w:lineRule="auto"/>
        <w:jc w:val="both"/>
        <w:rPr>
          <w:sz w:val="24"/>
          <w:szCs w:val="24"/>
        </w:rPr>
      </w:pPr>
      <w:r w:rsidRPr="001A0660">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1A0660">
        <w:rPr>
          <w:sz w:val="24"/>
          <w:szCs w:val="24"/>
        </w:rPr>
        <w:lastRenderedPageBreak/>
        <w:t>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2DA0" w:rsidRPr="001A0660" w:rsidRDefault="00062DA0" w:rsidP="00062DA0">
      <w:pPr>
        <w:spacing w:line="480" w:lineRule="auto"/>
        <w:jc w:val="both"/>
        <w:rPr>
          <w:sz w:val="24"/>
          <w:szCs w:val="24"/>
        </w:rPr>
      </w:pPr>
      <w:r w:rsidRPr="001A066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w:t>
      </w:r>
      <w:r w:rsidRPr="001A0660">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062DA0" w:rsidRPr="001A0660" w:rsidRDefault="00062DA0" w:rsidP="00062DA0">
      <w:pPr>
        <w:spacing w:line="480" w:lineRule="auto"/>
        <w:jc w:val="both"/>
        <w:rPr>
          <w:sz w:val="24"/>
          <w:szCs w:val="24"/>
        </w:rPr>
      </w:pPr>
      <w:r w:rsidRPr="001A0660">
        <w:rPr>
          <w:sz w:val="24"/>
          <w:szCs w:val="24"/>
        </w:rPr>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062DA0" w:rsidRPr="001A0660" w:rsidRDefault="00062DA0" w:rsidP="00062DA0">
      <w:pPr>
        <w:spacing w:line="480" w:lineRule="auto"/>
        <w:jc w:val="both"/>
        <w:rPr>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1A0660">
        <w:rPr>
          <w:sz w:val="24"/>
          <w:szCs w:val="24"/>
        </w:rPr>
        <w:lastRenderedPageBreak/>
        <w:t>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2DA0" w:rsidRPr="001A0660" w:rsidRDefault="00062DA0" w:rsidP="00062DA0">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062DA0" w:rsidRPr="001A0660" w:rsidRDefault="00062DA0" w:rsidP="00062DA0">
      <w:pPr>
        <w:spacing w:line="480" w:lineRule="auto"/>
        <w:jc w:val="both"/>
        <w:rPr>
          <w:sz w:val="24"/>
          <w:szCs w:val="24"/>
        </w:rPr>
      </w:pPr>
      <w:r w:rsidRPr="001A0660">
        <w:rPr>
          <w:sz w:val="24"/>
          <w:szCs w:val="24"/>
        </w:rPr>
        <w:t xml:space="preserve">The Divine Nature of Knowing the Father Stephen: The Origin of Knowing the Father Stephen: Knowing the Father Stephen depends on Revelation is in Romans 11:33-36; 16:25-26; Isaiah </w:t>
      </w:r>
      <w:r w:rsidRPr="001A0660">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A0660">
        <w:rPr>
          <w:sz w:val="24"/>
          <w:szCs w:val="24"/>
          <w:vertAlign w:val="superscript"/>
        </w:rPr>
        <w:t>st</w:t>
      </w:r>
      <w:r w:rsidRPr="001A0660">
        <w:rPr>
          <w:sz w:val="24"/>
          <w:szCs w:val="24"/>
        </w:rPr>
        <w:t xml:space="preserve"> Corinthians 1:20-21; Hebrews 8:10-11; Jeremiah 31:33-34 &amp; Acts 10:36. The Father Stephen gives Knowledge of Himself through His Son Jesus Christ is in Matthew 11:27; John 3:2; 8:19; 10:32; 14:7; 16:30; 17:3; Colossians 2:2; 2</w:t>
      </w:r>
      <w:r w:rsidRPr="001A0660">
        <w:rPr>
          <w:sz w:val="24"/>
          <w:szCs w:val="24"/>
          <w:vertAlign w:val="superscript"/>
        </w:rPr>
        <w:t>nd</w:t>
      </w:r>
      <w:r w:rsidRPr="001A0660">
        <w:rPr>
          <w:sz w:val="24"/>
          <w:szCs w:val="24"/>
        </w:rPr>
        <w:t xml:space="preserve"> Timothy 1:9-10; 1</w:t>
      </w:r>
      <w:r w:rsidRPr="001A0660">
        <w:rPr>
          <w:sz w:val="24"/>
          <w:szCs w:val="24"/>
          <w:vertAlign w:val="superscript"/>
        </w:rPr>
        <w:t>st</w:t>
      </w:r>
      <w:r w:rsidRPr="001A0660">
        <w:rPr>
          <w:sz w:val="24"/>
          <w:szCs w:val="24"/>
        </w:rPr>
        <w:t xml:space="preserve"> Peter 1:20-21 &amp; Luke 10:22. The Father Stephen gives Knowledge of Himself and His ways through His Holy Ghost is in Ephesians 1:17; Isaiah 11:2; John 14:16-17; 15:26; 16:12-15; 1</w:t>
      </w:r>
      <w:r w:rsidRPr="001A0660">
        <w:rPr>
          <w:sz w:val="24"/>
          <w:szCs w:val="24"/>
          <w:vertAlign w:val="superscript"/>
        </w:rPr>
        <w:t>st</w:t>
      </w:r>
      <w:r w:rsidRPr="001A0660">
        <w:rPr>
          <w:sz w:val="24"/>
          <w:szCs w:val="24"/>
        </w:rPr>
        <w:t xml:space="preserve"> Corinthians 2:9-11; 12:8; Ephesians 3:16-19; 1</w:t>
      </w:r>
      <w:r w:rsidRPr="001A0660">
        <w:rPr>
          <w:sz w:val="24"/>
          <w:szCs w:val="24"/>
          <w:vertAlign w:val="superscript"/>
        </w:rPr>
        <w:t>st</w:t>
      </w:r>
      <w:r w:rsidRPr="001A066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A0660">
        <w:rPr>
          <w:sz w:val="24"/>
          <w:szCs w:val="24"/>
          <w:vertAlign w:val="superscript"/>
        </w:rPr>
        <w:t>st</w:t>
      </w:r>
      <w:r w:rsidRPr="001A0660">
        <w:rPr>
          <w:sz w:val="24"/>
          <w:szCs w:val="24"/>
        </w:rPr>
        <w:t xml:space="preserve"> Thessalonians 4:3-5 &amp; 1</w:t>
      </w:r>
      <w:r w:rsidRPr="001A0660">
        <w:rPr>
          <w:sz w:val="24"/>
          <w:szCs w:val="24"/>
          <w:vertAlign w:val="superscript"/>
        </w:rPr>
        <w:t>st</w:t>
      </w:r>
      <w:r w:rsidRPr="001A0660">
        <w:rPr>
          <w:sz w:val="24"/>
          <w:szCs w:val="24"/>
        </w:rPr>
        <w:t xml:space="preserve"> John 4:8, 16. Knowing His inerrant words and divine works is in Amos 3:7; Genesis 41:25; Exodus 6:6-7; 7:5, 17; 18:11; Deuteronomy 29:29; 1</w:t>
      </w:r>
      <w:r w:rsidRPr="001A0660">
        <w:rPr>
          <w:sz w:val="24"/>
          <w:szCs w:val="24"/>
          <w:vertAlign w:val="superscript"/>
        </w:rPr>
        <w:t>st</w:t>
      </w:r>
      <w:r w:rsidRPr="001A0660">
        <w:rPr>
          <w:sz w:val="24"/>
          <w:szCs w:val="24"/>
        </w:rPr>
        <w:t xml:space="preserve"> Samuel 3:7, 21; 17:46; 2</w:t>
      </w:r>
      <w:r w:rsidRPr="001A0660">
        <w:rPr>
          <w:sz w:val="24"/>
          <w:szCs w:val="24"/>
          <w:vertAlign w:val="superscript"/>
        </w:rPr>
        <w:t>nd</w:t>
      </w:r>
      <w:r w:rsidRPr="001A0660">
        <w:rPr>
          <w:sz w:val="24"/>
          <w:szCs w:val="24"/>
        </w:rPr>
        <w:t xml:space="preserve"> Samuel 7:21, 27; 1</w:t>
      </w:r>
      <w:r w:rsidRPr="001A0660">
        <w:rPr>
          <w:sz w:val="24"/>
          <w:szCs w:val="24"/>
          <w:vertAlign w:val="superscript"/>
        </w:rPr>
        <w:t>st</w:t>
      </w:r>
      <w:r w:rsidRPr="001A0660">
        <w:rPr>
          <w:sz w:val="24"/>
          <w:szCs w:val="24"/>
        </w:rPr>
        <w:t xml:space="preserve"> Chronicles 17:19, 25; 2</w:t>
      </w:r>
      <w:r w:rsidRPr="001A0660">
        <w:rPr>
          <w:sz w:val="24"/>
          <w:szCs w:val="24"/>
          <w:vertAlign w:val="superscript"/>
        </w:rPr>
        <w:t>nd</w:t>
      </w:r>
      <w:r w:rsidRPr="001A066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A0660">
        <w:rPr>
          <w:sz w:val="24"/>
          <w:szCs w:val="24"/>
          <w:vertAlign w:val="superscript"/>
        </w:rPr>
        <w:t>st</w:t>
      </w:r>
      <w:r w:rsidRPr="001A0660">
        <w:rPr>
          <w:sz w:val="24"/>
          <w:szCs w:val="24"/>
        </w:rPr>
        <w:t xml:space="preserve"> John 5:20. To know the Father Stephen is to experience His salvation is in John 17:3; Psalms 17:6-7; Isaiah 25:9; 43:12; 52:10; 56:1 &amp; 1</w:t>
      </w:r>
      <w:r w:rsidRPr="001A0660">
        <w:rPr>
          <w:sz w:val="24"/>
          <w:szCs w:val="24"/>
          <w:vertAlign w:val="superscript"/>
        </w:rPr>
        <w:t>st</w:t>
      </w:r>
      <w:r w:rsidRPr="001A0660">
        <w:rPr>
          <w:sz w:val="24"/>
          <w:szCs w:val="24"/>
        </w:rPr>
        <w:t xml:space="preserve"> John 5:13, 20. </w:t>
      </w:r>
    </w:p>
    <w:p w:rsidR="00062DA0" w:rsidRPr="001A0660" w:rsidRDefault="00062DA0" w:rsidP="00062DA0">
      <w:pPr>
        <w:spacing w:line="480" w:lineRule="auto"/>
        <w:jc w:val="both"/>
        <w:rPr>
          <w:sz w:val="24"/>
          <w:szCs w:val="24"/>
        </w:rPr>
      </w:pPr>
      <w:r w:rsidRPr="001A0660">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1A0660">
        <w:rPr>
          <w:sz w:val="24"/>
          <w:szCs w:val="24"/>
          <w:vertAlign w:val="superscript"/>
        </w:rPr>
        <w:t>nd</w:t>
      </w:r>
      <w:r w:rsidRPr="001A0660">
        <w:rPr>
          <w:sz w:val="24"/>
          <w:szCs w:val="24"/>
        </w:rPr>
        <w:t xml:space="preserve"> Corinthians 10:5; 1</w:t>
      </w:r>
      <w:r w:rsidRPr="001A0660">
        <w:rPr>
          <w:sz w:val="24"/>
          <w:szCs w:val="24"/>
          <w:vertAlign w:val="superscript"/>
        </w:rPr>
        <w:t>st</w:t>
      </w:r>
      <w:r w:rsidRPr="001A0660">
        <w:rPr>
          <w:sz w:val="24"/>
          <w:szCs w:val="24"/>
        </w:rPr>
        <w:t xml:space="preserve"> Thessalonians 4:3-5; Romans 16:26; Ephesians 4:17-24; Philippians 1:9-11; Colossians 1:10 &amp; 1</w:t>
      </w:r>
      <w:r w:rsidRPr="001A0660">
        <w:rPr>
          <w:sz w:val="24"/>
          <w:szCs w:val="24"/>
          <w:vertAlign w:val="superscript"/>
        </w:rPr>
        <w:t>st</w:t>
      </w:r>
      <w:r w:rsidRPr="001A0660">
        <w:rPr>
          <w:sz w:val="24"/>
          <w:szCs w:val="24"/>
        </w:rPr>
        <w:t xml:space="preserve"> John 3:10; 4:8. Boldness of Action for the Father Stephen is in Jeremiah 32:38-39; Daniel 11:32; Psalms 138:3; Proverbs 28:1; 2</w:t>
      </w:r>
      <w:r w:rsidRPr="001A0660">
        <w:rPr>
          <w:sz w:val="24"/>
          <w:szCs w:val="24"/>
          <w:vertAlign w:val="superscript"/>
        </w:rPr>
        <w:t>nd</w:t>
      </w:r>
      <w:r w:rsidRPr="001A0660">
        <w:rPr>
          <w:sz w:val="24"/>
          <w:szCs w:val="24"/>
        </w:rPr>
        <w:t xml:space="preserve"> Corinthians 3:12; 1</w:t>
      </w:r>
      <w:r w:rsidRPr="001A0660">
        <w:rPr>
          <w:sz w:val="24"/>
          <w:szCs w:val="24"/>
          <w:vertAlign w:val="superscript"/>
        </w:rPr>
        <w:t>st</w:t>
      </w:r>
      <w:r w:rsidRPr="001A0660">
        <w:rPr>
          <w:sz w:val="24"/>
          <w:szCs w:val="24"/>
        </w:rPr>
        <w:t xml:space="preserve"> Peter 1:13 &amp; Acts 6:8-10. The Biblical Images of Knowing the Father Stephen: Like Parent and Child is in 2</w:t>
      </w:r>
      <w:r w:rsidRPr="001A0660">
        <w:rPr>
          <w:sz w:val="24"/>
          <w:szCs w:val="24"/>
          <w:vertAlign w:val="superscript"/>
        </w:rPr>
        <w:t>nd</w:t>
      </w:r>
      <w:r w:rsidRPr="001A0660">
        <w:rPr>
          <w:sz w:val="24"/>
          <w:szCs w:val="24"/>
        </w:rPr>
        <w:t xml:space="preserve"> Samuel 7:14; 1</w:t>
      </w:r>
      <w:r w:rsidRPr="001A0660">
        <w:rPr>
          <w:sz w:val="24"/>
          <w:szCs w:val="24"/>
          <w:vertAlign w:val="superscript"/>
        </w:rPr>
        <w:t>st</w:t>
      </w:r>
      <w:r w:rsidRPr="001A0660">
        <w:rPr>
          <w:sz w:val="24"/>
          <w:szCs w:val="24"/>
        </w:rPr>
        <w:t xml:space="preserve"> Chronicles 17:13; 1</w:t>
      </w:r>
      <w:r w:rsidRPr="001A0660">
        <w:rPr>
          <w:sz w:val="24"/>
          <w:szCs w:val="24"/>
          <w:vertAlign w:val="superscript"/>
        </w:rPr>
        <w:t>st</w:t>
      </w:r>
      <w:r w:rsidRPr="001A0660">
        <w:rPr>
          <w:sz w:val="24"/>
          <w:szCs w:val="24"/>
        </w:rPr>
        <w:t xml:space="preserve"> John 3:1; Hebrews 12:6; Proverbs 3:12; Deuteronomy 8:5; Psalms 2:7; 27:10; 68:5; 89:26; 103:13; Isaiah 49:15; 66:12-13; Hosea 11:1; Matthew 5:45, 48; 6:6-9, 18, 32; John 14:21; 1</w:t>
      </w:r>
      <w:r w:rsidRPr="001A0660">
        <w:rPr>
          <w:sz w:val="24"/>
          <w:szCs w:val="24"/>
          <w:vertAlign w:val="superscript"/>
        </w:rPr>
        <w:t>st</w:t>
      </w:r>
      <w:r w:rsidRPr="001A0660">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A0660">
        <w:rPr>
          <w:sz w:val="24"/>
          <w:szCs w:val="24"/>
          <w:vertAlign w:val="superscript"/>
        </w:rPr>
        <w:t>st</w:t>
      </w:r>
      <w:r w:rsidRPr="001A0660">
        <w:rPr>
          <w:sz w:val="24"/>
          <w:szCs w:val="24"/>
        </w:rPr>
        <w:t xml:space="preserve"> Samuel 8:7; Matthew 6:33; 1</w:t>
      </w:r>
      <w:r w:rsidRPr="001A0660">
        <w:rPr>
          <w:sz w:val="24"/>
          <w:szCs w:val="24"/>
          <w:vertAlign w:val="superscript"/>
        </w:rPr>
        <w:t>st</w:t>
      </w:r>
      <w:r w:rsidRPr="001A066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A0660">
        <w:rPr>
          <w:sz w:val="24"/>
          <w:szCs w:val="24"/>
          <w:vertAlign w:val="superscript"/>
        </w:rPr>
        <w:t>st</w:t>
      </w:r>
      <w:r w:rsidRPr="001A0660">
        <w:rPr>
          <w:sz w:val="24"/>
          <w:szCs w:val="24"/>
        </w:rPr>
        <w:t xml:space="preserve"> Thessalonians 4:3-5. Eternal Damnation in the Future is in Matthew 7:22-23; Romans 1:18-19; 2:5 &amp; 2</w:t>
      </w:r>
      <w:r w:rsidRPr="001A0660">
        <w:rPr>
          <w:sz w:val="24"/>
          <w:szCs w:val="24"/>
          <w:vertAlign w:val="superscript"/>
        </w:rPr>
        <w:t>nd</w:t>
      </w:r>
      <w:r w:rsidRPr="001A0660">
        <w:rPr>
          <w:sz w:val="24"/>
          <w:szCs w:val="24"/>
        </w:rPr>
        <w:t xml:space="preserve"> Thessalonians 1:8.            </w:t>
      </w:r>
    </w:p>
    <w:p w:rsidR="00062DA0" w:rsidRPr="001A0660" w:rsidRDefault="00062DA0" w:rsidP="00062DA0">
      <w:pPr>
        <w:spacing w:line="480" w:lineRule="auto"/>
        <w:jc w:val="both"/>
        <w:rPr>
          <w:sz w:val="24"/>
          <w:szCs w:val="24"/>
        </w:rPr>
      </w:pPr>
      <w:r w:rsidRPr="001A0660">
        <w:rPr>
          <w:sz w:val="24"/>
          <w:szCs w:val="24"/>
        </w:rPr>
        <w:t xml:space="preserve">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w:t>
      </w:r>
      <w:r w:rsidRPr="001A0660">
        <w:rPr>
          <w:sz w:val="24"/>
          <w:szCs w:val="24"/>
        </w:rPr>
        <w:lastRenderedPageBreak/>
        <w:t>true God and Jesus Christ whom You have sent.” In John 17:17 says “Sanctify, then by Your truth. Your Word is truth.” In 1</w:t>
      </w:r>
      <w:r w:rsidRPr="001A0660">
        <w:rPr>
          <w:sz w:val="24"/>
          <w:szCs w:val="24"/>
          <w:vertAlign w:val="superscript"/>
        </w:rPr>
        <w:t>st</w:t>
      </w:r>
      <w:r w:rsidRPr="001A066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A0660">
        <w:rPr>
          <w:sz w:val="24"/>
          <w:szCs w:val="24"/>
          <w:vertAlign w:val="superscript"/>
        </w:rPr>
        <w:t>nd</w:t>
      </w:r>
      <w:r w:rsidRPr="001A066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w:t>
      </w:r>
      <w:r w:rsidRPr="001A0660">
        <w:rPr>
          <w:sz w:val="24"/>
          <w:szCs w:val="24"/>
        </w:rPr>
        <w:lastRenderedPageBreak/>
        <w:t>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A0660">
        <w:rPr>
          <w:sz w:val="24"/>
          <w:szCs w:val="24"/>
          <w:vertAlign w:val="superscript"/>
        </w:rPr>
        <w:t>nd</w:t>
      </w:r>
      <w:r w:rsidRPr="001A0660">
        <w:rPr>
          <w:sz w:val="24"/>
          <w:szCs w:val="24"/>
        </w:rPr>
        <w:t xml:space="preserve"> Samuel 2:6 says “And now the LORD show kindness and truth unto You…” In 1</w:t>
      </w:r>
      <w:r w:rsidRPr="001A0660">
        <w:rPr>
          <w:sz w:val="24"/>
          <w:szCs w:val="24"/>
          <w:vertAlign w:val="superscript"/>
        </w:rPr>
        <w:t>st</w:t>
      </w:r>
      <w:r w:rsidRPr="001A066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A0660">
        <w:rPr>
          <w:sz w:val="24"/>
          <w:szCs w:val="24"/>
          <w:vertAlign w:val="superscript"/>
        </w:rPr>
        <w:t>nd</w:t>
      </w:r>
      <w:r w:rsidRPr="001A066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A0660">
        <w:rPr>
          <w:sz w:val="24"/>
          <w:szCs w:val="24"/>
          <w:vertAlign w:val="superscript"/>
        </w:rPr>
        <w:t>st</w:t>
      </w:r>
      <w:r w:rsidRPr="001A0660">
        <w:rPr>
          <w:sz w:val="24"/>
          <w:szCs w:val="24"/>
        </w:rPr>
        <w:t xml:space="preserve"> Esdras 3:12 says “…Woman are strongest: but above all things Truth bears away all victory.”  In 1</w:t>
      </w:r>
      <w:r w:rsidRPr="001A0660">
        <w:rPr>
          <w:sz w:val="24"/>
          <w:szCs w:val="24"/>
          <w:vertAlign w:val="superscript"/>
        </w:rPr>
        <w:t>st</w:t>
      </w:r>
      <w:r w:rsidRPr="001A0660">
        <w:rPr>
          <w:sz w:val="24"/>
          <w:szCs w:val="24"/>
        </w:rPr>
        <w:t xml:space="preserve"> Esdras 4:38 mentions “As for the truth, it endures and is always strong, it lives and conquers forevermore.” In 1</w:t>
      </w:r>
      <w:r w:rsidRPr="001A0660">
        <w:rPr>
          <w:sz w:val="24"/>
          <w:szCs w:val="24"/>
          <w:vertAlign w:val="superscript"/>
        </w:rPr>
        <w:t>st</w:t>
      </w:r>
      <w:r w:rsidRPr="001A0660">
        <w:rPr>
          <w:sz w:val="24"/>
          <w:szCs w:val="24"/>
        </w:rPr>
        <w:t xml:space="preserve"> Esdras 4:40 tells us “…Blessed be the God of truth.” In 1</w:t>
      </w:r>
      <w:r w:rsidRPr="001A0660">
        <w:rPr>
          <w:sz w:val="24"/>
          <w:szCs w:val="24"/>
          <w:vertAlign w:val="superscript"/>
        </w:rPr>
        <w:t>st</w:t>
      </w:r>
      <w:r w:rsidRPr="001A0660">
        <w:rPr>
          <w:sz w:val="24"/>
          <w:szCs w:val="24"/>
        </w:rPr>
        <w:t xml:space="preserve"> Esdras 4:41 says </w:t>
      </w:r>
      <w:r w:rsidRPr="001A0660">
        <w:rPr>
          <w:sz w:val="24"/>
          <w:szCs w:val="24"/>
        </w:rPr>
        <w:lastRenderedPageBreak/>
        <w:t xml:space="preserve">“…Great is Truth, and mighty above all things.”  In Acts 6:3-7:53 says that the Father Stephen told the whole truth about the total history (summarized) of the Holy Bible.     </w:t>
      </w:r>
    </w:p>
    <w:p w:rsidR="00062DA0" w:rsidRPr="001A0660" w:rsidRDefault="00062DA0" w:rsidP="00062DA0">
      <w:pPr>
        <w:spacing w:line="480" w:lineRule="auto"/>
        <w:jc w:val="both"/>
        <w:rPr>
          <w:sz w:val="24"/>
          <w:szCs w:val="24"/>
        </w:rPr>
      </w:pPr>
      <w:r w:rsidRPr="001A066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A0660">
        <w:rPr>
          <w:sz w:val="24"/>
          <w:szCs w:val="24"/>
          <w:vertAlign w:val="superscript"/>
        </w:rPr>
        <w:t>nd</w:t>
      </w:r>
      <w:r w:rsidRPr="001A066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A0660">
        <w:rPr>
          <w:sz w:val="24"/>
          <w:szCs w:val="24"/>
          <w:vertAlign w:val="superscript"/>
        </w:rPr>
        <w:t>st</w:t>
      </w:r>
      <w:r w:rsidRPr="001A066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A0660">
        <w:rPr>
          <w:sz w:val="24"/>
          <w:szCs w:val="24"/>
          <w:vertAlign w:val="superscript"/>
        </w:rPr>
        <w:t>nd</w:t>
      </w:r>
      <w:r w:rsidRPr="001A066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w:t>
      </w:r>
      <w:r w:rsidRPr="001A0660">
        <w:rPr>
          <w:sz w:val="24"/>
          <w:szCs w:val="24"/>
        </w:rPr>
        <w:lastRenderedPageBreak/>
        <w:t>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62DA0" w:rsidRPr="001A0660" w:rsidRDefault="00062DA0" w:rsidP="00062DA0">
      <w:pPr>
        <w:spacing w:line="480" w:lineRule="auto"/>
        <w:jc w:val="center"/>
        <w:rPr>
          <w:sz w:val="24"/>
          <w:szCs w:val="24"/>
        </w:rPr>
      </w:pPr>
      <w:r w:rsidRPr="001A0660">
        <w:rPr>
          <w:sz w:val="24"/>
          <w:szCs w:val="24"/>
        </w:rPr>
        <w:t>Chapter 3: The Lord Yahweh’s Moral Attributes</w:t>
      </w:r>
    </w:p>
    <w:p w:rsidR="00062DA0" w:rsidRPr="001A0660" w:rsidRDefault="00062DA0" w:rsidP="00062DA0">
      <w:pPr>
        <w:spacing w:line="480" w:lineRule="auto"/>
        <w:jc w:val="both"/>
        <w:rPr>
          <w:sz w:val="24"/>
          <w:szCs w:val="24"/>
        </w:rPr>
      </w:pPr>
      <w:r w:rsidRPr="001A0660">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w:t>
      </w:r>
      <w:r w:rsidRPr="001A0660">
        <w:rPr>
          <w:sz w:val="24"/>
          <w:szCs w:val="24"/>
        </w:rPr>
        <w:lastRenderedPageBreak/>
        <w:t>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A0660">
        <w:rPr>
          <w:sz w:val="24"/>
          <w:szCs w:val="24"/>
          <w:vertAlign w:val="superscript"/>
        </w:rPr>
        <w:t>st</w:t>
      </w:r>
      <w:r w:rsidRPr="001A066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A0660">
        <w:rPr>
          <w:sz w:val="24"/>
          <w:szCs w:val="24"/>
          <w:vertAlign w:val="superscript"/>
        </w:rPr>
        <w:t>nd</w:t>
      </w:r>
      <w:r w:rsidRPr="001A066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w:t>
      </w:r>
      <w:r w:rsidRPr="001A0660">
        <w:rPr>
          <w:sz w:val="24"/>
          <w:szCs w:val="24"/>
        </w:rPr>
        <w:lastRenderedPageBreak/>
        <w:t>tells us “…Yes, it shall be, that what goodness the LORD shall do unto Us, the same will We do unto thee.” In 2</w:t>
      </w:r>
      <w:r w:rsidRPr="001A0660">
        <w:rPr>
          <w:sz w:val="24"/>
          <w:szCs w:val="24"/>
          <w:vertAlign w:val="superscript"/>
        </w:rPr>
        <w:t>nd</w:t>
      </w:r>
      <w:r w:rsidRPr="001A0660">
        <w:rPr>
          <w:sz w:val="24"/>
          <w:szCs w:val="24"/>
        </w:rPr>
        <w:t xml:space="preserve"> Samuel 7:28 says “And now, O Lord GOD, thou are that God, and thy words be true, and thou has promised this goodness unto thy servant.” Similar scripture is in 1</w:t>
      </w:r>
      <w:r w:rsidRPr="001A0660">
        <w:rPr>
          <w:sz w:val="24"/>
          <w:szCs w:val="24"/>
          <w:vertAlign w:val="superscript"/>
        </w:rPr>
        <w:t>st</w:t>
      </w:r>
      <w:r w:rsidRPr="001A066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w:t>
      </w:r>
      <w:r w:rsidRPr="001A0660">
        <w:rPr>
          <w:sz w:val="24"/>
          <w:szCs w:val="24"/>
        </w:rPr>
        <w:lastRenderedPageBreak/>
        <w:t>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1A0660">
        <w:rPr>
          <w:sz w:val="24"/>
          <w:szCs w:val="24"/>
          <w:vertAlign w:val="superscript"/>
        </w:rPr>
        <w:t>nd</w:t>
      </w:r>
      <w:r w:rsidRPr="001A066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62DA0" w:rsidRPr="001A0660" w:rsidRDefault="00062DA0" w:rsidP="00062DA0">
      <w:pPr>
        <w:spacing w:line="480" w:lineRule="auto"/>
        <w:jc w:val="both"/>
        <w:rPr>
          <w:sz w:val="24"/>
          <w:szCs w:val="24"/>
        </w:rPr>
      </w:pPr>
      <w:r w:rsidRPr="001A0660">
        <w:rPr>
          <w:sz w:val="24"/>
          <w:szCs w:val="24"/>
        </w:rPr>
        <w:t>His Omni-Benevolence (Agape Love) is proven in scripture. God is Agape Love. In 1</w:t>
      </w:r>
      <w:r w:rsidRPr="001A0660">
        <w:rPr>
          <w:sz w:val="24"/>
          <w:szCs w:val="24"/>
          <w:vertAlign w:val="superscript"/>
        </w:rPr>
        <w:t>st</w:t>
      </w:r>
      <w:r w:rsidRPr="001A0660">
        <w:rPr>
          <w:sz w:val="24"/>
          <w:szCs w:val="24"/>
        </w:rPr>
        <w:t xml:space="preserve"> John 2:15 says “Do not (Eros) Love the World or the things in the World. If anyone (Eros) Loves the World, the (Agape) Love of the Father (Stephen) is not in Him. In 1</w:t>
      </w:r>
      <w:r w:rsidRPr="001A0660">
        <w:rPr>
          <w:sz w:val="24"/>
          <w:szCs w:val="24"/>
          <w:vertAlign w:val="superscript"/>
        </w:rPr>
        <w:t>nd</w:t>
      </w:r>
      <w:r w:rsidRPr="001A0660">
        <w:rPr>
          <w:sz w:val="24"/>
          <w:szCs w:val="24"/>
        </w:rPr>
        <w:t xml:space="preserve"> John 4:8 states “He who does not </w:t>
      </w:r>
      <w:r w:rsidRPr="001A0660">
        <w:rPr>
          <w:sz w:val="24"/>
          <w:szCs w:val="24"/>
        </w:rPr>
        <w:lastRenderedPageBreak/>
        <w:t>(Agape) Love does not know God, for God is (Agape) Love.” In 1</w:t>
      </w:r>
      <w:r w:rsidRPr="001A0660">
        <w:rPr>
          <w:sz w:val="24"/>
          <w:szCs w:val="24"/>
          <w:vertAlign w:val="superscript"/>
        </w:rPr>
        <w:t>st</w:t>
      </w:r>
      <w:r w:rsidRPr="001A0660">
        <w:rPr>
          <w:sz w:val="24"/>
          <w:szCs w:val="24"/>
        </w:rPr>
        <w:t xml:space="preserve"> John 4:10 mentions “In this is (Agape) Love, not that We (agape) loved God, but that He (agape) loved Us and sent His Son to be the propitiation of Our sins.” In 1</w:t>
      </w:r>
      <w:r w:rsidRPr="001A0660">
        <w:rPr>
          <w:sz w:val="24"/>
          <w:szCs w:val="24"/>
          <w:vertAlign w:val="superscript"/>
        </w:rPr>
        <w:t>st</w:t>
      </w:r>
      <w:r w:rsidRPr="001A0660">
        <w:rPr>
          <w:sz w:val="24"/>
          <w:szCs w:val="24"/>
        </w:rPr>
        <w:t xml:space="preserve"> John 4:19 says “We (agape) love Him because He first (agape) loved Us.” In 1</w:t>
      </w:r>
      <w:r w:rsidRPr="001A0660">
        <w:rPr>
          <w:sz w:val="24"/>
          <w:szCs w:val="24"/>
          <w:vertAlign w:val="superscript"/>
        </w:rPr>
        <w:t>st</w:t>
      </w:r>
      <w:r w:rsidRPr="001A066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w:t>
      </w:r>
      <w:r w:rsidRPr="001A0660">
        <w:rPr>
          <w:sz w:val="24"/>
          <w:szCs w:val="24"/>
        </w:rPr>
        <w:lastRenderedPageBreak/>
        <w:t>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A0660">
        <w:rPr>
          <w:b/>
          <w:sz w:val="24"/>
          <w:szCs w:val="24"/>
        </w:rPr>
        <w:t>God is Love and the Love in the Holy Bible</w:t>
      </w:r>
      <w:r w:rsidRPr="001A0660">
        <w:rPr>
          <w:sz w:val="24"/>
          <w:szCs w:val="24"/>
        </w:rPr>
        <w:t>.”  The World’s Beginning is On the Origin of the World pages 62-74.</w:t>
      </w:r>
    </w:p>
    <w:p w:rsidR="00062DA0" w:rsidRPr="001A0660" w:rsidRDefault="00062DA0" w:rsidP="00062DA0">
      <w:pPr>
        <w:tabs>
          <w:tab w:val="left" w:pos="360"/>
        </w:tabs>
        <w:spacing w:line="480" w:lineRule="auto"/>
        <w:jc w:val="both"/>
        <w:rPr>
          <w:sz w:val="24"/>
          <w:szCs w:val="24"/>
        </w:rPr>
      </w:pPr>
      <w:r w:rsidRPr="001A0660">
        <w:rPr>
          <w:sz w:val="24"/>
          <w:szCs w:val="24"/>
        </w:rPr>
        <w:lastRenderedPageBreak/>
        <w:t>The Love Feast is a celebration of the Father Stephen’s Supper called the “Agape” or the “Love Feast.” OT antecedents of the Love Feast: The Passover Meal is in Exodus 12:3-11, 15-16; Matthew 26:17-18; Mark 14:12-15; 1</w:t>
      </w:r>
      <w:r w:rsidRPr="001A0660">
        <w:rPr>
          <w:sz w:val="24"/>
          <w:szCs w:val="24"/>
          <w:vertAlign w:val="superscript"/>
        </w:rPr>
        <w:t>st</w:t>
      </w:r>
      <w:r w:rsidRPr="001A0660">
        <w:rPr>
          <w:sz w:val="24"/>
          <w:szCs w:val="24"/>
        </w:rPr>
        <w:t xml:space="preserve"> Corinthians 11:23-25 &amp; Luke 22:7-12. Other Festive Occasions is in Deuteronomy 12:7 &amp; Nehemiah 8:10. The NT practice of the Love Feast: It was linked with the Lord Stephen’s Supper is in 1</w:t>
      </w:r>
      <w:r w:rsidRPr="001A0660">
        <w:rPr>
          <w:sz w:val="24"/>
          <w:szCs w:val="24"/>
          <w:vertAlign w:val="superscript"/>
        </w:rPr>
        <w:t>st</w:t>
      </w:r>
      <w:r w:rsidRPr="001A0660">
        <w:rPr>
          <w:sz w:val="24"/>
          <w:szCs w:val="24"/>
        </w:rPr>
        <w:t xml:space="preserve"> Corinthians 11:17-34 &amp; Acts 2:46; 20:7. The Name “Love Feasts” is in Jude 12; 2</w:t>
      </w:r>
      <w:r w:rsidRPr="001A0660">
        <w:rPr>
          <w:sz w:val="24"/>
          <w:szCs w:val="24"/>
          <w:vertAlign w:val="superscript"/>
        </w:rPr>
        <w:t>nd</w:t>
      </w:r>
      <w:r w:rsidRPr="001A0660">
        <w:rPr>
          <w:sz w:val="24"/>
          <w:szCs w:val="24"/>
        </w:rPr>
        <w:t xml:space="preserve"> Peter 2:13 &amp; John 13:2, 34. The Charitable Distribution of Food is in Acts 6:1. The Abuses of the Love Feast: Selfishness, Indulgence and Ostentation is in 1</w:t>
      </w:r>
      <w:r w:rsidRPr="001A0660">
        <w:rPr>
          <w:sz w:val="24"/>
          <w:szCs w:val="24"/>
          <w:vertAlign w:val="superscript"/>
        </w:rPr>
        <w:t>st</w:t>
      </w:r>
      <w:r w:rsidRPr="001A0660">
        <w:rPr>
          <w:sz w:val="24"/>
          <w:szCs w:val="24"/>
        </w:rPr>
        <w:t xml:space="preserve"> Corinthians 11:20-22, 33-34. Licentiousness is in 2</w:t>
      </w:r>
      <w:r w:rsidRPr="001A0660">
        <w:rPr>
          <w:sz w:val="24"/>
          <w:szCs w:val="24"/>
          <w:vertAlign w:val="superscript"/>
        </w:rPr>
        <w:t>nd</w:t>
      </w:r>
      <w:r w:rsidRPr="001A0660">
        <w:rPr>
          <w:sz w:val="24"/>
          <w:szCs w:val="24"/>
        </w:rPr>
        <w:t xml:space="preserve"> Peter 2:13. Ungodly Participants, especially False Teachers is in Jude 4, 12 &amp; 2</w:t>
      </w:r>
      <w:r w:rsidRPr="001A0660">
        <w:rPr>
          <w:sz w:val="24"/>
          <w:szCs w:val="24"/>
          <w:vertAlign w:val="superscript"/>
        </w:rPr>
        <w:t>nd</w:t>
      </w:r>
      <w:r w:rsidRPr="001A0660">
        <w:rPr>
          <w:sz w:val="24"/>
          <w:szCs w:val="24"/>
        </w:rPr>
        <w:t xml:space="preserve"> Peter 2:1, 13. The Heavenly Love Feast: Foretold by the Father Stephen is in Matthew 26:29 &amp; Mark 14:25. The Marriage Supper of the Lamb is in Revelation 19:9; Isaiah 25:6 &amp; Matthew 22:2-14. </w:t>
      </w:r>
    </w:p>
    <w:p w:rsidR="00062DA0" w:rsidRPr="001A0660" w:rsidRDefault="00062DA0" w:rsidP="00062DA0">
      <w:pPr>
        <w:tabs>
          <w:tab w:val="left" w:pos="360"/>
        </w:tabs>
        <w:spacing w:line="480" w:lineRule="auto"/>
        <w:jc w:val="both"/>
        <w:rPr>
          <w:sz w:val="24"/>
          <w:szCs w:val="24"/>
        </w:rPr>
      </w:pPr>
      <w:r w:rsidRPr="001A0660">
        <w:rPr>
          <w:sz w:val="24"/>
          <w:szCs w:val="24"/>
        </w:rPr>
        <w:t>The Agape Love of the Father Stephen: The Father Stephen’s Divine Nature is Agape Love is in 1</w:t>
      </w:r>
      <w:r w:rsidRPr="001A0660">
        <w:rPr>
          <w:sz w:val="24"/>
          <w:szCs w:val="24"/>
          <w:vertAlign w:val="superscript"/>
        </w:rPr>
        <w:t>st</w:t>
      </w:r>
      <w:r w:rsidRPr="001A0660">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Chronicles 6:14; Psalms 105:45 &amp; Daniel 9:4. It is Lavished is in Exodus 34:6-7; Nehemiah 9:17; Psalms 103:8; Joel 2:13; Jonah 4:2 &amp; 1</w:t>
      </w:r>
      <w:r w:rsidRPr="001A0660">
        <w:rPr>
          <w:sz w:val="24"/>
          <w:szCs w:val="24"/>
          <w:vertAlign w:val="superscript"/>
        </w:rPr>
        <w:t>st</w:t>
      </w:r>
      <w:r w:rsidRPr="001A0660">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w:t>
      </w:r>
      <w:r w:rsidRPr="001A0660">
        <w:rPr>
          <w:sz w:val="24"/>
          <w:szCs w:val="24"/>
        </w:rPr>
        <w:lastRenderedPageBreak/>
        <w:t>Stephen’s Son Jesus Christ is a unique act of Agape Love is in 1</w:t>
      </w:r>
      <w:r w:rsidRPr="001A0660">
        <w:rPr>
          <w:sz w:val="24"/>
          <w:szCs w:val="24"/>
          <w:vertAlign w:val="superscript"/>
        </w:rPr>
        <w:t>st</w:t>
      </w:r>
      <w:r w:rsidRPr="001A0660">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A0660">
        <w:rPr>
          <w:sz w:val="24"/>
          <w:szCs w:val="24"/>
          <w:vertAlign w:val="superscript"/>
        </w:rPr>
        <w:t>nd</w:t>
      </w:r>
      <w:r w:rsidRPr="001A0660">
        <w:rPr>
          <w:sz w:val="24"/>
          <w:szCs w:val="24"/>
        </w:rPr>
        <w:t xml:space="preserve"> Corinthians 13:14 &amp; 2</w:t>
      </w:r>
      <w:r w:rsidRPr="001A0660">
        <w:rPr>
          <w:sz w:val="24"/>
          <w:szCs w:val="24"/>
          <w:vertAlign w:val="superscript"/>
        </w:rPr>
        <w:t>nd</w:t>
      </w:r>
      <w:r w:rsidRPr="001A0660">
        <w:rPr>
          <w:sz w:val="24"/>
          <w:szCs w:val="24"/>
        </w:rPr>
        <w:t xml:space="preserve"> John 3. The Father Stephen’s Agape Love for His Creatures: The New Israel called Zion is in Isaiah 43:4; Deuteronomy 10:15; 2</w:t>
      </w:r>
      <w:r w:rsidRPr="001A0660">
        <w:rPr>
          <w:sz w:val="24"/>
          <w:szCs w:val="24"/>
          <w:vertAlign w:val="superscript"/>
        </w:rPr>
        <w:t>nd</w:t>
      </w:r>
      <w:r w:rsidRPr="001A0660">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A0660">
        <w:rPr>
          <w:sz w:val="24"/>
          <w:szCs w:val="24"/>
          <w:vertAlign w:val="superscript"/>
        </w:rPr>
        <w:t>nd</w:t>
      </w:r>
      <w:r w:rsidRPr="001A0660">
        <w:rPr>
          <w:sz w:val="24"/>
          <w:szCs w:val="24"/>
        </w:rPr>
        <w:t xml:space="preserve"> Samuel 7:15; 12:24-25; Deuteronomy 33:12; 1</w:t>
      </w:r>
      <w:r w:rsidRPr="001A0660">
        <w:rPr>
          <w:sz w:val="24"/>
          <w:szCs w:val="24"/>
          <w:vertAlign w:val="superscript"/>
        </w:rPr>
        <w:t>st</w:t>
      </w:r>
      <w:r w:rsidRPr="001A0660">
        <w:rPr>
          <w:sz w:val="24"/>
          <w:szCs w:val="24"/>
        </w:rPr>
        <w:t xml:space="preserve"> Chronicles 17:13; Isaiah 55:3; Ezra 7:28 &amp; Nehemiah 13:26. The Father Stephen’s Agape Love transforms Human Agape Love: Human Agape Love must respond to the Father Stephen’s Agape Love is in 1</w:t>
      </w:r>
      <w:r w:rsidRPr="001A0660">
        <w:rPr>
          <w:sz w:val="24"/>
          <w:szCs w:val="24"/>
          <w:vertAlign w:val="superscript"/>
        </w:rPr>
        <w:t>st</w:t>
      </w:r>
      <w:r w:rsidRPr="001A0660">
        <w:rPr>
          <w:sz w:val="24"/>
          <w:szCs w:val="24"/>
        </w:rPr>
        <w:t xml:space="preserve"> John 4:19; Deuteronomy 6:5; 30:6; Ephesians 5:1 &amp; Colossians 3:12-14. Human Agape Love must be modelled on the Father Stephen’s Agape Love is in Matthew 5:44-45; Hosea 3:1; 1</w:t>
      </w:r>
      <w:r w:rsidRPr="001A0660">
        <w:rPr>
          <w:sz w:val="24"/>
          <w:szCs w:val="24"/>
          <w:vertAlign w:val="superscript"/>
        </w:rPr>
        <w:t>st</w:t>
      </w:r>
      <w:r w:rsidRPr="001A0660">
        <w:rPr>
          <w:sz w:val="24"/>
          <w:szCs w:val="24"/>
        </w:rPr>
        <w:t xml:space="preserve"> John 2:15; 4:7-8, 11-12. The Father Stephen’s Divine Love transforms Human Divine Love: Human Divine Love must respond to the Father Stephen’s Divine Love is in 2</w:t>
      </w:r>
      <w:r w:rsidRPr="001A0660">
        <w:rPr>
          <w:sz w:val="24"/>
          <w:szCs w:val="24"/>
          <w:vertAlign w:val="superscript"/>
        </w:rPr>
        <w:t>nd</w:t>
      </w:r>
      <w:r w:rsidRPr="001A0660">
        <w:rPr>
          <w:sz w:val="24"/>
          <w:szCs w:val="24"/>
        </w:rPr>
        <w:t xml:space="preserve"> Peter 1:4 to Acts 17:28-29. Human Divine Love must be modelled on the Father Stephen’s Divine Love is in 2</w:t>
      </w:r>
      <w:r w:rsidRPr="001A0660">
        <w:rPr>
          <w:sz w:val="24"/>
          <w:szCs w:val="24"/>
          <w:vertAlign w:val="superscript"/>
        </w:rPr>
        <w:t>nd</w:t>
      </w:r>
      <w:r w:rsidRPr="001A0660">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62DA0" w:rsidRPr="001A0660" w:rsidRDefault="00062DA0" w:rsidP="00062DA0">
      <w:pPr>
        <w:tabs>
          <w:tab w:val="left" w:pos="360"/>
        </w:tabs>
        <w:spacing w:line="480" w:lineRule="auto"/>
        <w:jc w:val="both"/>
        <w:rPr>
          <w:sz w:val="24"/>
          <w:szCs w:val="24"/>
        </w:rPr>
      </w:pPr>
      <w:r w:rsidRPr="001A0660">
        <w:rPr>
          <w:sz w:val="24"/>
          <w:szCs w:val="24"/>
        </w:rPr>
        <w:t xml:space="preserve">The Agape Love of His Son Jesus Christ: The Supreme Quality of His Son Jesus Christ’s Agape Love is in Ephesians 3:17-19 &amp; Romans 8:35, 38-39. It caused Him to leave His eternal glory is in </w:t>
      </w:r>
      <w:r w:rsidRPr="001A0660">
        <w:rPr>
          <w:sz w:val="24"/>
          <w:szCs w:val="24"/>
        </w:rPr>
        <w:lastRenderedPageBreak/>
        <w:t>2</w:t>
      </w:r>
      <w:r w:rsidRPr="001A0660">
        <w:rPr>
          <w:sz w:val="24"/>
          <w:szCs w:val="24"/>
          <w:vertAlign w:val="superscript"/>
        </w:rPr>
        <w:t>nd</w:t>
      </w:r>
      <w:r w:rsidRPr="001A0660">
        <w:rPr>
          <w:sz w:val="24"/>
          <w:szCs w:val="24"/>
        </w:rPr>
        <w:t xml:space="preserve"> Corinthians 8:9 &amp; Philippians 2:6-8. It moved Him to give His life for others is in 1</w:t>
      </w:r>
      <w:r w:rsidRPr="001A0660">
        <w:rPr>
          <w:sz w:val="24"/>
          <w:szCs w:val="24"/>
          <w:vertAlign w:val="superscript"/>
        </w:rPr>
        <w:t>st</w:t>
      </w:r>
      <w:r w:rsidRPr="001A0660">
        <w:rPr>
          <w:sz w:val="24"/>
          <w:szCs w:val="24"/>
        </w:rPr>
        <w:t xml:space="preserve"> John 3:16; John 10:11, 14-15; 15:13; Ephesians 5:2 &amp; Revelation 1:5. He Agape Loves Sinners is in Matthew 23:37 &amp; Luke 13:34; 23:34, 43. He Agape Loves all Believers is in 2</w:t>
      </w:r>
      <w:r w:rsidRPr="001A0660">
        <w:rPr>
          <w:sz w:val="24"/>
          <w:szCs w:val="24"/>
          <w:vertAlign w:val="superscript"/>
        </w:rPr>
        <w:t>nd</w:t>
      </w:r>
      <w:r w:rsidRPr="001A0660">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A0660">
        <w:rPr>
          <w:sz w:val="24"/>
          <w:szCs w:val="24"/>
          <w:vertAlign w:val="superscript"/>
        </w:rPr>
        <w:t>st</w:t>
      </w:r>
      <w:r w:rsidRPr="001A0660">
        <w:rPr>
          <w:sz w:val="24"/>
          <w:szCs w:val="24"/>
        </w:rPr>
        <w:t xml:space="preserve"> John 4:9-10. The Son Jesus Christ’s Agape Love motivates the Church: His Agape Love indwells Believers is in John 15:9-10; 17:26; Galatians 2:20; 1</w:t>
      </w:r>
      <w:r w:rsidRPr="001A0660">
        <w:rPr>
          <w:sz w:val="24"/>
          <w:szCs w:val="24"/>
          <w:vertAlign w:val="superscript"/>
        </w:rPr>
        <w:t>st</w:t>
      </w:r>
      <w:r w:rsidRPr="001A0660">
        <w:rPr>
          <w:sz w:val="24"/>
          <w:szCs w:val="24"/>
        </w:rPr>
        <w:t xml:space="preserve"> Timothy 1:14 &amp; 1</w:t>
      </w:r>
      <w:r w:rsidRPr="001A0660">
        <w:rPr>
          <w:sz w:val="24"/>
          <w:szCs w:val="24"/>
          <w:vertAlign w:val="superscript"/>
        </w:rPr>
        <w:t>st</w:t>
      </w:r>
      <w:r w:rsidRPr="001A0660">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A0660">
        <w:rPr>
          <w:sz w:val="24"/>
          <w:szCs w:val="24"/>
          <w:vertAlign w:val="superscript"/>
        </w:rPr>
        <w:t>st</w:t>
      </w:r>
      <w:r w:rsidRPr="001A0660">
        <w:rPr>
          <w:sz w:val="24"/>
          <w:szCs w:val="24"/>
        </w:rPr>
        <w:t xml:space="preserve"> John 3:10 &amp; Luke 6:27; 10:25-27. His Agape Love inspires Christian Marriage is in Ephesians 5:25, 28-30. His Agape love inspires a desire for Spiritual Gifts is in 1</w:t>
      </w:r>
      <w:r w:rsidRPr="001A0660">
        <w:rPr>
          <w:sz w:val="24"/>
          <w:szCs w:val="24"/>
          <w:vertAlign w:val="superscript"/>
        </w:rPr>
        <w:t>st</w:t>
      </w:r>
      <w:r w:rsidRPr="001A0660">
        <w:rPr>
          <w:sz w:val="24"/>
          <w:szCs w:val="24"/>
        </w:rPr>
        <w:t xml:space="preserve"> Corinthians 14:1. His Agape Love motivates Christians to live for the Father Stephen is in 2</w:t>
      </w:r>
      <w:r w:rsidRPr="001A0660">
        <w:rPr>
          <w:sz w:val="24"/>
          <w:szCs w:val="24"/>
          <w:vertAlign w:val="superscript"/>
        </w:rPr>
        <w:t>nd</w:t>
      </w:r>
      <w:r w:rsidRPr="001A0660">
        <w:rPr>
          <w:sz w:val="24"/>
          <w:szCs w:val="24"/>
        </w:rPr>
        <w:t xml:space="preserve"> Corinthians 5:14-15; Romans 8:37; 1</w:t>
      </w:r>
      <w:r w:rsidRPr="001A0660">
        <w:rPr>
          <w:sz w:val="24"/>
          <w:szCs w:val="24"/>
          <w:vertAlign w:val="superscript"/>
        </w:rPr>
        <w:t>st</w:t>
      </w:r>
      <w:r w:rsidRPr="001A0660">
        <w:rPr>
          <w:sz w:val="24"/>
          <w:szCs w:val="24"/>
        </w:rPr>
        <w:t xml:space="preserve"> Corinthians 16:14; Colossians 2:2; 1</w:t>
      </w:r>
      <w:r w:rsidRPr="001A0660">
        <w:rPr>
          <w:sz w:val="24"/>
          <w:szCs w:val="24"/>
          <w:vertAlign w:val="superscript"/>
        </w:rPr>
        <w:t>st</w:t>
      </w:r>
      <w:r w:rsidRPr="001A0660">
        <w:rPr>
          <w:sz w:val="24"/>
          <w:szCs w:val="24"/>
        </w:rPr>
        <w:t xml:space="preserve"> Thessalonians 1:3 &amp; Hebrews 10:24. </w:t>
      </w:r>
    </w:p>
    <w:p w:rsidR="00062DA0" w:rsidRPr="001A0660" w:rsidRDefault="00062DA0" w:rsidP="00062DA0">
      <w:pPr>
        <w:tabs>
          <w:tab w:val="left" w:pos="360"/>
        </w:tabs>
        <w:spacing w:line="480" w:lineRule="auto"/>
        <w:jc w:val="both"/>
        <w:rPr>
          <w:sz w:val="24"/>
          <w:szCs w:val="24"/>
        </w:rPr>
      </w:pPr>
      <w:r w:rsidRPr="001A0660">
        <w:rPr>
          <w:sz w:val="24"/>
          <w:szCs w:val="24"/>
        </w:rPr>
        <w:t>The Agape Love of His Brother John the Holy Ghost: The Holy Ghost’s Work and Fruit includes the Characteristic of Agape Love is in Galatians 5:22; Romans 15:30; Colossians 1:8; 1</w:t>
      </w:r>
      <w:r w:rsidRPr="001A0660">
        <w:rPr>
          <w:sz w:val="24"/>
          <w:szCs w:val="24"/>
          <w:vertAlign w:val="superscript"/>
        </w:rPr>
        <w:t>st</w:t>
      </w:r>
      <w:r w:rsidRPr="001A0660">
        <w:rPr>
          <w:sz w:val="24"/>
          <w:szCs w:val="24"/>
        </w:rPr>
        <w:t xml:space="preserve"> </w:t>
      </w:r>
      <w:r w:rsidRPr="001A0660">
        <w:rPr>
          <w:sz w:val="24"/>
          <w:szCs w:val="24"/>
        </w:rPr>
        <w:lastRenderedPageBreak/>
        <w:t>Thessalonians 4:8-10 &amp; Acts 9:31. The Holy Ghost fills Believers with the Father Stephen’s Agape Love is in Romans 5:5; Ezekiel 11:19 &amp; Ephesians 3:16-19. The Holy Ghost enables Believers to live with One Another in Agape Love is in Ephesians 4:2-3; 2</w:t>
      </w:r>
      <w:r w:rsidRPr="001A0660">
        <w:rPr>
          <w:sz w:val="24"/>
          <w:szCs w:val="24"/>
          <w:vertAlign w:val="superscript"/>
        </w:rPr>
        <w:t>nd</w:t>
      </w:r>
      <w:r w:rsidRPr="001A0660">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A0660">
        <w:rPr>
          <w:sz w:val="24"/>
          <w:szCs w:val="24"/>
          <w:vertAlign w:val="superscript"/>
        </w:rPr>
        <w:t>st</w:t>
      </w:r>
      <w:r w:rsidRPr="001A0660">
        <w:rPr>
          <w:sz w:val="24"/>
          <w:szCs w:val="24"/>
        </w:rPr>
        <w:t xml:space="preserve"> Corinthians 13:1-13; 14:1, 12, 26. </w:t>
      </w:r>
    </w:p>
    <w:p w:rsidR="00062DA0" w:rsidRPr="001A0660" w:rsidRDefault="00062DA0" w:rsidP="00062DA0">
      <w:pPr>
        <w:tabs>
          <w:tab w:val="left" w:pos="360"/>
        </w:tabs>
        <w:spacing w:line="480" w:lineRule="auto"/>
        <w:jc w:val="both"/>
        <w:rPr>
          <w:sz w:val="24"/>
          <w:szCs w:val="24"/>
        </w:rPr>
      </w:pPr>
      <w:r w:rsidRPr="001A0660">
        <w:rPr>
          <w:sz w:val="24"/>
          <w:szCs w:val="24"/>
        </w:rPr>
        <w:t>The Divine Nature of Agape Love: The Father Stephen is the Supreme Source of all Holy Divine Love &amp; all Holy Agape Love: His very Character is Agape Love is in 1</w:t>
      </w:r>
      <w:r w:rsidRPr="001A0660">
        <w:rPr>
          <w:sz w:val="24"/>
          <w:szCs w:val="24"/>
          <w:vertAlign w:val="superscript"/>
        </w:rPr>
        <w:t>st</w:t>
      </w:r>
      <w:r w:rsidRPr="001A0660">
        <w:rPr>
          <w:sz w:val="24"/>
          <w:szCs w:val="24"/>
        </w:rPr>
        <w:t xml:space="preserve"> John 4:7-8; 1</w:t>
      </w:r>
      <w:r w:rsidRPr="001A0660">
        <w:rPr>
          <w:sz w:val="24"/>
          <w:szCs w:val="24"/>
          <w:vertAlign w:val="superscript"/>
        </w:rPr>
        <w:t>st</w:t>
      </w:r>
      <w:r w:rsidRPr="001A0660">
        <w:rPr>
          <w:sz w:val="24"/>
          <w:szCs w:val="24"/>
        </w:rPr>
        <w:t xml:space="preserve"> Thessalonians 3:12; 2</w:t>
      </w:r>
      <w:r w:rsidRPr="001A0660">
        <w:rPr>
          <w:sz w:val="24"/>
          <w:szCs w:val="24"/>
          <w:vertAlign w:val="superscript"/>
        </w:rPr>
        <w:t>nd</w:t>
      </w:r>
      <w:r w:rsidRPr="001A0660">
        <w:rPr>
          <w:sz w:val="24"/>
          <w:szCs w:val="24"/>
        </w:rPr>
        <w:t xml:space="preserve"> Timothy 1:7 &amp; 1</w:t>
      </w:r>
      <w:r w:rsidRPr="001A0660">
        <w:rPr>
          <w:sz w:val="24"/>
          <w:szCs w:val="24"/>
          <w:vertAlign w:val="superscript"/>
        </w:rPr>
        <w:t>st</w:t>
      </w:r>
      <w:r w:rsidRPr="001A0660">
        <w:rPr>
          <w:sz w:val="24"/>
          <w:szCs w:val="24"/>
        </w:rPr>
        <w:t xml:space="preserve"> John 4:16, 19. The Father Stephen’s Agape Love is revealed in the Cross of His Son Jesus Christ is in 1</w:t>
      </w:r>
      <w:r w:rsidRPr="001A0660">
        <w:rPr>
          <w:sz w:val="24"/>
          <w:szCs w:val="24"/>
          <w:vertAlign w:val="superscript"/>
        </w:rPr>
        <w:t>st</w:t>
      </w:r>
      <w:r w:rsidRPr="001A0660">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A0660">
        <w:rPr>
          <w:sz w:val="24"/>
          <w:szCs w:val="24"/>
          <w:vertAlign w:val="superscript"/>
        </w:rPr>
        <w:t>nd</w:t>
      </w:r>
      <w:r w:rsidRPr="001A0660">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A0660">
        <w:rPr>
          <w:sz w:val="24"/>
          <w:szCs w:val="24"/>
          <w:vertAlign w:val="superscript"/>
        </w:rPr>
        <w:t>nd</w:t>
      </w:r>
      <w:r w:rsidRPr="001A0660">
        <w:rPr>
          <w:sz w:val="24"/>
          <w:szCs w:val="24"/>
        </w:rPr>
        <w:t xml:space="preserve"> Corinthians 13:14; Ephesians 2:4; Hebrews 12:6 &amp; 1</w:t>
      </w:r>
      <w:r w:rsidRPr="001A0660">
        <w:rPr>
          <w:sz w:val="24"/>
          <w:szCs w:val="24"/>
          <w:vertAlign w:val="superscript"/>
        </w:rPr>
        <w:t>st</w:t>
      </w:r>
      <w:r w:rsidRPr="001A0660">
        <w:rPr>
          <w:sz w:val="24"/>
          <w:szCs w:val="24"/>
        </w:rPr>
        <w:t xml:space="preserve"> John 3:1. To describe Holy Agape Love for the Father Stephen is in John 14:21; 21:15; Romans 8:28; 1</w:t>
      </w:r>
      <w:r w:rsidRPr="001A0660">
        <w:rPr>
          <w:sz w:val="24"/>
          <w:szCs w:val="24"/>
          <w:vertAlign w:val="superscript"/>
        </w:rPr>
        <w:t>st</w:t>
      </w:r>
      <w:r w:rsidRPr="001A0660">
        <w:rPr>
          <w:sz w:val="24"/>
          <w:szCs w:val="24"/>
        </w:rPr>
        <w:t xml:space="preserve"> Thessalonians 1:3; James 1:12; 1</w:t>
      </w:r>
      <w:r w:rsidRPr="001A0660">
        <w:rPr>
          <w:sz w:val="24"/>
          <w:szCs w:val="24"/>
          <w:vertAlign w:val="superscript"/>
        </w:rPr>
        <w:t>st</w:t>
      </w:r>
      <w:r w:rsidRPr="001A0660">
        <w:rPr>
          <w:sz w:val="24"/>
          <w:szCs w:val="24"/>
        </w:rPr>
        <w:t xml:space="preserve"> Peter 1:8; 1</w:t>
      </w:r>
      <w:r w:rsidRPr="001A0660">
        <w:rPr>
          <w:sz w:val="24"/>
          <w:szCs w:val="24"/>
          <w:vertAlign w:val="superscript"/>
        </w:rPr>
        <w:t>st</w:t>
      </w:r>
      <w:r w:rsidRPr="001A0660">
        <w:rPr>
          <w:sz w:val="24"/>
          <w:szCs w:val="24"/>
        </w:rPr>
        <w:t xml:space="preserve"> John 5:3 &amp; Luke 10:27. To describe Holy Brotherly Agape Love is in John 13:35; Romans 13:8; 1</w:t>
      </w:r>
      <w:r w:rsidRPr="001A0660">
        <w:rPr>
          <w:sz w:val="24"/>
          <w:szCs w:val="24"/>
          <w:vertAlign w:val="superscript"/>
        </w:rPr>
        <w:t>st</w:t>
      </w:r>
      <w:r w:rsidRPr="001A0660">
        <w:rPr>
          <w:sz w:val="24"/>
          <w:szCs w:val="24"/>
        </w:rPr>
        <w:t xml:space="preserve"> Corinthians 16:24; 2</w:t>
      </w:r>
      <w:r w:rsidRPr="001A0660">
        <w:rPr>
          <w:sz w:val="24"/>
          <w:szCs w:val="24"/>
          <w:vertAlign w:val="superscript"/>
        </w:rPr>
        <w:t>nd</w:t>
      </w:r>
      <w:r w:rsidRPr="001A0660">
        <w:rPr>
          <w:sz w:val="24"/>
          <w:szCs w:val="24"/>
        </w:rPr>
        <w:t xml:space="preserve"> Corinthians 8:8; Galatians 5:13; Ephesians 4:2; Philippians 1:9; Colossians 2:2 &amp; Philemon 5. To describe Holy Agape Love expressed by eating together is in 2</w:t>
      </w:r>
      <w:r w:rsidRPr="001A0660">
        <w:rPr>
          <w:sz w:val="24"/>
          <w:szCs w:val="24"/>
          <w:vertAlign w:val="superscript"/>
        </w:rPr>
        <w:t>nd</w:t>
      </w:r>
      <w:r w:rsidRPr="001A0660">
        <w:rPr>
          <w:sz w:val="24"/>
          <w:szCs w:val="24"/>
        </w:rPr>
        <w:t xml:space="preserve"> Peter 2:13 &amp; Jude 12. To describe Holy Divine Love in a negative wrong sense as a Sexual Eros Love is in Acts 17:28-30; John 3:19; 12:43; 2</w:t>
      </w:r>
      <w:r w:rsidRPr="001A0660">
        <w:rPr>
          <w:sz w:val="24"/>
          <w:szCs w:val="24"/>
          <w:vertAlign w:val="superscript"/>
        </w:rPr>
        <w:t>nd</w:t>
      </w:r>
      <w:r w:rsidRPr="001A0660">
        <w:rPr>
          <w:sz w:val="24"/>
          <w:szCs w:val="24"/>
        </w:rPr>
        <w:t xml:space="preserve"> Timothy 4:10; 2</w:t>
      </w:r>
      <w:r w:rsidRPr="001A0660">
        <w:rPr>
          <w:sz w:val="24"/>
          <w:szCs w:val="24"/>
          <w:vertAlign w:val="superscript"/>
        </w:rPr>
        <w:t>nd</w:t>
      </w:r>
      <w:r w:rsidRPr="001A0660">
        <w:rPr>
          <w:sz w:val="24"/>
          <w:szCs w:val="24"/>
        </w:rPr>
        <w:t xml:space="preserve"> Peter 2:15; 1</w:t>
      </w:r>
      <w:r w:rsidRPr="001A0660">
        <w:rPr>
          <w:sz w:val="24"/>
          <w:szCs w:val="24"/>
          <w:vertAlign w:val="superscript"/>
        </w:rPr>
        <w:t>st</w:t>
      </w:r>
      <w:r w:rsidRPr="001A0660">
        <w:rPr>
          <w:sz w:val="24"/>
          <w:szCs w:val="24"/>
        </w:rPr>
        <w:t xml:space="preserve"> </w:t>
      </w:r>
      <w:r w:rsidRPr="001A0660">
        <w:rPr>
          <w:sz w:val="24"/>
          <w:szCs w:val="24"/>
        </w:rPr>
        <w:lastRenderedPageBreak/>
        <w:t>John 2:15 &amp; Luke 11:43. This does not refer to Holy Agape Love as God because it is Immutable. The Characteristic of Agape Love is in 1</w:t>
      </w:r>
      <w:r w:rsidRPr="001A0660">
        <w:rPr>
          <w:sz w:val="24"/>
          <w:szCs w:val="24"/>
          <w:vertAlign w:val="superscript"/>
        </w:rPr>
        <w:t>st</w:t>
      </w:r>
      <w:r w:rsidRPr="001A0660">
        <w:rPr>
          <w:sz w:val="24"/>
          <w:szCs w:val="24"/>
        </w:rPr>
        <w:t xml:space="preserve"> Corinthians 13:4-8; Romans 12:9; 1</w:t>
      </w:r>
      <w:r w:rsidRPr="001A0660">
        <w:rPr>
          <w:sz w:val="24"/>
          <w:szCs w:val="24"/>
          <w:vertAlign w:val="superscript"/>
        </w:rPr>
        <w:t>st</w:t>
      </w:r>
      <w:r w:rsidRPr="001A0660">
        <w:rPr>
          <w:sz w:val="24"/>
          <w:szCs w:val="24"/>
        </w:rPr>
        <w:t xml:space="preserve"> Timothy 1:5; 1</w:t>
      </w:r>
      <w:r w:rsidRPr="001A0660">
        <w:rPr>
          <w:sz w:val="24"/>
          <w:szCs w:val="24"/>
          <w:vertAlign w:val="superscript"/>
        </w:rPr>
        <w:t>st</w:t>
      </w:r>
      <w:r w:rsidRPr="001A0660">
        <w:rPr>
          <w:sz w:val="24"/>
          <w:szCs w:val="24"/>
        </w:rPr>
        <w:t xml:space="preserve"> Peter 1:22 &amp; 1</w:t>
      </w:r>
      <w:r w:rsidRPr="001A0660">
        <w:rPr>
          <w:sz w:val="24"/>
          <w:szCs w:val="24"/>
          <w:vertAlign w:val="superscript"/>
        </w:rPr>
        <w:t>st</w:t>
      </w:r>
      <w:r w:rsidRPr="001A0660">
        <w:rPr>
          <w:sz w:val="24"/>
          <w:szCs w:val="24"/>
        </w:rPr>
        <w:t xml:space="preserve"> John 4:18. The Agape Love is shown by Good Deeds is in 1</w:t>
      </w:r>
      <w:r w:rsidRPr="001A0660">
        <w:rPr>
          <w:sz w:val="24"/>
          <w:szCs w:val="24"/>
          <w:vertAlign w:val="superscript"/>
        </w:rPr>
        <w:t>st</w:t>
      </w:r>
      <w:r w:rsidRPr="001A0660">
        <w:rPr>
          <w:sz w:val="24"/>
          <w:szCs w:val="24"/>
        </w:rPr>
        <w:t xml:space="preserve"> John 3:17-18; 4:9; 5:2-3; 2</w:t>
      </w:r>
      <w:r w:rsidRPr="001A0660">
        <w:rPr>
          <w:sz w:val="24"/>
          <w:szCs w:val="24"/>
          <w:vertAlign w:val="superscript"/>
        </w:rPr>
        <w:t>nd</w:t>
      </w:r>
      <w:r w:rsidRPr="001A0660">
        <w:rPr>
          <w:sz w:val="24"/>
          <w:szCs w:val="24"/>
        </w:rPr>
        <w:t xml:space="preserve"> John 6; 3</w:t>
      </w:r>
      <w:r w:rsidRPr="001A0660">
        <w:rPr>
          <w:sz w:val="24"/>
          <w:szCs w:val="24"/>
          <w:vertAlign w:val="superscript"/>
        </w:rPr>
        <w:t>rd</w:t>
      </w:r>
      <w:r w:rsidRPr="001A0660">
        <w:rPr>
          <w:sz w:val="24"/>
          <w:szCs w:val="24"/>
        </w:rPr>
        <w:t xml:space="preserve"> John 5-6; John 14:15, 23; Romans 5:8; 14:15 &amp; Galatians 2:20. The Pre-Eminence of Agape Love is in 1</w:t>
      </w:r>
      <w:r w:rsidRPr="001A0660">
        <w:rPr>
          <w:sz w:val="24"/>
          <w:szCs w:val="24"/>
          <w:vertAlign w:val="superscript"/>
        </w:rPr>
        <w:t>st</w:t>
      </w:r>
      <w:r w:rsidRPr="001A0660">
        <w:rPr>
          <w:sz w:val="24"/>
          <w:szCs w:val="24"/>
        </w:rPr>
        <w:t xml:space="preserve"> Corinthians 12:31-13:3, 13; Matthew 22:37-39; Mark 12:29-31; Romans 13:9-10; Galatians 5:6; Ephesians 3:17-19; Colossians 3:14; 2</w:t>
      </w:r>
      <w:r w:rsidRPr="001A0660">
        <w:rPr>
          <w:sz w:val="24"/>
          <w:szCs w:val="24"/>
          <w:vertAlign w:val="superscript"/>
        </w:rPr>
        <w:t>nd</w:t>
      </w:r>
      <w:r w:rsidRPr="001A0660">
        <w:rPr>
          <w:sz w:val="24"/>
          <w:szCs w:val="24"/>
        </w:rPr>
        <w:t xml:space="preserve"> Peter 1:7 &amp; 1</w:t>
      </w:r>
      <w:r w:rsidRPr="001A0660">
        <w:rPr>
          <w:sz w:val="24"/>
          <w:szCs w:val="24"/>
          <w:vertAlign w:val="superscript"/>
        </w:rPr>
        <w:t>st</w:t>
      </w:r>
      <w:r w:rsidRPr="001A0660">
        <w:rPr>
          <w:sz w:val="24"/>
          <w:szCs w:val="24"/>
        </w:rPr>
        <w:t xml:space="preserve"> John 2:10. </w:t>
      </w:r>
    </w:p>
    <w:p w:rsidR="00062DA0" w:rsidRPr="001A0660" w:rsidRDefault="00062DA0" w:rsidP="00062DA0">
      <w:pPr>
        <w:tabs>
          <w:tab w:val="left" w:pos="360"/>
        </w:tabs>
        <w:spacing w:line="480" w:lineRule="auto"/>
        <w:jc w:val="both"/>
        <w:rPr>
          <w:sz w:val="24"/>
          <w:szCs w:val="24"/>
        </w:rPr>
      </w:pPr>
      <w:r w:rsidRPr="001A0660">
        <w:rPr>
          <w:sz w:val="24"/>
          <w:szCs w:val="24"/>
        </w:rPr>
        <w:t>The Agape Love for the Father Stephen: Believers’ response to the Father Stephen’s Agape Love is in 1</w:t>
      </w:r>
      <w:r w:rsidRPr="001A0660">
        <w:rPr>
          <w:sz w:val="24"/>
          <w:szCs w:val="24"/>
          <w:vertAlign w:val="superscript"/>
        </w:rPr>
        <w:t>st</w:t>
      </w:r>
      <w:r w:rsidRPr="001A0660">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A0660">
        <w:rPr>
          <w:sz w:val="24"/>
          <w:szCs w:val="24"/>
          <w:vertAlign w:val="superscript"/>
        </w:rPr>
        <w:t>st</w:t>
      </w:r>
      <w:r w:rsidRPr="001A0660">
        <w:rPr>
          <w:sz w:val="24"/>
          <w:szCs w:val="24"/>
        </w:rPr>
        <w:t xml:space="preserve"> Chronicles 29:3, 6, 9; Exodus 25:2; 35:5 &amp; 2</w:t>
      </w:r>
      <w:r w:rsidRPr="001A0660">
        <w:rPr>
          <w:sz w:val="24"/>
          <w:szCs w:val="24"/>
          <w:vertAlign w:val="superscript"/>
        </w:rPr>
        <w:t>nd</w:t>
      </w:r>
      <w:r w:rsidRPr="001A0660">
        <w:rPr>
          <w:sz w:val="24"/>
          <w:szCs w:val="24"/>
        </w:rPr>
        <w:t xml:space="preserve"> Corinthians 8:4-5, 8; 9:7. Obeying the Father Stephen is in Acts 6:6-7; 7:1-53; 1</w:t>
      </w:r>
      <w:r w:rsidRPr="001A0660">
        <w:rPr>
          <w:sz w:val="24"/>
          <w:szCs w:val="24"/>
          <w:vertAlign w:val="superscript"/>
        </w:rPr>
        <w:t>st</w:t>
      </w:r>
      <w:r w:rsidRPr="001A0660">
        <w:rPr>
          <w:sz w:val="24"/>
          <w:szCs w:val="24"/>
        </w:rPr>
        <w:t xml:space="preserve"> John 5:3; Psalms 40:8; John 14:15, 23; 15:14 &amp; 2</w:t>
      </w:r>
      <w:r w:rsidRPr="001A0660">
        <w:rPr>
          <w:sz w:val="24"/>
          <w:szCs w:val="24"/>
          <w:vertAlign w:val="superscript"/>
        </w:rPr>
        <w:t>nd</w:t>
      </w:r>
      <w:r w:rsidRPr="001A0660">
        <w:rPr>
          <w:sz w:val="24"/>
          <w:szCs w:val="24"/>
        </w:rPr>
        <w:t xml:space="preserve"> John 6. Agape Loving others is in 1</w:t>
      </w:r>
      <w:r w:rsidRPr="001A0660">
        <w:rPr>
          <w:sz w:val="24"/>
          <w:szCs w:val="24"/>
          <w:vertAlign w:val="superscript"/>
        </w:rPr>
        <w:t>st</w:t>
      </w:r>
      <w:r w:rsidRPr="001A0660">
        <w:rPr>
          <w:sz w:val="24"/>
          <w:szCs w:val="24"/>
        </w:rPr>
        <w:t xml:space="preserve"> John 4:11, 21 &amp; John 13:35; 15:12. The Divine Love for the Father Stephen is in Acts 17:28-30. The Divine Love for Man only is in 2</w:t>
      </w:r>
      <w:r w:rsidRPr="001A0660">
        <w:rPr>
          <w:sz w:val="24"/>
          <w:szCs w:val="24"/>
          <w:vertAlign w:val="superscript"/>
        </w:rPr>
        <w:t>nd</w:t>
      </w:r>
      <w:r w:rsidRPr="001A0660">
        <w:rPr>
          <w:sz w:val="24"/>
          <w:szCs w:val="24"/>
        </w:rPr>
        <w:t xml:space="preserve"> Peter 1:4. The Sexual Love for Man only is in Genesis 4:1. The Blessings of Agape Loving the Father Stephen is in John 14:15-16, 23; 16:27 &amp; 1</w:t>
      </w:r>
      <w:r w:rsidRPr="001A0660">
        <w:rPr>
          <w:sz w:val="24"/>
          <w:szCs w:val="24"/>
          <w:vertAlign w:val="superscript"/>
        </w:rPr>
        <w:t>st</w:t>
      </w:r>
      <w:r w:rsidRPr="001A0660">
        <w:rPr>
          <w:sz w:val="24"/>
          <w:szCs w:val="24"/>
        </w:rPr>
        <w:t xml:space="preserve"> Peter 1:8. The Examples of </w:t>
      </w:r>
      <w:r w:rsidRPr="001A0660">
        <w:rPr>
          <w:sz w:val="24"/>
          <w:szCs w:val="24"/>
        </w:rPr>
        <w:lastRenderedPageBreak/>
        <w:t xml:space="preserve">Agape Love for the Father Stephen and His Son Jesus Christ is in Psalms 18:1; 73:25; Matthew 26:7; Mark 14:3; John 11:16; 12:3; 21:16; Hebrews 6:10; Luke 2:37; 7:47; 24:53 &amp; Acts 21:13. </w:t>
      </w:r>
    </w:p>
    <w:p w:rsidR="00062DA0" w:rsidRPr="001A0660" w:rsidRDefault="00062DA0" w:rsidP="00062DA0">
      <w:pPr>
        <w:tabs>
          <w:tab w:val="left" w:pos="360"/>
        </w:tabs>
        <w:spacing w:line="480" w:lineRule="auto"/>
        <w:jc w:val="both"/>
        <w:rPr>
          <w:sz w:val="24"/>
          <w:szCs w:val="24"/>
        </w:rPr>
      </w:pPr>
      <w:r w:rsidRPr="001A0660">
        <w:rPr>
          <w:sz w:val="24"/>
          <w:szCs w:val="24"/>
        </w:rPr>
        <w:t>Agape Love for One Another: The True Reasons for Agape Loving One Another: The Father Stephen commands it is in Galatians 5:14; Leviticus 19:18, 34; Deuteronomy 10:19; Matthew 22:39; Mark 12:31; John 15:12; Romans 13:10; 1</w:t>
      </w:r>
      <w:r w:rsidRPr="001A0660">
        <w:rPr>
          <w:sz w:val="24"/>
          <w:szCs w:val="24"/>
          <w:vertAlign w:val="superscript"/>
        </w:rPr>
        <w:t>st</w:t>
      </w:r>
      <w:r w:rsidRPr="001A0660">
        <w:rPr>
          <w:sz w:val="24"/>
          <w:szCs w:val="24"/>
        </w:rPr>
        <w:t xml:space="preserve"> Thessalonians 4:9; Hebrews 13:1; James 2:8; 1</w:t>
      </w:r>
      <w:r w:rsidRPr="001A0660">
        <w:rPr>
          <w:sz w:val="24"/>
          <w:szCs w:val="24"/>
          <w:vertAlign w:val="superscript"/>
        </w:rPr>
        <w:t>st</w:t>
      </w:r>
      <w:r w:rsidRPr="001A0660">
        <w:rPr>
          <w:sz w:val="24"/>
          <w:szCs w:val="24"/>
        </w:rPr>
        <w:t xml:space="preserve"> Peter 1:22; 2:17; 1</w:t>
      </w:r>
      <w:r w:rsidRPr="001A0660">
        <w:rPr>
          <w:sz w:val="24"/>
          <w:szCs w:val="24"/>
          <w:vertAlign w:val="superscript"/>
        </w:rPr>
        <w:t>st</w:t>
      </w:r>
      <w:r w:rsidRPr="001A0660">
        <w:rPr>
          <w:sz w:val="24"/>
          <w:szCs w:val="24"/>
        </w:rPr>
        <w:t xml:space="preserve"> John 3:23; 4:21 &amp; 2</w:t>
      </w:r>
      <w:r w:rsidRPr="001A0660">
        <w:rPr>
          <w:sz w:val="24"/>
          <w:szCs w:val="24"/>
          <w:vertAlign w:val="superscript"/>
        </w:rPr>
        <w:t>nd</w:t>
      </w:r>
      <w:r w:rsidRPr="001A0660">
        <w:rPr>
          <w:sz w:val="24"/>
          <w:szCs w:val="24"/>
        </w:rPr>
        <w:t xml:space="preserve"> John 5. The Father Stephen has taken the initiative in showing Agape Love is in 1</w:t>
      </w:r>
      <w:r w:rsidRPr="001A0660">
        <w:rPr>
          <w:sz w:val="24"/>
          <w:szCs w:val="24"/>
          <w:vertAlign w:val="superscript"/>
        </w:rPr>
        <w:t>st</w:t>
      </w:r>
      <w:r w:rsidRPr="001A0660">
        <w:rPr>
          <w:sz w:val="24"/>
          <w:szCs w:val="24"/>
        </w:rPr>
        <w:t xml:space="preserve"> John 3:16; 4:11; Malachi 2:10 &amp; 1</w:t>
      </w:r>
      <w:r w:rsidRPr="001A0660">
        <w:rPr>
          <w:sz w:val="24"/>
          <w:szCs w:val="24"/>
          <w:vertAlign w:val="superscript"/>
        </w:rPr>
        <w:t>st</w:t>
      </w:r>
      <w:r w:rsidRPr="001A0660">
        <w:rPr>
          <w:sz w:val="24"/>
          <w:szCs w:val="24"/>
        </w:rPr>
        <w:t xml:space="preserve"> Corinthians 8:11-13. The Father Stephen’s Creatures are known by their Agape Love is in John 13:35 &amp; 1</w:t>
      </w:r>
      <w:r w:rsidRPr="001A0660">
        <w:rPr>
          <w:sz w:val="24"/>
          <w:szCs w:val="24"/>
          <w:vertAlign w:val="superscript"/>
        </w:rPr>
        <w:t>st</w:t>
      </w:r>
      <w:r w:rsidRPr="001A0660">
        <w:rPr>
          <w:sz w:val="24"/>
          <w:szCs w:val="24"/>
        </w:rPr>
        <w:t xml:space="preserve"> John 2:10; 3:14; 4:7, 16, 20. Agape Love maintains True Fellowship is in 1</w:t>
      </w:r>
      <w:r w:rsidRPr="001A0660">
        <w:rPr>
          <w:sz w:val="24"/>
          <w:szCs w:val="24"/>
          <w:vertAlign w:val="superscript"/>
        </w:rPr>
        <w:t>st</w:t>
      </w:r>
      <w:r w:rsidRPr="001A0660">
        <w:rPr>
          <w:sz w:val="24"/>
          <w:szCs w:val="24"/>
        </w:rPr>
        <w:t xml:space="preserve"> Peter 4:8; Proverbs 10:12; 17:9 &amp; Ephesians 4:2. Agape Love promotes Sacrificial Service is in 1</w:t>
      </w:r>
      <w:r w:rsidRPr="001A0660">
        <w:rPr>
          <w:sz w:val="24"/>
          <w:szCs w:val="24"/>
          <w:vertAlign w:val="superscript"/>
        </w:rPr>
        <w:t>st</w:t>
      </w:r>
      <w:r w:rsidRPr="001A0660">
        <w:rPr>
          <w:sz w:val="24"/>
          <w:szCs w:val="24"/>
        </w:rPr>
        <w:t xml:space="preserve"> Thessalonians 1:3; 2:8; Proverbs 17:17; 2</w:t>
      </w:r>
      <w:r w:rsidRPr="001A0660">
        <w:rPr>
          <w:sz w:val="24"/>
          <w:szCs w:val="24"/>
          <w:vertAlign w:val="superscript"/>
        </w:rPr>
        <w:t>nd</w:t>
      </w:r>
      <w:r w:rsidRPr="001A0660">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A0660">
        <w:rPr>
          <w:sz w:val="24"/>
          <w:szCs w:val="24"/>
          <w:vertAlign w:val="superscript"/>
        </w:rPr>
        <w:t>st</w:t>
      </w:r>
      <w:r w:rsidRPr="001A0660">
        <w:rPr>
          <w:sz w:val="24"/>
          <w:szCs w:val="24"/>
        </w:rPr>
        <w:t xml:space="preserve"> John 3:17. In affectionate greetings is in 2</w:t>
      </w:r>
      <w:r w:rsidRPr="001A0660">
        <w:rPr>
          <w:sz w:val="24"/>
          <w:szCs w:val="24"/>
          <w:vertAlign w:val="superscript"/>
        </w:rPr>
        <w:t>nd</w:t>
      </w:r>
      <w:r w:rsidRPr="001A0660">
        <w:rPr>
          <w:sz w:val="24"/>
          <w:szCs w:val="24"/>
        </w:rPr>
        <w:t xml:space="preserve"> Corinthians 13:12; Genesis 33:4; 45:14-15; Romans 16:16; 1</w:t>
      </w:r>
      <w:r w:rsidRPr="001A0660">
        <w:rPr>
          <w:sz w:val="24"/>
          <w:szCs w:val="24"/>
          <w:vertAlign w:val="superscript"/>
        </w:rPr>
        <w:t>st</w:t>
      </w:r>
      <w:r w:rsidRPr="001A0660">
        <w:rPr>
          <w:sz w:val="24"/>
          <w:szCs w:val="24"/>
        </w:rPr>
        <w:t xml:space="preserve"> Corinthians 16:20; 1</w:t>
      </w:r>
      <w:r w:rsidRPr="001A0660">
        <w:rPr>
          <w:sz w:val="24"/>
          <w:szCs w:val="24"/>
          <w:vertAlign w:val="superscript"/>
        </w:rPr>
        <w:t>st</w:t>
      </w:r>
      <w:r w:rsidRPr="001A0660">
        <w:rPr>
          <w:sz w:val="24"/>
          <w:szCs w:val="24"/>
        </w:rPr>
        <w:t xml:space="preserve"> Peter 5:14 &amp; Acts 20:37. The Examples of the demonstration of Divine Love for One Another is in Genesis 14:14-16; Exodus 32:31-32; 1</w:t>
      </w:r>
      <w:r w:rsidRPr="001A0660">
        <w:rPr>
          <w:sz w:val="24"/>
          <w:szCs w:val="24"/>
          <w:vertAlign w:val="superscript"/>
        </w:rPr>
        <w:t>st</w:t>
      </w:r>
      <w:r w:rsidRPr="001A0660">
        <w:rPr>
          <w:sz w:val="24"/>
          <w:szCs w:val="24"/>
        </w:rPr>
        <w:t xml:space="preserve"> Samuel 18:3; Romans 16:4; 2</w:t>
      </w:r>
      <w:r w:rsidRPr="001A0660">
        <w:rPr>
          <w:sz w:val="24"/>
          <w:szCs w:val="24"/>
          <w:vertAlign w:val="superscript"/>
        </w:rPr>
        <w:t>nd</w:t>
      </w:r>
      <w:r w:rsidRPr="001A0660">
        <w:rPr>
          <w:sz w:val="24"/>
          <w:szCs w:val="24"/>
        </w:rPr>
        <w:t xml:space="preserve"> Corinthians 2:4; Ephesians 1:15; Philippians 1:8; 4:1; 2</w:t>
      </w:r>
      <w:r w:rsidRPr="001A0660">
        <w:rPr>
          <w:sz w:val="24"/>
          <w:szCs w:val="24"/>
          <w:vertAlign w:val="superscript"/>
        </w:rPr>
        <w:t>nd</w:t>
      </w:r>
      <w:r w:rsidRPr="001A0660">
        <w:rPr>
          <w:sz w:val="24"/>
          <w:szCs w:val="24"/>
        </w:rPr>
        <w:t xml:space="preserve"> Timothy 1:16-17; Philemon 12; 3</w:t>
      </w:r>
      <w:r w:rsidRPr="001A0660">
        <w:rPr>
          <w:sz w:val="24"/>
          <w:szCs w:val="24"/>
          <w:vertAlign w:val="superscript"/>
        </w:rPr>
        <w:t>rd</w:t>
      </w:r>
      <w:r w:rsidRPr="001A0660">
        <w:rPr>
          <w:sz w:val="24"/>
          <w:szCs w:val="24"/>
        </w:rPr>
        <w:t xml:space="preserve"> John 6; Luke 7:2-6; 10:29-37 &amp; Acts 4:32; 16:33; 20:38. Paul’s Agape Love for His churches is in 2</w:t>
      </w:r>
      <w:r w:rsidRPr="001A0660">
        <w:rPr>
          <w:sz w:val="24"/>
          <w:szCs w:val="24"/>
          <w:vertAlign w:val="superscript"/>
        </w:rPr>
        <w:t>nd</w:t>
      </w:r>
      <w:r w:rsidRPr="001A0660">
        <w:rPr>
          <w:sz w:val="24"/>
          <w:szCs w:val="24"/>
        </w:rPr>
        <w:t xml:space="preserve"> Corinthians 1:3-6; 2:4; Galatians 4:19; Philippians 1:3, 7; 4:1 &amp; 1</w:t>
      </w:r>
      <w:r w:rsidRPr="001A0660">
        <w:rPr>
          <w:sz w:val="24"/>
          <w:szCs w:val="24"/>
          <w:vertAlign w:val="superscript"/>
        </w:rPr>
        <w:t>st</w:t>
      </w:r>
      <w:r w:rsidRPr="001A0660">
        <w:rPr>
          <w:sz w:val="24"/>
          <w:szCs w:val="24"/>
        </w:rPr>
        <w:t xml:space="preserve"> Thessalonians 2:7-8; 3:7-10, 12. </w:t>
      </w:r>
    </w:p>
    <w:p w:rsidR="00062DA0" w:rsidRPr="001A0660" w:rsidRDefault="00062DA0" w:rsidP="00062DA0">
      <w:pPr>
        <w:tabs>
          <w:tab w:val="left" w:pos="360"/>
        </w:tabs>
        <w:spacing w:line="480" w:lineRule="auto"/>
        <w:jc w:val="both"/>
        <w:rPr>
          <w:sz w:val="24"/>
          <w:szCs w:val="24"/>
        </w:rPr>
      </w:pPr>
      <w:r w:rsidRPr="001A0660">
        <w:rPr>
          <w:sz w:val="24"/>
          <w:szCs w:val="24"/>
        </w:rPr>
        <w:lastRenderedPageBreak/>
        <w:t>The Divine Love in Relationships: The Divine Love between Husband and Wife: Conjugal Love is commanded is in Colossians 3:18-19; Genesis 2:24; Deuteronomy 24:5; Proverbs 5:18-20; Ecclesiastes 9:9; Ephesians 5:22, 28, 33 &amp; 1</w:t>
      </w:r>
      <w:r w:rsidRPr="001A0660">
        <w:rPr>
          <w:sz w:val="24"/>
          <w:szCs w:val="24"/>
          <w:vertAlign w:val="superscript"/>
        </w:rPr>
        <w:t>st</w:t>
      </w:r>
      <w:r w:rsidRPr="001A0660">
        <w:rPr>
          <w:sz w:val="24"/>
          <w:szCs w:val="24"/>
        </w:rPr>
        <w:t xml:space="preserve"> Peter 3:7. It is patterned on the Father Stephen’s Divine Love for His Creatures is in Isaiah 54:5; 62:5; Ephesians 5:25-27; Jeremiah 3:14; Ezekiel 16:8; Hosea 2:19; 2</w:t>
      </w:r>
      <w:r w:rsidRPr="001A0660">
        <w:rPr>
          <w:sz w:val="24"/>
          <w:szCs w:val="24"/>
          <w:vertAlign w:val="superscript"/>
        </w:rPr>
        <w:t>nd</w:t>
      </w:r>
      <w:r w:rsidRPr="001A0660">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A0660">
        <w:rPr>
          <w:sz w:val="24"/>
          <w:szCs w:val="24"/>
          <w:vertAlign w:val="superscript"/>
        </w:rPr>
        <w:t>st</w:t>
      </w:r>
      <w:r w:rsidRPr="001A0660">
        <w:rPr>
          <w:sz w:val="24"/>
          <w:szCs w:val="24"/>
        </w:rPr>
        <w:t xml:space="preserve"> Samuel 1:5; Esther 2:17; Song of Solomon 1:2; 4:10; Hosea 3:1 &amp; Matthew 1:19. Safeguards on Human Divine Love: Sex is damned as every level is in Genesis 4:1; 6:1-7; Tobit 4:12-13; 1</w:t>
      </w:r>
      <w:r w:rsidRPr="001A0660">
        <w:rPr>
          <w:sz w:val="24"/>
          <w:szCs w:val="24"/>
          <w:vertAlign w:val="superscript"/>
        </w:rPr>
        <w:t>st</w:t>
      </w:r>
      <w:r w:rsidRPr="001A0660">
        <w:rPr>
          <w:sz w:val="24"/>
          <w:szCs w:val="24"/>
        </w:rPr>
        <w:t xml:space="preserve"> Corinthians 5:1; 6:9, 16, 18; 7:2; 10:8; Ephesians 5:3; Colossians 3:5; 1</w:t>
      </w:r>
      <w:r w:rsidRPr="001A0660">
        <w:rPr>
          <w:sz w:val="24"/>
          <w:szCs w:val="24"/>
          <w:vertAlign w:val="superscript"/>
        </w:rPr>
        <w:t>st</w:t>
      </w:r>
      <w:r w:rsidRPr="001A0660">
        <w:rPr>
          <w:sz w:val="24"/>
          <w:szCs w:val="24"/>
        </w:rPr>
        <w:t xml:space="preserve"> Thessalonians 4:3; Leviticus 18:22; 19:29; Deuteronomy 23:17-18; Matthew 5:32 &amp; Romans 1:21-27. Adultery is damned is in Exodus 20:14; Leviticus 20:10; Deuteronomy 5:18; Proverbs 6:24; 1</w:t>
      </w:r>
      <w:r w:rsidRPr="001A0660">
        <w:rPr>
          <w:sz w:val="24"/>
          <w:szCs w:val="24"/>
          <w:vertAlign w:val="superscript"/>
        </w:rPr>
        <w:t>st</w:t>
      </w:r>
      <w:r w:rsidRPr="001A0660">
        <w:rPr>
          <w:sz w:val="24"/>
          <w:szCs w:val="24"/>
        </w:rPr>
        <w:t xml:space="preserve"> Corinthians 6:9 &amp; Hebrews 13:4. Restrictions on divorce is in Matthew 5:32; 19:9; Malachi 2:16; Mark 10:11-12; 1</w:t>
      </w:r>
      <w:r w:rsidRPr="001A0660">
        <w:rPr>
          <w:sz w:val="24"/>
          <w:szCs w:val="24"/>
          <w:vertAlign w:val="superscript"/>
        </w:rPr>
        <w:t>st</w:t>
      </w:r>
      <w:r w:rsidRPr="001A0660">
        <w:rPr>
          <w:sz w:val="24"/>
          <w:szCs w:val="24"/>
        </w:rPr>
        <w:t xml:space="preserve"> Corinthians 7:10-11 &amp; Luke 16:18. Unbridled Lust, Pleasure &amp; Wine is damned is in Matthew 5:28; Job 31:1; Proverbs 6:25; 1</w:t>
      </w:r>
      <w:r w:rsidRPr="001A0660">
        <w:rPr>
          <w:sz w:val="24"/>
          <w:szCs w:val="24"/>
          <w:vertAlign w:val="superscript"/>
        </w:rPr>
        <w:t>st</w:t>
      </w:r>
      <w:r w:rsidRPr="001A0660">
        <w:rPr>
          <w:sz w:val="24"/>
          <w:szCs w:val="24"/>
        </w:rPr>
        <w:t xml:space="preserve"> Corinthians 7:9; Ephesians 4:19 &amp; 1</w:t>
      </w:r>
      <w:r w:rsidRPr="001A0660">
        <w:rPr>
          <w:sz w:val="24"/>
          <w:szCs w:val="24"/>
          <w:vertAlign w:val="superscript"/>
        </w:rPr>
        <w:t>st</w:t>
      </w:r>
      <w:r w:rsidRPr="001A0660">
        <w:rPr>
          <w:sz w:val="24"/>
          <w:szCs w:val="24"/>
        </w:rPr>
        <w:t xml:space="preserve"> Thessalonians 4:5. Polygamy is Forbidden is in 1</w:t>
      </w:r>
      <w:r w:rsidRPr="001A0660">
        <w:rPr>
          <w:sz w:val="24"/>
          <w:szCs w:val="24"/>
          <w:vertAlign w:val="superscript"/>
        </w:rPr>
        <w:t>st</w:t>
      </w:r>
      <w:r w:rsidRPr="001A0660">
        <w:rPr>
          <w:sz w:val="24"/>
          <w:szCs w:val="24"/>
        </w:rPr>
        <w:t xml:space="preserve"> Timothy 3:2, 12; Deuteronomy 17:17; Malachi 2:15 &amp; Titus 1:6. </w:t>
      </w:r>
    </w:p>
    <w:p w:rsidR="00062DA0" w:rsidRPr="001A0660" w:rsidRDefault="00062DA0" w:rsidP="00062DA0">
      <w:pPr>
        <w:tabs>
          <w:tab w:val="left" w:pos="360"/>
        </w:tabs>
        <w:spacing w:line="480" w:lineRule="auto"/>
        <w:jc w:val="both"/>
        <w:rPr>
          <w:sz w:val="24"/>
          <w:szCs w:val="24"/>
        </w:rPr>
      </w:pPr>
      <w:r w:rsidRPr="001A0660">
        <w:rPr>
          <w:sz w:val="24"/>
          <w:szCs w:val="24"/>
        </w:rPr>
        <w:t>The Different Kinds of Love in the Family: Parental Love: The Aspects of Parental Love is in Proverbs 13:24; Ephesians 6:4; Deuteronomy 6:7; 2</w:t>
      </w:r>
      <w:r w:rsidRPr="001A0660">
        <w:rPr>
          <w:sz w:val="24"/>
          <w:szCs w:val="24"/>
          <w:vertAlign w:val="superscript"/>
        </w:rPr>
        <w:t>nd</w:t>
      </w:r>
      <w:r w:rsidRPr="001A0660">
        <w:rPr>
          <w:sz w:val="24"/>
          <w:szCs w:val="24"/>
        </w:rPr>
        <w:t xml:space="preserve"> Corinthians 12:14; Colossians 3:21; 1</w:t>
      </w:r>
      <w:r w:rsidRPr="001A0660">
        <w:rPr>
          <w:sz w:val="24"/>
          <w:szCs w:val="24"/>
          <w:vertAlign w:val="superscript"/>
        </w:rPr>
        <w:t>st</w:t>
      </w:r>
      <w:r w:rsidRPr="001A0660">
        <w:rPr>
          <w:sz w:val="24"/>
          <w:szCs w:val="24"/>
        </w:rPr>
        <w:t xml:space="preserve"> Timothy 3:4 &amp; 2</w:t>
      </w:r>
      <w:r w:rsidRPr="001A0660">
        <w:rPr>
          <w:sz w:val="24"/>
          <w:szCs w:val="24"/>
          <w:vertAlign w:val="superscript"/>
        </w:rPr>
        <w:t>nd</w:t>
      </w:r>
      <w:r w:rsidRPr="001A0660">
        <w:rPr>
          <w:sz w:val="24"/>
          <w:szCs w:val="24"/>
        </w:rPr>
        <w:t xml:space="preserve"> Timothy 3:15. The Examples of Maternal Love is in Genesis 21:16; Exodus 2:3; Judges 5:28; 1</w:t>
      </w:r>
      <w:r w:rsidRPr="001A0660">
        <w:rPr>
          <w:sz w:val="24"/>
          <w:szCs w:val="24"/>
          <w:vertAlign w:val="superscript"/>
        </w:rPr>
        <w:t>st</w:t>
      </w:r>
      <w:r w:rsidRPr="001A0660">
        <w:rPr>
          <w:sz w:val="24"/>
          <w:szCs w:val="24"/>
        </w:rPr>
        <w:t xml:space="preserve"> Samuel 2:19; 2</w:t>
      </w:r>
      <w:r w:rsidRPr="001A0660">
        <w:rPr>
          <w:sz w:val="24"/>
          <w:szCs w:val="24"/>
          <w:vertAlign w:val="superscript"/>
        </w:rPr>
        <w:t>nd</w:t>
      </w:r>
      <w:r w:rsidRPr="001A0660">
        <w:rPr>
          <w:sz w:val="24"/>
          <w:szCs w:val="24"/>
        </w:rPr>
        <w:t xml:space="preserve"> Samuel 21:10; 1</w:t>
      </w:r>
      <w:r w:rsidRPr="001A0660">
        <w:rPr>
          <w:sz w:val="24"/>
          <w:szCs w:val="24"/>
          <w:vertAlign w:val="superscript"/>
        </w:rPr>
        <w:t>st</w:t>
      </w:r>
      <w:r w:rsidRPr="001A0660">
        <w:rPr>
          <w:sz w:val="24"/>
          <w:szCs w:val="24"/>
        </w:rPr>
        <w:t xml:space="preserve"> Kings 3:26; 17:18; 2</w:t>
      </w:r>
      <w:r w:rsidRPr="001A0660">
        <w:rPr>
          <w:sz w:val="24"/>
          <w:szCs w:val="24"/>
          <w:vertAlign w:val="superscript"/>
        </w:rPr>
        <w:t>nd</w:t>
      </w:r>
      <w:r w:rsidRPr="001A0660">
        <w:rPr>
          <w:sz w:val="24"/>
          <w:szCs w:val="24"/>
        </w:rPr>
        <w:t xml:space="preserve"> Kings 4:20, 27; Matthew 15:22; Mark 7:26; John 19:25 &amp; Luke 2:48; 7:12-13. The Examples of Paternal Love is in Genesis 22:2; 31:28; 37:35; 42:38; 2</w:t>
      </w:r>
      <w:r w:rsidRPr="001A0660">
        <w:rPr>
          <w:sz w:val="24"/>
          <w:szCs w:val="24"/>
          <w:vertAlign w:val="superscript"/>
        </w:rPr>
        <w:t>nd</w:t>
      </w:r>
      <w:r w:rsidRPr="001A0660">
        <w:rPr>
          <w:sz w:val="24"/>
          <w:szCs w:val="24"/>
        </w:rPr>
        <w:t xml:space="preserve"> Samuel 12:16; 13:39; Mark 5:23 &amp; Luke 8:41-42. Agape </w:t>
      </w:r>
      <w:r w:rsidRPr="001A0660">
        <w:rPr>
          <w:sz w:val="24"/>
          <w:szCs w:val="24"/>
        </w:rPr>
        <w:lastRenderedPageBreak/>
        <w:t>Love for Parents is in Exodus 20:12; 1</w:t>
      </w:r>
      <w:r w:rsidRPr="001A0660">
        <w:rPr>
          <w:sz w:val="24"/>
          <w:szCs w:val="24"/>
          <w:vertAlign w:val="superscript"/>
        </w:rPr>
        <w:t>st</w:t>
      </w:r>
      <w:r w:rsidRPr="001A0660">
        <w:rPr>
          <w:sz w:val="24"/>
          <w:szCs w:val="24"/>
        </w:rPr>
        <w:t xml:space="preserve"> Timothy 5:4; Genesis 46:29; Leviticus 19:3; Judges 11:36; 1</w:t>
      </w:r>
      <w:r w:rsidRPr="001A0660">
        <w:rPr>
          <w:sz w:val="24"/>
          <w:szCs w:val="24"/>
          <w:vertAlign w:val="superscript"/>
        </w:rPr>
        <w:t>st</w:t>
      </w:r>
      <w:r w:rsidRPr="001A0660">
        <w:rPr>
          <w:sz w:val="24"/>
          <w:szCs w:val="24"/>
        </w:rPr>
        <w:t xml:space="preserve"> Samuel 22:3; 1</w:t>
      </w:r>
      <w:r w:rsidRPr="001A0660">
        <w:rPr>
          <w:sz w:val="24"/>
          <w:szCs w:val="24"/>
          <w:vertAlign w:val="superscript"/>
        </w:rPr>
        <w:t>st</w:t>
      </w:r>
      <w:r w:rsidRPr="001A0660">
        <w:rPr>
          <w:sz w:val="24"/>
          <w:szCs w:val="24"/>
        </w:rPr>
        <w:t xml:space="preserve"> Kings 19:20; Jeremiah 35:8; Matthew 15:4; Mark 7:10; John 19:26-27; Ephesians 6:1; Colossians 3:20 &amp; Luke 2:51. The other instances of Family Love is in Genesis 34:7; 45:14-15; Ruth 1:16-17; 2</w:t>
      </w:r>
      <w:r w:rsidRPr="001A0660">
        <w:rPr>
          <w:sz w:val="24"/>
          <w:szCs w:val="24"/>
          <w:vertAlign w:val="superscript"/>
        </w:rPr>
        <w:t>nd</w:t>
      </w:r>
      <w:r w:rsidRPr="001A0660">
        <w:rPr>
          <w:sz w:val="24"/>
          <w:szCs w:val="24"/>
        </w:rPr>
        <w:t xml:space="preserve"> Samuel 13:22 &amp; Esther 2:7, 11. The Agape Love of Home and Country: The Examples of Agape Love of Home is in Genesis 31:30; 49:29; 50:25; Numbers 10:30; Ruth 1:6; 2</w:t>
      </w:r>
      <w:r w:rsidRPr="001A0660">
        <w:rPr>
          <w:sz w:val="24"/>
          <w:szCs w:val="24"/>
          <w:vertAlign w:val="superscript"/>
        </w:rPr>
        <w:t>nd</w:t>
      </w:r>
      <w:r w:rsidRPr="001A0660">
        <w:rPr>
          <w:sz w:val="24"/>
          <w:szCs w:val="24"/>
        </w:rPr>
        <w:t xml:space="preserve"> Samuel 10:12; 19:37; 23:15 &amp; Nehemiah 4:14. The Exhortations to Patriotism is in Psalms 122:6; 137:5-6; 2</w:t>
      </w:r>
      <w:r w:rsidRPr="001A0660">
        <w:rPr>
          <w:sz w:val="24"/>
          <w:szCs w:val="24"/>
          <w:vertAlign w:val="superscript"/>
        </w:rPr>
        <w:t>nd</w:t>
      </w:r>
      <w:r w:rsidRPr="001A0660">
        <w:rPr>
          <w:sz w:val="24"/>
          <w:szCs w:val="24"/>
        </w:rPr>
        <w:t xml:space="preserve"> Samuel 1:20; Esther 4:8 &amp; Jeremiah 51:50. The Examples of Patriotism is in 1</w:t>
      </w:r>
      <w:r w:rsidRPr="001A0660">
        <w:rPr>
          <w:sz w:val="24"/>
          <w:szCs w:val="24"/>
          <w:vertAlign w:val="superscript"/>
        </w:rPr>
        <w:t>st</w:t>
      </w:r>
      <w:r w:rsidRPr="001A0660">
        <w:rPr>
          <w:sz w:val="24"/>
          <w:szCs w:val="24"/>
        </w:rPr>
        <w:t xml:space="preserve"> Samuel 17:26; 27:8-10; Nehemiah 1:3-4; 2:5; Esther 8:6; Psalms 137:1; Jeremiah 51:51 &amp; Romans 9:3.                         </w:t>
      </w:r>
    </w:p>
    <w:p w:rsidR="00062DA0" w:rsidRPr="001A0660" w:rsidRDefault="00062DA0" w:rsidP="00062DA0">
      <w:pPr>
        <w:spacing w:line="480" w:lineRule="auto"/>
        <w:jc w:val="both"/>
        <w:rPr>
          <w:sz w:val="24"/>
          <w:szCs w:val="24"/>
        </w:rPr>
      </w:pPr>
      <w:r w:rsidRPr="001A066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A0660">
        <w:rPr>
          <w:sz w:val="24"/>
          <w:szCs w:val="24"/>
          <w:vertAlign w:val="superscript"/>
        </w:rPr>
        <w:t>nd</w:t>
      </w:r>
      <w:r w:rsidRPr="001A066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A0660">
        <w:rPr>
          <w:sz w:val="24"/>
          <w:szCs w:val="24"/>
          <w:vertAlign w:val="superscript"/>
        </w:rPr>
        <w:t>nd</w:t>
      </w:r>
      <w:r w:rsidRPr="001A0660">
        <w:rPr>
          <w:sz w:val="24"/>
          <w:szCs w:val="24"/>
        </w:rPr>
        <w:t xml:space="preserve"> Corinthians 1:3-4 says “Grace to You and peace from God Our Father (Stephen) and the Lord Jesus Christ. I thank My God always concerning You for the grace of God which was given to You by Christ Jesus…” In 2</w:t>
      </w:r>
      <w:r w:rsidRPr="001A0660">
        <w:rPr>
          <w:sz w:val="24"/>
          <w:szCs w:val="24"/>
          <w:vertAlign w:val="superscript"/>
        </w:rPr>
        <w:t>nd</w:t>
      </w:r>
      <w:r w:rsidRPr="001A0660">
        <w:rPr>
          <w:sz w:val="24"/>
          <w:szCs w:val="24"/>
        </w:rPr>
        <w:t xml:space="preserve"> Corinthians </w:t>
      </w:r>
      <w:r w:rsidRPr="001A0660">
        <w:rPr>
          <w:sz w:val="24"/>
          <w:szCs w:val="24"/>
        </w:rPr>
        <w:lastRenderedPageBreak/>
        <w:t xml:space="preserve">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w:t>
      </w:r>
      <w:r w:rsidRPr="001A0660">
        <w:rPr>
          <w:sz w:val="24"/>
          <w:szCs w:val="24"/>
        </w:rPr>
        <w:lastRenderedPageBreak/>
        <w:t>The grace of Our Lord Jesus Christ be with You. Amen.” In Psalms 119:132 mentions “Look upon Me and be merciful to Me, as Your Custom (Law) is toward those who (agape) love Your name.” In 1</w:t>
      </w:r>
      <w:r w:rsidRPr="001A0660">
        <w:rPr>
          <w:sz w:val="24"/>
          <w:szCs w:val="24"/>
          <w:vertAlign w:val="superscript"/>
        </w:rPr>
        <w:t>st</w:t>
      </w:r>
      <w:r w:rsidRPr="001A0660">
        <w:rPr>
          <w:sz w:val="24"/>
          <w:szCs w:val="24"/>
        </w:rPr>
        <w:t xml:space="preserve"> Peter 2:20 tells us “For what credit is it if, when You are beaten for Your faults, You take it patiently. But when You do good and suffer, it You take it patiently, this is commendable before God.” In 1</w:t>
      </w:r>
      <w:r w:rsidRPr="001A0660">
        <w:rPr>
          <w:sz w:val="24"/>
          <w:szCs w:val="24"/>
          <w:vertAlign w:val="superscript"/>
        </w:rPr>
        <w:t>st</w:t>
      </w:r>
      <w:r w:rsidRPr="001A0660">
        <w:rPr>
          <w:sz w:val="24"/>
          <w:szCs w:val="24"/>
        </w:rPr>
        <w:t xml:space="preserve"> Peter 5:10 says “But may the God of all grace, who called Us to His eternal glory by Christ Jesus, after You have suffered a while, perfect, establish, strengthen &amp; settle You.” In 1</w:t>
      </w:r>
      <w:r w:rsidRPr="001A0660">
        <w:rPr>
          <w:sz w:val="24"/>
          <w:szCs w:val="24"/>
          <w:vertAlign w:val="superscript"/>
        </w:rPr>
        <w:t>st</w:t>
      </w:r>
      <w:r w:rsidRPr="001A0660">
        <w:rPr>
          <w:sz w:val="24"/>
          <w:szCs w:val="24"/>
        </w:rPr>
        <w:t xml:space="preserve"> Corinthians 1:3 states “Grace to You and peace from God Our Father (Stephen) and the Lord Jesus Christ.” In 1</w:t>
      </w:r>
      <w:r w:rsidRPr="001A0660">
        <w:rPr>
          <w:sz w:val="24"/>
          <w:szCs w:val="24"/>
          <w:vertAlign w:val="superscript"/>
        </w:rPr>
        <w:t>st</w:t>
      </w:r>
      <w:r w:rsidRPr="001A0660">
        <w:rPr>
          <w:sz w:val="24"/>
          <w:szCs w:val="24"/>
        </w:rPr>
        <w:t xml:space="preserve"> Corinthians 15:10 says “but by the grace of God  I  am  what I am, and His grace toward Me was not in vain, but I labored more abundantly than they all, yet not I, but the grace of God which was with Me.” In 1</w:t>
      </w:r>
      <w:r w:rsidRPr="001A0660">
        <w:rPr>
          <w:sz w:val="24"/>
          <w:szCs w:val="24"/>
          <w:vertAlign w:val="superscript"/>
        </w:rPr>
        <w:t>st</w:t>
      </w:r>
      <w:r w:rsidRPr="001A066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w:t>
      </w:r>
      <w:r w:rsidRPr="001A0660">
        <w:rPr>
          <w:sz w:val="24"/>
          <w:szCs w:val="24"/>
        </w:rPr>
        <w:lastRenderedPageBreak/>
        <w:t>Nahum 1:3 mentions “The LORD is slow to anger and great in power, and will not at all acquit the wicked. The LORD has His way in the whirlwind and in the storm, and the clouds are the dust of His feet.” In 1</w:t>
      </w:r>
      <w:r w:rsidRPr="001A0660">
        <w:rPr>
          <w:sz w:val="24"/>
          <w:szCs w:val="24"/>
          <w:vertAlign w:val="superscript"/>
        </w:rPr>
        <w:t>st</w:t>
      </w:r>
      <w:r w:rsidRPr="001A0660">
        <w:rPr>
          <w:sz w:val="24"/>
          <w:szCs w:val="24"/>
        </w:rPr>
        <w:t xml:space="preserve"> Timothy 1:16 declares “However, for this reason I obtained mercy, that in Me, first, Jesus…might show all longsuffering, as a pattern to those who are going to believe on Him for everlasting life.” In 2</w:t>
      </w:r>
      <w:r w:rsidRPr="001A0660">
        <w:rPr>
          <w:sz w:val="24"/>
          <w:szCs w:val="24"/>
          <w:vertAlign w:val="superscript"/>
        </w:rPr>
        <w:t>nd</w:t>
      </w:r>
      <w:r w:rsidRPr="001A066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A0660">
        <w:rPr>
          <w:sz w:val="24"/>
          <w:szCs w:val="24"/>
          <w:vertAlign w:val="superscript"/>
        </w:rPr>
        <w:t>nd</w:t>
      </w:r>
      <w:r w:rsidRPr="001A066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A0660">
        <w:rPr>
          <w:sz w:val="24"/>
          <w:szCs w:val="24"/>
          <w:vertAlign w:val="superscript"/>
        </w:rPr>
        <w:t>st</w:t>
      </w:r>
      <w:r w:rsidRPr="001A0660">
        <w:rPr>
          <w:sz w:val="24"/>
          <w:szCs w:val="24"/>
        </w:rPr>
        <w:t xml:space="preserve"> Kings 8:23 tells us “And He said, LORD God of Israel, there is no God like thee, in Heaven above, or on Earth beneath, who keeps covenant and mercy with thy Servants that walk before thee with all thy heart…” In 2</w:t>
      </w:r>
      <w:r w:rsidRPr="001A0660">
        <w:rPr>
          <w:sz w:val="24"/>
          <w:szCs w:val="24"/>
          <w:vertAlign w:val="superscript"/>
        </w:rPr>
        <w:t>nd</w:t>
      </w:r>
      <w:r w:rsidRPr="001A0660">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w:t>
      </w:r>
      <w:r w:rsidRPr="001A0660">
        <w:rPr>
          <w:sz w:val="24"/>
          <w:szCs w:val="24"/>
        </w:rPr>
        <w:lastRenderedPageBreak/>
        <w:t xml:space="preserve">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w:t>
      </w:r>
      <w:r w:rsidRPr="001A0660">
        <w:rPr>
          <w:sz w:val="24"/>
          <w:szCs w:val="24"/>
        </w:rPr>
        <w:lastRenderedPageBreak/>
        <w:t xml:space="preserve">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w:t>
      </w:r>
      <w:r w:rsidRPr="001A0660">
        <w:rPr>
          <w:sz w:val="24"/>
          <w:szCs w:val="24"/>
        </w:rPr>
        <w:lastRenderedPageBreak/>
        <w:t>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1A0660">
        <w:rPr>
          <w:b/>
          <w:sz w:val="24"/>
          <w:szCs w:val="24"/>
        </w:rPr>
        <w:t>VAU (WAW)</w:t>
      </w:r>
      <w:r w:rsidRPr="001A0660">
        <w:rPr>
          <w:sz w:val="24"/>
          <w:szCs w:val="24"/>
        </w:rPr>
        <w:t>. Let thy mercies come also unto me, O LORD, even thy salvation, according to thy word.” In 119:64 states “</w:t>
      </w:r>
      <w:r w:rsidRPr="001A0660">
        <w:rPr>
          <w:b/>
          <w:sz w:val="24"/>
          <w:szCs w:val="24"/>
        </w:rPr>
        <w:t>HETH</w:t>
      </w:r>
      <w:r w:rsidRPr="001A0660">
        <w:rPr>
          <w:sz w:val="24"/>
          <w:szCs w:val="24"/>
        </w:rPr>
        <w:t>. The Earth, O LORD, is full of thy mercy: teach Me thy statutes.” In Psalms 119:76 mentions “</w:t>
      </w:r>
      <w:r w:rsidRPr="001A0660">
        <w:rPr>
          <w:b/>
          <w:sz w:val="24"/>
          <w:szCs w:val="24"/>
        </w:rPr>
        <w:t>YOD</w:t>
      </w:r>
      <w:r w:rsidRPr="001A0660">
        <w:rPr>
          <w:sz w:val="24"/>
          <w:szCs w:val="24"/>
        </w:rPr>
        <w:t>. Let, I pray thee, thy merciful kindness be for my comfort, according to thy Word unto thy Servant.” In Psalms 119:77 states “</w:t>
      </w:r>
      <w:r w:rsidRPr="001A0660">
        <w:rPr>
          <w:b/>
          <w:sz w:val="24"/>
          <w:szCs w:val="24"/>
        </w:rPr>
        <w:t>YOD</w:t>
      </w:r>
      <w:r w:rsidRPr="001A0660">
        <w:rPr>
          <w:sz w:val="24"/>
          <w:szCs w:val="24"/>
        </w:rPr>
        <w:t>. Let thy tender mercies come unto Me, that I may live: for thy Law is My delight.” In Psalms 119:124 declares “</w:t>
      </w:r>
      <w:r w:rsidRPr="001A0660">
        <w:rPr>
          <w:b/>
          <w:sz w:val="24"/>
          <w:szCs w:val="24"/>
        </w:rPr>
        <w:t>AYIN</w:t>
      </w:r>
      <w:r w:rsidRPr="001A0660">
        <w:rPr>
          <w:sz w:val="24"/>
          <w:szCs w:val="24"/>
        </w:rPr>
        <w:t>. Deal with thy Servant according to thy mercy, and teach Me thy statutes.” In Psalms 119:156 says “</w:t>
      </w:r>
      <w:r w:rsidRPr="001A0660">
        <w:rPr>
          <w:b/>
          <w:sz w:val="24"/>
          <w:szCs w:val="24"/>
        </w:rPr>
        <w:t>RESH</w:t>
      </w:r>
      <w:r w:rsidRPr="001A0660">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w:t>
      </w:r>
      <w:r w:rsidRPr="001A0660">
        <w:rPr>
          <w:sz w:val="24"/>
          <w:szCs w:val="24"/>
        </w:rPr>
        <w:lastRenderedPageBreak/>
        <w:t>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A0660">
        <w:rPr>
          <w:sz w:val="24"/>
          <w:szCs w:val="24"/>
          <w:vertAlign w:val="superscript"/>
        </w:rPr>
        <w:t>st</w:t>
      </w:r>
      <w:r w:rsidRPr="001A066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A0660">
        <w:rPr>
          <w:sz w:val="24"/>
          <w:szCs w:val="24"/>
          <w:vertAlign w:val="superscript"/>
        </w:rPr>
        <w:t>nd</w:t>
      </w:r>
      <w:r w:rsidRPr="001A066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w:t>
      </w:r>
      <w:r w:rsidRPr="001A0660">
        <w:rPr>
          <w:sz w:val="24"/>
          <w:szCs w:val="24"/>
        </w:rPr>
        <w:lastRenderedPageBreak/>
        <w:t>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A0660">
        <w:rPr>
          <w:sz w:val="24"/>
          <w:szCs w:val="24"/>
          <w:vertAlign w:val="superscript"/>
        </w:rPr>
        <w:t>nd</w:t>
      </w:r>
      <w:r w:rsidRPr="001A066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62DA0" w:rsidRPr="001A0660" w:rsidRDefault="00062DA0" w:rsidP="00062DA0">
      <w:pPr>
        <w:spacing w:line="480" w:lineRule="auto"/>
        <w:jc w:val="both"/>
        <w:rPr>
          <w:sz w:val="24"/>
          <w:szCs w:val="24"/>
        </w:rPr>
      </w:pPr>
      <w:r w:rsidRPr="001A0660">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w:t>
      </w:r>
      <w:r w:rsidRPr="001A0660">
        <w:rPr>
          <w:sz w:val="24"/>
          <w:szCs w:val="24"/>
        </w:rPr>
        <w:lastRenderedPageBreak/>
        <w:t xml:space="preserve">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w:t>
      </w:r>
      <w:r w:rsidRPr="001A0660">
        <w:rPr>
          <w:sz w:val="24"/>
          <w:szCs w:val="24"/>
        </w:rPr>
        <w:lastRenderedPageBreak/>
        <w:t>them: You shall be holy, for I the LORD Your God am holy.” Hebrews 12:10 tells us “For they indeed a few days chastened Us as seemed best to them, but He for Our profit, that We may be Partakers of His holiness.” In 2</w:t>
      </w:r>
      <w:r w:rsidRPr="001A0660">
        <w:rPr>
          <w:sz w:val="24"/>
          <w:szCs w:val="24"/>
          <w:vertAlign w:val="superscript"/>
        </w:rPr>
        <w:t>nd</w:t>
      </w:r>
      <w:r w:rsidRPr="001A066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1A0660">
        <w:rPr>
          <w:b/>
          <w:sz w:val="24"/>
          <w:szCs w:val="24"/>
        </w:rPr>
        <w:t>HOLINESS TO THE LORD</w:t>
      </w:r>
      <w:r w:rsidRPr="001A0660">
        <w:rPr>
          <w:sz w:val="24"/>
          <w:szCs w:val="24"/>
        </w:rPr>
        <w:t>.”  Similar scripture is in Exodus 39:30. In 1</w:t>
      </w:r>
      <w:r w:rsidRPr="001A0660">
        <w:rPr>
          <w:sz w:val="24"/>
          <w:szCs w:val="24"/>
          <w:vertAlign w:val="superscript"/>
        </w:rPr>
        <w:t>st</w:t>
      </w:r>
      <w:r w:rsidRPr="001A0660">
        <w:rPr>
          <w:sz w:val="24"/>
          <w:szCs w:val="24"/>
        </w:rPr>
        <w:t xml:space="preserve"> Chronicles </w:t>
      </w:r>
      <w:r w:rsidRPr="001A0660">
        <w:rPr>
          <w:sz w:val="24"/>
          <w:szCs w:val="24"/>
        </w:rPr>
        <w:lastRenderedPageBreak/>
        <w:t>16:29 states “Give unto the LORD the glory due unto His name: bring an offering, and come before Him: worship the LORD in the beauty of holiness!” In 2</w:t>
      </w:r>
      <w:r w:rsidRPr="001A0660">
        <w:rPr>
          <w:sz w:val="24"/>
          <w:szCs w:val="24"/>
          <w:vertAlign w:val="superscript"/>
        </w:rPr>
        <w:t>nd</w:t>
      </w:r>
      <w:r w:rsidRPr="001A066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A0660">
        <w:rPr>
          <w:b/>
          <w:sz w:val="24"/>
          <w:szCs w:val="24"/>
        </w:rPr>
        <w:t>The Highway of Holiness</w:t>
      </w:r>
      <w:r w:rsidRPr="001A0660">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w:t>
      </w:r>
      <w:r w:rsidRPr="001A0660">
        <w:rPr>
          <w:sz w:val="24"/>
          <w:szCs w:val="24"/>
        </w:rPr>
        <w:lastRenderedPageBreak/>
        <w:t xml:space="preserve">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A0660">
        <w:rPr>
          <w:b/>
          <w:sz w:val="24"/>
          <w:szCs w:val="24"/>
        </w:rPr>
        <w:t>HOLINESS UNTO THE LORD</w:t>
      </w:r>
      <w:r w:rsidRPr="001A066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A0660">
        <w:rPr>
          <w:sz w:val="24"/>
          <w:szCs w:val="24"/>
          <w:vertAlign w:val="superscript"/>
        </w:rPr>
        <w:t>nd</w:t>
      </w:r>
      <w:r w:rsidRPr="001A066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A0660">
        <w:rPr>
          <w:sz w:val="24"/>
          <w:szCs w:val="24"/>
          <w:vertAlign w:val="superscript"/>
        </w:rPr>
        <w:t>st</w:t>
      </w:r>
      <w:r w:rsidRPr="001A0660">
        <w:rPr>
          <w:sz w:val="24"/>
          <w:szCs w:val="24"/>
        </w:rPr>
        <w:t xml:space="preserve"> Thessalonians 3:13 declares “To the end He may establish Your hearts blameless in holiness before God, even Our Father (Stephen), at the coming of Our Lord Jesus Christ with all His Saints (Lords).” In 1</w:t>
      </w:r>
      <w:r w:rsidRPr="001A0660">
        <w:rPr>
          <w:sz w:val="24"/>
          <w:szCs w:val="24"/>
          <w:vertAlign w:val="superscript"/>
        </w:rPr>
        <w:t>st</w:t>
      </w:r>
      <w:r w:rsidRPr="001A066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1A0660">
        <w:rPr>
          <w:b/>
          <w:sz w:val="24"/>
          <w:szCs w:val="24"/>
        </w:rPr>
        <w:t>HOLINESS</w:t>
      </w:r>
      <w:r w:rsidRPr="001A0660">
        <w:rPr>
          <w:sz w:val="24"/>
          <w:szCs w:val="24"/>
        </w:rPr>
        <w:t>…” In Sirach 50:11 states “…He made the garment of holiness honorable.” In 2</w:t>
      </w:r>
      <w:r w:rsidRPr="001A0660">
        <w:rPr>
          <w:sz w:val="24"/>
          <w:szCs w:val="24"/>
          <w:vertAlign w:val="superscript"/>
        </w:rPr>
        <w:t>nd</w:t>
      </w:r>
      <w:r w:rsidRPr="001A0660">
        <w:rPr>
          <w:sz w:val="24"/>
          <w:szCs w:val="24"/>
        </w:rPr>
        <w:t xml:space="preserve"> Maccabees 14:36 declares “Therefore now, O holy Lord of all </w:t>
      </w:r>
      <w:r w:rsidRPr="001A0660">
        <w:rPr>
          <w:sz w:val="24"/>
          <w:szCs w:val="24"/>
        </w:rPr>
        <w:lastRenderedPageBreak/>
        <w:t>holiness, keep this house ever undefiled, which lately was cleansed, &amp; stop every unrighteous mouth.” In 2</w:t>
      </w:r>
      <w:r w:rsidRPr="001A0660">
        <w:rPr>
          <w:sz w:val="24"/>
          <w:szCs w:val="24"/>
          <w:vertAlign w:val="superscript"/>
        </w:rPr>
        <w:t>nd</w:t>
      </w:r>
      <w:r w:rsidRPr="001A0660">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062DA0" w:rsidRPr="001A0660" w:rsidRDefault="00062DA0" w:rsidP="00062DA0">
      <w:pPr>
        <w:spacing w:line="480" w:lineRule="auto"/>
        <w:jc w:val="both"/>
        <w:rPr>
          <w:sz w:val="24"/>
          <w:szCs w:val="24"/>
        </w:rPr>
      </w:pPr>
      <w:r w:rsidRPr="001A0660">
        <w:rPr>
          <w:sz w:val="24"/>
          <w:szCs w:val="24"/>
        </w:rPr>
        <w:t>His Jealousy is proven in scripture. God is a Zealous God to His people. In 2</w:t>
      </w:r>
      <w:r w:rsidRPr="001A0660">
        <w:rPr>
          <w:sz w:val="24"/>
          <w:szCs w:val="24"/>
          <w:vertAlign w:val="superscript"/>
        </w:rPr>
        <w:t>nd</w:t>
      </w:r>
      <w:r w:rsidRPr="001A066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A0660">
        <w:rPr>
          <w:sz w:val="24"/>
          <w:szCs w:val="24"/>
          <w:vertAlign w:val="superscript"/>
        </w:rPr>
        <w:t>st</w:t>
      </w:r>
      <w:r w:rsidRPr="001A066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A0660">
        <w:rPr>
          <w:sz w:val="24"/>
          <w:szCs w:val="24"/>
          <w:vertAlign w:val="superscript"/>
        </w:rPr>
        <w:t>st</w:t>
      </w:r>
      <w:r w:rsidRPr="001A0660">
        <w:rPr>
          <w:sz w:val="24"/>
          <w:szCs w:val="24"/>
        </w:rPr>
        <w:t xml:space="preserve"> Corinthians 10:22 mentions “Do We provoke the Lord to jealousy? Are We stronger than He?” In 2</w:t>
      </w:r>
      <w:r w:rsidRPr="001A0660">
        <w:rPr>
          <w:sz w:val="24"/>
          <w:szCs w:val="24"/>
          <w:vertAlign w:val="superscript"/>
        </w:rPr>
        <w:t>nd</w:t>
      </w:r>
      <w:r w:rsidRPr="001A0660">
        <w:rPr>
          <w:sz w:val="24"/>
          <w:szCs w:val="24"/>
        </w:rPr>
        <w:t xml:space="preserve"> Esdras 15:52 declares “Would I with jealousy have so proceeded against thee, says the Lord…” In Wisdom of Solomon 5:15-23 </w:t>
      </w:r>
      <w:r w:rsidRPr="001A0660">
        <w:rPr>
          <w:sz w:val="24"/>
          <w:szCs w:val="24"/>
        </w:rPr>
        <w:lastRenderedPageBreak/>
        <w:t>is the infallible “</w:t>
      </w:r>
      <w:r w:rsidRPr="001A0660">
        <w:rPr>
          <w:b/>
          <w:sz w:val="24"/>
          <w:szCs w:val="24"/>
        </w:rPr>
        <w:t>Jealous Law Justice Armor</w:t>
      </w:r>
      <w:r w:rsidRPr="001A066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A0660">
        <w:rPr>
          <w:b/>
          <w:sz w:val="24"/>
          <w:szCs w:val="24"/>
        </w:rPr>
        <w:t>IMPARTIAL JUSTICE AS A HELMET</w:t>
      </w:r>
      <w:r w:rsidRPr="001A066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62DA0" w:rsidRPr="001A0660" w:rsidRDefault="00062DA0" w:rsidP="00062DA0">
      <w:pPr>
        <w:spacing w:line="480" w:lineRule="auto"/>
        <w:jc w:val="both"/>
        <w:rPr>
          <w:sz w:val="24"/>
          <w:szCs w:val="24"/>
        </w:rPr>
      </w:pPr>
      <w:r w:rsidRPr="001A0660">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w:t>
      </w:r>
      <w:r w:rsidRPr="001A0660">
        <w:rPr>
          <w:sz w:val="24"/>
          <w:szCs w:val="24"/>
        </w:rPr>
        <w:lastRenderedPageBreak/>
        <w:t>nor does it bear, nor does any grass grow there, like the overthrow of Sodom and Gomorrah, Admah, and Zeboiim, which the LORD overthrew in His anger and His wrath.” In 2</w:t>
      </w:r>
      <w:r w:rsidRPr="001A0660">
        <w:rPr>
          <w:sz w:val="24"/>
          <w:szCs w:val="24"/>
          <w:vertAlign w:val="superscript"/>
        </w:rPr>
        <w:t>nd</w:t>
      </w:r>
      <w:r w:rsidRPr="001A066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1A0660">
        <w:rPr>
          <w:b/>
          <w:sz w:val="24"/>
          <w:szCs w:val="24"/>
        </w:rPr>
        <w:t>the Father Stephen’s Wrath</w:t>
      </w:r>
      <w:r w:rsidRPr="001A0660">
        <w:rPr>
          <w:sz w:val="24"/>
          <w:szCs w:val="24"/>
        </w:rPr>
        <w:t xml:space="preserve"> on sinners in Romans 1:21-32; 2:4-5, 8; 3:25-26; 5:9-10; 6:23; 9:22; 12:19; Ephesians 5:6; Galatians 5:19-21; Colossians 3:6; 1</w:t>
      </w:r>
      <w:r w:rsidRPr="001A0660">
        <w:rPr>
          <w:sz w:val="24"/>
          <w:szCs w:val="24"/>
          <w:vertAlign w:val="superscript"/>
        </w:rPr>
        <w:t>st</w:t>
      </w:r>
      <w:r w:rsidRPr="001A0660">
        <w:rPr>
          <w:sz w:val="24"/>
          <w:szCs w:val="24"/>
        </w:rPr>
        <w:t xml:space="preserve"> Thessalonians 1:10; 2:16; 5:9; Hebrews 1:9; 2:5-18; 3:11; 5:14; Revelation 6:16-17; 19:15; Deuteronomy 9:7-8, 22; 11:17; 29:23, 28; Hosea 13:14; Exodus 32:10-12; Numbers 11:33; 2</w:t>
      </w:r>
      <w:r w:rsidRPr="001A0660">
        <w:rPr>
          <w:sz w:val="24"/>
          <w:szCs w:val="24"/>
          <w:vertAlign w:val="superscript"/>
        </w:rPr>
        <w:t>nd</w:t>
      </w:r>
      <w:r w:rsidRPr="001A0660">
        <w:rPr>
          <w:sz w:val="24"/>
          <w:szCs w:val="24"/>
        </w:rPr>
        <w:t xml:space="preserve"> Timothy 1:10; Zechariah 8:14; Psalms 21:9; 89:46; 103:8-9; 106:40; Proverbs 11:4; Ezekiel 22:21, 31; 38:19; Habakkuk 3:2 and 2</w:t>
      </w:r>
      <w:r w:rsidRPr="001A0660">
        <w:rPr>
          <w:sz w:val="24"/>
          <w:szCs w:val="24"/>
          <w:vertAlign w:val="superscript"/>
        </w:rPr>
        <w:t>nd</w:t>
      </w:r>
      <w:r w:rsidRPr="001A0660">
        <w:rPr>
          <w:sz w:val="24"/>
          <w:szCs w:val="24"/>
        </w:rPr>
        <w:t xml:space="preserve"> Peter 3:9-10. For the Lord John the Brother (Holy Ghost of God) satisfied </w:t>
      </w:r>
      <w:r w:rsidRPr="001A0660">
        <w:rPr>
          <w:b/>
          <w:sz w:val="24"/>
          <w:szCs w:val="24"/>
        </w:rPr>
        <w:t>the Father Stephen’s anger</w:t>
      </w:r>
      <w:r w:rsidRPr="001A0660">
        <w:rPr>
          <w:sz w:val="24"/>
          <w:szCs w:val="24"/>
        </w:rPr>
        <w:t xml:space="preserve"> on sinners in Deuteronomy 6:15; 7:4; 9:19; 13:17; 29:20, 23-24, 27-28; 31:17, 29; 32:16, 21-22; Numbers 11:1, 10; 12:9; 22:22; 25:3-4; 32:10, 13-14; Proverbs 5:5-6; 7:22-23; 9:18. The Lord James the Law of God satisfied </w:t>
      </w:r>
      <w:r w:rsidRPr="001A0660">
        <w:rPr>
          <w:b/>
          <w:sz w:val="24"/>
          <w:szCs w:val="24"/>
        </w:rPr>
        <w:t>the Father Stephen’s</w:t>
      </w:r>
      <w:r w:rsidRPr="001A0660">
        <w:rPr>
          <w:sz w:val="24"/>
          <w:szCs w:val="24"/>
        </w:rPr>
        <w:t xml:space="preserve"> </w:t>
      </w:r>
      <w:r w:rsidRPr="001A0660">
        <w:rPr>
          <w:b/>
          <w:sz w:val="24"/>
          <w:szCs w:val="24"/>
        </w:rPr>
        <w:t>Rage</w:t>
      </w:r>
      <w:r w:rsidRPr="001A0660">
        <w:rPr>
          <w:sz w:val="24"/>
          <w:szCs w:val="24"/>
        </w:rPr>
        <w:t xml:space="preserve"> in Wisdom of Solomon 4:20-5:23; 11:17-20; Sirach 36:1-17; 2</w:t>
      </w:r>
      <w:r w:rsidRPr="001A0660">
        <w:rPr>
          <w:sz w:val="24"/>
          <w:szCs w:val="24"/>
          <w:vertAlign w:val="superscript"/>
        </w:rPr>
        <w:t>nd</w:t>
      </w:r>
      <w:r w:rsidRPr="001A0660">
        <w:rPr>
          <w:sz w:val="24"/>
          <w:szCs w:val="24"/>
        </w:rPr>
        <w:t xml:space="preserve"> Peter 2:4; Genesis 6:1-5; Job 4:18; Isaiah 24:21 and Habakkuk 3:2. The Lord Stephen the Father above All satisfied </w:t>
      </w:r>
      <w:r w:rsidRPr="001A0660">
        <w:rPr>
          <w:b/>
          <w:sz w:val="24"/>
          <w:szCs w:val="24"/>
        </w:rPr>
        <w:t>the  Lord Yah’s fury</w:t>
      </w:r>
      <w:r w:rsidRPr="001A0660">
        <w:rPr>
          <w:sz w:val="24"/>
          <w:szCs w:val="24"/>
        </w:rPr>
        <w:t xml:space="preserve"> in </w:t>
      </w:r>
      <w:r w:rsidRPr="001A0660">
        <w:rPr>
          <w:sz w:val="24"/>
          <w:szCs w:val="24"/>
        </w:rPr>
        <w:lastRenderedPageBreak/>
        <w:t>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A0660">
        <w:rPr>
          <w:b/>
          <w:sz w:val="24"/>
          <w:szCs w:val="24"/>
        </w:rPr>
        <w:t>The Lord Yah and His Book on Hell in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w:t>
      </w:r>
      <w:r w:rsidRPr="001A0660">
        <w:rPr>
          <w:sz w:val="24"/>
          <w:szCs w:val="24"/>
        </w:rPr>
        <w:lastRenderedPageBreak/>
        <w:t xml:space="preserve">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w:t>
      </w:r>
      <w:r w:rsidRPr="001A0660">
        <w:rPr>
          <w:sz w:val="24"/>
          <w:szCs w:val="24"/>
        </w:rPr>
        <w:lastRenderedPageBreak/>
        <w:t>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1A0660">
        <w:rPr>
          <w:b/>
          <w:sz w:val="24"/>
          <w:szCs w:val="24"/>
        </w:rPr>
        <w:t>TSADDE</w:t>
      </w:r>
      <w:r w:rsidRPr="001A0660">
        <w:rPr>
          <w:sz w:val="24"/>
          <w:szCs w:val="24"/>
        </w:rPr>
        <w:t>. Thy righteousness is an everlasting righteousness, and thy Law is the truth.” In Psalms 119:144 says “</w:t>
      </w:r>
      <w:r w:rsidRPr="001A0660">
        <w:rPr>
          <w:b/>
          <w:sz w:val="24"/>
          <w:szCs w:val="24"/>
        </w:rPr>
        <w:t>TSADDE</w:t>
      </w:r>
      <w:r w:rsidRPr="001A0660">
        <w:rPr>
          <w:sz w:val="24"/>
          <w:szCs w:val="24"/>
        </w:rPr>
        <w:t>. The righteousness of thy testimonies is everlasting: give Me understanding and I shall live.” In Psalms 199:172 states “</w:t>
      </w:r>
      <w:r w:rsidRPr="001A0660">
        <w:rPr>
          <w:b/>
          <w:sz w:val="24"/>
          <w:szCs w:val="24"/>
        </w:rPr>
        <w:t>TAU</w:t>
      </w:r>
      <w:r w:rsidRPr="001A066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A0660">
        <w:rPr>
          <w:b/>
          <w:sz w:val="24"/>
          <w:szCs w:val="24"/>
        </w:rPr>
        <w:t>THE LORD OUR RIGHTEOUSNESS</w:t>
      </w:r>
      <w:r w:rsidRPr="001A0660">
        <w:rPr>
          <w:sz w:val="24"/>
          <w:szCs w:val="24"/>
        </w:rPr>
        <w:t xml:space="preserve">.” Also the scripture is in Jeremiah 33:16. In </w:t>
      </w:r>
      <w:r w:rsidRPr="001A0660">
        <w:rPr>
          <w:sz w:val="24"/>
          <w:szCs w:val="24"/>
        </w:rPr>
        <w:lastRenderedPageBreak/>
        <w:t xml:space="preserve">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62DA0" w:rsidRPr="001A0660" w:rsidRDefault="00062DA0" w:rsidP="00062DA0">
      <w:pPr>
        <w:spacing w:line="480" w:lineRule="auto"/>
        <w:jc w:val="both"/>
        <w:rPr>
          <w:sz w:val="24"/>
          <w:szCs w:val="24"/>
        </w:rPr>
      </w:pPr>
      <w:r w:rsidRPr="001A0660">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A0660">
        <w:rPr>
          <w:sz w:val="24"/>
          <w:szCs w:val="24"/>
          <w:vertAlign w:val="superscript"/>
        </w:rPr>
        <w:t>st</w:t>
      </w:r>
      <w:r w:rsidRPr="001A066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A0660">
        <w:rPr>
          <w:sz w:val="24"/>
          <w:szCs w:val="24"/>
          <w:vertAlign w:val="superscript"/>
        </w:rPr>
        <w:t>st</w:t>
      </w:r>
      <w:r w:rsidRPr="001A0660">
        <w:rPr>
          <w:sz w:val="24"/>
          <w:szCs w:val="24"/>
        </w:rPr>
        <w:t xml:space="preserve"> Thessalonians 5:23 states “Now may the God of peace Himself sanctify You completely, and may Your Whole Spirit, Soul and Body be preserved blameless at the coming of </w:t>
      </w:r>
      <w:r w:rsidRPr="001A0660">
        <w:rPr>
          <w:sz w:val="24"/>
          <w:szCs w:val="24"/>
        </w:rPr>
        <w:lastRenderedPageBreak/>
        <w:t>Our Lord Jesus Christ.” In Ephesians 2:14 tells us “For He Himself is Our peace, who has made both One, and has broken down the middle wall of separation.” In 2</w:t>
      </w:r>
      <w:r w:rsidRPr="001A0660">
        <w:rPr>
          <w:sz w:val="24"/>
          <w:szCs w:val="24"/>
          <w:vertAlign w:val="superscript"/>
        </w:rPr>
        <w:t>nd</w:t>
      </w:r>
      <w:r w:rsidRPr="001A066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w:t>
      </w:r>
      <w:r w:rsidRPr="001A0660">
        <w:rPr>
          <w:sz w:val="24"/>
          <w:szCs w:val="24"/>
        </w:rPr>
        <w:lastRenderedPageBreak/>
        <w:t>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62DA0" w:rsidRPr="001A0660" w:rsidRDefault="00062DA0" w:rsidP="00062DA0">
      <w:pPr>
        <w:spacing w:line="480" w:lineRule="auto"/>
        <w:jc w:val="both"/>
        <w:rPr>
          <w:sz w:val="24"/>
          <w:szCs w:val="24"/>
        </w:rPr>
      </w:pPr>
      <w:r w:rsidRPr="001A0660">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A0660">
        <w:rPr>
          <w:sz w:val="24"/>
          <w:szCs w:val="24"/>
          <w:vertAlign w:val="superscript"/>
        </w:rPr>
        <w:t>nd</w:t>
      </w:r>
      <w:r w:rsidRPr="001A066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A0660">
        <w:rPr>
          <w:sz w:val="24"/>
          <w:szCs w:val="24"/>
          <w:vertAlign w:val="superscript"/>
        </w:rPr>
        <w:t>nd</w:t>
      </w:r>
      <w:r w:rsidRPr="001A0660">
        <w:rPr>
          <w:sz w:val="24"/>
          <w:szCs w:val="24"/>
        </w:rPr>
        <w:t xml:space="preserve"> Esdras 8:21 says “Whose throne (Father Stephen’s) is inestimable, whose glory may not be comprehended, before the Host of Angels (Lords) stand </w:t>
      </w:r>
      <w:r w:rsidRPr="001A0660">
        <w:rPr>
          <w:sz w:val="24"/>
          <w:szCs w:val="24"/>
        </w:rPr>
        <w:lastRenderedPageBreak/>
        <w:t xml:space="preserve">with trembling.” In Acts 7:49 concerns the Father Stephen’s house being built that cannot be contained by Solomon since King Solomon raised the Father Stephen Our Lord on His throne in Proverbs 8:22-25 (RSV).  </w:t>
      </w:r>
    </w:p>
    <w:p w:rsidR="00062DA0" w:rsidRPr="001A0660" w:rsidRDefault="00062DA0" w:rsidP="00062DA0">
      <w:pPr>
        <w:spacing w:line="480" w:lineRule="auto"/>
        <w:jc w:val="both"/>
        <w:rPr>
          <w:sz w:val="24"/>
          <w:szCs w:val="24"/>
        </w:rPr>
      </w:pPr>
      <w:r w:rsidRPr="001A066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62DA0" w:rsidRPr="001A0660" w:rsidRDefault="00062DA0" w:rsidP="00062DA0">
      <w:pPr>
        <w:spacing w:line="480" w:lineRule="auto"/>
        <w:jc w:val="center"/>
        <w:rPr>
          <w:sz w:val="24"/>
          <w:szCs w:val="24"/>
        </w:rPr>
      </w:pPr>
      <w:r w:rsidRPr="001A0660">
        <w:rPr>
          <w:sz w:val="24"/>
          <w:szCs w:val="24"/>
        </w:rPr>
        <w:t>Chapter 4: The Lord Yahweh’s Purpose Attributes</w:t>
      </w:r>
    </w:p>
    <w:p w:rsidR="00062DA0" w:rsidRPr="001A0660" w:rsidRDefault="00062DA0" w:rsidP="00062DA0">
      <w:pPr>
        <w:spacing w:line="480" w:lineRule="auto"/>
        <w:jc w:val="both"/>
        <w:rPr>
          <w:sz w:val="24"/>
          <w:szCs w:val="24"/>
        </w:rPr>
      </w:pPr>
      <w:r w:rsidRPr="001A0660">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A0660">
        <w:rPr>
          <w:sz w:val="24"/>
          <w:szCs w:val="24"/>
          <w:vertAlign w:val="superscript"/>
        </w:rPr>
        <w:t>nd</w:t>
      </w:r>
      <w:r w:rsidRPr="001A0660">
        <w:rPr>
          <w:sz w:val="24"/>
          <w:szCs w:val="24"/>
        </w:rPr>
        <w:t xml:space="preserve"> Corinthians 6:16-18 declares “I will dwell in them and walk among them. I will be their God and they shall be My people. Therefore come out from among them and be </w:t>
      </w:r>
      <w:r w:rsidRPr="001A0660">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A0660">
        <w:rPr>
          <w:sz w:val="24"/>
          <w:szCs w:val="24"/>
          <w:vertAlign w:val="superscript"/>
        </w:rPr>
        <w:t>nd</w:t>
      </w:r>
      <w:r w:rsidRPr="001A066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A0660">
        <w:rPr>
          <w:b/>
          <w:sz w:val="24"/>
          <w:szCs w:val="24"/>
        </w:rPr>
        <w:t>The Lord’s Omnipotence and  all  Supreme  Authority  in  the Holy Bible</w:t>
      </w:r>
      <w:r w:rsidRPr="001A0660">
        <w:rPr>
          <w:sz w:val="24"/>
          <w:szCs w:val="24"/>
        </w:rPr>
        <w:t>.” and My other book called “</w:t>
      </w:r>
      <w:r w:rsidRPr="001A0660">
        <w:rPr>
          <w:b/>
          <w:sz w:val="24"/>
          <w:szCs w:val="24"/>
        </w:rPr>
        <w:t>The Lord Yah and His Almightiness in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 Nature of Authority: The Ultimate Authority belongs to the Father Stephen Our Lord, who does as He pleases is in Psalms 115:3; 135:6; 2</w:t>
      </w:r>
      <w:r w:rsidRPr="001A0660">
        <w:rPr>
          <w:sz w:val="24"/>
          <w:szCs w:val="24"/>
          <w:vertAlign w:val="superscript"/>
        </w:rPr>
        <w:t>nd</w:t>
      </w:r>
      <w:r w:rsidRPr="001A0660">
        <w:rPr>
          <w:sz w:val="24"/>
          <w:szCs w:val="24"/>
        </w:rPr>
        <w:t xml:space="preserve"> Chronicles 20:6; Job 9:12; 23:13; 42:2; Isaiah 14:27; 43:13; 45:9; 46:10; Daniel 4:35; Romans 9:19-21 &amp; Ephesians 1:11. The Human Holy Authority &amp; Divine Holy Authority: All Human Holy Authority &amp; All Divine Holy Authority is </w:t>
      </w:r>
      <w:r w:rsidRPr="001A0660">
        <w:rPr>
          <w:sz w:val="24"/>
          <w:szCs w:val="24"/>
        </w:rPr>
        <w:lastRenderedPageBreak/>
        <w:t>Given and only Established, Instituted and Appointed by the Father Stephen is in Romans 13:1-10; Daniel 2:21; 4:17; 5:18-21; John 19:11 &amp; 1</w:t>
      </w:r>
      <w:r w:rsidRPr="001A0660">
        <w:rPr>
          <w:sz w:val="24"/>
          <w:szCs w:val="24"/>
          <w:vertAlign w:val="superscript"/>
        </w:rPr>
        <w:t>st</w:t>
      </w:r>
      <w:r w:rsidRPr="001A066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A0660">
        <w:rPr>
          <w:sz w:val="24"/>
          <w:szCs w:val="24"/>
          <w:vertAlign w:val="superscript"/>
        </w:rPr>
        <w:t>st</w:t>
      </w:r>
      <w:r w:rsidRPr="001A066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A0660">
        <w:rPr>
          <w:sz w:val="24"/>
          <w:szCs w:val="24"/>
          <w:vertAlign w:val="superscript"/>
        </w:rPr>
        <w:t>nd</w:t>
      </w:r>
      <w:r w:rsidRPr="001A0660">
        <w:rPr>
          <w:sz w:val="24"/>
          <w:szCs w:val="24"/>
        </w:rPr>
        <w:t xml:space="preserve"> Corinthians 10:8; 13:10 &amp; Romans 13:1-10. It is sometimes necessary to Withhold exercising Holy Authority for Other’s Good is in 1</w:t>
      </w:r>
      <w:r w:rsidRPr="001A0660">
        <w:rPr>
          <w:sz w:val="24"/>
          <w:szCs w:val="24"/>
          <w:vertAlign w:val="superscript"/>
        </w:rPr>
        <w:t>st</w:t>
      </w:r>
      <w:r w:rsidRPr="001A0660">
        <w:rPr>
          <w:sz w:val="24"/>
          <w:szCs w:val="24"/>
        </w:rPr>
        <w:t xml:space="preserve"> Corinthians 6:1-7; 8:8-13; 9:4-18; 10:23-24. The Examples of the Holy Authority of Believers: Holy Authority over Possessions is in Acts 5:4. Holy Authority over the Will is in 1</w:t>
      </w:r>
      <w:r w:rsidRPr="001A0660">
        <w:rPr>
          <w:sz w:val="24"/>
          <w:szCs w:val="24"/>
          <w:vertAlign w:val="superscript"/>
        </w:rPr>
        <w:t>st</w:t>
      </w:r>
      <w:r w:rsidRPr="001A066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A0660">
        <w:rPr>
          <w:sz w:val="24"/>
          <w:szCs w:val="24"/>
          <w:vertAlign w:val="superscript"/>
        </w:rPr>
        <w:t>st</w:t>
      </w:r>
      <w:r w:rsidRPr="001A0660">
        <w:rPr>
          <w:sz w:val="24"/>
          <w:szCs w:val="24"/>
        </w:rPr>
        <w:t xml:space="preserve"> Timothy 3:2; 5:17; Titus 2:1-10; 1</w:t>
      </w:r>
      <w:r w:rsidRPr="001A0660">
        <w:rPr>
          <w:sz w:val="24"/>
          <w:szCs w:val="24"/>
          <w:vertAlign w:val="superscript"/>
        </w:rPr>
        <w:t>st</w:t>
      </w:r>
      <w:r w:rsidRPr="001A0660">
        <w:rPr>
          <w:sz w:val="24"/>
          <w:szCs w:val="24"/>
        </w:rPr>
        <w:t xml:space="preserve"> Peter 5:2 &amp; Acts 20:28. As Overseers or Bishops Ruling the Church is in Romans 12:8; 1</w:t>
      </w:r>
      <w:r w:rsidRPr="001A0660">
        <w:rPr>
          <w:sz w:val="24"/>
          <w:szCs w:val="24"/>
          <w:vertAlign w:val="superscript"/>
        </w:rPr>
        <w:t>st</w:t>
      </w:r>
      <w:r w:rsidRPr="001A0660">
        <w:rPr>
          <w:sz w:val="24"/>
          <w:szCs w:val="24"/>
        </w:rPr>
        <w:t xml:space="preserve"> </w:t>
      </w:r>
      <w:r w:rsidRPr="001A0660">
        <w:rPr>
          <w:sz w:val="24"/>
          <w:szCs w:val="24"/>
        </w:rPr>
        <w:lastRenderedPageBreak/>
        <w:t>Thessalonians 5:12; 1</w:t>
      </w:r>
      <w:r w:rsidRPr="001A0660">
        <w:rPr>
          <w:sz w:val="24"/>
          <w:szCs w:val="24"/>
          <w:vertAlign w:val="superscript"/>
        </w:rPr>
        <w:t>st</w:t>
      </w:r>
      <w:r w:rsidRPr="001A0660">
        <w:rPr>
          <w:sz w:val="24"/>
          <w:szCs w:val="24"/>
        </w:rPr>
        <w:t xml:space="preserve"> Timothy 5:17 &amp; Acts 20:28. The Response of the Church to the Holy Authority of the Elders: Elders are to be Obeyed is in Hebrews 13:17. Elders are to be Honored and Respected is in 1</w:t>
      </w:r>
      <w:r w:rsidRPr="001A0660">
        <w:rPr>
          <w:sz w:val="24"/>
          <w:szCs w:val="24"/>
          <w:vertAlign w:val="superscript"/>
        </w:rPr>
        <w:t>st</w:t>
      </w:r>
      <w:r w:rsidRPr="001A0660">
        <w:rPr>
          <w:sz w:val="24"/>
          <w:szCs w:val="24"/>
        </w:rPr>
        <w:t xml:space="preserve"> Thessalonians 5:12-13 &amp; 1</w:t>
      </w:r>
      <w:r w:rsidRPr="001A0660">
        <w:rPr>
          <w:sz w:val="24"/>
          <w:szCs w:val="24"/>
          <w:vertAlign w:val="superscript"/>
        </w:rPr>
        <w:t>st</w:t>
      </w:r>
      <w:r w:rsidRPr="001A0660">
        <w:rPr>
          <w:sz w:val="24"/>
          <w:szCs w:val="24"/>
        </w:rPr>
        <w:t xml:space="preserve"> Timothy 5:17. Paul’s Limits the Holy Authority of Women in the Church is in 1</w:t>
      </w:r>
      <w:r w:rsidRPr="001A0660">
        <w:rPr>
          <w:sz w:val="24"/>
          <w:szCs w:val="24"/>
          <w:vertAlign w:val="superscript"/>
        </w:rPr>
        <w:t>st</w:t>
      </w:r>
      <w:r w:rsidRPr="001A0660">
        <w:rPr>
          <w:sz w:val="24"/>
          <w:szCs w:val="24"/>
        </w:rPr>
        <w:t xml:space="preserve"> Timothy 2:12 &amp; 1</w:t>
      </w:r>
      <w:r w:rsidRPr="001A0660">
        <w:rPr>
          <w:sz w:val="24"/>
          <w:szCs w:val="24"/>
          <w:vertAlign w:val="superscript"/>
        </w:rPr>
        <w:t>st</w:t>
      </w:r>
      <w:r w:rsidRPr="001A0660">
        <w:rPr>
          <w:sz w:val="24"/>
          <w:szCs w:val="24"/>
        </w:rPr>
        <w:t xml:space="preserve"> Corinthians 11:5-6, 10; 14:33-37. The Reason for this prohibition derives from God’s order of Creation is in 1</w:t>
      </w:r>
      <w:r w:rsidRPr="001A0660">
        <w:rPr>
          <w:sz w:val="24"/>
          <w:szCs w:val="24"/>
          <w:vertAlign w:val="superscript"/>
        </w:rPr>
        <w:t>st</w:t>
      </w:r>
      <w:r w:rsidRPr="001A0660">
        <w:rPr>
          <w:sz w:val="24"/>
          <w:szCs w:val="24"/>
        </w:rPr>
        <w:t xml:space="preserve"> Timothy 2:13-14 &amp; 1</w:t>
      </w:r>
      <w:r w:rsidRPr="001A0660">
        <w:rPr>
          <w:sz w:val="24"/>
          <w:szCs w:val="24"/>
          <w:vertAlign w:val="superscript"/>
        </w:rPr>
        <w:t>st</w:t>
      </w:r>
      <w:r w:rsidRPr="001A0660">
        <w:rPr>
          <w:sz w:val="24"/>
          <w:szCs w:val="24"/>
        </w:rPr>
        <w:t xml:space="preserve"> Corinthians 11:3, 7-10.  The Kinds of Holy Authority within the Church: Holy Authority to preach the Gospel is in Matthew 28:18-19 &amp; Mark 16:15. The Holy Authority to Excommunicate is in Matthew 18:15-18 &amp; 1</w:t>
      </w:r>
      <w:r w:rsidRPr="001A0660">
        <w:rPr>
          <w:sz w:val="24"/>
          <w:szCs w:val="24"/>
          <w:vertAlign w:val="superscript"/>
        </w:rPr>
        <w:t>st</w:t>
      </w:r>
      <w:r w:rsidRPr="001A066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A0660">
        <w:rPr>
          <w:sz w:val="24"/>
          <w:szCs w:val="24"/>
          <w:vertAlign w:val="superscript"/>
        </w:rPr>
        <w:t>st</w:t>
      </w:r>
      <w:r w:rsidRPr="001A0660">
        <w:rPr>
          <w:sz w:val="24"/>
          <w:szCs w:val="24"/>
        </w:rPr>
        <w:t xml:space="preserve"> Corinthians 11:3. Jesus Christ’s Headship over the Church is in Ephesians 5:23, 25. God’s Order of Creation is in 1</w:t>
      </w:r>
      <w:r w:rsidRPr="001A0660">
        <w:rPr>
          <w:sz w:val="24"/>
          <w:szCs w:val="24"/>
          <w:vertAlign w:val="superscript"/>
        </w:rPr>
        <w:t>st</w:t>
      </w:r>
      <w:r w:rsidRPr="001A066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A0660">
        <w:rPr>
          <w:sz w:val="24"/>
          <w:szCs w:val="24"/>
          <w:vertAlign w:val="superscript"/>
        </w:rPr>
        <w:t>st</w:t>
      </w:r>
      <w:r w:rsidRPr="001A0660">
        <w:rPr>
          <w:sz w:val="24"/>
          <w:szCs w:val="24"/>
        </w:rPr>
        <w:t xml:space="preserve"> Peter 3:7. As Jesus Christ Rules as Head of the Church is in Ephesians 5:25-29. Regarding His Wife as Part of Himself is in Ephesians 5:28-29 &amp; 1</w:t>
      </w:r>
      <w:r w:rsidRPr="001A0660">
        <w:rPr>
          <w:sz w:val="24"/>
          <w:szCs w:val="24"/>
          <w:vertAlign w:val="superscript"/>
        </w:rPr>
        <w:t>st</w:t>
      </w:r>
      <w:r w:rsidRPr="001A066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A0660">
        <w:rPr>
          <w:sz w:val="24"/>
          <w:szCs w:val="24"/>
          <w:vertAlign w:val="superscript"/>
        </w:rPr>
        <w:t>st</w:t>
      </w:r>
      <w:r w:rsidRPr="001A0660">
        <w:rPr>
          <w:sz w:val="24"/>
          <w:szCs w:val="24"/>
        </w:rPr>
        <w:t xml:space="preserve"> Timothy 3:4, 12 &amp; Titus 1:6. The Holy Fathers’ Authority is to be Exercised Reasonably is in </w:t>
      </w:r>
      <w:r w:rsidRPr="001A0660">
        <w:rPr>
          <w:sz w:val="24"/>
          <w:szCs w:val="24"/>
        </w:rPr>
        <w:lastRenderedPageBreak/>
        <w:t>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A0660">
        <w:rPr>
          <w:sz w:val="24"/>
          <w:szCs w:val="24"/>
          <w:vertAlign w:val="superscript"/>
        </w:rPr>
        <w:t>st</w:t>
      </w:r>
      <w:r w:rsidRPr="001A0660">
        <w:rPr>
          <w:sz w:val="24"/>
          <w:szCs w:val="24"/>
        </w:rPr>
        <w:t xml:space="preserve"> Peter 2:13. All Holy Rulers are Appointed as the Father Stephen’s Servants to do Good or Messianic Evil to Restrain Evil is in Romans 13:4, 6; Isaiah 45:1; Jeremiah 25:9; 27:6; 43:10; 1</w:t>
      </w:r>
      <w:r w:rsidRPr="001A0660">
        <w:rPr>
          <w:sz w:val="24"/>
          <w:szCs w:val="24"/>
          <w:vertAlign w:val="superscript"/>
        </w:rPr>
        <w:t>st</w:t>
      </w:r>
      <w:r w:rsidRPr="001A0660">
        <w:rPr>
          <w:sz w:val="24"/>
          <w:szCs w:val="24"/>
        </w:rPr>
        <w:t xml:space="preserve"> Timothy 2:2 &amp; 1</w:t>
      </w:r>
      <w:r w:rsidRPr="001A0660">
        <w:rPr>
          <w:sz w:val="24"/>
          <w:szCs w:val="24"/>
          <w:vertAlign w:val="superscript"/>
        </w:rPr>
        <w:t>st</w:t>
      </w:r>
      <w:r w:rsidRPr="001A066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A0660">
        <w:rPr>
          <w:sz w:val="24"/>
          <w:szCs w:val="24"/>
          <w:vertAlign w:val="superscript"/>
        </w:rPr>
        <w:t>st</w:t>
      </w:r>
      <w:r w:rsidRPr="001A0660">
        <w:rPr>
          <w:sz w:val="24"/>
          <w:szCs w:val="24"/>
        </w:rPr>
        <w:t xml:space="preserve"> Peter 2:13-14. They are to be Highly Honored and Highly Respected is in Proverbs 24:21; Romans 13:7 &amp; 1</w:t>
      </w:r>
      <w:r w:rsidRPr="001A0660">
        <w:rPr>
          <w:sz w:val="24"/>
          <w:szCs w:val="24"/>
          <w:vertAlign w:val="superscript"/>
        </w:rPr>
        <w:t>st</w:t>
      </w:r>
      <w:r w:rsidRPr="001A0660">
        <w:rPr>
          <w:sz w:val="24"/>
          <w:szCs w:val="24"/>
        </w:rPr>
        <w:t xml:space="preserve"> Peter 2:17. They are not to be Obeyed if their Demands conflict with the Holy Biblical Law of the Father Stephen is in Exodus 1:17; 1</w:t>
      </w:r>
      <w:r w:rsidRPr="001A0660">
        <w:rPr>
          <w:sz w:val="24"/>
          <w:szCs w:val="24"/>
          <w:vertAlign w:val="superscript"/>
        </w:rPr>
        <w:t>st</w:t>
      </w:r>
      <w:r w:rsidRPr="001A0660">
        <w:rPr>
          <w:sz w:val="24"/>
          <w:szCs w:val="24"/>
        </w:rPr>
        <w:t xml:space="preserve"> Kings 21:3; Daniel 3:18; 6:12; Matthew 22:21; Mark 12:17; Hebrews 11:23; Luke 20:25 &amp; Acts 4:19; 6:11-7:60. They are to be Prayed for is in 1</w:t>
      </w:r>
      <w:r w:rsidRPr="001A0660">
        <w:rPr>
          <w:sz w:val="24"/>
          <w:szCs w:val="24"/>
          <w:vertAlign w:val="superscript"/>
        </w:rPr>
        <w:t>st</w:t>
      </w:r>
      <w:r w:rsidRPr="001A066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w:t>
      </w:r>
      <w:r w:rsidRPr="001A0660">
        <w:rPr>
          <w:sz w:val="24"/>
          <w:szCs w:val="24"/>
        </w:rPr>
        <w:lastRenderedPageBreak/>
        <w:t>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A0660">
        <w:rPr>
          <w:sz w:val="24"/>
          <w:szCs w:val="24"/>
          <w:vertAlign w:val="superscript"/>
        </w:rPr>
        <w:t>st</w:t>
      </w:r>
      <w:r w:rsidRPr="001A066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A0660">
        <w:rPr>
          <w:sz w:val="24"/>
          <w:szCs w:val="24"/>
          <w:vertAlign w:val="superscript"/>
        </w:rPr>
        <w:t>st</w:t>
      </w:r>
      <w:r w:rsidRPr="001A0660">
        <w:rPr>
          <w:sz w:val="24"/>
          <w:szCs w:val="24"/>
        </w:rPr>
        <w:t xml:space="preserve"> Kings 12:14 &amp; James 2:6. The Civil Authorities: Civil Authorities are Divinely Appointed in John 19:11; Romans 13:1; 1</w:t>
      </w:r>
      <w:r w:rsidRPr="001A0660">
        <w:rPr>
          <w:sz w:val="24"/>
          <w:szCs w:val="24"/>
          <w:vertAlign w:val="superscript"/>
        </w:rPr>
        <w:t>st</w:t>
      </w:r>
      <w:r w:rsidRPr="001A066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A0660">
        <w:rPr>
          <w:sz w:val="24"/>
          <w:szCs w:val="24"/>
          <w:vertAlign w:val="superscript"/>
        </w:rPr>
        <w:t>st</w:t>
      </w:r>
      <w:r w:rsidRPr="001A0660">
        <w:rPr>
          <w:sz w:val="24"/>
          <w:szCs w:val="24"/>
        </w:rPr>
        <w:t xml:space="preserve"> Peter 2:13-14; Genesis 9:6; Ezra 7:26; Psalms 72:12-14; 78:72; Romans 13:3-4; 1</w:t>
      </w:r>
      <w:r w:rsidRPr="001A0660">
        <w:rPr>
          <w:sz w:val="24"/>
          <w:szCs w:val="24"/>
          <w:vertAlign w:val="superscript"/>
        </w:rPr>
        <w:t>st</w:t>
      </w:r>
      <w:r w:rsidRPr="001A0660">
        <w:rPr>
          <w:sz w:val="24"/>
          <w:szCs w:val="24"/>
        </w:rPr>
        <w:t xml:space="preserve"> Timothy 2:2 &amp; Acts 25:11. Everyone must Submit to Civil Authorities is in Proverbs 24:21-22; Titus 3:1; Ecclesiastes 8:2-5; Matthew 17:24-27; 22:15-21; Mark 12:13-17; Luke 20:20-25; Romans 13:1, 5-7 &amp; 1</w:t>
      </w:r>
      <w:r w:rsidRPr="001A0660">
        <w:rPr>
          <w:sz w:val="24"/>
          <w:szCs w:val="24"/>
          <w:vertAlign w:val="superscript"/>
        </w:rPr>
        <w:t>st</w:t>
      </w:r>
      <w:r w:rsidRPr="001A0660">
        <w:rPr>
          <w:sz w:val="24"/>
          <w:szCs w:val="24"/>
        </w:rPr>
        <w:t xml:space="preserve"> Peter 2:13-14, 17. Civil Authorities are only to be Obeyed in what is Lawful according to Holy Scripture is in Exodus 1:17; 1</w:t>
      </w:r>
      <w:r w:rsidRPr="001A0660">
        <w:rPr>
          <w:sz w:val="24"/>
          <w:szCs w:val="24"/>
          <w:vertAlign w:val="superscript"/>
        </w:rPr>
        <w:t>st</w:t>
      </w:r>
      <w:r w:rsidRPr="001A0660">
        <w:rPr>
          <w:sz w:val="24"/>
          <w:szCs w:val="24"/>
        </w:rPr>
        <w:t xml:space="preserve"> Kings 21:2-3; Daniel 1:8; 3:28; 6:7-10; Matthew 22:21; Mark 12:17; Hebrews 11:23; Luke 20:25 &amp; Acts 4:19; 5:29. </w:t>
      </w:r>
    </w:p>
    <w:p w:rsidR="00062DA0" w:rsidRPr="001A0660" w:rsidRDefault="00062DA0" w:rsidP="00062DA0">
      <w:pPr>
        <w:spacing w:line="480" w:lineRule="auto"/>
        <w:jc w:val="both"/>
        <w:rPr>
          <w:sz w:val="24"/>
          <w:szCs w:val="24"/>
        </w:rPr>
      </w:pPr>
      <w:r w:rsidRPr="001A0660">
        <w:rPr>
          <w:sz w:val="24"/>
          <w:szCs w:val="24"/>
        </w:rPr>
        <w:t>The Supreme Power of the Father Stephen. The Father Stephen’s Saving Power: The Father Stephen’s Power to Save is in Psalms 20:6; 2</w:t>
      </w:r>
      <w:r w:rsidRPr="001A0660">
        <w:rPr>
          <w:sz w:val="24"/>
          <w:szCs w:val="24"/>
          <w:vertAlign w:val="superscript"/>
        </w:rPr>
        <w:t>nd</w:t>
      </w:r>
      <w:r w:rsidRPr="001A0660">
        <w:rPr>
          <w:sz w:val="24"/>
          <w:szCs w:val="24"/>
        </w:rPr>
        <w:t xml:space="preserve"> Chronicles 20:12, 15; Isaiah 40:9-10 &amp; 2</w:t>
      </w:r>
      <w:r w:rsidRPr="001A0660">
        <w:rPr>
          <w:sz w:val="24"/>
          <w:szCs w:val="24"/>
          <w:vertAlign w:val="superscript"/>
        </w:rPr>
        <w:t>nd</w:t>
      </w:r>
      <w:r w:rsidRPr="001A0660">
        <w:rPr>
          <w:sz w:val="24"/>
          <w:szCs w:val="24"/>
        </w:rPr>
        <w:t xml:space="preserve"> Peter 1:3-4. The Father Stephen’s Power to Perform Miracles is in Luke 4:36; 5:17; 6:19; 8:46; </w:t>
      </w:r>
      <w:r w:rsidRPr="001A0660">
        <w:rPr>
          <w:sz w:val="24"/>
          <w:szCs w:val="24"/>
        </w:rPr>
        <w:lastRenderedPageBreak/>
        <w:t>Matthew 5:30; 13:54; 14:2; Mark 6:14 &amp; Acts 10:38. The Father Stephen’s Power to Protect is in 1</w:t>
      </w:r>
      <w:r w:rsidRPr="001A0660">
        <w:rPr>
          <w:sz w:val="24"/>
          <w:szCs w:val="24"/>
          <w:vertAlign w:val="superscript"/>
        </w:rPr>
        <w:t>st</w:t>
      </w:r>
      <w:r w:rsidRPr="001A0660">
        <w:rPr>
          <w:sz w:val="24"/>
          <w:szCs w:val="24"/>
        </w:rPr>
        <w:t xml:space="preserve"> Peter 1:3-5; Daniel 6:26-27; John 17:11 &amp; Romans 8:38-39. The Father Stephen’s Creatures Pray for the Father Stephen to Act in Power is in 2</w:t>
      </w:r>
      <w:r w:rsidRPr="001A0660">
        <w:rPr>
          <w:sz w:val="24"/>
          <w:szCs w:val="24"/>
          <w:vertAlign w:val="superscript"/>
        </w:rPr>
        <w:t>nd</w:t>
      </w:r>
      <w:r w:rsidRPr="001A0660">
        <w:rPr>
          <w:sz w:val="24"/>
          <w:szCs w:val="24"/>
        </w:rPr>
        <w:t xml:space="preserve"> Chronicles 14:11; 2</w:t>
      </w:r>
      <w:r w:rsidRPr="001A0660">
        <w:rPr>
          <w:sz w:val="24"/>
          <w:szCs w:val="24"/>
          <w:vertAlign w:val="superscript"/>
        </w:rPr>
        <w:t>nd</w:t>
      </w:r>
      <w:r w:rsidRPr="001A0660">
        <w:rPr>
          <w:sz w:val="24"/>
          <w:szCs w:val="24"/>
        </w:rPr>
        <w:t xml:space="preserve"> Chronicles 20:12; Psalms 68:1-2, 28; Jeremiah 14:9; 2</w:t>
      </w:r>
      <w:r w:rsidRPr="001A0660">
        <w:rPr>
          <w:sz w:val="24"/>
          <w:szCs w:val="24"/>
          <w:vertAlign w:val="superscript"/>
        </w:rPr>
        <w:t>nd</w:t>
      </w:r>
      <w:r w:rsidRPr="001A0660">
        <w:rPr>
          <w:sz w:val="24"/>
          <w:szCs w:val="24"/>
        </w:rPr>
        <w:t xml:space="preserve"> Corinthians 10:4 &amp; Acts 4:23-31. The Power of the Gospel is in Romans 1:16; 4:21; 5:6; 8:3 &amp; 1</w:t>
      </w:r>
      <w:r w:rsidRPr="001A0660">
        <w:rPr>
          <w:sz w:val="24"/>
          <w:szCs w:val="24"/>
          <w:vertAlign w:val="superscript"/>
        </w:rPr>
        <w:t>st</w:t>
      </w:r>
      <w:r w:rsidRPr="001A0660">
        <w:rPr>
          <w:sz w:val="24"/>
          <w:szCs w:val="24"/>
        </w:rPr>
        <w:t xml:space="preserve"> Corinthians 1:18. The Power of the Father Stephen’s Kingdom is in Matthew 6:13; Mark 9:1 &amp; 1</w:t>
      </w:r>
      <w:r w:rsidRPr="001A0660">
        <w:rPr>
          <w:sz w:val="24"/>
          <w:szCs w:val="24"/>
          <w:vertAlign w:val="superscript"/>
        </w:rPr>
        <w:t>st</w:t>
      </w:r>
      <w:r w:rsidRPr="001A0660">
        <w:rPr>
          <w:sz w:val="24"/>
          <w:szCs w:val="24"/>
        </w:rPr>
        <w:t xml:space="preserve"> Corinthians 4:19-20. The Preaching &amp; Power is in 1</w:t>
      </w:r>
      <w:r w:rsidRPr="001A0660">
        <w:rPr>
          <w:sz w:val="24"/>
          <w:szCs w:val="24"/>
          <w:vertAlign w:val="superscript"/>
        </w:rPr>
        <w:t>st</w:t>
      </w:r>
      <w:r w:rsidRPr="001A0660">
        <w:rPr>
          <w:sz w:val="24"/>
          <w:szCs w:val="24"/>
        </w:rPr>
        <w:t xml:space="preserve"> Corinthians 1:17-18; 2:4-5; Romans 15:18-19; Ephesians 3:7; 1</w:t>
      </w:r>
      <w:r w:rsidRPr="001A0660">
        <w:rPr>
          <w:sz w:val="24"/>
          <w:szCs w:val="24"/>
          <w:vertAlign w:val="superscript"/>
        </w:rPr>
        <w:t>st</w:t>
      </w:r>
      <w:r w:rsidRPr="001A0660">
        <w:rPr>
          <w:sz w:val="24"/>
          <w:szCs w:val="24"/>
        </w:rPr>
        <w:t xml:space="preserve"> Thessalonians 1:5; 2</w:t>
      </w:r>
      <w:r w:rsidRPr="001A0660">
        <w:rPr>
          <w:sz w:val="24"/>
          <w:szCs w:val="24"/>
          <w:vertAlign w:val="superscript"/>
        </w:rPr>
        <w:t>nd</w:t>
      </w:r>
      <w:r w:rsidRPr="001A0660">
        <w:rPr>
          <w:sz w:val="24"/>
          <w:szCs w:val="24"/>
        </w:rPr>
        <w:t xml:space="preserve"> Timothy 1:7-8 &amp; Acts 4:33; 9:22. The Powers that Oppose the Father Stephen will be Defeated is in 1</w:t>
      </w:r>
      <w:r w:rsidRPr="001A0660">
        <w:rPr>
          <w:sz w:val="24"/>
          <w:szCs w:val="24"/>
          <w:vertAlign w:val="superscript"/>
        </w:rPr>
        <w:t>st</w:t>
      </w:r>
      <w:r w:rsidRPr="001A066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A0660">
        <w:rPr>
          <w:sz w:val="24"/>
          <w:szCs w:val="24"/>
          <w:vertAlign w:val="superscript"/>
        </w:rPr>
        <w:t>st</w:t>
      </w:r>
      <w:r w:rsidRPr="001A0660">
        <w:rPr>
          <w:sz w:val="24"/>
          <w:szCs w:val="24"/>
        </w:rPr>
        <w:t xml:space="preserve"> Corinthians 6:14; 15:26, 42-44, 54-57 &amp; Hebrews 2:14-15. </w:t>
      </w:r>
    </w:p>
    <w:p w:rsidR="00062DA0" w:rsidRPr="001A0660" w:rsidRDefault="00062DA0" w:rsidP="00062DA0">
      <w:pPr>
        <w:spacing w:line="480" w:lineRule="auto"/>
        <w:jc w:val="both"/>
        <w:rPr>
          <w:sz w:val="24"/>
          <w:szCs w:val="24"/>
        </w:rPr>
      </w:pPr>
      <w:r w:rsidRPr="001A0660">
        <w:rPr>
          <w:sz w:val="24"/>
          <w:szCs w:val="24"/>
        </w:rPr>
        <w:t>The Supreme Power of the Father Stephen: His Father Stephen’s Power is from the Lord Yahweh is in Acts 10:38. The Lord Yahweh’s Creative Power is exercised through His Father Stephen is in John 1:3; 1</w:t>
      </w:r>
      <w:r w:rsidRPr="001A0660">
        <w:rPr>
          <w:sz w:val="24"/>
          <w:szCs w:val="24"/>
          <w:vertAlign w:val="superscript"/>
        </w:rPr>
        <w:t>st</w:t>
      </w:r>
      <w:r w:rsidRPr="001A066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w:t>
      </w:r>
      <w:r w:rsidRPr="001A0660">
        <w:rPr>
          <w:sz w:val="24"/>
          <w:szCs w:val="24"/>
        </w:rPr>
        <w:lastRenderedPageBreak/>
        <w:t>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A0660">
        <w:rPr>
          <w:sz w:val="24"/>
          <w:szCs w:val="24"/>
          <w:vertAlign w:val="superscript"/>
        </w:rPr>
        <w:t>st</w:t>
      </w:r>
      <w:r w:rsidRPr="001A0660">
        <w:rPr>
          <w:sz w:val="24"/>
          <w:szCs w:val="24"/>
        </w:rPr>
        <w:t xml:space="preserve"> Corinthians 15:3; Titus 2:14; Hebrews 9:28; 1</w:t>
      </w:r>
      <w:r w:rsidRPr="001A0660">
        <w:rPr>
          <w:sz w:val="24"/>
          <w:szCs w:val="24"/>
          <w:vertAlign w:val="superscript"/>
        </w:rPr>
        <w:t>st</w:t>
      </w:r>
      <w:r w:rsidRPr="001A066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A0660">
        <w:rPr>
          <w:sz w:val="24"/>
          <w:szCs w:val="24"/>
          <w:vertAlign w:val="superscript"/>
        </w:rPr>
        <w:t>st</w:t>
      </w:r>
      <w:r w:rsidRPr="001A0660">
        <w:rPr>
          <w:sz w:val="24"/>
          <w:szCs w:val="24"/>
        </w:rPr>
        <w:t xml:space="preserve"> Corinthians 15:22 &amp; 1</w:t>
      </w:r>
      <w:r w:rsidRPr="001A0660">
        <w:rPr>
          <w:sz w:val="24"/>
          <w:szCs w:val="24"/>
          <w:vertAlign w:val="superscript"/>
        </w:rPr>
        <w:t>st</w:t>
      </w:r>
      <w:r w:rsidRPr="001A066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A0660">
        <w:rPr>
          <w:sz w:val="24"/>
          <w:szCs w:val="24"/>
          <w:vertAlign w:val="superscript"/>
        </w:rPr>
        <w:t>st</w:t>
      </w:r>
      <w:r w:rsidRPr="001A0660">
        <w:rPr>
          <w:sz w:val="24"/>
          <w:szCs w:val="24"/>
        </w:rPr>
        <w:t xml:space="preserve"> Corinthians 12:4-6; John 16:14; Luke 9:1; 24:49 &amp; Acts 1:8. </w:t>
      </w:r>
    </w:p>
    <w:p w:rsidR="00062DA0" w:rsidRPr="001A0660" w:rsidRDefault="00062DA0" w:rsidP="00062DA0">
      <w:pPr>
        <w:spacing w:line="480" w:lineRule="auto"/>
        <w:jc w:val="both"/>
        <w:rPr>
          <w:sz w:val="24"/>
          <w:szCs w:val="24"/>
        </w:rPr>
      </w:pPr>
      <w:r w:rsidRPr="001A066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A0660">
        <w:rPr>
          <w:sz w:val="24"/>
          <w:szCs w:val="24"/>
          <w:vertAlign w:val="superscript"/>
        </w:rPr>
        <w:t>st</w:t>
      </w:r>
      <w:r w:rsidRPr="001A066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A0660">
        <w:rPr>
          <w:sz w:val="24"/>
          <w:szCs w:val="24"/>
          <w:vertAlign w:val="superscript"/>
        </w:rPr>
        <w:t>st</w:t>
      </w:r>
      <w:r w:rsidRPr="001A0660">
        <w:rPr>
          <w:sz w:val="24"/>
          <w:szCs w:val="24"/>
        </w:rPr>
        <w:t xml:space="preserve"> Samuel 11:6; 16:13. In the </w:t>
      </w:r>
      <w:r w:rsidRPr="001A0660">
        <w:rPr>
          <w:sz w:val="24"/>
          <w:szCs w:val="24"/>
        </w:rPr>
        <w:lastRenderedPageBreak/>
        <w:t>lives of His Servants is in Micah 3:8; Numbers 11:17 &amp; 1</w:t>
      </w:r>
      <w:r w:rsidRPr="001A0660">
        <w:rPr>
          <w:sz w:val="24"/>
          <w:szCs w:val="24"/>
          <w:vertAlign w:val="superscript"/>
        </w:rPr>
        <w:t>st</w:t>
      </w:r>
      <w:r w:rsidRPr="001A066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A0660">
        <w:rPr>
          <w:sz w:val="24"/>
          <w:szCs w:val="24"/>
          <w:vertAlign w:val="superscript"/>
        </w:rPr>
        <w:t>st</w:t>
      </w:r>
      <w:r w:rsidRPr="001A0660">
        <w:rPr>
          <w:sz w:val="24"/>
          <w:szCs w:val="24"/>
        </w:rPr>
        <w:t xml:space="preserve"> Timothy 3:16 &amp; 1</w:t>
      </w:r>
      <w:r w:rsidRPr="001A0660">
        <w:rPr>
          <w:sz w:val="24"/>
          <w:szCs w:val="24"/>
          <w:vertAlign w:val="superscript"/>
        </w:rPr>
        <w:t>st</w:t>
      </w:r>
      <w:r w:rsidRPr="001A0660">
        <w:rPr>
          <w:sz w:val="24"/>
          <w:szCs w:val="24"/>
        </w:rPr>
        <w:t xml:space="preserve"> Peter 3:18. The Holy Ghost’s Power is seen in the Church’s Mission: In the Churches Witness and Preaching is in 1</w:t>
      </w:r>
      <w:r w:rsidRPr="001A0660">
        <w:rPr>
          <w:sz w:val="24"/>
          <w:szCs w:val="24"/>
          <w:vertAlign w:val="superscript"/>
        </w:rPr>
        <w:t>st</w:t>
      </w:r>
      <w:r w:rsidRPr="001A0660">
        <w:rPr>
          <w:sz w:val="24"/>
          <w:szCs w:val="24"/>
        </w:rPr>
        <w:t xml:space="preserve"> Corinthians 2:4; 1</w:t>
      </w:r>
      <w:r w:rsidRPr="001A0660">
        <w:rPr>
          <w:sz w:val="24"/>
          <w:szCs w:val="24"/>
          <w:vertAlign w:val="superscript"/>
        </w:rPr>
        <w:t>st</w:t>
      </w:r>
      <w:r w:rsidRPr="001A0660">
        <w:rPr>
          <w:sz w:val="24"/>
          <w:szCs w:val="24"/>
        </w:rPr>
        <w:t xml:space="preserve"> Thessalonians 1:5; Luke 24:49 &amp; Acts 1:8; 6:10; 16:7. In the Apostolic Ministry of Signs and Wonders is in Romans 15:18-19 &amp; Hebrews 2:4. In the Miraculous Works in the Church is in Galatians 3:5 &amp; 1</w:t>
      </w:r>
      <w:r w:rsidRPr="001A0660">
        <w:rPr>
          <w:sz w:val="24"/>
          <w:szCs w:val="24"/>
          <w:vertAlign w:val="superscript"/>
        </w:rPr>
        <w:t>st</w:t>
      </w:r>
      <w:r w:rsidRPr="001A0660">
        <w:rPr>
          <w:sz w:val="24"/>
          <w:szCs w:val="24"/>
        </w:rPr>
        <w:t xml:space="preserve"> Corinthians 12:28. The Holy Ghost’s Power builds Christian Character is in Romans 15:13 &amp; 2</w:t>
      </w:r>
      <w:r w:rsidRPr="001A0660">
        <w:rPr>
          <w:sz w:val="24"/>
          <w:szCs w:val="24"/>
          <w:vertAlign w:val="superscript"/>
        </w:rPr>
        <w:t>nd</w:t>
      </w:r>
      <w:r w:rsidRPr="001A0660">
        <w:rPr>
          <w:sz w:val="24"/>
          <w:szCs w:val="24"/>
        </w:rPr>
        <w:t xml:space="preserve"> Timothy 1:7. The Holy Ghost’s Power strengthens the Church is in Ephesians 3:16; Romans 1:11 &amp; 1</w:t>
      </w:r>
      <w:r w:rsidRPr="001A0660">
        <w:rPr>
          <w:sz w:val="24"/>
          <w:szCs w:val="24"/>
          <w:vertAlign w:val="superscript"/>
        </w:rPr>
        <w:t>st</w:t>
      </w:r>
      <w:r w:rsidRPr="001A0660">
        <w:rPr>
          <w:sz w:val="24"/>
          <w:szCs w:val="24"/>
        </w:rPr>
        <w:t xml:space="preserve"> Corinthians 1:7-8. </w:t>
      </w:r>
    </w:p>
    <w:p w:rsidR="00062DA0" w:rsidRPr="001A0660" w:rsidRDefault="00062DA0" w:rsidP="00062DA0">
      <w:pPr>
        <w:spacing w:line="480" w:lineRule="auto"/>
        <w:jc w:val="both"/>
        <w:rPr>
          <w:sz w:val="24"/>
          <w:szCs w:val="24"/>
        </w:rPr>
      </w:pPr>
      <w:r w:rsidRPr="001A0660">
        <w:rPr>
          <w:sz w:val="24"/>
          <w:szCs w:val="24"/>
        </w:rPr>
        <w:t>Human Power all comes from the Father Stephen is in Deuteronomy 8:17-18; Romans 13:1; Judges 3:12; 2</w:t>
      </w:r>
      <w:r w:rsidRPr="001A0660">
        <w:rPr>
          <w:sz w:val="24"/>
          <w:szCs w:val="24"/>
          <w:vertAlign w:val="superscript"/>
        </w:rPr>
        <w:t>nd</w:t>
      </w:r>
      <w:r w:rsidRPr="001A0660">
        <w:rPr>
          <w:sz w:val="24"/>
          <w:szCs w:val="24"/>
        </w:rPr>
        <w:t xml:space="preserve"> Kings 13:3, 5; 2</w:t>
      </w:r>
      <w:r w:rsidRPr="001A0660">
        <w:rPr>
          <w:sz w:val="24"/>
          <w:szCs w:val="24"/>
          <w:vertAlign w:val="superscript"/>
        </w:rPr>
        <w:t>nd</w:t>
      </w:r>
      <w:r w:rsidRPr="001A0660">
        <w:rPr>
          <w:sz w:val="24"/>
          <w:szCs w:val="24"/>
        </w:rPr>
        <w:t xml:space="preserve"> Chronicles 25:8; Daniel 2:37; 4:29-32; John 19:10-11; Colossians 1:16; 1</w:t>
      </w:r>
      <w:r w:rsidRPr="001A0660">
        <w:rPr>
          <w:sz w:val="24"/>
          <w:szCs w:val="24"/>
          <w:vertAlign w:val="superscript"/>
        </w:rPr>
        <w:t>st</w:t>
      </w:r>
      <w:r w:rsidRPr="001A0660">
        <w:rPr>
          <w:sz w:val="24"/>
          <w:szCs w:val="24"/>
        </w:rPr>
        <w:t xml:space="preserve"> Peter 2:13-14 &amp; Acts 4:28. The Father Stephen gives Power to His Creatures is in the Father Stephen’s Power is at work in Believers is in Psalms 68:35; Isaiah 40:29-31; 2</w:t>
      </w:r>
      <w:r w:rsidRPr="001A0660">
        <w:rPr>
          <w:sz w:val="24"/>
          <w:szCs w:val="24"/>
          <w:vertAlign w:val="superscript"/>
        </w:rPr>
        <w:t>nd</w:t>
      </w:r>
      <w:r w:rsidRPr="001A0660">
        <w:rPr>
          <w:sz w:val="24"/>
          <w:szCs w:val="24"/>
        </w:rPr>
        <w:t xml:space="preserve"> Corinthians 4:7; 10:4; 12:9; Ephesians 3:20; 6:10; Colossians 1:11 &amp; 2</w:t>
      </w:r>
      <w:r w:rsidRPr="001A0660">
        <w:rPr>
          <w:sz w:val="24"/>
          <w:szCs w:val="24"/>
          <w:vertAlign w:val="superscript"/>
        </w:rPr>
        <w:t>nd</w:t>
      </w:r>
      <w:r w:rsidRPr="001A0660">
        <w:rPr>
          <w:sz w:val="24"/>
          <w:szCs w:val="24"/>
        </w:rPr>
        <w:t xml:space="preserve"> Thessalonians 1:11. The Examples of the Father Stephen giving power to Believers is in Exodus 4:21; Deuteronomy 34:12; Acts 4:7, 10; 6:8; 7:22; 2</w:t>
      </w:r>
      <w:r w:rsidRPr="001A0660">
        <w:rPr>
          <w:sz w:val="24"/>
          <w:szCs w:val="24"/>
          <w:vertAlign w:val="superscript"/>
        </w:rPr>
        <w:t>nd</w:t>
      </w:r>
      <w:r w:rsidRPr="001A0660">
        <w:rPr>
          <w:sz w:val="24"/>
          <w:szCs w:val="24"/>
        </w:rPr>
        <w:t xml:space="preserve"> Samuel 5:10; 1</w:t>
      </w:r>
      <w:r w:rsidRPr="001A0660">
        <w:rPr>
          <w:sz w:val="24"/>
          <w:szCs w:val="24"/>
          <w:vertAlign w:val="superscript"/>
        </w:rPr>
        <w:t>st</w:t>
      </w:r>
      <w:r w:rsidRPr="001A0660">
        <w:rPr>
          <w:sz w:val="24"/>
          <w:szCs w:val="24"/>
        </w:rPr>
        <w:t xml:space="preserve"> Chronicles 11:9; 27:6; 1</w:t>
      </w:r>
      <w:r w:rsidRPr="001A0660">
        <w:rPr>
          <w:sz w:val="24"/>
          <w:szCs w:val="24"/>
          <w:vertAlign w:val="superscript"/>
        </w:rPr>
        <w:t>st</w:t>
      </w:r>
      <w:r w:rsidRPr="001A0660">
        <w:rPr>
          <w:sz w:val="24"/>
          <w:szCs w:val="24"/>
        </w:rPr>
        <w:t xml:space="preserve"> Kings 18:46; Daniel 2:23; Luke 1:17; 9:1; Matthew 10:1, 19; Mark 6:7 &amp; 1</w:t>
      </w:r>
      <w:r w:rsidRPr="001A0660">
        <w:rPr>
          <w:sz w:val="24"/>
          <w:szCs w:val="24"/>
          <w:vertAlign w:val="superscript"/>
        </w:rPr>
        <w:t>st</w:t>
      </w:r>
      <w:r w:rsidRPr="001A0660">
        <w:rPr>
          <w:sz w:val="24"/>
          <w:szCs w:val="24"/>
        </w:rPr>
        <w:t xml:space="preserve"> Corinthians 12:10. The Father Stephen gives resurrection power to Believers is in Ephesians 1:19-20; 2</w:t>
      </w:r>
      <w:r w:rsidRPr="001A0660">
        <w:rPr>
          <w:sz w:val="24"/>
          <w:szCs w:val="24"/>
          <w:vertAlign w:val="superscript"/>
        </w:rPr>
        <w:t>nd</w:t>
      </w:r>
      <w:r w:rsidRPr="001A0660">
        <w:rPr>
          <w:sz w:val="24"/>
          <w:szCs w:val="24"/>
        </w:rPr>
        <w:t xml:space="preserve"> Corinthians 13:4; Philippians 3:10 &amp; Colossians 1:29; 2:12. The Father Stephen equips Individuals for special tasks is in Judges 3:10; 14:6, 19; 15:14; 1</w:t>
      </w:r>
      <w:r w:rsidRPr="001A0660">
        <w:rPr>
          <w:sz w:val="24"/>
          <w:szCs w:val="24"/>
          <w:vertAlign w:val="superscript"/>
        </w:rPr>
        <w:t>st</w:t>
      </w:r>
      <w:r w:rsidRPr="001A0660">
        <w:rPr>
          <w:sz w:val="24"/>
          <w:szCs w:val="24"/>
        </w:rPr>
        <w:t xml:space="preserve"> Samuel 10:6, 10; 11:6; 16:13; 61:1; Micah 3:8 &amp; Luke 1:35; 4:14, 18. The Father Stephen gives Power to Believers is in Ephesians 3:16; Romans 15:13; Luke 24:49 &amp; </w:t>
      </w:r>
      <w:r w:rsidRPr="001A0660">
        <w:rPr>
          <w:sz w:val="24"/>
          <w:szCs w:val="24"/>
        </w:rPr>
        <w:lastRenderedPageBreak/>
        <w:t>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A0660">
        <w:rPr>
          <w:sz w:val="24"/>
          <w:szCs w:val="24"/>
          <w:vertAlign w:val="superscript"/>
        </w:rPr>
        <w:t>nd</w:t>
      </w:r>
      <w:r w:rsidRPr="001A0660">
        <w:rPr>
          <w:sz w:val="24"/>
          <w:szCs w:val="24"/>
        </w:rPr>
        <w:t xml:space="preserve"> Chronicles 14:11; Nehemiah 5:5; Job 5:15-16; 6:11-13. The Power of the Wicked is Temporary is in Psalms 37:16-17, 32-33; Esther 9:1; Proverbs 11:7 &amp; Ezekiel 13:20-21.             </w:t>
      </w:r>
    </w:p>
    <w:p w:rsidR="00062DA0" w:rsidRPr="001A0660" w:rsidRDefault="00062DA0" w:rsidP="00062DA0">
      <w:pPr>
        <w:spacing w:line="480" w:lineRule="auto"/>
        <w:jc w:val="both"/>
        <w:rPr>
          <w:sz w:val="24"/>
          <w:szCs w:val="24"/>
        </w:rPr>
      </w:pPr>
      <w:r w:rsidRPr="001A0660">
        <w:rPr>
          <w:sz w:val="24"/>
          <w:szCs w:val="24"/>
        </w:rPr>
        <w:t>The Father Stephen’s Pre-Eminence: The Scope of the Father Stephen’s Pre-Eminence: Over all Creatures is in John 17:2; Matthew 25:31-32 &amp; Romans 10:12. Over all Enemies is in 1</w:t>
      </w:r>
      <w:r w:rsidRPr="001A0660">
        <w:rPr>
          <w:sz w:val="24"/>
          <w:szCs w:val="24"/>
          <w:vertAlign w:val="superscript"/>
        </w:rPr>
        <w:t>st</w:t>
      </w:r>
      <w:r w:rsidRPr="001A066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A0660">
        <w:rPr>
          <w:sz w:val="24"/>
          <w:szCs w:val="24"/>
          <w:vertAlign w:val="superscript"/>
        </w:rPr>
        <w:t>st</w:t>
      </w:r>
      <w:r w:rsidRPr="001A066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A0660">
        <w:rPr>
          <w:sz w:val="24"/>
          <w:szCs w:val="24"/>
          <w:vertAlign w:val="superscript"/>
        </w:rPr>
        <w:t>st</w:t>
      </w:r>
      <w:r w:rsidRPr="001A0660">
        <w:rPr>
          <w:sz w:val="24"/>
          <w:szCs w:val="24"/>
        </w:rPr>
        <w:t xml:space="preserve"> Peter 3:22 &amp; Hebrews 1:4-14. To other Lords and Kings is in 1</w:t>
      </w:r>
      <w:r w:rsidRPr="001A0660">
        <w:rPr>
          <w:sz w:val="24"/>
          <w:szCs w:val="24"/>
          <w:vertAlign w:val="superscript"/>
        </w:rPr>
        <w:t>st</w:t>
      </w:r>
      <w:r w:rsidRPr="001A066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A0660">
        <w:rPr>
          <w:sz w:val="24"/>
          <w:szCs w:val="24"/>
          <w:vertAlign w:val="superscript"/>
        </w:rPr>
        <w:t>st</w:t>
      </w:r>
      <w:r w:rsidRPr="001A0660">
        <w:rPr>
          <w:sz w:val="24"/>
          <w:szCs w:val="24"/>
        </w:rPr>
        <w:t xml:space="preserve"> Peter 2:7; Matthew 21:42; Mark 12:10-11; Luke 20:17 &amp; Acts 4:11. He is the Chief Shepherd is in John 10:11; Hebrews 13:20 &amp; 1</w:t>
      </w:r>
      <w:r w:rsidRPr="001A0660">
        <w:rPr>
          <w:sz w:val="24"/>
          <w:szCs w:val="24"/>
          <w:vertAlign w:val="superscript"/>
        </w:rPr>
        <w:t>st</w:t>
      </w:r>
      <w:r w:rsidRPr="001A0660">
        <w:rPr>
          <w:sz w:val="24"/>
          <w:szCs w:val="24"/>
        </w:rPr>
        <w:t xml:space="preserve"> Peter 5:4. The Reasons for the Father Stephen’s Pre-Eminence: His Divine Origin in Proverbs 8:22-31 &amp; John 1:1-2; 3:31; 17:24. His Equality with the Lord Yahweh is in </w:t>
      </w:r>
      <w:r w:rsidRPr="001A0660">
        <w:rPr>
          <w:sz w:val="24"/>
          <w:szCs w:val="24"/>
        </w:rPr>
        <w:lastRenderedPageBreak/>
        <w:t>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A0660">
        <w:rPr>
          <w:sz w:val="24"/>
          <w:szCs w:val="24"/>
          <w:vertAlign w:val="superscript"/>
        </w:rPr>
        <w:t>st</w:t>
      </w:r>
      <w:r w:rsidRPr="001A0660">
        <w:rPr>
          <w:sz w:val="24"/>
          <w:szCs w:val="24"/>
        </w:rPr>
        <w:t xml:space="preserve"> Corinthians 15:21-23 &amp; Revelation 1:5. His exaltation to the Lord Yahweh’s Right Hand is in Ephesians 1:20-21; 4:8-10; Philippians 2:9-11; Colossians 3:1; Hebrew 8:1; 10:12; 1</w:t>
      </w:r>
      <w:r w:rsidRPr="001A0660">
        <w:rPr>
          <w:sz w:val="24"/>
          <w:szCs w:val="24"/>
          <w:vertAlign w:val="superscript"/>
        </w:rPr>
        <w:t>st</w:t>
      </w:r>
      <w:r w:rsidRPr="001A0660">
        <w:rPr>
          <w:sz w:val="24"/>
          <w:szCs w:val="24"/>
        </w:rPr>
        <w:t xml:space="preserve"> Peter 3:22; Revelation 3:21 &amp; Acts 2:33; 5:31; 7:55.                            </w:t>
      </w:r>
    </w:p>
    <w:p w:rsidR="00062DA0" w:rsidRPr="001A0660" w:rsidRDefault="00062DA0" w:rsidP="00062DA0">
      <w:pPr>
        <w:spacing w:line="480" w:lineRule="auto"/>
        <w:jc w:val="both"/>
        <w:rPr>
          <w:sz w:val="24"/>
          <w:szCs w:val="24"/>
        </w:rPr>
      </w:pPr>
      <w:r w:rsidRPr="001A0660">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1A0660">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A0660">
        <w:rPr>
          <w:sz w:val="24"/>
          <w:szCs w:val="24"/>
          <w:vertAlign w:val="superscript"/>
        </w:rPr>
        <w:t>st</w:t>
      </w:r>
      <w:r w:rsidRPr="001A0660">
        <w:rPr>
          <w:sz w:val="24"/>
          <w:szCs w:val="24"/>
        </w:rPr>
        <w:t xml:space="preserve"> Corinthians 4:19 states “But I will come to You shortly, if the Lord wills, and I will know, not the word of those who are puffed up, but the power.” In 1</w:t>
      </w:r>
      <w:r w:rsidRPr="001A0660">
        <w:rPr>
          <w:sz w:val="24"/>
          <w:szCs w:val="24"/>
          <w:vertAlign w:val="superscript"/>
        </w:rPr>
        <w:t>st</w:t>
      </w:r>
      <w:r w:rsidRPr="001A0660">
        <w:rPr>
          <w:sz w:val="24"/>
          <w:szCs w:val="24"/>
        </w:rPr>
        <w:t xml:space="preserve"> Corinthians 8:6 tells us “Yet for Us there is One God, the Father (Stephen), of whom are all things, and We for Him, and One Lord Jesus Christ, through whom are all things, and through whom We live.” In 1</w:t>
      </w:r>
      <w:r w:rsidRPr="001A0660">
        <w:rPr>
          <w:sz w:val="24"/>
          <w:szCs w:val="24"/>
          <w:vertAlign w:val="superscript"/>
        </w:rPr>
        <w:t>st</w:t>
      </w:r>
      <w:r w:rsidRPr="001A0660">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A0660">
        <w:rPr>
          <w:sz w:val="24"/>
          <w:szCs w:val="24"/>
          <w:vertAlign w:val="superscript"/>
        </w:rPr>
        <w:t>st</w:t>
      </w:r>
      <w:r w:rsidRPr="001A0660">
        <w:rPr>
          <w:sz w:val="24"/>
          <w:szCs w:val="24"/>
        </w:rPr>
        <w:t xml:space="preserve"> Peter 3:17 states “For it is better, if it is the will of God, to suffer from doing good than for doing evil.” In 1</w:t>
      </w:r>
      <w:r w:rsidRPr="001A0660">
        <w:rPr>
          <w:sz w:val="24"/>
          <w:szCs w:val="24"/>
          <w:vertAlign w:val="superscript"/>
        </w:rPr>
        <w:t>st</w:t>
      </w:r>
      <w:r w:rsidRPr="001A066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1A0660">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A0660">
        <w:rPr>
          <w:sz w:val="24"/>
          <w:szCs w:val="24"/>
          <w:vertAlign w:val="superscript"/>
        </w:rPr>
        <w:t>st</w:t>
      </w:r>
      <w:r w:rsidRPr="001A066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A0660">
        <w:rPr>
          <w:sz w:val="24"/>
          <w:szCs w:val="24"/>
          <w:vertAlign w:val="superscript"/>
        </w:rPr>
        <w:t>st</w:t>
      </w:r>
      <w:r w:rsidRPr="001A066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A0660">
        <w:rPr>
          <w:sz w:val="24"/>
          <w:szCs w:val="24"/>
          <w:vertAlign w:val="superscript"/>
        </w:rPr>
        <w:t>st</w:t>
      </w:r>
      <w:r w:rsidRPr="001A0660">
        <w:rPr>
          <w:sz w:val="24"/>
          <w:szCs w:val="24"/>
        </w:rPr>
        <w:t xml:space="preserve"> Timothy 2:4 says “…who desires all Men to be saved and to come to </w:t>
      </w:r>
      <w:r w:rsidRPr="001A0660">
        <w:rPr>
          <w:sz w:val="24"/>
          <w:szCs w:val="24"/>
        </w:rPr>
        <w:lastRenderedPageBreak/>
        <w:t>the knowledge of the truth.” In 2</w:t>
      </w:r>
      <w:r w:rsidRPr="001A0660">
        <w:rPr>
          <w:sz w:val="24"/>
          <w:szCs w:val="24"/>
          <w:vertAlign w:val="superscript"/>
        </w:rPr>
        <w:t>nd</w:t>
      </w:r>
      <w:r w:rsidRPr="001A066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62DA0" w:rsidRPr="001A0660" w:rsidRDefault="00062DA0" w:rsidP="00062DA0">
      <w:pPr>
        <w:spacing w:line="480" w:lineRule="auto"/>
        <w:jc w:val="both"/>
        <w:rPr>
          <w:sz w:val="24"/>
          <w:szCs w:val="24"/>
        </w:rPr>
      </w:pPr>
      <w:r w:rsidRPr="001A0660">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1A0660">
        <w:rPr>
          <w:sz w:val="24"/>
          <w:szCs w:val="24"/>
          <w:vertAlign w:val="superscript"/>
        </w:rPr>
        <w:t>nd</w:t>
      </w:r>
      <w:r w:rsidRPr="001A066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62DA0" w:rsidRPr="001A0660" w:rsidRDefault="00062DA0" w:rsidP="00062DA0">
      <w:pPr>
        <w:spacing w:line="480" w:lineRule="auto"/>
        <w:jc w:val="center"/>
        <w:rPr>
          <w:sz w:val="24"/>
          <w:szCs w:val="24"/>
        </w:rPr>
      </w:pPr>
      <w:r w:rsidRPr="001A0660">
        <w:rPr>
          <w:sz w:val="24"/>
          <w:szCs w:val="24"/>
        </w:rPr>
        <w:t>Chapter 5: The Lord Yahweh’s other Incommunicable Attributes</w:t>
      </w:r>
    </w:p>
    <w:p w:rsidR="00062DA0" w:rsidRPr="001A0660" w:rsidRDefault="00062DA0" w:rsidP="00062DA0">
      <w:pPr>
        <w:spacing w:line="480" w:lineRule="auto"/>
        <w:jc w:val="both"/>
        <w:rPr>
          <w:sz w:val="24"/>
          <w:szCs w:val="24"/>
        </w:rPr>
      </w:pPr>
      <w:r w:rsidRPr="001A0660">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A0660">
        <w:rPr>
          <w:sz w:val="24"/>
          <w:szCs w:val="24"/>
          <w:vertAlign w:val="superscript"/>
        </w:rPr>
        <w:t>st</w:t>
      </w:r>
      <w:r w:rsidRPr="001A066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A0660">
        <w:rPr>
          <w:sz w:val="24"/>
          <w:szCs w:val="24"/>
          <w:vertAlign w:val="superscript"/>
        </w:rPr>
        <w:t>nd</w:t>
      </w:r>
      <w:r w:rsidRPr="001A0660">
        <w:rPr>
          <w:sz w:val="24"/>
          <w:szCs w:val="24"/>
        </w:rPr>
        <w:t xml:space="preserve"> Corinthians 3:17 says “Where the Spirit (Stephen in 1</w:t>
      </w:r>
      <w:r w:rsidRPr="001A0660">
        <w:rPr>
          <w:sz w:val="24"/>
          <w:szCs w:val="24"/>
          <w:vertAlign w:val="superscript"/>
        </w:rPr>
        <w:t>st</w:t>
      </w:r>
      <w:r w:rsidRPr="001A0660">
        <w:rPr>
          <w:sz w:val="24"/>
          <w:szCs w:val="24"/>
        </w:rPr>
        <w:t xml:space="preserve"> John </w:t>
      </w:r>
      <w:r w:rsidRPr="001A0660">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A0660">
        <w:rPr>
          <w:b/>
          <w:sz w:val="24"/>
          <w:szCs w:val="24"/>
        </w:rPr>
        <w:t>The Lord Jehovah’s Omnipresence in His Universe of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1A0660">
        <w:rPr>
          <w:sz w:val="24"/>
          <w:szCs w:val="24"/>
          <w:vertAlign w:val="superscript"/>
        </w:rPr>
        <w:t>nd</w:t>
      </w:r>
      <w:r w:rsidRPr="001A066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62DA0" w:rsidRPr="001A0660" w:rsidRDefault="00062DA0" w:rsidP="00062DA0">
      <w:pPr>
        <w:spacing w:line="480" w:lineRule="auto"/>
        <w:jc w:val="both"/>
        <w:rPr>
          <w:sz w:val="24"/>
          <w:szCs w:val="24"/>
        </w:rPr>
      </w:pPr>
      <w:r w:rsidRPr="001A0660">
        <w:rPr>
          <w:sz w:val="24"/>
          <w:szCs w:val="24"/>
        </w:rPr>
        <w:t xml:space="preserve">His Glory is proven in scripture. God is majestic and glorious. In Isaiah 43:7 says “Everyone who is called by My name, whom I have created for My glory. I have formed Him, yes, I have made </w:t>
      </w:r>
      <w:r w:rsidRPr="001A0660">
        <w:rPr>
          <w:sz w:val="24"/>
          <w:szCs w:val="24"/>
        </w:rPr>
        <w:lastRenderedPageBreak/>
        <w:t>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A0660">
        <w:rPr>
          <w:sz w:val="24"/>
          <w:szCs w:val="24"/>
          <w:vertAlign w:val="superscript"/>
        </w:rPr>
        <w:t>nd</w:t>
      </w:r>
      <w:r w:rsidRPr="001A0660">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w:t>
      </w:r>
      <w:r w:rsidRPr="001A0660">
        <w:rPr>
          <w:sz w:val="24"/>
          <w:szCs w:val="24"/>
        </w:rPr>
        <w:lastRenderedPageBreak/>
        <w:t>Father (Stephen). He who has ears to hear, let Him hear.” In 1</w:t>
      </w:r>
      <w:r w:rsidRPr="001A0660">
        <w:rPr>
          <w:sz w:val="24"/>
          <w:szCs w:val="24"/>
          <w:vertAlign w:val="superscript"/>
        </w:rPr>
        <w:t>st</w:t>
      </w:r>
      <w:r w:rsidRPr="001A066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A0660">
        <w:rPr>
          <w:sz w:val="24"/>
          <w:szCs w:val="24"/>
          <w:vertAlign w:val="superscript"/>
        </w:rPr>
        <w:t>st</w:t>
      </w:r>
      <w:r w:rsidRPr="001A066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1A0660">
        <w:rPr>
          <w:sz w:val="24"/>
          <w:szCs w:val="24"/>
          <w:vertAlign w:val="superscript"/>
        </w:rPr>
        <w:t>nd</w:t>
      </w:r>
      <w:r w:rsidRPr="001A0660">
        <w:rPr>
          <w:sz w:val="24"/>
          <w:szCs w:val="24"/>
        </w:rPr>
        <w:t xml:space="preserve"> Esdras 7:52 declares “And that the glory of the Most High (Stephen) is kept to defend them which have led a wary life…” In 2</w:t>
      </w:r>
      <w:r w:rsidRPr="001A0660">
        <w:rPr>
          <w:sz w:val="24"/>
          <w:szCs w:val="24"/>
          <w:vertAlign w:val="superscript"/>
        </w:rPr>
        <w:t>nd</w:t>
      </w:r>
      <w:r w:rsidRPr="001A0660">
        <w:rPr>
          <w:sz w:val="24"/>
          <w:szCs w:val="24"/>
        </w:rPr>
        <w:t xml:space="preserve"> Esdras 8:21 tells us “Whose throne is inestimable, whose glory may not be comprehended, before the Host of Angels (Lords) stand with trembling.”  In 2</w:t>
      </w:r>
      <w:r w:rsidRPr="001A0660">
        <w:rPr>
          <w:sz w:val="24"/>
          <w:szCs w:val="24"/>
          <w:vertAlign w:val="superscript"/>
        </w:rPr>
        <w:t>nd</w:t>
      </w:r>
      <w:r w:rsidRPr="001A066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w:t>
      </w:r>
      <w:r w:rsidRPr="001A0660">
        <w:rPr>
          <w:sz w:val="24"/>
          <w:szCs w:val="24"/>
        </w:rPr>
        <w:lastRenderedPageBreak/>
        <w:t xml:space="preserve">and saw the glory of God, and Jesus standing at the right hand of God (Father Stephen), and said, ‘Look! I see the Heavens opened and the Son of Man standing at the right hand of God (Father Stephen)!” </w:t>
      </w:r>
    </w:p>
    <w:p w:rsidR="00062DA0" w:rsidRPr="001A0660" w:rsidRDefault="00062DA0" w:rsidP="00062DA0">
      <w:pPr>
        <w:spacing w:line="480" w:lineRule="auto"/>
        <w:jc w:val="both"/>
        <w:rPr>
          <w:sz w:val="24"/>
          <w:szCs w:val="24"/>
        </w:rPr>
      </w:pPr>
      <w:r w:rsidRPr="001A0660">
        <w:rPr>
          <w:sz w:val="24"/>
          <w:szCs w:val="24"/>
        </w:rPr>
        <w:t>His Blessedness (Better to give than to receive) is proven in scripture. God is always blessed. In 1</w:t>
      </w:r>
      <w:r w:rsidRPr="001A0660">
        <w:rPr>
          <w:sz w:val="24"/>
          <w:szCs w:val="24"/>
          <w:vertAlign w:val="superscript"/>
        </w:rPr>
        <w:t>st</w:t>
      </w:r>
      <w:r w:rsidRPr="001A066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1A0660">
        <w:rPr>
          <w:sz w:val="24"/>
          <w:szCs w:val="24"/>
          <w:vertAlign w:val="superscript"/>
        </w:rPr>
        <w:t>st</w:t>
      </w:r>
      <w:r w:rsidRPr="001A066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w:t>
      </w:r>
      <w:r w:rsidRPr="001A0660">
        <w:rPr>
          <w:sz w:val="24"/>
          <w:szCs w:val="24"/>
        </w:rPr>
        <w:lastRenderedPageBreak/>
        <w:t>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A0660">
        <w:rPr>
          <w:b/>
          <w:sz w:val="24"/>
          <w:szCs w:val="24"/>
        </w:rPr>
        <w:t>BETH</w:t>
      </w:r>
      <w:r w:rsidRPr="001A0660">
        <w:rPr>
          <w:sz w:val="24"/>
          <w:szCs w:val="24"/>
        </w:rPr>
        <w:t>. Blessed art thou, O LORD: teach Me thy statutes.” The Lord’s Beatitudes are in Matthew 5:3-12. In Matthew 25:34 declares “…Come, Ye blessed of My Father (Stephen), inherit the Kingdom for You from the foundation of the World.” In 2</w:t>
      </w:r>
      <w:r w:rsidRPr="001A0660">
        <w:rPr>
          <w:sz w:val="24"/>
          <w:szCs w:val="24"/>
          <w:vertAlign w:val="superscript"/>
        </w:rPr>
        <w:t>nd</w:t>
      </w:r>
      <w:r w:rsidRPr="001A0660">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A0660">
        <w:rPr>
          <w:sz w:val="24"/>
          <w:szCs w:val="24"/>
          <w:vertAlign w:val="superscript"/>
        </w:rPr>
        <w:t>st</w:t>
      </w:r>
      <w:r w:rsidRPr="001A066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1A0660">
        <w:rPr>
          <w:sz w:val="24"/>
          <w:szCs w:val="24"/>
          <w:vertAlign w:val="superscript"/>
        </w:rPr>
        <w:t>st</w:t>
      </w:r>
      <w:r w:rsidRPr="001A066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A0660">
        <w:rPr>
          <w:sz w:val="24"/>
          <w:szCs w:val="24"/>
          <w:vertAlign w:val="superscript"/>
        </w:rPr>
        <w:t>nd</w:t>
      </w:r>
      <w:r w:rsidRPr="001A0660">
        <w:rPr>
          <w:sz w:val="24"/>
          <w:szCs w:val="24"/>
        </w:rPr>
        <w:t xml:space="preserve"> Maccabees 1:17 says “Blessed be Our God on all things, who have delivered up the ungodly.” In 1</w:t>
      </w:r>
      <w:r w:rsidRPr="001A0660">
        <w:rPr>
          <w:sz w:val="24"/>
          <w:szCs w:val="24"/>
          <w:vertAlign w:val="superscript"/>
        </w:rPr>
        <w:t>st</w:t>
      </w:r>
      <w:r w:rsidRPr="001A0660">
        <w:rPr>
          <w:sz w:val="24"/>
          <w:szCs w:val="24"/>
        </w:rPr>
        <w:t xml:space="preserve"> Esdras 8:25 mentions “…Blessed be the only Lord God of My Fathers, who has put these things into the heart of the King…” In 1</w:t>
      </w:r>
      <w:r w:rsidRPr="001A0660">
        <w:rPr>
          <w:sz w:val="24"/>
          <w:szCs w:val="24"/>
          <w:vertAlign w:val="superscript"/>
        </w:rPr>
        <w:t>st</w:t>
      </w:r>
      <w:r w:rsidRPr="001A0660">
        <w:rPr>
          <w:sz w:val="24"/>
          <w:szCs w:val="24"/>
        </w:rPr>
        <w:t xml:space="preserve"> Esdras 9:46 says “…so Esdras blessed the Lord God Most High </w:t>
      </w:r>
      <w:r w:rsidRPr="001A0660">
        <w:rPr>
          <w:sz w:val="24"/>
          <w:szCs w:val="24"/>
        </w:rPr>
        <w:lastRenderedPageBreak/>
        <w:t>(Stephen), the God of Hosts, the Almighty.”  In 2</w:t>
      </w:r>
      <w:r w:rsidRPr="001A0660">
        <w:rPr>
          <w:sz w:val="24"/>
          <w:szCs w:val="24"/>
          <w:vertAlign w:val="superscript"/>
        </w:rPr>
        <w:t>nd</w:t>
      </w:r>
      <w:r w:rsidRPr="001A066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62DA0" w:rsidRPr="001A0660" w:rsidRDefault="00062DA0" w:rsidP="00062DA0">
      <w:pPr>
        <w:spacing w:line="480" w:lineRule="auto"/>
        <w:jc w:val="both"/>
        <w:rPr>
          <w:sz w:val="24"/>
          <w:szCs w:val="24"/>
        </w:rPr>
      </w:pPr>
      <w:r w:rsidRPr="001A0660">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A0660">
        <w:rPr>
          <w:sz w:val="24"/>
          <w:szCs w:val="24"/>
          <w:vertAlign w:val="superscript"/>
        </w:rPr>
        <w:t>st</w:t>
      </w:r>
      <w:r w:rsidRPr="001A0660">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A0660">
        <w:rPr>
          <w:sz w:val="24"/>
          <w:szCs w:val="24"/>
          <w:vertAlign w:val="superscript"/>
        </w:rPr>
        <w:t>st</w:t>
      </w:r>
      <w:r w:rsidRPr="001A0660">
        <w:rPr>
          <w:sz w:val="24"/>
          <w:szCs w:val="24"/>
        </w:rPr>
        <w:t xml:space="preserve"> Chronicles 16:29; 2</w:t>
      </w:r>
      <w:r w:rsidRPr="001A0660">
        <w:rPr>
          <w:sz w:val="24"/>
          <w:szCs w:val="24"/>
          <w:vertAlign w:val="superscript"/>
        </w:rPr>
        <w:t>nd</w:t>
      </w:r>
      <w:r w:rsidRPr="001A066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w:t>
      </w:r>
      <w:r w:rsidRPr="001A0660">
        <w:rPr>
          <w:sz w:val="24"/>
          <w:szCs w:val="24"/>
        </w:rPr>
        <w:lastRenderedPageBreak/>
        <w:t xml:space="preserve">us that the Father Stephen Our Lord’s house is Most Beautiful in His dwellings among the living done by King Solomon and His peace and His wisdom. </w:t>
      </w:r>
    </w:p>
    <w:p w:rsidR="00062DA0" w:rsidRPr="001A0660" w:rsidRDefault="00062DA0" w:rsidP="00062DA0">
      <w:pPr>
        <w:spacing w:line="480" w:lineRule="auto"/>
        <w:jc w:val="both"/>
        <w:rPr>
          <w:sz w:val="24"/>
          <w:szCs w:val="24"/>
        </w:rPr>
      </w:pPr>
      <w:r w:rsidRPr="001A0660">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A0660">
        <w:rPr>
          <w:sz w:val="24"/>
          <w:szCs w:val="24"/>
          <w:vertAlign w:val="superscript"/>
        </w:rPr>
        <w:t>st</w:t>
      </w:r>
      <w:r w:rsidRPr="001A0660">
        <w:rPr>
          <w:sz w:val="24"/>
          <w:szCs w:val="24"/>
        </w:rPr>
        <w:t xml:space="preserve"> Corinthians 8:6 says “…yet for Us there is One God, the Father (Stephen), of whom are all things, &amp; We for Him, &amp; One Lord Jesus Christ, through whom are all things, &amp; through whom </w:t>
      </w:r>
      <w:r w:rsidRPr="001A0660">
        <w:rPr>
          <w:sz w:val="24"/>
          <w:szCs w:val="24"/>
        </w:rPr>
        <w:lastRenderedPageBreak/>
        <w:t>We live.” In Psalms 90:2 states “before the mountains were brought forth, or ever You had formed the Earth &amp; the World…from everlasting to everlasting, You are God.” In Exodus 3:14 says “And God said to Moses, ‘</w:t>
      </w:r>
      <w:r w:rsidRPr="001A0660">
        <w:rPr>
          <w:b/>
          <w:sz w:val="24"/>
          <w:szCs w:val="24"/>
        </w:rPr>
        <w:t>I AM WHO I AM</w:t>
      </w:r>
      <w:r w:rsidRPr="001A066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62DA0" w:rsidRPr="001A0660" w:rsidRDefault="00062DA0" w:rsidP="00062DA0">
      <w:pPr>
        <w:spacing w:line="480" w:lineRule="auto"/>
        <w:jc w:val="both"/>
        <w:rPr>
          <w:sz w:val="24"/>
          <w:szCs w:val="24"/>
        </w:rPr>
      </w:pPr>
      <w:r w:rsidRPr="001A0660">
        <w:rPr>
          <w:sz w:val="24"/>
          <w:szCs w:val="24"/>
        </w:rPr>
        <w:t xml:space="preserve">His Immutability (Unchangeableness) is proven in scripture. God does not change for anyone. God as being eternal is the same yesterday, today &amp; forever. In Psalms 33:11 says “The counsel </w:t>
      </w:r>
      <w:r w:rsidRPr="001A0660">
        <w:rPr>
          <w:sz w:val="24"/>
          <w:szCs w:val="24"/>
        </w:rPr>
        <w:lastRenderedPageBreak/>
        <w:t>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A0660">
        <w:rPr>
          <w:sz w:val="24"/>
          <w:szCs w:val="24"/>
          <w:vertAlign w:val="superscript"/>
        </w:rPr>
        <w:t>nd</w:t>
      </w:r>
      <w:r w:rsidRPr="001A0660">
        <w:rPr>
          <w:sz w:val="24"/>
          <w:szCs w:val="24"/>
        </w:rPr>
        <w:t xml:space="preserve"> Timothy 2:19 declares “the solid foundation of God stands, having this seal: “The Lord knows those who are His,” &amp; “Let Everyone who names the name of Christ depart from iniquity.” In 1</w:t>
      </w:r>
      <w:r w:rsidRPr="001A0660">
        <w:rPr>
          <w:sz w:val="24"/>
          <w:szCs w:val="24"/>
          <w:vertAlign w:val="superscript"/>
        </w:rPr>
        <w:t>st</w:t>
      </w:r>
      <w:r w:rsidRPr="001A0660">
        <w:rPr>
          <w:sz w:val="24"/>
          <w:szCs w:val="24"/>
        </w:rPr>
        <w:t xml:space="preserve"> Peter 1:20-21 says “He indeed was foreordained before the foundation of the World, but was manifest in these last times for You, who through Him believe in God, who </w:t>
      </w:r>
      <w:r w:rsidRPr="001A0660">
        <w:rPr>
          <w:sz w:val="24"/>
          <w:szCs w:val="24"/>
        </w:rPr>
        <w:lastRenderedPageBreak/>
        <w:t>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A0660">
        <w:rPr>
          <w:sz w:val="24"/>
          <w:szCs w:val="24"/>
          <w:vertAlign w:val="superscript"/>
        </w:rPr>
        <w:t>st</w:t>
      </w:r>
      <w:r w:rsidRPr="001A0660">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62DA0" w:rsidRPr="001A0660" w:rsidRDefault="00062DA0" w:rsidP="00062DA0">
      <w:pPr>
        <w:spacing w:line="480" w:lineRule="auto"/>
        <w:jc w:val="both"/>
        <w:rPr>
          <w:sz w:val="24"/>
          <w:szCs w:val="24"/>
        </w:rPr>
      </w:pPr>
      <w:r w:rsidRPr="001A0660">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w:t>
      </w:r>
      <w:r w:rsidRPr="001A0660">
        <w:rPr>
          <w:sz w:val="24"/>
          <w:szCs w:val="24"/>
        </w:rPr>
        <w:lastRenderedPageBreak/>
        <w:t>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A0660">
        <w:rPr>
          <w:sz w:val="24"/>
          <w:szCs w:val="24"/>
          <w:vertAlign w:val="superscript"/>
        </w:rPr>
        <w:t>st</w:t>
      </w:r>
      <w:r w:rsidRPr="001A0660">
        <w:rPr>
          <w:sz w:val="24"/>
          <w:szCs w:val="24"/>
        </w:rPr>
        <w:t xml:space="preserve"> Peter 3:20; 2</w:t>
      </w:r>
      <w:r w:rsidRPr="001A0660">
        <w:rPr>
          <w:sz w:val="24"/>
          <w:szCs w:val="24"/>
          <w:vertAlign w:val="superscript"/>
        </w:rPr>
        <w:t>nd</w:t>
      </w:r>
      <w:r w:rsidRPr="001A0660">
        <w:rPr>
          <w:sz w:val="24"/>
          <w:szCs w:val="24"/>
        </w:rPr>
        <w:t xml:space="preserve"> Peter 2:5; Sirach 44:17; 2</w:t>
      </w:r>
      <w:r w:rsidRPr="001A0660">
        <w:rPr>
          <w:sz w:val="24"/>
          <w:szCs w:val="24"/>
          <w:vertAlign w:val="superscript"/>
        </w:rPr>
        <w:t>nd</w:t>
      </w:r>
      <w:r w:rsidRPr="001A0660">
        <w:rPr>
          <w:sz w:val="24"/>
          <w:szCs w:val="24"/>
        </w:rPr>
        <w:t xml:space="preserve"> Esdras 3:10-11 &amp; Hebrews 11:7. In Genesis 18:23-33 states “And Abraham came near and </w:t>
      </w:r>
      <w:r w:rsidRPr="001A0660">
        <w:rPr>
          <w:sz w:val="24"/>
          <w:szCs w:val="24"/>
        </w:rPr>
        <w:lastRenderedPageBreak/>
        <w:t>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A0660">
        <w:rPr>
          <w:sz w:val="24"/>
          <w:szCs w:val="24"/>
          <w:vertAlign w:val="superscript"/>
        </w:rPr>
        <w:t>nd</w:t>
      </w:r>
      <w:r w:rsidRPr="001A0660">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1A0660">
        <w:rPr>
          <w:sz w:val="24"/>
          <w:szCs w:val="24"/>
          <w:vertAlign w:val="superscript"/>
        </w:rPr>
        <w:t>st</w:t>
      </w:r>
      <w:r w:rsidRPr="001A066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w:t>
      </w:r>
      <w:r w:rsidRPr="001A0660">
        <w:rPr>
          <w:sz w:val="24"/>
          <w:szCs w:val="24"/>
        </w:rPr>
        <w:lastRenderedPageBreak/>
        <w:t xml:space="preserve">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062DA0" w:rsidRPr="001A0660" w:rsidRDefault="00062DA0" w:rsidP="00062DA0">
      <w:pPr>
        <w:spacing w:line="480" w:lineRule="auto"/>
        <w:jc w:val="both"/>
        <w:rPr>
          <w:sz w:val="24"/>
          <w:szCs w:val="24"/>
        </w:rPr>
      </w:pPr>
      <w:r w:rsidRPr="001A0660">
        <w:rPr>
          <w:sz w:val="24"/>
          <w:szCs w:val="24"/>
        </w:rPr>
        <w:t>What are the five levels of Relenting? First, is the Married Lord called Wisdom by the term “Qanah” meaning “</w:t>
      </w:r>
      <w:r w:rsidRPr="001A0660">
        <w:rPr>
          <w:b/>
          <w:sz w:val="24"/>
          <w:szCs w:val="24"/>
        </w:rPr>
        <w:t>Marital Eternal Sexual Eros Love</w:t>
      </w:r>
      <w:r w:rsidRPr="001A066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w:t>
      </w:r>
      <w:r w:rsidRPr="001A0660">
        <w:rPr>
          <w:sz w:val="24"/>
          <w:szCs w:val="24"/>
        </w:rPr>
        <w:lastRenderedPageBreak/>
        <w:t xml:space="preserve">(Released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062DA0" w:rsidRPr="001A0660" w:rsidRDefault="00062DA0" w:rsidP="00062DA0">
      <w:pPr>
        <w:spacing w:before="240" w:line="480" w:lineRule="auto"/>
        <w:jc w:val="both"/>
        <w:rPr>
          <w:sz w:val="24"/>
          <w:szCs w:val="24"/>
        </w:rPr>
      </w:pPr>
      <w:r w:rsidRPr="001A0660">
        <w:rPr>
          <w:sz w:val="24"/>
          <w:szCs w:val="24"/>
        </w:rPr>
        <w:t>His Relentlessness (does not relent) is proven in scripture. In 1</w:t>
      </w:r>
      <w:r w:rsidRPr="001A0660">
        <w:rPr>
          <w:sz w:val="24"/>
          <w:szCs w:val="24"/>
          <w:vertAlign w:val="superscript"/>
        </w:rPr>
        <w:t>st</w:t>
      </w:r>
      <w:r w:rsidRPr="001A066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w:t>
      </w:r>
      <w:r w:rsidRPr="001A0660">
        <w:rPr>
          <w:sz w:val="24"/>
          <w:szCs w:val="24"/>
        </w:rPr>
        <w:lastRenderedPageBreak/>
        <w:t>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A0660">
        <w:rPr>
          <w:sz w:val="24"/>
          <w:szCs w:val="24"/>
          <w:vertAlign w:val="superscript"/>
        </w:rPr>
        <w:t>nd</w:t>
      </w:r>
      <w:r w:rsidRPr="001A0660">
        <w:rPr>
          <w:sz w:val="24"/>
          <w:szCs w:val="24"/>
        </w:rPr>
        <w:t xml:space="preserve"> Thessalonians 2:1-12; 2</w:t>
      </w:r>
      <w:r w:rsidRPr="001A0660">
        <w:rPr>
          <w:sz w:val="24"/>
          <w:szCs w:val="24"/>
          <w:vertAlign w:val="superscript"/>
        </w:rPr>
        <w:t>nd</w:t>
      </w:r>
      <w:r w:rsidRPr="001A0660">
        <w:rPr>
          <w:sz w:val="24"/>
          <w:szCs w:val="24"/>
        </w:rPr>
        <w:t xml:space="preserve"> John 7-11; Jude 5-19; Daniel 2:1-12:13; 2</w:t>
      </w:r>
      <w:r w:rsidRPr="001A0660">
        <w:rPr>
          <w:sz w:val="24"/>
          <w:szCs w:val="24"/>
          <w:vertAlign w:val="superscript"/>
        </w:rPr>
        <w:t>nd</w:t>
      </w:r>
      <w:r w:rsidRPr="001A0660">
        <w:rPr>
          <w:sz w:val="24"/>
          <w:szCs w:val="24"/>
        </w:rPr>
        <w:t xml:space="preserve"> Peter 2:1-22; 3:10-13; Genesis 6:1-8; Revelation 4:1-20:15 and Acts 7:51-8:3. This is done by the Father Stephen’s Law of Division to divide Kingdoms (Kings) and Nations (Laws) in Luke 11:17-23; 21:10.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062DA0" w:rsidRPr="001A0660" w:rsidRDefault="00062DA0" w:rsidP="00062DA0">
      <w:pPr>
        <w:spacing w:line="480" w:lineRule="auto"/>
        <w:jc w:val="both"/>
        <w:rPr>
          <w:sz w:val="24"/>
          <w:szCs w:val="24"/>
        </w:rPr>
      </w:pPr>
      <w:r w:rsidRPr="001A0660">
        <w:rPr>
          <w:sz w:val="24"/>
          <w:szCs w:val="24"/>
        </w:rPr>
        <w:lastRenderedPageBreak/>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w:t>
      </w:r>
      <w:r w:rsidRPr="001A0660">
        <w:rPr>
          <w:sz w:val="24"/>
          <w:szCs w:val="24"/>
        </w:rPr>
        <w:lastRenderedPageBreak/>
        <w:t>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A0660">
        <w:rPr>
          <w:sz w:val="24"/>
          <w:szCs w:val="24"/>
          <w:vertAlign w:val="superscript"/>
        </w:rPr>
        <w:t>nd</w:t>
      </w:r>
      <w:r w:rsidRPr="001A066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A0660">
        <w:rPr>
          <w:sz w:val="24"/>
          <w:szCs w:val="24"/>
          <w:vertAlign w:val="superscript"/>
        </w:rPr>
        <w:t>st</w:t>
      </w:r>
      <w:r w:rsidRPr="001A0660">
        <w:rPr>
          <w:sz w:val="24"/>
          <w:szCs w:val="24"/>
        </w:rPr>
        <w:t xml:space="preserve"> John 1:15-16 says “Do not (Eros) Love the </w:t>
      </w:r>
      <w:r w:rsidRPr="001A0660">
        <w:rPr>
          <w:sz w:val="24"/>
          <w:szCs w:val="24"/>
        </w:rPr>
        <w:lastRenderedPageBreak/>
        <w:t>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A0660">
        <w:rPr>
          <w:sz w:val="24"/>
          <w:szCs w:val="24"/>
          <w:vertAlign w:val="superscript"/>
        </w:rPr>
        <w:t>st</w:t>
      </w:r>
      <w:r w:rsidRPr="001A0660">
        <w:rPr>
          <w:sz w:val="24"/>
          <w:szCs w:val="24"/>
        </w:rPr>
        <w:t xml:space="preserve"> Person of the Trinity and equal to the Lord Yah.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w:t>
      </w:r>
      <w:r w:rsidRPr="001A0660">
        <w:rPr>
          <w:sz w:val="24"/>
          <w:szCs w:val="24"/>
        </w:rPr>
        <w:lastRenderedPageBreak/>
        <w:t>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062DA0" w:rsidRPr="001A0660" w:rsidRDefault="00062DA0" w:rsidP="00062DA0">
      <w:pPr>
        <w:spacing w:line="480" w:lineRule="auto"/>
        <w:jc w:val="both"/>
        <w:rPr>
          <w:sz w:val="24"/>
          <w:szCs w:val="24"/>
        </w:rPr>
      </w:pPr>
      <w:r w:rsidRPr="001A066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A0660">
        <w:rPr>
          <w:sz w:val="24"/>
          <w:szCs w:val="24"/>
          <w:vertAlign w:val="superscript"/>
        </w:rPr>
        <w:t>st</w:t>
      </w:r>
      <w:r w:rsidRPr="001A0660">
        <w:rPr>
          <w:sz w:val="24"/>
          <w:szCs w:val="24"/>
        </w:rPr>
        <w:t xml:space="preserve"> Timothy 1:17 states “Now to the King eternal, immortal, invisible, to God who alone is wise, be honor and glory forever and ever. Amen.” In 1</w:t>
      </w:r>
      <w:r w:rsidRPr="001A0660">
        <w:rPr>
          <w:sz w:val="24"/>
          <w:szCs w:val="24"/>
          <w:vertAlign w:val="superscript"/>
        </w:rPr>
        <w:t>st</w:t>
      </w:r>
      <w:r w:rsidRPr="001A0660">
        <w:rPr>
          <w:sz w:val="24"/>
          <w:szCs w:val="24"/>
        </w:rPr>
        <w:t xml:space="preserve"> Timothy 6:16 says “…who alone has immortality, dwelling in unapproachable light, whom no Man has seen or can see, to whom be honor and everlasting power, Amen.” In 2</w:t>
      </w:r>
      <w:r w:rsidRPr="001A0660">
        <w:rPr>
          <w:sz w:val="24"/>
          <w:szCs w:val="24"/>
          <w:vertAlign w:val="superscript"/>
        </w:rPr>
        <w:t>nd</w:t>
      </w:r>
      <w:r w:rsidRPr="001A066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t>
      </w:r>
      <w:r w:rsidRPr="001A0660">
        <w:rPr>
          <w:sz w:val="24"/>
          <w:szCs w:val="24"/>
        </w:rPr>
        <w:lastRenderedPageBreak/>
        <w:t xml:space="preserve">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A0660">
        <w:rPr>
          <w:b/>
          <w:sz w:val="24"/>
          <w:szCs w:val="24"/>
        </w:rPr>
        <w:t>Jealous Law Justice Armor</w:t>
      </w:r>
      <w:r w:rsidRPr="001A066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62DA0" w:rsidRPr="001A0660" w:rsidRDefault="00062DA0" w:rsidP="00062DA0">
      <w:pPr>
        <w:spacing w:line="480" w:lineRule="auto"/>
        <w:jc w:val="both"/>
        <w:rPr>
          <w:sz w:val="24"/>
          <w:szCs w:val="24"/>
        </w:rPr>
      </w:pPr>
      <w:r w:rsidRPr="001A066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A0660">
        <w:rPr>
          <w:b/>
          <w:sz w:val="24"/>
          <w:szCs w:val="24"/>
        </w:rPr>
        <w:t>His Universal Preservation</w:t>
      </w:r>
      <w:r w:rsidRPr="001A066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A0660">
        <w:rPr>
          <w:sz w:val="24"/>
          <w:szCs w:val="24"/>
          <w:vertAlign w:val="superscript"/>
        </w:rPr>
        <w:t>nd</w:t>
      </w:r>
      <w:r w:rsidRPr="001A066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A0660">
        <w:rPr>
          <w:sz w:val="24"/>
          <w:szCs w:val="24"/>
          <w:vertAlign w:val="superscript"/>
        </w:rPr>
        <w:t>nd</w:t>
      </w:r>
      <w:r w:rsidRPr="001A0660">
        <w:rPr>
          <w:sz w:val="24"/>
          <w:szCs w:val="24"/>
        </w:rPr>
        <w:t xml:space="preserve"> Peter 3:7 mentions “the </w:t>
      </w:r>
      <w:r w:rsidRPr="001A0660">
        <w:rPr>
          <w:sz w:val="24"/>
          <w:szCs w:val="24"/>
        </w:rPr>
        <w:lastRenderedPageBreak/>
        <w:t xml:space="preserve">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1A0660">
        <w:rPr>
          <w:b/>
          <w:sz w:val="24"/>
          <w:szCs w:val="24"/>
        </w:rPr>
        <w:t>His Universal Concurrence</w:t>
      </w:r>
      <w:r w:rsidRPr="001A066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A0660">
        <w:rPr>
          <w:sz w:val="24"/>
          <w:szCs w:val="24"/>
          <w:vertAlign w:val="superscript"/>
        </w:rPr>
        <w:t>st</w:t>
      </w:r>
      <w:r w:rsidRPr="001A0660">
        <w:rPr>
          <w:sz w:val="24"/>
          <w:szCs w:val="24"/>
        </w:rPr>
        <w:t xml:space="preserve"> Corinthians 4:7; Ezra 1:1; 6:22 and Philippians 2:13. Third, </w:t>
      </w:r>
      <w:r w:rsidRPr="001A0660">
        <w:rPr>
          <w:sz w:val="24"/>
          <w:szCs w:val="24"/>
        </w:rPr>
        <w:lastRenderedPageBreak/>
        <w:t xml:space="preserve">Providence is called </w:t>
      </w:r>
      <w:r w:rsidRPr="001A0660">
        <w:rPr>
          <w:b/>
          <w:sz w:val="24"/>
          <w:szCs w:val="24"/>
        </w:rPr>
        <w:t>His Universal Government</w:t>
      </w:r>
      <w:r w:rsidRPr="001A0660">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A0660">
        <w:rPr>
          <w:sz w:val="24"/>
          <w:szCs w:val="24"/>
          <w:vertAlign w:val="superscript"/>
        </w:rPr>
        <w:t>st</w:t>
      </w:r>
      <w:r w:rsidRPr="001A066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62DA0" w:rsidRPr="001A0660" w:rsidRDefault="00062DA0" w:rsidP="00062DA0">
      <w:pPr>
        <w:spacing w:line="480" w:lineRule="auto"/>
        <w:jc w:val="both"/>
        <w:rPr>
          <w:sz w:val="24"/>
          <w:szCs w:val="24"/>
        </w:rPr>
      </w:pPr>
      <w:r w:rsidRPr="001A0660">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w:t>
      </w:r>
      <w:r w:rsidRPr="001A0660">
        <w:rPr>
          <w:sz w:val="24"/>
          <w:szCs w:val="24"/>
        </w:rPr>
        <w:lastRenderedPageBreak/>
        <w:t>Unbeliever in the Philistines. In 1</w:t>
      </w:r>
      <w:r w:rsidRPr="001A0660">
        <w:rPr>
          <w:sz w:val="24"/>
          <w:szCs w:val="24"/>
          <w:vertAlign w:val="superscript"/>
        </w:rPr>
        <w:t>st</w:t>
      </w:r>
      <w:r w:rsidRPr="001A0660">
        <w:rPr>
          <w:sz w:val="24"/>
          <w:szCs w:val="24"/>
        </w:rPr>
        <w:t xml:space="preserve"> Samuel 16:14 tells us that an Evil Spirit tormented King Saul. When David sinned The Lord raised up evil in His house and it did not depart in until it was fulfilled in 2</w:t>
      </w:r>
      <w:r w:rsidRPr="001A0660">
        <w:rPr>
          <w:sz w:val="24"/>
          <w:szCs w:val="24"/>
          <w:vertAlign w:val="superscript"/>
        </w:rPr>
        <w:t>nd</w:t>
      </w:r>
      <w:r w:rsidRPr="001A0660">
        <w:rPr>
          <w:sz w:val="24"/>
          <w:szCs w:val="24"/>
        </w:rPr>
        <w:t xml:space="preserve"> Samuel 12:11-12; 16:22. More punishment was given to King David about killing Uriah the Hittite in military warfare in 2</w:t>
      </w:r>
      <w:r w:rsidRPr="001A0660">
        <w:rPr>
          <w:sz w:val="24"/>
          <w:szCs w:val="24"/>
          <w:vertAlign w:val="superscript"/>
        </w:rPr>
        <w:t>nd</w:t>
      </w:r>
      <w:r w:rsidRPr="001A066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A0660">
        <w:rPr>
          <w:sz w:val="24"/>
          <w:szCs w:val="24"/>
          <w:vertAlign w:val="superscript"/>
        </w:rPr>
        <w:t>nd</w:t>
      </w:r>
      <w:r w:rsidRPr="001A0660">
        <w:rPr>
          <w:sz w:val="24"/>
          <w:szCs w:val="24"/>
        </w:rPr>
        <w:t xml:space="preserve"> Samuel 16:5-8, 11; 24:1, 10; 12-17.  Also in the life of Job the Lord allowed Satan to try Job. But Satan failed and Job was victorious over Satan in Job 1:1-2:13. Also in 1</w:t>
      </w:r>
      <w:r w:rsidRPr="001A0660">
        <w:rPr>
          <w:sz w:val="24"/>
          <w:szCs w:val="24"/>
          <w:vertAlign w:val="superscript"/>
        </w:rPr>
        <w:t>st</w:t>
      </w:r>
      <w:r w:rsidRPr="001A066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A0660">
        <w:rPr>
          <w:sz w:val="24"/>
          <w:szCs w:val="24"/>
          <w:vertAlign w:val="superscript"/>
        </w:rPr>
        <w:t>st</w:t>
      </w:r>
      <w:r w:rsidRPr="001A066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w:t>
      </w:r>
      <w:r w:rsidRPr="001A0660">
        <w:rPr>
          <w:sz w:val="24"/>
          <w:szCs w:val="24"/>
        </w:rPr>
        <w:lastRenderedPageBreak/>
        <w:t>14:21; Acts 2:23; 4:27-28 &amp; James 1:13-14. God judges rightfully and blames correctly to His Creatures that does evil in Isaiah 66:3-4; Ecclesiastes 7:29 and Romans 9:19-20. Evil is real and We should never do it to displease God in Matthew 6:13; 1</w:t>
      </w:r>
      <w:r w:rsidRPr="001A0660">
        <w:rPr>
          <w:sz w:val="24"/>
          <w:szCs w:val="24"/>
          <w:vertAlign w:val="superscript"/>
        </w:rPr>
        <w:t>st</w:t>
      </w:r>
      <w:r w:rsidRPr="001A066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A0660">
        <w:rPr>
          <w:sz w:val="24"/>
          <w:szCs w:val="24"/>
          <w:vertAlign w:val="superscript"/>
        </w:rPr>
        <w:t>st</w:t>
      </w:r>
      <w:r w:rsidRPr="001A066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A0660">
        <w:rPr>
          <w:sz w:val="24"/>
          <w:szCs w:val="24"/>
          <w:vertAlign w:val="superscript"/>
        </w:rPr>
        <w:t>st</w:t>
      </w:r>
      <w:r w:rsidRPr="001A0660">
        <w:rPr>
          <w:sz w:val="24"/>
          <w:szCs w:val="24"/>
        </w:rPr>
        <w:t xml:space="preserve"> John 5:6-13.                              </w:t>
      </w:r>
    </w:p>
    <w:p w:rsidR="00062DA0" w:rsidRPr="001A0660" w:rsidRDefault="00062DA0" w:rsidP="00062DA0">
      <w:pPr>
        <w:spacing w:line="480" w:lineRule="auto"/>
        <w:jc w:val="both"/>
        <w:rPr>
          <w:sz w:val="24"/>
          <w:szCs w:val="24"/>
        </w:rPr>
      </w:pPr>
      <w:r w:rsidRPr="001A0660">
        <w:rPr>
          <w:sz w:val="24"/>
          <w:szCs w:val="24"/>
        </w:rPr>
        <w:t xml:space="preserve">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w:t>
      </w:r>
      <w:r w:rsidRPr="001A0660">
        <w:rPr>
          <w:sz w:val="24"/>
          <w:szCs w:val="24"/>
        </w:rPr>
        <w:lastRenderedPageBreak/>
        <w:t>other scriptures are in Deuteronomy 1:7; 16:19; 2</w:t>
      </w:r>
      <w:r w:rsidRPr="001A0660">
        <w:rPr>
          <w:sz w:val="24"/>
          <w:szCs w:val="24"/>
          <w:vertAlign w:val="superscript"/>
        </w:rPr>
        <w:t>nd</w:t>
      </w:r>
      <w:r w:rsidRPr="001A0660">
        <w:rPr>
          <w:sz w:val="24"/>
          <w:szCs w:val="24"/>
        </w:rPr>
        <w:t xml:space="preserve"> Samuel 14:14; 2</w:t>
      </w:r>
      <w:r w:rsidRPr="001A0660">
        <w:rPr>
          <w:sz w:val="24"/>
          <w:szCs w:val="24"/>
          <w:vertAlign w:val="superscript"/>
        </w:rPr>
        <w:t>nd</w:t>
      </w:r>
      <w:r w:rsidRPr="001A0660">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A0660">
        <w:rPr>
          <w:sz w:val="24"/>
          <w:szCs w:val="24"/>
          <w:vertAlign w:val="superscript"/>
        </w:rPr>
        <w:t>st</w:t>
      </w:r>
      <w:r w:rsidRPr="001A066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62DA0" w:rsidRPr="001A0660" w:rsidRDefault="00062DA0" w:rsidP="00062DA0">
      <w:pPr>
        <w:spacing w:line="480" w:lineRule="auto"/>
        <w:jc w:val="both"/>
        <w:rPr>
          <w:sz w:val="24"/>
          <w:szCs w:val="24"/>
        </w:rPr>
      </w:pPr>
      <w:r w:rsidRPr="001A066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A0660">
        <w:rPr>
          <w:sz w:val="24"/>
          <w:szCs w:val="24"/>
          <w:vertAlign w:val="superscript"/>
        </w:rPr>
        <w:t>st</w:t>
      </w:r>
      <w:r w:rsidRPr="001A0660">
        <w:rPr>
          <w:sz w:val="24"/>
          <w:szCs w:val="24"/>
        </w:rPr>
        <w:t xml:space="preserve"> Corinthians 6:1-11. In Genesis 4:4 says “and Abel, He brought of the firstlings of His flock and of the fat thereof. And the LORD had respect unto Able and to His offering.” With Israel God had respect to them in Exodus 2:25; </w:t>
      </w:r>
      <w:r w:rsidRPr="001A0660">
        <w:rPr>
          <w:sz w:val="24"/>
          <w:szCs w:val="24"/>
        </w:rPr>
        <w:lastRenderedPageBreak/>
        <w:t>Leviticus 26:9. In 1</w:t>
      </w:r>
      <w:r w:rsidRPr="001A0660">
        <w:rPr>
          <w:sz w:val="24"/>
          <w:szCs w:val="24"/>
          <w:vertAlign w:val="superscript"/>
        </w:rPr>
        <w:t>st</w:t>
      </w:r>
      <w:r w:rsidRPr="001A0660">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A0660">
        <w:rPr>
          <w:b/>
          <w:sz w:val="24"/>
          <w:szCs w:val="24"/>
        </w:rPr>
        <w:t>The Garden of Eden that the Lord God created</w:t>
      </w:r>
      <w:r w:rsidRPr="001A066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62DA0" w:rsidRPr="001A0660" w:rsidRDefault="00062DA0" w:rsidP="00062DA0">
      <w:pPr>
        <w:jc w:val="center"/>
        <w:rPr>
          <w:sz w:val="24"/>
          <w:szCs w:val="24"/>
        </w:rPr>
      </w:pPr>
      <w:r w:rsidRPr="001A0660">
        <w:rPr>
          <w:sz w:val="24"/>
          <w:szCs w:val="24"/>
        </w:rPr>
        <w:t>Chapter 6: The Lord Yahweh’s Great Divine Works</w:t>
      </w:r>
    </w:p>
    <w:p w:rsidR="00062DA0" w:rsidRPr="001A0660" w:rsidRDefault="00062DA0" w:rsidP="00062DA0">
      <w:pPr>
        <w:spacing w:line="480" w:lineRule="auto"/>
        <w:jc w:val="both"/>
        <w:rPr>
          <w:sz w:val="24"/>
          <w:szCs w:val="24"/>
        </w:rPr>
      </w:pPr>
      <w:r w:rsidRPr="001A066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A0660">
        <w:rPr>
          <w:b/>
          <w:sz w:val="24"/>
          <w:szCs w:val="24"/>
        </w:rPr>
        <w:t>I AM</w:t>
      </w:r>
      <w:r w:rsidRPr="001A0660">
        <w:rPr>
          <w:sz w:val="24"/>
          <w:szCs w:val="24"/>
        </w:rPr>
        <w:t>.’” In Exodus 3:14-15 tells us “And God said to Moses, ‘</w:t>
      </w:r>
      <w:r w:rsidRPr="001A0660">
        <w:rPr>
          <w:b/>
          <w:sz w:val="24"/>
          <w:szCs w:val="24"/>
        </w:rPr>
        <w:t>I AM WHO I AM</w:t>
      </w:r>
      <w:r w:rsidRPr="001A0660">
        <w:rPr>
          <w:sz w:val="24"/>
          <w:szCs w:val="24"/>
        </w:rPr>
        <w:t xml:space="preserve">,’…I AM has sent Me to You. Moreover God said to Moses, ‘Thus You shall say to the Children of Israel: The LORD God of Your Fathers, the God of Abraham, the God of Isaac, and </w:t>
      </w:r>
      <w:r w:rsidRPr="001A0660">
        <w:rPr>
          <w:sz w:val="24"/>
          <w:szCs w:val="24"/>
        </w:rPr>
        <w:lastRenderedPageBreak/>
        <w:t>the God of Jacob, has sent Me to You, This is My name forever, and this is My memorial to all generations.” 1</w:t>
      </w:r>
      <w:r w:rsidRPr="001A0660">
        <w:rPr>
          <w:sz w:val="24"/>
          <w:szCs w:val="24"/>
          <w:vertAlign w:val="superscript"/>
        </w:rPr>
        <w:t>st</w:t>
      </w:r>
      <w:r w:rsidRPr="001A0660">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A0660">
        <w:rPr>
          <w:sz w:val="24"/>
          <w:szCs w:val="24"/>
          <w:vertAlign w:val="superscript"/>
        </w:rPr>
        <w:t>nd</w:t>
      </w:r>
      <w:r w:rsidRPr="001A0660">
        <w:rPr>
          <w:sz w:val="24"/>
          <w:szCs w:val="24"/>
        </w:rPr>
        <w:t xml:space="preserve"> Peter 3:7 declares “But the Heavens and earth, which are now, by the same Word is kept in store, reserved unto fire against the day of judgment and perdition of ungodly Men.” In 2</w:t>
      </w:r>
      <w:r w:rsidRPr="001A0660">
        <w:rPr>
          <w:sz w:val="24"/>
          <w:szCs w:val="24"/>
          <w:vertAlign w:val="superscript"/>
        </w:rPr>
        <w:t>nd</w:t>
      </w:r>
      <w:r w:rsidRPr="001A066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w:t>
      </w:r>
      <w:r w:rsidRPr="001A0660">
        <w:rPr>
          <w:sz w:val="24"/>
          <w:szCs w:val="24"/>
        </w:rPr>
        <w:lastRenderedPageBreak/>
        <w:t>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A0660">
        <w:rPr>
          <w:sz w:val="24"/>
          <w:szCs w:val="24"/>
          <w:vertAlign w:val="superscript"/>
        </w:rPr>
        <w:t>st</w:t>
      </w:r>
      <w:r w:rsidRPr="001A066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A0660">
        <w:rPr>
          <w:sz w:val="24"/>
          <w:szCs w:val="24"/>
          <w:vertAlign w:val="superscript"/>
        </w:rPr>
        <w:t>st</w:t>
      </w:r>
      <w:r w:rsidRPr="001A0660">
        <w:rPr>
          <w:sz w:val="24"/>
          <w:szCs w:val="24"/>
        </w:rPr>
        <w:t xml:space="preserve"> Chronicles 16:33; Matthew  24:15-46; 1</w:t>
      </w:r>
      <w:r w:rsidRPr="001A0660">
        <w:rPr>
          <w:sz w:val="24"/>
          <w:szCs w:val="24"/>
          <w:vertAlign w:val="superscript"/>
        </w:rPr>
        <w:t>st</w:t>
      </w:r>
      <w:r w:rsidRPr="001A0660">
        <w:rPr>
          <w:sz w:val="24"/>
          <w:szCs w:val="24"/>
        </w:rPr>
        <w:t xml:space="preserve"> Thessalonians 5:1-11; 2</w:t>
      </w:r>
      <w:r w:rsidRPr="001A0660">
        <w:rPr>
          <w:sz w:val="24"/>
          <w:szCs w:val="24"/>
          <w:vertAlign w:val="superscript"/>
        </w:rPr>
        <w:t>nd</w:t>
      </w:r>
      <w:r w:rsidRPr="001A0660">
        <w:rPr>
          <w:sz w:val="24"/>
          <w:szCs w:val="24"/>
        </w:rPr>
        <w:t xml:space="preserve"> Thessalonians 2:1-12; Zechariah 14:7; 2</w:t>
      </w:r>
      <w:r w:rsidRPr="001A0660">
        <w:rPr>
          <w:sz w:val="24"/>
          <w:szCs w:val="24"/>
          <w:vertAlign w:val="superscript"/>
        </w:rPr>
        <w:t>nd</w:t>
      </w:r>
      <w:r w:rsidRPr="001A0660">
        <w:rPr>
          <w:sz w:val="24"/>
          <w:szCs w:val="24"/>
        </w:rPr>
        <w:t xml:space="preserve"> Esdras 4:22-52; 5:1-20-6:28; 9:1-13; 9:38-13:58; Mark 13:14-27, 32-37; Daniel 1:1-12:13; 2</w:t>
      </w:r>
      <w:r w:rsidRPr="001A0660">
        <w:rPr>
          <w:sz w:val="24"/>
          <w:szCs w:val="24"/>
          <w:vertAlign w:val="superscript"/>
        </w:rPr>
        <w:t>nd</w:t>
      </w:r>
      <w:r w:rsidRPr="001A0660">
        <w:rPr>
          <w:sz w:val="24"/>
          <w:szCs w:val="24"/>
        </w:rPr>
        <w:t xml:space="preserve"> Peter 3:10-13; 1</w:t>
      </w:r>
      <w:r w:rsidRPr="001A0660">
        <w:rPr>
          <w:sz w:val="24"/>
          <w:szCs w:val="24"/>
          <w:vertAlign w:val="superscript"/>
        </w:rPr>
        <w:t>st</w:t>
      </w:r>
      <w:r w:rsidRPr="001A0660">
        <w:rPr>
          <w:sz w:val="24"/>
          <w:szCs w:val="24"/>
        </w:rPr>
        <w:t xml:space="preserve"> John 2:18-23; Revelations 4:1-20:15; Luke 21:7-28, 34-38 and Acts 1:4-8:3. There are a total of 13 days that rules 13 nights equal to 13,000 (26,000) years with the Lord. The 13 days concerns the 1</w:t>
      </w:r>
      <w:r w:rsidRPr="001A0660">
        <w:rPr>
          <w:sz w:val="24"/>
          <w:szCs w:val="24"/>
          <w:vertAlign w:val="superscript"/>
        </w:rPr>
        <w:t>st</w:t>
      </w:r>
      <w:r w:rsidRPr="001A0660">
        <w:rPr>
          <w:sz w:val="24"/>
          <w:szCs w:val="24"/>
        </w:rPr>
        <w:t xml:space="preserve"> Lord Yahweh’s Creator Qanah Day of the Creation the Father Stephen Our Lord around 10,012 BC-9,012 BC in Proverbs 8:22-25 (RSV), the Father Stephen’s Supreme Lordship of the Trinity’s 2</w:t>
      </w:r>
      <w:r w:rsidRPr="001A0660">
        <w:rPr>
          <w:sz w:val="24"/>
          <w:szCs w:val="24"/>
          <w:vertAlign w:val="superscript"/>
        </w:rPr>
        <w:t>nd</w:t>
      </w:r>
      <w:r w:rsidRPr="001A0660">
        <w:rPr>
          <w:sz w:val="24"/>
          <w:szCs w:val="24"/>
        </w:rPr>
        <w:t xml:space="preserve"> Creator’s Bara Day around 9,012 BC-8,012 BC  in Genesis 1:1, the 3</w:t>
      </w:r>
      <w:r w:rsidRPr="001A0660">
        <w:rPr>
          <w:sz w:val="24"/>
          <w:szCs w:val="24"/>
          <w:vertAlign w:val="superscript"/>
        </w:rPr>
        <w:t>rd</w:t>
      </w:r>
      <w:r w:rsidRPr="001A0660">
        <w:rPr>
          <w:sz w:val="24"/>
          <w:szCs w:val="24"/>
        </w:rPr>
        <w:t xml:space="preserve"> Lord Lucifer’s Bara Day around 8,012 BC-7,012 BC in Genesis 1:1, the 4</w:t>
      </w:r>
      <w:r w:rsidRPr="001A0660">
        <w:rPr>
          <w:sz w:val="24"/>
          <w:szCs w:val="24"/>
          <w:vertAlign w:val="superscript"/>
        </w:rPr>
        <w:t>th</w:t>
      </w:r>
      <w:r w:rsidRPr="001A0660">
        <w:rPr>
          <w:sz w:val="24"/>
          <w:szCs w:val="24"/>
        </w:rPr>
        <w:t xml:space="preserve"> Lord Michael’s Asah Day around 7,012 BC-6,012 BC in Genesis 1:7, the 5</w:t>
      </w:r>
      <w:r w:rsidRPr="001A0660">
        <w:rPr>
          <w:sz w:val="24"/>
          <w:szCs w:val="24"/>
          <w:vertAlign w:val="superscript"/>
        </w:rPr>
        <w:t>th</w:t>
      </w:r>
      <w:r w:rsidRPr="001A0660">
        <w:rPr>
          <w:sz w:val="24"/>
          <w:szCs w:val="24"/>
        </w:rPr>
        <w:t xml:space="preserve"> Man Nathan’s Law Day around 6,012 BC-5,012 BC in Genesis 1:17, the 6</w:t>
      </w:r>
      <w:r w:rsidRPr="001A0660">
        <w:rPr>
          <w:sz w:val="24"/>
          <w:szCs w:val="24"/>
          <w:vertAlign w:val="superscript"/>
        </w:rPr>
        <w:t>th</w:t>
      </w:r>
      <w:r w:rsidRPr="001A0660">
        <w:rPr>
          <w:sz w:val="24"/>
          <w:szCs w:val="24"/>
        </w:rPr>
        <w:t xml:space="preserve"> Man Adam’s Yatsar Day around 5,012 BC-4,012 BC in Genesis 1:26 &amp; Luke 3:38, the 7</w:t>
      </w:r>
      <w:r w:rsidRPr="001A0660">
        <w:rPr>
          <w:sz w:val="24"/>
          <w:szCs w:val="24"/>
          <w:vertAlign w:val="superscript"/>
        </w:rPr>
        <w:t>th</w:t>
      </w:r>
      <w:r w:rsidRPr="001A0660">
        <w:rPr>
          <w:sz w:val="24"/>
          <w:szCs w:val="24"/>
        </w:rPr>
        <w:t xml:space="preserve"> Man Noah’s Day around 4,012 BC-3,012 BC in Genesis 5:29 and Luke 3:36, the 8</w:t>
      </w:r>
      <w:r w:rsidRPr="001A0660">
        <w:rPr>
          <w:sz w:val="24"/>
          <w:szCs w:val="24"/>
          <w:vertAlign w:val="superscript"/>
        </w:rPr>
        <w:t>th</w:t>
      </w:r>
      <w:r w:rsidRPr="001A0660">
        <w:rPr>
          <w:sz w:val="24"/>
          <w:szCs w:val="24"/>
        </w:rPr>
        <w:t xml:space="preserve"> Man Abraham’s Day around 3,012 BC-2,012 BC in Genesis 11:26; Matthew 1:2 and Luke 3:34, the 9</w:t>
      </w:r>
      <w:r w:rsidRPr="001A0660">
        <w:rPr>
          <w:sz w:val="24"/>
          <w:szCs w:val="24"/>
          <w:vertAlign w:val="superscript"/>
        </w:rPr>
        <w:t>th</w:t>
      </w:r>
      <w:r w:rsidRPr="001A0660">
        <w:rPr>
          <w:sz w:val="24"/>
          <w:szCs w:val="24"/>
        </w:rPr>
        <w:t xml:space="preserve"> Man David’s Day around 2,012 BC-1,012 BC in Luke </w:t>
      </w:r>
      <w:r w:rsidRPr="001A0660">
        <w:rPr>
          <w:sz w:val="24"/>
          <w:szCs w:val="24"/>
        </w:rPr>
        <w:lastRenderedPageBreak/>
        <w:t>3:31 and Matthew 1:6, 17, the 10</w:t>
      </w:r>
      <w:r w:rsidRPr="001A0660">
        <w:rPr>
          <w:sz w:val="24"/>
          <w:szCs w:val="24"/>
          <w:vertAlign w:val="superscript"/>
        </w:rPr>
        <w:t>th</w:t>
      </w:r>
      <w:r w:rsidRPr="001A0660">
        <w:rPr>
          <w:sz w:val="24"/>
          <w:szCs w:val="24"/>
        </w:rPr>
        <w:t xml:space="preserve"> Man Babylon’s Day around 1,012 BC-12 AD in Matthew 1:11, 17, the 11</w:t>
      </w:r>
      <w:r w:rsidRPr="001A0660">
        <w:rPr>
          <w:sz w:val="24"/>
          <w:szCs w:val="24"/>
          <w:vertAlign w:val="superscript"/>
        </w:rPr>
        <w:t>th</w:t>
      </w:r>
      <w:r w:rsidRPr="001A0660">
        <w:rPr>
          <w:sz w:val="24"/>
          <w:szCs w:val="24"/>
        </w:rPr>
        <w:t xml:space="preserve"> Son Jesus’ Day around 12 AD-1,012 AD in Matthew 1:16, 17 and Luke 3:23, the 12</w:t>
      </w:r>
      <w:r w:rsidRPr="001A0660">
        <w:rPr>
          <w:sz w:val="24"/>
          <w:szCs w:val="24"/>
          <w:vertAlign w:val="superscript"/>
        </w:rPr>
        <w:t>th</w:t>
      </w:r>
      <w:r w:rsidRPr="001A0660">
        <w:rPr>
          <w:sz w:val="24"/>
          <w:szCs w:val="24"/>
        </w:rPr>
        <w:t xml:space="preserve"> Brother John’s Day around 1,012 AD-2,012 AD and the 13</w:t>
      </w:r>
      <w:r w:rsidRPr="001A0660">
        <w:rPr>
          <w:sz w:val="24"/>
          <w:szCs w:val="24"/>
          <w:vertAlign w:val="superscript"/>
        </w:rPr>
        <w:t>th</w:t>
      </w:r>
      <w:r w:rsidRPr="001A066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A0660">
        <w:rPr>
          <w:sz w:val="24"/>
          <w:szCs w:val="24"/>
          <w:vertAlign w:val="superscript"/>
        </w:rPr>
        <w:t>nd</w:t>
      </w:r>
      <w:r w:rsidRPr="001A066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A0660">
        <w:rPr>
          <w:sz w:val="24"/>
          <w:szCs w:val="24"/>
          <w:vertAlign w:val="superscript"/>
        </w:rPr>
        <w:t>nd</w:t>
      </w:r>
      <w:r w:rsidRPr="001A0660">
        <w:rPr>
          <w:sz w:val="24"/>
          <w:szCs w:val="24"/>
        </w:rPr>
        <w:t xml:space="preserve"> Peter 3:8. No One knows the day or hour of the Father Stephen in Matthew 24:36-44. The day &amp; hour is as 13/26 hours (13,000/26,000) in 2</w:t>
      </w:r>
      <w:r w:rsidRPr="001A0660">
        <w:rPr>
          <w:sz w:val="24"/>
          <w:szCs w:val="24"/>
          <w:vertAlign w:val="superscript"/>
        </w:rPr>
        <w:t>nd</w:t>
      </w:r>
      <w:r w:rsidRPr="001A066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A0660">
        <w:rPr>
          <w:sz w:val="24"/>
          <w:szCs w:val="24"/>
          <w:vertAlign w:val="superscript"/>
        </w:rPr>
        <w:t>nd</w:t>
      </w:r>
      <w:r w:rsidRPr="001A0660">
        <w:rPr>
          <w:sz w:val="24"/>
          <w:szCs w:val="24"/>
        </w:rPr>
        <w:t xml:space="preserve"> Peter 3:10-13. The date of March 2,012AD is </w:t>
      </w:r>
      <w:r w:rsidRPr="001A0660">
        <w:rPr>
          <w:sz w:val="24"/>
          <w:szCs w:val="24"/>
        </w:rPr>
        <w:lastRenderedPageBreak/>
        <w:t>based on the life of Jesus and Stephen in 3BC-12AD. Medical science says that the dinosaurs lived 65 million years ago. The 2</w:t>
      </w:r>
      <w:r w:rsidRPr="001A0660">
        <w:rPr>
          <w:sz w:val="24"/>
          <w:szCs w:val="24"/>
          <w:vertAlign w:val="superscript"/>
        </w:rPr>
        <w:t>nd</w:t>
      </w:r>
      <w:r w:rsidRPr="001A0660">
        <w:rPr>
          <w:sz w:val="24"/>
          <w:szCs w:val="24"/>
        </w:rPr>
        <w:t xml:space="preserve"> Universe began &amp; lasted for trillions of years in Genesis 1:2 &amp; ended in Genesis 8:1. This is proven in 2</w:t>
      </w:r>
      <w:r w:rsidRPr="001A0660">
        <w:rPr>
          <w:sz w:val="24"/>
          <w:szCs w:val="24"/>
          <w:vertAlign w:val="superscript"/>
        </w:rPr>
        <w:t>nd</w:t>
      </w:r>
      <w:r w:rsidRPr="001A066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Man She has to be disobedient.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Woman He has to be deceived.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Serpent 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Man He has to be disobedient.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Serpent She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Woman He has to be deceived. For the Married Lord called Wisdom or the Married Lady called Wisdom to think like all (the 1</w:t>
      </w:r>
      <w:r w:rsidRPr="001A0660">
        <w:rPr>
          <w:sz w:val="24"/>
          <w:szCs w:val="24"/>
          <w:vertAlign w:val="superscript"/>
        </w:rPr>
        <w:t>st</w:t>
      </w:r>
      <w:r w:rsidRPr="001A0660">
        <w:rPr>
          <w:sz w:val="24"/>
          <w:szCs w:val="24"/>
        </w:rPr>
        <w:t xml:space="preserve"> Married Woman, 1</w:t>
      </w:r>
      <w:r w:rsidRPr="001A0660">
        <w:rPr>
          <w:sz w:val="24"/>
          <w:szCs w:val="24"/>
          <w:vertAlign w:val="superscript"/>
        </w:rPr>
        <w:t>st</w:t>
      </w:r>
      <w:r w:rsidRPr="001A0660">
        <w:rPr>
          <w:sz w:val="24"/>
          <w:szCs w:val="24"/>
        </w:rPr>
        <w:t xml:space="preserve"> Married Man &amp; 1</w:t>
      </w:r>
      <w:r w:rsidRPr="001A0660">
        <w:rPr>
          <w:sz w:val="24"/>
          <w:szCs w:val="24"/>
          <w:vertAlign w:val="superscript"/>
        </w:rPr>
        <w:t>st</w:t>
      </w:r>
      <w:r w:rsidRPr="001A0660">
        <w:rPr>
          <w:sz w:val="24"/>
          <w:szCs w:val="24"/>
        </w:rPr>
        <w:t xml:space="preserve"> Married Serpent) He or She has to be deceived, disobedient &amp; a liar. For the 2</w:t>
      </w:r>
      <w:r w:rsidRPr="001A0660">
        <w:rPr>
          <w:sz w:val="24"/>
          <w:szCs w:val="24"/>
          <w:vertAlign w:val="superscript"/>
        </w:rPr>
        <w:t>nd</w:t>
      </w:r>
      <w:r w:rsidRPr="001A0660">
        <w:rPr>
          <w:sz w:val="24"/>
          <w:szCs w:val="24"/>
        </w:rPr>
        <w:t xml:space="preserve"> Single Man is Obedient. For the 2</w:t>
      </w:r>
      <w:r w:rsidRPr="001A0660">
        <w:rPr>
          <w:sz w:val="24"/>
          <w:szCs w:val="24"/>
          <w:vertAlign w:val="superscript"/>
        </w:rPr>
        <w:t>nd</w:t>
      </w:r>
      <w:r w:rsidRPr="001A0660">
        <w:rPr>
          <w:sz w:val="24"/>
          <w:szCs w:val="24"/>
        </w:rPr>
        <w:t xml:space="preserve"> Single Woman is intelligent knowing the Scriptures &amp; the Authority. For the 2</w:t>
      </w:r>
      <w:r w:rsidRPr="001A0660">
        <w:rPr>
          <w:sz w:val="24"/>
          <w:szCs w:val="24"/>
          <w:vertAlign w:val="superscript"/>
        </w:rPr>
        <w:t>nd</w:t>
      </w:r>
      <w:r w:rsidRPr="001A0660">
        <w:rPr>
          <w:sz w:val="24"/>
          <w:szCs w:val="24"/>
        </w:rPr>
        <w:t xml:space="preserve"> Single Serpent is the Truth. For the 2</w:t>
      </w:r>
      <w:r w:rsidRPr="001A0660">
        <w:rPr>
          <w:sz w:val="24"/>
          <w:szCs w:val="24"/>
          <w:vertAlign w:val="superscript"/>
        </w:rPr>
        <w:t>nd</w:t>
      </w:r>
      <w:r w:rsidRPr="001A0660">
        <w:rPr>
          <w:sz w:val="24"/>
          <w:szCs w:val="24"/>
        </w:rPr>
        <w:t xml:space="preserve"> Single Lord called Wisdom is Obedient, Intelligent and Truthful. </w:t>
      </w:r>
    </w:p>
    <w:p w:rsidR="00062DA0" w:rsidRPr="001A0660" w:rsidRDefault="00062DA0" w:rsidP="00062DA0">
      <w:pPr>
        <w:spacing w:line="480" w:lineRule="auto"/>
        <w:jc w:val="both"/>
        <w:rPr>
          <w:sz w:val="24"/>
          <w:szCs w:val="24"/>
        </w:rPr>
      </w:pPr>
      <w:r w:rsidRPr="001A066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1A0660">
        <w:rPr>
          <w:sz w:val="24"/>
          <w:szCs w:val="24"/>
        </w:rPr>
        <w:lastRenderedPageBreak/>
        <w:t xml:space="preserve">Sexual Nature in the Eternal Sin in Lordship. The Eternal Sexuality is finally revealed in Genesis 6:1-7.    </w:t>
      </w:r>
    </w:p>
    <w:p w:rsidR="00062DA0" w:rsidRPr="001A0660" w:rsidRDefault="00062DA0" w:rsidP="00062DA0">
      <w:pPr>
        <w:spacing w:line="480" w:lineRule="auto"/>
        <w:jc w:val="center"/>
        <w:rPr>
          <w:b/>
          <w:sz w:val="24"/>
          <w:szCs w:val="24"/>
        </w:rPr>
      </w:pPr>
      <w:r w:rsidRPr="001A0660">
        <w:rPr>
          <w:b/>
          <w:sz w:val="24"/>
          <w:szCs w:val="24"/>
        </w:rPr>
        <w:t>THE DOCTRINE OF SEXUALITY</w:t>
      </w:r>
    </w:p>
    <w:p w:rsidR="00062DA0" w:rsidRPr="001A0660" w:rsidRDefault="00062DA0" w:rsidP="00062DA0">
      <w:pPr>
        <w:spacing w:line="480" w:lineRule="auto"/>
        <w:jc w:val="both"/>
        <w:rPr>
          <w:sz w:val="24"/>
          <w:szCs w:val="24"/>
        </w:rPr>
      </w:pPr>
      <w:r w:rsidRPr="001A0660">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62DA0" w:rsidRPr="001A0660" w:rsidRDefault="00062DA0" w:rsidP="00062DA0">
      <w:pPr>
        <w:spacing w:line="480" w:lineRule="auto"/>
        <w:jc w:val="both"/>
        <w:rPr>
          <w:sz w:val="24"/>
          <w:szCs w:val="24"/>
        </w:rPr>
      </w:pPr>
      <w:r w:rsidRPr="001A066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A0660">
        <w:rPr>
          <w:sz w:val="24"/>
          <w:szCs w:val="24"/>
          <w:vertAlign w:val="superscript"/>
        </w:rPr>
        <w:t>st</w:t>
      </w:r>
      <w:r w:rsidRPr="001A0660">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A0660">
        <w:rPr>
          <w:sz w:val="24"/>
          <w:szCs w:val="24"/>
          <w:vertAlign w:val="superscript"/>
        </w:rPr>
        <w:t>st</w:t>
      </w:r>
      <w:r w:rsidRPr="001A066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A0660">
        <w:rPr>
          <w:sz w:val="24"/>
          <w:szCs w:val="24"/>
          <w:vertAlign w:val="superscript"/>
        </w:rPr>
        <w:t>st</w:t>
      </w:r>
      <w:r w:rsidRPr="001A0660">
        <w:rPr>
          <w:sz w:val="24"/>
          <w:szCs w:val="24"/>
        </w:rPr>
        <w:t xml:space="preserve"> Peter 1:17-21. The Manifestation and Exercise of Divine Grace is in Acts 6:8. </w:t>
      </w:r>
    </w:p>
    <w:p w:rsidR="00062DA0" w:rsidRPr="001A0660" w:rsidRDefault="00062DA0" w:rsidP="00062DA0">
      <w:pPr>
        <w:spacing w:line="480" w:lineRule="auto"/>
        <w:jc w:val="both"/>
        <w:rPr>
          <w:sz w:val="24"/>
          <w:szCs w:val="24"/>
        </w:rPr>
      </w:pPr>
      <w:r w:rsidRPr="001A0660">
        <w:rPr>
          <w:sz w:val="24"/>
          <w:szCs w:val="24"/>
        </w:rPr>
        <w:t xml:space="preserve">The Origin of Sexuality: The Origin of Sexuality in the Universe is in Proverbs 8:22-31 [Kingdom of Lordship]; Isaiah 14:12-14 [Kingdom of Heaven] &amp; Ezekiel 28:12-17 [Kingdom of Earth]. The </w:t>
      </w:r>
      <w:r w:rsidRPr="001A0660">
        <w:rPr>
          <w:sz w:val="24"/>
          <w:szCs w:val="24"/>
        </w:rPr>
        <w:lastRenderedPageBreak/>
        <w:t xml:space="preserve">Origin of Sexuality in the Human Race also called Humanity or simply Adam is in Genesis 3:1-24 &amp; James 1:14. </w:t>
      </w:r>
    </w:p>
    <w:p w:rsidR="00062DA0" w:rsidRPr="001A0660" w:rsidRDefault="00062DA0" w:rsidP="00062DA0">
      <w:pPr>
        <w:spacing w:line="480" w:lineRule="auto"/>
        <w:jc w:val="both"/>
        <w:rPr>
          <w:sz w:val="24"/>
          <w:szCs w:val="24"/>
        </w:rPr>
      </w:pPr>
      <w:r w:rsidRPr="001A0660">
        <w:rPr>
          <w:sz w:val="24"/>
          <w:szCs w:val="24"/>
        </w:rPr>
        <w:t>The 1</w:t>
      </w:r>
      <w:r w:rsidRPr="001A0660">
        <w:rPr>
          <w:sz w:val="24"/>
          <w:szCs w:val="24"/>
          <w:vertAlign w:val="superscript"/>
        </w:rPr>
        <w:t>st</w:t>
      </w:r>
      <w:r w:rsidRPr="001A066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A0660">
        <w:rPr>
          <w:sz w:val="24"/>
          <w:szCs w:val="24"/>
          <w:vertAlign w:val="superscript"/>
        </w:rPr>
        <w:t>st</w:t>
      </w:r>
      <w:r w:rsidRPr="001A0660">
        <w:rPr>
          <w:sz w:val="24"/>
          <w:szCs w:val="24"/>
        </w:rPr>
        <w:t xml:space="preserve"> John 2:16. </w:t>
      </w:r>
    </w:p>
    <w:p w:rsidR="00062DA0" w:rsidRPr="001A0660" w:rsidRDefault="00062DA0" w:rsidP="00062DA0">
      <w:pPr>
        <w:spacing w:line="480" w:lineRule="auto"/>
        <w:jc w:val="both"/>
        <w:rPr>
          <w:sz w:val="24"/>
          <w:szCs w:val="24"/>
        </w:rPr>
      </w:pPr>
      <w:r w:rsidRPr="001A0660">
        <w:rPr>
          <w:sz w:val="24"/>
          <w:szCs w:val="24"/>
        </w:rPr>
        <w:t>The Results of Man’s 1</w:t>
      </w:r>
      <w:r w:rsidRPr="001A0660">
        <w:rPr>
          <w:sz w:val="24"/>
          <w:szCs w:val="24"/>
          <w:vertAlign w:val="superscript"/>
        </w:rPr>
        <w:t>st</w:t>
      </w:r>
      <w:r w:rsidRPr="001A0660">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62DA0" w:rsidRPr="001A0660" w:rsidRDefault="00062DA0" w:rsidP="00062DA0">
      <w:pPr>
        <w:spacing w:line="480" w:lineRule="auto"/>
        <w:jc w:val="both"/>
        <w:rPr>
          <w:sz w:val="24"/>
          <w:szCs w:val="24"/>
        </w:rPr>
      </w:pPr>
      <w:r w:rsidRPr="001A0660">
        <w:rPr>
          <w:sz w:val="24"/>
          <w:szCs w:val="24"/>
        </w:rPr>
        <w:t>The Curse which the 1</w:t>
      </w:r>
      <w:r w:rsidRPr="001A0660">
        <w:rPr>
          <w:sz w:val="24"/>
          <w:szCs w:val="24"/>
          <w:vertAlign w:val="superscript"/>
        </w:rPr>
        <w:t>st</w:t>
      </w:r>
      <w:r w:rsidRPr="001A066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62DA0" w:rsidRPr="001A0660" w:rsidRDefault="00062DA0" w:rsidP="00062DA0">
      <w:pPr>
        <w:spacing w:line="480" w:lineRule="auto"/>
        <w:jc w:val="both"/>
        <w:rPr>
          <w:sz w:val="24"/>
          <w:szCs w:val="24"/>
        </w:rPr>
      </w:pPr>
      <w:r w:rsidRPr="001A0660">
        <w:rPr>
          <w:sz w:val="24"/>
          <w:szCs w:val="24"/>
        </w:rPr>
        <w:t>The Nature of Sexuality: What is Sexuality? Some Scriptures are in Isaiah 6:5; Job 42:5, 6; Romans 7:7; 1</w:t>
      </w:r>
      <w:r w:rsidRPr="001A0660">
        <w:rPr>
          <w:sz w:val="24"/>
          <w:szCs w:val="24"/>
          <w:vertAlign w:val="superscript"/>
        </w:rPr>
        <w:t>st</w:t>
      </w:r>
      <w:r w:rsidRPr="001A0660">
        <w:rPr>
          <w:sz w:val="24"/>
          <w:szCs w:val="24"/>
        </w:rPr>
        <w:t xml:space="preserve"> Corinthians 6:12-20; Galatians 3:10; James 2:8, 9; 2</w:t>
      </w:r>
      <w:r w:rsidRPr="001A0660">
        <w:rPr>
          <w:sz w:val="24"/>
          <w:szCs w:val="24"/>
          <w:vertAlign w:val="superscript"/>
        </w:rPr>
        <w:t>nd</w:t>
      </w:r>
      <w:r w:rsidRPr="001A0660">
        <w:rPr>
          <w:sz w:val="24"/>
          <w:szCs w:val="24"/>
        </w:rPr>
        <w:t xml:space="preserve"> Peter 1:4; Revelation 1:17 &amp; Luke 5:8. </w:t>
      </w:r>
    </w:p>
    <w:p w:rsidR="00062DA0" w:rsidRPr="001A0660" w:rsidRDefault="00062DA0" w:rsidP="00062DA0">
      <w:pPr>
        <w:spacing w:line="480" w:lineRule="auto"/>
        <w:jc w:val="both"/>
        <w:rPr>
          <w:sz w:val="24"/>
          <w:szCs w:val="24"/>
        </w:rPr>
      </w:pPr>
      <w:r w:rsidRPr="001A066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A0660">
        <w:rPr>
          <w:b/>
          <w:i/>
          <w:sz w:val="24"/>
          <w:szCs w:val="24"/>
        </w:rPr>
        <w:t>Paidagogos</w:t>
      </w:r>
      <w:r w:rsidRPr="001A0660">
        <w:rPr>
          <w:sz w:val="24"/>
          <w:szCs w:val="24"/>
        </w:rPr>
        <w:t xml:space="preserve"> meaning </w:t>
      </w:r>
      <w:r w:rsidRPr="001A0660">
        <w:rPr>
          <w:sz w:val="24"/>
          <w:szCs w:val="24"/>
        </w:rPr>
        <w:lastRenderedPageBreak/>
        <w:t>Schoolmaster is in Romans 6:14; 7:4; 10:4; Ephesians 2:15; Colossians 2:14; 2</w:t>
      </w:r>
      <w:r w:rsidRPr="001A0660">
        <w:rPr>
          <w:sz w:val="24"/>
          <w:szCs w:val="24"/>
          <w:vertAlign w:val="superscript"/>
        </w:rPr>
        <w:t>nd</w:t>
      </w:r>
      <w:r w:rsidRPr="001A0660">
        <w:rPr>
          <w:sz w:val="24"/>
          <w:szCs w:val="24"/>
        </w:rPr>
        <w:t xml:space="preserve"> Corinthians 3:7-11 &amp; Galatians 3:13, 24; 5:18. The only Access to the Father Stephen is in Ephesians 2:18.  </w:t>
      </w:r>
    </w:p>
    <w:p w:rsidR="00062DA0" w:rsidRPr="001A0660" w:rsidRDefault="00062DA0" w:rsidP="00062DA0">
      <w:pPr>
        <w:spacing w:line="480" w:lineRule="auto"/>
        <w:jc w:val="both"/>
        <w:rPr>
          <w:sz w:val="24"/>
          <w:szCs w:val="24"/>
        </w:rPr>
      </w:pPr>
      <w:r w:rsidRPr="001A0660">
        <w:rPr>
          <w:sz w:val="24"/>
          <w:szCs w:val="24"/>
        </w:rPr>
        <w:t>The Scriptural Expressions for Sexuality is in Leviticus 26:40; Deuteronomy 25:16; Proverbs 11:31; Matthew 6:12; Romans 3:23; 5:12; 11:20; 1</w:t>
      </w:r>
      <w:r w:rsidRPr="001A0660">
        <w:rPr>
          <w:sz w:val="24"/>
          <w:szCs w:val="24"/>
          <w:vertAlign w:val="superscript"/>
        </w:rPr>
        <w:t>st</w:t>
      </w:r>
      <w:r w:rsidRPr="001A0660">
        <w:rPr>
          <w:sz w:val="24"/>
          <w:szCs w:val="24"/>
        </w:rPr>
        <w:t xml:space="preserve"> Timothy 1:9; 2:14; Hebrews 2:2, 3; 9:7; Galatians 6:1; 1</w:t>
      </w:r>
      <w:r w:rsidRPr="001A0660">
        <w:rPr>
          <w:sz w:val="24"/>
          <w:szCs w:val="24"/>
          <w:vertAlign w:val="superscript"/>
        </w:rPr>
        <w:t>st</w:t>
      </w:r>
      <w:r w:rsidRPr="001A0660">
        <w:rPr>
          <w:sz w:val="24"/>
          <w:szCs w:val="24"/>
        </w:rPr>
        <w:t xml:space="preserve"> Corinthians 6:7; James 4:17; 1</w:t>
      </w:r>
      <w:r w:rsidRPr="001A0660">
        <w:rPr>
          <w:sz w:val="24"/>
          <w:szCs w:val="24"/>
          <w:vertAlign w:val="superscript"/>
        </w:rPr>
        <w:t>st</w:t>
      </w:r>
      <w:r w:rsidRPr="001A0660">
        <w:rPr>
          <w:sz w:val="24"/>
          <w:szCs w:val="24"/>
        </w:rPr>
        <w:t xml:space="preserve"> Peter 4:8; 1</w:t>
      </w:r>
      <w:r w:rsidRPr="001A0660">
        <w:rPr>
          <w:sz w:val="24"/>
          <w:szCs w:val="24"/>
          <w:vertAlign w:val="superscript"/>
        </w:rPr>
        <w:t>st</w:t>
      </w:r>
      <w:r w:rsidRPr="001A0660">
        <w:rPr>
          <w:sz w:val="24"/>
          <w:szCs w:val="24"/>
        </w:rPr>
        <w:t xml:space="preserve"> John 1:9; 3:4; Acts 5:2.  </w:t>
      </w:r>
    </w:p>
    <w:p w:rsidR="00062DA0" w:rsidRPr="001A0660" w:rsidRDefault="00062DA0" w:rsidP="00062DA0">
      <w:pPr>
        <w:spacing w:line="480" w:lineRule="auto"/>
        <w:jc w:val="both"/>
        <w:rPr>
          <w:sz w:val="24"/>
          <w:szCs w:val="24"/>
        </w:rPr>
      </w:pPr>
      <w:r w:rsidRPr="001A0660">
        <w:rPr>
          <w:sz w:val="24"/>
          <w:szCs w:val="24"/>
        </w:rPr>
        <w:t xml:space="preserve">Sexuality as Messianic Evil: Sexuality as Male and Female is a Specific Type of Messianic Evil which is not Sexual Sins is in Isaiah 45:7. </w:t>
      </w:r>
    </w:p>
    <w:p w:rsidR="00062DA0" w:rsidRPr="001A0660" w:rsidRDefault="00062DA0" w:rsidP="00062DA0">
      <w:pPr>
        <w:spacing w:line="480" w:lineRule="auto"/>
        <w:jc w:val="both"/>
        <w:rPr>
          <w:sz w:val="24"/>
          <w:szCs w:val="24"/>
        </w:rPr>
      </w:pPr>
      <w:r w:rsidRPr="001A0660">
        <w:rPr>
          <w:sz w:val="24"/>
          <w:szCs w:val="24"/>
        </w:rPr>
        <w:t>The Sinful Nature of Sexuality is in 1</w:t>
      </w:r>
      <w:r w:rsidRPr="001A0660">
        <w:rPr>
          <w:sz w:val="24"/>
          <w:szCs w:val="24"/>
          <w:vertAlign w:val="superscript"/>
        </w:rPr>
        <w:t>st</w:t>
      </w:r>
      <w:r w:rsidRPr="001A0660">
        <w:rPr>
          <w:sz w:val="24"/>
          <w:szCs w:val="24"/>
        </w:rPr>
        <w:t xml:space="preserve"> Samuel 16:7; Jeremiah 17:9; Psalms 51:2, 7; Matthew 3:10; 5:21, 22; 27, 28; 7:17, 18; Mark 7:19-23; John 3:7; 8:34; Romans 3:4-23; 5:12; 6:12; 7:8, 9; James 1:14, 15; 1</w:t>
      </w:r>
      <w:r w:rsidRPr="001A0660">
        <w:rPr>
          <w:sz w:val="24"/>
          <w:szCs w:val="24"/>
          <w:vertAlign w:val="superscript"/>
        </w:rPr>
        <w:t>st</w:t>
      </w:r>
      <w:r w:rsidRPr="001A0660">
        <w:rPr>
          <w:sz w:val="24"/>
          <w:szCs w:val="24"/>
        </w:rPr>
        <w:t xml:space="preserve"> John 1:7 &amp; Luke 6:45. </w:t>
      </w:r>
    </w:p>
    <w:p w:rsidR="00062DA0" w:rsidRPr="001A0660" w:rsidRDefault="00062DA0" w:rsidP="00062DA0">
      <w:pPr>
        <w:spacing w:line="480" w:lineRule="auto"/>
        <w:jc w:val="both"/>
        <w:rPr>
          <w:sz w:val="24"/>
          <w:szCs w:val="24"/>
        </w:rPr>
      </w:pPr>
      <w:r w:rsidRPr="001A0660">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62DA0" w:rsidRPr="001A0660" w:rsidRDefault="00062DA0" w:rsidP="00062DA0">
      <w:pPr>
        <w:spacing w:line="480" w:lineRule="auto"/>
        <w:jc w:val="both"/>
        <w:rPr>
          <w:sz w:val="24"/>
          <w:szCs w:val="24"/>
        </w:rPr>
      </w:pPr>
      <w:r w:rsidRPr="001A0660">
        <w:rPr>
          <w:sz w:val="24"/>
          <w:szCs w:val="24"/>
        </w:rPr>
        <w:t>The Universality of Sexuality is in 1</w:t>
      </w:r>
      <w:r w:rsidRPr="001A0660">
        <w:rPr>
          <w:sz w:val="24"/>
          <w:szCs w:val="24"/>
          <w:vertAlign w:val="superscript"/>
        </w:rPr>
        <w:t>st</w:t>
      </w:r>
      <w:r w:rsidRPr="001A0660">
        <w:rPr>
          <w:sz w:val="24"/>
          <w:szCs w:val="24"/>
        </w:rPr>
        <w:t xml:space="preserve"> Kings 8:46; Psalms 143:2; Proverbs 20:9; Ecclesiastes 7:20; Romans 3:10-12, 23; 5:19; 2</w:t>
      </w:r>
      <w:r w:rsidRPr="001A0660">
        <w:rPr>
          <w:sz w:val="24"/>
          <w:szCs w:val="24"/>
          <w:vertAlign w:val="superscript"/>
        </w:rPr>
        <w:t>nd</w:t>
      </w:r>
      <w:r w:rsidRPr="001A0660">
        <w:rPr>
          <w:sz w:val="24"/>
          <w:szCs w:val="24"/>
        </w:rPr>
        <w:t xml:space="preserve"> Corinthians 5:14, 15; Galatians 3:22; James 3:2 &amp; 1</w:t>
      </w:r>
      <w:r w:rsidRPr="001A0660">
        <w:rPr>
          <w:sz w:val="24"/>
          <w:szCs w:val="24"/>
          <w:vertAlign w:val="superscript"/>
        </w:rPr>
        <w:t>st</w:t>
      </w:r>
      <w:r w:rsidRPr="001A0660">
        <w:rPr>
          <w:sz w:val="24"/>
          <w:szCs w:val="24"/>
        </w:rPr>
        <w:t xml:space="preserve"> John 1:8, 10. </w:t>
      </w:r>
    </w:p>
    <w:p w:rsidR="00062DA0" w:rsidRPr="001A0660" w:rsidRDefault="00062DA0" w:rsidP="00062DA0">
      <w:pPr>
        <w:spacing w:line="480" w:lineRule="auto"/>
        <w:jc w:val="both"/>
        <w:rPr>
          <w:sz w:val="24"/>
          <w:szCs w:val="24"/>
        </w:rPr>
      </w:pPr>
      <w:r w:rsidRPr="001A0660">
        <w:rPr>
          <w:sz w:val="24"/>
          <w:szCs w:val="24"/>
        </w:rPr>
        <w:t>The Imputation of Sexuality is in Exodus 20:5; 34:7; Deuteronomy 5:9; 24:16; 2</w:t>
      </w:r>
      <w:r w:rsidRPr="001A0660">
        <w:rPr>
          <w:sz w:val="24"/>
          <w:szCs w:val="24"/>
          <w:vertAlign w:val="superscript"/>
        </w:rPr>
        <w:t>nd</w:t>
      </w:r>
      <w:r w:rsidRPr="001A0660">
        <w:rPr>
          <w:sz w:val="24"/>
          <w:szCs w:val="24"/>
        </w:rPr>
        <w:t xml:space="preserve"> Kings 14:6; 2</w:t>
      </w:r>
      <w:r w:rsidRPr="001A0660">
        <w:rPr>
          <w:sz w:val="24"/>
          <w:szCs w:val="24"/>
          <w:vertAlign w:val="superscript"/>
        </w:rPr>
        <w:t>nd</w:t>
      </w:r>
      <w:r w:rsidRPr="001A0660">
        <w:rPr>
          <w:sz w:val="24"/>
          <w:szCs w:val="24"/>
        </w:rPr>
        <w:t xml:space="preserve"> Chronicles 25:4; Romans 5:12-21; Ezekiel 18:20; 28:12-17; Hebrews 9:9, 10; Genesis 14:20; 1</w:t>
      </w:r>
      <w:r w:rsidRPr="001A0660">
        <w:rPr>
          <w:sz w:val="24"/>
          <w:szCs w:val="24"/>
          <w:vertAlign w:val="superscript"/>
        </w:rPr>
        <w:t>st</w:t>
      </w:r>
      <w:r w:rsidRPr="001A0660">
        <w:rPr>
          <w:sz w:val="24"/>
          <w:szCs w:val="24"/>
        </w:rPr>
        <w:t xml:space="preserve"> Corinthians 15:22. </w:t>
      </w:r>
    </w:p>
    <w:p w:rsidR="00062DA0" w:rsidRPr="001A0660" w:rsidRDefault="00062DA0" w:rsidP="00062DA0">
      <w:pPr>
        <w:spacing w:line="480" w:lineRule="auto"/>
        <w:jc w:val="both"/>
        <w:rPr>
          <w:sz w:val="24"/>
          <w:szCs w:val="24"/>
        </w:rPr>
      </w:pPr>
      <w:r w:rsidRPr="001A0660">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1A0660">
        <w:rPr>
          <w:sz w:val="24"/>
          <w:szCs w:val="24"/>
          <w:vertAlign w:val="superscript"/>
        </w:rPr>
        <w:t>nd</w:t>
      </w:r>
      <w:r w:rsidRPr="001A066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62DA0" w:rsidRPr="001A0660" w:rsidRDefault="00062DA0" w:rsidP="00062DA0">
      <w:pPr>
        <w:spacing w:line="480" w:lineRule="auto"/>
        <w:jc w:val="both"/>
        <w:rPr>
          <w:sz w:val="24"/>
          <w:szCs w:val="24"/>
        </w:rPr>
      </w:pPr>
      <w:r w:rsidRPr="001A0660">
        <w:rPr>
          <w:sz w:val="24"/>
          <w:szCs w:val="24"/>
        </w:rPr>
        <w:t xml:space="preserve">The Result of Man’s Depravity has a devastating factor on All is in Galatians 6:8; Hosea 8:7; 10:13; Romans 1:21-32.                </w:t>
      </w:r>
    </w:p>
    <w:p w:rsidR="00062DA0" w:rsidRPr="001A0660" w:rsidRDefault="00062DA0" w:rsidP="00062DA0">
      <w:pPr>
        <w:spacing w:line="480" w:lineRule="auto"/>
        <w:jc w:val="both"/>
        <w:rPr>
          <w:sz w:val="24"/>
          <w:szCs w:val="24"/>
        </w:rPr>
      </w:pPr>
      <w:r w:rsidRPr="001A0660">
        <w:rPr>
          <w:sz w:val="24"/>
          <w:szCs w:val="24"/>
        </w:rPr>
        <w:t xml:space="preserve">The Guilt from Sexuality: Sexuality in Relation to the Father Stephen is in Psalms 7:11; 19:12; 51:4; John 3:18, 36; Romans 1:18; 3:19; Ephesians 4:18, 19 &amp; Luke 15:21. </w:t>
      </w:r>
    </w:p>
    <w:p w:rsidR="00062DA0" w:rsidRPr="001A0660" w:rsidRDefault="00062DA0" w:rsidP="00062DA0">
      <w:pPr>
        <w:spacing w:line="480" w:lineRule="auto"/>
        <w:jc w:val="both"/>
        <w:rPr>
          <w:sz w:val="24"/>
          <w:szCs w:val="24"/>
        </w:rPr>
      </w:pPr>
      <w:r w:rsidRPr="001A066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62DA0" w:rsidRPr="001A0660" w:rsidRDefault="00062DA0" w:rsidP="00062DA0">
      <w:pPr>
        <w:spacing w:line="480" w:lineRule="auto"/>
        <w:jc w:val="both"/>
        <w:rPr>
          <w:sz w:val="24"/>
          <w:szCs w:val="24"/>
        </w:rPr>
      </w:pPr>
      <w:r w:rsidRPr="001A066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62DA0" w:rsidRPr="001A0660" w:rsidRDefault="00062DA0" w:rsidP="00062DA0">
      <w:pPr>
        <w:spacing w:line="480" w:lineRule="auto"/>
        <w:jc w:val="both"/>
        <w:rPr>
          <w:sz w:val="24"/>
          <w:szCs w:val="24"/>
        </w:rPr>
      </w:pPr>
      <w:r w:rsidRPr="001A0660">
        <w:rPr>
          <w:sz w:val="24"/>
          <w:szCs w:val="24"/>
        </w:rPr>
        <w:lastRenderedPageBreak/>
        <w:t>The Nature of Penalty: Physical Death is in Genesis 2:17; Ephesians 2:7 &amp; Hebrews 9:27. Spiritual [Mental] Death is in 1</w:t>
      </w:r>
      <w:r w:rsidRPr="001A0660">
        <w:rPr>
          <w:sz w:val="24"/>
          <w:szCs w:val="24"/>
          <w:vertAlign w:val="superscript"/>
        </w:rPr>
        <w:t>st</w:t>
      </w:r>
      <w:r w:rsidRPr="001A0660">
        <w:rPr>
          <w:sz w:val="24"/>
          <w:szCs w:val="24"/>
        </w:rPr>
        <w:t xml:space="preserve"> Timothy 5:6; Ephesians 2:1 &amp; John 11:26. Eternal Death is in Revelation 21:8; 2</w:t>
      </w:r>
      <w:r w:rsidRPr="001A0660">
        <w:rPr>
          <w:sz w:val="24"/>
          <w:szCs w:val="24"/>
          <w:vertAlign w:val="superscript"/>
        </w:rPr>
        <w:t>nd</w:t>
      </w:r>
      <w:r w:rsidRPr="001A0660">
        <w:rPr>
          <w:sz w:val="24"/>
          <w:szCs w:val="24"/>
        </w:rPr>
        <w:t xml:space="preserve"> Thessalonians 1:9; Matthew 25:41 &amp; John 5:28, 29. </w:t>
      </w:r>
    </w:p>
    <w:p w:rsidR="00062DA0" w:rsidRPr="001A0660" w:rsidRDefault="00062DA0" w:rsidP="00062DA0">
      <w:pPr>
        <w:spacing w:line="480" w:lineRule="auto"/>
        <w:jc w:val="both"/>
        <w:rPr>
          <w:sz w:val="24"/>
          <w:szCs w:val="24"/>
        </w:rPr>
      </w:pPr>
      <w:r w:rsidRPr="001A0660">
        <w:rPr>
          <w:sz w:val="24"/>
          <w:szCs w:val="24"/>
        </w:rPr>
        <w:t>Life could have been on the planet Mercury as the 1</w:t>
      </w:r>
      <w:r w:rsidRPr="001A0660">
        <w:rPr>
          <w:sz w:val="24"/>
          <w:szCs w:val="24"/>
          <w:vertAlign w:val="superscript"/>
        </w:rPr>
        <w:t>st</w:t>
      </w:r>
      <w:r w:rsidRPr="001A0660">
        <w:rPr>
          <w:sz w:val="24"/>
          <w:szCs w:val="24"/>
        </w:rPr>
        <w:t xml:space="preserve"> planet from the sun linked to the Married Lord called Wisdom, &amp; the planet Venus as 2</w:t>
      </w:r>
      <w:r w:rsidRPr="001A0660">
        <w:rPr>
          <w:sz w:val="24"/>
          <w:szCs w:val="24"/>
          <w:vertAlign w:val="superscript"/>
        </w:rPr>
        <w:t>nd</w:t>
      </w:r>
      <w:r w:rsidRPr="001A066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A0660">
        <w:rPr>
          <w:sz w:val="24"/>
          <w:szCs w:val="24"/>
          <w:vertAlign w:val="superscript"/>
        </w:rPr>
        <w:t>nd</w:t>
      </w:r>
      <w:r w:rsidRPr="001A0660">
        <w:rPr>
          <w:sz w:val="24"/>
          <w:szCs w:val="24"/>
        </w:rPr>
        <w:t xml:space="preserve"> Esdras 14:22; Sirach 24:9; 2</w:t>
      </w:r>
      <w:r w:rsidRPr="001A0660">
        <w:rPr>
          <w:sz w:val="24"/>
          <w:szCs w:val="24"/>
          <w:vertAlign w:val="superscript"/>
        </w:rPr>
        <w:t>nd</w:t>
      </w:r>
      <w:r w:rsidRPr="001A0660">
        <w:rPr>
          <w:sz w:val="24"/>
          <w:szCs w:val="24"/>
        </w:rPr>
        <w:t xml:space="preserve"> Maccabees 7:23; Matthew 13:35; 25:34; Luke 16:9; 20:35; John 8:23; 13:1; 15:19; 16:28; 17:5, 11, 14, 24; 18:36; 21:25; Acts 15:18; Romans 1:20; 16:25; 1</w:t>
      </w:r>
      <w:r w:rsidRPr="001A0660">
        <w:rPr>
          <w:sz w:val="24"/>
          <w:szCs w:val="24"/>
          <w:vertAlign w:val="superscript"/>
        </w:rPr>
        <w:t>st</w:t>
      </w:r>
      <w:r w:rsidRPr="001A0660">
        <w:rPr>
          <w:sz w:val="24"/>
          <w:szCs w:val="24"/>
        </w:rPr>
        <w:t xml:space="preserve"> Corinthians 2:7; Ephesians 1:4; 3:9; 2</w:t>
      </w:r>
      <w:r w:rsidRPr="001A0660">
        <w:rPr>
          <w:sz w:val="24"/>
          <w:szCs w:val="24"/>
          <w:vertAlign w:val="superscript"/>
        </w:rPr>
        <w:t>nd</w:t>
      </w:r>
      <w:r w:rsidRPr="001A0660">
        <w:rPr>
          <w:sz w:val="24"/>
          <w:szCs w:val="24"/>
        </w:rPr>
        <w:t xml:space="preserve"> Timothy 1:9; Titus 1:2; Hebrews 1:2; 4:3; 11:3; 1</w:t>
      </w:r>
      <w:r w:rsidRPr="001A0660">
        <w:rPr>
          <w:sz w:val="24"/>
          <w:szCs w:val="24"/>
          <w:vertAlign w:val="superscript"/>
        </w:rPr>
        <w:t>st</w:t>
      </w:r>
      <w:r w:rsidRPr="001A066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For the Old Lordship/Heaven/Earth of the 2</w:t>
      </w:r>
      <w:r w:rsidRPr="001A0660">
        <w:rPr>
          <w:sz w:val="24"/>
          <w:szCs w:val="24"/>
          <w:vertAlign w:val="superscript"/>
        </w:rPr>
        <w:t>nd</w:t>
      </w:r>
      <w:r w:rsidRPr="001A0660">
        <w:rPr>
          <w:sz w:val="24"/>
          <w:szCs w:val="24"/>
        </w:rPr>
        <w:t xml:space="preserve"> Universe is the fall of the Married Lord called Wisdom &amp; the fall of Lucifer in Proverbs 8:22-29 (RSV); 8;30-31 (NIV); Genesis 2:9; Isaiah 14:12-21 and Ezekiel </w:t>
      </w:r>
      <w:r w:rsidRPr="001A0660">
        <w:rPr>
          <w:sz w:val="24"/>
          <w:szCs w:val="24"/>
        </w:rPr>
        <w:lastRenderedPageBreak/>
        <w:t>28:15-19. The Young Earth concerns Sexual Eros Love only, but is released by the Old part of the 2</w:t>
      </w:r>
      <w:r w:rsidRPr="001A0660">
        <w:rPr>
          <w:sz w:val="24"/>
          <w:szCs w:val="24"/>
          <w:vertAlign w:val="superscript"/>
        </w:rPr>
        <w:t>nd</w:t>
      </w:r>
      <w:r w:rsidRPr="001A0660">
        <w:rPr>
          <w:sz w:val="24"/>
          <w:szCs w:val="24"/>
        </w:rPr>
        <w:t xml:space="preserve"> Universe and the Young Lordship/Heaven is Sexless as in the Book of Job, Job’s sinless marriage is considered before Adam’s sinful marriage because it is without sin in the Old Part of the 2</w:t>
      </w:r>
      <w:r w:rsidRPr="001A0660">
        <w:rPr>
          <w:sz w:val="24"/>
          <w:szCs w:val="24"/>
          <w:vertAlign w:val="superscript"/>
        </w:rPr>
        <w:t>nd</w:t>
      </w:r>
      <w:r w:rsidRPr="001A0660">
        <w:rPr>
          <w:sz w:val="24"/>
          <w:szCs w:val="24"/>
        </w:rPr>
        <w:t xml:space="preserve"> Universe in Genesis 2:24-6:7 &amp; Job 1:1-37:24.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and the other Lords were also created from eternity in Proverbs 8:23. When the Married Lord called Wisdom went into the 2</w:t>
      </w:r>
      <w:r w:rsidRPr="001A0660">
        <w:rPr>
          <w:sz w:val="24"/>
          <w:szCs w:val="24"/>
          <w:vertAlign w:val="superscript"/>
        </w:rPr>
        <w:t>nd</w:t>
      </w:r>
      <w:r w:rsidRPr="001A066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A0660">
        <w:rPr>
          <w:sz w:val="24"/>
          <w:szCs w:val="24"/>
          <w:vertAlign w:val="superscript"/>
        </w:rPr>
        <w:t>nd</w:t>
      </w:r>
      <w:r w:rsidRPr="001A0660">
        <w:rPr>
          <w:sz w:val="24"/>
          <w:szCs w:val="24"/>
        </w:rPr>
        <w:t xml:space="preserve"> Enoch pages 496-500 says there are 10 Heavens &amp; each level gets brighter to the Lord Yah. This is part of the 2</w:t>
      </w:r>
      <w:r w:rsidRPr="001A0660">
        <w:rPr>
          <w:sz w:val="24"/>
          <w:szCs w:val="24"/>
          <w:vertAlign w:val="superscript"/>
        </w:rPr>
        <w:t>nd</w:t>
      </w:r>
      <w:r w:rsidRPr="001A066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A0660">
        <w:rPr>
          <w:b/>
          <w:sz w:val="24"/>
          <w:szCs w:val="24"/>
        </w:rPr>
        <w:t>the Old Universes &amp; Young Universes being destroyed by Water &amp; the Flood</w:t>
      </w:r>
      <w:r w:rsidRPr="001A0660">
        <w:rPr>
          <w:sz w:val="24"/>
          <w:szCs w:val="24"/>
        </w:rPr>
        <w:t xml:space="preserve"> </w:t>
      </w:r>
      <w:r w:rsidRPr="001A0660">
        <w:rPr>
          <w:b/>
          <w:sz w:val="24"/>
          <w:szCs w:val="24"/>
        </w:rPr>
        <w:t>concerning 70% Fluids of the Body</w:t>
      </w:r>
      <w:r w:rsidRPr="001A0660">
        <w:rPr>
          <w:sz w:val="24"/>
          <w:szCs w:val="24"/>
        </w:rPr>
        <w:t xml:space="preserve"> </w:t>
      </w:r>
      <w:r w:rsidRPr="001A0660">
        <w:rPr>
          <w:b/>
          <w:sz w:val="24"/>
          <w:szCs w:val="24"/>
        </w:rPr>
        <w:t>outside the Father Stephen’s Kingdom</w:t>
      </w:r>
      <w:r w:rsidRPr="001A0660">
        <w:rPr>
          <w:sz w:val="24"/>
          <w:szCs w:val="24"/>
        </w:rPr>
        <w:t xml:space="preserve"> are in Genesis 6:1-7; 9:11, 15; Psalms 29:10; Daniel 9:26; 2</w:t>
      </w:r>
      <w:r w:rsidRPr="001A0660">
        <w:rPr>
          <w:sz w:val="24"/>
          <w:szCs w:val="24"/>
          <w:vertAlign w:val="superscript"/>
        </w:rPr>
        <w:t>nd</w:t>
      </w:r>
      <w:r w:rsidRPr="001A0660">
        <w:rPr>
          <w:sz w:val="24"/>
          <w:szCs w:val="24"/>
        </w:rPr>
        <w:t xml:space="preserve"> Esdras 3:9-10; Wisdom of Solomon 5:22; 10;4; Sirach 40:10; 44:17-18; Matthew 24:38-39; 2</w:t>
      </w:r>
      <w:r w:rsidRPr="001A0660">
        <w:rPr>
          <w:sz w:val="24"/>
          <w:szCs w:val="24"/>
          <w:vertAlign w:val="superscript"/>
        </w:rPr>
        <w:t>nd</w:t>
      </w:r>
      <w:r w:rsidRPr="001A0660">
        <w:rPr>
          <w:sz w:val="24"/>
          <w:szCs w:val="24"/>
        </w:rPr>
        <w:t xml:space="preserve"> Peter 2:5; 3:5; Revelation 12:15-16 &amp; Luke 17:27. The Holy Scriptures that concerns </w:t>
      </w:r>
      <w:r w:rsidRPr="001A0660">
        <w:rPr>
          <w:b/>
          <w:sz w:val="24"/>
          <w:szCs w:val="24"/>
        </w:rPr>
        <w:t xml:space="preserve">the Old Universes &amp; Young Universe being destroyed </w:t>
      </w:r>
      <w:r w:rsidRPr="001A0660">
        <w:rPr>
          <w:b/>
          <w:sz w:val="24"/>
          <w:szCs w:val="24"/>
        </w:rPr>
        <w:lastRenderedPageBreak/>
        <w:t xml:space="preserve">by Holy Fire &amp; Fervent Heat concerning the fire of the Tongue and fire shut up in the Bones of the Body outside the Father Stephen’s Kingdom </w:t>
      </w:r>
      <w:r w:rsidRPr="001A0660">
        <w:rPr>
          <w:sz w:val="24"/>
          <w:szCs w:val="24"/>
        </w:rPr>
        <w:t>are in Genesis 19:24; Exodus 9:24-25; Psalms 11:6; Ezekiel 38:22; 2</w:t>
      </w:r>
      <w:r w:rsidRPr="001A0660">
        <w:rPr>
          <w:sz w:val="24"/>
          <w:szCs w:val="24"/>
          <w:vertAlign w:val="superscript"/>
        </w:rPr>
        <w:t>nd</w:t>
      </w:r>
      <w:r w:rsidRPr="001A0660">
        <w:rPr>
          <w:sz w:val="24"/>
          <w:szCs w:val="24"/>
        </w:rPr>
        <w:t xml:space="preserve"> Esdras 16:15; Wisdom of Solomon 16:17; Matthew 25:41; 1</w:t>
      </w:r>
      <w:r w:rsidRPr="001A0660">
        <w:rPr>
          <w:sz w:val="24"/>
          <w:szCs w:val="24"/>
          <w:vertAlign w:val="superscript"/>
        </w:rPr>
        <w:t>st</w:t>
      </w:r>
      <w:r w:rsidRPr="001A0660">
        <w:rPr>
          <w:sz w:val="24"/>
          <w:szCs w:val="24"/>
        </w:rPr>
        <w:t xml:space="preserve"> Corinthians 3:13-15; 2</w:t>
      </w:r>
      <w:r w:rsidRPr="001A0660">
        <w:rPr>
          <w:sz w:val="24"/>
          <w:szCs w:val="24"/>
          <w:vertAlign w:val="superscript"/>
        </w:rPr>
        <w:t>nd</w:t>
      </w:r>
      <w:r w:rsidRPr="001A0660">
        <w:rPr>
          <w:sz w:val="24"/>
          <w:szCs w:val="24"/>
        </w:rPr>
        <w:t xml:space="preserve"> Thessalonians 1:5-10; 2</w:t>
      </w:r>
      <w:r w:rsidRPr="001A0660">
        <w:rPr>
          <w:sz w:val="24"/>
          <w:szCs w:val="24"/>
          <w:vertAlign w:val="superscript"/>
        </w:rPr>
        <w:t>nd</w:t>
      </w:r>
      <w:r w:rsidRPr="001A0660">
        <w:rPr>
          <w:sz w:val="24"/>
          <w:szCs w:val="24"/>
        </w:rPr>
        <w:t xml:space="preserve"> Peter 3:7-13; Jude 7; Revelation 8:7-8; 9:17-18; 14:10; 19:20; 20:9 &amp; Luke 17:29. The Holy Scriptures that concerns </w:t>
      </w:r>
      <w:r w:rsidRPr="001A0660">
        <w:rPr>
          <w:b/>
          <w:sz w:val="24"/>
          <w:szCs w:val="24"/>
        </w:rPr>
        <w:t>the Old Universes &amp; Young Universes being destroyed by the Agape Loves &amp; Omni-Benevolences concerning the Skin &amp; the Whole Divine Body inside the Father Stephen’s Kingdom</w:t>
      </w:r>
      <w:r w:rsidRPr="001A0660">
        <w:rPr>
          <w:sz w:val="24"/>
          <w:szCs w:val="24"/>
        </w:rPr>
        <w:t xml:space="preserve"> are in Song of Solomon 8:7; Isaiah 24:1-23; Zechariah 14:1-15; 1</w:t>
      </w:r>
      <w:r w:rsidRPr="001A0660">
        <w:rPr>
          <w:sz w:val="24"/>
          <w:szCs w:val="24"/>
          <w:vertAlign w:val="superscript"/>
        </w:rPr>
        <w:t>st</w:t>
      </w:r>
      <w:r w:rsidRPr="001A0660">
        <w:rPr>
          <w:sz w:val="24"/>
          <w:szCs w:val="24"/>
        </w:rPr>
        <w:t xml:space="preserve"> Thessalonians 5:1-11 &amp; 2</w:t>
      </w:r>
      <w:r w:rsidRPr="001A0660">
        <w:rPr>
          <w:sz w:val="24"/>
          <w:szCs w:val="24"/>
          <w:vertAlign w:val="superscript"/>
        </w:rPr>
        <w:t>nd</w:t>
      </w:r>
      <w:r w:rsidRPr="001A0660">
        <w:rPr>
          <w:sz w:val="24"/>
          <w:szCs w:val="24"/>
        </w:rPr>
        <w:t xml:space="preserve"> Thessalonians 2:1-12.  </w:t>
      </w:r>
    </w:p>
    <w:p w:rsidR="00062DA0" w:rsidRPr="001A0660" w:rsidRDefault="00062DA0" w:rsidP="00062DA0">
      <w:pPr>
        <w:spacing w:line="480" w:lineRule="auto"/>
        <w:jc w:val="center"/>
        <w:rPr>
          <w:b/>
          <w:sz w:val="24"/>
          <w:szCs w:val="24"/>
        </w:rPr>
      </w:pPr>
      <w:r w:rsidRPr="001A0660">
        <w:rPr>
          <w:b/>
          <w:sz w:val="24"/>
          <w:szCs w:val="24"/>
        </w:rPr>
        <w:t>The Father Stephen the Single Lord called Lordship in 120 years with the Lord Yah</w:t>
      </w:r>
    </w:p>
    <w:p w:rsidR="00062DA0" w:rsidRPr="001A0660" w:rsidRDefault="00062DA0" w:rsidP="00062DA0">
      <w:pPr>
        <w:spacing w:line="480" w:lineRule="auto"/>
        <w:jc w:val="both"/>
        <w:rPr>
          <w:sz w:val="24"/>
          <w:szCs w:val="24"/>
        </w:rPr>
      </w:pPr>
      <w:r w:rsidRPr="001A0660">
        <w:rPr>
          <w:b/>
          <w:sz w:val="24"/>
          <w:szCs w:val="24"/>
        </w:rPr>
        <w:t>The Creation of the Father Stephen Our Lord</w:t>
      </w:r>
      <w:r w:rsidRPr="001A0660">
        <w:rPr>
          <w:sz w:val="24"/>
          <w:szCs w:val="24"/>
        </w:rPr>
        <w:t xml:space="preserve"> before the Universe had been created is proven in Holy Scripture. 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62DA0" w:rsidRPr="001A0660" w:rsidRDefault="00062DA0" w:rsidP="00062DA0">
      <w:pPr>
        <w:spacing w:line="480" w:lineRule="auto"/>
        <w:jc w:val="both"/>
        <w:rPr>
          <w:sz w:val="24"/>
          <w:szCs w:val="24"/>
        </w:rPr>
      </w:pPr>
      <w:r w:rsidRPr="001A0660">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w:t>
      </w:r>
      <w:r w:rsidRPr="001A0660">
        <w:rPr>
          <w:sz w:val="24"/>
          <w:szCs w:val="24"/>
        </w:rPr>
        <w:lastRenderedPageBreak/>
        <w:t>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A0660">
        <w:rPr>
          <w:sz w:val="24"/>
          <w:szCs w:val="24"/>
          <w:vertAlign w:val="superscript"/>
        </w:rPr>
        <w:t>st</w:t>
      </w:r>
      <w:r w:rsidRPr="001A066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w:t>
      </w:r>
      <w:r w:rsidRPr="001A0660">
        <w:rPr>
          <w:sz w:val="24"/>
          <w:szCs w:val="24"/>
        </w:rPr>
        <w:lastRenderedPageBreak/>
        <w:t>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62DA0" w:rsidRPr="001A0660" w:rsidRDefault="00062DA0" w:rsidP="00062DA0">
      <w:pPr>
        <w:spacing w:line="480" w:lineRule="auto"/>
        <w:jc w:val="both"/>
        <w:rPr>
          <w:sz w:val="24"/>
          <w:szCs w:val="24"/>
        </w:rPr>
      </w:pPr>
      <w:r w:rsidRPr="001A066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A0660">
        <w:rPr>
          <w:sz w:val="24"/>
          <w:szCs w:val="24"/>
          <w:vertAlign w:val="superscript"/>
        </w:rPr>
        <w:t>nd</w:t>
      </w:r>
      <w:r w:rsidRPr="001A0660">
        <w:rPr>
          <w:sz w:val="24"/>
          <w:szCs w:val="24"/>
        </w:rPr>
        <w:t xml:space="preserve"> Esdras 1:19; Numbers 11:7; Exodus 16:31; Psalms 78:24; Hebrews 9:4; 1</w:t>
      </w:r>
      <w:r w:rsidRPr="001A0660">
        <w:rPr>
          <w:sz w:val="24"/>
          <w:szCs w:val="24"/>
          <w:vertAlign w:val="superscript"/>
        </w:rPr>
        <w:t>st</w:t>
      </w:r>
      <w:r w:rsidRPr="001A0660">
        <w:rPr>
          <w:sz w:val="24"/>
          <w:szCs w:val="24"/>
        </w:rPr>
        <w:t xml:space="preserve"> Corinthians 15:35-58; 1</w:t>
      </w:r>
      <w:r w:rsidRPr="001A0660">
        <w:rPr>
          <w:sz w:val="24"/>
          <w:szCs w:val="24"/>
          <w:vertAlign w:val="superscript"/>
        </w:rPr>
        <w:t>st</w:t>
      </w:r>
      <w:r w:rsidRPr="001A0660">
        <w:rPr>
          <w:sz w:val="24"/>
          <w:szCs w:val="24"/>
        </w:rPr>
        <w:t xml:space="preserve"> Timothy 1:17; 6:16 &amp; Revelation 2:7.                          </w:t>
      </w:r>
    </w:p>
    <w:p w:rsidR="00062DA0" w:rsidRPr="001A0660" w:rsidRDefault="00062DA0" w:rsidP="00062DA0">
      <w:pPr>
        <w:spacing w:line="480" w:lineRule="auto"/>
        <w:jc w:val="center"/>
        <w:rPr>
          <w:b/>
          <w:sz w:val="24"/>
          <w:szCs w:val="24"/>
        </w:rPr>
      </w:pPr>
      <w:r w:rsidRPr="001A0660">
        <w:rPr>
          <w:b/>
          <w:sz w:val="24"/>
          <w:szCs w:val="24"/>
        </w:rPr>
        <w:t>The Father Stephen the Single Lord called Wisdom in 80 years with the Lord Yah</w:t>
      </w:r>
    </w:p>
    <w:p w:rsidR="00062DA0" w:rsidRPr="001A0660" w:rsidRDefault="00062DA0" w:rsidP="00062DA0">
      <w:pPr>
        <w:spacing w:line="480" w:lineRule="auto"/>
        <w:jc w:val="both"/>
        <w:rPr>
          <w:sz w:val="24"/>
          <w:szCs w:val="24"/>
        </w:rPr>
      </w:pPr>
      <w:r w:rsidRPr="001A0660">
        <w:rPr>
          <w:b/>
          <w:sz w:val="24"/>
          <w:szCs w:val="24"/>
        </w:rPr>
        <w:t>The Birth &amp; Life of the Father Stephen Our Lord</w:t>
      </w:r>
      <w:r w:rsidRPr="001A0660">
        <w:rPr>
          <w:sz w:val="24"/>
          <w:szCs w:val="24"/>
        </w:rPr>
        <w:t xml:space="preserve"> is proven in Holy Scripture. 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1A0660">
        <w:rPr>
          <w:sz w:val="24"/>
          <w:szCs w:val="24"/>
        </w:rPr>
        <w:lastRenderedPageBreak/>
        <w:t xml:space="preserve">Proverbs 8:27-29 says “…when God (Father Stephen) set the Heavens in place…” in Genesis 1:1-5. Some other scriptures are in Genesis 1:6-10. </w:t>
      </w:r>
    </w:p>
    <w:p w:rsidR="00062DA0" w:rsidRPr="001A0660" w:rsidRDefault="00062DA0" w:rsidP="00062DA0">
      <w:pPr>
        <w:spacing w:line="480" w:lineRule="auto"/>
        <w:jc w:val="center"/>
        <w:rPr>
          <w:b/>
          <w:sz w:val="24"/>
          <w:szCs w:val="24"/>
        </w:rPr>
      </w:pPr>
      <w:r w:rsidRPr="001A0660">
        <w:rPr>
          <w:b/>
          <w:sz w:val="24"/>
          <w:szCs w:val="24"/>
        </w:rPr>
        <w:t>The Father Stephen the Single Lord called Strength in 40 years with the Lord Yah</w:t>
      </w:r>
    </w:p>
    <w:p w:rsidR="00062DA0" w:rsidRPr="001A0660" w:rsidRDefault="00062DA0" w:rsidP="00062DA0">
      <w:pPr>
        <w:spacing w:line="480" w:lineRule="auto"/>
        <w:jc w:val="both"/>
        <w:rPr>
          <w:sz w:val="24"/>
          <w:szCs w:val="24"/>
        </w:rPr>
      </w:pPr>
      <w:r w:rsidRPr="001A0660">
        <w:rPr>
          <w:b/>
          <w:sz w:val="24"/>
          <w:szCs w:val="24"/>
        </w:rPr>
        <w:t>The Death of the Father Stephen Our Lord</w:t>
      </w:r>
      <w:r w:rsidRPr="001A0660">
        <w:rPr>
          <w:sz w:val="24"/>
          <w:szCs w:val="24"/>
        </w:rPr>
        <w:t xml:space="preserve"> is proven in Holy Scripture. In Proverbs 8:30-31 (NIV) tells us that the Lord Lucifer the 2</w:t>
      </w:r>
      <w:r w:rsidRPr="001A0660">
        <w:rPr>
          <w:sz w:val="24"/>
          <w:szCs w:val="24"/>
          <w:vertAlign w:val="superscript"/>
        </w:rPr>
        <w:t>nd</w:t>
      </w:r>
      <w:r w:rsidRPr="001A0660">
        <w:rPr>
          <w:sz w:val="24"/>
          <w:szCs w:val="24"/>
        </w:rPr>
        <w:t xml:space="preserve"> Serpent Satan named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This is the Eternal Sin in Lordship in Acts 7:60 inside the Kingdom of God.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w:t>
      </w:r>
      <w:r w:rsidRPr="001A0660">
        <w:rPr>
          <w:b/>
          <w:sz w:val="24"/>
          <w:szCs w:val="24"/>
        </w:rPr>
        <w:t>Eternal Lordly Sexual Eros Love</w:t>
      </w:r>
      <w:r w:rsidRPr="001A0660">
        <w:rPr>
          <w:sz w:val="24"/>
          <w:szCs w:val="24"/>
        </w:rPr>
        <w:t xml:space="preserve">” which is the fall of the Lord Lucifer called the Married Lord called Wisdom. But if Qanah is directed to the Father Stephen it means that the Lord Yahweh is the Creator of the Father Stephen Our Lord &amp; the Father Stephen Our Lord is the Potter Creator of the Entire Universe by allowing, acting, authorizing, appointing, instituting and establishing the Father Stephen Our Lord to initiate &amp; speak into existence the Entire Universe in Isaiah 64:8; Romans 13:1-10; Genesis 1:1; Deuteronomy 32:6; </w:t>
      </w:r>
      <w:r w:rsidRPr="001A0660">
        <w:rPr>
          <w:sz w:val="24"/>
          <w:szCs w:val="24"/>
        </w:rPr>
        <w:lastRenderedPageBreak/>
        <w:t>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A0660">
        <w:rPr>
          <w:b/>
          <w:sz w:val="24"/>
          <w:szCs w:val="24"/>
        </w:rPr>
        <w:t>The Unforgivable Sin against the Lord Stephen</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 Father Stephen’s top secret clearance</w:t>
      </w:r>
    </w:p>
    <w:p w:rsidR="00062DA0" w:rsidRPr="001A0660" w:rsidRDefault="00062DA0" w:rsidP="00062DA0">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1A0660">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A0660">
        <w:rPr>
          <w:sz w:val="24"/>
          <w:szCs w:val="24"/>
          <w:vertAlign w:val="superscript"/>
        </w:rPr>
        <w:t>st</w:t>
      </w:r>
      <w:r w:rsidRPr="001A066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1A0660">
        <w:rPr>
          <w:sz w:val="24"/>
          <w:szCs w:val="24"/>
        </w:rPr>
        <w:lastRenderedPageBreak/>
        <w:t>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62DA0" w:rsidRPr="001A0660" w:rsidRDefault="00062DA0" w:rsidP="00062DA0">
      <w:pPr>
        <w:spacing w:line="480" w:lineRule="auto"/>
        <w:jc w:val="center"/>
        <w:rPr>
          <w:b/>
          <w:sz w:val="24"/>
          <w:szCs w:val="24"/>
        </w:rPr>
      </w:pPr>
      <w:r w:rsidRPr="001A0660">
        <w:rPr>
          <w:b/>
          <w:sz w:val="24"/>
          <w:szCs w:val="24"/>
        </w:rPr>
        <w:t>1</w:t>
      </w:r>
      <w:r w:rsidRPr="001A0660">
        <w:rPr>
          <w:b/>
          <w:sz w:val="24"/>
          <w:szCs w:val="24"/>
          <w:vertAlign w:val="superscript"/>
        </w:rPr>
        <w:t>st</w:t>
      </w:r>
      <w:r w:rsidRPr="001A0660">
        <w:rPr>
          <w:b/>
          <w:sz w:val="24"/>
          <w:szCs w:val="24"/>
        </w:rPr>
        <w:t xml:space="preserve"> Thunder</w:t>
      </w:r>
    </w:p>
    <w:p w:rsidR="00062DA0" w:rsidRPr="001A0660" w:rsidRDefault="00062DA0" w:rsidP="00062DA0">
      <w:pPr>
        <w:spacing w:line="480" w:lineRule="auto"/>
        <w:jc w:val="both"/>
        <w:rPr>
          <w:sz w:val="24"/>
          <w:szCs w:val="24"/>
        </w:rPr>
      </w:pPr>
      <w:r w:rsidRPr="001A0660">
        <w:rPr>
          <w:sz w:val="24"/>
          <w:szCs w:val="24"/>
        </w:rPr>
        <w:t xml:space="preserve">The Authority of Peter asks one question, the Baptism of the Church, when was it from, Heaven or Men? If You say of Men You fear the Church as the Prophets, if You say of Heaven You do not </w:t>
      </w:r>
      <w:r w:rsidRPr="001A0660">
        <w:rPr>
          <w:sz w:val="24"/>
          <w:szCs w:val="24"/>
        </w:rPr>
        <w:lastRenderedPageBreak/>
        <w:t xml:space="preserve">know because the Authority is from the Father Stephen Our Lord in Luke 11:9-13; John 14:26; 15:26 &amp; Romans 13:1-2. </w:t>
      </w:r>
    </w:p>
    <w:p w:rsidR="00062DA0" w:rsidRPr="001A0660" w:rsidRDefault="00062DA0" w:rsidP="00062DA0">
      <w:pPr>
        <w:spacing w:line="480" w:lineRule="auto"/>
        <w:jc w:val="center"/>
        <w:rPr>
          <w:b/>
          <w:sz w:val="24"/>
          <w:szCs w:val="24"/>
        </w:rPr>
      </w:pPr>
      <w:r w:rsidRPr="001A0660">
        <w:rPr>
          <w:b/>
          <w:sz w:val="24"/>
          <w:szCs w:val="24"/>
        </w:rPr>
        <w:t>2</w:t>
      </w:r>
      <w:r w:rsidRPr="001A0660">
        <w:rPr>
          <w:b/>
          <w:sz w:val="24"/>
          <w:szCs w:val="24"/>
          <w:vertAlign w:val="superscript"/>
        </w:rPr>
        <w:t>nd</w:t>
      </w:r>
      <w:r w:rsidRPr="001A0660">
        <w:rPr>
          <w:b/>
          <w:sz w:val="24"/>
          <w:szCs w:val="24"/>
        </w:rPr>
        <w:t xml:space="preserve"> Thunder</w:t>
      </w:r>
    </w:p>
    <w:p w:rsidR="00062DA0" w:rsidRPr="001A0660" w:rsidRDefault="00062DA0" w:rsidP="00062DA0">
      <w:pPr>
        <w:spacing w:line="480" w:lineRule="auto"/>
        <w:jc w:val="both"/>
        <w:rPr>
          <w:sz w:val="24"/>
          <w:szCs w:val="24"/>
        </w:rPr>
      </w:pPr>
      <w:r w:rsidRPr="001A066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2DA0" w:rsidRPr="001A0660" w:rsidRDefault="00062DA0" w:rsidP="00062DA0">
      <w:pPr>
        <w:spacing w:line="480" w:lineRule="auto"/>
        <w:jc w:val="center"/>
        <w:rPr>
          <w:b/>
          <w:sz w:val="24"/>
          <w:szCs w:val="24"/>
        </w:rPr>
      </w:pPr>
      <w:r w:rsidRPr="001A0660">
        <w:rPr>
          <w:b/>
          <w:sz w:val="24"/>
          <w:szCs w:val="24"/>
        </w:rPr>
        <w:t>3</w:t>
      </w:r>
      <w:r w:rsidRPr="001A0660">
        <w:rPr>
          <w:b/>
          <w:sz w:val="24"/>
          <w:szCs w:val="24"/>
          <w:vertAlign w:val="superscript"/>
        </w:rPr>
        <w:t>rd</w:t>
      </w:r>
      <w:r w:rsidRPr="001A0660">
        <w:rPr>
          <w:b/>
          <w:sz w:val="24"/>
          <w:szCs w:val="24"/>
        </w:rPr>
        <w:t xml:space="preserve"> Thunder</w:t>
      </w:r>
    </w:p>
    <w:p w:rsidR="00062DA0" w:rsidRPr="001A0660" w:rsidRDefault="00062DA0" w:rsidP="00062DA0">
      <w:pPr>
        <w:spacing w:line="480" w:lineRule="auto"/>
        <w:jc w:val="both"/>
        <w:rPr>
          <w:sz w:val="24"/>
          <w:szCs w:val="24"/>
        </w:rPr>
      </w:pPr>
      <w:r w:rsidRPr="001A066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62DA0" w:rsidRPr="001A0660" w:rsidRDefault="00062DA0" w:rsidP="00062DA0">
      <w:pPr>
        <w:spacing w:line="480" w:lineRule="auto"/>
        <w:jc w:val="center"/>
        <w:rPr>
          <w:b/>
          <w:sz w:val="24"/>
          <w:szCs w:val="24"/>
        </w:rPr>
      </w:pPr>
      <w:r w:rsidRPr="001A0660">
        <w:rPr>
          <w:b/>
          <w:sz w:val="24"/>
          <w:szCs w:val="24"/>
        </w:rPr>
        <w:t>4</w:t>
      </w:r>
      <w:r w:rsidRPr="001A0660">
        <w:rPr>
          <w:b/>
          <w:sz w:val="24"/>
          <w:szCs w:val="24"/>
          <w:vertAlign w:val="superscript"/>
        </w:rPr>
        <w:t>th</w:t>
      </w:r>
      <w:r w:rsidRPr="001A0660">
        <w:rPr>
          <w:b/>
          <w:sz w:val="24"/>
          <w:szCs w:val="24"/>
        </w:rPr>
        <w:t xml:space="preserve"> Thunder to 6</w:t>
      </w:r>
      <w:r w:rsidRPr="001A0660">
        <w:rPr>
          <w:b/>
          <w:sz w:val="24"/>
          <w:szCs w:val="24"/>
          <w:vertAlign w:val="superscript"/>
        </w:rPr>
        <w:t>th</w:t>
      </w:r>
      <w:r w:rsidRPr="001A0660">
        <w:rPr>
          <w:b/>
          <w:sz w:val="24"/>
          <w:szCs w:val="24"/>
        </w:rPr>
        <w:t xml:space="preserve"> Thunder</w:t>
      </w:r>
    </w:p>
    <w:p w:rsidR="00062DA0" w:rsidRPr="001A0660" w:rsidRDefault="00062DA0" w:rsidP="00062DA0">
      <w:pPr>
        <w:spacing w:line="480" w:lineRule="auto"/>
        <w:jc w:val="both"/>
        <w:rPr>
          <w:sz w:val="24"/>
          <w:szCs w:val="24"/>
        </w:rPr>
      </w:pPr>
      <w:r w:rsidRPr="001A066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2DA0" w:rsidRPr="001A0660" w:rsidRDefault="00062DA0" w:rsidP="00062DA0">
      <w:pPr>
        <w:spacing w:line="480" w:lineRule="auto"/>
        <w:jc w:val="center"/>
        <w:rPr>
          <w:b/>
          <w:sz w:val="24"/>
          <w:szCs w:val="24"/>
        </w:rPr>
      </w:pPr>
      <w:r w:rsidRPr="001A0660">
        <w:rPr>
          <w:b/>
          <w:sz w:val="24"/>
          <w:szCs w:val="24"/>
        </w:rPr>
        <w:t>7</w:t>
      </w:r>
      <w:r w:rsidRPr="001A0660">
        <w:rPr>
          <w:b/>
          <w:sz w:val="24"/>
          <w:szCs w:val="24"/>
          <w:vertAlign w:val="superscript"/>
        </w:rPr>
        <w:t>th</w:t>
      </w:r>
      <w:r w:rsidRPr="001A0660">
        <w:rPr>
          <w:b/>
          <w:sz w:val="24"/>
          <w:szCs w:val="24"/>
        </w:rPr>
        <w:t xml:space="preserve"> Thunder</w:t>
      </w:r>
    </w:p>
    <w:p w:rsidR="00062DA0" w:rsidRPr="001A0660" w:rsidRDefault="00062DA0" w:rsidP="00062DA0">
      <w:pPr>
        <w:spacing w:line="480" w:lineRule="auto"/>
        <w:jc w:val="both"/>
        <w:rPr>
          <w:sz w:val="24"/>
          <w:szCs w:val="24"/>
        </w:rPr>
      </w:pPr>
      <w:r w:rsidRPr="001A0660">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A0660">
        <w:rPr>
          <w:sz w:val="24"/>
          <w:szCs w:val="24"/>
          <w:vertAlign w:val="superscript"/>
        </w:rPr>
        <w:t>th</w:t>
      </w:r>
      <w:r w:rsidRPr="001A0660">
        <w:rPr>
          <w:sz w:val="24"/>
          <w:szCs w:val="24"/>
        </w:rPr>
        <w:t xml:space="preserve"> Thunder because the 1</w:t>
      </w:r>
      <w:r w:rsidRPr="001A0660">
        <w:rPr>
          <w:sz w:val="24"/>
          <w:szCs w:val="24"/>
          <w:vertAlign w:val="superscript"/>
        </w:rPr>
        <w:t>st</w:t>
      </w:r>
      <w:r w:rsidRPr="001A0660">
        <w:rPr>
          <w:sz w:val="24"/>
          <w:szCs w:val="24"/>
        </w:rPr>
        <w:t xml:space="preserve"> Thunder as Infallible Man to the 6</w:t>
      </w:r>
      <w:r w:rsidRPr="001A0660">
        <w:rPr>
          <w:sz w:val="24"/>
          <w:szCs w:val="24"/>
          <w:vertAlign w:val="superscript"/>
        </w:rPr>
        <w:t>th</w:t>
      </w:r>
      <w:r w:rsidRPr="001A0660">
        <w:rPr>
          <w:sz w:val="24"/>
          <w:szCs w:val="24"/>
        </w:rPr>
        <w:t xml:space="preserve"> Thunder as the Infallible Law is Eternally Ignorant of the 7</w:t>
      </w:r>
      <w:r w:rsidRPr="001A0660">
        <w:rPr>
          <w:sz w:val="24"/>
          <w:szCs w:val="24"/>
          <w:vertAlign w:val="superscript"/>
        </w:rPr>
        <w:t>th</w:t>
      </w:r>
      <w:r w:rsidRPr="001A066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2DA0" w:rsidRPr="001A0660" w:rsidRDefault="00062DA0" w:rsidP="00062DA0">
      <w:pPr>
        <w:spacing w:line="480" w:lineRule="auto"/>
        <w:jc w:val="both"/>
        <w:rPr>
          <w:sz w:val="24"/>
          <w:szCs w:val="24"/>
        </w:rPr>
      </w:pPr>
      <w:r w:rsidRPr="001A0660">
        <w:rPr>
          <w:sz w:val="24"/>
          <w:szCs w:val="24"/>
        </w:rPr>
        <w:t>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1A0660">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2DA0" w:rsidRPr="001A0660" w:rsidRDefault="00062DA0" w:rsidP="00062DA0">
      <w:pPr>
        <w:spacing w:line="480" w:lineRule="auto"/>
        <w:jc w:val="both"/>
        <w:rPr>
          <w:sz w:val="24"/>
          <w:szCs w:val="24"/>
        </w:rPr>
      </w:pPr>
      <w:r w:rsidRPr="001A0660">
        <w:rPr>
          <w:sz w:val="24"/>
          <w:szCs w:val="24"/>
        </w:rPr>
        <w:t>The Lord Yah’s Time is seen equally and does not change like Man’s frailty proven in scripture. In 2</w:t>
      </w:r>
      <w:r w:rsidRPr="001A0660">
        <w:rPr>
          <w:sz w:val="24"/>
          <w:szCs w:val="24"/>
          <w:vertAlign w:val="superscript"/>
        </w:rPr>
        <w:t>nd</w:t>
      </w:r>
      <w:r w:rsidRPr="001A0660">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A0660">
        <w:rPr>
          <w:sz w:val="24"/>
          <w:szCs w:val="24"/>
          <w:vertAlign w:val="superscript"/>
        </w:rPr>
        <w:t>nd</w:t>
      </w:r>
      <w:r w:rsidRPr="001A0660">
        <w:rPr>
          <w:sz w:val="24"/>
          <w:szCs w:val="24"/>
        </w:rPr>
        <w:t xml:space="preserve"> Kings 2:1-15. Elijah is a type of the Lord John in the Young Universe for 26,000 years in 1</w:t>
      </w:r>
      <w:r w:rsidRPr="001A0660">
        <w:rPr>
          <w:sz w:val="24"/>
          <w:szCs w:val="24"/>
          <w:vertAlign w:val="superscript"/>
        </w:rPr>
        <w:t>st</w:t>
      </w:r>
      <w:r w:rsidRPr="001A0660">
        <w:rPr>
          <w:sz w:val="24"/>
          <w:szCs w:val="24"/>
        </w:rPr>
        <w:t xml:space="preserve"> Kings 17:1-2</w:t>
      </w:r>
      <w:r w:rsidRPr="001A0660">
        <w:rPr>
          <w:sz w:val="24"/>
          <w:szCs w:val="24"/>
          <w:vertAlign w:val="superscript"/>
        </w:rPr>
        <w:t>nd</w:t>
      </w:r>
      <w:r w:rsidRPr="001A0660">
        <w:rPr>
          <w:sz w:val="24"/>
          <w:szCs w:val="24"/>
        </w:rPr>
        <w:t xml:space="preserve"> Kings 2:15; Malachi 4:5-6 &amp; Luke 1:17. Elijah appears with the Lord Jesus in the transfiguration in Matthew 17:1-4. These 2 (Elijah &amp; Moses) will come back after being in </w:t>
      </w:r>
      <w:r w:rsidRPr="001A0660">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A0660">
        <w:rPr>
          <w:sz w:val="24"/>
          <w:szCs w:val="24"/>
          <w:vertAlign w:val="superscript"/>
        </w:rPr>
        <w:t>st</w:t>
      </w:r>
      <w:r w:rsidRPr="001A0660">
        <w:rPr>
          <w:sz w:val="24"/>
          <w:szCs w:val="24"/>
        </w:rPr>
        <w:t xml:space="preserve"> John 5:6-13 &amp; Acts 7:2:17-7:59) shall not strive with Man forever, for He is indeed flesh: yet His days shall be one hundred and twenty years.’” Some scriptures are Isaiah 45:21; 46:9-10.  In Revelation 21:1-22:5 says the 1</w:t>
      </w:r>
      <w:r w:rsidRPr="001A0660">
        <w:rPr>
          <w:sz w:val="24"/>
          <w:szCs w:val="24"/>
          <w:vertAlign w:val="superscript"/>
        </w:rPr>
        <w:t>st</w:t>
      </w:r>
      <w:r w:rsidRPr="001A0660">
        <w:rPr>
          <w:sz w:val="24"/>
          <w:szCs w:val="24"/>
        </w:rPr>
        <w:t xml:space="preserve"> Man Adam through the Lord Jesus Christ by the Father Stephen Our Lord has a second chance to live forever. Also the immortality body of the 2</w:t>
      </w:r>
      <w:r w:rsidRPr="001A0660">
        <w:rPr>
          <w:sz w:val="24"/>
          <w:szCs w:val="24"/>
          <w:vertAlign w:val="superscript"/>
        </w:rPr>
        <w:t>nd</w:t>
      </w:r>
      <w:r w:rsidRPr="001A0660">
        <w:rPr>
          <w:sz w:val="24"/>
          <w:szCs w:val="24"/>
        </w:rPr>
        <w:t xml:space="preserve"> Man Adam is in John 5:24-30; Romans 5:12-8:17 and 1</w:t>
      </w:r>
      <w:r w:rsidRPr="001A0660">
        <w:rPr>
          <w:sz w:val="24"/>
          <w:szCs w:val="24"/>
          <w:vertAlign w:val="superscript"/>
        </w:rPr>
        <w:t>st</w:t>
      </w:r>
      <w:r w:rsidRPr="001A0660">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 Lord Yahweh’s Unity is proven in scripture. In 1</w:t>
      </w:r>
      <w:r w:rsidRPr="001A0660">
        <w:rPr>
          <w:sz w:val="24"/>
          <w:szCs w:val="24"/>
          <w:vertAlign w:val="superscript"/>
        </w:rPr>
        <w:t>st</w:t>
      </w:r>
      <w:r w:rsidRPr="001A0660">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1A0660">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A0660">
        <w:rPr>
          <w:sz w:val="24"/>
          <w:szCs w:val="24"/>
          <w:vertAlign w:val="superscript"/>
        </w:rPr>
        <w:t>st</w:t>
      </w:r>
      <w:r w:rsidRPr="001A066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A0660">
        <w:rPr>
          <w:sz w:val="24"/>
          <w:szCs w:val="24"/>
          <w:vertAlign w:val="superscript"/>
        </w:rPr>
        <w:t>rd</w:t>
      </w:r>
      <w:r w:rsidRPr="001A0660">
        <w:rPr>
          <w:sz w:val="24"/>
          <w:szCs w:val="24"/>
        </w:rPr>
        <w:t xml:space="preserve"> and 4</w:t>
      </w:r>
      <w:r w:rsidRPr="001A0660">
        <w:rPr>
          <w:sz w:val="24"/>
          <w:szCs w:val="24"/>
          <w:vertAlign w:val="superscript"/>
        </w:rPr>
        <w:t>th</w:t>
      </w:r>
      <w:r w:rsidRPr="001A0660">
        <w:rPr>
          <w:sz w:val="24"/>
          <w:szCs w:val="24"/>
        </w:rPr>
        <w:t xml:space="preserve"> generations.” </w:t>
      </w:r>
    </w:p>
    <w:p w:rsidR="00062DA0" w:rsidRPr="001A0660" w:rsidRDefault="00062DA0" w:rsidP="00062DA0">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062DA0" w:rsidRPr="001A0660" w:rsidRDefault="00062DA0" w:rsidP="00062DA0">
      <w:pPr>
        <w:spacing w:line="480" w:lineRule="auto"/>
        <w:jc w:val="both"/>
        <w:rPr>
          <w:sz w:val="24"/>
          <w:szCs w:val="24"/>
        </w:rPr>
      </w:pPr>
      <w:r w:rsidRPr="001A066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w:t>
      </w:r>
      <w:r w:rsidRPr="001A0660">
        <w:rPr>
          <w:sz w:val="24"/>
          <w:szCs w:val="24"/>
        </w:rPr>
        <w:lastRenderedPageBreak/>
        <w:t>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62DA0" w:rsidRPr="001A0660" w:rsidRDefault="00062DA0" w:rsidP="00062DA0">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062DA0" w:rsidRPr="001A0660" w:rsidRDefault="00062DA0" w:rsidP="00062DA0">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w:t>
      </w:r>
      <w:r w:rsidRPr="001A0660">
        <w:rPr>
          <w:sz w:val="24"/>
          <w:szCs w:val="24"/>
        </w:rPr>
        <w:lastRenderedPageBreak/>
        <w:t xml:space="preserve">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62DA0" w:rsidRPr="001A0660" w:rsidRDefault="00062DA0" w:rsidP="00062DA0">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62DA0" w:rsidRPr="001A0660" w:rsidRDefault="00062DA0" w:rsidP="00062DA0">
      <w:pPr>
        <w:spacing w:line="480" w:lineRule="auto"/>
        <w:jc w:val="both"/>
        <w:rPr>
          <w:sz w:val="24"/>
          <w:szCs w:val="24"/>
        </w:rPr>
      </w:pPr>
      <w:r w:rsidRPr="001A0660">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w:t>
      </w:r>
      <w:r w:rsidRPr="001A0660">
        <w:rPr>
          <w:sz w:val="24"/>
          <w:szCs w:val="24"/>
        </w:rPr>
        <w:lastRenderedPageBreak/>
        <w:t>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A0660">
        <w:rPr>
          <w:sz w:val="24"/>
          <w:szCs w:val="24"/>
          <w:vertAlign w:val="superscript"/>
        </w:rPr>
        <w:t>st</w:t>
      </w:r>
      <w:r w:rsidRPr="001A066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062DA0" w:rsidRPr="001A0660" w:rsidRDefault="00062DA0" w:rsidP="00062DA0">
      <w:pPr>
        <w:spacing w:line="480" w:lineRule="auto"/>
        <w:jc w:val="center"/>
        <w:rPr>
          <w:sz w:val="24"/>
          <w:szCs w:val="24"/>
        </w:rPr>
      </w:pPr>
      <w:r w:rsidRPr="001A0660">
        <w:rPr>
          <w:sz w:val="24"/>
          <w:szCs w:val="24"/>
        </w:rPr>
        <w:t>Chapter 7: The Lord Yahweh’s other Divine Works</w:t>
      </w:r>
    </w:p>
    <w:p w:rsidR="00062DA0" w:rsidRPr="001A0660" w:rsidRDefault="00062DA0" w:rsidP="00062DA0">
      <w:pPr>
        <w:spacing w:line="480" w:lineRule="auto"/>
        <w:jc w:val="both"/>
        <w:rPr>
          <w:sz w:val="24"/>
          <w:szCs w:val="24"/>
        </w:rPr>
      </w:pPr>
      <w:r w:rsidRPr="001A066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A0660">
        <w:rPr>
          <w:sz w:val="24"/>
          <w:szCs w:val="24"/>
          <w:vertAlign w:val="superscript"/>
        </w:rPr>
        <w:t>nd</w:t>
      </w:r>
      <w:r w:rsidRPr="001A0660">
        <w:rPr>
          <w:sz w:val="24"/>
          <w:szCs w:val="24"/>
        </w:rPr>
        <w:t xml:space="preserve"> Corinthians 12:12 states “truly the sings of an Apostle were accomplished among You all with perseverance, in signs…” In Acts 4:30 says “by stretching out Your hand to heal, that </w:t>
      </w:r>
      <w:r w:rsidRPr="001A0660">
        <w:rPr>
          <w:sz w:val="24"/>
          <w:szCs w:val="24"/>
        </w:rPr>
        <w:lastRenderedPageBreak/>
        <w:t>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A0660">
        <w:rPr>
          <w:sz w:val="24"/>
          <w:szCs w:val="24"/>
          <w:vertAlign w:val="superscript"/>
        </w:rPr>
        <w:t>st</w:t>
      </w:r>
      <w:r w:rsidRPr="001A066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62DA0" w:rsidRPr="001A0660" w:rsidRDefault="00062DA0" w:rsidP="00062DA0">
      <w:pPr>
        <w:spacing w:line="480" w:lineRule="auto"/>
        <w:jc w:val="both"/>
        <w:rPr>
          <w:sz w:val="24"/>
          <w:szCs w:val="24"/>
        </w:rPr>
      </w:pPr>
      <w:r w:rsidRPr="001A0660">
        <w:rPr>
          <w:sz w:val="24"/>
          <w:szCs w:val="24"/>
        </w:rPr>
        <w:t>The “signs of an apostle” are 1</w:t>
      </w:r>
      <w:r w:rsidRPr="001A0660">
        <w:rPr>
          <w:sz w:val="24"/>
          <w:szCs w:val="24"/>
          <w:vertAlign w:val="superscript"/>
        </w:rPr>
        <w:t>st</w:t>
      </w:r>
      <w:r w:rsidRPr="001A0660">
        <w:rPr>
          <w:sz w:val="24"/>
          <w:szCs w:val="24"/>
        </w:rPr>
        <w:t>, spiritual conflict with evil forces in 2</w:t>
      </w:r>
      <w:r w:rsidRPr="001A0660">
        <w:rPr>
          <w:sz w:val="24"/>
          <w:szCs w:val="24"/>
          <w:vertAlign w:val="superscript"/>
        </w:rPr>
        <w:t>nd</w:t>
      </w:r>
      <w:r w:rsidRPr="001A0660">
        <w:rPr>
          <w:sz w:val="24"/>
          <w:szCs w:val="24"/>
        </w:rPr>
        <w:t xml:space="preserve"> Corinthians 10:3-4, 8-11; </w:t>
      </w:r>
    </w:p>
    <w:p w:rsidR="00062DA0" w:rsidRPr="001A0660" w:rsidRDefault="00062DA0" w:rsidP="00062DA0">
      <w:pPr>
        <w:spacing w:line="480" w:lineRule="auto"/>
        <w:jc w:val="both"/>
        <w:rPr>
          <w:sz w:val="24"/>
          <w:szCs w:val="24"/>
        </w:rPr>
      </w:pPr>
      <w:r w:rsidRPr="001A0660">
        <w:rPr>
          <w:sz w:val="24"/>
          <w:szCs w:val="24"/>
        </w:rPr>
        <w:lastRenderedPageBreak/>
        <w:t>13:2-4, 10. 2</w:t>
      </w:r>
      <w:r w:rsidRPr="001A0660">
        <w:rPr>
          <w:sz w:val="24"/>
          <w:szCs w:val="24"/>
          <w:vertAlign w:val="superscript"/>
        </w:rPr>
        <w:t>nd</w:t>
      </w:r>
      <w:r w:rsidRPr="001A0660">
        <w:rPr>
          <w:sz w:val="24"/>
          <w:szCs w:val="24"/>
        </w:rPr>
        <w:t>, is Gaining strength out of frailty (weakness) in 2</w:t>
      </w:r>
      <w:r w:rsidRPr="001A0660">
        <w:rPr>
          <w:sz w:val="24"/>
          <w:szCs w:val="24"/>
          <w:vertAlign w:val="superscript"/>
        </w:rPr>
        <w:t>nd</w:t>
      </w:r>
      <w:r w:rsidRPr="001A0660">
        <w:rPr>
          <w:sz w:val="24"/>
          <w:szCs w:val="24"/>
        </w:rPr>
        <w:t xml:space="preserve"> Corinthians 12:9-10. 3</w:t>
      </w:r>
      <w:r w:rsidRPr="001A0660">
        <w:rPr>
          <w:sz w:val="24"/>
          <w:szCs w:val="24"/>
          <w:vertAlign w:val="superscript"/>
        </w:rPr>
        <w:t>rd</w:t>
      </w:r>
      <w:r w:rsidRPr="001A0660">
        <w:rPr>
          <w:sz w:val="24"/>
          <w:szCs w:val="24"/>
        </w:rPr>
        <w:t>, is true knowledge of Jesus &amp; His Gospel plan in 2</w:t>
      </w:r>
      <w:r w:rsidRPr="001A0660">
        <w:rPr>
          <w:sz w:val="24"/>
          <w:szCs w:val="24"/>
          <w:vertAlign w:val="superscript"/>
        </w:rPr>
        <w:t>nd</w:t>
      </w:r>
      <w:r w:rsidRPr="001A0660">
        <w:rPr>
          <w:sz w:val="24"/>
          <w:szCs w:val="24"/>
        </w:rPr>
        <w:t xml:space="preserve"> Corinthians 11:6. 4</w:t>
      </w:r>
      <w:r w:rsidRPr="001A0660">
        <w:rPr>
          <w:sz w:val="24"/>
          <w:szCs w:val="24"/>
          <w:vertAlign w:val="superscript"/>
        </w:rPr>
        <w:t>th</w:t>
      </w:r>
      <w:r w:rsidRPr="001A0660">
        <w:rPr>
          <w:sz w:val="24"/>
          <w:szCs w:val="24"/>
        </w:rPr>
        <w:t>, is being caught up into heaven in 2</w:t>
      </w:r>
      <w:r w:rsidRPr="001A0660">
        <w:rPr>
          <w:sz w:val="24"/>
          <w:szCs w:val="24"/>
          <w:vertAlign w:val="superscript"/>
        </w:rPr>
        <w:t>nd</w:t>
      </w:r>
      <w:r w:rsidRPr="001A0660">
        <w:rPr>
          <w:sz w:val="24"/>
          <w:szCs w:val="24"/>
        </w:rPr>
        <w:t xml:space="preserve"> Corinthians 12:1-6. 5</w:t>
      </w:r>
      <w:r w:rsidRPr="001A0660">
        <w:rPr>
          <w:sz w:val="24"/>
          <w:szCs w:val="24"/>
          <w:vertAlign w:val="superscript"/>
        </w:rPr>
        <w:t>th</w:t>
      </w:r>
      <w:r w:rsidRPr="001A0660">
        <w:rPr>
          <w:sz w:val="24"/>
          <w:szCs w:val="24"/>
        </w:rPr>
        <w:t>, is not taking advantage of the church in 2</w:t>
      </w:r>
      <w:r w:rsidRPr="001A0660">
        <w:rPr>
          <w:sz w:val="24"/>
          <w:szCs w:val="24"/>
          <w:vertAlign w:val="superscript"/>
        </w:rPr>
        <w:t>nd</w:t>
      </w:r>
      <w:r w:rsidRPr="001A0660">
        <w:rPr>
          <w:sz w:val="24"/>
          <w:szCs w:val="24"/>
        </w:rPr>
        <w:t xml:space="preserve"> Corinthians 11:20-21. 6</w:t>
      </w:r>
      <w:r w:rsidRPr="001A0660">
        <w:rPr>
          <w:sz w:val="24"/>
          <w:szCs w:val="24"/>
          <w:vertAlign w:val="superscript"/>
        </w:rPr>
        <w:t>th</w:t>
      </w:r>
      <w:r w:rsidRPr="001A0660">
        <w:rPr>
          <w:sz w:val="24"/>
          <w:szCs w:val="24"/>
        </w:rPr>
        <w:t>, is not striking people physically in 2</w:t>
      </w:r>
      <w:r w:rsidRPr="001A0660">
        <w:rPr>
          <w:sz w:val="24"/>
          <w:szCs w:val="24"/>
          <w:vertAlign w:val="superscript"/>
        </w:rPr>
        <w:t>nd</w:t>
      </w:r>
      <w:r w:rsidRPr="001A0660">
        <w:rPr>
          <w:sz w:val="24"/>
          <w:szCs w:val="24"/>
        </w:rPr>
        <w:t xml:space="preserve"> Corinthians 11:20-21. 7</w:t>
      </w:r>
      <w:r w:rsidRPr="001A0660">
        <w:rPr>
          <w:sz w:val="24"/>
          <w:szCs w:val="24"/>
          <w:vertAlign w:val="superscript"/>
        </w:rPr>
        <w:t>th</w:t>
      </w:r>
      <w:r w:rsidRPr="001A0660">
        <w:rPr>
          <w:sz w:val="24"/>
          <w:szCs w:val="24"/>
        </w:rPr>
        <w:t>, is contentment &amp; faith to endure &amp; overcome the thorn in the flesh in 2</w:t>
      </w:r>
      <w:r w:rsidRPr="001A0660">
        <w:rPr>
          <w:sz w:val="24"/>
          <w:szCs w:val="24"/>
          <w:vertAlign w:val="superscript"/>
        </w:rPr>
        <w:t>nd</w:t>
      </w:r>
      <w:r w:rsidRPr="001A0660">
        <w:rPr>
          <w:sz w:val="24"/>
          <w:szCs w:val="24"/>
        </w:rPr>
        <w:t xml:space="preserve"> Corinthians 12:7-9. 8</w:t>
      </w:r>
      <w:r w:rsidRPr="001A0660">
        <w:rPr>
          <w:sz w:val="24"/>
          <w:szCs w:val="24"/>
          <w:vertAlign w:val="superscript"/>
        </w:rPr>
        <w:t>th</w:t>
      </w:r>
      <w:r w:rsidRPr="001A0660">
        <w:rPr>
          <w:sz w:val="24"/>
          <w:szCs w:val="24"/>
        </w:rPr>
        <w:t>, is self-support (selflessness) in 2</w:t>
      </w:r>
      <w:r w:rsidRPr="001A0660">
        <w:rPr>
          <w:sz w:val="24"/>
          <w:szCs w:val="24"/>
          <w:vertAlign w:val="superscript"/>
        </w:rPr>
        <w:t>nd</w:t>
      </w:r>
      <w:r w:rsidRPr="001A0660">
        <w:rPr>
          <w:sz w:val="24"/>
          <w:szCs w:val="24"/>
        </w:rPr>
        <w:t xml:space="preserve"> Corinthians 11:7-11. 9</w:t>
      </w:r>
      <w:r w:rsidRPr="001A0660">
        <w:rPr>
          <w:sz w:val="24"/>
          <w:szCs w:val="24"/>
          <w:vertAlign w:val="superscript"/>
        </w:rPr>
        <w:t>th</w:t>
      </w:r>
      <w:r w:rsidRPr="001A0660">
        <w:rPr>
          <w:sz w:val="24"/>
          <w:szCs w:val="24"/>
        </w:rPr>
        <w:t>, is suffering hardship by enduring with Christ in 2</w:t>
      </w:r>
      <w:r w:rsidRPr="001A0660">
        <w:rPr>
          <w:sz w:val="24"/>
          <w:szCs w:val="24"/>
          <w:vertAlign w:val="superscript"/>
        </w:rPr>
        <w:t>nd</w:t>
      </w:r>
      <w:r w:rsidRPr="001A0660">
        <w:rPr>
          <w:sz w:val="24"/>
          <w:szCs w:val="24"/>
        </w:rPr>
        <w:t xml:space="preserve"> Corinthians 11:23-29. 10</w:t>
      </w:r>
      <w:r w:rsidRPr="001A0660">
        <w:rPr>
          <w:sz w:val="24"/>
          <w:szCs w:val="24"/>
          <w:vertAlign w:val="superscript"/>
        </w:rPr>
        <w:t>th</w:t>
      </w:r>
      <w:r w:rsidRPr="001A0660">
        <w:rPr>
          <w:sz w:val="24"/>
          <w:szCs w:val="24"/>
        </w:rPr>
        <w:t>, is the jealous care for the Churches in 2</w:t>
      </w:r>
      <w:r w:rsidRPr="001A0660">
        <w:rPr>
          <w:sz w:val="24"/>
          <w:szCs w:val="24"/>
          <w:vertAlign w:val="superscript"/>
        </w:rPr>
        <w:t>nd</w:t>
      </w:r>
      <w:r w:rsidRPr="001A0660">
        <w:rPr>
          <w:sz w:val="24"/>
          <w:szCs w:val="24"/>
        </w:rPr>
        <w:t xml:space="preserve"> Corinthians 11:1-10. </w:t>
      </w:r>
    </w:p>
    <w:p w:rsidR="00062DA0" w:rsidRPr="001A0660" w:rsidRDefault="00062DA0" w:rsidP="00062DA0">
      <w:pPr>
        <w:spacing w:line="480" w:lineRule="auto"/>
        <w:jc w:val="both"/>
        <w:rPr>
          <w:sz w:val="24"/>
          <w:szCs w:val="24"/>
        </w:rPr>
      </w:pPr>
      <w:r w:rsidRPr="001A0660">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A0660">
        <w:rPr>
          <w:sz w:val="24"/>
          <w:szCs w:val="24"/>
          <w:vertAlign w:val="superscript"/>
        </w:rPr>
        <w:t>st</w:t>
      </w:r>
      <w:r w:rsidRPr="001A066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w:t>
      </w:r>
      <w:r w:rsidRPr="001A0660">
        <w:rPr>
          <w:sz w:val="24"/>
          <w:szCs w:val="24"/>
        </w:rPr>
        <w:lastRenderedPageBreak/>
        <w:t xml:space="preserve">LORD showed wonders…great and sore, upon Egypt, upon Pharaoh, and upon all His household, before Our eyes.” </w:t>
      </w:r>
    </w:p>
    <w:p w:rsidR="00062DA0" w:rsidRPr="001A0660" w:rsidRDefault="00062DA0" w:rsidP="00062DA0">
      <w:pPr>
        <w:spacing w:line="480" w:lineRule="auto"/>
        <w:jc w:val="both"/>
        <w:rPr>
          <w:sz w:val="24"/>
          <w:szCs w:val="24"/>
        </w:rPr>
      </w:pPr>
      <w:r w:rsidRPr="001A066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w:t>
      </w:r>
      <w:r w:rsidRPr="001A0660">
        <w:rPr>
          <w:sz w:val="24"/>
          <w:szCs w:val="24"/>
        </w:rPr>
        <w:lastRenderedPageBreak/>
        <w:t xml:space="preserve">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62DA0" w:rsidRPr="001A0660" w:rsidRDefault="00062DA0" w:rsidP="00062DA0">
      <w:pPr>
        <w:spacing w:line="480" w:lineRule="auto"/>
        <w:jc w:val="both"/>
        <w:rPr>
          <w:sz w:val="24"/>
          <w:szCs w:val="24"/>
        </w:rPr>
      </w:pPr>
      <w:r w:rsidRPr="001A066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A0660">
        <w:rPr>
          <w:b/>
          <w:sz w:val="24"/>
          <w:szCs w:val="24"/>
        </w:rPr>
        <w:t>Great Physician</w:t>
      </w:r>
      <w:r w:rsidRPr="001A0660">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w:t>
      </w:r>
      <w:r w:rsidRPr="001A0660">
        <w:rPr>
          <w:sz w:val="24"/>
          <w:szCs w:val="24"/>
        </w:rPr>
        <w:lastRenderedPageBreak/>
        <w:t xml:space="preserve">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w:t>
      </w:r>
      <w:r w:rsidRPr="001A0660">
        <w:rPr>
          <w:sz w:val="24"/>
          <w:szCs w:val="24"/>
        </w:rPr>
        <w:lastRenderedPageBreak/>
        <w:t xml:space="preserve">Resurrection of Jesus Christ in Matthew 28:1-10; Mark 16:1-11; Luke 24:1-12 and John 20:1-18. These are the known miracles that Jesus Christ did by the Father Stephen. </w:t>
      </w:r>
    </w:p>
    <w:p w:rsidR="00062DA0" w:rsidRPr="001A0660" w:rsidRDefault="00062DA0" w:rsidP="00062DA0">
      <w:pPr>
        <w:spacing w:line="480" w:lineRule="auto"/>
        <w:jc w:val="both"/>
        <w:rPr>
          <w:sz w:val="24"/>
          <w:szCs w:val="24"/>
        </w:rPr>
      </w:pPr>
      <w:r w:rsidRPr="001A066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A0660">
        <w:rPr>
          <w:b/>
          <w:sz w:val="24"/>
          <w:szCs w:val="24"/>
        </w:rPr>
        <w:t>fire against fire</w:t>
      </w:r>
      <w:r w:rsidRPr="001A0660">
        <w:rPr>
          <w:sz w:val="24"/>
          <w:szCs w:val="24"/>
        </w:rPr>
        <w:t>” by the Rod of God (Father Stephen). Israel was protected which is a form of “</w:t>
      </w:r>
      <w:r w:rsidRPr="001A0660">
        <w:rPr>
          <w:b/>
          <w:sz w:val="24"/>
          <w:szCs w:val="24"/>
        </w:rPr>
        <w:t>Divine White Magic</w:t>
      </w:r>
      <w:r w:rsidRPr="001A0660">
        <w:rPr>
          <w:sz w:val="24"/>
          <w:szCs w:val="24"/>
        </w:rPr>
        <w:t>” that the Father Stephen Our Lord used and Egypt was harmed or destroyed which is a form of “</w:t>
      </w:r>
      <w:r w:rsidRPr="001A0660">
        <w:rPr>
          <w:b/>
          <w:sz w:val="24"/>
          <w:szCs w:val="24"/>
        </w:rPr>
        <w:t>Divine Black Magic</w:t>
      </w:r>
      <w:r w:rsidRPr="001A0660">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1A0660">
        <w:rPr>
          <w:b/>
          <w:sz w:val="24"/>
          <w:szCs w:val="24"/>
        </w:rPr>
        <w:t>The Lord Yahweh’s Healing and the Medical Herbal Antidotes of the Holy Bible</w:t>
      </w:r>
      <w:r w:rsidRPr="001A0660">
        <w:rPr>
          <w:sz w:val="24"/>
          <w:szCs w:val="24"/>
        </w:rPr>
        <w:t>” and the “</w:t>
      </w:r>
      <w:r w:rsidRPr="001A0660">
        <w:rPr>
          <w:b/>
          <w:sz w:val="24"/>
          <w:szCs w:val="24"/>
        </w:rPr>
        <w:t>The Lord Yahweh’s Healing and the Medical Antidotes from Animals in the Holy Bible</w:t>
      </w:r>
      <w:r w:rsidRPr="001A0660">
        <w:rPr>
          <w:sz w:val="24"/>
          <w:szCs w:val="24"/>
        </w:rPr>
        <w:t>” and the “</w:t>
      </w:r>
      <w:r w:rsidRPr="001A0660">
        <w:rPr>
          <w:b/>
          <w:sz w:val="24"/>
          <w:szCs w:val="24"/>
        </w:rPr>
        <w:t>The Lord Yahweh’s Healing and the Biblical Diseases in the Holy Bible</w:t>
      </w:r>
      <w:r w:rsidRPr="001A0660">
        <w:rPr>
          <w:sz w:val="24"/>
          <w:szCs w:val="24"/>
        </w:rPr>
        <w:t>” and the “</w:t>
      </w:r>
      <w:r w:rsidRPr="001A0660">
        <w:rPr>
          <w:b/>
          <w:sz w:val="24"/>
          <w:szCs w:val="24"/>
        </w:rPr>
        <w:t>The Lord Yahweh’s Healing and the Biblical Smoking in the Holy Bible</w:t>
      </w:r>
      <w:r w:rsidRPr="001A066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and the </w:t>
      </w:r>
      <w:r w:rsidRPr="001A0660">
        <w:rPr>
          <w:sz w:val="24"/>
          <w:szCs w:val="24"/>
        </w:rPr>
        <w:lastRenderedPageBreak/>
        <w:t xml:space="preserve">fishes died and the rivers stunk by which the Magicians did in likewise as Moses did with the Rod of God (Father Stephen). Second, it involved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which were on their People, on their Servants and in their houses. Fifth, is cattle livestock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by which Moses took a handful of ashes from the furnace and scattered it toward the Heavens and the Magicians could not stand because it was on Man and Beast. Seventh, is hail on </w:t>
      </w:r>
      <w:r w:rsidRPr="001A0660">
        <w:rPr>
          <w:b/>
          <w:sz w:val="24"/>
          <w:szCs w:val="24"/>
        </w:rPr>
        <w:t>TEVET (TEBETH)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by which the hail killed every Man and Animal in the field. Eighth, is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by which they covered the Earth and no One could see the Earth and they shall eat the residue of all green things in Egypt. They shall fill their houses. Ninth, is darkness on </w:t>
      </w:r>
      <w:r w:rsidRPr="001A0660">
        <w:rPr>
          <w:b/>
          <w:sz w:val="24"/>
          <w:szCs w:val="24"/>
        </w:rPr>
        <w:t>ADAR</w:t>
      </w:r>
      <w:r w:rsidRPr="001A0660">
        <w:rPr>
          <w:sz w:val="24"/>
          <w:szCs w:val="24"/>
        </w:rPr>
        <w:t xml:space="preserve">, which is the </w:t>
      </w:r>
      <w:r w:rsidRPr="001A0660">
        <w:rPr>
          <w:sz w:val="24"/>
          <w:szCs w:val="24"/>
        </w:rPr>
        <w:lastRenderedPageBreak/>
        <w:t>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by which it could even be felt by Man and Pharaoh threatened Moses. Tenth, is the death of the firstborn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11:1-10; 12:29-30 and at 12:00 Midnight all the Firstborn of the Egyptians died and there was not one house where a least One was dead. In these plagues from the 3</w:t>
      </w:r>
      <w:r w:rsidRPr="001A0660">
        <w:rPr>
          <w:sz w:val="24"/>
          <w:szCs w:val="24"/>
          <w:vertAlign w:val="superscript"/>
        </w:rPr>
        <w:t>rd</w:t>
      </w:r>
      <w:r w:rsidRPr="001A0660">
        <w:rPr>
          <w:sz w:val="24"/>
          <w:szCs w:val="24"/>
        </w:rPr>
        <w:t xml:space="preserve"> to the 10</w:t>
      </w:r>
      <w:r w:rsidRPr="001A0660">
        <w:rPr>
          <w:sz w:val="24"/>
          <w:szCs w:val="24"/>
          <w:vertAlign w:val="superscript"/>
        </w:rPr>
        <w:t>th</w:t>
      </w:r>
      <w:r w:rsidRPr="001A0660">
        <w:rPr>
          <w:sz w:val="24"/>
          <w:szCs w:val="24"/>
        </w:rPr>
        <w:t xml:space="preserve"> the Magicians had no powers. The 2 Magicians that resisted Moses were named </w:t>
      </w:r>
      <w:r w:rsidRPr="001A0660">
        <w:rPr>
          <w:b/>
          <w:sz w:val="24"/>
          <w:szCs w:val="24"/>
        </w:rPr>
        <w:t>Jannes</w:t>
      </w:r>
      <w:r w:rsidRPr="001A0660">
        <w:rPr>
          <w:sz w:val="24"/>
          <w:szCs w:val="24"/>
        </w:rPr>
        <w:t xml:space="preserve"> (Johanai, Iannes or Janis) &amp; </w:t>
      </w:r>
      <w:r w:rsidRPr="001A0660">
        <w:rPr>
          <w:b/>
          <w:sz w:val="24"/>
          <w:szCs w:val="24"/>
        </w:rPr>
        <w:t>Jambres</w:t>
      </w:r>
      <w:r w:rsidRPr="001A0660">
        <w:rPr>
          <w:sz w:val="24"/>
          <w:szCs w:val="24"/>
        </w:rPr>
        <w:t xml:space="preserve"> (Mamre, Mambres or Jamberes) in 2</w:t>
      </w:r>
      <w:r w:rsidRPr="001A0660">
        <w:rPr>
          <w:sz w:val="24"/>
          <w:szCs w:val="24"/>
          <w:vertAlign w:val="superscript"/>
        </w:rPr>
        <w:t>nd</w:t>
      </w:r>
      <w:r w:rsidRPr="001A0660">
        <w:rPr>
          <w:sz w:val="24"/>
          <w:szCs w:val="24"/>
        </w:rPr>
        <w:t xml:space="preserve"> Timothy 3:8-9. On the Rod the inscription is </w:t>
      </w:r>
      <w:r w:rsidRPr="001A0660">
        <w:rPr>
          <w:b/>
          <w:sz w:val="24"/>
          <w:szCs w:val="24"/>
        </w:rPr>
        <w:t xml:space="preserve">YAHWEH </w:t>
      </w:r>
      <w:r w:rsidRPr="001A0660">
        <w:rPr>
          <w:sz w:val="24"/>
          <w:szCs w:val="24"/>
        </w:rPr>
        <w:t>or by pious Jews “</w:t>
      </w:r>
      <w:r w:rsidRPr="001A0660">
        <w:rPr>
          <w:b/>
          <w:sz w:val="24"/>
          <w:szCs w:val="24"/>
        </w:rPr>
        <w:t>Ha Shem</w:t>
      </w:r>
      <w:r w:rsidRPr="001A0660">
        <w:rPr>
          <w:sz w:val="24"/>
          <w:szCs w:val="24"/>
        </w:rPr>
        <w:t xml:space="preserve">” (The Name) on </w:t>
      </w:r>
      <w:r w:rsidRPr="001A0660">
        <w:rPr>
          <w:b/>
          <w:sz w:val="24"/>
          <w:szCs w:val="24"/>
        </w:rPr>
        <w:t>TAMMUZ</w:t>
      </w:r>
      <w:r w:rsidRPr="001A0660">
        <w:rPr>
          <w:sz w:val="24"/>
          <w:szCs w:val="24"/>
        </w:rPr>
        <w:t>, which is the month of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A0660">
        <w:rPr>
          <w:b/>
          <w:sz w:val="24"/>
          <w:szCs w:val="24"/>
        </w:rPr>
        <w:t>IYAR</w:t>
      </w:r>
      <w:r w:rsidRPr="001A0660">
        <w:rPr>
          <w:sz w:val="24"/>
          <w:szCs w:val="24"/>
        </w:rPr>
        <w:t>, which is the month of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1A0660">
        <w:rPr>
          <w:b/>
          <w:sz w:val="24"/>
          <w:szCs w:val="24"/>
        </w:rPr>
        <w:t>SIVAN</w:t>
      </w:r>
      <w:r w:rsidRPr="001A0660">
        <w:rPr>
          <w:sz w:val="24"/>
          <w:szCs w:val="24"/>
        </w:rPr>
        <w:t>, which is the month of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hitting the rock twice in Numbers 20:1-13. </w:t>
      </w:r>
      <w:r w:rsidRPr="001A0660">
        <w:rPr>
          <w:b/>
          <w:sz w:val="24"/>
          <w:szCs w:val="24"/>
        </w:rPr>
        <w:t>THE GOLDEN RULE</w:t>
      </w:r>
      <w:r w:rsidRPr="001A0660">
        <w:rPr>
          <w:sz w:val="24"/>
          <w:szCs w:val="24"/>
        </w:rPr>
        <w:t xml:space="preserve"> is to do unto others as they would do unto You in Matthew 7:1-2, 12. These 11 Plagues to Egypt or 11 Miracles to Israel is in Exodus 3:1-14:31. If You have any questions on Magic, You must get My book called “</w:t>
      </w:r>
      <w:r w:rsidRPr="001A0660">
        <w:rPr>
          <w:b/>
          <w:sz w:val="24"/>
          <w:szCs w:val="24"/>
        </w:rPr>
        <w:t>Moses’ Rod &amp; the Magical Arts in the Holy Bible</w:t>
      </w:r>
      <w:r w:rsidRPr="001A0660">
        <w:rPr>
          <w:sz w:val="24"/>
          <w:szCs w:val="24"/>
        </w:rPr>
        <w:t>.”</w:t>
      </w:r>
    </w:p>
    <w:p w:rsidR="00062DA0" w:rsidRPr="001A0660" w:rsidRDefault="00062DA0" w:rsidP="00062DA0">
      <w:pPr>
        <w:spacing w:line="480" w:lineRule="auto"/>
        <w:jc w:val="both"/>
        <w:rPr>
          <w:sz w:val="24"/>
          <w:szCs w:val="24"/>
        </w:rPr>
      </w:pPr>
      <w:r w:rsidRPr="001A0660">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w:t>
      </w:r>
      <w:r w:rsidRPr="001A0660">
        <w:rPr>
          <w:sz w:val="24"/>
          <w:szCs w:val="24"/>
        </w:rPr>
        <w:lastRenderedPageBreak/>
        <w:t>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A0660">
        <w:rPr>
          <w:b/>
          <w:sz w:val="24"/>
          <w:szCs w:val="24"/>
        </w:rPr>
        <w:t>GOD (FATHER STEPHEN)</w:t>
      </w:r>
      <w:r w:rsidRPr="001A0660">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w:t>
      </w:r>
      <w:r w:rsidRPr="001A0660">
        <w:rPr>
          <w:sz w:val="24"/>
          <w:szCs w:val="24"/>
        </w:rPr>
        <w:lastRenderedPageBreak/>
        <w:t>not all Ministering Spirits sent forth to Minister for those who will inherit salvation (protection)?” In 2</w:t>
      </w:r>
      <w:r w:rsidRPr="001A0660">
        <w:rPr>
          <w:sz w:val="24"/>
          <w:szCs w:val="24"/>
          <w:vertAlign w:val="superscript"/>
        </w:rPr>
        <w:t>nd</w:t>
      </w:r>
      <w:r w:rsidRPr="001A066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A0660">
        <w:rPr>
          <w:sz w:val="24"/>
          <w:szCs w:val="24"/>
          <w:vertAlign w:val="superscript"/>
        </w:rPr>
        <w:t>rd</w:t>
      </w:r>
      <w:r w:rsidRPr="001A066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A0660">
        <w:rPr>
          <w:sz w:val="24"/>
          <w:szCs w:val="24"/>
          <w:vertAlign w:val="superscript"/>
        </w:rPr>
        <w:t>st</w:t>
      </w:r>
      <w:r w:rsidRPr="001A0660">
        <w:rPr>
          <w:sz w:val="24"/>
          <w:szCs w:val="24"/>
        </w:rPr>
        <w:t xml:space="preserve"> Corinthians 14:6 mentions “Now Brethren, if I come unto You speaking with tongues, what shall I profit You, except I shall speak to You by revelation…?” In 1</w:t>
      </w:r>
      <w:r w:rsidRPr="001A0660">
        <w:rPr>
          <w:sz w:val="24"/>
          <w:szCs w:val="24"/>
          <w:vertAlign w:val="superscript"/>
        </w:rPr>
        <w:t>st</w:t>
      </w:r>
      <w:r w:rsidRPr="001A066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w:t>
      </w:r>
      <w:r w:rsidRPr="001A0660">
        <w:rPr>
          <w:sz w:val="24"/>
          <w:szCs w:val="24"/>
        </w:rPr>
        <w:lastRenderedPageBreak/>
        <w:t>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A0660">
        <w:rPr>
          <w:sz w:val="24"/>
          <w:szCs w:val="24"/>
          <w:vertAlign w:val="superscript"/>
        </w:rPr>
        <w:t>st</w:t>
      </w:r>
      <w:r w:rsidRPr="001A066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A0660">
        <w:rPr>
          <w:sz w:val="24"/>
          <w:szCs w:val="24"/>
          <w:vertAlign w:val="superscript"/>
        </w:rPr>
        <w:t>st</w:t>
      </w:r>
      <w:r w:rsidRPr="001A066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A0660">
        <w:rPr>
          <w:sz w:val="24"/>
          <w:szCs w:val="24"/>
          <w:vertAlign w:val="superscript"/>
        </w:rPr>
        <w:t>st</w:t>
      </w:r>
      <w:r w:rsidRPr="001A0660">
        <w:rPr>
          <w:sz w:val="24"/>
          <w:szCs w:val="24"/>
        </w:rPr>
        <w:t xml:space="preserve"> Samuel 3:1 (NKJV) declares “Now the Boy ministered to the Lord before Eli. And the word of the Lord was rare in those days, there was no widespread revelation.” </w:t>
      </w:r>
    </w:p>
    <w:p w:rsidR="00062DA0" w:rsidRPr="001A0660" w:rsidRDefault="00062DA0" w:rsidP="00062DA0">
      <w:pPr>
        <w:spacing w:line="480" w:lineRule="auto"/>
        <w:jc w:val="both"/>
        <w:rPr>
          <w:sz w:val="24"/>
          <w:szCs w:val="24"/>
        </w:rPr>
      </w:pPr>
      <w:r w:rsidRPr="001A0660">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w:t>
      </w:r>
      <w:r w:rsidRPr="001A0660">
        <w:rPr>
          <w:sz w:val="24"/>
          <w:szCs w:val="24"/>
        </w:rPr>
        <w:lastRenderedPageBreak/>
        <w:t>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A0660">
        <w:rPr>
          <w:sz w:val="24"/>
          <w:szCs w:val="24"/>
          <w:vertAlign w:val="superscript"/>
        </w:rPr>
        <w:t>TH</w:t>
      </w:r>
      <w:r w:rsidRPr="001A066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A0660">
        <w:rPr>
          <w:sz w:val="24"/>
          <w:szCs w:val="24"/>
          <w:vertAlign w:val="superscript"/>
        </w:rPr>
        <w:t>nd</w:t>
      </w:r>
      <w:r w:rsidRPr="001A066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A0660">
        <w:rPr>
          <w:sz w:val="24"/>
          <w:szCs w:val="24"/>
          <w:vertAlign w:val="superscript"/>
        </w:rPr>
        <w:t>st</w:t>
      </w:r>
      <w:r w:rsidRPr="001A0660">
        <w:rPr>
          <w:sz w:val="24"/>
          <w:szCs w:val="24"/>
        </w:rPr>
        <w:t xml:space="preserve"> John 5:6-13 &amp; Acts 2:17-7:59) on all Flesh. Your Sons and Your Daughters shall prophesy...Your Old Men shall dream dreams.” </w:t>
      </w:r>
    </w:p>
    <w:p w:rsidR="00062DA0" w:rsidRPr="001A0660" w:rsidRDefault="00062DA0" w:rsidP="00062DA0">
      <w:pPr>
        <w:spacing w:line="480" w:lineRule="auto"/>
        <w:jc w:val="both"/>
        <w:rPr>
          <w:sz w:val="24"/>
          <w:szCs w:val="24"/>
        </w:rPr>
      </w:pPr>
      <w:r w:rsidRPr="001A0660">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w:t>
      </w:r>
      <w:r w:rsidRPr="001A0660">
        <w:rPr>
          <w:sz w:val="24"/>
          <w:szCs w:val="24"/>
        </w:rPr>
        <w:lastRenderedPageBreak/>
        <w:t>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A0660">
        <w:rPr>
          <w:sz w:val="24"/>
          <w:szCs w:val="24"/>
          <w:vertAlign w:val="superscript"/>
        </w:rPr>
        <w:t>nd</w:t>
      </w:r>
      <w:r w:rsidRPr="001A0660">
        <w:rPr>
          <w:sz w:val="24"/>
          <w:szCs w:val="24"/>
        </w:rPr>
        <w:t xml:space="preserve"> Esdras 9:38-10:59 tells us about the Vision of the Weeping Woman. In 2</w:t>
      </w:r>
      <w:r w:rsidRPr="001A0660">
        <w:rPr>
          <w:sz w:val="24"/>
          <w:szCs w:val="24"/>
          <w:vertAlign w:val="superscript"/>
        </w:rPr>
        <w:t>nd</w:t>
      </w:r>
      <w:r w:rsidRPr="001A0660">
        <w:rPr>
          <w:sz w:val="24"/>
          <w:szCs w:val="24"/>
        </w:rPr>
        <w:t xml:space="preserve"> Esdras 11:1-12:39 tells us about the Vision of the Eagle. In 2</w:t>
      </w:r>
      <w:r w:rsidRPr="001A0660">
        <w:rPr>
          <w:sz w:val="24"/>
          <w:szCs w:val="24"/>
          <w:vertAlign w:val="superscript"/>
        </w:rPr>
        <w:t>nd</w:t>
      </w:r>
      <w:r w:rsidRPr="001A066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A0660">
        <w:rPr>
          <w:sz w:val="24"/>
          <w:szCs w:val="24"/>
          <w:vertAlign w:val="superscript"/>
        </w:rPr>
        <w:t>nd</w:t>
      </w:r>
      <w:r w:rsidRPr="001A0660">
        <w:rPr>
          <w:sz w:val="24"/>
          <w:szCs w:val="24"/>
        </w:rPr>
        <w:t xml:space="preserve"> Corinthians 13:1 and Matthew 18:16. In 2</w:t>
      </w:r>
      <w:r w:rsidRPr="001A0660">
        <w:rPr>
          <w:sz w:val="24"/>
          <w:szCs w:val="24"/>
          <w:vertAlign w:val="superscript"/>
        </w:rPr>
        <w:t>nd</w:t>
      </w:r>
      <w:r w:rsidRPr="001A0660">
        <w:rPr>
          <w:sz w:val="24"/>
          <w:szCs w:val="24"/>
        </w:rPr>
        <w:t xml:space="preserve"> Esdras 15:28-33 tells us about the Terrifying Vision of Warfare. In 2</w:t>
      </w:r>
      <w:r w:rsidRPr="001A0660">
        <w:rPr>
          <w:sz w:val="24"/>
          <w:szCs w:val="24"/>
          <w:vertAlign w:val="superscript"/>
        </w:rPr>
        <w:t>nd</w:t>
      </w:r>
      <w:r w:rsidRPr="001A0660">
        <w:rPr>
          <w:sz w:val="24"/>
          <w:szCs w:val="24"/>
        </w:rPr>
        <w:t xml:space="preserve"> Baruch pages 509-510 is the Vision of the Forest, Vine, Fountain &amp; Cedar. In the 4</w:t>
      </w:r>
      <w:r w:rsidRPr="001A0660">
        <w:rPr>
          <w:sz w:val="24"/>
          <w:szCs w:val="24"/>
          <w:vertAlign w:val="superscript"/>
        </w:rPr>
        <w:t>th</w:t>
      </w:r>
      <w:r w:rsidRPr="001A0660">
        <w:rPr>
          <w:sz w:val="24"/>
          <w:szCs w:val="24"/>
        </w:rPr>
        <w:t xml:space="preserve"> Ezra pages 515-516 is the Vision of the Man from the Sea. In 1</w:t>
      </w:r>
      <w:r w:rsidRPr="001A0660">
        <w:rPr>
          <w:sz w:val="24"/>
          <w:szCs w:val="24"/>
          <w:vertAlign w:val="superscript"/>
        </w:rPr>
        <w:t>st</w:t>
      </w:r>
      <w:r w:rsidRPr="001A0660">
        <w:rPr>
          <w:sz w:val="24"/>
          <w:szCs w:val="24"/>
        </w:rPr>
        <w:t xml:space="preserve"> Enoch pages 487-488 are the Vision of Heaven, the Watchers and the Giants. In 1</w:t>
      </w:r>
      <w:r w:rsidRPr="001A0660">
        <w:rPr>
          <w:sz w:val="24"/>
          <w:szCs w:val="24"/>
          <w:vertAlign w:val="superscript"/>
        </w:rPr>
        <w:t>st</w:t>
      </w:r>
      <w:r w:rsidRPr="001A0660">
        <w:rPr>
          <w:sz w:val="24"/>
          <w:szCs w:val="24"/>
        </w:rPr>
        <w:t xml:space="preserve"> Enoch pages </w:t>
      </w:r>
      <w:r w:rsidRPr="001A0660">
        <w:rPr>
          <w:sz w:val="24"/>
          <w:szCs w:val="24"/>
        </w:rPr>
        <w:lastRenderedPageBreak/>
        <w:t>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062DA0" w:rsidRPr="001A0660" w:rsidRDefault="00062DA0" w:rsidP="00062DA0">
      <w:pPr>
        <w:spacing w:line="480" w:lineRule="auto"/>
        <w:jc w:val="both"/>
        <w:rPr>
          <w:sz w:val="24"/>
          <w:szCs w:val="24"/>
        </w:rPr>
      </w:pPr>
      <w:r w:rsidRPr="001A0660">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1A0660">
        <w:rPr>
          <w:sz w:val="24"/>
          <w:szCs w:val="24"/>
          <w:vertAlign w:val="superscript"/>
        </w:rPr>
        <w:t>st</w:t>
      </w:r>
      <w:r w:rsidRPr="001A0660">
        <w:rPr>
          <w:sz w:val="24"/>
          <w:szCs w:val="24"/>
        </w:rPr>
        <w:t xml:space="preserve"> Corinthians 14:21. Second, are speaking in tongues as means for rejoicing in 1</w:t>
      </w:r>
      <w:r w:rsidRPr="001A0660">
        <w:rPr>
          <w:sz w:val="24"/>
          <w:szCs w:val="24"/>
          <w:vertAlign w:val="superscript"/>
        </w:rPr>
        <w:t>st</w:t>
      </w:r>
      <w:r w:rsidRPr="001A0660">
        <w:rPr>
          <w:sz w:val="24"/>
          <w:szCs w:val="24"/>
        </w:rPr>
        <w:t xml:space="preserve"> Corinthians 14:15 and Ephesians 5:18-19. Third, are speaking in tongues as means for communion with God in a private setting of true prayer in 1</w:t>
      </w:r>
      <w:r w:rsidRPr="001A0660">
        <w:rPr>
          <w:sz w:val="24"/>
          <w:szCs w:val="24"/>
          <w:vertAlign w:val="superscript"/>
        </w:rPr>
        <w:t>st</w:t>
      </w:r>
      <w:r w:rsidRPr="001A0660">
        <w:rPr>
          <w:sz w:val="24"/>
          <w:szCs w:val="24"/>
        </w:rPr>
        <w:t xml:space="preserve"> Corinthians 14:15. Fourth, are speaking in tongues for self-edification in 1</w:t>
      </w:r>
      <w:r w:rsidRPr="001A0660">
        <w:rPr>
          <w:sz w:val="24"/>
          <w:szCs w:val="24"/>
          <w:vertAlign w:val="superscript"/>
        </w:rPr>
        <w:t>st</w:t>
      </w:r>
      <w:r w:rsidRPr="001A0660">
        <w:rPr>
          <w:sz w:val="24"/>
          <w:szCs w:val="24"/>
        </w:rPr>
        <w:t xml:space="preserve"> Corinthians 14:4 and Jude 20. Fifth, are speaking in tongues for edification of the Church accompanied by the interpretation in 1</w:t>
      </w:r>
      <w:r w:rsidRPr="001A0660">
        <w:rPr>
          <w:sz w:val="24"/>
          <w:szCs w:val="24"/>
          <w:vertAlign w:val="superscript"/>
        </w:rPr>
        <w:t>st</w:t>
      </w:r>
      <w:r w:rsidRPr="001A0660">
        <w:rPr>
          <w:sz w:val="24"/>
          <w:szCs w:val="24"/>
        </w:rPr>
        <w:t xml:space="preserve"> Corinthians 14:5. Sixth, are speaking in tongues as the evidence of baptism in Acts 2:4; 10:45-46; 19:6. If You have any questions on the ten baptisms, You must get My book called “</w:t>
      </w:r>
      <w:r w:rsidRPr="001A0660">
        <w:rPr>
          <w:b/>
          <w:sz w:val="24"/>
          <w:szCs w:val="24"/>
        </w:rPr>
        <w:t>What are the Father Stephen’s Ten Baptisms in the Christian Era</w:t>
      </w:r>
      <w:r w:rsidRPr="001A0660">
        <w:rPr>
          <w:sz w:val="24"/>
          <w:szCs w:val="24"/>
        </w:rPr>
        <w:t>.” Seventh, are the evidence  of  the  filling  of  the  Holy  Spirit  in  Acts 2:4;  10:45-46; 19:6. Eighth, are speaking in tongues as the fulfillment of Isaiah and Jesus’ prophesies in Mark 16:17 with Acts 2:4; 10:46; 19:6 &amp; 1</w:t>
      </w:r>
      <w:r w:rsidRPr="001A0660">
        <w:rPr>
          <w:sz w:val="24"/>
          <w:szCs w:val="24"/>
          <w:vertAlign w:val="superscript"/>
        </w:rPr>
        <w:t>st</w:t>
      </w:r>
      <w:r w:rsidRPr="001A0660">
        <w:rPr>
          <w:sz w:val="24"/>
          <w:szCs w:val="24"/>
        </w:rPr>
        <w:t xml:space="preserve"> Corinthians 14:5, 14-18, 39, and Isaiah 28:11 with 1</w:t>
      </w:r>
      <w:r w:rsidRPr="001A0660">
        <w:rPr>
          <w:sz w:val="24"/>
          <w:szCs w:val="24"/>
          <w:vertAlign w:val="superscript"/>
        </w:rPr>
        <w:t>st</w:t>
      </w:r>
      <w:r w:rsidRPr="001A066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A0660">
        <w:rPr>
          <w:sz w:val="24"/>
          <w:szCs w:val="24"/>
          <w:vertAlign w:val="superscript"/>
        </w:rPr>
        <w:t>st</w:t>
      </w:r>
      <w:r w:rsidRPr="001A0660">
        <w:rPr>
          <w:sz w:val="24"/>
          <w:szCs w:val="24"/>
        </w:rPr>
        <w:t xml:space="preserve"> Corinthians 12:28; 14:21. Twelfth, are speaking in tongues as the </w:t>
      </w:r>
      <w:r w:rsidRPr="001A0660">
        <w:rPr>
          <w:sz w:val="24"/>
          <w:szCs w:val="24"/>
        </w:rPr>
        <w:lastRenderedPageBreak/>
        <w:t>proof of the Holy Ghost interceding through us in prayer in Romans 8:26; 1</w:t>
      </w:r>
      <w:r w:rsidRPr="001A0660">
        <w:rPr>
          <w:sz w:val="24"/>
          <w:szCs w:val="24"/>
          <w:vertAlign w:val="superscript"/>
        </w:rPr>
        <w:t>st</w:t>
      </w:r>
      <w:r w:rsidRPr="001A0660">
        <w:rPr>
          <w:sz w:val="24"/>
          <w:szCs w:val="24"/>
        </w:rPr>
        <w:t xml:space="preserve"> Corinthians 14:4 and Ephesians 6:18. Thirteenth, are speaking in tongues as the confirmation of the Word of God when it is preached, taught or counseled in Mark 16:17, 20 and 1</w:t>
      </w:r>
      <w:r w:rsidRPr="001A0660">
        <w:rPr>
          <w:sz w:val="24"/>
          <w:szCs w:val="24"/>
          <w:vertAlign w:val="superscript"/>
        </w:rPr>
        <w:t>st</w:t>
      </w:r>
      <w:r w:rsidRPr="001A066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62DA0" w:rsidRPr="001A0660" w:rsidRDefault="00062DA0" w:rsidP="00062DA0">
      <w:pPr>
        <w:spacing w:line="480" w:lineRule="auto"/>
        <w:jc w:val="center"/>
        <w:rPr>
          <w:sz w:val="24"/>
          <w:szCs w:val="24"/>
        </w:rPr>
      </w:pPr>
      <w:r w:rsidRPr="001A0660">
        <w:rPr>
          <w:sz w:val="24"/>
          <w:szCs w:val="24"/>
        </w:rPr>
        <w:t>Chapter 8: The Lord Yahweh’s Creative Works</w:t>
      </w:r>
    </w:p>
    <w:p w:rsidR="00062DA0" w:rsidRPr="001A0660" w:rsidRDefault="00062DA0" w:rsidP="00062DA0">
      <w:pPr>
        <w:spacing w:line="480" w:lineRule="auto"/>
        <w:jc w:val="both"/>
        <w:rPr>
          <w:sz w:val="24"/>
          <w:szCs w:val="24"/>
        </w:rPr>
      </w:pPr>
      <w:r w:rsidRPr="001A0660">
        <w:rPr>
          <w:sz w:val="24"/>
          <w:szCs w:val="24"/>
        </w:rPr>
        <w:t>His Seven Creation Processes in the Entire Universe are proven in scripture. The Lord Yahweh is the Creator of the Father Stephen Our Lord by the Ultimate Divine Creation Process called “</w:t>
      </w:r>
      <w:r w:rsidRPr="001A0660">
        <w:rPr>
          <w:b/>
          <w:sz w:val="24"/>
          <w:szCs w:val="24"/>
        </w:rPr>
        <w:t>Qanah directed to the Father Stephen Our Lord</w:t>
      </w:r>
      <w:r w:rsidRPr="001A0660">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A0660">
        <w:rPr>
          <w:b/>
          <w:sz w:val="24"/>
          <w:szCs w:val="24"/>
        </w:rPr>
        <w:t xml:space="preserve">Bara </w:t>
      </w:r>
      <w:r w:rsidRPr="001A0660">
        <w:rPr>
          <w:sz w:val="24"/>
          <w:szCs w:val="24"/>
        </w:rPr>
        <w:t xml:space="preserve">(Highest Lord’s and Highest Angel Lords) in Genesis 1:1. </w:t>
      </w:r>
      <w:r w:rsidRPr="001A0660">
        <w:rPr>
          <w:b/>
          <w:sz w:val="24"/>
          <w:szCs w:val="24"/>
        </w:rPr>
        <w:t xml:space="preserve">Bara </w:t>
      </w:r>
      <w:r w:rsidRPr="001A066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A0660">
        <w:rPr>
          <w:b/>
          <w:sz w:val="24"/>
          <w:szCs w:val="24"/>
        </w:rPr>
        <w:t>Asah</w:t>
      </w:r>
      <w:r w:rsidRPr="001A0660">
        <w:rPr>
          <w:sz w:val="24"/>
          <w:szCs w:val="24"/>
        </w:rPr>
        <w:t xml:space="preserve"> (Higher Angels) in Genesis 1:7. </w:t>
      </w:r>
      <w:r w:rsidRPr="001A0660">
        <w:rPr>
          <w:b/>
          <w:sz w:val="24"/>
          <w:szCs w:val="24"/>
        </w:rPr>
        <w:t>Asah</w:t>
      </w:r>
      <w:r w:rsidRPr="001A0660">
        <w:rPr>
          <w:sz w:val="24"/>
          <w:szCs w:val="24"/>
        </w:rPr>
        <w:t xml:space="preserve"> means “to make.” In involves the Higher Sons of God. Third, is the creation process called </w:t>
      </w:r>
      <w:r w:rsidRPr="001A0660">
        <w:rPr>
          <w:b/>
          <w:sz w:val="24"/>
          <w:szCs w:val="24"/>
        </w:rPr>
        <w:t>Nathan</w:t>
      </w:r>
      <w:r w:rsidRPr="001A0660">
        <w:rPr>
          <w:sz w:val="24"/>
          <w:szCs w:val="24"/>
        </w:rPr>
        <w:t xml:space="preserve"> (High Angels with the Law) in Genesis 1:17. </w:t>
      </w:r>
      <w:r w:rsidRPr="001A0660">
        <w:rPr>
          <w:b/>
          <w:sz w:val="24"/>
          <w:szCs w:val="24"/>
        </w:rPr>
        <w:t xml:space="preserve">Nathan </w:t>
      </w:r>
      <w:r w:rsidRPr="001A0660">
        <w:rPr>
          <w:sz w:val="24"/>
          <w:szCs w:val="24"/>
        </w:rPr>
        <w:t xml:space="preserve">means “to set.” It involves the High Sons of God. Fourth, is the creation process called </w:t>
      </w:r>
      <w:r w:rsidRPr="001A0660">
        <w:rPr>
          <w:b/>
          <w:sz w:val="24"/>
          <w:szCs w:val="24"/>
        </w:rPr>
        <w:t>Yatsar</w:t>
      </w:r>
      <w:r w:rsidRPr="001A0660">
        <w:rPr>
          <w:sz w:val="24"/>
          <w:szCs w:val="24"/>
        </w:rPr>
        <w:t xml:space="preserve"> (Adam or Mankind) in </w:t>
      </w:r>
      <w:r w:rsidRPr="001A0660">
        <w:rPr>
          <w:sz w:val="24"/>
          <w:szCs w:val="24"/>
        </w:rPr>
        <w:lastRenderedPageBreak/>
        <w:t xml:space="preserve">Genesis 2:7. </w:t>
      </w:r>
      <w:r w:rsidRPr="001A0660">
        <w:rPr>
          <w:b/>
          <w:sz w:val="24"/>
          <w:szCs w:val="24"/>
        </w:rPr>
        <w:t xml:space="preserve">Yatsar </w:t>
      </w:r>
      <w:r w:rsidRPr="001A0660">
        <w:rPr>
          <w:sz w:val="24"/>
          <w:szCs w:val="24"/>
        </w:rPr>
        <w:t xml:space="preserve">means “to form.” It involves the World of Mankind called Humanity. Fifth, is the creation process called </w:t>
      </w:r>
      <w:r w:rsidRPr="001A0660">
        <w:rPr>
          <w:b/>
          <w:sz w:val="24"/>
          <w:szCs w:val="24"/>
        </w:rPr>
        <w:t>Banah</w:t>
      </w:r>
      <w:r w:rsidRPr="001A0660">
        <w:rPr>
          <w:sz w:val="24"/>
          <w:szCs w:val="24"/>
        </w:rPr>
        <w:t xml:space="preserve"> (Eve or Womankind) in Genesis 2:22. </w:t>
      </w:r>
      <w:r w:rsidRPr="001A0660">
        <w:rPr>
          <w:b/>
          <w:sz w:val="24"/>
          <w:szCs w:val="24"/>
        </w:rPr>
        <w:t>Banah</w:t>
      </w:r>
      <w:r w:rsidRPr="001A0660">
        <w:rPr>
          <w:sz w:val="24"/>
          <w:szCs w:val="24"/>
        </w:rPr>
        <w:t xml:space="preserve"> means “to make or build.” It involves the race of Womankind. Sixth, is the creation process of </w:t>
      </w:r>
      <w:r w:rsidRPr="001A0660">
        <w:rPr>
          <w:b/>
          <w:sz w:val="24"/>
          <w:szCs w:val="24"/>
        </w:rPr>
        <w:t xml:space="preserve">Qanah </w:t>
      </w:r>
      <w:r w:rsidRPr="001A0660">
        <w:rPr>
          <w:sz w:val="24"/>
          <w:szCs w:val="24"/>
        </w:rPr>
        <w:t xml:space="preserve">in Genesis 4:1. </w:t>
      </w:r>
      <w:r w:rsidRPr="001A0660">
        <w:rPr>
          <w:b/>
          <w:sz w:val="24"/>
          <w:szCs w:val="24"/>
        </w:rPr>
        <w:t xml:space="preserve">Qanah </w:t>
      </w:r>
      <w:r w:rsidRPr="001A066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A0660">
        <w:rPr>
          <w:b/>
          <w:sz w:val="24"/>
          <w:szCs w:val="24"/>
        </w:rPr>
        <w:t>Hidden Bara</w:t>
      </w:r>
      <w:r w:rsidRPr="001A0660">
        <w:rPr>
          <w:sz w:val="24"/>
          <w:szCs w:val="24"/>
        </w:rPr>
        <w:t xml:space="preserve"> (Cain or Child kind) in Genesis 4:1. </w:t>
      </w:r>
      <w:r w:rsidRPr="001A0660">
        <w:rPr>
          <w:b/>
          <w:sz w:val="24"/>
          <w:szCs w:val="24"/>
        </w:rPr>
        <w:t>Hidden Bara</w:t>
      </w:r>
      <w:r w:rsidRPr="001A0660">
        <w:rPr>
          <w:sz w:val="24"/>
          <w:szCs w:val="24"/>
        </w:rPr>
        <w:t xml:space="preserve"> means “to create secretly in the womb.” It involves the race of Child kind. If You have any questions on the Creative Works of the Lord Yah, You must get My book called “</w:t>
      </w:r>
      <w:r w:rsidRPr="001A0660">
        <w:rPr>
          <w:b/>
          <w:sz w:val="24"/>
          <w:szCs w:val="24"/>
        </w:rPr>
        <w:t>The Seven Creation Processes that the Lord Yah did in the Universe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His 4-fold Witness in the Universe is proven in scripture. In 1</w:t>
      </w:r>
      <w:r w:rsidRPr="001A0660">
        <w:rPr>
          <w:sz w:val="24"/>
          <w:szCs w:val="24"/>
          <w:vertAlign w:val="superscript"/>
        </w:rPr>
        <w:t>st</w:t>
      </w:r>
      <w:r w:rsidRPr="001A066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w:t>
      </w:r>
      <w:r w:rsidRPr="001A0660">
        <w:rPr>
          <w:sz w:val="24"/>
          <w:szCs w:val="24"/>
        </w:rPr>
        <w:lastRenderedPageBreak/>
        <w:t>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A0660">
        <w:rPr>
          <w:b/>
          <w:sz w:val="24"/>
          <w:szCs w:val="24"/>
        </w:rPr>
        <w:t>The Lord Yah and His Book on Hell in the Holy Bible</w:t>
      </w:r>
      <w:r w:rsidRPr="001A0660">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A0660">
        <w:rPr>
          <w:b/>
          <w:sz w:val="24"/>
          <w:szCs w:val="24"/>
        </w:rPr>
        <w:t>Does the Son Jesus Our Lord fully know His Father Stephen Our Lord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A0660">
        <w:rPr>
          <w:sz w:val="24"/>
          <w:szCs w:val="24"/>
          <w:vertAlign w:val="superscript"/>
        </w:rPr>
        <w:t>st</w:t>
      </w:r>
      <w:r w:rsidRPr="001A066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A0660">
        <w:rPr>
          <w:sz w:val="24"/>
          <w:szCs w:val="24"/>
          <w:vertAlign w:val="superscript"/>
        </w:rPr>
        <w:t>nd</w:t>
      </w:r>
      <w:r w:rsidRPr="001A0660">
        <w:rPr>
          <w:sz w:val="24"/>
          <w:szCs w:val="24"/>
        </w:rPr>
        <w:t xml:space="preserve"> Single Wisdom Lord in John 5:37 &amp; Acts 6:5-15; 7:1-60. Money symbolizes tithes &amp; offerings to the Father Stephen in Malachi 3:8-12. Reward symbolizes prayer, fasting &amp; </w:t>
      </w:r>
      <w:r w:rsidRPr="001A0660">
        <w:rPr>
          <w:sz w:val="24"/>
          <w:szCs w:val="24"/>
        </w:rPr>
        <w:lastRenderedPageBreak/>
        <w:t>(charitable deeds) alms in secret to the Father Stephen in Matthew 6:1-18. If You have any questions on tithes and offerings, You must get My book called “</w:t>
      </w:r>
      <w:r w:rsidRPr="001A0660">
        <w:rPr>
          <w:b/>
          <w:sz w:val="24"/>
          <w:szCs w:val="24"/>
        </w:rPr>
        <w:t>Why should We Pay and Submit to the Father Stephen Our Lord</w:t>
      </w:r>
      <w:r w:rsidRPr="001A066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A0660">
        <w:rPr>
          <w:sz w:val="24"/>
          <w:szCs w:val="24"/>
          <w:vertAlign w:val="superscript"/>
        </w:rPr>
        <w:t>st</w:t>
      </w:r>
      <w:r w:rsidRPr="001A0660">
        <w:rPr>
          <w:sz w:val="24"/>
          <w:szCs w:val="24"/>
        </w:rPr>
        <w:t xml:space="preserve"> Samuel 15:29; Acts 6:5, 11, 13-15; 1</w:t>
      </w:r>
      <w:r w:rsidRPr="001A0660">
        <w:rPr>
          <w:sz w:val="24"/>
          <w:szCs w:val="24"/>
          <w:vertAlign w:val="superscript"/>
        </w:rPr>
        <w:t>st</w:t>
      </w:r>
      <w:r w:rsidRPr="001A0660">
        <w:rPr>
          <w:sz w:val="24"/>
          <w:szCs w:val="24"/>
        </w:rPr>
        <w:t xml:space="preserve"> John 2:22-23 &amp; 2</w:t>
      </w:r>
      <w:r w:rsidRPr="001A0660">
        <w:rPr>
          <w:sz w:val="24"/>
          <w:szCs w:val="24"/>
          <w:vertAlign w:val="superscript"/>
        </w:rPr>
        <w:t>nd</w:t>
      </w:r>
      <w:r w:rsidRPr="001A066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1A0660">
        <w:rPr>
          <w:sz w:val="24"/>
          <w:szCs w:val="24"/>
          <w:vertAlign w:val="superscript"/>
        </w:rPr>
        <w:t>st</w:t>
      </w:r>
      <w:r w:rsidRPr="001A0660">
        <w:rPr>
          <w:sz w:val="24"/>
          <w:szCs w:val="24"/>
        </w:rPr>
        <w:t xml:space="preserve"> Corinthians 2:6-16. The Father Stephen is tried to be made into a Liar &amp; the Father Stephen’s Word or Logos is not in them in 1</w:t>
      </w:r>
      <w:r w:rsidRPr="001A0660">
        <w:rPr>
          <w:sz w:val="24"/>
          <w:szCs w:val="24"/>
          <w:vertAlign w:val="superscript"/>
        </w:rPr>
        <w:t>st</w:t>
      </w:r>
      <w:r w:rsidRPr="001A0660">
        <w:rPr>
          <w:sz w:val="24"/>
          <w:szCs w:val="24"/>
        </w:rPr>
        <w:t xml:space="preserve"> John 1:10. The Father Stephen’s truth &amp; agape love is not in them that try the Father Stephen as Man in 1</w:t>
      </w:r>
      <w:r w:rsidRPr="001A0660">
        <w:rPr>
          <w:sz w:val="24"/>
          <w:szCs w:val="24"/>
          <w:vertAlign w:val="superscript"/>
        </w:rPr>
        <w:t>st</w:t>
      </w:r>
      <w:r w:rsidRPr="001A066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A0660">
        <w:rPr>
          <w:b/>
          <w:sz w:val="24"/>
          <w:szCs w:val="24"/>
        </w:rPr>
        <w:t>Total Universe Access</w:t>
      </w:r>
      <w:r w:rsidRPr="001A0660">
        <w:rPr>
          <w:sz w:val="24"/>
          <w:szCs w:val="24"/>
        </w:rPr>
        <w:t>” in Matthew 11:27; Luke 10:22; 1</w:t>
      </w:r>
      <w:r w:rsidRPr="001A0660">
        <w:rPr>
          <w:sz w:val="24"/>
          <w:szCs w:val="24"/>
          <w:vertAlign w:val="superscript"/>
        </w:rPr>
        <w:t>st</w:t>
      </w:r>
      <w:r w:rsidRPr="001A066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62DA0" w:rsidRPr="001A0660" w:rsidRDefault="00062DA0" w:rsidP="00062DA0">
      <w:pPr>
        <w:spacing w:line="480" w:lineRule="auto"/>
        <w:jc w:val="both"/>
        <w:rPr>
          <w:sz w:val="24"/>
          <w:szCs w:val="24"/>
        </w:rPr>
      </w:pPr>
      <w:r w:rsidRPr="001A0660">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A0660">
        <w:rPr>
          <w:b/>
          <w:sz w:val="24"/>
          <w:szCs w:val="24"/>
        </w:rPr>
        <w:t>Mitzvot</w:t>
      </w:r>
      <w:r w:rsidRPr="001A0660">
        <w:rPr>
          <w:sz w:val="24"/>
          <w:szCs w:val="24"/>
        </w:rPr>
        <w:t xml:space="preserve"> is the 18 orders for </w:t>
      </w:r>
      <w:r w:rsidRPr="001A0660">
        <w:rPr>
          <w:b/>
          <w:sz w:val="24"/>
          <w:szCs w:val="24"/>
        </w:rPr>
        <w:t xml:space="preserve">Law </w:t>
      </w:r>
      <w:r w:rsidRPr="001A0660">
        <w:rPr>
          <w:sz w:val="24"/>
          <w:szCs w:val="24"/>
        </w:rPr>
        <w:t xml:space="preserve">used as </w:t>
      </w:r>
      <w:r w:rsidRPr="001A0660">
        <w:rPr>
          <w:b/>
          <w:sz w:val="24"/>
          <w:szCs w:val="24"/>
        </w:rPr>
        <w:t>Ways</w:t>
      </w:r>
      <w:r w:rsidRPr="001A0660">
        <w:rPr>
          <w:sz w:val="24"/>
          <w:szCs w:val="24"/>
        </w:rPr>
        <w:t xml:space="preserve"> in 1</w:t>
      </w:r>
      <w:r w:rsidRPr="001A0660">
        <w:rPr>
          <w:sz w:val="24"/>
          <w:szCs w:val="24"/>
          <w:vertAlign w:val="superscript"/>
        </w:rPr>
        <w:t>st</w:t>
      </w:r>
      <w:r w:rsidRPr="001A0660">
        <w:rPr>
          <w:sz w:val="24"/>
          <w:szCs w:val="24"/>
        </w:rPr>
        <w:t xml:space="preserve"> Kings 2:3 &amp; Psalms 18:21. </w:t>
      </w:r>
      <w:r w:rsidRPr="001A0660">
        <w:rPr>
          <w:b/>
          <w:sz w:val="24"/>
          <w:szCs w:val="24"/>
        </w:rPr>
        <w:t>Testimonies</w:t>
      </w:r>
      <w:r w:rsidRPr="001A0660">
        <w:rPr>
          <w:sz w:val="24"/>
          <w:szCs w:val="24"/>
        </w:rPr>
        <w:t xml:space="preserve"> in Deuteronomy 4:45; 6:17 (KJV). </w:t>
      </w:r>
      <w:r w:rsidRPr="001A0660">
        <w:rPr>
          <w:b/>
          <w:sz w:val="24"/>
          <w:szCs w:val="24"/>
        </w:rPr>
        <w:t xml:space="preserve">Statutes </w:t>
      </w:r>
      <w:r w:rsidRPr="001A0660">
        <w:rPr>
          <w:sz w:val="24"/>
          <w:szCs w:val="24"/>
        </w:rPr>
        <w:t xml:space="preserve">in Leviticus 3:17; 10:11 (OKJV). </w:t>
      </w:r>
      <w:r w:rsidRPr="001A0660">
        <w:rPr>
          <w:b/>
          <w:sz w:val="24"/>
          <w:szCs w:val="24"/>
        </w:rPr>
        <w:t xml:space="preserve">Decrees </w:t>
      </w:r>
      <w:r w:rsidRPr="001A0660">
        <w:rPr>
          <w:sz w:val="24"/>
          <w:szCs w:val="24"/>
        </w:rPr>
        <w:t>in 1</w:t>
      </w:r>
      <w:r w:rsidRPr="001A0660">
        <w:rPr>
          <w:sz w:val="24"/>
          <w:szCs w:val="24"/>
          <w:vertAlign w:val="superscript"/>
        </w:rPr>
        <w:t xml:space="preserve">st </w:t>
      </w:r>
      <w:r w:rsidRPr="001A0660">
        <w:rPr>
          <w:sz w:val="24"/>
          <w:szCs w:val="24"/>
        </w:rPr>
        <w:t xml:space="preserve"> Chronicles  29:19. </w:t>
      </w:r>
      <w:r w:rsidRPr="001A0660">
        <w:rPr>
          <w:b/>
          <w:sz w:val="24"/>
          <w:szCs w:val="24"/>
        </w:rPr>
        <w:t xml:space="preserve">Ordinances </w:t>
      </w:r>
      <w:r w:rsidRPr="001A0660">
        <w:rPr>
          <w:sz w:val="24"/>
          <w:szCs w:val="24"/>
        </w:rPr>
        <w:t xml:space="preserve"> in  Numbers  9:12  (OKJV).  </w:t>
      </w:r>
      <w:r w:rsidRPr="001A0660">
        <w:rPr>
          <w:b/>
          <w:sz w:val="24"/>
          <w:szCs w:val="24"/>
        </w:rPr>
        <w:t>Requirements</w:t>
      </w:r>
      <w:r w:rsidRPr="001A0660">
        <w:rPr>
          <w:sz w:val="24"/>
          <w:szCs w:val="24"/>
        </w:rPr>
        <w:t xml:space="preserve">  in  1</w:t>
      </w:r>
      <w:r w:rsidRPr="001A0660">
        <w:rPr>
          <w:sz w:val="24"/>
          <w:szCs w:val="24"/>
          <w:vertAlign w:val="superscript"/>
        </w:rPr>
        <w:t xml:space="preserve">st </w:t>
      </w:r>
      <w:r w:rsidRPr="001A0660">
        <w:rPr>
          <w:sz w:val="24"/>
          <w:szCs w:val="24"/>
        </w:rPr>
        <w:t xml:space="preserve">Kings 2:3. </w:t>
      </w:r>
      <w:r w:rsidRPr="001A0660">
        <w:rPr>
          <w:b/>
          <w:sz w:val="24"/>
          <w:szCs w:val="24"/>
        </w:rPr>
        <w:t>Precepts</w:t>
      </w:r>
      <w:r w:rsidRPr="001A0660">
        <w:rPr>
          <w:sz w:val="24"/>
          <w:szCs w:val="24"/>
        </w:rPr>
        <w:t xml:space="preserve"> in Psalms 119:4 (NIV). </w:t>
      </w:r>
      <w:r w:rsidRPr="001A0660">
        <w:rPr>
          <w:b/>
          <w:sz w:val="24"/>
          <w:szCs w:val="24"/>
        </w:rPr>
        <w:t>Stipulations</w:t>
      </w:r>
      <w:r w:rsidRPr="001A0660">
        <w:rPr>
          <w:sz w:val="24"/>
          <w:szCs w:val="24"/>
        </w:rPr>
        <w:t xml:space="preserve"> in Deuteronomy 6:17 (NIV). </w:t>
      </w:r>
      <w:r w:rsidRPr="001A0660">
        <w:rPr>
          <w:b/>
          <w:sz w:val="24"/>
          <w:szCs w:val="24"/>
        </w:rPr>
        <w:t xml:space="preserve">Commands </w:t>
      </w:r>
      <w:r w:rsidRPr="001A0660">
        <w:rPr>
          <w:sz w:val="24"/>
          <w:szCs w:val="24"/>
        </w:rPr>
        <w:t xml:space="preserve">in Deuteronomy 9:1-9.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Regulations</w:t>
      </w:r>
      <w:r w:rsidRPr="001A0660">
        <w:rPr>
          <w:sz w:val="24"/>
          <w:szCs w:val="24"/>
        </w:rPr>
        <w:t xml:space="preserve"> in Exodus 24:3.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2:27, 29 (NIV); 7:6 (NIV); Colossians 2:14 (NIV) &amp; in the Damascus Document on pages 150-153.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w:t>
      </w:r>
      <w:r w:rsidRPr="001A0660">
        <w:rPr>
          <w:b/>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words in scripture mean the same thing in Deuteronomy 4:1; 5:1; 6:1 and 1</w:t>
      </w:r>
      <w:r w:rsidRPr="001A0660">
        <w:rPr>
          <w:sz w:val="24"/>
          <w:szCs w:val="24"/>
          <w:vertAlign w:val="superscript"/>
        </w:rPr>
        <w:t>st</w:t>
      </w:r>
      <w:r w:rsidRPr="001A066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w:t>
      </w:r>
      <w:r w:rsidRPr="001A0660">
        <w:rPr>
          <w:sz w:val="24"/>
          <w:szCs w:val="24"/>
        </w:rPr>
        <w:lastRenderedPageBreak/>
        <w:t>Romans 8:1-17; 13:1-10; Galatians 5:13-6:10; 1</w:t>
      </w:r>
      <w:r w:rsidRPr="001A0660">
        <w:rPr>
          <w:sz w:val="24"/>
          <w:szCs w:val="24"/>
          <w:vertAlign w:val="superscript"/>
        </w:rPr>
        <w:t>st</w:t>
      </w:r>
      <w:r w:rsidRPr="001A0660">
        <w:rPr>
          <w:sz w:val="24"/>
          <w:szCs w:val="24"/>
        </w:rPr>
        <w:t xml:space="preserve"> Corinthians 2:6-16 and Titus 3:1-11. There are a total of 613 commandments Jewish Laws (</w:t>
      </w:r>
      <w:r w:rsidRPr="001A0660">
        <w:rPr>
          <w:b/>
          <w:sz w:val="24"/>
          <w:szCs w:val="24"/>
        </w:rPr>
        <w:t>Mitzvot</w:t>
      </w:r>
      <w:r w:rsidRPr="001A0660">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1A0660">
        <w:rPr>
          <w:sz w:val="24"/>
          <w:szCs w:val="24"/>
          <w:vertAlign w:val="superscript"/>
        </w:rPr>
        <w:t>st</w:t>
      </w:r>
      <w:r w:rsidRPr="001A0660">
        <w:rPr>
          <w:sz w:val="24"/>
          <w:szCs w:val="24"/>
        </w:rPr>
        <w:t xml:space="preserve"> time when Moses went up to &amp; down the mountain in Gentile Christian Law &amp;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of </w:t>
      </w:r>
      <w:r w:rsidRPr="001A0660">
        <w:rPr>
          <w:b/>
          <w:sz w:val="24"/>
          <w:szCs w:val="24"/>
        </w:rPr>
        <w:t xml:space="preserve">The 2 Greatest Commands in all the Law </w:t>
      </w:r>
      <w:r w:rsidRPr="001A0660">
        <w:rPr>
          <w:sz w:val="24"/>
          <w:szCs w:val="24"/>
        </w:rPr>
        <w:t xml:space="preserve">are in James 2:8-13 &amp; Luke 10:27. The </w:t>
      </w:r>
      <w:r w:rsidRPr="001A0660">
        <w:rPr>
          <w:b/>
          <w:sz w:val="24"/>
          <w:szCs w:val="24"/>
        </w:rPr>
        <w:t>Whole Law</w:t>
      </w:r>
      <w:r w:rsidRPr="001A0660">
        <w:rPr>
          <w:sz w:val="24"/>
          <w:szCs w:val="24"/>
        </w:rPr>
        <w:t xml:space="preserve"> in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for Jewish Laws</w:t>
      </w:r>
      <w:r w:rsidRPr="001A0660">
        <w:rPr>
          <w:sz w:val="24"/>
          <w:szCs w:val="24"/>
        </w:rPr>
        <w:t xml:space="preserve"> is stronger in the </w:t>
      </w:r>
      <w:r w:rsidRPr="001A0660">
        <w:rPr>
          <w:b/>
          <w:sz w:val="24"/>
          <w:szCs w:val="24"/>
        </w:rPr>
        <w:t>23</w:t>
      </w:r>
      <w:r w:rsidRPr="001A0660">
        <w:rPr>
          <w:b/>
          <w:sz w:val="24"/>
          <w:szCs w:val="24"/>
          <w:vertAlign w:val="superscript"/>
        </w:rPr>
        <w:t>rd</w:t>
      </w:r>
      <w:r w:rsidRPr="001A0660">
        <w:rPr>
          <w:b/>
          <w:sz w:val="24"/>
          <w:szCs w:val="24"/>
        </w:rPr>
        <w:t xml:space="preserve"> order of James in 1 or 2 for Gentile Law</w:t>
      </w:r>
      <w:r w:rsidRPr="001A0660">
        <w:rPr>
          <w:sz w:val="24"/>
          <w:szCs w:val="24"/>
        </w:rPr>
        <w:t xml:space="preserve">, the </w:t>
      </w:r>
      <w:r w:rsidRPr="001A0660">
        <w:rPr>
          <w:b/>
          <w:sz w:val="24"/>
          <w:szCs w:val="24"/>
        </w:rPr>
        <w:t>24</w:t>
      </w:r>
      <w:r w:rsidRPr="001A0660">
        <w:rPr>
          <w:b/>
          <w:sz w:val="24"/>
          <w:szCs w:val="24"/>
          <w:vertAlign w:val="superscript"/>
        </w:rPr>
        <w:t>th</w:t>
      </w:r>
      <w:r w:rsidRPr="001A0660">
        <w:rPr>
          <w:sz w:val="24"/>
          <w:szCs w:val="24"/>
        </w:rPr>
        <w:t xml:space="preserve"> </w:t>
      </w:r>
      <w:r w:rsidRPr="001A0660">
        <w:rPr>
          <w:b/>
          <w:sz w:val="24"/>
          <w:szCs w:val="24"/>
        </w:rPr>
        <w:t>order of James in 1 or alone for Christian  Law</w:t>
      </w:r>
      <w:r w:rsidRPr="001A0660">
        <w:rPr>
          <w:sz w:val="24"/>
          <w:szCs w:val="24"/>
        </w:rPr>
        <w:t xml:space="preserve">  &amp;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Romans 2:14-15; 13:1-10; Hebrews 7:11, 21; 10:28-30 &amp; James 2:8-13. Laws were changed into Gentile Laws: The Jewish Laws in Sexual Eros Love to abstain from Your Wife is in Acts 15:20, 29; 21:25 &amp; Ephesians 5:25. </w:t>
      </w:r>
      <w:r w:rsidRPr="001A0660">
        <w:rPr>
          <w:b/>
          <w:sz w:val="24"/>
          <w:szCs w:val="24"/>
        </w:rPr>
        <w:t>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are the Lord John as Woman/Jesus as Man</w:t>
      </w:r>
      <w:r w:rsidRPr="001A0660">
        <w:rPr>
          <w:sz w:val="24"/>
          <w:szCs w:val="24"/>
        </w:rPr>
        <w:t xml:space="preserve">. </w:t>
      </w:r>
      <w:r w:rsidRPr="001A0660">
        <w:rPr>
          <w:b/>
          <w:sz w:val="24"/>
          <w:szCs w:val="24"/>
        </w:rPr>
        <w:t>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as the Lord James for Boys &amp; the Law of God &amp; the Lord Stephen for Lords under El</w:t>
      </w:r>
      <w:r w:rsidRPr="001A0660">
        <w:rPr>
          <w:sz w:val="24"/>
          <w:szCs w:val="24"/>
        </w:rPr>
        <w:t>. There are 60 Lord’s Laws in the Holy Bible. If You have any questions on the other 60 Lords, You must get My book called “</w:t>
      </w:r>
      <w:r w:rsidRPr="001A0660">
        <w:rPr>
          <w:b/>
          <w:sz w:val="24"/>
          <w:szCs w:val="24"/>
        </w:rPr>
        <w:t>The Lord Yahweh and the 360 other Lords that He created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1A0660">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A0660">
        <w:rPr>
          <w:sz w:val="24"/>
          <w:szCs w:val="24"/>
          <w:vertAlign w:val="superscript"/>
        </w:rPr>
        <w:t>st</w:t>
      </w:r>
      <w:r w:rsidRPr="001A0660">
        <w:rPr>
          <w:sz w:val="24"/>
          <w:szCs w:val="24"/>
        </w:rPr>
        <w:t>, is the Lady Elizabeth in doing the Pregnancy of the Lord John for Mankind in Luke 1:5-25, 57-58. 2</w:t>
      </w:r>
      <w:r w:rsidRPr="001A0660">
        <w:rPr>
          <w:sz w:val="24"/>
          <w:szCs w:val="24"/>
          <w:vertAlign w:val="superscript"/>
        </w:rPr>
        <w:t>nd</w:t>
      </w:r>
      <w:r w:rsidRPr="001A0660">
        <w:rPr>
          <w:sz w:val="24"/>
          <w:szCs w:val="24"/>
        </w:rPr>
        <w:t>, is the Lady Mary in doing the Pregnancy of the Lord Jesus for Womankind in Luke 1:26-55; 2:1-20. 3</w:t>
      </w:r>
      <w:r w:rsidRPr="001A0660">
        <w:rPr>
          <w:sz w:val="24"/>
          <w:szCs w:val="24"/>
          <w:vertAlign w:val="superscript"/>
        </w:rPr>
        <w:t>rd</w:t>
      </w:r>
      <w:r w:rsidRPr="001A0660">
        <w:rPr>
          <w:sz w:val="24"/>
          <w:szCs w:val="24"/>
        </w:rPr>
        <w:t>, is the Lady Barbara (derived from Bara in Genesis 1:1) in doing the Pregnancy of Stephen for the 60 other Ladies in Proverbs 8:22-25 (RSV) &amp; Acts 1:4-8. There is proof of the Trinity. Some scriptures  are  Matthew  28:19;  1</w:t>
      </w:r>
      <w:r w:rsidRPr="001A0660">
        <w:rPr>
          <w:sz w:val="24"/>
          <w:szCs w:val="24"/>
          <w:vertAlign w:val="superscript"/>
        </w:rPr>
        <w:t>st</w:t>
      </w:r>
      <w:r w:rsidRPr="001A0660">
        <w:rPr>
          <w:sz w:val="24"/>
          <w:szCs w:val="24"/>
        </w:rPr>
        <w:t xml:space="preserve">  Corinthians  12:4-6;  2</w:t>
      </w:r>
      <w:r w:rsidRPr="001A0660">
        <w:rPr>
          <w:sz w:val="24"/>
          <w:szCs w:val="24"/>
          <w:vertAlign w:val="superscript"/>
        </w:rPr>
        <w:t>nd</w:t>
      </w:r>
      <w:r w:rsidRPr="001A0660">
        <w:rPr>
          <w:sz w:val="24"/>
          <w:szCs w:val="24"/>
        </w:rPr>
        <w:t xml:space="preserve">  Corinthians  13:14;  1</w:t>
      </w:r>
      <w:r w:rsidRPr="001A0660">
        <w:rPr>
          <w:sz w:val="24"/>
          <w:szCs w:val="24"/>
          <w:vertAlign w:val="superscript"/>
        </w:rPr>
        <w:t xml:space="preserve">st </w:t>
      </w:r>
      <w:r w:rsidRPr="001A066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Pr="001A0660">
        <w:rPr>
          <w:b/>
          <w:sz w:val="24"/>
          <w:szCs w:val="24"/>
        </w:rPr>
        <w:t>What is the Father Stephen’s Difference of the Jewish Law, the Gentile Law, the Christian Law and the Law called the Inerrant Word of the Father Stephen</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The Trinity as 3 Persons in 1 God is proven in scripture. In John 1:1-2 says “In the Beginning was the Word (Father Stephen), and the Word was with God (Son Jesus) &amp; the Word was God </w:t>
      </w:r>
      <w:r w:rsidRPr="001A0660">
        <w:rPr>
          <w:sz w:val="24"/>
          <w:szCs w:val="24"/>
        </w:rPr>
        <w:lastRenderedPageBreak/>
        <w:t>(Brother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A0660">
        <w:rPr>
          <w:sz w:val="24"/>
          <w:szCs w:val="24"/>
          <w:vertAlign w:val="superscript"/>
        </w:rPr>
        <w:t>st</w:t>
      </w:r>
      <w:r w:rsidRPr="001A0660">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A0660">
        <w:rPr>
          <w:sz w:val="24"/>
          <w:szCs w:val="24"/>
          <w:vertAlign w:val="superscript"/>
        </w:rPr>
        <w:t>st</w:t>
      </w:r>
      <w:r w:rsidRPr="001A066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62DA0" w:rsidRPr="001A0660" w:rsidRDefault="00062DA0" w:rsidP="00062DA0">
      <w:pPr>
        <w:spacing w:line="480" w:lineRule="auto"/>
        <w:jc w:val="both"/>
        <w:rPr>
          <w:sz w:val="24"/>
          <w:szCs w:val="24"/>
        </w:rPr>
      </w:pPr>
      <w:r w:rsidRPr="001A0660">
        <w:rPr>
          <w:sz w:val="24"/>
          <w:szCs w:val="24"/>
        </w:rPr>
        <w:t>Each Person of the Trinity is fully God which is proven in scripture. In Genesis 1:1 declares that the Father Stephen is fully God in omniscience/omnipotence in the Deity of Stephen in John 1:1-3;  1</w:t>
      </w:r>
      <w:r w:rsidRPr="001A0660">
        <w:rPr>
          <w:sz w:val="24"/>
          <w:szCs w:val="24"/>
          <w:vertAlign w:val="superscript"/>
        </w:rPr>
        <w:t xml:space="preserve">st </w:t>
      </w:r>
      <w:r w:rsidRPr="001A0660">
        <w:rPr>
          <w:sz w:val="24"/>
          <w:szCs w:val="24"/>
        </w:rPr>
        <w:t xml:space="preserve"> John  2:22;  2</w:t>
      </w:r>
      <w:r w:rsidRPr="001A0660">
        <w:rPr>
          <w:sz w:val="24"/>
          <w:szCs w:val="24"/>
          <w:vertAlign w:val="superscript"/>
        </w:rPr>
        <w:t>nd</w:t>
      </w:r>
      <w:r w:rsidRPr="001A066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A0660">
        <w:rPr>
          <w:sz w:val="24"/>
          <w:szCs w:val="24"/>
          <w:vertAlign w:val="superscript"/>
        </w:rPr>
        <w:t>nd</w:t>
      </w:r>
      <w:r w:rsidRPr="001A066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w:t>
      </w:r>
      <w:r w:rsidRPr="001A0660">
        <w:rPr>
          <w:sz w:val="24"/>
          <w:szCs w:val="24"/>
        </w:rPr>
        <w:lastRenderedPageBreak/>
        <w:t>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A0660">
        <w:rPr>
          <w:sz w:val="24"/>
          <w:szCs w:val="24"/>
          <w:vertAlign w:val="superscript"/>
        </w:rPr>
        <w:t>st</w:t>
      </w:r>
      <w:r w:rsidRPr="001A0660">
        <w:rPr>
          <w:sz w:val="24"/>
          <w:szCs w:val="24"/>
        </w:rPr>
        <w:t xml:space="preserve"> Corinthians 2:10-11. </w:t>
      </w:r>
    </w:p>
    <w:p w:rsidR="00062DA0" w:rsidRPr="001A0660" w:rsidRDefault="00062DA0" w:rsidP="00062DA0">
      <w:pPr>
        <w:spacing w:line="480" w:lineRule="auto"/>
        <w:jc w:val="both"/>
        <w:rPr>
          <w:sz w:val="24"/>
          <w:szCs w:val="24"/>
        </w:rPr>
      </w:pPr>
      <w:r w:rsidRPr="001A0660">
        <w:rPr>
          <w:sz w:val="24"/>
          <w:szCs w:val="24"/>
        </w:rPr>
        <w:t>The Importance of God existing as the Trinity is proven in scripture. Some scriptures that governs this thought are in John 1:1-3; Hebrews 1:1-3; Colossians 1:16; 1</w:t>
      </w:r>
      <w:r w:rsidRPr="001A0660">
        <w:rPr>
          <w:sz w:val="24"/>
          <w:szCs w:val="24"/>
          <w:vertAlign w:val="superscript"/>
        </w:rPr>
        <w:t>st</w:t>
      </w:r>
      <w:r w:rsidRPr="001A066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1A0660">
        <w:rPr>
          <w:sz w:val="24"/>
          <w:szCs w:val="24"/>
          <w:vertAlign w:val="superscript"/>
        </w:rPr>
        <w:t>st</w:t>
      </w:r>
      <w:r w:rsidRPr="001A0660">
        <w:rPr>
          <w:sz w:val="24"/>
          <w:szCs w:val="24"/>
        </w:rPr>
        <w:t xml:space="preserve"> Corinthians 8:6; 15;24-28; Ephesians 4:6; Proverbs 8:22-29 (RSV); 8:30-31 (NIV) and John 5:24-30; 6:22-59. This means there is only One Father Stephen as the Highest by which are all things and We in Him in 1</w:t>
      </w:r>
      <w:r w:rsidRPr="001A0660">
        <w:rPr>
          <w:sz w:val="24"/>
          <w:szCs w:val="24"/>
          <w:vertAlign w:val="superscript"/>
        </w:rPr>
        <w:t>st</w:t>
      </w:r>
      <w:r w:rsidRPr="001A0660">
        <w:rPr>
          <w:sz w:val="24"/>
          <w:szCs w:val="24"/>
        </w:rPr>
        <w:t xml:space="preserve"> Corinthians 8:6. Since the Father Stephen making the Lord James, Son Jesus Christ and Brother John subject to the Father Stephen as the Last of the Trinity in 1</w:t>
      </w:r>
      <w:r w:rsidRPr="001A0660">
        <w:rPr>
          <w:sz w:val="24"/>
          <w:szCs w:val="24"/>
          <w:vertAlign w:val="superscript"/>
        </w:rPr>
        <w:t>st</w:t>
      </w:r>
      <w:r w:rsidRPr="001A0660">
        <w:rPr>
          <w:sz w:val="24"/>
          <w:szCs w:val="24"/>
        </w:rPr>
        <w:t xml:space="preserve"> Corinthians 15:24-28. The Father Stephen Our Lord would be equal and would act as the Lord Yahweh (short name is Yah) the Creator of the Father Stephen proven in 1</w:t>
      </w:r>
      <w:r w:rsidRPr="001A0660">
        <w:rPr>
          <w:sz w:val="24"/>
          <w:szCs w:val="24"/>
          <w:vertAlign w:val="superscript"/>
        </w:rPr>
        <w:t>st</w:t>
      </w:r>
      <w:r w:rsidRPr="001A0660">
        <w:rPr>
          <w:sz w:val="24"/>
          <w:szCs w:val="24"/>
        </w:rPr>
        <w:t xml:space="preserve"> Corinthians 8:6; </w:t>
      </w:r>
      <w:r w:rsidRPr="001A0660">
        <w:rPr>
          <w:sz w:val="24"/>
          <w:szCs w:val="24"/>
        </w:rPr>
        <w:lastRenderedPageBreak/>
        <w:t xml:space="preserve">15:24-28 &amp; Ephesians 4:6. This means there is One God being the Lord Yahweh and One Father being Stephen who is above all, through all and in You all in Ephesians 4:6. </w:t>
      </w:r>
    </w:p>
    <w:p w:rsidR="00062DA0" w:rsidRPr="001A0660" w:rsidRDefault="00062DA0" w:rsidP="00062DA0">
      <w:pPr>
        <w:spacing w:line="480" w:lineRule="auto"/>
        <w:jc w:val="both"/>
        <w:rPr>
          <w:sz w:val="24"/>
          <w:szCs w:val="24"/>
        </w:rPr>
      </w:pPr>
      <w:r w:rsidRPr="001A0660">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A0660">
        <w:rPr>
          <w:sz w:val="24"/>
          <w:szCs w:val="24"/>
          <w:vertAlign w:val="superscript"/>
        </w:rPr>
        <w:t>st</w:t>
      </w:r>
      <w:r w:rsidRPr="001A0660">
        <w:rPr>
          <w:sz w:val="24"/>
          <w:szCs w:val="24"/>
        </w:rPr>
        <w:t xml:space="preserve"> Corinthians 8:6; 15:24; Genesis 1:1 &amp; Hebrews 1:1-2. Some scriptures that prove the job of the Holy Ghost (The Brother John) is in Genesis 1:2; John 14:16-18, 26; 16:5-15 and Psalms 33:6; 139:7. </w:t>
      </w:r>
    </w:p>
    <w:p w:rsidR="00062DA0" w:rsidRPr="001A0660" w:rsidRDefault="00062DA0" w:rsidP="00062DA0">
      <w:pPr>
        <w:spacing w:line="480" w:lineRule="auto"/>
        <w:jc w:val="both"/>
        <w:rPr>
          <w:sz w:val="24"/>
          <w:szCs w:val="24"/>
        </w:rPr>
      </w:pPr>
      <w:r w:rsidRPr="001A0660">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A0660">
        <w:rPr>
          <w:sz w:val="24"/>
          <w:szCs w:val="24"/>
          <w:vertAlign w:val="superscript"/>
        </w:rPr>
        <w:t>st</w:t>
      </w:r>
      <w:r w:rsidRPr="001A0660">
        <w:rPr>
          <w:sz w:val="24"/>
          <w:szCs w:val="24"/>
        </w:rPr>
        <w:t xml:space="preserve"> Corinthians 15:24-28; Hebrews 1:5-14. The Son Jesus obeyed the Father Stephen and completed redemption for Us in John 6:38 and Hebrews 10:5-7. The Father Stephen then sent His Holy </w:t>
      </w:r>
      <w:r w:rsidRPr="001A0660">
        <w:rPr>
          <w:sz w:val="24"/>
          <w:szCs w:val="24"/>
        </w:rPr>
        <w:lastRenderedPageBreak/>
        <w:t>Ghost (Brother John) to Us in John 14:26; 15:26. The Holy Ghost (Brother John) gives Us a new life and regeneration in John 3:5-8; Romans 8:13; 15:16; 1</w:t>
      </w:r>
      <w:r w:rsidRPr="001A0660">
        <w:rPr>
          <w:sz w:val="24"/>
          <w:szCs w:val="24"/>
          <w:vertAlign w:val="superscript"/>
        </w:rPr>
        <w:t>st</w:t>
      </w:r>
      <w:r w:rsidRPr="001A0660">
        <w:rPr>
          <w:sz w:val="24"/>
          <w:szCs w:val="24"/>
        </w:rPr>
        <w:t xml:space="preserve"> Peter 1:2; Acts 1:8 and 1</w:t>
      </w:r>
      <w:r w:rsidRPr="001A0660">
        <w:rPr>
          <w:sz w:val="24"/>
          <w:szCs w:val="24"/>
          <w:vertAlign w:val="superscript"/>
        </w:rPr>
        <w:t>st</w:t>
      </w:r>
      <w:r w:rsidRPr="001A0660">
        <w:rPr>
          <w:sz w:val="24"/>
          <w:szCs w:val="24"/>
        </w:rPr>
        <w:t xml:space="preserve"> Corinthians 12:7-11. The  Son Jesus  and  Holy  Ghost  (Brother  John)  are  equal  in  Deity to the Father Stephen in the Eternal Kingdom, but are in subordinate jobs in 1</w:t>
      </w:r>
      <w:r w:rsidRPr="001A0660">
        <w:rPr>
          <w:sz w:val="24"/>
          <w:szCs w:val="24"/>
          <w:vertAlign w:val="superscript"/>
        </w:rPr>
        <w:t>st</w:t>
      </w:r>
      <w:r w:rsidRPr="001A0660">
        <w:rPr>
          <w:sz w:val="24"/>
          <w:szCs w:val="24"/>
        </w:rPr>
        <w:t xml:space="preserve"> Corinthians 15:24-28.               </w:t>
      </w:r>
    </w:p>
    <w:p w:rsidR="00062DA0" w:rsidRPr="001A0660" w:rsidRDefault="00062DA0" w:rsidP="00062DA0">
      <w:pPr>
        <w:spacing w:line="480" w:lineRule="auto"/>
        <w:jc w:val="both"/>
        <w:rPr>
          <w:sz w:val="24"/>
          <w:szCs w:val="24"/>
        </w:rPr>
      </w:pPr>
      <w:r w:rsidRPr="001A0660">
        <w:rPr>
          <w:sz w:val="24"/>
          <w:szCs w:val="24"/>
        </w:rPr>
        <w:t>The Trinity’s existence is proven in scripture. The three Persons exist eternally as the Father Stephen, Son Jesus Christ and Holy Ghost (Brother John). Some scriptures that prove this are in Ephesians 1:3-4; 3:14-15; John 1:1-4, 14, 18; 1</w:t>
      </w:r>
      <w:r w:rsidRPr="001A0660">
        <w:rPr>
          <w:sz w:val="24"/>
          <w:szCs w:val="24"/>
          <w:vertAlign w:val="superscript"/>
        </w:rPr>
        <w:t>st</w:t>
      </w:r>
      <w:r w:rsidRPr="001A0660">
        <w:rPr>
          <w:sz w:val="24"/>
          <w:szCs w:val="24"/>
        </w:rPr>
        <w:t xml:space="preserve"> Corinthian 8:6; Hebrews 1:1-14 and Proverbs 8:22-25 (RSV, Wisdom directed to a Person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A0660">
        <w:rPr>
          <w:sz w:val="24"/>
          <w:szCs w:val="24"/>
          <w:vertAlign w:val="superscript"/>
        </w:rPr>
        <w:t>st</w:t>
      </w:r>
      <w:r w:rsidRPr="001A066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A0660">
        <w:rPr>
          <w:b/>
          <w:sz w:val="24"/>
          <w:szCs w:val="24"/>
        </w:rPr>
        <w:t>The Unchanging God</w:t>
      </w:r>
      <w:r w:rsidRPr="001A0660">
        <w:rPr>
          <w:sz w:val="24"/>
          <w:szCs w:val="24"/>
        </w:rPr>
        <w:t>” and God never changes in anything in His works and plans in Acts 5:38-39. He is the “</w:t>
      </w:r>
      <w:r w:rsidRPr="001A0660">
        <w:rPr>
          <w:b/>
          <w:sz w:val="24"/>
          <w:szCs w:val="24"/>
        </w:rPr>
        <w:t>I AM THAT I AM</w:t>
      </w:r>
      <w:r w:rsidRPr="001A0660">
        <w:rPr>
          <w:sz w:val="24"/>
          <w:szCs w:val="24"/>
        </w:rPr>
        <w:t>” and the “</w:t>
      </w:r>
      <w:r w:rsidRPr="001A0660">
        <w:rPr>
          <w:b/>
          <w:sz w:val="24"/>
          <w:szCs w:val="24"/>
        </w:rPr>
        <w:t>LORD JEHOVAH</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w:t>
      </w:r>
      <w:r w:rsidRPr="001A0660">
        <w:rPr>
          <w:sz w:val="24"/>
          <w:szCs w:val="24"/>
        </w:rPr>
        <w:lastRenderedPageBreak/>
        <w:t>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A0660">
        <w:rPr>
          <w:sz w:val="24"/>
          <w:szCs w:val="24"/>
          <w:vertAlign w:val="superscript"/>
        </w:rPr>
        <w:t>st</w:t>
      </w:r>
      <w:r w:rsidRPr="001A0660">
        <w:rPr>
          <w:sz w:val="24"/>
          <w:szCs w:val="24"/>
        </w:rPr>
        <w:t xml:space="preserve"> John 5:1-17 and 1</w:t>
      </w:r>
      <w:r w:rsidRPr="001A0660">
        <w:rPr>
          <w:sz w:val="24"/>
          <w:szCs w:val="24"/>
          <w:vertAlign w:val="superscript"/>
        </w:rPr>
        <w:t>st</w:t>
      </w:r>
      <w:r w:rsidRPr="001A066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A0660">
        <w:rPr>
          <w:sz w:val="24"/>
          <w:szCs w:val="24"/>
          <w:vertAlign w:val="superscript"/>
        </w:rPr>
        <w:t>nd</w:t>
      </w:r>
      <w:r w:rsidRPr="001A066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A0660">
        <w:rPr>
          <w:sz w:val="24"/>
          <w:szCs w:val="24"/>
          <w:vertAlign w:val="superscript"/>
        </w:rPr>
        <w:t>st</w:t>
      </w:r>
      <w:r w:rsidRPr="001A0660">
        <w:rPr>
          <w:sz w:val="24"/>
          <w:szCs w:val="24"/>
        </w:rPr>
        <w:t xml:space="preserve"> Corinthians 13:5; 1</w:t>
      </w:r>
      <w:r w:rsidRPr="001A0660">
        <w:rPr>
          <w:sz w:val="24"/>
          <w:szCs w:val="24"/>
          <w:vertAlign w:val="superscript"/>
        </w:rPr>
        <w:t>st</w:t>
      </w:r>
      <w:r w:rsidRPr="001A0660">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A0660">
        <w:rPr>
          <w:sz w:val="24"/>
          <w:szCs w:val="24"/>
          <w:vertAlign w:val="superscript"/>
        </w:rPr>
        <w:t>st</w:t>
      </w:r>
      <w:r w:rsidRPr="001A0660">
        <w:rPr>
          <w:sz w:val="24"/>
          <w:szCs w:val="24"/>
        </w:rPr>
        <w:t xml:space="preserve"> Corinthians 8:6 done by the hand of God in the 10 plagues of Egypt and the </w:t>
      </w:r>
      <w:r w:rsidRPr="001A0660">
        <w:rPr>
          <w:sz w:val="24"/>
          <w:szCs w:val="24"/>
        </w:rPr>
        <w:lastRenderedPageBreak/>
        <w:t>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A0660">
        <w:rPr>
          <w:sz w:val="24"/>
          <w:szCs w:val="24"/>
          <w:vertAlign w:val="superscript"/>
        </w:rPr>
        <w:t>nd</w:t>
      </w:r>
      <w:r w:rsidRPr="001A0660">
        <w:rPr>
          <w:sz w:val="24"/>
          <w:szCs w:val="24"/>
        </w:rPr>
        <w:t xml:space="preserve"> Timothy 2:13. Seventeenth, the Father Stephen has immortality in 1</w:t>
      </w:r>
      <w:r w:rsidRPr="001A0660">
        <w:rPr>
          <w:sz w:val="24"/>
          <w:szCs w:val="24"/>
          <w:vertAlign w:val="superscript"/>
        </w:rPr>
        <w:t>st</w:t>
      </w:r>
      <w:r w:rsidRPr="001A0660">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A0660">
        <w:rPr>
          <w:sz w:val="24"/>
          <w:szCs w:val="24"/>
          <w:vertAlign w:val="superscript"/>
        </w:rPr>
        <w:t>st</w:t>
      </w:r>
      <w:r w:rsidRPr="001A0660">
        <w:rPr>
          <w:sz w:val="24"/>
          <w:szCs w:val="24"/>
        </w:rPr>
        <w:t xml:space="preserve"> John 5:6-13. The Father Stephen is perfect in Deity proven in Deuteronomy 18:13; 32:4; 2</w:t>
      </w:r>
      <w:r w:rsidRPr="001A0660">
        <w:rPr>
          <w:sz w:val="24"/>
          <w:szCs w:val="24"/>
          <w:vertAlign w:val="superscript"/>
        </w:rPr>
        <w:t>nd</w:t>
      </w:r>
      <w:r w:rsidRPr="001A0660">
        <w:rPr>
          <w:sz w:val="24"/>
          <w:szCs w:val="24"/>
        </w:rPr>
        <w:t xml:space="preserve"> Samuel 22:31, 33; 1</w:t>
      </w:r>
      <w:r w:rsidRPr="001A0660">
        <w:rPr>
          <w:sz w:val="24"/>
          <w:szCs w:val="24"/>
          <w:vertAlign w:val="superscript"/>
        </w:rPr>
        <w:t>st</w:t>
      </w:r>
      <w:r w:rsidRPr="001A0660">
        <w:rPr>
          <w:sz w:val="24"/>
          <w:szCs w:val="24"/>
        </w:rPr>
        <w:t xml:space="preserve"> Kings 8:61; 2</w:t>
      </w:r>
      <w:r w:rsidRPr="001A0660">
        <w:rPr>
          <w:sz w:val="24"/>
          <w:szCs w:val="24"/>
          <w:vertAlign w:val="superscript"/>
        </w:rPr>
        <w:t>nd</w:t>
      </w:r>
      <w:r w:rsidRPr="001A0660">
        <w:rPr>
          <w:sz w:val="24"/>
          <w:szCs w:val="24"/>
        </w:rPr>
        <w:t xml:space="preserve"> Kings 20:3; 1</w:t>
      </w:r>
      <w:r w:rsidRPr="001A0660">
        <w:rPr>
          <w:sz w:val="24"/>
          <w:szCs w:val="24"/>
          <w:vertAlign w:val="superscript"/>
        </w:rPr>
        <w:t>st</w:t>
      </w:r>
      <w:r w:rsidRPr="001A0660">
        <w:rPr>
          <w:sz w:val="24"/>
          <w:szCs w:val="24"/>
        </w:rPr>
        <w:t xml:space="preserve"> Chronicles 28:9, 29:19; 2</w:t>
      </w:r>
      <w:r w:rsidRPr="001A0660">
        <w:rPr>
          <w:sz w:val="24"/>
          <w:szCs w:val="24"/>
          <w:vertAlign w:val="superscript"/>
        </w:rPr>
        <w:t>nd</w:t>
      </w:r>
      <w:r w:rsidRPr="001A0660">
        <w:rPr>
          <w:sz w:val="24"/>
          <w:szCs w:val="24"/>
        </w:rPr>
        <w:t xml:space="preserve"> Chronicles 8:16; 16:9; 19:9; 24:13; Psalms 18:30, 32; 19:7; 50:2;  101:2, 6;  119:96;  138:8;  Proverbs  11:5;  Isaiah 38:3; Wisdom of Solomon 15:3; Sirach 1:18; 7:32; 21:11; 23:20; 31:10; 34:8; 45:8; 50:11; 2</w:t>
      </w:r>
      <w:r w:rsidRPr="001A0660">
        <w:rPr>
          <w:sz w:val="24"/>
          <w:szCs w:val="24"/>
          <w:vertAlign w:val="superscript"/>
        </w:rPr>
        <w:t>nd</w:t>
      </w:r>
      <w:r w:rsidRPr="001A0660">
        <w:rPr>
          <w:sz w:val="24"/>
          <w:szCs w:val="24"/>
        </w:rPr>
        <w:t xml:space="preserve"> Esdras 6:38; 8:52; 9:22; Matthew 5:48; Acts 24:22; 1</w:t>
      </w:r>
      <w:r w:rsidRPr="001A0660">
        <w:rPr>
          <w:sz w:val="24"/>
          <w:szCs w:val="24"/>
          <w:vertAlign w:val="superscript"/>
        </w:rPr>
        <w:t>st</w:t>
      </w:r>
      <w:r w:rsidRPr="001A0660">
        <w:rPr>
          <w:sz w:val="24"/>
          <w:szCs w:val="24"/>
        </w:rPr>
        <w:t xml:space="preserve"> Corinthians 2:6; 13:10; 2</w:t>
      </w:r>
      <w:r w:rsidRPr="001A0660">
        <w:rPr>
          <w:sz w:val="24"/>
          <w:szCs w:val="24"/>
          <w:vertAlign w:val="superscript"/>
        </w:rPr>
        <w:t>nd</w:t>
      </w:r>
      <w:r w:rsidRPr="001A0660">
        <w:rPr>
          <w:sz w:val="24"/>
          <w:szCs w:val="24"/>
        </w:rPr>
        <w:t xml:space="preserve"> Corinthians 7:1; 12:9; </w:t>
      </w:r>
      <w:r w:rsidRPr="001A0660">
        <w:rPr>
          <w:sz w:val="24"/>
          <w:szCs w:val="24"/>
        </w:rPr>
        <w:lastRenderedPageBreak/>
        <w:t>13:9, 11;  Colossians  3:14;  4:12;  Hebrews  9:11;  10:1, 14;  12:23;  James  1:4, 17, 25;  2:22; 1</w:t>
      </w:r>
      <w:r w:rsidRPr="001A0660">
        <w:rPr>
          <w:sz w:val="24"/>
          <w:szCs w:val="24"/>
          <w:vertAlign w:val="superscript"/>
        </w:rPr>
        <w:t>st</w:t>
      </w:r>
      <w:r w:rsidRPr="001A0660">
        <w:rPr>
          <w:sz w:val="24"/>
          <w:szCs w:val="24"/>
        </w:rPr>
        <w:t xml:space="preserve"> Peter 5:10 &amp; 1</w:t>
      </w:r>
      <w:r w:rsidRPr="001A0660">
        <w:rPr>
          <w:sz w:val="24"/>
          <w:szCs w:val="24"/>
          <w:vertAlign w:val="superscript"/>
        </w:rPr>
        <w:t>st</w:t>
      </w:r>
      <w:r w:rsidRPr="001A066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A0660">
        <w:rPr>
          <w:sz w:val="24"/>
          <w:szCs w:val="24"/>
          <w:vertAlign w:val="superscript"/>
        </w:rPr>
        <w:t>st</w:t>
      </w:r>
      <w:r w:rsidRPr="001A066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A0660">
        <w:rPr>
          <w:b/>
          <w:sz w:val="24"/>
          <w:szCs w:val="24"/>
        </w:rPr>
        <w:t>Emptied Himself</w:t>
      </w:r>
      <w:r w:rsidRPr="001A0660">
        <w:rPr>
          <w:sz w:val="24"/>
          <w:szCs w:val="24"/>
        </w:rPr>
        <w:t>” of omnipresence (All present to Lords) in Philippians 2:11 &amp; Acts 7:60. The Father Stephen is worthy to be worshipped in John 4:21-24; 5:19; 7:18; 17:1-5. The Father Stephen is worshipped in the Gospel Book of John; Ephesians 4:6; 1</w:t>
      </w:r>
      <w:r w:rsidRPr="001A0660">
        <w:rPr>
          <w:sz w:val="24"/>
          <w:szCs w:val="24"/>
          <w:vertAlign w:val="superscript"/>
        </w:rPr>
        <w:t>st</w:t>
      </w:r>
      <w:r w:rsidRPr="001A0660">
        <w:rPr>
          <w:sz w:val="24"/>
          <w:szCs w:val="24"/>
        </w:rPr>
        <w:t xml:space="preserve"> Corinthians 8:6 &amp; throughout the Holy Scriptures as the Father Stephen. The Father Stephen Our Lord is called the 2</w:t>
      </w:r>
      <w:r w:rsidRPr="001A0660">
        <w:rPr>
          <w:sz w:val="24"/>
          <w:szCs w:val="24"/>
          <w:vertAlign w:val="superscript"/>
        </w:rPr>
        <w:t>nd</w:t>
      </w:r>
      <w:r w:rsidRPr="001A0660">
        <w:rPr>
          <w:sz w:val="24"/>
          <w:szCs w:val="24"/>
        </w:rPr>
        <w:t xml:space="preserve"> Single Lord called Wisdom in Proverbs 8:22-25 (RSV).              </w:t>
      </w:r>
    </w:p>
    <w:p w:rsidR="00062DA0" w:rsidRPr="001A0660" w:rsidRDefault="00062DA0" w:rsidP="00062DA0">
      <w:pPr>
        <w:spacing w:line="480" w:lineRule="auto"/>
        <w:jc w:val="both"/>
        <w:rPr>
          <w:sz w:val="24"/>
          <w:szCs w:val="24"/>
        </w:rPr>
      </w:pPr>
      <w:r w:rsidRPr="001A0660">
        <w:rPr>
          <w:sz w:val="24"/>
          <w:szCs w:val="24"/>
        </w:rPr>
        <w:t>Second, is the Son Jesus Christ’s Deity as being fully God which is proven in scripture. Throughout Biblical Scripture most of the time God or “</w:t>
      </w:r>
      <w:r w:rsidRPr="001A0660">
        <w:rPr>
          <w:b/>
          <w:sz w:val="24"/>
          <w:szCs w:val="24"/>
        </w:rPr>
        <w:t>Theos</w:t>
      </w:r>
      <w:r w:rsidRPr="001A0660">
        <w:rPr>
          <w:sz w:val="24"/>
          <w:szCs w:val="24"/>
        </w:rPr>
        <w:t xml:space="preserve">” is referred to God the Father Stephen 99.99%, but sometimes We find in some scriptures that refer to Jesus Christ. There are 5,240 occurrences for God &amp; 8,796 occurrences for Lord in the Whole Holy Bible. These </w:t>
      </w:r>
      <w:r w:rsidRPr="001A0660">
        <w:rPr>
          <w:sz w:val="24"/>
          <w:szCs w:val="24"/>
        </w:rPr>
        <w:lastRenderedPageBreak/>
        <w:t>scriptures are in 2</w:t>
      </w:r>
      <w:r w:rsidRPr="001A0660">
        <w:rPr>
          <w:sz w:val="24"/>
          <w:szCs w:val="24"/>
          <w:vertAlign w:val="superscript"/>
        </w:rPr>
        <w:t>nd</w:t>
      </w:r>
      <w:r w:rsidRPr="001A0660">
        <w:rPr>
          <w:sz w:val="24"/>
          <w:szCs w:val="24"/>
        </w:rPr>
        <w:t xml:space="preserve"> Peter 1:1; Romans 9:5; Isaiah 9:6; Psalms 45:6; Titus 2:13; John 1:1, 18; 20:28 &amp; Hebrews 1:8. There are only 9 scriptures for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VICTOR</w:t>
      </w:r>
      <w:r w:rsidRPr="001A066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A0660">
        <w:rPr>
          <w:b/>
          <w:sz w:val="24"/>
          <w:szCs w:val="24"/>
        </w:rPr>
        <w:t>Kyrios</w:t>
      </w:r>
      <w:r w:rsidRPr="001A066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A0660">
        <w:rPr>
          <w:sz w:val="24"/>
          <w:szCs w:val="24"/>
          <w:vertAlign w:val="superscript"/>
        </w:rPr>
        <w:t>st</w:t>
      </w:r>
      <w:r w:rsidRPr="001A066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A0660">
        <w:rPr>
          <w:sz w:val="24"/>
          <w:szCs w:val="24"/>
          <w:vertAlign w:val="superscript"/>
        </w:rPr>
        <w:t>st</w:t>
      </w:r>
      <w:r w:rsidRPr="001A0660">
        <w:rPr>
          <w:sz w:val="24"/>
          <w:szCs w:val="24"/>
        </w:rPr>
        <w:t xml:space="preserve"> Timothy 6:16. Jesus is worthy to be worshipped in Revelation 5:12-13; 19:10; Philippians 2:9-11 and Hebrews 1:6. Jesus is the 2</w:t>
      </w:r>
      <w:r w:rsidRPr="001A0660">
        <w:rPr>
          <w:sz w:val="24"/>
          <w:szCs w:val="24"/>
          <w:vertAlign w:val="superscript"/>
        </w:rPr>
        <w:t>nd</w:t>
      </w:r>
      <w:r w:rsidRPr="001A0660">
        <w:rPr>
          <w:sz w:val="24"/>
          <w:szCs w:val="24"/>
        </w:rPr>
        <w:t xml:space="preserve"> </w:t>
      </w:r>
      <w:r w:rsidRPr="001A0660">
        <w:rPr>
          <w:sz w:val="24"/>
          <w:szCs w:val="24"/>
        </w:rPr>
        <w:lastRenderedPageBreak/>
        <w:t>Man Adam in 1</w:t>
      </w:r>
      <w:r w:rsidRPr="001A0660">
        <w:rPr>
          <w:sz w:val="24"/>
          <w:szCs w:val="24"/>
          <w:vertAlign w:val="superscript"/>
        </w:rPr>
        <w:t>st</w:t>
      </w:r>
      <w:r w:rsidRPr="001A0660">
        <w:rPr>
          <w:sz w:val="24"/>
          <w:szCs w:val="24"/>
        </w:rPr>
        <w:t xml:space="preserve"> Corinthians 15:47. The “</w:t>
      </w:r>
      <w:r w:rsidRPr="001A0660">
        <w:rPr>
          <w:b/>
          <w:sz w:val="24"/>
          <w:szCs w:val="24"/>
        </w:rPr>
        <w:t>Kenotic Theology</w:t>
      </w:r>
      <w:r w:rsidRPr="001A0660">
        <w:rPr>
          <w:sz w:val="24"/>
          <w:szCs w:val="24"/>
        </w:rPr>
        <w:t>” says He was fully Man &amp; divested of certain attributes on Earth. In Philippians 2:5-7 states Jesus “</w:t>
      </w:r>
      <w:r w:rsidRPr="001A0660">
        <w:rPr>
          <w:b/>
          <w:sz w:val="24"/>
          <w:szCs w:val="24"/>
        </w:rPr>
        <w:t>Emptied Himself</w:t>
      </w:r>
      <w:r w:rsidRPr="001A066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A0660">
        <w:rPr>
          <w:b/>
          <w:sz w:val="24"/>
          <w:szCs w:val="24"/>
        </w:rPr>
        <w:t>Immanuel</w:t>
      </w:r>
      <w:r w:rsidRPr="001A066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A0660">
        <w:rPr>
          <w:sz w:val="24"/>
          <w:szCs w:val="24"/>
          <w:vertAlign w:val="superscript"/>
        </w:rPr>
        <w:t>st</w:t>
      </w:r>
      <w:r w:rsidRPr="001A066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A0660">
        <w:rPr>
          <w:sz w:val="24"/>
          <w:szCs w:val="24"/>
          <w:vertAlign w:val="superscript"/>
        </w:rPr>
        <w:t>nd</w:t>
      </w:r>
      <w:r w:rsidRPr="001A0660">
        <w:rPr>
          <w:sz w:val="24"/>
          <w:szCs w:val="24"/>
        </w:rPr>
        <w:t xml:space="preserve"> John 9. Anyone that denies the Son Jesus Christ denies the Father Stephen in 1</w:t>
      </w:r>
      <w:r w:rsidRPr="001A0660">
        <w:rPr>
          <w:sz w:val="24"/>
          <w:szCs w:val="24"/>
          <w:vertAlign w:val="superscript"/>
        </w:rPr>
        <w:t>st</w:t>
      </w:r>
      <w:r w:rsidRPr="001A0660">
        <w:rPr>
          <w:sz w:val="24"/>
          <w:szCs w:val="24"/>
        </w:rPr>
        <w:t xml:space="preserve"> John 2:23. The Law blasphemed because Jesus said, ‘</w:t>
      </w:r>
      <w:r w:rsidRPr="001A0660">
        <w:rPr>
          <w:b/>
          <w:sz w:val="24"/>
          <w:szCs w:val="24"/>
        </w:rPr>
        <w:t>I AM the Son of God</w:t>
      </w:r>
      <w:r w:rsidRPr="001A0660">
        <w:rPr>
          <w:sz w:val="24"/>
          <w:szCs w:val="24"/>
        </w:rPr>
        <w:t xml:space="preserve">’ in John 10:36. </w:t>
      </w:r>
    </w:p>
    <w:p w:rsidR="00062DA0" w:rsidRPr="001A0660" w:rsidRDefault="00062DA0" w:rsidP="00062DA0">
      <w:pPr>
        <w:spacing w:line="480" w:lineRule="auto"/>
        <w:jc w:val="both"/>
        <w:rPr>
          <w:sz w:val="24"/>
          <w:szCs w:val="24"/>
        </w:rPr>
      </w:pPr>
      <w:r w:rsidRPr="001A0660">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A0660">
        <w:rPr>
          <w:sz w:val="24"/>
          <w:szCs w:val="24"/>
          <w:vertAlign w:val="superscript"/>
        </w:rPr>
        <w:t>nd</w:t>
      </w:r>
      <w:r w:rsidRPr="001A0660">
        <w:rPr>
          <w:sz w:val="24"/>
          <w:szCs w:val="24"/>
        </w:rPr>
        <w:t xml:space="preserve"> Woman Eve concerning being called the Woman of the Lord to restore the 1</w:t>
      </w:r>
      <w:r w:rsidRPr="001A0660">
        <w:rPr>
          <w:sz w:val="24"/>
          <w:szCs w:val="24"/>
          <w:vertAlign w:val="superscript"/>
        </w:rPr>
        <w:t>st</w:t>
      </w:r>
      <w:r w:rsidRPr="001A0660">
        <w:rPr>
          <w:sz w:val="24"/>
          <w:szCs w:val="24"/>
        </w:rPr>
        <w:t xml:space="preserve"> Eve being deceived. John as Deity is a great mystery but we know first that John was born with the Holy Ghost in the womb in Luke 1:15. This means He was born of God in 1</w:t>
      </w:r>
      <w:r w:rsidRPr="001A0660">
        <w:rPr>
          <w:sz w:val="24"/>
          <w:szCs w:val="24"/>
          <w:vertAlign w:val="superscript"/>
        </w:rPr>
        <w:t>st</w:t>
      </w:r>
      <w:r w:rsidRPr="001A066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w:t>
      </w:r>
      <w:r w:rsidRPr="001A0660">
        <w:rPr>
          <w:sz w:val="24"/>
          <w:szCs w:val="24"/>
        </w:rPr>
        <w:lastRenderedPageBreak/>
        <w:t>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A0660">
        <w:rPr>
          <w:sz w:val="24"/>
          <w:szCs w:val="24"/>
          <w:vertAlign w:val="superscript"/>
        </w:rPr>
        <w:t>nd</w:t>
      </w:r>
      <w:r w:rsidRPr="001A0660">
        <w:rPr>
          <w:sz w:val="24"/>
          <w:szCs w:val="24"/>
        </w:rPr>
        <w:t xml:space="preserve"> Eve) is also called Jesus (2</w:t>
      </w:r>
      <w:r w:rsidRPr="001A0660">
        <w:rPr>
          <w:sz w:val="24"/>
          <w:szCs w:val="24"/>
          <w:vertAlign w:val="superscript"/>
        </w:rPr>
        <w:t>nd</w:t>
      </w:r>
      <w:r w:rsidRPr="001A0660">
        <w:rPr>
          <w:sz w:val="24"/>
          <w:szCs w:val="24"/>
        </w:rPr>
        <w:t xml:space="preserve"> Adam) in Genesis 2:23; 3:20 and 1</w:t>
      </w:r>
      <w:r w:rsidRPr="001A0660">
        <w:rPr>
          <w:sz w:val="24"/>
          <w:szCs w:val="24"/>
          <w:vertAlign w:val="superscript"/>
        </w:rPr>
        <w:t>st</w:t>
      </w:r>
      <w:r w:rsidRPr="001A0660">
        <w:rPr>
          <w:sz w:val="24"/>
          <w:szCs w:val="24"/>
        </w:rPr>
        <w:t xml:space="preserve"> Corinthians 15:47. If You say it did not happen then You are deceived and have become an Antichrist in 2</w:t>
      </w:r>
      <w:r w:rsidRPr="001A0660">
        <w:rPr>
          <w:sz w:val="24"/>
          <w:szCs w:val="24"/>
          <w:vertAlign w:val="superscript"/>
        </w:rPr>
        <w:t>nd</w:t>
      </w:r>
      <w:r w:rsidRPr="001A0660">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1A0660">
        <w:rPr>
          <w:sz w:val="24"/>
          <w:szCs w:val="24"/>
          <w:vertAlign w:val="superscript"/>
        </w:rPr>
        <w:t>nd</w:t>
      </w:r>
      <w:r w:rsidRPr="001A0660">
        <w:rPr>
          <w:sz w:val="24"/>
          <w:szCs w:val="24"/>
        </w:rPr>
        <w:t xml:space="preserve"> Corinthians 4:6; 2</w:t>
      </w:r>
      <w:r w:rsidRPr="001A0660">
        <w:rPr>
          <w:sz w:val="24"/>
          <w:szCs w:val="24"/>
          <w:vertAlign w:val="superscript"/>
        </w:rPr>
        <w:t>nd</w:t>
      </w:r>
      <w:r w:rsidRPr="001A0660">
        <w:rPr>
          <w:sz w:val="24"/>
          <w:szCs w:val="24"/>
        </w:rPr>
        <w:t xml:space="preserve"> Peter 1:3; 1</w:t>
      </w:r>
      <w:r w:rsidRPr="001A0660">
        <w:rPr>
          <w:sz w:val="24"/>
          <w:szCs w:val="24"/>
          <w:vertAlign w:val="superscript"/>
        </w:rPr>
        <w:t>st</w:t>
      </w:r>
      <w:r w:rsidRPr="001A0660">
        <w:rPr>
          <w:sz w:val="24"/>
          <w:szCs w:val="24"/>
        </w:rPr>
        <w:t xml:space="preserve"> Corinthians 8:6; Galatians 4:6 &amp; 1</w:t>
      </w:r>
      <w:r w:rsidRPr="001A0660">
        <w:rPr>
          <w:sz w:val="24"/>
          <w:szCs w:val="24"/>
          <w:vertAlign w:val="superscript"/>
        </w:rPr>
        <w:t>st</w:t>
      </w:r>
      <w:r w:rsidRPr="001A0660">
        <w:rPr>
          <w:sz w:val="24"/>
          <w:szCs w:val="24"/>
        </w:rPr>
        <w:t xml:space="preserve"> Thessalonians 1:1. Also John the Holy Ghost is called God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4:8; Ephesians 4:30; 1</w:t>
      </w:r>
      <w:r w:rsidRPr="001A0660">
        <w:rPr>
          <w:sz w:val="24"/>
          <w:szCs w:val="24"/>
          <w:vertAlign w:val="superscript"/>
        </w:rPr>
        <w:t>st</w:t>
      </w:r>
      <w:r w:rsidRPr="001A0660">
        <w:rPr>
          <w:sz w:val="24"/>
          <w:szCs w:val="24"/>
        </w:rPr>
        <w:t xml:space="preserve"> Corinthians 12:3; Romans 9:1; Acts 1:33; 7:55; John 14:26; Mark 12:36 &amp; Matthew 28:19.  If You have any questions on the Trinity, You must </w:t>
      </w:r>
    </w:p>
    <w:p w:rsidR="00062DA0" w:rsidRPr="001A0660" w:rsidRDefault="00062DA0" w:rsidP="00062DA0">
      <w:pPr>
        <w:spacing w:line="480" w:lineRule="auto"/>
        <w:jc w:val="both"/>
        <w:rPr>
          <w:sz w:val="24"/>
          <w:szCs w:val="24"/>
        </w:rPr>
      </w:pPr>
      <w:r w:rsidRPr="001A0660">
        <w:rPr>
          <w:sz w:val="24"/>
          <w:szCs w:val="24"/>
        </w:rPr>
        <w:t>get My book called “</w:t>
      </w:r>
      <w:r w:rsidRPr="001A0660">
        <w:rPr>
          <w:b/>
          <w:sz w:val="24"/>
          <w:szCs w:val="24"/>
        </w:rPr>
        <w:t>The Lord Jehovah the Physical Trinity &amp; the Church of God</w:t>
      </w:r>
      <w:r w:rsidRPr="001A0660">
        <w:rPr>
          <w:sz w:val="24"/>
          <w:szCs w:val="24"/>
        </w:rPr>
        <w:t>.”</w:t>
      </w:r>
    </w:p>
    <w:p w:rsidR="00062DA0" w:rsidRPr="001A0660" w:rsidRDefault="00062DA0" w:rsidP="00062DA0">
      <w:pPr>
        <w:spacing w:line="480" w:lineRule="auto"/>
        <w:jc w:val="both"/>
        <w:rPr>
          <w:sz w:val="24"/>
          <w:szCs w:val="24"/>
        </w:rPr>
      </w:pPr>
      <w:r w:rsidRPr="001A0660">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w:t>
      </w:r>
      <w:r w:rsidRPr="001A0660">
        <w:rPr>
          <w:sz w:val="24"/>
          <w:szCs w:val="24"/>
        </w:rPr>
        <w:lastRenderedPageBreak/>
        <w:t>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A0660">
        <w:rPr>
          <w:sz w:val="24"/>
          <w:szCs w:val="24"/>
          <w:vertAlign w:val="superscript"/>
        </w:rPr>
        <w:t>st</w:t>
      </w:r>
      <w:r w:rsidRPr="001A066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1A0660">
        <w:rPr>
          <w:sz w:val="24"/>
          <w:szCs w:val="24"/>
          <w:vertAlign w:val="superscript"/>
        </w:rPr>
        <w:t>nd</w:t>
      </w:r>
      <w:r w:rsidRPr="001A0660">
        <w:rPr>
          <w:sz w:val="24"/>
          <w:szCs w:val="24"/>
        </w:rPr>
        <w:t xml:space="preserve"> Kings 23:25; James 2:8-13 and Romans 3:30; 13:10. In 1</w:t>
      </w:r>
      <w:r w:rsidRPr="001A0660">
        <w:rPr>
          <w:sz w:val="24"/>
          <w:szCs w:val="24"/>
          <w:vertAlign w:val="superscript"/>
        </w:rPr>
        <w:t>st</w:t>
      </w:r>
      <w:r w:rsidRPr="001A066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62DA0" w:rsidRPr="001A0660" w:rsidRDefault="00062DA0" w:rsidP="00062DA0">
      <w:pPr>
        <w:spacing w:line="480" w:lineRule="auto"/>
        <w:jc w:val="both"/>
        <w:rPr>
          <w:sz w:val="24"/>
          <w:szCs w:val="24"/>
        </w:rPr>
      </w:pPr>
      <w:r w:rsidRPr="001A0660">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w:t>
      </w:r>
      <w:r w:rsidRPr="001A0660">
        <w:rPr>
          <w:sz w:val="24"/>
          <w:szCs w:val="24"/>
        </w:rPr>
        <w:lastRenderedPageBreak/>
        <w:t>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A0660">
        <w:rPr>
          <w:sz w:val="24"/>
          <w:szCs w:val="24"/>
          <w:vertAlign w:val="superscript"/>
        </w:rPr>
        <w:t>st</w:t>
      </w:r>
      <w:r w:rsidRPr="001A0660">
        <w:rPr>
          <w:sz w:val="24"/>
          <w:szCs w:val="24"/>
        </w:rPr>
        <w:t xml:space="preserve">  Samuel 9:1-31:13. King David raises up the Lord Jesus in white skin color (Song of Solomon 5:10) to sit on His throne by His Divine Nature in Acts 2:30 and 1</w:t>
      </w:r>
      <w:r w:rsidRPr="001A0660">
        <w:rPr>
          <w:sz w:val="24"/>
          <w:szCs w:val="24"/>
          <w:vertAlign w:val="superscript"/>
        </w:rPr>
        <w:t>st</w:t>
      </w:r>
      <w:r w:rsidRPr="001A0660">
        <w:rPr>
          <w:sz w:val="24"/>
          <w:szCs w:val="24"/>
        </w:rPr>
        <w:t xml:space="preserve"> Samuel 16:1-1</w:t>
      </w:r>
      <w:r w:rsidRPr="001A0660">
        <w:rPr>
          <w:sz w:val="24"/>
          <w:szCs w:val="24"/>
          <w:vertAlign w:val="superscript"/>
        </w:rPr>
        <w:t>st</w:t>
      </w:r>
      <w:r w:rsidRPr="001A0660">
        <w:rPr>
          <w:sz w:val="24"/>
          <w:szCs w:val="24"/>
        </w:rPr>
        <w:t xml:space="preserve"> Kings 2:12. King Solomon raises up the Lord Stephen in white skin color (Song of Solomon 5:10) to sit on His throne by His Divine Nature in 1</w:t>
      </w:r>
      <w:r w:rsidRPr="001A0660">
        <w:rPr>
          <w:sz w:val="24"/>
          <w:szCs w:val="24"/>
          <w:vertAlign w:val="superscript"/>
        </w:rPr>
        <w:t>st</w:t>
      </w:r>
      <w:r w:rsidRPr="001A0660">
        <w:rPr>
          <w:sz w:val="24"/>
          <w:szCs w:val="24"/>
        </w:rPr>
        <w:t xml:space="preserve"> Kings 1:28-11:43 &amp; Acts 7:47-60. King Rehoboam raises up the Lord James in white skin color (Song of Solomon 5:10) to sit on His throne by His Divine Nature in 1</w:t>
      </w:r>
      <w:r w:rsidRPr="001A0660">
        <w:rPr>
          <w:sz w:val="24"/>
          <w:szCs w:val="24"/>
          <w:vertAlign w:val="superscript"/>
        </w:rPr>
        <w:t>st</w:t>
      </w:r>
      <w:r w:rsidRPr="001A0660">
        <w:rPr>
          <w:sz w:val="24"/>
          <w:szCs w:val="24"/>
        </w:rPr>
        <w:t xml:space="preserve"> Kings 12:1-24 &amp; Acts 8:1-3. If You have any questions on His Resurrection, You must get My book called “</w:t>
      </w:r>
      <w:r w:rsidRPr="001A0660">
        <w:rPr>
          <w:b/>
          <w:sz w:val="24"/>
          <w:szCs w:val="24"/>
        </w:rPr>
        <w:t>The Lord Yah &amp; His Book on Hell in the Holy Bible</w:t>
      </w:r>
      <w:r w:rsidRPr="001A066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A0660">
        <w:rPr>
          <w:b/>
          <w:sz w:val="24"/>
          <w:szCs w:val="24"/>
        </w:rPr>
        <w:t>The Lord Yah and the Different Kinds of Flesh in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His existence to Humanity is different from His existence to the Angelical Hierarchy is proven in scripture. First, the Angelical Hierarchy was created in three creation processes. The first creation process is called “</w:t>
      </w:r>
      <w:r w:rsidRPr="001A0660">
        <w:rPr>
          <w:b/>
          <w:sz w:val="24"/>
          <w:szCs w:val="24"/>
        </w:rPr>
        <w:t>Bara</w:t>
      </w:r>
      <w:r w:rsidRPr="001A0660">
        <w:rPr>
          <w:sz w:val="24"/>
          <w:szCs w:val="24"/>
        </w:rPr>
        <w:t xml:space="preserve">” in Genesis 1:1. Bara means “to create.” It concerns the </w:t>
      </w:r>
      <w:r w:rsidRPr="001A0660">
        <w:rPr>
          <w:sz w:val="24"/>
          <w:szCs w:val="24"/>
        </w:rPr>
        <w:lastRenderedPageBreak/>
        <w:t>Morning Star with the Cherubim. Also it concerns the Highest Sons of God as the Living Creatures, Seraphim’s and the Thrones, Wheels and Ophanims). Second, is the creation process called “</w:t>
      </w:r>
      <w:r w:rsidRPr="001A0660">
        <w:rPr>
          <w:b/>
          <w:sz w:val="24"/>
          <w:szCs w:val="24"/>
        </w:rPr>
        <w:t>Asah</w:t>
      </w:r>
      <w:r w:rsidRPr="001A0660">
        <w:rPr>
          <w:sz w:val="24"/>
          <w:szCs w:val="24"/>
        </w:rPr>
        <w:t>” in Genesis 1:7. Asah means “to make.” It concerns the Higher Son of God as the Dominions, Virtues and Powers (Authorities). Third, is the creation process called “</w:t>
      </w:r>
      <w:r w:rsidRPr="001A0660">
        <w:rPr>
          <w:b/>
          <w:sz w:val="24"/>
          <w:szCs w:val="24"/>
        </w:rPr>
        <w:t>Nathan</w:t>
      </w:r>
      <w:r w:rsidRPr="001A0660">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1A0660">
        <w:rPr>
          <w:sz w:val="24"/>
          <w:szCs w:val="24"/>
          <w:vertAlign w:val="superscript"/>
        </w:rPr>
        <w:t>nd</w:t>
      </w:r>
      <w:r w:rsidRPr="001A0660">
        <w:rPr>
          <w:sz w:val="24"/>
          <w:szCs w:val="24"/>
        </w:rPr>
        <w:t xml:space="preserve"> Corinthians 4:18 &amp; John 1:1-3.  </w:t>
      </w:r>
    </w:p>
    <w:p w:rsidR="00062DA0" w:rsidRPr="001A0660" w:rsidRDefault="00062DA0" w:rsidP="00062DA0">
      <w:pPr>
        <w:spacing w:line="480" w:lineRule="auto"/>
        <w:jc w:val="both"/>
        <w:rPr>
          <w:sz w:val="24"/>
          <w:szCs w:val="24"/>
        </w:rPr>
      </w:pPr>
      <w:r w:rsidRPr="001A0660">
        <w:rPr>
          <w:sz w:val="24"/>
          <w:szCs w:val="24"/>
        </w:rPr>
        <w:t>There are four creation processes for Humanity. The first creation process is called “</w:t>
      </w:r>
      <w:r w:rsidRPr="001A0660">
        <w:rPr>
          <w:b/>
          <w:sz w:val="24"/>
          <w:szCs w:val="24"/>
        </w:rPr>
        <w:t>Yatsar</w:t>
      </w:r>
      <w:r w:rsidRPr="001A0660">
        <w:rPr>
          <w:sz w:val="24"/>
          <w:szCs w:val="24"/>
        </w:rPr>
        <w:t>” in Genesis 2:7. Yatsar means “to form” for Mankind. Second, is the creation process called “</w:t>
      </w:r>
      <w:r w:rsidRPr="001A0660">
        <w:rPr>
          <w:b/>
          <w:sz w:val="24"/>
          <w:szCs w:val="24"/>
        </w:rPr>
        <w:t>Banah</w:t>
      </w:r>
      <w:r w:rsidRPr="001A0660">
        <w:rPr>
          <w:sz w:val="24"/>
          <w:szCs w:val="24"/>
        </w:rPr>
        <w:t>” in Genesis 2:22. Banah means “to make or build” for Womankind. Third, is the creation process called “</w:t>
      </w:r>
      <w:r w:rsidRPr="001A0660">
        <w:rPr>
          <w:b/>
          <w:sz w:val="24"/>
          <w:szCs w:val="24"/>
        </w:rPr>
        <w:t>Qanah</w:t>
      </w:r>
      <w:r w:rsidRPr="001A066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A0660">
        <w:rPr>
          <w:b/>
          <w:sz w:val="24"/>
          <w:szCs w:val="24"/>
        </w:rPr>
        <w:t>Hidden Bara</w:t>
      </w:r>
      <w:r w:rsidRPr="001A0660">
        <w:rPr>
          <w:sz w:val="24"/>
          <w:szCs w:val="24"/>
        </w:rPr>
        <w:t xml:space="preserve">” in Genesis 4:1. Hidden Bara means “to create in secret in the womb” for Child Kind. How was Humanity created is in Genesis 1:26. When were the Humans created is in Genesis 1:27 &amp; </w:t>
      </w:r>
      <w:r w:rsidRPr="001A0660">
        <w:rPr>
          <w:sz w:val="24"/>
          <w:szCs w:val="24"/>
        </w:rPr>
        <w:lastRenderedPageBreak/>
        <w:t>Psalms 139:13-16. Humans have biological death in Romans 5:12. Humans do Sexual Eros Love Unions with other Humans in Genesis 1:27-28. Humans are sinful beings with their desire in Genesis 3:1-6:7. Humans are visible in 2</w:t>
      </w:r>
      <w:r w:rsidRPr="001A0660">
        <w:rPr>
          <w:sz w:val="24"/>
          <w:szCs w:val="24"/>
          <w:vertAlign w:val="superscript"/>
        </w:rPr>
        <w:t>nd</w:t>
      </w:r>
      <w:r w:rsidRPr="001A0660">
        <w:rPr>
          <w:sz w:val="24"/>
          <w:szCs w:val="24"/>
        </w:rPr>
        <w:t xml:space="preserve"> Kings 6:17; Luke 2:11-12 &amp; 1</w:t>
      </w:r>
      <w:r w:rsidRPr="001A0660">
        <w:rPr>
          <w:sz w:val="24"/>
          <w:szCs w:val="24"/>
          <w:vertAlign w:val="superscript"/>
        </w:rPr>
        <w:t>st</w:t>
      </w:r>
      <w:r w:rsidRPr="001A0660">
        <w:rPr>
          <w:sz w:val="24"/>
          <w:szCs w:val="24"/>
        </w:rPr>
        <w:t xml:space="preserve"> Peter 1:11-12. Humans have Spirits but are not Spirits in Philippians 1:23; 1</w:t>
      </w:r>
      <w:r w:rsidRPr="001A0660">
        <w:rPr>
          <w:sz w:val="24"/>
          <w:szCs w:val="24"/>
          <w:vertAlign w:val="superscript"/>
        </w:rPr>
        <w:t>st</w:t>
      </w:r>
      <w:r w:rsidRPr="001A0660">
        <w:rPr>
          <w:sz w:val="24"/>
          <w:szCs w:val="24"/>
        </w:rPr>
        <w:t xml:space="preserve"> Thessalonians 4:14-17 &amp; 1</w:t>
      </w:r>
      <w:r w:rsidRPr="001A0660">
        <w:rPr>
          <w:sz w:val="24"/>
          <w:szCs w:val="24"/>
          <w:vertAlign w:val="superscript"/>
        </w:rPr>
        <w:t>st</w:t>
      </w:r>
      <w:r w:rsidRPr="001A0660">
        <w:rPr>
          <w:sz w:val="24"/>
          <w:szCs w:val="24"/>
        </w:rPr>
        <w:t xml:space="preserve"> Corinthians 15:44. What does Humans have in common?  They are creation in Genesis 1:26, they have identities in Genesis 1:27, they are Persons in 1</w:t>
      </w:r>
      <w:r w:rsidRPr="001A0660">
        <w:rPr>
          <w:sz w:val="24"/>
          <w:szCs w:val="24"/>
          <w:vertAlign w:val="superscript"/>
        </w:rPr>
        <w:t>st</w:t>
      </w:r>
      <w:r w:rsidRPr="001A066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1A0660">
        <w:rPr>
          <w:b/>
          <w:sz w:val="24"/>
          <w:szCs w:val="24"/>
        </w:rPr>
        <w:t>The Lord Yahweh &amp; the Whole Angelical Hierarchy in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His Highest Chain of Command of the 60 other Lord’s and 60 other Ladies is proven in scripture. The Creation Process of the 60 other Lord’s and 60 other Ladies is called “</w:t>
      </w:r>
      <w:r w:rsidRPr="001A0660">
        <w:rPr>
          <w:b/>
          <w:sz w:val="24"/>
          <w:szCs w:val="24"/>
        </w:rPr>
        <w:t>Bara</w:t>
      </w:r>
      <w:r w:rsidRPr="001A0660">
        <w:rPr>
          <w:sz w:val="24"/>
          <w:szCs w:val="24"/>
        </w:rPr>
        <w:t>” in Genesis 1:1. First, is the First Person of the Trinity which is the Father Stephen Our Lord (Mother Barbara Our Lady derived from Bara in Genesis 1:1) in “</w:t>
      </w:r>
      <w:r w:rsidRPr="001A0660">
        <w:rPr>
          <w:b/>
          <w:sz w:val="24"/>
          <w:szCs w:val="24"/>
        </w:rPr>
        <w:t>Qanah Creation Process</w:t>
      </w:r>
      <w:r w:rsidRPr="001A066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w:t>
      </w:r>
      <w:r w:rsidRPr="001A0660">
        <w:rPr>
          <w:sz w:val="24"/>
          <w:szCs w:val="24"/>
        </w:rPr>
        <w:lastRenderedPageBreak/>
        <w:t xml:space="preserve">God) in Bara in Luke 1:5-9:9. These are the four known Lord’s and four known Ladies of the scriptures. </w:t>
      </w:r>
    </w:p>
    <w:p w:rsidR="00062DA0" w:rsidRPr="001A0660" w:rsidRDefault="00062DA0" w:rsidP="00062DA0">
      <w:pPr>
        <w:spacing w:line="480" w:lineRule="auto"/>
        <w:jc w:val="both"/>
        <w:rPr>
          <w:sz w:val="24"/>
          <w:szCs w:val="24"/>
        </w:rPr>
      </w:pPr>
      <w:r w:rsidRPr="001A066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A0660">
        <w:rPr>
          <w:sz w:val="24"/>
          <w:szCs w:val="24"/>
          <w:vertAlign w:val="superscript"/>
        </w:rPr>
        <w:t>st</w:t>
      </w:r>
      <w:r w:rsidRPr="001A066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w:t>
      </w:r>
      <w:r w:rsidRPr="001A0660">
        <w:rPr>
          <w:sz w:val="24"/>
          <w:szCs w:val="24"/>
        </w:rPr>
        <w:lastRenderedPageBreak/>
        <w:t xml:space="preserve">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w:t>
      </w:r>
      <w:r w:rsidRPr="001A0660">
        <w:rPr>
          <w:sz w:val="24"/>
          <w:szCs w:val="24"/>
        </w:rPr>
        <w:lastRenderedPageBreak/>
        <w:t>(Lady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A0660">
        <w:rPr>
          <w:b/>
          <w:sz w:val="24"/>
          <w:szCs w:val="24"/>
        </w:rPr>
        <w:t>Lady of Kingdoms</w:t>
      </w:r>
      <w:r w:rsidRPr="001A0660">
        <w:rPr>
          <w:sz w:val="24"/>
          <w:szCs w:val="24"/>
        </w:rPr>
        <w:t>” (NKJV). If You have any questions about the 60 other Lord’s, You must get My other book called “</w:t>
      </w:r>
      <w:r w:rsidRPr="001A0660">
        <w:rPr>
          <w:b/>
          <w:sz w:val="24"/>
          <w:szCs w:val="24"/>
        </w:rPr>
        <w:t>The Lord Yahweh and the 360 other Lord’s that He created</w:t>
      </w:r>
      <w:r w:rsidRPr="001A0660">
        <w:rPr>
          <w:sz w:val="24"/>
          <w:szCs w:val="24"/>
        </w:rPr>
        <w:t>.”</w:t>
      </w:r>
    </w:p>
    <w:p w:rsidR="00062DA0" w:rsidRPr="001A0660" w:rsidRDefault="00062DA0" w:rsidP="00062DA0">
      <w:pPr>
        <w:spacing w:line="480" w:lineRule="auto"/>
        <w:jc w:val="center"/>
        <w:rPr>
          <w:sz w:val="24"/>
          <w:szCs w:val="24"/>
        </w:rPr>
      </w:pPr>
      <w:r w:rsidRPr="001A0660">
        <w:rPr>
          <w:sz w:val="24"/>
          <w:szCs w:val="24"/>
        </w:rPr>
        <w:t>Chapter 9: The Lord Yahweh’s other Creative Works</w:t>
      </w:r>
    </w:p>
    <w:p w:rsidR="00062DA0" w:rsidRPr="001A0660" w:rsidRDefault="00062DA0" w:rsidP="00062DA0">
      <w:pPr>
        <w:spacing w:line="480" w:lineRule="auto"/>
        <w:jc w:val="both"/>
        <w:rPr>
          <w:sz w:val="24"/>
          <w:szCs w:val="24"/>
        </w:rPr>
      </w:pPr>
      <w:r w:rsidRPr="001A0660">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A0660">
        <w:rPr>
          <w:sz w:val="24"/>
          <w:szCs w:val="24"/>
          <w:vertAlign w:val="superscript"/>
        </w:rPr>
        <w:t>st</w:t>
      </w:r>
      <w:r w:rsidRPr="001A0660">
        <w:rPr>
          <w:sz w:val="24"/>
          <w:szCs w:val="24"/>
        </w:rPr>
        <w:t xml:space="preserve"> Corinthians 13:5. This is because He is Agape Love and never fails. He uses evil such as the situation of Job which was a perfect and upright Married Man and Satan came to buffet Him. But Job trusted in the Lord and beat Satan </w:t>
      </w:r>
      <w:r w:rsidRPr="001A0660">
        <w:rPr>
          <w:sz w:val="24"/>
          <w:szCs w:val="24"/>
        </w:rPr>
        <w:lastRenderedPageBreak/>
        <w:t>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A0660">
        <w:rPr>
          <w:b/>
          <w:sz w:val="24"/>
          <w:szCs w:val="24"/>
        </w:rPr>
        <w:t>Impassibility</w:t>
      </w:r>
      <w:r w:rsidRPr="001A0660">
        <w:rPr>
          <w:sz w:val="24"/>
          <w:szCs w:val="24"/>
        </w:rPr>
        <w:t>” and He only has “</w:t>
      </w:r>
      <w:r w:rsidRPr="001A0660">
        <w:rPr>
          <w:b/>
          <w:sz w:val="24"/>
          <w:szCs w:val="24"/>
        </w:rPr>
        <w:t>Holy Divine Passions</w:t>
      </w:r>
      <w:r w:rsidRPr="001A0660">
        <w:rPr>
          <w:sz w:val="24"/>
          <w:szCs w:val="24"/>
        </w:rPr>
        <w:t>” and not “</w:t>
      </w:r>
      <w:r w:rsidRPr="001A0660">
        <w:rPr>
          <w:b/>
          <w:sz w:val="24"/>
          <w:szCs w:val="24"/>
        </w:rPr>
        <w:t>Sexual Eros Passions</w:t>
      </w:r>
      <w:r w:rsidRPr="001A0660">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A0660">
        <w:rPr>
          <w:sz w:val="24"/>
          <w:szCs w:val="24"/>
          <w:vertAlign w:val="superscript"/>
        </w:rPr>
        <w:t>nd</w:t>
      </w:r>
      <w:r w:rsidRPr="001A0660">
        <w:rPr>
          <w:sz w:val="24"/>
          <w:szCs w:val="24"/>
        </w:rPr>
        <w:t xml:space="preserve"> Maccabees 9:5, incurable disease in 2</w:t>
      </w:r>
      <w:r w:rsidRPr="001A0660">
        <w:rPr>
          <w:sz w:val="24"/>
          <w:szCs w:val="24"/>
          <w:vertAlign w:val="superscript"/>
        </w:rPr>
        <w:t>nd</w:t>
      </w:r>
      <w:r w:rsidRPr="001A0660">
        <w:rPr>
          <w:sz w:val="24"/>
          <w:szCs w:val="24"/>
        </w:rPr>
        <w:t xml:space="preserve"> Chronicles 21:18, incurable wound in Job 34:6, incurable affliction in Jeremiah 30:12 (NKJV), incurable female wounds in Micah 1:9, incurable painful wound in Jeremiah 15:18, incurable bruise in Jeremiah 30:12 (KJV), the incurable sorrowful affliction &amp; incurable </w:t>
      </w:r>
      <w:r w:rsidRPr="001A0660">
        <w:rPr>
          <w:sz w:val="24"/>
          <w:szCs w:val="24"/>
        </w:rPr>
        <w:lastRenderedPageBreak/>
        <w:t>painful wound in Jeremiah 30:15. Some other scriptures about not fully understanding God is in Psalms 139:6, 17-18; 145:3; 147:5; 1</w:t>
      </w:r>
      <w:r w:rsidRPr="001A0660">
        <w:rPr>
          <w:sz w:val="24"/>
          <w:szCs w:val="24"/>
          <w:vertAlign w:val="superscript"/>
        </w:rPr>
        <w:t>st</w:t>
      </w:r>
      <w:r w:rsidRPr="001A066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w:t>
      </w:r>
      <w:r w:rsidRPr="001A0660">
        <w:rPr>
          <w:sz w:val="24"/>
          <w:szCs w:val="24"/>
        </w:rPr>
        <w:lastRenderedPageBreak/>
        <w:t>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A0660">
        <w:rPr>
          <w:b/>
          <w:sz w:val="24"/>
          <w:szCs w:val="24"/>
        </w:rPr>
        <w:t>The Unforgiveable Sin against the Lord Stephen</w:t>
      </w:r>
      <w:r w:rsidRPr="001A0660">
        <w:rPr>
          <w:sz w:val="24"/>
          <w:szCs w:val="24"/>
        </w:rPr>
        <w:t>.” But We know  that   the  Battle (1 or 2 positions) is the (60) Lord’s in 1</w:t>
      </w:r>
      <w:r w:rsidRPr="001A0660">
        <w:rPr>
          <w:sz w:val="24"/>
          <w:szCs w:val="24"/>
          <w:vertAlign w:val="superscript"/>
        </w:rPr>
        <w:t>st</w:t>
      </w:r>
      <w:r w:rsidRPr="001A0660">
        <w:rPr>
          <w:sz w:val="24"/>
          <w:szCs w:val="24"/>
        </w:rPr>
        <w:t xml:space="preserve"> Samuel  17:47; 18:17; 25:28; 1</w:t>
      </w:r>
      <w:r w:rsidRPr="001A0660">
        <w:rPr>
          <w:sz w:val="24"/>
          <w:szCs w:val="24"/>
          <w:vertAlign w:val="superscript"/>
        </w:rPr>
        <w:t xml:space="preserve">st </w:t>
      </w:r>
      <w:r w:rsidRPr="001A0660">
        <w:rPr>
          <w:sz w:val="24"/>
          <w:szCs w:val="24"/>
        </w:rPr>
        <w:t xml:space="preserve"> Chronicles 5:20; 14:15; 2</w:t>
      </w:r>
      <w:r w:rsidRPr="001A0660">
        <w:rPr>
          <w:sz w:val="24"/>
          <w:szCs w:val="24"/>
          <w:vertAlign w:val="superscript"/>
        </w:rPr>
        <w:t>nd</w:t>
      </w:r>
      <w:r w:rsidRPr="001A066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A0660">
        <w:rPr>
          <w:sz w:val="24"/>
          <w:szCs w:val="24"/>
          <w:vertAlign w:val="superscript"/>
        </w:rPr>
        <w:t>nd</w:t>
      </w:r>
      <w:r w:rsidRPr="001A0660">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1A0660">
        <w:rPr>
          <w:b/>
          <w:sz w:val="24"/>
          <w:szCs w:val="24"/>
        </w:rPr>
        <w:t>LORD YAHWEH</w:t>
      </w:r>
      <w:r w:rsidRPr="001A066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62DA0" w:rsidRPr="001A0660" w:rsidRDefault="00062DA0" w:rsidP="00062DA0">
      <w:pPr>
        <w:spacing w:line="480" w:lineRule="auto"/>
        <w:jc w:val="both"/>
        <w:rPr>
          <w:sz w:val="24"/>
          <w:szCs w:val="24"/>
        </w:rPr>
      </w:pPr>
      <w:r w:rsidRPr="001A0660">
        <w:rPr>
          <w:sz w:val="24"/>
          <w:szCs w:val="24"/>
        </w:rPr>
        <w:t>We can know God truly is proven in scripture. In 1</w:t>
      </w:r>
      <w:r w:rsidRPr="001A0660">
        <w:rPr>
          <w:sz w:val="24"/>
          <w:szCs w:val="24"/>
          <w:vertAlign w:val="superscript"/>
        </w:rPr>
        <w:t>st</w:t>
      </w:r>
      <w:r w:rsidRPr="001A0660">
        <w:rPr>
          <w:sz w:val="24"/>
          <w:szCs w:val="24"/>
        </w:rPr>
        <w:t xml:space="preserve"> John 1:5 says “This is the message which We have heard from Him and declare to You, that God is light and in Him is no darkness at all.” In 1</w:t>
      </w:r>
      <w:r w:rsidRPr="001A0660">
        <w:rPr>
          <w:sz w:val="24"/>
          <w:szCs w:val="24"/>
          <w:vertAlign w:val="superscript"/>
        </w:rPr>
        <w:t>st</w:t>
      </w:r>
      <w:r w:rsidRPr="001A0660">
        <w:rPr>
          <w:sz w:val="24"/>
          <w:szCs w:val="24"/>
        </w:rPr>
        <w:t xml:space="preserve"> John 2:3 declares “Now by this We know that We know Him, if We keep His commandments.” In 1</w:t>
      </w:r>
      <w:r w:rsidRPr="001A0660">
        <w:rPr>
          <w:sz w:val="24"/>
          <w:szCs w:val="24"/>
          <w:vertAlign w:val="superscript"/>
        </w:rPr>
        <w:t>st</w:t>
      </w:r>
      <w:r w:rsidRPr="001A0660">
        <w:rPr>
          <w:sz w:val="24"/>
          <w:szCs w:val="24"/>
        </w:rPr>
        <w:t xml:space="preserve"> John 2:13 tells us “I write to You, Young Men, because You have </w:t>
      </w:r>
      <w:r w:rsidRPr="001A0660">
        <w:rPr>
          <w:sz w:val="24"/>
          <w:szCs w:val="24"/>
        </w:rPr>
        <w:lastRenderedPageBreak/>
        <w:t>overcome the Wicked One. I write to You, Little Children, because You have known the Father (Stephen).” In 1</w:t>
      </w:r>
      <w:r w:rsidRPr="001A0660">
        <w:rPr>
          <w:sz w:val="24"/>
          <w:szCs w:val="24"/>
          <w:vertAlign w:val="superscript"/>
        </w:rPr>
        <w:t>st</w:t>
      </w:r>
      <w:r w:rsidRPr="001A0660">
        <w:rPr>
          <w:sz w:val="24"/>
          <w:szCs w:val="24"/>
        </w:rPr>
        <w:t xml:space="preserve"> John 4:8 mentions “He who does not (agape) love does not know God, for God is (agape) love.” In 1</w:t>
      </w:r>
      <w:r w:rsidRPr="001A0660">
        <w:rPr>
          <w:sz w:val="24"/>
          <w:szCs w:val="24"/>
          <w:vertAlign w:val="superscript"/>
        </w:rPr>
        <w:t>st</w:t>
      </w:r>
      <w:r w:rsidRPr="001A066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A0660">
        <w:rPr>
          <w:sz w:val="24"/>
          <w:szCs w:val="24"/>
          <w:vertAlign w:val="superscript"/>
        </w:rPr>
        <w:t>st</w:t>
      </w:r>
      <w:r w:rsidRPr="001A066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62DA0" w:rsidRPr="001A0660" w:rsidRDefault="00062DA0" w:rsidP="00062DA0">
      <w:pPr>
        <w:tabs>
          <w:tab w:val="left" w:pos="5130"/>
        </w:tabs>
        <w:spacing w:line="480" w:lineRule="auto"/>
        <w:jc w:val="both"/>
        <w:rPr>
          <w:sz w:val="24"/>
          <w:szCs w:val="24"/>
        </w:rPr>
      </w:pPr>
      <w:r w:rsidRPr="001A0660">
        <w:rPr>
          <w:sz w:val="24"/>
          <w:szCs w:val="24"/>
        </w:rPr>
        <w:t xml:space="preserve">Why does the Lord Yahweh want Us to Pray to His Father Stephen Our Lord and pay 10% of the tithes and offerings of all things to the Father Stephen? In Luke 11:2-4 declares “Our Father </w:t>
      </w:r>
      <w:r w:rsidRPr="001A0660">
        <w:rPr>
          <w:sz w:val="24"/>
          <w:szCs w:val="24"/>
        </w:rPr>
        <w:lastRenderedPageBreak/>
        <w:t>(Stephen)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A0660">
        <w:rPr>
          <w:sz w:val="24"/>
          <w:szCs w:val="24"/>
          <w:vertAlign w:val="superscript"/>
        </w:rPr>
        <w:t>nd</w:t>
      </w:r>
      <w:r w:rsidRPr="001A0660">
        <w:rPr>
          <w:sz w:val="24"/>
          <w:szCs w:val="24"/>
        </w:rPr>
        <w:t xml:space="preserve"> Esdras 9:25 says “…Pray to the Highest (Stephen) continually, then I will come and talk with You.” In 2</w:t>
      </w:r>
      <w:r w:rsidRPr="001A0660">
        <w:rPr>
          <w:sz w:val="24"/>
          <w:szCs w:val="24"/>
          <w:vertAlign w:val="superscript"/>
        </w:rPr>
        <w:t>nd</w:t>
      </w:r>
      <w:r w:rsidRPr="001A066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62DA0" w:rsidRPr="001A0660" w:rsidRDefault="00062DA0" w:rsidP="00062DA0">
      <w:pPr>
        <w:tabs>
          <w:tab w:val="left" w:pos="5130"/>
        </w:tabs>
        <w:spacing w:line="480" w:lineRule="auto"/>
        <w:jc w:val="both"/>
        <w:rPr>
          <w:sz w:val="24"/>
          <w:szCs w:val="24"/>
        </w:rPr>
      </w:pPr>
      <w:r w:rsidRPr="001A0660">
        <w:rPr>
          <w:sz w:val="24"/>
          <w:szCs w:val="24"/>
        </w:rPr>
        <w:t>Also the Highest Father Stephen prays on behalf of the Universe to the Lord Yah the Creator of the Father Stephen in Judith 9:12 and 2</w:t>
      </w:r>
      <w:r w:rsidRPr="001A0660">
        <w:rPr>
          <w:sz w:val="24"/>
          <w:szCs w:val="24"/>
          <w:vertAlign w:val="superscript"/>
        </w:rPr>
        <w:t>nd</w:t>
      </w:r>
      <w:r w:rsidRPr="001A066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In Judith 9:12 says “I pray thee, O God of My Father (Stephen), and God of the inheritance of Israel, Lord (Victor) of the Heavens and Earth, </w:t>
      </w:r>
      <w:r w:rsidRPr="001A0660">
        <w:rPr>
          <w:sz w:val="24"/>
          <w:szCs w:val="24"/>
        </w:rPr>
        <w:lastRenderedPageBreak/>
        <w:t>Creator (Jehovah) of the waters, King (Yahweh) of every creature, hear thou My prayer.” In 2</w:t>
      </w:r>
      <w:r w:rsidRPr="001A0660">
        <w:rPr>
          <w:sz w:val="24"/>
          <w:szCs w:val="24"/>
          <w:vertAlign w:val="superscript"/>
        </w:rPr>
        <w:t>nd</w:t>
      </w:r>
      <w:r w:rsidRPr="001A066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62DA0" w:rsidRPr="001A0660" w:rsidRDefault="00062DA0" w:rsidP="00062DA0">
      <w:pPr>
        <w:tabs>
          <w:tab w:val="left" w:pos="5130"/>
        </w:tabs>
        <w:spacing w:line="480" w:lineRule="auto"/>
        <w:jc w:val="both"/>
        <w:rPr>
          <w:sz w:val="24"/>
          <w:szCs w:val="24"/>
        </w:rPr>
      </w:pPr>
      <w:r w:rsidRPr="001A0660">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w:t>
      </w:r>
      <w:r w:rsidRPr="001A0660">
        <w:rPr>
          <w:sz w:val="24"/>
          <w:szCs w:val="24"/>
        </w:rPr>
        <w:lastRenderedPageBreak/>
        <w:t>(fire) money. Also it is toward the Trinity in Hebrews 7:1-10. Also if You have questions on the Creation of Biblical Money, You must get My book called “</w:t>
      </w:r>
      <w:r w:rsidRPr="001A0660">
        <w:rPr>
          <w:b/>
          <w:sz w:val="24"/>
          <w:szCs w:val="24"/>
        </w:rPr>
        <w:t>The Lord’s Money and the Money in the Holy Bible</w:t>
      </w:r>
      <w:r w:rsidRPr="001A0660">
        <w:rPr>
          <w:sz w:val="24"/>
          <w:szCs w:val="24"/>
        </w:rPr>
        <w:t>.”</w:t>
      </w:r>
    </w:p>
    <w:p w:rsidR="00062DA0" w:rsidRPr="001A0660" w:rsidRDefault="00062DA0" w:rsidP="00062DA0">
      <w:pPr>
        <w:tabs>
          <w:tab w:val="left" w:pos="5130"/>
        </w:tabs>
        <w:spacing w:line="480" w:lineRule="auto"/>
        <w:jc w:val="both"/>
        <w:rPr>
          <w:sz w:val="24"/>
          <w:szCs w:val="24"/>
        </w:rPr>
      </w:pPr>
      <w:r w:rsidRPr="001A0660">
        <w:rPr>
          <w:sz w:val="24"/>
          <w:szCs w:val="24"/>
        </w:rPr>
        <w:t>His Gifts of the Trinity are proven in scripture. First, are the 11 Gifts of the Holy Ghost (Brother John Our Lord) and Son Jesus Christ Our Lord. In 1</w:t>
      </w:r>
      <w:r w:rsidRPr="001A0660">
        <w:rPr>
          <w:sz w:val="24"/>
          <w:szCs w:val="24"/>
          <w:vertAlign w:val="superscript"/>
        </w:rPr>
        <w:t>st</w:t>
      </w:r>
      <w:r w:rsidRPr="001A066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A0660">
        <w:rPr>
          <w:sz w:val="24"/>
          <w:szCs w:val="24"/>
          <w:vertAlign w:val="superscript"/>
        </w:rPr>
        <w:t>st</w:t>
      </w:r>
      <w:r w:rsidRPr="001A066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1A0660">
        <w:rPr>
          <w:sz w:val="24"/>
          <w:szCs w:val="24"/>
          <w:vertAlign w:val="superscript"/>
        </w:rPr>
        <w:t>st</w:t>
      </w:r>
      <w:r w:rsidRPr="001A066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A0660">
        <w:rPr>
          <w:sz w:val="24"/>
          <w:szCs w:val="24"/>
          <w:vertAlign w:val="superscript"/>
        </w:rPr>
        <w:t>st</w:t>
      </w:r>
      <w:r w:rsidRPr="001A0660">
        <w:rPr>
          <w:sz w:val="24"/>
          <w:szCs w:val="24"/>
        </w:rPr>
        <w:t xml:space="preserve"> Peter 4:11 says whoever speaks (covering several gifts) and whoever renders service (covers several gifts). </w:t>
      </w:r>
    </w:p>
    <w:p w:rsidR="00062DA0" w:rsidRPr="001A0660" w:rsidRDefault="00062DA0" w:rsidP="00062DA0">
      <w:pPr>
        <w:tabs>
          <w:tab w:val="left" w:pos="5130"/>
        </w:tabs>
        <w:spacing w:line="480" w:lineRule="auto"/>
        <w:jc w:val="both"/>
        <w:rPr>
          <w:sz w:val="24"/>
          <w:szCs w:val="24"/>
        </w:rPr>
      </w:pPr>
      <w:r w:rsidRPr="001A0660">
        <w:rPr>
          <w:sz w:val="24"/>
          <w:szCs w:val="24"/>
        </w:rPr>
        <w:t>But the Greatest Gift is Agape Love, In 1</w:t>
      </w:r>
      <w:r w:rsidRPr="001A0660">
        <w:rPr>
          <w:sz w:val="24"/>
          <w:szCs w:val="24"/>
          <w:vertAlign w:val="superscript"/>
        </w:rPr>
        <w:t>st</w:t>
      </w:r>
      <w:r w:rsidRPr="001A066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w:t>
      </w:r>
      <w:r w:rsidRPr="001A0660">
        <w:rPr>
          <w:sz w:val="24"/>
          <w:szCs w:val="24"/>
        </w:rPr>
        <w:lastRenderedPageBreak/>
        <w:t xml:space="preserve">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50 gifts in the Holy Bible.  There are 14 of God’s names in the Tanach and the New Testament which are proven in scripture. First, is </w:t>
      </w:r>
      <w:r w:rsidRPr="001A0660">
        <w:rPr>
          <w:b/>
          <w:sz w:val="24"/>
          <w:szCs w:val="24"/>
        </w:rPr>
        <w:t>El</w:t>
      </w:r>
      <w:r w:rsidRPr="001A0660">
        <w:rPr>
          <w:sz w:val="24"/>
          <w:szCs w:val="24"/>
        </w:rPr>
        <w:t>: The Mighty, Strong and Prominent is used in Genesis 7:1; 28:3; 35:11; Numbers 23:22; Joshua 3:10; 2</w:t>
      </w:r>
      <w:r w:rsidRPr="001A0660">
        <w:rPr>
          <w:sz w:val="24"/>
          <w:szCs w:val="24"/>
          <w:vertAlign w:val="superscript"/>
        </w:rPr>
        <w:t>nd</w:t>
      </w:r>
      <w:r w:rsidRPr="001A0660">
        <w:rPr>
          <w:sz w:val="24"/>
          <w:szCs w:val="24"/>
        </w:rPr>
        <w:t xml:space="preserve"> Samuel 22:31, 32; Nehemiah 1:5; 9:32; Ezekiel 10:5; Jeremiah 10:11; Job 3:4-40:2 and Acts 6:8. Second, is </w:t>
      </w:r>
      <w:r w:rsidRPr="001A0660">
        <w:rPr>
          <w:b/>
          <w:sz w:val="24"/>
          <w:szCs w:val="24"/>
        </w:rPr>
        <w:t>Elohim</w:t>
      </w:r>
      <w:r w:rsidRPr="001A0660">
        <w:rPr>
          <w:sz w:val="24"/>
          <w:szCs w:val="24"/>
        </w:rPr>
        <w:t>: The Creator, Preserver, Transcendent, Mighty &amp; Strong is used in Genesis 17:7; 6:18; 9:15; 50:24; 1</w:t>
      </w:r>
      <w:r w:rsidRPr="001A0660">
        <w:rPr>
          <w:sz w:val="24"/>
          <w:szCs w:val="24"/>
          <w:vertAlign w:val="superscript"/>
        </w:rPr>
        <w:t>st</w:t>
      </w:r>
      <w:r w:rsidRPr="001A0660">
        <w:rPr>
          <w:sz w:val="24"/>
          <w:szCs w:val="24"/>
        </w:rPr>
        <w:t xml:space="preserve"> Kings 8:23; Jeremiah 31:33; Isaiah 40:1 &amp; Acts 6:8; chapter 17. Third, is </w:t>
      </w:r>
      <w:r w:rsidRPr="001A0660">
        <w:rPr>
          <w:b/>
          <w:sz w:val="24"/>
          <w:szCs w:val="24"/>
        </w:rPr>
        <w:t>El- Shaddai</w:t>
      </w:r>
      <w:r w:rsidRPr="001A0660">
        <w:rPr>
          <w:sz w:val="24"/>
          <w:szCs w:val="24"/>
        </w:rPr>
        <w:t xml:space="preserve">: The Almighty and the All Sufficient is used in Genesis 17:1-2; 31:29; 49:24-25; Proverbs 3:27; Micah 2:1; Isaiah 60:15-16; 66:10-13; Ruth 1:20-21; Revelation 16:7 and Acts 6:8; 7:22. Fourth, is  </w:t>
      </w:r>
      <w:r w:rsidRPr="001A0660">
        <w:rPr>
          <w:b/>
          <w:sz w:val="24"/>
          <w:szCs w:val="24"/>
        </w:rPr>
        <w:t>El-Elyon</w:t>
      </w:r>
      <w:r w:rsidRPr="001A0660">
        <w:rPr>
          <w:sz w:val="24"/>
          <w:szCs w:val="24"/>
        </w:rPr>
        <w:t xml:space="preserve"> or </w:t>
      </w:r>
      <w:r w:rsidRPr="001A0660">
        <w:rPr>
          <w:b/>
          <w:sz w:val="24"/>
          <w:szCs w:val="24"/>
        </w:rPr>
        <w:t xml:space="preserve">Heleyon </w:t>
      </w:r>
      <w:r w:rsidRPr="001A0660">
        <w:rPr>
          <w:sz w:val="24"/>
          <w:szCs w:val="24"/>
        </w:rPr>
        <w:t xml:space="preserve">or </w:t>
      </w:r>
      <w:r w:rsidRPr="001A0660">
        <w:rPr>
          <w:b/>
          <w:sz w:val="24"/>
          <w:szCs w:val="24"/>
        </w:rPr>
        <w:t>Hupsistos</w:t>
      </w:r>
      <w:r w:rsidRPr="001A0660">
        <w:rPr>
          <w:sz w:val="24"/>
          <w:szCs w:val="24"/>
        </w:rPr>
        <w:t xml:space="preserve">: The LORD Yah the Creator is the Highest, Crown and Most High which is </w:t>
      </w:r>
      <w:r w:rsidRPr="001A0660">
        <w:rPr>
          <w:sz w:val="24"/>
          <w:szCs w:val="24"/>
        </w:rPr>
        <w:lastRenderedPageBreak/>
        <w:t xml:space="preserve">used in Deuteronomy 26:19; 32:8; Genesis 14:18; Numbers 24:16; Psalms 7:17; 18:13; 78:35, 56; 97:9; 56:2; Daniel 7:25, 27; Isaiah 14:14 and Acts 6:5, 8-9; 7:59; 8:2; 11:19; 22:20. Fifth, is </w:t>
      </w:r>
      <w:r w:rsidRPr="001A0660">
        <w:rPr>
          <w:b/>
          <w:sz w:val="24"/>
          <w:szCs w:val="24"/>
        </w:rPr>
        <w:t>El-Roi</w:t>
      </w:r>
      <w:r w:rsidRPr="001A0660">
        <w:rPr>
          <w:sz w:val="24"/>
          <w:szCs w:val="24"/>
        </w:rPr>
        <w:t xml:space="preserve">: The LORD who Sees All is used in Genesis 16:13 and Acts 7:55-56. Sixth, is </w:t>
      </w:r>
      <w:r w:rsidRPr="001A0660">
        <w:rPr>
          <w:b/>
          <w:sz w:val="24"/>
          <w:szCs w:val="24"/>
        </w:rPr>
        <w:t>Adonai</w:t>
      </w:r>
      <w:r w:rsidRPr="001A0660">
        <w:rPr>
          <w:sz w:val="24"/>
          <w:szCs w:val="24"/>
        </w:rPr>
        <w:t>: The Master or LORD is used in Genesis 15:2; Exodus 4:10; Judges 6:15; 2</w:t>
      </w:r>
      <w:r w:rsidRPr="001A0660">
        <w:rPr>
          <w:sz w:val="24"/>
          <w:szCs w:val="24"/>
          <w:vertAlign w:val="superscript"/>
        </w:rPr>
        <w:t>nd</w:t>
      </w:r>
      <w:r w:rsidRPr="001A0660">
        <w:rPr>
          <w:sz w:val="24"/>
          <w:szCs w:val="24"/>
        </w:rPr>
        <w:t xml:space="preserve"> Samuel 7:18-20; Psalms 8; 114:7; 135:5; 141:8; 109:21-28; Daniel 9 &amp; Acts 7:47-50. Seventh, is </w:t>
      </w:r>
      <w:r w:rsidRPr="001A0660">
        <w:rPr>
          <w:b/>
          <w:sz w:val="24"/>
          <w:szCs w:val="24"/>
        </w:rPr>
        <w:t>El-Olam</w:t>
      </w:r>
      <w:r w:rsidRPr="001A0660">
        <w:rPr>
          <w:sz w:val="24"/>
          <w:szCs w:val="24"/>
        </w:rPr>
        <w:t xml:space="preserve">: The LORD Our Everlasting God in used in Isaiah 40:28-31 &amp; Acts 7:60. Eighth, is </w:t>
      </w:r>
      <w:r w:rsidRPr="001A0660">
        <w:rPr>
          <w:b/>
          <w:sz w:val="24"/>
          <w:szCs w:val="24"/>
        </w:rPr>
        <w:t>El-Elohe Israel</w:t>
      </w:r>
      <w:r w:rsidRPr="001A0660">
        <w:rPr>
          <w:sz w:val="24"/>
          <w:szCs w:val="24"/>
        </w:rPr>
        <w:t>: The Holy One of Israel in Genesis 31:28; Isaiah 1:24; 1</w:t>
      </w:r>
      <w:r w:rsidRPr="001A0660">
        <w:rPr>
          <w:sz w:val="24"/>
          <w:szCs w:val="24"/>
          <w:vertAlign w:val="superscript"/>
        </w:rPr>
        <w:t>st</w:t>
      </w:r>
      <w:r w:rsidRPr="001A0660">
        <w:rPr>
          <w:sz w:val="24"/>
          <w:szCs w:val="24"/>
        </w:rPr>
        <w:t xml:space="preserve"> Samuel 15:29 &amp; Acts 7:33. Ninth, is </w:t>
      </w:r>
      <w:r w:rsidRPr="001A0660">
        <w:rPr>
          <w:b/>
          <w:sz w:val="24"/>
          <w:szCs w:val="24"/>
        </w:rPr>
        <w:t xml:space="preserve">Heleyon </w:t>
      </w:r>
      <w:r w:rsidRPr="001A0660">
        <w:rPr>
          <w:sz w:val="24"/>
          <w:szCs w:val="24"/>
        </w:rPr>
        <w:t xml:space="preserve">or </w:t>
      </w:r>
      <w:r w:rsidRPr="001A0660">
        <w:rPr>
          <w:b/>
          <w:sz w:val="24"/>
          <w:szCs w:val="24"/>
        </w:rPr>
        <w:t xml:space="preserve">Elyon </w:t>
      </w:r>
      <w:r w:rsidRPr="001A0660">
        <w:rPr>
          <w:sz w:val="24"/>
          <w:szCs w:val="24"/>
        </w:rPr>
        <w:t xml:space="preserve">or </w:t>
      </w:r>
      <w:r w:rsidRPr="001A0660">
        <w:rPr>
          <w:b/>
          <w:sz w:val="24"/>
          <w:szCs w:val="24"/>
        </w:rPr>
        <w:t>Hypsistos</w:t>
      </w:r>
      <w:r w:rsidRPr="001A0660">
        <w:rPr>
          <w:sz w:val="24"/>
          <w:szCs w:val="24"/>
        </w:rPr>
        <w:t xml:space="preserve">: The  Father Stephen’s Crown as the Highest or Most High is used in Psalms 7:17; 47:2; 83:18; 97:9; Isaiah 57:15; Daniel 4:25; Ephesians 4:6 and Acts 6:5, 8-9; 7:59; 8:2; 11:19; 22:20. Tenth, is </w:t>
      </w:r>
      <w:r w:rsidRPr="001A0660">
        <w:rPr>
          <w:b/>
          <w:sz w:val="24"/>
          <w:szCs w:val="24"/>
        </w:rPr>
        <w:t>Eloah</w:t>
      </w:r>
      <w:r w:rsidRPr="001A0660">
        <w:rPr>
          <w:sz w:val="24"/>
          <w:szCs w:val="24"/>
        </w:rPr>
        <w:t xml:space="preserve">: The Adorable or Worshipful Lord is used in Deuteronomy 32:15; Job 19:25-26 &amp; 40 times with Job alone and Acts 7:42-43. Eleventh, is </w:t>
      </w:r>
      <w:r w:rsidRPr="001A0660">
        <w:rPr>
          <w:b/>
          <w:sz w:val="24"/>
          <w:szCs w:val="24"/>
        </w:rPr>
        <w:t>Elah</w:t>
      </w:r>
      <w:r w:rsidRPr="001A0660">
        <w:rPr>
          <w:sz w:val="24"/>
          <w:szCs w:val="24"/>
        </w:rPr>
        <w:t xml:space="preserve">: The Everlasting God is used in Ezra 4:24 and is used 43 times in Ezra &amp; 46 times in Daniel and Acts 6:5. Twelfth, is </w:t>
      </w:r>
      <w:r w:rsidRPr="001A0660">
        <w:rPr>
          <w:b/>
          <w:sz w:val="24"/>
          <w:szCs w:val="24"/>
        </w:rPr>
        <w:t>Adon-Adonai</w:t>
      </w:r>
      <w:r w:rsidRPr="001A0660">
        <w:rPr>
          <w:sz w:val="24"/>
          <w:szCs w:val="24"/>
        </w:rPr>
        <w:t xml:space="preserve">: Jehovah Our Ruler is used Acts 7:35. Thirteenth, is </w:t>
      </w:r>
      <w:r w:rsidRPr="001A0660">
        <w:rPr>
          <w:b/>
          <w:sz w:val="24"/>
          <w:szCs w:val="24"/>
        </w:rPr>
        <w:t>Adoni-Jah</w:t>
      </w:r>
      <w:r w:rsidRPr="001A0660">
        <w:rPr>
          <w:sz w:val="24"/>
          <w:szCs w:val="24"/>
        </w:rPr>
        <w:t xml:space="preserve">: Jehovah is LORD in Psalms 83:18 and Acts 7:60. Fourteenth, is </w:t>
      </w:r>
      <w:r w:rsidRPr="001A0660">
        <w:rPr>
          <w:b/>
          <w:sz w:val="24"/>
          <w:szCs w:val="24"/>
        </w:rPr>
        <w:t>Adon</w:t>
      </w:r>
      <w:r w:rsidRPr="001A0660">
        <w:rPr>
          <w:sz w:val="24"/>
          <w:szCs w:val="24"/>
        </w:rPr>
        <w:t xml:space="preserve">: The Lord Our Controller is used in Acts 7:35. Fifteenth, is </w:t>
      </w:r>
      <w:r w:rsidRPr="001A0660">
        <w:rPr>
          <w:b/>
          <w:sz w:val="24"/>
          <w:szCs w:val="24"/>
        </w:rPr>
        <w:t>Yah</w:t>
      </w:r>
      <w:r w:rsidRPr="001A0660">
        <w:rPr>
          <w:sz w:val="24"/>
          <w:szCs w:val="24"/>
        </w:rPr>
        <w:t xml:space="preserve">: The Everlasting Strong Lord is used in Psalms 68:4, 34; Isaiah 12:2; 26:4; 38:11 &amp; Acts 6:8; 7:36. Sixteenth, is </w:t>
      </w:r>
      <w:r w:rsidRPr="001A0660">
        <w:rPr>
          <w:b/>
          <w:sz w:val="24"/>
          <w:szCs w:val="24"/>
        </w:rPr>
        <w:t>Jah</w:t>
      </w:r>
      <w:r w:rsidRPr="001A0660">
        <w:rPr>
          <w:sz w:val="24"/>
          <w:szCs w:val="24"/>
        </w:rPr>
        <w:t xml:space="preserve">: the Independent Lord &amp; “Breath” is used in Psalms 68:4 and Acts 6:5.       </w:t>
      </w:r>
    </w:p>
    <w:p w:rsidR="00062DA0" w:rsidRPr="001A0660" w:rsidRDefault="00062DA0" w:rsidP="00062DA0">
      <w:pPr>
        <w:spacing w:line="480" w:lineRule="auto"/>
        <w:jc w:val="both"/>
        <w:rPr>
          <w:sz w:val="24"/>
          <w:szCs w:val="24"/>
        </w:rPr>
      </w:pPr>
      <w:r w:rsidRPr="001A0660">
        <w:rPr>
          <w:sz w:val="24"/>
          <w:szCs w:val="24"/>
        </w:rPr>
        <w:t>There are 17 Names of “</w:t>
      </w:r>
      <w:r w:rsidRPr="001A0660">
        <w:rPr>
          <w:b/>
          <w:sz w:val="24"/>
          <w:szCs w:val="24"/>
        </w:rPr>
        <w:t>Jehovah</w:t>
      </w:r>
      <w:r w:rsidRPr="001A0660">
        <w:rPr>
          <w:sz w:val="24"/>
          <w:szCs w:val="24"/>
        </w:rPr>
        <w:t xml:space="preserve">” proven in the Exodus 6:3; Psalms 83:18 and Isaiah 12:2; 26:4 &amp; Acts 7:60. First, is </w:t>
      </w:r>
      <w:r w:rsidRPr="001A0660">
        <w:rPr>
          <w:b/>
          <w:sz w:val="24"/>
          <w:szCs w:val="24"/>
        </w:rPr>
        <w:t>Jehovah</w:t>
      </w:r>
      <w:r w:rsidRPr="001A0660">
        <w:rPr>
          <w:sz w:val="24"/>
          <w:szCs w:val="24"/>
        </w:rPr>
        <w:t xml:space="preserve">: </w:t>
      </w:r>
      <w:r w:rsidRPr="001A0660">
        <w:rPr>
          <w:b/>
          <w:sz w:val="24"/>
          <w:szCs w:val="24"/>
        </w:rPr>
        <w:t>The LORD called Yahweh</w:t>
      </w:r>
      <w:r w:rsidRPr="001A0660">
        <w:rPr>
          <w:sz w:val="24"/>
          <w:szCs w:val="24"/>
        </w:rPr>
        <w:t xml:space="preserve"> or Victor or Kurios or Despotes is used in Daniel 9:14; Psalms 11:7; Leviticus 19:2; Habakkuk 1:12; Deuteronomy 6:4-5; Luke 2:29; Acts 4:24; 2</w:t>
      </w:r>
      <w:r w:rsidRPr="001A0660">
        <w:rPr>
          <w:sz w:val="24"/>
          <w:szCs w:val="24"/>
          <w:vertAlign w:val="superscript"/>
        </w:rPr>
        <w:t>nd</w:t>
      </w:r>
      <w:r w:rsidRPr="001A0660">
        <w:rPr>
          <w:sz w:val="24"/>
          <w:szCs w:val="24"/>
        </w:rPr>
        <w:t xml:space="preserve"> Peter 2:1; Jude 4; Revelation 6:10 and Acts 7:60. Second, is </w:t>
      </w:r>
      <w:r w:rsidRPr="001A0660">
        <w:rPr>
          <w:b/>
          <w:sz w:val="24"/>
          <w:szCs w:val="24"/>
        </w:rPr>
        <w:t>Jehovah-Jireh</w:t>
      </w:r>
      <w:r w:rsidRPr="001A0660">
        <w:rPr>
          <w:sz w:val="24"/>
          <w:szCs w:val="24"/>
        </w:rPr>
        <w:t xml:space="preserve">: The LORD Our Provider is used in Genesis 22:14 and Acts 6:8. Third, is </w:t>
      </w:r>
      <w:r w:rsidRPr="001A0660">
        <w:rPr>
          <w:b/>
          <w:sz w:val="24"/>
          <w:szCs w:val="24"/>
        </w:rPr>
        <w:t>Jehovah-Rophe</w:t>
      </w:r>
      <w:r w:rsidRPr="001A0660">
        <w:rPr>
          <w:sz w:val="24"/>
          <w:szCs w:val="24"/>
        </w:rPr>
        <w:t xml:space="preserve">: The LORD Our </w:t>
      </w:r>
      <w:r w:rsidRPr="001A0660">
        <w:rPr>
          <w:sz w:val="24"/>
          <w:szCs w:val="24"/>
        </w:rPr>
        <w:lastRenderedPageBreak/>
        <w:t xml:space="preserve">Healer is used in Exodus 15:22-26; Jeremiah 30:17; Isaiah 61:1 and Acts 6:8. Fourth, is </w:t>
      </w:r>
      <w:r w:rsidRPr="001A0660">
        <w:rPr>
          <w:b/>
          <w:sz w:val="24"/>
          <w:szCs w:val="24"/>
        </w:rPr>
        <w:t>Jehovah-Nissi</w:t>
      </w:r>
      <w:r w:rsidRPr="001A0660">
        <w:rPr>
          <w:sz w:val="24"/>
          <w:szCs w:val="24"/>
        </w:rPr>
        <w:t xml:space="preserve">: The LORD Our Banner is used in Exodus 17:15; Psalms 4:6 &amp; Acts 7:22. Fifth, is </w:t>
      </w:r>
      <w:r w:rsidRPr="001A0660">
        <w:rPr>
          <w:b/>
          <w:sz w:val="24"/>
          <w:szCs w:val="24"/>
        </w:rPr>
        <w:t>Jehovah-M’Kaddesh</w:t>
      </w:r>
      <w:r w:rsidRPr="001A0660">
        <w:rPr>
          <w:sz w:val="24"/>
          <w:szCs w:val="24"/>
        </w:rPr>
        <w:t xml:space="preserve">: The LORD Our Sanctifier is used in Leviticus 20:8 and Acts 6:3. Sixth, is </w:t>
      </w:r>
      <w:r w:rsidRPr="001A0660">
        <w:rPr>
          <w:b/>
          <w:sz w:val="24"/>
          <w:szCs w:val="24"/>
        </w:rPr>
        <w:t>Jehovah-Shalom</w:t>
      </w:r>
      <w:r w:rsidRPr="001A0660">
        <w:rPr>
          <w:sz w:val="24"/>
          <w:szCs w:val="24"/>
        </w:rPr>
        <w:t>: the LORD Our Peace is used in Judges 6:24; Deuteronomy 27:6; Daniel 5:26; 1</w:t>
      </w:r>
      <w:r w:rsidRPr="001A0660">
        <w:rPr>
          <w:sz w:val="24"/>
          <w:szCs w:val="24"/>
          <w:vertAlign w:val="superscript"/>
        </w:rPr>
        <w:t>st</w:t>
      </w:r>
      <w:r w:rsidRPr="001A0660">
        <w:rPr>
          <w:sz w:val="24"/>
          <w:szCs w:val="24"/>
        </w:rPr>
        <w:t xml:space="preserve"> Kings 8:61; 9:25; Genesis 15:16; Exodus 21:34; 22:5, 6; Leviticus 7:11-21 and Acts 7:47-50. Seventh, is </w:t>
      </w:r>
      <w:r w:rsidRPr="001A0660">
        <w:rPr>
          <w:b/>
          <w:sz w:val="24"/>
          <w:szCs w:val="24"/>
        </w:rPr>
        <w:t>Jehovah-Elohim</w:t>
      </w:r>
      <w:r w:rsidRPr="001A0660">
        <w:rPr>
          <w:sz w:val="24"/>
          <w:szCs w:val="24"/>
        </w:rPr>
        <w:t xml:space="preserve">: The LORD GOD or Theos is used in Genesis 2:4; Judges 5:3; Isaiah 17:6; Zephaniah 2:9; Psalms 59:5 &amp; Acts 4:24;  7:6-7.  Eighth, is </w:t>
      </w:r>
      <w:r w:rsidRPr="001A0660">
        <w:rPr>
          <w:b/>
          <w:sz w:val="24"/>
          <w:szCs w:val="24"/>
        </w:rPr>
        <w:t>Jehovah-Tsidkenu</w:t>
      </w:r>
      <w:r w:rsidRPr="001A0660">
        <w:rPr>
          <w:sz w:val="24"/>
          <w:szCs w:val="24"/>
        </w:rPr>
        <w:t xml:space="preserve">:  The  LORD Our Righteousness is used in Jeremiah 23:5-6; 33:16 and Acts 6:5, 8. Ninth, is </w:t>
      </w:r>
      <w:r w:rsidRPr="001A0660">
        <w:rPr>
          <w:b/>
          <w:sz w:val="24"/>
          <w:szCs w:val="24"/>
        </w:rPr>
        <w:t>Jehovah-Shammah</w:t>
      </w:r>
      <w:r w:rsidRPr="001A0660">
        <w:rPr>
          <w:sz w:val="24"/>
          <w:szCs w:val="24"/>
        </w:rPr>
        <w:t xml:space="preserve">: The LORD is There is used in Ezekiel 48:35 and Acts 7:9. Tenth, is </w:t>
      </w:r>
      <w:r w:rsidRPr="001A0660">
        <w:rPr>
          <w:b/>
          <w:sz w:val="24"/>
          <w:szCs w:val="24"/>
        </w:rPr>
        <w:t>Jehovah-Sabaoth (Tsebaoth)</w:t>
      </w:r>
      <w:r w:rsidRPr="001A0660">
        <w:rPr>
          <w:sz w:val="24"/>
          <w:szCs w:val="24"/>
        </w:rPr>
        <w:t>:  The LORD of Army Host Camps is used in Isaiah 1:24; Psalms 46:7; 11:2; 2</w:t>
      </w:r>
      <w:r w:rsidRPr="001A0660">
        <w:rPr>
          <w:sz w:val="24"/>
          <w:szCs w:val="24"/>
          <w:vertAlign w:val="superscript"/>
        </w:rPr>
        <w:t>nd</w:t>
      </w:r>
      <w:r w:rsidRPr="001A0660">
        <w:rPr>
          <w:sz w:val="24"/>
          <w:szCs w:val="24"/>
        </w:rPr>
        <w:t xml:space="preserve"> Kings 3:9-12; Jeremiah 11:20; Romans 9:29; James 5:4; Revelation 19:11-16 &amp; Acts 7:30-32. Eleventh, is </w:t>
      </w:r>
      <w:r w:rsidRPr="001A0660">
        <w:rPr>
          <w:b/>
          <w:sz w:val="24"/>
          <w:szCs w:val="24"/>
        </w:rPr>
        <w:t>Jehovah-Rohi</w:t>
      </w:r>
      <w:r w:rsidRPr="001A0660">
        <w:rPr>
          <w:sz w:val="24"/>
          <w:szCs w:val="24"/>
        </w:rPr>
        <w:t xml:space="preserve">: The LORD Our Shepherd is used in Psalms 23 and Acts 6:8. Twelfth, is </w:t>
      </w:r>
      <w:r w:rsidRPr="001A0660">
        <w:rPr>
          <w:b/>
          <w:sz w:val="24"/>
          <w:szCs w:val="24"/>
        </w:rPr>
        <w:t>Jehovah-Gmolah</w:t>
      </w:r>
      <w:r w:rsidRPr="001A0660">
        <w:rPr>
          <w:sz w:val="24"/>
          <w:szCs w:val="24"/>
        </w:rPr>
        <w:t xml:space="preserve">: The Lord Our Recompense is used in Jeremiah 51:6 and Acts 7:26; 8:1. Thirteen, is </w:t>
      </w:r>
      <w:r w:rsidRPr="001A0660">
        <w:rPr>
          <w:b/>
          <w:sz w:val="24"/>
          <w:szCs w:val="24"/>
        </w:rPr>
        <w:t>Jehovah-Makkeh:</w:t>
      </w:r>
      <w:r w:rsidRPr="001A0660">
        <w:rPr>
          <w:sz w:val="24"/>
          <w:szCs w:val="24"/>
        </w:rPr>
        <w:t xml:space="preserve"> The Lord who Smites is used in Ezekiel 7:9 in Acts 7:24. Fourteenth, is </w:t>
      </w:r>
      <w:r w:rsidRPr="001A0660">
        <w:rPr>
          <w:b/>
          <w:sz w:val="24"/>
          <w:szCs w:val="24"/>
        </w:rPr>
        <w:t>Jehovah-Hoseenu</w:t>
      </w:r>
      <w:r w:rsidRPr="001A0660">
        <w:rPr>
          <w:sz w:val="24"/>
          <w:szCs w:val="24"/>
        </w:rPr>
        <w:t xml:space="preserve">: The Lord Our Maker is used in Psalms 95:6; Hebrews 11:10 in Acts 7:49-50. Fifteenth, is </w:t>
      </w:r>
      <w:r w:rsidRPr="001A0660">
        <w:rPr>
          <w:b/>
          <w:sz w:val="24"/>
          <w:szCs w:val="24"/>
        </w:rPr>
        <w:t>Jehovah-Eloheka</w:t>
      </w:r>
      <w:r w:rsidRPr="001A0660">
        <w:rPr>
          <w:sz w:val="24"/>
          <w:szCs w:val="24"/>
        </w:rPr>
        <w:t xml:space="preserve">: The LORD Your God is used 20 times in Deuteronomy 16; 28:58 &amp; in Exodus 20:2 in Acts 7:17. Sixteenth, is </w:t>
      </w:r>
      <w:r w:rsidRPr="001A0660">
        <w:rPr>
          <w:b/>
          <w:sz w:val="24"/>
          <w:szCs w:val="24"/>
        </w:rPr>
        <w:t>Jehovah-Elobeenu</w:t>
      </w:r>
      <w:r w:rsidRPr="001A0660">
        <w:rPr>
          <w:sz w:val="24"/>
          <w:szCs w:val="24"/>
        </w:rPr>
        <w:t xml:space="preserve">: The LORD Our God is used in Deuteronomy 6:24 in Acts 7:7. Seventeenth, is the </w:t>
      </w:r>
      <w:r w:rsidRPr="001A0660">
        <w:rPr>
          <w:b/>
          <w:sz w:val="24"/>
          <w:szCs w:val="24"/>
        </w:rPr>
        <w:t>Jehovah-Elohay</w:t>
      </w:r>
      <w:r w:rsidRPr="001A0660">
        <w:rPr>
          <w:sz w:val="24"/>
          <w:szCs w:val="24"/>
        </w:rPr>
        <w:t>: The LORD My GOD is used in Judges 6:15; 13:87; Zechariah 14:5 &amp; Acts 7:7.  If You want to know more about the Divine Names of God, You must get My book called “</w:t>
      </w:r>
      <w:r w:rsidRPr="001A0660">
        <w:rPr>
          <w:b/>
          <w:sz w:val="24"/>
          <w:szCs w:val="24"/>
        </w:rPr>
        <w:t>What are the Divine Names &amp; Divine Titles used for God the Father Stephen from 0 to All in the Holy Bible</w:t>
      </w:r>
      <w:r w:rsidRPr="001A0660">
        <w:rPr>
          <w:sz w:val="24"/>
          <w:szCs w:val="24"/>
        </w:rPr>
        <w:t xml:space="preserve">.” </w:t>
      </w:r>
    </w:p>
    <w:p w:rsidR="00062DA0" w:rsidRPr="001A0660" w:rsidRDefault="00062DA0" w:rsidP="00062DA0">
      <w:pPr>
        <w:spacing w:line="480" w:lineRule="auto"/>
        <w:jc w:val="both"/>
        <w:rPr>
          <w:sz w:val="24"/>
          <w:szCs w:val="24"/>
        </w:rPr>
      </w:pPr>
    </w:p>
    <w:p w:rsidR="00062DA0" w:rsidRPr="001A0660" w:rsidRDefault="00062DA0" w:rsidP="00062DA0">
      <w:pPr>
        <w:spacing w:line="480" w:lineRule="auto"/>
        <w:jc w:val="both"/>
        <w:rPr>
          <w:sz w:val="24"/>
          <w:szCs w:val="24"/>
        </w:rPr>
      </w:pPr>
      <w:r w:rsidRPr="001A0660">
        <w:rPr>
          <w:sz w:val="24"/>
          <w:szCs w:val="24"/>
        </w:rPr>
        <w:lastRenderedPageBreak/>
        <w:t>In Conclusion, We can understand more accurately who the LORD YAH the Creator of the Father Stephen is, if We are granted Divine Wisdom and have the Spirit of God which searches the deep things of God in 1</w:t>
      </w:r>
      <w:r w:rsidRPr="001A0660">
        <w:rPr>
          <w:sz w:val="24"/>
          <w:szCs w:val="24"/>
          <w:vertAlign w:val="superscript"/>
        </w:rPr>
        <w:t>st</w:t>
      </w:r>
      <w:r w:rsidRPr="001A0660">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1A0660">
        <w:rPr>
          <w:sz w:val="24"/>
          <w:szCs w:val="24"/>
          <w:vertAlign w:val="superscript"/>
        </w:rPr>
        <w:t>st</w:t>
      </w:r>
      <w:r w:rsidRPr="001A0660">
        <w:rPr>
          <w:sz w:val="24"/>
          <w:szCs w:val="24"/>
        </w:rPr>
        <w:t xml:space="preserve"> Corinthians 13:1-13. The Lord Yah is infinite in His invisible &amp; visible attributes. I instruct teachers and counselors to deeply dissect and cross-reference the </w:t>
      </w:r>
      <w:r w:rsidRPr="001A0660">
        <w:rPr>
          <w:b/>
          <w:sz w:val="24"/>
          <w:szCs w:val="24"/>
        </w:rPr>
        <w:t>Word</w:t>
      </w:r>
      <w:r w:rsidRPr="001A0660">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1A0660">
        <w:rPr>
          <w:b/>
          <w:sz w:val="24"/>
          <w:szCs w:val="24"/>
        </w:rPr>
        <w:t>God is Love and the Love in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2DA0" w:rsidRPr="001A0660" w:rsidRDefault="00062DA0" w:rsidP="00062DA0">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2DA0" w:rsidRPr="001A0660" w:rsidRDefault="00062DA0" w:rsidP="00062DA0">
      <w:pPr>
        <w:spacing w:line="480" w:lineRule="auto"/>
        <w:jc w:val="both"/>
        <w:rPr>
          <w:sz w:val="24"/>
          <w:szCs w:val="24"/>
        </w:rPr>
      </w:pPr>
      <w:r w:rsidRPr="001A0660">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62DA0" w:rsidRPr="001A0660" w:rsidRDefault="00062DA0" w:rsidP="00062DA0">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062DA0" w:rsidRPr="001A0660" w:rsidRDefault="00062DA0" w:rsidP="00062DA0">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1A0660">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062DA0" w:rsidRPr="001A0660" w:rsidRDefault="00062DA0" w:rsidP="00062DA0">
      <w:pPr>
        <w:tabs>
          <w:tab w:val="left" w:pos="5130"/>
        </w:tabs>
        <w:spacing w:line="480" w:lineRule="auto"/>
        <w:jc w:val="both"/>
        <w:rPr>
          <w:sz w:val="24"/>
          <w:szCs w:val="24"/>
        </w:rPr>
      </w:pPr>
      <w:r w:rsidRPr="001A0660">
        <w:rPr>
          <w:sz w:val="24"/>
          <w:szCs w:val="24"/>
        </w:rPr>
        <w:t>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The Lord Jesus Christ says what is Born of the Flesh is Flesh in John 3:6. This means Satan says Skin on Skin which is Sexual Eros Love in Job 2:4; Genesis 6:1-5 &amp; 1</w:t>
      </w:r>
      <w:r w:rsidRPr="001A0660">
        <w:rPr>
          <w:sz w:val="24"/>
          <w:szCs w:val="24"/>
          <w:vertAlign w:val="superscript"/>
        </w:rPr>
        <w:t>st</w:t>
      </w:r>
      <w:r w:rsidRPr="001A0660">
        <w:rPr>
          <w:sz w:val="24"/>
          <w:szCs w:val="24"/>
        </w:rPr>
        <w:t xml:space="preserve"> Corinthians </w:t>
      </w:r>
      <w:r w:rsidRPr="001A0660">
        <w:rPr>
          <w:sz w:val="24"/>
          <w:szCs w:val="24"/>
        </w:rPr>
        <w:lastRenderedPageBreak/>
        <w:t>6:16. The Lord Jesus says what is Born of the Spirit (Mind) is Spirit (Mind) in John 3:6. This means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w:t>
      </w:r>
      <w:r w:rsidRPr="001A0660">
        <w:rPr>
          <w:sz w:val="24"/>
          <w:szCs w:val="24"/>
        </w:rPr>
        <w:lastRenderedPageBreak/>
        <w:t>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1A0660">
        <w:rPr>
          <w:sz w:val="24"/>
          <w:szCs w:val="24"/>
          <w:vertAlign w:val="superscript"/>
        </w:rPr>
        <w:t>nd</w:t>
      </w:r>
      <w:r w:rsidRPr="001A0660">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w:t>
      </w:r>
      <w:r w:rsidRPr="001A0660">
        <w:rPr>
          <w:sz w:val="24"/>
          <w:szCs w:val="24"/>
        </w:rPr>
        <w:lastRenderedPageBreak/>
        <w:t xml:space="preserve">on pages 306-307. Praise the Lord is in the Apocryphal Psalms (2) on pages 308-309. The Lord Yah is above all in the Non-canonical Psalms on pages 312-318. The journey to Hell &amp; Heaven is in the Ascension of Isaiah on pages 517-531. </w:t>
      </w:r>
    </w:p>
    <w:p w:rsidR="00062DA0" w:rsidRPr="001A0660" w:rsidRDefault="00062DA0" w:rsidP="00062DA0">
      <w:pPr>
        <w:jc w:val="center"/>
        <w:rPr>
          <w:b/>
          <w:sz w:val="24"/>
          <w:szCs w:val="24"/>
        </w:rPr>
      </w:pPr>
      <w:r w:rsidRPr="001A0660">
        <w:rPr>
          <w:b/>
          <w:sz w:val="24"/>
          <w:szCs w:val="24"/>
        </w:rPr>
        <w:t>THE TRULY FAITHFUL OF THE FATHER STEPHEN IS 1 TO 10,000 POSITIONS IN JUDE 14-15</w:t>
      </w:r>
    </w:p>
    <w:p w:rsidR="00062DA0" w:rsidRPr="001A0660" w:rsidRDefault="00062DA0" w:rsidP="00062DA0">
      <w:pPr>
        <w:spacing w:line="480" w:lineRule="auto"/>
        <w:jc w:val="both"/>
        <w:rPr>
          <w:sz w:val="24"/>
          <w:szCs w:val="24"/>
        </w:rPr>
      </w:pPr>
      <w:r w:rsidRPr="001A0660">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A0660">
        <w:rPr>
          <w:sz w:val="24"/>
          <w:szCs w:val="24"/>
          <w:vertAlign w:val="superscript"/>
        </w:rPr>
        <w:t>nd</w:t>
      </w:r>
      <w:r w:rsidRPr="001A0660">
        <w:rPr>
          <w:sz w:val="24"/>
          <w:szCs w:val="24"/>
        </w:rPr>
        <w:t xml:space="preserve"> Timothy 2:20. The Precious Stones of the Father Stephen’s Crown is in Zechariah 9:16. The Lively Stones of the Father Stephen is in 1</w:t>
      </w:r>
      <w:r w:rsidRPr="001A0660">
        <w:rPr>
          <w:sz w:val="24"/>
          <w:szCs w:val="24"/>
          <w:vertAlign w:val="superscript"/>
        </w:rPr>
        <w:t>st</w:t>
      </w:r>
      <w:r w:rsidRPr="001A0660">
        <w:rPr>
          <w:sz w:val="24"/>
          <w:szCs w:val="24"/>
        </w:rPr>
        <w:t xml:space="preserve"> Peter 2:5. The True Babes of the Father Stephen is in Matthew 11:25 &amp; 1</w:t>
      </w:r>
      <w:r w:rsidRPr="001A0660">
        <w:rPr>
          <w:sz w:val="24"/>
          <w:szCs w:val="24"/>
          <w:vertAlign w:val="superscript"/>
        </w:rPr>
        <w:t>st</w:t>
      </w:r>
      <w:r w:rsidRPr="001A0660">
        <w:rPr>
          <w:sz w:val="24"/>
          <w:szCs w:val="24"/>
        </w:rPr>
        <w:t xml:space="preserve"> Peter 2:2. The Little Children of the Father Stephen is in Matthew 18:3 &amp; 1</w:t>
      </w:r>
      <w:r w:rsidRPr="001A0660">
        <w:rPr>
          <w:sz w:val="24"/>
          <w:szCs w:val="24"/>
          <w:vertAlign w:val="superscript"/>
        </w:rPr>
        <w:t>st</w:t>
      </w:r>
      <w:r w:rsidRPr="001A0660">
        <w:rPr>
          <w:sz w:val="24"/>
          <w:szCs w:val="24"/>
        </w:rPr>
        <w:t xml:space="preserve"> Corinthians 14:20. The Obedient Children of the Father Stephen is in 1</w:t>
      </w:r>
      <w:r w:rsidRPr="001A0660">
        <w:rPr>
          <w:sz w:val="24"/>
          <w:szCs w:val="24"/>
          <w:vertAlign w:val="superscript"/>
        </w:rPr>
        <w:t>st</w:t>
      </w:r>
      <w:r w:rsidRPr="001A0660">
        <w:rPr>
          <w:sz w:val="24"/>
          <w:szCs w:val="24"/>
        </w:rPr>
        <w:t xml:space="preserve"> Peter 1:14. The Members of the Father Stephen’s Body is in 1</w:t>
      </w:r>
      <w:r w:rsidRPr="001A0660">
        <w:rPr>
          <w:sz w:val="24"/>
          <w:szCs w:val="24"/>
          <w:vertAlign w:val="superscript"/>
        </w:rPr>
        <w:t xml:space="preserve">st </w:t>
      </w:r>
      <w:r w:rsidRPr="001A0660">
        <w:rPr>
          <w:sz w:val="24"/>
          <w:szCs w:val="24"/>
        </w:rPr>
        <w:t>Corinthians 12:20, 27. The Good Soldiers of the Father Stephen is in 2</w:t>
      </w:r>
      <w:r w:rsidRPr="001A0660">
        <w:rPr>
          <w:sz w:val="24"/>
          <w:szCs w:val="24"/>
          <w:vertAlign w:val="superscript"/>
        </w:rPr>
        <w:t>nd</w:t>
      </w:r>
      <w:r w:rsidRPr="001A0660">
        <w:rPr>
          <w:sz w:val="24"/>
          <w:szCs w:val="24"/>
        </w:rPr>
        <w:t xml:space="preserve"> Timothy 2:3. The Father Stephen’s Runners of the Body is in 1</w:t>
      </w:r>
      <w:r w:rsidRPr="001A0660">
        <w:rPr>
          <w:sz w:val="24"/>
          <w:szCs w:val="24"/>
          <w:vertAlign w:val="superscript"/>
        </w:rPr>
        <w:t>st</w:t>
      </w:r>
      <w:r w:rsidRPr="001A0660">
        <w:rPr>
          <w:sz w:val="24"/>
          <w:szCs w:val="24"/>
        </w:rPr>
        <w:t xml:space="preserve"> Corinthians 12:20, 27. The Enlisted Soldiers of the Father Stephen is in 2</w:t>
      </w:r>
      <w:r w:rsidRPr="001A0660">
        <w:rPr>
          <w:sz w:val="24"/>
          <w:szCs w:val="24"/>
          <w:vertAlign w:val="superscript"/>
        </w:rPr>
        <w:t>nd</w:t>
      </w:r>
      <w:r w:rsidRPr="001A0660">
        <w:rPr>
          <w:sz w:val="24"/>
          <w:szCs w:val="24"/>
        </w:rPr>
        <w:t xml:space="preserve"> Timothy 2:4. The Father Stephen’s Runners in a Race is in 1</w:t>
      </w:r>
      <w:r w:rsidRPr="001A0660">
        <w:rPr>
          <w:sz w:val="24"/>
          <w:szCs w:val="24"/>
          <w:vertAlign w:val="superscript"/>
        </w:rPr>
        <w:t>st</w:t>
      </w:r>
      <w:r w:rsidRPr="001A0660">
        <w:rPr>
          <w:sz w:val="24"/>
          <w:szCs w:val="24"/>
        </w:rPr>
        <w:t xml:space="preserve"> Corinthians 9:24 &amp; Hebrews 12:1. The Father Stephen’s Wrestlers is in 2</w:t>
      </w:r>
      <w:r w:rsidRPr="001A0660">
        <w:rPr>
          <w:sz w:val="24"/>
          <w:szCs w:val="24"/>
          <w:vertAlign w:val="superscript"/>
        </w:rPr>
        <w:t>nd</w:t>
      </w:r>
      <w:r w:rsidRPr="001A0660">
        <w:rPr>
          <w:sz w:val="24"/>
          <w:szCs w:val="24"/>
        </w:rPr>
        <w:t xml:space="preserve"> Timothy 2:5. The Good Servants of the Father Stephen is in John 15:15 &amp; Matthew 25:21. The Strangers of the Father Stephen is in 1</w:t>
      </w:r>
      <w:r w:rsidRPr="001A0660">
        <w:rPr>
          <w:sz w:val="24"/>
          <w:szCs w:val="24"/>
          <w:vertAlign w:val="superscript"/>
        </w:rPr>
        <w:t>st</w:t>
      </w:r>
      <w:r w:rsidRPr="001A0660">
        <w:rPr>
          <w:sz w:val="24"/>
          <w:szCs w:val="24"/>
        </w:rPr>
        <w:t xml:space="preserve"> Peter 2:11. The Pilgrims of the Father Stephen is in 1</w:t>
      </w:r>
      <w:r w:rsidRPr="001A0660">
        <w:rPr>
          <w:sz w:val="24"/>
          <w:szCs w:val="24"/>
          <w:vertAlign w:val="superscript"/>
        </w:rPr>
        <w:t>st</w:t>
      </w:r>
      <w:r w:rsidRPr="001A0660">
        <w:rPr>
          <w:sz w:val="24"/>
          <w:szCs w:val="24"/>
        </w:rPr>
        <w:t xml:space="preserve"> Peter 2:11. The Father Stephen’s Sheep is in Psalms 78:52; Matthew 25:33 &amp; John 10:4. The Father Stephen’s Lambs is in Isaiah 40:11 &amp; John 21:15. The Father </w:t>
      </w:r>
      <w:r w:rsidRPr="001A0660">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62DA0" w:rsidRPr="001A0660" w:rsidRDefault="00062DA0" w:rsidP="00062DA0">
      <w:pPr>
        <w:jc w:val="center"/>
        <w:rPr>
          <w:b/>
          <w:sz w:val="24"/>
          <w:szCs w:val="24"/>
        </w:rPr>
      </w:pPr>
      <w:r w:rsidRPr="001A0660">
        <w:rPr>
          <w:b/>
          <w:sz w:val="24"/>
          <w:szCs w:val="24"/>
        </w:rPr>
        <w:t>THE TRULY CHOSEN OF THE FATHER STEPHEN IS 1 TO 20,000 POSITIONS IN JUDE 14-15</w:t>
      </w:r>
    </w:p>
    <w:p w:rsidR="00062DA0" w:rsidRPr="001A0660" w:rsidRDefault="00062DA0" w:rsidP="00062DA0">
      <w:pPr>
        <w:spacing w:line="480" w:lineRule="auto"/>
        <w:jc w:val="both"/>
        <w:rPr>
          <w:sz w:val="24"/>
          <w:szCs w:val="24"/>
        </w:rPr>
      </w:pPr>
      <w:r w:rsidRPr="001A066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A0660">
        <w:rPr>
          <w:sz w:val="24"/>
          <w:szCs w:val="24"/>
          <w:vertAlign w:val="superscript"/>
        </w:rPr>
        <w:t>nd</w:t>
      </w:r>
      <w:r w:rsidRPr="001A066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1A0660">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1A0660">
        <w:rPr>
          <w:sz w:val="24"/>
          <w:szCs w:val="24"/>
          <w:vertAlign w:val="superscript"/>
        </w:rPr>
        <w:t>st</w:t>
      </w:r>
      <w:r w:rsidRPr="001A0660">
        <w:rPr>
          <w:sz w:val="24"/>
          <w:szCs w:val="24"/>
        </w:rPr>
        <w:t xml:space="preserve"> Peter 2:25; Isaiah 40:11 &amp; John 10:14, 16. The Father Stephen as their True Intercessor is in Romans 8:34; Hebrews 7:25 &amp; 1</w:t>
      </w:r>
      <w:r w:rsidRPr="001A0660">
        <w:rPr>
          <w:sz w:val="24"/>
          <w:szCs w:val="24"/>
          <w:vertAlign w:val="superscript"/>
        </w:rPr>
        <w:t>st</w:t>
      </w:r>
      <w:r w:rsidRPr="001A0660">
        <w:rPr>
          <w:sz w:val="24"/>
          <w:szCs w:val="24"/>
        </w:rPr>
        <w:t xml:space="preserve"> John 2:1. The True Promises of the Father Stephen is in Acts 1:4; 2:33; 2</w:t>
      </w:r>
      <w:r w:rsidRPr="001A0660">
        <w:rPr>
          <w:sz w:val="24"/>
          <w:szCs w:val="24"/>
          <w:vertAlign w:val="superscript"/>
        </w:rPr>
        <w:t>nd</w:t>
      </w:r>
      <w:r w:rsidRPr="001A0660">
        <w:rPr>
          <w:sz w:val="24"/>
          <w:szCs w:val="24"/>
        </w:rPr>
        <w:t xml:space="preserve"> Corinthians 7:1, 2 &amp; 2</w:t>
      </w:r>
      <w:r w:rsidRPr="001A0660">
        <w:rPr>
          <w:sz w:val="24"/>
          <w:szCs w:val="24"/>
          <w:vertAlign w:val="superscript"/>
        </w:rPr>
        <w:t>nd</w:t>
      </w:r>
      <w:r w:rsidRPr="001A0660">
        <w:rPr>
          <w:sz w:val="24"/>
          <w:szCs w:val="24"/>
        </w:rPr>
        <w:t xml:space="preserve"> Peter 1:4. The True Possession of All Things from the Father Stephen is in John 16:13-15; 1</w:t>
      </w:r>
      <w:r w:rsidRPr="001A0660">
        <w:rPr>
          <w:sz w:val="24"/>
          <w:szCs w:val="24"/>
          <w:vertAlign w:val="superscript"/>
        </w:rPr>
        <w:t>st</w:t>
      </w:r>
      <w:r w:rsidRPr="001A0660">
        <w:rPr>
          <w:sz w:val="24"/>
          <w:szCs w:val="24"/>
        </w:rPr>
        <w:t xml:space="preserve"> Corinthians 3:21, 22. The True Working of All Things for their Good is in Romans 8:28 &amp; 2</w:t>
      </w:r>
      <w:r w:rsidRPr="001A0660">
        <w:rPr>
          <w:sz w:val="24"/>
          <w:szCs w:val="24"/>
          <w:vertAlign w:val="superscript"/>
        </w:rPr>
        <w:t>nd</w:t>
      </w:r>
      <w:r w:rsidRPr="001A066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A0660">
        <w:rPr>
          <w:sz w:val="24"/>
          <w:szCs w:val="24"/>
          <w:vertAlign w:val="superscript"/>
        </w:rPr>
        <w:t>nd</w:t>
      </w:r>
      <w:r w:rsidRPr="001A0660">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A0660">
        <w:rPr>
          <w:sz w:val="24"/>
          <w:szCs w:val="24"/>
          <w:vertAlign w:val="superscript"/>
        </w:rPr>
        <w:t>nd</w:t>
      </w:r>
      <w:r w:rsidRPr="001A066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A0660">
        <w:rPr>
          <w:sz w:val="24"/>
          <w:szCs w:val="24"/>
          <w:vertAlign w:val="superscript"/>
        </w:rPr>
        <w:t>nd</w:t>
      </w:r>
      <w:r w:rsidRPr="001A0660">
        <w:rPr>
          <w:sz w:val="24"/>
          <w:szCs w:val="24"/>
        </w:rPr>
        <w:t xml:space="preserve"> Samuel 22:3 &amp; Psalms 61:3. The Father Stephen as their True Light in Psalms 27:1; Isaiah 60:19; Micah 7:8 &amp; John 1:6-13. The Father Stephen as their True Guide is in John 6:45; Psalms 48:14 &amp; Isaiah 58:11. The </w:t>
      </w:r>
      <w:r w:rsidRPr="001A0660">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A0660">
        <w:rPr>
          <w:sz w:val="24"/>
          <w:szCs w:val="24"/>
          <w:vertAlign w:val="superscript"/>
        </w:rPr>
        <w:t>nd</w:t>
      </w:r>
      <w:r w:rsidRPr="001A0660">
        <w:rPr>
          <w:sz w:val="24"/>
          <w:szCs w:val="24"/>
        </w:rPr>
        <w:t xml:space="preserve"> Timothy 1:12 &amp; Acts 7:59. The True Calling upon the Father Stephen in time of trouble is in Psalms 50:15 &amp; 1</w:t>
      </w:r>
      <w:r w:rsidRPr="001A0660">
        <w:rPr>
          <w:sz w:val="24"/>
          <w:szCs w:val="24"/>
          <w:vertAlign w:val="superscript"/>
        </w:rPr>
        <w:t>st</w:t>
      </w:r>
      <w:r w:rsidRPr="001A0660">
        <w:rPr>
          <w:sz w:val="24"/>
          <w:szCs w:val="24"/>
        </w:rPr>
        <w:t xml:space="preserve"> Peter 1:17-21. The True Suffering for the Father Stephen is in 1</w:t>
      </w:r>
      <w:r w:rsidRPr="001A0660">
        <w:rPr>
          <w:sz w:val="24"/>
          <w:szCs w:val="24"/>
          <w:vertAlign w:val="superscript"/>
        </w:rPr>
        <w:t>st</w:t>
      </w:r>
      <w:r w:rsidRPr="001A066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62DA0" w:rsidRPr="001A0660" w:rsidRDefault="00062DA0" w:rsidP="00062DA0">
      <w:pPr>
        <w:jc w:val="center"/>
        <w:rPr>
          <w:b/>
          <w:sz w:val="24"/>
          <w:szCs w:val="24"/>
        </w:rPr>
      </w:pPr>
      <w:r w:rsidRPr="001A0660">
        <w:rPr>
          <w:b/>
          <w:sz w:val="24"/>
          <w:szCs w:val="24"/>
        </w:rPr>
        <w:t>THE TRULY CALLED OF THE FATHER STEPHEN IS 1 TO 144,000 POSITIONS IN REVELATION 7:4-8</w:t>
      </w:r>
    </w:p>
    <w:p w:rsidR="00062DA0" w:rsidRPr="001A0660" w:rsidRDefault="00062DA0" w:rsidP="00062DA0">
      <w:pPr>
        <w:spacing w:line="480" w:lineRule="auto"/>
        <w:jc w:val="both"/>
        <w:rPr>
          <w:sz w:val="24"/>
          <w:szCs w:val="24"/>
        </w:rPr>
      </w:pPr>
      <w:r w:rsidRPr="001A0660">
        <w:rPr>
          <w:sz w:val="24"/>
          <w:szCs w:val="24"/>
        </w:rPr>
        <w:t>The Titles and Names of the Saints (Lords) is as follows: The Believers of the Father Stephen is in 1</w:t>
      </w:r>
      <w:r w:rsidRPr="001A0660">
        <w:rPr>
          <w:sz w:val="24"/>
          <w:szCs w:val="24"/>
          <w:vertAlign w:val="superscript"/>
        </w:rPr>
        <w:t>st</w:t>
      </w:r>
      <w:r w:rsidRPr="001A0660">
        <w:rPr>
          <w:sz w:val="24"/>
          <w:szCs w:val="24"/>
        </w:rPr>
        <w:t xml:space="preserve"> Timothy 4:12 &amp; Acts 5:14. The Beloved of the Father Stephen is in Romans 1:7. The Beloved Children of the Father Stephen is in 1</w:t>
      </w:r>
      <w:r w:rsidRPr="001A0660">
        <w:rPr>
          <w:sz w:val="24"/>
          <w:szCs w:val="24"/>
          <w:vertAlign w:val="superscript"/>
        </w:rPr>
        <w:t>st</w:t>
      </w:r>
      <w:r w:rsidRPr="001A0660">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A0660">
        <w:rPr>
          <w:sz w:val="24"/>
          <w:szCs w:val="24"/>
          <w:vertAlign w:val="superscript"/>
        </w:rPr>
        <w:t>st</w:t>
      </w:r>
      <w:r w:rsidRPr="001A0660">
        <w:rPr>
          <w:sz w:val="24"/>
          <w:szCs w:val="24"/>
        </w:rPr>
        <w:t xml:space="preserve"> John 3:10. The Children of the Living Father Stephen is in Romans 9:26. The Children of the Father Stephen is in Matthew 5:45. The Children of the Highest Stephen is in Luke 6:35 &amp; </w:t>
      </w:r>
      <w:r w:rsidRPr="001A0660">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A0660">
        <w:rPr>
          <w:sz w:val="24"/>
          <w:szCs w:val="24"/>
          <w:vertAlign w:val="superscript"/>
        </w:rPr>
        <w:t>st</w:t>
      </w:r>
      <w:r w:rsidRPr="001A0660">
        <w:rPr>
          <w:sz w:val="24"/>
          <w:szCs w:val="24"/>
        </w:rPr>
        <w:t xml:space="preserve"> Thessalonians 5:5. The Children of the Father Stephen’s Day or Hour is in Acts 1:7; Zechariah 14:7; Mark 13:32-37; Luke 12:35-40; Matthew 24:36-44; 1</w:t>
      </w:r>
      <w:r w:rsidRPr="001A0660">
        <w:rPr>
          <w:sz w:val="24"/>
          <w:szCs w:val="24"/>
          <w:vertAlign w:val="superscript"/>
        </w:rPr>
        <w:t>st</w:t>
      </w:r>
      <w:r w:rsidRPr="001A0660">
        <w:rPr>
          <w:sz w:val="24"/>
          <w:szCs w:val="24"/>
        </w:rPr>
        <w:t xml:space="preserve"> Thessalonians 5:5. The Children of the Father Stephen’s Resurrection is in Luke 20:36. The Father Stephen’s Chosen Generation is in 1</w:t>
      </w:r>
      <w:r w:rsidRPr="001A0660">
        <w:rPr>
          <w:sz w:val="24"/>
          <w:szCs w:val="24"/>
          <w:vertAlign w:val="superscript"/>
        </w:rPr>
        <w:t>st</w:t>
      </w:r>
      <w:r w:rsidRPr="001A0660">
        <w:rPr>
          <w:sz w:val="24"/>
          <w:szCs w:val="24"/>
        </w:rPr>
        <w:t xml:space="preserve"> Peter 2:9. The Chosen Ones of the Father Stephen is in 1</w:t>
      </w:r>
      <w:r w:rsidRPr="001A0660">
        <w:rPr>
          <w:sz w:val="24"/>
          <w:szCs w:val="24"/>
          <w:vertAlign w:val="superscript"/>
        </w:rPr>
        <w:t>st</w:t>
      </w:r>
      <w:r w:rsidRPr="001A066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A0660">
        <w:rPr>
          <w:sz w:val="24"/>
          <w:szCs w:val="24"/>
          <w:vertAlign w:val="superscript"/>
        </w:rPr>
        <w:t>nd</w:t>
      </w:r>
      <w:r w:rsidRPr="001A066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A0660">
        <w:rPr>
          <w:sz w:val="24"/>
          <w:szCs w:val="24"/>
          <w:vertAlign w:val="superscript"/>
        </w:rPr>
        <w:t>nd</w:t>
      </w:r>
      <w:r w:rsidRPr="001A0660">
        <w:rPr>
          <w:sz w:val="24"/>
          <w:szCs w:val="24"/>
        </w:rPr>
        <w:t xml:space="preserve"> Chronicles 20:7 &amp; James 2:23. The Friends of the Father Stephen as the Christ is in John 15:15. The Godly Ones of the Father Stephen is in Psalms 4:3 &amp; 2</w:t>
      </w:r>
      <w:r w:rsidRPr="001A0660">
        <w:rPr>
          <w:sz w:val="24"/>
          <w:szCs w:val="24"/>
          <w:vertAlign w:val="superscript"/>
        </w:rPr>
        <w:t>nd</w:t>
      </w:r>
      <w:r w:rsidRPr="001A0660">
        <w:rPr>
          <w:sz w:val="24"/>
          <w:szCs w:val="24"/>
        </w:rPr>
        <w:t xml:space="preserve"> Peter 2:9. The Heirs of God the Father Stephen is in Romans 8:17 &amp; Galatians 4:7. The Heirs of the Grace of the Father Stephen‘s Life is in 1</w:t>
      </w:r>
      <w:r w:rsidRPr="001A0660">
        <w:rPr>
          <w:sz w:val="24"/>
          <w:szCs w:val="24"/>
          <w:vertAlign w:val="superscript"/>
        </w:rPr>
        <w:t>st</w:t>
      </w:r>
      <w:r w:rsidRPr="001A0660">
        <w:rPr>
          <w:sz w:val="24"/>
          <w:szCs w:val="24"/>
        </w:rPr>
        <w:t xml:space="preserve"> Peter 3:7. The Heirs </w:t>
      </w:r>
      <w:r w:rsidRPr="001A0660">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1A0660">
        <w:rPr>
          <w:sz w:val="24"/>
          <w:szCs w:val="24"/>
          <w:vertAlign w:val="superscript"/>
        </w:rPr>
        <w:t>st</w:t>
      </w:r>
      <w:r w:rsidRPr="001A0660">
        <w:rPr>
          <w:sz w:val="24"/>
          <w:szCs w:val="24"/>
        </w:rPr>
        <w:t xml:space="preserve"> Thessalonians 5:27 &amp; Hebrews 3:1. The Holy Nation of the Father Stephen is in Exodus 19:6 &amp; 1</w:t>
      </w:r>
      <w:r w:rsidRPr="001A0660">
        <w:rPr>
          <w:sz w:val="24"/>
          <w:szCs w:val="24"/>
          <w:vertAlign w:val="superscript"/>
        </w:rPr>
        <w:t>st</w:t>
      </w:r>
      <w:r w:rsidRPr="001A0660">
        <w:rPr>
          <w:sz w:val="24"/>
          <w:szCs w:val="24"/>
        </w:rPr>
        <w:t xml:space="preserve"> Peter 2:9. The Holy People of the Father Stephen is in 1</w:t>
      </w:r>
      <w:r w:rsidRPr="001A0660">
        <w:rPr>
          <w:sz w:val="24"/>
          <w:szCs w:val="24"/>
          <w:vertAlign w:val="superscript"/>
        </w:rPr>
        <w:t>st</w:t>
      </w:r>
      <w:r w:rsidRPr="001A0660">
        <w:rPr>
          <w:sz w:val="24"/>
          <w:szCs w:val="24"/>
        </w:rPr>
        <w:t xml:space="preserve"> Peter 2:9; Deuteronomy 26:19 &amp; Isaiah 62:12. The Holy Priesthood of the Father Stephen is in 1</w:t>
      </w:r>
      <w:r w:rsidRPr="001A0660">
        <w:rPr>
          <w:sz w:val="24"/>
          <w:szCs w:val="24"/>
          <w:vertAlign w:val="superscript"/>
        </w:rPr>
        <w:t>st</w:t>
      </w:r>
      <w:r w:rsidRPr="001A0660">
        <w:rPr>
          <w:sz w:val="24"/>
          <w:szCs w:val="24"/>
        </w:rPr>
        <w:t xml:space="preserve"> Peter 2:5, 9. The Royal Priesthood of the Father Stephen is in 1</w:t>
      </w:r>
      <w:r w:rsidRPr="001A0660">
        <w:rPr>
          <w:sz w:val="24"/>
          <w:szCs w:val="24"/>
          <w:vertAlign w:val="superscript"/>
        </w:rPr>
        <w:t>st</w:t>
      </w:r>
      <w:r w:rsidRPr="001A066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A0660">
        <w:rPr>
          <w:sz w:val="24"/>
          <w:szCs w:val="24"/>
          <w:vertAlign w:val="superscript"/>
        </w:rPr>
        <w:t>st</w:t>
      </w:r>
      <w:r w:rsidRPr="001A0660">
        <w:rPr>
          <w:sz w:val="24"/>
          <w:szCs w:val="24"/>
        </w:rPr>
        <w:t xml:space="preserve"> John 2:1. The Babes of the Father Stephen is in Matthew 11:25. The Lively Stones of the Father Stephen is in 1</w:t>
      </w:r>
      <w:r w:rsidRPr="001A0660">
        <w:rPr>
          <w:sz w:val="24"/>
          <w:szCs w:val="24"/>
          <w:vertAlign w:val="superscript"/>
        </w:rPr>
        <w:t>st</w:t>
      </w:r>
      <w:r w:rsidRPr="001A0660">
        <w:rPr>
          <w:sz w:val="24"/>
          <w:szCs w:val="24"/>
        </w:rPr>
        <w:t xml:space="preserve"> Peter 2:5. The Members of the Father Stephen is in 1</w:t>
      </w:r>
      <w:r w:rsidRPr="001A0660">
        <w:rPr>
          <w:sz w:val="24"/>
          <w:szCs w:val="24"/>
          <w:vertAlign w:val="superscript"/>
        </w:rPr>
        <w:t>st</w:t>
      </w:r>
      <w:r w:rsidRPr="001A0660">
        <w:rPr>
          <w:sz w:val="24"/>
          <w:szCs w:val="24"/>
        </w:rPr>
        <w:t xml:space="preserve"> Corinthians 6:15 &amp; Ephesians 5:30. The True Men of the Father Stephen is in Deuteronomy 33:1; 1</w:t>
      </w:r>
      <w:r w:rsidRPr="001A0660">
        <w:rPr>
          <w:sz w:val="24"/>
          <w:szCs w:val="24"/>
          <w:vertAlign w:val="superscript"/>
        </w:rPr>
        <w:t>st</w:t>
      </w:r>
      <w:r w:rsidRPr="001A0660">
        <w:rPr>
          <w:sz w:val="24"/>
          <w:szCs w:val="24"/>
        </w:rPr>
        <w:t xml:space="preserve"> Timothy 6:11 &amp; 2</w:t>
      </w:r>
      <w:r w:rsidRPr="001A0660">
        <w:rPr>
          <w:sz w:val="24"/>
          <w:szCs w:val="24"/>
          <w:vertAlign w:val="superscript"/>
        </w:rPr>
        <w:t>nd</w:t>
      </w:r>
      <w:r w:rsidRPr="001A0660">
        <w:rPr>
          <w:sz w:val="24"/>
          <w:szCs w:val="24"/>
        </w:rPr>
        <w:t xml:space="preserve"> Timothy 3:17. The Obedient Children of the Father Stephen is in 1</w:t>
      </w:r>
      <w:r w:rsidRPr="001A0660">
        <w:rPr>
          <w:sz w:val="24"/>
          <w:szCs w:val="24"/>
          <w:vertAlign w:val="superscript"/>
        </w:rPr>
        <w:t>st</w:t>
      </w:r>
      <w:r w:rsidRPr="001A0660">
        <w:rPr>
          <w:sz w:val="24"/>
          <w:szCs w:val="24"/>
        </w:rPr>
        <w:t xml:space="preserve"> Peter 1:14. The Father Stephen’s Peculiar People is in Deuteronomy 14:2; Titus 2:14 &amp; 1</w:t>
      </w:r>
      <w:r w:rsidRPr="001A0660">
        <w:rPr>
          <w:sz w:val="24"/>
          <w:szCs w:val="24"/>
          <w:vertAlign w:val="superscript"/>
        </w:rPr>
        <w:t>st</w:t>
      </w:r>
      <w:r w:rsidRPr="001A0660">
        <w:rPr>
          <w:sz w:val="24"/>
          <w:szCs w:val="24"/>
        </w:rPr>
        <w:t xml:space="preserve"> Peter 2:9. The Father Stephen’s Special People is in Deuteronomy 14:2; Titus 2:14 &amp; 1</w:t>
      </w:r>
      <w:r w:rsidRPr="001A0660">
        <w:rPr>
          <w:sz w:val="24"/>
          <w:szCs w:val="24"/>
          <w:vertAlign w:val="superscript"/>
        </w:rPr>
        <w:t>st</w:t>
      </w:r>
      <w:r w:rsidRPr="001A0660">
        <w:rPr>
          <w:sz w:val="24"/>
          <w:szCs w:val="24"/>
        </w:rPr>
        <w:t xml:space="preserve"> Peter 2:9. The Father Stephen’s Peculiar Treasure in Exodus 19:5 &amp; Psalms 135:4. The Father Stephen’s Special Treasure is in Exodus 19:5 &amp; Psalms 135:4. The People of the Father Stephen is in Hebrews 4:9 &amp; 1</w:t>
      </w:r>
      <w:r w:rsidRPr="001A0660">
        <w:rPr>
          <w:sz w:val="24"/>
          <w:szCs w:val="24"/>
          <w:vertAlign w:val="superscript"/>
        </w:rPr>
        <w:t>st</w:t>
      </w:r>
      <w:r w:rsidRPr="001A0660">
        <w:rPr>
          <w:sz w:val="24"/>
          <w:szCs w:val="24"/>
        </w:rPr>
        <w:t xml:space="preserve"> Peter 2:10. The People near to the Father Stephen is in Psalms 148:14; Hebrews 7:19 &amp; John 6:44. The People saved by the </w:t>
      </w:r>
      <w:r w:rsidRPr="001A0660">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A0660">
        <w:rPr>
          <w:sz w:val="24"/>
          <w:szCs w:val="24"/>
          <w:vertAlign w:val="superscript"/>
        </w:rPr>
        <w:t>st</w:t>
      </w:r>
      <w:r w:rsidRPr="001A066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A0660">
        <w:rPr>
          <w:sz w:val="24"/>
          <w:szCs w:val="24"/>
          <w:vertAlign w:val="superscript"/>
        </w:rPr>
        <w:t>st</w:t>
      </w:r>
      <w:r w:rsidRPr="001A0660">
        <w:rPr>
          <w:sz w:val="24"/>
          <w:szCs w:val="24"/>
        </w:rPr>
        <w:t xml:space="preserve"> John 3:1, 2. The Lord Stephen’s Freemen is in 1</w:t>
      </w:r>
      <w:r w:rsidRPr="001A0660">
        <w:rPr>
          <w:sz w:val="24"/>
          <w:szCs w:val="24"/>
          <w:vertAlign w:val="superscript"/>
        </w:rPr>
        <w:t>st</w:t>
      </w:r>
      <w:r w:rsidRPr="001A0660">
        <w:rPr>
          <w:sz w:val="24"/>
          <w:szCs w:val="24"/>
        </w:rPr>
        <w:t xml:space="preserve"> Corinthians 7:22. The Trees of the Father Stephen’s Righteousness is in Isaiah 61:3. The Father Stephen’s Vessels of Honor is in 2</w:t>
      </w:r>
      <w:r w:rsidRPr="001A0660">
        <w:rPr>
          <w:sz w:val="24"/>
          <w:szCs w:val="24"/>
          <w:vertAlign w:val="superscript"/>
        </w:rPr>
        <w:t>nd</w:t>
      </w:r>
      <w:r w:rsidRPr="001A0660">
        <w:rPr>
          <w:sz w:val="24"/>
          <w:szCs w:val="24"/>
        </w:rPr>
        <w:t xml:space="preserve"> Timothy 2:21. The Father Stephen’s Vessels of Reputation is in Acts 6:5. The Father Stephen’s Vessels of Mercy is in Romans 9:23. The True Witnesses of the Father Stephen is in Isaiah 44:8; Acts 1:8 &amp; John 5:31-47.</w:t>
      </w:r>
    </w:p>
    <w:p w:rsidR="00062DA0" w:rsidRPr="001A0660" w:rsidRDefault="00062DA0" w:rsidP="00062DA0">
      <w:pPr>
        <w:spacing w:line="480" w:lineRule="auto"/>
        <w:jc w:val="center"/>
        <w:rPr>
          <w:b/>
          <w:sz w:val="24"/>
          <w:szCs w:val="24"/>
        </w:rPr>
      </w:pPr>
      <w:r w:rsidRPr="001A0660">
        <w:rPr>
          <w:b/>
          <w:sz w:val="24"/>
          <w:szCs w:val="24"/>
        </w:rPr>
        <w:t>THE FAITHFULNESS OF THE FATHER STEPHEN THE TRUE SAINTLY CHRISTIAN LORD OF THE UNIVERSAL CHRISTIANITY</w:t>
      </w:r>
    </w:p>
    <w:p w:rsidR="00062DA0" w:rsidRPr="001A0660" w:rsidRDefault="00062DA0" w:rsidP="00062DA0">
      <w:pPr>
        <w:spacing w:line="480" w:lineRule="auto"/>
        <w:jc w:val="both"/>
        <w:rPr>
          <w:sz w:val="24"/>
          <w:szCs w:val="24"/>
        </w:rPr>
      </w:pPr>
      <w:r w:rsidRPr="001A0660">
        <w:rPr>
          <w:sz w:val="24"/>
          <w:szCs w:val="24"/>
        </w:rPr>
        <w:t>The Faithfulness of the Father Stephen: The Father Stephen’s Faithfulness is an Integral Part of His Divine Nature is in Numbers 23:19; Lamentations 3:22-23; Exodus 34:6; Deuteronomy 7:8-9; 32:4; Romans 4:21; 2</w:t>
      </w:r>
      <w:r w:rsidRPr="001A0660">
        <w:rPr>
          <w:sz w:val="24"/>
          <w:szCs w:val="24"/>
          <w:vertAlign w:val="superscript"/>
        </w:rPr>
        <w:t>nd</w:t>
      </w:r>
      <w:r w:rsidRPr="001A0660">
        <w:rPr>
          <w:sz w:val="24"/>
          <w:szCs w:val="24"/>
        </w:rPr>
        <w:t xml:space="preserve"> Timothy 2:13 &amp; Acts 6:3. The Father Stephen is Faithful to His Name and Divine Character is in 2</w:t>
      </w:r>
      <w:r w:rsidRPr="001A0660">
        <w:rPr>
          <w:sz w:val="24"/>
          <w:szCs w:val="24"/>
          <w:vertAlign w:val="superscript"/>
        </w:rPr>
        <w:t>nd</w:t>
      </w:r>
      <w:r w:rsidRPr="001A0660">
        <w:rPr>
          <w:sz w:val="24"/>
          <w:szCs w:val="24"/>
        </w:rPr>
        <w:t xml:space="preserve"> Timothy 2:13; Nehemiah 9:8; Psalms 106:8; 1</w:t>
      </w:r>
      <w:r w:rsidRPr="001A0660">
        <w:rPr>
          <w:sz w:val="24"/>
          <w:szCs w:val="24"/>
          <w:vertAlign w:val="superscript"/>
        </w:rPr>
        <w:t>st</w:t>
      </w:r>
      <w:r w:rsidRPr="001A0660">
        <w:rPr>
          <w:sz w:val="24"/>
          <w:szCs w:val="24"/>
        </w:rPr>
        <w:t xml:space="preserve"> Thessalonians 5:24 &amp; Hebrews 6:13-18. The Father Stephen’s Faithfulness is Known through His Fulfilled Promises is in Joshua 21:45; 23:14; 1</w:t>
      </w:r>
      <w:r w:rsidRPr="001A0660">
        <w:rPr>
          <w:sz w:val="24"/>
          <w:szCs w:val="24"/>
          <w:vertAlign w:val="superscript"/>
        </w:rPr>
        <w:t>st</w:t>
      </w:r>
      <w:r w:rsidRPr="001A0660">
        <w:rPr>
          <w:sz w:val="24"/>
          <w:szCs w:val="24"/>
        </w:rPr>
        <w:t xml:space="preserve"> Kings 8:56; 1</w:t>
      </w:r>
      <w:r w:rsidRPr="001A0660">
        <w:rPr>
          <w:sz w:val="24"/>
          <w:szCs w:val="24"/>
          <w:vertAlign w:val="superscript"/>
        </w:rPr>
        <w:t>st</w:t>
      </w:r>
      <w:r w:rsidRPr="001A0660">
        <w:rPr>
          <w:sz w:val="24"/>
          <w:szCs w:val="24"/>
        </w:rPr>
        <w:t xml:space="preserve"> Chronicles 16:15; Psalms 145:13; 2</w:t>
      </w:r>
      <w:r w:rsidRPr="001A0660">
        <w:rPr>
          <w:sz w:val="24"/>
          <w:szCs w:val="24"/>
          <w:vertAlign w:val="superscript"/>
        </w:rPr>
        <w:t>nd</w:t>
      </w:r>
      <w:r w:rsidRPr="001A0660">
        <w:rPr>
          <w:sz w:val="24"/>
          <w:szCs w:val="24"/>
        </w:rPr>
        <w:t xml:space="preserve"> Peter 3:9 &amp; Acts </w:t>
      </w:r>
      <w:r w:rsidRPr="001A0660">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A0660">
        <w:rPr>
          <w:sz w:val="24"/>
          <w:szCs w:val="24"/>
          <w:vertAlign w:val="superscript"/>
        </w:rPr>
        <w:t>nd</w:t>
      </w:r>
      <w:r w:rsidRPr="001A0660">
        <w:rPr>
          <w:sz w:val="24"/>
          <w:szCs w:val="24"/>
        </w:rPr>
        <w:t xml:space="preserve"> Samuel 7:12-13; 1</w:t>
      </w:r>
      <w:r w:rsidRPr="001A0660">
        <w:rPr>
          <w:sz w:val="24"/>
          <w:szCs w:val="24"/>
          <w:vertAlign w:val="superscript"/>
        </w:rPr>
        <w:t>st</w:t>
      </w:r>
      <w:r w:rsidRPr="001A0660">
        <w:rPr>
          <w:sz w:val="24"/>
          <w:szCs w:val="24"/>
        </w:rPr>
        <w:t xml:space="preserve"> Chronicles 17:11-12; 2</w:t>
      </w:r>
      <w:r w:rsidRPr="001A0660">
        <w:rPr>
          <w:sz w:val="24"/>
          <w:szCs w:val="24"/>
          <w:vertAlign w:val="superscript"/>
        </w:rPr>
        <w:t>nd</w:t>
      </w:r>
      <w:r w:rsidRPr="001A0660">
        <w:rPr>
          <w:sz w:val="24"/>
          <w:szCs w:val="24"/>
        </w:rPr>
        <w:t xml:space="preserve"> Chronicles 6:7-11 &amp; 1</w:t>
      </w:r>
      <w:r w:rsidRPr="001A0660">
        <w:rPr>
          <w:sz w:val="24"/>
          <w:szCs w:val="24"/>
          <w:vertAlign w:val="superscript"/>
        </w:rPr>
        <w:t>st</w:t>
      </w:r>
      <w:r w:rsidRPr="001A0660">
        <w:rPr>
          <w:sz w:val="24"/>
          <w:szCs w:val="24"/>
        </w:rPr>
        <w:t xml:space="preserve"> Kings 8:17-21 &amp; Acts 6:2-8; 15:6-29. The Exile in Babylon is in Jeremiah 25:8-11; 52:12-16, 27; 29:10; 2</w:t>
      </w:r>
      <w:r w:rsidRPr="001A0660">
        <w:rPr>
          <w:sz w:val="24"/>
          <w:szCs w:val="24"/>
          <w:vertAlign w:val="superscript"/>
        </w:rPr>
        <w:t>nd</w:t>
      </w:r>
      <w:r w:rsidRPr="001A0660">
        <w:rPr>
          <w:sz w:val="24"/>
          <w:szCs w:val="24"/>
        </w:rPr>
        <w:t xml:space="preserve"> Kings 25:8-12; 2</w:t>
      </w:r>
      <w:r w:rsidRPr="001A0660">
        <w:rPr>
          <w:sz w:val="24"/>
          <w:szCs w:val="24"/>
          <w:vertAlign w:val="superscript"/>
        </w:rPr>
        <w:t>nd</w:t>
      </w:r>
      <w:r w:rsidRPr="001A0660">
        <w:rPr>
          <w:sz w:val="24"/>
          <w:szCs w:val="24"/>
        </w:rPr>
        <w:t xml:space="preserve"> Chronicles 36:17-21; Ezra 1:1-3; Daniel 9:2-3, 15-19 &amp; Acts 7:42-43. The Father Stephens Faithfulness is Revealed to the Faithful is in 2</w:t>
      </w:r>
      <w:r w:rsidRPr="001A0660">
        <w:rPr>
          <w:sz w:val="24"/>
          <w:szCs w:val="24"/>
          <w:vertAlign w:val="superscript"/>
        </w:rPr>
        <w:t>nd</w:t>
      </w:r>
      <w:r w:rsidRPr="001A0660">
        <w:rPr>
          <w:sz w:val="24"/>
          <w:szCs w:val="24"/>
        </w:rPr>
        <w:t xml:space="preserve"> Samuel 22:26; Galatians 3:14 &amp; Hebrews 10:23. The Father Stephen’s Faithfulness is Forever Constant is in Romans 3:3-4; Ezekiel 12:25; Habakkuk 2:3; 2</w:t>
      </w:r>
      <w:r w:rsidRPr="001A0660">
        <w:rPr>
          <w:sz w:val="24"/>
          <w:szCs w:val="24"/>
          <w:vertAlign w:val="superscript"/>
        </w:rPr>
        <w:t>nd</w:t>
      </w:r>
      <w:r w:rsidRPr="001A0660">
        <w:rPr>
          <w:sz w:val="24"/>
          <w:szCs w:val="24"/>
        </w:rPr>
        <w:t xml:space="preserve"> Timothy 2:13 &amp; Acts 6:3-8, 10; 7:1-53; 17:23-31. The Son Jesus Christ &amp; His Son Enoch (that will never die) is the Ultimate Evidence of the Father Stephen’s Faithfulness is in John 14:9-11; Romans 15:8-9; 2</w:t>
      </w:r>
      <w:r w:rsidRPr="001A0660">
        <w:rPr>
          <w:sz w:val="24"/>
          <w:szCs w:val="24"/>
          <w:vertAlign w:val="superscript"/>
        </w:rPr>
        <w:t>nd</w:t>
      </w:r>
      <w:r w:rsidRPr="001A0660">
        <w:rPr>
          <w:sz w:val="24"/>
          <w:szCs w:val="24"/>
        </w:rPr>
        <w:t xml:space="preserve"> Corinthians 1:20-22; Hebrews 3:2-6; 11:5; Revelation 1:5; 19:11; Jude 14-15; Genesis 5:23-24. </w:t>
      </w:r>
    </w:p>
    <w:p w:rsidR="00062DA0" w:rsidRPr="001A0660" w:rsidRDefault="00062DA0" w:rsidP="00062DA0">
      <w:pPr>
        <w:spacing w:line="480" w:lineRule="auto"/>
        <w:jc w:val="center"/>
        <w:rPr>
          <w:b/>
          <w:sz w:val="24"/>
          <w:szCs w:val="24"/>
        </w:rPr>
      </w:pPr>
      <w:r w:rsidRPr="001A0660">
        <w:rPr>
          <w:b/>
          <w:sz w:val="24"/>
          <w:szCs w:val="24"/>
        </w:rPr>
        <w:t>THE LORD ENOCH’S FAITHFULNESS</w:t>
      </w:r>
    </w:p>
    <w:p w:rsidR="00062DA0" w:rsidRPr="001A0660" w:rsidRDefault="00062DA0" w:rsidP="00062DA0">
      <w:pPr>
        <w:spacing w:line="480" w:lineRule="auto"/>
        <w:jc w:val="both"/>
        <w:rPr>
          <w:sz w:val="24"/>
          <w:szCs w:val="24"/>
        </w:rPr>
      </w:pPr>
      <w:r w:rsidRPr="001A0660">
        <w:rPr>
          <w:sz w:val="24"/>
          <w:szCs w:val="24"/>
        </w:rPr>
        <w:t>The white skin color Lord Enoch’s name means “</w:t>
      </w:r>
      <w:r w:rsidRPr="001A0660">
        <w:rPr>
          <w:b/>
          <w:sz w:val="24"/>
          <w:szCs w:val="24"/>
        </w:rPr>
        <w:t>Pleased God in Lordship</w:t>
      </w:r>
      <w:r w:rsidRPr="001A0660">
        <w:rPr>
          <w:sz w:val="24"/>
          <w:szCs w:val="24"/>
        </w:rPr>
        <w:t>.” The Lord Stephen Christ (Anointed Yahweh in Lordship) of the Gospel of Acts will come back in the Spirit and Power of the Lord Enoch in John 8:58. The Lord Enoch’s Kingdom last for “</w:t>
      </w:r>
      <w:r w:rsidRPr="001A0660">
        <w:rPr>
          <w:b/>
          <w:sz w:val="24"/>
          <w:szCs w:val="24"/>
        </w:rPr>
        <w:t>Multi-Trillion Year Reign</w:t>
      </w:r>
      <w:r w:rsidRPr="001A066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1A0660">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62DA0" w:rsidRPr="001A0660" w:rsidRDefault="00062DA0" w:rsidP="00062DA0">
      <w:pPr>
        <w:spacing w:line="480" w:lineRule="auto"/>
        <w:jc w:val="center"/>
        <w:rPr>
          <w:b/>
          <w:sz w:val="24"/>
          <w:szCs w:val="24"/>
        </w:rPr>
      </w:pPr>
      <w:r w:rsidRPr="001A0660">
        <w:rPr>
          <w:b/>
          <w:sz w:val="24"/>
          <w:szCs w:val="24"/>
        </w:rPr>
        <w:t>The Father Stephen’s Hope of His Trust</w:t>
      </w:r>
    </w:p>
    <w:p w:rsidR="00062DA0" w:rsidRPr="001A0660" w:rsidRDefault="00062DA0" w:rsidP="00062DA0">
      <w:pPr>
        <w:spacing w:line="480" w:lineRule="auto"/>
        <w:jc w:val="both"/>
        <w:rPr>
          <w:sz w:val="24"/>
          <w:szCs w:val="24"/>
        </w:rPr>
      </w:pPr>
      <w:r w:rsidRPr="001A0660">
        <w:rPr>
          <w:sz w:val="24"/>
          <w:szCs w:val="24"/>
        </w:rPr>
        <w:t>The Divine Nature of Hope: Hope that an Event will take place is in 1</w:t>
      </w:r>
      <w:r w:rsidRPr="001A0660">
        <w:rPr>
          <w:sz w:val="24"/>
          <w:szCs w:val="24"/>
          <w:vertAlign w:val="superscript"/>
        </w:rPr>
        <w:t>st</w:t>
      </w:r>
      <w:r w:rsidRPr="001A0660">
        <w:rPr>
          <w:sz w:val="24"/>
          <w:szCs w:val="24"/>
        </w:rPr>
        <w:t xml:space="preserve"> Corinthians 9:10, 15; 16:7; 2</w:t>
      </w:r>
      <w:r w:rsidRPr="001A0660">
        <w:rPr>
          <w:sz w:val="24"/>
          <w:szCs w:val="24"/>
          <w:vertAlign w:val="superscript"/>
        </w:rPr>
        <w:t>nd</w:t>
      </w:r>
      <w:r w:rsidRPr="001A0660">
        <w:rPr>
          <w:sz w:val="24"/>
          <w:szCs w:val="24"/>
        </w:rPr>
        <w:t xml:space="preserve"> Corinthians 1:13-14; 5:11; 11:1; 1</w:t>
      </w:r>
      <w:r w:rsidRPr="001A0660">
        <w:rPr>
          <w:sz w:val="24"/>
          <w:szCs w:val="24"/>
          <w:vertAlign w:val="superscript"/>
        </w:rPr>
        <w:t>st</w:t>
      </w:r>
      <w:r w:rsidRPr="001A0660">
        <w:rPr>
          <w:sz w:val="24"/>
          <w:szCs w:val="24"/>
        </w:rPr>
        <w:t xml:space="preserve"> Timothy 3:14; Esther 9:1; Philippians 2:19, 23; Philemon 22; 2</w:t>
      </w:r>
      <w:r w:rsidRPr="001A0660">
        <w:rPr>
          <w:sz w:val="24"/>
          <w:szCs w:val="24"/>
          <w:vertAlign w:val="superscript"/>
        </w:rPr>
        <w:t>nd</w:t>
      </w:r>
      <w:r w:rsidRPr="001A0660">
        <w:rPr>
          <w:sz w:val="24"/>
          <w:szCs w:val="24"/>
        </w:rPr>
        <w:t xml:space="preserve"> John 12; 3</w:t>
      </w:r>
      <w:r w:rsidRPr="001A0660">
        <w:rPr>
          <w:sz w:val="24"/>
          <w:szCs w:val="24"/>
          <w:vertAlign w:val="superscript"/>
        </w:rPr>
        <w:t>rd</w:t>
      </w:r>
      <w:r w:rsidRPr="001A0660">
        <w:rPr>
          <w:sz w:val="24"/>
          <w:szCs w:val="24"/>
        </w:rPr>
        <w:t xml:space="preserve"> John 14; Romans 15:24; Luke 6:34 &amp; Acts 24:26. Hope for a Positive Outcome is in Ecclesiastes 9:4; Ruth 1:12; 2</w:t>
      </w:r>
      <w:r w:rsidRPr="001A0660">
        <w:rPr>
          <w:sz w:val="24"/>
          <w:szCs w:val="24"/>
          <w:vertAlign w:val="superscript"/>
        </w:rPr>
        <w:t>nd</w:t>
      </w:r>
      <w:r w:rsidRPr="001A0660">
        <w:rPr>
          <w:sz w:val="24"/>
          <w:szCs w:val="24"/>
        </w:rPr>
        <w:t xml:space="preserve"> Kings 4:28; Proverbs 19:18 &amp; Romans 11:14. The Misplaced Hope or Vain Hope is in Psalms 33:17; Jeremiah 23:16; 50:7; Job 8:13-14; 11:20; Proverbs 26:12; 29:20 &amp; 1</w:t>
      </w:r>
      <w:r w:rsidRPr="001A0660">
        <w:rPr>
          <w:sz w:val="24"/>
          <w:szCs w:val="24"/>
          <w:vertAlign w:val="superscript"/>
        </w:rPr>
        <w:t>st</w:t>
      </w:r>
      <w:r w:rsidRPr="001A066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62DA0" w:rsidRPr="001A0660" w:rsidRDefault="00062DA0" w:rsidP="00062DA0">
      <w:pPr>
        <w:spacing w:line="480" w:lineRule="auto"/>
        <w:jc w:val="both"/>
        <w:rPr>
          <w:sz w:val="24"/>
          <w:szCs w:val="24"/>
        </w:rPr>
      </w:pPr>
      <w:r w:rsidRPr="001A0660">
        <w:rPr>
          <w:sz w:val="24"/>
          <w:szCs w:val="24"/>
        </w:rPr>
        <w:lastRenderedPageBreak/>
        <w:t>The Hope in the Father Stephen: Hope in the Father Stephen is Commanded is in Psalms 31:24; 130:7; 131:3; 1</w:t>
      </w:r>
      <w:r w:rsidRPr="001A0660">
        <w:rPr>
          <w:sz w:val="24"/>
          <w:szCs w:val="24"/>
          <w:vertAlign w:val="superscript"/>
        </w:rPr>
        <w:t>st</w:t>
      </w:r>
      <w:r w:rsidRPr="001A066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A0660">
        <w:rPr>
          <w:sz w:val="24"/>
          <w:szCs w:val="24"/>
          <w:vertAlign w:val="superscript"/>
        </w:rPr>
        <w:t>nd</w:t>
      </w:r>
      <w:r w:rsidRPr="001A0660">
        <w:rPr>
          <w:sz w:val="24"/>
          <w:szCs w:val="24"/>
        </w:rPr>
        <w:t xml:space="preserve"> Corinthians 1:10; Ezra 10:2; Job 5:16; 13:15 &amp; 1</w:t>
      </w:r>
      <w:r w:rsidRPr="001A0660">
        <w:rPr>
          <w:sz w:val="24"/>
          <w:szCs w:val="24"/>
          <w:vertAlign w:val="superscript"/>
        </w:rPr>
        <w:t>st</w:t>
      </w:r>
      <w:r w:rsidRPr="001A066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A0660">
        <w:rPr>
          <w:sz w:val="24"/>
          <w:szCs w:val="24"/>
          <w:vertAlign w:val="superscript"/>
        </w:rPr>
        <w:t>st</w:t>
      </w:r>
      <w:r w:rsidRPr="001A0660">
        <w:rPr>
          <w:sz w:val="24"/>
          <w:szCs w:val="24"/>
        </w:rPr>
        <w:t xml:space="preserve"> Timothy 4:10 &amp; Acts 24:15. It leads to Specific Results is in Psalms 33:22; 37:9; 62:5; 71:14; Proverbs 24:14-16; Isaiah 40:31; 51:5; Jeremiah 29:11; Lamentations 3:25; Micah 7:7; Zechariah 9:12; Romans 4:18; 5:2, 5; 15:13; 2</w:t>
      </w:r>
      <w:r w:rsidRPr="001A0660">
        <w:rPr>
          <w:sz w:val="24"/>
          <w:szCs w:val="24"/>
          <w:vertAlign w:val="superscript"/>
        </w:rPr>
        <w:t>nd</w:t>
      </w:r>
      <w:r w:rsidRPr="001A0660">
        <w:rPr>
          <w:sz w:val="24"/>
          <w:szCs w:val="24"/>
        </w:rPr>
        <w:t xml:space="preserve"> Corinthians 1:7; 10:15; 1</w:t>
      </w:r>
      <w:r w:rsidRPr="001A0660">
        <w:rPr>
          <w:sz w:val="24"/>
          <w:szCs w:val="24"/>
          <w:vertAlign w:val="superscript"/>
        </w:rPr>
        <w:t>st</w:t>
      </w:r>
      <w:r w:rsidRPr="001A0660">
        <w:rPr>
          <w:sz w:val="24"/>
          <w:szCs w:val="24"/>
        </w:rPr>
        <w:t xml:space="preserve"> Thessalonians 1:3; 2</w:t>
      </w:r>
      <w:r w:rsidRPr="001A0660">
        <w:rPr>
          <w:sz w:val="24"/>
          <w:szCs w:val="24"/>
          <w:vertAlign w:val="superscript"/>
        </w:rPr>
        <w:t>nd</w:t>
      </w:r>
      <w:r w:rsidRPr="001A0660">
        <w:rPr>
          <w:sz w:val="24"/>
          <w:szCs w:val="24"/>
        </w:rPr>
        <w:t xml:space="preserve"> Timothy 2:25; Titus 1:2; 1</w:t>
      </w:r>
      <w:r w:rsidRPr="001A0660">
        <w:rPr>
          <w:sz w:val="24"/>
          <w:szCs w:val="24"/>
          <w:vertAlign w:val="superscript"/>
        </w:rPr>
        <w:t>st</w:t>
      </w:r>
      <w:r w:rsidRPr="001A0660">
        <w:rPr>
          <w:sz w:val="24"/>
          <w:szCs w:val="24"/>
        </w:rPr>
        <w:t xml:space="preserve"> Peter 3:5 &amp; 1</w:t>
      </w:r>
      <w:r w:rsidRPr="001A0660">
        <w:rPr>
          <w:sz w:val="24"/>
          <w:szCs w:val="24"/>
          <w:vertAlign w:val="superscript"/>
        </w:rPr>
        <w:t>st</w:t>
      </w:r>
      <w:r w:rsidRPr="001A0660">
        <w:rPr>
          <w:sz w:val="24"/>
          <w:szCs w:val="24"/>
        </w:rPr>
        <w:t xml:space="preserve"> John 3:3. </w:t>
      </w:r>
    </w:p>
    <w:p w:rsidR="00062DA0" w:rsidRPr="001A0660" w:rsidRDefault="00062DA0" w:rsidP="00062DA0">
      <w:pPr>
        <w:spacing w:line="480" w:lineRule="auto"/>
        <w:jc w:val="both"/>
        <w:rPr>
          <w:sz w:val="24"/>
          <w:szCs w:val="24"/>
        </w:rPr>
      </w:pPr>
      <w:r w:rsidRPr="001A0660">
        <w:rPr>
          <w:sz w:val="24"/>
          <w:szCs w:val="24"/>
        </w:rPr>
        <w:t>The Hope as Confidence in the Father Stephen: The Father Stephen is the Hope of all Saintly Christian Lords &amp; all Saintly Christian Ladies is in Psalms 71:5; Jeremiah 14:8; 17:13; Isaiah 11:10; 42:4; Matthew 12:21; Romans 15:12-13; 1</w:t>
      </w:r>
      <w:r w:rsidRPr="001A0660">
        <w:rPr>
          <w:sz w:val="24"/>
          <w:szCs w:val="24"/>
          <w:vertAlign w:val="superscript"/>
        </w:rPr>
        <w:t>st</w:t>
      </w:r>
      <w:r w:rsidRPr="001A0660">
        <w:rPr>
          <w:sz w:val="24"/>
          <w:szCs w:val="24"/>
        </w:rPr>
        <w:t xml:space="preserve"> Timothy 1:1; 4:10; 1</w:t>
      </w:r>
      <w:r w:rsidRPr="001A0660">
        <w:rPr>
          <w:sz w:val="24"/>
          <w:szCs w:val="24"/>
          <w:vertAlign w:val="superscript"/>
        </w:rPr>
        <w:t>st</w:t>
      </w:r>
      <w:r w:rsidRPr="001A0660">
        <w:rPr>
          <w:sz w:val="24"/>
          <w:szCs w:val="24"/>
        </w:rPr>
        <w:t xml:space="preserve"> Peter 1:13-21 &amp; Acts 28:20. The Hope of the Resurrection and Eternal Life is in Titus 1:2; 3:7; Psalms 16:9; Romans 8:24; 1</w:t>
      </w:r>
      <w:r w:rsidRPr="001A0660">
        <w:rPr>
          <w:sz w:val="24"/>
          <w:szCs w:val="24"/>
          <w:vertAlign w:val="superscript"/>
        </w:rPr>
        <w:t>st</w:t>
      </w:r>
      <w:r w:rsidRPr="001A0660">
        <w:rPr>
          <w:sz w:val="24"/>
          <w:szCs w:val="24"/>
        </w:rPr>
        <w:t xml:space="preserve"> Corinthians 15:19; Hebrews 6:11; 7:19; 1</w:t>
      </w:r>
      <w:r w:rsidRPr="001A0660">
        <w:rPr>
          <w:sz w:val="24"/>
          <w:szCs w:val="24"/>
          <w:vertAlign w:val="superscript"/>
        </w:rPr>
        <w:t>st</w:t>
      </w:r>
      <w:r w:rsidRPr="001A0660">
        <w:rPr>
          <w:sz w:val="24"/>
          <w:szCs w:val="24"/>
        </w:rPr>
        <w:t xml:space="preserve"> Peter 1:3 &amp; Acts 2:25-33; 23:6; 24:15. The Hope of the Future Glory is in Romans 5:2; 8:18-21; 2</w:t>
      </w:r>
      <w:r w:rsidRPr="001A0660">
        <w:rPr>
          <w:sz w:val="24"/>
          <w:szCs w:val="24"/>
          <w:vertAlign w:val="superscript"/>
        </w:rPr>
        <w:t>nd</w:t>
      </w:r>
      <w:r w:rsidRPr="001A0660">
        <w:rPr>
          <w:sz w:val="24"/>
          <w:szCs w:val="24"/>
        </w:rPr>
        <w:t xml:space="preserve"> Corinthians 3:10-12; Galatians 5:5; Ephesians 1:12, 18; 1</w:t>
      </w:r>
      <w:r w:rsidRPr="001A0660">
        <w:rPr>
          <w:sz w:val="24"/>
          <w:szCs w:val="24"/>
          <w:vertAlign w:val="superscript"/>
        </w:rPr>
        <w:t>st</w:t>
      </w:r>
      <w:r w:rsidRPr="001A0660">
        <w:rPr>
          <w:sz w:val="24"/>
          <w:szCs w:val="24"/>
        </w:rPr>
        <w:t xml:space="preserve"> Thessalonians 2:19; 5:8; Colossians 1:27; Titus 2:13 &amp; 2</w:t>
      </w:r>
      <w:r w:rsidRPr="001A0660">
        <w:rPr>
          <w:sz w:val="24"/>
          <w:szCs w:val="24"/>
          <w:vertAlign w:val="superscript"/>
        </w:rPr>
        <w:t>nd</w:t>
      </w:r>
      <w:r w:rsidRPr="001A0660">
        <w:rPr>
          <w:sz w:val="24"/>
          <w:szCs w:val="24"/>
        </w:rPr>
        <w:t xml:space="preserve"> Timothy 4:8. True Hope is a Saintly Christian Lord’s Virtue is in Romans 5:3-4; 12:12; 15:13; 1</w:t>
      </w:r>
      <w:r w:rsidRPr="001A0660">
        <w:rPr>
          <w:sz w:val="24"/>
          <w:szCs w:val="24"/>
          <w:vertAlign w:val="superscript"/>
        </w:rPr>
        <w:t>st</w:t>
      </w:r>
      <w:r w:rsidRPr="001A0660">
        <w:rPr>
          <w:sz w:val="24"/>
          <w:szCs w:val="24"/>
        </w:rPr>
        <w:t xml:space="preserve"> Corinthians 13:7, 13; Ephesians 4:4; Colossians 1:23; Hebrews 3:6 &amp; 1</w:t>
      </w:r>
      <w:r w:rsidRPr="001A0660">
        <w:rPr>
          <w:sz w:val="24"/>
          <w:szCs w:val="24"/>
          <w:vertAlign w:val="superscript"/>
        </w:rPr>
        <w:t>st</w:t>
      </w:r>
      <w:r w:rsidRPr="001A0660">
        <w:rPr>
          <w:sz w:val="24"/>
          <w:szCs w:val="24"/>
        </w:rPr>
        <w:t xml:space="preserve"> Peter 3:15. The Effect of the Future </w:t>
      </w:r>
      <w:r w:rsidRPr="001A0660">
        <w:rPr>
          <w:sz w:val="24"/>
          <w:szCs w:val="24"/>
        </w:rPr>
        <w:lastRenderedPageBreak/>
        <w:t>Hope on the Living now is in Colossians 1:4-5; Romans 8:22-23; 1</w:t>
      </w:r>
      <w:r w:rsidRPr="001A0660">
        <w:rPr>
          <w:sz w:val="24"/>
          <w:szCs w:val="24"/>
          <w:vertAlign w:val="superscript"/>
        </w:rPr>
        <w:t>st</w:t>
      </w:r>
      <w:r w:rsidRPr="001A0660">
        <w:rPr>
          <w:sz w:val="24"/>
          <w:szCs w:val="24"/>
        </w:rPr>
        <w:t xml:space="preserve"> Thessalonians 1:3; 5:8; Hebrews 6:19; 1</w:t>
      </w:r>
      <w:r w:rsidRPr="001A0660">
        <w:rPr>
          <w:sz w:val="24"/>
          <w:szCs w:val="24"/>
          <w:vertAlign w:val="superscript"/>
        </w:rPr>
        <w:t>st</w:t>
      </w:r>
      <w:r w:rsidRPr="001A0660">
        <w:rPr>
          <w:sz w:val="24"/>
          <w:szCs w:val="24"/>
        </w:rPr>
        <w:t xml:space="preserve"> Peter 1:13 &amp; 1</w:t>
      </w:r>
      <w:r w:rsidRPr="001A0660">
        <w:rPr>
          <w:sz w:val="24"/>
          <w:szCs w:val="24"/>
          <w:vertAlign w:val="superscript"/>
        </w:rPr>
        <w:t>st</w:t>
      </w:r>
      <w:r w:rsidRPr="001A0660">
        <w:rPr>
          <w:sz w:val="24"/>
          <w:szCs w:val="24"/>
        </w:rPr>
        <w:t xml:space="preserve"> John 3:1-3. </w:t>
      </w:r>
    </w:p>
    <w:p w:rsidR="00062DA0" w:rsidRPr="001A0660" w:rsidRDefault="00062DA0" w:rsidP="00062DA0">
      <w:pPr>
        <w:spacing w:line="480" w:lineRule="auto"/>
        <w:jc w:val="both"/>
        <w:rPr>
          <w:sz w:val="24"/>
          <w:szCs w:val="24"/>
        </w:rPr>
      </w:pPr>
      <w:r w:rsidRPr="001A0660">
        <w:rPr>
          <w:sz w:val="24"/>
          <w:szCs w:val="24"/>
        </w:rPr>
        <w:t>The Results of Hope’s Absence: Feeling’s produced by a Lack of Hope: Despair is in Job 6:11; 7:6; 17:13-15; Psalms 88:15-18; Proverbs 13:12; 1</w:t>
      </w:r>
      <w:r w:rsidRPr="001A0660">
        <w:rPr>
          <w:sz w:val="24"/>
          <w:szCs w:val="24"/>
          <w:vertAlign w:val="superscript"/>
        </w:rPr>
        <w:t>st</w:t>
      </w:r>
      <w:r w:rsidRPr="001A0660">
        <w:rPr>
          <w:sz w:val="24"/>
          <w:szCs w:val="24"/>
        </w:rPr>
        <w:t xml:space="preserve"> Chronicles 29:15; Ecclesiastes 2:17; Isaiah 19:9; 38:18 &amp; 2</w:t>
      </w:r>
      <w:r w:rsidRPr="001A0660">
        <w:rPr>
          <w:sz w:val="24"/>
          <w:szCs w:val="24"/>
          <w:vertAlign w:val="superscript"/>
        </w:rPr>
        <w:t>nd</w:t>
      </w:r>
      <w:r w:rsidRPr="001A0660">
        <w:rPr>
          <w:sz w:val="24"/>
          <w:szCs w:val="24"/>
        </w:rPr>
        <w:t xml:space="preserve"> Corinthians 1:8. A Sense of being Abandoned by the Father Stephen is in Psalms 22:1-2; Lamentations 3:18 &amp; Ezekiel 37:11. A Deep longing for Life to End is in 1</w:t>
      </w:r>
      <w:r w:rsidRPr="001A0660">
        <w:rPr>
          <w:sz w:val="24"/>
          <w:szCs w:val="24"/>
          <w:vertAlign w:val="superscript"/>
        </w:rPr>
        <w:t>st</w:t>
      </w:r>
      <w:r w:rsidRPr="001A0660">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A0660">
        <w:rPr>
          <w:sz w:val="24"/>
          <w:szCs w:val="24"/>
          <w:vertAlign w:val="superscript"/>
        </w:rPr>
        <w:t>st</w:t>
      </w:r>
      <w:r w:rsidRPr="001A0660">
        <w:rPr>
          <w:sz w:val="24"/>
          <w:szCs w:val="24"/>
        </w:rPr>
        <w:t xml:space="preserve"> Samuel 31:4; 2</w:t>
      </w:r>
      <w:r w:rsidRPr="001A0660">
        <w:rPr>
          <w:sz w:val="24"/>
          <w:szCs w:val="24"/>
          <w:vertAlign w:val="superscript"/>
        </w:rPr>
        <w:t>nd</w:t>
      </w:r>
      <w:r w:rsidRPr="001A0660">
        <w:rPr>
          <w:sz w:val="24"/>
          <w:szCs w:val="24"/>
        </w:rPr>
        <w:t xml:space="preserve"> Samuel 17:23 &amp; 1</w:t>
      </w:r>
      <w:r w:rsidRPr="001A0660">
        <w:rPr>
          <w:sz w:val="24"/>
          <w:szCs w:val="24"/>
          <w:vertAlign w:val="superscript"/>
        </w:rPr>
        <w:t>st</w:t>
      </w:r>
      <w:r w:rsidRPr="001A0660">
        <w:rPr>
          <w:sz w:val="24"/>
          <w:szCs w:val="24"/>
        </w:rPr>
        <w:t xml:space="preserve"> Kings 16:18. </w:t>
      </w:r>
    </w:p>
    <w:p w:rsidR="00062DA0" w:rsidRPr="001A0660" w:rsidRDefault="00062DA0" w:rsidP="00062DA0">
      <w:pPr>
        <w:spacing w:line="480" w:lineRule="auto"/>
        <w:jc w:val="both"/>
        <w:rPr>
          <w:sz w:val="24"/>
          <w:szCs w:val="24"/>
        </w:rPr>
      </w:pPr>
      <w:r w:rsidRPr="001A066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A0660">
        <w:rPr>
          <w:sz w:val="24"/>
          <w:szCs w:val="24"/>
          <w:vertAlign w:val="superscript"/>
        </w:rPr>
        <w:t>nd</w:t>
      </w:r>
      <w:r w:rsidRPr="001A0660">
        <w:rPr>
          <w:sz w:val="24"/>
          <w:szCs w:val="24"/>
        </w:rPr>
        <w:t xml:space="preserve"> Corinthians 3:12. Hope encourages Christians to Evangelize is in 1</w:t>
      </w:r>
      <w:r w:rsidRPr="001A0660">
        <w:rPr>
          <w:sz w:val="24"/>
          <w:szCs w:val="24"/>
          <w:vertAlign w:val="superscript"/>
        </w:rPr>
        <w:t>st</w:t>
      </w:r>
      <w:r w:rsidRPr="001A0660">
        <w:rPr>
          <w:sz w:val="24"/>
          <w:szCs w:val="24"/>
        </w:rPr>
        <w:t xml:space="preserve"> Peter 3:15. Hope leads to Godly Living is in Psalms 25:21; Hebrews 6:10-12 &amp; 1</w:t>
      </w:r>
      <w:r w:rsidRPr="001A0660">
        <w:rPr>
          <w:sz w:val="24"/>
          <w:szCs w:val="24"/>
          <w:vertAlign w:val="superscript"/>
        </w:rPr>
        <w:t>st</w:t>
      </w:r>
      <w:r w:rsidRPr="001A0660">
        <w:rPr>
          <w:sz w:val="24"/>
          <w:szCs w:val="24"/>
        </w:rPr>
        <w:t xml:space="preserve"> John 3:2. Hope equips Christians for all Spiritual Warfare is in 1</w:t>
      </w:r>
      <w:r w:rsidRPr="001A0660">
        <w:rPr>
          <w:sz w:val="24"/>
          <w:szCs w:val="24"/>
          <w:vertAlign w:val="superscript"/>
        </w:rPr>
        <w:t>st</w:t>
      </w:r>
      <w:r w:rsidRPr="001A0660">
        <w:rPr>
          <w:sz w:val="24"/>
          <w:szCs w:val="24"/>
        </w:rPr>
        <w:t xml:space="preserve"> Thessalonians 5:8; Ephesians 6:10-20 &amp; Wisdom of Solomon 5:15-23. Hope enables Christians to Face Suffering with Confidence is in Romans 5:3-5; Psalms 22:24; 147:11 &amp; Philippians 1:20. </w:t>
      </w:r>
      <w:r w:rsidRPr="001A0660">
        <w:rPr>
          <w:sz w:val="24"/>
          <w:szCs w:val="24"/>
        </w:rPr>
        <w:lastRenderedPageBreak/>
        <w:t>Hope enables Christians to Face the Future with Confidence: Hope assures Christians of an Eternal Dimension to Life is in 1</w:t>
      </w:r>
      <w:r w:rsidRPr="001A0660">
        <w:rPr>
          <w:sz w:val="24"/>
          <w:szCs w:val="24"/>
          <w:vertAlign w:val="superscript"/>
        </w:rPr>
        <w:t>st</w:t>
      </w:r>
      <w:r w:rsidRPr="001A0660">
        <w:rPr>
          <w:sz w:val="24"/>
          <w:szCs w:val="24"/>
        </w:rPr>
        <w:t xml:space="preserve"> Corinthians 15:19. Hope enables Christians to Face Death with Confidence is in Psalms 16:9-10; 33:18; Job 19:25-27; 1</w:t>
      </w:r>
      <w:r w:rsidRPr="001A0660">
        <w:rPr>
          <w:sz w:val="24"/>
          <w:szCs w:val="24"/>
          <w:vertAlign w:val="superscript"/>
        </w:rPr>
        <w:t>st</w:t>
      </w:r>
      <w:r w:rsidRPr="001A0660">
        <w:rPr>
          <w:sz w:val="24"/>
          <w:szCs w:val="24"/>
        </w:rPr>
        <w:t xml:space="preserve"> Corinthians 6:14; 2</w:t>
      </w:r>
      <w:r w:rsidRPr="001A0660">
        <w:rPr>
          <w:sz w:val="24"/>
          <w:szCs w:val="24"/>
          <w:vertAlign w:val="superscript"/>
        </w:rPr>
        <w:t>nd</w:t>
      </w:r>
      <w:r w:rsidRPr="001A0660">
        <w:rPr>
          <w:sz w:val="24"/>
          <w:szCs w:val="24"/>
        </w:rPr>
        <w:t xml:space="preserve"> Corinthians 4:10-14; Philippians 1:3-6 &amp; Revelation 1:17-18. Hope assures Christians of their Eternal Life is in Romans 8:23-25; Titus 1:1-2; 3:7; 1</w:t>
      </w:r>
      <w:r w:rsidRPr="001A0660">
        <w:rPr>
          <w:sz w:val="24"/>
          <w:szCs w:val="24"/>
          <w:vertAlign w:val="superscript"/>
        </w:rPr>
        <w:t>st</w:t>
      </w:r>
      <w:r w:rsidRPr="001A0660">
        <w:rPr>
          <w:sz w:val="24"/>
          <w:szCs w:val="24"/>
        </w:rPr>
        <w:t xml:space="preserve"> Peter 1:3 &amp; Acts 2:26-27. Hope enables Christians to Face the sure Coming Aggravation, Anger, Wrath, Rage and Fury with Confidence is in 1</w:t>
      </w:r>
      <w:r w:rsidRPr="001A0660">
        <w:rPr>
          <w:sz w:val="24"/>
          <w:szCs w:val="24"/>
          <w:vertAlign w:val="superscript"/>
        </w:rPr>
        <w:t>st</w:t>
      </w:r>
      <w:r w:rsidRPr="001A0660">
        <w:rPr>
          <w:sz w:val="24"/>
          <w:szCs w:val="24"/>
        </w:rPr>
        <w:t xml:space="preserve"> Thessalonians 1:10. Hope assures Saintly Christian Lords (Ladies) of their Godly Inheritance in the Kingdom of Lordship is in 1</w:t>
      </w:r>
      <w:r w:rsidRPr="001A0660">
        <w:rPr>
          <w:sz w:val="24"/>
          <w:szCs w:val="24"/>
          <w:vertAlign w:val="superscript"/>
        </w:rPr>
        <w:t>st</w:t>
      </w:r>
      <w:r w:rsidRPr="001A0660">
        <w:rPr>
          <w:sz w:val="24"/>
          <w:szCs w:val="24"/>
        </w:rPr>
        <w:t xml:space="preserve"> Peter 1:3-5; Ephesians 1:18 &amp; Daniel 7:18.     </w:t>
      </w:r>
    </w:p>
    <w:p w:rsidR="00062DA0" w:rsidRPr="001A0660" w:rsidRDefault="00062DA0" w:rsidP="00062DA0">
      <w:pPr>
        <w:spacing w:line="480" w:lineRule="auto"/>
        <w:jc w:val="center"/>
        <w:rPr>
          <w:b/>
          <w:sz w:val="24"/>
          <w:szCs w:val="24"/>
        </w:rPr>
      </w:pPr>
      <w:r w:rsidRPr="001A0660">
        <w:rPr>
          <w:b/>
          <w:sz w:val="24"/>
          <w:szCs w:val="24"/>
        </w:rPr>
        <w:t>The Trusting in the Father Stephen</w:t>
      </w:r>
    </w:p>
    <w:p w:rsidR="00062DA0" w:rsidRPr="001A0660" w:rsidRDefault="00062DA0" w:rsidP="00062DA0">
      <w:pPr>
        <w:spacing w:line="480" w:lineRule="auto"/>
        <w:jc w:val="both"/>
        <w:rPr>
          <w:sz w:val="24"/>
          <w:szCs w:val="24"/>
        </w:rPr>
      </w:pPr>
      <w:r w:rsidRPr="001A0660">
        <w:rPr>
          <w:sz w:val="24"/>
          <w:szCs w:val="24"/>
        </w:rPr>
        <w:t>The Importance of Trusting in the Father Stephen: Trust in the Father Stephen’s Authority, Almightiness, Power, Wisdom &amp; Strength is in Exodus 14:31; 2</w:t>
      </w:r>
      <w:r w:rsidRPr="001A0660">
        <w:rPr>
          <w:sz w:val="24"/>
          <w:szCs w:val="24"/>
          <w:vertAlign w:val="superscript"/>
        </w:rPr>
        <w:t>nd</w:t>
      </w:r>
      <w:r w:rsidRPr="001A0660">
        <w:rPr>
          <w:sz w:val="24"/>
          <w:szCs w:val="24"/>
        </w:rPr>
        <w:t xml:space="preserve"> Timothy 1:12; 2</w:t>
      </w:r>
      <w:r w:rsidRPr="001A0660">
        <w:rPr>
          <w:sz w:val="24"/>
          <w:szCs w:val="24"/>
          <w:vertAlign w:val="superscript"/>
        </w:rPr>
        <w:t>nd</w:t>
      </w:r>
      <w:r w:rsidRPr="001A066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A0660">
        <w:rPr>
          <w:sz w:val="24"/>
          <w:szCs w:val="24"/>
          <w:vertAlign w:val="superscript"/>
        </w:rPr>
        <w:t>st</w:t>
      </w:r>
      <w:r w:rsidRPr="001A066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A0660">
        <w:rPr>
          <w:sz w:val="24"/>
          <w:szCs w:val="24"/>
          <w:vertAlign w:val="superscript"/>
        </w:rPr>
        <w:t>nd</w:t>
      </w:r>
      <w:r w:rsidRPr="001A0660">
        <w:rPr>
          <w:sz w:val="24"/>
          <w:szCs w:val="24"/>
        </w:rPr>
        <w:t xml:space="preserve"> Thessalonians 1:4; Hebrews 10:35-36; 12:2-3 &amp; James 1:12; 5:11. Holding on to the Father Stephen’s Promise is in 1</w:t>
      </w:r>
      <w:r w:rsidRPr="001A0660">
        <w:rPr>
          <w:sz w:val="24"/>
          <w:szCs w:val="24"/>
          <w:vertAlign w:val="superscript"/>
        </w:rPr>
        <w:t>st</w:t>
      </w:r>
      <w:r w:rsidRPr="001A0660">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1A0660">
        <w:rPr>
          <w:sz w:val="24"/>
          <w:szCs w:val="24"/>
        </w:rPr>
        <w:lastRenderedPageBreak/>
        <w:t>the Gospel of John. King Hezekiah’s Trust in the Father Stephen is in 2</w:t>
      </w:r>
      <w:r w:rsidRPr="001A0660">
        <w:rPr>
          <w:sz w:val="24"/>
          <w:szCs w:val="24"/>
          <w:vertAlign w:val="superscript"/>
        </w:rPr>
        <w:t>nd</w:t>
      </w:r>
      <w:r w:rsidRPr="001A0660">
        <w:rPr>
          <w:sz w:val="24"/>
          <w:szCs w:val="24"/>
        </w:rPr>
        <w:t xml:space="preserve"> Kings 18:5-7, 30; 19:14-19; 2</w:t>
      </w:r>
      <w:r w:rsidRPr="001A0660">
        <w:rPr>
          <w:sz w:val="24"/>
          <w:szCs w:val="24"/>
          <w:vertAlign w:val="superscript"/>
        </w:rPr>
        <w:t>nd</w:t>
      </w:r>
      <w:r w:rsidRPr="001A0660">
        <w:rPr>
          <w:sz w:val="24"/>
          <w:szCs w:val="24"/>
        </w:rPr>
        <w:t xml:space="preserve"> Chronicles 31:20-21; 32:20 &amp; Isaiah 36:15; 37:14-20. The Further Examples of Trust in the Father Stephen is in Ruth 2:12; 1</w:t>
      </w:r>
      <w:r w:rsidRPr="001A0660">
        <w:rPr>
          <w:sz w:val="24"/>
          <w:szCs w:val="24"/>
          <w:vertAlign w:val="superscript"/>
        </w:rPr>
        <w:t>st</w:t>
      </w:r>
      <w:r w:rsidRPr="001A066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A0660">
        <w:rPr>
          <w:sz w:val="24"/>
          <w:szCs w:val="24"/>
          <w:vertAlign w:val="superscript"/>
        </w:rPr>
        <w:t>st</w:t>
      </w:r>
      <w:r w:rsidRPr="001A0660">
        <w:rPr>
          <w:sz w:val="24"/>
          <w:szCs w:val="24"/>
        </w:rPr>
        <w:t xml:space="preserve"> Corinthians 4:1-2; 1</w:t>
      </w:r>
      <w:r w:rsidRPr="001A0660">
        <w:rPr>
          <w:sz w:val="24"/>
          <w:szCs w:val="24"/>
          <w:vertAlign w:val="superscript"/>
        </w:rPr>
        <w:t>st</w:t>
      </w:r>
      <w:r w:rsidRPr="001A0660">
        <w:rPr>
          <w:sz w:val="24"/>
          <w:szCs w:val="24"/>
        </w:rPr>
        <w:t xml:space="preserve"> Thessalonians 2:4; 2</w:t>
      </w:r>
      <w:r w:rsidRPr="001A0660">
        <w:rPr>
          <w:sz w:val="24"/>
          <w:szCs w:val="24"/>
          <w:vertAlign w:val="superscript"/>
        </w:rPr>
        <w:t>nd</w:t>
      </w:r>
      <w:r w:rsidRPr="001A0660">
        <w:rPr>
          <w:sz w:val="24"/>
          <w:szCs w:val="24"/>
        </w:rPr>
        <w:t xml:space="preserve"> Timothy 1:14; Luke 16:1-2 &amp; Acts 7:1-53. Trust at Home and Work is in Proverbs 31:10-11 &amp; Titus 2:10. The Examples of trusting others is in Genesis 39:4; 41:39-40; Exodus 19:9; 1</w:t>
      </w:r>
      <w:r w:rsidRPr="001A0660">
        <w:rPr>
          <w:sz w:val="24"/>
          <w:szCs w:val="24"/>
          <w:vertAlign w:val="superscript"/>
        </w:rPr>
        <w:t>st</w:t>
      </w:r>
      <w:r w:rsidRPr="001A0660">
        <w:rPr>
          <w:sz w:val="24"/>
          <w:szCs w:val="24"/>
        </w:rPr>
        <w:t xml:space="preserve"> Chronicles 9:22; Nehemiah 2:6; Daniel 5:29-6:2; Philippians 2:25 &amp; 2</w:t>
      </w:r>
      <w:r w:rsidRPr="001A0660">
        <w:rPr>
          <w:sz w:val="24"/>
          <w:szCs w:val="24"/>
          <w:vertAlign w:val="superscript"/>
        </w:rPr>
        <w:t>nd</w:t>
      </w:r>
      <w:r w:rsidRPr="001A0660">
        <w:rPr>
          <w:sz w:val="24"/>
          <w:szCs w:val="24"/>
        </w:rPr>
        <w:t xml:space="preserve"> Timothy 2:2. The continued trust in those who fail is in Jonah 3:1-2; John 21:15 &amp; Acts 15:37-39. </w:t>
      </w:r>
    </w:p>
    <w:p w:rsidR="00062DA0" w:rsidRPr="001A0660" w:rsidRDefault="00062DA0" w:rsidP="00062DA0">
      <w:pPr>
        <w:spacing w:line="480" w:lineRule="auto"/>
        <w:jc w:val="both"/>
        <w:rPr>
          <w:sz w:val="24"/>
          <w:szCs w:val="24"/>
        </w:rPr>
      </w:pPr>
      <w:r w:rsidRPr="001A066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A0660">
        <w:rPr>
          <w:sz w:val="24"/>
          <w:szCs w:val="24"/>
          <w:vertAlign w:val="superscript"/>
        </w:rPr>
        <w:t>st</w:t>
      </w:r>
      <w:r w:rsidRPr="001A0660">
        <w:rPr>
          <w:sz w:val="24"/>
          <w:szCs w:val="24"/>
        </w:rPr>
        <w:t xml:space="preserve"> Kings 11:4; 2</w:t>
      </w:r>
      <w:r w:rsidRPr="001A0660">
        <w:rPr>
          <w:sz w:val="24"/>
          <w:szCs w:val="24"/>
          <w:vertAlign w:val="superscript"/>
        </w:rPr>
        <w:t>nd</w:t>
      </w:r>
      <w:r w:rsidRPr="001A066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1A0660">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A0660">
        <w:rPr>
          <w:sz w:val="24"/>
          <w:szCs w:val="24"/>
          <w:vertAlign w:val="superscript"/>
        </w:rPr>
        <w:t>st</w:t>
      </w:r>
      <w:r w:rsidRPr="001A066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A0660">
        <w:rPr>
          <w:sz w:val="24"/>
          <w:szCs w:val="24"/>
          <w:vertAlign w:val="superscript"/>
        </w:rPr>
        <w:t>nd</w:t>
      </w:r>
      <w:r w:rsidRPr="001A0660">
        <w:rPr>
          <w:sz w:val="24"/>
          <w:szCs w:val="24"/>
        </w:rPr>
        <w:t xml:space="preserve"> Timothy 4:14-15 &amp; Acts 6:3-9; 15:37-38.                         </w:t>
      </w:r>
    </w:p>
    <w:p w:rsidR="00062DA0" w:rsidRPr="001A0660" w:rsidRDefault="00062DA0" w:rsidP="00062DA0">
      <w:pPr>
        <w:spacing w:line="480" w:lineRule="auto"/>
        <w:jc w:val="both"/>
        <w:rPr>
          <w:sz w:val="24"/>
          <w:szCs w:val="24"/>
        </w:rPr>
      </w:pPr>
      <w:r w:rsidRPr="001A066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62DA0" w:rsidRPr="001A0660" w:rsidRDefault="00062DA0" w:rsidP="00062DA0">
      <w:pPr>
        <w:spacing w:line="480" w:lineRule="auto"/>
        <w:jc w:val="both"/>
        <w:rPr>
          <w:sz w:val="24"/>
          <w:szCs w:val="24"/>
        </w:rPr>
      </w:pPr>
      <w:r w:rsidRPr="001A0660">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1A0660">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A0660">
        <w:rPr>
          <w:sz w:val="24"/>
          <w:szCs w:val="24"/>
          <w:vertAlign w:val="superscript"/>
        </w:rPr>
        <w:t>st</w:t>
      </w:r>
      <w:r w:rsidRPr="001A0660">
        <w:rPr>
          <w:sz w:val="24"/>
          <w:szCs w:val="24"/>
        </w:rPr>
        <w:t xml:space="preserve"> Corinthians 12:7; Luke 24:49 &amp; Acts 1:4, 8; 2:38-39; 10:44-46. His promises about the future are Faithful is in John 14:2-3, 28 &amp; Matthew 16:27; 26:64. Jesus Christ is Faithful to Believers in all Circumstances is in 2</w:t>
      </w:r>
      <w:r w:rsidRPr="001A0660">
        <w:rPr>
          <w:sz w:val="24"/>
          <w:szCs w:val="24"/>
          <w:vertAlign w:val="superscript"/>
        </w:rPr>
        <w:t>nd</w:t>
      </w:r>
      <w:r w:rsidRPr="001A0660">
        <w:rPr>
          <w:sz w:val="24"/>
          <w:szCs w:val="24"/>
        </w:rPr>
        <w:t xml:space="preserve"> Timothy 2:13; Matthew 18:20; 28:20; John 17:9; 2</w:t>
      </w:r>
      <w:r w:rsidRPr="001A0660">
        <w:rPr>
          <w:sz w:val="24"/>
          <w:szCs w:val="24"/>
          <w:vertAlign w:val="superscript"/>
        </w:rPr>
        <w:t>nd</w:t>
      </w:r>
      <w:r w:rsidRPr="001A0660">
        <w:rPr>
          <w:sz w:val="24"/>
          <w:szCs w:val="24"/>
        </w:rPr>
        <w:t xml:space="preserve"> Thessalonians 3:3; Hebrews 10:23 &amp; Acts 18:9-10. </w:t>
      </w:r>
    </w:p>
    <w:p w:rsidR="00062DA0" w:rsidRPr="001A0660" w:rsidRDefault="00062DA0" w:rsidP="00062DA0">
      <w:pPr>
        <w:spacing w:line="480" w:lineRule="auto"/>
        <w:jc w:val="both"/>
        <w:rPr>
          <w:sz w:val="24"/>
          <w:szCs w:val="24"/>
        </w:rPr>
      </w:pPr>
      <w:r w:rsidRPr="001A0660">
        <w:rPr>
          <w:sz w:val="24"/>
          <w:szCs w:val="24"/>
        </w:rPr>
        <w:t>The Faithfulness to the Father Stephen: Faithfulness is the proper Response to the Father Stephen by His covenant people: The Father Stephen’s covenant with His people requires Faithfulness is in 1</w:t>
      </w:r>
      <w:r w:rsidRPr="001A0660">
        <w:rPr>
          <w:sz w:val="24"/>
          <w:szCs w:val="24"/>
          <w:vertAlign w:val="superscript"/>
        </w:rPr>
        <w:t>st</w:t>
      </w:r>
      <w:r w:rsidRPr="001A0660">
        <w:rPr>
          <w:sz w:val="24"/>
          <w:szCs w:val="24"/>
        </w:rPr>
        <w:t xml:space="preserve"> Kings 2:3-4; Exodus 19:5; Deuteronomy 5:32-33; 10:12-13; 29:9 &amp; Isaiah 1:26. </w:t>
      </w:r>
    </w:p>
    <w:p w:rsidR="00062DA0" w:rsidRPr="001A0660" w:rsidRDefault="00062DA0" w:rsidP="00062DA0">
      <w:pPr>
        <w:spacing w:line="480" w:lineRule="auto"/>
        <w:jc w:val="center"/>
        <w:rPr>
          <w:b/>
          <w:sz w:val="24"/>
          <w:szCs w:val="24"/>
        </w:rPr>
      </w:pPr>
      <w:r w:rsidRPr="001A0660">
        <w:rPr>
          <w:b/>
          <w:sz w:val="24"/>
          <w:szCs w:val="24"/>
        </w:rPr>
        <w:t>The Faithfulness of the Ten Covenants done by the Father Stephen</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LORD JOB’S UPRIGHT COVENANT IN THE FATHER STEPHEN</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1A0660">
        <w:rPr>
          <w:rFonts w:cstheme="minorHAnsi"/>
          <w:sz w:val="24"/>
          <w:szCs w:val="24"/>
        </w:rPr>
        <w:lastRenderedPageBreak/>
        <w:t xml:space="preserve">(Authority) of the Father Stephen in John 38:1-41:34. This Covenant happened Trillions of years ago in the Old Part of the Universe in Genesis chapter 1.    </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LORD ADAM’S PERFECT COVENANT IN THE FATHER STEPHEN</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LORD NOAH’S GRACE COVENANT IN THE FATHER STEPHEN</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1A0660">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LORD ABRAHAM’S FATHERLY COVENANT IN THE FATHER STEPHEN</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1A0660">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A0660">
        <w:rPr>
          <w:rFonts w:cstheme="minorHAnsi"/>
          <w:sz w:val="24"/>
          <w:szCs w:val="24"/>
          <w:vertAlign w:val="superscript"/>
        </w:rPr>
        <w:t>nd</w:t>
      </w:r>
      <w:r w:rsidRPr="001A066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LORD ISRAEL’S SUPPLANTING COVENANT IN THE FATHER STEPHEN</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1A0660">
        <w:rPr>
          <w:rFonts w:cstheme="minorHAnsi"/>
          <w:sz w:val="24"/>
          <w:szCs w:val="24"/>
        </w:rPr>
        <w:lastRenderedPageBreak/>
        <w:t>This is a Covenant of Eternal Holiness with Israel and later on with the Gentiles and the Christians in 1</w:t>
      </w:r>
      <w:r w:rsidRPr="001A0660">
        <w:rPr>
          <w:rFonts w:cstheme="minorHAnsi"/>
          <w:sz w:val="24"/>
          <w:szCs w:val="24"/>
          <w:vertAlign w:val="superscript"/>
        </w:rPr>
        <w:t>st</w:t>
      </w:r>
      <w:r w:rsidRPr="001A0660">
        <w:rPr>
          <w:rFonts w:cstheme="minorHAnsi"/>
          <w:sz w:val="24"/>
          <w:szCs w:val="24"/>
        </w:rPr>
        <w:t xml:space="preserve"> Peter 2:9. This happened in the Young Universe from 3,441 years.</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LORD DAVID’S BELOVED COVENANT IN THE FATHER STEPHEN</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A0660">
        <w:rPr>
          <w:rFonts w:cstheme="minorHAnsi"/>
          <w:sz w:val="24"/>
          <w:szCs w:val="24"/>
          <w:vertAlign w:val="superscript"/>
        </w:rPr>
        <w:t>nd</w:t>
      </w:r>
      <w:r w:rsidRPr="001A066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A0660">
        <w:rPr>
          <w:rFonts w:cstheme="minorHAnsi"/>
          <w:sz w:val="24"/>
          <w:szCs w:val="24"/>
          <w:vertAlign w:val="superscript"/>
        </w:rPr>
        <w:t>nd</w:t>
      </w:r>
      <w:r w:rsidRPr="001A066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1A0660">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A0660">
        <w:rPr>
          <w:rFonts w:cstheme="minorHAnsi"/>
          <w:sz w:val="24"/>
          <w:szCs w:val="24"/>
          <w:vertAlign w:val="superscript"/>
        </w:rPr>
        <w:t>nd</w:t>
      </w:r>
      <w:r w:rsidRPr="001A066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LORD JAMES’ CHRISTIAN LAW COVENANT IN THE FATHER STEPHEN</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A0660">
        <w:rPr>
          <w:rFonts w:cstheme="minorHAnsi"/>
          <w:sz w:val="24"/>
          <w:szCs w:val="24"/>
          <w:vertAlign w:val="superscript"/>
        </w:rPr>
        <w:t>st</w:t>
      </w:r>
      <w:r w:rsidRPr="001A0660">
        <w:rPr>
          <w:rFonts w:cstheme="minorHAnsi"/>
          <w:sz w:val="24"/>
          <w:szCs w:val="24"/>
        </w:rPr>
        <w:t xml:space="preserve"> Maccabees 2:54 says “Phinees our Father in being zealous (for Law) obtained a Covenant of an Everlasting Priesthood.” In 2</w:t>
      </w:r>
      <w:r w:rsidRPr="001A0660">
        <w:rPr>
          <w:rFonts w:cstheme="minorHAnsi"/>
          <w:sz w:val="24"/>
          <w:szCs w:val="24"/>
          <w:vertAlign w:val="superscript"/>
        </w:rPr>
        <w:t>nd</w:t>
      </w:r>
      <w:r w:rsidRPr="001A066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1A0660">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LORD JOHN’S GIVING COVENANT IN THE FATHER STEPHEN</w:t>
      </w:r>
    </w:p>
    <w:p w:rsidR="00062DA0" w:rsidRPr="001A0660" w:rsidRDefault="00062DA0" w:rsidP="00062DA0">
      <w:pPr>
        <w:spacing w:line="480" w:lineRule="auto"/>
        <w:jc w:val="both"/>
        <w:rPr>
          <w:rFonts w:cstheme="minorHAnsi"/>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outside the Kingdom of God. John did the Plan of Grace in Luke 3. </w:t>
      </w:r>
      <w:r w:rsidRPr="001A0660">
        <w:rPr>
          <w:rFonts w:cstheme="minorHAnsi"/>
          <w:sz w:val="24"/>
          <w:szCs w:val="24"/>
        </w:rPr>
        <w:t xml:space="preserve">This happened in the Young Universe before 1,931 years.               </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FATHER STEPHEN’S HIGHEST SUPREME AUTHORITY COVENANT IN THE LORD YAHWEH</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1A0660">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2DA0" w:rsidRPr="001A0660" w:rsidRDefault="00062DA0" w:rsidP="00062DA0">
      <w:pPr>
        <w:spacing w:line="480" w:lineRule="auto"/>
        <w:jc w:val="center"/>
        <w:rPr>
          <w:rFonts w:cstheme="minorHAnsi"/>
          <w:b/>
          <w:sz w:val="24"/>
          <w:szCs w:val="24"/>
        </w:rPr>
      </w:pPr>
      <w:r w:rsidRPr="001A0660">
        <w:rPr>
          <w:rFonts w:cstheme="minorHAnsi"/>
          <w:b/>
          <w:sz w:val="24"/>
          <w:szCs w:val="24"/>
        </w:rPr>
        <w:t>LORD JESUS’ SALVATION COVENANT IN THE FATHER STEPHEN</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A0660">
        <w:rPr>
          <w:rFonts w:cstheme="minorHAnsi"/>
          <w:sz w:val="24"/>
          <w:szCs w:val="24"/>
          <w:vertAlign w:val="superscript"/>
        </w:rPr>
        <w:t>st</w:t>
      </w:r>
      <w:r w:rsidRPr="001A0660">
        <w:rPr>
          <w:rFonts w:cstheme="minorHAnsi"/>
          <w:sz w:val="24"/>
          <w:szCs w:val="24"/>
        </w:rPr>
        <w:t xml:space="preserve"> Samuel 2:35; 1</w:t>
      </w:r>
      <w:r w:rsidRPr="001A0660">
        <w:rPr>
          <w:rFonts w:cstheme="minorHAnsi"/>
          <w:sz w:val="24"/>
          <w:szCs w:val="24"/>
          <w:vertAlign w:val="superscript"/>
        </w:rPr>
        <w:t>st</w:t>
      </w:r>
      <w:r w:rsidRPr="001A0660">
        <w:rPr>
          <w:rFonts w:cstheme="minorHAnsi"/>
          <w:sz w:val="24"/>
          <w:szCs w:val="24"/>
        </w:rPr>
        <w:t xml:space="preserve"> Corinthians 10:12-13; Hebrews 4:14-16; 10:23 &amp; 1</w:t>
      </w:r>
      <w:r w:rsidRPr="001A0660">
        <w:rPr>
          <w:rFonts w:cstheme="minorHAnsi"/>
          <w:sz w:val="24"/>
          <w:szCs w:val="24"/>
          <w:vertAlign w:val="superscript"/>
        </w:rPr>
        <w:t>st</w:t>
      </w:r>
      <w:r w:rsidRPr="001A066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A0660">
        <w:rPr>
          <w:rFonts w:cstheme="minorHAnsi"/>
          <w:sz w:val="24"/>
          <w:szCs w:val="24"/>
          <w:vertAlign w:val="superscript"/>
        </w:rPr>
        <w:t>st</w:t>
      </w:r>
      <w:r w:rsidRPr="001A0660">
        <w:rPr>
          <w:rFonts w:cstheme="minorHAnsi"/>
          <w:sz w:val="24"/>
          <w:szCs w:val="24"/>
        </w:rPr>
        <w:t xml:space="preserve"> Samuel 12:24; 2</w:t>
      </w:r>
      <w:r w:rsidRPr="001A0660">
        <w:rPr>
          <w:rFonts w:cstheme="minorHAnsi"/>
          <w:sz w:val="24"/>
          <w:szCs w:val="24"/>
          <w:vertAlign w:val="superscript"/>
        </w:rPr>
        <w:t>nd</w:t>
      </w:r>
      <w:r w:rsidRPr="001A0660">
        <w:rPr>
          <w:rFonts w:cstheme="minorHAnsi"/>
          <w:sz w:val="24"/>
          <w:szCs w:val="24"/>
        </w:rPr>
        <w:t xml:space="preserve"> Chronicles 19:9; 34:10-12; 2</w:t>
      </w:r>
      <w:r w:rsidRPr="001A0660">
        <w:rPr>
          <w:rFonts w:cstheme="minorHAnsi"/>
          <w:sz w:val="24"/>
          <w:szCs w:val="24"/>
          <w:vertAlign w:val="superscript"/>
        </w:rPr>
        <w:t>nd</w:t>
      </w:r>
      <w:r w:rsidRPr="001A0660">
        <w:rPr>
          <w:rFonts w:cstheme="minorHAnsi"/>
          <w:sz w:val="24"/>
          <w:szCs w:val="24"/>
        </w:rPr>
        <w:t xml:space="preserve"> Kings 22:4-7; Ezekiel 44:15; 48:11 &amp; 1</w:t>
      </w:r>
      <w:r w:rsidRPr="001A0660">
        <w:rPr>
          <w:rFonts w:cstheme="minorHAnsi"/>
          <w:sz w:val="24"/>
          <w:szCs w:val="24"/>
          <w:vertAlign w:val="superscript"/>
        </w:rPr>
        <w:t>st</w:t>
      </w:r>
      <w:r w:rsidRPr="001A0660">
        <w:rPr>
          <w:rFonts w:cstheme="minorHAnsi"/>
          <w:sz w:val="24"/>
          <w:szCs w:val="24"/>
        </w:rPr>
        <w:t xml:space="preserve"> Timothy 1:12. In Giving is in 2</w:t>
      </w:r>
      <w:r w:rsidRPr="001A0660">
        <w:rPr>
          <w:rFonts w:cstheme="minorHAnsi"/>
          <w:sz w:val="24"/>
          <w:szCs w:val="24"/>
          <w:vertAlign w:val="superscript"/>
        </w:rPr>
        <w:t>nd</w:t>
      </w:r>
      <w:r w:rsidRPr="001A0660">
        <w:rPr>
          <w:rFonts w:cstheme="minorHAnsi"/>
          <w:sz w:val="24"/>
          <w:szCs w:val="24"/>
        </w:rPr>
        <w:t xml:space="preserve"> Chronicles 31:12 &amp; 2</w:t>
      </w:r>
      <w:r w:rsidRPr="001A0660">
        <w:rPr>
          <w:rFonts w:cstheme="minorHAnsi"/>
          <w:sz w:val="24"/>
          <w:szCs w:val="24"/>
          <w:vertAlign w:val="superscript"/>
        </w:rPr>
        <w:t>nd</w:t>
      </w:r>
      <w:r w:rsidRPr="001A0660">
        <w:rPr>
          <w:rFonts w:cstheme="minorHAnsi"/>
          <w:sz w:val="24"/>
          <w:szCs w:val="24"/>
        </w:rPr>
        <w:t xml:space="preserve"> Corinthians 8:1-5. In Prayer is in Romans 12:12 &amp; 1</w:t>
      </w:r>
      <w:r w:rsidRPr="001A0660">
        <w:rPr>
          <w:rFonts w:cstheme="minorHAnsi"/>
          <w:sz w:val="24"/>
          <w:szCs w:val="24"/>
          <w:vertAlign w:val="superscript"/>
        </w:rPr>
        <w:t>st</w:t>
      </w:r>
      <w:r w:rsidRPr="001A0660">
        <w:rPr>
          <w:rFonts w:cstheme="minorHAnsi"/>
          <w:sz w:val="24"/>
          <w:szCs w:val="24"/>
        </w:rPr>
        <w:t xml:space="preserve"> Thessalonians 5:17. In Patient </w:t>
      </w:r>
      <w:r w:rsidRPr="001A0660">
        <w:rPr>
          <w:rFonts w:cstheme="minorHAnsi"/>
          <w:sz w:val="24"/>
          <w:szCs w:val="24"/>
        </w:rPr>
        <w:lastRenderedPageBreak/>
        <w:t>Endurance is in 2</w:t>
      </w:r>
      <w:r w:rsidRPr="001A0660">
        <w:rPr>
          <w:rFonts w:cstheme="minorHAnsi"/>
          <w:sz w:val="24"/>
          <w:szCs w:val="24"/>
          <w:vertAlign w:val="superscript"/>
        </w:rPr>
        <w:t>nd</w:t>
      </w:r>
      <w:r w:rsidRPr="001A066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A0660">
        <w:rPr>
          <w:rFonts w:cstheme="minorHAnsi"/>
          <w:sz w:val="24"/>
          <w:szCs w:val="24"/>
          <w:vertAlign w:val="superscript"/>
        </w:rPr>
        <w:t>st</w:t>
      </w:r>
      <w:r w:rsidRPr="001A0660">
        <w:rPr>
          <w:rFonts w:cstheme="minorHAnsi"/>
          <w:sz w:val="24"/>
          <w:szCs w:val="24"/>
        </w:rPr>
        <w:t xml:space="preserve"> Corinthians 4:1-2; 3</w:t>
      </w:r>
      <w:r w:rsidRPr="001A0660">
        <w:rPr>
          <w:rFonts w:cstheme="minorHAnsi"/>
          <w:sz w:val="24"/>
          <w:szCs w:val="24"/>
          <w:vertAlign w:val="superscript"/>
        </w:rPr>
        <w:t>rd</w:t>
      </w:r>
      <w:r w:rsidRPr="001A0660">
        <w:rPr>
          <w:rFonts w:cstheme="minorHAnsi"/>
          <w:sz w:val="24"/>
          <w:szCs w:val="24"/>
        </w:rPr>
        <w:t xml:space="preserve"> John 3; Exodus 18:21; 1</w:t>
      </w:r>
      <w:r w:rsidRPr="001A0660">
        <w:rPr>
          <w:rFonts w:cstheme="minorHAnsi"/>
          <w:sz w:val="24"/>
          <w:szCs w:val="24"/>
          <w:vertAlign w:val="superscript"/>
        </w:rPr>
        <w:t>st</w:t>
      </w:r>
      <w:r w:rsidRPr="001A0660">
        <w:rPr>
          <w:rFonts w:cstheme="minorHAnsi"/>
          <w:sz w:val="24"/>
          <w:szCs w:val="24"/>
        </w:rPr>
        <w:t xml:space="preserve"> Timothy 4:13-16; 6:20 &amp; 2</w:t>
      </w:r>
      <w:r w:rsidRPr="001A0660">
        <w:rPr>
          <w:rFonts w:cstheme="minorHAnsi"/>
          <w:sz w:val="24"/>
          <w:szCs w:val="24"/>
          <w:vertAlign w:val="superscript"/>
        </w:rPr>
        <w:t>nd</w:t>
      </w:r>
      <w:r w:rsidRPr="001A0660">
        <w:rPr>
          <w:rFonts w:cstheme="minorHAnsi"/>
          <w:sz w:val="24"/>
          <w:szCs w:val="24"/>
        </w:rPr>
        <w:t xml:space="preserve"> Timothy 1:13-14; 2:2, 15; 4:1-2. The Encouragements to Faithfulness: The True Call to Faithfulness is in 1</w:t>
      </w:r>
      <w:r w:rsidRPr="001A0660">
        <w:rPr>
          <w:rFonts w:cstheme="minorHAnsi"/>
          <w:sz w:val="24"/>
          <w:szCs w:val="24"/>
          <w:vertAlign w:val="superscript"/>
        </w:rPr>
        <w:t>st</w:t>
      </w:r>
      <w:r w:rsidRPr="001A066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A0660">
        <w:rPr>
          <w:rFonts w:cstheme="minorHAnsi"/>
          <w:sz w:val="24"/>
          <w:szCs w:val="24"/>
          <w:vertAlign w:val="superscript"/>
        </w:rPr>
        <w:t>st</w:t>
      </w:r>
      <w:r w:rsidRPr="001A0660">
        <w:rPr>
          <w:rFonts w:cstheme="minorHAnsi"/>
          <w:sz w:val="24"/>
          <w:szCs w:val="24"/>
        </w:rPr>
        <w:t xml:space="preserve"> Samuel 26:23; Matthew 24:45-47; 25:21; Psalms 101:6; Proverbs 28:20; 2</w:t>
      </w:r>
      <w:r w:rsidRPr="001A0660">
        <w:rPr>
          <w:rFonts w:cstheme="minorHAnsi"/>
          <w:sz w:val="24"/>
          <w:szCs w:val="24"/>
          <w:vertAlign w:val="superscript"/>
        </w:rPr>
        <w:t>nd</w:t>
      </w:r>
      <w:r w:rsidRPr="001A0660">
        <w:rPr>
          <w:rFonts w:cstheme="minorHAnsi"/>
          <w:sz w:val="24"/>
          <w:szCs w:val="24"/>
        </w:rPr>
        <w:t xml:space="preserve"> Timothy 4:6-8; Revelation 17:14; 20:4; Luke 12:42-44; 19:17 &amp; Acts 6:7. The Lack of Faithfulness is in Hosea 1:2; 4:1; 5:7; 9:1 &amp; Psalms 12:1; 78:8, 37. </w:t>
      </w:r>
    </w:p>
    <w:p w:rsidR="00062DA0" w:rsidRPr="001A0660" w:rsidRDefault="00062DA0" w:rsidP="00062DA0">
      <w:pPr>
        <w:spacing w:line="480" w:lineRule="auto"/>
        <w:jc w:val="both"/>
        <w:rPr>
          <w:sz w:val="24"/>
          <w:szCs w:val="24"/>
        </w:rPr>
      </w:pPr>
      <w:r w:rsidRPr="001A066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A0660">
        <w:rPr>
          <w:rFonts w:cstheme="minorHAnsi"/>
          <w:sz w:val="24"/>
          <w:szCs w:val="24"/>
          <w:vertAlign w:val="superscript"/>
        </w:rPr>
        <w:t>st</w:t>
      </w:r>
      <w:r w:rsidRPr="001A0660">
        <w:rPr>
          <w:rFonts w:cstheme="minorHAnsi"/>
          <w:sz w:val="24"/>
          <w:szCs w:val="24"/>
        </w:rPr>
        <w:t xml:space="preserve"> Timothy 5:9. The 5 Authorized Divine Unions A</w:t>
      </w:r>
      <w:r w:rsidRPr="001A0660">
        <w:rPr>
          <w:sz w:val="24"/>
          <w:szCs w:val="24"/>
        </w:rPr>
        <w:t>uthorized only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1A0660">
        <w:rPr>
          <w:sz w:val="24"/>
          <w:szCs w:val="24"/>
        </w:rPr>
        <w:lastRenderedPageBreak/>
        <w:t>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A0660">
        <w:rPr>
          <w:sz w:val="24"/>
          <w:szCs w:val="24"/>
          <w:vertAlign w:val="superscript"/>
        </w:rPr>
        <w:t>st</w:t>
      </w:r>
      <w:r w:rsidRPr="001A0660">
        <w:rPr>
          <w:sz w:val="24"/>
          <w:szCs w:val="24"/>
        </w:rPr>
        <w:t xml:space="preserve"> Timothy 5:4, 8; Tobit 3:1-14:15; Genesis 24:47-51; 47:28-31; Ruth 1:16-18; 2:11-12; 1</w:t>
      </w:r>
      <w:r w:rsidRPr="001A0660">
        <w:rPr>
          <w:sz w:val="24"/>
          <w:szCs w:val="24"/>
          <w:vertAlign w:val="superscript"/>
        </w:rPr>
        <w:t>st</w:t>
      </w:r>
      <w:r w:rsidRPr="001A0660">
        <w:rPr>
          <w:sz w:val="24"/>
          <w:szCs w:val="24"/>
        </w:rPr>
        <w:t xml:space="preserve"> Samuel 2:19; Proverbs 31:15, 21, 27-28 &amp; John 19:25-27. Faithfulness to all Vows and all 10 Covenants is in Numbers 30:2; Genesis 29:18, 30; 50:25; Exodus 13:19; Joshua 2:14; 6:25; 9:15-20; 1</w:t>
      </w:r>
      <w:r w:rsidRPr="001A0660">
        <w:rPr>
          <w:sz w:val="24"/>
          <w:szCs w:val="24"/>
          <w:vertAlign w:val="superscript"/>
        </w:rPr>
        <w:t>st</w:t>
      </w:r>
      <w:r w:rsidRPr="001A0660">
        <w:rPr>
          <w:sz w:val="24"/>
          <w:szCs w:val="24"/>
        </w:rPr>
        <w:t xml:space="preserve"> Samuel 18:3; 20:8, 42; 23:16 &amp; 1</w:t>
      </w:r>
      <w:r w:rsidRPr="001A0660">
        <w:rPr>
          <w:sz w:val="24"/>
          <w:szCs w:val="24"/>
          <w:vertAlign w:val="superscript"/>
        </w:rPr>
        <w:t>st</w:t>
      </w:r>
      <w:r w:rsidRPr="001A0660">
        <w:rPr>
          <w:sz w:val="24"/>
          <w:szCs w:val="24"/>
        </w:rPr>
        <w:t xml:space="preserve"> Kings 20:34. Faithfulness in Speech: In carrying messages is in Proverbs 13:17; 25:13. In telling the truth is in Proverbs 12:17; 14:5. In bringing the Father Stephen’s Inerrant Word is in Jeremiah 23:28; 2</w:t>
      </w:r>
      <w:r w:rsidRPr="001A0660">
        <w:rPr>
          <w:sz w:val="24"/>
          <w:szCs w:val="24"/>
          <w:vertAlign w:val="superscript"/>
        </w:rPr>
        <w:t>nd</w:t>
      </w:r>
      <w:r w:rsidRPr="001A0660">
        <w:rPr>
          <w:sz w:val="24"/>
          <w:szCs w:val="24"/>
        </w:rPr>
        <w:t xml:space="preserve"> Corinthians 2:17; 4:2 &amp; 2</w:t>
      </w:r>
      <w:r w:rsidRPr="001A0660">
        <w:rPr>
          <w:sz w:val="24"/>
          <w:szCs w:val="24"/>
          <w:vertAlign w:val="superscript"/>
        </w:rPr>
        <w:t>nd</w:t>
      </w:r>
      <w:r w:rsidRPr="001A0660">
        <w:rPr>
          <w:sz w:val="24"/>
          <w:szCs w:val="24"/>
        </w:rPr>
        <w:t xml:space="preserve"> Timothy 2:15. Faithfulness in Conduct: In serving others is in 3</w:t>
      </w:r>
      <w:r w:rsidRPr="001A0660">
        <w:rPr>
          <w:sz w:val="24"/>
          <w:szCs w:val="24"/>
          <w:vertAlign w:val="superscript"/>
        </w:rPr>
        <w:t>rd</w:t>
      </w:r>
      <w:r w:rsidRPr="001A0660">
        <w:rPr>
          <w:sz w:val="24"/>
          <w:szCs w:val="24"/>
        </w:rPr>
        <w:t xml:space="preserve"> John 5; Romans 16:1-2; Galatians 6:10 &amp; 1</w:t>
      </w:r>
      <w:r w:rsidRPr="001A0660">
        <w:rPr>
          <w:sz w:val="24"/>
          <w:szCs w:val="24"/>
          <w:vertAlign w:val="superscript"/>
        </w:rPr>
        <w:t>st</w:t>
      </w:r>
      <w:r w:rsidRPr="001A0660">
        <w:rPr>
          <w:sz w:val="24"/>
          <w:szCs w:val="24"/>
        </w:rPr>
        <w:t xml:space="preserve"> Peter 4:10. In intercession is in Romans 1:9-10; Ephesians 6:18 &amp; Colossians 4:2-4. In giving is in 2</w:t>
      </w:r>
      <w:r w:rsidRPr="001A0660">
        <w:rPr>
          <w:sz w:val="24"/>
          <w:szCs w:val="24"/>
          <w:vertAlign w:val="superscript"/>
        </w:rPr>
        <w:t>nd</w:t>
      </w:r>
      <w:r w:rsidRPr="001A0660">
        <w:rPr>
          <w:sz w:val="24"/>
          <w:szCs w:val="24"/>
        </w:rPr>
        <w:t xml:space="preserve"> Corinthians 8:7-11; 2</w:t>
      </w:r>
      <w:r w:rsidRPr="001A0660">
        <w:rPr>
          <w:sz w:val="24"/>
          <w:szCs w:val="24"/>
          <w:vertAlign w:val="superscript"/>
        </w:rPr>
        <w:t>nd</w:t>
      </w:r>
      <w:r w:rsidRPr="001A0660">
        <w:rPr>
          <w:sz w:val="24"/>
          <w:szCs w:val="24"/>
        </w:rPr>
        <w:t xml:space="preserve"> Chronicles 31:5-10 &amp; Philippians 4:15-18. In handling money is in 2</w:t>
      </w:r>
      <w:r w:rsidRPr="001A0660">
        <w:rPr>
          <w:sz w:val="24"/>
          <w:szCs w:val="24"/>
          <w:vertAlign w:val="superscript"/>
        </w:rPr>
        <w:t>nd</w:t>
      </w:r>
      <w:r w:rsidRPr="001A0660">
        <w:rPr>
          <w:sz w:val="24"/>
          <w:szCs w:val="24"/>
        </w:rPr>
        <w:t xml:space="preserve"> Kings 12:13-15; 22:7; 2</w:t>
      </w:r>
      <w:r w:rsidRPr="001A0660">
        <w:rPr>
          <w:sz w:val="24"/>
          <w:szCs w:val="24"/>
          <w:vertAlign w:val="superscript"/>
        </w:rPr>
        <w:t>nd</w:t>
      </w:r>
      <w:r w:rsidRPr="001A0660">
        <w:rPr>
          <w:sz w:val="24"/>
          <w:szCs w:val="24"/>
        </w:rPr>
        <w:t xml:space="preserve"> Chronicles 31:12-15; Matthew 25:21; Tobit 4:20-9:6 &amp; Luke 16:10; 19:17. The Rarity of True Faithfulness is in Proverbs 20:6; Psalms 12:1-2; Isaiah 57:1 &amp; Jeremiah 17:9. </w:t>
      </w:r>
    </w:p>
    <w:p w:rsidR="00062DA0" w:rsidRPr="001A0660" w:rsidRDefault="00062DA0" w:rsidP="00062DA0">
      <w:pPr>
        <w:spacing w:line="480" w:lineRule="auto"/>
        <w:jc w:val="both"/>
        <w:rPr>
          <w:sz w:val="24"/>
          <w:szCs w:val="24"/>
        </w:rPr>
      </w:pPr>
      <w:r w:rsidRPr="001A0660">
        <w:rPr>
          <w:sz w:val="24"/>
          <w:szCs w:val="24"/>
        </w:rPr>
        <w:t>The Examples of True Faithfulness: Abraham is in Nehemiah 9:7-8; Galatians 3:9 &amp; Hebrews 11:8-12. Moses is in Hebrews 3:5; 11:24-28 &amp; Numbers 12:7. Caleb is in Numbers 14:24; Deuteronomy 1:36 &amp; Joshua 14:8-9. Elijah is in 1</w:t>
      </w:r>
      <w:r w:rsidRPr="001A0660">
        <w:rPr>
          <w:sz w:val="24"/>
          <w:szCs w:val="24"/>
          <w:vertAlign w:val="superscript"/>
        </w:rPr>
        <w:t>st</w:t>
      </w:r>
      <w:r w:rsidRPr="001A0660">
        <w:rPr>
          <w:sz w:val="24"/>
          <w:szCs w:val="24"/>
        </w:rPr>
        <w:t xml:space="preserve"> Kings 19:10, 14. David is in 1</w:t>
      </w:r>
      <w:r w:rsidRPr="001A0660">
        <w:rPr>
          <w:sz w:val="24"/>
          <w:szCs w:val="24"/>
          <w:vertAlign w:val="superscript"/>
        </w:rPr>
        <w:t>st</w:t>
      </w:r>
      <w:r w:rsidRPr="001A0660">
        <w:rPr>
          <w:sz w:val="24"/>
          <w:szCs w:val="24"/>
        </w:rPr>
        <w:t xml:space="preserve"> Samuel 29:6 &amp; 2</w:t>
      </w:r>
      <w:r w:rsidRPr="001A0660">
        <w:rPr>
          <w:sz w:val="24"/>
          <w:szCs w:val="24"/>
          <w:vertAlign w:val="superscript"/>
        </w:rPr>
        <w:t>nd</w:t>
      </w:r>
      <w:r w:rsidRPr="001A0660">
        <w:rPr>
          <w:sz w:val="24"/>
          <w:szCs w:val="24"/>
        </w:rPr>
        <w:t xml:space="preserve"> Samuel 9:6-7; 22:22-24. Hezekiah is in 2</w:t>
      </w:r>
      <w:r w:rsidRPr="001A0660">
        <w:rPr>
          <w:sz w:val="24"/>
          <w:szCs w:val="24"/>
          <w:vertAlign w:val="superscript"/>
        </w:rPr>
        <w:t>nd</w:t>
      </w:r>
      <w:r w:rsidRPr="001A0660">
        <w:rPr>
          <w:sz w:val="24"/>
          <w:szCs w:val="24"/>
        </w:rPr>
        <w:t xml:space="preserve"> Kings 20:3; Isaiah 38:3 &amp; 2</w:t>
      </w:r>
      <w:r w:rsidRPr="001A0660">
        <w:rPr>
          <w:sz w:val="24"/>
          <w:szCs w:val="24"/>
          <w:vertAlign w:val="superscript"/>
        </w:rPr>
        <w:t>nd</w:t>
      </w:r>
      <w:r w:rsidRPr="001A0660">
        <w:rPr>
          <w:sz w:val="24"/>
          <w:szCs w:val="24"/>
        </w:rPr>
        <w:t xml:space="preserve"> Chronicles 31:20; 32:1. Daniel is in Daniel 6:4, 10. Paul is in 1</w:t>
      </w:r>
      <w:r w:rsidRPr="001A0660">
        <w:rPr>
          <w:sz w:val="24"/>
          <w:szCs w:val="24"/>
          <w:vertAlign w:val="superscript"/>
        </w:rPr>
        <w:t>st</w:t>
      </w:r>
      <w:r w:rsidRPr="001A0660">
        <w:rPr>
          <w:sz w:val="24"/>
          <w:szCs w:val="24"/>
        </w:rPr>
        <w:t xml:space="preserve"> Timothy 1:12; 1</w:t>
      </w:r>
      <w:r w:rsidRPr="001A0660">
        <w:rPr>
          <w:sz w:val="24"/>
          <w:szCs w:val="24"/>
          <w:vertAlign w:val="superscript"/>
        </w:rPr>
        <w:t>st</w:t>
      </w:r>
      <w:r w:rsidRPr="001A0660">
        <w:rPr>
          <w:sz w:val="24"/>
          <w:szCs w:val="24"/>
        </w:rPr>
        <w:t xml:space="preserve"> Corinthians 7:25 &amp; 2</w:t>
      </w:r>
      <w:r w:rsidRPr="001A0660">
        <w:rPr>
          <w:sz w:val="24"/>
          <w:szCs w:val="24"/>
          <w:vertAlign w:val="superscript"/>
        </w:rPr>
        <w:t>nd</w:t>
      </w:r>
      <w:r w:rsidRPr="001A0660">
        <w:rPr>
          <w:sz w:val="24"/>
          <w:szCs w:val="24"/>
        </w:rPr>
        <w:t xml:space="preserve"> Timothy 4:7. Timothy is in 1</w:t>
      </w:r>
      <w:r w:rsidRPr="001A0660">
        <w:rPr>
          <w:sz w:val="24"/>
          <w:szCs w:val="24"/>
          <w:vertAlign w:val="superscript"/>
        </w:rPr>
        <w:t>st</w:t>
      </w:r>
      <w:r w:rsidRPr="001A0660">
        <w:rPr>
          <w:sz w:val="24"/>
          <w:szCs w:val="24"/>
        </w:rPr>
        <w:t xml:space="preserve"> Corinthians 4:17 &amp; 2</w:t>
      </w:r>
      <w:r w:rsidRPr="001A0660">
        <w:rPr>
          <w:sz w:val="24"/>
          <w:szCs w:val="24"/>
          <w:vertAlign w:val="superscript"/>
        </w:rPr>
        <w:t>nd</w:t>
      </w:r>
      <w:r w:rsidRPr="001A0660">
        <w:rPr>
          <w:sz w:val="24"/>
          <w:szCs w:val="24"/>
        </w:rPr>
        <w:t xml:space="preserve"> Timothy 1:5. Silas is in 1</w:t>
      </w:r>
      <w:r w:rsidRPr="001A0660">
        <w:rPr>
          <w:sz w:val="24"/>
          <w:szCs w:val="24"/>
          <w:vertAlign w:val="superscript"/>
        </w:rPr>
        <w:t>st</w:t>
      </w:r>
      <w:r w:rsidRPr="001A0660">
        <w:rPr>
          <w:sz w:val="24"/>
          <w:szCs w:val="24"/>
        </w:rPr>
        <w:t xml:space="preserve"> Peter 5:12 &amp; Acts 16:25. Noah is in Genesis 6:9 &amp; Hebrews 11:7. Joshua is in Joshua 24:14-15. Josiah is in 2</w:t>
      </w:r>
      <w:r w:rsidRPr="001A0660">
        <w:rPr>
          <w:sz w:val="24"/>
          <w:szCs w:val="24"/>
          <w:vertAlign w:val="superscript"/>
        </w:rPr>
        <w:t>nd</w:t>
      </w:r>
      <w:r w:rsidRPr="001A0660">
        <w:rPr>
          <w:sz w:val="24"/>
          <w:szCs w:val="24"/>
        </w:rPr>
        <w:t xml:space="preserve"> Kings 22:2; </w:t>
      </w:r>
      <w:r w:rsidRPr="001A0660">
        <w:rPr>
          <w:sz w:val="24"/>
          <w:szCs w:val="24"/>
        </w:rPr>
        <w:lastRenderedPageBreak/>
        <w:t>2</w:t>
      </w:r>
      <w:r w:rsidRPr="001A0660">
        <w:rPr>
          <w:sz w:val="24"/>
          <w:szCs w:val="24"/>
          <w:vertAlign w:val="superscript"/>
        </w:rPr>
        <w:t>nd</w:t>
      </w:r>
      <w:r w:rsidRPr="001A0660">
        <w:rPr>
          <w:sz w:val="24"/>
          <w:szCs w:val="24"/>
        </w:rPr>
        <w:t xml:space="preserve"> Chronicles 34:2; 35:26. Nehemiah is in Nehemiah 13:13-14. Job is in Job 23:11-12; 27:6. The Reliable Witnesses is in Isaiah 8:2 &amp; 2</w:t>
      </w:r>
      <w:r w:rsidRPr="001A0660">
        <w:rPr>
          <w:sz w:val="24"/>
          <w:szCs w:val="24"/>
          <w:vertAlign w:val="superscript"/>
        </w:rPr>
        <w:t>nd</w:t>
      </w:r>
      <w:r w:rsidRPr="001A066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A0660">
        <w:rPr>
          <w:sz w:val="24"/>
          <w:szCs w:val="24"/>
          <w:vertAlign w:val="superscript"/>
        </w:rPr>
        <w:t>st</w:t>
      </w:r>
      <w:r w:rsidRPr="001A066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62DA0" w:rsidRPr="001A0660" w:rsidRDefault="00062DA0" w:rsidP="00062DA0">
      <w:pPr>
        <w:spacing w:line="480" w:lineRule="auto"/>
        <w:jc w:val="center"/>
        <w:rPr>
          <w:b/>
          <w:sz w:val="24"/>
          <w:szCs w:val="24"/>
        </w:rPr>
      </w:pPr>
      <w:r w:rsidRPr="001A0660">
        <w:rPr>
          <w:b/>
          <w:sz w:val="24"/>
          <w:szCs w:val="24"/>
        </w:rPr>
        <w:t>THE FATHER STEPHEN’S DWELLING PLACE CALLED THE UNIVERSAL ZION</w:t>
      </w:r>
    </w:p>
    <w:p w:rsidR="00062DA0" w:rsidRPr="001A0660" w:rsidRDefault="00062DA0" w:rsidP="00062DA0">
      <w:pPr>
        <w:spacing w:line="480" w:lineRule="auto"/>
        <w:jc w:val="center"/>
        <w:rPr>
          <w:b/>
          <w:sz w:val="24"/>
          <w:szCs w:val="24"/>
        </w:rPr>
      </w:pPr>
      <w:r w:rsidRPr="001A0660">
        <w:rPr>
          <w:b/>
          <w:sz w:val="24"/>
          <w:szCs w:val="24"/>
        </w:rPr>
        <w:t>ZION THE FATHER STEPHEN’S DWELLING PLACE IN THE KINGDOM OF LORDSHIP</w:t>
      </w:r>
    </w:p>
    <w:p w:rsidR="00062DA0" w:rsidRPr="001A0660" w:rsidRDefault="00062DA0" w:rsidP="00062DA0">
      <w:pPr>
        <w:spacing w:line="480" w:lineRule="auto"/>
        <w:jc w:val="both"/>
        <w:rPr>
          <w:sz w:val="24"/>
          <w:szCs w:val="24"/>
        </w:rPr>
      </w:pPr>
      <w:r w:rsidRPr="001A066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62DA0" w:rsidRPr="001A0660" w:rsidRDefault="00062DA0" w:rsidP="00062DA0">
      <w:pPr>
        <w:spacing w:line="480" w:lineRule="auto"/>
        <w:jc w:val="both"/>
        <w:rPr>
          <w:sz w:val="24"/>
          <w:szCs w:val="24"/>
        </w:rPr>
      </w:pPr>
      <w:r w:rsidRPr="001A0660">
        <w:rPr>
          <w:sz w:val="24"/>
          <w:szCs w:val="24"/>
        </w:rPr>
        <w:t>The Name of Zion is in 1</w:t>
      </w:r>
      <w:r w:rsidRPr="001A0660">
        <w:rPr>
          <w:sz w:val="24"/>
          <w:szCs w:val="24"/>
          <w:vertAlign w:val="superscript"/>
        </w:rPr>
        <w:t>st</w:t>
      </w:r>
      <w:r w:rsidRPr="001A0660">
        <w:rPr>
          <w:sz w:val="24"/>
          <w:szCs w:val="24"/>
        </w:rPr>
        <w:t xml:space="preserve"> Chronicles 11:4-5 &amp; 2</w:t>
      </w:r>
      <w:r w:rsidRPr="001A0660">
        <w:rPr>
          <w:sz w:val="24"/>
          <w:szCs w:val="24"/>
          <w:vertAlign w:val="superscript"/>
        </w:rPr>
        <w:t>nd</w:t>
      </w:r>
      <w:r w:rsidRPr="001A066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A0660">
        <w:rPr>
          <w:sz w:val="24"/>
          <w:szCs w:val="24"/>
          <w:vertAlign w:val="superscript"/>
        </w:rPr>
        <w:t>nd</w:t>
      </w:r>
      <w:r w:rsidRPr="001A0660">
        <w:rPr>
          <w:sz w:val="24"/>
          <w:szCs w:val="24"/>
        </w:rPr>
        <w:t xml:space="preserve"> Samuel 5:6, 8 &amp; 1</w:t>
      </w:r>
      <w:r w:rsidRPr="001A0660">
        <w:rPr>
          <w:sz w:val="24"/>
          <w:szCs w:val="24"/>
          <w:vertAlign w:val="superscript"/>
        </w:rPr>
        <w:t>st</w:t>
      </w:r>
      <w:r w:rsidRPr="001A0660">
        <w:rPr>
          <w:sz w:val="24"/>
          <w:szCs w:val="24"/>
        </w:rPr>
        <w:t xml:space="preserve"> Chronicles 11:4-5. Zion captured by David is in 2</w:t>
      </w:r>
      <w:r w:rsidRPr="001A0660">
        <w:rPr>
          <w:sz w:val="24"/>
          <w:szCs w:val="24"/>
          <w:vertAlign w:val="superscript"/>
        </w:rPr>
        <w:t>nd</w:t>
      </w:r>
      <w:r w:rsidRPr="001A0660">
        <w:rPr>
          <w:sz w:val="24"/>
          <w:szCs w:val="24"/>
        </w:rPr>
        <w:t xml:space="preserve"> Samuel 5:7 &amp; 1</w:t>
      </w:r>
      <w:r w:rsidRPr="001A0660">
        <w:rPr>
          <w:sz w:val="24"/>
          <w:szCs w:val="24"/>
          <w:vertAlign w:val="superscript"/>
        </w:rPr>
        <w:t>st</w:t>
      </w:r>
      <w:r w:rsidRPr="001A0660">
        <w:rPr>
          <w:sz w:val="24"/>
          <w:szCs w:val="24"/>
        </w:rPr>
        <w:t xml:space="preserve"> Chronicles 11:4. Zion, established by David as His new capital and renamed by David is in 2</w:t>
      </w:r>
      <w:r w:rsidRPr="001A0660">
        <w:rPr>
          <w:sz w:val="24"/>
          <w:szCs w:val="24"/>
          <w:vertAlign w:val="superscript"/>
        </w:rPr>
        <w:t>nd</w:t>
      </w:r>
      <w:r w:rsidRPr="001A0660">
        <w:rPr>
          <w:sz w:val="24"/>
          <w:szCs w:val="24"/>
        </w:rPr>
        <w:t xml:space="preserve"> Samuel 5:9 &amp; 1</w:t>
      </w:r>
      <w:r w:rsidRPr="001A0660">
        <w:rPr>
          <w:sz w:val="24"/>
          <w:szCs w:val="24"/>
          <w:vertAlign w:val="superscript"/>
        </w:rPr>
        <w:t>st</w:t>
      </w:r>
      <w:r w:rsidRPr="001A0660">
        <w:rPr>
          <w:sz w:val="24"/>
          <w:szCs w:val="24"/>
        </w:rPr>
        <w:t xml:space="preserve"> Chronicles 11:7. Zion strengthened enormously by David is in 1</w:t>
      </w:r>
      <w:r w:rsidRPr="001A0660">
        <w:rPr>
          <w:sz w:val="24"/>
          <w:szCs w:val="24"/>
          <w:vertAlign w:val="superscript"/>
        </w:rPr>
        <w:t>st</w:t>
      </w:r>
      <w:r w:rsidRPr="001A0660">
        <w:rPr>
          <w:sz w:val="24"/>
          <w:szCs w:val="24"/>
        </w:rPr>
        <w:t xml:space="preserve"> Chronicles 11:8 &amp; 2</w:t>
      </w:r>
      <w:r w:rsidRPr="001A0660">
        <w:rPr>
          <w:sz w:val="24"/>
          <w:szCs w:val="24"/>
          <w:vertAlign w:val="superscript"/>
        </w:rPr>
        <w:t>nd</w:t>
      </w:r>
      <w:r w:rsidRPr="001A0660">
        <w:rPr>
          <w:sz w:val="24"/>
          <w:szCs w:val="24"/>
        </w:rPr>
        <w:t xml:space="preserve"> Samuel 5:9. Zion is the Location of David’s Palace is in 2</w:t>
      </w:r>
      <w:r w:rsidRPr="001A0660">
        <w:rPr>
          <w:sz w:val="24"/>
          <w:szCs w:val="24"/>
          <w:vertAlign w:val="superscript"/>
        </w:rPr>
        <w:t>nd</w:t>
      </w:r>
      <w:r w:rsidRPr="001A0660">
        <w:rPr>
          <w:sz w:val="24"/>
          <w:szCs w:val="24"/>
        </w:rPr>
        <w:t xml:space="preserve"> </w:t>
      </w:r>
      <w:r w:rsidRPr="001A0660">
        <w:rPr>
          <w:sz w:val="24"/>
          <w:szCs w:val="24"/>
        </w:rPr>
        <w:lastRenderedPageBreak/>
        <w:t>Samuel 5:11 &amp; 1</w:t>
      </w:r>
      <w:r w:rsidRPr="001A0660">
        <w:rPr>
          <w:sz w:val="24"/>
          <w:szCs w:val="24"/>
          <w:vertAlign w:val="superscript"/>
        </w:rPr>
        <w:t>st</w:t>
      </w:r>
      <w:r w:rsidRPr="001A0660">
        <w:rPr>
          <w:sz w:val="24"/>
          <w:szCs w:val="24"/>
        </w:rPr>
        <w:t xml:space="preserve"> Chronicles 14:1. Zion is the new resting place for the Ark of the Covenant (Testimony) is in 1</w:t>
      </w:r>
      <w:r w:rsidRPr="001A0660">
        <w:rPr>
          <w:sz w:val="24"/>
          <w:szCs w:val="24"/>
          <w:vertAlign w:val="superscript"/>
        </w:rPr>
        <w:t>st</w:t>
      </w:r>
      <w:r w:rsidRPr="001A0660">
        <w:rPr>
          <w:sz w:val="24"/>
          <w:szCs w:val="24"/>
        </w:rPr>
        <w:t xml:space="preserve"> Chronicles 15:1-16:6 &amp; 2</w:t>
      </w:r>
      <w:r w:rsidRPr="001A0660">
        <w:rPr>
          <w:sz w:val="24"/>
          <w:szCs w:val="24"/>
          <w:vertAlign w:val="superscript"/>
        </w:rPr>
        <w:t>nd</w:t>
      </w:r>
      <w:r w:rsidRPr="001A0660">
        <w:rPr>
          <w:sz w:val="24"/>
          <w:szCs w:val="24"/>
        </w:rPr>
        <w:t xml:space="preserve"> Samuel 6:1-23. Zion as the Name of the extended City of Jerusalem is in Isaiah 4:3; 33:20; 37:21-22; 2</w:t>
      </w:r>
      <w:r w:rsidRPr="001A0660">
        <w:rPr>
          <w:sz w:val="24"/>
          <w:szCs w:val="24"/>
          <w:vertAlign w:val="superscript"/>
        </w:rPr>
        <w:t>nd</w:t>
      </w:r>
      <w:r w:rsidRPr="001A0660">
        <w:rPr>
          <w:sz w:val="24"/>
          <w:szCs w:val="24"/>
        </w:rPr>
        <w:t xml:space="preserve"> Kings 19:20-21; Lamentations 1:4-8; Joel 2:32 &amp; Zephaniah 3:14-16. </w:t>
      </w:r>
    </w:p>
    <w:p w:rsidR="00062DA0" w:rsidRPr="001A0660" w:rsidRDefault="00062DA0" w:rsidP="00062DA0">
      <w:pPr>
        <w:spacing w:line="480" w:lineRule="auto"/>
        <w:jc w:val="both"/>
        <w:rPr>
          <w:sz w:val="24"/>
          <w:szCs w:val="24"/>
        </w:rPr>
      </w:pPr>
      <w:r w:rsidRPr="001A066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62DA0" w:rsidRPr="001A0660" w:rsidRDefault="00062DA0" w:rsidP="00062DA0">
      <w:pPr>
        <w:spacing w:line="480" w:lineRule="auto"/>
        <w:jc w:val="both"/>
        <w:rPr>
          <w:sz w:val="24"/>
          <w:szCs w:val="24"/>
        </w:rPr>
      </w:pPr>
      <w:r w:rsidRPr="001A066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A0660">
        <w:rPr>
          <w:sz w:val="24"/>
          <w:szCs w:val="24"/>
          <w:vertAlign w:val="superscript"/>
        </w:rPr>
        <w:t>nd</w:t>
      </w:r>
      <w:r w:rsidRPr="001A066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A0660">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A0660">
        <w:rPr>
          <w:sz w:val="24"/>
          <w:szCs w:val="24"/>
          <w:vertAlign w:val="superscript"/>
        </w:rPr>
        <w:t>st</w:t>
      </w:r>
      <w:r w:rsidRPr="001A0660">
        <w:rPr>
          <w:sz w:val="24"/>
          <w:szCs w:val="24"/>
        </w:rPr>
        <w:t xml:space="preserve"> Peter 2:6; Isaiah 8:14; 28:16; Revelation 14:1; 21:1-22:21 &amp; Acts 1:4-7.                 </w:t>
      </w:r>
    </w:p>
    <w:p w:rsidR="00062DA0" w:rsidRPr="001A0660" w:rsidRDefault="00062DA0" w:rsidP="00062DA0">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A0660">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2DA0" w:rsidRPr="001A0660" w:rsidRDefault="00062DA0" w:rsidP="00062DA0">
      <w:pPr>
        <w:tabs>
          <w:tab w:val="left" w:pos="5130"/>
        </w:tabs>
        <w:spacing w:line="480" w:lineRule="auto"/>
        <w:jc w:val="center"/>
        <w:rPr>
          <w:b/>
          <w:sz w:val="24"/>
          <w:szCs w:val="24"/>
        </w:rPr>
      </w:pPr>
      <w:r w:rsidRPr="001A0660">
        <w:rPr>
          <w:b/>
          <w:sz w:val="24"/>
          <w:szCs w:val="24"/>
        </w:rPr>
        <w:t>THE BARRACK’S AUTHORITIES OVER THE HOUSE AUTHORITIES &amp; THE TENT OF MEETING AUTHORITIES</w:t>
      </w:r>
    </w:p>
    <w:p w:rsidR="00062DA0" w:rsidRPr="001A0660" w:rsidRDefault="00062DA0" w:rsidP="00062DA0">
      <w:pPr>
        <w:spacing w:line="480" w:lineRule="auto"/>
        <w:jc w:val="center"/>
        <w:rPr>
          <w:sz w:val="24"/>
          <w:szCs w:val="24"/>
        </w:rPr>
      </w:pPr>
      <w:r w:rsidRPr="001A0660">
        <w:rPr>
          <w:sz w:val="24"/>
          <w:szCs w:val="24"/>
        </w:rPr>
        <w:t>The Father Stephen’s Barrack’s Authorities Address verses the Lord Lucifer’s Barrack’s Authorities Address from an Hour to a Minute</w:t>
      </w:r>
    </w:p>
    <w:p w:rsidR="00062DA0" w:rsidRPr="001A0660" w:rsidRDefault="00062DA0" w:rsidP="00062DA0">
      <w:pPr>
        <w:spacing w:line="480" w:lineRule="auto"/>
        <w:jc w:val="both"/>
        <w:rPr>
          <w:sz w:val="24"/>
          <w:szCs w:val="24"/>
        </w:rPr>
      </w:pPr>
      <w:r w:rsidRPr="001A066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2DA0" w:rsidRPr="001A0660" w:rsidRDefault="00062DA0" w:rsidP="00062DA0">
      <w:pPr>
        <w:spacing w:line="480" w:lineRule="auto"/>
        <w:jc w:val="center"/>
        <w:rPr>
          <w:b/>
          <w:sz w:val="24"/>
          <w:szCs w:val="24"/>
        </w:rPr>
      </w:pPr>
      <w:r w:rsidRPr="001A0660">
        <w:rPr>
          <w:b/>
          <w:sz w:val="24"/>
          <w:szCs w:val="24"/>
        </w:rPr>
        <w:lastRenderedPageBreak/>
        <w:t>THE COMMAND POST AUTHORITIES OVER THE BUSINESS AUTHORITIES AND THE TEMPLE AUTHORITIES</w:t>
      </w:r>
    </w:p>
    <w:p w:rsidR="00062DA0" w:rsidRPr="001A0660" w:rsidRDefault="00062DA0" w:rsidP="00062DA0">
      <w:pPr>
        <w:spacing w:line="480" w:lineRule="auto"/>
        <w:jc w:val="center"/>
        <w:rPr>
          <w:sz w:val="24"/>
          <w:szCs w:val="24"/>
        </w:rPr>
      </w:pPr>
      <w:r w:rsidRPr="001A0660">
        <w:rPr>
          <w:sz w:val="24"/>
          <w:szCs w:val="24"/>
        </w:rPr>
        <w:t>The Father Stephen’s Command Post Authorities Address verses the Lord Lucifer’s Command Post Authorities Address from a Minute to a Second</w:t>
      </w:r>
    </w:p>
    <w:p w:rsidR="00062DA0" w:rsidRPr="001A0660" w:rsidRDefault="00062DA0" w:rsidP="00062DA0">
      <w:pPr>
        <w:spacing w:line="480" w:lineRule="auto"/>
        <w:jc w:val="both"/>
        <w:rPr>
          <w:sz w:val="24"/>
          <w:szCs w:val="24"/>
        </w:rPr>
      </w:pPr>
      <w:r w:rsidRPr="001A066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2DA0" w:rsidRPr="001A0660" w:rsidRDefault="00062DA0" w:rsidP="00062DA0">
      <w:pPr>
        <w:spacing w:line="480" w:lineRule="auto"/>
        <w:jc w:val="center"/>
        <w:rPr>
          <w:b/>
          <w:sz w:val="24"/>
          <w:szCs w:val="24"/>
        </w:rPr>
      </w:pPr>
      <w:r w:rsidRPr="001A0660">
        <w:rPr>
          <w:b/>
          <w:sz w:val="24"/>
          <w:szCs w:val="24"/>
        </w:rPr>
        <w:t>THE CHAPLAINCY MILITARY AUTHORITIES OVER THE CHURCH SANCTUARY AUTHORITIES &amp; THE TABERNACLE SYNAGOGUE AUTHORITIES</w:t>
      </w:r>
    </w:p>
    <w:p w:rsidR="00062DA0" w:rsidRPr="001A0660" w:rsidRDefault="00062DA0" w:rsidP="00062DA0">
      <w:pPr>
        <w:spacing w:line="480" w:lineRule="auto"/>
        <w:jc w:val="center"/>
        <w:rPr>
          <w:sz w:val="24"/>
          <w:szCs w:val="24"/>
        </w:rPr>
      </w:pPr>
      <w:r w:rsidRPr="001A0660">
        <w:rPr>
          <w:sz w:val="24"/>
          <w:szCs w:val="24"/>
        </w:rPr>
        <w:t>The Father Stephen’s Chaplaincy Authorities Address verses the Lord Lucifer’s Chaplaincy Authorities Address from a Second to Godspeed</w:t>
      </w:r>
    </w:p>
    <w:p w:rsidR="00062DA0" w:rsidRPr="001A0660" w:rsidRDefault="00062DA0" w:rsidP="00062DA0">
      <w:pPr>
        <w:spacing w:line="480" w:lineRule="auto"/>
        <w:jc w:val="both"/>
        <w:rPr>
          <w:sz w:val="24"/>
          <w:szCs w:val="24"/>
        </w:rPr>
      </w:pPr>
      <w:r w:rsidRPr="001A0660">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2DA0" w:rsidRPr="001A0660" w:rsidRDefault="00062DA0" w:rsidP="00062DA0">
      <w:pPr>
        <w:spacing w:line="480" w:lineRule="auto"/>
        <w:jc w:val="center"/>
        <w:rPr>
          <w:b/>
          <w:sz w:val="24"/>
          <w:szCs w:val="24"/>
        </w:rPr>
      </w:pPr>
      <w:r w:rsidRPr="001A0660">
        <w:rPr>
          <w:b/>
          <w:sz w:val="24"/>
          <w:szCs w:val="24"/>
        </w:rPr>
        <w:t>The Father Stephen’s Zion [Sion] Tabernacle</w:t>
      </w:r>
    </w:p>
    <w:p w:rsidR="00062DA0" w:rsidRPr="001A0660" w:rsidRDefault="00062DA0" w:rsidP="00062DA0">
      <w:pPr>
        <w:spacing w:line="480" w:lineRule="auto"/>
        <w:jc w:val="both"/>
        <w:rPr>
          <w:sz w:val="24"/>
          <w:szCs w:val="24"/>
        </w:rPr>
      </w:pPr>
      <w:r w:rsidRPr="001A066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A0660">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062DA0" w:rsidRPr="001A0660" w:rsidRDefault="00062DA0" w:rsidP="00062DA0">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A0660">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2DA0" w:rsidRPr="001A0660" w:rsidRDefault="00062DA0" w:rsidP="00062DA0">
      <w:pPr>
        <w:jc w:val="center"/>
        <w:rPr>
          <w:b/>
          <w:sz w:val="24"/>
          <w:szCs w:val="24"/>
        </w:rPr>
      </w:pPr>
      <w:r w:rsidRPr="001A0660">
        <w:rPr>
          <w:b/>
          <w:sz w:val="24"/>
          <w:szCs w:val="24"/>
        </w:rPr>
        <w:t xml:space="preserve">The Father Stephen’s Zion [Sion] Temple </w:t>
      </w:r>
    </w:p>
    <w:p w:rsidR="00062DA0" w:rsidRPr="001A0660" w:rsidRDefault="00062DA0" w:rsidP="00062DA0">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w:t>
      </w:r>
      <w:r w:rsidRPr="001A0660">
        <w:rPr>
          <w:sz w:val="24"/>
          <w:szCs w:val="24"/>
        </w:rPr>
        <w:lastRenderedPageBreak/>
        <w:t>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A0660">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2DA0" w:rsidRPr="001A0660" w:rsidRDefault="00062DA0" w:rsidP="00062DA0">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A0660">
        <w:rPr>
          <w:sz w:val="24"/>
          <w:szCs w:val="24"/>
        </w:rPr>
        <w:lastRenderedPageBreak/>
        <w:t>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2035AD.  This 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062DA0" w:rsidRPr="001A0660" w:rsidRDefault="00062DA0" w:rsidP="00062DA0">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xml:space="preserve">” which is done by radicals to overthrow a </w:t>
      </w:r>
      <w:r w:rsidRPr="001A0660">
        <w:rPr>
          <w:sz w:val="24"/>
          <w:szCs w:val="24"/>
        </w:rPr>
        <w:lastRenderedPageBreak/>
        <w:t>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A0660">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062DA0" w:rsidRPr="001A0660" w:rsidRDefault="00062DA0" w:rsidP="00062DA0">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w:t>
      </w:r>
      <w:r w:rsidRPr="001A0660">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w:t>
      </w:r>
      <w:r w:rsidRPr="001A0660">
        <w:rPr>
          <w:sz w:val="24"/>
          <w:szCs w:val="24"/>
        </w:rPr>
        <w:lastRenderedPageBreak/>
        <w:t>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062DA0" w:rsidRPr="001A0660" w:rsidRDefault="00062DA0" w:rsidP="00062DA0">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A0660">
        <w:rPr>
          <w:sz w:val="24"/>
          <w:szCs w:val="24"/>
        </w:rPr>
        <w:lastRenderedPageBreak/>
        <w:t>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062DA0" w:rsidRPr="001A0660" w:rsidRDefault="00062DA0" w:rsidP="00062DA0">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2DA0" w:rsidRPr="001A0660" w:rsidRDefault="00062DA0" w:rsidP="00062DA0">
      <w:pPr>
        <w:spacing w:line="480" w:lineRule="auto"/>
        <w:jc w:val="both"/>
        <w:rPr>
          <w:sz w:val="24"/>
          <w:szCs w:val="24"/>
        </w:rPr>
      </w:pPr>
      <w:r w:rsidRPr="001A0660">
        <w:rPr>
          <w:sz w:val="24"/>
          <w:szCs w:val="24"/>
        </w:rPr>
        <w:lastRenderedPageBreak/>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2DA0" w:rsidRPr="001A0660" w:rsidRDefault="00062DA0" w:rsidP="00062DA0">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A0660">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2DA0" w:rsidRPr="001A0660" w:rsidRDefault="00062DA0" w:rsidP="00062DA0">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062DA0" w:rsidRPr="001A0660" w:rsidRDefault="00062DA0" w:rsidP="00062DA0">
      <w:pPr>
        <w:spacing w:line="480" w:lineRule="auto"/>
        <w:jc w:val="both"/>
        <w:rPr>
          <w:sz w:val="24"/>
          <w:szCs w:val="24"/>
        </w:rPr>
      </w:pPr>
      <w:r w:rsidRPr="001A0660">
        <w:rPr>
          <w:sz w:val="24"/>
          <w:szCs w:val="24"/>
        </w:rPr>
        <w:lastRenderedPageBreak/>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062DA0" w:rsidRPr="001A0660" w:rsidRDefault="00062DA0" w:rsidP="00062DA0">
      <w:pPr>
        <w:spacing w:line="480" w:lineRule="auto"/>
        <w:jc w:val="center"/>
        <w:rPr>
          <w:b/>
          <w:sz w:val="24"/>
          <w:szCs w:val="24"/>
        </w:rPr>
      </w:pPr>
      <w:r w:rsidRPr="001A0660">
        <w:rPr>
          <w:b/>
          <w:sz w:val="24"/>
          <w:szCs w:val="24"/>
        </w:rPr>
        <w:t>The Father Stephen’s Zion [Sion] Tent of Meeting</w:t>
      </w:r>
    </w:p>
    <w:p w:rsidR="00062DA0" w:rsidRPr="001A0660" w:rsidRDefault="00062DA0" w:rsidP="00062DA0">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062DA0" w:rsidRPr="001A0660" w:rsidRDefault="00062DA0" w:rsidP="00062DA0">
      <w:pPr>
        <w:spacing w:line="480" w:lineRule="auto"/>
        <w:jc w:val="both"/>
        <w:rPr>
          <w:sz w:val="24"/>
          <w:szCs w:val="24"/>
        </w:rPr>
      </w:pPr>
      <w:r w:rsidRPr="001A0660">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A0660">
        <w:rPr>
          <w:sz w:val="24"/>
          <w:szCs w:val="24"/>
          <w:vertAlign w:val="superscript"/>
        </w:rPr>
        <w:t>st</w:t>
      </w:r>
      <w:r w:rsidRPr="001A0660">
        <w:rPr>
          <w:sz w:val="24"/>
          <w:szCs w:val="24"/>
        </w:rPr>
        <w:t xml:space="preserve"> John 5:7-8), the seventh is the Highest Testament in the Acts of the Apostles which concerns the Spirit of God or the Holy Spirit (1</w:t>
      </w:r>
      <w:r w:rsidRPr="001A0660">
        <w:rPr>
          <w:sz w:val="24"/>
          <w:szCs w:val="24"/>
          <w:vertAlign w:val="superscript"/>
        </w:rPr>
        <w:t>st</w:t>
      </w:r>
      <w:r w:rsidRPr="001A0660">
        <w:rPr>
          <w:sz w:val="24"/>
          <w:szCs w:val="24"/>
        </w:rPr>
        <w:t xml:space="preserve"> John 5:7-8) &amp; the eighth is the Most Highest Testament in Acts of the Holy Ghost (1</w:t>
      </w:r>
      <w:r w:rsidRPr="001A0660">
        <w:rPr>
          <w:sz w:val="24"/>
          <w:szCs w:val="24"/>
          <w:vertAlign w:val="superscript"/>
        </w:rPr>
        <w:t>st</w:t>
      </w:r>
      <w:r w:rsidRPr="001A0660">
        <w:rPr>
          <w:sz w:val="24"/>
          <w:szCs w:val="24"/>
        </w:rPr>
        <w:t xml:space="preserve"> John 5:9-13) which concerns the Father Stephen Our Lord.     </w:t>
      </w:r>
    </w:p>
    <w:p w:rsidR="00062DA0" w:rsidRPr="001A0660" w:rsidRDefault="00062DA0" w:rsidP="00062DA0">
      <w:pPr>
        <w:tabs>
          <w:tab w:val="left" w:pos="5130"/>
        </w:tabs>
        <w:spacing w:line="480" w:lineRule="auto"/>
        <w:jc w:val="both"/>
        <w:rPr>
          <w:sz w:val="24"/>
          <w:szCs w:val="24"/>
        </w:rPr>
      </w:pPr>
      <w:r w:rsidRPr="001A0660">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1A0660">
        <w:rPr>
          <w:b/>
          <w:sz w:val="24"/>
          <w:szCs w:val="24"/>
        </w:rPr>
        <w:t>The Lord Yah &amp; the 30 Orders of the Biblical Giants, Biblical Dragons &amp; the Biblical Law</w:t>
      </w:r>
      <w:r w:rsidRPr="001A0660">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w:t>
      </w:r>
      <w:r w:rsidRPr="001A0660">
        <w:rPr>
          <w:sz w:val="24"/>
          <w:szCs w:val="24"/>
        </w:rPr>
        <w:lastRenderedPageBreak/>
        <w:t>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062DA0" w:rsidRPr="001A0660" w:rsidRDefault="00062DA0" w:rsidP="00062DA0">
      <w:pPr>
        <w:tabs>
          <w:tab w:val="left" w:pos="5130"/>
        </w:tabs>
        <w:spacing w:line="480" w:lineRule="auto"/>
        <w:jc w:val="center"/>
        <w:rPr>
          <w:sz w:val="24"/>
          <w:szCs w:val="24"/>
        </w:rPr>
      </w:pPr>
      <w:r w:rsidRPr="001A0660">
        <w:rPr>
          <w:sz w:val="24"/>
          <w:szCs w:val="24"/>
        </w:rPr>
        <w:t>Bibliography</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Gnostic Bible: On the Origin of His Body: Manichaean Gnostic Writings on </w:t>
      </w:r>
    </w:p>
    <w:p w:rsidR="00062DA0" w:rsidRPr="001A0660" w:rsidRDefault="00062DA0" w:rsidP="00062DA0">
      <w:pPr>
        <w:tabs>
          <w:tab w:val="left" w:pos="5130"/>
        </w:tabs>
        <w:spacing w:line="480" w:lineRule="auto"/>
        <w:jc w:val="both"/>
        <w:rPr>
          <w:sz w:val="24"/>
          <w:szCs w:val="24"/>
        </w:rPr>
      </w:pPr>
      <w:r w:rsidRPr="001A0660">
        <w:rPr>
          <w:sz w:val="24"/>
          <w:szCs w:val="24"/>
        </w:rPr>
        <w:t>pages 601-612: Shambhala Publishers, Inc. Boston, Massachusetts, Copyright, 2003 &amp; 2009</w:t>
      </w:r>
    </w:p>
    <w:p w:rsidR="00062DA0" w:rsidRPr="001A0660" w:rsidRDefault="00062DA0" w:rsidP="00062DA0">
      <w:pPr>
        <w:tabs>
          <w:tab w:val="left" w:pos="5130"/>
        </w:tabs>
        <w:spacing w:line="480" w:lineRule="auto"/>
        <w:jc w:val="both"/>
        <w:rPr>
          <w:sz w:val="24"/>
          <w:szCs w:val="24"/>
        </w:rPr>
      </w:pPr>
      <w:r w:rsidRPr="001A0660">
        <w:rPr>
          <w:sz w:val="24"/>
          <w:szCs w:val="24"/>
        </w:rPr>
        <w:lastRenderedPageBreak/>
        <w:t xml:space="preserve">Barnstone, Willis: The Gnostic Bible: The Book of the Two Principals: Christian Gnostic Writings on pages 771-781: Shambhala Publishers, Inc. Boston, Massachusetts, Copyright, 2003 &amp; 2009 </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Gnostic Bible: The Ginza: Mandaean Gnostic Writings on pages 556-574: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Augustine’s Letters against the Manichaeans: Christian Gnostic Writings on pages 682-683: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Baruch by Justin: Gnostic Writings on pages 637-641: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Other Bible, Carpocrates: Gnostic Writings on pages 646-650: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Other Bible, Evodius, Against the Manichaeans: Christian Gnostic Writings on page 687: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lastRenderedPageBreak/>
        <w:t xml:space="preserve">Barnstone, Willis: The Other Bible, From Other Letters of Augustine on the Manichaeans: Gnostic Writings on pages 684-686: Harper &amp; Row Publishers, Inc. New York, NY, Copyright, 1984  </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Ptolemaeus’ Letter to Flora: Italian Gnostic Writings on pages 621-625: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Other Bible, The Acts of Paul: Christian Apocrypha Writings on pages 445-458: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Other Bible, The Acts of Thomas: Christian Gnostic Apocrypha Writings on pages 464-481: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The Apocalypse of Adam: Gnostic Writings on page 81-86: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The Apocalypse of Baruch (2</w:t>
      </w:r>
      <w:r w:rsidRPr="001A0660">
        <w:rPr>
          <w:sz w:val="24"/>
          <w:szCs w:val="24"/>
          <w:vertAlign w:val="superscript"/>
        </w:rPr>
        <w:t>nd</w:t>
      </w:r>
      <w:r w:rsidRPr="001A0660">
        <w:rPr>
          <w:sz w:val="24"/>
          <w:szCs w:val="24"/>
        </w:rPr>
        <w:t xml:space="preserve"> Baruch): Jewish Pseudepigrapha Writings on pages 506-511: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The Apocalypse of Ezra (4</w:t>
      </w:r>
      <w:r w:rsidRPr="001A0660">
        <w:rPr>
          <w:sz w:val="24"/>
          <w:szCs w:val="24"/>
          <w:vertAlign w:val="superscript"/>
        </w:rPr>
        <w:t>th</w:t>
      </w:r>
      <w:r w:rsidRPr="001A0660">
        <w:rPr>
          <w:sz w:val="24"/>
          <w:szCs w:val="24"/>
        </w:rPr>
        <w:t xml:space="preserve"> Ezra): Jewish Pseudepigrapha Writings on pages 512-516: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lastRenderedPageBreak/>
        <w:t xml:space="preserve">Barnstone, Willis: The Other Bible, The Apocalypse of Paul: Christian Apocrypha Writings on pages 537-550: Harper &amp; Row Publishers, Inc. New York, NY, Copyright, 1984 </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Other Bible, The Ascension of Isaiah: Christian Apocrypha Writings on pages 517-531: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The Book of Enoch (1</w:t>
      </w:r>
      <w:r w:rsidRPr="001A0660">
        <w:rPr>
          <w:sz w:val="24"/>
          <w:szCs w:val="24"/>
          <w:vertAlign w:val="superscript"/>
        </w:rPr>
        <w:t>st</w:t>
      </w:r>
      <w:r w:rsidRPr="001A0660">
        <w:rPr>
          <w:sz w:val="24"/>
          <w:szCs w:val="24"/>
        </w:rPr>
        <w:t xml:space="preserve"> Enoch): Jewish Pseudepigrapha Writings on pages 485-494: Harper &amp; Row Publishers, Inc. New York, NY, Copyright, 1984</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The Book of the Secrets of Enoch (2</w:t>
      </w:r>
      <w:r w:rsidRPr="001A0660">
        <w:rPr>
          <w:sz w:val="24"/>
          <w:szCs w:val="24"/>
          <w:vertAlign w:val="superscript"/>
        </w:rPr>
        <w:t>nd</w:t>
      </w:r>
      <w:r w:rsidRPr="001A0660">
        <w:rPr>
          <w:sz w:val="24"/>
          <w:szCs w:val="24"/>
        </w:rPr>
        <w:t xml:space="preserve"> Enoch): Jewish Pseudepigrapha Writings on pages 3-9, 495-500: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Other Bible, The Coptic Psalm Book, Let Us Worship the Spirit of the Paraclete: Manichaean Gnostic Writings pages 326-330: Harper &amp; Row Publishers, Inc. New York, NY, Copyright, 1984 </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062DA0" w:rsidRPr="001A0660" w:rsidRDefault="00062DA0" w:rsidP="00062DA0">
      <w:pPr>
        <w:spacing w:line="480" w:lineRule="auto"/>
        <w:jc w:val="both"/>
        <w:rPr>
          <w:rFonts w:cstheme="minorHAnsi"/>
          <w:sz w:val="24"/>
          <w:szCs w:val="24"/>
        </w:rPr>
      </w:pPr>
      <w:r w:rsidRPr="001A0660">
        <w:rPr>
          <w:rFonts w:cstheme="minorHAnsi"/>
          <w:sz w:val="24"/>
          <w:szCs w:val="24"/>
        </w:rPr>
        <w:lastRenderedPageBreak/>
        <w:t>Barnstone, Willis: The Other Bible, The Gospel of Bartholomew: Christian Apocrypha Writings on pages 350-358: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The Gospel of Philip: Gnostic Writings on page 87-100: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Other Bible, The Gospel of Truth &amp; the Valentinian Speculation: Italian Gnostic Writings on pages 286-298: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The Hypostasis of the Archons: Christian Gnostic Writings on pages 75-80: Harper &amp; Row Publishers, Inc. New York, NY, Copyright, 1984</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lastRenderedPageBreak/>
        <w:t>Barnstone, Willis: The Other Bible, the Manual of Discipline: Christian Gnostic Writings on pages 208-222: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Odes of Solomon: Jewish Psuedepigrapha, Jewish Christian Writings on page 267-285: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Other Bible, The Origin of the World: Gnostic Writings on pages 62-74: Harper &amp; Row Publishers, Inc. New York, NY, Copyright, 1984 </w:t>
      </w:r>
    </w:p>
    <w:p w:rsidR="00062DA0" w:rsidRPr="001A0660" w:rsidRDefault="00062DA0" w:rsidP="00062DA0">
      <w:pPr>
        <w:tabs>
          <w:tab w:val="left" w:pos="5130"/>
        </w:tabs>
        <w:spacing w:line="480" w:lineRule="auto"/>
        <w:jc w:val="both"/>
        <w:rPr>
          <w:sz w:val="24"/>
          <w:szCs w:val="24"/>
        </w:rPr>
      </w:pPr>
      <w:r w:rsidRPr="001A0660">
        <w:rPr>
          <w:sz w:val="24"/>
          <w:szCs w:val="24"/>
        </w:rPr>
        <w:t>Barnstone, Willis: The Other Bible, The Paraphrase of Shem: Gnostic Writings on pages 101-115: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 xml:space="preserve">Barnstone, Willis: The Other Bible, The Valentinus &amp; the Valentinian System of Ptolemaeus: Italian Gnostic Writings on pages 610-620: Harper &amp; Row Publishers, Inc. New York, NY, Copyright, 1984   </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062DA0" w:rsidRPr="001A0660" w:rsidRDefault="00062DA0" w:rsidP="00062DA0">
      <w:pPr>
        <w:tabs>
          <w:tab w:val="left" w:pos="5130"/>
        </w:tabs>
        <w:spacing w:line="480" w:lineRule="auto"/>
        <w:jc w:val="both"/>
        <w:rPr>
          <w:sz w:val="24"/>
          <w:szCs w:val="24"/>
        </w:rPr>
      </w:pPr>
      <w:r w:rsidRPr="001A0660">
        <w:rPr>
          <w:sz w:val="24"/>
          <w:szCs w:val="24"/>
        </w:rPr>
        <w:t xml:space="preserve">Ehrman, Bart: Lost Scriptures, Books that did not make it into the New Testament: Pseudo-Titus: Christian Writings on pages 239-247: Oxford University Press, New York, NY, Copyright, 2003 </w:t>
      </w:r>
    </w:p>
    <w:p w:rsidR="00062DA0" w:rsidRPr="001A0660" w:rsidRDefault="00062DA0" w:rsidP="00062DA0">
      <w:pPr>
        <w:tabs>
          <w:tab w:val="left" w:pos="5130"/>
        </w:tabs>
        <w:spacing w:line="480" w:lineRule="auto"/>
        <w:jc w:val="both"/>
        <w:rPr>
          <w:sz w:val="24"/>
          <w:szCs w:val="24"/>
        </w:rPr>
      </w:pPr>
      <w:r w:rsidRPr="001A0660">
        <w:rPr>
          <w:sz w:val="24"/>
          <w:szCs w:val="24"/>
        </w:rPr>
        <w:t xml:space="preserve">Ehrman, Bart: Lost Scriptures, Books that did not make it into the New Testament: The Epistle of the Apostles: Christian Writings on pages 73-77: Oxford University Press, New York, NY, Copyright, 2003 </w:t>
      </w:r>
    </w:p>
    <w:p w:rsidR="00062DA0" w:rsidRPr="001A0660" w:rsidRDefault="00062DA0" w:rsidP="00062DA0">
      <w:pPr>
        <w:tabs>
          <w:tab w:val="left" w:pos="5130"/>
        </w:tabs>
        <w:spacing w:line="480" w:lineRule="auto"/>
        <w:jc w:val="both"/>
        <w:rPr>
          <w:sz w:val="24"/>
          <w:szCs w:val="24"/>
        </w:rPr>
      </w:pPr>
      <w:r w:rsidRPr="001A0660">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2DA0" w:rsidRPr="001A0660" w:rsidRDefault="00062DA0" w:rsidP="00062DA0">
      <w:pPr>
        <w:tabs>
          <w:tab w:val="left" w:pos="5130"/>
        </w:tabs>
        <w:spacing w:line="480" w:lineRule="auto"/>
        <w:jc w:val="both"/>
        <w:rPr>
          <w:sz w:val="24"/>
          <w:szCs w:val="24"/>
        </w:rPr>
      </w:pPr>
      <w:r w:rsidRPr="001A0660">
        <w:rPr>
          <w:sz w:val="24"/>
          <w:szCs w:val="24"/>
        </w:rPr>
        <w:t>King James Version: Thomas Nelson, Inc. Nashville, Tennessee, 1991</w:t>
      </w:r>
    </w:p>
    <w:p w:rsidR="00062DA0" w:rsidRPr="001A0660" w:rsidRDefault="00062DA0" w:rsidP="00062DA0">
      <w:pPr>
        <w:tabs>
          <w:tab w:val="left" w:pos="5130"/>
        </w:tabs>
        <w:spacing w:line="480" w:lineRule="auto"/>
        <w:jc w:val="both"/>
        <w:rPr>
          <w:sz w:val="24"/>
          <w:szCs w:val="24"/>
        </w:rPr>
      </w:pPr>
      <w:r w:rsidRPr="001A0660">
        <w:rPr>
          <w:sz w:val="24"/>
          <w:szCs w:val="24"/>
        </w:rPr>
        <w:t>Libronix Digital Library System 3.0e with Platinum: Copyright, 2000-2010</w:t>
      </w:r>
    </w:p>
    <w:p w:rsidR="00062DA0" w:rsidRPr="001A0660" w:rsidRDefault="00062DA0" w:rsidP="00062DA0">
      <w:pPr>
        <w:tabs>
          <w:tab w:val="left" w:pos="5130"/>
        </w:tabs>
        <w:spacing w:line="480" w:lineRule="auto"/>
        <w:jc w:val="both"/>
        <w:rPr>
          <w:sz w:val="24"/>
          <w:szCs w:val="24"/>
        </w:rPr>
      </w:pPr>
      <w:r w:rsidRPr="001A0660">
        <w:rPr>
          <w:sz w:val="24"/>
          <w:szCs w:val="24"/>
        </w:rPr>
        <w:t xml:space="preserve">Libronix Digital Library System 3.0e with Platinum: KJV with the Apocrypha: Copyright, 2000-2010 </w:t>
      </w:r>
    </w:p>
    <w:p w:rsidR="00062DA0" w:rsidRPr="001A0660" w:rsidRDefault="00062DA0" w:rsidP="00062DA0">
      <w:pPr>
        <w:tabs>
          <w:tab w:val="left" w:pos="5130"/>
        </w:tabs>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062DA0" w:rsidRPr="001A0660" w:rsidRDefault="00062DA0" w:rsidP="00062DA0">
      <w:pPr>
        <w:tabs>
          <w:tab w:val="left" w:pos="5130"/>
        </w:tabs>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062DA0" w:rsidRPr="001A0660" w:rsidRDefault="00062DA0" w:rsidP="00062DA0">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062DA0" w:rsidRPr="001A0660" w:rsidRDefault="00062DA0" w:rsidP="00062DA0">
      <w:pPr>
        <w:tabs>
          <w:tab w:val="left" w:pos="5130"/>
        </w:tabs>
        <w:spacing w:line="480" w:lineRule="auto"/>
        <w:jc w:val="both"/>
        <w:rPr>
          <w:sz w:val="24"/>
          <w:szCs w:val="24"/>
        </w:rPr>
      </w:pPr>
      <w:r w:rsidRPr="001A0660">
        <w:rPr>
          <w:sz w:val="24"/>
          <w:szCs w:val="24"/>
        </w:rPr>
        <w:lastRenderedPageBreak/>
        <w:t>Meyer, Marvin: The Nag Hammadi Scriptures: The Teachings of Silvanus: Jewish Christian Writings on pages 499-521: Harper Collins Publishers, New York, NY, Copyright, 2007</w:t>
      </w:r>
    </w:p>
    <w:p w:rsidR="00062DA0" w:rsidRPr="001A0660" w:rsidRDefault="00062DA0" w:rsidP="00062DA0">
      <w:pPr>
        <w:tabs>
          <w:tab w:val="left" w:pos="5130"/>
        </w:tabs>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062DA0" w:rsidRPr="001A0660" w:rsidRDefault="00062DA0" w:rsidP="00062DA0">
      <w:pPr>
        <w:tabs>
          <w:tab w:val="left" w:pos="5130"/>
        </w:tabs>
        <w:spacing w:line="480" w:lineRule="auto"/>
        <w:jc w:val="both"/>
        <w:rPr>
          <w:sz w:val="24"/>
          <w:szCs w:val="24"/>
        </w:rPr>
      </w:pPr>
      <w:r w:rsidRPr="001A0660">
        <w:rPr>
          <w:sz w:val="24"/>
          <w:szCs w:val="24"/>
        </w:rPr>
        <w:t xml:space="preserve">Meyer, Marvin: The Nag Hammadi Scriptures: The Tripartite Tractate: Christian Gnostic Writings on pages 57-101: Harper Collins Publishers, New York, NY, Copyright, 2007 </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062DA0" w:rsidRPr="001A0660" w:rsidRDefault="00062DA0" w:rsidP="00062DA0">
      <w:pPr>
        <w:tabs>
          <w:tab w:val="left" w:pos="5130"/>
        </w:tabs>
        <w:spacing w:line="480" w:lineRule="auto"/>
        <w:jc w:val="both"/>
        <w:rPr>
          <w:sz w:val="24"/>
          <w:szCs w:val="24"/>
        </w:rPr>
      </w:pPr>
      <w:r w:rsidRPr="001A0660">
        <w:rPr>
          <w:sz w:val="24"/>
          <w:szCs w:val="24"/>
        </w:rPr>
        <w:t>Revised Standard Version: The authorized revision of the American Standard Version: Copyright, 1901</w:t>
      </w:r>
    </w:p>
    <w:p w:rsidR="00062DA0" w:rsidRPr="001A0660" w:rsidRDefault="00062DA0" w:rsidP="00062DA0">
      <w:pPr>
        <w:tabs>
          <w:tab w:val="left" w:pos="5130"/>
        </w:tabs>
        <w:spacing w:line="480" w:lineRule="auto"/>
        <w:jc w:val="both"/>
        <w:rPr>
          <w:sz w:val="24"/>
          <w:szCs w:val="24"/>
        </w:rPr>
      </w:pPr>
      <w:r w:rsidRPr="001A0660">
        <w:rPr>
          <w:sz w:val="24"/>
          <w:szCs w:val="24"/>
        </w:rPr>
        <w:t>Spirit Filled Life Bible: The New King James Version: Thomas Nelson, 1991</w:t>
      </w:r>
    </w:p>
    <w:p w:rsidR="00062DA0" w:rsidRPr="001A0660" w:rsidRDefault="00062DA0" w:rsidP="00062DA0">
      <w:pPr>
        <w:tabs>
          <w:tab w:val="left" w:pos="5130"/>
        </w:tabs>
        <w:spacing w:line="480" w:lineRule="auto"/>
        <w:jc w:val="both"/>
        <w:rPr>
          <w:sz w:val="24"/>
          <w:szCs w:val="24"/>
        </w:rPr>
      </w:pPr>
      <w:r w:rsidRPr="001A0660">
        <w:rPr>
          <w:sz w:val="24"/>
          <w:szCs w:val="24"/>
        </w:rPr>
        <w:t>The Apocrypha/Deuterocanonical Books of the Old Testament: Cambridge University Press, 1989</w:t>
      </w:r>
    </w:p>
    <w:p w:rsidR="00062DA0" w:rsidRPr="001A0660" w:rsidRDefault="00062DA0" w:rsidP="00062DA0">
      <w:pPr>
        <w:tabs>
          <w:tab w:val="left" w:pos="5130"/>
        </w:tabs>
        <w:spacing w:line="480" w:lineRule="auto"/>
        <w:jc w:val="both"/>
        <w:rPr>
          <w:sz w:val="24"/>
          <w:szCs w:val="24"/>
        </w:rPr>
      </w:pPr>
      <w:r w:rsidRPr="001A0660">
        <w:rPr>
          <w:sz w:val="24"/>
          <w:szCs w:val="24"/>
        </w:rPr>
        <w:t>The Holy Bible, New International Version: Copyright 1973, 1978, 1984 by the International Bible Society</w:t>
      </w:r>
    </w:p>
    <w:p w:rsidR="00062DA0" w:rsidRPr="001A0660" w:rsidRDefault="00062DA0" w:rsidP="00062DA0">
      <w:pPr>
        <w:tabs>
          <w:tab w:val="left" w:pos="5130"/>
        </w:tabs>
        <w:spacing w:line="480" w:lineRule="auto"/>
        <w:jc w:val="both"/>
        <w:rPr>
          <w:sz w:val="24"/>
          <w:szCs w:val="24"/>
        </w:rPr>
      </w:pPr>
      <w:r w:rsidRPr="001A0660">
        <w:rPr>
          <w:sz w:val="24"/>
          <w:szCs w:val="24"/>
        </w:rPr>
        <w:lastRenderedPageBreak/>
        <w:t xml:space="preserve">Vermes, Geza: The Complete Dead Sea Scrolls in English: The Apocryphal Psalms (1)—11QPsa=11Q5; 4Q88: Jewish Christian Writings on pages 301-307: Penguin Putnam, Inc. New York, NY, Copyright, 1997 </w:t>
      </w:r>
    </w:p>
    <w:p w:rsidR="00062DA0" w:rsidRPr="001A0660" w:rsidRDefault="00062DA0" w:rsidP="00062DA0">
      <w:pPr>
        <w:tabs>
          <w:tab w:val="left" w:pos="5130"/>
        </w:tabs>
        <w:spacing w:line="480" w:lineRule="auto"/>
        <w:jc w:val="both"/>
        <w:rPr>
          <w:sz w:val="24"/>
          <w:szCs w:val="24"/>
        </w:rPr>
      </w:pPr>
      <w:r w:rsidRPr="001A0660">
        <w:rPr>
          <w:sz w:val="24"/>
          <w:szCs w:val="24"/>
        </w:rPr>
        <w:t>Vermes, Geza: The Complete Dead Sea Scrolls in English: The Apocryphal Psalms (2)—4Q88: Jewish Christian Writings on pages 308-309: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062DA0" w:rsidRPr="001A0660" w:rsidRDefault="00062DA0" w:rsidP="00062DA0">
      <w:pPr>
        <w:tabs>
          <w:tab w:val="left" w:pos="5130"/>
        </w:tabs>
        <w:spacing w:line="480" w:lineRule="auto"/>
        <w:jc w:val="both"/>
        <w:rPr>
          <w:sz w:val="24"/>
          <w:szCs w:val="24"/>
        </w:rPr>
      </w:pPr>
      <w:r w:rsidRPr="001A0660">
        <w:rPr>
          <w:sz w:val="24"/>
          <w:szCs w:val="24"/>
        </w:rPr>
        <w:t>Vermes, Geza: The Complete Dead Sea Scrolls in English: The Commentaries on Hosea—4Q166; 4Q167, Fr. 2, Frs. 7-9: Jewish Christian Writings on pages 470-471: Penguin Putnam, Inc. New York, NY, Copyright, 1997</w:t>
      </w:r>
    </w:p>
    <w:p w:rsidR="00062DA0" w:rsidRPr="001A0660" w:rsidRDefault="00062DA0" w:rsidP="00062DA0">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62DA0" w:rsidRPr="001A0660" w:rsidRDefault="00062DA0" w:rsidP="00062DA0">
      <w:pPr>
        <w:tabs>
          <w:tab w:val="left" w:pos="5130"/>
        </w:tabs>
        <w:spacing w:line="480" w:lineRule="auto"/>
        <w:jc w:val="both"/>
        <w:rPr>
          <w:sz w:val="24"/>
          <w:szCs w:val="24"/>
        </w:rPr>
      </w:pPr>
      <w:r w:rsidRPr="001A0660">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w:t>
      </w:r>
      <w:r w:rsidRPr="001A0660">
        <w:rPr>
          <w:sz w:val="24"/>
          <w:szCs w:val="24"/>
        </w:rPr>
        <w:lastRenderedPageBreak/>
        <w:t>269, Fr. 11i-ii); 4Q270, Fr. 7; 4Q266, Fr. 11 (4Q270, Fr. 7i-ii): A Hybrid Community Rule-Damascus Document Text—4Q265, Fr. 1, 2, 4 &amp; 7: Jewish Christian Writings on pages 144-156: Penguin Putnam, Inc. New York, NY, Copyright, 1997</w:t>
      </w:r>
    </w:p>
    <w:p w:rsidR="00062DA0" w:rsidRPr="001A0660" w:rsidRDefault="00062DA0" w:rsidP="00062DA0">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2DA0" w:rsidRPr="001A0660" w:rsidRDefault="00062DA0" w:rsidP="00062DA0">
      <w:pPr>
        <w:tabs>
          <w:tab w:val="left" w:pos="5130"/>
        </w:tabs>
        <w:spacing w:line="480" w:lineRule="auto"/>
        <w:jc w:val="both"/>
        <w:rPr>
          <w:sz w:val="24"/>
          <w:szCs w:val="24"/>
        </w:rPr>
      </w:pPr>
      <w:r w:rsidRPr="001A0660">
        <w:rPr>
          <w:sz w:val="24"/>
          <w:szCs w:val="24"/>
        </w:rPr>
        <w:t>Vermes, Geza: The Complete Dead Sea Scrolls in English: The Non-canonical Psalms—4Q380, Fr. 1; 4Q381, Fr. 1, 15, 24, 31, 33, 46, 69, 76-77: Jewish Christian Writings on pages 312-318: Penguin Putnam, Inc. New York, NY, Copyright, 1997</w:t>
      </w:r>
    </w:p>
    <w:p w:rsidR="00062DA0" w:rsidRPr="001A0660" w:rsidRDefault="00062DA0" w:rsidP="00062DA0">
      <w:pPr>
        <w:tabs>
          <w:tab w:val="left" w:pos="5130"/>
        </w:tabs>
        <w:spacing w:line="480" w:lineRule="auto"/>
        <w:jc w:val="both"/>
        <w:rPr>
          <w:sz w:val="24"/>
          <w:szCs w:val="24"/>
        </w:rPr>
      </w:pPr>
      <w:r w:rsidRPr="001A0660">
        <w:rPr>
          <w:sz w:val="24"/>
          <w:szCs w:val="24"/>
        </w:rPr>
        <w:t xml:space="preserve">Vermes, Geza: The Complete Dead Sea Scrolls in English: The Seductress—4Q184: Jewish Christian Writings on pages 395-396: Penguin Putnam, Inc. New York, NY, Copyright, 1997 </w:t>
      </w:r>
    </w:p>
    <w:p w:rsidR="00062DA0" w:rsidRPr="001A0660" w:rsidRDefault="00062DA0" w:rsidP="00062DA0">
      <w:pPr>
        <w:tabs>
          <w:tab w:val="left" w:pos="5130"/>
        </w:tabs>
        <w:spacing w:line="480" w:lineRule="auto"/>
        <w:jc w:val="both"/>
        <w:rPr>
          <w:sz w:val="24"/>
          <w:szCs w:val="24"/>
        </w:rPr>
      </w:pPr>
      <w:r w:rsidRPr="001A0660">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062DA0" w:rsidRPr="001A0660" w:rsidRDefault="00062DA0" w:rsidP="00062DA0">
      <w:pPr>
        <w:tabs>
          <w:tab w:val="left" w:pos="5130"/>
        </w:tabs>
        <w:spacing w:line="480" w:lineRule="auto"/>
        <w:jc w:val="both"/>
        <w:rPr>
          <w:sz w:val="24"/>
          <w:szCs w:val="24"/>
        </w:rPr>
      </w:pPr>
      <w:r w:rsidRPr="001A0660">
        <w:rPr>
          <w:sz w:val="24"/>
          <w:szCs w:val="24"/>
        </w:rPr>
        <w:t>Vermes, Geza: The Complete Dead Sea Scrolls in English: The Temple Scroll—11QT=11Q19, 20; 4Q365a: Jewish Christian Writings on pages 190-219: Penguin Putnam, Inc. New York, NY, Copyright, 1997</w:t>
      </w:r>
    </w:p>
    <w:p w:rsidR="00062DA0" w:rsidRPr="001A0660" w:rsidRDefault="00062DA0" w:rsidP="00062DA0">
      <w:pPr>
        <w:jc w:val="center"/>
        <w:rPr>
          <w:b/>
          <w:sz w:val="24"/>
          <w:szCs w:val="24"/>
        </w:rPr>
      </w:pPr>
      <w:r w:rsidRPr="001A0660">
        <w:rPr>
          <w:b/>
          <w:sz w:val="24"/>
          <w:szCs w:val="24"/>
        </w:rPr>
        <w:t>THE FATHER STEPHEN OUR LORD’S SUPREME LORDSHIP</w:t>
      </w:r>
    </w:p>
    <w:p w:rsidR="00062DA0" w:rsidRPr="001A0660" w:rsidRDefault="00062DA0" w:rsidP="00062DA0">
      <w:pPr>
        <w:spacing w:line="240" w:lineRule="auto"/>
        <w:jc w:val="center"/>
        <w:rPr>
          <w:b/>
          <w:sz w:val="24"/>
          <w:szCs w:val="24"/>
        </w:rPr>
      </w:pPr>
      <w:r w:rsidRPr="001A0660">
        <w:rPr>
          <w:b/>
          <w:sz w:val="24"/>
          <w:szCs w:val="24"/>
        </w:rPr>
        <w:lastRenderedPageBreak/>
        <w:t>THE FATHER STEPHEN’S 6</w:t>
      </w:r>
      <w:r w:rsidRPr="001A0660">
        <w:rPr>
          <w:b/>
          <w:sz w:val="24"/>
          <w:szCs w:val="24"/>
          <w:vertAlign w:val="superscript"/>
        </w:rPr>
        <w:t>TH</w:t>
      </w:r>
      <w:r w:rsidRPr="001A0660">
        <w:rPr>
          <w:b/>
          <w:sz w:val="24"/>
          <w:szCs w:val="24"/>
        </w:rPr>
        <w:t xml:space="preserve"> INVINCIBLE THING, IMPREGNABLE THING, IMMUNE THING &amp; INVULNERABLE THING </w:t>
      </w:r>
    </w:p>
    <w:p w:rsidR="00062DA0" w:rsidRPr="001A0660" w:rsidRDefault="00062DA0" w:rsidP="00062DA0">
      <w:pPr>
        <w:jc w:val="center"/>
        <w:rPr>
          <w:sz w:val="24"/>
          <w:szCs w:val="24"/>
        </w:rPr>
      </w:pPr>
      <w:r w:rsidRPr="001A0660">
        <w:rPr>
          <w:sz w:val="24"/>
          <w:szCs w:val="24"/>
        </w:rPr>
        <w:t>Contents</w:t>
      </w:r>
    </w:p>
    <w:p w:rsidR="00062DA0" w:rsidRPr="001A0660" w:rsidRDefault="00062DA0" w:rsidP="00062DA0">
      <w:pPr>
        <w:rPr>
          <w:sz w:val="24"/>
          <w:szCs w:val="24"/>
        </w:rPr>
      </w:pPr>
      <w:r w:rsidRPr="001A0660">
        <w:rPr>
          <w:sz w:val="24"/>
          <w:szCs w:val="24"/>
        </w:rPr>
        <w:t xml:space="preserve">Chapter 1: Who is the Father over All in the Holy Bible? </w:t>
      </w:r>
    </w:p>
    <w:p w:rsidR="00062DA0" w:rsidRPr="001A0660" w:rsidRDefault="00062DA0" w:rsidP="00062DA0">
      <w:pPr>
        <w:rPr>
          <w:sz w:val="24"/>
          <w:szCs w:val="24"/>
        </w:rPr>
      </w:pPr>
      <w:r w:rsidRPr="001A0660">
        <w:rPr>
          <w:sz w:val="24"/>
          <w:szCs w:val="24"/>
        </w:rPr>
        <w:t>A. The Argument that the Father is Jehovah, but He is the Creator Yah and not the Father Stephen</w:t>
      </w:r>
    </w:p>
    <w:p w:rsidR="00062DA0" w:rsidRPr="001A0660" w:rsidRDefault="00062DA0" w:rsidP="00062DA0">
      <w:pPr>
        <w:rPr>
          <w:sz w:val="24"/>
          <w:szCs w:val="24"/>
        </w:rPr>
      </w:pPr>
      <w:r w:rsidRPr="001A0660">
        <w:rPr>
          <w:sz w:val="24"/>
          <w:szCs w:val="24"/>
        </w:rPr>
        <w:t xml:space="preserve">B. The Identity that the Father Stephen is the True Father with the other 2 Trinity Lord’s in the 4 Gospels </w:t>
      </w:r>
    </w:p>
    <w:p w:rsidR="00062DA0" w:rsidRPr="001A0660" w:rsidRDefault="00062DA0" w:rsidP="00062DA0">
      <w:pPr>
        <w:rPr>
          <w:sz w:val="24"/>
          <w:szCs w:val="24"/>
        </w:rPr>
      </w:pPr>
      <w:r w:rsidRPr="001A0660">
        <w:rPr>
          <w:sz w:val="24"/>
          <w:szCs w:val="24"/>
        </w:rPr>
        <w:t>C. The Proof as the Trinity proceeding from the Father Stephen</w:t>
      </w:r>
    </w:p>
    <w:p w:rsidR="00062DA0" w:rsidRPr="001A0660" w:rsidRDefault="00062DA0" w:rsidP="00062DA0">
      <w:pPr>
        <w:rPr>
          <w:sz w:val="24"/>
          <w:szCs w:val="24"/>
        </w:rPr>
      </w:pPr>
      <w:r w:rsidRPr="001A0660">
        <w:rPr>
          <w:sz w:val="24"/>
          <w:szCs w:val="24"/>
        </w:rPr>
        <w:t xml:space="preserve">     1.   The Physical Forms of the Lord Yahweh as the Trinity and the Law to All    </w:t>
      </w:r>
    </w:p>
    <w:p w:rsidR="00062DA0" w:rsidRPr="001A0660" w:rsidRDefault="00062DA0" w:rsidP="00062DA0">
      <w:pPr>
        <w:rPr>
          <w:sz w:val="24"/>
          <w:szCs w:val="24"/>
        </w:rPr>
      </w:pPr>
      <w:r w:rsidRPr="001A0660">
        <w:rPr>
          <w:sz w:val="24"/>
          <w:szCs w:val="24"/>
        </w:rPr>
        <w:t xml:space="preserve">     2.   What is the Trinity’s Whole Law?</w:t>
      </w:r>
    </w:p>
    <w:p w:rsidR="00062DA0" w:rsidRPr="001A0660" w:rsidRDefault="00062DA0" w:rsidP="00062DA0">
      <w:pPr>
        <w:rPr>
          <w:sz w:val="24"/>
          <w:szCs w:val="24"/>
        </w:rPr>
      </w:pPr>
      <w:r w:rsidRPr="001A0660">
        <w:rPr>
          <w:sz w:val="24"/>
          <w:szCs w:val="24"/>
        </w:rPr>
        <w:t xml:space="preserve">     3.   The Doctrine of the Trinity</w:t>
      </w:r>
    </w:p>
    <w:p w:rsidR="00062DA0" w:rsidRPr="001A0660" w:rsidRDefault="00062DA0" w:rsidP="00062DA0">
      <w:pPr>
        <w:rPr>
          <w:sz w:val="24"/>
          <w:szCs w:val="24"/>
        </w:rPr>
      </w:pPr>
      <w:r w:rsidRPr="001A0660">
        <w:rPr>
          <w:sz w:val="24"/>
          <w:szCs w:val="24"/>
        </w:rPr>
        <w:t xml:space="preserve">     4.   The Proof of the Trinity as three Persons in one God </w:t>
      </w:r>
    </w:p>
    <w:p w:rsidR="00062DA0" w:rsidRPr="001A0660" w:rsidRDefault="00062DA0" w:rsidP="00062DA0">
      <w:pPr>
        <w:rPr>
          <w:sz w:val="24"/>
          <w:szCs w:val="24"/>
        </w:rPr>
      </w:pPr>
      <w:r w:rsidRPr="001A0660">
        <w:rPr>
          <w:sz w:val="24"/>
          <w:szCs w:val="24"/>
        </w:rPr>
        <w:t xml:space="preserve">     5.   Each Person of the Trinity is full God</w:t>
      </w:r>
    </w:p>
    <w:p w:rsidR="00062DA0" w:rsidRPr="001A0660" w:rsidRDefault="00062DA0" w:rsidP="00062DA0">
      <w:pPr>
        <w:rPr>
          <w:sz w:val="24"/>
          <w:szCs w:val="24"/>
        </w:rPr>
      </w:pPr>
      <w:r w:rsidRPr="001A0660">
        <w:rPr>
          <w:sz w:val="24"/>
          <w:szCs w:val="24"/>
        </w:rPr>
        <w:t xml:space="preserve">     6.   There is only One Creator as God</w:t>
      </w:r>
    </w:p>
    <w:p w:rsidR="00062DA0" w:rsidRPr="001A0660" w:rsidRDefault="00062DA0" w:rsidP="00062DA0">
      <w:pPr>
        <w:rPr>
          <w:sz w:val="24"/>
          <w:szCs w:val="24"/>
        </w:rPr>
      </w:pPr>
      <w:r w:rsidRPr="001A0660">
        <w:rPr>
          <w:sz w:val="24"/>
          <w:szCs w:val="24"/>
        </w:rPr>
        <w:t xml:space="preserve">     7.   The Importance of the Trinity</w:t>
      </w:r>
    </w:p>
    <w:p w:rsidR="00062DA0" w:rsidRPr="001A0660" w:rsidRDefault="00062DA0" w:rsidP="00062DA0">
      <w:pPr>
        <w:rPr>
          <w:sz w:val="24"/>
          <w:szCs w:val="24"/>
        </w:rPr>
      </w:pPr>
      <w:r w:rsidRPr="001A0660">
        <w:rPr>
          <w:sz w:val="24"/>
          <w:szCs w:val="24"/>
        </w:rPr>
        <w:t xml:space="preserve">     8.   The Trinity’s Jobs</w:t>
      </w:r>
    </w:p>
    <w:p w:rsidR="00062DA0" w:rsidRPr="001A0660" w:rsidRDefault="00062DA0" w:rsidP="00062DA0">
      <w:pPr>
        <w:rPr>
          <w:sz w:val="24"/>
          <w:szCs w:val="24"/>
        </w:rPr>
      </w:pPr>
      <w:r w:rsidRPr="001A0660">
        <w:rPr>
          <w:sz w:val="24"/>
          <w:szCs w:val="24"/>
        </w:rPr>
        <w:t xml:space="preserve">     9.   The Redemption of the Trinity</w:t>
      </w:r>
    </w:p>
    <w:p w:rsidR="00062DA0" w:rsidRPr="001A0660" w:rsidRDefault="00062DA0" w:rsidP="00062DA0">
      <w:pPr>
        <w:rPr>
          <w:sz w:val="24"/>
          <w:szCs w:val="24"/>
        </w:rPr>
      </w:pPr>
      <w:r w:rsidRPr="001A0660">
        <w:rPr>
          <w:sz w:val="24"/>
          <w:szCs w:val="24"/>
        </w:rPr>
        <w:t xml:space="preserve">     10. The Trinity’s Existence</w:t>
      </w:r>
    </w:p>
    <w:p w:rsidR="00062DA0" w:rsidRPr="001A0660" w:rsidRDefault="00062DA0" w:rsidP="00062DA0">
      <w:pPr>
        <w:rPr>
          <w:sz w:val="24"/>
          <w:szCs w:val="24"/>
        </w:rPr>
      </w:pPr>
      <w:r w:rsidRPr="001A0660">
        <w:rPr>
          <w:sz w:val="24"/>
          <w:szCs w:val="24"/>
        </w:rPr>
        <w:t xml:space="preserve">     11. Is the Trinity equal in Deity?</w:t>
      </w:r>
    </w:p>
    <w:p w:rsidR="00062DA0" w:rsidRPr="001A0660" w:rsidRDefault="00062DA0" w:rsidP="00062DA0">
      <w:pPr>
        <w:rPr>
          <w:sz w:val="24"/>
          <w:szCs w:val="24"/>
        </w:rPr>
      </w:pPr>
      <w:r w:rsidRPr="001A0660">
        <w:rPr>
          <w:sz w:val="24"/>
          <w:szCs w:val="24"/>
        </w:rPr>
        <w:t xml:space="preserve">     12. What are the two Armors the Trinity uses?</w:t>
      </w:r>
    </w:p>
    <w:p w:rsidR="00062DA0" w:rsidRPr="001A0660" w:rsidRDefault="00062DA0" w:rsidP="00062DA0">
      <w:pPr>
        <w:rPr>
          <w:sz w:val="24"/>
          <w:szCs w:val="24"/>
        </w:rPr>
      </w:pPr>
      <w:r w:rsidRPr="001A0660">
        <w:rPr>
          <w:sz w:val="24"/>
          <w:szCs w:val="24"/>
        </w:rPr>
        <w:t xml:space="preserve">     13. The Miracle Kingdom of the Trinity </w:t>
      </w:r>
    </w:p>
    <w:p w:rsidR="00062DA0" w:rsidRPr="001A0660" w:rsidRDefault="00062DA0" w:rsidP="00062DA0">
      <w:pPr>
        <w:rPr>
          <w:sz w:val="24"/>
          <w:szCs w:val="24"/>
        </w:rPr>
      </w:pPr>
      <w:r w:rsidRPr="001A0660">
        <w:rPr>
          <w:sz w:val="24"/>
          <w:szCs w:val="24"/>
        </w:rPr>
        <w:t xml:space="preserve">     14. The Day/Hour of the Father Stephen our Lord </w:t>
      </w:r>
    </w:p>
    <w:p w:rsidR="00062DA0" w:rsidRPr="001A0660" w:rsidRDefault="00062DA0" w:rsidP="00062DA0">
      <w:pPr>
        <w:rPr>
          <w:sz w:val="24"/>
          <w:szCs w:val="24"/>
        </w:rPr>
      </w:pPr>
      <w:r w:rsidRPr="001A0660">
        <w:rPr>
          <w:sz w:val="24"/>
          <w:szCs w:val="24"/>
        </w:rPr>
        <w:t xml:space="preserve">Chapter 2: The Father Stephen within the Old Testament for 10,000 years (9,995BC-5BC) </w:t>
      </w:r>
    </w:p>
    <w:p w:rsidR="00062DA0" w:rsidRPr="001A0660" w:rsidRDefault="00062DA0" w:rsidP="00062DA0">
      <w:pPr>
        <w:rPr>
          <w:sz w:val="24"/>
          <w:szCs w:val="24"/>
        </w:rPr>
      </w:pPr>
      <w:r w:rsidRPr="001A0660">
        <w:rPr>
          <w:sz w:val="24"/>
          <w:szCs w:val="24"/>
        </w:rPr>
        <w:t>A. The Proof of the Father Stephen in the Old Holy Scriptures in the Holy Bible</w:t>
      </w:r>
    </w:p>
    <w:p w:rsidR="00062DA0" w:rsidRPr="001A0660" w:rsidRDefault="00062DA0" w:rsidP="00062DA0">
      <w:pPr>
        <w:rPr>
          <w:sz w:val="24"/>
          <w:szCs w:val="24"/>
        </w:rPr>
      </w:pPr>
      <w:r w:rsidRPr="001A0660">
        <w:rPr>
          <w:sz w:val="24"/>
          <w:szCs w:val="24"/>
        </w:rPr>
        <w:lastRenderedPageBreak/>
        <w:t xml:space="preserve">Chapter 3: The Father Stephen within the Middle Testament for 400 years (405BC-5BC) </w:t>
      </w:r>
    </w:p>
    <w:p w:rsidR="00062DA0" w:rsidRPr="001A0660" w:rsidRDefault="00062DA0" w:rsidP="00062DA0">
      <w:pPr>
        <w:rPr>
          <w:sz w:val="24"/>
          <w:szCs w:val="24"/>
        </w:rPr>
      </w:pPr>
      <w:r w:rsidRPr="001A0660">
        <w:rPr>
          <w:sz w:val="24"/>
          <w:szCs w:val="24"/>
        </w:rPr>
        <w:t>A. The Proof of the Father Stephen in the Middle Holy Scriptures in the Holy Bible</w:t>
      </w:r>
    </w:p>
    <w:p w:rsidR="00062DA0" w:rsidRPr="001A0660" w:rsidRDefault="00062DA0" w:rsidP="00062DA0">
      <w:pPr>
        <w:rPr>
          <w:sz w:val="24"/>
          <w:szCs w:val="24"/>
        </w:rPr>
      </w:pPr>
      <w:r w:rsidRPr="001A0660">
        <w:rPr>
          <w:sz w:val="24"/>
          <w:szCs w:val="24"/>
        </w:rPr>
        <w:t xml:space="preserve">Chapter 4: The Father Stephen within the New Testament for 100 years (5BC-95AD) </w:t>
      </w:r>
    </w:p>
    <w:p w:rsidR="00062DA0" w:rsidRPr="001A0660" w:rsidRDefault="00062DA0" w:rsidP="00062DA0">
      <w:pPr>
        <w:rPr>
          <w:sz w:val="24"/>
          <w:szCs w:val="24"/>
        </w:rPr>
      </w:pPr>
      <w:r w:rsidRPr="001A0660">
        <w:rPr>
          <w:sz w:val="24"/>
          <w:szCs w:val="24"/>
        </w:rPr>
        <w:t>A. The Proof of the Father Stephen in the New Holy Scriptures in the Holy Bible</w:t>
      </w:r>
    </w:p>
    <w:p w:rsidR="00062DA0" w:rsidRPr="001A0660" w:rsidRDefault="00062DA0" w:rsidP="00062DA0">
      <w:pPr>
        <w:rPr>
          <w:sz w:val="24"/>
          <w:szCs w:val="24"/>
        </w:rPr>
      </w:pPr>
      <w:r w:rsidRPr="001A0660">
        <w:rPr>
          <w:sz w:val="24"/>
          <w:szCs w:val="24"/>
        </w:rPr>
        <w:t xml:space="preserve">Chapter 5: The Father Stephen within the Higher Testament in Luke for 15 Years (59AD-75AD) </w:t>
      </w:r>
    </w:p>
    <w:p w:rsidR="00062DA0" w:rsidRPr="001A0660" w:rsidRDefault="00062DA0" w:rsidP="00062DA0">
      <w:pPr>
        <w:rPr>
          <w:sz w:val="24"/>
          <w:szCs w:val="24"/>
        </w:rPr>
      </w:pPr>
      <w:r w:rsidRPr="001A0660">
        <w:rPr>
          <w:sz w:val="24"/>
          <w:szCs w:val="24"/>
        </w:rPr>
        <w:t>A. The Proof of the Father Stephen in the Higher Holy Scriptures in the Holy Bible</w:t>
      </w:r>
    </w:p>
    <w:p w:rsidR="00062DA0" w:rsidRPr="001A0660" w:rsidRDefault="00062DA0" w:rsidP="00062DA0">
      <w:pPr>
        <w:rPr>
          <w:sz w:val="24"/>
          <w:szCs w:val="24"/>
        </w:rPr>
      </w:pPr>
      <w:r w:rsidRPr="001A0660">
        <w:rPr>
          <w:sz w:val="24"/>
          <w:szCs w:val="24"/>
        </w:rPr>
        <w:t xml:space="preserve">Chapter 6: The Father Stephen within the Highest Testament in Acts for 2,000 years (12AD-2012AD) </w:t>
      </w:r>
    </w:p>
    <w:p w:rsidR="00062DA0" w:rsidRPr="001A0660" w:rsidRDefault="00062DA0" w:rsidP="00062DA0">
      <w:pPr>
        <w:rPr>
          <w:sz w:val="24"/>
          <w:szCs w:val="24"/>
        </w:rPr>
      </w:pPr>
      <w:r w:rsidRPr="001A0660">
        <w:rPr>
          <w:sz w:val="24"/>
          <w:szCs w:val="24"/>
        </w:rPr>
        <w:t>A. The Proof of the Father Stephen in the Highest Holy Scriptures in the Holy Bible</w:t>
      </w:r>
    </w:p>
    <w:p w:rsidR="00062DA0" w:rsidRPr="001A0660" w:rsidRDefault="00062DA0" w:rsidP="00062DA0">
      <w:pPr>
        <w:rPr>
          <w:sz w:val="24"/>
          <w:szCs w:val="24"/>
        </w:rPr>
      </w:pPr>
      <w:r w:rsidRPr="001A0660">
        <w:rPr>
          <w:sz w:val="24"/>
          <w:szCs w:val="24"/>
        </w:rPr>
        <w:t xml:space="preserve">Conclusion  </w:t>
      </w:r>
    </w:p>
    <w:p w:rsidR="00062DA0" w:rsidRPr="001A0660" w:rsidRDefault="00062DA0" w:rsidP="00062DA0">
      <w:pPr>
        <w:jc w:val="center"/>
        <w:rPr>
          <w:sz w:val="24"/>
          <w:szCs w:val="24"/>
        </w:rPr>
      </w:pPr>
      <w:r w:rsidRPr="001A0660">
        <w:rPr>
          <w:sz w:val="24"/>
          <w:szCs w:val="24"/>
        </w:rPr>
        <w:t xml:space="preserve">Chapter 1: Who is the Father over All in the Holy Bible? </w:t>
      </w:r>
    </w:p>
    <w:p w:rsidR="00062DA0" w:rsidRPr="001A0660" w:rsidRDefault="00062DA0" w:rsidP="00062DA0">
      <w:pPr>
        <w:spacing w:line="480" w:lineRule="auto"/>
        <w:jc w:val="both"/>
        <w:rPr>
          <w:sz w:val="24"/>
          <w:szCs w:val="24"/>
        </w:rPr>
      </w:pPr>
      <w:r w:rsidRPr="001A0660">
        <w:rPr>
          <w:sz w:val="24"/>
          <w:szCs w:val="24"/>
        </w:rPr>
        <w:t xml:space="preserve">The sure argument that the Lord Yahweh/Jehovah is the Father or is the Creator of the Father Stephen Our Lord is proven in Proverbs 8:22-29 (RSV). First, The Father Stephen Our Lord the Potter Creator acts as the Lord Yahweh the Creator of the Father Stephen Our Lord and solely for the preservation of the Entire Universe (Father Stephen’s Spirit) in Ephesians 4:6;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Creator of the Entire Universe to initialize and speak into existence the Entire Universe in Genesis 1:1. </w:t>
      </w:r>
    </w:p>
    <w:p w:rsidR="00062DA0" w:rsidRPr="001A0660" w:rsidRDefault="00062DA0" w:rsidP="00062DA0">
      <w:pPr>
        <w:spacing w:line="480" w:lineRule="auto"/>
        <w:jc w:val="both"/>
        <w:rPr>
          <w:sz w:val="24"/>
          <w:szCs w:val="24"/>
        </w:rPr>
      </w:pPr>
      <w:r w:rsidRPr="001A0660">
        <w:rPr>
          <w:sz w:val="24"/>
          <w:szCs w:val="24"/>
        </w:rPr>
        <w:lastRenderedPageBreak/>
        <w:t>First, there is only One Alone True God as the True Creator of the Universe, but technically concerning the Lord Yahweh, is the True Creator of the Father Stephen Our Lord as the One True God in the Ultimate Qanah Divine Creation Process called the “</w:t>
      </w:r>
      <w:r w:rsidRPr="001A0660">
        <w:rPr>
          <w:b/>
          <w:sz w:val="24"/>
          <w:szCs w:val="24"/>
        </w:rPr>
        <w:t>Qanah directed to the Father Stephen Our Lord</w:t>
      </w:r>
      <w:r w:rsidRPr="001A0660">
        <w:rPr>
          <w:sz w:val="24"/>
          <w:szCs w:val="24"/>
        </w:rPr>
        <w:t>” in Proverbs 8:22-29 (RSV). This means that the Father Stephen Our Lord is the True Potter Creator of the Entire Universe acting as the Lord Yahweh authorized by Him to initiate and speak into existence the Entire Universe in Genesis 1:1;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t>
      </w:r>
      <w:r w:rsidRPr="001A0660">
        <w:rPr>
          <w:sz w:val="24"/>
          <w:szCs w:val="24"/>
        </w:rPr>
        <w:lastRenderedPageBreak/>
        <w:t>“Who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w:t>
      </w:r>
      <w:r w:rsidRPr="001A0660">
        <w:rPr>
          <w:sz w:val="24"/>
          <w:szCs w:val="24"/>
        </w:rPr>
        <w:lastRenderedPageBreak/>
        <w:t>have any questions on the Qanah Creation Process You must get My book called “</w:t>
      </w:r>
      <w:r w:rsidRPr="001A0660">
        <w:rPr>
          <w:b/>
          <w:sz w:val="24"/>
          <w:szCs w:val="24"/>
        </w:rPr>
        <w:t>The Lord Yahweh the Creator of the Universe</w:t>
      </w:r>
      <w:r w:rsidRPr="001A0660">
        <w:rPr>
          <w:sz w:val="24"/>
          <w:szCs w:val="24"/>
        </w:rPr>
        <w:t>.” One strong proof is that there are three Persons of the Trinity that are fully God which will be proven further later on in this Book. They are the Father Stephen Our Lord, Son Jesus Our Lord and Brother John Our Lord the Holy Ghost of God. For Marriage says there is 2 in 1 positions concerning Adam and Eve with the Married Lord called Wisdom. But in the Single Realm there are 3 in 1 positions concerning the Triune Trinity with the Lord Yah. Second strong proof is that “there are three that bear Witness (Record) on Earth: The Spirit (Stephen baptized with the Spirit in Acts 1:5), The Blood (Jesus Christ baptized with blood (fire) in Acts 1:5) and The Water (John baptized with water in Acts 1:5), and these three agree as One” in 1</w:t>
      </w:r>
      <w:r w:rsidRPr="001A0660">
        <w:rPr>
          <w:sz w:val="24"/>
          <w:szCs w:val="24"/>
          <w:vertAlign w:val="superscript"/>
        </w:rPr>
        <w:t>st</w:t>
      </w:r>
      <w:r w:rsidRPr="001A0660">
        <w:rPr>
          <w:sz w:val="24"/>
          <w:szCs w:val="24"/>
        </w:rPr>
        <w:t xml:space="preserve"> John 5:8. Third strong proof is that “there are three that bear Witness (Record) in Heaven: The Father (Stephen in Hebrews 1:1-3), The Word (Son Jesus as Logos in Revelation 19:16) and The Holy Spirit (Brother John in Luke 3:21-22), and these three are One” in 1</w:t>
      </w:r>
      <w:r w:rsidRPr="001A0660">
        <w:rPr>
          <w:sz w:val="24"/>
          <w:szCs w:val="24"/>
          <w:vertAlign w:val="superscript"/>
        </w:rPr>
        <w:t>st</w:t>
      </w:r>
      <w:r w:rsidRPr="001A0660">
        <w:rPr>
          <w:sz w:val="24"/>
          <w:szCs w:val="24"/>
        </w:rPr>
        <w:t xml:space="preserve"> John 5:7.  Fourth strong proof is that there are three that bear Witness (Record) in the Lord: The Father (Stephen in Hebrews 1:1-3), The Son (Jesus in Acts 8:37; 9:20 &amp; John 10:34-36) and The Holy Ghost (Brother John in Luke 3:21-22 &amp; John 10:34-36), and these three are One in 1</w:t>
      </w:r>
      <w:r w:rsidRPr="001A0660">
        <w:rPr>
          <w:sz w:val="24"/>
          <w:szCs w:val="24"/>
          <w:vertAlign w:val="superscript"/>
        </w:rPr>
        <w:t>st</w:t>
      </w:r>
      <w:r w:rsidRPr="001A0660">
        <w:rPr>
          <w:sz w:val="24"/>
          <w:szCs w:val="24"/>
        </w:rPr>
        <w:t xml:space="preserve"> John 5:9-13. How can the Lord Yah the Creator of the Father Stephen be the Father Stephen when there is only 1 Creator of the Father Stephen proven in scripture?  And if He is the Father Stephen also it would merit two positions (Marriage Delegated Authority) in One and not three positions (The Full Trinity) in One, &amp; certainly the Lord Yahweh is the only Rock which will be proven later on in this Book. The Father Stephen is the Most Highest Witness to the Lord Yahweh and not the Creator of the Father Stephen. </w:t>
      </w:r>
    </w:p>
    <w:p w:rsidR="00062DA0" w:rsidRPr="001A0660" w:rsidRDefault="00062DA0" w:rsidP="00062DA0">
      <w:pPr>
        <w:spacing w:line="480" w:lineRule="auto"/>
        <w:jc w:val="center"/>
        <w:rPr>
          <w:b/>
          <w:sz w:val="24"/>
          <w:szCs w:val="24"/>
        </w:rPr>
      </w:pPr>
      <w:r w:rsidRPr="001A0660">
        <w:rPr>
          <w:b/>
          <w:sz w:val="24"/>
          <w:szCs w:val="24"/>
        </w:rPr>
        <w:t>The Father Stephen the Single Lord called Lordship for 120 years in the Lord Yah</w:t>
      </w:r>
    </w:p>
    <w:p w:rsidR="00062DA0" w:rsidRPr="001A0660" w:rsidRDefault="00062DA0" w:rsidP="00062DA0">
      <w:pPr>
        <w:spacing w:line="480" w:lineRule="auto"/>
        <w:jc w:val="both"/>
        <w:rPr>
          <w:sz w:val="24"/>
          <w:szCs w:val="24"/>
        </w:rPr>
      </w:pPr>
      <w:r w:rsidRPr="001A0660">
        <w:rPr>
          <w:sz w:val="24"/>
          <w:szCs w:val="24"/>
        </w:rPr>
        <w:lastRenderedPageBreak/>
        <w:t xml:space="preserve">In Proverb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Psalms 2:6 “</w:t>
      </w:r>
      <w:r w:rsidRPr="001A0660">
        <w:rPr>
          <w:b/>
          <w:sz w:val="24"/>
          <w:szCs w:val="24"/>
        </w:rPr>
        <w:t>Wisdom</w:t>
      </w:r>
      <w:r w:rsidRPr="001A0660">
        <w:rPr>
          <w:sz w:val="24"/>
          <w:szCs w:val="24"/>
        </w:rPr>
        <w:t xml:space="preserve">.” </w:t>
      </w:r>
    </w:p>
    <w:p w:rsidR="00062DA0" w:rsidRPr="001A0660" w:rsidRDefault="00062DA0" w:rsidP="00062DA0">
      <w:pPr>
        <w:spacing w:line="480" w:lineRule="auto"/>
        <w:jc w:val="center"/>
        <w:rPr>
          <w:b/>
          <w:sz w:val="24"/>
          <w:szCs w:val="24"/>
        </w:rPr>
      </w:pPr>
      <w:r w:rsidRPr="001A0660">
        <w:rPr>
          <w:b/>
          <w:sz w:val="24"/>
          <w:szCs w:val="24"/>
        </w:rPr>
        <w:t>The Father Stephen the Single Lord called Wisdom for 80 years in the Lord Yah</w:t>
      </w:r>
    </w:p>
    <w:p w:rsidR="00062DA0" w:rsidRPr="001A0660" w:rsidRDefault="00062DA0" w:rsidP="00062DA0">
      <w:pPr>
        <w:spacing w:line="480" w:lineRule="auto"/>
        <w:jc w:val="both"/>
        <w:rPr>
          <w:sz w:val="24"/>
          <w:szCs w:val="24"/>
        </w:rPr>
      </w:pPr>
      <w:r w:rsidRPr="001A0660">
        <w:rPr>
          <w:sz w:val="24"/>
          <w:szCs w:val="24"/>
        </w:rPr>
        <w:t>In Proverbs 8:23 refers to Wisdom existing before God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set the Heavens in place…” in Genesis 1:1-5. Some other scriptures are in Genesis 1:6-10. </w:t>
      </w:r>
    </w:p>
    <w:p w:rsidR="00062DA0" w:rsidRPr="001A0660" w:rsidRDefault="00062DA0" w:rsidP="00062DA0">
      <w:pPr>
        <w:spacing w:line="480" w:lineRule="auto"/>
        <w:jc w:val="center"/>
        <w:rPr>
          <w:b/>
          <w:sz w:val="24"/>
          <w:szCs w:val="24"/>
        </w:rPr>
      </w:pPr>
      <w:r w:rsidRPr="001A0660">
        <w:rPr>
          <w:b/>
          <w:sz w:val="24"/>
          <w:szCs w:val="24"/>
        </w:rPr>
        <w:t>The Father Stephen the Single Lord called Strength for 40 years in the Lord Yah</w:t>
      </w:r>
    </w:p>
    <w:p w:rsidR="00062DA0" w:rsidRPr="001A0660" w:rsidRDefault="00062DA0" w:rsidP="00062DA0">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Lord Yahweh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xml:space="preserve">” as Himself, rather than the Lord Yahweh the True Creator of the Father Stephen. This is the Eternal Sin in </w:t>
      </w:r>
      <w:r w:rsidRPr="001A0660">
        <w:rPr>
          <w:sz w:val="24"/>
          <w:szCs w:val="24"/>
        </w:rPr>
        <w:lastRenderedPageBreak/>
        <w:t>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w:t>
      </w:r>
      <w:r w:rsidRPr="001A0660">
        <w:rPr>
          <w:b/>
          <w:sz w:val="24"/>
          <w:szCs w:val="24"/>
        </w:rPr>
        <w:t>Eternal Lordly Sexual Eros Love</w:t>
      </w:r>
      <w:r w:rsidRPr="001A0660">
        <w:rPr>
          <w:sz w:val="24"/>
          <w:szCs w:val="24"/>
        </w:rPr>
        <w:t>” which is the fall of the Married Lord called Wisdom. The Father Stephen is the Supreme Investigator of this is in Ecclesiastes 1:13-18; 2:1-12; 12:9-14. But if Qanah is directed to the Father Stephen it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His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&amp; Acts 1:4; 2:33. This is why there is a sure difference between the Father Stephen Our Lord the Potter Creator of the Entire Universe and the Lord Yahweh the Creator of the Father Stephen Our Lord!!!   </w:t>
      </w:r>
    </w:p>
    <w:p w:rsidR="00062DA0" w:rsidRPr="001A0660" w:rsidRDefault="00062DA0" w:rsidP="00062DA0">
      <w:pPr>
        <w:spacing w:line="480" w:lineRule="auto"/>
        <w:jc w:val="both"/>
        <w:rPr>
          <w:sz w:val="24"/>
          <w:szCs w:val="24"/>
        </w:rPr>
      </w:pPr>
      <w:r w:rsidRPr="001A0660">
        <w:rPr>
          <w:sz w:val="24"/>
          <w:szCs w:val="24"/>
        </w:rPr>
        <w:t>The Proof that the Father Stephen is the only True Father Stephen with the other 2 Trinity Lord’s is proven in the Four Synoptic Gospels. The Father Stephen Our Lord is the only male reputation in Creation in the Holy Bible that is called and known as the Most Highest. First, the Father Stephen is the only One that could commission the Lord Jesus Christ the Son of God being called the “</w:t>
      </w:r>
      <w:r w:rsidRPr="001A0660">
        <w:rPr>
          <w:b/>
          <w:sz w:val="24"/>
          <w:szCs w:val="24"/>
        </w:rPr>
        <w:t>Son of the (Most) Highest</w:t>
      </w:r>
      <w:r w:rsidRPr="001A0660">
        <w:rPr>
          <w:sz w:val="24"/>
          <w:szCs w:val="24"/>
        </w:rPr>
        <w:t>” in Luke 1:32. Second, the Father Stephen is the only One that could commission the Lord Jesus Christ being called with the “</w:t>
      </w:r>
      <w:r w:rsidRPr="001A0660">
        <w:rPr>
          <w:b/>
          <w:sz w:val="24"/>
          <w:szCs w:val="24"/>
        </w:rPr>
        <w:t xml:space="preserve">Power </w:t>
      </w:r>
      <w:r w:rsidRPr="001A0660">
        <w:rPr>
          <w:b/>
          <w:sz w:val="24"/>
          <w:szCs w:val="24"/>
        </w:rPr>
        <w:lastRenderedPageBreak/>
        <w:t>(Omnipotence) of the (Most) Highest</w:t>
      </w:r>
      <w:r w:rsidRPr="001A0660">
        <w:rPr>
          <w:sz w:val="24"/>
          <w:szCs w:val="24"/>
        </w:rPr>
        <w:t>” in Luke 1:35. Third, the Father Stephen is the only One that could commission the Lord Jesus Christ being called as the “</w:t>
      </w:r>
      <w:r w:rsidRPr="001A0660">
        <w:rPr>
          <w:b/>
          <w:sz w:val="24"/>
          <w:szCs w:val="24"/>
        </w:rPr>
        <w:t>Authority of the (Most) Highest</w:t>
      </w:r>
      <w:r w:rsidRPr="001A0660">
        <w:rPr>
          <w:sz w:val="24"/>
          <w:szCs w:val="24"/>
        </w:rPr>
        <w:t>” in Luke 1:35. Fourth, the Father Stephen is the only One that could commission the Lord Jesus Christ being called as the “</w:t>
      </w:r>
      <w:r w:rsidRPr="001A0660">
        <w:rPr>
          <w:b/>
          <w:sz w:val="24"/>
          <w:szCs w:val="24"/>
        </w:rPr>
        <w:t>Almighty of the (Most) Highest</w:t>
      </w:r>
      <w:r w:rsidRPr="001A0660">
        <w:rPr>
          <w:sz w:val="24"/>
          <w:szCs w:val="24"/>
        </w:rPr>
        <w:t>” in Luke 1:35. Fifth, the Father Stephen is the only One that could commission the Lord Jesus Christ being called as the “</w:t>
      </w:r>
      <w:r w:rsidRPr="001A0660">
        <w:rPr>
          <w:b/>
          <w:sz w:val="24"/>
          <w:szCs w:val="24"/>
        </w:rPr>
        <w:t>Sovereignty of the (Most) Highest</w:t>
      </w:r>
      <w:r w:rsidRPr="001A0660">
        <w:rPr>
          <w:sz w:val="24"/>
          <w:szCs w:val="24"/>
        </w:rPr>
        <w:t>” in Luke 1:35. Sixth, the Father Stephen is the only One that could commission the Lord Jesus Christ being called the “</w:t>
      </w:r>
      <w:r w:rsidRPr="001A0660">
        <w:rPr>
          <w:b/>
          <w:sz w:val="24"/>
          <w:szCs w:val="24"/>
        </w:rPr>
        <w:t>Glory of the (Most) Highest</w:t>
      </w:r>
      <w:r w:rsidRPr="001A0660">
        <w:rPr>
          <w:sz w:val="24"/>
          <w:szCs w:val="24"/>
        </w:rPr>
        <w:t>” in Luke 2:14. Seventh, the Father Stephen is the only One that could commission the Lord Jesus Christ being called as the “</w:t>
      </w:r>
      <w:r w:rsidRPr="001A0660">
        <w:rPr>
          <w:b/>
          <w:sz w:val="24"/>
          <w:szCs w:val="24"/>
        </w:rPr>
        <w:t>Prophet of the (Most) Highest</w:t>
      </w:r>
      <w:r w:rsidRPr="001A0660">
        <w:rPr>
          <w:sz w:val="24"/>
          <w:szCs w:val="24"/>
        </w:rPr>
        <w:t>” in Luke 24:19. Eighth, the Father Stephen is the only One that could commission the Lord Jesus Christ as being called as “</w:t>
      </w:r>
      <w:r w:rsidRPr="001A0660">
        <w:rPr>
          <w:b/>
          <w:sz w:val="24"/>
          <w:szCs w:val="24"/>
        </w:rPr>
        <w:t>Hosanna in the (Most) Highest</w:t>
      </w:r>
      <w:r w:rsidRPr="001A0660">
        <w:rPr>
          <w:sz w:val="24"/>
          <w:szCs w:val="24"/>
        </w:rPr>
        <w:t>” in Mark 11:10 and Luke 19:38. Ninth, the Father Stephen is the only One that could commission the Lord Jesus Christ being called as the “</w:t>
      </w:r>
      <w:r w:rsidRPr="001A0660">
        <w:rPr>
          <w:b/>
          <w:sz w:val="24"/>
          <w:szCs w:val="24"/>
        </w:rPr>
        <w:t>Glory to God (Yahweh) in the (Most) Highest</w:t>
      </w:r>
      <w:r w:rsidRPr="001A0660">
        <w:rPr>
          <w:sz w:val="24"/>
          <w:szCs w:val="24"/>
        </w:rPr>
        <w:t>” in Luke 2:14. Tenth, the Father Stephen is the only One that could commission the Lord Jesus Christ being called as the “</w:t>
      </w:r>
      <w:r w:rsidRPr="001A0660">
        <w:rPr>
          <w:b/>
          <w:sz w:val="24"/>
          <w:szCs w:val="24"/>
        </w:rPr>
        <w:t>Lord of the (Most) Highest</w:t>
      </w:r>
      <w:r w:rsidRPr="001A0660">
        <w:rPr>
          <w:sz w:val="24"/>
          <w:szCs w:val="24"/>
        </w:rPr>
        <w:t>” in Acts 7:59.  Eleventh, the Father Stephen is the only One that could commission the Lord John being called the “</w:t>
      </w:r>
      <w:r w:rsidRPr="001A0660">
        <w:rPr>
          <w:b/>
          <w:sz w:val="24"/>
          <w:szCs w:val="24"/>
        </w:rPr>
        <w:t>Prophet of the (Most) Highest</w:t>
      </w:r>
      <w:r w:rsidRPr="001A0660">
        <w:rPr>
          <w:sz w:val="24"/>
          <w:szCs w:val="24"/>
        </w:rPr>
        <w:t>” in Luke 1:76. Twelfth, the Father Stephen is the only One that could commission the Lord James the Lordship of the Law of God being called the “</w:t>
      </w:r>
      <w:r w:rsidRPr="001A0660">
        <w:rPr>
          <w:b/>
          <w:sz w:val="24"/>
          <w:szCs w:val="24"/>
        </w:rPr>
        <w:t>Law of the (Most) Highest</w:t>
      </w:r>
      <w:r w:rsidRPr="001A0660">
        <w:rPr>
          <w:sz w:val="24"/>
          <w:szCs w:val="24"/>
        </w:rPr>
        <w:t>” in James 2:8-13. Thirteenth, the Father Stephen cannot be called Man as the Lord Jesus Christ was called Man because the Apostles, the Church of God Multitude, the Business, The Ministry, and the Law with the Angels called the Father Stephen a Man (LORD in Exodus 15:3) &amp; was all liars &amp; antichrist’s in unbelief in Numbers 23:19; 1</w:t>
      </w:r>
      <w:r w:rsidRPr="001A0660">
        <w:rPr>
          <w:sz w:val="24"/>
          <w:szCs w:val="24"/>
          <w:vertAlign w:val="superscript"/>
        </w:rPr>
        <w:t>st</w:t>
      </w:r>
      <w:r w:rsidRPr="001A0660">
        <w:rPr>
          <w:sz w:val="24"/>
          <w:szCs w:val="24"/>
        </w:rPr>
        <w:t xml:space="preserve"> Samuel 15:29; Acts 6:5, 8-9, 11, 13-15;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They were false witnesses in the Law in </w:t>
      </w:r>
      <w:r w:rsidRPr="001A0660">
        <w:rPr>
          <w:sz w:val="24"/>
          <w:szCs w:val="24"/>
        </w:rPr>
        <w:lastRenderedPageBreak/>
        <w:t>Proverbs 14:5; 19:5, 9 &amp; Romans 1:25. The Father Stephen is a Non-Apostle &amp; did not live as a Pharisee &amp; was not Man in Acts 6:5-11 &amp; Hebrews 3:1. He was a Heavenly Deacon/Minister to take care of the Body &amp; not subject to being Man in Acts 6:1-5 &amp; 1</w:t>
      </w:r>
      <w:r w:rsidRPr="001A0660">
        <w:rPr>
          <w:sz w:val="24"/>
          <w:szCs w:val="24"/>
          <w:vertAlign w:val="superscript"/>
        </w:rPr>
        <w:t>st</w:t>
      </w:r>
      <w:r w:rsidRPr="001A0660">
        <w:rPr>
          <w:sz w:val="24"/>
          <w:szCs w:val="24"/>
        </w:rPr>
        <w:t xml:space="preserve"> Timothy 3:12. The Father Stephen was a Non-Apostle and did not live as a Pharisee &amp; was not qualified in Marriage in Luke 20:35-36 &amp; Acts 6:5-15. The Church of God &amp; the Apostles lived as a Pharisee &amp; were qualified in marriage in Luke 20:34, 37-38 &amp; Acts 6:1-15; chapter 26. The Father Stephen could not be Man in anyway, an Angel (Lord) or Married Lord called Wisdom in Creation by the Lordship of the Law viewing the Father Stephen as an Angel (Lord) in creation, but The Lord Stephen was truly “</w:t>
      </w:r>
      <w:r w:rsidRPr="001A0660">
        <w:rPr>
          <w:b/>
          <w:sz w:val="24"/>
          <w:szCs w:val="24"/>
        </w:rPr>
        <w:t>the Cloaked Angel (Lord) of the LORD</w:t>
      </w:r>
      <w:r w:rsidRPr="001A0660">
        <w:rPr>
          <w:sz w:val="24"/>
          <w:szCs w:val="24"/>
        </w:rPr>
        <w:t>” called the Angel (Lord) of the Lord Yah’s Presence at 18 years of age as the LORD Himself in Isaiah 63:9 &amp; Acts 6:5-15. The Angels (Lords) of the Father Stephen’s Presence is in Matthew 18:10. This means the Father Stephen died vicariously for the Eternal Sin above the Whole Law in Lordship as “</w:t>
      </w:r>
      <w:r w:rsidRPr="001A0660">
        <w:rPr>
          <w:b/>
          <w:sz w:val="24"/>
          <w:szCs w:val="24"/>
        </w:rPr>
        <w:t>the Cloaked Omniscience/Omnipotence of the Lord</w:t>
      </w:r>
      <w:r w:rsidRPr="001A0660">
        <w:rPr>
          <w:sz w:val="24"/>
          <w:szCs w:val="24"/>
        </w:rPr>
        <w:t>” in Acts 7:60 and Hebrews 1:3 at 21 years of age. The Single Lordship as “</w:t>
      </w:r>
      <w:r w:rsidRPr="001A0660">
        <w:rPr>
          <w:b/>
          <w:sz w:val="24"/>
          <w:szCs w:val="24"/>
        </w:rPr>
        <w:t>Divine Flesh</w:t>
      </w:r>
      <w:r w:rsidRPr="001A0660">
        <w:rPr>
          <w:sz w:val="24"/>
          <w:szCs w:val="24"/>
        </w:rPr>
        <w:t>” is stronger than the Married Lordship as “</w:t>
      </w:r>
      <w:r w:rsidRPr="001A0660">
        <w:rPr>
          <w:b/>
          <w:sz w:val="24"/>
          <w:szCs w:val="24"/>
        </w:rPr>
        <w:t>One Flesh</w:t>
      </w:r>
      <w:r w:rsidRPr="001A0660">
        <w:rPr>
          <w:sz w:val="24"/>
          <w:szCs w:val="24"/>
        </w:rPr>
        <w:t>” in 1</w:t>
      </w:r>
      <w:r w:rsidRPr="001A0660">
        <w:rPr>
          <w:sz w:val="24"/>
          <w:szCs w:val="24"/>
          <w:vertAlign w:val="superscript"/>
        </w:rPr>
        <w:t>st</w:t>
      </w:r>
      <w:r w:rsidRPr="001A0660">
        <w:rPr>
          <w:sz w:val="24"/>
          <w:szCs w:val="24"/>
        </w:rPr>
        <w:t xml:space="preserve"> Corinthian 1:25. Fourteenth, no Man, no not even The Lord Jesus Christ as Man can know or see the Father Stephen in 1</w:t>
      </w:r>
      <w:r w:rsidRPr="001A0660">
        <w:rPr>
          <w:sz w:val="24"/>
          <w:szCs w:val="24"/>
          <w:vertAlign w:val="superscript"/>
        </w:rPr>
        <w:t>st</w:t>
      </w:r>
      <w:r w:rsidRPr="001A0660">
        <w:rPr>
          <w:sz w:val="24"/>
          <w:szCs w:val="24"/>
        </w:rPr>
        <w:t xml:space="preserve"> Corinthians 2:11; Matthew 11:27; 24:36; Mark 13:32; Luke 10:21-22 and John 1:18; 5:22; 6:46; 8:19; 14:6; 15:23-24; 16:16-17. Fifteenth, The Father Stephen’s name means “</w:t>
      </w:r>
      <w:r w:rsidRPr="001A0660">
        <w:rPr>
          <w:b/>
          <w:sz w:val="24"/>
          <w:szCs w:val="24"/>
        </w:rPr>
        <w:t>Reward</w:t>
      </w:r>
      <w:r w:rsidRPr="001A0660">
        <w:rPr>
          <w:sz w:val="24"/>
          <w:szCs w:val="24"/>
        </w:rPr>
        <w:t>” by prayer in secret will be rewarded openly by the Father Stephen in Matthew 6:6. Sixteenth, the Father Stephen’s name means “</w:t>
      </w:r>
      <w:r w:rsidRPr="001A0660">
        <w:rPr>
          <w:b/>
          <w:sz w:val="24"/>
          <w:szCs w:val="24"/>
        </w:rPr>
        <w:t>Money</w:t>
      </w:r>
      <w:r w:rsidRPr="001A0660">
        <w:rPr>
          <w:sz w:val="24"/>
          <w:szCs w:val="24"/>
        </w:rPr>
        <w:t>” by giving tithes &amp; offering (10% of all work revenue) given to the Father Stephen in Malachi 3:8-12. Seventeenth, the Father Stephen’s name means “</w:t>
      </w:r>
      <w:r w:rsidRPr="001A0660">
        <w:rPr>
          <w:b/>
          <w:sz w:val="24"/>
          <w:szCs w:val="24"/>
        </w:rPr>
        <w:t>Wreath</w:t>
      </w:r>
      <w:r w:rsidRPr="001A0660">
        <w:rPr>
          <w:sz w:val="24"/>
          <w:szCs w:val="24"/>
        </w:rPr>
        <w:t xml:space="preserve">” by who God the Father Stephen is in Acts 6:5, 11, 13-15. Eighteenth, the Father Stephen can only be called Father in Matthew 23:5-9. Nineteenth, </w:t>
      </w:r>
      <w:r w:rsidRPr="001A0660">
        <w:rPr>
          <w:sz w:val="24"/>
          <w:szCs w:val="24"/>
        </w:rPr>
        <w:lastRenderedPageBreak/>
        <w:t>the Father Stephen bears the Witness or Record in Heaven and in the Lord as the Father and bear record on the Earth as the Spirit of God in 1</w:t>
      </w:r>
      <w:r w:rsidRPr="001A0660">
        <w:rPr>
          <w:sz w:val="24"/>
          <w:szCs w:val="24"/>
          <w:vertAlign w:val="superscript"/>
        </w:rPr>
        <w:t>st</w:t>
      </w:r>
      <w:r w:rsidRPr="001A0660">
        <w:rPr>
          <w:sz w:val="24"/>
          <w:szCs w:val="24"/>
        </w:rPr>
        <w:t xml:space="preserve"> John 5:6-13. Twentieth, the Father Stephen is called the Eternal Christ by dying vicariously for the Eternal Sin in Lordship &amp; the Lord Jesus did not by saving Mankind with forgiveness in Luke 23:26-56; Acts 7:60 &amp; 2</w:t>
      </w:r>
      <w:r w:rsidRPr="001A0660">
        <w:rPr>
          <w:sz w:val="24"/>
          <w:szCs w:val="24"/>
          <w:vertAlign w:val="superscript"/>
        </w:rPr>
        <w:t>nd</w:t>
      </w:r>
      <w:r w:rsidRPr="001A0660">
        <w:rPr>
          <w:sz w:val="24"/>
          <w:szCs w:val="24"/>
        </w:rPr>
        <w:t xml:space="preserve"> John 1:9. This means He would not forgive or allow repentance by the Father Stephen forsaking the Lord Jesus on the cross in Matthew 27:46 &amp; Mark 15:34. This means they got an eternal release from the Father Stephen, if done ignorantly to receive eternal mercy for their actions in 1</w:t>
      </w:r>
      <w:r w:rsidRPr="001A0660">
        <w:rPr>
          <w:sz w:val="24"/>
          <w:szCs w:val="24"/>
          <w:vertAlign w:val="superscript"/>
        </w:rPr>
        <w:t>st</w:t>
      </w:r>
      <w:r w:rsidRPr="001A0660">
        <w:rPr>
          <w:sz w:val="24"/>
          <w:szCs w:val="24"/>
        </w:rPr>
        <w:t xml:space="preserve"> Timothy 1:13. Twenty-one, the Father Stephen’s eternal mercy made the Lord Jesus Christ to bear the crown of thorns and to die on the cross for Mankind. Twenty-two, the Father Stephen is “</w:t>
      </w:r>
      <w:r w:rsidRPr="001A0660">
        <w:rPr>
          <w:b/>
          <w:sz w:val="24"/>
          <w:szCs w:val="24"/>
        </w:rPr>
        <w:t>set before</w:t>
      </w:r>
      <w:r w:rsidRPr="001A0660">
        <w:rPr>
          <w:sz w:val="24"/>
          <w:szCs w:val="24"/>
        </w:rPr>
        <w:t>” by having “</w:t>
      </w:r>
      <w:r w:rsidRPr="001A0660">
        <w:rPr>
          <w:b/>
          <w:sz w:val="24"/>
          <w:szCs w:val="24"/>
        </w:rPr>
        <w:t>supreme authority over</w:t>
      </w:r>
      <w:r w:rsidRPr="001A0660">
        <w:rPr>
          <w:sz w:val="24"/>
          <w:szCs w:val="24"/>
        </w:rPr>
        <w:t>” the Lord Jesus Christ in Acts 1:9-11 and the Apostles Law in Acts 1:12-14 which is proven in Acts 6:6; 7:59. This means the Father Stephen is called the Christian Father in Acts 1:4-7 restoring the Kingdom to Christianity. Twenty-three, the Father Stephen is over the Whole Law, and if He is not, then there would be no protection (saving power) in Lordship from the eternal sin that the Whole Lordship of the Law was committing and open too in Acts 7:51-60. Twenty-four, the Lord Jesus Christ the Son of God gives His Spirit to the Father Stephen in Luke 23:46. Then the Father Stephen gave the Lord Jesus Christ the Son of God His Spirit in Acts 7:59. This proves the Father Stephen and Son Jesus relationship in the Gospel of John and throughout scripture. If You have any questions on the relationship, You must get My book called “</w:t>
      </w:r>
      <w:r w:rsidRPr="001A0660">
        <w:rPr>
          <w:b/>
          <w:sz w:val="24"/>
          <w:szCs w:val="24"/>
        </w:rPr>
        <w:t>Does the Son Jesus Our Lord fully know His Father Stephen Our Lord</w:t>
      </w:r>
      <w:r w:rsidRPr="001A0660">
        <w:rPr>
          <w:sz w:val="24"/>
          <w:szCs w:val="24"/>
        </w:rPr>
        <w:t>.” Twenty-five, the Father Stephen can only be accessed by His own Spirit and nobody else’s in Ephesians 2:18. Twenty-six, the Father Stephen was called by the Apostles and the Church of God as the “</w:t>
      </w:r>
      <w:r w:rsidRPr="001A0660">
        <w:rPr>
          <w:b/>
          <w:sz w:val="24"/>
          <w:szCs w:val="24"/>
        </w:rPr>
        <w:t>Man full of faith &amp; of the Holy Ghost</w:t>
      </w:r>
      <w:r w:rsidRPr="001A0660">
        <w:rPr>
          <w:sz w:val="24"/>
          <w:szCs w:val="24"/>
        </w:rPr>
        <w:t xml:space="preserve">” in Acts 6:5. But all the 12 Apostles </w:t>
      </w:r>
      <w:r w:rsidRPr="001A0660">
        <w:rPr>
          <w:sz w:val="24"/>
          <w:szCs w:val="24"/>
        </w:rPr>
        <w:lastRenderedPageBreak/>
        <w:t>were in unbelief by continually looking for Men to do the job of “</w:t>
      </w:r>
      <w:r w:rsidRPr="001A0660">
        <w:rPr>
          <w:b/>
          <w:sz w:val="24"/>
          <w:szCs w:val="24"/>
        </w:rPr>
        <w:t>serving tables</w:t>
      </w:r>
      <w:r w:rsidRPr="001A0660">
        <w:rPr>
          <w:sz w:val="24"/>
          <w:szCs w:val="24"/>
        </w:rPr>
        <w:t>” for the Widows &amp; not looking for the Father Stephen in anyway in Acts 6:3. The Apostles were in a Marriage Kingdom called This Age by living as a Pharisee in Luke 20:34, 37-38. They did not understand the “</w:t>
      </w:r>
      <w:r w:rsidRPr="001A0660">
        <w:rPr>
          <w:b/>
          <w:sz w:val="24"/>
          <w:szCs w:val="24"/>
        </w:rPr>
        <w:t>Immortality of Angels (Lords)</w:t>
      </w:r>
      <w:r w:rsidRPr="001A0660">
        <w:rPr>
          <w:sz w:val="24"/>
          <w:szCs w:val="24"/>
        </w:rPr>
        <w:t>” in Luke 20:36. But the Apostles Marriage Holy Ghost came from Isaiah 63:10 (NIV) &amp; was different from the Father Stephen‘s Single Holy Ghost in Acts 6:3, 10; 7:55-56. In 1</w:t>
      </w:r>
      <w:r w:rsidRPr="001A0660">
        <w:rPr>
          <w:sz w:val="24"/>
          <w:szCs w:val="24"/>
          <w:vertAlign w:val="superscript"/>
        </w:rPr>
        <w:t>st</w:t>
      </w:r>
      <w:r w:rsidRPr="001A0660">
        <w:rPr>
          <w:sz w:val="24"/>
          <w:szCs w:val="24"/>
        </w:rPr>
        <w:t xml:space="preserve"> John 1:8 says “If We say We have no sin, We deceive Ourselves, and the (Father Stephen’s) Truth is not in Us. This means without the Father Stephen’s Truth You are deceived and have become liars. In 1</w:t>
      </w:r>
      <w:r w:rsidRPr="001A0660">
        <w:rPr>
          <w:sz w:val="24"/>
          <w:szCs w:val="24"/>
          <w:vertAlign w:val="superscript"/>
        </w:rPr>
        <w:t>st</w:t>
      </w:r>
      <w:r w:rsidRPr="001A0660">
        <w:rPr>
          <w:sz w:val="24"/>
          <w:szCs w:val="24"/>
        </w:rPr>
        <w:t xml:space="preserve"> John 1:10 declares “If We say that We have not sinned, We make Him (Father Stephen) into a Liar, and His (Father Stephen’s) Word is not in Us.” This means without the Father Stephen’s Truth of His Word You try to call Him a Man which would make Him into a Liar in Romans 3:1-23. This goes against the total Righteousness without sin of the Father Stephen Our Lord in John 3:21; 4:24; 7:18; 8:32; 10:36; Titus 1:1-3; Hebrews 6:18 &amp; Romans 3:4. If You do not obey the command of the Father Stephen’s Word then You cannot operate in His Agape Love and Truth and are called Liars as Men. The Lord Stephen is proven in Acts 7:59. The Lord Jesus as the Son is proven in John 10:36 and Acts 8:37; 9:20. The Lord John as the Holy Ghost in baptism is proven in Luke 3:21-22. If You have any questions on the Father Stephen Our Lord and who He truly is concerning the Lordship of the Law which is the Chief of Police (High Priest or Captain), You must get My book called “</w:t>
      </w:r>
      <w:r w:rsidRPr="001A0660">
        <w:rPr>
          <w:b/>
          <w:sz w:val="24"/>
          <w:szCs w:val="24"/>
        </w:rPr>
        <w:t>Does the Son Jesus Our Lord fully know His Father Stephen Our Lord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The Proof of the Trinity with the Whole Law proceeding from the Father Stephen is proven in scripture. The Physical Forms of the Trinity was done so that all could look upon them without being killed. This is because if anyone looks on God in actuality, all would be destroyed like </w:t>
      </w:r>
      <w:r w:rsidRPr="001A0660">
        <w:rPr>
          <w:sz w:val="24"/>
          <w:szCs w:val="24"/>
        </w:rPr>
        <w:lastRenderedPageBreak/>
        <w:t>Moses would have if the Lord’s glory passed by when Moses was not in the cleft of the rock in Exodus 33:22. Also some other scriptures are Isaiah 2:21 and Song of Solomon 2:14. This lasted for 10,000 years equal to 10 days with the Lord’s Trinity Law in 2</w:t>
      </w:r>
      <w:r w:rsidRPr="001A0660">
        <w:rPr>
          <w:sz w:val="24"/>
          <w:szCs w:val="24"/>
          <w:vertAlign w:val="superscript"/>
        </w:rPr>
        <w:t>nd</w:t>
      </w:r>
      <w:r w:rsidRPr="001A0660">
        <w:rPr>
          <w:sz w:val="24"/>
          <w:szCs w:val="24"/>
        </w:rPr>
        <w:t xml:space="preserve"> Peter 3:8. With the Lord John it would be from 9,995BC-5BC at His birth in September. With the Lord Jesus Christ it would be from 9,996BC-4BC at His birth in March. With the Lord James in the Whole Christian Law it would be from 9,997BC-3BC at His birth in the Fall since the Law came until John and stopped with John in Luke 16:16; Matthew 11:13 and Malachi 4:4-6. With the Father Stephen it would be from 9,988BC-12AD at His birth in March.  The Most Highest levels of the Lordships to look upon God incarnate which means in physical form concerns the Father Stephen as “</w:t>
      </w:r>
      <w:r w:rsidRPr="001A0660">
        <w:rPr>
          <w:b/>
          <w:sz w:val="24"/>
          <w:szCs w:val="24"/>
        </w:rPr>
        <w:t>the Cloaked Omniscience/Omnipotence of the Lord</w:t>
      </w:r>
      <w:r w:rsidRPr="001A0660">
        <w:rPr>
          <w:sz w:val="24"/>
          <w:szCs w:val="24"/>
        </w:rPr>
        <w:t>” in John 1:1-3; Hebrews 1:1-3 and Acts 1:4-7:60. The Most Highest levels of the Angelical Hierarchy to look upon God incarnate which means in physical form concerns the Lord James the Christian Law of God as “</w:t>
      </w:r>
      <w:r w:rsidRPr="001A0660">
        <w:rPr>
          <w:b/>
          <w:sz w:val="24"/>
          <w:szCs w:val="24"/>
        </w:rPr>
        <w:t>the Cloaked Angel of the Lord</w:t>
      </w:r>
      <w:r w:rsidRPr="001A0660">
        <w:rPr>
          <w:sz w:val="24"/>
          <w:szCs w:val="24"/>
        </w:rPr>
        <w:t>” in John 1:1-3; Genesis 16:7, 13; Exodus 3:2, 4; Judges 6:12, 14 and Luke 2:39-Acts 28:31. The Most Highest levels of Humanity called the World of Mankind to look upon God incarnate which means in physical form concerns the Son Jesus Christ our Lord as “</w:t>
      </w:r>
      <w:r w:rsidRPr="001A0660">
        <w:rPr>
          <w:b/>
          <w:sz w:val="24"/>
          <w:szCs w:val="24"/>
        </w:rPr>
        <w:t>the Cloaked Man of the Lord</w:t>
      </w:r>
      <w:r w:rsidRPr="001A0660">
        <w:rPr>
          <w:sz w:val="24"/>
          <w:szCs w:val="24"/>
        </w:rPr>
        <w:t>” called Immanuel meaning “</w:t>
      </w:r>
      <w:r w:rsidRPr="001A0660">
        <w:rPr>
          <w:b/>
          <w:sz w:val="24"/>
          <w:szCs w:val="24"/>
        </w:rPr>
        <w:t>God with us</w:t>
      </w:r>
      <w:r w:rsidRPr="001A0660">
        <w:rPr>
          <w:sz w:val="24"/>
          <w:szCs w:val="24"/>
        </w:rPr>
        <w:t>” in John 1:1-3, 14, 18; Matthew 1:23; Isaiah 7:14; 8:8 and Luke 1:26-Acts 1:3. The Most Highest levels of Womankind to look upon God incarnate which means physical form concerns the Brother John the Holy Ghost of God as “</w:t>
      </w:r>
      <w:r w:rsidRPr="001A0660">
        <w:rPr>
          <w:b/>
          <w:sz w:val="24"/>
          <w:szCs w:val="24"/>
        </w:rPr>
        <w:t>the Cloaked Woman of the Lord</w:t>
      </w:r>
      <w:r w:rsidRPr="001A0660">
        <w:rPr>
          <w:sz w:val="24"/>
          <w:szCs w:val="24"/>
        </w:rPr>
        <w:t>” in Luke 1:5-9:9 and John 1:1-3. The Most Highest levels of Boy kind to look upon God incarnate which means physical form concerning the Lord James of the 7 Churches as “</w:t>
      </w:r>
      <w:r w:rsidRPr="001A0660">
        <w:rPr>
          <w:b/>
          <w:sz w:val="24"/>
          <w:szCs w:val="24"/>
        </w:rPr>
        <w:t>the Cloaked Boy of the Lord</w:t>
      </w:r>
      <w:r w:rsidRPr="001A0660">
        <w:rPr>
          <w:sz w:val="24"/>
          <w:szCs w:val="24"/>
        </w:rPr>
        <w:t xml:space="preserve">” in John 1:1-3; Acts 6:7; 9:31; 12:24; 16:5; 19:20; 28:31 and the 7 Churches in Revelation 2:1-3:22. The Most Highest levels of Child kind to </w:t>
      </w:r>
      <w:r w:rsidRPr="001A0660">
        <w:rPr>
          <w:sz w:val="24"/>
          <w:szCs w:val="24"/>
        </w:rPr>
        <w:lastRenderedPageBreak/>
        <w:t>look upon God incarnate which means physical form concerning the Lord Peter as “</w:t>
      </w:r>
      <w:r w:rsidRPr="001A0660">
        <w:rPr>
          <w:b/>
          <w:sz w:val="24"/>
          <w:szCs w:val="24"/>
        </w:rPr>
        <w:t>the Cloaked Child of the Lord</w:t>
      </w:r>
      <w:r w:rsidRPr="001A0660">
        <w:rPr>
          <w:sz w:val="24"/>
          <w:szCs w:val="24"/>
        </w:rPr>
        <w:t>” by His shadow passing by in Acts 5:15 and John 1:1-3. Since this was established, We can see God face to face at all levels of creation which was established 2,000 years ago by the Lord Yah. If You have any questions on the Father Stephen and the Eternal Price that He endured, You must get My book called “</w:t>
      </w:r>
      <w:r w:rsidRPr="001A0660">
        <w:rPr>
          <w:b/>
          <w:sz w:val="24"/>
          <w:szCs w:val="24"/>
        </w:rPr>
        <w:t>The Unforgivable Sin against the Lord Stephen</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What is the Trinity’s Whole Law of God proven in Holy Scripture? The Law is the act of obedience, the commandment and the instruction from the Lord Yah for people to live a holy life in Matthew 5:1-7:29. The Lord Yah’s Law causes Us to love Him in John 1:17. God wants total obedience to Him in Galatians 2:11-21. God’s Law directs Us in Romans 7:12. Some scriptures of God’s Law are in Genesis 1:27-30; 2:17; 4:1-16; 6:1-13; 9:18-26; 10:6-20; 12:2-3; 15:6; 17:4-7, 10; 19:19; Exodus 19:5-6 and Deuteronomy 26:18-19; 34:6-7. The </w:t>
      </w:r>
      <w:r w:rsidRPr="001A0660">
        <w:rPr>
          <w:b/>
          <w:sz w:val="24"/>
          <w:szCs w:val="24"/>
        </w:rPr>
        <w:t xml:space="preserve">Mitzvot </w:t>
      </w:r>
      <w:r w:rsidRPr="001A0660">
        <w:rPr>
          <w:sz w:val="24"/>
          <w:szCs w:val="24"/>
        </w:rPr>
        <w:t xml:space="preserve">is the 18 orders for </w:t>
      </w:r>
      <w:r w:rsidRPr="001A0660">
        <w:rPr>
          <w:b/>
          <w:sz w:val="24"/>
          <w:szCs w:val="24"/>
        </w:rPr>
        <w:t>Law</w:t>
      </w:r>
      <w:r w:rsidRPr="001A0660">
        <w:rPr>
          <w:sz w:val="24"/>
          <w:szCs w:val="24"/>
        </w:rPr>
        <w:t xml:space="preserve"> are used as </w:t>
      </w:r>
      <w:r w:rsidRPr="001A0660">
        <w:rPr>
          <w:rFonts w:cstheme="minorHAnsi"/>
          <w:b/>
          <w:sz w:val="24"/>
          <w:szCs w:val="24"/>
        </w:rPr>
        <w:t>Ways</w:t>
      </w:r>
      <w:r w:rsidRPr="001A0660">
        <w:rPr>
          <w:sz w:val="24"/>
          <w:szCs w:val="24"/>
        </w:rPr>
        <w:t xml:space="preserve"> in 1</w:t>
      </w:r>
      <w:r w:rsidRPr="001A0660">
        <w:rPr>
          <w:sz w:val="24"/>
          <w:szCs w:val="24"/>
          <w:vertAlign w:val="superscript"/>
        </w:rPr>
        <w:t>st</w:t>
      </w:r>
      <w:r w:rsidRPr="001A0660">
        <w:rPr>
          <w:sz w:val="24"/>
          <w:szCs w:val="24"/>
        </w:rPr>
        <w:t xml:space="preserve"> Kings 2:3 &amp; Psalms 18:21. </w:t>
      </w:r>
      <w:r w:rsidRPr="001A0660">
        <w:rPr>
          <w:rFonts w:cstheme="minorHAnsi"/>
          <w:b/>
          <w:sz w:val="24"/>
          <w:szCs w:val="24"/>
        </w:rPr>
        <w:t>Testimonies</w:t>
      </w:r>
      <w:r w:rsidRPr="001A0660">
        <w:rPr>
          <w:sz w:val="24"/>
          <w:szCs w:val="24"/>
        </w:rPr>
        <w:t xml:space="preserve"> in Deuteronomy 4:45; 6:17 (OKJV). </w:t>
      </w:r>
      <w:r w:rsidRPr="001A0660">
        <w:rPr>
          <w:rFonts w:cstheme="minorHAnsi"/>
          <w:b/>
          <w:sz w:val="24"/>
          <w:szCs w:val="24"/>
        </w:rPr>
        <w:t>Statutes</w:t>
      </w:r>
      <w:r w:rsidRPr="001A0660">
        <w:rPr>
          <w:sz w:val="24"/>
          <w:szCs w:val="24"/>
        </w:rPr>
        <w:t xml:space="preserve"> in Leviticus 3:17; 10:11 (OKJV). </w:t>
      </w:r>
      <w:r w:rsidRPr="001A0660">
        <w:rPr>
          <w:rFonts w:cstheme="minorHAnsi"/>
          <w:b/>
          <w:sz w:val="24"/>
          <w:szCs w:val="24"/>
        </w:rPr>
        <w:t xml:space="preserve">Decrees </w:t>
      </w:r>
      <w:r w:rsidRPr="001A0660">
        <w:rPr>
          <w:sz w:val="24"/>
          <w:szCs w:val="24"/>
        </w:rPr>
        <w:t>in 1</w:t>
      </w:r>
      <w:r w:rsidRPr="001A0660">
        <w:rPr>
          <w:sz w:val="24"/>
          <w:szCs w:val="24"/>
          <w:vertAlign w:val="superscript"/>
        </w:rPr>
        <w:t>st</w:t>
      </w:r>
      <w:r w:rsidRPr="001A0660">
        <w:rPr>
          <w:sz w:val="24"/>
          <w:szCs w:val="24"/>
        </w:rPr>
        <w:t xml:space="preserve"> Chronicles 29:19. </w:t>
      </w:r>
      <w:r w:rsidRPr="001A0660">
        <w:rPr>
          <w:rFonts w:cstheme="minorHAnsi"/>
          <w:b/>
          <w:sz w:val="24"/>
          <w:szCs w:val="24"/>
        </w:rPr>
        <w:t>Ordinances</w:t>
      </w:r>
      <w:r w:rsidRPr="001A0660">
        <w:rPr>
          <w:rFonts w:cstheme="minorHAnsi"/>
          <w:sz w:val="24"/>
          <w:szCs w:val="24"/>
        </w:rPr>
        <w:t xml:space="preserve"> </w:t>
      </w:r>
      <w:r w:rsidRPr="001A0660">
        <w:rPr>
          <w:sz w:val="24"/>
          <w:szCs w:val="24"/>
        </w:rPr>
        <w:t xml:space="preserve">in Numbers 9:12 (OKJV). </w:t>
      </w:r>
      <w:r w:rsidRPr="001A0660">
        <w:rPr>
          <w:rFonts w:cstheme="minorHAnsi"/>
          <w:b/>
          <w:sz w:val="24"/>
          <w:szCs w:val="24"/>
        </w:rPr>
        <w:t>Requirements</w:t>
      </w:r>
      <w:r w:rsidRPr="001A0660">
        <w:rPr>
          <w:sz w:val="24"/>
          <w:szCs w:val="24"/>
        </w:rPr>
        <w:t xml:space="preserve"> in 1</w:t>
      </w:r>
      <w:r w:rsidRPr="001A0660">
        <w:rPr>
          <w:sz w:val="24"/>
          <w:szCs w:val="24"/>
          <w:vertAlign w:val="superscript"/>
        </w:rPr>
        <w:t>st</w:t>
      </w:r>
      <w:r w:rsidRPr="001A0660">
        <w:rPr>
          <w:sz w:val="24"/>
          <w:szCs w:val="24"/>
        </w:rPr>
        <w:t xml:space="preserve"> Kings 2:3. </w:t>
      </w:r>
      <w:r w:rsidRPr="001A0660">
        <w:rPr>
          <w:rFonts w:cstheme="minorHAnsi"/>
          <w:b/>
          <w:sz w:val="24"/>
          <w:szCs w:val="24"/>
        </w:rPr>
        <w:t>Precepts</w:t>
      </w:r>
      <w:r w:rsidRPr="001A0660">
        <w:rPr>
          <w:b/>
          <w:sz w:val="24"/>
          <w:szCs w:val="24"/>
        </w:rPr>
        <w:t xml:space="preserve"> </w:t>
      </w:r>
      <w:r w:rsidRPr="001A0660">
        <w:rPr>
          <w:sz w:val="24"/>
          <w:szCs w:val="24"/>
        </w:rPr>
        <w:t xml:space="preserve">in Psalms 119:4 (NIV). </w:t>
      </w:r>
      <w:r w:rsidRPr="001A0660">
        <w:rPr>
          <w:rFonts w:cstheme="minorHAnsi"/>
          <w:b/>
          <w:sz w:val="24"/>
          <w:szCs w:val="24"/>
        </w:rPr>
        <w:t>Stipulations</w:t>
      </w:r>
      <w:r w:rsidRPr="001A0660">
        <w:rPr>
          <w:rFonts w:cstheme="minorHAnsi"/>
          <w:sz w:val="24"/>
          <w:szCs w:val="24"/>
        </w:rPr>
        <w:t xml:space="preserve"> </w:t>
      </w:r>
      <w:r w:rsidRPr="001A0660">
        <w:rPr>
          <w:sz w:val="24"/>
          <w:szCs w:val="24"/>
        </w:rPr>
        <w:t xml:space="preserve">in Deuteronomy 6:17 (NIV). </w:t>
      </w:r>
      <w:r w:rsidRPr="001A0660">
        <w:rPr>
          <w:rFonts w:cstheme="minorHAnsi"/>
          <w:b/>
          <w:sz w:val="24"/>
          <w:szCs w:val="24"/>
        </w:rPr>
        <w:t>Commands</w:t>
      </w:r>
      <w:r w:rsidRPr="001A0660">
        <w:rPr>
          <w:rFonts w:cstheme="minorHAnsi"/>
          <w:sz w:val="24"/>
          <w:szCs w:val="24"/>
        </w:rPr>
        <w:t xml:space="preserve"> </w:t>
      </w:r>
      <w:r w:rsidRPr="001A0660">
        <w:rPr>
          <w:sz w:val="24"/>
          <w:szCs w:val="24"/>
        </w:rPr>
        <w:t xml:space="preserve">in Deuteronomy 9:1-9. </w:t>
      </w:r>
      <w:r w:rsidRPr="001A0660">
        <w:rPr>
          <w:rFonts w:cstheme="minorHAnsi"/>
          <w:b/>
          <w:sz w:val="24"/>
          <w:szCs w:val="24"/>
        </w:rPr>
        <w:t xml:space="preserve">Judgments </w:t>
      </w:r>
      <w:r w:rsidRPr="001A0660">
        <w:rPr>
          <w:sz w:val="24"/>
          <w:szCs w:val="24"/>
        </w:rPr>
        <w:t xml:space="preserve">in Exodus 24:3 (OKJV). </w:t>
      </w:r>
      <w:r w:rsidRPr="001A0660">
        <w:rPr>
          <w:rFonts w:cstheme="minorHAnsi"/>
          <w:b/>
          <w:sz w:val="24"/>
          <w:szCs w:val="24"/>
        </w:rPr>
        <w:t>Words</w:t>
      </w:r>
      <w:r w:rsidRPr="001A0660">
        <w:rPr>
          <w:rFonts w:cstheme="minorHAnsi"/>
          <w:sz w:val="24"/>
          <w:szCs w:val="24"/>
        </w:rPr>
        <w:t xml:space="preserve"> </w:t>
      </w:r>
      <w:r w:rsidRPr="001A0660">
        <w:rPr>
          <w:sz w:val="24"/>
          <w:szCs w:val="24"/>
        </w:rPr>
        <w:t xml:space="preserve">in Deuteronomy 33:9. </w:t>
      </w:r>
      <w:r w:rsidRPr="001A0660">
        <w:rPr>
          <w:rFonts w:cstheme="minorHAnsi"/>
          <w:b/>
          <w:sz w:val="24"/>
          <w:szCs w:val="24"/>
        </w:rPr>
        <w:t>Regulations</w:t>
      </w:r>
      <w:r w:rsidRPr="001A0660">
        <w:rPr>
          <w:rFonts w:cstheme="minorHAnsi"/>
          <w:sz w:val="24"/>
          <w:szCs w:val="24"/>
        </w:rPr>
        <w:t xml:space="preserve"> </w:t>
      </w:r>
      <w:r w:rsidRPr="001A0660">
        <w:rPr>
          <w:sz w:val="24"/>
          <w:szCs w:val="24"/>
        </w:rPr>
        <w:t xml:space="preserve">in Exodus 24:3. </w:t>
      </w:r>
      <w:r w:rsidRPr="001A0660">
        <w:rPr>
          <w:rFonts w:cstheme="minorHAnsi"/>
          <w:b/>
          <w:sz w:val="24"/>
          <w:szCs w:val="24"/>
        </w:rPr>
        <w:t xml:space="preserve">Teachings </w:t>
      </w:r>
      <w:r w:rsidRPr="001A0660">
        <w:rPr>
          <w:sz w:val="24"/>
          <w:szCs w:val="24"/>
        </w:rPr>
        <w:t xml:space="preserve">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2:27, 29 (NIV); Colossians 2:14 (NIV) &amp; in the Damascus Document on pages 150-153.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w:t>
      </w:r>
      <w:r w:rsidRPr="001A0660">
        <w:rPr>
          <w:b/>
          <w:sz w:val="24"/>
          <w:szCs w:val="24"/>
        </w:rPr>
        <w:lastRenderedPageBreak/>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words mean the same thing in Deuteronomy 4:1; 5:1; 6:1 and 1</w:t>
      </w:r>
      <w:r w:rsidRPr="001A0660">
        <w:rPr>
          <w:sz w:val="24"/>
          <w:szCs w:val="24"/>
          <w:vertAlign w:val="superscript"/>
        </w:rPr>
        <w:t>st</w:t>
      </w:r>
      <w:r w:rsidRPr="001A0660">
        <w:rPr>
          <w:sz w:val="24"/>
          <w:szCs w:val="24"/>
        </w:rPr>
        <w:t xml:space="preserve"> Kings 2:3. </w:t>
      </w:r>
      <w:r w:rsidRPr="001A0660">
        <w:rPr>
          <w:b/>
          <w:sz w:val="24"/>
          <w:szCs w:val="24"/>
        </w:rPr>
        <w:t>Israelite Law</w:t>
      </w:r>
      <w:r w:rsidRPr="001A0660">
        <w:rPr>
          <w:sz w:val="24"/>
          <w:szCs w:val="24"/>
        </w:rPr>
        <w:t xml:space="preserve"> and the </w:t>
      </w:r>
      <w:r w:rsidRPr="001A0660">
        <w:rPr>
          <w:b/>
          <w:sz w:val="24"/>
          <w:szCs w:val="24"/>
        </w:rPr>
        <w:t>Ancient near East</w:t>
      </w:r>
      <w:r w:rsidRPr="001A0660">
        <w:rPr>
          <w:sz w:val="24"/>
          <w:szCs w:val="24"/>
        </w:rPr>
        <w:t xml:space="preserve"> were established in Deuteronomy 4:5-8. The Ten Commandments appear through the Holy Bible in Exodus 20:1-17; 34:14, 17, 21; 40:20; Deuteronomy 5:6-21; 27:15-16; Leviticus 19:1-8; Matthew 5:17-48; 12:1-14; 22:37-40; 23:23-24; Mark 12:28-34; Luke 10:27; Romans 8:1-17; 13:1-10; Galatians 5:13-6:10; 1</w:t>
      </w:r>
      <w:r w:rsidRPr="001A0660">
        <w:rPr>
          <w:sz w:val="24"/>
          <w:szCs w:val="24"/>
          <w:vertAlign w:val="superscript"/>
        </w:rPr>
        <w:t>st</w:t>
      </w:r>
      <w:r w:rsidRPr="001A0660">
        <w:rPr>
          <w:sz w:val="24"/>
          <w:szCs w:val="24"/>
        </w:rPr>
        <w:t xml:space="preserve"> Corinthians 2:6-16 and Titus 3:1-11. There are a total of 613 Commandments Jewish Laws (</w:t>
      </w:r>
      <w:r w:rsidRPr="001A0660">
        <w:rPr>
          <w:b/>
          <w:sz w:val="24"/>
          <w:szCs w:val="24"/>
        </w:rPr>
        <w:t>Mitzvot</w:t>
      </w:r>
      <w:r w:rsidRPr="001A0660">
        <w:rPr>
          <w:sz w:val="24"/>
          <w:szCs w:val="24"/>
        </w:rPr>
        <w:t xml:space="preserve">) as Jewish Gods in John 10:35. The Covenant Books was used for Law in Exodus 20:23-23:19. </w:t>
      </w:r>
      <w:r w:rsidRPr="001A0660">
        <w:rPr>
          <w:b/>
          <w:sz w:val="24"/>
          <w:szCs w:val="24"/>
        </w:rPr>
        <w:t>The Priestly Law</w:t>
      </w:r>
      <w:r w:rsidRPr="001A0660">
        <w:rPr>
          <w:sz w:val="24"/>
          <w:szCs w:val="24"/>
        </w:rPr>
        <w:t xml:space="preserve"> was established in Exodus chapters 25-31; Leviticus chapters 1-27; Numbers chapters 4-10, 28-29; 15:32-36 and Deuteronomy 17:8-13; 31:9-13. </w:t>
      </w:r>
      <w:r w:rsidRPr="001A0660">
        <w:rPr>
          <w:b/>
          <w:sz w:val="24"/>
          <w:szCs w:val="24"/>
        </w:rPr>
        <w:t xml:space="preserve">The  Whole  Gentile  Christian Law </w:t>
      </w:r>
      <w:r w:rsidRPr="001A0660">
        <w:rPr>
          <w:sz w:val="24"/>
          <w:szCs w:val="24"/>
        </w:rPr>
        <w:t>as  the Gentile  Christian  Gods  which  was  established  in Acts 15:13-21, 24-29; 21:18-25;  James  2:8-13; Luke  22:25-30;  Matthew 20:25-28 and Mark 10:42-45. There are 4 Gentile Laws to abstain from things strangled, from blood (not to eat, drink or shed it), from flesh (Sexual Eros Love) &amp; from idols (idolatry which is marital fornication in Tobit 4:12-13). Also to abstain from sex is in the Acts of Paul pages 445-458 &amp; the Acts of Thomas pages 464-470. The Gentile Christian 10 Commandments is the 1</w:t>
      </w:r>
      <w:r w:rsidRPr="001A0660">
        <w:rPr>
          <w:sz w:val="24"/>
          <w:szCs w:val="24"/>
          <w:vertAlign w:val="superscript"/>
        </w:rPr>
        <w:t>st</w:t>
      </w:r>
      <w:r w:rsidRPr="001A0660">
        <w:rPr>
          <w:sz w:val="24"/>
          <w:szCs w:val="24"/>
        </w:rPr>
        <w:t xml:space="preserve"> time Moses went up &amp; came down from the mountain that Israel did not receive by Moses breaking the tablets on the rocks because of the golden calf.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w:t>
      </w:r>
      <w:r w:rsidRPr="001A0660">
        <w:rPr>
          <w:b/>
          <w:sz w:val="24"/>
          <w:szCs w:val="24"/>
        </w:rPr>
        <w:t>The 2 Greatest Commands</w:t>
      </w:r>
      <w:r w:rsidRPr="001A0660">
        <w:rPr>
          <w:sz w:val="24"/>
          <w:szCs w:val="24"/>
        </w:rPr>
        <w:t xml:space="preserve"> </w:t>
      </w:r>
      <w:r w:rsidRPr="001A0660">
        <w:rPr>
          <w:b/>
          <w:sz w:val="24"/>
          <w:szCs w:val="24"/>
        </w:rPr>
        <w:t>of the Law</w:t>
      </w:r>
      <w:r w:rsidRPr="001A0660">
        <w:rPr>
          <w:sz w:val="24"/>
          <w:szCs w:val="24"/>
        </w:rPr>
        <w:t xml:space="preserve"> in Luke 10:27 &amp; James 2:8-13. Also the 613 Gentile Christian Laws concerns all the 613 Jewish Laws, but at a stronger position as 1 or 2 witnesses for Gentiles and 1 position for Christians (not with the sexual Laws for Wives but a “</w:t>
      </w:r>
      <w:r w:rsidRPr="001A0660">
        <w:rPr>
          <w:b/>
          <w:sz w:val="24"/>
          <w:szCs w:val="24"/>
        </w:rPr>
        <w:t>Divine Union</w:t>
      </w:r>
      <w:r w:rsidRPr="001A0660">
        <w:rPr>
          <w:sz w:val="24"/>
          <w:szCs w:val="24"/>
        </w:rPr>
        <w:t xml:space="preserve">” in Ephesians 5:25 &amp; in the marriage </w:t>
      </w:r>
      <w:r w:rsidRPr="001A0660">
        <w:rPr>
          <w:sz w:val="24"/>
          <w:szCs w:val="24"/>
        </w:rPr>
        <w:lastRenderedPageBreak/>
        <w:t xml:space="preserve">life of Mary &amp; Joseph in Romans 2:14-15 &amp; Hebrews 10:28-30; Act 15:13-29; 21:18-25 &amp; James 2:8-13). Certain Laws were changed in Jewish Laws to Gentile Laws: Jewish Sexual Laws to totally abstain from Your Wife in Sexual Intimacy in Ephesians 5:25 and Acts 15:20, 29; 21:25. The Whole Law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 xml:space="preserve"> order of James in 1 or 2 in Gentile Law</w:t>
      </w:r>
      <w:r w:rsidRPr="001A0660">
        <w:rPr>
          <w:sz w:val="24"/>
          <w:szCs w:val="24"/>
        </w:rPr>
        <w:t xml:space="preserve">, by the </w:t>
      </w:r>
      <w:r w:rsidRPr="001A0660">
        <w:rPr>
          <w:b/>
          <w:sz w:val="24"/>
          <w:szCs w:val="24"/>
        </w:rPr>
        <w:t>24</w:t>
      </w:r>
      <w:r w:rsidRPr="001A0660">
        <w:rPr>
          <w:b/>
          <w:sz w:val="24"/>
          <w:szCs w:val="24"/>
          <w:vertAlign w:val="superscript"/>
        </w:rPr>
        <w:t>th</w:t>
      </w:r>
      <w:r w:rsidRPr="001A0660">
        <w:rPr>
          <w:b/>
          <w:sz w:val="24"/>
          <w:szCs w:val="24"/>
        </w:rPr>
        <w:t xml:space="preserve"> order of James in alone or 1 in Christian Law</w:t>
      </w:r>
      <w:r w:rsidRPr="001A0660">
        <w:rPr>
          <w:sz w:val="24"/>
          <w:szCs w:val="24"/>
        </w:rPr>
        <w:t xml:space="preserve"> &amp; by the </w:t>
      </w:r>
      <w:r w:rsidRPr="001A0660">
        <w:rPr>
          <w:b/>
          <w:sz w:val="24"/>
          <w:szCs w:val="24"/>
        </w:rPr>
        <w:t>30</w:t>
      </w:r>
      <w:r w:rsidRPr="001A0660">
        <w:rPr>
          <w:b/>
          <w:sz w:val="24"/>
          <w:szCs w:val="24"/>
          <w:vertAlign w:val="superscript"/>
        </w:rPr>
        <w:t>th</w:t>
      </w:r>
      <w:r w:rsidRPr="001A0660">
        <w:rPr>
          <w:b/>
          <w:sz w:val="24"/>
          <w:szCs w:val="24"/>
        </w:rPr>
        <w:t xml:space="preserve"> supreme order of Melchizedek (El) in Lordship above the Law</w:t>
      </w:r>
      <w:r w:rsidRPr="001A0660">
        <w:rPr>
          <w:sz w:val="24"/>
          <w:szCs w:val="24"/>
        </w:rPr>
        <w:t xml:space="preserve"> in Hebrews 7:11, 21; 10:28-30 &amp; James 2:8-13.  </w:t>
      </w:r>
      <w:r w:rsidRPr="001A0660">
        <w:rPr>
          <w:b/>
          <w:sz w:val="24"/>
          <w:szCs w:val="24"/>
        </w:rPr>
        <w:t>The Lord John/Jesus as the Lord’s Woman/Man is the 25</w:t>
      </w:r>
      <w:r w:rsidRPr="001A0660">
        <w:rPr>
          <w:b/>
          <w:sz w:val="24"/>
          <w:szCs w:val="24"/>
          <w:vertAlign w:val="superscript"/>
        </w:rPr>
        <w:t>th</w:t>
      </w:r>
      <w:r w:rsidRPr="001A0660">
        <w:rPr>
          <w:b/>
          <w:sz w:val="24"/>
          <w:szCs w:val="24"/>
        </w:rPr>
        <w:t xml:space="preserve"> /26</w:t>
      </w:r>
      <w:r w:rsidRPr="001A0660">
        <w:rPr>
          <w:b/>
          <w:sz w:val="24"/>
          <w:szCs w:val="24"/>
          <w:vertAlign w:val="superscript"/>
        </w:rPr>
        <w:t>th</w:t>
      </w:r>
      <w:r w:rsidRPr="001A0660">
        <w:rPr>
          <w:b/>
          <w:sz w:val="24"/>
          <w:szCs w:val="24"/>
        </w:rPr>
        <w:t xml:space="preserve"> orders</w:t>
      </w:r>
      <w:r w:rsidRPr="001A0660">
        <w:rPr>
          <w:sz w:val="24"/>
          <w:szCs w:val="24"/>
        </w:rPr>
        <w:t xml:space="preserve">. </w:t>
      </w:r>
      <w:r w:rsidRPr="001A0660">
        <w:rPr>
          <w:b/>
          <w:sz w:val="24"/>
          <w:szCs w:val="24"/>
        </w:rPr>
        <w:t>The Lord James’ 2-fold office for Boy &amp; Law/Stephen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El</w:t>
      </w:r>
      <w:r w:rsidRPr="001A0660">
        <w:rPr>
          <w:sz w:val="24"/>
          <w:szCs w:val="24"/>
        </w:rPr>
        <w:t>. If You have any questions on the Law, you must get My book called “</w:t>
      </w:r>
      <w:r w:rsidRPr="001A0660">
        <w:rPr>
          <w:b/>
          <w:sz w:val="24"/>
          <w:szCs w:val="24"/>
        </w:rPr>
        <w:t>The Lord Yah and the 30 Orders of the Biblical Giants, Biblical Dragons and Biblical Law</w:t>
      </w:r>
      <w:r w:rsidRPr="001A0660">
        <w:rPr>
          <w:sz w:val="24"/>
          <w:szCs w:val="24"/>
        </w:rPr>
        <w:t xml:space="preserve">.” There are </w:t>
      </w:r>
      <w:r w:rsidRPr="001A0660">
        <w:rPr>
          <w:b/>
          <w:sz w:val="24"/>
          <w:szCs w:val="24"/>
        </w:rPr>
        <w:t>61 Lord’s Laws</w:t>
      </w:r>
      <w:r w:rsidRPr="001A0660">
        <w:rPr>
          <w:sz w:val="24"/>
          <w:szCs w:val="24"/>
        </w:rPr>
        <w:t xml:space="preserve"> and </w:t>
      </w:r>
      <w:r w:rsidRPr="001A0660">
        <w:rPr>
          <w:b/>
          <w:sz w:val="24"/>
          <w:szCs w:val="24"/>
        </w:rPr>
        <w:t>61 Ladies Laws</w:t>
      </w:r>
      <w:r w:rsidRPr="001A0660">
        <w:rPr>
          <w:sz w:val="24"/>
          <w:szCs w:val="24"/>
        </w:rPr>
        <w:t xml:space="preserve"> established in scripture. First, is the Lord Yahweh (Lady Victoria derived from the short name Yah) as the Creator of the Father Stephen in Proverbs 8:22-29 (RSV). He is called the Lord Jehovah (short name Jah)/Lord Victor (short name Vic) over all the Earth/Heavens in Psalms 83:18 &amp; Isaiah 38:11. Second, is the 1</w:t>
      </w:r>
      <w:r w:rsidRPr="001A0660">
        <w:rPr>
          <w:sz w:val="24"/>
          <w:szCs w:val="24"/>
          <w:vertAlign w:val="superscript"/>
        </w:rPr>
        <w:t>st</w:t>
      </w:r>
      <w:r w:rsidRPr="001A0660">
        <w:rPr>
          <w:sz w:val="24"/>
          <w:szCs w:val="24"/>
        </w:rPr>
        <w:t xml:space="preserve"> Person of the Trinity which is the Father Stephen Our Lord (Mother Barbara derived from Bara in Genesis 1:1) in Acts 1:4-8:3; 1</w:t>
      </w:r>
      <w:r w:rsidRPr="001A0660">
        <w:rPr>
          <w:sz w:val="24"/>
          <w:szCs w:val="24"/>
          <w:vertAlign w:val="superscript"/>
        </w:rPr>
        <w:t>st</w:t>
      </w:r>
      <w:r w:rsidRPr="001A0660">
        <w:rPr>
          <w:sz w:val="24"/>
          <w:szCs w:val="24"/>
        </w:rPr>
        <w:t xml:space="preserve"> Corinthians 6:6; 15:24 &amp; Ephesians 4:6. Third, is the Lord James the Whole Law of God (Lady Virgin Mary in the Law) in Acts 1:14; 15:13-29; 21:18-25 and James 2:8-13. Fourth, is the 2</w:t>
      </w:r>
      <w:r w:rsidRPr="001A0660">
        <w:rPr>
          <w:sz w:val="24"/>
          <w:szCs w:val="24"/>
          <w:vertAlign w:val="superscript"/>
        </w:rPr>
        <w:t>nd</w:t>
      </w:r>
      <w:r w:rsidRPr="001A0660">
        <w:rPr>
          <w:sz w:val="24"/>
          <w:szCs w:val="24"/>
        </w:rPr>
        <w:t xml:space="preserve"> Person of the Trinity which is the Son Jesus Our Lord the Son of God (Lady Virgin Mary the Daughter of God) in Luke 1:26; Acts 1:3 and 1</w:t>
      </w:r>
      <w:r w:rsidRPr="001A0660">
        <w:rPr>
          <w:sz w:val="24"/>
          <w:szCs w:val="24"/>
          <w:vertAlign w:val="superscript"/>
        </w:rPr>
        <w:t>st</w:t>
      </w:r>
      <w:r w:rsidRPr="001A0660">
        <w:rPr>
          <w:sz w:val="24"/>
          <w:szCs w:val="24"/>
        </w:rPr>
        <w:t xml:space="preserve"> Corinthians 8:6. Fifth, is the 3</w:t>
      </w:r>
      <w:r w:rsidRPr="001A0660">
        <w:rPr>
          <w:sz w:val="24"/>
          <w:szCs w:val="24"/>
          <w:vertAlign w:val="superscript"/>
        </w:rPr>
        <w:t>rd</w:t>
      </w:r>
      <w:r w:rsidRPr="001A0660">
        <w:rPr>
          <w:sz w:val="24"/>
          <w:szCs w:val="24"/>
        </w:rPr>
        <w:t xml:space="preserve"> Person of the Trinity which is the Brother John Our Lord the Holy Ghost of God (Lady Elizabeth the Sister of God) in Luke 1:5-9:9; 1</w:t>
      </w:r>
      <w:r w:rsidRPr="001A0660">
        <w:rPr>
          <w:sz w:val="24"/>
          <w:szCs w:val="24"/>
          <w:vertAlign w:val="superscript"/>
        </w:rPr>
        <w:t>st</w:t>
      </w:r>
      <w:r w:rsidRPr="001A0660">
        <w:rPr>
          <w:sz w:val="24"/>
          <w:szCs w:val="24"/>
        </w:rPr>
        <w:t xml:space="preserve"> Peter 1:2 and 1</w:t>
      </w:r>
      <w:r w:rsidRPr="001A0660">
        <w:rPr>
          <w:sz w:val="24"/>
          <w:szCs w:val="24"/>
          <w:vertAlign w:val="superscript"/>
        </w:rPr>
        <w:t>st</w:t>
      </w:r>
      <w:r w:rsidRPr="001A0660">
        <w:rPr>
          <w:sz w:val="24"/>
          <w:szCs w:val="24"/>
        </w:rPr>
        <w:t xml:space="preserve"> John 5:8. </w:t>
      </w:r>
    </w:p>
    <w:p w:rsidR="00062DA0" w:rsidRPr="001A0660" w:rsidRDefault="00062DA0" w:rsidP="00062DA0">
      <w:pPr>
        <w:spacing w:line="480" w:lineRule="auto"/>
        <w:jc w:val="both"/>
        <w:rPr>
          <w:sz w:val="24"/>
          <w:szCs w:val="24"/>
        </w:rPr>
      </w:pPr>
      <w:r w:rsidRPr="001A0660">
        <w:rPr>
          <w:sz w:val="24"/>
          <w:szCs w:val="24"/>
        </w:rPr>
        <w:lastRenderedPageBreak/>
        <w:t>There are 56 Mystery Lord’s and 56 Mystery Ladies proven in scripture. The 56 other Lord’s and 56 other Ladies does not have direct positions, but the Lord Stephen calls it as He wills in His plan in Acts 5:38-39. Sixth, is the Lord Yahweh (Lady Victoria) in Marriage Law in Hosea 1:7 and Isaiah 47:5. Seventh, is the Lord Yahweh (Lady Victoria) over the Trinity Law from Genesis to Deuteronomy. Eighth, is the Father Stephen (Lady Atarah also called the Lady Stephanie derived from Stephanos) in Law in Acts 11:19 and 1</w:t>
      </w:r>
      <w:r w:rsidRPr="001A0660">
        <w:rPr>
          <w:sz w:val="24"/>
          <w:szCs w:val="24"/>
          <w:vertAlign w:val="superscript"/>
        </w:rPr>
        <w:t>st</w:t>
      </w:r>
      <w:r w:rsidRPr="001A0660">
        <w:rPr>
          <w:sz w:val="24"/>
          <w:szCs w:val="24"/>
        </w:rPr>
        <w:t xml:space="preserve"> Chronicles 2:26. Ninth, is the Son Jesus (Lady Mary) in Law in Acts 12:12 and Colossians 4:11. Tenth, is the Brother John (Lady Elizabeth) in Revelation and Luke 1:25. Eleventh, is the Lord called Owner (Female Owner) in Isaiah 1:3; 47:5. Twelfth, is the Lord called the Married Lord called Wisdom as the Lord Yahweh (Married Lady Victoria called Wisdom) in Proverbs 8:22-25 (RSV) and Isaiah 47:5. Thirteenth, is the Lord called Personalities (Female Personalities) in Proverbs 8:22-31 and Isaiah 47:5. Fourteenth-fifteenth, is the Lord called Craftsman or Worker (Female Craftsman or Worker) in Proverbs 8:22-31 (NIV) and Isaiah 47:5. Sixteenth, is the Lord called Angel---Spirit, Ghost, Phantom, Shadow, Boy &amp; Child (Female Angel---Spirit, Ghost, Phantom, Shadow, Girl &amp; Child) in Genesis 16:13; Exodus 3:2-6; 23:20-22; Numbers 22:35 with 38; Judges 2:1-2; 6:11 with 14; Zechariah 5:5-11; Revelation 12:1-2, 5-6 and Isaiah 47:5. Seventeenth, is the Lord called Messenger (Female Messenger) in Genesis 16:13; Exodus 3:2-6; 23:20-22; Numbers 22:35 with 38; Judges 2:1-2; 6:11 with 14; Zechariah 5:5-11; Revelation 12:1-2, 5-6 and Isaiah 47:5. Eighteenth, is the Lord called Master (Female Mistress) in Colossians 4:1 and Isaiah 47:5. Nineteenth, is the Lord called Servant---Minister (Female Handmaiden known as Maidservant---Virgin) in Isaiah 47:5; 48:16. Twenty, is the Lord Yahweh in Creation called the God of My Father’s (Female Goddess of My Mother’s) over this Trinity in Acts 7:30-32 and Isaiah 47:5. Twenty-one, is the Lord called the </w:t>
      </w:r>
      <w:r w:rsidRPr="001A0660">
        <w:rPr>
          <w:sz w:val="24"/>
          <w:szCs w:val="24"/>
        </w:rPr>
        <w:lastRenderedPageBreak/>
        <w:t xml:space="preserve">Father of Abraham (Lady Mother of Sarah) in Acts 7:30-32 and Isaiah 47:5. Twenty-two, is the Lord called the Son of Isaac (Daughter of Rebecca) in Acts 7:30-32 and Isaiah 47:5. Twenty-three, is the Lord called the Brother of Jacob (Sister of Rachel) in Acts 7:30-32 and Isaiah 47:5. Twenty-four, is the Lord called King (Queen) in Revelation 19:16 and Isaiah 47:5. Twenty-five, is the Lord called Army Hosts-Camps (Lady called Army Hosts-Camps) in Malachi 3:1-2 and Isaiah 47:5.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God (Lady called Goddess) in Hosea 1:7 and Isaiah 47:5. Thirty, is the Lord called Power---Omnipotent---Omniscient/Strength (Female Power) in Isaiah 47:5; 48:16. Thirty-one, is the Lord called Authority (Female Authority) in Isaiah 47:5; 48:16. Thirty-two, is the Lord called Almighty (Female Almighty) in Isaiah 47:5; 48:16. Thirty-three, is the Lord called Holy Spirit (Female Holy Spirit) in Isaiah 47:5 and 63:10 (NIV). Thirty-four, is the Lord called Holy Ghost (Female Holy Ghost) in Isaiah 47:5; 63:10 (NIV). Thirty-five, is the Lord called Holy Soul---Holy God, Holy Lord, Holy Will, Holy Mind, Holy Emotions, Holy Feelings, Holy Reasons, Holy Decisions (Female Holy Soul) in Isaiah 47:5; 63:10 (NIV). Thirty-six, is the Lord called Lord (Lady) in Hebrews 1:8 and Isaiah 47:5. Thirty-seven, is the Lord called God (Lady called Goddess) in Hebrews 1:8 and Isaiah 47:5. Thirty-eight, is the Lord called Sovereignty (Female Sovereignty) in Isaiah 47:5; 48:16. Thirty-nine, is the Lord called the Lord of Glory (Lady called the Lady of Glory) in Isaiah 47:4, 5; Malachi 3:1-2 &amp; Acts 7:2. Forty, is the Lord called the Holy one of Israel (Female Holy One of Israel) in Isaiah 47:4, 5; Malachi 3:1-2.  Forty-one, is the Lord called Man </w:t>
      </w:r>
      <w:r w:rsidRPr="001A0660">
        <w:rPr>
          <w:sz w:val="24"/>
          <w:szCs w:val="24"/>
        </w:rPr>
        <w:lastRenderedPageBreak/>
        <w:t>known as the Ministerial Police over the Military Police &amp; Law Enforcement Police (Woman) in Genesis 1:26 and Isaiah 47:5. These are the 61 Lords and 61 Ladies of the Holy Scriptures. The list may be incomplete but I tried to find every possibility. If You have any questions on the other 60 Lords, You must get My book called “</w:t>
      </w:r>
      <w:r w:rsidRPr="001A0660">
        <w:rPr>
          <w:b/>
          <w:sz w:val="24"/>
          <w:szCs w:val="24"/>
        </w:rPr>
        <w:t>The Lord Yahweh and the 360 other Lords that He created</w:t>
      </w:r>
      <w:r w:rsidRPr="001A0660">
        <w:rPr>
          <w:sz w:val="24"/>
          <w:szCs w:val="24"/>
        </w:rPr>
        <w:t>.” The rank structure of the 60 Lord’s concerns the Woman with a Crown of 12 Stars proven in Revelations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(Boy &amp; Angel, Spirit, Ghost, Shadow and Phantom) as a 5 Gold Star General equivalent to a 7 Silver Star General. The Lord Stephen is the Father above All as a 6 Gold Star General equivalent to an 8 Silver Star General. A Wise Man said that they have a good head on their shoulders which means they have 1 to 6 stars on their shoulders and on their collars. If the Trinity did not die 2,000 thousand years ago from 5BC-33AD, then God would have taken them like Enoch or in a Whirlwind like Elijah. But the Trinity did die by the Law’s hands and after during the resurrection from the dead great fear fell on all the Earth because they were technically not fully cloaked &amp; if seen uncloaked they would die. The Father Stephen is above all other Lord’s &amp; all other Ladies as “the Omniscient/Omnipotent of the Lord Yah as the Word of His Power” in His Lordship alone above the Law being equal to the Lord Yah as the Trinity’s Last &amp; only subject to the Lord Yah the Creator of the Father Stephen in Hebrews 1:1-3; 1</w:t>
      </w:r>
      <w:r w:rsidRPr="001A0660">
        <w:rPr>
          <w:sz w:val="24"/>
          <w:szCs w:val="24"/>
          <w:vertAlign w:val="superscript"/>
        </w:rPr>
        <w:t>st</w:t>
      </w:r>
      <w:r w:rsidRPr="001A0660">
        <w:rPr>
          <w:sz w:val="24"/>
          <w:szCs w:val="24"/>
        </w:rPr>
        <w:t xml:space="preserve"> Corinthians 8:6 and Ephesians 4:6. The 60 Lord’s and 60 Ladies is in the Sinless Eternal Law primarily because of </w:t>
      </w:r>
      <w:r w:rsidRPr="001A0660">
        <w:rPr>
          <w:sz w:val="24"/>
          <w:szCs w:val="24"/>
        </w:rPr>
        <w:lastRenderedPageBreak/>
        <w:t>the Father Stephen our Lord dying vicariously for the Eternal  Sin in Lordship above the Law in Acts 7:51-8:3 being committed by the Married Lord called Wisdom in Lordship by the term called “</w:t>
      </w:r>
      <w:r w:rsidRPr="001A0660">
        <w:rPr>
          <w:b/>
          <w:sz w:val="24"/>
          <w:szCs w:val="24"/>
        </w:rPr>
        <w:t>Qanah</w:t>
      </w:r>
      <w:r w:rsidRPr="001A0660">
        <w:rPr>
          <w:sz w:val="24"/>
          <w:szCs w:val="24"/>
        </w:rPr>
        <w:t>” in Genesis 2:9 (84 times in the OT) which can mean “</w:t>
      </w:r>
      <w:r w:rsidRPr="001A0660">
        <w:rPr>
          <w:b/>
          <w:sz w:val="24"/>
          <w:szCs w:val="24"/>
        </w:rPr>
        <w:t>Eternal Marital Sexual Eros Love in Lordship becoming Eternal Man</w:t>
      </w:r>
      <w:r w:rsidRPr="001A0660">
        <w:rPr>
          <w:sz w:val="24"/>
          <w:szCs w:val="24"/>
        </w:rPr>
        <w:t>” which can be called “</w:t>
      </w:r>
      <w:r w:rsidRPr="001A0660">
        <w:rPr>
          <w:b/>
          <w:sz w:val="24"/>
          <w:szCs w:val="24"/>
        </w:rPr>
        <w:t>the Creator of the Eternal Sin</w:t>
      </w:r>
      <w:r w:rsidRPr="001A0660">
        <w:rPr>
          <w:sz w:val="24"/>
          <w:szCs w:val="24"/>
        </w:rPr>
        <w:t>” not authorized by the Lord Yah that caused Lucifer the Bright and Morning Star to sin in Heaven in Isaiah 14:12-21 and Ezekiel 28:15-19. If “</w:t>
      </w:r>
      <w:r w:rsidRPr="001A0660">
        <w:rPr>
          <w:b/>
          <w:sz w:val="24"/>
          <w:szCs w:val="24"/>
        </w:rPr>
        <w:t>Qanah</w:t>
      </w:r>
      <w:r w:rsidRPr="001A0660">
        <w:rPr>
          <w:sz w:val="24"/>
          <w:szCs w:val="24"/>
        </w:rPr>
        <w:t>” is directed to The Father Stephen then it can mean the Universal Creative Works of the Trinity in Genesis 1:1-2. The Father Stephen gave the Son Jesus Christ Our Lord a Command to work for Him, and the Son Jesus Christ our Lord obeyed The Father Stephen Our Lord in creating the Universe by the Omniscience called Word of God or Logos of the Lord Jesus Christ Our Son in Revelation 19:16 with the Lord Stephen’s Our Father’s Omnipotence in Acts 6:8 proven in Hebrews 1:1-3 &amp; Genesis 1:1. The Brother John Our Lord as the Holy Ghost of God then was the active agent “hovering” or moving over the face of the waters in Genesis 1:2. If You have any questions on why We should submit to the Father Stephen, You must get My book called “</w:t>
      </w:r>
      <w:r w:rsidRPr="001A0660">
        <w:rPr>
          <w:b/>
          <w:sz w:val="24"/>
          <w:szCs w:val="24"/>
        </w:rPr>
        <w:t>Why should We Pay and Submit to the Father Stephen Our Lord</w:t>
      </w:r>
      <w:r w:rsidRPr="001A0660">
        <w:rPr>
          <w:sz w:val="24"/>
          <w:szCs w:val="24"/>
        </w:rPr>
        <w:t>.” Remember that the Lord Jesus handled all forms of sin that could be forgiven, but did not handle any eternal sin on the cross for Mankind in Luke 23:26-56. But afterward, the Lord Jesus Christ did eternal salvation for Eternal Mankind who was imprisoned in Hell and if they received the “</w:t>
      </w:r>
      <w:r w:rsidRPr="001A0660">
        <w:rPr>
          <w:b/>
          <w:sz w:val="24"/>
          <w:szCs w:val="24"/>
        </w:rPr>
        <w:t>Immortality of the Gospel</w:t>
      </w:r>
      <w:r w:rsidRPr="001A0660">
        <w:rPr>
          <w:sz w:val="24"/>
          <w:szCs w:val="24"/>
        </w:rPr>
        <w:t xml:space="preserve">” then they would be released and placed in heaven. The Lord John handles all forms of temptations that could be repented for Womankind, but did not handle any sins at all in Luke 9:7-9. But afterward the Lord John did Eternal Grace for Eternal Womankind in Hell.                 </w:t>
      </w:r>
    </w:p>
    <w:p w:rsidR="00062DA0" w:rsidRPr="001A0660" w:rsidRDefault="00062DA0" w:rsidP="00062DA0">
      <w:pPr>
        <w:spacing w:line="480" w:lineRule="auto"/>
        <w:jc w:val="both"/>
        <w:rPr>
          <w:sz w:val="24"/>
          <w:szCs w:val="24"/>
        </w:rPr>
      </w:pPr>
      <w:r w:rsidRPr="001A0660">
        <w:rPr>
          <w:sz w:val="24"/>
          <w:szCs w:val="24"/>
        </w:rPr>
        <w:lastRenderedPageBreak/>
        <w:t>The Doctrine of the Trinity with Law is proven in scripture. God eternally exists as three Persons, they are full God as the Father Stephen, Son Jesus and Holy Ghost (Brother John) and there is only One Lord Yahweh as the Creator of the Father Stephen. Who is the male Physical Trinity that came to the Earth 2,000 years ago? First, is concerns the Lord John in doing the Plan of Grace and Truth in Jerusalem as the Holy Ghost of God  in  Womankind  in  Luke 1:5-9:9 and clearing the way of the Lord Jesus Christ in John 3:4-6. Second, is the Lord Jesus Christ in doing the Plan of Salvation and Truth in Jerusalem as the Son of God in Mankind in Luke 1:26-23:56 &amp; Acts 8:37; 9:20 and clearing the way of the Lord Stephen in John 8:59; 10:31-39. Third, is the Lord Stephen in doing the Plan of Wisdom/Power and Truth in Jerusalem as the Father above All in the Lordships &amp; Child kind in Acts 6:1-8:3. The Trinity cleared the way for the Law in doing the Plan of Mercy in Jerusalem for Angels, the Law, Single Boys and Girls, Ghosts, Phantoms, Shadows and Spirits in James 2:8-13; Luke 20:35-36 and Acts 15:13-29; 21:18-25.  Who is the Female Physical Trinity that came to the Earth 2,000 years ago? First, is the Lady Elizabeth in doing the Pregnancy of John in the hill country of Judah in Luke 1:5-25, 57-58. Second, is the Lady Mary in doing the Pregnancy of Jesus in Bethlehem in Luke 1:26-55; 2:1-20. Third, is the Lady Barbara (derived from Bara in Genesis 1:1) in doing the Pregnancy of Stephen in Jerusalem in Acts 1:4-7. The Female Christian Law is cleared from the Female Trinity which concerns the Lady Mary doing the Pregnancy of James in Nazareth in Luke 2:39-40. If You have any questions on the Prominent Physical Trinity and their different kinds of jobs, You must get My book called “</w:t>
      </w:r>
      <w:r w:rsidRPr="001A0660">
        <w:rPr>
          <w:b/>
          <w:sz w:val="24"/>
          <w:szCs w:val="24"/>
        </w:rPr>
        <w:t>The Lord Jehovah the Physical Trinity and the Church of God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The Trinity as three Persons in One God is proven in scripture. In John 1:1-2 says “In the Beginning was the (Word (Father Stephen in Proverbs 8:22-25---RSV), &amp; the Word was with God </w:t>
      </w:r>
      <w:r w:rsidRPr="001A0660">
        <w:rPr>
          <w:sz w:val="24"/>
          <w:szCs w:val="24"/>
        </w:rPr>
        <w:lastRenderedPageBreak/>
        <w:t>(Son Jesus) &amp; the Word was God (Brother John). He was in the Beginning with God.” In Acts 10:38 mentions “God (Father Stephen) anointed Jesus of Nazareth with the Holy Ghost (Brother John) &amp; with power, who went about doing good and healing all that were oppressed by the Devil, for God was with Him.” Some scriptures are in Romans 15:13; 1</w:t>
      </w:r>
      <w:r w:rsidRPr="001A0660">
        <w:rPr>
          <w:sz w:val="24"/>
          <w:szCs w:val="24"/>
          <w:vertAlign w:val="superscript"/>
        </w:rPr>
        <w:t>st</w:t>
      </w:r>
      <w:r w:rsidRPr="001A0660">
        <w:rPr>
          <w:sz w:val="24"/>
          <w:szCs w:val="24"/>
        </w:rPr>
        <w:t xml:space="preserve"> Corinthians 2:4 &amp; Luke 4:14. In John 14:26 says “But the Counselor, the Holy Spirit (Brother John), whom the Father (Stephen) will send in My name (Son Jesus), He will teach You all things, and bring to Your remembrance all that I have said unto You.” In 1</w:t>
      </w:r>
      <w:r w:rsidRPr="001A0660">
        <w:rPr>
          <w:sz w:val="24"/>
          <w:szCs w:val="24"/>
          <w:vertAlign w:val="superscript"/>
        </w:rPr>
        <w:t>st</w:t>
      </w:r>
      <w:r w:rsidRPr="001A0660">
        <w:rPr>
          <w:sz w:val="24"/>
          <w:szCs w:val="24"/>
        </w:rPr>
        <w:t xml:space="preserve"> John 2:1 states “In any One does sin, We have an Advocate (Brother John) with the Father (Stephen), Jesus Christ (Son) the righteous.” In Hebrews 7:25 says “Christ (the Lord Jesus the Son of God) who is able for all time to save (protect) those who draw near to God (Father Stephen) through Him (Brother John), since He always lives to make intercession for them.” </w:t>
      </w:r>
    </w:p>
    <w:p w:rsidR="00062DA0" w:rsidRPr="001A0660" w:rsidRDefault="00062DA0" w:rsidP="00062DA0">
      <w:pPr>
        <w:spacing w:line="480" w:lineRule="auto"/>
        <w:jc w:val="both"/>
        <w:rPr>
          <w:sz w:val="24"/>
          <w:szCs w:val="24"/>
        </w:rPr>
      </w:pPr>
      <w:r w:rsidRPr="001A0660">
        <w:rPr>
          <w:sz w:val="24"/>
          <w:szCs w:val="24"/>
        </w:rPr>
        <w:t>Each Person of the Trinity is fully God which is proven in scripture. In Genesis 1:1 declares that the Father Stephen is fully God in Omniscience/Omnipotence in the Deity of Stephen in John 1:1-4; Hebrews 1:1-3; 1</w:t>
      </w:r>
      <w:r w:rsidRPr="001A0660">
        <w:rPr>
          <w:sz w:val="24"/>
          <w:szCs w:val="24"/>
          <w:vertAlign w:val="superscript"/>
        </w:rPr>
        <w:t>st</w:t>
      </w:r>
      <w:r w:rsidRPr="001A0660">
        <w:rPr>
          <w:sz w:val="24"/>
          <w:szCs w:val="24"/>
        </w:rPr>
        <w:t xml:space="preserve"> John 2:22; 2</w:t>
      </w:r>
      <w:r w:rsidRPr="001A0660">
        <w:rPr>
          <w:sz w:val="24"/>
          <w:szCs w:val="24"/>
          <w:vertAlign w:val="superscript"/>
        </w:rPr>
        <w:t>nd</w:t>
      </w:r>
      <w:r w:rsidRPr="001A0660">
        <w:rPr>
          <w:sz w:val="24"/>
          <w:szCs w:val="24"/>
        </w:rPr>
        <w:t xml:space="preserve"> John 9 and Acts 1:7; 6:3, 5, 8, 10; 7:59. In John 1:1-4 says that the Son Jesus is also fully God in Salvation which proves the Deity of Christ. Some scriptures of the Deity of Christ are in John 20:38; Hebrews 1:10; Psalms 102:25; Titus 2:13 and 2</w:t>
      </w:r>
      <w:r w:rsidRPr="001A0660">
        <w:rPr>
          <w:sz w:val="24"/>
          <w:szCs w:val="24"/>
          <w:vertAlign w:val="superscript"/>
        </w:rPr>
        <w:t>nd</w:t>
      </w:r>
      <w:r w:rsidRPr="001A0660">
        <w:rPr>
          <w:sz w:val="24"/>
          <w:szCs w:val="24"/>
        </w:rPr>
        <w:t xml:space="preserve"> Peter 1:1. In John 1:1-4 says the Holy Ghost (Brother John) is fully God in Grace which proves the Deity of John. Some scriptures of the Deity of John are in Luke 3:21-22; John 3:5-7; 14:26 and Psalms 139:7-8. In Isaiah 9:6 says that the Trinity is fully God. It declares “For to us a Child is Born, to us a Son is Given and the Government will be upon His shoulder, and His name will be called Wonder Counselor (Brother John), Mighty God (Lord James in Christian Law), Everlasting Father (Father Stephen) and Prince of Peace (Son Jesus).” in Colossians 2:9 says “In </w:t>
      </w:r>
      <w:r w:rsidRPr="001A0660">
        <w:rPr>
          <w:sz w:val="24"/>
          <w:szCs w:val="24"/>
        </w:rPr>
        <w:lastRenderedPageBreak/>
        <w:t>Him (Physical Trinity) the whole fullness of Deity dwells bodily.” Some scriptures of true the Deity (Divine Nature &amp; Godhead Bodily)  of the Trinity are in Matthew 28:19; Acts 5:3-5 and 1</w:t>
      </w:r>
      <w:r w:rsidRPr="001A0660">
        <w:rPr>
          <w:sz w:val="24"/>
          <w:szCs w:val="24"/>
          <w:vertAlign w:val="superscript"/>
        </w:rPr>
        <w:t>st</w:t>
      </w:r>
      <w:r w:rsidRPr="001A0660">
        <w:rPr>
          <w:sz w:val="24"/>
          <w:szCs w:val="24"/>
        </w:rPr>
        <w:t xml:space="preserve"> Corinthians 2:10-11. </w:t>
      </w:r>
    </w:p>
    <w:p w:rsidR="00062DA0" w:rsidRPr="001A0660" w:rsidRDefault="00062DA0" w:rsidP="00062DA0">
      <w:pPr>
        <w:spacing w:line="480" w:lineRule="auto"/>
        <w:jc w:val="both"/>
        <w:rPr>
          <w:sz w:val="24"/>
          <w:szCs w:val="24"/>
        </w:rPr>
      </w:pPr>
      <w:r w:rsidRPr="001A0660">
        <w:rPr>
          <w:sz w:val="24"/>
          <w:szCs w:val="24"/>
        </w:rPr>
        <w:t>There is only One Creator as God which is proven in scripture. Finally, there is only One God. His name is Jehovah over all the Earth in Psalms 83:18, His name is Victor over all the Heavens in Isaiah 38:11 and the Lord Yahweh over the Father Stephen in Proverbs 8:22-29 (RSV). The short name for Jehovah is Jah, the short name for Victor is Vic and the short name for Yahweh is Yah. In Exodus 15:11 declares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&amp; there is no other.” In Isaiah 44:6-8 tells us “I am the First &amp; the Last, besides Me there is no God…You are My Witnesses (Trinity), is there a God besides Me? Indeed, there is no Rock, I know not One.” In 1</w:t>
      </w:r>
      <w:r w:rsidRPr="001A0660">
        <w:rPr>
          <w:sz w:val="24"/>
          <w:szCs w:val="24"/>
          <w:vertAlign w:val="superscript"/>
        </w:rPr>
        <w:t>st</w:t>
      </w:r>
      <w:r w:rsidRPr="001A0660">
        <w:rPr>
          <w:sz w:val="24"/>
          <w:szCs w:val="24"/>
        </w:rPr>
        <w:t xml:space="preserve"> Kings 8:60 states “That all Peoples of the Earth may know that the Lord (Yah) is God, there is no other.” In Isaiah 45:5-6 declares “I am the Lord, and there is no other, besides Me there is no God, I gird You, through You do not know Me, that Men may know, from the rising of the sun and from the west, that there is none besides Me, I am the Lord, and there is no other.” In Deuteronomy 6:4-5 declares “Hear, O Israel, the LORD our God, the LORD is One. You shall (agape) love the LORD Your God will all Your heart, with all Your soul and with all Your strength.”  In Matthew 22:37 says “You shall (agape) love the LORD Your God with all Your heart, with all Your soul and with all Your mind.” In Mark 12:29-30 mentions “Hear, O Israel the LORD Our God, the LORD is One. And You shall (agape) love the LORD Your God with all Your heart, with all Your soul, with all </w:t>
      </w:r>
      <w:r w:rsidRPr="001A0660">
        <w:rPr>
          <w:sz w:val="24"/>
          <w:szCs w:val="24"/>
        </w:rPr>
        <w:lastRenderedPageBreak/>
        <w:t>Your mind and with all Your strength.” In Luke 10:27 tells us “You shall (agape) love the LORD Your God with all Your heart, will all Your soul, with all Your strength and with all Your mind.” In 2</w:t>
      </w:r>
      <w:r w:rsidRPr="001A0660">
        <w:rPr>
          <w:sz w:val="24"/>
          <w:szCs w:val="24"/>
          <w:vertAlign w:val="superscript"/>
        </w:rPr>
        <w:t>nd</w:t>
      </w:r>
      <w:r w:rsidRPr="001A0660">
        <w:rPr>
          <w:sz w:val="24"/>
          <w:szCs w:val="24"/>
        </w:rPr>
        <w:t xml:space="preserve"> Kings 23:25 says “Now before Him there was no King like Him, who turned to the LORD with all His heart, with all His soul, and with all His might…” There is proof that there is only One Trinity equal to the One God.  In Romans 3:30 says “God (Trinity) is One.”  In 1</w:t>
      </w:r>
      <w:r w:rsidRPr="001A0660">
        <w:rPr>
          <w:sz w:val="24"/>
          <w:szCs w:val="24"/>
          <w:vertAlign w:val="superscript"/>
        </w:rPr>
        <w:t>st</w:t>
      </w:r>
      <w:r w:rsidRPr="001A0660">
        <w:rPr>
          <w:sz w:val="24"/>
          <w:szCs w:val="24"/>
        </w:rPr>
        <w:t xml:space="preserve"> Timothy 2:5 tells us “For there is One God, and there is One mediator between God and Men, the Man Christ Jesus.” In 1</w:t>
      </w:r>
      <w:r w:rsidRPr="001A0660">
        <w:rPr>
          <w:sz w:val="24"/>
          <w:szCs w:val="24"/>
          <w:vertAlign w:val="superscript"/>
        </w:rPr>
        <w:t>st</w:t>
      </w:r>
      <w:r w:rsidRPr="001A0660">
        <w:rPr>
          <w:sz w:val="24"/>
          <w:szCs w:val="24"/>
        </w:rPr>
        <w:t xml:space="preserve"> Corinthians 8:6 says “there is One God (Lord Yahweh), the Father (Stephen), from whom are all things and from whom We exist, and One Lord Jesus Christ, through who are all things, and through whom We live.” In James 2:19 declares “You believe that God is One, You do well, Even the Demons believe—and shudder (tremble).” This means that the Father Stephen Our Lord acts as the Lord Yahweh the Creator of the Father Stephen in John 8:58. </w:t>
      </w:r>
    </w:p>
    <w:p w:rsidR="00062DA0" w:rsidRPr="001A0660" w:rsidRDefault="00062DA0" w:rsidP="00062DA0">
      <w:pPr>
        <w:spacing w:line="480" w:lineRule="auto"/>
        <w:jc w:val="both"/>
        <w:rPr>
          <w:sz w:val="24"/>
          <w:szCs w:val="24"/>
        </w:rPr>
      </w:pPr>
      <w:r w:rsidRPr="001A0660">
        <w:rPr>
          <w:sz w:val="24"/>
          <w:szCs w:val="24"/>
        </w:rPr>
        <w:t>The Importance of the Trinity is proven in scripture. The importance of God existing as the Trinity can concern some scriptures in John 1:1-3; Hebrews 1:1-3; Colossians 1:16; 1</w:t>
      </w:r>
      <w:r w:rsidRPr="001A0660">
        <w:rPr>
          <w:sz w:val="24"/>
          <w:szCs w:val="24"/>
          <w:vertAlign w:val="superscript"/>
        </w:rPr>
        <w:t>st</w:t>
      </w:r>
      <w:r w:rsidRPr="001A0660">
        <w:rPr>
          <w:sz w:val="24"/>
          <w:szCs w:val="24"/>
        </w:rPr>
        <w:t xml:space="preserve"> Corinthians 8:6; John 17:5, 24 and Genesis 1:1-2.  The importance of the Trinity is declared in Revelation 5:12-14 and Philippians 2:9-11. For John was considered as the Lamb of God concerning dying vicariously for repenting temptations of the World in Luke 9:7-9. Jesus was considered as the Lamb of God concerning dying vicariously for the forgivable sins of the World in Luke 23:26-56. Stephen was considered as the Lamb of God concerning dying vicariously for the Eternal Sin above the Law in Lordship in Acts 6:11-8:3. In which the Father Stephen raised the Brother John and the Son Jesus Christ of the Trinity through the Father Stephen by exalting them on high in Philippians 2:9-11 and John 10:17-18. The Lord Yah raised the Father Stephen and exalted Him on high proven in Acts 7:59-8:3; 1</w:t>
      </w:r>
      <w:r w:rsidRPr="001A0660">
        <w:rPr>
          <w:sz w:val="24"/>
          <w:szCs w:val="24"/>
          <w:vertAlign w:val="superscript"/>
        </w:rPr>
        <w:t>st</w:t>
      </w:r>
      <w:r w:rsidRPr="001A0660">
        <w:rPr>
          <w:sz w:val="24"/>
          <w:szCs w:val="24"/>
        </w:rPr>
        <w:t xml:space="preserve"> Corinthians 8:6; Ephesians 4:6 and John </w:t>
      </w:r>
      <w:r w:rsidRPr="001A0660">
        <w:rPr>
          <w:sz w:val="24"/>
          <w:szCs w:val="24"/>
        </w:rPr>
        <w:lastRenderedPageBreak/>
        <w:t>5:24-30; 6:22-59. This means there is only One Father Stephen by which are all things and We in Him in 1</w:t>
      </w:r>
      <w:r w:rsidRPr="001A0660">
        <w:rPr>
          <w:sz w:val="24"/>
          <w:szCs w:val="24"/>
          <w:vertAlign w:val="superscript"/>
        </w:rPr>
        <w:t>st</w:t>
      </w:r>
      <w:r w:rsidRPr="001A0660">
        <w:rPr>
          <w:sz w:val="24"/>
          <w:szCs w:val="24"/>
        </w:rPr>
        <w:t xml:space="preserve"> Corinthians 8:6. Since the Father Stephen making the Son Jesus Christ and Brother John subject to the Father Stephen as the Last of the Trinity in 1</w:t>
      </w:r>
      <w:r w:rsidRPr="001A0660">
        <w:rPr>
          <w:sz w:val="24"/>
          <w:szCs w:val="24"/>
          <w:vertAlign w:val="superscript"/>
        </w:rPr>
        <w:t>st</w:t>
      </w:r>
      <w:r w:rsidRPr="001A0660">
        <w:rPr>
          <w:sz w:val="24"/>
          <w:szCs w:val="24"/>
        </w:rPr>
        <w:t xml:space="preserve"> Corinthians 15:24-28. The Father Stephen would be equal and act as the Lord Jehovah over all the Earth and act as the Lord Yahweh as the Creator of the Father Stephen proven in 1</w:t>
      </w:r>
      <w:r w:rsidRPr="001A0660">
        <w:rPr>
          <w:sz w:val="24"/>
          <w:szCs w:val="24"/>
          <w:vertAlign w:val="superscript"/>
        </w:rPr>
        <w:t>st</w:t>
      </w:r>
      <w:r w:rsidRPr="001A0660">
        <w:rPr>
          <w:sz w:val="24"/>
          <w:szCs w:val="24"/>
        </w:rPr>
        <w:t xml:space="preserve"> Corinthians 8:6; 15:24, 28 and Ephesians 4:6. This means there is 1 God as Yah &amp; 1 Father being Stephen who is above all, through You all, and in You all.  </w:t>
      </w:r>
    </w:p>
    <w:p w:rsidR="00062DA0" w:rsidRPr="001A0660" w:rsidRDefault="00062DA0" w:rsidP="00062DA0">
      <w:pPr>
        <w:spacing w:line="480" w:lineRule="auto"/>
        <w:jc w:val="both"/>
        <w:rPr>
          <w:sz w:val="24"/>
          <w:szCs w:val="24"/>
        </w:rPr>
      </w:pPr>
      <w:r w:rsidRPr="001A0660">
        <w:rPr>
          <w:sz w:val="24"/>
          <w:szCs w:val="24"/>
        </w:rPr>
        <w:t>The Trinity’s different Job’s is proven in scripture. The Trinity has different Jobs relating to the World. The Father Stephen dies for the Eternal Sin above the Law in Lordship in Acts 7:51-60 by showing His own Wisdom/own Power and Truth in Acts 6:3, 5, 8, 10. The Son Jesus dies for the forgivable sins in Luke 23:26-56 by showing the Father Stephen’s Salvation and Truth. The Brother John dies for the repenting temptations in Luke 9:7-9 by showing the Father Stephen’s Grace and Truth. Some other scriptures that prove the different jobs of the Father Stephen and Son Jesus are in John 1:1-3; Genesis 1:1; Colossians 1:16; Psalms 33:6, 9; 1</w:t>
      </w:r>
      <w:r w:rsidRPr="001A0660">
        <w:rPr>
          <w:sz w:val="24"/>
          <w:szCs w:val="24"/>
          <w:vertAlign w:val="superscript"/>
        </w:rPr>
        <w:t>st</w:t>
      </w:r>
      <w:r w:rsidRPr="001A0660">
        <w:rPr>
          <w:sz w:val="24"/>
          <w:szCs w:val="24"/>
        </w:rPr>
        <w:t xml:space="preserve"> Corinthians 8:6; 15:24 and Hebrews 1:1-2. Some scriptures that prove the job of the Holy Ghost (Brother John) is in Genesis 1:2; John 14:16-18, 26; 16:5-15 and Psalms 33:6; 139:7. </w:t>
      </w:r>
    </w:p>
    <w:p w:rsidR="00062DA0" w:rsidRPr="001A0660" w:rsidRDefault="00062DA0" w:rsidP="00062DA0">
      <w:pPr>
        <w:spacing w:line="480" w:lineRule="auto"/>
        <w:jc w:val="both"/>
        <w:rPr>
          <w:sz w:val="24"/>
          <w:szCs w:val="24"/>
        </w:rPr>
      </w:pPr>
      <w:r w:rsidRPr="001A0660">
        <w:rPr>
          <w:sz w:val="24"/>
          <w:szCs w:val="24"/>
        </w:rPr>
        <w:t xml:space="preserve">The Redemption of the Trinity is proven in scripture. In Redemption there are three distinct functions. The Father Stephen planned redemption  and  then  sent  His  Son  Jesus  into  the  World  in  John 3:16; Galatians 4:4 and Ephesians 1:9-10. The Son Jesus obeyed the Father Stephen and completed redemption of Us in John 6:38 and Hebrews 10:5-7. The Father Stephen then sent His Holy Ghost (Brother John) to Us in John 14:26; 15:26. The Holy Ghost </w:t>
      </w:r>
      <w:r w:rsidRPr="001A0660">
        <w:rPr>
          <w:sz w:val="24"/>
          <w:szCs w:val="24"/>
        </w:rPr>
        <w:lastRenderedPageBreak/>
        <w:t>(Brother John) gives Us a new life and regeneration in John 3:5-8; Romans 8:13; 15:16; 1</w:t>
      </w:r>
      <w:r w:rsidRPr="001A0660">
        <w:rPr>
          <w:sz w:val="24"/>
          <w:szCs w:val="24"/>
          <w:vertAlign w:val="superscript"/>
        </w:rPr>
        <w:t>st</w:t>
      </w:r>
      <w:r w:rsidRPr="001A0660">
        <w:rPr>
          <w:sz w:val="24"/>
          <w:szCs w:val="24"/>
        </w:rPr>
        <w:t xml:space="preserve"> Peter 1:2; Acts 1:8 and 1</w:t>
      </w:r>
      <w:r w:rsidRPr="001A0660">
        <w:rPr>
          <w:sz w:val="24"/>
          <w:szCs w:val="24"/>
          <w:vertAlign w:val="superscript"/>
        </w:rPr>
        <w:t>st</w:t>
      </w:r>
      <w:r w:rsidRPr="001A0660">
        <w:rPr>
          <w:sz w:val="24"/>
          <w:szCs w:val="24"/>
        </w:rPr>
        <w:t xml:space="preserve"> Corinthians 12:7-11. The Son Jesus &amp; Holy Ghost (John) are equal in Deity to the Father Stephen in the Eternal Kingdom only, but are in subordinate jobs in 1</w:t>
      </w:r>
      <w:r w:rsidRPr="001A0660">
        <w:rPr>
          <w:sz w:val="24"/>
          <w:szCs w:val="24"/>
          <w:vertAlign w:val="superscript"/>
        </w:rPr>
        <w:t>st</w:t>
      </w:r>
      <w:r w:rsidRPr="001A0660">
        <w:rPr>
          <w:sz w:val="24"/>
          <w:szCs w:val="24"/>
        </w:rPr>
        <w:t xml:space="preserve"> Corinthians 15:28. The Lords came before the Angels is in Proverbs 8:22-31.</w:t>
      </w:r>
    </w:p>
    <w:p w:rsidR="00062DA0" w:rsidRPr="001A0660" w:rsidRDefault="00062DA0" w:rsidP="00062DA0">
      <w:pPr>
        <w:spacing w:line="480" w:lineRule="auto"/>
        <w:jc w:val="both"/>
        <w:rPr>
          <w:sz w:val="24"/>
          <w:szCs w:val="24"/>
        </w:rPr>
      </w:pPr>
      <w:r w:rsidRPr="001A0660">
        <w:rPr>
          <w:sz w:val="24"/>
          <w:szCs w:val="24"/>
        </w:rPr>
        <w:t>The Trinity’s existence is proven in scripture. The three Persons exist eternally as the Father Stephen, Son Jesus and Holy Ghost (Brother John). Some scriptures that prove this are in Ephesians 1:3-4; 3:14-15; John 1:1-4, 14, 18; 1</w:t>
      </w:r>
      <w:r w:rsidRPr="001A0660">
        <w:rPr>
          <w:sz w:val="24"/>
          <w:szCs w:val="24"/>
          <w:vertAlign w:val="superscript"/>
        </w:rPr>
        <w:t>st</w:t>
      </w:r>
      <w:r w:rsidRPr="001A0660">
        <w:rPr>
          <w:sz w:val="24"/>
          <w:szCs w:val="24"/>
        </w:rPr>
        <w:t xml:space="preserve"> Corinthians 8:6; Hebrews 1:1-4; and Proverbs 8:22-25 (RSV, Wisdom directed to a Person in </w:t>
      </w:r>
      <w:r w:rsidRPr="001A0660">
        <w:rPr>
          <w:b/>
          <w:i/>
          <w:sz w:val="24"/>
          <w:szCs w:val="24"/>
        </w:rPr>
        <w:t>Qanah</w:t>
      </w:r>
      <w:r w:rsidRPr="001A0660">
        <w:rPr>
          <w:sz w:val="24"/>
          <w:szCs w:val="24"/>
        </w:rPr>
        <w:t>). The Lord Yah eternally and necessarily exists as the Trinity. The Lord Yah allowed God the Father Stephen to speak His omnipotent creative words that brought nothing into being. God the Son Jesus carried out these words by being His Divine Agent proven in Hebrews 1:1-3; Colossians 1:16; 1</w:t>
      </w:r>
      <w:r w:rsidRPr="001A0660">
        <w:rPr>
          <w:sz w:val="24"/>
          <w:szCs w:val="24"/>
          <w:vertAlign w:val="superscript"/>
        </w:rPr>
        <w:t>st</w:t>
      </w:r>
      <w:r w:rsidRPr="001A0660">
        <w:rPr>
          <w:sz w:val="24"/>
          <w:szCs w:val="24"/>
        </w:rPr>
        <w:t xml:space="preserve"> Corinthians 8:6 and John 1:1-3. God the Holy Ghost (Brother John) was active in “</w:t>
      </w:r>
      <w:r w:rsidRPr="001A0660">
        <w:rPr>
          <w:b/>
          <w:sz w:val="24"/>
          <w:szCs w:val="24"/>
        </w:rPr>
        <w:t>moving over the face of the waters</w:t>
      </w:r>
      <w:r w:rsidRPr="001A0660">
        <w:rPr>
          <w:sz w:val="24"/>
          <w:szCs w:val="24"/>
        </w:rPr>
        <w:t>” in Genesis 1:2. Some other scriptures are in John 17:5, 24. God is immutable and means He is called the “</w:t>
      </w:r>
      <w:r w:rsidRPr="001A0660">
        <w:rPr>
          <w:b/>
          <w:sz w:val="24"/>
          <w:szCs w:val="24"/>
        </w:rPr>
        <w:t>Unchanging God</w:t>
      </w:r>
      <w:r w:rsidRPr="001A0660">
        <w:rPr>
          <w:sz w:val="24"/>
          <w:szCs w:val="24"/>
        </w:rPr>
        <w:t>” and never changes in anything in His works/plans in Acts 5:38-39. He is the “</w:t>
      </w:r>
      <w:r w:rsidRPr="001A0660">
        <w:rPr>
          <w:b/>
          <w:sz w:val="24"/>
          <w:szCs w:val="24"/>
        </w:rPr>
        <w:t>I AM THAT I AM</w:t>
      </w:r>
      <w:r w:rsidRPr="001A0660">
        <w:rPr>
          <w:sz w:val="24"/>
          <w:szCs w:val="24"/>
        </w:rPr>
        <w:t xml:space="preserve">” and the </w:t>
      </w:r>
      <w:r w:rsidRPr="001A0660">
        <w:rPr>
          <w:b/>
          <w:sz w:val="24"/>
          <w:szCs w:val="24"/>
        </w:rPr>
        <w:t>LORD JEHOVAH</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 Trinity is equal in Deity in the consummation of the Eternal Kingdom is proven in scripture. First, is the Father Stephen’s status of Deity as being full God is proven in scripture. The first evidence is that the Father Stephen is full of the Holy Ghost in Acts 6:5; 7:55. This means there was not a part about Him which was not liked to Jehovah. Second, He is the Father Stephen in the Lord Yah’s presence in Acts 6:15 &amp; Hebrews 1:1-14. Third, the Father Stephen’s name means Crown which can be translated as the “</w:t>
      </w:r>
      <w:r w:rsidRPr="001A0660">
        <w:rPr>
          <w:b/>
          <w:sz w:val="24"/>
          <w:szCs w:val="24"/>
        </w:rPr>
        <w:t>Highest Lord</w:t>
      </w:r>
      <w:r w:rsidRPr="001A0660">
        <w:rPr>
          <w:sz w:val="24"/>
          <w:szCs w:val="24"/>
        </w:rPr>
        <w:t xml:space="preserve"> </w:t>
      </w:r>
      <w:r w:rsidRPr="001A0660">
        <w:rPr>
          <w:b/>
          <w:sz w:val="24"/>
          <w:szCs w:val="24"/>
        </w:rPr>
        <w:t>Yahweh</w:t>
      </w:r>
      <w:r w:rsidRPr="001A0660">
        <w:rPr>
          <w:sz w:val="24"/>
          <w:szCs w:val="24"/>
        </w:rPr>
        <w:t xml:space="preserve">” in Luke 1:32, 35, 76; 2:14; </w:t>
      </w:r>
      <w:r w:rsidRPr="001A0660">
        <w:rPr>
          <w:sz w:val="24"/>
          <w:szCs w:val="24"/>
        </w:rPr>
        <w:lastRenderedPageBreak/>
        <w:t>19:38; 24:19 and Mark 11:10. For the Lord Jehovah is called the Highest as Eleyon, Heleyon or simply the LORD. This means it can be called Stephen Jehovah meaning Father Jehovah. Fourth, the Father Stephen could not have done those signs, wonders, miracles or healings among the Business unless the Lord Jehovah was with Him in Acts 6:8. Fifth, the Father Stephen calls Jesus Deity in Acts 7:56, then in Acts 7:59, He says “Lord Jesus (Christ), receive My Spirit.” This means the Father Stephen is under the Lord Yahweh but above the Lord Jesus Christ “</w:t>
      </w:r>
      <w:r w:rsidRPr="001A0660">
        <w:rPr>
          <w:b/>
          <w:sz w:val="24"/>
          <w:szCs w:val="24"/>
        </w:rPr>
        <w:t>calling on God</w:t>
      </w:r>
      <w:r w:rsidRPr="001A0660">
        <w:rPr>
          <w:sz w:val="24"/>
          <w:szCs w:val="24"/>
        </w:rPr>
        <w:t>” in Acts 7:59; Ephesians 4:6; 1</w:t>
      </w:r>
      <w:r w:rsidRPr="001A0660">
        <w:rPr>
          <w:sz w:val="24"/>
          <w:szCs w:val="24"/>
          <w:vertAlign w:val="superscript"/>
        </w:rPr>
        <w:t>st</w:t>
      </w:r>
      <w:r w:rsidRPr="001A0660">
        <w:rPr>
          <w:sz w:val="24"/>
          <w:szCs w:val="24"/>
        </w:rPr>
        <w:t xml:space="preserve"> John 5:1-17 and 1</w:t>
      </w:r>
      <w:r w:rsidRPr="001A0660">
        <w:rPr>
          <w:sz w:val="24"/>
          <w:szCs w:val="24"/>
          <w:vertAlign w:val="superscript"/>
        </w:rPr>
        <w:t>st</w:t>
      </w:r>
      <w:r w:rsidRPr="001A066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A0660">
        <w:rPr>
          <w:sz w:val="24"/>
          <w:szCs w:val="24"/>
          <w:vertAlign w:val="superscript"/>
        </w:rPr>
        <w:t>nd</w:t>
      </w:r>
      <w:r w:rsidRPr="001A0660">
        <w:rPr>
          <w:sz w:val="24"/>
          <w:szCs w:val="24"/>
        </w:rPr>
        <w:t xml:space="preserve"> Peter 1:4. This means He was first in the Kingdom of God, and He was separated from the World and the prices of the beheading and the cross in Matthew 27:46 and Mark 15:34. This is because the Father Stephen chose not to look upon the forgivable sins or the repenting temptations proven in 1</w:t>
      </w:r>
      <w:r w:rsidRPr="001A0660">
        <w:rPr>
          <w:sz w:val="24"/>
          <w:szCs w:val="24"/>
          <w:vertAlign w:val="superscript"/>
        </w:rPr>
        <w:t>st</w:t>
      </w:r>
      <w:r w:rsidRPr="001A0660">
        <w:rPr>
          <w:sz w:val="24"/>
          <w:szCs w:val="24"/>
        </w:rPr>
        <w:t xml:space="preserve"> Corinthians 13:5; 1</w:t>
      </w:r>
      <w:r w:rsidRPr="001A0660">
        <w:rPr>
          <w:sz w:val="24"/>
          <w:szCs w:val="24"/>
          <w:vertAlign w:val="superscript"/>
        </w:rPr>
        <w:t>st</w:t>
      </w:r>
      <w:r w:rsidRPr="001A0660">
        <w:rPr>
          <w:sz w:val="24"/>
          <w:szCs w:val="24"/>
        </w:rPr>
        <w:t xml:space="preserve"> John 2:15-17 and James 1:13. Seventh, the Father Stephen is Born of God and never lies which means “He does not sin, for His seed remains in Him, and He cannot sin, be He has been Born of God” in 1</w:t>
      </w:r>
      <w:r w:rsidRPr="001A0660">
        <w:rPr>
          <w:sz w:val="24"/>
          <w:szCs w:val="24"/>
          <w:vertAlign w:val="superscript"/>
        </w:rPr>
        <w:t>st</w:t>
      </w:r>
      <w:r w:rsidRPr="001A0660">
        <w:rPr>
          <w:sz w:val="24"/>
          <w:szCs w:val="24"/>
        </w:rPr>
        <w:t xml:space="preserve"> John 1:3; 3:3, 9, 11; 4:7; Titus 1:1-3;  Romans 3:4 &amp; Hebrews 6:18. Eighth, the Father Stephen is called the Eternal Christ in the Eternal Sin above the Law in Lordship concerning the plan of omniscience/omnipotence and truth in Sceva. Since it says in Acts 19:11-20 that Sceva would know the Father Stephen whom Saul preaches in Acts 22:1-29 because Saul was an eternal blasphemer. Ninth, the Lord Jesus called the Father Stephen Deity through the measure after the stoning in Acts 7:55-56; 8:1-3. Tenth, the Father Stephen’s Deity is above the Son Jesus’ Deity in signs, wonders, miracles and healings in Acts 6:8 and 1</w:t>
      </w:r>
      <w:r w:rsidRPr="001A0660">
        <w:rPr>
          <w:sz w:val="24"/>
          <w:szCs w:val="24"/>
          <w:vertAlign w:val="superscript"/>
        </w:rPr>
        <w:t>st</w:t>
      </w:r>
      <w:r w:rsidRPr="001A0660">
        <w:rPr>
          <w:sz w:val="24"/>
          <w:szCs w:val="24"/>
        </w:rPr>
        <w:t xml:space="preserve"> Corinthians 8:6 done by the hand of God in the ten plagues of Egypt and the Red Sea </w:t>
      </w:r>
      <w:r w:rsidRPr="001A0660">
        <w:rPr>
          <w:sz w:val="24"/>
          <w:szCs w:val="24"/>
        </w:rPr>
        <w:lastRenderedPageBreak/>
        <w:t>Crossing in the Eternal Kingdom in Exodus 3:1-14:31 and Acts 7:30-44. This is because the Lord Jesus Christ was in the World and the Lord Stephen was in the Kingdom of God. The only way to be equal is for the Lord Jesus Christ to come in the Kingdom of the Father Stephen through His Spirit in Acts 7:59; John 4:23-24 and Ephesians 2:18. Eleventh, the Father Stephen could read thoughts and knew what was in the other 60 Lord’s since He had omniscience in Acts 7:51-60. Twelfth, the Father Stephen Our Lord has omnipotence (supreme authority, sovereignty and almightiness) in Acts 6:8 and omnipresence since the whole Christianity grew throughout the Whole World in Acts 1:8-28:31. Thirteenth, the other Married Lord called Wisdom blasphemed the Father Stephen Our Lord because Stephen calls Himself the Father over All in Acts 6:5-8:3; Ephesians 4:6 and 1</w:t>
      </w:r>
      <w:r w:rsidRPr="001A0660">
        <w:rPr>
          <w:sz w:val="24"/>
          <w:szCs w:val="24"/>
          <w:vertAlign w:val="superscript"/>
        </w:rPr>
        <w:t>st</w:t>
      </w:r>
      <w:r w:rsidRPr="001A0660">
        <w:rPr>
          <w:sz w:val="24"/>
          <w:szCs w:val="24"/>
        </w:rPr>
        <w:t xml:space="preserve"> Corinthians 8:6. Fourteenth, the Father Stephen’s anointing breaks every yoke and uplifts every problem in Acts 6:1-8:3. Fifteenth, the Father Stephen Our Lord cannot be tempted by evil and He tempts no One in James 1:13. Sixteenth, is the Father Stephen Our Lord is faithful in eternal death and cannot deny Himself in 1</w:t>
      </w:r>
      <w:r w:rsidRPr="001A0660">
        <w:rPr>
          <w:sz w:val="24"/>
          <w:szCs w:val="24"/>
          <w:vertAlign w:val="superscript"/>
        </w:rPr>
        <w:t>st</w:t>
      </w:r>
      <w:r w:rsidRPr="001A0660">
        <w:rPr>
          <w:sz w:val="24"/>
          <w:szCs w:val="24"/>
        </w:rPr>
        <w:t xml:space="preserve"> Timothy 2:13. Seventeenth, the Father Stephen has immortality in 1</w:t>
      </w:r>
      <w:r w:rsidRPr="001A0660">
        <w:rPr>
          <w:sz w:val="24"/>
          <w:szCs w:val="24"/>
          <w:vertAlign w:val="superscript"/>
        </w:rPr>
        <w:t>st</w:t>
      </w:r>
      <w:r w:rsidRPr="001A0660">
        <w:rPr>
          <w:sz w:val="24"/>
          <w:szCs w:val="24"/>
        </w:rPr>
        <w:t xml:space="preserve"> Timothy 1:17; 6:16. Eighteenth, the Father Stephen Our Lord’s sovereignty is in Matthew 11:25-27. Nineteenth, the Father Stephen Our Lord is Lord over the Lord Jesus Christ the Man of God &amp; Son of God in Acts 7:59. Twentieth, the Father Stephen Our Lord is a Witness (Record) in the Universe as the Father in 1</w:t>
      </w:r>
      <w:r w:rsidRPr="001A0660">
        <w:rPr>
          <w:sz w:val="24"/>
          <w:szCs w:val="24"/>
          <w:vertAlign w:val="superscript"/>
        </w:rPr>
        <w:t>st</w:t>
      </w:r>
      <w:r w:rsidRPr="001A0660">
        <w:rPr>
          <w:sz w:val="24"/>
          <w:szCs w:val="24"/>
        </w:rPr>
        <w:t xml:space="preserve"> John 5:6-13. The Father Stephen is called the 2</w:t>
      </w:r>
      <w:r w:rsidRPr="001A0660">
        <w:rPr>
          <w:sz w:val="24"/>
          <w:szCs w:val="24"/>
          <w:vertAlign w:val="superscript"/>
        </w:rPr>
        <w:t>nd</w:t>
      </w:r>
      <w:r w:rsidRPr="001A0660">
        <w:rPr>
          <w:sz w:val="24"/>
          <w:szCs w:val="24"/>
        </w:rPr>
        <w:t xml:space="preserve"> Single Lord called Wisdom in Proverbs 8:22-25 (RSV). The Father Stephen is worshipped in John and throughout scripture.  </w:t>
      </w:r>
    </w:p>
    <w:p w:rsidR="00062DA0" w:rsidRPr="001A0660" w:rsidRDefault="00062DA0" w:rsidP="00062DA0">
      <w:pPr>
        <w:spacing w:line="480" w:lineRule="auto"/>
        <w:jc w:val="both"/>
        <w:rPr>
          <w:sz w:val="24"/>
          <w:szCs w:val="24"/>
        </w:rPr>
      </w:pPr>
      <w:r w:rsidRPr="001A0660">
        <w:rPr>
          <w:sz w:val="24"/>
          <w:szCs w:val="24"/>
        </w:rPr>
        <w:t>Second, is the Son Jesus Christ’s Deity as being fully God is proven in scripture. Throughout Biblical Scripture most of the time God or “</w:t>
      </w:r>
      <w:r w:rsidRPr="001A0660">
        <w:rPr>
          <w:b/>
          <w:sz w:val="24"/>
          <w:szCs w:val="24"/>
        </w:rPr>
        <w:t>Theos</w:t>
      </w:r>
      <w:r w:rsidRPr="001A0660">
        <w:rPr>
          <w:sz w:val="24"/>
          <w:szCs w:val="24"/>
        </w:rPr>
        <w:t xml:space="preserve">” is referred to God the Father Stephen 99.99%, but sometimes We find in some scriptures that refer to the Son Jesus Christ. There are </w:t>
      </w:r>
      <w:r w:rsidRPr="001A0660">
        <w:rPr>
          <w:sz w:val="24"/>
          <w:szCs w:val="24"/>
        </w:rPr>
        <w:lastRenderedPageBreak/>
        <w:t>5,240 occurrences for God &amp; 8,796 occurrences for Lord in the Whole Holy Bible. These scriptures are in 2</w:t>
      </w:r>
      <w:r w:rsidRPr="001A0660">
        <w:rPr>
          <w:sz w:val="24"/>
          <w:szCs w:val="24"/>
          <w:vertAlign w:val="superscript"/>
        </w:rPr>
        <w:t>nd</w:t>
      </w:r>
      <w:r w:rsidRPr="001A0660">
        <w:rPr>
          <w:sz w:val="24"/>
          <w:szCs w:val="24"/>
        </w:rPr>
        <w:t xml:space="preserve"> Peter 1:1; Romans 9:5; Psalms 45:6; Titus 2:13; John 1:1, 18; 20:28; Isaiah 9:6 &amp; Hebrews 1:8. There are only 9 scriptures that refer to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VICTOR</w:t>
      </w:r>
      <w:r w:rsidRPr="001A066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A0660">
        <w:rPr>
          <w:b/>
          <w:sz w:val="24"/>
          <w:szCs w:val="24"/>
        </w:rPr>
        <w:t>Kyrios</w:t>
      </w:r>
      <w:r w:rsidRPr="001A0660">
        <w:rPr>
          <w:sz w:val="24"/>
          <w:szCs w:val="24"/>
        </w:rPr>
        <w:t>” is used also for the Christ. Kyrios can also mean Sir or Master. Some scriptures for Sir are in John 4:11; Matthew 13:27; 21:30; 27:63. Master is in Matthew 6:24; 21:40. Lord is used as the Christ in Luke 1:43; 2:11, 18; Matthew 3:3; 22:44; Psalms 110:1; 1</w:t>
      </w:r>
      <w:r w:rsidRPr="001A0660">
        <w:rPr>
          <w:sz w:val="24"/>
          <w:szCs w:val="24"/>
          <w:vertAlign w:val="superscript"/>
        </w:rPr>
        <w:t>st</w:t>
      </w:r>
      <w:r w:rsidRPr="001A0660">
        <w:rPr>
          <w:sz w:val="24"/>
          <w:szCs w:val="24"/>
        </w:rPr>
        <w:t xml:space="preserve"> Corinthians 8:6; 12:3 and Hebrews 1:10-12. Another strong proof of Jesus’ Deity is that Jesus is the Son of Man. In Acts 7:56 the Father Stephen refers Christ as Deity. Some scriptures are in Daniel 7:13-14 &amp; Matthew 26:64-66. The Lord John calls the Lord Jesus as God or “</w:t>
      </w:r>
      <w:r w:rsidRPr="001A0660">
        <w:rPr>
          <w:b/>
          <w:sz w:val="24"/>
          <w:szCs w:val="24"/>
        </w:rPr>
        <w:t>Logos</w:t>
      </w:r>
      <w:r w:rsidRPr="001A0660">
        <w:rPr>
          <w:sz w:val="24"/>
          <w:szCs w:val="24"/>
        </w:rPr>
        <w:t>” in John 1:1, 14 and Psalms 33:6. Logos means the Word of God. In Revelation 19:11-16, Christ is referred to a name which is the Word of God. Jesus Christ possessed Deity attributes. First, is omnipotence that was demonstrated by Jesus when He commanded the storm and sea to calm in Matthew 8:26-27, the multiplied of fish loaves in Matthew 14:19, the water into wine in John 2:1-11 and the walking on the sea in Matthew 14:25-33; Mark 6:48-52 and John 6:15-21. Another attribute is Jesus’ omniscience in knowing what was in Mankind in Mark 2:8 and John 23:25; 6:64; 16:30. Omniscience is part of hearing voices and knowing what was in Mankind. Another attribute of Jesus is His omnipresence in Matthew 18:20; 28:20. Jesus had immortality in John 2:19, 21-22; 10:17-18 and 1</w:t>
      </w:r>
      <w:r w:rsidRPr="001A0660">
        <w:rPr>
          <w:sz w:val="24"/>
          <w:szCs w:val="24"/>
          <w:vertAlign w:val="superscript"/>
        </w:rPr>
        <w:t>st</w:t>
      </w:r>
      <w:r w:rsidRPr="001A0660">
        <w:rPr>
          <w:sz w:val="24"/>
          <w:szCs w:val="24"/>
        </w:rPr>
        <w:t xml:space="preserve"> Timothy 6:16. The Son Jesus Our Lord is worthy to be worshipped in Hebrews 1:6; Revelation 5:12-13; 19:10; Philippians 2:9-11 and Hebrews 1:6. </w:t>
      </w:r>
      <w:r w:rsidRPr="001A0660">
        <w:rPr>
          <w:sz w:val="24"/>
          <w:szCs w:val="24"/>
        </w:rPr>
        <w:lastRenderedPageBreak/>
        <w:t>Jesus is the 2</w:t>
      </w:r>
      <w:r w:rsidRPr="001A0660">
        <w:rPr>
          <w:sz w:val="24"/>
          <w:szCs w:val="24"/>
          <w:vertAlign w:val="superscript"/>
        </w:rPr>
        <w:t>nd</w:t>
      </w:r>
      <w:r w:rsidRPr="001A0660">
        <w:rPr>
          <w:sz w:val="24"/>
          <w:szCs w:val="24"/>
        </w:rPr>
        <w:t xml:space="preserve"> Man Adam in 1</w:t>
      </w:r>
      <w:r w:rsidRPr="001A0660">
        <w:rPr>
          <w:sz w:val="24"/>
          <w:szCs w:val="24"/>
          <w:vertAlign w:val="superscript"/>
        </w:rPr>
        <w:t>st</w:t>
      </w:r>
      <w:r w:rsidRPr="001A0660">
        <w:rPr>
          <w:sz w:val="24"/>
          <w:szCs w:val="24"/>
        </w:rPr>
        <w:t xml:space="preserve"> Corinthians 15:47. Jesus had divine sovereignty in Mark 2:5-7 &amp; Matthew 5:22, 28, 32, 34, 44; 11:25-27. </w:t>
      </w:r>
    </w:p>
    <w:p w:rsidR="00062DA0" w:rsidRPr="001A0660" w:rsidRDefault="00062DA0" w:rsidP="00062DA0">
      <w:pPr>
        <w:spacing w:line="480" w:lineRule="auto"/>
        <w:jc w:val="both"/>
        <w:rPr>
          <w:sz w:val="24"/>
          <w:szCs w:val="24"/>
        </w:rPr>
      </w:pPr>
      <w:r w:rsidRPr="001A0660">
        <w:rPr>
          <w:sz w:val="24"/>
          <w:szCs w:val="24"/>
        </w:rPr>
        <w:t>The “</w:t>
      </w:r>
      <w:r w:rsidRPr="001A0660">
        <w:rPr>
          <w:b/>
          <w:sz w:val="24"/>
          <w:szCs w:val="24"/>
        </w:rPr>
        <w:t>Kenotic Theology</w:t>
      </w:r>
      <w:r w:rsidRPr="001A0660">
        <w:rPr>
          <w:sz w:val="24"/>
          <w:szCs w:val="24"/>
        </w:rPr>
        <w:t>” says that Jesus Christ as fully Man was divested of certain attributes while on Earth. In Philippians 2:5-7 mentions that Jesus “</w:t>
      </w:r>
      <w:r w:rsidRPr="001A0660">
        <w:rPr>
          <w:b/>
          <w:sz w:val="24"/>
          <w:szCs w:val="24"/>
        </w:rPr>
        <w:t>Emptied Himself</w:t>
      </w:r>
      <w:r w:rsidRPr="001A0660">
        <w:rPr>
          <w:sz w:val="24"/>
          <w:szCs w:val="24"/>
        </w:rPr>
        <w:t>” of the omniscience (knowing all thoughts of Man), the omnipotence (all power toward Mankind) and omnipresence (all present to Man) in which He finished His Work of Salvation &amp; the Plan of Redemption for Man at the Cross. Jesus as fully Divine is in Matthew 1:23, when He is called “</w:t>
      </w:r>
      <w:r w:rsidRPr="001A0660">
        <w:rPr>
          <w:b/>
          <w:sz w:val="24"/>
          <w:szCs w:val="24"/>
        </w:rPr>
        <w:t>Immanuel</w:t>
      </w:r>
      <w:r w:rsidRPr="001A0660">
        <w:rPr>
          <w:sz w:val="24"/>
          <w:szCs w:val="24"/>
        </w:rPr>
        <w:t>” meaning God with Us. In Colossians 2:9 says the fullness of God that Jesus possessed. Jesus’ Incarnation was very necessary for Mankind. Jesus was fully Man but fully God to show His position as Mediator between God &amp; Man in 1</w:t>
      </w:r>
      <w:r w:rsidRPr="001A0660">
        <w:rPr>
          <w:sz w:val="24"/>
          <w:szCs w:val="24"/>
          <w:vertAlign w:val="superscript"/>
        </w:rPr>
        <w:t>st</w:t>
      </w:r>
      <w:r w:rsidRPr="001A0660">
        <w:rPr>
          <w:sz w:val="24"/>
          <w:szCs w:val="24"/>
        </w:rPr>
        <w:t xml:space="preserve"> Timothy 2:5. Also salvation belongs to the Lord in Jonah 2:9. Jesus has to be fully God &amp; fully Man for the Plan of Salvation &amp; then Christianity for Mankind afterwards. We understand what He did for Mankind in 2</w:t>
      </w:r>
      <w:r w:rsidRPr="001A0660">
        <w:rPr>
          <w:sz w:val="24"/>
          <w:szCs w:val="24"/>
          <w:vertAlign w:val="superscript"/>
        </w:rPr>
        <w:t>nd</w:t>
      </w:r>
      <w:r w:rsidRPr="001A0660">
        <w:rPr>
          <w:sz w:val="24"/>
          <w:szCs w:val="24"/>
        </w:rPr>
        <w:t xml:space="preserve"> John 9. Anyone that denies the Son Jesus denies the Father Stephen in 1</w:t>
      </w:r>
      <w:r w:rsidRPr="001A0660">
        <w:rPr>
          <w:sz w:val="24"/>
          <w:szCs w:val="24"/>
          <w:vertAlign w:val="superscript"/>
        </w:rPr>
        <w:t>st</w:t>
      </w:r>
      <w:r w:rsidRPr="001A0660">
        <w:rPr>
          <w:sz w:val="24"/>
          <w:szCs w:val="24"/>
        </w:rPr>
        <w:t xml:space="preserve"> John 2:23. The Law blasphemed because Jesus said, ‘I AM the Son of God’ in John 10:36.                                  </w:t>
      </w:r>
    </w:p>
    <w:p w:rsidR="00062DA0" w:rsidRPr="001A0660" w:rsidRDefault="00062DA0" w:rsidP="00062DA0">
      <w:pPr>
        <w:spacing w:line="480" w:lineRule="auto"/>
        <w:jc w:val="both"/>
        <w:rPr>
          <w:sz w:val="24"/>
          <w:szCs w:val="24"/>
        </w:rPr>
      </w:pPr>
      <w:r w:rsidRPr="001A0660">
        <w:rPr>
          <w:sz w:val="24"/>
          <w:szCs w:val="24"/>
        </w:rPr>
        <w:t>Third,  is  the  Brother  John’s  Deity  as  fully  Woman  but  fully  God  is  proven  in  scripture.  John was considered being full Woman meant He was in the wisdom and understanding of the Father Stephen. John died in the beheading as the 2</w:t>
      </w:r>
      <w:r w:rsidRPr="001A0660">
        <w:rPr>
          <w:sz w:val="24"/>
          <w:szCs w:val="24"/>
          <w:vertAlign w:val="superscript"/>
        </w:rPr>
        <w:t>nd</w:t>
      </w:r>
      <w:r w:rsidRPr="001A0660">
        <w:rPr>
          <w:sz w:val="24"/>
          <w:szCs w:val="24"/>
        </w:rPr>
        <w:t xml:space="preserve"> Woman Eve concerning being called the Woman of the Lord to restore the 1</w:t>
      </w:r>
      <w:r w:rsidRPr="001A0660">
        <w:rPr>
          <w:sz w:val="24"/>
          <w:szCs w:val="24"/>
          <w:vertAlign w:val="superscript"/>
        </w:rPr>
        <w:t>st</w:t>
      </w:r>
      <w:r w:rsidRPr="001A0660">
        <w:rPr>
          <w:sz w:val="24"/>
          <w:szCs w:val="24"/>
        </w:rPr>
        <w:t xml:space="preserve"> Eve being deceived. John as Deity is proven by Him being Born with the Holy Ghost in the womb in Luke 1:15. This  means  He  was  Born  of  God  in  1</w:t>
      </w:r>
      <w:r w:rsidRPr="001A0660">
        <w:rPr>
          <w:sz w:val="24"/>
          <w:szCs w:val="24"/>
          <w:vertAlign w:val="superscript"/>
        </w:rPr>
        <w:t xml:space="preserve">st </w:t>
      </w:r>
      <w:r w:rsidRPr="001A0660">
        <w:rPr>
          <w:sz w:val="24"/>
          <w:szCs w:val="24"/>
        </w:rPr>
        <w:t xml:space="preserve"> John  3:9. Second, He performed signs, wonders and healings that were done though His warnings to the people in Luke 3:7-15. Third, His name is closely connected to the Holy Ghost </w:t>
      </w:r>
      <w:r w:rsidRPr="001A0660">
        <w:rPr>
          <w:sz w:val="24"/>
          <w:szCs w:val="24"/>
        </w:rPr>
        <w:lastRenderedPageBreak/>
        <w:t>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did no salvation, but He did grace and was that Christ in Luke 3:1-22. Fifth, John in Luke 3:21-22 baptizes Jesus Christ though the fullness of the Holy Ghost in His divine flesh which means John is fully God and called the Lord John. This is because John only had the Authority to do this and He was baptizing a Lord and not Man. Sixth, John (2</w:t>
      </w:r>
      <w:r w:rsidRPr="001A0660">
        <w:rPr>
          <w:sz w:val="24"/>
          <w:szCs w:val="24"/>
          <w:vertAlign w:val="superscript"/>
        </w:rPr>
        <w:t>nd</w:t>
      </w:r>
      <w:r w:rsidRPr="001A0660">
        <w:rPr>
          <w:sz w:val="24"/>
          <w:szCs w:val="24"/>
        </w:rPr>
        <w:t xml:space="preserve"> Eve) is also called Jesus (2</w:t>
      </w:r>
      <w:r w:rsidRPr="001A0660">
        <w:rPr>
          <w:sz w:val="24"/>
          <w:szCs w:val="24"/>
          <w:vertAlign w:val="superscript"/>
        </w:rPr>
        <w:t>nd</w:t>
      </w:r>
      <w:r w:rsidRPr="001A0660">
        <w:rPr>
          <w:sz w:val="24"/>
          <w:szCs w:val="24"/>
        </w:rPr>
        <w:t xml:space="preserve"> Adam) in Genesis 2:23; 3:20 &amp; 1</w:t>
      </w:r>
      <w:r w:rsidRPr="001A0660">
        <w:rPr>
          <w:sz w:val="24"/>
          <w:szCs w:val="24"/>
          <w:vertAlign w:val="superscript"/>
        </w:rPr>
        <w:t>st</w:t>
      </w:r>
      <w:r w:rsidRPr="001A0660">
        <w:rPr>
          <w:sz w:val="24"/>
          <w:szCs w:val="24"/>
        </w:rPr>
        <w:t xml:space="preserve"> Corinthians 15:47. If You say it did not happen with John then You are deceived and are antichrists in 2</w:t>
      </w:r>
      <w:r w:rsidRPr="001A0660">
        <w:rPr>
          <w:sz w:val="24"/>
          <w:szCs w:val="24"/>
          <w:vertAlign w:val="superscript"/>
        </w:rPr>
        <w:t>nd</w:t>
      </w:r>
      <w:r w:rsidRPr="001A0660">
        <w:rPr>
          <w:sz w:val="24"/>
          <w:szCs w:val="24"/>
        </w:rPr>
        <w:t xml:space="preserve"> John 7-13. John is called God as the Holy Ghost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4:8; Ephesians 4:30; 1</w:t>
      </w:r>
      <w:r w:rsidRPr="001A0660">
        <w:rPr>
          <w:sz w:val="24"/>
          <w:szCs w:val="24"/>
          <w:vertAlign w:val="superscript"/>
        </w:rPr>
        <w:t>st</w:t>
      </w:r>
      <w:r w:rsidRPr="001A0660">
        <w:rPr>
          <w:sz w:val="24"/>
          <w:szCs w:val="24"/>
        </w:rPr>
        <w:t xml:space="preserve"> Corinthians 12:3; Romans 9:1; Acts 1:33; 7:55; John 10:34-35; 14:26; Mark 12:36 &amp; Matthew 28:19. Some scriptures of the Trinity’s Deity are in Ephesians 1:7-8; 2:17-18; 3:8-13; 5:20; James 1:5; 3:17; Revelation 7:12; Romans 11:36; 2</w:t>
      </w:r>
      <w:r w:rsidRPr="001A0660">
        <w:rPr>
          <w:sz w:val="24"/>
          <w:szCs w:val="24"/>
          <w:vertAlign w:val="superscript"/>
        </w:rPr>
        <w:t>nd</w:t>
      </w:r>
      <w:r w:rsidRPr="001A0660">
        <w:rPr>
          <w:sz w:val="24"/>
          <w:szCs w:val="24"/>
        </w:rPr>
        <w:t xml:space="preserve"> Corinthians 4:6; 2</w:t>
      </w:r>
      <w:r w:rsidRPr="001A0660">
        <w:rPr>
          <w:sz w:val="24"/>
          <w:szCs w:val="24"/>
          <w:vertAlign w:val="superscript"/>
        </w:rPr>
        <w:t>nd</w:t>
      </w:r>
      <w:r w:rsidRPr="001A0660">
        <w:rPr>
          <w:sz w:val="24"/>
          <w:szCs w:val="24"/>
        </w:rPr>
        <w:t xml:space="preserve"> Peter 1:3; 1</w:t>
      </w:r>
      <w:r w:rsidRPr="001A0660">
        <w:rPr>
          <w:sz w:val="24"/>
          <w:szCs w:val="24"/>
          <w:vertAlign w:val="superscript"/>
        </w:rPr>
        <w:t>st</w:t>
      </w:r>
      <w:r w:rsidRPr="001A0660">
        <w:rPr>
          <w:sz w:val="24"/>
          <w:szCs w:val="24"/>
        </w:rPr>
        <w:t xml:space="preserve"> Corinthians 8:6; Galatians 4:6; Colossians 1:2-3, 19; 3:10 &amp; 1</w:t>
      </w:r>
      <w:r w:rsidRPr="001A0660">
        <w:rPr>
          <w:sz w:val="24"/>
          <w:szCs w:val="24"/>
          <w:vertAlign w:val="superscript"/>
        </w:rPr>
        <w:t>st</w:t>
      </w:r>
      <w:r w:rsidRPr="001A0660">
        <w:rPr>
          <w:sz w:val="24"/>
          <w:szCs w:val="24"/>
        </w:rPr>
        <w:t xml:space="preserve"> Thessalonians 1:1. The Brother John Our Lord is worshipped in Hebrews 1:6. He is called the 2</w:t>
      </w:r>
      <w:r w:rsidRPr="001A0660">
        <w:rPr>
          <w:sz w:val="24"/>
          <w:szCs w:val="24"/>
          <w:vertAlign w:val="superscript"/>
        </w:rPr>
        <w:t>nd</w:t>
      </w:r>
      <w:r w:rsidRPr="001A0660">
        <w:rPr>
          <w:sz w:val="24"/>
          <w:szCs w:val="24"/>
        </w:rPr>
        <w:t xml:space="preserve"> Woman Eve in 2</w:t>
      </w:r>
      <w:r w:rsidRPr="001A0660">
        <w:rPr>
          <w:sz w:val="24"/>
          <w:szCs w:val="24"/>
          <w:vertAlign w:val="superscript"/>
        </w:rPr>
        <w:t>nd</w:t>
      </w:r>
      <w:r w:rsidRPr="001A0660">
        <w:rPr>
          <w:sz w:val="24"/>
          <w:szCs w:val="24"/>
        </w:rPr>
        <w:t xml:space="preserve"> Corinthians 15:47. </w:t>
      </w:r>
    </w:p>
    <w:p w:rsidR="00062DA0" w:rsidRPr="001A0660" w:rsidRDefault="00062DA0" w:rsidP="00062DA0">
      <w:pPr>
        <w:spacing w:line="480" w:lineRule="auto"/>
        <w:jc w:val="both"/>
        <w:rPr>
          <w:sz w:val="24"/>
          <w:szCs w:val="24"/>
        </w:rPr>
      </w:pPr>
      <w:r w:rsidRPr="001A0660">
        <w:rPr>
          <w:sz w:val="24"/>
          <w:szCs w:val="24"/>
        </w:rPr>
        <w:t xml:space="preserve">What are the two Armors that the Trinity uses is proven in scripture. These two armors are primarily for the Lord’s people and renders full protection to the party that uses these armors. </w:t>
      </w:r>
      <w:r w:rsidRPr="001A0660">
        <w:rPr>
          <w:b/>
          <w:sz w:val="24"/>
          <w:szCs w:val="24"/>
        </w:rPr>
        <w:t>The Salvation Armor</w:t>
      </w:r>
      <w:r w:rsidRPr="001A0660">
        <w:rPr>
          <w:sz w:val="24"/>
          <w:szCs w:val="24"/>
        </w:rPr>
        <w:t xml:space="preserve"> also called </w:t>
      </w:r>
      <w:r w:rsidRPr="001A0660">
        <w:rPr>
          <w:b/>
          <w:sz w:val="24"/>
          <w:szCs w:val="24"/>
        </w:rPr>
        <w:t>The Protection Armor</w:t>
      </w:r>
      <w:r w:rsidRPr="001A0660">
        <w:rPr>
          <w:sz w:val="24"/>
          <w:szCs w:val="24"/>
        </w:rPr>
        <w:t xml:space="preserve"> that the Lord Jesus Christ and the Lord John uses is proven in Ephesians 6:10-20. It declares “Finally, My brethren, be strong on the LORD and in the power of His might. Put on the Whole Armor of God (Father Stephen) that You may be able to stand against the wiles (schemes) of the Devil, for We do not wrestle against </w:t>
      </w:r>
      <w:r w:rsidRPr="001A0660">
        <w:rPr>
          <w:sz w:val="24"/>
          <w:szCs w:val="24"/>
        </w:rPr>
        <w:lastRenderedPageBreak/>
        <w:t>flesh and blood (physical warfare), but against principalities, against powers, against the rulers of the darkness of this age, against spiritual wickedness in Heavenly Places (spiritual warfare). Therefore take up the Whole Armor of God that You may be able to withstand in the Evil Day, and having done all, to stand. Stand therefore, having girded Your waist (loins) with truth (</w:t>
      </w:r>
      <w:r w:rsidRPr="001A0660">
        <w:rPr>
          <w:b/>
          <w:sz w:val="24"/>
          <w:szCs w:val="24"/>
        </w:rPr>
        <w:t>Belt of Truth</w:t>
      </w:r>
      <w:r w:rsidRPr="001A0660">
        <w:rPr>
          <w:sz w:val="24"/>
          <w:szCs w:val="24"/>
        </w:rPr>
        <w:t xml:space="preserve">), having put on the </w:t>
      </w:r>
      <w:r w:rsidRPr="001A0660">
        <w:rPr>
          <w:b/>
          <w:sz w:val="24"/>
          <w:szCs w:val="24"/>
        </w:rPr>
        <w:t>Breastplate of Righteousness</w:t>
      </w:r>
      <w:r w:rsidRPr="001A0660">
        <w:rPr>
          <w:sz w:val="24"/>
          <w:szCs w:val="24"/>
        </w:rPr>
        <w:t>, and having shod Your feet with the Preparation of the Gospel of Peace (</w:t>
      </w:r>
      <w:r w:rsidRPr="001A0660">
        <w:rPr>
          <w:b/>
          <w:sz w:val="24"/>
          <w:szCs w:val="24"/>
        </w:rPr>
        <w:t>Shoes of Peace</w:t>
      </w:r>
      <w:r w:rsidRPr="001A0660">
        <w:rPr>
          <w:sz w:val="24"/>
          <w:szCs w:val="24"/>
        </w:rPr>
        <w:t xml:space="preserve">). Above all, taking the </w:t>
      </w:r>
      <w:r w:rsidRPr="001A0660">
        <w:rPr>
          <w:b/>
          <w:sz w:val="24"/>
          <w:szCs w:val="24"/>
        </w:rPr>
        <w:t>Shield of Faith</w:t>
      </w:r>
      <w:r w:rsidRPr="001A0660">
        <w:rPr>
          <w:sz w:val="24"/>
          <w:szCs w:val="24"/>
        </w:rPr>
        <w:t xml:space="preserve"> with which You will be able to quench all the fiery darts of the Wicked One. And take the </w:t>
      </w:r>
      <w:r w:rsidRPr="001A0660">
        <w:rPr>
          <w:b/>
          <w:sz w:val="24"/>
          <w:szCs w:val="24"/>
        </w:rPr>
        <w:t>Helmet of Salvation (Protection)</w:t>
      </w:r>
      <w:r w:rsidRPr="001A0660">
        <w:rPr>
          <w:sz w:val="24"/>
          <w:szCs w:val="24"/>
        </w:rPr>
        <w:t xml:space="preserve">, and the </w:t>
      </w:r>
      <w:r w:rsidRPr="001A0660">
        <w:rPr>
          <w:b/>
          <w:sz w:val="24"/>
          <w:szCs w:val="24"/>
        </w:rPr>
        <w:t xml:space="preserve">Sword of the Spirit </w:t>
      </w:r>
      <w:r w:rsidRPr="001A0660">
        <w:rPr>
          <w:sz w:val="24"/>
          <w:szCs w:val="24"/>
        </w:rPr>
        <w:t xml:space="preserve">(Stephen), </w:t>
      </w:r>
      <w:r w:rsidRPr="001A0660">
        <w:rPr>
          <w:b/>
          <w:sz w:val="24"/>
          <w:szCs w:val="24"/>
        </w:rPr>
        <w:t>which is the Word of God</w:t>
      </w:r>
      <w:r w:rsidRPr="001A0660">
        <w:rPr>
          <w:sz w:val="24"/>
          <w:szCs w:val="24"/>
        </w:rPr>
        <w:t xml:space="preserve">, praying always with </w:t>
      </w:r>
      <w:r w:rsidRPr="001A0660">
        <w:rPr>
          <w:b/>
          <w:sz w:val="24"/>
          <w:szCs w:val="24"/>
        </w:rPr>
        <w:t>all prayer and supplication in the Spirit</w:t>
      </w:r>
      <w:r w:rsidRPr="001A0660">
        <w:rPr>
          <w:sz w:val="24"/>
          <w:szCs w:val="24"/>
        </w:rPr>
        <w:t xml:space="preserve"> (Stephen), being watchful to this end with all perseverance &amp; supplication for all the Saints (Lords)—&amp; for Me, that utterance may be given to Me, that I may open My mouth boldly to make known the Mystery of the Gospel, for which I am an ambassador in chains, that in it I may speak boldly, as I ought to speak.” For Eternal Mercy &amp; Eternal Grace triumphs over condemnation and judgment in Law in James 2:13. </w:t>
      </w:r>
    </w:p>
    <w:p w:rsidR="00062DA0" w:rsidRPr="001A0660" w:rsidRDefault="00062DA0" w:rsidP="00062DA0">
      <w:pPr>
        <w:spacing w:line="480" w:lineRule="auto"/>
        <w:jc w:val="both"/>
        <w:rPr>
          <w:sz w:val="24"/>
          <w:szCs w:val="24"/>
        </w:rPr>
      </w:pPr>
      <w:r w:rsidRPr="001A0660">
        <w:rPr>
          <w:b/>
          <w:sz w:val="24"/>
          <w:szCs w:val="24"/>
        </w:rPr>
        <w:t>The Jealous Zeal Armor</w:t>
      </w:r>
      <w:r w:rsidRPr="001A0660">
        <w:rPr>
          <w:sz w:val="24"/>
          <w:szCs w:val="24"/>
        </w:rPr>
        <w:t xml:space="preserve"> called </w:t>
      </w:r>
      <w:r w:rsidRPr="001A0660">
        <w:rPr>
          <w:b/>
          <w:sz w:val="24"/>
          <w:szCs w:val="24"/>
        </w:rPr>
        <w:t>The Law Justice Armor</w:t>
      </w:r>
      <w:r w:rsidRPr="001A0660">
        <w:rPr>
          <w:sz w:val="24"/>
          <w:szCs w:val="24"/>
        </w:rPr>
        <w:t xml:space="preserve"> that the Lord James &amp; Lord Stephen used is in Wisdom of Solomon 5:15-23. It declares “But the Righteous live forever, &amp; their reward is with the Lord (Yah). The Most High (Father Stephen) takes care of them…they will receive </w:t>
      </w:r>
      <w:r w:rsidRPr="001A0660">
        <w:rPr>
          <w:b/>
          <w:sz w:val="24"/>
          <w:szCs w:val="24"/>
        </w:rPr>
        <w:t>a Glorious Crown</w:t>
      </w:r>
      <w:r w:rsidRPr="001A0660">
        <w:rPr>
          <w:sz w:val="24"/>
          <w:szCs w:val="24"/>
        </w:rPr>
        <w:t xml:space="preserve"> and </w:t>
      </w:r>
      <w:r w:rsidRPr="001A0660">
        <w:rPr>
          <w:b/>
          <w:sz w:val="24"/>
          <w:szCs w:val="24"/>
        </w:rPr>
        <w:t>a Beautiful Diadem</w:t>
      </w:r>
      <w:r w:rsidRPr="001A0660">
        <w:rPr>
          <w:sz w:val="24"/>
          <w:szCs w:val="24"/>
        </w:rPr>
        <w:t xml:space="preserve"> from the Hand of the Lord (Yah), because with His right hand He will cover them, and with His arm He will shield them. The Lord (Yah) will take </w:t>
      </w:r>
      <w:r w:rsidRPr="001A0660">
        <w:rPr>
          <w:b/>
          <w:sz w:val="24"/>
          <w:szCs w:val="24"/>
        </w:rPr>
        <w:t>His zeal as His Whole Armor</w:t>
      </w:r>
      <w:r w:rsidRPr="001A0660">
        <w:rPr>
          <w:sz w:val="24"/>
          <w:szCs w:val="24"/>
        </w:rPr>
        <w:t xml:space="preserve"> (</w:t>
      </w:r>
      <w:r w:rsidRPr="001A0660">
        <w:rPr>
          <w:b/>
          <w:sz w:val="24"/>
          <w:szCs w:val="24"/>
        </w:rPr>
        <w:t>The Jealous Law Armor</w:t>
      </w:r>
      <w:r w:rsidRPr="001A0660">
        <w:rPr>
          <w:sz w:val="24"/>
          <w:szCs w:val="24"/>
        </w:rPr>
        <w:t xml:space="preserve">), and will arm all Creation to repel His enemies, He will put on </w:t>
      </w:r>
      <w:r w:rsidRPr="001A0660">
        <w:rPr>
          <w:b/>
          <w:sz w:val="24"/>
          <w:szCs w:val="24"/>
        </w:rPr>
        <w:t>Righteousness as a Breastplate</w:t>
      </w:r>
      <w:r w:rsidRPr="001A0660">
        <w:rPr>
          <w:sz w:val="24"/>
          <w:szCs w:val="24"/>
        </w:rPr>
        <w:t xml:space="preserve">, and wear </w:t>
      </w:r>
      <w:r w:rsidRPr="001A0660">
        <w:rPr>
          <w:b/>
          <w:sz w:val="24"/>
          <w:szCs w:val="24"/>
        </w:rPr>
        <w:t>Impartial Justice as a Helmet</w:t>
      </w:r>
      <w:r w:rsidRPr="001A0660">
        <w:rPr>
          <w:sz w:val="24"/>
          <w:szCs w:val="24"/>
        </w:rPr>
        <w:t xml:space="preserve">. He will take </w:t>
      </w:r>
      <w:r w:rsidRPr="001A0660">
        <w:rPr>
          <w:b/>
          <w:sz w:val="24"/>
          <w:szCs w:val="24"/>
        </w:rPr>
        <w:t>Holiness as an Invincible Shield</w:t>
      </w:r>
      <w:r w:rsidRPr="001A0660">
        <w:rPr>
          <w:sz w:val="24"/>
          <w:szCs w:val="24"/>
        </w:rPr>
        <w:t xml:space="preserve">, and </w:t>
      </w:r>
      <w:r w:rsidRPr="001A0660">
        <w:rPr>
          <w:b/>
          <w:sz w:val="24"/>
          <w:szCs w:val="24"/>
        </w:rPr>
        <w:t>Sharpen Stern Wrath for a Sword</w:t>
      </w:r>
      <w:r w:rsidRPr="001A0660">
        <w:rPr>
          <w:sz w:val="24"/>
          <w:szCs w:val="24"/>
        </w:rPr>
        <w:t xml:space="preserve">, &amp; all Creation will </w:t>
      </w:r>
      <w:r w:rsidRPr="001A0660">
        <w:rPr>
          <w:sz w:val="24"/>
          <w:szCs w:val="24"/>
        </w:rPr>
        <w:lastRenderedPageBreak/>
        <w:t xml:space="preserve">join with Him to fight (alone position) against His frenzied foes. Shafts of lightening will fly with true aim, &amp; will leap from the clouds to the target, as from a well-drawn bow, &amp; hailstones full of wrath will be hurled as from a catapult. The water of the sea will rage against them, &amp; rivers will relentlessly overwhelm them. A mighty wind will rise against them, &amp; like a tempest it will winnow them away. Lawlessness will lay waste the Whole Earth, &amp; evildoing will overturn the Thrones of (Evil) Rulers.” For Eternal Authority/Lordship triumphs over the Eternal Charge/Damnation in the Eternal Law in Acts 7:60. </w:t>
      </w:r>
    </w:p>
    <w:p w:rsidR="00062DA0" w:rsidRPr="001A0660" w:rsidRDefault="00062DA0" w:rsidP="00062DA0">
      <w:pPr>
        <w:spacing w:line="480" w:lineRule="auto"/>
        <w:jc w:val="both"/>
        <w:rPr>
          <w:sz w:val="24"/>
          <w:szCs w:val="24"/>
        </w:rPr>
      </w:pPr>
      <w:r w:rsidRPr="001A0660">
        <w:rPr>
          <w:sz w:val="24"/>
          <w:szCs w:val="24"/>
        </w:rPr>
        <w:t>The Miracle Kingdom of the Father Stephen is proven in scripture. The Rod of Moses given by the Father Stephen is called “</w:t>
      </w:r>
      <w:r w:rsidRPr="001A0660">
        <w:rPr>
          <w:b/>
          <w:sz w:val="24"/>
          <w:szCs w:val="24"/>
        </w:rPr>
        <w:t>fire with fire</w:t>
      </w:r>
      <w:r w:rsidRPr="001A0660">
        <w:rPr>
          <w:sz w:val="24"/>
          <w:szCs w:val="24"/>
        </w:rPr>
        <w:t>.” Israel was protected which is a form of “</w:t>
      </w:r>
      <w:r w:rsidRPr="001A0660">
        <w:rPr>
          <w:b/>
          <w:sz w:val="24"/>
          <w:szCs w:val="24"/>
        </w:rPr>
        <w:t>Divine White Magic</w:t>
      </w:r>
      <w:r w:rsidRPr="001A0660">
        <w:rPr>
          <w:sz w:val="24"/>
          <w:szCs w:val="24"/>
        </w:rPr>
        <w:t>” that the Father Stephen Our Lord used and Egypt was harmed or destroyed which is a form of “</w:t>
      </w:r>
      <w:r w:rsidRPr="001A0660">
        <w:rPr>
          <w:b/>
          <w:sz w:val="24"/>
          <w:szCs w:val="24"/>
        </w:rPr>
        <w:t>Divine Black Magic</w:t>
      </w:r>
      <w:r w:rsidRPr="001A0660">
        <w:rPr>
          <w:sz w:val="24"/>
          <w:szCs w:val="24"/>
        </w:rPr>
        <w:t>” that the Father Stephen Our Lord used. First, is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&amp; lung disease. It is active in many smoking blends. The Father Stephen empowered the Rod by extraordinary omnipotence’s. The 1</w:t>
      </w:r>
      <w:r w:rsidRPr="001A0660">
        <w:rPr>
          <w:sz w:val="24"/>
          <w:szCs w:val="24"/>
          <w:vertAlign w:val="superscript"/>
        </w:rPr>
        <w:t>st</w:t>
      </w:r>
      <w:r w:rsidRPr="001A0660">
        <w:rPr>
          <w:sz w:val="24"/>
          <w:szCs w:val="24"/>
        </w:rPr>
        <w:t xml:space="preserve"> plague concerned the waters being turned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In this plague, the magicians also used their enchantments &amp; turned the water into blood. The 2</w:t>
      </w:r>
      <w:r w:rsidRPr="001A0660">
        <w:rPr>
          <w:sz w:val="24"/>
          <w:szCs w:val="24"/>
          <w:vertAlign w:val="superscript"/>
        </w:rPr>
        <w:t>nd</w:t>
      </w:r>
      <w:r w:rsidRPr="001A0660">
        <w:rPr>
          <w:sz w:val="24"/>
          <w:szCs w:val="24"/>
        </w:rPr>
        <w:t xml:space="preserve"> plague concerned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In this plague the magicians used their enchantments and </w:t>
      </w:r>
      <w:r w:rsidRPr="001A0660">
        <w:rPr>
          <w:sz w:val="24"/>
          <w:szCs w:val="24"/>
        </w:rPr>
        <w:lastRenderedPageBreak/>
        <w:t>brought forth frogs. In these two plagues the Lord in His will used the opposition to protect Israel &amp; it backfired on the Egyptians. The 3</w:t>
      </w:r>
      <w:r w:rsidRPr="001A0660">
        <w:rPr>
          <w:sz w:val="24"/>
          <w:szCs w:val="24"/>
          <w:vertAlign w:val="superscript"/>
        </w:rPr>
        <w:t>rd</w:t>
      </w:r>
      <w:r w:rsidRPr="001A0660">
        <w:rPr>
          <w:sz w:val="24"/>
          <w:szCs w:val="24"/>
        </w:rPr>
        <w:t xml:space="preserve"> plague concerned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In this plague the magicians tried to use their enchantments to bring forth lice but could not because this was the “</w:t>
      </w:r>
      <w:r w:rsidRPr="001A0660">
        <w:rPr>
          <w:b/>
          <w:sz w:val="24"/>
          <w:szCs w:val="24"/>
        </w:rPr>
        <w:t>Finger of God</w:t>
      </w:r>
      <w:r w:rsidRPr="001A0660">
        <w:rPr>
          <w:sz w:val="24"/>
          <w:szCs w:val="24"/>
        </w:rPr>
        <w:t>” &amp; the Beginning of the Kingdom of God. The 4</w:t>
      </w:r>
      <w:r w:rsidRPr="001A0660">
        <w:rPr>
          <w:sz w:val="24"/>
          <w:szCs w:val="24"/>
          <w:vertAlign w:val="superscript"/>
        </w:rPr>
        <w:t>th</w:t>
      </w:r>
      <w:r w:rsidRPr="001A0660">
        <w:rPr>
          <w:sz w:val="24"/>
          <w:szCs w:val="24"/>
        </w:rPr>
        <w:t xml:space="preserve"> plague concerned flies on </w:t>
      </w:r>
      <w:r w:rsidRPr="001A0660">
        <w:rPr>
          <w:b/>
          <w:sz w:val="24"/>
          <w:szCs w:val="24"/>
        </w:rPr>
        <w:t>Tishri</w:t>
      </w:r>
      <w:r w:rsidRPr="001A0660">
        <w:rPr>
          <w:sz w:val="24"/>
          <w:szCs w:val="24"/>
        </w:rPr>
        <w:t>, which is  the  month  of  September  21</w:t>
      </w:r>
      <w:r w:rsidRPr="001A0660">
        <w:rPr>
          <w:sz w:val="24"/>
          <w:szCs w:val="24"/>
          <w:vertAlign w:val="superscript"/>
        </w:rPr>
        <w:t xml:space="preserve">st </w:t>
      </w:r>
      <w:r w:rsidRPr="001A0660">
        <w:rPr>
          <w:sz w:val="24"/>
          <w:szCs w:val="24"/>
        </w:rPr>
        <w:t xml:space="preserve"> to  October  21</w:t>
      </w:r>
      <w:r w:rsidRPr="001A0660">
        <w:rPr>
          <w:sz w:val="24"/>
          <w:szCs w:val="24"/>
          <w:vertAlign w:val="superscript"/>
        </w:rPr>
        <w:t xml:space="preserve">st </w:t>
      </w:r>
      <w:r w:rsidRPr="001A0660">
        <w:rPr>
          <w:sz w:val="24"/>
          <w:szCs w:val="24"/>
        </w:rPr>
        <w:t xml:space="preserve"> in  Exodus  8:24. In this plague the magicians had no power. The 5</w:t>
      </w:r>
      <w:r w:rsidRPr="001A0660">
        <w:rPr>
          <w:sz w:val="24"/>
          <w:szCs w:val="24"/>
          <w:vertAlign w:val="superscript"/>
        </w:rPr>
        <w:t>th</w:t>
      </w:r>
      <w:r w:rsidRPr="001A0660">
        <w:rPr>
          <w:sz w:val="24"/>
          <w:szCs w:val="24"/>
        </w:rPr>
        <w:t xml:space="preserve"> plague concerned cattle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In this plague the magicians had no power. The 6</w:t>
      </w:r>
      <w:r w:rsidRPr="001A0660">
        <w:rPr>
          <w:sz w:val="24"/>
          <w:szCs w:val="24"/>
          <w:vertAlign w:val="superscript"/>
        </w:rPr>
        <w:t>th</w:t>
      </w:r>
      <w:r w:rsidRPr="001A0660">
        <w:rPr>
          <w:sz w:val="24"/>
          <w:szCs w:val="24"/>
        </w:rPr>
        <w:t xml:space="preserve"> plague concerned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In this plague the magicians had no power. The 7</w:t>
      </w:r>
      <w:r w:rsidRPr="001A0660">
        <w:rPr>
          <w:sz w:val="24"/>
          <w:szCs w:val="24"/>
          <w:vertAlign w:val="superscript"/>
        </w:rPr>
        <w:t>th</w:t>
      </w:r>
      <w:r w:rsidRPr="001A0660">
        <w:rPr>
          <w:sz w:val="24"/>
          <w:szCs w:val="24"/>
        </w:rPr>
        <w:t xml:space="preserve"> plague concerned hail and fire on </w:t>
      </w:r>
      <w:r w:rsidRPr="001A0660">
        <w:rPr>
          <w:b/>
          <w:sz w:val="24"/>
          <w:szCs w:val="24"/>
        </w:rPr>
        <w:t>Tevet (Tebeth)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In this plague the magicians had no power. The 8</w:t>
      </w:r>
      <w:r w:rsidRPr="001A0660">
        <w:rPr>
          <w:sz w:val="24"/>
          <w:szCs w:val="24"/>
          <w:vertAlign w:val="superscript"/>
        </w:rPr>
        <w:t>th</w:t>
      </w:r>
      <w:r w:rsidRPr="001A0660">
        <w:rPr>
          <w:sz w:val="24"/>
          <w:szCs w:val="24"/>
        </w:rPr>
        <w:t xml:space="preserve"> plague concerned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In this plague the magicians had no power. The 9</w:t>
      </w:r>
      <w:r w:rsidRPr="001A0660">
        <w:rPr>
          <w:sz w:val="24"/>
          <w:szCs w:val="24"/>
          <w:vertAlign w:val="superscript"/>
        </w:rPr>
        <w:t>th</w:t>
      </w:r>
      <w:r w:rsidRPr="001A0660">
        <w:rPr>
          <w:sz w:val="24"/>
          <w:szCs w:val="24"/>
        </w:rPr>
        <w:t xml:space="preserve"> plague concerned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In this plague the magicians had no power. The 10</w:t>
      </w:r>
      <w:r w:rsidRPr="001A0660">
        <w:rPr>
          <w:sz w:val="24"/>
          <w:szCs w:val="24"/>
          <w:vertAlign w:val="superscript"/>
        </w:rPr>
        <w:t>th</w:t>
      </w:r>
      <w:r w:rsidRPr="001A0660">
        <w:rPr>
          <w:sz w:val="24"/>
          <w:szCs w:val="24"/>
        </w:rPr>
        <w:t xml:space="preserve"> plague concerned death of the firstborn at 12:00 Midnight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11:1-10; 12:29-30. In this plague the magicians had no power. The 2 magicians that resisted Moses were named Jannes (Johanai, Iannes or Janis) &amp; Jambres (Mamre, Mambres or Jamberes) in 2</w:t>
      </w:r>
      <w:r w:rsidRPr="001A0660">
        <w:rPr>
          <w:sz w:val="24"/>
          <w:szCs w:val="24"/>
          <w:vertAlign w:val="superscript"/>
        </w:rPr>
        <w:t>nd</w:t>
      </w:r>
      <w:r w:rsidRPr="001A0660">
        <w:rPr>
          <w:sz w:val="24"/>
          <w:szCs w:val="24"/>
        </w:rPr>
        <w:t xml:space="preserve"> Timothy 3:8-9. On the Rod the inscription is </w:t>
      </w:r>
      <w:r w:rsidRPr="001A0660">
        <w:rPr>
          <w:b/>
          <w:sz w:val="24"/>
          <w:szCs w:val="24"/>
        </w:rPr>
        <w:t>Yahweh</w:t>
      </w:r>
      <w:r w:rsidRPr="001A0660">
        <w:rPr>
          <w:sz w:val="24"/>
          <w:szCs w:val="24"/>
        </w:rPr>
        <w:t xml:space="preserve"> or by pious Jews “</w:t>
      </w:r>
      <w:r w:rsidRPr="001A0660">
        <w:rPr>
          <w:b/>
          <w:sz w:val="24"/>
          <w:szCs w:val="24"/>
        </w:rPr>
        <w:t>Ha Shem</w:t>
      </w:r>
      <w:r w:rsidRPr="001A0660">
        <w:rPr>
          <w:sz w:val="24"/>
          <w:szCs w:val="24"/>
        </w:rPr>
        <w:t xml:space="preserve">” (The Name) on </w:t>
      </w:r>
      <w:r w:rsidRPr="001A0660">
        <w:rPr>
          <w:b/>
          <w:sz w:val="24"/>
          <w:szCs w:val="24"/>
        </w:rPr>
        <w:t>Tammuz</w:t>
      </w:r>
      <w:r w:rsidRPr="001A0660">
        <w:rPr>
          <w:sz w:val="24"/>
          <w:szCs w:val="24"/>
        </w:rPr>
        <w:t xml:space="preserve"> in the month from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Rod was appointed from Moses, to Aaron, to Joshua, to David, to Jacob, to Solomon, to Jesus, to Saul (Jewish Law), to James (Gentile Law/Christian Law), to James (Law of Yah), to the Father </w:t>
      </w:r>
      <w:r w:rsidRPr="001A0660">
        <w:rPr>
          <w:sz w:val="24"/>
          <w:szCs w:val="24"/>
        </w:rPr>
        <w:lastRenderedPageBreak/>
        <w:t xml:space="preserve">Stephen (Lordship) &amp; back to the Lord Yah in Acts 7:30-60 &amp; Micah 6:9. The Red Sea Crossing was for Israel escaping Pharaoh’s Army which is in the month of </w:t>
      </w:r>
      <w:r w:rsidRPr="001A0660">
        <w:rPr>
          <w:b/>
          <w:sz w:val="24"/>
          <w:szCs w:val="24"/>
        </w:rPr>
        <w:t xml:space="preserve">Iyar </w:t>
      </w:r>
      <w:r w:rsidRPr="001A0660">
        <w:rPr>
          <w:sz w:val="24"/>
          <w:szCs w:val="24"/>
        </w:rPr>
        <w:t>which is April 21</w:t>
      </w:r>
      <w:r w:rsidRPr="001A0660">
        <w:rPr>
          <w:sz w:val="24"/>
          <w:szCs w:val="24"/>
          <w:vertAlign w:val="superscript"/>
        </w:rPr>
        <w:t>st</w:t>
      </w:r>
      <w:r w:rsidRPr="001A0660">
        <w:rPr>
          <w:sz w:val="24"/>
          <w:szCs w:val="24"/>
        </w:rPr>
        <w:t xml:space="preserve"> to May 21</w:t>
      </w:r>
      <w:r w:rsidRPr="001A0660">
        <w:rPr>
          <w:sz w:val="24"/>
          <w:szCs w:val="24"/>
          <w:vertAlign w:val="superscript"/>
        </w:rPr>
        <w:t xml:space="preserve">st </w:t>
      </w:r>
      <w:r w:rsidRPr="001A0660">
        <w:rPr>
          <w:sz w:val="24"/>
          <w:szCs w:val="24"/>
        </w:rPr>
        <w:t xml:space="preserve">done by the Father Stephen in Wisdom of Solomon 14:3 &amp; Exodus 14:1-31. The weakness of Moses &amp; the Father Stephen was in </w:t>
      </w:r>
      <w:r w:rsidRPr="001A0660">
        <w:rPr>
          <w:b/>
          <w:sz w:val="24"/>
          <w:szCs w:val="24"/>
        </w:rPr>
        <w:t>Sivan</w:t>
      </w:r>
      <w:r w:rsidRPr="001A0660">
        <w:rPr>
          <w:sz w:val="24"/>
          <w:szCs w:val="24"/>
        </w:rPr>
        <w:t xml:space="preserve"> or the Father Stephen’s Mystery Month called </w:t>
      </w:r>
      <w:r w:rsidRPr="001A0660">
        <w:rPr>
          <w:b/>
          <w:sz w:val="24"/>
          <w:szCs w:val="24"/>
        </w:rPr>
        <w:t>Veadar</w:t>
      </w:r>
      <w:r w:rsidRPr="001A0660">
        <w:rPr>
          <w:sz w:val="24"/>
          <w:szCs w:val="24"/>
        </w:rPr>
        <w:t xml:space="preserve"> from May 21</w:t>
      </w:r>
      <w:r w:rsidRPr="001A0660">
        <w:rPr>
          <w:sz w:val="24"/>
          <w:szCs w:val="24"/>
          <w:vertAlign w:val="superscript"/>
        </w:rPr>
        <w:t>st</w:t>
      </w:r>
      <w:r w:rsidRPr="001A0660">
        <w:rPr>
          <w:sz w:val="24"/>
          <w:szCs w:val="24"/>
        </w:rPr>
        <w:t xml:space="preserve"> to June 21</w:t>
      </w:r>
      <w:r w:rsidRPr="001A0660">
        <w:rPr>
          <w:sz w:val="24"/>
          <w:szCs w:val="24"/>
          <w:vertAlign w:val="superscript"/>
        </w:rPr>
        <w:t xml:space="preserve">st </w:t>
      </w:r>
      <w:r w:rsidRPr="001A0660">
        <w:rPr>
          <w:sz w:val="24"/>
          <w:szCs w:val="24"/>
        </w:rPr>
        <w:t xml:space="preserve">by hitting the rock twice in Numbers 20:1-13. </w:t>
      </w:r>
      <w:r w:rsidRPr="001A0660">
        <w:rPr>
          <w:b/>
          <w:sz w:val="24"/>
          <w:szCs w:val="24"/>
        </w:rPr>
        <w:t>The Golden Rule</w:t>
      </w:r>
      <w:r w:rsidRPr="001A0660">
        <w:rPr>
          <w:sz w:val="24"/>
          <w:szCs w:val="24"/>
        </w:rPr>
        <w:t xml:space="preserve"> is to do unto others as they would do unto You in Matthew 7:1-2, 12. The Father Stephen’s Kingdom ordered His Son Jesus to work for Him in the 4 Synoptic Gospels. These miracles do not lead You to salvation but by the “Word of His Power” in Hebrews 1:3. Jesus is the “</w:t>
      </w:r>
      <w:r w:rsidRPr="001A0660">
        <w:rPr>
          <w:b/>
          <w:sz w:val="24"/>
          <w:szCs w:val="24"/>
        </w:rPr>
        <w:t>Great Physician</w:t>
      </w:r>
      <w:r w:rsidRPr="001A0660">
        <w:rPr>
          <w:sz w:val="24"/>
          <w:szCs w:val="24"/>
        </w:rPr>
        <w:t xml:space="preserve">” by Him curing, raising the dead, preached to the Saints (Lords), cast out Devils, healed, made the blind to see, &amp; showed the Father Stephen’s glory. The miracles that Jesus did by the Father Stephen in  His  three  years  ministry  involves  Peter’s  Mother  in  Law  healed  in  Capernaum in Matthew 8:14-17; Mark 1:29-31; Luke 4:38-39,  the  draught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12:23-23; Luke 11:14, the tempest stilled in Galilee in Matthew 8:23-27; Mark 4:37-41; Luke 8:22-25, the two Demoniacs cured in Gadara in  Matthew 8:28-34; Mark 5:23, 35-43; Luke 8:41, 49-56, the Woman with the issue of blood healed in Matthew 9:20-22; Mark 5:25-34; Luke 8:43-48, the Blind Men cured in Capernaum in Matthew 9:27-31, the Dumb Spirit cast out in Capernaum in Matthew 9:32-33, </w:t>
      </w:r>
      <w:r w:rsidRPr="001A0660">
        <w:rPr>
          <w:sz w:val="24"/>
          <w:szCs w:val="24"/>
        </w:rPr>
        <w:lastRenderedPageBreak/>
        <w:t xml:space="preserve">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11:12-14, the fig tree blasted  in  Mount  Olivet  in  Matthew  21:18-22;  Mark  11:12-14,  Malchus’ Ear placed and healed in Gethsemane in Luke 22:50-51, The second draught of fishes in Galilee in John 21:1-14, Legion with over 2,000 demons cast out in Mark 5:1-20; Luke 8:26-39, the Resurrection of Christ in Matthew 28:1-10; Mark 16:1-11; John 20:1-18; Luke 24:1-12. These miracles are  in  the  4  Synoptic Gospels  but “there  are…many   other  things  that  Jesus  did  (by  the  Father Stephen)… for if they were written one by one…the World itself could not contain the Books that would  be written” in John 21:25. The most wicked is 8 toward darkness &amp; 1 toward light (Black magic of harming or Destroying to the Wicked Egyptians done by the Father Stephen Our Lord), the in between or the Father Stephen Our Lord as the Mediator of the Permissible Magical Arts with the Rod of God is Taurus the Bull named after a mountain near the Red Sea that is 3 toward darkness &amp; 6 toward the light concerns the 9 levels of magic, </w:t>
      </w:r>
      <w:r w:rsidRPr="001A0660">
        <w:rPr>
          <w:sz w:val="24"/>
          <w:szCs w:val="24"/>
        </w:rPr>
        <w:lastRenderedPageBreak/>
        <w:t>the 10</w:t>
      </w:r>
      <w:r w:rsidRPr="001A0660">
        <w:rPr>
          <w:sz w:val="24"/>
          <w:szCs w:val="24"/>
          <w:vertAlign w:val="superscript"/>
        </w:rPr>
        <w:t>th</w:t>
      </w:r>
      <w:r w:rsidRPr="001A0660">
        <w:rPr>
          <w:sz w:val="24"/>
          <w:szCs w:val="24"/>
        </w:rPr>
        <w:t xml:space="preserve"> level of magic is in Heaven in Ephesians 6:12, the 11</w:t>
      </w:r>
      <w:r w:rsidRPr="001A0660">
        <w:rPr>
          <w:sz w:val="24"/>
          <w:szCs w:val="24"/>
          <w:vertAlign w:val="superscript"/>
        </w:rPr>
        <w:t>th</w:t>
      </w:r>
      <w:r w:rsidRPr="001A0660">
        <w:rPr>
          <w:sz w:val="24"/>
          <w:szCs w:val="24"/>
        </w:rPr>
        <w:t xml:space="preserve"> level of magic is in Lordship in Revelation 2:26-28 &amp; the weakness of the Father Stephen Our Lord is in the 12</w:t>
      </w:r>
      <w:r w:rsidRPr="001A0660">
        <w:rPr>
          <w:sz w:val="24"/>
          <w:szCs w:val="24"/>
          <w:vertAlign w:val="superscript"/>
        </w:rPr>
        <w:t>th</w:t>
      </w:r>
      <w:r w:rsidRPr="001A0660">
        <w:rPr>
          <w:sz w:val="24"/>
          <w:szCs w:val="24"/>
        </w:rPr>
        <w:t xml:space="preserve"> level of magic done by the Lord Yahweh in 1</w:t>
      </w:r>
      <w:r w:rsidRPr="001A0660">
        <w:rPr>
          <w:sz w:val="24"/>
          <w:szCs w:val="24"/>
          <w:vertAlign w:val="superscript"/>
        </w:rPr>
        <w:t>st</w:t>
      </w:r>
      <w:r w:rsidRPr="001A0660">
        <w:rPr>
          <w:sz w:val="24"/>
          <w:szCs w:val="24"/>
        </w:rPr>
        <w:t xml:space="preserve"> Corinthians 1:25. The Tropical Zodiac is from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&amp; the Sidereal Zodiac is from May 16</w:t>
      </w:r>
      <w:r w:rsidRPr="001A0660">
        <w:rPr>
          <w:sz w:val="24"/>
          <w:szCs w:val="24"/>
          <w:vertAlign w:val="superscript"/>
        </w:rPr>
        <w:t>th</w:t>
      </w:r>
      <w:r w:rsidRPr="001A0660">
        <w:rPr>
          <w:sz w:val="24"/>
          <w:szCs w:val="24"/>
        </w:rPr>
        <w:t xml:space="preserve"> to June 15</w:t>
      </w:r>
      <w:r w:rsidRPr="001A0660">
        <w:rPr>
          <w:sz w:val="24"/>
          <w:szCs w:val="24"/>
          <w:vertAlign w:val="superscript"/>
        </w:rPr>
        <w:t>th</w:t>
      </w:r>
      <w:r w:rsidRPr="001A0660">
        <w:rPr>
          <w:sz w:val="24"/>
          <w:szCs w:val="24"/>
        </w:rPr>
        <w:t xml:space="preserve"> &amp; the IAU constellations boundaries is from May 14</w:t>
      </w:r>
      <w:r w:rsidRPr="001A0660">
        <w:rPr>
          <w:sz w:val="24"/>
          <w:szCs w:val="24"/>
          <w:vertAlign w:val="superscript"/>
        </w:rPr>
        <w:t>th</w:t>
      </w:r>
      <w:r w:rsidRPr="001A0660">
        <w:rPr>
          <w:sz w:val="24"/>
          <w:szCs w:val="24"/>
        </w:rPr>
        <w:t xml:space="preserve"> to June 21</w:t>
      </w:r>
      <w:r w:rsidRPr="001A0660">
        <w:rPr>
          <w:sz w:val="24"/>
          <w:szCs w:val="24"/>
          <w:vertAlign w:val="superscript"/>
        </w:rPr>
        <w:t>st</w:t>
      </w:r>
      <w:r w:rsidRPr="001A0660">
        <w:rPr>
          <w:sz w:val="24"/>
          <w:szCs w:val="24"/>
        </w:rPr>
        <w:t>) and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A0660">
        <w:rPr>
          <w:sz w:val="24"/>
          <w:szCs w:val="24"/>
          <w:vertAlign w:val="superscript"/>
        </w:rPr>
        <w:t>nd</w:t>
      </w:r>
      <w:r w:rsidRPr="001A0660">
        <w:rPr>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A Paraphrase of Genesis &amp; Exodus on page 447. If You have any questions on Magic, You must get My book called “</w:t>
      </w:r>
      <w:r w:rsidRPr="001A0660">
        <w:rPr>
          <w:b/>
          <w:sz w:val="24"/>
          <w:szCs w:val="24"/>
        </w:rPr>
        <w:t>Moses’ Rod &amp; the Magical Arts in the Holy Bible</w:t>
      </w:r>
      <w:r w:rsidRPr="001A0660">
        <w:rPr>
          <w:sz w:val="24"/>
          <w:szCs w:val="24"/>
        </w:rPr>
        <w:t>.” The Day/Hour of the Father Stephen is proven in Scripture. When the Universe will end will be on Sunday on the Sabbath Day &amp; Sunday is the Lord’s Day. The Scripture says at the cock crowing (6:00AM) on Sunday or the Morning on Sunday in May between 6:00Am to 12:00PM. The Lord will come in the day only even if it’s night. For 1 Hour (1,000 years) is equal to the 1 Day (1,000 years) in Matthew 20:1-16. One day with the Lord is a 1,000 years proven in 2</w:t>
      </w:r>
      <w:r w:rsidRPr="001A0660">
        <w:rPr>
          <w:sz w:val="24"/>
          <w:szCs w:val="24"/>
          <w:vertAlign w:val="superscript"/>
        </w:rPr>
        <w:t>nd</w:t>
      </w:r>
      <w:r w:rsidRPr="001A0660">
        <w:rPr>
          <w:sz w:val="24"/>
          <w:szCs w:val="24"/>
        </w:rPr>
        <w:t xml:space="preserve"> Peter 3:8. So if My calculations are right, the Morning (6:00Am-12:00PM) on Sunday concerns 500 years. The Father Stephen paid for the months of March to June &amp; His birth was at March 12AD. So the 13</w:t>
      </w:r>
      <w:r w:rsidRPr="001A0660">
        <w:rPr>
          <w:sz w:val="24"/>
          <w:szCs w:val="24"/>
          <w:vertAlign w:val="superscript"/>
        </w:rPr>
        <w:t>th</w:t>
      </w:r>
      <w:r w:rsidRPr="001A0660">
        <w:rPr>
          <w:sz w:val="24"/>
          <w:szCs w:val="24"/>
        </w:rPr>
        <w:t xml:space="preserve"> Day with the Lord would start on March 2012AD. The Young Universe is 13 Days or 13,000 years with the Lord. The Genealogy of Jesus is in Matthew 1:1-17 &amp; Luke 3:23-38. The 13 Days </w:t>
      </w:r>
      <w:r w:rsidRPr="001A0660">
        <w:rPr>
          <w:sz w:val="24"/>
          <w:szCs w:val="24"/>
        </w:rPr>
        <w:lastRenderedPageBreak/>
        <w:t>concerns the Lord Yah’s Day in Genesis 1:1 and Luke 3:38, the Trinity’s Day in Genesis 1:1 &amp; Luke 3:38, Bara’s Day in Genesis 1:1 &amp; Luke 3:38, Asah’s Day in Genesis 1:7 &amp; Luke 3:38, Nathan’s Day in Genesis 1:17 &amp; Luke 3:38, the Adam’s Day in Genesis 1:26; Matthew 1:1 &amp; Luke 3:38, Noah’s Day in Genesis 5:29 &amp; Luke 3:36, The Abraham’s Day Genesis 11:26; Matthew 1:2, 17 &amp; Luke 3:34, David’s Day in Matthew 1:6, 17, The Babylon’s Day in Matthew 1:12, 17, the Lord Jesus’ Day is in Matthew 1:16 &amp; Luke 2:1-20; 3:23, the Lord John’s Day is in Luke 1:57-58, the Lord Stephen’s Day is in Acts 1:4-7. So from March 2012AD to MARCH 2512 AD the Lord may return in Matthew 24:15-31, 36-44; Mark 13:14-27, 32-37; Luke 21:7-28, 34-38; Revelation 4:1-20:15. Our Young Universe is 12,000/24,000 years based on the NT/OT time in the genealogy of Jesus &amp; the creation processes in Genesis 1:1, 7, 17, 2:7, 22; 4:1, 2; Matthew 1 &amp; Luke 3. In Genesis 1:1 to Genesis 1:2 is gap theory of trillions of years in Isaiah 24:1-23; Hebrews 1:2 &amp; 2</w:t>
      </w:r>
      <w:r w:rsidRPr="001A0660">
        <w:rPr>
          <w:sz w:val="24"/>
          <w:szCs w:val="24"/>
          <w:vertAlign w:val="superscript"/>
        </w:rPr>
        <w:t>nd</w:t>
      </w:r>
      <w:r w:rsidRPr="001A0660">
        <w:rPr>
          <w:sz w:val="24"/>
          <w:szCs w:val="24"/>
        </w:rPr>
        <w:t xml:space="preserve"> Corinthians 12-13 (3 Universes—Ages/Aeons). There is a Past Universe in Genesis 1:1 perfect, a Present Universe called Today &amp; a Future Universe perfect in Revelation 21:1- 22:21: No one knows the day or hour of the Father Stephen in Matthew 24:36-44. The day is 12/24 days equal to 12,000/24,000 years &amp; has already passed in March 2012AD, by the life of Jesus &amp; Stephen in 3BC-12AD. The hour is equal to 1,000 years in Matthew 20:1-16; 24:22 &amp; the Lord will destroy this Young Universe by fire in 2</w:t>
      </w:r>
      <w:r w:rsidRPr="001A0660">
        <w:rPr>
          <w:sz w:val="24"/>
          <w:szCs w:val="24"/>
          <w:vertAlign w:val="superscript"/>
        </w:rPr>
        <w:t>nd</w:t>
      </w:r>
      <w:r w:rsidRPr="001A0660">
        <w:rPr>
          <w:sz w:val="24"/>
          <w:szCs w:val="24"/>
        </w:rPr>
        <w:t xml:space="preserve"> Peter 3:10-13. In 2</w:t>
      </w:r>
      <w:r w:rsidRPr="001A0660">
        <w:rPr>
          <w:sz w:val="24"/>
          <w:szCs w:val="24"/>
          <w:vertAlign w:val="superscript"/>
        </w:rPr>
        <w:t>nd</w:t>
      </w:r>
      <w:r w:rsidRPr="001A0660">
        <w:rPr>
          <w:sz w:val="24"/>
          <w:szCs w:val="24"/>
        </w:rPr>
        <w:t xml:space="preserve"> Peter 3:8 says that a day is a 1,000 years with the Lord. The Married Lord called Wisdom the Creator of the Eternal Sin in Lordship is in Proverbs 8:22-25 (RSV) concerns the Old Universe of trillions of years. The Lord Yah planted the Wisdom Tree by “</w:t>
      </w:r>
      <w:r w:rsidRPr="001A0660">
        <w:rPr>
          <w:b/>
          <w:sz w:val="24"/>
          <w:szCs w:val="24"/>
        </w:rPr>
        <w:t>Qanah—Eternal Sexual Eros Love</w:t>
      </w:r>
      <w:r w:rsidRPr="001A0660">
        <w:rPr>
          <w:sz w:val="24"/>
          <w:szCs w:val="24"/>
        </w:rPr>
        <w:t xml:space="preserve">” in Genesis 2:9 which says how &amp; why the Married Lord called Wisdom eternally sinned &amp; fell. Medical science says that the dinosaurs were living about 65 million years ago. The Trinity &amp; the Law came to this  </w:t>
      </w:r>
      <w:r w:rsidRPr="001A0660">
        <w:rPr>
          <w:sz w:val="24"/>
          <w:szCs w:val="24"/>
        </w:rPr>
        <w:lastRenderedPageBreak/>
        <w:t>Young  Universe  2,000  years ago went back to their Universe that lasted trillions of years prior to this Old/Young Universe  proven in 2</w:t>
      </w:r>
      <w:r w:rsidRPr="001A0660">
        <w:rPr>
          <w:sz w:val="24"/>
          <w:szCs w:val="24"/>
          <w:vertAlign w:val="superscript"/>
        </w:rPr>
        <w:t>nd</w:t>
      </w:r>
      <w:r w:rsidRPr="001A0660">
        <w:rPr>
          <w:sz w:val="24"/>
          <w:szCs w:val="24"/>
        </w:rPr>
        <w:t xml:space="preserve"> Esdras 14:22; Sirach 24:9; 2</w:t>
      </w:r>
      <w:r w:rsidRPr="001A0660">
        <w:rPr>
          <w:sz w:val="24"/>
          <w:szCs w:val="24"/>
          <w:vertAlign w:val="superscript"/>
        </w:rPr>
        <w:t>nd</w:t>
      </w:r>
      <w:r w:rsidRPr="001A0660">
        <w:rPr>
          <w:sz w:val="24"/>
          <w:szCs w:val="24"/>
        </w:rPr>
        <w:t xml:space="preserve"> Maccabees 7:23; Matthew 13:35; 25:34; Luke 16:8; 20:35; John 8:23; 13:1; 15:19; 16:28; 17:5, 11, 14, 24; 18:36; 21:25; Acts 15:18; Romans 1:20; 16:25; 1</w:t>
      </w:r>
      <w:r w:rsidRPr="001A0660">
        <w:rPr>
          <w:sz w:val="24"/>
          <w:szCs w:val="24"/>
          <w:vertAlign w:val="superscript"/>
        </w:rPr>
        <w:t>st</w:t>
      </w:r>
      <w:r w:rsidRPr="001A0660">
        <w:rPr>
          <w:sz w:val="24"/>
          <w:szCs w:val="24"/>
        </w:rPr>
        <w:t xml:space="preserve"> Corinthians 2:7; Ephesians 1:4; 3:9; 2</w:t>
      </w:r>
      <w:r w:rsidRPr="001A0660">
        <w:rPr>
          <w:sz w:val="24"/>
          <w:szCs w:val="24"/>
          <w:vertAlign w:val="superscript"/>
        </w:rPr>
        <w:t>nd</w:t>
      </w:r>
      <w:r w:rsidRPr="001A0660">
        <w:rPr>
          <w:sz w:val="24"/>
          <w:szCs w:val="24"/>
        </w:rPr>
        <w:t xml:space="preserve"> Timothy 1:9; Titus 1:2; Hebrews 1:2; 4:3; 11:3; 1</w:t>
      </w:r>
      <w:r w:rsidRPr="001A0660">
        <w:rPr>
          <w:sz w:val="24"/>
          <w:szCs w:val="24"/>
          <w:vertAlign w:val="superscript"/>
        </w:rPr>
        <w:t>st</w:t>
      </w:r>
      <w:r w:rsidRPr="001A0660">
        <w:rPr>
          <w:sz w:val="24"/>
          <w:szCs w:val="24"/>
        </w:rPr>
        <w:t xml:space="preserve"> Peter 1:20 &amp; Revelation 11:15. Also there was life on the planet Mercury  which  is  the  1</w:t>
      </w:r>
      <w:r w:rsidRPr="001A0660">
        <w:rPr>
          <w:sz w:val="24"/>
          <w:szCs w:val="24"/>
          <w:vertAlign w:val="superscript"/>
        </w:rPr>
        <w:t>st</w:t>
      </w:r>
      <w:r w:rsidRPr="001A0660">
        <w:rPr>
          <w:sz w:val="24"/>
          <w:szCs w:val="24"/>
        </w:rPr>
        <w:t xml:space="preserve"> from  planet from the sun linked to the Married Lord called Wisdom &amp; planet Venus which is the 2</w:t>
      </w:r>
      <w:r w:rsidRPr="001A0660">
        <w:rPr>
          <w:sz w:val="24"/>
          <w:szCs w:val="24"/>
          <w:vertAlign w:val="superscript"/>
        </w:rPr>
        <w:t>nd</w:t>
      </w:r>
      <w:r w:rsidRPr="001A0660">
        <w:rPr>
          <w:sz w:val="24"/>
          <w:szCs w:val="24"/>
        </w:rPr>
        <w:t xml:space="preserve"> planet from the sun linked to Lucifer for trillions of years ago before life was on the Old/Young Earth. The inner planets closest to the sun, have the capability to sustain life which are Mercury, Venus, Earth &amp; Mars. The outer planets further away from the sun are questionable to sustain life. They are Jupiter, Saturn, Uranus &amp; Neptune.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The Old Universe (Old Lordship/Heaven/Earth) for trillions of years &amp; began in Genesis 1:2 &amp; ended in Genesis 8:1.  The Old Lordship/Heaven ended by fire &amp; agape love in Isaiah 24:1-23. The Old Earth ended by water in Genesis 7:1-24. This is proven in 2</w:t>
      </w:r>
      <w:r w:rsidRPr="001A0660">
        <w:rPr>
          <w:sz w:val="24"/>
          <w:szCs w:val="24"/>
          <w:vertAlign w:val="superscript"/>
        </w:rPr>
        <w:t>nd</w:t>
      </w:r>
      <w:r w:rsidRPr="001A0660">
        <w:rPr>
          <w:sz w:val="24"/>
          <w:szCs w:val="24"/>
        </w:rPr>
        <w:t xml:space="preserve"> Peter 2:4-5. In An Admonition Associated with the Flood, Egypt was destroyed on pages 519. The Old Lordship/Old Heaven/Old Earth in the 2</w:t>
      </w:r>
      <w:r w:rsidRPr="001A0660">
        <w:rPr>
          <w:sz w:val="24"/>
          <w:szCs w:val="24"/>
          <w:vertAlign w:val="superscript"/>
        </w:rPr>
        <w:t>nd</w:t>
      </w:r>
      <w:r w:rsidRPr="001A0660">
        <w:rPr>
          <w:sz w:val="24"/>
          <w:szCs w:val="24"/>
        </w:rPr>
        <w:t xml:space="preserve"> Universe is linked to the fall of the Married Lord called Wisdom and the fall of Lucifer in Proverbs 8:22-25 (RSV); Genesis 2:9; Isaiah 14:12-21 &amp; the Old Earth in Ezekiel 28:15-19. The Young Earth lasts for 13,000/26,000 years and began in </w:t>
      </w:r>
      <w:r w:rsidRPr="001A0660">
        <w:rPr>
          <w:sz w:val="24"/>
          <w:szCs w:val="24"/>
        </w:rPr>
        <w:lastRenderedPageBreak/>
        <w:t>Genesis 8:20 and will end in Revelation 20:15. The Young Earth has Sexual Eros Love only but is released by the Old part of the 2</w:t>
      </w:r>
      <w:r w:rsidRPr="001A0660">
        <w:rPr>
          <w:sz w:val="24"/>
          <w:szCs w:val="24"/>
          <w:vertAlign w:val="superscript"/>
        </w:rPr>
        <w:t>nd</w:t>
      </w:r>
      <w:r w:rsidRPr="001A0660">
        <w:rPr>
          <w:sz w:val="24"/>
          <w:szCs w:val="24"/>
        </w:rPr>
        <w:t xml:space="preserve"> Universe and the Young Lordship/Heaven is sexless as in the Book of Job, Job’s sinless marriage is considered before Adam’s sinful marriage because it is without sin in the Old  part  of  the  2</w:t>
      </w:r>
      <w:r w:rsidRPr="001A0660">
        <w:rPr>
          <w:sz w:val="24"/>
          <w:szCs w:val="24"/>
          <w:vertAlign w:val="superscript"/>
        </w:rPr>
        <w:t>nd</w:t>
      </w:r>
      <w:r w:rsidRPr="001A0660">
        <w:rPr>
          <w:sz w:val="24"/>
          <w:szCs w:val="24"/>
        </w:rPr>
        <w:t xml:space="preserve">  Universe in Genesis 2:24-6:7 &amp; Job 1:1-37:24.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proven in Proverbs 8:23. The other Lords were also created from eternity. When the Married Lord called  Wisdom  went  into  the  Old  Part  of  the  2</w:t>
      </w:r>
      <w:r w:rsidRPr="001A0660">
        <w:rPr>
          <w:sz w:val="24"/>
          <w:szCs w:val="24"/>
          <w:vertAlign w:val="superscript"/>
        </w:rPr>
        <w:t>nd</w:t>
      </w:r>
      <w:r w:rsidRPr="001A0660">
        <w:rPr>
          <w:sz w:val="24"/>
          <w:szCs w:val="24"/>
        </w:rPr>
        <w:t xml:space="preserve">  Universe  that  lasted for trillions of years, He fell in Lordship because of eternal sexuality by the term “</w:t>
      </w:r>
      <w:r w:rsidRPr="001A0660">
        <w:rPr>
          <w:b/>
          <w:sz w:val="24"/>
          <w:szCs w:val="24"/>
        </w:rPr>
        <w:t>Qanah</w:t>
      </w:r>
      <w:r w:rsidRPr="001A0660">
        <w:rPr>
          <w:sz w:val="24"/>
          <w:szCs w:val="24"/>
        </w:rPr>
        <w:t>” from the Wisdom Tree &amp; the Tree of life which means “</w:t>
      </w:r>
      <w:r w:rsidRPr="001A0660">
        <w:rPr>
          <w:b/>
          <w:sz w:val="24"/>
          <w:szCs w:val="24"/>
        </w:rPr>
        <w:t>eternal sex</w:t>
      </w:r>
      <w:r w:rsidRPr="001A0660">
        <w:rPr>
          <w:sz w:val="24"/>
          <w:szCs w:val="24"/>
        </w:rPr>
        <w:t>” in Genesis 2:9.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The cross of Christ did not pay for any kind of Intercourse because the Jews tried to stone Him, but He wrote in the sand with His finger and stopped it in John 10:31-39. The stoning of James in the Law in 63 AD and the stoning of Stephen in Lordship above the  Law  in  Acts  7:60  did  pay  for  all  Intercourses  (Sexual &amp; Divine)  based  on  the stoning Laws. In James 1:17 proves the Father Stephen as the High Priest for the Lord’s only that consults the divining stones of the Majestic Urim (Fire for the Lights or Lampstands) and the Majestic Thummim (Perfections of the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w:t>
      </w:r>
      <w:r w:rsidRPr="001A0660">
        <w:rPr>
          <w:sz w:val="24"/>
          <w:szCs w:val="24"/>
        </w:rPr>
        <w:lastRenderedPageBreak/>
        <w:t>except by His Own Holy Ghost and His Own Truth in John 4:21-24. There are three kinds of “</w:t>
      </w:r>
      <w:r w:rsidRPr="001A0660">
        <w:rPr>
          <w:b/>
          <w:sz w:val="24"/>
          <w:szCs w:val="24"/>
        </w:rPr>
        <w:t>Intercourse</w:t>
      </w:r>
      <w:r w:rsidRPr="001A0660">
        <w:rPr>
          <w:sz w:val="24"/>
          <w:szCs w:val="24"/>
        </w:rPr>
        <w:t xml:space="preserve">” in the Holy Bible. First, is the </w:t>
      </w:r>
      <w:r w:rsidRPr="001A0660">
        <w:rPr>
          <w:b/>
          <w:sz w:val="24"/>
          <w:szCs w:val="24"/>
        </w:rPr>
        <w:t>Popular</w:t>
      </w:r>
      <w:r w:rsidRPr="001A0660">
        <w:rPr>
          <w:sz w:val="24"/>
          <w:szCs w:val="24"/>
        </w:rPr>
        <w:t xml:space="preserve"> </w:t>
      </w:r>
      <w:r w:rsidRPr="001A0660">
        <w:rPr>
          <w:b/>
          <w:sz w:val="24"/>
          <w:szCs w:val="24"/>
        </w:rPr>
        <w:t>Sexual Eros Love Intercourse</w:t>
      </w:r>
      <w:r w:rsidRPr="001A0660">
        <w:rPr>
          <w:sz w:val="24"/>
          <w:szCs w:val="24"/>
        </w:rPr>
        <w:t xml:space="preserve"> from the Tree of the Knowledge of Good and Evil that can only be committed by a Man and Woman in a Strength 40 Year Kingdom of This World in Genesis 4:1. Second, is the </w:t>
      </w:r>
      <w:r w:rsidRPr="001A0660">
        <w:rPr>
          <w:b/>
          <w:sz w:val="24"/>
          <w:szCs w:val="24"/>
        </w:rPr>
        <w:t>Known Holy Law Love Intercourse</w:t>
      </w:r>
      <w:r w:rsidRPr="001A0660">
        <w:rPr>
          <w:sz w:val="24"/>
          <w:szCs w:val="24"/>
        </w:rPr>
        <w:t xml:space="preserve"> in Luke 2:23 from the Midst of the Tree of Life that is done by a Man and Woman and also Boys and Girls in Luke 20:35-36 in a Wisdom 80 Year Law Kingdom of Heaven in Genesis 2:9 &amp; 1</w:t>
      </w:r>
      <w:r w:rsidRPr="001A0660">
        <w:rPr>
          <w:sz w:val="24"/>
          <w:szCs w:val="24"/>
          <w:vertAlign w:val="superscript"/>
        </w:rPr>
        <w:t>st</w:t>
      </w:r>
      <w:r w:rsidRPr="001A0660">
        <w:rPr>
          <w:sz w:val="24"/>
          <w:szCs w:val="24"/>
        </w:rPr>
        <w:t xml:space="preserve"> Kings 11:3.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in Tobit 4:12-13 from the minority of His Foreign Wives after 80 years, but not the majority of His 100’s of Local Wives and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 xml:space="preserve">Unknown Holy Divine Love Intercourse </w:t>
      </w:r>
      <w:r w:rsidRPr="001A0660">
        <w:rPr>
          <w:sz w:val="24"/>
          <w:szCs w:val="24"/>
        </w:rPr>
        <w:t>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t>
      </w:r>
      <w:r w:rsidRPr="001A0660">
        <w:rPr>
          <w:sz w:val="24"/>
          <w:szCs w:val="24"/>
        </w:rPr>
        <w:lastRenderedPageBreak/>
        <w:t xml:space="preserve">those who calls Sexual Eros Money the unrighteous mammon (prostitutions, whoredoms, harlotries, witchcrafts,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062DA0" w:rsidRPr="001A0660" w:rsidRDefault="00062DA0" w:rsidP="00062DA0">
      <w:pPr>
        <w:spacing w:line="480" w:lineRule="auto"/>
        <w:jc w:val="both"/>
        <w:rPr>
          <w:sz w:val="24"/>
          <w:szCs w:val="24"/>
        </w:rPr>
      </w:pPr>
      <w:r w:rsidRPr="001A0660">
        <w:rPr>
          <w:sz w:val="24"/>
          <w:szCs w:val="24"/>
        </w:rPr>
        <w:t>The Old/Young Lordship, Wisdom and Strength is governed by the Eternal Lordship, Wisdom &amp; Strength as the First &amp; Last, Beginning &amp; End &amp; the Alpha &amp; Omega in Romans 1:20 &amp; Revelation 1:8, 11. The Bear (Ash, Kesil &amp; Kimah), Orion or Pleiades (seven stars) shows where the 8 planets (Mercury, Venus, Earth, Mars, Jupiter, Saturn, Uranus, &amp; Neptune) reside with the Moon &amp; Sun by the Father Stephen in Amos 5:8; Job 9:9; 38:31 &amp; the Coptic Psalm Book pages 327-329. In 2</w:t>
      </w:r>
      <w:r w:rsidRPr="001A0660">
        <w:rPr>
          <w:sz w:val="24"/>
          <w:szCs w:val="24"/>
          <w:vertAlign w:val="superscript"/>
        </w:rPr>
        <w:t>nd</w:t>
      </w:r>
      <w:r w:rsidRPr="001A0660">
        <w:rPr>
          <w:sz w:val="24"/>
          <w:szCs w:val="24"/>
        </w:rPr>
        <w:t xml:space="preserve"> Enoch pages 496-500 says there are 10 Heavens of Angels (Lords) with the Father Stephen &amp; each level getting brighter &amp; brighter to the Lord Yah. There were no telescopes 2,000 years ago, so how was this known? In 2</w:t>
      </w:r>
      <w:r w:rsidRPr="001A0660">
        <w:rPr>
          <w:sz w:val="24"/>
          <w:szCs w:val="24"/>
          <w:vertAlign w:val="superscript"/>
        </w:rPr>
        <w:t>nd</w:t>
      </w:r>
      <w:r w:rsidRPr="001A0660">
        <w:rPr>
          <w:sz w:val="24"/>
          <w:szCs w:val="24"/>
        </w:rPr>
        <w:t xml:space="preserve"> Enoch pages 8-9 says Enoch was taken up to Heaven. This is part of the 2</w:t>
      </w:r>
      <w:r w:rsidRPr="001A0660">
        <w:rPr>
          <w:sz w:val="24"/>
          <w:szCs w:val="24"/>
          <w:vertAlign w:val="superscript"/>
        </w:rPr>
        <w:t>nd</w:t>
      </w:r>
      <w:r w:rsidRPr="001A0660">
        <w:rPr>
          <w:sz w:val="24"/>
          <w:szCs w:val="24"/>
        </w:rPr>
        <w:t xml:space="preserve"> Old/Young Universe. The sun-clad woman with a crown of 12 stars concerns the 8 planets &amp; the 3 dwarf planets (Ceres, Pluto &amp; Eris also called Xena) &amp; the moon (lesser light) &amp; the sun (greater light) in Revelation 12:1-2. The phases of the Moon are on page 360. The revelation of the Lord Jesus from the Father Stephen was given to an audience of incorruptibility &amp; perfectness in the Second Treatise of the Great Seth pages 116-122. The Throne, the Ten Sefirot &amp; the tree of Life is in Zohar, the Book of Radiance is on pages 707-718. The Lord Jesus &amp; His Apostles obey the Father Stephen in the Epistle of the </w:t>
      </w:r>
      <w:r w:rsidRPr="001A0660">
        <w:rPr>
          <w:sz w:val="24"/>
          <w:szCs w:val="24"/>
        </w:rPr>
        <w:lastRenderedPageBreak/>
        <w:t>Apostles on pages 73-77 &amp; the 3</w:t>
      </w:r>
      <w:r w:rsidRPr="001A0660">
        <w:rPr>
          <w:sz w:val="24"/>
          <w:szCs w:val="24"/>
          <w:vertAlign w:val="superscript"/>
        </w:rPr>
        <w:t>rd</w:t>
      </w:r>
      <w:r w:rsidRPr="001A0660">
        <w:rPr>
          <w:sz w:val="24"/>
          <w:szCs w:val="24"/>
        </w:rPr>
        <w:t xml:space="preserve"> Corinthians on pages 157-159. Sexual Eros Love is damned by the Trinity in Pseudo-Titus on pages 239-247.    </w:t>
      </w:r>
    </w:p>
    <w:p w:rsidR="00062DA0" w:rsidRPr="001A0660" w:rsidRDefault="00062DA0" w:rsidP="00062DA0">
      <w:pPr>
        <w:spacing w:line="480" w:lineRule="auto"/>
        <w:jc w:val="center"/>
        <w:rPr>
          <w:b/>
          <w:sz w:val="24"/>
          <w:szCs w:val="24"/>
        </w:rPr>
      </w:pPr>
      <w:r w:rsidRPr="001A0660">
        <w:rPr>
          <w:b/>
          <w:sz w:val="24"/>
          <w:szCs w:val="24"/>
        </w:rPr>
        <w:t>Chapter 2: The Father Stephen within the OT for 10,000 Year Reign in 9,995BC-5BC in 951,600,000,000,000,000,000 Quintillion Years in the LORD in Genesis 8:1-Malachi 4:6</w:t>
      </w:r>
    </w:p>
    <w:p w:rsidR="00062DA0" w:rsidRPr="001A0660" w:rsidRDefault="00062DA0" w:rsidP="00062DA0">
      <w:pPr>
        <w:spacing w:line="480" w:lineRule="auto"/>
        <w:jc w:val="both"/>
        <w:rPr>
          <w:sz w:val="24"/>
          <w:szCs w:val="24"/>
        </w:rPr>
      </w:pPr>
      <w:r w:rsidRPr="001A0660">
        <w:rPr>
          <w:sz w:val="24"/>
          <w:szCs w:val="24"/>
        </w:rPr>
        <w:t>The Proof of the Father Stephen in the Old Holy Scriptures is proven in the Holy Bible. The years are calculated from 2</w:t>
      </w:r>
      <w:r w:rsidRPr="001A0660">
        <w:rPr>
          <w:sz w:val="24"/>
          <w:szCs w:val="24"/>
          <w:vertAlign w:val="superscript"/>
        </w:rPr>
        <w:t>nd</w:t>
      </w:r>
      <w:r w:rsidRPr="001A0660">
        <w:rPr>
          <w:sz w:val="24"/>
          <w:szCs w:val="24"/>
        </w:rPr>
        <w:t xml:space="preserve"> Peter 3:8 which mean 1,000 years is equal to the day which means a year 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w:t>
      </w:r>
      <w:r w:rsidRPr="001A0660">
        <w:rPr>
          <w:b/>
          <w:sz w:val="24"/>
          <w:szCs w:val="24"/>
        </w:rPr>
        <w:t>Googolplex Kingdom Year Reign</w:t>
      </w:r>
      <w:r w:rsidRPr="001A0660">
        <w:rPr>
          <w:sz w:val="24"/>
          <w:szCs w:val="24"/>
        </w:rPr>
        <w:t>” which is 1 with 10,000 zeros behind it in Genesis 1:1. The sextillion is 1 with 21 zeros behind it is the number of atoms in the body &amp; The 100 trillion is number of cells in the body which is called the “</w:t>
      </w:r>
      <w:r w:rsidRPr="001A0660">
        <w:rPr>
          <w:b/>
          <w:sz w:val="24"/>
          <w:szCs w:val="24"/>
        </w:rPr>
        <w:t>Tredecillion Year Reign</w:t>
      </w:r>
      <w:r w:rsidRPr="001A0660">
        <w:rPr>
          <w:sz w:val="24"/>
          <w:szCs w:val="24"/>
        </w:rPr>
        <w:t>” which is 1 with 42 zeros behind it with the LORD in the Father Stephen’s body which is equal to a “</w:t>
      </w:r>
      <w:r w:rsidRPr="001A0660">
        <w:rPr>
          <w:b/>
          <w:sz w:val="24"/>
          <w:szCs w:val="24"/>
        </w:rPr>
        <w:t>Relenting 10,000 Kingdom Year Reign</w:t>
      </w:r>
      <w:r w:rsidRPr="001A0660">
        <w:rPr>
          <w:sz w:val="24"/>
          <w:szCs w:val="24"/>
        </w:rPr>
        <w:t>” to a “</w:t>
      </w:r>
      <w:r w:rsidRPr="001A0660">
        <w:rPr>
          <w:b/>
          <w:sz w:val="24"/>
          <w:szCs w:val="24"/>
        </w:rPr>
        <w:t>Relenting Googolplex Kingdom Year Reign</w:t>
      </w:r>
      <w:r w:rsidRPr="001A0660">
        <w:rPr>
          <w:sz w:val="24"/>
          <w:szCs w:val="24"/>
        </w:rPr>
        <w:t>” by the 2  together making peace which is called a “</w:t>
      </w:r>
      <w:r w:rsidRPr="001A0660">
        <w:rPr>
          <w:b/>
          <w:sz w:val="24"/>
          <w:szCs w:val="24"/>
        </w:rPr>
        <w:t>Googol Kingdom Year Reign</w:t>
      </w:r>
      <w:r w:rsidRPr="001A0660">
        <w:rPr>
          <w:sz w:val="24"/>
          <w:szCs w:val="24"/>
        </w:rPr>
        <w:t>” with 1 with 1,000 zeros behind it without relenting in 1 body. In Deuteronomy 32:6 declares “Do you thus deal with the LORD, O foolish and unwise people? Is He not Your Father (Father Stephen the Wise Omniscient), who brought You? Has He not made You and established You?” In 1</w:t>
      </w:r>
      <w:r w:rsidRPr="001A0660">
        <w:rPr>
          <w:sz w:val="24"/>
          <w:szCs w:val="24"/>
          <w:vertAlign w:val="superscript"/>
        </w:rPr>
        <w:t>st</w:t>
      </w:r>
      <w:r w:rsidRPr="001A0660">
        <w:rPr>
          <w:sz w:val="24"/>
          <w:szCs w:val="24"/>
        </w:rPr>
        <w:t xml:space="preserve"> Chronicles 17:13 declares “I will be His Father (Father Stephen Our Merciful High Priest), and He shall be My Son, and I will take My mercy away from Him, as I took it from Him who was before You.” In 1</w:t>
      </w:r>
      <w:r w:rsidRPr="001A0660">
        <w:rPr>
          <w:sz w:val="24"/>
          <w:szCs w:val="24"/>
          <w:vertAlign w:val="superscript"/>
        </w:rPr>
        <w:t>st</w:t>
      </w:r>
      <w:r w:rsidRPr="001A0660">
        <w:rPr>
          <w:sz w:val="24"/>
          <w:szCs w:val="24"/>
        </w:rPr>
        <w:t xml:space="preserve"> Chronicles 22:10 declares “He shall build a house for My name, and He shall be My Son, and I </w:t>
      </w:r>
      <w:r w:rsidRPr="001A0660">
        <w:rPr>
          <w:sz w:val="24"/>
          <w:szCs w:val="24"/>
        </w:rPr>
        <w:lastRenderedPageBreak/>
        <w:t>will be His Father (Father Stephen Our King), and I will establish the throne of His Kingdom over Israel forever.” In 1</w:t>
      </w:r>
      <w:r w:rsidRPr="001A0660">
        <w:rPr>
          <w:sz w:val="24"/>
          <w:szCs w:val="24"/>
          <w:vertAlign w:val="superscript"/>
        </w:rPr>
        <w:t>st</w:t>
      </w:r>
      <w:r w:rsidRPr="001A0660">
        <w:rPr>
          <w:sz w:val="24"/>
          <w:szCs w:val="24"/>
        </w:rPr>
        <w:t xml:space="preserve"> Chronicles 28:6 declares “Now He said to Me, ‘It is Your Son Solomon who shall build My house and My courts, for I have chosen Him to be My Son, and I will be His Father (Father Stephen Our Dwelling and Omnipotent Law).’” In 1</w:t>
      </w:r>
      <w:r w:rsidRPr="001A0660">
        <w:rPr>
          <w:sz w:val="24"/>
          <w:szCs w:val="24"/>
          <w:vertAlign w:val="superscript"/>
        </w:rPr>
        <w:t>st</w:t>
      </w:r>
      <w:r w:rsidRPr="001A0660">
        <w:rPr>
          <w:sz w:val="24"/>
          <w:szCs w:val="24"/>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LORD, are Our Father (Father Stephen Our Everlasting Redeemer), Our Redeemer from Everlasting is Your name.” In Isaiah 64:8 declares “But now, O Lord, You are Our Father (Father Stephen Our Potter), We are the clay and You Our Potter, and all We are the work of Your hand.” In Jeremiah 3:19 declares “But I said, ‘How can I put You among the Children and give You a pleasant land, a beautiful heritage of the Hosts of Nations (Laws)?’ and I said, ‘You shall call Me, “My Father (Father Stephen Our Governmental Beautiful Heritage),” and not turn away from Me.’” In Jeremiah 31:9 declares “They shall come with weeping, and with supplications I will lead them, I will cause them to walk by the rivers of </w:t>
      </w:r>
      <w:r w:rsidRPr="001A0660">
        <w:rPr>
          <w:sz w:val="24"/>
          <w:szCs w:val="24"/>
        </w:rPr>
        <w:lastRenderedPageBreak/>
        <w:t>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w:t>
      </w:r>
      <w:r w:rsidRPr="001A0660">
        <w:rPr>
          <w:b/>
          <w:sz w:val="24"/>
          <w:szCs w:val="24"/>
        </w:rPr>
        <w:t>The Garden of Eden that the Lord God created</w:t>
      </w:r>
      <w:r w:rsidRPr="001A0660">
        <w:rPr>
          <w:sz w:val="24"/>
          <w:szCs w:val="24"/>
        </w:rPr>
        <w:t xml:space="preserve">.” </w:t>
      </w:r>
    </w:p>
    <w:p w:rsidR="00062DA0" w:rsidRPr="001A0660" w:rsidRDefault="00062DA0" w:rsidP="00062DA0">
      <w:pPr>
        <w:spacing w:line="480" w:lineRule="auto"/>
        <w:jc w:val="center"/>
        <w:rPr>
          <w:b/>
          <w:sz w:val="24"/>
          <w:szCs w:val="24"/>
        </w:rPr>
      </w:pPr>
      <w:r w:rsidRPr="001A0660">
        <w:rPr>
          <w:b/>
          <w:sz w:val="24"/>
          <w:szCs w:val="24"/>
        </w:rPr>
        <w:t>Chapter 3: The Father Stephen in the MT for 400 Year Reign in 405BC-5BC in 3,806,400,000,000,000,000 Quintillion Years in the LORD in 1</w:t>
      </w:r>
      <w:r w:rsidRPr="001A0660">
        <w:rPr>
          <w:b/>
          <w:sz w:val="24"/>
          <w:szCs w:val="24"/>
          <w:vertAlign w:val="superscript"/>
        </w:rPr>
        <w:t>st</w:t>
      </w:r>
      <w:r w:rsidRPr="001A0660">
        <w:rPr>
          <w:b/>
          <w:sz w:val="24"/>
          <w:szCs w:val="24"/>
        </w:rPr>
        <w:t xml:space="preserve"> Esdras 1:1-4 Maccabees 18:24</w:t>
      </w:r>
    </w:p>
    <w:p w:rsidR="00062DA0" w:rsidRPr="001A0660" w:rsidRDefault="00062DA0" w:rsidP="00062DA0">
      <w:pPr>
        <w:spacing w:line="480" w:lineRule="auto"/>
        <w:jc w:val="both"/>
        <w:rPr>
          <w:sz w:val="24"/>
          <w:szCs w:val="24"/>
        </w:rPr>
      </w:pPr>
      <w:r w:rsidRPr="001A0660">
        <w:rPr>
          <w:sz w:val="24"/>
          <w:szCs w:val="24"/>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w:t>
      </w:r>
      <w:r w:rsidRPr="001A0660">
        <w:rPr>
          <w:sz w:val="24"/>
          <w:szCs w:val="24"/>
        </w:rPr>
        <w:lastRenderedPageBreak/>
        <w:t xml:space="preserve">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that He would not leave Me in the days of My trouble, and in the time of the proud, when there was no help.”       </w:t>
      </w:r>
    </w:p>
    <w:p w:rsidR="00062DA0" w:rsidRPr="001A0660" w:rsidRDefault="00062DA0" w:rsidP="00062DA0">
      <w:pPr>
        <w:spacing w:line="480" w:lineRule="auto"/>
        <w:jc w:val="center"/>
        <w:rPr>
          <w:b/>
          <w:sz w:val="24"/>
          <w:szCs w:val="24"/>
        </w:rPr>
      </w:pPr>
      <w:r w:rsidRPr="001A0660">
        <w:rPr>
          <w:b/>
          <w:sz w:val="24"/>
          <w:szCs w:val="24"/>
        </w:rPr>
        <w:t>Chapter 4: The Father Stephen within the NT for 100 Year Reign in 5BC-95AD in 951,600,000,000,000,000 Quadrillion Years in the LORD from Mathew 1:1-Revelation 22:21</w:t>
      </w:r>
    </w:p>
    <w:p w:rsidR="00062DA0" w:rsidRPr="001A0660" w:rsidRDefault="00062DA0" w:rsidP="00062DA0">
      <w:pPr>
        <w:spacing w:line="480" w:lineRule="auto"/>
        <w:jc w:val="both"/>
        <w:rPr>
          <w:sz w:val="24"/>
          <w:szCs w:val="24"/>
        </w:rPr>
      </w:pPr>
      <w:r w:rsidRPr="001A0660">
        <w:rPr>
          <w:sz w:val="24"/>
          <w:szCs w:val="24"/>
        </w:rPr>
        <w:t xml:space="preserve">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w:t>
      </w:r>
      <w:r w:rsidRPr="001A0660">
        <w:rPr>
          <w:sz w:val="24"/>
          <w:szCs w:val="24"/>
        </w:rPr>
        <w:lastRenderedPageBreak/>
        <w:t xml:space="preserve">“Take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sees in secret shall reward thee 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In  Matthew  6:15  says “But  if  Ye  forgive  not  Men  their trespasses, neither will Your Father (Father Stephen Our Recompense), forgive Your (Law’s) trespasses.” In Matthew 6:18 mentions “That thou appear not unto Men to fast, but unto thy Father (Father Stephen Our Fast Reward) which is in secret: and thy Father which sees in secret, shall reward thee openly.” 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w:t>
      </w:r>
      <w:r w:rsidRPr="001A0660">
        <w:rPr>
          <w:sz w:val="24"/>
          <w:szCs w:val="24"/>
        </w:rPr>
        <w:lastRenderedPageBreak/>
        <w:t xml:space="preserve">Him?” In Matthew 7:21 tells us “Not every One that says unto Me, Lord, Lord, shall enter into the Kingdom of Heaven, but He that does the will (Mother, Sister &amp; Brother) of My Father (Father Stephen Our Spiritual King) which is in Heaven.” In Matthew 10:20 it 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 and No Man knows the Son, but the Father (Father Stephen Our Sovereignty), neither knows any Man the Father (Father Stephen Our Sovereignty) 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plant, which My Heavenly Father (Father Stephen Our </w:t>
      </w:r>
      <w:r w:rsidRPr="001A0660">
        <w:rPr>
          <w:sz w:val="24"/>
          <w:szCs w:val="24"/>
        </w:rPr>
        <w:lastRenderedPageBreak/>
        <w:t xml:space="preserve">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in Heaven.” In Matthew 18:14 says “Even so it is not the Will (Mother, Sister and Brother) of Your Father (Father Stephen Our Protector) which is in Heaven, that One of these Little Ones should perish.” In Matthew 18:19 declares “Again I say unto You, ‘That it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cup, and be baptized with the baptism that I am baptized with: but to sit on My right hand, and on My left, is not mine to give, but it shall be given to them for whom it is prepared of My Father (Father Stephen’s Throne). In Matthew 23:9 tells us “And call no Man 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w:t>
      </w:r>
      <w:r w:rsidRPr="001A0660">
        <w:rPr>
          <w:sz w:val="24"/>
          <w:szCs w:val="24"/>
        </w:rPr>
        <w:lastRenderedPageBreak/>
        <w:t xml:space="preserve">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the Son of Man be ashamed, when He comes in the Glory of His Father (Father Stephen Our Most Holiest of All) with the Holy Angels (Lords).” In Mark 11:25 says “And when Ye stand praying, forgive, if Ye have ought against any: that Your Father (Father Stephen Our Forgiver) also which 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w:t>
      </w:r>
      <w:r w:rsidRPr="001A0660">
        <w:rPr>
          <w:sz w:val="24"/>
          <w:szCs w:val="24"/>
        </w:rPr>
        <w:lastRenderedPageBreak/>
        <w:t xml:space="preserve">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Omni-Benevolence) loves the Son, and has given all things into His hand.” In John 4:21 says “Jesus says unto Her, Woman, believe Me, the hour comes, when Ye neither in this mountain, nor yet at Jerusalem, worship the Father (Father Stephen Our 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states “Therefore the Jews sought the more to kill Him, because He not only has broken the Sabbath, but said also that God was His Father (Father Stephen Our Fatherhood and Sabbath), making Himself equal with God.” In John 5:19 tells us “Then answered Jesus and said unto them, 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w:t>
      </w:r>
      <w:r w:rsidRPr="001A0660">
        <w:rPr>
          <w:sz w:val="24"/>
          <w:szCs w:val="24"/>
        </w:rPr>
        <w:lastRenderedPageBreak/>
        <w:t xml:space="preserve">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Himself, so has He given the Son to have life in Himself.” In John 5:30 says “I can of Mine own self do nothing: as I hear, I Judge: and My Judgment is just, 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shape.”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w:t>
      </w:r>
      <w:r w:rsidRPr="001A0660">
        <w:rPr>
          <w:sz w:val="24"/>
          <w:szCs w:val="24"/>
        </w:rPr>
        <w:lastRenderedPageBreak/>
        <w:t xml:space="preserve">gave You not that bread from Heaven, but My Father (Father Stephen Our Daily bread) give You the true bread from Heaven.” In John 6:37 says “All that the 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My Father (Father Stephen Our Throne): if Ye had known Me, Ye should have known My Father (Father Stephen Our All Knowing) also.” In John 8:27 says “They understood not that He spoke to them of the Father (Father Stephen Our Unknown Lord).” In John 8:28 says “Then said Jesus unto </w:t>
      </w:r>
      <w:r w:rsidRPr="001A0660">
        <w:rPr>
          <w:sz w:val="24"/>
          <w:szCs w:val="24"/>
        </w:rPr>
        <w:lastRenderedPageBreak/>
        <w:t xml:space="preserve">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John 10:17 states “Therefore does My Father (Father Stephen Our Omni-Benevolence) love Me, because I lay down My life, that I might take it again.” In John 10:18 tells us “No Man takes it from Me, but I lay it down in Myself, I have power to lay it down, and I have power to take it again. This commandment have I received of My Father (Father Stephen Our Supreme Commander).” In John 10:25 mentions “Jesus answered, ‘I told You, and Ye believed not: the works that I do in My Father’s Name (Father Stephen Our Reputation), they bear Witness of Me.” In John 10:29 says “My Father (Father Stephen Our Greatest Lord), which gave them Me, </w:t>
      </w:r>
      <w:r w:rsidRPr="001A0660">
        <w:rPr>
          <w:sz w:val="24"/>
          <w:szCs w:val="24"/>
        </w:rPr>
        <w:lastRenderedPageBreak/>
        <w:t xml:space="preserve">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Soul troubled, and what shall I say? ‘Father (Father Stephen Our Savior (Protection), save Me from this hour: but for this cause came I unto 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is Life Everlasting: whatsoever I speak therefore, even as the Father (Father Stephen Our Everlasting Life) said unto Me, so I speak.” In John 13:1 mentions “Now before the Feast of the Passover, when Jesus </w:t>
      </w:r>
      <w:r w:rsidRPr="001A0660">
        <w:rPr>
          <w:sz w:val="24"/>
          <w:szCs w:val="24"/>
        </w:rPr>
        <w:lastRenderedPageBreak/>
        <w:t xml:space="preserve">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In John 14:8 says “Philip 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that I do He shall do, and greater works than these shall He do, because I go to the Father (Father Stephen Our Greatest Business), because I go unto My Father (Father </w:t>
      </w:r>
      <w:r w:rsidRPr="001A0660">
        <w:rPr>
          <w:sz w:val="24"/>
          <w:szCs w:val="24"/>
        </w:rPr>
        <w:lastRenderedPageBreak/>
        <w:t xml:space="preserve">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am the true vine, and My Father (Father Stephen Our Godly Husbandry) is the Husbandman.” In John 15:8 states “Herein is My Father </w:t>
      </w:r>
      <w:r w:rsidRPr="001A0660">
        <w:rPr>
          <w:sz w:val="24"/>
          <w:szCs w:val="24"/>
        </w:rPr>
        <w:lastRenderedPageBreak/>
        <w:t xml:space="preserve">(Father Stephen Our Glory), glorified, that Ye bear much fruit, so shall Ye be My disciples.” In John 15:9 mentions “As the Father (Father Stephen Our Omni-Benevolence) has (agape) loved Me, so I have (agape) loved You: continue Ye in My (agape) love.” In John 15:10 says “If Ye keep My 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show it unto You.” In John 16:16 says “A little while, and Ye shall not see Me: and again, a little </w:t>
      </w:r>
      <w:r w:rsidRPr="001A0660">
        <w:rPr>
          <w:sz w:val="24"/>
          <w:szCs w:val="24"/>
        </w:rPr>
        <w:lastRenderedPageBreak/>
        <w:t xml:space="preserve">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Man to His own, and shall leave Me alone: and Yet I am not alone, because the Father (Father Stephen Our Greatest Witness) is with Me.” In John 17:1 mentions “These words spoke Jesus, and lifted up His eyes to Heaven, and said, Father (Father Stephen Our Hour), the Hour is come, glorify 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(Father Stephen Our Holiest of All) keep </w:t>
      </w:r>
      <w:r w:rsidRPr="001A0660">
        <w:rPr>
          <w:sz w:val="24"/>
          <w:szCs w:val="24"/>
        </w:rPr>
        <w:lastRenderedPageBreak/>
        <w:t xml:space="preserve">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but go to My brethren, and say unto them, I ascend unto My Father (Father Stephen Our Ascension), and Your Father (Father Stephen Our Ascension), and to My God (Father Stephen), and Your God (Father Stephen).” In John 20:21 says “Then said Jesus to them 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w:t>
      </w:r>
      <w:r w:rsidRPr="001A0660">
        <w:rPr>
          <w:sz w:val="24"/>
          <w:szCs w:val="24"/>
        </w:rPr>
        <w:lastRenderedPageBreak/>
        <w:t>Adoption, whereby we cry, Abba, Father (Father Stephen Our Daddy). In Romans 15:6 states “That Ye may with one mind and one mouth glorify God, even the Father (Father Stephen Our Lord in Glory) of Our Lord Jesus Christ.” In Romans 1</w:t>
      </w:r>
      <w:r w:rsidRPr="001A0660">
        <w:rPr>
          <w:sz w:val="24"/>
          <w:szCs w:val="24"/>
          <w:vertAlign w:val="superscript"/>
        </w:rPr>
        <w:t>st</w:t>
      </w:r>
      <w:r w:rsidRPr="001A0660">
        <w:rPr>
          <w:sz w:val="24"/>
          <w:szCs w:val="24"/>
        </w:rPr>
        <w:t xml:space="preserve"> Corinthians 1:3 mentions “Grace by unto You, and peace, from God our Father (Father Stephen our Grace and Peace), and from the Lord Jesus Christ.” in 1</w:t>
      </w:r>
      <w:r w:rsidRPr="001A0660">
        <w:rPr>
          <w:sz w:val="24"/>
          <w:szCs w:val="24"/>
          <w:vertAlign w:val="superscript"/>
        </w:rPr>
        <w:t>st</w:t>
      </w:r>
      <w:r w:rsidRPr="001A0660">
        <w:rPr>
          <w:sz w:val="24"/>
          <w:szCs w:val="24"/>
        </w:rPr>
        <w:t xml:space="preserve"> Corinthians 8:6 mentions “But to Us there is but One God (Yahweh), the Father (Father Stephen Our Universal Lord), of whom are all things, and We in Him, and One Lord Jesus Christ, by whom are all things, and We by Him.” In 1</w:t>
      </w:r>
      <w:r w:rsidRPr="001A0660">
        <w:rPr>
          <w:sz w:val="24"/>
          <w:szCs w:val="24"/>
          <w:vertAlign w:val="superscript"/>
        </w:rPr>
        <w:t>st</w:t>
      </w:r>
      <w:r w:rsidRPr="001A0660">
        <w:rPr>
          <w:sz w:val="24"/>
          <w:szCs w:val="24"/>
        </w:rPr>
        <w:t xml:space="preserve"> Corinthians 15:24 declares “Then comes the End, when He shall have delivered up the Kingdom to God (Lord Yah), even the Father (Father Stephen Our Sovereign Kingdom) when He shall have put down all rule and all authority and (all) power.” In 2</w:t>
      </w:r>
      <w:r w:rsidRPr="001A0660">
        <w:rPr>
          <w:sz w:val="24"/>
          <w:szCs w:val="24"/>
          <w:vertAlign w:val="superscript"/>
        </w:rPr>
        <w:t>nd</w:t>
      </w:r>
      <w:r w:rsidRPr="001A0660">
        <w:rPr>
          <w:sz w:val="24"/>
          <w:szCs w:val="24"/>
        </w:rPr>
        <w:t xml:space="preserve"> Corinthians 1:2 states “Grace be to You and peace from God Our Father (Father Stephen Our Grace and Peace) and from the Lord Jesus Christ.” In 2</w:t>
      </w:r>
      <w:r w:rsidRPr="001A0660">
        <w:rPr>
          <w:sz w:val="24"/>
          <w:szCs w:val="24"/>
          <w:vertAlign w:val="superscript"/>
        </w:rPr>
        <w:t>nd</w:t>
      </w:r>
      <w:r w:rsidRPr="001A0660">
        <w:rPr>
          <w:sz w:val="24"/>
          <w:szCs w:val="24"/>
        </w:rPr>
        <w:t xml:space="preserve"> Corinthians 1:3 mentions “Blessed be God (Lord Yah), even the Father (Father Stephen Our Mercies), and the God (John the Holy Ghost) of all comfort.” In  2</w:t>
      </w:r>
      <w:r w:rsidRPr="001A0660">
        <w:rPr>
          <w:sz w:val="24"/>
          <w:szCs w:val="24"/>
          <w:vertAlign w:val="superscript"/>
        </w:rPr>
        <w:t>nd</w:t>
      </w:r>
      <w:r w:rsidRPr="001A0660">
        <w:rPr>
          <w:sz w:val="24"/>
          <w:szCs w:val="24"/>
        </w:rPr>
        <w:t xml:space="preserve">  Corinthians  6:18  declares  “And  will  be  a  Father (Father Stephen Our Almightiness) unto You, and Ye shall be My Sons and Daughters, says the Lord Almighty.” In 2</w:t>
      </w:r>
      <w:r w:rsidRPr="001A0660">
        <w:rPr>
          <w:sz w:val="24"/>
          <w:szCs w:val="24"/>
          <w:vertAlign w:val="superscript"/>
        </w:rPr>
        <w:t>nd</w:t>
      </w:r>
      <w:r w:rsidRPr="001A0660">
        <w:rPr>
          <w:sz w:val="24"/>
          <w:szCs w:val="24"/>
        </w:rPr>
        <w:t xml:space="preserve"> Corinthians 11:31 says “The God (Lord Yah) and 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w:t>
      </w:r>
      <w:r w:rsidRPr="001A0660">
        <w:rPr>
          <w:sz w:val="24"/>
          <w:szCs w:val="24"/>
        </w:rPr>
        <w:lastRenderedPageBreak/>
        <w:t xml:space="preserve">4:6 says “And because Ye are Sons, God has sent 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unto God (Lord Yah) and the Father (Father Stephen Our Thank Worthiness) in the name of Our Lord Jesus Christ.” In Ephesians 6:23 says “Peace be to the Brethren, and (agape) love with faith, 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w:t>
      </w:r>
      <w:r w:rsidRPr="001A0660">
        <w:rPr>
          <w:sz w:val="24"/>
          <w:szCs w:val="24"/>
        </w:rPr>
        <w:lastRenderedPageBreak/>
        <w:t>You, and peace, from God Our Father (Father Stephen Our Grace and 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they become discouraged.” In 1</w:t>
      </w:r>
      <w:r w:rsidRPr="001A0660">
        <w:rPr>
          <w:sz w:val="24"/>
          <w:szCs w:val="24"/>
          <w:vertAlign w:val="superscript"/>
        </w:rPr>
        <w:t>st</w:t>
      </w:r>
      <w:r w:rsidRPr="001A0660">
        <w:rPr>
          <w:sz w:val="24"/>
          <w:szCs w:val="24"/>
        </w:rPr>
        <w:t xml:space="preserve"> Thessalonians 1:1 says “Paul, and Silvanus, and Timotheus, unto the Church of the Thessalonians which is in God the Father (Father Stephen Our Church of God) and in the Lord Jesus Christ: Grace be unto You, and peace, from God Our Father (Father Stephen Our Grace and Peace), and the Lord Jesus Christ.” In 1</w:t>
      </w:r>
      <w:r w:rsidRPr="001A0660">
        <w:rPr>
          <w:sz w:val="24"/>
          <w:szCs w:val="24"/>
          <w:vertAlign w:val="superscript"/>
        </w:rPr>
        <w:t>st</w:t>
      </w:r>
      <w:r w:rsidRPr="001A0660">
        <w:rPr>
          <w:sz w:val="24"/>
          <w:szCs w:val="24"/>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1A0660">
        <w:rPr>
          <w:sz w:val="24"/>
          <w:szCs w:val="24"/>
          <w:vertAlign w:val="superscript"/>
        </w:rPr>
        <w:t>st</w:t>
      </w:r>
      <w:r w:rsidRPr="001A0660">
        <w:rPr>
          <w:sz w:val="24"/>
          <w:szCs w:val="24"/>
        </w:rPr>
        <w:t xml:space="preserve"> Thessalonians 3:11 mentions “Now God Himself (Lord Yahweh) and Our Father (Father Stephen Our Direction), and Our Lord Jesus Christ, direct Our way unto You.” In 1</w:t>
      </w:r>
      <w:r w:rsidRPr="001A0660">
        <w:rPr>
          <w:sz w:val="24"/>
          <w:szCs w:val="24"/>
          <w:vertAlign w:val="superscript"/>
        </w:rPr>
        <w:t>st</w:t>
      </w:r>
      <w:r w:rsidRPr="001A0660">
        <w:rPr>
          <w:sz w:val="24"/>
          <w:szCs w:val="24"/>
        </w:rPr>
        <w:t xml:space="preserve"> Thessalonians 3:13 says “To the end He </w:t>
      </w:r>
      <w:r w:rsidRPr="001A0660">
        <w:rPr>
          <w:sz w:val="24"/>
          <w:szCs w:val="24"/>
        </w:rPr>
        <w:lastRenderedPageBreak/>
        <w:t>may establish Your hearts blameless in holiness before God (Lord Yahweh), even Our Father (Father Stephen Our Established Holiness), at the coming of Our Lord Jesus Christ with all His Saints (Lords).” In 2</w:t>
      </w:r>
      <w:r w:rsidRPr="001A0660">
        <w:rPr>
          <w:sz w:val="24"/>
          <w:szCs w:val="24"/>
          <w:vertAlign w:val="superscript"/>
        </w:rPr>
        <w:t>nd</w:t>
      </w:r>
      <w:r w:rsidRPr="001A0660">
        <w:rPr>
          <w:sz w:val="24"/>
          <w:szCs w:val="24"/>
        </w:rPr>
        <w:t xml:space="preserve"> Thessalonians 1:1 tells us “Paul, and Silvanus, and Timotheus, unto the Church of the Thessalonians in God Our Father (Father Stephen Our Church of God) and the Lord Jesus Christ.” In 2</w:t>
      </w:r>
      <w:r w:rsidRPr="001A0660">
        <w:rPr>
          <w:sz w:val="24"/>
          <w:szCs w:val="24"/>
          <w:vertAlign w:val="superscript"/>
        </w:rPr>
        <w:t>nd</w:t>
      </w:r>
      <w:r w:rsidRPr="001A0660">
        <w:rPr>
          <w:sz w:val="24"/>
          <w:szCs w:val="24"/>
        </w:rPr>
        <w:t xml:space="preserve"> Thessalonians 1:2 says “Grace unto You, and peace from God Our Father (Father Stephen Our Grace and Peace) and the Lord Jesus Christ.” In 2</w:t>
      </w:r>
      <w:r w:rsidRPr="001A0660">
        <w:rPr>
          <w:sz w:val="24"/>
          <w:szCs w:val="24"/>
          <w:vertAlign w:val="superscript"/>
        </w:rPr>
        <w:t>nd</w:t>
      </w:r>
      <w:r w:rsidRPr="001A0660">
        <w:rPr>
          <w:sz w:val="24"/>
          <w:szCs w:val="24"/>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1A0660">
        <w:rPr>
          <w:sz w:val="24"/>
          <w:szCs w:val="24"/>
          <w:vertAlign w:val="superscript"/>
        </w:rPr>
        <w:t>st</w:t>
      </w:r>
      <w:r w:rsidRPr="001A0660">
        <w:rPr>
          <w:sz w:val="24"/>
          <w:szCs w:val="24"/>
        </w:rPr>
        <w:t xml:space="preserve"> Timothy 1:2 states “Unto Timothy, My Own Son in the faith: Grace, mercy and peace, from God Our Father (Father Stephen Our Grace, Mercy and Peace) and Christ Jesus Our Lord.” In 2</w:t>
      </w:r>
      <w:r w:rsidRPr="001A0660">
        <w:rPr>
          <w:sz w:val="24"/>
          <w:szCs w:val="24"/>
          <w:vertAlign w:val="superscript"/>
        </w:rPr>
        <w:t>nd</w:t>
      </w:r>
      <w:r w:rsidRPr="001A0660">
        <w:rPr>
          <w:sz w:val="24"/>
          <w:szCs w:val="24"/>
        </w:rPr>
        <w:t xml:space="preserve"> Timothy 1:2 says “To Timothy, My dearly Beloved Son: grace, mercy and peace, from God the Father (Father Stephen Our Grace, Mercy and Peace) and Christ Jesus Our Lord.” In Titus 1:4 states “To Titus, Mine Own Son after the common faith: grace, mercy and peace, for God the Father (Father Stephen Our Grace, Mercy and Peace) and the Lord Jesus Christ Our Savior.” In 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also He made the Worlds (Universes, Realms, Eternity’s, Ages, Aiones, Aeons), whom being the brightness of His glory and the express image of His Person, and upholding all things (The Universe)  by  the  Word of His Power, when He had by Himself purged </w:t>
      </w:r>
      <w:r w:rsidRPr="001A0660">
        <w:rPr>
          <w:sz w:val="24"/>
          <w:szCs w:val="24"/>
        </w:rPr>
        <w:lastRenderedPageBreak/>
        <w:t>Our sins, sat down at the right hand of the Majesty of High, having become  so  much  better  than  the  Angels (Lords), as  He  has by inheritance obtained a More Excellent Name than they.” In Hebrews 1:5 says “For unto which of the Angels (Lords), said He at any time, ‘Thou art My Son, that day I have begotten thee? And again, I will be to His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Tongue), and therewith curse We Men, which are made after the Similitude of God (Father Stephen Our Likeness).” In 1</w:t>
      </w:r>
      <w:r w:rsidRPr="001A0660">
        <w:rPr>
          <w:sz w:val="24"/>
          <w:szCs w:val="24"/>
          <w:vertAlign w:val="superscript"/>
        </w:rPr>
        <w:t>st</w:t>
      </w:r>
      <w:r w:rsidRPr="001A0660">
        <w:rPr>
          <w:sz w:val="24"/>
          <w:szCs w:val="24"/>
        </w:rPr>
        <w:t xml:space="preserve"> Peter 1:2 says “Elect according to the foreknowledge of God the 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1A0660">
        <w:rPr>
          <w:sz w:val="24"/>
          <w:szCs w:val="24"/>
          <w:vertAlign w:val="superscript"/>
        </w:rPr>
        <w:t>st</w:t>
      </w:r>
      <w:r w:rsidRPr="001A0660">
        <w:rPr>
          <w:sz w:val="24"/>
          <w:szCs w:val="24"/>
        </w:rPr>
        <w:t xml:space="preserve"> Peter 1:3 says “Blessed be the God (Lord Yahweh) and Father (Father Stephen Our Merciful Resurrected Lord) of our Lord Jesus Christ, which according to His abundant mercy has begotten Us again unto a lively hope by the Resurrection of Jesus Christ </w:t>
      </w:r>
      <w:r w:rsidRPr="001A0660">
        <w:rPr>
          <w:sz w:val="24"/>
          <w:szCs w:val="24"/>
        </w:rPr>
        <w:lastRenderedPageBreak/>
        <w:t>from the dead…” In 1</w:t>
      </w:r>
      <w:r w:rsidRPr="001A0660">
        <w:rPr>
          <w:sz w:val="24"/>
          <w:szCs w:val="24"/>
          <w:vertAlign w:val="superscript"/>
        </w:rPr>
        <w:t>st</w:t>
      </w:r>
      <w:r w:rsidRPr="001A0660">
        <w:rPr>
          <w:sz w:val="24"/>
          <w:szCs w:val="24"/>
        </w:rPr>
        <w:t xml:space="preserve"> Peter 1:17 mentions “And if Ye call on the Father (Father Stephen Our Righteous Judgment and Impartial Law Justice), who without Respect (Reverence, Sigh Esteem, Revering) of Persons Judges according to every Man’s work, pass the time of Your sojourning here in fear.” In 2</w:t>
      </w:r>
      <w:r w:rsidRPr="001A0660">
        <w:rPr>
          <w:sz w:val="24"/>
          <w:szCs w:val="24"/>
          <w:vertAlign w:val="superscript"/>
        </w:rPr>
        <w:t>nd</w:t>
      </w:r>
      <w:r w:rsidRPr="001A0660">
        <w:rPr>
          <w:sz w:val="24"/>
          <w:szCs w:val="24"/>
        </w:rPr>
        <w:t xml:space="preserve"> Peter 1:17 states “He received from God the Father (Father Stephen Our Honor and Excellent Glory), when there came such a voice to Him from the Excellent Glory, ‘This is My beloved Son, in whom I am well pleased.’” In 1</w:t>
      </w:r>
      <w:r w:rsidRPr="001A0660">
        <w:rPr>
          <w:sz w:val="24"/>
          <w:szCs w:val="24"/>
          <w:vertAlign w:val="superscript"/>
        </w:rPr>
        <w:t>st</w:t>
      </w:r>
      <w:r w:rsidRPr="001A0660">
        <w:rPr>
          <w:sz w:val="24"/>
          <w:szCs w:val="24"/>
        </w:rPr>
        <w:t xml:space="preserve"> John 1:2 says “(For the life was manifested, and We have seen it, and bear Witness, and show unto You that Eternal Life, which was with the Father (Father Stephen Our Eternal life), and was manifested to Us…)” In 1</w:t>
      </w:r>
      <w:r w:rsidRPr="001A0660">
        <w:rPr>
          <w:sz w:val="24"/>
          <w:szCs w:val="24"/>
          <w:vertAlign w:val="superscript"/>
        </w:rPr>
        <w:t>st</w:t>
      </w:r>
      <w:r w:rsidRPr="001A0660">
        <w:rPr>
          <w:sz w:val="24"/>
          <w:szCs w:val="24"/>
        </w:rPr>
        <w:t xml:space="preserve"> John 1:3 mentions “That which We have seen and heard declare We unto You, that Ye also may have fellowship with Us: and truly Our Fellowship is with the Father (Father Stephen Our Fellowship), and with His Son Jesus Christ.” In 1</w:t>
      </w:r>
      <w:r w:rsidRPr="001A0660">
        <w:rPr>
          <w:sz w:val="24"/>
          <w:szCs w:val="24"/>
          <w:vertAlign w:val="superscript"/>
        </w:rPr>
        <w:t>st</w:t>
      </w:r>
      <w:r w:rsidRPr="001A0660">
        <w:rPr>
          <w:sz w:val="24"/>
          <w:szCs w:val="24"/>
        </w:rPr>
        <w:t xml:space="preserve"> John 2:1 tells us “My Little Children, these things write I unto You, that Ye sin not. And if any Man sin, We have an Advocate with the Father (Father Stephen Our Judge), Jesus Christ the Righteous.” In 1</w:t>
      </w:r>
      <w:r w:rsidRPr="001A0660">
        <w:rPr>
          <w:sz w:val="24"/>
          <w:szCs w:val="24"/>
          <w:vertAlign w:val="superscript"/>
        </w:rPr>
        <w:t>st</w:t>
      </w:r>
      <w:r w:rsidRPr="001A0660">
        <w:rPr>
          <w:sz w:val="24"/>
          <w:szCs w:val="24"/>
        </w:rPr>
        <w:t xml:space="preserve"> John 2:13 tell us “I write unto You, Fathers, because You have known Him who is from the Beginning. I write to You, Young Men, because You have overcome the Wicked One, I write to You, Little Children, because You have known the Father (Father Stephen of Father’s, Young Men and Children).” In 1</w:t>
      </w:r>
      <w:r w:rsidRPr="001A0660">
        <w:rPr>
          <w:sz w:val="24"/>
          <w:szCs w:val="24"/>
          <w:vertAlign w:val="superscript"/>
        </w:rPr>
        <w:t>st</w:t>
      </w:r>
      <w:r w:rsidRPr="001A0660">
        <w:rPr>
          <w:sz w:val="24"/>
          <w:szCs w:val="24"/>
        </w:rPr>
        <w:t xml:space="preserve"> John 2:15 says “(Eros) Love not the World. Neither the things that are in the World, if any Man (Eros) Love the World, the (Agape) Love of the Father (Father Stephen Our Kingdom of Agape Love) is not in Him.” In 1</w:t>
      </w:r>
      <w:r w:rsidRPr="001A0660">
        <w:rPr>
          <w:sz w:val="24"/>
          <w:szCs w:val="24"/>
          <w:vertAlign w:val="superscript"/>
        </w:rPr>
        <w:t>st</w:t>
      </w:r>
      <w:r w:rsidRPr="001A0660">
        <w:rPr>
          <w:sz w:val="24"/>
          <w:szCs w:val="24"/>
        </w:rPr>
        <w:t xml:space="preserve"> John 2:16 mentions “For all that is in the World, the lust of the flesh, the lust of the eyes and the pride of life, is not of the Father (Father Stephen Our Divine Desire, Pleasure and Delight), but is of the World.” In 1</w:t>
      </w:r>
      <w:r w:rsidRPr="001A0660">
        <w:rPr>
          <w:sz w:val="24"/>
          <w:szCs w:val="24"/>
          <w:vertAlign w:val="superscript"/>
        </w:rPr>
        <w:t>st</w:t>
      </w:r>
      <w:r w:rsidRPr="001A0660">
        <w:rPr>
          <w:sz w:val="24"/>
          <w:szCs w:val="24"/>
        </w:rPr>
        <w:t xml:space="preserve"> John 2:22 declares “Who is a liar but He that denies the Jesus as the Christ? He is antichrist, that denies the Father (Father Stephen Our Christ) and the </w:t>
      </w:r>
      <w:r w:rsidRPr="001A0660">
        <w:rPr>
          <w:sz w:val="24"/>
          <w:szCs w:val="24"/>
        </w:rPr>
        <w:lastRenderedPageBreak/>
        <w:t>Son.” In 1</w:t>
      </w:r>
      <w:r w:rsidRPr="001A0660">
        <w:rPr>
          <w:sz w:val="24"/>
          <w:szCs w:val="24"/>
          <w:vertAlign w:val="superscript"/>
        </w:rPr>
        <w:t>st</w:t>
      </w:r>
      <w:r w:rsidRPr="001A0660">
        <w:rPr>
          <w:sz w:val="24"/>
          <w:szCs w:val="24"/>
        </w:rPr>
        <w:t xml:space="preserve"> John 2:23 declares “Whosoever denies the Son, the same has not the Father (Father Stephen Our Most Holy): (but) He that acknowledges the Son has the Father (Father Stephen Our Abider) also.” In 1</w:t>
      </w:r>
      <w:r w:rsidRPr="001A0660">
        <w:rPr>
          <w:sz w:val="24"/>
          <w:szCs w:val="24"/>
          <w:vertAlign w:val="superscript"/>
        </w:rPr>
        <w:t>st</w:t>
      </w:r>
      <w:r w:rsidRPr="001A0660">
        <w:rPr>
          <w:sz w:val="24"/>
          <w:szCs w:val="24"/>
        </w:rPr>
        <w:t xml:space="preserve"> John 2:24 mentions “Let that therefore abide in You, which Ye have heard from the Beginning. If that which Ye have heard from the Beginning shall remain in You, Ye also shall continue in the Son and in the Father (Father Stephen Our Beginning).” In 1</w:t>
      </w:r>
      <w:r w:rsidRPr="001A0660">
        <w:rPr>
          <w:sz w:val="24"/>
          <w:szCs w:val="24"/>
          <w:vertAlign w:val="superscript"/>
        </w:rPr>
        <w:t>st</w:t>
      </w:r>
      <w:r w:rsidRPr="001A0660">
        <w:rPr>
          <w:sz w:val="24"/>
          <w:szCs w:val="24"/>
        </w:rPr>
        <w:t xml:space="preserve"> John 3:1 states “behold, what manner of (agape) love the Father (Father Stephen Our Loving Fatherhood) has bestowed upon Us, that We should be called the Sons of God: therefore the World knows Us not, because it knew Him not.” In 1</w:t>
      </w:r>
      <w:r w:rsidRPr="001A0660">
        <w:rPr>
          <w:sz w:val="24"/>
          <w:szCs w:val="24"/>
          <w:vertAlign w:val="superscript"/>
        </w:rPr>
        <w:t>st</w:t>
      </w:r>
      <w:r w:rsidRPr="001A0660">
        <w:rPr>
          <w:sz w:val="24"/>
          <w:szCs w:val="24"/>
        </w:rPr>
        <w:t xml:space="preserve"> John 4:14 it declares “And We have seen and do testify that the Father (Father Stephen Our Eternal  Sinless  World)  sent  His  Son  to  be  the  Savior  of  the  World.” In 1</w:t>
      </w:r>
      <w:r w:rsidRPr="001A0660">
        <w:rPr>
          <w:sz w:val="24"/>
          <w:szCs w:val="24"/>
          <w:vertAlign w:val="superscript"/>
        </w:rPr>
        <w:t>st</w:t>
      </w:r>
      <w:r w:rsidRPr="001A0660">
        <w:rPr>
          <w:sz w:val="24"/>
          <w:szCs w:val="24"/>
        </w:rPr>
        <w:t xml:space="preserve"> John 5:7 declares “For there are three that bear Record (Witness) in Heaven: The Father (Father Stephen Our Heavenly Record), The Word, and The Holy Ghost: and these three are One.” In 2</w:t>
      </w:r>
      <w:r w:rsidRPr="001A0660">
        <w:rPr>
          <w:sz w:val="24"/>
          <w:szCs w:val="24"/>
          <w:vertAlign w:val="superscript"/>
        </w:rPr>
        <w:t>nd</w:t>
      </w:r>
      <w:r w:rsidRPr="001A0660">
        <w:rPr>
          <w:sz w:val="24"/>
          <w:szCs w:val="24"/>
        </w:rPr>
        <w:t xml:space="preserve"> John 3: says “Grace be with You, mercy and peace, from God the Father (Father Stephen Our grace, mercy and Peace), and from the Lord Jesus Christ, the Son of the Father (Father Stephen Our Agape Love and Truth), in truth and (agape) love.” In 2</w:t>
      </w:r>
      <w:r w:rsidRPr="001A0660">
        <w:rPr>
          <w:sz w:val="24"/>
          <w:szCs w:val="24"/>
          <w:vertAlign w:val="superscript"/>
        </w:rPr>
        <w:t>nd</w:t>
      </w:r>
      <w:r w:rsidRPr="001A0660">
        <w:rPr>
          <w:sz w:val="24"/>
          <w:szCs w:val="24"/>
        </w:rPr>
        <w:t xml:space="preserve"> John 4 tells us “I rejoiced greatly that I found of thy Children walking in truth, as We have received a commandment from the Father (Father Stephen Our Commander in Truth).” In 2</w:t>
      </w:r>
      <w:r w:rsidRPr="001A0660">
        <w:rPr>
          <w:sz w:val="24"/>
          <w:szCs w:val="24"/>
          <w:vertAlign w:val="superscript"/>
        </w:rPr>
        <w:t>nd</w:t>
      </w:r>
      <w:r w:rsidRPr="001A0660">
        <w:rPr>
          <w:sz w:val="24"/>
          <w:szCs w:val="24"/>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w:t>
      </w:r>
      <w:r w:rsidRPr="001A0660">
        <w:rPr>
          <w:sz w:val="24"/>
          <w:szCs w:val="24"/>
        </w:rPr>
        <w:lastRenderedPageBreak/>
        <w:t xml:space="preserve">Father (Father Stephen Our Glory and Dominion Forever), to Him be glory and dominion forever and ever, Amen.” In Revelation 2:27 says “And He shall Rule them with a Rod of Iron, as the vessels of a Potter shall they be broken to shivers: even as I received from My Father (Father Stephen Our Rod).” In Revelation 3:5 states “He that overcomes, the same shall be clothed in with raiment, and I will not blot out His name out of the Book of Life, but I will confess His name before My Father (Father Stephen 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1A0660">
        <w:rPr>
          <w:i/>
          <w:sz w:val="24"/>
          <w:szCs w:val="24"/>
        </w:rPr>
        <w:t xml:space="preserve"> </w:t>
      </w:r>
      <w:r w:rsidRPr="001A0660">
        <w:rPr>
          <w:sz w:val="24"/>
          <w:szCs w:val="24"/>
        </w:rPr>
        <w:t xml:space="preserve">                                      </w:t>
      </w:r>
    </w:p>
    <w:p w:rsidR="00062DA0" w:rsidRPr="001A0660" w:rsidRDefault="00062DA0" w:rsidP="00062DA0">
      <w:pPr>
        <w:spacing w:line="480" w:lineRule="auto"/>
        <w:jc w:val="center"/>
        <w:rPr>
          <w:b/>
          <w:sz w:val="24"/>
          <w:szCs w:val="24"/>
        </w:rPr>
      </w:pPr>
      <w:r w:rsidRPr="001A0660">
        <w:rPr>
          <w:b/>
          <w:sz w:val="24"/>
          <w:szCs w:val="24"/>
        </w:rPr>
        <w:t>Chapter 5: The Father Stephen in Luke’s Higher Testament for 15 Year Reign in 59AD-75AD in 14,270,400,000,000,000 Quadrillion Years in the LORD from Luke 1:1-24:53</w:t>
      </w:r>
    </w:p>
    <w:p w:rsidR="00062DA0" w:rsidRPr="001A0660" w:rsidRDefault="00062DA0" w:rsidP="00062DA0">
      <w:pPr>
        <w:spacing w:line="480" w:lineRule="auto"/>
        <w:jc w:val="both"/>
        <w:rPr>
          <w:sz w:val="24"/>
          <w:szCs w:val="24"/>
        </w:rPr>
      </w:pPr>
      <w:r w:rsidRPr="001A0660">
        <w:rPr>
          <w:sz w:val="24"/>
          <w:szCs w:val="24"/>
        </w:rPr>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w:t>
      </w:r>
      <w:r w:rsidRPr="001A0660">
        <w:rPr>
          <w:sz w:val="24"/>
          <w:szCs w:val="24"/>
        </w:rPr>
        <w:lastRenderedPageBreak/>
        <w:t xml:space="preserve">and said, ‘I thank thee, O Father (Father Stephen above the Universe), Lord of Heaven and Earth, that thou has hid these things from the Wise and Prudent, &amp; has revealed them unto Babes: even so, Father (Father Stephen Our Good Sight), for so it seemed good in thy sight.” In Luke 10:22 mentions “All things are delivered to Me of My Father (Father Stephen of All Things): and no Man knows who 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after: and Your Father (Father Stephen Our Wise Provision) knows that Ye have need of these things.” In Luke 12:32 mentions “Fear not, little flock, for it  is Your Father’s (Father Stephen Our Kingdom Good Pleasure) good pleasure to give 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sinned against Heaven, and in thy sight, and no more worthy to be called thy Son.’” In Luke 16:24 says “And He </w:t>
      </w:r>
      <w:r w:rsidRPr="001A0660">
        <w:rPr>
          <w:sz w:val="24"/>
          <w:szCs w:val="24"/>
        </w:rPr>
        <w:lastRenderedPageBreak/>
        <w:t xml:space="preserve">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send the Promise of My Father (Father Stephen Our Lord who makes you Filled or full with the Promise of the Holy Ghost/Holy Spirit &amp; Spirit of God) upon You: but tarry in the City of Jerusalem, until Ye be endued with Power from on High.” </w:t>
      </w:r>
    </w:p>
    <w:p w:rsidR="00062DA0" w:rsidRPr="001A0660" w:rsidRDefault="00062DA0" w:rsidP="00062DA0">
      <w:pPr>
        <w:spacing w:line="480" w:lineRule="auto"/>
        <w:jc w:val="center"/>
        <w:rPr>
          <w:b/>
          <w:sz w:val="24"/>
          <w:szCs w:val="24"/>
        </w:rPr>
      </w:pPr>
      <w:r w:rsidRPr="001A0660">
        <w:rPr>
          <w:b/>
          <w:sz w:val="24"/>
          <w:szCs w:val="24"/>
        </w:rPr>
        <w:t xml:space="preserve">Chapter 6: The Father Stephen in Act’s Highest Testament in Acts for 2,000 Year Reign in </w:t>
      </w:r>
    </w:p>
    <w:p w:rsidR="00062DA0" w:rsidRPr="001A0660" w:rsidRDefault="00062DA0" w:rsidP="00062DA0">
      <w:pPr>
        <w:spacing w:line="480" w:lineRule="auto"/>
        <w:jc w:val="center"/>
        <w:rPr>
          <w:b/>
          <w:sz w:val="24"/>
          <w:szCs w:val="24"/>
        </w:rPr>
      </w:pPr>
      <w:r w:rsidRPr="001A0660">
        <w:rPr>
          <w:b/>
          <w:sz w:val="24"/>
          <w:szCs w:val="24"/>
        </w:rPr>
        <w:t>March 12AD-March 2012AD in 190,320,000,000,000,000,000 Quintillion Years in the LORD from Acts 1:1-28:31</w:t>
      </w:r>
    </w:p>
    <w:p w:rsidR="00062DA0" w:rsidRPr="001A0660" w:rsidRDefault="00062DA0" w:rsidP="00062DA0">
      <w:pPr>
        <w:spacing w:line="480" w:lineRule="auto"/>
        <w:jc w:val="both"/>
        <w:rPr>
          <w:sz w:val="24"/>
          <w:szCs w:val="24"/>
        </w:rPr>
      </w:pPr>
      <w:r w:rsidRPr="001A0660">
        <w:rPr>
          <w:sz w:val="24"/>
          <w:szCs w:val="24"/>
        </w:rPr>
        <w:t xml:space="preserve">The Proof of the Father Stephen in the Highest Holy Scriptures is proven in the Holy Bible. In Acts 1:4-5 declares “And being assembled together with them, commanded them that they </w:t>
      </w:r>
      <w:r w:rsidRPr="001A0660">
        <w:rPr>
          <w:sz w:val="24"/>
          <w:szCs w:val="24"/>
        </w:rPr>
        <w:lastRenderedPageBreak/>
        <w:t xml:space="preserve">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w:t>
      </w:r>
      <w:r w:rsidRPr="001A0660">
        <w:rPr>
          <w:sz w:val="24"/>
          <w:szCs w:val="24"/>
        </w:rPr>
        <w:lastRenderedPageBreak/>
        <w:t>it.” In Acts 7:59 declares that the Father Stephen Our Lord was “calling on God (Lord Yah without Ceasing)”, and saying ‘Lord Jesus (Christ), receive My Spirit. Then in Acts 7:60 the Father Stephen Our Lord said, ‘Lord (Yah the Creator), do not charge them with this sin (Eternal Sin against the Father Stephen’s Law).’”</w:t>
      </w:r>
    </w:p>
    <w:p w:rsidR="00062DA0" w:rsidRPr="001A0660" w:rsidRDefault="00062DA0" w:rsidP="00062DA0">
      <w:pPr>
        <w:spacing w:line="480" w:lineRule="auto"/>
        <w:jc w:val="both"/>
        <w:rPr>
          <w:sz w:val="24"/>
          <w:szCs w:val="24"/>
        </w:rPr>
      </w:pPr>
      <w:r w:rsidRPr="001A0660">
        <w:rPr>
          <w:sz w:val="24"/>
          <w:szCs w:val="24"/>
        </w:rPr>
        <w:t>In Conclusion, I wrote this book for the prime reason to prove who the Father Stephen Our Lord is. When You look closely at the Holy Scriptures and the Terminology of True Doctrine, You will be able to know who the Father Stephen is. Unbelief is the worst thing that a Christians can do or have, because it makes them into liars, and the Lord Yah does not like lairs, but hates them in Romans 3:4, 23; 1</w:t>
      </w:r>
      <w:r w:rsidRPr="001A0660">
        <w:rPr>
          <w:sz w:val="24"/>
          <w:szCs w:val="24"/>
          <w:vertAlign w:val="superscript"/>
        </w:rPr>
        <w:t>st</w:t>
      </w:r>
      <w:r w:rsidRPr="001A0660">
        <w:rPr>
          <w:sz w:val="24"/>
          <w:szCs w:val="24"/>
        </w:rPr>
        <w:t xml:space="preserve"> Kings 8:46; Psalms 116:11 and 1</w:t>
      </w:r>
      <w:r w:rsidRPr="001A0660">
        <w:rPr>
          <w:sz w:val="24"/>
          <w:szCs w:val="24"/>
          <w:vertAlign w:val="superscript"/>
        </w:rPr>
        <w:t>st</w:t>
      </w:r>
      <w:r w:rsidRPr="001A0660">
        <w:rPr>
          <w:sz w:val="24"/>
          <w:szCs w:val="24"/>
        </w:rPr>
        <w:t xml:space="preserve"> John 1:8, 10. All those who do not know the Father Stephen Our Lord is in unbelief and does not know the Doctrine of Christ or rather who Jesus Christ Our Lord the Son of God truly is in 1</w:t>
      </w:r>
      <w:r w:rsidRPr="001A0660">
        <w:rPr>
          <w:sz w:val="24"/>
          <w:szCs w:val="24"/>
          <w:vertAlign w:val="superscript"/>
        </w:rPr>
        <w:t>st</w:t>
      </w:r>
      <w:r w:rsidRPr="001A0660">
        <w:rPr>
          <w:sz w:val="24"/>
          <w:szCs w:val="24"/>
        </w:rPr>
        <w:t xml:space="preserve"> John 2:21-23 and 2</w:t>
      </w:r>
      <w:r w:rsidRPr="001A0660">
        <w:rPr>
          <w:sz w:val="24"/>
          <w:szCs w:val="24"/>
          <w:vertAlign w:val="superscript"/>
        </w:rPr>
        <w:t>nd</w:t>
      </w:r>
      <w:r w:rsidRPr="001A0660">
        <w:rPr>
          <w:sz w:val="24"/>
          <w:szCs w:val="24"/>
        </w:rPr>
        <w:t xml:space="preserve"> John 7-11. To fall short of the Glory of God is the fault of Christians failing not to study the Holy Bible and rightly dividing it and dissecting it accordingly by the Holy Ghost, the Spirit of Truth in John 14:15-18, 25-31 16:5-15. The Father Stephen Our Lord is the Father of all Lord’s in Revelation 19:16. The Father Stephen Our Lord is the Father of all God’s in Revelation 19:16. The Father Stephen Our Lord is the Father of all Kings in Revelation 19:16. The Father Stephen Our Lord is the Father of all Spirits in Hebrews 12:9. The Father Stephen Our Lord is the Father of all Lights in James 1:17. The Father Stephen Our Lord is the Father of all Army Hosts in James 5:4. The Father Stephen Our Lord is the Father of all Fatherless in Psalms 68:5. The Father Stephen Our Lord is the Father of all Mercies in 2</w:t>
      </w:r>
      <w:r w:rsidRPr="001A0660">
        <w:rPr>
          <w:sz w:val="24"/>
          <w:szCs w:val="24"/>
          <w:vertAlign w:val="superscript"/>
        </w:rPr>
        <w:t>nd</w:t>
      </w:r>
      <w:r w:rsidRPr="001A0660">
        <w:rPr>
          <w:sz w:val="24"/>
          <w:szCs w:val="24"/>
        </w:rPr>
        <w:t xml:space="preserve"> Corinthians 1:3. The Father Stephen Our Lord is the Father of all Saints (Lords) in Colossians 1:12. The Father Stephen Our Lord is the Father of all our Father’s in Acts 22:14 (NKJV). The Lord Jesus Christ says what is Born of the Flesh is Flesh in John 3:6. This </w:t>
      </w:r>
      <w:r w:rsidRPr="001A0660">
        <w:rPr>
          <w:sz w:val="24"/>
          <w:szCs w:val="24"/>
        </w:rPr>
        <w:lastRenderedPageBreak/>
        <w:t>means Satan says Skin on Skin which is Sexual Eros Love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A0660">
        <w:rPr>
          <w:sz w:val="24"/>
          <w:szCs w:val="24"/>
          <w:vertAlign w:val="superscript"/>
        </w:rPr>
        <w:t>nd</w:t>
      </w:r>
      <w:r w:rsidRPr="001A0660">
        <w:rPr>
          <w:sz w:val="24"/>
          <w:szCs w:val="24"/>
        </w:rPr>
        <w:t xml:space="preserve"> Peter 1:4 &amp; Romans 1:20. Also the Father &amp; the Messiah is mentioned in Ode 41 of the Odes of Solomon on pages 283-284. The Father, the Christ &amp; the Spirit concern the physic part which is the knowledge of good &amp; evil in the Valentinus &amp; the Valentinian System of Ptolemaeus on pages 610-620.  The thought of the Father is in the Trimorphic Protennoia on pages 588-593. Concerning one God is in Faust Concerning Good &amp; Evil on pages 680-681. For the Whole Law is divided into 3 areas: first, is the Law of God (Divine) which is perfect, second, is the Law of Moses (Sexual) which is not perfect and third, is the Law of the Elders (Sexual) which is not perfect in the Ptolemaeus’ Letter to Flora on pages 621-625. Mani called a Messenger to preach from God teaches to abstain from sex and uncleanness from the Law in On the Origin of His Body on pages 601-612. The Lord Jesus condemns Sexual Eros Love in the Gospel of the Egyptians on pages 17-18. The Father Stephen Our Lord is against Sexual Eros Love in From Other Letters of Augustine on the Manichaeans on pages 684-686 &amp; the </w:t>
      </w:r>
      <w:r w:rsidRPr="001A0660">
        <w:rPr>
          <w:sz w:val="24"/>
          <w:szCs w:val="24"/>
        </w:rPr>
        <w:lastRenderedPageBreak/>
        <w:t xml:space="preserve">Testimony of Truth on pages 613-628. The ancient manuscripts that are against the Manichaeans are in Evodius, Against the Manichaeans on page 687, Augustine’s Letters against the Manichaeans on pages 682-683 &amp; the Ginza on pages 556-574. No Man having sexual intercourse with His Wife can enter the Kingdom of the Sanctuary for three days (285,480,000,000,000 trillion years with the Lord)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later on She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Divine Intercourse are not called a Witch but a Righteous Person and thou shall not suffer a Righteous Person to die but to live. The Seductress is on pages 395-396. Also Promiscuity or Sexual Eros Love freedom is damned because it does not obey God’s Law in Carpocrates in pages 646-650. Those who think sex is authorized in marriage are deceived and have become liars. Men make payments to all Harlots (Women) and Harlots (Women) make payments to all Her Lovers (Wizards) in Ezekiel 16:33. The Father Stephen makes payments to all Virgins in James 1:17. The prayer to the Father Stephen is in the Prayer of the Apostle Paul on pages 15-18, the Words of the Heavenly Lights on pages 364-367 &amp; the Liturgical Prayer on page 368, the Prayers for Festivals on pages 369-370, the Daily Prayers on pages 371-372, the Prayer or Hymn </w:t>
      </w:r>
      <w:r w:rsidRPr="001A0660">
        <w:rPr>
          <w:sz w:val="24"/>
          <w:szCs w:val="24"/>
        </w:rPr>
        <w:lastRenderedPageBreak/>
        <w:t>Celebrating the Morning and the Evening on page 373 &amp; the Testament of Levi (1) on pages 524-525. The Father Stephen will restore You to Your Soul and overcome the flesh in the Exegesis on the Soul on pages 223-234. The Unknown Father Stephen is in the Tripartite Tractate on pages 57-101, the Holy Book of the Great Invisible Spirit on pages 247-269, the Eugnostos the Blessed on pages 271-282 &amp; the Valentinian Exposition with Valentinian Liturgical Readings on pages 663-677. The Father Stephen is over the Apostles &amp; the Lord Jesus Christ the Son of God in the Teachings of Silvanus on pages 499-521 &amp; the Letter of Peter to Philip on pages 585-593. These sentences are to the Father Stephen Our Lord in the Sentences of Sextus on pages 705-713. The Father Stephen is in the Holy of Holies in the Songs of the Holocaust of the Sabbath on pages 321-330. The praise to the Father Stephen is in the Order of Divine Office on page 363. The Father Stephen’s Military Kingdom is in the Poetic Fragments on Jerusalem and ‘King’ Jonathan on pages 331-332. The eternal blessings to the Father Stephen Our Lord are in the Benedictions on pages 378-379. Also the eternal  curses  to  Satan  are  in  the  Benedictions  on  pages  379-380. Also thanksgiving to the Father Stephen Our Lord is in A Liturgical Work on page 383. The Father Stephen is Ruler over All in the Testament of Qahat on pages 532-533. The Father Stephen Our Lord is worshipped in Proto-Esther (?) on page 579. King Solomon built the House of the Father Stephen our Lord in 7 years that took $576,000,000,000.00 billion in 100,000 gold talents and $384,000,000,000.00 billion in 1 million silver talents in tithing which concerns $960,000,000,000,000.00 trillion which the Father Stephen’s body is 202,000,000,000,000,000,000 years old in gold in Leviticus 27:3; 1</w:t>
      </w:r>
      <w:r w:rsidRPr="001A0660">
        <w:rPr>
          <w:sz w:val="24"/>
          <w:szCs w:val="24"/>
          <w:vertAlign w:val="superscript"/>
        </w:rPr>
        <w:t>st</w:t>
      </w:r>
      <w:r w:rsidRPr="001A0660">
        <w:rPr>
          <w:sz w:val="24"/>
          <w:szCs w:val="24"/>
        </w:rPr>
        <w:t xml:space="preserve"> Chronicles 22:14 &amp; Acts 7:47-50. Money is a defense as wisdom is a defense in Ecclesiastes 7:12. The Prayer to the Father Stephen is in the Prayer of the Messenger Paul on pages 352-</w:t>
      </w:r>
      <w:r w:rsidRPr="001A0660">
        <w:rPr>
          <w:sz w:val="24"/>
          <w:szCs w:val="24"/>
        </w:rPr>
        <w:lastRenderedPageBreak/>
        <w:t>354. The creation of the world and the praise of the supreme position of the Father Stephen are in Poimandres on pages 522-531. For in the Father Stephen’s Kingdom of God is not in Word, but in Supreme Authority in 1</w:t>
      </w:r>
      <w:r w:rsidRPr="001A0660">
        <w:rPr>
          <w:sz w:val="24"/>
          <w:szCs w:val="24"/>
          <w:vertAlign w:val="superscript"/>
        </w:rPr>
        <w:t>st</w:t>
      </w:r>
      <w:r w:rsidRPr="001A0660">
        <w:rPr>
          <w:sz w:val="24"/>
          <w:szCs w:val="24"/>
        </w:rPr>
        <w:t xml:space="preserve"> Corinthians 4:20. This means that the Supreme Word, Supreme Wisdom, Supreme Commission, Supreme Omniscience with the Supreme Power &amp; Supreme Omnipotence of God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of God in the Father Stephen’s Kingdom of God. The Father Stephen our Lord was created by the only true God is in the Book of the Two Principals on pages 771-781. The Father Stephen our Lord is ignorant of the Lord Yahweh (Jehovah) the Creator of the Father Stephen, but is not ignorant of anything else but is perfect in all things above His Son Jesus Christ our Lord and is revealed in the Gospel of Truth and the Valentinian Speculation on pages 286-298. This is because the Holy Bible is incomplete concerning the Lord Yahweh the Creator of the Father Stephen &amp; We can only know Him by what He has revealed in the Holy Bible. If You have any questions on the Biblical Law, You must get My book called “</w:t>
      </w:r>
      <w:r w:rsidRPr="001A0660">
        <w:rPr>
          <w:b/>
          <w:sz w:val="24"/>
          <w:szCs w:val="24"/>
        </w:rPr>
        <w:t>The Lord Yah &amp; the 30 Orders of the Biblical Giants, Biblical Dragons &amp; Biblical Law</w:t>
      </w:r>
      <w:r w:rsidRPr="001A066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w:t>
      </w:r>
      <w:r w:rsidRPr="001A0660">
        <w:rPr>
          <w:sz w:val="24"/>
          <w:szCs w:val="24"/>
        </w:rPr>
        <w:lastRenderedPageBreak/>
        <w:t>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Father Stephen Our Lord’s Truth!!!  </w:t>
      </w:r>
    </w:p>
    <w:p w:rsidR="00062DA0" w:rsidRPr="001A0660" w:rsidRDefault="00062DA0" w:rsidP="00062DA0">
      <w:pPr>
        <w:spacing w:line="480" w:lineRule="auto"/>
        <w:jc w:val="center"/>
        <w:rPr>
          <w:sz w:val="24"/>
          <w:szCs w:val="24"/>
        </w:rPr>
      </w:pPr>
      <w:r w:rsidRPr="001A0660">
        <w:rPr>
          <w:sz w:val="24"/>
          <w:szCs w:val="24"/>
        </w:rPr>
        <w:t>Bibliography</w:t>
      </w:r>
    </w:p>
    <w:p w:rsidR="00062DA0" w:rsidRPr="001A0660" w:rsidRDefault="00062DA0" w:rsidP="00062DA0">
      <w:pPr>
        <w:spacing w:line="480" w:lineRule="auto"/>
        <w:jc w:val="both"/>
        <w:rPr>
          <w:sz w:val="24"/>
          <w:szCs w:val="24"/>
        </w:rPr>
      </w:pPr>
      <w:r w:rsidRPr="001A0660">
        <w:rPr>
          <w:sz w:val="24"/>
          <w:szCs w:val="24"/>
        </w:rPr>
        <w:t xml:space="preserve">Barnstone, Willis: The Gnostic Bible: On the Origin of His Body: Manichaean Gnostic Writings on pages 601-612: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Barnstone, Willis: The Gnostic Bible: Poimandres: Gnostic Writings on pages 522-531.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lastRenderedPageBreak/>
        <w:t xml:space="preserve">Barnstone, Willis: The Gnostic Bible: The Book of the Two Principals: Christian Gnostic Writings on pages 771-781: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 xml:space="preserve">Barnstone, Willis: The Gnostic Bible: The Ginza: Mandaean Gnostic Writings on pages 556-574: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Barnstone, Willis: The Other Bible, Augustine’s Letters against the Manichaeans: Christian Gnostic Writings on pages 682-683: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Carpocrates: Gnostic Writings on pages 646-650: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Evodius, Against the Manichaeans: Christian Gnostic Writings on page 687: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From Other Letters of Augustine on the Manichaeans: Gnostic Writings on pages 684-686: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Ptolemaeus’ Letter to Flora: Italian Gnostic Writings on pages 621-625: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lastRenderedPageBreak/>
        <w:t>Barnstone, Willis: The Other Bible, The Acts of Andrew: Christian Apocrypha Writings on pages 459-463: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Acts of Paul: Christian Apocrypha Writings on pages 445-458: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Acts of Thomas: Christian Gnostic Apocrypha Writings on pages 464-481: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Book on Enoch (1</w:t>
      </w:r>
      <w:r w:rsidRPr="001A0660">
        <w:rPr>
          <w:sz w:val="24"/>
          <w:szCs w:val="24"/>
          <w:vertAlign w:val="superscript"/>
        </w:rPr>
        <w:t>st</w:t>
      </w:r>
      <w:r w:rsidRPr="001A0660">
        <w:rPr>
          <w:sz w:val="24"/>
          <w:szCs w:val="24"/>
        </w:rPr>
        <w:t xml:space="preserve"> Enoch): Jewish Pseudepigrapha Writings on pages 485-494: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Book of the Secrets of Enoch (2</w:t>
      </w:r>
      <w:r w:rsidRPr="001A0660">
        <w:rPr>
          <w:sz w:val="24"/>
          <w:szCs w:val="24"/>
          <w:vertAlign w:val="superscript"/>
        </w:rPr>
        <w:t>nd</w:t>
      </w:r>
      <w:r w:rsidRPr="001A0660">
        <w:rPr>
          <w:sz w:val="24"/>
          <w:szCs w:val="24"/>
        </w:rPr>
        <w:t xml:space="preserve"> Enoch): Jewish Pseudepigrapha Writings on pages 8-9, 495-500: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Coptic Psalm Book, Let Us Worship the Spirit of the Paraclete: Manichaean Gnostic Writings on pages 326-330: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Gospel of Truth &amp; the Valentinian Speculation: Italian Gnostic Writings on pages 286-298: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Manual of Discipline: Christian Gnostic Writings on pages 208-222: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lastRenderedPageBreak/>
        <w:t>Barnstone, Willis: The Other Bible, The Odes of Solomon: Jewish Pseudepigrapha, Jewish Christian Writings on pages 267-285: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Second Treatise of the Great Seth: Gnostic Writings on pages 116-122: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Trimorphic Protennoia: Gnostic Writings on pages 588-593: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Valentinus &amp; the Valentinian System of Ptolemaeus:  Italian Gnostic Writings on pages 610-620: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Zohar, The Book of Radiance: Kabbalah Writings on pages 707-718: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Pseudo-Titus: Christian Writings on pages 239-247: Oxford University Press, New York, NY, Copyright, 2003</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Epistle of the Apostles: Christian Writings on pages 73-77: Oxford University Press, New York, NY, Copyright, 2003</w:t>
      </w:r>
    </w:p>
    <w:p w:rsidR="00062DA0" w:rsidRPr="001A0660" w:rsidRDefault="00062DA0" w:rsidP="00062DA0">
      <w:pPr>
        <w:spacing w:line="480" w:lineRule="auto"/>
        <w:jc w:val="both"/>
        <w:rPr>
          <w:sz w:val="24"/>
          <w:szCs w:val="24"/>
        </w:rPr>
      </w:pPr>
      <w:r w:rsidRPr="001A0660">
        <w:rPr>
          <w:sz w:val="24"/>
          <w:szCs w:val="24"/>
        </w:rPr>
        <w:lastRenderedPageBreak/>
        <w:t xml:space="preserve">Ehrman, Bart: Lost Scriptures, Books that did not make it into the New Testament: The Gospel of the Egyptians: Christian Egyptian Writings on pages 17-18: Oxford University Press, New York, NY, Copyright, 2003 </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Third Letter to the Corinthians: Christian Writings on pages 157-159: Oxford University Press, New York, NY, Copyright, 2003</w:t>
      </w:r>
    </w:p>
    <w:p w:rsidR="00062DA0" w:rsidRPr="001A0660" w:rsidRDefault="001A0660" w:rsidP="00062DA0">
      <w:pPr>
        <w:spacing w:line="480" w:lineRule="auto"/>
        <w:jc w:val="both"/>
        <w:rPr>
          <w:sz w:val="24"/>
          <w:szCs w:val="24"/>
        </w:rPr>
      </w:pPr>
      <w:hyperlink r:id="rId7" w:history="1">
        <w:r w:rsidR="00062DA0" w:rsidRPr="001A0660">
          <w:rPr>
            <w:rStyle w:val="Hyperlink"/>
            <w:sz w:val="24"/>
            <w:szCs w:val="24"/>
          </w:rPr>
          <w:t>http://en.Wikipedia.org/wiki/Names of large numbers</w:t>
        </w:r>
      </w:hyperlink>
      <w:r w:rsidR="00062DA0" w:rsidRPr="001A0660">
        <w:rPr>
          <w:sz w:val="24"/>
          <w:szCs w:val="24"/>
        </w:rPr>
        <w:t xml:space="preserve">   </w:t>
      </w:r>
    </w:p>
    <w:p w:rsidR="00062DA0" w:rsidRPr="001A0660" w:rsidRDefault="001A0660" w:rsidP="00062DA0">
      <w:pPr>
        <w:spacing w:line="480" w:lineRule="auto"/>
        <w:jc w:val="both"/>
        <w:rPr>
          <w:sz w:val="24"/>
          <w:szCs w:val="24"/>
        </w:rPr>
      </w:pPr>
      <w:hyperlink r:id="rId8" w:anchor="1088" w:history="1">
        <w:r w:rsidR="00062DA0" w:rsidRPr="001A0660">
          <w:rPr>
            <w:rStyle w:val="Hyperlink"/>
            <w:sz w:val="24"/>
            <w:szCs w:val="24"/>
          </w:rPr>
          <w:t>http://en.Wikipedia.org/wiki/Orders_of_magnitude_(numbers)#1088</w:t>
        </w:r>
      </w:hyperlink>
      <w:r w:rsidR="00062DA0"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King James Version: Thomas Nelson, Inc. Nashville, Tennessee, 1991</w:t>
      </w:r>
    </w:p>
    <w:p w:rsidR="00062DA0" w:rsidRPr="001A0660" w:rsidRDefault="00062DA0" w:rsidP="00062DA0">
      <w:pPr>
        <w:spacing w:line="480" w:lineRule="auto"/>
        <w:jc w:val="both"/>
        <w:rPr>
          <w:sz w:val="24"/>
          <w:szCs w:val="24"/>
        </w:rPr>
      </w:pPr>
      <w:r w:rsidRPr="001A0660">
        <w:rPr>
          <w:sz w:val="24"/>
          <w:szCs w:val="24"/>
        </w:rPr>
        <w:t>Libronix Digital Library System 3.0e with Platinum: Copyright, 2000-2010</w:t>
      </w:r>
    </w:p>
    <w:p w:rsidR="00062DA0" w:rsidRPr="001A0660" w:rsidRDefault="00062DA0" w:rsidP="00062DA0">
      <w:pPr>
        <w:spacing w:line="480" w:lineRule="auto"/>
        <w:jc w:val="both"/>
        <w:rPr>
          <w:sz w:val="24"/>
          <w:szCs w:val="24"/>
        </w:rPr>
      </w:pPr>
      <w:r w:rsidRPr="001A0660">
        <w:rPr>
          <w:sz w:val="24"/>
          <w:szCs w:val="24"/>
        </w:rPr>
        <w:t xml:space="preserve">Libronix Digital Library System 3.0e with Platinum: KJV with the Apocrypha: Copyright, 2000-2010  </w:t>
      </w:r>
    </w:p>
    <w:p w:rsidR="00062DA0" w:rsidRPr="001A0660" w:rsidRDefault="00062DA0" w:rsidP="00062DA0">
      <w:pPr>
        <w:spacing w:line="480" w:lineRule="auto"/>
        <w:jc w:val="both"/>
        <w:rPr>
          <w:sz w:val="24"/>
          <w:szCs w:val="24"/>
        </w:rPr>
      </w:pPr>
      <w:r w:rsidRPr="001A0660">
        <w:rPr>
          <w:sz w:val="24"/>
          <w:szCs w:val="24"/>
        </w:rPr>
        <w:t xml:space="preserve">Meyer, Marvin: The Gnostic Bible: The Prayer of the Messenger Paul: Christian Gnostic Italian Writings on pages 352-354: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Exegesis on the Soul: Christian Gnostic Writings on pages 223-234: Harper Collins Publishers, New York, NY, Copyright, 2007</w:t>
      </w:r>
    </w:p>
    <w:p w:rsidR="00062DA0" w:rsidRPr="001A0660" w:rsidRDefault="00062DA0" w:rsidP="00062DA0">
      <w:pPr>
        <w:spacing w:line="480" w:lineRule="auto"/>
        <w:jc w:val="both"/>
        <w:rPr>
          <w:sz w:val="24"/>
          <w:szCs w:val="24"/>
        </w:rPr>
      </w:pPr>
      <w:r w:rsidRPr="001A0660">
        <w:rPr>
          <w:sz w:val="24"/>
          <w:szCs w:val="24"/>
        </w:rPr>
        <w:lastRenderedPageBreak/>
        <w:t>Meyer, Marvin: The Nag Hammadi Scriptures: The Holy Book of the Great Invisible Spirit: Christian Gnostic Writings on pages 247-269: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Letter of Peter to Philip: Christian Gnostic Writings on pages 585-593: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Prayer of the Apostle Paul: Christian Gnostic Writings on pages 15-18: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Sentences of Sextus: Christian Writings on pages 705-713: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Teachings of Silvanus: Jewish Christian Writings on pages 499-521: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Tripartite Tractate: Christian Gnostic Writings on pages 57-101: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Valentinian Exposition with Valentinian Liturgical Readings: Italian Gnostic Christian on pages 663-677: Harper Collins Publishers, New York, NY, Copyright, 2007</w:t>
      </w:r>
    </w:p>
    <w:p w:rsidR="00062DA0" w:rsidRPr="001A0660" w:rsidRDefault="00062DA0" w:rsidP="00062DA0">
      <w:pPr>
        <w:spacing w:line="480" w:lineRule="auto"/>
        <w:jc w:val="both"/>
        <w:rPr>
          <w:sz w:val="24"/>
          <w:szCs w:val="24"/>
        </w:rPr>
      </w:pPr>
      <w:r w:rsidRPr="001A0660">
        <w:rPr>
          <w:sz w:val="24"/>
          <w:szCs w:val="24"/>
        </w:rPr>
        <w:lastRenderedPageBreak/>
        <w:t>Revised Standard Version: The authorized revision of the American Standard Version: Copyright, 1901</w:t>
      </w:r>
    </w:p>
    <w:p w:rsidR="00062DA0" w:rsidRPr="001A0660" w:rsidRDefault="00062DA0" w:rsidP="00062DA0">
      <w:pPr>
        <w:spacing w:line="480" w:lineRule="auto"/>
        <w:jc w:val="both"/>
        <w:rPr>
          <w:sz w:val="24"/>
          <w:szCs w:val="24"/>
        </w:rPr>
      </w:pPr>
      <w:r w:rsidRPr="001A0660">
        <w:rPr>
          <w:sz w:val="24"/>
          <w:szCs w:val="24"/>
        </w:rPr>
        <w:t>Spirit Filled Life Bible: The New King James Version: Thomas Nelson, 1991</w:t>
      </w:r>
    </w:p>
    <w:p w:rsidR="00062DA0" w:rsidRPr="001A0660" w:rsidRDefault="00062DA0" w:rsidP="00062DA0">
      <w:pPr>
        <w:spacing w:line="480" w:lineRule="auto"/>
        <w:jc w:val="both"/>
        <w:rPr>
          <w:sz w:val="24"/>
          <w:szCs w:val="24"/>
        </w:rPr>
      </w:pPr>
      <w:r w:rsidRPr="001A0660">
        <w:rPr>
          <w:sz w:val="24"/>
          <w:szCs w:val="24"/>
        </w:rPr>
        <w:t>The Apocrypha/Deuterocanonical Books of the Old Testament: Cambridge University Press, 1989</w:t>
      </w:r>
    </w:p>
    <w:p w:rsidR="00062DA0" w:rsidRPr="001A0660" w:rsidRDefault="00062DA0" w:rsidP="00062DA0">
      <w:pPr>
        <w:spacing w:line="480" w:lineRule="auto"/>
        <w:jc w:val="both"/>
        <w:rPr>
          <w:sz w:val="24"/>
          <w:szCs w:val="24"/>
        </w:rPr>
      </w:pPr>
      <w:r w:rsidRPr="001A0660">
        <w:rPr>
          <w:sz w:val="24"/>
          <w:szCs w:val="24"/>
        </w:rPr>
        <w:t>The Holy Bible, New International Version: Copyright 1973, 1978, 1984 by the International Bible Society</w:t>
      </w:r>
    </w:p>
    <w:p w:rsidR="00062DA0" w:rsidRPr="001A0660" w:rsidRDefault="00062DA0" w:rsidP="00062DA0">
      <w:pPr>
        <w:spacing w:line="480" w:lineRule="auto"/>
        <w:jc w:val="both"/>
        <w:rPr>
          <w:sz w:val="24"/>
          <w:szCs w:val="24"/>
        </w:rPr>
      </w:pPr>
      <w:r w:rsidRPr="001A0660">
        <w:rPr>
          <w:sz w:val="24"/>
          <w:szCs w:val="24"/>
        </w:rPr>
        <w:t>Vermes, Geza: The Complete Dead Sea Scrolls in English: An Admonition Associated with the Flood—4Q370 (4Q185): Jewish Christian Writings on pages 518-519: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A Liturgical Work—4Q392: Jewish Christian Writings on page 383: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A Paraphrase of Genesis &amp; Exodus—4Q422: Jewish Christian Writings on pages 446-447: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Horoscopes’ or Astrological Physiognomies—4Q186, Fr. 1, 2; 4Q534; 4Q561: Jewish Christian Writings on pages 357-359: Penguin Putnam, Inc. New York, NY, Copyright, 1997 </w:t>
      </w:r>
    </w:p>
    <w:p w:rsidR="00062DA0" w:rsidRPr="001A0660" w:rsidRDefault="00062DA0" w:rsidP="00062DA0">
      <w:pPr>
        <w:spacing w:line="480" w:lineRule="auto"/>
        <w:jc w:val="both"/>
        <w:rPr>
          <w:sz w:val="24"/>
          <w:szCs w:val="24"/>
        </w:rPr>
      </w:pPr>
      <w:r w:rsidRPr="001A0660">
        <w:rPr>
          <w:sz w:val="24"/>
          <w:szCs w:val="24"/>
        </w:rPr>
        <w:lastRenderedPageBreak/>
        <w:t xml:space="preserve">Vermes, Geza: The Complete Dead Sea Scrolls in English: Proto-Esther (?)—4Q550; 4QProto-Esther a; 4QProto-Esther d: Jewish Christian Writings on pages 578-579: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Benedictions—4Q286=4Q Berakhot a, Blessings Fr. 1, Fr. 2; 4Q286 (4Q287, Fr. 6) =4Q Berakhot b, Curses of Belial Fr. 7; 4Q280=4Q Benedictions f, Curses of Melkiresha‘: Jewish Christian Writings on pages 378-380: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Commentaries on Hosea—4Q166; 4Q167, Fr. 2, Frs. 7-9: Jewish Christian Writings on pages 470-471: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Daily Prayers—4Q503, Fr. 7-9, 11: Jewish Christian Writings on pages 371-372: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Damascus Document Manuscripts from Cave 4: The Initiation Rules: 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74Q266, Fr. 11 (4Q270, Fr. 7i-ii): A Hybrid Community </w:t>
      </w:r>
      <w:r w:rsidRPr="001A0660">
        <w:rPr>
          <w:sz w:val="24"/>
          <w:szCs w:val="24"/>
        </w:rPr>
        <w:lastRenderedPageBreak/>
        <w:t>Rule-Damascus Document Text—4Q265, Fr. 1, 2, 4 &amp; 7: Jewish Christian Writings on pages 144-156: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Genesis Commentary B—4Q453, Fr. 31: Jewish Christian Writings on page 464: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Liturgical Prayer—1Q34 &amp; 34bis: Jewish Christian Writings on page 368: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Order of Divine Office—4Q334, Fr. 2: Jewish Christian Writings on page 363: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Phases of the Moon—4Q317: Jewish Christian Writings on page 360: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Poetic fragments on Jerusalem and ‘King’ Jonathan—4Q448 column A, B &amp; C: Jewish Christian Writings on pages 331-332: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Prayers for Festivals—4Q507, Fr. 1; 4Q508, Fr. 1 (cf. 1Q34bis); Fr. 2 (cf. 1Q34bis); Fr. 3; 4Q509, Fr. 3 (cf. 1Q34bis); Fr. 132: Jewish Christian Writings on pages 369-370: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Prayer or Hymn Celebrating the Morning and the Evening—4Q408, Fr. 1: Jewish Christian Writings on page 373: Penguin Putnam, Inc. New York, NY, Copyright, 1997  </w:t>
      </w:r>
    </w:p>
    <w:p w:rsidR="00062DA0" w:rsidRPr="001A0660" w:rsidRDefault="00062DA0" w:rsidP="00062DA0">
      <w:pPr>
        <w:spacing w:line="480" w:lineRule="auto"/>
        <w:jc w:val="both"/>
        <w:rPr>
          <w:sz w:val="24"/>
          <w:szCs w:val="24"/>
        </w:rPr>
      </w:pPr>
      <w:r w:rsidRPr="001A0660">
        <w:rPr>
          <w:sz w:val="24"/>
          <w:szCs w:val="24"/>
        </w:rPr>
        <w:lastRenderedPageBreak/>
        <w:t>Vermes, Geza: The Complete Dead Sea Scrolls in English: The Seductress—4Q184: Jewish Christian Writings on pages 395-396: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 in English: The Temple Scroll—11QT=11Q19, 20; 4Q365a: Jewish Christian Writings on pages 190-219: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 in English: The Testament of Levi (1)—4Q213-14; 1Q21: Jewish Christian Writings on pages 524-525: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Testament of Qahat—4Q542: Jewish Christian Writings on pages 532-533: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Words of the Heavenly Lights—4Q504, Fr. 3, 4, 6 &amp; 8 Recto: Jewish Christian Writings on pages 364-367: Penguin Putnam, Inc. New York, NY, Copyright, 1997</w:t>
      </w:r>
    </w:p>
    <w:p w:rsidR="00062DA0" w:rsidRPr="001A0660" w:rsidRDefault="00062DA0" w:rsidP="00062DA0">
      <w:pPr>
        <w:jc w:val="center"/>
        <w:rPr>
          <w:rFonts w:cs="Andalus"/>
          <w:b/>
          <w:sz w:val="24"/>
          <w:szCs w:val="24"/>
        </w:rPr>
      </w:pPr>
      <w:r w:rsidRPr="001A0660">
        <w:rPr>
          <w:rFonts w:cs="Andalus"/>
          <w:b/>
          <w:sz w:val="24"/>
          <w:szCs w:val="24"/>
        </w:rPr>
        <w:t xml:space="preserve">THE FATHER STEPHEN IS THE OMNI-BENEVOLENT AGAPE LOVE </w:t>
      </w:r>
    </w:p>
    <w:p w:rsidR="00062DA0" w:rsidRPr="001A0660" w:rsidRDefault="00062DA0" w:rsidP="00062DA0">
      <w:pPr>
        <w:spacing w:line="240" w:lineRule="auto"/>
        <w:jc w:val="center"/>
        <w:rPr>
          <w:b/>
          <w:sz w:val="24"/>
          <w:szCs w:val="24"/>
        </w:rPr>
      </w:pPr>
      <w:r w:rsidRPr="001A0660">
        <w:rPr>
          <w:b/>
          <w:sz w:val="24"/>
          <w:szCs w:val="24"/>
        </w:rPr>
        <w:lastRenderedPageBreak/>
        <w:t xml:space="preserve">THE FATHER STEPHEN’S 5TH INVINCIBLE THING, IMPREGNABLE THING, IMMUNE THING &amp; INVULNERABLE THING </w:t>
      </w:r>
    </w:p>
    <w:p w:rsidR="00062DA0" w:rsidRPr="001A0660" w:rsidRDefault="00062DA0" w:rsidP="00062DA0">
      <w:pPr>
        <w:jc w:val="center"/>
        <w:rPr>
          <w:sz w:val="24"/>
          <w:szCs w:val="24"/>
        </w:rPr>
      </w:pPr>
      <w:r w:rsidRPr="001A0660">
        <w:rPr>
          <w:sz w:val="24"/>
          <w:szCs w:val="24"/>
        </w:rPr>
        <w:t>Contents</w:t>
      </w:r>
    </w:p>
    <w:p w:rsidR="00062DA0" w:rsidRPr="001A0660" w:rsidRDefault="00062DA0" w:rsidP="00062DA0">
      <w:pPr>
        <w:rPr>
          <w:sz w:val="24"/>
          <w:szCs w:val="24"/>
        </w:rPr>
      </w:pPr>
    </w:p>
    <w:p w:rsidR="00062DA0" w:rsidRPr="001A0660" w:rsidRDefault="00062DA0" w:rsidP="00062DA0">
      <w:pPr>
        <w:rPr>
          <w:sz w:val="24"/>
          <w:szCs w:val="24"/>
        </w:rPr>
      </w:pPr>
      <w:r w:rsidRPr="001A0660">
        <w:rPr>
          <w:sz w:val="24"/>
          <w:szCs w:val="24"/>
        </w:rPr>
        <w:t xml:space="preserve">Chapter                    </w:t>
      </w:r>
    </w:p>
    <w:p w:rsidR="00062DA0" w:rsidRPr="001A0660" w:rsidRDefault="00062DA0" w:rsidP="00062DA0">
      <w:pPr>
        <w:rPr>
          <w:sz w:val="24"/>
          <w:szCs w:val="24"/>
        </w:rPr>
      </w:pPr>
      <w:r w:rsidRPr="001A0660">
        <w:rPr>
          <w:sz w:val="24"/>
          <w:szCs w:val="24"/>
        </w:rPr>
        <w:t>1   Lord God is Agape Love</w:t>
      </w:r>
    </w:p>
    <w:p w:rsidR="00062DA0" w:rsidRPr="001A0660" w:rsidRDefault="00062DA0" w:rsidP="00062DA0">
      <w:pPr>
        <w:rPr>
          <w:sz w:val="24"/>
          <w:szCs w:val="24"/>
        </w:rPr>
      </w:pPr>
      <w:r w:rsidRPr="001A0660">
        <w:rPr>
          <w:sz w:val="24"/>
          <w:szCs w:val="24"/>
        </w:rPr>
        <w:t xml:space="preserve">The Lord Yahweh is the Beginning of Agape Love </w:t>
      </w:r>
    </w:p>
    <w:p w:rsidR="00062DA0" w:rsidRPr="001A0660" w:rsidRDefault="00062DA0" w:rsidP="00062DA0">
      <w:pPr>
        <w:rPr>
          <w:sz w:val="24"/>
          <w:szCs w:val="24"/>
        </w:rPr>
      </w:pPr>
      <w:r w:rsidRPr="001A0660">
        <w:rPr>
          <w:sz w:val="24"/>
          <w:szCs w:val="24"/>
        </w:rPr>
        <w:t>The Love of the Male Physical Trinity</w:t>
      </w:r>
    </w:p>
    <w:p w:rsidR="00062DA0" w:rsidRPr="001A0660" w:rsidRDefault="00062DA0" w:rsidP="00062DA0">
      <w:pPr>
        <w:rPr>
          <w:sz w:val="24"/>
          <w:szCs w:val="24"/>
        </w:rPr>
      </w:pPr>
      <w:r w:rsidRPr="001A0660">
        <w:rPr>
          <w:sz w:val="24"/>
          <w:szCs w:val="24"/>
        </w:rPr>
        <w:t>The Love Doctrine of the Physical Trinity (3 Persons in One God)</w:t>
      </w:r>
    </w:p>
    <w:p w:rsidR="00062DA0" w:rsidRPr="001A0660" w:rsidRDefault="00062DA0" w:rsidP="00062DA0">
      <w:pPr>
        <w:rPr>
          <w:sz w:val="24"/>
          <w:szCs w:val="24"/>
        </w:rPr>
      </w:pPr>
      <w:r w:rsidRPr="001A0660">
        <w:rPr>
          <w:sz w:val="24"/>
          <w:szCs w:val="24"/>
        </w:rPr>
        <w:t xml:space="preserve">The Love Doctrine of Holy Divine Love Nature  </w:t>
      </w:r>
    </w:p>
    <w:p w:rsidR="00062DA0" w:rsidRPr="001A0660" w:rsidRDefault="00062DA0" w:rsidP="00062DA0">
      <w:pPr>
        <w:rPr>
          <w:sz w:val="24"/>
          <w:szCs w:val="24"/>
        </w:rPr>
      </w:pPr>
      <w:r w:rsidRPr="001A0660">
        <w:rPr>
          <w:sz w:val="24"/>
          <w:szCs w:val="24"/>
        </w:rPr>
        <w:t>The Love Doctrine of the other 57 Lord’s and other 57 Ladies</w:t>
      </w:r>
    </w:p>
    <w:p w:rsidR="00062DA0" w:rsidRPr="001A0660" w:rsidRDefault="00062DA0" w:rsidP="00062DA0">
      <w:pPr>
        <w:rPr>
          <w:sz w:val="24"/>
          <w:szCs w:val="24"/>
        </w:rPr>
      </w:pPr>
      <w:r w:rsidRPr="001A0660">
        <w:rPr>
          <w:sz w:val="24"/>
          <w:szCs w:val="24"/>
        </w:rPr>
        <w:t>The Love Doctrine of the Whole Law (Gentile and Jewish)</w:t>
      </w:r>
    </w:p>
    <w:p w:rsidR="00062DA0" w:rsidRPr="001A0660" w:rsidRDefault="00062DA0" w:rsidP="00062DA0">
      <w:pPr>
        <w:rPr>
          <w:sz w:val="24"/>
          <w:szCs w:val="24"/>
        </w:rPr>
      </w:pPr>
      <w:r w:rsidRPr="001A0660">
        <w:rPr>
          <w:sz w:val="24"/>
          <w:szCs w:val="24"/>
        </w:rPr>
        <w:t>The Love Doctrine of the 3</w:t>
      </w:r>
      <w:r w:rsidRPr="001A0660">
        <w:rPr>
          <w:sz w:val="24"/>
          <w:szCs w:val="24"/>
          <w:vertAlign w:val="superscript"/>
        </w:rPr>
        <w:t>rd</w:t>
      </w:r>
      <w:r w:rsidRPr="001A0660">
        <w:rPr>
          <w:sz w:val="24"/>
          <w:szCs w:val="24"/>
        </w:rPr>
        <w:t xml:space="preserve"> Person of the Physical Trinity</w:t>
      </w:r>
    </w:p>
    <w:p w:rsidR="00062DA0" w:rsidRPr="001A0660" w:rsidRDefault="00062DA0" w:rsidP="00062DA0">
      <w:pPr>
        <w:rPr>
          <w:sz w:val="24"/>
          <w:szCs w:val="24"/>
        </w:rPr>
      </w:pPr>
      <w:r w:rsidRPr="001A0660">
        <w:rPr>
          <w:sz w:val="24"/>
          <w:szCs w:val="24"/>
        </w:rPr>
        <w:t xml:space="preserve">     A. John’s Kingdom</w:t>
      </w:r>
    </w:p>
    <w:p w:rsidR="00062DA0" w:rsidRPr="001A0660" w:rsidRDefault="00062DA0" w:rsidP="00062DA0">
      <w:pPr>
        <w:rPr>
          <w:sz w:val="24"/>
          <w:szCs w:val="24"/>
        </w:rPr>
      </w:pPr>
      <w:r w:rsidRPr="001A0660">
        <w:rPr>
          <w:sz w:val="24"/>
          <w:szCs w:val="24"/>
        </w:rPr>
        <w:t xml:space="preserve">          1. John’s Birth</w:t>
      </w:r>
    </w:p>
    <w:p w:rsidR="00062DA0" w:rsidRPr="001A0660" w:rsidRDefault="00062DA0" w:rsidP="00062DA0">
      <w:pPr>
        <w:rPr>
          <w:sz w:val="24"/>
          <w:szCs w:val="24"/>
        </w:rPr>
      </w:pPr>
      <w:r w:rsidRPr="001A0660">
        <w:rPr>
          <w:sz w:val="24"/>
          <w:szCs w:val="24"/>
        </w:rPr>
        <w:t xml:space="preserve">          2. John’s Childhood/Boyhood</w:t>
      </w:r>
    </w:p>
    <w:p w:rsidR="00062DA0" w:rsidRPr="001A0660" w:rsidRDefault="00062DA0" w:rsidP="00062DA0">
      <w:pPr>
        <w:rPr>
          <w:sz w:val="24"/>
          <w:szCs w:val="24"/>
        </w:rPr>
      </w:pPr>
      <w:r w:rsidRPr="001A0660">
        <w:rPr>
          <w:sz w:val="24"/>
          <w:szCs w:val="24"/>
        </w:rPr>
        <w:t xml:space="preserve">          3. John’s Identity </w:t>
      </w:r>
    </w:p>
    <w:p w:rsidR="00062DA0" w:rsidRPr="001A0660" w:rsidRDefault="00062DA0" w:rsidP="00062DA0">
      <w:pPr>
        <w:rPr>
          <w:sz w:val="24"/>
          <w:szCs w:val="24"/>
        </w:rPr>
      </w:pPr>
      <w:r w:rsidRPr="001A0660">
        <w:rPr>
          <w:sz w:val="24"/>
          <w:szCs w:val="24"/>
        </w:rPr>
        <w:t xml:space="preserve">          4. John’s Ministry</w:t>
      </w:r>
    </w:p>
    <w:p w:rsidR="00062DA0" w:rsidRPr="001A0660" w:rsidRDefault="00062DA0" w:rsidP="00062DA0">
      <w:pPr>
        <w:rPr>
          <w:sz w:val="24"/>
          <w:szCs w:val="24"/>
        </w:rPr>
      </w:pPr>
      <w:r w:rsidRPr="001A0660">
        <w:rPr>
          <w:sz w:val="24"/>
          <w:szCs w:val="24"/>
        </w:rPr>
        <w:t xml:space="preserve">          5. John’s Deity</w:t>
      </w:r>
    </w:p>
    <w:p w:rsidR="00062DA0" w:rsidRPr="001A0660" w:rsidRDefault="00062DA0" w:rsidP="00062DA0">
      <w:pPr>
        <w:rPr>
          <w:sz w:val="24"/>
          <w:szCs w:val="24"/>
        </w:rPr>
      </w:pPr>
      <w:r w:rsidRPr="001A0660">
        <w:rPr>
          <w:sz w:val="24"/>
          <w:szCs w:val="24"/>
        </w:rPr>
        <w:t xml:space="preserve">          6. John’s Death in the Beheading</w:t>
      </w:r>
    </w:p>
    <w:p w:rsidR="00062DA0" w:rsidRPr="001A0660" w:rsidRDefault="00062DA0" w:rsidP="00062DA0">
      <w:pPr>
        <w:rPr>
          <w:sz w:val="24"/>
          <w:szCs w:val="24"/>
        </w:rPr>
      </w:pPr>
      <w:r w:rsidRPr="001A0660">
        <w:rPr>
          <w:sz w:val="24"/>
          <w:szCs w:val="24"/>
        </w:rPr>
        <w:t xml:space="preserve">          7. John’s Blood as Holy</w:t>
      </w:r>
    </w:p>
    <w:p w:rsidR="00062DA0" w:rsidRPr="001A0660" w:rsidRDefault="00062DA0" w:rsidP="00062DA0">
      <w:pPr>
        <w:rPr>
          <w:sz w:val="24"/>
          <w:szCs w:val="24"/>
        </w:rPr>
      </w:pPr>
      <w:r w:rsidRPr="001A0660">
        <w:rPr>
          <w:sz w:val="24"/>
          <w:szCs w:val="24"/>
        </w:rPr>
        <w:t xml:space="preserve">          8. John’s Resurrection and Throne</w:t>
      </w:r>
    </w:p>
    <w:p w:rsidR="00062DA0" w:rsidRPr="001A0660" w:rsidRDefault="00062DA0" w:rsidP="00062DA0">
      <w:pPr>
        <w:rPr>
          <w:sz w:val="24"/>
          <w:szCs w:val="24"/>
        </w:rPr>
      </w:pPr>
      <w:r w:rsidRPr="001A0660">
        <w:rPr>
          <w:sz w:val="24"/>
          <w:szCs w:val="24"/>
        </w:rPr>
        <w:t>The Love Doctrine of the 2</w:t>
      </w:r>
      <w:r w:rsidRPr="001A0660">
        <w:rPr>
          <w:sz w:val="24"/>
          <w:szCs w:val="24"/>
          <w:vertAlign w:val="superscript"/>
        </w:rPr>
        <w:t>nd</w:t>
      </w:r>
      <w:r w:rsidRPr="001A0660">
        <w:rPr>
          <w:sz w:val="24"/>
          <w:szCs w:val="24"/>
        </w:rPr>
        <w:t xml:space="preserve"> Person of the Physical Trinity</w:t>
      </w:r>
    </w:p>
    <w:p w:rsidR="00062DA0" w:rsidRPr="001A0660" w:rsidRDefault="00062DA0" w:rsidP="00062DA0">
      <w:pPr>
        <w:rPr>
          <w:sz w:val="24"/>
          <w:szCs w:val="24"/>
        </w:rPr>
      </w:pPr>
      <w:r w:rsidRPr="001A0660">
        <w:rPr>
          <w:sz w:val="24"/>
          <w:szCs w:val="24"/>
        </w:rPr>
        <w:t xml:space="preserve">     B.  Jesus’ Kingdom</w:t>
      </w:r>
    </w:p>
    <w:p w:rsidR="00062DA0" w:rsidRPr="001A0660" w:rsidRDefault="00062DA0" w:rsidP="00062DA0">
      <w:pPr>
        <w:rPr>
          <w:sz w:val="24"/>
          <w:szCs w:val="24"/>
        </w:rPr>
      </w:pPr>
      <w:r w:rsidRPr="001A0660">
        <w:rPr>
          <w:sz w:val="24"/>
          <w:szCs w:val="24"/>
        </w:rPr>
        <w:t xml:space="preserve">          1. Jesus’ Birth</w:t>
      </w:r>
    </w:p>
    <w:p w:rsidR="00062DA0" w:rsidRPr="001A0660" w:rsidRDefault="00062DA0" w:rsidP="00062DA0">
      <w:pPr>
        <w:rPr>
          <w:sz w:val="24"/>
          <w:szCs w:val="24"/>
        </w:rPr>
      </w:pPr>
      <w:r w:rsidRPr="001A0660">
        <w:rPr>
          <w:sz w:val="24"/>
          <w:szCs w:val="24"/>
        </w:rPr>
        <w:lastRenderedPageBreak/>
        <w:t xml:space="preserve">          2. Jesus’ Miracle Ministry</w:t>
      </w:r>
    </w:p>
    <w:p w:rsidR="00062DA0" w:rsidRPr="001A0660" w:rsidRDefault="00062DA0" w:rsidP="00062DA0">
      <w:pPr>
        <w:rPr>
          <w:sz w:val="24"/>
          <w:szCs w:val="24"/>
        </w:rPr>
      </w:pPr>
      <w:r w:rsidRPr="001A0660">
        <w:rPr>
          <w:sz w:val="24"/>
          <w:szCs w:val="24"/>
        </w:rPr>
        <w:t xml:space="preserve">          3. Jesus’ Deity</w:t>
      </w:r>
    </w:p>
    <w:p w:rsidR="00062DA0" w:rsidRPr="001A0660" w:rsidRDefault="00062DA0" w:rsidP="00062DA0">
      <w:pPr>
        <w:rPr>
          <w:sz w:val="24"/>
          <w:szCs w:val="24"/>
        </w:rPr>
      </w:pPr>
      <w:r w:rsidRPr="001A0660">
        <w:rPr>
          <w:sz w:val="24"/>
          <w:szCs w:val="24"/>
        </w:rPr>
        <w:t xml:space="preserve">          4. Jesus’ Death and Atonement on the cross</w:t>
      </w:r>
    </w:p>
    <w:p w:rsidR="00062DA0" w:rsidRPr="001A0660" w:rsidRDefault="00062DA0" w:rsidP="00062DA0">
      <w:pPr>
        <w:rPr>
          <w:sz w:val="24"/>
          <w:szCs w:val="24"/>
        </w:rPr>
      </w:pPr>
      <w:r w:rsidRPr="001A0660">
        <w:rPr>
          <w:sz w:val="24"/>
          <w:szCs w:val="24"/>
        </w:rPr>
        <w:t xml:space="preserve">          5. Jesus’ Blood as Holiest</w:t>
      </w:r>
    </w:p>
    <w:p w:rsidR="00062DA0" w:rsidRPr="001A0660" w:rsidRDefault="00062DA0" w:rsidP="00062DA0">
      <w:pPr>
        <w:rPr>
          <w:sz w:val="24"/>
          <w:szCs w:val="24"/>
        </w:rPr>
      </w:pPr>
      <w:r w:rsidRPr="001A0660">
        <w:rPr>
          <w:sz w:val="24"/>
          <w:szCs w:val="24"/>
        </w:rPr>
        <w:t xml:space="preserve">          6. Jesus’ Resurrection, Ascension and Throne</w:t>
      </w:r>
    </w:p>
    <w:p w:rsidR="00062DA0" w:rsidRPr="001A0660" w:rsidRDefault="00062DA0" w:rsidP="00062DA0">
      <w:pPr>
        <w:rPr>
          <w:sz w:val="24"/>
          <w:szCs w:val="24"/>
        </w:rPr>
      </w:pPr>
      <w:r w:rsidRPr="001A0660">
        <w:rPr>
          <w:sz w:val="24"/>
          <w:szCs w:val="24"/>
        </w:rPr>
        <w:t>The Love Doctrine of the 1</w:t>
      </w:r>
      <w:r w:rsidRPr="001A0660">
        <w:rPr>
          <w:sz w:val="24"/>
          <w:szCs w:val="24"/>
          <w:vertAlign w:val="superscript"/>
        </w:rPr>
        <w:t>st</w:t>
      </w:r>
      <w:r w:rsidRPr="001A0660">
        <w:rPr>
          <w:sz w:val="24"/>
          <w:szCs w:val="24"/>
        </w:rPr>
        <w:t xml:space="preserve"> Person of the Physical Trinity</w:t>
      </w:r>
    </w:p>
    <w:p w:rsidR="00062DA0" w:rsidRPr="001A0660" w:rsidRDefault="00062DA0" w:rsidP="00062DA0">
      <w:pPr>
        <w:rPr>
          <w:sz w:val="24"/>
          <w:szCs w:val="24"/>
        </w:rPr>
      </w:pPr>
      <w:r w:rsidRPr="001A0660">
        <w:rPr>
          <w:sz w:val="24"/>
          <w:szCs w:val="24"/>
        </w:rPr>
        <w:t xml:space="preserve">     C.  Stephen’s Kingdom</w:t>
      </w:r>
    </w:p>
    <w:p w:rsidR="00062DA0" w:rsidRPr="001A0660" w:rsidRDefault="00062DA0" w:rsidP="00062DA0">
      <w:pPr>
        <w:rPr>
          <w:sz w:val="24"/>
          <w:szCs w:val="24"/>
        </w:rPr>
      </w:pPr>
      <w:r w:rsidRPr="001A0660">
        <w:rPr>
          <w:sz w:val="24"/>
          <w:szCs w:val="24"/>
        </w:rPr>
        <w:t xml:space="preserve">          1. Stephen’s Birth</w:t>
      </w:r>
    </w:p>
    <w:p w:rsidR="00062DA0" w:rsidRPr="001A0660" w:rsidRDefault="00062DA0" w:rsidP="00062DA0">
      <w:pPr>
        <w:rPr>
          <w:sz w:val="24"/>
          <w:szCs w:val="24"/>
        </w:rPr>
      </w:pPr>
      <w:r w:rsidRPr="001A0660">
        <w:rPr>
          <w:sz w:val="24"/>
          <w:szCs w:val="24"/>
        </w:rPr>
        <w:t xml:space="preserve">          2. Stephen’s Miracle Ministry</w:t>
      </w:r>
    </w:p>
    <w:p w:rsidR="00062DA0" w:rsidRPr="001A0660" w:rsidRDefault="00062DA0" w:rsidP="00062DA0">
      <w:pPr>
        <w:rPr>
          <w:sz w:val="24"/>
          <w:szCs w:val="24"/>
        </w:rPr>
      </w:pPr>
      <w:r w:rsidRPr="001A0660">
        <w:rPr>
          <w:sz w:val="24"/>
          <w:szCs w:val="24"/>
        </w:rPr>
        <w:t xml:space="preserve">          3. Stephen’s Encounter with the Church and the Law </w:t>
      </w:r>
    </w:p>
    <w:p w:rsidR="00062DA0" w:rsidRPr="001A0660" w:rsidRDefault="00062DA0" w:rsidP="00062DA0">
      <w:pPr>
        <w:rPr>
          <w:sz w:val="24"/>
          <w:szCs w:val="24"/>
        </w:rPr>
      </w:pPr>
      <w:r w:rsidRPr="001A0660">
        <w:rPr>
          <w:sz w:val="24"/>
          <w:szCs w:val="24"/>
        </w:rPr>
        <w:t xml:space="preserve">          4. Stephen’s Offices, such as Deity</w:t>
      </w:r>
    </w:p>
    <w:p w:rsidR="00062DA0" w:rsidRPr="001A0660" w:rsidRDefault="00062DA0" w:rsidP="00062DA0">
      <w:pPr>
        <w:rPr>
          <w:sz w:val="24"/>
          <w:szCs w:val="24"/>
        </w:rPr>
      </w:pPr>
      <w:r w:rsidRPr="001A0660">
        <w:rPr>
          <w:sz w:val="24"/>
          <w:szCs w:val="24"/>
        </w:rPr>
        <w:t xml:space="preserve">          5. Stephen’s Martyrdom in the Stoning and Death in the Persecution</w:t>
      </w:r>
    </w:p>
    <w:p w:rsidR="00062DA0" w:rsidRPr="001A0660" w:rsidRDefault="00062DA0" w:rsidP="00062DA0">
      <w:pPr>
        <w:rPr>
          <w:sz w:val="24"/>
          <w:szCs w:val="24"/>
        </w:rPr>
      </w:pPr>
      <w:r w:rsidRPr="001A0660">
        <w:rPr>
          <w:sz w:val="24"/>
          <w:szCs w:val="24"/>
        </w:rPr>
        <w:t xml:space="preserve">          6. Stephen’s Blood as the Most Holiest of All</w:t>
      </w:r>
    </w:p>
    <w:p w:rsidR="00062DA0" w:rsidRPr="001A0660" w:rsidRDefault="00062DA0" w:rsidP="00062DA0">
      <w:pPr>
        <w:rPr>
          <w:sz w:val="24"/>
          <w:szCs w:val="24"/>
        </w:rPr>
      </w:pPr>
      <w:r w:rsidRPr="001A0660">
        <w:rPr>
          <w:sz w:val="24"/>
          <w:szCs w:val="24"/>
        </w:rPr>
        <w:t xml:space="preserve">          7. Stephen’s Christian Messiahship as the Christian Christ</w:t>
      </w:r>
    </w:p>
    <w:p w:rsidR="00062DA0" w:rsidRPr="001A0660" w:rsidRDefault="00062DA0" w:rsidP="00062DA0">
      <w:pPr>
        <w:rPr>
          <w:sz w:val="24"/>
          <w:szCs w:val="24"/>
        </w:rPr>
      </w:pPr>
      <w:r w:rsidRPr="001A0660">
        <w:rPr>
          <w:sz w:val="24"/>
          <w:szCs w:val="24"/>
        </w:rPr>
        <w:t xml:space="preserve">          8. Stephen’s Resurrection and Throne </w:t>
      </w:r>
    </w:p>
    <w:p w:rsidR="00062DA0" w:rsidRPr="001A0660" w:rsidRDefault="00062DA0" w:rsidP="00062DA0">
      <w:pPr>
        <w:rPr>
          <w:sz w:val="24"/>
          <w:szCs w:val="24"/>
        </w:rPr>
      </w:pPr>
      <w:r w:rsidRPr="001A0660">
        <w:rPr>
          <w:sz w:val="24"/>
          <w:szCs w:val="24"/>
        </w:rPr>
        <w:t>Brotherly Love equal to God’s Love</w:t>
      </w:r>
    </w:p>
    <w:p w:rsidR="00062DA0" w:rsidRPr="001A0660" w:rsidRDefault="00062DA0" w:rsidP="00062DA0">
      <w:pPr>
        <w:rPr>
          <w:sz w:val="24"/>
          <w:szCs w:val="24"/>
        </w:rPr>
      </w:pPr>
      <w:r w:rsidRPr="001A0660">
        <w:rPr>
          <w:sz w:val="24"/>
          <w:szCs w:val="24"/>
        </w:rPr>
        <w:t>Man’s Love that sticks closer than a Friend’s Love</w:t>
      </w:r>
    </w:p>
    <w:p w:rsidR="00062DA0" w:rsidRPr="001A0660" w:rsidRDefault="00062DA0" w:rsidP="00062DA0">
      <w:pPr>
        <w:rPr>
          <w:sz w:val="24"/>
          <w:szCs w:val="24"/>
        </w:rPr>
      </w:pPr>
      <w:r w:rsidRPr="001A0660">
        <w:rPr>
          <w:sz w:val="24"/>
          <w:szCs w:val="24"/>
        </w:rPr>
        <w:t>Neighbor’s Love is the Royal Law equal to a Father’s Love that sticks closer than Man’s Love</w:t>
      </w:r>
    </w:p>
    <w:p w:rsidR="00062DA0" w:rsidRPr="001A0660" w:rsidRDefault="00062DA0" w:rsidP="00062DA0">
      <w:pPr>
        <w:rPr>
          <w:sz w:val="24"/>
          <w:szCs w:val="24"/>
        </w:rPr>
      </w:pPr>
      <w:r w:rsidRPr="001A0660">
        <w:rPr>
          <w:sz w:val="24"/>
          <w:szCs w:val="24"/>
        </w:rPr>
        <w:t>Friend’s Love that sticks closer than a Brother’s Love</w:t>
      </w:r>
    </w:p>
    <w:p w:rsidR="00062DA0" w:rsidRPr="001A0660" w:rsidRDefault="00062DA0" w:rsidP="00062DA0">
      <w:pPr>
        <w:rPr>
          <w:sz w:val="24"/>
          <w:szCs w:val="24"/>
        </w:rPr>
      </w:pPr>
      <w:r w:rsidRPr="001A0660">
        <w:rPr>
          <w:sz w:val="24"/>
          <w:szCs w:val="24"/>
        </w:rPr>
        <w:t>Love one another by the Lord’s Commandment</w:t>
      </w:r>
    </w:p>
    <w:p w:rsidR="00062DA0" w:rsidRPr="001A0660" w:rsidRDefault="00062DA0" w:rsidP="00062DA0">
      <w:pPr>
        <w:rPr>
          <w:sz w:val="24"/>
          <w:szCs w:val="24"/>
        </w:rPr>
      </w:pPr>
      <w:r w:rsidRPr="001A0660">
        <w:rPr>
          <w:sz w:val="24"/>
          <w:szCs w:val="24"/>
        </w:rPr>
        <w:t xml:space="preserve">Husband’s Love to His Wife as Christ Loved the Church </w:t>
      </w:r>
    </w:p>
    <w:p w:rsidR="00062DA0" w:rsidRPr="001A0660" w:rsidRDefault="00062DA0" w:rsidP="00062DA0">
      <w:pPr>
        <w:rPr>
          <w:sz w:val="24"/>
          <w:szCs w:val="24"/>
        </w:rPr>
      </w:pPr>
      <w:r w:rsidRPr="001A0660">
        <w:rPr>
          <w:sz w:val="24"/>
          <w:szCs w:val="24"/>
        </w:rPr>
        <w:t xml:space="preserve">Chapter 2                                                                             </w:t>
      </w:r>
    </w:p>
    <w:p w:rsidR="00062DA0" w:rsidRPr="001A0660" w:rsidRDefault="00062DA0" w:rsidP="00062DA0">
      <w:pPr>
        <w:rPr>
          <w:sz w:val="24"/>
          <w:szCs w:val="24"/>
        </w:rPr>
      </w:pPr>
      <w:r w:rsidRPr="001A0660">
        <w:rPr>
          <w:sz w:val="24"/>
          <w:szCs w:val="24"/>
        </w:rPr>
        <w:t xml:space="preserve">Sexual Eros Love which is forbidden to All, even in Marriage                                                                                                                                             </w:t>
      </w:r>
    </w:p>
    <w:p w:rsidR="00062DA0" w:rsidRPr="001A0660" w:rsidRDefault="00062DA0" w:rsidP="00062DA0">
      <w:pPr>
        <w:rPr>
          <w:sz w:val="24"/>
          <w:szCs w:val="24"/>
        </w:rPr>
      </w:pPr>
      <w:r w:rsidRPr="001A0660">
        <w:rPr>
          <w:sz w:val="24"/>
          <w:szCs w:val="24"/>
        </w:rPr>
        <w:t>Conclusion</w:t>
      </w:r>
    </w:p>
    <w:p w:rsidR="00062DA0" w:rsidRPr="001A0660" w:rsidRDefault="00062DA0" w:rsidP="00062DA0">
      <w:pPr>
        <w:jc w:val="center"/>
        <w:rPr>
          <w:sz w:val="24"/>
          <w:szCs w:val="24"/>
        </w:rPr>
      </w:pPr>
      <w:r w:rsidRPr="001A0660">
        <w:rPr>
          <w:sz w:val="24"/>
          <w:szCs w:val="24"/>
        </w:rPr>
        <w:lastRenderedPageBreak/>
        <w:t>Chapter 1: Lord God is Agape Love</w:t>
      </w:r>
    </w:p>
    <w:p w:rsidR="00062DA0" w:rsidRPr="001A0660" w:rsidRDefault="00062DA0" w:rsidP="00062DA0">
      <w:pPr>
        <w:spacing w:line="480" w:lineRule="auto"/>
        <w:jc w:val="both"/>
        <w:rPr>
          <w:sz w:val="24"/>
          <w:szCs w:val="24"/>
        </w:rPr>
      </w:pPr>
      <w:r w:rsidRPr="001A0660">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062DA0" w:rsidRPr="001A0660" w:rsidRDefault="00062DA0" w:rsidP="00062DA0">
      <w:pPr>
        <w:spacing w:line="480" w:lineRule="auto"/>
        <w:jc w:val="both"/>
        <w:rPr>
          <w:sz w:val="24"/>
          <w:szCs w:val="24"/>
        </w:rPr>
      </w:pPr>
      <w:r w:rsidRPr="001A066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w:t>
      </w:r>
      <w:r w:rsidRPr="001A0660">
        <w:rPr>
          <w:sz w:val="24"/>
          <w:szCs w:val="24"/>
        </w:rPr>
        <w:lastRenderedPageBreak/>
        <w:t>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w:t>
      </w:r>
      <w:r w:rsidRPr="001A0660">
        <w:rPr>
          <w:sz w:val="24"/>
          <w:szCs w:val="24"/>
        </w:rPr>
        <w:lastRenderedPageBreak/>
        <w:t>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w:t>
      </w:r>
      <w:r w:rsidRPr="001A0660">
        <w:rPr>
          <w:sz w:val="24"/>
          <w:szCs w:val="24"/>
        </w:rPr>
        <w:lastRenderedPageBreak/>
        <w:t xml:space="preserve">His Omnipresence (all present everywhere in the Whole Universe) where all Creation is limited and His Omniscience (all knowing, intelligence, wisdom, understanding and knowledge) where all Creation is limited. </w:t>
      </w:r>
    </w:p>
    <w:p w:rsidR="00062DA0" w:rsidRPr="001A0660" w:rsidRDefault="00062DA0" w:rsidP="00062DA0">
      <w:pPr>
        <w:spacing w:line="480" w:lineRule="auto"/>
        <w:jc w:val="center"/>
        <w:rPr>
          <w:b/>
          <w:sz w:val="24"/>
          <w:szCs w:val="24"/>
        </w:rPr>
      </w:pPr>
      <w:r w:rsidRPr="001A0660">
        <w:rPr>
          <w:b/>
          <w:sz w:val="24"/>
          <w:szCs w:val="24"/>
        </w:rPr>
        <w:t>THE LORD YAHWEH THE SUPREME CREATOR OF THE FATHER STEPHEN OUR LORD</w:t>
      </w:r>
    </w:p>
    <w:p w:rsidR="00062DA0" w:rsidRPr="001A0660" w:rsidRDefault="00062DA0" w:rsidP="00062DA0">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w:t>
      </w:r>
      <w:r w:rsidRPr="001A0660">
        <w:rPr>
          <w:sz w:val="24"/>
          <w:szCs w:val="24"/>
        </w:rPr>
        <w:lastRenderedPageBreak/>
        <w:t xml:space="preserve">Commission (Beginning) in Acts 17:23-31; Romans 1:20; 13:1-10 &amp; Proverbs 8:23 (RSV); 8:30 (NIV). </w:t>
      </w:r>
    </w:p>
    <w:p w:rsidR="00062DA0" w:rsidRPr="001A0660" w:rsidRDefault="00062DA0" w:rsidP="00062DA0">
      <w:pPr>
        <w:spacing w:line="480" w:lineRule="auto"/>
        <w:jc w:val="center"/>
        <w:rPr>
          <w:b/>
          <w:sz w:val="24"/>
          <w:szCs w:val="24"/>
        </w:rPr>
      </w:pPr>
      <w:r w:rsidRPr="001A0660">
        <w:rPr>
          <w:b/>
          <w:sz w:val="24"/>
          <w:szCs w:val="24"/>
        </w:rPr>
        <w:t>THE FATHER STEPHEN OUR LORD THE AUTHORIZED GOOD POTTER CREATOR UNDER HIS LORD YAHWEH</w:t>
      </w:r>
    </w:p>
    <w:p w:rsidR="00062DA0" w:rsidRPr="001A0660" w:rsidRDefault="00062DA0" w:rsidP="00062DA0">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1A0660">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062DA0" w:rsidRPr="001A0660" w:rsidRDefault="00062DA0" w:rsidP="00062DA0">
      <w:pPr>
        <w:spacing w:line="480" w:lineRule="auto"/>
        <w:jc w:val="center"/>
        <w:rPr>
          <w:b/>
          <w:sz w:val="24"/>
          <w:szCs w:val="24"/>
        </w:rPr>
      </w:pPr>
      <w:r w:rsidRPr="001A0660">
        <w:rPr>
          <w:b/>
          <w:sz w:val="24"/>
          <w:szCs w:val="24"/>
        </w:rPr>
        <w:t>THE LORD JESUS CHRIST THE AUTHORIZED CREATOR AGENT UNDER HIS FATHER STEPHEN OUR LORD</w:t>
      </w:r>
    </w:p>
    <w:p w:rsidR="00062DA0" w:rsidRPr="001A0660" w:rsidRDefault="00062DA0" w:rsidP="00062DA0">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A0660">
        <w:rPr>
          <w:sz w:val="24"/>
          <w:szCs w:val="24"/>
        </w:rPr>
        <w:lastRenderedPageBreak/>
        <w:t>Heaven and a New Earth to be created is in 2</w:t>
      </w:r>
      <w:r w:rsidRPr="001A0660">
        <w:rPr>
          <w:sz w:val="24"/>
          <w:szCs w:val="24"/>
          <w:vertAlign w:val="superscript"/>
        </w:rPr>
        <w:t>nd</w:t>
      </w:r>
      <w:r w:rsidRPr="001A0660">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1A0660">
        <w:rPr>
          <w:sz w:val="24"/>
          <w:szCs w:val="24"/>
          <w:vertAlign w:val="superscript"/>
        </w:rPr>
        <w:t>st</w:t>
      </w:r>
      <w:r w:rsidRPr="001A0660">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1A0660">
        <w:rPr>
          <w:sz w:val="24"/>
          <w:szCs w:val="24"/>
          <w:vertAlign w:val="superscript"/>
        </w:rPr>
        <w:t>st</w:t>
      </w:r>
      <w:r w:rsidRPr="001A0660">
        <w:rPr>
          <w:sz w:val="24"/>
          <w:szCs w:val="24"/>
        </w:rPr>
        <w:t xml:space="preserve"> John 3:1. Also Jesus Christ the Son of God agape loves Us because He laid down His life for His Friends and We should lay down Our lives for Our Brothers in Christ in 1</w:t>
      </w:r>
      <w:r w:rsidRPr="001A0660">
        <w:rPr>
          <w:sz w:val="24"/>
          <w:szCs w:val="24"/>
          <w:vertAlign w:val="superscript"/>
        </w:rPr>
        <w:t>st</w:t>
      </w:r>
      <w:r w:rsidRPr="001A0660">
        <w:rPr>
          <w:sz w:val="24"/>
          <w:szCs w:val="24"/>
        </w:rPr>
        <w:t xml:space="preserve"> John 3:16. For agape love is of God &amp; every one that agape loves God is Born of God &amp; knows who God is proven in 1</w:t>
      </w:r>
      <w:r w:rsidRPr="001A0660">
        <w:rPr>
          <w:sz w:val="24"/>
          <w:szCs w:val="24"/>
          <w:vertAlign w:val="superscript"/>
        </w:rPr>
        <w:t>st</w:t>
      </w:r>
      <w:r w:rsidRPr="001A0660">
        <w:rPr>
          <w:sz w:val="24"/>
          <w:szCs w:val="24"/>
        </w:rPr>
        <w:t xml:space="preserve"> John 4:7. He that agape loves not does not know God, for God is agape love in 1</w:t>
      </w:r>
      <w:r w:rsidRPr="001A0660">
        <w:rPr>
          <w:sz w:val="24"/>
          <w:szCs w:val="24"/>
          <w:vertAlign w:val="superscript"/>
        </w:rPr>
        <w:t>st</w:t>
      </w:r>
      <w:r w:rsidRPr="001A0660">
        <w:rPr>
          <w:sz w:val="24"/>
          <w:szCs w:val="24"/>
        </w:rPr>
        <w:t xml:space="preserve"> John 4:8. The manifestation of the agape love of God towards Man is that the Father Stephen sent His only begotten Son into the World, that Man would live through Him in 1</w:t>
      </w:r>
      <w:r w:rsidRPr="001A0660">
        <w:rPr>
          <w:sz w:val="24"/>
          <w:szCs w:val="24"/>
          <w:vertAlign w:val="superscript"/>
        </w:rPr>
        <w:t>st</w:t>
      </w:r>
      <w:r w:rsidRPr="001A0660">
        <w:rPr>
          <w:sz w:val="24"/>
          <w:szCs w:val="24"/>
        </w:rPr>
        <w:t xml:space="preserve"> John 4:9. This is what agape love is, not that We loved God, but that He loved Us first and sent His Son to be a propitiation for Man’s sins in 1</w:t>
      </w:r>
      <w:r w:rsidRPr="001A0660">
        <w:rPr>
          <w:sz w:val="24"/>
          <w:szCs w:val="24"/>
          <w:vertAlign w:val="superscript"/>
        </w:rPr>
        <w:t>st</w:t>
      </w:r>
      <w:r w:rsidRPr="001A0660">
        <w:rPr>
          <w:sz w:val="24"/>
          <w:szCs w:val="24"/>
        </w:rPr>
        <w:t xml:space="preserve"> John 4:10. Also We have believed and have known that God is agape love and He that dwells in agape love dwells in God and God in Him in 1</w:t>
      </w:r>
      <w:r w:rsidRPr="001A0660">
        <w:rPr>
          <w:sz w:val="24"/>
          <w:szCs w:val="24"/>
          <w:vertAlign w:val="superscript"/>
        </w:rPr>
        <w:t>st</w:t>
      </w:r>
      <w:r w:rsidRPr="001A0660">
        <w:rPr>
          <w:sz w:val="24"/>
          <w:szCs w:val="24"/>
        </w:rPr>
        <w:t xml:space="preserve"> John </w:t>
      </w:r>
      <w:r w:rsidRPr="001A0660">
        <w:rPr>
          <w:sz w:val="24"/>
          <w:szCs w:val="24"/>
        </w:rPr>
        <w:lastRenderedPageBreak/>
        <w:t>4:16. We agape love God, because He first loved Us in 1</w:t>
      </w:r>
      <w:r w:rsidRPr="001A0660">
        <w:rPr>
          <w:sz w:val="24"/>
          <w:szCs w:val="24"/>
          <w:vertAlign w:val="superscript"/>
        </w:rPr>
        <w:t>st</w:t>
      </w:r>
      <w:r w:rsidRPr="001A0660">
        <w:rPr>
          <w:sz w:val="24"/>
          <w:szCs w:val="24"/>
        </w:rPr>
        <w:t xml:space="preserve"> John 4:19. For this is the agape love of God, that We keep His commandments in 1</w:t>
      </w:r>
      <w:r w:rsidRPr="001A0660">
        <w:rPr>
          <w:sz w:val="24"/>
          <w:szCs w:val="24"/>
          <w:vertAlign w:val="superscript"/>
        </w:rPr>
        <w:t>st</w:t>
      </w:r>
      <w:r w:rsidRPr="001A0660">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1A0660">
        <w:rPr>
          <w:sz w:val="24"/>
          <w:szCs w:val="24"/>
          <w:vertAlign w:val="superscript"/>
        </w:rPr>
        <w:t>nd</w:t>
      </w:r>
      <w:r w:rsidRPr="001A0660">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1A0660">
        <w:rPr>
          <w:sz w:val="24"/>
          <w:szCs w:val="24"/>
          <w:vertAlign w:val="superscript"/>
        </w:rPr>
        <w:t>nd</w:t>
      </w:r>
      <w:r w:rsidRPr="001A0660">
        <w:rPr>
          <w:sz w:val="24"/>
          <w:szCs w:val="24"/>
        </w:rPr>
        <w:t xml:space="preserve"> Corinthians 13:14. For the agape love of Jesus Christ constrains Us because of Our judgment of the One who died for all, then We are all dead to Christ in 2</w:t>
      </w:r>
      <w:r w:rsidRPr="001A0660">
        <w:rPr>
          <w:sz w:val="24"/>
          <w:szCs w:val="24"/>
          <w:vertAlign w:val="superscript"/>
        </w:rPr>
        <w:t>nd</w:t>
      </w:r>
      <w:r w:rsidRPr="001A0660">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w:t>
      </w:r>
      <w:r w:rsidRPr="001A0660">
        <w:rPr>
          <w:sz w:val="24"/>
          <w:szCs w:val="24"/>
        </w:rPr>
        <w:lastRenderedPageBreak/>
        <w:t>in Galatians 5:22-23. For the Spirit (Father Stephen in John 4:24; Acts 2:17-7:59 &amp; 1</w:t>
      </w:r>
      <w:r w:rsidRPr="001A0660">
        <w:rPr>
          <w:sz w:val="24"/>
          <w:szCs w:val="24"/>
          <w:vertAlign w:val="superscript"/>
        </w:rPr>
        <w:t>st</w:t>
      </w:r>
      <w:r w:rsidRPr="001A0660">
        <w:rPr>
          <w:sz w:val="24"/>
          <w:szCs w:val="24"/>
        </w:rPr>
        <w:t xml:space="preserve"> John 5:6-13) agape loves Us in Colossians 1:8. For the Father Stephen &amp; the Lord Jesus agape loves Us in 2</w:t>
      </w:r>
      <w:r w:rsidRPr="001A0660">
        <w:rPr>
          <w:sz w:val="24"/>
          <w:szCs w:val="24"/>
          <w:vertAlign w:val="superscript"/>
        </w:rPr>
        <w:t>nd</w:t>
      </w:r>
      <w:r w:rsidRPr="001A0660">
        <w:rPr>
          <w:sz w:val="24"/>
          <w:szCs w:val="24"/>
        </w:rPr>
        <w:t xml:space="preserve"> John 3. Keep Us in the agape love of God in Jude 21. </w:t>
      </w:r>
    </w:p>
    <w:p w:rsidR="00062DA0" w:rsidRPr="001A0660" w:rsidRDefault="00062DA0" w:rsidP="00062DA0">
      <w:pPr>
        <w:tabs>
          <w:tab w:val="left" w:pos="360"/>
        </w:tabs>
        <w:spacing w:line="480" w:lineRule="auto"/>
        <w:jc w:val="both"/>
        <w:rPr>
          <w:sz w:val="24"/>
          <w:szCs w:val="24"/>
        </w:rPr>
      </w:pPr>
      <w:r w:rsidRPr="001A0660">
        <w:rPr>
          <w:sz w:val="24"/>
          <w:szCs w:val="24"/>
        </w:rPr>
        <w:t>The Love of the Male Physical Trinity</w:t>
      </w:r>
    </w:p>
    <w:p w:rsidR="00062DA0" w:rsidRPr="001A0660" w:rsidRDefault="00062DA0" w:rsidP="00062DA0">
      <w:pPr>
        <w:tabs>
          <w:tab w:val="left" w:pos="360"/>
        </w:tabs>
        <w:spacing w:line="480" w:lineRule="auto"/>
        <w:jc w:val="both"/>
        <w:rPr>
          <w:sz w:val="24"/>
          <w:szCs w:val="24"/>
        </w:rPr>
      </w:pPr>
      <w:r w:rsidRPr="001A0660">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062DA0" w:rsidRPr="001A0660" w:rsidRDefault="00062DA0" w:rsidP="00062DA0">
      <w:pPr>
        <w:tabs>
          <w:tab w:val="left" w:pos="360"/>
        </w:tabs>
        <w:spacing w:line="480" w:lineRule="auto"/>
        <w:jc w:val="both"/>
        <w:rPr>
          <w:sz w:val="24"/>
          <w:szCs w:val="24"/>
        </w:rPr>
      </w:pPr>
      <w:r w:rsidRPr="001A0660">
        <w:rPr>
          <w:sz w:val="24"/>
          <w:szCs w:val="24"/>
        </w:rPr>
        <w:t>The Love Doctrine of the Physical Trinity</w:t>
      </w:r>
    </w:p>
    <w:p w:rsidR="00062DA0" w:rsidRPr="001A0660" w:rsidRDefault="00062DA0" w:rsidP="00062DA0">
      <w:pPr>
        <w:tabs>
          <w:tab w:val="left" w:pos="360"/>
        </w:tabs>
        <w:spacing w:line="480" w:lineRule="auto"/>
        <w:jc w:val="both"/>
        <w:rPr>
          <w:sz w:val="24"/>
          <w:szCs w:val="24"/>
        </w:rPr>
      </w:pPr>
      <w:r w:rsidRPr="001A0660">
        <w:rPr>
          <w:sz w:val="24"/>
          <w:szCs w:val="24"/>
        </w:rPr>
        <w:t xml:space="preserve">God eternally exist as three Persons, they are fully God as the Father Stephen, Son Jesus and Brother John (Holy Ghost) and there is only one God---the </w:t>
      </w:r>
      <w:r w:rsidRPr="001A0660">
        <w:rPr>
          <w:b/>
          <w:sz w:val="24"/>
          <w:szCs w:val="24"/>
        </w:rPr>
        <w:t>LORD YAHWEH</w:t>
      </w:r>
      <w:r w:rsidRPr="001A0660">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t>
      </w:r>
      <w:r w:rsidRPr="001A0660">
        <w:rPr>
          <w:sz w:val="24"/>
          <w:szCs w:val="24"/>
        </w:rPr>
        <w:lastRenderedPageBreak/>
        <w:t>way for the Lord Stephen in John 8:59; 10:31-39. Third, it concerns the Lord Stephen in doing the Plan of Wisdom/Power as the Father above All in Acts 7:1-8:3; 1</w:t>
      </w:r>
      <w:r w:rsidRPr="001A0660">
        <w:rPr>
          <w:sz w:val="24"/>
          <w:szCs w:val="24"/>
          <w:vertAlign w:val="superscript"/>
        </w:rPr>
        <w:t>st</w:t>
      </w:r>
      <w:r w:rsidRPr="001A0660">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A0660">
        <w:rPr>
          <w:sz w:val="24"/>
          <w:szCs w:val="24"/>
          <w:vertAlign w:val="superscript"/>
        </w:rPr>
        <w:t>st</w:t>
      </w:r>
      <w:r w:rsidRPr="001A0660">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1A0660">
        <w:rPr>
          <w:sz w:val="24"/>
          <w:szCs w:val="24"/>
          <w:vertAlign w:val="superscript"/>
        </w:rPr>
        <w:t>st</w:t>
      </w:r>
      <w:r w:rsidRPr="001A0660">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1A0660">
        <w:rPr>
          <w:sz w:val="24"/>
          <w:szCs w:val="24"/>
          <w:vertAlign w:val="superscript"/>
        </w:rPr>
        <w:t>nd</w:t>
      </w:r>
      <w:r w:rsidRPr="001A0660">
        <w:rPr>
          <w:sz w:val="24"/>
          <w:szCs w:val="24"/>
        </w:rPr>
        <w:t xml:space="preserve"> Corinthians 13:14 it states that “The Grace of Our Lord Jesus Christ and the  (Agape) Love of God (Father Stephen) and the Fellowship of the Holy Spirit (Brother John) </w:t>
      </w:r>
      <w:r w:rsidRPr="001A0660">
        <w:rPr>
          <w:sz w:val="24"/>
          <w:szCs w:val="24"/>
        </w:rPr>
        <w:lastRenderedPageBreak/>
        <w:t>be with You all.” In 1</w:t>
      </w:r>
      <w:r w:rsidRPr="001A0660">
        <w:rPr>
          <w:sz w:val="24"/>
          <w:szCs w:val="24"/>
          <w:vertAlign w:val="superscript"/>
        </w:rPr>
        <w:t>st</w:t>
      </w:r>
      <w:r w:rsidRPr="001A0660">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1A0660">
        <w:rPr>
          <w:sz w:val="24"/>
          <w:szCs w:val="24"/>
          <w:vertAlign w:val="superscript"/>
        </w:rPr>
        <w:t>st</w:t>
      </w:r>
      <w:r w:rsidRPr="001A0660">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1A0660">
        <w:rPr>
          <w:sz w:val="24"/>
          <w:szCs w:val="24"/>
          <w:vertAlign w:val="superscript"/>
        </w:rPr>
        <w:t>st</w:t>
      </w:r>
      <w:r w:rsidRPr="001A0660">
        <w:rPr>
          <w:sz w:val="24"/>
          <w:szCs w:val="24"/>
        </w:rPr>
        <w:t xml:space="preserve"> Corinthians 2:4; 2</w:t>
      </w:r>
      <w:r w:rsidRPr="001A0660">
        <w:rPr>
          <w:sz w:val="24"/>
          <w:szCs w:val="24"/>
          <w:vertAlign w:val="superscript"/>
        </w:rPr>
        <w:t>nd</w:t>
      </w:r>
      <w:r w:rsidRPr="001A0660">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1A0660">
        <w:rPr>
          <w:sz w:val="24"/>
          <w:szCs w:val="24"/>
          <w:vertAlign w:val="superscript"/>
        </w:rPr>
        <w:t>st</w:t>
      </w:r>
      <w:r w:rsidRPr="001A0660">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w:t>
      </w:r>
      <w:r w:rsidRPr="001A0660">
        <w:rPr>
          <w:sz w:val="24"/>
          <w:szCs w:val="24"/>
        </w:rPr>
        <w:lastRenderedPageBreak/>
        <w:t>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1A0660">
        <w:rPr>
          <w:sz w:val="24"/>
          <w:szCs w:val="24"/>
          <w:vertAlign w:val="superscript"/>
        </w:rPr>
        <w:t>st</w:t>
      </w:r>
      <w:r w:rsidRPr="001A0660">
        <w:rPr>
          <w:sz w:val="24"/>
          <w:szCs w:val="24"/>
        </w:rPr>
        <w:t xml:space="preserve"> Corinthians 2:10-11 it states that “But God has revealed them to Us through His Spirit (Father Stephen in John 4:24; Acts 2:17-7:59 &amp; 1</w:t>
      </w:r>
      <w:r w:rsidRPr="001A0660">
        <w:rPr>
          <w:sz w:val="24"/>
          <w:szCs w:val="24"/>
          <w:vertAlign w:val="superscript"/>
        </w:rPr>
        <w:t>st</w:t>
      </w:r>
      <w:r w:rsidRPr="001A0660">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1A0660">
        <w:rPr>
          <w:sz w:val="24"/>
          <w:szCs w:val="24"/>
          <w:vertAlign w:val="superscript"/>
        </w:rPr>
        <w:t>st</w:t>
      </w:r>
      <w:r w:rsidRPr="001A0660">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1A0660">
        <w:rPr>
          <w:sz w:val="24"/>
          <w:szCs w:val="24"/>
          <w:vertAlign w:val="superscript"/>
        </w:rPr>
        <w:t>st</w:t>
      </w:r>
      <w:r w:rsidRPr="001A0660">
        <w:rPr>
          <w:sz w:val="24"/>
          <w:szCs w:val="24"/>
        </w:rPr>
        <w:t xml:space="preserve"> Corinthians 8:6; John 17:5, 24 and Genesis 1:2. The importance of the Doctrine of the Trinity is proven in Revelation 5:12-14 </w:t>
      </w:r>
      <w:r w:rsidRPr="001A0660">
        <w:rPr>
          <w:sz w:val="24"/>
          <w:szCs w:val="24"/>
        </w:rPr>
        <w:lastRenderedPageBreak/>
        <w:t>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1A0660">
        <w:rPr>
          <w:sz w:val="24"/>
          <w:szCs w:val="24"/>
          <w:vertAlign w:val="superscript"/>
        </w:rPr>
        <w:t>st</w:t>
      </w:r>
      <w:r w:rsidRPr="001A0660">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1A0660">
        <w:rPr>
          <w:sz w:val="24"/>
          <w:szCs w:val="24"/>
          <w:vertAlign w:val="superscript"/>
        </w:rPr>
        <w:t>st</w:t>
      </w:r>
      <w:r w:rsidRPr="001A0660">
        <w:rPr>
          <w:sz w:val="24"/>
          <w:szCs w:val="24"/>
        </w:rPr>
        <w:t xml:space="preserve"> Peter 1:2; Acts 1:8 and 1</w:t>
      </w:r>
      <w:r w:rsidRPr="001A0660">
        <w:rPr>
          <w:sz w:val="24"/>
          <w:szCs w:val="24"/>
          <w:vertAlign w:val="superscript"/>
        </w:rPr>
        <w:t>st</w:t>
      </w:r>
      <w:r w:rsidRPr="001A0660">
        <w:rPr>
          <w:sz w:val="24"/>
          <w:szCs w:val="24"/>
        </w:rPr>
        <w:t xml:space="preserve"> Corinthians 12:7-11. The Son Jesus &amp; Holy Ghost---John are equal in Deity to the Father Stephen in the Kingdom of God, but are in subordinate job positions in 1</w:t>
      </w:r>
      <w:r w:rsidRPr="001A0660">
        <w:rPr>
          <w:sz w:val="24"/>
          <w:szCs w:val="24"/>
          <w:vertAlign w:val="superscript"/>
        </w:rPr>
        <w:t>st</w:t>
      </w:r>
      <w:r w:rsidRPr="001A0660">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1A0660">
        <w:rPr>
          <w:sz w:val="24"/>
          <w:szCs w:val="24"/>
          <w:vertAlign w:val="superscript"/>
        </w:rPr>
        <w:t>st</w:t>
      </w:r>
      <w:r w:rsidRPr="001A0660">
        <w:rPr>
          <w:sz w:val="24"/>
          <w:szCs w:val="24"/>
        </w:rPr>
        <w:t xml:space="preserve"> Peter 1:2, 20-21; John 3:16; Galatians 4:4; 1</w:t>
      </w:r>
      <w:r w:rsidRPr="001A0660">
        <w:rPr>
          <w:sz w:val="24"/>
          <w:szCs w:val="24"/>
          <w:vertAlign w:val="superscript"/>
        </w:rPr>
        <w:t>st</w:t>
      </w:r>
      <w:r w:rsidRPr="001A0660">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w:t>
      </w:r>
      <w:r w:rsidRPr="001A0660">
        <w:rPr>
          <w:sz w:val="24"/>
          <w:szCs w:val="24"/>
        </w:rPr>
        <w:lastRenderedPageBreak/>
        <w:t>by being His divine agent proven in Hebrews 1:1-4; Colossians 1:16; 1</w:t>
      </w:r>
      <w:r w:rsidRPr="001A0660">
        <w:rPr>
          <w:sz w:val="24"/>
          <w:szCs w:val="24"/>
          <w:vertAlign w:val="superscript"/>
        </w:rPr>
        <w:t>st</w:t>
      </w:r>
      <w:r w:rsidRPr="001A0660">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1A0660">
        <w:rPr>
          <w:b/>
          <w:sz w:val="24"/>
          <w:szCs w:val="24"/>
        </w:rPr>
        <w:t>THE LORD JEHOVAH</w:t>
      </w:r>
      <w:r w:rsidRPr="001A0660">
        <w:rPr>
          <w:sz w:val="24"/>
          <w:szCs w:val="24"/>
        </w:rPr>
        <w:t xml:space="preserve"> is the “</w:t>
      </w:r>
      <w:r w:rsidRPr="001A0660">
        <w:rPr>
          <w:b/>
          <w:sz w:val="24"/>
          <w:szCs w:val="24"/>
        </w:rPr>
        <w:t>I AM THAT I AM</w:t>
      </w:r>
      <w:r w:rsidRPr="001A0660">
        <w:rPr>
          <w:sz w:val="24"/>
          <w:szCs w:val="24"/>
        </w:rPr>
        <w:t xml:space="preserve">.” </w:t>
      </w:r>
    </w:p>
    <w:p w:rsidR="00062DA0" w:rsidRPr="001A0660" w:rsidRDefault="00062DA0" w:rsidP="00062DA0">
      <w:pPr>
        <w:tabs>
          <w:tab w:val="left" w:pos="360"/>
        </w:tabs>
        <w:spacing w:line="480" w:lineRule="auto"/>
        <w:jc w:val="both"/>
        <w:rPr>
          <w:sz w:val="24"/>
          <w:szCs w:val="24"/>
        </w:rPr>
      </w:pPr>
      <w:r w:rsidRPr="001A0660">
        <w:rPr>
          <w:sz w:val="24"/>
          <w:szCs w:val="24"/>
        </w:rPr>
        <w:t>The Love Doctrine of Holy Divine Love Nature</w:t>
      </w:r>
    </w:p>
    <w:p w:rsidR="00062DA0" w:rsidRPr="001A0660" w:rsidRDefault="00062DA0" w:rsidP="00062DA0">
      <w:pPr>
        <w:tabs>
          <w:tab w:val="left" w:pos="360"/>
        </w:tabs>
        <w:spacing w:line="480" w:lineRule="auto"/>
        <w:jc w:val="both"/>
        <w:rPr>
          <w:sz w:val="24"/>
          <w:szCs w:val="24"/>
        </w:rPr>
      </w:pPr>
      <w:r w:rsidRPr="001A0660">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the without Divine Nature We cannot exist and because this is the Offspring of God which means being Born of God where You cannot sin in 1</w:t>
      </w:r>
      <w:r w:rsidRPr="001A0660">
        <w:rPr>
          <w:sz w:val="24"/>
          <w:szCs w:val="24"/>
          <w:vertAlign w:val="superscript"/>
        </w:rPr>
        <w:t>st</w:t>
      </w:r>
      <w:r w:rsidRPr="001A0660">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w:t>
      </w:r>
      <w:r w:rsidRPr="001A0660">
        <w:rPr>
          <w:sz w:val="24"/>
          <w:szCs w:val="24"/>
        </w:rPr>
        <w:lastRenderedPageBreak/>
        <w:t>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1A0660">
        <w:rPr>
          <w:sz w:val="24"/>
          <w:szCs w:val="24"/>
          <w:vertAlign w:val="superscript"/>
        </w:rPr>
        <w:t>nd</w:t>
      </w:r>
      <w:r w:rsidRPr="001A0660">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1A0660">
        <w:rPr>
          <w:sz w:val="24"/>
          <w:szCs w:val="24"/>
          <w:vertAlign w:val="superscript"/>
        </w:rPr>
        <w:t>st</w:t>
      </w:r>
      <w:r w:rsidRPr="001A0660">
        <w:rPr>
          <w:sz w:val="24"/>
          <w:szCs w:val="24"/>
        </w:rPr>
        <w:t xml:space="preserve"> John 2:16. For Divine Nature overcomes the World in 1</w:t>
      </w:r>
      <w:r w:rsidRPr="001A0660">
        <w:rPr>
          <w:sz w:val="24"/>
          <w:szCs w:val="24"/>
          <w:vertAlign w:val="superscript"/>
        </w:rPr>
        <w:t>st</w:t>
      </w:r>
      <w:r w:rsidRPr="001A0660">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w:t>
      </w:r>
      <w:r w:rsidRPr="001A0660">
        <w:rPr>
          <w:sz w:val="24"/>
          <w:szCs w:val="24"/>
        </w:rPr>
        <w:lastRenderedPageBreak/>
        <w:t>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1A0660">
        <w:rPr>
          <w:sz w:val="24"/>
          <w:szCs w:val="24"/>
          <w:vertAlign w:val="superscript"/>
        </w:rPr>
        <w:t>nd</w:t>
      </w:r>
      <w:r w:rsidRPr="001A0660">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1A0660">
        <w:rPr>
          <w:b/>
          <w:sz w:val="24"/>
          <w:szCs w:val="24"/>
        </w:rPr>
        <w:t>The Lord Yah and the Different Kinds of Flesh in the Holy Bible</w:t>
      </w:r>
      <w:r w:rsidRPr="001A0660">
        <w:rPr>
          <w:sz w:val="24"/>
          <w:szCs w:val="24"/>
        </w:rPr>
        <w:t xml:space="preserve">.” Fourth, is the white skin colored James </w:t>
      </w:r>
      <w:r w:rsidRPr="001A0660">
        <w:rPr>
          <w:sz w:val="24"/>
          <w:szCs w:val="24"/>
        </w:rPr>
        <w:lastRenderedPageBreak/>
        <w:t>is raised by King Rehoboam to sit on His throne because He is the root and offspring of Rehoboam. If You have any questions on immortality, You must get My book called “</w:t>
      </w:r>
      <w:r w:rsidRPr="001A0660">
        <w:rPr>
          <w:b/>
          <w:sz w:val="24"/>
          <w:szCs w:val="24"/>
        </w:rPr>
        <w:t>The Lord Yahweh and His Immortality in the Holy Bible</w:t>
      </w:r>
      <w:r w:rsidRPr="001A0660">
        <w:rPr>
          <w:sz w:val="24"/>
          <w:szCs w:val="24"/>
        </w:rPr>
        <w:t xml:space="preserve">.” Now the Lord Stephen, Lord Jesus and the Lord John are the offspring of the Lord Yahweh the Creator of the Father Stephen. The Lord James is the Law of the Lord Yah.                   </w:t>
      </w:r>
    </w:p>
    <w:p w:rsidR="00062DA0" w:rsidRPr="001A0660" w:rsidRDefault="00062DA0" w:rsidP="00062DA0">
      <w:pPr>
        <w:tabs>
          <w:tab w:val="left" w:pos="360"/>
        </w:tabs>
        <w:spacing w:line="480" w:lineRule="auto"/>
        <w:jc w:val="both"/>
        <w:rPr>
          <w:sz w:val="24"/>
          <w:szCs w:val="24"/>
        </w:rPr>
      </w:pPr>
      <w:r w:rsidRPr="001A0660">
        <w:rPr>
          <w:sz w:val="24"/>
          <w:szCs w:val="24"/>
        </w:rPr>
        <w:t>The Love Doctrine of the other 57 Lord’s &amp; other 57 Ladies</w:t>
      </w:r>
    </w:p>
    <w:p w:rsidR="00062DA0" w:rsidRPr="001A0660" w:rsidRDefault="00062DA0" w:rsidP="00062DA0">
      <w:pPr>
        <w:tabs>
          <w:tab w:val="left" w:pos="360"/>
        </w:tabs>
        <w:spacing w:line="480" w:lineRule="auto"/>
        <w:jc w:val="both"/>
        <w:rPr>
          <w:sz w:val="24"/>
          <w:szCs w:val="24"/>
        </w:rPr>
      </w:pPr>
      <w:r w:rsidRPr="001A0660">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1A0660">
        <w:rPr>
          <w:sz w:val="24"/>
          <w:szCs w:val="24"/>
          <w:vertAlign w:val="superscript"/>
        </w:rPr>
        <w:t>st</w:t>
      </w:r>
      <w:r w:rsidRPr="001A0660">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w:t>
      </w:r>
      <w:r w:rsidRPr="001A0660">
        <w:rPr>
          <w:sz w:val="24"/>
          <w:szCs w:val="24"/>
        </w:rPr>
        <w:lastRenderedPageBreak/>
        <w:t>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w:t>
      </w:r>
      <w:r w:rsidRPr="001A0660">
        <w:rPr>
          <w:sz w:val="24"/>
          <w:szCs w:val="24"/>
        </w:rPr>
        <w:lastRenderedPageBreak/>
        <w:t>seven, is the other Holy One of Israel (Female Sense) &amp; Lord (Lady) of Glory in Isaiah 47:4, 5; Malachi 3:1-2 &amp; Acts 7:2. The 57 Ladies are derived from the “</w:t>
      </w:r>
      <w:r w:rsidRPr="001A0660">
        <w:rPr>
          <w:b/>
          <w:sz w:val="24"/>
          <w:szCs w:val="24"/>
        </w:rPr>
        <w:t>Lady of Kingdoms</w:t>
      </w:r>
      <w:r w:rsidRPr="001A0660">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1A0660">
        <w:rPr>
          <w:b/>
          <w:sz w:val="24"/>
          <w:szCs w:val="24"/>
        </w:rPr>
        <w:t>The Lord Yahweh and the 360 Other Lords that He Created</w:t>
      </w:r>
      <w:r w:rsidRPr="001A0660">
        <w:rPr>
          <w:sz w:val="24"/>
          <w:szCs w:val="24"/>
        </w:rPr>
        <w:t xml:space="preserve">.”            </w:t>
      </w:r>
    </w:p>
    <w:p w:rsidR="00062DA0" w:rsidRPr="001A0660" w:rsidRDefault="00062DA0" w:rsidP="00062DA0">
      <w:pPr>
        <w:tabs>
          <w:tab w:val="left" w:pos="360"/>
        </w:tabs>
        <w:spacing w:line="480" w:lineRule="auto"/>
        <w:jc w:val="both"/>
        <w:rPr>
          <w:sz w:val="24"/>
          <w:szCs w:val="24"/>
        </w:rPr>
      </w:pPr>
      <w:r w:rsidRPr="001A0660">
        <w:rPr>
          <w:sz w:val="24"/>
          <w:szCs w:val="24"/>
        </w:rPr>
        <w:t>The Love Doctrine of the Whole Law (Gentile Christian and Jewish)</w:t>
      </w:r>
    </w:p>
    <w:p w:rsidR="00062DA0" w:rsidRPr="001A0660" w:rsidRDefault="00062DA0" w:rsidP="00062DA0">
      <w:pPr>
        <w:tabs>
          <w:tab w:val="left" w:pos="360"/>
        </w:tabs>
        <w:spacing w:line="480" w:lineRule="auto"/>
        <w:jc w:val="both"/>
        <w:rPr>
          <w:sz w:val="24"/>
          <w:szCs w:val="24"/>
        </w:rPr>
      </w:pPr>
      <w:r w:rsidRPr="001A0660">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1A0660">
        <w:rPr>
          <w:b/>
          <w:sz w:val="24"/>
          <w:szCs w:val="24"/>
        </w:rPr>
        <w:t xml:space="preserve">Mitzvot </w:t>
      </w:r>
      <w:r w:rsidRPr="001A0660">
        <w:rPr>
          <w:sz w:val="24"/>
          <w:szCs w:val="24"/>
        </w:rPr>
        <w:t xml:space="preserve">is the 18 orders for </w:t>
      </w:r>
      <w:r w:rsidRPr="001A0660">
        <w:rPr>
          <w:b/>
          <w:sz w:val="24"/>
          <w:szCs w:val="24"/>
        </w:rPr>
        <w:t xml:space="preserve">Law </w:t>
      </w:r>
      <w:r w:rsidRPr="001A0660">
        <w:rPr>
          <w:sz w:val="24"/>
          <w:szCs w:val="24"/>
        </w:rPr>
        <w:t xml:space="preserve">are </w:t>
      </w:r>
      <w:r w:rsidRPr="001A0660">
        <w:rPr>
          <w:b/>
          <w:sz w:val="24"/>
          <w:szCs w:val="24"/>
        </w:rPr>
        <w:t xml:space="preserve">Ways </w:t>
      </w:r>
      <w:r w:rsidRPr="001A0660">
        <w:rPr>
          <w:sz w:val="24"/>
          <w:szCs w:val="24"/>
        </w:rPr>
        <w:t>in 1</w:t>
      </w:r>
      <w:r w:rsidRPr="001A0660">
        <w:rPr>
          <w:sz w:val="24"/>
          <w:szCs w:val="24"/>
          <w:vertAlign w:val="superscript"/>
        </w:rPr>
        <w:t>st</w:t>
      </w:r>
      <w:r w:rsidRPr="001A0660">
        <w:rPr>
          <w:sz w:val="24"/>
          <w:szCs w:val="24"/>
        </w:rPr>
        <w:t xml:space="preserve"> Kings 2:3 and Psalms 18:21; </w:t>
      </w:r>
      <w:r w:rsidRPr="001A0660">
        <w:rPr>
          <w:b/>
          <w:sz w:val="24"/>
          <w:szCs w:val="24"/>
        </w:rPr>
        <w:t xml:space="preserve">Testimonies </w:t>
      </w:r>
      <w:r w:rsidRPr="001A0660">
        <w:rPr>
          <w:sz w:val="24"/>
          <w:szCs w:val="24"/>
        </w:rPr>
        <w:t xml:space="preserve">in Deuteronomy 4:45; 6:17 (KJV); </w:t>
      </w:r>
      <w:r w:rsidRPr="001A0660">
        <w:rPr>
          <w:b/>
          <w:sz w:val="24"/>
          <w:szCs w:val="24"/>
        </w:rPr>
        <w:t xml:space="preserve">Stipulations </w:t>
      </w:r>
      <w:r w:rsidRPr="001A0660">
        <w:rPr>
          <w:sz w:val="24"/>
          <w:szCs w:val="24"/>
        </w:rPr>
        <w:t xml:space="preserve">in Deuteronomy 6:17 (NIV); </w:t>
      </w:r>
      <w:r w:rsidRPr="001A0660">
        <w:rPr>
          <w:b/>
          <w:sz w:val="24"/>
          <w:szCs w:val="24"/>
        </w:rPr>
        <w:t xml:space="preserve">Requirements  </w:t>
      </w:r>
      <w:r w:rsidRPr="001A0660">
        <w:rPr>
          <w:sz w:val="24"/>
          <w:szCs w:val="24"/>
        </w:rPr>
        <w:t>in  1</w:t>
      </w:r>
      <w:r w:rsidRPr="001A0660">
        <w:rPr>
          <w:sz w:val="24"/>
          <w:szCs w:val="24"/>
          <w:vertAlign w:val="superscript"/>
        </w:rPr>
        <w:t xml:space="preserve">st </w:t>
      </w:r>
      <w:r w:rsidRPr="001A0660">
        <w:rPr>
          <w:sz w:val="24"/>
          <w:szCs w:val="24"/>
        </w:rPr>
        <w:t xml:space="preserve"> Kings 2:3; </w:t>
      </w:r>
      <w:r w:rsidRPr="001A0660">
        <w:rPr>
          <w:b/>
          <w:sz w:val="24"/>
          <w:szCs w:val="24"/>
        </w:rPr>
        <w:t xml:space="preserve">Precepts </w:t>
      </w:r>
      <w:r w:rsidRPr="001A0660">
        <w:rPr>
          <w:sz w:val="24"/>
          <w:szCs w:val="24"/>
        </w:rPr>
        <w:t xml:space="preserve"> in  Psalms  119:4 (NIV); </w:t>
      </w:r>
      <w:r w:rsidRPr="001A0660">
        <w:rPr>
          <w:b/>
          <w:sz w:val="24"/>
          <w:szCs w:val="24"/>
        </w:rPr>
        <w:t xml:space="preserve">Statutes </w:t>
      </w:r>
      <w:r w:rsidRPr="001A0660">
        <w:rPr>
          <w:sz w:val="24"/>
          <w:szCs w:val="24"/>
        </w:rPr>
        <w:t xml:space="preserve"> in Leviticus 3:17; 10:11 (KJV); </w:t>
      </w:r>
      <w:r w:rsidRPr="001A0660">
        <w:rPr>
          <w:b/>
          <w:sz w:val="24"/>
          <w:szCs w:val="24"/>
        </w:rPr>
        <w:t>Decrees</w:t>
      </w:r>
      <w:r w:rsidRPr="001A0660">
        <w:rPr>
          <w:sz w:val="24"/>
          <w:szCs w:val="24"/>
        </w:rPr>
        <w:t xml:space="preserve"> in 1</w:t>
      </w:r>
      <w:r w:rsidRPr="001A0660">
        <w:rPr>
          <w:sz w:val="24"/>
          <w:szCs w:val="24"/>
          <w:vertAlign w:val="superscript"/>
        </w:rPr>
        <w:t>st</w:t>
      </w:r>
      <w:r w:rsidRPr="001A0660">
        <w:rPr>
          <w:sz w:val="24"/>
          <w:szCs w:val="24"/>
        </w:rPr>
        <w:t xml:space="preserve"> Chronicles 29:19; </w:t>
      </w:r>
      <w:r w:rsidRPr="001A0660">
        <w:rPr>
          <w:b/>
          <w:sz w:val="24"/>
          <w:szCs w:val="24"/>
        </w:rPr>
        <w:t>Ordinances</w:t>
      </w:r>
      <w:r w:rsidRPr="001A0660">
        <w:rPr>
          <w:sz w:val="24"/>
          <w:szCs w:val="24"/>
        </w:rPr>
        <w:t xml:space="preserve"> in Numbers 9:12 (KJV); </w:t>
      </w:r>
      <w:r w:rsidRPr="001A0660">
        <w:rPr>
          <w:b/>
          <w:sz w:val="24"/>
          <w:szCs w:val="24"/>
        </w:rPr>
        <w:t>Commands</w:t>
      </w:r>
      <w:r w:rsidRPr="001A0660">
        <w:rPr>
          <w:sz w:val="24"/>
          <w:szCs w:val="24"/>
        </w:rPr>
        <w:t xml:space="preserve"> in Deuteronomy 6:1-9;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Regulations</w:t>
      </w:r>
      <w:r w:rsidRPr="001A0660">
        <w:rPr>
          <w:sz w:val="24"/>
          <w:szCs w:val="24"/>
        </w:rPr>
        <w:t xml:space="preserve"> in Exodus 24:3 and </w:t>
      </w:r>
      <w:r w:rsidRPr="001A0660">
        <w:rPr>
          <w:b/>
          <w:sz w:val="24"/>
          <w:szCs w:val="24"/>
        </w:rPr>
        <w:t xml:space="preserve">Teachings </w:t>
      </w:r>
      <w:r w:rsidRPr="001A0660">
        <w:rPr>
          <w:sz w:val="24"/>
          <w:szCs w:val="24"/>
        </w:rPr>
        <w:t xml:space="preserve">in Exodus 24:3. </w:t>
      </w:r>
      <w:r w:rsidRPr="001A0660">
        <w:rPr>
          <w:b/>
          <w:sz w:val="24"/>
          <w:szCs w:val="24"/>
        </w:rPr>
        <w:t xml:space="preserve">Rules </w:t>
      </w:r>
      <w:r w:rsidRPr="001A0660">
        <w:rPr>
          <w:sz w:val="24"/>
          <w:szCs w:val="24"/>
        </w:rPr>
        <w:t xml:space="preserve">in Damascus Document on pages 146-150. </w:t>
      </w:r>
      <w:r w:rsidRPr="001A0660">
        <w:rPr>
          <w:b/>
          <w:sz w:val="24"/>
          <w:szCs w:val="24"/>
        </w:rPr>
        <w:t xml:space="preserve">Codes (Penal) </w:t>
      </w:r>
      <w:r w:rsidRPr="001A0660">
        <w:rPr>
          <w:sz w:val="24"/>
          <w:szCs w:val="24"/>
        </w:rPr>
        <w:t xml:space="preserve">in Damascus Document on pages 150-153. </w:t>
      </w:r>
      <w:r w:rsidRPr="001A0660">
        <w:rPr>
          <w:b/>
          <w:sz w:val="24"/>
          <w:szCs w:val="24"/>
        </w:rPr>
        <w:t>Covenant Rituals</w:t>
      </w:r>
      <w:r w:rsidRPr="001A0660">
        <w:rPr>
          <w:sz w:val="24"/>
          <w:szCs w:val="24"/>
        </w:rPr>
        <w:t xml:space="preserve"> in Damascus Document on pages 150-153. </w:t>
      </w:r>
      <w:r w:rsidRPr="001A0660">
        <w:rPr>
          <w:b/>
          <w:sz w:val="24"/>
          <w:szCs w:val="24"/>
        </w:rPr>
        <w:t>Manuals</w:t>
      </w:r>
      <w:r w:rsidRPr="001A0660">
        <w:rPr>
          <w:sz w:val="24"/>
          <w:szCs w:val="24"/>
        </w:rPr>
        <w:t xml:space="preserve"> in Manual of Discipline on pages 208-222. All these words mean the same thing in Deuteronomy 4:1; 5:1; 6:1 &amp; 1</w:t>
      </w:r>
      <w:r w:rsidRPr="001A0660">
        <w:rPr>
          <w:sz w:val="24"/>
          <w:szCs w:val="24"/>
          <w:vertAlign w:val="superscript"/>
        </w:rPr>
        <w:t>st</w:t>
      </w:r>
      <w:r w:rsidRPr="001A0660">
        <w:rPr>
          <w:sz w:val="24"/>
          <w:szCs w:val="24"/>
        </w:rPr>
        <w:t xml:space="preserve"> Kings 2:3. Israelite Law &amp; the Ancient Near East is </w:t>
      </w:r>
      <w:r w:rsidRPr="001A0660">
        <w:rPr>
          <w:sz w:val="24"/>
          <w:szCs w:val="24"/>
        </w:rPr>
        <w:lastRenderedPageBreak/>
        <w:t>established in Deuteronomy 4:5-8. The 10 Commandments is in Exodus 20:1-17; 34:14, 17, 21; 40:20; Deuteronomy  5:6-21; 27:15-16;  Leviticus 19:1-8;  Matthew  5:17-48;  12:1-14;  22:37-40;  23:23-24;  Mark 12:28-34;  Luke  10:27;  Romans  8:1-17; 13:8-9; Galatians 5:13-6:10; 1</w:t>
      </w:r>
      <w:r w:rsidRPr="001A0660">
        <w:rPr>
          <w:sz w:val="24"/>
          <w:szCs w:val="24"/>
          <w:vertAlign w:val="superscript"/>
        </w:rPr>
        <w:t>st</w:t>
      </w:r>
      <w:r w:rsidRPr="001A0660">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1A0660">
        <w:rPr>
          <w:b/>
          <w:i/>
          <w:sz w:val="24"/>
          <w:szCs w:val="24"/>
        </w:rPr>
        <w:t>Mitzvot</w:t>
      </w:r>
      <w:r w:rsidRPr="001A0660">
        <w:rPr>
          <w:sz w:val="24"/>
          <w:szCs w:val="24"/>
        </w:rPr>
        <w:t>. The Christian Gentile Law of the Lord James is in Acts 15:13-29; 21:18-25 &amp; James 2:8-13 is 10 Gentile Law Commandments which are the 10 Commandments is the 1</w:t>
      </w:r>
      <w:r w:rsidRPr="001A0660">
        <w:rPr>
          <w:sz w:val="24"/>
          <w:szCs w:val="24"/>
          <w:vertAlign w:val="superscript"/>
        </w:rPr>
        <w:t>st</w:t>
      </w:r>
      <w:r w:rsidRPr="001A0660">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w:t>
      </w:r>
      <w:r w:rsidRPr="001A0660">
        <w:rPr>
          <w:b/>
          <w:sz w:val="24"/>
          <w:szCs w:val="24"/>
        </w:rPr>
        <w:t>of The 2 Greatest Commands of the Law…are</w:t>
      </w:r>
      <w:r w:rsidRPr="001A0660">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1A0660">
        <w:rPr>
          <w:b/>
          <w:sz w:val="24"/>
          <w:szCs w:val="24"/>
        </w:rPr>
        <w:t>Whole Law</w:t>
      </w:r>
      <w:r w:rsidRPr="001A0660">
        <w:rPr>
          <w:sz w:val="24"/>
          <w:szCs w:val="24"/>
        </w:rPr>
        <w:t xml:space="preserve">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Jewish Law in 2 or 3 Witnesses</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/24</w:t>
      </w:r>
      <w:r w:rsidRPr="001A0660">
        <w:rPr>
          <w:b/>
          <w:sz w:val="24"/>
          <w:szCs w:val="24"/>
          <w:vertAlign w:val="superscript"/>
        </w:rPr>
        <w:t>th</w:t>
      </w:r>
      <w:r w:rsidRPr="001A0660">
        <w:rPr>
          <w:b/>
          <w:sz w:val="24"/>
          <w:szCs w:val="24"/>
        </w:rPr>
        <w:t xml:space="preserve"> orders of James in Gentile Law in 1 or 2 Witnesses &amp; Christian Law in alone or 1</w:t>
      </w:r>
      <w:r w:rsidRPr="001A0660">
        <w:rPr>
          <w:sz w:val="24"/>
          <w:szCs w:val="24"/>
        </w:rPr>
        <w:t xml:space="preserve"> </w:t>
      </w:r>
      <w:r w:rsidRPr="001A0660">
        <w:rPr>
          <w:b/>
          <w:sz w:val="24"/>
          <w:szCs w:val="24"/>
        </w:rPr>
        <w:t xml:space="preserve">Witness </w:t>
      </w:r>
      <w:r w:rsidRPr="001A0660">
        <w:rPr>
          <w:sz w:val="24"/>
          <w:szCs w:val="24"/>
        </w:rPr>
        <w:t xml:space="preserve">&amp; by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Hebrews </w:t>
      </w:r>
      <w:r w:rsidRPr="001A0660">
        <w:rPr>
          <w:sz w:val="24"/>
          <w:szCs w:val="24"/>
        </w:rPr>
        <w:lastRenderedPageBreak/>
        <w:t xml:space="preserve">7:11, 21 &amp; James 2:8-13. </w:t>
      </w:r>
      <w:r w:rsidRPr="001A0660">
        <w:rPr>
          <w:b/>
          <w:sz w:val="24"/>
          <w:szCs w:val="24"/>
        </w:rPr>
        <w:t>The Lord John/Jesus as the Lord’s Woman/Man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b/>
          <w:sz w:val="24"/>
          <w:szCs w:val="24"/>
          <w:vertAlign w:val="superscript"/>
        </w:rPr>
        <w:t xml:space="preserve"> </w:t>
      </w:r>
      <w:r w:rsidRPr="001A0660">
        <w:rPr>
          <w:b/>
          <w:sz w:val="24"/>
          <w:szCs w:val="24"/>
        </w:rPr>
        <w:t>The Lord James for Boys &amp; the Law of God/Stephen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the 30</w:t>
      </w:r>
      <w:r w:rsidRPr="001A0660">
        <w:rPr>
          <w:b/>
          <w:sz w:val="24"/>
          <w:szCs w:val="24"/>
          <w:vertAlign w:val="superscript"/>
        </w:rPr>
        <w:t>th</w:t>
      </w:r>
      <w:r w:rsidRPr="001A0660">
        <w:rPr>
          <w:b/>
          <w:sz w:val="24"/>
          <w:szCs w:val="24"/>
        </w:rPr>
        <w:t xml:space="preserve"> Supreme Order of the Lord Yah</w:t>
      </w:r>
      <w:r w:rsidRPr="001A0660">
        <w:rPr>
          <w:sz w:val="24"/>
          <w:szCs w:val="24"/>
        </w:rPr>
        <w:t>. If You have any questions on the 30 orders of the Law, You must get My book called “</w:t>
      </w:r>
      <w:r w:rsidRPr="001A0660">
        <w:rPr>
          <w:b/>
          <w:sz w:val="24"/>
          <w:szCs w:val="24"/>
        </w:rPr>
        <w:t>The Lord Yah and the 30 Orders of the Biblical Giants, Biblical Dragons and the Biblical Law</w:t>
      </w:r>
      <w:r w:rsidRPr="001A0660">
        <w:rPr>
          <w:sz w:val="24"/>
          <w:szCs w:val="24"/>
        </w:rPr>
        <w:t xml:space="preserve">.” </w:t>
      </w:r>
    </w:p>
    <w:p w:rsidR="00062DA0" w:rsidRPr="001A0660" w:rsidRDefault="00062DA0" w:rsidP="00062DA0">
      <w:pPr>
        <w:tabs>
          <w:tab w:val="left" w:pos="360"/>
        </w:tabs>
        <w:spacing w:line="480" w:lineRule="auto"/>
        <w:jc w:val="both"/>
        <w:rPr>
          <w:sz w:val="24"/>
          <w:szCs w:val="24"/>
        </w:rPr>
      </w:pPr>
      <w:r w:rsidRPr="001A0660">
        <w:rPr>
          <w:sz w:val="24"/>
          <w:szCs w:val="24"/>
        </w:rPr>
        <w:t>The Love Doctrine of the 3</w:t>
      </w:r>
      <w:r w:rsidRPr="001A0660">
        <w:rPr>
          <w:sz w:val="24"/>
          <w:szCs w:val="24"/>
          <w:vertAlign w:val="superscript"/>
        </w:rPr>
        <w:t>rd</w:t>
      </w:r>
      <w:r w:rsidRPr="001A0660">
        <w:rPr>
          <w:sz w:val="24"/>
          <w:szCs w:val="24"/>
        </w:rPr>
        <w:t xml:space="preserve"> Person of the Physical Trinity</w:t>
      </w:r>
    </w:p>
    <w:p w:rsidR="00062DA0" w:rsidRPr="001A0660" w:rsidRDefault="00062DA0" w:rsidP="00062DA0">
      <w:pPr>
        <w:tabs>
          <w:tab w:val="left" w:pos="360"/>
        </w:tabs>
        <w:spacing w:line="480" w:lineRule="auto"/>
        <w:jc w:val="both"/>
        <w:rPr>
          <w:sz w:val="24"/>
          <w:szCs w:val="24"/>
        </w:rPr>
      </w:pPr>
      <w:r w:rsidRPr="001A0660">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1A0660">
        <w:rPr>
          <w:sz w:val="24"/>
          <w:szCs w:val="24"/>
          <w:vertAlign w:val="superscript"/>
        </w:rPr>
        <w:t>st</w:t>
      </w:r>
      <w:r w:rsidRPr="001A0660">
        <w:rPr>
          <w:sz w:val="24"/>
          <w:szCs w:val="24"/>
        </w:rPr>
        <w:t xml:space="preserve"> Day called the Brother &amp; the Holy Ghost), and shall call His name </w:t>
      </w:r>
      <w:r w:rsidRPr="001A0660">
        <w:rPr>
          <w:b/>
          <w:sz w:val="24"/>
          <w:szCs w:val="24"/>
        </w:rPr>
        <w:t>JOHN</w:t>
      </w:r>
      <w:r w:rsidRPr="001A0660">
        <w:rPr>
          <w:sz w:val="24"/>
          <w:szCs w:val="24"/>
        </w:rPr>
        <w:t xml:space="preserve"> (8</w:t>
      </w:r>
      <w:r w:rsidRPr="001A0660">
        <w:rPr>
          <w:sz w:val="24"/>
          <w:szCs w:val="24"/>
          <w:vertAlign w:val="superscript"/>
        </w:rPr>
        <w:t>th</w:t>
      </w:r>
      <w:r w:rsidRPr="001A0660">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w:t>
      </w:r>
      <w:r w:rsidRPr="001A0660">
        <w:rPr>
          <w:sz w:val="24"/>
          <w:szCs w:val="24"/>
        </w:rPr>
        <w:lastRenderedPageBreak/>
        <w:t xml:space="preserve">(Lord)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062DA0" w:rsidRPr="001A0660" w:rsidRDefault="00062DA0" w:rsidP="00062DA0">
      <w:pPr>
        <w:tabs>
          <w:tab w:val="left" w:pos="360"/>
        </w:tabs>
        <w:spacing w:line="480" w:lineRule="auto"/>
        <w:jc w:val="both"/>
        <w:rPr>
          <w:sz w:val="24"/>
          <w:szCs w:val="24"/>
        </w:rPr>
      </w:pPr>
      <w:r w:rsidRPr="001A0660">
        <w:rPr>
          <w:sz w:val="24"/>
          <w:szCs w:val="24"/>
        </w:rPr>
        <w:t>The Childhood/Boyhood of John</w:t>
      </w:r>
    </w:p>
    <w:p w:rsidR="00062DA0" w:rsidRPr="001A0660" w:rsidRDefault="00062DA0" w:rsidP="00062DA0">
      <w:pPr>
        <w:tabs>
          <w:tab w:val="left" w:pos="360"/>
        </w:tabs>
        <w:spacing w:line="480" w:lineRule="auto"/>
        <w:jc w:val="both"/>
        <w:rPr>
          <w:sz w:val="24"/>
          <w:szCs w:val="24"/>
        </w:rPr>
      </w:pPr>
      <w:r w:rsidRPr="001A0660">
        <w:rPr>
          <w:sz w:val="24"/>
          <w:szCs w:val="24"/>
        </w:rPr>
        <w:lastRenderedPageBreak/>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w:t>
      </w:r>
      <w:r w:rsidRPr="001A0660">
        <w:rPr>
          <w:sz w:val="24"/>
          <w:szCs w:val="24"/>
        </w:rPr>
        <w:lastRenderedPageBreak/>
        <w:t xml:space="preserve">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w:t>
      </w:r>
      <w:r w:rsidRPr="001A0660">
        <w:rPr>
          <w:sz w:val="24"/>
          <w:szCs w:val="24"/>
        </w:rPr>
        <w:lastRenderedPageBreak/>
        <w:t>Prophet of the old world in Matthew 11:13-15; Luke 1:7. But who is least in the Kingdom of God is greater than He in Matthew 11:11.</w:t>
      </w:r>
    </w:p>
    <w:p w:rsidR="00062DA0" w:rsidRPr="001A0660" w:rsidRDefault="00062DA0" w:rsidP="00062DA0">
      <w:pPr>
        <w:tabs>
          <w:tab w:val="left" w:pos="360"/>
        </w:tabs>
        <w:spacing w:line="480" w:lineRule="auto"/>
        <w:jc w:val="both"/>
        <w:rPr>
          <w:sz w:val="24"/>
          <w:szCs w:val="24"/>
        </w:rPr>
      </w:pPr>
      <w:r w:rsidRPr="001A0660">
        <w:rPr>
          <w:sz w:val="24"/>
          <w:szCs w:val="24"/>
        </w:rPr>
        <w:t>The Ministry of John</w:t>
      </w:r>
    </w:p>
    <w:p w:rsidR="00062DA0" w:rsidRPr="001A0660" w:rsidRDefault="00062DA0" w:rsidP="00062DA0">
      <w:pPr>
        <w:tabs>
          <w:tab w:val="left" w:pos="360"/>
        </w:tabs>
        <w:spacing w:line="480" w:lineRule="auto"/>
        <w:jc w:val="both"/>
        <w:rPr>
          <w:sz w:val="24"/>
          <w:szCs w:val="24"/>
        </w:rPr>
      </w:pPr>
      <w:r w:rsidRPr="001A0660">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w:t>
      </w:r>
      <w:r w:rsidRPr="001A0660">
        <w:rPr>
          <w:sz w:val="24"/>
          <w:szCs w:val="24"/>
        </w:rPr>
        <w:lastRenderedPageBreak/>
        <w:t>of Man as John expressed in Luke 2:10-13. In Ebionites page 338 says that Jesus was not begotten of the Father Stephen, but made into an Archangel in Revelation 22:16.</w:t>
      </w:r>
    </w:p>
    <w:p w:rsidR="00062DA0" w:rsidRPr="001A0660" w:rsidRDefault="00062DA0" w:rsidP="00062DA0">
      <w:pPr>
        <w:tabs>
          <w:tab w:val="left" w:pos="360"/>
        </w:tabs>
        <w:spacing w:line="480" w:lineRule="auto"/>
        <w:jc w:val="both"/>
        <w:rPr>
          <w:sz w:val="24"/>
          <w:szCs w:val="24"/>
        </w:rPr>
      </w:pPr>
      <w:r w:rsidRPr="001A0660">
        <w:rPr>
          <w:sz w:val="24"/>
          <w:szCs w:val="24"/>
        </w:rPr>
        <w:t>John’s Deity</w:t>
      </w:r>
    </w:p>
    <w:p w:rsidR="00062DA0" w:rsidRPr="001A0660" w:rsidRDefault="00062DA0" w:rsidP="00062DA0">
      <w:pPr>
        <w:tabs>
          <w:tab w:val="left" w:pos="360"/>
        </w:tabs>
        <w:spacing w:line="480" w:lineRule="auto"/>
        <w:jc w:val="both"/>
        <w:rPr>
          <w:sz w:val="24"/>
          <w:szCs w:val="24"/>
        </w:rPr>
      </w:pPr>
      <w:r w:rsidRPr="001A0660">
        <w:rPr>
          <w:sz w:val="24"/>
          <w:szCs w:val="24"/>
        </w:rPr>
        <w:t>John was considered fully Woman and fully God. John being fully Woman meant He was in the wisdom and understanding of the Lord. John died in the beheading as the 2</w:t>
      </w:r>
      <w:r w:rsidRPr="001A0660">
        <w:rPr>
          <w:sz w:val="24"/>
          <w:szCs w:val="24"/>
          <w:vertAlign w:val="superscript"/>
        </w:rPr>
        <w:t>nd</w:t>
      </w:r>
      <w:r w:rsidRPr="001A0660">
        <w:rPr>
          <w:sz w:val="24"/>
          <w:szCs w:val="24"/>
        </w:rPr>
        <w:t xml:space="preserve"> Eve as the Woman of the Lord to restore the 1</w:t>
      </w:r>
      <w:r w:rsidRPr="001A0660">
        <w:rPr>
          <w:sz w:val="24"/>
          <w:szCs w:val="24"/>
          <w:vertAlign w:val="superscript"/>
        </w:rPr>
        <w:t>st</w:t>
      </w:r>
      <w:r w:rsidRPr="001A0660">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1A0660">
        <w:rPr>
          <w:sz w:val="24"/>
          <w:szCs w:val="24"/>
          <w:vertAlign w:val="superscript"/>
        </w:rPr>
        <w:t>st</w:t>
      </w:r>
      <w:r w:rsidRPr="001A0660">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1A0660">
        <w:rPr>
          <w:sz w:val="24"/>
          <w:szCs w:val="24"/>
          <w:vertAlign w:val="superscript"/>
        </w:rPr>
        <w:t>nd</w:t>
      </w:r>
      <w:r w:rsidRPr="001A0660">
        <w:rPr>
          <w:sz w:val="24"/>
          <w:szCs w:val="24"/>
        </w:rPr>
        <w:t xml:space="preserve"> John 7:13. John is called God as the Holy Ghost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w:t>
      </w:r>
      <w:r w:rsidRPr="001A0660">
        <w:rPr>
          <w:sz w:val="24"/>
          <w:szCs w:val="24"/>
        </w:rPr>
        <w:lastRenderedPageBreak/>
        <w:t>4:8; 1</w:t>
      </w:r>
      <w:r w:rsidRPr="001A0660">
        <w:rPr>
          <w:sz w:val="24"/>
          <w:szCs w:val="24"/>
          <w:vertAlign w:val="superscript"/>
        </w:rPr>
        <w:t>st</w:t>
      </w:r>
      <w:r w:rsidRPr="001A0660">
        <w:rPr>
          <w:sz w:val="24"/>
          <w:szCs w:val="24"/>
        </w:rPr>
        <w:t xml:space="preserve"> Corinthians 12:3; Romans 9:1; John 14:26; Mark 12:36; Matthew 28:19 &amp; Acts 1:33; 7:55. </w:t>
      </w:r>
    </w:p>
    <w:p w:rsidR="00062DA0" w:rsidRPr="001A0660" w:rsidRDefault="00062DA0" w:rsidP="00062DA0">
      <w:pPr>
        <w:tabs>
          <w:tab w:val="left" w:pos="360"/>
        </w:tabs>
        <w:spacing w:line="480" w:lineRule="auto"/>
        <w:jc w:val="both"/>
        <w:rPr>
          <w:sz w:val="24"/>
          <w:szCs w:val="24"/>
        </w:rPr>
      </w:pPr>
      <w:r w:rsidRPr="001A0660">
        <w:rPr>
          <w:sz w:val="24"/>
          <w:szCs w:val="24"/>
        </w:rPr>
        <w:t xml:space="preserve">The Arrest, Imprisonment and Beheading of John </w:t>
      </w:r>
    </w:p>
    <w:p w:rsidR="00062DA0" w:rsidRPr="001A0660" w:rsidRDefault="00062DA0" w:rsidP="00062DA0">
      <w:pPr>
        <w:tabs>
          <w:tab w:val="left" w:pos="360"/>
        </w:tabs>
        <w:spacing w:line="480" w:lineRule="auto"/>
        <w:jc w:val="both"/>
        <w:rPr>
          <w:sz w:val="24"/>
          <w:szCs w:val="24"/>
        </w:rPr>
      </w:pPr>
      <w:r w:rsidRPr="001A0660">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w:t>
      </w:r>
      <w:r w:rsidRPr="001A0660">
        <w:rPr>
          <w:sz w:val="24"/>
          <w:szCs w:val="24"/>
        </w:rPr>
        <w:lastRenderedPageBreak/>
        <w:t>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062DA0" w:rsidRPr="001A0660" w:rsidRDefault="00062DA0" w:rsidP="00062DA0">
      <w:pPr>
        <w:tabs>
          <w:tab w:val="left" w:pos="360"/>
        </w:tabs>
        <w:spacing w:line="480" w:lineRule="auto"/>
        <w:jc w:val="both"/>
        <w:rPr>
          <w:sz w:val="24"/>
          <w:szCs w:val="24"/>
        </w:rPr>
      </w:pPr>
      <w:r w:rsidRPr="001A0660">
        <w:rPr>
          <w:sz w:val="24"/>
          <w:szCs w:val="24"/>
        </w:rPr>
        <w:t>The Blood of John as Holy</w:t>
      </w:r>
    </w:p>
    <w:p w:rsidR="00062DA0" w:rsidRPr="001A0660" w:rsidRDefault="00062DA0" w:rsidP="00062DA0">
      <w:pPr>
        <w:tabs>
          <w:tab w:val="left" w:pos="360"/>
        </w:tabs>
        <w:spacing w:line="480" w:lineRule="auto"/>
        <w:jc w:val="both"/>
        <w:rPr>
          <w:sz w:val="24"/>
          <w:szCs w:val="24"/>
        </w:rPr>
      </w:pPr>
      <w:r w:rsidRPr="001A0660">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A0660">
        <w:rPr>
          <w:sz w:val="24"/>
          <w:szCs w:val="24"/>
          <w:vertAlign w:val="superscript"/>
        </w:rPr>
        <w:t>st</w:t>
      </w:r>
      <w:r w:rsidRPr="001A0660">
        <w:rPr>
          <w:sz w:val="24"/>
          <w:szCs w:val="24"/>
        </w:rPr>
        <w:t xml:space="preserve"> John 5:7-8. John’s blood which is far off has made nigh unto You by His offering in Luke 9:9  &amp;  also  having made peace through the blood of John of His beheading by His to bring </w:t>
      </w:r>
      <w:r w:rsidRPr="001A0660">
        <w:rPr>
          <w:sz w:val="24"/>
          <w:szCs w:val="24"/>
        </w:rPr>
        <w:lastRenderedPageBreak/>
        <w:t xml:space="preserve">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062DA0" w:rsidRPr="001A0660" w:rsidRDefault="00062DA0" w:rsidP="00062DA0">
      <w:pPr>
        <w:tabs>
          <w:tab w:val="left" w:pos="360"/>
        </w:tabs>
        <w:spacing w:line="480" w:lineRule="auto"/>
        <w:jc w:val="both"/>
        <w:rPr>
          <w:sz w:val="24"/>
          <w:szCs w:val="24"/>
        </w:rPr>
      </w:pPr>
      <w:r w:rsidRPr="001A0660">
        <w:rPr>
          <w:sz w:val="24"/>
          <w:szCs w:val="24"/>
        </w:rPr>
        <w:t>The Resurrection, Ascension and Throne of John</w:t>
      </w:r>
    </w:p>
    <w:p w:rsidR="00062DA0" w:rsidRPr="001A0660" w:rsidRDefault="00062DA0" w:rsidP="00062DA0">
      <w:pPr>
        <w:tabs>
          <w:tab w:val="left" w:pos="360"/>
        </w:tabs>
        <w:spacing w:line="480" w:lineRule="auto"/>
        <w:jc w:val="both"/>
        <w:rPr>
          <w:sz w:val="24"/>
          <w:szCs w:val="24"/>
        </w:rPr>
      </w:pPr>
      <w:r w:rsidRPr="001A0660">
        <w:rPr>
          <w:sz w:val="24"/>
          <w:szCs w:val="24"/>
        </w:rPr>
        <w:t xml:space="preserve">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w:t>
      </w:r>
      <w:r w:rsidRPr="001A0660">
        <w:rPr>
          <w:sz w:val="24"/>
          <w:szCs w:val="24"/>
        </w:rPr>
        <w:lastRenderedPageBreak/>
        <w:t>Heaven in around September 21</w:t>
      </w:r>
      <w:r w:rsidRPr="001A0660">
        <w:rPr>
          <w:sz w:val="24"/>
          <w:szCs w:val="24"/>
          <w:vertAlign w:val="superscript"/>
        </w:rPr>
        <w:t>st</w:t>
      </w:r>
      <w:r w:rsidRPr="001A0660">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1A0660">
        <w:rPr>
          <w:sz w:val="24"/>
          <w:szCs w:val="24"/>
          <w:vertAlign w:val="superscript"/>
        </w:rPr>
        <w:t xml:space="preserve">rd </w:t>
      </w:r>
      <w:r w:rsidRPr="001A0660">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1A0660">
        <w:rPr>
          <w:sz w:val="24"/>
          <w:szCs w:val="24"/>
          <w:vertAlign w:val="superscript"/>
        </w:rPr>
        <w:t>nd</w:t>
      </w:r>
      <w:r w:rsidRPr="001A0660">
        <w:rPr>
          <w:sz w:val="24"/>
          <w:szCs w:val="24"/>
        </w:rPr>
        <w:t xml:space="preserve"> Timothy 3:10-17. John’s birthday is most likely in September being 6 months before Jesus.      </w:t>
      </w:r>
    </w:p>
    <w:p w:rsidR="00062DA0" w:rsidRPr="001A0660" w:rsidRDefault="00062DA0" w:rsidP="00062DA0">
      <w:pPr>
        <w:tabs>
          <w:tab w:val="left" w:pos="360"/>
        </w:tabs>
        <w:spacing w:line="480" w:lineRule="auto"/>
        <w:jc w:val="both"/>
        <w:rPr>
          <w:sz w:val="24"/>
          <w:szCs w:val="24"/>
        </w:rPr>
      </w:pPr>
      <w:r w:rsidRPr="001A0660">
        <w:rPr>
          <w:sz w:val="24"/>
          <w:szCs w:val="24"/>
        </w:rPr>
        <w:t>The Love Doctrine of the 2</w:t>
      </w:r>
      <w:r w:rsidRPr="001A0660">
        <w:rPr>
          <w:sz w:val="24"/>
          <w:szCs w:val="24"/>
          <w:vertAlign w:val="superscript"/>
        </w:rPr>
        <w:t>nd</w:t>
      </w:r>
      <w:r w:rsidRPr="001A0660">
        <w:rPr>
          <w:sz w:val="24"/>
          <w:szCs w:val="24"/>
        </w:rPr>
        <w:t xml:space="preserve"> Person of the Physical Trinity</w:t>
      </w:r>
    </w:p>
    <w:p w:rsidR="00062DA0" w:rsidRPr="001A0660" w:rsidRDefault="00062DA0" w:rsidP="00062DA0">
      <w:pPr>
        <w:tabs>
          <w:tab w:val="left" w:pos="360"/>
        </w:tabs>
        <w:spacing w:line="480" w:lineRule="auto"/>
        <w:jc w:val="both"/>
        <w:rPr>
          <w:sz w:val="24"/>
          <w:szCs w:val="24"/>
        </w:rPr>
      </w:pPr>
      <w:r w:rsidRPr="001A0660">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1A0660">
        <w:rPr>
          <w:sz w:val="24"/>
          <w:szCs w:val="24"/>
          <w:vertAlign w:val="superscript"/>
        </w:rPr>
        <w:t>st</w:t>
      </w:r>
      <w:r w:rsidRPr="001A0660">
        <w:rPr>
          <w:sz w:val="24"/>
          <w:szCs w:val="24"/>
        </w:rPr>
        <w:t xml:space="preserve"> Day called the Son &amp; the Lord Christ in Luke 2:11), &amp; He shall </w:t>
      </w:r>
      <w:r w:rsidRPr="001A0660">
        <w:rPr>
          <w:sz w:val="24"/>
          <w:szCs w:val="24"/>
        </w:rPr>
        <w:lastRenderedPageBreak/>
        <w:t>be called JESUS (8</w:t>
      </w:r>
      <w:r w:rsidRPr="001A0660">
        <w:rPr>
          <w:sz w:val="24"/>
          <w:szCs w:val="24"/>
          <w:vertAlign w:val="superscript"/>
        </w:rPr>
        <w:t>th</w:t>
      </w:r>
      <w:r w:rsidRPr="001A0660">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062DA0" w:rsidRPr="001A0660" w:rsidRDefault="00062DA0" w:rsidP="00062DA0">
      <w:pPr>
        <w:tabs>
          <w:tab w:val="left" w:pos="360"/>
        </w:tabs>
        <w:spacing w:line="480" w:lineRule="auto"/>
        <w:jc w:val="both"/>
        <w:rPr>
          <w:sz w:val="24"/>
          <w:szCs w:val="24"/>
        </w:rPr>
      </w:pPr>
      <w:r w:rsidRPr="001A0660">
        <w:rPr>
          <w:sz w:val="24"/>
          <w:szCs w:val="24"/>
        </w:rPr>
        <w:t>The Ministry of Jesus</w:t>
      </w:r>
    </w:p>
    <w:p w:rsidR="00062DA0" w:rsidRPr="001A0660" w:rsidRDefault="00062DA0" w:rsidP="00062DA0">
      <w:pPr>
        <w:tabs>
          <w:tab w:val="left" w:pos="360"/>
        </w:tabs>
        <w:spacing w:line="480" w:lineRule="auto"/>
        <w:jc w:val="both"/>
        <w:rPr>
          <w:sz w:val="24"/>
          <w:szCs w:val="24"/>
        </w:rPr>
      </w:pPr>
      <w:r w:rsidRPr="001A0660">
        <w:rPr>
          <w:sz w:val="24"/>
          <w:szCs w:val="24"/>
        </w:rPr>
        <w:t xml:space="preserve">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w:t>
      </w:r>
      <w:r w:rsidRPr="001A0660">
        <w:rPr>
          <w:sz w:val="24"/>
          <w:szCs w:val="24"/>
        </w:rPr>
        <w:lastRenderedPageBreak/>
        <w:t>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1A0660">
        <w:rPr>
          <w:sz w:val="24"/>
          <w:szCs w:val="24"/>
          <w:vertAlign w:val="superscript"/>
        </w:rPr>
        <w:t>nd</w:t>
      </w:r>
      <w:r w:rsidRPr="001A0660">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1A0660">
        <w:rPr>
          <w:sz w:val="24"/>
          <w:szCs w:val="24"/>
          <w:vertAlign w:val="superscript"/>
        </w:rPr>
        <w:t>st</w:t>
      </w:r>
      <w:r w:rsidRPr="001A0660">
        <w:rPr>
          <w:sz w:val="24"/>
          <w:szCs w:val="24"/>
        </w:rPr>
        <w:t xml:space="preserve"> Samuel 2:1 and Psalms 3:8; 9:14; 21:1; 35:3; 38:22; 69:29; 140:7; 144:0. The Holy Bible says every Man who ever lived is a sinner in Romans 3:1-23, 23; Psalms 116:11; 1</w:t>
      </w:r>
      <w:r w:rsidRPr="001A0660">
        <w:rPr>
          <w:sz w:val="24"/>
          <w:szCs w:val="24"/>
          <w:vertAlign w:val="superscript"/>
        </w:rPr>
        <w:t>st</w:t>
      </w:r>
      <w:r w:rsidRPr="001A0660">
        <w:rPr>
          <w:sz w:val="24"/>
          <w:szCs w:val="24"/>
        </w:rPr>
        <w:t xml:space="preserve"> King 8:46 &amp; 1</w:t>
      </w:r>
      <w:r w:rsidRPr="001A0660">
        <w:rPr>
          <w:sz w:val="24"/>
          <w:szCs w:val="24"/>
          <w:vertAlign w:val="superscript"/>
        </w:rPr>
        <w:t>st</w:t>
      </w:r>
      <w:r w:rsidRPr="001A0660">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1A0660">
        <w:rPr>
          <w:i/>
          <w:sz w:val="24"/>
          <w:szCs w:val="24"/>
        </w:rPr>
        <w:lastRenderedPageBreak/>
        <w:t>soteria</w:t>
      </w:r>
      <w:r w:rsidRPr="001A0660">
        <w:rPr>
          <w:sz w:val="24"/>
          <w:szCs w:val="24"/>
        </w:rPr>
        <w:t xml:space="preserve"> for the stipulation of deliverance and rescue. Second, is the verb </w:t>
      </w:r>
      <w:r w:rsidRPr="001A0660">
        <w:rPr>
          <w:i/>
          <w:sz w:val="24"/>
          <w:szCs w:val="24"/>
        </w:rPr>
        <w:t xml:space="preserve">sozo </w:t>
      </w:r>
      <w:r w:rsidRPr="001A0660">
        <w:rPr>
          <w:sz w:val="24"/>
          <w:szCs w:val="24"/>
        </w:rPr>
        <w:t xml:space="preserve">which means “to save.” Third, is the word </w:t>
      </w:r>
      <w:r w:rsidRPr="001A0660">
        <w:rPr>
          <w:i/>
          <w:sz w:val="24"/>
          <w:szCs w:val="24"/>
        </w:rPr>
        <w:t xml:space="preserve">yasha </w:t>
      </w:r>
      <w:r w:rsidRPr="001A0660">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w:t>
      </w:r>
      <w:r w:rsidRPr="001A0660">
        <w:rPr>
          <w:sz w:val="24"/>
          <w:szCs w:val="24"/>
        </w:rPr>
        <w:lastRenderedPageBreak/>
        <w:t>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1A0660">
        <w:rPr>
          <w:sz w:val="24"/>
          <w:szCs w:val="24"/>
          <w:vertAlign w:val="superscript"/>
        </w:rPr>
        <w:t>nd</w:t>
      </w:r>
      <w:r w:rsidRPr="001A0660">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062DA0" w:rsidRPr="001A0660" w:rsidRDefault="00062DA0" w:rsidP="00062DA0">
      <w:pPr>
        <w:tabs>
          <w:tab w:val="left" w:pos="360"/>
        </w:tabs>
        <w:spacing w:line="480" w:lineRule="auto"/>
        <w:jc w:val="both"/>
        <w:rPr>
          <w:sz w:val="24"/>
          <w:szCs w:val="24"/>
        </w:rPr>
      </w:pPr>
      <w:r w:rsidRPr="001A0660">
        <w:rPr>
          <w:sz w:val="24"/>
          <w:szCs w:val="24"/>
        </w:rPr>
        <w:t>The Death and Atonement of Jesus on the Cross</w:t>
      </w:r>
    </w:p>
    <w:p w:rsidR="00062DA0" w:rsidRPr="001A0660" w:rsidRDefault="00062DA0" w:rsidP="00062DA0">
      <w:pPr>
        <w:tabs>
          <w:tab w:val="left" w:pos="360"/>
        </w:tabs>
        <w:spacing w:line="480" w:lineRule="auto"/>
        <w:jc w:val="both"/>
        <w:rPr>
          <w:sz w:val="24"/>
          <w:szCs w:val="24"/>
        </w:rPr>
      </w:pPr>
      <w:r w:rsidRPr="001A0660">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1A0660">
        <w:rPr>
          <w:sz w:val="24"/>
          <w:szCs w:val="24"/>
          <w:vertAlign w:val="superscript"/>
        </w:rPr>
        <w:t>st</w:t>
      </w:r>
      <w:r w:rsidRPr="001A0660">
        <w:rPr>
          <w:sz w:val="24"/>
          <w:szCs w:val="24"/>
        </w:rPr>
        <w:t xml:space="preserve"> John 2:2; 4:10. It is </w:t>
      </w:r>
      <w:r w:rsidRPr="001A0660">
        <w:rPr>
          <w:sz w:val="24"/>
          <w:szCs w:val="24"/>
        </w:rPr>
        <w:lastRenderedPageBreak/>
        <w:t>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1A0660">
        <w:rPr>
          <w:sz w:val="24"/>
          <w:szCs w:val="24"/>
          <w:vertAlign w:val="superscript"/>
        </w:rPr>
        <w:t>nd</w:t>
      </w:r>
      <w:r w:rsidRPr="001A0660">
        <w:rPr>
          <w:sz w:val="24"/>
          <w:szCs w:val="24"/>
        </w:rPr>
        <w:t xml:space="preserve"> Corinthians 5:21; John 1:29; Isaiah 53:6, 11-12; Hebrews 9:28; Galatians 3:13 and 1</w:t>
      </w:r>
      <w:r w:rsidRPr="001A0660">
        <w:rPr>
          <w:sz w:val="24"/>
          <w:szCs w:val="24"/>
          <w:vertAlign w:val="superscript"/>
        </w:rPr>
        <w:t>st</w:t>
      </w:r>
      <w:r w:rsidRPr="001A0660">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1A0660">
        <w:rPr>
          <w:sz w:val="24"/>
          <w:szCs w:val="24"/>
          <w:vertAlign w:val="superscript"/>
        </w:rPr>
        <w:t>nd</w:t>
      </w:r>
      <w:r w:rsidRPr="001A0660">
        <w:rPr>
          <w:sz w:val="24"/>
          <w:szCs w:val="24"/>
        </w:rPr>
        <w:t xml:space="preserve"> Corinthians 5:21; Isaiah 53:6, 10 and Romans 5:8. Jesus became sin without knowing any sin or being sin in Hebrews 4:14-15 and 1</w:t>
      </w:r>
      <w:r w:rsidRPr="001A0660">
        <w:rPr>
          <w:sz w:val="24"/>
          <w:szCs w:val="24"/>
          <w:vertAlign w:val="superscript"/>
        </w:rPr>
        <w:t>st</w:t>
      </w:r>
      <w:r w:rsidRPr="001A0660">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w:t>
      </w:r>
      <w:r w:rsidRPr="001A0660">
        <w:rPr>
          <w:sz w:val="24"/>
          <w:szCs w:val="24"/>
        </w:rPr>
        <w:lastRenderedPageBreak/>
        <w:t>the Father Stephen is and because of His mercy Jesus Christ dies on the cross. There are four things that Jesus Christ’s death achieved. First, is the Reconciliation. Mankind was separated from God because of their sins and because of 2</w:t>
      </w:r>
      <w:r w:rsidRPr="001A0660">
        <w:rPr>
          <w:sz w:val="24"/>
          <w:szCs w:val="24"/>
          <w:vertAlign w:val="superscript"/>
        </w:rPr>
        <w:t>nd</w:t>
      </w:r>
      <w:r w:rsidRPr="001A0660">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1A0660">
        <w:rPr>
          <w:sz w:val="24"/>
          <w:szCs w:val="24"/>
          <w:vertAlign w:val="superscript"/>
        </w:rPr>
        <w:t>st</w:t>
      </w:r>
      <w:r w:rsidRPr="001A0660">
        <w:rPr>
          <w:sz w:val="24"/>
          <w:szCs w:val="24"/>
        </w:rPr>
        <w:t xml:space="preserve"> John 5:19 and Romans 6:11, 14. Fourth, is the Propitiation which removed the Father Stephen’s Judgment on sinners. In 1</w:t>
      </w:r>
      <w:r w:rsidRPr="001A0660">
        <w:rPr>
          <w:sz w:val="24"/>
          <w:szCs w:val="24"/>
          <w:vertAlign w:val="superscript"/>
        </w:rPr>
        <w:t>st</w:t>
      </w:r>
      <w:r w:rsidRPr="001A0660">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1A0660">
        <w:rPr>
          <w:sz w:val="24"/>
          <w:szCs w:val="24"/>
          <w:vertAlign w:val="superscript"/>
        </w:rPr>
        <w:t>st</w:t>
      </w:r>
      <w:r w:rsidRPr="001A0660">
        <w:rPr>
          <w:sz w:val="24"/>
          <w:szCs w:val="24"/>
        </w:rPr>
        <w:t xml:space="preserve"> Peter 2:18-20; 4:6. Jesus preached in Hell to the Captive Saints (Lords) and the Good Fallen Angels (Lords) bound by Satan can be found in 1</w:t>
      </w:r>
      <w:r w:rsidRPr="001A0660">
        <w:rPr>
          <w:sz w:val="24"/>
          <w:szCs w:val="24"/>
          <w:vertAlign w:val="superscript"/>
        </w:rPr>
        <w:t>st</w:t>
      </w:r>
      <w:r w:rsidRPr="001A0660">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w:t>
      </w:r>
      <w:r w:rsidRPr="001A0660">
        <w:rPr>
          <w:sz w:val="24"/>
          <w:szCs w:val="24"/>
        </w:rPr>
        <w:lastRenderedPageBreak/>
        <w:t xml:space="preserve">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062DA0" w:rsidRPr="001A0660" w:rsidRDefault="00062DA0" w:rsidP="00062DA0">
      <w:pPr>
        <w:tabs>
          <w:tab w:val="left" w:pos="360"/>
        </w:tabs>
        <w:spacing w:line="480" w:lineRule="auto"/>
        <w:jc w:val="both"/>
        <w:rPr>
          <w:sz w:val="24"/>
          <w:szCs w:val="24"/>
        </w:rPr>
      </w:pPr>
      <w:r w:rsidRPr="001A0660">
        <w:rPr>
          <w:sz w:val="24"/>
          <w:szCs w:val="24"/>
        </w:rPr>
        <w:t>Jesus Christ’s Deity</w:t>
      </w:r>
    </w:p>
    <w:p w:rsidR="00062DA0" w:rsidRPr="001A0660" w:rsidRDefault="00062DA0" w:rsidP="00062DA0">
      <w:pPr>
        <w:tabs>
          <w:tab w:val="left" w:pos="360"/>
        </w:tabs>
        <w:spacing w:line="480" w:lineRule="auto"/>
        <w:jc w:val="both"/>
        <w:rPr>
          <w:sz w:val="24"/>
          <w:szCs w:val="24"/>
        </w:rPr>
      </w:pPr>
      <w:r w:rsidRPr="001A0660">
        <w:rPr>
          <w:sz w:val="24"/>
          <w:szCs w:val="24"/>
        </w:rPr>
        <w:t>Throughout Biblical Scripture most of the time God or “</w:t>
      </w:r>
      <w:r w:rsidRPr="001A0660">
        <w:rPr>
          <w:b/>
          <w:sz w:val="24"/>
          <w:szCs w:val="24"/>
        </w:rPr>
        <w:t>Theos</w:t>
      </w:r>
      <w:r w:rsidRPr="001A0660">
        <w:rPr>
          <w:sz w:val="24"/>
          <w:szCs w:val="24"/>
        </w:rPr>
        <w:t>” is referred to God the Father (Stephen) 99.99%, but We find scriptures that refer to Jesus Christ. There are 5,240 occurrences for God &amp; 8.796 for Lord in the Whole Holy Bible. The scriptures are Romans 9:5; 2</w:t>
      </w:r>
      <w:r w:rsidRPr="001A0660">
        <w:rPr>
          <w:sz w:val="24"/>
          <w:szCs w:val="24"/>
          <w:vertAlign w:val="superscript"/>
        </w:rPr>
        <w:t>nd</w:t>
      </w:r>
      <w:r w:rsidRPr="001A0660">
        <w:rPr>
          <w:sz w:val="24"/>
          <w:szCs w:val="24"/>
        </w:rPr>
        <w:t xml:space="preserve"> Peter 1:1; Isaiah 9:6; Psalms 45:6; Titus 2:13; John 1:1, 18; 20:28 &amp; Hebrews 1:8. There are only 9 scriptures that refer to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VICTOR</w:t>
      </w:r>
      <w:r w:rsidRPr="001A066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A0660">
        <w:rPr>
          <w:b/>
          <w:sz w:val="24"/>
          <w:szCs w:val="24"/>
        </w:rPr>
        <w:t>Kyrios</w:t>
      </w:r>
      <w:r w:rsidRPr="001A0660">
        <w:rPr>
          <w:sz w:val="24"/>
          <w:szCs w:val="24"/>
        </w:rPr>
        <w:t xml:space="preserve">” is </w:t>
      </w:r>
      <w:r w:rsidRPr="001A0660">
        <w:rPr>
          <w:sz w:val="24"/>
          <w:szCs w:val="24"/>
        </w:rPr>
        <w:lastRenderedPageBreak/>
        <w:t>used for the Christ. Kyrios can mean Sir or Master. Some scriptures for Sir are John 4:11; Matthew 13:27; 21:30; 27:63. Master is used in Matthew 6:24; 21:40. Lord is used as Christ in Luke 1:43; 2:11, 18; Matthew 3:3; 22:44; Psalms 110:1; 1</w:t>
      </w:r>
      <w:r w:rsidRPr="001A0660">
        <w:rPr>
          <w:sz w:val="24"/>
          <w:szCs w:val="24"/>
          <w:vertAlign w:val="superscript"/>
        </w:rPr>
        <w:t>st</w:t>
      </w:r>
      <w:r w:rsidRPr="001A0660">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1A0660">
        <w:rPr>
          <w:sz w:val="24"/>
          <w:szCs w:val="24"/>
          <w:vertAlign w:val="superscript"/>
        </w:rPr>
        <w:t>st</w:t>
      </w:r>
      <w:r w:rsidRPr="001A0660">
        <w:rPr>
          <w:sz w:val="24"/>
          <w:szCs w:val="24"/>
        </w:rPr>
        <w:t xml:space="preserve"> Timothy 6:16. Jesus is worthy to be worshipped in Revelation 5:12-13; 19:10; Philippians 2:9-11 and Hebrews 1:6. The “</w:t>
      </w:r>
      <w:r w:rsidRPr="001A0660">
        <w:rPr>
          <w:b/>
          <w:sz w:val="24"/>
          <w:szCs w:val="24"/>
        </w:rPr>
        <w:t>Kenotic Theology</w:t>
      </w:r>
      <w:r w:rsidRPr="001A0660">
        <w:rPr>
          <w:sz w:val="24"/>
          <w:szCs w:val="24"/>
        </w:rPr>
        <w:t>” says that Jesus Christ as fully Human Man was divested of certain attributes while on Earth. In Philippians 2:5-7 it declares that Jesus “</w:t>
      </w:r>
      <w:r w:rsidRPr="001A0660">
        <w:rPr>
          <w:b/>
          <w:sz w:val="24"/>
          <w:szCs w:val="24"/>
        </w:rPr>
        <w:t>Emptied Himself</w:t>
      </w:r>
      <w:r w:rsidRPr="001A0660">
        <w:rPr>
          <w:sz w:val="24"/>
          <w:szCs w:val="24"/>
        </w:rPr>
        <w:t xml:space="preserve">”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w:t>
      </w:r>
      <w:r w:rsidRPr="001A0660">
        <w:rPr>
          <w:sz w:val="24"/>
          <w:szCs w:val="24"/>
        </w:rPr>
        <w:lastRenderedPageBreak/>
        <w:t>Jesus Christ as fully divine is truly proven in Matthew 1:23, when He is called “</w:t>
      </w:r>
      <w:r w:rsidRPr="001A0660">
        <w:rPr>
          <w:b/>
          <w:sz w:val="24"/>
          <w:szCs w:val="24"/>
        </w:rPr>
        <w:t>Emmanuel</w:t>
      </w:r>
      <w:r w:rsidRPr="001A0660">
        <w:rPr>
          <w:sz w:val="24"/>
          <w:szCs w:val="24"/>
        </w:rPr>
        <w:t>” which means “</w:t>
      </w:r>
      <w:r w:rsidRPr="001A0660">
        <w:rPr>
          <w:b/>
          <w:sz w:val="24"/>
          <w:szCs w:val="24"/>
        </w:rPr>
        <w:t>God with Us</w:t>
      </w:r>
      <w:r w:rsidRPr="001A0660">
        <w:rPr>
          <w:sz w:val="24"/>
          <w:szCs w:val="24"/>
        </w:rPr>
        <w:t>.” Also in Colossians 1:19 tells us that the fullness of God Jesus possessed. Jesus incarnation or Deity was very necessary. Jesus was fully Man but fully God to show His true position as Mediator between God and Man in 1</w:t>
      </w:r>
      <w:r w:rsidRPr="001A0660">
        <w:rPr>
          <w:sz w:val="24"/>
          <w:szCs w:val="24"/>
          <w:vertAlign w:val="superscript"/>
        </w:rPr>
        <w:t>st</w:t>
      </w:r>
      <w:r w:rsidRPr="001A0660">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1A0660">
        <w:rPr>
          <w:sz w:val="24"/>
          <w:szCs w:val="24"/>
          <w:vertAlign w:val="superscript"/>
        </w:rPr>
        <w:t>nd</w:t>
      </w:r>
      <w:r w:rsidRPr="001A0660">
        <w:rPr>
          <w:sz w:val="24"/>
          <w:szCs w:val="24"/>
        </w:rPr>
        <w:t xml:space="preserve"> John 9. Anyone that denies the Son Jesus denies the Father Stephen in 1</w:t>
      </w:r>
      <w:r w:rsidRPr="001A0660">
        <w:rPr>
          <w:sz w:val="24"/>
          <w:szCs w:val="24"/>
          <w:vertAlign w:val="superscript"/>
        </w:rPr>
        <w:t>st</w:t>
      </w:r>
      <w:r w:rsidRPr="001A0660">
        <w:rPr>
          <w:sz w:val="24"/>
          <w:szCs w:val="24"/>
        </w:rPr>
        <w:t xml:space="preserve"> John 2:23. The Law blasphemed by Him saying ‘I AM the Son of God’ in John 10:36.  </w:t>
      </w:r>
    </w:p>
    <w:p w:rsidR="00062DA0" w:rsidRPr="001A0660" w:rsidRDefault="00062DA0" w:rsidP="00062DA0">
      <w:pPr>
        <w:tabs>
          <w:tab w:val="left" w:pos="360"/>
        </w:tabs>
        <w:spacing w:line="480" w:lineRule="auto"/>
        <w:jc w:val="both"/>
        <w:rPr>
          <w:sz w:val="24"/>
          <w:szCs w:val="24"/>
        </w:rPr>
      </w:pPr>
      <w:r w:rsidRPr="001A0660">
        <w:rPr>
          <w:sz w:val="24"/>
          <w:szCs w:val="24"/>
        </w:rPr>
        <w:t>The Blood of Jesus as the Holiest</w:t>
      </w:r>
    </w:p>
    <w:p w:rsidR="00062DA0" w:rsidRPr="001A0660" w:rsidRDefault="00062DA0" w:rsidP="00062DA0">
      <w:pPr>
        <w:tabs>
          <w:tab w:val="left" w:pos="360"/>
        </w:tabs>
        <w:spacing w:line="480" w:lineRule="auto"/>
        <w:jc w:val="both"/>
        <w:rPr>
          <w:sz w:val="24"/>
          <w:szCs w:val="24"/>
        </w:rPr>
      </w:pPr>
      <w:r w:rsidRPr="001A0660">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1A0660">
        <w:rPr>
          <w:sz w:val="24"/>
          <w:szCs w:val="24"/>
          <w:vertAlign w:val="superscript"/>
        </w:rPr>
        <w:t>st</w:t>
      </w:r>
      <w:r w:rsidRPr="001A0660">
        <w:rPr>
          <w:sz w:val="24"/>
          <w:szCs w:val="24"/>
        </w:rPr>
        <w:t xml:space="preserve"> Corinthians 10:16 it declares “the cup of blessing which We bless, is it not the communion of the blood of Christ?’ In 1</w:t>
      </w:r>
      <w:r w:rsidRPr="001A0660">
        <w:rPr>
          <w:sz w:val="24"/>
          <w:szCs w:val="24"/>
          <w:vertAlign w:val="superscript"/>
        </w:rPr>
        <w:t>st</w:t>
      </w:r>
      <w:r w:rsidRPr="001A0660">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w:t>
      </w:r>
      <w:r w:rsidRPr="001A0660">
        <w:rPr>
          <w:sz w:val="24"/>
          <w:szCs w:val="24"/>
        </w:rPr>
        <w:lastRenderedPageBreak/>
        <w:t>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1A0660">
        <w:rPr>
          <w:sz w:val="24"/>
          <w:szCs w:val="24"/>
          <w:vertAlign w:val="superscript"/>
        </w:rPr>
        <w:t>st</w:t>
      </w:r>
      <w:r w:rsidRPr="001A0660">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1A0660">
        <w:rPr>
          <w:sz w:val="24"/>
          <w:szCs w:val="24"/>
          <w:vertAlign w:val="superscript"/>
        </w:rPr>
        <w:t xml:space="preserve">st </w:t>
      </w:r>
      <w:r w:rsidRPr="001A0660">
        <w:rPr>
          <w:sz w:val="24"/>
          <w:szCs w:val="24"/>
        </w:rPr>
        <w:t>Peter 1:2 says the sprinkling of the blood is an Everlasting Covenant to Believers. In John 1:7 says “the blood of Jesus…His Son cleanses Us from all sins (that can be forgiven). In 1</w:t>
      </w:r>
      <w:r w:rsidRPr="001A0660">
        <w:rPr>
          <w:sz w:val="24"/>
          <w:szCs w:val="24"/>
          <w:vertAlign w:val="superscript"/>
        </w:rPr>
        <w:t>st</w:t>
      </w:r>
      <w:r w:rsidRPr="001A0660">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1A0660">
        <w:rPr>
          <w:sz w:val="24"/>
          <w:szCs w:val="24"/>
          <w:vertAlign w:val="superscript"/>
        </w:rPr>
        <w:t>st</w:t>
      </w:r>
      <w:r w:rsidRPr="001A0660">
        <w:rPr>
          <w:sz w:val="24"/>
          <w:szCs w:val="24"/>
        </w:rPr>
        <w:t xml:space="preserve"> Peter 1:2.</w:t>
      </w:r>
    </w:p>
    <w:p w:rsidR="00062DA0" w:rsidRPr="001A0660" w:rsidRDefault="00062DA0" w:rsidP="00062DA0">
      <w:pPr>
        <w:tabs>
          <w:tab w:val="left" w:pos="360"/>
        </w:tabs>
        <w:spacing w:line="480" w:lineRule="auto"/>
        <w:jc w:val="both"/>
        <w:rPr>
          <w:sz w:val="24"/>
          <w:szCs w:val="24"/>
        </w:rPr>
      </w:pPr>
      <w:r w:rsidRPr="001A0660">
        <w:rPr>
          <w:sz w:val="24"/>
          <w:szCs w:val="24"/>
        </w:rPr>
        <w:t>The Resurrection, Ascension and Throne of Jesus</w:t>
      </w:r>
    </w:p>
    <w:p w:rsidR="00062DA0" w:rsidRPr="001A0660" w:rsidRDefault="00062DA0" w:rsidP="00062DA0">
      <w:pPr>
        <w:tabs>
          <w:tab w:val="left" w:pos="360"/>
        </w:tabs>
        <w:spacing w:line="480" w:lineRule="auto"/>
        <w:jc w:val="both"/>
        <w:rPr>
          <w:sz w:val="24"/>
          <w:szCs w:val="24"/>
        </w:rPr>
      </w:pPr>
      <w:r w:rsidRPr="001A0660">
        <w:rPr>
          <w:sz w:val="24"/>
          <w:szCs w:val="24"/>
        </w:rPr>
        <w:t xml:space="preserve">The Resurrection of Jesus Christ is proven in Matthew 28:1-20; Mark 16:1-8; Luke 24:1-53 &amp; John 20:1-21:25. Jesus Christ’s Resurrection was different from all other resurrection from the </w:t>
      </w:r>
      <w:r w:rsidRPr="001A0660">
        <w:rPr>
          <w:sz w:val="24"/>
          <w:szCs w:val="24"/>
        </w:rPr>
        <w:lastRenderedPageBreak/>
        <w:t>dead (except the Father Stephen’s Resurrection) such as Lazarus’ Resurrection &amp; Tabitha’s (Dorcus’) Resurrection. Jesus Christ was the 1</w:t>
      </w:r>
      <w:r w:rsidRPr="001A0660">
        <w:rPr>
          <w:sz w:val="24"/>
          <w:szCs w:val="24"/>
          <w:vertAlign w:val="superscript"/>
        </w:rPr>
        <w:t>st</w:t>
      </w:r>
      <w:r w:rsidRPr="001A0660">
        <w:rPr>
          <w:sz w:val="24"/>
          <w:szCs w:val="24"/>
        </w:rPr>
        <w:t xml:space="preserve"> fruits to a New Creature in Mankind in 1</w:t>
      </w:r>
      <w:r w:rsidRPr="001A0660">
        <w:rPr>
          <w:sz w:val="24"/>
          <w:szCs w:val="24"/>
          <w:vertAlign w:val="superscript"/>
        </w:rPr>
        <w:t>st</w:t>
      </w:r>
      <w:r w:rsidRPr="001A0660">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1A0660">
        <w:rPr>
          <w:sz w:val="24"/>
          <w:szCs w:val="24"/>
          <w:vertAlign w:val="superscript"/>
        </w:rPr>
        <w:t>st</w:t>
      </w:r>
      <w:r w:rsidRPr="001A0660">
        <w:rPr>
          <w:sz w:val="24"/>
          <w:szCs w:val="24"/>
        </w:rPr>
        <w:t xml:space="preserve"> Corinthians 15:53. The resurrected body is raised imperishable, glorious, in omnipotence/omniscience &amp; becomes a spiritual body in 1</w:t>
      </w:r>
      <w:r w:rsidRPr="001A0660">
        <w:rPr>
          <w:sz w:val="24"/>
          <w:szCs w:val="24"/>
          <w:vertAlign w:val="superscript"/>
        </w:rPr>
        <w:t>st</w:t>
      </w:r>
      <w:r w:rsidRPr="001A0660">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1A0660">
        <w:rPr>
          <w:sz w:val="24"/>
          <w:szCs w:val="24"/>
          <w:vertAlign w:val="superscript"/>
        </w:rPr>
        <w:t>st</w:t>
      </w:r>
      <w:r w:rsidRPr="001A0660">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1A0660">
        <w:rPr>
          <w:sz w:val="24"/>
          <w:szCs w:val="24"/>
          <w:vertAlign w:val="superscript"/>
        </w:rPr>
        <w:t>st</w:t>
      </w:r>
      <w:r w:rsidRPr="001A0660">
        <w:rPr>
          <w:sz w:val="24"/>
          <w:szCs w:val="24"/>
        </w:rPr>
        <w:t xml:space="preserve"> Peter 1:3; Colossians 3:1; Ephesians 1:19-20; 2:5-6; Romans 6:4, 11, 14; 15:20; 1</w:t>
      </w:r>
      <w:r w:rsidRPr="001A0660">
        <w:rPr>
          <w:sz w:val="24"/>
          <w:szCs w:val="24"/>
          <w:vertAlign w:val="superscript"/>
        </w:rPr>
        <w:t>st</w:t>
      </w:r>
      <w:r w:rsidRPr="001A0660">
        <w:rPr>
          <w:sz w:val="24"/>
          <w:szCs w:val="24"/>
        </w:rPr>
        <w:t xml:space="preserve"> Corinthians 15:17 and Acts 1:8. Jesus Christ’s Resurrection guarantees Man to have a perfect resurrected body. Some scriptures are 1</w:t>
      </w:r>
      <w:r w:rsidRPr="001A0660">
        <w:rPr>
          <w:sz w:val="24"/>
          <w:szCs w:val="24"/>
          <w:vertAlign w:val="superscript"/>
        </w:rPr>
        <w:t>st</w:t>
      </w:r>
      <w:r w:rsidRPr="001A0660">
        <w:rPr>
          <w:sz w:val="24"/>
          <w:szCs w:val="24"/>
        </w:rPr>
        <w:t xml:space="preserve"> Corinthians 6:14; 15:12-58; 2</w:t>
      </w:r>
      <w:r w:rsidRPr="001A0660">
        <w:rPr>
          <w:sz w:val="24"/>
          <w:szCs w:val="24"/>
          <w:vertAlign w:val="superscript"/>
        </w:rPr>
        <w:t>nd</w:t>
      </w:r>
      <w:r w:rsidRPr="001A0660">
        <w:rPr>
          <w:sz w:val="24"/>
          <w:szCs w:val="24"/>
        </w:rPr>
        <w:t xml:space="preserve"> Corinthians 4:14 and John 20:27. Jesus’ Resurrection guarantees Man’s total justification. Some scriptures are Philippians 2:8-9; Romans 4:25 and </w:t>
      </w:r>
      <w:r w:rsidRPr="001A0660">
        <w:rPr>
          <w:sz w:val="24"/>
          <w:szCs w:val="24"/>
        </w:rPr>
        <w:lastRenderedPageBreak/>
        <w:t>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1A0660">
        <w:rPr>
          <w:sz w:val="24"/>
          <w:szCs w:val="24"/>
          <w:vertAlign w:val="superscript"/>
        </w:rPr>
        <w:t>st</w:t>
      </w:r>
      <w:r w:rsidRPr="001A0660">
        <w:rPr>
          <w:sz w:val="24"/>
          <w:szCs w:val="24"/>
        </w:rPr>
        <w:t xml:space="preserve"> Corinthians 15:12-19. Also the Resurrection was the unveiling of God’s omnipotence in the Trinity in Romans 1:4. Peter wrote that the Resurrection allowed Christians to have a living hope in 1</w:t>
      </w:r>
      <w:r w:rsidRPr="001A0660">
        <w:rPr>
          <w:sz w:val="24"/>
          <w:szCs w:val="24"/>
          <w:vertAlign w:val="superscript"/>
        </w:rPr>
        <w:t>st</w:t>
      </w:r>
      <w:r w:rsidRPr="001A0660">
        <w:rPr>
          <w:sz w:val="24"/>
          <w:szCs w:val="24"/>
        </w:rPr>
        <w:t xml:space="preserve"> Peter 1:3. John wrote that the Resurrection was the main foundation of Fellowship and Witness in 1</w:t>
      </w:r>
      <w:r w:rsidRPr="001A0660">
        <w:rPr>
          <w:sz w:val="24"/>
          <w:szCs w:val="24"/>
          <w:vertAlign w:val="superscript"/>
        </w:rPr>
        <w:t>st</w:t>
      </w:r>
      <w:r w:rsidRPr="001A0660">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1A0660">
        <w:rPr>
          <w:sz w:val="24"/>
          <w:szCs w:val="24"/>
          <w:vertAlign w:val="superscript"/>
        </w:rPr>
        <w:t>st</w:t>
      </w:r>
      <w:r w:rsidRPr="001A0660">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w:t>
      </w:r>
      <w:r w:rsidRPr="001A0660">
        <w:rPr>
          <w:sz w:val="24"/>
          <w:szCs w:val="24"/>
        </w:rPr>
        <w:lastRenderedPageBreak/>
        <w:t>The Disciples thought it was nonsense (old fables) concerning the tomb in Luke 24:11. Jesus was on the Earth for 40 days &amp; nights in Acts 1:3 &amp; was carried up into Heaven in Luke 24:51 &amp; Acts 1:9-11 in around May 21</w:t>
      </w:r>
      <w:r w:rsidRPr="001A0660">
        <w:rPr>
          <w:sz w:val="24"/>
          <w:szCs w:val="24"/>
          <w:vertAlign w:val="superscript"/>
        </w:rPr>
        <w:t>st</w:t>
      </w:r>
      <w:r w:rsidRPr="001A0660">
        <w:rPr>
          <w:sz w:val="24"/>
          <w:szCs w:val="24"/>
        </w:rPr>
        <w:t>. Jesus saw Heaven  as the Father Stephen did in Acts 7:55-56. Jesus received glory and honor being crowned by God the Father Stephen in John 17:5; Acts 2:33; 1</w:t>
      </w:r>
      <w:r w:rsidRPr="001A0660">
        <w:rPr>
          <w:sz w:val="24"/>
          <w:szCs w:val="24"/>
          <w:vertAlign w:val="superscript"/>
        </w:rPr>
        <w:t>st</w:t>
      </w:r>
      <w:r w:rsidRPr="001A0660">
        <w:rPr>
          <w:sz w:val="24"/>
          <w:szCs w:val="24"/>
        </w:rPr>
        <w:t xml:space="preserve"> Timothy 3:16; Hebrews 1:4; 2:7; Philippians 2:9 and Revelation 5:12. Jesus Christ sat down on the right hand of the Father Stephen in Psalms 110:1; Ephesians 1:20-21; Hebrews 1:3; 1</w:t>
      </w:r>
      <w:r w:rsidRPr="001A0660">
        <w:rPr>
          <w:sz w:val="24"/>
          <w:szCs w:val="24"/>
          <w:vertAlign w:val="superscript"/>
        </w:rPr>
        <w:t>st</w:t>
      </w:r>
      <w:r w:rsidRPr="001A0660">
        <w:rPr>
          <w:sz w:val="24"/>
          <w:szCs w:val="24"/>
        </w:rPr>
        <w:t xml:space="preserve"> Peter 3:22; Acts 2:33; 7:55-56; 1</w:t>
      </w:r>
      <w:r w:rsidRPr="001A0660">
        <w:rPr>
          <w:sz w:val="24"/>
          <w:szCs w:val="24"/>
          <w:vertAlign w:val="superscript"/>
        </w:rPr>
        <w:t>st</w:t>
      </w:r>
      <w:r w:rsidRPr="001A0660">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1A0660">
        <w:rPr>
          <w:sz w:val="24"/>
          <w:szCs w:val="24"/>
          <w:vertAlign w:val="superscript"/>
        </w:rPr>
        <w:t>st</w:t>
      </w:r>
      <w:r w:rsidRPr="001A0660">
        <w:rPr>
          <w:sz w:val="24"/>
          <w:szCs w:val="24"/>
        </w:rPr>
        <w:t xml:space="preserve"> Corinthians. The nature of Jesus’ appearances is based on Paul’s list in 1</w:t>
      </w:r>
      <w:r w:rsidRPr="001A0660">
        <w:rPr>
          <w:sz w:val="24"/>
          <w:szCs w:val="24"/>
          <w:vertAlign w:val="superscript"/>
        </w:rPr>
        <w:t>st</w:t>
      </w:r>
      <w:r w:rsidRPr="001A0660">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062DA0" w:rsidRPr="001A0660" w:rsidRDefault="00062DA0" w:rsidP="00062DA0">
      <w:pPr>
        <w:tabs>
          <w:tab w:val="left" w:pos="360"/>
        </w:tabs>
        <w:spacing w:line="480" w:lineRule="auto"/>
        <w:jc w:val="both"/>
        <w:rPr>
          <w:sz w:val="24"/>
          <w:szCs w:val="24"/>
        </w:rPr>
      </w:pPr>
      <w:r w:rsidRPr="001A0660">
        <w:rPr>
          <w:sz w:val="24"/>
          <w:szCs w:val="24"/>
        </w:rPr>
        <w:t>Last, the Throne of Jesus Christ. We know the Paul talked of a Man in the 3</w:t>
      </w:r>
      <w:r w:rsidRPr="001A0660">
        <w:rPr>
          <w:sz w:val="24"/>
          <w:szCs w:val="24"/>
          <w:vertAlign w:val="superscript"/>
        </w:rPr>
        <w:t>rd</w:t>
      </w:r>
      <w:r w:rsidRPr="001A0660">
        <w:rPr>
          <w:sz w:val="24"/>
          <w:szCs w:val="24"/>
        </w:rPr>
        <w:t xml:space="preserve"> Heaven in 2</w:t>
      </w:r>
      <w:r w:rsidRPr="001A0660">
        <w:rPr>
          <w:sz w:val="24"/>
          <w:szCs w:val="24"/>
          <w:vertAlign w:val="superscript"/>
        </w:rPr>
        <w:t>nd</w:t>
      </w:r>
      <w:r w:rsidRPr="001A0660">
        <w:rPr>
          <w:sz w:val="24"/>
          <w:szCs w:val="24"/>
        </w:rPr>
        <w:t xml:space="preserve"> Corinthians 12:1-6. In Acts 2:30 it states the David according to His flesh (white skin color in Song of Solomon 5:10) would raise up Christ to sit on His throne. The throne is where the </w:t>
      </w:r>
      <w:r w:rsidRPr="001A0660">
        <w:rPr>
          <w:sz w:val="24"/>
          <w:szCs w:val="24"/>
        </w:rPr>
        <w:lastRenderedPageBreak/>
        <w:t>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1A0660">
        <w:rPr>
          <w:sz w:val="24"/>
          <w:szCs w:val="24"/>
          <w:vertAlign w:val="superscript"/>
        </w:rPr>
        <w:t>st</w:t>
      </w:r>
      <w:r w:rsidRPr="001A0660">
        <w:rPr>
          <w:sz w:val="24"/>
          <w:szCs w:val="24"/>
        </w:rPr>
        <w:t xml:space="preserve"> Corinthians 8:6; 15:24-28)? Jesus’ throne is the highest part of Heaven and only subject to the Father Stephen in 1</w:t>
      </w:r>
      <w:r w:rsidRPr="001A0660">
        <w:rPr>
          <w:sz w:val="24"/>
          <w:szCs w:val="24"/>
          <w:vertAlign w:val="superscript"/>
        </w:rPr>
        <w:t>st</w:t>
      </w:r>
      <w:r w:rsidRPr="001A0660">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1A0660">
        <w:rPr>
          <w:b/>
          <w:sz w:val="24"/>
          <w:szCs w:val="24"/>
        </w:rPr>
        <w:t>Does the Son Jesus Our Lord fully know His Father Stephen Our Lord</w:t>
      </w:r>
      <w:r w:rsidRPr="001A0660">
        <w:rPr>
          <w:sz w:val="24"/>
          <w:szCs w:val="24"/>
        </w:rPr>
        <w:t>.” It is where the Spirit’s fruits &amp; gifts dwell in Galatians 5:22-23 &amp; 1</w:t>
      </w:r>
      <w:r w:rsidRPr="001A0660">
        <w:rPr>
          <w:sz w:val="24"/>
          <w:szCs w:val="24"/>
          <w:vertAlign w:val="superscript"/>
        </w:rPr>
        <w:t>st</w:t>
      </w:r>
      <w:r w:rsidRPr="001A0660">
        <w:rPr>
          <w:sz w:val="24"/>
          <w:szCs w:val="24"/>
        </w:rPr>
        <w:t xml:space="preserve"> Corinthians 12:1-11; 13:1-13. Jesus is worshipped as the God’s Son &amp; is the 2</w:t>
      </w:r>
      <w:r w:rsidRPr="001A0660">
        <w:rPr>
          <w:sz w:val="24"/>
          <w:szCs w:val="24"/>
          <w:vertAlign w:val="superscript"/>
        </w:rPr>
        <w:t>nd</w:t>
      </w:r>
      <w:r w:rsidRPr="001A0660">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1A0660">
        <w:rPr>
          <w:sz w:val="24"/>
          <w:szCs w:val="24"/>
          <w:vertAlign w:val="superscript"/>
        </w:rPr>
        <w:t>nd</w:t>
      </w:r>
      <w:r w:rsidRPr="001A0660">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w:t>
      </w:r>
      <w:r w:rsidRPr="001A0660">
        <w:rPr>
          <w:sz w:val="24"/>
          <w:szCs w:val="24"/>
        </w:rPr>
        <w:lastRenderedPageBreak/>
        <w:t>Jesus is in the Messianic Rule on pages 157-160 &amp; the Rule of War on page 189. A way to Jesus is in The Commentary of the Gospel of John on pages 327-345.</w:t>
      </w:r>
    </w:p>
    <w:p w:rsidR="00062DA0" w:rsidRPr="001A0660" w:rsidRDefault="00062DA0" w:rsidP="00062DA0">
      <w:pPr>
        <w:tabs>
          <w:tab w:val="left" w:pos="360"/>
        </w:tabs>
        <w:spacing w:line="480" w:lineRule="auto"/>
        <w:jc w:val="both"/>
        <w:rPr>
          <w:sz w:val="24"/>
          <w:szCs w:val="24"/>
        </w:rPr>
      </w:pPr>
      <w:r w:rsidRPr="001A0660">
        <w:rPr>
          <w:sz w:val="24"/>
          <w:szCs w:val="24"/>
        </w:rPr>
        <w:t>The Love Doctrine of the 1</w:t>
      </w:r>
      <w:r w:rsidRPr="001A0660">
        <w:rPr>
          <w:sz w:val="24"/>
          <w:szCs w:val="24"/>
          <w:vertAlign w:val="superscript"/>
        </w:rPr>
        <w:t>st</w:t>
      </w:r>
      <w:r w:rsidRPr="001A0660">
        <w:rPr>
          <w:sz w:val="24"/>
          <w:szCs w:val="24"/>
        </w:rPr>
        <w:t xml:space="preserve"> Person of the Physical Trinity </w:t>
      </w:r>
    </w:p>
    <w:p w:rsidR="00062DA0" w:rsidRPr="001A0660" w:rsidRDefault="00062DA0" w:rsidP="00062DA0">
      <w:pPr>
        <w:tabs>
          <w:tab w:val="left" w:pos="360"/>
        </w:tabs>
        <w:spacing w:line="480" w:lineRule="auto"/>
        <w:jc w:val="both"/>
        <w:rPr>
          <w:sz w:val="24"/>
          <w:szCs w:val="24"/>
        </w:rPr>
      </w:pPr>
      <w:r w:rsidRPr="001A0660">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1A0660">
        <w:rPr>
          <w:sz w:val="24"/>
          <w:szCs w:val="24"/>
          <w:vertAlign w:val="superscript"/>
        </w:rPr>
        <w:t>st</w:t>
      </w:r>
      <w:r w:rsidRPr="001A0660">
        <w:rPr>
          <w:sz w:val="24"/>
          <w:szCs w:val="24"/>
        </w:rPr>
        <w:t xml:space="preserve"> Day called the Father &amp; the Lord), He shall be called Stephen (8</w:t>
      </w:r>
      <w:r w:rsidRPr="001A0660">
        <w:rPr>
          <w:sz w:val="24"/>
          <w:szCs w:val="24"/>
          <w:vertAlign w:val="superscript"/>
        </w:rPr>
        <w:t>th</w:t>
      </w:r>
      <w:r w:rsidRPr="001A0660">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1A0660">
        <w:rPr>
          <w:sz w:val="24"/>
          <w:szCs w:val="24"/>
          <w:vertAlign w:val="superscript"/>
        </w:rPr>
        <w:t>st</w:t>
      </w:r>
      <w:r w:rsidRPr="001A0660">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t>
      </w:r>
      <w:r w:rsidRPr="001A0660">
        <w:rPr>
          <w:sz w:val="24"/>
          <w:szCs w:val="24"/>
        </w:rPr>
        <w:lastRenderedPageBreak/>
        <w:t xml:space="preserve">with the Lord Yahweh the Supreme Creator of the Father Stephen in relationship to each other in Proverbs 8:22-29 (RSV); Deuteronomy 32:6; Isaiah 64:8 &amp; Acts 1:4-7.     </w:t>
      </w:r>
    </w:p>
    <w:p w:rsidR="00062DA0" w:rsidRPr="001A0660" w:rsidRDefault="00062DA0" w:rsidP="00062DA0">
      <w:pPr>
        <w:tabs>
          <w:tab w:val="left" w:pos="360"/>
        </w:tabs>
        <w:spacing w:line="480" w:lineRule="auto"/>
        <w:jc w:val="both"/>
        <w:rPr>
          <w:sz w:val="24"/>
          <w:szCs w:val="24"/>
        </w:rPr>
      </w:pPr>
      <w:r w:rsidRPr="001A0660">
        <w:rPr>
          <w:sz w:val="24"/>
          <w:szCs w:val="24"/>
        </w:rPr>
        <w:t>The Ministry of Stephen</w:t>
      </w:r>
    </w:p>
    <w:p w:rsidR="00062DA0" w:rsidRPr="001A0660" w:rsidRDefault="00062DA0" w:rsidP="00062DA0">
      <w:pPr>
        <w:tabs>
          <w:tab w:val="left" w:pos="360"/>
        </w:tabs>
        <w:spacing w:line="480" w:lineRule="auto"/>
        <w:jc w:val="both"/>
        <w:rPr>
          <w:sz w:val="24"/>
          <w:szCs w:val="24"/>
        </w:rPr>
      </w:pPr>
      <w:r w:rsidRPr="001A0660">
        <w:rPr>
          <w:sz w:val="24"/>
          <w:szCs w:val="24"/>
        </w:rPr>
        <w:t xml:space="preserve">Stephen was appointed by the </w:t>
      </w:r>
      <w:r w:rsidRPr="001A0660">
        <w:rPr>
          <w:b/>
          <w:sz w:val="24"/>
          <w:szCs w:val="24"/>
        </w:rPr>
        <w:t xml:space="preserve">LORD JEHOVAH </w:t>
      </w:r>
      <w:r w:rsidRPr="001A0660">
        <w:rPr>
          <w:sz w:val="24"/>
          <w:szCs w:val="24"/>
        </w:rPr>
        <w:t>through His Holy Ghost to accomplish a ministry called “</w:t>
      </w:r>
      <w:r w:rsidRPr="001A0660">
        <w:rPr>
          <w:b/>
          <w:sz w:val="24"/>
          <w:szCs w:val="24"/>
        </w:rPr>
        <w:t>This Business</w:t>
      </w:r>
      <w:r w:rsidRPr="001A0660">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nor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1A0660">
        <w:rPr>
          <w:sz w:val="24"/>
          <w:szCs w:val="24"/>
          <w:vertAlign w:val="superscript"/>
        </w:rPr>
        <w:t>st</w:t>
      </w:r>
      <w:r w:rsidRPr="001A0660">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w:t>
      </w:r>
      <w:r w:rsidRPr="001A0660">
        <w:rPr>
          <w:sz w:val="24"/>
          <w:szCs w:val="24"/>
        </w:rPr>
        <w:lastRenderedPageBreak/>
        <w:t xml:space="preserve">the Beginning to the End in Genesis 1:1 to Revelation 22:15. The 24 orders of Dragons are the </w:t>
      </w:r>
      <w:r w:rsidRPr="001A0660">
        <w:rPr>
          <w:b/>
          <w:sz w:val="24"/>
          <w:szCs w:val="24"/>
        </w:rPr>
        <w:t xml:space="preserve">Chalkydri </w:t>
      </w:r>
      <w:r w:rsidRPr="001A0660">
        <w:rPr>
          <w:sz w:val="24"/>
          <w:szCs w:val="24"/>
        </w:rPr>
        <w:t xml:space="preserve">called </w:t>
      </w:r>
      <w:r w:rsidRPr="001A0660">
        <w:rPr>
          <w:b/>
          <w:sz w:val="24"/>
          <w:szCs w:val="24"/>
        </w:rPr>
        <w:t>Phoenixes (Winged Dragons)</w:t>
      </w:r>
      <w:r w:rsidRPr="001A0660">
        <w:rPr>
          <w:sz w:val="24"/>
          <w:szCs w:val="24"/>
        </w:rPr>
        <w:t xml:space="preserve"> the 1</w:t>
      </w:r>
      <w:r w:rsidRPr="001A0660">
        <w:rPr>
          <w:sz w:val="24"/>
          <w:szCs w:val="24"/>
          <w:vertAlign w:val="superscript"/>
        </w:rPr>
        <w:t>st</w:t>
      </w:r>
      <w:r w:rsidRPr="001A0660">
        <w:rPr>
          <w:sz w:val="24"/>
          <w:szCs w:val="24"/>
        </w:rPr>
        <w:t xml:space="preserve"> order 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pages 8-9, 485-500.</w:t>
      </w:r>
      <w:r w:rsidRPr="001A0660">
        <w:rPr>
          <w:b/>
          <w:sz w:val="24"/>
          <w:szCs w:val="24"/>
        </w:rPr>
        <w:t xml:space="preserve"> </w:t>
      </w:r>
      <w:r w:rsidRPr="001A0660">
        <w:rPr>
          <w:sz w:val="24"/>
          <w:szCs w:val="24"/>
        </w:rPr>
        <w:t>They are closest to Womankind</w:t>
      </w:r>
      <w:r w:rsidRPr="001A0660">
        <w:rPr>
          <w:b/>
          <w:sz w:val="24"/>
          <w:szCs w:val="24"/>
        </w:rPr>
        <w:t>. The Ministry of Heavenly Soldiers (Dignitaries)</w:t>
      </w:r>
      <w:r w:rsidRPr="001A0660">
        <w:rPr>
          <w:sz w:val="24"/>
          <w:szCs w:val="24"/>
        </w:rPr>
        <w:t xml:space="preserve"> is of the first 5 orders.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These are closest to Mankind attending to their very needs. Some scriptures are 1</w:t>
      </w:r>
      <w:r w:rsidRPr="001A0660">
        <w:rPr>
          <w:sz w:val="24"/>
          <w:szCs w:val="24"/>
          <w:vertAlign w:val="superscript"/>
        </w:rPr>
        <w:t>st</w:t>
      </w:r>
      <w:r w:rsidRPr="001A0660">
        <w:rPr>
          <w:sz w:val="24"/>
          <w:szCs w:val="24"/>
        </w:rPr>
        <w:t xml:space="preserve"> Kings 19:2; Haggai 1:13; Malachi 2:7, 3:1; Genesis 28:12; Job 1:6; 38:7; Psalms 89:5, 7; Daniel 4:13, 17, 23 and 1</w:t>
      </w:r>
      <w:r w:rsidRPr="001A0660">
        <w:rPr>
          <w:sz w:val="24"/>
          <w:szCs w:val="24"/>
          <w:vertAlign w:val="superscript"/>
        </w:rPr>
        <w:t>st</w:t>
      </w:r>
      <w:r w:rsidRPr="001A0660">
        <w:rPr>
          <w:sz w:val="24"/>
          <w:szCs w:val="24"/>
        </w:rPr>
        <w:t xml:space="preserve"> Samuel 17:45. The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which are the highest level on Earth. They are ranked first &amp; are called chiefs. Some scriptures are 1</w:t>
      </w:r>
      <w:r w:rsidRPr="001A0660">
        <w:rPr>
          <w:sz w:val="24"/>
          <w:szCs w:val="24"/>
          <w:vertAlign w:val="superscript"/>
        </w:rPr>
        <w:t>st</w:t>
      </w:r>
      <w:r w:rsidRPr="001A0660">
        <w:rPr>
          <w:sz w:val="24"/>
          <w:szCs w:val="24"/>
        </w:rPr>
        <w:t xml:space="preserve"> Thessalonians 4:16; Jude 9; 2</w:t>
      </w:r>
      <w:r w:rsidRPr="001A0660">
        <w:rPr>
          <w:sz w:val="24"/>
          <w:szCs w:val="24"/>
          <w:vertAlign w:val="superscript"/>
        </w:rPr>
        <w:t>nd</w:t>
      </w:r>
      <w:r w:rsidRPr="001A0660">
        <w:rPr>
          <w:sz w:val="24"/>
          <w:szCs w:val="24"/>
        </w:rPr>
        <w:t xml:space="preserve"> Esdras 4:36; John 5:4 and Revelation 12:7-9. The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These are over spiritual warfare of the affair in cities, and there ministry breaks strongholds that are against God in 2</w:t>
      </w:r>
      <w:r w:rsidRPr="001A0660">
        <w:rPr>
          <w:sz w:val="24"/>
          <w:szCs w:val="24"/>
          <w:vertAlign w:val="superscript"/>
        </w:rPr>
        <w:t>nd</w:t>
      </w:r>
      <w:r w:rsidRPr="001A0660">
        <w:rPr>
          <w:sz w:val="24"/>
          <w:szCs w:val="24"/>
        </w:rPr>
        <w:t xml:space="preserve"> Corinthians 4:7-15; 10:3-5. </w:t>
      </w:r>
      <w:r w:rsidRPr="001A0660">
        <w:rPr>
          <w:b/>
          <w:sz w:val="24"/>
          <w:szCs w:val="24"/>
        </w:rPr>
        <w:t>The Ministry of Heavenly Governors (Presidents)</w:t>
      </w:r>
      <w:r w:rsidRPr="001A0660">
        <w:rPr>
          <w:sz w:val="24"/>
          <w:szCs w:val="24"/>
        </w:rPr>
        <w:t xml:space="preserve"> is of the second 7 orders.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Powers (Potentates)</w:t>
      </w:r>
      <w:r w:rsidRPr="001A0660">
        <w:rPr>
          <w:sz w:val="24"/>
          <w:szCs w:val="24"/>
        </w:rPr>
        <w:t xml:space="preserve"> or </w:t>
      </w:r>
      <w:r w:rsidRPr="001A0660">
        <w:rPr>
          <w:b/>
          <w:sz w:val="24"/>
          <w:szCs w:val="24"/>
        </w:rPr>
        <w:t>Authorities</w:t>
      </w:r>
      <w:r w:rsidRPr="001A0660">
        <w:rPr>
          <w:sz w:val="24"/>
          <w:szCs w:val="24"/>
        </w:rPr>
        <w:t>. They fight spiritual warfare’s over cities, but are at a higher level of glory. Some scriptures are Ephesians 1:21; 3:10; 6:12; Colossians 1:16; 2:15; Romans 8:38-39; 1</w:t>
      </w:r>
      <w:r w:rsidRPr="001A0660">
        <w:rPr>
          <w:sz w:val="24"/>
          <w:szCs w:val="24"/>
          <w:vertAlign w:val="superscript"/>
        </w:rPr>
        <w:t>st</w:t>
      </w:r>
      <w:r w:rsidRPr="001A0660">
        <w:rPr>
          <w:sz w:val="24"/>
          <w:szCs w:val="24"/>
        </w:rPr>
        <w:t xml:space="preserve"> Corinthians 15:24; 1</w:t>
      </w:r>
      <w:r w:rsidRPr="001A0660">
        <w:rPr>
          <w:sz w:val="24"/>
          <w:szCs w:val="24"/>
          <w:vertAlign w:val="superscript"/>
        </w:rPr>
        <w:t>st</w:t>
      </w:r>
      <w:r w:rsidRPr="001A0660">
        <w:rPr>
          <w:sz w:val="24"/>
          <w:szCs w:val="24"/>
        </w:rPr>
        <w:t xml:space="preserve"> Peter 3:22 and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 xml:space="preserve">or </w:t>
      </w:r>
      <w:r w:rsidRPr="001A0660">
        <w:rPr>
          <w:b/>
          <w:sz w:val="24"/>
          <w:szCs w:val="24"/>
        </w:rPr>
        <w:t>Strongholds</w:t>
      </w:r>
      <w:r w:rsidRPr="001A0660">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(Dominations) </w:t>
      </w:r>
      <w:r w:rsidRPr="001A0660">
        <w:rPr>
          <w:sz w:val="24"/>
          <w:szCs w:val="24"/>
        </w:rPr>
        <w:t>or</w:t>
      </w:r>
      <w:r w:rsidRPr="001A0660">
        <w:rPr>
          <w:b/>
          <w:sz w:val="24"/>
          <w:szCs w:val="24"/>
        </w:rPr>
        <w:t xml:space="preserve"> Hashmallims </w:t>
      </w:r>
      <w:r w:rsidRPr="001A0660">
        <w:rPr>
          <w:sz w:val="24"/>
          <w:szCs w:val="24"/>
        </w:rPr>
        <w:t>or</w:t>
      </w:r>
      <w:r w:rsidRPr="001A0660">
        <w:rPr>
          <w:b/>
          <w:sz w:val="24"/>
          <w:szCs w:val="24"/>
        </w:rPr>
        <w:t xml:space="preserve"> Lordships</w:t>
      </w:r>
      <w:r w:rsidRPr="001A0660">
        <w:rPr>
          <w:sz w:val="24"/>
          <w:szCs w:val="24"/>
        </w:rPr>
        <w:t>. They are those whose spiritual understanding to the Saints (Lords) has authority over negative cosmic powers who resisted God &amp; made subject of His creation who fell from their 1</w:t>
      </w:r>
      <w:r w:rsidRPr="001A0660">
        <w:rPr>
          <w:sz w:val="24"/>
          <w:szCs w:val="24"/>
          <w:vertAlign w:val="superscript"/>
        </w:rPr>
        <w:t>st</w:t>
      </w:r>
      <w:r w:rsidRPr="001A0660">
        <w:rPr>
          <w:sz w:val="24"/>
          <w:szCs w:val="24"/>
        </w:rPr>
        <w:t xml:space="preserve"> estate. Two scriptures are in Ephesians 1:21 &amp; Colossians </w:t>
      </w:r>
      <w:r w:rsidRPr="001A0660">
        <w:rPr>
          <w:sz w:val="24"/>
          <w:szCs w:val="24"/>
        </w:rPr>
        <w:lastRenderedPageBreak/>
        <w:t xml:space="preserve">1:16. </w:t>
      </w:r>
      <w:r w:rsidRPr="001A0660">
        <w:rPr>
          <w:b/>
          <w:sz w:val="24"/>
          <w:szCs w:val="24"/>
        </w:rPr>
        <w:t>The Ministry of Heavenly Guardians (Protectors)</w:t>
      </w:r>
      <w:r w:rsidRPr="001A0660">
        <w:rPr>
          <w:sz w:val="24"/>
          <w:szCs w:val="24"/>
        </w:rPr>
        <w:t xml:space="preserve"> is of the last 10 orders.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Ophanims</w:t>
      </w:r>
      <w:r w:rsidRPr="001A0660">
        <w:rPr>
          <w:sz w:val="24"/>
          <w:szCs w:val="24"/>
        </w:rPr>
        <w:t xml:space="preserve">, </w:t>
      </w:r>
      <w:r w:rsidRPr="001A0660">
        <w:rPr>
          <w:b/>
          <w:sz w:val="24"/>
          <w:szCs w:val="24"/>
        </w:rPr>
        <w:t>Ophde’s</w:t>
      </w:r>
      <w:r w:rsidRPr="001A0660">
        <w:rPr>
          <w:sz w:val="24"/>
          <w:szCs w:val="24"/>
        </w:rPr>
        <w:t xml:space="preserve">, </w:t>
      </w:r>
      <w:r w:rsidRPr="001A0660">
        <w:rPr>
          <w:b/>
          <w:sz w:val="24"/>
          <w:szCs w:val="24"/>
        </w:rPr>
        <w:t>Ofanim’s</w:t>
      </w:r>
      <w:r w:rsidRPr="001A0660">
        <w:rPr>
          <w:sz w:val="24"/>
          <w:szCs w:val="24"/>
        </w:rPr>
        <w:t xml:space="preserve"> or </w:t>
      </w:r>
      <w:r w:rsidRPr="001A0660">
        <w:rPr>
          <w:b/>
          <w:sz w:val="24"/>
          <w:szCs w:val="24"/>
        </w:rPr>
        <w:t>Galgallims (Many Eyed Ones)</w:t>
      </w:r>
      <w:r w:rsidRPr="001A0660">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 xml:space="preserve">Seraphim’s </w:t>
      </w:r>
      <w:r w:rsidRPr="001A0660">
        <w:rPr>
          <w:sz w:val="24"/>
          <w:szCs w:val="24"/>
        </w:rPr>
        <w:t xml:space="preserve">or </w:t>
      </w:r>
      <w:r w:rsidRPr="001A0660">
        <w:rPr>
          <w:b/>
          <w:sz w:val="24"/>
          <w:szCs w:val="24"/>
        </w:rPr>
        <w:t>Burnings Ones</w:t>
      </w:r>
      <w:r w:rsidRPr="001A0660">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w:t>
      </w:r>
      <w:r w:rsidRPr="001A0660">
        <w:rPr>
          <w:b/>
          <w:sz w:val="24"/>
          <w:szCs w:val="24"/>
        </w:rPr>
        <w:t>Living Creatures</w:t>
      </w:r>
      <w:r w:rsidRPr="001A0660">
        <w:rPr>
          <w:sz w:val="24"/>
          <w:szCs w:val="24"/>
        </w:rPr>
        <w:t xml:space="preserve"> or </w:t>
      </w:r>
      <w:r w:rsidRPr="001A0660">
        <w:rPr>
          <w:b/>
          <w:sz w:val="24"/>
          <w:szCs w:val="24"/>
        </w:rPr>
        <w:t>Chayot’s</w:t>
      </w:r>
      <w:r w:rsidRPr="001A0660">
        <w:rPr>
          <w:sz w:val="24"/>
          <w:szCs w:val="24"/>
        </w:rPr>
        <w:t xml:space="preserve">. They constantly praise the Lord in His throne in Revelation 4-6. </w:t>
      </w:r>
      <w:r w:rsidRPr="001A0660">
        <w:rPr>
          <w:b/>
          <w:sz w:val="24"/>
          <w:szCs w:val="24"/>
        </w:rPr>
        <w:t>The Ministry of the Heavenly Crown</w:t>
      </w:r>
      <w:r w:rsidRPr="001A0660">
        <w:rPr>
          <w:sz w:val="24"/>
          <w:szCs w:val="24"/>
        </w:rPr>
        <w:t>. 23</w:t>
      </w:r>
      <w:r w:rsidRPr="001A0660">
        <w:rPr>
          <w:sz w:val="24"/>
          <w:szCs w:val="24"/>
          <w:vertAlign w:val="superscript"/>
        </w:rPr>
        <w:t>rd</w:t>
      </w:r>
      <w:r w:rsidRPr="001A0660">
        <w:rPr>
          <w:sz w:val="24"/>
          <w:szCs w:val="24"/>
        </w:rPr>
        <w:t>/24</w:t>
      </w:r>
      <w:r w:rsidRPr="001A0660">
        <w:rPr>
          <w:sz w:val="24"/>
          <w:szCs w:val="24"/>
          <w:vertAlign w:val="superscript"/>
        </w:rPr>
        <w:t xml:space="preserve">th </w:t>
      </w:r>
      <w:r w:rsidRPr="001A0660">
        <w:rPr>
          <w:sz w:val="24"/>
          <w:szCs w:val="24"/>
        </w:rPr>
        <w:t xml:space="preserve">orders are called the </w:t>
      </w:r>
      <w:r w:rsidRPr="001A0660">
        <w:rPr>
          <w:b/>
          <w:sz w:val="24"/>
          <w:szCs w:val="24"/>
        </w:rPr>
        <w:t>Chubby Ones</w:t>
      </w:r>
      <w:r w:rsidRPr="001A0660">
        <w:rPr>
          <w:sz w:val="24"/>
          <w:szCs w:val="24"/>
        </w:rPr>
        <w:t xml:space="preserve"> or </w:t>
      </w:r>
      <w:r w:rsidRPr="001A0660">
        <w:rPr>
          <w:b/>
          <w:sz w:val="24"/>
          <w:szCs w:val="24"/>
        </w:rPr>
        <w:t>Cherubim’s</w:t>
      </w:r>
      <w:r w:rsidRPr="001A0660">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1A0660">
        <w:rPr>
          <w:sz w:val="24"/>
          <w:szCs w:val="24"/>
          <w:vertAlign w:val="superscript"/>
        </w:rPr>
        <w:t>nd</w:t>
      </w:r>
      <w:r w:rsidRPr="001A0660">
        <w:rPr>
          <w:sz w:val="24"/>
          <w:szCs w:val="24"/>
        </w:rPr>
        <w:t xml:space="preserve"> veil as the Most Holiest of All &amp; God’s throne. Some scriptures are Genesis 2:8; 3:24; Ezekiel  1 &amp; 10; 28:11-14; 1</w:t>
      </w:r>
      <w:r w:rsidRPr="001A0660">
        <w:rPr>
          <w:sz w:val="24"/>
          <w:szCs w:val="24"/>
          <w:vertAlign w:val="superscript"/>
        </w:rPr>
        <w:t>st</w:t>
      </w:r>
      <w:r w:rsidRPr="001A0660">
        <w:rPr>
          <w:sz w:val="24"/>
          <w:szCs w:val="24"/>
        </w:rPr>
        <w:t xml:space="preserve"> Kings 6:23-28; Revelation 4-6 &amp; Psalms 99:1. The Father Stephen having His presence &amp; made a little lower than Yah at 21 &amp; has Lordship in Hebrews 1:5-14 &amp; Acts 6:15-7:53. </w:t>
      </w:r>
      <w:r w:rsidRPr="001A0660">
        <w:rPr>
          <w:b/>
          <w:sz w:val="24"/>
          <w:szCs w:val="24"/>
        </w:rPr>
        <w:t>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are the Woman John &amp; Man Jesus in 1</w:t>
      </w:r>
      <w:r w:rsidRPr="001A0660">
        <w:rPr>
          <w:b/>
          <w:sz w:val="24"/>
          <w:szCs w:val="24"/>
          <w:vertAlign w:val="superscript"/>
        </w:rPr>
        <w:t>st</w:t>
      </w:r>
      <w:r w:rsidRPr="001A0660">
        <w:rPr>
          <w:b/>
          <w:sz w:val="24"/>
          <w:szCs w:val="24"/>
        </w:rPr>
        <w:t xml:space="preserve"> Corinthians 15:40, 47</w:t>
      </w:r>
      <w:r w:rsidRPr="001A0660">
        <w:rPr>
          <w:sz w:val="24"/>
          <w:szCs w:val="24"/>
        </w:rPr>
        <w:t xml:space="preserve">. </w:t>
      </w:r>
      <w:r w:rsidRPr="001A0660">
        <w:rPr>
          <w:b/>
          <w:sz w:val="24"/>
          <w:szCs w:val="24"/>
        </w:rPr>
        <w:t>The Lord James’ 2-fold office for Boys &amp; Law/Stephen for Lord’s as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as the Dragon Lords under the Lord Yah</w:t>
      </w:r>
      <w:r w:rsidRPr="001A0660">
        <w:rPr>
          <w:sz w:val="24"/>
          <w:szCs w:val="24"/>
        </w:rPr>
        <w:t xml:space="preserve">. In Acts 6:15; 7:30-32 says Stephen’s </w:t>
      </w:r>
      <w:r w:rsidRPr="001A0660">
        <w:rPr>
          <w:sz w:val="24"/>
          <w:szCs w:val="24"/>
        </w:rPr>
        <w:lastRenderedPageBreak/>
        <w:t>face has the identity of Jehovah as the face of the Angel of the Lord Jehovah, like all Angel (Lord) of the LORD encounters in scripture. The Lord’s Angel is the 29</w:t>
      </w:r>
      <w:r w:rsidRPr="001A0660">
        <w:rPr>
          <w:sz w:val="24"/>
          <w:szCs w:val="24"/>
          <w:vertAlign w:val="superscript"/>
        </w:rPr>
        <w:t>th</w:t>
      </w:r>
      <w:r w:rsidRPr="001A0660">
        <w:rPr>
          <w:sz w:val="24"/>
          <w:szCs w:val="24"/>
        </w:rPr>
        <w:t xml:space="preserve"> order as the Lord Himself in Genesis 16:10-13; 22:12; 31:11, 13; Exodus 3:2, 6. Other scriptures that distinguish from the Lord Yah as the Lord’s Angel (Lord) are 2</w:t>
      </w:r>
      <w:r w:rsidRPr="001A0660">
        <w:rPr>
          <w:sz w:val="24"/>
          <w:szCs w:val="24"/>
          <w:vertAlign w:val="superscript"/>
        </w:rPr>
        <w:t>nd</w:t>
      </w:r>
      <w:r w:rsidRPr="001A0660">
        <w:rPr>
          <w:sz w:val="24"/>
          <w:szCs w:val="24"/>
        </w:rPr>
        <w:t xml:space="preserve"> Samuel 24:16; Psalms 34:7; Zechariah 1:11-13 &amp; Luke 1:11. Even Jesus is “an Angel (Lord) of the LORD” in Revelation 22:16. There are 14 known identities for Cherubim’s. 1</w:t>
      </w:r>
      <w:r w:rsidRPr="001A0660">
        <w:rPr>
          <w:sz w:val="24"/>
          <w:szCs w:val="24"/>
          <w:vertAlign w:val="superscript"/>
        </w:rPr>
        <w:t>st</w:t>
      </w:r>
      <w:r w:rsidRPr="001A0660">
        <w:rPr>
          <w:sz w:val="24"/>
          <w:szCs w:val="24"/>
        </w:rPr>
        <w:t>, Cherubs are called Griffins, a half lion &amp; half eagle in Mesopotamia texts. 2</w:t>
      </w:r>
      <w:r w:rsidRPr="001A0660">
        <w:rPr>
          <w:sz w:val="24"/>
          <w:szCs w:val="24"/>
          <w:vertAlign w:val="superscript"/>
        </w:rPr>
        <w:t>nd</w:t>
      </w:r>
      <w:r w:rsidRPr="001A0660">
        <w:rPr>
          <w:sz w:val="24"/>
          <w:szCs w:val="24"/>
        </w:rPr>
        <w:t>, Cherubs are called Sphinxes in Mesopotamia texts. 3</w:t>
      </w:r>
      <w:r w:rsidRPr="001A0660">
        <w:rPr>
          <w:sz w:val="24"/>
          <w:szCs w:val="24"/>
          <w:vertAlign w:val="superscript"/>
        </w:rPr>
        <w:t>rd</w:t>
      </w:r>
      <w:r w:rsidRPr="001A0660">
        <w:rPr>
          <w:sz w:val="24"/>
          <w:szCs w:val="24"/>
        </w:rPr>
        <w:t>, Cherubs are called Winged Humans in Mesopotamia texts. 4</w:t>
      </w:r>
      <w:r w:rsidRPr="001A0660">
        <w:rPr>
          <w:sz w:val="24"/>
          <w:szCs w:val="24"/>
          <w:vertAlign w:val="superscript"/>
        </w:rPr>
        <w:t>th</w:t>
      </w:r>
      <w:r w:rsidRPr="001A0660">
        <w:rPr>
          <w:sz w:val="24"/>
          <w:szCs w:val="24"/>
        </w:rPr>
        <w:t>, in Ezekiel 1 &amp; 10 they are known with 4 faces &amp; 4 wings. 5</w:t>
      </w:r>
      <w:r w:rsidRPr="001A0660">
        <w:rPr>
          <w:sz w:val="24"/>
          <w:szCs w:val="24"/>
          <w:vertAlign w:val="superscript"/>
        </w:rPr>
        <w:t>th</w:t>
      </w:r>
      <w:r w:rsidRPr="001A0660">
        <w:rPr>
          <w:sz w:val="24"/>
          <w:szCs w:val="24"/>
        </w:rPr>
        <w:t>, in Isaiah 14 Cherub’s are called Towering Cherubs. 6</w:t>
      </w:r>
      <w:r w:rsidRPr="001A0660">
        <w:rPr>
          <w:sz w:val="24"/>
          <w:szCs w:val="24"/>
          <w:vertAlign w:val="superscript"/>
        </w:rPr>
        <w:t>th</w:t>
      </w:r>
      <w:r w:rsidRPr="001A0660">
        <w:rPr>
          <w:sz w:val="24"/>
          <w:szCs w:val="24"/>
        </w:rPr>
        <w:t>, in Isaiah 14 Cherub’s are called Guardian Cherubs. 7</w:t>
      </w:r>
      <w:r w:rsidRPr="001A0660">
        <w:rPr>
          <w:sz w:val="24"/>
          <w:szCs w:val="24"/>
          <w:vertAlign w:val="superscript"/>
        </w:rPr>
        <w:t>th</w:t>
      </w:r>
      <w:r w:rsidRPr="001A0660">
        <w:rPr>
          <w:sz w:val="24"/>
          <w:szCs w:val="24"/>
        </w:rPr>
        <w:t>, in Ezekiel 41 Cherub’s are known as having 2 faces of a Man &amp; a Young Lion. 8</w:t>
      </w:r>
      <w:r w:rsidRPr="001A0660">
        <w:rPr>
          <w:sz w:val="24"/>
          <w:szCs w:val="24"/>
          <w:vertAlign w:val="superscript"/>
        </w:rPr>
        <w:t>th</w:t>
      </w:r>
      <w:r w:rsidRPr="001A0660">
        <w:rPr>
          <w:sz w:val="24"/>
          <w:szCs w:val="24"/>
        </w:rPr>
        <w:t>, in Revelation 4 Cherub’s are known as having 4 faces &amp; 6 wings. 9</w:t>
      </w:r>
      <w:r w:rsidRPr="001A0660">
        <w:rPr>
          <w:sz w:val="24"/>
          <w:szCs w:val="24"/>
          <w:vertAlign w:val="superscript"/>
        </w:rPr>
        <w:t>th</w:t>
      </w:r>
      <w:r w:rsidRPr="001A0660">
        <w:rPr>
          <w:sz w:val="24"/>
          <w:szCs w:val="24"/>
        </w:rPr>
        <w:t>, in Revelation 12 Cherub’s are known as being a 7 Headed Dragon, 10</w:t>
      </w:r>
      <w:r w:rsidRPr="001A0660">
        <w:rPr>
          <w:sz w:val="24"/>
          <w:szCs w:val="24"/>
          <w:vertAlign w:val="superscript"/>
        </w:rPr>
        <w:t>th</w:t>
      </w:r>
      <w:r w:rsidRPr="001A0660">
        <w:rPr>
          <w:sz w:val="24"/>
          <w:szCs w:val="24"/>
        </w:rPr>
        <w:t>, in Revelation 12 Cherub’s are known as a 10 Horned Dragon. 11</w:t>
      </w:r>
      <w:r w:rsidRPr="001A0660">
        <w:rPr>
          <w:sz w:val="24"/>
          <w:szCs w:val="24"/>
          <w:vertAlign w:val="superscript"/>
        </w:rPr>
        <w:t>th</w:t>
      </w:r>
      <w:r w:rsidRPr="001A0660">
        <w:rPr>
          <w:sz w:val="24"/>
          <w:szCs w:val="24"/>
        </w:rPr>
        <w:t>, in Genesis 3:24 Cherub’s are known as Protecting Cherubs guarding the entrance to Eden &amp; the life tree. 12</w:t>
      </w:r>
      <w:r w:rsidRPr="001A0660">
        <w:rPr>
          <w:sz w:val="24"/>
          <w:szCs w:val="24"/>
          <w:vertAlign w:val="superscript"/>
        </w:rPr>
        <w:t>th</w:t>
      </w:r>
      <w:r w:rsidRPr="001A0660">
        <w:rPr>
          <w:sz w:val="24"/>
          <w:szCs w:val="24"/>
        </w:rPr>
        <w:t>, Cherub’s are known as Anointed Cherubs in Ezekiel 28:14. 13</w:t>
      </w:r>
      <w:r w:rsidRPr="001A0660">
        <w:rPr>
          <w:sz w:val="24"/>
          <w:szCs w:val="24"/>
          <w:vertAlign w:val="superscript"/>
        </w:rPr>
        <w:t>th</w:t>
      </w:r>
      <w:r w:rsidRPr="001A0660">
        <w:rPr>
          <w:sz w:val="24"/>
          <w:szCs w:val="24"/>
        </w:rPr>
        <w:t>, Cherub’s are known as Beautiful Cherubs in 1</w:t>
      </w:r>
      <w:r w:rsidRPr="001A0660">
        <w:rPr>
          <w:sz w:val="24"/>
          <w:szCs w:val="24"/>
          <w:vertAlign w:val="superscript"/>
        </w:rPr>
        <w:t>st</w:t>
      </w:r>
      <w:r w:rsidRPr="001A0660">
        <w:rPr>
          <w:sz w:val="24"/>
          <w:szCs w:val="24"/>
        </w:rPr>
        <w:t xml:space="preserve"> Kings 6:24-29. 14</w:t>
      </w:r>
      <w:r w:rsidRPr="001A0660">
        <w:rPr>
          <w:sz w:val="24"/>
          <w:szCs w:val="24"/>
          <w:vertAlign w:val="superscript"/>
        </w:rPr>
        <w:t>th</w:t>
      </w:r>
      <w:r w:rsidRPr="001A0660">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Acts 12:23; Revelation 16:1 and 2</w:t>
      </w:r>
      <w:r w:rsidRPr="001A0660">
        <w:rPr>
          <w:sz w:val="24"/>
          <w:szCs w:val="24"/>
          <w:vertAlign w:val="superscript"/>
        </w:rPr>
        <w:t>nd</w:t>
      </w:r>
      <w:r w:rsidRPr="001A0660">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w:t>
      </w:r>
      <w:r w:rsidRPr="001A0660">
        <w:rPr>
          <w:sz w:val="24"/>
          <w:szCs w:val="24"/>
        </w:rPr>
        <w:lastRenderedPageBreak/>
        <w:t>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1A0660">
        <w:rPr>
          <w:b/>
          <w:sz w:val="24"/>
          <w:szCs w:val="24"/>
        </w:rPr>
        <w:t>I AM</w:t>
      </w:r>
      <w:r w:rsidRPr="001A0660">
        <w:rPr>
          <w:sz w:val="24"/>
          <w:szCs w:val="24"/>
        </w:rPr>
        <w:t>.” Lucifer would seize Stephen in Acts 6:12. The proof of this is that Lucifer wanted to be like the Highest or Crown in his 5</w:t>
      </w:r>
      <w:r w:rsidRPr="001A0660">
        <w:rPr>
          <w:sz w:val="24"/>
          <w:szCs w:val="24"/>
          <w:vertAlign w:val="superscript"/>
        </w:rPr>
        <w:t>th</w:t>
      </w:r>
      <w:r w:rsidRPr="001A0660">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Ephesians 2:15; 1</w:t>
      </w:r>
      <w:r w:rsidRPr="001A0660">
        <w:rPr>
          <w:sz w:val="24"/>
          <w:szCs w:val="24"/>
          <w:vertAlign w:val="superscript"/>
        </w:rPr>
        <w:t>st</w:t>
      </w:r>
      <w:r w:rsidRPr="001A0660">
        <w:rPr>
          <w:sz w:val="24"/>
          <w:szCs w:val="24"/>
        </w:rPr>
        <w:t xml:space="preserve"> Peter 2:6; 2</w:t>
      </w:r>
      <w:r w:rsidRPr="001A0660">
        <w:rPr>
          <w:sz w:val="24"/>
          <w:szCs w:val="24"/>
          <w:vertAlign w:val="superscript"/>
        </w:rPr>
        <w:t xml:space="preserve">nd </w:t>
      </w:r>
      <w:r w:rsidRPr="001A0660">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1A0660">
        <w:rPr>
          <w:sz w:val="24"/>
          <w:szCs w:val="24"/>
          <w:vertAlign w:val="superscript"/>
        </w:rPr>
        <w:t xml:space="preserve">st </w:t>
      </w:r>
      <w:r w:rsidRPr="001A0660">
        <w:rPr>
          <w:sz w:val="24"/>
          <w:szCs w:val="24"/>
        </w:rPr>
        <w:t xml:space="preserve"> Peter  1:12; 1</w:t>
      </w:r>
      <w:r w:rsidRPr="001A0660">
        <w:rPr>
          <w:sz w:val="24"/>
          <w:szCs w:val="24"/>
          <w:vertAlign w:val="superscript"/>
        </w:rPr>
        <w:t>st</w:t>
      </w:r>
      <w:r w:rsidRPr="001A0660">
        <w:rPr>
          <w:sz w:val="24"/>
          <w:szCs w:val="24"/>
        </w:rPr>
        <w:t xml:space="preserve">  Timothy  3:16; 5:21 and 1</w:t>
      </w:r>
      <w:r w:rsidRPr="001A0660">
        <w:rPr>
          <w:sz w:val="24"/>
          <w:szCs w:val="24"/>
          <w:vertAlign w:val="superscript"/>
        </w:rPr>
        <w:t>st</w:t>
      </w:r>
      <w:r w:rsidRPr="001A0660">
        <w:rPr>
          <w:sz w:val="24"/>
          <w:szCs w:val="24"/>
        </w:rPr>
        <w:t xml:space="preserve"> </w:t>
      </w:r>
      <w:r w:rsidRPr="001A0660">
        <w:rPr>
          <w:sz w:val="24"/>
          <w:szCs w:val="24"/>
        </w:rPr>
        <w:lastRenderedPageBreak/>
        <w:t>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1A0660">
        <w:rPr>
          <w:sz w:val="24"/>
          <w:szCs w:val="24"/>
          <w:vertAlign w:val="superscript"/>
        </w:rPr>
        <w:t>nd</w:t>
      </w:r>
      <w:r w:rsidRPr="001A0660">
        <w:rPr>
          <w:sz w:val="24"/>
          <w:szCs w:val="24"/>
        </w:rPr>
        <w:t xml:space="preserve"> Thessalonians 2:11; 2</w:t>
      </w:r>
      <w:r w:rsidRPr="001A0660">
        <w:rPr>
          <w:sz w:val="24"/>
          <w:szCs w:val="24"/>
          <w:vertAlign w:val="superscript"/>
        </w:rPr>
        <w:t>nd</w:t>
      </w:r>
      <w:r w:rsidRPr="001A0660">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1A0660">
        <w:rPr>
          <w:sz w:val="24"/>
          <w:szCs w:val="24"/>
          <w:vertAlign w:val="superscript"/>
        </w:rPr>
        <w:t>st</w:t>
      </w:r>
      <w:r w:rsidRPr="001A0660">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1A0660">
        <w:rPr>
          <w:sz w:val="24"/>
          <w:szCs w:val="24"/>
          <w:vertAlign w:val="superscript"/>
        </w:rPr>
        <w:t>nd</w:t>
      </w:r>
      <w:r w:rsidRPr="001A0660">
        <w:rPr>
          <w:sz w:val="24"/>
          <w:szCs w:val="24"/>
        </w:rPr>
        <w:t xml:space="preserve"> Samuel chapter  24;  1</w:t>
      </w:r>
      <w:r w:rsidRPr="001A0660">
        <w:rPr>
          <w:sz w:val="24"/>
          <w:szCs w:val="24"/>
          <w:vertAlign w:val="superscript"/>
        </w:rPr>
        <w:t>st</w:t>
      </w:r>
      <w:r w:rsidRPr="001A0660">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1A0660">
        <w:rPr>
          <w:sz w:val="24"/>
          <w:szCs w:val="24"/>
          <w:vertAlign w:val="superscript"/>
        </w:rPr>
        <w:t>nd</w:t>
      </w:r>
      <w:r w:rsidRPr="001A0660">
        <w:rPr>
          <w:sz w:val="24"/>
          <w:szCs w:val="24"/>
        </w:rPr>
        <w:t xml:space="preserve">  Peter  2:11;   Matthew  28:2;  Hebrews  2:7; Daniel 10:13; Revelation 12:7-9; 20:1-3 &amp; 1</w:t>
      </w:r>
      <w:r w:rsidRPr="001A0660">
        <w:rPr>
          <w:sz w:val="24"/>
          <w:szCs w:val="24"/>
          <w:vertAlign w:val="superscript"/>
        </w:rPr>
        <w:t>st</w:t>
      </w:r>
      <w:r w:rsidRPr="001A0660">
        <w:rPr>
          <w:sz w:val="24"/>
          <w:szCs w:val="24"/>
        </w:rPr>
        <w:t xml:space="preserve"> Corinthians 6:3. The Lord Yah used His omniscience to bring His omnipotence in action to create the Universe. In 1</w:t>
      </w:r>
      <w:r w:rsidRPr="001A0660">
        <w:rPr>
          <w:sz w:val="24"/>
          <w:szCs w:val="24"/>
          <w:vertAlign w:val="superscript"/>
        </w:rPr>
        <w:t>st</w:t>
      </w:r>
      <w:r w:rsidRPr="001A0660">
        <w:rPr>
          <w:sz w:val="24"/>
          <w:szCs w:val="24"/>
        </w:rPr>
        <w:t xml:space="preserve"> Corinthians 2:11 the Lord Stephen searches out the depths of the Lord Yah through the Spirit of God in 1</w:t>
      </w:r>
      <w:r w:rsidRPr="001A0660">
        <w:rPr>
          <w:sz w:val="24"/>
          <w:szCs w:val="24"/>
          <w:vertAlign w:val="superscript"/>
        </w:rPr>
        <w:t>st</w:t>
      </w:r>
      <w:r w:rsidRPr="001A0660">
        <w:rPr>
          <w:sz w:val="24"/>
          <w:szCs w:val="24"/>
        </w:rPr>
        <w:t xml:space="preserve"> Corinthians 2:6-16. For the Witness on the Earth searches out the Witness in Heaven by the </w:t>
      </w:r>
      <w:r w:rsidRPr="001A0660">
        <w:rPr>
          <w:sz w:val="24"/>
          <w:szCs w:val="24"/>
        </w:rPr>
        <w:lastRenderedPageBreak/>
        <w:t>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1A0660">
        <w:rPr>
          <w:sz w:val="24"/>
          <w:szCs w:val="24"/>
          <w:vertAlign w:val="superscript"/>
        </w:rPr>
        <w:t>st</w:t>
      </w:r>
      <w:r w:rsidRPr="001A0660">
        <w:rPr>
          <w:sz w:val="24"/>
          <w:szCs w:val="24"/>
        </w:rPr>
        <w:t xml:space="preserve"> John 5:6-13 &amp; Ephesians 3:14-21. In John 3:12 says “If I have told You of Earthly Things &amp; You do not believe, how will You believe…of Heavenly Things (Lordly Things)?” The Lord’s unsearchable things are in Job 5:9 in marvelous works, in Psalms 145:3 in greatness, in Proverbs 25:3 in the Kings hearts, in Romans 11:33 in justice &amp; past finding out, in Ephesians 3:8 in riches, in Isaiah 40:28 in understanding, in Baruch 3:18 in works, in Pr of Man 1:6 in mercy &amp; 2</w:t>
      </w:r>
      <w:r w:rsidRPr="001A0660">
        <w:rPr>
          <w:sz w:val="24"/>
          <w:szCs w:val="24"/>
          <w:vertAlign w:val="superscript"/>
        </w:rPr>
        <w:t>nd</w:t>
      </w:r>
      <w:r w:rsidRPr="001A0660">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062DA0" w:rsidRPr="001A0660" w:rsidRDefault="00062DA0" w:rsidP="00062DA0">
      <w:pPr>
        <w:tabs>
          <w:tab w:val="left" w:pos="360"/>
        </w:tabs>
        <w:spacing w:line="480" w:lineRule="auto"/>
        <w:jc w:val="both"/>
        <w:rPr>
          <w:sz w:val="24"/>
          <w:szCs w:val="24"/>
        </w:rPr>
      </w:pPr>
      <w:r w:rsidRPr="001A0660">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1A0660">
        <w:rPr>
          <w:sz w:val="24"/>
          <w:szCs w:val="24"/>
          <w:vertAlign w:val="superscript"/>
        </w:rPr>
        <w:t>nd</w:t>
      </w:r>
      <w:r w:rsidRPr="001A0660">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w:t>
      </w:r>
      <w:r w:rsidRPr="001A0660">
        <w:rPr>
          <w:sz w:val="24"/>
          <w:szCs w:val="24"/>
        </w:rPr>
        <w:lastRenderedPageBreak/>
        <w:t xml:space="preserve">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062DA0" w:rsidRPr="001A0660" w:rsidRDefault="00062DA0" w:rsidP="00062DA0">
      <w:pPr>
        <w:tabs>
          <w:tab w:val="left" w:pos="360"/>
        </w:tabs>
        <w:spacing w:line="480" w:lineRule="auto"/>
        <w:jc w:val="both"/>
        <w:rPr>
          <w:sz w:val="24"/>
          <w:szCs w:val="24"/>
        </w:rPr>
      </w:pPr>
      <w:r w:rsidRPr="001A0660">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F20B16" w:rsidRPr="001A0660">
        <w:rPr>
          <w:sz w:val="24"/>
          <w:szCs w:val="24"/>
        </w:rPr>
        <w:t>t</w:t>
      </w:r>
      <w:r w:rsidRPr="001A0660">
        <w:rPr>
          <w:sz w:val="24"/>
          <w:szCs w:val="24"/>
        </w:rPr>
        <w:t>o have Sexual Eros Love Relations with other Humans in Genesis 1:27-28. Humans are sinful beings struggling with their own desire to do good or to do evil in Genesis 3:1-6:7. Humans are visible in Acts 7:53; 2</w:t>
      </w:r>
      <w:r w:rsidRPr="001A0660">
        <w:rPr>
          <w:sz w:val="24"/>
          <w:szCs w:val="24"/>
          <w:vertAlign w:val="superscript"/>
        </w:rPr>
        <w:t>nd</w:t>
      </w:r>
      <w:r w:rsidRPr="001A0660">
        <w:rPr>
          <w:sz w:val="24"/>
          <w:szCs w:val="24"/>
        </w:rPr>
        <w:t xml:space="preserve"> Kings 6:17; Luke 2:11, 12 and 1</w:t>
      </w:r>
      <w:r w:rsidRPr="001A0660">
        <w:rPr>
          <w:sz w:val="24"/>
          <w:szCs w:val="24"/>
          <w:vertAlign w:val="superscript"/>
        </w:rPr>
        <w:t>st</w:t>
      </w:r>
      <w:r w:rsidRPr="001A0660">
        <w:rPr>
          <w:sz w:val="24"/>
          <w:szCs w:val="24"/>
        </w:rPr>
        <w:t xml:space="preserve"> Peter 1:11, 12. Humans have Spirits but they are not Spirits or Angels (Lords) in Philippians 1:23; 1</w:t>
      </w:r>
      <w:r w:rsidRPr="001A0660">
        <w:rPr>
          <w:sz w:val="24"/>
          <w:szCs w:val="24"/>
          <w:vertAlign w:val="superscript"/>
        </w:rPr>
        <w:t>st</w:t>
      </w:r>
      <w:r w:rsidRPr="001A0660">
        <w:rPr>
          <w:sz w:val="24"/>
          <w:szCs w:val="24"/>
        </w:rPr>
        <w:t xml:space="preserve"> Thessalonians 4:14-17 and 1</w:t>
      </w:r>
      <w:r w:rsidRPr="001A0660">
        <w:rPr>
          <w:sz w:val="24"/>
          <w:szCs w:val="24"/>
          <w:vertAlign w:val="superscript"/>
        </w:rPr>
        <w:t>st</w:t>
      </w:r>
      <w:r w:rsidRPr="001A0660">
        <w:rPr>
          <w:sz w:val="24"/>
          <w:szCs w:val="24"/>
        </w:rPr>
        <w:t xml:space="preserve"> Corinthians 15:44. What does Humans have in common with Angels (Lords)? They are created beings in Genesis 1:3; 1:26, they have </w:t>
      </w:r>
      <w:r w:rsidRPr="001A0660">
        <w:rPr>
          <w:sz w:val="24"/>
          <w:szCs w:val="24"/>
        </w:rPr>
        <w:lastRenderedPageBreak/>
        <w:t>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1A0660">
        <w:rPr>
          <w:sz w:val="24"/>
          <w:szCs w:val="24"/>
          <w:vertAlign w:val="superscript"/>
        </w:rPr>
        <w:t>st</w:t>
      </w:r>
      <w:r w:rsidRPr="001A0660">
        <w:rPr>
          <w:sz w:val="24"/>
          <w:szCs w:val="24"/>
        </w:rPr>
        <w:t xml:space="preserve"> Corinthians 8:6; 15:24-28; Galatians 1:1; Ephesians 4:6; Hebrews 1:5; 1</w:t>
      </w:r>
      <w:r w:rsidRPr="001A0660">
        <w:rPr>
          <w:sz w:val="24"/>
          <w:szCs w:val="24"/>
          <w:vertAlign w:val="superscript"/>
        </w:rPr>
        <w:t>st</w:t>
      </w:r>
      <w:r w:rsidRPr="001A0660">
        <w:rPr>
          <w:sz w:val="24"/>
          <w:szCs w:val="24"/>
        </w:rPr>
        <w:t xml:space="preserve"> Peter 1:3; 2</w:t>
      </w:r>
      <w:r w:rsidRPr="001A0660">
        <w:rPr>
          <w:sz w:val="24"/>
          <w:szCs w:val="24"/>
          <w:vertAlign w:val="superscript"/>
        </w:rPr>
        <w:t>nd</w:t>
      </w:r>
      <w:r w:rsidRPr="001A0660">
        <w:rPr>
          <w:sz w:val="24"/>
          <w:szCs w:val="24"/>
        </w:rPr>
        <w:t xml:space="preserve"> Peter 1:17; 2</w:t>
      </w:r>
      <w:r w:rsidRPr="001A0660">
        <w:rPr>
          <w:sz w:val="24"/>
          <w:szCs w:val="24"/>
          <w:vertAlign w:val="superscript"/>
        </w:rPr>
        <w:t>nd</w:t>
      </w:r>
      <w:r w:rsidRPr="001A0660">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1A0660">
        <w:rPr>
          <w:sz w:val="24"/>
          <w:szCs w:val="24"/>
          <w:vertAlign w:val="superscript"/>
        </w:rPr>
        <w:t>st</w:t>
      </w:r>
      <w:r w:rsidRPr="001A0660">
        <w:rPr>
          <w:sz w:val="24"/>
          <w:szCs w:val="24"/>
        </w:rPr>
        <w:t xml:space="preserve"> 40 year Kingdom, the Father Stephen is called after the 40 years, except being Man in Acts 6:5-15 &amp; 1</w:t>
      </w:r>
      <w:r w:rsidRPr="001A0660">
        <w:rPr>
          <w:sz w:val="24"/>
          <w:szCs w:val="24"/>
          <w:vertAlign w:val="superscript"/>
        </w:rPr>
        <w:t>st</w:t>
      </w:r>
      <w:r w:rsidRPr="001A0660">
        <w:rPr>
          <w:sz w:val="24"/>
          <w:szCs w:val="24"/>
        </w:rPr>
        <w:t xml:space="preserve"> Corinthians 15:24-28. </w:t>
      </w:r>
    </w:p>
    <w:p w:rsidR="00062DA0" w:rsidRPr="001A0660" w:rsidRDefault="00062DA0" w:rsidP="00062DA0">
      <w:pPr>
        <w:tabs>
          <w:tab w:val="left" w:pos="360"/>
        </w:tabs>
        <w:spacing w:line="480" w:lineRule="auto"/>
        <w:jc w:val="both"/>
        <w:rPr>
          <w:sz w:val="24"/>
          <w:szCs w:val="24"/>
        </w:rPr>
      </w:pPr>
      <w:r w:rsidRPr="001A0660">
        <w:rPr>
          <w:sz w:val="24"/>
          <w:szCs w:val="24"/>
        </w:rPr>
        <w:t xml:space="preserve">The Ministry Church of God and James’ Law Encounter of Stephen </w:t>
      </w:r>
    </w:p>
    <w:p w:rsidR="00062DA0" w:rsidRPr="001A0660" w:rsidRDefault="00062DA0" w:rsidP="00062DA0">
      <w:pPr>
        <w:tabs>
          <w:tab w:val="left" w:pos="360"/>
        </w:tabs>
        <w:spacing w:line="480" w:lineRule="auto"/>
        <w:jc w:val="both"/>
        <w:rPr>
          <w:sz w:val="24"/>
          <w:szCs w:val="24"/>
        </w:rPr>
      </w:pPr>
      <w:r w:rsidRPr="001A0660">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1A0660">
        <w:rPr>
          <w:sz w:val="24"/>
          <w:szCs w:val="24"/>
          <w:vertAlign w:val="superscript"/>
        </w:rPr>
        <w:t>st</w:t>
      </w:r>
      <w:r w:rsidRPr="001A0660">
        <w:rPr>
          <w:sz w:val="24"/>
          <w:szCs w:val="24"/>
        </w:rPr>
        <w:t xml:space="preserve"> Corinthians 8:6; Revelation 19:13; John 1:1-4 and 1</w:t>
      </w:r>
      <w:r w:rsidRPr="001A0660">
        <w:rPr>
          <w:sz w:val="24"/>
          <w:szCs w:val="24"/>
          <w:vertAlign w:val="superscript"/>
        </w:rPr>
        <w:t>st</w:t>
      </w:r>
      <w:r w:rsidRPr="001A0660">
        <w:rPr>
          <w:sz w:val="24"/>
          <w:szCs w:val="24"/>
        </w:rPr>
        <w:t xml:space="preserve"> </w:t>
      </w:r>
      <w:r w:rsidRPr="001A0660">
        <w:rPr>
          <w:sz w:val="24"/>
          <w:szCs w:val="24"/>
        </w:rPr>
        <w:lastRenderedPageBreak/>
        <w:t>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1A0660">
        <w:rPr>
          <w:sz w:val="24"/>
          <w:szCs w:val="24"/>
          <w:vertAlign w:val="superscript"/>
        </w:rPr>
        <w:t>st</w:t>
      </w:r>
      <w:r w:rsidRPr="001A0660">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1A0660">
        <w:rPr>
          <w:sz w:val="24"/>
          <w:szCs w:val="24"/>
          <w:vertAlign w:val="superscript"/>
        </w:rPr>
        <w:t>st</w:t>
      </w:r>
      <w:r w:rsidRPr="001A0660">
        <w:rPr>
          <w:sz w:val="24"/>
          <w:szCs w:val="24"/>
        </w:rPr>
        <w:t xml:space="preserve"> Corinthians 1:25) about Israel’s History and Gentile’s History of disobeying the Lord Yah. God’s Law keeps Us focused on Him and Stephen </w:t>
      </w:r>
      <w:r w:rsidRPr="001A0660">
        <w:rPr>
          <w:sz w:val="24"/>
          <w:szCs w:val="24"/>
        </w:rPr>
        <w:lastRenderedPageBreak/>
        <w:t>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1A0660">
        <w:rPr>
          <w:sz w:val="24"/>
          <w:szCs w:val="24"/>
          <w:vertAlign w:val="superscript"/>
        </w:rPr>
        <w:t>st</w:t>
      </w:r>
      <w:r w:rsidRPr="001A0660">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1A0660">
        <w:rPr>
          <w:sz w:val="24"/>
          <w:szCs w:val="24"/>
          <w:vertAlign w:val="superscript"/>
        </w:rPr>
        <w:t>st</w:t>
      </w:r>
      <w:r w:rsidRPr="001A0660">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1A0660">
        <w:rPr>
          <w:sz w:val="24"/>
          <w:szCs w:val="24"/>
          <w:vertAlign w:val="superscript"/>
        </w:rPr>
        <w:t>st</w:t>
      </w:r>
      <w:r w:rsidRPr="001A0660">
        <w:rPr>
          <w:sz w:val="24"/>
          <w:szCs w:val="24"/>
        </w:rPr>
        <w:t xml:space="preserve"> John 1:10 mentions “If We says that We have not sinned, We make Him (Father Stephen) a Liar and His Word is not in Us.” If You call the Father Stephen a Man, then </w:t>
      </w:r>
      <w:r w:rsidRPr="001A0660">
        <w:rPr>
          <w:sz w:val="24"/>
          <w:szCs w:val="24"/>
        </w:rPr>
        <w:lastRenderedPageBreak/>
        <w:t>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Eighth, it concerns the Church in the persecution. Ninth, </w:t>
      </w:r>
      <w:r w:rsidRPr="001A0660">
        <w:rPr>
          <w:sz w:val="24"/>
          <w:szCs w:val="24"/>
        </w:rPr>
        <w:lastRenderedPageBreak/>
        <w:t>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1A0660">
        <w:rPr>
          <w:b/>
          <w:sz w:val="24"/>
          <w:szCs w:val="24"/>
        </w:rPr>
        <w:t>The Lord Yah and His Book on Hell in the Holy Bible</w:t>
      </w:r>
      <w:r w:rsidRPr="001A0660">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w:t>
      </w:r>
    </w:p>
    <w:p w:rsidR="00062DA0" w:rsidRPr="001A0660" w:rsidRDefault="00062DA0" w:rsidP="00062DA0">
      <w:pPr>
        <w:spacing w:line="480" w:lineRule="auto"/>
        <w:jc w:val="both"/>
        <w:rPr>
          <w:sz w:val="24"/>
          <w:szCs w:val="24"/>
        </w:rPr>
      </w:pPr>
      <w:r w:rsidRPr="001A0660">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w:t>
      </w:r>
      <w:r w:rsidRPr="001A0660">
        <w:rPr>
          <w:sz w:val="24"/>
          <w:szCs w:val="24"/>
        </w:rPr>
        <w:lastRenderedPageBreak/>
        <w:t>the “Universal Church” as a Royal Priesthood in 1</w:t>
      </w:r>
      <w:r w:rsidRPr="001A0660">
        <w:rPr>
          <w:sz w:val="24"/>
          <w:szCs w:val="24"/>
          <w:vertAlign w:val="superscript"/>
        </w:rPr>
        <w:t>st</w:t>
      </w:r>
      <w:r w:rsidRPr="001A066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A0660">
        <w:rPr>
          <w:sz w:val="24"/>
          <w:szCs w:val="24"/>
          <w:vertAlign w:val="superscript"/>
        </w:rPr>
        <w:t>st</w:t>
      </w:r>
      <w:r w:rsidRPr="001A0660">
        <w:rPr>
          <w:sz w:val="24"/>
          <w:szCs w:val="24"/>
        </w:rPr>
        <w:t xml:space="preserve"> tabernacle &amp; then grew in the 1</w:t>
      </w:r>
      <w:r w:rsidRPr="001A0660">
        <w:rPr>
          <w:sz w:val="24"/>
          <w:szCs w:val="24"/>
          <w:vertAlign w:val="superscript"/>
        </w:rPr>
        <w:t>st</w:t>
      </w:r>
      <w:r w:rsidRPr="001A066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w:t>
      </w:r>
      <w:r w:rsidRPr="001A0660">
        <w:rPr>
          <w:sz w:val="24"/>
          <w:szCs w:val="24"/>
        </w:rPr>
        <w:lastRenderedPageBreak/>
        <w:t>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A0660">
        <w:rPr>
          <w:sz w:val="24"/>
          <w:szCs w:val="24"/>
          <w:vertAlign w:val="superscript"/>
        </w:rPr>
        <w:t>st</w:t>
      </w:r>
      <w:r w:rsidRPr="001A066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w:t>
      </w:r>
      <w:r w:rsidRPr="001A0660">
        <w:rPr>
          <w:sz w:val="24"/>
          <w:szCs w:val="24"/>
        </w:rPr>
        <w:lastRenderedPageBreak/>
        <w:t>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w:t>
      </w:r>
    </w:p>
    <w:p w:rsidR="00062DA0" w:rsidRPr="001A0660" w:rsidRDefault="00062DA0" w:rsidP="00062DA0">
      <w:pPr>
        <w:spacing w:line="480" w:lineRule="auto"/>
        <w:jc w:val="both"/>
        <w:rPr>
          <w:sz w:val="24"/>
          <w:szCs w:val="24"/>
        </w:rPr>
      </w:pPr>
      <w:r w:rsidRPr="001A0660">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Revelation 16:1; Matthew 16:27 and 2</w:t>
      </w:r>
      <w:r w:rsidRPr="001A0660">
        <w:rPr>
          <w:sz w:val="24"/>
          <w:szCs w:val="24"/>
          <w:vertAlign w:val="superscript"/>
        </w:rPr>
        <w:t>nd</w:t>
      </w:r>
      <w:r w:rsidRPr="001A066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w:t>
      </w:r>
      <w:r w:rsidRPr="001A0660">
        <w:rPr>
          <w:sz w:val="24"/>
          <w:szCs w:val="24"/>
        </w:rPr>
        <w:lastRenderedPageBreak/>
        <w:t xml:space="preserve">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62DA0" w:rsidRPr="001A0660" w:rsidRDefault="00062DA0" w:rsidP="00062DA0">
      <w:pPr>
        <w:spacing w:line="480" w:lineRule="auto"/>
        <w:jc w:val="both"/>
        <w:rPr>
          <w:sz w:val="24"/>
          <w:szCs w:val="24"/>
        </w:rPr>
      </w:pPr>
      <w:r w:rsidRPr="001A0660">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A0660">
        <w:rPr>
          <w:sz w:val="24"/>
          <w:szCs w:val="24"/>
          <w:vertAlign w:val="superscript"/>
        </w:rPr>
        <w:t>st</w:t>
      </w:r>
      <w:r w:rsidRPr="001A0660">
        <w:rPr>
          <w:sz w:val="24"/>
          <w:szCs w:val="24"/>
        </w:rPr>
        <w:t xml:space="preserve"> Samuel 10:1-27, 16:13. Kingship was often linked to the secret Angelical Hierarchy in Isaiah 14 concerning Lucifer and the King of Tyre. Also in 1</w:t>
      </w:r>
      <w:r w:rsidRPr="001A0660">
        <w:rPr>
          <w:sz w:val="24"/>
          <w:szCs w:val="24"/>
          <w:vertAlign w:val="superscript"/>
        </w:rPr>
        <w:t>st</w:t>
      </w:r>
      <w:r w:rsidRPr="001A066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A0660">
        <w:rPr>
          <w:sz w:val="24"/>
          <w:szCs w:val="24"/>
          <w:vertAlign w:val="superscript"/>
        </w:rPr>
        <w:t>nd</w:t>
      </w:r>
      <w:r w:rsidRPr="001A066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1A0660">
        <w:rPr>
          <w:sz w:val="24"/>
          <w:szCs w:val="24"/>
        </w:rPr>
        <w:lastRenderedPageBreak/>
        <w:t xml:space="preserve">because Stephen was omnipotent in summoning the Lord Yah the Creator of the Father Stephen in Acts 7:59. King Solomon built His House for the Lord Stephen.   </w:t>
      </w:r>
    </w:p>
    <w:p w:rsidR="00062DA0" w:rsidRPr="001A0660" w:rsidRDefault="00062DA0" w:rsidP="00062DA0">
      <w:pPr>
        <w:tabs>
          <w:tab w:val="left" w:pos="360"/>
        </w:tabs>
        <w:spacing w:line="480" w:lineRule="auto"/>
        <w:jc w:val="both"/>
        <w:rPr>
          <w:sz w:val="24"/>
          <w:szCs w:val="24"/>
        </w:rPr>
      </w:pPr>
      <w:r w:rsidRPr="001A0660">
        <w:rPr>
          <w:sz w:val="24"/>
          <w:szCs w:val="24"/>
        </w:rPr>
        <w:t>Stephen’s Deity</w:t>
      </w:r>
    </w:p>
    <w:p w:rsidR="00062DA0" w:rsidRPr="001A0660" w:rsidRDefault="00062DA0" w:rsidP="00062DA0">
      <w:pPr>
        <w:tabs>
          <w:tab w:val="left" w:pos="360"/>
        </w:tabs>
        <w:spacing w:line="480" w:lineRule="auto"/>
        <w:jc w:val="both"/>
        <w:rPr>
          <w:sz w:val="24"/>
          <w:szCs w:val="24"/>
        </w:rPr>
      </w:pPr>
      <w:r w:rsidRPr="001A0660">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1A0660">
        <w:rPr>
          <w:b/>
          <w:sz w:val="24"/>
          <w:szCs w:val="24"/>
        </w:rPr>
        <w:t>Highest Creator</w:t>
      </w:r>
      <w:r w:rsidRPr="001A0660">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1A0660">
        <w:rPr>
          <w:sz w:val="24"/>
          <w:szCs w:val="24"/>
          <w:vertAlign w:val="superscript"/>
        </w:rPr>
        <w:t>nd</w:t>
      </w:r>
      <w:r w:rsidRPr="001A0660">
        <w:rPr>
          <w:sz w:val="24"/>
          <w:szCs w:val="24"/>
        </w:rPr>
        <w:t xml:space="preserve"> Peter 1:4; Romans 1:20 and Colossians 2:9. Since Stephen was first in the Eternal Kingdom of God, He was separated from the World of Lust and the Cross in Matthew 27:46. Seventh, Stephen is Born of God which means “He does </w:t>
      </w:r>
      <w:r w:rsidRPr="001A0660">
        <w:rPr>
          <w:sz w:val="24"/>
          <w:szCs w:val="24"/>
        </w:rPr>
        <w:lastRenderedPageBreak/>
        <w:t>not sin, for His seed remains in Him, and He cannot sin, because He is Born of God” in 1</w:t>
      </w:r>
      <w:r w:rsidRPr="001A0660">
        <w:rPr>
          <w:sz w:val="24"/>
          <w:szCs w:val="24"/>
          <w:vertAlign w:val="superscript"/>
        </w:rPr>
        <w:t>st</w:t>
      </w:r>
      <w:r w:rsidRPr="001A0660">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1A0660">
        <w:rPr>
          <w:b/>
          <w:sz w:val="24"/>
          <w:szCs w:val="24"/>
        </w:rPr>
        <w:t>Moses’ Rod and the Magical Arts in the Holy Bible</w:t>
      </w:r>
      <w:r w:rsidRPr="001A0660">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1A0660">
        <w:rPr>
          <w:b/>
          <w:sz w:val="24"/>
          <w:szCs w:val="24"/>
        </w:rPr>
        <w:t>Emptied Himself</w:t>
      </w:r>
      <w:r w:rsidRPr="001A0660">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w:t>
      </w:r>
      <w:r w:rsidRPr="001A0660">
        <w:rPr>
          <w:sz w:val="24"/>
          <w:szCs w:val="24"/>
        </w:rPr>
        <w:lastRenderedPageBreak/>
        <w:t xml:space="preserve">Plan of Mercy for the Lordships of Christianity in Acts 1:7. Twenty-first, Stephen has Divine Sovereignty since He has omniscience and omnipotence in Matthew 11:25-27. All the Lords came before the Angels (Lords) in Proverbs 8:22-31. </w:t>
      </w:r>
    </w:p>
    <w:p w:rsidR="00062DA0" w:rsidRPr="001A0660" w:rsidRDefault="00062DA0" w:rsidP="00062DA0">
      <w:pPr>
        <w:spacing w:before="240" w:line="240" w:lineRule="auto"/>
        <w:jc w:val="center"/>
        <w:rPr>
          <w:b/>
          <w:sz w:val="24"/>
          <w:szCs w:val="24"/>
        </w:rPr>
      </w:pPr>
      <w:r w:rsidRPr="001A0660">
        <w:rPr>
          <w:b/>
          <w:sz w:val="24"/>
          <w:szCs w:val="24"/>
        </w:rPr>
        <w:t xml:space="preserve">THE RANK STRUCTURE OF THE 40 POSITIONS CONSISTING OF 2 </w:t>
      </w:r>
      <w:r w:rsidR="001A0660" w:rsidRPr="001A0660">
        <w:rPr>
          <w:b/>
          <w:sz w:val="24"/>
          <w:szCs w:val="24"/>
        </w:rPr>
        <w:t>PHARAOH</w:t>
      </w:r>
      <w:r w:rsidRPr="001A0660">
        <w:rPr>
          <w:b/>
          <w:sz w:val="24"/>
          <w:szCs w:val="24"/>
        </w:rPr>
        <w:t>’S, 19 SOUTHERN KINGS &amp; 19 NORTHERN KINGS IN THE OT [OLD TESTAMENT] &amp; MT [MIDDLE TESTAMENT]</w:t>
      </w:r>
    </w:p>
    <w:p w:rsidR="00062DA0" w:rsidRPr="001A0660" w:rsidRDefault="00062DA0" w:rsidP="00062DA0">
      <w:pPr>
        <w:spacing w:line="480" w:lineRule="auto"/>
        <w:jc w:val="center"/>
        <w:rPr>
          <w:b/>
          <w:sz w:val="24"/>
          <w:szCs w:val="24"/>
        </w:rPr>
      </w:pPr>
      <w:r w:rsidRPr="001A0660">
        <w:rPr>
          <w:b/>
          <w:sz w:val="24"/>
          <w:szCs w:val="24"/>
        </w:rPr>
        <w:t xml:space="preserve">THE 12 </w:t>
      </w:r>
      <w:r w:rsidR="001A0660" w:rsidRPr="001A0660">
        <w:rPr>
          <w:b/>
          <w:sz w:val="24"/>
          <w:szCs w:val="24"/>
        </w:rPr>
        <w:t>PHARAOH</w:t>
      </w:r>
      <w:r w:rsidRPr="001A0660">
        <w:rPr>
          <w:b/>
          <w:sz w:val="24"/>
          <w:szCs w:val="24"/>
        </w:rPr>
        <w:t>’S AUTHORITY VERSES THE FATHER STEPHEN’S AUTHORITY IN THE OT &amp; MT</w:t>
      </w:r>
    </w:p>
    <w:p w:rsidR="00062DA0" w:rsidRPr="001A0660" w:rsidRDefault="00062DA0" w:rsidP="00062DA0">
      <w:pPr>
        <w:spacing w:line="480" w:lineRule="auto"/>
        <w:jc w:val="center"/>
        <w:rPr>
          <w:b/>
          <w:sz w:val="24"/>
          <w:szCs w:val="24"/>
        </w:rPr>
      </w:pPr>
      <w:r w:rsidRPr="001A0660">
        <w:rPr>
          <w:b/>
          <w:sz w:val="24"/>
          <w:szCs w:val="24"/>
        </w:rPr>
        <w:t xml:space="preserve">THE RANK STRUCTURE OF 40 POSITIONS IN THE OT &amp; MT IS THE 2 </w:t>
      </w:r>
      <w:r w:rsidR="001A0660" w:rsidRPr="001A0660">
        <w:rPr>
          <w:b/>
          <w:sz w:val="24"/>
          <w:szCs w:val="24"/>
        </w:rPr>
        <w:t>PHARAOH</w:t>
      </w:r>
      <w:r w:rsidRPr="001A0660">
        <w:rPr>
          <w:b/>
          <w:sz w:val="24"/>
          <w:szCs w:val="24"/>
        </w:rPr>
        <w:t>’S DURING THE EXODUS, THE 19 NORTHERN KINGS &amp; THE 19 SOUTHERN KINGS</w:t>
      </w:r>
    </w:p>
    <w:p w:rsidR="00062DA0" w:rsidRPr="001A0660" w:rsidRDefault="00062DA0" w:rsidP="00062DA0">
      <w:pPr>
        <w:spacing w:line="480" w:lineRule="auto"/>
        <w:jc w:val="both"/>
        <w:rPr>
          <w:sz w:val="24"/>
          <w:szCs w:val="24"/>
        </w:rPr>
      </w:pPr>
      <w:r w:rsidRPr="001A0660">
        <w:rPr>
          <w:sz w:val="24"/>
          <w:szCs w:val="24"/>
        </w:rPr>
        <w:t>The 12 Egyptians Pharaoh’s (Rulers) of the Bible- Unknown Pharaoh of the 12</w:t>
      </w:r>
      <w:r w:rsidRPr="001A0660">
        <w:rPr>
          <w:sz w:val="24"/>
          <w:szCs w:val="24"/>
          <w:vertAlign w:val="superscript"/>
        </w:rPr>
        <w:t>th</w:t>
      </w:r>
      <w:r w:rsidRPr="001A0660">
        <w:rPr>
          <w:sz w:val="24"/>
          <w:szCs w:val="24"/>
        </w:rPr>
        <w:t xml:space="preserve"> Dynasty to whom Abraham lied concerning Sarah in Genesis 12:14-20. The Pharaoh Hyksos of the 15</w:t>
      </w:r>
      <w:r w:rsidRPr="001A0660">
        <w:rPr>
          <w:sz w:val="24"/>
          <w:szCs w:val="24"/>
          <w:vertAlign w:val="superscript"/>
        </w:rPr>
        <w:t>th</w:t>
      </w:r>
      <w:r w:rsidRPr="001A066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A0660">
        <w:rPr>
          <w:sz w:val="24"/>
          <w:szCs w:val="24"/>
          <w:vertAlign w:val="superscript"/>
        </w:rPr>
        <w:t>st</w:t>
      </w:r>
      <w:r w:rsidRPr="001A0660">
        <w:rPr>
          <w:sz w:val="24"/>
          <w:szCs w:val="24"/>
        </w:rPr>
        <w:t xml:space="preserve"> Kings 3:1; 7:6; 9:16-24; 11:1. Pharaoh Amenemope, who welcomed Hadad when David crushed Edom is in 1</w:t>
      </w:r>
      <w:r w:rsidRPr="001A0660">
        <w:rPr>
          <w:sz w:val="24"/>
          <w:szCs w:val="24"/>
          <w:vertAlign w:val="superscript"/>
        </w:rPr>
        <w:t>st</w:t>
      </w:r>
      <w:r w:rsidRPr="001A0660">
        <w:rPr>
          <w:sz w:val="24"/>
          <w:szCs w:val="24"/>
        </w:rPr>
        <w:t xml:space="preserve"> Kings 11:18-22. Pharaoh Shishak (Sheshonq I), who besieged Jerusalem in the days of Rehoboam &amp; invaded Judah in 1</w:t>
      </w:r>
      <w:r w:rsidRPr="001A0660">
        <w:rPr>
          <w:sz w:val="24"/>
          <w:szCs w:val="24"/>
          <w:vertAlign w:val="superscript"/>
        </w:rPr>
        <w:t>st</w:t>
      </w:r>
      <w:r w:rsidRPr="001A0660">
        <w:rPr>
          <w:sz w:val="24"/>
          <w:szCs w:val="24"/>
        </w:rPr>
        <w:t xml:space="preserve"> Kings 11:40; 14:25-26 &amp; 2</w:t>
      </w:r>
      <w:r w:rsidRPr="001A0660">
        <w:rPr>
          <w:sz w:val="24"/>
          <w:szCs w:val="24"/>
          <w:vertAlign w:val="superscript"/>
        </w:rPr>
        <w:t>nd</w:t>
      </w:r>
      <w:r w:rsidRPr="001A0660">
        <w:rPr>
          <w:sz w:val="24"/>
          <w:szCs w:val="24"/>
        </w:rPr>
        <w:t xml:space="preserve"> Chronicles 12:1-12. Pharaoh Tirhakah (Taharqa), who unsuccessfully fought Sennacherib of Assyria is in 2</w:t>
      </w:r>
      <w:r w:rsidRPr="001A0660">
        <w:rPr>
          <w:sz w:val="24"/>
          <w:szCs w:val="24"/>
          <w:vertAlign w:val="superscript"/>
        </w:rPr>
        <w:t>nd</w:t>
      </w:r>
      <w:r w:rsidRPr="001A0660">
        <w:rPr>
          <w:sz w:val="24"/>
          <w:szCs w:val="24"/>
        </w:rPr>
        <w:t xml:space="preserve"> Kings 19:9.  Pharaoh Osokorn IV, concerns Hoshea of Israel that allied against Assyria is in 2</w:t>
      </w:r>
      <w:r w:rsidRPr="001A0660">
        <w:rPr>
          <w:sz w:val="24"/>
          <w:szCs w:val="24"/>
          <w:vertAlign w:val="superscript"/>
        </w:rPr>
        <w:t>nd</w:t>
      </w:r>
      <w:r w:rsidRPr="001A0660">
        <w:rPr>
          <w:sz w:val="24"/>
          <w:szCs w:val="24"/>
        </w:rPr>
        <w:t xml:space="preserve"> Kings 17:4. Pharaoh Necho (Necho II), the King who killed Josiah in battle and was later defeat by the Babylonians in 2</w:t>
      </w:r>
      <w:r w:rsidRPr="001A0660">
        <w:rPr>
          <w:sz w:val="24"/>
          <w:szCs w:val="24"/>
          <w:vertAlign w:val="superscript"/>
        </w:rPr>
        <w:t>nd</w:t>
      </w:r>
      <w:r w:rsidRPr="001A0660">
        <w:rPr>
          <w:sz w:val="24"/>
          <w:szCs w:val="24"/>
        </w:rPr>
        <w:t xml:space="preserve"> Kings 23:29-30 &amp; 2</w:t>
      </w:r>
      <w:r w:rsidRPr="001A0660">
        <w:rPr>
          <w:sz w:val="24"/>
          <w:szCs w:val="24"/>
          <w:vertAlign w:val="superscript"/>
        </w:rPr>
        <w:t>nd</w:t>
      </w:r>
      <w:r w:rsidRPr="001A0660">
        <w:rPr>
          <w:sz w:val="24"/>
          <w:szCs w:val="24"/>
        </w:rPr>
        <w:t xml:space="preserve"> Chronicles 35:20-24. Pharaoh Hophra (Waibre), </w:t>
      </w:r>
      <w:r w:rsidRPr="001A0660">
        <w:rPr>
          <w:sz w:val="24"/>
          <w:szCs w:val="24"/>
        </w:rPr>
        <w:lastRenderedPageBreak/>
        <w:t xml:space="preserve">defeated by the Babylonians at the Battle of Carchemish &amp; His fall to Nebuchadnezzar was predicted in Jeremiah 44:30; 46:1-26 &amp; Ezekiel 17:11-21; 29:1-16.  </w:t>
      </w:r>
    </w:p>
    <w:p w:rsidR="00062DA0" w:rsidRPr="001A0660" w:rsidRDefault="00062DA0" w:rsidP="00062DA0">
      <w:pPr>
        <w:spacing w:line="480" w:lineRule="auto"/>
        <w:jc w:val="center"/>
        <w:rPr>
          <w:b/>
          <w:sz w:val="24"/>
          <w:szCs w:val="24"/>
        </w:rPr>
      </w:pPr>
      <w:r w:rsidRPr="001A0660">
        <w:rPr>
          <w:b/>
          <w:sz w:val="24"/>
          <w:szCs w:val="24"/>
        </w:rPr>
        <w:t xml:space="preserve">THE FATHER STEPHEN’S AUTHORITY ABOVE THE 12 </w:t>
      </w:r>
      <w:r w:rsidR="001A0660" w:rsidRPr="001A0660">
        <w:rPr>
          <w:b/>
          <w:sz w:val="24"/>
          <w:szCs w:val="24"/>
        </w:rPr>
        <w:t>PHARAOH</w:t>
      </w:r>
      <w:r w:rsidRPr="001A0660">
        <w:rPr>
          <w:b/>
          <w:sz w:val="24"/>
          <w:szCs w:val="24"/>
        </w:rPr>
        <w:t>’S OF EGYPT</w:t>
      </w:r>
    </w:p>
    <w:p w:rsidR="00062DA0" w:rsidRPr="001A0660" w:rsidRDefault="00062DA0" w:rsidP="00062DA0">
      <w:pPr>
        <w:spacing w:line="480" w:lineRule="auto"/>
        <w:jc w:val="both"/>
        <w:rPr>
          <w:sz w:val="24"/>
          <w:szCs w:val="24"/>
        </w:rPr>
      </w:pPr>
      <w:r w:rsidRPr="001A066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62DA0" w:rsidRPr="001A0660" w:rsidRDefault="00062DA0" w:rsidP="00062DA0">
      <w:pPr>
        <w:spacing w:line="480" w:lineRule="auto"/>
        <w:jc w:val="center"/>
        <w:rPr>
          <w:b/>
          <w:sz w:val="24"/>
          <w:szCs w:val="24"/>
        </w:rPr>
      </w:pPr>
      <w:r w:rsidRPr="001A0660">
        <w:rPr>
          <w:b/>
          <w:sz w:val="24"/>
          <w:szCs w:val="24"/>
        </w:rPr>
        <w:t>THE 19 NORTHERN KINGS</w:t>
      </w:r>
    </w:p>
    <w:p w:rsidR="00062DA0" w:rsidRPr="001A0660" w:rsidRDefault="00062DA0" w:rsidP="00062DA0">
      <w:pPr>
        <w:spacing w:line="480" w:lineRule="auto"/>
        <w:jc w:val="both"/>
        <w:rPr>
          <w:sz w:val="24"/>
          <w:szCs w:val="24"/>
        </w:rPr>
      </w:pPr>
      <w:r w:rsidRPr="001A0660">
        <w:rPr>
          <w:b/>
          <w:sz w:val="24"/>
          <w:szCs w:val="24"/>
        </w:rPr>
        <w:t>Israel the Northern Kingdom</w:t>
      </w:r>
      <w:r w:rsidRPr="001A0660">
        <w:rPr>
          <w:sz w:val="24"/>
          <w:szCs w:val="24"/>
        </w:rPr>
        <w:t>- Jeroboam, who perverted the worship of the Father Stephen in 1</w:t>
      </w:r>
      <w:r w:rsidRPr="001A0660">
        <w:rPr>
          <w:sz w:val="24"/>
          <w:szCs w:val="24"/>
          <w:vertAlign w:val="superscript"/>
        </w:rPr>
        <w:t>st</w:t>
      </w:r>
      <w:r w:rsidRPr="001A0660">
        <w:rPr>
          <w:sz w:val="24"/>
          <w:szCs w:val="24"/>
        </w:rPr>
        <w:t xml:space="preserve"> Kings 11:26-14:20. Nadab, Son of Jeroboam, killed by the rebel Baasha in 1</w:t>
      </w:r>
      <w:r w:rsidRPr="001A0660">
        <w:rPr>
          <w:sz w:val="24"/>
          <w:szCs w:val="24"/>
          <w:vertAlign w:val="superscript"/>
        </w:rPr>
        <w:t>st</w:t>
      </w:r>
      <w:r w:rsidRPr="001A0660">
        <w:rPr>
          <w:sz w:val="24"/>
          <w:szCs w:val="24"/>
        </w:rPr>
        <w:t xml:space="preserve"> Kings 15:25-28. Baasha, who built a wall to cut off trade with Jerusalem in 1</w:t>
      </w:r>
      <w:r w:rsidRPr="001A0660">
        <w:rPr>
          <w:sz w:val="24"/>
          <w:szCs w:val="24"/>
          <w:vertAlign w:val="superscript"/>
        </w:rPr>
        <w:t>st</w:t>
      </w:r>
      <w:r w:rsidRPr="001A0660">
        <w:rPr>
          <w:sz w:val="24"/>
          <w:szCs w:val="24"/>
        </w:rPr>
        <w:t xml:space="preserve"> Kings 15:27-16:7. Elah, Son of Baasha, killed while drunk by Zimri in 1</w:t>
      </w:r>
      <w:r w:rsidRPr="001A0660">
        <w:rPr>
          <w:sz w:val="24"/>
          <w:szCs w:val="24"/>
          <w:vertAlign w:val="superscript"/>
        </w:rPr>
        <w:t>st</w:t>
      </w:r>
      <w:r w:rsidRPr="001A0660">
        <w:rPr>
          <w:sz w:val="24"/>
          <w:szCs w:val="24"/>
        </w:rPr>
        <w:t xml:space="preserve"> Kings 16:6-14. Zimri, who committed suicide after ruling for 7 days in 1</w:t>
      </w:r>
      <w:r w:rsidRPr="001A0660">
        <w:rPr>
          <w:sz w:val="24"/>
          <w:szCs w:val="24"/>
          <w:vertAlign w:val="superscript"/>
        </w:rPr>
        <w:t>st</w:t>
      </w:r>
      <w:r w:rsidRPr="001A0660">
        <w:rPr>
          <w:sz w:val="24"/>
          <w:szCs w:val="24"/>
        </w:rPr>
        <w:t xml:space="preserve"> Kings 16:9-20. Omri, builder of Samaria, the northern capital in 1</w:t>
      </w:r>
      <w:r w:rsidRPr="001A0660">
        <w:rPr>
          <w:sz w:val="24"/>
          <w:szCs w:val="24"/>
          <w:vertAlign w:val="superscript"/>
        </w:rPr>
        <w:t>st</w:t>
      </w:r>
      <w:r w:rsidRPr="001A0660">
        <w:rPr>
          <w:sz w:val="24"/>
          <w:szCs w:val="24"/>
        </w:rPr>
        <w:t xml:space="preserve"> Kings 16:15-28.  Ahab, Son of Omri, wicked Husband of Jezebel, condemned by Elijah and killed in battle in 1</w:t>
      </w:r>
      <w:r w:rsidRPr="001A0660">
        <w:rPr>
          <w:sz w:val="24"/>
          <w:szCs w:val="24"/>
          <w:vertAlign w:val="superscript"/>
        </w:rPr>
        <w:t>st</w:t>
      </w:r>
      <w:r w:rsidRPr="001A0660">
        <w:rPr>
          <w:sz w:val="24"/>
          <w:szCs w:val="24"/>
        </w:rPr>
        <w:t xml:space="preserve"> Kings 16:28-22:40. Ahaziah, wicked Oldest Son of Ahab in 1</w:t>
      </w:r>
      <w:r w:rsidRPr="001A0660">
        <w:rPr>
          <w:sz w:val="24"/>
          <w:szCs w:val="24"/>
          <w:vertAlign w:val="superscript"/>
        </w:rPr>
        <w:t>st</w:t>
      </w:r>
      <w:r w:rsidRPr="001A0660">
        <w:rPr>
          <w:sz w:val="24"/>
          <w:szCs w:val="24"/>
        </w:rPr>
        <w:t xml:space="preserve"> Kings 22:40-2</w:t>
      </w:r>
      <w:r w:rsidRPr="001A0660">
        <w:rPr>
          <w:sz w:val="24"/>
          <w:szCs w:val="24"/>
          <w:vertAlign w:val="superscript"/>
        </w:rPr>
        <w:t>nd</w:t>
      </w:r>
      <w:r w:rsidRPr="001A0660">
        <w:rPr>
          <w:sz w:val="24"/>
          <w:szCs w:val="24"/>
        </w:rPr>
        <w:t xml:space="preserve"> Kings 1:18. Jehoram, Youngest Son of Ahab, who sent Naaman to the Prophet Elisha to be healed in 2</w:t>
      </w:r>
      <w:r w:rsidRPr="001A0660">
        <w:rPr>
          <w:sz w:val="24"/>
          <w:szCs w:val="24"/>
          <w:vertAlign w:val="superscript"/>
        </w:rPr>
        <w:t>nd</w:t>
      </w:r>
      <w:r w:rsidRPr="001A0660">
        <w:rPr>
          <w:sz w:val="24"/>
          <w:szCs w:val="24"/>
        </w:rPr>
        <w:t xml:space="preserve"> Kings 3:1-9:25. Jehu, known for His Chariot riding and extermination of Ahab’s dynasty in 2</w:t>
      </w:r>
      <w:r w:rsidRPr="001A0660">
        <w:rPr>
          <w:sz w:val="24"/>
          <w:szCs w:val="24"/>
          <w:vertAlign w:val="superscript"/>
        </w:rPr>
        <w:t>nd</w:t>
      </w:r>
      <w:r w:rsidRPr="001A0660">
        <w:rPr>
          <w:sz w:val="24"/>
          <w:szCs w:val="24"/>
        </w:rPr>
        <w:t xml:space="preserve"> Kings 9:1-10:36. Jehoahaz, Jehu‘s Son, who saw His army almost wiped out by the Syrians in 2</w:t>
      </w:r>
      <w:r w:rsidRPr="001A0660">
        <w:rPr>
          <w:sz w:val="24"/>
          <w:szCs w:val="24"/>
          <w:vertAlign w:val="superscript"/>
        </w:rPr>
        <w:t>nd</w:t>
      </w:r>
      <w:r w:rsidRPr="001A0660">
        <w:rPr>
          <w:sz w:val="24"/>
          <w:szCs w:val="24"/>
        </w:rPr>
        <w:t xml:space="preserve"> Kings 13:1-9. Jehoash, Jehoahaz’s Son, who waged a successful war against Judah and visited </w:t>
      </w:r>
      <w:r w:rsidRPr="001A0660">
        <w:rPr>
          <w:sz w:val="24"/>
          <w:szCs w:val="24"/>
        </w:rPr>
        <w:lastRenderedPageBreak/>
        <w:t>Elisha in His deathbed in 2</w:t>
      </w:r>
      <w:r w:rsidRPr="001A0660">
        <w:rPr>
          <w:sz w:val="24"/>
          <w:szCs w:val="24"/>
          <w:vertAlign w:val="superscript"/>
        </w:rPr>
        <w:t>nd</w:t>
      </w:r>
      <w:r w:rsidRPr="001A0660">
        <w:rPr>
          <w:sz w:val="24"/>
          <w:szCs w:val="24"/>
        </w:rPr>
        <w:t xml:space="preserve"> Kings 13:10-14:16. Jeroboam II, Jehoahaz’s Son, who reigned during the time of Jonah the Prophet in 2</w:t>
      </w:r>
      <w:r w:rsidRPr="001A0660">
        <w:rPr>
          <w:sz w:val="24"/>
          <w:szCs w:val="24"/>
          <w:vertAlign w:val="superscript"/>
        </w:rPr>
        <w:t>nd</w:t>
      </w:r>
      <w:r w:rsidRPr="001A0660">
        <w:rPr>
          <w:sz w:val="24"/>
          <w:szCs w:val="24"/>
        </w:rPr>
        <w:t xml:space="preserve"> Kings 14:23-29. Zechariah, Jeroboam’s Son and the last of Jehu’s dynasty, killed by Shallum in 2</w:t>
      </w:r>
      <w:r w:rsidRPr="001A0660">
        <w:rPr>
          <w:sz w:val="24"/>
          <w:szCs w:val="24"/>
          <w:vertAlign w:val="superscript"/>
        </w:rPr>
        <w:t>nd</w:t>
      </w:r>
      <w:r w:rsidRPr="001A0660">
        <w:rPr>
          <w:sz w:val="24"/>
          <w:szCs w:val="24"/>
        </w:rPr>
        <w:t xml:space="preserve"> Kings 14:19-15:12. Shallum, who reigned for only a month and was killed by Menahem in 2</w:t>
      </w:r>
      <w:r w:rsidRPr="001A0660">
        <w:rPr>
          <w:sz w:val="24"/>
          <w:szCs w:val="24"/>
          <w:vertAlign w:val="superscript"/>
        </w:rPr>
        <w:t>nd</w:t>
      </w:r>
      <w:r w:rsidRPr="001A0660">
        <w:rPr>
          <w:sz w:val="24"/>
          <w:szCs w:val="24"/>
        </w:rPr>
        <w:t xml:space="preserve"> Kings 15:10-15. Menaham, One of the most brutal King ruling over the 10 tribes in 2</w:t>
      </w:r>
      <w:r w:rsidRPr="001A0660">
        <w:rPr>
          <w:sz w:val="24"/>
          <w:szCs w:val="24"/>
          <w:vertAlign w:val="superscript"/>
        </w:rPr>
        <w:t>nd</w:t>
      </w:r>
      <w:r w:rsidRPr="001A0660">
        <w:rPr>
          <w:sz w:val="24"/>
          <w:szCs w:val="24"/>
        </w:rPr>
        <w:t xml:space="preserve"> Kings 15:14-22. Pekahiah, Son of Menaham, killed by His army commander, Pekah in 2</w:t>
      </w:r>
      <w:r w:rsidRPr="001A0660">
        <w:rPr>
          <w:sz w:val="24"/>
          <w:szCs w:val="24"/>
          <w:vertAlign w:val="superscript"/>
        </w:rPr>
        <w:t>nd</w:t>
      </w:r>
      <w:r w:rsidRPr="001A0660">
        <w:rPr>
          <w:sz w:val="24"/>
          <w:szCs w:val="24"/>
        </w:rPr>
        <w:t xml:space="preserve"> Kings 15:22-26. Pekah, killed by Hoshea in 2</w:t>
      </w:r>
      <w:r w:rsidRPr="001A0660">
        <w:rPr>
          <w:sz w:val="24"/>
          <w:szCs w:val="24"/>
          <w:vertAlign w:val="superscript"/>
        </w:rPr>
        <w:t>nd</w:t>
      </w:r>
      <w:r w:rsidRPr="001A0660">
        <w:rPr>
          <w:sz w:val="24"/>
          <w:szCs w:val="24"/>
        </w:rPr>
        <w:t xml:space="preserve"> Kings 15:27-31. Hoshea, dethroned and imprisoned by the Assyrians in 2</w:t>
      </w:r>
      <w:r w:rsidRPr="001A0660">
        <w:rPr>
          <w:sz w:val="24"/>
          <w:szCs w:val="24"/>
          <w:vertAlign w:val="superscript"/>
        </w:rPr>
        <w:t>nd</w:t>
      </w:r>
      <w:r w:rsidRPr="001A0660">
        <w:rPr>
          <w:sz w:val="24"/>
          <w:szCs w:val="24"/>
        </w:rPr>
        <w:t xml:space="preserve"> Kings 15:30-17:1-6. </w:t>
      </w:r>
    </w:p>
    <w:p w:rsidR="00062DA0" w:rsidRPr="001A0660" w:rsidRDefault="00062DA0" w:rsidP="00062DA0">
      <w:pPr>
        <w:spacing w:line="480" w:lineRule="auto"/>
        <w:jc w:val="center"/>
        <w:rPr>
          <w:b/>
          <w:sz w:val="24"/>
          <w:szCs w:val="24"/>
        </w:rPr>
      </w:pPr>
      <w:r w:rsidRPr="001A0660">
        <w:rPr>
          <w:b/>
          <w:sz w:val="24"/>
          <w:szCs w:val="24"/>
        </w:rPr>
        <w:t>THE 19 SOUTHERN KINGS</w:t>
      </w:r>
    </w:p>
    <w:p w:rsidR="00062DA0" w:rsidRPr="001A0660" w:rsidRDefault="00062DA0" w:rsidP="00062DA0">
      <w:pPr>
        <w:spacing w:line="480" w:lineRule="auto"/>
        <w:jc w:val="both"/>
        <w:rPr>
          <w:b/>
          <w:sz w:val="24"/>
          <w:szCs w:val="24"/>
        </w:rPr>
      </w:pPr>
      <w:r w:rsidRPr="001A0660">
        <w:rPr>
          <w:b/>
          <w:sz w:val="24"/>
          <w:szCs w:val="24"/>
        </w:rPr>
        <w:t>Judah the Southern Kingdom</w:t>
      </w:r>
      <w:r w:rsidRPr="001A0660">
        <w:rPr>
          <w:sz w:val="24"/>
          <w:szCs w:val="24"/>
        </w:rPr>
        <w:t>- Rehoboam, Solomon’s Son, whose stupidity and arrogance sparked the civil war in 1</w:t>
      </w:r>
      <w:r w:rsidRPr="001A0660">
        <w:rPr>
          <w:sz w:val="24"/>
          <w:szCs w:val="24"/>
          <w:vertAlign w:val="superscript"/>
        </w:rPr>
        <w:t>st</w:t>
      </w:r>
      <w:r w:rsidRPr="001A0660">
        <w:rPr>
          <w:sz w:val="24"/>
          <w:szCs w:val="24"/>
        </w:rPr>
        <w:t xml:space="preserve"> Kings 11:43-12:24; 14:21-31. Abijam, Rehoboam’s Son, helped by the Father Stephen to defeat Jeroboam in battle in 1</w:t>
      </w:r>
      <w:r w:rsidRPr="001A0660">
        <w:rPr>
          <w:sz w:val="24"/>
          <w:szCs w:val="24"/>
          <w:vertAlign w:val="superscript"/>
        </w:rPr>
        <w:t>st</w:t>
      </w:r>
      <w:r w:rsidRPr="001A0660">
        <w:rPr>
          <w:sz w:val="24"/>
          <w:szCs w:val="24"/>
        </w:rPr>
        <w:t xml:space="preserve"> Kings 14:31-15:8. Asa, Abijam’s Son, Judah’s first Godly King in 1</w:t>
      </w:r>
      <w:r w:rsidRPr="001A0660">
        <w:rPr>
          <w:sz w:val="24"/>
          <w:szCs w:val="24"/>
          <w:vertAlign w:val="superscript"/>
        </w:rPr>
        <w:t>st</w:t>
      </w:r>
      <w:r w:rsidRPr="001A0660">
        <w:rPr>
          <w:sz w:val="24"/>
          <w:szCs w:val="24"/>
        </w:rPr>
        <w:t xml:space="preserve"> Kings 15:8-14. Jehoshaphat, Asa’s Son, Godly King who built a merchant fleet (Navy) and made an alliance with Ahab in 1</w:t>
      </w:r>
      <w:r w:rsidRPr="001A0660">
        <w:rPr>
          <w:sz w:val="24"/>
          <w:szCs w:val="24"/>
          <w:vertAlign w:val="superscript"/>
        </w:rPr>
        <w:t>st</w:t>
      </w:r>
      <w:r w:rsidRPr="001A0660">
        <w:rPr>
          <w:sz w:val="24"/>
          <w:szCs w:val="24"/>
        </w:rPr>
        <w:t xml:space="preserve"> Kings 22:41-50. Hehoram, Jehoshaphat’s Son, married to Athaliah, the Wicked Daughter of Ahab and Jezebel in 2</w:t>
      </w:r>
      <w:r w:rsidRPr="001A0660">
        <w:rPr>
          <w:sz w:val="24"/>
          <w:szCs w:val="24"/>
          <w:vertAlign w:val="superscript"/>
        </w:rPr>
        <w:t>nd</w:t>
      </w:r>
      <w:r w:rsidRPr="001A0660">
        <w:rPr>
          <w:sz w:val="24"/>
          <w:szCs w:val="24"/>
        </w:rPr>
        <w:t xml:space="preserve"> Kings 8:16-24. Ahaziah, Son of Jehoram and Athaliah, killed by Jehu in 2</w:t>
      </w:r>
      <w:r w:rsidRPr="001A0660">
        <w:rPr>
          <w:sz w:val="24"/>
          <w:szCs w:val="24"/>
          <w:vertAlign w:val="superscript"/>
        </w:rPr>
        <w:t>nd</w:t>
      </w:r>
      <w:r w:rsidRPr="001A0660">
        <w:rPr>
          <w:sz w:val="24"/>
          <w:szCs w:val="24"/>
        </w:rPr>
        <w:t xml:space="preserve"> Kings 8:24-9:29. Athaliah, Queen, Daughter of Ahab, who assumed the throne on the death of Ahaziah and slaughtered all the royal seed but One in 2</w:t>
      </w:r>
      <w:r w:rsidRPr="001A0660">
        <w:rPr>
          <w:sz w:val="24"/>
          <w:szCs w:val="24"/>
          <w:vertAlign w:val="superscript"/>
        </w:rPr>
        <w:t>nd</w:t>
      </w:r>
      <w:r w:rsidRPr="001A0660">
        <w:rPr>
          <w:sz w:val="24"/>
          <w:szCs w:val="24"/>
        </w:rPr>
        <w:t xml:space="preserve"> Kings 11:1-20.  Joash, Son of Ahaziah, hidden a Boy from Athaliah and Ruler after She was executed in 2</w:t>
      </w:r>
      <w:r w:rsidRPr="001A0660">
        <w:rPr>
          <w:sz w:val="24"/>
          <w:szCs w:val="24"/>
          <w:vertAlign w:val="superscript"/>
        </w:rPr>
        <w:t>nd</w:t>
      </w:r>
      <w:r w:rsidRPr="001A0660">
        <w:rPr>
          <w:sz w:val="24"/>
          <w:szCs w:val="24"/>
        </w:rPr>
        <w:t xml:space="preserve"> Kings 11:1-12:21. Amaziah, Son of Joash, defeated by Jehoash, King of the 10 tribes and slain in a conspiracy in 2</w:t>
      </w:r>
      <w:r w:rsidRPr="001A0660">
        <w:rPr>
          <w:sz w:val="24"/>
          <w:szCs w:val="24"/>
          <w:vertAlign w:val="superscript"/>
        </w:rPr>
        <w:t>nd</w:t>
      </w:r>
      <w:r w:rsidRPr="001A0660">
        <w:rPr>
          <w:sz w:val="24"/>
          <w:szCs w:val="24"/>
        </w:rPr>
        <w:t xml:space="preserve"> Kings 14:1-20. Uzziah (Azariah), Son of Amaziah, struck with leprosy for His sin in the temple in 2</w:t>
      </w:r>
      <w:r w:rsidRPr="001A0660">
        <w:rPr>
          <w:sz w:val="24"/>
          <w:szCs w:val="24"/>
          <w:vertAlign w:val="superscript"/>
        </w:rPr>
        <w:t>nd</w:t>
      </w:r>
      <w:r w:rsidRPr="001A0660">
        <w:rPr>
          <w:sz w:val="24"/>
          <w:szCs w:val="24"/>
        </w:rPr>
        <w:t xml:space="preserve"> Kings 15:1-7. Jotham, Son of Uzziah, who built the temple’s upper gate and fortified Jerusalem in 2</w:t>
      </w:r>
      <w:r w:rsidRPr="001A0660">
        <w:rPr>
          <w:sz w:val="24"/>
          <w:szCs w:val="24"/>
          <w:vertAlign w:val="superscript"/>
        </w:rPr>
        <w:t>nd</w:t>
      </w:r>
      <w:r w:rsidRPr="001A0660">
        <w:rPr>
          <w:sz w:val="24"/>
          <w:szCs w:val="24"/>
        </w:rPr>
        <w:t xml:space="preserve"> Kings 15:32-38. Ahaz, Son of Jotham, Godless </w:t>
      </w:r>
      <w:r w:rsidRPr="001A0660">
        <w:rPr>
          <w:sz w:val="24"/>
          <w:szCs w:val="24"/>
        </w:rPr>
        <w:lastRenderedPageBreak/>
        <w:t>King who sacrificed His Son to a Pagan God in 2</w:t>
      </w:r>
      <w:r w:rsidRPr="001A0660">
        <w:rPr>
          <w:sz w:val="24"/>
          <w:szCs w:val="24"/>
          <w:vertAlign w:val="superscript"/>
        </w:rPr>
        <w:t>nd</w:t>
      </w:r>
      <w:r w:rsidRPr="001A0660">
        <w:rPr>
          <w:sz w:val="24"/>
          <w:szCs w:val="24"/>
        </w:rPr>
        <w:t xml:space="preserve"> Kings 16:1-20. Hezekiah, Son of Ahaz, reformer, friend of Isaiah, and King when Jerusalem was saved by the Death Angel in 2</w:t>
      </w:r>
      <w:r w:rsidRPr="001A0660">
        <w:rPr>
          <w:sz w:val="24"/>
          <w:szCs w:val="24"/>
          <w:vertAlign w:val="superscript"/>
        </w:rPr>
        <w:t>nd</w:t>
      </w:r>
      <w:r w:rsidRPr="001A0660">
        <w:rPr>
          <w:sz w:val="24"/>
          <w:szCs w:val="24"/>
        </w:rPr>
        <w:t xml:space="preserve"> Kings chapters 18-20. Manasseh, Son of Hezekiah and Judah’s worst King, though later converted in 2</w:t>
      </w:r>
      <w:r w:rsidRPr="001A0660">
        <w:rPr>
          <w:sz w:val="24"/>
          <w:szCs w:val="24"/>
          <w:vertAlign w:val="superscript"/>
        </w:rPr>
        <w:t>nd</w:t>
      </w:r>
      <w:r w:rsidRPr="001A0660">
        <w:rPr>
          <w:sz w:val="24"/>
          <w:szCs w:val="24"/>
        </w:rPr>
        <w:t xml:space="preserve"> Kings 21:1-18. Amon, Son of Manasseh, executed by His own Household Servants in 2</w:t>
      </w:r>
      <w:r w:rsidRPr="001A0660">
        <w:rPr>
          <w:sz w:val="24"/>
          <w:szCs w:val="24"/>
          <w:vertAlign w:val="superscript"/>
        </w:rPr>
        <w:t>nd</w:t>
      </w:r>
      <w:r w:rsidRPr="001A0660">
        <w:rPr>
          <w:sz w:val="24"/>
          <w:szCs w:val="24"/>
        </w:rPr>
        <w:t xml:space="preserve"> Kings 21:19-26. Josiah, Son of Amon, Ruler when the Book of the Law was found in the temple, Leader of a national reform, slain in battle against Egypt in 2</w:t>
      </w:r>
      <w:r w:rsidRPr="001A0660">
        <w:rPr>
          <w:sz w:val="24"/>
          <w:szCs w:val="24"/>
          <w:vertAlign w:val="superscript"/>
        </w:rPr>
        <w:t>nd</w:t>
      </w:r>
      <w:r w:rsidRPr="001A0660">
        <w:rPr>
          <w:sz w:val="24"/>
          <w:szCs w:val="24"/>
        </w:rPr>
        <w:t xml:space="preserve"> Kings 22:1-23:30. Jehoahaz, Son of Josiah and Ruler after His death in battle, deposed after only 90 days by Pharaoh-Neco and taken to Egypt, where He died in 2</w:t>
      </w:r>
      <w:r w:rsidRPr="001A0660">
        <w:rPr>
          <w:sz w:val="24"/>
          <w:szCs w:val="24"/>
          <w:vertAlign w:val="superscript"/>
        </w:rPr>
        <w:t>nd</w:t>
      </w:r>
      <w:r w:rsidRPr="001A0660">
        <w:rPr>
          <w:sz w:val="24"/>
          <w:szCs w:val="24"/>
        </w:rPr>
        <w:t xml:space="preserve"> Kings 23:31-33. Jehoaikim, Joaiah’s Son who persecuted Jeremiah and burned the Prophet’s scroll, carried to Babylon by Nebuchadnezzar in 2</w:t>
      </w:r>
      <w:r w:rsidRPr="001A0660">
        <w:rPr>
          <w:sz w:val="24"/>
          <w:szCs w:val="24"/>
          <w:vertAlign w:val="superscript"/>
        </w:rPr>
        <w:t>nd</w:t>
      </w:r>
      <w:r w:rsidRPr="001A0660">
        <w:rPr>
          <w:sz w:val="24"/>
          <w:szCs w:val="24"/>
        </w:rPr>
        <w:t xml:space="preserve"> Kings 23:34-24:5 &amp; Jeremiah chapter 36. Jehoiachin, Jehoiakim’s Son who incurred a special judgment from the Father Stephen and mid was carried away to Babylon with Nebuchadnezzar in 2</w:t>
      </w:r>
      <w:r w:rsidRPr="001A0660">
        <w:rPr>
          <w:sz w:val="24"/>
          <w:szCs w:val="24"/>
          <w:vertAlign w:val="superscript"/>
        </w:rPr>
        <w:t>nd</w:t>
      </w:r>
      <w:r w:rsidRPr="001A0660">
        <w:rPr>
          <w:sz w:val="24"/>
          <w:szCs w:val="24"/>
        </w:rPr>
        <w:t xml:space="preserve"> Kings 24:6-16. Zedekiah (Mattaniah), Uncle of Jehoiachin, blinded and taken into exile in Babylon while Jerusalem and the temple were destroyed in 2</w:t>
      </w:r>
      <w:r w:rsidRPr="001A0660">
        <w:rPr>
          <w:sz w:val="24"/>
          <w:szCs w:val="24"/>
          <w:vertAlign w:val="superscript"/>
        </w:rPr>
        <w:t>nd</w:t>
      </w:r>
      <w:r w:rsidRPr="001A0660">
        <w:rPr>
          <w:sz w:val="24"/>
          <w:szCs w:val="24"/>
        </w:rPr>
        <w:t xml:space="preserve"> Kings 24:17-25:30.    </w:t>
      </w:r>
    </w:p>
    <w:p w:rsidR="00062DA0" w:rsidRPr="001A0660" w:rsidRDefault="00062DA0" w:rsidP="00062DA0">
      <w:pPr>
        <w:spacing w:before="240" w:line="240" w:lineRule="auto"/>
        <w:jc w:val="center"/>
        <w:rPr>
          <w:b/>
          <w:sz w:val="24"/>
          <w:szCs w:val="24"/>
        </w:rPr>
      </w:pPr>
      <w:r w:rsidRPr="001A0660">
        <w:rPr>
          <w:b/>
          <w:sz w:val="24"/>
          <w:szCs w:val="24"/>
        </w:rPr>
        <w:t>THE RANK STRUCTURE OF THE 40 POSITIONS CONSISTING OF 12 EMPEROR’S &amp; 28 CHIEF’S OF POLICE [HIGH PRIEST’S] IN THE NT [NEW TESTAMENT], HT [HIGHER TESTAMENT] IN LUKE &amp; THE MHT [MOST HIGHEST TESTAMENT] IN ACTS</w:t>
      </w:r>
    </w:p>
    <w:p w:rsidR="00062DA0" w:rsidRPr="001A0660" w:rsidRDefault="00062DA0" w:rsidP="00062DA0">
      <w:pPr>
        <w:spacing w:before="240" w:line="240" w:lineRule="auto"/>
        <w:jc w:val="center"/>
        <w:rPr>
          <w:b/>
          <w:sz w:val="24"/>
          <w:szCs w:val="24"/>
        </w:rPr>
      </w:pPr>
      <w:r w:rsidRPr="001A0660">
        <w:rPr>
          <w:b/>
          <w:sz w:val="24"/>
          <w:szCs w:val="24"/>
        </w:rPr>
        <w:t xml:space="preserve">THE 12 EMPEROR’S AUTHORITY VERSES THE LORD STEPHEN’S AUTHORITY IN THE MHT [MOST HIGHEST TESTAMENT] IN ACTS </w:t>
      </w:r>
    </w:p>
    <w:p w:rsidR="00062DA0" w:rsidRPr="001A0660" w:rsidRDefault="00062DA0" w:rsidP="00062DA0">
      <w:pPr>
        <w:spacing w:before="240" w:line="240" w:lineRule="auto"/>
        <w:jc w:val="center"/>
        <w:rPr>
          <w:b/>
          <w:sz w:val="24"/>
          <w:szCs w:val="24"/>
        </w:rPr>
      </w:pPr>
      <w:r w:rsidRPr="001A0660">
        <w:rPr>
          <w:b/>
          <w:sz w:val="24"/>
          <w:szCs w:val="24"/>
        </w:rPr>
        <w:t>The Denial of the Father Stephen our Lord</w:t>
      </w:r>
    </w:p>
    <w:p w:rsidR="00062DA0" w:rsidRPr="001A0660" w:rsidRDefault="00062DA0" w:rsidP="00062DA0">
      <w:pPr>
        <w:spacing w:before="240" w:line="480" w:lineRule="auto"/>
        <w:jc w:val="both"/>
        <w:rPr>
          <w:sz w:val="24"/>
          <w:szCs w:val="24"/>
        </w:rPr>
      </w:pPr>
      <w:r w:rsidRPr="001A066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1A0660">
        <w:rPr>
          <w:sz w:val="24"/>
          <w:szCs w:val="24"/>
        </w:rPr>
        <w:lastRenderedPageBreak/>
        <w:t>33AD &amp; 34AD-37AD for 24 years) is approved at Government Nation Levels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A0660">
        <w:rPr>
          <w:sz w:val="24"/>
          <w:szCs w:val="24"/>
          <w:vertAlign w:val="superscript"/>
        </w:rPr>
        <w:t>th</w:t>
      </w:r>
      <w:r w:rsidRPr="001A0660">
        <w:rPr>
          <w:sz w:val="24"/>
          <w:szCs w:val="24"/>
        </w:rPr>
        <w:t xml:space="preserve"> Kingdom Position) by the 5</w:t>
      </w:r>
      <w:r w:rsidRPr="001A0660">
        <w:rPr>
          <w:sz w:val="24"/>
          <w:szCs w:val="24"/>
          <w:vertAlign w:val="superscript"/>
        </w:rPr>
        <w:t>th</w:t>
      </w:r>
      <w:r w:rsidRPr="001A0660">
        <w:rPr>
          <w:sz w:val="24"/>
          <w:szCs w:val="24"/>
        </w:rPr>
        <w:t xml:space="preserve"> Emperor Lordship of Rome named Nero Claudius Caesar Augustus Germanicus in His reign of Italy from October 13</w:t>
      </w:r>
      <w:r w:rsidRPr="001A0660">
        <w:rPr>
          <w:sz w:val="24"/>
          <w:szCs w:val="24"/>
          <w:vertAlign w:val="superscript"/>
        </w:rPr>
        <w:t>th</w:t>
      </w:r>
      <w:r w:rsidRPr="001A0660">
        <w:rPr>
          <w:sz w:val="24"/>
          <w:szCs w:val="24"/>
        </w:rPr>
        <w:t>, 54AD-June 9</w:t>
      </w:r>
      <w:r w:rsidRPr="001A0660">
        <w:rPr>
          <w:sz w:val="24"/>
          <w:szCs w:val="24"/>
          <w:vertAlign w:val="superscript"/>
        </w:rPr>
        <w:t>th</w:t>
      </w:r>
      <w:r w:rsidRPr="001A066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A0660">
        <w:rPr>
          <w:sz w:val="24"/>
          <w:szCs w:val="24"/>
          <w:vertAlign w:val="superscript"/>
        </w:rPr>
        <w:t>st</w:t>
      </w:r>
      <w:r w:rsidRPr="001A0660">
        <w:rPr>
          <w:sz w:val="24"/>
          <w:szCs w:val="24"/>
        </w:rPr>
        <w:t xml:space="preserve"> Emperor Lordship of Rome that had the sovereign rule over Israel at the time is named Gaius Julius Caesar Octavianus Divi Filius Augustus had His reign from January 16</w:t>
      </w:r>
      <w:r w:rsidRPr="001A0660">
        <w:rPr>
          <w:sz w:val="24"/>
          <w:szCs w:val="24"/>
          <w:vertAlign w:val="superscript"/>
        </w:rPr>
        <w:t>th</w:t>
      </w:r>
      <w:r w:rsidRPr="001A0660">
        <w:rPr>
          <w:sz w:val="24"/>
          <w:szCs w:val="24"/>
        </w:rPr>
        <w:t>, 27BC-August 19</w:t>
      </w:r>
      <w:r w:rsidRPr="001A0660">
        <w:rPr>
          <w:sz w:val="24"/>
          <w:szCs w:val="24"/>
          <w:vertAlign w:val="superscript"/>
        </w:rPr>
        <w:t>th</w:t>
      </w:r>
      <w:r w:rsidRPr="001A0660">
        <w:rPr>
          <w:sz w:val="24"/>
          <w:szCs w:val="24"/>
        </w:rPr>
        <w:t>, 14AD for 41 years &amp; 7 months. The 3</w:t>
      </w:r>
      <w:r w:rsidRPr="001A0660">
        <w:rPr>
          <w:sz w:val="24"/>
          <w:szCs w:val="24"/>
          <w:vertAlign w:val="superscript"/>
        </w:rPr>
        <w:t>rd</w:t>
      </w:r>
      <w:r w:rsidRPr="001A0660">
        <w:rPr>
          <w:sz w:val="24"/>
          <w:szCs w:val="24"/>
        </w:rPr>
        <w:t xml:space="preserve"> Emperor Lordship of Rome is named Gaius Julius Caesar Augustus Germanicus had His reign from March 16</w:t>
      </w:r>
      <w:r w:rsidRPr="001A0660">
        <w:rPr>
          <w:sz w:val="24"/>
          <w:szCs w:val="24"/>
          <w:vertAlign w:val="superscript"/>
        </w:rPr>
        <w:t>th</w:t>
      </w:r>
      <w:r w:rsidRPr="001A0660">
        <w:rPr>
          <w:sz w:val="24"/>
          <w:szCs w:val="24"/>
        </w:rPr>
        <w:t>, 37AD-January 24</w:t>
      </w:r>
      <w:r w:rsidRPr="001A0660">
        <w:rPr>
          <w:sz w:val="24"/>
          <w:szCs w:val="24"/>
          <w:vertAlign w:val="superscript"/>
        </w:rPr>
        <w:t>th</w:t>
      </w:r>
      <w:r w:rsidRPr="001A0660">
        <w:rPr>
          <w:sz w:val="24"/>
          <w:szCs w:val="24"/>
        </w:rPr>
        <w:t>, 41AD for 3 years &amp; 10 months. The 4</w:t>
      </w:r>
      <w:r w:rsidRPr="001A0660">
        <w:rPr>
          <w:sz w:val="24"/>
          <w:szCs w:val="24"/>
          <w:vertAlign w:val="superscript"/>
        </w:rPr>
        <w:t>th</w:t>
      </w:r>
      <w:r w:rsidRPr="001A0660">
        <w:rPr>
          <w:sz w:val="24"/>
          <w:szCs w:val="24"/>
        </w:rPr>
        <w:t xml:space="preserve"> Emperor Lordship of Rome is named Tiberius Claudius Caesar Augustus Germanicus had His reign from January 24</w:t>
      </w:r>
      <w:r w:rsidRPr="001A0660">
        <w:rPr>
          <w:sz w:val="24"/>
          <w:szCs w:val="24"/>
          <w:vertAlign w:val="superscript"/>
        </w:rPr>
        <w:t>th</w:t>
      </w:r>
      <w:r w:rsidRPr="001A0660">
        <w:rPr>
          <w:sz w:val="24"/>
          <w:szCs w:val="24"/>
        </w:rPr>
        <w:t>, 41AD-October 13</w:t>
      </w:r>
      <w:r w:rsidRPr="001A0660">
        <w:rPr>
          <w:sz w:val="24"/>
          <w:szCs w:val="24"/>
          <w:vertAlign w:val="superscript"/>
        </w:rPr>
        <w:t>th</w:t>
      </w:r>
      <w:r w:rsidRPr="001A0660">
        <w:rPr>
          <w:sz w:val="24"/>
          <w:szCs w:val="24"/>
        </w:rPr>
        <w:t xml:space="preserve">, 54AD for 13 years &amp; 9 months. The 5 reigns of </w:t>
      </w:r>
      <w:r w:rsidRPr="001A0660">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A0660">
        <w:rPr>
          <w:sz w:val="24"/>
          <w:szCs w:val="24"/>
          <w:vertAlign w:val="superscript"/>
        </w:rPr>
        <w:t>th</w:t>
      </w:r>
      <w:r w:rsidRPr="001A0660">
        <w:rPr>
          <w:sz w:val="24"/>
          <w:szCs w:val="24"/>
        </w:rPr>
        <w:t xml:space="preserve"> Emperor Lordship of Rome is named Servius Suplicius Galba Caesar Augustus had His reign from June 8</w:t>
      </w:r>
      <w:r w:rsidRPr="001A0660">
        <w:rPr>
          <w:sz w:val="24"/>
          <w:szCs w:val="24"/>
          <w:vertAlign w:val="superscript"/>
        </w:rPr>
        <w:t>th</w:t>
      </w:r>
      <w:r w:rsidRPr="001A0660">
        <w:rPr>
          <w:sz w:val="24"/>
          <w:szCs w:val="24"/>
        </w:rPr>
        <w:t>, 68AD-January 15</w:t>
      </w:r>
      <w:r w:rsidRPr="001A0660">
        <w:rPr>
          <w:sz w:val="24"/>
          <w:szCs w:val="24"/>
          <w:vertAlign w:val="superscript"/>
        </w:rPr>
        <w:t>th</w:t>
      </w:r>
      <w:r w:rsidRPr="001A0660">
        <w:rPr>
          <w:sz w:val="24"/>
          <w:szCs w:val="24"/>
        </w:rPr>
        <w:t>, 69AD for 7 months. The 7</w:t>
      </w:r>
      <w:r w:rsidRPr="001A0660">
        <w:rPr>
          <w:sz w:val="24"/>
          <w:szCs w:val="24"/>
          <w:vertAlign w:val="superscript"/>
        </w:rPr>
        <w:t>th</w:t>
      </w:r>
      <w:r w:rsidRPr="001A0660">
        <w:rPr>
          <w:sz w:val="24"/>
          <w:szCs w:val="24"/>
        </w:rPr>
        <w:t xml:space="preserve"> Emperor Lordship of Rome is named Marcus Salvius Otho Caesar Augustus or Marcus Salvius Otho Nero Caesar Augustus had His reign from January 15</w:t>
      </w:r>
      <w:r w:rsidRPr="001A0660">
        <w:rPr>
          <w:sz w:val="24"/>
          <w:szCs w:val="24"/>
          <w:vertAlign w:val="superscript"/>
        </w:rPr>
        <w:t>th</w:t>
      </w:r>
      <w:r w:rsidRPr="001A0660">
        <w:rPr>
          <w:sz w:val="24"/>
          <w:szCs w:val="24"/>
        </w:rPr>
        <w:t>, 69AD-April 16</w:t>
      </w:r>
      <w:r w:rsidRPr="001A0660">
        <w:rPr>
          <w:sz w:val="24"/>
          <w:szCs w:val="24"/>
          <w:vertAlign w:val="superscript"/>
        </w:rPr>
        <w:t>th</w:t>
      </w:r>
      <w:r w:rsidRPr="001A0660">
        <w:rPr>
          <w:sz w:val="24"/>
          <w:szCs w:val="24"/>
        </w:rPr>
        <w:t>, 69AD for 3 months. The 8</w:t>
      </w:r>
      <w:r w:rsidRPr="001A0660">
        <w:rPr>
          <w:sz w:val="24"/>
          <w:szCs w:val="24"/>
          <w:vertAlign w:val="superscript"/>
        </w:rPr>
        <w:t>th</w:t>
      </w:r>
      <w:r w:rsidRPr="001A0660">
        <w:rPr>
          <w:sz w:val="24"/>
          <w:szCs w:val="24"/>
        </w:rPr>
        <w:t xml:space="preserve"> Emperor Lordship of Rome is named Aulus Vitelius Germanicus Augustus has His reign from April 16</w:t>
      </w:r>
      <w:r w:rsidRPr="001A0660">
        <w:rPr>
          <w:sz w:val="24"/>
          <w:szCs w:val="24"/>
          <w:vertAlign w:val="superscript"/>
        </w:rPr>
        <w:t>th</w:t>
      </w:r>
      <w:r w:rsidRPr="001A0660">
        <w:rPr>
          <w:sz w:val="24"/>
          <w:szCs w:val="24"/>
        </w:rPr>
        <w:t>, 69AD-December 22</w:t>
      </w:r>
      <w:r w:rsidRPr="001A0660">
        <w:rPr>
          <w:sz w:val="24"/>
          <w:szCs w:val="24"/>
          <w:vertAlign w:val="superscript"/>
        </w:rPr>
        <w:t>nd</w:t>
      </w:r>
      <w:r w:rsidRPr="001A0660">
        <w:rPr>
          <w:sz w:val="24"/>
          <w:szCs w:val="24"/>
        </w:rPr>
        <w:t>, 69AD for 8 months. The 9</w:t>
      </w:r>
      <w:r w:rsidRPr="001A0660">
        <w:rPr>
          <w:sz w:val="24"/>
          <w:szCs w:val="24"/>
          <w:vertAlign w:val="superscript"/>
        </w:rPr>
        <w:t>th</w:t>
      </w:r>
      <w:r w:rsidRPr="001A0660">
        <w:rPr>
          <w:sz w:val="24"/>
          <w:szCs w:val="24"/>
        </w:rPr>
        <w:t xml:space="preserve"> Emperor Lordship of Rome is named Titus Flavius Caesar Vespasianus Augustus had His reign from July 1</w:t>
      </w:r>
      <w:r w:rsidRPr="001A0660">
        <w:rPr>
          <w:sz w:val="24"/>
          <w:szCs w:val="24"/>
          <w:vertAlign w:val="superscript"/>
        </w:rPr>
        <w:t>st</w:t>
      </w:r>
      <w:r w:rsidRPr="001A0660">
        <w:rPr>
          <w:sz w:val="24"/>
          <w:szCs w:val="24"/>
        </w:rPr>
        <w:t>, 69AD-June 23</w:t>
      </w:r>
      <w:r w:rsidRPr="001A0660">
        <w:rPr>
          <w:sz w:val="24"/>
          <w:szCs w:val="24"/>
          <w:vertAlign w:val="superscript"/>
        </w:rPr>
        <w:t>rd</w:t>
      </w:r>
      <w:r w:rsidRPr="001A0660">
        <w:rPr>
          <w:sz w:val="24"/>
          <w:szCs w:val="24"/>
        </w:rPr>
        <w:t>, 79AD for 10 years. The 10</w:t>
      </w:r>
      <w:r w:rsidRPr="001A0660">
        <w:rPr>
          <w:sz w:val="24"/>
          <w:szCs w:val="24"/>
          <w:vertAlign w:val="superscript"/>
        </w:rPr>
        <w:t>th</w:t>
      </w:r>
      <w:r w:rsidRPr="001A0660">
        <w:rPr>
          <w:sz w:val="24"/>
          <w:szCs w:val="24"/>
        </w:rPr>
        <w:t xml:space="preserve"> Emperor Lordship of Rome is named Titus Flavius Caesar Vespasianus Augustus had His reign from June 24</w:t>
      </w:r>
      <w:r w:rsidRPr="001A0660">
        <w:rPr>
          <w:sz w:val="24"/>
          <w:szCs w:val="24"/>
          <w:vertAlign w:val="superscript"/>
        </w:rPr>
        <w:t>th</w:t>
      </w:r>
      <w:r w:rsidRPr="001A0660">
        <w:rPr>
          <w:sz w:val="24"/>
          <w:szCs w:val="24"/>
        </w:rPr>
        <w:t>, 79AD-September 13</w:t>
      </w:r>
      <w:r w:rsidRPr="001A0660">
        <w:rPr>
          <w:sz w:val="24"/>
          <w:szCs w:val="24"/>
          <w:vertAlign w:val="superscript"/>
        </w:rPr>
        <w:t>th</w:t>
      </w:r>
      <w:r w:rsidRPr="001A0660">
        <w:rPr>
          <w:sz w:val="24"/>
          <w:szCs w:val="24"/>
        </w:rPr>
        <w:t>, 81AD for 1 year &amp; 9 months. The 11</w:t>
      </w:r>
      <w:r w:rsidRPr="001A0660">
        <w:rPr>
          <w:sz w:val="24"/>
          <w:szCs w:val="24"/>
          <w:vertAlign w:val="superscript"/>
        </w:rPr>
        <w:t>th</w:t>
      </w:r>
      <w:r w:rsidRPr="001A0660">
        <w:rPr>
          <w:sz w:val="24"/>
          <w:szCs w:val="24"/>
        </w:rPr>
        <w:t xml:space="preserve"> Emperor Lordship of Rome is named truly Titus Flavius Caesar Domitianus Augustus had His reign from September 14</w:t>
      </w:r>
      <w:r w:rsidRPr="001A0660">
        <w:rPr>
          <w:sz w:val="24"/>
          <w:szCs w:val="24"/>
          <w:vertAlign w:val="superscript"/>
        </w:rPr>
        <w:t>th</w:t>
      </w:r>
      <w:r w:rsidRPr="001A0660">
        <w:rPr>
          <w:sz w:val="24"/>
          <w:szCs w:val="24"/>
        </w:rPr>
        <w:t>, 81AD-September 18</w:t>
      </w:r>
      <w:r w:rsidRPr="001A0660">
        <w:rPr>
          <w:sz w:val="24"/>
          <w:szCs w:val="24"/>
          <w:vertAlign w:val="superscript"/>
        </w:rPr>
        <w:t>th</w:t>
      </w:r>
      <w:r w:rsidRPr="001A0660">
        <w:rPr>
          <w:sz w:val="24"/>
          <w:szCs w:val="24"/>
        </w:rPr>
        <w:t>, 96AD for about 15 years. The 6</w:t>
      </w:r>
      <w:r w:rsidRPr="001A0660">
        <w:rPr>
          <w:sz w:val="24"/>
          <w:szCs w:val="24"/>
          <w:vertAlign w:val="superscript"/>
        </w:rPr>
        <w:t>th</w:t>
      </w:r>
      <w:r w:rsidRPr="001A0660">
        <w:rPr>
          <w:sz w:val="24"/>
          <w:szCs w:val="24"/>
        </w:rPr>
        <w:t xml:space="preserve"> to 11</w:t>
      </w:r>
      <w:r w:rsidRPr="001A0660">
        <w:rPr>
          <w:sz w:val="24"/>
          <w:szCs w:val="24"/>
          <w:vertAlign w:val="superscript"/>
        </w:rPr>
        <w:t>th</w:t>
      </w:r>
      <w:r w:rsidRPr="001A0660">
        <w:rPr>
          <w:sz w:val="24"/>
          <w:szCs w:val="24"/>
        </w:rPr>
        <w:t xml:space="preserve"> Emperors Lordships from June 8</w:t>
      </w:r>
      <w:r w:rsidRPr="001A0660">
        <w:rPr>
          <w:sz w:val="24"/>
          <w:szCs w:val="24"/>
          <w:vertAlign w:val="superscript"/>
        </w:rPr>
        <w:t>th</w:t>
      </w:r>
      <w:r w:rsidRPr="001A0660">
        <w:rPr>
          <w:sz w:val="24"/>
          <w:szCs w:val="24"/>
        </w:rPr>
        <w:t>, 68AD-September 18</w:t>
      </w:r>
      <w:r w:rsidRPr="001A0660">
        <w:rPr>
          <w:sz w:val="24"/>
          <w:szCs w:val="24"/>
          <w:vertAlign w:val="superscript"/>
        </w:rPr>
        <w:t>th</w:t>
      </w:r>
      <w:r w:rsidRPr="001A0660">
        <w:rPr>
          <w:sz w:val="24"/>
          <w:szCs w:val="24"/>
        </w:rPr>
        <w:t>, 96AD for about 28 years were during the writing of the Gospel Book of Matthew (maybe), Gospel Book of Mark (maybe), Gospel Book of Luke (maybe), Gospel Book of John, the Book of Hebrews, the Book of 1</w:t>
      </w:r>
      <w:r w:rsidRPr="001A0660">
        <w:rPr>
          <w:sz w:val="24"/>
          <w:szCs w:val="24"/>
          <w:vertAlign w:val="superscript"/>
        </w:rPr>
        <w:t>st</w:t>
      </w:r>
      <w:r w:rsidRPr="001A0660">
        <w:rPr>
          <w:sz w:val="24"/>
          <w:szCs w:val="24"/>
        </w:rPr>
        <w:t xml:space="preserve"> John, the Book of 2</w:t>
      </w:r>
      <w:r w:rsidRPr="001A0660">
        <w:rPr>
          <w:sz w:val="24"/>
          <w:szCs w:val="24"/>
          <w:vertAlign w:val="superscript"/>
        </w:rPr>
        <w:t>nd</w:t>
      </w:r>
      <w:r w:rsidRPr="001A0660">
        <w:rPr>
          <w:sz w:val="24"/>
          <w:szCs w:val="24"/>
        </w:rPr>
        <w:t xml:space="preserve"> John, the Book of 3</w:t>
      </w:r>
      <w:r w:rsidRPr="001A0660">
        <w:rPr>
          <w:sz w:val="24"/>
          <w:szCs w:val="24"/>
          <w:vertAlign w:val="superscript"/>
        </w:rPr>
        <w:t>rd</w:t>
      </w:r>
      <w:r w:rsidRPr="001A0660">
        <w:rPr>
          <w:sz w:val="24"/>
          <w:szCs w:val="24"/>
        </w:rPr>
        <w:t xml:space="preserve"> John, the Book of Jude (maybe) &amp; the Book of Revelation.  </w:t>
      </w:r>
    </w:p>
    <w:p w:rsidR="00062DA0" w:rsidRPr="001A0660" w:rsidRDefault="00062DA0" w:rsidP="00062DA0">
      <w:pPr>
        <w:spacing w:before="240" w:line="480" w:lineRule="auto"/>
        <w:jc w:val="both"/>
        <w:rPr>
          <w:sz w:val="24"/>
          <w:szCs w:val="24"/>
        </w:rPr>
      </w:pPr>
      <w:r w:rsidRPr="001A0660">
        <w:rPr>
          <w:sz w:val="24"/>
          <w:szCs w:val="24"/>
        </w:rPr>
        <w:t>The Succession of the 12 Roman Emperors: The name “</w:t>
      </w:r>
      <w:r w:rsidRPr="001A0660">
        <w:rPr>
          <w:b/>
          <w:sz w:val="24"/>
          <w:szCs w:val="24"/>
        </w:rPr>
        <w:t>Caesar</w:t>
      </w:r>
      <w:r w:rsidRPr="001A0660">
        <w:rPr>
          <w:sz w:val="24"/>
          <w:szCs w:val="24"/>
        </w:rPr>
        <w:t xml:space="preserve">” derives from the German </w:t>
      </w:r>
      <w:r w:rsidRPr="001A0660">
        <w:rPr>
          <w:b/>
          <w:i/>
          <w:sz w:val="24"/>
          <w:szCs w:val="24"/>
        </w:rPr>
        <w:t>Kaiser</w:t>
      </w:r>
      <w:r w:rsidRPr="001A0660">
        <w:rPr>
          <w:sz w:val="24"/>
          <w:szCs w:val="24"/>
        </w:rPr>
        <w:t xml:space="preserve">, Dutch </w:t>
      </w:r>
      <w:r w:rsidRPr="001A0660">
        <w:rPr>
          <w:b/>
          <w:i/>
          <w:sz w:val="24"/>
          <w:szCs w:val="24"/>
        </w:rPr>
        <w:t>Keizer</w:t>
      </w:r>
      <w:r w:rsidRPr="001A0660">
        <w:rPr>
          <w:sz w:val="24"/>
          <w:szCs w:val="24"/>
        </w:rPr>
        <w:t xml:space="preserve"> and Russian </w:t>
      </w:r>
      <w:r w:rsidRPr="001A0660">
        <w:rPr>
          <w:b/>
          <w:i/>
          <w:sz w:val="24"/>
          <w:szCs w:val="24"/>
        </w:rPr>
        <w:t>Czar</w:t>
      </w:r>
      <w:r w:rsidRPr="001A0660">
        <w:rPr>
          <w:sz w:val="24"/>
          <w:szCs w:val="24"/>
        </w:rPr>
        <w:t xml:space="preserve"> which goes back to the family of Julius Caesar from </w:t>
      </w:r>
      <w:r w:rsidRPr="001A0660">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62DA0" w:rsidRPr="001A0660" w:rsidRDefault="00062DA0" w:rsidP="00062DA0">
      <w:pPr>
        <w:spacing w:before="240" w:line="480" w:lineRule="auto"/>
        <w:jc w:val="both"/>
        <w:rPr>
          <w:sz w:val="24"/>
          <w:szCs w:val="24"/>
        </w:rPr>
      </w:pPr>
      <w:r w:rsidRPr="001A066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A0660">
        <w:rPr>
          <w:sz w:val="24"/>
          <w:szCs w:val="24"/>
          <w:vertAlign w:val="superscript"/>
        </w:rPr>
        <w:t>th</w:t>
      </w:r>
      <w:r w:rsidRPr="001A0660">
        <w:rPr>
          <w:sz w:val="24"/>
          <w:szCs w:val="24"/>
        </w:rPr>
        <w:t xml:space="preserve">, 12 AD]. Even though the conspiracy was a success, its purposes failed. In the Civil War that followed, Caesar’s Nephew Octavian emerged as Victor and in 31BC became the first Roman Emperor.            </w:t>
      </w:r>
    </w:p>
    <w:p w:rsidR="00062DA0" w:rsidRPr="001A0660" w:rsidRDefault="00062DA0" w:rsidP="00062DA0">
      <w:pPr>
        <w:spacing w:before="240" w:line="480" w:lineRule="auto"/>
        <w:jc w:val="both"/>
        <w:rPr>
          <w:sz w:val="24"/>
          <w:szCs w:val="24"/>
        </w:rPr>
      </w:pPr>
      <w:r w:rsidRPr="001A066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1A0660">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1A0660">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1A0660">
        <w:rPr>
          <w:sz w:val="24"/>
          <w:szCs w:val="24"/>
        </w:rPr>
        <w:lastRenderedPageBreak/>
        <w:t>6 and banished to Vienne in Southern France. Augustus died by a brief illness in AD 14 [at the point around the Father Stephen’s Birth in about March 7</w:t>
      </w:r>
      <w:r w:rsidRPr="001A0660">
        <w:rPr>
          <w:sz w:val="24"/>
          <w:szCs w:val="24"/>
          <w:vertAlign w:val="superscript"/>
        </w:rPr>
        <w:t>th</w:t>
      </w:r>
      <w:r w:rsidRPr="001A066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62DA0" w:rsidRPr="001A0660" w:rsidRDefault="00062DA0" w:rsidP="00062DA0">
      <w:pPr>
        <w:spacing w:before="240" w:line="480" w:lineRule="auto"/>
        <w:jc w:val="both"/>
        <w:rPr>
          <w:sz w:val="24"/>
          <w:szCs w:val="24"/>
        </w:rPr>
      </w:pPr>
      <w:r w:rsidRPr="001A066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1A0660">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A0660">
        <w:rPr>
          <w:sz w:val="24"/>
          <w:szCs w:val="24"/>
          <w:vertAlign w:val="superscript"/>
        </w:rPr>
        <w:t>th</w:t>
      </w:r>
      <w:r w:rsidRPr="001A066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62DA0" w:rsidRPr="001A0660" w:rsidRDefault="00062DA0" w:rsidP="00062DA0">
      <w:pPr>
        <w:spacing w:before="240" w:line="480" w:lineRule="auto"/>
        <w:jc w:val="both"/>
        <w:rPr>
          <w:sz w:val="24"/>
          <w:szCs w:val="24"/>
        </w:rPr>
      </w:pPr>
      <w:r w:rsidRPr="001A066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1A0660">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62DA0" w:rsidRPr="001A0660" w:rsidRDefault="00062DA0" w:rsidP="00062DA0">
      <w:pPr>
        <w:spacing w:before="240" w:line="480" w:lineRule="auto"/>
        <w:jc w:val="both"/>
        <w:rPr>
          <w:sz w:val="24"/>
          <w:szCs w:val="24"/>
        </w:rPr>
      </w:pPr>
      <w:r w:rsidRPr="001A066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1A0660">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62DA0" w:rsidRPr="001A0660" w:rsidRDefault="00062DA0" w:rsidP="00062DA0">
      <w:pPr>
        <w:spacing w:before="240" w:line="480" w:lineRule="auto"/>
        <w:jc w:val="both"/>
        <w:rPr>
          <w:sz w:val="24"/>
          <w:szCs w:val="24"/>
        </w:rPr>
      </w:pPr>
      <w:r w:rsidRPr="001A0660">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1A0660">
        <w:rPr>
          <w:sz w:val="24"/>
          <w:szCs w:val="24"/>
        </w:rPr>
        <w:lastRenderedPageBreak/>
        <w:t>that the Christians was to blame for the devastation of Rome and many Christians were persecuted in 1</w:t>
      </w:r>
      <w:r w:rsidRPr="001A0660">
        <w:rPr>
          <w:sz w:val="24"/>
          <w:szCs w:val="24"/>
          <w:vertAlign w:val="superscript"/>
        </w:rPr>
        <w:t>st</w:t>
      </w:r>
      <w:r w:rsidRPr="001A066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62DA0" w:rsidRPr="001A0660" w:rsidRDefault="00062DA0" w:rsidP="00062DA0">
      <w:pPr>
        <w:spacing w:before="240" w:line="480" w:lineRule="auto"/>
        <w:jc w:val="both"/>
        <w:rPr>
          <w:sz w:val="24"/>
          <w:szCs w:val="24"/>
        </w:rPr>
      </w:pPr>
      <w:r w:rsidRPr="001A066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62DA0" w:rsidRPr="001A0660" w:rsidRDefault="00062DA0" w:rsidP="00062DA0">
      <w:pPr>
        <w:spacing w:before="240" w:line="480" w:lineRule="auto"/>
        <w:jc w:val="both"/>
        <w:rPr>
          <w:sz w:val="24"/>
          <w:szCs w:val="24"/>
        </w:rPr>
      </w:pPr>
      <w:r w:rsidRPr="001A0660">
        <w:rPr>
          <w:sz w:val="24"/>
          <w:szCs w:val="24"/>
        </w:rPr>
        <w:t xml:space="preserve">Otho: Otho’s Life is from AD 32 to AD 69. He ruled for 95 days before committing suicide when Vitellius’ Army defeated Him in Battle. </w:t>
      </w:r>
    </w:p>
    <w:p w:rsidR="00062DA0" w:rsidRPr="001A0660" w:rsidRDefault="00062DA0" w:rsidP="00062DA0">
      <w:pPr>
        <w:spacing w:before="240" w:line="480" w:lineRule="auto"/>
        <w:jc w:val="both"/>
        <w:rPr>
          <w:sz w:val="24"/>
          <w:szCs w:val="24"/>
        </w:rPr>
      </w:pPr>
      <w:r w:rsidRPr="001A066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1A0660">
        <w:rPr>
          <w:sz w:val="24"/>
          <w:szCs w:val="24"/>
        </w:rPr>
        <w:lastRenderedPageBreak/>
        <w:t xml:space="preserve">Command of His Armies in Judea, and was proclaimed Emperor by Tiberius Julius Alexander, a Prefect of Egypt and went to Rome. His advance guard captured and killed Vitellius. </w:t>
      </w:r>
    </w:p>
    <w:p w:rsidR="00062DA0" w:rsidRPr="001A0660" w:rsidRDefault="00062DA0" w:rsidP="00062DA0">
      <w:pPr>
        <w:spacing w:before="240" w:line="480" w:lineRule="auto"/>
        <w:jc w:val="both"/>
        <w:rPr>
          <w:sz w:val="24"/>
          <w:szCs w:val="24"/>
        </w:rPr>
      </w:pPr>
      <w:r w:rsidRPr="001A066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62DA0" w:rsidRPr="001A0660" w:rsidRDefault="00062DA0" w:rsidP="00062DA0">
      <w:pPr>
        <w:spacing w:before="240" w:line="480" w:lineRule="auto"/>
        <w:jc w:val="both"/>
        <w:rPr>
          <w:sz w:val="24"/>
          <w:szCs w:val="24"/>
        </w:rPr>
      </w:pPr>
      <w:r w:rsidRPr="001A066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A0660">
        <w:rPr>
          <w:sz w:val="24"/>
          <w:szCs w:val="24"/>
          <w:vertAlign w:val="superscript"/>
        </w:rPr>
        <w:t>th</w:t>
      </w:r>
      <w:r w:rsidRPr="001A066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1A0660">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62DA0" w:rsidRPr="001A0660" w:rsidRDefault="00062DA0" w:rsidP="00062DA0">
      <w:pPr>
        <w:spacing w:before="240" w:line="480" w:lineRule="auto"/>
        <w:jc w:val="both"/>
        <w:rPr>
          <w:sz w:val="24"/>
          <w:szCs w:val="24"/>
        </w:rPr>
      </w:pPr>
      <w:r w:rsidRPr="001A066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62DA0" w:rsidRPr="001A0660" w:rsidRDefault="00062DA0" w:rsidP="00062DA0">
      <w:pPr>
        <w:spacing w:before="240" w:line="480" w:lineRule="auto"/>
        <w:jc w:val="center"/>
        <w:rPr>
          <w:b/>
          <w:sz w:val="24"/>
          <w:szCs w:val="24"/>
        </w:rPr>
      </w:pPr>
      <w:r w:rsidRPr="001A0660">
        <w:rPr>
          <w:b/>
          <w:sz w:val="24"/>
          <w:szCs w:val="24"/>
        </w:rPr>
        <w:lastRenderedPageBreak/>
        <w:t>The Eternal Charge of Blasphemy against the Father Stephen our Lord</w:t>
      </w:r>
    </w:p>
    <w:p w:rsidR="00062DA0" w:rsidRPr="001A0660" w:rsidRDefault="00062DA0" w:rsidP="00062DA0">
      <w:pPr>
        <w:spacing w:before="240" w:line="480" w:lineRule="auto"/>
        <w:jc w:val="both"/>
        <w:rPr>
          <w:sz w:val="24"/>
          <w:szCs w:val="24"/>
        </w:rPr>
      </w:pPr>
      <w:r w:rsidRPr="001A066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A0660">
        <w:rPr>
          <w:sz w:val="24"/>
          <w:szCs w:val="24"/>
          <w:vertAlign w:val="superscript"/>
        </w:rPr>
        <w:t>nd</w:t>
      </w:r>
      <w:r w:rsidRPr="001A066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62DA0" w:rsidRPr="001A0660" w:rsidRDefault="00062DA0" w:rsidP="00062DA0">
      <w:pPr>
        <w:spacing w:before="240" w:line="480" w:lineRule="auto"/>
        <w:jc w:val="center"/>
        <w:rPr>
          <w:b/>
          <w:sz w:val="24"/>
          <w:szCs w:val="24"/>
        </w:rPr>
      </w:pPr>
      <w:r w:rsidRPr="001A0660">
        <w:rPr>
          <w:b/>
          <w:sz w:val="24"/>
          <w:szCs w:val="24"/>
        </w:rPr>
        <w:lastRenderedPageBreak/>
        <w:t>THE 28 CHIEF’S OF POLICE AUTHORITY VERSES THE LORD STEPHEN’S AUTHORITY IN THE HT</w:t>
      </w:r>
    </w:p>
    <w:p w:rsidR="00062DA0" w:rsidRPr="001A0660" w:rsidRDefault="00062DA0" w:rsidP="00062DA0">
      <w:pPr>
        <w:spacing w:before="240" w:line="480" w:lineRule="auto"/>
        <w:jc w:val="both"/>
        <w:rPr>
          <w:sz w:val="24"/>
          <w:szCs w:val="24"/>
        </w:rPr>
      </w:pPr>
      <w:r w:rsidRPr="001A0660">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62DA0" w:rsidRPr="001A0660" w:rsidRDefault="00062DA0" w:rsidP="00062DA0">
      <w:pPr>
        <w:tabs>
          <w:tab w:val="left" w:pos="360"/>
        </w:tabs>
        <w:spacing w:line="480" w:lineRule="auto"/>
        <w:jc w:val="center"/>
        <w:rPr>
          <w:b/>
          <w:sz w:val="24"/>
          <w:szCs w:val="24"/>
        </w:rPr>
      </w:pPr>
      <w:r w:rsidRPr="001A0660">
        <w:rPr>
          <w:b/>
          <w:sz w:val="24"/>
          <w:szCs w:val="24"/>
        </w:rPr>
        <w:lastRenderedPageBreak/>
        <w:t>The Stoning of Stephen</w:t>
      </w:r>
    </w:p>
    <w:p w:rsidR="00062DA0" w:rsidRPr="001A0660" w:rsidRDefault="00062DA0" w:rsidP="00062DA0">
      <w:pPr>
        <w:tabs>
          <w:tab w:val="left" w:pos="360"/>
        </w:tabs>
        <w:spacing w:line="480" w:lineRule="auto"/>
        <w:jc w:val="both"/>
        <w:rPr>
          <w:sz w:val="24"/>
          <w:szCs w:val="24"/>
        </w:rPr>
      </w:pPr>
      <w:r w:rsidRPr="001A0660">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1A0660">
        <w:rPr>
          <w:sz w:val="24"/>
          <w:szCs w:val="24"/>
          <w:vertAlign w:val="superscript"/>
        </w:rPr>
        <w:t>st</w:t>
      </w:r>
      <w:r w:rsidRPr="001A0660">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w:t>
      </w:r>
    </w:p>
    <w:p w:rsidR="00062DA0" w:rsidRPr="001A0660" w:rsidRDefault="00062DA0" w:rsidP="00062DA0">
      <w:pPr>
        <w:tabs>
          <w:tab w:val="left" w:pos="360"/>
        </w:tabs>
        <w:spacing w:line="480" w:lineRule="auto"/>
        <w:jc w:val="both"/>
        <w:rPr>
          <w:sz w:val="24"/>
          <w:szCs w:val="24"/>
        </w:rPr>
      </w:pPr>
      <w:r w:rsidRPr="001A0660">
        <w:rPr>
          <w:sz w:val="24"/>
          <w:szCs w:val="24"/>
        </w:rPr>
        <w:t>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1A0660">
        <w:rPr>
          <w:sz w:val="24"/>
          <w:szCs w:val="24"/>
          <w:vertAlign w:val="superscript"/>
        </w:rPr>
        <w:t>nd</w:t>
      </w:r>
      <w:r w:rsidRPr="001A0660">
        <w:rPr>
          <w:sz w:val="24"/>
          <w:szCs w:val="24"/>
        </w:rPr>
        <w:t xml:space="preserve"> Peter 2:4; Job 1:12; 2:6 and Isaiah 46:9-10. It was also considered 1</w:t>
      </w:r>
      <w:r w:rsidRPr="001A0660">
        <w:rPr>
          <w:sz w:val="24"/>
          <w:szCs w:val="24"/>
          <w:vertAlign w:val="superscript"/>
        </w:rPr>
        <w:t>st</w:t>
      </w:r>
      <w:r w:rsidRPr="001A0660">
        <w:rPr>
          <w:sz w:val="24"/>
          <w:szCs w:val="24"/>
        </w:rPr>
        <w:t xml:space="preserve"> degree murder in God’s eyes. The shedding of Stephen’s blood would bring Judgment normally in Genesis 9:6; Deuteronomy 19:11-13; 2</w:t>
      </w:r>
      <w:r w:rsidRPr="001A0660">
        <w:rPr>
          <w:sz w:val="24"/>
          <w:szCs w:val="24"/>
          <w:vertAlign w:val="superscript"/>
        </w:rPr>
        <w:t>nd</w:t>
      </w:r>
      <w:r w:rsidRPr="001A0660">
        <w:rPr>
          <w:sz w:val="24"/>
          <w:szCs w:val="24"/>
        </w:rPr>
        <w:t xml:space="preserve"> Kings 24:4 and </w:t>
      </w:r>
      <w:r w:rsidRPr="001A0660">
        <w:rPr>
          <w:sz w:val="24"/>
          <w:szCs w:val="24"/>
        </w:rPr>
        <w:lastRenderedPageBreak/>
        <w:t>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1A0660">
        <w:rPr>
          <w:sz w:val="24"/>
          <w:szCs w:val="24"/>
          <w:vertAlign w:val="superscript"/>
        </w:rPr>
        <w:t>st</w:t>
      </w:r>
      <w:r w:rsidRPr="001A0660">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w:t>
      </w:r>
      <w:r w:rsidRPr="001A0660">
        <w:rPr>
          <w:sz w:val="24"/>
          <w:szCs w:val="24"/>
        </w:rPr>
        <w:lastRenderedPageBreak/>
        <w:t>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1A0660">
        <w:rPr>
          <w:sz w:val="24"/>
          <w:szCs w:val="24"/>
          <w:vertAlign w:val="superscript"/>
        </w:rPr>
        <w:t>st</w:t>
      </w:r>
      <w:r w:rsidRPr="001A0660">
        <w:rPr>
          <w:sz w:val="24"/>
          <w:szCs w:val="24"/>
        </w:rPr>
        <w:t xml:space="preserve"> Corinthians 15:24-28. The Father Stephen Our Lord becomes the Chief Godly Bishop over the Chief Godly Deacon position afterwards in 1</w:t>
      </w:r>
      <w:r w:rsidRPr="001A0660">
        <w:rPr>
          <w:sz w:val="24"/>
          <w:szCs w:val="24"/>
          <w:vertAlign w:val="superscript"/>
        </w:rPr>
        <w:t>st</w:t>
      </w:r>
      <w:r w:rsidRPr="001A0660">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062DA0" w:rsidRPr="001A0660" w:rsidRDefault="00062DA0" w:rsidP="00062DA0">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w:t>
      </w:r>
      <w:r w:rsidRPr="001A0660">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1A0660">
        <w:rPr>
          <w:sz w:val="24"/>
          <w:szCs w:val="24"/>
        </w:rPr>
        <w:lastRenderedPageBreak/>
        <w:t xml:space="preserve">truth of what Jesus had inside Him. Or this act may have been a lack of knowledge on the part of the Lord Jesus in the earlier stages which led up to the Cross. </w:t>
      </w:r>
    </w:p>
    <w:p w:rsidR="00062DA0" w:rsidRPr="001A0660" w:rsidRDefault="00062DA0" w:rsidP="00062DA0">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A0660">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062DA0" w:rsidRPr="001A0660" w:rsidRDefault="00062DA0" w:rsidP="00062DA0">
      <w:pPr>
        <w:spacing w:line="480" w:lineRule="auto"/>
        <w:jc w:val="center"/>
        <w:rPr>
          <w:b/>
          <w:sz w:val="24"/>
          <w:szCs w:val="24"/>
        </w:rPr>
      </w:pPr>
      <w:r w:rsidRPr="001A0660">
        <w:rPr>
          <w:b/>
          <w:sz w:val="24"/>
          <w:szCs w:val="24"/>
        </w:rPr>
        <w:t>THE FATHER STEPHEN’S INTELLIGENCE TO THE AUTHORITATIVE FIGURES FOR 1 MINUTE</w:t>
      </w:r>
    </w:p>
    <w:p w:rsidR="00062DA0" w:rsidRPr="001A0660" w:rsidRDefault="00062DA0" w:rsidP="00062DA0">
      <w:pPr>
        <w:spacing w:line="480" w:lineRule="auto"/>
        <w:jc w:val="both"/>
        <w:rPr>
          <w:sz w:val="24"/>
          <w:szCs w:val="24"/>
        </w:rPr>
      </w:pPr>
      <w:r w:rsidRPr="001A0660">
        <w:rPr>
          <w:sz w:val="24"/>
          <w:szCs w:val="24"/>
        </w:rPr>
        <w:t xml:space="preserve">The Number 0 represents from the Number 1 to the Number 40 which concerns Number 1 in Acts chapter 1 is the beginning world to the Number 5 is the building world in Acts chapter 5 </w:t>
      </w:r>
      <w:r w:rsidRPr="001A0660">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1A0660">
        <w:rPr>
          <w:sz w:val="24"/>
          <w:szCs w:val="24"/>
        </w:rPr>
        <w:lastRenderedPageBreak/>
        <w:t>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1A0660">
        <w:rPr>
          <w:b/>
          <w:sz w:val="24"/>
          <w:szCs w:val="24"/>
        </w:rPr>
        <w:t>marriage rights</w:t>
      </w:r>
      <w:r w:rsidRPr="001A0660">
        <w:rPr>
          <w:sz w:val="24"/>
          <w:szCs w:val="24"/>
        </w:rPr>
        <w:t>” is in Exodus 21:10.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w:t>
      </w:r>
      <w:r w:rsidRPr="001A0660">
        <w:rPr>
          <w:sz w:val="24"/>
          <w:szCs w:val="24"/>
        </w:rPr>
        <w:lastRenderedPageBreak/>
        <w:t>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062DA0" w:rsidRPr="001A0660" w:rsidRDefault="00062DA0" w:rsidP="00062DA0">
      <w:pPr>
        <w:tabs>
          <w:tab w:val="left" w:pos="360"/>
        </w:tabs>
        <w:spacing w:line="480" w:lineRule="auto"/>
        <w:jc w:val="center"/>
        <w:rPr>
          <w:b/>
          <w:sz w:val="24"/>
          <w:szCs w:val="24"/>
        </w:rPr>
      </w:pPr>
      <w:r w:rsidRPr="001A0660">
        <w:rPr>
          <w:b/>
          <w:sz w:val="24"/>
          <w:szCs w:val="24"/>
        </w:rPr>
        <w:t>The Father Stephen the Single Lord called Lordship for 120 years in the Lord Yah</w:t>
      </w:r>
    </w:p>
    <w:p w:rsidR="00062DA0" w:rsidRPr="001A0660" w:rsidRDefault="00062DA0" w:rsidP="00062DA0">
      <w:pPr>
        <w:tabs>
          <w:tab w:val="left" w:pos="360"/>
        </w:tabs>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of His acts of Old, Ages ago, I was set up, at the first, before the Beginning of the Earth. When there were no depths I was brought forth, </w:t>
      </w:r>
      <w:r w:rsidRPr="001A0660">
        <w:rPr>
          <w:sz w:val="24"/>
          <w:szCs w:val="24"/>
        </w:rPr>
        <w:lastRenderedPageBreak/>
        <w:t xml:space="preserve">when there were no springs abounding with water. Before the mountains had been shaped, before the hills, I was bought forth.” This passage refers to the Beginning of creating the Universe that God appointed or installed in Psalms 2:6 “Wisdom.” </w:t>
      </w:r>
    </w:p>
    <w:p w:rsidR="00062DA0" w:rsidRPr="001A0660" w:rsidRDefault="00062DA0" w:rsidP="00062DA0">
      <w:pPr>
        <w:tabs>
          <w:tab w:val="left" w:pos="360"/>
        </w:tabs>
        <w:spacing w:line="480" w:lineRule="auto"/>
        <w:jc w:val="center"/>
        <w:rPr>
          <w:b/>
          <w:sz w:val="24"/>
          <w:szCs w:val="24"/>
        </w:rPr>
      </w:pPr>
      <w:r w:rsidRPr="001A0660">
        <w:rPr>
          <w:b/>
          <w:sz w:val="24"/>
          <w:szCs w:val="24"/>
        </w:rPr>
        <w:t>The Father Stephen the Single Lord called Wisdom for 80 years in the Lord Yah</w:t>
      </w:r>
    </w:p>
    <w:p w:rsidR="00062DA0" w:rsidRPr="001A0660" w:rsidRDefault="00062DA0" w:rsidP="00062DA0">
      <w:pPr>
        <w:tabs>
          <w:tab w:val="left" w:pos="360"/>
        </w:tabs>
        <w:spacing w:line="480" w:lineRule="auto"/>
        <w:jc w:val="both"/>
        <w:rPr>
          <w:sz w:val="24"/>
          <w:szCs w:val="24"/>
        </w:rPr>
      </w:pPr>
      <w:r w:rsidRPr="001A0660">
        <w:rPr>
          <w:sz w:val="24"/>
          <w:szCs w:val="24"/>
        </w:rPr>
        <w:t>In Proverbs 8:23 refers to Wisdom existing before God created the Marriage World in “</w:t>
      </w:r>
      <w:r w:rsidRPr="001A0660">
        <w:rPr>
          <w:b/>
          <w:sz w:val="24"/>
          <w:szCs w:val="24"/>
        </w:rPr>
        <w:t>That Age</w:t>
      </w:r>
      <w:r w:rsidRPr="001A0660">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set the Heavens in place…” in Genesis 1:1-5. Some other scriptures about Creation are in Genesis 1:6-10. </w:t>
      </w:r>
    </w:p>
    <w:p w:rsidR="00062DA0" w:rsidRPr="001A0660" w:rsidRDefault="00062DA0" w:rsidP="00062DA0">
      <w:pPr>
        <w:tabs>
          <w:tab w:val="left" w:pos="360"/>
        </w:tabs>
        <w:spacing w:line="480" w:lineRule="auto"/>
        <w:jc w:val="center"/>
        <w:rPr>
          <w:b/>
          <w:sz w:val="24"/>
          <w:szCs w:val="24"/>
        </w:rPr>
      </w:pPr>
      <w:r w:rsidRPr="001A0660">
        <w:rPr>
          <w:b/>
          <w:sz w:val="24"/>
          <w:szCs w:val="24"/>
        </w:rPr>
        <w:t>The Father Stephen the Single Lord called Strength for 40 years in the Lord Yah</w:t>
      </w:r>
    </w:p>
    <w:p w:rsidR="00062DA0" w:rsidRPr="001A0660" w:rsidRDefault="00062DA0" w:rsidP="00062DA0">
      <w:pPr>
        <w:tabs>
          <w:tab w:val="left" w:pos="360"/>
        </w:tabs>
        <w:spacing w:line="480" w:lineRule="auto"/>
        <w:jc w:val="both"/>
        <w:rPr>
          <w:sz w:val="24"/>
          <w:szCs w:val="24"/>
        </w:rPr>
      </w:pPr>
      <w:r w:rsidRPr="001A0660">
        <w:rPr>
          <w:sz w:val="24"/>
          <w:szCs w:val="24"/>
        </w:rPr>
        <w:t>In Proverbs 8:30-31 (NIV) declares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Lord Yahweh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 the True Creator of the Father Stephen.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w:t>
      </w:r>
      <w:r w:rsidRPr="001A0660">
        <w:rPr>
          <w:sz w:val="24"/>
          <w:szCs w:val="24"/>
        </w:rPr>
        <w:lastRenderedPageBreak/>
        <w:t>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062DA0" w:rsidRPr="001A0660" w:rsidRDefault="00062DA0" w:rsidP="00062DA0">
      <w:pPr>
        <w:tabs>
          <w:tab w:val="left" w:pos="360"/>
        </w:tabs>
        <w:spacing w:line="480" w:lineRule="auto"/>
        <w:jc w:val="both"/>
        <w:rPr>
          <w:sz w:val="24"/>
          <w:szCs w:val="24"/>
        </w:rPr>
      </w:pPr>
      <w:r w:rsidRPr="001A0660">
        <w:rPr>
          <w:sz w:val="24"/>
          <w:szCs w:val="24"/>
        </w:rPr>
        <w:t xml:space="preserve">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w:t>
      </w:r>
      <w:r w:rsidRPr="001A0660">
        <w:rPr>
          <w:sz w:val="24"/>
          <w:szCs w:val="24"/>
        </w:rPr>
        <w:lastRenderedPageBreak/>
        <w:t>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1A0660">
        <w:rPr>
          <w:sz w:val="24"/>
          <w:szCs w:val="24"/>
          <w:vertAlign w:val="superscript"/>
        </w:rPr>
        <w:t>nd</w:t>
      </w:r>
      <w:r w:rsidRPr="001A0660">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1A0660">
        <w:rPr>
          <w:b/>
          <w:sz w:val="24"/>
          <w:szCs w:val="24"/>
        </w:rPr>
        <w:t>Biological This Sin</w:t>
      </w:r>
      <w:r w:rsidRPr="001A0660">
        <w:rPr>
          <w:sz w:val="24"/>
          <w:szCs w:val="24"/>
        </w:rPr>
        <w:t>.” Saul of Tarsus ministry and James’ Gentile Law ministry was totally concerning with the “</w:t>
      </w:r>
      <w:r w:rsidRPr="001A0660">
        <w:rPr>
          <w:b/>
          <w:sz w:val="24"/>
          <w:szCs w:val="24"/>
        </w:rPr>
        <w:t>Eternal This Sin</w:t>
      </w:r>
      <w:r w:rsidRPr="001A0660">
        <w:rPr>
          <w:sz w:val="24"/>
          <w:szCs w:val="24"/>
        </w:rPr>
        <w:t>” in Acts 7:19-60; 1</w:t>
      </w:r>
      <w:r w:rsidRPr="001A0660">
        <w:rPr>
          <w:sz w:val="24"/>
          <w:szCs w:val="24"/>
          <w:vertAlign w:val="superscript"/>
        </w:rPr>
        <w:t>st</w:t>
      </w:r>
      <w:r w:rsidRPr="001A0660">
        <w:rPr>
          <w:sz w:val="24"/>
          <w:szCs w:val="24"/>
        </w:rPr>
        <w:t xml:space="preserve"> Samuel 14:38; Deuteronomy 21:22; 22:26; 1</w:t>
      </w:r>
      <w:r w:rsidRPr="001A0660">
        <w:rPr>
          <w:sz w:val="24"/>
          <w:szCs w:val="24"/>
          <w:vertAlign w:val="superscript"/>
        </w:rPr>
        <w:t>st</w:t>
      </w:r>
      <w:r w:rsidRPr="001A0660">
        <w:rPr>
          <w:sz w:val="24"/>
          <w:szCs w:val="24"/>
        </w:rPr>
        <w:t xml:space="preserve"> John 5:16 and 1</w:t>
      </w:r>
      <w:r w:rsidRPr="001A0660">
        <w:rPr>
          <w:sz w:val="24"/>
          <w:szCs w:val="24"/>
          <w:vertAlign w:val="superscript"/>
        </w:rPr>
        <w:t>st</w:t>
      </w:r>
      <w:r w:rsidRPr="001A0660">
        <w:rPr>
          <w:sz w:val="24"/>
          <w:szCs w:val="24"/>
        </w:rPr>
        <w:t xml:space="preserve"> Timothy 12:13. People who commit This Sin will be charged with Eternal Damnation which the Body and Soul/spirit will burn in Hell. The 28 Names of “</w:t>
      </w:r>
      <w:r w:rsidRPr="001A0660">
        <w:rPr>
          <w:b/>
          <w:sz w:val="24"/>
          <w:szCs w:val="24"/>
        </w:rPr>
        <w:t>This Eternal Charge</w:t>
      </w:r>
      <w:r w:rsidRPr="001A0660">
        <w:rPr>
          <w:sz w:val="24"/>
          <w:szCs w:val="24"/>
        </w:rPr>
        <w:t xml:space="preserve">” is “blasphemy against the Spirit” of God in Matthew 12:31, “blasphemy against the Holy Spirit” in Matthew 12:31; Mark 3:29; Luke 12:10, blasphemy against the Holy Ghost in Matthew 12:31; Mark 3:29; Luke 12:10, unforgiveness in </w:t>
      </w:r>
      <w:r w:rsidRPr="001A0660">
        <w:rPr>
          <w:sz w:val="24"/>
          <w:szCs w:val="24"/>
        </w:rPr>
        <w:lastRenderedPageBreak/>
        <w:t>Matthew 12:31-32; Mark 3:29; Luke 12:10, this sin in Acts 7:60, blasphemy against God in Acts 6:11, blasphemy against Moses (80 year reign) in Acts 6:11, blasphemy against the holy place or the business 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resisting the Holy Ghost in Acts 7:51, resisting the Spirit of God in Acts 7:51, sin unto death in 1</w:t>
      </w:r>
      <w:r w:rsidRPr="001A0660">
        <w:rPr>
          <w:sz w:val="24"/>
          <w:szCs w:val="24"/>
          <w:vertAlign w:val="superscript"/>
        </w:rPr>
        <w:t>st</w:t>
      </w:r>
      <w:r w:rsidRPr="001A0660">
        <w:rPr>
          <w:sz w:val="24"/>
          <w:szCs w:val="24"/>
        </w:rPr>
        <w:t xml:space="preserve"> John 5:16, grieving  the  Spirit, Holy Spirit or Holy Ghost in Ephesians 4:30, quenching the Spirit, Holy Spirit or Holy Ghost in  1</w:t>
      </w:r>
      <w:r w:rsidRPr="001A0660">
        <w:rPr>
          <w:sz w:val="24"/>
          <w:szCs w:val="24"/>
          <w:vertAlign w:val="superscript"/>
        </w:rPr>
        <w:t>st</w:t>
      </w:r>
      <w:r w:rsidRPr="001A0660">
        <w:rPr>
          <w:sz w:val="24"/>
          <w:szCs w:val="24"/>
        </w:rPr>
        <w:t xml:space="preserve"> Thessalonians 5:19, lying to the Holy Spirit in Acts 5:3, lying to the Holy Ghost in Acts 5:3, lying to the Spirit of God in Acts 5:3, apostasy against God in Revelation 17-20; 2</w:t>
      </w:r>
      <w:r w:rsidRPr="001A0660">
        <w:rPr>
          <w:sz w:val="24"/>
          <w:szCs w:val="24"/>
          <w:vertAlign w:val="superscript"/>
        </w:rPr>
        <w:t>nd</w:t>
      </w:r>
      <w:r w:rsidRPr="001A0660">
        <w:rPr>
          <w:sz w:val="24"/>
          <w:szCs w:val="24"/>
        </w:rPr>
        <w:t xml:space="preserve"> Thessalonians 2:1-12; Hebrews 6:5-6 and Jude 5-19. In Revelation 21:8 it declares “the fearful (cowardly), and 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1A0660">
        <w:rPr>
          <w:b/>
          <w:sz w:val="24"/>
          <w:szCs w:val="24"/>
        </w:rPr>
        <w:t>Eternal Marital Sexual Eros Love</w:t>
      </w:r>
      <w:r w:rsidRPr="001A0660">
        <w:rPr>
          <w:sz w:val="24"/>
          <w:szCs w:val="24"/>
        </w:rPr>
        <w:t xml:space="preserve">”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relented concerning blasphemy, which means Stephen took the place of Saul who was a blasphemer in the Jewish Law in the Jerusalem city &amp; James in the Gentile Christian Law </w:t>
      </w:r>
      <w:r w:rsidRPr="001A0660">
        <w:rPr>
          <w:sz w:val="24"/>
          <w:szCs w:val="24"/>
        </w:rPr>
        <w:lastRenderedPageBreak/>
        <w:t>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Christians can say they are the Highest Lord’s by the Angel’s (Lords) lies. Whoever commits This Sin willfully cannot receive Mercy, but Eternal Damnation in 1</w:t>
      </w:r>
      <w:r w:rsidRPr="001A0660">
        <w:rPr>
          <w:sz w:val="24"/>
          <w:szCs w:val="24"/>
          <w:vertAlign w:val="superscript"/>
        </w:rPr>
        <w:t>st</w:t>
      </w:r>
      <w:r w:rsidRPr="001A0660">
        <w:rPr>
          <w:sz w:val="24"/>
          <w:szCs w:val="24"/>
        </w:rPr>
        <w:t xml:space="preserve"> Timothy 1:13.</w:t>
      </w:r>
    </w:p>
    <w:p w:rsidR="00062DA0" w:rsidRPr="001A0660" w:rsidRDefault="00062DA0" w:rsidP="00062DA0">
      <w:pPr>
        <w:tabs>
          <w:tab w:val="left" w:pos="360"/>
        </w:tabs>
        <w:spacing w:line="480" w:lineRule="auto"/>
        <w:jc w:val="both"/>
        <w:rPr>
          <w:sz w:val="24"/>
          <w:szCs w:val="24"/>
        </w:rPr>
      </w:pPr>
      <w:r w:rsidRPr="001A0660">
        <w:rPr>
          <w:sz w:val="24"/>
          <w:szCs w:val="24"/>
        </w:rPr>
        <w:t xml:space="preserve">The Martyrdom and Death of Stephen in the Persecution </w:t>
      </w:r>
    </w:p>
    <w:p w:rsidR="00062DA0" w:rsidRPr="001A0660" w:rsidRDefault="00062DA0" w:rsidP="00062DA0">
      <w:pPr>
        <w:tabs>
          <w:tab w:val="left" w:pos="360"/>
        </w:tabs>
        <w:spacing w:line="480" w:lineRule="auto"/>
        <w:jc w:val="both"/>
        <w:rPr>
          <w:sz w:val="24"/>
          <w:szCs w:val="24"/>
        </w:rPr>
      </w:pPr>
      <w:r w:rsidRPr="001A0660">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1A0660">
        <w:rPr>
          <w:b/>
          <w:sz w:val="24"/>
          <w:szCs w:val="24"/>
        </w:rPr>
        <w:t>Father’s likeness and against All</w:t>
      </w:r>
      <w:r w:rsidRPr="001A0660">
        <w:rPr>
          <w:sz w:val="24"/>
          <w:szCs w:val="24"/>
        </w:rPr>
        <w:t xml:space="preserve">” on </w:t>
      </w:r>
      <w:r w:rsidRPr="001A0660">
        <w:rPr>
          <w:sz w:val="24"/>
          <w:szCs w:val="24"/>
        </w:rPr>
        <w:lastRenderedPageBreak/>
        <w:t>Revelation 2:13. Second, is Eleazar meaning “</w:t>
      </w:r>
      <w:r w:rsidRPr="001A0660">
        <w:rPr>
          <w:b/>
          <w:sz w:val="24"/>
          <w:szCs w:val="24"/>
        </w:rPr>
        <w:t>Whom God helps or aids</w:t>
      </w:r>
      <w:r w:rsidRPr="001A0660">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1A0660">
        <w:rPr>
          <w:sz w:val="24"/>
          <w:szCs w:val="24"/>
          <w:vertAlign w:val="superscript"/>
        </w:rPr>
        <w:t>st</w:t>
      </w:r>
      <w:r w:rsidRPr="001A0660">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w:t>
      </w:r>
      <w:r w:rsidRPr="001A0660">
        <w:rPr>
          <w:sz w:val="24"/>
          <w:szCs w:val="24"/>
        </w:rPr>
        <w:lastRenderedPageBreak/>
        <w:t>False Prophet and the Antichrist in Revelation 17-20. The 9</w:t>
      </w:r>
      <w:r w:rsidRPr="001A0660">
        <w:rPr>
          <w:sz w:val="24"/>
          <w:szCs w:val="24"/>
          <w:vertAlign w:val="superscript"/>
        </w:rPr>
        <w:t>th</w:t>
      </w:r>
      <w:r w:rsidRPr="001A0660">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w:t>
      </w:r>
      <w:r w:rsidRPr="001A0660">
        <w:rPr>
          <w:sz w:val="24"/>
          <w:szCs w:val="24"/>
        </w:rPr>
        <w:lastRenderedPageBreak/>
        <w:t>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1A0660">
        <w:rPr>
          <w:sz w:val="24"/>
          <w:szCs w:val="24"/>
          <w:vertAlign w:val="superscript"/>
        </w:rPr>
        <w:t>nd</w:t>
      </w:r>
      <w:r w:rsidRPr="001A0660">
        <w:rPr>
          <w:sz w:val="24"/>
          <w:szCs w:val="24"/>
        </w:rPr>
        <w:t xml:space="preserve"> Corinthians 12:1-6. Jesus came to save Mankind. Stephen came to make a way of escape for Angel Kind. Then they received mercy from the Lord Stephen &amp; have a 2</w:t>
      </w:r>
      <w:r w:rsidRPr="001A0660">
        <w:rPr>
          <w:sz w:val="24"/>
          <w:szCs w:val="24"/>
          <w:vertAlign w:val="superscript"/>
        </w:rPr>
        <w:t>nd</w:t>
      </w:r>
      <w:r w:rsidRPr="001A0660">
        <w:rPr>
          <w:sz w:val="24"/>
          <w:szCs w:val="24"/>
        </w:rPr>
        <w:t xml:space="preserve"> chance in 1</w:t>
      </w:r>
      <w:r w:rsidRPr="001A0660">
        <w:rPr>
          <w:sz w:val="24"/>
          <w:szCs w:val="24"/>
          <w:vertAlign w:val="superscript"/>
        </w:rPr>
        <w:t>st</w:t>
      </w:r>
      <w:r w:rsidRPr="001A0660">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1A0660">
        <w:rPr>
          <w:sz w:val="24"/>
          <w:szCs w:val="24"/>
          <w:vertAlign w:val="superscript"/>
        </w:rPr>
        <w:t>st</w:t>
      </w:r>
      <w:r w:rsidRPr="001A0660">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1A0660">
        <w:rPr>
          <w:sz w:val="24"/>
          <w:szCs w:val="24"/>
          <w:vertAlign w:val="superscript"/>
        </w:rPr>
        <w:t>nd</w:t>
      </w:r>
      <w:r w:rsidRPr="001A0660">
        <w:rPr>
          <w:sz w:val="24"/>
          <w:szCs w:val="24"/>
        </w:rPr>
        <w:t xml:space="preserve"> Chronicles 21:18, the incurable painful wound in Jeremiah 15:18, the incurable severe bruise  &amp; incurable grievous wound in Jeremiah 30:12, the incurable sorrowful affliction in Jeremiah 30:15, the incurable grievous bruise wound in Jeremiah 30:12, the incurable plague in Judith 5:12, the incurable invisible eternal plague in 2</w:t>
      </w:r>
      <w:r w:rsidRPr="001A0660">
        <w:rPr>
          <w:sz w:val="24"/>
          <w:szCs w:val="24"/>
          <w:vertAlign w:val="superscript"/>
        </w:rPr>
        <w:t>nd</w:t>
      </w:r>
      <w:r w:rsidRPr="001A0660">
        <w:rPr>
          <w:sz w:val="24"/>
          <w:szCs w:val="24"/>
        </w:rPr>
        <w:t xml:space="preserve"> Maccabees 9:5, incurable wound in Job 34:6 &amp; incurable wound in Lucifer’s (female) authority in Micah 1:9. The prison in Hell is on the 9</w:t>
      </w:r>
      <w:r w:rsidRPr="001A0660">
        <w:rPr>
          <w:sz w:val="24"/>
          <w:szCs w:val="24"/>
          <w:vertAlign w:val="superscript"/>
        </w:rPr>
        <w:t>th</w:t>
      </w:r>
      <w:r w:rsidRPr="001A0660">
        <w:rPr>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w:t>
      </w:r>
      <w:r w:rsidRPr="001A0660">
        <w:rPr>
          <w:sz w:val="24"/>
          <w:szCs w:val="24"/>
        </w:rPr>
        <w:lastRenderedPageBreak/>
        <w:t>escaping all eternal deaths. The Lordship of the Law was allowed to have jurisdiction over the first physical bodies of the Trinity. That’s how the Lordship of the Law ran the persecution in Acts 8:1-9:2. But in Acts 9:3-30 says the Trinity with their 2</w:t>
      </w:r>
      <w:r w:rsidRPr="001A0660">
        <w:rPr>
          <w:sz w:val="24"/>
          <w:szCs w:val="24"/>
          <w:vertAlign w:val="superscript"/>
        </w:rPr>
        <w:t>nd</w:t>
      </w:r>
      <w:r w:rsidRPr="001A0660">
        <w:rPr>
          <w:sz w:val="24"/>
          <w:szCs w:val="24"/>
        </w:rPr>
        <w:t xml:space="preserve"> glorified bodies that took down the Gentile Christian Laws that killed them in their 1</w:t>
      </w:r>
      <w:r w:rsidRPr="001A0660">
        <w:rPr>
          <w:sz w:val="24"/>
          <w:szCs w:val="24"/>
          <w:vertAlign w:val="superscript"/>
        </w:rPr>
        <w:t>st</w:t>
      </w:r>
      <w:r w:rsidRPr="001A0660">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062DA0" w:rsidRPr="001A0660" w:rsidRDefault="00062DA0" w:rsidP="00062DA0">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 xml:space="preserve">His Arrest in Acts 6:12. Then Sergeant Saul with other Officers brought Him to the White </w:t>
      </w:r>
      <w:r w:rsidRPr="001A0660">
        <w:rPr>
          <w:sz w:val="24"/>
          <w:szCs w:val="24"/>
        </w:rPr>
        <w:lastRenderedPageBreak/>
        <w:t>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w:t>
      </w:r>
      <w:r w:rsidRPr="001A0660">
        <w:rPr>
          <w:sz w:val="24"/>
          <w:szCs w:val="24"/>
        </w:rPr>
        <w:lastRenderedPageBreak/>
        <w:t xml:space="preserve">Stephen operates in the Spirit &amp; Authority of the Lord Enoch that will never die which opens up 8 positions to be protected &amp; is the main reason why Noah’s family was saved in Jude 14-15; Hebrews 11:5 &amp; Genesis 5:24; 6:8. </w:t>
      </w:r>
    </w:p>
    <w:p w:rsidR="00062DA0" w:rsidRPr="001A0660" w:rsidRDefault="00062DA0" w:rsidP="00062DA0">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62DA0" w:rsidRPr="001A0660" w:rsidRDefault="00062DA0" w:rsidP="00062DA0">
      <w:pPr>
        <w:tabs>
          <w:tab w:val="left" w:pos="360"/>
        </w:tabs>
        <w:spacing w:line="480" w:lineRule="auto"/>
        <w:jc w:val="both"/>
        <w:rPr>
          <w:sz w:val="24"/>
          <w:szCs w:val="24"/>
        </w:rPr>
      </w:pPr>
      <w:r w:rsidRPr="001A0660">
        <w:rPr>
          <w:sz w:val="24"/>
          <w:szCs w:val="24"/>
        </w:rPr>
        <w:t>The Blood of Stephen as being the Most Holiest of All</w:t>
      </w:r>
    </w:p>
    <w:p w:rsidR="00062DA0" w:rsidRPr="001A0660" w:rsidRDefault="00062DA0" w:rsidP="00062DA0">
      <w:pPr>
        <w:tabs>
          <w:tab w:val="left" w:pos="360"/>
        </w:tabs>
        <w:spacing w:line="480" w:lineRule="auto"/>
        <w:jc w:val="both"/>
        <w:rPr>
          <w:sz w:val="24"/>
          <w:szCs w:val="24"/>
        </w:rPr>
      </w:pPr>
      <w:r w:rsidRPr="001A0660">
        <w:rPr>
          <w:sz w:val="24"/>
          <w:szCs w:val="24"/>
        </w:rPr>
        <w:t xml:space="preserve">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w:t>
      </w:r>
      <w:r w:rsidRPr="001A0660">
        <w:rPr>
          <w:sz w:val="24"/>
          <w:szCs w:val="24"/>
        </w:rPr>
        <w:lastRenderedPageBreak/>
        <w:t>Himself in 1</w:t>
      </w:r>
      <w:r w:rsidRPr="001A0660">
        <w:rPr>
          <w:sz w:val="24"/>
          <w:szCs w:val="24"/>
          <w:vertAlign w:val="superscript"/>
        </w:rPr>
        <w:t>st</w:t>
      </w:r>
      <w:r w:rsidRPr="001A0660">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1A0660">
        <w:rPr>
          <w:sz w:val="24"/>
          <w:szCs w:val="24"/>
          <w:vertAlign w:val="superscript"/>
        </w:rPr>
        <w:t>st</w:t>
      </w:r>
      <w:r w:rsidRPr="001A0660">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1A0660">
        <w:rPr>
          <w:sz w:val="24"/>
          <w:szCs w:val="24"/>
          <w:vertAlign w:val="superscript"/>
        </w:rPr>
        <w:t>st</w:t>
      </w:r>
      <w:r w:rsidRPr="001A0660">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1A0660">
        <w:rPr>
          <w:sz w:val="24"/>
          <w:szCs w:val="24"/>
          <w:vertAlign w:val="superscript"/>
        </w:rPr>
        <w:t>nd</w:t>
      </w:r>
      <w:r w:rsidRPr="001A0660">
        <w:rPr>
          <w:sz w:val="24"/>
          <w:szCs w:val="24"/>
        </w:rPr>
        <w:t xml:space="preserve"> Maccabees 12:38-45; Revelation 13:7. The blood of the Father Stephen brings forth mercy enduring forever in Psalms 21:7 &amp; Acts 7:60-8:3. In Revelation 5:9 says the blood of the Lamb (The Father Stephen’s blood) has overcome the Beast </w:t>
      </w:r>
      <w:r w:rsidRPr="001A0660">
        <w:rPr>
          <w:sz w:val="24"/>
          <w:szCs w:val="24"/>
        </w:rPr>
        <w:lastRenderedPageBreak/>
        <w:t xml:space="preserve">&amp; We overcome Him by His blood. In Revelation 19:13 says the vesture dipped in the Stephen’s blood is the Word of God or “Logos.” </w:t>
      </w:r>
    </w:p>
    <w:p w:rsidR="00062DA0" w:rsidRPr="001A0660" w:rsidRDefault="00062DA0" w:rsidP="00062DA0">
      <w:pPr>
        <w:tabs>
          <w:tab w:val="left" w:pos="360"/>
        </w:tabs>
        <w:spacing w:line="480" w:lineRule="auto"/>
        <w:jc w:val="both"/>
        <w:rPr>
          <w:sz w:val="24"/>
          <w:szCs w:val="24"/>
        </w:rPr>
      </w:pPr>
      <w:r w:rsidRPr="001A0660">
        <w:rPr>
          <w:sz w:val="24"/>
          <w:szCs w:val="24"/>
        </w:rPr>
        <w:t>Stephen the Christian Messiah</w:t>
      </w:r>
    </w:p>
    <w:p w:rsidR="00062DA0" w:rsidRPr="001A0660" w:rsidRDefault="00062DA0" w:rsidP="00062DA0">
      <w:pPr>
        <w:spacing w:line="480" w:lineRule="auto"/>
        <w:jc w:val="both"/>
        <w:rPr>
          <w:sz w:val="24"/>
          <w:szCs w:val="24"/>
        </w:rPr>
      </w:pPr>
      <w:r w:rsidRPr="001A0660">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1A0660">
        <w:rPr>
          <w:sz w:val="24"/>
          <w:szCs w:val="24"/>
          <w:vertAlign w:val="superscript"/>
        </w:rPr>
        <w:t>st</w:t>
      </w:r>
      <w:r w:rsidRPr="001A0660">
        <w:rPr>
          <w:sz w:val="24"/>
          <w:szCs w:val="24"/>
        </w:rPr>
        <w:t xml:space="preserve"> plague is water </w:t>
      </w:r>
      <w:r w:rsidRPr="001A0660">
        <w:rPr>
          <w:sz w:val="24"/>
          <w:szCs w:val="24"/>
        </w:rPr>
        <w:lastRenderedPageBreak/>
        <w:t xml:space="preserve">turn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by which the magicians did with their enchantments to conjure up the 1</w:t>
      </w:r>
      <w:r w:rsidRPr="001A0660">
        <w:rPr>
          <w:sz w:val="24"/>
          <w:szCs w:val="24"/>
          <w:vertAlign w:val="superscript"/>
        </w:rPr>
        <w:t>st</w:t>
      </w:r>
      <w:r w:rsidRPr="001A0660">
        <w:rPr>
          <w:sz w:val="24"/>
          <w:szCs w:val="24"/>
        </w:rPr>
        <w:t xml:space="preserve"> plague. The 2</w:t>
      </w:r>
      <w:r w:rsidRPr="001A0660">
        <w:rPr>
          <w:sz w:val="24"/>
          <w:szCs w:val="24"/>
          <w:vertAlign w:val="superscript"/>
        </w:rPr>
        <w:t>nd</w:t>
      </w:r>
      <w:r w:rsidRPr="001A0660">
        <w:rPr>
          <w:sz w:val="24"/>
          <w:szCs w:val="24"/>
        </w:rPr>
        <w:t xml:space="preserve"> plague is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by which the magicians did with their enchantments to conjure up frogs. The first two plagues were used to protect Israel and it backfired on the Egyptians. The 3</w:t>
      </w:r>
      <w:r w:rsidRPr="001A0660">
        <w:rPr>
          <w:sz w:val="24"/>
          <w:szCs w:val="24"/>
          <w:vertAlign w:val="superscript"/>
        </w:rPr>
        <w:t>rd</w:t>
      </w:r>
      <w:r w:rsidRPr="001A0660">
        <w:rPr>
          <w:sz w:val="24"/>
          <w:szCs w:val="24"/>
        </w:rPr>
        <w:t xml:space="preserve"> plague is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where the magicians did with their enchantments, but could not conjure up lice. This was the “</w:t>
      </w:r>
      <w:r w:rsidRPr="001A0660">
        <w:rPr>
          <w:b/>
          <w:sz w:val="24"/>
          <w:szCs w:val="24"/>
        </w:rPr>
        <w:t>Finger of God</w:t>
      </w:r>
      <w:r w:rsidRPr="001A0660">
        <w:rPr>
          <w:sz w:val="24"/>
          <w:szCs w:val="24"/>
        </w:rPr>
        <w:t>” &amp; the Beginning of the Kingdom of God in Luke 11:17-23. The 4</w:t>
      </w:r>
      <w:r w:rsidRPr="001A0660">
        <w:rPr>
          <w:sz w:val="24"/>
          <w:szCs w:val="24"/>
          <w:vertAlign w:val="superscript"/>
        </w:rPr>
        <w:t>th</w:t>
      </w:r>
      <w:r w:rsidRPr="001A0660">
        <w:rPr>
          <w:sz w:val="24"/>
          <w:szCs w:val="24"/>
        </w:rPr>
        <w:t xml:space="preserve"> plague is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where they covered in the houses &amp; on the servants. The 5</w:t>
      </w:r>
      <w:r w:rsidRPr="001A0660">
        <w:rPr>
          <w:sz w:val="24"/>
          <w:szCs w:val="24"/>
          <w:vertAlign w:val="superscript"/>
        </w:rPr>
        <w:t>th</w:t>
      </w:r>
      <w:r w:rsidRPr="001A0660">
        <w:rPr>
          <w:sz w:val="24"/>
          <w:szCs w:val="24"/>
        </w:rPr>
        <w:t xml:space="preserve"> plague is the livestock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where the livestock of Egypt shall die of diseases, which was separated from the livestock of Israel &amp; nothing shall die. The 6</w:t>
      </w:r>
      <w:r w:rsidRPr="001A0660">
        <w:rPr>
          <w:sz w:val="24"/>
          <w:szCs w:val="24"/>
          <w:vertAlign w:val="superscript"/>
        </w:rPr>
        <w:t>th</w:t>
      </w:r>
      <w:r w:rsidRPr="001A0660">
        <w:rPr>
          <w:sz w:val="24"/>
          <w:szCs w:val="24"/>
        </w:rPr>
        <w:t xml:space="preserve"> plague is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by which the magicians could not stand with their magical arts. The 7</w:t>
      </w:r>
      <w:r w:rsidRPr="001A0660">
        <w:rPr>
          <w:sz w:val="24"/>
          <w:szCs w:val="24"/>
          <w:vertAlign w:val="superscript"/>
        </w:rPr>
        <w:t>th</w:t>
      </w:r>
      <w:r w:rsidRPr="001A0660">
        <w:rPr>
          <w:sz w:val="24"/>
          <w:szCs w:val="24"/>
        </w:rPr>
        <w:t xml:space="preserve"> plague is hail on </w:t>
      </w:r>
      <w:r w:rsidRPr="001A0660">
        <w:rPr>
          <w:b/>
          <w:sz w:val="24"/>
          <w:szCs w:val="24"/>
        </w:rPr>
        <w:t>TEVET (TABETH)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by which Egypt’s livestock, &amp; every animal &amp; every Man in the field died that have not gone home. The 8</w:t>
      </w:r>
      <w:r w:rsidRPr="001A0660">
        <w:rPr>
          <w:sz w:val="24"/>
          <w:szCs w:val="24"/>
          <w:vertAlign w:val="superscript"/>
        </w:rPr>
        <w:t>th</w:t>
      </w:r>
      <w:r w:rsidRPr="001A0660">
        <w:rPr>
          <w:sz w:val="24"/>
          <w:szCs w:val="24"/>
        </w:rPr>
        <w:t xml:space="preserve"> plague is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by which they shall destroy everything that the hail did not in Your houses. The 9</w:t>
      </w:r>
      <w:r w:rsidRPr="001A0660">
        <w:rPr>
          <w:sz w:val="24"/>
          <w:szCs w:val="24"/>
          <w:vertAlign w:val="superscript"/>
        </w:rPr>
        <w:t>th</w:t>
      </w:r>
      <w:r w:rsidRPr="001A0660">
        <w:rPr>
          <w:sz w:val="24"/>
          <w:szCs w:val="24"/>
        </w:rPr>
        <w:t xml:space="preserve"> plague is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1A0660">
        <w:rPr>
          <w:sz w:val="24"/>
          <w:szCs w:val="24"/>
          <w:vertAlign w:val="superscript"/>
        </w:rPr>
        <w:t>th</w:t>
      </w:r>
      <w:r w:rsidRPr="001A0660">
        <w:rPr>
          <w:sz w:val="24"/>
          <w:szCs w:val="24"/>
        </w:rPr>
        <w:t xml:space="preserve"> plague is the </w:t>
      </w:r>
      <w:r w:rsidRPr="001A0660">
        <w:rPr>
          <w:sz w:val="24"/>
          <w:szCs w:val="24"/>
        </w:rPr>
        <w:lastRenderedPageBreak/>
        <w:t xml:space="preserve">firstborn being killed at 12:00 midnight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11:1-10; 12:29-30. The 2 Wizard Sorcerers called Male Witches that resisted Moses were </w:t>
      </w:r>
      <w:r w:rsidRPr="001A0660">
        <w:rPr>
          <w:b/>
          <w:sz w:val="24"/>
          <w:szCs w:val="24"/>
        </w:rPr>
        <w:t>Jannes</w:t>
      </w:r>
      <w:r w:rsidRPr="001A0660">
        <w:rPr>
          <w:sz w:val="24"/>
          <w:szCs w:val="24"/>
        </w:rPr>
        <w:t xml:space="preserve"> (Johanai, Iannes or Janis) &amp; </w:t>
      </w:r>
      <w:r w:rsidRPr="001A0660">
        <w:rPr>
          <w:b/>
          <w:sz w:val="24"/>
          <w:szCs w:val="24"/>
        </w:rPr>
        <w:t>Jambres</w:t>
      </w:r>
      <w:r w:rsidRPr="001A0660">
        <w:rPr>
          <w:sz w:val="24"/>
          <w:szCs w:val="24"/>
        </w:rPr>
        <w:t xml:space="preserve"> (Mamre, Mambres or Jamberes) in 2</w:t>
      </w:r>
      <w:r w:rsidRPr="001A0660">
        <w:rPr>
          <w:sz w:val="24"/>
          <w:szCs w:val="24"/>
          <w:vertAlign w:val="superscript"/>
        </w:rPr>
        <w:t>nd</w:t>
      </w:r>
      <w:r w:rsidRPr="001A0660">
        <w:rPr>
          <w:sz w:val="24"/>
          <w:szCs w:val="24"/>
        </w:rPr>
        <w:t xml:space="preserve"> Timothy 3:8-9. Then the Lord’s people were let go for the hard bondage of the Egyptians in Acts 7:36. In Acts 7:37 says the Red Sea crossing is where Pharaoh’s Army on </w:t>
      </w:r>
      <w:r w:rsidRPr="001A0660">
        <w:rPr>
          <w:b/>
          <w:sz w:val="24"/>
          <w:szCs w:val="24"/>
        </w:rPr>
        <w:t>IYAR</w:t>
      </w:r>
      <w:r w:rsidRPr="001A0660">
        <w:rPr>
          <w:sz w:val="24"/>
          <w:szCs w:val="24"/>
        </w:rPr>
        <w:t>, which is the month of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done by the Father Stephen in Wisdom of Solomon 14:3 &amp; Exodus 14:1-31 that drowned in the Red Sea. The Weakness of Moses &amp; the Father Stephen is on </w:t>
      </w:r>
      <w:r w:rsidRPr="001A0660">
        <w:rPr>
          <w:b/>
          <w:sz w:val="24"/>
          <w:szCs w:val="24"/>
        </w:rPr>
        <w:t xml:space="preserve">SIVAN </w:t>
      </w:r>
      <w:r w:rsidRPr="001A0660">
        <w:rPr>
          <w:sz w:val="24"/>
          <w:szCs w:val="24"/>
        </w:rPr>
        <w:t xml:space="preserve">or the Father Stephen’s Mystery Month called </w:t>
      </w:r>
      <w:r w:rsidRPr="001A0660">
        <w:rPr>
          <w:b/>
          <w:sz w:val="24"/>
          <w:szCs w:val="24"/>
        </w:rPr>
        <w:t>VEADAR</w:t>
      </w:r>
      <w:r w:rsidRPr="001A0660">
        <w:rPr>
          <w:sz w:val="24"/>
          <w:szCs w:val="24"/>
        </w:rPr>
        <w:t xml:space="preserve"> from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Moses hitting the Rock twice. On the Rod is the inscription </w:t>
      </w:r>
      <w:r w:rsidRPr="001A0660">
        <w:rPr>
          <w:b/>
          <w:sz w:val="24"/>
          <w:szCs w:val="24"/>
        </w:rPr>
        <w:t>YAHWEH</w:t>
      </w:r>
      <w:r w:rsidRPr="001A0660">
        <w:rPr>
          <w:sz w:val="24"/>
          <w:szCs w:val="24"/>
        </w:rPr>
        <w:t xml:space="preserve"> or by pious Jews “</w:t>
      </w:r>
      <w:r w:rsidRPr="001A0660">
        <w:rPr>
          <w:b/>
          <w:sz w:val="24"/>
          <w:szCs w:val="24"/>
        </w:rPr>
        <w:t>HA SHEM</w:t>
      </w:r>
      <w:r w:rsidRPr="001A0660">
        <w:rPr>
          <w:sz w:val="24"/>
          <w:szCs w:val="24"/>
        </w:rPr>
        <w:t xml:space="preserve">” (The Name) in </w:t>
      </w:r>
      <w:r w:rsidRPr="001A0660">
        <w:rPr>
          <w:b/>
          <w:sz w:val="24"/>
          <w:szCs w:val="24"/>
        </w:rPr>
        <w:t>TAMMUZ</w:t>
      </w:r>
      <w:r w:rsidRPr="001A0660">
        <w:rPr>
          <w:sz w:val="24"/>
          <w:szCs w:val="24"/>
        </w:rPr>
        <w:t xml:space="preserve"> in the month from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w:t>
      </w:r>
      <w:r w:rsidRPr="001A0660">
        <w:rPr>
          <w:b/>
          <w:sz w:val="24"/>
          <w:szCs w:val="24"/>
        </w:rPr>
        <w:t>GOLDEN RULE</w:t>
      </w:r>
      <w:r w:rsidRPr="001A0660">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w:t>
      </w:r>
      <w:r w:rsidRPr="001A0660">
        <w:rPr>
          <w:sz w:val="24"/>
          <w:szCs w:val="24"/>
        </w:rPr>
        <w:lastRenderedPageBreak/>
        <w:t>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1A0660">
        <w:rPr>
          <w:b/>
          <w:sz w:val="24"/>
          <w:szCs w:val="24"/>
        </w:rPr>
        <w:t>This Eternal Godly Sin</w:t>
      </w:r>
      <w:r w:rsidRPr="001A0660">
        <w:rPr>
          <w:sz w:val="24"/>
          <w:szCs w:val="24"/>
        </w:rPr>
        <w:t xml:space="preserve">” is recorded in Proverbs 8:22-25 (RSV) by </w:t>
      </w:r>
      <w:r w:rsidRPr="001A0660">
        <w:rPr>
          <w:b/>
          <w:sz w:val="24"/>
          <w:szCs w:val="24"/>
        </w:rPr>
        <w:t>Qanah</w:t>
      </w:r>
      <w:r w:rsidRPr="001A0660">
        <w:rPr>
          <w:sz w:val="24"/>
          <w:szCs w:val="24"/>
        </w:rPr>
        <w:t xml:space="preserve"> meaning “</w:t>
      </w:r>
      <w:r w:rsidRPr="001A0660">
        <w:rPr>
          <w:b/>
          <w:sz w:val="24"/>
          <w:szCs w:val="24"/>
        </w:rPr>
        <w:t>Eternal Lordly Marital Eros Love</w:t>
      </w:r>
      <w:r w:rsidRPr="001A0660">
        <w:rPr>
          <w:sz w:val="24"/>
          <w:szCs w:val="24"/>
        </w:rPr>
        <w:t>” and “</w:t>
      </w:r>
      <w:r w:rsidRPr="001A0660">
        <w:rPr>
          <w:b/>
          <w:sz w:val="24"/>
          <w:szCs w:val="24"/>
        </w:rPr>
        <w:t>This Eternal Heavenly Sin</w:t>
      </w:r>
      <w:r w:rsidRPr="001A0660">
        <w:rPr>
          <w:sz w:val="24"/>
          <w:szCs w:val="24"/>
        </w:rPr>
        <w:t>” is recorded in Isaiah 14:12-21 and “</w:t>
      </w:r>
      <w:r w:rsidRPr="001A0660">
        <w:rPr>
          <w:b/>
          <w:sz w:val="24"/>
          <w:szCs w:val="24"/>
        </w:rPr>
        <w:t>This Eternal Earthly Sin</w:t>
      </w:r>
      <w:r w:rsidRPr="001A0660">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1A0660">
        <w:rPr>
          <w:sz w:val="24"/>
          <w:szCs w:val="24"/>
          <w:vertAlign w:val="superscript"/>
        </w:rPr>
        <w:t>st</w:t>
      </w:r>
      <w:r w:rsidRPr="001A0660">
        <w:rPr>
          <w:sz w:val="24"/>
          <w:szCs w:val="24"/>
        </w:rPr>
        <w:t xml:space="preserve"> Timothy 1:13. Also the Father Stephen was considered guilty as charged in the Lordship of the Law, but was </w:t>
      </w:r>
      <w:r w:rsidRPr="001A0660">
        <w:rPr>
          <w:sz w:val="24"/>
          <w:szCs w:val="24"/>
        </w:rPr>
        <w:lastRenderedPageBreak/>
        <w:t>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1A0660">
        <w:rPr>
          <w:sz w:val="24"/>
          <w:szCs w:val="24"/>
          <w:vertAlign w:val="superscript"/>
        </w:rPr>
        <w:t>st</w:t>
      </w:r>
      <w:r w:rsidRPr="001A0660">
        <w:rPr>
          <w:sz w:val="24"/>
          <w:szCs w:val="24"/>
        </w:rPr>
        <w:t xml:space="preserve"> Peter 1:17-21. The Father Stephen is the Christian Christ or Christian Messiah in the Ministerial Police Authority in the </w:t>
      </w:r>
      <w:r w:rsidRPr="001A0660">
        <w:rPr>
          <w:sz w:val="24"/>
          <w:szCs w:val="24"/>
        </w:rPr>
        <w:lastRenderedPageBreak/>
        <w:t>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2</w:t>
      </w:r>
      <w:r w:rsidRPr="001A0660">
        <w:rPr>
          <w:sz w:val="24"/>
          <w:szCs w:val="24"/>
          <w:vertAlign w:val="superscript"/>
        </w:rPr>
        <w:t>nd</w:t>
      </w:r>
      <w:r w:rsidRPr="001A0660">
        <w:rPr>
          <w:sz w:val="24"/>
          <w:szCs w:val="24"/>
        </w:rPr>
        <w:t xml:space="preserve"> Man Yahweh. The Lord James is the 2</w:t>
      </w:r>
      <w:r w:rsidRPr="001A0660">
        <w:rPr>
          <w:sz w:val="24"/>
          <w:szCs w:val="24"/>
          <w:vertAlign w:val="superscript"/>
        </w:rPr>
        <w:t>nd</w:t>
      </w:r>
      <w:r w:rsidRPr="001A0660">
        <w:rPr>
          <w:sz w:val="24"/>
          <w:szCs w:val="24"/>
        </w:rPr>
        <w:t xml:space="preserve"> Man Lucifer. The Lord Jesus is the 2</w:t>
      </w:r>
      <w:r w:rsidRPr="001A0660">
        <w:rPr>
          <w:sz w:val="24"/>
          <w:szCs w:val="24"/>
          <w:vertAlign w:val="superscript"/>
        </w:rPr>
        <w:t>nd</w:t>
      </w:r>
      <w:r w:rsidRPr="001A0660">
        <w:rPr>
          <w:sz w:val="24"/>
          <w:szCs w:val="24"/>
        </w:rPr>
        <w:t xml:space="preserve"> Man Adam. The Lord John is the 2</w:t>
      </w:r>
      <w:r w:rsidRPr="001A0660">
        <w:rPr>
          <w:sz w:val="24"/>
          <w:szCs w:val="24"/>
          <w:vertAlign w:val="superscript"/>
        </w:rPr>
        <w:t>nd</w:t>
      </w:r>
      <w:r w:rsidRPr="001A0660">
        <w:rPr>
          <w:sz w:val="24"/>
          <w:szCs w:val="24"/>
        </w:rPr>
        <w:t xml:space="preserve"> Man Eve. The Lord Peter is the 2</w:t>
      </w:r>
      <w:r w:rsidRPr="001A0660">
        <w:rPr>
          <w:sz w:val="24"/>
          <w:szCs w:val="24"/>
          <w:vertAlign w:val="superscript"/>
        </w:rPr>
        <w:t>nd</w:t>
      </w:r>
      <w:r w:rsidRPr="001A0660">
        <w:rPr>
          <w:sz w:val="24"/>
          <w:szCs w:val="24"/>
        </w:rPr>
        <w:t xml:space="preserve"> Man Cain.  </w:t>
      </w:r>
    </w:p>
    <w:p w:rsidR="00062DA0" w:rsidRPr="001A0660" w:rsidRDefault="00062DA0" w:rsidP="00062DA0">
      <w:pPr>
        <w:spacing w:line="480" w:lineRule="auto"/>
        <w:jc w:val="both"/>
        <w:rPr>
          <w:sz w:val="24"/>
          <w:szCs w:val="24"/>
        </w:rPr>
      </w:pPr>
      <w:r w:rsidRPr="001A0660">
        <w:rPr>
          <w:sz w:val="24"/>
          <w:szCs w:val="24"/>
        </w:rPr>
        <w:t>The Acts of OT Freedom: The Father Stephen’s People Regain their Freedom: The Exodus from Egypt as an Acts of Freedom (Independence) is in Exodus 12:42; 16:6, 32; 20:2; Joshua 24:6; Judges 6:8; 2</w:t>
      </w:r>
      <w:r w:rsidRPr="001A0660">
        <w:rPr>
          <w:sz w:val="24"/>
          <w:szCs w:val="24"/>
          <w:vertAlign w:val="superscript"/>
        </w:rPr>
        <w:t>nd</w:t>
      </w:r>
      <w:r w:rsidRPr="001A0660">
        <w:rPr>
          <w:sz w:val="24"/>
          <w:szCs w:val="24"/>
        </w:rPr>
        <w:t xml:space="preserve"> Samuel 7:6; 1</w:t>
      </w:r>
      <w:r w:rsidRPr="001A0660">
        <w:rPr>
          <w:sz w:val="24"/>
          <w:szCs w:val="24"/>
          <w:vertAlign w:val="superscript"/>
        </w:rPr>
        <w:t>st</w:t>
      </w:r>
      <w:r w:rsidRPr="001A0660">
        <w:rPr>
          <w:sz w:val="24"/>
          <w:szCs w:val="24"/>
        </w:rPr>
        <w:t xml:space="preserve"> Kings 8:16; 2</w:t>
      </w:r>
      <w:r w:rsidRPr="001A0660">
        <w:rPr>
          <w:sz w:val="24"/>
          <w:szCs w:val="24"/>
          <w:vertAlign w:val="superscript"/>
        </w:rPr>
        <w:t>nd</w:t>
      </w:r>
      <w:r w:rsidRPr="001A066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A0660">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A0660">
        <w:rPr>
          <w:sz w:val="24"/>
          <w:szCs w:val="24"/>
          <w:vertAlign w:val="superscript"/>
        </w:rPr>
        <w:t>nd</w:t>
      </w:r>
      <w:r w:rsidRPr="001A0660">
        <w:rPr>
          <w:sz w:val="24"/>
          <w:szCs w:val="24"/>
        </w:rPr>
        <w:t xml:space="preserve"> Kings 17:6-23 &amp; Psalms 137:1-4. </w:t>
      </w:r>
    </w:p>
    <w:p w:rsidR="00062DA0" w:rsidRPr="001A0660" w:rsidRDefault="00062DA0" w:rsidP="00062DA0">
      <w:pPr>
        <w:spacing w:line="480" w:lineRule="auto"/>
        <w:jc w:val="both"/>
        <w:rPr>
          <w:sz w:val="24"/>
          <w:szCs w:val="24"/>
        </w:rPr>
      </w:pPr>
      <w:r w:rsidRPr="001A066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A0660">
        <w:rPr>
          <w:sz w:val="24"/>
          <w:szCs w:val="24"/>
          <w:vertAlign w:val="superscript"/>
        </w:rPr>
        <w:t>st</w:t>
      </w:r>
      <w:r w:rsidRPr="001A066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A0660">
        <w:rPr>
          <w:sz w:val="24"/>
          <w:szCs w:val="24"/>
          <w:vertAlign w:val="superscript"/>
        </w:rPr>
        <w:t>st</w:t>
      </w:r>
      <w:r w:rsidRPr="001A0660">
        <w:rPr>
          <w:sz w:val="24"/>
          <w:szCs w:val="24"/>
        </w:rPr>
        <w:t xml:space="preserve"> Thessalonians 1:10; John 3:36; Romans 8:1-2; Hebrews 9:15; Revelation 1:5 &amp; Acts 6:1-8:3. The Father Stephen sets His People Free from the </w:t>
      </w:r>
      <w:r w:rsidRPr="001A0660">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A0660">
        <w:rPr>
          <w:sz w:val="24"/>
          <w:szCs w:val="24"/>
          <w:vertAlign w:val="superscript"/>
        </w:rPr>
        <w:t>st</w:t>
      </w:r>
      <w:r w:rsidRPr="001A066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A0660">
        <w:rPr>
          <w:sz w:val="24"/>
          <w:szCs w:val="24"/>
          <w:vertAlign w:val="superscript"/>
        </w:rPr>
        <w:t>nd</w:t>
      </w:r>
      <w:r w:rsidRPr="001A066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A0660">
        <w:rPr>
          <w:sz w:val="24"/>
          <w:szCs w:val="24"/>
          <w:vertAlign w:val="superscript"/>
        </w:rPr>
        <w:t>st</w:t>
      </w:r>
      <w:r w:rsidRPr="001A0660">
        <w:rPr>
          <w:sz w:val="24"/>
          <w:szCs w:val="24"/>
        </w:rPr>
        <w:t xml:space="preserve"> Thessalonians 3:13; 5:23; Revelation 21:4 &amp; Acts 7:58. The Freedom as the Result of being Rescued from Trials, Trying, Testing’s and Temptations by the Father Stephen is in 2</w:t>
      </w:r>
      <w:r w:rsidRPr="001A0660">
        <w:rPr>
          <w:sz w:val="24"/>
          <w:szCs w:val="24"/>
          <w:vertAlign w:val="superscript"/>
        </w:rPr>
        <w:t>nd</w:t>
      </w:r>
      <w:r w:rsidRPr="001A0660">
        <w:rPr>
          <w:sz w:val="24"/>
          <w:szCs w:val="24"/>
        </w:rPr>
        <w:t xml:space="preserve"> Timothy 3:11; 4:18; 2</w:t>
      </w:r>
      <w:r w:rsidRPr="001A0660">
        <w:rPr>
          <w:sz w:val="24"/>
          <w:szCs w:val="24"/>
          <w:vertAlign w:val="superscript"/>
        </w:rPr>
        <w:t>nd</w:t>
      </w:r>
      <w:r w:rsidRPr="001A0660">
        <w:rPr>
          <w:sz w:val="24"/>
          <w:szCs w:val="24"/>
        </w:rPr>
        <w:t xml:space="preserve"> Peter 2:9 &amp; Acts 6:5-15; 26:17. </w:t>
      </w:r>
    </w:p>
    <w:p w:rsidR="00062DA0" w:rsidRPr="001A0660" w:rsidRDefault="00062DA0" w:rsidP="00062DA0">
      <w:pPr>
        <w:spacing w:line="480" w:lineRule="auto"/>
        <w:jc w:val="both"/>
        <w:rPr>
          <w:sz w:val="24"/>
          <w:szCs w:val="24"/>
        </w:rPr>
      </w:pPr>
      <w:r w:rsidRPr="001A066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A0660">
        <w:rPr>
          <w:sz w:val="24"/>
          <w:szCs w:val="24"/>
          <w:vertAlign w:val="superscript"/>
        </w:rPr>
        <w:t>st</w:t>
      </w:r>
      <w:r w:rsidRPr="001A0660">
        <w:rPr>
          <w:sz w:val="24"/>
          <w:szCs w:val="24"/>
        </w:rPr>
        <w:t xml:space="preserve"> Peter 2:22 &amp; Acts 7:60. The Father Stephen’s Death fulfills the Demands of the Sexual Laws is in 2</w:t>
      </w:r>
      <w:r w:rsidRPr="001A0660">
        <w:rPr>
          <w:sz w:val="24"/>
          <w:szCs w:val="24"/>
          <w:vertAlign w:val="superscript"/>
        </w:rPr>
        <w:t>nd</w:t>
      </w:r>
      <w:r w:rsidRPr="001A0660">
        <w:rPr>
          <w:sz w:val="24"/>
          <w:szCs w:val="24"/>
        </w:rPr>
        <w:t xml:space="preserve"> Corinthians 5:21; Hebrews 7:27; 9:11, 26-28; 10:11-14; 1</w:t>
      </w:r>
      <w:r w:rsidRPr="001A0660">
        <w:rPr>
          <w:sz w:val="24"/>
          <w:szCs w:val="24"/>
          <w:vertAlign w:val="superscript"/>
        </w:rPr>
        <w:t>st</w:t>
      </w:r>
      <w:r w:rsidRPr="001A0660">
        <w:rPr>
          <w:sz w:val="24"/>
          <w:szCs w:val="24"/>
        </w:rPr>
        <w:t xml:space="preserve"> Peter 2:24; 3:18 &amp; Acts 7:57-60. On Account of the Father Stephen’s Death, Christians can be Righteously Independent of the Sexual Laws is in Romans 3:21-26; 10:4; John 1:17; Philippians </w:t>
      </w:r>
      <w:r w:rsidRPr="001A0660">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A0660">
        <w:rPr>
          <w:sz w:val="24"/>
          <w:szCs w:val="24"/>
          <w:vertAlign w:val="superscript"/>
        </w:rPr>
        <w:t>nd</w:t>
      </w:r>
      <w:r w:rsidRPr="001A0660">
        <w:rPr>
          <w:sz w:val="24"/>
          <w:szCs w:val="24"/>
        </w:rPr>
        <w:t xml:space="preserve"> Corinthians 3:17-18; Romans 8:1-17; Galatians 5:16-18, 22-26 &amp; Acts 6:5; 7:55-56. The Christians Freedom to Obey the Sexual Laws is Voluntary, but not Demanding is in Psalms 37:31; 119:32, 45, 97; Jeremiah 31:33; 2</w:t>
      </w:r>
      <w:r w:rsidRPr="001A0660">
        <w:rPr>
          <w:sz w:val="24"/>
          <w:szCs w:val="24"/>
          <w:vertAlign w:val="superscript"/>
        </w:rPr>
        <w:t>nd</w:t>
      </w:r>
      <w:r w:rsidRPr="001A0660">
        <w:rPr>
          <w:sz w:val="24"/>
          <w:szCs w:val="24"/>
        </w:rPr>
        <w:t xml:space="preserve"> Corinthians 3:3; James 1:25; 2:12 &amp; Acts 6:5, 11, 13, 15. Sexual Laws concerns a Sexual Corruption in This World through Lust is in 2</w:t>
      </w:r>
      <w:r w:rsidRPr="001A0660">
        <w:rPr>
          <w:sz w:val="24"/>
          <w:szCs w:val="24"/>
          <w:vertAlign w:val="superscript"/>
        </w:rPr>
        <w:t>nd</w:t>
      </w:r>
      <w:r w:rsidRPr="001A0660">
        <w:rPr>
          <w:sz w:val="24"/>
          <w:szCs w:val="24"/>
        </w:rPr>
        <w:t xml:space="preserve"> Peter 1:4. </w:t>
      </w:r>
    </w:p>
    <w:p w:rsidR="00062DA0" w:rsidRPr="001A0660" w:rsidRDefault="00062DA0" w:rsidP="00062DA0">
      <w:pPr>
        <w:spacing w:line="480" w:lineRule="auto"/>
        <w:jc w:val="both"/>
        <w:rPr>
          <w:sz w:val="24"/>
          <w:szCs w:val="24"/>
        </w:rPr>
      </w:pPr>
      <w:r w:rsidRPr="001A066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A0660">
        <w:rPr>
          <w:sz w:val="24"/>
          <w:szCs w:val="24"/>
          <w:vertAlign w:val="superscript"/>
        </w:rPr>
        <w:t>st</w:t>
      </w:r>
      <w:r w:rsidRPr="001A0660">
        <w:rPr>
          <w:sz w:val="24"/>
          <w:szCs w:val="24"/>
        </w:rPr>
        <w:t xml:space="preserve"> Corinthians 7:22-23; 2</w:t>
      </w:r>
      <w:r w:rsidRPr="001A0660">
        <w:rPr>
          <w:sz w:val="24"/>
          <w:szCs w:val="24"/>
          <w:vertAlign w:val="superscript"/>
        </w:rPr>
        <w:t>nd</w:t>
      </w:r>
      <w:r w:rsidRPr="001A0660">
        <w:rPr>
          <w:sz w:val="24"/>
          <w:szCs w:val="24"/>
        </w:rPr>
        <w:t xml:space="preserve"> Peter 2:19 &amp; Acts 26:16-18. Christians must Resist Sexual Sin is in Romans 1:21-32; 6:12,14; Hebrews 12:1-2; 1</w:t>
      </w:r>
      <w:r w:rsidRPr="001A0660">
        <w:rPr>
          <w:sz w:val="24"/>
          <w:szCs w:val="24"/>
          <w:vertAlign w:val="superscript"/>
        </w:rPr>
        <w:t>st</w:t>
      </w:r>
      <w:r w:rsidRPr="001A0660">
        <w:rPr>
          <w:sz w:val="24"/>
          <w:szCs w:val="24"/>
        </w:rPr>
        <w:t xml:space="preserve"> John 5:16-18 &amp; Acts 18:14. The False Ideas that Grace gives Christians the Freedom to Sexual Sin is in Romans 3:5-8; 6:1-2:15; 1</w:t>
      </w:r>
      <w:r w:rsidRPr="001A0660">
        <w:rPr>
          <w:sz w:val="24"/>
          <w:szCs w:val="24"/>
          <w:vertAlign w:val="superscript"/>
        </w:rPr>
        <w:t>st</w:t>
      </w:r>
      <w:r w:rsidRPr="001A0660">
        <w:rPr>
          <w:sz w:val="24"/>
          <w:szCs w:val="24"/>
        </w:rPr>
        <w:t xml:space="preserve"> Corinthians 10:23; Galatians 2:17-21 &amp; Acts 6:11, 13. The Dangers of Abusing Christian Freedom: Becoming a Stumbling-block to Others is in 1</w:t>
      </w:r>
      <w:r w:rsidRPr="001A0660">
        <w:rPr>
          <w:sz w:val="24"/>
          <w:szCs w:val="24"/>
          <w:vertAlign w:val="superscript"/>
        </w:rPr>
        <w:t>st</w:t>
      </w:r>
      <w:r w:rsidRPr="001A0660">
        <w:rPr>
          <w:sz w:val="24"/>
          <w:szCs w:val="24"/>
        </w:rPr>
        <w:t xml:space="preserve"> Corinthians 8:9-12 &amp; Romans 15:1-3. Indulging Oneself in Sexual Activity is in Galatians 5:13 &amp; Romans 14:1-18. Using Freedom to Cover up Sexual Evil is in 1</w:t>
      </w:r>
      <w:r w:rsidRPr="001A0660">
        <w:rPr>
          <w:sz w:val="24"/>
          <w:szCs w:val="24"/>
          <w:vertAlign w:val="superscript"/>
        </w:rPr>
        <w:t>st</w:t>
      </w:r>
      <w:r w:rsidRPr="001A0660">
        <w:rPr>
          <w:sz w:val="24"/>
          <w:szCs w:val="24"/>
        </w:rPr>
        <w:t xml:space="preserve"> Peter 2:16. The Examples of Abuse of Christian Freedom: Falling Back into Deliberate Sexual Sin is in Romans 6:1-2; Hebrews 12:1 &amp; 1</w:t>
      </w:r>
      <w:r w:rsidRPr="001A0660">
        <w:rPr>
          <w:sz w:val="24"/>
          <w:szCs w:val="24"/>
          <w:vertAlign w:val="superscript"/>
        </w:rPr>
        <w:t>st</w:t>
      </w:r>
      <w:r w:rsidRPr="001A0660">
        <w:rPr>
          <w:sz w:val="24"/>
          <w:szCs w:val="24"/>
        </w:rPr>
        <w:t xml:space="preserve"> John 3:6; 5:16-18. Disobedience towards the </w:t>
      </w:r>
      <w:r w:rsidRPr="001A0660">
        <w:rPr>
          <w:sz w:val="24"/>
          <w:szCs w:val="24"/>
        </w:rPr>
        <w:lastRenderedPageBreak/>
        <w:t>Father Stephen concerning No Sexuality is in 1</w:t>
      </w:r>
      <w:r w:rsidRPr="001A0660">
        <w:rPr>
          <w:sz w:val="24"/>
          <w:szCs w:val="24"/>
          <w:vertAlign w:val="superscript"/>
        </w:rPr>
        <w:t>st</w:t>
      </w:r>
      <w:r w:rsidRPr="001A0660">
        <w:rPr>
          <w:sz w:val="24"/>
          <w:szCs w:val="24"/>
        </w:rPr>
        <w:t xml:space="preserve"> John 3:4; 2</w:t>
      </w:r>
      <w:r w:rsidRPr="001A0660">
        <w:rPr>
          <w:sz w:val="24"/>
          <w:szCs w:val="24"/>
          <w:vertAlign w:val="superscript"/>
        </w:rPr>
        <w:t>nd</w:t>
      </w:r>
      <w:r w:rsidRPr="001A0660">
        <w:rPr>
          <w:sz w:val="24"/>
          <w:szCs w:val="24"/>
        </w:rPr>
        <w:t xml:space="preserve"> Corinthians 10:6 &amp; Ephesians 5:6. Selfishness within Sexuality is in 1</w:t>
      </w:r>
      <w:r w:rsidRPr="001A0660">
        <w:rPr>
          <w:sz w:val="24"/>
          <w:szCs w:val="24"/>
          <w:vertAlign w:val="superscript"/>
        </w:rPr>
        <w:t>st</w:t>
      </w:r>
      <w:r w:rsidRPr="001A0660">
        <w:rPr>
          <w:sz w:val="24"/>
          <w:szCs w:val="24"/>
        </w:rPr>
        <w:t xml:space="preserve"> John 3:17 &amp; Luke 6:32-34. Eating Food Sacrificed to Sexual Idols is in 1</w:t>
      </w:r>
      <w:r w:rsidRPr="001A0660">
        <w:rPr>
          <w:sz w:val="24"/>
          <w:szCs w:val="24"/>
          <w:vertAlign w:val="superscript"/>
        </w:rPr>
        <w:t>st</w:t>
      </w:r>
      <w:r w:rsidRPr="001A0660">
        <w:rPr>
          <w:sz w:val="24"/>
          <w:szCs w:val="24"/>
        </w:rPr>
        <w:t xml:space="preserve"> Corinthians 8:1-13 &amp; Revelation 2:14, 20. </w:t>
      </w:r>
    </w:p>
    <w:p w:rsidR="00062DA0" w:rsidRPr="001A0660" w:rsidRDefault="00062DA0" w:rsidP="00062DA0">
      <w:pPr>
        <w:spacing w:line="480" w:lineRule="auto"/>
        <w:jc w:val="both"/>
        <w:rPr>
          <w:rFonts w:cstheme="minorHAnsi"/>
          <w:sz w:val="24"/>
          <w:szCs w:val="24"/>
        </w:rPr>
      </w:pPr>
      <w:r w:rsidRPr="001A0660">
        <w:rPr>
          <w:sz w:val="24"/>
          <w:szCs w:val="24"/>
        </w:rPr>
        <w:t>The Freedom of the Will: The Freedom of the Will to Choose between Good &amp; Evil is in Deuteronomy 11:26-28; 30:15-16, 19; Joshua 24:15; 1</w:t>
      </w:r>
      <w:r w:rsidRPr="001A0660">
        <w:rPr>
          <w:sz w:val="24"/>
          <w:szCs w:val="24"/>
          <w:vertAlign w:val="superscript"/>
        </w:rPr>
        <w:t>st</w:t>
      </w:r>
      <w:r w:rsidRPr="001A066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A0660">
        <w:rPr>
          <w:sz w:val="24"/>
          <w:szCs w:val="24"/>
          <w:vertAlign w:val="superscript"/>
        </w:rPr>
        <w:t>st</w:t>
      </w:r>
      <w:r w:rsidRPr="001A0660">
        <w:rPr>
          <w:sz w:val="24"/>
          <w:szCs w:val="24"/>
        </w:rPr>
        <w:t xml:space="preserve"> Samuel 6:6; Exodus 8:15, 32; Psalms 95:8; Proverbs 28:14; Hebrews 3:8, 15; 4:7 &amp; Acts 7:11, 13; 7:57-60. </w:t>
      </w:r>
      <w:r w:rsidRPr="001A066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2DA0" w:rsidRPr="001A0660" w:rsidRDefault="00062DA0" w:rsidP="00062DA0">
      <w:pPr>
        <w:spacing w:line="480" w:lineRule="auto"/>
        <w:jc w:val="both"/>
        <w:rPr>
          <w:sz w:val="24"/>
          <w:szCs w:val="24"/>
        </w:rPr>
      </w:pPr>
      <w:r w:rsidRPr="001A0660">
        <w:rPr>
          <w:sz w:val="24"/>
          <w:szCs w:val="24"/>
        </w:rPr>
        <w:lastRenderedPageBreak/>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062DA0" w:rsidRPr="001A0660" w:rsidRDefault="00062DA0" w:rsidP="00062DA0">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w:t>
      </w:r>
      <w:r w:rsidRPr="001A0660">
        <w:rPr>
          <w:sz w:val="24"/>
          <w:szCs w:val="24"/>
        </w:rPr>
        <w:lastRenderedPageBreak/>
        <w:t>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062DA0" w:rsidRPr="001A0660" w:rsidRDefault="00062DA0" w:rsidP="00062DA0">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062DA0" w:rsidRPr="001A0660" w:rsidRDefault="00062DA0" w:rsidP="00062DA0">
      <w:pPr>
        <w:tabs>
          <w:tab w:val="left" w:pos="0"/>
        </w:tabs>
        <w:spacing w:line="480" w:lineRule="auto"/>
        <w:jc w:val="both"/>
        <w:rPr>
          <w:sz w:val="24"/>
          <w:szCs w:val="24"/>
        </w:rPr>
      </w:pPr>
      <w:r w:rsidRPr="001A0660">
        <w:rPr>
          <w:sz w:val="24"/>
          <w:szCs w:val="24"/>
        </w:rPr>
        <w:lastRenderedPageBreak/>
        <w:t>The Resurrection, Ascension and Throne of Stephen</w:t>
      </w:r>
    </w:p>
    <w:p w:rsidR="00062DA0" w:rsidRPr="001A0660" w:rsidRDefault="00062DA0" w:rsidP="00062DA0">
      <w:pPr>
        <w:tabs>
          <w:tab w:val="left" w:pos="0"/>
        </w:tabs>
        <w:spacing w:line="480" w:lineRule="auto"/>
        <w:jc w:val="both"/>
        <w:rPr>
          <w:sz w:val="24"/>
          <w:szCs w:val="24"/>
        </w:rPr>
      </w:pPr>
      <w:r w:rsidRPr="001A0660">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1A0660">
        <w:rPr>
          <w:sz w:val="24"/>
          <w:szCs w:val="24"/>
          <w:vertAlign w:val="superscript"/>
        </w:rPr>
        <w:t>st</w:t>
      </w:r>
      <w:r w:rsidRPr="001A0660">
        <w:rPr>
          <w:sz w:val="24"/>
          <w:szCs w:val="24"/>
        </w:rPr>
        <w:t xml:space="preserve"> King 17:8-24; 2</w:t>
      </w:r>
      <w:r w:rsidRPr="001A0660">
        <w:rPr>
          <w:sz w:val="24"/>
          <w:szCs w:val="24"/>
          <w:vertAlign w:val="superscript"/>
        </w:rPr>
        <w:t>nd</w:t>
      </w:r>
      <w:r w:rsidRPr="001A0660">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1A0660">
        <w:rPr>
          <w:sz w:val="24"/>
          <w:szCs w:val="24"/>
          <w:vertAlign w:val="superscript"/>
        </w:rPr>
        <w:t>nd</w:t>
      </w:r>
      <w:r w:rsidRPr="001A0660">
        <w:rPr>
          <w:sz w:val="24"/>
          <w:szCs w:val="24"/>
        </w:rPr>
        <w:t xml:space="preserve"> Thessalonians 2:1-12 and 2</w:t>
      </w:r>
      <w:r w:rsidRPr="001A0660">
        <w:rPr>
          <w:sz w:val="24"/>
          <w:szCs w:val="24"/>
          <w:vertAlign w:val="superscript"/>
        </w:rPr>
        <w:t>nd</w:t>
      </w:r>
      <w:r w:rsidRPr="001A0660">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1A0660">
        <w:rPr>
          <w:sz w:val="24"/>
          <w:szCs w:val="24"/>
          <w:vertAlign w:val="superscript"/>
        </w:rPr>
        <w:t>st</w:t>
      </w:r>
      <w:r w:rsidRPr="001A0660">
        <w:rPr>
          <w:sz w:val="24"/>
          <w:szCs w:val="24"/>
        </w:rPr>
        <w:t xml:space="preserve"> Enoch p. 491. And understanding the full Resurrection of the Lord Stephen that His Spirit was not left in Hell, nor did He see corruption in 2</w:t>
      </w:r>
      <w:r w:rsidRPr="001A0660">
        <w:rPr>
          <w:sz w:val="24"/>
          <w:szCs w:val="24"/>
          <w:vertAlign w:val="superscript"/>
        </w:rPr>
        <w:t>nd</w:t>
      </w:r>
      <w:r w:rsidRPr="001A0660">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w:t>
      </w:r>
      <w:r w:rsidRPr="001A0660">
        <w:rPr>
          <w:sz w:val="24"/>
          <w:szCs w:val="24"/>
        </w:rPr>
        <w:lastRenderedPageBreak/>
        <w:t>And the Father Stephen receiving the fullness of the Godhead Bodily form the Lord Yah, since Stephen is the root &amp; offspring of Solomon &amp; perfect Lord of Truth in 2</w:t>
      </w:r>
      <w:r w:rsidRPr="001A0660">
        <w:rPr>
          <w:sz w:val="24"/>
          <w:szCs w:val="24"/>
          <w:vertAlign w:val="superscript"/>
        </w:rPr>
        <w:t>nd</w:t>
      </w:r>
      <w:r w:rsidRPr="001A0660">
        <w:rPr>
          <w:sz w:val="24"/>
          <w:szCs w:val="24"/>
        </w:rPr>
        <w:t xml:space="preserve"> Samuel  12:24-1</w:t>
      </w:r>
      <w:r w:rsidRPr="001A0660">
        <w:rPr>
          <w:sz w:val="24"/>
          <w:szCs w:val="24"/>
          <w:vertAlign w:val="superscript"/>
        </w:rPr>
        <w:t>st</w:t>
      </w:r>
      <w:r w:rsidRPr="001A0660">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1A0660">
        <w:rPr>
          <w:b/>
          <w:sz w:val="24"/>
          <w:szCs w:val="24"/>
        </w:rPr>
        <w:t>HIGHEST FATHER STEPHEN</w:t>
      </w:r>
      <w:r w:rsidRPr="001A0660">
        <w:rPr>
          <w:sz w:val="24"/>
          <w:szCs w:val="24"/>
        </w:rPr>
        <w:t xml:space="preserve"> commissioned His </w:t>
      </w:r>
      <w:r w:rsidRPr="001A0660">
        <w:rPr>
          <w:b/>
          <w:sz w:val="24"/>
          <w:szCs w:val="24"/>
        </w:rPr>
        <w:t xml:space="preserve">HIGHEST LORD JESUS </w:t>
      </w:r>
      <w:r w:rsidRPr="001A0660">
        <w:rPr>
          <w:sz w:val="24"/>
          <w:szCs w:val="24"/>
        </w:rPr>
        <w:t>in Luke 1:32, 35; 2:14; 19:38; 24:19. The Father Stephen is worshipped as the Father and the 1</w:t>
      </w:r>
      <w:r w:rsidRPr="001A0660">
        <w:rPr>
          <w:sz w:val="24"/>
          <w:szCs w:val="24"/>
          <w:vertAlign w:val="superscript"/>
        </w:rPr>
        <w:t>st</w:t>
      </w:r>
      <w:r w:rsidRPr="001A0660">
        <w:rPr>
          <w:sz w:val="24"/>
          <w:szCs w:val="24"/>
        </w:rPr>
        <w:t xml:space="preserve"> Person of the Trinity in 1</w:t>
      </w:r>
      <w:r w:rsidRPr="001A0660">
        <w:rPr>
          <w:sz w:val="24"/>
          <w:szCs w:val="24"/>
          <w:vertAlign w:val="superscript"/>
        </w:rPr>
        <w:t>st</w:t>
      </w:r>
      <w:r w:rsidRPr="001A0660">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Samuel,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Kings, Ezra,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1A0660">
        <w:rPr>
          <w:vanish/>
          <w:sz w:val="24"/>
          <w:szCs w:val="24"/>
        </w:rPr>
        <w:t>ell, Hell</w:t>
      </w:r>
      <w:r w:rsidRPr="001A0660">
        <w:rPr>
          <w:sz w:val="24"/>
          <w:szCs w:val="24"/>
        </w:rPr>
        <w:t xml:space="preserve"> In Matthew 17:4 says 3 tabernacles in James’ Law in the Power/Spirit of the Law as the Lord Michael the Bright and Morning Star in trillions of years in the </w:t>
      </w:r>
      <w:r w:rsidRPr="001A0660">
        <w:rPr>
          <w:b/>
          <w:sz w:val="24"/>
          <w:szCs w:val="24"/>
        </w:rPr>
        <w:t>GAP THEORY</w:t>
      </w:r>
      <w:r w:rsidRPr="001A0660">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w:t>
      </w:r>
      <w:r w:rsidRPr="001A0660">
        <w:rPr>
          <w:sz w:val="24"/>
          <w:szCs w:val="24"/>
        </w:rPr>
        <w:lastRenderedPageBreak/>
        <w:t>nights, before He ascended to Lordship from March 1</w:t>
      </w:r>
      <w:r w:rsidRPr="001A0660">
        <w:rPr>
          <w:sz w:val="24"/>
          <w:szCs w:val="24"/>
          <w:vertAlign w:val="superscript"/>
        </w:rPr>
        <w:t>st</w:t>
      </w:r>
      <w:r w:rsidRPr="001A0660">
        <w:rPr>
          <w:sz w:val="24"/>
          <w:szCs w:val="24"/>
        </w:rPr>
        <w:t xml:space="preserve"> to around June 21</w:t>
      </w:r>
      <w:r w:rsidRPr="001A0660">
        <w:rPr>
          <w:sz w:val="24"/>
          <w:szCs w:val="24"/>
          <w:vertAlign w:val="superscript"/>
        </w:rPr>
        <w:t>st</w:t>
      </w:r>
      <w:r w:rsidRPr="001A0660">
        <w:rPr>
          <w:sz w:val="24"/>
          <w:szCs w:val="24"/>
        </w:rPr>
        <w:t>. This is because of the Father Stephen’s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Crown Week from March 1</w:t>
      </w:r>
      <w:r w:rsidRPr="001A0660">
        <w:rPr>
          <w:sz w:val="24"/>
          <w:szCs w:val="24"/>
          <w:vertAlign w:val="superscript"/>
        </w:rPr>
        <w:t>st</w:t>
      </w:r>
      <w:r w:rsidRPr="001A0660">
        <w:rPr>
          <w:sz w:val="24"/>
          <w:szCs w:val="24"/>
        </w:rPr>
        <w:t>-7</w:t>
      </w:r>
      <w:r w:rsidRPr="001A0660">
        <w:rPr>
          <w:sz w:val="24"/>
          <w:szCs w:val="24"/>
          <w:vertAlign w:val="superscript"/>
        </w:rPr>
        <w:t>th</w:t>
      </w:r>
      <w:r w:rsidRPr="001A0660">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1A0660">
        <w:rPr>
          <w:sz w:val="24"/>
          <w:szCs w:val="24"/>
          <w:vertAlign w:val="superscript"/>
        </w:rPr>
        <w:t>nd</w:t>
      </w:r>
      <w:r w:rsidRPr="001A0660">
        <w:rPr>
          <w:sz w:val="24"/>
          <w:szCs w:val="24"/>
        </w:rPr>
        <w:t xml:space="preserve"> Serpent Yahweh named the Single Lord called Wisdom possesses, You must get My book called “</w:t>
      </w:r>
      <w:r w:rsidRPr="001A0660">
        <w:rPr>
          <w:b/>
          <w:sz w:val="24"/>
          <w:szCs w:val="24"/>
        </w:rPr>
        <w:t>Does the Son Jesus Our Lord fully know His Father Stephen Our Lord</w:t>
      </w:r>
      <w:r w:rsidRPr="001A0660">
        <w:rPr>
          <w:sz w:val="24"/>
          <w:szCs w:val="24"/>
        </w:rPr>
        <w:t xml:space="preserve">.” This Book shows the Supreme Lordship of the Father Stephen over His Son Jesus Our Lord. </w:t>
      </w:r>
    </w:p>
    <w:p w:rsidR="00062DA0" w:rsidRPr="001A0660" w:rsidRDefault="00062DA0" w:rsidP="00062DA0">
      <w:pPr>
        <w:tabs>
          <w:tab w:val="left" w:pos="360"/>
        </w:tabs>
        <w:spacing w:line="480" w:lineRule="auto"/>
        <w:jc w:val="both"/>
        <w:rPr>
          <w:sz w:val="24"/>
          <w:szCs w:val="24"/>
        </w:rPr>
      </w:pPr>
      <w:r w:rsidRPr="001A0660">
        <w:rPr>
          <w:sz w:val="24"/>
          <w:szCs w:val="24"/>
        </w:rPr>
        <w:t>Brotherly Love equal to the Lord Yah’s Love</w:t>
      </w:r>
    </w:p>
    <w:p w:rsidR="00062DA0" w:rsidRPr="001A0660" w:rsidRDefault="00062DA0" w:rsidP="00062DA0">
      <w:pPr>
        <w:tabs>
          <w:tab w:val="left" w:pos="360"/>
        </w:tabs>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John 4:20 it declares “If a Man say, I (agape) love God and hates His Brother, He is a liar: for He that (agape) loves not His Brother whom He has seen, how can He (agape) love God whom He has not seen?” In 1</w:t>
      </w:r>
      <w:r w:rsidRPr="001A0660">
        <w:rPr>
          <w:sz w:val="24"/>
          <w:szCs w:val="24"/>
          <w:vertAlign w:val="superscript"/>
        </w:rPr>
        <w:t>st</w:t>
      </w:r>
      <w:r w:rsidRPr="001A0660">
        <w:rPr>
          <w:sz w:val="24"/>
          <w:szCs w:val="24"/>
        </w:rPr>
        <w:t xml:space="preserve"> John 3:17 it tells us that “But whoso has This World’s good and sees His Brother have need and shuts up His bowels of compassion from Him, how dwells the (agape) love of God in Him? In 1</w:t>
      </w:r>
      <w:r w:rsidRPr="001A0660">
        <w:rPr>
          <w:sz w:val="24"/>
          <w:szCs w:val="24"/>
          <w:vertAlign w:val="superscript"/>
        </w:rPr>
        <w:t>st</w:t>
      </w:r>
      <w:r w:rsidRPr="001A0660">
        <w:rPr>
          <w:sz w:val="24"/>
          <w:szCs w:val="24"/>
        </w:rPr>
        <w:t xml:space="preserve"> John 3:16 I says that “Hereby perceive the (agape) love of God, because He laid down His life for Us: and We ought to lay down Our lives for the Brethren.” In 1</w:t>
      </w:r>
      <w:r w:rsidRPr="001A0660">
        <w:rPr>
          <w:sz w:val="24"/>
          <w:szCs w:val="24"/>
          <w:vertAlign w:val="superscript"/>
        </w:rPr>
        <w:t>st</w:t>
      </w:r>
      <w:r w:rsidRPr="001A0660">
        <w:rPr>
          <w:sz w:val="24"/>
          <w:szCs w:val="24"/>
        </w:rPr>
        <w:t xml:space="preserve"> John 3:14 it states that “We know that We have passed from death unto life, because We (agape) love the Brethren. He that (agape) loves not His Brother abides in death.” </w:t>
      </w:r>
      <w:r w:rsidRPr="001A0660">
        <w:rPr>
          <w:sz w:val="24"/>
          <w:szCs w:val="24"/>
        </w:rPr>
        <w:lastRenderedPageBreak/>
        <w:t>In 1</w:t>
      </w:r>
      <w:r w:rsidRPr="001A0660">
        <w:rPr>
          <w:sz w:val="24"/>
          <w:szCs w:val="24"/>
          <w:vertAlign w:val="superscript"/>
        </w:rPr>
        <w:t>st</w:t>
      </w:r>
      <w:r w:rsidRPr="001A0660">
        <w:rPr>
          <w:sz w:val="24"/>
          <w:szCs w:val="24"/>
        </w:rPr>
        <w:t xml:space="preserve"> Peter 3:8 it mentions that “Finally, be Ye all of one mind, having compassion One of Another, (agape) love as Brethren, be pitiful, be courteous.” In 1</w:t>
      </w:r>
      <w:r w:rsidRPr="001A0660">
        <w:rPr>
          <w:sz w:val="24"/>
          <w:szCs w:val="24"/>
          <w:vertAlign w:val="superscript"/>
        </w:rPr>
        <w:t>st</w:t>
      </w:r>
      <w:r w:rsidRPr="001A0660">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062DA0" w:rsidRPr="001A0660" w:rsidRDefault="00062DA0" w:rsidP="00062DA0">
      <w:pPr>
        <w:tabs>
          <w:tab w:val="left" w:pos="360"/>
        </w:tabs>
        <w:spacing w:line="480" w:lineRule="auto"/>
        <w:jc w:val="both"/>
        <w:rPr>
          <w:sz w:val="24"/>
          <w:szCs w:val="24"/>
        </w:rPr>
      </w:pPr>
      <w:r w:rsidRPr="001A0660">
        <w:rPr>
          <w:sz w:val="24"/>
          <w:szCs w:val="24"/>
        </w:rPr>
        <w:t>Man’s Love sticks closer than Friend’s Love</w:t>
      </w:r>
    </w:p>
    <w:p w:rsidR="00062DA0" w:rsidRPr="001A0660" w:rsidRDefault="00062DA0" w:rsidP="00062DA0">
      <w:pPr>
        <w:tabs>
          <w:tab w:val="left" w:pos="360"/>
        </w:tabs>
        <w:spacing w:line="480" w:lineRule="auto"/>
        <w:jc w:val="both"/>
        <w:rPr>
          <w:sz w:val="24"/>
          <w:szCs w:val="24"/>
        </w:rPr>
      </w:pPr>
      <w:r w:rsidRPr="001A0660">
        <w:rPr>
          <w:sz w:val="24"/>
          <w:szCs w:val="24"/>
        </w:rPr>
        <w:t>“If a Man (agape) love God, the same is known of Him” in 1</w:t>
      </w:r>
      <w:r w:rsidRPr="001A0660">
        <w:rPr>
          <w:sz w:val="24"/>
          <w:szCs w:val="24"/>
          <w:vertAlign w:val="superscript"/>
        </w:rPr>
        <w:t>st</w:t>
      </w:r>
      <w:r w:rsidRPr="001A0660">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1A0660">
        <w:rPr>
          <w:sz w:val="24"/>
          <w:szCs w:val="24"/>
          <w:vertAlign w:val="superscript"/>
        </w:rPr>
        <w:t>st</w:t>
      </w:r>
      <w:r w:rsidRPr="001A0660">
        <w:rPr>
          <w:sz w:val="24"/>
          <w:szCs w:val="24"/>
        </w:rPr>
        <w:t xml:space="preserve"> Thessalonians 3:12 it states “and the Lord make You to increase and abound in (agape) love One toward Another, and toward Men, even We do toward You.” In Titus 3:4 it mentions “… </w:t>
      </w:r>
      <w:r w:rsidRPr="001A0660">
        <w:rPr>
          <w:sz w:val="24"/>
          <w:szCs w:val="24"/>
        </w:rPr>
        <w:lastRenderedPageBreak/>
        <w:t>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1A0660">
        <w:rPr>
          <w:sz w:val="24"/>
          <w:szCs w:val="24"/>
          <w:vertAlign w:val="superscript"/>
        </w:rPr>
        <w:t>st</w:t>
      </w:r>
      <w:r w:rsidRPr="001A0660">
        <w:rPr>
          <w:sz w:val="24"/>
          <w:szCs w:val="24"/>
        </w:rPr>
        <w:t xml:space="preserve"> Peter 2:17 it tells us to “Honor all Men…” In Sirach 13:14 it states “(Agape) Love the Lord with all thy life and call upon Him for thy Salvation.” For a Man knows what His Lord (Friend) is doing. </w:t>
      </w:r>
    </w:p>
    <w:p w:rsidR="00062DA0" w:rsidRPr="001A0660" w:rsidRDefault="00062DA0" w:rsidP="00062DA0">
      <w:pPr>
        <w:tabs>
          <w:tab w:val="left" w:pos="360"/>
        </w:tabs>
        <w:spacing w:line="480" w:lineRule="auto"/>
        <w:jc w:val="both"/>
        <w:rPr>
          <w:sz w:val="24"/>
          <w:szCs w:val="24"/>
        </w:rPr>
      </w:pPr>
      <w:r w:rsidRPr="001A0660">
        <w:rPr>
          <w:sz w:val="24"/>
          <w:szCs w:val="24"/>
        </w:rPr>
        <w:t>Neighbor’s Love is the Royal Law equal to a Father’s Love that sticks closer than a Man’s Love</w:t>
      </w:r>
    </w:p>
    <w:p w:rsidR="00062DA0" w:rsidRPr="001A0660" w:rsidRDefault="00062DA0" w:rsidP="00062DA0">
      <w:pPr>
        <w:tabs>
          <w:tab w:val="left" w:pos="360"/>
        </w:tabs>
        <w:spacing w:line="480" w:lineRule="auto"/>
        <w:jc w:val="both"/>
        <w:rPr>
          <w:sz w:val="24"/>
          <w:szCs w:val="24"/>
        </w:rPr>
      </w:pPr>
      <w:r w:rsidRPr="001A0660">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062DA0" w:rsidRPr="001A0660" w:rsidRDefault="00062DA0" w:rsidP="00062DA0">
      <w:pPr>
        <w:tabs>
          <w:tab w:val="left" w:pos="360"/>
        </w:tabs>
        <w:spacing w:line="480" w:lineRule="auto"/>
        <w:jc w:val="both"/>
        <w:rPr>
          <w:sz w:val="24"/>
          <w:szCs w:val="24"/>
        </w:rPr>
      </w:pPr>
      <w:r w:rsidRPr="001A0660">
        <w:rPr>
          <w:sz w:val="24"/>
          <w:szCs w:val="24"/>
        </w:rPr>
        <w:t>Friend’s Love sticks closer than a Brother’s Love</w:t>
      </w:r>
    </w:p>
    <w:p w:rsidR="00062DA0" w:rsidRPr="001A0660" w:rsidRDefault="00062DA0" w:rsidP="00062DA0">
      <w:pPr>
        <w:tabs>
          <w:tab w:val="left" w:pos="360"/>
        </w:tabs>
        <w:spacing w:line="480" w:lineRule="auto"/>
        <w:jc w:val="both"/>
        <w:rPr>
          <w:sz w:val="24"/>
          <w:szCs w:val="24"/>
        </w:rPr>
      </w:pPr>
      <w:r w:rsidRPr="001A0660">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w:t>
      </w:r>
      <w:r w:rsidRPr="001A0660">
        <w:rPr>
          <w:sz w:val="24"/>
          <w:szCs w:val="24"/>
        </w:rPr>
        <w:lastRenderedPageBreak/>
        <w:t xml:space="preserve">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062DA0" w:rsidRPr="001A0660" w:rsidRDefault="00062DA0" w:rsidP="00062DA0">
      <w:pPr>
        <w:tabs>
          <w:tab w:val="left" w:pos="360"/>
        </w:tabs>
        <w:spacing w:line="480" w:lineRule="auto"/>
        <w:rPr>
          <w:sz w:val="24"/>
          <w:szCs w:val="24"/>
        </w:rPr>
      </w:pPr>
      <w:r w:rsidRPr="001A0660">
        <w:rPr>
          <w:sz w:val="24"/>
          <w:szCs w:val="24"/>
        </w:rPr>
        <w:t>Love One Another by the Lord’s Commandment</w:t>
      </w:r>
    </w:p>
    <w:p w:rsidR="00062DA0" w:rsidRPr="001A0660" w:rsidRDefault="00062DA0" w:rsidP="00062DA0">
      <w:pPr>
        <w:tabs>
          <w:tab w:val="left" w:pos="360"/>
        </w:tabs>
        <w:spacing w:line="480" w:lineRule="auto"/>
        <w:jc w:val="both"/>
        <w:rPr>
          <w:sz w:val="24"/>
          <w:szCs w:val="24"/>
        </w:rPr>
      </w:pPr>
      <w:r w:rsidRPr="001A0660">
        <w:rPr>
          <w:sz w:val="24"/>
          <w:szCs w:val="24"/>
        </w:rPr>
        <w:lastRenderedPageBreak/>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1A0660">
        <w:rPr>
          <w:sz w:val="24"/>
          <w:szCs w:val="24"/>
          <w:vertAlign w:val="superscript"/>
        </w:rPr>
        <w:t>st</w:t>
      </w:r>
      <w:r w:rsidRPr="001A0660">
        <w:rPr>
          <w:sz w:val="24"/>
          <w:szCs w:val="24"/>
        </w:rPr>
        <w:t xml:space="preserve"> Thessalonians 4:9 it mentions that “Ye Yourselves are taught of God to (agape) love One Another.” In 1</w:t>
      </w:r>
      <w:r w:rsidRPr="001A0660">
        <w:rPr>
          <w:sz w:val="24"/>
          <w:szCs w:val="24"/>
          <w:vertAlign w:val="superscript"/>
        </w:rPr>
        <w:t>st</w:t>
      </w:r>
      <w:r w:rsidRPr="001A0660">
        <w:rPr>
          <w:sz w:val="24"/>
          <w:szCs w:val="24"/>
        </w:rPr>
        <w:t xml:space="preserve"> John 3:23 it declares “and this is the commandment that We should believe on the Name (Father Stephen Our Lord) of His Son Jesus Christ and (agape) love One Another, as He gave Us commandment.”  In 1</w:t>
      </w:r>
      <w:r w:rsidRPr="001A0660">
        <w:rPr>
          <w:sz w:val="24"/>
          <w:szCs w:val="24"/>
          <w:vertAlign w:val="superscript"/>
        </w:rPr>
        <w:t>st</w:t>
      </w:r>
      <w:r w:rsidRPr="001A0660">
        <w:rPr>
          <w:sz w:val="24"/>
          <w:szCs w:val="24"/>
        </w:rPr>
        <w:t xml:space="preserve"> John 4:11 it tells us that “Beloved, if God so (agape) loved Us, We ought also to (agape) love One Another.” In 2</w:t>
      </w:r>
      <w:r w:rsidRPr="001A0660">
        <w:rPr>
          <w:sz w:val="24"/>
          <w:szCs w:val="24"/>
          <w:vertAlign w:val="superscript"/>
        </w:rPr>
        <w:t>nd</w:t>
      </w:r>
      <w:r w:rsidRPr="001A0660">
        <w:rPr>
          <w:sz w:val="24"/>
          <w:szCs w:val="24"/>
        </w:rPr>
        <w:t xml:space="preserve"> John 5 it states “And now I beseech thee, Lady, not as though I wrote a New Commandment, that, as Ye have heard from the Beginning, that We (agape) love One Another.” In 1</w:t>
      </w:r>
      <w:r w:rsidRPr="001A0660">
        <w:rPr>
          <w:sz w:val="24"/>
          <w:szCs w:val="24"/>
          <w:vertAlign w:val="superscript"/>
        </w:rPr>
        <w:t>st</w:t>
      </w:r>
      <w:r w:rsidRPr="001A0660">
        <w:rPr>
          <w:sz w:val="24"/>
          <w:szCs w:val="24"/>
        </w:rPr>
        <w:t xml:space="preserve"> John 6 it tells us “And this is (agape) love that We walk after His commandments. This is the Commandment, that, as Ye have heard from the Beginning, Ye should walk in it.”   </w:t>
      </w:r>
    </w:p>
    <w:p w:rsidR="00062DA0" w:rsidRPr="001A0660" w:rsidRDefault="00062DA0" w:rsidP="00062DA0">
      <w:pPr>
        <w:tabs>
          <w:tab w:val="left" w:pos="360"/>
        </w:tabs>
        <w:spacing w:line="480" w:lineRule="auto"/>
        <w:jc w:val="both"/>
        <w:rPr>
          <w:sz w:val="24"/>
          <w:szCs w:val="24"/>
        </w:rPr>
      </w:pPr>
      <w:r w:rsidRPr="001A0660">
        <w:rPr>
          <w:sz w:val="24"/>
          <w:szCs w:val="24"/>
        </w:rPr>
        <w:t>Husband’s love to His Wife</w:t>
      </w:r>
    </w:p>
    <w:p w:rsidR="00062DA0" w:rsidRPr="001A0660" w:rsidRDefault="00062DA0" w:rsidP="00062DA0">
      <w:pPr>
        <w:tabs>
          <w:tab w:val="left" w:pos="360"/>
        </w:tabs>
        <w:spacing w:line="480" w:lineRule="auto"/>
        <w:jc w:val="both"/>
        <w:rPr>
          <w:sz w:val="24"/>
          <w:szCs w:val="24"/>
        </w:rPr>
      </w:pPr>
      <w:r w:rsidRPr="001A0660">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w:t>
      </w:r>
      <w:r w:rsidRPr="001A0660">
        <w:rPr>
          <w:sz w:val="24"/>
          <w:szCs w:val="24"/>
        </w:rPr>
        <w:lastRenderedPageBreak/>
        <w:t>and their own wives because Christ did not have Sexual Eros Love Relations with the Church. In Colossians 3:19 it tells us that “Husbands, (agape) love Your Wives and do not be bitter against them.” For a true Husband knows what His Lady (Wife) is doing.</w:t>
      </w:r>
    </w:p>
    <w:p w:rsidR="00062DA0" w:rsidRPr="001A0660" w:rsidRDefault="00062DA0" w:rsidP="00062DA0">
      <w:pPr>
        <w:tabs>
          <w:tab w:val="left" w:pos="360"/>
        </w:tabs>
        <w:spacing w:line="480" w:lineRule="auto"/>
        <w:jc w:val="center"/>
        <w:rPr>
          <w:sz w:val="24"/>
          <w:szCs w:val="24"/>
        </w:rPr>
      </w:pPr>
      <w:r w:rsidRPr="001A0660">
        <w:rPr>
          <w:sz w:val="24"/>
          <w:szCs w:val="24"/>
        </w:rPr>
        <w:t>Chapter 2: Sexual Eros Love is forbidden, even in Marriage</w:t>
      </w:r>
    </w:p>
    <w:p w:rsidR="00062DA0" w:rsidRPr="001A0660" w:rsidRDefault="00062DA0" w:rsidP="00062DA0">
      <w:pPr>
        <w:tabs>
          <w:tab w:val="left" w:pos="360"/>
        </w:tabs>
        <w:spacing w:line="480" w:lineRule="auto"/>
        <w:jc w:val="both"/>
        <w:rPr>
          <w:sz w:val="24"/>
          <w:szCs w:val="24"/>
        </w:rPr>
      </w:pPr>
      <w:r w:rsidRPr="001A0660">
        <w:rPr>
          <w:sz w:val="24"/>
          <w:szCs w:val="24"/>
        </w:rPr>
        <w:t>Eros Love (Sexual Love)</w:t>
      </w:r>
    </w:p>
    <w:p w:rsidR="00062DA0" w:rsidRPr="001A0660" w:rsidRDefault="00062DA0" w:rsidP="00062DA0">
      <w:pPr>
        <w:tabs>
          <w:tab w:val="left" w:pos="360"/>
        </w:tabs>
        <w:spacing w:line="480" w:lineRule="auto"/>
        <w:jc w:val="both"/>
        <w:rPr>
          <w:sz w:val="24"/>
          <w:szCs w:val="24"/>
        </w:rPr>
      </w:pPr>
      <w:r w:rsidRPr="001A0660">
        <w:rPr>
          <w:sz w:val="24"/>
          <w:szCs w:val="24"/>
        </w:rPr>
        <w:t>The Father Stephen is the Supreme Investigator of this is in Ecclesiastes 1:13-18; 2:1-12; 12:9-14. All sexuality is eternally charged for 1 month in Hell then released and expunged based on how many times it is committed to intensify the effect because Omni-Benevolence is only for 1 month as a fruit of the Spirit which locks up all sexuality. In 1</w:t>
      </w:r>
      <w:r w:rsidRPr="001A0660">
        <w:rPr>
          <w:sz w:val="24"/>
          <w:szCs w:val="24"/>
          <w:vertAlign w:val="superscript"/>
        </w:rPr>
        <w:t>st</w:t>
      </w:r>
      <w:r w:rsidRPr="001A0660">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A0660">
        <w:rPr>
          <w:sz w:val="24"/>
          <w:szCs w:val="24"/>
          <w:vertAlign w:val="superscript"/>
        </w:rPr>
        <w:t>st</w:t>
      </w:r>
      <w:r w:rsidRPr="001A0660">
        <w:rPr>
          <w:sz w:val="24"/>
          <w:szCs w:val="24"/>
        </w:rPr>
        <w:t xml:space="preserve"> Corinthians 16:22 it declares “If a Man (agape) love not the Lord Jesus Christ, let Him be Anathema Maranatha (cursed).” In 2</w:t>
      </w:r>
      <w:r w:rsidRPr="001A0660">
        <w:rPr>
          <w:sz w:val="24"/>
          <w:szCs w:val="24"/>
          <w:vertAlign w:val="superscript"/>
        </w:rPr>
        <w:t>nd</w:t>
      </w:r>
      <w:r w:rsidRPr="001A066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A0660">
        <w:rPr>
          <w:sz w:val="24"/>
          <w:szCs w:val="24"/>
          <w:vertAlign w:val="superscript"/>
        </w:rPr>
        <w:t>st</w:t>
      </w:r>
      <w:r w:rsidRPr="001A066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w:t>
      </w:r>
      <w:r w:rsidRPr="001A0660">
        <w:rPr>
          <w:sz w:val="24"/>
          <w:szCs w:val="24"/>
        </w:rPr>
        <w:lastRenderedPageBreak/>
        <w:t>fire.” In 1</w:t>
      </w:r>
      <w:r w:rsidRPr="001A0660">
        <w:rPr>
          <w:sz w:val="24"/>
          <w:szCs w:val="24"/>
          <w:vertAlign w:val="superscript"/>
        </w:rPr>
        <w:t>st</w:t>
      </w:r>
      <w:r w:rsidRPr="001A066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w:t>
      </w:r>
      <w:r w:rsidRPr="001A0660">
        <w:rPr>
          <w:sz w:val="24"/>
          <w:szCs w:val="24"/>
        </w:rPr>
        <w:lastRenderedPageBreak/>
        <w:t xml:space="preserve">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w:t>
      </w:r>
      <w:r w:rsidRPr="001A0660">
        <w:rPr>
          <w:sz w:val="24"/>
          <w:szCs w:val="24"/>
        </w:rPr>
        <w:lastRenderedPageBreak/>
        <w:t>(Onam)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A0660">
        <w:rPr>
          <w:sz w:val="24"/>
          <w:szCs w:val="24"/>
          <w:vertAlign w:val="superscript"/>
        </w:rPr>
        <w:t>nd</w:t>
      </w:r>
      <w:r w:rsidRPr="001A0660">
        <w:rPr>
          <w:sz w:val="24"/>
          <w:szCs w:val="24"/>
        </w:rPr>
        <w:t xml:space="preserve"> Peter 1:4; Isaiah 54:8, 62:5; Psalms 78:40; 103:17; Ephesians 4:30; Exodus 32:10 and Colossians 2:9. The Lord Yahweh would not go against His own Nature, Character or Person because He is a Moral God. For in 1</w:t>
      </w:r>
      <w:r w:rsidRPr="001A0660">
        <w:rPr>
          <w:sz w:val="24"/>
          <w:szCs w:val="24"/>
          <w:vertAlign w:val="superscript"/>
        </w:rPr>
        <w:t>st</w:t>
      </w:r>
      <w:r w:rsidRPr="001A066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A0660">
        <w:rPr>
          <w:sz w:val="24"/>
          <w:szCs w:val="24"/>
          <w:vertAlign w:val="superscript"/>
        </w:rPr>
        <w:t>st</w:t>
      </w:r>
      <w:r w:rsidRPr="001A0660">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w:t>
      </w:r>
      <w:r w:rsidRPr="001A0660">
        <w:rPr>
          <w:sz w:val="24"/>
          <w:szCs w:val="24"/>
        </w:rPr>
        <w:lastRenderedPageBreak/>
        <w:t>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1A0660">
        <w:rPr>
          <w:sz w:val="24"/>
          <w:szCs w:val="24"/>
          <w:vertAlign w:val="superscript"/>
        </w:rPr>
        <w:t>st</w:t>
      </w:r>
      <w:r w:rsidRPr="001A066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w:t>
      </w:r>
      <w:r w:rsidRPr="001A0660">
        <w:rPr>
          <w:sz w:val="24"/>
          <w:szCs w:val="24"/>
        </w:rPr>
        <w:lastRenderedPageBreak/>
        <w:t>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A0660">
        <w:rPr>
          <w:sz w:val="24"/>
          <w:szCs w:val="24"/>
          <w:vertAlign w:val="superscript"/>
        </w:rPr>
        <w:t>nd</w:t>
      </w:r>
      <w:r w:rsidRPr="001A0660">
        <w:rPr>
          <w:sz w:val="24"/>
          <w:szCs w:val="24"/>
        </w:rPr>
        <w:t xml:space="preserve"> Corinthians 6:17-18 &amp; James 1:17. “Marriage is honorable in all, &amp; the bed is undefiled…” if no Sexual Eros Love at all is in Marriage in 2</w:t>
      </w:r>
      <w:r w:rsidRPr="001A0660">
        <w:rPr>
          <w:sz w:val="24"/>
          <w:szCs w:val="24"/>
          <w:vertAlign w:val="superscript"/>
        </w:rPr>
        <w:t>nd</w:t>
      </w:r>
      <w:r w:rsidRPr="001A0660">
        <w:rPr>
          <w:sz w:val="24"/>
          <w:szCs w:val="24"/>
        </w:rPr>
        <w:t xml:space="preserve"> Corinthians 6:17-18; 7:5; 2</w:t>
      </w:r>
      <w:r w:rsidRPr="001A0660">
        <w:rPr>
          <w:sz w:val="24"/>
          <w:szCs w:val="24"/>
          <w:vertAlign w:val="superscript"/>
        </w:rPr>
        <w:t>nd</w:t>
      </w:r>
      <w:r w:rsidRPr="001A0660">
        <w:rPr>
          <w:sz w:val="24"/>
          <w:szCs w:val="24"/>
        </w:rPr>
        <w:t xml:space="preserve"> Corinthians 11:2; Proverbs 5:19; Solomon’s Wisdom 4:6; 14:24 &amp; Hebrews 13:4. Sexual Eros Love never pleases </w:t>
      </w:r>
      <w:r w:rsidRPr="001A0660">
        <w:rPr>
          <w:sz w:val="24"/>
          <w:szCs w:val="24"/>
        </w:rPr>
        <w:lastRenderedPageBreak/>
        <w:t>God because it is a work of the flesh and provision (lusts) of the flesh in Romans 13:14 &amp; Galatians 5:19-21 &amp;. Also it is considered as Bad Misconduct to have sex with any female in 1</w:t>
      </w:r>
      <w:r w:rsidRPr="001A0660">
        <w:rPr>
          <w:sz w:val="24"/>
          <w:szCs w:val="24"/>
          <w:vertAlign w:val="superscript"/>
        </w:rPr>
        <w:t>st</w:t>
      </w:r>
      <w:r w:rsidRPr="001A0660">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1A0660">
        <w:rPr>
          <w:sz w:val="24"/>
          <w:szCs w:val="24"/>
          <w:vertAlign w:val="superscript"/>
        </w:rPr>
        <w:t>st</w:t>
      </w:r>
      <w:r w:rsidRPr="001A0660">
        <w:rPr>
          <w:sz w:val="24"/>
          <w:szCs w:val="24"/>
        </w:rPr>
        <w:t>/2</w:t>
      </w:r>
      <w:r w:rsidRPr="001A0660">
        <w:rPr>
          <w:sz w:val="24"/>
          <w:szCs w:val="24"/>
          <w:vertAlign w:val="superscript"/>
        </w:rPr>
        <w:t>nd</w:t>
      </w:r>
      <w:r w:rsidRPr="001A0660">
        <w:rPr>
          <w:sz w:val="24"/>
          <w:szCs w:val="24"/>
        </w:rPr>
        <w:t xml:space="preserve"> orders are called </w:t>
      </w:r>
      <w:r w:rsidRPr="001A0660">
        <w:rPr>
          <w:b/>
          <w:sz w:val="24"/>
          <w:szCs w:val="24"/>
        </w:rPr>
        <w:t xml:space="preserve">Grigori/Watchers </w:t>
      </w:r>
      <w:r w:rsidRPr="001A0660">
        <w:rPr>
          <w:sz w:val="24"/>
          <w:szCs w:val="24"/>
        </w:rPr>
        <w:t>closest to Womankind in 2</w:t>
      </w:r>
      <w:r w:rsidRPr="001A0660">
        <w:rPr>
          <w:sz w:val="24"/>
          <w:szCs w:val="24"/>
          <w:vertAlign w:val="superscript"/>
        </w:rPr>
        <w:t>nd</w:t>
      </w:r>
      <w:r w:rsidRPr="001A0660">
        <w:rPr>
          <w:sz w:val="24"/>
          <w:szCs w:val="24"/>
        </w:rPr>
        <w:t xml:space="preserve"> Enoch p.500. 3</w:t>
      </w:r>
      <w:r w:rsidRPr="001A0660">
        <w:rPr>
          <w:sz w:val="24"/>
          <w:szCs w:val="24"/>
          <w:vertAlign w:val="superscript"/>
        </w:rPr>
        <w:t>rd</w:t>
      </w:r>
      <w:r w:rsidRPr="001A0660">
        <w:rPr>
          <w:sz w:val="24"/>
          <w:szCs w:val="24"/>
        </w:rPr>
        <w:t>/4</w:t>
      </w:r>
      <w:r w:rsidRPr="001A0660">
        <w:rPr>
          <w:sz w:val="24"/>
          <w:szCs w:val="24"/>
          <w:vertAlign w:val="superscript"/>
        </w:rPr>
        <w:t>th</w:t>
      </w:r>
      <w:r w:rsidRPr="001A0660">
        <w:rPr>
          <w:sz w:val="24"/>
          <w:szCs w:val="24"/>
        </w:rPr>
        <w:t xml:space="preserve">, is the </w:t>
      </w:r>
      <w:r w:rsidRPr="001A0660">
        <w:rPr>
          <w:b/>
          <w:sz w:val="24"/>
          <w:szCs w:val="24"/>
        </w:rPr>
        <w:t>Anak/Long Neck</w:t>
      </w:r>
      <w:r w:rsidRPr="001A0660">
        <w:rPr>
          <w:sz w:val="24"/>
          <w:szCs w:val="24"/>
        </w:rPr>
        <w:t xml:space="preserve"> in Genesis 6:1-5 &amp; Numbers 13:33. 5</w:t>
      </w:r>
      <w:r w:rsidRPr="001A0660">
        <w:rPr>
          <w:sz w:val="24"/>
          <w:szCs w:val="24"/>
          <w:vertAlign w:val="superscript"/>
        </w:rPr>
        <w:t>th</w:t>
      </w:r>
      <w:r w:rsidRPr="001A0660">
        <w:rPr>
          <w:sz w:val="24"/>
          <w:szCs w:val="24"/>
        </w:rPr>
        <w:t>/6</w:t>
      </w:r>
      <w:r w:rsidRPr="001A0660">
        <w:rPr>
          <w:sz w:val="24"/>
          <w:szCs w:val="24"/>
          <w:vertAlign w:val="superscript"/>
        </w:rPr>
        <w:t>th</w:t>
      </w:r>
      <w:r w:rsidRPr="001A0660">
        <w:rPr>
          <w:sz w:val="24"/>
          <w:szCs w:val="24"/>
        </w:rPr>
        <w:t xml:space="preserve">, is the </w:t>
      </w:r>
      <w:r w:rsidRPr="001A0660">
        <w:rPr>
          <w:b/>
          <w:sz w:val="24"/>
          <w:szCs w:val="24"/>
        </w:rPr>
        <w:t xml:space="preserve">Anakin </w:t>
      </w:r>
      <w:r w:rsidRPr="001A0660">
        <w:rPr>
          <w:sz w:val="24"/>
          <w:szCs w:val="24"/>
        </w:rPr>
        <w:t>or</w:t>
      </w:r>
      <w:r w:rsidRPr="001A0660">
        <w:rPr>
          <w:b/>
          <w:sz w:val="24"/>
          <w:szCs w:val="24"/>
        </w:rPr>
        <w:t xml:space="preserve"> Anakim</w:t>
      </w:r>
      <w:r w:rsidRPr="001A0660">
        <w:rPr>
          <w:sz w:val="24"/>
          <w:szCs w:val="24"/>
        </w:rPr>
        <w:t xml:space="preserve"> in Genesis 6:1-5 &amp; Numbers 13:33. 7</w:t>
      </w:r>
      <w:r w:rsidRPr="001A0660">
        <w:rPr>
          <w:sz w:val="24"/>
          <w:szCs w:val="24"/>
          <w:vertAlign w:val="superscript"/>
        </w:rPr>
        <w:t>th</w:t>
      </w:r>
      <w:r w:rsidRPr="001A0660">
        <w:rPr>
          <w:sz w:val="24"/>
          <w:szCs w:val="24"/>
        </w:rPr>
        <w:t xml:space="preserve">, is the </w:t>
      </w:r>
      <w:r w:rsidRPr="001A0660">
        <w:rPr>
          <w:b/>
          <w:sz w:val="24"/>
          <w:szCs w:val="24"/>
        </w:rPr>
        <w:t>Nephilim</w:t>
      </w:r>
      <w:r w:rsidRPr="001A0660">
        <w:rPr>
          <w:sz w:val="24"/>
          <w:szCs w:val="24"/>
        </w:rPr>
        <w:t xml:space="preserve"> in Genesis 6:1-5. 8</w:t>
      </w:r>
      <w:r w:rsidRPr="001A0660">
        <w:rPr>
          <w:sz w:val="24"/>
          <w:szCs w:val="24"/>
          <w:vertAlign w:val="superscript"/>
        </w:rPr>
        <w:t>th</w:t>
      </w:r>
      <w:r w:rsidRPr="001A0660">
        <w:rPr>
          <w:sz w:val="24"/>
          <w:szCs w:val="24"/>
        </w:rPr>
        <w:t xml:space="preserve">, is the </w:t>
      </w:r>
      <w:r w:rsidRPr="001A0660">
        <w:rPr>
          <w:b/>
          <w:sz w:val="24"/>
          <w:szCs w:val="24"/>
        </w:rPr>
        <w:t>Nefilim</w:t>
      </w:r>
      <w:r w:rsidRPr="001A0660">
        <w:rPr>
          <w:sz w:val="24"/>
          <w:szCs w:val="24"/>
        </w:rPr>
        <w:t xml:space="preserve"> in Genesis 6:1-5. 9</w:t>
      </w:r>
      <w:r w:rsidRPr="001A0660">
        <w:rPr>
          <w:sz w:val="24"/>
          <w:szCs w:val="24"/>
          <w:vertAlign w:val="superscript"/>
        </w:rPr>
        <w:t>th</w:t>
      </w:r>
      <w:r w:rsidRPr="001A0660">
        <w:rPr>
          <w:sz w:val="24"/>
          <w:szCs w:val="24"/>
        </w:rPr>
        <w:t>/10</w:t>
      </w:r>
      <w:r w:rsidRPr="001A0660">
        <w:rPr>
          <w:sz w:val="24"/>
          <w:szCs w:val="24"/>
          <w:vertAlign w:val="superscript"/>
        </w:rPr>
        <w:t>th</w:t>
      </w:r>
      <w:r w:rsidRPr="001A0660">
        <w:rPr>
          <w:sz w:val="24"/>
          <w:szCs w:val="24"/>
        </w:rPr>
        <w:t xml:space="preserve">, is the </w:t>
      </w:r>
      <w:r w:rsidRPr="001A0660">
        <w:rPr>
          <w:b/>
          <w:sz w:val="24"/>
          <w:szCs w:val="24"/>
        </w:rPr>
        <w:t>Zamzummim/Zumzamim</w:t>
      </w:r>
      <w:r w:rsidRPr="001A0660">
        <w:rPr>
          <w:sz w:val="24"/>
          <w:szCs w:val="24"/>
        </w:rPr>
        <w:t xml:space="preserve"> (</w:t>
      </w:r>
      <w:r w:rsidRPr="001A0660">
        <w:rPr>
          <w:b/>
          <w:sz w:val="24"/>
          <w:szCs w:val="24"/>
        </w:rPr>
        <w:t>Zuzim</w:t>
      </w:r>
      <w:r w:rsidRPr="001A0660">
        <w:rPr>
          <w:sz w:val="24"/>
          <w:szCs w:val="24"/>
        </w:rPr>
        <w:t>) in Deuteronomy 2:20. 11</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is the </w:t>
      </w:r>
      <w:r w:rsidRPr="001A0660">
        <w:rPr>
          <w:b/>
          <w:sz w:val="24"/>
          <w:szCs w:val="24"/>
        </w:rPr>
        <w:t xml:space="preserve">Gibborim/Mighty Ones </w:t>
      </w:r>
      <w:r w:rsidRPr="001A0660">
        <w:rPr>
          <w:sz w:val="24"/>
          <w:szCs w:val="24"/>
        </w:rPr>
        <w:t>in Genesis 6:1-5. 13</w:t>
      </w:r>
      <w:r w:rsidRPr="001A0660">
        <w:rPr>
          <w:sz w:val="24"/>
          <w:szCs w:val="24"/>
          <w:vertAlign w:val="superscript"/>
        </w:rPr>
        <w:t>th</w:t>
      </w:r>
      <w:r w:rsidRPr="001A0660">
        <w:rPr>
          <w:sz w:val="24"/>
          <w:szCs w:val="24"/>
        </w:rPr>
        <w:t>-15</w:t>
      </w:r>
      <w:r w:rsidRPr="001A0660">
        <w:rPr>
          <w:sz w:val="24"/>
          <w:szCs w:val="24"/>
          <w:vertAlign w:val="superscript"/>
        </w:rPr>
        <w:t>th</w:t>
      </w:r>
      <w:r w:rsidRPr="001A0660">
        <w:rPr>
          <w:sz w:val="24"/>
          <w:szCs w:val="24"/>
        </w:rPr>
        <w:t xml:space="preserve">, is the </w:t>
      </w:r>
      <w:r w:rsidRPr="001A0660">
        <w:rPr>
          <w:b/>
          <w:sz w:val="24"/>
          <w:szCs w:val="24"/>
        </w:rPr>
        <w:t xml:space="preserve">Rephaim </w:t>
      </w:r>
      <w:r w:rsidRPr="001A0660">
        <w:rPr>
          <w:sz w:val="24"/>
          <w:szCs w:val="24"/>
        </w:rPr>
        <w:t xml:space="preserve">or </w:t>
      </w:r>
      <w:r w:rsidRPr="001A0660">
        <w:rPr>
          <w:b/>
          <w:sz w:val="24"/>
          <w:szCs w:val="24"/>
        </w:rPr>
        <w:t xml:space="preserve">Rapahaim/Refaim </w:t>
      </w:r>
      <w:r w:rsidRPr="001A0660">
        <w:rPr>
          <w:sz w:val="24"/>
          <w:szCs w:val="24"/>
        </w:rPr>
        <w:t>in Joshua 17:15 &amp; Deuteronomy 2:11, 20, 3:11-12. 16</w:t>
      </w:r>
      <w:r w:rsidRPr="001A0660">
        <w:rPr>
          <w:sz w:val="24"/>
          <w:szCs w:val="24"/>
          <w:vertAlign w:val="superscript"/>
        </w:rPr>
        <w:t>th</w:t>
      </w:r>
      <w:r w:rsidRPr="001A0660">
        <w:rPr>
          <w:sz w:val="24"/>
          <w:szCs w:val="24"/>
        </w:rPr>
        <w:t>-19</w:t>
      </w:r>
      <w:r w:rsidRPr="001A0660">
        <w:rPr>
          <w:sz w:val="24"/>
          <w:szCs w:val="24"/>
          <w:vertAlign w:val="superscript"/>
        </w:rPr>
        <w:t>th</w:t>
      </w:r>
      <w:r w:rsidRPr="001A0660">
        <w:rPr>
          <w:sz w:val="24"/>
          <w:szCs w:val="24"/>
        </w:rPr>
        <w:t xml:space="preserve"> is the </w:t>
      </w:r>
      <w:r w:rsidRPr="001A0660">
        <w:rPr>
          <w:b/>
          <w:sz w:val="24"/>
          <w:szCs w:val="24"/>
        </w:rPr>
        <w:t>Emim/Emma/</w:t>
      </w:r>
      <w:r w:rsidRPr="001A0660">
        <w:rPr>
          <w:sz w:val="24"/>
          <w:szCs w:val="24"/>
        </w:rPr>
        <w:t xml:space="preserve"> </w:t>
      </w:r>
      <w:r w:rsidRPr="001A0660">
        <w:rPr>
          <w:b/>
          <w:sz w:val="24"/>
          <w:szCs w:val="24"/>
        </w:rPr>
        <w:t xml:space="preserve">Ema/Emites </w:t>
      </w:r>
      <w:r w:rsidRPr="001A0660">
        <w:rPr>
          <w:sz w:val="24"/>
          <w:szCs w:val="24"/>
        </w:rPr>
        <w:t>in Joshua 17:15 &amp; Deuteronomy 2:11, 20; 3:11-12. 20</w:t>
      </w:r>
      <w:r w:rsidRPr="001A0660">
        <w:rPr>
          <w:sz w:val="24"/>
          <w:szCs w:val="24"/>
          <w:vertAlign w:val="superscript"/>
        </w:rPr>
        <w:t>th</w:t>
      </w:r>
      <w:r w:rsidRPr="001A0660">
        <w:rPr>
          <w:sz w:val="24"/>
          <w:szCs w:val="24"/>
        </w:rPr>
        <w:t xml:space="preserve">, is the </w:t>
      </w:r>
      <w:r w:rsidRPr="001A0660">
        <w:rPr>
          <w:b/>
          <w:sz w:val="24"/>
          <w:szCs w:val="24"/>
        </w:rPr>
        <w:t>Raphah</w:t>
      </w:r>
      <w:r w:rsidRPr="001A0660">
        <w:rPr>
          <w:sz w:val="24"/>
          <w:szCs w:val="24"/>
        </w:rPr>
        <w:t xml:space="preserve"> 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21:15-22. 21</w:t>
      </w:r>
      <w:r w:rsidRPr="001A0660">
        <w:rPr>
          <w:sz w:val="24"/>
          <w:szCs w:val="24"/>
          <w:vertAlign w:val="superscript"/>
        </w:rPr>
        <w:t>st</w:t>
      </w:r>
      <w:r w:rsidRPr="001A0660">
        <w:rPr>
          <w:sz w:val="24"/>
          <w:szCs w:val="24"/>
        </w:rPr>
        <w:t xml:space="preserve">, is the </w:t>
      </w:r>
      <w:r w:rsidRPr="001A0660">
        <w:rPr>
          <w:b/>
          <w:sz w:val="24"/>
          <w:szCs w:val="24"/>
        </w:rPr>
        <w:t xml:space="preserve">Rapha </w:t>
      </w:r>
      <w:r w:rsidRPr="001A0660">
        <w:rPr>
          <w:sz w:val="24"/>
          <w:szCs w:val="24"/>
        </w:rPr>
        <w:t>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2:15-22. 22</w:t>
      </w:r>
      <w:r w:rsidRPr="001A0660">
        <w:rPr>
          <w:sz w:val="24"/>
          <w:szCs w:val="24"/>
          <w:vertAlign w:val="superscript"/>
        </w:rPr>
        <w:t>nd</w:t>
      </w:r>
      <w:r w:rsidRPr="001A0660">
        <w:rPr>
          <w:sz w:val="24"/>
          <w:szCs w:val="24"/>
        </w:rPr>
        <w:t xml:space="preserve">, is the </w:t>
      </w:r>
      <w:r w:rsidRPr="001A0660">
        <w:rPr>
          <w:b/>
          <w:sz w:val="24"/>
          <w:szCs w:val="24"/>
        </w:rPr>
        <w:t>Haraphah (Saph/Sippai)</w:t>
      </w:r>
      <w:r w:rsidRPr="001A0660">
        <w:rPr>
          <w:sz w:val="24"/>
          <w:szCs w:val="24"/>
        </w:rPr>
        <w:t xml:space="preserve"> in 2</w:t>
      </w:r>
      <w:r w:rsidRPr="001A0660">
        <w:rPr>
          <w:sz w:val="24"/>
          <w:szCs w:val="24"/>
          <w:vertAlign w:val="superscript"/>
        </w:rPr>
        <w:t>nd</w:t>
      </w:r>
      <w:r w:rsidRPr="001A0660">
        <w:rPr>
          <w:sz w:val="24"/>
          <w:szCs w:val="24"/>
        </w:rPr>
        <w:t xml:space="preserve"> Samuel 21:18. 23</w:t>
      </w:r>
      <w:r w:rsidRPr="001A0660">
        <w:rPr>
          <w:sz w:val="24"/>
          <w:szCs w:val="24"/>
          <w:vertAlign w:val="superscript"/>
        </w:rPr>
        <w:t>rd</w:t>
      </w:r>
      <w:r w:rsidRPr="001A0660">
        <w:rPr>
          <w:sz w:val="24"/>
          <w:szCs w:val="24"/>
        </w:rPr>
        <w:t xml:space="preserve">, is the </w:t>
      </w:r>
      <w:r w:rsidRPr="001A0660">
        <w:rPr>
          <w:b/>
          <w:sz w:val="24"/>
          <w:szCs w:val="24"/>
        </w:rPr>
        <w:t xml:space="preserve">Gittites </w:t>
      </w:r>
      <w:r w:rsidRPr="001A0660">
        <w:rPr>
          <w:sz w:val="24"/>
          <w:szCs w:val="24"/>
        </w:rPr>
        <w:t>(</w:t>
      </w:r>
      <w:r w:rsidRPr="001A0660">
        <w:rPr>
          <w:b/>
          <w:sz w:val="24"/>
          <w:szCs w:val="24"/>
        </w:rPr>
        <w:t>Goliath, Ishbi-Benob His Son &amp; Lahmi His Brother</w:t>
      </w:r>
      <w:r w:rsidRPr="001A0660">
        <w:rPr>
          <w:sz w:val="24"/>
          <w:szCs w:val="24"/>
        </w:rPr>
        <w:t>)</w:t>
      </w:r>
      <w:r w:rsidRPr="001A0660">
        <w:rPr>
          <w:b/>
          <w:sz w:val="24"/>
          <w:szCs w:val="24"/>
        </w:rPr>
        <w:t xml:space="preserve"> </w:t>
      </w:r>
      <w:r w:rsidRPr="001A0660">
        <w:rPr>
          <w:sz w:val="24"/>
          <w:szCs w:val="24"/>
        </w:rPr>
        <w:t>in 2</w:t>
      </w:r>
      <w:r w:rsidRPr="001A0660">
        <w:rPr>
          <w:sz w:val="24"/>
          <w:szCs w:val="24"/>
          <w:vertAlign w:val="superscript"/>
        </w:rPr>
        <w:t>nd</w:t>
      </w:r>
      <w:r w:rsidRPr="001A0660">
        <w:rPr>
          <w:sz w:val="24"/>
          <w:szCs w:val="24"/>
        </w:rPr>
        <w:t xml:space="preserve"> Samuel 21:16 &amp; 1</w:t>
      </w:r>
      <w:r w:rsidRPr="001A0660">
        <w:rPr>
          <w:sz w:val="24"/>
          <w:szCs w:val="24"/>
          <w:vertAlign w:val="superscript"/>
        </w:rPr>
        <w:t>st</w:t>
      </w:r>
      <w:r w:rsidRPr="001A0660">
        <w:rPr>
          <w:sz w:val="24"/>
          <w:szCs w:val="24"/>
        </w:rPr>
        <w:t xml:space="preserve"> Chronicles 20:5-6. 24</w:t>
      </w:r>
      <w:r w:rsidRPr="001A0660">
        <w:rPr>
          <w:sz w:val="24"/>
          <w:szCs w:val="24"/>
          <w:vertAlign w:val="superscript"/>
        </w:rPr>
        <w:t>th</w:t>
      </w:r>
      <w:r w:rsidRPr="001A0660">
        <w:rPr>
          <w:sz w:val="24"/>
          <w:szCs w:val="24"/>
        </w:rPr>
        <w:t xml:space="preserve">, is the </w:t>
      </w:r>
      <w:r w:rsidRPr="001A0660">
        <w:rPr>
          <w:b/>
          <w:sz w:val="24"/>
          <w:szCs w:val="24"/>
        </w:rPr>
        <w:t>Warrior</w:t>
      </w:r>
      <w:r w:rsidRPr="001A0660">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1A0660">
        <w:rPr>
          <w:b/>
          <w:sz w:val="24"/>
          <w:szCs w:val="24"/>
        </w:rPr>
        <w:t>The Giant Dragon Lords are the Lord John/Jesus as the Lord’s Woman/Man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The Lord James for Boys &amp; Law of God/Stephen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the 30</w:t>
      </w:r>
      <w:r w:rsidRPr="001A0660">
        <w:rPr>
          <w:b/>
          <w:sz w:val="24"/>
          <w:szCs w:val="24"/>
          <w:vertAlign w:val="superscript"/>
        </w:rPr>
        <w:t>th</w:t>
      </w:r>
      <w:r w:rsidRPr="001A0660">
        <w:rPr>
          <w:b/>
          <w:sz w:val="24"/>
          <w:szCs w:val="24"/>
        </w:rPr>
        <w:t xml:space="preserve"> order of the Lord Yah</w:t>
      </w:r>
      <w:r w:rsidRPr="001A0660">
        <w:rPr>
          <w:sz w:val="24"/>
          <w:szCs w:val="24"/>
        </w:rPr>
        <w:t xml:space="preserve">. The rank structure of the 60 Lord’s concerns the </w:t>
      </w:r>
      <w:r w:rsidRPr="001A0660">
        <w:rPr>
          <w:sz w:val="24"/>
          <w:szCs w:val="24"/>
        </w:rPr>
        <w:lastRenderedPageBreak/>
        <w:t>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from the Tree of the Knowledge of Good and Evil in a Strength 40 Year Kingdom of This World committed by Man and Woman only in Genesis 4:1. Second, is the “</w:t>
      </w:r>
      <w:r w:rsidRPr="001A0660">
        <w:rPr>
          <w:b/>
          <w:sz w:val="24"/>
          <w:szCs w:val="24"/>
        </w:rPr>
        <w:t>Known Holy Law Love Intercourse</w:t>
      </w:r>
      <w:r w:rsidRPr="001A0660">
        <w:rPr>
          <w:sz w:val="24"/>
          <w:szCs w:val="24"/>
        </w:rPr>
        <w:t>” in Luke 2:23 in the Midst of the Tree of Life in a Wisdom 80 Year Law Kingdom of Heaven done by a Man and Woman and also Boys and Girls in Luke 20:35-36 in Genesis 2:9 &amp; 1</w:t>
      </w:r>
      <w:r w:rsidRPr="001A0660">
        <w:rPr>
          <w:sz w:val="24"/>
          <w:szCs w:val="24"/>
          <w:vertAlign w:val="superscript"/>
        </w:rPr>
        <w:t>st</w:t>
      </w:r>
      <w:r w:rsidRPr="001A0660">
        <w:rPr>
          <w:sz w:val="24"/>
          <w:szCs w:val="24"/>
        </w:rPr>
        <w:t xml:space="preserve"> Kings 11:3.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in Tobit 4:12-13 with the minority of His Foreign Wives after 80 years, but did not with the majority of His 100’s of Local Wives or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Unknown Holy Divine Love Intercourse</w:t>
      </w:r>
      <w:r w:rsidRPr="001A0660">
        <w:rPr>
          <w:sz w:val="24"/>
          <w:szCs w:val="24"/>
        </w:rPr>
        <w:t>” from the Tree of Life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w:t>
      </w:r>
      <w:r w:rsidRPr="001A0660">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the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lastRenderedPageBreak/>
        <w:t>In Conclusion, there are all kinds of Love in the Holy Bible for many good &amp; impressive things in life &amp; all of them operate in Holy Agape Love, except Sexual Eros Love in 2</w:t>
      </w:r>
      <w:r w:rsidRPr="001A0660">
        <w:rPr>
          <w:sz w:val="24"/>
          <w:szCs w:val="24"/>
          <w:vertAlign w:val="superscript"/>
        </w:rPr>
        <w:t>nd</w:t>
      </w:r>
      <w:r w:rsidRPr="001A0660">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1A0660">
        <w:rPr>
          <w:sz w:val="24"/>
          <w:szCs w:val="24"/>
          <w:vertAlign w:val="superscript"/>
        </w:rPr>
        <w:t>st</w:t>
      </w:r>
      <w:r w:rsidRPr="001A0660">
        <w:rPr>
          <w:sz w:val="24"/>
          <w:szCs w:val="24"/>
        </w:rPr>
        <w:t xml:space="preserve"> John 1:8, 10; 1</w:t>
      </w:r>
      <w:r w:rsidRPr="001A0660">
        <w:rPr>
          <w:sz w:val="24"/>
          <w:szCs w:val="24"/>
          <w:vertAlign w:val="superscript"/>
        </w:rPr>
        <w:t>st</w:t>
      </w:r>
      <w:r w:rsidRPr="001A0660">
        <w:rPr>
          <w:sz w:val="24"/>
          <w:szCs w:val="24"/>
        </w:rPr>
        <w:t xml:space="preserve"> Kings 8:46 &amp; Psalms 116:11. Brotherly Agape Love is true because if You cannot Agape Love Your Brother You have seen, how dwells the Agape Love of God in You? In 1</w:t>
      </w:r>
      <w:r w:rsidRPr="001A0660">
        <w:rPr>
          <w:sz w:val="24"/>
          <w:szCs w:val="24"/>
          <w:vertAlign w:val="superscript"/>
        </w:rPr>
        <w:t>st</w:t>
      </w:r>
      <w:r w:rsidRPr="001A0660">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w:t>
      </w:r>
      <w:r w:rsidRPr="001A0660">
        <w:rPr>
          <w:sz w:val="24"/>
          <w:szCs w:val="24"/>
        </w:rPr>
        <w:lastRenderedPageBreak/>
        <w:t>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1A0660">
        <w:rPr>
          <w:sz w:val="24"/>
          <w:szCs w:val="24"/>
          <w:vertAlign w:val="superscript"/>
        </w:rPr>
        <w:t>st</w:t>
      </w:r>
      <w:r w:rsidRPr="001A0660">
        <w:rPr>
          <w:sz w:val="24"/>
          <w:szCs w:val="24"/>
        </w:rPr>
        <w:t xml:space="preserve"> John 2:22 and 2</w:t>
      </w:r>
      <w:r w:rsidRPr="001A0660">
        <w:rPr>
          <w:sz w:val="24"/>
          <w:szCs w:val="24"/>
          <w:vertAlign w:val="superscript"/>
        </w:rPr>
        <w:t>nd</w:t>
      </w:r>
      <w:r w:rsidRPr="001A0660">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1A0660">
        <w:rPr>
          <w:sz w:val="24"/>
          <w:szCs w:val="24"/>
          <w:vertAlign w:val="superscript"/>
        </w:rPr>
        <w:t>nd</w:t>
      </w:r>
      <w:r w:rsidRPr="001A0660">
        <w:rPr>
          <w:sz w:val="24"/>
          <w:szCs w:val="24"/>
        </w:rPr>
        <w:t xml:space="preserve"> Cain eating the well pear of the eye concerning Holy Divine Love Copper, John also called the 2</w:t>
      </w:r>
      <w:r w:rsidRPr="001A0660">
        <w:rPr>
          <w:sz w:val="24"/>
          <w:szCs w:val="24"/>
          <w:vertAlign w:val="superscript"/>
        </w:rPr>
        <w:t>nd</w:t>
      </w:r>
      <w:r w:rsidRPr="001A0660">
        <w:rPr>
          <w:sz w:val="24"/>
          <w:szCs w:val="24"/>
        </w:rPr>
        <w:t xml:space="preserve"> Eve eating the evil apple of the eye concerning Holy Divine Love Silver, Jesus eating from the good pear of the eye concerning Holy Divine Love Gold, James </w:t>
      </w:r>
      <w:r w:rsidRPr="001A0660">
        <w:rPr>
          <w:sz w:val="24"/>
          <w:szCs w:val="24"/>
        </w:rPr>
        <w:lastRenderedPageBreak/>
        <w:t>also called the 2</w:t>
      </w:r>
      <w:r w:rsidRPr="001A0660">
        <w:rPr>
          <w:sz w:val="24"/>
          <w:szCs w:val="24"/>
          <w:vertAlign w:val="superscript"/>
        </w:rPr>
        <w:t>nd</w:t>
      </w:r>
      <w:r w:rsidRPr="001A0660">
        <w:rPr>
          <w:sz w:val="24"/>
          <w:szCs w:val="24"/>
        </w:rPr>
        <w:t xml:space="preserve"> Lucifer eating the better orange of the eye concerning the Holy Divine Love Fire and Stephen also called the 2</w:t>
      </w:r>
      <w:r w:rsidRPr="001A0660">
        <w:rPr>
          <w:sz w:val="24"/>
          <w:szCs w:val="24"/>
          <w:vertAlign w:val="superscript"/>
        </w:rPr>
        <w:t>nd</w:t>
      </w:r>
      <w:r w:rsidRPr="001A0660">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1A0660">
        <w:rPr>
          <w:sz w:val="24"/>
          <w:szCs w:val="24"/>
          <w:vertAlign w:val="superscript"/>
        </w:rPr>
        <w:t>nd</w:t>
      </w:r>
      <w:r w:rsidRPr="001A0660">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w:t>
      </w:r>
      <w:r w:rsidRPr="001A0660">
        <w:rPr>
          <w:sz w:val="24"/>
          <w:szCs w:val="24"/>
        </w:rPr>
        <w:lastRenderedPageBreak/>
        <w:t>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1A0660">
        <w:rPr>
          <w:sz w:val="24"/>
          <w:szCs w:val="24"/>
          <w:vertAlign w:val="superscript"/>
        </w:rPr>
        <w:t>nd</w:t>
      </w:r>
      <w:r w:rsidRPr="001A0660">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1A0660">
        <w:rPr>
          <w:sz w:val="24"/>
          <w:szCs w:val="24"/>
          <w:vertAlign w:val="superscript"/>
        </w:rPr>
        <w:t>nd</w:t>
      </w:r>
      <w:r w:rsidRPr="001A0660">
        <w:rPr>
          <w:sz w:val="24"/>
          <w:szCs w:val="24"/>
        </w:rPr>
        <w:t xml:space="preserve"> Peter 2:4-5. The Young Universe began in Genesis 8:20 and will end by fire in Revelation 20:15. Also some other scriptures are in Hebrews 1:2 and 2</w:t>
      </w:r>
      <w:r w:rsidRPr="001A0660">
        <w:rPr>
          <w:sz w:val="24"/>
          <w:szCs w:val="24"/>
          <w:vertAlign w:val="superscript"/>
        </w:rPr>
        <w:t>nd</w:t>
      </w:r>
      <w:r w:rsidRPr="001A0660">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1A0660">
        <w:rPr>
          <w:sz w:val="24"/>
          <w:szCs w:val="24"/>
          <w:vertAlign w:val="superscript"/>
        </w:rPr>
        <w:t>nd</w:t>
      </w:r>
      <w:r w:rsidRPr="001A0660">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1A0660">
        <w:rPr>
          <w:sz w:val="24"/>
          <w:szCs w:val="24"/>
          <w:vertAlign w:val="superscript"/>
        </w:rPr>
        <w:t>nd</w:t>
      </w:r>
      <w:r w:rsidRPr="001A0660">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Also there could have been life on the planet Mercury which is the 1</w:t>
      </w:r>
      <w:r w:rsidRPr="001A0660">
        <w:rPr>
          <w:sz w:val="24"/>
          <w:szCs w:val="24"/>
          <w:vertAlign w:val="superscript"/>
        </w:rPr>
        <w:t>st</w:t>
      </w:r>
      <w:r w:rsidRPr="001A0660">
        <w:rPr>
          <w:sz w:val="24"/>
          <w:szCs w:val="24"/>
        </w:rPr>
        <w:t xml:space="preserve"> planet from the sun linked to the Married Lord called Wisdom &amp; the planet Venus which is the 2</w:t>
      </w:r>
      <w:r w:rsidRPr="001A0660">
        <w:rPr>
          <w:sz w:val="24"/>
          <w:szCs w:val="24"/>
          <w:vertAlign w:val="superscript"/>
        </w:rPr>
        <w:t>nd</w:t>
      </w:r>
      <w:r w:rsidRPr="001A0660">
        <w:rPr>
          <w:sz w:val="24"/>
          <w:szCs w:val="24"/>
        </w:rPr>
        <w:t xml:space="preserve"> planet from the sun linked to Lucifer for millions/billions of years ago before life was on the Earth.  The inner planets closest to the sun which has the </w:t>
      </w:r>
      <w:r w:rsidRPr="001A0660">
        <w:rPr>
          <w:sz w:val="24"/>
          <w:szCs w:val="24"/>
        </w:rPr>
        <w:lastRenderedPageBreak/>
        <w:t>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1A0660">
        <w:rPr>
          <w:sz w:val="24"/>
          <w:szCs w:val="24"/>
          <w:vertAlign w:val="superscript"/>
        </w:rPr>
        <w:t>nd</w:t>
      </w:r>
      <w:r w:rsidRPr="001A0660">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1A0660">
        <w:rPr>
          <w:sz w:val="24"/>
          <w:szCs w:val="24"/>
          <w:vertAlign w:val="superscript"/>
        </w:rPr>
        <w:t>nd</w:t>
      </w:r>
      <w:r w:rsidRPr="001A0660">
        <w:rPr>
          <w:sz w:val="24"/>
          <w:szCs w:val="24"/>
        </w:rPr>
        <w:t xml:space="preserve"> Universe in Genesis 2:24-6:7 &amp; Job 1:1-37:24.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in Proverbs 8:23. This means all the other Lords were created from Everlasting. When the Married Lord called Wisdom went into the 2</w:t>
      </w:r>
      <w:r w:rsidRPr="001A0660">
        <w:rPr>
          <w:sz w:val="24"/>
          <w:szCs w:val="24"/>
          <w:vertAlign w:val="superscript"/>
        </w:rPr>
        <w:t>nd</w:t>
      </w:r>
      <w:r w:rsidRPr="001A0660">
        <w:rPr>
          <w:sz w:val="24"/>
          <w:szCs w:val="24"/>
        </w:rPr>
        <w:t xml:space="preserve"> Old Universe that lasted for trillions of years, He fell from Lordship from the term “Qanah” or “eternal sex” from the Wisdom Tree &amp; the Life Tree in Genesis 2:9. The Old/Young Lordship, </w:t>
      </w:r>
      <w:r w:rsidRPr="001A0660">
        <w:rPr>
          <w:sz w:val="24"/>
          <w:szCs w:val="24"/>
        </w:rPr>
        <w:lastRenderedPageBreak/>
        <w:t xml:space="preserve">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The </w:t>
      </w:r>
      <w:r w:rsidRPr="001A0660">
        <w:rPr>
          <w:b/>
          <w:sz w:val="24"/>
          <w:szCs w:val="24"/>
        </w:rPr>
        <w:t>Mitzvot</w:t>
      </w:r>
      <w:r w:rsidRPr="001A0660">
        <w:rPr>
          <w:sz w:val="24"/>
          <w:szCs w:val="24"/>
        </w:rPr>
        <w:t xml:space="preserve"> is the 18 orders for </w:t>
      </w:r>
      <w:r w:rsidRPr="001A0660">
        <w:rPr>
          <w:b/>
          <w:sz w:val="24"/>
          <w:szCs w:val="24"/>
        </w:rPr>
        <w:t>Law</w:t>
      </w:r>
      <w:r w:rsidRPr="001A0660">
        <w:rPr>
          <w:sz w:val="24"/>
          <w:szCs w:val="24"/>
        </w:rPr>
        <w:t xml:space="preserve"> used as </w:t>
      </w:r>
      <w:r w:rsidRPr="001A0660">
        <w:rPr>
          <w:b/>
          <w:sz w:val="24"/>
          <w:szCs w:val="24"/>
        </w:rPr>
        <w:t>Ways</w:t>
      </w:r>
      <w:r w:rsidRPr="001A0660">
        <w:rPr>
          <w:sz w:val="24"/>
          <w:szCs w:val="24"/>
        </w:rPr>
        <w:t xml:space="preserve"> in 1</w:t>
      </w:r>
      <w:r w:rsidRPr="001A0660">
        <w:rPr>
          <w:sz w:val="24"/>
          <w:szCs w:val="24"/>
          <w:vertAlign w:val="superscript"/>
        </w:rPr>
        <w:t>st</w:t>
      </w:r>
      <w:r w:rsidRPr="001A0660">
        <w:rPr>
          <w:sz w:val="24"/>
          <w:szCs w:val="24"/>
        </w:rPr>
        <w:t xml:space="preserve"> Kings 2:3 &amp; Psalms 18:21. </w:t>
      </w:r>
      <w:r w:rsidRPr="001A0660">
        <w:rPr>
          <w:b/>
          <w:sz w:val="24"/>
          <w:szCs w:val="24"/>
        </w:rPr>
        <w:t xml:space="preserve">Testimonies </w:t>
      </w:r>
      <w:r w:rsidRPr="001A0660">
        <w:rPr>
          <w:sz w:val="24"/>
          <w:szCs w:val="24"/>
        </w:rPr>
        <w:t xml:space="preserve">in Deuteronomy 4:45; 6:17 (KJV).  </w:t>
      </w:r>
      <w:r w:rsidRPr="001A0660">
        <w:rPr>
          <w:b/>
          <w:sz w:val="24"/>
          <w:szCs w:val="24"/>
        </w:rPr>
        <w:t xml:space="preserve">Stipulations </w:t>
      </w:r>
      <w:r w:rsidRPr="001A0660">
        <w:rPr>
          <w:sz w:val="24"/>
          <w:szCs w:val="24"/>
        </w:rPr>
        <w:t xml:space="preserve">in Deuteronomy 6:17. </w:t>
      </w:r>
      <w:r w:rsidRPr="001A0660">
        <w:rPr>
          <w:b/>
          <w:sz w:val="24"/>
          <w:szCs w:val="24"/>
        </w:rPr>
        <w:t>Requirements</w:t>
      </w:r>
      <w:r w:rsidRPr="001A0660">
        <w:rPr>
          <w:sz w:val="24"/>
          <w:szCs w:val="24"/>
        </w:rPr>
        <w:t xml:space="preserve"> in 1</w:t>
      </w:r>
      <w:r w:rsidRPr="001A0660">
        <w:rPr>
          <w:sz w:val="24"/>
          <w:szCs w:val="24"/>
          <w:vertAlign w:val="superscript"/>
        </w:rPr>
        <w:t>st</w:t>
      </w:r>
      <w:r w:rsidRPr="001A0660">
        <w:rPr>
          <w:sz w:val="24"/>
          <w:szCs w:val="24"/>
        </w:rPr>
        <w:t xml:space="preserve"> Kings 2:3. </w:t>
      </w:r>
      <w:r w:rsidRPr="001A0660">
        <w:rPr>
          <w:b/>
          <w:sz w:val="24"/>
          <w:szCs w:val="24"/>
        </w:rPr>
        <w:t xml:space="preserve">Precepts </w:t>
      </w:r>
      <w:r w:rsidRPr="001A0660">
        <w:rPr>
          <w:sz w:val="24"/>
          <w:szCs w:val="24"/>
        </w:rPr>
        <w:t xml:space="preserve">in Psalms 119:4 (NIV). </w:t>
      </w:r>
      <w:r w:rsidRPr="001A0660">
        <w:rPr>
          <w:b/>
          <w:sz w:val="24"/>
          <w:szCs w:val="24"/>
        </w:rPr>
        <w:t>Statutes</w:t>
      </w:r>
      <w:r w:rsidRPr="001A0660">
        <w:rPr>
          <w:sz w:val="24"/>
          <w:szCs w:val="24"/>
        </w:rPr>
        <w:t xml:space="preserve"> in Leviticus 3:17; 10:11 (KJV). </w:t>
      </w:r>
      <w:r w:rsidRPr="001A0660">
        <w:rPr>
          <w:b/>
          <w:sz w:val="24"/>
          <w:szCs w:val="24"/>
        </w:rPr>
        <w:t>Decrees</w:t>
      </w:r>
      <w:r w:rsidRPr="001A0660">
        <w:rPr>
          <w:sz w:val="24"/>
          <w:szCs w:val="24"/>
        </w:rPr>
        <w:t xml:space="preserve"> in 1</w:t>
      </w:r>
      <w:r w:rsidRPr="001A0660">
        <w:rPr>
          <w:sz w:val="24"/>
          <w:szCs w:val="24"/>
          <w:vertAlign w:val="superscript"/>
        </w:rPr>
        <w:t>st</w:t>
      </w:r>
      <w:r w:rsidRPr="001A0660">
        <w:rPr>
          <w:sz w:val="24"/>
          <w:szCs w:val="24"/>
        </w:rPr>
        <w:t xml:space="preserve"> Chronicles 29:19. </w:t>
      </w:r>
      <w:r w:rsidRPr="001A0660">
        <w:rPr>
          <w:b/>
          <w:sz w:val="24"/>
          <w:szCs w:val="24"/>
        </w:rPr>
        <w:t>Ordinances</w:t>
      </w:r>
      <w:r w:rsidRPr="001A0660">
        <w:rPr>
          <w:sz w:val="24"/>
          <w:szCs w:val="24"/>
        </w:rPr>
        <w:t xml:space="preserve"> in Numbers 9:12 (KJV). </w:t>
      </w:r>
      <w:r w:rsidRPr="001A0660">
        <w:rPr>
          <w:b/>
          <w:sz w:val="24"/>
          <w:szCs w:val="24"/>
        </w:rPr>
        <w:t>Commands</w:t>
      </w:r>
      <w:r w:rsidRPr="001A0660">
        <w:rPr>
          <w:sz w:val="24"/>
          <w:szCs w:val="24"/>
        </w:rPr>
        <w:t xml:space="preserve"> in Deuteronomy  6:1-9.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 xml:space="preserve">Regulations </w:t>
      </w:r>
      <w:r w:rsidRPr="001A0660">
        <w:rPr>
          <w:sz w:val="24"/>
          <w:szCs w:val="24"/>
        </w:rPr>
        <w:t xml:space="preserve"> in Exodus 24:3.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2:27, 29 (NIV); Colossians 2:14 (NIV) &amp; in the Damascus Document on pages 150-153.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w:t>
      </w:r>
      <w:r w:rsidRPr="001A0660">
        <w:rPr>
          <w:b/>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scriptures mean </w:t>
      </w:r>
      <w:r w:rsidRPr="001A0660">
        <w:rPr>
          <w:sz w:val="24"/>
          <w:szCs w:val="24"/>
        </w:rPr>
        <w:lastRenderedPageBreak/>
        <w:t>the same thing in Deuteronomy 4:1; 5:1; 6:1 &amp; 1</w:t>
      </w:r>
      <w:r w:rsidRPr="001A0660">
        <w:rPr>
          <w:sz w:val="24"/>
          <w:szCs w:val="24"/>
          <w:vertAlign w:val="superscript"/>
        </w:rPr>
        <w:t>st</w:t>
      </w:r>
      <w:r w:rsidRPr="001A0660">
        <w:rPr>
          <w:sz w:val="24"/>
          <w:szCs w:val="24"/>
        </w:rPr>
        <w:t xml:space="preserve"> Kings 2:3.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w:t>
      </w:r>
      <w:r w:rsidRPr="001A0660">
        <w:rPr>
          <w:b/>
          <w:sz w:val="24"/>
          <w:szCs w:val="24"/>
        </w:rPr>
        <w:t xml:space="preserve">The 2 Greatest Commands of the Law </w:t>
      </w:r>
      <w:r w:rsidRPr="001A0660">
        <w:rPr>
          <w:sz w:val="24"/>
          <w:szCs w:val="24"/>
        </w:rPr>
        <w:t>is</w:t>
      </w:r>
      <w:r w:rsidRPr="001A0660">
        <w:rPr>
          <w:b/>
          <w:sz w:val="24"/>
          <w:szCs w:val="24"/>
        </w:rPr>
        <w:t xml:space="preserve"> </w:t>
      </w:r>
      <w:r w:rsidRPr="001A0660">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1A0660">
        <w:rPr>
          <w:b/>
          <w:sz w:val="24"/>
          <w:szCs w:val="24"/>
        </w:rPr>
        <w:t>21</w:t>
      </w:r>
      <w:r w:rsidRPr="001A0660">
        <w:rPr>
          <w:b/>
          <w:sz w:val="24"/>
          <w:szCs w:val="24"/>
          <w:vertAlign w:val="superscript"/>
        </w:rPr>
        <w:t>st</w:t>
      </w:r>
      <w:r w:rsidRPr="001A0660">
        <w:rPr>
          <w:b/>
          <w:sz w:val="24"/>
          <w:szCs w:val="24"/>
        </w:rPr>
        <w:t xml:space="preserve"> /22</w:t>
      </w:r>
      <w:r w:rsidRPr="001A0660">
        <w:rPr>
          <w:b/>
          <w:sz w:val="24"/>
          <w:szCs w:val="24"/>
          <w:vertAlign w:val="superscript"/>
        </w:rPr>
        <w:t>nd</w:t>
      </w:r>
      <w:r w:rsidRPr="001A0660">
        <w:rPr>
          <w:b/>
          <w:sz w:val="24"/>
          <w:szCs w:val="24"/>
        </w:rPr>
        <w:t xml:space="preserve"> orders of Aaron &amp; Moses in 2 or 3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 xml:space="preserve"> order of James in 1 or 2 in Gentile Law</w:t>
      </w:r>
      <w:r w:rsidRPr="001A0660">
        <w:rPr>
          <w:sz w:val="24"/>
          <w:szCs w:val="24"/>
        </w:rPr>
        <w:t xml:space="preserve">, by the </w:t>
      </w:r>
      <w:r w:rsidRPr="001A0660">
        <w:rPr>
          <w:b/>
          <w:sz w:val="24"/>
          <w:szCs w:val="24"/>
        </w:rPr>
        <w:t>24</w:t>
      </w:r>
      <w:r w:rsidRPr="001A0660">
        <w:rPr>
          <w:b/>
          <w:sz w:val="24"/>
          <w:szCs w:val="24"/>
          <w:vertAlign w:val="superscript"/>
        </w:rPr>
        <w:t>th</w:t>
      </w:r>
      <w:r w:rsidRPr="001A0660">
        <w:rPr>
          <w:b/>
          <w:sz w:val="24"/>
          <w:szCs w:val="24"/>
        </w:rPr>
        <w:t xml:space="preserve"> order of James in alone or 1 in Christian Law</w:t>
      </w:r>
      <w:r w:rsidRPr="001A0660">
        <w:rPr>
          <w:sz w:val="24"/>
          <w:szCs w:val="24"/>
        </w:rPr>
        <w:t xml:space="preserve"> &amp; by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w:t>
      </w:r>
      <w:r w:rsidRPr="001A0660">
        <w:rPr>
          <w:b/>
          <w:sz w:val="24"/>
          <w:szCs w:val="24"/>
        </w:rPr>
        <w:t>The Lord John/Jesus as the Lords Woman/Man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of the Law</w:t>
      </w:r>
      <w:r w:rsidRPr="001A0660">
        <w:rPr>
          <w:sz w:val="24"/>
          <w:szCs w:val="24"/>
        </w:rPr>
        <w:t xml:space="preserve">. </w:t>
      </w:r>
      <w:r w:rsidRPr="001A0660">
        <w:rPr>
          <w:b/>
          <w:sz w:val="24"/>
          <w:szCs w:val="24"/>
        </w:rPr>
        <w:t>The Lord James for Boys &amp; the Law/Stephen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of the Law under the Supreme Order of the Lord Yah</w:t>
      </w:r>
      <w:r w:rsidRPr="001A0660">
        <w:rPr>
          <w:sz w:val="24"/>
          <w:szCs w:val="24"/>
        </w:rPr>
        <w:t xml:space="preserve">.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w:t>
      </w:r>
      <w:r w:rsidRPr="001A0660">
        <w:rPr>
          <w:sz w:val="24"/>
          <w:szCs w:val="24"/>
        </w:rPr>
        <w:lastRenderedPageBreak/>
        <w:t>John 6:41-59; Revelation 22:1-5; Colossians 2:9; Acts 17:28-29; 2</w:t>
      </w:r>
      <w:r w:rsidRPr="001A0660">
        <w:rPr>
          <w:sz w:val="24"/>
          <w:szCs w:val="24"/>
          <w:vertAlign w:val="superscript"/>
        </w:rPr>
        <w:t>nd</w:t>
      </w:r>
      <w:r w:rsidRPr="001A0660">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w:t>
      </w:r>
      <w:r w:rsidRPr="001A0660">
        <w:rPr>
          <w:sz w:val="24"/>
          <w:szCs w:val="24"/>
        </w:rPr>
        <w:lastRenderedPageBreak/>
        <w:t>Foreigner on pages 232-234, The Book of Allogenes on pages 771-775 &amp; Marsanes on pages 629-649 in 1</w:t>
      </w:r>
      <w:r w:rsidRPr="001A0660">
        <w:rPr>
          <w:sz w:val="24"/>
          <w:szCs w:val="24"/>
          <w:vertAlign w:val="superscript"/>
        </w:rPr>
        <w:t>st</w:t>
      </w:r>
      <w:r w:rsidRPr="001A0660">
        <w:rPr>
          <w:sz w:val="24"/>
          <w:szCs w:val="24"/>
        </w:rPr>
        <w:t xml:space="preserve"> Corinthians 15:24. For  the Whole Law is divided into 3 areas: 1</w:t>
      </w:r>
      <w:r w:rsidRPr="001A0660">
        <w:rPr>
          <w:sz w:val="24"/>
          <w:szCs w:val="24"/>
          <w:vertAlign w:val="superscript"/>
        </w:rPr>
        <w:t>st</w:t>
      </w:r>
      <w:r w:rsidRPr="001A0660">
        <w:rPr>
          <w:sz w:val="24"/>
          <w:szCs w:val="24"/>
        </w:rPr>
        <w:t>, is the Law of God (Holy Divine Agape Love) which is perfect, 2</w:t>
      </w:r>
      <w:r w:rsidRPr="001A0660">
        <w:rPr>
          <w:sz w:val="24"/>
          <w:szCs w:val="24"/>
          <w:vertAlign w:val="superscript"/>
        </w:rPr>
        <w:t>nd</w:t>
      </w:r>
      <w:r w:rsidRPr="001A0660">
        <w:rPr>
          <w:sz w:val="24"/>
          <w:szCs w:val="24"/>
        </w:rPr>
        <w:t>, is the Law of Moses (Unholy Sexual Eros Love)  which is not perfect &amp; 3</w:t>
      </w:r>
      <w:r w:rsidRPr="001A0660">
        <w:rPr>
          <w:sz w:val="24"/>
          <w:szCs w:val="24"/>
          <w:vertAlign w:val="superscript"/>
        </w:rPr>
        <w:t>rd</w:t>
      </w:r>
      <w:r w:rsidRPr="001A0660">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1A0660">
        <w:rPr>
          <w:sz w:val="24"/>
          <w:szCs w:val="24"/>
          <w:vertAlign w:val="superscript"/>
        </w:rPr>
        <w:t>nd</w:t>
      </w:r>
      <w:r w:rsidRPr="001A0660">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w:t>
      </w:r>
      <w:r w:rsidRPr="001A0660">
        <w:rPr>
          <w:sz w:val="24"/>
          <w:szCs w:val="24"/>
        </w:rPr>
        <w:lastRenderedPageBreak/>
        <w:t>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1A0660">
        <w:rPr>
          <w:sz w:val="24"/>
          <w:szCs w:val="24"/>
          <w:vertAlign w:val="superscript"/>
        </w:rPr>
        <w:t>rd</w:t>
      </w:r>
      <w:r w:rsidRPr="001A0660">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w:t>
      </w:r>
      <w:r w:rsidRPr="001A0660">
        <w:rPr>
          <w:sz w:val="24"/>
          <w:szCs w:val="24"/>
        </w:rPr>
        <w:lastRenderedPageBreak/>
        <w:t>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for 7 years &amp; it took $576,000,000,000.00 billion in 100,000 gold talents &amp; $384,000,000,000.00 billion in 1 million silver talents in tithing which is $960,000,000,000,000.00 trillion which the Father Stephen’s body is 202,000,000,000,000,000,000 years old in gold in Leviticus 27:3; 1</w:t>
      </w:r>
      <w:r w:rsidRPr="001A0660">
        <w:rPr>
          <w:sz w:val="24"/>
          <w:szCs w:val="24"/>
          <w:vertAlign w:val="superscript"/>
        </w:rPr>
        <w:t>st</w:t>
      </w:r>
      <w:r w:rsidRPr="001A0660">
        <w:rPr>
          <w:sz w:val="24"/>
          <w:szCs w:val="24"/>
        </w:rPr>
        <w:t xml:space="preserve"> Chronicles 22:14  &amp;  Acts  7:47-50. Money is a defense as wisdom is a defense in Ecclesiastes 7:12. For the Father Stephen’s  Kingdom  of  God  is  not  in  Word  but  in  Authority  in  1</w:t>
      </w:r>
      <w:r w:rsidRPr="001A0660">
        <w:rPr>
          <w:sz w:val="24"/>
          <w:szCs w:val="24"/>
          <w:vertAlign w:val="superscript"/>
        </w:rPr>
        <w:t>st</w:t>
      </w:r>
      <w:r w:rsidRPr="001A0660">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w:t>
      </w:r>
      <w:r w:rsidRPr="001A0660">
        <w:rPr>
          <w:sz w:val="24"/>
          <w:szCs w:val="24"/>
        </w:rPr>
        <w:lastRenderedPageBreak/>
        <w:t>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1A0660">
        <w:rPr>
          <w:b/>
          <w:sz w:val="24"/>
          <w:szCs w:val="24"/>
        </w:rPr>
        <w:t>The Lord Yah &amp; the 30 Orders of the Biblical Giants, Biblical Dragons &amp; Biblical Law</w:t>
      </w:r>
      <w:r w:rsidRPr="001A066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1A0660">
        <w:rPr>
          <w:sz w:val="24"/>
          <w:szCs w:val="24"/>
        </w:rPr>
        <w:lastRenderedPageBreak/>
        <w:t xml:space="preserve">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062DA0" w:rsidRPr="001A0660" w:rsidRDefault="00062DA0" w:rsidP="00062DA0">
      <w:pPr>
        <w:spacing w:line="480" w:lineRule="auto"/>
        <w:jc w:val="center"/>
        <w:rPr>
          <w:sz w:val="24"/>
          <w:szCs w:val="24"/>
        </w:rPr>
      </w:pPr>
      <w:r w:rsidRPr="001A0660">
        <w:rPr>
          <w:sz w:val="24"/>
          <w:szCs w:val="24"/>
        </w:rPr>
        <w:t>Bibliography</w:t>
      </w:r>
    </w:p>
    <w:p w:rsidR="00062DA0" w:rsidRPr="001A0660" w:rsidRDefault="00062DA0" w:rsidP="00062DA0">
      <w:pPr>
        <w:spacing w:line="480" w:lineRule="auto"/>
        <w:jc w:val="both"/>
        <w:rPr>
          <w:sz w:val="24"/>
          <w:szCs w:val="24"/>
        </w:rPr>
      </w:pPr>
      <w:r w:rsidRPr="001A0660">
        <w:rPr>
          <w:sz w:val="24"/>
          <w:szCs w:val="24"/>
        </w:rPr>
        <w:t>Barnstone, Willis: The Gnostic Bible: A Nun’s Sermon: Christian Gnostic Writings on pages 782-783: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Barnstone, Willis: The Gnostic Bible: Kaphalaia: Manichaean Gnostic Writings on pages 618-635: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Barnstone, Willis: The Gnostic Bible: On the Origin of His Body: Manichaean Gnostic Writings on pages 601-612: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Barnstone, Willis: The Gnostic Bible: Parthian Songs: Manichaean Gnostic Writings on pages 659-666: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Barnstone, Willis: The Gnostic Bible: The Book of the Two Principals: Christian Gnostic Writings on pages 771-781: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Barnstone, Willis: The Gnostic Bible: The Ginza: Mandaean Gnostic Writings on pages 556-574: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Barnstone, Willis: The Gnostic Bible: The Great Son to Mani: Manichaean Gnostic Writings on pages 667-674: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lastRenderedPageBreak/>
        <w:t xml:space="preserve">Barnstone, Willis: The Other Bible, Augustine’s Letters against the Manichaeans: Christian Gnostic Writings on pages 682-683: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Carpocrates: Gnostic Writings on pages 646-650: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Evodius, Against the Manichaeans: Christian Gnostic Writings on page 687: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From Other Letters of Augustine on the Manichaeans: Gnostic Writings on pages 684-686: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Haggadah: Jewish Legend from Midrash, Pseudepigrapha, &amp; Early Kabbalah on pages 14-38: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Ptolemaeus’ Letter to Flora: Gnostic Italian Writings on pages 621-625: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Acts of Andrew: Christian Apocrypha Writings on pages 459-463: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lastRenderedPageBreak/>
        <w:t>Barnstone, Willis: The Other Bible, The Acts of Paul: Christian Apocrypha Writings on pages 445-458: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Acts of Thomas: Christian Gnostic Apocrypha Writings on pages 464-481: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Apocalypse of Paul: Christian Apocrypha Writings on pages 537-550: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Apocalypse of Peter: Christian Apocrypha Writings on pages 532-536: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Apocalypse of Thomas: Christian Apocrypha Writings on pages 551-553: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Ascension of Isaiah: Christian Apocrypha Writings on pages 517-531: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Book of Enoch (1</w:t>
      </w:r>
      <w:r w:rsidRPr="001A0660">
        <w:rPr>
          <w:sz w:val="24"/>
          <w:szCs w:val="24"/>
          <w:vertAlign w:val="superscript"/>
        </w:rPr>
        <w:t>st</w:t>
      </w:r>
      <w:r w:rsidRPr="001A0660">
        <w:rPr>
          <w:sz w:val="24"/>
          <w:szCs w:val="24"/>
        </w:rPr>
        <w:t xml:space="preserve"> Enoch): Jewish Pseudepigrapha Writings on pages 485-494: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Book of the Secrets of Enoch (2</w:t>
      </w:r>
      <w:r w:rsidRPr="001A0660">
        <w:rPr>
          <w:sz w:val="24"/>
          <w:szCs w:val="24"/>
          <w:vertAlign w:val="superscript"/>
        </w:rPr>
        <w:t>nd</w:t>
      </w:r>
      <w:r w:rsidRPr="001A0660">
        <w:rPr>
          <w:sz w:val="24"/>
          <w:szCs w:val="24"/>
        </w:rPr>
        <w:t xml:space="preserve"> Enoch): Jewish Pseudepigrapha Writings on pages 3-9, 495-500: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Book of Thomas the Contender: Gnostic Writings on pages 582-587: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lastRenderedPageBreak/>
        <w:t>Barnstone, Willis: The Other Bible, The Christian Sibyllines: Christian Apocrypha Writings on pages 554-566: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Diverse Manichaean Documents: Gnostic Writings on pages 690-695: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Divine Throne-Chariot: Dead Sea Scrolls on pages 705-706: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Genesis Apocryphon: Dead Sea Scrolls on pages 201-207: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Gospel of Bartholomew: Christian Apocrypha Writings on pages 350-358: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Gospel of the Ebionites: Jewish Christian Writings on page 336-338: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Gospel of Nicodemus: Christian Apocrypha Writings on page 359-380: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Gospel of Philip: Gnostic Writings on page 87-100: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Gospel (Coptic) of Thomas: Gnostic Writings on pages 299-307: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lastRenderedPageBreak/>
        <w:t>Barnstone, Willis: The Other Bible, The Gospel of Truth &amp; the Valentinian Speculation: Italian Gnostic Writings on pages 286-298: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Infancy Gospel of James (The Birth of Mary): Christian Apocrypha Writings on page 383-392: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Infancy Gospel of Thomas: Christian Apocrypha Writings on pages 398-403: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Latin Infancy Gospel: The Birth of Jesus: Christian Apocrypha Writings on pages 404-406: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Mani &amp; Manichaeism: Gnostic Writings on pages 669-679: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Manual of Discipline: Christian Gnostic Writings on pages 208-222: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Marcion: Gnostic Writings on pages 642-645: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lastRenderedPageBreak/>
        <w:t>Barnstone, Willis: The Other Bible, The Odes of Solomon: Jewish Pseudepigrapha, Jewish Christian Writings on page 267-285: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Paraphrase of Shem: Gnostic Writings on pages 101-115: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Passion of Perpetua &amp; Felicity: Christian Acts of Martyrdom on pages 171-181: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Second Treatise of the Great Seth: Gnostic Writings on pages 116-122: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Simon Magus: Gnostic Writings on pages 603-609: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Valentinus &amp; the Valentinian System of Ptolemaeus: Italian Gnostic Writings on pages 610-620: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Zohar, the Book of Radiance: Kabbalah Writings on pages 707-718: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Papyrus Egerton 2: The Unknown Gospel: Egyptian Writings on pages 29-30: Oxford University Press, New York, NY, Copyright, 2003  </w:t>
      </w:r>
    </w:p>
    <w:p w:rsidR="00062DA0" w:rsidRPr="001A0660" w:rsidRDefault="00062DA0" w:rsidP="00062DA0">
      <w:pPr>
        <w:spacing w:line="480" w:lineRule="auto"/>
        <w:jc w:val="both"/>
        <w:rPr>
          <w:sz w:val="24"/>
          <w:szCs w:val="24"/>
        </w:rPr>
      </w:pPr>
      <w:r w:rsidRPr="001A0660">
        <w:rPr>
          <w:sz w:val="24"/>
          <w:szCs w:val="24"/>
        </w:rPr>
        <w:lastRenderedPageBreak/>
        <w:t>Ehrman, Bart: Lost Scriptures, Books that did not make it into the New Testament: Pseudo-Titus: Christian Writings on pages 239-247: Oxford University Press, New York, NY, Copyright, 2003</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Epistle of the Apostles: Christian Writings on pages 73-77: Oxford University Press, New York, NY, Copyright, 2003</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Gospel of the Egyptians: Egyptian writings on pages 17-18: Oxford University Press, New York, NY, Copyright, 2003  </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Gospel of Mary: Christian Writings on pages 35-37: Oxford University Press, New York, NY, Copyright, 2003</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Gospel of the Nazareans: Jewish Writings on pages 9-11: Oxford University Press, New York, NY, Copyright, 2003 </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Gospel of Peter: Christian Writings on pages 31-34: Oxford University Press, New York, NY, Copyright, 2003 </w:t>
      </w:r>
    </w:p>
    <w:p w:rsidR="00062DA0" w:rsidRPr="001A0660" w:rsidRDefault="00062DA0" w:rsidP="00062DA0">
      <w:pPr>
        <w:spacing w:line="480" w:lineRule="auto"/>
        <w:jc w:val="both"/>
        <w:rPr>
          <w:sz w:val="24"/>
          <w:szCs w:val="24"/>
        </w:rPr>
      </w:pPr>
      <w:r w:rsidRPr="001A0660">
        <w:rPr>
          <w:sz w:val="24"/>
          <w:szCs w:val="24"/>
        </w:rPr>
        <w:lastRenderedPageBreak/>
        <w:t>Ehrman, Bart: Lost Scriptures, Books that did not make it into the New Testament: The Gospel of the Savior: Christian Writings on pages 52-56: Oxford University Press, New York, NY, Copyright, 2003</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Letter of Barnabas: Christian Writings on pages 219-235: Oxford University Press, New York, NY, Copyright, 2003  </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Shepard of Hermas: Christian Writings on pages 251-279: Oxford University Press, New York, NY, Copyright, 2003</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Third Letter to the Corinthians: Christian Writings on pages 157-159: Oxford University Press, New York, NY, Copyright, 2003 </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Treatise on the Resurrection: Christian Gnostic Writings on pages 207-210: Oxford University Press, New York, NY, Copyright, 2003</w:t>
      </w:r>
    </w:p>
    <w:p w:rsidR="00062DA0" w:rsidRPr="001A0660" w:rsidRDefault="001A0660" w:rsidP="00062DA0">
      <w:pPr>
        <w:spacing w:line="480" w:lineRule="auto"/>
        <w:jc w:val="both"/>
        <w:rPr>
          <w:sz w:val="24"/>
          <w:szCs w:val="24"/>
        </w:rPr>
      </w:pPr>
      <w:hyperlink r:id="rId9" w:history="1">
        <w:r w:rsidR="00062DA0" w:rsidRPr="001A0660">
          <w:rPr>
            <w:rStyle w:val="Hyperlink"/>
            <w:sz w:val="24"/>
            <w:szCs w:val="24"/>
          </w:rPr>
          <w:t>http://en.Wikipedia.org/wiki/Names of large numbers</w:t>
        </w:r>
      </w:hyperlink>
      <w:r w:rsidR="00062DA0" w:rsidRPr="001A0660">
        <w:rPr>
          <w:sz w:val="24"/>
          <w:szCs w:val="24"/>
        </w:rPr>
        <w:t xml:space="preserve"> </w:t>
      </w:r>
    </w:p>
    <w:p w:rsidR="00062DA0" w:rsidRPr="001A0660" w:rsidRDefault="001A0660" w:rsidP="00062DA0">
      <w:pPr>
        <w:spacing w:line="480" w:lineRule="auto"/>
        <w:jc w:val="both"/>
        <w:rPr>
          <w:sz w:val="24"/>
          <w:szCs w:val="24"/>
        </w:rPr>
      </w:pPr>
      <w:hyperlink r:id="rId10" w:anchor="1088" w:history="1">
        <w:r w:rsidR="00062DA0" w:rsidRPr="001A0660">
          <w:rPr>
            <w:rStyle w:val="Hyperlink"/>
            <w:sz w:val="24"/>
            <w:szCs w:val="24"/>
          </w:rPr>
          <w:t>http://en.Wikipedia.org/wiki/Orders of magnitude (numbers)#1088</w:t>
        </w:r>
      </w:hyperlink>
      <w:r w:rsidR="00062DA0"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King James Version: Thomas Nelson, Inc. Nashville, Tennessee, 1991 </w:t>
      </w:r>
    </w:p>
    <w:p w:rsidR="00062DA0" w:rsidRPr="001A0660" w:rsidRDefault="00062DA0" w:rsidP="00062DA0">
      <w:pPr>
        <w:spacing w:line="480" w:lineRule="auto"/>
        <w:jc w:val="both"/>
        <w:rPr>
          <w:sz w:val="24"/>
          <w:szCs w:val="24"/>
        </w:rPr>
      </w:pPr>
      <w:r w:rsidRPr="001A0660">
        <w:rPr>
          <w:sz w:val="24"/>
          <w:szCs w:val="24"/>
        </w:rPr>
        <w:t>Libronix Digital Library System 3.0e with Platinum: Copyright, 2000-2010</w:t>
      </w:r>
    </w:p>
    <w:p w:rsidR="00062DA0" w:rsidRPr="001A0660" w:rsidRDefault="00062DA0" w:rsidP="00062DA0">
      <w:pPr>
        <w:spacing w:line="480" w:lineRule="auto"/>
        <w:jc w:val="both"/>
        <w:rPr>
          <w:sz w:val="24"/>
          <w:szCs w:val="24"/>
        </w:rPr>
      </w:pPr>
      <w:r w:rsidRPr="001A0660">
        <w:rPr>
          <w:sz w:val="24"/>
          <w:szCs w:val="24"/>
        </w:rPr>
        <w:lastRenderedPageBreak/>
        <w:t>Libronix Digital Library System 3.0e with Platinum: KJV with the Apocrypha: Copyright, 2000-2010</w:t>
      </w:r>
    </w:p>
    <w:p w:rsidR="00062DA0" w:rsidRPr="001A0660" w:rsidRDefault="00062DA0" w:rsidP="00062DA0">
      <w:pPr>
        <w:spacing w:line="480" w:lineRule="auto"/>
        <w:jc w:val="both"/>
        <w:rPr>
          <w:sz w:val="24"/>
          <w:szCs w:val="24"/>
        </w:rPr>
      </w:pPr>
      <w:r w:rsidRPr="001A0660">
        <w:rPr>
          <w:sz w:val="24"/>
          <w:szCs w:val="24"/>
        </w:rPr>
        <w:t xml:space="preserve">Meyer, Marvin: The Gnostic Bible: The Commentary on the Gospel of John: Christian Gnostic Writings on pages 327-345: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 xml:space="preserve">Meyer, Marvin: The Gnostic Bible: The Prayer of the Messenger Paul: Christian Gnostic Italian Writings on pages 352-354: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Meyer, Marvin: The Gnostic Bible: The Sermon of Zostrianos: Gnostic Writings on pages 235-237: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Meyer, Marvin: The Gnostic Bible: The Vision of the Foreigner: Gnostic Writings on pages 232-234: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Meyer, Marvin: The Nag Hammadi Scriptures: Allogenes the Stranger: Gnostic Writings on pages 679-700: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Marsanes: Gnostic Writings on pages 629-649: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Book of Allogenes: Gnostic Writings on pages 771-775: Harper Collins Publishers, New York, NY, Copyright, 2007</w:t>
      </w:r>
    </w:p>
    <w:p w:rsidR="00062DA0" w:rsidRPr="001A0660" w:rsidRDefault="00062DA0" w:rsidP="00062DA0">
      <w:pPr>
        <w:spacing w:line="480" w:lineRule="auto"/>
        <w:jc w:val="both"/>
        <w:rPr>
          <w:sz w:val="24"/>
          <w:szCs w:val="24"/>
        </w:rPr>
      </w:pPr>
      <w:r w:rsidRPr="001A0660">
        <w:rPr>
          <w:sz w:val="24"/>
          <w:szCs w:val="24"/>
        </w:rPr>
        <w:lastRenderedPageBreak/>
        <w:t>Meyer, Marvin: The Nag Hammadi Scriptures: The Dialogue of the Savior: Christian Gnostic Writings on pages 297-311: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Excerpt from the Perfect Discourse: Christian Gnostic Writings on pages 425-436: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Exegesis on the Soul: Christian Gnostic Writings on pages 223-234: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Gospel of Judas: Jewish Christian Gnostic Writings on pages 755-769: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Holy Book of the Great Invisible Spirit: Christian Gnostic Writings on pages 247-269: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Interpretation of Knowledge: Christian Gnostic Writings on pages 651-662: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Nature of the Rulers: Gnostic Writings on pages 187-198: Harper Collins Publishers, New York, NY, Copyright, 2007   </w:t>
      </w:r>
    </w:p>
    <w:p w:rsidR="00062DA0" w:rsidRPr="001A0660" w:rsidRDefault="00062DA0" w:rsidP="00062DA0">
      <w:pPr>
        <w:spacing w:line="480" w:lineRule="auto"/>
        <w:jc w:val="both"/>
        <w:rPr>
          <w:sz w:val="24"/>
          <w:szCs w:val="24"/>
        </w:rPr>
      </w:pPr>
      <w:r w:rsidRPr="001A0660">
        <w:rPr>
          <w:sz w:val="24"/>
          <w:szCs w:val="24"/>
        </w:rPr>
        <w:lastRenderedPageBreak/>
        <w:t>Meyer, Marvin: The Nag Hammadi Scriptures: The Prayer of the Apostle Paul: Christian Gnostic Writings on pages 15-18: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Revelation of Peter: Christian Gnostic Writings on pages 487-497: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Schools of Thought in the Nag Hammadi Scriptures:  Christian Gnostic Writings on pages 777-798: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Secret Book of John: Gnostic Writings on pages 103-132: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Teachings of Silvanus: Jewish Christian Writings on pages 499-521: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Hag Hammadi Scriptures: The Thought of Norea: Gnostic Writings on pages 607-611: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Three Forms of First Thought: Gnostic Writings on pages 715-735: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Hag Hammadi Scriptures: The Three Steles of Seth: Gnostic Writings on pages 523-536: Harper Collins Publishers, New York, NY, Copyright, 2007 </w:t>
      </w:r>
    </w:p>
    <w:p w:rsidR="00062DA0" w:rsidRPr="001A0660" w:rsidRDefault="00062DA0" w:rsidP="00062DA0">
      <w:pPr>
        <w:spacing w:line="480" w:lineRule="auto"/>
        <w:jc w:val="both"/>
        <w:rPr>
          <w:sz w:val="24"/>
          <w:szCs w:val="24"/>
        </w:rPr>
      </w:pPr>
      <w:r w:rsidRPr="001A0660">
        <w:rPr>
          <w:sz w:val="24"/>
          <w:szCs w:val="24"/>
        </w:rPr>
        <w:lastRenderedPageBreak/>
        <w:t>Meyer Marvin: The Nag Hammadi Scriptures: The Tripartite Tractate: Christian Gnostic Writings on pages 57-101: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Wisdom of Jesus Christ: Christian Gnostic Writings on pages 283-296: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Zostrianos: Gnostic Writings on pages 537-583: Harper Collins Publishers, New York, NY, Copyright, 2007</w:t>
      </w:r>
    </w:p>
    <w:p w:rsidR="00062DA0" w:rsidRPr="001A0660" w:rsidRDefault="00062DA0" w:rsidP="00062DA0">
      <w:pPr>
        <w:spacing w:line="480" w:lineRule="auto"/>
        <w:jc w:val="both"/>
        <w:rPr>
          <w:sz w:val="24"/>
          <w:szCs w:val="24"/>
        </w:rPr>
      </w:pPr>
      <w:r w:rsidRPr="001A0660">
        <w:rPr>
          <w:sz w:val="24"/>
          <w:szCs w:val="24"/>
        </w:rPr>
        <w:t>New American Standard Bible: Copyright 1960, 1962, 1963, 1971, 1972, 1973, 1975, 1977, 1995 by the Lockman Foundation</w:t>
      </w:r>
    </w:p>
    <w:p w:rsidR="00062DA0" w:rsidRPr="001A0660" w:rsidRDefault="00062DA0" w:rsidP="00062DA0">
      <w:pPr>
        <w:spacing w:line="480" w:lineRule="auto"/>
        <w:jc w:val="both"/>
        <w:rPr>
          <w:sz w:val="24"/>
          <w:szCs w:val="24"/>
        </w:rPr>
      </w:pPr>
      <w:r w:rsidRPr="001A0660">
        <w:rPr>
          <w:sz w:val="24"/>
          <w:szCs w:val="24"/>
        </w:rPr>
        <w:t xml:space="preserve">Revised Standard Version: The authorized revision of the American Standard Version: Copyright, 1901 </w:t>
      </w:r>
    </w:p>
    <w:p w:rsidR="00062DA0" w:rsidRPr="001A0660" w:rsidRDefault="00062DA0" w:rsidP="00062DA0">
      <w:pPr>
        <w:spacing w:line="480" w:lineRule="auto"/>
        <w:jc w:val="both"/>
        <w:rPr>
          <w:sz w:val="24"/>
          <w:szCs w:val="24"/>
        </w:rPr>
      </w:pPr>
      <w:r w:rsidRPr="001A0660">
        <w:rPr>
          <w:sz w:val="24"/>
          <w:szCs w:val="24"/>
        </w:rPr>
        <w:t>Spirit Filled Life Bible: The New King James Version: Thomas Nelson, 1991</w:t>
      </w:r>
    </w:p>
    <w:p w:rsidR="00062DA0" w:rsidRPr="001A0660" w:rsidRDefault="00062DA0" w:rsidP="00062DA0">
      <w:pPr>
        <w:spacing w:line="480" w:lineRule="auto"/>
        <w:jc w:val="both"/>
        <w:rPr>
          <w:sz w:val="24"/>
          <w:szCs w:val="24"/>
        </w:rPr>
      </w:pPr>
      <w:r w:rsidRPr="001A0660">
        <w:rPr>
          <w:sz w:val="24"/>
          <w:szCs w:val="24"/>
        </w:rPr>
        <w:t>The Apocrypha/Deuterocanonical Books of the Old Testament; Cambridge University Press, 1989</w:t>
      </w:r>
    </w:p>
    <w:p w:rsidR="00062DA0" w:rsidRPr="001A0660" w:rsidRDefault="00062DA0" w:rsidP="00062DA0">
      <w:pPr>
        <w:spacing w:line="480" w:lineRule="auto"/>
        <w:jc w:val="both"/>
        <w:rPr>
          <w:sz w:val="24"/>
          <w:szCs w:val="24"/>
        </w:rPr>
      </w:pPr>
      <w:r w:rsidRPr="001A0660">
        <w:rPr>
          <w:sz w:val="24"/>
          <w:szCs w:val="24"/>
        </w:rPr>
        <w:t>The Holy Bible, New International Version: Copyright 1973, 1978, 1984 by the International Bible Society</w:t>
      </w:r>
    </w:p>
    <w:p w:rsidR="00062DA0" w:rsidRPr="001A0660" w:rsidRDefault="00062DA0" w:rsidP="00062DA0">
      <w:pPr>
        <w:spacing w:line="480" w:lineRule="auto"/>
        <w:jc w:val="both"/>
        <w:rPr>
          <w:sz w:val="24"/>
          <w:szCs w:val="24"/>
        </w:rPr>
      </w:pPr>
      <w:r w:rsidRPr="001A0660">
        <w:rPr>
          <w:sz w:val="24"/>
          <w:szCs w:val="24"/>
        </w:rPr>
        <w:t>Vermes, Geza: The Complete Dead Sea Scrolls in English: A Messianic Apocalypse—4Q521, Fr. 2: Jewish Christian Writings on pages 391-392: Penguin Putnam, Inc. New York, NY, Copyright, 1997</w:t>
      </w:r>
    </w:p>
    <w:p w:rsidR="00062DA0" w:rsidRPr="001A0660" w:rsidRDefault="00062DA0" w:rsidP="00062DA0">
      <w:pPr>
        <w:spacing w:line="480" w:lineRule="auto"/>
        <w:jc w:val="both"/>
        <w:rPr>
          <w:sz w:val="24"/>
          <w:szCs w:val="24"/>
        </w:rPr>
      </w:pPr>
      <w:r w:rsidRPr="001A0660">
        <w:rPr>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Commentaries on Hosea—4Q166; 4Q167, Fr. 2, Frs. 7-9: Jewish Christian Writings on pages 470-471: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Messianic Rule—1QSa=1Q28a: Jewish Christian Writings on pages 157-160: Penguin Putnam, Inc. New York, NY, Copyright, 1997</w:t>
      </w:r>
    </w:p>
    <w:p w:rsidR="00062DA0" w:rsidRPr="001A0660" w:rsidRDefault="00062DA0" w:rsidP="00062DA0">
      <w:pPr>
        <w:spacing w:line="480" w:lineRule="auto"/>
        <w:jc w:val="both"/>
        <w:rPr>
          <w:sz w:val="24"/>
          <w:szCs w:val="24"/>
        </w:rPr>
      </w:pPr>
      <w:r w:rsidRPr="001A0660">
        <w:rPr>
          <w:sz w:val="24"/>
          <w:szCs w:val="24"/>
        </w:rPr>
        <w:lastRenderedPageBreak/>
        <w:t>Vermes, Geza: The Complete Dead Sea Scrolls in English: The Rule of War—4Q285, Fr. 5: Jewish Christian Writings on page 187-189: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Seductress—4Q184: Jewish Christian Writings on pages 395-396: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Temple Scroll—11QT=11Q19, 20; 4Q365a: Jewish Christian Writings on page 190-219: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062DA0" w:rsidRPr="001A0660" w:rsidRDefault="00062DA0" w:rsidP="00062DA0">
      <w:pPr>
        <w:jc w:val="center"/>
        <w:rPr>
          <w:rFonts w:cs="Andalus"/>
          <w:b/>
          <w:sz w:val="24"/>
          <w:szCs w:val="24"/>
        </w:rPr>
      </w:pPr>
      <w:r w:rsidRPr="001A0660">
        <w:rPr>
          <w:rFonts w:cs="Andalus"/>
          <w:b/>
          <w:sz w:val="24"/>
          <w:szCs w:val="24"/>
        </w:rPr>
        <w:t xml:space="preserve">THE FATHER STEPHEN’S OMNIPOTENCE &amp; ALL HIS SUPREME AUTHORITY </w:t>
      </w:r>
    </w:p>
    <w:p w:rsidR="00062DA0" w:rsidRPr="001A0660" w:rsidRDefault="00062DA0" w:rsidP="00062DA0">
      <w:pPr>
        <w:spacing w:line="240" w:lineRule="auto"/>
        <w:jc w:val="center"/>
        <w:rPr>
          <w:b/>
          <w:sz w:val="24"/>
          <w:szCs w:val="24"/>
        </w:rPr>
      </w:pPr>
      <w:r w:rsidRPr="001A0660">
        <w:rPr>
          <w:b/>
          <w:sz w:val="24"/>
          <w:szCs w:val="24"/>
        </w:rPr>
        <w:t>THE FATHER STEPHEN’S 4</w:t>
      </w:r>
      <w:r w:rsidRPr="001A0660">
        <w:rPr>
          <w:b/>
          <w:sz w:val="24"/>
          <w:szCs w:val="24"/>
          <w:vertAlign w:val="superscript"/>
        </w:rPr>
        <w:t>TH</w:t>
      </w:r>
      <w:r w:rsidRPr="001A0660">
        <w:rPr>
          <w:b/>
          <w:sz w:val="24"/>
          <w:szCs w:val="24"/>
        </w:rPr>
        <w:t xml:space="preserve"> INVINCIBLE THING, IMPREGNABLE THING, IMMUNE THING &amp; INVULNERABLE THING </w:t>
      </w:r>
    </w:p>
    <w:p w:rsidR="00062DA0" w:rsidRPr="001A0660" w:rsidRDefault="00062DA0" w:rsidP="00062DA0">
      <w:pPr>
        <w:jc w:val="center"/>
        <w:rPr>
          <w:sz w:val="24"/>
          <w:szCs w:val="24"/>
        </w:rPr>
      </w:pPr>
      <w:r w:rsidRPr="001A0660">
        <w:rPr>
          <w:sz w:val="24"/>
          <w:szCs w:val="24"/>
        </w:rPr>
        <w:t>Contents</w:t>
      </w:r>
    </w:p>
    <w:p w:rsidR="00062DA0" w:rsidRPr="001A0660" w:rsidRDefault="00062DA0" w:rsidP="00062DA0">
      <w:pPr>
        <w:rPr>
          <w:sz w:val="24"/>
          <w:szCs w:val="24"/>
        </w:rPr>
      </w:pPr>
      <w:r w:rsidRPr="001A0660">
        <w:rPr>
          <w:sz w:val="24"/>
          <w:szCs w:val="24"/>
        </w:rPr>
        <w:t>Chapter 1</w:t>
      </w:r>
    </w:p>
    <w:p w:rsidR="00062DA0" w:rsidRPr="001A0660" w:rsidRDefault="00062DA0" w:rsidP="00062DA0">
      <w:pPr>
        <w:rPr>
          <w:sz w:val="24"/>
          <w:szCs w:val="24"/>
        </w:rPr>
      </w:pPr>
      <w:r w:rsidRPr="001A0660">
        <w:rPr>
          <w:sz w:val="24"/>
          <w:szCs w:val="24"/>
        </w:rPr>
        <w:t xml:space="preserve">Lord Yahweh’s &amp; Lady Victoria’s All Supreme Omnipotence &amp; All Supreme Authority </w:t>
      </w:r>
    </w:p>
    <w:p w:rsidR="00062DA0" w:rsidRPr="001A0660" w:rsidRDefault="00062DA0" w:rsidP="00062DA0">
      <w:pPr>
        <w:rPr>
          <w:sz w:val="24"/>
          <w:szCs w:val="24"/>
        </w:rPr>
      </w:pPr>
      <w:r w:rsidRPr="001A0660">
        <w:rPr>
          <w:sz w:val="24"/>
          <w:szCs w:val="24"/>
        </w:rPr>
        <w:t xml:space="preserve">  a. The Definition of All Omnipotence </w:t>
      </w:r>
    </w:p>
    <w:p w:rsidR="00062DA0" w:rsidRPr="001A0660" w:rsidRDefault="00062DA0" w:rsidP="00062DA0">
      <w:pPr>
        <w:rPr>
          <w:sz w:val="24"/>
          <w:szCs w:val="24"/>
        </w:rPr>
      </w:pPr>
      <w:r w:rsidRPr="001A0660">
        <w:rPr>
          <w:sz w:val="24"/>
          <w:szCs w:val="24"/>
        </w:rPr>
        <w:t xml:space="preserve">  b. The 61 Different Kingdoms of Omnipotence </w:t>
      </w:r>
    </w:p>
    <w:p w:rsidR="00062DA0" w:rsidRPr="001A0660" w:rsidRDefault="00062DA0" w:rsidP="00062DA0">
      <w:pPr>
        <w:rPr>
          <w:sz w:val="24"/>
          <w:szCs w:val="24"/>
        </w:rPr>
      </w:pPr>
      <w:r w:rsidRPr="001A0660">
        <w:rPr>
          <w:sz w:val="24"/>
          <w:szCs w:val="24"/>
        </w:rPr>
        <w:lastRenderedPageBreak/>
        <w:t xml:space="preserve">       1. The Grandfather’s Truth Kingdom or the Lord Yahweh’s Kingdom</w:t>
      </w:r>
    </w:p>
    <w:p w:rsidR="00062DA0" w:rsidRPr="001A0660" w:rsidRDefault="00062DA0" w:rsidP="00062DA0">
      <w:pPr>
        <w:rPr>
          <w:sz w:val="24"/>
          <w:szCs w:val="24"/>
        </w:rPr>
      </w:pPr>
      <w:r w:rsidRPr="001A0660">
        <w:rPr>
          <w:sz w:val="24"/>
          <w:szCs w:val="24"/>
        </w:rPr>
        <w:t xml:space="preserve">       2. The Father’s Mercy Kingdom or the Lord Stephen’s Kingdom</w:t>
      </w:r>
    </w:p>
    <w:p w:rsidR="00062DA0" w:rsidRPr="001A0660" w:rsidRDefault="00062DA0" w:rsidP="00062DA0">
      <w:pPr>
        <w:rPr>
          <w:sz w:val="24"/>
          <w:szCs w:val="24"/>
        </w:rPr>
      </w:pPr>
      <w:r w:rsidRPr="001A0660">
        <w:rPr>
          <w:sz w:val="24"/>
          <w:szCs w:val="24"/>
        </w:rPr>
        <w:t xml:space="preserve">       3. The Son’s Soteriological Kingdom or the Lord Jesus’ Kingdom</w:t>
      </w:r>
    </w:p>
    <w:p w:rsidR="00062DA0" w:rsidRPr="001A0660" w:rsidRDefault="00062DA0" w:rsidP="00062DA0">
      <w:pPr>
        <w:rPr>
          <w:sz w:val="24"/>
          <w:szCs w:val="24"/>
        </w:rPr>
      </w:pPr>
      <w:r w:rsidRPr="001A0660">
        <w:rPr>
          <w:sz w:val="24"/>
          <w:szCs w:val="24"/>
        </w:rPr>
        <w:t xml:space="preserve">       4. The Brother’s Active Grace Kingdom or the Lord John’s Kingdom</w:t>
      </w:r>
    </w:p>
    <w:p w:rsidR="00062DA0" w:rsidRPr="001A0660" w:rsidRDefault="00062DA0" w:rsidP="00062DA0">
      <w:pPr>
        <w:rPr>
          <w:sz w:val="24"/>
          <w:szCs w:val="24"/>
        </w:rPr>
      </w:pPr>
      <w:r w:rsidRPr="001A0660">
        <w:rPr>
          <w:sz w:val="24"/>
          <w:szCs w:val="24"/>
        </w:rPr>
        <w:t xml:space="preserve">       5. The 57 Mystery Kingdoms</w:t>
      </w:r>
    </w:p>
    <w:p w:rsidR="00062DA0" w:rsidRPr="001A0660" w:rsidRDefault="00062DA0" w:rsidP="00062DA0">
      <w:pPr>
        <w:ind w:left="720" w:hanging="720"/>
        <w:rPr>
          <w:sz w:val="24"/>
          <w:szCs w:val="24"/>
        </w:rPr>
      </w:pPr>
      <w:r w:rsidRPr="001A0660">
        <w:rPr>
          <w:sz w:val="24"/>
          <w:szCs w:val="24"/>
        </w:rPr>
        <w:t xml:space="preserve">  c. The Limitation of the Lord’s Supreme Omnipotence</w:t>
      </w:r>
    </w:p>
    <w:p w:rsidR="00062DA0" w:rsidRPr="001A0660" w:rsidRDefault="00062DA0" w:rsidP="00062DA0">
      <w:pPr>
        <w:rPr>
          <w:sz w:val="24"/>
          <w:szCs w:val="24"/>
        </w:rPr>
      </w:pPr>
      <w:r w:rsidRPr="001A0660">
        <w:rPr>
          <w:sz w:val="24"/>
          <w:szCs w:val="24"/>
        </w:rPr>
        <w:t xml:space="preserve">  d. The Definition of All Supreme Authority  </w:t>
      </w:r>
    </w:p>
    <w:p w:rsidR="00062DA0" w:rsidRPr="001A0660" w:rsidRDefault="00062DA0" w:rsidP="00062DA0">
      <w:pPr>
        <w:rPr>
          <w:sz w:val="24"/>
          <w:szCs w:val="24"/>
        </w:rPr>
      </w:pPr>
      <w:r w:rsidRPr="001A0660">
        <w:rPr>
          <w:sz w:val="24"/>
          <w:szCs w:val="24"/>
        </w:rPr>
        <w:t xml:space="preserve">  e. The Armor of the Omnipotence of Salvation</w:t>
      </w:r>
    </w:p>
    <w:p w:rsidR="00062DA0" w:rsidRPr="001A0660" w:rsidRDefault="00062DA0" w:rsidP="00062DA0">
      <w:pPr>
        <w:rPr>
          <w:sz w:val="24"/>
          <w:szCs w:val="24"/>
        </w:rPr>
      </w:pPr>
      <w:r w:rsidRPr="001A0660">
        <w:rPr>
          <w:sz w:val="24"/>
          <w:szCs w:val="24"/>
        </w:rPr>
        <w:t xml:space="preserve">   f. The Armor of the Omnipotence of Jealousy </w:t>
      </w:r>
    </w:p>
    <w:p w:rsidR="00062DA0" w:rsidRPr="001A0660" w:rsidRDefault="00062DA0" w:rsidP="00062DA0">
      <w:pPr>
        <w:rPr>
          <w:sz w:val="24"/>
          <w:szCs w:val="24"/>
        </w:rPr>
      </w:pPr>
      <w:r w:rsidRPr="001A0660">
        <w:rPr>
          <w:sz w:val="24"/>
          <w:szCs w:val="24"/>
        </w:rPr>
        <w:t>Chapter 2</w:t>
      </w:r>
    </w:p>
    <w:p w:rsidR="00062DA0" w:rsidRPr="001A0660" w:rsidRDefault="00062DA0" w:rsidP="00062DA0">
      <w:pPr>
        <w:rPr>
          <w:sz w:val="24"/>
          <w:szCs w:val="24"/>
        </w:rPr>
      </w:pPr>
      <w:r w:rsidRPr="001A0660">
        <w:rPr>
          <w:sz w:val="24"/>
          <w:szCs w:val="24"/>
        </w:rPr>
        <w:t>Lord Stephen’s &amp; Lady Barbara’s All Supreme Omnipotence &amp; All Supreme Authority</w:t>
      </w:r>
    </w:p>
    <w:p w:rsidR="00062DA0" w:rsidRPr="001A0660" w:rsidRDefault="00062DA0" w:rsidP="00062DA0">
      <w:pPr>
        <w:rPr>
          <w:sz w:val="24"/>
          <w:szCs w:val="24"/>
        </w:rPr>
      </w:pPr>
      <w:r w:rsidRPr="001A0660">
        <w:rPr>
          <w:sz w:val="24"/>
          <w:szCs w:val="24"/>
        </w:rPr>
        <w:t xml:space="preserve">  a. All Supreme Omnipotence by the Lord is above all</w:t>
      </w:r>
    </w:p>
    <w:p w:rsidR="00062DA0" w:rsidRPr="001A0660" w:rsidRDefault="00062DA0" w:rsidP="00062DA0">
      <w:pPr>
        <w:rPr>
          <w:sz w:val="24"/>
          <w:szCs w:val="24"/>
        </w:rPr>
      </w:pPr>
      <w:r w:rsidRPr="001A0660">
        <w:rPr>
          <w:sz w:val="24"/>
          <w:szCs w:val="24"/>
        </w:rPr>
        <w:t xml:space="preserve">  b. All Supreme Authority by the Lord is above all</w:t>
      </w:r>
    </w:p>
    <w:p w:rsidR="00062DA0" w:rsidRPr="001A0660" w:rsidRDefault="00062DA0" w:rsidP="00062DA0">
      <w:pPr>
        <w:rPr>
          <w:sz w:val="24"/>
          <w:szCs w:val="24"/>
        </w:rPr>
      </w:pPr>
      <w:r w:rsidRPr="001A0660">
        <w:rPr>
          <w:sz w:val="24"/>
          <w:szCs w:val="24"/>
        </w:rPr>
        <w:t>Chapter 3</w:t>
      </w:r>
    </w:p>
    <w:p w:rsidR="00062DA0" w:rsidRPr="001A0660" w:rsidRDefault="00062DA0" w:rsidP="00062DA0">
      <w:pPr>
        <w:rPr>
          <w:sz w:val="24"/>
          <w:szCs w:val="24"/>
        </w:rPr>
      </w:pPr>
      <w:r w:rsidRPr="001A0660">
        <w:rPr>
          <w:sz w:val="24"/>
          <w:szCs w:val="24"/>
        </w:rPr>
        <w:t>Prophet Micah’s &amp; Prophetess Michal’s All Supreme Omnipotence</w:t>
      </w:r>
    </w:p>
    <w:p w:rsidR="00062DA0" w:rsidRPr="001A0660" w:rsidRDefault="00062DA0" w:rsidP="00062DA0">
      <w:pPr>
        <w:rPr>
          <w:sz w:val="24"/>
          <w:szCs w:val="24"/>
        </w:rPr>
      </w:pPr>
      <w:r w:rsidRPr="001A0660">
        <w:rPr>
          <w:sz w:val="24"/>
          <w:szCs w:val="24"/>
        </w:rPr>
        <w:t xml:space="preserve">  a. All Supreme Omnipotence by the Spirit of the Lord </w:t>
      </w:r>
    </w:p>
    <w:p w:rsidR="00062DA0" w:rsidRPr="001A0660" w:rsidRDefault="00062DA0" w:rsidP="00062DA0">
      <w:pPr>
        <w:rPr>
          <w:sz w:val="24"/>
          <w:szCs w:val="24"/>
        </w:rPr>
      </w:pPr>
      <w:r w:rsidRPr="001A0660">
        <w:rPr>
          <w:sz w:val="24"/>
          <w:szCs w:val="24"/>
        </w:rPr>
        <w:t>Conclusion</w:t>
      </w:r>
    </w:p>
    <w:p w:rsidR="00062DA0" w:rsidRPr="001A0660" w:rsidRDefault="00062DA0" w:rsidP="00062DA0">
      <w:pPr>
        <w:jc w:val="center"/>
        <w:rPr>
          <w:sz w:val="24"/>
          <w:szCs w:val="24"/>
        </w:rPr>
      </w:pPr>
      <w:r w:rsidRPr="001A0660">
        <w:rPr>
          <w:sz w:val="24"/>
          <w:szCs w:val="24"/>
        </w:rPr>
        <w:t>Chapter 1: The Lord Yahweh’s Omnipotence and All Supreme Authority</w:t>
      </w:r>
    </w:p>
    <w:p w:rsidR="00062DA0" w:rsidRPr="001A0660" w:rsidRDefault="00062DA0" w:rsidP="00062DA0">
      <w:pPr>
        <w:spacing w:line="480" w:lineRule="auto"/>
        <w:jc w:val="both"/>
        <w:rPr>
          <w:sz w:val="24"/>
          <w:szCs w:val="24"/>
        </w:rPr>
      </w:pPr>
      <w:r w:rsidRPr="001A066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w:t>
      </w:r>
      <w:r w:rsidRPr="001A0660">
        <w:rPr>
          <w:sz w:val="24"/>
          <w:szCs w:val="24"/>
        </w:rPr>
        <w:lastRenderedPageBreak/>
        <w:t>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w:t>
      </w:r>
      <w:r w:rsidRPr="001A0660">
        <w:rPr>
          <w:sz w:val="24"/>
          <w:szCs w:val="24"/>
        </w:rPr>
        <w:lastRenderedPageBreak/>
        <w:t>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2DA0" w:rsidRPr="001A0660" w:rsidRDefault="00062DA0" w:rsidP="00062DA0">
      <w:pPr>
        <w:spacing w:line="480" w:lineRule="auto"/>
        <w:jc w:val="both"/>
        <w:rPr>
          <w:sz w:val="24"/>
          <w:szCs w:val="24"/>
        </w:rPr>
      </w:pPr>
      <w:r w:rsidRPr="001A0660">
        <w:rPr>
          <w:sz w:val="24"/>
          <w:szCs w:val="24"/>
        </w:rPr>
        <w:t xml:space="preserve">The meaning of the Lord Yahweh’s Omnipotence derives from the Latin word </w:t>
      </w:r>
      <w:r w:rsidRPr="001A0660">
        <w:rPr>
          <w:i/>
          <w:sz w:val="24"/>
          <w:szCs w:val="24"/>
        </w:rPr>
        <w:t>Omni Potens</w:t>
      </w:r>
      <w:r w:rsidRPr="001A0660">
        <w:rPr>
          <w:sz w:val="24"/>
          <w:szCs w:val="24"/>
        </w:rPr>
        <w:t xml:space="preserve"> meaning “all power that is unlimited.” In Monotheistic Religions it declares that omnipotence is only to the Deity (Godhead Bodily) or the Trinity of the Faith of the Lord being addressed in Luke 1:1-9:9 concerning the Brother John the Baptist (Holy Ghost); Luke 1:26-23:56 concerning the Son Jesus; Acts 1:1-8:3 concerning the Father Stephen. The Father Stephen allowed His Son Jesus to die on the cross, because of the Father Stephen’s mercy through His omnipotence in John 19:11. Which Jesus said “You have no power at all against Me except it has been given to </w:t>
      </w:r>
      <w:r w:rsidRPr="001A0660">
        <w:rPr>
          <w:sz w:val="24"/>
          <w:szCs w:val="24"/>
        </w:rPr>
        <w:lastRenderedPageBreak/>
        <w:t xml:space="preserve">You from above...” The Lord is able to do anything that is logically possible or unsearchable through Him to do so in Genesis 1:1. Also it is what the Lord chooses to do in accordance with His Divine Nature which is always the truth of the Word in Acts 17:24-32. Also the Lord normally is consistent with His Laws and would not go against it or change it unless there is an infallible reason to do so in Hosea 2:1-9 concerning marrying a Wife of Harlotry against the Jewish Law to never marry a prostitute, harlot or whore, but a virgin from your own people in the Law of Moses. Also another example is Isaiah walking naked with His buttock showing for three years by the command of the Lord in Isaiah 20:1-6 against the Lady of Kingdoms falling because of Her stripping in Isaiah 47:1-15. Also The Lord corresponds with His omniscience and therefore uses His omnipotence to create the Universe in His Word in Hebrews 1:1-14 and Colossians 1:16. The Lord’s miracles attributed to Him is immutable, but not nonsense. The King James Version tells us that Revelation 19:6 it declares “The Lord God omnipotent reigneth” which in the original Greek it is called “all-mighty.” Some other scriptures that prove this are in Psalms 33:8-9; 107:25; Genesis 17:1 and Jeremiah 32:27. Also the “Word of the Lord is quick &amp; powerful, &amp; sharper than any two edged sword, piercing even to the dividing asunder of Soul and Spirit, and of the joints and marrow, and is a discerner of the thoughts and intents of the heart” in Hebrews 4:12. In Romans 13:1-2 it tells us that “Let every Soul be subject to the Higher Powers. For there is no Power except from God and the Powers that exist are appointed by God. Therefore who resist the Power resist the Ordinance of God and those who resist will bring damnation on themselves.” Also God’s liberty has no external restraints on His decisions and His omnipotence is based on what He wants to do in Acts 5:38-39 in His plan and work concerning the Universe. In Psalms 24:8 it states that “…The Lord is mighty, the Lord, mighty in </w:t>
      </w:r>
      <w:r w:rsidRPr="001A0660">
        <w:rPr>
          <w:sz w:val="24"/>
          <w:szCs w:val="24"/>
        </w:rPr>
        <w:lastRenderedPageBreak/>
        <w:t>Battle (1 or 2 positions)!” In Jeremiah 32:27 and Genesis 18:14 it tells us that nothing is too hard for You Lord. In Ephesians 3:20 it tells us that “God is able to do far more abundantly than all that We ask or think...” Also God is a Almighty God also known as Jehovah throughout the Holy Bible in Genesis 17:1; 28:3; 35:11; 43:14; 48:3; 49:25; Exodus 6:3; Numbers 24:4, 16; Ruth 1:20-21; Job 5:7; 6:4, 14; 8:3, 5; 11:7; 13:3; 15:25; 21:15, 20; 22:3, 17, 23, 25-26; 23:16; 24:1, 27:2, 10-11, 13; 29:5; 31:2, 35; 32:8; 33:4; 34:10, 12; 35:13; 37:23; 40:2; Psalms 68:14; 91:1; Isaiah 13:6; Ezekiel 1:24; 10:5; Joel 1:15; Judith 4:13; 8:13; 15:10; 16:6, 17; Additions to Esther 13:9; 16:21; Wisdom of Solomon 7:25; 11:17; 18:15; Sirach 24:24; 42:17; 50:14, 17; Baruch 3:1, 4; 2</w:t>
      </w:r>
      <w:r w:rsidRPr="001A0660">
        <w:rPr>
          <w:sz w:val="24"/>
          <w:szCs w:val="24"/>
          <w:vertAlign w:val="superscript"/>
        </w:rPr>
        <w:t>nd</w:t>
      </w:r>
      <w:r w:rsidRPr="001A0660">
        <w:rPr>
          <w:sz w:val="24"/>
          <w:szCs w:val="24"/>
        </w:rPr>
        <w:t xml:space="preserve"> Maccabees 1:25; 3:22, 30; 5:20; 6:26; 7:35, 38; 8:11, 18, 24; 9:5; 11:13; 12:28; 15:8, 29, 32; 1</w:t>
      </w:r>
      <w:r w:rsidRPr="001A0660">
        <w:rPr>
          <w:sz w:val="24"/>
          <w:szCs w:val="24"/>
          <w:vertAlign w:val="superscript"/>
        </w:rPr>
        <w:t>st</w:t>
      </w:r>
      <w:r w:rsidRPr="001A0660">
        <w:rPr>
          <w:sz w:val="24"/>
          <w:szCs w:val="24"/>
        </w:rPr>
        <w:t xml:space="preserve"> Esdras 9:46; Pr of Man 1:1; 2</w:t>
      </w:r>
      <w:r w:rsidRPr="001A0660">
        <w:rPr>
          <w:sz w:val="24"/>
          <w:szCs w:val="24"/>
          <w:vertAlign w:val="superscript"/>
        </w:rPr>
        <w:t>nd</w:t>
      </w:r>
      <w:r w:rsidRPr="001A0660">
        <w:rPr>
          <w:sz w:val="24"/>
          <w:szCs w:val="24"/>
        </w:rPr>
        <w:t xml:space="preserve"> Esdras 1:15, 22, 28, 33; 2:9, 31; 9:45; 13:23; 16:62; 2</w:t>
      </w:r>
      <w:r w:rsidRPr="001A0660">
        <w:rPr>
          <w:sz w:val="24"/>
          <w:szCs w:val="24"/>
          <w:vertAlign w:val="superscript"/>
        </w:rPr>
        <w:t>nd</w:t>
      </w:r>
      <w:r w:rsidRPr="001A0660">
        <w:rPr>
          <w:sz w:val="24"/>
          <w:szCs w:val="24"/>
        </w:rPr>
        <w:t xml:space="preserve"> Corinthians 6:18 &amp; Revelation 1:8; 4:8; 11:17; 15:3; 16:7, 14; 19:15; 21:22. The Lord’s omnipotence is infinite &amp; He is not limited in doing what He ordains. In Matthew 3:9 John the Baptist says that “God is able from these stones to raise up children to Abraham.” In Psalms 115:3 it tells us that “God does whatever He pleases.” In Exodus 32:10 the Lord could have risen up a Kingdom from Moses and destroyed Israel, but He did not do so. However there are some things that God cannot do. In Titus 1:2 He is called the “</w:t>
      </w:r>
      <w:r w:rsidRPr="001A0660">
        <w:rPr>
          <w:b/>
          <w:sz w:val="24"/>
          <w:szCs w:val="24"/>
        </w:rPr>
        <w:t>Unlying God</w:t>
      </w:r>
      <w:r w:rsidRPr="001A0660">
        <w:rPr>
          <w:sz w:val="24"/>
          <w:szCs w:val="24"/>
        </w:rPr>
        <w:t>” &amp; He never lies in Romans 3:4; Titus 1:1-3 &amp; Hebrews 6:18-20. In 1</w:t>
      </w:r>
      <w:r w:rsidRPr="001A0660">
        <w:rPr>
          <w:sz w:val="24"/>
          <w:szCs w:val="24"/>
          <w:vertAlign w:val="superscript"/>
        </w:rPr>
        <w:t>st</w:t>
      </w:r>
      <w:r w:rsidRPr="001A0660">
        <w:rPr>
          <w:sz w:val="24"/>
          <w:szCs w:val="24"/>
        </w:rPr>
        <w:t xml:space="preserve"> Corinthians 13:5 says “God thinks no evil” called the “</w:t>
      </w:r>
      <w:r w:rsidRPr="001A0660">
        <w:rPr>
          <w:b/>
          <w:sz w:val="24"/>
          <w:szCs w:val="24"/>
        </w:rPr>
        <w:t>Good God</w:t>
      </w:r>
      <w:r w:rsidRPr="001A0660">
        <w:rPr>
          <w:sz w:val="24"/>
          <w:szCs w:val="24"/>
        </w:rPr>
        <w:t>.” In James 1:13 it states “God cannot be tempted with evil &amp; He Himself tempts no one” called the “</w:t>
      </w:r>
      <w:r w:rsidRPr="001A0660">
        <w:rPr>
          <w:b/>
          <w:sz w:val="24"/>
          <w:szCs w:val="24"/>
        </w:rPr>
        <w:t>Untempting God</w:t>
      </w:r>
      <w:r w:rsidRPr="001A0660">
        <w:rPr>
          <w:sz w:val="24"/>
          <w:szCs w:val="24"/>
        </w:rPr>
        <w:t>.” In 2</w:t>
      </w:r>
      <w:r w:rsidRPr="001A0660">
        <w:rPr>
          <w:sz w:val="24"/>
          <w:szCs w:val="24"/>
          <w:vertAlign w:val="superscript"/>
        </w:rPr>
        <w:t>nd</w:t>
      </w:r>
      <w:r w:rsidRPr="001A0660">
        <w:rPr>
          <w:sz w:val="24"/>
          <w:szCs w:val="24"/>
        </w:rPr>
        <w:t xml:space="preserve"> Timothy 2:13 says “God cannot deny Himself” called the “</w:t>
      </w:r>
      <w:r w:rsidRPr="001A0660">
        <w:rPr>
          <w:b/>
          <w:sz w:val="24"/>
          <w:szCs w:val="24"/>
        </w:rPr>
        <w:t>Undenying God</w:t>
      </w:r>
      <w:r w:rsidRPr="001A0660">
        <w:rPr>
          <w:sz w:val="24"/>
          <w:szCs w:val="24"/>
        </w:rPr>
        <w:t>.” In Genesis 1:1-1:31, says God looks upon all good &amp; does not look upon sin called the “</w:t>
      </w:r>
      <w:r w:rsidRPr="001A0660">
        <w:rPr>
          <w:b/>
          <w:sz w:val="24"/>
          <w:szCs w:val="24"/>
        </w:rPr>
        <w:t>Holy God</w:t>
      </w:r>
      <w:r w:rsidRPr="001A0660">
        <w:rPr>
          <w:sz w:val="24"/>
          <w:szCs w:val="24"/>
        </w:rPr>
        <w:t>” in Matthew 27:46 and Mark 15:34. Also some of this is proven in the Book of the Two Principals on pages 771-781.</w:t>
      </w:r>
    </w:p>
    <w:p w:rsidR="00062DA0" w:rsidRPr="001A0660" w:rsidRDefault="00062DA0" w:rsidP="00062DA0">
      <w:pPr>
        <w:spacing w:line="480" w:lineRule="auto"/>
        <w:jc w:val="both"/>
        <w:rPr>
          <w:sz w:val="24"/>
          <w:szCs w:val="24"/>
        </w:rPr>
      </w:pPr>
      <w:r w:rsidRPr="001A0660">
        <w:rPr>
          <w:sz w:val="24"/>
          <w:szCs w:val="24"/>
        </w:rPr>
        <w:lastRenderedPageBreak/>
        <w:t xml:space="preserve">The Lord Yah’s exercise of omnipotence over all His Creations is also called the Lord Yah’s sovereignty. It concerns His total rule over all things in the Universe. Even Satan has to have permission to attack Job and His family in Job 1-2 and Job was a perfect and upright married Man who feared the Lord and shunned evil who did not sin with Satan, but the Lord’s omnipotence did find fault in Him in Job 38:1-42:17. </w:t>
      </w:r>
    </w:p>
    <w:p w:rsidR="00062DA0" w:rsidRPr="001A0660" w:rsidRDefault="00062DA0" w:rsidP="00062DA0">
      <w:pPr>
        <w:spacing w:line="480" w:lineRule="auto"/>
        <w:jc w:val="both"/>
        <w:rPr>
          <w:sz w:val="24"/>
          <w:szCs w:val="24"/>
        </w:rPr>
      </w:pPr>
      <w:r w:rsidRPr="001A0660">
        <w:rPr>
          <w:sz w:val="24"/>
          <w:szCs w:val="24"/>
        </w:rPr>
        <w:t xml:space="preserve">There are three areas that the Lord controls by His omnipotence. First, is </w:t>
      </w:r>
      <w:r w:rsidRPr="001A0660">
        <w:rPr>
          <w:b/>
          <w:sz w:val="24"/>
          <w:szCs w:val="24"/>
        </w:rPr>
        <w:t>His Universal Preservation</w:t>
      </w:r>
      <w:r w:rsidRPr="001A0660">
        <w:rPr>
          <w:sz w:val="24"/>
          <w:szCs w:val="24"/>
        </w:rPr>
        <w:t xml:space="preserve"> in the Holy Scriptures of God. God keeps all things that exist and maintains the active properties by the way He created them in the Universe in God’s Preservation. In Hebrews 1:3 it states “Upholding the Universe by His Word of His omnipotence.” It refers to bringing wine to the Steward of the feast in John 2:8. The bringing of the Books and Cloaks to Paul in 2</w:t>
      </w:r>
      <w:r w:rsidRPr="001A0660">
        <w:rPr>
          <w:sz w:val="24"/>
          <w:szCs w:val="24"/>
          <w:vertAlign w:val="superscript"/>
        </w:rPr>
        <w:t>nd</w:t>
      </w:r>
      <w:r w:rsidRPr="001A0660">
        <w:rPr>
          <w:sz w:val="24"/>
          <w:szCs w:val="24"/>
        </w:rPr>
        <w:t xml:space="preserve"> Timothy 4:13. The bringing of a Paralyzed Man to the bed to Jesus in Luke 5:18. That’s just a few examples of His providence and control. In Colossians 1:17 tells us that “He is before all things, and in Him all things consist.” In Acts 17:28 it says that “In Him We live and move and have Our being.” In Nehemiah 9:6 it tells us that “You are Lord, You alone, You have made Heaven, and the Heaven of Heavens, with their entire Angelical Host, the Earth and all that is in it, the seas and all that is in them, and the Host of Heaven worships You, O Lord.” Other scriptures are in Revelation 4:11; 10:6. In 2</w:t>
      </w:r>
      <w:r w:rsidRPr="001A0660">
        <w:rPr>
          <w:sz w:val="24"/>
          <w:szCs w:val="24"/>
          <w:vertAlign w:val="superscript"/>
        </w:rPr>
        <w:t>nd</w:t>
      </w:r>
      <w:r w:rsidRPr="001A0660">
        <w:rPr>
          <w:sz w:val="24"/>
          <w:szCs w:val="24"/>
        </w:rPr>
        <w:t xml:space="preserve"> Peter 3:7 it tells us that “The Heavens and the Earth now exist” are being kept till the Day of Judgment. In Job 34:14-15 and Psalms 104:29 it declares that “If He should take back His Spirit to Himself, and gather to Himself His breath, all Flesh would perish together, and Man would return to dust.” In Hebrews 1:3 it tells us that God “carries along all things” by the Word of His omnipotence. It will be hard to break the Rock that God has formed as the Universe until He destroys it Himself in 2</w:t>
      </w:r>
      <w:r w:rsidRPr="001A0660">
        <w:rPr>
          <w:sz w:val="24"/>
          <w:szCs w:val="24"/>
          <w:vertAlign w:val="superscript"/>
        </w:rPr>
        <w:t>nd</w:t>
      </w:r>
      <w:r w:rsidRPr="001A0660">
        <w:rPr>
          <w:sz w:val="24"/>
          <w:szCs w:val="24"/>
        </w:rPr>
        <w:t xml:space="preserve"> Peter 3:7, 10-12. </w:t>
      </w:r>
    </w:p>
    <w:p w:rsidR="00062DA0" w:rsidRPr="001A0660" w:rsidRDefault="00062DA0" w:rsidP="00062DA0">
      <w:pPr>
        <w:spacing w:line="480" w:lineRule="auto"/>
        <w:jc w:val="both"/>
        <w:rPr>
          <w:sz w:val="24"/>
          <w:szCs w:val="24"/>
        </w:rPr>
      </w:pPr>
      <w:r w:rsidRPr="001A0660">
        <w:rPr>
          <w:sz w:val="24"/>
          <w:szCs w:val="24"/>
        </w:rPr>
        <w:lastRenderedPageBreak/>
        <w:t xml:space="preserve">Second, is </w:t>
      </w:r>
      <w:r w:rsidRPr="001A0660">
        <w:rPr>
          <w:b/>
          <w:sz w:val="24"/>
          <w:szCs w:val="24"/>
        </w:rPr>
        <w:t>His Universal Concurrence</w:t>
      </w:r>
      <w:r w:rsidRPr="001A0660">
        <w:rPr>
          <w:sz w:val="24"/>
          <w:szCs w:val="24"/>
        </w:rPr>
        <w:t xml:space="preserve"> in the Holy Scriptures of God. God agrees with His created things in all actions, by directing their intuitive beings to cause them to act on His divine will. In Ephesians 1:11 it tells us that God “accomplishes all things according to His counsel of His (divine holy) will.” Also the stormy wind, fire and hail and frost and snow obeys His command In Psalms 148:8. In Psalms 135:6 states “Whatever the Lord pleases He does, in Heaven and on the Earth, in the seas and all deeps.” In Psalms 135:7 says “He it is who makes the clouds rise at the …the Earth, who makes lightening for the rain and bring forth the wind from His storehouses.” Also this is in Psalms 104:4. In Psalms 104:14 says “You cause the grass to grow for Animals &amp; plants for Man to cultivate, that He may bring forth food from the Earth.” In Matthew 5:45 says that The Father Stephen “makes His sun to rise on the evil &amp; the good, &amp; sends rain on the just and unjust.” In Job 38:31-32 says God “brings forth the constellations (Mazzaroth) in their seasons and leads out the Bear (Arcturus) with its cubs.” Also “The Bear” is called the Big Dipper to the constellations of Orion and Pleiades. The Lord Yah also made all the planets in the solar system. </w:t>
      </w:r>
    </w:p>
    <w:p w:rsidR="00062DA0" w:rsidRPr="001A0660" w:rsidRDefault="00062DA0" w:rsidP="00062DA0">
      <w:pPr>
        <w:spacing w:line="480" w:lineRule="auto"/>
        <w:jc w:val="both"/>
        <w:rPr>
          <w:sz w:val="24"/>
          <w:szCs w:val="24"/>
        </w:rPr>
      </w:pPr>
      <w:r w:rsidRPr="001A0660">
        <w:rPr>
          <w:sz w:val="24"/>
          <w:szCs w:val="24"/>
        </w:rPr>
        <w:t xml:space="preserve">Third, is </w:t>
      </w:r>
      <w:r w:rsidRPr="001A0660">
        <w:rPr>
          <w:b/>
          <w:sz w:val="24"/>
          <w:szCs w:val="24"/>
        </w:rPr>
        <w:t>His Universal Government</w:t>
      </w:r>
      <w:r w:rsidRPr="001A0660">
        <w:rPr>
          <w:sz w:val="24"/>
          <w:szCs w:val="24"/>
        </w:rPr>
        <w:t xml:space="preserve"> in the Holy Scriptures of God. God has a sure purpose in all that He does in and for the World and He truly governs and directs all things in His order and providence that they may accomplish His willful purposes in His government. There are a total of 60 kingdoms of the other 60 Lord’s in the Holy Scriptures. In Psalms 103:19 it tells us that “His Kingdom rules over All.” The Lord Yahweh’s kingdom (The Lord Yahweh the Creator of the Father Stephen known also as the Lord Victor the Creator of the Entire Heavens or Jehovah the Creator of over the Entire Earth) also called the “</w:t>
      </w:r>
      <w:r w:rsidRPr="001A0660">
        <w:rPr>
          <w:b/>
          <w:sz w:val="24"/>
          <w:szCs w:val="24"/>
        </w:rPr>
        <w:t>Grand Father’s Kingdom</w:t>
      </w:r>
      <w:r w:rsidRPr="001A0660">
        <w:rPr>
          <w:sz w:val="24"/>
          <w:szCs w:val="24"/>
        </w:rPr>
        <w:t xml:space="preserve">” which operates in omnipotence (all power), omniscience (all wisdom), mercy, grace, victory, omniscience, </w:t>
      </w:r>
      <w:r w:rsidRPr="001A0660">
        <w:rPr>
          <w:sz w:val="24"/>
          <w:szCs w:val="24"/>
        </w:rPr>
        <w:lastRenderedPageBreak/>
        <w:t>judgment, justice, salvation and truth. Some scriptures that prove this are in Genesis 1:1-1:31; Proverbs 8;22-25 (RSV); 2</w:t>
      </w:r>
      <w:r w:rsidRPr="001A0660">
        <w:rPr>
          <w:sz w:val="24"/>
          <w:szCs w:val="24"/>
          <w:vertAlign w:val="superscript"/>
        </w:rPr>
        <w:t>nd</w:t>
      </w:r>
      <w:r w:rsidRPr="001A0660">
        <w:rPr>
          <w:sz w:val="24"/>
          <w:szCs w:val="24"/>
        </w:rPr>
        <w:t xml:space="preserve"> Samuel 9:7 and Sirach 1:1. The female sense of this Kingdom is the Lady Victoria’s Kingdom, also known as the “</w:t>
      </w:r>
      <w:r w:rsidRPr="001A0660">
        <w:rPr>
          <w:b/>
          <w:sz w:val="24"/>
          <w:szCs w:val="24"/>
        </w:rPr>
        <w:t>Grand Mother’s Kingdom</w:t>
      </w:r>
      <w:r w:rsidRPr="001A0660">
        <w:rPr>
          <w:sz w:val="24"/>
          <w:szCs w:val="24"/>
        </w:rPr>
        <w:t>” which operates in desire, agreement, omni-benevolence (agape love) and depression. Which both Kingdoms is proven in Genesis 1:1-1:31 and 2</w:t>
      </w:r>
      <w:r w:rsidRPr="001A0660">
        <w:rPr>
          <w:sz w:val="24"/>
          <w:szCs w:val="24"/>
          <w:vertAlign w:val="superscript"/>
        </w:rPr>
        <w:t>nd</w:t>
      </w:r>
      <w:r w:rsidRPr="001A0660">
        <w:rPr>
          <w:sz w:val="24"/>
          <w:szCs w:val="24"/>
        </w:rPr>
        <w:t xml:space="preserve"> Timothy 1:5. Also the Grandfather’s Kingdom concerns the whole six days of creation over all other Kingdoms that were made and that does exist. </w:t>
      </w:r>
    </w:p>
    <w:p w:rsidR="00062DA0" w:rsidRPr="001A0660" w:rsidRDefault="00062DA0" w:rsidP="00062DA0">
      <w:pPr>
        <w:spacing w:line="480" w:lineRule="auto"/>
        <w:jc w:val="both"/>
        <w:rPr>
          <w:sz w:val="24"/>
          <w:szCs w:val="24"/>
        </w:rPr>
      </w:pPr>
      <w:r w:rsidRPr="001A0660">
        <w:rPr>
          <w:sz w:val="24"/>
          <w:szCs w:val="24"/>
        </w:rPr>
        <w:t xml:space="preserve">The next Highest kingdom is the </w:t>
      </w:r>
      <w:r w:rsidRPr="001A0660">
        <w:rPr>
          <w:b/>
          <w:sz w:val="24"/>
          <w:szCs w:val="24"/>
        </w:rPr>
        <w:t>New Kingdom of the Father Stephen</w:t>
      </w:r>
      <w:r w:rsidRPr="001A0660">
        <w:rPr>
          <w:sz w:val="24"/>
          <w:szCs w:val="24"/>
        </w:rPr>
        <w:t xml:space="preserve"> which is the Lord and the Mother Barbara (derived from Bara in Genesis 1:1) also called Stephanie (derived from Stephanos) which is the Lady in the establishment of Acts 1:4-28:31 concerning the sure Resurrections of Christ with Mary and John with Elizabeth, which is the fullness of the Kingdom of the Father and Lord in the omnipotence of mercy and the Kingdom did begin but was not Universally Established in Luke 17:21 which tells us that “The Kingdom does not come with observation, nor any will say, ‘See here!’ Or ‘See there!’ for indeed, the </w:t>
      </w:r>
      <w:r w:rsidRPr="001A0660">
        <w:rPr>
          <w:b/>
          <w:sz w:val="24"/>
          <w:szCs w:val="24"/>
        </w:rPr>
        <w:t>Kingdom of God</w:t>
      </w:r>
      <w:r w:rsidRPr="001A0660">
        <w:rPr>
          <w:sz w:val="24"/>
          <w:szCs w:val="24"/>
        </w:rPr>
        <w:t xml:space="preserve"> is within You.” Also throughout the Gospel of John it concerns the Father Stephen. The Universal Authority of the “</w:t>
      </w:r>
      <w:r w:rsidRPr="001A0660">
        <w:rPr>
          <w:b/>
          <w:sz w:val="24"/>
          <w:szCs w:val="24"/>
        </w:rPr>
        <w:t>Kingdom of God</w:t>
      </w:r>
      <w:r w:rsidRPr="001A0660">
        <w:rPr>
          <w:sz w:val="24"/>
          <w:szCs w:val="24"/>
        </w:rPr>
        <w:t>” is eternal and sovereign. In Exodus 15:18 it tells us that “The Lord shall reign forever and ever.” In Psalms 93:1 it states that “The Lord reigns and is clothed in majesty.” In Jeremiah 46:18 it tells us that “As I live, says the King, whose name is the Lord of Hosts…” In Lamentations 5:19 it states “You, O Lord, remain forever, Your throne from generation to generation.” In 1</w:t>
      </w:r>
      <w:r w:rsidRPr="001A0660">
        <w:rPr>
          <w:sz w:val="24"/>
          <w:szCs w:val="24"/>
          <w:vertAlign w:val="superscript"/>
        </w:rPr>
        <w:t>st</w:t>
      </w:r>
      <w:r w:rsidRPr="001A0660">
        <w:rPr>
          <w:sz w:val="24"/>
          <w:szCs w:val="24"/>
        </w:rPr>
        <w:t xml:space="preserve"> Chronicles 29:11-12 it says that “Thine, O Lord, is the greatness, and the power, and the glory, and the victory and the majesty, for all that is in Heaven and on the Earth is thine, thine is the Kingdom, O Lord, and thou art exalted as </w:t>
      </w:r>
      <w:r w:rsidRPr="001A0660">
        <w:rPr>
          <w:b/>
          <w:sz w:val="24"/>
          <w:szCs w:val="24"/>
        </w:rPr>
        <w:t xml:space="preserve">HEAD </w:t>
      </w:r>
      <w:r w:rsidRPr="001A0660">
        <w:rPr>
          <w:sz w:val="24"/>
          <w:szCs w:val="24"/>
        </w:rPr>
        <w:t xml:space="preserve">above All. Also it is in Ephesians 4:6. Both riches and honor come of thee, and thou reigns over </w:t>
      </w:r>
      <w:r w:rsidRPr="001A0660">
        <w:rPr>
          <w:sz w:val="24"/>
          <w:szCs w:val="24"/>
        </w:rPr>
        <w:lastRenderedPageBreak/>
        <w:t>All, and in thine hand is power and might, and in thine hand is to make great, and give strength to All.” But in Acts 2:1 the Kingdom of God is totally Universally Established by the coming Holy Ghost. The Father Stephen only comes into Agreement with the Lord Yahweh (short of Yah) the Creator of the Father Stephen. The Father Stephen does not come in Agreement with the Lord Victor (short of Vic) the Creator of the Heavens the Lord Jehovah (short for Jah) the Creator over the Earth or the Lady Victoria the Female Creator because the Father Stephen’s Witness and Record is only in Lordship in 1</w:t>
      </w:r>
      <w:r w:rsidRPr="001A0660">
        <w:rPr>
          <w:sz w:val="24"/>
          <w:szCs w:val="24"/>
          <w:vertAlign w:val="superscript"/>
        </w:rPr>
        <w:t>st</w:t>
      </w:r>
      <w:r w:rsidRPr="001A0660">
        <w:rPr>
          <w:sz w:val="24"/>
          <w:szCs w:val="24"/>
        </w:rPr>
        <w:t xml:space="preserve"> John 5:6-13. If You have any questions on the Supreme Realm of Lordship that the Father Stephen possessed, You must get My book called “</w:t>
      </w:r>
      <w:r w:rsidRPr="001A0660">
        <w:rPr>
          <w:b/>
          <w:sz w:val="24"/>
          <w:szCs w:val="24"/>
        </w:rPr>
        <w:t>Does the Son Jesus Our Lord fully know His Father Stephen Our Lord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The Father Stephen the Single Lord called Lordship for 120 years with the Lord Yah </w:t>
      </w:r>
    </w:p>
    <w:p w:rsidR="00062DA0" w:rsidRPr="001A0660" w:rsidRDefault="00062DA0" w:rsidP="00062DA0">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in Luke 20:35-36 &amp; Genesis 1:1) at the Beginning of His work, the first of His acts of Old. Ages ago, I was set up, at the first, before the Beginning of the Earth. When there were no depths I was brought forth, when there were no springs abounding in water. Before the mountains had been shaped, before the hills, I was brought forth.” This passage refers to the Beginning of creating the Universe that God appointed and installed in Psalms 2:6 “</w:t>
      </w:r>
      <w:r w:rsidRPr="001A0660">
        <w:rPr>
          <w:b/>
          <w:sz w:val="24"/>
          <w:szCs w:val="24"/>
        </w:rPr>
        <w:t>Wisdom</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 Father Stephen the Single Lord called Wisdom for 80 years in the Lord Yah</w:t>
      </w:r>
    </w:p>
    <w:p w:rsidR="00062DA0" w:rsidRPr="001A0660" w:rsidRDefault="00062DA0" w:rsidP="00062DA0">
      <w:pPr>
        <w:spacing w:line="480" w:lineRule="auto"/>
        <w:jc w:val="both"/>
        <w:rPr>
          <w:sz w:val="24"/>
          <w:szCs w:val="24"/>
        </w:rPr>
      </w:pPr>
      <w:r w:rsidRPr="001A0660">
        <w:rPr>
          <w:sz w:val="24"/>
          <w:szCs w:val="24"/>
        </w:rPr>
        <w:t>In Proverbs 8:23 refers to Wisdom existing before God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w:t>
      </w:r>
      <w:r w:rsidRPr="001A0660">
        <w:rPr>
          <w:sz w:val="24"/>
          <w:szCs w:val="24"/>
        </w:rPr>
        <w:lastRenderedPageBreak/>
        <w:t xml:space="preserve">pictured as having been born (Father Stephen’s Birth) in Proverbs 8:24-25. Wisdom’s work in Creation in Proverbs 8:27-29 says “…when God set the Heavens in place…” in Genesis 1:1-5. Some other scriptures are in Genesis 1:6-10. </w:t>
      </w:r>
    </w:p>
    <w:p w:rsidR="00062DA0" w:rsidRPr="001A0660" w:rsidRDefault="00062DA0" w:rsidP="00062DA0">
      <w:pPr>
        <w:spacing w:line="480" w:lineRule="auto"/>
        <w:jc w:val="both"/>
        <w:rPr>
          <w:sz w:val="24"/>
          <w:szCs w:val="24"/>
        </w:rPr>
      </w:pPr>
      <w:r w:rsidRPr="001A0660">
        <w:rPr>
          <w:sz w:val="24"/>
          <w:szCs w:val="24"/>
        </w:rPr>
        <w:t>The Father Stephen the Single Lord called Strength for 40 years in the Lord Yah</w:t>
      </w:r>
    </w:p>
    <w:p w:rsidR="00062DA0" w:rsidRPr="001A0660" w:rsidRDefault="00062DA0" w:rsidP="00062DA0">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God’s side when He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 the True Creator of the Father Stephen.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w:t>
      </w:r>
      <w:r w:rsidRPr="001A0660">
        <w:rPr>
          <w:b/>
          <w:sz w:val="24"/>
          <w:szCs w:val="24"/>
        </w:rPr>
        <w:t>Eternal Lordly Sexual Eros Love</w:t>
      </w:r>
      <w:r w:rsidRPr="001A0660">
        <w:rPr>
          <w:sz w:val="24"/>
          <w:szCs w:val="24"/>
        </w:rPr>
        <w:t>” which is the fall of the Married Lord called Wisdom. But if Qanah is directed to the Father Stephen it means that the Lord Yahweh created the Universe by allowing the Father Stephen to initiate &amp; speak in into existence in Isaiah 64:8; John 8:58;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w:t>
      </w:r>
      <w:r w:rsidRPr="001A0660">
        <w:rPr>
          <w:sz w:val="24"/>
          <w:szCs w:val="24"/>
        </w:rPr>
        <w:lastRenderedPageBreak/>
        <w:t>to be active or “hovering over the face of the Earth” in Genesis 1:2. If You have any questions on the Eternal price that the Father Stephen endured, You must get My book called “</w:t>
      </w:r>
      <w:r w:rsidRPr="001A0660">
        <w:rPr>
          <w:b/>
          <w:sz w:val="24"/>
          <w:szCs w:val="24"/>
        </w:rPr>
        <w:t>The Unforgivable Sin against the Lord Stephen</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In the </w:t>
      </w:r>
      <w:r w:rsidRPr="001A0660">
        <w:rPr>
          <w:b/>
          <w:sz w:val="24"/>
          <w:szCs w:val="24"/>
        </w:rPr>
        <w:t xml:space="preserve">Soteriological kingdom of the Father Stephen </w:t>
      </w:r>
      <w:r w:rsidRPr="001A0660">
        <w:rPr>
          <w:sz w:val="24"/>
          <w:szCs w:val="24"/>
        </w:rPr>
        <w:t xml:space="preserve">&amp; Jesus as the Son of God and Lady Mary as the Daughter of God is the omnipotence of salvation that is needed for deliverance from satanic forces &amp; the entrance to the </w:t>
      </w:r>
      <w:r w:rsidRPr="001A0660">
        <w:rPr>
          <w:b/>
          <w:sz w:val="24"/>
          <w:szCs w:val="24"/>
        </w:rPr>
        <w:t>Kingdom of the Father Stephen</w:t>
      </w:r>
      <w:r w:rsidRPr="001A0660">
        <w:rPr>
          <w:sz w:val="24"/>
          <w:szCs w:val="24"/>
        </w:rPr>
        <w:t xml:space="preserve">. In Colossians 1:13 says ‘Who hath delivered Us from the power of darkness, and hath translated Us into the Kingdom of His Dear Son.” In John 3:3 it states that “Except a Man is born again, He cannot see the Kingdom of God.” In Revelation 11:15 it tells us that “The Kingdoms of This World are become the Kingdoms of Our Lord (Father Stephen) and of His Christ (Jesus the Son of God), and He shall reign forever.” </w:t>
      </w:r>
    </w:p>
    <w:p w:rsidR="00062DA0" w:rsidRPr="001A0660" w:rsidRDefault="00062DA0" w:rsidP="00062DA0">
      <w:pPr>
        <w:spacing w:line="480" w:lineRule="auto"/>
        <w:jc w:val="both"/>
        <w:rPr>
          <w:sz w:val="24"/>
          <w:szCs w:val="24"/>
        </w:rPr>
      </w:pPr>
      <w:r w:rsidRPr="001A0660">
        <w:rPr>
          <w:sz w:val="24"/>
          <w:szCs w:val="24"/>
        </w:rPr>
        <w:t xml:space="preserve">The </w:t>
      </w:r>
      <w:r w:rsidRPr="001A0660">
        <w:rPr>
          <w:b/>
          <w:sz w:val="24"/>
          <w:szCs w:val="24"/>
        </w:rPr>
        <w:t>Active Kingdom</w:t>
      </w:r>
      <w:r w:rsidRPr="001A0660">
        <w:rPr>
          <w:sz w:val="24"/>
          <w:szCs w:val="24"/>
        </w:rPr>
        <w:t xml:space="preserve"> </w:t>
      </w:r>
      <w:r w:rsidRPr="001A0660">
        <w:rPr>
          <w:b/>
          <w:sz w:val="24"/>
          <w:szCs w:val="24"/>
        </w:rPr>
        <w:t>of the Father Stephen</w:t>
      </w:r>
      <w:r w:rsidRPr="001A0660">
        <w:rPr>
          <w:sz w:val="24"/>
          <w:szCs w:val="24"/>
        </w:rPr>
        <w:t xml:space="preserve"> comes with the omnipotence of the Lord John as the Brother &amp; Holy Ghost of God. In Matthew 12:28-29 it declares “But if I cast out Devils by the Spirit of God, then the Kingdom of God is come unto You. Or else how can One enter a Strong Man’s house, and spoil His goods, except first He bind the Strong Man? Then He will spoil His house.” The Spirit’s fruits in Galatians 5:22-23 must be in operation of a particular Person in order to participate in the Kingdom. In Mark 4:26-27 it states “So is the Kingdom, as if a Man should cast seed on the ground, and should sleep, &amp; rise night &amp; day, &amp; the seed should spring up and grow, He knows not how.” </w:t>
      </w:r>
    </w:p>
    <w:p w:rsidR="00062DA0" w:rsidRPr="001A0660" w:rsidRDefault="00062DA0" w:rsidP="00062DA0">
      <w:pPr>
        <w:spacing w:line="480" w:lineRule="auto"/>
        <w:jc w:val="both"/>
        <w:rPr>
          <w:sz w:val="24"/>
          <w:szCs w:val="24"/>
        </w:rPr>
      </w:pPr>
      <w:r w:rsidRPr="001A0660">
        <w:rPr>
          <w:sz w:val="24"/>
          <w:szCs w:val="24"/>
        </w:rPr>
        <w:t xml:space="preserve">The </w:t>
      </w:r>
      <w:r w:rsidRPr="001A0660">
        <w:rPr>
          <w:b/>
          <w:sz w:val="24"/>
          <w:szCs w:val="24"/>
        </w:rPr>
        <w:t>Unified Kingdom of the Father Stephen</w:t>
      </w:r>
      <w:r w:rsidRPr="001A0660">
        <w:rPr>
          <w:sz w:val="24"/>
          <w:szCs w:val="24"/>
        </w:rPr>
        <w:t xml:space="preserve"> is from the 60 Lord’s Ministry Kingdoms in other parts of the Old Testament (exemption of the Law of Moses, the Psalms and the Prophets) </w:t>
      </w:r>
      <w:r w:rsidRPr="001A0660">
        <w:rPr>
          <w:sz w:val="24"/>
          <w:szCs w:val="24"/>
        </w:rPr>
        <w:lastRenderedPageBreak/>
        <w:t xml:space="preserve">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unto You a Kingdom, as My Father (Stephen) hath appointed unto Me.” In Acts 1:6-7 it tells us that “Lord, will You at this time restore the Kingdom to Israel? He said, it is not for You to know the times or seasons which the Father (Stephen) has put in His own Authority. But You shall receive Power when the Holy Ghost has come upon You.” In Corinthians 15:24 it states that “then cometh the end, when He shall have delivered up the Kingdom to God, even the Father (Stephen), when He shall have put down all Rule and all Authority and (all Omnipotence) Power.” </w:t>
      </w:r>
    </w:p>
    <w:p w:rsidR="00062DA0" w:rsidRPr="001A0660" w:rsidRDefault="00062DA0" w:rsidP="00062DA0">
      <w:pPr>
        <w:spacing w:line="480" w:lineRule="auto"/>
        <w:jc w:val="both"/>
        <w:rPr>
          <w:sz w:val="24"/>
          <w:szCs w:val="24"/>
        </w:rPr>
      </w:pPr>
      <w:r w:rsidRPr="001A0660">
        <w:rPr>
          <w:sz w:val="24"/>
          <w:szCs w:val="24"/>
        </w:rPr>
        <w:t xml:space="preserve">The </w:t>
      </w:r>
      <w:r w:rsidRPr="001A0660">
        <w:rPr>
          <w:b/>
          <w:sz w:val="24"/>
          <w:szCs w:val="24"/>
        </w:rPr>
        <w:t>National Authority of the Kingdom</w:t>
      </w:r>
      <w:r w:rsidRPr="001A0660">
        <w:rPr>
          <w:sz w:val="24"/>
          <w:szCs w:val="24"/>
        </w:rPr>
        <w:t xml:space="preserve"> is the </w:t>
      </w:r>
      <w:r w:rsidRPr="001A0660">
        <w:rPr>
          <w:b/>
          <w:sz w:val="24"/>
          <w:szCs w:val="24"/>
        </w:rPr>
        <w:t>Past Old Testament Kingdom</w:t>
      </w:r>
      <w:r w:rsidRPr="001A0660">
        <w:rPr>
          <w:sz w:val="24"/>
          <w:szCs w:val="24"/>
        </w:rPr>
        <w:t xml:space="preserve"> concerning </w:t>
      </w:r>
      <w:r w:rsidRPr="001A0660">
        <w:rPr>
          <w:b/>
          <w:sz w:val="24"/>
          <w:szCs w:val="24"/>
        </w:rPr>
        <w:t>the</w:t>
      </w:r>
      <w:r w:rsidRPr="001A0660">
        <w:rPr>
          <w:sz w:val="24"/>
          <w:szCs w:val="24"/>
        </w:rPr>
        <w:t xml:space="preserve"> </w:t>
      </w:r>
      <w:r w:rsidRPr="001A0660">
        <w:rPr>
          <w:b/>
          <w:sz w:val="24"/>
          <w:szCs w:val="24"/>
        </w:rPr>
        <w:t>Father Stephen’s kingdom at Mount Sinai</w:t>
      </w:r>
      <w:r w:rsidRPr="001A0660">
        <w:rPr>
          <w:sz w:val="24"/>
          <w:szCs w:val="24"/>
        </w:rPr>
        <w:t xml:space="preserve"> in Exodus 19:5-6. This kind of Kingdom involves Judges, Kings and Leaders over Israel in Isaiah 43:15. The Jews were descendants of the Kingdom in Matthew 8:11-12. The Kingdom will be taken from You as a possession in Matthew 21:43 and Acts 7:45. </w:t>
      </w:r>
    </w:p>
    <w:p w:rsidR="00062DA0" w:rsidRPr="001A0660" w:rsidRDefault="00062DA0" w:rsidP="00062DA0">
      <w:pPr>
        <w:spacing w:line="480" w:lineRule="auto"/>
        <w:jc w:val="both"/>
        <w:rPr>
          <w:sz w:val="24"/>
          <w:szCs w:val="24"/>
        </w:rPr>
      </w:pPr>
      <w:r w:rsidRPr="001A0660">
        <w:rPr>
          <w:sz w:val="24"/>
          <w:szCs w:val="24"/>
        </w:rPr>
        <w:t xml:space="preserve">The </w:t>
      </w:r>
      <w:r w:rsidRPr="001A0660">
        <w:rPr>
          <w:b/>
          <w:sz w:val="24"/>
          <w:szCs w:val="24"/>
        </w:rPr>
        <w:t>Future Millennial Kingdom</w:t>
      </w:r>
      <w:r w:rsidRPr="001A0660">
        <w:rPr>
          <w:sz w:val="24"/>
          <w:szCs w:val="24"/>
        </w:rPr>
        <w:t xml:space="preserve"> concerns the </w:t>
      </w:r>
      <w:r w:rsidRPr="001A0660">
        <w:rPr>
          <w:b/>
          <w:sz w:val="24"/>
          <w:szCs w:val="24"/>
        </w:rPr>
        <w:t>Past Old Testament Kingdom</w:t>
      </w:r>
      <w:r w:rsidRPr="001A0660">
        <w:rPr>
          <w:sz w:val="24"/>
          <w:szCs w:val="24"/>
        </w:rPr>
        <w:t xml:space="preserve"> </w:t>
      </w:r>
      <w:r w:rsidRPr="001A0660">
        <w:rPr>
          <w:b/>
          <w:sz w:val="24"/>
          <w:szCs w:val="24"/>
        </w:rPr>
        <w:t>being restored under the Father Stephen as Lord</w:t>
      </w:r>
      <w:r w:rsidRPr="001A0660">
        <w:rPr>
          <w:sz w:val="24"/>
          <w:szCs w:val="24"/>
        </w:rPr>
        <w:t xml:space="preserve">. Some scriptures are Psalms 2; Isaiah 9:6-7; Matthew 20:21; Luke 1:32-33 and Acts 1:6-7. The </w:t>
      </w:r>
      <w:r w:rsidRPr="001A0660">
        <w:rPr>
          <w:b/>
          <w:sz w:val="24"/>
          <w:szCs w:val="24"/>
        </w:rPr>
        <w:t>Present Kingdom</w:t>
      </w:r>
      <w:r w:rsidRPr="001A0660">
        <w:rPr>
          <w:sz w:val="24"/>
          <w:szCs w:val="24"/>
        </w:rPr>
        <w:t xml:space="preserve"> is a </w:t>
      </w:r>
      <w:r w:rsidRPr="001A0660">
        <w:rPr>
          <w:b/>
          <w:sz w:val="24"/>
          <w:szCs w:val="24"/>
        </w:rPr>
        <w:t>Mysterious Kingdom of the Present of the Father Stephen</w:t>
      </w:r>
      <w:r w:rsidRPr="001A0660">
        <w:rPr>
          <w:sz w:val="24"/>
          <w:szCs w:val="24"/>
        </w:rPr>
        <w:t xml:space="preserve"> is not revealed from 2:00 to 3:00 in the day and night, only the Future and the Past comes to light. Some scriptures are in Matthew 13:11 and the arrival of Christ is the </w:t>
      </w:r>
      <w:r w:rsidRPr="001A0660">
        <w:rPr>
          <w:sz w:val="24"/>
          <w:szCs w:val="24"/>
        </w:rPr>
        <w:lastRenderedPageBreak/>
        <w:t xml:space="preserve">coming of the Kingdom in Matthew 12:28. The </w:t>
      </w:r>
      <w:r w:rsidRPr="001A0660">
        <w:rPr>
          <w:b/>
          <w:sz w:val="24"/>
          <w:szCs w:val="24"/>
        </w:rPr>
        <w:t>Surprise Attack on Satan’s Kingdom</w:t>
      </w:r>
      <w:r w:rsidRPr="001A0660">
        <w:rPr>
          <w:sz w:val="24"/>
          <w:szCs w:val="24"/>
        </w:rPr>
        <w:t xml:space="preserve"> is revealed in Matthew 8:29 and Luke 11:20-22. </w:t>
      </w:r>
    </w:p>
    <w:p w:rsidR="00062DA0" w:rsidRPr="001A0660" w:rsidRDefault="00062DA0" w:rsidP="00062DA0">
      <w:pPr>
        <w:spacing w:line="480" w:lineRule="auto"/>
        <w:jc w:val="both"/>
        <w:rPr>
          <w:sz w:val="24"/>
          <w:szCs w:val="24"/>
        </w:rPr>
      </w:pPr>
      <w:r w:rsidRPr="001A0660">
        <w:rPr>
          <w:sz w:val="24"/>
          <w:szCs w:val="24"/>
        </w:rPr>
        <w:t xml:space="preserve">The </w:t>
      </w:r>
      <w:r w:rsidRPr="001A0660">
        <w:rPr>
          <w:b/>
          <w:sz w:val="24"/>
          <w:szCs w:val="24"/>
        </w:rPr>
        <w:t>Spiritual Kingdom</w:t>
      </w:r>
      <w:r w:rsidRPr="001A0660">
        <w:rPr>
          <w:sz w:val="24"/>
          <w:szCs w:val="24"/>
        </w:rPr>
        <w:t xml:space="preserve"> </w:t>
      </w:r>
      <w:r w:rsidRPr="001A0660">
        <w:rPr>
          <w:b/>
          <w:sz w:val="24"/>
          <w:szCs w:val="24"/>
        </w:rPr>
        <w:t>of the Father Stephen</w:t>
      </w:r>
      <w:r w:rsidRPr="001A0660">
        <w:rPr>
          <w:sz w:val="24"/>
          <w:szCs w:val="24"/>
        </w:rPr>
        <w:t xml:space="preserve"> </w:t>
      </w:r>
      <w:r w:rsidRPr="001A0660">
        <w:rPr>
          <w:b/>
          <w:sz w:val="24"/>
          <w:szCs w:val="24"/>
        </w:rPr>
        <w:t>concerns the Universal Church</w:t>
      </w:r>
      <w:r w:rsidRPr="001A0660">
        <w:rPr>
          <w:sz w:val="24"/>
          <w:szCs w:val="24"/>
        </w:rPr>
        <w:t xml:space="preserve"> by salvation by faith. It requires Child-like faith in Matthew 19:14. It is identical to salvation in Matthew 19:23-24. The Lord Jesus Christ the Son of God rules in the lives of His people only if they acknowledge Him as the Lord and Supreme Savior of the World in John 18:36; 2</w:t>
      </w:r>
      <w:r w:rsidRPr="001A0660">
        <w:rPr>
          <w:sz w:val="24"/>
          <w:szCs w:val="24"/>
          <w:vertAlign w:val="superscript"/>
        </w:rPr>
        <w:t>nd</w:t>
      </w:r>
      <w:r w:rsidRPr="001A0660">
        <w:rPr>
          <w:sz w:val="24"/>
          <w:szCs w:val="24"/>
        </w:rPr>
        <w:t xml:space="preserve"> Thessalonians 1:5 and Acts 14:22. </w:t>
      </w:r>
    </w:p>
    <w:p w:rsidR="00062DA0" w:rsidRPr="001A0660" w:rsidRDefault="00062DA0" w:rsidP="00062DA0">
      <w:pPr>
        <w:spacing w:line="480" w:lineRule="auto"/>
        <w:jc w:val="both"/>
        <w:rPr>
          <w:sz w:val="24"/>
          <w:szCs w:val="24"/>
        </w:rPr>
      </w:pPr>
      <w:r w:rsidRPr="001A0660">
        <w:rPr>
          <w:sz w:val="24"/>
          <w:szCs w:val="24"/>
        </w:rPr>
        <w:t xml:space="preserve">The </w:t>
      </w:r>
      <w:r w:rsidRPr="001A0660">
        <w:rPr>
          <w:b/>
          <w:sz w:val="24"/>
          <w:szCs w:val="24"/>
        </w:rPr>
        <w:t>Visible Kingdom</w:t>
      </w:r>
      <w:r w:rsidRPr="001A0660">
        <w:rPr>
          <w:sz w:val="24"/>
          <w:szCs w:val="24"/>
        </w:rPr>
        <w:t xml:space="preserve"> or </w:t>
      </w:r>
      <w:r w:rsidRPr="001A0660">
        <w:rPr>
          <w:b/>
          <w:sz w:val="24"/>
          <w:szCs w:val="24"/>
        </w:rPr>
        <w:t xml:space="preserve">Christendom of the Father Stephen </w:t>
      </w:r>
      <w:r w:rsidRPr="001A0660">
        <w:rPr>
          <w:sz w:val="24"/>
          <w:szCs w:val="24"/>
        </w:rPr>
        <w:t xml:space="preserve">involves True and False Teachers in Matthew 13:47-50. Outer works or service will not consider the Future Kingdom but the relationship with the Father Stephen through total submission of His will and His faith in Matthew 7:21-23. </w:t>
      </w:r>
    </w:p>
    <w:p w:rsidR="00062DA0" w:rsidRPr="001A0660" w:rsidRDefault="00062DA0" w:rsidP="00062DA0">
      <w:pPr>
        <w:spacing w:line="480" w:lineRule="auto"/>
        <w:jc w:val="both"/>
        <w:rPr>
          <w:sz w:val="24"/>
          <w:szCs w:val="24"/>
        </w:rPr>
      </w:pPr>
      <w:r w:rsidRPr="001A0660">
        <w:rPr>
          <w:sz w:val="24"/>
          <w:szCs w:val="24"/>
        </w:rPr>
        <w:t xml:space="preserve">The </w:t>
      </w:r>
      <w:r w:rsidRPr="001A0660">
        <w:rPr>
          <w:b/>
          <w:sz w:val="24"/>
          <w:szCs w:val="24"/>
        </w:rPr>
        <w:t>Future Authority of the Kingdom</w:t>
      </w:r>
      <w:r w:rsidRPr="001A0660">
        <w:rPr>
          <w:sz w:val="24"/>
          <w:szCs w:val="24"/>
        </w:rPr>
        <w:t xml:space="preserve"> </w:t>
      </w:r>
      <w:r w:rsidRPr="001A0660">
        <w:rPr>
          <w:b/>
          <w:sz w:val="24"/>
          <w:szCs w:val="24"/>
        </w:rPr>
        <w:t>of the Father Stephen</w:t>
      </w:r>
      <w:r w:rsidRPr="001A0660">
        <w:rPr>
          <w:sz w:val="24"/>
          <w:szCs w:val="24"/>
        </w:rPr>
        <w:t xml:space="preserve"> involves Christ coming and rewarding His people in Christianity and He will Judge the Governments of the Earth in Matthew 24:31. </w:t>
      </w:r>
    </w:p>
    <w:p w:rsidR="00062DA0" w:rsidRPr="001A0660" w:rsidRDefault="00062DA0" w:rsidP="00062DA0">
      <w:pPr>
        <w:spacing w:line="480" w:lineRule="auto"/>
        <w:jc w:val="both"/>
        <w:rPr>
          <w:sz w:val="24"/>
          <w:szCs w:val="24"/>
        </w:rPr>
      </w:pPr>
      <w:r w:rsidRPr="001A0660">
        <w:rPr>
          <w:sz w:val="24"/>
          <w:szCs w:val="24"/>
        </w:rPr>
        <w:t xml:space="preserve">The </w:t>
      </w:r>
      <w:r w:rsidRPr="001A0660">
        <w:rPr>
          <w:b/>
          <w:sz w:val="24"/>
          <w:szCs w:val="24"/>
        </w:rPr>
        <w:t>Millennial Kingdom of the Father Stephen is the International Kingdom</w:t>
      </w:r>
      <w:r w:rsidRPr="001A0660">
        <w:rPr>
          <w:sz w:val="24"/>
          <w:szCs w:val="24"/>
        </w:rPr>
        <w:t xml:space="preserve"> in all the Earth in Isaiah 11 and Zechariah 14. The Father Stephen will give a 1000 year reign on the Earth in the throne of the Kingdom of Daniel 7:18, 27 and Revelation 19:11-25; 20:1-6. </w:t>
      </w:r>
    </w:p>
    <w:p w:rsidR="00062DA0" w:rsidRPr="001A0660" w:rsidRDefault="00062DA0" w:rsidP="00062DA0">
      <w:pPr>
        <w:spacing w:line="480" w:lineRule="auto"/>
        <w:jc w:val="both"/>
        <w:rPr>
          <w:sz w:val="24"/>
          <w:szCs w:val="24"/>
        </w:rPr>
      </w:pPr>
      <w:r w:rsidRPr="001A0660">
        <w:rPr>
          <w:sz w:val="24"/>
          <w:szCs w:val="24"/>
        </w:rPr>
        <w:t xml:space="preserve">The </w:t>
      </w:r>
      <w:r w:rsidRPr="001A0660">
        <w:rPr>
          <w:b/>
          <w:sz w:val="24"/>
          <w:szCs w:val="24"/>
        </w:rPr>
        <w:t>Eternal Kingdom</w:t>
      </w:r>
      <w:r w:rsidRPr="001A0660">
        <w:rPr>
          <w:sz w:val="24"/>
          <w:szCs w:val="24"/>
        </w:rPr>
        <w:t xml:space="preserve"> </w:t>
      </w:r>
      <w:r w:rsidRPr="001A0660">
        <w:rPr>
          <w:b/>
          <w:sz w:val="24"/>
          <w:szCs w:val="24"/>
        </w:rPr>
        <w:t>is the consummation of the Trinity and the Father Stephen’s Promise</w:t>
      </w:r>
      <w:r w:rsidRPr="001A0660">
        <w:rPr>
          <w:sz w:val="24"/>
          <w:szCs w:val="24"/>
        </w:rPr>
        <w:t xml:space="preserve"> to those who believe for the inheritance in Heaven of eternal life through Jesus Christ Our Lord in James 2:5; 2</w:t>
      </w:r>
      <w:r w:rsidRPr="001A0660">
        <w:rPr>
          <w:sz w:val="24"/>
          <w:szCs w:val="24"/>
          <w:vertAlign w:val="superscript"/>
        </w:rPr>
        <w:t>nd</w:t>
      </w:r>
      <w:r w:rsidRPr="001A0660">
        <w:rPr>
          <w:sz w:val="24"/>
          <w:szCs w:val="24"/>
        </w:rPr>
        <w:t xml:space="preserve"> Timothy 4:18 and 1</w:t>
      </w:r>
      <w:r w:rsidRPr="001A0660">
        <w:rPr>
          <w:sz w:val="24"/>
          <w:szCs w:val="24"/>
          <w:vertAlign w:val="superscript"/>
        </w:rPr>
        <w:t>st</w:t>
      </w:r>
      <w:r w:rsidRPr="001A0660">
        <w:rPr>
          <w:sz w:val="24"/>
          <w:szCs w:val="24"/>
        </w:rPr>
        <w:t xml:space="preserve"> Timothy 2:12. The eternal attributes of the Father Stephen’s </w:t>
      </w:r>
      <w:r w:rsidRPr="001A0660">
        <w:rPr>
          <w:sz w:val="24"/>
          <w:szCs w:val="24"/>
        </w:rPr>
        <w:lastRenderedPageBreak/>
        <w:t>kingdom has no true temporal qualities of limitations different from the Universal Kingdom both comes from the Father Stephen in Matthew 13:43 and Revelation 11:15. In Daniel 4:35 it states that “He does according to His will in the Host (Army) of Heaven and among the inhabitants of the Earth, and none can ask Him or say to Him, ‘What are You doing?’” In Romans 11:36 it decrees that “from Him and through Him and to Him are all things.” In 1</w:t>
      </w:r>
      <w:r w:rsidRPr="001A0660">
        <w:rPr>
          <w:sz w:val="24"/>
          <w:szCs w:val="24"/>
          <w:vertAlign w:val="superscript"/>
        </w:rPr>
        <w:t>st</w:t>
      </w:r>
      <w:r w:rsidRPr="001A0660">
        <w:rPr>
          <w:sz w:val="24"/>
          <w:szCs w:val="24"/>
        </w:rPr>
        <w:t xml:space="preserve"> Corinthians 15:27 it tells us that “the Lord has put all things in subjection under His feet.” In Romans 8:28 it declares that “We know all things to work together for good to those who (agape) love God, to those who are called according to His purpose (plan or work in Acts 5:38-39).” In Ephesians 1:11 it tells us that He “accomplishes all things according to the counsel of His will.” In Philippians 2:10-11 it states that “…at the Name (Father Stephen Our Lord) of Jesus (Christ the Lord) every knee should bow…in Heaven (above all things except Lordship) &amp; those on Earth &amp; under the Earth (Lordship, Heaven, Earth and Hell), &amp; every tongue should confess that Jesus…is Lord, to the glory of…the Father (Stephen).” </w:t>
      </w:r>
    </w:p>
    <w:p w:rsidR="00062DA0" w:rsidRPr="001A0660" w:rsidRDefault="00062DA0" w:rsidP="00062DA0">
      <w:pPr>
        <w:spacing w:line="480" w:lineRule="auto"/>
        <w:jc w:val="both"/>
        <w:rPr>
          <w:sz w:val="24"/>
          <w:szCs w:val="24"/>
        </w:rPr>
      </w:pPr>
      <w:r w:rsidRPr="001A0660">
        <w:rPr>
          <w:sz w:val="24"/>
          <w:szCs w:val="24"/>
        </w:rPr>
        <w:t xml:space="preserve">The  other  Kingdoms  of  the  57  Lord’s  and  57  Ladies  are  revealed  in  scripture. First, is the Kingdom of the other Owner (Female Owner) in Isaiah 1:3; 47:5. Second, is the Kingdom of the other Single/Married Wisdom (Female Single/Married Wisdom) in Proverbs 8:22-25 (RSV) and Isaiah 47:5, Third, is the Kingdom of other Personalities (Female Personalities) in Proverbs 8:22-31 and Isaiah 47:5. Fourth-fifth, is the Kingdom’s of the Craftsman or Worker (Female Craftsman or Worker) in Proverbs 8:30-31 (NIV) and Isaiah 47:5. Sixth-seventh, is the Kingdom’s of the other Angel---Spirit, Ghost, Phantom, Shadow, Boy &amp; Child  or Messenger &amp; (Female Angel---Spirit, Ghost, Phantom, Shadow, Girl &amp; Child or Female Messenger) in Genesis 16:13; Exodus 3:2-6; 23:20-22; Numbers 22:35 with 38; Judges 2:1-2; 6:11 with 14; Luke 20:35-36; </w:t>
      </w:r>
      <w:r w:rsidRPr="001A0660">
        <w:rPr>
          <w:sz w:val="24"/>
          <w:szCs w:val="24"/>
        </w:rPr>
        <w:lastRenderedPageBreak/>
        <w:t xml:space="preserve">Zechariah 5:5-11; Revelation 12:1-2, 5-6 and  Isaiah  47:5. Eighth, is the Kingdom of the other Master (Mistress) in Colossians 4:1 and Isaiah 47:5. Ninth, is the Kingdom of the other Servant--Minister (Handmaiden known as Maidservant--Virgin) in Isaiah 47:5; 48:16. Tenth, the Kingdom of the Lord Yahweh in Creation &amp; over this other Trinity in Acts 7:30-32: Eleventh, the Kingdom of the other Father of Abraham (Mother of Sarah) in Acts 7:30-32 and Isaiah 47:5, Twelfth, the Kingdom of the other Son of Isaac (Daughter of Rebecca) in Acts 7:30-32 and Isaiah 47:5, &amp; Thirteenth, the Kingdom of the other Brother Jacob (Sister of Rachel) in Acts 7:30-32 and Isaiah 47:5. Fourteenth-sixteenth, is the Kingdom’s of the other Military Lord of the Army Hosts-Camps or Lord of Glory or Holy One of Israel (Military Lady of the Female Army Hosts-Camps or Lady of Glory or Female Holy One of Israel) in Malachi 3:1-2 and Isaiah 47:5. Seventeenth-nineteenth, is the Kingdom’s of the other Holy Spirit---Spirit of Holiness or Holy Ghost or Holy Soul---Holy God, Holy Lord, Holy Will, Holy Mind, Holy Emotions, Holy Feelings, Holy Reasons, Holy Decisions (Female Holy Spirit---Spirit of Holiness or Holy Ghost or Holy Soul) in Isaiah 47:5; 63:10 (NIV). Twentieth, is the Kingdom of the other My Lord---My God (My Lady---My Goddess) in Psalms 110:1 (NIV); Isaiah 47:5 and Matthew 22:41-46. Twenty-one, is the Kingdom of the other Lord (Lady) in Hebrews 1:8 and Isaiah 47:5. Twenty-two, is the Kingdom of the other God (Goddess) in Psalms 45:6-7 and Isaiah 47:5 and Twenty-three, the Kingdom of the other Man known as the Ministerial Police over the Military Police &amp; Law Enforcement Police and (Woman) in Genesis 1:26; 2:22 &amp; Isaiah 47:5. Twenty-four, is the Kingdom of the other Power---Omnipotent &amp; (Female Power) in Isaiah 47:5; 48:16. Twenty-five, is the Kingdom of the other Lord Yahweh &amp; (Lady Victoria) in Hosea 1:7 &amp; Isaiah 47:5. Twenty-six, is the Kingdoms of the other Lord Yahweh in Law and His other Trinity in Genesis-Deuteronomy. Twenty-seven, is the </w:t>
      </w:r>
      <w:r w:rsidRPr="001A0660">
        <w:rPr>
          <w:sz w:val="24"/>
          <w:szCs w:val="24"/>
        </w:rPr>
        <w:lastRenderedPageBreak/>
        <w:t>Kingdom of the other Lord Stephen (Lady Atarah also called the Lady Stephanie derived from Stephanos) in Law in Acts 11:19 and 1</w:t>
      </w:r>
      <w:r w:rsidRPr="001A0660">
        <w:rPr>
          <w:sz w:val="24"/>
          <w:szCs w:val="24"/>
          <w:vertAlign w:val="superscript"/>
        </w:rPr>
        <w:t>st</w:t>
      </w:r>
      <w:r w:rsidRPr="001A0660">
        <w:rPr>
          <w:sz w:val="24"/>
          <w:szCs w:val="24"/>
        </w:rPr>
        <w:t xml:space="preserve"> Chronicles 2:26, Twenty-eight, the Kingdom of the other Lord Jesus (Lady Mary) in Law in Colossians 4:11 and Acts 12:12, Twenty-nine, the Kingdom of the other Lord John &amp; (Lady Elizabeth) in Law in the Book of Revelation and Luke 1:24. Thirty, is the Kingdom of the other King &amp; (Queen) in Revelation 19:16 &amp; Isaiah 47:5. Thirty-one, is the Kingdom of the other Authority &amp; (Female Authority) in Isaiah 47:5; 48:16. Thirty-two-thirty-three, is the Kingdom’s of the other Almighty or Sovereignty (Female Almighty or Sovereignty) in Isaiah 47:5; 48:16. Thirty-four-thirty-five, the Kingdom’s of the other Spirit or Mind known as Psychological Parts as Head Knowledge or Heart or Reign &amp; (Female Spirit or Mind) in Isaiah 61:1. Thirty-six, is the Kingdom of the other Lord God &amp; (Lady Goddess) in Hosea 1:7. Thirty-seven, is the Kingdom of the other Lord James (after 64 years of age) &amp; Lady Mary in the Lordship of the Supreme Christian Law of God (Lady Mary) in Acts 1:14; 15:13-29; 21:18-25 and James 2:8-13. The order of the 60 other Lord’s &amp; 60 other Ladies does as the Lord Stephen calls it. His plans &amp; works can never be overthrown in Acts 5:38-39. In Judith 13:4 says the “Lord God of all power, look…upon the works of Mine hands for the Exaltation of Jerusalem.” </w:t>
      </w:r>
    </w:p>
    <w:p w:rsidR="00062DA0" w:rsidRPr="001A0660" w:rsidRDefault="00062DA0" w:rsidP="00062DA0">
      <w:pPr>
        <w:spacing w:line="480" w:lineRule="auto"/>
        <w:jc w:val="both"/>
        <w:rPr>
          <w:sz w:val="24"/>
          <w:szCs w:val="24"/>
        </w:rPr>
      </w:pPr>
      <w:r w:rsidRPr="001A0660">
        <w:rPr>
          <w:sz w:val="24"/>
          <w:szCs w:val="24"/>
        </w:rPr>
        <w:t xml:space="preserve">The Lord Yah’s omnipotence can only be limited in Acts 8:14-25 in that the Lord chooses not to look upon any sin in Acts 6:11-8:3 concerning Stephen being forsaken for the shier Eternal Sin In Lordship,  also in Matthew 27:46 &amp; Mark 15:34 concerning Jesus being forsaken for forgivable sins in Luke 23:26-56. In Acts 8:7-25 it tells us that Simon was a Sorcerer who bewitched the city of Samaria with His magical arts a long time. Then when the true Samaritans heard Philip they believed Him concerning the things of the Kingdom of God. Then Simon believed saw that through the lying on of the Apostles hands the Holy Ghost was  given, Simon offered money </w:t>
      </w:r>
      <w:r w:rsidRPr="001A0660">
        <w:rPr>
          <w:sz w:val="24"/>
          <w:szCs w:val="24"/>
        </w:rPr>
        <w:lastRenderedPageBreak/>
        <w:t>and said, “Given Me this power also, that when I lay hands on Anyone, they will receive the Holy Ghost.” But Peter said, “Your money perish with You, because You thought that the Gift of God may be purchased with money!” Repent of Your wickedness and pray that God does not impute this sin on You, because You are poisoned by bitterness and bound by iniquity. So Simon asked Peter to pray to the Lord, that none of those things that the Lord has spoken may come upon Him. This was a limitation of omnipotence to Simon by wickedness &amp; to the Lord because He cannot look upon sin in Matthew 27:46 &amp; Mark 15:34. He cannot lie in Romans 3:4 &amp; is called the “Unlying God” in Titus 1:2 &amp; Hebrews 6:18. He can’t deny Himself in 2</w:t>
      </w:r>
      <w:r w:rsidRPr="001A0660">
        <w:rPr>
          <w:sz w:val="24"/>
          <w:szCs w:val="24"/>
          <w:vertAlign w:val="superscript"/>
        </w:rPr>
        <w:t>nd</w:t>
      </w:r>
      <w:r w:rsidRPr="001A0660">
        <w:rPr>
          <w:sz w:val="24"/>
          <w:szCs w:val="24"/>
        </w:rPr>
        <w:t xml:space="preserve"> Timothy 2:13. He cannot be tempted by evil &amp; does not tempt anyone in James 1:13. He thinks no evil in 1</w:t>
      </w:r>
      <w:r w:rsidRPr="001A0660">
        <w:rPr>
          <w:sz w:val="24"/>
          <w:szCs w:val="24"/>
          <w:vertAlign w:val="superscript"/>
        </w:rPr>
        <w:t>st</w:t>
      </w:r>
      <w:r w:rsidRPr="001A0660">
        <w:rPr>
          <w:sz w:val="24"/>
          <w:szCs w:val="24"/>
        </w:rPr>
        <w:t xml:space="preserve"> Corinthians 13:5.  </w:t>
      </w:r>
    </w:p>
    <w:p w:rsidR="00062DA0" w:rsidRPr="001A0660" w:rsidRDefault="00062DA0" w:rsidP="00062DA0">
      <w:pPr>
        <w:spacing w:line="480" w:lineRule="auto"/>
        <w:jc w:val="both"/>
        <w:rPr>
          <w:sz w:val="24"/>
          <w:szCs w:val="24"/>
        </w:rPr>
      </w:pPr>
      <w:r w:rsidRPr="001A0660">
        <w:rPr>
          <w:sz w:val="24"/>
          <w:szCs w:val="24"/>
        </w:rPr>
        <w:t>The meaning of the Lord Yah’s Supreme Authority</w:t>
      </w:r>
    </w:p>
    <w:p w:rsidR="00062DA0" w:rsidRPr="001A0660" w:rsidRDefault="00062DA0" w:rsidP="00062DA0">
      <w:pPr>
        <w:spacing w:line="480" w:lineRule="auto"/>
        <w:jc w:val="both"/>
        <w:rPr>
          <w:sz w:val="24"/>
          <w:szCs w:val="24"/>
        </w:rPr>
      </w:pPr>
      <w:r w:rsidRPr="001A0660">
        <w:rPr>
          <w:sz w:val="24"/>
          <w:szCs w:val="24"/>
        </w:rPr>
        <w:t xml:space="preserve">The Lord’s supreme authority  derives  from  a  Latin  word  </w:t>
      </w:r>
      <w:r w:rsidRPr="001A0660">
        <w:rPr>
          <w:i/>
          <w:sz w:val="24"/>
          <w:szCs w:val="24"/>
        </w:rPr>
        <w:t xml:space="preserve">auctoritas </w:t>
      </w:r>
      <w:r w:rsidRPr="001A0660">
        <w:rPr>
          <w:sz w:val="24"/>
          <w:szCs w:val="24"/>
        </w:rPr>
        <w:t xml:space="preserve"> which  means  invention, opinion, influence, advice or command. Also in Roman Law, authority derives from a word called </w:t>
      </w:r>
      <w:r w:rsidRPr="001A0660">
        <w:rPr>
          <w:i/>
          <w:sz w:val="24"/>
          <w:szCs w:val="24"/>
        </w:rPr>
        <w:t>potestas</w:t>
      </w:r>
      <w:r w:rsidRPr="001A0660">
        <w:rPr>
          <w:sz w:val="24"/>
          <w:szCs w:val="24"/>
        </w:rPr>
        <w:t xml:space="preserve"> meaning legal omnipotence or military omnipotence and the word </w:t>
      </w:r>
      <w:r w:rsidRPr="001A0660">
        <w:rPr>
          <w:i/>
          <w:sz w:val="24"/>
          <w:szCs w:val="24"/>
        </w:rPr>
        <w:t xml:space="preserve">imperium </w:t>
      </w:r>
      <w:r w:rsidRPr="001A0660">
        <w:rPr>
          <w:sz w:val="24"/>
          <w:szCs w:val="24"/>
        </w:rPr>
        <w:t>meaning political ranks or standing. Structural authority is done by superiors upon subordinates either by force of arms or by force of argument called sapiential authority. In the Lord Yah’s Government Authority is usually used interchangeable with omnipotence. In 1</w:t>
      </w:r>
      <w:r w:rsidRPr="001A0660">
        <w:rPr>
          <w:sz w:val="24"/>
          <w:szCs w:val="24"/>
          <w:vertAlign w:val="superscript"/>
        </w:rPr>
        <w:t>st</w:t>
      </w:r>
      <w:r w:rsidRPr="001A0660">
        <w:rPr>
          <w:sz w:val="24"/>
          <w:szCs w:val="24"/>
        </w:rPr>
        <w:t xml:space="preserve"> Peter 3:22 it tells us that His supreme authority is over the Angels (Lords) and Lower Authorities and Powers being made subject to Him. In Acts 1:7 it declares that “It is not for You to know the times or the seasons by which the Father (Stephen) has put in His own (Supreme) Authority” to restore the Kingdom. In Romans 13:1-2 it tells us that “Let every Soul be subject to the Governing </w:t>
      </w:r>
      <w:r w:rsidRPr="001A0660">
        <w:rPr>
          <w:sz w:val="24"/>
          <w:szCs w:val="24"/>
        </w:rPr>
        <w:lastRenderedPageBreak/>
        <w:t>Authorities. For there is no Authority except from God, and the Authorities that exist are appointed by God. Therefore whoever resists the Authority resists the Ordinance of God and those who resist will bring (eternal) damnation on themselves.” In 1</w:t>
      </w:r>
      <w:r w:rsidRPr="001A0660">
        <w:rPr>
          <w:sz w:val="24"/>
          <w:szCs w:val="24"/>
          <w:vertAlign w:val="superscript"/>
        </w:rPr>
        <w:t>st</w:t>
      </w:r>
      <w:r w:rsidRPr="001A0660">
        <w:rPr>
          <w:sz w:val="24"/>
          <w:szCs w:val="24"/>
        </w:rPr>
        <w:t xml:space="preserve"> Corinthians 15:24 it says that “Then comes the end, when He (Son Jesus Christ) delivers the Kingdom to God the Father (Stephen), when He puts an end to all rule and all authority and (all) power.” The Lords came before the Angels (Lords) in Genesis 1:1 &amp; Proverbs 8:22-31 (RSV). </w:t>
      </w:r>
    </w:p>
    <w:p w:rsidR="00062DA0" w:rsidRPr="001A0660" w:rsidRDefault="00062DA0" w:rsidP="00062DA0">
      <w:pPr>
        <w:spacing w:line="480" w:lineRule="auto"/>
        <w:jc w:val="both"/>
        <w:rPr>
          <w:sz w:val="24"/>
          <w:szCs w:val="24"/>
        </w:rPr>
      </w:pPr>
      <w:r w:rsidRPr="001A0660">
        <w:rPr>
          <w:sz w:val="24"/>
          <w:szCs w:val="24"/>
        </w:rPr>
        <w:t xml:space="preserve">The Lord Jesus Christ’s Armor of the Supreme Omnipotence of the </w:t>
      </w:r>
      <w:r w:rsidRPr="001A0660">
        <w:rPr>
          <w:b/>
          <w:sz w:val="24"/>
          <w:szCs w:val="24"/>
        </w:rPr>
        <w:t xml:space="preserve">Salvation Armor </w:t>
      </w:r>
      <w:r w:rsidRPr="001A0660">
        <w:rPr>
          <w:sz w:val="24"/>
          <w:szCs w:val="24"/>
        </w:rPr>
        <w:t xml:space="preserve">also called </w:t>
      </w:r>
      <w:r w:rsidRPr="001A0660">
        <w:rPr>
          <w:b/>
          <w:sz w:val="24"/>
          <w:szCs w:val="24"/>
        </w:rPr>
        <w:t>Protection Armor</w:t>
      </w:r>
      <w:r w:rsidRPr="001A0660">
        <w:rPr>
          <w:sz w:val="24"/>
          <w:szCs w:val="24"/>
        </w:rPr>
        <w:t xml:space="preserve"> is in Ephesians 6:10-20. “Finally, My Brethren, be strong in the Lord and in the power (omnipotence) of His might (almightiness). Put on the Whole Armor of God, which You may be able to stand against the wiles (schemes) of the Devil (Satan, Old Serpent, and the Great Red Dragon). For We do not wrestle against flesh and blood, but against principalities, but against powers, against the Rulers of Darkness of This Age and against Spiritual Hosts of Wickedness in the Heavenly Places. Therefore take up the Whole Armor of God, which You may be able to withstand in the evil day, and having done all, to stand. Stand therefore, having girded your waist with truth, having put on the breastplate of righteousness and having shod Your feet with the preparation of the Gospel of Peace. Above all, taking the shield of faith with which You will be able to quench all the fiery darts of the Wicked One, and take the </w:t>
      </w:r>
      <w:r w:rsidRPr="001A0660">
        <w:rPr>
          <w:b/>
          <w:sz w:val="24"/>
          <w:szCs w:val="24"/>
        </w:rPr>
        <w:t>HELMET OF SALVATION (PROTECTION)</w:t>
      </w:r>
      <w:r w:rsidRPr="001A0660">
        <w:rPr>
          <w:sz w:val="24"/>
          <w:szCs w:val="24"/>
        </w:rPr>
        <w:t xml:space="preserve"> and the sword of the Spirit, which is the Word of God, praying always with all prayer and supplication in the Spirit to  this  end with all perseverance and supplication for all the Saints (Lords)—and for Me, that utterance may be given to Me, that I may speak boldly to make known the Mystery of the Gospel, for  which  I  am  an  Ambassador  in  chains, that  in  it  I  may speak boldly as I ought to speak.” </w:t>
      </w:r>
    </w:p>
    <w:p w:rsidR="00062DA0" w:rsidRPr="001A0660" w:rsidRDefault="00062DA0" w:rsidP="00062DA0">
      <w:pPr>
        <w:spacing w:line="480" w:lineRule="auto"/>
        <w:jc w:val="both"/>
        <w:rPr>
          <w:sz w:val="24"/>
          <w:szCs w:val="24"/>
        </w:rPr>
      </w:pPr>
      <w:r w:rsidRPr="001A0660">
        <w:rPr>
          <w:sz w:val="24"/>
          <w:szCs w:val="24"/>
        </w:rPr>
        <w:lastRenderedPageBreak/>
        <w:t xml:space="preserve">The Lord Stephen’s Armor of the Supreme Omnipotence of the </w:t>
      </w:r>
      <w:r w:rsidRPr="001A0660">
        <w:rPr>
          <w:b/>
          <w:sz w:val="24"/>
          <w:szCs w:val="24"/>
        </w:rPr>
        <w:t>Jealousy Zeal Armor</w:t>
      </w:r>
      <w:r w:rsidRPr="001A0660">
        <w:rPr>
          <w:sz w:val="24"/>
          <w:szCs w:val="24"/>
        </w:rPr>
        <w:t xml:space="preserve"> also called </w:t>
      </w:r>
      <w:r w:rsidRPr="001A0660">
        <w:rPr>
          <w:b/>
          <w:sz w:val="24"/>
          <w:szCs w:val="24"/>
        </w:rPr>
        <w:t>Law Justice Armor</w:t>
      </w:r>
      <w:r w:rsidRPr="001A0660">
        <w:rPr>
          <w:sz w:val="24"/>
          <w:szCs w:val="24"/>
        </w:rPr>
        <w:t xml:space="preserve"> is in Wisdom of Solomon 5:15-23. “But the Righteous live forever, and there reward is with the Lord (omnipotence) and the Most High (Highest) takes care of them. Therefore they will receive a Glorious Crown and a Beautiful Diadem from the hand of the Lord (omnipotence), because with His right hand He will cover them and with His arm He will shield them. The Lord (omnipotence) will take His Zeal (Jealousy) as His Whole Armor, and will arm all Creation to repel His Enemies (Married Lord called Wisdom with Lucifer and the Fallen Cherub Dragons). He will put on righteousness as a breastplate and wear </w:t>
      </w:r>
      <w:r w:rsidRPr="001A0660">
        <w:rPr>
          <w:b/>
          <w:sz w:val="24"/>
          <w:szCs w:val="24"/>
        </w:rPr>
        <w:t>IMPARTIAL JUSTICE (JUDGMENT) AS A HELMET</w:t>
      </w:r>
      <w:r w:rsidRPr="001A0660">
        <w:rPr>
          <w:sz w:val="24"/>
          <w:szCs w:val="24"/>
        </w:rPr>
        <w:t xml:space="preserve">. He will take holiness as an invincible shield and sharpen stern wrath for a sword and Creation will join with Him to Fight (alone position) against His frenzied Foes (Married Lord called Wisdom with Lucifer and the Fallen Cherub Dragons). Shafts of lightening will fly with true aim and will leap from the clouds to the target, as from a well-drawn bow, and hailstones full of wrath will be hurled as from a catapult. The waters of the sea will rage against them, and rivers will relentlessly overwhelm them. A mighty wind will rise against them, and like a tempest it will winnow them away. Lawlessness will lay waste the Whole Earth, and Evildoing will overturn the Thrones of (Wicked) Rulers.” </w:t>
      </w:r>
    </w:p>
    <w:p w:rsidR="00062DA0" w:rsidRPr="001A0660" w:rsidRDefault="00062DA0" w:rsidP="00062DA0">
      <w:pPr>
        <w:spacing w:line="480" w:lineRule="auto"/>
        <w:jc w:val="center"/>
        <w:rPr>
          <w:sz w:val="24"/>
          <w:szCs w:val="24"/>
        </w:rPr>
      </w:pPr>
      <w:r w:rsidRPr="001A0660">
        <w:rPr>
          <w:sz w:val="24"/>
          <w:szCs w:val="24"/>
        </w:rPr>
        <w:t>Chapter 2: Lord Stephen’s and Lady Barbara’s (Lady Stephanie’s) Supreme Omnipotence by the Lord</w:t>
      </w:r>
    </w:p>
    <w:p w:rsidR="00062DA0" w:rsidRPr="001A0660" w:rsidRDefault="00062DA0" w:rsidP="00062DA0">
      <w:pPr>
        <w:spacing w:line="480" w:lineRule="auto"/>
        <w:jc w:val="both"/>
        <w:rPr>
          <w:sz w:val="24"/>
          <w:szCs w:val="24"/>
        </w:rPr>
      </w:pPr>
      <w:r w:rsidRPr="001A0660">
        <w:rPr>
          <w:sz w:val="24"/>
          <w:szCs w:val="24"/>
        </w:rPr>
        <w:t>The Lord Stephen’s supreme omnipotence by the Lord Yahweh is above All, even the Lord Lucifer’s full Angelical Hierarchy in Ephesians 4:6; 1</w:t>
      </w:r>
      <w:r w:rsidRPr="001A0660">
        <w:rPr>
          <w:sz w:val="24"/>
          <w:szCs w:val="24"/>
          <w:vertAlign w:val="superscript"/>
        </w:rPr>
        <w:t>st</w:t>
      </w:r>
      <w:r w:rsidRPr="001A0660">
        <w:rPr>
          <w:sz w:val="24"/>
          <w:szCs w:val="24"/>
        </w:rPr>
        <w:t xml:space="preserve"> Corinthians 8:6; Acts 6:5, 8, 15; 7:1-59. The Lord Stephen would be totally single since He knows the scriptures &amp; the omnipotence of the </w:t>
      </w:r>
      <w:r w:rsidRPr="001A0660">
        <w:rPr>
          <w:sz w:val="24"/>
          <w:szCs w:val="24"/>
        </w:rPr>
        <w:lastRenderedPageBreak/>
        <w:t>Lord Yah. Also because in Luke 20:34 it tells us that the married people do not know the scriptures and the omnipotence of God, being deceived in Colossians 2:8. The Lord Stephen’s Ministry of Angels (Lords) is revealed in Acts 6:5-7:53. It tells us in Acts 6:5, 11, 13-15 He was called a Man, an Angel (Lord) or Married Lord called Wisdom, but was a lie from the Ministry Church &amp; the Law because He had a Single Angelical Ministry in Lordship in Acts 6:5, 11-13, 15. Angels do not marry or have procreation in Luke 20:35-36, so He could not have been called a Man rightfully in Acts 6:5, 11, &amp; 13. All who call Stephen a Man as a Non-Apostle that did not live as a Pharisee is deceived and have become an Antichrist in Acts 6:5-15; chapter 26; Luke 20:34-38;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1:7-11. The Apostles were married &amp; lived as a Pharisee, so they were looking for Men to fill the position in Luke 20:34, 37-38. The apostles did not know about the Immorality Nature of Angels (Lords), so this clears the subject up. In Acts 6:15 the Law viewed Stephen as having “the face as the face of an Angel (Lord)” or “a Married Lord called Wisdom” but it was a lie because the Law set up False Witness to discredit His case in Acts 7:51-53. In 1</w:t>
      </w:r>
      <w:r w:rsidRPr="001A0660">
        <w:rPr>
          <w:sz w:val="24"/>
          <w:szCs w:val="24"/>
          <w:vertAlign w:val="superscript"/>
        </w:rPr>
        <w:t>st</w:t>
      </w:r>
      <w:r w:rsidRPr="001A0660">
        <w:rPr>
          <w:sz w:val="24"/>
          <w:szCs w:val="24"/>
        </w:rPr>
        <w:t xml:space="preserve"> John 1:8 says “If We say We have no sin, We deceive Ourselves, and the (Father Stephen’s) Truth is not in Us.” This means without the Father Stephen’s Truth You cannot obey His commandments and keep them to operate in His agape love and truth. In 1</w:t>
      </w:r>
      <w:r w:rsidRPr="001A0660">
        <w:rPr>
          <w:sz w:val="24"/>
          <w:szCs w:val="24"/>
          <w:vertAlign w:val="superscript"/>
        </w:rPr>
        <w:t>st</w:t>
      </w:r>
      <w:r w:rsidRPr="001A0660">
        <w:rPr>
          <w:sz w:val="24"/>
          <w:szCs w:val="24"/>
        </w:rPr>
        <w:t xml:space="preserve"> John 1:10 mentions “If We say that We have not sinned, We make Him (Father Stephen) a Liar, and His Word is not in Us.” If You called the Father Stephen a Man, then You are trying to make Him a Liar in Romans 3:1-23. This would go against the Father Stephen in Romans 3:4; Hebrews 6:18 &amp; Titus 1:1-3. No, Stephen is the Lord as the Father and Witness to the Lord Yah. The 100% Single Father Stephen’s signs, wonders, miracles, healings, dreams, visions, revelations and interpretations are recorded in Acts 2:19; 6:8. Stephen’s used the Rod of God to ward off </w:t>
      </w:r>
      <w:r w:rsidRPr="001A0660">
        <w:rPr>
          <w:sz w:val="24"/>
          <w:szCs w:val="24"/>
        </w:rPr>
        <w:lastRenderedPageBreak/>
        <w:t xml:space="preserve">unforgiveable magical arts concerning the ten plagues of Egypt spiritually, Babylon mentally and Israel physically and the Red Sea crossing to do extraordinary omnipotence while He was among the people in Acts 6:8. The Rod of God was passed to Moses, then Aaron, Joshua, David, Jacob, Solomon, Jesus, Saul (Jewish Law), James (Gentile Christian Law), James (Law of Yah) Stephen (Lordship) &amp; given back to the Lord Yah in Acts 7:30-8:3. No One can call the Lord Stephen the Father, except by His Own Holy Ghost &amp; His Own Truth in John 4:21-24. The Lady Barbara, in the scripture does not have much to say about Her in Genesis 1:1 concerning Bara. But We know Her name means “The Creation of Lordship.” She is also called the Lady Stephanie derived from Stephanos of the scriptures about the Lord Stephen. She had the omnipotence like the Lord Stephen since Her name bears that. She would have all that the Father Stephen has in the female sense.   </w:t>
      </w:r>
    </w:p>
    <w:p w:rsidR="00062DA0" w:rsidRPr="001A0660" w:rsidRDefault="00062DA0" w:rsidP="00062DA0">
      <w:pPr>
        <w:spacing w:line="480" w:lineRule="auto"/>
        <w:jc w:val="both"/>
        <w:rPr>
          <w:sz w:val="24"/>
          <w:szCs w:val="24"/>
        </w:rPr>
      </w:pPr>
      <w:r w:rsidRPr="001A0660">
        <w:rPr>
          <w:sz w:val="24"/>
          <w:szCs w:val="24"/>
        </w:rPr>
        <w:t>The Lord Stephen’s Omnipotent Lordship is over all of Lucifer’s Angelical Hierarchy (prior to His fall). The 24 orders are 1</w:t>
      </w:r>
      <w:r w:rsidRPr="001A0660">
        <w:rPr>
          <w:sz w:val="24"/>
          <w:szCs w:val="24"/>
          <w:vertAlign w:val="superscript"/>
        </w:rPr>
        <w:t>st</w:t>
      </w:r>
      <w:r w:rsidRPr="001A0660">
        <w:rPr>
          <w:sz w:val="24"/>
          <w:szCs w:val="24"/>
        </w:rPr>
        <w:t xml:space="preserve"> order called </w:t>
      </w:r>
      <w:r w:rsidRPr="001A0660">
        <w:rPr>
          <w:b/>
          <w:sz w:val="24"/>
          <w:szCs w:val="24"/>
        </w:rPr>
        <w:t xml:space="preserve">Chalkydri </w:t>
      </w:r>
      <w:r w:rsidRPr="001A0660">
        <w:rPr>
          <w:sz w:val="24"/>
          <w:szCs w:val="24"/>
        </w:rPr>
        <w:t>called</w:t>
      </w:r>
      <w:r w:rsidRPr="001A0660">
        <w:rPr>
          <w:b/>
          <w:sz w:val="24"/>
          <w:szCs w:val="24"/>
        </w:rPr>
        <w:t xml:space="preserve"> Phoenixes (Winged Dragons) </w:t>
      </w:r>
      <w:r w:rsidRPr="001A0660">
        <w:rPr>
          <w:sz w:val="24"/>
          <w:szCs w:val="24"/>
        </w:rPr>
        <w:t>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pages 8-9, 485-500. These are closest to Womankind. First, as the Lord Stephen’s </w:t>
      </w:r>
      <w:r w:rsidRPr="001A0660">
        <w:rPr>
          <w:b/>
          <w:sz w:val="24"/>
          <w:szCs w:val="24"/>
        </w:rPr>
        <w:t xml:space="preserve">Ministry of Heavenly Soldiers </w:t>
      </w:r>
      <w:r w:rsidRPr="001A0660">
        <w:rPr>
          <w:sz w:val="24"/>
          <w:szCs w:val="24"/>
        </w:rPr>
        <w:t>consists of the first 5 orders.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These are closest to Mankind. Some scriptures are 1</w:t>
      </w:r>
      <w:r w:rsidRPr="001A0660">
        <w:rPr>
          <w:sz w:val="24"/>
          <w:szCs w:val="24"/>
          <w:vertAlign w:val="superscript"/>
        </w:rPr>
        <w:t>st</w:t>
      </w:r>
      <w:r w:rsidRPr="001A0660">
        <w:rPr>
          <w:sz w:val="24"/>
          <w:szCs w:val="24"/>
        </w:rPr>
        <w:t xml:space="preserve"> Kings 19:2; Haggai 1:13; Malachi 2:7; 3:1; Genesis 28:12; Job 1:6; 38:7; Psalms 89:5, 7; Daniel 4:13, 17, 23 and 1</w:t>
      </w:r>
      <w:r w:rsidRPr="001A0660">
        <w:rPr>
          <w:sz w:val="24"/>
          <w:szCs w:val="24"/>
          <w:vertAlign w:val="superscript"/>
        </w:rPr>
        <w:t>st</w:t>
      </w:r>
      <w:r w:rsidRPr="001A0660">
        <w:rPr>
          <w:sz w:val="24"/>
          <w:szCs w:val="24"/>
        </w:rPr>
        <w:t xml:space="preserve"> Samuel 17:45. The 3</w:t>
      </w:r>
      <w:r w:rsidRPr="001A0660">
        <w:rPr>
          <w:sz w:val="24"/>
          <w:szCs w:val="24"/>
          <w:vertAlign w:val="superscript"/>
        </w:rPr>
        <w:t>rd</w:t>
      </w:r>
      <w:r w:rsidRPr="001A0660">
        <w:rPr>
          <w:sz w:val="24"/>
          <w:szCs w:val="24"/>
        </w:rPr>
        <w:t xml:space="preserve"> order is called the </w:t>
      </w:r>
      <w:r w:rsidRPr="001A0660">
        <w:rPr>
          <w:b/>
          <w:sz w:val="24"/>
          <w:szCs w:val="24"/>
        </w:rPr>
        <w:t>Archangels</w:t>
      </w:r>
      <w:r w:rsidRPr="001A0660">
        <w:rPr>
          <w:sz w:val="24"/>
          <w:szCs w:val="24"/>
        </w:rPr>
        <w:t xml:space="preserve"> which are the highest level on the Earth. They are ranked first &amp; are Chiefs. Some scriptures are 1</w:t>
      </w:r>
      <w:r w:rsidRPr="001A0660">
        <w:rPr>
          <w:sz w:val="24"/>
          <w:szCs w:val="24"/>
          <w:vertAlign w:val="superscript"/>
        </w:rPr>
        <w:t>st</w:t>
      </w:r>
      <w:r w:rsidRPr="001A0660">
        <w:rPr>
          <w:sz w:val="24"/>
          <w:szCs w:val="24"/>
        </w:rPr>
        <w:t xml:space="preserve"> Thessalonians 4:16; Jude 1:9; 2</w:t>
      </w:r>
      <w:r w:rsidRPr="001A0660">
        <w:rPr>
          <w:sz w:val="24"/>
          <w:szCs w:val="24"/>
          <w:vertAlign w:val="superscript"/>
        </w:rPr>
        <w:t>nd</w:t>
      </w:r>
      <w:r w:rsidRPr="001A0660">
        <w:rPr>
          <w:sz w:val="24"/>
          <w:szCs w:val="24"/>
        </w:rPr>
        <w:t xml:space="preserve"> Esdras 4:36; John 5:4 &amp; Revelation 12:7-9. The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 xml:space="preserve">Principalities </w:t>
      </w:r>
      <w:r w:rsidRPr="001A0660">
        <w:rPr>
          <w:sz w:val="24"/>
          <w:szCs w:val="24"/>
        </w:rPr>
        <w:t xml:space="preserve">or </w:t>
      </w:r>
      <w:r w:rsidRPr="001A0660">
        <w:rPr>
          <w:b/>
          <w:sz w:val="24"/>
          <w:szCs w:val="24"/>
        </w:rPr>
        <w:t>Rulers (Princedoms)</w:t>
      </w:r>
      <w:r w:rsidRPr="001A0660">
        <w:rPr>
          <w:sz w:val="24"/>
          <w:szCs w:val="24"/>
        </w:rPr>
        <w:t>. These are over the spiritual warfare of affairs in cities, there ministry breaks strongholds that are against God in 2</w:t>
      </w:r>
      <w:r w:rsidRPr="001A0660">
        <w:rPr>
          <w:sz w:val="24"/>
          <w:szCs w:val="24"/>
          <w:vertAlign w:val="superscript"/>
        </w:rPr>
        <w:t>nd</w:t>
      </w:r>
      <w:r w:rsidRPr="001A0660">
        <w:rPr>
          <w:sz w:val="24"/>
          <w:szCs w:val="24"/>
        </w:rPr>
        <w:t xml:space="preserve"> Corinthians 4:7-15; 10:3-5. The Lord Stephen’s </w:t>
      </w:r>
      <w:r w:rsidRPr="001A0660">
        <w:rPr>
          <w:b/>
          <w:sz w:val="24"/>
          <w:szCs w:val="24"/>
        </w:rPr>
        <w:t xml:space="preserve">Ministry of Heavenly Governors </w:t>
      </w:r>
      <w:r w:rsidRPr="001A0660">
        <w:rPr>
          <w:b/>
          <w:sz w:val="24"/>
          <w:szCs w:val="24"/>
        </w:rPr>
        <w:lastRenderedPageBreak/>
        <w:t>(Presidents)</w:t>
      </w:r>
      <w:r w:rsidRPr="001A0660">
        <w:rPr>
          <w:sz w:val="24"/>
          <w:szCs w:val="24"/>
        </w:rPr>
        <w:t xml:space="preserve"> consists of the second 7 orders.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Powers</w:t>
      </w:r>
      <w:r w:rsidRPr="001A0660">
        <w:rPr>
          <w:sz w:val="24"/>
          <w:szCs w:val="24"/>
        </w:rPr>
        <w:t xml:space="preserve"> </w:t>
      </w:r>
      <w:r w:rsidRPr="001A0660">
        <w:rPr>
          <w:b/>
          <w:sz w:val="24"/>
          <w:szCs w:val="24"/>
        </w:rPr>
        <w:t>(Potentates)</w:t>
      </w:r>
      <w:r w:rsidRPr="001A0660">
        <w:rPr>
          <w:sz w:val="24"/>
          <w:szCs w:val="24"/>
        </w:rPr>
        <w:t xml:space="preserve"> or </w:t>
      </w:r>
      <w:r w:rsidRPr="001A0660">
        <w:rPr>
          <w:b/>
          <w:sz w:val="24"/>
          <w:szCs w:val="24"/>
        </w:rPr>
        <w:t>Authorities</w:t>
      </w:r>
      <w:r w:rsidRPr="001A0660">
        <w:rPr>
          <w:sz w:val="24"/>
          <w:szCs w:val="24"/>
        </w:rPr>
        <w:t>. They fight spiritual warfare’s over cities &amp; at a higher level of glory. Some scriptures are Ephesians 1:12; 3:10; 6:12; Colossians 1:16; 2:15; Romans 8:38-39; 1</w:t>
      </w:r>
      <w:r w:rsidRPr="001A0660">
        <w:rPr>
          <w:sz w:val="24"/>
          <w:szCs w:val="24"/>
          <w:vertAlign w:val="superscript"/>
        </w:rPr>
        <w:t>st</w:t>
      </w:r>
      <w:r w:rsidRPr="001A0660">
        <w:rPr>
          <w:sz w:val="24"/>
          <w:szCs w:val="24"/>
        </w:rPr>
        <w:t xml:space="preserve"> Corinthians 15:24; 1</w:t>
      </w:r>
      <w:r w:rsidRPr="001A0660">
        <w:rPr>
          <w:sz w:val="24"/>
          <w:szCs w:val="24"/>
          <w:vertAlign w:val="superscript"/>
        </w:rPr>
        <w:t>st</w:t>
      </w:r>
      <w:r w:rsidRPr="001A0660">
        <w:rPr>
          <w:sz w:val="24"/>
          <w:szCs w:val="24"/>
        </w:rPr>
        <w:t xml:space="preserve"> Peter 3:22 and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or</w:t>
      </w:r>
      <w:r w:rsidRPr="001A0660">
        <w:rPr>
          <w:b/>
          <w:sz w:val="24"/>
          <w:szCs w:val="24"/>
        </w:rPr>
        <w:t xml:space="preserve"> Strongholds</w:t>
      </w:r>
      <w:r w:rsidRPr="001A0660">
        <w:rPr>
          <w:sz w:val="24"/>
          <w:szCs w:val="24"/>
        </w:rPr>
        <w:t>. They attend to the affairs of spiritual wisdom, prayers &amp; the revelation of the knowledge of God and the protection of the Saints (Lords) in Ephesians 1:17-18. Also the virtues are over the invisible hierarchy of evil powers who manipulate and deceive Human behavior &amp; authority over spiritual warfare against strategic satanic powers in Revelation 12:7-9.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(Dominations) </w:t>
      </w:r>
      <w:r w:rsidRPr="001A0660">
        <w:rPr>
          <w:sz w:val="24"/>
          <w:szCs w:val="24"/>
        </w:rPr>
        <w:t xml:space="preserve">or </w:t>
      </w:r>
      <w:r w:rsidRPr="001A0660">
        <w:rPr>
          <w:b/>
          <w:sz w:val="24"/>
          <w:szCs w:val="24"/>
        </w:rPr>
        <w:t xml:space="preserve">Hashmallim </w:t>
      </w:r>
      <w:r w:rsidRPr="001A0660">
        <w:rPr>
          <w:sz w:val="24"/>
          <w:szCs w:val="24"/>
        </w:rPr>
        <w:t xml:space="preserve">or </w:t>
      </w:r>
      <w:r w:rsidRPr="001A0660">
        <w:rPr>
          <w:b/>
          <w:sz w:val="24"/>
          <w:szCs w:val="24"/>
        </w:rPr>
        <w:t>Lordships</w:t>
      </w:r>
      <w:r w:rsidRPr="001A0660">
        <w:rPr>
          <w:sz w:val="24"/>
          <w:szCs w:val="24"/>
        </w:rPr>
        <w:t xml:space="preserve">. These are they who’s spiritual understanding to the Saints (Lords) have authority over negative cosmic forces who resisted God and are made subject of His creation who fell from there first estate. Two scriptures are Ephesians 1:21 and Colossians 1:16. The Lord Stephen’s </w:t>
      </w:r>
      <w:r w:rsidRPr="001A0660">
        <w:rPr>
          <w:b/>
          <w:sz w:val="24"/>
          <w:szCs w:val="24"/>
        </w:rPr>
        <w:t>Ministry of Heavenly Guardians</w:t>
      </w:r>
      <w:r w:rsidRPr="001A0660">
        <w:rPr>
          <w:sz w:val="24"/>
          <w:szCs w:val="24"/>
        </w:rPr>
        <w:t xml:space="preserve"> is the last 10 orders.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Ophanims, Ophde’s,</w:t>
      </w:r>
      <w:r w:rsidRPr="001A0660">
        <w:rPr>
          <w:sz w:val="24"/>
          <w:szCs w:val="24"/>
        </w:rPr>
        <w:t xml:space="preserve"> </w:t>
      </w:r>
      <w:r w:rsidRPr="001A0660">
        <w:rPr>
          <w:b/>
          <w:sz w:val="24"/>
          <w:szCs w:val="24"/>
        </w:rPr>
        <w:t>Ofanim’s</w:t>
      </w:r>
      <w:r w:rsidRPr="001A0660">
        <w:rPr>
          <w:sz w:val="24"/>
          <w:szCs w:val="24"/>
        </w:rPr>
        <w:t xml:space="preserve"> or </w:t>
      </w:r>
      <w:r w:rsidRPr="001A0660">
        <w:rPr>
          <w:b/>
          <w:sz w:val="24"/>
          <w:szCs w:val="24"/>
        </w:rPr>
        <w:t>Galgallims (Many Eyed Ones)</w:t>
      </w:r>
      <w:r w:rsidRPr="001A0660">
        <w:rPr>
          <w:sz w:val="24"/>
          <w:szCs w:val="24"/>
        </w:rPr>
        <w:t>. They are the Ones who protect the temples of Lord and control the directions of Man. Also they give thanks to the Lord because of His great reigning omnipotence and they reward the Servants and the Saints (Lords) of their good deeds. Some scriptures are Colossians 1:16; Revelation 11:16; Ezekiel 10:17 and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 xml:space="preserve">Burning Ones </w:t>
      </w:r>
      <w:r w:rsidRPr="001A0660">
        <w:rPr>
          <w:sz w:val="24"/>
          <w:szCs w:val="24"/>
        </w:rPr>
        <w:t>or</w:t>
      </w:r>
      <w:r w:rsidRPr="001A0660">
        <w:rPr>
          <w:b/>
          <w:sz w:val="24"/>
          <w:szCs w:val="24"/>
        </w:rPr>
        <w:t xml:space="preserve"> Seraphim’s</w:t>
      </w:r>
      <w:r w:rsidRPr="001A0660">
        <w:rPr>
          <w:sz w:val="24"/>
          <w:szCs w:val="24"/>
        </w:rPr>
        <w:t>. They supervise the unclean lips of the people &amp; their glory is in the Whole Earth. They minister in the sky above the Lord’s throne giving constant praises &amp; worship to the Lord. Some scriptures are Isaiah 6:1-7, 14:29; 30:6; Revelation 4:8; Numbers 21:6, 8; Genesis 3:24; Hebrews 1:14 and Deuteronomy 8:15. The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w:t>
      </w:r>
      <w:r w:rsidRPr="001A0660">
        <w:rPr>
          <w:b/>
          <w:sz w:val="24"/>
          <w:szCs w:val="24"/>
        </w:rPr>
        <w:t xml:space="preserve">Chayot’s </w:t>
      </w:r>
      <w:r w:rsidRPr="001A0660">
        <w:rPr>
          <w:sz w:val="24"/>
          <w:szCs w:val="24"/>
        </w:rPr>
        <w:t xml:space="preserve">or </w:t>
      </w:r>
      <w:r w:rsidRPr="001A0660">
        <w:rPr>
          <w:b/>
          <w:sz w:val="24"/>
          <w:szCs w:val="24"/>
        </w:rPr>
        <w:t>Living Creatures</w:t>
      </w:r>
      <w:r w:rsidRPr="001A0660">
        <w:rPr>
          <w:sz w:val="24"/>
          <w:szCs w:val="24"/>
        </w:rPr>
        <w:t xml:space="preserve">. They minister to the needs of </w:t>
      </w:r>
      <w:r w:rsidRPr="001A0660">
        <w:rPr>
          <w:sz w:val="24"/>
          <w:szCs w:val="24"/>
        </w:rPr>
        <w:lastRenderedPageBreak/>
        <w:t>the Lord above His throne. Some scriptures are Revelation 4-6. They guard the Lord’s temples where the abominations are controlled in Ezekiel 1-10. The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orders are called </w:t>
      </w:r>
      <w:r w:rsidRPr="001A0660">
        <w:rPr>
          <w:b/>
          <w:sz w:val="24"/>
          <w:szCs w:val="24"/>
        </w:rPr>
        <w:t xml:space="preserve">Chubby Ones </w:t>
      </w:r>
      <w:r w:rsidRPr="001A0660">
        <w:rPr>
          <w:sz w:val="24"/>
          <w:szCs w:val="24"/>
        </w:rPr>
        <w:t xml:space="preserve">or </w:t>
      </w:r>
      <w:r w:rsidRPr="001A0660">
        <w:rPr>
          <w:b/>
          <w:sz w:val="24"/>
          <w:szCs w:val="24"/>
        </w:rPr>
        <w:t>Cherubim’s</w:t>
      </w:r>
      <w:r w:rsidRPr="001A0660">
        <w:rPr>
          <w:sz w:val="24"/>
          <w:szCs w:val="24"/>
        </w:rPr>
        <w:t>. They guard the mercy seat and the entrance of the Garden of Eden where the tree  of  life  is  &amp;  whosoever  eats  from  this  tree  will  live  forever. They guard the Ark of the Covenant &amp; the Lord’s throne. Some scriptures are Genesis 3:24; Ezekiel 1-10; 28:11-14; 1</w:t>
      </w:r>
      <w:r w:rsidRPr="001A0660">
        <w:rPr>
          <w:sz w:val="24"/>
          <w:szCs w:val="24"/>
          <w:vertAlign w:val="superscript"/>
        </w:rPr>
        <w:t>st</w:t>
      </w:r>
      <w:r w:rsidRPr="001A0660">
        <w:rPr>
          <w:sz w:val="24"/>
          <w:szCs w:val="24"/>
        </w:rPr>
        <w:t xml:space="preserve"> Kings 6:24-29 &amp; Psalms 99:1. The female angels are in Zechariah 5:5-11 &amp; Revelation 12:1-2, 4-6. The </w:t>
      </w:r>
      <w:r w:rsidRPr="001A0660">
        <w:rPr>
          <w:b/>
          <w:sz w:val="24"/>
          <w:szCs w:val="24"/>
        </w:rPr>
        <w:t>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are John/Jesus as the Lord’s Woman/Man over the 24 orders</w:t>
      </w:r>
      <w:r w:rsidRPr="001A0660">
        <w:rPr>
          <w:sz w:val="24"/>
          <w:szCs w:val="24"/>
        </w:rPr>
        <w:t xml:space="preserve">. The </w:t>
      </w:r>
      <w:r w:rsidRPr="001A0660">
        <w:rPr>
          <w:b/>
          <w:sz w:val="24"/>
          <w:szCs w:val="24"/>
        </w:rPr>
        <w:t>27</w:t>
      </w:r>
      <w:r w:rsidRPr="001A0660">
        <w:rPr>
          <w:b/>
          <w:sz w:val="24"/>
          <w:szCs w:val="24"/>
          <w:vertAlign w:val="superscript"/>
        </w:rPr>
        <w:t>th</w:t>
      </w:r>
      <w:r w:rsidRPr="001A0660">
        <w:rPr>
          <w:b/>
          <w:sz w:val="24"/>
          <w:szCs w:val="24"/>
        </w:rPr>
        <w:t>-29</w:t>
      </w:r>
      <w:r w:rsidRPr="001A0660">
        <w:rPr>
          <w:b/>
          <w:sz w:val="24"/>
          <w:szCs w:val="24"/>
          <w:vertAlign w:val="superscript"/>
        </w:rPr>
        <w:t xml:space="preserve">th </w:t>
      </w:r>
      <w:r w:rsidRPr="001A0660">
        <w:rPr>
          <w:b/>
          <w:sz w:val="24"/>
          <w:szCs w:val="24"/>
        </w:rPr>
        <w:t>orders are James’s 2-fold office for Boys &amp; Law/Stephen for Lords’ as the Lord’s Angels under Yah</w:t>
      </w:r>
      <w:r w:rsidRPr="001A0660">
        <w:rPr>
          <w:sz w:val="24"/>
          <w:szCs w:val="24"/>
        </w:rPr>
        <w:t>. The Lord Stephen’s identity is as the Dragon Lord is in Acts 6:5, 15; 7:30-32 &amp; He has the identity of Jehovah as the face of the Lord’s 16 Angel encounters. The Lord’s Angel is recorded in Genesis 16:7, 13; Exodus 3:2, 14, 16, 6:2; Judges 6:12, 14. Other scriptures that distinguish from the Lord are in 2</w:t>
      </w:r>
      <w:r w:rsidRPr="001A0660">
        <w:rPr>
          <w:sz w:val="24"/>
          <w:szCs w:val="24"/>
          <w:vertAlign w:val="superscript"/>
        </w:rPr>
        <w:t>nd</w:t>
      </w:r>
      <w:r w:rsidRPr="001A0660">
        <w:rPr>
          <w:sz w:val="24"/>
          <w:szCs w:val="24"/>
        </w:rPr>
        <w:t xml:space="preserve"> Samuel 24:16; Psalms 34:7; Zechariah 1:11-13 &amp; Luke 1:11. </w:t>
      </w:r>
    </w:p>
    <w:p w:rsidR="00062DA0" w:rsidRPr="001A0660" w:rsidRDefault="00062DA0" w:rsidP="00062DA0">
      <w:pPr>
        <w:spacing w:line="480" w:lineRule="auto"/>
        <w:jc w:val="both"/>
        <w:rPr>
          <w:sz w:val="24"/>
          <w:szCs w:val="24"/>
        </w:rPr>
      </w:pPr>
      <w:r w:rsidRPr="001A0660">
        <w:rPr>
          <w:sz w:val="24"/>
          <w:szCs w:val="24"/>
        </w:rPr>
        <w:t>The Lord Stephen carried out the Lord Yah’s plans. Stephen as the Angel (Lord) of the LORD carried out God’s plans on the Earth. Stephen brought to message of the Lord’s Word in Acts 6:8-7:53, 59-60. Other scriptures on bringing messages can be found in Luke 1:11-19; 9:26; Acts 8:26; 10:3-8, 22; 27:23-24;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Acts 12:23; Revelation 16:1 and  Thessalonians 1:7. Angels (Lords) patrol as God’s witnesses and do spiritual warfare against demonic strategic forces. Some scriptures are Zechariah 1:10-11 and Revelation 12:7-9; 20:1-3. The Lord Stephen also carried out God’s plans by seizing Lucifer in Isaiah 14:12-21; Acts 7:54. The proof of this is the predestined foreknowledge of the Lord and all before their creations was part of the Lord. Even Jesus as the Lord said in His ministry before Abraham was I am. Lucifer would seize Stephen in Acts 6:12. The proof of this is that Lucifer wanted to be like </w:t>
      </w:r>
      <w:r w:rsidRPr="001A0660">
        <w:rPr>
          <w:sz w:val="24"/>
          <w:szCs w:val="24"/>
        </w:rPr>
        <w:lastRenderedPageBreak/>
        <w:t>the Most High or Crown in His 5</w:t>
      </w:r>
      <w:r w:rsidRPr="001A0660">
        <w:rPr>
          <w:sz w:val="24"/>
          <w:szCs w:val="24"/>
          <w:vertAlign w:val="superscript"/>
        </w:rPr>
        <w:t>th</w:t>
      </w:r>
      <w:r w:rsidRPr="001A0660">
        <w:rPr>
          <w:sz w:val="24"/>
          <w:szCs w:val="24"/>
        </w:rPr>
        <w:t xml:space="preserve"> I will. Lucifer has always been known as the Old Serpent, Satan, The Devil and the Great Red Dragon in translation to His fall in Revelation 12:7-9. Michael as one of Stephen’s general’s  would  arrest  Lucifer  in  Luke  10:17-19;  Revelation  12:1-12;  Ezekiel  28:15-19  and Genesis 3:1-24. Through the measure Lucifer would try to arrest Michael in Jude 9 but failed and did not prevail because Michael trusted in the Lord Yah. The  Lord  Stephen  is  full  of  angelical  omnipotence  of  the  Lord  in  Acts  6:8. Stephen full of omnipotence of power in Acts 6:8 was performing signs, wonders, miracles and healings among the people by the hand of God. Also The Lord Stephen’s omnipotence of Angels (Lords) is declares in Psalms 103:20; Ephesians 1:21; Colossians 1:16; 2</w:t>
      </w:r>
      <w:r w:rsidRPr="001A0660">
        <w:rPr>
          <w:sz w:val="24"/>
          <w:szCs w:val="24"/>
          <w:vertAlign w:val="superscript"/>
        </w:rPr>
        <w:t>nd</w:t>
      </w:r>
      <w:r w:rsidRPr="001A0660">
        <w:rPr>
          <w:sz w:val="24"/>
          <w:szCs w:val="24"/>
        </w:rPr>
        <w:t xml:space="preserve"> Peter 2:11; Matthew 28:2; Hebrews 2:7; Daniel 10:13; Revelation 12:7-8; 20:13 and 1</w:t>
      </w:r>
      <w:r w:rsidRPr="001A0660">
        <w:rPr>
          <w:sz w:val="24"/>
          <w:szCs w:val="24"/>
          <w:vertAlign w:val="superscript"/>
        </w:rPr>
        <w:t>st</w:t>
      </w:r>
      <w:r w:rsidRPr="001A0660">
        <w:rPr>
          <w:sz w:val="24"/>
          <w:szCs w:val="24"/>
        </w:rPr>
        <w:t xml:space="preserve"> Corinthians 6:3. Most of the Angels (Lords) came before Man in Genesis 1:1-25 &amp; Job 38:4-7.</w:t>
      </w:r>
    </w:p>
    <w:p w:rsidR="00062DA0" w:rsidRPr="001A0660" w:rsidRDefault="00062DA0" w:rsidP="00062DA0">
      <w:pPr>
        <w:spacing w:line="480" w:lineRule="auto"/>
        <w:jc w:val="both"/>
        <w:rPr>
          <w:sz w:val="24"/>
          <w:szCs w:val="24"/>
        </w:rPr>
      </w:pPr>
      <w:r w:rsidRPr="001A0660">
        <w:rPr>
          <w:sz w:val="24"/>
          <w:szCs w:val="24"/>
        </w:rPr>
        <w:t>The Lord Stephen’s identity of the Anointed Cherub of the Lord is in Acts 6:15. 1</w:t>
      </w:r>
      <w:r w:rsidRPr="001A0660">
        <w:rPr>
          <w:sz w:val="24"/>
          <w:szCs w:val="24"/>
          <w:vertAlign w:val="superscript"/>
        </w:rPr>
        <w:t>st</w:t>
      </w:r>
      <w:r w:rsidRPr="001A0660">
        <w:rPr>
          <w:sz w:val="24"/>
          <w:szCs w:val="24"/>
        </w:rPr>
        <w:t>, Cherubs are called Griffins, half lion &amp; half eagle in Mesopotamia texts. 2</w:t>
      </w:r>
      <w:r w:rsidRPr="001A0660">
        <w:rPr>
          <w:sz w:val="24"/>
          <w:szCs w:val="24"/>
          <w:vertAlign w:val="superscript"/>
        </w:rPr>
        <w:t>nd</w:t>
      </w:r>
      <w:r w:rsidRPr="001A0660">
        <w:rPr>
          <w:sz w:val="24"/>
          <w:szCs w:val="24"/>
        </w:rPr>
        <w:t>, Cherubs are called Sphinxes in Mesopotamia texts. 3</w:t>
      </w:r>
      <w:r w:rsidRPr="001A0660">
        <w:rPr>
          <w:sz w:val="24"/>
          <w:szCs w:val="24"/>
          <w:vertAlign w:val="superscript"/>
        </w:rPr>
        <w:t>rd</w:t>
      </w:r>
      <w:r w:rsidRPr="001A0660">
        <w:rPr>
          <w:sz w:val="24"/>
          <w:szCs w:val="24"/>
        </w:rPr>
        <w:t>, Cherubs are called Winged Humans in Mesopotamia texts. 4</w:t>
      </w:r>
      <w:r w:rsidRPr="001A0660">
        <w:rPr>
          <w:sz w:val="24"/>
          <w:szCs w:val="24"/>
          <w:vertAlign w:val="superscript"/>
        </w:rPr>
        <w:t>th</w:t>
      </w:r>
      <w:r w:rsidRPr="001A0660">
        <w:rPr>
          <w:sz w:val="24"/>
          <w:szCs w:val="24"/>
        </w:rPr>
        <w:t>, in Ezekiel 1 &amp; 10, Cherubs are known as having 4 faces &amp; 4 wings. 5</w:t>
      </w:r>
      <w:r w:rsidRPr="001A0660">
        <w:rPr>
          <w:sz w:val="24"/>
          <w:szCs w:val="24"/>
          <w:vertAlign w:val="superscript"/>
        </w:rPr>
        <w:t>th</w:t>
      </w:r>
      <w:r w:rsidRPr="001A0660">
        <w:rPr>
          <w:sz w:val="24"/>
          <w:szCs w:val="24"/>
        </w:rPr>
        <w:t>, in Isaiah 14, Cherubs are called Towering Cherubs. 6</w:t>
      </w:r>
      <w:r w:rsidRPr="001A0660">
        <w:rPr>
          <w:sz w:val="24"/>
          <w:szCs w:val="24"/>
          <w:vertAlign w:val="superscript"/>
        </w:rPr>
        <w:t>th</w:t>
      </w:r>
      <w:r w:rsidRPr="001A0660">
        <w:rPr>
          <w:sz w:val="24"/>
          <w:szCs w:val="24"/>
        </w:rPr>
        <w:t>, in Isaiah 14, Cherubs are called Guardian Cherubs. 7</w:t>
      </w:r>
      <w:r w:rsidRPr="001A0660">
        <w:rPr>
          <w:sz w:val="24"/>
          <w:szCs w:val="24"/>
          <w:vertAlign w:val="superscript"/>
        </w:rPr>
        <w:t>th</w:t>
      </w:r>
      <w:r w:rsidRPr="001A0660">
        <w:rPr>
          <w:sz w:val="24"/>
          <w:szCs w:val="24"/>
        </w:rPr>
        <w:t>, in Ezekiel 41, Cherubs are known as having 2 faces of a Man &amp; a Young Lion. 8</w:t>
      </w:r>
      <w:r w:rsidRPr="001A0660">
        <w:rPr>
          <w:sz w:val="24"/>
          <w:szCs w:val="24"/>
          <w:vertAlign w:val="superscript"/>
        </w:rPr>
        <w:t>th</w:t>
      </w:r>
      <w:r w:rsidRPr="001A0660">
        <w:rPr>
          <w:sz w:val="24"/>
          <w:szCs w:val="24"/>
        </w:rPr>
        <w:t>, in Revelation 4, Cherubs are known as having 4 faces &amp; 6 wings. 9</w:t>
      </w:r>
      <w:r w:rsidRPr="001A0660">
        <w:rPr>
          <w:sz w:val="24"/>
          <w:szCs w:val="24"/>
          <w:vertAlign w:val="superscript"/>
        </w:rPr>
        <w:t>th</w:t>
      </w:r>
      <w:r w:rsidRPr="001A0660">
        <w:rPr>
          <w:sz w:val="24"/>
          <w:szCs w:val="24"/>
        </w:rPr>
        <w:t>, in Revelation 12, Cherubs are known as a 7 headed dragons. 10</w:t>
      </w:r>
      <w:r w:rsidRPr="001A0660">
        <w:rPr>
          <w:sz w:val="24"/>
          <w:szCs w:val="24"/>
          <w:vertAlign w:val="superscript"/>
        </w:rPr>
        <w:t>th</w:t>
      </w:r>
      <w:r w:rsidRPr="001A0660">
        <w:rPr>
          <w:sz w:val="24"/>
          <w:szCs w:val="24"/>
        </w:rPr>
        <w:t>, in Revelation 12, Cherubs are known as a 10 horned dragons. 11</w:t>
      </w:r>
      <w:r w:rsidRPr="001A0660">
        <w:rPr>
          <w:sz w:val="24"/>
          <w:szCs w:val="24"/>
          <w:vertAlign w:val="superscript"/>
        </w:rPr>
        <w:t>th</w:t>
      </w:r>
      <w:r w:rsidRPr="001A0660">
        <w:rPr>
          <w:sz w:val="24"/>
          <w:szCs w:val="24"/>
        </w:rPr>
        <w:t>, Cherubs are known as Protecting Cherubs in Genesis 3:24. 12</w:t>
      </w:r>
      <w:r w:rsidRPr="001A0660">
        <w:rPr>
          <w:sz w:val="24"/>
          <w:szCs w:val="24"/>
          <w:vertAlign w:val="superscript"/>
        </w:rPr>
        <w:t>th</w:t>
      </w:r>
      <w:r w:rsidRPr="001A0660">
        <w:rPr>
          <w:sz w:val="24"/>
          <w:szCs w:val="24"/>
        </w:rPr>
        <w:t>, Cherubs are known as Beautiful Cherubs in 1</w:t>
      </w:r>
      <w:r w:rsidRPr="001A0660">
        <w:rPr>
          <w:sz w:val="24"/>
          <w:szCs w:val="24"/>
          <w:vertAlign w:val="superscript"/>
        </w:rPr>
        <w:t>st</w:t>
      </w:r>
      <w:r w:rsidRPr="001A0660">
        <w:rPr>
          <w:sz w:val="24"/>
          <w:szCs w:val="24"/>
        </w:rPr>
        <w:t xml:space="preserve"> King 6:24-29. 13</w:t>
      </w:r>
      <w:r w:rsidRPr="001A0660">
        <w:rPr>
          <w:sz w:val="24"/>
          <w:szCs w:val="24"/>
          <w:vertAlign w:val="superscript"/>
        </w:rPr>
        <w:t>th</w:t>
      </w:r>
      <w:r w:rsidRPr="001A0660">
        <w:rPr>
          <w:sz w:val="24"/>
          <w:szCs w:val="24"/>
        </w:rPr>
        <w:t>, Cherubs are known as Anointed Cherub in Ezekiel 28:14. 14</w:t>
      </w:r>
      <w:r w:rsidRPr="001A0660">
        <w:rPr>
          <w:sz w:val="24"/>
          <w:szCs w:val="24"/>
          <w:vertAlign w:val="superscript"/>
        </w:rPr>
        <w:t>th</w:t>
      </w:r>
      <w:r w:rsidRPr="001A0660">
        <w:rPr>
          <w:sz w:val="24"/>
          <w:szCs w:val="24"/>
        </w:rPr>
        <w:t xml:space="preserve">, Cherubs are known as Chubby in Mesopotamia texts. Stephen’s omnipotence directly glorified the Lord Yah </w:t>
      </w:r>
      <w:r w:rsidRPr="001A0660">
        <w:rPr>
          <w:sz w:val="24"/>
          <w:szCs w:val="24"/>
        </w:rPr>
        <w:lastRenderedPageBreak/>
        <w:t>in Acts 7:55-56. Some scriptures are Psalms 103:20; 148:2; Isaiah 6:2-3; Revelation 4:8; Luke 2:14-15; Hebrews 1:6; Ephesians 3:10; 1</w:t>
      </w:r>
      <w:r w:rsidRPr="001A0660">
        <w:rPr>
          <w:sz w:val="24"/>
          <w:szCs w:val="24"/>
          <w:vertAlign w:val="superscript"/>
        </w:rPr>
        <w:t xml:space="preserve">st </w:t>
      </w:r>
      <w:r w:rsidRPr="001A0660">
        <w:rPr>
          <w:sz w:val="24"/>
          <w:szCs w:val="24"/>
        </w:rPr>
        <w:t>Peter 1:12; 1</w:t>
      </w:r>
      <w:r w:rsidRPr="001A0660">
        <w:rPr>
          <w:sz w:val="24"/>
          <w:szCs w:val="24"/>
          <w:vertAlign w:val="superscript"/>
        </w:rPr>
        <w:t>st</w:t>
      </w:r>
      <w:r w:rsidRPr="001A0660">
        <w:rPr>
          <w:sz w:val="24"/>
          <w:szCs w:val="24"/>
        </w:rPr>
        <w:t xml:space="preserve"> Timothy 3:16; 5:21 &amp; 1</w:t>
      </w:r>
      <w:r w:rsidRPr="001A0660">
        <w:rPr>
          <w:sz w:val="24"/>
          <w:szCs w:val="24"/>
          <w:vertAlign w:val="superscript"/>
        </w:rPr>
        <w:t>st</w:t>
      </w:r>
      <w:r w:rsidRPr="001A0660">
        <w:rPr>
          <w:sz w:val="24"/>
          <w:szCs w:val="24"/>
        </w:rPr>
        <w:t xml:space="preserve"> Corinthians 4:9; 11:10. Stephen is worshipped as “The Angel (Lord) of the LORD” in Acts 7:37-43 by Yah turning the house of Israel to worship the Host of Heaven in Acts 7:42-43 because of idolatry and rebellion against the Lord noted in Acts 7:37-41. There is some true doctrine of worshipping Michael’s Angels (Lords). Some scriptures are Acts 7:42-43; 2</w:t>
      </w:r>
      <w:r w:rsidRPr="001A0660">
        <w:rPr>
          <w:sz w:val="24"/>
          <w:szCs w:val="24"/>
          <w:vertAlign w:val="superscript"/>
        </w:rPr>
        <w:t>nd</w:t>
      </w:r>
      <w:r w:rsidRPr="001A0660">
        <w:rPr>
          <w:sz w:val="24"/>
          <w:szCs w:val="24"/>
        </w:rPr>
        <w:t xml:space="preserve"> Thessalonians 2:11; 2</w:t>
      </w:r>
      <w:r w:rsidRPr="001A0660">
        <w:rPr>
          <w:sz w:val="24"/>
          <w:szCs w:val="24"/>
          <w:vertAlign w:val="superscript"/>
        </w:rPr>
        <w:t>nd</w:t>
      </w:r>
      <w:r w:rsidRPr="001A0660">
        <w:rPr>
          <w:sz w:val="24"/>
          <w:szCs w:val="24"/>
        </w:rPr>
        <w:t xml:space="preserve"> King 21:3; Amos 5:25-27; Jeremiah 25:9-12 &amp; Revelation 18:21-24, such as Remphan in Acts 7:43. There are 3 scriptures forbidding the worship of Lucifer’s Angels (Lords) in Colossians 2:18; Revelation 19:10 &amp; 1</w:t>
      </w:r>
      <w:r w:rsidRPr="001A0660">
        <w:rPr>
          <w:sz w:val="24"/>
          <w:szCs w:val="24"/>
          <w:vertAlign w:val="superscript"/>
        </w:rPr>
        <w:t>st</w:t>
      </w:r>
      <w:r w:rsidRPr="001A0660">
        <w:rPr>
          <w:sz w:val="24"/>
          <w:szCs w:val="24"/>
        </w:rPr>
        <w:t xml:space="preserve"> Timothy 2:5 with Lucifer &amp; His Fallen Cherubim. The Lord’s Angel (Lord) is worshipped no matter what happens concerning in Abraham in Genesis 22; 7:1-8, Moses in Exodus 3:1-4:31; Acts 7:19-44, David in 2</w:t>
      </w:r>
      <w:r w:rsidRPr="001A0660">
        <w:rPr>
          <w:sz w:val="24"/>
          <w:szCs w:val="24"/>
          <w:vertAlign w:val="superscript"/>
        </w:rPr>
        <w:t>nd</w:t>
      </w:r>
      <w:r w:rsidRPr="001A0660">
        <w:rPr>
          <w:sz w:val="24"/>
          <w:szCs w:val="24"/>
        </w:rPr>
        <w:t xml:space="preserve"> Samuel 24; 1</w:t>
      </w:r>
      <w:r w:rsidRPr="001A0660">
        <w:rPr>
          <w:sz w:val="24"/>
          <w:szCs w:val="24"/>
          <w:vertAlign w:val="superscript"/>
        </w:rPr>
        <w:t>st</w:t>
      </w:r>
      <w:r w:rsidRPr="001A0660">
        <w:rPr>
          <w:sz w:val="24"/>
          <w:szCs w:val="24"/>
        </w:rPr>
        <w:t xml:space="preserve"> Chronicles 21; Acts 7:45-50 &amp; Jesus in Matthew 4; Luke 22 and Acts 7:55-56.      </w:t>
      </w:r>
    </w:p>
    <w:p w:rsidR="00062DA0" w:rsidRPr="001A0660" w:rsidRDefault="00062DA0" w:rsidP="00062DA0">
      <w:pPr>
        <w:spacing w:line="480" w:lineRule="auto"/>
        <w:jc w:val="both"/>
        <w:rPr>
          <w:sz w:val="24"/>
          <w:szCs w:val="24"/>
        </w:rPr>
      </w:pPr>
      <w:r w:rsidRPr="001A0660">
        <w:rPr>
          <w:sz w:val="24"/>
          <w:szCs w:val="24"/>
        </w:rPr>
        <w:t>The Lord Stephen’s special Angelical Hierarchy is totally over and different from The Man Adam’s Humanity World of Mankind. 1</w:t>
      </w:r>
      <w:r w:rsidRPr="001A0660">
        <w:rPr>
          <w:sz w:val="24"/>
          <w:szCs w:val="24"/>
          <w:vertAlign w:val="superscript"/>
        </w:rPr>
        <w:t>st</w:t>
      </w:r>
      <w:r w:rsidRPr="001A0660">
        <w:rPr>
          <w:sz w:val="24"/>
          <w:szCs w:val="24"/>
        </w:rPr>
        <w:t>, Humans are lower than Angels (Lords) because they are greater in might &amp; power in 2</w:t>
      </w:r>
      <w:r w:rsidRPr="001A0660">
        <w:rPr>
          <w:sz w:val="24"/>
          <w:szCs w:val="24"/>
          <w:vertAlign w:val="superscript"/>
        </w:rPr>
        <w:t>nd</w:t>
      </w:r>
      <w:r w:rsidRPr="001A0660">
        <w:rPr>
          <w:sz w:val="24"/>
          <w:szCs w:val="24"/>
        </w:rPr>
        <w:t xml:space="preserve"> Peter 2:11, but are limited &amp; not omnipotent. Two exceptions, Jacob &amp; James meaning “Sup planter” wrestled the Angel (Lord) &amp; beat Him to bless Him in Genesis 32:22-32. 2</w:t>
      </w:r>
      <w:r w:rsidRPr="001A0660">
        <w:rPr>
          <w:sz w:val="24"/>
          <w:szCs w:val="24"/>
          <w:vertAlign w:val="superscript"/>
        </w:rPr>
        <w:t>nd</w:t>
      </w:r>
      <w:r w:rsidRPr="001A0660">
        <w:rPr>
          <w:sz w:val="24"/>
          <w:szCs w:val="24"/>
        </w:rPr>
        <w:t xml:space="preserve">, the Man Adam had the image likeness of the Lord. How were the Angels (Lords) created is in Genesis 1:1-1:31. Some scriptures are Psalms 148:1-5; John 1:1-3 &amp; Colossians 1:16. When were the Angels (Lords) created by God? Some scriptures are Job 38:4-7; Psalms 8:5; 148:1-5. Angels (Lords) never die but have immorality in Luke 20:36. Angels (Lords) do not procreate or sex relations in Matthew 22:30 and Luke 20:35-36. Angels (Lords) continually respect God in Psalms 89:5-7 and Matthew 22:30; 25:41. Also Angels (Lords) can be </w:t>
      </w:r>
      <w:r w:rsidRPr="001A0660">
        <w:rPr>
          <w:sz w:val="24"/>
          <w:szCs w:val="24"/>
        </w:rPr>
        <w:lastRenderedPageBreak/>
        <w:t xml:space="preserve">invisible or visible for Humans to see in Colossians 1:16. Angels (Lords) are Immaterial/Material Spirits in Acts 6:5, 15; Hebrews 1:14 &amp; Daniel 10:20. </w:t>
      </w:r>
    </w:p>
    <w:p w:rsidR="00062DA0" w:rsidRPr="001A0660" w:rsidRDefault="00062DA0" w:rsidP="00062DA0">
      <w:pPr>
        <w:spacing w:line="480" w:lineRule="auto"/>
        <w:jc w:val="both"/>
        <w:rPr>
          <w:sz w:val="24"/>
          <w:szCs w:val="24"/>
        </w:rPr>
      </w:pPr>
      <w:r w:rsidRPr="001A0660">
        <w:rPr>
          <w:sz w:val="24"/>
          <w:szCs w:val="24"/>
        </w:rPr>
        <w:t>Adam’s Humanity: How were the Humans created is documented in Genesis 2:7. When were the Humans created is documented in Genesis 1:27 and Psalms 139:13-16. Humans experience biological death in Romans 5:12. Humans procreate or have sexual relations with other Humans in Genesis 1:27-28. Humans are  sinful  beings  struggling  with  their  desire  to  do good  or  evil in Genesis 3:1-6:7. Humans are visible in Acts 7:53; 2</w:t>
      </w:r>
      <w:r w:rsidRPr="001A0660">
        <w:rPr>
          <w:sz w:val="24"/>
          <w:szCs w:val="24"/>
          <w:vertAlign w:val="superscript"/>
        </w:rPr>
        <w:t>nd</w:t>
      </w:r>
      <w:r w:rsidRPr="001A0660">
        <w:rPr>
          <w:sz w:val="24"/>
          <w:szCs w:val="24"/>
        </w:rPr>
        <w:t xml:space="preserve"> Kings 6:17; Luke 2:11, 12 and 1</w:t>
      </w:r>
      <w:r w:rsidRPr="001A0660">
        <w:rPr>
          <w:sz w:val="24"/>
          <w:szCs w:val="24"/>
          <w:vertAlign w:val="superscript"/>
        </w:rPr>
        <w:t>st</w:t>
      </w:r>
      <w:r w:rsidRPr="001A0660">
        <w:rPr>
          <w:sz w:val="24"/>
          <w:szCs w:val="24"/>
        </w:rPr>
        <w:t xml:space="preserve"> Peter 1:11, 12. Humans have Spirits but they are not Spirits or Angels (Lords) in Philippians 1:23; 1</w:t>
      </w:r>
      <w:r w:rsidRPr="001A0660">
        <w:rPr>
          <w:sz w:val="24"/>
          <w:szCs w:val="24"/>
          <w:vertAlign w:val="superscript"/>
        </w:rPr>
        <w:t>st</w:t>
      </w:r>
      <w:r w:rsidRPr="001A0660">
        <w:rPr>
          <w:sz w:val="24"/>
          <w:szCs w:val="24"/>
        </w:rPr>
        <w:t xml:space="preserve"> Thessalonians 4:14-17 and 1</w:t>
      </w:r>
      <w:r w:rsidRPr="001A0660">
        <w:rPr>
          <w:sz w:val="24"/>
          <w:szCs w:val="24"/>
          <w:vertAlign w:val="superscript"/>
        </w:rPr>
        <w:t>st</w:t>
      </w:r>
      <w:r w:rsidRPr="001A0660">
        <w:rPr>
          <w:sz w:val="24"/>
          <w:szCs w:val="24"/>
        </w:rPr>
        <w:t xml:space="preserve"> Corinthians 15:44. What does Humans and Angels (Lords) have in common? They are created beings in Genesis 1:1-1:31, they have identities in Genesis 1:27; Ezekiel chapters 1 &amp; 10, they are Persons in Genesis 1:27 &amp; never cease to exist in Revelation 20:4-5 and Matthew 25:41.    </w:t>
      </w:r>
    </w:p>
    <w:p w:rsidR="00062DA0" w:rsidRPr="001A0660" w:rsidRDefault="00062DA0" w:rsidP="00062DA0">
      <w:pPr>
        <w:spacing w:line="480" w:lineRule="auto"/>
        <w:jc w:val="both"/>
        <w:rPr>
          <w:sz w:val="24"/>
          <w:szCs w:val="24"/>
        </w:rPr>
      </w:pPr>
      <w:r w:rsidRPr="001A0660">
        <w:rPr>
          <w:sz w:val="24"/>
          <w:szCs w:val="24"/>
        </w:rPr>
        <w:t xml:space="preserve">Stephen’s omnipotence of worthiness is proven in certain areas in scripture. First, is the omnipotence of honor in Acts 6:3. Second, is the omnipotence of grace (commission) in Acts 6:8. Third, is the omnipotence of glory in Acts 7:55. Fourth, is the omnipotence of power (authority &amp; almightiness) in Acts 6:8. Fifth, is the omnipotence of riches in Acts 6:10. Sixth, is the omnipotence of omniscience (wisdom intelligence) in Acts 6:3, 10. Seventh, is the omnipotence of strength in Acts 6:8. Eighth, is the omnipotence of joy in Acts 6:8. Ninth, is the omnipotence of thanksgiving in Acts 6:8. Tenth, is the omnipotence of gratitude thanks in Acts 6:10. Eleventh, is the omnipotence of might in Acts 6:8. Twelfth, is the omnipotence of majesty in  Acts  7:55.  Thirteenth, is the omnipotence of true blessing in Acts 6:8. Fourteenth, is the </w:t>
      </w:r>
      <w:r w:rsidRPr="001A0660">
        <w:rPr>
          <w:sz w:val="24"/>
          <w:szCs w:val="24"/>
        </w:rPr>
        <w:lastRenderedPageBreak/>
        <w:t xml:space="preserve">omnipotence of holiness in Acts 7:33. Fifteenth, is the omnipotence of righteousness in Acts 6:5, 8. Sixteenth, is the omnipotence of faith in Acts 6:5, 8. Seventeenth, is the omnipotence of true faithfulness in Acts 6:5, 8; 7:60. Eighteenth, is the omnipotence of justice (judgment) in Acts 7:52-53. Stephen’s omnipotence of spiritual fruits is proven in certain areas in scripture. First, is the Omnipotence of Omni-Benevolence (Agape Love) in Acts 7:59. Second, is the omnipotence of joy in Acts 6:8. Third, is the omnipotence of strength in Acts 6:8. Fourth, is the omnipotence of peace in Acts 7:47-50. Fifth, is the omnipotence of longsuffering in Acts 7:59-60. Sixth, is the omnipotence of meekness in Acts 6:10. Seventh, is the omnipotence of gentleness in Acts 6:10. Eighth, is the omnipotence of goodness in Acts 6:3. Ninth, is the omnipotence of kindness in Acts 6:10. Tenth, is the omnipotence of faith in Acts 6:5, 8. Eleventh, is the omnipotence of grace (commission) in Acts 6:5, 8. Twelfth, is the omnipotence of faithfulness in Acts 6:5, 8; 7:60. Thirteenth, is the omnipotence of righteousness in Acts 6:5, 8. Fourteenth, is the omnipotence of temperance (self-control) in Acts 7:60, Fifteenth, omnipotence of mercy in Acts 7:60, Sixteenth, is the omnipotence of impartial justice (supreme authority and impartial judgment) in Acts 7:51-53. Also Stephen has the omnipotence of the Spirit (Holy Ghost) in Acts 6:10; 7:55-56. </w:t>
      </w:r>
    </w:p>
    <w:p w:rsidR="00062DA0" w:rsidRPr="001A0660" w:rsidRDefault="00062DA0" w:rsidP="00062DA0">
      <w:pPr>
        <w:spacing w:line="480" w:lineRule="auto"/>
        <w:jc w:val="both"/>
        <w:rPr>
          <w:sz w:val="24"/>
          <w:szCs w:val="24"/>
        </w:rPr>
      </w:pPr>
      <w:r w:rsidRPr="001A0660">
        <w:rPr>
          <w:sz w:val="24"/>
          <w:szCs w:val="24"/>
        </w:rPr>
        <w:t xml:space="preserve">Stephen’s omnipotence of the Spirit is also called Spirit of God, Holy Spirit, Spirit of Christ, Holy Ghost of Promise, The Spirit of Adoption, The Spirit of Holiness, The Spirit of Life, The Spirit of Truth, Comforter, Helper, Encourager, Wonderful Counselor, Mighty God (Omnipotent God), Prince of Peace and The Spirit of grace (Brother John). There are some characteristics of the Spirit concerning divine attributes of the Godhead and the Father Stephen. First, He has the omnipotence of power (all power) in Acts 6:8 &amp; Luke 1:35. Second, He has the omnipotence of </w:t>
      </w:r>
      <w:r w:rsidRPr="001A0660">
        <w:rPr>
          <w:sz w:val="24"/>
          <w:szCs w:val="24"/>
        </w:rPr>
        <w:lastRenderedPageBreak/>
        <w:t>omniscience (all wisdom) in Acts 6:3, 10; 1</w:t>
      </w:r>
      <w:r w:rsidRPr="001A0660">
        <w:rPr>
          <w:sz w:val="24"/>
          <w:szCs w:val="24"/>
          <w:vertAlign w:val="superscript"/>
        </w:rPr>
        <w:t xml:space="preserve">st </w:t>
      </w:r>
      <w:r w:rsidRPr="001A0660">
        <w:rPr>
          <w:sz w:val="24"/>
          <w:szCs w:val="24"/>
        </w:rPr>
        <w:t>Corinthians 2:10-11; Acts 6:10.  Third, He does have the omnipotence of omnipresence (all present) in Psalms 139:7-10; Acts 7:49-50; 17:24-26.  Fourth, He has omnipotence of eternity (preexistent) in Hebrews 9:14; Acts 1:7. Fifth, He has Omnipotence of Omni-Benevolence (All Agape Love and not Sexual Eros Love) in 1</w:t>
      </w:r>
      <w:r w:rsidRPr="001A0660">
        <w:rPr>
          <w:sz w:val="24"/>
          <w:szCs w:val="24"/>
          <w:vertAlign w:val="superscript"/>
        </w:rPr>
        <w:t>st</w:t>
      </w:r>
      <w:r w:rsidRPr="001A0660">
        <w:rPr>
          <w:sz w:val="24"/>
          <w:szCs w:val="24"/>
        </w:rPr>
        <w:t xml:space="preserve"> John 4:7; Acts 17:26-28. He engages in Acts 6:3-10 in such activities as revealing in 2</w:t>
      </w:r>
      <w:r w:rsidRPr="001A0660">
        <w:rPr>
          <w:sz w:val="24"/>
          <w:szCs w:val="24"/>
          <w:vertAlign w:val="superscript"/>
        </w:rPr>
        <w:t>nd</w:t>
      </w:r>
      <w:r w:rsidRPr="001A0660">
        <w:rPr>
          <w:sz w:val="24"/>
          <w:szCs w:val="24"/>
        </w:rPr>
        <w:t xml:space="preserve"> Peter 1:21; Acts 7:59, speaking in Revelation 2:7; Acts 7:1-60, interceding in Romans 8:26; Acts 6:4, true teaching in John 14:26; Acts 7:1-60, commanding in Acts 7:51-53; 16:6, 7, witnessing in Hebrews 10:15; Acts 6:8; 7:55-56, 59-60 and testifying in John 15:26 and Acts 7:1-60. He has relationships with Humans and Angels (Lords) concerning Acts 6:8; 7:51-60. He can be grieved in Ephesians 4:30; Acts 7:39-41. He can be blasphemed in Matthew 12:31, 32; Acts 6:8-7:60, He can be lied to in Acts 5:3 and He can be resisted in Acts 7:51-60. What does He symbolize? He is fire in Acts 2:1, 2, A dove in John 1:32; Acts 6:5, a seal in Ephesians 1:13; Acts 7:42, a wind in Acts 2:1, 2, oil in Acts 10:38 and water in John 7:37-39; Acts 1:5. He possesses the divine attributes of will in 1</w:t>
      </w:r>
      <w:r w:rsidRPr="001A0660">
        <w:rPr>
          <w:sz w:val="24"/>
          <w:szCs w:val="24"/>
          <w:vertAlign w:val="superscript"/>
        </w:rPr>
        <w:t>st</w:t>
      </w:r>
      <w:r w:rsidRPr="001A0660">
        <w:rPr>
          <w:sz w:val="24"/>
          <w:szCs w:val="24"/>
        </w:rPr>
        <w:t xml:space="preserve"> Corinthians 12:11, or emotions in Ephesians 4:30 and of mind in Romans 8:27. The Holy Ghost is co-physical with the Godhead and the Father Stephen in respects to John 1:1-18, God becoming flesh. The Lordship of the Father Stephen is above all, even His Son Jesus our Lord proven substantially in the Gospel of John; Romans 6:4; 1</w:t>
      </w:r>
      <w:r w:rsidRPr="001A0660">
        <w:rPr>
          <w:sz w:val="24"/>
          <w:szCs w:val="24"/>
          <w:vertAlign w:val="superscript"/>
        </w:rPr>
        <w:t>st</w:t>
      </w:r>
      <w:r w:rsidRPr="001A0660">
        <w:rPr>
          <w:sz w:val="24"/>
          <w:szCs w:val="24"/>
        </w:rPr>
        <w:t xml:space="preserve"> Corinthians 8:6; 15:24-28; Galatians 1:1; Ephesians 4:6; 1</w:t>
      </w:r>
      <w:r w:rsidRPr="001A0660">
        <w:rPr>
          <w:sz w:val="24"/>
          <w:szCs w:val="24"/>
          <w:vertAlign w:val="superscript"/>
        </w:rPr>
        <w:t>st</w:t>
      </w:r>
      <w:r w:rsidRPr="001A0660">
        <w:rPr>
          <w:sz w:val="24"/>
          <w:szCs w:val="24"/>
        </w:rPr>
        <w:t xml:space="preserve"> Peter 1:3; 2</w:t>
      </w:r>
      <w:r w:rsidRPr="001A0660">
        <w:rPr>
          <w:sz w:val="24"/>
          <w:szCs w:val="24"/>
          <w:vertAlign w:val="superscript"/>
        </w:rPr>
        <w:t>nd</w:t>
      </w:r>
      <w:r w:rsidRPr="001A0660">
        <w:rPr>
          <w:sz w:val="24"/>
          <w:szCs w:val="24"/>
        </w:rPr>
        <w:t xml:space="preserve"> Peter 1:17; 2</w:t>
      </w:r>
      <w:r w:rsidRPr="001A0660">
        <w:rPr>
          <w:sz w:val="24"/>
          <w:szCs w:val="24"/>
          <w:vertAlign w:val="superscript"/>
        </w:rPr>
        <w:t>nd</w:t>
      </w:r>
      <w:r w:rsidRPr="001A0660">
        <w:rPr>
          <w:sz w:val="24"/>
          <w:szCs w:val="24"/>
        </w:rPr>
        <w:t xml:space="preserve"> John 3; Sirach 23:1 &amp; Revelation 3:21.  </w:t>
      </w:r>
    </w:p>
    <w:p w:rsidR="00062DA0" w:rsidRPr="001A0660" w:rsidRDefault="00062DA0" w:rsidP="00062DA0">
      <w:pPr>
        <w:spacing w:line="480" w:lineRule="auto"/>
        <w:jc w:val="both"/>
        <w:rPr>
          <w:sz w:val="24"/>
          <w:szCs w:val="24"/>
        </w:rPr>
      </w:pPr>
      <w:r w:rsidRPr="001A0660">
        <w:rPr>
          <w:sz w:val="24"/>
          <w:szCs w:val="24"/>
        </w:rPr>
        <w:t>There are 9 different omnipotent operations that the Father Stephen’s Spirit (John) does in 1</w:t>
      </w:r>
      <w:r w:rsidRPr="001A0660">
        <w:rPr>
          <w:sz w:val="24"/>
          <w:szCs w:val="24"/>
          <w:vertAlign w:val="superscript"/>
        </w:rPr>
        <w:t>st</w:t>
      </w:r>
      <w:r w:rsidRPr="001A0660">
        <w:rPr>
          <w:sz w:val="24"/>
          <w:szCs w:val="24"/>
        </w:rPr>
        <w:t xml:space="preserve"> Corinthians 12:8-10, 28, First, is the different kinds of tongues in which are supernatural utterances in unknown languages to the Person or Persons. Father Stephen’s Spirit may use </w:t>
      </w:r>
      <w:r w:rsidRPr="001A0660">
        <w:rPr>
          <w:sz w:val="24"/>
          <w:szCs w:val="24"/>
        </w:rPr>
        <w:lastRenderedPageBreak/>
        <w:t>languages  that  are  extinct  or ancient in Mark 16:17; 1</w:t>
      </w:r>
      <w:r w:rsidRPr="001A0660">
        <w:rPr>
          <w:sz w:val="24"/>
          <w:szCs w:val="24"/>
          <w:vertAlign w:val="superscript"/>
        </w:rPr>
        <w:t>st</w:t>
      </w:r>
      <w:r w:rsidRPr="001A0660">
        <w:rPr>
          <w:sz w:val="24"/>
          <w:szCs w:val="24"/>
        </w:rPr>
        <w:t xml:space="preserve"> Corinthians 12:10, 28-31; 13:1-3; 14:2, 4-22, 26-32; Isaiah 28:11 and Acts 2:4; 10:44-48; 19:1-10. Second, is the working of miracles that the Father Stephen’s Spirit in the Bible. It involves supernatural authority to attack and to intervene against evil satanic forces. It is supreme authority that goes beyond the Physical Universe. It works closely with healings and faith to conquer sin, binding Lucifer and His evil forces and sickness. Third, is prophesy, which His a divine inspiration of the Father Stephen and an anointed utterance. It is a supernatural proclamation in languages We know and understand. It is a manifestation of no intellect in 1</w:t>
      </w:r>
      <w:r w:rsidRPr="001A0660">
        <w:rPr>
          <w:sz w:val="24"/>
          <w:szCs w:val="24"/>
          <w:vertAlign w:val="superscript"/>
        </w:rPr>
        <w:t>st</w:t>
      </w:r>
      <w:r w:rsidRPr="001A0660">
        <w:rPr>
          <w:sz w:val="24"/>
          <w:szCs w:val="24"/>
        </w:rPr>
        <w:t xml:space="preserve"> Corinthians 12:7. It can be operated by those who are full or filled with Stephen’s Spirit in 1</w:t>
      </w:r>
      <w:r w:rsidRPr="001A0660">
        <w:rPr>
          <w:sz w:val="24"/>
          <w:szCs w:val="24"/>
          <w:vertAlign w:val="superscript"/>
        </w:rPr>
        <w:t>st</w:t>
      </w:r>
      <w:r w:rsidRPr="001A0660">
        <w:rPr>
          <w:sz w:val="24"/>
          <w:szCs w:val="24"/>
        </w:rPr>
        <w:t xml:space="preserve"> Corinthians 14:31; Acts 6:5; 7:55. Fourth, is the word of wisdom which is supernatural in our perspective to understand divine attributes of God. It is divine omnipotence for problem solving. It divinely directs and instructs You in the way to go. It causes You to be led by Stephen’s Spirit to act to the Father Stephen’s commands. It is divine wisdom that works with the knowledge of the Father Stephen. Fifth, is faith where it is the supernatural ability to believe in the Father Stephen truthfully. It wars against unbelief about the Father Stephen. It can also meet circumstances with trusting in the Father Stephen’s divine revelation and words. It causes an inner conviction to rise to a higher calling in the Father Stephen. Sixth, is the interpretation of tongues. This is supernatural omnipotence to reveal the meaning of what is being said. It operates in the mind of Stephen’s Spirit and not Human understanding. It is not a translation that can be understood. It is a miraculous work of Stephen’s Spirit. Seventh, is the discerning of spirits which is supernatural authority to investigate or detect the invisible realms of the spirits and concerns with authority of spiritual insight or tunnel-vision which disarms supernatural plans and purposes of the Enemy and His </w:t>
      </w:r>
      <w:r w:rsidRPr="001A0660">
        <w:rPr>
          <w:sz w:val="24"/>
          <w:szCs w:val="24"/>
        </w:rPr>
        <w:lastRenderedPageBreak/>
        <w:t>armies. Eighth, is the gifts of healings is a supernatural healing divinely done by the Father Stephen without Human intervention. It involves Human medical treatments of the body. The Father Stephen is the miracle worker in his creative gifts. Ninth, is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wisdom to live and know how to live with the Father Stephen. It requires understanding in divine authorities in Human works. It refers to things that belong to the Father Stephen and the knowledge of who the Father Stephen is. Stephen has the omnipotence of providence, control and sovereignty under the Lord Yah in Acts 7:51-53 concerning the Army Angelical Hierarchy and the Law over Humanity. Stephen has the omnipotence of providence, control and sovereignty under the Lord Yah in the Ministry and the Church in Acts 6:10. Stephen has the omnipotence of greatness in Acts 8:2. Solomon’s wisdom was used to raise up the Father Stephen in Proverbs 8:22-25 (RSV).</w:t>
      </w:r>
    </w:p>
    <w:p w:rsidR="00062DA0" w:rsidRPr="001A0660" w:rsidRDefault="00062DA0" w:rsidP="00062DA0">
      <w:pPr>
        <w:spacing w:line="480" w:lineRule="auto"/>
        <w:jc w:val="both"/>
        <w:rPr>
          <w:sz w:val="24"/>
          <w:szCs w:val="24"/>
        </w:rPr>
      </w:pPr>
      <w:r w:rsidRPr="001A0660">
        <w:rPr>
          <w:sz w:val="24"/>
          <w:szCs w:val="24"/>
        </w:rPr>
        <w:t>There are 5 omnipotent gifts of Father Stephen’s Son Jesus which are proven in the Holy Scriptures of Ephesians 4:11 and 1</w:t>
      </w:r>
      <w:r w:rsidRPr="001A0660">
        <w:rPr>
          <w:sz w:val="24"/>
          <w:szCs w:val="24"/>
          <w:vertAlign w:val="superscript"/>
        </w:rPr>
        <w:t>st</w:t>
      </w:r>
      <w:r w:rsidRPr="001A0660">
        <w:rPr>
          <w:sz w:val="24"/>
          <w:szCs w:val="24"/>
        </w:rPr>
        <w:t xml:space="preserve"> Corinthians 12:28. First, is the gift of Apostles which are a selection chosen of about 17 Apostles in scripture. They are to carry out directly the Ministry of Jesus Christ and the given task to complete the Canon of the Holy Scriptures. They imply the exercise of a direct representative’s or God’s Witnesses role of Universal Leadership given by Jesus Christ. They function &amp; as Angel (Lord) or Spokesman for Jesus Christ. It also concerns those who have the Spirit of Apostleship, miraculously extending the work of the Church and </w:t>
      </w:r>
      <w:r w:rsidRPr="001A0660">
        <w:rPr>
          <w:sz w:val="24"/>
          <w:szCs w:val="24"/>
        </w:rPr>
        <w:lastRenderedPageBreak/>
        <w:t>Ministry, and opening doors to the gospel, and overseeing broad congregations of the true body of Jesus Christ. Second, is the gift of a Prophet which is a truly spiritually mature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also operate in the establishment of new works and to establish Converts to cause them to grow spiritually in the word of Christ and the body of Christ. Fourth, is the gift of a Pastor or Teacher which the word Pastor means “to protect” and the word Teacher means “shepherd.” The function of a Shepherd or Leader is to nurture, teach and care for the spiritual need of the body of Jesus Christ. Fifth, is the gift of a Missionary which concerns the plan to unfold for making the Gospel known to the Entire World in Romans 1:16. It is also an attitude of humility necessary for receiving a call to secluded areas and unknown situations in Isaiah 6:1-13. It has an inner drive to lead the whole world to an understanding of Jesus Christ in 2</w:t>
      </w:r>
      <w:r w:rsidRPr="001A0660">
        <w:rPr>
          <w:sz w:val="24"/>
          <w:szCs w:val="24"/>
          <w:vertAlign w:val="superscript"/>
        </w:rPr>
        <w:t>nd</w:t>
      </w:r>
      <w:r w:rsidRPr="001A0660">
        <w:rPr>
          <w:sz w:val="24"/>
          <w:szCs w:val="24"/>
        </w:rPr>
        <w:t xml:space="preserve"> Corinthians 5:12-21. There is only 1 access to the Father Stephen by His Spirit in Ephesians 2:18.</w:t>
      </w:r>
    </w:p>
    <w:p w:rsidR="00062DA0" w:rsidRPr="001A0660" w:rsidRDefault="00062DA0" w:rsidP="00062DA0">
      <w:pPr>
        <w:spacing w:line="480" w:lineRule="auto"/>
        <w:jc w:val="both"/>
        <w:rPr>
          <w:sz w:val="24"/>
          <w:szCs w:val="24"/>
        </w:rPr>
      </w:pPr>
      <w:r w:rsidRPr="001A0660">
        <w:rPr>
          <w:sz w:val="24"/>
          <w:szCs w:val="24"/>
        </w:rPr>
        <w:t xml:space="preserve">The Father Stephen’s omnipotent gifts are proven in the Holy Scriptures of Romans 12:3-8. First, is the Gift of Prophesy which He speaks with forthrightness and insight by being enabled by the Spirit of God in Joel 2:28; Acts 2:16-21; 7:1-7:60. Also to demonstrate moral boldness and undeniable commitment to worthy causes to influence others in One’s area of influence with a positive spirit and social and spiritual righteousness in the situation. Second, is the Gift of Ministry to minister agape loving service to meet the needs of others and also in the work and office of a Heavenly Single Deacon in Matthew 20:26 and Acts 6:3-10. Third, is the Gift of </w:t>
      </w:r>
      <w:r w:rsidRPr="001A0660">
        <w:rPr>
          <w:sz w:val="24"/>
          <w:szCs w:val="24"/>
        </w:rPr>
        <w:lastRenderedPageBreak/>
        <w:t>Teaching with supernatural ability to explain and apply truths from the Father Stephen and His word for the Church of God in Acts 7:1-60. Fourth, is the Gift of Exhortation to call aside for the purpose of making an appeal &amp; entreat, comfort or instruct in a broader way in Acts 6:8-10 and Hebrews 10:25. Fifth, is the Gift of Giving by a Spirit of generosity &amp; to aid those who are without in 2</w:t>
      </w:r>
      <w:r w:rsidRPr="001A0660">
        <w:rPr>
          <w:sz w:val="24"/>
          <w:szCs w:val="24"/>
          <w:vertAlign w:val="superscript"/>
        </w:rPr>
        <w:t>nd</w:t>
      </w:r>
      <w:r w:rsidRPr="001A0660">
        <w:rPr>
          <w:sz w:val="24"/>
          <w:szCs w:val="24"/>
        </w:rPr>
        <w:t xml:space="preserve"> Corinthians 8:2; 9:11-13; Acts 6:1-2. This gift is to be exercised without pride or outward show, but liberty in 2</w:t>
      </w:r>
      <w:r w:rsidRPr="001A0660">
        <w:rPr>
          <w:sz w:val="24"/>
          <w:szCs w:val="24"/>
          <w:vertAlign w:val="superscript"/>
        </w:rPr>
        <w:t>nd</w:t>
      </w:r>
      <w:r w:rsidRPr="001A0660">
        <w:rPr>
          <w:sz w:val="24"/>
          <w:szCs w:val="24"/>
        </w:rPr>
        <w:t xml:space="preserve"> Corinthians 1:12; 8:2; 9:11, 13 and Acts 7:51-53. Sixth, is the Gift of Leadership which refers “to one standing in front” and it is the exercise with diligence of the modeling, supervising &amp; developing the body of the Father Stephen. Seventh, is the Gift of Mercy to feel sympathy with the misery of One, to relate to others in empathy, respect &amp; honesty &amp; to be effective in the exercising with kindness &amp; cheerfulness, &amp; not a matter of duty.      </w:t>
      </w:r>
    </w:p>
    <w:p w:rsidR="00062DA0" w:rsidRPr="001A0660" w:rsidRDefault="00062DA0" w:rsidP="00062DA0">
      <w:pPr>
        <w:spacing w:line="480" w:lineRule="auto"/>
        <w:jc w:val="both"/>
        <w:rPr>
          <w:sz w:val="24"/>
          <w:szCs w:val="24"/>
        </w:rPr>
      </w:pPr>
      <w:r w:rsidRPr="001A0660">
        <w:rPr>
          <w:sz w:val="24"/>
          <w:szCs w:val="24"/>
        </w:rPr>
        <w:t xml:space="preserve">The Lord Stephen’s Omnipotence of Law is established from the Lord Yah in Acts 6:11-8:3. Law is the act of obedience, the commandment and instruction from the Lord Yah for people to live a holy life in Matthew 5:1-7:29. The Lord’s Law causes Us to agape love Him in John 1:17. The Lord wants total obedience to Him in Galatians 2:11-21. The Lord’s Law directs Us in Romans 7:12. Some scriptures of the Lord’s Law are in Genesis 1:27-30; 2:17; 4:1-16; 9:18-26; 10:6-20; 12:2-3; 15:6; 19:19; Exodus 19:5-6; Deuteronomy 26:18-19; 34:6-7. The </w:t>
      </w:r>
      <w:r w:rsidRPr="001A0660">
        <w:rPr>
          <w:b/>
          <w:sz w:val="24"/>
          <w:szCs w:val="24"/>
        </w:rPr>
        <w:t xml:space="preserve">Mitzvot </w:t>
      </w:r>
      <w:r w:rsidRPr="001A0660">
        <w:rPr>
          <w:sz w:val="24"/>
          <w:szCs w:val="24"/>
        </w:rPr>
        <w:t xml:space="preserve">is the 18 orders in </w:t>
      </w:r>
      <w:r w:rsidRPr="001A0660">
        <w:rPr>
          <w:b/>
          <w:sz w:val="24"/>
          <w:szCs w:val="24"/>
        </w:rPr>
        <w:t xml:space="preserve">Law </w:t>
      </w:r>
      <w:r w:rsidRPr="001A0660">
        <w:rPr>
          <w:sz w:val="24"/>
          <w:szCs w:val="24"/>
        </w:rPr>
        <w:t>that</w:t>
      </w:r>
      <w:r w:rsidRPr="001A0660">
        <w:rPr>
          <w:b/>
          <w:sz w:val="24"/>
          <w:szCs w:val="24"/>
        </w:rPr>
        <w:t xml:space="preserve"> </w:t>
      </w:r>
      <w:r w:rsidRPr="001A0660">
        <w:rPr>
          <w:sz w:val="24"/>
          <w:szCs w:val="24"/>
        </w:rPr>
        <w:t xml:space="preserve">are used as </w:t>
      </w:r>
      <w:r w:rsidRPr="001A0660">
        <w:rPr>
          <w:b/>
          <w:sz w:val="24"/>
          <w:szCs w:val="24"/>
        </w:rPr>
        <w:t xml:space="preserve">Ways </w:t>
      </w:r>
      <w:r w:rsidRPr="001A0660">
        <w:rPr>
          <w:sz w:val="24"/>
          <w:szCs w:val="24"/>
        </w:rPr>
        <w:t>in 1</w:t>
      </w:r>
      <w:r w:rsidRPr="001A0660">
        <w:rPr>
          <w:sz w:val="24"/>
          <w:szCs w:val="24"/>
          <w:vertAlign w:val="superscript"/>
        </w:rPr>
        <w:t>st</w:t>
      </w:r>
      <w:r w:rsidRPr="001A0660">
        <w:rPr>
          <w:sz w:val="24"/>
          <w:szCs w:val="24"/>
        </w:rPr>
        <w:t xml:space="preserve"> Kings 2:3 &amp; Psalms 18:21, </w:t>
      </w:r>
      <w:r w:rsidRPr="001A0660">
        <w:rPr>
          <w:b/>
          <w:sz w:val="24"/>
          <w:szCs w:val="24"/>
        </w:rPr>
        <w:t>Testimonies</w:t>
      </w:r>
      <w:r w:rsidRPr="001A0660">
        <w:rPr>
          <w:sz w:val="24"/>
          <w:szCs w:val="24"/>
        </w:rPr>
        <w:t xml:space="preserve"> in Deuteronomy 4:45 (KJV),  </w:t>
      </w:r>
      <w:r w:rsidRPr="001A0660">
        <w:rPr>
          <w:b/>
          <w:sz w:val="24"/>
          <w:szCs w:val="24"/>
        </w:rPr>
        <w:t xml:space="preserve">Stipulations </w:t>
      </w:r>
      <w:r w:rsidRPr="001A0660">
        <w:rPr>
          <w:sz w:val="24"/>
          <w:szCs w:val="24"/>
        </w:rPr>
        <w:t xml:space="preserve"> in  Deuteronomy  6:17 (NIV), </w:t>
      </w:r>
      <w:r w:rsidRPr="001A0660">
        <w:rPr>
          <w:b/>
          <w:sz w:val="24"/>
          <w:szCs w:val="24"/>
        </w:rPr>
        <w:t>Requirements</w:t>
      </w:r>
      <w:r w:rsidRPr="001A0660">
        <w:rPr>
          <w:sz w:val="24"/>
          <w:szCs w:val="24"/>
        </w:rPr>
        <w:t xml:space="preserve">  in  1</w:t>
      </w:r>
      <w:r w:rsidRPr="001A0660">
        <w:rPr>
          <w:sz w:val="24"/>
          <w:szCs w:val="24"/>
          <w:vertAlign w:val="superscript"/>
        </w:rPr>
        <w:t>st</w:t>
      </w:r>
      <w:r w:rsidRPr="001A0660">
        <w:rPr>
          <w:sz w:val="24"/>
          <w:szCs w:val="24"/>
        </w:rPr>
        <w:t xml:space="preserve">  Kings  2:3, </w:t>
      </w:r>
      <w:r w:rsidRPr="001A0660">
        <w:rPr>
          <w:b/>
          <w:sz w:val="24"/>
          <w:szCs w:val="24"/>
        </w:rPr>
        <w:t xml:space="preserve">Precepts </w:t>
      </w:r>
      <w:r w:rsidRPr="001A0660">
        <w:rPr>
          <w:sz w:val="24"/>
          <w:szCs w:val="24"/>
        </w:rPr>
        <w:t xml:space="preserve">in Psalms 119:4 (NIV), </w:t>
      </w:r>
      <w:r w:rsidRPr="001A0660">
        <w:rPr>
          <w:b/>
          <w:sz w:val="24"/>
          <w:szCs w:val="24"/>
        </w:rPr>
        <w:t>Statutes</w:t>
      </w:r>
      <w:r w:rsidRPr="001A0660">
        <w:rPr>
          <w:sz w:val="24"/>
          <w:szCs w:val="24"/>
        </w:rPr>
        <w:t xml:space="preserve"> in Leviticus 3:17; 10:11 (KJV), </w:t>
      </w:r>
      <w:r w:rsidRPr="001A0660">
        <w:rPr>
          <w:b/>
          <w:sz w:val="24"/>
          <w:szCs w:val="24"/>
        </w:rPr>
        <w:t xml:space="preserve">Decrees </w:t>
      </w:r>
      <w:r w:rsidRPr="001A0660">
        <w:rPr>
          <w:sz w:val="24"/>
          <w:szCs w:val="24"/>
        </w:rPr>
        <w:t>in 1</w:t>
      </w:r>
      <w:r w:rsidRPr="001A0660">
        <w:rPr>
          <w:sz w:val="24"/>
          <w:szCs w:val="24"/>
          <w:vertAlign w:val="superscript"/>
        </w:rPr>
        <w:t xml:space="preserve">st </w:t>
      </w:r>
      <w:r w:rsidRPr="001A0660">
        <w:rPr>
          <w:sz w:val="24"/>
          <w:szCs w:val="24"/>
        </w:rPr>
        <w:t xml:space="preserve">Chronicles 29:19, </w:t>
      </w:r>
      <w:r w:rsidRPr="001A0660">
        <w:rPr>
          <w:b/>
          <w:sz w:val="24"/>
          <w:szCs w:val="24"/>
        </w:rPr>
        <w:t>Ordinances</w:t>
      </w:r>
      <w:r w:rsidRPr="001A0660">
        <w:rPr>
          <w:sz w:val="24"/>
          <w:szCs w:val="24"/>
        </w:rPr>
        <w:t xml:space="preserve"> in Numbers 9:12 (KJV); Romans 13:1-3, </w:t>
      </w:r>
      <w:r w:rsidRPr="001A0660">
        <w:rPr>
          <w:b/>
          <w:sz w:val="24"/>
          <w:szCs w:val="24"/>
        </w:rPr>
        <w:t xml:space="preserve">Commands </w:t>
      </w:r>
      <w:r w:rsidRPr="001A0660">
        <w:rPr>
          <w:sz w:val="24"/>
          <w:szCs w:val="24"/>
        </w:rPr>
        <w:t xml:space="preserve">in Deuteronomy  6:1-9, </w:t>
      </w:r>
      <w:r w:rsidRPr="001A0660">
        <w:rPr>
          <w:b/>
          <w:sz w:val="24"/>
          <w:szCs w:val="24"/>
        </w:rPr>
        <w:t>Judgments</w:t>
      </w:r>
      <w:r w:rsidRPr="001A0660">
        <w:rPr>
          <w:sz w:val="24"/>
          <w:szCs w:val="24"/>
        </w:rPr>
        <w:t xml:space="preserve"> in Exodus 24:3 (KJV), </w:t>
      </w:r>
      <w:r w:rsidRPr="001A0660">
        <w:rPr>
          <w:b/>
          <w:sz w:val="24"/>
          <w:szCs w:val="24"/>
        </w:rPr>
        <w:t xml:space="preserve">Words </w:t>
      </w:r>
      <w:r w:rsidRPr="001A0660">
        <w:rPr>
          <w:sz w:val="24"/>
          <w:szCs w:val="24"/>
        </w:rPr>
        <w:t xml:space="preserve">in Deuteronomy 33:9, </w:t>
      </w:r>
      <w:r w:rsidRPr="001A0660">
        <w:rPr>
          <w:b/>
          <w:sz w:val="24"/>
          <w:szCs w:val="24"/>
        </w:rPr>
        <w:t>Regulations</w:t>
      </w:r>
      <w:r w:rsidRPr="001A0660">
        <w:rPr>
          <w:sz w:val="24"/>
          <w:szCs w:val="24"/>
        </w:rPr>
        <w:t xml:space="preserve"> in Exodus 24:3, </w:t>
      </w:r>
      <w:r w:rsidRPr="001A0660">
        <w:rPr>
          <w:b/>
          <w:sz w:val="24"/>
          <w:szCs w:val="24"/>
        </w:rPr>
        <w:lastRenderedPageBreak/>
        <w:t xml:space="preserve">Teachings </w:t>
      </w:r>
      <w:r w:rsidRPr="001A0660">
        <w:rPr>
          <w:sz w:val="24"/>
          <w:szCs w:val="24"/>
        </w:rPr>
        <w:t xml:space="preserve">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2:27, 29 (NIV); Colossians 2:14 (NIV) &amp; in the Damascus Document on pages 150-153, </w:t>
      </w:r>
      <w:r w:rsidRPr="001A0660">
        <w:rPr>
          <w:b/>
          <w:sz w:val="24"/>
          <w:szCs w:val="24"/>
        </w:rPr>
        <w:t xml:space="preserve">Covenant Rituals </w:t>
      </w:r>
      <w:r w:rsidRPr="001A0660">
        <w:rPr>
          <w:sz w:val="24"/>
          <w:szCs w:val="24"/>
        </w:rPr>
        <w:t>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&amp; </w:t>
      </w:r>
      <w:r w:rsidRPr="001A0660">
        <w:rPr>
          <w:b/>
          <w:sz w:val="24"/>
          <w:szCs w:val="24"/>
        </w:rPr>
        <w:t xml:space="preserve">Manuals </w:t>
      </w:r>
      <w:r w:rsidRPr="001A0660">
        <w:rPr>
          <w:sz w:val="24"/>
          <w:szCs w:val="24"/>
        </w:rPr>
        <w:t>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words mean the same thing in Deuteronomy 4:1; 5:1; 6:1 and 1</w:t>
      </w:r>
      <w:r w:rsidRPr="001A0660">
        <w:rPr>
          <w:sz w:val="24"/>
          <w:szCs w:val="24"/>
          <w:vertAlign w:val="superscript"/>
        </w:rPr>
        <w:t xml:space="preserve">st </w:t>
      </w:r>
      <w:r w:rsidRPr="001A0660">
        <w:rPr>
          <w:sz w:val="24"/>
          <w:szCs w:val="24"/>
        </w:rPr>
        <w:t>Kings 2:3. Israelite Law and the ancient near the east were established in Deuteronomy 4:5-8. The Ten Commandments appear throughout the Holy Bible in Exodus 20:1-17; 34:14, 17, 21; 40:20; Deuteronomy 5:6-21; 27:15-16; Leviticus 19:1-8; Matthew 5:17-48; 12:1-14; 22:37-40; 23:23-24; Mark 12:28-34; Luke 10:27; Romans 8:1-17; 13:1-10; Galatians 5:13-6:10; 1</w:t>
      </w:r>
      <w:r w:rsidRPr="001A0660">
        <w:rPr>
          <w:sz w:val="24"/>
          <w:szCs w:val="24"/>
          <w:vertAlign w:val="superscript"/>
        </w:rPr>
        <w:t>st</w:t>
      </w:r>
      <w:r w:rsidRPr="001A0660">
        <w:rPr>
          <w:sz w:val="24"/>
          <w:szCs w:val="24"/>
        </w:rPr>
        <w:t xml:space="preserve"> Corinthians 2:6-16 and Titus 3:1-11. Also the Book of the Covenant was used for Law in Exodus 20:23-23:19. The Priestly Law was established in Exodus 25-31; Leviticus 1-27; Numbers 4-10, 28-29; 15:32-36; Deuteronomy 17:8-13; 31:9-13. The Law as Jewish Gods and Gentile Christian Gods is in John 10:34-35. The </w:t>
      </w:r>
      <w:r w:rsidRPr="001A0660">
        <w:rPr>
          <w:b/>
          <w:sz w:val="24"/>
          <w:szCs w:val="24"/>
        </w:rPr>
        <w:t>19</w:t>
      </w:r>
      <w:r w:rsidRPr="001A0660">
        <w:rPr>
          <w:b/>
          <w:sz w:val="24"/>
          <w:szCs w:val="24"/>
          <w:vertAlign w:val="superscript"/>
        </w:rPr>
        <w:t>th</w:t>
      </w:r>
      <w:r w:rsidRPr="001A0660">
        <w:rPr>
          <w:b/>
          <w:sz w:val="24"/>
          <w:szCs w:val="24"/>
        </w:rPr>
        <w:t>/20</w:t>
      </w:r>
      <w:r w:rsidRPr="001A0660">
        <w:rPr>
          <w:b/>
          <w:sz w:val="24"/>
          <w:szCs w:val="24"/>
          <w:vertAlign w:val="superscript"/>
        </w:rPr>
        <w:t>th</w:t>
      </w:r>
      <w:r w:rsidRPr="001A0660">
        <w:rPr>
          <w:sz w:val="24"/>
          <w:szCs w:val="24"/>
        </w:rPr>
        <w:t xml:space="preserve"> </w:t>
      </w:r>
      <w:r w:rsidRPr="001A0660">
        <w:rPr>
          <w:b/>
          <w:sz w:val="24"/>
          <w:szCs w:val="24"/>
        </w:rPr>
        <w:t xml:space="preserve">orders of the Greatest Commands for Law </w:t>
      </w:r>
      <w:r w:rsidRPr="001A0660">
        <w:rPr>
          <w:sz w:val="24"/>
          <w:szCs w:val="24"/>
        </w:rPr>
        <w:t xml:space="preserve">are in Luke 10:27. The </w:t>
      </w:r>
      <w:r w:rsidRPr="001A0660">
        <w:rPr>
          <w:b/>
          <w:sz w:val="24"/>
          <w:szCs w:val="24"/>
        </w:rPr>
        <w:t>Whole Law</w:t>
      </w:r>
      <w:r w:rsidRPr="001A0660">
        <w:rPr>
          <w:sz w:val="24"/>
          <w:szCs w:val="24"/>
        </w:rPr>
        <w:t xml:space="preserve">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 xml:space="preserve"> order of James in 1 or 2 in Gentile Law</w:t>
      </w:r>
      <w:r w:rsidRPr="001A0660">
        <w:rPr>
          <w:sz w:val="24"/>
          <w:szCs w:val="24"/>
        </w:rPr>
        <w:t xml:space="preserve">, by the </w:t>
      </w:r>
      <w:r w:rsidRPr="001A0660">
        <w:rPr>
          <w:b/>
          <w:sz w:val="24"/>
          <w:szCs w:val="24"/>
        </w:rPr>
        <w:t>24</w:t>
      </w:r>
      <w:r w:rsidRPr="001A0660">
        <w:rPr>
          <w:b/>
          <w:sz w:val="24"/>
          <w:szCs w:val="24"/>
          <w:vertAlign w:val="superscript"/>
        </w:rPr>
        <w:t>th</w:t>
      </w:r>
      <w:r w:rsidRPr="001A0660">
        <w:rPr>
          <w:b/>
          <w:sz w:val="24"/>
          <w:szCs w:val="24"/>
        </w:rPr>
        <w:t xml:space="preserve"> order of James in alone or 1 in Christian Law</w:t>
      </w:r>
      <w:r w:rsidRPr="001A0660">
        <w:rPr>
          <w:sz w:val="24"/>
          <w:szCs w:val="24"/>
        </w:rPr>
        <w:t xml:space="preserve"> &amp; by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Hebrews 7:11, 21; 10:28-30 &amp; James 2:8-13. The Lord Stephen obeyed the Lord Yah’s commands in Acts 6:5-8:3. The Lord Stephen leaned on the Lord Yah and told the Authorities that they “received the Law by the </w:t>
      </w:r>
      <w:r w:rsidRPr="001A0660">
        <w:rPr>
          <w:sz w:val="24"/>
          <w:szCs w:val="24"/>
        </w:rPr>
        <w:lastRenderedPageBreak/>
        <w:t>Direction of Angels (Lords) and have not kept it” in Acts 7:53. The Lord Stephen is Our guide that We must follow. The Lord Stephen was in commune with the Lord Yah when He is calling on God in Acts 7:59. He told the Law Authorities and the High Priest Joseph Ben Caiaphas (means added desire, peter &amp; depression that brings forth pleasure which is the weakness of the Father Stephen is stronger than Men in 18-36AD reign of Caiaphas in 1</w:t>
      </w:r>
      <w:r w:rsidRPr="001A0660">
        <w:rPr>
          <w:sz w:val="24"/>
          <w:szCs w:val="24"/>
          <w:vertAlign w:val="superscript"/>
        </w:rPr>
        <w:t>st</w:t>
      </w:r>
      <w:r w:rsidRPr="001A0660">
        <w:rPr>
          <w:sz w:val="24"/>
          <w:szCs w:val="24"/>
        </w:rPr>
        <w:t xml:space="preserve"> Corinthians 1:25) about Israel’s/Gentiles history of disobedience to the Lord Yah concerning the unforgiveable sin. </w:t>
      </w:r>
      <w:r w:rsidRPr="001A0660">
        <w:rPr>
          <w:b/>
          <w:sz w:val="24"/>
          <w:szCs w:val="24"/>
        </w:rPr>
        <w:t>The Lord John/Jesus as the Lords Woman/Man is the 25</w:t>
      </w:r>
      <w:r w:rsidRPr="001A0660">
        <w:rPr>
          <w:b/>
          <w:sz w:val="24"/>
          <w:szCs w:val="24"/>
          <w:vertAlign w:val="superscript"/>
        </w:rPr>
        <w:t>th</w:t>
      </w:r>
      <w:r w:rsidRPr="001A0660">
        <w:rPr>
          <w:b/>
          <w:sz w:val="24"/>
          <w:szCs w:val="24"/>
        </w:rPr>
        <w:t>/25</w:t>
      </w:r>
      <w:r w:rsidRPr="001A0660">
        <w:rPr>
          <w:b/>
          <w:sz w:val="24"/>
          <w:szCs w:val="24"/>
          <w:vertAlign w:val="superscript"/>
        </w:rPr>
        <w:t>th</w:t>
      </w:r>
      <w:r w:rsidRPr="001A0660">
        <w:rPr>
          <w:b/>
          <w:sz w:val="24"/>
          <w:szCs w:val="24"/>
        </w:rPr>
        <w:t xml:space="preserve"> orders of the Law</w:t>
      </w:r>
      <w:r w:rsidRPr="001A0660">
        <w:rPr>
          <w:sz w:val="24"/>
          <w:szCs w:val="24"/>
        </w:rPr>
        <w:t xml:space="preserve">. </w:t>
      </w:r>
      <w:r w:rsidRPr="001A0660">
        <w:rPr>
          <w:b/>
          <w:sz w:val="24"/>
          <w:szCs w:val="24"/>
        </w:rPr>
        <w:t>The Lord James for Boys &amp; the Law of God/Stephen for Lords are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of the Law under El</w:t>
      </w:r>
      <w:r w:rsidRPr="001A0660">
        <w:rPr>
          <w:sz w:val="24"/>
          <w:szCs w:val="24"/>
        </w:rPr>
        <w:t>. The Lord’s Law keeps us focused on Him &amp; the Lord Stephen was faithful even to the death of the stoning. The Gentile Law was established by the Lord James in Acts 15:13-29; 21:18-25 &amp; is to abstain from things strangled, from things offered to Idols (Marital Fornication in Tobit 4:12-13), from flesh (Sexual Eros Love) &amp; from blood (not shed it or eat it or drink it). Also to abstain from sex is in the Acts of Paul pages 445-458 &amp; the Acts of Thomas pages 464-470. Also Hell is in the Apocalypse of Paul on pages 542-547. The 10 Commandments the 1</w:t>
      </w:r>
      <w:r w:rsidRPr="001A0660">
        <w:rPr>
          <w:sz w:val="24"/>
          <w:szCs w:val="24"/>
          <w:vertAlign w:val="superscript"/>
        </w:rPr>
        <w:t>st</w:t>
      </w:r>
      <w:r w:rsidRPr="001A0660">
        <w:rPr>
          <w:sz w:val="24"/>
          <w:szCs w:val="24"/>
        </w:rPr>
        <w:t xml:space="preserve"> time Moses came down from the mountain &amp; where no Law is, there is Divine Nature by the 12 fruits of the Spirit in Acts 7:30-32; 17:28-29; Galatians 5:22-23. Should We obey Government Authorities? Only if it lines up with what the Lord Yah wants. If not, We have supreme authority and supreme omnipotence to refuse &amp; resist it. In James 1:17 proves the Father Stephen as the High Priest for the Lords only consults the divining stones of the Majestic Urim (Fire for the Lights &amp; Lampstands) and the Majestic Thummim (Perfections of Gifts, such as the Holy Ghost and Omni-Benevolence) to know the Holy Judgments of the LORD YAHWEH. The Lord Jesus Christ is the High Priest for Man only consults the Majestic Urim and Majestic Thummim to know the </w:t>
      </w:r>
      <w:r w:rsidRPr="001A0660">
        <w:rPr>
          <w:sz w:val="24"/>
          <w:szCs w:val="24"/>
        </w:rPr>
        <w:lastRenderedPageBreak/>
        <w:t>Holy Judgments of the Father Stephen Our Lord. The Urim and Thummim is  Exodus 28:30; Leviticus 8:8; Numbers 27:21; Deuteronomy 33:8; 1</w:t>
      </w:r>
      <w:r w:rsidRPr="001A0660">
        <w:rPr>
          <w:sz w:val="24"/>
          <w:szCs w:val="24"/>
          <w:vertAlign w:val="superscript"/>
        </w:rPr>
        <w:t>st</w:t>
      </w:r>
      <w:r w:rsidRPr="001A0660">
        <w:rPr>
          <w:sz w:val="24"/>
          <w:szCs w:val="24"/>
        </w:rPr>
        <w:t xml:space="preserve"> Samuel 28:6; Ezra 2:63; Nehemiah 7:65 &amp; Sriach 45:10. The Lord Stephen’s Omnipotence of Divine Nature is in Acts 6:5, 15; 7:30-32 which means that he could not be charged and branded as a sinner since there is no Sexual Eros Union, or Sexual Eros Love Relationship or Sexual Eros Law in Holy Divine Nature. The fruits of Stephen’s Spirit are Divine Nature because there is no Law &amp; when there is no Law there is no sin. Some scriptures are Luke 23:43; 2</w:t>
      </w:r>
      <w:r w:rsidRPr="001A0660">
        <w:rPr>
          <w:sz w:val="24"/>
          <w:szCs w:val="24"/>
          <w:vertAlign w:val="superscript"/>
        </w:rPr>
        <w:t>nd</w:t>
      </w:r>
      <w:r w:rsidRPr="001A0660">
        <w:rPr>
          <w:sz w:val="24"/>
          <w:szCs w:val="24"/>
        </w:rPr>
        <w:t xml:space="preserve"> Corinthians chapters 12 &amp; 13; Acts 55-56; 17:29; Romans 1:20; 2</w:t>
      </w:r>
      <w:r w:rsidRPr="001A0660">
        <w:rPr>
          <w:sz w:val="24"/>
          <w:szCs w:val="24"/>
          <w:vertAlign w:val="superscript"/>
        </w:rPr>
        <w:t>nd</w:t>
      </w:r>
      <w:r w:rsidRPr="001A0660">
        <w:rPr>
          <w:sz w:val="24"/>
          <w:szCs w:val="24"/>
        </w:rPr>
        <w:t xml:space="preserve"> Peter 1:4; Colossians 2:9 &amp; Revelation 21:1-22:21. Divine Nature is not “one flesh” but is the Godhead Bodily, Deity &amp; the Lord’s Offspring. Holy Divine Nature is an escape from the corruption in the World’s lust. The Lord Stephen is the immorality of  the  Life  Tree  in  Eden  in  Acts 6:5;  Genesis 2:9; 3:17, 22, 24; Proverbs 13:12; the mother in Proverbs 3:18, the good fruit in Acts 6:5; Proverbs 11:30, the Lord’s speech in Acts 7:1-7:60; Proverbs 15:4, the  Church  in  Acts  1:4-6:10; Revelation  2:7, the  New  Jerusalem  in  Acts 1:8 &amp; Revelation 22:2, 14. The Burning Bush Plant grows into a Life Tree in the Mountain in Acts 7:30. There are 3 special graces the Lord Stephen’s omnipotence does. First, is hospitality which is to love, to do or to do with pleasure in teaching &amp; practical service in Acts 6:8-10. Second, is Celibacy is a person freed of the duties, pressures &amp; preoccupations of family life, to be without distraction to serve in the Lord’s work in Acts 6:3. Third, is the Martyrdom which is illustrated in the Spirit of the Father Stephen in Acts 7:59-60 and fulfilled in the attitude of Paul in 2</w:t>
      </w:r>
      <w:r w:rsidRPr="001A0660">
        <w:rPr>
          <w:sz w:val="24"/>
          <w:szCs w:val="24"/>
          <w:vertAlign w:val="superscript"/>
        </w:rPr>
        <w:t>nd</w:t>
      </w:r>
      <w:r w:rsidRPr="001A0660">
        <w:rPr>
          <w:sz w:val="24"/>
          <w:szCs w:val="24"/>
        </w:rPr>
        <w:t xml:space="preserve"> Timothy 4:6-8. The Father Stephen’s Omnipotence of Tongues is proven in scripture. First, speaking with tongues can follow as a confirmation of the Word of God when it is preached in Acts 9:20. Second, speaking with tongues is a means of “rest or refreshing” in Isaiah 28:12, Acts 7:49-50 </w:t>
      </w:r>
      <w:r w:rsidRPr="001A0660">
        <w:rPr>
          <w:sz w:val="24"/>
          <w:szCs w:val="24"/>
        </w:rPr>
        <w:lastRenderedPageBreak/>
        <w:t>and 1</w:t>
      </w:r>
      <w:r w:rsidRPr="001A0660">
        <w:rPr>
          <w:sz w:val="24"/>
          <w:szCs w:val="24"/>
          <w:vertAlign w:val="superscript"/>
        </w:rPr>
        <w:t>st</w:t>
      </w:r>
      <w:r w:rsidRPr="001A0660">
        <w:rPr>
          <w:sz w:val="24"/>
          <w:szCs w:val="24"/>
        </w:rPr>
        <w:t xml:space="preserve"> Corinthians 14:21. Third, tongues are a spiritual means for rejoicing in 1</w:t>
      </w:r>
      <w:r w:rsidRPr="001A0660">
        <w:rPr>
          <w:sz w:val="24"/>
          <w:szCs w:val="24"/>
          <w:vertAlign w:val="superscript"/>
        </w:rPr>
        <w:t>st</w:t>
      </w:r>
      <w:r w:rsidRPr="001A0660">
        <w:rPr>
          <w:sz w:val="24"/>
          <w:szCs w:val="24"/>
        </w:rPr>
        <w:t xml:space="preserve"> Corinthians 14:15, Acts 6:8 and Ephesians 5:18-19. Fourth, speaking with tongues is a means where the Holy Ghost intercedes through Our prayers in Romans 8:26; 1</w:t>
      </w:r>
      <w:r w:rsidRPr="001A0660">
        <w:rPr>
          <w:sz w:val="24"/>
          <w:szCs w:val="24"/>
          <w:vertAlign w:val="superscript"/>
        </w:rPr>
        <w:t>st</w:t>
      </w:r>
      <w:r w:rsidRPr="001A0660">
        <w:rPr>
          <w:sz w:val="24"/>
          <w:szCs w:val="24"/>
        </w:rPr>
        <w:t xml:space="preserve"> Corinthians 14:14; Ephesians 6:18 and Acts 6:4. Fifth, speaking with tongues, which are the communications with the Father Stephen in private worship in 1</w:t>
      </w:r>
      <w:r w:rsidRPr="001A0660">
        <w:rPr>
          <w:sz w:val="24"/>
          <w:szCs w:val="24"/>
          <w:vertAlign w:val="superscript"/>
        </w:rPr>
        <w:t>st</w:t>
      </w:r>
      <w:r w:rsidRPr="001A0660">
        <w:rPr>
          <w:sz w:val="24"/>
          <w:szCs w:val="24"/>
        </w:rPr>
        <w:t xml:space="preserve"> Corinthians 14:15 and Acts 6:4. Sixth, speaking with tongues is for the edification of the Church with its interpretation in 1</w:t>
      </w:r>
      <w:r w:rsidRPr="001A0660">
        <w:rPr>
          <w:sz w:val="24"/>
          <w:szCs w:val="24"/>
          <w:vertAlign w:val="superscript"/>
        </w:rPr>
        <w:t>st</w:t>
      </w:r>
      <w:r w:rsidRPr="001A0660">
        <w:rPr>
          <w:sz w:val="24"/>
          <w:szCs w:val="24"/>
        </w:rPr>
        <w:t xml:space="preserve"> Corinthians 14:5 and Acts 6:10. Seventh, speaking with tongues is for self-edification in 1</w:t>
      </w:r>
      <w:r w:rsidRPr="001A0660">
        <w:rPr>
          <w:sz w:val="24"/>
          <w:szCs w:val="24"/>
          <w:vertAlign w:val="superscript"/>
        </w:rPr>
        <w:t>st</w:t>
      </w:r>
      <w:r w:rsidRPr="001A0660">
        <w:rPr>
          <w:sz w:val="24"/>
          <w:szCs w:val="24"/>
        </w:rPr>
        <w:t xml:space="preserve"> Corinthians 14:4; Jude 20 and Acts 6:7. Eighth, speaking with tongues is an evidence of being full of the Holy Ghost in Acts 6:5; 7:55. Ninth, speaking with tongues is the proof of the resurrection and glorification of the Father Stephen in Acts 7:55-56, 8:1-3 &amp; John 4:23-24. Tenth, speaking with tongues is the fulfillment of prophesies by Isaiah and Jesus in Acts 6:13-14; 7:55-56; Mark 16:17 with Acts 2:4; 10:46; 19:6 &amp; 1</w:t>
      </w:r>
      <w:r w:rsidRPr="001A0660">
        <w:rPr>
          <w:sz w:val="24"/>
          <w:szCs w:val="24"/>
          <w:vertAlign w:val="superscript"/>
        </w:rPr>
        <w:t>st</w:t>
      </w:r>
      <w:r w:rsidRPr="001A0660">
        <w:rPr>
          <w:sz w:val="24"/>
          <w:szCs w:val="24"/>
        </w:rPr>
        <w:t xml:space="preserve"> Corinthians 14:5, 14-18, 39, Isaiah 28:11 with 1</w:t>
      </w:r>
      <w:r w:rsidRPr="001A0660">
        <w:rPr>
          <w:sz w:val="24"/>
          <w:szCs w:val="24"/>
          <w:vertAlign w:val="superscript"/>
        </w:rPr>
        <w:t>st</w:t>
      </w:r>
      <w:r w:rsidRPr="001A0660">
        <w:rPr>
          <w:sz w:val="24"/>
          <w:szCs w:val="24"/>
        </w:rPr>
        <w:t xml:space="preserve"> Corinthians 14:21. Eleventh, speaking with tongues as the Holy Ghost gives utterance is a unique gift identified with the Church of Jesus Christ, being ordained by the Father Stephen in Acts 6:4-6:10; 8:1-3; 17:28-32 &amp; 1</w:t>
      </w:r>
      <w:r w:rsidRPr="001A0660">
        <w:rPr>
          <w:sz w:val="24"/>
          <w:szCs w:val="24"/>
          <w:vertAlign w:val="superscript"/>
        </w:rPr>
        <w:t>st</w:t>
      </w:r>
      <w:r w:rsidRPr="001A0660">
        <w:rPr>
          <w:sz w:val="24"/>
          <w:szCs w:val="24"/>
        </w:rPr>
        <w:t xml:space="preserve"> Corinthians 12:28; 14:21. The Lord Stephen in supreme authority is above all, as the Christian Father over the Lord Jesus’ as the Son of God is documented in scripture. Stephen as the Gentile Christ/Messiah concerns the unforgiveable sin in Acts 22:20 over Jesus as the Jewish Christ/Messiah concerning the forgivable sins is proven in Romans 9:1-5; 10:1-13. Stephen the Father is over Jesus as the Son of God proven in 1</w:t>
      </w:r>
      <w:r w:rsidRPr="001A0660">
        <w:rPr>
          <w:sz w:val="24"/>
          <w:szCs w:val="24"/>
          <w:vertAlign w:val="superscript"/>
        </w:rPr>
        <w:t>st</w:t>
      </w:r>
      <w:r w:rsidRPr="001A0660">
        <w:rPr>
          <w:sz w:val="24"/>
          <w:szCs w:val="24"/>
        </w:rPr>
        <w:t xml:space="preserve"> Corinthians 8:6; Ephesians 1:15-23; 4:6; Acts 1:7; 10:36; Philippians 2:5-11; John 3:1-21; 5:19-47; 6:32-59; 8:13-20, 37-59; 10:1-30; 12:23-50; 14:1-31; 15:1-27; 16:1-33 and 17:1-26. Stephen is the Lord‘s Angel (Lord) &amp; no Man over Jesus the Lord’s Man in Acts 6:5, 15; 7:51-53, 55-60. Stephen is the Highest over the Savoir in Acts </w:t>
      </w:r>
      <w:r w:rsidRPr="001A0660">
        <w:rPr>
          <w:sz w:val="24"/>
          <w:szCs w:val="24"/>
        </w:rPr>
        <w:lastRenderedPageBreak/>
        <w:t>7:59-60. Stephen is the Eternal Lamb over Jesus the Lamb of God in Acts 7:51-60 &amp; Revelation 5-6. Whatever Jesus was called in the 1</w:t>
      </w:r>
      <w:r w:rsidRPr="001A0660">
        <w:rPr>
          <w:sz w:val="24"/>
          <w:szCs w:val="24"/>
          <w:vertAlign w:val="superscript"/>
        </w:rPr>
        <w:t>st</w:t>
      </w:r>
      <w:r w:rsidRPr="001A0660">
        <w:rPr>
          <w:sz w:val="24"/>
          <w:szCs w:val="24"/>
        </w:rPr>
        <w:t xml:space="preserve"> 40 year Kingdom, the Father Stephen is called after the 40 years in 1</w:t>
      </w:r>
      <w:r w:rsidRPr="001A0660">
        <w:rPr>
          <w:sz w:val="24"/>
          <w:szCs w:val="24"/>
          <w:vertAlign w:val="superscript"/>
        </w:rPr>
        <w:t>st</w:t>
      </w:r>
      <w:r w:rsidRPr="001A0660">
        <w:rPr>
          <w:sz w:val="24"/>
          <w:szCs w:val="24"/>
        </w:rPr>
        <w:t xml:space="preserve"> Corinthians 15:24-28.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The resurrection is in 1</w:t>
      </w:r>
      <w:r w:rsidRPr="001A0660">
        <w:rPr>
          <w:sz w:val="24"/>
          <w:szCs w:val="24"/>
          <w:vertAlign w:val="superscript"/>
        </w:rPr>
        <w:t>st</w:t>
      </w:r>
      <w:r w:rsidRPr="001A0660">
        <w:rPr>
          <w:sz w:val="24"/>
          <w:szCs w:val="24"/>
        </w:rPr>
        <w:t xml:space="preserve"> Enoch p. 491. Paradise is in the Apocalypse of Paul on pages 537-542 &amp; 547-550. Hell is in the Apocalypse of Peter on pages 532-536. The world’s end is in the Apocalypse of Thomas on pages 551-553. The Mother Barbara has the same qualifications as the Father Stephen, except in the female sense and under His righteous authority. The Mother Barbara’s Daughter as the Virgin Mary would have the same gifts as the Son Jesus. The Mother Barbara’s Sister as the Lady Elizabeth would have the same gifts as the Brother John. The prayer to the Father Stephen is in the Prayer of the Apostle Paul on pages 15-18. If You have any question on the Full Deity of the Father Stephen, You must get My book called “</w:t>
      </w:r>
      <w:r w:rsidRPr="001A0660">
        <w:rPr>
          <w:b/>
          <w:sz w:val="24"/>
          <w:szCs w:val="24"/>
        </w:rPr>
        <w:t>Does the Son Jesus Our Lord fully know His Father Stephen Our Lord</w:t>
      </w:r>
      <w:r w:rsidRPr="001A0660">
        <w:rPr>
          <w:sz w:val="24"/>
          <w:szCs w:val="24"/>
        </w:rPr>
        <w:t xml:space="preserve">.”   </w:t>
      </w:r>
    </w:p>
    <w:p w:rsidR="00062DA0" w:rsidRPr="001A0660" w:rsidRDefault="00062DA0" w:rsidP="00062DA0">
      <w:pPr>
        <w:spacing w:line="480" w:lineRule="auto"/>
        <w:jc w:val="center"/>
        <w:rPr>
          <w:sz w:val="24"/>
          <w:szCs w:val="24"/>
        </w:rPr>
      </w:pPr>
      <w:r w:rsidRPr="001A0660">
        <w:rPr>
          <w:sz w:val="24"/>
          <w:szCs w:val="24"/>
        </w:rPr>
        <w:t>Chapter 3: The Prophet Micah’s &amp; Prophetess Michal’s Omnipotence by the Spirit of the Lord</w:t>
      </w:r>
    </w:p>
    <w:p w:rsidR="00062DA0" w:rsidRPr="001A0660" w:rsidRDefault="00062DA0" w:rsidP="00062DA0">
      <w:pPr>
        <w:spacing w:line="480" w:lineRule="auto"/>
        <w:jc w:val="both"/>
        <w:rPr>
          <w:sz w:val="24"/>
          <w:szCs w:val="24"/>
        </w:rPr>
      </w:pPr>
      <w:r w:rsidRPr="001A0660">
        <w:rPr>
          <w:sz w:val="24"/>
          <w:szCs w:val="24"/>
        </w:rPr>
        <w:t xml:space="preserve">The name Micah means “Who is like the Lord.” The prophet Micah had to be single because it would go against the scripture in Luke 20:34 &amp; Micah 3:8 saying that married people do not know the scriptures not the omnipotence of God being deceived from Colossians 2:8. In Micah 1:7 it tells us that Money given for the practice of idolatry in Tobit 4:12-13 is basically comparable to money squandered for the hire of fornication of a harlot, since all idolatry causes spiritual adultery. In Micah 1:8 it declares that Micah stripped Himself of His clothes and walked naked and bare foot like Isaiah in Isaiah 20:1-6 because of harlotry and idolatry for </w:t>
      </w:r>
      <w:r w:rsidRPr="001A0660">
        <w:rPr>
          <w:sz w:val="24"/>
          <w:szCs w:val="24"/>
        </w:rPr>
        <w:lastRenderedPageBreak/>
        <w:t xml:space="preserve">money. In Micah 1:9 it states that Samaria’s exporting of idolatry into Judah which was incurable. In Micah 1:10-15 it tells us of the towns Micah had served in. They are Beth Aphrah meaning “House of Dust” in Micah 1:10, Shaphir meaning “Town of Beauty” in Micah 1:11, Zaan meaning “Town of Going Out” in Micah 1:11, Beth Ezel meaning “House of Retreat” in Micah 1:11, Maroth meaning “Place of Bitterness” in Micah 1:12, Lachish meaning “Town of Horses” in Micah 1:13, Moresheth meaning “Possession of Gath” in Micah 1:14, Achzib meaning “House of a Lie”, In Micah 1:14, Mareshah meaning “Town of Inheritance” in Micah 1:15 and Adullam meaning “Town of Refuge.” Also in Micah 1:10 it says that The quote from David is to “Tell it not in Gath” and the Philistines would like to hear any bad news about Judah, such as David’s lament for the slain Saul &amp; His Son Jonathan. In Micah 1:16 it says the shaving of One’s head is an act of humiliation as the bald eagle. God resist the proud &amp; gives grace to the humble. In Micah 2:12-13 says “The One who breaks open” is a Messianic title meaning “deliverer.” In Micah 3:3 it mentions the analogy of cannibalism, was the Leaders were “consuming” the defenseless and taking all they had for a living. In Micah 3:8 it tells us that Micah has the Lord’s Spirit of omnipotence to be separated from all other Prophets He condemned. In Micah 4:1-2 the mountains of the Lord’s house refers to the Spiritual Kingdom of God in Luke 17:20. In Micah 5:2 concerns Bethlehem which means “house of bread” and is the birthplace of the Davidic Dynasty. The Jews believed that the Jewish Messiah would be born in Bethlehem in Matthew 2:5, 6 and John 7:41-42. In Micah 5:3 is an allusion of the Messiah’s birth concerning “She who is in labor.” In Micah 6:1-3 the Lord charges in a lawsuit against His people. In Micah 6:6-8 Israel’s reply to the lawsuit is ignorance, but one should have a good relationship with the Lord and His Neighbor. In Micah 6:9 it tells us that We should have regard for the Lord and that </w:t>
      </w:r>
      <w:r w:rsidRPr="001A0660">
        <w:rPr>
          <w:sz w:val="24"/>
          <w:szCs w:val="24"/>
        </w:rPr>
        <w:lastRenderedPageBreak/>
        <w:t xml:space="preserve">“Wisdom shall see Your name.” In Micah 7:5 it declares “Do not trust in a Friend” because of the time of the Sexual Eros Love Apostasy where no One can be trusted. In Micah 7:18-20 it tells us that Micah means “Who Is Like The Lord” because </w:t>
      </w:r>
      <w:r w:rsidRPr="001A0660">
        <w:rPr>
          <w:i/>
          <w:sz w:val="24"/>
          <w:szCs w:val="24"/>
        </w:rPr>
        <w:t xml:space="preserve">MI </w:t>
      </w:r>
      <w:r w:rsidRPr="001A0660">
        <w:rPr>
          <w:sz w:val="24"/>
          <w:szCs w:val="24"/>
        </w:rPr>
        <w:t xml:space="preserve">means “Who”, </w:t>
      </w:r>
      <w:r w:rsidRPr="001A0660">
        <w:rPr>
          <w:i/>
          <w:sz w:val="24"/>
          <w:szCs w:val="24"/>
        </w:rPr>
        <w:t xml:space="preserve">C </w:t>
      </w:r>
      <w:r w:rsidRPr="001A0660">
        <w:rPr>
          <w:sz w:val="24"/>
          <w:szCs w:val="24"/>
        </w:rPr>
        <w:t xml:space="preserve">means “Like”, </w:t>
      </w:r>
      <w:r w:rsidRPr="001A0660">
        <w:rPr>
          <w:i/>
          <w:sz w:val="24"/>
          <w:szCs w:val="24"/>
        </w:rPr>
        <w:t>AH</w:t>
      </w:r>
      <w:r w:rsidRPr="001A0660">
        <w:rPr>
          <w:sz w:val="24"/>
          <w:szCs w:val="24"/>
        </w:rPr>
        <w:t xml:space="preserve"> means “Yah”. Also the generic name for God is El in verse 18 which His equivalent to the personal name “Yahweh.” Michal in 1025 BC, is a female name meaning “Who is like the Lord” who married King David as his first wife in 1</w:t>
      </w:r>
      <w:r w:rsidRPr="001A0660">
        <w:rPr>
          <w:sz w:val="24"/>
          <w:szCs w:val="24"/>
          <w:vertAlign w:val="superscript"/>
        </w:rPr>
        <w:t>st</w:t>
      </w:r>
      <w:r w:rsidRPr="001A0660">
        <w:rPr>
          <w:sz w:val="24"/>
          <w:szCs w:val="24"/>
        </w:rPr>
        <w:t xml:space="preserve"> Samuel 18:20-19:17 and 2</w:t>
      </w:r>
      <w:r w:rsidRPr="001A0660">
        <w:rPr>
          <w:sz w:val="24"/>
          <w:szCs w:val="24"/>
          <w:vertAlign w:val="superscript"/>
        </w:rPr>
        <w:t>nd</w:t>
      </w:r>
      <w:r w:rsidRPr="001A0660">
        <w:rPr>
          <w:sz w:val="24"/>
          <w:szCs w:val="24"/>
        </w:rPr>
        <w:t xml:space="preserve"> Samuel 6:16-23 probably had the omnipotence from the Spirit of the Lord. She sided with David against King Saul and helped save his life. She was a prophetess. The prophetess Michal would have all the qualifications of the Prophet Micah.                      </w:t>
      </w:r>
    </w:p>
    <w:p w:rsidR="00062DA0" w:rsidRPr="001A0660" w:rsidRDefault="00062DA0" w:rsidP="00062DA0">
      <w:pPr>
        <w:rPr>
          <w:sz w:val="24"/>
          <w:szCs w:val="24"/>
        </w:rPr>
      </w:pPr>
      <w:r w:rsidRPr="001A0660">
        <w:rPr>
          <w:sz w:val="24"/>
          <w:szCs w:val="24"/>
        </w:rPr>
        <w:t>Conclusion</w:t>
      </w:r>
    </w:p>
    <w:p w:rsidR="00062DA0" w:rsidRPr="001A0660" w:rsidRDefault="00062DA0" w:rsidP="00062DA0">
      <w:pPr>
        <w:spacing w:line="480" w:lineRule="auto"/>
        <w:jc w:val="both"/>
        <w:rPr>
          <w:sz w:val="24"/>
          <w:szCs w:val="24"/>
        </w:rPr>
      </w:pPr>
      <w:r w:rsidRPr="001A0660">
        <w:rPr>
          <w:sz w:val="24"/>
          <w:szCs w:val="24"/>
        </w:rPr>
        <w:t>Since the Lord Yahweh has all facets of meaning concerning omnipotence, We can learn what the Lord Stephen &amp; Lady Barbara also called the Lady Stephanie had concerning omnipotence and what the Prophet Micah &amp; Prophetess Michal had concerning omnipotence. Also  people  like  Job  who  was  perfect  and  upright  in  marriage  did  not have omnipotence, but was put on trial because of the Lord’s omnipotence and was found guilty. We need to know the scriptures and the omnipotence of God to not be deceived in anything. The Lord Jesus Christ says what is Born of the Flesh is Flesh in John 3:6. This means Satan says Skin on Skin which is Sexual Eros Love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w:t>
      </w:r>
      <w:r w:rsidRPr="001A0660">
        <w:rPr>
          <w:sz w:val="24"/>
          <w:szCs w:val="24"/>
        </w:rPr>
        <w:lastRenderedPageBreak/>
        <w:t>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A0660">
        <w:rPr>
          <w:sz w:val="24"/>
          <w:szCs w:val="24"/>
          <w:vertAlign w:val="superscript"/>
        </w:rPr>
        <w:t>nd</w:t>
      </w:r>
      <w:r w:rsidRPr="001A0660">
        <w:rPr>
          <w:sz w:val="24"/>
          <w:szCs w:val="24"/>
        </w:rPr>
        <w:t xml:space="preserve"> Peter 1:4 &amp; Romans 1:20. Woe to all who have Sexual Eros Love Intercourse in the Book of Thomas the Contender on pages 582-587. The Father, the Christ &amp; the Spirit concern the physic part which is the knowledge of good &amp; evil in the Valentinus &amp; the Valentinian System on Ptolemaeus on pages 610-620.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A0660">
        <w:rPr>
          <w:sz w:val="24"/>
          <w:szCs w:val="24"/>
          <w:vertAlign w:val="superscript"/>
        </w:rPr>
        <w:t>st</w:t>
      </w:r>
      <w:r w:rsidRPr="001A0660">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w:t>
      </w:r>
      <w:r w:rsidRPr="001A0660">
        <w:rPr>
          <w:sz w:val="24"/>
          <w:szCs w:val="24"/>
        </w:rPr>
        <w:lastRenderedPageBreak/>
        <w:t xml:space="preserve">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in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that sex is authorized in marriage are deceived and have become lairs. Men make payments to all Harlots (Women) and Harlots (Women) make payments to all Her Lovers (Wizards) in Ezekiel 16:33. The Father Stephen makes payments to all Virgins in James 1:17. Also those who do Holy Divine Lord Intercourse are not called a Witch but a Righteous Person and thou shall not suffer a Righteous Person to die but to live. The Seductress is on pages 395-396. Jesus the Son of God will judge the World in righteousness in the Christian Sibyllines on </w:t>
      </w:r>
      <w:r w:rsidRPr="001A0660">
        <w:rPr>
          <w:sz w:val="24"/>
          <w:szCs w:val="24"/>
        </w:rPr>
        <w:lastRenderedPageBreak/>
        <w:t>pages 554-566. Concerning one God is in Faust Concerning Good &amp; Evil on pages 680-681. All We have to do is study God’s word being led by the Holy Ghost. His power is in the Thanksgiving Hymns on pages 243-300. The Lord Jesus and His Apostles obey the Father Stephen in the Epistle of the Apostles  on  pages  73-77, the 3</w:t>
      </w:r>
      <w:r w:rsidRPr="001A0660">
        <w:rPr>
          <w:sz w:val="24"/>
          <w:szCs w:val="24"/>
          <w:vertAlign w:val="superscript"/>
        </w:rPr>
        <w:t>rd</w:t>
      </w:r>
      <w:r w:rsidRPr="001A0660">
        <w:rPr>
          <w:sz w:val="24"/>
          <w:szCs w:val="24"/>
        </w:rPr>
        <w:t xml:space="preserve"> Corinthians on pages 157-159, the Teachings of Silvanus on pages 499-521 &amp; the Letter of Peter to Philip on pages 585-593. The Unknown Father Stephen is in the Tripartite Tractate on pages 57-101, the Holy Book of the Great Invisible Spirit on pages 247-269 &amp; the Eugnostos the Blessed on pages 271-282. The Schools of Gnostic Thought in the Nag Hammadi Scriptures are the Thomas Christianity School, the Sethian School, the Italian School and the Hermetic Religion are somewhat heretical on pages 777-798, but some of the ancient manuscripts are useful to learn about God. King Solomon built the House of the Father Stephen our Lord for 7 years that took $576,000,000,000.00 billion in 100,000 gold talents &amp; $384,000,000,000.00 billion in 1 million silver talents in tithing which is 960,000,000,000,000.00 trillion in 1</w:t>
      </w:r>
      <w:r w:rsidRPr="001A0660">
        <w:rPr>
          <w:sz w:val="24"/>
          <w:szCs w:val="24"/>
          <w:vertAlign w:val="superscript"/>
        </w:rPr>
        <w:t>st</w:t>
      </w:r>
      <w:r w:rsidRPr="001A0660">
        <w:rPr>
          <w:sz w:val="24"/>
          <w:szCs w:val="24"/>
        </w:rPr>
        <w:t xml:space="preserve"> Chronicles 22:14 &amp; Acts 7:47-50. Money is a defense as Wisdom is a defense in Ecclesiastes 7:12. If You have any questions on the Biblical Giants, Biblical Dragons &amp; the Biblical Law, You must get My book called “</w:t>
      </w:r>
      <w:r w:rsidRPr="001A0660">
        <w:rPr>
          <w:b/>
          <w:sz w:val="24"/>
          <w:szCs w:val="24"/>
        </w:rPr>
        <w:t>The Lord Yah &amp; the 30 Orders of the Biblical Giants, Biblical Dragons &amp; Biblical Law</w:t>
      </w:r>
      <w:r w:rsidRPr="001A0660">
        <w:rPr>
          <w:sz w:val="24"/>
          <w:szCs w:val="24"/>
        </w:rPr>
        <w:t>.” For the Father Stephen’s Kingdom of God is not in Word but in Authority in 1</w:t>
      </w:r>
      <w:r w:rsidRPr="001A0660">
        <w:rPr>
          <w:sz w:val="24"/>
          <w:szCs w:val="24"/>
          <w:vertAlign w:val="superscript"/>
        </w:rPr>
        <w:t>st</w:t>
      </w:r>
      <w:r w:rsidRPr="001A0660">
        <w:rPr>
          <w:sz w:val="24"/>
          <w:szCs w:val="24"/>
        </w:rPr>
        <w:t xml:space="preserve"> Corinthians 4:20. This means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w:t>
      </w:r>
      <w:r w:rsidRPr="001A0660">
        <w:rPr>
          <w:sz w:val="24"/>
          <w:szCs w:val="24"/>
        </w:rPr>
        <w:lastRenderedPageBreak/>
        <w:t>Omni-benevolence (Agape Love) in the Father Stephen’s Kingdom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power!!!</w:t>
      </w:r>
    </w:p>
    <w:p w:rsidR="00062DA0" w:rsidRPr="001A0660" w:rsidRDefault="00062DA0" w:rsidP="00062DA0">
      <w:pPr>
        <w:spacing w:line="480" w:lineRule="auto"/>
        <w:jc w:val="center"/>
        <w:rPr>
          <w:sz w:val="24"/>
          <w:szCs w:val="24"/>
        </w:rPr>
      </w:pPr>
      <w:r w:rsidRPr="001A0660">
        <w:rPr>
          <w:sz w:val="24"/>
          <w:szCs w:val="24"/>
        </w:rPr>
        <w:lastRenderedPageBreak/>
        <w:t>Bibliography</w:t>
      </w:r>
    </w:p>
    <w:p w:rsidR="00062DA0" w:rsidRPr="001A0660" w:rsidRDefault="00062DA0" w:rsidP="00062DA0">
      <w:pPr>
        <w:spacing w:line="480" w:lineRule="auto"/>
        <w:jc w:val="both"/>
        <w:rPr>
          <w:sz w:val="24"/>
          <w:szCs w:val="24"/>
        </w:rPr>
      </w:pPr>
      <w:r w:rsidRPr="001A0660">
        <w:rPr>
          <w:sz w:val="24"/>
          <w:szCs w:val="24"/>
        </w:rPr>
        <w:t>Barnstone, Willis: The Gnostic Bible: On the Origin of His Body: Manichaean Gnostic Writings on pages 601-612: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Barnstone, Willis: The Gnostic Bible: The Book of the Two Principals: Christian Writings on pages 771-781: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Barnstone, Willis: The Gnostic Bible: The Ginza: Mandaean Gnostic Writings on pages 556-574: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Barnstone, Willis: The Gnostic Bible: The Great Song to Mani: Manichaean Gnostic Writings on pages 667-674: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Barnstone, Willis: The Other Bible, Augustine’s Letters against the Manichaeans: Christian Gnostic Writings on pages 682-683: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Carpocrates: Gnostic Writings on pages 646-650: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Evodius, Against the Manichaeans: Christian Gnostic Writings on page 687: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Faust Concerning Good &amp; Evil: Gnostic Writings on pages 680-681: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lastRenderedPageBreak/>
        <w:t>Barnstone, Willis: The Other Bible, From Other Letters of Augustine on the Manichaeans: Gnostic Writings on pages 684-686: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Marcion: Gnostic Writings on pages 642-645: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Ptolemaeus’ Letter to Flora: Italian Gnostic Writings on pages 621-625: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Simon Magus: Gnostic Writings on pages 603-609: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Acts of Andrew: Christian Apocrypha Writings on pages 459-463: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Acts of Paul: Christian Apocrypha Writings on pages 445-458: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Acts of Thomas: Christian Gnostic Apocrypha Writings on pages 464-481: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Apocalypse of Paul: Christian Apocrypha Writings on pages 537-550: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Apocalypse of Peter: Christian Apocrypha Writings on pages 532-536: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lastRenderedPageBreak/>
        <w:t xml:space="preserve">Barnstone, Willis: The Other Bible, The Apocalypse of Thomas: Christian Apocrypha Writings on pages 551-553: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Book of Enoch (1</w:t>
      </w:r>
      <w:r w:rsidRPr="001A0660">
        <w:rPr>
          <w:sz w:val="24"/>
          <w:szCs w:val="24"/>
          <w:vertAlign w:val="superscript"/>
        </w:rPr>
        <w:t>st</w:t>
      </w:r>
      <w:r w:rsidRPr="001A0660">
        <w:rPr>
          <w:sz w:val="24"/>
          <w:szCs w:val="24"/>
        </w:rPr>
        <w:t xml:space="preserve"> Enoch): Jewish Pseudepigrapha Writings on pages 485-494: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Book of the Secrets of Enoch (2</w:t>
      </w:r>
      <w:r w:rsidRPr="001A0660">
        <w:rPr>
          <w:sz w:val="24"/>
          <w:szCs w:val="24"/>
          <w:vertAlign w:val="superscript"/>
        </w:rPr>
        <w:t>nd</w:t>
      </w:r>
      <w:r w:rsidRPr="001A0660">
        <w:rPr>
          <w:sz w:val="24"/>
          <w:szCs w:val="24"/>
        </w:rPr>
        <w:t xml:space="preserve"> Enoch): Jewish Pseudepigrapha Writings on pages 3-9, 495-500: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Book of Thomas the Contender: Gnostic Writings on pages 582-587: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Christian Sibyllines: Christian Apocrypha Writings on pages 554-566: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Diverse Manichaean Documents: Gnostic Writings on pages 690-695: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Mani &amp; Manichaeism: Gnostic Writings on pages 669-679: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Manual of Discipline: Gnostic Christian writings on pages 208-222: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lastRenderedPageBreak/>
        <w:t xml:space="preserve">Barnstone, Willis: The Other Bible, The Valentinus &amp; the Valentinian System on Ptolemaeus:  Italian Gnostic Writings on pages 610-620: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Erhman, Bart: Lost Scriptures, Books that did not make it into the New Testament: Pseudo-Titus: Christian Writings on pages 239-247: Oxford University Press, New York, NY, Copyright, 2003</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Epistle of the Apostles: Christian Writings on pages 73-77: Oxford University Press, New York, NY, Copyright, 2003   </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Gospel of the Egyptians: Christian Egyptian Writings on pages 17-18: Oxford University Press, New York, NY, Copyright, 2003</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Third Letter to the Corinthians: Christian Writings on pages 157-159: Oxford University Press, New York, NY, Copyright, 2003   </w:t>
      </w:r>
    </w:p>
    <w:p w:rsidR="00062DA0" w:rsidRPr="001A0660" w:rsidRDefault="00062DA0" w:rsidP="00062DA0">
      <w:pPr>
        <w:spacing w:line="480" w:lineRule="auto"/>
        <w:jc w:val="both"/>
        <w:rPr>
          <w:sz w:val="24"/>
          <w:szCs w:val="24"/>
        </w:rPr>
      </w:pPr>
      <w:r w:rsidRPr="001A0660">
        <w:rPr>
          <w:sz w:val="24"/>
          <w:szCs w:val="24"/>
        </w:rPr>
        <w:t>King James Version: Thomas Nelson, Inc. Nashville, Tennessee, 1991</w:t>
      </w:r>
    </w:p>
    <w:p w:rsidR="00062DA0" w:rsidRPr="001A0660" w:rsidRDefault="00062DA0" w:rsidP="00062DA0">
      <w:pPr>
        <w:spacing w:line="480" w:lineRule="auto"/>
        <w:jc w:val="both"/>
        <w:rPr>
          <w:sz w:val="24"/>
          <w:szCs w:val="24"/>
        </w:rPr>
      </w:pPr>
      <w:r w:rsidRPr="001A0660">
        <w:rPr>
          <w:sz w:val="24"/>
          <w:szCs w:val="24"/>
        </w:rPr>
        <w:t>Libronix Digital Library System 3.0e with Platinum: Copyright, 2000-2010</w:t>
      </w:r>
    </w:p>
    <w:p w:rsidR="00062DA0" w:rsidRPr="001A0660" w:rsidRDefault="00062DA0" w:rsidP="00062DA0">
      <w:pPr>
        <w:spacing w:line="480" w:lineRule="auto"/>
        <w:jc w:val="both"/>
        <w:rPr>
          <w:sz w:val="24"/>
          <w:szCs w:val="24"/>
        </w:rPr>
      </w:pPr>
      <w:r w:rsidRPr="001A0660">
        <w:rPr>
          <w:sz w:val="24"/>
          <w:szCs w:val="24"/>
        </w:rPr>
        <w:t xml:space="preserve">Libronix Digital Library System 3.0e with Platinum: KJV with the Apocrypha: Copyright, 2000-2010 </w:t>
      </w:r>
    </w:p>
    <w:p w:rsidR="00062DA0" w:rsidRPr="001A0660" w:rsidRDefault="00062DA0" w:rsidP="00062DA0">
      <w:pPr>
        <w:spacing w:line="480" w:lineRule="auto"/>
        <w:jc w:val="both"/>
        <w:rPr>
          <w:sz w:val="24"/>
          <w:szCs w:val="24"/>
        </w:rPr>
      </w:pPr>
      <w:r w:rsidRPr="001A0660">
        <w:rPr>
          <w:sz w:val="24"/>
          <w:szCs w:val="24"/>
        </w:rPr>
        <w:lastRenderedPageBreak/>
        <w:t>Meyer, Marvin: The Gnostic Bible: The Sermon of Zostrianos: Gnostic Writings on pages 235-237: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Meyer, Marvin: The Gnostic Bible: The Vision of the Foreigner: Gnostic Writings on pages 232-234: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Meyer, Marvin: The Nag Hammadi Scriptures: Allogenes the Stranger: Gnostic Writings on pages 679-700: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Marsanes: Gnostic Writings on pages 629-649: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Holy Book of the Great Invisible Spirit: Christian Gnostic Writings on pages 247-269: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Nature of the Rulers: Gnostic Writings on pages 187-198: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Prayer of the Apostle Paul: Christian Gnostic Writings on pages 15-18: Harper Collins Publishers, New York, NY, Copyright, 2007</w:t>
      </w:r>
    </w:p>
    <w:p w:rsidR="00062DA0" w:rsidRPr="001A0660" w:rsidRDefault="00062DA0" w:rsidP="00062DA0">
      <w:pPr>
        <w:spacing w:line="480" w:lineRule="auto"/>
        <w:jc w:val="both"/>
        <w:rPr>
          <w:sz w:val="24"/>
          <w:szCs w:val="24"/>
        </w:rPr>
      </w:pPr>
      <w:r w:rsidRPr="001A0660">
        <w:rPr>
          <w:sz w:val="24"/>
          <w:szCs w:val="24"/>
        </w:rPr>
        <w:lastRenderedPageBreak/>
        <w:t xml:space="preserve">Meyer, Marvin: The Nag Hammadi Scriptures: The Schools of Thought in the Nag Hammadi Scriptures: Gnostic Writings on pages 777-798: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Secret Book of John: Gnostic Writings on pages 103-132: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Teachings of Silvanus: Jewish Christian Writings on pages 499-521: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Thought of Norea: Gnostic Writings on pages 607-611: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Three Forms of First Thought: Gnostic Writings on pages 715-735: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Three Steles of Seth: Gnostic Writings on pages 523-536: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Tripartite Tractate: Christian Gnostic Writings on pages 57-101: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Zostrianos: Gnostic Writings on pages 537-583: Harper Collins Publishers, New York, NY, Copyright, 2007 </w:t>
      </w:r>
    </w:p>
    <w:p w:rsidR="00062DA0" w:rsidRPr="001A0660" w:rsidRDefault="00062DA0" w:rsidP="00062DA0">
      <w:pPr>
        <w:spacing w:line="480" w:lineRule="auto"/>
        <w:jc w:val="both"/>
        <w:rPr>
          <w:sz w:val="24"/>
          <w:szCs w:val="24"/>
        </w:rPr>
      </w:pPr>
      <w:r w:rsidRPr="001A0660">
        <w:rPr>
          <w:sz w:val="24"/>
          <w:szCs w:val="24"/>
        </w:rPr>
        <w:lastRenderedPageBreak/>
        <w:t>New American Standard Bible: Copyright 1960, 1962, 1963, 1971, 1972, 1973, 1975, 1977, 1995 by the Lockman Foundation</w:t>
      </w:r>
    </w:p>
    <w:p w:rsidR="00062DA0" w:rsidRPr="001A0660" w:rsidRDefault="00062DA0" w:rsidP="00062DA0">
      <w:pPr>
        <w:spacing w:line="480" w:lineRule="auto"/>
        <w:jc w:val="both"/>
        <w:rPr>
          <w:sz w:val="24"/>
          <w:szCs w:val="24"/>
        </w:rPr>
      </w:pPr>
      <w:r w:rsidRPr="001A0660">
        <w:rPr>
          <w:sz w:val="24"/>
          <w:szCs w:val="24"/>
        </w:rPr>
        <w:t>Revised Standard Version: The authorized revision of the American Standard Version: Copyright, 1901</w:t>
      </w:r>
    </w:p>
    <w:p w:rsidR="00062DA0" w:rsidRPr="001A0660" w:rsidRDefault="00062DA0" w:rsidP="00062DA0">
      <w:pPr>
        <w:spacing w:line="480" w:lineRule="auto"/>
        <w:jc w:val="both"/>
        <w:rPr>
          <w:sz w:val="24"/>
          <w:szCs w:val="24"/>
        </w:rPr>
      </w:pPr>
      <w:r w:rsidRPr="001A0660">
        <w:rPr>
          <w:sz w:val="24"/>
          <w:szCs w:val="24"/>
        </w:rPr>
        <w:t>Spirit Filled Life Bible: The New King James Version: Thomas Nelson, 1991</w:t>
      </w:r>
    </w:p>
    <w:p w:rsidR="00062DA0" w:rsidRPr="001A0660" w:rsidRDefault="00062DA0" w:rsidP="00062DA0">
      <w:pPr>
        <w:spacing w:line="480" w:lineRule="auto"/>
        <w:jc w:val="both"/>
        <w:rPr>
          <w:sz w:val="24"/>
          <w:szCs w:val="24"/>
        </w:rPr>
      </w:pPr>
      <w:r w:rsidRPr="001A0660">
        <w:rPr>
          <w:sz w:val="24"/>
          <w:szCs w:val="24"/>
        </w:rPr>
        <w:t xml:space="preserve">The Apocrypha/Deuterocanonical Books of the Old Testament: Cambridge University Press, 1989 </w:t>
      </w:r>
    </w:p>
    <w:p w:rsidR="00062DA0" w:rsidRPr="001A0660" w:rsidRDefault="00062DA0" w:rsidP="00062DA0">
      <w:pPr>
        <w:spacing w:line="480" w:lineRule="auto"/>
        <w:jc w:val="both"/>
        <w:rPr>
          <w:sz w:val="24"/>
          <w:szCs w:val="24"/>
        </w:rPr>
      </w:pPr>
      <w:r w:rsidRPr="001A0660">
        <w:rPr>
          <w:sz w:val="24"/>
          <w:szCs w:val="24"/>
        </w:rPr>
        <w:t>The Holy Bible, New International Version: Copyright 1973, 1978, 1984 by the International Bible Society</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Commentaries on Hosea—4Q166; 4Q167, Fr. 2, Frs. 7-9: Jewish Christian writings on pages 470-471: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Damascus Document Manuscripts in Cave 4: Initiation Rules—4Q266, Fr. 5: Rules Relating to the Disqualification of the Priests—4Q266, Fr. 5 (4Q267, Fr. 5ii; 273, Frs. 2, 4i): Diagnosis of Skin Disease—4Q266, 269, 272, 273; 4Q272, Fr. 1; 4Q266, Fr. 6: Rules Concerning Gleanings &amp; Agricultural Priestly Dues—4Q266, 270, 271; 4Q270, Fr. 3; 4Q266, Fr. 6; 4Q271, Fr. 2 (4Q269, Fr. 8i-ii; 270, Fr. 3iii): The Penal Code &amp; the Renewal of the Covenant Ritual—4Q266; 4Q270; 4Q266, Fr. 10 (4Q270, Fr. 7i; 269, Fr. 11i-ii); 4Q270, Fr. 74Q266, Fr. 11 (4Q270, Fr. 7i-ii): A Hybrid Community Rule-Damascus </w:t>
      </w:r>
      <w:r w:rsidRPr="001A0660">
        <w:rPr>
          <w:sz w:val="24"/>
          <w:szCs w:val="24"/>
        </w:rPr>
        <w:lastRenderedPageBreak/>
        <w:t>Document Text—4Q265, Fr. 1, 2, 4, &amp; 7: Jewish Christian Writings on pages 144-156: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Seductress—4Q184: Jewish Christian Writings on pages 395-396: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Temple scroll—11QT=11Q19, 20; 4Q365a: Jewish Christian Writings on pages 190-219: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062DA0" w:rsidRPr="001A0660" w:rsidRDefault="00062DA0" w:rsidP="00062DA0">
      <w:pPr>
        <w:jc w:val="center"/>
        <w:rPr>
          <w:rFonts w:cs="Andalus"/>
          <w:b/>
          <w:sz w:val="24"/>
          <w:szCs w:val="24"/>
        </w:rPr>
      </w:pPr>
      <w:r w:rsidRPr="001A0660">
        <w:rPr>
          <w:rFonts w:cs="Andalus"/>
          <w:b/>
          <w:sz w:val="24"/>
          <w:szCs w:val="24"/>
        </w:rPr>
        <w:t>THE FATHER STEPHEN’S SUPREME ALMIGHTINESS</w:t>
      </w:r>
    </w:p>
    <w:p w:rsidR="00062DA0" w:rsidRPr="001A0660" w:rsidRDefault="00062DA0" w:rsidP="00062DA0">
      <w:pPr>
        <w:spacing w:line="240" w:lineRule="auto"/>
        <w:jc w:val="center"/>
        <w:rPr>
          <w:b/>
          <w:sz w:val="24"/>
          <w:szCs w:val="24"/>
        </w:rPr>
      </w:pPr>
      <w:r w:rsidRPr="001A0660">
        <w:rPr>
          <w:b/>
          <w:sz w:val="24"/>
          <w:szCs w:val="24"/>
        </w:rPr>
        <w:t>THE FATHER STEPHEN’S 3</w:t>
      </w:r>
      <w:r w:rsidRPr="001A0660">
        <w:rPr>
          <w:b/>
          <w:sz w:val="24"/>
          <w:szCs w:val="24"/>
          <w:vertAlign w:val="superscript"/>
        </w:rPr>
        <w:t>RD</w:t>
      </w:r>
      <w:r w:rsidRPr="001A0660">
        <w:rPr>
          <w:b/>
          <w:sz w:val="24"/>
          <w:szCs w:val="24"/>
        </w:rPr>
        <w:t xml:space="preserve"> INVINCIBLE THING, IMPREGNABLE THING, IMMUNE THING &amp; INVULNERABLE THING </w:t>
      </w:r>
    </w:p>
    <w:p w:rsidR="00062DA0" w:rsidRPr="001A0660" w:rsidRDefault="00062DA0" w:rsidP="00062DA0">
      <w:pPr>
        <w:jc w:val="center"/>
        <w:rPr>
          <w:sz w:val="24"/>
          <w:szCs w:val="24"/>
        </w:rPr>
      </w:pPr>
      <w:r w:rsidRPr="001A0660">
        <w:rPr>
          <w:sz w:val="24"/>
          <w:szCs w:val="24"/>
        </w:rPr>
        <w:t>Contents</w:t>
      </w:r>
    </w:p>
    <w:p w:rsidR="00062DA0" w:rsidRPr="001A0660" w:rsidRDefault="00062DA0" w:rsidP="00062DA0">
      <w:pPr>
        <w:rPr>
          <w:sz w:val="24"/>
          <w:szCs w:val="24"/>
        </w:rPr>
      </w:pPr>
      <w:r w:rsidRPr="001A0660">
        <w:rPr>
          <w:sz w:val="24"/>
          <w:szCs w:val="24"/>
        </w:rPr>
        <w:t>Chapter 1: The Lord Yah’s Almightiness</w:t>
      </w:r>
    </w:p>
    <w:p w:rsidR="00062DA0" w:rsidRPr="001A0660" w:rsidRDefault="00062DA0" w:rsidP="00062DA0">
      <w:pPr>
        <w:rPr>
          <w:sz w:val="24"/>
          <w:szCs w:val="24"/>
        </w:rPr>
      </w:pPr>
      <w:r w:rsidRPr="001A0660">
        <w:rPr>
          <w:sz w:val="24"/>
          <w:szCs w:val="24"/>
        </w:rPr>
        <w:t>The Definition of Almightiness or Supreme Power</w:t>
      </w:r>
    </w:p>
    <w:p w:rsidR="00062DA0" w:rsidRPr="001A0660" w:rsidRDefault="00062DA0" w:rsidP="00062DA0">
      <w:pPr>
        <w:rPr>
          <w:sz w:val="24"/>
          <w:szCs w:val="24"/>
        </w:rPr>
      </w:pPr>
      <w:r w:rsidRPr="001A0660">
        <w:rPr>
          <w:sz w:val="24"/>
          <w:szCs w:val="24"/>
        </w:rPr>
        <w:t>B. Who is the Potter Creator of the Entire Universe?</w:t>
      </w:r>
    </w:p>
    <w:p w:rsidR="00062DA0" w:rsidRPr="001A0660" w:rsidRDefault="00062DA0" w:rsidP="00062DA0">
      <w:pPr>
        <w:rPr>
          <w:sz w:val="24"/>
          <w:szCs w:val="24"/>
        </w:rPr>
      </w:pPr>
      <w:r w:rsidRPr="001A0660">
        <w:rPr>
          <w:sz w:val="24"/>
          <w:szCs w:val="24"/>
        </w:rPr>
        <w:t xml:space="preserve">     1. The only True Witness to the Lord Yah</w:t>
      </w:r>
    </w:p>
    <w:p w:rsidR="00062DA0" w:rsidRPr="001A0660" w:rsidRDefault="00062DA0" w:rsidP="00062DA0">
      <w:pPr>
        <w:rPr>
          <w:sz w:val="24"/>
          <w:szCs w:val="24"/>
        </w:rPr>
      </w:pPr>
      <w:r w:rsidRPr="001A0660">
        <w:rPr>
          <w:sz w:val="24"/>
          <w:szCs w:val="24"/>
        </w:rPr>
        <w:t xml:space="preserve">          a. The Witness on Earth</w:t>
      </w:r>
    </w:p>
    <w:p w:rsidR="00062DA0" w:rsidRPr="001A0660" w:rsidRDefault="00062DA0" w:rsidP="00062DA0">
      <w:pPr>
        <w:rPr>
          <w:sz w:val="24"/>
          <w:szCs w:val="24"/>
        </w:rPr>
      </w:pPr>
      <w:r w:rsidRPr="001A0660">
        <w:rPr>
          <w:sz w:val="24"/>
          <w:szCs w:val="24"/>
        </w:rPr>
        <w:t xml:space="preserve">          b. The Witness in Heaven/Hell</w:t>
      </w:r>
    </w:p>
    <w:p w:rsidR="00062DA0" w:rsidRPr="001A0660" w:rsidRDefault="00062DA0" w:rsidP="00062DA0">
      <w:pPr>
        <w:rPr>
          <w:sz w:val="24"/>
          <w:szCs w:val="24"/>
        </w:rPr>
      </w:pPr>
      <w:r w:rsidRPr="001A0660">
        <w:rPr>
          <w:sz w:val="24"/>
          <w:szCs w:val="24"/>
        </w:rPr>
        <w:t xml:space="preserve">          c. The Witness in the Lord</w:t>
      </w:r>
    </w:p>
    <w:p w:rsidR="00062DA0" w:rsidRPr="001A0660" w:rsidRDefault="00062DA0" w:rsidP="00062DA0">
      <w:pPr>
        <w:rPr>
          <w:sz w:val="24"/>
          <w:szCs w:val="24"/>
        </w:rPr>
      </w:pPr>
      <w:r w:rsidRPr="001A0660">
        <w:rPr>
          <w:sz w:val="24"/>
          <w:szCs w:val="24"/>
        </w:rPr>
        <w:t xml:space="preserve">     2. Who are the 4 known Lord’s &amp; 4 known Ladies in Creation?  </w:t>
      </w:r>
    </w:p>
    <w:p w:rsidR="00062DA0" w:rsidRPr="001A0660" w:rsidRDefault="00062DA0" w:rsidP="00062DA0">
      <w:pPr>
        <w:rPr>
          <w:sz w:val="24"/>
          <w:szCs w:val="24"/>
        </w:rPr>
      </w:pPr>
      <w:r w:rsidRPr="001A0660">
        <w:rPr>
          <w:sz w:val="24"/>
          <w:szCs w:val="24"/>
        </w:rPr>
        <w:lastRenderedPageBreak/>
        <w:t xml:space="preserve">          a. Who has the Armor of Jealousy (Law Justice Zeal)?</w:t>
      </w:r>
    </w:p>
    <w:p w:rsidR="00062DA0" w:rsidRPr="001A0660" w:rsidRDefault="00062DA0" w:rsidP="00062DA0">
      <w:pPr>
        <w:rPr>
          <w:sz w:val="24"/>
          <w:szCs w:val="24"/>
        </w:rPr>
      </w:pPr>
      <w:r w:rsidRPr="001A0660">
        <w:rPr>
          <w:sz w:val="24"/>
          <w:szCs w:val="24"/>
        </w:rPr>
        <w:t xml:space="preserve">     3. Who are the 56 Other Mystery Lord’s &amp; 56 Other Mystery Ladies in Creation?</w:t>
      </w:r>
    </w:p>
    <w:p w:rsidR="00062DA0" w:rsidRPr="001A0660" w:rsidRDefault="00062DA0" w:rsidP="00062DA0">
      <w:pPr>
        <w:rPr>
          <w:sz w:val="24"/>
          <w:szCs w:val="24"/>
        </w:rPr>
      </w:pPr>
      <w:r w:rsidRPr="001A0660">
        <w:rPr>
          <w:sz w:val="24"/>
          <w:szCs w:val="24"/>
        </w:rPr>
        <w:t>C. What are the 30 orders of the Angelical Hierarchy?</w:t>
      </w:r>
    </w:p>
    <w:p w:rsidR="00062DA0" w:rsidRPr="001A0660" w:rsidRDefault="00062DA0" w:rsidP="00062DA0">
      <w:pPr>
        <w:rPr>
          <w:sz w:val="24"/>
          <w:szCs w:val="24"/>
        </w:rPr>
      </w:pPr>
      <w:r w:rsidRPr="001A0660">
        <w:rPr>
          <w:sz w:val="24"/>
          <w:szCs w:val="24"/>
        </w:rPr>
        <w:t xml:space="preserve">     1. Michael is the Morning Star Commander of the Angelical Hierarchy </w:t>
      </w:r>
    </w:p>
    <w:p w:rsidR="00062DA0" w:rsidRPr="001A0660" w:rsidRDefault="00062DA0" w:rsidP="00062DA0">
      <w:pPr>
        <w:rPr>
          <w:sz w:val="24"/>
          <w:szCs w:val="24"/>
        </w:rPr>
      </w:pPr>
      <w:r w:rsidRPr="001A0660">
        <w:rPr>
          <w:sz w:val="24"/>
          <w:szCs w:val="24"/>
        </w:rPr>
        <w:t xml:space="preserve">     2. Why is the Angelical Hierarchy over Mankind?   </w:t>
      </w:r>
    </w:p>
    <w:p w:rsidR="00062DA0" w:rsidRPr="001A0660" w:rsidRDefault="00062DA0" w:rsidP="00062DA0">
      <w:pPr>
        <w:rPr>
          <w:sz w:val="24"/>
          <w:szCs w:val="24"/>
        </w:rPr>
      </w:pPr>
      <w:r w:rsidRPr="001A0660">
        <w:rPr>
          <w:sz w:val="24"/>
          <w:szCs w:val="24"/>
        </w:rPr>
        <w:t xml:space="preserve">D. Who is Mankind? </w:t>
      </w:r>
    </w:p>
    <w:p w:rsidR="00062DA0" w:rsidRPr="001A0660" w:rsidRDefault="00062DA0" w:rsidP="00062DA0">
      <w:pPr>
        <w:rPr>
          <w:sz w:val="24"/>
          <w:szCs w:val="24"/>
        </w:rPr>
      </w:pPr>
      <w:r w:rsidRPr="001A0660">
        <w:rPr>
          <w:sz w:val="24"/>
          <w:szCs w:val="24"/>
        </w:rPr>
        <w:t xml:space="preserve">     1. Who has the Armor of Salvation (Protection)?</w:t>
      </w:r>
    </w:p>
    <w:p w:rsidR="00062DA0" w:rsidRPr="001A0660" w:rsidRDefault="00062DA0" w:rsidP="00062DA0">
      <w:pPr>
        <w:rPr>
          <w:sz w:val="24"/>
          <w:szCs w:val="24"/>
        </w:rPr>
      </w:pPr>
      <w:r w:rsidRPr="001A0660">
        <w:rPr>
          <w:sz w:val="24"/>
          <w:szCs w:val="24"/>
        </w:rPr>
        <w:t xml:space="preserve">Chapter 2: The Lord Stephen’s Almightiness </w:t>
      </w:r>
    </w:p>
    <w:p w:rsidR="00062DA0" w:rsidRPr="001A0660" w:rsidRDefault="00062DA0" w:rsidP="00062DA0">
      <w:pPr>
        <w:rPr>
          <w:sz w:val="24"/>
          <w:szCs w:val="24"/>
        </w:rPr>
      </w:pPr>
      <w:r w:rsidRPr="001A0660">
        <w:rPr>
          <w:sz w:val="24"/>
          <w:szCs w:val="24"/>
        </w:rPr>
        <w:t xml:space="preserve">     1.   The Lord Stephen’s Birth</w:t>
      </w:r>
    </w:p>
    <w:p w:rsidR="00062DA0" w:rsidRPr="001A0660" w:rsidRDefault="00062DA0" w:rsidP="00062DA0">
      <w:pPr>
        <w:rPr>
          <w:sz w:val="24"/>
          <w:szCs w:val="24"/>
        </w:rPr>
      </w:pPr>
      <w:r w:rsidRPr="001A0660">
        <w:rPr>
          <w:sz w:val="24"/>
          <w:szCs w:val="24"/>
        </w:rPr>
        <w:t xml:space="preserve">     2.   The Lord Stephen’s Appointment </w:t>
      </w:r>
    </w:p>
    <w:p w:rsidR="00062DA0" w:rsidRPr="001A0660" w:rsidRDefault="00062DA0" w:rsidP="00062DA0">
      <w:pPr>
        <w:rPr>
          <w:sz w:val="24"/>
          <w:szCs w:val="24"/>
        </w:rPr>
      </w:pPr>
      <w:r w:rsidRPr="001A0660">
        <w:rPr>
          <w:sz w:val="24"/>
          <w:szCs w:val="24"/>
        </w:rPr>
        <w:t xml:space="preserve">     3.   The Lord Stephen’s Ministry Office questioned</w:t>
      </w:r>
    </w:p>
    <w:p w:rsidR="00062DA0" w:rsidRPr="001A0660" w:rsidRDefault="00062DA0" w:rsidP="00062DA0">
      <w:pPr>
        <w:rPr>
          <w:sz w:val="24"/>
          <w:szCs w:val="24"/>
        </w:rPr>
      </w:pPr>
      <w:r w:rsidRPr="001A0660">
        <w:rPr>
          <w:sz w:val="24"/>
          <w:szCs w:val="24"/>
        </w:rPr>
        <w:t xml:space="preserve">     4.   The Lord Stephen Office of a Deacon portrayed</w:t>
      </w:r>
    </w:p>
    <w:p w:rsidR="00062DA0" w:rsidRPr="001A0660" w:rsidRDefault="00062DA0" w:rsidP="00062DA0">
      <w:pPr>
        <w:rPr>
          <w:sz w:val="24"/>
          <w:szCs w:val="24"/>
        </w:rPr>
      </w:pPr>
      <w:r w:rsidRPr="001A0660">
        <w:rPr>
          <w:sz w:val="24"/>
          <w:szCs w:val="24"/>
        </w:rPr>
        <w:t xml:space="preserve">     5.   The Lord Stephen and the Office of a Widow</w:t>
      </w:r>
    </w:p>
    <w:p w:rsidR="00062DA0" w:rsidRPr="001A0660" w:rsidRDefault="00062DA0" w:rsidP="00062DA0">
      <w:pPr>
        <w:rPr>
          <w:sz w:val="24"/>
          <w:szCs w:val="24"/>
        </w:rPr>
      </w:pPr>
      <w:r w:rsidRPr="001A0660">
        <w:rPr>
          <w:sz w:val="24"/>
          <w:szCs w:val="24"/>
        </w:rPr>
        <w:t xml:space="preserve">     6.   The Lord Stephen with the full Law-Encounter</w:t>
      </w:r>
    </w:p>
    <w:p w:rsidR="00062DA0" w:rsidRPr="001A0660" w:rsidRDefault="00062DA0" w:rsidP="00062DA0">
      <w:pPr>
        <w:rPr>
          <w:sz w:val="24"/>
          <w:szCs w:val="24"/>
        </w:rPr>
      </w:pPr>
      <w:r w:rsidRPr="001A0660">
        <w:rPr>
          <w:sz w:val="24"/>
          <w:szCs w:val="24"/>
        </w:rPr>
        <w:t xml:space="preserve">     7.   The Lord Stephen’s Office of Deity</w:t>
      </w:r>
    </w:p>
    <w:p w:rsidR="00062DA0" w:rsidRPr="001A0660" w:rsidRDefault="00062DA0" w:rsidP="00062DA0">
      <w:pPr>
        <w:rPr>
          <w:sz w:val="24"/>
          <w:szCs w:val="24"/>
        </w:rPr>
      </w:pPr>
      <w:r w:rsidRPr="001A0660">
        <w:rPr>
          <w:sz w:val="24"/>
          <w:szCs w:val="24"/>
        </w:rPr>
        <w:t xml:space="preserve">     8.   The Lord Stephen is Stoned to Eternal Death</w:t>
      </w:r>
    </w:p>
    <w:p w:rsidR="00062DA0" w:rsidRPr="001A0660" w:rsidRDefault="00062DA0" w:rsidP="00062DA0">
      <w:pPr>
        <w:rPr>
          <w:sz w:val="24"/>
          <w:szCs w:val="24"/>
        </w:rPr>
      </w:pPr>
      <w:r w:rsidRPr="001A0660">
        <w:rPr>
          <w:sz w:val="24"/>
          <w:szCs w:val="24"/>
        </w:rPr>
        <w:t xml:space="preserve">     9.   The Lord Stephen’s Martyrdom</w:t>
      </w:r>
    </w:p>
    <w:p w:rsidR="00062DA0" w:rsidRPr="001A0660" w:rsidRDefault="00062DA0" w:rsidP="00062DA0">
      <w:pPr>
        <w:rPr>
          <w:sz w:val="24"/>
          <w:szCs w:val="24"/>
        </w:rPr>
      </w:pPr>
      <w:r w:rsidRPr="001A0660">
        <w:rPr>
          <w:sz w:val="24"/>
          <w:szCs w:val="24"/>
        </w:rPr>
        <w:t xml:space="preserve">     10. The Lord Stephen as the Christian Messiah</w:t>
      </w:r>
    </w:p>
    <w:p w:rsidR="00062DA0" w:rsidRPr="001A0660" w:rsidRDefault="00062DA0" w:rsidP="00062DA0">
      <w:pPr>
        <w:rPr>
          <w:sz w:val="24"/>
          <w:szCs w:val="24"/>
        </w:rPr>
      </w:pPr>
      <w:r w:rsidRPr="001A0660">
        <w:rPr>
          <w:sz w:val="24"/>
          <w:szCs w:val="24"/>
        </w:rPr>
        <w:t xml:space="preserve">     11. The Lord Stephen’s Top Secret Clearance</w:t>
      </w:r>
    </w:p>
    <w:p w:rsidR="00062DA0" w:rsidRPr="001A0660" w:rsidRDefault="00062DA0" w:rsidP="00062DA0">
      <w:pPr>
        <w:rPr>
          <w:sz w:val="24"/>
          <w:szCs w:val="24"/>
        </w:rPr>
      </w:pPr>
      <w:r w:rsidRPr="001A0660">
        <w:rPr>
          <w:sz w:val="24"/>
          <w:szCs w:val="24"/>
        </w:rPr>
        <w:t xml:space="preserve">     12. The Lord Stephen’s Resurrection and Throne</w:t>
      </w:r>
    </w:p>
    <w:p w:rsidR="00062DA0" w:rsidRPr="001A0660" w:rsidRDefault="00062DA0" w:rsidP="00062DA0">
      <w:pPr>
        <w:rPr>
          <w:sz w:val="24"/>
          <w:szCs w:val="24"/>
        </w:rPr>
      </w:pPr>
      <w:r w:rsidRPr="001A0660">
        <w:rPr>
          <w:sz w:val="24"/>
          <w:szCs w:val="24"/>
        </w:rPr>
        <w:t xml:space="preserve">     13. The proof that the Lord Stephen is the Father</w:t>
      </w:r>
    </w:p>
    <w:p w:rsidR="00062DA0" w:rsidRPr="001A0660" w:rsidRDefault="00062DA0" w:rsidP="00062DA0">
      <w:pPr>
        <w:rPr>
          <w:sz w:val="24"/>
          <w:szCs w:val="24"/>
        </w:rPr>
      </w:pPr>
      <w:r w:rsidRPr="001A0660">
        <w:rPr>
          <w:sz w:val="24"/>
          <w:szCs w:val="24"/>
        </w:rPr>
        <w:t>Conclusion</w:t>
      </w:r>
    </w:p>
    <w:p w:rsidR="00062DA0" w:rsidRPr="001A0660" w:rsidRDefault="00062DA0" w:rsidP="00062DA0">
      <w:pPr>
        <w:jc w:val="center"/>
        <w:rPr>
          <w:sz w:val="24"/>
          <w:szCs w:val="24"/>
        </w:rPr>
      </w:pPr>
      <w:r w:rsidRPr="001A0660">
        <w:rPr>
          <w:sz w:val="24"/>
          <w:szCs w:val="24"/>
        </w:rPr>
        <w:t>Chapter 1: The Lord Yah’s Almightiness</w:t>
      </w:r>
    </w:p>
    <w:p w:rsidR="00062DA0" w:rsidRPr="001A0660" w:rsidRDefault="00062DA0" w:rsidP="00062DA0">
      <w:pPr>
        <w:spacing w:line="480" w:lineRule="auto"/>
        <w:jc w:val="both"/>
        <w:rPr>
          <w:sz w:val="24"/>
          <w:szCs w:val="24"/>
        </w:rPr>
      </w:pPr>
      <w:r w:rsidRPr="001A0660">
        <w:rPr>
          <w:sz w:val="24"/>
          <w:szCs w:val="24"/>
        </w:rPr>
        <w:lastRenderedPageBreak/>
        <w:t xml:space="preserve">The Lord Yah’s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in Genesis 1:1-1:31 in creating the Angelical Hierarchy of Angels (Lords). Also in Genesis 1:1 the Most Highest creation process is called </w:t>
      </w:r>
      <w:r w:rsidRPr="001A0660">
        <w:rPr>
          <w:b/>
          <w:sz w:val="24"/>
          <w:szCs w:val="24"/>
        </w:rPr>
        <w:t>Bara</w:t>
      </w:r>
      <w:r w:rsidRPr="001A0660">
        <w:rPr>
          <w:sz w:val="24"/>
          <w:szCs w:val="24"/>
        </w:rPr>
        <w:t xml:space="preserve"> which implies direct control over the other 60 Lord’s in the Holy Scriptures. Of course, the other 60 Lords have supreme authority over the innumerable </w:t>
      </w:r>
      <w:r w:rsidRPr="001A0660">
        <w:rPr>
          <w:sz w:val="24"/>
          <w:szCs w:val="24"/>
        </w:rPr>
        <w:lastRenderedPageBreak/>
        <w:t xml:space="preserve">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60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Father Stephen, then they are deceived &amp; have become liars in unbelief because there is an order of worship in the 60 Lords in the Holy Scriptures.   </w:t>
      </w:r>
    </w:p>
    <w:p w:rsidR="00062DA0" w:rsidRPr="001A0660" w:rsidRDefault="00062DA0" w:rsidP="00062DA0">
      <w:pPr>
        <w:spacing w:line="480" w:lineRule="auto"/>
        <w:jc w:val="both"/>
        <w:rPr>
          <w:sz w:val="24"/>
          <w:szCs w:val="24"/>
        </w:rPr>
      </w:pPr>
      <w:r w:rsidRPr="001A0660">
        <w:rPr>
          <w:sz w:val="24"/>
          <w:szCs w:val="24"/>
        </w:rPr>
        <w:t>Who is the Potter Creator of the Entire Universe?</w:t>
      </w:r>
    </w:p>
    <w:p w:rsidR="00062DA0" w:rsidRPr="001A0660" w:rsidRDefault="00062DA0" w:rsidP="00062DA0">
      <w:pPr>
        <w:spacing w:line="480" w:lineRule="auto"/>
        <w:jc w:val="both"/>
        <w:rPr>
          <w:sz w:val="24"/>
          <w:szCs w:val="24"/>
        </w:rPr>
      </w:pPr>
      <w:r w:rsidRPr="001A066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w:t>
      </w:r>
      <w:r w:rsidRPr="001A0660">
        <w:rPr>
          <w:sz w:val="24"/>
          <w:szCs w:val="24"/>
        </w:rPr>
        <w:lastRenderedPageBreak/>
        <w:t>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w:t>
      </w:r>
      <w:r w:rsidRPr="001A0660">
        <w:rPr>
          <w:sz w:val="24"/>
          <w:szCs w:val="24"/>
        </w:rPr>
        <w:lastRenderedPageBreak/>
        <w:t>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2DA0" w:rsidRPr="001A0660" w:rsidRDefault="00062DA0" w:rsidP="00062DA0">
      <w:pPr>
        <w:spacing w:line="480" w:lineRule="auto"/>
        <w:jc w:val="both"/>
        <w:rPr>
          <w:sz w:val="24"/>
          <w:szCs w:val="24"/>
        </w:rPr>
      </w:pPr>
      <w:r w:rsidRPr="001A066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1A0660">
        <w:rPr>
          <w:sz w:val="24"/>
          <w:szCs w:val="24"/>
        </w:rPr>
        <w:lastRenderedPageBreak/>
        <w:t>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2DA0" w:rsidRPr="001A0660" w:rsidRDefault="00062DA0" w:rsidP="00062DA0">
      <w:pPr>
        <w:spacing w:line="480" w:lineRule="auto"/>
        <w:jc w:val="both"/>
        <w:rPr>
          <w:sz w:val="24"/>
          <w:szCs w:val="24"/>
        </w:rPr>
      </w:pPr>
      <w:r w:rsidRPr="001A066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1A0660">
        <w:rPr>
          <w:sz w:val="24"/>
          <w:szCs w:val="24"/>
        </w:rPr>
        <w:lastRenderedPageBreak/>
        <w:t>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A0660">
        <w:rPr>
          <w:sz w:val="24"/>
          <w:szCs w:val="24"/>
          <w:vertAlign w:val="superscript"/>
        </w:rPr>
        <w:t>st</w:t>
      </w:r>
      <w:r w:rsidRPr="001A066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A0660">
        <w:rPr>
          <w:sz w:val="24"/>
          <w:szCs w:val="24"/>
          <w:vertAlign w:val="superscript"/>
        </w:rPr>
        <w:t>st</w:t>
      </w:r>
      <w:r w:rsidRPr="001A066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Almightiness with Job did find fault with the Man Job in Job 38:1-42:17. </w:t>
      </w:r>
    </w:p>
    <w:p w:rsidR="00062DA0" w:rsidRPr="001A0660" w:rsidRDefault="00062DA0" w:rsidP="00062DA0">
      <w:pPr>
        <w:spacing w:line="480" w:lineRule="auto"/>
        <w:jc w:val="both"/>
        <w:rPr>
          <w:sz w:val="24"/>
          <w:szCs w:val="24"/>
        </w:rPr>
      </w:pPr>
      <w:r w:rsidRPr="001A0660">
        <w:rPr>
          <w:sz w:val="24"/>
          <w:szCs w:val="24"/>
        </w:rPr>
        <w:t>The True Witness of God</w:t>
      </w:r>
    </w:p>
    <w:p w:rsidR="00062DA0" w:rsidRPr="001A0660" w:rsidRDefault="00062DA0" w:rsidP="00062DA0">
      <w:pPr>
        <w:spacing w:line="480" w:lineRule="auto"/>
        <w:jc w:val="both"/>
        <w:rPr>
          <w:sz w:val="24"/>
          <w:szCs w:val="24"/>
        </w:rPr>
      </w:pPr>
      <w:r w:rsidRPr="001A0660">
        <w:rPr>
          <w:sz w:val="24"/>
          <w:szCs w:val="24"/>
        </w:rPr>
        <w:t>The Witness on the Earth is proven in 1</w:t>
      </w:r>
      <w:r w:rsidRPr="001A0660">
        <w:rPr>
          <w:sz w:val="24"/>
          <w:szCs w:val="24"/>
          <w:vertAlign w:val="superscript"/>
        </w:rPr>
        <w:t>st</w:t>
      </w:r>
      <w:r w:rsidRPr="001A0660">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1A0660">
        <w:rPr>
          <w:sz w:val="24"/>
          <w:szCs w:val="24"/>
          <w:vertAlign w:val="superscript"/>
        </w:rPr>
        <w:t>st</w:t>
      </w:r>
      <w:r w:rsidRPr="001A0660">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1A0660">
        <w:rPr>
          <w:sz w:val="24"/>
          <w:szCs w:val="24"/>
          <w:vertAlign w:val="superscript"/>
        </w:rPr>
        <w:t>st</w:t>
      </w:r>
      <w:r w:rsidRPr="001A0660">
        <w:rPr>
          <w:sz w:val="24"/>
          <w:szCs w:val="24"/>
        </w:rPr>
        <w:t xml:space="preserve"> John 5:9-13 which involves the Father Stephen (female </w:t>
      </w:r>
      <w:r w:rsidRPr="001A0660">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062DA0" w:rsidRPr="001A0660" w:rsidRDefault="00062DA0" w:rsidP="00062DA0">
      <w:pPr>
        <w:spacing w:line="480" w:lineRule="auto"/>
        <w:jc w:val="both"/>
        <w:rPr>
          <w:sz w:val="24"/>
          <w:szCs w:val="24"/>
        </w:rPr>
      </w:pPr>
      <w:r w:rsidRPr="001A0660">
        <w:rPr>
          <w:sz w:val="24"/>
          <w:szCs w:val="24"/>
        </w:rPr>
        <w:t>Who are the 4 known Lords of the Lord Yah in creation?</w:t>
      </w:r>
    </w:p>
    <w:p w:rsidR="00062DA0" w:rsidRPr="001A0660" w:rsidRDefault="00062DA0" w:rsidP="00062DA0">
      <w:pPr>
        <w:spacing w:line="480" w:lineRule="auto"/>
        <w:jc w:val="both"/>
        <w:rPr>
          <w:sz w:val="24"/>
          <w:szCs w:val="24"/>
        </w:rPr>
      </w:pPr>
      <w:r w:rsidRPr="001A0660">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1A0660">
        <w:rPr>
          <w:b/>
          <w:sz w:val="24"/>
          <w:szCs w:val="24"/>
        </w:rPr>
        <w:t>Prince of Peace</w:t>
      </w:r>
      <w:r w:rsidRPr="001A0660">
        <w:rPr>
          <w:sz w:val="24"/>
          <w:szCs w:val="24"/>
        </w:rPr>
        <w:t xml:space="preserve">.” There are 56 other Gentile Lord’s in creation but I would like to expound on concerning the only Prominent Physical Trinity with the Law in Luke 1:1-Acts 8:3. First, is the </w:t>
      </w:r>
      <w:r w:rsidRPr="001A0660">
        <w:rPr>
          <w:b/>
          <w:sz w:val="24"/>
          <w:szCs w:val="24"/>
        </w:rPr>
        <w:t>Father Stephen</w:t>
      </w:r>
      <w:r w:rsidRPr="001A0660">
        <w:rPr>
          <w:sz w:val="24"/>
          <w:szCs w:val="24"/>
        </w:rPr>
        <w:t xml:space="preserve"> (as the Most Highest Witness in 1</w:t>
      </w:r>
      <w:r w:rsidRPr="001A0660">
        <w:rPr>
          <w:sz w:val="24"/>
          <w:szCs w:val="24"/>
          <w:vertAlign w:val="superscript"/>
        </w:rPr>
        <w:t>st</w:t>
      </w:r>
      <w:r w:rsidRPr="001A0660">
        <w:rPr>
          <w:sz w:val="24"/>
          <w:szCs w:val="24"/>
        </w:rPr>
        <w:t xml:space="preserve"> John 5:6-13) &amp; (Mother Barbara as the Female Lady derived from Bara in Genesis 1:1) for the Plan of Lordship (Agape Love &amp; Omni-Benevolence) as the First and Last, Beginning and End and the Alpha and Omega in 1</w:t>
      </w:r>
      <w:r w:rsidRPr="001A0660">
        <w:rPr>
          <w:sz w:val="24"/>
          <w:szCs w:val="24"/>
          <w:vertAlign w:val="superscript"/>
        </w:rPr>
        <w:t>st</w:t>
      </w:r>
      <w:r w:rsidRPr="001A0660">
        <w:rPr>
          <w:sz w:val="24"/>
          <w:szCs w:val="24"/>
        </w:rPr>
        <w:t xml:space="preserve"> Corinthians 8:6; Acts 1:7-8:3; Revelation 1:8 and Isaiah 9:6 called the “</w:t>
      </w:r>
      <w:r w:rsidRPr="001A0660">
        <w:rPr>
          <w:b/>
          <w:sz w:val="24"/>
          <w:szCs w:val="24"/>
        </w:rPr>
        <w:t>Everlasting Father in the Whole Law of God</w:t>
      </w:r>
      <w:r w:rsidRPr="001A0660">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A0660">
        <w:rPr>
          <w:sz w:val="24"/>
          <w:szCs w:val="24"/>
          <w:vertAlign w:val="superscript"/>
        </w:rPr>
        <w:t>st</w:t>
      </w:r>
      <w:r w:rsidRPr="001A0660">
        <w:rPr>
          <w:sz w:val="24"/>
          <w:szCs w:val="24"/>
        </w:rPr>
        <w:t xml:space="preserve"> John 5:6-13. The Lord Stephen is created as white skin color because Solomon raised Him </w:t>
      </w:r>
      <w:r w:rsidRPr="001A0660">
        <w:rPr>
          <w:sz w:val="24"/>
          <w:szCs w:val="24"/>
        </w:rPr>
        <w:lastRenderedPageBreak/>
        <w:t>up on His throne by Solomon being white skin color which is proven in Song of Solomon 5:10. If You have any questions in white skin color, You must get My book called “</w:t>
      </w:r>
      <w:r w:rsidRPr="001A0660">
        <w:rPr>
          <w:b/>
          <w:sz w:val="24"/>
          <w:szCs w:val="24"/>
        </w:rPr>
        <w:t>The Lord Yah and the Different Kinds of Flesh in the Holy Bible</w:t>
      </w:r>
      <w:r w:rsidRPr="001A0660">
        <w:rPr>
          <w:sz w:val="24"/>
          <w:szCs w:val="24"/>
        </w:rPr>
        <w:t>.”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1A0660">
        <w:rPr>
          <w:sz w:val="24"/>
          <w:szCs w:val="24"/>
          <w:vertAlign w:val="superscript"/>
        </w:rPr>
        <w:t>st</w:t>
      </w:r>
      <w:r w:rsidRPr="001A0660">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1A0660">
        <w:rPr>
          <w:b/>
          <w:sz w:val="24"/>
          <w:szCs w:val="24"/>
        </w:rPr>
        <w:t>Son Jesus Christ</w:t>
      </w:r>
      <w:r w:rsidRPr="001A0660">
        <w:rPr>
          <w:sz w:val="24"/>
          <w:szCs w:val="24"/>
        </w:rPr>
        <w:t xml:space="preserve"> (Virgin Daughter Mary as the Female Lady) for the Plan of Salvation as the First and Last, beginning and End and the Alpha and Omega in Isaiah 45:21-22; Luke 1:26-24:56; Revelation 1:8 and Isaiah 9:6 called the “</w:t>
      </w:r>
      <w:r w:rsidRPr="001A0660">
        <w:rPr>
          <w:b/>
          <w:sz w:val="24"/>
          <w:szCs w:val="24"/>
        </w:rPr>
        <w:t>Prince of Peace  in the Jewish Law</w:t>
      </w:r>
      <w:r w:rsidRPr="001A0660">
        <w:rPr>
          <w:sz w:val="24"/>
          <w:szCs w:val="24"/>
        </w:rPr>
        <w:t xml:space="preserve">” </w:t>
      </w:r>
      <w:r w:rsidRPr="001A0660">
        <w:rPr>
          <w:sz w:val="24"/>
          <w:szCs w:val="24"/>
        </w:rPr>
        <w:lastRenderedPageBreak/>
        <w:t>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1A0660">
        <w:rPr>
          <w:sz w:val="24"/>
          <w:szCs w:val="24"/>
          <w:vertAlign w:val="superscript"/>
        </w:rPr>
        <w:t>st</w:t>
      </w:r>
      <w:r w:rsidRPr="001A0660">
        <w:rPr>
          <w:sz w:val="24"/>
          <w:szCs w:val="24"/>
        </w:rPr>
        <w:t xml:space="preserve"> Corinthians 1:25. The weakness of the Lady Mary is stronger than Womankind proven in 1</w:t>
      </w:r>
      <w:r w:rsidRPr="001A0660">
        <w:rPr>
          <w:sz w:val="24"/>
          <w:szCs w:val="24"/>
          <w:vertAlign w:val="superscript"/>
        </w:rPr>
        <w:t>st</w:t>
      </w:r>
      <w:r w:rsidRPr="001A0660">
        <w:rPr>
          <w:sz w:val="24"/>
          <w:szCs w:val="24"/>
        </w:rPr>
        <w:t xml:space="preserve"> Corinthians 1:25. Third, is the </w:t>
      </w:r>
      <w:r w:rsidRPr="001A0660">
        <w:rPr>
          <w:b/>
          <w:sz w:val="24"/>
          <w:szCs w:val="24"/>
        </w:rPr>
        <w:t>Brother John</w:t>
      </w:r>
      <w:r w:rsidRPr="001A0660">
        <w:rPr>
          <w:sz w:val="24"/>
          <w:szCs w:val="24"/>
        </w:rPr>
        <w:t xml:space="preserve"> (Sister Elizabeth as the Female Lady) for the Plan of Grace of the Lord as the First and Last, Beginning and End and Alpha and Omega in Exodus 15:11; Luke 1:5-9:9; Revelation 1:8 and Isaiah 9:6 called the “</w:t>
      </w:r>
      <w:r w:rsidRPr="001A0660">
        <w:rPr>
          <w:b/>
          <w:sz w:val="24"/>
          <w:szCs w:val="24"/>
        </w:rPr>
        <w:t>Wonderful Counselor in the Jewish Law</w:t>
      </w:r>
      <w:r w:rsidRPr="001A0660">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1A0660">
        <w:rPr>
          <w:sz w:val="24"/>
          <w:szCs w:val="24"/>
          <w:vertAlign w:val="superscript"/>
        </w:rPr>
        <w:t>st</w:t>
      </w:r>
      <w:r w:rsidRPr="001A0660">
        <w:rPr>
          <w:sz w:val="24"/>
          <w:szCs w:val="24"/>
        </w:rPr>
        <w:t xml:space="preserve"> Corinthians 1:25. The weakness of the Lady Elizabeth is stronger than Mankind proven in 1</w:t>
      </w:r>
      <w:r w:rsidRPr="001A0660">
        <w:rPr>
          <w:sz w:val="24"/>
          <w:szCs w:val="24"/>
          <w:vertAlign w:val="superscript"/>
        </w:rPr>
        <w:t>st</w:t>
      </w:r>
      <w:r w:rsidRPr="001A0660">
        <w:rPr>
          <w:sz w:val="24"/>
          <w:szCs w:val="24"/>
        </w:rPr>
        <w:t xml:space="preserve"> Corinthians 1:25. Fourth, is the </w:t>
      </w:r>
      <w:r w:rsidRPr="001A0660">
        <w:rPr>
          <w:b/>
          <w:sz w:val="24"/>
          <w:szCs w:val="24"/>
        </w:rPr>
        <w:t>Lord James in the Whole Law of God</w:t>
      </w:r>
      <w:r w:rsidRPr="001A0660">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1A0660">
        <w:rPr>
          <w:b/>
          <w:sz w:val="24"/>
          <w:szCs w:val="24"/>
        </w:rPr>
        <w:t>Almighty God of the Whole Law</w:t>
      </w:r>
      <w:r w:rsidRPr="001A0660">
        <w:rPr>
          <w:sz w:val="24"/>
          <w:szCs w:val="24"/>
        </w:rPr>
        <w:t xml:space="preserve">” known as the Lord James JEHOVAH. The Lord James is as white skin color because Rehoboam raised Him up on His throne by Rehoboam being white skin color. To worship the Lord James You must be “Born Again” in a mental birth in the doorway to </w:t>
      </w:r>
      <w:r w:rsidRPr="001A0660">
        <w:rPr>
          <w:sz w:val="24"/>
          <w:szCs w:val="24"/>
        </w:rPr>
        <w:lastRenderedPageBreak/>
        <w:t>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1A0660">
        <w:rPr>
          <w:sz w:val="24"/>
          <w:szCs w:val="24"/>
          <w:vertAlign w:val="superscript"/>
        </w:rPr>
        <w:t>st</w:t>
      </w:r>
      <w:r w:rsidRPr="001A0660">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062DA0" w:rsidRPr="001A0660" w:rsidRDefault="00062DA0" w:rsidP="00062DA0">
      <w:pPr>
        <w:spacing w:line="480" w:lineRule="auto"/>
        <w:jc w:val="both"/>
        <w:rPr>
          <w:sz w:val="24"/>
          <w:szCs w:val="24"/>
        </w:rPr>
      </w:pPr>
      <w:r w:rsidRPr="001A0660">
        <w:rPr>
          <w:sz w:val="24"/>
          <w:szCs w:val="24"/>
        </w:rPr>
        <w:t>Who has the Armor of Law Justice Jealousy?</w:t>
      </w:r>
    </w:p>
    <w:p w:rsidR="00062DA0" w:rsidRPr="001A0660" w:rsidRDefault="00062DA0" w:rsidP="00062DA0">
      <w:pPr>
        <w:spacing w:line="480" w:lineRule="auto"/>
        <w:jc w:val="both"/>
        <w:rPr>
          <w:sz w:val="24"/>
          <w:szCs w:val="24"/>
        </w:rPr>
      </w:pPr>
      <w:r w:rsidRPr="001A0660">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1A0660">
        <w:rPr>
          <w:b/>
          <w:sz w:val="24"/>
          <w:szCs w:val="24"/>
        </w:rPr>
        <w:t>Receive a Glorious crown and a Beautiful Diadem</w:t>
      </w:r>
      <w:r w:rsidRPr="001A0660">
        <w:rPr>
          <w:sz w:val="24"/>
          <w:szCs w:val="24"/>
        </w:rPr>
        <w:t xml:space="preserve"> from the hand of the Lord, because with </w:t>
      </w:r>
      <w:r w:rsidRPr="001A0660">
        <w:rPr>
          <w:b/>
          <w:sz w:val="24"/>
          <w:szCs w:val="24"/>
        </w:rPr>
        <w:t>His Right Hand He will Cover them</w:t>
      </w:r>
      <w:r w:rsidRPr="001A0660">
        <w:rPr>
          <w:sz w:val="24"/>
          <w:szCs w:val="24"/>
        </w:rPr>
        <w:t xml:space="preserve">, and with </w:t>
      </w:r>
      <w:r w:rsidRPr="001A0660">
        <w:rPr>
          <w:b/>
          <w:sz w:val="24"/>
          <w:szCs w:val="24"/>
        </w:rPr>
        <w:t>His Arm He will Shield them</w:t>
      </w:r>
      <w:r w:rsidRPr="001A0660">
        <w:rPr>
          <w:sz w:val="24"/>
          <w:szCs w:val="24"/>
        </w:rPr>
        <w:t xml:space="preserve">. The Lord will take </w:t>
      </w:r>
      <w:r w:rsidRPr="001A0660">
        <w:rPr>
          <w:b/>
          <w:sz w:val="24"/>
          <w:szCs w:val="24"/>
        </w:rPr>
        <w:t>His</w:t>
      </w:r>
      <w:r w:rsidRPr="001A0660">
        <w:rPr>
          <w:sz w:val="24"/>
          <w:szCs w:val="24"/>
        </w:rPr>
        <w:t xml:space="preserve"> </w:t>
      </w:r>
      <w:r w:rsidRPr="001A0660">
        <w:rPr>
          <w:b/>
          <w:sz w:val="24"/>
          <w:szCs w:val="24"/>
        </w:rPr>
        <w:t>Zeal (Jealousy) as His Whole Armor</w:t>
      </w:r>
      <w:r w:rsidRPr="001A0660">
        <w:rPr>
          <w:sz w:val="24"/>
          <w:szCs w:val="24"/>
        </w:rPr>
        <w:t xml:space="preserve">, and will </w:t>
      </w:r>
      <w:r w:rsidRPr="001A0660">
        <w:rPr>
          <w:b/>
          <w:sz w:val="24"/>
          <w:szCs w:val="24"/>
        </w:rPr>
        <w:t>Arm All Creation to Repel</w:t>
      </w:r>
      <w:r w:rsidRPr="001A0660">
        <w:rPr>
          <w:sz w:val="24"/>
          <w:szCs w:val="24"/>
        </w:rPr>
        <w:t xml:space="preserve"> His Enemies. He will put on </w:t>
      </w:r>
      <w:r w:rsidRPr="001A0660">
        <w:rPr>
          <w:b/>
          <w:sz w:val="24"/>
          <w:szCs w:val="24"/>
        </w:rPr>
        <w:t>Righteousness as a Breastplate</w:t>
      </w:r>
      <w:r w:rsidRPr="001A0660">
        <w:rPr>
          <w:sz w:val="24"/>
          <w:szCs w:val="24"/>
        </w:rPr>
        <w:t xml:space="preserve">, and wear </w:t>
      </w:r>
      <w:r w:rsidRPr="001A0660">
        <w:rPr>
          <w:b/>
          <w:sz w:val="24"/>
          <w:szCs w:val="24"/>
        </w:rPr>
        <w:t>IMPARTIAL JUSTICE AS A HELMET</w:t>
      </w:r>
      <w:r w:rsidRPr="001A0660">
        <w:rPr>
          <w:sz w:val="24"/>
          <w:szCs w:val="24"/>
        </w:rPr>
        <w:t xml:space="preserve">. He will take </w:t>
      </w:r>
      <w:r w:rsidRPr="001A0660">
        <w:rPr>
          <w:b/>
          <w:sz w:val="24"/>
          <w:szCs w:val="24"/>
        </w:rPr>
        <w:t>Holiness as an Invincible Shield</w:t>
      </w:r>
      <w:r w:rsidRPr="001A0660">
        <w:rPr>
          <w:sz w:val="24"/>
          <w:szCs w:val="24"/>
        </w:rPr>
        <w:t xml:space="preserve">, and </w:t>
      </w:r>
      <w:r w:rsidRPr="001A0660">
        <w:rPr>
          <w:b/>
          <w:sz w:val="24"/>
          <w:szCs w:val="24"/>
        </w:rPr>
        <w:t>Sharpen Stern Wrath for a Sword</w:t>
      </w:r>
      <w:r w:rsidRPr="001A0660">
        <w:rPr>
          <w:sz w:val="24"/>
          <w:szCs w:val="24"/>
        </w:rPr>
        <w:t xml:space="preserve">, and </w:t>
      </w:r>
      <w:r w:rsidRPr="001A0660">
        <w:rPr>
          <w:b/>
          <w:sz w:val="24"/>
          <w:szCs w:val="24"/>
        </w:rPr>
        <w:t>Creation will Join with Him to Fight</w:t>
      </w:r>
      <w:r w:rsidRPr="001A0660">
        <w:rPr>
          <w:sz w:val="24"/>
          <w:szCs w:val="24"/>
        </w:rPr>
        <w:t xml:space="preserve"> </w:t>
      </w:r>
      <w:r w:rsidRPr="001A0660">
        <w:rPr>
          <w:b/>
          <w:sz w:val="24"/>
          <w:szCs w:val="24"/>
        </w:rPr>
        <w:t>(Alone Position)</w:t>
      </w:r>
      <w:r w:rsidRPr="001A0660">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062DA0" w:rsidRPr="001A0660" w:rsidRDefault="00062DA0" w:rsidP="00062DA0">
      <w:pPr>
        <w:spacing w:line="480" w:lineRule="auto"/>
        <w:jc w:val="both"/>
        <w:rPr>
          <w:sz w:val="24"/>
          <w:szCs w:val="24"/>
        </w:rPr>
      </w:pPr>
      <w:r w:rsidRPr="001A0660">
        <w:rPr>
          <w:sz w:val="24"/>
          <w:szCs w:val="24"/>
        </w:rPr>
        <w:t xml:space="preserve">Who are the 56 Mystery Lord’s &amp; 56 Mystery Ladies of the Lord Yah in Creation? </w:t>
      </w:r>
    </w:p>
    <w:p w:rsidR="00062DA0" w:rsidRPr="001A0660" w:rsidRDefault="00062DA0" w:rsidP="00062DA0">
      <w:pPr>
        <w:spacing w:line="480" w:lineRule="auto"/>
        <w:jc w:val="both"/>
        <w:rPr>
          <w:sz w:val="24"/>
          <w:szCs w:val="24"/>
        </w:rPr>
      </w:pPr>
      <w:r w:rsidRPr="001A0660">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1A0660">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1A0660">
        <w:rPr>
          <w:sz w:val="24"/>
          <w:szCs w:val="24"/>
          <w:vertAlign w:val="superscript"/>
        </w:rPr>
        <w:t>st</w:t>
      </w:r>
      <w:r w:rsidRPr="001A0660">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1A0660">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1A0660">
        <w:rPr>
          <w:b/>
          <w:sz w:val="24"/>
          <w:szCs w:val="24"/>
        </w:rPr>
        <w:t>Lady of Kingdoms</w:t>
      </w:r>
      <w:r w:rsidRPr="001A0660">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1A0660">
        <w:rPr>
          <w:b/>
          <w:sz w:val="24"/>
          <w:szCs w:val="24"/>
        </w:rPr>
        <w:t>Everlasting Father</w:t>
      </w:r>
      <w:r w:rsidRPr="001A0660">
        <w:rPr>
          <w:sz w:val="24"/>
          <w:szCs w:val="24"/>
        </w:rPr>
        <w:t>.” These are 60 Lord’s that the Lord Yah created. In the 60 Ladies that are created are proven in Isaiah 47:5 as the “</w:t>
      </w:r>
      <w:r w:rsidRPr="001A0660">
        <w:rPr>
          <w:b/>
          <w:sz w:val="24"/>
          <w:szCs w:val="24"/>
        </w:rPr>
        <w:t>LADY OF KINGDOMS</w:t>
      </w:r>
      <w:r w:rsidRPr="001A0660">
        <w:rPr>
          <w:sz w:val="24"/>
          <w:szCs w:val="24"/>
        </w:rPr>
        <w:t xml:space="preserve"> (NKJV).”        </w:t>
      </w:r>
    </w:p>
    <w:p w:rsidR="00062DA0" w:rsidRPr="001A0660" w:rsidRDefault="00062DA0" w:rsidP="00062DA0">
      <w:pPr>
        <w:spacing w:line="480" w:lineRule="auto"/>
        <w:jc w:val="both"/>
        <w:rPr>
          <w:sz w:val="24"/>
          <w:szCs w:val="24"/>
        </w:rPr>
      </w:pPr>
      <w:r w:rsidRPr="001A0660">
        <w:rPr>
          <w:sz w:val="24"/>
          <w:szCs w:val="24"/>
        </w:rPr>
        <w:t>What are the 30 orders of the Angelical Hierarchy?</w:t>
      </w:r>
    </w:p>
    <w:p w:rsidR="00062DA0" w:rsidRPr="001A0660" w:rsidRDefault="00062DA0" w:rsidP="00062DA0">
      <w:pPr>
        <w:spacing w:line="480" w:lineRule="auto"/>
        <w:jc w:val="both"/>
        <w:rPr>
          <w:sz w:val="24"/>
          <w:szCs w:val="24"/>
        </w:rPr>
      </w:pPr>
      <w:r w:rsidRPr="001A0660">
        <w:rPr>
          <w:sz w:val="24"/>
          <w:szCs w:val="24"/>
        </w:rPr>
        <w:t xml:space="preserve">First, </w:t>
      </w:r>
      <w:r w:rsidRPr="001A0660">
        <w:rPr>
          <w:b/>
          <w:sz w:val="24"/>
          <w:szCs w:val="24"/>
        </w:rPr>
        <w:t>is the Ministry of Heavenly Soldiers</w:t>
      </w:r>
      <w:r w:rsidRPr="001A0660">
        <w:rPr>
          <w:sz w:val="24"/>
          <w:szCs w:val="24"/>
        </w:rPr>
        <w:t xml:space="preserve"> consists of the first 5 orders of Angel Lords. The 1</w:t>
      </w:r>
      <w:r w:rsidRPr="001A0660">
        <w:rPr>
          <w:sz w:val="24"/>
          <w:szCs w:val="24"/>
          <w:vertAlign w:val="superscript"/>
        </w:rPr>
        <w:t>st</w:t>
      </w:r>
      <w:r w:rsidRPr="001A0660">
        <w:rPr>
          <w:sz w:val="24"/>
          <w:szCs w:val="24"/>
        </w:rPr>
        <w:t xml:space="preserve"> order is the </w:t>
      </w:r>
      <w:r w:rsidRPr="001A0660">
        <w:rPr>
          <w:b/>
          <w:sz w:val="24"/>
          <w:szCs w:val="24"/>
        </w:rPr>
        <w:t>Chalkydri (Phoenixes)</w:t>
      </w:r>
      <w:r w:rsidRPr="001A0660">
        <w:rPr>
          <w:sz w:val="24"/>
          <w:szCs w:val="24"/>
        </w:rPr>
        <w:t xml:space="preserve"> in 2</w:t>
      </w:r>
      <w:r w:rsidRPr="001A0660">
        <w:rPr>
          <w:sz w:val="24"/>
          <w:szCs w:val="24"/>
          <w:vertAlign w:val="superscript"/>
        </w:rPr>
        <w:t>nd</w:t>
      </w:r>
      <w:r w:rsidRPr="001A0660">
        <w:rPr>
          <w:sz w:val="24"/>
          <w:szCs w:val="24"/>
        </w:rPr>
        <w:t xml:space="preserve"> Enoch p. 500. They are closest to Womankind. The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These are closest to Mankind attending to their very needs. Some scriptures are 1</w:t>
      </w:r>
      <w:r w:rsidRPr="001A0660">
        <w:rPr>
          <w:sz w:val="24"/>
          <w:szCs w:val="24"/>
          <w:vertAlign w:val="superscript"/>
        </w:rPr>
        <w:t>st</w:t>
      </w:r>
      <w:r w:rsidRPr="001A0660">
        <w:rPr>
          <w:sz w:val="24"/>
          <w:szCs w:val="24"/>
        </w:rPr>
        <w:t xml:space="preserve"> Kings 19:2; Haggai 1:13; Malachi 2:7; 3:1; Genesis 28:12; Job 1:6; Psalms 89:5-7; Daniel 4:13, 17, 23 and 1</w:t>
      </w:r>
      <w:r w:rsidRPr="001A0660">
        <w:rPr>
          <w:sz w:val="24"/>
          <w:szCs w:val="24"/>
          <w:vertAlign w:val="superscript"/>
        </w:rPr>
        <w:t>st</w:t>
      </w:r>
      <w:r w:rsidRPr="001A0660">
        <w:rPr>
          <w:sz w:val="24"/>
          <w:szCs w:val="24"/>
        </w:rPr>
        <w:t xml:space="preserve"> Samuel 17:45. The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which are the highest levels on Earth. They are ranked first and are called Chiefs. Some scriptures are 1</w:t>
      </w:r>
      <w:r w:rsidRPr="001A0660">
        <w:rPr>
          <w:sz w:val="24"/>
          <w:szCs w:val="24"/>
          <w:vertAlign w:val="superscript"/>
        </w:rPr>
        <w:t>st</w:t>
      </w:r>
      <w:r w:rsidRPr="001A0660">
        <w:rPr>
          <w:sz w:val="24"/>
          <w:szCs w:val="24"/>
        </w:rPr>
        <w:t xml:space="preserve"> Thessalonians 4:16; Jude 9; 2</w:t>
      </w:r>
      <w:r w:rsidRPr="001A0660">
        <w:rPr>
          <w:sz w:val="24"/>
          <w:szCs w:val="24"/>
          <w:vertAlign w:val="superscript"/>
        </w:rPr>
        <w:t>nd</w:t>
      </w:r>
      <w:r w:rsidRPr="001A0660">
        <w:rPr>
          <w:sz w:val="24"/>
          <w:szCs w:val="24"/>
        </w:rPr>
        <w:t xml:space="preserve"> Esdras 4:36, John 5:4; Daniel 10:13; 12:1 &amp; Revelation 12:7-9. The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xml:space="preserve">. These are over the spiritual </w:t>
      </w:r>
      <w:r w:rsidRPr="001A0660">
        <w:rPr>
          <w:sz w:val="24"/>
          <w:szCs w:val="24"/>
        </w:rPr>
        <w:lastRenderedPageBreak/>
        <w:t>warfare of affairs in cities, there ministry breaks strongholds that are against God in 2</w:t>
      </w:r>
      <w:r w:rsidRPr="001A0660">
        <w:rPr>
          <w:sz w:val="24"/>
          <w:szCs w:val="24"/>
          <w:vertAlign w:val="superscript"/>
        </w:rPr>
        <w:t>nd</w:t>
      </w:r>
      <w:r w:rsidRPr="001A0660">
        <w:rPr>
          <w:sz w:val="24"/>
          <w:szCs w:val="24"/>
        </w:rPr>
        <w:t xml:space="preserve"> Corinthians 4:7-15; 10:3-5. </w:t>
      </w:r>
    </w:p>
    <w:p w:rsidR="00062DA0" w:rsidRPr="001A0660" w:rsidRDefault="00062DA0" w:rsidP="00062DA0">
      <w:pPr>
        <w:spacing w:line="480" w:lineRule="auto"/>
        <w:jc w:val="both"/>
        <w:rPr>
          <w:sz w:val="24"/>
          <w:szCs w:val="24"/>
        </w:rPr>
      </w:pPr>
      <w:r w:rsidRPr="001A0660">
        <w:rPr>
          <w:sz w:val="24"/>
          <w:szCs w:val="24"/>
        </w:rPr>
        <w:t xml:space="preserve">Second, is </w:t>
      </w:r>
      <w:r w:rsidRPr="001A0660">
        <w:rPr>
          <w:b/>
          <w:sz w:val="24"/>
          <w:szCs w:val="24"/>
        </w:rPr>
        <w:t xml:space="preserve">the Ministry of Heavenly Governors (Presidents) </w:t>
      </w:r>
      <w:r w:rsidRPr="001A0660">
        <w:rPr>
          <w:sz w:val="24"/>
          <w:szCs w:val="24"/>
        </w:rPr>
        <w:t>consists of the second 7 orders of Angel Lords.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 xml:space="preserve">Powers (Potentates) </w:t>
      </w:r>
      <w:r w:rsidRPr="001A0660">
        <w:rPr>
          <w:sz w:val="24"/>
          <w:szCs w:val="24"/>
        </w:rPr>
        <w:t xml:space="preserve">or </w:t>
      </w:r>
      <w:r w:rsidRPr="001A0660">
        <w:rPr>
          <w:b/>
          <w:sz w:val="24"/>
          <w:szCs w:val="24"/>
        </w:rPr>
        <w:t>Authorities</w:t>
      </w:r>
      <w:r w:rsidRPr="001A0660">
        <w:rPr>
          <w:sz w:val="24"/>
          <w:szCs w:val="24"/>
        </w:rPr>
        <w:t>. They fight the spiritual warfare over cities at a higher level of glory. Some scriptures are Ephesians 1:21; 3:10; 6:12; Colossians 1:16; 2:15; Romans 8:37-39; 1</w:t>
      </w:r>
      <w:r w:rsidRPr="001A0660">
        <w:rPr>
          <w:sz w:val="24"/>
          <w:szCs w:val="24"/>
          <w:vertAlign w:val="superscript"/>
        </w:rPr>
        <w:t xml:space="preserve">st </w:t>
      </w:r>
      <w:r w:rsidRPr="001A0660">
        <w:rPr>
          <w:sz w:val="24"/>
          <w:szCs w:val="24"/>
        </w:rPr>
        <w:t>Corinthians 15:24; 1</w:t>
      </w:r>
      <w:r w:rsidRPr="001A0660">
        <w:rPr>
          <w:sz w:val="24"/>
          <w:szCs w:val="24"/>
          <w:vertAlign w:val="superscript"/>
        </w:rPr>
        <w:t xml:space="preserve">st </w:t>
      </w:r>
      <w:r w:rsidRPr="001A0660">
        <w:rPr>
          <w:sz w:val="24"/>
          <w:szCs w:val="24"/>
        </w:rPr>
        <w:t>Peter 3:22 &amp;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or</w:t>
      </w:r>
      <w:r w:rsidRPr="001A0660">
        <w:rPr>
          <w:b/>
          <w:sz w:val="24"/>
          <w:szCs w:val="24"/>
        </w:rPr>
        <w:t xml:space="preserve"> Strongholds</w:t>
      </w:r>
      <w:r w:rsidRPr="001A0660">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(Dominations) </w:t>
      </w:r>
      <w:r w:rsidRPr="001A0660">
        <w:rPr>
          <w:sz w:val="24"/>
          <w:szCs w:val="24"/>
        </w:rPr>
        <w:t>or</w:t>
      </w:r>
      <w:r w:rsidRPr="001A0660">
        <w:rPr>
          <w:b/>
          <w:sz w:val="24"/>
          <w:szCs w:val="24"/>
        </w:rPr>
        <w:t xml:space="preserve"> Hashmallims </w:t>
      </w:r>
      <w:r w:rsidRPr="001A0660">
        <w:rPr>
          <w:sz w:val="24"/>
          <w:szCs w:val="24"/>
        </w:rPr>
        <w:t>or</w:t>
      </w:r>
      <w:r w:rsidRPr="001A0660">
        <w:rPr>
          <w:b/>
          <w:sz w:val="24"/>
          <w:szCs w:val="24"/>
        </w:rPr>
        <w:t xml:space="preserve"> Lordships</w:t>
      </w:r>
      <w:r w:rsidRPr="001A0660">
        <w:rPr>
          <w:sz w:val="24"/>
          <w:szCs w:val="24"/>
        </w:rPr>
        <w:t xml:space="preserve">. These are they whose spiritual understanding to the Saints (Lords) have authority over negative cosmic powers who resisted God and are made subject of His Creation who fell from their first estate or abode. Two scriptures are Ephesians 1:21 and Colossians 1:16. </w:t>
      </w:r>
    </w:p>
    <w:p w:rsidR="00062DA0" w:rsidRPr="001A0660" w:rsidRDefault="00062DA0" w:rsidP="00062DA0">
      <w:pPr>
        <w:spacing w:line="480" w:lineRule="auto"/>
        <w:jc w:val="both"/>
        <w:rPr>
          <w:sz w:val="24"/>
          <w:szCs w:val="24"/>
        </w:rPr>
      </w:pPr>
      <w:r w:rsidRPr="001A0660">
        <w:rPr>
          <w:sz w:val="24"/>
          <w:szCs w:val="24"/>
        </w:rPr>
        <w:t xml:space="preserve">Third, is </w:t>
      </w:r>
      <w:r w:rsidRPr="001A0660">
        <w:rPr>
          <w:b/>
          <w:sz w:val="24"/>
          <w:szCs w:val="24"/>
        </w:rPr>
        <w:t>the Ministry of Heavenly Guardians</w:t>
      </w:r>
      <w:r w:rsidRPr="001A0660">
        <w:rPr>
          <w:sz w:val="24"/>
          <w:szCs w:val="24"/>
        </w:rPr>
        <w:t xml:space="preserve"> consists of the last 10 orders of Angel Lords.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 xml:space="preserve">Thrones (Elders) </w:t>
      </w:r>
      <w:r w:rsidRPr="001A0660">
        <w:rPr>
          <w:sz w:val="24"/>
          <w:szCs w:val="24"/>
        </w:rPr>
        <w:t xml:space="preserve">or </w:t>
      </w:r>
      <w:r w:rsidRPr="001A0660">
        <w:rPr>
          <w:b/>
          <w:sz w:val="24"/>
          <w:szCs w:val="24"/>
        </w:rPr>
        <w:t xml:space="preserve">Wheels (Rims) </w:t>
      </w:r>
      <w:r w:rsidRPr="001A0660">
        <w:rPr>
          <w:sz w:val="24"/>
          <w:szCs w:val="24"/>
        </w:rPr>
        <w:t xml:space="preserve">or </w:t>
      </w:r>
      <w:r w:rsidRPr="001A0660">
        <w:rPr>
          <w:b/>
          <w:sz w:val="24"/>
          <w:szCs w:val="24"/>
        </w:rPr>
        <w:t xml:space="preserve">Ophanims </w:t>
      </w:r>
      <w:r w:rsidRPr="001A0660">
        <w:rPr>
          <w:sz w:val="24"/>
          <w:szCs w:val="24"/>
        </w:rPr>
        <w:t>or</w:t>
      </w:r>
      <w:r w:rsidRPr="001A0660">
        <w:rPr>
          <w:b/>
          <w:sz w:val="24"/>
          <w:szCs w:val="24"/>
        </w:rPr>
        <w:t xml:space="preserve"> Ophde’s </w:t>
      </w:r>
      <w:r w:rsidRPr="001A0660">
        <w:rPr>
          <w:sz w:val="24"/>
          <w:szCs w:val="24"/>
        </w:rPr>
        <w:t>or</w:t>
      </w:r>
      <w:r w:rsidRPr="001A0660">
        <w:rPr>
          <w:b/>
          <w:sz w:val="24"/>
          <w:szCs w:val="24"/>
        </w:rPr>
        <w:t xml:space="preserve"> Ofanims </w:t>
      </w:r>
      <w:r w:rsidRPr="001A0660">
        <w:rPr>
          <w:sz w:val="24"/>
          <w:szCs w:val="24"/>
        </w:rPr>
        <w:t xml:space="preserve">or </w:t>
      </w:r>
      <w:r w:rsidRPr="001A0660">
        <w:rPr>
          <w:b/>
          <w:sz w:val="24"/>
          <w:szCs w:val="24"/>
        </w:rPr>
        <w:t>Galgallims (Many Eyed Ones)</w:t>
      </w:r>
      <w:r w:rsidRPr="001A0660">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 xml:space="preserve">Burning Ones </w:t>
      </w:r>
      <w:r w:rsidRPr="001A0660">
        <w:rPr>
          <w:sz w:val="24"/>
          <w:szCs w:val="24"/>
        </w:rPr>
        <w:t xml:space="preserve">or </w:t>
      </w:r>
      <w:r w:rsidRPr="001A0660">
        <w:rPr>
          <w:b/>
          <w:sz w:val="24"/>
          <w:szCs w:val="24"/>
        </w:rPr>
        <w:lastRenderedPageBreak/>
        <w:t>Seraphim’s</w:t>
      </w:r>
      <w:r w:rsidRPr="001A0660">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w:t>
      </w:r>
      <w:r w:rsidRPr="001A0660">
        <w:rPr>
          <w:b/>
          <w:sz w:val="24"/>
          <w:szCs w:val="24"/>
        </w:rPr>
        <w:t xml:space="preserve">Chayot’s </w:t>
      </w:r>
      <w:r w:rsidRPr="001A0660">
        <w:rPr>
          <w:sz w:val="24"/>
          <w:szCs w:val="24"/>
        </w:rPr>
        <w:t xml:space="preserve">or </w:t>
      </w:r>
      <w:r w:rsidRPr="001A0660">
        <w:rPr>
          <w:b/>
          <w:sz w:val="24"/>
          <w:szCs w:val="24"/>
        </w:rPr>
        <w:t>Living Creatures</w:t>
      </w:r>
      <w:r w:rsidRPr="001A0660">
        <w:rPr>
          <w:sz w:val="24"/>
          <w:szCs w:val="24"/>
        </w:rPr>
        <w:t>. These give all praise, adoration and worship to the Lord night and day saying holy, holy, holy, Lord God Almighty in Revelation 4-6. The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orders are called </w:t>
      </w:r>
      <w:r w:rsidRPr="001A0660">
        <w:rPr>
          <w:b/>
          <w:sz w:val="24"/>
          <w:szCs w:val="24"/>
        </w:rPr>
        <w:t xml:space="preserve">Chubby Ones </w:t>
      </w:r>
      <w:r w:rsidRPr="001A0660">
        <w:rPr>
          <w:sz w:val="24"/>
          <w:szCs w:val="24"/>
        </w:rPr>
        <w:t xml:space="preserve">or </w:t>
      </w:r>
      <w:r w:rsidRPr="001A0660">
        <w:rPr>
          <w:b/>
          <w:sz w:val="24"/>
          <w:szCs w:val="24"/>
        </w:rPr>
        <w:t>Cherubim’s</w:t>
      </w:r>
      <w:r w:rsidRPr="001A0660">
        <w:rPr>
          <w:sz w:val="24"/>
          <w:szCs w:val="24"/>
        </w:rPr>
        <w:t xml:space="preserve">. These orders are </w:t>
      </w:r>
      <w:r w:rsidRPr="001A0660">
        <w:rPr>
          <w:b/>
          <w:sz w:val="24"/>
          <w:szCs w:val="24"/>
        </w:rPr>
        <w:t xml:space="preserve">the Highest Command of the Angelical Crown </w:t>
      </w:r>
      <w:r w:rsidRPr="001A0660">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1A0660">
        <w:rPr>
          <w:sz w:val="24"/>
          <w:szCs w:val="24"/>
          <w:vertAlign w:val="superscript"/>
        </w:rPr>
        <w:t>st</w:t>
      </w:r>
      <w:r w:rsidRPr="001A0660">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1A0660">
        <w:rPr>
          <w:b/>
          <w:sz w:val="24"/>
          <w:szCs w:val="24"/>
        </w:rPr>
        <w:t xml:space="preserve">The Command of the Dragon Lordships </w:t>
      </w:r>
      <w:r w:rsidRPr="001A0660">
        <w:rPr>
          <w:sz w:val="24"/>
          <w:szCs w:val="24"/>
        </w:rPr>
        <w:t>are worshipped as “</w:t>
      </w:r>
      <w:r w:rsidRPr="001A0660">
        <w:rPr>
          <w:b/>
          <w:sz w:val="24"/>
          <w:szCs w:val="24"/>
        </w:rPr>
        <w:t>The Dragon Lords</w:t>
      </w:r>
      <w:r w:rsidRPr="001A0660">
        <w:rPr>
          <w:sz w:val="24"/>
          <w:szCs w:val="24"/>
        </w:rPr>
        <w:t xml:space="preserve">” with the </w:t>
      </w:r>
      <w:r w:rsidRPr="001A0660">
        <w:rPr>
          <w:b/>
          <w:sz w:val="24"/>
          <w:szCs w:val="24"/>
        </w:rPr>
        <w:t>Lord John/Lord Jesus as the Dragon Woman/Man</w:t>
      </w:r>
      <w:r w:rsidRPr="001A0660">
        <w:rPr>
          <w:sz w:val="24"/>
          <w:szCs w:val="24"/>
        </w:rPr>
        <w:t xml:space="preserve"> &amp; the </w:t>
      </w:r>
      <w:r w:rsidRPr="001A0660">
        <w:rPr>
          <w:b/>
          <w:sz w:val="24"/>
          <w:szCs w:val="24"/>
        </w:rPr>
        <w:t>Lord James as the Dragon Boy &amp; Dragon Law/the Lord Stephen as the Dragon Lord in the 25</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in James 2:8-13 under the Lord Yah</w:t>
      </w:r>
      <w:r w:rsidRPr="001A0660">
        <w:rPr>
          <w:sz w:val="24"/>
          <w:szCs w:val="24"/>
        </w:rPr>
        <w:t xml:space="preserve">. The 24 orders of </w:t>
      </w:r>
      <w:r w:rsidRPr="001A0660">
        <w:rPr>
          <w:b/>
          <w:sz w:val="24"/>
          <w:szCs w:val="24"/>
        </w:rPr>
        <w:t>Chalkydri (Winged Dragons)</w:t>
      </w:r>
      <w:r w:rsidRPr="001A0660">
        <w:rPr>
          <w:sz w:val="24"/>
          <w:szCs w:val="24"/>
        </w:rPr>
        <w:t xml:space="preserve"> are 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pages 8-9, 485-500. In Solomon’s Wisdom 11:18 says the newly created dragons breathe out fire or filthy scents of smoke. Also it is in Joel 2:30 &amp; Acts 2:19.</w:t>
      </w:r>
    </w:p>
    <w:p w:rsidR="00062DA0" w:rsidRPr="001A0660" w:rsidRDefault="00062DA0" w:rsidP="00062DA0">
      <w:pPr>
        <w:spacing w:line="480" w:lineRule="auto"/>
        <w:jc w:val="both"/>
        <w:rPr>
          <w:sz w:val="24"/>
          <w:szCs w:val="24"/>
        </w:rPr>
      </w:pPr>
      <w:r w:rsidRPr="001A0660">
        <w:rPr>
          <w:sz w:val="24"/>
          <w:szCs w:val="24"/>
        </w:rPr>
        <w:t>Why is the Angelical Hierarchy over Mankind? Michael’s Angelical Hierarchy: First of all, Mankind (Lords) is lower than the Angels (Lords) because they are greater in might &amp; power in 2</w:t>
      </w:r>
      <w:r w:rsidRPr="001A0660">
        <w:rPr>
          <w:sz w:val="24"/>
          <w:szCs w:val="24"/>
          <w:vertAlign w:val="superscript"/>
        </w:rPr>
        <w:t>nd</w:t>
      </w:r>
      <w:r w:rsidRPr="001A0660">
        <w:rPr>
          <w:sz w:val="24"/>
          <w:szCs w:val="24"/>
        </w:rPr>
        <w:t xml:space="preserve"> Peter 2:11. How were the Angels (Lords) created? In Genesis 1:1-1:31 all the Host of Heaven was made. Some other scriptures are Psalms 148:1-5; John 1:1-3 and Colossians 1:16. When </w:t>
      </w:r>
      <w:r w:rsidRPr="001A0660">
        <w:rPr>
          <w:sz w:val="24"/>
          <w:szCs w:val="24"/>
        </w:rPr>
        <w:lastRenderedPageBreak/>
        <w:t>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1A0660">
        <w:rPr>
          <w:sz w:val="24"/>
          <w:szCs w:val="24"/>
          <w:vertAlign w:val="superscript"/>
        </w:rPr>
        <w:t>nd</w:t>
      </w:r>
      <w:r w:rsidRPr="001A0660">
        <w:rPr>
          <w:sz w:val="24"/>
          <w:szCs w:val="24"/>
        </w:rPr>
        <w:t xml:space="preserve"> Corinthians 4:18; John 1:1-3 &amp; Daniel 10:20. The 3 creation processes are called </w:t>
      </w:r>
      <w:r w:rsidRPr="001A0660">
        <w:rPr>
          <w:b/>
          <w:sz w:val="24"/>
          <w:szCs w:val="24"/>
        </w:rPr>
        <w:t xml:space="preserve">Nathan </w:t>
      </w:r>
      <w:r w:rsidRPr="001A0660">
        <w:rPr>
          <w:sz w:val="24"/>
          <w:szCs w:val="24"/>
        </w:rPr>
        <w:t xml:space="preserve">meaning “to set” in Genesis 1:17 for the High Sons of God  is  called  Chalkydri, Angels,  Arch-angels, Principalities or Rulers, </w:t>
      </w:r>
      <w:r w:rsidRPr="001A0660">
        <w:rPr>
          <w:b/>
          <w:sz w:val="24"/>
          <w:szCs w:val="24"/>
        </w:rPr>
        <w:t xml:space="preserve">Asah </w:t>
      </w:r>
      <w:r w:rsidRPr="001A0660">
        <w:rPr>
          <w:sz w:val="24"/>
          <w:szCs w:val="24"/>
        </w:rPr>
        <w:t xml:space="preserve">meaning “to make” in Genesis 1:7 for the Higher Sons of God is called Powers, Authorities, Virtues, Strongholds, Dominions, Hashmallims &amp; Lordships &amp; </w:t>
      </w:r>
      <w:r w:rsidRPr="001A0660">
        <w:rPr>
          <w:b/>
          <w:sz w:val="24"/>
          <w:szCs w:val="24"/>
        </w:rPr>
        <w:t>Bara</w:t>
      </w:r>
      <w:r w:rsidRPr="001A0660">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1A0660">
        <w:rPr>
          <w:b/>
          <w:sz w:val="24"/>
          <w:szCs w:val="24"/>
        </w:rPr>
        <w:t>Bara</w:t>
      </w:r>
      <w:r w:rsidRPr="001A0660">
        <w:rPr>
          <w:sz w:val="24"/>
          <w:szCs w:val="24"/>
        </w:rPr>
        <w:t xml:space="preserve">  means “to create” in Genesis 1:1 called the Most Highest Sons of God as the Cherubim’s or Chubby Ones. Michael’s Dragon Lords are worshipped in Acts 7:42-43; 2</w:t>
      </w:r>
      <w:r w:rsidRPr="001A0660">
        <w:rPr>
          <w:sz w:val="24"/>
          <w:szCs w:val="24"/>
          <w:vertAlign w:val="superscript"/>
        </w:rPr>
        <w:t>nd</w:t>
      </w:r>
      <w:r w:rsidRPr="001A0660">
        <w:rPr>
          <w:sz w:val="24"/>
          <w:szCs w:val="24"/>
        </w:rPr>
        <w:t xml:space="preserve"> Thessalonians 2:11; 2</w:t>
      </w:r>
      <w:r w:rsidRPr="001A0660">
        <w:rPr>
          <w:sz w:val="24"/>
          <w:szCs w:val="24"/>
          <w:vertAlign w:val="superscript"/>
        </w:rPr>
        <w:t>nd</w:t>
      </w:r>
      <w:r w:rsidRPr="001A0660">
        <w:rPr>
          <w:sz w:val="24"/>
          <w:szCs w:val="24"/>
        </w:rPr>
        <w:t xml:space="preserve"> Kings 21:3; Amos 5:25-27; Jeremiah 25:9-12 &amp; Revelation 18:21-24. Lucifer’s Dragon Lords is not worshipped in Revelation 19:10; Colossians 2:18 &amp; 1</w:t>
      </w:r>
      <w:r w:rsidRPr="001A0660">
        <w:rPr>
          <w:sz w:val="24"/>
          <w:szCs w:val="24"/>
          <w:vertAlign w:val="superscript"/>
        </w:rPr>
        <w:t>st</w:t>
      </w:r>
      <w:r w:rsidRPr="001A0660">
        <w:rPr>
          <w:sz w:val="24"/>
          <w:szCs w:val="24"/>
        </w:rPr>
        <w:t xml:space="preserve"> Timothy 2:5.   </w:t>
      </w:r>
    </w:p>
    <w:p w:rsidR="00062DA0" w:rsidRPr="001A0660" w:rsidRDefault="00062DA0" w:rsidP="00062DA0">
      <w:pPr>
        <w:spacing w:line="480" w:lineRule="auto"/>
        <w:jc w:val="both"/>
        <w:rPr>
          <w:sz w:val="24"/>
          <w:szCs w:val="24"/>
        </w:rPr>
      </w:pPr>
      <w:r w:rsidRPr="001A0660">
        <w:rPr>
          <w:sz w:val="24"/>
          <w:szCs w:val="24"/>
        </w:rPr>
        <w:t xml:space="preserve">Who is Mankind? Adam’s Humanity: How were Humans created is documented in Genesis 2:7. When were Humans created is documented in Genesis 1:27 and Psalms 139:13-16. Humans experience biological death in Romans 5:12. Humans procreate </w:t>
      </w:r>
      <w:r w:rsidR="00F20B16" w:rsidRPr="001A0660">
        <w:rPr>
          <w:sz w:val="24"/>
          <w:szCs w:val="24"/>
        </w:rPr>
        <w:t>t</w:t>
      </w:r>
      <w:r w:rsidRPr="001A0660">
        <w:rPr>
          <w:sz w:val="24"/>
          <w:szCs w:val="24"/>
        </w:rPr>
        <w:t>o have sexual relations with other Humans in Genesis 1:27-28. Humans are sinful beings struggling with their desire to do good or evil in Genesis 3:1-6:7. Humans are visible in Acts 7:53; 2</w:t>
      </w:r>
      <w:r w:rsidRPr="001A0660">
        <w:rPr>
          <w:sz w:val="24"/>
          <w:szCs w:val="24"/>
          <w:vertAlign w:val="superscript"/>
        </w:rPr>
        <w:t>nd</w:t>
      </w:r>
      <w:r w:rsidRPr="001A0660">
        <w:rPr>
          <w:sz w:val="24"/>
          <w:szCs w:val="24"/>
        </w:rPr>
        <w:t xml:space="preserve"> Kings 6:17; Luke 2:11-12 and 1</w:t>
      </w:r>
      <w:r w:rsidRPr="001A0660">
        <w:rPr>
          <w:sz w:val="24"/>
          <w:szCs w:val="24"/>
          <w:vertAlign w:val="superscript"/>
        </w:rPr>
        <w:t>st</w:t>
      </w:r>
      <w:r w:rsidRPr="001A0660">
        <w:rPr>
          <w:sz w:val="24"/>
          <w:szCs w:val="24"/>
        </w:rPr>
        <w:t xml:space="preserve"> Peter 1:11-12. Humans have Spirits but they are not Angels (Lords) or Spirits in Philippians </w:t>
      </w:r>
      <w:r w:rsidRPr="001A0660">
        <w:rPr>
          <w:sz w:val="24"/>
          <w:szCs w:val="24"/>
        </w:rPr>
        <w:lastRenderedPageBreak/>
        <w:t>1:23-24; 1</w:t>
      </w:r>
      <w:r w:rsidRPr="001A0660">
        <w:rPr>
          <w:sz w:val="24"/>
          <w:szCs w:val="24"/>
          <w:vertAlign w:val="superscript"/>
        </w:rPr>
        <w:t>st</w:t>
      </w:r>
      <w:r w:rsidRPr="001A0660">
        <w:rPr>
          <w:sz w:val="24"/>
          <w:szCs w:val="24"/>
        </w:rPr>
        <w:t xml:space="preserve"> Thessalonians 4:14-17 &amp; 1</w:t>
      </w:r>
      <w:r w:rsidRPr="001A0660">
        <w:rPr>
          <w:sz w:val="24"/>
          <w:szCs w:val="24"/>
          <w:vertAlign w:val="superscript"/>
        </w:rPr>
        <w:t>st</w:t>
      </w:r>
      <w:r w:rsidRPr="001A0660">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1A0660">
        <w:rPr>
          <w:b/>
          <w:sz w:val="24"/>
          <w:szCs w:val="24"/>
        </w:rPr>
        <w:t>Yatsar</w:t>
      </w:r>
      <w:r w:rsidRPr="001A0660">
        <w:rPr>
          <w:sz w:val="24"/>
          <w:szCs w:val="24"/>
        </w:rPr>
        <w:t xml:space="preserve">. </w:t>
      </w:r>
      <w:r w:rsidRPr="001A0660">
        <w:rPr>
          <w:b/>
          <w:sz w:val="24"/>
          <w:szCs w:val="24"/>
        </w:rPr>
        <w:t>Yatsar</w:t>
      </w:r>
      <w:r w:rsidRPr="001A0660">
        <w:rPr>
          <w:sz w:val="24"/>
          <w:szCs w:val="24"/>
        </w:rPr>
        <w:t xml:space="preserve"> for Man meaning “to form” is over the creation processes of </w:t>
      </w:r>
      <w:r w:rsidRPr="001A0660">
        <w:rPr>
          <w:b/>
          <w:sz w:val="24"/>
          <w:szCs w:val="24"/>
        </w:rPr>
        <w:t>Banah</w:t>
      </w:r>
      <w:r w:rsidRPr="001A0660">
        <w:rPr>
          <w:sz w:val="24"/>
          <w:szCs w:val="24"/>
        </w:rPr>
        <w:t xml:space="preserve"> for Woman meaning “to make or build” in Genesis 2:22, </w:t>
      </w:r>
      <w:r w:rsidRPr="001A0660">
        <w:rPr>
          <w:b/>
          <w:sz w:val="24"/>
          <w:szCs w:val="24"/>
        </w:rPr>
        <w:t>Qanah</w:t>
      </w:r>
      <w:r w:rsidRPr="001A0660">
        <w:rPr>
          <w:sz w:val="24"/>
          <w:szCs w:val="24"/>
        </w:rPr>
        <w:t xml:space="preserve">  meaning “to create, possess or acquire” for the Marital Divine Union in Genesis 4:1 &amp; Ephesians 5:25 and the </w:t>
      </w:r>
      <w:r w:rsidRPr="001A0660">
        <w:rPr>
          <w:b/>
          <w:sz w:val="24"/>
          <w:szCs w:val="24"/>
        </w:rPr>
        <w:t>Hidden Bara</w:t>
      </w:r>
      <w:r w:rsidRPr="001A0660">
        <w:rPr>
          <w:sz w:val="24"/>
          <w:szCs w:val="24"/>
        </w:rPr>
        <w:t xml:space="preserve"> for Children meaning “</w:t>
      </w:r>
      <w:r w:rsidRPr="001A0660">
        <w:rPr>
          <w:b/>
          <w:sz w:val="24"/>
          <w:szCs w:val="24"/>
        </w:rPr>
        <w:t>to create in secret in the womb</w:t>
      </w:r>
      <w:r w:rsidRPr="001A0660">
        <w:rPr>
          <w:sz w:val="24"/>
          <w:szCs w:val="24"/>
        </w:rPr>
        <w:t>” in Genesis 4:1 and Luke 20:35-36. What does Humans and Angels (Lords) have in common? They are created beings, they have identities in Genesis 1:27, they are Persons in 1</w:t>
      </w:r>
      <w:r w:rsidRPr="001A0660">
        <w:rPr>
          <w:sz w:val="24"/>
          <w:szCs w:val="24"/>
          <w:vertAlign w:val="superscript"/>
        </w:rPr>
        <w:t>st</w:t>
      </w:r>
      <w:r w:rsidRPr="001A0660">
        <w:rPr>
          <w:sz w:val="24"/>
          <w:szCs w:val="24"/>
        </w:rPr>
        <w:t xml:space="preserve"> Peter 1:12, they never cease to exist in Revelation 22:1-5 and Matthew 25:41. Humanity worships “</w:t>
      </w:r>
      <w:r w:rsidRPr="001A0660">
        <w:rPr>
          <w:b/>
          <w:sz w:val="24"/>
          <w:szCs w:val="24"/>
        </w:rPr>
        <w:t>The Lord’s Woman/Man</w:t>
      </w:r>
      <w:r w:rsidRPr="001A0660">
        <w:rPr>
          <w:sz w:val="24"/>
          <w:szCs w:val="24"/>
        </w:rPr>
        <w:t xml:space="preserve">” as </w:t>
      </w:r>
      <w:r w:rsidRPr="001A0660">
        <w:rPr>
          <w:b/>
          <w:sz w:val="24"/>
          <w:szCs w:val="24"/>
        </w:rPr>
        <w:t>the Lord John/Jesus as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&amp;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is the Lord James’ 2-fold office for Boys &amp; Law/Lord Stephen for Lord’s under the Lord Yah</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1A0660">
        <w:rPr>
          <w:b/>
          <w:sz w:val="24"/>
          <w:szCs w:val="24"/>
        </w:rPr>
        <w:t xml:space="preserve">Waist with Truth (Belt of Truth) </w:t>
      </w:r>
      <w:r w:rsidRPr="001A0660">
        <w:rPr>
          <w:sz w:val="24"/>
          <w:szCs w:val="24"/>
        </w:rPr>
        <w:t xml:space="preserve">, having put on the </w:t>
      </w:r>
      <w:r w:rsidRPr="001A0660">
        <w:rPr>
          <w:b/>
          <w:sz w:val="24"/>
          <w:szCs w:val="24"/>
        </w:rPr>
        <w:t>Breastplate of Righteousness</w:t>
      </w:r>
      <w:r w:rsidRPr="001A0660">
        <w:rPr>
          <w:sz w:val="24"/>
          <w:szCs w:val="24"/>
        </w:rPr>
        <w:t xml:space="preserve">, &amp; having </w:t>
      </w:r>
      <w:r w:rsidRPr="001A0660">
        <w:rPr>
          <w:b/>
          <w:sz w:val="24"/>
          <w:szCs w:val="24"/>
        </w:rPr>
        <w:t>Shod Your Feet with the Preparation of the Gospel of Peace</w:t>
      </w:r>
      <w:r w:rsidRPr="001A0660">
        <w:rPr>
          <w:sz w:val="24"/>
          <w:szCs w:val="24"/>
        </w:rPr>
        <w:t xml:space="preserve">. Above all, taking the </w:t>
      </w:r>
      <w:r w:rsidRPr="001A0660">
        <w:rPr>
          <w:b/>
          <w:sz w:val="24"/>
          <w:szCs w:val="24"/>
        </w:rPr>
        <w:t>Shield of Faith</w:t>
      </w:r>
      <w:r w:rsidRPr="001A0660">
        <w:rPr>
          <w:sz w:val="24"/>
          <w:szCs w:val="24"/>
        </w:rPr>
        <w:t xml:space="preserve"> with which You will be able to quench all the fiery darts of the Wicked One &amp; </w:t>
      </w:r>
      <w:r w:rsidRPr="001A0660">
        <w:rPr>
          <w:sz w:val="24"/>
          <w:szCs w:val="24"/>
        </w:rPr>
        <w:lastRenderedPageBreak/>
        <w:t xml:space="preserve">take the </w:t>
      </w:r>
      <w:r w:rsidRPr="001A0660">
        <w:rPr>
          <w:b/>
          <w:sz w:val="24"/>
          <w:szCs w:val="24"/>
        </w:rPr>
        <w:t>HELMET OF SALVATION</w:t>
      </w:r>
      <w:r w:rsidRPr="001A0660">
        <w:rPr>
          <w:sz w:val="24"/>
          <w:szCs w:val="24"/>
        </w:rPr>
        <w:t xml:space="preserve">, &amp; the </w:t>
      </w:r>
      <w:r w:rsidRPr="001A0660">
        <w:rPr>
          <w:b/>
          <w:sz w:val="24"/>
          <w:szCs w:val="24"/>
        </w:rPr>
        <w:t>Sword of the Spirit…the Word of God</w:t>
      </w:r>
      <w:r w:rsidRPr="001A0660">
        <w:rPr>
          <w:sz w:val="24"/>
          <w:szCs w:val="24"/>
        </w:rPr>
        <w:t>, praying always with…</w:t>
      </w:r>
      <w:r w:rsidRPr="001A0660">
        <w:rPr>
          <w:b/>
          <w:sz w:val="24"/>
          <w:szCs w:val="24"/>
        </w:rPr>
        <w:t>Prayer &amp; Supplication for all the Saints (Lords)</w:t>
      </w:r>
      <w:r w:rsidRPr="001A0660">
        <w:rPr>
          <w:sz w:val="24"/>
          <w:szCs w:val="24"/>
        </w:rPr>
        <w:t xml:space="preserve">…that utterance may be given to Me, that I may open My mouth boldly…the Mystery of the Gospel…which I am an Ambassador in Chains, that…I may speak boldly...”               </w:t>
      </w:r>
    </w:p>
    <w:p w:rsidR="00062DA0" w:rsidRPr="001A0660" w:rsidRDefault="00062DA0" w:rsidP="00062DA0">
      <w:pPr>
        <w:spacing w:line="480" w:lineRule="auto"/>
        <w:jc w:val="center"/>
        <w:rPr>
          <w:sz w:val="24"/>
          <w:szCs w:val="24"/>
        </w:rPr>
      </w:pPr>
      <w:r w:rsidRPr="001A0660">
        <w:rPr>
          <w:sz w:val="24"/>
          <w:szCs w:val="24"/>
        </w:rPr>
        <w:t>Chapter 2: The Lord Stephen’s Almightiness</w:t>
      </w:r>
    </w:p>
    <w:p w:rsidR="00062DA0" w:rsidRPr="001A0660" w:rsidRDefault="00062DA0" w:rsidP="00062DA0">
      <w:pPr>
        <w:spacing w:line="480" w:lineRule="auto"/>
        <w:jc w:val="both"/>
        <w:rPr>
          <w:sz w:val="24"/>
          <w:szCs w:val="24"/>
        </w:rPr>
      </w:pPr>
      <w:r w:rsidRPr="001A0660">
        <w:rPr>
          <w:sz w:val="24"/>
          <w:szCs w:val="24"/>
        </w:rPr>
        <w:t>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Blasphemy proven in Acts 6:8-8:3. Stephen is the Eternal Christ as the Father proven in 2</w:t>
      </w:r>
      <w:r w:rsidRPr="001A0660">
        <w:rPr>
          <w:sz w:val="24"/>
          <w:szCs w:val="24"/>
          <w:vertAlign w:val="superscript"/>
        </w:rPr>
        <w:t>nd</w:t>
      </w:r>
      <w:r w:rsidRPr="001A0660">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1A0660">
        <w:rPr>
          <w:sz w:val="24"/>
          <w:szCs w:val="24"/>
          <w:vertAlign w:val="superscript"/>
        </w:rPr>
        <w:t>st</w:t>
      </w:r>
      <w:r w:rsidRPr="001A0660">
        <w:rPr>
          <w:sz w:val="24"/>
          <w:szCs w:val="24"/>
        </w:rPr>
        <w:t xml:space="preserve"> Corinthians 8:6; 15:24-28; Galatians 1:1; Ephesians 4:6; Hebrews 1:5; 1</w:t>
      </w:r>
      <w:r w:rsidRPr="001A0660">
        <w:rPr>
          <w:sz w:val="24"/>
          <w:szCs w:val="24"/>
          <w:vertAlign w:val="superscript"/>
        </w:rPr>
        <w:t>st</w:t>
      </w:r>
      <w:r w:rsidRPr="001A0660">
        <w:rPr>
          <w:sz w:val="24"/>
          <w:szCs w:val="24"/>
        </w:rPr>
        <w:t xml:space="preserve"> Peter 1:3; 17; 2</w:t>
      </w:r>
      <w:r w:rsidRPr="001A0660">
        <w:rPr>
          <w:sz w:val="24"/>
          <w:szCs w:val="24"/>
          <w:vertAlign w:val="superscript"/>
        </w:rPr>
        <w:t>nd</w:t>
      </w:r>
      <w:r w:rsidRPr="001A0660">
        <w:rPr>
          <w:sz w:val="24"/>
          <w:szCs w:val="24"/>
        </w:rPr>
        <w:t xml:space="preserve"> John 3; Sirach 23:1 &amp; Revelation 3:21. If You have any questions on the Realm of </w:t>
      </w:r>
      <w:r w:rsidRPr="001A0660">
        <w:rPr>
          <w:sz w:val="24"/>
          <w:szCs w:val="24"/>
        </w:rPr>
        <w:lastRenderedPageBreak/>
        <w:t>Lordship that the Father Stephen possessed, You must get My book called “</w:t>
      </w:r>
      <w:r w:rsidRPr="001A0660">
        <w:rPr>
          <w:b/>
          <w:sz w:val="24"/>
          <w:szCs w:val="24"/>
        </w:rPr>
        <w:t>Does the Son Jesus Our Lord fully know His Father Stephen Our Lord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 Lord Stephen’s Birth</w:t>
      </w:r>
    </w:p>
    <w:p w:rsidR="00062DA0" w:rsidRPr="001A0660" w:rsidRDefault="00062DA0" w:rsidP="00062DA0">
      <w:pPr>
        <w:spacing w:line="480" w:lineRule="auto"/>
        <w:jc w:val="both"/>
        <w:rPr>
          <w:sz w:val="24"/>
          <w:szCs w:val="24"/>
        </w:rPr>
      </w:pPr>
      <w:r w:rsidRPr="001A0660">
        <w:rPr>
          <w:sz w:val="24"/>
          <w:szCs w:val="24"/>
        </w:rPr>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1A0660">
        <w:rPr>
          <w:sz w:val="24"/>
          <w:szCs w:val="24"/>
          <w:vertAlign w:val="superscript"/>
        </w:rPr>
        <w:t>th</w:t>
      </w:r>
      <w:r w:rsidRPr="001A0660">
        <w:rPr>
          <w:sz w:val="24"/>
          <w:szCs w:val="24"/>
        </w:rPr>
        <w:t xml:space="preserve"> Day). He shall be the Greatest and will be called the Highest Son (in Luke 1:32 it says that Jesus is called the Son of the Highest, which Stephen is called the Father &amp; the Lord on the 1</w:t>
      </w:r>
      <w:r w:rsidRPr="001A0660">
        <w:rPr>
          <w:sz w:val="24"/>
          <w:szCs w:val="24"/>
          <w:vertAlign w:val="superscript"/>
        </w:rPr>
        <w:t>st</w:t>
      </w:r>
      <w:r w:rsidRPr="001A0660">
        <w:rPr>
          <w:sz w:val="24"/>
          <w:szCs w:val="24"/>
        </w:rPr>
        <w:t xml:space="preserve"> Day) as the Father, and the Lord Yah will give Him the Throne of His Father Solomon in Acts 7:49 and He reigns over the house of Abraham in Acts 7:1, and His Kingdom (Father Stephen’s Kingdom) will last forever. The Holy Scriptures says “Let the entire other 60 Lords of God” worship Him in Ephesians 4:6. The proof that Angels (Lords) were created before Man is in Genesis 1:1-25 &amp; Job 38:4-7. The proof that the Lords were created before the Angels (Lords) is in Proverbs 8:22-31 (RSV). The Father Stephen as the Potter Creator of the Entire Universe is called the Lord Yahweh’s Son Stephen with the Lord Yahweh the Supreme Creator of the Father Stephen in relationship. </w:t>
      </w:r>
    </w:p>
    <w:p w:rsidR="00062DA0" w:rsidRPr="001A0660" w:rsidRDefault="00062DA0" w:rsidP="00062DA0">
      <w:pPr>
        <w:spacing w:line="480" w:lineRule="auto"/>
        <w:jc w:val="both"/>
        <w:rPr>
          <w:sz w:val="24"/>
          <w:szCs w:val="24"/>
        </w:rPr>
      </w:pPr>
      <w:r w:rsidRPr="001A0660">
        <w:rPr>
          <w:sz w:val="24"/>
          <w:szCs w:val="24"/>
        </w:rPr>
        <w:t>The Lord Stephen’s Appointment</w:t>
      </w:r>
    </w:p>
    <w:p w:rsidR="00062DA0" w:rsidRPr="001A0660" w:rsidRDefault="00062DA0" w:rsidP="00062DA0">
      <w:pPr>
        <w:spacing w:line="480" w:lineRule="auto"/>
        <w:jc w:val="both"/>
        <w:rPr>
          <w:sz w:val="24"/>
          <w:szCs w:val="24"/>
        </w:rPr>
      </w:pPr>
      <w:r w:rsidRPr="001A0660">
        <w:rPr>
          <w:sz w:val="24"/>
          <w:szCs w:val="24"/>
        </w:rPr>
        <w:t xml:space="preserve">Stephen was appointed by </w:t>
      </w:r>
      <w:r w:rsidRPr="001A0660">
        <w:rPr>
          <w:b/>
          <w:sz w:val="24"/>
          <w:szCs w:val="24"/>
        </w:rPr>
        <w:t xml:space="preserve">JEHOVAH </w:t>
      </w:r>
      <w:r w:rsidRPr="001A0660">
        <w:rPr>
          <w:sz w:val="24"/>
          <w:szCs w:val="24"/>
        </w:rPr>
        <w:t>through the Holy Ghost to accomplish a ministry called “</w:t>
      </w:r>
      <w:r w:rsidRPr="001A0660">
        <w:rPr>
          <w:b/>
          <w:sz w:val="24"/>
          <w:szCs w:val="24"/>
        </w:rPr>
        <w:t>This Business</w:t>
      </w:r>
      <w:r w:rsidRPr="001A0660">
        <w:rPr>
          <w:sz w:val="24"/>
          <w:szCs w:val="24"/>
        </w:rPr>
        <w:t xml:space="preserve">” in Acts 6:3. His ministry was an Angelical Ministry that used Lordship to </w:t>
      </w:r>
      <w:r w:rsidRPr="001A0660">
        <w:rPr>
          <w:sz w:val="24"/>
          <w:szCs w:val="24"/>
        </w:rPr>
        <w:lastRenderedPageBreak/>
        <w:t>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A0660">
        <w:rPr>
          <w:sz w:val="24"/>
          <w:szCs w:val="24"/>
          <w:vertAlign w:val="superscript"/>
        </w:rPr>
        <w:t>st</w:t>
      </w:r>
      <w:r w:rsidRPr="001A0660">
        <w:rPr>
          <w:sz w:val="24"/>
          <w:szCs w:val="24"/>
        </w:rPr>
        <w:t xml:space="preserve"> Corinthians 7:25-40, so it is an 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062DA0" w:rsidRPr="001A0660" w:rsidRDefault="00062DA0" w:rsidP="00062DA0">
      <w:pPr>
        <w:spacing w:line="480" w:lineRule="auto"/>
        <w:jc w:val="both"/>
        <w:rPr>
          <w:sz w:val="24"/>
          <w:szCs w:val="24"/>
        </w:rPr>
      </w:pPr>
      <w:r w:rsidRPr="001A0660">
        <w:rPr>
          <w:sz w:val="24"/>
          <w:szCs w:val="24"/>
        </w:rPr>
        <w:t>The Lord Stephen Ministry Office is questioned</w:t>
      </w:r>
    </w:p>
    <w:p w:rsidR="00062DA0" w:rsidRPr="001A0660" w:rsidRDefault="00062DA0" w:rsidP="00062DA0">
      <w:pPr>
        <w:spacing w:line="480" w:lineRule="auto"/>
        <w:jc w:val="both"/>
        <w:rPr>
          <w:sz w:val="24"/>
          <w:szCs w:val="24"/>
        </w:rPr>
      </w:pPr>
      <w:r w:rsidRPr="001A0660">
        <w:rPr>
          <w:sz w:val="24"/>
          <w:szCs w:val="24"/>
        </w:rPr>
        <w:t xml:space="preserve">Stephen’s ministerial calling was not the Office of a Deacon because how can one have an Angelical Ministry and a Marriage Ministry in Acts 6:5. The qualifications of a Deacon are </w:t>
      </w:r>
      <w:r w:rsidRPr="001A0660">
        <w:rPr>
          <w:sz w:val="24"/>
          <w:szCs w:val="24"/>
        </w:rPr>
        <w:lastRenderedPageBreak/>
        <w:t>declared in 1</w:t>
      </w:r>
      <w:r w:rsidRPr="001A0660">
        <w:rPr>
          <w:sz w:val="24"/>
          <w:szCs w:val="24"/>
          <w:vertAlign w:val="superscript"/>
        </w:rPr>
        <w:t>st</w:t>
      </w:r>
      <w:r w:rsidRPr="001A0660">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062DA0" w:rsidRPr="001A0660" w:rsidRDefault="00062DA0" w:rsidP="00062DA0">
      <w:pPr>
        <w:spacing w:line="480" w:lineRule="auto"/>
        <w:jc w:val="both"/>
        <w:rPr>
          <w:sz w:val="24"/>
          <w:szCs w:val="24"/>
        </w:rPr>
      </w:pPr>
      <w:r w:rsidRPr="001A0660">
        <w:rPr>
          <w:sz w:val="24"/>
          <w:szCs w:val="24"/>
        </w:rPr>
        <w:t>The Lord Stephen’s Office of a Deacon portrayed in Acts 6:8</w:t>
      </w:r>
    </w:p>
    <w:p w:rsidR="00062DA0" w:rsidRPr="001A0660" w:rsidRDefault="00062DA0" w:rsidP="00062DA0">
      <w:pPr>
        <w:spacing w:line="480" w:lineRule="auto"/>
        <w:jc w:val="both"/>
        <w:rPr>
          <w:sz w:val="24"/>
          <w:szCs w:val="24"/>
        </w:rPr>
      </w:pPr>
      <w:r w:rsidRPr="001A0660">
        <w:rPr>
          <w:sz w:val="24"/>
          <w:szCs w:val="24"/>
        </w:rPr>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1A0660">
        <w:rPr>
          <w:sz w:val="24"/>
          <w:szCs w:val="24"/>
          <w:vertAlign w:val="superscript"/>
        </w:rPr>
        <w:t>nd</w:t>
      </w:r>
      <w:r w:rsidRPr="001A0660">
        <w:rPr>
          <w:sz w:val="24"/>
          <w:szCs w:val="24"/>
        </w:rPr>
        <w:t xml:space="preserve"> Corinthians 11:15, God’s Servant in 2</w:t>
      </w:r>
      <w:r w:rsidRPr="001A0660">
        <w:rPr>
          <w:sz w:val="24"/>
          <w:szCs w:val="24"/>
          <w:vertAlign w:val="superscript"/>
        </w:rPr>
        <w:t>nd</w:t>
      </w:r>
      <w:r w:rsidRPr="001A0660">
        <w:rPr>
          <w:sz w:val="24"/>
          <w:szCs w:val="24"/>
        </w:rPr>
        <w:t xml:space="preserve"> Corinthians 6:4, Lord’s Servant in 2</w:t>
      </w:r>
      <w:r w:rsidRPr="001A0660">
        <w:rPr>
          <w:sz w:val="24"/>
          <w:szCs w:val="24"/>
          <w:vertAlign w:val="superscript"/>
        </w:rPr>
        <w:t>nd</w:t>
      </w:r>
      <w:r w:rsidRPr="001A0660">
        <w:rPr>
          <w:sz w:val="24"/>
          <w:szCs w:val="24"/>
        </w:rPr>
        <w:t xml:space="preserve"> Corinthians 11:23, the Servant of the Church in Colossians 1:24-25, and a Political Ruler in Romans 13:4. In the New Testament this ministry marks the full Church as normal for all Disciples in Matthew 20:26-28; 25:31-46 and Luke 22:26-27. Even though Stephen was full of grace and almightiness (power) and did great wonders and signs </w:t>
      </w:r>
      <w:r w:rsidRPr="001A0660">
        <w:rPr>
          <w:sz w:val="24"/>
          <w:szCs w:val="24"/>
        </w:rPr>
        <w:lastRenderedPageBreak/>
        <w:t>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1A0660">
        <w:rPr>
          <w:sz w:val="24"/>
          <w:szCs w:val="24"/>
          <w:vertAlign w:val="superscript"/>
        </w:rPr>
        <w:t>st</w:t>
      </w:r>
      <w:r w:rsidRPr="001A0660">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1A0660">
        <w:rPr>
          <w:sz w:val="24"/>
          <w:szCs w:val="24"/>
          <w:vertAlign w:val="superscript"/>
        </w:rPr>
        <w:t>st</w:t>
      </w:r>
      <w:r w:rsidRPr="001A0660">
        <w:rPr>
          <w:sz w:val="24"/>
          <w:szCs w:val="24"/>
        </w:rPr>
        <w:t xml:space="preserve"> Kings 8:46; Psalms 116:11 and 1</w:t>
      </w:r>
      <w:r w:rsidRPr="001A0660">
        <w:rPr>
          <w:sz w:val="24"/>
          <w:szCs w:val="24"/>
          <w:vertAlign w:val="superscript"/>
        </w:rPr>
        <w:t>st</w:t>
      </w:r>
      <w:r w:rsidRPr="001A0660">
        <w:rPr>
          <w:sz w:val="24"/>
          <w:szCs w:val="24"/>
        </w:rPr>
        <w:t xml:space="preserve"> John 1:8, 10. When the Church and the Law called the cloaked Lord Stephen a Man in Acts 6:5, 11, 13 &amp; they were considered Antichrists &amp; Liars in 1</w:t>
      </w:r>
      <w:r w:rsidRPr="001A0660">
        <w:rPr>
          <w:sz w:val="24"/>
          <w:szCs w:val="24"/>
          <w:vertAlign w:val="superscript"/>
        </w:rPr>
        <w:t>st</w:t>
      </w:r>
      <w:r w:rsidRPr="001A0660">
        <w:rPr>
          <w:sz w:val="24"/>
          <w:szCs w:val="24"/>
        </w:rPr>
        <w:t xml:space="preserve"> John 2:22 and 2</w:t>
      </w:r>
      <w:r w:rsidRPr="001A0660">
        <w:rPr>
          <w:sz w:val="24"/>
          <w:szCs w:val="24"/>
          <w:vertAlign w:val="superscript"/>
        </w:rPr>
        <w:t>nd</w:t>
      </w:r>
      <w:r w:rsidRPr="001A0660">
        <w:rPr>
          <w:sz w:val="24"/>
          <w:szCs w:val="24"/>
        </w:rPr>
        <w:t xml:space="preserve"> John 7-11. The Ministry disputed with Stephen and secretly set up induced Men to say “We have heard Him 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w:t>
      </w:r>
      <w:r w:rsidRPr="001A0660">
        <w:rPr>
          <w:sz w:val="24"/>
          <w:szCs w:val="24"/>
        </w:rPr>
        <w:lastRenderedPageBreak/>
        <w:t>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1A0660">
        <w:rPr>
          <w:sz w:val="24"/>
          <w:szCs w:val="24"/>
          <w:vertAlign w:val="superscript"/>
        </w:rPr>
        <w:t>st</w:t>
      </w:r>
      <w:r w:rsidRPr="001A0660">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1A0660">
        <w:rPr>
          <w:sz w:val="24"/>
          <w:szCs w:val="24"/>
          <w:vertAlign w:val="superscript"/>
        </w:rPr>
        <w:t>st</w:t>
      </w:r>
      <w:r w:rsidRPr="001A0660">
        <w:rPr>
          <w:sz w:val="24"/>
          <w:szCs w:val="24"/>
        </w:rPr>
        <w:t xml:space="preserve"> John 1:10 mentions “If We say that We have not sinned, We make Him (Father Stephen) a Liar, and His Word is not in Us.” If You call the Father Stephen, a Man then You are trying to make Him into a Liar in Romans 3:1-23. This means that it would go against the Father Stephen in Titus 1:1-3; Hebrews 6:18 &amp; Romans 3:4.    </w:t>
      </w:r>
    </w:p>
    <w:p w:rsidR="00062DA0" w:rsidRPr="001A0660" w:rsidRDefault="00062DA0" w:rsidP="00062DA0">
      <w:pPr>
        <w:spacing w:line="480" w:lineRule="auto"/>
        <w:jc w:val="both"/>
        <w:rPr>
          <w:sz w:val="24"/>
          <w:szCs w:val="24"/>
        </w:rPr>
      </w:pPr>
      <w:r w:rsidRPr="001A0660">
        <w:rPr>
          <w:sz w:val="24"/>
          <w:szCs w:val="24"/>
        </w:rPr>
        <w:t>The Lord Stephen and the Office of a True Widow in Acts 6:1</w:t>
      </w:r>
    </w:p>
    <w:p w:rsidR="00062DA0" w:rsidRPr="001A0660" w:rsidRDefault="00062DA0" w:rsidP="00062DA0">
      <w:pPr>
        <w:spacing w:line="480" w:lineRule="auto"/>
        <w:jc w:val="both"/>
        <w:rPr>
          <w:sz w:val="24"/>
          <w:szCs w:val="24"/>
        </w:rPr>
      </w:pPr>
      <w:r w:rsidRPr="001A0660">
        <w:rPr>
          <w:sz w:val="24"/>
          <w:szCs w:val="24"/>
        </w:rPr>
        <w:t>A Widow is a Woman whose Husband has died and is totally freed from Her Husband’s Law to remarry  or  stay  unmarried  in  which  She  is  happier  in 1</w:t>
      </w:r>
      <w:r w:rsidRPr="001A0660">
        <w:rPr>
          <w:sz w:val="24"/>
          <w:szCs w:val="24"/>
          <w:vertAlign w:val="superscript"/>
        </w:rPr>
        <w:t>st</w:t>
      </w:r>
      <w:r w:rsidRPr="001A0660">
        <w:rPr>
          <w:sz w:val="24"/>
          <w:szCs w:val="24"/>
        </w:rPr>
        <w:t xml:space="preserve"> Corinthians 7:39-40. Widows were generally over the age of 60 who had been in poverty, had no family or relatives to support </w:t>
      </w:r>
      <w:r w:rsidRPr="001A0660">
        <w:rPr>
          <w:sz w:val="24"/>
          <w:szCs w:val="24"/>
        </w:rPr>
        <w:lastRenderedPageBreak/>
        <w:t>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1A0660">
        <w:rPr>
          <w:sz w:val="24"/>
          <w:szCs w:val="24"/>
          <w:vertAlign w:val="superscript"/>
        </w:rPr>
        <w:t>rd</w:t>
      </w:r>
      <w:r w:rsidRPr="001A0660">
        <w:rPr>
          <w:sz w:val="24"/>
          <w:szCs w:val="24"/>
        </w:rPr>
        <w:t xml:space="preserve"> year tithe &amp; many were in poverty in Job 24:21; Psalms 94:6; Isaiah 1:23 &amp; Malachi 3:5. Also a special Law was made to protect the Widow’s garment from being used as the security of a loan. </w:t>
      </w:r>
    </w:p>
    <w:p w:rsidR="00062DA0" w:rsidRPr="001A0660" w:rsidRDefault="00062DA0" w:rsidP="00062DA0">
      <w:pPr>
        <w:spacing w:line="480" w:lineRule="auto"/>
        <w:jc w:val="both"/>
        <w:rPr>
          <w:sz w:val="24"/>
          <w:szCs w:val="24"/>
        </w:rPr>
      </w:pPr>
      <w:r w:rsidRPr="001A0660">
        <w:rPr>
          <w:sz w:val="24"/>
          <w:szCs w:val="24"/>
        </w:rPr>
        <w:t>The full Law encounter with the Lord Stephen</w:t>
      </w:r>
    </w:p>
    <w:p w:rsidR="00062DA0" w:rsidRPr="001A0660" w:rsidRDefault="00062DA0" w:rsidP="00062DA0">
      <w:pPr>
        <w:spacing w:line="480" w:lineRule="auto"/>
        <w:jc w:val="both"/>
        <w:rPr>
          <w:sz w:val="24"/>
          <w:szCs w:val="24"/>
        </w:rPr>
      </w:pPr>
      <w:r w:rsidRPr="001A0660">
        <w:rPr>
          <w:sz w:val="24"/>
          <w:szCs w:val="24"/>
        </w:rPr>
        <w:t xml:space="preserve">The Law is the act of obedience, the commandment and the instruction from the Lord Stephen for people to live a holy life in Matthew 5:1-7:29. The Lord Stephen’s Law causes Us to agape 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1A0660">
        <w:rPr>
          <w:b/>
          <w:sz w:val="24"/>
          <w:szCs w:val="24"/>
        </w:rPr>
        <w:t xml:space="preserve">Mitzvot </w:t>
      </w:r>
      <w:r w:rsidRPr="001A0660">
        <w:rPr>
          <w:sz w:val="24"/>
          <w:szCs w:val="24"/>
        </w:rPr>
        <w:t xml:space="preserve">is the 18 orders for </w:t>
      </w:r>
      <w:r w:rsidRPr="001A0660">
        <w:rPr>
          <w:b/>
          <w:sz w:val="24"/>
          <w:szCs w:val="24"/>
        </w:rPr>
        <w:t>Law</w:t>
      </w:r>
      <w:r w:rsidRPr="001A0660">
        <w:rPr>
          <w:sz w:val="24"/>
          <w:szCs w:val="24"/>
        </w:rPr>
        <w:t xml:space="preserve"> are used as </w:t>
      </w:r>
      <w:r w:rsidRPr="001A0660">
        <w:rPr>
          <w:b/>
          <w:sz w:val="24"/>
          <w:szCs w:val="24"/>
        </w:rPr>
        <w:t>Ways</w:t>
      </w:r>
      <w:r w:rsidRPr="001A0660">
        <w:rPr>
          <w:sz w:val="24"/>
          <w:szCs w:val="24"/>
        </w:rPr>
        <w:t xml:space="preserve"> in 1</w:t>
      </w:r>
      <w:r w:rsidRPr="001A0660">
        <w:rPr>
          <w:sz w:val="24"/>
          <w:szCs w:val="24"/>
          <w:vertAlign w:val="superscript"/>
        </w:rPr>
        <w:t>st</w:t>
      </w:r>
      <w:r w:rsidRPr="001A0660">
        <w:rPr>
          <w:sz w:val="24"/>
          <w:szCs w:val="24"/>
        </w:rPr>
        <w:t xml:space="preserve"> Kings 2:3 and Psalms 18:21, </w:t>
      </w:r>
      <w:r w:rsidRPr="001A0660">
        <w:rPr>
          <w:b/>
          <w:sz w:val="24"/>
          <w:szCs w:val="24"/>
        </w:rPr>
        <w:t xml:space="preserve">Testimonies </w:t>
      </w:r>
      <w:r w:rsidRPr="001A0660">
        <w:rPr>
          <w:sz w:val="24"/>
          <w:szCs w:val="24"/>
        </w:rPr>
        <w:t xml:space="preserve">in Deuteronomy 4:45; 6:17 (KJV), </w:t>
      </w:r>
      <w:r w:rsidRPr="001A0660">
        <w:rPr>
          <w:b/>
          <w:sz w:val="24"/>
          <w:szCs w:val="24"/>
        </w:rPr>
        <w:t>Stipulations</w:t>
      </w:r>
      <w:r w:rsidRPr="001A0660">
        <w:rPr>
          <w:sz w:val="24"/>
          <w:szCs w:val="24"/>
        </w:rPr>
        <w:t xml:space="preserve"> in Deuteronomy 6:17 (NIV), </w:t>
      </w:r>
      <w:r w:rsidRPr="001A0660">
        <w:rPr>
          <w:b/>
          <w:sz w:val="24"/>
          <w:szCs w:val="24"/>
        </w:rPr>
        <w:t xml:space="preserve">Requirements </w:t>
      </w:r>
      <w:r w:rsidRPr="001A0660">
        <w:rPr>
          <w:sz w:val="24"/>
          <w:szCs w:val="24"/>
        </w:rPr>
        <w:t>in 1</w:t>
      </w:r>
      <w:r w:rsidRPr="001A0660">
        <w:rPr>
          <w:sz w:val="24"/>
          <w:szCs w:val="24"/>
          <w:vertAlign w:val="superscript"/>
        </w:rPr>
        <w:t>st</w:t>
      </w:r>
      <w:r w:rsidRPr="001A0660">
        <w:rPr>
          <w:sz w:val="24"/>
          <w:szCs w:val="24"/>
        </w:rPr>
        <w:t xml:space="preserve"> Kings 2:3, </w:t>
      </w:r>
      <w:r w:rsidRPr="001A0660">
        <w:rPr>
          <w:b/>
          <w:sz w:val="24"/>
          <w:szCs w:val="24"/>
        </w:rPr>
        <w:t>Precepts</w:t>
      </w:r>
      <w:r w:rsidRPr="001A0660">
        <w:rPr>
          <w:sz w:val="24"/>
          <w:szCs w:val="24"/>
        </w:rPr>
        <w:t xml:space="preserve"> in Psalms 119:4 (NIV), </w:t>
      </w:r>
      <w:r w:rsidRPr="001A0660">
        <w:rPr>
          <w:b/>
          <w:sz w:val="24"/>
          <w:szCs w:val="24"/>
        </w:rPr>
        <w:t xml:space="preserve">Statutes </w:t>
      </w:r>
      <w:r w:rsidRPr="001A0660">
        <w:rPr>
          <w:sz w:val="24"/>
          <w:szCs w:val="24"/>
        </w:rPr>
        <w:t xml:space="preserve">in Leviticus 3:17; 10:11 (KJV), </w:t>
      </w:r>
      <w:r w:rsidRPr="001A0660">
        <w:rPr>
          <w:b/>
          <w:sz w:val="24"/>
          <w:szCs w:val="24"/>
        </w:rPr>
        <w:t>Decrees</w:t>
      </w:r>
      <w:r w:rsidRPr="001A0660">
        <w:rPr>
          <w:sz w:val="24"/>
          <w:szCs w:val="24"/>
        </w:rPr>
        <w:t xml:space="preserve"> in 1</w:t>
      </w:r>
      <w:r w:rsidRPr="001A0660">
        <w:rPr>
          <w:sz w:val="24"/>
          <w:szCs w:val="24"/>
          <w:vertAlign w:val="superscript"/>
        </w:rPr>
        <w:t>st</w:t>
      </w:r>
      <w:r w:rsidRPr="001A0660">
        <w:rPr>
          <w:sz w:val="24"/>
          <w:szCs w:val="24"/>
        </w:rPr>
        <w:t xml:space="preserve"> Chronicles 29:19, </w:t>
      </w:r>
      <w:r w:rsidRPr="001A0660">
        <w:rPr>
          <w:b/>
          <w:sz w:val="24"/>
          <w:szCs w:val="24"/>
        </w:rPr>
        <w:lastRenderedPageBreak/>
        <w:t xml:space="preserve">Ordinances </w:t>
      </w:r>
      <w:r w:rsidRPr="001A0660">
        <w:rPr>
          <w:sz w:val="24"/>
          <w:szCs w:val="24"/>
        </w:rPr>
        <w:t xml:space="preserve">in Numbers 9:12 (KJV), </w:t>
      </w:r>
      <w:r w:rsidRPr="001A0660">
        <w:rPr>
          <w:b/>
          <w:sz w:val="24"/>
          <w:szCs w:val="24"/>
        </w:rPr>
        <w:t xml:space="preserve">Commands </w:t>
      </w:r>
      <w:r w:rsidRPr="001A0660">
        <w:rPr>
          <w:sz w:val="24"/>
          <w:szCs w:val="24"/>
        </w:rPr>
        <w:t xml:space="preserve">in Deuteronomy 6:1-9, </w:t>
      </w:r>
      <w:r w:rsidRPr="001A0660">
        <w:rPr>
          <w:b/>
          <w:sz w:val="24"/>
          <w:szCs w:val="24"/>
        </w:rPr>
        <w:t xml:space="preserve">Judgments </w:t>
      </w:r>
      <w:r w:rsidRPr="001A0660">
        <w:rPr>
          <w:sz w:val="24"/>
          <w:szCs w:val="24"/>
        </w:rPr>
        <w:t xml:space="preserve">in Exodus 24:3 (KJV), </w:t>
      </w:r>
      <w:r w:rsidRPr="001A0660">
        <w:rPr>
          <w:b/>
          <w:sz w:val="24"/>
          <w:szCs w:val="24"/>
        </w:rPr>
        <w:t>Words</w:t>
      </w:r>
      <w:r w:rsidRPr="001A0660">
        <w:rPr>
          <w:sz w:val="24"/>
          <w:szCs w:val="24"/>
        </w:rPr>
        <w:t xml:space="preserve"> in Deuteronomy 33:9, </w:t>
      </w:r>
      <w:r w:rsidRPr="001A0660">
        <w:rPr>
          <w:b/>
          <w:sz w:val="24"/>
          <w:szCs w:val="24"/>
        </w:rPr>
        <w:t xml:space="preserve">Regulations </w:t>
      </w:r>
      <w:r w:rsidRPr="001A0660">
        <w:rPr>
          <w:sz w:val="24"/>
          <w:szCs w:val="24"/>
        </w:rPr>
        <w:t xml:space="preserve">in Exodus 24:3, </w:t>
      </w:r>
      <w:r w:rsidRPr="001A0660">
        <w:rPr>
          <w:b/>
          <w:sz w:val="24"/>
          <w:szCs w:val="24"/>
        </w:rPr>
        <w:t xml:space="preserve">Teachings </w:t>
      </w:r>
      <w:r w:rsidRPr="001A0660">
        <w:rPr>
          <w:rFonts w:cstheme="minorHAnsi"/>
          <w:sz w:val="24"/>
          <w:szCs w:val="24"/>
        </w:rPr>
        <w:t>in Exodus 24:3,</w:t>
      </w:r>
      <w:r w:rsidRPr="001A0660">
        <w:rPr>
          <w:b/>
          <w:sz w:val="24"/>
          <w:szCs w:val="24"/>
        </w:rPr>
        <w:t xml:space="preserve"> Rules </w:t>
      </w:r>
      <w:r w:rsidRPr="001A0660">
        <w:rPr>
          <w:rFonts w:cstheme="minorHAnsi"/>
          <w:sz w:val="24"/>
          <w:szCs w:val="24"/>
        </w:rPr>
        <w:t>in Psalms 110:2; 2</w:t>
      </w:r>
      <w:r w:rsidRPr="001A0660">
        <w:rPr>
          <w:rFonts w:cstheme="minorHAnsi"/>
          <w:sz w:val="24"/>
          <w:szCs w:val="24"/>
          <w:vertAlign w:val="superscript"/>
        </w:rPr>
        <w:t>nd</w:t>
      </w:r>
      <w:r w:rsidRPr="001A0660">
        <w:rPr>
          <w:rFonts w:cstheme="minorHAnsi"/>
          <w:sz w:val="24"/>
          <w:szCs w:val="24"/>
        </w:rPr>
        <w:t xml:space="preserve"> Esdras 4:38; 5:23, 38; 6:11; 7:17; 12:7; 13:51 &amp; in the Damascus Document on pages 146-150, </w:t>
      </w:r>
      <w:r w:rsidRPr="001A0660">
        <w:rPr>
          <w:b/>
          <w:sz w:val="24"/>
          <w:szCs w:val="24"/>
        </w:rPr>
        <w:t xml:space="preserve">Codes (Penal) </w:t>
      </w:r>
      <w:r w:rsidRPr="001A0660">
        <w:rPr>
          <w:rFonts w:cstheme="minorHAnsi"/>
          <w:sz w:val="24"/>
          <w:szCs w:val="24"/>
        </w:rPr>
        <w:t xml:space="preserve">in Romans 2:27, 29 (NIV); 7:6 (NIV); Colossians 2:14 (NIV) &amp; in the Damascus Document on pages 150-153, </w:t>
      </w:r>
      <w:r w:rsidRPr="001A0660">
        <w:rPr>
          <w:b/>
          <w:sz w:val="24"/>
          <w:szCs w:val="24"/>
        </w:rPr>
        <w:t xml:space="preserve">Covenant Rituals </w:t>
      </w:r>
      <w:r w:rsidRPr="001A0660">
        <w:rPr>
          <w:rFonts w:cstheme="minorHAnsi"/>
          <w:sz w:val="24"/>
          <w:szCs w:val="24"/>
        </w:rPr>
        <w:t xml:space="preserve"> in Job 1:1; Genesis 1:26; 6:18; 15:18; Exodus 19:6; 2</w:t>
      </w:r>
      <w:r w:rsidRPr="001A0660">
        <w:rPr>
          <w:rFonts w:cstheme="minorHAnsi"/>
          <w:sz w:val="24"/>
          <w:szCs w:val="24"/>
          <w:vertAlign w:val="superscript"/>
        </w:rPr>
        <w:t>nd</w:t>
      </w:r>
      <w:r w:rsidRPr="001A0660">
        <w:rPr>
          <w:rFonts w:cstheme="minorHAnsi"/>
          <w:sz w:val="24"/>
          <w:szCs w:val="24"/>
        </w:rPr>
        <w:t xml:space="preserve"> Samuel 23:5; Psalms 105:10; Hebrews 8:6; Sirach 24:23; 28:7; 44:20; 45:7, 15 &amp; in the Damascus Document on pages 150-153 &amp;</w:t>
      </w:r>
      <w:r w:rsidRPr="001A0660">
        <w:rPr>
          <w:b/>
          <w:sz w:val="24"/>
          <w:szCs w:val="24"/>
        </w:rPr>
        <w:t xml:space="preserve"> Manual’s  </w:t>
      </w:r>
      <w:r w:rsidRPr="001A0660">
        <w:rPr>
          <w:sz w:val="24"/>
          <w:szCs w:val="24"/>
        </w:rPr>
        <w:t>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words in scripture mean the same thing in Deuteronomy 4:1; 5:1; 6:1 and 1</w:t>
      </w:r>
      <w:r w:rsidRPr="001A0660">
        <w:rPr>
          <w:sz w:val="24"/>
          <w:szCs w:val="24"/>
          <w:vertAlign w:val="superscript"/>
        </w:rPr>
        <w:t>st</w:t>
      </w:r>
      <w:r w:rsidRPr="001A066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A0660">
        <w:rPr>
          <w:sz w:val="24"/>
          <w:szCs w:val="24"/>
          <w:vertAlign w:val="superscript"/>
        </w:rPr>
        <w:t>st</w:t>
      </w:r>
      <w:r w:rsidRPr="001A0660">
        <w:rPr>
          <w:sz w:val="24"/>
          <w:szCs w:val="24"/>
        </w:rPr>
        <w:t xml:space="preserve"> Corinthians 2:6-16 and Titus 3:1-11. There are a total of 613 Jewish Commandment Laws (</w:t>
      </w:r>
      <w:r w:rsidRPr="001A0660">
        <w:rPr>
          <w:b/>
          <w:sz w:val="24"/>
          <w:szCs w:val="24"/>
        </w:rPr>
        <w:t>Mitzvot</w:t>
      </w:r>
      <w:r w:rsidRPr="001A0660">
        <w:rPr>
          <w:sz w:val="24"/>
          <w:szCs w:val="24"/>
        </w:rPr>
        <w:t xml:space="preserve">)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10:28. It declares “Anyone who has rejected Moses’ Law dies without mercy on the testimony of two or three Witnesses (The Lord John). The Gentile Law is proven in Acts 15:13-21, 24-29; 21:18-25 in James’ Law as Gentile Gods in James 2:8-13. Also James’ Gentile </w:t>
      </w:r>
      <w:r w:rsidRPr="001A0660">
        <w:rPr>
          <w:sz w:val="24"/>
          <w:szCs w:val="24"/>
        </w:rPr>
        <w:lastRenderedPageBreak/>
        <w:t>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Also to abstain from sex is in the Acts of Paul pages 445-458 &amp; Acts of Thomas pages 464-470. Also the 613 Law commandments, the 10 Commandments are transferred to Gentile Law with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of </w:t>
      </w:r>
      <w:r w:rsidRPr="001A0660">
        <w:rPr>
          <w:b/>
          <w:sz w:val="24"/>
          <w:szCs w:val="24"/>
        </w:rPr>
        <w:t>The 2 Greatest Commands</w:t>
      </w:r>
      <w:r w:rsidRPr="001A0660">
        <w:rPr>
          <w:sz w:val="24"/>
          <w:szCs w:val="24"/>
        </w:rPr>
        <w:t xml:space="preserve"> in Luke 10:27; James 2:8-13 &amp; Romans 13:1-10. The </w:t>
      </w:r>
      <w:r w:rsidRPr="001A0660">
        <w:rPr>
          <w:b/>
          <w:sz w:val="24"/>
          <w:szCs w:val="24"/>
        </w:rPr>
        <w:t>Whole Law</w:t>
      </w:r>
      <w:r w:rsidRPr="001A0660">
        <w:rPr>
          <w:sz w:val="24"/>
          <w:szCs w:val="24"/>
        </w:rPr>
        <w:t xml:space="preserve"> is by the </w:t>
      </w:r>
      <w:r w:rsidRPr="001A0660">
        <w:rPr>
          <w:b/>
          <w:sz w:val="24"/>
          <w:szCs w:val="24"/>
        </w:rPr>
        <w:t>21</w:t>
      </w:r>
      <w:r w:rsidRPr="001A0660">
        <w:rPr>
          <w:b/>
          <w:sz w:val="24"/>
          <w:szCs w:val="24"/>
          <w:vertAlign w:val="superscript"/>
        </w:rPr>
        <w:t>s</w:t>
      </w:r>
      <w:r w:rsidRPr="001A0660">
        <w:rPr>
          <w:sz w:val="24"/>
          <w:szCs w:val="24"/>
          <w:vertAlign w:val="superscript"/>
        </w:rPr>
        <w:t>t</w:t>
      </w:r>
      <w:r w:rsidRPr="001A0660">
        <w:rPr>
          <w:b/>
          <w:sz w:val="24"/>
          <w:szCs w:val="24"/>
        </w:rPr>
        <w:t>/22</w:t>
      </w:r>
      <w:r w:rsidRPr="001A0660">
        <w:rPr>
          <w:b/>
          <w:sz w:val="24"/>
          <w:szCs w:val="24"/>
          <w:vertAlign w:val="superscript"/>
        </w:rPr>
        <w:t>nd</w:t>
      </w:r>
      <w:r w:rsidRPr="001A0660">
        <w:rPr>
          <w:b/>
          <w:sz w:val="24"/>
          <w:szCs w:val="24"/>
        </w:rPr>
        <w:t xml:space="preserve"> orders of Aaron &amp; Moses by 2 or 3 in Jewish Law, </w:t>
      </w:r>
      <w:r w:rsidRPr="001A0660">
        <w:rPr>
          <w:sz w:val="24"/>
          <w:szCs w:val="24"/>
        </w:rPr>
        <w:t>by the</w:t>
      </w:r>
      <w:r w:rsidRPr="001A0660">
        <w:rPr>
          <w:b/>
          <w:sz w:val="24"/>
          <w:szCs w:val="24"/>
        </w:rPr>
        <w:t xml:space="preserve"> 23</w:t>
      </w:r>
      <w:r w:rsidRPr="001A0660">
        <w:rPr>
          <w:b/>
          <w:sz w:val="24"/>
          <w:szCs w:val="24"/>
          <w:vertAlign w:val="superscript"/>
        </w:rPr>
        <w:t>rd</w:t>
      </w:r>
      <w:r w:rsidRPr="001A0660">
        <w:rPr>
          <w:b/>
          <w:sz w:val="24"/>
          <w:szCs w:val="24"/>
        </w:rPr>
        <w:t xml:space="preserve"> order of James in 1 or 2 in Gentile Law, </w:t>
      </w:r>
      <w:r w:rsidRPr="001A0660">
        <w:rPr>
          <w:sz w:val="24"/>
          <w:szCs w:val="24"/>
        </w:rPr>
        <w:t>by the</w:t>
      </w:r>
      <w:r w:rsidRPr="001A0660">
        <w:rPr>
          <w:b/>
          <w:sz w:val="24"/>
          <w:szCs w:val="24"/>
        </w:rPr>
        <w:t xml:space="preserve"> 24</w:t>
      </w:r>
      <w:r w:rsidRPr="001A0660">
        <w:rPr>
          <w:b/>
          <w:sz w:val="24"/>
          <w:szCs w:val="24"/>
          <w:vertAlign w:val="superscript"/>
        </w:rPr>
        <w:t>th</w:t>
      </w:r>
      <w:r w:rsidRPr="001A0660">
        <w:rPr>
          <w:b/>
          <w:sz w:val="24"/>
          <w:szCs w:val="24"/>
        </w:rPr>
        <w:t xml:space="preserve"> order of James in Alone or 1 in Christian Law &amp; </w:t>
      </w:r>
      <w:r w:rsidRPr="001A0660">
        <w:rPr>
          <w:sz w:val="24"/>
          <w:szCs w:val="24"/>
        </w:rPr>
        <w:t xml:space="preserve">by the </w:t>
      </w:r>
      <w:r w:rsidRPr="001A0660">
        <w:rPr>
          <w:b/>
          <w:sz w:val="24"/>
          <w:szCs w:val="24"/>
        </w:rPr>
        <w:t>30</w:t>
      </w:r>
      <w:r w:rsidRPr="001A0660">
        <w:rPr>
          <w:b/>
          <w:sz w:val="24"/>
          <w:szCs w:val="24"/>
          <w:vertAlign w:val="superscript"/>
        </w:rPr>
        <w:t>th</w:t>
      </w:r>
      <w:r w:rsidRPr="001A0660">
        <w:rPr>
          <w:b/>
          <w:sz w:val="24"/>
          <w:szCs w:val="24"/>
        </w:rPr>
        <w:t xml:space="preserve"> Supreme</w:t>
      </w:r>
      <w:r w:rsidRPr="001A0660">
        <w:rPr>
          <w:sz w:val="24"/>
          <w:szCs w:val="24"/>
        </w:rPr>
        <w:t xml:space="preserve"> </w:t>
      </w:r>
      <w:r w:rsidRPr="001A0660">
        <w:rPr>
          <w:b/>
          <w:sz w:val="24"/>
          <w:szCs w:val="24"/>
        </w:rPr>
        <w:t xml:space="preserve">order of Melchizedek (Giants), Elohim (Dragon Hosts, Camps or Armies) &amp; El (Law) for Lordship above the Law </w:t>
      </w:r>
      <w:r w:rsidRPr="001A0660">
        <w:rPr>
          <w:sz w:val="24"/>
          <w:szCs w:val="24"/>
        </w:rPr>
        <w:t xml:space="preserve">in Hebrews 7:21; 10:28-31 &amp; James 2:8-13. It says “Vengeance is mine, I will repay says the Lord (Stephen) &amp; again the Lord (Jehovah) will judge His people. There are 60 other Lord’s Laws in the Holy Scriptures. The Lord Stephen obeyed the Lord Yah in Acts 6:5-7:53, 55-56, 59-60. </w:t>
      </w:r>
      <w:r w:rsidRPr="001A0660">
        <w:rPr>
          <w:b/>
          <w:sz w:val="24"/>
          <w:szCs w:val="24"/>
        </w:rPr>
        <w:t>The Lord John/Jesus for Woman/Man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sz w:val="24"/>
          <w:szCs w:val="24"/>
        </w:rPr>
        <w:t xml:space="preserve">. </w:t>
      </w:r>
      <w:r w:rsidRPr="001A0660">
        <w:rPr>
          <w:b/>
          <w:sz w:val="24"/>
          <w:szCs w:val="24"/>
        </w:rPr>
        <w:t>The Lord James (2-fold office for Boys &amp; Law)/Stephen for Lords are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w:t>
      </w:r>
      <w:r w:rsidRPr="001A0660">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1A0660">
        <w:rPr>
          <w:sz w:val="24"/>
          <w:szCs w:val="24"/>
          <w:vertAlign w:val="superscript"/>
        </w:rPr>
        <w:t>st</w:t>
      </w:r>
      <w:r w:rsidRPr="001A0660">
        <w:rPr>
          <w:sz w:val="24"/>
          <w:szCs w:val="24"/>
        </w:rPr>
        <w:t xml:space="preserve"> Corinthians 1:25) </w:t>
      </w:r>
      <w:r w:rsidRPr="001A0660">
        <w:rPr>
          <w:sz w:val="24"/>
          <w:szCs w:val="24"/>
        </w:rPr>
        <w:lastRenderedPageBreak/>
        <w:t>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1A0660">
        <w:rPr>
          <w:sz w:val="24"/>
          <w:szCs w:val="24"/>
          <w:vertAlign w:val="superscript"/>
        </w:rPr>
        <w:t xml:space="preserve">st </w:t>
      </w:r>
      <w:r w:rsidRPr="001A0660">
        <w:rPr>
          <w:sz w:val="24"/>
          <w:szCs w:val="24"/>
        </w:rPr>
        <w:t xml:space="preserve">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w:t>
      </w:r>
      <w:r w:rsidRPr="001A0660">
        <w:rPr>
          <w:sz w:val="24"/>
          <w:szCs w:val="24"/>
        </w:rPr>
        <w:lastRenderedPageBreak/>
        <w:t xml:space="preserve">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w:t>
      </w:r>
      <w:r w:rsidRPr="001A0660">
        <w:rPr>
          <w:sz w:val="24"/>
          <w:szCs w:val="24"/>
        </w:rPr>
        <w:lastRenderedPageBreak/>
        <w:t>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1A0660">
        <w:rPr>
          <w:sz w:val="24"/>
          <w:szCs w:val="24"/>
          <w:vertAlign w:val="superscript"/>
        </w:rPr>
        <w:t>nd</w:t>
      </w:r>
      <w:r w:rsidRPr="001A0660">
        <w:rPr>
          <w:sz w:val="24"/>
          <w:szCs w:val="24"/>
        </w:rPr>
        <w:t xml:space="preserve"> Esdras 13:55. The Heaven of Heavens and the Whole Law cannot contain, control or isolate the Lord Stephen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Ephesians 2:15; 1</w:t>
      </w:r>
      <w:r w:rsidRPr="001A0660">
        <w:rPr>
          <w:sz w:val="24"/>
          <w:szCs w:val="24"/>
          <w:vertAlign w:val="superscript"/>
        </w:rPr>
        <w:t>st</w:t>
      </w:r>
      <w:r w:rsidRPr="001A0660">
        <w:rPr>
          <w:sz w:val="24"/>
          <w:szCs w:val="24"/>
        </w:rPr>
        <w:t xml:space="preserve"> Peter 2:6; 2</w:t>
      </w:r>
      <w:r w:rsidRPr="001A0660">
        <w:rPr>
          <w:sz w:val="24"/>
          <w:szCs w:val="24"/>
          <w:vertAlign w:val="superscript"/>
        </w:rPr>
        <w:t>nd</w:t>
      </w:r>
      <w:r w:rsidRPr="001A0660">
        <w:rPr>
          <w:sz w:val="24"/>
          <w:szCs w:val="24"/>
        </w:rPr>
        <w:t xml:space="preserve"> Maccabees 2:4 and Romans 2:14. In Water, the Trinity &amp; the 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w:t>
      </w:r>
      <w:r w:rsidRPr="001A0660">
        <w:rPr>
          <w:sz w:val="24"/>
          <w:szCs w:val="24"/>
        </w:rPr>
        <w:lastRenderedPageBreak/>
        <w:t xml:space="preserve">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062DA0" w:rsidRPr="001A0660" w:rsidRDefault="00062DA0" w:rsidP="00062DA0">
      <w:pPr>
        <w:spacing w:line="480" w:lineRule="auto"/>
        <w:jc w:val="both"/>
        <w:rPr>
          <w:sz w:val="24"/>
          <w:szCs w:val="24"/>
        </w:rPr>
      </w:pPr>
      <w:r w:rsidRPr="001A0660">
        <w:rPr>
          <w:sz w:val="24"/>
          <w:szCs w:val="24"/>
        </w:rPr>
        <w:t>The Lord Stephen’s office of the Deity of God (Godhead Bodily and Divine Nature)</w:t>
      </w:r>
    </w:p>
    <w:p w:rsidR="00062DA0" w:rsidRPr="001A0660" w:rsidRDefault="00062DA0" w:rsidP="00062DA0">
      <w:pPr>
        <w:spacing w:line="480" w:lineRule="auto"/>
        <w:jc w:val="both"/>
        <w:rPr>
          <w:sz w:val="24"/>
          <w:szCs w:val="24"/>
        </w:rPr>
      </w:pPr>
      <w:r w:rsidRPr="001A0660">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1A0660">
        <w:rPr>
          <w:sz w:val="24"/>
          <w:szCs w:val="24"/>
          <w:vertAlign w:val="superscript"/>
        </w:rPr>
        <w:t>st</w:t>
      </w:r>
      <w:r w:rsidRPr="001A0660">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as the Father in Luke 1:32, 35; 2:14; 19:38; 24:19 &amp; 1</w:t>
      </w:r>
      <w:r w:rsidRPr="001A0660">
        <w:rPr>
          <w:sz w:val="24"/>
          <w:szCs w:val="24"/>
          <w:vertAlign w:val="superscript"/>
        </w:rPr>
        <w:t>st</w:t>
      </w:r>
      <w:r w:rsidRPr="001A0660">
        <w:rPr>
          <w:sz w:val="24"/>
          <w:szCs w:val="24"/>
        </w:rPr>
        <w:t xml:space="preserve"> John 5:6-13. The Lord Yah is the Highest Creator. Fourth, the Lord Stephen could not 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1A0660">
        <w:rPr>
          <w:sz w:val="24"/>
          <w:szCs w:val="24"/>
          <w:vertAlign w:val="superscript"/>
        </w:rPr>
        <w:t>st</w:t>
      </w:r>
      <w:r w:rsidRPr="001A0660">
        <w:rPr>
          <w:sz w:val="24"/>
          <w:szCs w:val="24"/>
        </w:rPr>
        <w:t xml:space="preserve"> Christian Lord in the Kingdom by showing His Divine Nature in Acts 7:30-32; 17:28-29 and 2</w:t>
      </w:r>
      <w:r w:rsidRPr="001A0660">
        <w:rPr>
          <w:sz w:val="24"/>
          <w:szCs w:val="24"/>
          <w:vertAlign w:val="superscript"/>
        </w:rPr>
        <w:t>nd</w:t>
      </w:r>
      <w:r w:rsidRPr="001A0660">
        <w:rPr>
          <w:sz w:val="24"/>
          <w:szCs w:val="24"/>
        </w:rPr>
        <w:t xml:space="preserve"> Peter 1:4. In 2</w:t>
      </w:r>
      <w:r w:rsidRPr="001A0660">
        <w:rPr>
          <w:sz w:val="24"/>
          <w:szCs w:val="24"/>
          <w:vertAlign w:val="superscript"/>
        </w:rPr>
        <w:t>nd</w:t>
      </w:r>
      <w:r w:rsidRPr="001A0660">
        <w:rPr>
          <w:sz w:val="24"/>
          <w:szCs w:val="24"/>
        </w:rPr>
        <w:t xml:space="preserve"> Peter 1:4 it declares “being Partakers of the Divine Nature, having escaped the corruption that is in the World through lust.” The Lord Stephen was first in the Kingdom of God and was holy </w:t>
      </w:r>
      <w:r w:rsidRPr="001A0660">
        <w:rPr>
          <w:sz w:val="24"/>
          <w:szCs w:val="24"/>
        </w:rPr>
        <w:lastRenderedPageBreak/>
        <w:t>from the World and the Cross in Matthew 27:46 and Mark 15:34. This is because the Lord Stephen does not look on repenting temptations in the Beheading or forgivable sins in the Cross. The Lord Stephen only died vicariously for the Eternal Sin in Lordship in Acts 7:60. Seventh, the Lord Stephen is Born of God and “He does not sin, for His seed remains in Him, and He cannot sin, because He is Born of God” and He cannot lie in 1</w:t>
      </w:r>
      <w:r w:rsidRPr="001A0660">
        <w:rPr>
          <w:sz w:val="24"/>
          <w:szCs w:val="24"/>
          <w:vertAlign w:val="superscript"/>
        </w:rPr>
        <w:t>st</w:t>
      </w:r>
      <w:r w:rsidRPr="001A0660">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1A0660">
        <w:rPr>
          <w:sz w:val="24"/>
          <w:szCs w:val="24"/>
          <w:vertAlign w:val="superscript"/>
        </w:rPr>
        <w:t>st</w:t>
      </w:r>
      <w:r w:rsidRPr="001A0660">
        <w:rPr>
          <w:sz w:val="24"/>
          <w:szCs w:val="24"/>
        </w:rPr>
        <w:t xml:space="preserve"> Timothy 1:13. Ninth, the Lord Stephen calls the Lord Jesus’ Deity in God’s glory in Acts 7:55-56, then the Lord Jesus calls the Lord Stephen Deity after the Stoning through the measure. Tenth, The Lord Stephen’s Deity that is above the Lord Jesus’ Deity in the Eternal Kingdom of God was in signs, wonders, miracles and healings in Acts 6:8, which concerns the Hand of God in the 10 plagues of Egypt. Also the 10 incurable things of the Lord Stephen are against the Lord Lucifer in Acts 7:54. If You have any questions on the 10 incurable things, You must get My book called “</w:t>
      </w:r>
      <w:r w:rsidRPr="001A0660">
        <w:rPr>
          <w:b/>
          <w:sz w:val="24"/>
          <w:szCs w:val="24"/>
        </w:rPr>
        <w:t>The Lord Yah and His Book on Hell in the Holy Bible</w:t>
      </w:r>
      <w:r w:rsidRPr="001A0660">
        <w:rPr>
          <w:sz w:val="24"/>
          <w:szCs w:val="24"/>
        </w:rPr>
        <w:t xml:space="preserve">.”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w:t>
      </w:r>
      <w:r w:rsidRPr="001A0660">
        <w:rPr>
          <w:sz w:val="24"/>
          <w:szCs w:val="24"/>
        </w:rPr>
        <w:lastRenderedPageBreak/>
        <w:t>and His anointed because Stephen says He is the Father in Acts 7:51-8:3. Fifteenth, the Lord Stephen’s anointing breaks every yoke and uplifts every problem and the Lord Yah knows the Law Rulers came against the Lord Stephen’s anointing in Acts 6:8-7:60 as they did with the Lord Jesus in Acts 4:25-31. Sixteenth, the Lord Stephen cannot be tempted by evil and tempts no One in James 1:13. Seventeenth, the Lord Stephen is faithful even unto Eternal Death and cannot deny Himself in Acts 7:60 and 2</w:t>
      </w:r>
      <w:r w:rsidRPr="001A0660">
        <w:rPr>
          <w:sz w:val="24"/>
          <w:szCs w:val="24"/>
          <w:vertAlign w:val="superscript"/>
        </w:rPr>
        <w:t>nd</w:t>
      </w:r>
      <w:r w:rsidRPr="001A0660">
        <w:rPr>
          <w:sz w:val="24"/>
          <w:szCs w:val="24"/>
        </w:rPr>
        <w:t xml:space="preserve"> Timothy 2:13. Eighteenth, the Lord Stephen thinks no evil in 1</w:t>
      </w:r>
      <w:r w:rsidRPr="001A0660">
        <w:rPr>
          <w:sz w:val="24"/>
          <w:szCs w:val="24"/>
          <w:vertAlign w:val="superscript"/>
        </w:rPr>
        <w:t>st</w:t>
      </w:r>
      <w:r w:rsidRPr="001A0660">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1A0660">
        <w:rPr>
          <w:b/>
          <w:sz w:val="24"/>
          <w:szCs w:val="24"/>
        </w:rPr>
        <w:t>Does the Son Jesus Our Lord fully know His Father Stephen Our Lord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1A0660">
        <w:rPr>
          <w:sz w:val="24"/>
          <w:szCs w:val="24"/>
          <w:vertAlign w:val="superscript"/>
        </w:rPr>
        <w:t>st</w:t>
      </w:r>
      <w:r w:rsidRPr="001A0660">
        <w:rPr>
          <w:sz w:val="24"/>
          <w:szCs w:val="24"/>
        </w:rPr>
        <w:t xml:space="preserve"> John 3:9. Divine Nature is God becoming flesh in John 1:1-4. Divine Nature was </w:t>
      </w:r>
      <w:r w:rsidRPr="001A0660">
        <w:rPr>
          <w:sz w:val="24"/>
          <w:szCs w:val="24"/>
        </w:rPr>
        <w:lastRenderedPageBreak/>
        <w:t>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omniscience and His eternal omnipotence. In 2</w:t>
      </w:r>
      <w:r w:rsidRPr="001A0660">
        <w:rPr>
          <w:sz w:val="24"/>
          <w:szCs w:val="24"/>
          <w:vertAlign w:val="superscript"/>
        </w:rPr>
        <w:t>nd</w:t>
      </w:r>
      <w:r w:rsidRPr="001A0660">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1A0660">
        <w:rPr>
          <w:sz w:val="24"/>
          <w:szCs w:val="24"/>
          <w:vertAlign w:val="superscript"/>
        </w:rPr>
        <w:t>ST</w:t>
      </w:r>
      <w:r w:rsidRPr="001A0660">
        <w:rPr>
          <w:sz w:val="24"/>
          <w:szCs w:val="24"/>
        </w:rPr>
        <w:t xml:space="preserve"> Lucifer to fall from Heaven in Isaiah 14:12-21. The lust of the eyes, the lust of the flesh and the pride of life is of the World and not the Father Stephen or the Christ in 1</w:t>
      </w:r>
      <w:r w:rsidRPr="001A0660">
        <w:rPr>
          <w:sz w:val="24"/>
          <w:szCs w:val="24"/>
          <w:vertAlign w:val="superscript"/>
        </w:rPr>
        <w:t>st</w:t>
      </w:r>
      <w:r w:rsidRPr="001A0660">
        <w:rPr>
          <w:sz w:val="24"/>
          <w:szCs w:val="24"/>
        </w:rPr>
        <w:t xml:space="preserve"> John 2:16. For Divine Nature overcomes the World in 1</w:t>
      </w:r>
      <w:r w:rsidRPr="001A0660">
        <w:rPr>
          <w:sz w:val="24"/>
          <w:szCs w:val="24"/>
          <w:vertAlign w:val="superscript"/>
        </w:rPr>
        <w:t>st</w:t>
      </w:r>
      <w:r w:rsidRPr="001A0660">
        <w:rPr>
          <w:sz w:val="24"/>
          <w:szCs w:val="24"/>
        </w:rPr>
        <w:t xml:space="preserve"> John 5:4-5. In Revelation 22:14 it declares </w:t>
      </w:r>
      <w:r w:rsidRPr="001A0660">
        <w:rPr>
          <w:sz w:val="24"/>
          <w:szCs w:val="24"/>
        </w:rPr>
        <w:lastRenderedPageBreak/>
        <w:t>“Blessed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1A0660">
        <w:rPr>
          <w:sz w:val="24"/>
          <w:szCs w:val="24"/>
          <w:vertAlign w:val="superscript"/>
        </w:rPr>
        <w:t>nd</w:t>
      </w:r>
      <w:r w:rsidRPr="001A0660">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062DA0" w:rsidRPr="001A0660" w:rsidRDefault="00062DA0" w:rsidP="00062DA0">
      <w:pPr>
        <w:spacing w:line="480" w:lineRule="auto"/>
        <w:jc w:val="both"/>
        <w:rPr>
          <w:sz w:val="24"/>
          <w:szCs w:val="24"/>
        </w:rPr>
      </w:pPr>
      <w:r w:rsidRPr="001A0660">
        <w:rPr>
          <w:sz w:val="24"/>
          <w:szCs w:val="24"/>
        </w:rPr>
        <w:t>The Lord Stephen is stoned to Eternal Death</w:t>
      </w:r>
    </w:p>
    <w:p w:rsidR="00062DA0" w:rsidRPr="001A0660" w:rsidRDefault="00062DA0" w:rsidP="00062DA0">
      <w:pPr>
        <w:spacing w:line="480" w:lineRule="auto"/>
        <w:jc w:val="both"/>
        <w:rPr>
          <w:sz w:val="24"/>
          <w:szCs w:val="24"/>
        </w:rPr>
      </w:pPr>
      <w:r w:rsidRPr="001A0660">
        <w:rPr>
          <w:sz w:val="24"/>
          <w:szCs w:val="24"/>
        </w:rPr>
        <w:lastRenderedPageBreak/>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1A0660">
        <w:rPr>
          <w:sz w:val="24"/>
          <w:szCs w:val="24"/>
          <w:vertAlign w:val="superscript"/>
        </w:rPr>
        <w:t>st</w:t>
      </w:r>
      <w:r w:rsidRPr="001A0660">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1A0660">
        <w:rPr>
          <w:sz w:val="24"/>
          <w:szCs w:val="24"/>
          <w:vertAlign w:val="superscript"/>
        </w:rPr>
        <w:t>nd</w:t>
      </w:r>
      <w:r w:rsidRPr="001A0660">
        <w:rPr>
          <w:sz w:val="24"/>
          <w:szCs w:val="24"/>
        </w:rPr>
        <w:t xml:space="preserve"> Peter 2:4; Job 1:12; 2:6 and Isaiah 46:9-10. It concerned 1</w:t>
      </w:r>
      <w:r w:rsidRPr="001A0660">
        <w:rPr>
          <w:sz w:val="24"/>
          <w:szCs w:val="24"/>
          <w:vertAlign w:val="superscript"/>
        </w:rPr>
        <w:t>st</w:t>
      </w:r>
      <w:r w:rsidRPr="001A0660">
        <w:rPr>
          <w:sz w:val="24"/>
          <w:szCs w:val="24"/>
        </w:rPr>
        <w:t xml:space="preserve"> degree murder in God’s eyes. The shedding of the Lord Stephen’s blood would bring judgment in Genesis 9:6; Deuteronomy 19:9-14; 2</w:t>
      </w:r>
      <w:r w:rsidRPr="001A0660">
        <w:rPr>
          <w:sz w:val="24"/>
          <w:szCs w:val="24"/>
          <w:vertAlign w:val="superscript"/>
        </w:rPr>
        <w:t>nd</w:t>
      </w:r>
      <w:r w:rsidRPr="001A0660">
        <w:rPr>
          <w:sz w:val="24"/>
          <w:szCs w:val="24"/>
        </w:rPr>
        <w:t xml:space="preserve"> Kings 24:4 and Ezekiel 33:6 concerning the Eternal Charge against the Lord Stephen. They thought it was </w:t>
      </w:r>
      <w:r w:rsidRPr="001A0660">
        <w:rPr>
          <w:sz w:val="24"/>
          <w:szCs w:val="24"/>
        </w:rPr>
        <w:lastRenderedPageBreak/>
        <w:t>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1A0660">
        <w:rPr>
          <w:sz w:val="24"/>
          <w:szCs w:val="24"/>
          <w:vertAlign w:val="superscript"/>
        </w:rPr>
        <w:t>st</w:t>
      </w:r>
      <w:r w:rsidRPr="001A0660">
        <w:rPr>
          <w:sz w:val="24"/>
          <w:szCs w:val="24"/>
        </w:rPr>
        <w:t xml:space="preserve"> Corinthians 15:24-28. The Lord Stephen the Father above All then becomes the Holy Godly Bishop (Episkopos) afterwards in 1</w:t>
      </w:r>
      <w:r w:rsidRPr="001A0660">
        <w:rPr>
          <w:sz w:val="24"/>
          <w:szCs w:val="24"/>
          <w:vertAlign w:val="superscript"/>
        </w:rPr>
        <w:t>st</w:t>
      </w:r>
      <w:r w:rsidRPr="001A0660">
        <w:rPr>
          <w:sz w:val="24"/>
          <w:szCs w:val="24"/>
        </w:rPr>
        <w:t xml:space="preserve"> Peter 2:25 because the Lord Stephen the Father above All is the Holy Godly Deacon by the term “to serve” in Acts 6:2-10. The Father Stephen did not give or Promise the Holy Ghost to </w:t>
      </w:r>
      <w:r w:rsidRPr="001A0660">
        <w:rPr>
          <w:sz w:val="24"/>
          <w:szCs w:val="24"/>
        </w:rPr>
        <w:lastRenderedPageBreak/>
        <w:t>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062DA0" w:rsidRPr="001A0660" w:rsidRDefault="00062DA0" w:rsidP="00062DA0">
      <w:pPr>
        <w:spacing w:line="480" w:lineRule="auto"/>
        <w:jc w:val="both"/>
        <w:rPr>
          <w:sz w:val="24"/>
          <w:szCs w:val="24"/>
        </w:rPr>
      </w:pPr>
      <w:r w:rsidRPr="001A0660">
        <w:rPr>
          <w:sz w:val="24"/>
          <w:szCs w:val="24"/>
        </w:rPr>
        <w:t>The Lord Stephen’s Martyrdom</w:t>
      </w:r>
    </w:p>
    <w:p w:rsidR="00062DA0" w:rsidRPr="001A0660" w:rsidRDefault="00062DA0" w:rsidP="00062DA0">
      <w:pPr>
        <w:spacing w:line="480" w:lineRule="auto"/>
        <w:jc w:val="both"/>
        <w:rPr>
          <w:sz w:val="24"/>
          <w:szCs w:val="24"/>
        </w:rPr>
      </w:pPr>
      <w:r w:rsidRPr="001A0660">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1A0660">
        <w:rPr>
          <w:sz w:val="24"/>
          <w:szCs w:val="24"/>
          <w:vertAlign w:val="superscript"/>
        </w:rPr>
        <w:t>st</w:t>
      </w:r>
      <w:r w:rsidRPr="001A0660">
        <w:rPr>
          <w:sz w:val="24"/>
          <w:szCs w:val="24"/>
        </w:rPr>
        <w:t xml:space="preserve"> Peter 3:19, Revelation 12:7-11; 13:6-7; Isaiah 14:12-21; Ezekiel 28:11-19; Jude 6 and 2</w:t>
      </w:r>
      <w:r w:rsidRPr="001A0660">
        <w:rPr>
          <w:sz w:val="24"/>
          <w:szCs w:val="24"/>
          <w:vertAlign w:val="superscript"/>
        </w:rPr>
        <w:t>nd</w:t>
      </w:r>
      <w:r w:rsidRPr="001A0660">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w:t>
      </w:r>
      <w:r w:rsidRPr="001A0660">
        <w:rPr>
          <w:sz w:val="24"/>
          <w:szCs w:val="24"/>
        </w:rPr>
        <w:lastRenderedPageBreak/>
        <w:t>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1A0660">
        <w:rPr>
          <w:sz w:val="24"/>
          <w:szCs w:val="24"/>
          <w:vertAlign w:val="superscript"/>
        </w:rPr>
        <w:t>nd</w:t>
      </w:r>
      <w:r w:rsidRPr="001A0660">
        <w:rPr>
          <w:sz w:val="24"/>
          <w:szCs w:val="24"/>
        </w:rPr>
        <w:t xml:space="preserve"> Peter 2:4. The Lord Stephen makes a way of escape for the Angels (Lords), other Lord’s and the Single People. Hell was only designed for the Married Lord called Wisdom’s party by “Qanah” meaning “</w:t>
      </w:r>
      <w:r w:rsidRPr="001A0660">
        <w:rPr>
          <w:b/>
          <w:sz w:val="24"/>
          <w:szCs w:val="24"/>
        </w:rPr>
        <w:t>Eternal Lordly Sexual Eros Love</w:t>
      </w:r>
      <w:r w:rsidRPr="001A0660">
        <w:rPr>
          <w:sz w:val="24"/>
          <w:szCs w:val="24"/>
        </w:rPr>
        <w:t xml:space="preserve">” in Proverbs 8:22-25 (RSV)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w:t>
      </w:r>
      <w:r w:rsidRPr="001A0660">
        <w:rPr>
          <w:sz w:val="24"/>
          <w:szCs w:val="24"/>
        </w:rPr>
        <w:lastRenderedPageBreak/>
        <w:t>in Acts 8:3 &amp; the Lord Jesus did not do or pay for the Eternal Sin for Angels (Lords) or the other Lord’s. Lucifer &amp; His generals had taken captive Saints and Good Angels &amp; placed them in Hell before the Law was brought down in Acts 8:1-9:30.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1A0660">
        <w:rPr>
          <w:sz w:val="24"/>
          <w:szCs w:val="24"/>
          <w:vertAlign w:val="superscript"/>
        </w:rPr>
        <w:t>nd</w:t>
      </w:r>
      <w:r w:rsidRPr="001A0660">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1A0660">
        <w:rPr>
          <w:sz w:val="24"/>
          <w:szCs w:val="24"/>
          <w:vertAlign w:val="superscript"/>
        </w:rPr>
        <w:t>th</w:t>
      </w:r>
      <w:r w:rsidRPr="001A0660">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1A0660">
        <w:rPr>
          <w:sz w:val="24"/>
          <w:szCs w:val="24"/>
          <w:vertAlign w:val="superscript"/>
        </w:rPr>
        <w:t>nd</w:t>
      </w:r>
      <w:r w:rsidRPr="001A0660">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1A0660">
        <w:rPr>
          <w:sz w:val="24"/>
          <w:szCs w:val="24"/>
          <w:vertAlign w:val="superscript"/>
        </w:rPr>
        <w:t>nd</w:t>
      </w:r>
      <w:r w:rsidRPr="001A0660">
        <w:rPr>
          <w:sz w:val="24"/>
          <w:szCs w:val="24"/>
        </w:rPr>
        <w:t xml:space="preserve"> Maccabees 9:5. Hell is a place of </w:t>
      </w:r>
      <w:r w:rsidRPr="001A0660">
        <w:rPr>
          <w:sz w:val="24"/>
          <w:szCs w:val="24"/>
        </w:rPr>
        <w:lastRenderedPageBreak/>
        <w:t>torment &amp; is on the 9</w:t>
      </w:r>
      <w:r w:rsidRPr="001A0660">
        <w:rPr>
          <w:sz w:val="24"/>
          <w:szCs w:val="24"/>
          <w:vertAlign w:val="superscript"/>
        </w:rPr>
        <w:t>th</w:t>
      </w:r>
      <w:r w:rsidRPr="001A0660">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062DA0" w:rsidRPr="001A0660" w:rsidRDefault="00062DA0" w:rsidP="00062DA0">
      <w:pPr>
        <w:spacing w:line="480" w:lineRule="auto"/>
        <w:jc w:val="both"/>
        <w:rPr>
          <w:sz w:val="24"/>
          <w:szCs w:val="24"/>
        </w:rPr>
      </w:pPr>
      <w:r w:rsidRPr="001A0660">
        <w:rPr>
          <w:sz w:val="24"/>
          <w:szCs w:val="24"/>
        </w:rPr>
        <w:t>What did the Blood of the Lord Stephen accomplish?</w:t>
      </w:r>
    </w:p>
    <w:p w:rsidR="00062DA0" w:rsidRPr="001A0660" w:rsidRDefault="00062DA0" w:rsidP="00062DA0">
      <w:pPr>
        <w:spacing w:line="480" w:lineRule="auto"/>
        <w:jc w:val="both"/>
        <w:rPr>
          <w:sz w:val="24"/>
          <w:szCs w:val="24"/>
        </w:rPr>
      </w:pPr>
      <w:r w:rsidRPr="001A0660">
        <w:rPr>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1A0660">
        <w:rPr>
          <w:sz w:val="24"/>
          <w:szCs w:val="24"/>
          <w:vertAlign w:val="superscript"/>
        </w:rPr>
        <w:t>st</w:t>
      </w:r>
      <w:r w:rsidRPr="001A0660">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1A0660">
        <w:rPr>
          <w:sz w:val="24"/>
          <w:szCs w:val="24"/>
          <w:vertAlign w:val="superscript"/>
        </w:rPr>
        <w:t xml:space="preserve">st </w:t>
      </w:r>
      <w:r w:rsidRPr="001A0660">
        <w:rPr>
          <w:sz w:val="24"/>
          <w:szCs w:val="24"/>
        </w:rPr>
        <w:t xml:space="preserve">Timothy 1:13 and Acts 6:11-7:60. The blood of Stephen brings Us to the Most Holiest of All in John 10:36 &amp; </w:t>
      </w:r>
      <w:r w:rsidRPr="001A0660">
        <w:rPr>
          <w:sz w:val="24"/>
          <w:szCs w:val="24"/>
        </w:rPr>
        <w:lastRenderedPageBreak/>
        <w:t>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1A0660">
        <w:rPr>
          <w:sz w:val="24"/>
          <w:szCs w:val="24"/>
          <w:vertAlign w:val="superscript"/>
        </w:rPr>
        <w:t>st</w:t>
      </w:r>
      <w:r w:rsidRPr="001A0660">
        <w:rPr>
          <w:sz w:val="24"/>
          <w:szCs w:val="24"/>
        </w:rPr>
        <w:t xml:space="preserve"> Peter 1:2; Acts 7:51-60. In 1</w:t>
      </w:r>
      <w:r w:rsidRPr="001A0660">
        <w:rPr>
          <w:sz w:val="24"/>
          <w:szCs w:val="24"/>
          <w:vertAlign w:val="superscript"/>
        </w:rPr>
        <w:t>st</w:t>
      </w:r>
      <w:r w:rsidRPr="001A0660">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062DA0" w:rsidRPr="001A0660" w:rsidRDefault="00062DA0" w:rsidP="00062DA0">
      <w:pPr>
        <w:spacing w:line="480" w:lineRule="auto"/>
        <w:jc w:val="both"/>
        <w:rPr>
          <w:sz w:val="24"/>
          <w:szCs w:val="24"/>
        </w:rPr>
      </w:pPr>
      <w:r w:rsidRPr="001A0660">
        <w:rPr>
          <w:sz w:val="24"/>
          <w:szCs w:val="24"/>
        </w:rPr>
        <w:t>The Lord Stephen as the Christian Messiah</w:t>
      </w:r>
    </w:p>
    <w:p w:rsidR="00062DA0" w:rsidRPr="001A0660" w:rsidRDefault="00062DA0" w:rsidP="00062DA0">
      <w:pPr>
        <w:spacing w:line="480" w:lineRule="auto"/>
        <w:jc w:val="both"/>
        <w:rPr>
          <w:sz w:val="24"/>
          <w:szCs w:val="24"/>
        </w:rPr>
      </w:pPr>
      <w:r w:rsidRPr="001A0660">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Bible says that the Jews will inherit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w:t>
      </w:r>
      <w:r w:rsidRPr="001A0660">
        <w:rPr>
          <w:sz w:val="24"/>
          <w:szCs w:val="24"/>
        </w:rPr>
        <w:lastRenderedPageBreak/>
        <w:t>because Mercy, Salvation and Grace only completes 75% of what the Lord Yah wanted to do for His people. In 1</w:t>
      </w:r>
      <w:r w:rsidRPr="001A0660">
        <w:rPr>
          <w:sz w:val="24"/>
          <w:szCs w:val="24"/>
          <w:vertAlign w:val="superscript"/>
        </w:rPr>
        <w:t>st</w:t>
      </w:r>
      <w:r w:rsidRPr="001A0660">
        <w:rPr>
          <w:sz w:val="24"/>
          <w:szCs w:val="24"/>
        </w:rPr>
        <w:t xml:space="preserve"> Corinthians 15:47, the Lord John is called the 2</w:t>
      </w:r>
      <w:r w:rsidRPr="001A0660">
        <w:rPr>
          <w:sz w:val="24"/>
          <w:szCs w:val="24"/>
          <w:vertAlign w:val="superscript"/>
        </w:rPr>
        <w:t>nd</w:t>
      </w:r>
      <w:r w:rsidRPr="001A0660">
        <w:rPr>
          <w:sz w:val="24"/>
          <w:szCs w:val="24"/>
        </w:rPr>
        <w:t xml:space="preserve"> Woman Eve &amp; the Lord Jesus Christ is called the 2</w:t>
      </w:r>
      <w:r w:rsidRPr="001A0660">
        <w:rPr>
          <w:sz w:val="24"/>
          <w:szCs w:val="24"/>
          <w:vertAlign w:val="superscript"/>
        </w:rPr>
        <w:t>nd</w:t>
      </w:r>
      <w:r w:rsidRPr="001A0660">
        <w:rPr>
          <w:sz w:val="24"/>
          <w:szCs w:val="24"/>
        </w:rPr>
        <w:t xml:space="preserve"> Man Adam, the Lord from Heaven concerning Grace &amp; Salvation. In 1</w:t>
      </w:r>
      <w:r w:rsidRPr="001A0660">
        <w:rPr>
          <w:sz w:val="24"/>
          <w:szCs w:val="24"/>
          <w:vertAlign w:val="superscript"/>
        </w:rPr>
        <w:t>st</w:t>
      </w:r>
      <w:r w:rsidRPr="001A0660">
        <w:rPr>
          <w:sz w:val="24"/>
          <w:szCs w:val="24"/>
        </w:rPr>
        <w:t xml:space="preserve"> Corinthians 15:40, 42, the Lord James is called the 2</w:t>
      </w:r>
      <w:r w:rsidRPr="001A0660">
        <w:rPr>
          <w:sz w:val="24"/>
          <w:szCs w:val="24"/>
          <w:vertAlign w:val="superscript"/>
        </w:rPr>
        <w:t>nd</w:t>
      </w:r>
      <w:r w:rsidRPr="001A0660">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1A0660">
        <w:rPr>
          <w:b/>
          <w:sz w:val="24"/>
          <w:szCs w:val="24"/>
        </w:rPr>
        <w:t>This Eternal Godly Sin</w:t>
      </w:r>
      <w:r w:rsidRPr="001A0660">
        <w:rPr>
          <w:sz w:val="24"/>
          <w:szCs w:val="24"/>
        </w:rPr>
        <w:t xml:space="preserve">” is recorded in Proverbs 8:22-25 (RSV) concerning </w:t>
      </w:r>
      <w:r w:rsidRPr="001A0660">
        <w:rPr>
          <w:b/>
          <w:sz w:val="24"/>
          <w:szCs w:val="24"/>
        </w:rPr>
        <w:t>Qanah</w:t>
      </w:r>
      <w:r w:rsidRPr="001A0660">
        <w:rPr>
          <w:sz w:val="24"/>
          <w:szCs w:val="24"/>
        </w:rPr>
        <w:t xml:space="preserve"> meaning “</w:t>
      </w:r>
      <w:r w:rsidRPr="001A0660">
        <w:rPr>
          <w:b/>
          <w:sz w:val="24"/>
          <w:szCs w:val="24"/>
        </w:rPr>
        <w:t>Eternal Marital Sexual Eros Love</w:t>
      </w:r>
      <w:r w:rsidRPr="001A0660">
        <w:rPr>
          <w:sz w:val="24"/>
          <w:szCs w:val="24"/>
        </w:rPr>
        <w:t>” and “</w:t>
      </w:r>
      <w:r w:rsidRPr="001A0660">
        <w:rPr>
          <w:b/>
          <w:sz w:val="24"/>
          <w:szCs w:val="24"/>
        </w:rPr>
        <w:t>This Eternal Heavenly Sin</w:t>
      </w:r>
      <w:r w:rsidRPr="001A0660">
        <w:rPr>
          <w:sz w:val="24"/>
          <w:szCs w:val="24"/>
        </w:rPr>
        <w:t>” is recorded in Isaiah 14:12-21 &amp;  “</w:t>
      </w:r>
      <w:r w:rsidRPr="001A0660">
        <w:rPr>
          <w:b/>
          <w:sz w:val="24"/>
          <w:szCs w:val="24"/>
        </w:rPr>
        <w:t>This Eternal Earthly Sin</w:t>
      </w:r>
      <w:r w:rsidRPr="001A0660">
        <w:rPr>
          <w:sz w:val="24"/>
          <w:szCs w:val="24"/>
        </w:rPr>
        <w:t xml:space="preserve">”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w:t>
      </w:r>
      <w:r w:rsidRPr="001A0660">
        <w:rPr>
          <w:sz w:val="24"/>
          <w:szCs w:val="24"/>
        </w:rPr>
        <w:lastRenderedPageBreak/>
        <w:t>Lucifer had the Power of Death, Hell, the Grave, and the Prison, but now the Father Stephen at 24 years of age has the 9 Master Keys of 9 Deaths, 9 Hells, the 9 Graves and the 9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1A0660">
        <w:rPr>
          <w:sz w:val="24"/>
          <w:szCs w:val="24"/>
          <w:vertAlign w:val="superscript"/>
        </w:rPr>
        <w:t>st</w:t>
      </w:r>
      <w:r w:rsidRPr="001A0660">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62DA0" w:rsidRPr="001A0660" w:rsidRDefault="00062DA0" w:rsidP="00062DA0">
      <w:pPr>
        <w:spacing w:line="480" w:lineRule="auto"/>
        <w:jc w:val="both"/>
        <w:rPr>
          <w:sz w:val="24"/>
          <w:szCs w:val="24"/>
        </w:rPr>
      </w:pPr>
      <w:r w:rsidRPr="001A0660">
        <w:rPr>
          <w:sz w:val="24"/>
          <w:szCs w:val="24"/>
        </w:rPr>
        <w:lastRenderedPageBreak/>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1A0660">
        <w:rPr>
          <w:sz w:val="24"/>
          <w:szCs w:val="24"/>
          <w:vertAlign w:val="superscript"/>
        </w:rPr>
        <w:t>st</w:t>
      </w:r>
      <w:r w:rsidRPr="001A0660">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1A0660">
        <w:rPr>
          <w:sz w:val="24"/>
          <w:szCs w:val="24"/>
          <w:vertAlign w:val="superscript"/>
        </w:rPr>
        <w:t>st</w:t>
      </w:r>
      <w:r w:rsidRPr="001A0660">
        <w:rPr>
          <w:sz w:val="24"/>
          <w:szCs w:val="24"/>
        </w:rPr>
        <w:t xml:space="preserve"> Kings 11:1-13 &amp; Pagan Wives in Ezra 9:1-15. Those who do this cannot fully follow and fully serve the Lord Yah because their heart is turned from Him. Look what happened to Solomon is white skin color with His black skin colored Wives in Song of Solomon 1:5; 5:10; 1</w:t>
      </w:r>
      <w:r w:rsidRPr="001A0660">
        <w:rPr>
          <w:sz w:val="24"/>
          <w:szCs w:val="24"/>
          <w:vertAlign w:val="superscript"/>
        </w:rPr>
        <w:t>st</w:t>
      </w:r>
      <w:r w:rsidRPr="001A0660">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w:t>
      </w:r>
      <w:r w:rsidRPr="001A0660">
        <w:rPr>
          <w:sz w:val="24"/>
          <w:szCs w:val="24"/>
        </w:rPr>
        <w:lastRenderedPageBreak/>
        <w:t>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1A0660">
        <w:rPr>
          <w:sz w:val="24"/>
          <w:szCs w:val="24"/>
          <w:vertAlign w:val="superscript"/>
        </w:rPr>
        <w:t>nd</w:t>
      </w:r>
      <w:r w:rsidRPr="001A0660">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1A0660">
        <w:rPr>
          <w:sz w:val="24"/>
          <w:szCs w:val="24"/>
          <w:vertAlign w:val="superscript"/>
        </w:rPr>
        <w:t>nd</w:t>
      </w:r>
      <w:r w:rsidRPr="001A0660">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w:t>
      </w:r>
      <w:r w:rsidRPr="001A0660">
        <w:rPr>
          <w:sz w:val="24"/>
          <w:szCs w:val="24"/>
        </w:rPr>
        <w:lastRenderedPageBreak/>
        <w:t>28:15. This may have been caused by the Lord Lucifer the Married Lord called Wisdom concerning “Qanah” which means “</w:t>
      </w:r>
      <w:r w:rsidRPr="001A0660">
        <w:rPr>
          <w:b/>
          <w:sz w:val="24"/>
          <w:szCs w:val="24"/>
        </w:rPr>
        <w:t>Marital Sexual Eternal Eros Love</w:t>
      </w:r>
      <w:r w:rsidRPr="001A0660">
        <w:rPr>
          <w:sz w:val="24"/>
          <w:szCs w:val="24"/>
        </w:rPr>
        <w:t>” in Proverbs 8:22-25 (RSV) and Genesis 4:1-6:7. Or maybe, Lucifer tried to take His throne from Him which caused Him to Sin in Heaven. If Qanah is directed to the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1A0660">
        <w:rPr>
          <w:b/>
          <w:sz w:val="24"/>
          <w:szCs w:val="24"/>
        </w:rPr>
        <w:t>The Lord Yah and the Different Kinds of Flesh in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62DA0" w:rsidRPr="001A0660" w:rsidRDefault="00062DA0" w:rsidP="00062DA0">
      <w:pPr>
        <w:spacing w:line="480" w:lineRule="auto"/>
        <w:jc w:val="both"/>
        <w:rPr>
          <w:sz w:val="24"/>
          <w:szCs w:val="24"/>
        </w:rPr>
      </w:pPr>
      <w:r w:rsidRPr="001A0660">
        <w:rPr>
          <w:sz w:val="24"/>
          <w:szCs w:val="24"/>
        </w:rPr>
        <w:lastRenderedPageBreak/>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1A0660">
        <w:rPr>
          <w:b/>
          <w:sz w:val="24"/>
          <w:szCs w:val="24"/>
        </w:rPr>
        <w:t>The Lord Yah and the 30 Orders of the Biblical Giants, Biblical Dragons, and Biblical Law</w:t>
      </w:r>
      <w:r w:rsidRPr="001A0660">
        <w:rPr>
          <w:sz w:val="24"/>
          <w:szCs w:val="24"/>
        </w:rPr>
        <w:t xml:space="preserve">.”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1A0660">
        <w:rPr>
          <w:sz w:val="24"/>
          <w:szCs w:val="24"/>
        </w:rPr>
        <w:lastRenderedPageBreak/>
        <w:t>“</w:t>
      </w:r>
      <w:r w:rsidRPr="001A0660">
        <w:rPr>
          <w:b/>
          <w:sz w:val="24"/>
          <w:szCs w:val="24"/>
        </w:rPr>
        <w:t>Intercourse</w:t>
      </w:r>
      <w:r w:rsidRPr="001A0660">
        <w:rPr>
          <w:sz w:val="24"/>
          <w:szCs w:val="24"/>
        </w:rPr>
        <w:t xml:space="preserve">” in the Holy Bible. First, is the </w:t>
      </w:r>
      <w:r w:rsidRPr="001A0660">
        <w:rPr>
          <w:b/>
          <w:sz w:val="24"/>
          <w:szCs w:val="24"/>
        </w:rPr>
        <w:t>Popular</w:t>
      </w:r>
      <w:r w:rsidRPr="001A0660">
        <w:rPr>
          <w:sz w:val="24"/>
          <w:szCs w:val="24"/>
        </w:rPr>
        <w:t xml:space="preserve"> </w:t>
      </w:r>
      <w:r w:rsidRPr="001A0660">
        <w:rPr>
          <w:b/>
          <w:sz w:val="24"/>
          <w:szCs w:val="24"/>
        </w:rPr>
        <w:t>Sexual Eros Love Intercourse</w:t>
      </w:r>
      <w:r w:rsidRPr="001A0660">
        <w:rPr>
          <w:sz w:val="24"/>
          <w:szCs w:val="24"/>
        </w:rPr>
        <w:t xml:space="preserve"> from the Tree of the Knowledge of Good and Evil that is only committed by a Man and Woman in a Strength 40 Year Kingdom of This World in Genesis 4:1. Second, is the </w:t>
      </w:r>
      <w:r w:rsidRPr="001A0660">
        <w:rPr>
          <w:b/>
          <w:sz w:val="24"/>
          <w:szCs w:val="24"/>
        </w:rPr>
        <w:t>Known Holy Law Love Intercourse</w:t>
      </w:r>
      <w:r w:rsidRPr="001A0660">
        <w:rPr>
          <w:sz w:val="24"/>
          <w:szCs w:val="24"/>
        </w:rPr>
        <w:t xml:space="preserve"> from the Midst of the Tree of Life in Luke 2:23 that is done by a Man and Woman and also Boys and Girls in Luke 20:35-36 in a Wisdom 80 Year Law Kingdom of Heaven in Genesis 2:9 &amp; 1</w:t>
      </w:r>
      <w:r w:rsidRPr="001A0660">
        <w:rPr>
          <w:sz w:val="24"/>
          <w:szCs w:val="24"/>
          <w:vertAlign w:val="superscript"/>
        </w:rPr>
        <w:t>st</w:t>
      </w:r>
      <w:r w:rsidRPr="001A0660">
        <w:rPr>
          <w:sz w:val="24"/>
          <w:szCs w:val="24"/>
        </w:rPr>
        <w:t xml:space="preserve"> Kings 11:3. King Solomon did this kind of Intercourse with His 700 Wives and 300 Concubines. But King Solomon committed Idolatry which is “</w:t>
      </w:r>
      <w:r w:rsidRPr="001A0660">
        <w:rPr>
          <w:b/>
          <w:sz w:val="24"/>
          <w:szCs w:val="24"/>
        </w:rPr>
        <w:t>Marital Fornication</w:t>
      </w:r>
      <w:r w:rsidRPr="001A0660">
        <w:rPr>
          <w:sz w:val="24"/>
          <w:szCs w:val="24"/>
        </w:rPr>
        <w:t>” in Tobit 4:12-13 in the minority with His Foreign Wives after 80 years, but not with the majority of His 100’s of Local Wives or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 xml:space="preserve">Unknown Holy Divine Love Intercourse </w:t>
      </w:r>
      <w:r w:rsidRPr="001A0660">
        <w:rPr>
          <w:sz w:val="24"/>
          <w:szCs w:val="24"/>
        </w:rPr>
        <w:t>from the Tree of Life</w:t>
      </w:r>
      <w:r w:rsidRPr="001A0660">
        <w:rPr>
          <w:b/>
          <w:sz w:val="24"/>
          <w:szCs w:val="24"/>
        </w:rPr>
        <w:t xml:space="preserve"> </w:t>
      </w:r>
      <w:r w:rsidRPr="001A0660">
        <w:rPr>
          <w:sz w:val="24"/>
          <w:szCs w:val="24"/>
        </w:rPr>
        <w:t>that is</w:t>
      </w:r>
      <w:r w:rsidRPr="001A0660">
        <w:rPr>
          <w:b/>
          <w:sz w:val="24"/>
          <w:szCs w:val="24"/>
        </w:rPr>
        <w:t xml:space="preserve"> </w:t>
      </w:r>
      <w:r w:rsidRPr="001A0660">
        <w:rPr>
          <w:sz w:val="24"/>
          <w:szCs w:val="24"/>
        </w:rPr>
        <w:t>done by a Man and Woman in 2</w:t>
      </w:r>
      <w:r w:rsidRPr="001A0660">
        <w:rPr>
          <w:sz w:val="24"/>
          <w:szCs w:val="24"/>
          <w:vertAlign w:val="superscript"/>
        </w:rPr>
        <w:t>nd</w:t>
      </w:r>
      <w:r w:rsidRPr="001A0660">
        <w:rPr>
          <w:sz w:val="24"/>
          <w:szCs w:val="24"/>
        </w:rPr>
        <w:t xml:space="preserve"> Peter 1:4 &amp;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t>
      </w:r>
      <w:r w:rsidRPr="001A0660">
        <w:rPr>
          <w:sz w:val="24"/>
          <w:szCs w:val="24"/>
        </w:rPr>
        <w:lastRenderedPageBreak/>
        <w:t xml:space="preserve">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062DA0" w:rsidRPr="001A0660" w:rsidRDefault="00062DA0" w:rsidP="00062DA0">
      <w:pPr>
        <w:spacing w:line="480" w:lineRule="auto"/>
        <w:jc w:val="center"/>
        <w:rPr>
          <w:b/>
          <w:sz w:val="24"/>
          <w:szCs w:val="24"/>
        </w:rPr>
      </w:pPr>
      <w:r w:rsidRPr="001A0660">
        <w:rPr>
          <w:b/>
          <w:sz w:val="24"/>
          <w:szCs w:val="24"/>
        </w:rPr>
        <w:t>The Father Stephen the Single Lord called Lordship in 120 years in the Lord Yah</w:t>
      </w:r>
    </w:p>
    <w:p w:rsidR="00062DA0" w:rsidRPr="001A0660" w:rsidRDefault="00062DA0" w:rsidP="00062DA0">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or installed in Psalms 2:6 “Wisdom.” </w:t>
      </w:r>
    </w:p>
    <w:p w:rsidR="00062DA0" w:rsidRPr="001A0660" w:rsidRDefault="00062DA0" w:rsidP="00062DA0">
      <w:pPr>
        <w:spacing w:line="480" w:lineRule="auto"/>
        <w:jc w:val="center"/>
        <w:rPr>
          <w:b/>
          <w:sz w:val="24"/>
          <w:szCs w:val="24"/>
        </w:rPr>
      </w:pPr>
      <w:r w:rsidRPr="001A0660">
        <w:rPr>
          <w:b/>
          <w:sz w:val="24"/>
          <w:szCs w:val="24"/>
        </w:rPr>
        <w:t>The Father Stephen the Single Lord called Wisdom in 80 years in the Lord Yah</w:t>
      </w:r>
    </w:p>
    <w:p w:rsidR="00062DA0" w:rsidRPr="001A0660" w:rsidRDefault="00062DA0" w:rsidP="00062DA0">
      <w:pPr>
        <w:spacing w:line="480" w:lineRule="auto"/>
        <w:jc w:val="both"/>
        <w:rPr>
          <w:sz w:val="24"/>
          <w:szCs w:val="24"/>
        </w:rPr>
      </w:pPr>
      <w:r w:rsidRPr="001A0660">
        <w:rPr>
          <w:sz w:val="24"/>
          <w:szCs w:val="24"/>
        </w:rPr>
        <w:t>In Proverbs 8:23 refers to Wisdom existing before God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set the Heavens in place…” in Genesis 1:1-5. Some other scriptures are in Genesis 1:6-10. </w:t>
      </w:r>
    </w:p>
    <w:p w:rsidR="00062DA0" w:rsidRPr="001A0660" w:rsidRDefault="00062DA0" w:rsidP="00062DA0">
      <w:pPr>
        <w:spacing w:line="480" w:lineRule="auto"/>
        <w:jc w:val="center"/>
        <w:rPr>
          <w:b/>
          <w:sz w:val="24"/>
          <w:szCs w:val="24"/>
        </w:rPr>
      </w:pPr>
      <w:r w:rsidRPr="001A0660">
        <w:rPr>
          <w:b/>
          <w:sz w:val="24"/>
          <w:szCs w:val="24"/>
        </w:rPr>
        <w:lastRenderedPageBreak/>
        <w:t>The Father Stephen the Single Lord called Strength in 40 years in the Lord Yah</w:t>
      </w:r>
    </w:p>
    <w:p w:rsidR="00062DA0" w:rsidRPr="001A0660" w:rsidRDefault="00062DA0" w:rsidP="00062DA0">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Lord Yahweh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 the True Creator of the Father Stephen.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062DA0" w:rsidRPr="001A0660" w:rsidRDefault="00062DA0" w:rsidP="00062DA0">
      <w:pPr>
        <w:spacing w:line="480" w:lineRule="auto"/>
        <w:jc w:val="both"/>
        <w:rPr>
          <w:sz w:val="24"/>
          <w:szCs w:val="24"/>
        </w:rPr>
      </w:pPr>
      <w:r w:rsidRPr="001A0660">
        <w:rPr>
          <w:sz w:val="24"/>
          <w:szCs w:val="24"/>
        </w:rPr>
        <w:t>The Father Stephen’s top secret clearance</w:t>
      </w:r>
    </w:p>
    <w:p w:rsidR="00062DA0" w:rsidRPr="001A0660" w:rsidRDefault="00062DA0" w:rsidP="00062DA0">
      <w:pPr>
        <w:spacing w:line="480" w:lineRule="auto"/>
        <w:jc w:val="both"/>
        <w:rPr>
          <w:sz w:val="24"/>
          <w:szCs w:val="24"/>
        </w:rPr>
      </w:pPr>
      <w:r w:rsidRPr="001A0660">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A0660">
        <w:rPr>
          <w:sz w:val="24"/>
          <w:szCs w:val="24"/>
        </w:rPr>
        <w:lastRenderedPageBreak/>
        <w:t>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w:t>
      </w:r>
      <w:r w:rsidRPr="001A0660">
        <w:rPr>
          <w:sz w:val="24"/>
          <w:szCs w:val="24"/>
        </w:rPr>
        <w:lastRenderedPageBreak/>
        <w:t>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2DA0" w:rsidRPr="001A0660" w:rsidRDefault="00062DA0" w:rsidP="00062DA0">
      <w:pPr>
        <w:spacing w:line="480" w:lineRule="auto"/>
        <w:jc w:val="both"/>
        <w:rPr>
          <w:sz w:val="24"/>
          <w:szCs w:val="24"/>
        </w:rPr>
      </w:pPr>
      <w:r w:rsidRPr="001A0660">
        <w:rPr>
          <w:sz w:val="24"/>
          <w:szCs w:val="24"/>
        </w:rPr>
        <w:t xml:space="preserve">The Lord Stephen’s Resurrection and Throne </w:t>
      </w:r>
    </w:p>
    <w:p w:rsidR="00062DA0" w:rsidRPr="001A0660" w:rsidRDefault="00062DA0" w:rsidP="00062DA0">
      <w:pPr>
        <w:spacing w:line="480" w:lineRule="auto"/>
        <w:jc w:val="both"/>
        <w:rPr>
          <w:sz w:val="24"/>
          <w:szCs w:val="24"/>
        </w:rPr>
      </w:pPr>
      <w:r w:rsidRPr="001A0660">
        <w:rPr>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1A0660">
        <w:rPr>
          <w:sz w:val="24"/>
          <w:szCs w:val="24"/>
          <w:vertAlign w:val="superscript"/>
        </w:rPr>
        <w:t>nd</w:t>
      </w:r>
      <w:r w:rsidRPr="001A0660">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w:t>
      </w:r>
      <w:r w:rsidRPr="001A0660">
        <w:rPr>
          <w:sz w:val="24"/>
          <w:szCs w:val="24"/>
        </w:rPr>
        <w:lastRenderedPageBreak/>
        <w:t>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1A0660">
        <w:rPr>
          <w:sz w:val="24"/>
          <w:szCs w:val="24"/>
          <w:vertAlign w:val="superscript"/>
        </w:rPr>
        <w:t>nd</w:t>
      </w:r>
      <w:r w:rsidRPr="001A0660">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1A0660">
        <w:rPr>
          <w:sz w:val="24"/>
          <w:szCs w:val="24"/>
          <w:vertAlign w:val="superscript"/>
        </w:rPr>
        <w:t>nd</w:t>
      </w:r>
      <w:r w:rsidRPr="001A0660">
        <w:rPr>
          <w:sz w:val="24"/>
          <w:szCs w:val="24"/>
        </w:rPr>
        <w:t xml:space="preserve"> Samuel 12:24-1</w:t>
      </w:r>
      <w:r w:rsidRPr="001A0660">
        <w:rPr>
          <w:sz w:val="24"/>
          <w:szCs w:val="24"/>
          <w:vertAlign w:val="superscript"/>
        </w:rPr>
        <w:t>st</w:t>
      </w:r>
      <w:r w:rsidRPr="001A0660">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1A0660">
        <w:rPr>
          <w:sz w:val="24"/>
          <w:szCs w:val="24"/>
          <w:vertAlign w:val="superscript"/>
        </w:rPr>
        <w:t>st</w:t>
      </w:r>
      <w:r w:rsidRPr="001A0660">
        <w:rPr>
          <w:sz w:val="24"/>
          <w:szCs w:val="24"/>
        </w:rPr>
        <w:t xml:space="preserve"> Enoch p. 491 &amp; the Divine Throne-Chariot on pages 705-706. In Matthew 17:4 says the 3 tabernacles is James’ Law in the Power/Spirit of the Law as the Lord </w:t>
      </w:r>
      <w:r w:rsidRPr="001A0660">
        <w:rPr>
          <w:sz w:val="24"/>
          <w:szCs w:val="24"/>
        </w:rPr>
        <w:lastRenderedPageBreak/>
        <w:t>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1A0660">
        <w:rPr>
          <w:sz w:val="24"/>
          <w:szCs w:val="24"/>
          <w:vertAlign w:val="superscript"/>
        </w:rPr>
        <w:t>st</w:t>
      </w:r>
      <w:r w:rsidRPr="001A0660">
        <w:rPr>
          <w:sz w:val="24"/>
          <w:szCs w:val="24"/>
        </w:rPr>
        <w:t xml:space="preserve"> to around June 21</w:t>
      </w:r>
      <w:r w:rsidRPr="001A0660">
        <w:rPr>
          <w:sz w:val="24"/>
          <w:szCs w:val="24"/>
          <w:vertAlign w:val="superscript"/>
        </w:rPr>
        <w:t>st</w:t>
      </w:r>
      <w:r w:rsidRPr="001A0660">
        <w:rPr>
          <w:sz w:val="24"/>
          <w:szCs w:val="24"/>
        </w:rPr>
        <w:t>. This is because of the Father Stephen’s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Crown Week from March 1</w:t>
      </w:r>
      <w:r w:rsidRPr="001A0660">
        <w:rPr>
          <w:sz w:val="24"/>
          <w:szCs w:val="24"/>
          <w:vertAlign w:val="superscript"/>
        </w:rPr>
        <w:t>st</w:t>
      </w:r>
      <w:r w:rsidRPr="001A0660">
        <w:rPr>
          <w:sz w:val="24"/>
          <w:szCs w:val="24"/>
        </w:rPr>
        <w:t>-7</w:t>
      </w:r>
      <w:r w:rsidRPr="001A0660">
        <w:rPr>
          <w:sz w:val="24"/>
          <w:szCs w:val="24"/>
          <w:vertAlign w:val="superscript"/>
        </w:rPr>
        <w:t>th</w:t>
      </w:r>
      <w:r w:rsidRPr="001A0660">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Samuel,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Kings, Ezra,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w:t>
      </w:r>
      <w:r w:rsidRPr="001A0660">
        <w:rPr>
          <w:sz w:val="24"/>
          <w:szCs w:val="24"/>
        </w:rPr>
        <w:lastRenderedPageBreak/>
        <w:t>of Lordship that the Father Stephen possesses, You must get My book called “</w:t>
      </w:r>
      <w:r w:rsidRPr="001A0660">
        <w:rPr>
          <w:b/>
          <w:sz w:val="24"/>
          <w:szCs w:val="24"/>
        </w:rPr>
        <w:t>Does the Son Jesus Our Lord fully know His Father Stephen Our Lord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 proof that the Lord Stephen is the Father</w:t>
      </w:r>
    </w:p>
    <w:p w:rsidR="00062DA0" w:rsidRPr="001A0660" w:rsidRDefault="00062DA0" w:rsidP="00062DA0">
      <w:pPr>
        <w:spacing w:line="480" w:lineRule="auto"/>
        <w:jc w:val="both"/>
        <w:rPr>
          <w:sz w:val="24"/>
          <w:szCs w:val="24"/>
        </w:rPr>
      </w:pPr>
      <w:r w:rsidRPr="001A0660">
        <w:rPr>
          <w:sz w:val="24"/>
          <w:szCs w:val="24"/>
        </w:rPr>
        <w:t>The Lord Stephen is the only male reputation in the Holy Bible that operates as the Most Highest Lord or Jehovah. First, the Lord Stephen is the only One that commissioned the Lord Jesus Christ as the “</w:t>
      </w:r>
      <w:r w:rsidRPr="001A0660">
        <w:rPr>
          <w:b/>
          <w:sz w:val="24"/>
          <w:szCs w:val="24"/>
        </w:rPr>
        <w:t>Son of the Highest</w:t>
      </w:r>
      <w:r w:rsidRPr="001A0660">
        <w:rPr>
          <w:sz w:val="24"/>
          <w:szCs w:val="24"/>
        </w:rPr>
        <w:t>” which means the Father Stephen is the Highest Son as the Father in Luke 1:32. Second, the Lord Stephen is the only One that commissioned the Lord Jesus Christ as the “</w:t>
      </w:r>
      <w:r w:rsidRPr="001A0660">
        <w:rPr>
          <w:b/>
          <w:sz w:val="24"/>
          <w:szCs w:val="24"/>
        </w:rPr>
        <w:t>Power of the Highest</w:t>
      </w:r>
      <w:r w:rsidRPr="001A0660">
        <w:rPr>
          <w:sz w:val="24"/>
          <w:szCs w:val="24"/>
        </w:rPr>
        <w:t>” which means the Father Stephen is the Highest Power in Luke 1:35. Third, the Lord Stephen is the only One that commissioned the Lord Jesus Christ as the “</w:t>
      </w:r>
      <w:r w:rsidRPr="001A0660">
        <w:rPr>
          <w:b/>
          <w:sz w:val="24"/>
          <w:szCs w:val="24"/>
        </w:rPr>
        <w:t>Authority of the Highest</w:t>
      </w:r>
      <w:r w:rsidRPr="001A0660">
        <w:rPr>
          <w:sz w:val="24"/>
          <w:szCs w:val="24"/>
        </w:rPr>
        <w:t>” which means the Father Stephen is the Highest Authority in Luke 1:35. Fourth, the Lord Stephen is the only One that commissioned the Lord Jesus Christ as the “</w:t>
      </w:r>
      <w:r w:rsidRPr="001A0660">
        <w:rPr>
          <w:b/>
          <w:sz w:val="24"/>
          <w:szCs w:val="24"/>
        </w:rPr>
        <w:t>Almighty (Sovereignty) of the Highest</w:t>
      </w:r>
      <w:r w:rsidRPr="001A0660">
        <w:rPr>
          <w:sz w:val="24"/>
          <w:szCs w:val="24"/>
        </w:rPr>
        <w:t>” which means the Father Stephen is the Highest Almighty (Sovereignty) in Luke 1:35. Fifth, the Lord Stephen is the only One that commissioned the Lord Jesus Christ as the “</w:t>
      </w:r>
      <w:r w:rsidRPr="001A0660">
        <w:rPr>
          <w:b/>
          <w:sz w:val="24"/>
          <w:szCs w:val="24"/>
        </w:rPr>
        <w:t>Glory (Majesty) of the Highest</w:t>
      </w:r>
      <w:r w:rsidRPr="001A0660">
        <w:rPr>
          <w:sz w:val="24"/>
          <w:szCs w:val="24"/>
        </w:rPr>
        <w:t>” which means the Father Stephen is the Highest Glory (Majesty) in Luke 2:14. Sixth, the Lord Stephen is the only One that commissioned the Lord Jesus Christ as “</w:t>
      </w:r>
      <w:r w:rsidRPr="001A0660">
        <w:rPr>
          <w:b/>
          <w:sz w:val="24"/>
          <w:szCs w:val="24"/>
        </w:rPr>
        <w:t>Hosanna in the Highest</w:t>
      </w:r>
      <w:r w:rsidRPr="001A0660">
        <w:rPr>
          <w:sz w:val="24"/>
          <w:szCs w:val="24"/>
        </w:rPr>
        <w:t>” which means the Father Stephen is the Highest Hosanna in Mark 11:10. Seventh, the Lord Stephen is the only One who commissioned the Lord Jesus Christ as “</w:t>
      </w:r>
      <w:r w:rsidRPr="001A0660">
        <w:rPr>
          <w:b/>
          <w:sz w:val="24"/>
          <w:szCs w:val="24"/>
        </w:rPr>
        <w:t>Glory to God (Jehovah) in the Highes</w:t>
      </w:r>
      <w:r w:rsidRPr="001A0660">
        <w:rPr>
          <w:sz w:val="24"/>
          <w:szCs w:val="24"/>
        </w:rPr>
        <w:t>t” which means the Father Stephen is the Highest Glorious God in Luke 2:14. Eighth, the Lord Stephen is the only One that commissioned the Lord Jesus Christ as the “</w:t>
      </w:r>
      <w:r w:rsidRPr="001A0660">
        <w:rPr>
          <w:b/>
          <w:sz w:val="24"/>
          <w:szCs w:val="24"/>
        </w:rPr>
        <w:t>Prophet of the Highes</w:t>
      </w:r>
      <w:r w:rsidRPr="001A0660">
        <w:rPr>
          <w:sz w:val="24"/>
          <w:szCs w:val="24"/>
        </w:rPr>
        <w:t xml:space="preserve">t” which means the Father Stephen is the Highest Prophet in Luke 24:19. Ninth, the Lord Stephen cannot </w:t>
      </w:r>
      <w:r w:rsidRPr="001A0660">
        <w:rPr>
          <w:sz w:val="24"/>
          <w:szCs w:val="24"/>
        </w:rPr>
        <w:lastRenderedPageBreak/>
        <w:t>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1A0660">
        <w:rPr>
          <w:sz w:val="24"/>
          <w:szCs w:val="24"/>
          <w:vertAlign w:val="superscript"/>
        </w:rPr>
        <w:t>st</w:t>
      </w:r>
      <w:r w:rsidRPr="001A0660">
        <w:rPr>
          <w:sz w:val="24"/>
          <w:szCs w:val="24"/>
        </w:rPr>
        <w:t xml:space="preserve"> John 2:22 and 2</w:t>
      </w:r>
      <w:r w:rsidRPr="001A0660">
        <w:rPr>
          <w:sz w:val="24"/>
          <w:szCs w:val="24"/>
          <w:vertAlign w:val="superscript"/>
        </w:rPr>
        <w:t>nd</w:t>
      </w:r>
      <w:r w:rsidRPr="001A0660">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1A0660">
        <w:rPr>
          <w:sz w:val="24"/>
          <w:szCs w:val="24"/>
          <w:vertAlign w:val="superscript"/>
        </w:rPr>
        <w:t>st</w:t>
      </w:r>
      <w:r w:rsidRPr="001A0660">
        <w:rPr>
          <w:sz w:val="24"/>
          <w:szCs w:val="24"/>
        </w:rPr>
        <w:t xml:space="preserve"> John 5:6-13 by which the Father Stephen is over the Lord Jesus Christ the Son of God. Twelfth, the Lord Stephen is the Father in 2</w:t>
      </w:r>
      <w:r w:rsidRPr="001A0660">
        <w:rPr>
          <w:sz w:val="24"/>
          <w:szCs w:val="24"/>
          <w:vertAlign w:val="superscript"/>
        </w:rPr>
        <w:t>nd</w:t>
      </w:r>
      <w:r w:rsidRPr="001A0660">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1A0660">
        <w:rPr>
          <w:b/>
          <w:sz w:val="24"/>
          <w:szCs w:val="24"/>
        </w:rPr>
        <w:t>Lord (Agape Love &amp; Omni-Benevolence) of the Highest (Stephen)</w:t>
      </w:r>
      <w:r w:rsidRPr="001A0660">
        <w:rPr>
          <w:sz w:val="24"/>
          <w:szCs w:val="24"/>
        </w:rPr>
        <w:t xml:space="preserve">” which means the Father Stephen is the Highest Lord (Agape Love &amp; Omni-Benevolence) in Act 7:59.                    </w:t>
      </w:r>
    </w:p>
    <w:p w:rsidR="00062DA0" w:rsidRPr="001A0660" w:rsidRDefault="00062DA0" w:rsidP="00062DA0">
      <w:pPr>
        <w:spacing w:line="480" w:lineRule="auto"/>
        <w:jc w:val="both"/>
        <w:rPr>
          <w:sz w:val="24"/>
          <w:szCs w:val="24"/>
        </w:rPr>
      </w:pPr>
      <w:r w:rsidRPr="001A0660">
        <w:rPr>
          <w:sz w:val="24"/>
          <w:szCs w:val="24"/>
        </w:rPr>
        <w:t>Conclusion</w:t>
      </w:r>
    </w:p>
    <w:p w:rsidR="00062DA0" w:rsidRPr="001A0660" w:rsidRDefault="00062DA0" w:rsidP="00062DA0">
      <w:pPr>
        <w:spacing w:line="480" w:lineRule="auto"/>
        <w:jc w:val="both"/>
        <w:rPr>
          <w:sz w:val="24"/>
          <w:szCs w:val="24"/>
        </w:rPr>
      </w:pPr>
      <w:r w:rsidRPr="001A0660">
        <w:rPr>
          <w:sz w:val="24"/>
          <w:szCs w:val="24"/>
        </w:rPr>
        <w:lastRenderedPageBreak/>
        <w:t>In Conclusion, I wrote this book for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1A0660">
        <w:rPr>
          <w:sz w:val="24"/>
          <w:szCs w:val="24"/>
          <w:vertAlign w:val="superscript"/>
        </w:rPr>
        <w:t>nd</w:t>
      </w:r>
      <w:r w:rsidRPr="001A0660">
        <w:rPr>
          <w:sz w:val="24"/>
          <w:szCs w:val="24"/>
        </w:rPr>
        <w:t xml:space="preserve"> Serpent Satan uses the 1</w:t>
      </w:r>
      <w:r w:rsidRPr="001A0660">
        <w:rPr>
          <w:sz w:val="24"/>
          <w:szCs w:val="24"/>
          <w:vertAlign w:val="superscript"/>
        </w:rPr>
        <w:t>st</w:t>
      </w:r>
      <w:r w:rsidRPr="001A0660">
        <w:rPr>
          <w:sz w:val="24"/>
          <w:szCs w:val="24"/>
        </w:rPr>
        <w:t xml:space="preserve"> Satan with BABYLON THE GREAT, THE 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1A0660">
        <w:rPr>
          <w:b/>
          <w:sz w:val="24"/>
          <w:szCs w:val="24"/>
        </w:rPr>
        <w:t>Holy Divine Love Intercourse</w:t>
      </w:r>
      <w:r w:rsidRPr="001A0660">
        <w:rPr>
          <w:sz w:val="24"/>
          <w:szCs w:val="24"/>
        </w:rPr>
        <w:t>” with the Tree of Life and not “</w:t>
      </w:r>
      <w:r w:rsidRPr="001A0660">
        <w:rPr>
          <w:b/>
          <w:sz w:val="24"/>
          <w:szCs w:val="24"/>
        </w:rPr>
        <w:t>Sexual Eros Love Intercourse</w:t>
      </w:r>
      <w:r w:rsidRPr="001A0660">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1A0660">
        <w:rPr>
          <w:b/>
          <w:sz w:val="24"/>
          <w:szCs w:val="24"/>
        </w:rPr>
        <w:t>Holy Divine Love Intercourses</w:t>
      </w:r>
      <w:r w:rsidRPr="001A0660">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1A0660">
        <w:rPr>
          <w:b/>
          <w:sz w:val="24"/>
          <w:szCs w:val="24"/>
        </w:rPr>
        <w:t>Immaculate Conception</w:t>
      </w:r>
      <w:r w:rsidRPr="001A0660">
        <w:rPr>
          <w:sz w:val="24"/>
          <w:szCs w:val="24"/>
        </w:rPr>
        <w:t>” was in the Single Realm because Mary did not know any Man intimately in Marriage. For the Body is for the Lord Stephen and the Lord Stephen for the Body in 1</w:t>
      </w:r>
      <w:r w:rsidRPr="001A0660">
        <w:rPr>
          <w:sz w:val="24"/>
          <w:szCs w:val="24"/>
          <w:vertAlign w:val="superscript"/>
        </w:rPr>
        <w:t>st</w:t>
      </w:r>
      <w:r w:rsidRPr="001A0660">
        <w:rPr>
          <w:sz w:val="24"/>
          <w:szCs w:val="24"/>
        </w:rPr>
        <w:t xml:space="preserve"> Corinthians 6:13. I instruct teachers &amp; counselors to rightly divide the Word of Truth. For the Truth (Victor) is above all things &amp; is the strongest defense governing all Victory in 1</w:t>
      </w:r>
      <w:r w:rsidRPr="001A0660">
        <w:rPr>
          <w:sz w:val="24"/>
          <w:szCs w:val="24"/>
          <w:vertAlign w:val="superscript"/>
        </w:rPr>
        <w:t>st</w:t>
      </w:r>
      <w:r w:rsidRPr="001A0660">
        <w:rPr>
          <w:sz w:val="24"/>
          <w:szCs w:val="24"/>
        </w:rPr>
        <w:t xml:space="preserve"> Esdras 3:12. The Lord Yah &amp; His Trinity always tells the truth &amp; never lies in Titus 1:1-3; Romans 3:4 &amp; Hebrews 6:18. But all Men do lie in Romans 3:4, 23; 1</w:t>
      </w:r>
      <w:r w:rsidRPr="001A0660">
        <w:rPr>
          <w:sz w:val="24"/>
          <w:szCs w:val="24"/>
          <w:vertAlign w:val="superscript"/>
        </w:rPr>
        <w:t xml:space="preserve">st </w:t>
      </w:r>
      <w:r w:rsidRPr="001A0660">
        <w:rPr>
          <w:sz w:val="24"/>
          <w:szCs w:val="24"/>
        </w:rPr>
        <w:t>King 8:46; Psalms 116:11 and 1</w:t>
      </w:r>
      <w:r w:rsidRPr="001A0660">
        <w:rPr>
          <w:sz w:val="24"/>
          <w:szCs w:val="24"/>
          <w:vertAlign w:val="superscript"/>
        </w:rPr>
        <w:t>st</w:t>
      </w:r>
      <w:r w:rsidRPr="001A0660">
        <w:rPr>
          <w:sz w:val="24"/>
          <w:szCs w:val="24"/>
        </w:rPr>
        <w:t xml:space="preserve"> John </w:t>
      </w:r>
      <w:r w:rsidRPr="001A0660">
        <w:rPr>
          <w:sz w:val="24"/>
          <w:szCs w:val="24"/>
        </w:rPr>
        <w:lastRenderedPageBreak/>
        <w:t>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1A0660">
        <w:rPr>
          <w:b/>
          <w:sz w:val="24"/>
          <w:szCs w:val="24"/>
        </w:rPr>
        <w:t>Plan of Wisdom/Power</w:t>
      </w:r>
      <w:r w:rsidRPr="001A0660">
        <w:rPr>
          <w:sz w:val="24"/>
          <w:szCs w:val="24"/>
        </w:rPr>
        <w:t>” concerning the Lord Lucifer called the Married Lord called Wisdom in Qanah which means “</w:t>
      </w:r>
      <w:r w:rsidRPr="001A0660">
        <w:rPr>
          <w:b/>
          <w:sz w:val="24"/>
          <w:szCs w:val="24"/>
        </w:rPr>
        <w:t>Eternal Marital Sexual Eros Lov</w:t>
      </w:r>
      <w:r w:rsidRPr="001A0660">
        <w:rPr>
          <w:sz w:val="24"/>
          <w:szCs w:val="24"/>
        </w:rPr>
        <w:t>e” and the Lord James handles the “</w:t>
      </w:r>
      <w:r w:rsidRPr="001A0660">
        <w:rPr>
          <w:b/>
          <w:sz w:val="24"/>
          <w:szCs w:val="24"/>
        </w:rPr>
        <w:t>Plan of Mercy</w:t>
      </w:r>
      <w:r w:rsidRPr="001A0660">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1A0660">
        <w:rPr>
          <w:sz w:val="24"/>
          <w:szCs w:val="24"/>
          <w:vertAlign w:val="superscript"/>
        </w:rPr>
        <w:t>nd</w:t>
      </w:r>
      <w:r w:rsidRPr="001A0660">
        <w:rPr>
          <w:sz w:val="24"/>
          <w:szCs w:val="24"/>
        </w:rPr>
        <w:t xml:space="preserve"> Peter 1:4; Acts 17:28-29 &amp; Romans 1:20. The Father, the Christ &amp; the Spirit </w:t>
      </w:r>
      <w:r w:rsidRPr="001A0660">
        <w:rPr>
          <w:sz w:val="24"/>
          <w:szCs w:val="24"/>
        </w:rPr>
        <w:lastRenderedPageBreak/>
        <w:t xml:space="preserve">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sex in From Other Letters of Augustine on the Manichaeans on pages 684-686 &amp; the Testimony of Truth on pages 613-628.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w:t>
      </w:r>
      <w:r w:rsidRPr="001A0660">
        <w:rPr>
          <w:sz w:val="24"/>
          <w:szCs w:val="24"/>
        </w:rPr>
        <w:lastRenderedPageBreak/>
        <w:t>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1A0660">
        <w:rPr>
          <w:b/>
          <w:sz w:val="24"/>
          <w:szCs w:val="24"/>
        </w:rPr>
        <w:t>The Lord Yah &amp; the 30 Orders of the Biblical Giants, Biblical Dragons &amp; Biblical Law</w:t>
      </w:r>
      <w:r w:rsidRPr="001A0660">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w:t>
      </w:r>
      <w:r w:rsidRPr="001A0660">
        <w:rPr>
          <w:sz w:val="24"/>
          <w:szCs w:val="24"/>
        </w:rPr>
        <w:lastRenderedPageBreak/>
        <w:t>Acts 5:39. Also one of the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1A0660">
        <w:rPr>
          <w:sz w:val="24"/>
          <w:szCs w:val="24"/>
          <w:vertAlign w:val="superscript"/>
        </w:rPr>
        <w:t>st</w:t>
      </w:r>
      <w:r w:rsidRPr="001A0660">
        <w:rPr>
          <w:sz w:val="24"/>
          <w:szCs w:val="24"/>
        </w:rPr>
        <w:t xml:space="preserve"> John 4:18; Titus 1:15-16 &amp; 1</w:t>
      </w:r>
      <w:r w:rsidRPr="001A0660">
        <w:rPr>
          <w:sz w:val="24"/>
          <w:szCs w:val="24"/>
          <w:vertAlign w:val="superscript"/>
        </w:rPr>
        <w:t>st</w:t>
      </w:r>
      <w:r w:rsidRPr="001A0660">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062DA0" w:rsidRPr="001A0660" w:rsidRDefault="00062DA0" w:rsidP="00062DA0">
      <w:pPr>
        <w:spacing w:line="480" w:lineRule="auto"/>
        <w:jc w:val="center"/>
        <w:rPr>
          <w:sz w:val="24"/>
          <w:szCs w:val="24"/>
        </w:rPr>
      </w:pPr>
      <w:r w:rsidRPr="001A0660">
        <w:rPr>
          <w:sz w:val="24"/>
          <w:szCs w:val="24"/>
        </w:rPr>
        <w:t>Bibliography</w:t>
      </w:r>
    </w:p>
    <w:p w:rsidR="00062DA0" w:rsidRPr="001A0660" w:rsidRDefault="00062DA0" w:rsidP="00062DA0">
      <w:pPr>
        <w:spacing w:line="480" w:lineRule="auto"/>
        <w:jc w:val="both"/>
        <w:rPr>
          <w:sz w:val="24"/>
          <w:szCs w:val="24"/>
        </w:rPr>
      </w:pPr>
      <w:r w:rsidRPr="001A0660">
        <w:rPr>
          <w:sz w:val="24"/>
          <w:szCs w:val="24"/>
        </w:rPr>
        <w:t xml:space="preserve">Barnstone, Willis: The Gnostic Bible: On the Origin of His Body: Manichaean Gnostic Writings on pages 601-612: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lastRenderedPageBreak/>
        <w:t xml:space="preserve">Barnstone, Willis: The Gnostic Bible: The Ginza: Mandaean Gnostic Writings on pages 556-574: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Barnstone, Willis: The Gnostic Bible: The Great Song to Mani: Manichaean Gnostic Writings on pages 667-674: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Barnstone, Willis: The Other Bible, Augustine’s Letters against the Manichaeans: Christian Gnostic Writings on pages 682-683: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Carpocrates: Gnostic Writings on pages 646-650: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Evodius, Against the Manichaeans: Christian Gnostic Writings on pages 687: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From Other Letters of Augustine on the Manichaeans: Gnostic Writings on pages 684-686: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Ptolemaeus’ Letter to Flora: Italian Gnostic Writings on pages 621-625: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lastRenderedPageBreak/>
        <w:t>Barnstone, Willis: The Other Bible, The Acts of Andrew: Christian Apocrypha Writings on pages 459-463: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Acts of Paul: Christian Apocrypha Writings on pages 445-458: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Acts of Thomas: Christian Gnostic Apocrypha Writings on pages 464-481: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Apocalypse of Paul: Christian Apocrypha Writings on pages 537-550: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Apocalypse of Peter: Christian Apocrypha Writings on pages 532-536: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Apocalypse of Thomas: Christian Apocrypha Writings on pages 551-553: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Ascension of Isaiah: Christian Apocrypha Writings on pages 517-531: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Book of Enoch (1</w:t>
      </w:r>
      <w:r w:rsidRPr="001A0660">
        <w:rPr>
          <w:sz w:val="24"/>
          <w:szCs w:val="24"/>
          <w:vertAlign w:val="superscript"/>
        </w:rPr>
        <w:t>st</w:t>
      </w:r>
      <w:r w:rsidRPr="001A0660">
        <w:rPr>
          <w:sz w:val="24"/>
          <w:szCs w:val="24"/>
        </w:rPr>
        <w:t xml:space="preserve"> Enoch): Jewish Pseudepigrapha Writings on pages 485-494: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Book of the Secrets of Enoch (2</w:t>
      </w:r>
      <w:r w:rsidRPr="001A0660">
        <w:rPr>
          <w:sz w:val="24"/>
          <w:szCs w:val="24"/>
          <w:vertAlign w:val="superscript"/>
        </w:rPr>
        <w:t>nd</w:t>
      </w:r>
      <w:r w:rsidRPr="001A0660">
        <w:rPr>
          <w:sz w:val="24"/>
          <w:szCs w:val="24"/>
        </w:rPr>
        <w:t xml:space="preserve"> Enoch): Jewish Pseudepigrapha Writings pages 3-9, 495-500: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lastRenderedPageBreak/>
        <w:t xml:space="preserve">Barnstone, Willis: The Other Bible, The Book of Thomas the Contender: Gnostic Writings on pages 582-587: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Christian Sibyllines: Christian Apocrypha Writings on pages 554-566: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Divine Throne-Chariot: Dead Sea Scrolls on pages 705-706: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Gospel of Bartholomew: Christian Apocrypha Writings on pages 350-358: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Gospel of Nicodemus: Christian Apocrypha Writings on pages 359-380: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Gospel of Philip: Gnostic Writings on page 87-100: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Manual of Discipline: Dead Sea Scrolls on pages 208-222: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Passion of Perpetua &amp; Felicity: Christian Acts of Martyrdom on pages 171-181: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Valentinus &amp; the Valentinian System of Ptolemaeus:  Italian Gnostic Writings on pages 610-620: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lastRenderedPageBreak/>
        <w:t>Barnstone, Willis: The Other Bible, Zohar, The Book of Radiance: Kabbalah Writings on pages 707-718: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Pseudo-Titus: Christian Writings on pages 239-247: Oxford University Press, New York, NY, Copyright, 2003</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Epistle of the Apostles: Christian Writings on pages 73-77: Oxford University Press, New York, NY, Copyright, 2003</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Gospel of the Egyptians: Christian Egyptian Writings on pages 17-18: Oxford University Press, New York, NY, Copyright, 2003 </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Third Letter to the Corinthians: Christian Writings on pages 157-159: Oxford University Press, New York, NY, Copyright, 2003</w:t>
      </w:r>
    </w:p>
    <w:p w:rsidR="00062DA0" w:rsidRPr="001A0660" w:rsidRDefault="001A0660" w:rsidP="00062DA0">
      <w:pPr>
        <w:spacing w:line="480" w:lineRule="auto"/>
        <w:jc w:val="both"/>
        <w:rPr>
          <w:sz w:val="24"/>
          <w:szCs w:val="24"/>
        </w:rPr>
      </w:pPr>
      <w:hyperlink r:id="rId11" w:history="1">
        <w:r w:rsidR="00062DA0" w:rsidRPr="001A0660">
          <w:rPr>
            <w:rStyle w:val="Hyperlink"/>
            <w:sz w:val="24"/>
            <w:szCs w:val="24"/>
          </w:rPr>
          <w:t>http://en.Wikipedia.org/wiki/Names of large numbers</w:t>
        </w:r>
      </w:hyperlink>
      <w:r w:rsidR="00062DA0" w:rsidRPr="001A0660">
        <w:rPr>
          <w:sz w:val="24"/>
          <w:szCs w:val="24"/>
        </w:rPr>
        <w:t xml:space="preserve"> </w:t>
      </w:r>
    </w:p>
    <w:p w:rsidR="00062DA0" w:rsidRPr="001A0660" w:rsidRDefault="001A0660" w:rsidP="00062DA0">
      <w:pPr>
        <w:spacing w:line="480" w:lineRule="auto"/>
        <w:jc w:val="both"/>
        <w:rPr>
          <w:sz w:val="24"/>
          <w:szCs w:val="24"/>
        </w:rPr>
      </w:pPr>
      <w:hyperlink r:id="rId12" w:anchor="1088" w:history="1">
        <w:r w:rsidR="00062DA0" w:rsidRPr="001A0660">
          <w:rPr>
            <w:rStyle w:val="Hyperlink"/>
            <w:sz w:val="24"/>
            <w:szCs w:val="24"/>
          </w:rPr>
          <w:t>http://en.Wikipedia.org/wiki/Orders of Magnitude (numbers)#1088</w:t>
        </w:r>
      </w:hyperlink>
      <w:r w:rsidR="00062DA0"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King James Version: Thomas Nelson, Inc. Nashville, Tennessee, 1991</w:t>
      </w:r>
    </w:p>
    <w:p w:rsidR="00062DA0" w:rsidRPr="001A0660" w:rsidRDefault="00062DA0" w:rsidP="00062DA0">
      <w:pPr>
        <w:spacing w:line="480" w:lineRule="auto"/>
        <w:jc w:val="both"/>
        <w:rPr>
          <w:sz w:val="24"/>
          <w:szCs w:val="24"/>
        </w:rPr>
      </w:pPr>
      <w:r w:rsidRPr="001A0660">
        <w:rPr>
          <w:sz w:val="24"/>
          <w:szCs w:val="24"/>
        </w:rPr>
        <w:t>Libronix Digital Library System 3.0e with Platinum: Copyright, 2000-2010</w:t>
      </w:r>
    </w:p>
    <w:p w:rsidR="00062DA0" w:rsidRPr="001A0660" w:rsidRDefault="00062DA0" w:rsidP="00062DA0">
      <w:pPr>
        <w:spacing w:line="480" w:lineRule="auto"/>
        <w:jc w:val="both"/>
        <w:rPr>
          <w:sz w:val="24"/>
          <w:szCs w:val="24"/>
        </w:rPr>
      </w:pPr>
      <w:r w:rsidRPr="001A0660">
        <w:rPr>
          <w:sz w:val="24"/>
          <w:szCs w:val="24"/>
        </w:rPr>
        <w:lastRenderedPageBreak/>
        <w:t>Libronix Digital Library System 3.0e with Platinum: KJV with the Apocrypha: Copyright, 2000-2010</w:t>
      </w:r>
    </w:p>
    <w:p w:rsidR="00062DA0" w:rsidRPr="001A0660" w:rsidRDefault="00062DA0" w:rsidP="00062DA0">
      <w:pPr>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Prayer of the Apostle Paul: Christian Gnostic Writings on pages 15-18: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Teachings of Silvanus: Jewish Christian Gnostic Writings on pages 499-521: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Tripartite Tractate: Christian Gnostic Writings on page 57-101: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Revised Standard Version: The authorized revision of the American Standard Version: Copyright, 1901</w:t>
      </w:r>
    </w:p>
    <w:p w:rsidR="00062DA0" w:rsidRPr="001A0660" w:rsidRDefault="00062DA0" w:rsidP="00062DA0">
      <w:pPr>
        <w:spacing w:line="480" w:lineRule="auto"/>
        <w:jc w:val="both"/>
        <w:rPr>
          <w:sz w:val="24"/>
          <w:szCs w:val="24"/>
        </w:rPr>
      </w:pPr>
      <w:r w:rsidRPr="001A0660">
        <w:rPr>
          <w:sz w:val="24"/>
          <w:szCs w:val="24"/>
        </w:rPr>
        <w:t>Spirit Filled Life Bible: The New King James Version: Thomas Nelson, 1991</w:t>
      </w:r>
    </w:p>
    <w:p w:rsidR="00062DA0" w:rsidRPr="001A0660" w:rsidRDefault="00062DA0" w:rsidP="00062DA0">
      <w:pPr>
        <w:spacing w:line="480" w:lineRule="auto"/>
        <w:jc w:val="both"/>
        <w:rPr>
          <w:sz w:val="24"/>
          <w:szCs w:val="24"/>
        </w:rPr>
      </w:pPr>
      <w:r w:rsidRPr="001A0660">
        <w:rPr>
          <w:sz w:val="24"/>
          <w:szCs w:val="24"/>
        </w:rPr>
        <w:t>The Apocrypha/Deuterocanonical Books of the Old Testament: Cambridge University Press, 1989</w:t>
      </w:r>
    </w:p>
    <w:p w:rsidR="00062DA0" w:rsidRPr="001A0660" w:rsidRDefault="00062DA0" w:rsidP="00062DA0">
      <w:pPr>
        <w:spacing w:line="480" w:lineRule="auto"/>
        <w:jc w:val="both"/>
        <w:rPr>
          <w:sz w:val="24"/>
          <w:szCs w:val="24"/>
        </w:rPr>
      </w:pPr>
      <w:r w:rsidRPr="001A0660">
        <w:rPr>
          <w:sz w:val="24"/>
          <w:szCs w:val="24"/>
        </w:rPr>
        <w:lastRenderedPageBreak/>
        <w:t>The Holy Bible, New International Version: Copyright 1973, 1978, 1984 by the International Bible Society</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Commentaries on Hosea—4Q166; 4Q167, Fr. 2, Frs. 7-9: Jewish Christian Writings on pages 470-471: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Seductress—4Q184: Jewish Christian Writings on pages 395-396: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Temple Scroll—11QT=11Q19, 20; 4Q365a: Jewish Christian Writings on pages 190-219: Penguin Putnam, Inc. New York, NY, Copyright, 1997</w:t>
      </w:r>
    </w:p>
    <w:p w:rsidR="00062DA0" w:rsidRPr="001A0660" w:rsidRDefault="00062DA0" w:rsidP="00062DA0">
      <w:pPr>
        <w:spacing w:line="480" w:lineRule="auto"/>
        <w:jc w:val="both"/>
        <w:rPr>
          <w:sz w:val="24"/>
          <w:szCs w:val="24"/>
        </w:rPr>
      </w:pPr>
      <w:r w:rsidRPr="001A0660">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062DA0" w:rsidRPr="001A0660" w:rsidRDefault="00062DA0" w:rsidP="00062DA0">
      <w:pPr>
        <w:jc w:val="center"/>
        <w:rPr>
          <w:rFonts w:cs="Andalus"/>
          <w:b/>
          <w:sz w:val="24"/>
          <w:szCs w:val="24"/>
        </w:rPr>
      </w:pPr>
      <w:r w:rsidRPr="001A0660">
        <w:rPr>
          <w:rFonts w:cs="Andalus"/>
          <w:b/>
          <w:sz w:val="24"/>
          <w:szCs w:val="24"/>
        </w:rPr>
        <w:t xml:space="preserve">THE FATHER STEPHEN’S OMNISCIENCE IN HIS SUPREME WISDOM OF HIS SUPREME KNOWLEDGE </w:t>
      </w:r>
    </w:p>
    <w:p w:rsidR="00062DA0" w:rsidRPr="001A0660" w:rsidRDefault="00062DA0" w:rsidP="00062DA0">
      <w:pPr>
        <w:spacing w:line="240" w:lineRule="auto"/>
        <w:jc w:val="center"/>
        <w:rPr>
          <w:b/>
          <w:sz w:val="24"/>
          <w:szCs w:val="24"/>
        </w:rPr>
      </w:pPr>
      <w:r w:rsidRPr="001A0660">
        <w:rPr>
          <w:b/>
          <w:sz w:val="24"/>
          <w:szCs w:val="24"/>
        </w:rPr>
        <w:t>THE FATHER STEPHEN’S 2</w:t>
      </w:r>
      <w:r w:rsidRPr="001A0660">
        <w:rPr>
          <w:b/>
          <w:sz w:val="24"/>
          <w:szCs w:val="24"/>
          <w:vertAlign w:val="superscript"/>
        </w:rPr>
        <w:t>ND</w:t>
      </w:r>
      <w:r w:rsidRPr="001A0660">
        <w:rPr>
          <w:b/>
          <w:sz w:val="24"/>
          <w:szCs w:val="24"/>
        </w:rPr>
        <w:t xml:space="preserve"> INVINCIBLE THING, IMPREGNABLE THING, IMMUNE THING &amp; INVULNERABLE THING </w:t>
      </w:r>
    </w:p>
    <w:p w:rsidR="00062DA0" w:rsidRPr="001A0660" w:rsidRDefault="00062DA0" w:rsidP="00062DA0">
      <w:pPr>
        <w:jc w:val="center"/>
        <w:rPr>
          <w:sz w:val="24"/>
          <w:szCs w:val="24"/>
        </w:rPr>
      </w:pPr>
      <w:r w:rsidRPr="001A0660">
        <w:rPr>
          <w:sz w:val="24"/>
          <w:szCs w:val="24"/>
        </w:rPr>
        <w:t>Contents</w:t>
      </w:r>
    </w:p>
    <w:p w:rsidR="00062DA0" w:rsidRPr="001A0660" w:rsidRDefault="00062DA0" w:rsidP="00062DA0">
      <w:pPr>
        <w:rPr>
          <w:sz w:val="24"/>
          <w:szCs w:val="24"/>
        </w:rPr>
      </w:pPr>
      <w:r w:rsidRPr="001A0660">
        <w:rPr>
          <w:sz w:val="24"/>
          <w:szCs w:val="24"/>
        </w:rPr>
        <w:t xml:space="preserve">Chapter 1                                                                                                                                                  </w:t>
      </w:r>
    </w:p>
    <w:p w:rsidR="00062DA0" w:rsidRPr="001A0660" w:rsidRDefault="00062DA0" w:rsidP="00062DA0">
      <w:pPr>
        <w:rPr>
          <w:sz w:val="24"/>
          <w:szCs w:val="24"/>
        </w:rPr>
      </w:pPr>
      <w:r w:rsidRPr="001A0660">
        <w:rPr>
          <w:sz w:val="24"/>
          <w:szCs w:val="24"/>
        </w:rPr>
        <w:t>The Lord Yahweh’s Omniscience as the Creator of the Father Stephen Our Lord</w:t>
      </w:r>
    </w:p>
    <w:p w:rsidR="00062DA0" w:rsidRPr="001A0660" w:rsidRDefault="00062DA0" w:rsidP="00062DA0">
      <w:pPr>
        <w:rPr>
          <w:sz w:val="24"/>
          <w:szCs w:val="24"/>
        </w:rPr>
      </w:pPr>
      <w:r w:rsidRPr="001A0660">
        <w:rPr>
          <w:sz w:val="24"/>
          <w:szCs w:val="24"/>
        </w:rPr>
        <w:t>a. The Definition of His Omniscient Knowledge and Understanding with limitations</w:t>
      </w:r>
    </w:p>
    <w:p w:rsidR="00062DA0" w:rsidRPr="001A0660" w:rsidRDefault="00062DA0" w:rsidP="00062DA0">
      <w:pPr>
        <w:rPr>
          <w:sz w:val="24"/>
          <w:szCs w:val="24"/>
        </w:rPr>
      </w:pPr>
      <w:r w:rsidRPr="001A0660">
        <w:rPr>
          <w:sz w:val="24"/>
          <w:szCs w:val="24"/>
        </w:rPr>
        <w:t xml:space="preserve">    1. The Doctrine of Predestination and Human Free Will </w:t>
      </w:r>
    </w:p>
    <w:p w:rsidR="00062DA0" w:rsidRPr="001A0660" w:rsidRDefault="00062DA0" w:rsidP="00062DA0">
      <w:pPr>
        <w:rPr>
          <w:sz w:val="24"/>
          <w:szCs w:val="24"/>
        </w:rPr>
      </w:pPr>
      <w:r w:rsidRPr="001A0660">
        <w:rPr>
          <w:sz w:val="24"/>
          <w:szCs w:val="24"/>
        </w:rPr>
        <w:t>b. The Lord’s Omniscient Knowledge and Omniscient Understanding and its Armor of Light</w:t>
      </w:r>
    </w:p>
    <w:p w:rsidR="00062DA0" w:rsidRPr="001A0660" w:rsidRDefault="00062DA0" w:rsidP="00062DA0">
      <w:pPr>
        <w:rPr>
          <w:sz w:val="24"/>
          <w:szCs w:val="24"/>
        </w:rPr>
      </w:pPr>
      <w:r w:rsidRPr="001A0660">
        <w:rPr>
          <w:sz w:val="24"/>
          <w:szCs w:val="24"/>
        </w:rPr>
        <w:t xml:space="preserve">    1. The Physical Trinity as the only Witness to the Lord Yah </w:t>
      </w:r>
    </w:p>
    <w:p w:rsidR="00062DA0" w:rsidRPr="001A0660" w:rsidRDefault="00062DA0" w:rsidP="00062DA0">
      <w:pPr>
        <w:rPr>
          <w:sz w:val="24"/>
          <w:szCs w:val="24"/>
        </w:rPr>
      </w:pPr>
      <w:r w:rsidRPr="001A0660">
        <w:rPr>
          <w:sz w:val="24"/>
          <w:szCs w:val="24"/>
        </w:rPr>
        <w:t xml:space="preserve">    2. The Lord Yah’s Kingdom rules over all other Kingdoms</w:t>
      </w:r>
    </w:p>
    <w:p w:rsidR="00062DA0" w:rsidRPr="001A0660" w:rsidRDefault="00062DA0" w:rsidP="00062DA0">
      <w:pPr>
        <w:rPr>
          <w:sz w:val="24"/>
          <w:szCs w:val="24"/>
        </w:rPr>
      </w:pPr>
      <w:r w:rsidRPr="001A0660">
        <w:rPr>
          <w:sz w:val="24"/>
          <w:szCs w:val="24"/>
        </w:rPr>
        <w:t xml:space="preserve">    3. The Doctrine of the 57 other Lord’s and 57 other Ladies as a Witness to the Physical Trinity</w:t>
      </w:r>
    </w:p>
    <w:p w:rsidR="00062DA0" w:rsidRPr="001A0660" w:rsidRDefault="00062DA0" w:rsidP="00062DA0">
      <w:pPr>
        <w:rPr>
          <w:sz w:val="24"/>
          <w:szCs w:val="24"/>
        </w:rPr>
      </w:pPr>
      <w:r w:rsidRPr="001A0660">
        <w:rPr>
          <w:sz w:val="24"/>
          <w:szCs w:val="24"/>
        </w:rPr>
        <w:t xml:space="preserve">c. The Definition of His Omniscient Wisdom and His Omniscient Wisdom   </w:t>
      </w:r>
    </w:p>
    <w:p w:rsidR="00062DA0" w:rsidRPr="001A0660" w:rsidRDefault="00062DA0" w:rsidP="00062DA0">
      <w:pPr>
        <w:rPr>
          <w:sz w:val="24"/>
          <w:szCs w:val="24"/>
        </w:rPr>
      </w:pPr>
      <w:r w:rsidRPr="001A0660">
        <w:rPr>
          <w:sz w:val="24"/>
          <w:szCs w:val="24"/>
        </w:rPr>
        <w:t xml:space="preserve">Chapter 2                                                                                                </w:t>
      </w:r>
    </w:p>
    <w:p w:rsidR="00062DA0" w:rsidRPr="001A0660" w:rsidRDefault="00062DA0" w:rsidP="00062DA0">
      <w:pPr>
        <w:rPr>
          <w:sz w:val="24"/>
          <w:szCs w:val="24"/>
        </w:rPr>
      </w:pPr>
      <w:r w:rsidRPr="001A0660">
        <w:rPr>
          <w:sz w:val="24"/>
          <w:szCs w:val="24"/>
        </w:rPr>
        <w:t>The Trinity’s Omniscience from the Lord Yah the Creator of the Father Stephen</w:t>
      </w:r>
    </w:p>
    <w:p w:rsidR="00062DA0" w:rsidRPr="001A0660" w:rsidRDefault="00062DA0" w:rsidP="00062DA0">
      <w:pPr>
        <w:rPr>
          <w:sz w:val="24"/>
          <w:szCs w:val="24"/>
        </w:rPr>
      </w:pPr>
      <w:r w:rsidRPr="001A0660">
        <w:rPr>
          <w:sz w:val="24"/>
          <w:szCs w:val="24"/>
        </w:rPr>
        <w:t xml:space="preserve">a. The Doctrine of the Physical Trinity </w:t>
      </w:r>
    </w:p>
    <w:p w:rsidR="00062DA0" w:rsidRPr="001A0660" w:rsidRDefault="00062DA0" w:rsidP="00062DA0">
      <w:pPr>
        <w:rPr>
          <w:sz w:val="24"/>
          <w:szCs w:val="24"/>
        </w:rPr>
      </w:pPr>
      <w:r w:rsidRPr="001A0660">
        <w:rPr>
          <w:sz w:val="24"/>
          <w:szCs w:val="24"/>
        </w:rPr>
        <w:t>b. The Doctrine of the Divine Nature (Lord’s Offspring)</w:t>
      </w:r>
    </w:p>
    <w:p w:rsidR="00062DA0" w:rsidRPr="001A0660" w:rsidRDefault="00062DA0" w:rsidP="00062DA0">
      <w:pPr>
        <w:rPr>
          <w:sz w:val="24"/>
          <w:szCs w:val="24"/>
        </w:rPr>
      </w:pPr>
      <w:r w:rsidRPr="001A0660">
        <w:rPr>
          <w:sz w:val="24"/>
          <w:szCs w:val="24"/>
        </w:rPr>
        <w:t>c. The Father Stephen’s Omniscience by the Lord Yah the Creator of the Father Stephen</w:t>
      </w:r>
    </w:p>
    <w:p w:rsidR="00062DA0" w:rsidRPr="001A0660" w:rsidRDefault="00062DA0" w:rsidP="00062DA0">
      <w:pPr>
        <w:rPr>
          <w:sz w:val="24"/>
          <w:szCs w:val="24"/>
        </w:rPr>
      </w:pPr>
      <w:r w:rsidRPr="001A0660">
        <w:rPr>
          <w:sz w:val="24"/>
          <w:szCs w:val="24"/>
        </w:rPr>
        <w:t xml:space="preserve">    1. The Father Stephen’s Birth and Life</w:t>
      </w:r>
    </w:p>
    <w:p w:rsidR="00062DA0" w:rsidRPr="001A0660" w:rsidRDefault="00062DA0" w:rsidP="00062DA0">
      <w:pPr>
        <w:rPr>
          <w:sz w:val="24"/>
          <w:szCs w:val="24"/>
        </w:rPr>
      </w:pPr>
      <w:r w:rsidRPr="001A0660">
        <w:rPr>
          <w:sz w:val="24"/>
          <w:szCs w:val="24"/>
        </w:rPr>
        <w:t xml:space="preserve">    2. The Father Stephen’s Wisdom/Power Ministry Church and the Mercy Full Law encounter       </w:t>
      </w:r>
    </w:p>
    <w:p w:rsidR="00062DA0" w:rsidRPr="001A0660" w:rsidRDefault="00062DA0" w:rsidP="00062DA0">
      <w:pPr>
        <w:rPr>
          <w:sz w:val="24"/>
          <w:szCs w:val="24"/>
        </w:rPr>
      </w:pPr>
      <w:r w:rsidRPr="001A0660">
        <w:rPr>
          <w:sz w:val="24"/>
          <w:szCs w:val="24"/>
        </w:rPr>
        <w:lastRenderedPageBreak/>
        <w:t xml:space="preserve">    3. The Father Stephen’s office of Deity (same as Son Jesus &amp; Brother John in the kingdom)</w:t>
      </w:r>
    </w:p>
    <w:p w:rsidR="00062DA0" w:rsidRPr="001A0660" w:rsidRDefault="00062DA0" w:rsidP="00062DA0">
      <w:pPr>
        <w:rPr>
          <w:sz w:val="24"/>
          <w:szCs w:val="24"/>
        </w:rPr>
      </w:pPr>
      <w:r w:rsidRPr="001A0660">
        <w:rPr>
          <w:sz w:val="24"/>
          <w:szCs w:val="24"/>
        </w:rPr>
        <w:t xml:space="preserve">    4. The Father Stephen’s Death and Eternal Stoning (Martyrdom)</w:t>
      </w:r>
    </w:p>
    <w:p w:rsidR="00062DA0" w:rsidRPr="001A0660" w:rsidRDefault="00062DA0" w:rsidP="00062DA0">
      <w:pPr>
        <w:rPr>
          <w:sz w:val="24"/>
          <w:szCs w:val="24"/>
        </w:rPr>
      </w:pPr>
      <w:r w:rsidRPr="001A0660">
        <w:rPr>
          <w:sz w:val="24"/>
          <w:szCs w:val="24"/>
        </w:rPr>
        <w:t xml:space="preserve">         a. The Names of the Eternal Charge of Blasphemy  </w:t>
      </w:r>
    </w:p>
    <w:p w:rsidR="00062DA0" w:rsidRPr="001A0660" w:rsidRDefault="00062DA0" w:rsidP="00062DA0">
      <w:pPr>
        <w:rPr>
          <w:sz w:val="24"/>
          <w:szCs w:val="24"/>
        </w:rPr>
      </w:pPr>
      <w:r w:rsidRPr="001A0660">
        <w:rPr>
          <w:sz w:val="24"/>
          <w:szCs w:val="24"/>
        </w:rPr>
        <w:t xml:space="preserve">         b. What did the Blood of Stephen accomplish?        </w:t>
      </w:r>
    </w:p>
    <w:p w:rsidR="00062DA0" w:rsidRPr="001A0660" w:rsidRDefault="00062DA0" w:rsidP="00062DA0">
      <w:pPr>
        <w:rPr>
          <w:sz w:val="24"/>
          <w:szCs w:val="24"/>
        </w:rPr>
      </w:pPr>
      <w:r w:rsidRPr="001A0660">
        <w:rPr>
          <w:sz w:val="24"/>
          <w:szCs w:val="24"/>
        </w:rPr>
        <w:t xml:space="preserve">    5. The Father Stephen as the Christian Messiah</w:t>
      </w:r>
    </w:p>
    <w:p w:rsidR="00062DA0" w:rsidRPr="001A0660" w:rsidRDefault="00062DA0" w:rsidP="00062DA0">
      <w:pPr>
        <w:rPr>
          <w:sz w:val="24"/>
          <w:szCs w:val="24"/>
        </w:rPr>
      </w:pPr>
      <w:r w:rsidRPr="001A0660">
        <w:rPr>
          <w:sz w:val="24"/>
          <w:szCs w:val="24"/>
        </w:rPr>
        <w:t xml:space="preserve">    6. The Father Stephen’s Resurrection, Ascension and Throne</w:t>
      </w:r>
    </w:p>
    <w:p w:rsidR="00062DA0" w:rsidRPr="001A0660" w:rsidRDefault="00062DA0" w:rsidP="00062DA0">
      <w:pPr>
        <w:rPr>
          <w:sz w:val="24"/>
          <w:szCs w:val="24"/>
        </w:rPr>
      </w:pPr>
      <w:r w:rsidRPr="001A0660">
        <w:rPr>
          <w:sz w:val="24"/>
          <w:szCs w:val="24"/>
        </w:rPr>
        <w:t xml:space="preserve">    7. The Father Stephen is the only reason the Son Jesus and Brother John came into being</w:t>
      </w:r>
    </w:p>
    <w:p w:rsidR="00062DA0" w:rsidRPr="001A0660" w:rsidRDefault="00062DA0" w:rsidP="00062DA0">
      <w:pPr>
        <w:rPr>
          <w:sz w:val="24"/>
          <w:szCs w:val="24"/>
        </w:rPr>
      </w:pPr>
      <w:r w:rsidRPr="001A0660">
        <w:rPr>
          <w:sz w:val="24"/>
          <w:szCs w:val="24"/>
        </w:rPr>
        <w:t>d. The Son Jesus’ Omniscience by the Lord Stephen</w:t>
      </w:r>
    </w:p>
    <w:p w:rsidR="00062DA0" w:rsidRPr="001A0660" w:rsidRDefault="00062DA0" w:rsidP="00062DA0">
      <w:pPr>
        <w:rPr>
          <w:sz w:val="24"/>
          <w:szCs w:val="24"/>
        </w:rPr>
      </w:pPr>
      <w:r w:rsidRPr="001A0660">
        <w:rPr>
          <w:sz w:val="24"/>
          <w:szCs w:val="24"/>
        </w:rPr>
        <w:t xml:space="preserve">    1. The Son Jesus’ Birth and Life</w:t>
      </w:r>
    </w:p>
    <w:p w:rsidR="00062DA0" w:rsidRPr="001A0660" w:rsidRDefault="00062DA0" w:rsidP="00062DA0">
      <w:pPr>
        <w:rPr>
          <w:sz w:val="24"/>
          <w:szCs w:val="24"/>
        </w:rPr>
      </w:pPr>
      <w:r w:rsidRPr="001A0660">
        <w:rPr>
          <w:sz w:val="24"/>
          <w:szCs w:val="24"/>
        </w:rPr>
        <w:t xml:space="preserve">    2. The Son Jesus’ Salvation Miracle Ministry </w:t>
      </w:r>
    </w:p>
    <w:p w:rsidR="00062DA0" w:rsidRPr="001A0660" w:rsidRDefault="00062DA0" w:rsidP="00062DA0">
      <w:pPr>
        <w:rPr>
          <w:sz w:val="24"/>
          <w:szCs w:val="24"/>
        </w:rPr>
      </w:pPr>
      <w:r w:rsidRPr="001A0660">
        <w:rPr>
          <w:sz w:val="24"/>
          <w:szCs w:val="24"/>
        </w:rPr>
        <w:t xml:space="preserve">    3. The Son Jesus’ Death and Crucifixion as the Jewish Messiah     </w:t>
      </w:r>
    </w:p>
    <w:p w:rsidR="00062DA0" w:rsidRPr="001A0660" w:rsidRDefault="00062DA0" w:rsidP="00062DA0">
      <w:pPr>
        <w:rPr>
          <w:sz w:val="24"/>
          <w:szCs w:val="24"/>
        </w:rPr>
      </w:pPr>
      <w:r w:rsidRPr="001A0660">
        <w:rPr>
          <w:sz w:val="24"/>
          <w:szCs w:val="24"/>
        </w:rPr>
        <w:t xml:space="preserve">        a. What did the Blood of Jesus accomplish? </w:t>
      </w:r>
    </w:p>
    <w:p w:rsidR="00062DA0" w:rsidRPr="001A0660" w:rsidRDefault="00062DA0" w:rsidP="00062DA0">
      <w:pPr>
        <w:rPr>
          <w:sz w:val="24"/>
          <w:szCs w:val="24"/>
        </w:rPr>
      </w:pPr>
      <w:r w:rsidRPr="001A0660">
        <w:rPr>
          <w:sz w:val="24"/>
          <w:szCs w:val="24"/>
        </w:rPr>
        <w:t xml:space="preserve">    4. The Son Jesus’ Resurrection and Ascension </w:t>
      </w:r>
    </w:p>
    <w:p w:rsidR="00062DA0" w:rsidRPr="001A0660" w:rsidRDefault="00062DA0" w:rsidP="00062DA0">
      <w:pPr>
        <w:rPr>
          <w:sz w:val="24"/>
          <w:szCs w:val="24"/>
        </w:rPr>
      </w:pPr>
      <w:r w:rsidRPr="001A0660">
        <w:rPr>
          <w:sz w:val="24"/>
          <w:szCs w:val="24"/>
        </w:rPr>
        <w:t xml:space="preserve">    5. The Son Jesus’ Throne</w:t>
      </w:r>
    </w:p>
    <w:p w:rsidR="00062DA0" w:rsidRPr="001A0660" w:rsidRDefault="00062DA0" w:rsidP="00062DA0">
      <w:pPr>
        <w:rPr>
          <w:sz w:val="24"/>
          <w:szCs w:val="24"/>
        </w:rPr>
      </w:pPr>
      <w:r w:rsidRPr="001A0660">
        <w:rPr>
          <w:sz w:val="24"/>
          <w:szCs w:val="24"/>
        </w:rPr>
        <w:t xml:space="preserve">    6. The Son Jesus’ Omniscience by the Father Stephen </w:t>
      </w:r>
    </w:p>
    <w:p w:rsidR="00062DA0" w:rsidRPr="001A0660" w:rsidRDefault="00062DA0" w:rsidP="00062DA0">
      <w:pPr>
        <w:rPr>
          <w:sz w:val="24"/>
          <w:szCs w:val="24"/>
        </w:rPr>
      </w:pPr>
      <w:r w:rsidRPr="001A0660">
        <w:rPr>
          <w:sz w:val="24"/>
          <w:szCs w:val="24"/>
        </w:rPr>
        <w:t>e. The Brother John’s Omniscience by the Lord Stephen</w:t>
      </w:r>
    </w:p>
    <w:p w:rsidR="00062DA0" w:rsidRPr="001A0660" w:rsidRDefault="00062DA0" w:rsidP="00062DA0">
      <w:pPr>
        <w:rPr>
          <w:sz w:val="24"/>
          <w:szCs w:val="24"/>
        </w:rPr>
      </w:pPr>
      <w:r w:rsidRPr="001A0660">
        <w:rPr>
          <w:sz w:val="24"/>
          <w:szCs w:val="24"/>
        </w:rPr>
        <w:t xml:space="preserve">    1. The Brother John’s Birth and Life</w:t>
      </w:r>
    </w:p>
    <w:p w:rsidR="00062DA0" w:rsidRPr="001A0660" w:rsidRDefault="00062DA0" w:rsidP="00062DA0">
      <w:pPr>
        <w:rPr>
          <w:sz w:val="24"/>
          <w:szCs w:val="24"/>
        </w:rPr>
      </w:pPr>
      <w:r w:rsidRPr="001A0660">
        <w:rPr>
          <w:sz w:val="24"/>
          <w:szCs w:val="24"/>
        </w:rPr>
        <w:t xml:space="preserve">    2. The Brother John’s Grace Ministry</w:t>
      </w:r>
    </w:p>
    <w:p w:rsidR="00062DA0" w:rsidRPr="001A0660" w:rsidRDefault="00062DA0" w:rsidP="00062DA0">
      <w:pPr>
        <w:rPr>
          <w:sz w:val="24"/>
          <w:szCs w:val="24"/>
        </w:rPr>
      </w:pPr>
      <w:r w:rsidRPr="001A0660">
        <w:rPr>
          <w:sz w:val="24"/>
          <w:szCs w:val="24"/>
        </w:rPr>
        <w:t xml:space="preserve">    3. The Brother John’s Death and Beheading</w:t>
      </w:r>
    </w:p>
    <w:p w:rsidR="00062DA0" w:rsidRPr="001A0660" w:rsidRDefault="00062DA0" w:rsidP="00062DA0">
      <w:pPr>
        <w:rPr>
          <w:sz w:val="24"/>
          <w:szCs w:val="24"/>
        </w:rPr>
      </w:pPr>
      <w:r w:rsidRPr="001A0660">
        <w:rPr>
          <w:sz w:val="24"/>
          <w:szCs w:val="24"/>
        </w:rPr>
        <w:t xml:space="preserve">        a. What did the Blood of John accomplish? </w:t>
      </w:r>
    </w:p>
    <w:p w:rsidR="00062DA0" w:rsidRPr="001A0660" w:rsidRDefault="00062DA0" w:rsidP="00062DA0">
      <w:pPr>
        <w:rPr>
          <w:sz w:val="24"/>
          <w:szCs w:val="24"/>
        </w:rPr>
      </w:pPr>
      <w:r w:rsidRPr="001A0660">
        <w:rPr>
          <w:sz w:val="24"/>
          <w:szCs w:val="24"/>
        </w:rPr>
        <w:t xml:space="preserve">    4. The Brother John’s Resurrection and Ascension </w:t>
      </w:r>
    </w:p>
    <w:p w:rsidR="00062DA0" w:rsidRPr="001A0660" w:rsidRDefault="00062DA0" w:rsidP="00062DA0">
      <w:pPr>
        <w:rPr>
          <w:sz w:val="24"/>
          <w:szCs w:val="24"/>
        </w:rPr>
      </w:pPr>
      <w:r w:rsidRPr="001A0660">
        <w:rPr>
          <w:sz w:val="24"/>
          <w:szCs w:val="24"/>
        </w:rPr>
        <w:t xml:space="preserve">    5. The Brother John’s Throne </w:t>
      </w:r>
    </w:p>
    <w:p w:rsidR="00062DA0" w:rsidRPr="001A0660" w:rsidRDefault="00062DA0" w:rsidP="00062DA0">
      <w:pPr>
        <w:rPr>
          <w:sz w:val="24"/>
          <w:szCs w:val="24"/>
        </w:rPr>
      </w:pPr>
      <w:r w:rsidRPr="001A0660">
        <w:rPr>
          <w:sz w:val="24"/>
          <w:szCs w:val="24"/>
        </w:rPr>
        <w:t xml:space="preserve">    6. The Brother John‘s Omniscience by the Father Stephen </w:t>
      </w:r>
    </w:p>
    <w:p w:rsidR="00062DA0" w:rsidRPr="001A0660" w:rsidRDefault="00062DA0" w:rsidP="00062DA0">
      <w:pPr>
        <w:rPr>
          <w:sz w:val="24"/>
          <w:szCs w:val="24"/>
        </w:rPr>
      </w:pPr>
      <w:r w:rsidRPr="001A0660">
        <w:rPr>
          <w:sz w:val="24"/>
          <w:szCs w:val="24"/>
        </w:rPr>
        <w:t xml:space="preserve">Chapter 3                                                                                                                </w:t>
      </w:r>
    </w:p>
    <w:p w:rsidR="00062DA0" w:rsidRPr="001A0660" w:rsidRDefault="00062DA0" w:rsidP="00062DA0">
      <w:pPr>
        <w:rPr>
          <w:sz w:val="24"/>
          <w:szCs w:val="24"/>
        </w:rPr>
      </w:pPr>
      <w:r w:rsidRPr="001A0660">
        <w:rPr>
          <w:sz w:val="24"/>
          <w:szCs w:val="24"/>
        </w:rPr>
        <w:lastRenderedPageBreak/>
        <w:t xml:space="preserve">The Lord Lucifer’s Omniscience </w:t>
      </w:r>
    </w:p>
    <w:p w:rsidR="00062DA0" w:rsidRPr="001A0660" w:rsidRDefault="00062DA0" w:rsidP="00062DA0">
      <w:pPr>
        <w:rPr>
          <w:sz w:val="24"/>
          <w:szCs w:val="24"/>
        </w:rPr>
      </w:pPr>
      <w:r w:rsidRPr="001A0660">
        <w:rPr>
          <w:sz w:val="24"/>
          <w:szCs w:val="24"/>
        </w:rPr>
        <w:t>a. What was Lucifer’s life like?</w:t>
      </w:r>
    </w:p>
    <w:p w:rsidR="00062DA0" w:rsidRPr="001A0660" w:rsidRDefault="00062DA0" w:rsidP="00062DA0">
      <w:pPr>
        <w:rPr>
          <w:sz w:val="24"/>
          <w:szCs w:val="24"/>
        </w:rPr>
      </w:pPr>
      <w:r w:rsidRPr="001A0660">
        <w:rPr>
          <w:sz w:val="24"/>
          <w:szCs w:val="24"/>
        </w:rPr>
        <w:t>b. What were Lucifer’s roles?</w:t>
      </w:r>
    </w:p>
    <w:p w:rsidR="00062DA0" w:rsidRPr="001A0660" w:rsidRDefault="00062DA0" w:rsidP="00062DA0">
      <w:pPr>
        <w:rPr>
          <w:sz w:val="24"/>
          <w:szCs w:val="24"/>
        </w:rPr>
      </w:pPr>
      <w:r w:rsidRPr="001A0660">
        <w:rPr>
          <w:sz w:val="24"/>
          <w:szCs w:val="24"/>
        </w:rPr>
        <w:t>c. What were Lucifer’s relationships?</w:t>
      </w:r>
    </w:p>
    <w:p w:rsidR="00062DA0" w:rsidRPr="001A0660" w:rsidRDefault="00062DA0" w:rsidP="00062DA0">
      <w:pPr>
        <w:rPr>
          <w:sz w:val="24"/>
          <w:szCs w:val="24"/>
        </w:rPr>
      </w:pPr>
      <w:r w:rsidRPr="001A0660">
        <w:rPr>
          <w:sz w:val="24"/>
          <w:szCs w:val="24"/>
        </w:rPr>
        <w:t>d. What was Lucifer’s world?</w:t>
      </w:r>
    </w:p>
    <w:p w:rsidR="00062DA0" w:rsidRPr="001A0660" w:rsidRDefault="00062DA0" w:rsidP="00062DA0">
      <w:pPr>
        <w:rPr>
          <w:sz w:val="24"/>
          <w:szCs w:val="24"/>
        </w:rPr>
      </w:pPr>
      <w:r w:rsidRPr="001A0660">
        <w:rPr>
          <w:sz w:val="24"/>
          <w:szCs w:val="24"/>
        </w:rPr>
        <w:t>e. What were Lucifer’s offices?</w:t>
      </w:r>
    </w:p>
    <w:p w:rsidR="00062DA0" w:rsidRPr="001A0660" w:rsidRDefault="00062DA0" w:rsidP="00062DA0">
      <w:pPr>
        <w:rPr>
          <w:sz w:val="24"/>
          <w:szCs w:val="24"/>
        </w:rPr>
      </w:pPr>
      <w:r w:rsidRPr="001A0660">
        <w:rPr>
          <w:sz w:val="24"/>
          <w:szCs w:val="24"/>
        </w:rPr>
        <w:t>f.  What were Lucifer’s reputations?</w:t>
      </w:r>
    </w:p>
    <w:p w:rsidR="00062DA0" w:rsidRPr="001A0660" w:rsidRDefault="00062DA0" w:rsidP="00062DA0">
      <w:pPr>
        <w:rPr>
          <w:sz w:val="24"/>
          <w:szCs w:val="24"/>
        </w:rPr>
      </w:pPr>
      <w:r w:rsidRPr="001A0660">
        <w:rPr>
          <w:sz w:val="24"/>
          <w:szCs w:val="24"/>
        </w:rPr>
        <w:t>g. What was Lucifer’s job?</w:t>
      </w:r>
    </w:p>
    <w:p w:rsidR="00062DA0" w:rsidRPr="001A0660" w:rsidRDefault="00062DA0" w:rsidP="00062DA0">
      <w:pPr>
        <w:rPr>
          <w:sz w:val="24"/>
          <w:szCs w:val="24"/>
        </w:rPr>
      </w:pPr>
      <w:r w:rsidRPr="001A0660">
        <w:rPr>
          <w:sz w:val="24"/>
          <w:szCs w:val="24"/>
        </w:rPr>
        <w:t>h. Why was Lucifer chosen to guard the tree of life?</w:t>
      </w:r>
    </w:p>
    <w:p w:rsidR="00062DA0" w:rsidRPr="001A0660" w:rsidRDefault="00062DA0" w:rsidP="00062DA0">
      <w:pPr>
        <w:rPr>
          <w:sz w:val="24"/>
          <w:szCs w:val="24"/>
        </w:rPr>
      </w:pPr>
      <w:r w:rsidRPr="001A0660">
        <w:rPr>
          <w:sz w:val="24"/>
          <w:szCs w:val="24"/>
        </w:rPr>
        <w:t>i. How did Lucifer glorify God?</w:t>
      </w:r>
    </w:p>
    <w:p w:rsidR="00062DA0" w:rsidRPr="001A0660" w:rsidRDefault="00062DA0" w:rsidP="00062DA0">
      <w:pPr>
        <w:rPr>
          <w:sz w:val="24"/>
          <w:szCs w:val="24"/>
        </w:rPr>
      </w:pPr>
      <w:r w:rsidRPr="001A0660">
        <w:rPr>
          <w:sz w:val="24"/>
          <w:szCs w:val="24"/>
        </w:rPr>
        <w:t xml:space="preserve">j. Was Lucifer the origin of the Unforgiveable Sin? </w:t>
      </w:r>
    </w:p>
    <w:p w:rsidR="00062DA0" w:rsidRPr="001A0660" w:rsidRDefault="00062DA0" w:rsidP="00062DA0">
      <w:pPr>
        <w:rPr>
          <w:sz w:val="24"/>
          <w:szCs w:val="24"/>
        </w:rPr>
      </w:pPr>
      <w:r w:rsidRPr="001A0660">
        <w:rPr>
          <w:sz w:val="24"/>
          <w:szCs w:val="24"/>
        </w:rPr>
        <w:t xml:space="preserve">    1. The doctrine of the other Lord called “Wisdom” </w:t>
      </w:r>
    </w:p>
    <w:p w:rsidR="00062DA0" w:rsidRPr="001A0660" w:rsidRDefault="00062DA0" w:rsidP="00062DA0">
      <w:pPr>
        <w:rPr>
          <w:sz w:val="24"/>
          <w:szCs w:val="24"/>
        </w:rPr>
      </w:pPr>
      <w:r w:rsidRPr="001A0660">
        <w:rPr>
          <w:sz w:val="24"/>
          <w:szCs w:val="24"/>
        </w:rPr>
        <w:t>k. Did the Giant’s realms originate from Lucifer?</w:t>
      </w:r>
    </w:p>
    <w:p w:rsidR="00062DA0" w:rsidRPr="001A0660" w:rsidRDefault="00062DA0" w:rsidP="00062DA0">
      <w:pPr>
        <w:rPr>
          <w:sz w:val="24"/>
          <w:szCs w:val="24"/>
        </w:rPr>
      </w:pPr>
      <w:r w:rsidRPr="001A0660">
        <w:rPr>
          <w:sz w:val="24"/>
          <w:szCs w:val="24"/>
        </w:rPr>
        <w:t xml:space="preserve">l.  What does Lucifer’s name mean in translation? </w:t>
      </w:r>
    </w:p>
    <w:p w:rsidR="00062DA0" w:rsidRPr="001A0660" w:rsidRDefault="00062DA0" w:rsidP="00062DA0">
      <w:pPr>
        <w:rPr>
          <w:sz w:val="24"/>
          <w:szCs w:val="24"/>
        </w:rPr>
      </w:pPr>
      <w:r w:rsidRPr="001A0660">
        <w:rPr>
          <w:sz w:val="24"/>
          <w:szCs w:val="24"/>
        </w:rPr>
        <w:t xml:space="preserve">m. What qualifications did Lucifer possess? </w:t>
      </w:r>
    </w:p>
    <w:p w:rsidR="00062DA0" w:rsidRPr="001A0660" w:rsidRDefault="00062DA0" w:rsidP="00062DA0">
      <w:pPr>
        <w:rPr>
          <w:sz w:val="24"/>
          <w:szCs w:val="24"/>
        </w:rPr>
      </w:pPr>
      <w:r w:rsidRPr="001A0660">
        <w:rPr>
          <w:sz w:val="24"/>
          <w:szCs w:val="24"/>
        </w:rPr>
        <w:t xml:space="preserve">n. How many Cherubs were under His command? </w:t>
      </w:r>
    </w:p>
    <w:p w:rsidR="00062DA0" w:rsidRPr="001A0660" w:rsidRDefault="00062DA0" w:rsidP="00062DA0">
      <w:pPr>
        <w:rPr>
          <w:sz w:val="24"/>
          <w:szCs w:val="24"/>
        </w:rPr>
      </w:pPr>
      <w:r w:rsidRPr="001A0660">
        <w:rPr>
          <w:sz w:val="24"/>
          <w:szCs w:val="24"/>
        </w:rPr>
        <w:t>o. What are the identities of Lucifer?</w:t>
      </w:r>
    </w:p>
    <w:p w:rsidR="00062DA0" w:rsidRPr="001A0660" w:rsidRDefault="00062DA0" w:rsidP="00062DA0">
      <w:pPr>
        <w:rPr>
          <w:sz w:val="24"/>
          <w:szCs w:val="24"/>
        </w:rPr>
      </w:pPr>
      <w:r w:rsidRPr="001A0660">
        <w:rPr>
          <w:sz w:val="24"/>
          <w:szCs w:val="24"/>
        </w:rPr>
        <w:t>p. How did Lucifer come into existence?</w:t>
      </w:r>
    </w:p>
    <w:p w:rsidR="00062DA0" w:rsidRPr="001A0660" w:rsidRDefault="00062DA0" w:rsidP="00062DA0">
      <w:pPr>
        <w:rPr>
          <w:sz w:val="24"/>
          <w:szCs w:val="24"/>
        </w:rPr>
      </w:pPr>
      <w:r w:rsidRPr="001A0660">
        <w:rPr>
          <w:sz w:val="24"/>
          <w:szCs w:val="24"/>
        </w:rPr>
        <w:t xml:space="preserve">Chapter 4                                                                                                                                                  </w:t>
      </w:r>
    </w:p>
    <w:p w:rsidR="00062DA0" w:rsidRPr="001A0660" w:rsidRDefault="00062DA0" w:rsidP="00062DA0">
      <w:pPr>
        <w:rPr>
          <w:sz w:val="24"/>
          <w:szCs w:val="24"/>
        </w:rPr>
      </w:pPr>
      <w:r w:rsidRPr="001A0660">
        <w:rPr>
          <w:sz w:val="24"/>
          <w:szCs w:val="24"/>
        </w:rPr>
        <w:t xml:space="preserve">The other Heavenly Ministers who have Omniscience </w:t>
      </w:r>
    </w:p>
    <w:p w:rsidR="00062DA0" w:rsidRPr="001A0660" w:rsidRDefault="00062DA0" w:rsidP="00062DA0">
      <w:pPr>
        <w:rPr>
          <w:sz w:val="24"/>
          <w:szCs w:val="24"/>
        </w:rPr>
      </w:pPr>
      <w:r w:rsidRPr="001A0660">
        <w:rPr>
          <w:sz w:val="24"/>
          <w:szCs w:val="24"/>
        </w:rPr>
        <w:t>a. Philip the Heavenly Minister</w:t>
      </w:r>
    </w:p>
    <w:p w:rsidR="00062DA0" w:rsidRPr="001A0660" w:rsidRDefault="00062DA0" w:rsidP="00062DA0">
      <w:pPr>
        <w:rPr>
          <w:sz w:val="24"/>
          <w:szCs w:val="24"/>
        </w:rPr>
      </w:pPr>
      <w:r w:rsidRPr="001A0660">
        <w:rPr>
          <w:sz w:val="24"/>
          <w:szCs w:val="24"/>
        </w:rPr>
        <w:t xml:space="preserve">    1. Philip’s life</w:t>
      </w:r>
    </w:p>
    <w:p w:rsidR="00062DA0" w:rsidRPr="001A0660" w:rsidRDefault="00062DA0" w:rsidP="00062DA0">
      <w:pPr>
        <w:rPr>
          <w:sz w:val="24"/>
          <w:szCs w:val="24"/>
        </w:rPr>
      </w:pPr>
      <w:r w:rsidRPr="001A0660">
        <w:rPr>
          <w:sz w:val="24"/>
          <w:szCs w:val="24"/>
        </w:rPr>
        <w:t xml:space="preserve">    2. Philip’s relationships</w:t>
      </w:r>
    </w:p>
    <w:p w:rsidR="00062DA0" w:rsidRPr="001A0660" w:rsidRDefault="00062DA0" w:rsidP="00062DA0">
      <w:pPr>
        <w:rPr>
          <w:sz w:val="24"/>
          <w:szCs w:val="24"/>
        </w:rPr>
      </w:pPr>
      <w:r w:rsidRPr="001A0660">
        <w:rPr>
          <w:sz w:val="24"/>
          <w:szCs w:val="24"/>
        </w:rPr>
        <w:t xml:space="preserve">    3. Philip’s Holy Ghost ministry</w:t>
      </w:r>
    </w:p>
    <w:p w:rsidR="00062DA0" w:rsidRPr="001A0660" w:rsidRDefault="00062DA0" w:rsidP="00062DA0">
      <w:pPr>
        <w:rPr>
          <w:sz w:val="24"/>
          <w:szCs w:val="24"/>
        </w:rPr>
      </w:pPr>
      <w:r w:rsidRPr="001A0660">
        <w:rPr>
          <w:sz w:val="24"/>
          <w:szCs w:val="24"/>
        </w:rPr>
        <w:lastRenderedPageBreak/>
        <w:t xml:space="preserve">b. The Omniscient Five Mystery Heavenly Ministers     </w:t>
      </w:r>
    </w:p>
    <w:p w:rsidR="00062DA0" w:rsidRPr="001A0660" w:rsidRDefault="00062DA0" w:rsidP="00062DA0">
      <w:pPr>
        <w:rPr>
          <w:sz w:val="24"/>
          <w:szCs w:val="24"/>
        </w:rPr>
      </w:pPr>
      <w:r w:rsidRPr="001A0660">
        <w:rPr>
          <w:sz w:val="24"/>
          <w:szCs w:val="24"/>
        </w:rPr>
        <w:t xml:space="preserve">    1. Prochorus the Heavenly Minister</w:t>
      </w:r>
    </w:p>
    <w:p w:rsidR="00062DA0" w:rsidRPr="001A0660" w:rsidRDefault="00062DA0" w:rsidP="00062DA0">
      <w:pPr>
        <w:rPr>
          <w:sz w:val="24"/>
          <w:szCs w:val="24"/>
        </w:rPr>
      </w:pPr>
      <w:r w:rsidRPr="001A0660">
        <w:rPr>
          <w:sz w:val="24"/>
          <w:szCs w:val="24"/>
        </w:rPr>
        <w:t xml:space="preserve">    2. Nicanor the Heavenly Minister</w:t>
      </w:r>
    </w:p>
    <w:p w:rsidR="00062DA0" w:rsidRPr="001A0660" w:rsidRDefault="00062DA0" w:rsidP="00062DA0">
      <w:pPr>
        <w:rPr>
          <w:sz w:val="24"/>
          <w:szCs w:val="24"/>
        </w:rPr>
      </w:pPr>
      <w:r w:rsidRPr="001A0660">
        <w:rPr>
          <w:sz w:val="24"/>
          <w:szCs w:val="24"/>
        </w:rPr>
        <w:t xml:space="preserve">    3. Timon the Heavenly Minister</w:t>
      </w:r>
    </w:p>
    <w:p w:rsidR="00062DA0" w:rsidRPr="001A0660" w:rsidRDefault="00062DA0" w:rsidP="00062DA0">
      <w:pPr>
        <w:rPr>
          <w:sz w:val="24"/>
          <w:szCs w:val="24"/>
        </w:rPr>
      </w:pPr>
      <w:r w:rsidRPr="001A0660">
        <w:rPr>
          <w:sz w:val="24"/>
          <w:szCs w:val="24"/>
        </w:rPr>
        <w:t xml:space="preserve">    4. Parmenas the Heavenly Minister </w:t>
      </w:r>
    </w:p>
    <w:p w:rsidR="00062DA0" w:rsidRPr="001A0660" w:rsidRDefault="00062DA0" w:rsidP="00062DA0">
      <w:pPr>
        <w:rPr>
          <w:sz w:val="24"/>
          <w:szCs w:val="24"/>
        </w:rPr>
      </w:pPr>
      <w:r w:rsidRPr="001A0660">
        <w:rPr>
          <w:sz w:val="24"/>
          <w:szCs w:val="24"/>
        </w:rPr>
        <w:t xml:space="preserve">    5. Nicolas the Heavenly Minister                                                                                                    </w:t>
      </w:r>
    </w:p>
    <w:p w:rsidR="00062DA0" w:rsidRPr="001A0660" w:rsidRDefault="00062DA0" w:rsidP="00062DA0">
      <w:pPr>
        <w:rPr>
          <w:sz w:val="24"/>
          <w:szCs w:val="24"/>
        </w:rPr>
      </w:pPr>
      <w:r w:rsidRPr="001A0660">
        <w:rPr>
          <w:sz w:val="24"/>
          <w:szCs w:val="24"/>
        </w:rPr>
        <w:t>Conclusion</w:t>
      </w:r>
    </w:p>
    <w:p w:rsidR="00062DA0" w:rsidRPr="001A0660" w:rsidRDefault="00062DA0" w:rsidP="00062DA0">
      <w:pPr>
        <w:jc w:val="center"/>
        <w:rPr>
          <w:sz w:val="24"/>
          <w:szCs w:val="24"/>
        </w:rPr>
      </w:pPr>
      <w:r w:rsidRPr="001A0660">
        <w:rPr>
          <w:sz w:val="24"/>
          <w:szCs w:val="24"/>
        </w:rPr>
        <w:t xml:space="preserve">Chapter 1: The Lord Yahweh’s Omniscience as Creator of the Father Stephen Our Lord  </w:t>
      </w:r>
    </w:p>
    <w:p w:rsidR="00062DA0" w:rsidRPr="001A0660" w:rsidRDefault="00062DA0" w:rsidP="00062DA0">
      <w:pPr>
        <w:spacing w:line="480" w:lineRule="auto"/>
        <w:jc w:val="both"/>
        <w:rPr>
          <w:sz w:val="24"/>
          <w:szCs w:val="24"/>
        </w:rPr>
      </w:pPr>
      <w:r w:rsidRPr="001A0660">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1A0660">
        <w:rPr>
          <w:b/>
          <w:sz w:val="24"/>
          <w:szCs w:val="24"/>
        </w:rPr>
        <w:t>The Great I Am</w:t>
      </w:r>
      <w:r w:rsidRPr="001A0660">
        <w:rPr>
          <w:sz w:val="24"/>
          <w:szCs w:val="24"/>
        </w:rPr>
        <w:t>”, “</w:t>
      </w:r>
      <w:r w:rsidRPr="001A0660">
        <w:rPr>
          <w:b/>
          <w:sz w:val="24"/>
          <w:szCs w:val="24"/>
        </w:rPr>
        <w:t>I AM that I AM</w:t>
      </w:r>
      <w:r w:rsidRPr="001A0660">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Genesis 1:1; Romans 13:1-10; John 8:58 &amp; Ephesians 4:6.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1A0660">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1A0660">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w:t>
      </w:r>
      <w:r w:rsidRPr="001A0660">
        <w:rPr>
          <w:sz w:val="24"/>
          <w:szCs w:val="24"/>
        </w:rPr>
        <w:lastRenderedPageBreak/>
        <w:t>(Good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2DA0" w:rsidRPr="001A0660" w:rsidRDefault="00062DA0" w:rsidP="00062DA0">
      <w:pPr>
        <w:spacing w:line="480" w:lineRule="auto"/>
        <w:jc w:val="center"/>
        <w:rPr>
          <w:b/>
          <w:sz w:val="24"/>
          <w:szCs w:val="24"/>
        </w:rPr>
      </w:pPr>
      <w:r w:rsidRPr="001A0660">
        <w:rPr>
          <w:b/>
          <w:sz w:val="24"/>
          <w:szCs w:val="24"/>
        </w:rPr>
        <w:t>THE LORD YAHWEH THE SUPREME CREATOR OF THE FATHER STEPHEN OUR LORD</w:t>
      </w:r>
    </w:p>
    <w:p w:rsidR="00062DA0" w:rsidRPr="001A0660" w:rsidRDefault="00062DA0" w:rsidP="00062DA0">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w:t>
      </w:r>
      <w:r w:rsidRPr="001A0660">
        <w:rPr>
          <w:sz w:val="24"/>
          <w:szCs w:val="24"/>
        </w:rPr>
        <w:lastRenderedPageBreak/>
        <w:t xml:space="preserve">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2DA0" w:rsidRPr="001A0660" w:rsidRDefault="00062DA0" w:rsidP="00062DA0">
      <w:pPr>
        <w:spacing w:line="480" w:lineRule="auto"/>
        <w:jc w:val="center"/>
        <w:rPr>
          <w:b/>
          <w:sz w:val="24"/>
          <w:szCs w:val="24"/>
        </w:rPr>
      </w:pPr>
      <w:r w:rsidRPr="001A0660">
        <w:rPr>
          <w:b/>
          <w:sz w:val="24"/>
          <w:szCs w:val="24"/>
        </w:rPr>
        <w:t>THE FATHER STEPHEN OUR LORD THE AUTHORIZED GOOD POTTER CREATOR UNDER HIS LORD YAHWEH</w:t>
      </w:r>
    </w:p>
    <w:p w:rsidR="00062DA0" w:rsidRPr="001A0660" w:rsidRDefault="00062DA0" w:rsidP="00062DA0">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w:t>
      </w:r>
      <w:r w:rsidRPr="001A0660">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062DA0" w:rsidRPr="001A0660" w:rsidRDefault="00062DA0" w:rsidP="00062DA0">
      <w:pPr>
        <w:spacing w:line="480" w:lineRule="auto"/>
        <w:jc w:val="center"/>
        <w:rPr>
          <w:b/>
          <w:sz w:val="24"/>
          <w:szCs w:val="24"/>
        </w:rPr>
      </w:pPr>
      <w:r w:rsidRPr="001A0660">
        <w:rPr>
          <w:b/>
          <w:sz w:val="24"/>
          <w:szCs w:val="24"/>
        </w:rPr>
        <w:t>THE LORD JESUS CHRIST THE AUTHORIZED CREATOR AGENT UNDER HIS FATHER STEPHEN OUR LORD</w:t>
      </w:r>
    </w:p>
    <w:p w:rsidR="00062DA0" w:rsidRPr="001A0660" w:rsidRDefault="00062DA0" w:rsidP="00062DA0">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w:t>
      </w:r>
      <w:r w:rsidRPr="001A0660">
        <w:rPr>
          <w:sz w:val="24"/>
          <w:szCs w:val="24"/>
        </w:rPr>
        <w:lastRenderedPageBreak/>
        <w:t>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062DA0" w:rsidRPr="001A0660" w:rsidRDefault="00062DA0" w:rsidP="00062DA0">
      <w:pPr>
        <w:spacing w:line="480" w:lineRule="auto"/>
        <w:jc w:val="both"/>
        <w:rPr>
          <w:sz w:val="24"/>
          <w:szCs w:val="24"/>
        </w:rPr>
      </w:pPr>
      <w:r w:rsidRPr="001A0660">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1A0660">
        <w:rPr>
          <w:b/>
          <w:sz w:val="24"/>
          <w:szCs w:val="24"/>
        </w:rPr>
        <w:t>Unlying God</w:t>
      </w:r>
      <w:r w:rsidRPr="001A0660">
        <w:rPr>
          <w:sz w:val="24"/>
          <w:szCs w:val="24"/>
        </w:rPr>
        <w:t>”. In Romans 3:4 He never lies. In Hebrews 6:18 He is impossible to lie. In 1</w:t>
      </w:r>
      <w:r w:rsidRPr="001A0660">
        <w:rPr>
          <w:sz w:val="24"/>
          <w:szCs w:val="24"/>
          <w:vertAlign w:val="superscript"/>
        </w:rPr>
        <w:t>st</w:t>
      </w:r>
      <w:r w:rsidRPr="001A0660">
        <w:rPr>
          <w:sz w:val="24"/>
          <w:szCs w:val="24"/>
        </w:rPr>
        <w:t xml:space="preserve"> Corinthians 13:5 He thinks no evil. In James 1:13 He cannot be tempted by evil and He does not tempt Anyone. In Matthew 27:46 and Mark 15:34 He chooses not to look upon sin. In 2</w:t>
      </w:r>
      <w:r w:rsidRPr="001A0660">
        <w:rPr>
          <w:sz w:val="24"/>
          <w:szCs w:val="24"/>
          <w:vertAlign w:val="superscript"/>
        </w:rPr>
        <w:t>nd</w:t>
      </w:r>
      <w:r w:rsidRPr="001A0660">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w:t>
      </w:r>
      <w:r w:rsidRPr="001A0660">
        <w:rPr>
          <w:sz w:val="24"/>
          <w:szCs w:val="24"/>
        </w:rPr>
        <w:lastRenderedPageBreak/>
        <w:t xml:space="preserve">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w:t>
      </w:r>
      <w:r w:rsidRPr="001A0660">
        <w:rPr>
          <w:sz w:val="24"/>
          <w:szCs w:val="24"/>
        </w:rPr>
        <w:lastRenderedPageBreak/>
        <w:t xml:space="preserve">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w:t>
      </w:r>
      <w:r w:rsidRPr="001A0660">
        <w:rPr>
          <w:sz w:val="24"/>
          <w:szCs w:val="24"/>
        </w:rPr>
        <w:lastRenderedPageBreak/>
        <w:t xml:space="preserve">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062DA0" w:rsidRPr="001A0660" w:rsidRDefault="00062DA0" w:rsidP="00062DA0">
      <w:pPr>
        <w:spacing w:line="480" w:lineRule="auto"/>
        <w:jc w:val="both"/>
        <w:rPr>
          <w:sz w:val="24"/>
          <w:szCs w:val="24"/>
        </w:rPr>
      </w:pPr>
      <w:r w:rsidRPr="001A0660">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1A0660">
        <w:rPr>
          <w:sz w:val="24"/>
          <w:szCs w:val="24"/>
          <w:vertAlign w:val="superscript"/>
        </w:rPr>
        <w:t>st</w:t>
      </w:r>
      <w:r w:rsidRPr="001A0660">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w:t>
      </w:r>
      <w:r w:rsidRPr="001A0660">
        <w:rPr>
          <w:sz w:val="24"/>
          <w:szCs w:val="24"/>
        </w:rPr>
        <w:lastRenderedPageBreak/>
        <w:t>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1A0660">
        <w:rPr>
          <w:sz w:val="24"/>
          <w:szCs w:val="24"/>
          <w:vertAlign w:val="superscript"/>
        </w:rPr>
        <w:t>nd</w:t>
      </w:r>
      <w:r w:rsidRPr="001A0660">
        <w:rPr>
          <w:sz w:val="24"/>
          <w:szCs w:val="24"/>
        </w:rPr>
        <w:t xml:space="preserve"> Peter 3:9 it tells us that “The Lord is not slack concerning His promise, as some count slackness, but is longsuffering towards Us, not willing that any should perish but that all should come to repentance.” In 1</w:t>
      </w:r>
      <w:r w:rsidRPr="001A0660">
        <w:rPr>
          <w:sz w:val="24"/>
          <w:szCs w:val="24"/>
          <w:vertAlign w:val="superscript"/>
        </w:rPr>
        <w:t>st</w:t>
      </w:r>
      <w:r w:rsidRPr="001A0660">
        <w:rPr>
          <w:sz w:val="24"/>
          <w:szCs w:val="24"/>
        </w:rPr>
        <w:t xml:space="preserve"> Timothy 2:3-4 (NKJV) it says that “For this is good and acceptable in the sight of God Our Savior, who desires all Men to be saved and to come to the knowledge of the truth.”   </w:t>
      </w:r>
    </w:p>
    <w:p w:rsidR="00062DA0" w:rsidRPr="001A0660" w:rsidRDefault="00062DA0" w:rsidP="00062DA0">
      <w:pPr>
        <w:spacing w:line="480" w:lineRule="auto"/>
        <w:jc w:val="both"/>
        <w:rPr>
          <w:sz w:val="24"/>
          <w:szCs w:val="24"/>
        </w:rPr>
      </w:pPr>
      <w:r w:rsidRPr="001A0660">
        <w:rPr>
          <w:sz w:val="24"/>
          <w:szCs w:val="24"/>
        </w:rPr>
        <w:t>The Lord’s omniscient knowledge and omniscient understanding</w:t>
      </w:r>
    </w:p>
    <w:p w:rsidR="00062DA0" w:rsidRPr="001A0660" w:rsidRDefault="00062DA0" w:rsidP="00062DA0">
      <w:pPr>
        <w:spacing w:line="480" w:lineRule="auto"/>
        <w:jc w:val="both"/>
        <w:rPr>
          <w:sz w:val="24"/>
          <w:szCs w:val="24"/>
        </w:rPr>
      </w:pPr>
      <w:r w:rsidRPr="001A0660">
        <w:rPr>
          <w:sz w:val="24"/>
          <w:szCs w:val="24"/>
        </w:rPr>
        <w:t>The Lord’s knowledge can mean He fully knows Himself and all things possible and actual in one simple and eternal act. In Job 37:16 it tells us that God “who is perfect in knowledge.” In 1</w:t>
      </w:r>
      <w:r w:rsidRPr="001A0660">
        <w:rPr>
          <w:sz w:val="24"/>
          <w:szCs w:val="24"/>
          <w:vertAlign w:val="superscript"/>
        </w:rPr>
        <w:t>st</w:t>
      </w:r>
      <w:r w:rsidRPr="001A0660">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1A0660">
        <w:rPr>
          <w:sz w:val="24"/>
          <w:szCs w:val="24"/>
          <w:vertAlign w:val="superscript"/>
        </w:rPr>
        <w:t>st</w:t>
      </w:r>
      <w:r w:rsidRPr="001A0660">
        <w:rPr>
          <w:sz w:val="24"/>
          <w:szCs w:val="24"/>
        </w:rPr>
        <w:t xml:space="preserve"> John 3:20 it mentions that God “knows everything.”  In 1</w:t>
      </w:r>
      <w:r w:rsidRPr="001A0660">
        <w:rPr>
          <w:sz w:val="24"/>
          <w:szCs w:val="24"/>
          <w:vertAlign w:val="superscript"/>
        </w:rPr>
        <w:t>st</w:t>
      </w:r>
      <w:r w:rsidRPr="001A0660">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w:t>
      </w:r>
      <w:r w:rsidRPr="001A0660">
        <w:rPr>
          <w:sz w:val="24"/>
          <w:szCs w:val="24"/>
        </w:rPr>
        <w:lastRenderedPageBreak/>
        <w:t>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1A0660">
        <w:rPr>
          <w:sz w:val="24"/>
          <w:szCs w:val="24"/>
          <w:vertAlign w:val="superscript"/>
        </w:rPr>
        <w:t>nd</w:t>
      </w:r>
      <w:r w:rsidRPr="001A0660">
        <w:rPr>
          <w:sz w:val="24"/>
          <w:szCs w:val="24"/>
        </w:rPr>
        <w:t xml:space="preserve"> Peter 1:4.  In Hebrews 4:13 it states that God “knows all things actual.” This means that “No creature is hidden, but all are open and bare to the eyes of Him with whom We must give an Account” In 2</w:t>
      </w:r>
      <w:r w:rsidRPr="001A0660">
        <w:rPr>
          <w:sz w:val="24"/>
          <w:szCs w:val="24"/>
          <w:vertAlign w:val="superscript"/>
        </w:rPr>
        <w:t>nd</w:t>
      </w:r>
      <w:r w:rsidRPr="001A0660">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1A0660">
        <w:rPr>
          <w:sz w:val="24"/>
          <w:szCs w:val="24"/>
          <w:vertAlign w:val="superscript"/>
        </w:rPr>
        <w:t>nd</w:t>
      </w:r>
      <w:r w:rsidRPr="001A0660">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t>
      </w:r>
      <w:r w:rsidRPr="001A0660">
        <w:rPr>
          <w:sz w:val="24"/>
          <w:szCs w:val="24"/>
        </w:rPr>
        <w:lastRenderedPageBreak/>
        <w:t>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1A0660">
        <w:rPr>
          <w:sz w:val="24"/>
          <w:szCs w:val="24"/>
          <w:vertAlign w:val="superscript"/>
        </w:rPr>
        <w:t>nd</w:t>
      </w:r>
      <w:r w:rsidRPr="001A0660">
        <w:rPr>
          <w:sz w:val="24"/>
          <w:szCs w:val="24"/>
        </w:rPr>
        <w:t xml:space="preserve"> kings 16:3 and the reign of Hoshea in 2</w:t>
      </w:r>
      <w:r w:rsidRPr="001A0660">
        <w:rPr>
          <w:sz w:val="24"/>
          <w:szCs w:val="24"/>
          <w:vertAlign w:val="superscript"/>
        </w:rPr>
        <w:t>nd</w:t>
      </w:r>
      <w:r w:rsidRPr="001A0660">
        <w:rPr>
          <w:sz w:val="24"/>
          <w:szCs w:val="24"/>
        </w:rPr>
        <w:t xml:space="preserve"> kings 17:17. Most scholars believe that “knowledge and understanding” was not created from the Lord, but has always been part of His Person. Omniscient Knowledge drives from the word </w:t>
      </w:r>
      <w:r w:rsidRPr="001A0660">
        <w:rPr>
          <w:i/>
          <w:sz w:val="24"/>
          <w:szCs w:val="24"/>
        </w:rPr>
        <w:t>Al-Alim</w:t>
      </w:r>
      <w:r w:rsidRPr="001A0660">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w:t>
      </w:r>
      <w:r w:rsidRPr="001A0660">
        <w:rPr>
          <w:sz w:val="24"/>
          <w:szCs w:val="24"/>
        </w:rPr>
        <w:lastRenderedPageBreak/>
        <w:t>55:9 “For as the Heavens are higher than the Earth, so are My ways higher than Your ways and My thoughts higher than Your thoughts.” In 1</w:t>
      </w:r>
      <w:r w:rsidRPr="001A0660">
        <w:rPr>
          <w:sz w:val="24"/>
          <w:szCs w:val="24"/>
          <w:vertAlign w:val="superscript"/>
        </w:rPr>
        <w:t>st</w:t>
      </w:r>
      <w:r w:rsidRPr="001A0660">
        <w:rPr>
          <w:sz w:val="24"/>
          <w:szCs w:val="24"/>
        </w:rPr>
        <w:t xml:space="preserve"> Corinthians 3:20 it tells us that “The Lord knows the thoughts of the wise, that they are futile.” In 2</w:t>
      </w:r>
      <w:r w:rsidRPr="001A0660">
        <w:rPr>
          <w:sz w:val="24"/>
          <w:szCs w:val="24"/>
          <w:vertAlign w:val="superscript"/>
        </w:rPr>
        <w:t>nd</w:t>
      </w:r>
      <w:r w:rsidRPr="001A0660">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062DA0" w:rsidRPr="001A0660" w:rsidRDefault="00062DA0" w:rsidP="00062DA0">
      <w:pPr>
        <w:spacing w:line="480" w:lineRule="auto"/>
        <w:jc w:val="both"/>
        <w:rPr>
          <w:sz w:val="24"/>
          <w:szCs w:val="24"/>
        </w:rPr>
      </w:pPr>
      <w:r w:rsidRPr="001A0660">
        <w:rPr>
          <w:sz w:val="24"/>
          <w:szCs w:val="24"/>
        </w:rPr>
        <w:t>The Physical Trinity as a Witness to the Lord Yah</w:t>
      </w:r>
    </w:p>
    <w:p w:rsidR="00062DA0" w:rsidRPr="001A0660" w:rsidRDefault="00062DA0" w:rsidP="00062DA0">
      <w:pPr>
        <w:spacing w:line="480" w:lineRule="auto"/>
        <w:jc w:val="both"/>
        <w:rPr>
          <w:sz w:val="24"/>
          <w:szCs w:val="24"/>
        </w:rPr>
      </w:pPr>
      <w:r w:rsidRPr="001A0660">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062DA0" w:rsidRPr="001A0660" w:rsidRDefault="00062DA0" w:rsidP="00062DA0">
      <w:pPr>
        <w:spacing w:line="480" w:lineRule="auto"/>
        <w:jc w:val="both"/>
        <w:rPr>
          <w:sz w:val="24"/>
          <w:szCs w:val="24"/>
        </w:rPr>
      </w:pPr>
      <w:r w:rsidRPr="001A0660">
        <w:rPr>
          <w:sz w:val="24"/>
          <w:szCs w:val="24"/>
        </w:rPr>
        <w:t>The Lord Yah’s Kingdom above all</w:t>
      </w:r>
    </w:p>
    <w:p w:rsidR="00062DA0" w:rsidRPr="001A0660" w:rsidRDefault="00062DA0" w:rsidP="00062DA0">
      <w:pPr>
        <w:spacing w:line="480" w:lineRule="auto"/>
        <w:jc w:val="both"/>
        <w:rPr>
          <w:sz w:val="24"/>
          <w:szCs w:val="24"/>
        </w:rPr>
      </w:pPr>
      <w:r w:rsidRPr="001A0660">
        <w:rPr>
          <w:sz w:val="24"/>
          <w:szCs w:val="24"/>
        </w:rPr>
        <w:t xml:space="preserve">The only true </w:t>
      </w:r>
      <w:r w:rsidRPr="001A0660">
        <w:rPr>
          <w:b/>
          <w:sz w:val="24"/>
          <w:szCs w:val="24"/>
        </w:rPr>
        <w:t>Lord Yahweh’s Kingdom</w:t>
      </w:r>
      <w:r w:rsidRPr="001A0660">
        <w:rPr>
          <w:sz w:val="24"/>
          <w:szCs w:val="24"/>
        </w:rPr>
        <w:t xml:space="preserve"> or also called the “</w:t>
      </w:r>
      <w:r w:rsidRPr="001A0660">
        <w:rPr>
          <w:b/>
          <w:sz w:val="24"/>
          <w:szCs w:val="24"/>
        </w:rPr>
        <w:t>Grandfather’s Kingdom</w:t>
      </w:r>
      <w:r w:rsidRPr="001A0660">
        <w:rPr>
          <w:sz w:val="24"/>
          <w:szCs w:val="24"/>
        </w:rPr>
        <w:t xml:space="preserve">” and the only true </w:t>
      </w:r>
      <w:r w:rsidRPr="001A0660">
        <w:rPr>
          <w:b/>
          <w:sz w:val="24"/>
          <w:szCs w:val="24"/>
        </w:rPr>
        <w:t>Lady Victoria’s Kingdom</w:t>
      </w:r>
      <w:r w:rsidRPr="001A0660">
        <w:rPr>
          <w:sz w:val="24"/>
          <w:szCs w:val="24"/>
        </w:rPr>
        <w:t xml:space="preserve"> or also called the “</w:t>
      </w:r>
      <w:r w:rsidRPr="001A0660">
        <w:rPr>
          <w:b/>
          <w:sz w:val="24"/>
          <w:szCs w:val="24"/>
        </w:rPr>
        <w:t>Grandmother’s Kingdom</w:t>
      </w:r>
      <w:r w:rsidRPr="001A0660">
        <w:rPr>
          <w:sz w:val="24"/>
          <w:szCs w:val="24"/>
        </w:rPr>
        <w:t>” which operates in omnipotence, greatness, victory, omniscience, majesty, justice, glory and truth. Some other scriptures that prove this are in Genesis 1:1-1:31; 2</w:t>
      </w:r>
      <w:r w:rsidRPr="001A0660">
        <w:rPr>
          <w:sz w:val="24"/>
          <w:szCs w:val="24"/>
          <w:vertAlign w:val="superscript"/>
        </w:rPr>
        <w:t>nd</w:t>
      </w:r>
      <w:r w:rsidRPr="001A0660">
        <w:rPr>
          <w:sz w:val="24"/>
          <w:szCs w:val="24"/>
        </w:rPr>
        <w:t xml:space="preserve"> Samuel 9:7; 1</w:t>
      </w:r>
      <w:r w:rsidRPr="001A0660">
        <w:rPr>
          <w:sz w:val="24"/>
          <w:szCs w:val="24"/>
          <w:vertAlign w:val="superscript"/>
        </w:rPr>
        <w:t>st</w:t>
      </w:r>
      <w:r w:rsidRPr="001A0660">
        <w:rPr>
          <w:sz w:val="24"/>
          <w:szCs w:val="24"/>
        </w:rPr>
        <w:t xml:space="preserve"> Kings 15:10, 13; 2</w:t>
      </w:r>
      <w:r w:rsidRPr="001A0660">
        <w:rPr>
          <w:sz w:val="24"/>
          <w:szCs w:val="24"/>
          <w:vertAlign w:val="superscript"/>
        </w:rPr>
        <w:t>nd</w:t>
      </w:r>
      <w:r w:rsidRPr="001A0660">
        <w:rPr>
          <w:sz w:val="24"/>
          <w:szCs w:val="24"/>
        </w:rPr>
        <w:t xml:space="preserve"> Chronicles 29:11; Sirach 1:1. </w:t>
      </w:r>
      <w:r w:rsidRPr="001A0660">
        <w:rPr>
          <w:b/>
          <w:sz w:val="24"/>
          <w:szCs w:val="24"/>
        </w:rPr>
        <w:t>The Lord Yah’s kingdom rules over all other Kingdoms</w:t>
      </w:r>
      <w:r w:rsidRPr="001A0660">
        <w:rPr>
          <w:sz w:val="24"/>
          <w:szCs w:val="24"/>
        </w:rPr>
        <w:t xml:space="preserve">. The Lord Yah‘s Kingdom consists of the Father Stephen’s Kingdom, the Son Jesus’ Kingdom and the </w:t>
      </w:r>
      <w:r w:rsidRPr="001A0660">
        <w:rPr>
          <w:sz w:val="24"/>
          <w:szCs w:val="24"/>
        </w:rPr>
        <w:lastRenderedPageBreak/>
        <w:t>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1A0660">
        <w:rPr>
          <w:b/>
          <w:sz w:val="24"/>
          <w:szCs w:val="24"/>
        </w:rPr>
        <w:t>Grandmother’s Kingdom</w:t>
      </w:r>
      <w:r w:rsidRPr="001A0660">
        <w:rPr>
          <w:sz w:val="24"/>
          <w:szCs w:val="24"/>
        </w:rPr>
        <w:t>” which operates in desire, agreement, love and depression” which both of these Kingdoms are proven in Genesis 1:1-1:31; Isaiah 47:5 &amp; 2</w:t>
      </w:r>
      <w:r w:rsidRPr="001A0660">
        <w:rPr>
          <w:sz w:val="24"/>
          <w:szCs w:val="24"/>
          <w:vertAlign w:val="superscript"/>
        </w:rPr>
        <w:t>nd</w:t>
      </w:r>
      <w:r w:rsidRPr="001A0660">
        <w:rPr>
          <w:sz w:val="24"/>
          <w:szCs w:val="24"/>
        </w:rPr>
        <w:t xml:space="preserve"> Timothy 1:5. Also the Grandfather’s Kingdom concerns the six days of creation over all other Kingdoms that exist and were made. The Father Stephen is the Supreme Investigator in Ecclesiastes 1:13-18; 2:1-12; 12:9-14.  </w:t>
      </w:r>
    </w:p>
    <w:p w:rsidR="00062DA0" w:rsidRPr="001A0660" w:rsidRDefault="00062DA0" w:rsidP="00062DA0">
      <w:pPr>
        <w:spacing w:line="480" w:lineRule="auto"/>
        <w:jc w:val="both"/>
        <w:rPr>
          <w:sz w:val="24"/>
          <w:szCs w:val="24"/>
        </w:rPr>
      </w:pPr>
      <w:r w:rsidRPr="001A0660">
        <w:rPr>
          <w:sz w:val="24"/>
          <w:szCs w:val="24"/>
        </w:rPr>
        <w:t xml:space="preserve">The next Highest Kingdom is </w:t>
      </w:r>
      <w:r w:rsidRPr="001A0660">
        <w:rPr>
          <w:b/>
          <w:sz w:val="24"/>
          <w:szCs w:val="24"/>
        </w:rPr>
        <w:t>The New Kingdom of the Father Stephen</w:t>
      </w:r>
      <w:r w:rsidRPr="001A0660">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w:t>
      </w:r>
      <w:r w:rsidRPr="001A0660">
        <w:rPr>
          <w:sz w:val="24"/>
          <w:szCs w:val="24"/>
        </w:rPr>
        <w:lastRenderedPageBreak/>
        <w:t>Victoria the Female Creator of the Lady Stephanie because the Father Stephen’s Witness or Record only is in Lordship in 1</w:t>
      </w:r>
      <w:r w:rsidRPr="001A0660">
        <w:rPr>
          <w:sz w:val="24"/>
          <w:szCs w:val="24"/>
          <w:vertAlign w:val="superscript"/>
        </w:rPr>
        <w:t>st</w:t>
      </w:r>
      <w:r w:rsidRPr="001A0660">
        <w:rPr>
          <w:sz w:val="24"/>
          <w:szCs w:val="24"/>
        </w:rPr>
        <w:t xml:space="preserve"> John 5:6-13.</w:t>
      </w:r>
    </w:p>
    <w:p w:rsidR="00062DA0" w:rsidRPr="001A0660" w:rsidRDefault="00062DA0" w:rsidP="00062DA0">
      <w:pPr>
        <w:spacing w:line="480" w:lineRule="auto"/>
        <w:jc w:val="both"/>
        <w:rPr>
          <w:sz w:val="24"/>
          <w:szCs w:val="24"/>
        </w:rPr>
      </w:pPr>
      <w:r w:rsidRPr="001A0660">
        <w:rPr>
          <w:b/>
          <w:sz w:val="24"/>
          <w:szCs w:val="24"/>
        </w:rPr>
        <w:t>The Universal Authority of the Kingdom of the Father Stephen</w:t>
      </w:r>
      <w:r w:rsidRPr="001A0660">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1A0660">
        <w:rPr>
          <w:sz w:val="24"/>
          <w:szCs w:val="24"/>
          <w:vertAlign w:val="superscript"/>
        </w:rPr>
        <w:t>st</w:t>
      </w:r>
      <w:r w:rsidRPr="001A0660">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1A0660">
        <w:rPr>
          <w:b/>
          <w:sz w:val="24"/>
          <w:szCs w:val="24"/>
        </w:rPr>
        <w:t>HEAD</w:t>
      </w:r>
      <w:r w:rsidRPr="001A0660">
        <w:rPr>
          <w:sz w:val="24"/>
          <w:szCs w:val="24"/>
        </w:rPr>
        <w:t xml:space="preserve"> above All. Both riches and honor come of thee, and thou reigns over all, and in thine hand is omnipotence and almightiness, and in thine hand is to make great and give strength to All.” </w:t>
      </w:r>
    </w:p>
    <w:p w:rsidR="00062DA0" w:rsidRPr="001A0660" w:rsidRDefault="00062DA0" w:rsidP="00062DA0">
      <w:pPr>
        <w:spacing w:line="480" w:lineRule="auto"/>
        <w:jc w:val="both"/>
        <w:rPr>
          <w:sz w:val="24"/>
          <w:szCs w:val="24"/>
        </w:rPr>
      </w:pPr>
      <w:r w:rsidRPr="001A0660">
        <w:rPr>
          <w:sz w:val="24"/>
          <w:szCs w:val="24"/>
        </w:rPr>
        <w:t xml:space="preserve">In </w:t>
      </w:r>
      <w:r w:rsidRPr="001A0660">
        <w:rPr>
          <w:b/>
          <w:sz w:val="24"/>
          <w:szCs w:val="24"/>
        </w:rPr>
        <w:t>The Soteriological Kingdom of the Father Stephen</w:t>
      </w:r>
      <w:r w:rsidRPr="001A0660">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1A0660">
        <w:rPr>
          <w:b/>
          <w:sz w:val="24"/>
          <w:szCs w:val="24"/>
        </w:rPr>
        <w:t>The Kingdoms of This World</w:t>
      </w:r>
      <w:r w:rsidRPr="001A0660">
        <w:rPr>
          <w:sz w:val="24"/>
          <w:szCs w:val="24"/>
        </w:rPr>
        <w:t xml:space="preserve"> are become </w:t>
      </w:r>
      <w:r w:rsidRPr="001A0660">
        <w:rPr>
          <w:b/>
          <w:sz w:val="24"/>
          <w:szCs w:val="24"/>
        </w:rPr>
        <w:t xml:space="preserve">the Kingdoms of our Lord (Stephen) and of His (Father Stephen’s) Christ </w:t>
      </w:r>
      <w:r w:rsidRPr="001A0660">
        <w:rPr>
          <w:b/>
          <w:sz w:val="24"/>
          <w:szCs w:val="24"/>
        </w:rPr>
        <w:lastRenderedPageBreak/>
        <w:t>(Jesus)</w:t>
      </w:r>
      <w:r w:rsidRPr="001A0660">
        <w:rPr>
          <w:sz w:val="24"/>
          <w:szCs w:val="24"/>
        </w:rPr>
        <w:t xml:space="preserve"> and he shall reign forever.” The Lords came before the Angels &amp; Man in Genesis 1:1-25; Proverbs 8:22-31 &amp; Job 38:4-7. </w:t>
      </w:r>
    </w:p>
    <w:p w:rsidR="00062DA0" w:rsidRPr="001A0660" w:rsidRDefault="00062DA0" w:rsidP="00062DA0">
      <w:pPr>
        <w:spacing w:line="480" w:lineRule="auto"/>
        <w:jc w:val="both"/>
        <w:rPr>
          <w:sz w:val="24"/>
          <w:szCs w:val="24"/>
        </w:rPr>
      </w:pPr>
      <w:r w:rsidRPr="001A0660">
        <w:rPr>
          <w:b/>
          <w:sz w:val="24"/>
          <w:szCs w:val="24"/>
        </w:rPr>
        <w:t>The Active kingdom</w:t>
      </w:r>
      <w:r w:rsidRPr="001A0660">
        <w:rPr>
          <w:sz w:val="24"/>
          <w:szCs w:val="24"/>
        </w:rPr>
        <w:t xml:space="preserve"> </w:t>
      </w:r>
      <w:r w:rsidRPr="001A0660">
        <w:rPr>
          <w:b/>
          <w:sz w:val="24"/>
          <w:szCs w:val="24"/>
        </w:rPr>
        <w:t>of the Father Stephen</w:t>
      </w:r>
      <w:r w:rsidRPr="001A0660">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062DA0" w:rsidRPr="001A0660" w:rsidRDefault="00062DA0" w:rsidP="00062DA0">
      <w:pPr>
        <w:spacing w:line="480" w:lineRule="auto"/>
        <w:jc w:val="both"/>
        <w:rPr>
          <w:sz w:val="24"/>
          <w:szCs w:val="24"/>
        </w:rPr>
      </w:pPr>
      <w:r w:rsidRPr="001A0660">
        <w:rPr>
          <w:b/>
          <w:sz w:val="24"/>
          <w:szCs w:val="24"/>
        </w:rPr>
        <w:t>The Unified Kingdom is the Father Stephen</w:t>
      </w:r>
      <w:r w:rsidRPr="001A0660">
        <w:rPr>
          <w:sz w:val="24"/>
          <w:szCs w:val="24"/>
        </w:rPr>
        <w:t xml:space="preserve"> from the 39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w:t>
      </w:r>
      <w:r w:rsidRPr="001A0660">
        <w:rPr>
          <w:sz w:val="24"/>
          <w:szCs w:val="24"/>
        </w:rPr>
        <w:lastRenderedPageBreak/>
        <w:t xml:space="preserve">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062DA0" w:rsidRPr="001A0660" w:rsidRDefault="00062DA0" w:rsidP="00062DA0">
      <w:pPr>
        <w:spacing w:line="480" w:lineRule="auto"/>
        <w:jc w:val="both"/>
        <w:rPr>
          <w:sz w:val="24"/>
          <w:szCs w:val="24"/>
        </w:rPr>
      </w:pPr>
      <w:r w:rsidRPr="001A0660">
        <w:rPr>
          <w:b/>
          <w:sz w:val="24"/>
          <w:szCs w:val="24"/>
        </w:rPr>
        <w:t>The National Authority of the Kingdom of the Father Stephen</w:t>
      </w:r>
      <w:r w:rsidRPr="001A0660">
        <w:rPr>
          <w:sz w:val="24"/>
          <w:szCs w:val="24"/>
        </w:rPr>
        <w:t xml:space="preserve"> is the </w:t>
      </w:r>
      <w:r w:rsidRPr="001A0660">
        <w:rPr>
          <w:b/>
          <w:sz w:val="24"/>
          <w:szCs w:val="24"/>
        </w:rPr>
        <w:t>Past Old Testament Kingdom</w:t>
      </w:r>
      <w:r w:rsidRPr="001A0660">
        <w:rPr>
          <w:sz w:val="24"/>
          <w:szCs w:val="24"/>
        </w:rPr>
        <w:t xml:space="preserve"> concerning the </w:t>
      </w:r>
      <w:r w:rsidRPr="001A0660">
        <w:rPr>
          <w:b/>
          <w:sz w:val="24"/>
          <w:szCs w:val="24"/>
        </w:rPr>
        <w:t>Father Stephen’s kingdom at Mount Sinai</w:t>
      </w:r>
      <w:r w:rsidRPr="001A0660">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062DA0" w:rsidRPr="001A0660" w:rsidRDefault="00062DA0" w:rsidP="00062DA0">
      <w:pPr>
        <w:spacing w:line="480" w:lineRule="auto"/>
        <w:jc w:val="both"/>
        <w:rPr>
          <w:b/>
          <w:sz w:val="24"/>
          <w:szCs w:val="24"/>
        </w:rPr>
      </w:pPr>
      <w:r w:rsidRPr="001A0660">
        <w:rPr>
          <w:b/>
          <w:sz w:val="24"/>
          <w:szCs w:val="24"/>
        </w:rPr>
        <w:t>The Future Millennial Kingdom</w:t>
      </w:r>
      <w:r w:rsidRPr="001A0660">
        <w:rPr>
          <w:sz w:val="24"/>
          <w:szCs w:val="24"/>
        </w:rPr>
        <w:t xml:space="preserve"> is the </w:t>
      </w:r>
      <w:r w:rsidRPr="001A0660">
        <w:rPr>
          <w:b/>
          <w:sz w:val="24"/>
          <w:szCs w:val="24"/>
        </w:rPr>
        <w:t>Past Old Testament Kingdom being restored under the Father Stephen as Lord</w:t>
      </w:r>
      <w:r w:rsidRPr="001A0660">
        <w:rPr>
          <w:sz w:val="24"/>
          <w:szCs w:val="24"/>
        </w:rPr>
        <w:t xml:space="preserve">. Some scriptures are Psalms 2; Isaiah 9:6-7; Matthew 20:21; Luke 1:32-33 and Acts 1:6-7. </w:t>
      </w:r>
      <w:r w:rsidRPr="001A0660">
        <w:rPr>
          <w:b/>
          <w:sz w:val="24"/>
          <w:szCs w:val="24"/>
        </w:rPr>
        <w:t xml:space="preserve">The Present Authority of the Kingdom of the Father Stephen </w:t>
      </w:r>
      <w:r w:rsidRPr="001A0660">
        <w:rPr>
          <w:sz w:val="24"/>
          <w:szCs w:val="24"/>
        </w:rPr>
        <w:t xml:space="preserve">is proven in scripture. </w:t>
      </w:r>
      <w:r w:rsidRPr="001A0660">
        <w:rPr>
          <w:b/>
          <w:sz w:val="24"/>
          <w:szCs w:val="24"/>
        </w:rPr>
        <w:t>The Mysterious Kingdom of the Present of the Father Stephen</w:t>
      </w:r>
      <w:r w:rsidRPr="001A0660">
        <w:rPr>
          <w:sz w:val="24"/>
          <w:szCs w:val="24"/>
        </w:rPr>
        <w:t xml:space="preserve"> is not revealed from 2:00 to 3:00 in the day and night, only the Future and the Past comes to light. Some scriptures are in Matthew 13:11 and the arrival of Christ is the coming of the Kingdom in Matthew 12:28. </w:t>
      </w:r>
      <w:r w:rsidRPr="001A0660">
        <w:rPr>
          <w:b/>
          <w:sz w:val="24"/>
          <w:szCs w:val="24"/>
        </w:rPr>
        <w:t xml:space="preserve">The Surprise Attack on Satan’s kingdom </w:t>
      </w:r>
      <w:r w:rsidRPr="001A0660">
        <w:rPr>
          <w:sz w:val="24"/>
          <w:szCs w:val="24"/>
        </w:rPr>
        <w:t>is revealed in Matthew 8:29 and Luke 11:20-22.</w:t>
      </w:r>
      <w:r w:rsidRPr="001A0660">
        <w:rPr>
          <w:b/>
          <w:sz w:val="24"/>
          <w:szCs w:val="24"/>
        </w:rPr>
        <w:t xml:space="preserve"> </w:t>
      </w:r>
    </w:p>
    <w:p w:rsidR="00062DA0" w:rsidRPr="001A0660" w:rsidRDefault="00062DA0" w:rsidP="00062DA0">
      <w:pPr>
        <w:spacing w:line="480" w:lineRule="auto"/>
        <w:jc w:val="both"/>
        <w:rPr>
          <w:sz w:val="24"/>
          <w:szCs w:val="24"/>
        </w:rPr>
      </w:pPr>
      <w:r w:rsidRPr="001A0660">
        <w:rPr>
          <w:b/>
          <w:sz w:val="24"/>
          <w:szCs w:val="24"/>
        </w:rPr>
        <w:t xml:space="preserve">The Spiritual Kingdom of the Universal Church of the Father Stephen </w:t>
      </w:r>
      <w:r w:rsidRPr="001A0660">
        <w:rPr>
          <w:sz w:val="24"/>
          <w:szCs w:val="24"/>
        </w:rPr>
        <w:t>is</w:t>
      </w:r>
      <w:r w:rsidRPr="001A0660">
        <w:rPr>
          <w:b/>
          <w:sz w:val="24"/>
          <w:szCs w:val="24"/>
        </w:rPr>
        <w:t xml:space="preserve"> </w:t>
      </w:r>
      <w:r w:rsidRPr="001A0660">
        <w:rPr>
          <w:sz w:val="24"/>
          <w:szCs w:val="24"/>
        </w:rPr>
        <w:t>by salvation by faith. It requires Child-like faith in Matthew 19:14. It is identical to salvation in Mathew 19:23-24. Christ rules in the lives only if they acknowledge Him as Lord and Savior of the World in John 18:36; 2</w:t>
      </w:r>
      <w:r w:rsidRPr="001A0660">
        <w:rPr>
          <w:sz w:val="24"/>
          <w:szCs w:val="24"/>
          <w:vertAlign w:val="superscript"/>
        </w:rPr>
        <w:t>nd</w:t>
      </w:r>
      <w:r w:rsidRPr="001A0660">
        <w:rPr>
          <w:sz w:val="24"/>
          <w:szCs w:val="24"/>
        </w:rPr>
        <w:t xml:space="preserve"> Thessalonians 1:5 and Acts 14:22. </w:t>
      </w:r>
      <w:r w:rsidRPr="001A0660">
        <w:rPr>
          <w:b/>
          <w:sz w:val="24"/>
          <w:szCs w:val="24"/>
        </w:rPr>
        <w:t>The Visible Kingdom or Christendom of the Father Stephen</w:t>
      </w:r>
      <w:r w:rsidRPr="001A0660">
        <w:rPr>
          <w:sz w:val="24"/>
          <w:szCs w:val="24"/>
        </w:rPr>
        <w:t xml:space="preserve"> involves True and False Teachers in Matthew 13:47-50. Outer works or service will not </w:t>
      </w:r>
      <w:r w:rsidRPr="001A0660">
        <w:rPr>
          <w:sz w:val="24"/>
          <w:szCs w:val="24"/>
        </w:rPr>
        <w:lastRenderedPageBreak/>
        <w:t xml:space="preserve">consider </w:t>
      </w:r>
      <w:r w:rsidRPr="001A0660">
        <w:rPr>
          <w:b/>
          <w:sz w:val="24"/>
          <w:szCs w:val="24"/>
        </w:rPr>
        <w:t>the Future Kingdom of the Father Stephen</w:t>
      </w:r>
      <w:r w:rsidRPr="001A0660">
        <w:rPr>
          <w:sz w:val="24"/>
          <w:szCs w:val="24"/>
        </w:rPr>
        <w:t xml:space="preserve"> but the relationship with the Father Stephen through total submission of His will and His faith in Matthew 7:21-23. </w:t>
      </w:r>
      <w:r w:rsidRPr="001A0660">
        <w:rPr>
          <w:b/>
          <w:sz w:val="24"/>
          <w:szCs w:val="24"/>
        </w:rPr>
        <w:t xml:space="preserve">The Future Authority of the Kingdom of the Father Stephen </w:t>
      </w:r>
      <w:r w:rsidRPr="001A0660">
        <w:rPr>
          <w:sz w:val="24"/>
          <w:szCs w:val="24"/>
        </w:rPr>
        <w:t xml:space="preserve">involves Christ coming and rewarding His people in Christianity and He will Judge the Governments of the Earth in Matthew 24:31. </w:t>
      </w:r>
    </w:p>
    <w:p w:rsidR="00062DA0" w:rsidRPr="001A0660" w:rsidRDefault="00062DA0" w:rsidP="00062DA0">
      <w:pPr>
        <w:spacing w:line="480" w:lineRule="auto"/>
        <w:jc w:val="both"/>
        <w:rPr>
          <w:sz w:val="24"/>
          <w:szCs w:val="24"/>
        </w:rPr>
      </w:pPr>
      <w:r w:rsidRPr="001A0660">
        <w:rPr>
          <w:b/>
          <w:sz w:val="24"/>
          <w:szCs w:val="24"/>
        </w:rPr>
        <w:t>The Millennial Kingdom of the Father Stephen is an International</w:t>
      </w:r>
      <w:r w:rsidRPr="001A0660">
        <w:rPr>
          <w:sz w:val="24"/>
          <w:szCs w:val="24"/>
        </w:rPr>
        <w:t xml:space="preserve"> </w:t>
      </w:r>
      <w:r w:rsidRPr="001A0660">
        <w:rPr>
          <w:b/>
          <w:sz w:val="24"/>
          <w:szCs w:val="24"/>
        </w:rPr>
        <w:t xml:space="preserve">Kingdom </w:t>
      </w:r>
      <w:r w:rsidRPr="001A0660">
        <w:rPr>
          <w:sz w:val="24"/>
          <w:szCs w:val="24"/>
        </w:rPr>
        <w:t xml:space="preserve">in all the Earth in </w:t>
      </w:r>
    </w:p>
    <w:p w:rsidR="00062DA0" w:rsidRPr="001A0660" w:rsidRDefault="00062DA0" w:rsidP="00062DA0">
      <w:pPr>
        <w:spacing w:line="480" w:lineRule="auto"/>
        <w:jc w:val="both"/>
        <w:rPr>
          <w:sz w:val="24"/>
          <w:szCs w:val="24"/>
        </w:rPr>
      </w:pPr>
      <w:r w:rsidRPr="001A0660">
        <w:rPr>
          <w:sz w:val="24"/>
          <w:szCs w:val="24"/>
        </w:rPr>
        <w:t xml:space="preserve">Isaiah 11 and Zechariah 14. The Father Stephen will give a 1000 year reign on the Earth in the throne of the Kingdom of Daniel 7:18, 27 and Revelation 19:11-25; 20:1-6. </w:t>
      </w:r>
    </w:p>
    <w:p w:rsidR="00062DA0" w:rsidRPr="001A0660" w:rsidRDefault="00062DA0" w:rsidP="00062DA0">
      <w:pPr>
        <w:spacing w:line="480" w:lineRule="auto"/>
        <w:jc w:val="both"/>
        <w:rPr>
          <w:sz w:val="24"/>
          <w:szCs w:val="24"/>
        </w:rPr>
      </w:pPr>
      <w:r w:rsidRPr="001A0660">
        <w:rPr>
          <w:b/>
          <w:sz w:val="24"/>
          <w:szCs w:val="24"/>
        </w:rPr>
        <w:t>The Eternal Kingdom is the consummation of the Trinity &amp; the Father Stephen</w:t>
      </w:r>
      <w:r w:rsidRPr="001A0660">
        <w:rPr>
          <w:sz w:val="24"/>
          <w:szCs w:val="24"/>
        </w:rPr>
        <w:t xml:space="preserve"> promises to those who believe for the inheritance in heaven of eternal life through Jesus Christ Our Lord in James 2:5; 2</w:t>
      </w:r>
      <w:r w:rsidRPr="001A0660">
        <w:rPr>
          <w:sz w:val="24"/>
          <w:szCs w:val="24"/>
          <w:vertAlign w:val="superscript"/>
        </w:rPr>
        <w:t>nd</w:t>
      </w:r>
      <w:r w:rsidRPr="001A0660">
        <w:rPr>
          <w:sz w:val="24"/>
          <w:szCs w:val="24"/>
        </w:rPr>
        <w:t xml:space="preserve"> Timothy 4:18 and 1</w:t>
      </w:r>
      <w:r w:rsidRPr="001A0660">
        <w:rPr>
          <w:sz w:val="24"/>
          <w:szCs w:val="24"/>
          <w:vertAlign w:val="superscript"/>
        </w:rPr>
        <w:t>st</w:t>
      </w:r>
      <w:r w:rsidRPr="001A0660">
        <w:rPr>
          <w:sz w:val="24"/>
          <w:szCs w:val="24"/>
        </w:rPr>
        <w:t xml:space="preserve"> Timothy 2:12. </w:t>
      </w:r>
      <w:r w:rsidRPr="001A0660">
        <w:rPr>
          <w:b/>
          <w:sz w:val="24"/>
          <w:szCs w:val="24"/>
        </w:rPr>
        <w:t>The Eternal Kingdom of  the Father Stephen’s kingdom</w:t>
      </w:r>
      <w:r w:rsidRPr="001A0660">
        <w:rPr>
          <w:sz w:val="24"/>
          <w:szCs w:val="24"/>
        </w:rPr>
        <w:t xml:space="preserve"> has no true temporal qualities of limitations different from </w:t>
      </w:r>
      <w:r w:rsidRPr="001A0660">
        <w:rPr>
          <w:b/>
          <w:sz w:val="24"/>
          <w:szCs w:val="24"/>
        </w:rPr>
        <w:t>the Universal Kingdom,</w:t>
      </w:r>
      <w:r w:rsidRPr="001A0660">
        <w:rPr>
          <w:sz w:val="24"/>
          <w:szCs w:val="24"/>
        </w:rPr>
        <w:t xml:space="preserve"> </w:t>
      </w:r>
      <w:r w:rsidRPr="001A0660">
        <w:rPr>
          <w:b/>
          <w:sz w:val="24"/>
          <w:szCs w:val="24"/>
        </w:rPr>
        <w:t>both comes from the Father Stephen</w:t>
      </w:r>
      <w:r w:rsidRPr="001A0660">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1A0660">
        <w:rPr>
          <w:sz w:val="24"/>
          <w:szCs w:val="24"/>
          <w:vertAlign w:val="superscript"/>
        </w:rPr>
        <w:t>st</w:t>
      </w:r>
      <w:r w:rsidRPr="001A0660">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w:t>
      </w:r>
      <w:r w:rsidRPr="001A0660">
        <w:rPr>
          <w:sz w:val="24"/>
          <w:szCs w:val="24"/>
        </w:rPr>
        <w:lastRenderedPageBreak/>
        <w:t>Father (Stephen).’” In 1</w:t>
      </w:r>
      <w:r w:rsidRPr="001A0660">
        <w:rPr>
          <w:sz w:val="24"/>
          <w:szCs w:val="24"/>
          <w:vertAlign w:val="superscript"/>
        </w:rPr>
        <w:t>st</w:t>
      </w:r>
      <w:r w:rsidRPr="001A0660">
        <w:rPr>
          <w:sz w:val="24"/>
          <w:szCs w:val="24"/>
        </w:rPr>
        <w:t xml:space="preserve"> Corinthians 4:20 says </w:t>
      </w:r>
      <w:r w:rsidRPr="001A0660">
        <w:rPr>
          <w:b/>
          <w:sz w:val="24"/>
          <w:szCs w:val="24"/>
        </w:rPr>
        <w:t xml:space="preserve">The Kingdom of the Father Stephen </w:t>
      </w:r>
      <w:r w:rsidRPr="001A0660">
        <w:rPr>
          <w:sz w:val="24"/>
          <w:szCs w:val="24"/>
        </w:rPr>
        <w:t xml:space="preserve">is not in Word (Omniscience), but in Power (Omnipotence). In Romans 14:17 states </w:t>
      </w:r>
      <w:r w:rsidRPr="001A0660">
        <w:rPr>
          <w:b/>
          <w:sz w:val="24"/>
          <w:szCs w:val="24"/>
        </w:rPr>
        <w:t>The Kingdom of the Father Stephen</w:t>
      </w:r>
      <w:r w:rsidRPr="001A0660">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1A0660">
        <w:rPr>
          <w:b/>
          <w:sz w:val="24"/>
          <w:szCs w:val="24"/>
        </w:rPr>
        <w:t>Does the Son Jesus Our Lord fully know His Father Stephen Our Lord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w:t>
      </w:r>
      <w:r w:rsidRPr="001A0660">
        <w:rPr>
          <w:sz w:val="24"/>
          <w:szCs w:val="24"/>
        </w:rPr>
        <w:lastRenderedPageBreak/>
        <w:t xml:space="preserve">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w:t>
      </w:r>
      <w:r w:rsidRPr="001A0660">
        <w:rPr>
          <w:sz w:val="24"/>
          <w:szCs w:val="24"/>
        </w:rPr>
        <w:lastRenderedPageBreak/>
        <w:t xml:space="preserve">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1A0660">
        <w:rPr>
          <w:b/>
          <w:i/>
          <w:sz w:val="24"/>
          <w:szCs w:val="24"/>
        </w:rPr>
        <w:t>Sophia</w:t>
      </w:r>
      <w:r w:rsidRPr="001A0660">
        <w:rPr>
          <w:sz w:val="24"/>
          <w:szCs w:val="24"/>
        </w:rPr>
        <w:t xml:space="preserve">, a Hebrew word called </w:t>
      </w:r>
      <w:r w:rsidRPr="001A0660">
        <w:rPr>
          <w:b/>
          <w:i/>
          <w:sz w:val="24"/>
          <w:szCs w:val="24"/>
        </w:rPr>
        <w:t>Chokhmah</w:t>
      </w:r>
      <w:r w:rsidRPr="001A0660">
        <w:rPr>
          <w:i/>
          <w:sz w:val="24"/>
          <w:szCs w:val="24"/>
        </w:rPr>
        <w:t xml:space="preserve"> &amp;</w:t>
      </w:r>
      <w:r w:rsidRPr="001A0660">
        <w:rPr>
          <w:sz w:val="24"/>
          <w:szCs w:val="24"/>
        </w:rPr>
        <w:t xml:space="preserve"> a Latin word called </w:t>
      </w:r>
      <w:r w:rsidRPr="001A0660">
        <w:rPr>
          <w:b/>
          <w:i/>
          <w:sz w:val="24"/>
          <w:szCs w:val="24"/>
        </w:rPr>
        <w:t>Sapientia</w:t>
      </w:r>
      <w:r w:rsidRPr="001A0660">
        <w:rPr>
          <w:i/>
          <w:sz w:val="24"/>
          <w:szCs w:val="24"/>
        </w:rPr>
        <w:t xml:space="preserve"> </w:t>
      </w:r>
      <w:r w:rsidRPr="001A0660">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1A0660">
        <w:rPr>
          <w:sz w:val="24"/>
          <w:szCs w:val="24"/>
          <w:vertAlign w:val="superscript"/>
        </w:rPr>
        <w:t>st</w:t>
      </w:r>
      <w:r w:rsidRPr="001A0660">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1A0660">
        <w:rPr>
          <w:sz w:val="24"/>
          <w:szCs w:val="24"/>
          <w:vertAlign w:val="superscript"/>
        </w:rPr>
        <w:t>nd</w:t>
      </w:r>
      <w:r w:rsidRPr="001A0660">
        <w:rPr>
          <w:sz w:val="24"/>
          <w:szCs w:val="24"/>
        </w:rPr>
        <w:t xml:space="preserve"> Corinthians 12:7-10 says the Lord didn’t take the thorn from Paul’s flesh by </w:t>
      </w:r>
      <w:r w:rsidRPr="001A0660">
        <w:rPr>
          <w:sz w:val="24"/>
          <w:szCs w:val="24"/>
        </w:rPr>
        <w:lastRenderedPageBreak/>
        <w:t>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1A0660">
        <w:rPr>
          <w:sz w:val="24"/>
          <w:szCs w:val="24"/>
          <w:vertAlign w:val="superscript"/>
        </w:rPr>
        <w:t>st</w:t>
      </w:r>
      <w:r w:rsidRPr="001A0660">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1A0660">
        <w:rPr>
          <w:sz w:val="24"/>
          <w:szCs w:val="24"/>
          <w:vertAlign w:val="superscript"/>
        </w:rPr>
        <w:t>st</w:t>
      </w:r>
      <w:r w:rsidRPr="001A0660">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1A0660">
        <w:rPr>
          <w:sz w:val="24"/>
          <w:szCs w:val="24"/>
          <w:vertAlign w:val="superscript"/>
        </w:rPr>
        <w:t>st</w:t>
      </w:r>
      <w:r w:rsidRPr="001A0660">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w:t>
      </w:r>
      <w:r w:rsidRPr="001A0660">
        <w:rPr>
          <w:sz w:val="24"/>
          <w:szCs w:val="24"/>
        </w:rPr>
        <w:lastRenderedPageBreak/>
        <w:t>possible. Some scriptures of wisdom are found in Wisdom of Solomon 7:22, 28, 30; Sirach 1:4, 5, 14, 16, 19, 27; 19:18 and 2</w:t>
      </w:r>
      <w:r w:rsidRPr="001A0660">
        <w:rPr>
          <w:sz w:val="24"/>
          <w:szCs w:val="24"/>
          <w:vertAlign w:val="superscript"/>
        </w:rPr>
        <w:t>nd</w:t>
      </w:r>
      <w:r w:rsidRPr="001A0660">
        <w:rPr>
          <w:sz w:val="24"/>
          <w:szCs w:val="24"/>
        </w:rPr>
        <w:t xml:space="preserve"> Esdras 13:55.          </w:t>
      </w:r>
    </w:p>
    <w:p w:rsidR="00062DA0" w:rsidRPr="001A0660" w:rsidRDefault="00062DA0" w:rsidP="00062DA0">
      <w:pPr>
        <w:spacing w:line="480" w:lineRule="auto"/>
        <w:jc w:val="both"/>
        <w:rPr>
          <w:sz w:val="24"/>
          <w:szCs w:val="24"/>
        </w:rPr>
      </w:pPr>
      <w:r w:rsidRPr="001A0660">
        <w:rPr>
          <w:sz w:val="24"/>
          <w:szCs w:val="24"/>
        </w:rPr>
        <w:t xml:space="preserve">                    Chapter 2: The Trinity’s Omniscience from the Lord Yah the Creator of the Father Stephen</w:t>
      </w:r>
    </w:p>
    <w:p w:rsidR="00062DA0" w:rsidRPr="001A0660" w:rsidRDefault="00062DA0" w:rsidP="00062DA0">
      <w:pPr>
        <w:spacing w:line="480" w:lineRule="auto"/>
        <w:rPr>
          <w:sz w:val="24"/>
          <w:szCs w:val="24"/>
        </w:rPr>
      </w:pPr>
      <w:r w:rsidRPr="001A0660">
        <w:rPr>
          <w:sz w:val="24"/>
          <w:szCs w:val="24"/>
        </w:rPr>
        <w:t>The Omniscient Doctrine of the Physical Trinity</w:t>
      </w:r>
    </w:p>
    <w:p w:rsidR="00062DA0" w:rsidRPr="001A0660" w:rsidRDefault="00062DA0" w:rsidP="00062DA0">
      <w:pPr>
        <w:spacing w:line="480" w:lineRule="auto"/>
        <w:jc w:val="both"/>
        <w:rPr>
          <w:sz w:val="24"/>
          <w:szCs w:val="24"/>
        </w:rPr>
      </w:pPr>
      <w:r w:rsidRPr="001A0660">
        <w:rPr>
          <w:sz w:val="24"/>
          <w:szCs w:val="24"/>
        </w:rPr>
        <w:t xml:space="preserve">God eternally exists as three Persons, they are fully God as the Father Stephen, Son Jesus and </w:t>
      </w:r>
    </w:p>
    <w:p w:rsidR="00062DA0" w:rsidRPr="001A0660" w:rsidRDefault="00062DA0" w:rsidP="00062DA0">
      <w:pPr>
        <w:spacing w:line="480" w:lineRule="auto"/>
        <w:jc w:val="both"/>
        <w:rPr>
          <w:sz w:val="24"/>
          <w:szCs w:val="24"/>
        </w:rPr>
      </w:pPr>
      <w:r w:rsidRPr="001A0660">
        <w:rPr>
          <w:sz w:val="24"/>
          <w:szCs w:val="24"/>
        </w:rPr>
        <w:t>Holy Ghost (Brother John) and there is only One God as the Lord Yah the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1A0660">
        <w:rPr>
          <w:sz w:val="24"/>
          <w:szCs w:val="24"/>
          <w:vertAlign w:val="superscript"/>
        </w:rPr>
        <w:t>st</w:t>
      </w:r>
      <w:r w:rsidRPr="001A0660">
        <w:rPr>
          <w:sz w:val="24"/>
          <w:szCs w:val="24"/>
        </w:rPr>
        <w:t xml:space="preserve"> Corinthians 12:4-6 it tells us that “Now there are varieties of gifts, but the same Spirit, and there is a variety of Ministries, but of the same Lord, and there are varieties of Activities, but </w:t>
      </w:r>
      <w:r w:rsidRPr="001A0660">
        <w:rPr>
          <w:sz w:val="24"/>
          <w:szCs w:val="24"/>
        </w:rPr>
        <w:lastRenderedPageBreak/>
        <w:t>the same God who works all in all.” In 2</w:t>
      </w:r>
      <w:r w:rsidRPr="001A0660">
        <w:rPr>
          <w:sz w:val="24"/>
          <w:szCs w:val="24"/>
          <w:vertAlign w:val="superscript"/>
        </w:rPr>
        <w:t>nd</w:t>
      </w:r>
      <w:r w:rsidRPr="001A0660">
        <w:rPr>
          <w:sz w:val="24"/>
          <w:szCs w:val="24"/>
        </w:rPr>
        <w:t xml:space="preserve"> Corinthians 13:14 it states that ”The grace of Our Lord Jesus Christ and the (agape) love of God (Father Stephen) and the fellowship of the Holy Spirit (Brother John) be with You all.” In 1</w:t>
      </w:r>
      <w:r w:rsidRPr="001A0660">
        <w:rPr>
          <w:sz w:val="24"/>
          <w:szCs w:val="24"/>
          <w:vertAlign w:val="superscript"/>
        </w:rPr>
        <w:t>st</w:t>
      </w:r>
      <w:r w:rsidRPr="001A0660">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062DA0" w:rsidRPr="001A0660" w:rsidRDefault="00062DA0" w:rsidP="00062DA0">
      <w:pPr>
        <w:spacing w:line="480" w:lineRule="auto"/>
        <w:jc w:val="both"/>
        <w:rPr>
          <w:sz w:val="24"/>
          <w:szCs w:val="24"/>
        </w:rPr>
      </w:pPr>
      <w:r w:rsidRPr="001A0660">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1A0660">
        <w:rPr>
          <w:sz w:val="24"/>
          <w:szCs w:val="24"/>
          <w:vertAlign w:val="superscript"/>
        </w:rPr>
        <w:t>st</w:t>
      </w:r>
      <w:r w:rsidRPr="001A0660">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1A0660">
        <w:rPr>
          <w:sz w:val="24"/>
          <w:szCs w:val="24"/>
          <w:vertAlign w:val="superscript"/>
        </w:rPr>
        <w:t>st</w:t>
      </w:r>
      <w:r w:rsidRPr="001A0660">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062DA0" w:rsidRPr="001A0660" w:rsidRDefault="00062DA0" w:rsidP="00062DA0">
      <w:pPr>
        <w:spacing w:line="480" w:lineRule="auto"/>
        <w:jc w:val="both"/>
        <w:rPr>
          <w:sz w:val="24"/>
          <w:szCs w:val="24"/>
        </w:rPr>
      </w:pPr>
      <w:r w:rsidRPr="001A0660">
        <w:rPr>
          <w:sz w:val="24"/>
          <w:szCs w:val="24"/>
        </w:rPr>
        <w:lastRenderedPageBreak/>
        <w:t>Each Person is fully God. In Genesis 1:1 it declares that the Father is fully God which proves the Deity of Stephen in John 1:1-4; 1</w:t>
      </w:r>
      <w:r w:rsidRPr="001A0660">
        <w:rPr>
          <w:sz w:val="24"/>
          <w:szCs w:val="24"/>
          <w:vertAlign w:val="superscript"/>
        </w:rPr>
        <w:t>st</w:t>
      </w:r>
      <w:r w:rsidRPr="001A0660">
        <w:rPr>
          <w:sz w:val="24"/>
          <w:szCs w:val="24"/>
        </w:rPr>
        <w:t xml:space="preserve"> John 2:22; 2</w:t>
      </w:r>
      <w:r w:rsidRPr="001A0660">
        <w:rPr>
          <w:sz w:val="24"/>
          <w:szCs w:val="24"/>
          <w:vertAlign w:val="superscript"/>
        </w:rPr>
        <w:t>nd</w:t>
      </w:r>
      <w:r w:rsidRPr="001A0660">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1A0660">
        <w:rPr>
          <w:sz w:val="24"/>
          <w:szCs w:val="24"/>
          <w:vertAlign w:val="superscript"/>
        </w:rPr>
        <w:t>nd</w:t>
      </w:r>
      <w:r w:rsidRPr="001A0660">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1A0660">
        <w:rPr>
          <w:sz w:val="24"/>
          <w:szCs w:val="24"/>
          <w:vertAlign w:val="superscript"/>
        </w:rPr>
        <w:t>st</w:t>
      </w:r>
      <w:r w:rsidRPr="001A0660">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062DA0" w:rsidRPr="001A0660" w:rsidRDefault="00062DA0" w:rsidP="00062DA0">
      <w:pPr>
        <w:spacing w:line="480" w:lineRule="auto"/>
        <w:jc w:val="both"/>
        <w:rPr>
          <w:sz w:val="24"/>
          <w:szCs w:val="24"/>
        </w:rPr>
      </w:pPr>
      <w:r w:rsidRPr="001A0660">
        <w:rPr>
          <w:sz w:val="24"/>
          <w:szCs w:val="24"/>
        </w:rPr>
        <w:t xml:space="preserve">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w:t>
      </w:r>
      <w:r w:rsidRPr="001A0660">
        <w:rPr>
          <w:sz w:val="24"/>
          <w:szCs w:val="24"/>
        </w:rPr>
        <w:lastRenderedPageBreak/>
        <w:t>is no God…you are My Witnesses, is there a God besides Me? Indeed there is no other Rock, I know not One.” In 1</w:t>
      </w:r>
      <w:r w:rsidRPr="001A0660">
        <w:rPr>
          <w:sz w:val="24"/>
          <w:szCs w:val="24"/>
          <w:vertAlign w:val="superscript"/>
        </w:rPr>
        <w:t>st</w:t>
      </w:r>
      <w:r w:rsidRPr="001A0660">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is not the Son Jesus. </w:t>
      </w:r>
    </w:p>
    <w:p w:rsidR="00062DA0" w:rsidRPr="001A0660" w:rsidRDefault="00062DA0" w:rsidP="00062DA0">
      <w:pPr>
        <w:spacing w:line="480" w:lineRule="auto"/>
        <w:jc w:val="both"/>
        <w:rPr>
          <w:sz w:val="24"/>
          <w:szCs w:val="24"/>
        </w:rPr>
      </w:pPr>
      <w:r w:rsidRPr="001A0660">
        <w:rPr>
          <w:sz w:val="24"/>
          <w:szCs w:val="24"/>
        </w:rPr>
        <w:t>God eternally exists because of the Trinity. Some scriptures that govern this thought are in John 1:1-3; Hebrews 1:1-3; Colossians 1:16; 1</w:t>
      </w:r>
      <w:r w:rsidRPr="001A0660">
        <w:rPr>
          <w:sz w:val="24"/>
          <w:szCs w:val="24"/>
          <w:vertAlign w:val="superscript"/>
        </w:rPr>
        <w:t>st</w:t>
      </w:r>
      <w:r w:rsidRPr="001A0660">
        <w:rPr>
          <w:sz w:val="24"/>
          <w:szCs w:val="24"/>
        </w:rPr>
        <w:t xml:space="preserve"> Corinthians 8:6; Ephesians 4:6; John 17:5, 24 &amp; Genesis 1:2. The Important Doctrine of the Trinity is in Revelation 5:12-14 &amp; Philippians 2:9-11. </w:t>
      </w:r>
    </w:p>
    <w:p w:rsidR="00062DA0" w:rsidRPr="001A0660" w:rsidRDefault="00062DA0" w:rsidP="00062DA0">
      <w:pPr>
        <w:spacing w:line="480" w:lineRule="auto"/>
        <w:jc w:val="both"/>
        <w:rPr>
          <w:sz w:val="24"/>
          <w:szCs w:val="24"/>
        </w:rPr>
      </w:pPr>
      <w:r w:rsidRPr="001A0660">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1A0660">
        <w:rPr>
          <w:sz w:val="24"/>
          <w:szCs w:val="24"/>
          <w:vertAlign w:val="superscript"/>
        </w:rPr>
        <w:t>st</w:t>
      </w:r>
      <w:r w:rsidRPr="001A0660">
        <w:rPr>
          <w:sz w:val="24"/>
          <w:szCs w:val="24"/>
        </w:rPr>
        <w:t xml:space="preserve"> Corinthians 8:6; 15:24 &amp; Hebrews 1:1-2. Some scriptures of the job of the Holy Ghost are in Genesis 1:2; John 14:18-18; 16:5-15 Psalms 33:6; 139:7. </w:t>
      </w:r>
    </w:p>
    <w:p w:rsidR="00062DA0" w:rsidRPr="001A0660" w:rsidRDefault="00062DA0" w:rsidP="00062DA0">
      <w:pPr>
        <w:spacing w:line="480" w:lineRule="auto"/>
        <w:jc w:val="both"/>
        <w:rPr>
          <w:sz w:val="24"/>
          <w:szCs w:val="24"/>
        </w:rPr>
      </w:pPr>
      <w:r w:rsidRPr="001A0660">
        <w:rPr>
          <w:sz w:val="24"/>
          <w:szCs w:val="24"/>
        </w:rPr>
        <w:t xml:space="preserve">In Redemption there are three distinct functions. The Father Stephen planned, initiated &amp; spoke redemption and then sent His Son into the World in John 3:16; Galatians 4:4 and Ephesians 1:9-10. The Son Jesus obeyed the Father Stephen and completed redemption for Us </w:t>
      </w:r>
      <w:r w:rsidRPr="001A0660">
        <w:rPr>
          <w:sz w:val="24"/>
          <w:szCs w:val="24"/>
        </w:rPr>
        <w:lastRenderedPageBreak/>
        <w:t>in John 6:38 &amp; Hebrews 10:5-7. The Father Stephen then sent His Holy Ghost (Brother John) to Us in John 14:26; 15:26. The Holy Ghost (John) gives Us a new life and regeneration in John 3:5-8; Romans 8:13; 15:16; 1</w:t>
      </w:r>
      <w:r w:rsidRPr="001A0660">
        <w:rPr>
          <w:sz w:val="24"/>
          <w:szCs w:val="24"/>
          <w:vertAlign w:val="superscript"/>
        </w:rPr>
        <w:t>st</w:t>
      </w:r>
      <w:r w:rsidRPr="001A0660">
        <w:rPr>
          <w:sz w:val="24"/>
          <w:szCs w:val="24"/>
        </w:rPr>
        <w:t xml:space="preserve"> Peter 1:2; Acts 1:8 &amp; 1</w:t>
      </w:r>
      <w:r w:rsidRPr="001A0660">
        <w:rPr>
          <w:sz w:val="24"/>
          <w:szCs w:val="24"/>
          <w:vertAlign w:val="superscript"/>
        </w:rPr>
        <w:t>st</w:t>
      </w:r>
      <w:r w:rsidRPr="001A0660">
        <w:rPr>
          <w:sz w:val="24"/>
          <w:szCs w:val="24"/>
        </w:rPr>
        <w:t xml:space="preserve"> Corinthians 12:7-11. The Son Jesus and Holy Ghost (John) are equal in Deity to the Father Stephen, but are in subordinate jobs in 1</w:t>
      </w:r>
      <w:r w:rsidRPr="001A0660">
        <w:rPr>
          <w:sz w:val="24"/>
          <w:szCs w:val="24"/>
          <w:vertAlign w:val="superscript"/>
        </w:rPr>
        <w:t>st</w:t>
      </w:r>
      <w:r w:rsidRPr="001A0660">
        <w:rPr>
          <w:sz w:val="24"/>
          <w:szCs w:val="24"/>
        </w:rPr>
        <w:t xml:space="preserve"> Corinthians 15:28. The Persons of the Trinity eternally existed as the Father Stephen, the Son Jesus and Holy Ghost (John). Some scriptures that prove this are in Ephesians 1:3-4; 3:14-15; John 1:1-4, 14, 18; 17:4; Philippians 2:5-11; Romans 8:29; 1</w:t>
      </w:r>
      <w:r w:rsidRPr="001A0660">
        <w:rPr>
          <w:sz w:val="24"/>
          <w:szCs w:val="24"/>
          <w:vertAlign w:val="superscript"/>
        </w:rPr>
        <w:t>st</w:t>
      </w:r>
      <w:r w:rsidRPr="001A0660">
        <w:rPr>
          <w:sz w:val="24"/>
          <w:szCs w:val="24"/>
        </w:rPr>
        <w:t xml:space="preserve"> Peter 1:2, 20-21; John 3:16; Galatians 4:4; 1</w:t>
      </w:r>
      <w:r w:rsidRPr="001A0660">
        <w:rPr>
          <w:sz w:val="24"/>
          <w:szCs w:val="24"/>
          <w:vertAlign w:val="superscript"/>
        </w:rPr>
        <w:t>st</w:t>
      </w:r>
      <w:r w:rsidRPr="001A0660">
        <w:rPr>
          <w:sz w:val="24"/>
          <w:szCs w:val="24"/>
        </w:rPr>
        <w:t xml:space="preserve"> Corinthians 8:6; Hebrews 1:1-14 and Proverbs 8:22-25 (RSV, Wisdom directed to a Person in Qanah). </w:t>
      </w:r>
    </w:p>
    <w:p w:rsidR="00062DA0" w:rsidRPr="001A0660" w:rsidRDefault="00062DA0" w:rsidP="00062DA0">
      <w:pPr>
        <w:spacing w:line="480" w:lineRule="auto"/>
        <w:jc w:val="both"/>
        <w:rPr>
          <w:sz w:val="24"/>
          <w:szCs w:val="24"/>
        </w:rPr>
      </w:pPr>
      <w:r w:rsidRPr="001A0660">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1A0660">
        <w:rPr>
          <w:sz w:val="24"/>
          <w:szCs w:val="24"/>
          <w:vertAlign w:val="superscript"/>
        </w:rPr>
        <w:t>st</w:t>
      </w:r>
      <w:r w:rsidRPr="001A0660">
        <w:rPr>
          <w:sz w:val="24"/>
          <w:szCs w:val="24"/>
        </w:rPr>
        <w:t xml:space="preserve"> Corinthians 8:6 and John 1:1-3. God the Holy Ghost (John) was active in “moving over the face of the waters” or hovering in Genesis 1:1-2. Some other scriptures are John 17:5, 24. Also the </w:t>
      </w:r>
      <w:r w:rsidRPr="001A0660">
        <w:rPr>
          <w:b/>
          <w:sz w:val="24"/>
          <w:szCs w:val="24"/>
        </w:rPr>
        <w:t>LORD JEHOVAH</w:t>
      </w:r>
      <w:r w:rsidRPr="001A0660">
        <w:rPr>
          <w:sz w:val="24"/>
          <w:szCs w:val="24"/>
        </w:rPr>
        <w:t xml:space="preserve"> is immutable which means “</w:t>
      </w:r>
      <w:r w:rsidRPr="001A0660">
        <w:rPr>
          <w:b/>
          <w:sz w:val="24"/>
          <w:szCs w:val="24"/>
        </w:rPr>
        <w:t>The Unchanging God</w:t>
      </w:r>
      <w:r w:rsidRPr="001A0660">
        <w:rPr>
          <w:sz w:val="24"/>
          <w:szCs w:val="24"/>
        </w:rPr>
        <w:t>” in Acts 5:38-39. He is the “</w:t>
      </w:r>
      <w:r w:rsidRPr="001A0660">
        <w:rPr>
          <w:b/>
          <w:sz w:val="24"/>
          <w:szCs w:val="24"/>
        </w:rPr>
        <w:t>I AM THAT I AM</w:t>
      </w:r>
      <w:r w:rsidRPr="001A0660">
        <w:rPr>
          <w:sz w:val="24"/>
          <w:szCs w:val="24"/>
        </w:rPr>
        <w:t>.”</w:t>
      </w:r>
    </w:p>
    <w:p w:rsidR="00062DA0" w:rsidRPr="001A0660" w:rsidRDefault="00062DA0" w:rsidP="00062DA0">
      <w:pPr>
        <w:spacing w:line="480" w:lineRule="auto"/>
        <w:jc w:val="both"/>
        <w:rPr>
          <w:sz w:val="24"/>
          <w:szCs w:val="24"/>
        </w:rPr>
      </w:pPr>
      <w:r w:rsidRPr="001A0660">
        <w:rPr>
          <w:sz w:val="24"/>
          <w:szCs w:val="24"/>
        </w:rPr>
        <w:t>The Omniscient Doctrine of the Trinity’s Divine Nature</w:t>
      </w:r>
    </w:p>
    <w:p w:rsidR="00062DA0" w:rsidRPr="001A0660" w:rsidRDefault="00062DA0" w:rsidP="00062DA0">
      <w:pPr>
        <w:spacing w:line="480" w:lineRule="auto"/>
        <w:jc w:val="both"/>
        <w:rPr>
          <w:sz w:val="24"/>
          <w:szCs w:val="24"/>
        </w:rPr>
      </w:pPr>
      <w:r w:rsidRPr="001A0660">
        <w:rPr>
          <w:sz w:val="24"/>
          <w:szCs w:val="24"/>
        </w:rPr>
        <w:t xml:space="preserve">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w:t>
      </w:r>
      <w:r w:rsidRPr="001A0660">
        <w:rPr>
          <w:sz w:val="24"/>
          <w:szCs w:val="24"/>
        </w:rPr>
        <w:lastRenderedPageBreak/>
        <w:t>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1A0660">
        <w:rPr>
          <w:sz w:val="24"/>
          <w:szCs w:val="24"/>
          <w:vertAlign w:val="superscript"/>
        </w:rPr>
        <w:t>st</w:t>
      </w:r>
      <w:r w:rsidRPr="001A0660">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1A0660">
        <w:rPr>
          <w:sz w:val="24"/>
          <w:szCs w:val="24"/>
          <w:vertAlign w:val="superscript"/>
        </w:rPr>
        <w:t>nd</w:t>
      </w:r>
      <w:r w:rsidRPr="001A0660">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1A0660">
        <w:rPr>
          <w:sz w:val="24"/>
          <w:szCs w:val="24"/>
          <w:vertAlign w:val="superscript"/>
        </w:rPr>
        <w:t>nd</w:t>
      </w:r>
      <w:r w:rsidRPr="001A0660">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w:t>
      </w:r>
      <w:r w:rsidRPr="001A0660">
        <w:rPr>
          <w:sz w:val="24"/>
          <w:szCs w:val="24"/>
        </w:rPr>
        <w:lastRenderedPageBreak/>
        <w:t>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life is of the World &amp; not the Father Stephen in 1</w:t>
      </w:r>
      <w:r w:rsidRPr="001A0660">
        <w:rPr>
          <w:sz w:val="24"/>
          <w:szCs w:val="24"/>
          <w:vertAlign w:val="superscript"/>
        </w:rPr>
        <w:t>st</w:t>
      </w:r>
      <w:r w:rsidRPr="001A0660">
        <w:rPr>
          <w:sz w:val="24"/>
          <w:szCs w:val="24"/>
        </w:rPr>
        <w:t xml:space="preserve"> John 2:16. Holy Divine Nature overcomes the World in 1</w:t>
      </w:r>
      <w:r w:rsidRPr="001A0660">
        <w:rPr>
          <w:sz w:val="24"/>
          <w:szCs w:val="24"/>
          <w:vertAlign w:val="superscript"/>
        </w:rPr>
        <w:t>st</w:t>
      </w:r>
      <w:r w:rsidRPr="001A0660">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w:t>
      </w:r>
      <w:r w:rsidRPr="001A0660">
        <w:rPr>
          <w:sz w:val="24"/>
          <w:szCs w:val="24"/>
        </w:rPr>
        <w:lastRenderedPageBreak/>
        <w:t>coeternal in Romans 1:20, co-physical in John 1:1-4, co-mental/co-spiritual in 2</w:t>
      </w:r>
      <w:r w:rsidRPr="001A0660">
        <w:rPr>
          <w:sz w:val="24"/>
          <w:szCs w:val="24"/>
          <w:vertAlign w:val="superscript"/>
        </w:rPr>
        <w:t>nd</w:t>
      </w:r>
      <w:r w:rsidRPr="001A0660">
        <w:rPr>
          <w:sz w:val="24"/>
          <w:szCs w:val="24"/>
        </w:rPr>
        <w:t xml:space="preserve"> Peter 1:2-4 by His Deity, Holy Divine Nature, Godhead Bodily, Immortality, Incarnation, Lord’s Offspring, Born of God &amp; Divine Seed (Word of God).                                </w:t>
      </w:r>
    </w:p>
    <w:p w:rsidR="00062DA0" w:rsidRPr="001A0660" w:rsidRDefault="00062DA0" w:rsidP="00062DA0">
      <w:pPr>
        <w:spacing w:line="480" w:lineRule="auto"/>
        <w:rPr>
          <w:sz w:val="24"/>
          <w:szCs w:val="24"/>
        </w:rPr>
      </w:pPr>
      <w:r w:rsidRPr="001A0660">
        <w:rPr>
          <w:sz w:val="24"/>
          <w:szCs w:val="24"/>
        </w:rPr>
        <w:t>The Father Stephen’s Birth of Omniscience by the Lord Yah</w:t>
      </w:r>
    </w:p>
    <w:p w:rsidR="00062DA0" w:rsidRPr="001A0660" w:rsidRDefault="00062DA0" w:rsidP="00062DA0">
      <w:pPr>
        <w:spacing w:line="480" w:lineRule="auto"/>
        <w:jc w:val="both"/>
        <w:rPr>
          <w:sz w:val="24"/>
          <w:szCs w:val="24"/>
        </w:rPr>
      </w:pPr>
      <w:r w:rsidRPr="001A0660">
        <w:rPr>
          <w:sz w:val="24"/>
          <w:szCs w:val="24"/>
        </w:rPr>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1A0660">
        <w:rPr>
          <w:b/>
          <w:sz w:val="24"/>
          <w:szCs w:val="24"/>
        </w:rPr>
        <w:t>STEPHEN</w:t>
      </w:r>
      <w:r w:rsidRPr="001A0660">
        <w:rPr>
          <w:sz w:val="24"/>
          <w:szCs w:val="24"/>
        </w:rPr>
        <w:t xml:space="preserve"> (8</w:t>
      </w:r>
      <w:r w:rsidRPr="001A0660">
        <w:rPr>
          <w:sz w:val="24"/>
          <w:szCs w:val="24"/>
          <w:vertAlign w:val="superscript"/>
        </w:rPr>
        <w:t>th</w:t>
      </w:r>
      <w:r w:rsidRPr="001A0660">
        <w:rPr>
          <w:sz w:val="24"/>
          <w:szCs w:val="24"/>
        </w:rPr>
        <w:t xml:space="preserve"> Day). He shall be the Greatest &amp; will be called the Son as the Highest (1</w:t>
      </w:r>
      <w:r w:rsidRPr="001A0660">
        <w:rPr>
          <w:sz w:val="24"/>
          <w:szCs w:val="24"/>
          <w:vertAlign w:val="superscript"/>
        </w:rPr>
        <w:t>st</w:t>
      </w:r>
      <w:r w:rsidRPr="001A0660">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A0660">
        <w:rPr>
          <w:sz w:val="24"/>
          <w:szCs w:val="24"/>
          <w:vertAlign w:val="superscript"/>
        </w:rPr>
        <w:t>st</w:t>
      </w:r>
      <w:r w:rsidRPr="001A0660">
        <w:rPr>
          <w:sz w:val="24"/>
          <w:szCs w:val="24"/>
        </w:rPr>
        <w:t xml:space="preserve"> Corinthians 8:6; 15:24-28. The Father Stephen as the Potter Creator of the Entire Universe is called the Lord Yahweh’s Son Stephen with the Lord Yahweh the Supreme Creator of the Father Stephen in relationship with each other.   </w:t>
      </w:r>
    </w:p>
    <w:p w:rsidR="00062DA0" w:rsidRPr="001A0660" w:rsidRDefault="00062DA0" w:rsidP="00062DA0">
      <w:pPr>
        <w:spacing w:line="480" w:lineRule="auto"/>
        <w:jc w:val="both"/>
        <w:rPr>
          <w:sz w:val="24"/>
          <w:szCs w:val="24"/>
        </w:rPr>
      </w:pPr>
      <w:r w:rsidRPr="001A0660">
        <w:rPr>
          <w:sz w:val="24"/>
          <w:szCs w:val="24"/>
        </w:rPr>
        <w:t>The Life of the Father Stephen</w:t>
      </w:r>
    </w:p>
    <w:p w:rsidR="00062DA0" w:rsidRPr="001A0660" w:rsidRDefault="00062DA0" w:rsidP="00062DA0">
      <w:pPr>
        <w:spacing w:line="480" w:lineRule="auto"/>
        <w:jc w:val="both"/>
        <w:rPr>
          <w:sz w:val="24"/>
          <w:szCs w:val="24"/>
        </w:rPr>
      </w:pPr>
      <w:r w:rsidRPr="001A0660">
        <w:rPr>
          <w:sz w:val="24"/>
          <w:szCs w:val="24"/>
        </w:rPr>
        <w:lastRenderedPageBreak/>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1A0660">
        <w:rPr>
          <w:b/>
          <w:sz w:val="24"/>
          <w:szCs w:val="24"/>
        </w:rPr>
        <w:t>This Age</w:t>
      </w:r>
      <w:r w:rsidRPr="001A0660">
        <w:rPr>
          <w:sz w:val="24"/>
          <w:szCs w:val="24"/>
        </w:rPr>
        <w:t xml:space="preserve"> marry and are given in marriage, but those who are worthy to attain </w:t>
      </w:r>
      <w:r w:rsidRPr="001A0660">
        <w:rPr>
          <w:b/>
          <w:sz w:val="24"/>
          <w:szCs w:val="24"/>
        </w:rPr>
        <w:t>That Age</w:t>
      </w:r>
      <w:r w:rsidRPr="001A0660">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1A0660">
        <w:rPr>
          <w:sz w:val="24"/>
          <w:szCs w:val="24"/>
          <w:vertAlign w:val="superscript"/>
        </w:rPr>
        <w:t>st</w:t>
      </w:r>
      <w:r w:rsidRPr="001A0660">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062DA0" w:rsidRPr="001A0660" w:rsidRDefault="00062DA0" w:rsidP="00062DA0">
      <w:pPr>
        <w:spacing w:line="480" w:lineRule="auto"/>
        <w:jc w:val="both"/>
        <w:rPr>
          <w:sz w:val="24"/>
          <w:szCs w:val="24"/>
        </w:rPr>
      </w:pPr>
      <w:r w:rsidRPr="001A0660">
        <w:rPr>
          <w:sz w:val="24"/>
          <w:szCs w:val="24"/>
        </w:rPr>
        <w:t xml:space="preserve">Stephen’s Ministry of Angels (Lords) is revealed in Acts 6:15-7:53. It declares that the Father Stephen “had the face as a face of an Angel (Lord),” but on the contrary, the Law viewed this </w:t>
      </w:r>
      <w:r w:rsidRPr="001A0660">
        <w:rPr>
          <w:sz w:val="24"/>
          <w:szCs w:val="24"/>
        </w:rPr>
        <w:lastRenderedPageBreak/>
        <w:t xml:space="preserve">and they lied in court to discredit His case in Acts 6:15. So the truth of the matter is that the Father Stephen had the face of a Lord Yah as the face of Yahweh. The Father Stephen governs Lucifer’s/Michael’s Angelical Hierarchy called the 24 orders of the </w:t>
      </w:r>
      <w:r w:rsidRPr="001A0660">
        <w:rPr>
          <w:b/>
          <w:sz w:val="24"/>
          <w:szCs w:val="24"/>
        </w:rPr>
        <w:t xml:space="preserve">Chalkydri </w:t>
      </w:r>
      <w:r w:rsidRPr="001A0660">
        <w:rPr>
          <w:sz w:val="24"/>
          <w:szCs w:val="24"/>
        </w:rPr>
        <w:t xml:space="preserve">called </w:t>
      </w:r>
      <w:r w:rsidRPr="001A0660">
        <w:rPr>
          <w:b/>
          <w:sz w:val="24"/>
          <w:szCs w:val="24"/>
        </w:rPr>
        <w:t>Phoenixes (Winged Dragons)</w:t>
      </w:r>
      <w:r w:rsidRPr="001A0660">
        <w:rPr>
          <w:sz w:val="24"/>
          <w:szCs w:val="24"/>
        </w:rPr>
        <w:t xml:space="preserve"> is the 1</w:t>
      </w:r>
      <w:r w:rsidRPr="001A0660">
        <w:rPr>
          <w:sz w:val="24"/>
          <w:szCs w:val="24"/>
          <w:vertAlign w:val="superscript"/>
        </w:rPr>
        <w:t>st</w:t>
      </w:r>
      <w:r w:rsidRPr="001A0660">
        <w:rPr>
          <w:sz w:val="24"/>
          <w:szCs w:val="24"/>
        </w:rPr>
        <w:t xml:space="preserve"> order in 1</w:t>
      </w:r>
      <w:r w:rsidRPr="001A0660">
        <w:rPr>
          <w:sz w:val="24"/>
          <w:szCs w:val="24"/>
          <w:vertAlign w:val="superscript"/>
        </w:rPr>
        <w:t xml:space="preserve">st </w:t>
      </w:r>
      <w:r w:rsidRPr="001A0660">
        <w:rPr>
          <w:sz w:val="24"/>
          <w:szCs w:val="24"/>
        </w:rPr>
        <w:t>&amp; 2</w:t>
      </w:r>
      <w:r w:rsidRPr="001A0660">
        <w:rPr>
          <w:sz w:val="24"/>
          <w:szCs w:val="24"/>
          <w:vertAlign w:val="superscript"/>
        </w:rPr>
        <w:t>nd</w:t>
      </w:r>
      <w:r w:rsidRPr="001A0660">
        <w:rPr>
          <w:sz w:val="24"/>
          <w:szCs w:val="24"/>
        </w:rPr>
        <w:t xml:space="preserve"> Enoch pages 8-9, 485-500. These are closest to Womankind. </w:t>
      </w:r>
      <w:r w:rsidRPr="001A0660">
        <w:rPr>
          <w:b/>
          <w:sz w:val="24"/>
          <w:szCs w:val="24"/>
        </w:rPr>
        <w:t>The Father Stephen’s Ministry of Heavenly Soldiers</w:t>
      </w:r>
      <w:r w:rsidRPr="001A0660">
        <w:rPr>
          <w:sz w:val="24"/>
          <w:szCs w:val="24"/>
        </w:rPr>
        <w:t xml:space="preserve"> consists of the first 5 orders. 2</w:t>
      </w:r>
      <w:r w:rsidRPr="001A0660">
        <w:rPr>
          <w:sz w:val="24"/>
          <w:szCs w:val="24"/>
          <w:vertAlign w:val="superscript"/>
        </w:rPr>
        <w:t>nd</w:t>
      </w:r>
      <w:r w:rsidRPr="001A0660">
        <w:rPr>
          <w:sz w:val="24"/>
          <w:szCs w:val="24"/>
        </w:rPr>
        <w:t xml:space="preserve">, the order is called </w:t>
      </w:r>
      <w:r w:rsidRPr="001A0660">
        <w:rPr>
          <w:b/>
          <w:sz w:val="24"/>
          <w:szCs w:val="24"/>
        </w:rPr>
        <w:t>Angels</w:t>
      </w:r>
      <w:r w:rsidRPr="001A0660">
        <w:rPr>
          <w:sz w:val="24"/>
          <w:szCs w:val="24"/>
        </w:rPr>
        <w:t>. These are the closest to Man. Some scriptures are 1</w:t>
      </w:r>
      <w:r w:rsidRPr="001A0660">
        <w:rPr>
          <w:sz w:val="24"/>
          <w:szCs w:val="24"/>
          <w:vertAlign w:val="superscript"/>
        </w:rPr>
        <w:t>st</w:t>
      </w:r>
      <w:r w:rsidRPr="001A0660">
        <w:rPr>
          <w:sz w:val="24"/>
          <w:szCs w:val="24"/>
        </w:rPr>
        <w:t xml:space="preserve"> Kings 19:2; Haggai 1:13; Malachi 2:7, 3:1; Genesis 28:12; Job 1:6; 38:7; Psalms 89:5, 7; Daniel 4:13, 17, 23 &amp; 1</w:t>
      </w:r>
      <w:r w:rsidRPr="001A0660">
        <w:rPr>
          <w:sz w:val="24"/>
          <w:szCs w:val="24"/>
          <w:vertAlign w:val="superscript"/>
        </w:rPr>
        <w:t>st</w:t>
      </w:r>
      <w:r w:rsidRPr="001A0660">
        <w:rPr>
          <w:sz w:val="24"/>
          <w:szCs w:val="24"/>
        </w:rPr>
        <w:t xml:space="preserve"> Samuel 17:45. The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which are the highest level on Earth. They are ranked 1</w:t>
      </w:r>
      <w:r w:rsidRPr="001A0660">
        <w:rPr>
          <w:sz w:val="24"/>
          <w:szCs w:val="24"/>
          <w:vertAlign w:val="superscript"/>
        </w:rPr>
        <w:t>st</w:t>
      </w:r>
      <w:r w:rsidRPr="001A0660">
        <w:rPr>
          <w:sz w:val="24"/>
          <w:szCs w:val="24"/>
        </w:rPr>
        <w:t xml:space="preserve"> &amp; are Chiefs. Some scriptures are 1</w:t>
      </w:r>
      <w:r w:rsidRPr="001A0660">
        <w:rPr>
          <w:sz w:val="24"/>
          <w:szCs w:val="24"/>
          <w:vertAlign w:val="superscript"/>
        </w:rPr>
        <w:t>st</w:t>
      </w:r>
      <w:r w:rsidRPr="001A0660">
        <w:rPr>
          <w:sz w:val="24"/>
          <w:szCs w:val="24"/>
        </w:rPr>
        <w:t xml:space="preserve"> Thessalonians 4:16; Jude 9; 2</w:t>
      </w:r>
      <w:r w:rsidRPr="001A0660">
        <w:rPr>
          <w:sz w:val="24"/>
          <w:szCs w:val="24"/>
          <w:vertAlign w:val="superscript"/>
        </w:rPr>
        <w:t>nd</w:t>
      </w:r>
      <w:r w:rsidRPr="001A0660">
        <w:rPr>
          <w:sz w:val="24"/>
          <w:szCs w:val="24"/>
        </w:rPr>
        <w:t xml:space="preserve"> Esdras 4:36; John 5:4 &amp; Revelation 12:7-9. The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These are over the spiritual warfare of affairs in cities, &amp; there ministry breaks strongholds that are against God in 2</w:t>
      </w:r>
      <w:r w:rsidRPr="001A0660">
        <w:rPr>
          <w:sz w:val="24"/>
          <w:szCs w:val="24"/>
          <w:vertAlign w:val="superscript"/>
        </w:rPr>
        <w:t>nd</w:t>
      </w:r>
      <w:r w:rsidRPr="001A0660">
        <w:rPr>
          <w:sz w:val="24"/>
          <w:szCs w:val="24"/>
        </w:rPr>
        <w:t xml:space="preserve"> Corinthians 4:7-15; 10:3-5. </w:t>
      </w:r>
      <w:r w:rsidRPr="001A0660">
        <w:rPr>
          <w:b/>
          <w:sz w:val="24"/>
          <w:szCs w:val="24"/>
        </w:rPr>
        <w:t>The Father Stephen’s</w:t>
      </w:r>
      <w:r w:rsidRPr="001A0660">
        <w:rPr>
          <w:sz w:val="24"/>
          <w:szCs w:val="24"/>
        </w:rPr>
        <w:t xml:space="preserve"> </w:t>
      </w:r>
      <w:r w:rsidRPr="001A0660">
        <w:rPr>
          <w:b/>
          <w:sz w:val="24"/>
          <w:szCs w:val="24"/>
        </w:rPr>
        <w:t>Ministry of Heavenly Governors (Presidents)</w:t>
      </w:r>
      <w:r w:rsidRPr="001A0660">
        <w:rPr>
          <w:sz w:val="24"/>
          <w:szCs w:val="24"/>
        </w:rPr>
        <w:t xml:space="preserve"> consists of the second 7 orders.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Powers</w:t>
      </w:r>
      <w:r w:rsidRPr="001A0660">
        <w:rPr>
          <w:sz w:val="24"/>
          <w:szCs w:val="24"/>
        </w:rPr>
        <w:t xml:space="preserve"> </w:t>
      </w:r>
      <w:r w:rsidRPr="001A0660">
        <w:rPr>
          <w:b/>
          <w:sz w:val="24"/>
          <w:szCs w:val="24"/>
        </w:rPr>
        <w:t xml:space="preserve">(Potentates) </w:t>
      </w:r>
      <w:r w:rsidRPr="001A0660">
        <w:rPr>
          <w:sz w:val="24"/>
          <w:szCs w:val="24"/>
        </w:rPr>
        <w:t xml:space="preserve">or </w:t>
      </w:r>
      <w:r w:rsidRPr="001A0660">
        <w:rPr>
          <w:b/>
          <w:sz w:val="24"/>
          <w:szCs w:val="24"/>
        </w:rPr>
        <w:t>Authorities</w:t>
      </w:r>
      <w:r w:rsidRPr="001A0660">
        <w:rPr>
          <w:sz w:val="24"/>
          <w:szCs w:val="24"/>
        </w:rPr>
        <w:t>.  They fight spiritual warfare’s over cities, but are at a higher level of glory. Some scriptures are Ephesians 1:21; 3:10; 6:12; Colossians 1:16; 2:15; Romans 8:38-39; 1</w:t>
      </w:r>
      <w:r w:rsidRPr="001A0660">
        <w:rPr>
          <w:sz w:val="24"/>
          <w:szCs w:val="24"/>
          <w:vertAlign w:val="superscript"/>
        </w:rPr>
        <w:t>st</w:t>
      </w:r>
      <w:r w:rsidRPr="001A0660">
        <w:rPr>
          <w:sz w:val="24"/>
          <w:szCs w:val="24"/>
        </w:rPr>
        <w:t xml:space="preserve"> Corinthians 15:24; 1</w:t>
      </w:r>
      <w:r w:rsidRPr="001A0660">
        <w:rPr>
          <w:sz w:val="24"/>
          <w:szCs w:val="24"/>
          <w:vertAlign w:val="superscript"/>
        </w:rPr>
        <w:t>st</w:t>
      </w:r>
      <w:r w:rsidRPr="001A0660">
        <w:rPr>
          <w:sz w:val="24"/>
          <w:szCs w:val="24"/>
        </w:rPr>
        <w:t xml:space="preserve"> Peter 3:22 and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or</w:t>
      </w:r>
      <w:r w:rsidRPr="001A0660">
        <w:rPr>
          <w:b/>
          <w:sz w:val="24"/>
          <w:szCs w:val="24"/>
        </w:rPr>
        <w:t xml:space="preserve"> Strongholds</w:t>
      </w:r>
      <w:r w:rsidRPr="001A0660">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(Dominations) </w:t>
      </w:r>
      <w:r w:rsidRPr="001A0660">
        <w:rPr>
          <w:sz w:val="24"/>
          <w:szCs w:val="24"/>
        </w:rPr>
        <w:t>or</w:t>
      </w:r>
      <w:r w:rsidRPr="001A0660">
        <w:rPr>
          <w:b/>
          <w:sz w:val="24"/>
          <w:szCs w:val="24"/>
        </w:rPr>
        <w:t xml:space="preserve"> Hashmallims </w:t>
      </w:r>
      <w:r w:rsidRPr="001A0660">
        <w:rPr>
          <w:sz w:val="24"/>
          <w:szCs w:val="24"/>
        </w:rPr>
        <w:t xml:space="preserve">or </w:t>
      </w:r>
      <w:r w:rsidRPr="001A0660">
        <w:rPr>
          <w:b/>
          <w:sz w:val="24"/>
          <w:szCs w:val="24"/>
        </w:rPr>
        <w:t>Lordships</w:t>
      </w:r>
      <w:r w:rsidRPr="001A0660">
        <w:rPr>
          <w:sz w:val="24"/>
          <w:szCs w:val="24"/>
        </w:rPr>
        <w:t xml:space="preserve">. These are whose spiritual understanding to the saint’s, have authority over negative </w:t>
      </w:r>
      <w:r w:rsidRPr="001A0660">
        <w:rPr>
          <w:sz w:val="24"/>
          <w:szCs w:val="24"/>
        </w:rPr>
        <w:lastRenderedPageBreak/>
        <w:t>powers who resisted God &amp; are made subject of His Creation who fell in their 1</w:t>
      </w:r>
      <w:r w:rsidRPr="001A0660">
        <w:rPr>
          <w:sz w:val="24"/>
          <w:szCs w:val="24"/>
          <w:vertAlign w:val="superscript"/>
        </w:rPr>
        <w:t>st</w:t>
      </w:r>
      <w:r w:rsidRPr="001A0660">
        <w:rPr>
          <w:sz w:val="24"/>
          <w:szCs w:val="24"/>
        </w:rPr>
        <w:t xml:space="preserve"> estate. Two scriptures are Ephesians 1:21 &amp; Colossians 1:16. </w:t>
      </w:r>
      <w:r w:rsidRPr="001A0660">
        <w:rPr>
          <w:b/>
          <w:sz w:val="24"/>
          <w:szCs w:val="24"/>
        </w:rPr>
        <w:t>The Father Stephen’s Ministry of Heavenly Guardians</w:t>
      </w:r>
      <w:r w:rsidRPr="001A0660">
        <w:rPr>
          <w:sz w:val="24"/>
          <w:szCs w:val="24"/>
        </w:rPr>
        <w:t xml:space="preserve"> consists of the last 10 orders.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 xml:space="preserve">Ophanims, Ophde’s, Ofanim’s </w:t>
      </w:r>
      <w:r w:rsidRPr="001A0660">
        <w:rPr>
          <w:sz w:val="24"/>
          <w:szCs w:val="24"/>
        </w:rPr>
        <w:t xml:space="preserve">or </w:t>
      </w:r>
      <w:r w:rsidRPr="001A0660">
        <w:rPr>
          <w:b/>
          <w:sz w:val="24"/>
          <w:szCs w:val="24"/>
        </w:rPr>
        <w:t>Galgallims (Many Eyed Ones)</w:t>
      </w:r>
      <w:r w:rsidRPr="001A0660">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Burning Ones</w:t>
      </w:r>
      <w:r w:rsidRPr="001A0660">
        <w:rPr>
          <w:sz w:val="24"/>
          <w:szCs w:val="24"/>
        </w:rPr>
        <w:t xml:space="preserve"> or </w:t>
      </w:r>
      <w:r w:rsidRPr="001A0660">
        <w:rPr>
          <w:b/>
          <w:sz w:val="24"/>
          <w:szCs w:val="24"/>
        </w:rPr>
        <w:t>Seraphim’s</w:t>
      </w:r>
      <w:r w:rsidRPr="001A0660">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w:t>
      </w:r>
      <w:r w:rsidRPr="001A0660">
        <w:rPr>
          <w:b/>
          <w:sz w:val="24"/>
          <w:szCs w:val="24"/>
        </w:rPr>
        <w:t xml:space="preserve">Chayot’s </w:t>
      </w:r>
      <w:r w:rsidRPr="001A0660">
        <w:rPr>
          <w:sz w:val="24"/>
          <w:szCs w:val="24"/>
        </w:rPr>
        <w:t xml:space="preserve">or </w:t>
      </w:r>
      <w:r w:rsidRPr="001A0660">
        <w:rPr>
          <w:b/>
          <w:sz w:val="24"/>
          <w:szCs w:val="24"/>
        </w:rPr>
        <w:t xml:space="preserve">Living Creatures. </w:t>
      </w:r>
      <w:r w:rsidRPr="001A0660">
        <w:rPr>
          <w:sz w:val="24"/>
          <w:szCs w:val="24"/>
        </w:rPr>
        <w:t xml:space="preserve">They constantly praise and worship the Lord in His throne. Some scriptures are in Revelation chapters 4-6. </w:t>
      </w:r>
      <w:r w:rsidRPr="001A0660">
        <w:rPr>
          <w:b/>
          <w:sz w:val="24"/>
          <w:szCs w:val="24"/>
        </w:rPr>
        <w:t>The Father Stephen’s Ministry of the Heavenly Crown</w:t>
      </w:r>
      <w:r w:rsidRPr="001A0660">
        <w:rPr>
          <w:sz w:val="24"/>
          <w:szCs w:val="24"/>
        </w:rPr>
        <w:t>.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orders are called </w:t>
      </w:r>
      <w:r w:rsidRPr="001A0660">
        <w:rPr>
          <w:b/>
          <w:sz w:val="24"/>
          <w:szCs w:val="24"/>
        </w:rPr>
        <w:t>Chubby Ones</w:t>
      </w:r>
      <w:r w:rsidRPr="001A0660">
        <w:rPr>
          <w:sz w:val="24"/>
          <w:szCs w:val="24"/>
        </w:rPr>
        <w:t xml:space="preserve"> or </w:t>
      </w:r>
      <w:r w:rsidRPr="001A0660">
        <w:rPr>
          <w:b/>
          <w:sz w:val="24"/>
          <w:szCs w:val="24"/>
        </w:rPr>
        <w:t>Cherubim’s</w:t>
      </w:r>
      <w:r w:rsidRPr="001A0660">
        <w:rPr>
          <w:sz w:val="24"/>
          <w:szCs w:val="24"/>
        </w:rPr>
        <w:t xml:space="preserve">. They are the closest to God’s throne. They see Him face to face ministering to the Lord’s needs. They guard the Lord Yah’s temple where the abominations </w:t>
      </w:r>
      <w:r w:rsidRPr="001A0660">
        <w:rPr>
          <w:b/>
          <w:sz w:val="24"/>
          <w:szCs w:val="24"/>
        </w:rPr>
        <w:t>Porneia</w:t>
      </w:r>
      <w:r w:rsidRPr="001A0660">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1A0660">
        <w:rPr>
          <w:sz w:val="24"/>
          <w:szCs w:val="24"/>
          <w:vertAlign w:val="superscript"/>
        </w:rPr>
        <w:t>st</w:t>
      </w:r>
      <w:r w:rsidRPr="001A0660">
        <w:rPr>
          <w:sz w:val="24"/>
          <w:szCs w:val="24"/>
        </w:rPr>
        <w:t xml:space="preserve"> Kings 6:23-28; Revelation chapters 4-6 &amp; Psalms 99:1. </w:t>
      </w:r>
      <w:r w:rsidRPr="001A0660">
        <w:rPr>
          <w:b/>
          <w:sz w:val="24"/>
          <w:szCs w:val="24"/>
        </w:rPr>
        <w:t>The Dragon Lords in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are the Lord James’ 2-fold office for Boys &amp; Law/Father Stephen for Lords is a little lower than the 30</w:t>
      </w:r>
      <w:r w:rsidRPr="001A0660">
        <w:rPr>
          <w:b/>
          <w:sz w:val="24"/>
          <w:szCs w:val="24"/>
          <w:vertAlign w:val="superscript"/>
        </w:rPr>
        <w:t>th</w:t>
      </w:r>
      <w:r w:rsidRPr="001A0660">
        <w:rPr>
          <w:b/>
          <w:sz w:val="24"/>
          <w:szCs w:val="24"/>
        </w:rPr>
        <w:t xml:space="preserve"> order of Yahweh </w:t>
      </w:r>
      <w:r w:rsidRPr="001A0660">
        <w:rPr>
          <w:sz w:val="24"/>
          <w:szCs w:val="24"/>
        </w:rPr>
        <w:t xml:space="preserve"> at 21 &amp; was given Lordship in </w:t>
      </w:r>
      <w:r w:rsidRPr="001A0660">
        <w:rPr>
          <w:sz w:val="24"/>
          <w:szCs w:val="24"/>
        </w:rPr>
        <w:lastRenderedPageBreak/>
        <w:t xml:space="preserve">Hebrews 1:5-14 &amp; Acts 6:15-7:53. </w:t>
      </w:r>
      <w:r w:rsidRPr="001A0660">
        <w:rPr>
          <w:b/>
          <w:sz w:val="24"/>
          <w:szCs w:val="24"/>
        </w:rPr>
        <w:t>The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above the 24 orders as the Woman John/Man Jesus </w:t>
      </w:r>
      <w:r w:rsidRPr="001A0660">
        <w:rPr>
          <w:sz w:val="24"/>
          <w:szCs w:val="24"/>
        </w:rPr>
        <w:t>&amp;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1A0660">
        <w:rPr>
          <w:sz w:val="24"/>
          <w:szCs w:val="24"/>
          <w:vertAlign w:val="superscript"/>
        </w:rPr>
        <w:t>nd</w:t>
      </w:r>
      <w:r w:rsidRPr="001A0660">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1A0660">
        <w:rPr>
          <w:sz w:val="24"/>
          <w:szCs w:val="24"/>
          <w:vertAlign w:val="superscript"/>
        </w:rPr>
        <w:t>nd</w:t>
      </w:r>
      <w:r w:rsidRPr="001A0660">
        <w:rPr>
          <w:sz w:val="24"/>
          <w:szCs w:val="24"/>
        </w:rPr>
        <w:t xml:space="preserve"> Samuel 24:16-17; 2</w:t>
      </w:r>
      <w:r w:rsidRPr="001A0660">
        <w:rPr>
          <w:sz w:val="24"/>
          <w:szCs w:val="24"/>
          <w:vertAlign w:val="superscript"/>
        </w:rPr>
        <w:t xml:space="preserve">nd </w:t>
      </w:r>
      <w:r w:rsidRPr="001A0660">
        <w:rPr>
          <w:sz w:val="24"/>
          <w:szCs w:val="24"/>
        </w:rPr>
        <w:t>Chronicles 32:21; Acts 12:23;  Revelation 16:1 and 2</w:t>
      </w:r>
      <w:r w:rsidRPr="001A0660">
        <w:rPr>
          <w:sz w:val="24"/>
          <w:szCs w:val="24"/>
          <w:vertAlign w:val="superscript"/>
        </w:rPr>
        <w:t>nd</w:t>
      </w:r>
      <w:r w:rsidRPr="001A0660">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1A0660">
        <w:rPr>
          <w:b/>
          <w:sz w:val="24"/>
          <w:szCs w:val="24"/>
        </w:rPr>
        <w:t>I AM</w:t>
      </w:r>
      <w:r w:rsidRPr="001A0660">
        <w:rPr>
          <w:sz w:val="24"/>
          <w:szCs w:val="24"/>
        </w:rPr>
        <w:t>.” The Lord Lucifer would seize the Lord Stephen in Acts 6:12. Lucifer wanted to be like the Highest in His 5</w:t>
      </w:r>
      <w:r w:rsidRPr="001A0660">
        <w:rPr>
          <w:sz w:val="24"/>
          <w:szCs w:val="24"/>
          <w:vertAlign w:val="superscript"/>
        </w:rPr>
        <w:t>th</w:t>
      </w:r>
      <w:r w:rsidRPr="001A0660">
        <w:rPr>
          <w:sz w:val="24"/>
          <w:szCs w:val="24"/>
        </w:rPr>
        <w:t xml:space="preserve"> I will. The </w:t>
      </w:r>
      <w:r w:rsidRPr="001A0660">
        <w:rPr>
          <w:sz w:val="24"/>
          <w:szCs w:val="24"/>
        </w:rPr>
        <w:lastRenderedPageBreak/>
        <w:t>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062DA0" w:rsidRPr="001A0660" w:rsidRDefault="00062DA0" w:rsidP="00062DA0">
      <w:pPr>
        <w:spacing w:line="480" w:lineRule="auto"/>
        <w:jc w:val="both"/>
        <w:rPr>
          <w:sz w:val="24"/>
          <w:szCs w:val="24"/>
        </w:rPr>
      </w:pPr>
      <w:r w:rsidRPr="001A0660">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1A0660">
        <w:rPr>
          <w:sz w:val="24"/>
          <w:szCs w:val="24"/>
          <w:vertAlign w:val="superscript"/>
        </w:rPr>
        <w:t>st</w:t>
      </w:r>
      <w:r w:rsidRPr="001A0660">
        <w:rPr>
          <w:sz w:val="24"/>
          <w:szCs w:val="24"/>
        </w:rPr>
        <w:t xml:space="preserve"> Peter 1:12; 1</w:t>
      </w:r>
      <w:r w:rsidRPr="001A0660">
        <w:rPr>
          <w:sz w:val="24"/>
          <w:szCs w:val="24"/>
          <w:vertAlign w:val="superscript"/>
        </w:rPr>
        <w:t>st</w:t>
      </w:r>
      <w:r w:rsidRPr="001A0660">
        <w:rPr>
          <w:sz w:val="24"/>
          <w:szCs w:val="24"/>
        </w:rPr>
        <w:t xml:space="preserve"> Timothy 3:16; 5:21 &amp; 1</w:t>
      </w:r>
      <w:r w:rsidRPr="001A0660">
        <w:rPr>
          <w:sz w:val="24"/>
          <w:szCs w:val="24"/>
          <w:vertAlign w:val="superscript"/>
        </w:rPr>
        <w:t>st</w:t>
      </w:r>
      <w:r w:rsidRPr="001A0660">
        <w:rPr>
          <w:sz w:val="24"/>
          <w:szCs w:val="24"/>
        </w:rPr>
        <w:t xml:space="preserve"> Corinthians 4:9; 11:10. The Heaven of Heavens &amp; the Law cannot contain the Lord Stephen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Ephesians 2:15; 1</w:t>
      </w:r>
      <w:r w:rsidRPr="001A0660">
        <w:rPr>
          <w:sz w:val="24"/>
          <w:szCs w:val="24"/>
          <w:vertAlign w:val="superscript"/>
        </w:rPr>
        <w:t>st</w:t>
      </w:r>
      <w:r w:rsidRPr="001A0660">
        <w:rPr>
          <w:sz w:val="24"/>
          <w:szCs w:val="24"/>
        </w:rPr>
        <w:t xml:space="preserve"> Peter 2:6; 2</w:t>
      </w:r>
      <w:r w:rsidRPr="001A0660">
        <w:rPr>
          <w:sz w:val="24"/>
          <w:szCs w:val="24"/>
          <w:vertAlign w:val="superscript"/>
        </w:rPr>
        <w:t>nd</w:t>
      </w:r>
      <w:r w:rsidRPr="001A0660">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1A0660">
        <w:rPr>
          <w:sz w:val="24"/>
          <w:szCs w:val="24"/>
          <w:vertAlign w:val="superscript"/>
        </w:rPr>
        <w:t>nd</w:t>
      </w:r>
      <w:r w:rsidRPr="001A0660">
        <w:rPr>
          <w:sz w:val="24"/>
          <w:szCs w:val="24"/>
        </w:rPr>
        <w:t xml:space="preserve"> Thessalonians 2:11; 2</w:t>
      </w:r>
      <w:r w:rsidRPr="001A0660">
        <w:rPr>
          <w:sz w:val="24"/>
          <w:szCs w:val="24"/>
          <w:vertAlign w:val="superscript"/>
        </w:rPr>
        <w:t>nd</w:t>
      </w:r>
      <w:r w:rsidRPr="001A0660">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1A0660">
        <w:rPr>
          <w:sz w:val="24"/>
          <w:szCs w:val="24"/>
          <w:vertAlign w:val="superscript"/>
        </w:rPr>
        <w:t>st</w:t>
      </w:r>
      <w:r w:rsidRPr="001A0660">
        <w:rPr>
          <w:sz w:val="24"/>
          <w:szCs w:val="24"/>
        </w:rPr>
        <w:t xml:space="preserve"> Timothy </w:t>
      </w:r>
      <w:r w:rsidRPr="001A0660">
        <w:rPr>
          <w:sz w:val="24"/>
          <w:szCs w:val="24"/>
        </w:rPr>
        <w:lastRenderedPageBreak/>
        <w:t>2:5. The Father Stephen the Lord’s Angel (Lord) is worshipped in the 16 encounters (orders). The 28</w:t>
      </w:r>
      <w:r w:rsidRPr="001A0660">
        <w:rPr>
          <w:sz w:val="24"/>
          <w:szCs w:val="24"/>
          <w:vertAlign w:val="superscript"/>
        </w:rPr>
        <w:t>th</w:t>
      </w:r>
      <w:r w:rsidRPr="001A0660">
        <w:rPr>
          <w:sz w:val="24"/>
          <w:szCs w:val="24"/>
        </w:rPr>
        <w:t xml:space="preserve"> order is over the Man Jesus &amp; the 24 orders of Law/Dragons/Giants is in Genesis 16 &amp; 22; Exodus 3-4; Numbers 22, Judges 2, 6, 13, 2</w:t>
      </w:r>
      <w:r w:rsidRPr="001A0660">
        <w:rPr>
          <w:sz w:val="24"/>
          <w:szCs w:val="24"/>
          <w:vertAlign w:val="superscript"/>
        </w:rPr>
        <w:t>nd</w:t>
      </w:r>
      <w:r w:rsidRPr="001A0660">
        <w:rPr>
          <w:sz w:val="24"/>
          <w:szCs w:val="24"/>
        </w:rPr>
        <w:t xml:space="preserve"> Samuel 24; 1</w:t>
      </w:r>
      <w:r w:rsidRPr="001A0660">
        <w:rPr>
          <w:sz w:val="24"/>
          <w:szCs w:val="24"/>
          <w:vertAlign w:val="superscript"/>
        </w:rPr>
        <w:t>st</w:t>
      </w:r>
      <w:r w:rsidRPr="001A0660">
        <w:rPr>
          <w:sz w:val="24"/>
          <w:szCs w:val="24"/>
        </w:rPr>
        <w:t xml:space="preserve"> Chronicles 21; 1</w:t>
      </w:r>
      <w:r w:rsidRPr="001A0660">
        <w:rPr>
          <w:sz w:val="24"/>
          <w:szCs w:val="24"/>
          <w:vertAlign w:val="superscript"/>
        </w:rPr>
        <w:t>st</w:t>
      </w:r>
      <w:r w:rsidRPr="001A0660">
        <w:rPr>
          <w:sz w:val="24"/>
          <w:szCs w:val="24"/>
        </w:rPr>
        <w:t xml:space="preserve"> Kings 19; 2</w:t>
      </w:r>
      <w:r w:rsidRPr="001A0660">
        <w:rPr>
          <w:sz w:val="24"/>
          <w:szCs w:val="24"/>
          <w:vertAlign w:val="superscript"/>
        </w:rPr>
        <w:t>nd</w:t>
      </w:r>
      <w:r w:rsidRPr="001A0660">
        <w:rPr>
          <w:sz w:val="24"/>
          <w:szCs w:val="24"/>
        </w:rPr>
        <w:t xml:space="preserve"> Kings 1, 2</w:t>
      </w:r>
      <w:r w:rsidRPr="001A0660">
        <w:rPr>
          <w:sz w:val="24"/>
          <w:szCs w:val="24"/>
          <w:vertAlign w:val="superscript"/>
        </w:rPr>
        <w:t>nd</w:t>
      </w:r>
      <w:r w:rsidRPr="001A0660">
        <w:rPr>
          <w:sz w:val="24"/>
          <w:szCs w:val="24"/>
        </w:rPr>
        <w:t xml:space="preserve"> Kings 19; Isaiah 37, Zechariah 1, 3, 12, Susanna 14; Bel 15; Matthew 11, Luke 1:17 &amp; John 1:1-3; 8:58. If You have any questions on the 24 orders in every area, You must get My book called “</w:t>
      </w:r>
      <w:r w:rsidRPr="001A0660">
        <w:rPr>
          <w:b/>
          <w:sz w:val="24"/>
          <w:szCs w:val="24"/>
        </w:rPr>
        <w:t>The Lord Yah and the 30 orders of the Biblical Giants, Biblical Dragons and the Biblical Law</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1A0660">
        <w:rPr>
          <w:sz w:val="24"/>
          <w:szCs w:val="24"/>
          <w:vertAlign w:val="superscript"/>
        </w:rPr>
        <w:t>nd</w:t>
      </w:r>
      <w:r w:rsidRPr="001A0660">
        <w:rPr>
          <w:sz w:val="24"/>
          <w:szCs w:val="24"/>
        </w:rPr>
        <w:t xml:space="preserve"> Peter 2:11; Matthew 28:2; Hebrews 2:7; Daniel 10:13; Revelation 12:7-9; 20:1-3 and 1</w:t>
      </w:r>
      <w:r w:rsidRPr="001A0660">
        <w:rPr>
          <w:sz w:val="24"/>
          <w:szCs w:val="24"/>
          <w:vertAlign w:val="superscript"/>
        </w:rPr>
        <w:t>st</w:t>
      </w:r>
      <w:r w:rsidRPr="001A0660">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1A0660">
        <w:rPr>
          <w:sz w:val="24"/>
          <w:szCs w:val="24"/>
          <w:vertAlign w:val="superscript"/>
        </w:rPr>
        <w:t>st</w:t>
      </w:r>
      <w:r w:rsidRPr="001A0660">
        <w:rPr>
          <w:sz w:val="24"/>
          <w:szCs w:val="24"/>
        </w:rPr>
        <w:t xml:space="preserve"> John 5:6-13; 1</w:t>
      </w:r>
      <w:r w:rsidRPr="001A0660">
        <w:rPr>
          <w:sz w:val="24"/>
          <w:szCs w:val="24"/>
          <w:vertAlign w:val="superscript"/>
        </w:rPr>
        <w:t>st</w:t>
      </w:r>
      <w:r w:rsidRPr="001A0660">
        <w:rPr>
          <w:sz w:val="24"/>
          <w:szCs w:val="24"/>
        </w:rPr>
        <w:t xml:space="preserve"> Corinthians 2:9-12 &amp; Ephesians 3:14-21. In John 3:12 it tells us that “if  I  have  told  You  Earthly  Things  and You do not believe, how  will You believe if I tell You Heavenly Things (Lord’s things)?” There are some things that are </w:t>
      </w:r>
      <w:r w:rsidRPr="001A0660">
        <w:rPr>
          <w:sz w:val="24"/>
          <w:szCs w:val="24"/>
        </w:rPr>
        <w:lastRenderedPageBreak/>
        <w:t>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1A0660">
        <w:rPr>
          <w:sz w:val="24"/>
          <w:szCs w:val="24"/>
          <w:vertAlign w:val="superscript"/>
        </w:rPr>
        <w:t>nd</w:t>
      </w:r>
      <w:r w:rsidRPr="001A0660">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1A0660">
        <w:rPr>
          <w:sz w:val="24"/>
          <w:szCs w:val="24"/>
          <w:vertAlign w:val="superscript"/>
        </w:rPr>
        <w:t>nd</w:t>
      </w:r>
      <w:r w:rsidRPr="001A0660">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w:t>
      </w:r>
      <w:r w:rsidRPr="001A0660">
        <w:rPr>
          <w:sz w:val="24"/>
          <w:szCs w:val="24"/>
        </w:rPr>
        <w:lastRenderedPageBreak/>
        <w:t>evil in Genesis 3:1-6:7. Humans are visible in Acts 7:53; 2</w:t>
      </w:r>
      <w:r w:rsidRPr="001A0660">
        <w:rPr>
          <w:sz w:val="24"/>
          <w:szCs w:val="24"/>
          <w:vertAlign w:val="superscript"/>
        </w:rPr>
        <w:t>nd</w:t>
      </w:r>
      <w:r w:rsidRPr="001A0660">
        <w:rPr>
          <w:sz w:val="24"/>
          <w:szCs w:val="24"/>
        </w:rPr>
        <w:t xml:space="preserve"> Kings 6:17; Luke 2:11, 12 and 1</w:t>
      </w:r>
      <w:r w:rsidRPr="001A0660">
        <w:rPr>
          <w:sz w:val="24"/>
          <w:szCs w:val="24"/>
          <w:vertAlign w:val="superscript"/>
        </w:rPr>
        <w:t>st</w:t>
      </w:r>
      <w:r w:rsidRPr="001A0660">
        <w:rPr>
          <w:sz w:val="24"/>
          <w:szCs w:val="24"/>
        </w:rPr>
        <w:t xml:space="preserve"> Peter 1:11, 12. Humans have Spirits but they are not Spirits or Angels (Lords) in Philippians 1:23; 1</w:t>
      </w:r>
      <w:r w:rsidRPr="001A0660">
        <w:rPr>
          <w:sz w:val="24"/>
          <w:szCs w:val="24"/>
          <w:vertAlign w:val="superscript"/>
        </w:rPr>
        <w:t>st</w:t>
      </w:r>
      <w:r w:rsidRPr="001A0660">
        <w:rPr>
          <w:sz w:val="24"/>
          <w:szCs w:val="24"/>
        </w:rPr>
        <w:t xml:space="preserve"> Thessalonians 4:14-17; Luke 20:34-38 and 1</w:t>
      </w:r>
      <w:r w:rsidRPr="001A0660">
        <w:rPr>
          <w:sz w:val="24"/>
          <w:szCs w:val="24"/>
          <w:vertAlign w:val="superscript"/>
        </w:rPr>
        <w:t>st</w:t>
      </w:r>
      <w:r w:rsidRPr="001A0660">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1A0660">
        <w:rPr>
          <w:sz w:val="24"/>
          <w:szCs w:val="24"/>
          <w:vertAlign w:val="superscript"/>
        </w:rPr>
        <w:t>st</w:t>
      </w:r>
      <w:r w:rsidRPr="001A0660">
        <w:rPr>
          <w:sz w:val="24"/>
          <w:szCs w:val="24"/>
        </w:rPr>
        <w:t xml:space="preserve"> Corinthians 8:6; 15:24-28; Galatians 1:1; Ephesians 4:6; Hebrews 1:5; 1</w:t>
      </w:r>
      <w:r w:rsidRPr="001A0660">
        <w:rPr>
          <w:sz w:val="24"/>
          <w:szCs w:val="24"/>
          <w:vertAlign w:val="superscript"/>
        </w:rPr>
        <w:t>st</w:t>
      </w:r>
      <w:r w:rsidRPr="001A0660">
        <w:rPr>
          <w:sz w:val="24"/>
          <w:szCs w:val="24"/>
        </w:rPr>
        <w:t xml:space="preserve"> Peter 1:3; 2</w:t>
      </w:r>
      <w:r w:rsidRPr="001A0660">
        <w:rPr>
          <w:sz w:val="24"/>
          <w:szCs w:val="24"/>
          <w:vertAlign w:val="superscript"/>
        </w:rPr>
        <w:t>nd</w:t>
      </w:r>
      <w:r w:rsidRPr="001A0660">
        <w:rPr>
          <w:sz w:val="24"/>
          <w:szCs w:val="24"/>
        </w:rPr>
        <w:t xml:space="preserve"> Peter 1;17; 2</w:t>
      </w:r>
      <w:r w:rsidRPr="001A0660">
        <w:rPr>
          <w:sz w:val="24"/>
          <w:szCs w:val="24"/>
          <w:vertAlign w:val="superscript"/>
        </w:rPr>
        <w:t>nd</w:t>
      </w:r>
      <w:r w:rsidRPr="001A0660">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1A0660">
        <w:rPr>
          <w:sz w:val="24"/>
          <w:szCs w:val="24"/>
          <w:vertAlign w:val="superscript"/>
        </w:rPr>
        <w:t>st</w:t>
      </w:r>
      <w:r w:rsidRPr="001A0660">
        <w:rPr>
          <w:sz w:val="24"/>
          <w:szCs w:val="24"/>
        </w:rPr>
        <w:t xml:space="preserve"> Corinthians 15:24-28. If You have any question on the Ruling factor of the Father Stephen above His Son Jesus Christ the Son of God, You must get My book called “</w:t>
      </w:r>
      <w:r w:rsidRPr="001A0660">
        <w:rPr>
          <w:b/>
          <w:sz w:val="24"/>
          <w:szCs w:val="24"/>
        </w:rPr>
        <w:t>Does the Son Jesus Our Lord fully know His Father Stephen Our Lord</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 xml:space="preserve">The Ministry Church and James’ full Law encounter with the Lord Stephen    </w:t>
      </w:r>
    </w:p>
    <w:p w:rsidR="00062DA0" w:rsidRPr="001A0660" w:rsidRDefault="00062DA0" w:rsidP="00062DA0">
      <w:pPr>
        <w:spacing w:line="480" w:lineRule="auto"/>
        <w:jc w:val="both"/>
        <w:rPr>
          <w:sz w:val="24"/>
          <w:szCs w:val="24"/>
        </w:rPr>
      </w:pPr>
      <w:r w:rsidRPr="001A0660">
        <w:rPr>
          <w:sz w:val="24"/>
          <w:szCs w:val="24"/>
        </w:rPr>
        <w:lastRenderedPageBreak/>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1A0660">
        <w:rPr>
          <w:sz w:val="24"/>
          <w:szCs w:val="24"/>
          <w:vertAlign w:val="superscript"/>
        </w:rPr>
        <w:t>st</w:t>
      </w:r>
      <w:r w:rsidRPr="001A0660">
        <w:rPr>
          <w:sz w:val="24"/>
          <w:szCs w:val="24"/>
        </w:rPr>
        <w:t xml:space="preserve"> Corinthians 8:6; Revelation 19:13; John 1:1-3 and 1</w:t>
      </w:r>
      <w:r w:rsidRPr="001A0660">
        <w:rPr>
          <w:sz w:val="24"/>
          <w:szCs w:val="24"/>
          <w:vertAlign w:val="superscript"/>
        </w:rPr>
        <w:t>st</w:t>
      </w:r>
      <w:r w:rsidRPr="001A0660">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1A0660">
        <w:rPr>
          <w:sz w:val="24"/>
          <w:szCs w:val="24"/>
          <w:vertAlign w:val="superscript"/>
        </w:rPr>
        <w:t>st</w:t>
      </w:r>
      <w:r w:rsidRPr="001A0660">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w:t>
      </w:r>
      <w:r w:rsidRPr="001A0660">
        <w:rPr>
          <w:sz w:val="24"/>
          <w:szCs w:val="24"/>
        </w:rPr>
        <w:lastRenderedPageBreak/>
        <w:t>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1A0660">
        <w:rPr>
          <w:sz w:val="24"/>
          <w:szCs w:val="24"/>
          <w:vertAlign w:val="superscript"/>
        </w:rPr>
        <w:t>st</w:t>
      </w:r>
      <w:r w:rsidRPr="001A0660">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1A0660">
        <w:rPr>
          <w:sz w:val="24"/>
          <w:szCs w:val="24"/>
          <w:vertAlign w:val="superscript"/>
        </w:rPr>
        <w:t>st</w:t>
      </w:r>
      <w:r w:rsidRPr="001A0660">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1A0660">
        <w:rPr>
          <w:sz w:val="24"/>
          <w:szCs w:val="24"/>
          <w:vertAlign w:val="superscript"/>
        </w:rPr>
        <w:t>nd</w:t>
      </w:r>
      <w:r w:rsidRPr="001A0660">
        <w:rPr>
          <w:sz w:val="24"/>
          <w:szCs w:val="24"/>
        </w:rPr>
        <w:t xml:space="preserve"> Corinthians 8:2; 9:11-13 and Acts 6:1-2. This gift is to be exercised without pride of outward </w:t>
      </w:r>
      <w:r w:rsidRPr="001A0660">
        <w:rPr>
          <w:sz w:val="24"/>
          <w:szCs w:val="24"/>
        </w:rPr>
        <w:lastRenderedPageBreak/>
        <w:t>show, but with liberty in 2</w:t>
      </w:r>
      <w:r w:rsidRPr="001A0660">
        <w:rPr>
          <w:sz w:val="24"/>
          <w:szCs w:val="24"/>
          <w:vertAlign w:val="superscript"/>
        </w:rPr>
        <w:t>nd</w:t>
      </w:r>
      <w:r w:rsidRPr="001A0660">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062DA0" w:rsidRPr="001A0660" w:rsidRDefault="00062DA0" w:rsidP="00062DA0">
      <w:pPr>
        <w:spacing w:line="480" w:lineRule="auto"/>
        <w:jc w:val="both"/>
        <w:rPr>
          <w:sz w:val="24"/>
          <w:szCs w:val="24"/>
        </w:rPr>
      </w:pPr>
      <w:r w:rsidRPr="001A0660">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1A0660">
        <w:rPr>
          <w:b/>
          <w:sz w:val="24"/>
          <w:szCs w:val="24"/>
        </w:rPr>
        <w:t xml:space="preserve">Mitzvot </w:t>
      </w:r>
      <w:r w:rsidRPr="001A0660">
        <w:rPr>
          <w:sz w:val="24"/>
          <w:szCs w:val="24"/>
        </w:rPr>
        <w:t xml:space="preserve">is the 18 orders of the </w:t>
      </w:r>
      <w:r w:rsidRPr="001A0660">
        <w:rPr>
          <w:b/>
          <w:sz w:val="24"/>
          <w:szCs w:val="24"/>
        </w:rPr>
        <w:t>Law</w:t>
      </w:r>
      <w:r w:rsidRPr="001A0660">
        <w:rPr>
          <w:sz w:val="24"/>
          <w:szCs w:val="24"/>
        </w:rPr>
        <w:t xml:space="preserve"> used as </w:t>
      </w:r>
      <w:r w:rsidRPr="001A0660">
        <w:rPr>
          <w:b/>
          <w:sz w:val="24"/>
          <w:szCs w:val="24"/>
        </w:rPr>
        <w:t xml:space="preserve">Ways </w:t>
      </w:r>
      <w:r w:rsidRPr="001A0660">
        <w:rPr>
          <w:sz w:val="24"/>
          <w:szCs w:val="24"/>
        </w:rPr>
        <w:t>in 1</w:t>
      </w:r>
      <w:r w:rsidRPr="001A0660">
        <w:rPr>
          <w:sz w:val="24"/>
          <w:szCs w:val="24"/>
          <w:vertAlign w:val="superscript"/>
        </w:rPr>
        <w:t>st</w:t>
      </w:r>
      <w:r w:rsidRPr="001A0660">
        <w:rPr>
          <w:sz w:val="24"/>
          <w:szCs w:val="24"/>
        </w:rPr>
        <w:t xml:space="preserve"> Kings 2:3 and Psalms 18:21, </w:t>
      </w:r>
      <w:r w:rsidRPr="001A0660">
        <w:rPr>
          <w:b/>
          <w:sz w:val="24"/>
          <w:szCs w:val="24"/>
        </w:rPr>
        <w:t>Testimonies</w:t>
      </w:r>
      <w:r w:rsidRPr="001A0660">
        <w:rPr>
          <w:sz w:val="24"/>
          <w:szCs w:val="24"/>
        </w:rPr>
        <w:t xml:space="preserve"> in Deuteronomy 4:45; 6:17 (KJV), </w:t>
      </w:r>
      <w:r w:rsidRPr="001A0660">
        <w:rPr>
          <w:b/>
          <w:sz w:val="24"/>
          <w:szCs w:val="24"/>
        </w:rPr>
        <w:t xml:space="preserve">Stipulations </w:t>
      </w:r>
      <w:r w:rsidRPr="001A0660">
        <w:rPr>
          <w:sz w:val="24"/>
          <w:szCs w:val="24"/>
        </w:rPr>
        <w:t xml:space="preserve">in Deuteronomy 6:17 (NIV), </w:t>
      </w:r>
      <w:r w:rsidRPr="001A0660">
        <w:rPr>
          <w:b/>
          <w:sz w:val="24"/>
          <w:szCs w:val="24"/>
        </w:rPr>
        <w:t>Requirements</w:t>
      </w:r>
      <w:r w:rsidRPr="001A0660">
        <w:rPr>
          <w:sz w:val="24"/>
          <w:szCs w:val="24"/>
        </w:rPr>
        <w:t xml:space="preserve"> in 1</w:t>
      </w:r>
      <w:r w:rsidRPr="001A0660">
        <w:rPr>
          <w:sz w:val="24"/>
          <w:szCs w:val="24"/>
          <w:vertAlign w:val="superscript"/>
        </w:rPr>
        <w:t>st</w:t>
      </w:r>
      <w:r w:rsidRPr="001A0660">
        <w:rPr>
          <w:sz w:val="24"/>
          <w:szCs w:val="24"/>
        </w:rPr>
        <w:t xml:space="preserve"> Kings 2:3, </w:t>
      </w:r>
      <w:r w:rsidRPr="001A0660">
        <w:rPr>
          <w:b/>
          <w:sz w:val="24"/>
          <w:szCs w:val="24"/>
        </w:rPr>
        <w:t>Precepts</w:t>
      </w:r>
      <w:r w:rsidRPr="001A0660">
        <w:rPr>
          <w:sz w:val="24"/>
          <w:szCs w:val="24"/>
        </w:rPr>
        <w:t xml:space="preserve"> in Psalms 119:4 (NIV), </w:t>
      </w:r>
      <w:r w:rsidRPr="001A0660">
        <w:rPr>
          <w:b/>
          <w:sz w:val="24"/>
          <w:szCs w:val="24"/>
        </w:rPr>
        <w:t>Statutes</w:t>
      </w:r>
      <w:r w:rsidRPr="001A0660">
        <w:rPr>
          <w:sz w:val="24"/>
          <w:szCs w:val="24"/>
        </w:rPr>
        <w:t xml:space="preserve"> in Leviticus 3:17; 10:11 (KJV), </w:t>
      </w:r>
      <w:r w:rsidRPr="001A0660">
        <w:rPr>
          <w:b/>
          <w:sz w:val="24"/>
          <w:szCs w:val="24"/>
        </w:rPr>
        <w:t>Decrees</w:t>
      </w:r>
      <w:r w:rsidRPr="001A0660">
        <w:rPr>
          <w:sz w:val="24"/>
          <w:szCs w:val="24"/>
        </w:rPr>
        <w:t xml:space="preserve"> in 1</w:t>
      </w:r>
      <w:r w:rsidRPr="001A0660">
        <w:rPr>
          <w:sz w:val="24"/>
          <w:szCs w:val="24"/>
          <w:vertAlign w:val="superscript"/>
        </w:rPr>
        <w:t>st</w:t>
      </w:r>
      <w:r w:rsidRPr="001A0660">
        <w:rPr>
          <w:sz w:val="24"/>
          <w:szCs w:val="24"/>
        </w:rPr>
        <w:t xml:space="preserve"> Chronicles 29:19, </w:t>
      </w:r>
      <w:r w:rsidRPr="001A0660">
        <w:rPr>
          <w:b/>
          <w:sz w:val="24"/>
          <w:szCs w:val="24"/>
        </w:rPr>
        <w:t>Ordinances</w:t>
      </w:r>
      <w:r w:rsidRPr="001A0660">
        <w:rPr>
          <w:sz w:val="24"/>
          <w:szCs w:val="24"/>
        </w:rPr>
        <w:t xml:space="preserve"> in Numbers 9:12 (KJV), </w:t>
      </w:r>
      <w:r w:rsidRPr="001A0660">
        <w:rPr>
          <w:b/>
          <w:sz w:val="24"/>
          <w:szCs w:val="24"/>
        </w:rPr>
        <w:t>Commands</w:t>
      </w:r>
      <w:r w:rsidRPr="001A0660">
        <w:rPr>
          <w:sz w:val="24"/>
          <w:szCs w:val="24"/>
        </w:rPr>
        <w:t xml:space="preserve"> in Deuteronomy 6:1-9,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 xml:space="preserve">Regulations </w:t>
      </w:r>
      <w:r w:rsidRPr="001A0660">
        <w:rPr>
          <w:sz w:val="24"/>
          <w:szCs w:val="24"/>
        </w:rPr>
        <w:t xml:space="preserve">in Exodus 24:3, </w:t>
      </w:r>
      <w:r w:rsidRPr="001A0660">
        <w:rPr>
          <w:b/>
          <w:sz w:val="24"/>
          <w:szCs w:val="24"/>
        </w:rPr>
        <w:t>Teachings</w:t>
      </w:r>
      <w:r w:rsidRPr="001A0660">
        <w:rPr>
          <w:sz w:val="24"/>
          <w:szCs w:val="24"/>
        </w:rPr>
        <w:t xml:space="preserve"> in Exodus 24:3, </w:t>
      </w:r>
      <w:r w:rsidRPr="001A0660">
        <w:rPr>
          <w:b/>
          <w:sz w:val="24"/>
          <w:szCs w:val="24"/>
        </w:rPr>
        <w:t>Rules</w:t>
      </w:r>
      <w:r w:rsidRPr="001A0660">
        <w:rPr>
          <w:sz w:val="24"/>
          <w:szCs w:val="24"/>
        </w:rPr>
        <w:t xml:space="preserve"> 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1:27, 29 (NIV); Colossians 2:14 (NIV) &amp; in the Damascus Document on pages 150-153, </w:t>
      </w:r>
      <w:r w:rsidRPr="001A0660">
        <w:rPr>
          <w:b/>
          <w:sz w:val="24"/>
          <w:szCs w:val="24"/>
        </w:rPr>
        <w:t xml:space="preserve">Covenant Rituals </w:t>
      </w:r>
      <w:r w:rsidRPr="001A0660">
        <w:rPr>
          <w:sz w:val="24"/>
          <w:szCs w:val="24"/>
        </w:rPr>
        <w:t>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&amp; </w:t>
      </w:r>
      <w:r w:rsidRPr="001A0660">
        <w:rPr>
          <w:b/>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w:t>
      </w:r>
      <w:r w:rsidRPr="001A0660">
        <w:rPr>
          <w:sz w:val="24"/>
          <w:szCs w:val="24"/>
        </w:rPr>
        <w:lastRenderedPageBreak/>
        <w:t>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words mean the same thing in Deuteronomy 4:1; 5:1; 6:1 &amp; 1</w:t>
      </w:r>
      <w:r w:rsidRPr="001A0660">
        <w:rPr>
          <w:sz w:val="24"/>
          <w:szCs w:val="24"/>
          <w:vertAlign w:val="superscript"/>
        </w:rPr>
        <w:t>st</w:t>
      </w:r>
      <w:r w:rsidRPr="001A0660">
        <w:rPr>
          <w:sz w:val="24"/>
          <w:szCs w:val="24"/>
        </w:rPr>
        <w:t xml:space="preserve"> Kings 2:3. Israelite Law and the ancient near east were established in Deuteronomy 4:5-8. The 10 Commandments (1</w:t>
      </w:r>
      <w:r w:rsidRPr="001A0660">
        <w:rPr>
          <w:sz w:val="24"/>
          <w:szCs w:val="24"/>
          <w:vertAlign w:val="superscript"/>
        </w:rPr>
        <w:t>st</w:t>
      </w:r>
      <w:r w:rsidRPr="001A0660">
        <w:rPr>
          <w:sz w:val="24"/>
          <w:szCs w:val="24"/>
        </w:rPr>
        <w:t xml:space="preserve"> time) is the Gentile Law in Exodus 20:1-17; 34:14, 17, 21; 40:20; Deuteronomy 5:6-21; 27:15-16; Leviticus 19;1-8; Matthew 5:17-48; 12:1-14; 22:37-40; 23:23-24; Mark 12:28-34; Luke 10:27; Romans 8:1-17; 13:8-9; Galatians 5:13; 6:10; 1</w:t>
      </w:r>
      <w:r w:rsidRPr="001A0660">
        <w:rPr>
          <w:sz w:val="24"/>
          <w:szCs w:val="24"/>
          <w:vertAlign w:val="superscript"/>
        </w:rPr>
        <w:t>st</w:t>
      </w:r>
      <w:r w:rsidRPr="001A0660">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of </w:t>
      </w:r>
      <w:r w:rsidRPr="001A0660">
        <w:rPr>
          <w:b/>
          <w:sz w:val="24"/>
          <w:szCs w:val="24"/>
        </w:rPr>
        <w:t xml:space="preserve">The 2 Great Commands of the Law </w:t>
      </w:r>
      <w:r w:rsidRPr="001A0660">
        <w:rPr>
          <w:sz w:val="24"/>
          <w:szCs w:val="24"/>
        </w:rPr>
        <w:t xml:space="preserve">are in Luke 10:27. The Law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 xml:space="preserve"> /24</w:t>
      </w:r>
      <w:r w:rsidRPr="001A0660">
        <w:rPr>
          <w:b/>
          <w:sz w:val="24"/>
          <w:szCs w:val="24"/>
          <w:vertAlign w:val="superscript"/>
        </w:rPr>
        <w:t>th</w:t>
      </w:r>
      <w:r w:rsidRPr="001A0660">
        <w:rPr>
          <w:b/>
          <w:sz w:val="24"/>
          <w:szCs w:val="24"/>
        </w:rPr>
        <w:t xml:space="preserve"> orders of James in 1 or 2 in Gentile Law &amp; in Alone or 1 in Christian Law</w:t>
      </w:r>
      <w:r w:rsidRPr="001A0660">
        <w:rPr>
          <w:sz w:val="24"/>
          <w:szCs w:val="24"/>
        </w:rPr>
        <w:t xml:space="preserve"> &amp; by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(Dragons Hosts, Camps &amp; Armies) &amp; El (Law) in Lordship above the Law</w:t>
      </w:r>
      <w:r w:rsidRPr="001A0660">
        <w:rPr>
          <w:sz w:val="24"/>
          <w:szCs w:val="24"/>
        </w:rPr>
        <w:t xml:space="preserve"> in Hebrews 7:11, 21; 10:28-30; Romans 13:1-10 &amp; James 2:8-13. </w:t>
      </w:r>
      <w:r w:rsidRPr="001A0660">
        <w:rPr>
          <w:b/>
          <w:sz w:val="24"/>
          <w:szCs w:val="24"/>
        </w:rPr>
        <w:t>The Lord John/Jesus as the Lords Woman/Man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of the Law</w:t>
      </w:r>
      <w:r w:rsidRPr="001A0660">
        <w:rPr>
          <w:sz w:val="24"/>
          <w:szCs w:val="24"/>
        </w:rPr>
        <w:t xml:space="preserve">. </w:t>
      </w:r>
      <w:r w:rsidRPr="001A0660">
        <w:rPr>
          <w:b/>
          <w:sz w:val="24"/>
          <w:szCs w:val="24"/>
        </w:rPr>
        <w:t xml:space="preserve">The Lord James for Boys &amp; the Law of God/Stephen for Lords </w:t>
      </w:r>
      <w:r w:rsidRPr="001A0660">
        <w:rPr>
          <w:b/>
          <w:sz w:val="24"/>
          <w:szCs w:val="24"/>
        </w:rPr>
        <w:lastRenderedPageBreak/>
        <w:t>in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of the Law</w:t>
      </w:r>
      <w:r w:rsidRPr="001A0660">
        <w:rPr>
          <w:sz w:val="24"/>
          <w:szCs w:val="24"/>
        </w:rPr>
        <w:t>. The Eternal Law is Lucifer’s Law is in Isaiah 14:12-21; Ezekiel 28:11-19 concerning Lucifer’s fall from Heaven, &amp; the Lord Stephen came &amp; died for the Unforgiveable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1A0660">
        <w:rPr>
          <w:sz w:val="24"/>
          <w:szCs w:val="24"/>
          <w:vertAlign w:val="superscript"/>
        </w:rPr>
        <w:t>st</w:t>
      </w:r>
      <w:r w:rsidRPr="001A0660">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1A0660">
        <w:rPr>
          <w:sz w:val="24"/>
          <w:szCs w:val="24"/>
          <w:vertAlign w:val="superscript"/>
        </w:rPr>
        <w:t>st</w:t>
      </w:r>
      <w:r w:rsidRPr="001A0660">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w:t>
      </w:r>
      <w:r w:rsidRPr="001A0660">
        <w:rPr>
          <w:sz w:val="24"/>
          <w:szCs w:val="24"/>
        </w:rPr>
        <w:lastRenderedPageBreak/>
        <w:t xml:space="preserve">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w:t>
      </w:r>
      <w:r w:rsidRPr="001A0660">
        <w:rPr>
          <w:sz w:val="24"/>
          <w:szCs w:val="24"/>
        </w:rPr>
        <w:lastRenderedPageBreak/>
        <w:t xml:space="preserve">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w:t>
      </w:r>
    </w:p>
    <w:p w:rsidR="00062DA0" w:rsidRPr="001A0660" w:rsidRDefault="00062DA0" w:rsidP="00062DA0">
      <w:pPr>
        <w:spacing w:line="480" w:lineRule="auto"/>
        <w:jc w:val="center"/>
        <w:rPr>
          <w:b/>
          <w:sz w:val="24"/>
          <w:szCs w:val="24"/>
        </w:rPr>
      </w:pPr>
      <w:r w:rsidRPr="001A0660">
        <w:rPr>
          <w:b/>
          <w:sz w:val="24"/>
          <w:szCs w:val="24"/>
        </w:rPr>
        <w:t>The Father Stephen the Single Lord called Lordship for 120 years is proven in scripture.</w:t>
      </w:r>
    </w:p>
    <w:p w:rsidR="00062DA0" w:rsidRPr="001A0660" w:rsidRDefault="00062DA0" w:rsidP="00062DA0">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Psalms 2:6 “</w:t>
      </w:r>
      <w:r w:rsidRPr="001A0660">
        <w:rPr>
          <w:b/>
          <w:sz w:val="24"/>
          <w:szCs w:val="24"/>
        </w:rPr>
        <w:t>Wisdom</w:t>
      </w:r>
      <w:r w:rsidRPr="001A0660">
        <w:rPr>
          <w:sz w:val="24"/>
          <w:szCs w:val="24"/>
        </w:rPr>
        <w:t xml:space="preserve">.” </w:t>
      </w:r>
    </w:p>
    <w:p w:rsidR="00062DA0" w:rsidRPr="001A0660" w:rsidRDefault="00062DA0" w:rsidP="00062DA0">
      <w:pPr>
        <w:spacing w:line="480" w:lineRule="auto"/>
        <w:jc w:val="center"/>
        <w:rPr>
          <w:b/>
          <w:sz w:val="24"/>
          <w:szCs w:val="24"/>
        </w:rPr>
      </w:pPr>
      <w:r w:rsidRPr="001A0660">
        <w:rPr>
          <w:b/>
          <w:sz w:val="24"/>
          <w:szCs w:val="24"/>
        </w:rPr>
        <w:t>The Father Stephen the Single Lord called Wisdom for 80 years is proven in scripture.</w:t>
      </w:r>
    </w:p>
    <w:p w:rsidR="00062DA0" w:rsidRPr="001A0660" w:rsidRDefault="00062DA0" w:rsidP="00062DA0">
      <w:pPr>
        <w:spacing w:line="480" w:lineRule="auto"/>
        <w:jc w:val="both"/>
        <w:rPr>
          <w:sz w:val="24"/>
          <w:szCs w:val="24"/>
        </w:rPr>
      </w:pPr>
      <w:r w:rsidRPr="001A0660">
        <w:rPr>
          <w:sz w:val="24"/>
          <w:szCs w:val="24"/>
        </w:rPr>
        <w:t>In Proverbs 8:23 refers to Wisdom existing before God created the Marriage World in “</w:t>
      </w:r>
      <w:r w:rsidRPr="001A0660">
        <w:rPr>
          <w:b/>
          <w:sz w:val="24"/>
          <w:szCs w:val="24"/>
        </w:rPr>
        <w:t>That Age</w:t>
      </w:r>
      <w:r w:rsidRPr="001A0660">
        <w:rPr>
          <w:sz w:val="24"/>
          <w:szCs w:val="24"/>
        </w:rPr>
        <w:t xml:space="preserve">” in Luke 20:35-36 &amp; Genesis 1:1-5, before the waters were separated, making clouds and </w:t>
      </w:r>
      <w:r w:rsidRPr="001A0660">
        <w:rPr>
          <w:sz w:val="24"/>
          <w:szCs w:val="24"/>
        </w:rPr>
        <w:lastRenderedPageBreak/>
        <w:t xml:space="preserve">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62DA0" w:rsidRPr="001A0660" w:rsidRDefault="00062DA0" w:rsidP="00062DA0">
      <w:pPr>
        <w:spacing w:line="480" w:lineRule="auto"/>
        <w:jc w:val="center"/>
        <w:rPr>
          <w:b/>
          <w:sz w:val="24"/>
          <w:szCs w:val="24"/>
        </w:rPr>
      </w:pPr>
      <w:r w:rsidRPr="001A0660">
        <w:rPr>
          <w:b/>
          <w:sz w:val="24"/>
          <w:szCs w:val="24"/>
        </w:rPr>
        <w:t>The Father Stephen the Single Lord called Strength for 40 years is proven in scripture.</w:t>
      </w:r>
    </w:p>
    <w:p w:rsidR="00062DA0" w:rsidRPr="001A0660" w:rsidRDefault="00062DA0" w:rsidP="00062DA0">
      <w:pPr>
        <w:spacing w:line="480" w:lineRule="auto"/>
        <w:jc w:val="both"/>
        <w:rPr>
          <w:sz w:val="24"/>
          <w:szCs w:val="24"/>
        </w:rPr>
      </w:pPr>
      <w:r w:rsidRPr="001A0660">
        <w:rPr>
          <w:sz w:val="24"/>
          <w:szCs w:val="24"/>
        </w:rPr>
        <w:t>In Proverbs 8:30-31 (NIV) says the Lord Lucifer this Married Lord called Wisdom in “</w:t>
      </w:r>
      <w:r w:rsidRPr="001A0660">
        <w:rPr>
          <w:b/>
          <w:sz w:val="24"/>
          <w:szCs w:val="24"/>
        </w:rPr>
        <w:t>This Age</w:t>
      </w:r>
      <w:r w:rsidRPr="001A0660">
        <w:rPr>
          <w:sz w:val="24"/>
          <w:szCs w:val="24"/>
        </w:rPr>
        <w:t>” in Luke 20:34, 37-38 is said to have been a Craftsman at the Father Stephen’s side when the Lord Yahweh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 the True Creator of the Father Stephen.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w:t>
      </w:r>
      <w:r w:rsidRPr="001A0660">
        <w:rPr>
          <w:b/>
          <w:sz w:val="24"/>
          <w:szCs w:val="24"/>
        </w:rPr>
        <w:t>Eternal Lordly Sexual Eros Love</w:t>
      </w:r>
      <w:r w:rsidRPr="001A0660">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w:t>
      </w:r>
      <w:r w:rsidRPr="001A0660">
        <w:rPr>
          <w:sz w:val="24"/>
          <w:szCs w:val="24"/>
        </w:rPr>
        <w:lastRenderedPageBreak/>
        <w:t>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in Genesis 1:2. This is why there is an infallible difference of proof and doctrine between the Father Stephen Our Lord and the Lord Yahweh the Creator of the Father Stephen!!!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from the Tree of the Knowledge of Good and Evil which can only be committed by a Man and Woman for a Strength 40 Year Kingdom of This World in Genesis 4:1. Second, is the “</w:t>
      </w:r>
      <w:r w:rsidRPr="001A0660">
        <w:rPr>
          <w:b/>
          <w:sz w:val="24"/>
          <w:szCs w:val="24"/>
        </w:rPr>
        <w:t>Known Holy Law Love Intercourse</w:t>
      </w:r>
      <w:r w:rsidRPr="001A0660">
        <w:rPr>
          <w:sz w:val="24"/>
          <w:szCs w:val="24"/>
        </w:rPr>
        <w:t>” in Luke 2:23 from the Midst of the Tree of Life that is done by a Man and Woman and also Boys and Girls in Luke 20:35-36 for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in Tobit 4:12-13 in a minority of His Foreign Wives after 80 years, but did not with the majority of His Local Wives or 300 Concubines after 80 years in 1</w:t>
      </w:r>
      <w:r w:rsidRPr="001A0660">
        <w:rPr>
          <w:sz w:val="24"/>
          <w:szCs w:val="24"/>
          <w:vertAlign w:val="superscript"/>
        </w:rPr>
        <w:t>st</w:t>
      </w:r>
      <w:r w:rsidRPr="001A0660">
        <w:rPr>
          <w:sz w:val="24"/>
          <w:szCs w:val="24"/>
        </w:rPr>
        <w:t xml:space="preserve"> Kings 11:1-3 &amp; Nehemiah 13:25-27. Third, is the “</w:t>
      </w:r>
      <w:r w:rsidRPr="001A0660">
        <w:rPr>
          <w:b/>
          <w:sz w:val="24"/>
          <w:szCs w:val="24"/>
        </w:rPr>
        <w:t>Unknown Holy Divine Love Intercourse</w:t>
      </w:r>
      <w:r w:rsidRPr="001A0660">
        <w:rPr>
          <w:sz w:val="24"/>
          <w:szCs w:val="24"/>
        </w:rPr>
        <w:t>” from the Tree of Life that is done by a Man and a Woman in 2</w:t>
      </w:r>
      <w:r w:rsidRPr="001A0660">
        <w:rPr>
          <w:sz w:val="24"/>
          <w:szCs w:val="24"/>
          <w:vertAlign w:val="superscript"/>
        </w:rPr>
        <w:t>nd</w:t>
      </w:r>
      <w:r w:rsidRPr="001A0660">
        <w:rPr>
          <w:sz w:val="24"/>
          <w:szCs w:val="24"/>
        </w:rPr>
        <w:t xml:space="preserve"> Peter 1:4 and also Lords and Ladies in Acts 17:29 for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w:t>
      </w:r>
      <w:r w:rsidRPr="001A0660">
        <w:rPr>
          <w:sz w:val="24"/>
          <w:szCs w:val="24"/>
        </w:rPr>
        <w:lastRenderedPageBreak/>
        <w:t>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&amp; Romans 1:32. All who called the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062DA0" w:rsidRPr="001A0660" w:rsidRDefault="00062DA0" w:rsidP="00062DA0">
      <w:pPr>
        <w:spacing w:line="480" w:lineRule="auto"/>
        <w:jc w:val="both"/>
        <w:rPr>
          <w:sz w:val="24"/>
          <w:szCs w:val="24"/>
        </w:rPr>
      </w:pPr>
      <w:r w:rsidRPr="001A0660">
        <w:rPr>
          <w:sz w:val="24"/>
          <w:szCs w:val="24"/>
        </w:rPr>
        <w:t>The Father Stephen’s Deity</w:t>
      </w:r>
    </w:p>
    <w:p w:rsidR="00062DA0" w:rsidRPr="001A0660" w:rsidRDefault="00062DA0" w:rsidP="00062DA0">
      <w:pPr>
        <w:spacing w:line="480" w:lineRule="auto"/>
        <w:jc w:val="both"/>
        <w:rPr>
          <w:sz w:val="24"/>
          <w:szCs w:val="24"/>
        </w:rPr>
      </w:pPr>
      <w:r w:rsidRPr="001A0660">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1A0660">
        <w:rPr>
          <w:b/>
          <w:sz w:val="24"/>
          <w:szCs w:val="24"/>
        </w:rPr>
        <w:t>Only Highest Creator</w:t>
      </w:r>
      <w:r w:rsidRPr="001A0660">
        <w:rPr>
          <w:sz w:val="24"/>
          <w:szCs w:val="24"/>
        </w:rPr>
        <w:t xml:space="preserve">.” Fourth, Stephen could not have done these signs, wonders, miracles, healings, revelations, interpretations, visions and </w:t>
      </w:r>
      <w:r w:rsidRPr="001A0660">
        <w:rPr>
          <w:sz w:val="24"/>
          <w:szCs w:val="24"/>
        </w:rPr>
        <w:lastRenderedPageBreak/>
        <w:t>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1A0660">
        <w:rPr>
          <w:sz w:val="24"/>
          <w:szCs w:val="24"/>
          <w:vertAlign w:val="superscript"/>
        </w:rPr>
        <w:t>st</w:t>
      </w:r>
      <w:r w:rsidRPr="001A0660">
        <w:rPr>
          <w:sz w:val="24"/>
          <w:szCs w:val="24"/>
        </w:rPr>
        <w:t xml:space="preserve"> Christian Lord in the eternal kingdom showing His Holy Divine Nature in Acts 7:30-32; 17:24-32; 2</w:t>
      </w:r>
      <w:r w:rsidRPr="001A0660">
        <w:rPr>
          <w:sz w:val="24"/>
          <w:szCs w:val="24"/>
          <w:vertAlign w:val="superscript"/>
        </w:rPr>
        <w:t>nd</w:t>
      </w:r>
      <w:r w:rsidRPr="001A0660">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1A0660">
        <w:rPr>
          <w:sz w:val="24"/>
          <w:szCs w:val="24"/>
          <w:vertAlign w:val="superscript"/>
        </w:rPr>
        <w:t>st</w:t>
      </w:r>
      <w:r w:rsidRPr="001A0660">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w:t>
      </w:r>
      <w:r w:rsidRPr="001A0660">
        <w:rPr>
          <w:sz w:val="24"/>
          <w:szCs w:val="24"/>
        </w:rPr>
        <w:lastRenderedPageBreak/>
        <w:t>Sixteenth, Stephen has immortality because of omniscience and omnipotence in Acts 6:8, 10. Seventeenth, In Philippians 2:11 the Christian Father says “</w:t>
      </w:r>
      <w:r w:rsidRPr="001A0660">
        <w:rPr>
          <w:b/>
          <w:sz w:val="24"/>
          <w:szCs w:val="24"/>
        </w:rPr>
        <w:t>Emptied Himself</w:t>
      </w:r>
      <w:r w:rsidRPr="001A0660">
        <w:rPr>
          <w:sz w:val="24"/>
          <w:szCs w:val="24"/>
        </w:rPr>
        <w:t xml:space="preserve">” of omnipresence (all present), when He finished His work of Mercy &amp; Wisdom/Power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062DA0" w:rsidRPr="001A0660" w:rsidRDefault="00062DA0" w:rsidP="00062DA0">
      <w:pPr>
        <w:spacing w:line="480" w:lineRule="auto"/>
        <w:jc w:val="both"/>
        <w:rPr>
          <w:sz w:val="24"/>
          <w:szCs w:val="24"/>
        </w:rPr>
      </w:pPr>
      <w:r w:rsidRPr="001A0660">
        <w:rPr>
          <w:sz w:val="24"/>
          <w:szCs w:val="24"/>
        </w:rPr>
        <w:t>The Lord Jesus’ Office of Deity is proven in scripture. Most of the time God or “</w:t>
      </w:r>
      <w:r w:rsidRPr="001A0660">
        <w:rPr>
          <w:b/>
          <w:sz w:val="24"/>
          <w:szCs w:val="24"/>
        </w:rPr>
        <w:t>Theos</w:t>
      </w:r>
      <w:r w:rsidRPr="001A0660">
        <w:rPr>
          <w:sz w:val="24"/>
          <w:szCs w:val="24"/>
        </w:rPr>
        <w:t>” is referred to God the Father Stephen 99.99% but some scriptures refer to Jesus Christ. There are 5,240 occurrences for God &amp; 8,796 occurrences for Lord in the Whole Holy Bible. These scriptures include 2</w:t>
      </w:r>
      <w:r w:rsidRPr="001A0660">
        <w:rPr>
          <w:sz w:val="24"/>
          <w:szCs w:val="24"/>
          <w:vertAlign w:val="superscript"/>
        </w:rPr>
        <w:t>nd</w:t>
      </w:r>
      <w:r w:rsidRPr="001A0660">
        <w:rPr>
          <w:sz w:val="24"/>
          <w:szCs w:val="24"/>
        </w:rPr>
        <w:t xml:space="preserve"> Peter 1:1; Isaiah 9:6; Romans 9:5; Psalms 45:6; Titus 2:13; John 1:1, 18; 20:28 &amp; Hebrews 1:8. There are only 9 scriptures that refer to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 xml:space="preserve">VICTOR </w:t>
      </w:r>
      <w:r w:rsidRPr="001A0660">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A0660">
        <w:rPr>
          <w:b/>
          <w:sz w:val="24"/>
          <w:szCs w:val="24"/>
        </w:rPr>
        <w:t>Kyrios</w:t>
      </w:r>
      <w:r w:rsidRPr="001A0660">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1A0660">
        <w:rPr>
          <w:sz w:val="24"/>
          <w:szCs w:val="24"/>
          <w:vertAlign w:val="superscript"/>
        </w:rPr>
        <w:t>st</w:t>
      </w:r>
      <w:r w:rsidRPr="001A0660">
        <w:rPr>
          <w:sz w:val="24"/>
          <w:szCs w:val="24"/>
        </w:rPr>
        <w:t xml:space="preserve"> Corinthians </w:t>
      </w:r>
      <w:r w:rsidRPr="001A0660">
        <w:rPr>
          <w:sz w:val="24"/>
          <w:szCs w:val="24"/>
        </w:rPr>
        <w:lastRenderedPageBreak/>
        <w:t>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1A0660">
        <w:rPr>
          <w:sz w:val="24"/>
          <w:szCs w:val="24"/>
          <w:vertAlign w:val="superscript"/>
        </w:rPr>
        <w:t>st</w:t>
      </w:r>
      <w:r w:rsidRPr="001A0660">
        <w:rPr>
          <w:sz w:val="24"/>
          <w:szCs w:val="24"/>
        </w:rPr>
        <w:t xml:space="preserve"> Timothy 6:16. Jesus is worshipped worthy in Revelation 5:12-13; 19:10; Philippians 2:9-11 &amp; Hebrews 1:6. The “</w:t>
      </w:r>
      <w:r w:rsidRPr="001A0660">
        <w:rPr>
          <w:b/>
          <w:sz w:val="24"/>
          <w:szCs w:val="24"/>
        </w:rPr>
        <w:t>Kenotic Theology</w:t>
      </w:r>
      <w:r w:rsidRPr="001A0660">
        <w:rPr>
          <w:sz w:val="24"/>
          <w:szCs w:val="24"/>
        </w:rPr>
        <w:t>” says Jesus as fully Man was divested of certain attributes while on earth. In Philippians 2:5-7 says Jesus “</w:t>
      </w:r>
      <w:r w:rsidRPr="001A0660">
        <w:rPr>
          <w:b/>
          <w:sz w:val="24"/>
          <w:szCs w:val="24"/>
        </w:rPr>
        <w:t>Emptied Himself</w:t>
      </w:r>
      <w:r w:rsidRPr="001A0660">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1A0660">
        <w:rPr>
          <w:b/>
          <w:sz w:val="24"/>
          <w:szCs w:val="24"/>
        </w:rPr>
        <w:t>Emmanuel</w:t>
      </w:r>
      <w:r w:rsidRPr="001A0660">
        <w:rPr>
          <w:sz w:val="24"/>
          <w:szCs w:val="24"/>
        </w:rPr>
        <w:t>” which means “</w:t>
      </w:r>
      <w:r w:rsidRPr="001A0660">
        <w:rPr>
          <w:b/>
          <w:sz w:val="24"/>
          <w:szCs w:val="24"/>
        </w:rPr>
        <w:t>God with Us</w:t>
      </w:r>
      <w:r w:rsidRPr="001A0660">
        <w:rPr>
          <w:sz w:val="24"/>
          <w:szCs w:val="24"/>
        </w:rPr>
        <w:t>.” In Colossians 1:19 tells us the fullness of God that Jesus possessed. Jesus’ Incarnation or Deity was very necessary for Man. Jesus was fully Man, but fully God to show His position as Mediator between God &amp; Man in 1</w:t>
      </w:r>
      <w:r w:rsidRPr="001A0660">
        <w:rPr>
          <w:sz w:val="24"/>
          <w:szCs w:val="24"/>
          <w:vertAlign w:val="superscript"/>
        </w:rPr>
        <w:t>st</w:t>
      </w:r>
      <w:r w:rsidRPr="001A0660">
        <w:rPr>
          <w:sz w:val="24"/>
          <w:szCs w:val="24"/>
        </w:rPr>
        <w:t xml:space="preserve"> Timothy 2:5. Also salvation belongs to the Lord Stephen in Jonah 2:9. So Jesus is fully God for the Plan of </w:t>
      </w:r>
      <w:r w:rsidRPr="001A0660">
        <w:rPr>
          <w:sz w:val="24"/>
          <w:szCs w:val="24"/>
        </w:rPr>
        <w:lastRenderedPageBreak/>
        <w:t>Salvation &amp; then Christianity for Man afterwards. Also We must lean on the Doctrine of Christ (to know both the Son Jesus &amp; Father Stephen) to understand what He has done for Mankind in 2</w:t>
      </w:r>
      <w:r w:rsidRPr="001A0660">
        <w:rPr>
          <w:sz w:val="24"/>
          <w:szCs w:val="24"/>
          <w:vertAlign w:val="superscript"/>
        </w:rPr>
        <w:t>nd</w:t>
      </w:r>
      <w:r w:rsidRPr="001A0660">
        <w:rPr>
          <w:sz w:val="24"/>
          <w:szCs w:val="24"/>
        </w:rPr>
        <w:t xml:space="preserve"> John 9. Anyone that denies the Son Jesus denies the Father Stephen also in 1</w:t>
      </w:r>
      <w:r w:rsidRPr="001A0660">
        <w:rPr>
          <w:sz w:val="24"/>
          <w:szCs w:val="24"/>
          <w:vertAlign w:val="superscript"/>
        </w:rPr>
        <w:t>st</w:t>
      </w:r>
      <w:r w:rsidRPr="001A0660">
        <w:rPr>
          <w:sz w:val="24"/>
          <w:szCs w:val="24"/>
        </w:rPr>
        <w:t xml:space="preserve"> John 2:23. The Law blasphemed because He says ‘</w:t>
      </w:r>
      <w:r w:rsidRPr="001A0660">
        <w:rPr>
          <w:b/>
          <w:sz w:val="24"/>
          <w:szCs w:val="24"/>
        </w:rPr>
        <w:t>I AM the Son of God</w:t>
      </w:r>
      <w:r w:rsidRPr="001A0660">
        <w:rPr>
          <w:sz w:val="24"/>
          <w:szCs w:val="24"/>
        </w:rPr>
        <w:t xml:space="preserve">’ in John 10:36. </w:t>
      </w:r>
    </w:p>
    <w:p w:rsidR="00062DA0" w:rsidRPr="001A0660" w:rsidRDefault="00062DA0" w:rsidP="00062DA0">
      <w:pPr>
        <w:spacing w:line="480" w:lineRule="auto"/>
        <w:jc w:val="both"/>
        <w:rPr>
          <w:sz w:val="24"/>
          <w:szCs w:val="24"/>
        </w:rPr>
      </w:pPr>
      <w:r w:rsidRPr="001A0660">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4:8; Ephesians 4:30; 1</w:t>
      </w:r>
      <w:r w:rsidRPr="001A0660">
        <w:rPr>
          <w:sz w:val="24"/>
          <w:szCs w:val="24"/>
          <w:vertAlign w:val="superscript"/>
        </w:rPr>
        <w:t>st</w:t>
      </w:r>
      <w:r w:rsidRPr="001A0660">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w:t>
      </w:r>
      <w:r w:rsidRPr="001A0660">
        <w:rPr>
          <w:sz w:val="24"/>
          <w:szCs w:val="24"/>
        </w:rPr>
        <w:lastRenderedPageBreak/>
        <w:t>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1A0660">
        <w:rPr>
          <w:sz w:val="24"/>
          <w:szCs w:val="24"/>
          <w:vertAlign w:val="superscript"/>
        </w:rPr>
        <w:t>nd</w:t>
      </w:r>
      <w:r w:rsidRPr="001A0660">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1A0660">
        <w:rPr>
          <w:sz w:val="24"/>
          <w:szCs w:val="24"/>
          <w:vertAlign w:val="superscript"/>
        </w:rPr>
        <w:t>nd</w:t>
      </w:r>
      <w:r w:rsidRPr="001A0660">
        <w:rPr>
          <w:sz w:val="24"/>
          <w:szCs w:val="24"/>
        </w:rPr>
        <w:t xml:space="preserve"> Peter 1:3 says “as His divine power has given Us all things that pertain to life &amp; godliness, through the knowledge of Him who called us by glory &amp; virtue...” In 1</w:t>
      </w:r>
      <w:r w:rsidRPr="001A0660">
        <w:rPr>
          <w:sz w:val="24"/>
          <w:szCs w:val="24"/>
          <w:vertAlign w:val="superscript"/>
        </w:rPr>
        <w:t>st</w:t>
      </w:r>
      <w:r w:rsidRPr="001A0660">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w:t>
      </w:r>
      <w:r w:rsidRPr="001A0660">
        <w:rPr>
          <w:sz w:val="24"/>
          <w:szCs w:val="24"/>
        </w:rPr>
        <w:lastRenderedPageBreak/>
        <w:t>says “giving thanks always for all things to God the Father (Stephen) in the name of Our Lord Jesus…” In Philippians 1:2 it states “grace &amp;  peace  from  God  Our  Father  (Stephen)  &amp;  the  Lord  Jesus  Christ” &amp; in Colossians 1:2 &amp; 1</w:t>
      </w:r>
      <w:r w:rsidRPr="001A0660">
        <w:rPr>
          <w:sz w:val="24"/>
          <w:szCs w:val="24"/>
          <w:vertAlign w:val="superscript"/>
        </w:rPr>
        <w:t>st</w:t>
      </w:r>
      <w:r w:rsidRPr="001A0660">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1A0660">
        <w:rPr>
          <w:sz w:val="24"/>
          <w:szCs w:val="24"/>
          <w:vertAlign w:val="superscript"/>
        </w:rPr>
        <w:t>st</w:t>
      </w:r>
      <w:r w:rsidRPr="001A0660">
        <w:rPr>
          <w:sz w:val="24"/>
          <w:szCs w:val="24"/>
        </w:rPr>
        <w:t xml:space="preserve"> Thessalonians 1:3; 3:11, 13; 2</w:t>
      </w:r>
      <w:r w:rsidRPr="001A0660">
        <w:rPr>
          <w:sz w:val="24"/>
          <w:szCs w:val="24"/>
          <w:vertAlign w:val="superscript"/>
        </w:rPr>
        <w:t>nd</w:t>
      </w:r>
      <w:r w:rsidRPr="001A0660">
        <w:rPr>
          <w:sz w:val="24"/>
          <w:szCs w:val="24"/>
        </w:rPr>
        <w:t xml:space="preserve"> Thessalonians 1:2; 2:16; 1</w:t>
      </w:r>
      <w:r w:rsidRPr="001A0660">
        <w:rPr>
          <w:sz w:val="24"/>
          <w:szCs w:val="24"/>
          <w:vertAlign w:val="superscript"/>
        </w:rPr>
        <w:t>st</w:t>
      </w:r>
      <w:r w:rsidRPr="001A0660">
        <w:rPr>
          <w:sz w:val="24"/>
          <w:szCs w:val="24"/>
        </w:rPr>
        <w:t xml:space="preserve"> Timothy 1:2; 2</w:t>
      </w:r>
      <w:r w:rsidRPr="001A0660">
        <w:rPr>
          <w:sz w:val="24"/>
          <w:szCs w:val="24"/>
          <w:vertAlign w:val="superscript"/>
        </w:rPr>
        <w:t>nd</w:t>
      </w:r>
      <w:r w:rsidRPr="001A0660">
        <w:rPr>
          <w:sz w:val="24"/>
          <w:szCs w:val="24"/>
        </w:rPr>
        <w:t xml:space="preserve"> Timothy 1:2; Titus 1:4; Philemon 3; Hebrews 1:5; James 1:17; 3:9; 1</w:t>
      </w:r>
      <w:r w:rsidRPr="001A0660">
        <w:rPr>
          <w:sz w:val="24"/>
          <w:szCs w:val="24"/>
          <w:vertAlign w:val="superscript"/>
        </w:rPr>
        <w:t>st</w:t>
      </w:r>
      <w:r w:rsidRPr="001A0660">
        <w:rPr>
          <w:sz w:val="24"/>
          <w:szCs w:val="24"/>
        </w:rPr>
        <w:t xml:space="preserve"> Peter 1:2, 3, 17-18; 2</w:t>
      </w:r>
      <w:r w:rsidRPr="001A0660">
        <w:rPr>
          <w:sz w:val="24"/>
          <w:szCs w:val="24"/>
          <w:vertAlign w:val="superscript"/>
        </w:rPr>
        <w:t>nd</w:t>
      </w:r>
      <w:r w:rsidRPr="001A0660">
        <w:rPr>
          <w:sz w:val="24"/>
          <w:szCs w:val="24"/>
        </w:rPr>
        <w:t xml:space="preserve"> Peter 1:17; 1</w:t>
      </w:r>
      <w:r w:rsidRPr="001A0660">
        <w:rPr>
          <w:sz w:val="24"/>
          <w:szCs w:val="24"/>
          <w:vertAlign w:val="superscript"/>
        </w:rPr>
        <w:t>st</w:t>
      </w:r>
      <w:r w:rsidRPr="001A0660">
        <w:rPr>
          <w:sz w:val="24"/>
          <w:szCs w:val="24"/>
        </w:rPr>
        <w:t xml:space="preserve"> John 1:2-3; 2:1, 15-16; 22-24;  3:1;  4:14; 5:7;  2</w:t>
      </w:r>
      <w:r w:rsidRPr="001A0660">
        <w:rPr>
          <w:sz w:val="24"/>
          <w:szCs w:val="24"/>
          <w:vertAlign w:val="superscript"/>
        </w:rPr>
        <w:t>nd</w:t>
      </w:r>
      <w:r w:rsidRPr="001A0660">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w:t>
      </w:r>
      <w:r w:rsidRPr="001A0660">
        <w:rPr>
          <w:sz w:val="24"/>
          <w:szCs w:val="24"/>
        </w:rPr>
        <w:lastRenderedPageBreak/>
        <w:t>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062DA0" w:rsidRPr="001A0660" w:rsidRDefault="00062DA0" w:rsidP="00062DA0">
      <w:pPr>
        <w:spacing w:line="480" w:lineRule="auto"/>
        <w:jc w:val="both"/>
        <w:rPr>
          <w:sz w:val="24"/>
          <w:szCs w:val="24"/>
        </w:rPr>
      </w:pPr>
      <w:r w:rsidRPr="001A0660">
        <w:rPr>
          <w:sz w:val="24"/>
          <w:szCs w:val="24"/>
        </w:rPr>
        <w:t xml:space="preserve">The Stoning of the Father Stephen         </w:t>
      </w:r>
    </w:p>
    <w:p w:rsidR="00062DA0" w:rsidRPr="001A0660" w:rsidRDefault="00062DA0" w:rsidP="00062DA0">
      <w:pPr>
        <w:spacing w:line="480" w:lineRule="auto"/>
        <w:jc w:val="both"/>
        <w:rPr>
          <w:sz w:val="24"/>
          <w:szCs w:val="24"/>
        </w:rPr>
      </w:pPr>
      <w:r w:rsidRPr="001A0660">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1A0660">
        <w:rPr>
          <w:sz w:val="24"/>
          <w:szCs w:val="24"/>
          <w:vertAlign w:val="superscript"/>
        </w:rPr>
        <w:t>st</w:t>
      </w:r>
      <w:r w:rsidRPr="001A0660">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w:t>
      </w:r>
      <w:r w:rsidRPr="001A0660">
        <w:rPr>
          <w:sz w:val="24"/>
          <w:szCs w:val="24"/>
        </w:rPr>
        <w:lastRenderedPageBreak/>
        <w:t>Leviticus 17:11. Blood guiltiness  is  in  Psalms  51:14  &amp;  generally  is  killing  a  life  by shedding 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1A0660">
        <w:rPr>
          <w:sz w:val="24"/>
          <w:szCs w:val="24"/>
          <w:vertAlign w:val="superscript"/>
        </w:rPr>
        <w:t>nd</w:t>
      </w:r>
      <w:r w:rsidRPr="001A0660">
        <w:rPr>
          <w:sz w:val="24"/>
          <w:szCs w:val="24"/>
        </w:rPr>
        <w:t xml:space="preserve"> Peter 2:4; Job 1:12; 2:6 and Isaiah 46:9-10. It was also considered 1</w:t>
      </w:r>
      <w:r w:rsidRPr="001A0660">
        <w:rPr>
          <w:sz w:val="24"/>
          <w:szCs w:val="24"/>
          <w:vertAlign w:val="superscript"/>
        </w:rPr>
        <w:t>st</w:t>
      </w:r>
      <w:r w:rsidRPr="001A0660">
        <w:rPr>
          <w:sz w:val="24"/>
          <w:szCs w:val="24"/>
        </w:rPr>
        <w:t xml:space="preserve"> degree murder in God’s eyes. The shedding of Stephen’s blood would bring Judgment normally in Genesis 9:6; Deuteronomy 19:11-13; 2</w:t>
      </w:r>
      <w:r w:rsidRPr="001A0660">
        <w:rPr>
          <w:sz w:val="24"/>
          <w:szCs w:val="24"/>
          <w:vertAlign w:val="superscript"/>
        </w:rPr>
        <w:t>nd</w:t>
      </w:r>
      <w:r w:rsidRPr="001A0660">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There are 18 stoning crimes. 1</w:t>
      </w:r>
      <w:r w:rsidRPr="001A0660">
        <w:rPr>
          <w:sz w:val="24"/>
          <w:szCs w:val="24"/>
          <w:vertAlign w:val="superscript"/>
        </w:rPr>
        <w:t>st</w:t>
      </w:r>
      <w:r w:rsidRPr="001A0660">
        <w:rPr>
          <w:sz w:val="24"/>
          <w:szCs w:val="24"/>
        </w:rPr>
        <w:t>, is Bestiality committed by Man. 2</w:t>
      </w:r>
      <w:r w:rsidRPr="001A0660">
        <w:rPr>
          <w:sz w:val="24"/>
          <w:szCs w:val="24"/>
          <w:vertAlign w:val="superscript"/>
        </w:rPr>
        <w:t>nd</w:t>
      </w:r>
      <w:r w:rsidRPr="001A0660">
        <w:rPr>
          <w:sz w:val="24"/>
          <w:szCs w:val="24"/>
        </w:rPr>
        <w:t>, is bestiality committed by Woman. 3</w:t>
      </w:r>
      <w:r w:rsidRPr="001A0660">
        <w:rPr>
          <w:sz w:val="24"/>
          <w:szCs w:val="24"/>
          <w:vertAlign w:val="superscript"/>
        </w:rPr>
        <w:t>rd</w:t>
      </w:r>
      <w:r w:rsidRPr="001A0660">
        <w:rPr>
          <w:sz w:val="24"/>
          <w:szCs w:val="24"/>
        </w:rPr>
        <w:t>, is Blasphemy. 4</w:t>
      </w:r>
      <w:r w:rsidRPr="001A0660">
        <w:rPr>
          <w:sz w:val="24"/>
          <w:szCs w:val="24"/>
          <w:vertAlign w:val="superscript"/>
        </w:rPr>
        <w:t>th</w:t>
      </w:r>
      <w:r w:rsidRPr="001A0660">
        <w:rPr>
          <w:sz w:val="24"/>
          <w:szCs w:val="24"/>
        </w:rPr>
        <w:t>, is Intercourse with a Betrothed Virgin. 5</w:t>
      </w:r>
      <w:r w:rsidRPr="001A0660">
        <w:rPr>
          <w:sz w:val="24"/>
          <w:szCs w:val="24"/>
          <w:vertAlign w:val="superscript"/>
        </w:rPr>
        <w:t>th</w:t>
      </w:r>
      <w:r w:rsidRPr="001A0660">
        <w:rPr>
          <w:sz w:val="24"/>
          <w:szCs w:val="24"/>
        </w:rPr>
        <w:t>, is Intercourse with One’s own Daughter in Law. 6</w:t>
      </w:r>
      <w:r w:rsidRPr="001A0660">
        <w:rPr>
          <w:sz w:val="24"/>
          <w:szCs w:val="24"/>
          <w:vertAlign w:val="superscript"/>
        </w:rPr>
        <w:t>th</w:t>
      </w:r>
      <w:r w:rsidRPr="001A0660">
        <w:rPr>
          <w:sz w:val="24"/>
          <w:szCs w:val="24"/>
        </w:rPr>
        <w:t xml:space="preserve">, </w:t>
      </w:r>
      <w:r w:rsidRPr="001A0660">
        <w:rPr>
          <w:sz w:val="24"/>
          <w:szCs w:val="24"/>
        </w:rPr>
        <w:lastRenderedPageBreak/>
        <w:t>Intercourse with One’s own Mother. 7</w:t>
      </w:r>
      <w:r w:rsidRPr="001A0660">
        <w:rPr>
          <w:sz w:val="24"/>
          <w:szCs w:val="24"/>
          <w:vertAlign w:val="superscript"/>
        </w:rPr>
        <w:t>th</w:t>
      </w:r>
      <w:r w:rsidRPr="001A0660">
        <w:rPr>
          <w:sz w:val="24"/>
          <w:szCs w:val="24"/>
        </w:rPr>
        <w:t>, Intercourse with One’s own Stepmother. 8</w:t>
      </w:r>
      <w:r w:rsidRPr="001A0660">
        <w:rPr>
          <w:sz w:val="24"/>
          <w:szCs w:val="24"/>
          <w:vertAlign w:val="superscript"/>
        </w:rPr>
        <w:t>th</w:t>
      </w:r>
      <w:r w:rsidRPr="001A0660">
        <w:rPr>
          <w:sz w:val="24"/>
          <w:szCs w:val="24"/>
        </w:rPr>
        <w:t>, is cursing a Parent which is the Father Stephen and Mother Barbara. 9</w:t>
      </w:r>
      <w:r w:rsidRPr="001A0660">
        <w:rPr>
          <w:sz w:val="24"/>
          <w:szCs w:val="24"/>
          <w:vertAlign w:val="superscript"/>
        </w:rPr>
        <w:t>th</w:t>
      </w:r>
      <w:r w:rsidRPr="001A0660">
        <w:rPr>
          <w:sz w:val="24"/>
          <w:szCs w:val="24"/>
        </w:rPr>
        <w:t>, is enticing Individual’s to Idolatry.  10</w:t>
      </w:r>
      <w:r w:rsidRPr="001A0660">
        <w:rPr>
          <w:sz w:val="24"/>
          <w:szCs w:val="24"/>
          <w:vertAlign w:val="superscript"/>
        </w:rPr>
        <w:t>th</w:t>
      </w:r>
      <w:r w:rsidRPr="001A0660">
        <w:rPr>
          <w:sz w:val="24"/>
          <w:szCs w:val="24"/>
        </w:rPr>
        <w:t>, is Idolatry which is Marital Fornication in Tobit 4:12-13. 11</w:t>
      </w:r>
      <w:r w:rsidRPr="001A0660">
        <w:rPr>
          <w:sz w:val="24"/>
          <w:szCs w:val="24"/>
          <w:vertAlign w:val="superscript"/>
        </w:rPr>
        <w:t>th</w:t>
      </w:r>
      <w:r w:rsidRPr="001A0660">
        <w:rPr>
          <w:sz w:val="24"/>
          <w:szCs w:val="24"/>
        </w:rPr>
        <w:t>, is instigating communities to Idolatry. 12</w:t>
      </w:r>
      <w:r w:rsidRPr="001A0660">
        <w:rPr>
          <w:sz w:val="24"/>
          <w:szCs w:val="24"/>
          <w:vertAlign w:val="superscript"/>
        </w:rPr>
        <w:t>th</w:t>
      </w:r>
      <w:r w:rsidRPr="001A0660">
        <w:rPr>
          <w:sz w:val="24"/>
          <w:szCs w:val="24"/>
        </w:rPr>
        <w:t>, is Necromancy. 13</w:t>
      </w:r>
      <w:r w:rsidRPr="001A0660">
        <w:rPr>
          <w:sz w:val="24"/>
          <w:szCs w:val="24"/>
          <w:vertAlign w:val="superscript"/>
        </w:rPr>
        <w:t>th</w:t>
      </w:r>
      <w:r w:rsidRPr="001A0660">
        <w:rPr>
          <w:sz w:val="24"/>
          <w:szCs w:val="24"/>
        </w:rPr>
        <w:t>, is offering One’s own Child in sacrifice to Molech as Sukkoth (Milcom) (maybe Moloch in Acts 7:42-43). 14</w:t>
      </w:r>
      <w:r w:rsidRPr="001A0660">
        <w:rPr>
          <w:sz w:val="24"/>
          <w:szCs w:val="24"/>
          <w:vertAlign w:val="superscript"/>
        </w:rPr>
        <w:t>th</w:t>
      </w:r>
      <w:r w:rsidRPr="001A0660">
        <w:rPr>
          <w:sz w:val="24"/>
          <w:szCs w:val="24"/>
        </w:rPr>
        <w:t>, is evil Pederasty (Man &amp; Boy). 15</w:t>
      </w:r>
      <w:r w:rsidRPr="001A0660">
        <w:rPr>
          <w:sz w:val="24"/>
          <w:szCs w:val="24"/>
          <w:vertAlign w:val="superscript"/>
        </w:rPr>
        <w:t>th</w:t>
      </w:r>
      <w:r w:rsidRPr="001A0660">
        <w:rPr>
          <w:sz w:val="24"/>
          <w:szCs w:val="24"/>
        </w:rPr>
        <w:t>, is Homosexuality with Foolish Men called Sod mites &amp; Foolish Women called Catamites. 16</w:t>
      </w:r>
      <w:r w:rsidRPr="001A0660">
        <w:rPr>
          <w:sz w:val="24"/>
          <w:szCs w:val="24"/>
          <w:vertAlign w:val="superscript"/>
        </w:rPr>
        <w:t>th</w:t>
      </w:r>
      <w:r w:rsidRPr="001A0660">
        <w:rPr>
          <w:sz w:val="24"/>
          <w:szCs w:val="24"/>
        </w:rPr>
        <w:t>, is wrong Rebelling against the Lord Stephen. 17</w:t>
      </w:r>
      <w:r w:rsidRPr="001A0660">
        <w:rPr>
          <w:sz w:val="24"/>
          <w:szCs w:val="24"/>
          <w:vertAlign w:val="superscript"/>
        </w:rPr>
        <w:t>th</w:t>
      </w:r>
      <w:r w:rsidRPr="001A0660">
        <w:rPr>
          <w:sz w:val="24"/>
          <w:szCs w:val="24"/>
        </w:rPr>
        <w:t>, is Sabbath breaking. 18</w:t>
      </w:r>
      <w:r w:rsidRPr="001A0660">
        <w:rPr>
          <w:sz w:val="24"/>
          <w:szCs w:val="24"/>
          <w:vertAlign w:val="superscript"/>
        </w:rPr>
        <w:t>th</w:t>
      </w:r>
      <w:r w:rsidRPr="001A0660">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1A0660">
        <w:rPr>
          <w:sz w:val="24"/>
          <w:szCs w:val="24"/>
          <w:vertAlign w:val="superscript"/>
        </w:rPr>
        <w:t>st</w:t>
      </w:r>
      <w:r w:rsidRPr="001A0660">
        <w:rPr>
          <w:sz w:val="24"/>
          <w:szCs w:val="24"/>
        </w:rPr>
        <w:t xml:space="preserve"> Corinthians 15:24-28.  Stephen then becomes the Chief Godly Bishop afterwards in 1</w:t>
      </w:r>
      <w:r w:rsidRPr="001A0660">
        <w:rPr>
          <w:sz w:val="24"/>
          <w:szCs w:val="24"/>
          <w:vertAlign w:val="superscript"/>
        </w:rPr>
        <w:t>st</w:t>
      </w:r>
      <w:r w:rsidRPr="001A0660">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062DA0" w:rsidRPr="001A0660" w:rsidRDefault="00062DA0" w:rsidP="00062DA0">
      <w:pPr>
        <w:spacing w:line="480" w:lineRule="auto"/>
        <w:jc w:val="both"/>
        <w:rPr>
          <w:sz w:val="24"/>
          <w:szCs w:val="24"/>
        </w:rPr>
      </w:pPr>
      <w:r w:rsidRPr="001A0660">
        <w:rPr>
          <w:sz w:val="24"/>
          <w:szCs w:val="24"/>
        </w:rPr>
        <w:t xml:space="preserve">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w:t>
      </w:r>
      <w:r w:rsidRPr="001A0660">
        <w:rPr>
          <w:sz w:val="24"/>
          <w:szCs w:val="24"/>
        </w:rPr>
        <w:lastRenderedPageBreak/>
        <w:t>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1A0660">
        <w:rPr>
          <w:sz w:val="24"/>
          <w:szCs w:val="24"/>
          <w:vertAlign w:val="superscript"/>
        </w:rPr>
        <w:t>nd</w:t>
      </w:r>
      <w:r w:rsidRPr="001A0660">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w:t>
      </w:r>
      <w:r w:rsidRPr="001A0660">
        <w:rPr>
          <w:sz w:val="24"/>
          <w:szCs w:val="24"/>
        </w:rPr>
        <w:lastRenderedPageBreak/>
        <w:t>and not for Mankind in Hebrews 2:14-18. So a Wise Man told me, take nothing away from the Biological Cross, but do not take anything away from the Eternal Stoning. In Moses Ministry, King Saul’s Ministry, Saul of Tarsus Ministry was in “</w:t>
      </w:r>
      <w:r w:rsidRPr="001A0660">
        <w:rPr>
          <w:b/>
          <w:sz w:val="24"/>
          <w:szCs w:val="24"/>
        </w:rPr>
        <w:t>Biological This Sin</w:t>
      </w:r>
      <w:r w:rsidRPr="001A0660">
        <w:rPr>
          <w:sz w:val="24"/>
          <w:szCs w:val="24"/>
        </w:rPr>
        <w:t>” &amp; In the Lord Saul &amp; the Lord James’ Law Ministries totally concerned with the “</w:t>
      </w:r>
      <w:r w:rsidRPr="001A0660">
        <w:rPr>
          <w:b/>
          <w:sz w:val="24"/>
          <w:szCs w:val="24"/>
        </w:rPr>
        <w:t>Eternal This Sin</w:t>
      </w:r>
      <w:r w:rsidRPr="001A0660">
        <w:rPr>
          <w:sz w:val="24"/>
          <w:szCs w:val="24"/>
        </w:rPr>
        <w:t>” in Acts 7:30-44; Numbers 12:11 (NKJV); 1</w:t>
      </w:r>
      <w:r w:rsidRPr="001A0660">
        <w:rPr>
          <w:sz w:val="24"/>
          <w:szCs w:val="24"/>
          <w:vertAlign w:val="superscript"/>
        </w:rPr>
        <w:t>st</w:t>
      </w:r>
      <w:r w:rsidRPr="001A0660">
        <w:rPr>
          <w:sz w:val="24"/>
          <w:szCs w:val="24"/>
        </w:rPr>
        <w:t xml:space="preserve"> Samuel 14:38 (KJV); Deuteronomy 21:22; 22:26; 1</w:t>
      </w:r>
      <w:r w:rsidRPr="001A0660">
        <w:rPr>
          <w:sz w:val="24"/>
          <w:szCs w:val="24"/>
          <w:vertAlign w:val="superscript"/>
        </w:rPr>
        <w:t>st</w:t>
      </w:r>
      <w:r w:rsidRPr="001A0660">
        <w:rPr>
          <w:sz w:val="24"/>
          <w:szCs w:val="24"/>
        </w:rPr>
        <w:t xml:space="preserve"> John 5:16 and 1</w:t>
      </w:r>
      <w:r w:rsidRPr="001A0660">
        <w:rPr>
          <w:sz w:val="24"/>
          <w:szCs w:val="24"/>
          <w:vertAlign w:val="superscript"/>
        </w:rPr>
        <w:t>st</w:t>
      </w:r>
      <w:r w:rsidRPr="001A0660">
        <w:rPr>
          <w:sz w:val="24"/>
          <w:szCs w:val="24"/>
        </w:rPr>
        <w:t xml:space="preserve"> Timothy 1:13. People who commit this sin will be charged with eternal damnation which the Body and Soul will burn in Hell. The name of “</w:t>
      </w:r>
      <w:r w:rsidRPr="001A0660">
        <w:rPr>
          <w:b/>
          <w:sz w:val="24"/>
          <w:szCs w:val="24"/>
        </w:rPr>
        <w:t>This Eternal Charge</w:t>
      </w:r>
      <w:r w:rsidRPr="001A0660">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1A0660">
        <w:rPr>
          <w:sz w:val="24"/>
          <w:szCs w:val="24"/>
          <w:vertAlign w:val="superscript"/>
        </w:rPr>
        <w:t>st</w:t>
      </w:r>
      <w:r w:rsidRPr="001A0660">
        <w:rPr>
          <w:sz w:val="24"/>
          <w:szCs w:val="24"/>
        </w:rPr>
        <w:t xml:space="preserve"> John 5:16, grieving the Holy Spirit in Ephesians 4:30, quenching the Spirit in 1</w:t>
      </w:r>
      <w:r w:rsidRPr="001A0660">
        <w:rPr>
          <w:sz w:val="24"/>
          <w:szCs w:val="24"/>
          <w:vertAlign w:val="superscript"/>
        </w:rPr>
        <w:t>st</w:t>
      </w:r>
      <w:r w:rsidRPr="001A0660">
        <w:rPr>
          <w:sz w:val="24"/>
          <w:szCs w:val="24"/>
        </w:rPr>
        <w:t xml:space="preserve"> Thessalonians 5:19; lying to the Holy Spirit in Acts 5:3, lying to the Holy Ghost in Acts 5:3; lying to the Spirit of God in Acts 5:3, apostasy against God in 2</w:t>
      </w:r>
      <w:r w:rsidRPr="001A0660">
        <w:rPr>
          <w:sz w:val="24"/>
          <w:szCs w:val="24"/>
          <w:vertAlign w:val="superscript"/>
        </w:rPr>
        <w:t>nd</w:t>
      </w:r>
      <w:r w:rsidRPr="001A0660">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w:t>
      </w:r>
      <w:r w:rsidRPr="001A0660">
        <w:rPr>
          <w:sz w:val="24"/>
          <w:szCs w:val="24"/>
        </w:rPr>
        <w:lastRenderedPageBreak/>
        <w:t xml:space="preserve">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062DA0" w:rsidRPr="001A0660" w:rsidRDefault="00062DA0" w:rsidP="00062DA0">
      <w:pPr>
        <w:spacing w:line="480" w:lineRule="auto"/>
        <w:jc w:val="both"/>
        <w:rPr>
          <w:sz w:val="24"/>
          <w:szCs w:val="24"/>
        </w:rPr>
      </w:pPr>
      <w:r w:rsidRPr="001A0660">
        <w:rPr>
          <w:sz w:val="24"/>
          <w:szCs w:val="24"/>
        </w:rPr>
        <w:t xml:space="preserve">The Martyrdom and Death of the Father Stephen </w:t>
      </w:r>
    </w:p>
    <w:p w:rsidR="00062DA0" w:rsidRPr="001A0660" w:rsidRDefault="00062DA0" w:rsidP="00062DA0">
      <w:pPr>
        <w:spacing w:line="480" w:lineRule="auto"/>
        <w:jc w:val="both"/>
        <w:rPr>
          <w:sz w:val="24"/>
          <w:szCs w:val="24"/>
        </w:rPr>
      </w:pPr>
      <w:r w:rsidRPr="001A0660">
        <w:rPr>
          <w:sz w:val="24"/>
          <w:szCs w:val="24"/>
        </w:rPr>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w:t>
      </w:r>
      <w:r w:rsidRPr="001A0660">
        <w:rPr>
          <w:sz w:val="24"/>
          <w:szCs w:val="24"/>
        </w:rPr>
        <w:lastRenderedPageBreak/>
        <w:t>(Lords)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1A0660">
        <w:rPr>
          <w:sz w:val="24"/>
          <w:szCs w:val="24"/>
          <w:vertAlign w:val="superscript"/>
        </w:rPr>
        <w:t>nd</w:t>
      </w:r>
      <w:r w:rsidRPr="001A0660">
        <w:rPr>
          <w:sz w:val="24"/>
          <w:szCs w:val="24"/>
        </w:rPr>
        <w:t xml:space="preserve"> Peter 2:4. The Father Stephen makes a way of escape for the Angels (Lords). Hell was only designed for </w:t>
      </w:r>
      <w:r w:rsidRPr="001A0660">
        <w:rPr>
          <w:sz w:val="24"/>
          <w:szCs w:val="24"/>
        </w:rPr>
        <w:lastRenderedPageBreak/>
        <w:t>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1A0660">
        <w:rPr>
          <w:sz w:val="24"/>
          <w:szCs w:val="24"/>
          <w:vertAlign w:val="superscript"/>
        </w:rPr>
        <w:t>th</w:t>
      </w:r>
      <w:r w:rsidRPr="001A0660">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the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w:t>
      </w:r>
      <w:r w:rsidRPr="001A0660">
        <w:rPr>
          <w:sz w:val="24"/>
          <w:szCs w:val="24"/>
        </w:rPr>
        <w:lastRenderedPageBreak/>
        <w:t>the right hand went to Hell. Paradise is a delightful place and part of Heaven under the Earth in 2</w:t>
      </w:r>
      <w:r w:rsidRPr="001A0660">
        <w:rPr>
          <w:sz w:val="24"/>
          <w:szCs w:val="24"/>
          <w:vertAlign w:val="superscript"/>
        </w:rPr>
        <w:t>nd</w:t>
      </w:r>
      <w:r w:rsidRPr="001A0660">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1A0660">
        <w:rPr>
          <w:sz w:val="24"/>
          <w:szCs w:val="24"/>
          <w:vertAlign w:val="superscript"/>
        </w:rPr>
        <w:t>nd</w:t>
      </w:r>
      <w:r w:rsidRPr="001A0660">
        <w:rPr>
          <w:sz w:val="24"/>
          <w:szCs w:val="24"/>
        </w:rPr>
        <w:t xml:space="preserve"> chance in 1</w:t>
      </w:r>
      <w:r w:rsidRPr="001A0660">
        <w:rPr>
          <w:sz w:val="24"/>
          <w:szCs w:val="24"/>
          <w:vertAlign w:val="superscript"/>
        </w:rPr>
        <w:t>st</w:t>
      </w:r>
      <w:r w:rsidRPr="001A0660">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1A0660">
        <w:rPr>
          <w:sz w:val="24"/>
          <w:szCs w:val="24"/>
          <w:vertAlign w:val="superscript"/>
        </w:rPr>
        <w:t>st</w:t>
      </w:r>
      <w:r w:rsidRPr="001A0660">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Keys of the prisons in Hell. These 10 things concerns the incurable disease in 2</w:t>
      </w:r>
      <w:r w:rsidRPr="001A0660">
        <w:rPr>
          <w:sz w:val="24"/>
          <w:szCs w:val="24"/>
          <w:vertAlign w:val="superscript"/>
        </w:rPr>
        <w:t>nd</w:t>
      </w:r>
      <w:r w:rsidRPr="001A0660">
        <w:rPr>
          <w:sz w:val="24"/>
          <w:szCs w:val="24"/>
        </w:rPr>
        <w:t xml:space="preserve"> Chronicles 21:18, the incurable painful wound in Jeremiah 15:18, the incurable painful wound in Job 34:6, the incurable severe bruise &amp; the incurable grievous wound in Jeremiah 30:12, the incurable sorrowful affliction in Jeremiah 30:15, the incurable plague in Judith 5:12, the incurable severe affliction in Jeremiah 30:12, the invisible plague in 2</w:t>
      </w:r>
      <w:r w:rsidRPr="001A0660">
        <w:rPr>
          <w:sz w:val="24"/>
          <w:szCs w:val="24"/>
          <w:vertAlign w:val="superscript"/>
        </w:rPr>
        <w:t>nd</w:t>
      </w:r>
      <w:r w:rsidRPr="001A0660">
        <w:rPr>
          <w:sz w:val="24"/>
          <w:szCs w:val="24"/>
        </w:rPr>
        <w:t xml:space="preserve"> Maccabees 9:5 and the incurable wound in Lucifer’s (female) authority in Micah 1:9. Hell is a </w:t>
      </w:r>
      <w:r w:rsidRPr="001A0660">
        <w:rPr>
          <w:sz w:val="24"/>
          <w:szCs w:val="24"/>
        </w:rPr>
        <w:lastRenderedPageBreak/>
        <w:t>real place of torment. The 10 keys of the prison is the 10 levels where the Married Lord called Wisdom will burn forever &amp; the prison is measured in Zechariah 5:1-4 as the liar &amp; thief is expelled in John 8:44; 10:10. Wisdom’s party is the Angell Lucifer, Satan, Antichrist, False Prophet, the Beast of the Sea, Beast of the Earth, Scarlet Colored Beast &amp; Babylon. Hell is in Haggadah pages 18-19, 27. The Lord Stephen’s death caused the Lord Jesus to handle the persecution in Acts 9:1-30 by escaping eternal death for 120 years. After the Father Stephen’s death, a great persecution arose against the Church. The Law had jurisdiction over the 1</w:t>
      </w:r>
      <w:r w:rsidRPr="001A0660">
        <w:rPr>
          <w:sz w:val="24"/>
          <w:szCs w:val="24"/>
          <w:vertAlign w:val="superscript"/>
        </w:rPr>
        <w:t>st</w:t>
      </w:r>
      <w:r w:rsidRPr="001A0660">
        <w:rPr>
          <w:sz w:val="24"/>
          <w:szCs w:val="24"/>
        </w:rPr>
        <w:t xml:space="preserve"> bodies of the Trinity. That is how the Law ran the persecution in Acts 8:1-9:2. In Acts 9:3-30 says the Trinity with their 2</w:t>
      </w:r>
      <w:r w:rsidRPr="001A0660">
        <w:rPr>
          <w:sz w:val="24"/>
          <w:szCs w:val="24"/>
          <w:vertAlign w:val="superscript"/>
        </w:rPr>
        <w:t>nd</w:t>
      </w:r>
      <w:r w:rsidRPr="001A0660">
        <w:rPr>
          <w:sz w:val="24"/>
          <w:szCs w:val="24"/>
        </w:rPr>
        <w:t xml:space="preserve"> glorified bodies took down the Laws which killed them in their 1</w:t>
      </w:r>
      <w:r w:rsidRPr="001A0660">
        <w:rPr>
          <w:sz w:val="24"/>
          <w:szCs w:val="24"/>
          <w:vertAlign w:val="superscript"/>
        </w:rPr>
        <w:t>st</w:t>
      </w:r>
      <w:r w:rsidRPr="001A0660">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1A0660">
        <w:rPr>
          <w:b/>
          <w:sz w:val="24"/>
          <w:szCs w:val="24"/>
        </w:rPr>
        <w:t>The Lord Yah and His Book on Hell in the Holy Bible</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What did the Blood of the Father Stephen accomplish?</w:t>
      </w:r>
    </w:p>
    <w:p w:rsidR="00062DA0" w:rsidRPr="001A0660" w:rsidRDefault="00062DA0" w:rsidP="00062DA0">
      <w:pPr>
        <w:spacing w:line="480" w:lineRule="auto"/>
        <w:jc w:val="both"/>
        <w:rPr>
          <w:sz w:val="24"/>
          <w:szCs w:val="24"/>
        </w:rPr>
      </w:pPr>
      <w:r w:rsidRPr="001A0660">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1A0660">
        <w:rPr>
          <w:sz w:val="24"/>
          <w:szCs w:val="24"/>
          <w:vertAlign w:val="superscript"/>
        </w:rPr>
        <w:t>st</w:t>
      </w:r>
      <w:r w:rsidRPr="001A0660">
        <w:rPr>
          <w:sz w:val="24"/>
          <w:szCs w:val="24"/>
        </w:rPr>
        <w:t xml:space="preserve"> Thessalonians 5:32 &amp; 1</w:t>
      </w:r>
      <w:r w:rsidRPr="001A0660">
        <w:rPr>
          <w:sz w:val="24"/>
          <w:szCs w:val="24"/>
          <w:vertAlign w:val="superscript"/>
        </w:rPr>
        <w:t>st</w:t>
      </w:r>
      <w:r w:rsidRPr="001A0660">
        <w:rPr>
          <w:sz w:val="24"/>
          <w:szCs w:val="24"/>
        </w:rPr>
        <w:t xml:space="preserve"> Corinthians 8:6. The blood of Stephen destroyed the eternal omnipotence of death by the price </w:t>
      </w:r>
      <w:r w:rsidRPr="001A0660">
        <w:rPr>
          <w:sz w:val="24"/>
          <w:szCs w:val="24"/>
        </w:rPr>
        <w:lastRenderedPageBreak/>
        <w:t>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1A0660">
        <w:rPr>
          <w:sz w:val="24"/>
          <w:szCs w:val="24"/>
          <w:vertAlign w:val="superscript"/>
        </w:rPr>
        <w:t>st</w:t>
      </w:r>
      <w:r w:rsidRPr="001A0660">
        <w:rPr>
          <w:sz w:val="24"/>
          <w:szCs w:val="24"/>
        </w:rPr>
        <w:t xml:space="preserve"> Peter 1:2 &amp; Acts 7:51-60. In Revelation 19:13 it tells us that the blood of Stephen is the infallible Word in Acts 1:1-3 by Lord Yah in Acts 1:7. In 1</w:t>
      </w:r>
      <w:r w:rsidRPr="001A0660">
        <w:rPr>
          <w:sz w:val="24"/>
          <w:szCs w:val="24"/>
          <w:vertAlign w:val="superscript"/>
        </w:rPr>
        <w:t>st</w:t>
      </w:r>
      <w:r w:rsidRPr="001A0660">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1A0660">
        <w:rPr>
          <w:sz w:val="24"/>
          <w:szCs w:val="24"/>
          <w:vertAlign w:val="superscript"/>
        </w:rPr>
        <w:t>nd</w:t>
      </w:r>
      <w:r w:rsidRPr="001A0660">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062DA0" w:rsidRPr="001A0660" w:rsidRDefault="00062DA0" w:rsidP="00062DA0">
      <w:pPr>
        <w:spacing w:line="480" w:lineRule="auto"/>
        <w:jc w:val="both"/>
        <w:rPr>
          <w:sz w:val="24"/>
          <w:szCs w:val="24"/>
        </w:rPr>
      </w:pPr>
      <w:r w:rsidRPr="001A0660">
        <w:rPr>
          <w:sz w:val="24"/>
          <w:szCs w:val="24"/>
        </w:rPr>
        <w:t>The Father Stephen as the Christian Messiah</w:t>
      </w:r>
    </w:p>
    <w:p w:rsidR="00062DA0" w:rsidRPr="001A0660" w:rsidRDefault="00062DA0" w:rsidP="00062DA0">
      <w:pPr>
        <w:spacing w:line="480" w:lineRule="auto"/>
        <w:jc w:val="both"/>
        <w:rPr>
          <w:sz w:val="24"/>
          <w:szCs w:val="24"/>
        </w:rPr>
      </w:pPr>
      <w:r w:rsidRPr="001A0660">
        <w:rPr>
          <w:sz w:val="24"/>
          <w:szCs w:val="24"/>
        </w:rPr>
        <w:lastRenderedPageBreak/>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1A0660">
        <w:rPr>
          <w:b/>
          <w:sz w:val="24"/>
          <w:szCs w:val="24"/>
        </w:rPr>
        <w:t>fire with fire</w:t>
      </w:r>
      <w:r w:rsidRPr="001A0660">
        <w:rPr>
          <w:sz w:val="24"/>
          <w:szCs w:val="24"/>
        </w:rPr>
        <w:t>.” Israel was protected which is a form of “</w:t>
      </w:r>
      <w:r w:rsidRPr="001A0660">
        <w:rPr>
          <w:b/>
          <w:sz w:val="24"/>
          <w:szCs w:val="24"/>
        </w:rPr>
        <w:t>Divine White Magic</w:t>
      </w:r>
      <w:r w:rsidRPr="001A0660">
        <w:rPr>
          <w:sz w:val="24"/>
          <w:szCs w:val="24"/>
        </w:rPr>
        <w:t>” that the Father Stephen Our Lord used and Egypt was harmed or destroyed which is a form of “</w:t>
      </w:r>
      <w:r w:rsidRPr="001A0660">
        <w:rPr>
          <w:b/>
          <w:sz w:val="24"/>
          <w:szCs w:val="24"/>
        </w:rPr>
        <w:t>Divine Black Magic</w:t>
      </w:r>
      <w:r w:rsidRPr="001A0660">
        <w:rPr>
          <w:sz w:val="24"/>
          <w:szCs w:val="24"/>
        </w:rPr>
        <w:t xml:space="preserve">” that the Father Stephen Our Lord used. Some Scholars prove that the Rod was made out of Sapphire (a clear crystal to radiate the </w:t>
      </w:r>
      <w:r w:rsidRPr="001A0660">
        <w:rPr>
          <w:sz w:val="24"/>
          <w:szCs w:val="24"/>
        </w:rPr>
        <w:lastRenderedPageBreak/>
        <w:t>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Biblical Diseases in the Holy Bible</w:t>
      </w:r>
      <w:r w:rsidRPr="001A0660">
        <w:rPr>
          <w:sz w:val="24"/>
          <w:szCs w:val="24"/>
        </w:rPr>
        <w:t>.” The Father Stephen empowered the Rod by extraordinary authorities. If You have any questions on biblical smoking, You must get My Medical Book called “</w:t>
      </w:r>
      <w:r w:rsidRPr="001A0660">
        <w:rPr>
          <w:b/>
          <w:sz w:val="24"/>
          <w:szCs w:val="24"/>
        </w:rPr>
        <w:t>The Lord Yahweh’s Healing and the Biblical Smoking in the Holy Bible</w:t>
      </w:r>
      <w:r w:rsidRPr="001A0660">
        <w:rPr>
          <w:sz w:val="24"/>
          <w:szCs w:val="24"/>
        </w:rPr>
        <w:t>.” The 1</w:t>
      </w:r>
      <w:r w:rsidRPr="001A0660">
        <w:rPr>
          <w:sz w:val="24"/>
          <w:szCs w:val="24"/>
          <w:vertAlign w:val="superscript"/>
        </w:rPr>
        <w:t>st</w:t>
      </w:r>
      <w:r w:rsidRPr="001A0660">
        <w:rPr>
          <w:sz w:val="24"/>
          <w:szCs w:val="24"/>
        </w:rPr>
        <w:t xml:space="preserve"> plague concerned water turned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by which the Magicians also did with their enchantments to conjure up the 1</w:t>
      </w:r>
      <w:r w:rsidRPr="001A0660">
        <w:rPr>
          <w:sz w:val="24"/>
          <w:szCs w:val="24"/>
          <w:vertAlign w:val="superscript"/>
        </w:rPr>
        <w:t>st</w:t>
      </w:r>
      <w:r w:rsidRPr="001A0660">
        <w:rPr>
          <w:sz w:val="24"/>
          <w:szCs w:val="24"/>
        </w:rPr>
        <w:t xml:space="preserve"> plague. The 2</w:t>
      </w:r>
      <w:r w:rsidRPr="001A0660">
        <w:rPr>
          <w:sz w:val="24"/>
          <w:szCs w:val="24"/>
          <w:vertAlign w:val="superscript"/>
        </w:rPr>
        <w:t>nd</w:t>
      </w:r>
      <w:r w:rsidRPr="001A0660">
        <w:rPr>
          <w:sz w:val="24"/>
          <w:szCs w:val="24"/>
        </w:rPr>
        <w:t xml:space="preserve"> plague concerned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by which the Magicians did likewise by their enchantments and conjured up frogs. The 3</w:t>
      </w:r>
      <w:r w:rsidRPr="001A0660">
        <w:rPr>
          <w:sz w:val="24"/>
          <w:szCs w:val="24"/>
          <w:vertAlign w:val="superscript"/>
        </w:rPr>
        <w:t>rd</w:t>
      </w:r>
      <w:r w:rsidRPr="001A0660">
        <w:rPr>
          <w:sz w:val="24"/>
          <w:szCs w:val="24"/>
        </w:rPr>
        <w:t xml:space="preserve"> plague concerned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where the Magicians did with their enchantments, but could not conjure up lice. This is God’s Finger &amp; the Beginning of the Kingdom of God in Luke 11:17-23. The 4</w:t>
      </w:r>
      <w:r w:rsidRPr="001A0660">
        <w:rPr>
          <w:sz w:val="24"/>
          <w:szCs w:val="24"/>
          <w:vertAlign w:val="superscript"/>
        </w:rPr>
        <w:t>th</w:t>
      </w:r>
      <w:r w:rsidRPr="001A0660">
        <w:rPr>
          <w:sz w:val="24"/>
          <w:szCs w:val="24"/>
        </w:rPr>
        <w:t xml:space="preserve"> plague concerned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where they covered in the houses &amp; Servants. The 5</w:t>
      </w:r>
      <w:r w:rsidRPr="001A0660">
        <w:rPr>
          <w:sz w:val="24"/>
          <w:szCs w:val="24"/>
          <w:vertAlign w:val="superscript"/>
        </w:rPr>
        <w:t>th</w:t>
      </w:r>
      <w:r w:rsidRPr="001A0660">
        <w:rPr>
          <w:sz w:val="24"/>
          <w:szCs w:val="24"/>
        </w:rPr>
        <w:t xml:space="preserve"> plague  concerned  the  cattle livestock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where  the  livestock of Egypt shall die of diseases which was separated from the </w:t>
      </w:r>
      <w:r w:rsidRPr="001A0660">
        <w:rPr>
          <w:sz w:val="24"/>
          <w:szCs w:val="24"/>
        </w:rPr>
        <w:lastRenderedPageBreak/>
        <w:t>livestock of Israel and nothing shall die concerning Israel. The 6</w:t>
      </w:r>
      <w:r w:rsidRPr="001A0660">
        <w:rPr>
          <w:sz w:val="24"/>
          <w:szCs w:val="24"/>
          <w:vertAlign w:val="superscript"/>
        </w:rPr>
        <w:t>th</w:t>
      </w:r>
      <w:r w:rsidRPr="001A0660">
        <w:rPr>
          <w:sz w:val="24"/>
          <w:szCs w:val="24"/>
        </w:rPr>
        <w:t xml:space="preserve"> plague concerned boils on </w:t>
      </w:r>
      <w:r w:rsidRPr="001A0660">
        <w:rPr>
          <w:b/>
          <w:sz w:val="24"/>
          <w:szCs w:val="24"/>
        </w:rPr>
        <w:t>KISLEV (CHISLEV)</w:t>
      </w:r>
      <w:r w:rsidRPr="001A0660">
        <w:rPr>
          <w:sz w:val="24"/>
          <w:szCs w:val="24"/>
        </w:rPr>
        <w:t xml:space="preserve">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by which the magicians could not stand with their forbidden magical arts. The 7</w:t>
      </w:r>
      <w:r w:rsidRPr="001A0660">
        <w:rPr>
          <w:sz w:val="24"/>
          <w:szCs w:val="24"/>
          <w:vertAlign w:val="superscript"/>
        </w:rPr>
        <w:t>th</w:t>
      </w:r>
      <w:r w:rsidRPr="001A0660">
        <w:rPr>
          <w:sz w:val="24"/>
          <w:szCs w:val="24"/>
        </w:rPr>
        <w:t xml:space="preserve"> plague concerned hail &amp; fire on </w:t>
      </w:r>
      <w:r w:rsidRPr="001A0660">
        <w:rPr>
          <w:b/>
          <w:sz w:val="24"/>
          <w:szCs w:val="24"/>
        </w:rPr>
        <w:t>TEVET (TEBETH)</w:t>
      </w:r>
      <w:r w:rsidRPr="001A0660">
        <w:rPr>
          <w:sz w:val="24"/>
          <w:szCs w:val="24"/>
        </w:rPr>
        <w:t xml:space="preserve">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by which Egypt’s livestock, and every animal and every man in the field shall die that had not gone home. The 8</w:t>
      </w:r>
      <w:r w:rsidRPr="001A0660">
        <w:rPr>
          <w:sz w:val="24"/>
          <w:szCs w:val="24"/>
          <w:vertAlign w:val="superscript"/>
        </w:rPr>
        <w:t>th</w:t>
      </w:r>
      <w:r w:rsidRPr="001A0660">
        <w:rPr>
          <w:sz w:val="24"/>
          <w:szCs w:val="24"/>
        </w:rPr>
        <w:t xml:space="preserve"> plague concerned the locusts on </w:t>
      </w:r>
      <w:r w:rsidRPr="001A0660">
        <w:rPr>
          <w:b/>
          <w:sz w:val="24"/>
          <w:szCs w:val="24"/>
        </w:rPr>
        <w:t>SHEVAT (SHEBAT)</w:t>
      </w:r>
      <w:r w:rsidRPr="001A0660">
        <w:rPr>
          <w:sz w:val="24"/>
          <w:szCs w:val="24"/>
        </w:rPr>
        <w:t xml:space="preserve">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by which they shall destroy everything that the hail did not in your houses. The 9</w:t>
      </w:r>
      <w:r w:rsidRPr="001A0660">
        <w:rPr>
          <w:sz w:val="24"/>
          <w:szCs w:val="24"/>
          <w:vertAlign w:val="superscript"/>
        </w:rPr>
        <w:t>th</w:t>
      </w:r>
      <w:r w:rsidRPr="001A0660">
        <w:rPr>
          <w:sz w:val="24"/>
          <w:szCs w:val="24"/>
        </w:rPr>
        <w:t xml:space="preserve"> plague concerned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1A0660">
        <w:rPr>
          <w:sz w:val="24"/>
          <w:szCs w:val="24"/>
          <w:vertAlign w:val="superscript"/>
        </w:rPr>
        <w:t>th</w:t>
      </w:r>
      <w:r w:rsidRPr="001A0660">
        <w:rPr>
          <w:sz w:val="24"/>
          <w:szCs w:val="24"/>
        </w:rPr>
        <w:t xml:space="preserve"> plague concerned the firstborn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11:1-10; 12:29-30 being killed at 12:00 midnight. Then the Lord’s people were let go from the hard bondage of the Egyptians in Acts 7:36. The 2 Magicians that resisted Moses were named </w:t>
      </w:r>
      <w:r w:rsidRPr="001A0660">
        <w:rPr>
          <w:b/>
          <w:sz w:val="24"/>
          <w:szCs w:val="24"/>
        </w:rPr>
        <w:t>Jannes</w:t>
      </w:r>
      <w:r w:rsidRPr="001A0660">
        <w:rPr>
          <w:sz w:val="24"/>
          <w:szCs w:val="24"/>
        </w:rPr>
        <w:t xml:space="preserve"> (Johanai, Iannes or Janis) &amp; </w:t>
      </w:r>
      <w:r w:rsidRPr="001A0660">
        <w:rPr>
          <w:b/>
          <w:sz w:val="24"/>
          <w:szCs w:val="24"/>
        </w:rPr>
        <w:t>Jambres</w:t>
      </w:r>
      <w:r w:rsidRPr="001A0660">
        <w:rPr>
          <w:sz w:val="24"/>
          <w:szCs w:val="24"/>
        </w:rPr>
        <w:t xml:space="preserve"> (Mamre, Mambres or Jamberes) in 2</w:t>
      </w:r>
      <w:r w:rsidRPr="001A0660">
        <w:rPr>
          <w:sz w:val="24"/>
          <w:szCs w:val="24"/>
          <w:vertAlign w:val="superscript"/>
        </w:rPr>
        <w:t>nd</w:t>
      </w:r>
      <w:r w:rsidRPr="001A0660">
        <w:rPr>
          <w:sz w:val="24"/>
          <w:szCs w:val="24"/>
        </w:rPr>
        <w:t xml:space="preserve"> Timothy 3:8-9. On the Rod the inscription is </w:t>
      </w:r>
      <w:r w:rsidRPr="001A0660">
        <w:rPr>
          <w:b/>
          <w:sz w:val="24"/>
          <w:szCs w:val="24"/>
        </w:rPr>
        <w:t>YAHWEH</w:t>
      </w:r>
      <w:r w:rsidRPr="001A0660">
        <w:rPr>
          <w:sz w:val="24"/>
          <w:szCs w:val="24"/>
        </w:rPr>
        <w:t xml:space="preserve"> or by pious Jews “</w:t>
      </w:r>
      <w:r w:rsidRPr="001A0660">
        <w:rPr>
          <w:b/>
          <w:sz w:val="24"/>
          <w:szCs w:val="24"/>
        </w:rPr>
        <w:t>Ha Shem</w:t>
      </w:r>
      <w:r w:rsidRPr="001A0660">
        <w:rPr>
          <w:sz w:val="24"/>
          <w:szCs w:val="24"/>
        </w:rPr>
        <w:t xml:space="preserve">” (The Name) in </w:t>
      </w:r>
      <w:r w:rsidRPr="001A0660">
        <w:rPr>
          <w:b/>
          <w:sz w:val="24"/>
          <w:szCs w:val="24"/>
        </w:rPr>
        <w:t>TAMMUZ</w:t>
      </w:r>
      <w:r w:rsidRPr="001A0660">
        <w:rPr>
          <w:sz w:val="24"/>
          <w:szCs w:val="24"/>
        </w:rPr>
        <w:t>, which is the month of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In Acts 7:37 it tells us about the Red Sea crossing on </w:t>
      </w:r>
      <w:r w:rsidRPr="001A0660">
        <w:rPr>
          <w:b/>
          <w:sz w:val="24"/>
          <w:szCs w:val="24"/>
        </w:rPr>
        <w:t>IYAR</w:t>
      </w:r>
      <w:r w:rsidRPr="001A0660">
        <w:rPr>
          <w:sz w:val="24"/>
          <w:szCs w:val="24"/>
        </w:rPr>
        <w:t>, which is the month of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in Wisdom of Solomon 14:3 &amp; Exodus 14:1-31 where Pharaoh’s Army drowned in the Red Sea. The weakness of Moses was in </w:t>
      </w:r>
      <w:r w:rsidRPr="001A0660">
        <w:rPr>
          <w:b/>
          <w:sz w:val="24"/>
          <w:szCs w:val="24"/>
        </w:rPr>
        <w:t>SIVAN</w:t>
      </w:r>
      <w:r w:rsidRPr="001A0660">
        <w:rPr>
          <w:sz w:val="24"/>
          <w:szCs w:val="24"/>
        </w:rPr>
        <w:t>, which is the month of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hitting the rock twice in Numbers 20:1-13. </w:t>
      </w:r>
      <w:r w:rsidRPr="001A0660">
        <w:rPr>
          <w:b/>
          <w:sz w:val="24"/>
          <w:szCs w:val="24"/>
        </w:rPr>
        <w:t xml:space="preserve">The Golden </w:t>
      </w:r>
      <w:r w:rsidRPr="001A0660">
        <w:rPr>
          <w:b/>
          <w:sz w:val="24"/>
          <w:szCs w:val="24"/>
        </w:rPr>
        <w:lastRenderedPageBreak/>
        <w:t>Rule</w:t>
      </w:r>
      <w:r w:rsidRPr="001A0660">
        <w:rPr>
          <w:sz w:val="24"/>
          <w:szCs w:val="24"/>
        </w:rPr>
        <w:t xml:space="preserve"> is to do unto others as they would do unto You in Matthew 7:1-2, 12.  If You have any questions on Magic, You must get My book called “</w:t>
      </w:r>
      <w:r w:rsidRPr="001A0660">
        <w:rPr>
          <w:b/>
          <w:sz w:val="24"/>
          <w:szCs w:val="24"/>
        </w:rPr>
        <w:t>Moses’ Rod &amp; the Magical Arts in the Holy Bible</w:t>
      </w:r>
      <w:r w:rsidRPr="001A0660">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w:t>
      </w:r>
      <w:r w:rsidRPr="001A0660">
        <w:rPr>
          <w:sz w:val="24"/>
          <w:szCs w:val="24"/>
        </w:rPr>
        <w:lastRenderedPageBreak/>
        <w:t>dying for the Unforgiveable Sin in Lordship. The Father Stephen is the Christian Messiah concerning the Lord Lucifer and the Fallen Cherub Dragon Angels (Lords) and the all other 56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1A0660">
        <w:rPr>
          <w:sz w:val="24"/>
          <w:szCs w:val="24"/>
          <w:vertAlign w:val="superscript"/>
        </w:rPr>
        <w:t>st</w:t>
      </w:r>
      <w:r w:rsidRPr="001A0660">
        <w:rPr>
          <w:sz w:val="24"/>
          <w:szCs w:val="24"/>
        </w:rPr>
        <w:t xml:space="preserve"> Timothy 1:13. “</w:t>
      </w:r>
      <w:r w:rsidRPr="001A0660">
        <w:rPr>
          <w:b/>
          <w:sz w:val="24"/>
          <w:szCs w:val="24"/>
        </w:rPr>
        <w:t>This Eternal Godly Sin</w:t>
      </w:r>
      <w:r w:rsidRPr="001A0660">
        <w:rPr>
          <w:sz w:val="24"/>
          <w:szCs w:val="24"/>
        </w:rPr>
        <w:t xml:space="preserve">” is recorded in Proverbs 8:22-25 (RSV) by </w:t>
      </w:r>
      <w:r w:rsidRPr="001A0660">
        <w:rPr>
          <w:b/>
          <w:sz w:val="24"/>
          <w:szCs w:val="24"/>
        </w:rPr>
        <w:t xml:space="preserve">Qanah </w:t>
      </w:r>
      <w:r w:rsidRPr="001A0660">
        <w:rPr>
          <w:sz w:val="24"/>
          <w:szCs w:val="24"/>
        </w:rPr>
        <w:t>meaning “</w:t>
      </w:r>
      <w:r w:rsidRPr="001A0660">
        <w:rPr>
          <w:b/>
          <w:sz w:val="24"/>
          <w:szCs w:val="24"/>
        </w:rPr>
        <w:t>Eternal Marital Lordly Sexual Eros Love</w:t>
      </w:r>
      <w:r w:rsidRPr="001A0660">
        <w:rPr>
          <w:sz w:val="24"/>
          <w:szCs w:val="24"/>
        </w:rPr>
        <w:t>” and “</w:t>
      </w:r>
      <w:r w:rsidRPr="001A0660">
        <w:rPr>
          <w:b/>
          <w:sz w:val="24"/>
          <w:szCs w:val="24"/>
        </w:rPr>
        <w:t>This Eternal Heavenly Sin</w:t>
      </w:r>
      <w:r w:rsidRPr="001A0660">
        <w:rPr>
          <w:sz w:val="24"/>
          <w:szCs w:val="24"/>
        </w:rPr>
        <w:t>” is recorded in Isaiah 14:12-21 and “</w:t>
      </w:r>
      <w:r w:rsidRPr="001A0660">
        <w:rPr>
          <w:b/>
          <w:sz w:val="24"/>
          <w:szCs w:val="24"/>
        </w:rPr>
        <w:t>This Eternal Earthly Sin</w:t>
      </w:r>
      <w:r w:rsidRPr="001A0660">
        <w:rPr>
          <w:sz w:val="24"/>
          <w:szCs w:val="24"/>
        </w:rPr>
        <w:t xml:space="preserve">” in recorded in Ezekiel 28:15-19. The Lord Jesus said the works that I do they </w:t>
      </w:r>
      <w:r w:rsidRPr="001A0660">
        <w:rPr>
          <w:sz w:val="24"/>
          <w:szCs w:val="24"/>
        </w:rPr>
        <w:lastRenderedPageBreak/>
        <w:t>shall do and greater works because they go to the Father. Stephen is the Father and does the greatest works possible.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A0660">
        <w:rPr>
          <w:sz w:val="24"/>
          <w:szCs w:val="24"/>
          <w:vertAlign w:val="superscript"/>
        </w:rPr>
        <w:t>st</w:t>
      </w:r>
      <w:r w:rsidRPr="001A0660">
        <w:rPr>
          <w:sz w:val="24"/>
          <w:szCs w:val="24"/>
        </w:rPr>
        <w:t xml:space="preserve"> Peter 1:17-21.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w:t>
      </w:r>
      <w:r w:rsidRPr="001A0660">
        <w:rPr>
          <w:sz w:val="24"/>
          <w:szCs w:val="24"/>
        </w:rPr>
        <w:lastRenderedPageBreak/>
        <w:t>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w:t>
      </w:r>
    </w:p>
    <w:p w:rsidR="00062DA0" w:rsidRPr="001A0660" w:rsidRDefault="00062DA0" w:rsidP="00062DA0">
      <w:pPr>
        <w:spacing w:line="480" w:lineRule="auto"/>
        <w:jc w:val="both"/>
        <w:rPr>
          <w:sz w:val="24"/>
          <w:szCs w:val="24"/>
        </w:rPr>
      </w:pPr>
      <w:r w:rsidRPr="001A0660">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1A0660">
        <w:rPr>
          <w:sz w:val="24"/>
          <w:szCs w:val="24"/>
          <w:vertAlign w:val="superscript"/>
        </w:rPr>
        <w:t>st</w:t>
      </w:r>
      <w:r w:rsidRPr="001A0660">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1A0660">
        <w:rPr>
          <w:sz w:val="24"/>
          <w:szCs w:val="24"/>
          <w:vertAlign w:val="superscript"/>
        </w:rPr>
        <w:t>st</w:t>
      </w:r>
      <w:r w:rsidRPr="001A0660">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1A0660">
        <w:rPr>
          <w:sz w:val="24"/>
          <w:szCs w:val="24"/>
          <w:vertAlign w:val="superscript"/>
        </w:rPr>
        <w:t>st</w:t>
      </w:r>
      <w:r w:rsidRPr="001A0660">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w:t>
      </w:r>
      <w:r w:rsidRPr="001A0660">
        <w:rPr>
          <w:sz w:val="24"/>
          <w:szCs w:val="24"/>
        </w:rPr>
        <w:lastRenderedPageBreak/>
        <w:t>supposed to mix with Holy Divine Love Intercourse from the life tree because it is the Eternal Sin in Lordship in Genesis 2:9-6:7 &amp; Acts 17:28-29.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1A0660">
        <w:rPr>
          <w:sz w:val="24"/>
          <w:szCs w:val="24"/>
          <w:vertAlign w:val="superscript"/>
        </w:rPr>
        <w:t>st</w:t>
      </w:r>
      <w:r w:rsidRPr="001A0660">
        <w:rPr>
          <w:sz w:val="24"/>
          <w:szCs w:val="24"/>
        </w:rPr>
        <w:t xml:space="preserve"> John 4:1 says “Beloved, do not believe every Spirit…” In 1</w:t>
      </w:r>
      <w:r w:rsidRPr="001A0660">
        <w:rPr>
          <w:sz w:val="24"/>
          <w:szCs w:val="24"/>
          <w:vertAlign w:val="superscript"/>
        </w:rPr>
        <w:t>st</w:t>
      </w:r>
      <w:r w:rsidRPr="001A0660">
        <w:rPr>
          <w:sz w:val="24"/>
          <w:szCs w:val="24"/>
        </w:rPr>
        <w:t xml:space="preserve"> John 2:22; 2</w:t>
      </w:r>
      <w:r w:rsidRPr="001A0660">
        <w:rPr>
          <w:sz w:val="24"/>
          <w:szCs w:val="24"/>
          <w:vertAlign w:val="superscript"/>
        </w:rPr>
        <w:t>nd</w:t>
      </w:r>
      <w:r w:rsidRPr="001A0660">
        <w:rPr>
          <w:sz w:val="24"/>
          <w:szCs w:val="24"/>
        </w:rPr>
        <w:t xml:space="preserve"> John 1:9 says the Father Stephen Our Lord is the Eternal Christ &amp; is not Man or being called Man in Acts 6:5, 11, 13 by the Law being an Antichrist &amp; a Liar in the marriage realm in Luke 20:34, 37-38 &amp; Acts 6:11-15.  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1A0660">
        <w:rPr>
          <w:sz w:val="24"/>
          <w:szCs w:val="24"/>
        </w:rPr>
        <w:lastRenderedPageBreak/>
        <w:t>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2DA0" w:rsidRPr="001A0660" w:rsidRDefault="00062DA0" w:rsidP="00062DA0">
      <w:pPr>
        <w:spacing w:line="480" w:lineRule="auto"/>
        <w:jc w:val="both"/>
        <w:rPr>
          <w:sz w:val="24"/>
          <w:szCs w:val="24"/>
        </w:rPr>
      </w:pPr>
      <w:r w:rsidRPr="001A0660">
        <w:rPr>
          <w:sz w:val="24"/>
          <w:szCs w:val="24"/>
        </w:rPr>
        <w:t>The Resurrection, Ascension and Throne of the Father Stephen</w:t>
      </w:r>
    </w:p>
    <w:p w:rsidR="00062DA0" w:rsidRPr="001A0660" w:rsidRDefault="00062DA0" w:rsidP="00062DA0">
      <w:pPr>
        <w:spacing w:line="480" w:lineRule="auto"/>
        <w:jc w:val="both"/>
        <w:rPr>
          <w:sz w:val="24"/>
          <w:szCs w:val="24"/>
        </w:rPr>
      </w:pPr>
      <w:r w:rsidRPr="001A0660">
        <w:rPr>
          <w:sz w:val="24"/>
          <w:szCs w:val="24"/>
        </w:rPr>
        <w:t>The Father Stephen’s resurrection is in Luke 20:35-36 as Lord because of the Greatest Sexual Eros Love Apostasy committed by the Lord Lucifer &amp; His Dragons and the other 56 Lord’s. The Father Stephen’s resurrection is the 1</w:t>
      </w:r>
      <w:r w:rsidRPr="001A0660">
        <w:rPr>
          <w:sz w:val="24"/>
          <w:szCs w:val="24"/>
          <w:vertAlign w:val="superscript"/>
        </w:rPr>
        <w:t>st</w:t>
      </w:r>
      <w:r w:rsidRPr="001A0660">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1A0660">
        <w:rPr>
          <w:sz w:val="24"/>
          <w:szCs w:val="24"/>
          <w:vertAlign w:val="superscript"/>
        </w:rPr>
        <w:t>st</w:t>
      </w:r>
      <w:r w:rsidRPr="001A0660">
        <w:rPr>
          <w:sz w:val="24"/>
          <w:szCs w:val="24"/>
        </w:rPr>
        <w:t xml:space="preserve"> Kings 17:8-24; 2</w:t>
      </w:r>
      <w:r w:rsidRPr="001A0660">
        <w:rPr>
          <w:sz w:val="24"/>
          <w:szCs w:val="24"/>
          <w:vertAlign w:val="superscript"/>
        </w:rPr>
        <w:t>nd</w:t>
      </w:r>
      <w:r w:rsidRPr="001A0660">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1A0660">
        <w:rPr>
          <w:sz w:val="24"/>
          <w:szCs w:val="24"/>
          <w:vertAlign w:val="superscript"/>
        </w:rPr>
        <w:t>nd</w:t>
      </w:r>
      <w:r w:rsidRPr="001A0660">
        <w:rPr>
          <w:sz w:val="24"/>
          <w:szCs w:val="24"/>
        </w:rPr>
        <w:t xml:space="preserve"> Thessalonians 2:1-12 and 2</w:t>
      </w:r>
      <w:r w:rsidRPr="001A0660">
        <w:rPr>
          <w:sz w:val="24"/>
          <w:szCs w:val="24"/>
          <w:vertAlign w:val="superscript"/>
        </w:rPr>
        <w:t>nd</w:t>
      </w:r>
      <w:r w:rsidRPr="001A0660">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w:t>
      </w:r>
      <w:r w:rsidRPr="001A0660">
        <w:rPr>
          <w:sz w:val="24"/>
          <w:szCs w:val="24"/>
        </w:rPr>
        <w:lastRenderedPageBreak/>
        <w:t>Solomon 5:10 &amp; the Divine Throne-Chariot on pages 705-706. If You have any questions on the Trinity in white skin color, You must get My book called “</w:t>
      </w:r>
      <w:r w:rsidRPr="001A0660">
        <w:rPr>
          <w:b/>
          <w:sz w:val="24"/>
          <w:szCs w:val="24"/>
        </w:rPr>
        <w:t>The Lord Yah and the Different Kinds of Flesh in the Holy Bible</w:t>
      </w:r>
      <w:r w:rsidRPr="001A0660">
        <w:rPr>
          <w:sz w:val="24"/>
          <w:szCs w:val="24"/>
        </w:rPr>
        <w:t>.” And understanding the full Resurrection of the Father Stephen that His Spirit was not left in Hell, nor did He see corruption in 2</w:t>
      </w:r>
      <w:r w:rsidRPr="001A0660">
        <w:rPr>
          <w:sz w:val="24"/>
          <w:szCs w:val="24"/>
          <w:vertAlign w:val="superscript"/>
        </w:rPr>
        <w:t>nd</w:t>
      </w:r>
      <w:r w:rsidRPr="001A0660">
        <w:rPr>
          <w:sz w:val="24"/>
          <w:szCs w:val="24"/>
        </w:rPr>
        <w:t xml:space="preserve"> Peter 1:4; Acts 7:55-59; 17:28-30; Colossians 1:19; 2:9; Romans 1:20 &amp; 1</w:t>
      </w:r>
      <w:r w:rsidRPr="001A0660">
        <w:rPr>
          <w:sz w:val="24"/>
          <w:szCs w:val="24"/>
          <w:vertAlign w:val="superscript"/>
        </w:rPr>
        <w:t>st</w:t>
      </w:r>
      <w:r w:rsidRPr="001A0660">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1A0660">
        <w:rPr>
          <w:sz w:val="24"/>
          <w:szCs w:val="24"/>
          <w:vertAlign w:val="superscript"/>
        </w:rPr>
        <w:t>nd</w:t>
      </w:r>
      <w:r w:rsidRPr="001A0660">
        <w:rPr>
          <w:sz w:val="24"/>
          <w:szCs w:val="24"/>
        </w:rPr>
        <w:t xml:space="preserve"> Samuel 12:24-1</w:t>
      </w:r>
      <w:r w:rsidRPr="001A0660">
        <w:rPr>
          <w:sz w:val="24"/>
          <w:szCs w:val="24"/>
          <w:vertAlign w:val="superscript"/>
        </w:rPr>
        <w:t>st</w:t>
      </w:r>
      <w:r w:rsidRPr="001A0660">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1A0660">
        <w:rPr>
          <w:sz w:val="24"/>
          <w:szCs w:val="24"/>
          <w:vertAlign w:val="superscript"/>
        </w:rPr>
        <w:t>st</w:t>
      </w:r>
      <w:r w:rsidRPr="001A0660">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1A0660">
        <w:rPr>
          <w:sz w:val="24"/>
          <w:szCs w:val="24"/>
          <w:vertAlign w:val="superscript"/>
        </w:rPr>
        <w:t>st</w:t>
      </w:r>
      <w:r w:rsidRPr="001A0660">
        <w:rPr>
          <w:sz w:val="24"/>
          <w:szCs w:val="24"/>
        </w:rPr>
        <w:t xml:space="preserve"> to  around  June 21</w:t>
      </w:r>
      <w:r w:rsidRPr="001A0660">
        <w:rPr>
          <w:sz w:val="24"/>
          <w:szCs w:val="24"/>
          <w:vertAlign w:val="superscript"/>
        </w:rPr>
        <w:t>st</w:t>
      </w:r>
      <w:r w:rsidRPr="001A0660">
        <w:rPr>
          <w:sz w:val="24"/>
          <w:szCs w:val="24"/>
        </w:rPr>
        <w:t xml:space="preserve"> . This is because of the Father Stephen’s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Crown Week from March 1</w:t>
      </w:r>
      <w:r w:rsidRPr="001A0660">
        <w:rPr>
          <w:sz w:val="24"/>
          <w:szCs w:val="24"/>
          <w:vertAlign w:val="superscript"/>
        </w:rPr>
        <w:t>st</w:t>
      </w:r>
      <w:r w:rsidRPr="001A0660">
        <w:rPr>
          <w:sz w:val="24"/>
          <w:szCs w:val="24"/>
        </w:rPr>
        <w:t>-7</w:t>
      </w:r>
      <w:r w:rsidRPr="001A0660">
        <w:rPr>
          <w:sz w:val="24"/>
          <w:szCs w:val="24"/>
          <w:vertAlign w:val="superscript"/>
        </w:rPr>
        <w:t>th</w:t>
      </w:r>
      <w:r w:rsidRPr="001A0660">
        <w:rPr>
          <w:sz w:val="24"/>
          <w:szCs w:val="24"/>
        </w:rPr>
        <w:t xml:space="preserve">, then 120 days </w:t>
      </w:r>
      <w:r w:rsidRPr="001A0660">
        <w:rPr>
          <w:sz w:val="24"/>
          <w:szCs w:val="24"/>
        </w:rPr>
        <w:lastRenderedPageBreak/>
        <w:t xml:space="preserve">&amp;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1A0660">
        <w:rPr>
          <w:b/>
          <w:sz w:val="24"/>
          <w:szCs w:val="24"/>
        </w:rPr>
        <w:t>HIGHEST FATHER STEPHEN</w:t>
      </w:r>
      <w:r w:rsidRPr="001A0660">
        <w:rPr>
          <w:sz w:val="24"/>
          <w:szCs w:val="24"/>
        </w:rPr>
        <w:t xml:space="preserve"> commissioned the </w:t>
      </w:r>
      <w:r w:rsidRPr="001A0660">
        <w:rPr>
          <w:b/>
          <w:sz w:val="24"/>
          <w:szCs w:val="24"/>
        </w:rPr>
        <w:t>LORD JESUS</w:t>
      </w:r>
      <w:r w:rsidRPr="001A0660">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1A0660">
        <w:rPr>
          <w:sz w:val="24"/>
          <w:szCs w:val="24"/>
          <w:vertAlign w:val="superscript"/>
        </w:rPr>
        <w:t>st</w:t>
      </w:r>
      <w:r w:rsidRPr="001A0660">
        <w:rPr>
          <w:sz w:val="24"/>
          <w:szCs w:val="24"/>
        </w:rPr>
        <w:t xml:space="preserve"> Person of the Trinity in 1</w:t>
      </w:r>
      <w:r w:rsidRPr="001A0660">
        <w:rPr>
          <w:sz w:val="24"/>
          <w:szCs w:val="24"/>
          <w:vertAlign w:val="superscript"/>
        </w:rPr>
        <w:t>st</w:t>
      </w:r>
      <w:r w:rsidRPr="001A0660">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Samuel,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Kings, Ezra,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1A0660">
        <w:rPr>
          <w:sz w:val="24"/>
          <w:szCs w:val="24"/>
          <w:vertAlign w:val="superscript"/>
        </w:rPr>
        <w:t>st</w:t>
      </w:r>
      <w:r w:rsidRPr="001A0660">
        <w:rPr>
          <w:sz w:val="24"/>
          <w:szCs w:val="24"/>
        </w:rPr>
        <w:t xml:space="preserve"> Corinthians 9:24-27. King Solomon raises Him as the Most Highest Lord in Ecclesiastes 5:8. The Lord Stephen sits on His right hand in the Lord Yah’s throne with the Lord Jesus on His right hand in Acts 8:1.    </w:t>
      </w:r>
    </w:p>
    <w:p w:rsidR="00062DA0" w:rsidRPr="001A0660" w:rsidRDefault="00062DA0" w:rsidP="00062DA0">
      <w:pPr>
        <w:spacing w:line="480" w:lineRule="auto"/>
        <w:jc w:val="both"/>
        <w:rPr>
          <w:sz w:val="24"/>
          <w:szCs w:val="24"/>
        </w:rPr>
      </w:pPr>
      <w:r w:rsidRPr="001A0660">
        <w:rPr>
          <w:sz w:val="24"/>
          <w:szCs w:val="24"/>
        </w:rPr>
        <w:t>The Father Stephen is the only reason for the Son Jesus and Brother John to exist</w:t>
      </w:r>
    </w:p>
    <w:p w:rsidR="00062DA0" w:rsidRPr="001A0660" w:rsidRDefault="00062DA0" w:rsidP="00062DA0">
      <w:pPr>
        <w:spacing w:line="480" w:lineRule="auto"/>
        <w:jc w:val="both"/>
        <w:rPr>
          <w:sz w:val="24"/>
          <w:szCs w:val="24"/>
        </w:rPr>
      </w:pPr>
      <w:r w:rsidRPr="001A0660">
        <w:rPr>
          <w:sz w:val="24"/>
          <w:szCs w:val="24"/>
        </w:rPr>
        <w:t xml:space="preserve">In Isaiah 64:8 it tells us that Jesus &amp; John is the Clay &amp; the Father Stephen is the Potter. In Malachi 2:10 it tells us that “Have we not all One Father (Stephen).” In Matthew 6:6 says “pray </w:t>
      </w:r>
      <w:r w:rsidRPr="001A0660">
        <w:rPr>
          <w:sz w:val="24"/>
          <w:szCs w:val="24"/>
        </w:rPr>
        <w:lastRenderedPageBreak/>
        <w:t xml:space="preserve">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w:t>
      </w:r>
      <w:r w:rsidRPr="001A0660">
        <w:rPr>
          <w:sz w:val="24"/>
          <w:szCs w:val="24"/>
        </w:rPr>
        <w:lastRenderedPageBreak/>
        <w:t xml:space="preserve">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w:t>
      </w:r>
      <w:r w:rsidRPr="001A0660">
        <w:rPr>
          <w:sz w:val="24"/>
          <w:szCs w:val="24"/>
        </w:rPr>
        <w:lastRenderedPageBreak/>
        <w:t xml:space="preserve">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062DA0" w:rsidRPr="001A0660" w:rsidRDefault="00062DA0" w:rsidP="00062DA0">
      <w:pPr>
        <w:spacing w:line="480" w:lineRule="auto"/>
        <w:jc w:val="both"/>
        <w:rPr>
          <w:sz w:val="24"/>
          <w:szCs w:val="24"/>
        </w:rPr>
      </w:pPr>
      <w:r w:rsidRPr="001A0660">
        <w:rPr>
          <w:sz w:val="24"/>
          <w:szCs w:val="24"/>
        </w:rPr>
        <w:t>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1A0660">
        <w:rPr>
          <w:sz w:val="24"/>
          <w:szCs w:val="24"/>
          <w:vertAlign w:val="superscript"/>
        </w:rPr>
        <w:t>st</w:t>
      </w:r>
      <w:r w:rsidRPr="001A0660">
        <w:rPr>
          <w:sz w:val="24"/>
          <w:szCs w:val="24"/>
        </w:rPr>
        <w:t xml:space="preserve"> Thessalonians 5:2; 2</w:t>
      </w:r>
      <w:r w:rsidRPr="001A0660">
        <w:rPr>
          <w:sz w:val="24"/>
          <w:szCs w:val="24"/>
          <w:vertAlign w:val="superscript"/>
        </w:rPr>
        <w:t>nd</w:t>
      </w:r>
      <w:r w:rsidRPr="001A0660">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1A0660">
        <w:rPr>
          <w:sz w:val="24"/>
          <w:szCs w:val="24"/>
          <w:vertAlign w:val="superscript"/>
        </w:rPr>
        <w:t>st</w:t>
      </w:r>
      <w:r w:rsidRPr="001A0660">
        <w:rPr>
          <w:sz w:val="24"/>
          <w:szCs w:val="24"/>
        </w:rPr>
        <w:t xml:space="preserve"> John 2:16. The single realm as </w:t>
      </w:r>
      <w:r w:rsidRPr="001A0660">
        <w:rPr>
          <w:sz w:val="24"/>
          <w:szCs w:val="24"/>
        </w:rPr>
        <w:lastRenderedPageBreak/>
        <w:t>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1A0660">
        <w:rPr>
          <w:sz w:val="24"/>
          <w:szCs w:val="24"/>
          <w:vertAlign w:val="superscript"/>
        </w:rPr>
        <w:t>st</w:t>
      </w:r>
      <w:r w:rsidRPr="001A0660">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1A0660">
        <w:rPr>
          <w:sz w:val="24"/>
          <w:szCs w:val="24"/>
          <w:vertAlign w:val="superscript"/>
        </w:rPr>
        <w:t>st</w:t>
      </w:r>
      <w:r w:rsidRPr="001A0660">
        <w:rPr>
          <w:sz w:val="24"/>
          <w:szCs w:val="24"/>
        </w:rPr>
        <w:t xml:space="preserve"> Timothy 6:16. The Father Stephen cannot be investigated, interrogated, questioned or judged rightfully in 1</w:t>
      </w:r>
      <w:r w:rsidRPr="001A0660">
        <w:rPr>
          <w:sz w:val="24"/>
          <w:szCs w:val="24"/>
          <w:vertAlign w:val="superscript"/>
        </w:rPr>
        <w:t>st</w:t>
      </w:r>
      <w:r w:rsidRPr="001A0660">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1A0660">
        <w:rPr>
          <w:sz w:val="24"/>
          <w:szCs w:val="24"/>
          <w:vertAlign w:val="superscript"/>
        </w:rPr>
        <w:t>nd</w:t>
      </w:r>
      <w:r w:rsidRPr="001A0660">
        <w:rPr>
          <w:sz w:val="24"/>
          <w:szCs w:val="24"/>
        </w:rPr>
        <w:t xml:space="preserve"> Esdras 9:19. The Father Stephen is above All as the Highest Witness to the Lord Yahweh in 1</w:t>
      </w:r>
      <w:r w:rsidRPr="001A0660">
        <w:rPr>
          <w:sz w:val="24"/>
          <w:szCs w:val="24"/>
          <w:vertAlign w:val="superscript"/>
        </w:rPr>
        <w:t>st</w:t>
      </w:r>
      <w:r w:rsidRPr="001A0660">
        <w:rPr>
          <w:sz w:val="24"/>
          <w:szCs w:val="24"/>
        </w:rPr>
        <w:t xml:space="preserve"> John 6:13; 1</w:t>
      </w:r>
      <w:r w:rsidRPr="001A0660">
        <w:rPr>
          <w:sz w:val="24"/>
          <w:szCs w:val="24"/>
          <w:vertAlign w:val="superscript"/>
        </w:rPr>
        <w:t>st</w:t>
      </w:r>
      <w:r w:rsidRPr="001A0660">
        <w:rPr>
          <w:sz w:val="24"/>
          <w:szCs w:val="24"/>
        </w:rPr>
        <w:t xml:space="preserve"> Corinthians 8:6; 15:24-28 &amp; Ephesians 4:6.   </w:t>
      </w:r>
    </w:p>
    <w:p w:rsidR="00062DA0" w:rsidRPr="001A0660" w:rsidRDefault="00062DA0" w:rsidP="00062DA0">
      <w:pPr>
        <w:spacing w:line="480" w:lineRule="auto"/>
        <w:jc w:val="both"/>
        <w:rPr>
          <w:sz w:val="24"/>
          <w:szCs w:val="24"/>
        </w:rPr>
      </w:pPr>
      <w:r w:rsidRPr="001A0660">
        <w:rPr>
          <w:sz w:val="24"/>
          <w:szCs w:val="24"/>
        </w:rPr>
        <w:lastRenderedPageBreak/>
        <w:t>The Son Jesus Christ’s Birth and Life by Omniscience of the Father Stephen</w:t>
      </w:r>
    </w:p>
    <w:p w:rsidR="00062DA0" w:rsidRPr="001A0660" w:rsidRDefault="00062DA0" w:rsidP="00062DA0">
      <w:pPr>
        <w:spacing w:line="480" w:lineRule="auto"/>
        <w:jc w:val="both"/>
        <w:rPr>
          <w:sz w:val="24"/>
          <w:szCs w:val="24"/>
        </w:rPr>
      </w:pPr>
      <w:r w:rsidRPr="001A0660">
        <w:rPr>
          <w:sz w:val="24"/>
          <w:szCs w:val="24"/>
        </w:rPr>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1A0660">
        <w:rPr>
          <w:sz w:val="24"/>
          <w:szCs w:val="24"/>
          <w:vertAlign w:val="superscript"/>
        </w:rPr>
        <w:t>st</w:t>
      </w:r>
      <w:r w:rsidRPr="001A0660">
        <w:rPr>
          <w:sz w:val="24"/>
          <w:szCs w:val="24"/>
        </w:rPr>
        <w:t xml:space="preserve"> Day called the Son &amp; the Lord Christ in Luke 2:11), &amp; He shall be called </w:t>
      </w:r>
      <w:r w:rsidRPr="001A0660">
        <w:rPr>
          <w:b/>
          <w:sz w:val="24"/>
          <w:szCs w:val="24"/>
        </w:rPr>
        <w:t>JESUS</w:t>
      </w:r>
      <w:r w:rsidRPr="001A0660">
        <w:rPr>
          <w:sz w:val="24"/>
          <w:szCs w:val="24"/>
        </w:rPr>
        <w:t xml:space="preserve"> (8</w:t>
      </w:r>
      <w:r w:rsidRPr="001A0660">
        <w:rPr>
          <w:sz w:val="24"/>
          <w:szCs w:val="24"/>
          <w:vertAlign w:val="superscript"/>
        </w:rPr>
        <w:t>th</w:t>
      </w:r>
      <w:r w:rsidRPr="001A0660">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w:t>
      </w:r>
      <w:r w:rsidRPr="001A0660">
        <w:rPr>
          <w:sz w:val="24"/>
          <w:szCs w:val="24"/>
        </w:rPr>
        <w:lastRenderedPageBreak/>
        <w:t>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1A0660">
        <w:rPr>
          <w:sz w:val="24"/>
          <w:szCs w:val="24"/>
          <w:vertAlign w:val="superscript"/>
        </w:rPr>
        <w:t>nd</w:t>
      </w:r>
      <w:r w:rsidRPr="001A0660">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1A0660">
        <w:rPr>
          <w:sz w:val="24"/>
          <w:szCs w:val="24"/>
          <w:vertAlign w:val="superscript"/>
        </w:rPr>
        <w:t>st</w:t>
      </w:r>
      <w:r w:rsidRPr="001A0660">
        <w:rPr>
          <w:sz w:val="24"/>
          <w:szCs w:val="24"/>
        </w:rPr>
        <w:t xml:space="preserve"> to witness the salvation of the Lord, besides Noah &amp; His family. Some scriptures are 1</w:t>
      </w:r>
      <w:r w:rsidRPr="001A0660">
        <w:rPr>
          <w:sz w:val="24"/>
          <w:szCs w:val="24"/>
          <w:vertAlign w:val="superscript"/>
        </w:rPr>
        <w:t>st</w:t>
      </w:r>
      <w:r w:rsidRPr="001A0660">
        <w:rPr>
          <w:sz w:val="24"/>
          <w:szCs w:val="24"/>
        </w:rPr>
        <w:t xml:space="preserve"> Samuel 2:1 &amp; Psalms 3:8; 9:14; 21:1; 35:3; 38:22; 69:29; 140:7; 144:10. The Bible says all Men are a liars in Romans 3:4, 23; Psalms 116:11; 1</w:t>
      </w:r>
      <w:r w:rsidRPr="001A0660">
        <w:rPr>
          <w:sz w:val="24"/>
          <w:szCs w:val="24"/>
          <w:vertAlign w:val="superscript"/>
        </w:rPr>
        <w:t>st</w:t>
      </w:r>
      <w:r w:rsidRPr="001A0660">
        <w:rPr>
          <w:sz w:val="24"/>
          <w:szCs w:val="24"/>
        </w:rPr>
        <w:t xml:space="preserve"> Kings 8:46 &amp; 1</w:t>
      </w:r>
      <w:r w:rsidRPr="001A0660">
        <w:rPr>
          <w:sz w:val="24"/>
          <w:szCs w:val="24"/>
          <w:vertAlign w:val="superscript"/>
        </w:rPr>
        <w:t>st</w:t>
      </w:r>
      <w:r w:rsidRPr="001A0660">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w:t>
      </w:r>
      <w:r w:rsidRPr="001A0660">
        <w:rPr>
          <w:sz w:val="24"/>
          <w:szCs w:val="24"/>
        </w:rPr>
        <w:lastRenderedPageBreak/>
        <w:t xml:space="preserve">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1A0660">
        <w:rPr>
          <w:i/>
          <w:sz w:val="24"/>
          <w:szCs w:val="24"/>
        </w:rPr>
        <w:t xml:space="preserve">soteria </w:t>
      </w:r>
      <w:r w:rsidRPr="001A0660">
        <w:rPr>
          <w:sz w:val="24"/>
          <w:szCs w:val="24"/>
        </w:rPr>
        <w:t xml:space="preserve">for the stipulation of deliverance and rescue. Second, is the verb </w:t>
      </w:r>
      <w:r w:rsidRPr="001A0660">
        <w:rPr>
          <w:i/>
          <w:sz w:val="24"/>
          <w:szCs w:val="24"/>
        </w:rPr>
        <w:t>sozo</w:t>
      </w:r>
      <w:r w:rsidRPr="001A0660">
        <w:rPr>
          <w:sz w:val="24"/>
          <w:szCs w:val="24"/>
        </w:rPr>
        <w:t xml:space="preserve"> which means “to save.” Third, is the word </w:t>
      </w:r>
      <w:r w:rsidRPr="001A0660">
        <w:rPr>
          <w:i/>
          <w:sz w:val="24"/>
          <w:szCs w:val="24"/>
        </w:rPr>
        <w:t>yasha</w:t>
      </w:r>
      <w:r w:rsidRPr="001A0660">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1A0660">
        <w:rPr>
          <w:b/>
          <w:sz w:val="24"/>
          <w:szCs w:val="24"/>
        </w:rPr>
        <w:t>Great Physician</w:t>
      </w:r>
      <w:r w:rsidRPr="001A0660">
        <w:rPr>
          <w:sz w:val="24"/>
          <w:szCs w:val="24"/>
        </w:rPr>
        <w:t xml:space="preserve">”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w:t>
      </w:r>
      <w:r w:rsidRPr="001A0660">
        <w:rPr>
          <w:sz w:val="24"/>
          <w:szCs w:val="24"/>
        </w:rPr>
        <w:lastRenderedPageBreak/>
        <w:t xml:space="preserve">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w:t>
      </w:r>
      <w:r w:rsidRPr="001A0660">
        <w:rPr>
          <w:sz w:val="24"/>
          <w:szCs w:val="24"/>
        </w:rPr>
        <w:lastRenderedPageBreak/>
        <w:t>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1A0660">
        <w:rPr>
          <w:sz w:val="24"/>
          <w:szCs w:val="24"/>
          <w:vertAlign w:val="superscript"/>
        </w:rPr>
        <w:t>st</w:t>
      </w:r>
      <w:r w:rsidRPr="001A0660">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1A0660">
        <w:rPr>
          <w:sz w:val="24"/>
          <w:szCs w:val="24"/>
          <w:vertAlign w:val="superscript"/>
        </w:rPr>
        <w:t>nd</w:t>
      </w:r>
      <w:r w:rsidRPr="001A0660">
        <w:rPr>
          <w:sz w:val="24"/>
          <w:szCs w:val="24"/>
        </w:rPr>
        <w:t xml:space="preserve"> Corinthians 5:14-20. Jesus tells Peter about immortality in the Revelation of Peter on pages 487-497. Jesus talks to Judas in Judas’ Gospel on pages 755-769.           </w:t>
      </w:r>
    </w:p>
    <w:p w:rsidR="00062DA0" w:rsidRPr="001A0660" w:rsidRDefault="00062DA0" w:rsidP="00062DA0">
      <w:pPr>
        <w:spacing w:line="480" w:lineRule="auto"/>
        <w:jc w:val="both"/>
        <w:rPr>
          <w:sz w:val="24"/>
          <w:szCs w:val="24"/>
        </w:rPr>
      </w:pPr>
      <w:r w:rsidRPr="001A0660">
        <w:rPr>
          <w:sz w:val="24"/>
          <w:szCs w:val="24"/>
        </w:rPr>
        <w:lastRenderedPageBreak/>
        <w:t>The Death and the Atonement of the Son Jesus Christ</w:t>
      </w:r>
    </w:p>
    <w:p w:rsidR="00062DA0" w:rsidRPr="001A0660" w:rsidRDefault="00062DA0" w:rsidP="00062DA0">
      <w:pPr>
        <w:spacing w:before="240" w:line="480" w:lineRule="auto"/>
        <w:jc w:val="both"/>
        <w:rPr>
          <w:sz w:val="24"/>
          <w:szCs w:val="24"/>
        </w:rPr>
      </w:pPr>
      <w:r w:rsidRPr="001A0660">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1A0660">
        <w:rPr>
          <w:sz w:val="24"/>
          <w:szCs w:val="24"/>
          <w:vertAlign w:val="superscript"/>
        </w:rPr>
        <w:t>st</w:t>
      </w:r>
      <w:r w:rsidRPr="001A0660">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1A0660">
        <w:rPr>
          <w:sz w:val="24"/>
          <w:szCs w:val="24"/>
          <w:vertAlign w:val="superscript"/>
        </w:rPr>
        <w:t>st</w:t>
      </w:r>
      <w:r w:rsidRPr="001A0660">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1A0660">
        <w:rPr>
          <w:sz w:val="24"/>
          <w:szCs w:val="24"/>
          <w:vertAlign w:val="superscript"/>
        </w:rPr>
        <w:t>nd</w:t>
      </w:r>
      <w:r w:rsidRPr="001A0660">
        <w:rPr>
          <w:sz w:val="24"/>
          <w:szCs w:val="24"/>
        </w:rPr>
        <w:t xml:space="preserve"> Corinthians 5:21; Isaiah 53:6, 10 and Romans 5:8. Jesus became sin without knowing any sin or being sin in Hebrews 4:14 and 1</w:t>
      </w:r>
      <w:r w:rsidRPr="001A0660">
        <w:rPr>
          <w:sz w:val="24"/>
          <w:szCs w:val="24"/>
          <w:vertAlign w:val="superscript"/>
        </w:rPr>
        <w:t>st</w:t>
      </w:r>
      <w:r w:rsidRPr="001A0660">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1A0660">
        <w:rPr>
          <w:sz w:val="24"/>
          <w:szCs w:val="24"/>
          <w:vertAlign w:val="superscript"/>
        </w:rPr>
        <w:t>nd</w:t>
      </w:r>
      <w:r w:rsidRPr="001A0660">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1A0660">
        <w:rPr>
          <w:sz w:val="24"/>
          <w:szCs w:val="24"/>
          <w:vertAlign w:val="superscript"/>
        </w:rPr>
        <w:t>st</w:t>
      </w:r>
      <w:r w:rsidRPr="001A0660">
        <w:rPr>
          <w:sz w:val="24"/>
          <w:szCs w:val="24"/>
        </w:rPr>
        <w:t xml:space="preserve"> John 5:19 &amp; Romans 6:11, 14. Fourth, is the propitiation which removed Father Stephen’s Judgment on sinners. In 1</w:t>
      </w:r>
      <w:r w:rsidRPr="001A0660">
        <w:rPr>
          <w:sz w:val="24"/>
          <w:szCs w:val="24"/>
          <w:vertAlign w:val="superscript"/>
        </w:rPr>
        <w:t>st</w:t>
      </w:r>
      <w:r w:rsidRPr="001A0660">
        <w:rPr>
          <w:sz w:val="24"/>
          <w:szCs w:val="24"/>
        </w:rPr>
        <w:t xml:space="preserve"> John 4:10 (NASB) it tells us that “In this is (agape) love, not that We (agape) loved God, but the He (agape) loved Us &amp; sent His Son to be a propitiation for Our sins.” Jesus descended to Hell in eternal salvation for the bondage from Satan. Some scriptures to prove the He went to Hell are in Acts 2:27; Romans 10:6-7; Ephesians 4:8-9 and 1</w:t>
      </w:r>
      <w:r w:rsidRPr="001A0660">
        <w:rPr>
          <w:sz w:val="24"/>
          <w:szCs w:val="24"/>
          <w:vertAlign w:val="superscript"/>
        </w:rPr>
        <w:t>st</w:t>
      </w:r>
      <w:r w:rsidRPr="001A0660">
        <w:rPr>
          <w:sz w:val="24"/>
          <w:szCs w:val="24"/>
        </w:rPr>
        <w:t xml:space="preserve"> Peter 2:18-20, 4:6. Jesus preached in Hell to the captive Saints (Lords)/Good Angels (Lords) bound by Satan can be found in 1</w:t>
      </w:r>
      <w:r w:rsidRPr="001A0660">
        <w:rPr>
          <w:sz w:val="24"/>
          <w:szCs w:val="24"/>
          <w:vertAlign w:val="superscript"/>
        </w:rPr>
        <w:t>st</w:t>
      </w:r>
      <w:r w:rsidRPr="001A0660">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1A0660">
        <w:rPr>
          <w:b/>
          <w:sz w:val="24"/>
          <w:szCs w:val="24"/>
        </w:rPr>
        <w:t>Highest Lord</w:t>
      </w:r>
      <w:r w:rsidRPr="001A0660">
        <w:rPr>
          <w:sz w:val="24"/>
          <w:szCs w:val="24"/>
        </w:rPr>
        <w:t>.”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062DA0" w:rsidRPr="001A0660" w:rsidRDefault="00062DA0" w:rsidP="00062DA0">
      <w:pPr>
        <w:spacing w:before="240" w:line="480" w:lineRule="auto"/>
        <w:jc w:val="both"/>
        <w:rPr>
          <w:sz w:val="24"/>
          <w:szCs w:val="24"/>
        </w:rPr>
      </w:pPr>
      <w:r w:rsidRPr="001A0660">
        <w:rPr>
          <w:sz w:val="24"/>
          <w:szCs w:val="24"/>
        </w:rPr>
        <w:t xml:space="preserve">What did the Blood of the Son Jesus Christ accomplish?                   </w:t>
      </w:r>
    </w:p>
    <w:p w:rsidR="00062DA0" w:rsidRPr="001A0660" w:rsidRDefault="00062DA0" w:rsidP="00062DA0">
      <w:pPr>
        <w:spacing w:line="480" w:lineRule="auto"/>
        <w:jc w:val="both"/>
        <w:rPr>
          <w:sz w:val="24"/>
          <w:szCs w:val="24"/>
        </w:rPr>
      </w:pPr>
      <w:r w:rsidRPr="001A0660">
        <w:rPr>
          <w:sz w:val="24"/>
          <w:szCs w:val="24"/>
        </w:rPr>
        <w:t xml:space="preserve">In John 6:53-56 it tells us that whosoever drinks My blood has eternal life. In Acts 20:28 it states </w:t>
      </w:r>
    </w:p>
    <w:p w:rsidR="00062DA0" w:rsidRPr="001A0660" w:rsidRDefault="00062DA0" w:rsidP="00062DA0">
      <w:pPr>
        <w:spacing w:line="480" w:lineRule="auto"/>
        <w:jc w:val="both"/>
        <w:rPr>
          <w:sz w:val="24"/>
          <w:szCs w:val="24"/>
        </w:rPr>
      </w:pPr>
      <w:r w:rsidRPr="001A0660">
        <w:rPr>
          <w:sz w:val="24"/>
          <w:szCs w:val="24"/>
        </w:rPr>
        <w:t>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1A0660">
        <w:rPr>
          <w:sz w:val="24"/>
          <w:szCs w:val="24"/>
          <w:vertAlign w:val="superscript"/>
        </w:rPr>
        <w:t>st</w:t>
      </w:r>
      <w:r w:rsidRPr="001A0660">
        <w:rPr>
          <w:sz w:val="24"/>
          <w:szCs w:val="24"/>
        </w:rPr>
        <w:t xml:space="preserve"> Corinthians 10:16 it tells us that “the cup of blessing which we bless, is it not the communion of the blood of Christ?” In 1</w:t>
      </w:r>
      <w:r w:rsidRPr="001A0660">
        <w:rPr>
          <w:sz w:val="24"/>
          <w:szCs w:val="24"/>
          <w:vertAlign w:val="superscript"/>
        </w:rPr>
        <w:t>st</w:t>
      </w:r>
      <w:r w:rsidRPr="001A0660">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1A0660">
        <w:rPr>
          <w:sz w:val="24"/>
          <w:szCs w:val="24"/>
          <w:vertAlign w:val="superscript"/>
        </w:rPr>
        <w:t>st</w:t>
      </w:r>
      <w:r w:rsidRPr="001A0660">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1A0660">
        <w:rPr>
          <w:sz w:val="24"/>
          <w:szCs w:val="24"/>
          <w:vertAlign w:val="superscript"/>
        </w:rPr>
        <w:t>st</w:t>
      </w:r>
      <w:r w:rsidRPr="001A0660">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1A0660">
        <w:rPr>
          <w:sz w:val="24"/>
          <w:szCs w:val="24"/>
          <w:vertAlign w:val="superscript"/>
        </w:rPr>
        <w:t>st</w:t>
      </w:r>
      <w:r w:rsidRPr="001A0660">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062DA0" w:rsidRPr="001A0660" w:rsidRDefault="00062DA0" w:rsidP="00062DA0">
      <w:pPr>
        <w:spacing w:line="480" w:lineRule="auto"/>
        <w:jc w:val="both"/>
        <w:rPr>
          <w:sz w:val="24"/>
          <w:szCs w:val="24"/>
        </w:rPr>
      </w:pPr>
      <w:r w:rsidRPr="001A0660">
        <w:rPr>
          <w:sz w:val="24"/>
          <w:szCs w:val="24"/>
        </w:rPr>
        <w:t>The Resurrection and Ascension of the Son Jesus Christ</w:t>
      </w:r>
    </w:p>
    <w:p w:rsidR="00062DA0" w:rsidRPr="001A0660" w:rsidRDefault="00062DA0" w:rsidP="00062DA0">
      <w:pPr>
        <w:spacing w:line="480" w:lineRule="auto"/>
        <w:jc w:val="both"/>
        <w:rPr>
          <w:sz w:val="24"/>
          <w:szCs w:val="24"/>
        </w:rPr>
      </w:pPr>
      <w:r w:rsidRPr="001A0660">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1A0660">
        <w:rPr>
          <w:sz w:val="24"/>
          <w:szCs w:val="24"/>
          <w:vertAlign w:val="superscript"/>
        </w:rPr>
        <w:t>st</w:t>
      </w:r>
      <w:r w:rsidRPr="001A0660">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1A0660">
        <w:rPr>
          <w:sz w:val="24"/>
          <w:szCs w:val="24"/>
          <w:vertAlign w:val="superscript"/>
        </w:rPr>
        <w:t>st</w:t>
      </w:r>
      <w:r w:rsidRPr="001A0660">
        <w:rPr>
          <w:sz w:val="24"/>
          <w:szCs w:val="24"/>
        </w:rPr>
        <w:t xml:space="preserve"> Corinthians 15:53. The resurrected body is raised imperishable, glorious, in power and becomes a spiritual body in 1</w:t>
      </w:r>
      <w:r w:rsidRPr="001A0660">
        <w:rPr>
          <w:sz w:val="24"/>
          <w:szCs w:val="24"/>
          <w:vertAlign w:val="superscript"/>
        </w:rPr>
        <w:t>st</w:t>
      </w:r>
      <w:r w:rsidRPr="001A0660">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1A0660">
        <w:rPr>
          <w:sz w:val="24"/>
          <w:szCs w:val="24"/>
          <w:vertAlign w:val="superscript"/>
        </w:rPr>
        <w:t>st</w:t>
      </w:r>
      <w:r w:rsidRPr="001A0660">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1A0660">
        <w:rPr>
          <w:sz w:val="24"/>
          <w:szCs w:val="24"/>
          <w:vertAlign w:val="superscript"/>
        </w:rPr>
        <w:t>st</w:t>
      </w:r>
      <w:r w:rsidRPr="001A0660">
        <w:rPr>
          <w:sz w:val="24"/>
          <w:szCs w:val="24"/>
        </w:rPr>
        <w:t xml:space="preserve"> Peter 1:3; Colossians 3:1; Ephesians 1:19-20; 2:5-6; Romans 6:4, 11 ,14; 2</w:t>
      </w:r>
      <w:r w:rsidRPr="001A0660">
        <w:rPr>
          <w:sz w:val="24"/>
          <w:szCs w:val="24"/>
          <w:vertAlign w:val="superscript"/>
        </w:rPr>
        <w:t>nd</w:t>
      </w:r>
      <w:r w:rsidRPr="001A0660">
        <w:rPr>
          <w:sz w:val="24"/>
          <w:szCs w:val="24"/>
        </w:rPr>
        <w:t xml:space="preserve"> Corinthians 15:17 and Acts 1:8. Jesus’ Resurrection guarantees Man to have perfect Resurrected Bodies. Some scriptures are 1</w:t>
      </w:r>
      <w:r w:rsidRPr="001A0660">
        <w:rPr>
          <w:sz w:val="24"/>
          <w:szCs w:val="24"/>
          <w:vertAlign w:val="superscript"/>
        </w:rPr>
        <w:t>st</w:t>
      </w:r>
      <w:r w:rsidRPr="001A0660">
        <w:rPr>
          <w:sz w:val="24"/>
          <w:szCs w:val="24"/>
        </w:rPr>
        <w:t xml:space="preserve"> Corinthians 6:14; 15:12-58; 2</w:t>
      </w:r>
      <w:r w:rsidRPr="001A0660">
        <w:rPr>
          <w:sz w:val="24"/>
          <w:szCs w:val="24"/>
          <w:vertAlign w:val="superscript"/>
        </w:rPr>
        <w:t>nd</w:t>
      </w:r>
      <w:r w:rsidRPr="001A0660">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1A0660">
        <w:rPr>
          <w:sz w:val="24"/>
          <w:szCs w:val="24"/>
          <w:vertAlign w:val="superscript"/>
        </w:rPr>
        <w:t>st</w:t>
      </w:r>
      <w:r w:rsidRPr="001A0660">
        <w:rPr>
          <w:sz w:val="24"/>
          <w:szCs w:val="24"/>
        </w:rPr>
        <w:t>. Jesus saw Heaven as the Father Stephen did in Acts 7:55-56. Jesus received glory and honor being crowned by God the Father Stephen in John 17:5; Acts 2:23; 1</w:t>
      </w:r>
      <w:r w:rsidRPr="001A0660">
        <w:rPr>
          <w:sz w:val="24"/>
          <w:szCs w:val="24"/>
          <w:vertAlign w:val="superscript"/>
        </w:rPr>
        <w:t>st</w:t>
      </w:r>
      <w:r w:rsidRPr="001A0660">
        <w:rPr>
          <w:sz w:val="24"/>
          <w:szCs w:val="24"/>
        </w:rPr>
        <w:t xml:space="preserve"> Timothy 3:16; Hebrews 1:4; Philippians 2:9 &amp; Revelation 5:12. Jesus sat on the right hand of the Father Stephen in Psalms 110:1; Ephesians 1:20; Hebrews 1:3; 1</w:t>
      </w:r>
      <w:r w:rsidRPr="001A0660">
        <w:rPr>
          <w:sz w:val="24"/>
          <w:szCs w:val="24"/>
          <w:vertAlign w:val="superscript"/>
        </w:rPr>
        <w:t>st</w:t>
      </w:r>
      <w:r w:rsidRPr="001A0660">
        <w:rPr>
          <w:sz w:val="24"/>
          <w:szCs w:val="24"/>
        </w:rPr>
        <w:t xml:space="preserve"> Peter 3:22; Acts 2:33; 7:55-56; 1</w:t>
      </w:r>
      <w:r w:rsidRPr="001A0660">
        <w:rPr>
          <w:sz w:val="24"/>
          <w:szCs w:val="24"/>
          <w:vertAlign w:val="superscript"/>
        </w:rPr>
        <w:t>st</w:t>
      </w:r>
      <w:r w:rsidRPr="001A0660">
        <w:rPr>
          <w:sz w:val="24"/>
          <w:szCs w:val="24"/>
        </w:rPr>
        <w:t xml:space="preserve"> Corinthians 15:25 &amp; Revelation 2:1. Jesus ascension is sound doctrine. Some scriptures are Hebrews 2:5-8; 12:1-3; John 14:2-3; 1</w:t>
      </w:r>
      <w:r w:rsidRPr="001A0660">
        <w:rPr>
          <w:sz w:val="24"/>
          <w:szCs w:val="24"/>
          <w:vertAlign w:val="superscript"/>
        </w:rPr>
        <w:t>st</w:t>
      </w:r>
      <w:r w:rsidRPr="001A0660">
        <w:rPr>
          <w:sz w:val="24"/>
          <w:szCs w:val="24"/>
        </w:rPr>
        <w:t xml:space="preserve"> Thessalonians 4:17; Ephesians 6:12, 10-18; 2</w:t>
      </w:r>
      <w:r w:rsidRPr="001A0660">
        <w:rPr>
          <w:sz w:val="24"/>
          <w:szCs w:val="24"/>
          <w:vertAlign w:val="superscript"/>
        </w:rPr>
        <w:t>nd</w:t>
      </w:r>
      <w:r w:rsidRPr="001A0660">
        <w:rPr>
          <w:sz w:val="24"/>
          <w:szCs w:val="24"/>
        </w:rPr>
        <w:t xml:space="preserve"> Corinthians 10:4; Revelation 2:26-27; 3:21 &amp; 1</w:t>
      </w:r>
      <w:r w:rsidRPr="001A0660">
        <w:rPr>
          <w:sz w:val="24"/>
          <w:szCs w:val="24"/>
          <w:vertAlign w:val="superscript"/>
        </w:rPr>
        <w:t>st</w:t>
      </w:r>
      <w:r w:rsidRPr="001A0660">
        <w:rPr>
          <w:sz w:val="24"/>
          <w:szCs w:val="24"/>
        </w:rPr>
        <w:t xml:space="preserve"> Corinthians 6:3. Jesus’ Resurrection is the 1</w:t>
      </w:r>
      <w:r w:rsidRPr="001A0660">
        <w:rPr>
          <w:sz w:val="24"/>
          <w:szCs w:val="24"/>
          <w:vertAlign w:val="superscript"/>
        </w:rPr>
        <w:t>st</w:t>
      </w:r>
      <w:r w:rsidRPr="001A0660">
        <w:rPr>
          <w:sz w:val="24"/>
          <w:szCs w:val="24"/>
        </w:rPr>
        <w:t xml:space="preserve"> &amp; foremost outside God’s Kingdom in salvation in Acts 26:23. Jesus’ commands &amp; parables for married people are in Shepherd of Hermas on pages 251-279.</w:t>
      </w:r>
    </w:p>
    <w:p w:rsidR="00062DA0" w:rsidRPr="001A0660" w:rsidRDefault="00062DA0" w:rsidP="00062DA0">
      <w:pPr>
        <w:spacing w:line="480" w:lineRule="auto"/>
        <w:jc w:val="both"/>
        <w:rPr>
          <w:sz w:val="24"/>
          <w:szCs w:val="24"/>
        </w:rPr>
      </w:pPr>
      <w:r w:rsidRPr="001A0660">
        <w:rPr>
          <w:sz w:val="24"/>
          <w:szCs w:val="24"/>
        </w:rPr>
        <w:t>Son Jesus Christ’s Throne</w:t>
      </w:r>
    </w:p>
    <w:p w:rsidR="00062DA0" w:rsidRPr="001A0660" w:rsidRDefault="00062DA0" w:rsidP="00062DA0">
      <w:pPr>
        <w:spacing w:line="480" w:lineRule="auto"/>
        <w:jc w:val="both"/>
        <w:rPr>
          <w:sz w:val="24"/>
          <w:szCs w:val="24"/>
        </w:rPr>
      </w:pPr>
      <w:r w:rsidRPr="001A0660">
        <w:rPr>
          <w:sz w:val="24"/>
          <w:szCs w:val="24"/>
        </w:rPr>
        <w:t>In the Throne of the Son Jesus Christ We know that Paul talked of a Man being in the 3</w:t>
      </w:r>
      <w:r w:rsidRPr="001A0660">
        <w:rPr>
          <w:sz w:val="24"/>
          <w:szCs w:val="24"/>
          <w:vertAlign w:val="superscript"/>
        </w:rPr>
        <w:t>rd</w:t>
      </w:r>
      <w:r w:rsidRPr="001A0660">
        <w:rPr>
          <w:sz w:val="24"/>
          <w:szCs w:val="24"/>
        </w:rPr>
        <w:t xml:space="preserve"> heaven in 2</w:t>
      </w:r>
      <w:r w:rsidRPr="001A0660">
        <w:rPr>
          <w:sz w:val="24"/>
          <w:szCs w:val="24"/>
          <w:vertAlign w:val="superscript"/>
        </w:rPr>
        <w:t>nd</w:t>
      </w:r>
      <w:r w:rsidRPr="001A0660">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1A0660">
        <w:rPr>
          <w:sz w:val="24"/>
          <w:szCs w:val="24"/>
          <w:vertAlign w:val="superscript"/>
        </w:rPr>
        <w:t>nd</w:t>
      </w:r>
      <w:r w:rsidRPr="001A0660">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1A0660">
        <w:rPr>
          <w:sz w:val="24"/>
          <w:szCs w:val="24"/>
          <w:vertAlign w:val="superscript"/>
        </w:rPr>
        <w:t>nd</w:t>
      </w:r>
      <w:r w:rsidRPr="001A0660">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062DA0" w:rsidRPr="001A0660" w:rsidRDefault="00062DA0" w:rsidP="00062DA0">
      <w:pPr>
        <w:spacing w:line="480" w:lineRule="auto"/>
        <w:jc w:val="both"/>
        <w:rPr>
          <w:sz w:val="24"/>
          <w:szCs w:val="24"/>
        </w:rPr>
      </w:pPr>
      <w:r w:rsidRPr="001A0660">
        <w:rPr>
          <w:sz w:val="24"/>
          <w:szCs w:val="24"/>
        </w:rPr>
        <w:t>The Lord Jesus’ Omniscience by the Father Stephen</w:t>
      </w:r>
    </w:p>
    <w:p w:rsidR="00062DA0" w:rsidRPr="001A0660" w:rsidRDefault="00062DA0" w:rsidP="00062DA0">
      <w:pPr>
        <w:spacing w:line="480" w:lineRule="auto"/>
        <w:jc w:val="both"/>
        <w:rPr>
          <w:sz w:val="24"/>
          <w:szCs w:val="24"/>
        </w:rPr>
      </w:pPr>
      <w:r w:rsidRPr="001A0660">
        <w:rPr>
          <w:sz w:val="24"/>
          <w:szCs w:val="24"/>
        </w:rPr>
        <w:t>The Son Jesus’ name means “</w:t>
      </w:r>
      <w:r w:rsidRPr="001A0660">
        <w:rPr>
          <w:b/>
          <w:sz w:val="24"/>
          <w:szCs w:val="24"/>
        </w:rPr>
        <w:t>Salvation or Savior</w:t>
      </w:r>
      <w:r w:rsidRPr="001A0660">
        <w:rPr>
          <w:sz w:val="24"/>
          <w:szCs w:val="24"/>
        </w:rPr>
        <w:t>”. The Lord Jesus’ showed His omniscience by turning the water into wine in John 2:1-12, by walk on the sea in Matthew 14:22-33, by commanding the wind &amp; the waves to obey Him in Mark 4:35-41. In 1</w:t>
      </w:r>
      <w:r w:rsidRPr="001A0660">
        <w:rPr>
          <w:sz w:val="24"/>
          <w:szCs w:val="24"/>
          <w:vertAlign w:val="superscript"/>
        </w:rPr>
        <w:t>st</w:t>
      </w:r>
      <w:r w:rsidRPr="001A0660">
        <w:rPr>
          <w:sz w:val="24"/>
          <w:szCs w:val="24"/>
        </w:rPr>
        <w:t xml:space="preserve"> Corinthians 1:24 says Christ is the wisdom of God. In 1</w:t>
      </w:r>
      <w:r w:rsidRPr="001A0660">
        <w:rPr>
          <w:sz w:val="24"/>
          <w:szCs w:val="24"/>
          <w:vertAlign w:val="superscript"/>
        </w:rPr>
        <w:t>st</w:t>
      </w:r>
      <w:r w:rsidRPr="001A0660">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1A0660">
        <w:rPr>
          <w:sz w:val="24"/>
          <w:szCs w:val="24"/>
          <w:vertAlign w:val="superscript"/>
        </w:rPr>
        <w:t>nd</w:t>
      </w:r>
      <w:r w:rsidRPr="001A0660">
        <w:rPr>
          <w:sz w:val="24"/>
          <w:szCs w:val="24"/>
        </w:rPr>
        <w:t xml:space="preserve"> Peter 2:20 it states that “after they have escaped the pollutions of the World through the knowledge of the Lord and Savior Jesus Christ…” In  2</w:t>
      </w:r>
      <w:r w:rsidRPr="001A0660">
        <w:rPr>
          <w:sz w:val="24"/>
          <w:szCs w:val="24"/>
          <w:vertAlign w:val="superscript"/>
        </w:rPr>
        <w:t>nd</w:t>
      </w:r>
      <w:r w:rsidRPr="001A0660">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062DA0" w:rsidRPr="001A0660" w:rsidRDefault="00062DA0" w:rsidP="00062DA0">
      <w:pPr>
        <w:spacing w:line="480" w:lineRule="auto"/>
        <w:jc w:val="both"/>
        <w:rPr>
          <w:sz w:val="24"/>
          <w:szCs w:val="24"/>
        </w:rPr>
      </w:pPr>
      <w:r w:rsidRPr="001A0660">
        <w:rPr>
          <w:sz w:val="24"/>
          <w:szCs w:val="24"/>
        </w:rPr>
        <w:t>The Brother John’s Birth and Life of Omniscience by the Father Stephen</w:t>
      </w:r>
    </w:p>
    <w:p w:rsidR="00062DA0" w:rsidRPr="001A0660" w:rsidRDefault="00062DA0" w:rsidP="00062DA0">
      <w:pPr>
        <w:spacing w:line="480" w:lineRule="auto"/>
        <w:jc w:val="both"/>
        <w:rPr>
          <w:sz w:val="24"/>
          <w:szCs w:val="24"/>
        </w:rPr>
      </w:pPr>
      <w:r w:rsidRPr="001A0660">
        <w:rPr>
          <w:sz w:val="24"/>
          <w:szCs w:val="24"/>
        </w:rPr>
        <w:t>There was a certain John whose name means “</w:t>
      </w:r>
      <w:r w:rsidRPr="001A0660">
        <w:rPr>
          <w:b/>
          <w:sz w:val="24"/>
          <w:szCs w:val="24"/>
        </w:rPr>
        <w:t>The Lord has shown grace or comfort</w:t>
      </w:r>
      <w:r w:rsidRPr="001A0660">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1A0660">
        <w:rPr>
          <w:sz w:val="24"/>
          <w:szCs w:val="24"/>
          <w:vertAlign w:val="superscript"/>
        </w:rPr>
        <w:t>st</w:t>
      </w:r>
      <w:r w:rsidRPr="001A0660">
        <w:rPr>
          <w:sz w:val="24"/>
          <w:szCs w:val="24"/>
        </w:rPr>
        <w:t xml:space="preserve"> Day called the Brother &amp; the Holy Ghost), and shall call His name John (8</w:t>
      </w:r>
      <w:r w:rsidRPr="001A0660">
        <w:rPr>
          <w:sz w:val="24"/>
          <w:szCs w:val="24"/>
          <w:vertAlign w:val="superscript"/>
        </w:rPr>
        <w:t>th</w:t>
      </w:r>
      <w:r w:rsidRPr="001A0660">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1A0660">
        <w:rPr>
          <w:b/>
          <w:sz w:val="24"/>
          <w:szCs w:val="24"/>
        </w:rPr>
        <w:t>JOHN</w:t>
      </w:r>
      <w:r w:rsidRPr="001A0660">
        <w:rPr>
          <w:sz w:val="24"/>
          <w:szCs w:val="24"/>
        </w:rPr>
        <w:t>.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1A0660">
        <w:rPr>
          <w:sz w:val="24"/>
          <w:szCs w:val="24"/>
          <w:vertAlign w:val="superscript"/>
        </w:rPr>
        <w:t>st</w:t>
      </w:r>
      <w:r w:rsidRPr="001A0660">
        <w:rPr>
          <w:sz w:val="24"/>
          <w:szCs w:val="24"/>
        </w:rPr>
        <w:t xml:space="preserve"> Samuel 23, 26; Psalms 63 found refuge in the wilderness. Also Elijah in 1</w:t>
      </w:r>
      <w:r w:rsidRPr="001A0660">
        <w:rPr>
          <w:sz w:val="24"/>
          <w:szCs w:val="24"/>
          <w:vertAlign w:val="superscript"/>
        </w:rPr>
        <w:t>st</w:t>
      </w:r>
      <w:r w:rsidRPr="001A0660">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1A0660">
        <w:rPr>
          <w:sz w:val="24"/>
          <w:szCs w:val="24"/>
          <w:vertAlign w:val="superscript"/>
        </w:rPr>
        <w:t>nd</w:t>
      </w:r>
      <w:r w:rsidRPr="001A0660">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1A0660">
        <w:rPr>
          <w:sz w:val="24"/>
          <w:szCs w:val="24"/>
          <w:vertAlign w:val="superscript"/>
        </w:rPr>
        <w:t>th</w:t>
      </w:r>
      <w:r w:rsidRPr="001A0660">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062DA0" w:rsidRPr="001A0660" w:rsidRDefault="00062DA0" w:rsidP="00062DA0">
      <w:pPr>
        <w:spacing w:line="480" w:lineRule="auto"/>
        <w:jc w:val="both"/>
        <w:rPr>
          <w:sz w:val="24"/>
          <w:szCs w:val="24"/>
        </w:rPr>
      </w:pPr>
      <w:r w:rsidRPr="001A0660">
        <w:rPr>
          <w:sz w:val="24"/>
          <w:szCs w:val="24"/>
        </w:rPr>
        <w:t xml:space="preserve">The Childhood and Boyhood of the Brother John </w:t>
      </w:r>
    </w:p>
    <w:p w:rsidR="00062DA0" w:rsidRPr="001A0660" w:rsidRDefault="00062DA0" w:rsidP="00062DA0">
      <w:pPr>
        <w:spacing w:line="480" w:lineRule="auto"/>
        <w:jc w:val="both"/>
        <w:rPr>
          <w:sz w:val="24"/>
          <w:szCs w:val="24"/>
        </w:rPr>
      </w:pPr>
      <w:r w:rsidRPr="001A0660">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062DA0" w:rsidRPr="001A0660" w:rsidRDefault="00062DA0" w:rsidP="00062DA0">
      <w:pPr>
        <w:spacing w:line="480" w:lineRule="auto"/>
        <w:jc w:val="both"/>
        <w:rPr>
          <w:sz w:val="24"/>
          <w:szCs w:val="24"/>
        </w:rPr>
      </w:pPr>
      <w:r w:rsidRPr="001A0660">
        <w:rPr>
          <w:sz w:val="24"/>
          <w:szCs w:val="24"/>
        </w:rPr>
        <w:t>The Ministry of the Brother John</w:t>
      </w:r>
    </w:p>
    <w:p w:rsidR="00062DA0" w:rsidRPr="001A0660" w:rsidRDefault="00062DA0" w:rsidP="00062DA0">
      <w:pPr>
        <w:spacing w:line="480" w:lineRule="auto"/>
        <w:jc w:val="both"/>
        <w:rPr>
          <w:sz w:val="24"/>
          <w:szCs w:val="24"/>
        </w:rPr>
      </w:pPr>
      <w:r w:rsidRPr="001A0660">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1A0660">
        <w:rPr>
          <w:sz w:val="24"/>
          <w:szCs w:val="24"/>
          <w:vertAlign w:val="superscript"/>
        </w:rPr>
        <w:t>st</w:t>
      </w:r>
      <w:r w:rsidRPr="001A0660">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1A0660">
        <w:rPr>
          <w:sz w:val="24"/>
          <w:szCs w:val="24"/>
          <w:vertAlign w:val="superscript"/>
        </w:rPr>
        <w:t>st</w:t>
      </w:r>
      <w:r w:rsidRPr="001A0660">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1A0660">
        <w:rPr>
          <w:sz w:val="24"/>
          <w:szCs w:val="24"/>
          <w:vertAlign w:val="superscript"/>
        </w:rPr>
        <w:t>st</w:t>
      </w:r>
      <w:r w:rsidRPr="001A0660">
        <w:rPr>
          <w:sz w:val="24"/>
          <w:szCs w:val="24"/>
        </w:rPr>
        <w:t xml:space="preserve"> Corinthians 12:7. It can be operated by those who are full or filled with the Father Stephen’s Spirit in 1</w:t>
      </w:r>
      <w:r w:rsidRPr="001A0660">
        <w:rPr>
          <w:sz w:val="24"/>
          <w:szCs w:val="24"/>
          <w:vertAlign w:val="superscript"/>
        </w:rPr>
        <w:t>st</w:t>
      </w:r>
      <w:r w:rsidRPr="001A0660">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1A0660">
        <w:rPr>
          <w:sz w:val="24"/>
          <w:szCs w:val="24"/>
          <w:vertAlign w:val="superscript"/>
        </w:rPr>
        <w:t>st</w:t>
      </w:r>
      <w:r w:rsidRPr="001A0660">
        <w:rPr>
          <w:sz w:val="24"/>
          <w:szCs w:val="24"/>
        </w:rPr>
        <w:t xml:space="preserve"> Corinthians 14:21. Third, speaking with tongues is a spiritual means for rejoicing in 1</w:t>
      </w:r>
      <w:r w:rsidRPr="001A0660">
        <w:rPr>
          <w:sz w:val="24"/>
          <w:szCs w:val="24"/>
          <w:vertAlign w:val="superscript"/>
        </w:rPr>
        <w:t>st</w:t>
      </w:r>
      <w:r w:rsidRPr="001A0660">
        <w:rPr>
          <w:sz w:val="24"/>
          <w:szCs w:val="24"/>
        </w:rPr>
        <w:t xml:space="preserve"> Corinthians 14:15; Acts 6:8 and Ephesians 5:18-19. Fourth, speaking with tongues is where the Holy Ghost intercedes through prayers in Romans 8:26; 1</w:t>
      </w:r>
      <w:r w:rsidRPr="001A0660">
        <w:rPr>
          <w:sz w:val="24"/>
          <w:szCs w:val="24"/>
          <w:vertAlign w:val="superscript"/>
        </w:rPr>
        <w:t>st</w:t>
      </w:r>
      <w:r w:rsidRPr="001A0660">
        <w:rPr>
          <w:sz w:val="24"/>
          <w:szCs w:val="24"/>
        </w:rPr>
        <w:t xml:space="preserve"> Corinthians 14:14; Ephesians 6:18 &amp; Acts 6:4. Fifth, speaking with tongues is the communications of the Father Stephen in private worship in 1</w:t>
      </w:r>
      <w:r w:rsidRPr="001A0660">
        <w:rPr>
          <w:sz w:val="24"/>
          <w:szCs w:val="24"/>
          <w:vertAlign w:val="superscript"/>
        </w:rPr>
        <w:t>st</w:t>
      </w:r>
      <w:r w:rsidRPr="001A0660">
        <w:rPr>
          <w:sz w:val="24"/>
          <w:szCs w:val="24"/>
        </w:rPr>
        <w:t xml:space="preserve"> Corinthians 14:15 &amp; Acts 6:10. Sixth, speaking with tongues is the edification of the Church of God by the interpretation in 1</w:t>
      </w:r>
      <w:r w:rsidRPr="001A0660">
        <w:rPr>
          <w:sz w:val="24"/>
          <w:szCs w:val="24"/>
          <w:vertAlign w:val="superscript"/>
        </w:rPr>
        <w:t>st</w:t>
      </w:r>
      <w:r w:rsidRPr="001A0660">
        <w:rPr>
          <w:sz w:val="24"/>
          <w:szCs w:val="24"/>
        </w:rPr>
        <w:t xml:space="preserve"> Corinthians 14:5 and Acts 6:10. Seventh, speaking with tongues is for self-edification in 1</w:t>
      </w:r>
      <w:r w:rsidRPr="001A0660">
        <w:rPr>
          <w:sz w:val="24"/>
          <w:szCs w:val="24"/>
          <w:vertAlign w:val="superscript"/>
        </w:rPr>
        <w:t>st</w:t>
      </w:r>
      <w:r w:rsidRPr="001A0660">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1A0660">
        <w:rPr>
          <w:sz w:val="24"/>
          <w:szCs w:val="24"/>
          <w:vertAlign w:val="superscript"/>
        </w:rPr>
        <w:t>st</w:t>
      </w:r>
      <w:r w:rsidRPr="001A0660">
        <w:rPr>
          <w:sz w:val="24"/>
          <w:szCs w:val="24"/>
        </w:rPr>
        <w:t xml:space="preserve"> Corinthians 14:5, 14-18, 39, Isaiah 28:11 with 1</w:t>
      </w:r>
      <w:r w:rsidRPr="001A0660">
        <w:rPr>
          <w:sz w:val="24"/>
          <w:szCs w:val="24"/>
          <w:vertAlign w:val="superscript"/>
        </w:rPr>
        <w:t>st</w:t>
      </w:r>
      <w:r w:rsidRPr="001A0660">
        <w:rPr>
          <w:sz w:val="24"/>
          <w:szCs w:val="24"/>
        </w:rPr>
        <w:t xml:space="preserve"> Corinthians 14:21. Eleventh, Speaking with tongues as the Holy Ghost gives utterance, identified with the Church of Jesus, ordained by the Father Stephen in Acts 6:4-10; 8:1-3 &amp; 1</w:t>
      </w:r>
      <w:r w:rsidRPr="001A0660">
        <w:rPr>
          <w:sz w:val="24"/>
          <w:szCs w:val="24"/>
          <w:vertAlign w:val="superscript"/>
        </w:rPr>
        <w:t>st</w:t>
      </w:r>
      <w:r w:rsidRPr="001A0660">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062DA0" w:rsidRPr="001A0660" w:rsidRDefault="00062DA0" w:rsidP="00062DA0">
      <w:pPr>
        <w:spacing w:line="480" w:lineRule="auto"/>
        <w:jc w:val="both"/>
        <w:rPr>
          <w:sz w:val="24"/>
          <w:szCs w:val="24"/>
        </w:rPr>
      </w:pPr>
      <w:r w:rsidRPr="001A0660">
        <w:rPr>
          <w:sz w:val="24"/>
          <w:szCs w:val="24"/>
        </w:rPr>
        <w:t>The Arrest, Imprisonment and Beheading of the Brother John</w:t>
      </w:r>
    </w:p>
    <w:p w:rsidR="00062DA0" w:rsidRPr="001A0660" w:rsidRDefault="00062DA0" w:rsidP="00062DA0">
      <w:pPr>
        <w:spacing w:line="480" w:lineRule="auto"/>
        <w:jc w:val="both"/>
        <w:rPr>
          <w:sz w:val="24"/>
          <w:szCs w:val="24"/>
        </w:rPr>
      </w:pPr>
      <w:r w:rsidRPr="001A0660">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062DA0" w:rsidRPr="001A0660" w:rsidRDefault="00062DA0" w:rsidP="00062DA0">
      <w:pPr>
        <w:spacing w:line="480" w:lineRule="auto"/>
        <w:jc w:val="both"/>
        <w:rPr>
          <w:sz w:val="24"/>
          <w:szCs w:val="24"/>
        </w:rPr>
      </w:pPr>
      <w:r w:rsidRPr="001A0660">
        <w:rPr>
          <w:sz w:val="24"/>
          <w:szCs w:val="24"/>
        </w:rPr>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062DA0" w:rsidRPr="001A0660" w:rsidRDefault="00062DA0" w:rsidP="00062DA0">
      <w:pPr>
        <w:spacing w:line="480" w:lineRule="auto"/>
        <w:jc w:val="both"/>
        <w:rPr>
          <w:sz w:val="24"/>
          <w:szCs w:val="24"/>
        </w:rPr>
      </w:pPr>
      <w:r w:rsidRPr="001A0660">
        <w:rPr>
          <w:sz w:val="24"/>
          <w:szCs w:val="24"/>
        </w:rPr>
        <w:t xml:space="preserve">What did the Blood of the Brother John accomplish?  </w:t>
      </w:r>
    </w:p>
    <w:p w:rsidR="00062DA0" w:rsidRPr="001A0660" w:rsidRDefault="00062DA0" w:rsidP="00062DA0">
      <w:pPr>
        <w:spacing w:line="480" w:lineRule="auto"/>
        <w:jc w:val="both"/>
        <w:rPr>
          <w:sz w:val="24"/>
          <w:szCs w:val="24"/>
        </w:rPr>
      </w:pPr>
      <w:r w:rsidRPr="001A0660">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1A0660">
        <w:rPr>
          <w:sz w:val="24"/>
          <w:szCs w:val="24"/>
          <w:vertAlign w:val="superscript"/>
        </w:rPr>
        <w:t>st</w:t>
      </w:r>
      <w:r w:rsidRPr="001A0660">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062DA0" w:rsidRPr="001A0660" w:rsidRDefault="00062DA0" w:rsidP="00062DA0">
      <w:pPr>
        <w:spacing w:line="480" w:lineRule="auto"/>
        <w:jc w:val="both"/>
        <w:rPr>
          <w:sz w:val="24"/>
          <w:szCs w:val="24"/>
        </w:rPr>
      </w:pPr>
      <w:r w:rsidRPr="001A0660">
        <w:rPr>
          <w:sz w:val="24"/>
          <w:szCs w:val="24"/>
        </w:rPr>
        <w:t xml:space="preserve">The Resurrection and the Ascension of the Brother John </w:t>
      </w:r>
    </w:p>
    <w:p w:rsidR="00062DA0" w:rsidRPr="001A0660" w:rsidRDefault="00062DA0" w:rsidP="00062DA0">
      <w:pPr>
        <w:spacing w:line="480" w:lineRule="auto"/>
        <w:jc w:val="both"/>
        <w:rPr>
          <w:sz w:val="24"/>
          <w:szCs w:val="24"/>
        </w:rPr>
      </w:pPr>
      <w:r w:rsidRPr="001A0660">
        <w:rPr>
          <w:sz w:val="24"/>
          <w:szCs w:val="24"/>
        </w:rPr>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1A0660">
        <w:rPr>
          <w:sz w:val="24"/>
          <w:szCs w:val="24"/>
          <w:vertAlign w:val="superscript"/>
        </w:rPr>
        <w:t>th</w:t>
      </w:r>
      <w:r w:rsidRPr="001A0660">
        <w:rPr>
          <w:sz w:val="24"/>
          <w:szCs w:val="24"/>
        </w:rPr>
        <w:t xml:space="preserve">. </w:t>
      </w:r>
    </w:p>
    <w:p w:rsidR="00062DA0" w:rsidRPr="001A0660" w:rsidRDefault="00062DA0" w:rsidP="00062DA0">
      <w:pPr>
        <w:spacing w:line="480" w:lineRule="auto"/>
        <w:jc w:val="both"/>
        <w:rPr>
          <w:sz w:val="24"/>
          <w:szCs w:val="24"/>
        </w:rPr>
      </w:pPr>
      <w:r w:rsidRPr="001A0660">
        <w:rPr>
          <w:sz w:val="24"/>
          <w:szCs w:val="24"/>
        </w:rPr>
        <w:t>The Throne of the Brother John</w:t>
      </w:r>
    </w:p>
    <w:p w:rsidR="00062DA0" w:rsidRPr="001A0660" w:rsidRDefault="00062DA0" w:rsidP="00062DA0">
      <w:pPr>
        <w:spacing w:line="480" w:lineRule="auto"/>
        <w:jc w:val="both"/>
        <w:rPr>
          <w:sz w:val="24"/>
          <w:szCs w:val="24"/>
        </w:rPr>
      </w:pPr>
      <w:r w:rsidRPr="001A0660">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1A0660">
        <w:rPr>
          <w:sz w:val="24"/>
          <w:szCs w:val="24"/>
          <w:vertAlign w:val="superscript"/>
        </w:rPr>
        <w:t>rd</w:t>
      </w:r>
      <w:r w:rsidRPr="001A0660">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1A0660">
        <w:rPr>
          <w:sz w:val="24"/>
          <w:szCs w:val="24"/>
          <w:vertAlign w:val="superscript"/>
        </w:rPr>
        <w:t>nd</w:t>
      </w:r>
      <w:r w:rsidRPr="001A0660">
        <w:rPr>
          <w:sz w:val="24"/>
          <w:szCs w:val="24"/>
        </w:rPr>
        <w:t xml:space="preserve"> Timothy 3:10-17.      </w:t>
      </w:r>
    </w:p>
    <w:p w:rsidR="00062DA0" w:rsidRPr="001A0660" w:rsidRDefault="00062DA0" w:rsidP="00062DA0">
      <w:pPr>
        <w:spacing w:line="480" w:lineRule="auto"/>
        <w:jc w:val="both"/>
        <w:rPr>
          <w:sz w:val="24"/>
          <w:szCs w:val="24"/>
        </w:rPr>
      </w:pPr>
      <w:r w:rsidRPr="001A0660">
        <w:rPr>
          <w:sz w:val="24"/>
          <w:szCs w:val="24"/>
        </w:rPr>
        <w:t>The Lord John’s omniscience by the Father Stephen</w:t>
      </w:r>
    </w:p>
    <w:p w:rsidR="00062DA0" w:rsidRPr="001A0660" w:rsidRDefault="00062DA0" w:rsidP="00062DA0">
      <w:pPr>
        <w:spacing w:line="480" w:lineRule="auto"/>
        <w:jc w:val="both"/>
        <w:rPr>
          <w:sz w:val="24"/>
          <w:szCs w:val="24"/>
        </w:rPr>
      </w:pPr>
      <w:r w:rsidRPr="001A0660">
        <w:rPr>
          <w:sz w:val="24"/>
          <w:szCs w:val="24"/>
        </w:rPr>
        <w:t>The Brother John’s name means “</w:t>
      </w:r>
      <w:r w:rsidRPr="001A0660">
        <w:rPr>
          <w:b/>
          <w:sz w:val="24"/>
          <w:szCs w:val="24"/>
        </w:rPr>
        <w:t>The Lord has shown comfort, favor and grace</w:t>
      </w:r>
      <w:r w:rsidRPr="001A0660">
        <w:rPr>
          <w:sz w:val="24"/>
          <w:szCs w:val="24"/>
        </w:rPr>
        <w:t>.”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1A0660">
        <w:rPr>
          <w:sz w:val="24"/>
          <w:szCs w:val="24"/>
          <w:vertAlign w:val="superscript"/>
        </w:rPr>
        <w:t>st</w:t>
      </w:r>
      <w:r w:rsidRPr="001A0660">
        <w:rPr>
          <w:sz w:val="24"/>
          <w:szCs w:val="24"/>
        </w:rPr>
        <w:t xml:space="preserve"> John 2:22; 2</w:t>
      </w:r>
      <w:r w:rsidRPr="001A0660">
        <w:rPr>
          <w:sz w:val="24"/>
          <w:szCs w:val="24"/>
          <w:vertAlign w:val="superscript"/>
        </w:rPr>
        <w:t>nd</w:t>
      </w:r>
      <w:r w:rsidRPr="001A0660">
        <w:rPr>
          <w:sz w:val="24"/>
          <w:szCs w:val="24"/>
        </w:rPr>
        <w:t xml:space="preserve"> John 7-13. John is the Holy Ghost of God in Luke 3:21-22.    </w:t>
      </w:r>
    </w:p>
    <w:p w:rsidR="00062DA0" w:rsidRPr="001A0660" w:rsidRDefault="00062DA0" w:rsidP="00062DA0">
      <w:pPr>
        <w:spacing w:line="480" w:lineRule="auto"/>
        <w:jc w:val="center"/>
        <w:rPr>
          <w:sz w:val="24"/>
          <w:szCs w:val="24"/>
        </w:rPr>
      </w:pPr>
      <w:r w:rsidRPr="001A0660">
        <w:rPr>
          <w:sz w:val="24"/>
          <w:szCs w:val="24"/>
        </w:rPr>
        <w:t>Chapter 3: The Lord Lucifer’s Omniscience</w:t>
      </w:r>
    </w:p>
    <w:p w:rsidR="00062DA0" w:rsidRPr="001A0660" w:rsidRDefault="00062DA0" w:rsidP="00062DA0">
      <w:pPr>
        <w:spacing w:line="480" w:lineRule="auto"/>
        <w:jc w:val="both"/>
        <w:rPr>
          <w:sz w:val="24"/>
          <w:szCs w:val="24"/>
        </w:rPr>
      </w:pPr>
      <w:r w:rsidRPr="001A0660">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062DA0" w:rsidRPr="001A0660" w:rsidRDefault="00062DA0" w:rsidP="00062DA0">
      <w:pPr>
        <w:spacing w:line="480" w:lineRule="auto"/>
        <w:jc w:val="both"/>
        <w:rPr>
          <w:sz w:val="24"/>
          <w:szCs w:val="24"/>
        </w:rPr>
      </w:pPr>
      <w:r w:rsidRPr="001A0660">
        <w:rPr>
          <w:sz w:val="24"/>
          <w:szCs w:val="24"/>
        </w:rPr>
        <w:t>Lucifer’s life was ordained by God. Lucifer lived in the Mountain of God where His life began in the 1</w:t>
      </w:r>
      <w:r w:rsidRPr="001A0660">
        <w:rPr>
          <w:sz w:val="24"/>
          <w:szCs w:val="24"/>
          <w:vertAlign w:val="superscript"/>
        </w:rPr>
        <w:t>st</w:t>
      </w:r>
      <w:r w:rsidRPr="001A0660">
        <w:rPr>
          <w:sz w:val="24"/>
          <w:szCs w:val="24"/>
        </w:rPr>
        <w:t xml:space="preserve"> day to the 6</w:t>
      </w:r>
      <w:r w:rsidRPr="001A0660">
        <w:rPr>
          <w:sz w:val="24"/>
          <w:szCs w:val="24"/>
          <w:vertAlign w:val="superscript"/>
        </w:rPr>
        <w:t>th</w:t>
      </w:r>
      <w:r w:rsidRPr="001A0660">
        <w:rPr>
          <w:sz w:val="24"/>
          <w:szCs w:val="24"/>
        </w:rPr>
        <w:t xml:space="preserve"> day of creation in Genesis 1:1-1:25. Lucifer’s body was a celestial body that concerned a Heavenly Nature in 1</w:t>
      </w:r>
      <w:r w:rsidRPr="001A0660">
        <w:rPr>
          <w:sz w:val="24"/>
          <w:szCs w:val="24"/>
          <w:vertAlign w:val="superscript"/>
        </w:rPr>
        <w:t>st</w:t>
      </w:r>
      <w:r w:rsidRPr="001A0660">
        <w:rPr>
          <w:sz w:val="24"/>
          <w:szCs w:val="24"/>
        </w:rPr>
        <w:t xml:space="preserve"> Corinthians 15:40. Lucifer’s birth into existence was in the 1</w:t>
      </w:r>
      <w:r w:rsidRPr="001A0660">
        <w:rPr>
          <w:sz w:val="24"/>
          <w:szCs w:val="24"/>
          <w:vertAlign w:val="superscript"/>
        </w:rPr>
        <w:t>st</w:t>
      </w:r>
      <w:r w:rsidRPr="001A0660">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062DA0" w:rsidRPr="001A0660" w:rsidRDefault="00062DA0" w:rsidP="00062DA0">
      <w:pPr>
        <w:spacing w:line="480" w:lineRule="auto"/>
        <w:jc w:val="both"/>
        <w:rPr>
          <w:sz w:val="24"/>
          <w:szCs w:val="24"/>
        </w:rPr>
      </w:pPr>
      <w:r w:rsidRPr="001A0660">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062DA0" w:rsidRPr="001A0660" w:rsidRDefault="00062DA0" w:rsidP="00062DA0">
      <w:pPr>
        <w:spacing w:line="480" w:lineRule="auto"/>
        <w:jc w:val="both"/>
        <w:rPr>
          <w:sz w:val="24"/>
          <w:szCs w:val="24"/>
        </w:rPr>
      </w:pPr>
      <w:r w:rsidRPr="001A0660">
        <w:rPr>
          <w:sz w:val="24"/>
          <w:szCs w:val="24"/>
        </w:rPr>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062DA0" w:rsidRPr="001A0660" w:rsidRDefault="00062DA0" w:rsidP="00062DA0">
      <w:pPr>
        <w:spacing w:line="480" w:lineRule="auto"/>
        <w:jc w:val="both"/>
        <w:rPr>
          <w:sz w:val="24"/>
          <w:szCs w:val="24"/>
        </w:rPr>
      </w:pPr>
      <w:r w:rsidRPr="001A0660">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062DA0" w:rsidRPr="001A0660" w:rsidRDefault="00062DA0" w:rsidP="00062DA0">
      <w:pPr>
        <w:spacing w:line="480" w:lineRule="auto"/>
        <w:jc w:val="both"/>
        <w:rPr>
          <w:sz w:val="24"/>
          <w:szCs w:val="24"/>
        </w:rPr>
      </w:pPr>
      <w:r w:rsidRPr="001A0660">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1A0660">
        <w:rPr>
          <w:sz w:val="24"/>
          <w:szCs w:val="24"/>
          <w:vertAlign w:val="superscript"/>
        </w:rPr>
        <w:t>nd</w:t>
      </w:r>
      <w:r w:rsidRPr="001A0660">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062DA0" w:rsidRPr="001A0660" w:rsidRDefault="00062DA0" w:rsidP="00062DA0">
      <w:pPr>
        <w:spacing w:line="480" w:lineRule="auto"/>
        <w:jc w:val="both"/>
        <w:rPr>
          <w:sz w:val="24"/>
          <w:szCs w:val="24"/>
        </w:rPr>
      </w:pPr>
      <w:r w:rsidRPr="001A0660">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1A0660">
        <w:rPr>
          <w:sz w:val="24"/>
          <w:szCs w:val="24"/>
          <w:vertAlign w:val="superscript"/>
        </w:rPr>
        <w:t>nd</w:t>
      </w:r>
      <w:r w:rsidRPr="001A0660">
        <w:rPr>
          <w:sz w:val="24"/>
          <w:szCs w:val="24"/>
        </w:rPr>
        <w:t xml:space="preserve"> day in which Lucifer was placed in to guard the throne of God. In Genesis 1:9-13 it concerned the good land, sea and plant vegetation in the 3</w:t>
      </w:r>
      <w:r w:rsidRPr="001A0660">
        <w:rPr>
          <w:sz w:val="24"/>
          <w:szCs w:val="24"/>
          <w:vertAlign w:val="superscript"/>
        </w:rPr>
        <w:t>rd</w:t>
      </w:r>
      <w:r w:rsidRPr="001A0660">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1A0660">
        <w:rPr>
          <w:sz w:val="24"/>
          <w:szCs w:val="24"/>
          <w:vertAlign w:val="superscript"/>
        </w:rPr>
        <w:t>th</w:t>
      </w:r>
      <w:r w:rsidRPr="001A0660">
        <w:rPr>
          <w:sz w:val="24"/>
          <w:szCs w:val="24"/>
        </w:rPr>
        <w:t xml:space="preserve"> day in which Lucifer body had celestial qualities. In Genesis 1:20-23 it concerned the air and sea animals in the 5</w:t>
      </w:r>
      <w:r w:rsidRPr="001A0660">
        <w:rPr>
          <w:sz w:val="24"/>
          <w:szCs w:val="24"/>
          <w:vertAlign w:val="superscript"/>
        </w:rPr>
        <w:t>th</w:t>
      </w:r>
      <w:r w:rsidRPr="001A0660">
        <w:rPr>
          <w:sz w:val="24"/>
          <w:szCs w:val="24"/>
        </w:rPr>
        <w:t xml:space="preserve"> day in which Lucifer monitored there Animal behaviors. In Genesis 1:24-31 it concerned Earthly Animals, Man and Man’s food in the 6</w:t>
      </w:r>
      <w:r w:rsidRPr="001A0660">
        <w:rPr>
          <w:sz w:val="24"/>
          <w:szCs w:val="24"/>
          <w:vertAlign w:val="superscript"/>
        </w:rPr>
        <w:t>th</w:t>
      </w:r>
      <w:r w:rsidRPr="001A0660">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1A0660">
        <w:rPr>
          <w:b/>
          <w:sz w:val="24"/>
          <w:szCs w:val="24"/>
        </w:rPr>
        <w:t>Age of the Dragons</w:t>
      </w:r>
      <w:r w:rsidRPr="001A0660">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062DA0" w:rsidRPr="001A0660" w:rsidRDefault="00062DA0" w:rsidP="00062DA0">
      <w:pPr>
        <w:spacing w:line="480" w:lineRule="auto"/>
        <w:jc w:val="both"/>
        <w:rPr>
          <w:sz w:val="24"/>
          <w:szCs w:val="24"/>
        </w:rPr>
      </w:pPr>
      <w:r w:rsidRPr="001A0660">
        <w:rPr>
          <w:sz w:val="24"/>
          <w:szCs w:val="24"/>
        </w:rPr>
        <w:t>Lucifer’s offices</w:t>
      </w:r>
    </w:p>
    <w:p w:rsidR="00062DA0" w:rsidRPr="001A0660" w:rsidRDefault="00062DA0" w:rsidP="00062DA0">
      <w:pPr>
        <w:spacing w:line="480" w:lineRule="auto"/>
        <w:jc w:val="both"/>
        <w:rPr>
          <w:sz w:val="24"/>
          <w:szCs w:val="24"/>
        </w:rPr>
      </w:pPr>
      <w:r w:rsidRPr="001A0660">
        <w:rPr>
          <w:sz w:val="24"/>
          <w:szCs w:val="24"/>
        </w:rPr>
        <w:t>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062DA0" w:rsidRPr="001A0660" w:rsidRDefault="00062DA0" w:rsidP="00062DA0">
      <w:pPr>
        <w:spacing w:line="480" w:lineRule="auto"/>
        <w:jc w:val="both"/>
        <w:rPr>
          <w:sz w:val="24"/>
          <w:szCs w:val="24"/>
        </w:rPr>
      </w:pPr>
      <w:r w:rsidRPr="001A0660">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062DA0" w:rsidRPr="001A0660" w:rsidRDefault="00062DA0" w:rsidP="00062DA0">
      <w:pPr>
        <w:spacing w:line="480" w:lineRule="auto"/>
        <w:jc w:val="both"/>
        <w:rPr>
          <w:sz w:val="24"/>
          <w:szCs w:val="24"/>
        </w:rPr>
      </w:pPr>
      <w:r w:rsidRPr="001A0660">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062DA0" w:rsidRPr="001A0660" w:rsidRDefault="00062DA0" w:rsidP="00062DA0">
      <w:pPr>
        <w:spacing w:line="480" w:lineRule="auto"/>
        <w:jc w:val="both"/>
        <w:rPr>
          <w:sz w:val="24"/>
          <w:szCs w:val="24"/>
        </w:rPr>
      </w:pPr>
      <w:r w:rsidRPr="001A0660">
        <w:rPr>
          <w:sz w:val="24"/>
          <w:szCs w:val="24"/>
        </w:rPr>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1A0660">
        <w:rPr>
          <w:sz w:val="24"/>
          <w:szCs w:val="24"/>
          <w:vertAlign w:val="superscript"/>
        </w:rPr>
        <w:t>st</w:t>
      </w:r>
      <w:r w:rsidRPr="001A0660">
        <w:rPr>
          <w:sz w:val="24"/>
          <w:szCs w:val="24"/>
        </w:rPr>
        <w:t xml:space="preserve"> estate committing blasphemy, fornication which is marital fornication in Tobit 4:12-13, idols, sexual immorality, unworthiness, liars and Lukewarm Spirits.</w:t>
      </w:r>
    </w:p>
    <w:p w:rsidR="00062DA0" w:rsidRPr="001A0660" w:rsidRDefault="00062DA0" w:rsidP="00062DA0">
      <w:pPr>
        <w:spacing w:line="480" w:lineRule="auto"/>
        <w:jc w:val="both"/>
        <w:rPr>
          <w:sz w:val="24"/>
          <w:szCs w:val="24"/>
        </w:rPr>
      </w:pPr>
      <w:r w:rsidRPr="001A0660">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062DA0" w:rsidRPr="001A0660" w:rsidRDefault="00062DA0" w:rsidP="00062DA0">
      <w:pPr>
        <w:spacing w:line="480" w:lineRule="auto"/>
        <w:jc w:val="both"/>
        <w:rPr>
          <w:sz w:val="24"/>
          <w:szCs w:val="24"/>
        </w:rPr>
      </w:pPr>
      <w:r w:rsidRPr="001A0660">
        <w:rPr>
          <w:sz w:val="24"/>
          <w:szCs w:val="24"/>
        </w:rPr>
        <w:t>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1A0660">
        <w:rPr>
          <w:sz w:val="24"/>
          <w:szCs w:val="24"/>
          <w:vertAlign w:val="superscript"/>
        </w:rPr>
        <w:t>st</w:t>
      </w:r>
      <w:r w:rsidRPr="001A0660">
        <w:rPr>
          <w:sz w:val="24"/>
          <w:szCs w:val="24"/>
        </w:rPr>
        <w:t xml:space="preserve"> Peter 1:12; 1</w:t>
      </w:r>
      <w:r w:rsidRPr="001A0660">
        <w:rPr>
          <w:sz w:val="24"/>
          <w:szCs w:val="24"/>
          <w:vertAlign w:val="superscript"/>
        </w:rPr>
        <w:t>st</w:t>
      </w:r>
      <w:r w:rsidRPr="001A0660">
        <w:rPr>
          <w:sz w:val="24"/>
          <w:szCs w:val="24"/>
        </w:rPr>
        <w:t xml:space="preserve"> Timothy 3:16; 5:21 and 1</w:t>
      </w:r>
      <w:r w:rsidRPr="001A0660">
        <w:rPr>
          <w:sz w:val="24"/>
          <w:szCs w:val="24"/>
          <w:vertAlign w:val="superscript"/>
        </w:rPr>
        <w:t>st</w:t>
      </w:r>
      <w:r w:rsidRPr="001A0660">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32:31; Acts 12:23; Revelation 16:1; Matthew 16:27 and 2</w:t>
      </w:r>
      <w:r w:rsidRPr="001A0660">
        <w:rPr>
          <w:sz w:val="24"/>
          <w:szCs w:val="24"/>
          <w:vertAlign w:val="superscript"/>
        </w:rPr>
        <w:t>nd</w:t>
      </w:r>
      <w:r w:rsidRPr="001A0660">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062DA0" w:rsidRPr="001A0660" w:rsidRDefault="00062DA0" w:rsidP="00062DA0">
      <w:pPr>
        <w:spacing w:line="480" w:lineRule="auto"/>
        <w:jc w:val="both"/>
        <w:rPr>
          <w:sz w:val="24"/>
          <w:szCs w:val="24"/>
        </w:rPr>
      </w:pPr>
      <w:r w:rsidRPr="001A0660">
        <w:rPr>
          <w:sz w:val="24"/>
          <w:szCs w:val="24"/>
        </w:rPr>
        <w:t xml:space="preserve">Who was the origin of the Unforgiveable Sin?  </w:t>
      </w:r>
    </w:p>
    <w:p w:rsidR="00062DA0" w:rsidRPr="001A0660" w:rsidRDefault="00062DA0" w:rsidP="00062DA0">
      <w:pPr>
        <w:spacing w:line="480" w:lineRule="auto"/>
        <w:jc w:val="both"/>
        <w:rPr>
          <w:sz w:val="24"/>
          <w:szCs w:val="24"/>
        </w:rPr>
      </w:pPr>
      <w:r w:rsidRPr="001A0660">
        <w:rPr>
          <w:sz w:val="24"/>
          <w:szCs w:val="24"/>
        </w:rPr>
        <w:t>Possibly the origin of the unforgivable sin happened in one of the other 56 Lord’s realms and caused the Lord Lucifer to sin in Heaven, but is theory is in question. Some proof that directs toward this is in 2</w:t>
      </w:r>
      <w:r w:rsidRPr="001A0660">
        <w:rPr>
          <w:sz w:val="24"/>
          <w:szCs w:val="24"/>
          <w:vertAlign w:val="superscript"/>
        </w:rPr>
        <w:t>nd</w:t>
      </w:r>
      <w:r w:rsidRPr="001A0660">
        <w:rPr>
          <w:sz w:val="24"/>
          <w:szCs w:val="24"/>
        </w:rPr>
        <w:t xml:space="preserve"> Thessalonians 2:1-2 and 2</w:t>
      </w:r>
      <w:r w:rsidRPr="001A0660">
        <w:rPr>
          <w:sz w:val="24"/>
          <w:szCs w:val="24"/>
          <w:vertAlign w:val="superscript"/>
        </w:rPr>
        <w:t>nd</w:t>
      </w:r>
      <w:r w:rsidRPr="001A0660">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1A0660">
        <w:rPr>
          <w:sz w:val="24"/>
          <w:szCs w:val="24"/>
          <w:vertAlign w:val="superscript"/>
        </w:rPr>
        <w:t>nd</w:t>
      </w:r>
      <w:r w:rsidRPr="001A0660">
        <w:rPr>
          <w:sz w:val="24"/>
          <w:szCs w:val="24"/>
        </w:rPr>
        <w:t xml:space="preserve"> Corinthians 5:21 and 1</w:t>
      </w:r>
      <w:r w:rsidRPr="001A0660">
        <w:rPr>
          <w:sz w:val="24"/>
          <w:szCs w:val="24"/>
          <w:vertAlign w:val="superscript"/>
        </w:rPr>
        <w:t>st</w:t>
      </w:r>
      <w:r w:rsidRPr="001A0660">
        <w:rPr>
          <w:sz w:val="24"/>
          <w:szCs w:val="24"/>
        </w:rPr>
        <w:t xml:space="preserve"> John 3:9; 5:4 (reference to the Doctrine of Christ concerns both the Father Stephen and the Son Jesus in 1</w:t>
      </w:r>
      <w:r w:rsidRPr="001A0660">
        <w:rPr>
          <w:sz w:val="24"/>
          <w:szCs w:val="24"/>
          <w:vertAlign w:val="superscript"/>
        </w:rPr>
        <w:t>st</w:t>
      </w:r>
      <w:r w:rsidRPr="001A0660">
        <w:rPr>
          <w:sz w:val="24"/>
          <w:szCs w:val="24"/>
        </w:rPr>
        <w:t xml:space="preserve"> John 2:21-24; 2</w:t>
      </w:r>
      <w:r w:rsidRPr="001A0660">
        <w:rPr>
          <w:sz w:val="24"/>
          <w:szCs w:val="24"/>
          <w:vertAlign w:val="superscript"/>
        </w:rPr>
        <w:t>nd</w:t>
      </w:r>
      <w:r w:rsidRPr="001A0660">
        <w:rPr>
          <w:sz w:val="24"/>
          <w:szCs w:val="24"/>
        </w:rPr>
        <w:t xml:space="preserve"> John 1:9). The Lord Jesus did not sin since He died for the Forgivable Sins of the World vicariously and was faithful even unto death in the cross in Luke 23:26-46 &amp; 2</w:t>
      </w:r>
      <w:r w:rsidRPr="001A0660">
        <w:rPr>
          <w:sz w:val="24"/>
          <w:szCs w:val="24"/>
          <w:vertAlign w:val="superscript"/>
        </w:rPr>
        <w:t>nd</w:t>
      </w:r>
      <w:r w:rsidRPr="001A0660">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“Wisdom” in Proverbs 8:22-25 (RSV). This person called “Wisdom” or the Creator of This Unforgiveable Sin or also called “Unforgiveable Fornication” concerning </w:t>
      </w:r>
      <w:r w:rsidRPr="001A0660">
        <w:rPr>
          <w:i/>
          <w:sz w:val="24"/>
          <w:szCs w:val="24"/>
        </w:rPr>
        <w:t xml:space="preserve">Qanah </w:t>
      </w:r>
      <w:r w:rsidRPr="001A0660">
        <w:rPr>
          <w:sz w:val="24"/>
          <w:szCs w:val="24"/>
        </w:rPr>
        <w:t>which technically means “Lordly Marital Eternal Sexual Eros Love” because sex comes from marriage in Genesis 4:1-6:7. “</w:t>
      </w:r>
      <w:r w:rsidRPr="001A0660">
        <w:rPr>
          <w:b/>
          <w:sz w:val="24"/>
          <w:szCs w:val="24"/>
        </w:rPr>
        <w:t>This Eternal Godly Sin</w:t>
      </w:r>
      <w:r w:rsidRPr="001A0660">
        <w:rPr>
          <w:sz w:val="24"/>
          <w:szCs w:val="24"/>
        </w:rPr>
        <w:t xml:space="preserve">” is recorded in Proverbs 8:22-25 (RSV) by the term </w:t>
      </w:r>
      <w:r w:rsidRPr="001A0660">
        <w:rPr>
          <w:b/>
          <w:sz w:val="24"/>
          <w:szCs w:val="24"/>
        </w:rPr>
        <w:t xml:space="preserve">Qanah </w:t>
      </w:r>
      <w:r w:rsidRPr="001A0660">
        <w:rPr>
          <w:sz w:val="24"/>
          <w:szCs w:val="24"/>
        </w:rPr>
        <w:t>which means “</w:t>
      </w:r>
      <w:r w:rsidRPr="001A0660">
        <w:rPr>
          <w:b/>
          <w:sz w:val="24"/>
          <w:szCs w:val="24"/>
        </w:rPr>
        <w:t>Eternal Marital Lordly Sexual Eros Love</w:t>
      </w:r>
      <w:r w:rsidRPr="001A0660">
        <w:rPr>
          <w:sz w:val="24"/>
          <w:szCs w:val="24"/>
        </w:rPr>
        <w:t>” and “</w:t>
      </w:r>
      <w:r w:rsidRPr="001A0660">
        <w:rPr>
          <w:b/>
          <w:sz w:val="24"/>
          <w:szCs w:val="24"/>
        </w:rPr>
        <w:t>This Eternal Heavenly Sin</w:t>
      </w:r>
      <w:r w:rsidRPr="001A0660">
        <w:rPr>
          <w:sz w:val="24"/>
          <w:szCs w:val="24"/>
        </w:rPr>
        <w:t>” is recorded in Isaiah 14:12-21 and “</w:t>
      </w:r>
      <w:r w:rsidRPr="001A0660">
        <w:rPr>
          <w:b/>
          <w:sz w:val="24"/>
          <w:szCs w:val="24"/>
        </w:rPr>
        <w:t>This Eternal Earthly Sin</w:t>
      </w:r>
      <w:r w:rsidRPr="001A0660">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Lords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w:t>
      </w:r>
    </w:p>
    <w:p w:rsidR="00062DA0" w:rsidRPr="001A0660" w:rsidRDefault="00062DA0" w:rsidP="00062DA0">
      <w:pPr>
        <w:spacing w:line="480" w:lineRule="auto"/>
        <w:jc w:val="both"/>
        <w:rPr>
          <w:sz w:val="24"/>
          <w:szCs w:val="24"/>
        </w:rPr>
      </w:pPr>
      <w:r w:rsidRPr="001A0660">
        <w:rPr>
          <w:sz w:val="24"/>
          <w:szCs w:val="24"/>
        </w:rPr>
        <w:t>Did the entire realms of the Giants come from Lucifer?</w:t>
      </w:r>
    </w:p>
    <w:p w:rsidR="00062DA0" w:rsidRPr="001A0660" w:rsidRDefault="00062DA0" w:rsidP="00062DA0">
      <w:pPr>
        <w:spacing w:line="480" w:lineRule="auto"/>
        <w:jc w:val="both"/>
        <w:rPr>
          <w:sz w:val="24"/>
          <w:szCs w:val="24"/>
        </w:rPr>
      </w:pPr>
      <w:r w:rsidRPr="001A0660">
        <w:rPr>
          <w:sz w:val="24"/>
          <w:szCs w:val="24"/>
        </w:rPr>
        <w:t>There are at least 24 levels of Giants is the 1</w:t>
      </w:r>
      <w:r w:rsidRPr="001A0660">
        <w:rPr>
          <w:sz w:val="24"/>
          <w:szCs w:val="24"/>
          <w:vertAlign w:val="superscript"/>
        </w:rPr>
        <w:t>st</w:t>
      </w:r>
      <w:r w:rsidRPr="001A0660">
        <w:rPr>
          <w:sz w:val="24"/>
          <w:szCs w:val="24"/>
        </w:rPr>
        <w:t xml:space="preserve"> /2</w:t>
      </w:r>
      <w:r w:rsidRPr="001A0660">
        <w:rPr>
          <w:sz w:val="24"/>
          <w:szCs w:val="24"/>
          <w:vertAlign w:val="superscript"/>
        </w:rPr>
        <w:t>nd</w:t>
      </w:r>
      <w:r w:rsidRPr="001A0660">
        <w:rPr>
          <w:sz w:val="24"/>
          <w:szCs w:val="24"/>
        </w:rPr>
        <w:t xml:space="preserve"> orders called </w:t>
      </w:r>
      <w:r w:rsidRPr="001A0660">
        <w:rPr>
          <w:b/>
          <w:sz w:val="24"/>
          <w:szCs w:val="24"/>
        </w:rPr>
        <w:t xml:space="preserve">Grigori or Watchers </w:t>
      </w:r>
      <w:r w:rsidRPr="001A0660">
        <w:rPr>
          <w:sz w:val="24"/>
          <w:szCs w:val="24"/>
        </w:rPr>
        <w:t>closet to Womankind in 2</w:t>
      </w:r>
      <w:r w:rsidRPr="001A0660">
        <w:rPr>
          <w:sz w:val="24"/>
          <w:szCs w:val="24"/>
          <w:vertAlign w:val="superscript"/>
        </w:rPr>
        <w:t>nd</w:t>
      </w:r>
      <w:r w:rsidRPr="001A0660">
        <w:rPr>
          <w:sz w:val="24"/>
          <w:szCs w:val="24"/>
        </w:rPr>
        <w:t xml:space="preserve"> Enoch p. 500 that came from the fall of Lucifer and 1/3 of the fallen cherub dragons in Revelation 12:7-9. 3</w:t>
      </w:r>
      <w:r w:rsidRPr="001A0660">
        <w:rPr>
          <w:sz w:val="24"/>
          <w:szCs w:val="24"/>
          <w:vertAlign w:val="superscript"/>
        </w:rPr>
        <w:t>rd</w:t>
      </w:r>
      <w:r w:rsidRPr="001A0660">
        <w:rPr>
          <w:sz w:val="24"/>
          <w:szCs w:val="24"/>
        </w:rPr>
        <w:t>/4</w:t>
      </w:r>
      <w:r w:rsidRPr="001A0660">
        <w:rPr>
          <w:sz w:val="24"/>
          <w:szCs w:val="24"/>
          <w:vertAlign w:val="superscript"/>
        </w:rPr>
        <w:t>th</w:t>
      </w:r>
      <w:r w:rsidRPr="001A0660">
        <w:rPr>
          <w:sz w:val="24"/>
          <w:szCs w:val="24"/>
        </w:rPr>
        <w:t xml:space="preserve">, is the </w:t>
      </w:r>
      <w:r w:rsidRPr="001A0660">
        <w:rPr>
          <w:b/>
          <w:sz w:val="24"/>
          <w:szCs w:val="24"/>
        </w:rPr>
        <w:t xml:space="preserve">Anak or Long Neck </w:t>
      </w:r>
      <w:r w:rsidRPr="001A0660">
        <w:rPr>
          <w:sz w:val="24"/>
          <w:szCs w:val="24"/>
        </w:rPr>
        <w:t>closest to Mankind</w:t>
      </w:r>
      <w:r w:rsidRPr="001A0660">
        <w:rPr>
          <w:b/>
          <w:sz w:val="24"/>
          <w:szCs w:val="24"/>
        </w:rPr>
        <w:t xml:space="preserve"> </w:t>
      </w:r>
      <w:r w:rsidRPr="001A0660">
        <w:rPr>
          <w:sz w:val="24"/>
          <w:szCs w:val="24"/>
        </w:rPr>
        <w:t>in Genesis 6:1-5 &amp; Numbers 13:33. 5</w:t>
      </w:r>
      <w:r w:rsidRPr="001A0660">
        <w:rPr>
          <w:sz w:val="24"/>
          <w:szCs w:val="24"/>
          <w:vertAlign w:val="superscript"/>
        </w:rPr>
        <w:t>th</w:t>
      </w:r>
      <w:r w:rsidRPr="001A0660">
        <w:rPr>
          <w:sz w:val="24"/>
          <w:szCs w:val="24"/>
        </w:rPr>
        <w:t>/6</w:t>
      </w:r>
      <w:r w:rsidRPr="001A0660">
        <w:rPr>
          <w:sz w:val="24"/>
          <w:szCs w:val="24"/>
          <w:vertAlign w:val="superscript"/>
        </w:rPr>
        <w:t>th</w:t>
      </w:r>
      <w:r w:rsidRPr="001A0660">
        <w:rPr>
          <w:sz w:val="24"/>
          <w:szCs w:val="24"/>
        </w:rPr>
        <w:t xml:space="preserve">, is the </w:t>
      </w:r>
      <w:r w:rsidRPr="001A0660">
        <w:rPr>
          <w:b/>
          <w:sz w:val="24"/>
          <w:szCs w:val="24"/>
        </w:rPr>
        <w:t>Anakin or Anakim</w:t>
      </w:r>
      <w:r w:rsidRPr="001A0660">
        <w:rPr>
          <w:sz w:val="24"/>
          <w:szCs w:val="24"/>
        </w:rPr>
        <w:t xml:space="preserve"> in Genesis 6:1-5 &amp; Numbers 13:33. 7</w:t>
      </w:r>
      <w:r w:rsidRPr="001A0660">
        <w:rPr>
          <w:sz w:val="24"/>
          <w:szCs w:val="24"/>
          <w:vertAlign w:val="superscript"/>
        </w:rPr>
        <w:t>th</w:t>
      </w:r>
      <w:r w:rsidRPr="001A0660">
        <w:rPr>
          <w:sz w:val="24"/>
          <w:szCs w:val="24"/>
        </w:rPr>
        <w:t xml:space="preserve">, is the </w:t>
      </w:r>
      <w:r w:rsidRPr="001A0660">
        <w:rPr>
          <w:b/>
          <w:sz w:val="24"/>
          <w:szCs w:val="24"/>
        </w:rPr>
        <w:t xml:space="preserve">Nephilim </w:t>
      </w:r>
      <w:r w:rsidRPr="001A0660">
        <w:rPr>
          <w:sz w:val="24"/>
          <w:szCs w:val="24"/>
        </w:rPr>
        <w:t>in Genesis 6:1-5. 8</w:t>
      </w:r>
      <w:r w:rsidRPr="001A0660">
        <w:rPr>
          <w:sz w:val="24"/>
          <w:szCs w:val="24"/>
          <w:vertAlign w:val="superscript"/>
        </w:rPr>
        <w:t>th</w:t>
      </w:r>
      <w:r w:rsidRPr="001A0660">
        <w:rPr>
          <w:sz w:val="24"/>
          <w:szCs w:val="24"/>
        </w:rPr>
        <w:t xml:space="preserve">, is the </w:t>
      </w:r>
      <w:r w:rsidRPr="001A0660">
        <w:rPr>
          <w:b/>
          <w:sz w:val="24"/>
          <w:szCs w:val="24"/>
        </w:rPr>
        <w:t>Nefilim</w:t>
      </w:r>
      <w:r w:rsidRPr="001A0660">
        <w:rPr>
          <w:sz w:val="24"/>
          <w:szCs w:val="24"/>
        </w:rPr>
        <w:t xml:space="preserve"> in Genesis 6:1-5. 9</w:t>
      </w:r>
      <w:r w:rsidRPr="001A0660">
        <w:rPr>
          <w:sz w:val="24"/>
          <w:szCs w:val="24"/>
          <w:vertAlign w:val="superscript"/>
        </w:rPr>
        <w:t>th</w:t>
      </w:r>
      <w:r w:rsidRPr="001A0660">
        <w:rPr>
          <w:sz w:val="24"/>
          <w:szCs w:val="24"/>
        </w:rPr>
        <w:t>/10</w:t>
      </w:r>
      <w:r w:rsidRPr="001A0660">
        <w:rPr>
          <w:sz w:val="24"/>
          <w:szCs w:val="24"/>
          <w:vertAlign w:val="superscript"/>
        </w:rPr>
        <w:t>th</w:t>
      </w:r>
      <w:r w:rsidRPr="001A0660">
        <w:rPr>
          <w:sz w:val="24"/>
          <w:szCs w:val="24"/>
        </w:rPr>
        <w:t xml:space="preserve">, is the </w:t>
      </w:r>
      <w:r w:rsidRPr="001A0660">
        <w:rPr>
          <w:b/>
          <w:sz w:val="24"/>
          <w:szCs w:val="24"/>
        </w:rPr>
        <w:t xml:space="preserve">Zamzummim </w:t>
      </w:r>
      <w:r w:rsidRPr="001A0660">
        <w:rPr>
          <w:sz w:val="24"/>
          <w:szCs w:val="24"/>
        </w:rPr>
        <w:t>or</w:t>
      </w:r>
      <w:r w:rsidRPr="001A0660">
        <w:rPr>
          <w:b/>
          <w:sz w:val="24"/>
          <w:szCs w:val="24"/>
        </w:rPr>
        <w:t xml:space="preserve"> Zumzamim (Zuzim) </w:t>
      </w:r>
      <w:r w:rsidRPr="001A0660">
        <w:rPr>
          <w:sz w:val="24"/>
          <w:szCs w:val="24"/>
        </w:rPr>
        <w:t>in Deuteronomy 2:20. 11</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is the </w:t>
      </w:r>
      <w:r w:rsidRPr="001A0660">
        <w:rPr>
          <w:b/>
          <w:sz w:val="24"/>
          <w:szCs w:val="24"/>
        </w:rPr>
        <w:t>Gibborim or Mighty Ones</w:t>
      </w:r>
      <w:r w:rsidRPr="001A0660">
        <w:rPr>
          <w:sz w:val="24"/>
          <w:szCs w:val="24"/>
        </w:rPr>
        <w:t xml:space="preserve"> in Genesis 6:1-5. 13</w:t>
      </w:r>
      <w:r w:rsidRPr="001A0660">
        <w:rPr>
          <w:sz w:val="24"/>
          <w:szCs w:val="24"/>
          <w:vertAlign w:val="superscript"/>
        </w:rPr>
        <w:t>th</w:t>
      </w:r>
      <w:r w:rsidRPr="001A0660">
        <w:rPr>
          <w:sz w:val="24"/>
          <w:szCs w:val="24"/>
        </w:rPr>
        <w:t>-15</w:t>
      </w:r>
      <w:r w:rsidRPr="001A0660">
        <w:rPr>
          <w:sz w:val="24"/>
          <w:szCs w:val="24"/>
          <w:vertAlign w:val="superscript"/>
        </w:rPr>
        <w:t>th</w:t>
      </w:r>
      <w:r w:rsidRPr="001A0660">
        <w:rPr>
          <w:sz w:val="24"/>
          <w:szCs w:val="24"/>
        </w:rPr>
        <w:t xml:space="preserve">, is the </w:t>
      </w:r>
      <w:r w:rsidRPr="001A0660">
        <w:rPr>
          <w:b/>
          <w:sz w:val="24"/>
          <w:szCs w:val="24"/>
        </w:rPr>
        <w:t>Rephaim</w:t>
      </w:r>
      <w:r w:rsidRPr="001A0660">
        <w:rPr>
          <w:sz w:val="24"/>
          <w:szCs w:val="24"/>
        </w:rPr>
        <w:t xml:space="preserve"> or </w:t>
      </w:r>
      <w:r w:rsidRPr="001A0660">
        <w:rPr>
          <w:b/>
          <w:sz w:val="24"/>
          <w:szCs w:val="24"/>
        </w:rPr>
        <w:t xml:space="preserve">Repahaim </w:t>
      </w:r>
      <w:r w:rsidRPr="001A0660">
        <w:rPr>
          <w:sz w:val="24"/>
          <w:szCs w:val="24"/>
        </w:rPr>
        <w:t xml:space="preserve">or </w:t>
      </w:r>
      <w:r w:rsidRPr="001A0660">
        <w:rPr>
          <w:b/>
          <w:sz w:val="24"/>
          <w:szCs w:val="24"/>
        </w:rPr>
        <w:t>Refaim</w:t>
      </w:r>
      <w:r w:rsidRPr="001A0660">
        <w:rPr>
          <w:sz w:val="24"/>
          <w:szCs w:val="24"/>
        </w:rPr>
        <w:t xml:space="preserve"> in Joshua 17:15 &amp; Deuteronomy 2:11, 20; 3:11-12. 16</w:t>
      </w:r>
      <w:r w:rsidRPr="001A0660">
        <w:rPr>
          <w:sz w:val="24"/>
          <w:szCs w:val="24"/>
          <w:vertAlign w:val="superscript"/>
        </w:rPr>
        <w:t>th</w:t>
      </w:r>
      <w:r w:rsidRPr="001A0660">
        <w:rPr>
          <w:sz w:val="24"/>
          <w:szCs w:val="24"/>
        </w:rPr>
        <w:t>-19</w:t>
      </w:r>
      <w:r w:rsidRPr="001A0660">
        <w:rPr>
          <w:sz w:val="24"/>
          <w:szCs w:val="24"/>
          <w:vertAlign w:val="superscript"/>
        </w:rPr>
        <w:t>th</w:t>
      </w:r>
      <w:r w:rsidRPr="001A0660">
        <w:rPr>
          <w:sz w:val="24"/>
          <w:szCs w:val="24"/>
        </w:rPr>
        <w:t xml:space="preserve"> is the </w:t>
      </w:r>
      <w:r w:rsidRPr="001A0660">
        <w:rPr>
          <w:b/>
          <w:sz w:val="24"/>
          <w:szCs w:val="24"/>
        </w:rPr>
        <w:t xml:space="preserve">Emim </w:t>
      </w:r>
      <w:r w:rsidRPr="001A0660">
        <w:rPr>
          <w:sz w:val="24"/>
          <w:szCs w:val="24"/>
        </w:rPr>
        <w:t>or</w:t>
      </w:r>
      <w:r w:rsidRPr="001A0660">
        <w:rPr>
          <w:b/>
          <w:sz w:val="24"/>
          <w:szCs w:val="24"/>
        </w:rPr>
        <w:t xml:space="preserve"> Emma </w:t>
      </w:r>
      <w:r w:rsidRPr="001A0660">
        <w:rPr>
          <w:sz w:val="24"/>
          <w:szCs w:val="24"/>
        </w:rPr>
        <w:t xml:space="preserve">or </w:t>
      </w:r>
      <w:r w:rsidRPr="001A0660">
        <w:rPr>
          <w:b/>
          <w:sz w:val="24"/>
          <w:szCs w:val="24"/>
        </w:rPr>
        <w:t xml:space="preserve">Ema </w:t>
      </w:r>
      <w:r w:rsidRPr="001A0660">
        <w:rPr>
          <w:sz w:val="24"/>
          <w:szCs w:val="24"/>
        </w:rPr>
        <w:t xml:space="preserve">or </w:t>
      </w:r>
      <w:r w:rsidRPr="001A0660">
        <w:rPr>
          <w:b/>
          <w:sz w:val="24"/>
          <w:szCs w:val="24"/>
        </w:rPr>
        <w:t xml:space="preserve">Emites </w:t>
      </w:r>
      <w:r w:rsidRPr="001A0660">
        <w:rPr>
          <w:sz w:val="24"/>
          <w:szCs w:val="24"/>
        </w:rPr>
        <w:t>in Joshua 17:15; Deuteronomy 2:11, 20; 3:11-12. 20</w:t>
      </w:r>
      <w:r w:rsidRPr="001A0660">
        <w:rPr>
          <w:sz w:val="24"/>
          <w:szCs w:val="24"/>
          <w:vertAlign w:val="superscript"/>
        </w:rPr>
        <w:t>th</w:t>
      </w:r>
      <w:r w:rsidRPr="001A0660">
        <w:rPr>
          <w:sz w:val="24"/>
          <w:szCs w:val="24"/>
        </w:rPr>
        <w:t xml:space="preserve">, is the </w:t>
      </w:r>
      <w:r w:rsidRPr="001A0660">
        <w:rPr>
          <w:b/>
          <w:sz w:val="24"/>
          <w:szCs w:val="24"/>
        </w:rPr>
        <w:t>Raphah</w:t>
      </w:r>
      <w:r w:rsidRPr="001A0660">
        <w:rPr>
          <w:sz w:val="24"/>
          <w:szCs w:val="24"/>
        </w:rPr>
        <w:t xml:space="preserve"> in 1</w:t>
      </w:r>
      <w:r w:rsidRPr="001A0660">
        <w:rPr>
          <w:sz w:val="24"/>
          <w:szCs w:val="24"/>
          <w:vertAlign w:val="superscript"/>
        </w:rPr>
        <w:t>st</w:t>
      </w:r>
      <w:r w:rsidRPr="001A0660">
        <w:rPr>
          <w:sz w:val="24"/>
          <w:szCs w:val="24"/>
        </w:rPr>
        <w:t xml:space="preserve"> Chronicles 20:4; 2</w:t>
      </w:r>
      <w:r w:rsidRPr="001A0660">
        <w:rPr>
          <w:sz w:val="24"/>
          <w:szCs w:val="24"/>
          <w:vertAlign w:val="superscript"/>
        </w:rPr>
        <w:t>nd</w:t>
      </w:r>
      <w:r w:rsidRPr="001A0660">
        <w:rPr>
          <w:sz w:val="24"/>
          <w:szCs w:val="24"/>
        </w:rPr>
        <w:t xml:space="preserve"> Samuel 21:15-22. 21</w:t>
      </w:r>
      <w:r w:rsidRPr="001A0660">
        <w:rPr>
          <w:sz w:val="24"/>
          <w:szCs w:val="24"/>
          <w:vertAlign w:val="superscript"/>
        </w:rPr>
        <w:t>st</w:t>
      </w:r>
      <w:r w:rsidRPr="001A0660">
        <w:rPr>
          <w:sz w:val="24"/>
          <w:szCs w:val="24"/>
        </w:rPr>
        <w:t xml:space="preserve">, is the </w:t>
      </w:r>
      <w:r w:rsidRPr="001A0660">
        <w:rPr>
          <w:b/>
          <w:sz w:val="24"/>
          <w:szCs w:val="24"/>
        </w:rPr>
        <w:t>Rapha</w:t>
      </w:r>
      <w:r w:rsidRPr="001A0660">
        <w:rPr>
          <w:sz w:val="24"/>
          <w:szCs w:val="24"/>
        </w:rPr>
        <w:t xml:space="preserve"> 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21:15-22. 22</w:t>
      </w:r>
      <w:r w:rsidRPr="001A0660">
        <w:rPr>
          <w:sz w:val="24"/>
          <w:szCs w:val="24"/>
          <w:vertAlign w:val="superscript"/>
        </w:rPr>
        <w:t>nd</w:t>
      </w:r>
      <w:r w:rsidRPr="001A0660">
        <w:rPr>
          <w:sz w:val="24"/>
          <w:szCs w:val="24"/>
        </w:rPr>
        <w:t xml:space="preserve">, is the </w:t>
      </w:r>
      <w:r w:rsidRPr="001A0660">
        <w:rPr>
          <w:b/>
          <w:sz w:val="24"/>
          <w:szCs w:val="24"/>
        </w:rPr>
        <w:t>Haraphah (Saph/Sippai)</w:t>
      </w:r>
      <w:r w:rsidRPr="001A0660">
        <w:rPr>
          <w:sz w:val="24"/>
          <w:szCs w:val="24"/>
        </w:rPr>
        <w:t xml:space="preserve"> in 2</w:t>
      </w:r>
      <w:r w:rsidRPr="001A0660">
        <w:rPr>
          <w:sz w:val="24"/>
          <w:szCs w:val="24"/>
          <w:vertAlign w:val="superscript"/>
        </w:rPr>
        <w:t>nd</w:t>
      </w:r>
      <w:r w:rsidRPr="001A0660">
        <w:rPr>
          <w:sz w:val="24"/>
          <w:szCs w:val="24"/>
        </w:rPr>
        <w:t xml:space="preserve"> Samuel 21:18. 23</w:t>
      </w:r>
      <w:r w:rsidRPr="001A0660">
        <w:rPr>
          <w:sz w:val="24"/>
          <w:szCs w:val="24"/>
          <w:vertAlign w:val="superscript"/>
        </w:rPr>
        <w:t>rd</w:t>
      </w:r>
      <w:r w:rsidRPr="001A0660">
        <w:rPr>
          <w:sz w:val="24"/>
          <w:szCs w:val="24"/>
        </w:rPr>
        <w:t xml:space="preserve">, is the </w:t>
      </w:r>
      <w:r w:rsidRPr="001A0660">
        <w:rPr>
          <w:b/>
          <w:sz w:val="24"/>
          <w:szCs w:val="24"/>
        </w:rPr>
        <w:t xml:space="preserve">Gittites (Goliath, Ishbi-Benob His Son &amp; Lahmi His Brother) </w:t>
      </w:r>
      <w:r w:rsidRPr="001A0660">
        <w:rPr>
          <w:sz w:val="24"/>
          <w:szCs w:val="24"/>
        </w:rPr>
        <w:t>in 2</w:t>
      </w:r>
      <w:r w:rsidRPr="001A0660">
        <w:rPr>
          <w:sz w:val="24"/>
          <w:szCs w:val="24"/>
          <w:vertAlign w:val="superscript"/>
        </w:rPr>
        <w:t>nd</w:t>
      </w:r>
      <w:r w:rsidRPr="001A0660">
        <w:rPr>
          <w:sz w:val="24"/>
          <w:szCs w:val="24"/>
        </w:rPr>
        <w:t xml:space="preserve"> Samuel 21:16, 19. 24</w:t>
      </w:r>
      <w:r w:rsidRPr="001A0660">
        <w:rPr>
          <w:sz w:val="24"/>
          <w:szCs w:val="24"/>
          <w:vertAlign w:val="superscript"/>
        </w:rPr>
        <w:t>th</w:t>
      </w:r>
      <w:r w:rsidRPr="001A0660">
        <w:rPr>
          <w:sz w:val="24"/>
          <w:szCs w:val="24"/>
        </w:rPr>
        <w:t xml:space="preserve">, is the </w:t>
      </w:r>
      <w:r w:rsidRPr="001A0660">
        <w:rPr>
          <w:b/>
          <w:sz w:val="24"/>
          <w:szCs w:val="24"/>
        </w:rPr>
        <w:t xml:space="preserve">Warrior </w:t>
      </w:r>
      <w:r w:rsidRPr="001A0660">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1A0660">
        <w:rPr>
          <w:sz w:val="24"/>
          <w:szCs w:val="24"/>
          <w:vertAlign w:val="superscript"/>
        </w:rPr>
        <w:t>nd</w:t>
      </w:r>
      <w:r w:rsidRPr="001A0660">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1A0660">
        <w:rPr>
          <w:b/>
          <w:sz w:val="24"/>
          <w:szCs w:val="24"/>
        </w:rPr>
        <w:t>The Giant Lords are the Lord John/Jesus as the Lord Woman/Lord Man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sz w:val="24"/>
          <w:szCs w:val="24"/>
        </w:rPr>
        <w:t xml:space="preserve">. </w:t>
      </w:r>
      <w:r w:rsidRPr="001A0660">
        <w:rPr>
          <w:b/>
          <w:sz w:val="24"/>
          <w:szCs w:val="24"/>
        </w:rPr>
        <w:t>The Lord James for Boys &amp; the Law of God/the Lord Stephen for Lords are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the 30</w:t>
      </w:r>
      <w:r w:rsidRPr="001A0660">
        <w:rPr>
          <w:b/>
          <w:sz w:val="24"/>
          <w:szCs w:val="24"/>
          <w:vertAlign w:val="superscript"/>
        </w:rPr>
        <w:t>th</w:t>
      </w:r>
      <w:r w:rsidRPr="001A0660">
        <w:rPr>
          <w:b/>
          <w:sz w:val="24"/>
          <w:szCs w:val="24"/>
        </w:rPr>
        <w:t xml:space="preserve"> order of Yah</w:t>
      </w:r>
      <w:r w:rsidRPr="001A0660">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062DA0" w:rsidRPr="001A0660" w:rsidRDefault="00062DA0" w:rsidP="00062DA0">
      <w:pPr>
        <w:spacing w:line="480" w:lineRule="auto"/>
        <w:jc w:val="both"/>
        <w:rPr>
          <w:sz w:val="24"/>
          <w:szCs w:val="24"/>
        </w:rPr>
      </w:pPr>
      <w:r w:rsidRPr="001A0660">
        <w:rPr>
          <w:sz w:val="24"/>
          <w:szCs w:val="24"/>
        </w:rPr>
        <w:t>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1A0660">
        <w:rPr>
          <w:sz w:val="24"/>
          <w:szCs w:val="24"/>
          <w:vertAlign w:val="superscript"/>
        </w:rPr>
        <w:t>st</w:t>
      </w:r>
      <w:r w:rsidRPr="001A0660">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1A0660">
        <w:rPr>
          <w:sz w:val="24"/>
          <w:szCs w:val="24"/>
          <w:vertAlign w:val="superscript"/>
        </w:rPr>
        <w:t>st</w:t>
      </w:r>
      <w:r w:rsidRPr="001A0660">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062DA0" w:rsidRPr="001A0660" w:rsidRDefault="00062DA0" w:rsidP="00062DA0">
      <w:pPr>
        <w:spacing w:line="480" w:lineRule="auto"/>
        <w:jc w:val="both"/>
        <w:rPr>
          <w:sz w:val="24"/>
          <w:szCs w:val="24"/>
        </w:rPr>
      </w:pPr>
      <w:r w:rsidRPr="001A0660">
        <w:rPr>
          <w:sz w:val="24"/>
          <w:szCs w:val="24"/>
        </w:rPr>
        <w:t>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1A0660">
        <w:rPr>
          <w:b/>
          <w:sz w:val="24"/>
          <w:szCs w:val="24"/>
        </w:rPr>
        <w:t>The Lord Yah and the 30 orders of the Biblical Giants, Biblical Dragons and Biblical Law</w:t>
      </w:r>
      <w:r w:rsidRPr="001A0660">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062DA0" w:rsidRPr="001A0660" w:rsidRDefault="00062DA0" w:rsidP="00062DA0">
      <w:pPr>
        <w:spacing w:line="480" w:lineRule="auto"/>
        <w:jc w:val="both"/>
        <w:rPr>
          <w:sz w:val="24"/>
          <w:szCs w:val="24"/>
        </w:rPr>
      </w:pPr>
      <w:r w:rsidRPr="001A0660">
        <w:rPr>
          <w:sz w:val="24"/>
          <w:szCs w:val="24"/>
        </w:rPr>
        <w:t>Lucifer has 14 identities as a Cherub Dragon. 1</w:t>
      </w:r>
      <w:r w:rsidRPr="001A0660">
        <w:rPr>
          <w:sz w:val="24"/>
          <w:szCs w:val="24"/>
          <w:vertAlign w:val="superscript"/>
        </w:rPr>
        <w:t>st</w:t>
      </w:r>
      <w:r w:rsidRPr="001A0660">
        <w:rPr>
          <w:sz w:val="24"/>
          <w:szCs w:val="24"/>
        </w:rPr>
        <w:t>, Cherubs are called Griffins as a half lion &amp; half eagle in Mesopotamia texts. 2</w:t>
      </w:r>
      <w:r w:rsidRPr="001A0660">
        <w:rPr>
          <w:sz w:val="24"/>
          <w:szCs w:val="24"/>
          <w:vertAlign w:val="superscript"/>
        </w:rPr>
        <w:t>nd</w:t>
      </w:r>
      <w:r w:rsidRPr="001A0660">
        <w:rPr>
          <w:sz w:val="24"/>
          <w:szCs w:val="24"/>
        </w:rPr>
        <w:t>, Cherubs are Chubby Ones in Mesopotamia texts. 3</w:t>
      </w:r>
      <w:r w:rsidRPr="001A0660">
        <w:rPr>
          <w:sz w:val="24"/>
          <w:szCs w:val="24"/>
          <w:vertAlign w:val="superscript"/>
        </w:rPr>
        <w:t>rd</w:t>
      </w:r>
      <w:r w:rsidRPr="001A0660">
        <w:rPr>
          <w:sz w:val="24"/>
          <w:szCs w:val="24"/>
        </w:rPr>
        <w:t>, Cherubs are called Winged Humans in Mesopotamia texts. 4</w:t>
      </w:r>
      <w:r w:rsidRPr="001A0660">
        <w:rPr>
          <w:sz w:val="24"/>
          <w:szCs w:val="24"/>
          <w:vertAlign w:val="superscript"/>
        </w:rPr>
        <w:t>th</w:t>
      </w:r>
      <w:r w:rsidRPr="001A0660">
        <w:rPr>
          <w:sz w:val="24"/>
          <w:szCs w:val="24"/>
        </w:rPr>
        <w:t>, in Ezekiel 1, Cherubs are known as having 4 faces &amp; 4 wings. 5</w:t>
      </w:r>
      <w:r w:rsidRPr="001A0660">
        <w:rPr>
          <w:sz w:val="24"/>
          <w:szCs w:val="24"/>
          <w:vertAlign w:val="superscript"/>
        </w:rPr>
        <w:t>th</w:t>
      </w:r>
      <w:r w:rsidRPr="001A0660">
        <w:rPr>
          <w:sz w:val="24"/>
          <w:szCs w:val="24"/>
        </w:rPr>
        <w:t>, in Ezekiel 10 they have 4 faces: the face of a Man, the face of a Lion, the face of a Cherub &amp; the face of an Eagle. 6</w:t>
      </w:r>
      <w:r w:rsidRPr="001A0660">
        <w:rPr>
          <w:sz w:val="24"/>
          <w:szCs w:val="24"/>
          <w:vertAlign w:val="superscript"/>
        </w:rPr>
        <w:t>th</w:t>
      </w:r>
      <w:r w:rsidRPr="001A0660">
        <w:rPr>
          <w:sz w:val="24"/>
          <w:szCs w:val="24"/>
        </w:rPr>
        <w:t>, in Isaiah 14, Cherubs are known as Towering Cherubs. 7</w:t>
      </w:r>
      <w:r w:rsidRPr="001A0660">
        <w:rPr>
          <w:sz w:val="24"/>
          <w:szCs w:val="24"/>
          <w:vertAlign w:val="superscript"/>
        </w:rPr>
        <w:t>th</w:t>
      </w:r>
      <w:r w:rsidRPr="001A0660">
        <w:rPr>
          <w:sz w:val="24"/>
          <w:szCs w:val="24"/>
        </w:rPr>
        <w:t>, in Isaiah 14, Cherubs are known as Guardian Cherubs. 8</w:t>
      </w:r>
      <w:r w:rsidRPr="001A0660">
        <w:rPr>
          <w:sz w:val="24"/>
          <w:szCs w:val="24"/>
          <w:vertAlign w:val="superscript"/>
        </w:rPr>
        <w:t>th</w:t>
      </w:r>
      <w:r w:rsidRPr="001A0660">
        <w:rPr>
          <w:sz w:val="24"/>
          <w:szCs w:val="24"/>
        </w:rPr>
        <w:t>, in Ezekiel 41, Cherubs are known as having 2 faces of a Man &amp; a Young Lion. 9</w:t>
      </w:r>
      <w:r w:rsidRPr="001A0660">
        <w:rPr>
          <w:sz w:val="24"/>
          <w:szCs w:val="24"/>
          <w:vertAlign w:val="superscript"/>
        </w:rPr>
        <w:t>th</w:t>
      </w:r>
      <w:r w:rsidRPr="001A0660">
        <w:rPr>
          <w:sz w:val="24"/>
          <w:szCs w:val="24"/>
        </w:rPr>
        <w:t>, in Revelation 4, Cherubs are known as having 4 faces &amp; 6 wings. 10</w:t>
      </w:r>
      <w:r w:rsidRPr="001A0660">
        <w:rPr>
          <w:sz w:val="24"/>
          <w:szCs w:val="24"/>
          <w:vertAlign w:val="superscript"/>
        </w:rPr>
        <w:t>th</w:t>
      </w:r>
      <w:r w:rsidRPr="001A0660">
        <w:rPr>
          <w:sz w:val="24"/>
          <w:szCs w:val="24"/>
        </w:rPr>
        <w:t>, in Revelation 12, Cherubs are known as 10 horned Dragons. 11</w:t>
      </w:r>
      <w:r w:rsidRPr="001A0660">
        <w:rPr>
          <w:sz w:val="24"/>
          <w:szCs w:val="24"/>
          <w:vertAlign w:val="superscript"/>
        </w:rPr>
        <w:t>th</w:t>
      </w:r>
      <w:r w:rsidRPr="001A0660">
        <w:rPr>
          <w:sz w:val="24"/>
          <w:szCs w:val="24"/>
        </w:rPr>
        <w:t>, in Genesis 3:24, Cherubs are Protecting Cherubs to the tree of life. 12</w:t>
      </w:r>
      <w:r w:rsidRPr="001A0660">
        <w:rPr>
          <w:sz w:val="24"/>
          <w:szCs w:val="24"/>
          <w:vertAlign w:val="superscript"/>
        </w:rPr>
        <w:t>th</w:t>
      </w:r>
      <w:r w:rsidRPr="001A0660">
        <w:rPr>
          <w:sz w:val="24"/>
          <w:szCs w:val="24"/>
        </w:rPr>
        <w:t>, Cherubs are known as Beautiful Cherubs in 1</w:t>
      </w:r>
      <w:r w:rsidRPr="001A0660">
        <w:rPr>
          <w:sz w:val="24"/>
          <w:szCs w:val="24"/>
          <w:vertAlign w:val="superscript"/>
        </w:rPr>
        <w:t>st</w:t>
      </w:r>
      <w:r w:rsidRPr="001A0660">
        <w:rPr>
          <w:sz w:val="24"/>
          <w:szCs w:val="24"/>
        </w:rPr>
        <w:t xml:space="preserve"> Kings 64-29. 13</w:t>
      </w:r>
      <w:r w:rsidRPr="001A0660">
        <w:rPr>
          <w:sz w:val="24"/>
          <w:szCs w:val="24"/>
          <w:vertAlign w:val="superscript"/>
        </w:rPr>
        <w:t>th</w:t>
      </w:r>
      <w:r w:rsidRPr="001A0660">
        <w:rPr>
          <w:sz w:val="24"/>
          <w:szCs w:val="24"/>
        </w:rPr>
        <w:t>, in Revelation 12, Cherubs are known as seven headed Dragons. 14</w:t>
      </w:r>
      <w:r w:rsidRPr="001A0660">
        <w:rPr>
          <w:sz w:val="24"/>
          <w:szCs w:val="24"/>
          <w:vertAlign w:val="superscript"/>
        </w:rPr>
        <w:t>th</w:t>
      </w:r>
      <w:r w:rsidRPr="001A0660">
        <w:rPr>
          <w:sz w:val="24"/>
          <w:szCs w:val="24"/>
        </w:rPr>
        <w:t>, Cherubs are known as Anointed Cherubs that covers in Ezekiel 28:14.</w:t>
      </w:r>
    </w:p>
    <w:p w:rsidR="00062DA0" w:rsidRPr="001A0660" w:rsidRDefault="00062DA0" w:rsidP="00062DA0">
      <w:pPr>
        <w:spacing w:line="480" w:lineRule="auto"/>
        <w:jc w:val="both"/>
        <w:rPr>
          <w:sz w:val="24"/>
          <w:szCs w:val="24"/>
        </w:rPr>
      </w:pPr>
      <w:r w:rsidRPr="001A0660">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Even medical science today is baffled on how the bones grow in the womb.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062DA0" w:rsidRPr="001A0660" w:rsidRDefault="00062DA0" w:rsidP="00062DA0">
      <w:pPr>
        <w:spacing w:line="480" w:lineRule="auto"/>
        <w:jc w:val="center"/>
        <w:rPr>
          <w:sz w:val="24"/>
          <w:szCs w:val="24"/>
        </w:rPr>
      </w:pPr>
      <w:r w:rsidRPr="001A0660">
        <w:rPr>
          <w:sz w:val="24"/>
          <w:szCs w:val="24"/>
        </w:rPr>
        <w:t>Chapter 4: The Other 6 Heavenly Ministers who have Omniscience</w:t>
      </w:r>
    </w:p>
    <w:p w:rsidR="00062DA0" w:rsidRPr="001A0660" w:rsidRDefault="00062DA0" w:rsidP="00062DA0">
      <w:pPr>
        <w:spacing w:line="480" w:lineRule="auto"/>
        <w:jc w:val="both"/>
        <w:rPr>
          <w:sz w:val="24"/>
          <w:szCs w:val="24"/>
        </w:rPr>
      </w:pPr>
      <w:r w:rsidRPr="001A0660">
        <w:rPr>
          <w:sz w:val="24"/>
          <w:szCs w:val="24"/>
        </w:rPr>
        <w:t>Philip’s omniscience by the Lord Stephen and the Lord Jesus</w:t>
      </w:r>
    </w:p>
    <w:p w:rsidR="00062DA0" w:rsidRPr="001A0660" w:rsidRDefault="00062DA0" w:rsidP="00062DA0">
      <w:pPr>
        <w:spacing w:line="480" w:lineRule="auto"/>
        <w:jc w:val="both"/>
        <w:rPr>
          <w:sz w:val="24"/>
          <w:szCs w:val="24"/>
        </w:rPr>
      </w:pPr>
      <w:r w:rsidRPr="001A0660">
        <w:rPr>
          <w:sz w:val="24"/>
          <w:szCs w:val="24"/>
        </w:rPr>
        <w:t>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A0660">
        <w:rPr>
          <w:sz w:val="24"/>
          <w:szCs w:val="24"/>
          <w:vertAlign w:val="superscript"/>
        </w:rPr>
        <w:t xml:space="preserve">st </w:t>
      </w:r>
      <w:r w:rsidRPr="001A0660">
        <w:rPr>
          <w:sz w:val="24"/>
          <w:szCs w:val="24"/>
        </w:rPr>
        <w:t xml:space="preserve">Corinthians 7:29 it tells us that the married people should “put away their Wives” as having none to be single after marriage for the time is short to please God. </w:t>
      </w:r>
    </w:p>
    <w:p w:rsidR="00062DA0" w:rsidRPr="001A0660" w:rsidRDefault="00062DA0" w:rsidP="00062DA0">
      <w:pPr>
        <w:spacing w:line="480" w:lineRule="auto"/>
        <w:jc w:val="both"/>
        <w:rPr>
          <w:sz w:val="24"/>
          <w:szCs w:val="24"/>
        </w:rPr>
      </w:pPr>
      <w:r w:rsidRPr="001A0660">
        <w:rPr>
          <w:sz w:val="24"/>
          <w:szCs w:val="24"/>
        </w:rPr>
        <w:t>Philip’s Christian Relationships</w:t>
      </w:r>
    </w:p>
    <w:p w:rsidR="00062DA0" w:rsidRPr="001A0660" w:rsidRDefault="00062DA0" w:rsidP="00062DA0">
      <w:pPr>
        <w:spacing w:line="480" w:lineRule="auto"/>
        <w:jc w:val="both"/>
        <w:rPr>
          <w:sz w:val="24"/>
          <w:szCs w:val="24"/>
        </w:rPr>
      </w:pPr>
      <w:r w:rsidRPr="001A0660">
        <w:rPr>
          <w:sz w:val="24"/>
          <w:szCs w:val="24"/>
        </w:rPr>
        <w:t>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1A0660">
        <w:rPr>
          <w:b/>
          <w:sz w:val="24"/>
          <w:szCs w:val="24"/>
        </w:rPr>
        <w:t>good reputation</w:t>
      </w:r>
      <w:r w:rsidRPr="001A0660">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1A0660">
        <w:rPr>
          <w:b/>
          <w:sz w:val="24"/>
          <w:szCs w:val="24"/>
        </w:rPr>
        <w:t>Eunuch</w:t>
      </w:r>
      <w:r w:rsidRPr="001A0660">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1A0660">
        <w:rPr>
          <w:b/>
          <w:sz w:val="24"/>
          <w:szCs w:val="24"/>
        </w:rPr>
        <w:t>preached in all the cities</w:t>
      </w:r>
      <w:r w:rsidRPr="001A0660">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062DA0" w:rsidRPr="001A0660" w:rsidRDefault="00062DA0" w:rsidP="00062DA0">
      <w:pPr>
        <w:spacing w:line="480" w:lineRule="auto"/>
        <w:jc w:val="both"/>
        <w:rPr>
          <w:sz w:val="24"/>
          <w:szCs w:val="24"/>
        </w:rPr>
      </w:pPr>
      <w:r w:rsidRPr="001A0660">
        <w:rPr>
          <w:sz w:val="24"/>
          <w:szCs w:val="24"/>
        </w:rPr>
        <w:t>The Holy Ghost Ministry of Philip</w:t>
      </w:r>
    </w:p>
    <w:p w:rsidR="00062DA0" w:rsidRPr="001A0660" w:rsidRDefault="00062DA0" w:rsidP="00062DA0">
      <w:pPr>
        <w:spacing w:line="480" w:lineRule="auto"/>
        <w:jc w:val="both"/>
        <w:rPr>
          <w:sz w:val="24"/>
          <w:szCs w:val="24"/>
        </w:rPr>
      </w:pPr>
      <w:r w:rsidRPr="001A0660">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Envangelist in Acts 21:8 was also known as a Heavenly Prophet by and through His four virgin Daughters prophesying. The Office of a Prophet is the One of the Gifts of the Father Stephen and the Son Jesus. </w:t>
      </w:r>
    </w:p>
    <w:p w:rsidR="00062DA0" w:rsidRPr="001A0660" w:rsidRDefault="00062DA0" w:rsidP="00062DA0">
      <w:pPr>
        <w:spacing w:line="480" w:lineRule="auto"/>
        <w:jc w:val="both"/>
        <w:rPr>
          <w:sz w:val="24"/>
          <w:szCs w:val="24"/>
        </w:rPr>
      </w:pPr>
      <w:r w:rsidRPr="001A0660">
        <w:rPr>
          <w:sz w:val="24"/>
          <w:szCs w:val="24"/>
        </w:rPr>
        <w:t>The five Mystery Heavenly Ministers</w:t>
      </w:r>
    </w:p>
    <w:p w:rsidR="00062DA0" w:rsidRPr="001A0660" w:rsidRDefault="00062DA0" w:rsidP="00062DA0">
      <w:pPr>
        <w:spacing w:line="480" w:lineRule="auto"/>
        <w:jc w:val="both"/>
        <w:rPr>
          <w:sz w:val="24"/>
          <w:szCs w:val="24"/>
        </w:rPr>
      </w:pPr>
      <w:r w:rsidRPr="001A0660">
        <w:rPr>
          <w:sz w:val="24"/>
          <w:szCs w:val="24"/>
        </w:rPr>
        <w:t>Not much can be learned from these five Heavenly Single Ministers except they were also appointed with Philip and Stephen over “</w:t>
      </w:r>
      <w:r w:rsidRPr="001A0660">
        <w:rPr>
          <w:b/>
          <w:sz w:val="24"/>
          <w:szCs w:val="24"/>
        </w:rPr>
        <w:t>This Business</w:t>
      </w:r>
      <w:r w:rsidRPr="001A0660">
        <w:rPr>
          <w:sz w:val="24"/>
          <w:szCs w:val="24"/>
        </w:rPr>
        <w:t>”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062DA0" w:rsidRPr="001A0660" w:rsidRDefault="00062DA0" w:rsidP="00062DA0">
      <w:pPr>
        <w:spacing w:line="480" w:lineRule="auto"/>
        <w:jc w:val="both"/>
        <w:rPr>
          <w:sz w:val="24"/>
          <w:szCs w:val="24"/>
        </w:rPr>
      </w:pPr>
      <w:r w:rsidRPr="001A0660">
        <w:rPr>
          <w:sz w:val="24"/>
          <w:szCs w:val="24"/>
        </w:rPr>
        <w:t>Conclusion</w:t>
      </w:r>
    </w:p>
    <w:p w:rsidR="00062DA0" w:rsidRPr="001A0660" w:rsidRDefault="00062DA0" w:rsidP="00062DA0">
      <w:pPr>
        <w:spacing w:line="480" w:lineRule="auto"/>
        <w:jc w:val="both"/>
        <w:rPr>
          <w:sz w:val="24"/>
          <w:szCs w:val="24"/>
        </w:rPr>
      </w:pPr>
      <w:r w:rsidRPr="001A0660">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1A0660">
        <w:rPr>
          <w:b/>
          <w:sz w:val="24"/>
          <w:szCs w:val="24"/>
        </w:rPr>
        <w:t>calling on God</w:t>
      </w:r>
      <w:r w:rsidRPr="001A0660">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1A0660">
        <w:rPr>
          <w:b/>
          <w:sz w:val="24"/>
          <w:szCs w:val="24"/>
        </w:rPr>
        <w:t>called on God</w:t>
      </w:r>
      <w:r w:rsidRPr="001A0660">
        <w:rPr>
          <w:sz w:val="24"/>
          <w:szCs w:val="24"/>
        </w:rPr>
        <w:t>”, “</w:t>
      </w:r>
      <w:r w:rsidRPr="001A0660">
        <w:rPr>
          <w:b/>
          <w:sz w:val="24"/>
          <w:szCs w:val="24"/>
        </w:rPr>
        <w:t>called on the Name of the Lord</w:t>
      </w:r>
      <w:r w:rsidRPr="001A0660">
        <w:rPr>
          <w:sz w:val="24"/>
          <w:szCs w:val="24"/>
        </w:rPr>
        <w:t>”, “</w:t>
      </w:r>
      <w:r w:rsidRPr="001A0660">
        <w:rPr>
          <w:b/>
          <w:sz w:val="24"/>
          <w:szCs w:val="24"/>
        </w:rPr>
        <w:t>called upon God</w:t>
      </w:r>
      <w:r w:rsidRPr="001A0660">
        <w:rPr>
          <w:sz w:val="24"/>
          <w:szCs w:val="24"/>
        </w:rPr>
        <w:t>” and “</w:t>
      </w:r>
      <w:r w:rsidRPr="001A0660">
        <w:rPr>
          <w:b/>
          <w:sz w:val="24"/>
          <w:szCs w:val="24"/>
        </w:rPr>
        <w:t>called upon the Name of the Lord</w:t>
      </w:r>
      <w:r w:rsidRPr="001A0660">
        <w:rPr>
          <w:sz w:val="24"/>
          <w:szCs w:val="24"/>
        </w:rPr>
        <w:t>”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1A0660">
        <w:rPr>
          <w:b/>
          <w:sz w:val="24"/>
          <w:szCs w:val="24"/>
        </w:rPr>
        <w:t>Highest Lord</w:t>
      </w:r>
      <w:r w:rsidRPr="001A0660">
        <w:rPr>
          <w:sz w:val="24"/>
          <w:szCs w:val="24"/>
        </w:rPr>
        <w:t>.”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1A0660">
        <w:rPr>
          <w:b/>
          <w:sz w:val="24"/>
          <w:szCs w:val="24"/>
        </w:rPr>
        <w:t>Lordly Marital Eternal Sexual Eros Love</w:t>
      </w:r>
      <w:r w:rsidRPr="001A0660">
        <w:rPr>
          <w:sz w:val="24"/>
          <w:szCs w:val="24"/>
        </w:rPr>
        <w:t>” in the plan of Wisdom/Power proven in Genesis 2:9; 4:1; 6:1-5; Proverbs 8:22-25 (RSV); Acts 7:60-8:3 &amp; James 2:8-13; 3:14-18. The House of the Father Stephen Our Lord was built by King Solomon for 7 years with 100,000 gold talents is $576,000,000,000.00 billion &amp; 1 million silver talents is 384,000,000,000.00 billion in tithing which is $960,000,000,000,000.00 trillion in 1</w:t>
      </w:r>
      <w:r w:rsidRPr="001A0660">
        <w:rPr>
          <w:sz w:val="24"/>
          <w:szCs w:val="24"/>
          <w:vertAlign w:val="superscript"/>
        </w:rPr>
        <w:t>st</w:t>
      </w:r>
      <w:r w:rsidRPr="001A0660">
        <w:rPr>
          <w:sz w:val="24"/>
          <w:szCs w:val="24"/>
        </w:rPr>
        <w:t xml:space="preserve"> Chronicles 22:14 &amp; Acts 7:47-50. Money is a defense as wisdom is a defense in Ecclesiastes 7:12. The Gap Theory of Genesis 1:1 to Genesis 1:2 concerns the Married Lord called Wisdom concerning Qanah” meaning “</w:t>
      </w:r>
      <w:r w:rsidRPr="001A0660">
        <w:rPr>
          <w:b/>
          <w:sz w:val="24"/>
          <w:szCs w:val="24"/>
        </w:rPr>
        <w:t>Eternal Sexual Eros Love</w:t>
      </w:r>
      <w:r w:rsidRPr="001A0660">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In 2</w:t>
      </w:r>
      <w:r w:rsidRPr="001A0660">
        <w:rPr>
          <w:sz w:val="24"/>
          <w:szCs w:val="24"/>
          <w:vertAlign w:val="superscript"/>
        </w:rPr>
        <w:t>nd</w:t>
      </w:r>
      <w:r w:rsidRPr="001A0660">
        <w:rPr>
          <w:sz w:val="24"/>
          <w:szCs w:val="24"/>
        </w:rPr>
        <w:t xml:space="preserve"> Peter 3:8 says a day is a thousand years with the Lord. No one knows the day or hour of the Father Stephen in Matthew 24:36-44. Also the day has already passed concerning 12,000/24,000 years in 2</w:t>
      </w:r>
      <w:r w:rsidRPr="001A0660">
        <w:rPr>
          <w:sz w:val="24"/>
          <w:szCs w:val="24"/>
          <w:vertAlign w:val="superscript"/>
        </w:rPr>
        <w:t>nd</w:t>
      </w:r>
      <w:r w:rsidRPr="001A0660">
        <w:rPr>
          <w:sz w:val="24"/>
          <w:szCs w:val="24"/>
        </w:rPr>
        <w:t xml:space="preserve"> Peter 3:8. The hour of 1,000/2,000 years is the only time left, proven in Matthew 20:1-16; 24:22. Some other scriptures that prove another Universe before ours is in Isaiah 24; Hebrews 1:2 &amp; 2</w:t>
      </w:r>
      <w:r w:rsidRPr="001A0660">
        <w:rPr>
          <w:sz w:val="24"/>
          <w:szCs w:val="24"/>
          <w:vertAlign w:val="superscript"/>
        </w:rPr>
        <w:t>nd</w:t>
      </w:r>
      <w:r w:rsidRPr="001A0660">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1A0660">
        <w:rPr>
          <w:sz w:val="24"/>
          <w:szCs w:val="24"/>
          <w:vertAlign w:val="superscript"/>
        </w:rPr>
        <w:t>st</w:t>
      </w:r>
      <w:r w:rsidRPr="001A0660">
        <w:rPr>
          <w:sz w:val="24"/>
          <w:szCs w:val="24"/>
        </w:rPr>
        <w:t xml:space="preserve"> planet from the sun linked to the Married Lord called Wisdom and the planet Venus which is the 2</w:t>
      </w:r>
      <w:r w:rsidRPr="001A0660">
        <w:rPr>
          <w:sz w:val="24"/>
          <w:szCs w:val="24"/>
          <w:vertAlign w:val="superscript"/>
        </w:rPr>
        <w:t>nd</w:t>
      </w:r>
      <w:r w:rsidRPr="001A0660">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1A0660">
        <w:rPr>
          <w:sz w:val="24"/>
          <w:szCs w:val="24"/>
          <w:vertAlign w:val="superscript"/>
        </w:rPr>
        <w:t>nd</w:t>
      </w:r>
      <w:r w:rsidRPr="001A0660">
        <w:rPr>
          <w:sz w:val="24"/>
          <w:szCs w:val="24"/>
        </w:rPr>
        <w:t xml:space="preserve"> Universe and the Young Heaven is perfect without sin. The 2</w:t>
      </w:r>
      <w:r w:rsidRPr="001A0660">
        <w:rPr>
          <w:sz w:val="24"/>
          <w:szCs w:val="24"/>
          <w:vertAlign w:val="superscript"/>
        </w:rPr>
        <w:t>nd</w:t>
      </w:r>
      <w:r w:rsidRPr="001A0660">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1A0660">
        <w:rPr>
          <w:sz w:val="24"/>
          <w:szCs w:val="24"/>
          <w:vertAlign w:val="superscript"/>
        </w:rPr>
        <w:t>nd</w:t>
      </w:r>
      <w:r w:rsidRPr="001A0660">
        <w:rPr>
          <w:sz w:val="24"/>
          <w:szCs w:val="24"/>
        </w:rPr>
        <w:t xml:space="preserve"> Peter 2:4-5. The Young Universe (Earth) that will last for 13,000/26,000 years began in Genesis 8:20 &amp; will end by fire in 2</w:t>
      </w:r>
      <w:r w:rsidRPr="001A0660">
        <w:rPr>
          <w:sz w:val="24"/>
          <w:szCs w:val="24"/>
          <w:vertAlign w:val="superscript"/>
        </w:rPr>
        <w:t>nd</w:t>
      </w:r>
      <w:r w:rsidRPr="001A0660">
        <w:rPr>
          <w:sz w:val="24"/>
          <w:szCs w:val="24"/>
        </w:rPr>
        <w:t xml:space="preserve"> Peter 3:10-13 and  Revelation 20:15. The Young Lordship/Heaven is sexless as in the Book of Job, Job’s sinless marriage is considered before Adam’s sinful marriage in the Old Part of the 2</w:t>
      </w:r>
      <w:r w:rsidRPr="001A0660">
        <w:rPr>
          <w:sz w:val="24"/>
          <w:szCs w:val="24"/>
          <w:vertAlign w:val="superscript"/>
        </w:rPr>
        <w:t>nd</w:t>
      </w:r>
      <w:r w:rsidRPr="001A0660">
        <w:rPr>
          <w:sz w:val="24"/>
          <w:szCs w:val="24"/>
        </w:rPr>
        <w:t xml:space="preserve">  Universe in Genesis 2:24-6:7 &amp; Job 1:1-37:24. The Trinity and the Law that came 2,000 years ago went back to their Universe that lasted for trillions of years prior to the Old/Young Universe in 2</w:t>
      </w:r>
      <w:r w:rsidRPr="001A0660">
        <w:rPr>
          <w:sz w:val="24"/>
          <w:szCs w:val="24"/>
          <w:vertAlign w:val="superscript"/>
        </w:rPr>
        <w:t>nd</w:t>
      </w:r>
      <w:r w:rsidRPr="001A0660">
        <w:rPr>
          <w:sz w:val="24"/>
          <w:szCs w:val="24"/>
        </w:rPr>
        <w:t xml:space="preserve"> Esdras 14:22; Sirach 24:9; 2</w:t>
      </w:r>
      <w:r w:rsidRPr="001A0660">
        <w:rPr>
          <w:sz w:val="24"/>
          <w:szCs w:val="24"/>
          <w:vertAlign w:val="superscript"/>
        </w:rPr>
        <w:t>nd</w:t>
      </w:r>
      <w:r w:rsidRPr="001A0660">
        <w:rPr>
          <w:sz w:val="24"/>
          <w:szCs w:val="24"/>
        </w:rPr>
        <w:t xml:space="preserve"> Maccabees 7:23; Matthew 13:35; 25:34; Luke 16:8; 20:35; John 8:23; 13:1; 15:19; 16:28; 17:5, 11, 14, 24; 18:36; 21:25; Acts 15:18; Romans 1:20; 16:25; 1</w:t>
      </w:r>
      <w:r w:rsidRPr="001A0660">
        <w:rPr>
          <w:sz w:val="24"/>
          <w:szCs w:val="24"/>
          <w:vertAlign w:val="superscript"/>
        </w:rPr>
        <w:t>st</w:t>
      </w:r>
      <w:r w:rsidRPr="001A0660">
        <w:rPr>
          <w:sz w:val="24"/>
          <w:szCs w:val="24"/>
        </w:rPr>
        <w:t xml:space="preserve"> Corinthians 2:7; Ephesians 1:4; 3:9; 2</w:t>
      </w:r>
      <w:r w:rsidRPr="001A0660">
        <w:rPr>
          <w:sz w:val="24"/>
          <w:szCs w:val="24"/>
          <w:vertAlign w:val="superscript"/>
        </w:rPr>
        <w:t>nd</w:t>
      </w:r>
      <w:r w:rsidRPr="001A0660">
        <w:rPr>
          <w:sz w:val="24"/>
          <w:szCs w:val="24"/>
        </w:rPr>
        <w:t xml:space="preserve"> Timothy 1:9; Titus 1:2; Hebrews 1:2; 4:3; 11:3; 1</w:t>
      </w:r>
      <w:r w:rsidRPr="001A0660">
        <w:rPr>
          <w:sz w:val="24"/>
          <w:szCs w:val="24"/>
          <w:vertAlign w:val="superscript"/>
        </w:rPr>
        <w:t>st</w:t>
      </w:r>
      <w:r w:rsidRPr="001A0660">
        <w:rPr>
          <w:sz w:val="24"/>
          <w:szCs w:val="24"/>
        </w:rPr>
        <w:t xml:space="preserve"> Peter 1:20 &amp; Revelation 11:15.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Single/Married Lord called Wisdom was created from everlasting in Proverbs 8:23. The other 39 Lords were also created from eternity. When the Married Lord called Wisdom went into the 2</w:t>
      </w:r>
      <w:r w:rsidRPr="001A0660">
        <w:rPr>
          <w:sz w:val="24"/>
          <w:szCs w:val="24"/>
          <w:vertAlign w:val="superscript"/>
        </w:rPr>
        <w:t>nd</w:t>
      </w:r>
      <w:r w:rsidRPr="001A0660">
        <w:rPr>
          <w:sz w:val="24"/>
          <w:szCs w:val="24"/>
        </w:rPr>
        <w:t xml:space="preserve"> Old Universe that lasted for trillions of years, He fell in Lordship by the term “Qanah” which means “</w:t>
      </w:r>
      <w:r w:rsidRPr="001A0660">
        <w:rPr>
          <w:b/>
          <w:sz w:val="24"/>
          <w:szCs w:val="24"/>
        </w:rPr>
        <w:t>Eternal Sexual Eros Love</w:t>
      </w:r>
      <w:r w:rsidRPr="001A0660">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1A0660">
        <w:rPr>
          <w:b/>
          <w:sz w:val="24"/>
          <w:szCs w:val="24"/>
        </w:rPr>
        <w:t>God is Love and the Love in the Holy Bible</w:t>
      </w:r>
      <w:r w:rsidRPr="001A0660">
        <w:rPr>
          <w:sz w:val="24"/>
          <w:szCs w:val="24"/>
        </w:rPr>
        <w:t>.” 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1A0660">
        <w:rPr>
          <w:sz w:val="24"/>
          <w:szCs w:val="24"/>
          <w:vertAlign w:val="superscript"/>
        </w:rPr>
        <w:t>nd</w:t>
      </w:r>
      <w:r w:rsidRPr="001A0660">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A unique way to Jesus is in the Commentary on the Gospel of John on pages 327-345. Jesus the Son of God will judge Jhe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1A0660">
        <w:rPr>
          <w:sz w:val="24"/>
          <w:szCs w:val="24"/>
          <w:vertAlign w:val="superscript"/>
        </w:rPr>
        <w:t>st</w:t>
      </w:r>
      <w:r w:rsidRPr="001A0660">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 in the Gospel of the Egyptians on pages 17-18 and Pseudo-Titus on pages 239-247. The Lord Jesus and His Apostles obey the Father Stephen in the Epistle of the Apostles on pages 73-77, the 3</w:t>
      </w:r>
      <w:r w:rsidRPr="001A0660">
        <w:rPr>
          <w:sz w:val="24"/>
          <w:szCs w:val="24"/>
          <w:vertAlign w:val="superscript"/>
        </w:rPr>
        <w:t>rd</w:t>
      </w:r>
      <w:r w:rsidRPr="001A0660">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1A0660">
        <w:rPr>
          <w:b/>
          <w:sz w:val="24"/>
          <w:szCs w:val="24"/>
        </w:rPr>
        <w:t>Immaculate Conception</w:t>
      </w:r>
      <w:r w:rsidRPr="001A0660">
        <w:rPr>
          <w:sz w:val="24"/>
          <w:szCs w:val="24"/>
        </w:rPr>
        <w:t>” and Thomas would not have an Earthly Father, 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1A0660">
        <w:rPr>
          <w:sz w:val="24"/>
          <w:szCs w:val="24"/>
          <w:vertAlign w:val="superscript"/>
        </w:rPr>
        <w:t>st</w:t>
      </w:r>
      <w:r w:rsidRPr="001A0660">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1A0660">
        <w:rPr>
          <w:b/>
          <w:sz w:val="24"/>
          <w:szCs w:val="24"/>
        </w:rPr>
        <w:t>The Lord Yah &amp; the 30 Orders of the Biblical Giants, Biblical Dragons &amp; Biblical Law</w:t>
      </w:r>
      <w:r w:rsidRPr="001A066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062DA0" w:rsidRPr="001A0660" w:rsidRDefault="00062DA0" w:rsidP="00062DA0">
      <w:pPr>
        <w:spacing w:line="480" w:lineRule="auto"/>
        <w:jc w:val="center"/>
        <w:rPr>
          <w:sz w:val="24"/>
          <w:szCs w:val="24"/>
        </w:rPr>
      </w:pPr>
      <w:r w:rsidRPr="001A0660">
        <w:rPr>
          <w:sz w:val="24"/>
          <w:szCs w:val="24"/>
        </w:rPr>
        <w:t>Bibliography</w:t>
      </w:r>
    </w:p>
    <w:p w:rsidR="00062DA0" w:rsidRPr="001A0660" w:rsidRDefault="00062DA0" w:rsidP="00062DA0">
      <w:pPr>
        <w:spacing w:line="480" w:lineRule="auto"/>
        <w:jc w:val="both"/>
        <w:rPr>
          <w:sz w:val="24"/>
          <w:szCs w:val="24"/>
        </w:rPr>
      </w:pPr>
      <w:r w:rsidRPr="001A0660">
        <w:rPr>
          <w:sz w:val="24"/>
          <w:szCs w:val="24"/>
        </w:rPr>
        <w:t xml:space="preserve">Barnstone, Willis: The Gnostic Bible: A Nun’s Sermon: Christian Gnostic Writings on pages 782-783: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Barnstone, Willis: The Gnostic Bible: Kaphalaia: Manichaean Gnostic Writings on pages 618-635: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Barnstone, Willis: The Gnostic Bible: On the Origin of His Body: Manichaean Gnostic Writings on pages 601-612: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 xml:space="preserve">Barnstone, Willis: The Gnostic Bible: Parthian Songs: Manichaean Gnostic Writings on pages 659-666: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 xml:space="preserve">Barnstone, Willis: The Gnostic Bible: The Ginza: Mandaean Gnostic Writings on pages 556-574: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 xml:space="preserve">Barnstone, Willis: The Gnostic Bible: The Great Song to Mani: Manichaean Gnostic Writings on pages 667-674: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 xml:space="preserve">Barnstone, Willis: The Other Bible, Augustine’s Letters against the Manichaeans: Christian Gnostic Writings on pages 682-683: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Baruch by Justin: Gnostic Writings on pages 637-641: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Carpocrates: Gnostic Writings on pages 646-650: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Evodius, Against the Manichaeans: Christian Gnostic Writings on page 687: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From Other Letters of Augustine on the Manichaeans: Gnostic Writings on pages 684-686: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Haggadah: Jewish Legend from Midrash, Pseudepigrapha, &amp; Early Kabbalah on pages 14-38: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Marcion: Gnostic Writings on pages 642-645: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Ptolemaeus’ Letter to Flora: Italian Gnostic Writings on pages 621-625: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Simon Magus: Gnostic Writings on pages 603-609: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Acts of Andrew: Christian Apocrypha Writings on pages 459-463: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Acts of Paul: Christian Apocrypha Writings on pages 445-458: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Acts of Thomas: Christian Gnostic Apocrypha Writings on pages 464-481: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Apocalypse of Paul: Christian Apocrypha Writings on pages 537-550: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Apocalypse of Peter: Christian Apocrypha Writings on pages 532-536: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Apocalypse of Thomas: Christian Apocrypha Writings on pages 551-553: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Ascension of Isaiah: Christian Apocrypha Writings on pages 517-531: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Book of Enoch (1</w:t>
      </w:r>
      <w:r w:rsidRPr="001A0660">
        <w:rPr>
          <w:sz w:val="24"/>
          <w:szCs w:val="24"/>
          <w:vertAlign w:val="superscript"/>
        </w:rPr>
        <w:t>st</w:t>
      </w:r>
      <w:r w:rsidRPr="001A0660">
        <w:rPr>
          <w:sz w:val="24"/>
          <w:szCs w:val="24"/>
        </w:rPr>
        <w:t xml:space="preserve"> Enoch): Jewish Pseudepigrapha Writings on page 485-494: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Book of the Secrets of Enoch (2</w:t>
      </w:r>
      <w:r w:rsidRPr="001A0660">
        <w:rPr>
          <w:sz w:val="24"/>
          <w:szCs w:val="24"/>
          <w:vertAlign w:val="superscript"/>
        </w:rPr>
        <w:t>nd</w:t>
      </w:r>
      <w:r w:rsidRPr="001A0660">
        <w:rPr>
          <w:sz w:val="24"/>
          <w:szCs w:val="24"/>
        </w:rPr>
        <w:t xml:space="preserve"> Enoch): Jewish Pseudepigrapha Writings on pages 3-9, 495-500: Harper and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Book of Thomas the Contender: Gnostic Writings on pages 582-587: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Christian Sibyllines: Christian Apocrypha Writings on pages 554-566: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Diverse Manichaean Documents: Gnostic Writings on pages 690-695: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Divine Throne-Chariot: Dead Sea Scrolls on pages 705-706: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Genesis Apocryphon: Dead Sea Scrolls on pages 201-207: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Gospel of Bartholomew: Christian Apocrypha Writings on pages 350-358: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Gospel of the Ebionites: Jewish Christian Writings on page 336-338: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Gospel of Nicodemus: Christian Apocrypha Writings on pages 359-380: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Gospel of Thomas: Gnostic Writings on pages 299-307: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Gospel of Truth &amp; the Valentinian Speculation: Italian Gnostic Writings on pages 286-298: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Infancy Gospel of James (The Birth of Mary): Christian Apocrypha Writings on pages 383-392: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Infancy Gospel of Thomas: Christian Apocrypha Writings on pages 398-403: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Latin Infancy Gospel: The Birth of Jesus: Christian Apocrypha Writings on pages 404-406: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Mani &amp; Manichaeism: Gnostic Writings on pages 669-679: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Manual of Discipline: Christian Gnostic Writings on pages 208-222: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Mystical Theology of Pseudo-Dionysius: Christian Writings on pages 719-722: Harper &amp; Row Publishes,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The Odes of Solomon: Jewish Pseudepigrapha, Jewish/ Christian Writings on pages 267-285: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Paraphrase of Shem: Gnostic Writings on pages 101-115: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Barnstone, Willis: The Other Bible, The Passion of Perpetua &amp; Felicity: Christian Acts of Martyrdom on pages 171-181: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 xml:space="preserve">Barnstone, Willis: The Other Bible, The Valentinus &amp; the Valentinian System of Ptolemaeus: Italian Gnostic Writings on pages 610-620: Harper &amp; Row Publishers, Inc. New York, NY, Copyright, 1984  </w:t>
      </w:r>
    </w:p>
    <w:p w:rsidR="00062DA0" w:rsidRPr="001A0660" w:rsidRDefault="00062DA0" w:rsidP="00062DA0">
      <w:pPr>
        <w:spacing w:line="480" w:lineRule="auto"/>
        <w:jc w:val="both"/>
        <w:rPr>
          <w:sz w:val="24"/>
          <w:szCs w:val="24"/>
        </w:rPr>
      </w:pPr>
      <w:r w:rsidRPr="001A0660">
        <w:rPr>
          <w:sz w:val="24"/>
          <w:szCs w:val="24"/>
        </w:rPr>
        <w:t>Barnstone, Willis: The Other Bible, Zohar, the Book of Radiance: Kabbalah Writings on pages 707-718: Harper &amp; Row Publishers, Inc. New York, NY, Copyright, 1984</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Papyrus Egerton 2: The Unknown Gospel: Egyptian Writings on pages 29-30: Oxford University Press, New York, NY, Copyright, 2003</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Pseudo-Titus: Christian Writings on pages 239-247: Oxford University Press, New York, NY, Copyright, 2003</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Epistle of the Apostles: Christian Writings on pages 73-77: Oxford University Press, New York, NY, Copyright, 2003  </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Gospel of the Egyptians: Christian Egyptian Writings on pages 17-18: Oxford University Press, New York, NY, Copyright, 2003 </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Gospel of Mary: Christian Writings on pages 35-37: Oxford University Press, New York, NY, Copyright, 2003 </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Gospel of the Nazareans: Jewish Writings on pages 9-11: Oxford University Press, New York, NY, Copyright, 2003 </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Gospel of Peter: Christian Writings on pages 31-34: Oxford University Press, New York, NY, Copyright, 2003 </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Gospel of the Savior: Christian Writings on pages 52-56: Oxford University Press, New York, NY, Copyright, 2003 </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Letter of Barnabas: Christian Writings on pages 219-235: Oxford University Press, New York, NY, Copyright, 2003</w:t>
      </w:r>
    </w:p>
    <w:p w:rsidR="00062DA0" w:rsidRPr="001A0660" w:rsidRDefault="00062DA0" w:rsidP="00062DA0">
      <w:pPr>
        <w:spacing w:line="480" w:lineRule="auto"/>
        <w:jc w:val="both"/>
        <w:rPr>
          <w:sz w:val="24"/>
          <w:szCs w:val="24"/>
        </w:rPr>
      </w:pPr>
      <w:r w:rsidRPr="001A0660">
        <w:rPr>
          <w:sz w:val="24"/>
          <w:szCs w:val="24"/>
        </w:rPr>
        <w:t>Ehrman, Bart: Lost Scriptures, Books that did not make it into the New Testament: The Shepherd of Hermas: Christian Writings on pages 251-279: Oxford University Press, New York, NY, Copyright, 2003</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Third Letter to the Corinthians: Christian Writings on pages 157-159: Oxford University Press, New York, NY, Copyright, 2003 </w:t>
      </w:r>
    </w:p>
    <w:p w:rsidR="00062DA0" w:rsidRPr="001A0660" w:rsidRDefault="00062DA0" w:rsidP="00062DA0">
      <w:pPr>
        <w:spacing w:line="480" w:lineRule="auto"/>
        <w:jc w:val="both"/>
        <w:rPr>
          <w:sz w:val="24"/>
          <w:szCs w:val="24"/>
        </w:rPr>
      </w:pPr>
      <w:r w:rsidRPr="001A0660">
        <w:rPr>
          <w:sz w:val="24"/>
          <w:szCs w:val="24"/>
        </w:rPr>
        <w:t xml:space="preserve">Ehrman, Bart: Lost Scriptures, Books that did not make it into the New Testament: The Treatise on the Resurrection: Gnostic Writings on pages 207-210: Oxford University Press, New York, NY, Copyright, 2003 </w:t>
      </w:r>
    </w:p>
    <w:p w:rsidR="00062DA0" w:rsidRPr="001A0660" w:rsidRDefault="00062DA0" w:rsidP="00062DA0">
      <w:pPr>
        <w:spacing w:line="480" w:lineRule="auto"/>
        <w:jc w:val="both"/>
        <w:rPr>
          <w:sz w:val="24"/>
          <w:szCs w:val="24"/>
        </w:rPr>
      </w:pPr>
      <w:r w:rsidRPr="001A0660">
        <w:rPr>
          <w:sz w:val="24"/>
          <w:szCs w:val="24"/>
        </w:rPr>
        <w:t>King James Version: Thomas Nelson, Inc. Nashville, Tennessee, 1991</w:t>
      </w:r>
    </w:p>
    <w:p w:rsidR="00062DA0" w:rsidRPr="001A0660" w:rsidRDefault="00062DA0" w:rsidP="00062DA0">
      <w:pPr>
        <w:spacing w:line="480" w:lineRule="auto"/>
        <w:jc w:val="both"/>
        <w:rPr>
          <w:sz w:val="24"/>
          <w:szCs w:val="24"/>
        </w:rPr>
      </w:pPr>
      <w:r w:rsidRPr="001A0660">
        <w:rPr>
          <w:sz w:val="24"/>
          <w:szCs w:val="24"/>
        </w:rPr>
        <w:t>Libronix Digital Library System 3.0e with Platinum: Copyright, 2000-2010</w:t>
      </w:r>
    </w:p>
    <w:p w:rsidR="00062DA0" w:rsidRPr="001A0660" w:rsidRDefault="00062DA0" w:rsidP="00062DA0">
      <w:pPr>
        <w:spacing w:line="480" w:lineRule="auto"/>
        <w:jc w:val="both"/>
        <w:rPr>
          <w:sz w:val="24"/>
          <w:szCs w:val="24"/>
        </w:rPr>
      </w:pPr>
      <w:r w:rsidRPr="001A0660">
        <w:rPr>
          <w:sz w:val="24"/>
          <w:szCs w:val="24"/>
        </w:rPr>
        <w:t>Libronix Digital Library System 3.0e with Platinum: KJV with the Apocrypha: Copyright, 2000-2010</w:t>
      </w:r>
    </w:p>
    <w:p w:rsidR="00062DA0" w:rsidRPr="001A0660" w:rsidRDefault="00062DA0" w:rsidP="00062DA0">
      <w:pPr>
        <w:spacing w:line="480" w:lineRule="auto"/>
        <w:jc w:val="both"/>
        <w:rPr>
          <w:sz w:val="24"/>
          <w:szCs w:val="24"/>
        </w:rPr>
      </w:pPr>
      <w:r w:rsidRPr="001A0660">
        <w:rPr>
          <w:sz w:val="24"/>
          <w:szCs w:val="24"/>
        </w:rPr>
        <w:t>Meyer, Marvin: The Gnostic Bible: The Commentary on the Gospel of John: Christian Gnostic Italian Writings on pages 327-345: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Meyer, Marvin: The Gnostic Bible: The Prayer of the Messenger Paul: Christian Gnostic Italian Writings on pages 352-354: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Meyer, Marvin: The Gnostic Bible: The Sermon of Zostrianos: Gnostic Writings on pages 235-237: Shambhala Publishers, Inc. Boston, Massachusetts, Copyright, 2003 &amp; 2009 </w:t>
      </w:r>
    </w:p>
    <w:p w:rsidR="00062DA0" w:rsidRPr="001A0660" w:rsidRDefault="00062DA0" w:rsidP="00062DA0">
      <w:pPr>
        <w:spacing w:line="480" w:lineRule="auto"/>
        <w:jc w:val="both"/>
        <w:rPr>
          <w:sz w:val="24"/>
          <w:szCs w:val="24"/>
        </w:rPr>
      </w:pPr>
      <w:r w:rsidRPr="001A0660">
        <w:rPr>
          <w:sz w:val="24"/>
          <w:szCs w:val="24"/>
        </w:rPr>
        <w:t>Meyer, Marvin: The Gnostic Bible: The Vision of the Foreigner: Gnostic Writings on pages 232-234: Shambhala Publishers, Inc. Boston, Massachusetts, Copyright, 2003 &amp; 2009</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Allogenes the Stranger: Gnostic Writings on pages 679-700: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Marsanes: Gnostic Writings on pages 629-649: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Book of Allogenes: Gnostic Writings on pages 771-775: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Dialogue of the Savior: Christian Gnostic Writings on pages 297-311: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Excerpt from the Perfect Discourse: Christian Gnostic Writings on pages 425-436: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Exegesis on the Soul: Christian Gnostic Writings on pages 223-234: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Gospel of Judas: Jewish Christian Gnostic Writings on pages 755-769: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Holy Book of the Great Invisible Spirit: Christian Gnostic Writings on pages 247-269: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Interpretation of Knowledge: Christian Gnostic Writings on pages 651-662: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Nature of the Rulers: Gnostic Writings on pages 187-198: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Prayer of the Apostle Paul: Christian Gnostic Writings on pages 15-18: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Revelation of Peter: Christian Gnostic Writings on pages 487-497: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Schools of Thought in the Nag Hammadi Scriptures: Gnostic Writings on pages 777-798: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Secret Book of John: Gnostic Writings on pages 103-132: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Teachings of Silvanus: Jewish Christian Writings on pages 499-521: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Thought of Norea: Gnostic Writings on pages 607-611: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Three forms of First Thought: Gnostic Writings on pages 715-735: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The Three Steles of Seth: Gnostic Writings on pages 523-536: Harper Collins Publishers, New York, NY, Copyright, 2007</w:t>
      </w:r>
    </w:p>
    <w:p w:rsidR="00062DA0" w:rsidRPr="001A0660" w:rsidRDefault="00062DA0" w:rsidP="00062DA0">
      <w:pPr>
        <w:spacing w:line="480" w:lineRule="auto"/>
        <w:jc w:val="both"/>
        <w:rPr>
          <w:sz w:val="24"/>
          <w:szCs w:val="24"/>
        </w:rPr>
      </w:pPr>
      <w:r w:rsidRPr="001A0660">
        <w:rPr>
          <w:sz w:val="24"/>
          <w:szCs w:val="24"/>
        </w:rPr>
        <w:t xml:space="preserve">Meyer, Marvin: The Nag Hammadi Scriptures: The Tripartite Tractate: Christian Gnostic Writings on pages 57-101: Harper Collins Publishers, New York, NY, Copyright, 2007    </w:t>
      </w:r>
    </w:p>
    <w:p w:rsidR="00062DA0" w:rsidRPr="001A0660" w:rsidRDefault="00062DA0" w:rsidP="00062DA0">
      <w:pPr>
        <w:spacing w:line="480" w:lineRule="auto"/>
        <w:jc w:val="both"/>
        <w:rPr>
          <w:sz w:val="24"/>
          <w:szCs w:val="24"/>
        </w:rPr>
      </w:pPr>
      <w:r w:rsidRPr="001A0660">
        <w:rPr>
          <w:sz w:val="24"/>
          <w:szCs w:val="24"/>
        </w:rPr>
        <w:t>Meyer, Marvin: The Nag Hammadi Scriptures: The Wisdom of Jesus Christ: Christian Gnostic Writings on pages 283-296: Harper Collins Publishers, New York, NY, Copyright, 2007</w:t>
      </w:r>
    </w:p>
    <w:p w:rsidR="00062DA0" w:rsidRPr="001A0660" w:rsidRDefault="00062DA0" w:rsidP="00062DA0">
      <w:pPr>
        <w:spacing w:line="480" w:lineRule="auto"/>
        <w:jc w:val="both"/>
        <w:rPr>
          <w:sz w:val="24"/>
          <w:szCs w:val="24"/>
        </w:rPr>
      </w:pPr>
      <w:r w:rsidRPr="001A0660">
        <w:rPr>
          <w:sz w:val="24"/>
          <w:szCs w:val="24"/>
        </w:rPr>
        <w:t>Meyer, Marvin: The Nag Hammadi Scriptures: Zostrianos: Gnostic Writings on pages 537-583: Harper Collins Publishers, New York, NY, Copyright, 2007</w:t>
      </w:r>
    </w:p>
    <w:p w:rsidR="00062DA0" w:rsidRPr="001A0660" w:rsidRDefault="00062DA0" w:rsidP="00062DA0">
      <w:pPr>
        <w:spacing w:line="480" w:lineRule="auto"/>
        <w:jc w:val="both"/>
        <w:rPr>
          <w:sz w:val="24"/>
          <w:szCs w:val="24"/>
        </w:rPr>
      </w:pPr>
      <w:r w:rsidRPr="001A0660">
        <w:rPr>
          <w:sz w:val="24"/>
          <w:szCs w:val="24"/>
        </w:rPr>
        <w:t>New American Standard Bible: Copyright: 1960, 1962, 1963, 1971, 1972, 1973, 1975, 1977, 1995 by the Lockman Foundation</w:t>
      </w:r>
    </w:p>
    <w:p w:rsidR="00062DA0" w:rsidRPr="001A0660" w:rsidRDefault="00062DA0" w:rsidP="00062DA0">
      <w:pPr>
        <w:spacing w:line="480" w:lineRule="auto"/>
        <w:jc w:val="both"/>
        <w:rPr>
          <w:sz w:val="24"/>
          <w:szCs w:val="24"/>
        </w:rPr>
      </w:pPr>
      <w:r w:rsidRPr="001A0660">
        <w:rPr>
          <w:sz w:val="24"/>
          <w:szCs w:val="24"/>
        </w:rPr>
        <w:t>Revised Standard Version: The authorized revision of the American Standard Version: Copyright, 1901</w:t>
      </w:r>
    </w:p>
    <w:p w:rsidR="00062DA0" w:rsidRPr="001A0660" w:rsidRDefault="00062DA0" w:rsidP="00062DA0">
      <w:pPr>
        <w:spacing w:line="480" w:lineRule="auto"/>
        <w:jc w:val="both"/>
        <w:rPr>
          <w:sz w:val="24"/>
          <w:szCs w:val="24"/>
        </w:rPr>
      </w:pPr>
      <w:r w:rsidRPr="001A0660">
        <w:rPr>
          <w:sz w:val="24"/>
          <w:szCs w:val="24"/>
        </w:rPr>
        <w:t>Spirit Filled Life Bible: The New King James Version: Thomas Nelson, 1991</w:t>
      </w:r>
    </w:p>
    <w:p w:rsidR="00062DA0" w:rsidRPr="001A0660" w:rsidRDefault="00062DA0" w:rsidP="00062DA0">
      <w:pPr>
        <w:spacing w:line="480" w:lineRule="auto"/>
        <w:jc w:val="both"/>
        <w:rPr>
          <w:sz w:val="24"/>
          <w:szCs w:val="24"/>
        </w:rPr>
      </w:pPr>
      <w:r w:rsidRPr="001A0660">
        <w:rPr>
          <w:sz w:val="24"/>
          <w:szCs w:val="24"/>
        </w:rPr>
        <w:t xml:space="preserve">The Apocrypha/Deuterocanonical Books of the Old Testament: Cambridge University Press, 1989  </w:t>
      </w:r>
    </w:p>
    <w:p w:rsidR="00062DA0" w:rsidRPr="001A0660" w:rsidRDefault="00062DA0" w:rsidP="00062DA0">
      <w:pPr>
        <w:spacing w:line="480" w:lineRule="auto"/>
        <w:jc w:val="both"/>
        <w:rPr>
          <w:sz w:val="24"/>
          <w:szCs w:val="24"/>
        </w:rPr>
      </w:pPr>
      <w:r w:rsidRPr="001A0660">
        <w:rPr>
          <w:sz w:val="24"/>
          <w:szCs w:val="24"/>
        </w:rPr>
        <w:t>The Holy Bible, New International Version: Copyright 1973, 1978, 1984 by the International Bible Society</w:t>
      </w:r>
    </w:p>
    <w:p w:rsidR="00062DA0" w:rsidRPr="001A0660" w:rsidRDefault="00062DA0" w:rsidP="00062DA0">
      <w:pPr>
        <w:spacing w:line="480" w:lineRule="auto"/>
        <w:jc w:val="both"/>
        <w:rPr>
          <w:sz w:val="24"/>
          <w:szCs w:val="24"/>
        </w:rPr>
      </w:pPr>
      <w:r w:rsidRPr="001A0660">
        <w:rPr>
          <w:sz w:val="24"/>
          <w:szCs w:val="24"/>
        </w:rPr>
        <w:t>Vermes, Geza: The Complete Dead Sea Scrolls in English: A Messianic Apocalypse—4Q521, Fr. 2: Jewish Christian Writings on pages 391-392: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Beatitudes—4Q525, Fr. 2 &amp; Fr. 4: Jewish Christian Writings on pages 424-425: Penguin Putnam, Inc. New York, NY, Copyright, 1997  </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Apocryphal Psalms (1)—11QPsa=11Q5; 4Q88: Jewish Christian Writings on pages 301-307: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Commentaries on Hosea—4Q166; 4Q167, Fr. 2, Frs. 7-9: Jewish Christian writings on pages 470-471: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Exhortation to seek Wisdom—4Q185: Jewish Christian Writings on pages 397-399: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Messianic Rule—1QSa=1Q28a: Jewish Christian Writings on pages 157-160: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Parable of the Tree—4Q302a: Jewish Christian writings on pages 400: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Sapiential Work (i)—4Q413: Jewish Christian Writings on pages 401: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Sapiential Work (iii)—4Q420, Fr. 1 (4Q421, Fr. 1ii): Jewish Christian Writings on pages 413: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Sapiential Work (iv)—4Q424, Fr. 1 &amp; Fr. 3: Jewish Christian Writings on pages 414-415: Penguin Putnam, Inc. New York, NY, Copyright, 1997</w:t>
      </w:r>
    </w:p>
    <w:p w:rsidR="00062DA0" w:rsidRPr="001A0660" w:rsidRDefault="00062DA0" w:rsidP="00062DA0">
      <w:pPr>
        <w:spacing w:line="480" w:lineRule="auto"/>
        <w:jc w:val="both"/>
        <w:rPr>
          <w:sz w:val="24"/>
          <w:szCs w:val="24"/>
        </w:rPr>
      </w:pPr>
      <w:r w:rsidRPr="001A0660">
        <w:rPr>
          <w:sz w:val="24"/>
          <w:szCs w:val="24"/>
        </w:rPr>
        <w:t xml:space="preserve">Vermes, Geza: The Complete Dead Sea Scrolls in English: The Seductress—4Q184: Jewish Christian Writings on pages 395-396: Penguin Putnam, Inc. New York, NY, Copyright, 1997  </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Songs of the Sage—4Q510; 4Q511, Fr. 1, 2, 8, 18, Frs. 28-29, 30, 35, 63 &amp; Frs. 63-64: Jewish Christian Writings on pages 420-423: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Temple Scroll—11QT=11Q19, 20; 4Q365a: Jewish Christian Writings on pages 190-219: Penguin Putnam, Inc. New York, NY, Copyright, 1997</w:t>
      </w:r>
    </w:p>
    <w:p w:rsidR="00062DA0" w:rsidRPr="001A0660" w:rsidRDefault="00062DA0" w:rsidP="00062DA0">
      <w:pPr>
        <w:spacing w:line="480" w:lineRule="auto"/>
        <w:jc w:val="both"/>
        <w:rPr>
          <w:sz w:val="24"/>
          <w:szCs w:val="24"/>
        </w:rPr>
      </w:pPr>
      <w:r w:rsidRPr="001A0660">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062DA0" w:rsidRPr="001A0660" w:rsidRDefault="00062DA0" w:rsidP="00062DA0">
      <w:pPr>
        <w:jc w:val="center"/>
        <w:rPr>
          <w:b/>
          <w:sz w:val="24"/>
          <w:szCs w:val="24"/>
        </w:rPr>
      </w:pPr>
      <w:r w:rsidRPr="001A0660">
        <w:rPr>
          <w:b/>
          <w:sz w:val="24"/>
          <w:szCs w:val="24"/>
        </w:rPr>
        <w:t>THE FATHER STEPHEN’S BEGINNING &amp; HIS SUPREME STRENGTH</w:t>
      </w:r>
    </w:p>
    <w:p w:rsidR="00062DA0" w:rsidRPr="001A0660" w:rsidRDefault="00062DA0" w:rsidP="00062DA0">
      <w:pPr>
        <w:spacing w:line="240" w:lineRule="auto"/>
        <w:jc w:val="center"/>
        <w:rPr>
          <w:b/>
          <w:sz w:val="24"/>
          <w:szCs w:val="24"/>
        </w:rPr>
      </w:pPr>
      <w:r w:rsidRPr="001A0660">
        <w:rPr>
          <w:b/>
          <w:sz w:val="24"/>
          <w:szCs w:val="24"/>
        </w:rPr>
        <w:t>THE FATHER STEPHEN’S 1</w:t>
      </w:r>
      <w:r w:rsidRPr="001A0660">
        <w:rPr>
          <w:b/>
          <w:sz w:val="24"/>
          <w:szCs w:val="24"/>
          <w:vertAlign w:val="superscript"/>
        </w:rPr>
        <w:t>ST</w:t>
      </w:r>
      <w:r w:rsidRPr="001A0660">
        <w:rPr>
          <w:b/>
          <w:sz w:val="24"/>
          <w:szCs w:val="24"/>
        </w:rPr>
        <w:t xml:space="preserve"> INVINCIBLE THING, IMPREGNABLE THING, IMMUNE THING &amp; INVULNERABLE THING </w:t>
      </w:r>
    </w:p>
    <w:p w:rsidR="00062DA0" w:rsidRPr="001A0660" w:rsidRDefault="00062DA0" w:rsidP="00062DA0">
      <w:pPr>
        <w:jc w:val="center"/>
        <w:rPr>
          <w:sz w:val="24"/>
          <w:szCs w:val="24"/>
        </w:rPr>
      </w:pPr>
      <w:r w:rsidRPr="001A0660">
        <w:rPr>
          <w:sz w:val="24"/>
          <w:szCs w:val="24"/>
        </w:rPr>
        <w:t>Contents</w:t>
      </w:r>
    </w:p>
    <w:p w:rsidR="00062DA0" w:rsidRPr="001A0660" w:rsidRDefault="00062DA0" w:rsidP="00062DA0">
      <w:pPr>
        <w:rPr>
          <w:sz w:val="24"/>
          <w:szCs w:val="24"/>
        </w:rPr>
      </w:pPr>
      <w:r w:rsidRPr="001A0660">
        <w:rPr>
          <w:sz w:val="24"/>
          <w:szCs w:val="24"/>
        </w:rPr>
        <w:t xml:space="preserve">Chapter 1: What is Strength in the Holy Bible? </w:t>
      </w:r>
    </w:p>
    <w:p w:rsidR="00062DA0" w:rsidRPr="001A0660" w:rsidRDefault="00062DA0" w:rsidP="00062DA0">
      <w:pPr>
        <w:rPr>
          <w:sz w:val="24"/>
          <w:szCs w:val="24"/>
        </w:rPr>
      </w:pPr>
      <w:r w:rsidRPr="001A0660">
        <w:rPr>
          <w:sz w:val="24"/>
          <w:szCs w:val="24"/>
        </w:rPr>
        <w:t xml:space="preserve">   1. The Definition of Strength</w:t>
      </w:r>
    </w:p>
    <w:p w:rsidR="00062DA0" w:rsidRPr="001A0660" w:rsidRDefault="00062DA0" w:rsidP="00062DA0">
      <w:pPr>
        <w:rPr>
          <w:sz w:val="24"/>
          <w:szCs w:val="24"/>
        </w:rPr>
      </w:pPr>
      <w:r w:rsidRPr="001A0660">
        <w:rPr>
          <w:sz w:val="24"/>
          <w:szCs w:val="24"/>
        </w:rPr>
        <w:t xml:space="preserve">   2. The Father Stephen’s Strength</w:t>
      </w:r>
    </w:p>
    <w:p w:rsidR="00062DA0" w:rsidRPr="001A0660" w:rsidRDefault="00062DA0" w:rsidP="00062DA0">
      <w:pPr>
        <w:rPr>
          <w:sz w:val="24"/>
          <w:szCs w:val="24"/>
        </w:rPr>
      </w:pPr>
      <w:r w:rsidRPr="001A0660">
        <w:rPr>
          <w:sz w:val="24"/>
          <w:szCs w:val="24"/>
        </w:rPr>
        <w:t>Chapter 2: What is the Strength of God?</w:t>
      </w:r>
    </w:p>
    <w:p w:rsidR="00062DA0" w:rsidRPr="001A0660" w:rsidRDefault="00062DA0" w:rsidP="00062DA0">
      <w:pPr>
        <w:rPr>
          <w:sz w:val="24"/>
          <w:szCs w:val="24"/>
        </w:rPr>
      </w:pPr>
      <w:r w:rsidRPr="001A0660">
        <w:rPr>
          <w:sz w:val="24"/>
          <w:szCs w:val="24"/>
        </w:rPr>
        <w:t xml:space="preserve">   1. Divine Strength</w:t>
      </w:r>
    </w:p>
    <w:p w:rsidR="00062DA0" w:rsidRPr="001A0660" w:rsidRDefault="00062DA0" w:rsidP="00062DA0">
      <w:pPr>
        <w:rPr>
          <w:sz w:val="24"/>
          <w:szCs w:val="24"/>
        </w:rPr>
      </w:pPr>
      <w:r w:rsidRPr="001A0660">
        <w:rPr>
          <w:sz w:val="24"/>
          <w:szCs w:val="24"/>
        </w:rPr>
        <w:t xml:space="preserve">       A. The Revelation of the Strength of God </w:t>
      </w:r>
    </w:p>
    <w:p w:rsidR="00062DA0" w:rsidRPr="001A0660" w:rsidRDefault="00062DA0" w:rsidP="00062DA0">
      <w:pPr>
        <w:rPr>
          <w:sz w:val="24"/>
          <w:szCs w:val="24"/>
        </w:rPr>
      </w:pPr>
      <w:r w:rsidRPr="001A0660">
        <w:rPr>
          <w:sz w:val="24"/>
          <w:szCs w:val="24"/>
        </w:rPr>
        <w:t xml:space="preserve">            1. In His Creation </w:t>
      </w:r>
    </w:p>
    <w:p w:rsidR="00062DA0" w:rsidRPr="001A0660" w:rsidRDefault="00062DA0" w:rsidP="00062DA0">
      <w:pPr>
        <w:rPr>
          <w:sz w:val="24"/>
          <w:szCs w:val="24"/>
        </w:rPr>
      </w:pPr>
      <w:r w:rsidRPr="001A0660">
        <w:rPr>
          <w:sz w:val="24"/>
          <w:szCs w:val="24"/>
        </w:rPr>
        <w:t xml:space="preserve">            2. In His Providence</w:t>
      </w:r>
    </w:p>
    <w:p w:rsidR="00062DA0" w:rsidRPr="001A0660" w:rsidRDefault="00062DA0" w:rsidP="00062DA0">
      <w:pPr>
        <w:rPr>
          <w:sz w:val="24"/>
          <w:szCs w:val="24"/>
        </w:rPr>
      </w:pPr>
      <w:r w:rsidRPr="001A0660">
        <w:rPr>
          <w:sz w:val="24"/>
          <w:szCs w:val="24"/>
        </w:rPr>
        <w:t xml:space="preserve">            3. In His Redemption</w:t>
      </w:r>
    </w:p>
    <w:p w:rsidR="00062DA0" w:rsidRPr="001A0660" w:rsidRDefault="00062DA0" w:rsidP="00062DA0">
      <w:pPr>
        <w:rPr>
          <w:sz w:val="24"/>
          <w:szCs w:val="24"/>
        </w:rPr>
      </w:pPr>
      <w:r w:rsidRPr="001A0660">
        <w:rPr>
          <w:sz w:val="24"/>
          <w:szCs w:val="24"/>
        </w:rPr>
        <w:t xml:space="preserve">            4. In His Human Weakness</w:t>
      </w:r>
    </w:p>
    <w:p w:rsidR="00062DA0" w:rsidRPr="001A0660" w:rsidRDefault="00062DA0" w:rsidP="00062DA0">
      <w:pPr>
        <w:rPr>
          <w:sz w:val="24"/>
          <w:szCs w:val="24"/>
        </w:rPr>
      </w:pPr>
      <w:r w:rsidRPr="001A0660">
        <w:rPr>
          <w:sz w:val="24"/>
          <w:szCs w:val="24"/>
        </w:rPr>
        <w:t xml:space="preserve">            5. In His Impartial Judgment</w:t>
      </w:r>
    </w:p>
    <w:p w:rsidR="00062DA0" w:rsidRPr="001A0660" w:rsidRDefault="00062DA0" w:rsidP="00062DA0">
      <w:pPr>
        <w:rPr>
          <w:sz w:val="24"/>
          <w:szCs w:val="24"/>
        </w:rPr>
      </w:pPr>
      <w:r w:rsidRPr="001A0660">
        <w:rPr>
          <w:sz w:val="24"/>
          <w:szCs w:val="24"/>
        </w:rPr>
        <w:t xml:space="preserve">        B. God’s Strength brings Comfort to Believers</w:t>
      </w:r>
    </w:p>
    <w:p w:rsidR="00062DA0" w:rsidRPr="001A0660" w:rsidRDefault="00062DA0" w:rsidP="00062DA0">
      <w:pPr>
        <w:rPr>
          <w:sz w:val="24"/>
          <w:szCs w:val="24"/>
        </w:rPr>
      </w:pPr>
      <w:r w:rsidRPr="001A0660">
        <w:rPr>
          <w:sz w:val="24"/>
          <w:szCs w:val="24"/>
        </w:rPr>
        <w:t xml:space="preserve">   2. Human Strength</w:t>
      </w:r>
    </w:p>
    <w:p w:rsidR="00062DA0" w:rsidRPr="001A0660" w:rsidRDefault="00062DA0" w:rsidP="00062DA0">
      <w:pPr>
        <w:rPr>
          <w:sz w:val="24"/>
          <w:szCs w:val="24"/>
        </w:rPr>
      </w:pPr>
      <w:r w:rsidRPr="001A0660">
        <w:rPr>
          <w:sz w:val="24"/>
          <w:szCs w:val="24"/>
        </w:rPr>
        <w:t xml:space="preserve">        A. The Strength of the Ungodly  </w:t>
      </w:r>
    </w:p>
    <w:p w:rsidR="00062DA0" w:rsidRPr="001A0660" w:rsidRDefault="00062DA0" w:rsidP="00062DA0">
      <w:pPr>
        <w:rPr>
          <w:sz w:val="24"/>
          <w:szCs w:val="24"/>
        </w:rPr>
      </w:pPr>
      <w:r w:rsidRPr="001A0660">
        <w:rPr>
          <w:sz w:val="24"/>
          <w:szCs w:val="24"/>
        </w:rPr>
        <w:t xml:space="preserve">             1. The Physical Prowess</w:t>
      </w:r>
    </w:p>
    <w:p w:rsidR="00062DA0" w:rsidRPr="001A0660" w:rsidRDefault="00062DA0" w:rsidP="00062DA0">
      <w:pPr>
        <w:rPr>
          <w:sz w:val="24"/>
          <w:szCs w:val="24"/>
        </w:rPr>
      </w:pPr>
      <w:r w:rsidRPr="001A0660">
        <w:rPr>
          <w:sz w:val="24"/>
          <w:szCs w:val="24"/>
        </w:rPr>
        <w:t xml:space="preserve">             2. The Intelligence of Fallen Reason rather than the Revelation from God</w:t>
      </w:r>
    </w:p>
    <w:p w:rsidR="00062DA0" w:rsidRPr="001A0660" w:rsidRDefault="00062DA0" w:rsidP="00062DA0">
      <w:pPr>
        <w:rPr>
          <w:sz w:val="24"/>
          <w:szCs w:val="24"/>
        </w:rPr>
      </w:pPr>
      <w:r w:rsidRPr="001A0660">
        <w:rPr>
          <w:sz w:val="24"/>
          <w:szCs w:val="24"/>
        </w:rPr>
        <w:t xml:space="preserve">             3. The Political &amp; Military Army Might</w:t>
      </w:r>
    </w:p>
    <w:p w:rsidR="00062DA0" w:rsidRPr="001A0660" w:rsidRDefault="00062DA0" w:rsidP="00062DA0">
      <w:pPr>
        <w:rPr>
          <w:sz w:val="24"/>
          <w:szCs w:val="24"/>
        </w:rPr>
      </w:pPr>
      <w:r w:rsidRPr="001A0660">
        <w:rPr>
          <w:sz w:val="24"/>
          <w:szCs w:val="24"/>
        </w:rPr>
        <w:t xml:space="preserve">             4. The Prosperity</w:t>
      </w:r>
    </w:p>
    <w:p w:rsidR="00062DA0" w:rsidRPr="001A0660" w:rsidRDefault="00062DA0" w:rsidP="00062DA0">
      <w:pPr>
        <w:rPr>
          <w:sz w:val="24"/>
          <w:szCs w:val="24"/>
        </w:rPr>
      </w:pPr>
      <w:r w:rsidRPr="001A0660">
        <w:rPr>
          <w:sz w:val="24"/>
          <w:szCs w:val="24"/>
        </w:rPr>
        <w:t xml:space="preserve">         B. The Ultimate Futility of Human Strength</w:t>
      </w:r>
    </w:p>
    <w:p w:rsidR="00062DA0" w:rsidRPr="001A0660" w:rsidRDefault="00062DA0" w:rsidP="00062DA0">
      <w:pPr>
        <w:rPr>
          <w:sz w:val="24"/>
          <w:szCs w:val="24"/>
        </w:rPr>
      </w:pPr>
      <w:r w:rsidRPr="001A0660">
        <w:rPr>
          <w:sz w:val="24"/>
          <w:szCs w:val="24"/>
        </w:rPr>
        <w:t xml:space="preserve">         C. The Negative Consequences of Human Strength</w:t>
      </w:r>
    </w:p>
    <w:p w:rsidR="00062DA0" w:rsidRPr="001A0660" w:rsidRDefault="00062DA0" w:rsidP="00062DA0">
      <w:pPr>
        <w:rPr>
          <w:sz w:val="24"/>
          <w:szCs w:val="24"/>
        </w:rPr>
      </w:pPr>
      <w:r w:rsidRPr="001A0660">
        <w:rPr>
          <w:sz w:val="24"/>
          <w:szCs w:val="24"/>
        </w:rPr>
        <w:t xml:space="preserve">              1. The Arrogant Self-Confidence</w:t>
      </w:r>
    </w:p>
    <w:p w:rsidR="00062DA0" w:rsidRPr="001A0660" w:rsidRDefault="00062DA0" w:rsidP="00062DA0">
      <w:pPr>
        <w:rPr>
          <w:sz w:val="24"/>
          <w:szCs w:val="24"/>
        </w:rPr>
      </w:pPr>
      <w:r w:rsidRPr="001A0660">
        <w:rPr>
          <w:sz w:val="24"/>
          <w:szCs w:val="24"/>
        </w:rPr>
        <w:t xml:space="preserve">              2. The Violence and Oppression</w:t>
      </w:r>
    </w:p>
    <w:p w:rsidR="00062DA0" w:rsidRPr="001A0660" w:rsidRDefault="00062DA0" w:rsidP="00062DA0">
      <w:pPr>
        <w:rPr>
          <w:sz w:val="24"/>
          <w:szCs w:val="24"/>
        </w:rPr>
      </w:pPr>
      <w:r w:rsidRPr="001A0660">
        <w:rPr>
          <w:sz w:val="24"/>
          <w:szCs w:val="24"/>
        </w:rPr>
        <w:t xml:space="preserve">         D. The Physical Strength of Many Godly Men  </w:t>
      </w:r>
    </w:p>
    <w:p w:rsidR="00062DA0" w:rsidRPr="001A0660" w:rsidRDefault="00062DA0" w:rsidP="00062DA0">
      <w:pPr>
        <w:rPr>
          <w:sz w:val="24"/>
          <w:szCs w:val="24"/>
        </w:rPr>
      </w:pPr>
      <w:r w:rsidRPr="001A0660">
        <w:rPr>
          <w:sz w:val="24"/>
          <w:szCs w:val="24"/>
        </w:rPr>
        <w:t xml:space="preserve">   3. Spiritual Strength</w:t>
      </w:r>
    </w:p>
    <w:p w:rsidR="00062DA0" w:rsidRPr="001A0660" w:rsidRDefault="00062DA0" w:rsidP="00062DA0">
      <w:pPr>
        <w:rPr>
          <w:sz w:val="24"/>
          <w:szCs w:val="24"/>
        </w:rPr>
      </w:pPr>
      <w:r w:rsidRPr="001A0660">
        <w:rPr>
          <w:sz w:val="24"/>
          <w:szCs w:val="24"/>
        </w:rPr>
        <w:t xml:space="preserve">       A. God is the Source of Spiritual Strength</w:t>
      </w:r>
    </w:p>
    <w:p w:rsidR="00062DA0" w:rsidRPr="001A0660" w:rsidRDefault="00062DA0" w:rsidP="00062DA0">
      <w:pPr>
        <w:rPr>
          <w:sz w:val="24"/>
          <w:szCs w:val="24"/>
        </w:rPr>
      </w:pPr>
      <w:r w:rsidRPr="001A0660">
        <w:rPr>
          <w:sz w:val="24"/>
          <w:szCs w:val="24"/>
        </w:rPr>
        <w:t xml:space="preserve">            1. God gives Strength</w:t>
      </w:r>
    </w:p>
    <w:p w:rsidR="00062DA0" w:rsidRPr="001A0660" w:rsidRDefault="00062DA0" w:rsidP="00062DA0">
      <w:pPr>
        <w:rPr>
          <w:sz w:val="24"/>
          <w:szCs w:val="24"/>
        </w:rPr>
      </w:pPr>
      <w:r w:rsidRPr="001A0660">
        <w:rPr>
          <w:sz w:val="24"/>
          <w:szCs w:val="24"/>
        </w:rPr>
        <w:t xml:space="preserve">       B. Strength comes from the Promise of His Presence  </w:t>
      </w:r>
    </w:p>
    <w:p w:rsidR="00062DA0" w:rsidRPr="001A0660" w:rsidRDefault="00062DA0" w:rsidP="00062DA0">
      <w:pPr>
        <w:rPr>
          <w:sz w:val="24"/>
          <w:szCs w:val="24"/>
        </w:rPr>
      </w:pPr>
      <w:r w:rsidRPr="001A0660">
        <w:rPr>
          <w:sz w:val="24"/>
          <w:szCs w:val="24"/>
        </w:rPr>
        <w:t xml:space="preserve">       C. Strength comes from the Realization of His Grace</w:t>
      </w:r>
    </w:p>
    <w:p w:rsidR="00062DA0" w:rsidRPr="001A0660" w:rsidRDefault="00062DA0" w:rsidP="00062DA0">
      <w:pPr>
        <w:rPr>
          <w:sz w:val="24"/>
          <w:szCs w:val="24"/>
        </w:rPr>
      </w:pPr>
      <w:r w:rsidRPr="001A0660">
        <w:rPr>
          <w:sz w:val="24"/>
          <w:szCs w:val="24"/>
        </w:rPr>
        <w:t xml:space="preserve">       D. Overcoming Strength is often veiled in Weakness</w:t>
      </w:r>
    </w:p>
    <w:p w:rsidR="00062DA0" w:rsidRPr="001A0660" w:rsidRDefault="00062DA0" w:rsidP="00062DA0">
      <w:pPr>
        <w:rPr>
          <w:sz w:val="24"/>
          <w:szCs w:val="24"/>
        </w:rPr>
      </w:pPr>
      <w:r w:rsidRPr="001A0660">
        <w:rPr>
          <w:sz w:val="24"/>
          <w:szCs w:val="24"/>
        </w:rPr>
        <w:t xml:space="preserve">       E. The Aspects of Spiritual Strength</w:t>
      </w:r>
    </w:p>
    <w:p w:rsidR="00062DA0" w:rsidRPr="001A0660" w:rsidRDefault="00062DA0" w:rsidP="00062DA0">
      <w:pPr>
        <w:rPr>
          <w:sz w:val="24"/>
          <w:szCs w:val="24"/>
        </w:rPr>
      </w:pPr>
      <w:r w:rsidRPr="001A0660">
        <w:rPr>
          <w:sz w:val="24"/>
          <w:szCs w:val="24"/>
        </w:rPr>
        <w:t xml:space="preserve">            1. The Enormous Dependence upon God </w:t>
      </w:r>
    </w:p>
    <w:p w:rsidR="00062DA0" w:rsidRPr="001A0660" w:rsidRDefault="00062DA0" w:rsidP="00062DA0">
      <w:pPr>
        <w:rPr>
          <w:sz w:val="24"/>
          <w:szCs w:val="24"/>
        </w:rPr>
      </w:pPr>
      <w:r w:rsidRPr="001A0660">
        <w:rPr>
          <w:sz w:val="24"/>
          <w:szCs w:val="24"/>
        </w:rPr>
        <w:t xml:space="preserve">            2. The Humility, Humbleness and Gentleness        </w:t>
      </w:r>
    </w:p>
    <w:p w:rsidR="00062DA0" w:rsidRPr="001A0660" w:rsidRDefault="00062DA0" w:rsidP="00062DA0">
      <w:pPr>
        <w:rPr>
          <w:sz w:val="24"/>
          <w:szCs w:val="24"/>
        </w:rPr>
      </w:pPr>
      <w:r w:rsidRPr="001A0660">
        <w:rPr>
          <w:sz w:val="24"/>
          <w:szCs w:val="24"/>
        </w:rPr>
        <w:t xml:space="preserve">Chapter 3: What is Strong Strength to Stronger than Strong in the Holy Bible? </w:t>
      </w:r>
    </w:p>
    <w:p w:rsidR="00062DA0" w:rsidRPr="001A0660" w:rsidRDefault="00062DA0" w:rsidP="00062DA0">
      <w:pPr>
        <w:rPr>
          <w:sz w:val="24"/>
          <w:szCs w:val="24"/>
        </w:rPr>
      </w:pPr>
      <w:r w:rsidRPr="001A0660">
        <w:rPr>
          <w:sz w:val="24"/>
          <w:szCs w:val="24"/>
        </w:rPr>
        <w:t xml:space="preserve">   1. Old Testament Strong Strength or Stronger than Strong Strength</w:t>
      </w:r>
    </w:p>
    <w:p w:rsidR="00062DA0" w:rsidRPr="001A0660" w:rsidRDefault="00062DA0" w:rsidP="00062DA0">
      <w:pPr>
        <w:rPr>
          <w:sz w:val="24"/>
          <w:szCs w:val="24"/>
        </w:rPr>
      </w:pPr>
      <w:r w:rsidRPr="001A0660">
        <w:rPr>
          <w:sz w:val="24"/>
          <w:szCs w:val="24"/>
        </w:rPr>
        <w:t xml:space="preserve">   2. Middle Testament Strong Strength or Stronger than Strong Strength</w:t>
      </w:r>
    </w:p>
    <w:p w:rsidR="00062DA0" w:rsidRPr="001A0660" w:rsidRDefault="00062DA0" w:rsidP="00062DA0">
      <w:pPr>
        <w:rPr>
          <w:sz w:val="24"/>
          <w:szCs w:val="24"/>
        </w:rPr>
      </w:pPr>
      <w:r w:rsidRPr="001A0660">
        <w:rPr>
          <w:sz w:val="24"/>
          <w:szCs w:val="24"/>
        </w:rPr>
        <w:t xml:space="preserve">   3. New Testament Strong Strength or Stronger than Strong Strength</w:t>
      </w:r>
    </w:p>
    <w:p w:rsidR="00062DA0" w:rsidRPr="001A0660" w:rsidRDefault="00062DA0" w:rsidP="00062DA0">
      <w:pPr>
        <w:rPr>
          <w:sz w:val="24"/>
          <w:szCs w:val="24"/>
        </w:rPr>
      </w:pPr>
      <w:r w:rsidRPr="001A0660">
        <w:rPr>
          <w:sz w:val="24"/>
          <w:szCs w:val="24"/>
        </w:rPr>
        <w:t xml:space="preserve">   4. Higher Testament Strong Strength or Stronger than Strong Strength in Luke</w:t>
      </w:r>
    </w:p>
    <w:p w:rsidR="00062DA0" w:rsidRPr="001A0660" w:rsidRDefault="00062DA0" w:rsidP="00062DA0">
      <w:pPr>
        <w:rPr>
          <w:sz w:val="24"/>
          <w:szCs w:val="24"/>
        </w:rPr>
      </w:pPr>
      <w:r w:rsidRPr="001A0660">
        <w:rPr>
          <w:sz w:val="24"/>
          <w:szCs w:val="24"/>
        </w:rPr>
        <w:t xml:space="preserve">   5. Highest Testament Strong Strength or Stronger than Strong Strength in Acts</w:t>
      </w:r>
    </w:p>
    <w:p w:rsidR="00062DA0" w:rsidRPr="001A0660" w:rsidRDefault="00062DA0" w:rsidP="00062DA0">
      <w:pPr>
        <w:rPr>
          <w:sz w:val="24"/>
          <w:szCs w:val="24"/>
        </w:rPr>
      </w:pPr>
      <w:r w:rsidRPr="001A0660">
        <w:rPr>
          <w:sz w:val="24"/>
          <w:szCs w:val="24"/>
        </w:rPr>
        <w:t>Chapter 4: What is Stronger Strength or Stronger than Stronger Strength in the Holy Bible?</w:t>
      </w:r>
    </w:p>
    <w:p w:rsidR="00062DA0" w:rsidRPr="001A0660" w:rsidRDefault="00062DA0" w:rsidP="00062DA0">
      <w:pPr>
        <w:rPr>
          <w:sz w:val="24"/>
          <w:szCs w:val="24"/>
        </w:rPr>
      </w:pPr>
      <w:r w:rsidRPr="001A0660">
        <w:rPr>
          <w:sz w:val="24"/>
          <w:szCs w:val="24"/>
        </w:rPr>
        <w:t xml:space="preserve">   1. Old Testament Stronger Strength or Stronger than Stronger Strength </w:t>
      </w:r>
    </w:p>
    <w:p w:rsidR="00062DA0" w:rsidRPr="001A0660" w:rsidRDefault="00062DA0" w:rsidP="00062DA0">
      <w:pPr>
        <w:rPr>
          <w:sz w:val="24"/>
          <w:szCs w:val="24"/>
        </w:rPr>
      </w:pPr>
      <w:r w:rsidRPr="001A0660">
        <w:rPr>
          <w:sz w:val="24"/>
          <w:szCs w:val="24"/>
        </w:rPr>
        <w:t xml:space="preserve">   2. Middle Testament Stronger Strength or Stronger than Stronger Strength</w:t>
      </w:r>
    </w:p>
    <w:p w:rsidR="00062DA0" w:rsidRPr="001A0660" w:rsidRDefault="00062DA0" w:rsidP="00062DA0">
      <w:pPr>
        <w:rPr>
          <w:sz w:val="24"/>
          <w:szCs w:val="24"/>
        </w:rPr>
      </w:pPr>
      <w:r w:rsidRPr="001A0660">
        <w:rPr>
          <w:sz w:val="24"/>
          <w:szCs w:val="24"/>
        </w:rPr>
        <w:t xml:space="preserve">   3. New Testament Stronger Strength or Stronger than Stronger Strength</w:t>
      </w:r>
    </w:p>
    <w:p w:rsidR="00062DA0" w:rsidRPr="001A0660" w:rsidRDefault="00062DA0" w:rsidP="00062DA0">
      <w:pPr>
        <w:rPr>
          <w:sz w:val="24"/>
          <w:szCs w:val="24"/>
        </w:rPr>
      </w:pPr>
      <w:r w:rsidRPr="001A0660">
        <w:rPr>
          <w:sz w:val="24"/>
          <w:szCs w:val="24"/>
        </w:rPr>
        <w:t xml:space="preserve">   4. Higher Testament Stronger Strength or Stronger than Stronger Strength in Luke</w:t>
      </w:r>
    </w:p>
    <w:p w:rsidR="00062DA0" w:rsidRPr="001A0660" w:rsidRDefault="00062DA0" w:rsidP="00062DA0">
      <w:pPr>
        <w:rPr>
          <w:sz w:val="24"/>
          <w:szCs w:val="24"/>
        </w:rPr>
      </w:pPr>
      <w:r w:rsidRPr="001A0660">
        <w:rPr>
          <w:sz w:val="24"/>
          <w:szCs w:val="24"/>
        </w:rPr>
        <w:t xml:space="preserve">   5. Highest Testament Stronger Strength or Stronger than Stronger Strength in Acts </w:t>
      </w:r>
    </w:p>
    <w:p w:rsidR="00062DA0" w:rsidRPr="001A0660" w:rsidRDefault="00062DA0" w:rsidP="00062DA0">
      <w:pPr>
        <w:rPr>
          <w:sz w:val="24"/>
          <w:szCs w:val="24"/>
        </w:rPr>
      </w:pPr>
      <w:r w:rsidRPr="001A0660">
        <w:rPr>
          <w:sz w:val="24"/>
          <w:szCs w:val="24"/>
        </w:rPr>
        <w:t xml:space="preserve">Chapter 5: What is Strongest Strength or Stronger than Strongest in the Holy Bible? </w:t>
      </w:r>
    </w:p>
    <w:p w:rsidR="00062DA0" w:rsidRPr="001A0660" w:rsidRDefault="00062DA0" w:rsidP="00062DA0">
      <w:pPr>
        <w:rPr>
          <w:sz w:val="24"/>
          <w:szCs w:val="24"/>
        </w:rPr>
      </w:pPr>
      <w:r w:rsidRPr="001A0660">
        <w:rPr>
          <w:sz w:val="24"/>
          <w:szCs w:val="24"/>
        </w:rPr>
        <w:t xml:space="preserve">   1. Old Testament Strongest Strength or Stronger than Strongest Strength</w:t>
      </w:r>
    </w:p>
    <w:p w:rsidR="00062DA0" w:rsidRPr="001A0660" w:rsidRDefault="00062DA0" w:rsidP="00062DA0">
      <w:pPr>
        <w:rPr>
          <w:sz w:val="24"/>
          <w:szCs w:val="24"/>
        </w:rPr>
      </w:pPr>
      <w:r w:rsidRPr="001A0660">
        <w:rPr>
          <w:sz w:val="24"/>
          <w:szCs w:val="24"/>
        </w:rPr>
        <w:t xml:space="preserve">   2. Middle Testament Strongest Strength or Stronger than Strongest Strength</w:t>
      </w:r>
    </w:p>
    <w:p w:rsidR="00062DA0" w:rsidRPr="001A0660" w:rsidRDefault="00062DA0" w:rsidP="00062DA0">
      <w:pPr>
        <w:rPr>
          <w:sz w:val="24"/>
          <w:szCs w:val="24"/>
        </w:rPr>
      </w:pPr>
      <w:r w:rsidRPr="001A0660">
        <w:rPr>
          <w:sz w:val="24"/>
          <w:szCs w:val="24"/>
        </w:rPr>
        <w:t xml:space="preserve">   3. New Testament Strongest Strength or Stronger than Strongest Strength</w:t>
      </w:r>
    </w:p>
    <w:p w:rsidR="00062DA0" w:rsidRPr="001A0660" w:rsidRDefault="00062DA0" w:rsidP="00062DA0">
      <w:pPr>
        <w:rPr>
          <w:sz w:val="24"/>
          <w:szCs w:val="24"/>
        </w:rPr>
      </w:pPr>
      <w:r w:rsidRPr="001A0660">
        <w:rPr>
          <w:sz w:val="24"/>
          <w:szCs w:val="24"/>
        </w:rPr>
        <w:t xml:space="preserve">   4. Higher Testament Strongest Strength or Stronger than Strongest Strength in Luke</w:t>
      </w:r>
    </w:p>
    <w:p w:rsidR="00062DA0" w:rsidRPr="001A0660" w:rsidRDefault="00062DA0" w:rsidP="00062DA0">
      <w:pPr>
        <w:rPr>
          <w:sz w:val="24"/>
          <w:szCs w:val="24"/>
        </w:rPr>
      </w:pPr>
      <w:r w:rsidRPr="001A0660">
        <w:rPr>
          <w:sz w:val="24"/>
          <w:szCs w:val="24"/>
        </w:rPr>
        <w:t xml:space="preserve">   5. Highest Testament Strongest Strength or Stronger than Strongest Strength in Acts</w:t>
      </w:r>
    </w:p>
    <w:p w:rsidR="00062DA0" w:rsidRPr="001A0660" w:rsidRDefault="00062DA0" w:rsidP="00062DA0">
      <w:pPr>
        <w:rPr>
          <w:sz w:val="24"/>
          <w:szCs w:val="24"/>
        </w:rPr>
      </w:pPr>
      <w:r w:rsidRPr="001A0660">
        <w:rPr>
          <w:sz w:val="24"/>
          <w:szCs w:val="24"/>
        </w:rPr>
        <w:t xml:space="preserve">Chapter 6: What is Strength or Stronger than Strength in the Holy Bible? </w:t>
      </w:r>
    </w:p>
    <w:p w:rsidR="00062DA0" w:rsidRPr="001A0660" w:rsidRDefault="00062DA0" w:rsidP="00062DA0">
      <w:pPr>
        <w:rPr>
          <w:sz w:val="24"/>
          <w:szCs w:val="24"/>
        </w:rPr>
      </w:pPr>
      <w:r w:rsidRPr="001A0660">
        <w:rPr>
          <w:sz w:val="24"/>
          <w:szCs w:val="24"/>
        </w:rPr>
        <w:t xml:space="preserve">   1. Old Testament Strength or Stronger than Strength</w:t>
      </w:r>
    </w:p>
    <w:p w:rsidR="00062DA0" w:rsidRPr="001A0660" w:rsidRDefault="00062DA0" w:rsidP="00062DA0">
      <w:pPr>
        <w:rPr>
          <w:sz w:val="24"/>
          <w:szCs w:val="24"/>
        </w:rPr>
      </w:pPr>
      <w:r w:rsidRPr="001A0660">
        <w:rPr>
          <w:sz w:val="24"/>
          <w:szCs w:val="24"/>
        </w:rPr>
        <w:t xml:space="preserve">   2. Middle Testament Strength or Stronger than Strength</w:t>
      </w:r>
    </w:p>
    <w:p w:rsidR="00062DA0" w:rsidRPr="001A0660" w:rsidRDefault="00062DA0" w:rsidP="00062DA0">
      <w:pPr>
        <w:rPr>
          <w:sz w:val="24"/>
          <w:szCs w:val="24"/>
        </w:rPr>
      </w:pPr>
      <w:r w:rsidRPr="001A0660">
        <w:rPr>
          <w:sz w:val="24"/>
          <w:szCs w:val="24"/>
        </w:rPr>
        <w:t xml:space="preserve">   3. New Testament Strength of Stronger than Strength</w:t>
      </w:r>
    </w:p>
    <w:p w:rsidR="00062DA0" w:rsidRPr="001A0660" w:rsidRDefault="00062DA0" w:rsidP="00062DA0">
      <w:pPr>
        <w:rPr>
          <w:sz w:val="24"/>
          <w:szCs w:val="24"/>
        </w:rPr>
      </w:pPr>
      <w:r w:rsidRPr="001A0660">
        <w:rPr>
          <w:sz w:val="24"/>
          <w:szCs w:val="24"/>
        </w:rPr>
        <w:t xml:space="preserve">   4. Higher Testament Strength or Stronger than Strength in Luke</w:t>
      </w:r>
    </w:p>
    <w:p w:rsidR="00062DA0" w:rsidRPr="001A0660" w:rsidRDefault="00062DA0" w:rsidP="00062DA0">
      <w:pPr>
        <w:rPr>
          <w:sz w:val="24"/>
          <w:szCs w:val="24"/>
        </w:rPr>
      </w:pPr>
      <w:r w:rsidRPr="001A0660">
        <w:rPr>
          <w:sz w:val="24"/>
          <w:szCs w:val="24"/>
        </w:rPr>
        <w:t xml:space="preserve">   5. Highest Testament Strength or Stronger than Strength in Acts</w:t>
      </w:r>
    </w:p>
    <w:p w:rsidR="00062DA0" w:rsidRPr="001A0660" w:rsidRDefault="00062DA0" w:rsidP="00062DA0">
      <w:pPr>
        <w:rPr>
          <w:sz w:val="24"/>
          <w:szCs w:val="24"/>
        </w:rPr>
      </w:pPr>
      <w:r w:rsidRPr="001A0660">
        <w:rPr>
          <w:sz w:val="24"/>
          <w:szCs w:val="24"/>
        </w:rPr>
        <w:t xml:space="preserve">Chapter 7: What is being Strengthened or Stronger than Strengthened in the Holy Bible? </w:t>
      </w:r>
    </w:p>
    <w:p w:rsidR="00062DA0" w:rsidRPr="001A0660" w:rsidRDefault="00062DA0" w:rsidP="00062DA0">
      <w:pPr>
        <w:rPr>
          <w:sz w:val="24"/>
          <w:szCs w:val="24"/>
        </w:rPr>
      </w:pPr>
      <w:r w:rsidRPr="001A0660">
        <w:rPr>
          <w:sz w:val="24"/>
          <w:szCs w:val="24"/>
        </w:rPr>
        <w:t xml:space="preserve">   1. Strengthened or Stronger than Strengthened in the Old Testament</w:t>
      </w:r>
    </w:p>
    <w:p w:rsidR="00062DA0" w:rsidRPr="001A0660" w:rsidRDefault="00062DA0" w:rsidP="00062DA0">
      <w:pPr>
        <w:rPr>
          <w:sz w:val="24"/>
          <w:szCs w:val="24"/>
        </w:rPr>
      </w:pPr>
      <w:r w:rsidRPr="001A0660">
        <w:rPr>
          <w:sz w:val="24"/>
          <w:szCs w:val="24"/>
        </w:rPr>
        <w:t xml:space="preserve">   2. Strengthened or Stronger than Strengthened in the Middle Testament</w:t>
      </w:r>
    </w:p>
    <w:p w:rsidR="00062DA0" w:rsidRPr="001A0660" w:rsidRDefault="00062DA0" w:rsidP="00062DA0">
      <w:pPr>
        <w:rPr>
          <w:sz w:val="24"/>
          <w:szCs w:val="24"/>
        </w:rPr>
      </w:pPr>
      <w:r w:rsidRPr="001A0660">
        <w:rPr>
          <w:sz w:val="24"/>
          <w:szCs w:val="24"/>
        </w:rPr>
        <w:t xml:space="preserve">   3. Strengthened or Stronger than Strengthened in the New Testament</w:t>
      </w:r>
    </w:p>
    <w:p w:rsidR="00062DA0" w:rsidRPr="001A0660" w:rsidRDefault="00062DA0" w:rsidP="00062DA0">
      <w:pPr>
        <w:rPr>
          <w:sz w:val="24"/>
          <w:szCs w:val="24"/>
        </w:rPr>
      </w:pPr>
      <w:r w:rsidRPr="001A0660">
        <w:rPr>
          <w:sz w:val="24"/>
          <w:szCs w:val="24"/>
        </w:rPr>
        <w:t xml:space="preserve">   4. Strengthened or Stronger than Strengthened in the Higher Testament in Luke</w:t>
      </w:r>
    </w:p>
    <w:p w:rsidR="00062DA0" w:rsidRPr="001A0660" w:rsidRDefault="00062DA0" w:rsidP="00062DA0">
      <w:pPr>
        <w:rPr>
          <w:sz w:val="24"/>
          <w:szCs w:val="24"/>
        </w:rPr>
      </w:pPr>
      <w:r w:rsidRPr="001A0660">
        <w:rPr>
          <w:sz w:val="24"/>
          <w:szCs w:val="24"/>
        </w:rPr>
        <w:t xml:space="preserve">   5. Strengthened or Stronger than Strengthened in the Highest Testament in Acts</w:t>
      </w:r>
    </w:p>
    <w:p w:rsidR="00062DA0" w:rsidRPr="001A0660" w:rsidRDefault="00062DA0" w:rsidP="00062DA0">
      <w:pPr>
        <w:rPr>
          <w:sz w:val="24"/>
          <w:szCs w:val="24"/>
        </w:rPr>
      </w:pPr>
      <w:r w:rsidRPr="001A0660">
        <w:rPr>
          <w:sz w:val="24"/>
          <w:szCs w:val="24"/>
        </w:rPr>
        <w:t xml:space="preserve">Conclusion    </w:t>
      </w:r>
    </w:p>
    <w:p w:rsidR="00062DA0" w:rsidRPr="001A0660" w:rsidRDefault="00062DA0" w:rsidP="00062DA0">
      <w:pPr>
        <w:jc w:val="center"/>
        <w:rPr>
          <w:sz w:val="24"/>
          <w:szCs w:val="24"/>
        </w:rPr>
      </w:pPr>
      <w:r w:rsidRPr="001A0660">
        <w:rPr>
          <w:sz w:val="24"/>
          <w:szCs w:val="24"/>
        </w:rPr>
        <w:t>Chapter 1: What is Strength in the Holy Bible?</w:t>
      </w:r>
    </w:p>
    <w:p w:rsidR="00062DA0" w:rsidRPr="001A0660" w:rsidRDefault="00062DA0" w:rsidP="00062DA0">
      <w:pPr>
        <w:rPr>
          <w:sz w:val="24"/>
          <w:szCs w:val="24"/>
        </w:rPr>
      </w:pPr>
      <w:r w:rsidRPr="001A0660">
        <w:rPr>
          <w:sz w:val="24"/>
          <w:szCs w:val="24"/>
        </w:rPr>
        <w:t>The Definition of Strength</w:t>
      </w:r>
    </w:p>
    <w:p w:rsidR="00062DA0" w:rsidRPr="001A0660" w:rsidRDefault="00062DA0" w:rsidP="00062DA0">
      <w:pPr>
        <w:spacing w:line="480" w:lineRule="auto"/>
        <w:jc w:val="both"/>
        <w:rPr>
          <w:sz w:val="24"/>
          <w:szCs w:val="24"/>
        </w:rPr>
      </w:pPr>
      <w:r w:rsidRPr="001A0660">
        <w:rPr>
          <w:sz w:val="24"/>
          <w:szCs w:val="24"/>
        </w:rPr>
        <w:t>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army. It is the support as one of the respects or regards and affording force or firmness. It is something that is solid. Strength can also be tough. Tough is the firm or strong texture that is 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062DA0" w:rsidRPr="001A0660" w:rsidRDefault="00062DA0" w:rsidP="00062DA0">
      <w:pPr>
        <w:spacing w:line="480" w:lineRule="auto"/>
        <w:jc w:val="both"/>
        <w:rPr>
          <w:sz w:val="24"/>
          <w:szCs w:val="24"/>
        </w:rPr>
      </w:pPr>
      <w:r w:rsidRPr="001A0660">
        <w:rPr>
          <w:sz w:val="24"/>
          <w:szCs w:val="24"/>
        </w:rPr>
        <w:t>The Father Stephen’s Strength</w:t>
      </w:r>
    </w:p>
    <w:p w:rsidR="00062DA0" w:rsidRPr="001A0660" w:rsidRDefault="00062DA0" w:rsidP="00062DA0">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2DA0" w:rsidRPr="001A0660" w:rsidRDefault="00062DA0" w:rsidP="00062DA0">
      <w:pPr>
        <w:spacing w:line="480" w:lineRule="auto"/>
        <w:jc w:val="both"/>
        <w:rPr>
          <w:sz w:val="24"/>
          <w:szCs w:val="24"/>
        </w:rPr>
      </w:pPr>
      <w:r w:rsidRPr="001A066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2DA0" w:rsidRPr="001A0660" w:rsidRDefault="00062DA0" w:rsidP="00062DA0">
      <w:pPr>
        <w:spacing w:line="480" w:lineRule="auto"/>
        <w:jc w:val="center"/>
        <w:rPr>
          <w:sz w:val="24"/>
          <w:szCs w:val="24"/>
        </w:rPr>
      </w:pPr>
      <w:r w:rsidRPr="001A0660">
        <w:rPr>
          <w:sz w:val="24"/>
          <w:szCs w:val="24"/>
        </w:rPr>
        <w:t>Chapter 2: What is the Strength of God</w:t>
      </w:r>
    </w:p>
    <w:p w:rsidR="00062DA0" w:rsidRPr="001A0660" w:rsidRDefault="00062DA0" w:rsidP="00062DA0">
      <w:pPr>
        <w:spacing w:line="480" w:lineRule="auto"/>
        <w:jc w:val="both"/>
        <w:rPr>
          <w:sz w:val="24"/>
          <w:szCs w:val="24"/>
        </w:rPr>
      </w:pPr>
      <w:r w:rsidRPr="001A0660">
        <w:rPr>
          <w:sz w:val="24"/>
          <w:szCs w:val="24"/>
        </w:rPr>
        <w:t xml:space="preserve">The Strength of God is the quality of power and might which characterizes God and His relationship to all Creation. Human Strength normally leads to ungodly rebellion against God because of a belief in Human self-sufficiency. </w:t>
      </w:r>
    </w:p>
    <w:p w:rsidR="00062DA0" w:rsidRPr="001A0660" w:rsidRDefault="00062DA0" w:rsidP="00062DA0">
      <w:pPr>
        <w:spacing w:line="480" w:lineRule="auto"/>
        <w:jc w:val="both"/>
        <w:rPr>
          <w:sz w:val="24"/>
          <w:szCs w:val="24"/>
        </w:rPr>
      </w:pPr>
      <w:r w:rsidRPr="001A0660">
        <w:rPr>
          <w:sz w:val="24"/>
          <w:szCs w:val="24"/>
        </w:rPr>
        <w:t>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A0660">
        <w:rPr>
          <w:sz w:val="24"/>
          <w:szCs w:val="24"/>
          <w:vertAlign w:val="superscript"/>
        </w:rPr>
        <w:t>nd</w:t>
      </w:r>
      <w:r w:rsidRPr="001A066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A0660">
        <w:rPr>
          <w:sz w:val="24"/>
          <w:szCs w:val="24"/>
          <w:vertAlign w:val="superscript"/>
        </w:rPr>
        <w:t>nd</w:t>
      </w:r>
      <w:r w:rsidRPr="001A0660">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A0660">
        <w:rPr>
          <w:sz w:val="24"/>
          <w:szCs w:val="24"/>
          <w:vertAlign w:val="superscript"/>
        </w:rPr>
        <w:t>nd</w:t>
      </w:r>
      <w:r w:rsidRPr="001A066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A0660">
        <w:rPr>
          <w:sz w:val="24"/>
          <w:szCs w:val="24"/>
          <w:vertAlign w:val="superscript"/>
        </w:rPr>
        <w:t>st</w:t>
      </w:r>
      <w:r w:rsidRPr="001A066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A0660">
        <w:rPr>
          <w:sz w:val="24"/>
          <w:szCs w:val="24"/>
          <w:vertAlign w:val="superscript"/>
        </w:rPr>
        <w:t>nd</w:t>
      </w:r>
      <w:r w:rsidRPr="001A066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A0660">
        <w:rPr>
          <w:sz w:val="24"/>
          <w:szCs w:val="24"/>
          <w:vertAlign w:val="superscript"/>
        </w:rPr>
        <w:t>nd</w:t>
      </w:r>
      <w:r w:rsidRPr="001A066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A0660">
        <w:rPr>
          <w:sz w:val="24"/>
          <w:szCs w:val="24"/>
          <w:vertAlign w:val="superscript"/>
        </w:rPr>
        <w:t>th</w:t>
      </w:r>
      <w:r w:rsidRPr="001A066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A0660">
        <w:rPr>
          <w:sz w:val="24"/>
          <w:szCs w:val="24"/>
          <w:vertAlign w:val="superscript"/>
        </w:rPr>
        <w:t>st</w:t>
      </w:r>
      <w:r w:rsidRPr="001A0660">
        <w:rPr>
          <w:sz w:val="24"/>
          <w:szCs w:val="24"/>
        </w:rPr>
        <w:t xml:space="preserve"> Peter 1:17-21.</w:t>
      </w:r>
    </w:p>
    <w:p w:rsidR="00062DA0" w:rsidRPr="001A0660" w:rsidRDefault="00062DA0" w:rsidP="00062DA0">
      <w:pPr>
        <w:spacing w:line="480" w:lineRule="auto"/>
        <w:jc w:val="both"/>
        <w:rPr>
          <w:sz w:val="24"/>
          <w:szCs w:val="24"/>
        </w:rPr>
      </w:pPr>
      <w:r w:rsidRPr="001A066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A0660">
        <w:rPr>
          <w:sz w:val="24"/>
          <w:szCs w:val="24"/>
          <w:vertAlign w:val="superscript"/>
        </w:rPr>
        <w:t>st</w:t>
      </w:r>
      <w:r w:rsidRPr="001A066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A0660">
        <w:rPr>
          <w:sz w:val="24"/>
          <w:szCs w:val="24"/>
          <w:vertAlign w:val="superscript"/>
        </w:rPr>
        <w:t>st</w:t>
      </w:r>
      <w:r w:rsidRPr="001A066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A0660">
        <w:rPr>
          <w:sz w:val="24"/>
          <w:szCs w:val="24"/>
          <w:vertAlign w:val="superscript"/>
        </w:rPr>
        <w:t>st</w:t>
      </w:r>
      <w:r w:rsidRPr="001A066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A0660">
        <w:rPr>
          <w:sz w:val="24"/>
          <w:szCs w:val="24"/>
          <w:vertAlign w:val="superscript"/>
        </w:rPr>
        <w:t>st</w:t>
      </w:r>
      <w:r w:rsidRPr="001A0660">
        <w:rPr>
          <w:sz w:val="24"/>
          <w:szCs w:val="24"/>
        </w:rPr>
        <w:t xml:space="preserve"> Corinthians 1:25 tells us “For the Foolishness of God is wiser than Men, and the Weakness of God is stronger than Men.” In 2</w:t>
      </w:r>
      <w:r w:rsidRPr="001A0660">
        <w:rPr>
          <w:sz w:val="24"/>
          <w:szCs w:val="24"/>
          <w:vertAlign w:val="superscript"/>
        </w:rPr>
        <w:t>nd</w:t>
      </w:r>
      <w:r w:rsidRPr="001A066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A0660">
        <w:rPr>
          <w:sz w:val="24"/>
          <w:szCs w:val="24"/>
          <w:vertAlign w:val="superscript"/>
        </w:rPr>
        <w:t>st</w:t>
      </w:r>
      <w:r w:rsidRPr="001A066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A0660">
        <w:rPr>
          <w:sz w:val="24"/>
          <w:szCs w:val="24"/>
          <w:vertAlign w:val="superscript"/>
        </w:rPr>
        <w:t>st</w:t>
      </w:r>
      <w:r w:rsidRPr="001A0660">
        <w:rPr>
          <w:sz w:val="24"/>
          <w:szCs w:val="24"/>
        </w:rPr>
        <w:t xml:space="preserve"> Corinthians 2:6 says “Yet among the mature We do impart wisdom, although it is not a wisdom of This Age (Luke 20:34, 37-38) or of the Rulers of This Age, who are doomed to pass away.” In 1</w:t>
      </w:r>
      <w:r w:rsidRPr="001A0660">
        <w:rPr>
          <w:sz w:val="24"/>
          <w:szCs w:val="24"/>
          <w:vertAlign w:val="superscript"/>
        </w:rPr>
        <w:t>st</w:t>
      </w:r>
      <w:r w:rsidRPr="001A066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A0660">
        <w:rPr>
          <w:sz w:val="24"/>
          <w:szCs w:val="24"/>
          <w:vertAlign w:val="superscript"/>
        </w:rPr>
        <w:t>st</w:t>
      </w:r>
      <w:r w:rsidRPr="001A066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A0660">
        <w:rPr>
          <w:sz w:val="24"/>
          <w:szCs w:val="24"/>
          <w:vertAlign w:val="superscript"/>
        </w:rPr>
        <w:t>nd</w:t>
      </w:r>
      <w:r w:rsidRPr="001A0660">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A0660">
        <w:rPr>
          <w:sz w:val="24"/>
          <w:szCs w:val="24"/>
          <w:vertAlign w:val="superscript"/>
        </w:rPr>
        <w:t>st</w:t>
      </w:r>
      <w:r w:rsidRPr="001A0660">
        <w:rPr>
          <w:sz w:val="24"/>
          <w:szCs w:val="24"/>
        </w:rPr>
        <w:t xml:space="preserve"> Chronicles 11:22. In 1</w:t>
      </w:r>
      <w:r w:rsidRPr="001A0660">
        <w:rPr>
          <w:sz w:val="24"/>
          <w:szCs w:val="24"/>
          <w:vertAlign w:val="superscript"/>
        </w:rPr>
        <w:t>st</w:t>
      </w:r>
      <w:r w:rsidRPr="001A066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62DA0" w:rsidRPr="001A0660" w:rsidRDefault="00062DA0" w:rsidP="00062DA0">
      <w:pPr>
        <w:spacing w:line="480" w:lineRule="auto"/>
        <w:jc w:val="both"/>
        <w:rPr>
          <w:sz w:val="24"/>
          <w:szCs w:val="24"/>
        </w:rPr>
      </w:pPr>
      <w:r w:rsidRPr="001A0660">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A0660">
        <w:rPr>
          <w:sz w:val="24"/>
          <w:szCs w:val="24"/>
          <w:vertAlign w:val="superscript"/>
        </w:rPr>
        <w:t>nd</w:t>
      </w:r>
      <w:r w:rsidRPr="001A066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A0660">
        <w:rPr>
          <w:sz w:val="24"/>
          <w:szCs w:val="24"/>
          <w:vertAlign w:val="superscript"/>
        </w:rPr>
        <w:t>st</w:t>
      </w:r>
      <w:r w:rsidRPr="001A0660">
        <w:rPr>
          <w:sz w:val="24"/>
          <w:szCs w:val="24"/>
        </w:rPr>
        <w:t xml:space="preserve"> Timothy 1:12 says “I thank Him who has given Me strength, Christ Jesus Our Lord, because He judged Me faithful, appointing Me to His service…” In 2</w:t>
      </w:r>
      <w:r w:rsidRPr="001A0660">
        <w:rPr>
          <w:sz w:val="24"/>
          <w:szCs w:val="24"/>
          <w:vertAlign w:val="superscript"/>
        </w:rPr>
        <w:t>nd</w:t>
      </w:r>
      <w:r w:rsidRPr="001A066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A0660">
        <w:rPr>
          <w:sz w:val="24"/>
          <w:szCs w:val="24"/>
          <w:vertAlign w:val="superscript"/>
        </w:rPr>
        <w:t>nd</w:t>
      </w:r>
      <w:r w:rsidRPr="001A066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A0660">
        <w:rPr>
          <w:sz w:val="24"/>
          <w:szCs w:val="24"/>
          <w:vertAlign w:val="superscript"/>
        </w:rPr>
        <w:t>nd</w:t>
      </w:r>
      <w:r w:rsidRPr="001A0660">
        <w:rPr>
          <w:sz w:val="24"/>
          <w:szCs w:val="24"/>
        </w:rPr>
        <w:t xml:space="preserve"> Timothy 2:1 declares “You then, My Child, be strengthened by the grace that is in Christ Jesus…” In 1</w:t>
      </w:r>
      <w:r w:rsidRPr="001A0660">
        <w:rPr>
          <w:sz w:val="24"/>
          <w:szCs w:val="24"/>
          <w:vertAlign w:val="superscript"/>
        </w:rPr>
        <w:t>st</w:t>
      </w:r>
      <w:r w:rsidRPr="001A066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A0660">
        <w:rPr>
          <w:sz w:val="24"/>
          <w:szCs w:val="24"/>
          <w:vertAlign w:val="superscript"/>
        </w:rPr>
        <w:t>nd</w:t>
      </w:r>
      <w:r w:rsidRPr="001A066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A0660">
        <w:rPr>
          <w:sz w:val="24"/>
          <w:szCs w:val="24"/>
          <w:vertAlign w:val="superscript"/>
        </w:rPr>
        <w:t>nd</w:t>
      </w:r>
      <w:r w:rsidRPr="001A066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A0660">
        <w:rPr>
          <w:sz w:val="24"/>
          <w:szCs w:val="24"/>
          <w:vertAlign w:val="superscript"/>
        </w:rPr>
        <w:t>st</w:t>
      </w:r>
      <w:r w:rsidRPr="001A066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A0660">
        <w:rPr>
          <w:sz w:val="24"/>
          <w:szCs w:val="24"/>
          <w:vertAlign w:val="superscript"/>
        </w:rPr>
        <w:t>st</w:t>
      </w:r>
      <w:r w:rsidRPr="001A066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A0660">
        <w:rPr>
          <w:sz w:val="24"/>
          <w:szCs w:val="24"/>
          <w:vertAlign w:val="superscript"/>
        </w:rPr>
        <w:t>st</w:t>
      </w:r>
      <w:r w:rsidRPr="001A066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A0660">
        <w:rPr>
          <w:sz w:val="24"/>
          <w:szCs w:val="24"/>
          <w:vertAlign w:val="superscript"/>
        </w:rPr>
        <w:t>st</w:t>
      </w:r>
      <w:r w:rsidRPr="001A066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A0660">
        <w:rPr>
          <w:sz w:val="24"/>
          <w:szCs w:val="24"/>
          <w:vertAlign w:val="superscript"/>
        </w:rPr>
        <w:t>st</w:t>
      </w:r>
      <w:r w:rsidRPr="001A066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2DA0" w:rsidRPr="001A0660" w:rsidRDefault="00062DA0" w:rsidP="00062DA0">
      <w:pPr>
        <w:spacing w:line="480" w:lineRule="auto"/>
        <w:jc w:val="center"/>
        <w:rPr>
          <w:sz w:val="24"/>
          <w:szCs w:val="24"/>
        </w:rPr>
      </w:pPr>
      <w:r w:rsidRPr="001A0660">
        <w:rPr>
          <w:sz w:val="24"/>
          <w:szCs w:val="24"/>
        </w:rPr>
        <w:t>Chapter 3: What is Strong Strength or Stronger than Strong Strength in the Holy Bible?</w:t>
      </w:r>
    </w:p>
    <w:p w:rsidR="00062DA0" w:rsidRPr="001A0660" w:rsidRDefault="00062DA0" w:rsidP="00062DA0">
      <w:pPr>
        <w:spacing w:line="480" w:lineRule="auto"/>
        <w:jc w:val="both"/>
        <w:rPr>
          <w:sz w:val="24"/>
          <w:szCs w:val="24"/>
        </w:rPr>
      </w:pPr>
      <w:r w:rsidRPr="001A0660">
        <w:rPr>
          <w:sz w:val="24"/>
          <w:szCs w:val="24"/>
        </w:rPr>
        <w:t>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weak, few or many.” In Numbers 13:19 mentions “And what the land is that they dwell in, whether it be good or bad, and the cities that they be that they dwell in, whether in tents, or in strong holds...” In Numbers 13:28 says “Nevertheless the people be strong that dwell in the 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divide for an inheritance the land…” In Joshua 1:7 says “Only be thou strong and very courageous, that thou may observe to do according to all the Law…” In Joshua 1:9 mentions “Have not I commanded thee? Be strong and of a good courage, be not afraid, neither be thou 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forth meat, and out of the strong came forth sweetness…” In Judges 18:26 it mentions “And the Children of Dan went their way, and when Micah saw that they were too strong for Him, He turned and went back unto His house.” In 1</w:t>
      </w:r>
      <w:r w:rsidRPr="001A0660">
        <w:rPr>
          <w:sz w:val="24"/>
          <w:szCs w:val="24"/>
          <w:vertAlign w:val="superscript"/>
        </w:rPr>
        <w:t>st</w:t>
      </w:r>
      <w:r w:rsidRPr="001A0660">
        <w:rPr>
          <w:sz w:val="24"/>
          <w:szCs w:val="24"/>
        </w:rPr>
        <w:t xml:space="preserve"> Samuel 1:15 states “And Hannah answered and said…I have drunk neither wine nor strong drink…” In 1</w:t>
      </w:r>
      <w:r w:rsidRPr="001A0660">
        <w:rPr>
          <w:sz w:val="24"/>
          <w:szCs w:val="24"/>
          <w:vertAlign w:val="superscript"/>
        </w:rPr>
        <w:t>st</w:t>
      </w:r>
      <w:r w:rsidRPr="001A0660">
        <w:rPr>
          <w:sz w:val="24"/>
          <w:szCs w:val="24"/>
        </w:rPr>
        <w:t xml:space="preserve"> Samuel 4:9 says “Be strong and quit Yourselves like Men, O Ye Philistines, that You be not Servants unto the Hebrews…” In 1</w:t>
      </w:r>
      <w:r w:rsidRPr="001A0660">
        <w:rPr>
          <w:sz w:val="24"/>
          <w:szCs w:val="24"/>
          <w:vertAlign w:val="superscript"/>
        </w:rPr>
        <w:t>st</w:t>
      </w:r>
      <w:r w:rsidRPr="001A0660">
        <w:rPr>
          <w:sz w:val="24"/>
          <w:szCs w:val="24"/>
        </w:rPr>
        <w:t xml:space="preserve"> Samuel 14:52 states “And there was sore war against the Philistines all the days of Saul: and when Saul saw any strong Man, or any valiant Man, He took Him unto Him.” In 1</w:t>
      </w:r>
      <w:r w:rsidRPr="001A0660">
        <w:rPr>
          <w:sz w:val="24"/>
          <w:szCs w:val="24"/>
          <w:vertAlign w:val="superscript"/>
        </w:rPr>
        <w:t>st</w:t>
      </w:r>
      <w:r w:rsidRPr="001A0660">
        <w:rPr>
          <w:sz w:val="24"/>
          <w:szCs w:val="24"/>
        </w:rPr>
        <w:t xml:space="preserve"> Samuel 23:14 mentions “And David abode in the wilderness in strong holds…” In 1</w:t>
      </w:r>
      <w:r w:rsidRPr="001A0660">
        <w:rPr>
          <w:sz w:val="24"/>
          <w:szCs w:val="24"/>
          <w:vertAlign w:val="superscript"/>
        </w:rPr>
        <w:t>st</w:t>
      </w:r>
      <w:r w:rsidRPr="001A0660">
        <w:rPr>
          <w:sz w:val="24"/>
          <w:szCs w:val="24"/>
        </w:rPr>
        <w:t xml:space="preserve"> Samuel 23:19 says “Does not David hide Himself with Us in strong holds in the wood…” In 1</w:t>
      </w:r>
      <w:r w:rsidRPr="001A0660">
        <w:rPr>
          <w:sz w:val="24"/>
          <w:szCs w:val="24"/>
          <w:vertAlign w:val="superscript"/>
        </w:rPr>
        <w:t>st</w:t>
      </w:r>
      <w:r w:rsidRPr="001A0660">
        <w:rPr>
          <w:sz w:val="24"/>
          <w:szCs w:val="24"/>
        </w:rPr>
        <w:t xml:space="preserve"> Samuel 23:29 declares “And David went up from thence and dwelt in strong holds as Engedi.” In 2</w:t>
      </w:r>
      <w:r w:rsidRPr="001A0660">
        <w:rPr>
          <w:sz w:val="24"/>
          <w:szCs w:val="24"/>
          <w:vertAlign w:val="superscript"/>
        </w:rPr>
        <w:t>nd</w:t>
      </w:r>
      <w:r w:rsidRPr="001A0660">
        <w:rPr>
          <w:sz w:val="24"/>
          <w:szCs w:val="24"/>
        </w:rPr>
        <w:t xml:space="preserve"> Samuel 3:6 says “And it came to pass, while there was war between the house of Saul and the house of Saul, that Abner made Himself strong for the house of Saul.” In 2</w:t>
      </w:r>
      <w:r w:rsidRPr="001A0660">
        <w:rPr>
          <w:sz w:val="24"/>
          <w:szCs w:val="24"/>
          <w:vertAlign w:val="superscript"/>
        </w:rPr>
        <w:t>nd</w:t>
      </w:r>
      <w:r w:rsidRPr="001A0660">
        <w:rPr>
          <w:sz w:val="24"/>
          <w:szCs w:val="24"/>
        </w:rPr>
        <w:t xml:space="preserve"> Samuel 5:7 it states “Nevertheless David took the strong hold of Zion, the same is the city of David.” In 2</w:t>
      </w:r>
      <w:r w:rsidRPr="001A0660">
        <w:rPr>
          <w:sz w:val="24"/>
          <w:szCs w:val="24"/>
          <w:vertAlign w:val="superscript"/>
        </w:rPr>
        <w:t>nd</w:t>
      </w:r>
      <w:r w:rsidRPr="001A0660">
        <w:rPr>
          <w:sz w:val="24"/>
          <w:szCs w:val="24"/>
        </w:rPr>
        <w:t xml:space="preserve"> Samuel 10:11 it mentions “…If the Syrians be too strong for Me, then thou shall help Me, but if the Children of Ammon be too strong for thee, then I will come and help thee.” In 2</w:t>
      </w:r>
      <w:r w:rsidRPr="001A0660">
        <w:rPr>
          <w:sz w:val="24"/>
          <w:szCs w:val="24"/>
          <w:vertAlign w:val="superscript"/>
        </w:rPr>
        <w:t>nd</w:t>
      </w:r>
      <w:r w:rsidRPr="001A0660">
        <w:rPr>
          <w:sz w:val="24"/>
          <w:szCs w:val="24"/>
        </w:rPr>
        <w:t xml:space="preserve"> Samuel 10:12 (NJKV) says “Be of good courage, and let Us be strong for out people and for the cities of Our God.”  In 2</w:t>
      </w:r>
      <w:r w:rsidRPr="001A0660">
        <w:rPr>
          <w:sz w:val="24"/>
          <w:szCs w:val="24"/>
          <w:vertAlign w:val="superscript"/>
        </w:rPr>
        <w:t>nd</w:t>
      </w:r>
      <w:r w:rsidRPr="001A0660">
        <w:rPr>
          <w:sz w:val="24"/>
          <w:szCs w:val="24"/>
        </w:rPr>
        <w:t xml:space="preserve"> Samuel 11:25 declares “…make thou battle more strong against the city, and overthrow it and encourage thou Him.” In 2</w:t>
      </w:r>
      <w:r w:rsidRPr="001A0660">
        <w:rPr>
          <w:sz w:val="24"/>
          <w:szCs w:val="24"/>
          <w:vertAlign w:val="superscript"/>
        </w:rPr>
        <w:t>nd</w:t>
      </w:r>
      <w:r w:rsidRPr="001A0660">
        <w:rPr>
          <w:sz w:val="24"/>
          <w:szCs w:val="24"/>
        </w:rPr>
        <w:t xml:space="preserve"> Samuel 15:12 says “…And the conspiracy was strong, for the people increased continually with Absalom.” In 2</w:t>
      </w:r>
      <w:r w:rsidRPr="001A0660">
        <w:rPr>
          <w:sz w:val="24"/>
          <w:szCs w:val="24"/>
          <w:vertAlign w:val="superscript"/>
        </w:rPr>
        <w:t>nd</w:t>
      </w:r>
      <w:r w:rsidRPr="001A0660">
        <w:rPr>
          <w:sz w:val="24"/>
          <w:szCs w:val="24"/>
        </w:rPr>
        <w:t xml:space="preserve"> Samuel 16:21 tells us that “…Go in unto thy Fathers Concubines…and all Israel shall hear that thou art abhorred of thy Father and then shall the hands of all that are with thee be strong.” In 2</w:t>
      </w:r>
      <w:r w:rsidRPr="001A0660">
        <w:rPr>
          <w:sz w:val="24"/>
          <w:szCs w:val="24"/>
          <w:vertAlign w:val="superscript"/>
        </w:rPr>
        <w:t>nd</w:t>
      </w:r>
      <w:r w:rsidRPr="001A0660">
        <w:rPr>
          <w:sz w:val="24"/>
          <w:szCs w:val="24"/>
        </w:rPr>
        <w:t xml:space="preserve"> Samuel 22:18 says “He delivered Me from My strong Enemy, and from them that hated Me, for they were too strong for Me.” In 2</w:t>
      </w:r>
      <w:r w:rsidRPr="001A0660">
        <w:rPr>
          <w:sz w:val="24"/>
          <w:szCs w:val="24"/>
          <w:vertAlign w:val="superscript"/>
        </w:rPr>
        <w:t>nd</w:t>
      </w:r>
      <w:r w:rsidRPr="001A0660">
        <w:rPr>
          <w:sz w:val="24"/>
          <w:szCs w:val="24"/>
        </w:rPr>
        <w:t xml:space="preserve"> Samuel 24:7 mentions “And came to the strong hold of Tyre, and to all the cities…” In 1</w:t>
      </w:r>
      <w:r w:rsidRPr="001A0660">
        <w:rPr>
          <w:sz w:val="24"/>
          <w:szCs w:val="24"/>
          <w:vertAlign w:val="superscript"/>
        </w:rPr>
        <w:t>st</w:t>
      </w:r>
      <w:r w:rsidRPr="001A0660">
        <w:rPr>
          <w:sz w:val="24"/>
          <w:szCs w:val="24"/>
        </w:rPr>
        <w:t xml:space="preserve"> Kings 2:2 states “I go the way of all the Earth, be thou strong therefore, and show thyself a Man...” In 1</w:t>
      </w:r>
      <w:r w:rsidRPr="001A0660">
        <w:rPr>
          <w:sz w:val="24"/>
          <w:szCs w:val="24"/>
          <w:vertAlign w:val="superscript"/>
        </w:rPr>
        <w:t>st</w:t>
      </w:r>
      <w:r w:rsidRPr="001A0660">
        <w:rPr>
          <w:sz w:val="24"/>
          <w:szCs w:val="24"/>
        </w:rPr>
        <w:t xml:space="preserve"> Kings 8:42 it mentions “(For they shall hear of thy great name, and of thy strong hand, and of thy stretched out arm), when He shall come and pray toward this house.” In 1</w:t>
      </w:r>
      <w:r w:rsidRPr="001A0660">
        <w:rPr>
          <w:sz w:val="24"/>
          <w:szCs w:val="24"/>
          <w:vertAlign w:val="superscript"/>
        </w:rPr>
        <w:t>st</w:t>
      </w:r>
      <w:r w:rsidRPr="001A0660">
        <w:rPr>
          <w:sz w:val="24"/>
          <w:szCs w:val="24"/>
        </w:rPr>
        <w:t xml:space="preserve"> Kings 19:11 says “…Go forth, and stand upon the mount before the LORD, and behold, the LORD passed  by, and  a  great  and  strong  wind  rent  the  mountains, and brake in pieces the rocks before the LORD…” In 2</w:t>
      </w:r>
      <w:r w:rsidRPr="001A0660">
        <w:rPr>
          <w:sz w:val="24"/>
          <w:szCs w:val="24"/>
          <w:vertAlign w:val="superscript"/>
        </w:rPr>
        <w:t>nd</w:t>
      </w:r>
      <w:r w:rsidRPr="001A0660">
        <w:rPr>
          <w:sz w:val="24"/>
          <w:szCs w:val="24"/>
        </w:rPr>
        <w:t xml:space="preserve"> Kings 2:16 says “…Behold, now, there be with thy servants 50 strong Men, let them go, We pray thee and seek thy Master…” In 2</w:t>
      </w:r>
      <w:r w:rsidRPr="001A0660">
        <w:rPr>
          <w:sz w:val="24"/>
          <w:szCs w:val="24"/>
          <w:vertAlign w:val="superscript"/>
        </w:rPr>
        <w:t>nd</w:t>
      </w:r>
      <w:r w:rsidRPr="001A0660">
        <w:rPr>
          <w:sz w:val="24"/>
          <w:szCs w:val="24"/>
        </w:rPr>
        <w:t xml:space="preserve"> Kings 8:12 states “…there strong holds will thou set on fire and their Young Men will thou slay with the sword and will dash their Children and rip up their Women with Child.” In 2</w:t>
      </w:r>
      <w:r w:rsidRPr="001A0660">
        <w:rPr>
          <w:sz w:val="24"/>
          <w:szCs w:val="24"/>
          <w:vertAlign w:val="superscript"/>
        </w:rPr>
        <w:t>nd</w:t>
      </w:r>
      <w:r w:rsidRPr="001A0660">
        <w:rPr>
          <w:sz w:val="24"/>
          <w:szCs w:val="24"/>
        </w:rPr>
        <w:t xml:space="preserve"> Kings 24:16 tells us about “And all the Men of might, even 7,000 and Craftsmen and Smiths a 1,000 all that were strong and apt for war...” In 1</w:t>
      </w:r>
      <w:r w:rsidRPr="001A0660">
        <w:rPr>
          <w:sz w:val="24"/>
          <w:szCs w:val="24"/>
          <w:vertAlign w:val="superscript"/>
        </w:rPr>
        <w:t>st</w:t>
      </w:r>
      <w:r w:rsidRPr="001A0660">
        <w:rPr>
          <w:sz w:val="24"/>
          <w:szCs w:val="24"/>
        </w:rPr>
        <w:t xml:space="preserve"> Chronicles 19:12 is also in 2</w:t>
      </w:r>
      <w:r w:rsidRPr="001A0660">
        <w:rPr>
          <w:sz w:val="24"/>
          <w:szCs w:val="24"/>
          <w:vertAlign w:val="superscript"/>
        </w:rPr>
        <w:t>nd</w:t>
      </w:r>
      <w:r w:rsidRPr="001A0660">
        <w:rPr>
          <w:sz w:val="24"/>
          <w:szCs w:val="24"/>
        </w:rPr>
        <w:t xml:space="preserve"> Samuel 10:11. In 1</w:t>
      </w:r>
      <w:r w:rsidRPr="001A0660">
        <w:rPr>
          <w:sz w:val="24"/>
          <w:szCs w:val="24"/>
          <w:vertAlign w:val="superscript"/>
        </w:rPr>
        <w:t>st</w:t>
      </w:r>
      <w:r w:rsidRPr="001A0660">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1A0660">
        <w:rPr>
          <w:sz w:val="24"/>
          <w:szCs w:val="24"/>
          <w:vertAlign w:val="superscript"/>
        </w:rPr>
        <w:t>st</w:t>
      </w:r>
      <w:r w:rsidRPr="001A0660">
        <w:rPr>
          <w:sz w:val="24"/>
          <w:szCs w:val="24"/>
        </w:rPr>
        <w:t xml:space="preserve"> Chronicles 26:7 mentions “The Sons of Shemaiah…whose Brethren were strong Men…” In 1</w:t>
      </w:r>
      <w:r w:rsidRPr="001A0660">
        <w:rPr>
          <w:sz w:val="24"/>
          <w:szCs w:val="24"/>
          <w:vertAlign w:val="superscript"/>
        </w:rPr>
        <w:t>st</w:t>
      </w:r>
      <w:r w:rsidRPr="001A0660">
        <w:rPr>
          <w:sz w:val="24"/>
          <w:szCs w:val="24"/>
        </w:rPr>
        <w:t xml:space="preserve"> Chronicles 26:9 says “And Meshelemiah had Sons and Brethren, strong Men, 18.” In 1</w:t>
      </w:r>
      <w:r w:rsidRPr="001A0660">
        <w:rPr>
          <w:sz w:val="24"/>
          <w:szCs w:val="24"/>
          <w:vertAlign w:val="superscript"/>
        </w:rPr>
        <w:t>st</w:t>
      </w:r>
      <w:r w:rsidRPr="001A0660">
        <w:rPr>
          <w:sz w:val="24"/>
          <w:szCs w:val="24"/>
        </w:rPr>
        <w:t xml:space="preserve"> Chronicles “28:10 tells us that “Take heed now, for the LORD has chosen thee to build a house for the sanctuary, be strong and do it.” In 1</w:t>
      </w:r>
      <w:r w:rsidRPr="001A0660">
        <w:rPr>
          <w:sz w:val="24"/>
          <w:szCs w:val="24"/>
          <w:vertAlign w:val="superscript"/>
        </w:rPr>
        <w:t>st</w:t>
      </w:r>
      <w:r w:rsidRPr="001A0660">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1A0660">
        <w:rPr>
          <w:sz w:val="24"/>
          <w:szCs w:val="24"/>
          <w:vertAlign w:val="superscript"/>
        </w:rPr>
        <w:t>nd</w:t>
      </w:r>
      <w:r w:rsidRPr="001A0660">
        <w:rPr>
          <w:sz w:val="24"/>
          <w:szCs w:val="24"/>
        </w:rPr>
        <w:t xml:space="preserve"> Chronicles 11:11 it mentions “And He fortified the strong holds, and put Captains in them, and store of victual, and of oil and wine.” In 2</w:t>
      </w:r>
      <w:r w:rsidRPr="001A0660">
        <w:rPr>
          <w:sz w:val="24"/>
          <w:szCs w:val="24"/>
          <w:vertAlign w:val="superscript"/>
        </w:rPr>
        <w:t>nd</w:t>
      </w:r>
      <w:r w:rsidRPr="001A0660">
        <w:rPr>
          <w:sz w:val="24"/>
          <w:szCs w:val="24"/>
        </w:rPr>
        <w:t xml:space="preserve"> Chronicles 11:12 says “And in every several city He put shields and spears, and made them exceedingly strong…” In 2</w:t>
      </w:r>
      <w:r w:rsidRPr="001A0660">
        <w:rPr>
          <w:sz w:val="24"/>
          <w:szCs w:val="24"/>
          <w:vertAlign w:val="superscript"/>
        </w:rPr>
        <w:t>nd</w:t>
      </w:r>
      <w:r w:rsidRPr="001A0660">
        <w:rPr>
          <w:sz w:val="24"/>
          <w:szCs w:val="24"/>
        </w:rPr>
        <w:t xml:space="preserve"> Chronicles 11:17 states “…and made Rehoboam the son of Solomon strong, three years...” In 2</w:t>
      </w:r>
      <w:r w:rsidRPr="001A0660">
        <w:rPr>
          <w:sz w:val="24"/>
          <w:szCs w:val="24"/>
          <w:vertAlign w:val="superscript"/>
        </w:rPr>
        <w:t>nd</w:t>
      </w:r>
      <w:r w:rsidRPr="001A0660">
        <w:rPr>
          <w:sz w:val="24"/>
          <w:szCs w:val="24"/>
        </w:rPr>
        <w:t xml:space="preserve"> Chronicles 15:7 declares “Be Ye strong therefore, and let not Your hands be weak, for Your work shall be awarded.” In 2</w:t>
      </w:r>
      <w:r w:rsidRPr="001A0660">
        <w:rPr>
          <w:sz w:val="24"/>
          <w:szCs w:val="24"/>
          <w:vertAlign w:val="superscript"/>
        </w:rPr>
        <w:t>nd</w:t>
      </w:r>
      <w:r w:rsidRPr="001A0660">
        <w:rPr>
          <w:sz w:val="24"/>
          <w:szCs w:val="24"/>
        </w:rPr>
        <w:t xml:space="preserve"> Chronicles 16:9 “For the eyes of the LORD run to and fro throughout the Whole Earth,  to  show Himself strong in the behalf of them whose heart is perfect toward Him.” In 2</w:t>
      </w:r>
      <w:r w:rsidRPr="001A0660">
        <w:rPr>
          <w:sz w:val="24"/>
          <w:szCs w:val="24"/>
          <w:vertAlign w:val="superscript"/>
        </w:rPr>
        <w:t>nd</w:t>
      </w:r>
      <w:r w:rsidRPr="001A0660">
        <w:rPr>
          <w:sz w:val="24"/>
          <w:szCs w:val="24"/>
        </w:rPr>
        <w:t xml:space="preserve"> Chronicles 25:8 mentions “But if thou will go, do it, be strong for the battle: God make thee fall before the Enemy: for God has power to help and to cast down.” In 2</w:t>
      </w:r>
      <w:r w:rsidRPr="001A0660">
        <w:rPr>
          <w:sz w:val="24"/>
          <w:szCs w:val="24"/>
          <w:vertAlign w:val="superscript"/>
        </w:rPr>
        <w:t>nd</w:t>
      </w:r>
      <w:r w:rsidRPr="001A0660">
        <w:rPr>
          <w:sz w:val="24"/>
          <w:szCs w:val="24"/>
        </w:rPr>
        <w:t xml:space="preserve"> Chronicles 26:15 declares “And He made in Jerusalem engines, invented by cunning Men…and His name spread far abroad, for He was marvelously helped, till He was strong.” In 2</w:t>
      </w:r>
      <w:r w:rsidRPr="001A0660">
        <w:rPr>
          <w:sz w:val="24"/>
          <w:szCs w:val="24"/>
          <w:vertAlign w:val="superscript"/>
        </w:rPr>
        <w:t>nd</w:t>
      </w:r>
      <w:r w:rsidRPr="001A0660">
        <w:rPr>
          <w:sz w:val="24"/>
          <w:szCs w:val="24"/>
        </w:rPr>
        <w:t xml:space="preserve"> Chronicles 26:16 says “But when He was strong, His heart was lifted up to His destruction, for He transgressed against the LORD His God…” In 2</w:t>
      </w:r>
      <w:r w:rsidRPr="001A0660">
        <w:rPr>
          <w:sz w:val="24"/>
          <w:szCs w:val="24"/>
          <w:vertAlign w:val="superscript"/>
        </w:rPr>
        <w:t>nd</w:t>
      </w:r>
      <w:r w:rsidRPr="001A0660">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the multitude of His bones with strong pain.” In Job 37:18 says “Has thou with Him spread out the sky, which is strong, and as a molten looking glass?” In Job 39:4 (NJKV) states “Their Young Ones are healthy, they grow strong with grain, they depart and do not return to them.”  In Job 39:28 declares “She dwells and abides on the rock, upon the crag of the rock and the strong place.” In Job 40:18 mentions “His bones are as strong pieces of brass, His bones are like bars of iron.” In Psalms 10:10 states “He crouches, and humbles Himself, that the poor may fall by His Strong Ones.” In Psalms 18:17 is also in 2</w:t>
      </w:r>
      <w:r w:rsidRPr="001A0660">
        <w:rPr>
          <w:sz w:val="24"/>
          <w:szCs w:val="24"/>
          <w:vertAlign w:val="superscript"/>
        </w:rPr>
        <w:t>nd</w:t>
      </w:r>
      <w:r w:rsidRPr="001A0660">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thyself.” In Psalms 80:17 says “Let thy hand be upon the Man of thy right hand, upon the Son of Man whom thou makes strong for thyself.” In Psalms 89:8 mentions “O LORD God of Hosts, who is a strong LORD like unto thee...”  In Psalms 89:10 states “…thou has scattered thine Enemies with thy strong arm.” In Psalms 89:13 tells us “Thou has a mighty arm, strong is thy 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serpent…” In Isaiah 28:2 mentions “Behold, the Lord has a Mighty and Strong One, which is a tempest of hail and a destroying storm…” In Isaiah 28:7 says “But they also have erred through wine, and through strong drink are out of the way, the Priest and the Prophet have erred through strong drink, they are swallowed up of wine, they are out of the way through strong 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His horses was heard for Dan, the whole land trembled at the sound on the neighing of His Strong Ones…” In Jeremiah 21:5 says “And I myself will fight against You with an outstretched hand and a strong arm…” In Jeremiah 32:21 mentions “And has brought forth thy people Israel out of the land of Egypt with signs, and with wonders, and with a strong hand…” In Jeremiah 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done that which He spoke against the inhabitance of Babylon.” In Lamentation 2:2 says “The Lord has swallowed up all the habitations of Jacob, and has not pitied, He has thrown down in His wrath the strong holds…” In Lamentations 2:5 mentions “The Lord was an Enemy, He has swallowed up Israel, He has swallowed up all Her palaces: He has destroyed His strong holds…” 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which was broken, and I will cause the sword to fall out of His hand.” In Ezekiel 30:22 states “Therefore thus says the Lord GOD: ‘behold, I am against Pharaoh King of Egypt, and will break His arms, the strong, and that which was broken, and I will cause the sword to fall out of His hand.’” In Ezekiel 32:21 mentions “The strong among the mighty shall speak to Him out of the 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1A0660">
        <w:rPr>
          <w:sz w:val="24"/>
          <w:szCs w:val="24"/>
          <w:vertAlign w:val="superscript"/>
        </w:rPr>
        <w:t>th</w:t>
      </w:r>
      <w:r w:rsidRPr="001A0660">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1A0660">
        <w:rPr>
          <w:sz w:val="24"/>
          <w:szCs w:val="24"/>
          <w:vertAlign w:val="superscript"/>
        </w:rPr>
        <w:t>th</w:t>
      </w:r>
      <w:r w:rsidRPr="001A0660">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province…and He shall forecast His devices against the strong holds.” In Daniel 11:32 declares “…But the people that know their God shall be strong…” In Daniel 11:39 says “Thus shall He do in the most strong holds with a Strange God, whom He shall acknowledge and increase with 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them that trust in Him.” In Nahum 2:1 declares “He that dashes in pieces is come up before thy face: keep the munition, watch the way, make thy lions strong, fortify thy power mightily.” In Nahum 3:12 says “All thy strong holds shall be like fig trees with first ripe figs, if they be shaken, 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1A0660">
        <w:rPr>
          <w:sz w:val="24"/>
          <w:szCs w:val="24"/>
          <w:vertAlign w:val="superscript"/>
        </w:rPr>
        <w:t>th</w:t>
      </w:r>
      <w:r w:rsidRPr="001A0660">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062DA0" w:rsidRPr="001A0660" w:rsidRDefault="00062DA0" w:rsidP="00062DA0">
      <w:pPr>
        <w:spacing w:line="480" w:lineRule="auto"/>
        <w:jc w:val="both"/>
        <w:rPr>
          <w:sz w:val="24"/>
          <w:szCs w:val="24"/>
        </w:rPr>
      </w:pPr>
      <w:r w:rsidRPr="001A0660">
        <w:rPr>
          <w:sz w:val="24"/>
          <w:szCs w:val="24"/>
        </w:rPr>
        <w:t>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wicked conspiracy being confounded…preserved Him blameless unto God, and kept Him strong against His tender compassion toward His Son.” In Wisdom of Solomon 14:16 says “Thus In process of time an ungodly custom grown strong was kept as a Law…” In Sirach 6:14 mention”" 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1A0660">
        <w:rPr>
          <w:sz w:val="24"/>
          <w:szCs w:val="24"/>
          <w:vertAlign w:val="superscript"/>
        </w:rPr>
        <w:t>st</w:t>
      </w:r>
      <w:r w:rsidRPr="001A0660">
        <w:rPr>
          <w:sz w:val="24"/>
          <w:szCs w:val="24"/>
        </w:rPr>
        <w:t xml:space="preserve"> Maccabees 1:2 states “And made many wars, and won many strong holds, and slew the Kings of the Earth.” In Maccabees 1:4 says “And He gathered a mighty strong Host and ruled over Countries, and Nations, and Kings, who became tributaries unto Him.” In 1</w:t>
      </w:r>
      <w:r w:rsidRPr="001A0660">
        <w:rPr>
          <w:sz w:val="24"/>
          <w:szCs w:val="24"/>
          <w:vertAlign w:val="superscript"/>
        </w:rPr>
        <w:t>st</w:t>
      </w:r>
      <w:r w:rsidRPr="001A0660">
        <w:rPr>
          <w:sz w:val="24"/>
          <w:szCs w:val="24"/>
        </w:rPr>
        <w:t xml:space="preserve"> Maccabees 1:19 tells us “Thus they got the strong cities in the land of Egypt and He took the spoils thereof.” In 1</w:t>
      </w:r>
      <w:r w:rsidRPr="001A0660">
        <w:rPr>
          <w:sz w:val="24"/>
          <w:szCs w:val="24"/>
          <w:vertAlign w:val="superscript"/>
        </w:rPr>
        <w:t>st</w:t>
      </w:r>
      <w:r w:rsidRPr="001A0660">
        <w:rPr>
          <w:sz w:val="24"/>
          <w:szCs w:val="24"/>
        </w:rPr>
        <w:t xml:space="preserve"> Maccabees 1:33 mentions “Then built they the city of David with a great and strong wall, and with mighty towers, and made it a strong hold for them.” In 1</w:t>
      </w:r>
      <w:r w:rsidRPr="001A0660">
        <w:rPr>
          <w:sz w:val="24"/>
          <w:szCs w:val="24"/>
          <w:vertAlign w:val="superscript"/>
        </w:rPr>
        <w:t>st</w:t>
      </w:r>
      <w:r w:rsidRPr="001A0660">
        <w:rPr>
          <w:sz w:val="24"/>
          <w:szCs w:val="24"/>
        </w:rPr>
        <w:t xml:space="preserve"> Maccabees 2:66 states “As for Judas Maccabeus He has been mighty and strong, even from His youth up: let Him be Your captain and fight the battle of the people.” In 1</w:t>
      </w:r>
      <w:r w:rsidRPr="001A0660">
        <w:rPr>
          <w:sz w:val="24"/>
          <w:szCs w:val="24"/>
          <w:vertAlign w:val="superscript"/>
        </w:rPr>
        <w:t>st</w:t>
      </w:r>
      <w:r w:rsidRPr="001A0660">
        <w:rPr>
          <w:sz w:val="24"/>
          <w:szCs w:val="24"/>
        </w:rPr>
        <w:t xml:space="preserve"> Maccabees 3:17 says “…How shall We be able, being so few, to fight against so great a multitude and so strong, seeing We are ready to faint with fasting all this day?” In 1</w:t>
      </w:r>
      <w:r w:rsidRPr="001A0660">
        <w:rPr>
          <w:sz w:val="24"/>
          <w:szCs w:val="24"/>
          <w:vertAlign w:val="superscript"/>
        </w:rPr>
        <w:t>st</w:t>
      </w:r>
      <w:r w:rsidRPr="001A0660">
        <w:rPr>
          <w:sz w:val="24"/>
          <w:szCs w:val="24"/>
        </w:rPr>
        <w:t xml:space="preserve"> Maccabees 3:27 it states “…wherefore He sent and gathered together all the forces of His realm, even a strong army.” In 1</w:t>
      </w:r>
      <w:r w:rsidRPr="001A0660">
        <w:rPr>
          <w:sz w:val="24"/>
          <w:szCs w:val="24"/>
          <w:vertAlign w:val="superscript"/>
        </w:rPr>
        <w:t>st</w:t>
      </w:r>
      <w:r w:rsidRPr="001A0660">
        <w:rPr>
          <w:sz w:val="24"/>
          <w:szCs w:val="24"/>
        </w:rPr>
        <w:t xml:space="preserve"> Maccabees 3:45 says “…the sanctuary also was trodden down, and Aliens kept the strong hold…” In 1</w:t>
      </w:r>
      <w:r w:rsidRPr="001A0660">
        <w:rPr>
          <w:sz w:val="24"/>
          <w:szCs w:val="24"/>
          <w:vertAlign w:val="superscript"/>
        </w:rPr>
        <w:t>st</w:t>
      </w:r>
      <w:r w:rsidRPr="001A0660">
        <w:rPr>
          <w:sz w:val="24"/>
          <w:szCs w:val="24"/>
        </w:rPr>
        <w:t xml:space="preserve"> Maccabees 4:7 declares “And they saw the camp of the heathen, that is was strong and well harnessed, and compassed round about with horsemen…” In 1</w:t>
      </w:r>
      <w:r w:rsidRPr="001A0660">
        <w:rPr>
          <w:sz w:val="24"/>
          <w:szCs w:val="24"/>
          <w:vertAlign w:val="superscript"/>
        </w:rPr>
        <w:t>st</w:t>
      </w:r>
      <w:r w:rsidRPr="001A0660">
        <w:rPr>
          <w:sz w:val="24"/>
          <w:szCs w:val="24"/>
        </w:rPr>
        <w:t xml:space="preserve"> Maccabees 4:60 tells us “At that time also they built up mount Zion with high walls and strong towers round about, lest the Gentiles should come and tread it down as they had done before.” In 1</w:t>
      </w:r>
      <w:r w:rsidRPr="001A0660">
        <w:rPr>
          <w:sz w:val="24"/>
          <w:szCs w:val="24"/>
          <w:vertAlign w:val="superscript"/>
        </w:rPr>
        <w:t>st</w:t>
      </w:r>
      <w:r w:rsidRPr="001A0660">
        <w:rPr>
          <w:sz w:val="24"/>
          <w:szCs w:val="24"/>
        </w:rPr>
        <w:t xml:space="preserve"> Maccabees 5:26 says “…all these cities are strong and great.” In 1</w:t>
      </w:r>
      <w:r w:rsidRPr="001A0660">
        <w:rPr>
          <w:sz w:val="24"/>
          <w:szCs w:val="24"/>
          <w:vertAlign w:val="superscript"/>
        </w:rPr>
        <w:t>st</w:t>
      </w:r>
      <w:r w:rsidRPr="001A0660">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1A0660">
        <w:rPr>
          <w:sz w:val="24"/>
          <w:szCs w:val="24"/>
          <w:vertAlign w:val="superscript"/>
        </w:rPr>
        <w:t>st</w:t>
      </w:r>
      <w:r w:rsidRPr="001A0660">
        <w:rPr>
          <w:sz w:val="24"/>
          <w:szCs w:val="24"/>
        </w:rPr>
        <w:t xml:space="preserve"> Maccabees 6:37 mentions “And upon the beasts were strong towers of wood, which covered every one of them…” In 1</w:t>
      </w:r>
      <w:r w:rsidRPr="001A0660">
        <w:rPr>
          <w:sz w:val="24"/>
          <w:szCs w:val="24"/>
          <w:vertAlign w:val="superscript"/>
        </w:rPr>
        <w:t>st</w:t>
      </w:r>
      <w:r w:rsidRPr="001A0660">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1A0660">
        <w:rPr>
          <w:sz w:val="24"/>
          <w:szCs w:val="24"/>
          <w:vertAlign w:val="superscript"/>
        </w:rPr>
        <w:t>st</w:t>
      </w:r>
      <w:r w:rsidRPr="001A0660">
        <w:rPr>
          <w:sz w:val="24"/>
          <w:szCs w:val="24"/>
        </w:rPr>
        <w:t xml:space="preserve"> Maccabees 6:61 mentions “Also the King and the Princes made an oath unto them, whereupon they went out of the strong hold.” In 1</w:t>
      </w:r>
      <w:r w:rsidRPr="001A0660">
        <w:rPr>
          <w:sz w:val="24"/>
          <w:szCs w:val="24"/>
          <w:vertAlign w:val="superscript"/>
        </w:rPr>
        <w:t>st</w:t>
      </w:r>
      <w:r w:rsidRPr="001A0660">
        <w:rPr>
          <w:sz w:val="24"/>
          <w:szCs w:val="24"/>
        </w:rPr>
        <w:t xml:space="preserve"> Maccabees 8:10 declares “…carried away their Wives and their Children and spoiled them, and took possession of their lands, and pulled down their strong holds…” In 1</w:t>
      </w:r>
      <w:r w:rsidRPr="001A0660">
        <w:rPr>
          <w:sz w:val="24"/>
          <w:szCs w:val="24"/>
          <w:vertAlign w:val="superscript"/>
        </w:rPr>
        <w:t>st</w:t>
      </w:r>
      <w:r w:rsidRPr="001A0660">
        <w:rPr>
          <w:sz w:val="24"/>
          <w:szCs w:val="24"/>
        </w:rPr>
        <w:t xml:space="preserve"> Maccabees 9:50 says “Afterward returned Bacchides to Jerusalem and repaired the strong cities in Judea…” In 1</w:t>
      </w:r>
      <w:r w:rsidRPr="001A0660">
        <w:rPr>
          <w:sz w:val="24"/>
          <w:szCs w:val="24"/>
          <w:vertAlign w:val="superscript"/>
        </w:rPr>
        <w:t>st</w:t>
      </w:r>
      <w:r w:rsidRPr="001A0660">
        <w:rPr>
          <w:sz w:val="24"/>
          <w:szCs w:val="24"/>
        </w:rPr>
        <w:t xml:space="preserve"> Maccabees 9:62 mentions “…got them away to Bethbasi, which is in the wilderness, and they repaired the decays thereof and made it strong.” In 1</w:t>
      </w:r>
      <w:r w:rsidRPr="001A0660">
        <w:rPr>
          <w:sz w:val="24"/>
          <w:szCs w:val="24"/>
          <w:vertAlign w:val="superscript"/>
        </w:rPr>
        <w:t>st</w:t>
      </w:r>
      <w:r w:rsidRPr="001A0660">
        <w:rPr>
          <w:sz w:val="24"/>
          <w:szCs w:val="24"/>
        </w:rPr>
        <w:t xml:space="preserve"> Maccabees 10:37 says “And of them some shall be placed in the King’s strong holds…” In 1</w:t>
      </w:r>
      <w:r w:rsidRPr="001A0660">
        <w:rPr>
          <w:sz w:val="24"/>
          <w:szCs w:val="24"/>
          <w:vertAlign w:val="superscript"/>
        </w:rPr>
        <w:t>st</w:t>
      </w:r>
      <w:r w:rsidRPr="001A0660">
        <w:rPr>
          <w:sz w:val="24"/>
          <w:szCs w:val="24"/>
        </w:rPr>
        <w:t xml:space="preserve"> Maccabees 11:18 mentions “King Ptolemee also died the 3</w:t>
      </w:r>
      <w:r w:rsidRPr="001A0660">
        <w:rPr>
          <w:sz w:val="24"/>
          <w:szCs w:val="24"/>
          <w:vertAlign w:val="superscript"/>
        </w:rPr>
        <w:t>rd</w:t>
      </w:r>
      <w:r w:rsidRPr="001A0660">
        <w:rPr>
          <w:sz w:val="24"/>
          <w:szCs w:val="24"/>
        </w:rPr>
        <w:t xml:space="preserve"> day after, and they were in the strong holds were slain One of Another.” In 1</w:t>
      </w:r>
      <w:r w:rsidRPr="001A0660">
        <w:rPr>
          <w:sz w:val="24"/>
          <w:szCs w:val="24"/>
          <w:vertAlign w:val="superscript"/>
        </w:rPr>
        <w:t>st</w:t>
      </w:r>
      <w:r w:rsidRPr="001A0660">
        <w:rPr>
          <w:sz w:val="24"/>
          <w:szCs w:val="24"/>
        </w:rPr>
        <w:t xml:space="preserve"> Maccabees 11:44 states “Upon this Jonathan sent Him 3,000 strong Men unto Antioch…” in 1</w:t>
      </w:r>
      <w:r w:rsidRPr="001A0660">
        <w:rPr>
          <w:sz w:val="24"/>
          <w:szCs w:val="24"/>
          <w:vertAlign w:val="superscript"/>
        </w:rPr>
        <w:t>st</w:t>
      </w:r>
      <w:r w:rsidRPr="001A0660">
        <w:rPr>
          <w:sz w:val="24"/>
          <w:szCs w:val="24"/>
        </w:rPr>
        <w:t xml:space="preserve"> Maccabees 12:35 says “After this came Jonathan home again, and calling the Elders of the people together, He consulted with them about building strong holds in Judea.” In 1</w:t>
      </w:r>
      <w:r w:rsidRPr="001A0660">
        <w:rPr>
          <w:sz w:val="24"/>
          <w:szCs w:val="24"/>
          <w:vertAlign w:val="superscript"/>
        </w:rPr>
        <w:t>st</w:t>
      </w:r>
      <w:r w:rsidRPr="001A0660">
        <w:rPr>
          <w:sz w:val="24"/>
          <w:szCs w:val="24"/>
        </w:rPr>
        <w:t xml:space="preserve"> Maccabees 12:38 mentions “Simon also set up Adida in Sephela, and made it strong with gates and bars.” In 1</w:t>
      </w:r>
      <w:r w:rsidRPr="001A0660">
        <w:rPr>
          <w:sz w:val="24"/>
          <w:szCs w:val="24"/>
          <w:vertAlign w:val="superscript"/>
        </w:rPr>
        <w:t>st</w:t>
      </w:r>
      <w:r w:rsidRPr="001A0660">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1A0660">
        <w:rPr>
          <w:sz w:val="24"/>
          <w:szCs w:val="24"/>
          <w:vertAlign w:val="superscript"/>
        </w:rPr>
        <w:t>st</w:t>
      </w:r>
      <w:r w:rsidRPr="001A0660">
        <w:rPr>
          <w:sz w:val="24"/>
          <w:szCs w:val="24"/>
        </w:rPr>
        <w:t xml:space="preserve"> Maccabees 13:38 says “And whatsoever covenants We have made with You shall stand, and the strong holds, which Ye have built, shall be Your own.” In 1</w:t>
      </w:r>
      <w:r w:rsidRPr="001A0660">
        <w:rPr>
          <w:sz w:val="24"/>
          <w:szCs w:val="24"/>
          <w:vertAlign w:val="superscript"/>
        </w:rPr>
        <w:t>st</w:t>
      </w:r>
      <w:r w:rsidRPr="001A0660">
        <w:rPr>
          <w:sz w:val="24"/>
          <w:szCs w:val="24"/>
        </w:rPr>
        <w:t xml:space="preserve"> Maccabees 16:8 mentions “Then sounded they the holy trumpets…and so many of them were slain and the remnant got them to the strong hold.” In 2</w:t>
      </w:r>
      <w:r w:rsidRPr="001A0660">
        <w:rPr>
          <w:sz w:val="24"/>
          <w:szCs w:val="24"/>
          <w:vertAlign w:val="superscript"/>
        </w:rPr>
        <w:t>nd</w:t>
      </w:r>
      <w:r w:rsidRPr="001A0660">
        <w:rPr>
          <w:sz w:val="24"/>
          <w:szCs w:val="24"/>
        </w:rPr>
        <w:t xml:space="preserve"> Maccabees 1:24 says “And the prayers were after this manner, O Lord, Lord God, Creator (Yah) of all things, who art fearful and strong, and righteous, and merciful, and the only and gracious King…” In 2</w:t>
      </w:r>
      <w:r w:rsidRPr="001A0660">
        <w:rPr>
          <w:sz w:val="24"/>
          <w:szCs w:val="24"/>
          <w:vertAlign w:val="superscript"/>
        </w:rPr>
        <w:t>nd</w:t>
      </w:r>
      <w:r w:rsidRPr="001A0660">
        <w:rPr>
          <w:sz w:val="24"/>
          <w:szCs w:val="24"/>
        </w:rPr>
        <w:t xml:space="preserve"> Maccabees 8:30 states “they slew above 20,000, and very easily got high and strong holds, and divided among themselves many spoils more…” In 2</w:t>
      </w:r>
      <w:r w:rsidRPr="001A0660">
        <w:rPr>
          <w:sz w:val="24"/>
          <w:szCs w:val="24"/>
          <w:vertAlign w:val="superscript"/>
        </w:rPr>
        <w:t>nd</w:t>
      </w:r>
      <w:r w:rsidRPr="001A0660">
        <w:rPr>
          <w:sz w:val="24"/>
          <w:szCs w:val="24"/>
        </w:rPr>
        <w:t xml:space="preserve"> Maccabees 10:16 mentions “Then they that were with Maccabeus made supplication, and besought God that He would be their helper, and so they ran with violence upon the strong holds of the Idumeans…” In 2</w:t>
      </w:r>
      <w:r w:rsidRPr="001A0660">
        <w:rPr>
          <w:sz w:val="24"/>
          <w:szCs w:val="24"/>
          <w:vertAlign w:val="superscript"/>
        </w:rPr>
        <w:t>nd</w:t>
      </w:r>
      <w:r w:rsidRPr="001A0660">
        <w:rPr>
          <w:sz w:val="24"/>
          <w:szCs w:val="24"/>
        </w:rPr>
        <w:t xml:space="preserve"> Maccabees 10:18 says “And because certain, who were no less than 9,000, were fled together into two very strong castles, having all manner of things convenient to sustain the siege.” In 2</w:t>
      </w:r>
      <w:r w:rsidRPr="001A0660">
        <w:rPr>
          <w:sz w:val="24"/>
          <w:szCs w:val="24"/>
          <w:vertAlign w:val="superscript"/>
        </w:rPr>
        <w:t>nd</w:t>
      </w:r>
      <w:r w:rsidRPr="001A0660">
        <w:rPr>
          <w:sz w:val="24"/>
          <w:szCs w:val="24"/>
        </w:rPr>
        <w:t xml:space="preserve"> Maccabees 10:29 says “But when the battle waxed strong, there appeared unto the Enemies from Heaven 5 comely Men upon horses…” In 2</w:t>
      </w:r>
      <w:r w:rsidRPr="001A0660">
        <w:rPr>
          <w:sz w:val="24"/>
          <w:szCs w:val="24"/>
          <w:vertAlign w:val="superscript"/>
        </w:rPr>
        <w:t>nd</w:t>
      </w:r>
      <w:r w:rsidRPr="001A0660">
        <w:rPr>
          <w:sz w:val="24"/>
          <w:szCs w:val="24"/>
        </w:rPr>
        <w:t xml:space="preserve"> Maccabees 10:32 mentions “As for Timotheus Himself, He fled into a very strong hold, called Gawra, where Chereas was Governor.” In 2</w:t>
      </w:r>
      <w:r w:rsidRPr="001A0660">
        <w:rPr>
          <w:sz w:val="24"/>
          <w:szCs w:val="24"/>
          <w:vertAlign w:val="superscript"/>
        </w:rPr>
        <w:t>nd</w:t>
      </w:r>
      <w:r w:rsidRPr="001A0660">
        <w:rPr>
          <w:sz w:val="24"/>
          <w:szCs w:val="24"/>
        </w:rPr>
        <w:t xml:space="preserve"> Maccabees 11:5 states “So He came to Judea, and drew near to Beth-zur, which was a strong town…” In 2</w:t>
      </w:r>
      <w:r w:rsidRPr="001A0660">
        <w:rPr>
          <w:sz w:val="24"/>
          <w:szCs w:val="24"/>
          <w:vertAlign w:val="superscript"/>
        </w:rPr>
        <w:t>nd</w:t>
      </w:r>
      <w:r w:rsidRPr="001A0660">
        <w:rPr>
          <w:sz w:val="24"/>
          <w:szCs w:val="24"/>
        </w:rPr>
        <w:t xml:space="preserve"> Maccabees 12:13 declares “He also went to make a bridge to a certain strong city…” In 2</w:t>
      </w:r>
      <w:r w:rsidRPr="001A0660">
        <w:rPr>
          <w:sz w:val="24"/>
          <w:szCs w:val="24"/>
          <w:vertAlign w:val="superscript"/>
        </w:rPr>
        <w:t>nd</w:t>
      </w:r>
      <w:r w:rsidRPr="001A0660">
        <w:rPr>
          <w:sz w:val="24"/>
          <w:szCs w:val="24"/>
        </w:rPr>
        <w:t xml:space="preserve"> Maccabees 12:18 says “But as for Timotheus, they found Him not in the places: for before He had dispatched any thing, He departed from hence, having left a very strong garrison in a certain hold.” In 2</w:t>
      </w:r>
      <w:r w:rsidRPr="001A0660">
        <w:rPr>
          <w:sz w:val="24"/>
          <w:szCs w:val="24"/>
          <w:vertAlign w:val="superscript"/>
        </w:rPr>
        <w:t>nd</w:t>
      </w:r>
      <w:r w:rsidRPr="001A0660">
        <w:rPr>
          <w:sz w:val="24"/>
          <w:szCs w:val="24"/>
        </w:rPr>
        <w:t xml:space="preserve"> Maccabees 12:27 states “Judas removed the Host toward Ephron, a strong city, wherein Lysias abode…” In 2</w:t>
      </w:r>
      <w:r w:rsidRPr="001A0660">
        <w:rPr>
          <w:sz w:val="24"/>
          <w:szCs w:val="24"/>
          <w:vertAlign w:val="superscript"/>
        </w:rPr>
        <w:t>nd</w:t>
      </w:r>
      <w:r w:rsidRPr="001A0660">
        <w:rPr>
          <w:sz w:val="24"/>
          <w:szCs w:val="24"/>
        </w:rPr>
        <w:t xml:space="preserve"> Maccabees 12:35 says “At which time Dositheus, one of Bacenor’s company, who was on horseback, and a strong Man, was still upon Gorgias…” In 2</w:t>
      </w:r>
      <w:r w:rsidRPr="001A0660">
        <w:rPr>
          <w:sz w:val="24"/>
          <w:szCs w:val="24"/>
          <w:vertAlign w:val="superscript"/>
        </w:rPr>
        <w:t>nd</w:t>
      </w:r>
      <w:r w:rsidRPr="001A0660">
        <w:rPr>
          <w:sz w:val="24"/>
          <w:szCs w:val="24"/>
        </w:rPr>
        <w:t xml:space="preserve"> Maccabees 13:19 says “And marched toward Beth-Zur, which was a strong hold of the Jews: but He was put to flight, failed and lost of His Men…” In 2</w:t>
      </w:r>
      <w:r w:rsidRPr="001A0660">
        <w:rPr>
          <w:sz w:val="24"/>
          <w:szCs w:val="24"/>
          <w:vertAlign w:val="superscript"/>
        </w:rPr>
        <w:t>nd</w:t>
      </w:r>
      <w:r w:rsidRPr="001A0660">
        <w:rPr>
          <w:sz w:val="24"/>
          <w:szCs w:val="24"/>
        </w:rPr>
        <w:t xml:space="preserve"> Maccabees 15:1 mentions “but Nicanor, hearing that Judas and His company were in the strong places about Samaria, resolved without any danger to set upon them on the Sabbath Day.” In 1</w:t>
      </w:r>
      <w:r w:rsidRPr="001A0660">
        <w:rPr>
          <w:sz w:val="24"/>
          <w:szCs w:val="24"/>
          <w:vertAlign w:val="superscript"/>
        </w:rPr>
        <w:t>st</w:t>
      </w:r>
      <w:r w:rsidRPr="001A0660">
        <w:rPr>
          <w:sz w:val="24"/>
          <w:szCs w:val="24"/>
        </w:rPr>
        <w:t xml:space="preserve"> Esdras 3:18 says “And He said thus, O Ye Men, how exceeding strong is wine! It causes all Men to err that drink it.” In 1</w:t>
      </w:r>
      <w:r w:rsidRPr="001A0660">
        <w:rPr>
          <w:sz w:val="24"/>
          <w:szCs w:val="24"/>
          <w:vertAlign w:val="superscript"/>
        </w:rPr>
        <w:t>st</w:t>
      </w:r>
      <w:r w:rsidRPr="001A0660">
        <w:rPr>
          <w:sz w:val="24"/>
          <w:szCs w:val="24"/>
        </w:rPr>
        <w:t xml:space="preserve"> Esdras 4:32 states “O Ye Men, how can it be but Women should be strong, seeing they do thus?” In 1</w:t>
      </w:r>
      <w:r w:rsidRPr="001A0660">
        <w:rPr>
          <w:sz w:val="24"/>
          <w:szCs w:val="24"/>
          <w:vertAlign w:val="superscript"/>
        </w:rPr>
        <w:t>st</w:t>
      </w:r>
      <w:r w:rsidRPr="001A0660">
        <w:rPr>
          <w:sz w:val="24"/>
          <w:szCs w:val="24"/>
        </w:rPr>
        <w:t xml:space="preserve"> Esdras 4:34 declares “O Ye Men, are not Women strong? Great is the Earth, high is the Heaven, swift is the sun in His course…” In 1</w:t>
      </w:r>
      <w:r w:rsidRPr="001A0660">
        <w:rPr>
          <w:sz w:val="24"/>
          <w:szCs w:val="24"/>
          <w:vertAlign w:val="superscript"/>
        </w:rPr>
        <w:t>st</w:t>
      </w:r>
      <w:r w:rsidRPr="001A0660">
        <w:rPr>
          <w:sz w:val="24"/>
          <w:szCs w:val="24"/>
        </w:rPr>
        <w:t xml:space="preserve"> Esdras 4:38 says “As for the truth it endures and is always strong, it lives and conquers for ever more.” In 1</w:t>
      </w:r>
      <w:r w:rsidRPr="001A0660">
        <w:rPr>
          <w:sz w:val="24"/>
          <w:szCs w:val="24"/>
          <w:vertAlign w:val="superscript"/>
        </w:rPr>
        <w:t>st</w:t>
      </w:r>
      <w:r w:rsidRPr="001A0660">
        <w:rPr>
          <w:sz w:val="24"/>
          <w:szCs w:val="24"/>
        </w:rPr>
        <w:t xml:space="preserve"> Esdras 6:14 mentions “As for this house, it was built many years ago be a King of Israel great and strong, and was finished.” In 1</w:t>
      </w:r>
      <w:r w:rsidRPr="001A0660">
        <w:rPr>
          <w:sz w:val="24"/>
          <w:szCs w:val="24"/>
          <w:vertAlign w:val="superscript"/>
        </w:rPr>
        <w:t>st</w:t>
      </w:r>
      <w:r w:rsidRPr="001A0660">
        <w:rPr>
          <w:sz w:val="24"/>
          <w:szCs w:val="24"/>
        </w:rPr>
        <w:t xml:space="preserve"> Esdras 8:85 states “Moreover Ye shall not seek to have peace with them, that Ye may be strong, and eat the good things of the land…” In 2</w:t>
      </w:r>
      <w:r w:rsidRPr="001A0660">
        <w:rPr>
          <w:sz w:val="24"/>
          <w:szCs w:val="24"/>
          <w:vertAlign w:val="superscript"/>
        </w:rPr>
        <w:t>nd</w:t>
      </w:r>
      <w:r w:rsidRPr="001A0660">
        <w:rPr>
          <w:sz w:val="24"/>
          <w:szCs w:val="24"/>
        </w:rPr>
        <w:t xml:space="preserve"> Esdras 7:34 says “But judgment only shall remain, truth shall stand, and faith shall wax strong.” In 2</w:t>
      </w:r>
      <w:r w:rsidRPr="001A0660">
        <w:rPr>
          <w:sz w:val="24"/>
          <w:szCs w:val="24"/>
          <w:vertAlign w:val="superscript"/>
        </w:rPr>
        <w:t>nd</w:t>
      </w:r>
      <w:r w:rsidRPr="001A0660">
        <w:rPr>
          <w:sz w:val="24"/>
          <w:szCs w:val="24"/>
        </w:rPr>
        <w:t xml:space="preserve"> Esdras 8:22 states “(Whose service is conversant in wind and fire), whose word is true, and sayings constant, whose commandment is strong, and ordinance fearful…” In 2</w:t>
      </w:r>
      <w:r w:rsidRPr="001A0660">
        <w:rPr>
          <w:sz w:val="24"/>
          <w:szCs w:val="24"/>
          <w:vertAlign w:val="superscript"/>
        </w:rPr>
        <w:t>nd</w:t>
      </w:r>
      <w:r w:rsidRPr="001A0660">
        <w:rPr>
          <w:sz w:val="24"/>
          <w:szCs w:val="24"/>
        </w:rPr>
        <w:t xml:space="preserve"> Esdras 10:22 mentions “…Our strong Men are become weak.” In 2</w:t>
      </w:r>
      <w:r w:rsidRPr="001A0660">
        <w:rPr>
          <w:sz w:val="24"/>
          <w:szCs w:val="24"/>
          <w:vertAlign w:val="superscript"/>
        </w:rPr>
        <w:t>nd</w:t>
      </w:r>
      <w:r w:rsidRPr="001A0660">
        <w:rPr>
          <w:sz w:val="24"/>
          <w:szCs w:val="24"/>
        </w:rPr>
        <w:t xml:space="preserve"> Esdras 13:3 says “And I beheld, and lo, that Man waxed strong with the 1,000’s of Heaven…” In 2</w:t>
      </w:r>
      <w:r w:rsidRPr="001A0660">
        <w:rPr>
          <w:sz w:val="24"/>
          <w:szCs w:val="24"/>
          <w:vertAlign w:val="superscript"/>
        </w:rPr>
        <w:t>nd</w:t>
      </w:r>
      <w:r w:rsidRPr="001A0660">
        <w:rPr>
          <w:sz w:val="24"/>
          <w:szCs w:val="24"/>
        </w:rPr>
        <w:t xml:space="preserve"> Esdras 15:39 states “And strong winds shall arise from the east, and shall open it and the clouds which He raised up in wrath…” In 2</w:t>
      </w:r>
      <w:r w:rsidRPr="001A0660">
        <w:rPr>
          <w:sz w:val="24"/>
          <w:szCs w:val="24"/>
          <w:vertAlign w:val="superscript"/>
        </w:rPr>
        <w:t>nd</w:t>
      </w:r>
      <w:r w:rsidRPr="001A0660">
        <w:rPr>
          <w:sz w:val="24"/>
          <w:szCs w:val="24"/>
        </w:rPr>
        <w:t xml:space="preserve"> Esdras 16:7 declares “May One turn again that is shot of a strong archer?” In 2</w:t>
      </w:r>
      <w:r w:rsidRPr="001A0660">
        <w:rPr>
          <w:sz w:val="24"/>
          <w:szCs w:val="24"/>
          <w:vertAlign w:val="superscript"/>
        </w:rPr>
        <w:t>nd</w:t>
      </w:r>
      <w:r w:rsidRPr="001A0660">
        <w:rPr>
          <w:sz w:val="24"/>
          <w:szCs w:val="24"/>
        </w:rPr>
        <w:t xml:space="preserve"> Esdras 16:13 says “For strong is His right hand that bends the bow, His arrows that He shoots are sharp, and shall not miss…”  </w:t>
      </w:r>
    </w:p>
    <w:p w:rsidR="00062DA0" w:rsidRPr="001A0660" w:rsidRDefault="00062DA0" w:rsidP="00062DA0">
      <w:pPr>
        <w:spacing w:line="480" w:lineRule="auto"/>
        <w:jc w:val="both"/>
        <w:rPr>
          <w:sz w:val="24"/>
          <w:szCs w:val="24"/>
        </w:rPr>
      </w:pPr>
      <w:r w:rsidRPr="001A0660">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1A0660">
        <w:rPr>
          <w:sz w:val="24"/>
          <w:szCs w:val="24"/>
          <w:vertAlign w:val="superscript"/>
        </w:rPr>
        <w:t>st</w:t>
      </w:r>
      <w:r w:rsidRPr="001A0660">
        <w:rPr>
          <w:sz w:val="24"/>
          <w:szCs w:val="24"/>
        </w:rPr>
        <w:t xml:space="preserve"> Corinthians 4:10 states “We are fools for Christ’s sake, but Ye are wise in Christ, We are weak, but Ye are strong…”  In 1</w:t>
      </w:r>
      <w:r w:rsidRPr="001A0660">
        <w:rPr>
          <w:sz w:val="24"/>
          <w:szCs w:val="24"/>
          <w:vertAlign w:val="superscript"/>
        </w:rPr>
        <w:t>st</w:t>
      </w:r>
      <w:r w:rsidRPr="001A0660">
        <w:rPr>
          <w:sz w:val="24"/>
          <w:szCs w:val="24"/>
        </w:rPr>
        <w:t xml:space="preserve"> Corinthians 16:13 mentions “Watch Ye, stand fast in the faith, quit You like Men, be strong.” In 2</w:t>
      </w:r>
      <w:r w:rsidRPr="001A0660">
        <w:rPr>
          <w:sz w:val="24"/>
          <w:szCs w:val="24"/>
          <w:vertAlign w:val="superscript"/>
        </w:rPr>
        <w:t>nd</w:t>
      </w:r>
      <w:r w:rsidRPr="001A0660">
        <w:rPr>
          <w:sz w:val="24"/>
          <w:szCs w:val="24"/>
        </w:rPr>
        <w:t xml:space="preserve"> Corinthians 10:4 states “(For the weapons of Our warfare are not carnal, but mighty though God to the pulling down of strong holds)…” In 2</w:t>
      </w:r>
      <w:r w:rsidRPr="001A0660">
        <w:rPr>
          <w:sz w:val="24"/>
          <w:szCs w:val="24"/>
          <w:vertAlign w:val="superscript"/>
        </w:rPr>
        <w:t>nd</w:t>
      </w:r>
      <w:r w:rsidRPr="001A0660">
        <w:rPr>
          <w:sz w:val="24"/>
          <w:szCs w:val="24"/>
        </w:rPr>
        <w:t xml:space="preserve"> Corinthians 12:10 declares “Therefore I take pleasure in infirmities, in reproaches, in necessities, in persecutions, in distresses for Christ’s sake: for when I am weak, then am I strong.” In 2</w:t>
      </w:r>
      <w:r w:rsidRPr="001A0660">
        <w:rPr>
          <w:sz w:val="24"/>
          <w:szCs w:val="24"/>
          <w:vertAlign w:val="superscript"/>
        </w:rPr>
        <w:t>nd</w:t>
      </w:r>
      <w:r w:rsidRPr="001A0660">
        <w:rPr>
          <w:sz w:val="24"/>
          <w:szCs w:val="24"/>
        </w:rPr>
        <w:t xml:space="preserve"> Corinthians 13:9 says “We are glad when We are weak and Ye are strong…” In Ephesians 6:10 mentions “Finally, My Brethren be strong in the Lord and in the power of His might.” In 2</w:t>
      </w:r>
      <w:r w:rsidRPr="001A0660">
        <w:rPr>
          <w:sz w:val="24"/>
          <w:szCs w:val="24"/>
          <w:vertAlign w:val="superscript"/>
        </w:rPr>
        <w:t>nd</w:t>
      </w:r>
      <w:r w:rsidRPr="001A0660">
        <w:rPr>
          <w:sz w:val="24"/>
          <w:szCs w:val="24"/>
        </w:rPr>
        <w:t xml:space="preserve"> Thessalonians 2:11 states “And for this cause God shall send the strong delusion, that they should believe a lie.” In 2</w:t>
      </w:r>
      <w:r w:rsidRPr="001A0660">
        <w:rPr>
          <w:sz w:val="24"/>
          <w:szCs w:val="24"/>
          <w:vertAlign w:val="superscript"/>
        </w:rPr>
        <w:t>nd</w:t>
      </w:r>
      <w:r w:rsidRPr="001A0660">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1A0660">
        <w:rPr>
          <w:sz w:val="24"/>
          <w:szCs w:val="24"/>
          <w:vertAlign w:val="superscript"/>
        </w:rPr>
        <w:t>st</w:t>
      </w:r>
      <w:r w:rsidRPr="001A0660">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plagues come in one day, death, and mourning, and famine, and She shall be utterly burned with fire: for strong is the Lord God who judges Her.”                             </w:t>
      </w:r>
    </w:p>
    <w:p w:rsidR="00062DA0" w:rsidRPr="001A0660" w:rsidRDefault="00062DA0" w:rsidP="00062DA0">
      <w:pPr>
        <w:spacing w:line="480" w:lineRule="auto"/>
        <w:jc w:val="both"/>
        <w:rPr>
          <w:sz w:val="24"/>
          <w:szCs w:val="24"/>
        </w:rPr>
      </w:pPr>
      <w:r w:rsidRPr="001A0660">
        <w:rPr>
          <w:sz w:val="24"/>
          <w:szCs w:val="24"/>
        </w:rPr>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062DA0" w:rsidRPr="001A0660" w:rsidRDefault="00062DA0" w:rsidP="00062DA0">
      <w:pPr>
        <w:spacing w:line="480" w:lineRule="auto"/>
        <w:jc w:val="both"/>
        <w:rPr>
          <w:sz w:val="24"/>
          <w:szCs w:val="24"/>
        </w:rPr>
      </w:pPr>
      <w:r w:rsidRPr="001A0660">
        <w:rPr>
          <w:sz w:val="24"/>
          <w:szCs w:val="24"/>
        </w:rPr>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062DA0" w:rsidRPr="001A0660" w:rsidRDefault="00062DA0" w:rsidP="00062DA0">
      <w:pPr>
        <w:spacing w:line="480" w:lineRule="auto"/>
        <w:jc w:val="center"/>
        <w:rPr>
          <w:sz w:val="24"/>
          <w:szCs w:val="24"/>
        </w:rPr>
      </w:pPr>
      <w:r w:rsidRPr="001A0660">
        <w:rPr>
          <w:sz w:val="24"/>
          <w:szCs w:val="24"/>
        </w:rPr>
        <w:t>Chapter 4: What is Stronger Strength or Stronger than Stronger Strength in the Holy Bible?</w:t>
      </w:r>
    </w:p>
    <w:p w:rsidR="00062DA0" w:rsidRPr="001A0660" w:rsidRDefault="00062DA0" w:rsidP="00062DA0">
      <w:pPr>
        <w:spacing w:line="480" w:lineRule="auto"/>
        <w:jc w:val="both"/>
        <w:rPr>
          <w:sz w:val="24"/>
          <w:szCs w:val="24"/>
        </w:rPr>
      </w:pPr>
      <w:r w:rsidRPr="001A0660">
        <w:rPr>
          <w:sz w:val="24"/>
          <w:szCs w:val="24"/>
        </w:rPr>
        <w:t>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are stronger than We.” In Judges 4:24 (NKJV) mentions “And the hand of the children of Israel grew stronger and stronger against Jabin King of Canaan, until they had destroyed Jabin King of Canaan.” In Judges 14:18 says “And the Men of the city said unto Him on the 7</w:t>
      </w:r>
      <w:r w:rsidRPr="001A0660">
        <w:rPr>
          <w:sz w:val="24"/>
          <w:szCs w:val="24"/>
          <w:vertAlign w:val="superscript"/>
        </w:rPr>
        <w:t>th</w:t>
      </w:r>
      <w:r w:rsidRPr="001A0660">
        <w:rPr>
          <w:sz w:val="24"/>
          <w:szCs w:val="24"/>
        </w:rPr>
        <w:t xml:space="preserve"> day before the sun went down, What is sweeter than honey? And what is stronger than a lion?” In 2</w:t>
      </w:r>
      <w:r w:rsidRPr="001A0660">
        <w:rPr>
          <w:sz w:val="24"/>
          <w:szCs w:val="24"/>
          <w:vertAlign w:val="superscript"/>
        </w:rPr>
        <w:t>nd</w:t>
      </w:r>
      <w:r w:rsidRPr="001A0660">
        <w:rPr>
          <w:sz w:val="24"/>
          <w:szCs w:val="24"/>
        </w:rPr>
        <w:t xml:space="preserve"> Samuel 1:23 mentions “Saul and Jonathan were lovely and pleasant in their lives, and in their death that were not divided, they were swifter than eagles, they were stronger than lions.” In 2</w:t>
      </w:r>
      <w:r w:rsidRPr="001A0660">
        <w:rPr>
          <w:sz w:val="24"/>
          <w:szCs w:val="24"/>
          <w:vertAlign w:val="superscript"/>
        </w:rPr>
        <w:t>nd</w:t>
      </w:r>
      <w:r w:rsidRPr="001A0660">
        <w:rPr>
          <w:sz w:val="24"/>
          <w:szCs w:val="24"/>
        </w:rPr>
        <w:t xml:space="preserve"> Samuel 3:1 states “Not there was long war between the house of Saul and the house of David: but David waxed stronger and stronger, and the house of Saul waxed weaker and weaker.” In 2</w:t>
      </w:r>
      <w:r w:rsidRPr="001A0660">
        <w:rPr>
          <w:sz w:val="24"/>
          <w:szCs w:val="24"/>
          <w:vertAlign w:val="superscript"/>
        </w:rPr>
        <w:t>nd</w:t>
      </w:r>
      <w:r w:rsidRPr="001A0660">
        <w:rPr>
          <w:sz w:val="24"/>
          <w:szCs w:val="24"/>
        </w:rPr>
        <w:t xml:space="preserve"> Samuel 13:14 tells us “Howbeit He would not hearken unto Her voice, but being stronger than She, forced Her, and lay with Her.” In 1</w:t>
      </w:r>
      <w:r w:rsidRPr="001A0660">
        <w:rPr>
          <w:sz w:val="24"/>
          <w:szCs w:val="24"/>
          <w:vertAlign w:val="superscript"/>
        </w:rPr>
        <w:t>st</w:t>
      </w:r>
      <w:r w:rsidRPr="001A0660">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1A0660">
        <w:rPr>
          <w:sz w:val="24"/>
          <w:szCs w:val="24"/>
          <w:vertAlign w:val="superscript"/>
        </w:rPr>
        <w:t>st</w:t>
      </w:r>
      <w:r w:rsidRPr="001A0660">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062DA0" w:rsidRPr="001A0660" w:rsidRDefault="00062DA0" w:rsidP="00062DA0">
      <w:pPr>
        <w:spacing w:line="480" w:lineRule="auto"/>
        <w:jc w:val="both"/>
        <w:rPr>
          <w:sz w:val="24"/>
          <w:szCs w:val="24"/>
        </w:rPr>
      </w:pPr>
      <w:r w:rsidRPr="001A0660">
        <w:rPr>
          <w:sz w:val="24"/>
          <w:szCs w:val="24"/>
        </w:rPr>
        <w:t>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anger rises, and the stronger they are which contend, the more they will be inflamed.” In Susanna 1:39 states “And when was saw them together, the Man We could not hold, for He was stronger than We, and opened the door and leaped out.” In 1</w:t>
      </w:r>
      <w:r w:rsidRPr="001A0660">
        <w:rPr>
          <w:sz w:val="24"/>
          <w:szCs w:val="24"/>
          <w:vertAlign w:val="superscript"/>
        </w:rPr>
        <w:t>st</w:t>
      </w:r>
      <w:r w:rsidRPr="001A0660">
        <w:rPr>
          <w:sz w:val="24"/>
          <w:szCs w:val="24"/>
        </w:rPr>
        <w:t xml:space="preserve"> Maccabees 13:48 tells us “Yes, He put all uncleanness out of it, and placed such Men there as would keep the Law, and made it stronger  than  it  was  before,  and  built  therein  a  dwelling  place  for  Himself  (Lord).”  In 1</w:t>
      </w:r>
      <w:r w:rsidRPr="001A0660">
        <w:rPr>
          <w:sz w:val="24"/>
          <w:szCs w:val="24"/>
          <w:vertAlign w:val="superscript"/>
        </w:rPr>
        <w:t>st</w:t>
      </w:r>
      <w:r w:rsidRPr="001A0660">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1A0660">
        <w:rPr>
          <w:sz w:val="24"/>
          <w:szCs w:val="24"/>
          <w:vertAlign w:val="superscript"/>
        </w:rPr>
        <w:t>st</w:t>
      </w:r>
      <w:r w:rsidRPr="001A0660">
        <w:rPr>
          <w:sz w:val="24"/>
          <w:szCs w:val="24"/>
        </w:rPr>
        <w:t xml:space="preserve"> Esdras 4:35 declares “Is He not great the makes these things? Therefore great is the truth and stronger than all things.” </w:t>
      </w:r>
    </w:p>
    <w:p w:rsidR="00062DA0" w:rsidRPr="001A0660" w:rsidRDefault="00062DA0" w:rsidP="00062DA0">
      <w:pPr>
        <w:spacing w:line="480" w:lineRule="auto"/>
        <w:jc w:val="both"/>
        <w:rPr>
          <w:sz w:val="24"/>
          <w:szCs w:val="24"/>
        </w:rPr>
      </w:pPr>
      <w:r w:rsidRPr="001A0660">
        <w:rPr>
          <w:sz w:val="24"/>
          <w:szCs w:val="24"/>
        </w:rPr>
        <w:t>What is Stronger Strength in the New Testament? In 1</w:t>
      </w:r>
      <w:r w:rsidRPr="001A0660">
        <w:rPr>
          <w:sz w:val="24"/>
          <w:szCs w:val="24"/>
          <w:vertAlign w:val="superscript"/>
        </w:rPr>
        <w:t>st</w:t>
      </w:r>
      <w:r w:rsidRPr="001A0660">
        <w:rPr>
          <w:sz w:val="24"/>
          <w:szCs w:val="24"/>
        </w:rPr>
        <w:t xml:space="preserve"> Corinthians 1:25 says “Because the Foolishness of God is wiser than Men, and the Weakness of God is stronger than Men.” In 1</w:t>
      </w:r>
      <w:r w:rsidRPr="001A0660">
        <w:rPr>
          <w:sz w:val="24"/>
          <w:szCs w:val="24"/>
          <w:vertAlign w:val="superscript"/>
        </w:rPr>
        <w:t>st</w:t>
      </w:r>
      <w:r w:rsidRPr="001A0660">
        <w:rPr>
          <w:sz w:val="24"/>
          <w:szCs w:val="24"/>
        </w:rPr>
        <w:t xml:space="preserve"> Corinthians 10:22 mentions “Do We provoke the Lord to jealousy? Are We stronger than He? </w:t>
      </w:r>
    </w:p>
    <w:p w:rsidR="00062DA0" w:rsidRPr="001A0660" w:rsidRDefault="00062DA0" w:rsidP="00062DA0">
      <w:pPr>
        <w:spacing w:line="480" w:lineRule="auto"/>
        <w:jc w:val="both"/>
        <w:rPr>
          <w:sz w:val="24"/>
          <w:szCs w:val="24"/>
        </w:rPr>
      </w:pPr>
      <w:r w:rsidRPr="001A0660">
        <w:rPr>
          <w:sz w:val="24"/>
          <w:szCs w:val="24"/>
        </w:rPr>
        <w:t>What is Stronger Strength in the Higher Testament in Luke? In Luke 11:22 mentions “But when a stronger than He shall come upon Him, and overcome Him, He takes from Him all His armor wherein He trusted and divides His spoils.”</w:t>
      </w:r>
    </w:p>
    <w:p w:rsidR="00062DA0" w:rsidRPr="001A0660" w:rsidRDefault="00062DA0" w:rsidP="00062DA0">
      <w:pPr>
        <w:spacing w:line="480" w:lineRule="auto"/>
        <w:jc w:val="both"/>
        <w:rPr>
          <w:sz w:val="24"/>
          <w:szCs w:val="24"/>
        </w:rPr>
      </w:pPr>
      <w:r w:rsidRPr="001A0660">
        <w:rPr>
          <w:sz w:val="24"/>
          <w:szCs w:val="24"/>
        </w:rPr>
        <w:t>What is Stronger Strength in the Highest Testament in Acts? But in Acts 5:36-39 says “For some time age, Theudas rose up, claiming to be somebody. A number of men, about four hundred, 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nothing, but if it is of God, You cannot overthrow it (stronger by the Lord)—lest You even be found to fight against God.”</w:t>
      </w:r>
    </w:p>
    <w:p w:rsidR="00062DA0" w:rsidRPr="001A0660" w:rsidRDefault="00062DA0" w:rsidP="00062DA0">
      <w:pPr>
        <w:spacing w:line="480" w:lineRule="auto"/>
        <w:jc w:val="center"/>
        <w:rPr>
          <w:sz w:val="24"/>
          <w:szCs w:val="24"/>
        </w:rPr>
      </w:pPr>
      <w:r w:rsidRPr="001A0660">
        <w:rPr>
          <w:sz w:val="24"/>
          <w:szCs w:val="24"/>
        </w:rPr>
        <w:t>Chapter 5: What is Strongest Strength or Stronger than Strongest Strength in the Holy Bible?</w:t>
      </w:r>
    </w:p>
    <w:p w:rsidR="00062DA0" w:rsidRPr="001A0660" w:rsidRDefault="00062DA0" w:rsidP="00062DA0">
      <w:pPr>
        <w:spacing w:line="480" w:lineRule="auto"/>
        <w:jc w:val="both"/>
        <w:rPr>
          <w:sz w:val="24"/>
          <w:szCs w:val="24"/>
        </w:rPr>
      </w:pPr>
      <w:r w:rsidRPr="001A0660">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062DA0" w:rsidRPr="001A0660" w:rsidRDefault="00062DA0" w:rsidP="00062DA0">
      <w:pPr>
        <w:spacing w:line="480" w:lineRule="auto"/>
        <w:jc w:val="both"/>
        <w:rPr>
          <w:sz w:val="24"/>
          <w:szCs w:val="24"/>
        </w:rPr>
      </w:pPr>
      <w:r w:rsidRPr="001A0660">
        <w:rPr>
          <w:sz w:val="24"/>
          <w:szCs w:val="24"/>
        </w:rPr>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1A0660">
        <w:rPr>
          <w:sz w:val="24"/>
          <w:szCs w:val="24"/>
          <w:vertAlign w:val="superscript"/>
        </w:rPr>
        <w:t>st</w:t>
      </w:r>
      <w:r w:rsidRPr="001A0660">
        <w:rPr>
          <w:sz w:val="24"/>
          <w:szCs w:val="24"/>
        </w:rPr>
        <w:t xml:space="preserve"> Esdras 3:10 says “The first wrote, ‘Wine is the Strongest.’” In 1</w:t>
      </w:r>
      <w:r w:rsidRPr="001A0660">
        <w:rPr>
          <w:sz w:val="24"/>
          <w:szCs w:val="24"/>
          <w:vertAlign w:val="superscript"/>
        </w:rPr>
        <w:t>st</w:t>
      </w:r>
      <w:r w:rsidRPr="001A0660">
        <w:rPr>
          <w:sz w:val="24"/>
          <w:szCs w:val="24"/>
        </w:rPr>
        <w:t xml:space="preserve"> Esdras 3:11 mentions “The second wrote, ‘The King is the strongest.’” In 1</w:t>
      </w:r>
      <w:r w:rsidRPr="001A0660">
        <w:rPr>
          <w:sz w:val="24"/>
          <w:szCs w:val="24"/>
          <w:vertAlign w:val="superscript"/>
        </w:rPr>
        <w:t>st</w:t>
      </w:r>
      <w:r w:rsidRPr="001A0660">
        <w:rPr>
          <w:sz w:val="24"/>
          <w:szCs w:val="24"/>
        </w:rPr>
        <w:t xml:space="preserve"> Esdras 3:12 states “The third wrote, Women are the strongest, but above all things Truth bears away the victory.” In 1</w:t>
      </w:r>
      <w:r w:rsidRPr="001A0660">
        <w:rPr>
          <w:sz w:val="24"/>
          <w:szCs w:val="24"/>
          <w:vertAlign w:val="superscript"/>
        </w:rPr>
        <w:t>st</w:t>
      </w:r>
      <w:r w:rsidRPr="001A0660">
        <w:rPr>
          <w:sz w:val="24"/>
          <w:szCs w:val="24"/>
        </w:rPr>
        <w:t xml:space="preserve"> Esdras 3:24 declares “O Ye Men, is not wine the strongest, that enforces to do thus? And when He has spoken, He held His peace.”</w:t>
      </w:r>
    </w:p>
    <w:p w:rsidR="00062DA0" w:rsidRPr="001A0660" w:rsidRDefault="00062DA0" w:rsidP="00062DA0">
      <w:pPr>
        <w:spacing w:line="480" w:lineRule="auto"/>
        <w:jc w:val="both"/>
        <w:rPr>
          <w:sz w:val="24"/>
          <w:szCs w:val="24"/>
        </w:rPr>
      </w:pPr>
      <w:r w:rsidRPr="001A0660">
        <w:rPr>
          <w:sz w:val="24"/>
          <w:szCs w:val="24"/>
        </w:rPr>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1A0660">
        <w:rPr>
          <w:sz w:val="24"/>
          <w:szCs w:val="24"/>
          <w:vertAlign w:val="superscript"/>
        </w:rPr>
        <w:t>st</w:t>
      </w:r>
      <w:r w:rsidRPr="001A0660">
        <w:rPr>
          <w:sz w:val="24"/>
          <w:szCs w:val="24"/>
        </w:rPr>
        <w:t xml:space="preserve"> Corinthians 8:6; 2</w:t>
      </w:r>
      <w:r w:rsidRPr="001A0660">
        <w:rPr>
          <w:sz w:val="24"/>
          <w:szCs w:val="24"/>
          <w:vertAlign w:val="superscript"/>
        </w:rPr>
        <w:t>nd</w:t>
      </w:r>
      <w:r w:rsidRPr="001A0660">
        <w:rPr>
          <w:sz w:val="24"/>
          <w:szCs w:val="24"/>
        </w:rPr>
        <w:t xml:space="preserve"> Corinthian 12:9; Ephesians 4:6; Philippians 2:11 and 1</w:t>
      </w:r>
      <w:r w:rsidRPr="001A0660">
        <w:rPr>
          <w:sz w:val="24"/>
          <w:szCs w:val="24"/>
          <w:vertAlign w:val="superscript"/>
        </w:rPr>
        <w:t>st</w:t>
      </w:r>
      <w:r w:rsidRPr="001A0660">
        <w:rPr>
          <w:sz w:val="24"/>
          <w:szCs w:val="24"/>
        </w:rPr>
        <w:t xml:space="preserve"> John 5:6-13. Also full strength may be in 1</w:t>
      </w:r>
      <w:r w:rsidRPr="001A0660">
        <w:rPr>
          <w:sz w:val="24"/>
          <w:szCs w:val="24"/>
          <w:vertAlign w:val="superscript"/>
        </w:rPr>
        <w:t>st</w:t>
      </w:r>
      <w:r w:rsidRPr="001A0660">
        <w:rPr>
          <w:sz w:val="24"/>
          <w:szCs w:val="24"/>
        </w:rPr>
        <w:t xml:space="preserve"> John 1:4 and 2</w:t>
      </w:r>
      <w:r w:rsidRPr="001A0660">
        <w:rPr>
          <w:sz w:val="24"/>
          <w:szCs w:val="24"/>
          <w:vertAlign w:val="superscript"/>
        </w:rPr>
        <w:t>nd</w:t>
      </w:r>
      <w:r w:rsidRPr="001A0660">
        <w:rPr>
          <w:sz w:val="24"/>
          <w:szCs w:val="24"/>
        </w:rPr>
        <w:t xml:space="preserve"> John 12. Also some true scriptures of fullness of being the strongest are in Romans 11:12, 25; 15:29; 1</w:t>
      </w:r>
      <w:r w:rsidRPr="001A0660">
        <w:rPr>
          <w:sz w:val="24"/>
          <w:szCs w:val="24"/>
          <w:vertAlign w:val="superscript"/>
        </w:rPr>
        <w:t>st</w:t>
      </w:r>
      <w:r w:rsidRPr="001A0660">
        <w:rPr>
          <w:sz w:val="24"/>
          <w:szCs w:val="24"/>
        </w:rPr>
        <w:t xml:space="preserve"> Corinthians 10:26, 28; Galatians 4:4; Ephesians 3:19; 4:13 and Colossians 1:19; 2:9. </w:t>
      </w:r>
    </w:p>
    <w:p w:rsidR="00062DA0" w:rsidRPr="001A0660" w:rsidRDefault="00062DA0" w:rsidP="00062DA0">
      <w:pPr>
        <w:spacing w:line="480" w:lineRule="auto"/>
        <w:jc w:val="both"/>
        <w:rPr>
          <w:sz w:val="24"/>
          <w:szCs w:val="24"/>
        </w:rPr>
      </w:pPr>
      <w:r w:rsidRPr="001A0660">
        <w:rPr>
          <w:sz w:val="24"/>
          <w:szCs w:val="24"/>
        </w:rPr>
        <w:t>What is the Strongest Strength in the Higher Testament in Luke? In Luke 1:32, 35; 2:14; 19:38; 24:19 says that the Lord Jesus Christ is the strongest, being only subject to the Father Stephen as the Highest.</w:t>
      </w:r>
    </w:p>
    <w:p w:rsidR="00062DA0" w:rsidRPr="001A0660" w:rsidRDefault="00062DA0" w:rsidP="00062DA0">
      <w:pPr>
        <w:spacing w:line="480" w:lineRule="auto"/>
        <w:jc w:val="both"/>
        <w:rPr>
          <w:sz w:val="24"/>
          <w:szCs w:val="24"/>
        </w:rPr>
      </w:pPr>
      <w:r w:rsidRPr="001A0660">
        <w:rPr>
          <w:sz w:val="24"/>
          <w:szCs w:val="24"/>
        </w:rPr>
        <w:t xml:space="preserve">What is the Strongest Strength in the Highest Testament in Acts? In Acts 1:4-8:3 it concerns the Father Stephen our Lord doing the restoration of the Kingdom to Saintly Christian Lords. In Acts 6:8 says the Father Stephen is full of grace which is the strongest strength in signs, wonders, miracles and healings and has become the strongest over all the Business, Ministry of the Word, the Church of God Multitude and the Law. </w:t>
      </w:r>
    </w:p>
    <w:p w:rsidR="00062DA0" w:rsidRPr="001A0660" w:rsidRDefault="00062DA0" w:rsidP="00062DA0">
      <w:pPr>
        <w:spacing w:line="480" w:lineRule="auto"/>
        <w:jc w:val="center"/>
        <w:rPr>
          <w:sz w:val="24"/>
          <w:szCs w:val="24"/>
        </w:rPr>
      </w:pPr>
      <w:r w:rsidRPr="001A0660">
        <w:rPr>
          <w:sz w:val="24"/>
          <w:szCs w:val="24"/>
        </w:rPr>
        <w:t>Chapter 6: What is Strength or Stronger than Strength in the Holy Bible?</w:t>
      </w:r>
    </w:p>
    <w:p w:rsidR="00062DA0" w:rsidRPr="001A0660" w:rsidRDefault="00062DA0" w:rsidP="00062DA0">
      <w:pPr>
        <w:tabs>
          <w:tab w:val="left" w:pos="6210"/>
        </w:tabs>
        <w:spacing w:line="480" w:lineRule="auto"/>
        <w:jc w:val="both"/>
        <w:rPr>
          <w:sz w:val="24"/>
          <w:szCs w:val="24"/>
        </w:rPr>
      </w:pPr>
      <w:r w:rsidRPr="001A0660">
        <w:rPr>
          <w:sz w:val="24"/>
          <w:szCs w:val="24"/>
        </w:rPr>
        <w:t>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pray thee, wherein thy great strength lies, and wherewith thou might be bound to afflict thee.” In Judges 16:9 states “…And He brake the withs, as a thread of tow is broken when it touches the fire. So His strength was not known.”In Judges 16:15 declares “…thou has mocked Me these three times, and has not told Me wherein thy great strength lies.” In Judges 16:17 says “…There has not come a razor upon mine head, for I have been a Nazarite unto God from My 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1A0660">
        <w:rPr>
          <w:sz w:val="24"/>
          <w:szCs w:val="24"/>
          <w:vertAlign w:val="superscript"/>
        </w:rPr>
        <w:t>st</w:t>
      </w:r>
      <w:r w:rsidRPr="001A0660">
        <w:rPr>
          <w:sz w:val="24"/>
          <w:szCs w:val="24"/>
        </w:rPr>
        <w:t xml:space="preserve"> Samuel 2:4 mentions “The bows of the mighty Men are broken, and they stumbled are girded with strength.” In 1</w:t>
      </w:r>
      <w:r w:rsidRPr="001A0660">
        <w:rPr>
          <w:sz w:val="24"/>
          <w:szCs w:val="24"/>
          <w:vertAlign w:val="superscript"/>
        </w:rPr>
        <w:t>st</w:t>
      </w:r>
      <w:r w:rsidRPr="001A0660">
        <w:rPr>
          <w:sz w:val="24"/>
          <w:szCs w:val="24"/>
        </w:rPr>
        <w:t xml:space="preserve"> Samuel 2:9 says “He will keep the feet of His Saints (Lords), and the wicked shall be silent in darkness, for by strength shall no Man prevail.” In 1</w:t>
      </w:r>
      <w:r w:rsidRPr="001A0660">
        <w:rPr>
          <w:sz w:val="24"/>
          <w:szCs w:val="24"/>
          <w:vertAlign w:val="superscript"/>
        </w:rPr>
        <w:t>st</w:t>
      </w:r>
      <w:r w:rsidRPr="001A0660">
        <w:rPr>
          <w:sz w:val="24"/>
          <w:szCs w:val="24"/>
        </w:rPr>
        <w:t xml:space="preserve"> Samuel 2:10 declares “The Adversaries of the LORD shall be broken into pieces…The LORD shall judge the ends of the Earth, and He shall give strength unto His King…” In 1</w:t>
      </w:r>
      <w:r w:rsidRPr="001A0660">
        <w:rPr>
          <w:sz w:val="24"/>
          <w:szCs w:val="24"/>
          <w:vertAlign w:val="superscript"/>
        </w:rPr>
        <w:t>st</w:t>
      </w:r>
      <w:r w:rsidRPr="001A0660">
        <w:rPr>
          <w:sz w:val="24"/>
          <w:szCs w:val="24"/>
        </w:rPr>
        <w:t xml:space="preserve"> Samuel 15:29 states “And also the Strength of Israel will not lie nor repent: for He is not a Man that He should repent.” In 1</w:t>
      </w:r>
      <w:r w:rsidRPr="001A0660">
        <w:rPr>
          <w:sz w:val="24"/>
          <w:szCs w:val="24"/>
          <w:vertAlign w:val="superscript"/>
        </w:rPr>
        <w:t>st</w:t>
      </w:r>
      <w:r w:rsidRPr="001A0660">
        <w:rPr>
          <w:sz w:val="24"/>
          <w:szCs w:val="24"/>
        </w:rPr>
        <w:t xml:space="preserve"> Samuel 28:20 says “Then Saul fell straightway all along on the Earth, and was sore afraid, because of the words of Samuel, and there was no strength in Him…” In 1</w:t>
      </w:r>
      <w:r w:rsidRPr="001A0660">
        <w:rPr>
          <w:sz w:val="24"/>
          <w:szCs w:val="24"/>
          <w:vertAlign w:val="superscript"/>
        </w:rPr>
        <w:t>st</w:t>
      </w:r>
      <w:r w:rsidRPr="001A0660">
        <w:rPr>
          <w:sz w:val="24"/>
          <w:szCs w:val="24"/>
        </w:rPr>
        <w:t xml:space="preserve"> Samuel 28:22 mentions “…and let Me set a morsel of bread before thee, and eat, that thou may have strength, when thou go on thy way.” In 1</w:t>
      </w:r>
      <w:r w:rsidRPr="001A0660">
        <w:rPr>
          <w:sz w:val="24"/>
          <w:szCs w:val="24"/>
          <w:vertAlign w:val="superscript"/>
        </w:rPr>
        <w:t>st</w:t>
      </w:r>
      <w:r w:rsidRPr="001A0660">
        <w:rPr>
          <w:sz w:val="24"/>
          <w:szCs w:val="24"/>
        </w:rPr>
        <w:t xml:space="preserve"> Samuel 30:12 (NKJV) tells us “And they gave Him a piece of a cake of figs and two clusters of raisins, so when He had eaten, His strength came back to Him, for He had eaten no food all day or all night.” In 2</w:t>
      </w:r>
      <w:r w:rsidRPr="001A0660">
        <w:rPr>
          <w:sz w:val="24"/>
          <w:szCs w:val="24"/>
          <w:vertAlign w:val="superscript"/>
        </w:rPr>
        <w:t>nd</w:t>
      </w:r>
      <w:r w:rsidRPr="001A0660">
        <w:rPr>
          <w:sz w:val="24"/>
          <w:szCs w:val="24"/>
        </w:rPr>
        <w:t xml:space="preserve"> Samuel 22:3 (NKJV) states “The God of My strength, in whom I will trust, My shield and the horn of My salvation, My stronghold and My refuge, My Savoir…” In 2</w:t>
      </w:r>
      <w:r w:rsidRPr="001A0660">
        <w:rPr>
          <w:sz w:val="24"/>
          <w:szCs w:val="24"/>
          <w:vertAlign w:val="superscript"/>
        </w:rPr>
        <w:t>nd</w:t>
      </w:r>
      <w:r w:rsidRPr="001A0660">
        <w:rPr>
          <w:sz w:val="24"/>
          <w:szCs w:val="24"/>
        </w:rPr>
        <w:t xml:space="preserve"> Samuel 22:33 says “God is My strength and power, He makes My way perfect.” In 1</w:t>
      </w:r>
      <w:r w:rsidRPr="001A0660">
        <w:rPr>
          <w:sz w:val="24"/>
          <w:szCs w:val="24"/>
          <w:vertAlign w:val="superscript"/>
        </w:rPr>
        <w:t>st</w:t>
      </w:r>
      <w:r w:rsidRPr="001A0660">
        <w:rPr>
          <w:sz w:val="24"/>
          <w:szCs w:val="24"/>
        </w:rPr>
        <w:t xml:space="preserve"> Samuel 22:40 mentions “For thou has girded Me with strength to battle: them that rose up against Me has thou subdued under Me.” In 1</w:t>
      </w:r>
      <w:r w:rsidRPr="001A0660">
        <w:rPr>
          <w:sz w:val="24"/>
          <w:szCs w:val="24"/>
          <w:vertAlign w:val="superscript"/>
        </w:rPr>
        <w:t>st</w:t>
      </w:r>
      <w:r w:rsidRPr="001A0660">
        <w:rPr>
          <w:sz w:val="24"/>
          <w:szCs w:val="24"/>
        </w:rPr>
        <w:t xml:space="preserve"> Kings 19:8 says “And He arose, and did eat and drink, and went in the strength of that meat forty days and nights unto Horeb the mount of God.” In 2</w:t>
      </w:r>
      <w:r w:rsidRPr="001A0660">
        <w:rPr>
          <w:sz w:val="24"/>
          <w:szCs w:val="24"/>
          <w:vertAlign w:val="superscript"/>
        </w:rPr>
        <w:t>nd</w:t>
      </w:r>
      <w:r w:rsidRPr="001A0660">
        <w:rPr>
          <w:sz w:val="24"/>
          <w:szCs w:val="24"/>
        </w:rPr>
        <w:t xml:space="preserve"> Kings 9:24 mentions “And Jehu drew a bow with His full strength, and smote Jehoram between His arms…” In 2</w:t>
      </w:r>
      <w:r w:rsidRPr="001A0660">
        <w:rPr>
          <w:sz w:val="24"/>
          <w:szCs w:val="24"/>
          <w:vertAlign w:val="superscript"/>
        </w:rPr>
        <w:t>nd</w:t>
      </w:r>
      <w:r w:rsidRPr="001A0660">
        <w:rPr>
          <w:sz w:val="24"/>
          <w:szCs w:val="24"/>
        </w:rPr>
        <w:t xml:space="preserve"> Kings 18:20 says “… I have counsel and strength for war…” In 2</w:t>
      </w:r>
      <w:r w:rsidRPr="001A0660">
        <w:rPr>
          <w:sz w:val="24"/>
          <w:szCs w:val="24"/>
          <w:vertAlign w:val="superscript"/>
        </w:rPr>
        <w:t>nd</w:t>
      </w:r>
      <w:r w:rsidRPr="001A0660">
        <w:rPr>
          <w:sz w:val="24"/>
          <w:szCs w:val="24"/>
        </w:rPr>
        <w:t xml:space="preserve"> Kings 19:3 tells us “…This is a day of trouble, and of rebuke, and blasphemy: for the Children are come to the birth, and there is not strength to bring forth.” In 1</w:t>
      </w:r>
      <w:r w:rsidRPr="001A0660">
        <w:rPr>
          <w:sz w:val="24"/>
          <w:szCs w:val="24"/>
          <w:vertAlign w:val="superscript"/>
        </w:rPr>
        <w:t>st</w:t>
      </w:r>
      <w:r w:rsidRPr="001A0660">
        <w:rPr>
          <w:sz w:val="24"/>
          <w:szCs w:val="24"/>
        </w:rPr>
        <w:t xml:space="preserve"> Chronicles 16:11 declares “Seek the LORD and His strength, seek His face continually.” In 1</w:t>
      </w:r>
      <w:r w:rsidRPr="001A0660">
        <w:rPr>
          <w:sz w:val="24"/>
          <w:szCs w:val="24"/>
          <w:vertAlign w:val="superscript"/>
        </w:rPr>
        <w:t>st</w:t>
      </w:r>
      <w:r w:rsidRPr="001A0660">
        <w:rPr>
          <w:sz w:val="24"/>
          <w:szCs w:val="24"/>
        </w:rPr>
        <w:t xml:space="preserve"> Chronicles 16:27 mentions “Glory and honor are in His presence, strength and gladness are in His place.” In 1</w:t>
      </w:r>
      <w:r w:rsidRPr="001A0660">
        <w:rPr>
          <w:sz w:val="24"/>
          <w:szCs w:val="24"/>
          <w:vertAlign w:val="superscript"/>
        </w:rPr>
        <w:t>st</w:t>
      </w:r>
      <w:r w:rsidRPr="001A0660">
        <w:rPr>
          <w:sz w:val="24"/>
          <w:szCs w:val="24"/>
        </w:rPr>
        <w:t xml:space="preserve"> Chronicles 16:28 it tells us “Give to the Lord, O families of the peoples, give to the Lord glory and strength.” In 1</w:t>
      </w:r>
      <w:r w:rsidRPr="001A0660">
        <w:rPr>
          <w:sz w:val="24"/>
          <w:szCs w:val="24"/>
          <w:vertAlign w:val="superscript"/>
        </w:rPr>
        <w:t>st</w:t>
      </w:r>
      <w:r w:rsidRPr="001A0660">
        <w:rPr>
          <w:sz w:val="24"/>
          <w:szCs w:val="24"/>
        </w:rPr>
        <w:t xml:space="preserve"> Chronicles 26:8 says “All these of the Sons of Obed-edom…able Men for strength for the service…” In 1</w:t>
      </w:r>
      <w:r w:rsidRPr="001A0660">
        <w:rPr>
          <w:sz w:val="24"/>
          <w:szCs w:val="24"/>
          <w:vertAlign w:val="superscript"/>
        </w:rPr>
        <w:t>st</w:t>
      </w:r>
      <w:r w:rsidRPr="001A0660">
        <w:rPr>
          <w:sz w:val="24"/>
          <w:szCs w:val="24"/>
        </w:rPr>
        <w:t xml:space="preserve"> Chronicles 29:12 states “Both riches and honor come of thee, and thou reign over all…and in thine hand it is to make great and to give strength unto all.” In 2</w:t>
      </w:r>
      <w:r w:rsidRPr="001A0660">
        <w:rPr>
          <w:sz w:val="24"/>
          <w:szCs w:val="24"/>
          <w:vertAlign w:val="superscript"/>
        </w:rPr>
        <w:t>nd</w:t>
      </w:r>
      <w:r w:rsidRPr="001A0660">
        <w:rPr>
          <w:sz w:val="24"/>
          <w:szCs w:val="24"/>
        </w:rPr>
        <w:t xml:space="preserve"> Chronicles 6:41 says “…O LORD God, into thy resting place, thou, and the ark of thy strength…” In 2</w:t>
      </w:r>
      <w:r w:rsidRPr="001A0660">
        <w:rPr>
          <w:sz w:val="24"/>
          <w:szCs w:val="24"/>
          <w:vertAlign w:val="superscript"/>
        </w:rPr>
        <w:t>nd</w:t>
      </w:r>
      <w:r w:rsidRPr="001A0660">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1A0660">
        <w:rPr>
          <w:b/>
          <w:sz w:val="24"/>
          <w:szCs w:val="24"/>
        </w:rPr>
        <w:t>LORD JEHOVAH</w:t>
      </w:r>
      <w:r w:rsidRPr="001A0660">
        <w:rPr>
          <w:sz w:val="24"/>
          <w:szCs w:val="24"/>
        </w:rPr>
        <w:t xml:space="preserve"> is My strength and My song, He also is become My salvation (protection).” In Isaiah 17:10 says “Because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1A0660">
        <w:rPr>
          <w:b/>
          <w:sz w:val="24"/>
          <w:szCs w:val="24"/>
        </w:rPr>
        <w:t>LORD JEHOVAH</w:t>
      </w:r>
      <w:r w:rsidRPr="001A0660">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1A0660">
        <w:rPr>
          <w:sz w:val="24"/>
          <w:szCs w:val="24"/>
          <w:vertAlign w:val="superscript"/>
        </w:rPr>
        <w:t>th</w:t>
      </w:r>
      <w:r w:rsidRPr="001A0660">
        <w:rPr>
          <w:sz w:val="24"/>
          <w:szCs w:val="24"/>
        </w:rPr>
        <w:t xml:space="preserve"> shall be far richer than they all: and by His strength through His riches He shall stir up all against the Realm of Grecia.” In Daniel 11:15 says “So the King of the 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062DA0" w:rsidRPr="001A0660" w:rsidRDefault="00062DA0" w:rsidP="00062DA0">
      <w:pPr>
        <w:spacing w:line="480" w:lineRule="auto"/>
        <w:jc w:val="both"/>
        <w:rPr>
          <w:sz w:val="24"/>
          <w:szCs w:val="24"/>
        </w:rPr>
      </w:pPr>
      <w:r w:rsidRPr="001A0660">
        <w:rPr>
          <w:sz w:val="24"/>
          <w:szCs w:val="24"/>
        </w:rPr>
        <w:t>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Three Jews 1:21  mentions “And  let  them  be  confounded  in  all  their  power  and  might,  and  let  their strength be broken…” In 1</w:t>
      </w:r>
      <w:r w:rsidRPr="001A0660">
        <w:rPr>
          <w:sz w:val="24"/>
          <w:szCs w:val="24"/>
          <w:vertAlign w:val="superscript"/>
        </w:rPr>
        <w:t>st</w:t>
      </w:r>
      <w:r w:rsidRPr="001A0660">
        <w:rPr>
          <w:sz w:val="24"/>
          <w:szCs w:val="24"/>
        </w:rPr>
        <w:t xml:space="preserve"> Maccabees 2:49 says “Now when the time drew near that Mattathias should die, He said unto His Sons, now has pride and rebuke gotten strength and the time of destruction and the wrath of indignation.” In 1</w:t>
      </w:r>
      <w:r w:rsidRPr="001A0660">
        <w:rPr>
          <w:sz w:val="24"/>
          <w:szCs w:val="24"/>
          <w:vertAlign w:val="superscript"/>
        </w:rPr>
        <w:t>st</w:t>
      </w:r>
      <w:r w:rsidRPr="001A0660">
        <w:rPr>
          <w:sz w:val="24"/>
          <w:szCs w:val="24"/>
        </w:rPr>
        <w:t xml:space="preserve"> Maccabees 3:19 states “For the victory of battle does not stand in the multitude of a Host, but strength comes from Heaven.” In 1</w:t>
      </w:r>
      <w:r w:rsidRPr="001A0660">
        <w:rPr>
          <w:sz w:val="24"/>
          <w:szCs w:val="24"/>
          <w:vertAlign w:val="superscript"/>
        </w:rPr>
        <w:t>st</w:t>
      </w:r>
      <w:r w:rsidRPr="001A0660">
        <w:rPr>
          <w:sz w:val="24"/>
          <w:szCs w:val="24"/>
        </w:rPr>
        <w:t xml:space="preserve"> Maccabees 3:35 mentions “To wit, that He should send an army against them, to destroy and root out the strength of Israel, and the remnant of Jerusalem, and to take away their memorial from that place...” In 1</w:t>
      </w:r>
      <w:r w:rsidRPr="001A0660">
        <w:rPr>
          <w:sz w:val="24"/>
          <w:szCs w:val="24"/>
          <w:vertAlign w:val="superscript"/>
        </w:rPr>
        <w:t>st</w:t>
      </w:r>
      <w:r w:rsidRPr="001A0660">
        <w:rPr>
          <w:sz w:val="24"/>
          <w:szCs w:val="24"/>
        </w:rPr>
        <w:t xml:space="preserve"> Maccabees 4:32 states “Make them to be of no courage, and cause the boldness of their strength to fall away, and let them quake at their destruction.” In 1</w:t>
      </w:r>
      <w:r w:rsidRPr="001A0660">
        <w:rPr>
          <w:sz w:val="24"/>
          <w:szCs w:val="24"/>
          <w:vertAlign w:val="superscript"/>
        </w:rPr>
        <w:t>st</w:t>
      </w:r>
      <w:r w:rsidRPr="001A0660">
        <w:rPr>
          <w:sz w:val="24"/>
          <w:szCs w:val="24"/>
        </w:rPr>
        <w:t xml:space="preserve"> Maccabees 6:47 says “Howbeit the rest of the Jews seeing the strength of the King, and the violence of His forces turned away from them.” In 1</w:t>
      </w:r>
      <w:r w:rsidRPr="001A0660">
        <w:rPr>
          <w:sz w:val="24"/>
          <w:szCs w:val="24"/>
          <w:vertAlign w:val="superscript"/>
        </w:rPr>
        <w:t>st</w:t>
      </w:r>
      <w:r w:rsidRPr="001A0660">
        <w:rPr>
          <w:sz w:val="24"/>
          <w:szCs w:val="24"/>
        </w:rPr>
        <w:t xml:space="preserve"> Maccabees 6:62 mentions “Then the King entered into Mount Zion, but when He saw the strength of the place, He broke His oath that He had made, and gave commandments to pull down the walls round about.” In 1</w:t>
      </w:r>
      <w:r w:rsidRPr="001A0660">
        <w:rPr>
          <w:sz w:val="24"/>
          <w:szCs w:val="24"/>
          <w:vertAlign w:val="superscript"/>
        </w:rPr>
        <w:t>st</w:t>
      </w:r>
      <w:r w:rsidRPr="001A0660">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1A0660">
        <w:rPr>
          <w:sz w:val="24"/>
          <w:szCs w:val="24"/>
          <w:vertAlign w:val="superscript"/>
        </w:rPr>
        <w:t>st</w:t>
      </w:r>
      <w:r w:rsidRPr="001A0660">
        <w:rPr>
          <w:sz w:val="24"/>
          <w:szCs w:val="24"/>
        </w:rPr>
        <w:t xml:space="preserve"> Maccabees 9:14 states “Now when Judas perceived the Bacchides and the strength of His army were on the right side, He took with Him all the Hardy Men.” In 1</w:t>
      </w:r>
      <w:r w:rsidRPr="001A0660">
        <w:rPr>
          <w:sz w:val="24"/>
          <w:szCs w:val="24"/>
          <w:vertAlign w:val="superscript"/>
        </w:rPr>
        <w:t>st</w:t>
      </w:r>
      <w:r w:rsidRPr="001A0660">
        <w:rPr>
          <w:sz w:val="24"/>
          <w:szCs w:val="24"/>
        </w:rPr>
        <w:t xml:space="preserve"> Maccabees 10:71 says “Now therefore, if thou trust in thine own strength, come down to Us into the plain field, and there let Us try the matter together, for with Me is the power of the cities.” In 2</w:t>
      </w:r>
      <w:r w:rsidRPr="001A0660">
        <w:rPr>
          <w:sz w:val="24"/>
          <w:szCs w:val="24"/>
          <w:vertAlign w:val="superscript"/>
        </w:rPr>
        <w:t>nd</w:t>
      </w:r>
      <w:r w:rsidRPr="001A0660">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1A0660">
        <w:rPr>
          <w:sz w:val="24"/>
          <w:szCs w:val="24"/>
          <w:vertAlign w:val="superscript"/>
        </w:rPr>
        <w:t xml:space="preserve">nd </w:t>
      </w:r>
      <w:r w:rsidRPr="001A0660">
        <w:rPr>
          <w:sz w:val="24"/>
          <w:szCs w:val="24"/>
        </w:rPr>
        <w:t>Maccabees 10:34 it mentions “And they that were within, trusting to the strength of the place, blasphemed exceedingly, and uttered wicked words.” In 2</w:t>
      </w:r>
      <w:r w:rsidRPr="001A0660">
        <w:rPr>
          <w:sz w:val="24"/>
          <w:szCs w:val="24"/>
          <w:vertAlign w:val="superscript"/>
        </w:rPr>
        <w:t>nd</w:t>
      </w:r>
      <w:r w:rsidRPr="001A0660">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1A0660">
        <w:rPr>
          <w:sz w:val="24"/>
          <w:szCs w:val="24"/>
          <w:vertAlign w:val="superscript"/>
        </w:rPr>
        <w:t>nd</w:t>
      </w:r>
      <w:r w:rsidRPr="001A0660">
        <w:rPr>
          <w:sz w:val="24"/>
          <w:szCs w:val="24"/>
        </w:rPr>
        <w:t xml:space="preserve"> Maccabees 12:28 states “But when Judas and His company had called upon the Almighty God, who with His power breaks the strength of His Enemies, they won the city and slew 25,000 of them that were within…” In 1</w:t>
      </w:r>
      <w:r w:rsidRPr="001A0660">
        <w:rPr>
          <w:sz w:val="24"/>
          <w:szCs w:val="24"/>
          <w:vertAlign w:val="superscript"/>
        </w:rPr>
        <w:t>st</w:t>
      </w:r>
      <w:r w:rsidRPr="001A0660">
        <w:rPr>
          <w:sz w:val="24"/>
          <w:szCs w:val="24"/>
        </w:rPr>
        <w:t xml:space="preserve"> Esdras 3:17 mentions “…Declare unto Us Your mind concerning the writings. Then began first, who had spoken of wine…” In Esdras 4:1 tells us “Then the second had spoken of the strength of the King, began to say…” In 1</w:t>
      </w:r>
      <w:r w:rsidRPr="001A0660">
        <w:rPr>
          <w:sz w:val="24"/>
          <w:szCs w:val="24"/>
          <w:vertAlign w:val="superscript"/>
        </w:rPr>
        <w:t>st</w:t>
      </w:r>
      <w:r w:rsidRPr="001A0660">
        <w:rPr>
          <w:sz w:val="24"/>
          <w:szCs w:val="24"/>
        </w:rPr>
        <w:t xml:space="preserve"> Esdras 4:2 says “O Ye Men, do not excel in strength, that bear rule over sea, land, and all things in them?” In 1</w:t>
      </w:r>
      <w:r w:rsidRPr="001A0660">
        <w:rPr>
          <w:sz w:val="24"/>
          <w:szCs w:val="24"/>
          <w:vertAlign w:val="superscript"/>
        </w:rPr>
        <w:t>st</w:t>
      </w:r>
      <w:r w:rsidRPr="001A0660">
        <w:rPr>
          <w:sz w:val="24"/>
          <w:szCs w:val="24"/>
        </w:rPr>
        <w:t xml:space="preserve"> Esdras 4:40 declares “Neither in Her judgment is any unrighteousness, and She is the strength…of all ages…” In 2</w:t>
      </w:r>
      <w:r w:rsidRPr="001A0660">
        <w:rPr>
          <w:sz w:val="24"/>
          <w:szCs w:val="24"/>
          <w:vertAlign w:val="superscript"/>
        </w:rPr>
        <w:t>nd</w:t>
      </w:r>
      <w:r w:rsidRPr="001A0660">
        <w:rPr>
          <w:sz w:val="24"/>
          <w:szCs w:val="24"/>
        </w:rPr>
        <w:t xml:space="preserve"> Esdras 5:53 says “…They that be born in the strength of Youth are of one fashion, and they that are born in the time of age, when the womb fails, are otherwise.” In 2</w:t>
      </w:r>
      <w:r w:rsidRPr="001A0660">
        <w:rPr>
          <w:sz w:val="24"/>
          <w:szCs w:val="24"/>
          <w:vertAlign w:val="superscript"/>
        </w:rPr>
        <w:t>nd</w:t>
      </w:r>
      <w:r w:rsidRPr="001A0660">
        <w:rPr>
          <w:sz w:val="24"/>
          <w:szCs w:val="24"/>
        </w:rPr>
        <w:t xml:space="preserve"> Esdras 5:55 states “And so are they that come after You less than Ye, as the Creatures which now begin to be old, and have passed over the strength of Youth.” In 2</w:t>
      </w:r>
      <w:r w:rsidRPr="001A0660">
        <w:rPr>
          <w:sz w:val="24"/>
          <w:szCs w:val="24"/>
          <w:vertAlign w:val="superscript"/>
        </w:rPr>
        <w:t>nd</w:t>
      </w:r>
      <w:r w:rsidRPr="001A0660">
        <w:rPr>
          <w:sz w:val="24"/>
          <w:szCs w:val="24"/>
        </w:rPr>
        <w:t xml:space="preserve"> Esdras 12:5 mentions “Lo, yet I weary in My mind, and very weak in My Spirit, and little strength is there in Me, for the great fear wherewith I was afflicted this night.” This strength operates in the 10 levels from strong to stronger than strongest that are above in this book.</w:t>
      </w:r>
    </w:p>
    <w:p w:rsidR="00062DA0" w:rsidRPr="001A0660" w:rsidRDefault="00062DA0" w:rsidP="00062DA0">
      <w:pPr>
        <w:spacing w:line="480" w:lineRule="auto"/>
        <w:jc w:val="both"/>
        <w:rPr>
          <w:sz w:val="24"/>
          <w:szCs w:val="24"/>
        </w:rPr>
      </w:pPr>
      <w:r w:rsidRPr="001A0660">
        <w:rPr>
          <w:sz w:val="24"/>
          <w:szCs w:val="24"/>
        </w:rPr>
        <w:t>What is Strength in the New Testament? In Mark 12:30 says “And thou shall (agape) love the Lord thy God…with all thy strength…” In Mark 12:33 declares “And to (agape) love Him…with all thy strength…” In Romans 5:6 mentions “For when We were yet without strength, in due time Christ died for the Ungodly.” In 1</w:t>
      </w:r>
      <w:r w:rsidRPr="001A0660">
        <w:rPr>
          <w:sz w:val="24"/>
          <w:szCs w:val="24"/>
          <w:vertAlign w:val="superscript"/>
        </w:rPr>
        <w:t>st</w:t>
      </w:r>
      <w:r w:rsidRPr="001A0660">
        <w:rPr>
          <w:sz w:val="24"/>
          <w:szCs w:val="24"/>
        </w:rPr>
        <w:t xml:space="preserve"> Corinthians 15:56 states “The sting of death is sin, and the strength of sin is the Law.” In 2</w:t>
      </w:r>
      <w:r w:rsidRPr="001A0660">
        <w:rPr>
          <w:sz w:val="24"/>
          <w:szCs w:val="24"/>
          <w:vertAlign w:val="superscript"/>
        </w:rPr>
        <w:t>nd</w:t>
      </w:r>
      <w:r w:rsidRPr="001A0660">
        <w:rPr>
          <w:sz w:val="24"/>
          <w:szCs w:val="24"/>
        </w:rPr>
        <w:t xml:space="preserve"> Corinthians 1:8 tells us “For We would not Brethren, have You ignorant of Our trouble which came to Us in Asia, that We were pressed out of measure, above strength, insomuch that We despaired even of life.” In 2</w:t>
      </w:r>
      <w:r w:rsidRPr="001A0660">
        <w:rPr>
          <w:sz w:val="24"/>
          <w:szCs w:val="24"/>
          <w:vertAlign w:val="superscript"/>
        </w:rPr>
        <w:t>nd</w:t>
      </w:r>
      <w:r w:rsidRPr="001A0660">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062DA0" w:rsidRPr="001A0660" w:rsidRDefault="00062DA0" w:rsidP="00062DA0">
      <w:pPr>
        <w:spacing w:line="480" w:lineRule="auto"/>
        <w:jc w:val="both"/>
        <w:rPr>
          <w:sz w:val="24"/>
          <w:szCs w:val="24"/>
        </w:rPr>
      </w:pPr>
      <w:r w:rsidRPr="001A0660">
        <w:rPr>
          <w:sz w:val="24"/>
          <w:szCs w:val="24"/>
        </w:rPr>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062DA0" w:rsidRPr="001A0660" w:rsidRDefault="00062DA0" w:rsidP="00062DA0">
      <w:pPr>
        <w:spacing w:line="480" w:lineRule="auto"/>
        <w:jc w:val="both"/>
        <w:rPr>
          <w:sz w:val="24"/>
          <w:szCs w:val="24"/>
        </w:rPr>
      </w:pPr>
      <w:r w:rsidRPr="001A0660">
        <w:rPr>
          <w:sz w:val="24"/>
          <w:szCs w:val="24"/>
        </w:rPr>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062DA0" w:rsidRPr="001A0660" w:rsidRDefault="00062DA0" w:rsidP="00062DA0">
      <w:pPr>
        <w:spacing w:line="480" w:lineRule="auto"/>
        <w:jc w:val="center"/>
        <w:rPr>
          <w:sz w:val="24"/>
          <w:szCs w:val="24"/>
        </w:rPr>
      </w:pPr>
      <w:r w:rsidRPr="001A0660">
        <w:rPr>
          <w:sz w:val="24"/>
          <w:szCs w:val="24"/>
        </w:rPr>
        <w:t>Chapter 7: What is being Strengthened or Stronger than Strengthened in the Holy Bible?</w:t>
      </w:r>
    </w:p>
    <w:p w:rsidR="00062DA0" w:rsidRPr="001A0660" w:rsidRDefault="00062DA0" w:rsidP="00062DA0">
      <w:pPr>
        <w:spacing w:line="480" w:lineRule="auto"/>
        <w:jc w:val="both"/>
        <w:rPr>
          <w:sz w:val="24"/>
          <w:szCs w:val="24"/>
        </w:rPr>
      </w:pPr>
      <w:r w:rsidRPr="001A0660">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1A0660">
        <w:rPr>
          <w:sz w:val="24"/>
          <w:szCs w:val="24"/>
          <w:vertAlign w:val="superscript"/>
        </w:rPr>
        <w:t>st</w:t>
      </w:r>
      <w:r w:rsidRPr="001A0660">
        <w:rPr>
          <w:sz w:val="24"/>
          <w:szCs w:val="24"/>
        </w:rPr>
        <w:t xml:space="preserve"> Samuel 23:16 states “And Jonathan Saul’s Son arose, and went to David into the wood, and strengthened His hand in God.” In 1</w:t>
      </w:r>
      <w:r w:rsidRPr="001A0660">
        <w:rPr>
          <w:sz w:val="24"/>
          <w:szCs w:val="24"/>
          <w:vertAlign w:val="superscript"/>
        </w:rPr>
        <w:t>st</w:t>
      </w:r>
      <w:r w:rsidRPr="001A0660">
        <w:rPr>
          <w:sz w:val="24"/>
          <w:szCs w:val="24"/>
        </w:rPr>
        <w:t xml:space="preserve"> Samuel 30:6 (NKJV) says “But David strengthened Himself in the LORD His God.” In 2</w:t>
      </w:r>
      <w:r w:rsidRPr="001A0660">
        <w:rPr>
          <w:sz w:val="24"/>
          <w:szCs w:val="24"/>
          <w:vertAlign w:val="superscript"/>
        </w:rPr>
        <w:t>nd</w:t>
      </w:r>
      <w:r w:rsidRPr="001A0660">
        <w:rPr>
          <w:sz w:val="24"/>
          <w:szCs w:val="24"/>
        </w:rPr>
        <w:t xml:space="preserve"> Samuel 2:7 mentions “Therefore now let Your hands be strengthened and be Ye valiant…” In 2</w:t>
      </w:r>
      <w:r w:rsidRPr="001A0660">
        <w:rPr>
          <w:sz w:val="24"/>
          <w:szCs w:val="24"/>
          <w:vertAlign w:val="superscript"/>
        </w:rPr>
        <w:t>nd</w:t>
      </w:r>
      <w:r w:rsidRPr="001A0660">
        <w:rPr>
          <w:sz w:val="24"/>
          <w:szCs w:val="24"/>
        </w:rPr>
        <w:t xml:space="preserve"> Samuel 3:6 (NKJV) states “Now it was so, while there was war between the house of Saul and the house of David, that Abner was strengthening His hold on the house of Saul.” In 1</w:t>
      </w:r>
      <w:r w:rsidRPr="001A0660">
        <w:rPr>
          <w:sz w:val="24"/>
          <w:szCs w:val="24"/>
          <w:vertAlign w:val="superscript"/>
        </w:rPr>
        <w:t>st</w:t>
      </w:r>
      <w:r w:rsidRPr="001A0660">
        <w:rPr>
          <w:sz w:val="24"/>
          <w:szCs w:val="24"/>
        </w:rPr>
        <w:t xml:space="preserve"> Kings 20:22 says “And the Prophet came to the King of Israel, and said unto Him: Go, strengthen thyself, and mark, and see what thou do…” In 2</w:t>
      </w:r>
      <w:r w:rsidRPr="001A0660">
        <w:rPr>
          <w:sz w:val="24"/>
          <w:szCs w:val="24"/>
          <w:vertAlign w:val="superscript"/>
        </w:rPr>
        <w:t>nd</w:t>
      </w:r>
      <w:r w:rsidRPr="001A0660">
        <w:rPr>
          <w:sz w:val="24"/>
          <w:szCs w:val="24"/>
        </w:rPr>
        <w:t xml:space="preserve"> Kings 15:19 states “Pul King of Assyria (Tiglath-Pilneser) came against the land, and Menahem gave Pul a thousand talents of sliver, that His hand might be with Him to strengthen the Kingdom under His control.”  In 1</w:t>
      </w:r>
      <w:r w:rsidRPr="001A0660">
        <w:rPr>
          <w:sz w:val="24"/>
          <w:szCs w:val="24"/>
          <w:vertAlign w:val="superscript"/>
        </w:rPr>
        <w:t>st</w:t>
      </w:r>
      <w:r w:rsidRPr="001A0660">
        <w:rPr>
          <w:sz w:val="24"/>
          <w:szCs w:val="24"/>
        </w:rPr>
        <w:t xml:space="preserve"> Chronicles 11:10 says “…the chief of the mighty Men whom David had, who strengthened themselves with Him in His Kingdom…” In 2</w:t>
      </w:r>
      <w:r w:rsidRPr="001A0660">
        <w:rPr>
          <w:sz w:val="24"/>
          <w:szCs w:val="24"/>
          <w:vertAlign w:val="superscript"/>
        </w:rPr>
        <w:t>nd</w:t>
      </w:r>
      <w:r w:rsidRPr="001A0660">
        <w:rPr>
          <w:sz w:val="24"/>
          <w:szCs w:val="24"/>
        </w:rPr>
        <w:t xml:space="preserve"> Chronicles 1:1 says “And Solomon the Son of David was strengthened in His Kingdom, and the LORD His God was with Him, and magnified Him exceedingly.” In 2</w:t>
      </w:r>
      <w:r w:rsidRPr="001A0660">
        <w:rPr>
          <w:sz w:val="24"/>
          <w:szCs w:val="24"/>
          <w:vertAlign w:val="superscript"/>
        </w:rPr>
        <w:t>nd</w:t>
      </w:r>
      <w:r w:rsidRPr="001A0660">
        <w:rPr>
          <w:sz w:val="24"/>
          <w:szCs w:val="24"/>
        </w:rPr>
        <w:t xml:space="preserve"> Chronicles 11:17 mentions “So they strengthened the Kingdom of Judah…three years.” In 2</w:t>
      </w:r>
      <w:r w:rsidRPr="001A0660">
        <w:rPr>
          <w:sz w:val="24"/>
          <w:szCs w:val="24"/>
          <w:vertAlign w:val="superscript"/>
        </w:rPr>
        <w:t>nd</w:t>
      </w:r>
      <w:r w:rsidRPr="001A0660">
        <w:rPr>
          <w:sz w:val="24"/>
          <w:szCs w:val="24"/>
        </w:rPr>
        <w:t xml:space="preserve"> Chronicles 12:1 says “And it came to pass, when Rehoboam had established the Kingdom, and had strengthened Himself, He forsook the Law of the LORD…” In 2</w:t>
      </w:r>
      <w:r w:rsidRPr="001A0660">
        <w:rPr>
          <w:sz w:val="24"/>
          <w:szCs w:val="24"/>
          <w:vertAlign w:val="superscript"/>
        </w:rPr>
        <w:t>nd</w:t>
      </w:r>
      <w:r w:rsidRPr="001A0660">
        <w:rPr>
          <w:sz w:val="24"/>
          <w:szCs w:val="24"/>
        </w:rPr>
        <w:t xml:space="preserve"> Chronicles 12:13 states “So King Rehoboam strengthened Himself in Jerusalem, and reigned…17 years…” In 2</w:t>
      </w:r>
      <w:r w:rsidRPr="001A0660">
        <w:rPr>
          <w:sz w:val="24"/>
          <w:szCs w:val="24"/>
          <w:vertAlign w:val="superscript"/>
        </w:rPr>
        <w:t>nd</w:t>
      </w:r>
      <w:r w:rsidRPr="001A0660">
        <w:rPr>
          <w:sz w:val="24"/>
          <w:szCs w:val="24"/>
        </w:rPr>
        <w:t xml:space="preserve"> Chronicles 13:7 tells us “And there are gathered unto Him vain Men, the Children of Belial, and have strengthened themselves against Rehoboam the Son of Solomon…” In 2</w:t>
      </w:r>
      <w:r w:rsidRPr="001A0660">
        <w:rPr>
          <w:sz w:val="24"/>
          <w:szCs w:val="24"/>
          <w:vertAlign w:val="superscript"/>
        </w:rPr>
        <w:t>nd</w:t>
      </w:r>
      <w:r w:rsidRPr="001A0660">
        <w:rPr>
          <w:sz w:val="24"/>
          <w:szCs w:val="24"/>
        </w:rPr>
        <w:t xml:space="preserve"> Chronicles 17:1 says “And Jehoshaphat His Son reigned in His stead, and strengthened Himself against Israel.” In 2</w:t>
      </w:r>
      <w:r w:rsidRPr="001A0660">
        <w:rPr>
          <w:sz w:val="24"/>
          <w:szCs w:val="24"/>
          <w:vertAlign w:val="superscript"/>
        </w:rPr>
        <w:t>nd</w:t>
      </w:r>
      <w:r w:rsidRPr="001A0660">
        <w:rPr>
          <w:sz w:val="24"/>
          <w:szCs w:val="24"/>
        </w:rPr>
        <w:t xml:space="preserve"> Chronicles 21:4 mentions “Now when Jehoram was risen up to the Kingdom of His Father, He strengthened Himself, and slew all His Brethren with the sword…” In 2</w:t>
      </w:r>
      <w:r w:rsidRPr="001A0660">
        <w:rPr>
          <w:sz w:val="24"/>
          <w:szCs w:val="24"/>
          <w:vertAlign w:val="superscript"/>
        </w:rPr>
        <w:t>nd</w:t>
      </w:r>
      <w:r w:rsidRPr="001A0660">
        <w:rPr>
          <w:sz w:val="24"/>
          <w:szCs w:val="24"/>
        </w:rPr>
        <w:t xml:space="preserve"> Chronicles 23:1 states “And in the 7</w:t>
      </w:r>
      <w:r w:rsidRPr="001A0660">
        <w:rPr>
          <w:sz w:val="24"/>
          <w:szCs w:val="24"/>
          <w:vertAlign w:val="superscript"/>
        </w:rPr>
        <w:t>th</w:t>
      </w:r>
      <w:r w:rsidRPr="001A0660">
        <w:rPr>
          <w:sz w:val="24"/>
          <w:szCs w:val="24"/>
        </w:rPr>
        <w:t xml:space="preserve"> year Jehoiada strengthened Himself, and took the captains of hundreds…” In 2</w:t>
      </w:r>
      <w:r w:rsidRPr="001A0660">
        <w:rPr>
          <w:sz w:val="24"/>
          <w:szCs w:val="24"/>
          <w:vertAlign w:val="superscript"/>
        </w:rPr>
        <w:t>nd</w:t>
      </w:r>
      <w:r w:rsidRPr="001A0660">
        <w:rPr>
          <w:sz w:val="24"/>
          <w:szCs w:val="24"/>
        </w:rPr>
        <w:t xml:space="preserve"> Chronicles 24:13 declares “So the workmen wrought, and the work was perfected by them, and they set the house of God in His state, and strengthened it.” In 2</w:t>
      </w:r>
      <w:r w:rsidRPr="001A0660">
        <w:rPr>
          <w:sz w:val="24"/>
          <w:szCs w:val="24"/>
          <w:vertAlign w:val="superscript"/>
        </w:rPr>
        <w:t>nd</w:t>
      </w:r>
      <w:r w:rsidRPr="001A0660">
        <w:rPr>
          <w:sz w:val="24"/>
          <w:szCs w:val="24"/>
        </w:rPr>
        <w:t xml:space="preserve"> Chronicles 25:11 tells us “And Amaziah strengthened Himself, and led forth the people, and went to the valley of salt…” In 2</w:t>
      </w:r>
      <w:r w:rsidRPr="001A0660">
        <w:rPr>
          <w:sz w:val="24"/>
          <w:szCs w:val="24"/>
          <w:vertAlign w:val="superscript"/>
        </w:rPr>
        <w:t>nd</w:t>
      </w:r>
      <w:r w:rsidRPr="001A0660">
        <w:rPr>
          <w:sz w:val="24"/>
          <w:szCs w:val="24"/>
        </w:rPr>
        <w:t xml:space="preserve"> Chronicles 26:8 states “And the Ammonites gave gifts to Uzziah, and His name spread abroad even to the entering of Egypt, for He strengthened Himself exceedingly.” In 2</w:t>
      </w:r>
      <w:r w:rsidRPr="001A0660">
        <w:rPr>
          <w:sz w:val="24"/>
          <w:szCs w:val="24"/>
          <w:vertAlign w:val="superscript"/>
        </w:rPr>
        <w:t>nd</w:t>
      </w:r>
      <w:r w:rsidRPr="001A0660">
        <w:rPr>
          <w:sz w:val="24"/>
          <w:szCs w:val="24"/>
        </w:rPr>
        <w:t xml:space="preserve"> Chronicles 28:20 mentions “And Tilgath-Pilneser King of Assyria came unto Him, and distressed Him, but strengthened Him not.” In 2</w:t>
      </w:r>
      <w:r w:rsidRPr="001A0660">
        <w:rPr>
          <w:sz w:val="24"/>
          <w:szCs w:val="24"/>
          <w:vertAlign w:val="superscript"/>
        </w:rPr>
        <w:t>nd</w:t>
      </w:r>
      <w:r w:rsidRPr="001A0660">
        <w:rPr>
          <w:sz w:val="24"/>
          <w:szCs w:val="24"/>
        </w:rPr>
        <w:t xml:space="preserve"> Chronicles 32:5 says “Also He strengthened Himself, and built up all the wall that was broken, and raised it up to the towers…” In 2</w:t>
      </w:r>
      <w:r w:rsidRPr="001A0660">
        <w:rPr>
          <w:sz w:val="24"/>
          <w:szCs w:val="24"/>
          <w:vertAlign w:val="superscript"/>
        </w:rPr>
        <w:t>nd</w:t>
      </w:r>
      <w:r w:rsidRPr="001A0660">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1A0660">
        <w:rPr>
          <w:b/>
          <w:sz w:val="24"/>
          <w:szCs w:val="24"/>
        </w:rPr>
        <w:t>DALETH</w:t>
      </w:r>
      <w:r w:rsidRPr="001A0660">
        <w:rPr>
          <w:sz w:val="24"/>
          <w:szCs w:val="24"/>
        </w:rPr>
        <w:t>.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1A0660">
        <w:rPr>
          <w:sz w:val="24"/>
          <w:szCs w:val="24"/>
          <w:vertAlign w:val="superscript"/>
        </w:rPr>
        <w:t>st</w:t>
      </w:r>
      <w:r w:rsidRPr="001A0660">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and down in His name,’ says the LORD.” This kind of “being strengthened” can operate in the 10 levels from strong to stronger than strongest above in this book.</w:t>
      </w:r>
    </w:p>
    <w:p w:rsidR="00062DA0" w:rsidRPr="001A0660" w:rsidRDefault="00062DA0" w:rsidP="00062DA0">
      <w:pPr>
        <w:spacing w:line="480" w:lineRule="auto"/>
        <w:jc w:val="both"/>
        <w:rPr>
          <w:sz w:val="24"/>
          <w:szCs w:val="24"/>
        </w:rPr>
      </w:pPr>
      <w:r w:rsidRPr="001A0660">
        <w:rPr>
          <w:sz w:val="24"/>
          <w:szCs w:val="24"/>
        </w:rPr>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1A0660">
        <w:rPr>
          <w:sz w:val="24"/>
          <w:szCs w:val="24"/>
          <w:vertAlign w:val="superscript"/>
        </w:rPr>
        <w:t>st</w:t>
      </w:r>
      <w:r w:rsidRPr="001A0660">
        <w:rPr>
          <w:sz w:val="24"/>
          <w:szCs w:val="24"/>
        </w:rPr>
        <w:t xml:space="preserve"> Maccabees 2:17 mentions “Then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1A0660">
        <w:rPr>
          <w:sz w:val="24"/>
          <w:szCs w:val="24"/>
          <w:vertAlign w:val="superscript"/>
        </w:rPr>
        <w:t>st</w:t>
      </w:r>
      <w:r w:rsidRPr="001A0660">
        <w:rPr>
          <w:sz w:val="24"/>
          <w:szCs w:val="24"/>
        </w:rPr>
        <w:t xml:space="preserve"> Maccabees 9:50 says “Afterward returned Bacchides to Jerusalem and repaired the strong cities in Judea, the fort on Jericho…these did He strengthen with high walls, with gates and with bars.” In 1</w:t>
      </w:r>
      <w:r w:rsidRPr="001A0660">
        <w:rPr>
          <w:sz w:val="24"/>
          <w:szCs w:val="24"/>
          <w:vertAlign w:val="superscript"/>
        </w:rPr>
        <w:t>st</w:t>
      </w:r>
      <w:r w:rsidRPr="001A0660">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1A0660">
        <w:rPr>
          <w:sz w:val="24"/>
          <w:szCs w:val="24"/>
          <w:vertAlign w:val="superscript"/>
        </w:rPr>
        <w:t>st</w:t>
      </w:r>
      <w:r w:rsidRPr="001A0660">
        <w:rPr>
          <w:sz w:val="24"/>
          <w:szCs w:val="24"/>
        </w:rPr>
        <w:t xml:space="preserve"> Esdras 7:15 says “For that He had turned the counsel of the King of Assyria toward them, to strengthen their hands in the works of the Lord God of Israel.” In 2</w:t>
      </w:r>
      <w:r w:rsidRPr="001A0660">
        <w:rPr>
          <w:sz w:val="24"/>
          <w:szCs w:val="24"/>
          <w:vertAlign w:val="superscript"/>
        </w:rPr>
        <w:t>nd</w:t>
      </w:r>
      <w:r w:rsidRPr="001A0660">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062DA0" w:rsidRPr="001A0660" w:rsidRDefault="00062DA0" w:rsidP="00062DA0">
      <w:pPr>
        <w:spacing w:line="480" w:lineRule="auto"/>
        <w:jc w:val="both"/>
        <w:rPr>
          <w:sz w:val="24"/>
          <w:szCs w:val="24"/>
        </w:rPr>
      </w:pPr>
      <w:r w:rsidRPr="001A0660">
        <w:rPr>
          <w:sz w:val="24"/>
          <w:szCs w:val="24"/>
        </w:rPr>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1A0660">
        <w:rPr>
          <w:sz w:val="24"/>
          <w:szCs w:val="24"/>
          <w:vertAlign w:val="superscript"/>
        </w:rPr>
        <w:t>nd</w:t>
      </w:r>
      <w:r w:rsidRPr="001A0660">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1A0660">
        <w:rPr>
          <w:sz w:val="24"/>
          <w:szCs w:val="24"/>
          <w:vertAlign w:val="superscript"/>
        </w:rPr>
        <w:t>st</w:t>
      </w:r>
      <w:r w:rsidRPr="001A0660">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062DA0" w:rsidRPr="001A0660" w:rsidRDefault="00062DA0" w:rsidP="00062DA0">
      <w:pPr>
        <w:spacing w:line="480" w:lineRule="auto"/>
        <w:jc w:val="both"/>
        <w:rPr>
          <w:sz w:val="24"/>
          <w:szCs w:val="24"/>
        </w:rPr>
      </w:pPr>
      <w:r w:rsidRPr="001A0660">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062DA0" w:rsidRPr="001A0660" w:rsidRDefault="00062DA0" w:rsidP="00062DA0">
      <w:pPr>
        <w:spacing w:line="480" w:lineRule="auto"/>
        <w:jc w:val="both"/>
        <w:rPr>
          <w:sz w:val="24"/>
          <w:szCs w:val="24"/>
        </w:rPr>
      </w:pPr>
      <w:r w:rsidRPr="001A0660">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Disciples…” This kind of “Being Strengthened” can operate in the 10 levels from strong to stronger than strongest that are above in this book. </w:t>
      </w:r>
    </w:p>
    <w:p w:rsidR="00062DA0" w:rsidRPr="001A0660" w:rsidRDefault="00062DA0" w:rsidP="00062DA0">
      <w:pPr>
        <w:spacing w:line="480" w:lineRule="auto"/>
        <w:jc w:val="both"/>
        <w:rPr>
          <w:sz w:val="24"/>
          <w:szCs w:val="24"/>
        </w:rPr>
      </w:pPr>
      <w:r w:rsidRPr="001A0660">
        <w:rPr>
          <w:sz w:val="24"/>
          <w:szCs w:val="24"/>
        </w:rPr>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1A0660">
        <w:rPr>
          <w:sz w:val="24"/>
          <w:szCs w:val="24"/>
          <w:vertAlign w:val="superscript"/>
        </w:rPr>
        <w:t>nd</w:t>
      </w:r>
      <w:r w:rsidRPr="001A0660">
        <w:rPr>
          <w:sz w:val="24"/>
          <w:szCs w:val="24"/>
        </w:rPr>
        <w:t xml:space="preserve"> Timothy 3:16. I instruct teachers and counselors to rightly divide the Word of Truth. For the Word of Truth are above all things and is the strongest defense that governs all victory in 1</w:t>
      </w:r>
      <w:r w:rsidRPr="001A0660">
        <w:rPr>
          <w:sz w:val="24"/>
          <w:szCs w:val="24"/>
          <w:vertAlign w:val="superscript"/>
        </w:rPr>
        <w:t>st</w:t>
      </w:r>
      <w:r w:rsidRPr="001A0660">
        <w:rPr>
          <w:sz w:val="24"/>
          <w:szCs w:val="24"/>
        </w:rPr>
        <w:t xml:space="preserve"> Esdras 3:12. We should not be ignorant of Satan’s device, but We must identify the problem and take it down in 2</w:t>
      </w:r>
      <w:r w:rsidRPr="001A0660">
        <w:rPr>
          <w:sz w:val="24"/>
          <w:szCs w:val="24"/>
          <w:vertAlign w:val="superscript"/>
        </w:rPr>
        <w:t>nd</w:t>
      </w:r>
      <w:r w:rsidRPr="001A0660">
        <w:rPr>
          <w:sz w:val="24"/>
          <w:szCs w:val="24"/>
        </w:rPr>
        <w:t xml:space="preserve"> Corinthians 10:4-5. We must submit to God and resist the Devil in 1</w:t>
      </w:r>
      <w:r w:rsidRPr="001A0660">
        <w:rPr>
          <w:sz w:val="24"/>
          <w:szCs w:val="24"/>
          <w:vertAlign w:val="superscript"/>
        </w:rPr>
        <w:t>st</w:t>
      </w:r>
      <w:r w:rsidRPr="001A0660">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1A0660">
        <w:rPr>
          <w:sz w:val="24"/>
          <w:szCs w:val="24"/>
          <w:vertAlign w:val="superscript"/>
        </w:rPr>
        <w:t>st</w:t>
      </w:r>
      <w:r w:rsidRPr="001A0660">
        <w:rPr>
          <w:sz w:val="24"/>
          <w:szCs w:val="24"/>
        </w:rPr>
        <w:t xml:space="preserve"> John 4:18; Titus 1:15-16 &amp; 1</w:t>
      </w:r>
      <w:r w:rsidRPr="001A0660">
        <w:rPr>
          <w:sz w:val="24"/>
          <w:szCs w:val="24"/>
          <w:vertAlign w:val="superscript"/>
        </w:rPr>
        <w:t>st</w:t>
      </w:r>
      <w:r w:rsidRPr="001A0660">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strength!                </w:t>
      </w:r>
    </w:p>
    <w:p w:rsidR="00062DA0" w:rsidRPr="001A0660" w:rsidRDefault="00062DA0" w:rsidP="00062DA0">
      <w:pPr>
        <w:spacing w:line="480" w:lineRule="auto"/>
        <w:jc w:val="center"/>
        <w:rPr>
          <w:sz w:val="24"/>
          <w:szCs w:val="24"/>
        </w:rPr>
      </w:pPr>
      <w:r w:rsidRPr="001A0660">
        <w:rPr>
          <w:sz w:val="24"/>
          <w:szCs w:val="24"/>
        </w:rPr>
        <w:t>Bibliography</w:t>
      </w:r>
    </w:p>
    <w:p w:rsidR="00062DA0" w:rsidRPr="001A0660" w:rsidRDefault="00062DA0" w:rsidP="00062DA0">
      <w:pPr>
        <w:spacing w:line="480" w:lineRule="auto"/>
        <w:jc w:val="both"/>
        <w:rPr>
          <w:sz w:val="24"/>
          <w:szCs w:val="24"/>
        </w:rPr>
      </w:pPr>
      <w:r w:rsidRPr="001A0660">
        <w:rPr>
          <w:sz w:val="24"/>
          <w:szCs w:val="24"/>
        </w:rPr>
        <w:t>King James Version: Thomas Nelson, Inc. Nashville, Tennessee, 1991</w:t>
      </w:r>
    </w:p>
    <w:p w:rsidR="00062DA0" w:rsidRPr="001A0660" w:rsidRDefault="00062DA0" w:rsidP="00062DA0">
      <w:pPr>
        <w:spacing w:line="480" w:lineRule="auto"/>
        <w:jc w:val="both"/>
        <w:rPr>
          <w:sz w:val="24"/>
          <w:szCs w:val="24"/>
        </w:rPr>
      </w:pPr>
      <w:r w:rsidRPr="001A0660">
        <w:rPr>
          <w:sz w:val="24"/>
          <w:szCs w:val="24"/>
        </w:rPr>
        <w:t>Libronix Digital Library System 3.0e with Platinum: Copyright, 2000-2010</w:t>
      </w:r>
    </w:p>
    <w:p w:rsidR="00062DA0" w:rsidRPr="001A0660" w:rsidRDefault="00062DA0" w:rsidP="00062DA0">
      <w:pPr>
        <w:spacing w:line="480" w:lineRule="auto"/>
        <w:jc w:val="both"/>
        <w:rPr>
          <w:sz w:val="24"/>
          <w:szCs w:val="24"/>
        </w:rPr>
      </w:pPr>
      <w:r w:rsidRPr="001A0660">
        <w:rPr>
          <w:sz w:val="24"/>
          <w:szCs w:val="24"/>
        </w:rPr>
        <w:t>Libronix Digital Library System 3.0e with Platinum: English Standard Version: Copyright, 2000-2010</w:t>
      </w:r>
    </w:p>
    <w:p w:rsidR="00062DA0" w:rsidRPr="001A0660" w:rsidRDefault="00062DA0" w:rsidP="00062DA0">
      <w:pPr>
        <w:spacing w:line="480" w:lineRule="auto"/>
        <w:jc w:val="both"/>
        <w:rPr>
          <w:sz w:val="24"/>
          <w:szCs w:val="24"/>
        </w:rPr>
      </w:pPr>
      <w:r w:rsidRPr="001A0660">
        <w:rPr>
          <w:sz w:val="24"/>
          <w:szCs w:val="24"/>
        </w:rPr>
        <w:t xml:space="preserve">Libronix Digital Library System 3.0e with Platinum: KJV with the Apocrypha: Copyright, 2000-2010 </w:t>
      </w:r>
    </w:p>
    <w:p w:rsidR="00062DA0" w:rsidRPr="001A0660" w:rsidRDefault="00062DA0" w:rsidP="00062DA0">
      <w:pPr>
        <w:spacing w:line="480" w:lineRule="auto"/>
        <w:jc w:val="both"/>
        <w:rPr>
          <w:sz w:val="24"/>
          <w:szCs w:val="24"/>
        </w:rPr>
      </w:pPr>
      <w:r w:rsidRPr="001A0660">
        <w:rPr>
          <w:sz w:val="24"/>
          <w:szCs w:val="24"/>
        </w:rPr>
        <w:t>Revised Standard Version: The authorized revision of the American Stand Version: Copyright, 1901</w:t>
      </w:r>
    </w:p>
    <w:p w:rsidR="00062DA0" w:rsidRPr="001A0660" w:rsidRDefault="00062DA0" w:rsidP="00062DA0">
      <w:pPr>
        <w:spacing w:line="480" w:lineRule="auto"/>
        <w:jc w:val="both"/>
        <w:rPr>
          <w:sz w:val="24"/>
          <w:szCs w:val="24"/>
        </w:rPr>
      </w:pPr>
      <w:r w:rsidRPr="001A0660">
        <w:rPr>
          <w:sz w:val="24"/>
          <w:szCs w:val="24"/>
        </w:rPr>
        <w:t>Spirit Filled Life Bible: The New King James Version: Thomas Nelson, 1991</w:t>
      </w:r>
    </w:p>
    <w:p w:rsidR="00E226E8" w:rsidRPr="001A0660" w:rsidRDefault="00E226E8" w:rsidP="00E226E8">
      <w:pPr>
        <w:jc w:val="center"/>
        <w:rPr>
          <w:b/>
          <w:sz w:val="24"/>
          <w:szCs w:val="24"/>
        </w:rPr>
      </w:pPr>
      <w:r w:rsidRPr="001A0660">
        <w:rPr>
          <w:b/>
          <w:sz w:val="24"/>
          <w:szCs w:val="24"/>
        </w:rPr>
        <w:t>THE LORD YAHWEH AND HIS IMMORTALITY IN THE HOLY BIBLE</w:t>
      </w:r>
    </w:p>
    <w:p w:rsidR="00524CCA" w:rsidRPr="001A0660" w:rsidRDefault="00524CCA" w:rsidP="00524CCA">
      <w:pPr>
        <w:jc w:val="center"/>
        <w:rPr>
          <w:b/>
          <w:sz w:val="24"/>
          <w:szCs w:val="24"/>
        </w:rPr>
      </w:pPr>
      <w:r w:rsidRPr="001A0660">
        <w:rPr>
          <w:b/>
          <w:sz w:val="24"/>
          <w:szCs w:val="24"/>
        </w:rPr>
        <w:t>THE FATHER STEPHEN’S 3</w:t>
      </w:r>
      <w:r w:rsidRPr="001A0660">
        <w:rPr>
          <w:b/>
          <w:sz w:val="24"/>
          <w:szCs w:val="24"/>
          <w:vertAlign w:val="superscript"/>
        </w:rPr>
        <w:t>RD</w:t>
      </w:r>
      <w:r w:rsidRPr="001A0660">
        <w:rPr>
          <w:b/>
          <w:sz w:val="24"/>
          <w:szCs w:val="24"/>
        </w:rPr>
        <w:t xml:space="preserve"> OTHER INCOMMUNICABLE ATTRIBUTE</w:t>
      </w:r>
    </w:p>
    <w:p w:rsidR="00E226E8" w:rsidRPr="001A0660" w:rsidRDefault="00E226E8" w:rsidP="00E226E8">
      <w:pPr>
        <w:jc w:val="center"/>
        <w:rPr>
          <w:sz w:val="24"/>
          <w:szCs w:val="24"/>
        </w:rPr>
      </w:pPr>
      <w:r w:rsidRPr="001A0660">
        <w:rPr>
          <w:sz w:val="24"/>
          <w:szCs w:val="24"/>
        </w:rPr>
        <w:t xml:space="preserve">Contents </w:t>
      </w:r>
    </w:p>
    <w:p w:rsidR="00E226E8" w:rsidRPr="001A0660" w:rsidRDefault="00E226E8" w:rsidP="00E226E8">
      <w:pPr>
        <w:rPr>
          <w:sz w:val="24"/>
          <w:szCs w:val="24"/>
        </w:rPr>
      </w:pPr>
      <w:r w:rsidRPr="001A0660">
        <w:rPr>
          <w:sz w:val="24"/>
          <w:szCs w:val="24"/>
        </w:rPr>
        <w:t xml:space="preserve">Chapter 1: What is Immortality?  </w:t>
      </w:r>
    </w:p>
    <w:p w:rsidR="00E226E8" w:rsidRPr="001A0660" w:rsidRDefault="00E226E8" w:rsidP="00E226E8">
      <w:pPr>
        <w:rPr>
          <w:sz w:val="24"/>
          <w:szCs w:val="24"/>
        </w:rPr>
      </w:pPr>
      <w:r w:rsidRPr="001A0660">
        <w:rPr>
          <w:sz w:val="24"/>
          <w:szCs w:val="24"/>
        </w:rPr>
        <w:t>Who has the Gift of Immortality with a Beginning in Creation?</w:t>
      </w:r>
    </w:p>
    <w:p w:rsidR="00E226E8" w:rsidRPr="001A0660" w:rsidRDefault="00E226E8" w:rsidP="00E226E8">
      <w:pPr>
        <w:rPr>
          <w:sz w:val="24"/>
          <w:szCs w:val="24"/>
        </w:rPr>
      </w:pPr>
      <w:r w:rsidRPr="001A0660">
        <w:rPr>
          <w:sz w:val="24"/>
          <w:szCs w:val="24"/>
        </w:rPr>
        <w:t xml:space="preserve">Chapter 2: Other terms that support Immortality </w:t>
      </w:r>
    </w:p>
    <w:p w:rsidR="00E226E8" w:rsidRPr="001A0660" w:rsidRDefault="00E226E8" w:rsidP="00E226E8">
      <w:pPr>
        <w:rPr>
          <w:sz w:val="24"/>
          <w:szCs w:val="24"/>
        </w:rPr>
      </w:pPr>
      <w:r w:rsidRPr="001A0660">
        <w:rPr>
          <w:sz w:val="24"/>
          <w:szCs w:val="24"/>
        </w:rPr>
        <w:t>1.   Tree of Life with the Lord</w:t>
      </w:r>
    </w:p>
    <w:p w:rsidR="00E226E8" w:rsidRPr="001A0660" w:rsidRDefault="00E226E8" w:rsidP="00E226E8">
      <w:pPr>
        <w:rPr>
          <w:sz w:val="24"/>
          <w:szCs w:val="24"/>
        </w:rPr>
      </w:pPr>
      <w:r w:rsidRPr="001A0660">
        <w:rPr>
          <w:sz w:val="24"/>
          <w:szCs w:val="24"/>
        </w:rPr>
        <w:t>2.   Divine Seed called the Word of God or the Holy Scriptures</w:t>
      </w:r>
    </w:p>
    <w:p w:rsidR="00E226E8" w:rsidRPr="001A0660" w:rsidRDefault="00E226E8" w:rsidP="00E226E8">
      <w:pPr>
        <w:rPr>
          <w:sz w:val="24"/>
          <w:szCs w:val="24"/>
        </w:rPr>
      </w:pPr>
      <w:r w:rsidRPr="001A0660">
        <w:rPr>
          <w:sz w:val="24"/>
          <w:szCs w:val="24"/>
        </w:rPr>
        <w:t>3.   Incarnation as the Divine Creation of the Lord (God becoming flesh in 3 Persons)</w:t>
      </w:r>
    </w:p>
    <w:p w:rsidR="00E226E8" w:rsidRPr="001A0660" w:rsidRDefault="00E226E8" w:rsidP="00E226E8">
      <w:pPr>
        <w:rPr>
          <w:sz w:val="24"/>
          <w:szCs w:val="24"/>
        </w:rPr>
      </w:pPr>
      <w:r w:rsidRPr="001A0660">
        <w:rPr>
          <w:sz w:val="24"/>
          <w:szCs w:val="24"/>
        </w:rPr>
        <w:t>4.   Deity called the God Head Bodily and Divine Nature</w:t>
      </w:r>
    </w:p>
    <w:p w:rsidR="00E226E8" w:rsidRPr="001A0660" w:rsidRDefault="00E226E8" w:rsidP="00E226E8">
      <w:pPr>
        <w:rPr>
          <w:sz w:val="24"/>
          <w:szCs w:val="24"/>
        </w:rPr>
      </w:pPr>
      <w:r w:rsidRPr="001A0660">
        <w:rPr>
          <w:sz w:val="24"/>
          <w:szCs w:val="24"/>
        </w:rPr>
        <w:t>5.   Burning Bush with the Lord</w:t>
      </w:r>
    </w:p>
    <w:p w:rsidR="00E226E8" w:rsidRPr="001A0660" w:rsidRDefault="00E226E8" w:rsidP="00E226E8">
      <w:pPr>
        <w:rPr>
          <w:sz w:val="24"/>
          <w:szCs w:val="24"/>
        </w:rPr>
      </w:pPr>
      <w:r w:rsidRPr="001A0660">
        <w:rPr>
          <w:sz w:val="24"/>
          <w:szCs w:val="24"/>
        </w:rPr>
        <w:t>6.   Invincibility called Impregnability and Invulnerability</w:t>
      </w:r>
    </w:p>
    <w:p w:rsidR="00E226E8" w:rsidRPr="001A0660" w:rsidRDefault="00E226E8" w:rsidP="00E226E8">
      <w:pPr>
        <w:rPr>
          <w:sz w:val="24"/>
          <w:szCs w:val="24"/>
        </w:rPr>
      </w:pPr>
      <w:r w:rsidRPr="001A0660">
        <w:rPr>
          <w:sz w:val="24"/>
          <w:szCs w:val="24"/>
        </w:rPr>
        <w:t>7.   Born of God inside the Kingdom of God</w:t>
      </w:r>
    </w:p>
    <w:p w:rsidR="00E226E8" w:rsidRPr="001A0660" w:rsidRDefault="00E226E8" w:rsidP="00E226E8">
      <w:pPr>
        <w:rPr>
          <w:sz w:val="24"/>
          <w:szCs w:val="24"/>
        </w:rPr>
      </w:pPr>
      <w:r w:rsidRPr="001A0660">
        <w:rPr>
          <w:sz w:val="24"/>
          <w:szCs w:val="24"/>
        </w:rPr>
        <w:t>8.   Divine Flesh of the Lord</w:t>
      </w:r>
    </w:p>
    <w:p w:rsidR="00E226E8" w:rsidRPr="001A0660" w:rsidRDefault="00E226E8" w:rsidP="00E226E8">
      <w:pPr>
        <w:rPr>
          <w:sz w:val="24"/>
          <w:szCs w:val="24"/>
        </w:rPr>
      </w:pPr>
      <w:r w:rsidRPr="001A0660">
        <w:rPr>
          <w:sz w:val="24"/>
          <w:szCs w:val="24"/>
        </w:rPr>
        <w:t>9.   Immutability (Unchangeableness)</w:t>
      </w:r>
    </w:p>
    <w:p w:rsidR="00E226E8" w:rsidRPr="001A0660" w:rsidRDefault="00E226E8" w:rsidP="00E226E8">
      <w:pPr>
        <w:rPr>
          <w:sz w:val="24"/>
          <w:szCs w:val="24"/>
        </w:rPr>
      </w:pPr>
      <w:r w:rsidRPr="001A0660">
        <w:rPr>
          <w:sz w:val="24"/>
          <w:szCs w:val="24"/>
        </w:rPr>
        <w:t>10. Infallibility &amp; Inerrancy (without mistakes or errors)</w:t>
      </w:r>
    </w:p>
    <w:p w:rsidR="00E226E8" w:rsidRPr="001A0660" w:rsidRDefault="00E226E8" w:rsidP="00E226E8">
      <w:pPr>
        <w:rPr>
          <w:sz w:val="24"/>
          <w:szCs w:val="24"/>
        </w:rPr>
      </w:pPr>
      <w:r w:rsidRPr="001A0660">
        <w:rPr>
          <w:sz w:val="24"/>
          <w:szCs w:val="24"/>
        </w:rPr>
        <w:t>11. Eternal Life called Life Eternal</w:t>
      </w:r>
    </w:p>
    <w:p w:rsidR="00E226E8" w:rsidRPr="001A0660" w:rsidRDefault="00E226E8" w:rsidP="00E226E8">
      <w:pPr>
        <w:rPr>
          <w:sz w:val="24"/>
          <w:szCs w:val="24"/>
        </w:rPr>
      </w:pPr>
      <w:r w:rsidRPr="001A0660">
        <w:rPr>
          <w:sz w:val="24"/>
          <w:szCs w:val="24"/>
        </w:rPr>
        <w:t>12. Everlasting Life called Life Everlasting</w:t>
      </w:r>
    </w:p>
    <w:p w:rsidR="00E226E8" w:rsidRPr="001A0660" w:rsidRDefault="00E226E8" w:rsidP="00E226E8">
      <w:pPr>
        <w:rPr>
          <w:sz w:val="24"/>
          <w:szCs w:val="24"/>
        </w:rPr>
      </w:pPr>
      <w:r w:rsidRPr="001A0660">
        <w:rPr>
          <w:sz w:val="24"/>
          <w:szCs w:val="24"/>
        </w:rPr>
        <w:t xml:space="preserve">13. Forevermore </w:t>
      </w:r>
    </w:p>
    <w:p w:rsidR="00E226E8" w:rsidRPr="001A0660" w:rsidRDefault="00E226E8" w:rsidP="00E226E8">
      <w:pPr>
        <w:rPr>
          <w:sz w:val="24"/>
          <w:szCs w:val="24"/>
        </w:rPr>
      </w:pPr>
      <w:r w:rsidRPr="001A0660">
        <w:rPr>
          <w:sz w:val="24"/>
          <w:szCs w:val="24"/>
        </w:rPr>
        <w:t>14. Eternity or eternal</w:t>
      </w:r>
    </w:p>
    <w:p w:rsidR="00E226E8" w:rsidRPr="001A0660" w:rsidRDefault="00E226E8" w:rsidP="00E226E8">
      <w:pPr>
        <w:rPr>
          <w:sz w:val="24"/>
          <w:szCs w:val="24"/>
        </w:rPr>
      </w:pPr>
      <w:r w:rsidRPr="001A0660">
        <w:rPr>
          <w:sz w:val="24"/>
          <w:szCs w:val="24"/>
        </w:rPr>
        <w:t>15. Everlasting</w:t>
      </w:r>
    </w:p>
    <w:p w:rsidR="00E226E8" w:rsidRPr="001A0660" w:rsidRDefault="00E226E8" w:rsidP="00E226E8">
      <w:pPr>
        <w:rPr>
          <w:sz w:val="24"/>
          <w:szCs w:val="24"/>
        </w:rPr>
      </w:pPr>
      <w:r w:rsidRPr="001A0660">
        <w:rPr>
          <w:sz w:val="24"/>
          <w:szCs w:val="24"/>
        </w:rPr>
        <w:t>16. Endless Life of the Lord</w:t>
      </w:r>
    </w:p>
    <w:p w:rsidR="00E226E8" w:rsidRPr="001A0660" w:rsidRDefault="00E226E8" w:rsidP="00E226E8">
      <w:pPr>
        <w:rPr>
          <w:sz w:val="24"/>
          <w:szCs w:val="24"/>
        </w:rPr>
      </w:pPr>
      <w:r w:rsidRPr="001A0660">
        <w:rPr>
          <w:sz w:val="24"/>
          <w:szCs w:val="24"/>
        </w:rPr>
        <w:t>17. Invisibility called Faith</w:t>
      </w:r>
    </w:p>
    <w:p w:rsidR="00E226E8" w:rsidRPr="001A0660" w:rsidRDefault="00E226E8" w:rsidP="00E226E8">
      <w:pPr>
        <w:rPr>
          <w:sz w:val="24"/>
          <w:szCs w:val="24"/>
        </w:rPr>
      </w:pPr>
      <w:r w:rsidRPr="001A0660">
        <w:rPr>
          <w:sz w:val="24"/>
          <w:szCs w:val="24"/>
        </w:rPr>
        <w:t>18. Agape Love is the Lord</w:t>
      </w:r>
    </w:p>
    <w:p w:rsidR="00E226E8" w:rsidRPr="001A0660" w:rsidRDefault="00E226E8" w:rsidP="00E226E8">
      <w:pPr>
        <w:rPr>
          <w:sz w:val="24"/>
          <w:szCs w:val="24"/>
        </w:rPr>
      </w:pPr>
      <w:r w:rsidRPr="001A0660">
        <w:rPr>
          <w:sz w:val="24"/>
          <w:szCs w:val="24"/>
        </w:rPr>
        <w:t>19. Unsearchable Things of the Lord</w:t>
      </w:r>
    </w:p>
    <w:p w:rsidR="00E226E8" w:rsidRPr="001A0660" w:rsidRDefault="00E226E8" w:rsidP="00E226E8">
      <w:pPr>
        <w:rPr>
          <w:sz w:val="24"/>
          <w:szCs w:val="24"/>
        </w:rPr>
      </w:pPr>
      <w:r w:rsidRPr="001A0660">
        <w:rPr>
          <w:sz w:val="24"/>
          <w:szCs w:val="24"/>
        </w:rPr>
        <w:t>20. Unapproachable Light with the Lord</w:t>
      </w:r>
    </w:p>
    <w:p w:rsidR="00E226E8" w:rsidRPr="001A0660" w:rsidRDefault="00E226E8" w:rsidP="00E226E8">
      <w:pPr>
        <w:rPr>
          <w:sz w:val="24"/>
          <w:szCs w:val="24"/>
        </w:rPr>
      </w:pPr>
      <w:r w:rsidRPr="001A0660">
        <w:rPr>
          <w:sz w:val="24"/>
          <w:szCs w:val="24"/>
        </w:rPr>
        <w:t>21. Incorruptible called Imperishable</w:t>
      </w:r>
    </w:p>
    <w:p w:rsidR="00E226E8" w:rsidRPr="001A0660" w:rsidRDefault="00E226E8" w:rsidP="00E226E8">
      <w:pPr>
        <w:rPr>
          <w:sz w:val="24"/>
          <w:szCs w:val="24"/>
        </w:rPr>
      </w:pPr>
      <w:r w:rsidRPr="001A0660">
        <w:rPr>
          <w:sz w:val="24"/>
          <w:szCs w:val="24"/>
        </w:rPr>
        <w:t>22. Eternal Kingdom of God</w:t>
      </w:r>
    </w:p>
    <w:p w:rsidR="00E226E8" w:rsidRPr="001A0660" w:rsidRDefault="00E226E8" w:rsidP="00E226E8">
      <w:pPr>
        <w:rPr>
          <w:sz w:val="24"/>
          <w:szCs w:val="24"/>
        </w:rPr>
      </w:pPr>
      <w:r w:rsidRPr="001A0660">
        <w:rPr>
          <w:sz w:val="24"/>
          <w:szCs w:val="24"/>
        </w:rPr>
        <w:t xml:space="preserve">23. The Resurrection of Christ and His Resurrected Body </w:t>
      </w:r>
    </w:p>
    <w:p w:rsidR="00E226E8" w:rsidRPr="001A0660" w:rsidRDefault="00E226E8" w:rsidP="00E226E8">
      <w:pPr>
        <w:rPr>
          <w:sz w:val="24"/>
          <w:szCs w:val="24"/>
        </w:rPr>
      </w:pPr>
      <w:r w:rsidRPr="001A0660">
        <w:rPr>
          <w:sz w:val="24"/>
          <w:szCs w:val="24"/>
        </w:rPr>
        <w:t xml:space="preserve">       1. The Resurrection of the Lord Jesus Christ with the Lord John and Lord Stephen</w:t>
      </w:r>
    </w:p>
    <w:p w:rsidR="00E226E8" w:rsidRPr="001A0660" w:rsidRDefault="00E226E8" w:rsidP="00E226E8">
      <w:pPr>
        <w:rPr>
          <w:sz w:val="24"/>
          <w:szCs w:val="24"/>
        </w:rPr>
      </w:pPr>
      <w:r w:rsidRPr="001A0660">
        <w:rPr>
          <w:sz w:val="24"/>
          <w:szCs w:val="24"/>
        </w:rPr>
        <w:t xml:space="preserve">       2. The Father Stephen, Brother John with the Son Jesus participated in the Resurrection </w:t>
      </w:r>
    </w:p>
    <w:p w:rsidR="00E226E8" w:rsidRPr="001A0660" w:rsidRDefault="00E226E8" w:rsidP="00E226E8">
      <w:pPr>
        <w:rPr>
          <w:sz w:val="24"/>
          <w:szCs w:val="24"/>
        </w:rPr>
      </w:pPr>
      <w:r w:rsidRPr="001A0660">
        <w:rPr>
          <w:sz w:val="24"/>
          <w:szCs w:val="24"/>
        </w:rPr>
        <w:t xml:space="preserve">       3. The Whole Resurrection ensures Our Perfect Resurrected Bodies </w:t>
      </w:r>
    </w:p>
    <w:p w:rsidR="00E226E8" w:rsidRPr="001A0660" w:rsidRDefault="00E226E8" w:rsidP="00E226E8">
      <w:pPr>
        <w:rPr>
          <w:sz w:val="24"/>
          <w:szCs w:val="24"/>
        </w:rPr>
      </w:pPr>
      <w:r w:rsidRPr="001A0660">
        <w:rPr>
          <w:sz w:val="24"/>
          <w:szCs w:val="24"/>
        </w:rPr>
        <w:t xml:space="preserve">       4. The Whole Resurrection ensures Our Justification for </w:t>
      </w:r>
    </w:p>
    <w:p w:rsidR="00E226E8" w:rsidRPr="001A0660" w:rsidRDefault="00E226E8" w:rsidP="00E226E8">
      <w:pPr>
        <w:rPr>
          <w:sz w:val="24"/>
          <w:szCs w:val="24"/>
        </w:rPr>
      </w:pPr>
      <w:r w:rsidRPr="001A0660">
        <w:rPr>
          <w:sz w:val="24"/>
          <w:szCs w:val="24"/>
        </w:rPr>
        <w:t xml:space="preserve">       5. The Whole Resurrection ensures Our Regeneration for  </w:t>
      </w:r>
    </w:p>
    <w:p w:rsidR="00E226E8" w:rsidRPr="001A0660" w:rsidRDefault="00E226E8" w:rsidP="00E226E8">
      <w:pPr>
        <w:rPr>
          <w:sz w:val="24"/>
          <w:szCs w:val="24"/>
        </w:rPr>
      </w:pPr>
      <w:r w:rsidRPr="001A0660">
        <w:rPr>
          <w:sz w:val="24"/>
          <w:szCs w:val="24"/>
        </w:rPr>
        <w:t xml:space="preserve">       6. The Ascension of Christ with the Lord John and Lord Stephen</w:t>
      </w:r>
    </w:p>
    <w:p w:rsidR="00E226E8" w:rsidRPr="001A0660" w:rsidRDefault="00E226E8" w:rsidP="00E226E8">
      <w:pPr>
        <w:rPr>
          <w:sz w:val="24"/>
          <w:szCs w:val="24"/>
        </w:rPr>
      </w:pPr>
      <w:r w:rsidRPr="001A0660">
        <w:rPr>
          <w:sz w:val="24"/>
          <w:szCs w:val="24"/>
        </w:rPr>
        <w:t xml:space="preserve">            A. The place where Christ resides with the Trinity and the Law</w:t>
      </w:r>
    </w:p>
    <w:p w:rsidR="00E226E8" w:rsidRPr="001A0660" w:rsidRDefault="00E226E8" w:rsidP="00E226E8">
      <w:pPr>
        <w:rPr>
          <w:sz w:val="24"/>
          <w:szCs w:val="24"/>
        </w:rPr>
      </w:pPr>
      <w:r w:rsidRPr="001A0660">
        <w:rPr>
          <w:sz w:val="24"/>
          <w:szCs w:val="24"/>
        </w:rPr>
        <w:t xml:space="preserve">            B. Christ received glory and honor that was not given to Him as the God Man.  </w:t>
      </w:r>
    </w:p>
    <w:p w:rsidR="00E226E8" w:rsidRPr="001A0660" w:rsidRDefault="00E226E8" w:rsidP="00E226E8">
      <w:pPr>
        <w:rPr>
          <w:sz w:val="24"/>
          <w:szCs w:val="24"/>
        </w:rPr>
      </w:pPr>
      <w:r w:rsidRPr="001A0660">
        <w:rPr>
          <w:sz w:val="24"/>
          <w:szCs w:val="24"/>
        </w:rPr>
        <w:t xml:space="preserve">            C. Christ is seated at the Father Stephen’s Right Hand with the Lord John </w:t>
      </w:r>
    </w:p>
    <w:p w:rsidR="00E226E8" w:rsidRPr="001A0660" w:rsidRDefault="00E226E8" w:rsidP="00E226E8">
      <w:pPr>
        <w:rPr>
          <w:sz w:val="24"/>
          <w:szCs w:val="24"/>
        </w:rPr>
      </w:pPr>
      <w:r w:rsidRPr="001A0660">
        <w:rPr>
          <w:sz w:val="24"/>
          <w:szCs w:val="24"/>
        </w:rPr>
        <w:t xml:space="preserve">            D. Significant Importance of the Ascension of Christ to Our lives          </w:t>
      </w:r>
    </w:p>
    <w:p w:rsidR="00E226E8" w:rsidRPr="001A0660" w:rsidRDefault="00E226E8" w:rsidP="00E226E8">
      <w:pPr>
        <w:rPr>
          <w:sz w:val="24"/>
          <w:szCs w:val="24"/>
        </w:rPr>
      </w:pPr>
      <w:r w:rsidRPr="001A0660">
        <w:rPr>
          <w:sz w:val="24"/>
          <w:szCs w:val="24"/>
        </w:rPr>
        <w:t xml:space="preserve">Conclusion </w:t>
      </w:r>
    </w:p>
    <w:p w:rsidR="00E226E8" w:rsidRPr="001A0660" w:rsidRDefault="00E226E8" w:rsidP="00E226E8">
      <w:pPr>
        <w:jc w:val="center"/>
        <w:rPr>
          <w:b/>
          <w:sz w:val="24"/>
          <w:szCs w:val="24"/>
        </w:rPr>
      </w:pPr>
      <w:r w:rsidRPr="001A0660">
        <w:rPr>
          <w:b/>
          <w:sz w:val="24"/>
          <w:szCs w:val="24"/>
        </w:rPr>
        <w:t>Chapter 1: What is Immortality?</w:t>
      </w:r>
    </w:p>
    <w:p w:rsidR="00E226E8" w:rsidRPr="001A0660" w:rsidRDefault="00E226E8" w:rsidP="00E226E8">
      <w:pPr>
        <w:spacing w:line="480" w:lineRule="auto"/>
        <w:jc w:val="center"/>
        <w:rPr>
          <w:b/>
          <w:sz w:val="24"/>
          <w:szCs w:val="24"/>
        </w:rPr>
      </w:pPr>
      <w:r w:rsidRPr="001A0660">
        <w:rPr>
          <w:b/>
          <w:sz w:val="24"/>
          <w:szCs w:val="24"/>
        </w:rPr>
        <w:t>The Supreme Command of the Father Stephen Our Lord</w:t>
      </w:r>
    </w:p>
    <w:p w:rsidR="00E226E8" w:rsidRPr="001A0660" w:rsidRDefault="00E226E8" w:rsidP="00E226E8">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226E8" w:rsidRPr="001A0660" w:rsidRDefault="00E226E8" w:rsidP="00E226E8">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226E8" w:rsidRPr="001A0660" w:rsidRDefault="00E226E8" w:rsidP="00E226E8">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226E8" w:rsidRPr="001A0660" w:rsidRDefault="00E226E8" w:rsidP="00E226E8">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226E8" w:rsidRPr="001A0660" w:rsidRDefault="00E226E8" w:rsidP="00E226E8">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226E8" w:rsidRPr="001A0660" w:rsidRDefault="00E226E8" w:rsidP="00E226E8">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226E8" w:rsidRPr="001A0660" w:rsidRDefault="00E226E8" w:rsidP="00E226E8">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226E8" w:rsidRPr="001A0660" w:rsidRDefault="00E226E8" w:rsidP="00E226E8">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226E8" w:rsidRPr="001A0660" w:rsidRDefault="00E226E8" w:rsidP="00E226E8">
      <w:pPr>
        <w:spacing w:line="480" w:lineRule="auto"/>
        <w:jc w:val="center"/>
        <w:rPr>
          <w:sz w:val="24"/>
          <w:szCs w:val="24"/>
        </w:rPr>
      </w:pPr>
      <w:r w:rsidRPr="001A0660">
        <w:rPr>
          <w:sz w:val="24"/>
          <w:szCs w:val="24"/>
        </w:rPr>
        <w:t>What is Truth?</w:t>
      </w:r>
    </w:p>
    <w:p w:rsidR="00E226E8" w:rsidRPr="001A0660" w:rsidRDefault="00E226E8" w:rsidP="00E226E8">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226E8" w:rsidRPr="001A0660" w:rsidRDefault="00E226E8" w:rsidP="00E226E8">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E226E8" w:rsidRPr="001A0660" w:rsidRDefault="00E226E8" w:rsidP="00E226E8">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E226E8" w:rsidRPr="001A0660" w:rsidRDefault="00E226E8" w:rsidP="00E226E8">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E226E8" w:rsidRPr="001A0660" w:rsidRDefault="00E226E8" w:rsidP="00E226E8">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226E8" w:rsidRPr="001A0660" w:rsidRDefault="00E226E8" w:rsidP="00E226E8">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226E8" w:rsidRPr="001A0660" w:rsidRDefault="00E226E8" w:rsidP="00E226E8">
      <w:pPr>
        <w:jc w:val="center"/>
        <w:rPr>
          <w:sz w:val="24"/>
          <w:szCs w:val="24"/>
        </w:rPr>
      </w:pPr>
      <w:r w:rsidRPr="001A0660">
        <w:rPr>
          <w:sz w:val="24"/>
          <w:szCs w:val="24"/>
        </w:rPr>
        <w:t>The Father Stephen’s Supreme Glory &amp; Supreme Majesty</w:t>
      </w:r>
    </w:p>
    <w:p w:rsidR="00E226E8" w:rsidRPr="001A0660" w:rsidRDefault="00E226E8" w:rsidP="00E226E8">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226E8" w:rsidRPr="001A0660" w:rsidRDefault="00E226E8" w:rsidP="00E226E8">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E226E8" w:rsidRPr="001A0660" w:rsidRDefault="00E226E8" w:rsidP="00E226E8">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E226E8" w:rsidRPr="001A0660" w:rsidRDefault="00E226E8" w:rsidP="00E226E8">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E226E8" w:rsidRPr="001A0660" w:rsidRDefault="00E226E8" w:rsidP="00E226E8">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E226E8" w:rsidRPr="001A0660" w:rsidRDefault="00E226E8" w:rsidP="00E226E8">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E226E8" w:rsidRPr="001A0660" w:rsidRDefault="00E226E8" w:rsidP="00E226E8">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226E8" w:rsidRPr="001A0660" w:rsidRDefault="00E226E8" w:rsidP="00E226E8">
      <w:pPr>
        <w:spacing w:line="480" w:lineRule="auto"/>
        <w:jc w:val="both"/>
        <w:rPr>
          <w:sz w:val="24"/>
          <w:szCs w:val="24"/>
        </w:rPr>
      </w:pPr>
      <w:r w:rsidRPr="001A066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226E8" w:rsidRPr="001A0660" w:rsidRDefault="00E226E8" w:rsidP="00E226E8">
      <w:pPr>
        <w:spacing w:line="480" w:lineRule="auto"/>
        <w:jc w:val="center"/>
        <w:rPr>
          <w:b/>
          <w:sz w:val="24"/>
          <w:szCs w:val="24"/>
        </w:rPr>
      </w:pPr>
      <w:r w:rsidRPr="001A0660">
        <w:rPr>
          <w:b/>
          <w:sz w:val="24"/>
          <w:szCs w:val="24"/>
        </w:rPr>
        <w:t>THE LORD YAHWEH THE SUPREME CREATOR OF THE FATHER STEPHEN OUR LORD</w:t>
      </w:r>
    </w:p>
    <w:p w:rsidR="00E226E8" w:rsidRPr="001A0660" w:rsidRDefault="00E226E8" w:rsidP="00E226E8">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226E8" w:rsidRPr="001A0660" w:rsidRDefault="00E226E8" w:rsidP="00E226E8">
      <w:pPr>
        <w:spacing w:line="480" w:lineRule="auto"/>
        <w:jc w:val="center"/>
        <w:rPr>
          <w:b/>
          <w:sz w:val="24"/>
          <w:szCs w:val="24"/>
        </w:rPr>
      </w:pPr>
      <w:r w:rsidRPr="001A0660">
        <w:rPr>
          <w:b/>
          <w:sz w:val="24"/>
          <w:szCs w:val="24"/>
        </w:rPr>
        <w:t>THE FATHER STEPHEN OUR LORD THE AUTHORIZED GOOD POTTER CREATOR UNDER HIS LORD YAHWEH</w:t>
      </w:r>
    </w:p>
    <w:p w:rsidR="00E226E8" w:rsidRPr="001A0660" w:rsidRDefault="00E226E8" w:rsidP="00E226E8">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E226E8" w:rsidRPr="001A0660" w:rsidRDefault="00E226E8" w:rsidP="00E226E8">
      <w:pPr>
        <w:spacing w:line="480" w:lineRule="auto"/>
        <w:jc w:val="center"/>
        <w:rPr>
          <w:b/>
          <w:sz w:val="24"/>
          <w:szCs w:val="24"/>
        </w:rPr>
      </w:pPr>
      <w:r w:rsidRPr="001A0660">
        <w:rPr>
          <w:b/>
          <w:sz w:val="24"/>
          <w:szCs w:val="24"/>
        </w:rPr>
        <w:t>THE LORD JESUS CHRIST THE AUTHORIZED CREATOR AGENT UNDER HIS FATHER STEPHEN OUR LORD</w:t>
      </w:r>
    </w:p>
    <w:p w:rsidR="00E226E8" w:rsidRPr="001A0660" w:rsidRDefault="00E226E8" w:rsidP="00E226E8">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E226E8" w:rsidRPr="001A0660" w:rsidRDefault="00E226E8" w:rsidP="00E226E8">
      <w:pPr>
        <w:spacing w:line="480" w:lineRule="auto"/>
        <w:jc w:val="center"/>
        <w:rPr>
          <w:b/>
          <w:sz w:val="24"/>
          <w:szCs w:val="24"/>
        </w:rPr>
      </w:pPr>
      <w:r w:rsidRPr="001A0660">
        <w:rPr>
          <w:b/>
          <w:sz w:val="24"/>
          <w:szCs w:val="24"/>
        </w:rPr>
        <w:t>The Father Stephen the Single Lord called Lordship in 120 years in the Lord Yah</w:t>
      </w:r>
    </w:p>
    <w:p w:rsidR="00E226E8" w:rsidRPr="001A0660" w:rsidRDefault="00E226E8" w:rsidP="00E226E8">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226E8" w:rsidRPr="001A0660" w:rsidRDefault="00E226E8" w:rsidP="00E226E8">
      <w:pPr>
        <w:spacing w:line="480" w:lineRule="auto"/>
        <w:jc w:val="center"/>
        <w:rPr>
          <w:b/>
          <w:sz w:val="24"/>
          <w:szCs w:val="24"/>
        </w:rPr>
      </w:pPr>
      <w:r w:rsidRPr="001A0660">
        <w:rPr>
          <w:b/>
          <w:sz w:val="24"/>
          <w:szCs w:val="24"/>
        </w:rPr>
        <w:t>The Father Stephen the Single Lord called Wisdom in 80 years in the Lord Yah</w:t>
      </w:r>
    </w:p>
    <w:p w:rsidR="00E226E8" w:rsidRPr="001A0660" w:rsidRDefault="00E226E8" w:rsidP="00E226E8">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226E8" w:rsidRPr="001A0660" w:rsidRDefault="00E226E8" w:rsidP="00E226E8">
      <w:pPr>
        <w:spacing w:line="480" w:lineRule="auto"/>
        <w:jc w:val="center"/>
        <w:rPr>
          <w:b/>
          <w:sz w:val="24"/>
          <w:szCs w:val="24"/>
        </w:rPr>
      </w:pPr>
      <w:r w:rsidRPr="001A0660">
        <w:rPr>
          <w:b/>
          <w:sz w:val="24"/>
          <w:szCs w:val="24"/>
        </w:rPr>
        <w:t>The Father Stephen the Single Lord called Strength in 40 years in the Lord Yah</w:t>
      </w:r>
    </w:p>
    <w:p w:rsidR="00E226E8" w:rsidRPr="001A0660" w:rsidRDefault="00E226E8" w:rsidP="00E226E8">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E226E8" w:rsidRPr="001A0660" w:rsidRDefault="00E226E8" w:rsidP="00E226E8">
      <w:pPr>
        <w:spacing w:line="480" w:lineRule="auto"/>
        <w:jc w:val="both"/>
        <w:rPr>
          <w:sz w:val="24"/>
          <w:szCs w:val="24"/>
        </w:rPr>
      </w:pPr>
      <w:r w:rsidRPr="001A0660">
        <w:rPr>
          <w:sz w:val="24"/>
          <w:szCs w:val="24"/>
        </w:rPr>
        <w:t>The Father Stephen’s top secret clearance</w:t>
      </w:r>
    </w:p>
    <w:p w:rsidR="00E226E8" w:rsidRPr="001A0660" w:rsidRDefault="00E226E8" w:rsidP="00E226E8">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226E8" w:rsidRPr="001A0660" w:rsidRDefault="00E226E8" w:rsidP="00E226E8">
      <w:pPr>
        <w:spacing w:line="480" w:lineRule="auto"/>
        <w:jc w:val="both"/>
        <w:rPr>
          <w:sz w:val="24"/>
          <w:szCs w:val="24"/>
        </w:rPr>
      </w:pPr>
      <w:r w:rsidRPr="001A066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226E8" w:rsidRPr="001A0660" w:rsidRDefault="00E226E8" w:rsidP="00E226E8">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E226E8" w:rsidRPr="001A0660" w:rsidRDefault="00E226E8" w:rsidP="00E226E8">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E226E8" w:rsidRPr="001A0660" w:rsidRDefault="00E226E8" w:rsidP="00E226E8">
      <w:pPr>
        <w:spacing w:line="480" w:lineRule="auto"/>
        <w:jc w:val="center"/>
        <w:rPr>
          <w:b/>
          <w:sz w:val="24"/>
          <w:szCs w:val="24"/>
        </w:rPr>
      </w:pPr>
      <w:r w:rsidRPr="001A0660">
        <w:rPr>
          <w:b/>
          <w:sz w:val="24"/>
          <w:szCs w:val="24"/>
        </w:rPr>
        <w:t>THE FATHER STEPHEN’S INTELLIGENCE TO THE AUTHORITATIVE FIGURES FOR 1 MINUTE</w:t>
      </w:r>
    </w:p>
    <w:p w:rsidR="00E226E8" w:rsidRPr="001A0660" w:rsidRDefault="00E226E8" w:rsidP="00E226E8">
      <w:pPr>
        <w:spacing w:line="480" w:lineRule="auto"/>
        <w:jc w:val="both"/>
        <w:rPr>
          <w:sz w:val="24"/>
          <w:szCs w:val="24"/>
        </w:rPr>
      </w:pPr>
      <w:r w:rsidRPr="001A066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E226E8" w:rsidRPr="001A0660" w:rsidRDefault="00E226E8" w:rsidP="00E226E8">
      <w:pPr>
        <w:spacing w:line="480" w:lineRule="auto"/>
        <w:jc w:val="both"/>
        <w:rPr>
          <w:sz w:val="24"/>
          <w:szCs w:val="24"/>
        </w:rPr>
      </w:pPr>
      <w:r w:rsidRPr="001A066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A0660">
        <w:rPr>
          <w:sz w:val="24"/>
          <w:szCs w:val="24"/>
          <w:vertAlign w:val="superscript"/>
        </w:rPr>
        <w:t>nd</w:t>
      </w:r>
      <w:r w:rsidRPr="001A0660">
        <w:rPr>
          <w:sz w:val="24"/>
          <w:szCs w:val="24"/>
        </w:rPr>
        <w:t xml:space="preserve"> Single Lord called Wisdom) never dies because the Holy Biblical Law declares that but the Lord Steve (1</w:t>
      </w:r>
      <w:r w:rsidRPr="001A0660">
        <w:rPr>
          <w:sz w:val="24"/>
          <w:szCs w:val="24"/>
          <w:vertAlign w:val="superscript"/>
        </w:rPr>
        <w:t>st</w:t>
      </w:r>
      <w:r w:rsidRPr="001A066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226E8" w:rsidRPr="001A0660" w:rsidRDefault="00E226E8" w:rsidP="00E226E8">
      <w:pPr>
        <w:spacing w:line="480" w:lineRule="auto"/>
        <w:jc w:val="both"/>
        <w:rPr>
          <w:sz w:val="24"/>
          <w:szCs w:val="24"/>
        </w:rPr>
      </w:pPr>
      <w:r w:rsidRPr="001A066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A0660">
        <w:rPr>
          <w:sz w:val="24"/>
          <w:szCs w:val="24"/>
          <w:vertAlign w:val="superscript"/>
        </w:rPr>
        <w:t>nd</w:t>
      </w:r>
      <w:r w:rsidRPr="001A0660">
        <w:rPr>
          <w:sz w:val="24"/>
          <w:szCs w:val="24"/>
        </w:rPr>
        <w:t xml:space="preserve"> Single Serpent Lucifer) never dies because the Holy Biblical Law declares that but the Lord Barabbas (1</w:t>
      </w:r>
      <w:r w:rsidRPr="001A0660">
        <w:rPr>
          <w:sz w:val="24"/>
          <w:szCs w:val="24"/>
          <w:vertAlign w:val="superscript"/>
        </w:rPr>
        <w:t>st</w:t>
      </w:r>
      <w:r w:rsidRPr="001A066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226E8" w:rsidRPr="001A0660" w:rsidRDefault="00E226E8" w:rsidP="00E226E8">
      <w:pPr>
        <w:spacing w:line="480" w:lineRule="auto"/>
        <w:jc w:val="both"/>
        <w:rPr>
          <w:sz w:val="24"/>
          <w:szCs w:val="24"/>
        </w:rPr>
      </w:pPr>
      <w:r w:rsidRPr="001A066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A0660">
        <w:rPr>
          <w:sz w:val="24"/>
          <w:szCs w:val="24"/>
          <w:vertAlign w:val="superscript"/>
        </w:rPr>
        <w:t>nd</w:t>
      </w:r>
      <w:r w:rsidRPr="001A0660">
        <w:rPr>
          <w:sz w:val="24"/>
          <w:szCs w:val="24"/>
        </w:rPr>
        <w:t xml:space="preserve"> Single Man Adam) never dies because the Holy Biblical Law declares that in Hebrews 13:8 but the Lord Barabbas (1</w:t>
      </w:r>
      <w:r w:rsidRPr="001A0660">
        <w:rPr>
          <w:sz w:val="24"/>
          <w:szCs w:val="24"/>
          <w:vertAlign w:val="superscript"/>
        </w:rPr>
        <w:t>st</w:t>
      </w:r>
      <w:r w:rsidRPr="001A066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226E8" w:rsidRPr="001A0660" w:rsidRDefault="00E226E8" w:rsidP="00E226E8">
      <w:pPr>
        <w:spacing w:line="480" w:lineRule="auto"/>
        <w:jc w:val="both"/>
        <w:rPr>
          <w:sz w:val="24"/>
          <w:szCs w:val="24"/>
        </w:rPr>
      </w:pPr>
      <w:r w:rsidRPr="001A066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A0660">
        <w:rPr>
          <w:sz w:val="24"/>
          <w:szCs w:val="24"/>
          <w:vertAlign w:val="superscript"/>
        </w:rPr>
        <w:t>nd</w:t>
      </w:r>
      <w:r w:rsidRPr="001A0660">
        <w:rPr>
          <w:sz w:val="24"/>
          <w:szCs w:val="24"/>
        </w:rPr>
        <w:t xml:space="preserve"> Single Woman Eve) never dies because the Holy Biblical Law declares that but the Lord Barabbas (1</w:t>
      </w:r>
      <w:r w:rsidRPr="001A0660">
        <w:rPr>
          <w:sz w:val="24"/>
          <w:szCs w:val="24"/>
          <w:vertAlign w:val="superscript"/>
        </w:rPr>
        <w:t>st</w:t>
      </w:r>
      <w:r w:rsidRPr="001A066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226E8" w:rsidRPr="001A0660" w:rsidRDefault="00E226E8" w:rsidP="00E226E8">
      <w:pPr>
        <w:spacing w:line="480" w:lineRule="auto"/>
        <w:jc w:val="both"/>
        <w:rPr>
          <w:sz w:val="24"/>
          <w:szCs w:val="24"/>
        </w:rPr>
      </w:pPr>
      <w:r w:rsidRPr="001A066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A0660">
        <w:rPr>
          <w:sz w:val="24"/>
          <w:szCs w:val="24"/>
          <w:vertAlign w:val="superscript"/>
        </w:rPr>
        <w:t>nd</w:t>
      </w:r>
      <w:r w:rsidRPr="001A0660">
        <w:rPr>
          <w:sz w:val="24"/>
          <w:szCs w:val="24"/>
        </w:rPr>
        <w:t xml:space="preserve"> Single Child Cain) never dies because the Holy Biblical Law declares that but the Lord Barabbas (1</w:t>
      </w:r>
      <w:r w:rsidRPr="001A0660">
        <w:rPr>
          <w:sz w:val="24"/>
          <w:szCs w:val="24"/>
          <w:vertAlign w:val="superscript"/>
        </w:rPr>
        <w:t>st</w:t>
      </w:r>
      <w:r w:rsidRPr="001A066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226E8" w:rsidRPr="001A0660" w:rsidRDefault="00E226E8" w:rsidP="00E226E8">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226E8" w:rsidRPr="001A0660" w:rsidRDefault="00E226E8" w:rsidP="00E226E8">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226E8" w:rsidRPr="001A0660" w:rsidRDefault="00E226E8" w:rsidP="00E226E8">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226E8" w:rsidRPr="001A0660" w:rsidRDefault="00E226E8" w:rsidP="00E226E8">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226E8" w:rsidRPr="001A0660" w:rsidRDefault="00E226E8" w:rsidP="00E226E8">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226E8" w:rsidRPr="001A0660" w:rsidRDefault="00E226E8" w:rsidP="00E226E8">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E226E8" w:rsidRPr="001A0660" w:rsidRDefault="00E226E8" w:rsidP="00E226E8">
      <w:pPr>
        <w:spacing w:line="480" w:lineRule="auto"/>
        <w:jc w:val="both"/>
        <w:rPr>
          <w:sz w:val="24"/>
          <w:szCs w:val="24"/>
        </w:rPr>
      </w:pPr>
      <w:r w:rsidRPr="001A066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226E8" w:rsidRPr="001A0660" w:rsidRDefault="00E226E8" w:rsidP="00E226E8">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E226E8" w:rsidRPr="001A0660" w:rsidRDefault="00E226E8" w:rsidP="00E226E8">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226E8" w:rsidRPr="001A0660" w:rsidRDefault="00E226E8" w:rsidP="00E226E8">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226E8" w:rsidRPr="001A0660" w:rsidRDefault="00E226E8" w:rsidP="00E226E8">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E226E8" w:rsidRPr="001A0660" w:rsidRDefault="00E226E8" w:rsidP="00E226E8">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E226E8" w:rsidRPr="001A0660" w:rsidRDefault="00E226E8" w:rsidP="00E226E8">
      <w:pPr>
        <w:spacing w:line="480" w:lineRule="auto"/>
        <w:jc w:val="both"/>
        <w:rPr>
          <w:sz w:val="24"/>
          <w:szCs w:val="24"/>
        </w:rPr>
      </w:pPr>
      <w:r w:rsidRPr="001A0660">
        <w:rPr>
          <w:sz w:val="24"/>
          <w:szCs w:val="24"/>
        </w:rPr>
        <w:t>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E226E8" w:rsidRPr="001A0660" w:rsidRDefault="00E226E8" w:rsidP="00E226E8">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226E8" w:rsidRPr="001A0660" w:rsidRDefault="00E226E8" w:rsidP="00E226E8">
      <w:pPr>
        <w:spacing w:line="480" w:lineRule="auto"/>
        <w:jc w:val="center"/>
        <w:rPr>
          <w:b/>
          <w:sz w:val="24"/>
          <w:szCs w:val="24"/>
        </w:rPr>
      </w:pPr>
      <w:r w:rsidRPr="001A0660">
        <w:rPr>
          <w:b/>
          <w:sz w:val="24"/>
          <w:szCs w:val="24"/>
        </w:rPr>
        <w:t>The Father Stephen’s Zion [Sion] Tabernacle</w:t>
      </w:r>
    </w:p>
    <w:p w:rsidR="00E226E8" w:rsidRPr="001A0660" w:rsidRDefault="00E226E8" w:rsidP="00E226E8">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E226E8" w:rsidRPr="001A0660" w:rsidRDefault="00E226E8" w:rsidP="00E226E8">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226E8" w:rsidRPr="001A0660" w:rsidRDefault="00E226E8" w:rsidP="00E226E8">
      <w:pPr>
        <w:jc w:val="center"/>
        <w:rPr>
          <w:b/>
          <w:sz w:val="24"/>
          <w:szCs w:val="24"/>
        </w:rPr>
      </w:pPr>
      <w:r w:rsidRPr="001A0660">
        <w:rPr>
          <w:b/>
          <w:sz w:val="24"/>
          <w:szCs w:val="24"/>
        </w:rPr>
        <w:t xml:space="preserve">The Father Stephen’s Zion [Sion] Temple </w:t>
      </w:r>
    </w:p>
    <w:p w:rsidR="00E226E8" w:rsidRPr="001A0660" w:rsidRDefault="00E226E8" w:rsidP="00E226E8">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226E8" w:rsidRPr="001A0660" w:rsidRDefault="00E226E8" w:rsidP="00E226E8">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2035AD.  This 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E226E8" w:rsidRPr="001A0660" w:rsidRDefault="00E226E8" w:rsidP="00E226E8">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E226E8" w:rsidRPr="001A0660" w:rsidRDefault="00E226E8" w:rsidP="00E226E8">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226E8" w:rsidRPr="001A0660" w:rsidRDefault="00E226E8" w:rsidP="00E226E8">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226E8" w:rsidRPr="001A0660" w:rsidRDefault="00E226E8" w:rsidP="00E226E8">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E226E8" w:rsidRPr="001A0660" w:rsidRDefault="00E226E8" w:rsidP="00E226E8">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E226E8" w:rsidRPr="001A0660" w:rsidRDefault="00E226E8" w:rsidP="00E226E8">
      <w:pPr>
        <w:spacing w:line="480" w:lineRule="auto"/>
        <w:jc w:val="center"/>
        <w:rPr>
          <w:b/>
          <w:sz w:val="24"/>
          <w:szCs w:val="24"/>
        </w:rPr>
      </w:pPr>
      <w:r w:rsidRPr="001A0660">
        <w:rPr>
          <w:b/>
          <w:sz w:val="24"/>
          <w:szCs w:val="24"/>
        </w:rPr>
        <w:t>The Father Stephen’s Zion [Sion] Tent of Meeting</w:t>
      </w:r>
    </w:p>
    <w:p w:rsidR="00E226E8" w:rsidRPr="001A0660" w:rsidRDefault="00E226E8" w:rsidP="00E226E8">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E226E8" w:rsidRPr="001A0660" w:rsidRDefault="00E226E8" w:rsidP="00E226E8">
      <w:pPr>
        <w:spacing w:line="480" w:lineRule="auto"/>
        <w:jc w:val="both"/>
        <w:rPr>
          <w:sz w:val="24"/>
          <w:szCs w:val="24"/>
        </w:rPr>
      </w:pPr>
      <w:r w:rsidRPr="001A0660">
        <w:rPr>
          <w:sz w:val="24"/>
          <w:szCs w:val="24"/>
        </w:rPr>
        <w:t>What is the Meaning of Immortality?</w:t>
      </w:r>
    </w:p>
    <w:p w:rsidR="00E226E8" w:rsidRPr="001A0660" w:rsidRDefault="00E226E8" w:rsidP="00E226E8">
      <w:pPr>
        <w:spacing w:line="480" w:lineRule="auto"/>
        <w:jc w:val="both"/>
        <w:rPr>
          <w:sz w:val="24"/>
          <w:szCs w:val="24"/>
        </w:rPr>
      </w:pPr>
      <w:r w:rsidRPr="001A0660">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1A0660">
        <w:rPr>
          <w:sz w:val="24"/>
          <w:szCs w:val="24"/>
          <w:vertAlign w:val="superscript"/>
        </w:rPr>
        <w:t>nd</w:t>
      </w:r>
      <w:r w:rsidRPr="001A0660">
        <w:rPr>
          <w:sz w:val="24"/>
          <w:szCs w:val="24"/>
        </w:rPr>
        <w:t xml:space="preserve"> Kings 2:1.   </w:t>
      </w:r>
    </w:p>
    <w:p w:rsidR="00E226E8" w:rsidRPr="001A0660" w:rsidRDefault="00E226E8" w:rsidP="00E226E8">
      <w:pPr>
        <w:spacing w:line="480" w:lineRule="auto"/>
        <w:jc w:val="both"/>
        <w:rPr>
          <w:sz w:val="24"/>
          <w:szCs w:val="24"/>
        </w:rPr>
      </w:pPr>
      <w:r w:rsidRPr="001A0660">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1A0660">
        <w:rPr>
          <w:sz w:val="24"/>
          <w:szCs w:val="24"/>
          <w:vertAlign w:val="superscript"/>
        </w:rPr>
        <w:t>st</w:t>
      </w:r>
      <w:r w:rsidRPr="001A0660">
        <w:rPr>
          <w:sz w:val="24"/>
          <w:szCs w:val="24"/>
        </w:rPr>
        <w:t xml:space="preserve"> Corinthians 8:6; 15:24-28; John 5:19-38; 10:17-18; 1</w:t>
      </w:r>
      <w:r w:rsidRPr="001A0660">
        <w:rPr>
          <w:sz w:val="24"/>
          <w:szCs w:val="24"/>
          <w:vertAlign w:val="superscript"/>
        </w:rPr>
        <w:t>st</w:t>
      </w:r>
      <w:r w:rsidRPr="001A0660">
        <w:rPr>
          <w:sz w:val="24"/>
          <w:szCs w:val="24"/>
        </w:rPr>
        <w:t xml:space="preserve"> Timothy 6:13-16; Luke 20:35-36; and Acts 8:1-3. It is proven with the Son Jesus Our Lord in John 2:19, 21-22; 5:19-38; 10:17-18 and 1</w:t>
      </w:r>
      <w:r w:rsidRPr="001A0660">
        <w:rPr>
          <w:sz w:val="24"/>
          <w:szCs w:val="24"/>
          <w:vertAlign w:val="superscript"/>
        </w:rPr>
        <w:t>st</w:t>
      </w:r>
      <w:r w:rsidRPr="001A0660">
        <w:rPr>
          <w:sz w:val="24"/>
          <w:szCs w:val="24"/>
        </w:rPr>
        <w:t xml:space="preserve"> Timothy 6:13-16. It is proven with Brother John Our Lord in Matthew 14:2; Mark 6:14, 16; Luke 9:8; John 5:19-38; 10:17-18 and 1</w:t>
      </w:r>
      <w:r w:rsidRPr="001A0660">
        <w:rPr>
          <w:sz w:val="24"/>
          <w:szCs w:val="24"/>
          <w:vertAlign w:val="superscript"/>
        </w:rPr>
        <w:t>st</w:t>
      </w:r>
      <w:r w:rsidRPr="001A0660">
        <w:rPr>
          <w:sz w:val="24"/>
          <w:szCs w:val="24"/>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sidRPr="001A0660">
        <w:rPr>
          <w:sz w:val="24"/>
          <w:szCs w:val="24"/>
          <w:vertAlign w:val="superscript"/>
        </w:rPr>
        <w:t>st</w:t>
      </w:r>
      <w:r w:rsidRPr="001A0660">
        <w:rPr>
          <w:sz w:val="24"/>
          <w:szCs w:val="24"/>
        </w:rPr>
        <w:t xml:space="preserve"> Samuel 9:1-15:35; Acts 2:34; 13:21, 24-25. Second, the Son Jesus Christ was raised by David’s white skin colored flesh in 1</w:t>
      </w:r>
      <w:r w:rsidRPr="001A0660">
        <w:rPr>
          <w:sz w:val="24"/>
          <w:szCs w:val="24"/>
          <w:vertAlign w:val="superscript"/>
        </w:rPr>
        <w:t>st</w:t>
      </w:r>
      <w:r w:rsidRPr="001A0660">
        <w:rPr>
          <w:sz w:val="24"/>
          <w:szCs w:val="24"/>
        </w:rPr>
        <w:t xml:space="preserve"> Samuel 16:1-1</w:t>
      </w:r>
      <w:r w:rsidRPr="001A0660">
        <w:rPr>
          <w:sz w:val="24"/>
          <w:szCs w:val="24"/>
          <w:vertAlign w:val="superscript"/>
        </w:rPr>
        <w:t>st</w:t>
      </w:r>
      <w:r w:rsidRPr="001A0660">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1A0660">
        <w:rPr>
          <w:sz w:val="24"/>
          <w:szCs w:val="24"/>
          <w:vertAlign w:val="superscript"/>
        </w:rPr>
        <w:t>st</w:t>
      </w:r>
      <w:r w:rsidRPr="001A0660">
        <w:rPr>
          <w:sz w:val="24"/>
          <w:szCs w:val="24"/>
        </w:rPr>
        <w:t xml:space="preserve"> Kings 2:12-11:43 &amp; Acts 2:34. Also the Lord James the Law was raised by Rehoboam’s white skin colored flesh in His death at the End of Acts and 1</w:t>
      </w:r>
      <w:r w:rsidRPr="001A0660">
        <w:rPr>
          <w:sz w:val="24"/>
          <w:szCs w:val="24"/>
          <w:vertAlign w:val="superscript"/>
        </w:rPr>
        <w:t>st</w:t>
      </w:r>
      <w:r w:rsidRPr="001A0660">
        <w:rPr>
          <w:sz w:val="24"/>
          <w:szCs w:val="24"/>
        </w:rPr>
        <w:t xml:space="preserve"> Kings 12:1-33. The Kingdom of the Trinity is established forever and is everlasting in 2</w:t>
      </w:r>
      <w:r w:rsidRPr="001A0660">
        <w:rPr>
          <w:sz w:val="24"/>
          <w:szCs w:val="24"/>
          <w:vertAlign w:val="superscript"/>
        </w:rPr>
        <w:t>nd</w:t>
      </w:r>
      <w:r w:rsidRPr="001A0660">
        <w:rPr>
          <w:sz w:val="24"/>
          <w:szCs w:val="24"/>
        </w:rPr>
        <w:t xml:space="preserve"> Samuel 7:13, 16; 1</w:t>
      </w:r>
      <w:r w:rsidRPr="001A0660">
        <w:rPr>
          <w:sz w:val="24"/>
          <w:szCs w:val="24"/>
          <w:vertAlign w:val="superscript"/>
        </w:rPr>
        <w:t>st</w:t>
      </w:r>
      <w:r w:rsidRPr="001A0660">
        <w:rPr>
          <w:sz w:val="24"/>
          <w:szCs w:val="24"/>
        </w:rPr>
        <w:t xml:space="preserve"> Kings 2:46; Daniel 7:18, 22, 27; Song of the Three Jews 13:33; 1</w:t>
      </w:r>
      <w:r w:rsidRPr="001A0660">
        <w:rPr>
          <w:sz w:val="24"/>
          <w:szCs w:val="24"/>
          <w:vertAlign w:val="superscript"/>
        </w:rPr>
        <w:t>st</w:t>
      </w:r>
      <w:r w:rsidRPr="001A0660">
        <w:rPr>
          <w:sz w:val="24"/>
          <w:szCs w:val="24"/>
        </w:rPr>
        <w:t xml:space="preserve"> Maccabees 2:57 and Acts 7:47-50. If You have any questions on the Trinity’s white skin color and the Law’s white skin color, You must get My book called “</w:t>
      </w:r>
      <w:r w:rsidRPr="001A0660">
        <w:rPr>
          <w:b/>
          <w:sz w:val="24"/>
          <w:szCs w:val="24"/>
        </w:rPr>
        <w:t>The Lord Yah and the Different Kinds of Flesh in the Holy Bible</w:t>
      </w:r>
      <w:r w:rsidRPr="001A0660">
        <w:rPr>
          <w:sz w:val="24"/>
          <w:szCs w:val="24"/>
        </w:rPr>
        <w:t xml:space="preserve">.”  </w:t>
      </w:r>
    </w:p>
    <w:p w:rsidR="00E226E8" w:rsidRPr="001A0660" w:rsidRDefault="00E226E8" w:rsidP="00E226E8">
      <w:pPr>
        <w:jc w:val="center"/>
        <w:rPr>
          <w:b/>
          <w:sz w:val="24"/>
          <w:szCs w:val="24"/>
        </w:rPr>
      </w:pPr>
      <w:r w:rsidRPr="001A0660">
        <w:rPr>
          <w:b/>
          <w:sz w:val="24"/>
          <w:szCs w:val="24"/>
        </w:rPr>
        <w:t>Chapter 2: Other Terms that Support Immortality</w:t>
      </w:r>
    </w:p>
    <w:p w:rsidR="00E226E8" w:rsidRPr="001A0660" w:rsidRDefault="00E226E8" w:rsidP="00E226E8">
      <w:pPr>
        <w:spacing w:line="480" w:lineRule="auto"/>
        <w:jc w:val="both"/>
        <w:rPr>
          <w:sz w:val="24"/>
          <w:szCs w:val="24"/>
        </w:rPr>
      </w:pPr>
      <w:r w:rsidRPr="001A0660">
        <w:rPr>
          <w:sz w:val="24"/>
          <w:szCs w:val="24"/>
        </w:rPr>
        <w:t>Tree of Life with the Lord</w:t>
      </w:r>
    </w:p>
    <w:p w:rsidR="00E226E8" w:rsidRPr="001A0660" w:rsidRDefault="00E226E8" w:rsidP="00E226E8">
      <w:pPr>
        <w:tabs>
          <w:tab w:val="left" w:pos="6210"/>
        </w:tabs>
        <w:spacing w:line="480" w:lineRule="auto"/>
        <w:jc w:val="both"/>
        <w:rPr>
          <w:sz w:val="24"/>
          <w:szCs w:val="24"/>
        </w:rPr>
      </w:pPr>
      <w:r w:rsidRPr="001A0660">
        <w:rPr>
          <w:sz w:val="24"/>
          <w:szCs w:val="24"/>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1A0660">
        <w:rPr>
          <w:sz w:val="24"/>
          <w:szCs w:val="24"/>
          <w:vertAlign w:val="superscript"/>
        </w:rPr>
        <w:t>nd</w:t>
      </w:r>
      <w:r w:rsidRPr="001A0660">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1A0660">
        <w:rPr>
          <w:sz w:val="24"/>
          <w:szCs w:val="24"/>
          <w:vertAlign w:val="superscript"/>
        </w:rPr>
        <w:t>st</w:t>
      </w:r>
      <w:r w:rsidRPr="001A0660">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1A0660">
        <w:rPr>
          <w:sz w:val="24"/>
          <w:szCs w:val="24"/>
          <w:vertAlign w:val="superscript"/>
        </w:rPr>
        <w:t>st</w:t>
      </w:r>
      <w:r w:rsidRPr="001A0660">
        <w:rPr>
          <w:sz w:val="24"/>
          <w:szCs w:val="24"/>
        </w:rPr>
        <w:t xml:space="preserve"> John 5:8) says, there is no Eternal Law against it or any sin or any temptation in Galatians 5:23.  </w:t>
      </w:r>
    </w:p>
    <w:p w:rsidR="00E226E8" w:rsidRPr="001A0660" w:rsidRDefault="00E226E8" w:rsidP="00E226E8">
      <w:pPr>
        <w:tabs>
          <w:tab w:val="left" w:pos="6210"/>
        </w:tabs>
        <w:spacing w:line="480" w:lineRule="auto"/>
        <w:jc w:val="both"/>
        <w:rPr>
          <w:sz w:val="24"/>
          <w:szCs w:val="24"/>
        </w:rPr>
      </w:pPr>
      <w:r w:rsidRPr="001A0660">
        <w:rPr>
          <w:sz w:val="24"/>
          <w:szCs w:val="24"/>
        </w:rPr>
        <w:t>Divine Seed called the Word of God and the Holy Scriptures</w:t>
      </w:r>
    </w:p>
    <w:p w:rsidR="00E226E8" w:rsidRPr="001A0660" w:rsidRDefault="00E226E8" w:rsidP="00E226E8">
      <w:pPr>
        <w:tabs>
          <w:tab w:val="left" w:pos="6210"/>
        </w:tabs>
        <w:spacing w:line="480" w:lineRule="auto"/>
        <w:jc w:val="both"/>
        <w:rPr>
          <w:sz w:val="24"/>
          <w:szCs w:val="24"/>
        </w:rPr>
      </w:pPr>
      <w:r w:rsidRPr="001A0660">
        <w:rPr>
          <w:sz w:val="24"/>
          <w:szCs w:val="24"/>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1A0660">
        <w:rPr>
          <w:sz w:val="24"/>
          <w:szCs w:val="24"/>
          <w:vertAlign w:val="superscript"/>
        </w:rPr>
        <w:t>st</w:t>
      </w:r>
      <w:r w:rsidRPr="001A0660">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1A0660">
        <w:rPr>
          <w:sz w:val="24"/>
          <w:szCs w:val="24"/>
          <w:vertAlign w:val="superscript"/>
        </w:rPr>
        <w:t>st</w:t>
      </w:r>
      <w:r w:rsidRPr="001A0660">
        <w:rPr>
          <w:sz w:val="24"/>
          <w:szCs w:val="24"/>
        </w:rPr>
        <w:t xml:space="preserve"> Samuel 22:31 says “As for God, His way is perfect, the Word (Seed) of the LORD is tried: He is a buckler to all them that trusts in Him.” In 2</w:t>
      </w:r>
      <w:r w:rsidRPr="001A0660">
        <w:rPr>
          <w:sz w:val="24"/>
          <w:szCs w:val="24"/>
          <w:vertAlign w:val="superscript"/>
        </w:rPr>
        <w:t>nd</w:t>
      </w:r>
      <w:r w:rsidRPr="001A0660">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1A0660">
        <w:rPr>
          <w:sz w:val="24"/>
          <w:szCs w:val="24"/>
          <w:vertAlign w:val="superscript"/>
        </w:rPr>
        <w:t>st</w:t>
      </w:r>
      <w:r w:rsidRPr="001A0660">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1A0660">
        <w:rPr>
          <w:sz w:val="24"/>
          <w:szCs w:val="24"/>
          <w:vertAlign w:val="superscript"/>
        </w:rPr>
        <w:t>st</w:t>
      </w:r>
      <w:r w:rsidRPr="001A0660">
        <w:rPr>
          <w:sz w:val="24"/>
          <w:szCs w:val="24"/>
        </w:rPr>
        <w:t xml:space="preserve"> Peter 1:23 states “Being born again, not of Corruptible Seed, but of Incorruptible, by the Word (Seed) of God, which lives &amp; abides forever.”  In 1</w:t>
      </w:r>
      <w:r w:rsidRPr="001A0660">
        <w:rPr>
          <w:sz w:val="24"/>
          <w:szCs w:val="24"/>
          <w:vertAlign w:val="superscript"/>
        </w:rPr>
        <w:t>st</w:t>
      </w:r>
      <w:r w:rsidRPr="001A0660">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E226E8" w:rsidRPr="001A0660" w:rsidRDefault="00E226E8" w:rsidP="00E226E8">
      <w:pPr>
        <w:tabs>
          <w:tab w:val="left" w:pos="6210"/>
        </w:tabs>
        <w:spacing w:line="480" w:lineRule="auto"/>
        <w:jc w:val="both"/>
        <w:rPr>
          <w:sz w:val="24"/>
          <w:szCs w:val="24"/>
        </w:rPr>
      </w:pPr>
      <w:r w:rsidRPr="001A0660">
        <w:rPr>
          <w:sz w:val="24"/>
          <w:szCs w:val="24"/>
        </w:rPr>
        <w:t>Incarnation as the Divine Creation of the Lord (God becoming Flesh in 3 Persons)</w:t>
      </w:r>
    </w:p>
    <w:p w:rsidR="00E226E8" w:rsidRPr="001A0660" w:rsidRDefault="00E226E8" w:rsidP="00E226E8">
      <w:pPr>
        <w:tabs>
          <w:tab w:val="left" w:pos="6210"/>
        </w:tabs>
        <w:spacing w:line="480" w:lineRule="auto"/>
        <w:jc w:val="both"/>
        <w:rPr>
          <w:sz w:val="24"/>
          <w:szCs w:val="24"/>
        </w:rPr>
      </w:pPr>
      <w:r w:rsidRPr="001A0660">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E226E8" w:rsidRPr="001A0660" w:rsidRDefault="00E226E8" w:rsidP="00E226E8">
      <w:pPr>
        <w:tabs>
          <w:tab w:val="left" w:pos="6210"/>
        </w:tabs>
        <w:spacing w:line="480" w:lineRule="auto"/>
        <w:jc w:val="both"/>
        <w:rPr>
          <w:sz w:val="24"/>
          <w:szCs w:val="24"/>
        </w:rPr>
      </w:pPr>
      <w:r w:rsidRPr="001A0660">
        <w:rPr>
          <w:sz w:val="24"/>
          <w:szCs w:val="24"/>
        </w:rPr>
        <w:t>Deity called the Godhead Bodily and Divine Nature</w:t>
      </w:r>
    </w:p>
    <w:p w:rsidR="00E226E8" w:rsidRPr="001A0660" w:rsidRDefault="00E226E8" w:rsidP="00E226E8">
      <w:pPr>
        <w:tabs>
          <w:tab w:val="left" w:pos="6210"/>
        </w:tabs>
        <w:spacing w:line="480" w:lineRule="auto"/>
        <w:jc w:val="both"/>
        <w:rPr>
          <w:sz w:val="24"/>
          <w:szCs w:val="24"/>
        </w:rPr>
      </w:pPr>
      <w:r w:rsidRPr="001A0660">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1A0660">
        <w:rPr>
          <w:sz w:val="24"/>
          <w:szCs w:val="24"/>
          <w:vertAlign w:val="superscript"/>
        </w:rPr>
        <w:t>st</w:t>
      </w:r>
      <w:r w:rsidRPr="001A0660">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E226E8" w:rsidRPr="001A0660" w:rsidRDefault="00E226E8" w:rsidP="00E226E8">
      <w:pPr>
        <w:tabs>
          <w:tab w:val="left" w:pos="6210"/>
        </w:tabs>
        <w:spacing w:line="480" w:lineRule="auto"/>
        <w:jc w:val="both"/>
        <w:rPr>
          <w:sz w:val="24"/>
          <w:szCs w:val="24"/>
        </w:rPr>
      </w:pPr>
      <w:r w:rsidRPr="001A0660">
        <w:rPr>
          <w:sz w:val="24"/>
          <w:szCs w:val="24"/>
        </w:rPr>
        <w:t>Burning Bush with the Lord</w:t>
      </w:r>
    </w:p>
    <w:p w:rsidR="00E226E8" w:rsidRPr="001A0660" w:rsidRDefault="00E226E8" w:rsidP="00E226E8">
      <w:pPr>
        <w:tabs>
          <w:tab w:val="left" w:pos="6210"/>
        </w:tabs>
        <w:spacing w:line="480" w:lineRule="auto"/>
        <w:jc w:val="both"/>
        <w:rPr>
          <w:sz w:val="24"/>
          <w:szCs w:val="24"/>
        </w:rPr>
      </w:pPr>
      <w:r w:rsidRPr="001A0660">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E226E8" w:rsidRPr="001A0660" w:rsidRDefault="00E226E8" w:rsidP="00E226E8">
      <w:pPr>
        <w:tabs>
          <w:tab w:val="left" w:pos="6210"/>
        </w:tabs>
        <w:spacing w:line="480" w:lineRule="auto"/>
        <w:jc w:val="both"/>
        <w:rPr>
          <w:sz w:val="24"/>
          <w:szCs w:val="24"/>
        </w:rPr>
      </w:pPr>
      <w:r w:rsidRPr="001A0660">
        <w:rPr>
          <w:sz w:val="24"/>
          <w:szCs w:val="24"/>
        </w:rPr>
        <w:t>Invincibility called Impregnability and Invulnerability</w:t>
      </w:r>
    </w:p>
    <w:p w:rsidR="00E226E8" w:rsidRPr="001A0660" w:rsidRDefault="00E226E8" w:rsidP="00E226E8">
      <w:pPr>
        <w:tabs>
          <w:tab w:val="left" w:pos="6210"/>
        </w:tabs>
        <w:spacing w:line="480" w:lineRule="auto"/>
        <w:jc w:val="both"/>
        <w:rPr>
          <w:sz w:val="24"/>
          <w:szCs w:val="24"/>
        </w:rPr>
      </w:pPr>
      <w:r w:rsidRPr="001A0660">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E226E8" w:rsidRPr="001A0660" w:rsidRDefault="00E226E8" w:rsidP="00E226E8">
      <w:pPr>
        <w:tabs>
          <w:tab w:val="left" w:pos="6210"/>
        </w:tabs>
        <w:spacing w:line="480" w:lineRule="auto"/>
        <w:jc w:val="both"/>
        <w:rPr>
          <w:sz w:val="24"/>
          <w:szCs w:val="24"/>
        </w:rPr>
      </w:pPr>
      <w:r w:rsidRPr="001A0660">
        <w:rPr>
          <w:sz w:val="24"/>
          <w:szCs w:val="24"/>
        </w:rPr>
        <w:t>Born of God inside the Kingdom of God</w:t>
      </w:r>
    </w:p>
    <w:p w:rsidR="00E226E8" w:rsidRPr="001A0660" w:rsidRDefault="00E226E8" w:rsidP="00E226E8">
      <w:pPr>
        <w:tabs>
          <w:tab w:val="left" w:pos="6210"/>
        </w:tabs>
        <w:spacing w:line="480" w:lineRule="auto"/>
        <w:jc w:val="both"/>
        <w:rPr>
          <w:sz w:val="24"/>
          <w:szCs w:val="24"/>
        </w:rPr>
      </w:pPr>
      <w:r w:rsidRPr="001A0660">
        <w:rPr>
          <w:sz w:val="24"/>
          <w:szCs w:val="24"/>
        </w:rPr>
        <w:t>In John 2:5-8 mentions “Verily, verily, I say unto thee, ‘Except a Man be born of Water and of the Spirit (Father Stephen in John 4:24; Acts 2:17-7:59 &amp; 1</w:t>
      </w:r>
      <w:r w:rsidRPr="001A0660">
        <w:rPr>
          <w:sz w:val="24"/>
          <w:szCs w:val="24"/>
          <w:vertAlign w:val="superscript"/>
        </w:rPr>
        <w:t>st</w:t>
      </w:r>
      <w:r w:rsidRPr="001A0660">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1A0660">
        <w:rPr>
          <w:sz w:val="24"/>
          <w:szCs w:val="24"/>
          <w:vertAlign w:val="superscript"/>
        </w:rPr>
        <w:t>st</w:t>
      </w:r>
      <w:r w:rsidRPr="001A0660">
        <w:rPr>
          <w:sz w:val="24"/>
          <w:szCs w:val="24"/>
        </w:rPr>
        <w:t xml:space="preserve"> John 2:29 says “If Ye know that He is Righteous, Ye know that Everyone that does righteousness is Born of Him.” In 1</w:t>
      </w:r>
      <w:r w:rsidRPr="001A0660">
        <w:rPr>
          <w:sz w:val="24"/>
          <w:szCs w:val="24"/>
          <w:vertAlign w:val="superscript"/>
        </w:rPr>
        <w:t>st</w:t>
      </w:r>
      <w:r w:rsidRPr="001A0660">
        <w:rPr>
          <w:sz w:val="24"/>
          <w:szCs w:val="24"/>
        </w:rPr>
        <w:t xml:space="preserve"> John 3:9 declares “Whosoever is Born of God does not commit sin, for His seed remains in Him: and He cannot sin, because He is Born of God.” In 1</w:t>
      </w:r>
      <w:r w:rsidRPr="001A0660">
        <w:rPr>
          <w:sz w:val="24"/>
          <w:szCs w:val="24"/>
          <w:vertAlign w:val="superscript"/>
        </w:rPr>
        <w:t>st</w:t>
      </w:r>
      <w:r w:rsidRPr="001A0660">
        <w:rPr>
          <w:sz w:val="24"/>
          <w:szCs w:val="24"/>
        </w:rPr>
        <w:t xml:space="preserve"> John 4:7 mentions “Beloved, let Us (agape) love One Another: for (agape) love is of God, every One that (agape) loves is Born of God, and knows God.” In 1</w:t>
      </w:r>
      <w:r w:rsidRPr="001A0660">
        <w:rPr>
          <w:sz w:val="24"/>
          <w:szCs w:val="24"/>
          <w:vertAlign w:val="superscript"/>
        </w:rPr>
        <w:t>st</w:t>
      </w:r>
      <w:r w:rsidRPr="001A0660">
        <w:rPr>
          <w:sz w:val="24"/>
          <w:szCs w:val="24"/>
        </w:rPr>
        <w:t xml:space="preserve"> John 5:1 says “Whosoever believes the Jesus is the Christ is Born of God: and Everyone that (agape) loves Him that begat (agape) loves Him also that is begotten of Him.” In 1</w:t>
      </w:r>
      <w:r w:rsidRPr="001A0660">
        <w:rPr>
          <w:sz w:val="24"/>
          <w:szCs w:val="24"/>
          <w:vertAlign w:val="superscript"/>
        </w:rPr>
        <w:t>st</w:t>
      </w:r>
      <w:r w:rsidRPr="001A0660">
        <w:rPr>
          <w:sz w:val="24"/>
          <w:szCs w:val="24"/>
        </w:rPr>
        <w:t xml:space="preserve"> John 5:4 tells us “For whatsoever is Born of God overcomes the World: and this is the Victory that overcomes the World, even Our Faith.” In 1</w:t>
      </w:r>
      <w:r w:rsidRPr="001A0660">
        <w:rPr>
          <w:sz w:val="24"/>
          <w:szCs w:val="24"/>
          <w:vertAlign w:val="superscript"/>
        </w:rPr>
        <w:t>st</w:t>
      </w:r>
      <w:r w:rsidRPr="001A0660">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1A0660">
        <w:rPr>
          <w:sz w:val="24"/>
          <w:szCs w:val="24"/>
          <w:vertAlign w:val="superscript"/>
        </w:rPr>
        <w:t>nd</w:t>
      </w:r>
      <w:r w:rsidRPr="001A0660">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E226E8" w:rsidRPr="001A0660" w:rsidRDefault="00E226E8" w:rsidP="00E226E8">
      <w:pPr>
        <w:tabs>
          <w:tab w:val="left" w:pos="6210"/>
        </w:tabs>
        <w:spacing w:line="480" w:lineRule="auto"/>
        <w:jc w:val="both"/>
        <w:rPr>
          <w:sz w:val="24"/>
          <w:szCs w:val="24"/>
        </w:rPr>
      </w:pPr>
      <w:r w:rsidRPr="001A0660">
        <w:rPr>
          <w:sz w:val="24"/>
          <w:szCs w:val="24"/>
        </w:rPr>
        <w:t>Divine Flesh of the Lord</w:t>
      </w:r>
    </w:p>
    <w:p w:rsidR="00E226E8" w:rsidRPr="001A0660" w:rsidRDefault="00E226E8" w:rsidP="00E226E8">
      <w:pPr>
        <w:tabs>
          <w:tab w:val="left" w:pos="6210"/>
        </w:tabs>
        <w:spacing w:line="480" w:lineRule="auto"/>
        <w:jc w:val="both"/>
        <w:rPr>
          <w:sz w:val="24"/>
          <w:szCs w:val="24"/>
        </w:rPr>
      </w:pPr>
      <w:r w:rsidRPr="001A0660">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E226E8" w:rsidRPr="001A0660" w:rsidRDefault="00E226E8" w:rsidP="00E226E8">
      <w:pPr>
        <w:tabs>
          <w:tab w:val="left" w:pos="6210"/>
        </w:tabs>
        <w:spacing w:line="480" w:lineRule="auto"/>
        <w:jc w:val="both"/>
        <w:rPr>
          <w:sz w:val="24"/>
          <w:szCs w:val="24"/>
        </w:rPr>
      </w:pPr>
      <w:r w:rsidRPr="001A0660">
        <w:rPr>
          <w:sz w:val="24"/>
          <w:szCs w:val="24"/>
        </w:rPr>
        <w:t>Immutability (Unchangeableness)</w:t>
      </w:r>
    </w:p>
    <w:p w:rsidR="00E226E8" w:rsidRPr="001A0660" w:rsidRDefault="00E226E8" w:rsidP="00E226E8">
      <w:pPr>
        <w:tabs>
          <w:tab w:val="left" w:pos="6210"/>
        </w:tabs>
        <w:spacing w:line="480" w:lineRule="auto"/>
        <w:jc w:val="both"/>
        <w:rPr>
          <w:sz w:val="24"/>
          <w:szCs w:val="24"/>
        </w:rPr>
      </w:pPr>
      <w:r w:rsidRPr="001A0660">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1A0660">
        <w:rPr>
          <w:sz w:val="24"/>
          <w:szCs w:val="24"/>
          <w:vertAlign w:val="superscript"/>
        </w:rPr>
        <w:t>nd</w:t>
      </w:r>
      <w:r w:rsidRPr="001A0660">
        <w:rPr>
          <w:sz w:val="24"/>
          <w:szCs w:val="24"/>
        </w:rPr>
        <w:t xml:space="preserve"> Timothy 2:19 says “the solid foundation of God stands, having this seal: “The Lord knows who are His,” and “Let Everyone who names the name of Christ depart from iniquity.” In 1</w:t>
      </w:r>
      <w:r w:rsidRPr="001A0660">
        <w:rPr>
          <w:sz w:val="24"/>
          <w:szCs w:val="24"/>
          <w:vertAlign w:val="superscript"/>
        </w:rPr>
        <w:t>st</w:t>
      </w:r>
      <w:r w:rsidRPr="001A0660">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1A0660">
        <w:rPr>
          <w:sz w:val="24"/>
          <w:szCs w:val="24"/>
          <w:vertAlign w:val="superscript"/>
        </w:rPr>
        <w:t>st</w:t>
      </w:r>
      <w:r w:rsidRPr="001A0660">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1A0660">
        <w:rPr>
          <w:sz w:val="24"/>
          <w:szCs w:val="24"/>
          <w:vertAlign w:val="superscript"/>
        </w:rPr>
        <w:t>nd</w:t>
      </w:r>
      <w:r w:rsidRPr="001A0660">
        <w:rPr>
          <w:sz w:val="24"/>
          <w:szCs w:val="24"/>
        </w:rPr>
        <w:t xml:space="preserve"> single  Lord called Wisdom in the Lordship for Lord kind in Proverbs 8:22-31 (RSV); 1</w:t>
      </w:r>
      <w:r w:rsidRPr="001A0660">
        <w:rPr>
          <w:sz w:val="24"/>
          <w:szCs w:val="24"/>
          <w:vertAlign w:val="superscript"/>
        </w:rPr>
        <w:t>st</w:t>
      </w:r>
      <w:r w:rsidRPr="001A0660">
        <w:rPr>
          <w:sz w:val="24"/>
          <w:szCs w:val="24"/>
        </w:rPr>
        <w:t xml:space="preserve"> Corinthians 15:38, 42 concerning the Resurrected Lord,  Son Jesus Christ as the 2</w:t>
      </w:r>
      <w:r w:rsidRPr="001A0660">
        <w:rPr>
          <w:sz w:val="24"/>
          <w:szCs w:val="24"/>
          <w:vertAlign w:val="superscript"/>
        </w:rPr>
        <w:t>nd</w:t>
      </w:r>
      <w:r w:rsidRPr="001A0660">
        <w:rPr>
          <w:sz w:val="24"/>
          <w:szCs w:val="24"/>
        </w:rPr>
        <w:t xml:space="preserve"> Man Adam in the New World for Mankind in 1</w:t>
      </w:r>
      <w:r w:rsidRPr="001A0660">
        <w:rPr>
          <w:sz w:val="24"/>
          <w:szCs w:val="24"/>
          <w:vertAlign w:val="superscript"/>
        </w:rPr>
        <w:t>st</w:t>
      </w:r>
      <w:r w:rsidRPr="001A0660">
        <w:rPr>
          <w:sz w:val="24"/>
          <w:szCs w:val="24"/>
        </w:rPr>
        <w:t xml:space="preserve"> Corinthians 15:45-49 and Brother John as the 2</w:t>
      </w:r>
      <w:r w:rsidRPr="001A0660">
        <w:rPr>
          <w:sz w:val="24"/>
          <w:szCs w:val="24"/>
          <w:vertAlign w:val="superscript"/>
        </w:rPr>
        <w:t>nd</w:t>
      </w:r>
      <w:r w:rsidRPr="001A0660">
        <w:rPr>
          <w:sz w:val="24"/>
          <w:szCs w:val="24"/>
        </w:rPr>
        <w:t xml:space="preserve"> Woman Eve in the Old World for Womankind in 1</w:t>
      </w:r>
      <w:r w:rsidRPr="001A0660">
        <w:rPr>
          <w:sz w:val="24"/>
          <w:szCs w:val="24"/>
          <w:vertAlign w:val="superscript"/>
        </w:rPr>
        <w:t>st</w:t>
      </w:r>
      <w:r w:rsidRPr="001A0660">
        <w:rPr>
          <w:sz w:val="24"/>
          <w:szCs w:val="24"/>
        </w:rPr>
        <w:t xml:space="preserve"> Corinthians 15:45-49 by these three immutable things) confirmed it by an Oath: That by two immutable things (Lord Peter as the 2</w:t>
      </w:r>
      <w:r w:rsidRPr="001A0660">
        <w:rPr>
          <w:sz w:val="24"/>
          <w:szCs w:val="24"/>
          <w:vertAlign w:val="superscript"/>
        </w:rPr>
        <w:t>nd</w:t>
      </w:r>
      <w:r w:rsidRPr="001A0660">
        <w:rPr>
          <w:sz w:val="24"/>
          <w:szCs w:val="24"/>
        </w:rPr>
        <w:t xml:space="preserve"> Child Cain in 1</w:t>
      </w:r>
      <w:r w:rsidRPr="001A0660">
        <w:rPr>
          <w:sz w:val="24"/>
          <w:szCs w:val="24"/>
          <w:vertAlign w:val="superscript"/>
        </w:rPr>
        <w:t>st</w:t>
      </w:r>
      <w:r w:rsidRPr="001A0660">
        <w:rPr>
          <w:sz w:val="24"/>
          <w:szCs w:val="24"/>
        </w:rPr>
        <w:t xml:space="preserve"> Corinthians 15:37-38 concerning the seed in the New Beginning for Child Kind and Lord James as the 2</w:t>
      </w:r>
      <w:r w:rsidRPr="001A0660">
        <w:rPr>
          <w:sz w:val="24"/>
          <w:szCs w:val="24"/>
          <w:vertAlign w:val="superscript"/>
        </w:rPr>
        <w:t>nd</w:t>
      </w:r>
      <w:r w:rsidRPr="001A0660">
        <w:rPr>
          <w:sz w:val="24"/>
          <w:szCs w:val="24"/>
        </w:rPr>
        <w:t xml:space="preserve"> Serpent Lucifer in the Whole Law for Boy kind and Angel kind in 1</w:t>
      </w:r>
      <w:r w:rsidRPr="001A0660">
        <w:rPr>
          <w:sz w:val="24"/>
          <w:szCs w:val="24"/>
          <w:vertAlign w:val="superscript"/>
        </w:rPr>
        <w:t>st</w:t>
      </w:r>
      <w:r w:rsidRPr="001A0660">
        <w:rPr>
          <w:sz w:val="24"/>
          <w:szCs w:val="24"/>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E226E8" w:rsidRPr="001A0660" w:rsidRDefault="00E226E8" w:rsidP="00E226E8">
      <w:pPr>
        <w:tabs>
          <w:tab w:val="left" w:pos="6210"/>
        </w:tabs>
        <w:spacing w:line="480" w:lineRule="auto"/>
        <w:jc w:val="both"/>
        <w:rPr>
          <w:sz w:val="24"/>
          <w:szCs w:val="24"/>
        </w:rPr>
      </w:pPr>
      <w:r w:rsidRPr="001A0660">
        <w:rPr>
          <w:sz w:val="24"/>
          <w:szCs w:val="24"/>
        </w:rPr>
        <w:t>Infallibility &amp; Inerrancy (without mistakes or errors)</w:t>
      </w:r>
    </w:p>
    <w:p w:rsidR="00E226E8" w:rsidRPr="001A0660" w:rsidRDefault="00E226E8" w:rsidP="00E226E8">
      <w:pPr>
        <w:tabs>
          <w:tab w:val="left" w:pos="6210"/>
        </w:tabs>
        <w:spacing w:line="480" w:lineRule="auto"/>
        <w:jc w:val="both"/>
        <w:rPr>
          <w:sz w:val="24"/>
          <w:szCs w:val="24"/>
        </w:rPr>
      </w:pPr>
      <w:r w:rsidRPr="001A0660">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E226E8" w:rsidRPr="001A0660" w:rsidRDefault="00E226E8" w:rsidP="00E226E8">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w:t>
      </w:r>
    </w:p>
    <w:p w:rsidR="00E226E8" w:rsidRPr="001A0660" w:rsidRDefault="00E226E8" w:rsidP="00E226E8">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226E8" w:rsidRPr="001A0660" w:rsidRDefault="00E226E8" w:rsidP="00E226E8">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226E8" w:rsidRPr="001A0660" w:rsidRDefault="00E226E8" w:rsidP="00E226E8">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226E8" w:rsidRPr="001A0660" w:rsidRDefault="00E226E8" w:rsidP="00E226E8">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226E8" w:rsidRPr="001A0660" w:rsidRDefault="00E226E8" w:rsidP="00E226E8">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226E8" w:rsidRPr="001A0660" w:rsidRDefault="00E226E8" w:rsidP="00E226E8">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226E8" w:rsidRPr="001A0660" w:rsidRDefault="00E226E8" w:rsidP="00E226E8">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226E8" w:rsidRPr="001A0660" w:rsidRDefault="00E226E8" w:rsidP="00E226E8">
      <w:pPr>
        <w:spacing w:line="480" w:lineRule="auto"/>
        <w:jc w:val="center"/>
        <w:rPr>
          <w:b/>
          <w:sz w:val="24"/>
          <w:szCs w:val="24"/>
        </w:rPr>
      </w:pPr>
      <w:r w:rsidRPr="001A0660">
        <w:rPr>
          <w:b/>
          <w:sz w:val="24"/>
          <w:szCs w:val="24"/>
        </w:rPr>
        <w:t>What is Truth?</w:t>
      </w:r>
    </w:p>
    <w:p w:rsidR="00E226E8" w:rsidRPr="001A0660" w:rsidRDefault="00E226E8" w:rsidP="00E226E8">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226E8" w:rsidRPr="001A0660" w:rsidRDefault="00E226E8" w:rsidP="00E226E8">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E226E8" w:rsidRPr="001A0660" w:rsidRDefault="00E226E8" w:rsidP="00E226E8">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E226E8" w:rsidRPr="001A0660" w:rsidRDefault="00E226E8" w:rsidP="00E226E8">
      <w:pPr>
        <w:spacing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E226E8" w:rsidRPr="001A0660" w:rsidRDefault="00E226E8" w:rsidP="00E226E8">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226E8" w:rsidRPr="001A0660" w:rsidRDefault="00E226E8" w:rsidP="00E226E8">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226E8" w:rsidRPr="001A0660" w:rsidRDefault="00E226E8" w:rsidP="00E226E8">
      <w:pPr>
        <w:tabs>
          <w:tab w:val="left" w:pos="6210"/>
        </w:tabs>
        <w:spacing w:line="480" w:lineRule="auto"/>
        <w:jc w:val="both"/>
        <w:rPr>
          <w:sz w:val="24"/>
          <w:szCs w:val="24"/>
        </w:rPr>
      </w:pPr>
      <w:r w:rsidRPr="001A0660">
        <w:rPr>
          <w:sz w:val="24"/>
          <w:szCs w:val="24"/>
        </w:rPr>
        <w:t>Eternal Life called Life Eternal</w:t>
      </w:r>
    </w:p>
    <w:p w:rsidR="00E226E8" w:rsidRPr="001A0660" w:rsidRDefault="00E226E8" w:rsidP="00E226E8">
      <w:pPr>
        <w:tabs>
          <w:tab w:val="left" w:pos="6210"/>
        </w:tabs>
        <w:spacing w:line="480" w:lineRule="auto"/>
        <w:jc w:val="both"/>
        <w:rPr>
          <w:sz w:val="24"/>
          <w:szCs w:val="24"/>
        </w:rPr>
      </w:pPr>
      <w:r w:rsidRPr="001A0660">
        <w:rPr>
          <w:sz w:val="24"/>
          <w:szCs w:val="24"/>
        </w:rPr>
        <w:t>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1A0660">
        <w:rPr>
          <w:sz w:val="24"/>
          <w:szCs w:val="24"/>
          <w:vertAlign w:val="superscript"/>
        </w:rPr>
        <w:t>st</w:t>
      </w:r>
      <w:r w:rsidRPr="001A0660">
        <w:rPr>
          <w:sz w:val="24"/>
          <w:szCs w:val="24"/>
        </w:rPr>
        <w:t xml:space="preserve"> Timothy 6:12 says “Fight the Good Fight (alone position) of Faith, lay hold on Eternal Life, whereunto thou art also called, and has professed a good profession before many Witnesses.” In 1</w:t>
      </w:r>
      <w:r w:rsidRPr="001A0660">
        <w:rPr>
          <w:sz w:val="24"/>
          <w:szCs w:val="24"/>
          <w:vertAlign w:val="superscript"/>
        </w:rPr>
        <w:t>st</w:t>
      </w:r>
      <w:r w:rsidRPr="001A0660">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1A0660">
        <w:rPr>
          <w:sz w:val="24"/>
          <w:szCs w:val="24"/>
          <w:vertAlign w:val="superscript"/>
        </w:rPr>
        <w:t>st</w:t>
      </w:r>
      <w:r w:rsidRPr="001A0660">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1A0660">
        <w:rPr>
          <w:sz w:val="24"/>
          <w:szCs w:val="24"/>
          <w:vertAlign w:val="superscript"/>
        </w:rPr>
        <w:t>st</w:t>
      </w:r>
      <w:r w:rsidRPr="001A0660">
        <w:rPr>
          <w:sz w:val="24"/>
          <w:szCs w:val="24"/>
        </w:rPr>
        <w:t xml:space="preserve"> John 3:15 tells us “Whosoever hates His Brother is a murderer: and Ye know that no murderer has Eternal Life abiding in Him.” In 1</w:t>
      </w:r>
      <w:r w:rsidRPr="001A0660">
        <w:rPr>
          <w:sz w:val="24"/>
          <w:szCs w:val="24"/>
          <w:vertAlign w:val="superscript"/>
        </w:rPr>
        <w:t>st</w:t>
      </w:r>
      <w:r w:rsidRPr="001A0660">
        <w:rPr>
          <w:sz w:val="24"/>
          <w:szCs w:val="24"/>
        </w:rPr>
        <w:t xml:space="preserve"> John 5:11 declares “And this is the Record (Witness in 1</w:t>
      </w:r>
      <w:r w:rsidRPr="001A0660">
        <w:rPr>
          <w:sz w:val="24"/>
          <w:szCs w:val="24"/>
          <w:vertAlign w:val="superscript"/>
        </w:rPr>
        <w:t>st</w:t>
      </w:r>
      <w:r w:rsidRPr="001A0660">
        <w:rPr>
          <w:sz w:val="24"/>
          <w:szCs w:val="24"/>
        </w:rPr>
        <w:t xml:space="preserve"> John 5:6-13) that God has given to Us Eternal Life, and This Life (This Age in Luke 20:34, 37-38) is in His Son.” In 1</w:t>
      </w:r>
      <w:r w:rsidRPr="001A0660">
        <w:rPr>
          <w:sz w:val="24"/>
          <w:szCs w:val="24"/>
          <w:vertAlign w:val="superscript"/>
        </w:rPr>
        <w:t>st</w:t>
      </w:r>
      <w:r w:rsidRPr="001A0660">
        <w:rPr>
          <w:sz w:val="24"/>
          <w:szCs w:val="24"/>
        </w:rPr>
        <w:t xml:space="preserve"> John 5:13 says “These things have I written unto You that believe on the name of the Son of God, that Ye may know that Ye have Eternal Life, and they Ye may believe on the name of the Son of God.” In 1</w:t>
      </w:r>
      <w:r w:rsidRPr="001A0660">
        <w:rPr>
          <w:sz w:val="24"/>
          <w:szCs w:val="24"/>
          <w:vertAlign w:val="superscript"/>
        </w:rPr>
        <w:t>st</w:t>
      </w:r>
      <w:r w:rsidRPr="001A0660">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E226E8" w:rsidRPr="001A0660" w:rsidRDefault="00E226E8" w:rsidP="00E226E8">
      <w:pPr>
        <w:tabs>
          <w:tab w:val="left" w:pos="6210"/>
        </w:tabs>
        <w:spacing w:line="480" w:lineRule="auto"/>
        <w:jc w:val="both"/>
        <w:rPr>
          <w:sz w:val="24"/>
          <w:szCs w:val="24"/>
        </w:rPr>
      </w:pPr>
      <w:r w:rsidRPr="001A0660">
        <w:rPr>
          <w:sz w:val="24"/>
          <w:szCs w:val="24"/>
        </w:rPr>
        <w:t>Everlasting Life and Life Everlasting</w:t>
      </w:r>
    </w:p>
    <w:p w:rsidR="00E226E8" w:rsidRPr="001A0660" w:rsidRDefault="00E226E8" w:rsidP="00E226E8">
      <w:pPr>
        <w:tabs>
          <w:tab w:val="left" w:pos="6210"/>
        </w:tabs>
        <w:spacing w:line="480" w:lineRule="auto"/>
        <w:jc w:val="both"/>
        <w:rPr>
          <w:sz w:val="24"/>
          <w:szCs w:val="24"/>
        </w:rPr>
      </w:pPr>
      <w:r w:rsidRPr="001A0660">
        <w:rPr>
          <w:sz w:val="24"/>
          <w:szCs w:val="24"/>
        </w:rPr>
        <w:t>In 2</w:t>
      </w:r>
      <w:r w:rsidRPr="001A0660">
        <w:rPr>
          <w:sz w:val="24"/>
          <w:szCs w:val="24"/>
          <w:vertAlign w:val="superscript"/>
        </w:rPr>
        <w:t>nd</w:t>
      </w:r>
      <w:r w:rsidRPr="001A0660">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1A0660">
        <w:rPr>
          <w:sz w:val="24"/>
          <w:szCs w:val="24"/>
          <w:vertAlign w:val="superscript"/>
        </w:rPr>
        <w:t>nd</w:t>
      </w:r>
      <w:r w:rsidRPr="001A0660">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1A0660">
        <w:rPr>
          <w:sz w:val="24"/>
          <w:szCs w:val="24"/>
          <w:vertAlign w:val="superscript"/>
        </w:rPr>
        <w:t>st</w:t>
      </w:r>
      <w:r w:rsidRPr="001A0660">
        <w:rPr>
          <w:sz w:val="24"/>
          <w:szCs w:val="24"/>
        </w:rPr>
        <w:t xml:space="preserve"> John 5:6-13) shall of the Spirit reap Life Everlasting.” In 1</w:t>
      </w:r>
      <w:r w:rsidRPr="001A0660">
        <w:rPr>
          <w:sz w:val="24"/>
          <w:szCs w:val="24"/>
          <w:vertAlign w:val="superscript"/>
        </w:rPr>
        <w:t>st</w:t>
      </w:r>
      <w:r w:rsidRPr="001A0660">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E226E8" w:rsidRPr="001A0660" w:rsidRDefault="00E226E8" w:rsidP="00E226E8">
      <w:pPr>
        <w:tabs>
          <w:tab w:val="left" w:pos="6210"/>
        </w:tabs>
        <w:spacing w:line="480" w:lineRule="auto"/>
        <w:jc w:val="both"/>
        <w:rPr>
          <w:sz w:val="24"/>
          <w:szCs w:val="24"/>
        </w:rPr>
      </w:pPr>
      <w:r w:rsidRPr="001A0660">
        <w:rPr>
          <w:sz w:val="24"/>
          <w:szCs w:val="24"/>
        </w:rPr>
        <w:t>Forevermore</w:t>
      </w:r>
    </w:p>
    <w:p w:rsidR="00E226E8" w:rsidRPr="001A0660" w:rsidRDefault="00E226E8" w:rsidP="00E226E8">
      <w:pPr>
        <w:spacing w:line="480" w:lineRule="auto"/>
        <w:jc w:val="both"/>
        <w:rPr>
          <w:sz w:val="24"/>
          <w:szCs w:val="24"/>
        </w:rPr>
      </w:pPr>
      <w:r w:rsidRPr="001A0660">
        <w:rPr>
          <w:sz w:val="24"/>
          <w:szCs w:val="24"/>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(zero) is in Hebrews 10:30-31 and Acts 1:4-8:3. In Exodus 15:18 says “The Lord shall reign forever and ever.” In 1</w:t>
      </w:r>
      <w:r w:rsidRPr="001A0660">
        <w:rPr>
          <w:sz w:val="24"/>
          <w:szCs w:val="24"/>
          <w:vertAlign w:val="superscript"/>
        </w:rPr>
        <w:t>st</w:t>
      </w:r>
      <w:r w:rsidRPr="001A0660">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1A0660">
        <w:rPr>
          <w:sz w:val="24"/>
          <w:szCs w:val="24"/>
          <w:vertAlign w:val="superscript"/>
        </w:rPr>
        <w:t>st</w:t>
      </w:r>
      <w:r w:rsidRPr="001A0660">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1A0660">
        <w:rPr>
          <w:sz w:val="24"/>
          <w:szCs w:val="24"/>
          <w:vertAlign w:val="superscript"/>
        </w:rPr>
        <w:t>th</w:t>
      </w:r>
      <w:r w:rsidRPr="001A0660">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1A0660">
        <w:rPr>
          <w:sz w:val="24"/>
          <w:szCs w:val="24"/>
          <w:vertAlign w:val="superscript"/>
        </w:rPr>
        <w:t>th</w:t>
      </w:r>
      <w:r w:rsidRPr="001A0660">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1A0660">
        <w:rPr>
          <w:sz w:val="24"/>
          <w:szCs w:val="24"/>
          <w:vertAlign w:val="superscript"/>
        </w:rPr>
        <w:t>th</w:t>
      </w:r>
      <w:r w:rsidRPr="001A0660">
        <w:rPr>
          <w:sz w:val="24"/>
          <w:szCs w:val="24"/>
        </w:rPr>
        <w:t xml:space="preserve"> on Friday in 62AD) in 2 hours for the Higher Testament (Book of Luke) in Romans 2:12; 8:2; 1</w:t>
      </w:r>
      <w:r w:rsidRPr="001A0660">
        <w:rPr>
          <w:sz w:val="24"/>
          <w:szCs w:val="24"/>
          <w:vertAlign w:val="superscript"/>
        </w:rPr>
        <w:t>st</w:t>
      </w:r>
      <w:r w:rsidRPr="001A0660">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1A0660">
        <w:rPr>
          <w:sz w:val="24"/>
          <w:szCs w:val="24"/>
          <w:vertAlign w:val="superscript"/>
        </w:rPr>
        <w:t>th</w:t>
      </w:r>
      <w:r w:rsidRPr="001A0660">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1A0660">
        <w:rPr>
          <w:sz w:val="24"/>
          <w:szCs w:val="24"/>
          <w:vertAlign w:val="superscript"/>
        </w:rPr>
        <w:t>nd</w:t>
      </w:r>
      <w:r w:rsidRPr="001A0660">
        <w:rPr>
          <w:sz w:val="24"/>
          <w:szCs w:val="24"/>
        </w:rPr>
        <w:t xml:space="preserve">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Luke 10:18-20; 1</w:t>
      </w:r>
      <w:r w:rsidRPr="001A0660">
        <w:rPr>
          <w:sz w:val="24"/>
          <w:szCs w:val="24"/>
          <w:vertAlign w:val="superscript"/>
        </w:rPr>
        <w:t>st</w:t>
      </w:r>
      <w:r w:rsidRPr="001A0660">
        <w:rPr>
          <w:sz w:val="24"/>
          <w:szCs w:val="24"/>
        </w:rPr>
        <w:t xml:space="preserve"> Corinthians 6:3; Galatians 1:8; 2</w:t>
      </w:r>
      <w:r w:rsidRPr="001A0660">
        <w:rPr>
          <w:sz w:val="24"/>
          <w:szCs w:val="24"/>
          <w:vertAlign w:val="superscript"/>
        </w:rPr>
        <w:t>nd</w:t>
      </w:r>
      <w:r w:rsidRPr="001A0660">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1A0660">
        <w:rPr>
          <w:sz w:val="24"/>
          <w:szCs w:val="24"/>
          <w:vertAlign w:val="superscript"/>
        </w:rPr>
        <w:t>nd</w:t>
      </w:r>
      <w:r w:rsidRPr="001A0660">
        <w:rPr>
          <w:sz w:val="24"/>
          <w:szCs w:val="24"/>
        </w:rPr>
        <w:t xml:space="preserve"> Corinthians 9:9 says “…He has dispersed abroad, He has given to the poor, His righteousness endures Forever.” In 2</w:t>
      </w:r>
      <w:r w:rsidRPr="001A0660">
        <w:rPr>
          <w:sz w:val="24"/>
          <w:szCs w:val="24"/>
          <w:vertAlign w:val="superscript"/>
        </w:rPr>
        <w:t>nd</w:t>
      </w:r>
      <w:r w:rsidRPr="001A0660">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1A0660">
        <w:rPr>
          <w:sz w:val="24"/>
          <w:szCs w:val="24"/>
          <w:vertAlign w:val="superscript"/>
        </w:rPr>
        <w:t>st</w:t>
      </w:r>
      <w:r w:rsidRPr="001A0660">
        <w:rPr>
          <w:sz w:val="24"/>
          <w:szCs w:val="24"/>
        </w:rPr>
        <w:t xml:space="preserve"> Timothy 1:17 says “Now to the King Eternal, immortal, invisible, to God (Lord Yah) who alone is wise, be honor and glory Forever and ever. Amen.” In 1</w:t>
      </w:r>
      <w:r w:rsidRPr="001A0660">
        <w:rPr>
          <w:sz w:val="24"/>
          <w:szCs w:val="24"/>
          <w:vertAlign w:val="superscript"/>
        </w:rPr>
        <w:t>st</w:t>
      </w:r>
      <w:r w:rsidRPr="001A0660">
        <w:rPr>
          <w:sz w:val="24"/>
          <w:szCs w:val="24"/>
        </w:rPr>
        <w:t xml:space="preserve"> Peter 1:23 declares “having been born again, not of corruptible seed but incorruptible, through the Word of God which lives and abides Forever.” In 1</w:t>
      </w:r>
      <w:r w:rsidRPr="001A0660">
        <w:rPr>
          <w:sz w:val="24"/>
          <w:szCs w:val="24"/>
          <w:vertAlign w:val="superscript"/>
        </w:rPr>
        <w:t>st</w:t>
      </w:r>
      <w:r w:rsidRPr="001A0660">
        <w:rPr>
          <w:sz w:val="24"/>
          <w:szCs w:val="24"/>
        </w:rPr>
        <w:t xml:space="preserve"> Peter 1:25 says “But the Word of the Lord endures Forever…” In 1</w:t>
      </w:r>
      <w:r w:rsidRPr="001A0660">
        <w:rPr>
          <w:sz w:val="24"/>
          <w:szCs w:val="24"/>
          <w:vertAlign w:val="superscript"/>
        </w:rPr>
        <w:t>st</w:t>
      </w:r>
      <w:r w:rsidRPr="001A0660">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1A0660">
        <w:rPr>
          <w:sz w:val="24"/>
          <w:szCs w:val="24"/>
          <w:vertAlign w:val="superscript"/>
        </w:rPr>
        <w:t>st</w:t>
      </w:r>
      <w:r w:rsidRPr="001A0660">
        <w:rPr>
          <w:sz w:val="24"/>
          <w:szCs w:val="24"/>
        </w:rPr>
        <w:t xml:space="preserve"> Peter 5:11; 2</w:t>
      </w:r>
      <w:r w:rsidRPr="001A0660">
        <w:rPr>
          <w:sz w:val="24"/>
          <w:szCs w:val="24"/>
          <w:vertAlign w:val="superscript"/>
        </w:rPr>
        <w:t>nd</w:t>
      </w:r>
      <w:r w:rsidRPr="001A0660">
        <w:rPr>
          <w:sz w:val="24"/>
          <w:szCs w:val="24"/>
        </w:rPr>
        <w:t xml:space="preserve"> Peter 3:18 and Jude 25. In 1</w:t>
      </w:r>
      <w:r w:rsidRPr="001A0660">
        <w:rPr>
          <w:sz w:val="24"/>
          <w:szCs w:val="24"/>
          <w:vertAlign w:val="superscript"/>
        </w:rPr>
        <w:t>st</w:t>
      </w:r>
      <w:r w:rsidRPr="001A0660">
        <w:rPr>
          <w:sz w:val="24"/>
          <w:szCs w:val="24"/>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E226E8" w:rsidRPr="001A0660" w:rsidRDefault="00E226E8" w:rsidP="00E226E8">
      <w:pPr>
        <w:tabs>
          <w:tab w:val="left" w:pos="6210"/>
        </w:tabs>
        <w:spacing w:line="480" w:lineRule="auto"/>
        <w:jc w:val="both"/>
        <w:rPr>
          <w:sz w:val="24"/>
          <w:szCs w:val="24"/>
        </w:rPr>
      </w:pPr>
      <w:r w:rsidRPr="001A0660">
        <w:rPr>
          <w:sz w:val="24"/>
          <w:szCs w:val="24"/>
        </w:rPr>
        <w:t xml:space="preserve">Eternity or Eternal Things </w:t>
      </w:r>
    </w:p>
    <w:p w:rsidR="00E226E8" w:rsidRPr="001A0660" w:rsidRDefault="00E226E8" w:rsidP="00E226E8">
      <w:pPr>
        <w:tabs>
          <w:tab w:val="left" w:pos="6210"/>
        </w:tabs>
        <w:spacing w:line="480" w:lineRule="auto"/>
        <w:jc w:val="both"/>
        <w:rPr>
          <w:sz w:val="24"/>
          <w:szCs w:val="24"/>
        </w:rPr>
      </w:pPr>
      <w:r w:rsidRPr="001A0660">
        <w:rPr>
          <w:sz w:val="24"/>
          <w:szCs w:val="24"/>
        </w:rPr>
        <w:t>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1A0660">
        <w:rPr>
          <w:sz w:val="24"/>
          <w:szCs w:val="24"/>
          <w:vertAlign w:val="superscript"/>
        </w:rPr>
        <w:t>nd</w:t>
      </w:r>
      <w:r w:rsidRPr="001A0660">
        <w:rPr>
          <w:sz w:val="24"/>
          <w:szCs w:val="24"/>
        </w:rPr>
        <w:t xml:space="preserve"> Corinthians 4:17 says “For our light affliction, which is but for a moment, works for Us a far more exceeding and Eternal Weight of Glory…” In 2</w:t>
      </w:r>
      <w:r w:rsidRPr="001A0660">
        <w:rPr>
          <w:sz w:val="24"/>
          <w:szCs w:val="24"/>
          <w:vertAlign w:val="superscript"/>
        </w:rPr>
        <w:t>nd</w:t>
      </w:r>
      <w:r w:rsidRPr="001A0660">
        <w:rPr>
          <w:sz w:val="24"/>
          <w:szCs w:val="24"/>
        </w:rPr>
        <w:t xml:space="preserve"> Corinthians 4:18 states “While We look not at the things which are seen, but at the things which are not seen: for the things which are seen are temporal, but the things…not seen are Eternal.” In 2</w:t>
      </w:r>
      <w:r w:rsidRPr="001A0660">
        <w:rPr>
          <w:sz w:val="24"/>
          <w:szCs w:val="24"/>
          <w:vertAlign w:val="superscript"/>
        </w:rPr>
        <w:t xml:space="preserve">nd </w:t>
      </w:r>
      <w:r w:rsidRPr="001A0660">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1A0660">
        <w:rPr>
          <w:sz w:val="24"/>
          <w:szCs w:val="24"/>
          <w:vertAlign w:val="superscript"/>
        </w:rPr>
        <w:t>st</w:t>
      </w:r>
      <w:r w:rsidRPr="001A0660">
        <w:rPr>
          <w:sz w:val="24"/>
          <w:szCs w:val="24"/>
        </w:rPr>
        <w:t xml:space="preserve"> Timothy 1:17 declares “Now unto the King Eternal, immortal, invisible, the only wise God, be honor and glory forever and ever. Amen.” In 2</w:t>
      </w:r>
      <w:r w:rsidRPr="001A0660">
        <w:rPr>
          <w:sz w:val="24"/>
          <w:szCs w:val="24"/>
          <w:vertAlign w:val="superscript"/>
        </w:rPr>
        <w:t>nd</w:t>
      </w:r>
      <w:r w:rsidRPr="001A0660">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1A0660">
        <w:rPr>
          <w:b/>
          <w:sz w:val="24"/>
          <w:szCs w:val="24"/>
        </w:rPr>
        <w:t>What are the Father Stephen’s Ten Baptisms in the Christian Era</w:t>
      </w:r>
      <w:r w:rsidRPr="001A0660">
        <w:rPr>
          <w:sz w:val="24"/>
          <w:szCs w:val="24"/>
        </w:rPr>
        <w:t>.” In Hebrews 9:12 mentions “Neither be 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1A0660">
        <w:rPr>
          <w:sz w:val="24"/>
          <w:szCs w:val="24"/>
          <w:vertAlign w:val="superscript"/>
        </w:rPr>
        <w:t>st</w:t>
      </w:r>
      <w:r w:rsidRPr="001A0660">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1A0660">
        <w:rPr>
          <w:sz w:val="24"/>
          <w:szCs w:val="24"/>
          <w:vertAlign w:val="superscript"/>
        </w:rPr>
        <w:t>st</w:t>
      </w:r>
      <w:r w:rsidRPr="001A0660">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E226E8" w:rsidRPr="001A0660" w:rsidRDefault="00E226E8" w:rsidP="00E226E8">
      <w:pPr>
        <w:tabs>
          <w:tab w:val="left" w:pos="6210"/>
        </w:tabs>
        <w:spacing w:line="480" w:lineRule="auto"/>
        <w:jc w:val="both"/>
        <w:rPr>
          <w:sz w:val="24"/>
          <w:szCs w:val="24"/>
        </w:rPr>
      </w:pPr>
      <w:r w:rsidRPr="001A0660">
        <w:rPr>
          <w:sz w:val="24"/>
          <w:szCs w:val="24"/>
        </w:rPr>
        <w:t>Everlasting Things</w:t>
      </w:r>
    </w:p>
    <w:p w:rsidR="00E226E8" w:rsidRPr="001A0660" w:rsidRDefault="00E226E8" w:rsidP="00E226E8">
      <w:pPr>
        <w:tabs>
          <w:tab w:val="left" w:pos="6210"/>
        </w:tabs>
        <w:spacing w:line="480" w:lineRule="auto"/>
        <w:jc w:val="both"/>
        <w:rPr>
          <w:sz w:val="24"/>
          <w:szCs w:val="24"/>
        </w:rPr>
      </w:pPr>
      <w:r w:rsidRPr="001A0660">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1A0660">
        <w:rPr>
          <w:sz w:val="24"/>
          <w:szCs w:val="24"/>
          <w:vertAlign w:val="superscript"/>
        </w:rPr>
        <w:t>nd</w:t>
      </w:r>
      <w:r w:rsidRPr="001A0660">
        <w:rPr>
          <w:sz w:val="24"/>
          <w:szCs w:val="24"/>
        </w:rPr>
        <w:t xml:space="preserve"> Samuel 23:5; 1</w:t>
      </w:r>
      <w:r w:rsidRPr="001A0660">
        <w:rPr>
          <w:sz w:val="24"/>
          <w:szCs w:val="24"/>
          <w:vertAlign w:val="superscript"/>
        </w:rPr>
        <w:t>st</w:t>
      </w:r>
      <w:r w:rsidRPr="001A0660">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1A0660">
        <w:rPr>
          <w:b/>
          <w:sz w:val="24"/>
          <w:szCs w:val="24"/>
        </w:rPr>
        <w:t>LORD JEHOVAH</w:t>
      </w:r>
      <w:r w:rsidRPr="001A0660">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sidRPr="001A0660">
        <w:rPr>
          <w:sz w:val="24"/>
          <w:szCs w:val="24"/>
          <w:vertAlign w:val="superscript"/>
        </w:rPr>
        <w:t>nd</w:t>
      </w:r>
      <w:r w:rsidRPr="001A0660">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1A0660">
        <w:rPr>
          <w:sz w:val="24"/>
          <w:szCs w:val="24"/>
          <w:vertAlign w:val="superscript"/>
        </w:rPr>
        <w:t>st</w:t>
      </w:r>
      <w:r w:rsidRPr="001A0660">
        <w:rPr>
          <w:sz w:val="24"/>
          <w:szCs w:val="24"/>
        </w:rPr>
        <w:t xml:space="preserve"> Maccabees 2:51 declares “Call to remembrance what acts Our Fathers did in their time, so shall Ye receive great honor and an Everlasting Name.” In 1</w:t>
      </w:r>
      <w:r w:rsidRPr="001A0660">
        <w:rPr>
          <w:sz w:val="24"/>
          <w:szCs w:val="24"/>
          <w:vertAlign w:val="superscript"/>
        </w:rPr>
        <w:t>st</w:t>
      </w:r>
      <w:r w:rsidRPr="001A0660">
        <w:rPr>
          <w:sz w:val="24"/>
          <w:szCs w:val="24"/>
        </w:rPr>
        <w:t xml:space="preserve"> Maccabees 2:54 says “Phinees Our Father in being zealous and fervent obtained the Covenant of an Everlasting Priesthood.” In 2</w:t>
      </w:r>
      <w:r w:rsidRPr="001A0660">
        <w:rPr>
          <w:sz w:val="24"/>
          <w:szCs w:val="24"/>
          <w:vertAlign w:val="superscript"/>
        </w:rPr>
        <w:t>nd</w:t>
      </w:r>
      <w:r w:rsidRPr="001A0660">
        <w:rPr>
          <w:sz w:val="24"/>
          <w:szCs w:val="24"/>
        </w:rPr>
        <w:t xml:space="preserve"> Maccabees 1:25 states “The only giver of all things, the only Just, Almighty, and Everlasting, thou that delivers Israel from all trouble, and did choose the Fathers, and sanctify them.” In 2</w:t>
      </w:r>
      <w:r w:rsidRPr="001A0660">
        <w:rPr>
          <w:sz w:val="24"/>
          <w:szCs w:val="24"/>
          <w:vertAlign w:val="superscript"/>
        </w:rPr>
        <w:t>nd</w:t>
      </w:r>
      <w:r w:rsidRPr="001A0660">
        <w:rPr>
          <w:sz w:val="24"/>
          <w:szCs w:val="24"/>
        </w:rPr>
        <w:t xml:space="preserve"> Esdras 2:11 declares “Their glory also will I take unto Me, and give these the Everlasting Tabernacles, which I had prepared for them.” In 2</w:t>
      </w:r>
      <w:r w:rsidRPr="001A0660">
        <w:rPr>
          <w:sz w:val="24"/>
          <w:szCs w:val="24"/>
          <w:vertAlign w:val="superscript"/>
        </w:rPr>
        <w:t>nd</w:t>
      </w:r>
      <w:r w:rsidRPr="001A0660">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1A0660">
        <w:rPr>
          <w:sz w:val="24"/>
          <w:szCs w:val="24"/>
          <w:vertAlign w:val="superscript"/>
        </w:rPr>
        <w:t>nd</w:t>
      </w:r>
      <w:r w:rsidRPr="001A0660">
        <w:rPr>
          <w:sz w:val="24"/>
          <w:szCs w:val="24"/>
        </w:rPr>
        <w:t xml:space="preserve"> Esdras 2:35 mentions “Be ready to the Reward of the Kingdom, for the Everlasting Light shall shine upon You forevermore.” In 2</w:t>
      </w:r>
      <w:r w:rsidRPr="001A0660">
        <w:rPr>
          <w:sz w:val="24"/>
          <w:szCs w:val="24"/>
          <w:vertAlign w:val="superscript"/>
        </w:rPr>
        <w:t>nd</w:t>
      </w:r>
      <w:r w:rsidRPr="001A0660">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1A0660">
        <w:rPr>
          <w:sz w:val="24"/>
          <w:szCs w:val="24"/>
          <w:vertAlign w:val="superscript"/>
        </w:rPr>
        <w:t>nd</w:t>
      </w:r>
      <w:r w:rsidRPr="001A0660">
        <w:rPr>
          <w:sz w:val="24"/>
          <w:szCs w:val="24"/>
        </w:rPr>
        <w:t xml:space="preserve"> Thessalonians 2:16 declares “Now Our Lord Jesus Christ Himself, and God (Yah), even Our Father (Stephen), which has (agape) loved Us, and has given Us Everlasting Consolation and good hope through grace…” In 1</w:t>
      </w:r>
      <w:r w:rsidRPr="001A0660">
        <w:rPr>
          <w:sz w:val="24"/>
          <w:szCs w:val="24"/>
          <w:vertAlign w:val="superscript"/>
        </w:rPr>
        <w:t>st</w:t>
      </w:r>
      <w:r w:rsidRPr="001A0660">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E226E8" w:rsidRPr="001A0660" w:rsidRDefault="00E226E8" w:rsidP="00E226E8">
      <w:pPr>
        <w:tabs>
          <w:tab w:val="left" w:pos="6210"/>
        </w:tabs>
        <w:spacing w:line="480" w:lineRule="auto"/>
        <w:jc w:val="both"/>
        <w:rPr>
          <w:sz w:val="24"/>
          <w:szCs w:val="24"/>
        </w:rPr>
      </w:pPr>
      <w:r w:rsidRPr="001A0660">
        <w:rPr>
          <w:sz w:val="24"/>
          <w:szCs w:val="24"/>
        </w:rPr>
        <w:t>Endless Life of the Lord</w:t>
      </w:r>
    </w:p>
    <w:p w:rsidR="00E226E8" w:rsidRPr="001A0660" w:rsidRDefault="00E226E8" w:rsidP="00E226E8">
      <w:pPr>
        <w:tabs>
          <w:tab w:val="left" w:pos="6210"/>
        </w:tabs>
        <w:spacing w:line="480" w:lineRule="auto"/>
        <w:jc w:val="both"/>
        <w:rPr>
          <w:sz w:val="24"/>
          <w:szCs w:val="24"/>
        </w:rPr>
      </w:pPr>
      <w:r w:rsidRPr="001A0660">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E226E8" w:rsidRPr="001A0660" w:rsidRDefault="00E226E8" w:rsidP="00E226E8">
      <w:pPr>
        <w:tabs>
          <w:tab w:val="left" w:pos="6210"/>
        </w:tabs>
        <w:spacing w:line="480" w:lineRule="auto"/>
        <w:jc w:val="both"/>
        <w:rPr>
          <w:sz w:val="24"/>
          <w:szCs w:val="24"/>
        </w:rPr>
      </w:pPr>
      <w:r w:rsidRPr="001A0660">
        <w:rPr>
          <w:sz w:val="24"/>
          <w:szCs w:val="24"/>
        </w:rPr>
        <w:t>Invisibility called Faith</w:t>
      </w:r>
    </w:p>
    <w:p w:rsidR="00E226E8" w:rsidRPr="001A0660" w:rsidRDefault="00E226E8" w:rsidP="00E226E8">
      <w:pPr>
        <w:tabs>
          <w:tab w:val="left" w:pos="6210"/>
        </w:tabs>
        <w:spacing w:line="480" w:lineRule="auto"/>
        <w:jc w:val="both"/>
        <w:rPr>
          <w:sz w:val="24"/>
          <w:szCs w:val="24"/>
        </w:rPr>
      </w:pPr>
      <w:r w:rsidRPr="001A0660">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1A0660">
        <w:rPr>
          <w:sz w:val="24"/>
          <w:szCs w:val="24"/>
          <w:vertAlign w:val="superscript"/>
        </w:rPr>
        <w:t>nd</w:t>
      </w:r>
      <w:r w:rsidRPr="001A0660">
        <w:rPr>
          <w:sz w:val="24"/>
          <w:szCs w:val="24"/>
        </w:rPr>
        <w:t xml:space="preserve"> Esdras 6:28 says “As for faith, it shall flourish, corruption shall be overcome, and the truth, which has been so long without fruit, shall be declared.” In 1</w:t>
      </w:r>
      <w:r w:rsidRPr="001A0660">
        <w:rPr>
          <w:sz w:val="24"/>
          <w:szCs w:val="24"/>
          <w:vertAlign w:val="superscript"/>
        </w:rPr>
        <w:t>st</w:t>
      </w:r>
      <w:r w:rsidRPr="001A0660">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sidRPr="001A0660">
        <w:rPr>
          <w:sz w:val="24"/>
          <w:szCs w:val="24"/>
          <w:vertAlign w:val="superscript"/>
        </w:rPr>
        <w:t>nd</w:t>
      </w:r>
      <w:r w:rsidRPr="001A0660">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1A0660">
        <w:rPr>
          <w:sz w:val="24"/>
          <w:szCs w:val="24"/>
          <w:vertAlign w:val="superscript"/>
        </w:rPr>
        <w:t>nd</w:t>
      </w:r>
      <w:r w:rsidRPr="001A0660">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1A0660">
        <w:rPr>
          <w:sz w:val="24"/>
          <w:szCs w:val="24"/>
          <w:vertAlign w:val="superscript"/>
        </w:rPr>
        <w:t>st</w:t>
      </w:r>
      <w:r w:rsidRPr="001A0660">
        <w:rPr>
          <w:sz w:val="24"/>
          <w:szCs w:val="24"/>
        </w:rPr>
        <w:t xml:space="preserve"> Timothy 1:17 tells us “Now unto the King eternal, immortal, invisible, the only Wise God, be honor and glory forever and ever. Amen.” In 1</w:t>
      </w:r>
      <w:r w:rsidRPr="001A0660">
        <w:rPr>
          <w:sz w:val="24"/>
          <w:szCs w:val="24"/>
          <w:vertAlign w:val="superscript"/>
        </w:rPr>
        <w:t>st</w:t>
      </w:r>
      <w:r w:rsidRPr="001A0660">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1A0660">
        <w:rPr>
          <w:sz w:val="24"/>
          <w:szCs w:val="24"/>
          <w:vertAlign w:val="superscript"/>
        </w:rPr>
        <w:t>st</w:t>
      </w:r>
      <w:r w:rsidRPr="001A0660">
        <w:rPr>
          <w:sz w:val="24"/>
          <w:szCs w:val="24"/>
        </w:rPr>
        <w:t xml:space="preserve"> John 4:12 declares “No One has seen God (Lord Yah) at any time. If We (agape) love One Another, God abides in Us, and His (agape) love has been perfected in Us.” In 3</w:t>
      </w:r>
      <w:r w:rsidRPr="001A0660">
        <w:rPr>
          <w:sz w:val="24"/>
          <w:szCs w:val="24"/>
          <w:vertAlign w:val="superscript"/>
        </w:rPr>
        <w:t>rd</w:t>
      </w:r>
      <w:r w:rsidRPr="001A0660">
        <w:rPr>
          <w:sz w:val="24"/>
          <w:szCs w:val="24"/>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E226E8" w:rsidRPr="001A0660" w:rsidRDefault="00E226E8" w:rsidP="00E226E8">
      <w:pPr>
        <w:tabs>
          <w:tab w:val="left" w:pos="6210"/>
        </w:tabs>
        <w:spacing w:line="480" w:lineRule="auto"/>
        <w:jc w:val="both"/>
        <w:rPr>
          <w:sz w:val="24"/>
          <w:szCs w:val="24"/>
        </w:rPr>
      </w:pPr>
      <w:r w:rsidRPr="001A0660">
        <w:rPr>
          <w:sz w:val="24"/>
          <w:szCs w:val="24"/>
        </w:rPr>
        <w:t xml:space="preserve">Agape Love is the Lord                                               </w:t>
      </w:r>
    </w:p>
    <w:p w:rsidR="00E226E8" w:rsidRPr="001A0660" w:rsidRDefault="00E226E8" w:rsidP="00E226E8">
      <w:pPr>
        <w:tabs>
          <w:tab w:val="left" w:pos="6210"/>
        </w:tabs>
        <w:spacing w:line="480" w:lineRule="auto"/>
        <w:jc w:val="both"/>
        <w:rPr>
          <w:sz w:val="24"/>
          <w:szCs w:val="24"/>
        </w:rPr>
      </w:pPr>
      <w:r w:rsidRPr="001A0660">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1A0660">
        <w:rPr>
          <w:sz w:val="24"/>
          <w:szCs w:val="24"/>
          <w:vertAlign w:val="superscript"/>
        </w:rPr>
        <w:t>st</w:t>
      </w:r>
      <w:r w:rsidRPr="001A0660">
        <w:rPr>
          <w:sz w:val="24"/>
          <w:szCs w:val="24"/>
        </w:rPr>
        <w:t xml:space="preserve"> Corinthians 13:8 says “(Agape) Love never fails…” In 1</w:t>
      </w:r>
      <w:r w:rsidRPr="001A0660">
        <w:rPr>
          <w:sz w:val="24"/>
          <w:szCs w:val="24"/>
          <w:vertAlign w:val="superscript"/>
        </w:rPr>
        <w:t>st</w:t>
      </w:r>
      <w:r w:rsidRPr="001A0660">
        <w:rPr>
          <w:sz w:val="24"/>
          <w:szCs w:val="24"/>
        </w:rPr>
        <w:t xml:space="preserve"> John 4:7 tells us “beloved, let us (agape) love One Another, for (agape) love is of God, and Everyone that agape) loves is Born of God, and knows God.” In 1</w:t>
      </w:r>
      <w:r w:rsidRPr="001A0660">
        <w:rPr>
          <w:sz w:val="24"/>
          <w:szCs w:val="24"/>
          <w:vertAlign w:val="superscript"/>
        </w:rPr>
        <w:t>st</w:t>
      </w:r>
      <w:r w:rsidRPr="001A0660">
        <w:rPr>
          <w:sz w:val="24"/>
          <w:szCs w:val="24"/>
        </w:rPr>
        <w:t xml:space="preserve"> John 4:8 says “He that (agape) loves not knows not God, for God is (agape) love.” In 1</w:t>
      </w:r>
      <w:r w:rsidRPr="001A0660">
        <w:rPr>
          <w:sz w:val="24"/>
          <w:szCs w:val="24"/>
          <w:vertAlign w:val="superscript"/>
        </w:rPr>
        <w:t>st</w:t>
      </w:r>
      <w:r w:rsidRPr="001A0660">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1A0660">
        <w:rPr>
          <w:b/>
          <w:sz w:val="24"/>
          <w:szCs w:val="24"/>
        </w:rPr>
        <w:t>God is Love and the Love in the Holy Bible</w:t>
      </w:r>
      <w:r w:rsidRPr="001A0660">
        <w:rPr>
          <w:sz w:val="24"/>
          <w:szCs w:val="24"/>
        </w:rPr>
        <w:t xml:space="preserve">.”    </w:t>
      </w:r>
    </w:p>
    <w:p w:rsidR="00E226E8" w:rsidRPr="001A0660" w:rsidRDefault="00E226E8" w:rsidP="00E226E8">
      <w:pPr>
        <w:tabs>
          <w:tab w:val="left" w:pos="6210"/>
        </w:tabs>
        <w:spacing w:line="480" w:lineRule="auto"/>
        <w:jc w:val="both"/>
        <w:rPr>
          <w:sz w:val="24"/>
          <w:szCs w:val="24"/>
        </w:rPr>
      </w:pPr>
      <w:r w:rsidRPr="001A0660">
        <w:rPr>
          <w:sz w:val="24"/>
          <w:szCs w:val="24"/>
        </w:rPr>
        <w:t>The 10 Unsearchable Things of the Lord</w:t>
      </w:r>
    </w:p>
    <w:p w:rsidR="00E226E8" w:rsidRPr="001A0660" w:rsidRDefault="00E226E8" w:rsidP="00E226E8">
      <w:pPr>
        <w:tabs>
          <w:tab w:val="left" w:pos="6210"/>
        </w:tabs>
        <w:spacing w:line="480" w:lineRule="auto"/>
        <w:jc w:val="both"/>
        <w:rPr>
          <w:sz w:val="24"/>
          <w:szCs w:val="24"/>
        </w:rPr>
      </w:pPr>
      <w:r w:rsidRPr="001A0660">
        <w:rPr>
          <w:sz w:val="24"/>
          <w:szCs w:val="24"/>
        </w:rPr>
        <w:t>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1A0660">
        <w:rPr>
          <w:sz w:val="24"/>
          <w:szCs w:val="24"/>
          <w:vertAlign w:val="superscript"/>
        </w:rPr>
        <w:t>nd</w:t>
      </w:r>
      <w:r w:rsidRPr="001A0660">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E226E8" w:rsidRPr="001A0660" w:rsidRDefault="00E226E8" w:rsidP="00E226E8">
      <w:pPr>
        <w:tabs>
          <w:tab w:val="left" w:pos="6210"/>
        </w:tabs>
        <w:spacing w:line="480" w:lineRule="auto"/>
        <w:jc w:val="both"/>
        <w:rPr>
          <w:sz w:val="24"/>
          <w:szCs w:val="24"/>
        </w:rPr>
      </w:pPr>
      <w:r w:rsidRPr="001A0660">
        <w:rPr>
          <w:sz w:val="24"/>
          <w:szCs w:val="24"/>
        </w:rPr>
        <w:t xml:space="preserve">Unapproachable Light of the Lord </w:t>
      </w:r>
    </w:p>
    <w:p w:rsidR="00E226E8" w:rsidRPr="001A0660" w:rsidRDefault="00E226E8" w:rsidP="00E226E8">
      <w:pPr>
        <w:tabs>
          <w:tab w:val="left" w:pos="6210"/>
        </w:tabs>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1A0660">
        <w:rPr>
          <w:sz w:val="24"/>
          <w:szCs w:val="24"/>
          <w:vertAlign w:val="superscript"/>
        </w:rPr>
        <w:t>st</w:t>
      </w:r>
      <w:r w:rsidRPr="001A0660">
        <w:rPr>
          <w:sz w:val="24"/>
          <w:szCs w:val="24"/>
        </w:rPr>
        <w:t xml:space="preserve"> Corinthians 8:6; 15:24; Ephesians 2:18; 3:14; 4:6; Philippians 4:20; 2</w:t>
      </w:r>
      <w:r w:rsidRPr="001A0660">
        <w:rPr>
          <w:sz w:val="24"/>
          <w:szCs w:val="24"/>
          <w:vertAlign w:val="superscript"/>
        </w:rPr>
        <w:t>nd</w:t>
      </w:r>
      <w:r w:rsidRPr="001A0660">
        <w:rPr>
          <w:sz w:val="24"/>
          <w:szCs w:val="24"/>
        </w:rPr>
        <w:t xml:space="preserve"> Thessalonians 2:16; Hebrews 1:5; James 3:9; 1</w:t>
      </w:r>
      <w:r w:rsidRPr="001A0660">
        <w:rPr>
          <w:sz w:val="24"/>
          <w:szCs w:val="24"/>
          <w:vertAlign w:val="superscript"/>
        </w:rPr>
        <w:t>st</w:t>
      </w:r>
      <w:r w:rsidRPr="001A0660">
        <w:rPr>
          <w:sz w:val="24"/>
          <w:szCs w:val="24"/>
        </w:rPr>
        <w:t xml:space="preserve"> Peter 1:17; 1</w:t>
      </w:r>
      <w:r w:rsidRPr="001A0660">
        <w:rPr>
          <w:sz w:val="24"/>
          <w:szCs w:val="24"/>
          <w:vertAlign w:val="superscript"/>
        </w:rPr>
        <w:t>st</w:t>
      </w:r>
      <w:r w:rsidRPr="001A0660">
        <w:rPr>
          <w:sz w:val="24"/>
          <w:szCs w:val="24"/>
        </w:rPr>
        <w:t xml:space="preserve"> John 2:1, 15-16, 22-24; 3:1; 4:14; 5:7; 2</w:t>
      </w:r>
      <w:r w:rsidRPr="001A0660">
        <w:rPr>
          <w:sz w:val="24"/>
          <w:szCs w:val="24"/>
          <w:vertAlign w:val="superscript"/>
        </w:rPr>
        <w:t>nd</w:t>
      </w:r>
      <w:r w:rsidRPr="001A0660">
        <w:rPr>
          <w:sz w:val="24"/>
          <w:szCs w:val="24"/>
        </w:rPr>
        <w:t xml:space="preserve"> John 9; Jude 1; Revelation 1:6; 2:27; 3:5, 21; 14:1 and Luke 10:21, 22.     </w:t>
      </w:r>
    </w:p>
    <w:p w:rsidR="00E226E8" w:rsidRPr="001A0660" w:rsidRDefault="00E226E8" w:rsidP="00E226E8">
      <w:pPr>
        <w:tabs>
          <w:tab w:val="left" w:pos="6210"/>
        </w:tabs>
        <w:spacing w:line="480" w:lineRule="auto"/>
        <w:jc w:val="both"/>
        <w:rPr>
          <w:sz w:val="24"/>
          <w:szCs w:val="24"/>
        </w:rPr>
      </w:pPr>
      <w:r w:rsidRPr="001A0660">
        <w:rPr>
          <w:sz w:val="24"/>
          <w:szCs w:val="24"/>
        </w:rPr>
        <w:t xml:space="preserve">Incorruptibility called Imperishable    </w:t>
      </w:r>
    </w:p>
    <w:p w:rsidR="00E226E8" w:rsidRPr="001A0660" w:rsidRDefault="00E226E8" w:rsidP="00E226E8">
      <w:pPr>
        <w:tabs>
          <w:tab w:val="left" w:pos="6210"/>
        </w:tabs>
        <w:spacing w:line="480" w:lineRule="auto"/>
        <w:jc w:val="both"/>
        <w:rPr>
          <w:sz w:val="24"/>
          <w:szCs w:val="24"/>
        </w:rPr>
      </w:pPr>
      <w:r w:rsidRPr="001A0660">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1A0660">
        <w:rPr>
          <w:sz w:val="24"/>
          <w:szCs w:val="24"/>
          <w:vertAlign w:val="superscript"/>
        </w:rPr>
        <w:t>st</w:t>
      </w:r>
      <w:r w:rsidRPr="001A0660">
        <w:rPr>
          <w:sz w:val="24"/>
          <w:szCs w:val="24"/>
        </w:rPr>
        <w:t xml:space="preserve"> John 5:6-13) is in all things.”  In 1</w:t>
      </w:r>
      <w:r w:rsidRPr="001A0660">
        <w:rPr>
          <w:sz w:val="24"/>
          <w:szCs w:val="24"/>
          <w:vertAlign w:val="superscript"/>
        </w:rPr>
        <w:t>st</w:t>
      </w:r>
      <w:r w:rsidRPr="001A0660">
        <w:rPr>
          <w:sz w:val="24"/>
          <w:szCs w:val="24"/>
        </w:rPr>
        <w:t xml:space="preserve"> Corinthians 9:25 says “And every Man that strives for the Mastery is temperate in all things. Now they do it to obtain a Corruptible Crown, but We Incorruptible (Crown). In 1</w:t>
      </w:r>
      <w:r w:rsidRPr="001A0660">
        <w:rPr>
          <w:sz w:val="24"/>
          <w:szCs w:val="24"/>
          <w:vertAlign w:val="superscript"/>
        </w:rPr>
        <w:t>st</w:t>
      </w:r>
      <w:r w:rsidRPr="001A0660">
        <w:rPr>
          <w:sz w:val="24"/>
          <w:szCs w:val="24"/>
        </w:rPr>
        <w:t xml:space="preserve"> Corinthians 15:42 declares “So also is the Resurrection of the dead. It is sown in corruption, it is raised in incorruption.” In 1</w:t>
      </w:r>
      <w:r w:rsidRPr="001A0660">
        <w:rPr>
          <w:sz w:val="24"/>
          <w:szCs w:val="24"/>
          <w:vertAlign w:val="superscript"/>
        </w:rPr>
        <w:t>st</w:t>
      </w:r>
      <w:r w:rsidRPr="001A0660">
        <w:rPr>
          <w:sz w:val="24"/>
          <w:szCs w:val="24"/>
        </w:rPr>
        <w:t xml:space="preserve"> Corinthians 15:50 tells us “Now this I say, Brethren, that flesh and blood cannot inherit the Kingdom of God, neither does corruption inherit incorruption.” In 1</w:t>
      </w:r>
      <w:r w:rsidRPr="001A0660">
        <w:rPr>
          <w:sz w:val="24"/>
          <w:szCs w:val="24"/>
          <w:vertAlign w:val="superscript"/>
        </w:rPr>
        <w:t>st</w:t>
      </w:r>
      <w:r w:rsidRPr="001A0660">
        <w:rPr>
          <w:sz w:val="24"/>
          <w:szCs w:val="24"/>
        </w:rPr>
        <w:t xml:space="preserve"> Corinthians 15:52 states “In a moment, in the twinkling of an eye, at the last trump: for the trumpet shall sound, and the dead shall be raised incorruptible, and We shall be changed.” In 1</w:t>
      </w:r>
      <w:r w:rsidRPr="001A0660">
        <w:rPr>
          <w:sz w:val="24"/>
          <w:szCs w:val="24"/>
          <w:vertAlign w:val="superscript"/>
        </w:rPr>
        <w:t>st</w:t>
      </w:r>
      <w:r w:rsidRPr="001A0660">
        <w:rPr>
          <w:sz w:val="24"/>
          <w:szCs w:val="24"/>
        </w:rPr>
        <w:t xml:space="preserve"> Corinthians 15:53 says “For this corruptible must put on incorruption, and this mortal must put on immortality.” In 1</w:t>
      </w:r>
      <w:r w:rsidRPr="001A0660">
        <w:rPr>
          <w:sz w:val="24"/>
          <w:szCs w:val="24"/>
          <w:vertAlign w:val="superscript"/>
        </w:rPr>
        <w:t>st</w:t>
      </w:r>
      <w:r w:rsidRPr="001A0660">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1A0660">
        <w:rPr>
          <w:sz w:val="24"/>
          <w:szCs w:val="24"/>
          <w:vertAlign w:val="superscript"/>
        </w:rPr>
        <w:t>st</w:t>
      </w:r>
      <w:r w:rsidRPr="001A0660">
        <w:rPr>
          <w:sz w:val="24"/>
          <w:szCs w:val="24"/>
        </w:rPr>
        <w:t xml:space="preserve"> Peter 1:4 says “To an inheritance incorruptible &amp; undefiled, &amp; that fades not away, reserved in Heaven for You.” In 1</w:t>
      </w:r>
      <w:r w:rsidRPr="001A0660">
        <w:rPr>
          <w:sz w:val="24"/>
          <w:szCs w:val="24"/>
          <w:vertAlign w:val="superscript"/>
        </w:rPr>
        <w:t>st</w:t>
      </w:r>
      <w:r w:rsidRPr="001A0660">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E226E8" w:rsidRPr="001A0660" w:rsidRDefault="00E226E8" w:rsidP="00E226E8">
      <w:pPr>
        <w:tabs>
          <w:tab w:val="left" w:pos="6210"/>
        </w:tabs>
        <w:spacing w:line="480" w:lineRule="auto"/>
        <w:jc w:val="both"/>
        <w:rPr>
          <w:sz w:val="24"/>
          <w:szCs w:val="24"/>
        </w:rPr>
      </w:pPr>
      <w:r w:rsidRPr="001A0660">
        <w:rPr>
          <w:sz w:val="24"/>
          <w:szCs w:val="24"/>
        </w:rPr>
        <w:t xml:space="preserve">The Eternal Kingdom of God </w:t>
      </w:r>
    </w:p>
    <w:p w:rsidR="00E226E8" w:rsidRPr="001A0660" w:rsidRDefault="00E226E8" w:rsidP="00E226E8">
      <w:pPr>
        <w:tabs>
          <w:tab w:val="left" w:pos="6210"/>
        </w:tabs>
        <w:spacing w:line="480" w:lineRule="auto"/>
        <w:jc w:val="both"/>
        <w:rPr>
          <w:sz w:val="24"/>
          <w:szCs w:val="24"/>
        </w:rPr>
      </w:pPr>
      <w:r w:rsidRPr="001A0660">
        <w:rPr>
          <w:sz w:val="24"/>
          <w:szCs w:val="24"/>
        </w:rPr>
        <w:t>In 2</w:t>
      </w:r>
      <w:r w:rsidRPr="001A0660">
        <w:rPr>
          <w:sz w:val="24"/>
          <w:szCs w:val="24"/>
          <w:vertAlign w:val="superscript"/>
        </w:rPr>
        <w:t>nd</w:t>
      </w:r>
      <w:r w:rsidRPr="001A0660">
        <w:rPr>
          <w:sz w:val="24"/>
          <w:szCs w:val="24"/>
        </w:rPr>
        <w:t xml:space="preserve"> Samuel 7:13 declares “He (Solomon raise up the Lord Stephen) shall build and house for My name, and I will establish the Throne of His Kingdom forever.” Also similar scriptures are in 2</w:t>
      </w:r>
      <w:r w:rsidRPr="001A0660">
        <w:rPr>
          <w:sz w:val="24"/>
          <w:szCs w:val="24"/>
          <w:vertAlign w:val="superscript"/>
        </w:rPr>
        <w:t>nd</w:t>
      </w:r>
      <w:r w:rsidRPr="001A0660">
        <w:rPr>
          <w:sz w:val="24"/>
          <w:szCs w:val="24"/>
        </w:rPr>
        <w:t xml:space="preserve"> Samuel 7:16 and 1</w:t>
      </w:r>
      <w:r w:rsidRPr="001A0660">
        <w:rPr>
          <w:sz w:val="24"/>
          <w:szCs w:val="24"/>
          <w:vertAlign w:val="superscript"/>
        </w:rPr>
        <w:t>st</w:t>
      </w:r>
      <w:r w:rsidRPr="001A0660">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1A0660">
        <w:rPr>
          <w:sz w:val="24"/>
          <w:szCs w:val="24"/>
          <w:vertAlign w:val="superscript"/>
        </w:rPr>
        <w:t>st</w:t>
      </w:r>
      <w:r w:rsidRPr="001A0660">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1A0660">
        <w:rPr>
          <w:sz w:val="24"/>
          <w:szCs w:val="24"/>
          <w:vertAlign w:val="superscript"/>
        </w:rPr>
        <w:t>st</w:t>
      </w:r>
      <w:r w:rsidRPr="001A0660">
        <w:rPr>
          <w:sz w:val="24"/>
          <w:szCs w:val="24"/>
        </w:rPr>
        <w:t xml:space="preserve"> Corinthians 4:20 says “For the Kingdom of God (Father Stephen) is not in Word (Omniscience), but in Power (Authority).” In 1</w:t>
      </w:r>
      <w:r w:rsidRPr="001A0660">
        <w:rPr>
          <w:sz w:val="24"/>
          <w:szCs w:val="24"/>
          <w:vertAlign w:val="superscript"/>
        </w:rPr>
        <w:t xml:space="preserve">st </w:t>
      </w:r>
      <w:r w:rsidRPr="001A0660">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1A0660">
        <w:rPr>
          <w:sz w:val="24"/>
          <w:szCs w:val="24"/>
          <w:vertAlign w:val="superscript"/>
        </w:rPr>
        <w:t>nd</w:t>
      </w:r>
      <w:r w:rsidRPr="001A0660">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1A0660">
        <w:rPr>
          <w:sz w:val="24"/>
          <w:szCs w:val="24"/>
          <w:vertAlign w:val="superscript"/>
        </w:rPr>
        <w:t>st</w:t>
      </w:r>
      <w:r w:rsidRPr="001A0660">
        <w:rPr>
          <w:sz w:val="24"/>
          <w:szCs w:val="24"/>
        </w:rPr>
        <w:t xml:space="preserve"> Corinthians 15:24, &amp; only subject to the Lord Yah, the Creator of the Father Stephen.   </w:t>
      </w:r>
    </w:p>
    <w:p w:rsidR="00E226E8" w:rsidRPr="001A0660" w:rsidRDefault="00E226E8" w:rsidP="00E226E8">
      <w:pPr>
        <w:tabs>
          <w:tab w:val="left" w:pos="6210"/>
        </w:tabs>
        <w:spacing w:line="480" w:lineRule="auto"/>
        <w:jc w:val="both"/>
        <w:rPr>
          <w:sz w:val="24"/>
          <w:szCs w:val="24"/>
        </w:rPr>
      </w:pPr>
      <w:r w:rsidRPr="001A0660">
        <w:rPr>
          <w:sz w:val="24"/>
          <w:szCs w:val="24"/>
        </w:rPr>
        <w:t xml:space="preserve">The Resurrection of Christ and His Resurrected Body </w:t>
      </w:r>
    </w:p>
    <w:p w:rsidR="00E226E8" w:rsidRPr="001A0660" w:rsidRDefault="00E226E8" w:rsidP="00E226E8">
      <w:pPr>
        <w:tabs>
          <w:tab w:val="left" w:pos="6210"/>
        </w:tabs>
        <w:spacing w:line="480" w:lineRule="auto"/>
        <w:jc w:val="both"/>
        <w:rPr>
          <w:sz w:val="24"/>
          <w:szCs w:val="24"/>
        </w:rPr>
      </w:pPr>
      <w:r w:rsidRPr="001A0660">
        <w:rPr>
          <w:sz w:val="24"/>
          <w:szCs w:val="24"/>
        </w:rPr>
        <w:t>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1A0660">
        <w:rPr>
          <w:sz w:val="24"/>
          <w:szCs w:val="24"/>
          <w:vertAlign w:val="superscript"/>
        </w:rPr>
        <w:t>st</w:t>
      </w:r>
      <w:r w:rsidRPr="001A0660">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1A0660">
        <w:rPr>
          <w:sz w:val="24"/>
          <w:szCs w:val="24"/>
          <w:vertAlign w:val="superscript"/>
        </w:rPr>
        <w:t>st</w:t>
      </w:r>
      <w:r w:rsidRPr="001A0660">
        <w:rPr>
          <w:sz w:val="24"/>
          <w:szCs w:val="24"/>
        </w:rPr>
        <w:t xml:space="preserve"> Corinthians 15:53. Jesus Christ’s Physical Body was raised imperishable…in glory…in power…a Spiritual Body in 1</w:t>
      </w:r>
      <w:r w:rsidRPr="001A0660">
        <w:rPr>
          <w:sz w:val="24"/>
          <w:szCs w:val="24"/>
          <w:vertAlign w:val="superscript"/>
        </w:rPr>
        <w:t>st</w:t>
      </w:r>
      <w:r w:rsidRPr="001A0660">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1A0660">
        <w:rPr>
          <w:sz w:val="24"/>
          <w:szCs w:val="24"/>
          <w:vertAlign w:val="superscript"/>
        </w:rPr>
        <w:t>nd</w:t>
      </w:r>
      <w:r w:rsidRPr="001A0660">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1A0660">
        <w:rPr>
          <w:sz w:val="24"/>
          <w:szCs w:val="24"/>
          <w:vertAlign w:val="superscript"/>
        </w:rPr>
        <w:t>nd</w:t>
      </w:r>
      <w:r w:rsidRPr="001A0660">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1A0660">
        <w:rPr>
          <w:sz w:val="24"/>
          <w:szCs w:val="24"/>
          <w:vertAlign w:val="superscript"/>
        </w:rPr>
        <w:t>st</w:t>
      </w:r>
      <w:r w:rsidRPr="001A0660">
        <w:rPr>
          <w:sz w:val="24"/>
          <w:szCs w:val="24"/>
        </w:rPr>
        <w:t xml:space="preserve"> Corinthians 6:14; 15:15, 42-44; 2</w:t>
      </w:r>
      <w:r w:rsidRPr="001A0660">
        <w:rPr>
          <w:sz w:val="24"/>
          <w:szCs w:val="24"/>
          <w:vertAlign w:val="superscript"/>
        </w:rPr>
        <w:t>nd</w:t>
      </w:r>
      <w:r w:rsidRPr="001A0660">
        <w:rPr>
          <w:sz w:val="24"/>
          <w:szCs w:val="24"/>
        </w:rPr>
        <w:t xml:space="preserve"> Corinthians 4:14; Galatians 1:1; Colossians 2:12; 1</w:t>
      </w:r>
      <w:r w:rsidRPr="001A0660">
        <w:rPr>
          <w:sz w:val="24"/>
          <w:szCs w:val="24"/>
          <w:vertAlign w:val="superscript"/>
        </w:rPr>
        <w:t>st</w:t>
      </w:r>
      <w:r w:rsidRPr="001A0660">
        <w:rPr>
          <w:sz w:val="24"/>
          <w:szCs w:val="24"/>
        </w:rPr>
        <w:t xml:space="preserve"> Thessalonians 1:10; 2</w:t>
      </w:r>
      <w:r w:rsidRPr="001A0660">
        <w:rPr>
          <w:sz w:val="24"/>
          <w:szCs w:val="24"/>
          <w:vertAlign w:val="superscript"/>
        </w:rPr>
        <w:t>nd</w:t>
      </w:r>
      <w:r w:rsidRPr="001A0660">
        <w:rPr>
          <w:sz w:val="24"/>
          <w:szCs w:val="24"/>
        </w:rPr>
        <w:t xml:space="preserve"> Timothy 2:8; Hebrews 11:19 Romans 4:24-25; 6:4, 9; 7:4; 8:11; 10:9; 1</w:t>
      </w:r>
      <w:r w:rsidRPr="001A0660">
        <w:rPr>
          <w:sz w:val="24"/>
          <w:szCs w:val="24"/>
          <w:vertAlign w:val="superscript"/>
        </w:rPr>
        <w:t>st</w:t>
      </w:r>
      <w:r w:rsidRPr="001A0660">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E226E8" w:rsidRPr="001A0660" w:rsidRDefault="00E226E8" w:rsidP="00E226E8">
      <w:pPr>
        <w:tabs>
          <w:tab w:val="left" w:pos="6210"/>
        </w:tabs>
        <w:spacing w:line="480" w:lineRule="auto"/>
        <w:jc w:val="both"/>
        <w:rPr>
          <w:sz w:val="24"/>
          <w:szCs w:val="24"/>
        </w:rPr>
      </w:pPr>
      <w:r w:rsidRPr="001A0660">
        <w:rPr>
          <w:sz w:val="24"/>
          <w:szCs w:val="24"/>
        </w:rPr>
        <w:t>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1A0660">
        <w:rPr>
          <w:b/>
          <w:sz w:val="24"/>
          <w:szCs w:val="24"/>
        </w:rPr>
        <w:t>Does the Son Jesus Our Lord fully know His Father Stephen Our Lord</w:t>
      </w:r>
      <w:r w:rsidRPr="001A0660">
        <w:rPr>
          <w:sz w:val="24"/>
          <w:szCs w:val="24"/>
        </w:rPr>
        <w:t xml:space="preserve">.”   </w:t>
      </w:r>
    </w:p>
    <w:p w:rsidR="00E226E8" w:rsidRPr="001A0660" w:rsidRDefault="00E226E8" w:rsidP="00E226E8">
      <w:pPr>
        <w:tabs>
          <w:tab w:val="left" w:pos="6210"/>
        </w:tabs>
        <w:spacing w:line="480" w:lineRule="auto"/>
        <w:jc w:val="both"/>
        <w:rPr>
          <w:sz w:val="24"/>
          <w:szCs w:val="24"/>
        </w:rPr>
      </w:pPr>
      <w:r w:rsidRPr="001A0660">
        <w:rPr>
          <w:sz w:val="24"/>
          <w:szCs w:val="24"/>
        </w:rPr>
        <w:t>Lord Jesus Christ’s Resurrection with the Lord John and Lord Stephen insures Our 100% Perfect Resurrected Bodies is proven in scripture. In 1</w:t>
      </w:r>
      <w:r w:rsidRPr="001A0660">
        <w:rPr>
          <w:sz w:val="24"/>
          <w:szCs w:val="24"/>
          <w:vertAlign w:val="superscript"/>
        </w:rPr>
        <w:t>st</w:t>
      </w:r>
      <w:r w:rsidRPr="001A0660">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1A0660">
        <w:rPr>
          <w:sz w:val="24"/>
          <w:szCs w:val="24"/>
          <w:vertAlign w:val="superscript"/>
        </w:rPr>
        <w:t>st</w:t>
      </w:r>
      <w:r w:rsidRPr="001A0660">
        <w:rPr>
          <w:sz w:val="24"/>
          <w:szCs w:val="24"/>
        </w:rPr>
        <w:t xml:space="preserve"> Corinthians 6:14 mentions “And God both raised up the Lord and will also raise Us up by His Power (Authority).” In 2</w:t>
      </w:r>
      <w:r w:rsidRPr="001A0660">
        <w:rPr>
          <w:sz w:val="24"/>
          <w:szCs w:val="24"/>
          <w:vertAlign w:val="superscript"/>
        </w:rPr>
        <w:t>nd</w:t>
      </w:r>
      <w:r w:rsidRPr="001A0660">
        <w:rPr>
          <w:sz w:val="24"/>
          <w:szCs w:val="24"/>
        </w:rPr>
        <w:t xml:space="preserve"> Corinthians 4:13-14 says “And since We have the same Spirit (Father Stephen in John 4:24; Acts 2:17-7:59 &amp; 1</w:t>
      </w:r>
      <w:r w:rsidRPr="001A0660">
        <w:rPr>
          <w:sz w:val="24"/>
          <w:szCs w:val="24"/>
          <w:vertAlign w:val="superscript"/>
        </w:rPr>
        <w:t>st</w:t>
      </w:r>
      <w:r w:rsidRPr="001A0660">
        <w:rPr>
          <w:sz w:val="24"/>
          <w:szCs w:val="24"/>
        </w:rPr>
        <w:t xml:space="preserve"> John 5:6-13)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E226E8" w:rsidRPr="001A0660" w:rsidRDefault="00E226E8" w:rsidP="00E226E8">
      <w:pPr>
        <w:tabs>
          <w:tab w:val="left" w:pos="6210"/>
        </w:tabs>
        <w:spacing w:line="480" w:lineRule="auto"/>
        <w:jc w:val="both"/>
        <w:rPr>
          <w:sz w:val="24"/>
          <w:szCs w:val="24"/>
        </w:rPr>
      </w:pPr>
      <w:r w:rsidRPr="001A0660">
        <w:rPr>
          <w:sz w:val="24"/>
          <w:szCs w:val="24"/>
        </w:rPr>
        <w:t>Lord Jesus Christ’s Resurrection with the Lord John and Lord Stephen insures Our 100% Regeneration is proven in scripture. In 1</w:t>
      </w:r>
      <w:r w:rsidRPr="001A0660">
        <w:rPr>
          <w:sz w:val="24"/>
          <w:szCs w:val="24"/>
          <w:vertAlign w:val="superscript"/>
        </w:rPr>
        <w:t>st</w:t>
      </w:r>
      <w:r w:rsidRPr="001A0660">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1A0660">
        <w:rPr>
          <w:sz w:val="24"/>
          <w:szCs w:val="24"/>
          <w:vertAlign w:val="superscript"/>
        </w:rPr>
        <w:t>st</w:t>
      </w:r>
      <w:r w:rsidRPr="001A0660">
        <w:rPr>
          <w:sz w:val="24"/>
          <w:szCs w:val="24"/>
        </w:rPr>
        <w:t xml:space="preserve"> 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E226E8" w:rsidRPr="001A0660" w:rsidRDefault="00E226E8" w:rsidP="00E226E8">
      <w:pPr>
        <w:tabs>
          <w:tab w:val="left" w:pos="6210"/>
        </w:tabs>
        <w:spacing w:line="480" w:lineRule="auto"/>
        <w:jc w:val="both"/>
        <w:rPr>
          <w:sz w:val="24"/>
          <w:szCs w:val="24"/>
        </w:rPr>
      </w:pPr>
      <w:r w:rsidRPr="001A0660">
        <w:rPr>
          <w:sz w:val="24"/>
          <w:szCs w:val="24"/>
        </w:rPr>
        <w:t>The Significance of the Resurrection with the Trinity is proven in the Ascension of Isaiah pages 524-531. In 1</w:t>
      </w:r>
      <w:r w:rsidRPr="001A0660">
        <w:rPr>
          <w:sz w:val="24"/>
          <w:szCs w:val="24"/>
          <w:vertAlign w:val="superscript"/>
        </w:rPr>
        <w:t>st</w:t>
      </w:r>
      <w:r w:rsidRPr="001A0660">
        <w:rPr>
          <w:sz w:val="24"/>
          <w:szCs w:val="24"/>
        </w:rPr>
        <w:t xml:space="preserve"> Corinthians 15:58 says “Therefore, My Beloved Brethren, be steadfast, immovable, always abounding in the work of the Lord, knowing that in the Lord Your labor is not in vain.” In 1</w:t>
      </w:r>
      <w:r w:rsidRPr="001A0660">
        <w:rPr>
          <w:sz w:val="24"/>
          <w:szCs w:val="24"/>
          <w:vertAlign w:val="superscript"/>
        </w:rPr>
        <w:t>st</w:t>
      </w:r>
      <w:r w:rsidRPr="001A0660">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w:t>
      </w:r>
    </w:p>
    <w:p w:rsidR="00E226E8" w:rsidRPr="001A0660" w:rsidRDefault="00E226E8" w:rsidP="00E226E8">
      <w:pPr>
        <w:tabs>
          <w:tab w:val="left" w:pos="6210"/>
        </w:tabs>
        <w:spacing w:line="480" w:lineRule="auto"/>
        <w:jc w:val="both"/>
        <w:rPr>
          <w:sz w:val="24"/>
          <w:szCs w:val="24"/>
        </w:rPr>
      </w:pPr>
      <w:r w:rsidRPr="001A0660">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1A0660">
        <w:rPr>
          <w:sz w:val="24"/>
          <w:szCs w:val="24"/>
          <w:vertAlign w:val="superscript"/>
        </w:rPr>
        <w:t xml:space="preserve">th </w:t>
      </w:r>
      <w:r w:rsidRPr="001A0660">
        <w:rPr>
          <w:sz w:val="24"/>
          <w:szCs w:val="24"/>
        </w:rPr>
        <w:t>in 3 BC at around 3:00PM and His Death was around April 6</w:t>
      </w:r>
      <w:r w:rsidRPr="001A0660">
        <w:rPr>
          <w:sz w:val="24"/>
          <w:szCs w:val="24"/>
          <w:vertAlign w:val="superscript"/>
        </w:rPr>
        <w:t xml:space="preserve">th </w:t>
      </w:r>
      <w:r w:rsidRPr="001A0660">
        <w:rPr>
          <w:sz w:val="24"/>
          <w:szCs w:val="24"/>
        </w:rPr>
        <w:t>on a Friday in 30AD at 9:00AM-3:00PM. His Ascension was 40 days and nights after His Death which would place His Ascension from April 8</w:t>
      </w:r>
      <w:r w:rsidRPr="001A0660">
        <w:rPr>
          <w:sz w:val="24"/>
          <w:szCs w:val="24"/>
          <w:vertAlign w:val="superscript"/>
        </w:rPr>
        <w:t>th</w:t>
      </w:r>
      <w:r w:rsidRPr="001A0660">
        <w:rPr>
          <w:sz w:val="24"/>
          <w:szCs w:val="24"/>
        </w:rPr>
        <w:t xml:space="preserve"> on a Sunday in 30 AD at 6:00AM-May 16</w:t>
      </w:r>
      <w:r w:rsidRPr="001A0660">
        <w:rPr>
          <w:sz w:val="24"/>
          <w:szCs w:val="24"/>
          <w:vertAlign w:val="superscript"/>
        </w:rPr>
        <w:t>th</w:t>
      </w:r>
      <w:r w:rsidRPr="001A0660">
        <w:rPr>
          <w:sz w:val="24"/>
          <w:szCs w:val="24"/>
        </w:rPr>
        <w:t xml:space="preserve"> on a Wednesday in 30 AD at 6:00AM. This also means that the Brother John’s Birthday would be in September (this is because John was born 6 months prior the Jesus), maybe around September 7</w:t>
      </w:r>
      <w:r w:rsidRPr="001A0660">
        <w:rPr>
          <w:sz w:val="24"/>
          <w:szCs w:val="24"/>
          <w:vertAlign w:val="superscript"/>
        </w:rPr>
        <w:t>th</w:t>
      </w:r>
      <w:r w:rsidRPr="001A0660">
        <w:rPr>
          <w:sz w:val="24"/>
          <w:szCs w:val="24"/>
        </w:rPr>
        <w:t xml:space="preserve"> in 4BC and His Death was around October 7</w:t>
      </w:r>
      <w:r w:rsidRPr="001A0660">
        <w:rPr>
          <w:sz w:val="24"/>
          <w:szCs w:val="24"/>
          <w:vertAlign w:val="superscript"/>
        </w:rPr>
        <w:t>th</w:t>
      </w:r>
      <w:r w:rsidRPr="001A0660">
        <w:rPr>
          <w:sz w:val="24"/>
          <w:szCs w:val="24"/>
        </w:rPr>
        <w:t xml:space="preserve"> on a Sunday in 29 AD at 3:00PM. His Ascension was 20 days and nights after His Death which would place His Ascension from October 9</w:t>
      </w:r>
      <w:r w:rsidRPr="001A0660">
        <w:rPr>
          <w:sz w:val="24"/>
          <w:szCs w:val="24"/>
          <w:vertAlign w:val="superscript"/>
        </w:rPr>
        <w:t>th</w:t>
      </w:r>
      <w:r w:rsidRPr="001A0660">
        <w:rPr>
          <w:sz w:val="24"/>
          <w:szCs w:val="24"/>
        </w:rPr>
        <w:t xml:space="preserve"> on a Tuesday at 6:00AM-October 28</w:t>
      </w:r>
      <w:r w:rsidRPr="001A0660">
        <w:rPr>
          <w:sz w:val="24"/>
          <w:szCs w:val="24"/>
          <w:vertAlign w:val="superscript"/>
        </w:rPr>
        <w:t>th</w:t>
      </w:r>
      <w:r w:rsidRPr="001A0660">
        <w:rPr>
          <w:sz w:val="24"/>
          <w:szCs w:val="24"/>
        </w:rPr>
        <w:t xml:space="preserve"> on a Sunday in 29AD at 6:00AM. This means that the Father Stephen’s Birthday would be in March, maybe around March 7</w:t>
      </w:r>
      <w:r w:rsidRPr="001A0660">
        <w:rPr>
          <w:sz w:val="24"/>
          <w:szCs w:val="24"/>
          <w:vertAlign w:val="superscript"/>
        </w:rPr>
        <w:t>th</w:t>
      </w:r>
      <w:r w:rsidRPr="001A0660">
        <w:rPr>
          <w:sz w:val="24"/>
          <w:szCs w:val="24"/>
        </w:rPr>
        <w:t xml:space="preserve"> in 12 AD around 2:00PM and His Death was around April 6</w:t>
      </w:r>
      <w:r w:rsidRPr="001A0660">
        <w:rPr>
          <w:sz w:val="24"/>
          <w:szCs w:val="24"/>
          <w:vertAlign w:val="superscript"/>
        </w:rPr>
        <w:t>th</w:t>
      </w:r>
      <w:r w:rsidRPr="001A0660">
        <w:rPr>
          <w:sz w:val="24"/>
          <w:szCs w:val="24"/>
        </w:rPr>
        <w:t xml:space="preserve"> on a Friday in 33AD at 2:00PM-3:00PM. His Ascension was 120 days and nights (this is because the Father is greater than the Brother, Son &amp; the Law) after His Death which would place His Ascension from April 8</w:t>
      </w:r>
      <w:r w:rsidRPr="001A0660">
        <w:rPr>
          <w:sz w:val="24"/>
          <w:szCs w:val="24"/>
          <w:vertAlign w:val="superscript"/>
        </w:rPr>
        <w:t>th</w:t>
      </w:r>
      <w:r w:rsidRPr="001A0660">
        <w:rPr>
          <w:sz w:val="24"/>
          <w:szCs w:val="24"/>
        </w:rPr>
        <w:t xml:space="preserve"> on a Sunday in 33AD at 6:00AM-August 4</w:t>
      </w:r>
      <w:r w:rsidRPr="001A0660">
        <w:rPr>
          <w:sz w:val="24"/>
          <w:szCs w:val="24"/>
          <w:vertAlign w:val="superscript"/>
        </w:rPr>
        <w:t>th</w:t>
      </w:r>
      <w:r w:rsidRPr="001A0660">
        <w:rPr>
          <w:sz w:val="24"/>
          <w:szCs w:val="24"/>
        </w:rPr>
        <w:t xml:space="preserve"> on a Sunday in 33AD at 6:00AM. Also the Lord James’ Birthday concerning the Law would be 6 months after Stephen’s Death, which would be in October, maybe October 12</w:t>
      </w:r>
      <w:r w:rsidRPr="001A0660">
        <w:rPr>
          <w:sz w:val="24"/>
          <w:szCs w:val="24"/>
          <w:vertAlign w:val="superscript"/>
        </w:rPr>
        <w:t>th</w:t>
      </w:r>
      <w:r w:rsidRPr="001A0660">
        <w:rPr>
          <w:sz w:val="24"/>
          <w:szCs w:val="24"/>
        </w:rPr>
        <w:t xml:space="preserve"> on a Friday in 2 BC and His Death was around November 9</w:t>
      </w:r>
      <w:r w:rsidRPr="001A0660">
        <w:rPr>
          <w:sz w:val="24"/>
          <w:szCs w:val="24"/>
          <w:vertAlign w:val="superscript"/>
        </w:rPr>
        <w:t>th</w:t>
      </w:r>
      <w:r w:rsidRPr="001A0660">
        <w:rPr>
          <w:sz w:val="24"/>
          <w:szCs w:val="24"/>
        </w:rPr>
        <w:t xml:space="preserve"> on a Friday in 62AD at 1:00PM-3:00PM. His Ascension was 60 days and nights (also the Whole Law at that time was stronger than John’s Ascension &amp; Jesus’ Ascension) from November 11</w:t>
      </w:r>
      <w:r w:rsidRPr="001A0660">
        <w:rPr>
          <w:sz w:val="24"/>
          <w:szCs w:val="24"/>
          <w:vertAlign w:val="superscript"/>
        </w:rPr>
        <w:t>th</w:t>
      </w:r>
      <w:r w:rsidRPr="001A0660">
        <w:rPr>
          <w:sz w:val="24"/>
          <w:szCs w:val="24"/>
        </w:rPr>
        <w:t xml:space="preserve"> on a Sunday in 62AD at 6:00AM-January 11</w:t>
      </w:r>
      <w:r w:rsidRPr="001A0660">
        <w:rPr>
          <w:sz w:val="24"/>
          <w:szCs w:val="24"/>
          <w:vertAlign w:val="superscript"/>
        </w:rPr>
        <w:t>th</w:t>
      </w:r>
      <w:r w:rsidRPr="001A0660">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1A0660">
        <w:rPr>
          <w:sz w:val="24"/>
          <w:szCs w:val="24"/>
          <w:vertAlign w:val="superscript"/>
        </w:rPr>
        <w:t>st</w:t>
      </w:r>
      <w:r w:rsidRPr="001A0660">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E226E8" w:rsidRPr="001A0660" w:rsidRDefault="00E226E8" w:rsidP="00E226E8">
      <w:pPr>
        <w:tabs>
          <w:tab w:val="left" w:pos="6210"/>
        </w:tabs>
        <w:spacing w:line="480" w:lineRule="auto"/>
        <w:jc w:val="both"/>
        <w:rPr>
          <w:sz w:val="24"/>
          <w:szCs w:val="24"/>
        </w:rPr>
      </w:pPr>
      <w:r w:rsidRPr="001A0660">
        <w:rPr>
          <w:sz w:val="24"/>
          <w:szCs w:val="24"/>
        </w:rPr>
        <w:t>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sidRPr="001A0660">
        <w:rPr>
          <w:sz w:val="24"/>
          <w:szCs w:val="24"/>
          <w:vertAlign w:val="superscript"/>
        </w:rPr>
        <w:t>st</w:t>
      </w:r>
      <w:r w:rsidRPr="001A0660">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E226E8" w:rsidRPr="001A0660" w:rsidRDefault="00E226E8" w:rsidP="00E226E8">
      <w:pPr>
        <w:tabs>
          <w:tab w:val="left" w:pos="6210"/>
        </w:tabs>
        <w:spacing w:line="480" w:lineRule="auto"/>
        <w:jc w:val="both"/>
        <w:rPr>
          <w:sz w:val="24"/>
          <w:szCs w:val="24"/>
        </w:rPr>
      </w:pPr>
      <w:r w:rsidRPr="001A0660">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1A0660">
        <w:rPr>
          <w:sz w:val="24"/>
          <w:szCs w:val="24"/>
          <w:vertAlign w:val="superscript"/>
        </w:rPr>
        <w:t>st</w:t>
      </w:r>
      <w:r w:rsidRPr="001A0660">
        <w:rPr>
          <w:sz w:val="24"/>
          <w:szCs w:val="24"/>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sidRPr="001A0660">
        <w:rPr>
          <w:sz w:val="24"/>
          <w:szCs w:val="24"/>
          <w:vertAlign w:val="superscript"/>
        </w:rPr>
        <w:t>st</w:t>
      </w:r>
      <w:r w:rsidRPr="001A0660">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E226E8" w:rsidRPr="001A0660" w:rsidRDefault="00E226E8" w:rsidP="00E226E8">
      <w:pPr>
        <w:tabs>
          <w:tab w:val="left" w:pos="6210"/>
        </w:tabs>
        <w:spacing w:line="480" w:lineRule="auto"/>
        <w:jc w:val="both"/>
        <w:rPr>
          <w:sz w:val="24"/>
          <w:szCs w:val="24"/>
        </w:rPr>
      </w:pPr>
      <w:r w:rsidRPr="001A0660">
        <w:rPr>
          <w:sz w:val="24"/>
          <w:szCs w:val="24"/>
        </w:rPr>
        <w:t>The Significant Importance of the Ascension of Christ to Our lives is proven in scripture. In 1</w:t>
      </w:r>
      <w:r w:rsidRPr="001A0660">
        <w:rPr>
          <w:sz w:val="24"/>
          <w:szCs w:val="24"/>
          <w:vertAlign w:val="superscript"/>
        </w:rPr>
        <w:t>st</w:t>
      </w:r>
      <w:r w:rsidRPr="001A0660">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1A0660">
        <w:rPr>
          <w:b/>
          <w:sz w:val="24"/>
          <w:szCs w:val="24"/>
        </w:rPr>
        <w:t>Protection Salvation Armor</w:t>
      </w:r>
      <w:r w:rsidRPr="001A0660">
        <w:rPr>
          <w:sz w:val="24"/>
          <w:szCs w:val="24"/>
        </w:rPr>
        <w:t xml:space="preserve">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1A0660">
        <w:rPr>
          <w:b/>
          <w:sz w:val="24"/>
          <w:szCs w:val="24"/>
        </w:rPr>
        <w:t>HELMET OF SALVATION</w:t>
      </w:r>
      <w:r w:rsidRPr="001A0660">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1A0660">
        <w:rPr>
          <w:b/>
          <w:sz w:val="24"/>
          <w:szCs w:val="24"/>
        </w:rPr>
        <w:t>Jealous Law Justice Zeal Armor</w:t>
      </w:r>
      <w:r w:rsidRPr="001A0660">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1A0660">
        <w:rPr>
          <w:b/>
          <w:sz w:val="24"/>
          <w:szCs w:val="24"/>
        </w:rPr>
        <w:t>IMPARTIAL (LAW) JUSTICE AS A HELMET</w:t>
      </w:r>
      <w:r w:rsidRPr="001A0660">
        <w:rPr>
          <w:sz w:val="24"/>
          <w:szCs w:val="24"/>
        </w:rPr>
        <w: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sidRPr="001A0660">
        <w:rPr>
          <w:sz w:val="24"/>
          <w:szCs w:val="24"/>
          <w:vertAlign w:val="superscript"/>
        </w:rPr>
        <w:t>nd</w:t>
      </w:r>
      <w:r w:rsidRPr="001A0660">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1A0660">
        <w:rPr>
          <w:sz w:val="24"/>
          <w:szCs w:val="24"/>
          <w:vertAlign w:val="superscript"/>
        </w:rPr>
        <w:t>st</w:t>
      </w:r>
      <w:r w:rsidRPr="001A0660">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   </w:t>
      </w:r>
    </w:p>
    <w:p w:rsidR="00E226E8" w:rsidRPr="001A0660" w:rsidRDefault="00E226E8" w:rsidP="00E226E8">
      <w:pPr>
        <w:tabs>
          <w:tab w:val="left" w:pos="6210"/>
        </w:tabs>
        <w:spacing w:line="480" w:lineRule="auto"/>
        <w:jc w:val="both"/>
        <w:rPr>
          <w:sz w:val="24"/>
          <w:szCs w:val="24"/>
        </w:rPr>
      </w:pPr>
      <w:r w:rsidRPr="001A0660">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1A0660">
        <w:rPr>
          <w:b/>
          <w:sz w:val="24"/>
          <w:szCs w:val="24"/>
        </w:rPr>
        <w:t>The Lord Yah and His Book on Hell in the Holy Bible</w:t>
      </w:r>
      <w:r w:rsidRPr="001A0660">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1A0660">
        <w:rPr>
          <w:sz w:val="24"/>
          <w:szCs w:val="24"/>
          <w:vertAlign w:val="superscript"/>
        </w:rPr>
        <w:t>st</w:t>
      </w:r>
      <w:r w:rsidRPr="001A0660">
        <w:rPr>
          <w:sz w:val="24"/>
          <w:szCs w:val="24"/>
        </w:rPr>
        <w:t xml:space="preserve"> Esdras 3:12. If You have any questions on the 60 Lord’s, then get My book called “</w:t>
      </w:r>
      <w:r w:rsidRPr="001A0660">
        <w:rPr>
          <w:b/>
          <w:sz w:val="24"/>
          <w:szCs w:val="24"/>
        </w:rPr>
        <w:t>The Lord Yahweh and the 360 other Lord’s that He created</w:t>
      </w:r>
      <w:r w:rsidRPr="001A0660">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1A0660">
        <w:rPr>
          <w:sz w:val="24"/>
          <w:szCs w:val="24"/>
          <w:vertAlign w:val="superscript"/>
        </w:rPr>
        <w:t>th</w:t>
      </w:r>
      <w:r w:rsidRPr="001A0660">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E226E8" w:rsidRPr="001A0660" w:rsidRDefault="00E226E8" w:rsidP="00E226E8">
      <w:pPr>
        <w:tabs>
          <w:tab w:val="left" w:pos="6210"/>
        </w:tabs>
        <w:spacing w:line="480" w:lineRule="auto"/>
        <w:jc w:val="center"/>
        <w:rPr>
          <w:sz w:val="24"/>
          <w:szCs w:val="24"/>
        </w:rPr>
      </w:pPr>
      <w:r w:rsidRPr="001A0660">
        <w:rPr>
          <w:sz w:val="24"/>
          <w:szCs w:val="24"/>
        </w:rPr>
        <w:t>Bibliography</w:t>
      </w:r>
    </w:p>
    <w:p w:rsidR="00E226E8" w:rsidRPr="001A0660" w:rsidRDefault="00E226E8" w:rsidP="00E226E8">
      <w:pPr>
        <w:tabs>
          <w:tab w:val="left" w:pos="6210"/>
        </w:tabs>
        <w:spacing w:line="480" w:lineRule="auto"/>
        <w:jc w:val="both"/>
        <w:rPr>
          <w:sz w:val="24"/>
          <w:szCs w:val="24"/>
        </w:rPr>
      </w:pPr>
      <w:r w:rsidRPr="001A0660">
        <w:rPr>
          <w:sz w:val="24"/>
          <w:szCs w:val="24"/>
        </w:rPr>
        <w:t xml:space="preserve">Barnstone, Willis: The Gnostic Bible: A Nun’s Sermon: Christian Gnostic Writings on pages 782-783: Shambhala Publishers, Inc. Boston, Massachusetts, Copyright, 2003 &amp; 2009  </w:t>
      </w:r>
    </w:p>
    <w:p w:rsidR="00E226E8" w:rsidRPr="001A0660" w:rsidRDefault="00E226E8" w:rsidP="00E226E8">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The Acts of Paul: Christian Apocrypha Writings on pages 445-459: Harper &amp; Row Publishers, Inc. New York, NY, Copyright, 1984</w:t>
      </w:r>
    </w:p>
    <w:p w:rsidR="00E226E8" w:rsidRPr="001A0660" w:rsidRDefault="00E226E8" w:rsidP="00E226E8">
      <w:pPr>
        <w:spacing w:line="480" w:lineRule="auto"/>
        <w:jc w:val="both"/>
        <w:rPr>
          <w:smallCaps/>
          <w:sz w:val="24"/>
          <w:szCs w:val="24"/>
        </w:rPr>
      </w:pPr>
      <w:r w:rsidRPr="001A0660">
        <w:rPr>
          <w:smallCaps/>
          <w:sz w:val="24"/>
          <w:szCs w:val="24"/>
        </w:rPr>
        <w:t>Barnstone, Willis: The Other Bible, The Acts of Thomas: Christian Gnostic Apocrypha Writings on pages 464-481: Harper &amp; Row Publishers, Inc. New York, NY, Copyright, 1984</w:t>
      </w:r>
    </w:p>
    <w:p w:rsidR="00E226E8" w:rsidRPr="001A0660" w:rsidRDefault="00E226E8" w:rsidP="00E226E8">
      <w:pPr>
        <w:tabs>
          <w:tab w:val="left" w:pos="6210"/>
        </w:tabs>
        <w:spacing w:line="480" w:lineRule="auto"/>
        <w:jc w:val="both"/>
        <w:rPr>
          <w:sz w:val="24"/>
          <w:szCs w:val="24"/>
        </w:rPr>
      </w:pPr>
      <w:r w:rsidRPr="001A0660">
        <w:rPr>
          <w:sz w:val="24"/>
          <w:szCs w:val="24"/>
        </w:rPr>
        <w:t>Barnstone, Willis: The Other Bible, The Apocalypse of Ezra (4</w:t>
      </w:r>
      <w:r w:rsidRPr="001A0660">
        <w:rPr>
          <w:sz w:val="24"/>
          <w:szCs w:val="24"/>
          <w:vertAlign w:val="superscript"/>
        </w:rPr>
        <w:t>th</w:t>
      </w:r>
      <w:r w:rsidRPr="001A0660">
        <w:rPr>
          <w:sz w:val="24"/>
          <w:szCs w:val="24"/>
        </w:rPr>
        <w:t xml:space="preserve"> Ezra): Jewish Pseudepigrapha Writings on pages 512-516: Harper &amp; Row Publishers, Inc. New York, NY, Copyright, 1984 </w:t>
      </w:r>
    </w:p>
    <w:p w:rsidR="00E226E8" w:rsidRPr="001A0660" w:rsidRDefault="00E226E8" w:rsidP="00E226E8">
      <w:pPr>
        <w:tabs>
          <w:tab w:val="left" w:pos="6210"/>
        </w:tabs>
        <w:spacing w:line="480" w:lineRule="auto"/>
        <w:jc w:val="both"/>
        <w:rPr>
          <w:sz w:val="24"/>
          <w:szCs w:val="24"/>
        </w:rPr>
      </w:pPr>
      <w:r w:rsidRPr="001A0660">
        <w:rPr>
          <w:sz w:val="24"/>
          <w:szCs w:val="24"/>
        </w:rPr>
        <w:t>Barnstone, Willis: The Other Bible, The Apocalypse of Paul: Christian Apocrypha Writings on pages 537-550: Harper &amp; Row Publishers, Inc. New York, NY, Copyright, 1984</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E226E8" w:rsidRPr="001A0660" w:rsidRDefault="00E226E8" w:rsidP="00E226E8">
      <w:pPr>
        <w:tabs>
          <w:tab w:val="left" w:pos="6210"/>
        </w:tabs>
        <w:spacing w:line="480" w:lineRule="auto"/>
        <w:jc w:val="both"/>
        <w:rPr>
          <w:sz w:val="24"/>
          <w:szCs w:val="24"/>
        </w:rPr>
      </w:pPr>
      <w:r w:rsidRPr="001A0660">
        <w:rPr>
          <w:sz w:val="24"/>
          <w:szCs w:val="24"/>
        </w:rPr>
        <w:t xml:space="preserve">Barnstone, Willis: The Other Bible, The Ascension of Isaiah: Christian Apocrypha Writings on pages 517-531: Harper &amp; Row Publishers, Inc. New York, NY, Copyright, 1984        </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The Book of Enoch (1</w:t>
      </w:r>
      <w:r w:rsidRPr="001A0660">
        <w:rPr>
          <w:rFonts w:cstheme="minorHAnsi"/>
          <w:sz w:val="24"/>
          <w:szCs w:val="24"/>
          <w:vertAlign w:val="superscript"/>
        </w:rPr>
        <w:t>st</w:t>
      </w:r>
      <w:r w:rsidRPr="001A0660">
        <w:rPr>
          <w:rFonts w:cstheme="minorHAnsi"/>
          <w:sz w:val="24"/>
          <w:szCs w:val="24"/>
        </w:rPr>
        <w:t xml:space="preserve"> Enoch): Jewish Pseudepigrapha Writings on pages 485-494: Harper &amp; Row Publishers, Inc. New York, NY, Copyright, 1984</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The Book of the Secrets of Enoch (2</w:t>
      </w:r>
      <w:r w:rsidRPr="001A0660">
        <w:rPr>
          <w:rFonts w:cstheme="minorHAnsi"/>
          <w:sz w:val="24"/>
          <w:szCs w:val="24"/>
          <w:vertAlign w:val="superscript"/>
        </w:rPr>
        <w:t>nd</w:t>
      </w:r>
      <w:r w:rsidRPr="001A0660">
        <w:rPr>
          <w:rFonts w:cstheme="minorHAnsi"/>
          <w:sz w:val="24"/>
          <w:szCs w:val="24"/>
        </w:rPr>
        <w:t xml:space="preserve"> Enoch): Jewish Pseudepigrapha Writings on ages 3-9, 495-500: Harper &amp; Row Publishers, Inc. New York, NY, Copyright, 1984</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The Gospel of Philip: Christian Gnostic Writings on pages 87-100: Harper &amp; Row Publishers, Inc. New York, NY, Copyright, 1984</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E226E8" w:rsidRPr="001A0660" w:rsidRDefault="00E226E8" w:rsidP="00E226E8">
      <w:pPr>
        <w:spacing w:line="480" w:lineRule="auto"/>
        <w:jc w:val="both"/>
        <w:rPr>
          <w:smallCaps/>
          <w:sz w:val="24"/>
          <w:szCs w:val="24"/>
        </w:rPr>
      </w:pPr>
      <w:r w:rsidRPr="001A0660">
        <w:rPr>
          <w:smallCaps/>
          <w:sz w:val="24"/>
          <w:szCs w:val="24"/>
        </w:rPr>
        <w:t>Barnstone, Willis: The Other Bible, The Manuel of Discipline: Dead Sea Scrolls on pages 208-222: Harper &amp; Row Publishers, Inc. New York, NY, Copyright, 1984</w:t>
      </w:r>
    </w:p>
    <w:p w:rsidR="00E226E8" w:rsidRPr="001A0660" w:rsidRDefault="00E226E8" w:rsidP="00E226E8">
      <w:pPr>
        <w:tabs>
          <w:tab w:val="left" w:pos="6210"/>
        </w:tabs>
        <w:spacing w:line="480" w:lineRule="auto"/>
        <w:jc w:val="both"/>
        <w:rPr>
          <w:sz w:val="24"/>
          <w:szCs w:val="24"/>
        </w:rPr>
      </w:pPr>
      <w:r w:rsidRPr="001A0660">
        <w:rPr>
          <w:sz w:val="24"/>
          <w:szCs w:val="24"/>
        </w:rPr>
        <w:t xml:space="preserve">Barnstone, Willis: The Other Bible, The Odes of Solomon: Jewish Pseudepigrapha, Jewish Christian Writings on pages 267-285: Harper &amp; Row Publishers, Inc. New York, NY, Copyright, 1984 </w:t>
      </w:r>
    </w:p>
    <w:p w:rsidR="00E226E8" w:rsidRPr="001A0660" w:rsidRDefault="00E226E8" w:rsidP="00E226E8">
      <w:pPr>
        <w:tabs>
          <w:tab w:val="left" w:pos="6210"/>
        </w:tabs>
        <w:spacing w:line="480" w:lineRule="auto"/>
        <w:jc w:val="both"/>
        <w:rPr>
          <w:sz w:val="24"/>
          <w:szCs w:val="24"/>
        </w:rPr>
      </w:pPr>
      <w:r w:rsidRPr="001A0660">
        <w:rPr>
          <w:sz w:val="24"/>
          <w:szCs w:val="24"/>
        </w:rPr>
        <w:t>Barnstone, Willis: The Other Bible, The Paraphrase of Shem: Gnostic Writings on pages 101-115: Harper &amp; Row Publishers, Inc. New York, NY, Copyright, 1984</w:t>
      </w:r>
    </w:p>
    <w:p w:rsidR="00E226E8" w:rsidRPr="001A0660" w:rsidRDefault="00E226E8" w:rsidP="00E226E8">
      <w:pPr>
        <w:tabs>
          <w:tab w:val="left" w:pos="6210"/>
        </w:tabs>
        <w:spacing w:line="480" w:lineRule="auto"/>
        <w:jc w:val="both"/>
        <w:rPr>
          <w:sz w:val="24"/>
          <w:szCs w:val="24"/>
        </w:rPr>
      </w:pPr>
      <w:r w:rsidRPr="001A0660">
        <w:rPr>
          <w:sz w:val="24"/>
          <w:szCs w:val="24"/>
        </w:rPr>
        <w:t>Barnstone, Willis: The Other Bible, The Second Treatise of the Great Seth: Gnostic Writings on pages 116-122: Harper &amp; Row Publishers, Inc. New York, NY, Copyright, 1984</w:t>
      </w:r>
    </w:p>
    <w:p w:rsidR="00E226E8" w:rsidRPr="001A0660" w:rsidRDefault="00E226E8" w:rsidP="00E226E8">
      <w:pPr>
        <w:tabs>
          <w:tab w:val="left" w:pos="6210"/>
        </w:tabs>
        <w:spacing w:line="480" w:lineRule="auto"/>
        <w:jc w:val="both"/>
        <w:rPr>
          <w:sz w:val="24"/>
          <w:szCs w:val="24"/>
        </w:rPr>
      </w:pPr>
      <w:r w:rsidRPr="001A0660">
        <w:rPr>
          <w:sz w:val="24"/>
          <w:szCs w:val="24"/>
        </w:rPr>
        <w:t xml:space="preserve">Barnstone, Willis: The Other Bible, The Thanksgiving Psalms: Dead Sea Scrolls on pages 255-266: Harper &amp; Row Publishers, Inc. New York, NY, Copyright, 1984     </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E226E8" w:rsidRPr="001A0660" w:rsidRDefault="00E226E8" w:rsidP="00E226E8">
      <w:pPr>
        <w:tabs>
          <w:tab w:val="left" w:pos="6210"/>
        </w:tabs>
        <w:spacing w:line="480" w:lineRule="auto"/>
        <w:jc w:val="both"/>
        <w:rPr>
          <w:sz w:val="24"/>
          <w:szCs w:val="24"/>
        </w:rPr>
      </w:pPr>
      <w:r w:rsidRPr="001A0660">
        <w:rPr>
          <w:sz w:val="24"/>
          <w:szCs w:val="24"/>
        </w:rPr>
        <w:t>King James Version: Thomas Nelson, Inc. Nashville, Tennessee, 1991</w:t>
      </w:r>
    </w:p>
    <w:p w:rsidR="00E226E8" w:rsidRPr="001A0660" w:rsidRDefault="00E226E8" w:rsidP="00E226E8">
      <w:pPr>
        <w:tabs>
          <w:tab w:val="left" w:pos="6210"/>
        </w:tabs>
        <w:spacing w:line="480" w:lineRule="auto"/>
        <w:jc w:val="both"/>
        <w:rPr>
          <w:sz w:val="24"/>
          <w:szCs w:val="24"/>
        </w:rPr>
      </w:pPr>
      <w:r w:rsidRPr="001A0660">
        <w:rPr>
          <w:sz w:val="24"/>
          <w:szCs w:val="24"/>
        </w:rPr>
        <w:t>Libronix Digital Library System 3.0e with Platinum: Copyright, 2000-2010</w:t>
      </w:r>
    </w:p>
    <w:p w:rsidR="00E226E8" w:rsidRPr="001A0660" w:rsidRDefault="00E226E8" w:rsidP="00E226E8">
      <w:pPr>
        <w:tabs>
          <w:tab w:val="left" w:pos="6210"/>
        </w:tabs>
        <w:spacing w:line="480" w:lineRule="auto"/>
        <w:jc w:val="both"/>
        <w:rPr>
          <w:sz w:val="24"/>
          <w:szCs w:val="24"/>
        </w:rPr>
      </w:pPr>
      <w:r w:rsidRPr="001A0660">
        <w:rPr>
          <w:sz w:val="24"/>
          <w:szCs w:val="24"/>
        </w:rPr>
        <w:t xml:space="preserve">Libronix Digital library system 3.0e with Platinum: KJV with the Apocrypha: Copyright, 2000-2010 </w:t>
      </w:r>
    </w:p>
    <w:p w:rsidR="00E226E8" w:rsidRPr="001A0660" w:rsidRDefault="00E226E8" w:rsidP="00E226E8">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E226E8" w:rsidRPr="001A0660" w:rsidRDefault="00E226E8" w:rsidP="00E226E8">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E226E8" w:rsidRPr="001A0660" w:rsidRDefault="00E226E8" w:rsidP="00E226E8">
      <w:pPr>
        <w:tabs>
          <w:tab w:val="left" w:pos="6210"/>
        </w:tabs>
        <w:spacing w:line="480" w:lineRule="auto"/>
        <w:jc w:val="both"/>
        <w:rPr>
          <w:sz w:val="24"/>
          <w:szCs w:val="24"/>
        </w:rPr>
      </w:pPr>
      <w:r w:rsidRPr="001A0660">
        <w:rPr>
          <w:sz w:val="24"/>
          <w:szCs w:val="24"/>
        </w:rPr>
        <w:t xml:space="preserve">Meyer Marvin: The Nag Hammadi Scriptures: The Revelation of Peter: Christian Gnostic Writings on pages 487-497: Harper Collins Publishers, New York, NY, Copyright, 2007  </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E226E8" w:rsidRPr="001A0660" w:rsidRDefault="00E226E8" w:rsidP="00E226E8">
      <w:pPr>
        <w:tabs>
          <w:tab w:val="left" w:pos="6210"/>
        </w:tabs>
        <w:spacing w:line="480" w:lineRule="auto"/>
        <w:jc w:val="both"/>
        <w:rPr>
          <w:sz w:val="24"/>
          <w:szCs w:val="24"/>
        </w:rPr>
      </w:pPr>
      <w:r w:rsidRPr="001A0660">
        <w:rPr>
          <w:sz w:val="24"/>
          <w:szCs w:val="24"/>
        </w:rPr>
        <w:t>Revised Standard Version: The authorized revision of the American Standard Version: Copyright, 1901</w:t>
      </w:r>
    </w:p>
    <w:p w:rsidR="00E226E8" w:rsidRPr="001A0660" w:rsidRDefault="00E226E8" w:rsidP="00E226E8">
      <w:pPr>
        <w:tabs>
          <w:tab w:val="left" w:pos="6210"/>
        </w:tabs>
        <w:spacing w:line="480" w:lineRule="auto"/>
        <w:jc w:val="both"/>
        <w:rPr>
          <w:sz w:val="24"/>
          <w:szCs w:val="24"/>
        </w:rPr>
      </w:pPr>
      <w:r w:rsidRPr="001A0660">
        <w:rPr>
          <w:sz w:val="24"/>
          <w:szCs w:val="24"/>
        </w:rPr>
        <w:t>Spirit Filled Life Bible: The New King James Version: Thomas Nelson, 1991</w:t>
      </w:r>
    </w:p>
    <w:p w:rsidR="00E226E8" w:rsidRPr="001A0660" w:rsidRDefault="00E226E8" w:rsidP="00E226E8">
      <w:pPr>
        <w:tabs>
          <w:tab w:val="left" w:pos="6210"/>
        </w:tabs>
        <w:spacing w:line="480" w:lineRule="auto"/>
        <w:jc w:val="both"/>
        <w:rPr>
          <w:sz w:val="24"/>
          <w:szCs w:val="24"/>
        </w:rPr>
      </w:pPr>
      <w:r w:rsidRPr="001A0660">
        <w:rPr>
          <w:sz w:val="24"/>
          <w:szCs w:val="24"/>
        </w:rPr>
        <w:t xml:space="preserve">The Apocrypha/Deuterocanonical Books of the Old Testament: Cambridge University Press, 1989 </w:t>
      </w:r>
    </w:p>
    <w:p w:rsidR="00E226E8" w:rsidRPr="001A0660" w:rsidRDefault="00E226E8" w:rsidP="00E226E8">
      <w:pPr>
        <w:tabs>
          <w:tab w:val="left" w:pos="6210"/>
        </w:tabs>
        <w:spacing w:line="480" w:lineRule="auto"/>
        <w:jc w:val="both"/>
        <w:rPr>
          <w:sz w:val="24"/>
          <w:szCs w:val="24"/>
        </w:rPr>
      </w:pPr>
      <w:r w:rsidRPr="001A0660">
        <w:rPr>
          <w:sz w:val="24"/>
          <w:szCs w:val="24"/>
        </w:rPr>
        <w:t xml:space="preserve">Vermes, Geza: The Complete Dead Sea Scrolls in English: An Elisha Apocryphon—4Q481A, Fr. 2: Jewish Christian Writings on pages 554: Penguin Putnam, Inc. New York, NY, Copyright, 1997 </w:t>
      </w:r>
    </w:p>
    <w:p w:rsidR="00E226E8" w:rsidRPr="001A0660" w:rsidRDefault="00E226E8" w:rsidP="00E226E8">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E226E8" w:rsidRPr="001A0660" w:rsidRDefault="00E226E8" w:rsidP="00E226E8">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226E8" w:rsidRPr="001A0660" w:rsidRDefault="00E226E8" w:rsidP="00E226E8">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F62AE" w:rsidRPr="001A0660" w:rsidRDefault="000F62AE" w:rsidP="000F62AE">
      <w:pPr>
        <w:jc w:val="center"/>
        <w:rPr>
          <w:b/>
          <w:sz w:val="24"/>
          <w:szCs w:val="24"/>
        </w:rPr>
      </w:pPr>
      <w:r w:rsidRPr="001A0660">
        <w:rPr>
          <w:b/>
          <w:sz w:val="24"/>
          <w:szCs w:val="24"/>
        </w:rPr>
        <w:t>GOD IS LOVE AND THE LOVE IN THE HOLY BIBLE</w:t>
      </w:r>
    </w:p>
    <w:p w:rsidR="00524CCA" w:rsidRPr="001A0660" w:rsidRDefault="00524CCA" w:rsidP="00524CCA">
      <w:pPr>
        <w:jc w:val="center"/>
        <w:rPr>
          <w:b/>
          <w:sz w:val="24"/>
          <w:szCs w:val="24"/>
        </w:rPr>
      </w:pPr>
      <w:r w:rsidRPr="001A0660">
        <w:rPr>
          <w:b/>
          <w:sz w:val="24"/>
          <w:szCs w:val="24"/>
        </w:rPr>
        <w:t>THE FATHER STEPHEN’S 4</w:t>
      </w:r>
      <w:r w:rsidRPr="001A0660">
        <w:rPr>
          <w:b/>
          <w:sz w:val="24"/>
          <w:szCs w:val="24"/>
          <w:vertAlign w:val="superscript"/>
        </w:rPr>
        <w:t>TH</w:t>
      </w:r>
      <w:r w:rsidRPr="001A0660">
        <w:rPr>
          <w:b/>
          <w:sz w:val="24"/>
          <w:szCs w:val="24"/>
        </w:rPr>
        <w:t xml:space="preserve"> OTHER INCOMMUNICABLE ATTRIBUTE</w:t>
      </w:r>
    </w:p>
    <w:p w:rsidR="000F62AE" w:rsidRPr="001A0660" w:rsidRDefault="000F62AE" w:rsidP="000F62AE">
      <w:pPr>
        <w:jc w:val="center"/>
        <w:rPr>
          <w:sz w:val="24"/>
          <w:szCs w:val="24"/>
        </w:rPr>
      </w:pPr>
      <w:r w:rsidRPr="001A0660">
        <w:rPr>
          <w:sz w:val="24"/>
          <w:szCs w:val="24"/>
        </w:rPr>
        <w:t>Contents</w:t>
      </w:r>
    </w:p>
    <w:p w:rsidR="000F62AE" w:rsidRPr="001A0660" w:rsidRDefault="000F62AE" w:rsidP="000F62AE">
      <w:pPr>
        <w:rPr>
          <w:sz w:val="24"/>
          <w:szCs w:val="24"/>
        </w:rPr>
      </w:pPr>
      <w:r w:rsidRPr="001A0660">
        <w:rPr>
          <w:sz w:val="24"/>
          <w:szCs w:val="24"/>
        </w:rPr>
        <w:t xml:space="preserve">Chapter                    </w:t>
      </w:r>
    </w:p>
    <w:p w:rsidR="000F62AE" w:rsidRPr="001A0660" w:rsidRDefault="000F62AE" w:rsidP="000F62AE">
      <w:pPr>
        <w:rPr>
          <w:sz w:val="24"/>
          <w:szCs w:val="24"/>
        </w:rPr>
      </w:pPr>
      <w:r w:rsidRPr="001A0660">
        <w:rPr>
          <w:sz w:val="24"/>
          <w:szCs w:val="24"/>
        </w:rPr>
        <w:t>1   Lord God is Agape Love</w:t>
      </w:r>
    </w:p>
    <w:p w:rsidR="000F62AE" w:rsidRPr="001A0660" w:rsidRDefault="000F62AE" w:rsidP="000F62AE">
      <w:pPr>
        <w:rPr>
          <w:sz w:val="24"/>
          <w:szCs w:val="24"/>
        </w:rPr>
      </w:pPr>
      <w:r w:rsidRPr="001A0660">
        <w:rPr>
          <w:sz w:val="24"/>
          <w:szCs w:val="24"/>
        </w:rPr>
        <w:t xml:space="preserve">The Lord Yahweh is the Beginning of Agape Love </w:t>
      </w:r>
    </w:p>
    <w:p w:rsidR="000F62AE" w:rsidRPr="001A0660" w:rsidRDefault="000F62AE" w:rsidP="000F62AE">
      <w:pPr>
        <w:rPr>
          <w:sz w:val="24"/>
          <w:szCs w:val="24"/>
        </w:rPr>
      </w:pPr>
      <w:r w:rsidRPr="001A0660">
        <w:rPr>
          <w:sz w:val="24"/>
          <w:szCs w:val="24"/>
        </w:rPr>
        <w:t>The Love of the Male Physical Trinity</w:t>
      </w:r>
    </w:p>
    <w:p w:rsidR="000F62AE" w:rsidRPr="001A0660" w:rsidRDefault="000F62AE" w:rsidP="000F62AE">
      <w:pPr>
        <w:rPr>
          <w:sz w:val="24"/>
          <w:szCs w:val="24"/>
        </w:rPr>
      </w:pPr>
      <w:r w:rsidRPr="001A0660">
        <w:rPr>
          <w:sz w:val="24"/>
          <w:szCs w:val="24"/>
        </w:rPr>
        <w:t>The Love Doctrine of the Physical Trinity (3 Persons in One God)</w:t>
      </w:r>
    </w:p>
    <w:p w:rsidR="000F62AE" w:rsidRPr="001A0660" w:rsidRDefault="000F62AE" w:rsidP="000F62AE">
      <w:pPr>
        <w:rPr>
          <w:sz w:val="24"/>
          <w:szCs w:val="24"/>
        </w:rPr>
      </w:pPr>
      <w:r w:rsidRPr="001A0660">
        <w:rPr>
          <w:sz w:val="24"/>
          <w:szCs w:val="24"/>
        </w:rPr>
        <w:t xml:space="preserve">The Love Doctrine of Holy Divine Love Nature  </w:t>
      </w:r>
    </w:p>
    <w:p w:rsidR="000F62AE" w:rsidRPr="001A0660" w:rsidRDefault="000F62AE" w:rsidP="000F62AE">
      <w:pPr>
        <w:rPr>
          <w:sz w:val="24"/>
          <w:szCs w:val="24"/>
        </w:rPr>
      </w:pPr>
      <w:r w:rsidRPr="001A0660">
        <w:rPr>
          <w:sz w:val="24"/>
          <w:szCs w:val="24"/>
        </w:rPr>
        <w:t>The Love Doctrine of the other 57 Lord’s and other 57 Ladies</w:t>
      </w:r>
    </w:p>
    <w:p w:rsidR="000F62AE" w:rsidRPr="001A0660" w:rsidRDefault="000F62AE" w:rsidP="000F62AE">
      <w:pPr>
        <w:rPr>
          <w:sz w:val="24"/>
          <w:szCs w:val="24"/>
        </w:rPr>
      </w:pPr>
      <w:r w:rsidRPr="001A0660">
        <w:rPr>
          <w:sz w:val="24"/>
          <w:szCs w:val="24"/>
        </w:rPr>
        <w:t>The Love Doctrine of the Whole Law (Gentile and Jewish)</w:t>
      </w:r>
    </w:p>
    <w:p w:rsidR="000F62AE" w:rsidRPr="001A0660" w:rsidRDefault="000F62AE" w:rsidP="000F62AE">
      <w:pPr>
        <w:rPr>
          <w:sz w:val="24"/>
          <w:szCs w:val="24"/>
        </w:rPr>
      </w:pPr>
      <w:r w:rsidRPr="001A0660">
        <w:rPr>
          <w:sz w:val="24"/>
          <w:szCs w:val="24"/>
        </w:rPr>
        <w:t>The Love Doctrine of the 3</w:t>
      </w:r>
      <w:r w:rsidRPr="001A0660">
        <w:rPr>
          <w:sz w:val="24"/>
          <w:szCs w:val="24"/>
          <w:vertAlign w:val="superscript"/>
        </w:rPr>
        <w:t>rd</w:t>
      </w:r>
      <w:r w:rsidRPr="001A0660">
        <w:rPr>
          <w:sz w:val="24"/>
          <w:szCs w:val="24"/>
        </w:rPr>
        <w:t xml:space="preserve"> Person of the Physical Trinity</w:t>
      </w:r>
    </w:p>
    <w:p w:rsidR="000F62AE" w:rsidRPr="001A0660" w:rsidRDefault="000F62AE" w:rsidP="000F62AE">
      <w:pPr>
        <w:rPr>
          <w:sz w:val="24"/>
          <w:szCs w:val="24"/>
        </w:rPr>
      </w:pPr>
      <w:r w:rsidRPr="001A0660">
        <w:rPr>
          <w:sz w:val="24"/>
          <w:szCs w:val="24"/>
        </w:rPr>
        <w:t xml:space="preserve">     A. John’s Kingdom</w:t>
      </w:r>
    </w:p>
    <w:p w:rsidR="000F62AE" w:rsidRPr="001A0660" w:rsidRDefault="000F62AE" w:rsidP="000F62AE">
      <w:pPr>
        <w:rPr>
          <w:sz w:val="24"/>
          <w:szCs w:val="24"/>
        </w:rPr>
      </w:pPr>
      <w:r w:rsidRPr="001A0660">
        <w:rPr>
          <w:sz w:val="24"/>
          <w:szCs w:val="24"/>
        </w:rPr>
        <w:t xml:space="preserve">          1. John’s Birth</w:t>
      </w:r>
    </w:p>
    <w:p w:rsidR="000F62AE" w:rsidRPr="001A0660" w:rsidRDefault="000F62AE" w:rsidP="000F62AE">
      <w:pPr>
        <w:rPr>
          <w:sz w:val="24"/>
          <w:szCs w:val="24"/>
        </w:rPr>
      </w:pPr>
      <w:r w:rsidRPr="001A0660">
        <w:rPr>
          <w:sz w:val="24"/>
          <w:szCs w:val="24"/>
        </w:rPr>
        <w:t xml:space="preserve">          2. John’s Childhood/Boyhood</w:t>
      </w:r>
    </w:p>
    <w:p w:rsidR="000F62AE" w:rsidRPr="001A0660" w:rsidRDefault="000F62AE" w:rsidP="000F62AE">
      <w:pPr>
        <w:rPr>
          <w:sz w:val="24"/>
          <w:szCs w:val="24"/>
        </w:rPr>
      </w:pPr>
      <w:r w:rsidRPr="001A0660">
        <w:rPr>
          <w:sz w:val="24"/>
          <w:szCs w:val="24"/>
        </w:rPr>
        <w:t xml:space="preserve">          3. John’s Identity </w:t>
      </w:r>
    </w:p>
    <w:p w:rsidR="000F62AE" w:rsidRPr="001A0660" w:rsidRDefault="000F62AE" w:rsidP="000F62AE">
      <w:pPr>
        <w:rPr>
          <w:sz w:val="24"/>
          <w:szCs w:val="24"/>
        </w:rPr>
      </w:pPr>
      <w:r w:rsidRPr="001A0660">
        <w:rPr>
          <w:sz w:val="24"/>
          <w:szCs w:val="24"/>
        </w:rPr>
        <w:t xml:space="preserve">          4. John’s Ministry</w:t>
      </w:r>
    </w:p>
    <w:p w:rsidR="000F62AE" w:rsidRPr="001A0660" w:rsidRDefault="000F62AE" w:rsidP="000F62AE">
      <w:pPr>
        <w:rPr>
          <w:sz w:val="24"/>
          <w:szCs w:val="24"/>
        </w:rPr>
      </w:pPr>
      <w:r w:rsidRPr="001A0660">
        <w:rPr>
          <w:sz w:val="24"/>
          <w:szCs w:val="24"/>
        </w:rPr>
        <w:t xml:space="preserve">          5. John’s Deity</w:t>
      </w:r>
    </w:p>
    <w:p w:rsidR="000F62AE" w:rsidRPr="001A0660" w:rsidRDefault="000F62AE" w:rsidP="000F62AE">
      <w:pPr>
        <w:rPr>
          <w:sz w:val="24"/>
          <w:szCs w:val="24"/>
        </w:rPr>
      </w:pPr>
      <w:r w:rsidRPr="001A0660">
        <w:rPr>
          <w:sz w:val="24"/>
          <w:szCs w:val="24"/>
        </w:rPr>
        <w:t xml:space="preserve">          6. John’s Death in the Beheading in the Alone Position</w:t>
      </w:r>
    </w:p>
    <w:p w:rsidR="000F62AE" w:rsidRPr="001A0660" w:rsidRDefault="000F62AE" w:rsidP="000F62AE">
      <w:pPr>
        <w:rPr>
          <w:sz w:val="24"/>
          <w:szCs w:val="24"/>
        </w:rPr>
      </w:pPr>
      <w:r w:rsidRPr="001A0660">
        <w:rPr>
          <w:sz w:val="24"/>
          <w:szCs w:val="24"/>
        </w:rPr>
        <w:t xml:space="preserve">          7. John’s Blood as Holy</w:t>
      </w:r>
    </w:p>
    <w:p w:rsidR="000F62AE" w:rsidRPr="001A0660" w:rsidRDefault="000F62AE" w:rsidP="000F62AE">
      <w:pPr>
        <w:rPr>
          <w:sz w:val="24"/>
          <w:szCs w:val="24"/>
        </w:rPr>
      </w:pPr>
      <w:r w:rsidRPr="001A0660">
        <w:rPr>
          <w:sz w:val="24"/>
          <w:szCs w:val="24"/>
        </w:rPr>
        <w:t xml:space="preserve">          8. John’s Resurrection and Throne</w:t>
      </w:r>
    </w:p>
    <w:p w:rsidR="000F62AE" w:rsidRPr="001A0660" w:rsidRDefault="000F62AE" w:rsidP="000F62AE">
      <w:pPr>
        <w:rPr>
          <w:sz w:val="24"/>
          <w:szCs w:val="24"/>
        </w:rPr>
      </w:pPr>
      <w:r w:rsidRPr="001A0660">
        <w:rPr>
          <w:sz w:val="24"/>
          <w:szCs w:val="24"/>
        </w:rPr>
        <w:t>The Love Doctrine of the 2</w:t>
      </w:r>
      <w:r w:rsidRPr="001A0660">
        <w:rPr>
          <w:sz w:val="24"/>
          <w:szCs w:val="24"/>
          <w:vertAlign w:val="superscript"/>
        </w:rPr>
        <w:t>nd</w:t>
      </w:r>
      <w:r w:rsidRPr="001A0660">
        <w:rPr>
          <w:sz w:val="24"/>
          <w:szCs w:val="24"/>
        </w:rPr>
        <w:t xml:space="preserve"> Person of the Physical Trinity</w:t>
      </w:r>
    </w:p>
    <w:p w:rsidR="000F62AE" w:rsidRPr="001A0660" w:rsidRDefault="000F62AE" w:rsidP="000F62AE">
      <w:pPr>
        <w:rPr>
          <w:sz w:val="24"/>
          <w:szCs w:val="24"/>
        </w:rPr>
      </w:pPr>
      <w:r w:rsidRPr="001A0660">
        <w:rPr>
          <w:sz w:val="24"/>
          <w:szCs w:val="24"/>
        </w:rPr>
        <w:t xml:space="preserve">     B.  Jesus’ Kingdom</w:t>
      </w:r>
    </w:p>
    <w:p w:rsidR="000F62AE" w:rsidRPr="001A0660" w:rsidRDefault="000F62AE" w:rsidP="000F62AE">
      <w:pPr>
        <w:rPr>
          <w:sz w:val="24"/>
          <w:szCs w:val="24"/>
        </w:rPr>
      </w:pPr>
      <w:r w:rsidRPr="001A0660">
        <w:rPr>
          <w:sz w:val="24"/>
          <w:szCs w:val="24"/>
        </w:rPr>
        <w:t xml:space="preserve">          1. Jesus’ Birth</w:t>
      </w:r>
    </w:p>
    <w:p w:rsidR="000F62AE" w:rsidRPr="001A0660" w:rsidRDefault="000F62AE" w:rsidP="000F62AE">
      <w:pPr>
        <w:rPr>
          <w:sz w:val="24"/>
          <w:szCs w:val="24"/>
        </w:rPr>
      </w:pPr>
      <w:r w:rsidRPr="001A0660">
        <w:rPr>
          <w:sz w:val="24"/>
          <w:szCs w:val="24"/>
        </w:rPr>
        <w:t xml:space="preserve">          2. Jesus’ Miracle Ministry</w:t>
      </w:r>
    </w:p>
    <w:p w:rsidR="000F62AE" w:rsidRPr="001A0660" w:rsidRDefault="000F62AE" w:rsidP="000F62AE">
      <w:pPr>
        <w:rPr>
          <w:sz w:val="24"/>
          <w:szCs w:val="24"/>
        </w:rPr>
      </w:pPr>
      <w:r w:rsidRPr="001A0660">
        <w:rPr>
          <w:sz w:val="24"/>
          <w:szCs w:val="24"/>
        </w:rPr>
        <w:t xml:space="preserve">          3. Jesus’ Deity</w:t>
      </w:r>
    </w:p>
    <w:p w:rsidR="000F62AE" w:rsidRPr="001A0660" w:rsidRDefault="000F62AE" w:rsidP="000F62AE">
      <w:pPr>
        <w:rPr>
          <w:sz w:val="24"/>
          <w:szCs w:val="24"/>
        </w:rPr>
      </w:pPr>
      <w:r w:rsidRPr="001A0660">
        <w:rPr>
          <w:sz w:val="24"/>
          <w:szCs w:val="24"/>
        </w:rPr>
        <w:t xml:space="preserve">          4. Jesus’ Death and Atonement on the Cross in the Alone Position</w:t>
      </w:r>
    </w:p>
    <w:p w:rsidR="000F62AE" w:rsidRPr="001A0660" w:rsidRDefault="000F62AE" w:rsidP="000F62AE">
      <w:pPr>
        <w:rPr>
          <w:sz w:val="24"/>
          <w:szCs w:val="24"/>
        </w:rPr>
      </w:pPr>
      <w:r w:rsidRPr="001A0660">
        <w:rPr>
          <w:sz w:val="24"/>
          <w:szCs w:val="24"/>
        </w:rPr>
        <w:t xml:space="preserve">          5. Jesus’ Blood as Holiest</w:t>
      </w:r>
    </w:p>
    <w:p w:rsidR="000F62AE" w:rsidRPr="001A0660" w:rsidRDefault="000F62AE" w:rsidP="000F62AE">
      <w:pPr>
        <w:rPr>
          <w:sz w:val="24"/>
          <w:szCs w:val="24"/>
        </w:rPr>
      </w:pPr>
      <w:r w:rsidRPr="001A0660">
        <w:rPr>
          <w:sz w:val="24"/>
          <w:szCs w:val="24"/>
        </w:rPr>
        <w:t xml:space="preserve">          6. Jesus’ Resurrection, Ascension and Throne</w:t>
      </w:r>
    </w:p>
    <w:p w:rsidR="000F62AE" w:rsidRPr="001A0660" w:rsidRDefault="000F62AE" w:rsidP="000F62AE">
      <w:pPr>
        <w:rPr>
          <w:sz w:val="24"/>
          <w:szCs w:val="24"/>
        </w:rPr>
      </w:pPr>
      <w:r w:rsidRPr="001A0660">
        <w:rPr>
          <w:sz w:val="24"/>
          <w:szCs w:val="24"/>
        </w:rPr>
        <w:t>The Love Doctrine of the 1</w:t>
      </w:r>
      <w:r w:rsidRPr="001A0660">
        <w:rPr>
          <w:sz w:val="24"/>
          <w:szCs w:val="24"/>
          <w:vertAlign w:val="superscript"/>
        </w:rPr>
        <w:t>st</w:t>
      </w:r>
      <w:r w:rsidRPr="001A0660">
        <w:rPr>
          <w:sz w:val="24"/>
          <w:szCs w:val="24"/>
        </w:rPr>
        <w:t xml:space="preserve"> Person of the Physical Trinity</w:t>
      </w:r>
    </w:p>
    <w:p w:rsidR="000F62AE" w:rsidRPr="001A0660" w:rsidRDefault="000F62AE" w:rsidP="000F62AE">
      <w:pPr>
        <w:rPr>
          <w:sz w:val="24"/>
          <w:szCs w:val="24"/>
        </w:rPr>
      </w:pPr>
      <w:r w:rsidRPr="001A0660">
        <w:rPr>
          <w:sz w:val="24"/>
          <w:szCs w:val="24"/>
        </w:rPr>
        <w:t xml:space="preserve">     C.  Stephen’s Kingdom</w:t>
      </w:r>
    </w:p>
    <w:p w:rsidR="000F62AE" w:rsidRPr="001A0660" w:rsidRDefault="000F62AE" w:rsidP="000F62AE">
      <w:pPr>
        <w:rPr>
          <w:sz w:val="24"/>
          <w:szCs w:val="24"/>
        </w:rPr>
      </w:pPr>
      <w:r w:rsidRPr="001A0660">
        <w:rPr>
          <w:sz w:val="24"/>
          <w:szCs w:val="24"/>
        </w:rPr>
        <w:t xml:space="preserve">          1. Stephen’s Birth</w:t>
      </w:r>
    </w:p>
    <w:p w:rsidR="000F62AE" w:rsidRPr="001A0660" w:rsidRDefault="000F62AE" w:rsidP="000F62AE">
      <w:pPr>
        <w:rPr>
          <w:sz w:val="24"/>
          <w:szCs w:val="24"/>
        </w:rPr>
      </w:pPr>
      <w:r w:rsidRPr="001A0660">
        <w:rPr>
          <w:sz w:val="24"/>
          <w:szCs w:val="24"/>
        </w:rPr>
        <w:t xml:space="preserve">          2. Stephen’s Miracle Ministry</w:t>
      </w:r>
    </w:p>
    <w:p w:rsidR="000F62AE" w:rsidRPr="001A0660" w:rsidRDefault="000F62AE" w:rsidP="000F62AE">
      <w:pPr>
        <w:rPr>
          <w:sz w:val="24"/>
          <w:szCs w:val="24"/>
        </w:rPr>
      </w:pPr>
      <w:r w:rsidRPr="001A0660">
        <w:rPr>
          <w:sz w:val="24"/>
          <w:szCs w:val="24"/>
        </w:rPr>
        <w:t xml:space="preserve">          3. Stephen’s Encounter with the Church and the Law </w:t>
      </w:r>
    </w:p>
    <w:p w:rsidR="000F62AE" w:rsidRPr="001A0660" w:rsidRDefault="000F62AE" w:rsidP="000F62AE">
      <w:pPr>
        <w:rPr>
          <w:sz w:val="24"/>
          <w:szCs w:val="24"/>
        </w:rPr>
      </w:pPr>
      <w:r w:rsidRPr="001A0660">
        <w:rPr>
          <w:sz w:val="24"/>
          <w:szCs w:val="24"/>
        </w:rPr>
        <w:t xml:space="preserve">          4. Stephen’s Offices, such as Deity</w:t>
      </w:r>
    </w:p>
    <w:p w:rsidR="000F62AE" w:rsidRPr="001A0660" w:rsidRDefault="000F62AE" w:rsidP="000F62AE">
      <w:pPr>
        <w:rPr>
          <w:sz w:val="24"/>
          <w:szCs w:val="24"/>
        </w:rPr>
      </w:pPr>
      <w:r w:rsidRPr="001A0660">
        <w:rPr>
          <w:sz w:val="24"/>
          <w:szCs w:val="24"/>
        </w:rPr>
        <w:t xml:space="preserve">          5. Stephen’s Martyrdom in the Stoning and Death in the Persecution in the One Position</w:t>
      </w:r>
    </w:p>
    <w:p w:rsidR="000F62AE" w:rsidRPr="001A0660" w:rsidRDefault="000F62AE" w:rsidP="000F62AE">
      <w:pPr>
        <w:rPr>
          <w:sz w:val="24"/>
          <w:szCs w:val="24"/>
        </w:rPr>
      </w:pPr>
      <w:r w:rsidRPr="001A0660">
        <w:rPr>
          <w:sz w:val="24"/>
          <w:szCs w:val="24"/>
        </w:rPr>
        <w:t xml:space="preserve">          6. Stephen’s Blood as the Most Holiest of All</w:t>
      </w:r>
    </w:p>
    <w:p w:rsidR="000F62AE" w:rsidRPr="001A0660" w:rsidRDefault="000F62AE" w:rsidP="000F62AE">
      <w:pPr>
        <w:rPr>
          <w:sz w:val="24"/>
          <w:szCs w:val="24"/>
        </w:rPr>
      </w:pPr>
      <w:r w:rsidRPr="001A0660">
        <w:rPr>
          <w:sz w:val="24"/>
          <w:szCs w:val="24"/>
        </w:rPr>
        <w:t xml:space="preserve">          7. Stephen’s Christian Messiahship as the Christian Christ</w:t>
      </w:r>
    </w:p>
    <w:p w:rsidR="000F62AE" w:rsidRPr="001A0660" w:rsidRDefault="000F62AE" w:rsidP="000F62AE">
      <w:pPr>
        <w:rPr>
          <w:sz w:val="24"/>
          <w:szCs w:val="24"/>
        </w:rPr>
      </w:pPr>
      <w:r w:rsidRPr="001A0660">
        <w:rPr>
          <w:sz w:val="24"/>
          <w:szCs w:val="24"/>
        </w:rPr>
        <w:t xml:space="preserve">          8. Stephen’s Resurrection and Throne </w:t>
      </w:r>
    </w:p>
    <w:p w:rsidR="000F62AE" w:rsidRPr="001A0660" w:rsidRDefault="000F62AE" w:rsidP="000F62AE">
      <w:pPr>
        <w:rPr>
          <w:sz w:val="24"/>
          <w:szCs w:val="24"/>
        </w:rPr>
      </w:pPr>
      <w:r w:rsidRPr="001A0660">
        <w:rPr>
          <w:sz w:val="24"/>
          <w:szCs w:val="24"/>
        </w:rPr>
        <w:t>Brotherly Love equal to God’s Love</w:t>
      </w:r>
    </w:p>
    <w:p w:rsidR="000F62AE" w:rsidRPr="001A0660" w:rsidRDefault="000F62AE" w:rsidP="000F62AE">
      <w:pPr>
        <w:rPr>
          <w:sz w:val="24"/>
          <w:szCs w:val="24"/>
        </w:rPr>
      </w:pPr>
      <w:r w:rsidRPr="001A0660">
        <w:rPr>
          <w:sz w:val="24"/>
          <w:szCs w:val="24"/>
        </w:rPr>
        <w:t>Man’s Love that sticks closer than a Friend’s Love</w:t>
      </w:r>
    </w:p>
    <w:p w:rsidR="000F62AE" w:rsidRPr="001A0660" w:rsidRDefault="000F62AE" w:rsidP="000F62AE">
      <w:pPr>
        <w:rPr>
          <w:sz w:val="24"/>
          <w:szCs w:val="24"/>
        </w:rPr>
      </w:pPr>
      <w:r w:rsidRPr="001A0660">
        <w:rPr>
          <w:sz w:val="24"/>
          <w:szCs w:val="24"/>
        </w:rPr>
        <w:t>Neighbor’s Love is the Royal Law equal to a Father’s Love that sticks closer than Man’s Love</w:t>
      </w:r>
    </w:p>
    <w:p w:rsidR="000F62AE" w:rsidRPr="001A0660" w:rsidRDefault="000F62AE" w:rsidP="000F62AE">
      <w:pPr>
        <w:rPr>
          <w:sz w:val="24"/>
          <w:szCs w:val="24"/>
        </w:rPr>
      </w:pPr>
      <w:r w:rsidRPr="001A0660">
        <w:rPr>
          <w:sz w:val="24"/>
          <w:szCs w:val="24"/>
        </w:rPr>
        <w:t>Friend’s Love that sticks closer than a Brother’s Love</w:t>
      </w:r>
    </w:p>
    <w:p w:rsidR="000F62AE" w:rsidRPr="001A0660" w:rsidRDefault="000F62AE" w:rsidP="000F62AE">
      <w:pPr>
        <w:rPr>
          <w:sz w:val="24"/>
          <w:szCs w:val="24"/>
        </w:rPr>
      </w:pPr>
      <w:r w:rsidRPr="001A0660">
        <w:rPr>
          <w:sz w:val="24"/>
          <w:szCs w:val="24"/>
        </w:rPr>
        <w:t>Love one another by the Lord’s Commandment</w:t>
      </w:r>
    </w:p>
    <w:p w:rsidR="000F62AE" w:rsidRPr="001A0660" w:rsidRDefault="000F62AE" w:rsidP="000F62AE">
      <w:pPr>
        <w:rPr>
          <w:sz w:val="24"/>
          <w:szCs w:val="24"/>
        </w:rPr>
      </w:pPr>
      <w:r w:rsidRPr="001A0660">
        <w:rPr>
          <w:sz w:val="24"/>
          <w:szCs w:val="24"/>
        </w:rPr>
        <w:t xml:space="preserve">Husband’s Love to His Wife as Christ Loved the Church </w:t>
      </w:r>
    </w:p>
    <w:p w:rsidR="000F62AE" w:rsidRPr="001A0660" w:rsidRDefault="000F62AE" w:rsidP="000F62AE">
      <w:pPr>
        <w:rPr>
          <w:sz w:val="24"/>
          <w:szCs w:val="24"/>
        </w:rPr>
      </w:pPr>
      <w:r w:rsidRPr="001A0660">
        <w:rPr>
          <w:sz w:val="24"/>
          <w:szCs w:val="24"/>
        </w:rPr>
        <w:t xml:space="preserve">Chapter 2                                                                             </w:t>
      </w:r>
    </w:p>
    <w:p w:rsidR="000F62AE" w:rsidRPr="001A0660" w:rsidRDefault="000F62AE" w:rsidP="000F62AE">
      <w:pPr>
        <w:rPr>
          <w:sz w:val="24"/>
          <w:szCs w:val="24"/>
        </w:rPr>
      </w:pPr>
      <w:r w:rsidRPr="001A0660">
        <w:rPr>
          <w:sz w:val="24"/>
          <w:szCs w:val="24"/>
        </w:rPr>
        <w:t xml:space="preserve">Sexual Eros Love which is forbidden to All, even in Marriage                                                                                                                                             </w:t>
      </w:r>
    </w:p>
    <w:p w:rsidR="000F62AE" w:rsidRPr="001A0660" w:rsidRDefault="000F62AE" w:rsidP="000F62AE">
      <w:pPr>
        <w:rPr>
          <w:sz w:val="24"/>
          <w:szCs w:val="24"/>
        </w:rPr>
      </w:pPr>
      <w:r w:rsidRPr="001A0660">
        <w:rPr>
          <w:sz w:val="24"/>
          <w:szCs w:val="24"/>
        </w:rPr>
        <w:t>Conclusion</w:t>
      </w:r>
    </w:p>
    <w:p w:rsidR="000F62AE" w:rsidRPr="001A0660" w:rsidRDefault="000F62AE" w:rsidP="000F62AE">
      <w:pPr>
        <w:jc w:val="center"/>
        <w:rPr>
          <w:sz w:val="24"/>
          <w:szCs w:val="24"/>
        </w:rPr>
      </w:pPr>
      <w:r w:rsidRPr="001A0660">
        <w:rPr>
          <w:sz w:val="24"/>
          <w:szCs w:val="24"/>
        </w:rPr>
        <w:t>Chapter 1: Lord God is Agape Love</w:t>
      </w:r>
    </w:p>
    <w:p w:rsidR="000F62AE" w:rsidRPr="001A0660" w:rsidRDefault="000F62AE" w:rsidP="000F62AE">
      <w:pPr>
        <w:spacing w:line="480" w:lineRule="auto"/>
        <w:jc w:val="both"/>
        <w:rPr>
          <w:sz w:val="24"/>
          <w:szCs w:val="24"/>
        </w:rPr>
      </w:pPr>
      <w:r w:rsidRPr="001A0660">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0F62AE" w:rsidRPr="001A0660" w:rsidRDefault="000F62AE" w:rsidP="000F62AE">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F62AE" w:rsidRPr="001A0660" w:rsidRDefault="000F62AE" w:rsidP="000F62AE">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F62AE" w:rsidRPr="001A0660" w:rsidRDefault="000F62AE" w:rsidP="000F62AE">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F62AE" w:rsidRPr="001A0660" w:rsidRDefault="000F62AE" w:rsidP="000F62AE">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F62AE" w:rsidRPr="001A0660" w:rsidRDefault="000F62AE" w:rsidP="000F62AE">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F62AE" w:rsidRPr="001A0660" w:rsidRDefault="000F62AE" w:rsidP="000F62AE">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F62AE" w:rsidRPr="001A0660" w:rsidRDefault="000F62AE" w:rsidP="000F62AE">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F62AE" w:rsidRPr="001A0660" w:rsidRDefault="000F62AE" w:rsidP="000F62AE">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F62AE" w:rsidRPr="001A0660" w:rsidRDefault="000F62AE" w:rsidP="000F62AE">
      <w:pPr>
        <w:spacing w:line="480" w:lineRule="auto"/>
        <w:jc w:val="center"/>
        <w:rPr>
          <w:sz w:val="24"/>
          <w:szCs w:val="24"/>
        </w:rPr>
      </w:pPr>
      <w:r w:rsidRPr="001A0660">
        <w:rPr>
          <w:sz w:val="24"/>
          <w:szCs w:val="24"/>
        </w:rPr>
        <w:t>What is Truth?</w:t>
      </w:r>
    </w:p>
    <w:p w:rsidR="000F62AE" w:rsidRPr="001A0660" w:rsidRDefault="000F62AE" w:rsidP="000F62AE">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F62AE" w:rsidRPr="001A0660" w:rsidRDefault="000F62AE" w:rsidP="000F62AE">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0F62AE" w:rsidRPr="001A0660" w:rsidRDefault="000F62AE" w:rsidP="000F62AE">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0F62AE" w:rsidRPr="001A0660" w:rsidRDefault="000F62AE" w:rsidP="000F62AE">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0F62AE" w:rsidRPr="001A0660" w:rsidRDefault="000F62AE" w:rsidP="000F62AE">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F62AE" w:rsidRPr="001A0660" w:rsidRDefault="000F62AE" w:rsidP="000F62AE">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F62AE" w:rsidRPr="001A0660" w:rsidRDefault="000F62AE" w:rsidP="000F62AE">
      <w:pPr>
        <w:jc w:val="center"/>
        <w:rPr>
          <w:sz w:val="24"/>
          <w:szCs w:val="24"/>
        </w:rPr>
      </w:pPr>
      <w:r w:rsidRPr="001A0660">
        <w:rPr>
          <w:sz w:val="24"/>
          <w:szCs w:val="24"/>
        </w:rPr>
        <w:t>The Father Stephen’s Supreme Glory &amp; Supreme Majesty</w:t>
      </w:r>
    </w:p>
    <w:p w:rsidR="000F62AE" w:rsidRPr="001A0660" w:rsidRDefault="000F62AE" w:rsidP="000F62AE">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F62AE" w:rsidRPr="001A0660" w:rsidRDefault="000F62AE" w:rsidP="000F62AE">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0F62AE" w:rsidRPr="001A0660" w:rsidRDefault="000F62AE" w:rsidP="000F62AE">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0F62AE" w:rsidRPr="001A0660" w:rsidRDefault="000F62AE" w:rsidP="000F62AE">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0F62AE" w:rsidRPr="001A0660" w:rsidRDefault="000F62AE" w:rsidP="000F62AE">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0F62AE" w:rsidRPr="001A0660" w:rsidRDefault="000F62AE" w:rsidP="000F62AE">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0F62AE" w:rsidRPr="001A0660" w:rsidRDefault="000F62AE" w:rsidP="000F62AE">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F62AE" w:rsidRPr="001A0660" w:rsidRDefault="000F62AE" w:rsidP="000F62AE">
      <w:pPr>
        <w:spacing w:line="480" w:lineRule="auto"/>
        <w:jc w:val="both"/>
        <w:rPr>
          <w:sz w:val="24"/>
          <w:szCs w:val="24"/>
        </w:rPr>
      </w:pPr>
      <w:r w:rsidRPr="001A066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F62AE" w:rsidRPr="001A0660" w:rsidRDefault="000F62AE" w:rsidP="000F62AE">
      <w:pPr>
        <w:spacing w:line="480" w:lineRule="auto"/>
        <w:jc w:val="center"/>
        <w:rPr>
          <w:b/>
          <w:sz w:val="24"/>
          <w:szCs w:val="24"/>
        </w:rPr>
      </w:pPr>
      <w:r w:rsidRPr="001A0660">
        <w:rPr>
          <w:b/>
          <w:sz w:val="24"/>
          <w:szCs w:val="24"/>
        </w:rPr>
        <w:t>THE LORD YAHWEH THE SUPREME CREATOR OF THE FATHER STEPHEN OUR LORD</w:t>
      </w:r>
    </w:p>
    <w:p w:rsidR="000F62AE" w:rsidRPr="001A0660" w:rsidRDefault="000F62AE" w:rsidP="000F62AE">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F62AE" w:rsidRPr="001A0660" w:rsidRDefault="000F62AE" w:rsidP="000F62AE">
      <w:pPr>
        <w:spacing w:line="480" w:lineRule="auto"/>
        <w:jc w:val="center"/>
        <w:rPr>
          <w:b/>
          <w:sz w:val="24"/>
          <w:szCs w:val="24"/>
        </w:rPr>
      </w:pPr>
      <w:r w:rsidRPr="001A0660">
        <w:rPr>
          <w:b/>
          <w:sz w:val="24"/>
          <w:szCs w:val="24"/>
        </w:rPr>
        <w:t>THE FATHER STEPHEN OUR LORD THE AUTHORIZED GOOD POTTER CREATOR UNDER HIS LORD YAHWEH</w:t>
      </w:r>
    </w:p>
    <w:p w:rsidR="000F62AE" w:rsidRPr="001A0660" w:rsidRDefault="000F62AE" w:rsidP="000F62AE">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0F62AE" w:rsidRPr="001A0660" w:rsidRDefault="000F62AE" w:rsidP="000F62AE">
      <w:pPr>
        <w:spacing w:line="480" w:lineRule="auto"/>
        <w:jc w:val="center"/>
        <w:rPr>
          <w:b/>
          <w:sz w:val="24"/>
          <w:szCs w:val="24"/>
        </w:rPr>
      </w:pPr>
      <w:r w:rsidRPr="001A0660">
        <w:rPr>
          <w:b/>
          <w:sz w:val="24"/>
          <w:szCs w:val="24"/>
        </w:rPr>
        <w:t>THE LORD JESUS CHRIST THE AUTHORIZED CREATOR AGENT UNDER HIS FATHER STEPHEN OUR LORD</w:t>
      </w:r>
    </w:p>
    <w:p w:rsidR="000F62AE" w:rsidRPr="001A0660" w:rsidRDefault="000F62AE" w:rsidP="000F62AE">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1A0660">
        <w:rPr>
          <w:sz w:val="24"/>
          <w:szCs w:val="24"/>
          <w:vertAlign w:val="superscript"/>
        </w:rPr>
        <w:t>st</w:t>
      </w:r>
      <w:r w:rsidRPr="001A0660">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1A0660">
        <w:rPr>
          <w:sz w:val="24"/>
          <w:szCs w:val="24"/>
          <w:vertAlign w:val="superscript"/>
        </w:rPr>
        <w:t>st</w:t>
      </w:r>
      <w:r w:rsidRPr="001A0660">
        <w:rPr>
          <w:sz w:val="24"/>
          <w:szCs w:val="24"/>
        </w:rPr>
        <w:t xml:space="preserve"> John 3:1. Also Jesus Christ the Son of God agape loves Us because He laid down His life for His Friends and We should lay down Our lives for Our Brothers in Christ in 1</w:t>
      </w:r>
      <w:r w:rsidRPr="001A0660">
        <w:rPr>
          <w:sz w:val="24"/>
          <w:szCs w:val="24"/>
          <w:vertAlign w:val="superscript"/>
        </w:rPr>
        <w:t>st</w:t>
      </w:r>
      <w:r w:rsidRPr="001A0660">
        <w:rPr>
          <w:sz w:val="24"/>
          <w:szCs w:val="24"/>
        </w:rPr>
        <w:t xml:space="preserve"> John 3:16. For agape love is of God &amp; every one that agape loves God is Born of God &amp; knows who God is proven in 1</w:t>
      </w:r>
      <w:r w:rsidRPr="001A0660">
        <w:rPr>
          <w:sz w:val="24"/>
          <w:szCs w:val="24"/>
          <w:vertAlign w:val="superscript"/>
        </w:rPr>
        <w:t>st</w:t>
      </w:r>
      <w:r w:rsidRPr="001A0660">
        <w:rPr>
          <w:sz w:val="24"/>
          <w:szCs w:val="24"/>
        </w:rPr>
        <w:t xml:space="preserve"> John 4:7. He that agape loves not does not know God, for God is agape love in 1</w:t>
      </w:r>
      <w:r w:rsidRPr="001A0660">
        <w:rPr>
          <w:sz w:val="24"/>
          <w:szCs w:val="24"/>
          <w:vertAlign w:val="superscript"/>
        </w:rPr>
        <w:t>st</w:t>
      </w:r>
      <w:r w:rsidRPr="001A0660">
        <w:rPr>
          <w:sz w:val="24"/>
          <w:szCs w:val="24"/>
        </w:rPr>
        <w:t xml:space="preserve"> John 4:8. The manifestation of the agape love of God towards Man is that the Father Stephen sent His only begotten Son into the World, that Man would live through Him in 1</w:t>
      </w:r>
      <w:r w:rsidRPr="001A0660">
        <w:rPr>
          <w:sz w:val="24"/>
          <w:szCs w:val="24"/>
          <w:vertAlign w:val="superscript"/>
        </w:rPr>
        <w:t>st</w:t>
      </w:r>
      <w:r w:rsidRPr="001A0660">
        <w:rPr>
          <w:sz w:val="24"/>
          <w:szCs w:val="24"/>
        </w:rPr>
        <w:t xml:space="preserve"> John 4:9. This is what agape love is, not that We loved God, but that He loved Us first and sent His Son to be a propitiation for Man’s sins in 1</w:t>
      </w:r>
      <w:r w:rsidRPr="001A0660">
        <w:rPr>
          <w:sz w:val="24"/>
          <w:szCs w:val="24"/>
          <w:vertAlign w:val="superscript"/>
        </w:rPr>
        <w:t>st</w:t>
      </w:r>
      <w:r w:rsidRPr="001A0660">
        <w:rPr>
          <w:sz w:val="24"/>
          <w:szCs w:val="24"/>
        </w:rPr>
        <w:t xml:space="preserve"> John 4:10. Also We have believed and have known that God is agape love and He that dwells in agape love dwells in God and God in Him in 1</w:t>
      </w:r>
      <w:r w:rsidRPr="001A0660">
        <w:rPr>
          <w:sz w:val="24"/>
          <w:szCs w:val="24"/>
          <w:vertAlign w:val="superscript"/>
        </w:rPr>
        <w:t>st</w:t>
      </w:r>
      <w:r w:rsidRPr="001A0660">
        <w:rPr>
          <w:sz w:val="24"/>
          <w:szCs w:val="24"/>
        </w:rPr>
        <w:t xml:space="preserve"> John 4:16. We agape love God, because He first loved Us in 1</w:t>
      </w:r>
      <w:r w:rsidRPr="001A0660">
        <w:rPr>
          <w:sz w:val="24"/>
          <w:szCs w:val="24"/>
          <w:vertAlign w:val="superscript"/>
        </w:rPr>
        <w:t>st</w:t>
      </w:r>
      <w:r w:rsidRPr="001A0660">
        <w:rPr>
          <w:sz w:val="24"/>
          <w:szCs w:val="24"/>
        </w:rPr>
        <w:t xml:space="preserve"> John 4:19. For this is the agape love of God, that We keep His commandments in 1</w:t>
      </w:r>
      <w:r w:rsidRPr="001A0660">
        <w:rPr>
          <w:sz w:val="24"/>
          <w:szCs w:val="24"/>
          <w:vertAlign w:val="superscript"/>
        </w:rPr>
        <w:t>st</w:t>
      </w:r>
      <w:r w:rsidRPr="001A0660">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1A0660">
        <w:rPr>
          <w:sz w:val="24"/>
          <w:szCs w:val="24"/>
          <w:vertAlign w:val="superscript"/>
        </w:rPr>
        <w:t>nd</w:t>
      </w:r>
      <w:r w:rsidRPr="001A0660">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1A0660">
        <w:rPr>
          <w:sz w:val="24"/>
          <w:szCs w:val="24"/>
          <w:vertAlign w:val="superscript"/>
        </w:rPr>
        <w:t>nd</w:t>
      </w:r>
      <w:r w:rsidRPr="001A0660">
        <w:rPr>
          <w:sz w:val="24"/>
          <w:szCs w:val="24"/>
        </w:rPr>
        <w:t xml:space="preserve"> Corinthians 13:14. For the agape love of Jesus Christ constrains Us because of Our judgment of the One who died for all, then We are all dead to Christ in 2</w:t>
      </w:r>
      <w:r w:rsidRPr="001A0660">
        <w:rPr>
          <w:sz w:val="24"/>
          <w:szCs w:val="24"/>
          <w:vertAlign w:val="superscript"/>
        </w:rPr>
        <w:t>nd</w:t>
      </w:r>
      <w:r w:rsidRPr="001A0660">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1A0660">
        <w:rPr>
          <w:sz w:val="24"/>
          <w:szCs w:val="24"/>
          <w:vertAlign w:val="superscript"/>
        </w:rPr>
        <w:t>st</w:t>
      </w:r>
      <w:r w:rsidRPr="001A0660">
        <w:rPr>
          <w:sz w:val="24"/>
          <w:szCs w:val="24"/>
        </w:rPr>
        <w:t xml:space="preserve"> John 5:6-13) agape loves Us in Colossians 1:8. For the Father Stephen &amp; the Lord Jesus agape loves Us in 2</w:t>
      </w:r>
      <w:r w:rsidRPr="001A0660">
        <w:rPr>
          <w:sz w:val="24"/>
          <w:szCs w:val="24"/>
          <w:vertAlign w:val="superscript"/>
        </w:rPr>
        <w:t>nd</w:t>
      </w:r>
      <w:r w:rsidRPr="001A0660">
        <w:rPr>
          <w:sz w:val="24"/>
          <w:szCs w:val="24"/>
        </w:rPr>
        <w:t xml:space="preserve"> John 3. Keep Us in the agape love of God in Jude 21. </w:t>
      </w:r>
    </w:p>
    <w:p w:rsidR="000F62AE" w:rsidRPr="001A0660" w:rsidRDefault="000F62AE" w:rsidP="000F62AE">
      <w:pPr>
        <w:tabs>
          <w:tab w:val="left" w:pos="360"/>
        </w:tabs>
        <w:spacing w:line="480" w:lineRule="auto"/>
        <w:jc w:val="both"/>
        <w:rPr>
          <w:sz w:val="24"/>
          <w:szCs w:val="24"/>
        </w:rPr>
      </w:pPr>
      <w:r w:rsidRPr="001A0660">
        <w:rPr>
          <w:sz w:val="24"/>
          <w:szCs w:val="24"/>
        </w:rPr>
        <w:t>The Love of the Male Physical Trinity</w:t>
      </w:r>
    </w:p>
    <w:p w:rsidR="000F62AE" w:rsidRPr="001A0660" w:rsidRDefault="000F62AE" w:rsidP="000F62AE">
      <w:pPr>
        <w:tabs>
          <w:tab w:val="left" w:pos="360"/>
        </w:tabs>
        <w:spacing w:line="480" w:lineRule="auto"/>
        <w:jc w:val="both"/>
        <w:rPr>
          <w:sz w:val="24"/>
          <w:szCs w:val="24"/>
        </w:rPr>
      </w:pPr>
      <w:r w:rsidRPr="001A0660">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0F62AE" w:rsidRPr="001A0660" w:rsidRDefault="000F62AE" w:rsidP="000F62AE">
      <w:pPr>
        <w:tabs>
          <w:tab w:val="left" w:pos="360"/>
        </w:tabs>
        <w:spacing w:line="480" w:lineRule="auto"/>
        <w:jc w:val="both"/>
        <w:rPr>
          <w:sz w:val="24"/>
          <w:szCs w:val="24"/>
        </w:rPr>
      </w:pPr>
      <w:r w:rsidRPr="001A0660">
        <w:rPr>
          <w:sz w:val="24"/>
          <w:szCs w:val="24"/>
        </w:rPr>
        <w:t>The Love Doctrine of the Physical Trinity</w:t>
      </w:r>
    </w:p>
    <w:p w:rsidR="000F62AE" w:rsidRPr="001A0660" w:rsidRDefault="000F62AE" w:rsidP="000F62AE">
      <w:pPr>
        <w:tabs>
          <w:tab w:val="left" w:pos="360"/>
        </w:tabs>
        <w:spacing w:line="480" w:lineRule="auto"/>
        <w:jc w:val="both"/>
        <w:rPr>
          <w:sz w:val="24"/>
          <w:szCs w:val="24"/>
        </w:rPr>
      </w:pPr>
      <w:r w:rsidRPr="001A0660">
        <w:rPr>
          <w:sz w:val="24"/>
          <w:szCs w:val="24"/>
        </w:rPr>
        <w:t xml:space="preserve">God eternally exist as three Persons, they are fully God as the Father Stephen, Son Jesus and Brother John (Holy Ghost) and there is only one God---the </w:t>
      </w:r>
      <w:r w:rsidRPr="001A0660">
        <w:rPr>
          <w:b/>
          <w:sz w:val="24"/>
          <w:szCs w:val="24"/>
        </w:rPr>
        <w:t>LORD YAHWEH</w:t>
      </w:r>
      <w:r w:rsidRPr="001A0660">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1A0660">
        <w:rPr>
          <w:sz w:val="24"/>
          <w:szCs w:val="24"/>
          <w:vertAlign w:val="superscript"/>
        </w:rPr>
        <w:t>st</w:t>
      </w:r>
      <w:r w:rsidRPr="001A0660">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A0660">
        <w:rPr>
          <w:sz w:val="24"/>
          <w:szCs w:val="24"/>
          <w:vertAlign w:val="superscript"/>
        </w:rPr>
        <w:t>st</w:t>
      </w:r>
      <w:r w:rsidRPr="001A0660">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1A0660">
        <w:rPr>
          <w:sz w:val="24"/>
          <w:szCs w:val="24"/>
          <w:vertAlign w:val="superscript"/>
        </w:rPr>
        <w:t>st</w:t>
      </w:r>
      <w:r w:rsidRPr="001A0660">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1A0660">
        <w:rPr>
          <w:sz w:val="24"/>
          <w:szCs w:val="24"/>
          <w:vertAlign w:val="superscript"/>
        </w:rPr>
        <w:t>nd</w:t>
      </w:r>
      <w:r w:rsidRPr="001A0660">
        <w:rPr>
          <w:sz w:val="24"/>
          <w:szCs w:val="24"/>
        </w:rPr>
        <w:t xml:space="preserve"> Corinthians 13:14 it states that “The Grace of Our Lord Jesus Christ and the  (Agape) Love of God (Father Stephen) and the Fellowship of the Holy Spirit (Brother John) be with You all.” In 1</w:t>
      </w:r>
      <w:r w:rsidRPr="001A0660">
        <w:rPr>
          <w:sz w:val="24"/>
          <w:szCs w:val="24"/>
          <w:vertAlign w:val="superscript"/>
        </w:rPr>
        <w:t>st</w:t>
      </w:r>
      <w:r w:rsidRPr="001A0660">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1A0660">
        <w:rPr>
          <w:sz w:val="24"/>
          <w:szCs w:val="24"/>
          <w:vertAlign w:val="superscript"/>
        </w:rPr>
        <w:t>st</w:t>
      </w:r>
      <w:r w:rsidRPr="001A0660">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1A0660">
        <w:rPr>
          <w:sz w:val="24"/>
          <w:szCs w:val="24"/>
          <w:vertAlign w:val="superscript"/>
        </w:rPr>
        <w:t>st</w:t>
      </w:r>
      <w:r w:rsidRPr="001A0660">
        <w:rPr>
          <w:sz w:val="24"/>
          <w:szCs w:val="24"/>
        </w:rPr>
        <w:t xml:space="preserve"> Corinthians 2:4; 2</w:t>
      </w:r>
      <w:r w:rsidRPr="001A0660">
        <w:rPr>
          <w:sz w:val="24"/>
          <w:szCs w:val="24"/>
          <w:vertAlign w:val="superscript"/>
        </w:rPr>
        <w:t>nd</w:t>
      </w:r>
      <w:r w:rsidRPr="001A0660">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1A0660">
        <w:rPr>
          <w:sz w:val="24"/>
          <w:szCs w:val="24"/>
          <w:vertAlign w:val="superscript"/>
        </w:rPr>
        <w:t>st</w:t>
      </w:r>
      <w:r w:rsidRPr="001A0660">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1A0660">
        <w:rPr>
          <w:sz w:val="24"/>
          <w:szCs w:val="24"/>
          <w:vertAlign w:val="superscript"/>
        </w:rPr>
        <w:t>st</w:t>
      </w:r>
      <w:r w:rsidRPr="001A0660">
        <w:rPr>
          <w:sz w:val="24"/>
          <w:szCs w:val="24"/>
        </w:rPr>
        <w:t xml:space="preserve"> Corinthians 2:10-11 it states that “But God has revealed them to Us through His Spirit (Father Stephen in John 4:24; Acts 2:17-7:59 &amp; 1</w:t>
      </w:r>
      <w:r w:rsidRPr="001A0660">
        <w:rPr>
          <w:sz w:val="24"/>
          <w:szCs w:val="24"/>
          <w:vertAlign w:val="superscript"/>
        </w:rPr>
        <w:t>st</w:t>
      </w:r>
      <w:r w:rsidRPr="001A0660">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1A0660">
        <w:rPr>
          <w:sz w:val="24"/>
          <w:szCs w:val="24"/>
          <w:vertAlign w:val="superscript"/>
        </w:rPr>
        <w:t>st</w:t>
      </w:r>
      <w:r w:rsidRPr="001A0660">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1A0660">
        <w:rPr>
          <w:sz w:val="24"/>
          <w:szCs w:val="24"/>
          <w:vertAlign w:val="superscript"/>
        </w:rPr>
        <w:t>st</w:t>
      </w:r>
      <w:r w:rsidRPr="001A0660">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1A0660">
        <w:rPr>
          <w:sz w:val="24"/>
          <w:szCs w:val="24"/>
          <w:vertAlign w:val="superscript"/>
        </w:rPr>
        <w:t>st</w:t>
      </w:r>
      <w:r w:rsidRPr="001A0660">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1A0660">
        <w:rPr>
          <w:sz w:val="24"/>
          <w:szCs w:val="24"/>
          <w:vertAlign w:val="superscript"/>
        </w:rPr>
        <w:t>st</w:t>
      </w:r>
      <w:r w:rsidRPr="001A0660">
        <w:rPr>
          <w:sz w:val="24"/>
          <w:szCs w:val="24"/>
        </w:rPr>
        <w:t xml:space="preserve"> Peter 1:2; Acts 1:8 and 1</w:t>
      </w:r>
      <w:r w:rsidRPr="001A0660">
        <w:rPr>
          <w:sz w:val="24"/>
          <w:szCs w:val="24"/>
          <w:vertAlign w:val="superscript"/>
        </w:rPr>
        <w:t>st</w:t>
      </w:r>
      <w:r w:rsidRPr="001A0660">
        <w:rPr>
          <w:sz w:val="24"/>
          <w:szCs w:val="24"/>
        </w:rPr>
        <w:t xml:space="preserve"> Corinthians 12:7-11. The Son Jesus &amp; Holy Ghost---John are equal in Deity to the Father Stephen in the Kingdom of God, but are in subordinate job positions in 1</w:t>
      </w:r>
      <w:r w:rsidRPr="001A0660">
        <w:rPr>
          <w:sz w:val="24"/>
          <w:szCs w:val="24"/>
          <w:vertAlign w:val="superscript"/>
        </w:rPr>
        <w:t>st</w:t>
      </w:r>
      <w:r w:rsidRPr="001A0660">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1A0660">
        <w:rPr>
          <w:sz w:val="24"/>
          <w:szCs w:val="24"/>
          <w:vertAlign w:val="superscript"/>
        </w:rPr>
        <w:t>st</w:t>
      </w:r>
      <w:r w:rsidRPr="001A0660">
        <w:rPr>
          <w:sz w:val="24"/>
          <w:szCs w:val="24"/>
        </w:rPr>
        <w:t xml:space="preserve"> Peter 1:2, 20-21; John 3:16; Galatians 4:4; 1</w:t>
      </w:r>
      <w:r w:rsidRPr="001A0660">
        <w:rPr>
          <w:sz w:val="24"/>
          <w:szCs w:val="24"/>
          <w:vertAlign w:val="superscript"/>
        </w:rPr>
        <w:t>st</w:t>
      </w:r>
      <w:r w:rsidRPr="001A0660">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1A0660">
        <w:rPr>
          <w:sz w:val="24"/>
          <w:szCs w:val="24"/>
          <w:vertAlign w:val="superscript"/>
        </w:rPr>
        <w:t>st</w:t>
      </w:r>
      <w:r w:rsidRPr="001A0660">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1A0660">
        <w:rPr>
          <w:b/>
          <w:sz w:val="24"/>
          <w:szCs w:val="24"/>
        </w:rPr>
        <w:t>THE LORD JEHOVAH</w:t>
      </w:r>
      <w:r w:rsidRPr="001A0660">
        <w:rPr>
          <w:sz w:val="24"/>
          <w:szCs w:val="24"/>
        </w:rPr>
        <w:t xml:space="preserve"> is the “</w:t>
      </w:r>
      <w:r w:rsidRPr="001A0660">
        <w:rPr>
          <w:b/>
          <w:sz w:val="24"/>
          <w:szCs w:val="24"/>
        </w:rPr>
        <w:t>I AM THAT I AM</w:t>
      </w:r>
      <w:r w:rsidRPr="001A0660">
        <w:rPr>
          <w:sz w:val="24"/>
          <w:szCs w:val="24"/>
        </w:rPr>
        <w:t xml:space="preserve">.” </w:t>
      </w:r>
    </w:p>
    <w:p w:rsidR="000F62AE" w:rsidRPr="001A0660" w:rsidRDefault="000F62AE" w:rsidP="000F62AE">
      <w:pPr>
        <w:tabs>
          <w:tab w:val="left" w:pos="360"/>
        </w:tabs>
        <w:spacing w:line="480" w:lineRule="auto"/>
        <w:jc w:val="both"/>
        <w:rPr>
          <w:sz w:val="24"/>
          <w:szCs w:val="24"/>
        </w:rPr>
      </w:pPr>
      <w:r w:rsidRPr="001A0660">
        <w:rPr>
          <w:sz w:val="24"/>
          <w:szCs w:val="24"/>
        </w:rPr>
        <w:t>The Love Doctrine of Holy Divine Love Nature</w:t>
      </w:r>
    </w:p>
    <w:p w:rsidR="000F62AE" w:rsidRPr="001A0660" w:rsidRDefault="000F62AE" w:rsidP="000F62AE">
      <w:pPr>
        <w:tabs>
          <w:tab w:val="left" w:pos="360"/>
        </w:tabs>
        <w:spacing w:line="480" w:lineRule="auto"/>
        <w:jc w:val="both"/>
        <w:rPr>
          <w:sz w:val="24"/>
          <w:szCs w:val="24"/>
        </w:rPr>
      </w:pPr>
      <w:r w:rsidRPr="001A0660">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1A0660">
        <w:rPr>
          <w:sz w:val="24"/>
          <w:szCs w:val="24"/>
          <w:vertAlign w:val="superscript"/>
        </w:rPr>
        <w:t>st</w:t>
      </w:r>
      <w:r w:rsidRPr="001A0660">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1A0660">
        <w:rPr>
          <w:sz w:val="24"/>
          <w:szCs w:val="24"/>
          <w:vertAlign w:val="superscript"/>
        </w:rPr>
        <w:t>nd</w:t>
      </w:r>
      <w:r w:rsidRPr="001A0660">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1A0660">
        <w:rPr>
          <w:sz w:val="24"/>
          <w:szCs w:val="24"/>
          <w:vertAlign w:val="superscript"/>
        </w:rPr>
        <w:t>st</w:t>
      </w:r>
      <w:r w:rsidRPr="001A0660">
        <w:rPr>
          <w:sz w:val="24"/>
          <w:szCs w:val="24"/>
        </w:rPr>
        <w:t xml:space="preserve"> John 2:16. For Divine Nature overcomes the World in 1</w:t>
      </w:r>
      <w:r w:rsidRPr="001A0660">
        <w:rPr>
          <w:sz w:val="24"/>
          <w:szCs w:val="24"/>
          <w:vertAlign w:val="superscript"/>
        </w:rPr>
        <w:t>st</w:t>
      </w:r>
      <w:r w:rsidRPr="001A0660">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1A0660">
        <w:rPr>
          <w:sz w:val="24"/>
          <w:szCs w:val="24"/>
          <w:vertAlign w:val="superscript"/>
        </w:rPr>
        <w:t>nd</w:t>
      </w:r>
      <w:r w:rsidRPr="001A0660">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1A0660">
        <w:rPr>
          <w:b/>
          <w:sz w:val="24"/>
          <w:szCs w:val="24"/>
        </w:rPr>
        <w:t>The Lord Yah and the Different Kinds of Flesh in the Holy Bible</w:t>
      </w:r>
      <w:r w:rsidRPr="001A0660">
        <w:rPr>
          <w:sz w:val="24"/>
          <w:szCs w:val="24"/>
        </w:rPr>
        <w:t>.” Fourth, is the white skin colored James is raised by King Rehoboam to sit on His throne because He is the root and offspring of Rehoboam. If You have any questions on immortality, You must get My book called “</w:t>
      </w:r>
      <w:r w:rsidRPr="001A0660">
        <w:rPr>
          <w:b/>
          <w:sz w:val="24"/>
          <w:szCs w:val="24"/>
        </w:rPr>
        <w:t>The Lord Yahweh and His Immortality in the Holy Bible</w:t>
      </w:r>
      <w:r w:rsidRPr="001A0660">
        <w:rPr>
          <w:sz w:val="24"/>
          <w:szCs w:val="24"/>
        </w:rPr>
        <w:t xml:space="preserve">.” Now the Lord Stephen, Lord Jesus and the Lord John are the offspring of the Lord Yahweh the Creator of the Father Stephen. The Lord James is the Law of the Lord Yah.                   </w:t>
      </w:r>
    </w:p>
    <w:p w:rsidR="000F62AE" w:rsidRPr="001A0660" w:rsidRDefault="000F62AE" w:rsidP="000F62AE">
      <w:pPr>
        <w:tabs>
          <w:tab w:val="left" w:pos="360"/>
        </w:tabs>
        <w:spacing w:line="480" w:lineRule="auto"/>
        <w:jc w:val="both"/>
        <w:rPr>
          <w:sz w:val="24"/>
          <w:szCs w:val="24"/>
        </w:rPr>
      </w:pPr>
      <w:r w:rsidRPr="001A0660">
        <w:rPr>
          <w:sz w:val="24"/>
          <w:szCs w:val="24"/>
        </w:rPr>
        <w:t>The Love Doctrine of the other 57 Lord’s &amp; other 57 Ladies</w:t>
      </w:r>
    </w:p>
    <w:p w:rsidR="000F62AE" w:rsidRPr="001A0660" w:rsidRDefault="000F62AE" w:rsidP="000F62AE">
      <w:pPr>
        <w:tabs>
          <w:tab w:val="left" w:pos="360"/>
        </w:tabs>
        <w:spacing w:line="480" w:lineRule="auto"/>
        <w:jc w:val="both"/>
        <w:rPr>
          <w:sz w:val="24"/>
          <w:szCs w:val="24"/>
        </w:rPr>
      </w:pPr>
      <w:r w:rsidRPr="001A0660">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1A0660">
        <w:rPr>
          <w:sz w:val="24"/>
          <w:szCs w:val="24"/>
          <w:vertAlign w:val="superscript"/>
        </w:rPr>
        <w:t>st</w:t>
      </w:r>
      <w:r w:rsidRPr="001A0660">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1A0660">
        <w:rPr>
          <w:b/>
          <w:sz w:val="24"/>
          <w:szCs w:val="24"/>
        </w:rPr>
        <w:t>Lady of Kingdoms</w:t>
      </w:r>
      <w:r w:rsidRPr="001A0660">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1A0660">
        <w:rPr>
          <w:b/>
          <w:sz w:val="24"/>
          <w:szCs w:val="24"/>
        </w:rPr>
        <w:t>The Lord Yahweh and the 360 Other Lords that He Created</w:t>
      </w:r>
      <w:r w:rsidRPr="001A0660">
        <w:rPr>
          <w:sz w:val="24"/>
          <w:szCs w:val="24"/>
        </w:rPr>
        <w:t xml:space="preserve">.”            </w:t>
      </w:r>
    </w:p>
    <w:p w:rsidR="000F62AE" w:rsidRPr="001A0660" w:rsidRDefault="000F62AE" w:rsidP="000F62AE">
      <w:pPr>
        <w:tabs>
          <w:tab w:val="left" w:pos="360"/>
        </w:tabs>
        <w:spacing w:line="480" w:lineRule="auto"/>
        <w:jc w:val="both"/>
        <w:rPr>
          <w:sz w:val="24"/>
          <w:szCs w:val="24"/>
        </w:rPr>
      </w:pPr>
      <w:r w:rsidRPr="001A0660">
        <w:rPr>
          <w:sz w:val="24"/>
          <w:szCs w:val="24"/>
        </w:rPr>
        <w:t>The Love Doctrine of the Whole Law (Gentile Christian and Jewish)</w:t>
      </w:r>
    </w:p>
    <w:p w:rsidR="000F62AE" w:rsidRPr="001A0660" w:rsidRDefault="000F62AE" w:rsidP="000F62AE">
      <w:pPr>
        <w:tabs>
          <w:tab w:val="left" w:pos="360"/>
        </w:tabs>
        <w:spacing w:line="480" w:lineRule="auto"/>
        <w:jc w:val="both"/>
        <w:rPr>
          <w:sz w:val="24"/>
          <w:szCs w:val="24"/>
        </w:rPr>
      </w:pPr>
      <w:r w:rsidRPr="001A0660">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1A0660">
        <w:rPr>
          <w:b/>
          <w:sz w:val="24"/>
          <w:szCs w:val="24"/>
        </w:rPr>
        <w:t xml:space="preserve">Mitzvot </w:t>
      </w:r>
      <w:r w:rsidRPr="001A0660">
        <w:rPr>
          <w:sz w:val="24"/>
          <w:szCs w:val="24"/>
        </w:rPr>
        <w:t xml:space="preserve">is the 18 orders for </w:t>
      </w:r>
      <w:r w:rsidRPr="001A0660">
        <w:rPr>
          <w:b/>
          <w:sz w:val="24"/>
          <w:szCs w:val="24"/>
        </w:rPr>
        <w:t xml:space="preserve">Law </w:t>
      </w:r>
      <w:r w:rsidRPr="001A0660">
        <w:rPr>
          <w:sz w:val="24"/>
          <w:szCs w:val="24"/>
        </w:rPr>
        <w:t xml:space="preserve">are </w:t>
      </w:r>
      <w:r w:rsidRPr="001A0660">
        <w:rPr>
          <w:b/>
          <w:sz w:val="24"/>
          <w:szCs w:val="24"/>
        </w:rPr>
        <w:t xml:space="preserve">Ways </w:t>
      </w:r>
      <w:r w:rsidRPr="001A0660">
        <w:rPr>
          <w:sz w:val="24"/>
          <w:szCs w:val="24"/>
        </w:rPr>
        <w:t>in 1</w:t>
      </w:r>
      <w:r w:rsidRPr="001A0660">
        <w:rPr>
          <w:sz w:val="24"/>
          <w:szCs w:val="24"/>
          <w:vertAlign w:val="superscript"/>
        </w:rPr>
        <w:t>st</w:t>
      </w:r>
      <w:r w:rsidRPr="001A0660">
        <w:rPr>
          <w:sz w:val="24"/>
          <w:szCs w:val="24"/>
        </w:rPr>
        <w:t xml:space="preserve"> Kings 2:3 and Psalms 18:21; </w:t>
      </w:r>
      <w:r w:rsidRPr="001A0660">
        <w:rPr>
          <w:b/>
          <w:sz w:val="24"/>
          <w:szCs w:val="24"/>
        </w:rPr>
        <w:t xml:space="preserve">Testimonies </w:t>
      </w:r>
      <w:r w:rsidRPr="001A0660">
        <w:rPr>
          <w:sz w:val="24"/>
          <w:szCs w:val="24"/>
        </w:rPr>
        <w:t xml:space="preserve">in Deuteronomy 4:45; 6:17 (KJV); </w:t>
      </w:r>
      <w:r w:rsidRPr="001A0660">
        <w:rPr>
          <w:b/>
          <w:sz w:val="24"/>
          <w:szCs w:val="24"/>
        </w:rPr>
        <w:t xml:space="preserve">Stipulations </w:t>
      </w:r>
      <w:r w:rsidRPr="001A0660">
        <w:rPr>
          <w:sz w:val="24"/>
          <w:szCs w:val="24"/>
        </w:rPr>
        <w:t xml:space="preserve">in Deuteronomy 6:17 (NIV); </w:t>
      </w:r>
      <w:r w:rsidRPr="001A0660">
        <w:rPr>
          <w:b/>
          <w:sz w:val="24"/>
          <w:szCs w:val="24"/>
        </w:rPr>
        <w:t xml:space="preserve">Requirements  </w:t>
      </w:r>
      <w:r w:rsidRPr="001A0660">
        <w:rPr>
          <w:sz w:val="24"/>
          <w:szCs w:val="24"/>
        </w:rPr>
        <w:t>in  1</w:t>
      </w:r>
      <w:r w:rsidRPr="001A0660">
        <w:rPr>
          <w:sz w:val="24"/>
          <w:szCs w:val="24"/>
          <w:vertAlign w:val="superscript"/>
        </w:rPr>
        <w:t xml:space="preserve">st </w:t>
      </w:r>
      <w:r w:rsidRPr="001A0660">
        <w:rPr>
          <w:sz w:val="24"/>
          <w:szCs w:val="24"/>
        </w:rPr>
        <w:t xml:space="preserve"> Kings 2:3; </w:t>
      </w:r>
      <w:r w:rsidRPr="001A0660">
        <w:rPr>
          <w:b/>
          <w:sz w:val="24"/>
          <w:szCs w:val="24"/>
        </w:rPr>
        <w:t xml:space="preserve">Precepts </w:t>
      </w:r>
      <w:r w:rsidRPr="001A0660">
        <w:rPr>
          <w:sz w:val="24"/>
          <w:szCs w:val="24"/>
        </w:rPr>
        <w:t xml:space="preserve"> in  Psalms  119:4 (NIV); </w:t>
      </w:r>
      <w:r w:rsidRPr="001A0660">
        <w:rPr>
          <w:b/>
          <w:sz w:val="24"/>
          <w:szCs w:val="24"/>
        </w:rPr>
        <w:t xml:space="preserve">Statutes </w:t>
      </w:r>
      <w:r w:rsidRPr="001A0660">
        <w:rPr>
          <w:sz w:val="24"/>
          <w:szCs w:val="24"/>
        </w:rPr>
        <w:t xml:space="preserve"> in Leviticus 3:17; 10:11 (KJV); </w:t>
      </w:r>
      <w:r w:rsidRPr="001A0660">
        <w:rPr>
          <w:b/>
          <w:sz w:val="24"/>
          <w:szCs w:val="24"/>
        </w:rPr>
        <w:t>Decrees</w:t>
      </w:r>
      <w:r w:rsidRPr="001A0660">
        <w:rPr>
          <w:sz w:val="24"/>
          <w:szCs w:val="24"/>
        </w:rPr>
        <w:t xml:space="preserve"> in 1</w:t>
      </w:r>
      <w:r w:rsidRPr="001A0660">
        <w:rPr>
          <w:sz w:val="24"/>
          <w:szCs w:val="24"/>
          <w:vertAlign w:val="superscript"/>
        </w:rPr>
        <w:t>st</w:t>
      </w:r>
      <w:r w:rsidRPr="001A0660">
        <w:rPr>
          <w:sz w:val="24"/>
          <w:szCs w:val="24"/>
        </w:rPr>
        <w:t xml:space="preserve"> Chronicles 29:19; </w:t>
      </w:r>
      <w:r w:rsidRPr="001A0660">
        <w:rPr>
          <w:b/>
          <w:sz w:val="24"/>
          <w:szCs w:val="24"/>
        </w:rPr>
        <w:t>Ordinances</w:t>
      </w:r>
      <w:r w:rsidRPr="001A0660">
        <w:rPr>
          <w:sz w:val="24"/>
          <w:szCs w:val="24"/>
        </w:rPr>
        <w:t xml:space="preserve"> in Numbers 9:12 (KJV); </w:t>
      </w:r>
      <w:r w:rsidRPr="001A0660">
        <w:rPr>
          <w:b/>
          <w:sz w:val="24"/>
          <w:szCs w:val="24"/>
        </w:rPr>
        <w:t>Commands</w:t>
      </w:r>
      <w:r w:rsidRPr="001A0660">
        <w:rPr>
          <w:sz w:val="24"/>
          <w:szCs w:val="24"/>
        </w:rPr>
        <w:t xml:space="preserve"> in Deuteronomy 6:1-9;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Regulations</w:t>
      </w:r>
      <w:r w:rsidRPr="001A0660">
        <w:rPr>
          <w:sz w:val="24"/>
          <w:szCs w:val="24"/>
        </w:rPr>
        <w:t xml:space="preserve"> in Exodus 24:3 and </w:t>
      </w:r>
      <w:r w:rsidRPr="001A0660">
        <w:rPr>
          <w:b/>
          <w:sz w:val="24"/>
          <w:szCs w:val="24"/>
        </w:rPr>
        <w:t xml:space="preserve">Teachings </w:t>
      </w:r>
      <w:r w:rsidRPr="001A0660">
        <w:rPr>
          <w:sz w:val="24"/>
          <w:szCs w:val="24"/>
        </w:rPr>
        <w:t xml:space="preserve">in Exodus 24:3. </w:t>
      </w:r>
      <w:r w:rsidRPr="001A0660">
        <w:rPr>
          <w:b/>
          <w:sz w:val="24"/>
          <w:szCs w:val="24"/>
        </w:rPr>
        <w:t xml:space="preserve">Rules </w:t>
      </w:r>
      <w:r w:rsidRPr="001A0660">
        <w:rPr>
          <w:sz w:val="24"/>
          <w:szCs w:val="24"/>
        </w:rPr>
        <w:t xml:space="preserve">in Damascus Document on pages 146-150. </w:t>
      </w:r>
      <w:r w:rsidRPr="001A0660">
        <w:rPr>
          <w:b/>
          <w:sz w:val="24"/>
          <w:szCs w:val="24"/>
        </w:rPr>
        <w:t xml:space="preserve">Codes (Penal) </w:t>
      </w:r>
      <w:r w:rsidRPr="001A0660">
        <w:rPr>
          <w:sz w:val="24"/>
          <w:szCs w:val="24"/>
        </w:rPr>
        <w:t xml:space="preserve">in Damascus Document on pages 150-153. </w:t>
      </w:r>
      <w:r w:rsidRPr="001A0660">
        <w:rPr>
          <w:b/>
          <w:sz w:val="24"/>
          <w:szCs w:val="24"/>
        </w:rPr>
        <w:t>Covenant Rituals</w:t>
      </w:r>
      <w:r w:rsidRPr="001A0660">
        <w:rPr>
          <w:sz w:val="24"/>
          <w:szCs w:val="24"/>
        </w:rPr>
        <w:t xml:space="preserve"> in Damascus Document on pages 150-153. </w:t>
      </w:r>
      <w:r w:rsidRPr="001A0660">
        <w:rPr>
          <w:b/>
          <w:sz w:val="24"/>
          <w:szCs w:val="24"/>
        </w:rPr>
        <w:t>Manuals</w:t>
      </w:r>
      <w:r w:rsidRPr="001A0660">
        <w:rPr>
          <w:sz w:val="24"/>
          <w:szCs w:val="24"/>
        </w:rPr>
        <w:t xml:space="preserve"> in Manual of Discipline on pages 208-222. All these words mean the same thing in Deuteronomy 4:1; 5:1; 6:1 &amp; 1</w:t>
      </w:r>
      <w:r w:rsidRPr="001A0660">
        <w:rPr>
          <w:sz w:val="24"/>
          <w:szCs w:val="24"/>
          <w:vertAlign w:val="superscript"/>
        </w:rPr>
        <w:t>st</w:t>
      </w:r>
      <w:r w:rsidRPr="001A0660">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1A0660">
        <w:rPr>
          <w:sz w:val="24"/>
          <w:szCs w:val="24"/>
          <w:vertAlign w:val="superscript"/>
        </w:rPr>
        <w:t>st</w:t>
      </w:r>
      <w:r w:rsidRPr="001A0660">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1A0660">
        <w:rPr>
          <w:b/>
          <w:i/>
          <w:sz w:val="24"/>
          <w:szCs w:val="24"/>
        </w:rPr>
        <w:t>Mitzvot</w:t>
      </w:r>
      <w:r w:rsidRPr="001A0660">
        <w:rPr>
          <w:sz w:val="24"/>
          <w:szCs w:val="24"/>
        </w:rPr>
        <w:t>. The Christian Gentile Law of the Lord James is in Acts 15:13-29; 21:18-25 &amp; James 2:8-13 is 10 Gentile Law Commandments which are the 10 Commandments is the 1</w:t>
      </w:r>
      <w:r w:rsidRPr="001A0660">
        <w:rPr>
          <w:sz w:val="24"/>
          <w:szCs w:val="24"/>
          <w:vertAlign w:val="superscript"/>
        </w:rPr>
        <w:t>st</w:t>
      </w:r>
      <w:r w:rsidRPr="001A0660">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w:t>
      </w:r>
      <w:r w:rsidRPr="001A0660">
        <w:rPr>
          <w:b/>
          <w:sz w:val="24"/>
          <w:szCs w:val="24"/>
        </w:rPr>
        <w:t>of The 2 Greatest Commands of the Law…are</w:t>
      </w:r>
      <w:r w:rsidRPr="001A0660">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1A0660">
        <w:rPr>
          <w:b/>
          <w:sz w:val="24"/>
          <w:szCs w:val="24"/>
        </w:rPr>
        <w:t>Whole Law</w:t>
      </w:r>
      <w:r w:rsidRPr="001A0660">
        <w:rPr>
          <w:sz w:val="24"/>
          <w:szCs w:val="24"/>
        </w:rPr>
        <w:t xml:space="preserve">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Jewish Law in 2 or 3 Witnesses</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/24</w:t>
      </w:r>
      <w:r w:rsidRPr="001A0660">
        <w:rPr>
          <w:b/>
          <w:sz w:val="24"/>
          <w:szCs w:val="24"/>
          <w:vertAlign w:val="superscript"/>
        </w:rPr>
        <w:t>th</w:t>
      </w:r>
      <w:r w:rsidRPr="001A0660">
        <w:rPr>
          <w:b/>
          <w:sz w:val="24"/>
          <w:szCs w:val="24"/>
        </w:rPr>
        <w:t xml:space="preserve"> orders of James in Gentile Law in 1 or 2 Witnesses &amp; Christian Law in alone or 1</w:t>
      </w:r>
      <w:r w:rsidRPr="001A0660">
        <w:rPr>
          <w:sz w:val="24"/>
          <w:szCs w:val="24"/>
        </w:rPr>
        <w:t xml:space="preserve"> </w:t>
      </w:r>
      <w:r w:rsidRPr="001A0660">
        <w:rPr>
          <w:b/>
          <w:sz w:val="24"/>
          <w:szCs w:val="24"/>
        </w:rPr>
        <w:t xml:space="preserve">Witness </w:t>
      </w:r>
      <w:r w:rsidRPr="001A0660">
        <w:rPr>
          <w:sz w:val="24"/>
          <w:szCs w:val="24"/>
        </w:rPr>
        <w:t xml:space="preserve">&amp; by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Hebrews 7:11, 21 &amp; James 2:8-13. </w:t>
      </w:r>
      <w:r w:rsidRPr="001A0660">
        <w:rPr>
          <w:b/>
          <w:sz w:val="24"/>
          <w:szCs w:val="24"/>
        </w:rPr>
        <w:t>The Lord John/Jesus as the Lord’s Woman/Man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b/>
          <w:sz w:val="24"/>
          <w:szCs w:val="24"/>
          <w:vertAlign w:val="superscript"/>
        </w:rPr>
        <w:t xml:space="preserve"> </w:t>
      </w:r>
      <w:r w:rsidRPr="001A0660">
        <w:rPr>
          <w:b/>
          <w:sz w:val="24"/>
          <w:szCs w:val="24"/>
        </w:rPr>
        <w:t>The Lord James for Boys &amp; the Law of God/Stephen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the 30</w:t>
      </w:r>
      <w:r w:rsidRPr="001A0660">
        <w:rPr>
          <w:b/>
          <w:sz w:val="24"/>
          <w:szCs w:val="24"/>
          <w:vertAlign w:val="superscript"/>
        </w:rPr>
        <w:t>th</w:t>
      </w:r>
      <w:r w:rsidRPr="001A0660">
        <w:rPr>
          <w:b/>
          <w:sz w:val="24"/>
          <w:szCs w:val="24"/>
        </w:rPr>
        <w:t xml:space="preserve"> Supreme Order of the Lord Yah</w:t>
      </w:r>
      <w:r w:rsidRPr="001A0660">
        <w:rPr>
          <w:sz w:val="24"/>
          <w:szCs w:val="24"/>
        </w:rPr>
        <w:t>. If You have any questions on the 30 orders of the Law, You must get My book called “</w:t>
      </w:r>
      <w:r w:rsidRPr="001A0660">
        <w:rPr>
          <w:b/>
          <w:sz w:val="24"/>
          <w:szCs w:val="24"/>
        </w:rPr>
        <w:t>The Lord Yah and the 30 Orders of the Biblical Giants, Biblical Dragons and the Biblical Law</w:t>
      </w:r>
      <w:r w:rsidRPr="001A0660">
        <w:rPr>
          <w:sz w:val="24"/>
          <w:szCs w:val="24"/>
        </w:rPr>
        <w:t xml:space="preserve">.” </w:t>
      </w:r>
    </w:p>
    <w:p w:rsidR="000F62AE" w:rsidRPr="001A0660" w:rsidRDefault="000F62AE" w:rsidP="000F62AE">
      <w:pPr>
        <w:tabs>
          <w:tab w:val="left" w:pos="360"/>
        </w:tabs>
        <w:spacing w:line="480" w:lineRule="auto"/>
        <w:jc w:val="both"/>
        <w:rPr>
          <w:sz w:val="24"/>
          <w:szCs w:val="24"/>
        </w:rPr>
      </w:pPr>
      <w:r w:rsidRPr="001A0660">
        <w:rPr>
          <w:sz w:val="24"/>
          <w:szCs w:val="24"/>
        </w:rPr>
        <w:t>The Love Feast is a celebration of the Father Stephen’s Supper called the “Agape” or the “Love Feast.” OT antecedents of the Love Feast: The Passover Meal is in Exodus 12:3-11, 15-16; Matthew 26:17-18; Mark 14:12-15; 1</w:t>
      </w:r>
      <w:r w:rsidRPr="001A0660">
        <w:rPr>
          <w:sz w:val="24"/>
          <w:szCs w:val="24"/>
          <w:vertAlign w:val="superscript"/>
        </w:rPr>
        <w:t>st</w:t>
      </w:r>
      <w:r w:rsidRPr="001A0660">
        <w:rPr>
          <w:sz w:val="24"/>
          <w:szCs w:val="24"/>
        </w:rPr>
        <w:t xml:space="preserve"> Corinthians 11:23-25 &amp; Luke 22:7-12. Other Festive Occasions is in Deuteronomy 12:7 &amp; Nehemiah 8:10. The NT practice of the Love Feast: It was linked with the Lord Stephen’s Supper is in 1</w:t>
      </w:r>
      <w:r w:rsidRPr="001A0660">
        <w:rPr>
          <w:sz w:val="24"/>
          <w:szCs w:val="24"/>
          <w:vertAlign w:val="superscript"/>
        </w:rPr>
        <w:t>st</w:t>
      </w:r>
      <w:r w:rsidRPr="001A0660">
        <w:rPr>
          <w:sz w:val="24"/>
          <w:szCs w:val="24"/>
        </w:rPr>
        <w:t xml:space="preserve"> Corinthians 11:17-34 &amp; Acts 2:46; 20:7. The Name “Love Feasts” is in Jude 12; 2</w:t>
      </w:r>
      <w:r w:rsidRPr="001A0660">
        <w:rPr>
          <w:sz w:val="24"/>
          <w:szCs w:val="24"/>
          <w:vertAlign w:val="superscript"/>
        </w:rPr>
        <w:t>nd</w:t>
      </w:r>
      <w:r w:rsidRPr="001A0660">
        <w:rPr>
          <w:sz w:val="24"/>
          <w:szCs w:val="24"/>
        </w:rPr>
        <w:t xml:space="preserve"> Peter 2:13 &amp; John 13:2, 34. The Charitable Distribution of Food is in Acts 6:1. The Abuses of the Love Feast: Selfishness, Indulgence and Ostentation is in 1</w:t>
      </w:r>
      <w:r w:rsidRPr="001A0660">
        <w:rPr>
          <w:sz w:val="24"/>
          <w:szCs w:val="24"/>
          <w:vertAlign w:val="superscript"/>
        </w:rPr>
        <w:t>st</w:t>
      </w:r>
      <w:r w:rsidRPr="001A0660">
        <w:rPr>
          <w:sz w:val="24"/>
          <w:szCs w:val="24"/>
        </w:rPr>
        <w:t xml:space="preserve"> Corinthians 11:20-22, 33-34. Licentiousness is in 2</w:t>
      </w:r>
      <w:r w:rsidRPr="001A0660">
        <w:rPr>
          <w:sz w:val="24"/>
          <w:szCs w:val="24"/>
          <w:vertAlign w:val="superscript"/>
        </w:rPr>
        <w:t>nd</w:t>
      </w:r>
      <w:r w:rsidRPr="001A0660">
        <w:rPr>
          <w:sz w:val="24"/>
          <w:szCs w:val="24"/>
        </w:rPr>
        <w:t xml:space="preserve"> Peter 2:13. Ungodly Participants, especially False Teachers is in Jude 4, 12 &amp; 2</w:t>
      </w:r>
      <w:r w:rsidRPr="001A0660">
        <w:rPr>
          <w:sz w:val="24"/>
          <w:szCs w:val="24"/>
          <w:vertAlign w:val="superscript"/>
        </w:rPr>
        <w:t>nd</w:t>
      </w:r>
      <w:r w:rsidRPr="001A0660">
        <w:rPr>
          <w:sz w:val="24"/>
          <w:szCs w:val="24"/>
        </w:rPr>
        <w:t xml:space="preserve"> Peter 2:1, 13. The Heavenly Love Feast: Foretold by the Father Stephen is in Matthew 26:29 &amp; Mark 14:25. The Marriage Supper of the Lamb is in Revelation 19:9; Isaiah 25:6 &amp; Matthew 22:2-14. </w:t>
      </w:r>
    </w:p>
    <w:p w:rsidR="000F62AE" w:rsidRPr="001A0660" w:rsidRDefault="000F62AE" w:rsidP="000F62AE">
      <w:pPr>
        <w:tabs>
          <w:tab w:val="left" w:pos="360"/>
        </w:tabs>
        <w:spacing w:line="480" w:lineRule="auto"/>
        <w:jc w:val="both"/>
        <w:rPr>
          <w:sz w:val="24"/>
          <w:szCs w:val="24"/>
        </w:rPr>
      </w:pPr>
      <w:r w:rsidRPr="001A0660">
        <w:rPr>
          <w:sz w:val="24"/>
          <w:szCs w:val="24"/>
        </w:rPr>
        <w:t>The Agape Love of the Father Stephen: The Father Stephen’s Divine Nature is Agape Love is in 1</w:t>
      </w:r>
      <w:r w:rsidRPr="001A0660">
        <w:rPr>
          <w:sz w:val="24"/>
          <w:szCs w:val="24"/>
          <w:vertAlign w:val="superscript"/>
        </w:rPr>
        <w:t>st</w:t>
      </w:r>
      <w:r w:rsidRPr="001A0660">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Chronicles 6:14; Psalms 105:45 &amp; Daniel 9:4. It is Lavished is in Exodus 34:6-7; Nehemiah 9:17; Psalms 103:8; Joel 2:13; Jonah 4:2 &amp; 1</w:t>
      </w:r>
      <w:r w:rsidRPr="001A0660">
        <w:rPr>
          <w:sz w:val="24"/>
          <w:szCs w:val="24"/>
          <w:vertAlign w:val="superscript"/>
        </w:rPr>
        <w:t>st</w:t>
      </w:r>
      <w:r w:rsidRPr="001A0660">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A0660">
        <w:rPr>
          <w:sz w:val="24"/>
          <w:szCs w:val="24"/>
          <w:vertAlign w:val="superscript"/>
        </w:rPr>
        <w:t>st</w:t>
      </w:r>
      <w:r w:rsidRPr="001A0660">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A0660">
        <w:rPr>
          <w:sz w:val="24"/>
          <w:szCs w:val="24"/>
          <w:vertAlign w:val="superscript"/>
        </w:rPr>
        <w:t>nd</w:t>
      </w:r>
      <w:r w:rsidRPr="001A0660">
        <w:rPr>
          <w:sz w:val="24"/>
          <w:szCs w:val="24"/>
        </w:rPr>
        <w:t xml:space="preserve"> Corinthians 13:14 &amp; 2</w:t>
      </w:r>
      <w:r w:rsidRPr="001A0660">
        <w:rPr>
          <w:sz w:val="24"/>
          <w:szCs w:val="24"/>
          <w:vertAlign w:val="superscript"/>
        </w:rPr>
        <w:t>nd</w:t>
      </w:r>
      <w:r w:rsidRPr="001A0660">
        <w:rPr>
          <w:sz w:val="24"/>
          <w:szCs w:val="24"/>
        </w:rPr>
        <w:t xml:space="preserve"> John 3. The Father Stephen’s Agape Love for His Creatures: The New Israel called Zion is in Isaiah 43:4; Deuteronomy 10:15; 2</w:t>
      </w:r>
      <w:r w:rsidRPr="001A0660">
        <w:rPr>
          <w:sz w:val="24"/>
          <w:szCs w:val="24"/>
          <w:vertAlign w:val="superscript"/>
        </w:rPr>
        <w:t>nd</w:t>
      </w:r>
      <w:r w:rsidRPr="001A0660">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A0660">
        <w:rPr>
          <w:sz w:val="24"/>
          <w:szCs w:val="24"/>
          <w:vertAlign w:val="superscript"/>
        </w:rPr>
        <w:t>nd</w:t>
      </w:r>
      <w:r w:rsidRPr="001A0660">
        <w:rPr>
          <w:sz w:val="24"/>
          <w:szCs w:val="24"/>
        </w:rPr>
        <w:t xml:space="preserve"> Samuel 7:15; 12:24-25; Deuteronomy 33:12; 1</w:t>
      </w:r>
      <w:r w:rsidRPr="001A0660">
        <w:rPr>
          <w:sz w:val="24"/>
          <w:szCs w:val="24"/>
          <w:vertAlign w:val="superscript"/>
        </w:rPr>
        <w:t>st</w:t>
      </w:r>
      <w:r w:rsidRPr="001A0660">
        <w:rPr>
          <w:sz w:val="24"/>
          <w:szCs w:val="24"/>
        </w:rPr>
        <w:t xml:space="preserve"> Chronicles 17:13; Isaiah 55:3; Ezra 7:28 &amp; Nehemiah 13:26. The Father Stephen’s Agape Love transforms Human Agape Love: Human Agape Love must respond to the Father Stephen’s Agape Love is in 1</w:t>
      </w:r>
      <w:r w:rsidRPr="001A0660">
        <w:rPr>
          <w:sz w:val="24"/>
          <w:szCs w:val="24"/>
          <w:vertAlign w:val="superscript"/>
        </w:rPr>
        <w:t>st</w:t>
      </w:r>
      <w:r w:rsidRPr="001A0660">
        <w:rPr>
          <w:sz w:val="24"/>
          <w:szCs w:val="24"/>
        </w:rPr>
        <w:t xml:space="preserve"> John 4:19; Deuteronomy 6:5; 30:6; Ephesians 5:1 &amp; Colossians 3:12-14. Human Agape Love must be modelled on the Father Stephen’s Agape Love is in Matthew 5:44-45; Hosea 3:1; 1</w:t>
      </w:r>
      <w:r w:rsidRPr="001A0660">
        <w:rPr>
          <w:sz w:val="24"/>
          <w:szCs w:val="24"/>
          <w:vertAlign w:val="superscript"/>
        </w:rPr>
        <w:t>st</w:t>
      </w:r>
      <w:r w:rsidRPr="001A0660">
        <w:rPr>
          <w:sz w:val="24"/>
          <w:szCs w:val="24"/>
        </w:rPr>
        <w:t xml:space="preserve"> John 2:15; 4:7-8, 11-12. The Father Stephen’s Divine Love transforms Human Divine Love: Human Divine Love must respond to the Father Stephen’s Divine Love is in 2</w:t>
      </w:r>
      <w:r w:rsidRPr="001A0660">
        <w:rPr>
          <w:sz w:val="24"/>
          <w:szCs w:val="24"/>
          <w:vertAlign w:val="superscript"/>
        </w:rPr>
        <w:t>nd</w:t>
      </w:r>
      <w:r w:rsidRPr="001A0660">
        <w:rPr>
          <w:sz w:val="24"/>
          <w:szCs w:val="24"/>
        </w:rPr>
        <w:t xml:space="preserve"> Peter 1:4 to Acts 17:28-29. Human Divine Love must be modelled on the Father Stephen’s Divine Love is in 2</w:t>
      </w:r>
      <w:r w:rsidRPr="001A0660">
        <w:rPr>
          <w:sz w:val="24"/>
          <w:szCs w:val="24"/>
          <w:vertAlign w:val="superscript"/>
        </w:rPr>
        <w:t>nd</w:t>
      </w:r>
      <w:r w:rsidRPr="001A0660">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F62AE" w:rsidRPr="001A0660" w:rsidRDefault="000F62AE" w:rsidP="000F62AE">
      <w:pPr>
        <w:tabs>
          <w:tab w:val="left" w:pos="360"/>
        </w:tabs>
        <w:spacing w:line="480" w:lineRule="auto"/>
        <w:jc w:val="both"/>
        <w:rPr>
          <w:sz w:val="24"/>
          <w:szCs w:val="24"/>
        </w:rPr>
      </w:pPr>
      <w:r w:rsidRPr="001A0660">
        <w:rPr>
          <w:sz w:val="24"/>
          <w:szCs w:val="24"/>
        </w:rPr>
        <w:t>The Agape Love of His Son Jesus Christ: The Supreme Quality of His Son Jesus Christ’s Agape Love is in Ephesians 3:17-19 &amp; Romans 8:35, 38-39. It caused Him to leave His eternal glory is in 2</w:t>
      </w:r>
      <w:r w:rsidRPr="001A0660">
        <w:rPr>
          <w:sz w:val="24"/>
          <w:szCs w:val="24"/>
          <w:vertAlign w:val="superscript"/>
        </w:rPr>
        <w:t>nd</w:t>
      </w:r>
      <w:r w:rsidRPr="001A0660">
        <w:rPr>
          <w:sz w:val="24"/>
          <w:szCs w:val="24"/>
        </w:rPr>
        <w:t xml:space="preserve"> Corinthians 8:9 &amp; Philippians 2:6-8. It moved Him to give His life for others is in 1</w:t>
      </w:r>
      <w:r w:rsidRPr="001A0660">
        <w:rPr>
          <w:sz w:val="24"/>
          <w:szCs w:val="24"/>
          <w:vertAlign w:val="superscript"/>
        </w:rPr>
        <w:t>st</w:t>
      </w:r>
      <w:r w:rsidRPr="001A0660">
        <w:rPr>
          <w:sz w:val="24"/>
          <w:szCs w:val="24"/>
        </w:rPr>
        <w:t xml:space="preserve"> John 3:16; John 10:11, 14-15; 15:13; Ephesians 5:2 &amp; Revelation 1:5. He Agape Loves Sinners is in Matthew 23:37 &amp; Luke 13:34; 23:34, 43. He Agape Loves all Believers is in 2</w:t>
      </w:r>
      <w:r w:rsidRPr="001A0660">
        <w:rPr>
          <w:sz w:val="24"/>
          <w:szCs w:val="24"/>
          <w:vertAlign w:val="superscript"/>
        </w:rPr>
        <w:t>nd</w:t>
      </w:r>
      <w:r w:rsidRPr="001A0660">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A0660">
        <w:rPr>
          <w:sz w:val="24"/>
          <w:szCs w:val="24"/>
          <w:vertAlign w:val="superscript"/>
        </w:rPr>
        <w:t>st</w:t>
      </w:r>
      <w:r w:rsidRPr="001A0660">
        <w:rPr>
          <w:sz w:val="24"/>
          <w:szCs w:val="24"/>
        </w:rPr>
        <w:t xml:space="preserve"> John 4:9-10. The Son Jesus Christ’s Agape Love motivates the Church: His Agape Love indwells Believers is in John 15:9-10; 17:26; Galatians 2:20; 1</w:t>
      </w:r>
      <w:r w:rsidRPr="001A0660">
        <w:rPr>
          <w:sz w:val="24"/>
          <w:szCs w:val="24"/>
          <w:vertAlign w:val="superscript"/>
        </w:rPr>
        <w:t>st</w:t>
      </w:r>
      <w:r w:rsidRPr="001A0660">
        <w:rPr>
          <w:sz w:val="24"/>
          <w:szCs w:val="24"/>
        </w:rPr>
        <w:t xml:space="preserve"> Timothy 1:14 &amp; 1</w:t>
      </w:r>
      <w:r w:rsidRPr="001A0660">
        <w:rPr>
          <w:sz w:val="24"/>
          <w:szCs w:val="24"/>
          <w:vertAlign w:val="superscript"/>
        </w:rPr>
        <w:t>st</w:t>
      </w:r>
      <w:r w:rsidRPr="001A0660">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A0660">
        <w:rPr>
          <w:sz w:val="24"/>
          <w:szCs w:val="24"/>
          <w:vertAlign w:val="superscript"/>
        </w:rPr>
        <w:t>st</w:t>
      </w:r>
      <w:r w:rsidRPr="001A0660">
        <w:rPr>
          <w:sz w:val="24"/>
          <w:szCs w:val="24"/>
        </w:rPr>
        <w:t xml:space="preserve"> John 3:10 &amp; Luke 6:27; 10:25-27. His Agape Love inspires Christian Marriage is in Ephesians 5:25, 28-30. His Agape love inspires a desire for Spiritual Gifts is in 1</w:t>
      </w:r>
      <w:r w:rsidRPr="001A0660">
        <w:rPr>
          <w:sz w:val="24"/>
          <w:szCs w:val="24"/>
          <w:vertAlign w:val="superscript"/>
        </w:rPr>
        <w:t>st</w:t>
      </w:r>
      <w:r w:rsidRPr="001A0660">
        <w:rPr>
          <w:sz w:val="24"/>
          <w:szCs w:val="24"/>
        </w:rPr>
        <w:t xml:space="preserve"> Corinthians 14:1. His Agape Love motivates Christians to live for the Father Stephen is in 2</w:t>
      </w:r>
      <w:r w:rsidRPr="001A0660">
        <w:rPr>
          <w:sz w:val="24"/>
          <w:szCs w:val="24"/>
          <w:vertAlign w:val="superscript"/>
        </w:rPr>
        <w:t>nd</w:t>
      </w:r>
      <w:r w:rsidRPr="001A0660">
        <w:rPr>
          <w:sz w:val="24"/>
          <w:szCs w:val="24"/>
        </w:rPr>
        <w:t xml:space="preserve"> Corinthians 5:14-15; Romans 8:37; 1</w:t>
      </w:r>
      <w:r w:rsidRPr="001A0660">
        <w:rPr>
          <w:sz w:val="24"/>
          <w:szCs w:val="24"/>
          <w:vertAlign w:val="superscript"/>
        </w:rPr>
        <w:t>st</w:t>
      </w:r>
      <w:r w:rsidRPr="001A0660">
        <w:rPr>
          <w:sz w:val="24"/>
          <w:szCs w:val="24"/>
        </w:rPr>
        <w:t xml:space="preserve"> Corinthians 16:14; Colossians 2:2; 1</w:t>
      </w:r>
      <w:r w:rsidRPr="001A0660">
        <w:rPr>
          <w:sz w:val="24"/>
          <w:szCs w:val="24"/>
          <w:vertAlign w:val="superscript"/>
        </w:rPr>
        <w:t>st</w:t>
      </w:r>
      <w:r w:rsidRPr="001A0660">
        <w:rPr>
          <w:sz w:val="24"/>
          <w:szCs w:val="24"/>
        </w:rPr>
        <w:t xml:space="preserve"> Thessalonians 1:3 &amp; Hebrews 10:24. </w:t>
      </w:r>
    </w:p>
    <w:p w:rsidR="000F62AE" w:rsidRPr="001A0660" w:rsidRDefault="000F62AE" w:rsidP="000F62AE">
      <w:pPr>
        <w:tabs>
          <w:tab w:val="left" w:pos="360"/>
        </w:tabs>
        <w:spacing w:line="480" w:lineRule="auto"/>
        <w:jc w:val="both"/>
        <w:rPr>
          <w:sz w:val="24"/>
          <w:szCs w:val="24"/>
        </w:rPr>
      </w:pPr>
      <w:r w:rsidRPr="001A0660">
        <w:rPr>
          <w:sz w:val="24"/>
          <w:szCs w:val="24"/>
        </w:rPr>
        <w:t>The Agape Love of His Brother John the Holy Ghost: The Holy Ghost’s Work and Fruit includes the Characteristic of Agape Love is in Galatians 5:22; Romans 15:30; Colossians 1:8; 1</w:t>
      </w:r>
      <w:r w:rsidRPr="001A0660">
        <w:rPr>
          <w:sz w:val="24"/>
          <w:szCs w:val="24"/>
          <w:vertAlign w:val="superscript"/>
        </w:rPr>
        <w:t>st</w:t>
      </w:r>
      <w:r w:rsidRPr="001A0660">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A0660">
        <w:rPr>
          <w:sz w:val="24"/>
          <w:szCs w:val="24"/>
          <w:vertAlign w:val="superscript"/>
        </w:rPr>
        <w:t>nd</w:t>
      </w:r>
      <w:r w:rsidRPr="001A0660">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A0660">
        <w:rPr>
          <w:sz w:val="24"/>
          <w:szCs w:val="24"/>
          <w:vertAlign w:val="superscript"/>
        </w:rPr>
        <w:t>st</w:t>
      </w:r>
      <w:r w:rsidRPr="001A0660">
        <w:rPr>
          <w:sz w:val="24"/>
          <w:szCs w:val="24"/>
        </w:rPr>
        <w:t xml:space="preserve"> Corinthians 13:1-13; 14:1, 12, 26. </w:t>
      </w:r>
    </w:p>
    <w:p w:rsidR="000F62AE" w:rsidRPr="001A0660" w:rsidRDefault="000F62AE" w:rsidP="000F62AE">
      <w:pPr>
        <w:tabs>
          <w:tab w:val="left" w:pos="360"/>
        </w:tabs>
        <w:spacing w:line="480" w:lineRule="auto"/>
        <w:jc w:val="both"/>
        <w:rPr>
          <w:sz w:val="24"/>
          <w:szCs w:val="24"/>
        </w:rPr>
      </w:pPr>
      <w:r w:rsidRPr="001A0660">
        <w:rPr>
          <w:sz w:val="24"/>
          <w:szCs w:val="24"/>
        </w:rPr>
        <w:t>The Divine Nature of Agape Love: The Father Stephen is the Supreme Source of all Holy Divine Love &amp; all Holy Agape Love: His very Character is Agape Love is in 1</w:t>
      </w:r>
      <w:r w:rsidRPr="001A0660">
        <w:rPr>
          <w:sz w:val="24"/>
          <w:szCs w:val="24"/>
          <w:vertAlign w:val="superscript"/>
        </w:rPr>
        <w:t>st</w:t>
      </w:r>
      <w:r w:rsidRPr="001A0660">
        <w:rPr>
          <w:sz w:val="24"/>
          <w:szCs w:val="24"/>
        </w:rPr>
        <w:t xml:space="preserve"> John 4:7-8; 1</w:t>
      </w:r>
      <w:r w:rsidRPr="001A0660">
        <w:rPr>
          <w:sz w:val="24"/>
          <w:szCs w:val="24"/>
          <w:vertAlign w:val="superscript"/>
        </w:rPr>
        <w:t>st</w:t>
      </w:r>
      <w:r w:rsidRPr="001A0660">
        <w:rPr>
          <w:sz w:val="24"/>
          <w:szCs w:val="24"/>
        </w:rPr>
        <w:t xml:space="preserve"> Thessalonians 3:12; 2</w:t>
      </w:r>
      <w:r w:rsidRPr="001A0660">
        <w:rPr>
          <w:sz w:val="24"/>
          <w:szCs w:val="24"/>
          <w:vertAlign w:val="superscript"/>
        </w:rPr>
        <w:t>nd</w:t>
      </w:r>
      <w:r w:rsidRPr="001A0660">
        <w:rPr>
          <w:sz w:val="24"/>
          <w:szCs w:val="24"/>
        </w:rPr>
        <w:t xml:space="preserve"> Timothy 1:7 &amp; 1</w:t>
      </w:r>
      <w:r w:rsidRPr="001A0660">
        <w:rPr>
          <w:sz w:val="24"/>
          <w:szCs w:val="24"/>
          <w:vertAlign w:val="superscript"/>
        </w:rPr>
        <w:t>st</w:t>
      </w:r>
      <w:r w:rsidRPr="001A0660">
        <w:rPr>
          <w:sz w:val="24"/>
          <w:szCs w:val="24"/>
        </w:rPr>
        <w:t xml:space="preserve"> John 4:16, 19. The Father Stephen’s Agape Love is revealed in the Cross of His Son Jesus Christ is in 1</w:t>
      </w:r>
      <w:r w:rsidRPr="001A0660">
        <w:rPr>
          <w:sz w:val="24"/>
          <w:szCs w:val="24"/>
          <w:vertAlign w:val="superscript"/>
        </w:rPr>
        <w:t>st</w:t>
      </w:r>
      <w:r w:rsidRPr="001A0660">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A0660">
        <w:rPr>
          <w:sz w:val="24"/>
          <w:szCs w:val="24"/>
          <w:vertAlign w:val="superscript"/>
        </w:rPr>
        <w:t>nd</w:t>
      </w:r>
      <w:r w:rsidRPr="001A0660">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A0660">
        <w:rPr>
          <w:sz w:val="24"/>
          <w:szCs w:val="24"/>
          <w:vertAlign w:val="superscript"/>
        </w:rPr>
        <w:t>nd</w:t>
      </w:r>
      <w:r w:rsidRPr="001A0660">
        <w:rPr>
          <w:sz w:val="24"/>
          <w:szCs w:val="24"/>
        </w:rPr>
        <w:t xml:space="preserve"> Corinthians 13:14; Ephesians 2:4; Hebrews 12:6 &amp; 1</w:t>
      </w:r>
      <w:r w:rsidRPr="001A0660">
        <w:rPr>
          <w:sz w:val="24"/>
          <w:szCs w:val="24"/>
          <w:vertAlign w:val="superscript"/>
        </w:rPr>
        <w:t>st</w:t>
      </w:r>
      <w:r w:rsidRPr="001A0660">
        <w:rPr>
          <w:sz w:val="24"/>
          <w:szCs w:val="24"/>
        </w:rPr>
        <w:t xml:space="preserve"> John 3:1. To describe Holy Agape Love for the Father Stephen is in John 14:21; 21:15; Romans 8:28; 1</w:t>
      </w:r>
      <w:r w:rsidRPr="001A0660">
        <w:rPr>
          <w:sz w:val="24"/>
          <w:szCs w:val="24"/>
          <w:vertAlign w:val="superscript"/>
        </w:rPr>
        <w:t>st</w:t>
      </w:r>
      <w:r w:rsidRPr="001A0660">
        <w:rPr>
          <w:sz w:val="24"/>
          <w:szCs w:val="24"/>
        </w:rPr>
        <w:t xml:space="preserve"> Thessalonians 1:3; James 1:12; 1</w:t>
      </w:r>
      <w:r w:rsidRPr="001A0660">
        <w:rPr>
          <w:sz w:val="24"/>
          <w:szCs w:val="24"/>
          <w:vertAlign w:val="superscript"/>
        </w:rPr>
        <w:t>st</w:t>
      </w:r>
      <w:r w:rsidRPr="001A0660">
        <w:rPr>
          <w:sz w:val="24"/>
          <w:szCs w:val="24"/>
        </w:rPr>
        <w:t xml:space="preserve"> Peter 1:8; 1</w:t>
      </w:r>
      <w:r w:rsidRPr="001A0660">
        <w:rPr>
          <w:sz w:val="24"/>
          <w:szCs w:val="24"/>
          <w:vertAlign w:val="superscript"/>
        </w:rPr>
        <w:t>st</w:t>
      </w:r>
      <w:r w:rsidRPr="001A0660">
        <w:rPr>
          <w:sz w:val="24"/>
          <w:szCs w:val="24"/>
        </w:rPr>
        <w:t xml:space="preserve"> John 5:3 &amp; Luke 10:27. To describe Holy Brotherly Agape Love is in John 13:35; Romans 13:8; 1</w:t>
      </w:r>
      <w:r w:rsidRPr="001A0660">
        <w:rPr>
          <w:sz w:val="24"/>
          <w:szCs w:val="24"/>
          <w:vertAlign w:val="superscript"/>
        </w:rPr>
        <w:t>st</w:t>
      </w:r>
      <w:r w:rsidRPr="001A0660">
        <w:rPr>
          <w:sz w:val="24"/>
          <w:szCs w:val="24"/>
        </w:rPr>
        <w:t xml:space="preserve"> Corinthians 16:24; 2</w:t>
      </w:r>
      <w:r w:rsidRPr="001A0660">
        <w:rPr>
          <w:sz w:val="24"/>
          <w:szCs w:val="24"/>
          <w:vertAlign w:val="superscript"/>
        </w:rPr>
        <w:t>nd</w:t>
      </w:r>
      <w:r w:rsidRPr="001A0660">
        <w:rPr>
          <w:sz w:val="24"/>
          <w:szCs w:val="24"/>
        </w:rPr>
        <w:t xml:space="preserve"> Corinthians 8:8; Galatians 5:13; Ephesians 4:2; Philippians 1:9; Colossians 2:2 &amp; Philemon 5. To describe Holy Agape Love expressed by eating together is in 2</w:t>
      </w:r>
      <w:r w:rsidRPr="001A0660">
        <w:rPr>
          <w:sz w:val="24"/>
          <w:szCs w:val="24"/>
          <w:vertAlign w:val="superscript"/>
        </w:rPr>
        <w:t>nd</w:t>
      </w:r>
      <w:r w:rsidRPr="001A0660">
        <w:rPr>
          <w:sz w:val="24"/>
          <w:szCs w:val="24"/>
        </w:rPr>
        <w:t xml:space="preserve"> Peter 2:13 &amp; Jude 12. To describe Holy Divine Love in a negative wrong sense as a Sexual Eros Love is in Acts 17:28-30; John 3:19; 12:43; 2</w:t>
      </w:r>
      <w:r w:rsidRPr="001A0660">
        <w:rPr>
          <w:sz w:val="24"/>
          <w:szCs w:val="24"/>
          <w:vertAlign w:val="superscript"/>
        </w:rPr>
        <w:t>nd</w:t>
      </w:r>
      <w:r w:rsidRPr="001A0660">
        <w:rPr>
          <w:sz w:val="24"/>
          <w:szCs w:val="24"/>
        </w:rPr>
        <w:t xml:space="preserve"> Timothy 4:10; 2</w:t>
      </w:r>
      <w:r w:rsidRPr="001A0660">
        <w:rPr>
          <w:sz w:val="24"/>
          <w:szCs w:val="24"/>
          <w:vertAlign w:val="superscript"/>
        </w:rPr>
        <w:t>nd</w:t>
      </w:r>
      <w:r w:rsidRPr="001A0660">
        <w:rPr>
          <w:sz w:val="24"/>
          <w:szCs w:val="24"/>
        </w:rPr>
        <w:t xml:space="preserve"> Peter 2:15; 1</w:t>
      </w:r>
      <w:r w:rsidRPr="001A0660">
        <w:rPr>
          <w:sz w:val="24"/>
          <w:szCs w:val="24"/>
          <w:vertAlign w:val="superscript"/>
        </w:rPr>
        <w:t>st</w:t>
      </w:r>
      <w:r w:rsidRPr="001A0660">
        <w:rPr>
          <w:sz w:val="24"/>
          <w:szCs w:val="24"/>
        </w:rPr>
        <w:t xml:space="preserve"> John 2:15 &amp; Luke 11:43. This does not refer to Holy Agape Love as God because it is Immutable. The Characteristic of Agape Love is in 1</w:t>
      </w:r>
      <w:r w:rsidRPr="001A0660">
        <w:rPr>
          <w:sz w:val="24"/>
          <w:szCs w:val="24"/>
          <w:vertAlign w:val="superscript"/>
        </w:rPr>
        <w:t>st</w:t>
      </w:r>
      <w:r w:rsidRPr="001A0660">
        <w:rPr>
          <w:sz w:val="24"/>
          <w:szCs w:val="24"/>
        </w:rPr>
        <w:t xml:space="preserve"> Corinthians 13:4-8; Romans 12:9; 1</w:t>
      </w:r>
      <w:r w:rsidRPr="001A0660">
        <w:rPr>
          <w:sz w:val="24"/>
          <w:szCs w:val="24"/>
          <w:vertAlign w:val="superscript"/>
        </w:rPr>
        <w:t>st</w:t>
      </w:r>
      <w:r w:rsidRPr="001A0660">
        <w:rPr>
          <w:sz w:val="24"/>
          <w:szCs w:val="24"/>
        </w:rPr>
        <w:t xml:space="preserve"> Timothy 1:5; 1</w:t>
      </w:r>
      <w:r w:rsidRPr="001A0660">
        <w:rPr>
          <w:sz w:val="24"/>
          <w:szCs w:val="24"/>
          <w:vertAlign w:val="superscript"/>
        </w:rPr>
        <w:t>st</w:t>
      </w:r>
      <w:r w:rsidRPr="001A0660">
        <w:rPr>
          <w:sz w:val="24"/>
          <w:szCs w:val="24"/>
        </w:rPr>
        <w:t xml:space="preserve"> Peter 1:22 &amp; 1</w:t>
      </w:r>
      <w:r w:rsidRPr="001A0660">
        <w:rPr>
          <w:sz w:val="24"/>
          <w:szCs w:val="24"/>
          <w:vertAlign w:val="superscript"/>
        </w:rPr>
        <w:t>st</w:t>
      </w:r>
      <w:r w:rsidRPr="001A0660">
        <w:rPr>
          <w:sz w:val="24"/>
          <w:szCs w:val="24"/>
        </w:rPr>
        <w:t xml:space="preserve"> John 4:18. The Agape Love is shown by Good Deeds is in 1</w:t>
      </w:r>
      <w:r w:rsidRPr="001A0660">
        <w:rPr>
          <w:sz w:val="24"/>
          <w:szCs w:val="24"/>
          <w:vertAlign w:val="superscript"/>
        </w:rPr>
        <w:t>st</w:t>
      </w:r>
      <w:r w:rsidRPr="001A0660">
        <w:rPr>
          <w:sz w:val="24"/>
          <w:szCs w:val="24"/>
        </w:rPr>
        <w:t xml:space="preserve"> John 3:17-18; 4:9; 5:2-3; 2</w:t>
      </w:r>
      <w:r w:rsidRPr="001A0660">
        <w:rPr>
          <w:sz w:val="24"/>
          <w:szCs w:val="24"/>
          <w:vertAlign w:val="superscript"/>
        </w:rPr>
        <w:t>nd</w:t>
      </w:r>
      <w:r w:rsidRPr="001A0660">
        <w:rPr>
          <w:sz w:val="24"/>
          <w:szCs w:val="24"/>
        </w:rPr>
        <w:t xml:space="preserve"> John 6; 3</w:t>
      </w:r>
      <w:r w:rsidRPr="001A0660">
        <w:rPr>
          <w:sz w:val="24"/>
          <w:szCs w:val="24"/>
          <w:vertAlign w:val="superscript"/>
        </w:rPr>
        <w:t>rd</w:t>
      </w:r>
      <w:r w:rsidRPr="001A0660">
        <w:rPr>
          <w:sz w:val="24"/>
          <w:szCs w:val="24"/>
        </w:rPr>
        <w:t xml:space="preserve"> John 5-6; John 14:15, 23; Romans 5:8; 14:15 &amp; Galatians 2:20. The Pre-Eminence of Agape Love is in 1</w:t>
      </w:r>
      <w:r w:rsidRPr="001A0660">
        <w:rPr>
          <w:sz w:val="24"/>
          <w:szCs w:val="24"/>
          <w:vertAlign w:val="superscript"/>
        </w:rPr>
        <w:t>st</w:t>
      </w:r>
      <w:r w:rsidRPr="001A0660">
        <w:rPr>
          <w:sz w:val="24"/>
          <w:szCs w:val="24"/>
        </w:rPr>
        <w:t xml:space="preserve"> Corinthians 12:31-13:3, 13; Matthew 22:37-39; Mark 12:29-31; Romans 13:9-10; Galatians 5:6; Ephesians 3:17-19; Colossians 3:14; 2</w:t>
      </w:r>
      <w:r w:rsidRPr="001A0660">
        <w:rPr>
          <w:sz w:val="24"/>
          <w:szCs w:val="24"/>
          <w:vertAlign w:val="superscript"/>
        </w:rPr>
        <w:t>nd</w:t>
      </w:r>
      <w:r w:rsidRPr="001A0660">
        <w:rPr>
          <w:sz w:val="24"/>
          <w:szCs w:val="24"/>
        </w:rPr>
        <w:t xml:space="preserve"> Peter 1:7 &amp; 1</w:t>
      </w:r>
      <w:r w:rsidRPr="001A0660">
        <w:rPr>
          <w:sz w:val="24"/>
          <w:szCs w:val="24"/>
          <w:vertAlign w:val="superscript"/>
        </w:rPr>
        <w:t>st</w:t>
      </w:r>
      <w:r w:rsidRPr="001A0660">
        <w:rPr>
          <w:sz w:val="24"/>
          <w:szCs w:val="24"/>
        </w:rPr>
        <w:t xml:space="preserve"> John 2:10. </w:t>
      </w:r>
    </w:p>
    <w:p w:rsidR="000F62AE" w:rsidRPr="001A0660" w:rsidRDefault="000F62AE" w:rsidP="000F62AE">
      <w:pPr>
        <w:tabs>
          <w:tab w:val="left" w:pos="360"/>
        </w:tabs>
        <w:spacing w:line="480" w:lineRule="auto"/>
        <w:jc w:val="both"/>
        <w:rPr>
          <w:sz w:val="24"/>
          <w:szCs w:val="24"/>
        </w:rPr>
      </w:pPr>
      <w:r w:rsidRPr="001A0660">
        <w:rPr>
          <w:sz w:val="24"/>
          <w:szCs w:val="24"/>
        </w:rPr>
        <w:t>The Agape Love for the Father Stephen: Believers’ response to the Father Stephen’s Agape Love is in 1</w:t>
      </w:r>
      <w:r w:rsidRPr="001A0660">
        <w:rPr>
          <w:sz w:val="24"/>
          <w:szCs w:val="24"/>
          <w:vertAlign w:val="superscript"/>
        </w:rPr>
        <w:t>st</w:t>
      </w:r>
      <w:r w:rsidRPr="001A0660">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A0660">
        <w:rPr>
          <w:sz w:val="24"/>
          <w:szCs w:val="24"/>
          <w:vertAlign w:val="superscript"/>
        </w:rPr>
        <w:t>st</w:t>
      </w:r>
      <w:r w:rsidRPr="001A0660">
        <w:rPr>
          <w:sz w:val="24"/>
          <w:szCs w:val="24"/>
        </w:rPr>
        <w:t xml:space="preserve"> Chronicles 29:3, 6, 9; Exodus 25:2; 35:5 &amp; 2</w:t>
      </w:r>
      <w:r w:rsidRPr="001A0660">
        <w:rPr>
          <w:sz w:val="24"/>
          <w:szCs w:val="24"/>
          <w:vertAlign w:val="superscript"/>
        </w:rPr>
        <w:t>nd</w:t>
      </w:r>
      <w:r w:rsidRPr="001A0660">
        <w:rPr>
          <w:sz w:val="24"/>
          <w:szCs w:val="24"/>
        </w:rPr>
        <w:t xml:space="preserve"> Corinthians 8:4-5, 8; 9:7. Obeying the Father Stephen is in Acts 6:6-7; 7:1-53; 1</w:t>
      </w:r>
      <w:r w:rsidRPr="001A0660">
        <w:rPr>
          <w:sz w:val="24"/>
          <w:szCs w:val="24"/>
          <w:vertAlign w:val="superscript"/>
        </w:rPr>
        <w:t>st</w:t>
      </w:r>
      <w:r w:rsidRPr="001A0660">
        <w:rPr>
          <w:sz w:val="24"/>
          <w:szCs w:val="24"/>
        </w:rPr>
        <w:t xml:space="preserve"> John 5:3; Psalms 40:8; John 14:15, 23; 15:14 &amp; 2</w:t>
      </w:r>
      <w:r w:rsidRPr="001A0660">
        <w:rPr>
          <w:sz w:val="24"/>
          <w:szCs w:val="24"/>
          <w:vertAlign w:val="superscript"/>
        </w:rPr>
        <w:t>nd</w:t>
      </w:r>
      <w:r w:rsidRPr="001A0660">
        <w:rPr>
          <w:sz w:val="24"/>
          <w:szCs w:val="24"/>
        </w:rPr>
        <w:t xml:space="preserve"> John 6. Agape Loving others is in 1</w:t>
      </w:r>
      <w:r w:rsidRPr="001A0660">
        <w:rPr>
          <w:sz w:val="24"/>
          <w:szCs w:val="24"/>
          <w:vertAlign w:val="superscript"/>
        </w:rPr>
        <w:t>st</w:t>
      </w:r>
      <w:r w:rsidRPr="001A0660">
        <w:rPr>
          <w:sz w:val="24"/>
          <w:szCs w:val="24"/>
        </w:rPr>
        <w:t xml:space="preserve"> John 4:11, 21 &amp; John 13:35; 15:12. The Divine Love for the Father Stephen is in Acts 17:28-30. The Divine Love for Man only is in 2</w:t>
      </w:r>
      <w:r w:rsidRPr="001A0660">
        <w:rPr>
          <w:sz w:val="24"/>
          <w:szCs w:val="24"/>
          <w:vertAlign w:val="superscript"/>
        </w:rPr>
        <w:t>nd</w:t>
      </w:r>
      <w:r w:rsidRPr="001A0660">
        <w:rPr>
          <w:sz w:val="24"/>
          <w:szCs w:val="24"/>
        </w:rPr>
        <w:t xml:space="preserve"> Peter 1:4. The Sexual Love for Man only is in Genesis 4:1. The Blessings of Agape Loving the Father Stephen is in John 14:15-16, 23; 16:27 &amp; 1</w:t>
      </w:r>
      <w:r w:rsidRPr="001A0660">
        <w:rPr>
          <w:sz w:val="24"/>
          <w:szCs w:val="24"/>
          <w:vertAlign w:val="superscript"/>
        </w:rPr>
        <w:t>st</w:t>
      </w:r>
      <w:r w:rsidRPr="001A0660">
        <w:rPr>
          <w:sz w:val="24"/>
          <w:szCs w:val="24"/>
        </w:rPr>
        <w:t xml:space="preserve"> Peter 1:8. The Examples of Agape Love for the Father Stephen and His Son Jesus Christ is in Psalms 18:1; 73:25; Matthew 26:7; Mark 14:3; John 11:16; 12:3; 21:16; Hebrews 6:10; Luke 2:37; 7:47; 24:53 &amp; Acts 21:13. </w:t>
      </w:r>
    </w:p>
    <w:p w:rsidR="000F62AE" w:rsidRPr="001A0660" w:rsidRDefault="000F62AE" w:rsidP="000F62AE">
      <w:pPr>
        <w:tabs>
          <w:tab w:val="left" w:pos="360"/>
        </w:tabs>
        <w:spacing w:line="480" w:lineRule="auto"/>
        <w:jc w:val="both"/>
        <w:rPr>
          <w:sz w:val="24"/>
          <w:szCs w:val="24"/>
        </w:rPr>
      </w:pPr>
      <w:r w:rsidRPr="001A0660">
        <w:rPr>
          <w:sz w:val="24"/>
          <w:szCs w:val="24"/>
        </w:rPr>
        <w:t>Agape Love for One Another: The True Reasons for Agape Loving One Another: The Father Stephen commands it is in Galatians 5:14; Leviticus 19:18, 34; Deuteronomy 10:19; Matthew 22:39; Mark 12:31; John 15:12; Romans 13:10; 1</w:t>
      </w:r>
      <w:r w:rsidRPr="001A0660">
        <w:rPr>
          <w:sz w:val="24"/>
          <w:szCs w:val="24"/>
          <w:vertAlign w:val="superscript"/>
        </w:rPr>
        <w:t>st</w:t>
      </w:r>
      <w:r w:rsidRPr="001A0660">
        <w:rPr>
          <w:sz w:val="24"/>
          <w:szCs w:val="24"/>
        </w:rPr>
        <w:t xml:space="preserve"> Thessalonians 4:9; Hebrews 13:1; James 2:8; 1</w:t>
      </w:r>
      <w:r w:rsidRPr="001A0660">
        <w:rPr>
          <w:sz w:val="24"/>
          <w:szCs w:val="24"/>
          <w:vertAlign w:val="superscript"/>
        </w:rPr>
        <w:t>st</w:t>
      </w:r>
      <w:r w:rsidRPr="001A0660">
        <w:rPr>
          <w:sz w:val="24"/>
          <w:szCs w:val="24"/>
        </w:rPr>
        <w:t xml:space="preserve"> Peter 1:22; 2:17; 1</w:t>
      </w:r>
      <w:r w:rsidRPr="001A0660">
        <w:rPr>
          <w:sz w:val="24"/>
          <w:szCs w:val="24"/>
          <w:vertAlign w:val="superscript"/>
        </w:rPr>
        <w:t>st</w:t>
      </w:r>
      <w:r w:rsidRPr="001A0660">
        <w:rPr>
          <w:sz w:val="24"/>
          <w:szCs w:val="24"/>
        </w:rPr>
        <w:t xml:space="preserve"> John 3:23; 4:21 &amp; 2</w:t>
      </w:r>
      <w:r w:rsidRPr="001A0660">
        <w:rPr>
          <w:sz w:val="24"/>
          <w:szCs w:val="24"/>
          <w:vertAlign w:val="superscript"/>
        </w:rPr>
        <w:t>nd</w:t>
      </w:r>
      <w:r w:rsidRPr="001A0660">
        <w:rPr>
          <w:sz w:val="24"/>
          <w:szCs w:val="24"/>
        </w:rPr>
        <w:t xml:space="preserve"> John 5. The Father Stephen has taken the initiative in showing Agape Love is in 1</w:t>
      </w:r>
      <w:r w:rsidRPr="001A0660">
        <w:rPr>
          <w:sz w:val="24"/>
          <w:szCs w:val="24"/>
          <w:vertAlign w:val="superscript"/>
        </w:rPr>
        <w:t>st</w:t>
      </w:r>
      <w:r w:rsidRPr="001A0660">
        <w:rPr>
          <w:sz w:val="24"/>
          <w:szCs w:val="24"/>
        </w:rPr>
        <w:t xml:space="preserve"> John 3:16; 4:11; Malachi 2:10 &amp; 1</w:t>
      </w:r>
      <w:r w:rsidRPr="001A0660">
        <w:rPr>
          <w:sz w:val="24"/>
          <w:szCs w:val="24"/>
          <w:vertAlign w:val="superscript"/>
        </w:rPr>
        <w:t>st</w:t>
      </w:r>
      <w:r w:rsidRPr="001A0660">
        <w:rPr>
          <w:sz w:val="24"/>
          <w:szCs w:val="24"/>
        </w:rPr>
        <w:t xml:space="preserve"> Corinthians 8:11-13. The Father Stephen’s Creatures are known by their Agape Love is in John 13:35 &amp; 1</w:t>
      </w:r>
      <w:r w:rsidRPr="001A0660">
        <w:rPr>
          <w:sz w:val="24"/>
          <w:szCs w:val="24"/>
          <w:vertAlign w:val="superscript"/>
        </w:rPr>
        <w:t>st</w:t>
      </w:r>
      <w:r w:rsidRPr="001A0660">
        <w:rPr>
          <w:sz w:val="24"/>
          <w:szCs w:val="24"/>
        </w:rPr>
        <w:t xml:space="preserve"> John 2:10; 3:14; 4:7, 16, 20. Agape Love maintains True Fellowship is in 1</w:t>
      </w:r>
      <w:r w:rsidRPr="001A0660">
        <w:rPr>
          <w:sz w:val="24"/>
          <w:szCs w:val="24"/>
          <w:vertAlign w:val="superscript"/>
        </w:rPr>
        <w:t>st</w:t>
      </w:r>
      <w:r w:rsidRPr="001A0660">
        <w:rPr>
          <w:sz w:val="24"/>
          <w:szCs w:val="24"/>
        </w:rPr>
        <w:t xml:space="preserve"> Peter 4:8; Proverbs 10:12; 17:9 &amp; Ephesians 4:2. Agape Love promotes Sacrificial Service is in 1</w:t>
      </w:r>
      <w:r w:rsidRPr="001A0660">
        <w:rPr>
          <w:sz w:val="24"/>
          <w:szCs w:val="24"/>
          <w:vertAlign w:val="superscript"/>
        </w:rPr>
        <w:t>st</w:t>
      </w:r>
      <w:r w:rsidRPr="001A0660">
        <w:rPr>
          <w:sz w:val="24"/>
          <w:szCs w:val="24"/>
        </w:rPr>
        <w:t xml:space="preserve"> Thessalonians 1:3; 2:8; Proverbs 17:17; 2</w:t>
      </w:r>
      <w:r w:rsidRPr="001A0660">
        <w:rPr>
          <w:sz w:val="24"/>
          <w:szCs w:val="24"/>
          <w:vertAlign w:val="superscript"/>
        </w:rPr>
        <w:t>nd</w:t>
      </w:r>
      <w:r w:rsidRPr="001A0660">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A0660">
        <w:rPr>
          <w:sz w:val="24"/>
          <w:szCs w:val="24"/>
          <w:vertAlign w:val="superscript"/>
        </w:rPr>
        <w:t>st</w:t>
      </w:r>
      <w:r w:rsidRPr="001A0660">
        <w:rPr>
          <w:sz w:val="24"/>
          <w:szCs w:val="24"/>
        </w:rPr>
        <w:t xml:space="preserve"> John 3:17. In affectionate greetings is in 2</w:t>
      </w:r>
      <w:r w:rsidRPr="001A0660">
        <w:rPr>
          <w:sz w:val="24"/>
          <w:szCs w:val="24"/>
          <w:vertAlign w:val="superscript"/>
        </w:rPr>
        <w:t>nd</w:t>
      </w:r>
      <w:r w:rsidRPr="001A0660">
        <w:rPr>
          <w:sz w:val="24"/>
          <w:szCs w:val="24"/>
        </w:rPr>
        <w:t xml:space="preserve"> Corinthians 13:12; Genesis 33:4; 45:14-15; Romans 16:16; 1</w:t>
      </w:r>
      <w:r w:rsidRPr="001A0660">
        <w:rPr>
          <w:sz w:val="24"/>
          <w:szCs w:val="24"/>
          <w:vertAlign w:val="superscript"/>
        </w:rPr>
        <w:t>st</w:t>
      </w:r>
      <w:r w:rsidRPr="001A0660">
        <w:rPr>
          <w:sz w:val="24"/>
          <w:szCs w:val="24"/>
        </w:rPr>
        <w:t xml:space="preserve"> Corinthians 16:20; 1</w:t>
      </w:r>
      <w:r w:rsidRPr="001A0660">
        <w:rPr>
          <w:sz w:val="24"/>
          <w:szCs w:val="24"/>
          <w:vertAlign w:val="superscript"/>
        </w:rPr>
        <w:t>st</w:t>
      </w:r>
      <w:r w:rsidRPr="001A0660">
        <w:rPr>
          <w:sz w:val="24"/>
          <w:szCs w:val="24"/>
        </w:rPr>
        <w:t xml:space="preserve"> Peter 5:14 &amp; Acts 20:37. The Examples of the demonstration of Divine Love for One Another is in Genesis 14:14-16; Exodus 32:31-32; 1</w:t>
      </w:r>
      <w:r w:rsidRPr="001A0660">
        <w:rPr>
          <w:sz w:val="24"/>
          <w:szCs w:val="24"/>
          <w:vertAlign w:val="superscript"/>
        </w:rPr>
        <w:t>st</w:t>
      </w:r>
      <w:r w:rsidRPr="001A0660">
        <w:rPr>
          <w:sz w:val="24"/>
          <w:szCs w:val="24"/>
        </w:rPr>
        <w:t xml:space="preserve"> Samuel 18:3; Romans 16:4; 2</w:t>
      </w:r>
      <w:r w:rsidRPr="001A0660">
        <w:rPr>
          <w:sz w:val="24"/>
          <w:szCs w:val="24"/>
          <w:vertAlign w:val="superscript"/>
        </w:rPr>
        <w:t>nd</w:t>
      </w:r>
      <w:r w:rsidRPr="001A0660">
        <w:rPr>
          <w:sz w:val="24"/>
          <w:szCs w:val="24"/>
        </w:rPr>
        <w:t xml:space="preserve"> Corinthians 2:4; Ephesians 1:15; Philippians 1:8; 4:1; 2</w:t>
      </w:r>
      <w:r w:rsidRPr="001A0660">
        <w:rPr>
          <w:sz w:val="24"/>
          <w:szCs w:val="24"/>
          <w:vertAlign w:val="superscript"/>
        </w:rPr>
        <w:t>nd</w:t>
      </w:r>
      <w:r w:rsidRPr="001A0660">
        <w:rPr>
          <w:sz w:val="24"/>
          <w:szCs w:val="24"/>
        </w:rPr>
        <w:t xml:space="preserve"> Timothy 1:16-17; Philemon 12; 3</w:t>
      </w:r>
      <w:r w:rsidRPr="001A0660">
        <w:rPr>
          <w:sz w:val="24"/>
          <w:szCs w:val="24"/>
          <w:vertAlign w:val="superscript"/>
        </w:rPr>
        <w:t>rd</w:t>
      </w:r>
      <w:r w:rsidRPr="001A0660">
        <w:rPr>
          <w:sz w:val="24"/>
          <w:szCs w:val="24"/>
        </w:rPr>
        <w:t xml:space="preserve"> John 6; Luke 7:2-6; 10:29-37 &amp; Acts 4:32; 16:33; 20:38. Paul’s Agape Love for His churches is in 2</w:t>
      </w:r>
      <w:r w:rsidRPr="001A0660">
        <w:rPr>
          <w:sz w:val="24"/>
          <w:szCs w:val="24"/>
          <w:vertAlign w:val="superscript"/>
        </w:rPr>
        <w:t>nd</w:t>
      </w:r>
      <w:r w:rsidRPr="001A0660">
        <w:rPr>
          <w:sz w:val="24"/>
          <w:szCs w:val="24"/>
        </w:rPr>
        <w:t xml:space="preserve"> Corinthians 1:3-6; 2:4; Galatians 4:19; Philippians 1:3, 7; 4:1 &amp; 1</w:t>
      </w:r>
      <w:r w:rsidRPr="001A0660">
        <w:rPr>
          <w:sz w:val="24"/>
          <w:szCs w:val="24"/>
          <w:vertAlign w:val="superscript"/>
        </w:rPr>
        <w:t>st</w:t>
      </w:r>
      <w:r w:rsidRPr="001A0660">
        <w:rPr>
          <w:sz w:val="24"/>
          <w:szCs w:val="24"/>
        </w:rPr>
        <w:t xml:space="preserve"> Thessalonians 2:7-8; 3:7-10, 12. </w:t>
      </w:r>
    </w:p>
    <w:p w:rsidR="000F62AE" w:rsidRPr="001A0660" w:rsidRDefault="000F62AE" w:rsidP="000F62AE">
      <w:pPr>
        <w:tabs>
          <w:tab w:val="left" w:pos="360"/>
        </w:tabs>
        <w:spacing w:line="480" w:lineRule="auto"/>
        <w:jc w:val="both"/>
        <w:rPr>
          <w:sz w:val="24"/>
          <w:szCs w:val="24"/>
        </w:rPr>
      </w:pPr>
      <w:r w:rsidRPr="001A0660">
        <w:rPr>
          <w:sz w:val="24"/>
          <w:szCs w:val="24"/>
        </w:rPr>
        <w:t>The Divine Love in Relationships: The Divine Love between Husband and Wife: Conjugal Love is commanded is in Colossians 3:18-19; Genesis 2:24; Deuteronomy 24:5; Proverbs 5:18-20; Ecclesiastes 9:9; Ephesians 5:22, 28, 33 &amp; 1</w:t>
      </w:r>
      <w:r w:rsidRPr="001A0660">
        <w:rPr>
          <w:sz w:val="24"/>
          <w:szCs w:val="24"/>
          <w:vertAlign w:val="superscript"/>
        </w:rPr>
        <w:t>st</w:t>
      </w:r>
      <w:r w:rsidRPr="001A0660">
        <w:rPr>
          <w:sz w:val="24"/>
          <w:szCs w:val="24"/>
        </w:rPr>
        <w:t xml:space="preserve"> Peter 3:7. It is patterned on the Father Stephen’s Divine Love for His Creatures is in Isaiah 54:5; 62:5; Ephesians 5:25-27; Jeremiah 3:14; Ezekiel 16:8; Hosea 2:19; 2</w:t>
      </w:r>
      <w:r w:rsidRPr="001A0660">
        <w:rPr>
          <w:sz w:val="24"/>
          <w:szCs w:val="24"/>
          <w:vertAlign w:val="superscript"/>
        </w:rPr>
        <w:t>nd</w:t>
      </w:r>
      <w:r w:rsidRPr="001A0660">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A0660">
        <w:rPr>
          <w:sz w:val="24"/>
          <w:szCs w:val="24"/>
          <w:vertAlign w:val="superscript"/>
        </w:rPr>
        <w:t>st</w:t>
      </w:r>
      <w:r w:rsidRPr="001A0660">
        <w:rPr>
          <w:sz w:val="24"/>
          <w:szCs w:val="24"/>
        </w:rPr>
        <w:t xml:space="preserve"> Samuel 1:5; Esther 2:17; Song of Solomon 1:2; 4:10; Hosea 3:1 &amp; Matthew 1:19. Safeguards on Human Divine Love: Sex is damned as every level is in Genesis 4:1; 6:1-7; Tobit 4:12-13; 1</w:t>
      </w:r>
      <w:r w:rsidRPr="001A0660">
        <w:rPr>
          <w:sz w:val="24"/>
          <w:szCs w:val="24"/>
          <w:vertAlign w:val="superscript"/>
        </w:rPr>
        <w:t>st</w:t>
      </w:r>
      <w:r w:rsidRPr="001A0660">
        <w:rPr>
          <w:sz w:val="24"/>
          <w:szCs w:val="24"/>
        </w:rPr>
        <w:t xml:space="preserve"> Corinthians 5:1; 6:9, 16, 18; 7:2; 10:8; Ephesians 5:3; Colossians 3:5; 1</w:t>
      </w:r>
      <w:r w:rsidRPr="001A0660">
        <w:rPr>
          <w:sz w:val="24"/>
          <w:szCs w:val="24"/>
          <w:vertAlign w:val="superscript"/>
        </w:rPr>
        <w:t>st</w:t>
      </w:r>
      <w:r w:rsidRPr="001A0660">
        <w:rPr>
          <w:sz w:val="24"/>
          <w:szCs w:val="24"/>
        </w:rPr>
        <w:t xml:space="preserve"> Thessalonians 4:3; Leviticus 18:22; 19:29; Deuteronomy 23:17-18; Matthew 5:32 &amp; Romans 1:21-27. Adultery is damned is in Exodus 20:14; Leviticus 20:10; Deuteronomy 5:18; Proverbs 6:24; 1</w:t>
      </w:r>
      <w:r w:rsidRPr="001A0660">
        <w:rPr>
          <w:sz w:val="24"/>
          <w:szCs w:val="24"/>
          <w:vertAlign w:val="superscript"/>
        </w:rPr>
        <w:t>st</w:t>
      </w:r>
      <w:r w:rsidRPr="001A0660">
        <w:rPr>
          <w:sz w:val="24"/>
          <w:szCs w:val="24"/>
        </w:rPr>
        <w:t xml:space="preserve"> Corinthians 6:9 &amp; Hebrews 13:4. Restrictions on divorce is in Matthew 5:32; 19:9; Malachi 2:16; Mark 10:11-12; 1</w:t>
      </w:r>
      <w:r w:rsidRPr="001A0660">
        <w:rPr>
          <w:sz w:val="24"/>
          <w:szCs w:val="24"/>
          <w:vertAlign w:val="superscript"/>
        </w:rPr>
        <w:t>st</w:t>
      </w:r>
      <w:r w:rsidRPr="001A0660">
        <w:rPr>
          <w:sz w:val="24"/>
          <w:szCs w:val="24"/>
        </w:rPr>
        <w:t xml:space="preserve"> Corinthians 7:10-11 &amp; Luke 16:18. Unbridled Lust, Pleasure &amp; Wine is damned is in Matthew 5:28; Job 31:1; Proverbs 6:25; 1</w:t>
      </w:r>
      <w:r w:rsidRPr="001A0660">
        <w:rPr>
          <w:sz w:val="24"/>
          <w:szCs w:val="24"/>
          <w:vertAlign w:val="superscript"/>
        </w:rPr>
        <w:t>st</w:t>
      </w:r>
      <w:r w:rsidRPr="001A0660">
        <w:rPr>
          <w:sz w:val="24"/>
          <w:szCs w:val="24"/>
        </w:rPr>
        <w:t xml:space="preserve"> Corinthians 7:9; Ephesians 4:19 &amp; 1</w:t>
      </w:r>
      <w:r w:rsidRPr="001A0660">
        <w:rPr>
          <w:sz w:val="24"/>
          <w:szCs w:val="24"/>
          <w:vertAlign w:val="superscript"/>
        </w:rPr>
        <w:t>st</w:t>
      </w:r>
      <w:r w:rsidRPr="001A0660">
        <w:rPr>
          <w:sz w:val="24"/>
          <w:szCs w:val="24"/>
        </w:rPr>
        <w:t xml:space="preserve"> Thessalonians 4:5. Polygamy is Forbidden is in 1</w:t>
      </w:r>
      <w:r w:rsidRPr="001A0660">
        <w:rPr>
          <w:sz w:val="24"/>
          <w:szCs w:val="24"/>
          <w:vertAlign w:val="superscript"/>
        </w:rPr>
        <w:t>st</w:t>
      </w:r>
      <w:r w:rsidRPr="001A0660">
        <w:rPr>
          <w:sz w:val="24"/>
          <w:szCs w:val="24"/>
        </w:rPr>
        <w:t xml:space="preserve"> Timothy 3:2, 12; Deuteronomy 17:17; Malachi 2:15 &amp; Titus 1:6. </w:t>
      </w:r>
    </w:p>
    <w:p w:rsidR="000F62AE" w:rsidRPr="001A0660" w:rsidRDefault="000F62AE" w:rsidP="000F62AE">
      <w:pPr>
        <w:tabs>
          <w:tab w:val="left" w:pos="360"/>
        </w:tabs>
        <w:spacing w:line="480" w:lineRule="auto"/>
        <w:jc w:val="both"/>
        <w:rPr>
          <w:sz w:val="24"/>
          <w:szCs w:val="24"/>
        </w:rPr>
      </w:pPr>
      <w:r w:rsidRPr="001A0660">
        <w:rPr>
          <w:sz w:val="24"/>
          <w:szCs w:val="24"/>
        </w:rPr>
        <w:t>The Different Kinds of Love in the Family: Parental Love: The Aspects of Parental Love is in Proverbs 13:24; Ephesians 6:4; Deuteronomy 6:7; 2</w:t>
      </w:r>
      <w:r w:rsidRPr="001A0660">
        <w:rPr>
          <w:sz w:val="24"/>
          <w:szCs w:val="24"/>
          <w:vertAlign w:val="superscript"/>
        </w:rPr>
        <w:t>nd</w:t>
      </w:r>
      <w:r w:rsidRPr="001A0660">
        <w:rPr>
          <w:sz w:val="24"/>
          <w:szCs w:val="24"/>
        </w:rPr>
        <w:t xml:space="preserve"> Corinthians 12:14; Colossians 3:21; 1</w:t>
      </w:r>
      <w:r w:rsidRPr="001A0660">
        <w:rPr>
          <w:sz w:val="24"/>
          <w:szCs w:val="24"/>
          <w:vertAlign w:val="superscript"/>
        </w:rPr>
        <w:t>st</w:t>
      </w:r>
      <w:r w:rsidRPr="001A0660">
        <w:rPr>
          <w:sz w:val="24"/>
          <w:szCs w:val="24"/>
        </w:rPr>
        <w:t xml:space="preserve"> Timothy 3:4 &amp; 2</w:t>
      </w:r>
      <w:r w:rsidRPr="001A0660">
        <w:rPr>
          <w:sz w:val="24"/>
          <w:szCs w:val="24"/>
          <w:vertAlign w:val="superscript"/>
        </w:rPr>
        <w:t>nd</w:t>
      </w:r>
      <w:r w:rsidRPr="001A0660">
        <w:rPr>
          <w:sz w:val="24"/>
          <w:szCs w:val="24"/>
        </w:rPr>
        <w:t xml:space="preserve"> Timothy 3:15. The Examples of Maternal Love is in Genesis 21:16; Exodus 2:3; Judges 5:28; 1</w:t>
      </w:r>
      <w:r w:rsidRPr="001A0660">
        <w:rPr>
          <w:sz w:val="24"/>
          <w:szCs w:val="24"/>
          <w:vertAlign w:val="superscript"/>
        </w:rPr>
        <w:t>st</w:t>
      </w:r>
      <w:r w:rsidRPr="001A0660">
        <w:rPr>
          <w:sz w:val="24"/>
          <w:szCs w:val="24"/>
        </w:rPr>
        <w:t xml:space="preserve"> Samuel 2:19; 2</w:t>
      </w:r>
      <w:r w:rsidRPr="001A0660">
        <w:rPr>
          <w:sz w:val="24"/>
          <w:szCs w:val="24"/>
          <w:vertAlign w:val="superscript"/>
        </w:rPr>
        <w:t>nd</w:t>
      </w:r>
      <w:r w:rsidRPr="001A0660">
        <w:rPr>
          <w:sz w:val="24"/>
          <w:szCs w:val="24"/>
        </w:rPr>
        <w:t xml:space="preserve"> Samuel 21:10; 1</w:t>
      </w:r>
      <w:r w:rsidRPr="001A0660">
        <w:rPr>
          <w:sz w:val="24"/>
          <w:szCs w:val="24"/>
          <w:vertAlign w:val="superscript"/>
        </w:rPr>
        <w:t>st</w:t>
      </w:r>
      <w:r w:rsidRPr="001A0660">
        <w:rPr>
          <w:sz w:val="24"/>
          <w:szCs w:val="24"/>
        </w:rPr>
        <w:t xml:space="preserve"> Kings 3:26; 17:18; 2</w:t>
      </w:r>
      <w:r w:rsidRPr="001A0660">
        <w:rPr>
          <w:sz w:val="24"/>
          <w:szCs w:val="24"/>
          <w:vertAlign w:val="superscript"/>
        </w:rPr>
        <w:t>nd</w:t>
      </w:r>
      <w:r w:rsidRPr="001A0660">
        <w:rPr>
          <w:sz w:val="24"/>
          <w:szCs w:val="24"/>
        </w:rPr>
        <w:t xml:space="preserve"> Kings 4:20, 27; Matthew 15:22; Mark 7:26; John 19:25 &amp; Luke 2:48; 7:12-13. The Examples of Paternal Love is in Genesis 22:2; 31:28; 37:35; 42:38; 2</w:t>
      </w:r>
      <w:r w:rsidRPr="001A0660">
        <w:rPr>
          <w:sz w:val="24"/>
          <w:szCs w:val="24"/>
          <w:vertAlign w:val="superscript"/>
        </w:rPr>
        <w:t>nd</w:t>
      </w:r>
      <w:r w:rsidRPr="001A0660">
        <w:rPr>
          <w:sz w:val="24"/>
          <w:szCs w:val="24"/>
        </w:rPr>
        <w:t xml:space="preserve"> Samuel 12:16; 13:39; Mark 5:23 &amp; Luke 8:41-42. Agape Love for Parents is in Exodus 20:12; 1</w:t>
      </w:r>
      <w:r w:rsidRPr="001A0660">
        <w:rPr>
          <w:sz w:val="24"/>
          <w:szCs w:val="24"/>
          <w:vertAlign w:val="superscript"/>
        </w:rPr>
        <w:t>st</w:t>
      </w:r>
      <w:r w:rsidRPr="001A0660">
        <w:rPr>
          <w:sz w:val="24"/>
          <w:szCs w:val="24"/>
        </w:rPr>
        <w:t xml:space="preserve"> Timothy 5:4; Genesis 46:29; Leviticus 19:3; Judges 11:36; 1</w:t>
      </w:r>
      <w:r w:rsidRPr="001A0660">
        <w:rPr>
          <w:sz w:val="24"/>
          <w:szCs w:val="24"/>
          <w:vertAlign w:val="superscript"/>
        </w:rPr>
        <w:t>st</w:t>
      </w:r>
      <w:r w:rsidRPr="001A0660">
        <w:rPr>
          <w:sz w:val="24"/>
          <w:szCs w:val="24"/>
        </w:rPr>
        <w:t xml:space="preserve"> Samuel 22:3; 1</w:t>
      </w:r>
      <w:r w:rsidRPr="001A0660">
        <w:rPr>
          <w:sz w:val="24"/>
          <w:szCs w:val="24"/>
          <w:vertAlign w:val="superscript"/>
        </w:rPr>
        <w:t>st</w:t>
      </w:r>
      <w:r w:rsidRPr="001A0660">
        <w:rPr>
          <w:sz w:val="24"/>
          <w:szCs w:val="24"/>
        </w:rPr>
        <w:t xml:space="preserve"> Kings 19:20; Jeremiah 35:8; Matthew 15:4; Mark 7:10; John 19:26-27; Ephesians 6:1; Colossians 3:20 &amp; Luke 2:51. The other instances of Family Love is in Genesis 34:7; 45:14-15; Ruth 1:16-17; 2</w:t>
      </w:r>
      <w:r w:rsidRPr="001A0660">
        <w:rPr>
          <w:sz w:val="24"/>
          <w:szCs w:val="24"/>
          <w:vertAlign w:val="superscript"/>
        </w:rPr>
        <w:t>nd</w:t>
      </w:r>
      <w:r w:rsidRPr="001A0660">
        <w:rPr>
          <w:sz w:val="24"/>
          <w:szCs w:val="24"/>
        </w:rPr>
        <w:t xml:space="preserve"> Samuel 13:22 &amp; Esther 2:7, 11. The Agape Love of Home and Country: The Examples of Agape Love of Home is in Genesis 31:30; 49:29; 50:25; Numbers 10:30; Ruth 1:6; 2</w:t>
      </w:r>
      <w:r w:rsidRPr="001A0660">
        <w:rPr>
          <w:sz w:val="24"/>
          <w:szCs w:val="24"/>
          <w:vertAlign w:val="superscript"/>
        </w:rPr>
        <w:t>nd</w:t>
      </w:r>
      <w:r w:rsidRPr="001A0660">
        <w:rPr>
          <w:sz w:val="24"/>
          <w:szCs w:val="24"/>
        </w:rPr>
        <w:t xml:space="preserve"> Samuel 10:12; 19:37; 23:15 &amp; Nehemiah 4:14. The Exhortations to Patriotism is in Psalms 122:6; 137:5-6; 2</w:t>
      </w:r>
      <w:r w:rsidRPr="001A0660">
        <w:rPr>
          <w:sz w:val="24"/>
          <w:szCs w:val="24"/>
          <w:vertAlign w:val="superscript"/>
        </w:rPr>
        <w:t>nd</w:t>
      </w:r>
      <w:r w:rsidRPr="001A0660">
        <w:rPr>
          <w:sz w:val="24"/>
          <w:szCs w:val="24"/>
        </w:rPr>
        <w:t xml:space="preserve"> Samuel 1:20; Esther 4:8 &amp; Jeremiah 51:50. The Examples of Patriotism is in 1</w:t>
      </w:r>
      <w:r w:rsidRPr="001A0660">
        <w:rPr>
          <w:sz w:val="24"/>
          <w:szCs w:val="24"/>
          <w:vertAlign w:val="superscript"/>
        </w:rPr>
        <w:t>st</w:t>
      </w:r>
      <w:r w:rsidRPr="001A0660">
        <w:rPr>
          <w:sz w:val="24"/>
          <w:szCs w:val="24"/>
        </w:rPr>
        <w:t xml:space="preserve"> Samuel 17:26; 27:8-10; Nehemiah 1:3-4; 2:5; Esther 8:6; Psalms 137:1; Jeremiah 51:51 &amp; Romans 9:3.                         </w:t>
      </w:r>
    </w:p>
    <w:p w:rsidR="000F62AE" w:rsidRPr="001A0660" w:rsidRDefault="000F62AE" w:rsidP="000F62AE">
      <w:pPr>
        <w:tabs>
          <w:tab w:val="left" w:pos="360"/>
        </w:tabs>
        <w:spacing w:line="480" w:lineRule="auto"/>
        <w:jc w:val="both"/>
        <w:rPr>
          <w:sz w:val="24"/>
          <w:szCs w:val="24"/>
        </w:rPr>
      </w:pPr>
      <w:r w:rsidRPr="001A0660">
        <w:rPr>
          <w:sz w:val="24"/>
          <w:szCs w:val="24"/>
        </w:rPr>
        <w:t>The Love Doctrine of the 3</w:t>
      </w:r>
      <w:r w:rsidRPr="001A0660">
        <w:rPr>
          <w:sz w:val="24"/>
          <w:szCs w:val="24"/>
          <w:vertAlign w:val="superscript"/>
        </w:rPr>
        <w:t>rd</w:t>
      </w:r>
      <w:r w:rsidRPr="001A0660">
        <w:rPr>
          <w:sz w:val="24"/>
          <w:szCs w:val="24"/>
        </w:rPr>
        <w:t xml:space="preserve"> Person of the Physical Trinity</w:t>
      </w:r>
    </w:p>
    <w:p w:rsidR="000F62AE" w:rsidRPr="001A0660" w:rsidRDefault="000F62AE" w:rsidP="000F62AE">
      <w:pPr>
        <w:tabs>
          <w:tab w:val="left" w:pos="360"/>
        </w:tabs>
        <w:spacing w:line="480" w:lineRule="auto"/>
        <w:jc w:val="both"/>
        <w:rPr>
          <w:sz w:val="24"/>
          <w:szCs w:val="24"/>
        </w:rPr>
      </w:pPr>
      <w:r w:rsidRPr="001A0660">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1A0660">
        <w:rPr>
          <w:sz w:val="24"/>
          <w:szCs w:val="24"/>
          <w:vertAlign w:val="superscript"/>
        </w:rPr>
        <w:t>st</w:t>
      </w:r>
      <w:r w:rsidRPr="001A0660">
        <w:rPr>
          <w:sz w:val="24"/>
          <w:szCs w:val="24"/>
        </w:rPr>
        <w:t xml:space="preserve"> Day called the Brother &amp; the Holy Ghost), and shall call His name </w:t>
      </w:r>
      <w:r w:rsidRPr="001A0660">
        <w:rPr>
          <w:b/>
          <w:sz w:val="24"/>
          <w:szCs w:val="24"/>
        </w:rPr>
        <w:t>JOHN</w:t>
      </w:r>
      <w:r w:rsidRPr="001A0660">
        <w:rPr>
          <w:sz w:val="24"/>
          <w:szCs w:val="24"/>
        </w:rPr>
        <w:t xml:space="preserve"> (8</w:t>
      </w:r>
      <w:r w:rsidRPr="001A0660">
        <w:rPr>
          <w:sz w:val="24"/>
          <w:szCs w:val="24"/>
          <w:vertAlign w:val="superscript"/>
        </w:rPr>
        <w:t>th</w:t>
      </w:r>
      <w:r w:rsidRPr="001A0660">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0F62AE" w:rsidRPr="001A0660" w:rsidRDefault="000F62AE" w:rsidP="000F62AE">
      <w:pPr>
        <w:tabs>
          <w:tab w:val="left" w:pos="360"/>
        </w:tabs>
        <w:spacing w:line="480" w:lineRule="auto"/>
        <w:jc w:val="both"/>
        <w:rPr>
          <w:sz w:val="24"/>
          <w:szCs w:val="24"/>
        </w:rPr>
      </w:pPr>
      <w:r w:rsidRPr="001A0660">
        <w:rPr>
          <w:sz w:val="24"/>
          <w:szCs w:val="24"/>
        </w:rPr>
        <w:t>The Childhood/Boyhood of John</w:t>
      </w:r>
    </w:p>
    <w:p w:rsidR="000F62AE" w:rsidRPr="001A0660" w:rsidRDefault="000F62AE" w:rsidP="000F62AE">
      <w:pPr>
        <w:tabs>
          <w:tab w:val="left" w:pos="360"/>
        </w:tabs>
        <w:spacing w:line="480" w:lineRule="auto"/>
        <w:jc w:val="both"/>
        <w:rPr>
          <w:sz w:val="24"/>
          <w:szCs w:val="24"/>
        </w:rPr>
      </w:pPr>
      <w:r w:rsidRPr="001A0660">
        <w:rPr>
          <w:sz w:val="24"/>
          <w:szCs w:val="24"/>
        </w:rPr>
        <w:t>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0F62AE" w:rsidRPr="001A0660" w:rsidRDefault="000F62AE" w:rsidP="000F62AE">
      <w:pPr>
        <w:tabs>
          <w:tab w:val="left" w:pos="360"/>
        </w:tabs>
        <w:spacing w:line="480" w:lineRule="auto"/>
        <w:jc w:val="both"/>
        <w:rPr>
          <w:sz w:val="24"/>
          <w:szCs w:val="24"/>
        </w:rPr>
      </w:pPr>
      <w:r w:rsidRPr="001A0660">
        <w:rPr>
          <w:sz w:val="24"/>
          <w:szCs w:val="24"/>
        </w:rPr>
        <w:t>The Ministry of John</w:t>
      </w:r>
    </w:p>
    <w:p w:rsidR="000F62AE" w:rsidRPr="001A0660" w:rsidRDefault="000F62AE" w:rsidP="000F62AE">
      <w:pPr>
        <w:tabs>
          <w:tab w:val="left" w:pos="360"/>
        </w:tabs>
        <w:spacing w:line="480" w:lineRule="auto"/>
        <w:jc w:val="both"/>
        <w:rPr>
          <w:sz w:val="24"/>
          <w:szCs w:val="24"/>
        </w:rPr>
      </w:pPr>
      <w:r w:rsidRPr="001A0660">
        <w:rPr>
          <w:sz w:val="24"/>
          <w:szCs w:val="24"/>
        </w:rPr>
        <w:t>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0F62AE" w:rsidRPr="001A0660" w:rsidRDefault="000F62AE" w:rsidP="000F62AE">
      <w:pPr>
        <w:tabs>
          <w:tab w:val="left" w:pos="360"/>
        </w:tabs>
        <w:spacing w:line="480" w:lineRule="auto"/>
        <w:jc w:val="both"/>
        <w:rPr>
          <w:sz w:val="24"/>
          <w:szCs w:val="24"/>
        </w:rPr>
      </w:pPr>
      <w:r w:rsidRPr="001A0660">
        <w:rPr>
          <w:sz w:val="24"/>
          <w:szCs w:val="24"/>
        </w:rPr>
        <w:t>John’s Deity</w:t>
      </w:r>
    </w:p>
    <w:p w:rsidR="000F62AE" w:rsidRPr="001A0660" w:rsidRDefault="000F62AE" w:rsidP="000F62AE">
      <w:pPr>
        <w:tabs>
          <w:tab w:val="left" w:pos="360"/>
        </w:tabs>
        <w:spacing w:line="480" w:lineRule="auto"/>
        <w:jc w:val="both"/>
        <w:rPr>
          <w:sz w:val="24"/>
          <w:szCs w:val="24"/>
        </w:rPr>
      </w:pPr>
      <w:r w:rsidRPr="001A0660">
        <w:rPr>
          <w:sz w:val="24"/>
          <w:szCs w:val="24"/>
        </w:rPr>
        <w:t>John was considered fully Woman and fully God. John being fully Woman meant He was in the wisdom and understanding of the Lord. John died in the beheading as the 2</w:t>
      </w:r>
      <w:r w:rsidRPr="001A0660">
        <w:rPr>
          <w:sz w:val="24"/>
          <w:szCs w:val="24"/>
          <w:vertAlign w:val="superscript"/>
        </w:rPr>
        <w:t>nd</w:t>
      </w:r>
      <w:r w:rsidRPr="001A0660">
        <w:rPr>
          <w:sz w:val="24"/>
          <w:szCs w:val="24"/>
        </w:rPr>
        <w:t xml:space="preserve"> Eve as the Woman of the Lord to restore the 1</w:t>
      </w:r>
      <w:r w:rsidRPr="001A0660">
        <w:rPr>
          <w:sz w:val="24"/>
          <w:szCs w:val="24"/>
          <w:vertAlign w:val="superscript"/>
        </w:rPr>
        <w:t>st</w:t>
      </w:r>
      <w:r w:rsidRPr="001A0660">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1A0660">
        <w:rPr>
          <w:sz w:val="24"/>
          <w:szCs w:val="24"/>
          <w:vertAlign w:val="superscript"/>
        </w:rPr>
        <w:t>st</w:t>
      </w:r>
      <w:r w:rsidRPr="001A0660">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1A0660">
        <w:rPr>
          <w:sz w:val="24"/>
          <w:szCs w:val="24"/>
          <w:vertAlign w:val="superscript"/>
        </w:rPr>
        <w:t>nd</w:t>
      </w:r>
      <w:r w:rsidRPr="001A0660">
        <w:rPr>
          <w:sz w:val="24"/>
          <w:szCs w:val="24"/>
        </w:rPr>
        <w:t xml:space="preserve"> John 7:13. John is called God as the Holy Ghost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4:8; 1</w:t>
      </w:r>
      <w:r w:rsidRPr="001A0660">
        <w:rPr>
          <w:sz w:val="24"/>
          <w:szCs w:val="24"/>
          <w:vertAlign w:val="superscript"/>
        </w:rPr>
        <w:t>st</w:t>
      </w:r>
      <w:r w:rsidRPr="001A0660">
        <w:rPr>
          <w:sz w:val="24"/>
          <w:szCs w:val="24"/>
        </w:rPr>
        <w:t xml:space="preserve"> Corinthians 12:3; Romans 9:1; John 14:26; Mark 12:36; Matthew 28:19 &amp; Acts 1:33; 7:55. </w:t>
      </w:r>
    </w:p>
    <w:p w:rsidR="000F62AE" w:rsidRPr="001A0660" w:rsidRDefault="000F62AE" w:rsidP="000F62AE">
      <w:pPr>
        <w:tabs>
          <w:tab w:val="left" w:pos="360"/>
        </w:tabs>
        <w:spacing w:line="480" w:lineRule="auto"/>
        <w:jc w:val="both"/>
        <w:rPr>
          <w:sz w:val="24"/>
          <w:szCs w:val="24"/>
        </w:rPr>
      </w:pPr>
      <w:r w:rsidRPr="001A0660">
        <w:rPr>
          <w:sz w:val="24"/>
          <w:szCs w:val="24"/>
        </w:rPr>
        <w:t>The Arrest, Imprisonment and Beheading of John in the Alone Position</w:t>
      </w:r>
    </w:p>
    <w:p w:rsidR="000F62AE" w:rsidRPr="001A0660" w:rsidRDefault="000F62AE" w:rsidP="000F62AE">
      <w:pPr>
        <w:tabs>
          <w:tab w:val="left" w:pos="360"/>
        </w:tabs>
        <w:spacing w:line="480" w:lineRule="auto"/>
        <w:jc w:val="both"/>
        <w:rPr>
          <w:sz w:val="24"/>
          <w:szCs w:val="24"/>
        </w:rPr>
      </w:pPr>
      <w:r w:rsidRPr="001A0660">
        <w:rPr>
          <w:sz w:val="24"/>
          <w:szCs w:val="24"/>
        </w:rPr>
        <w:t>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0F62AE" w:rsidRPr="001A0660" w:rsidRDefault="000F62AE" w:rsidP="000F62AE">
      <w:pPr>
        <w:tabs>
          <w:tab w:val="left" w:pos="360"/>
        </w:tabs>
        <w:spacing w:line="480" w:lineRule="auto"/>
        <w:jc w:val="both"/>
        <w:rPr>
          <w:sz w:val="24"/>
          <w:szCs w:val="24"/>
        </w:rPr>
      </w:pPr>
      <w:r w:rsidRPr="001A0660">
        <w:rPr>
          <w:sz w:val="24"/>
          <w:szCs w:val="24"/>
        </w:rPr>
        <w:t>The Blood of John as Holy</w:t>
      </w:r>
    </w:p>
    <w:p w:rsidR="000F62AE" w:rsidRPr="001A0660" w:rsidRDefault="000F62AE" w:rsidP="000F62AE">
      <w:pPr>
        <w:tabs>
          <w:tab w:val="left" w:pos="360"/>
        </w:tabs>
        <w:spacing w:line="480" w:lineRule="auto"/>
        <w:jc w:val="both"/>
        <w:rPr>
          <w:sz w:val="24"/>
          <w:szCs w:val="24"/>
        </w:rPr>
      </w:pPr>
      <w:r w:rsidRPr="001A0660">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A0660">
        <w:rPr>
          <w:sz w:val="24"/>
          <w:szCs w:val="24"/>
          <w:vertAlign w:val="superscript"/>
        </w:rPr>
        <w:t>st</w:t>
      </w:r>
      <w:r w:rsidRPr="001A0660">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0F62AE" w:rsidRPr="001A0660" w:rsidRDefault="000F62AE" w:rsidP="000F62AE">
      <w:pPr>
        <w:tabs>
          <w:tab w:val="left" w:pos="360"/>
        </w:tabs>
        <w:spacing w:line="480" w:lineRule="auto"/>
        <w:jc w:val="both"/>
        <w:rPr>
          <w:sz w:val="24"/>
          <w:szCs w:val="24"/>
        </w:rPr>
      </w:pPr>
      <w:r w:rsidRPr="001A0660">
        <w:rPr>
          <w:sz w:val="24"/>
          <w:szCs w:val="24"/>
        </w:rPr>
        <w:t>The Resurrection, Ascension and Throne of John</w:t>
      </w:r>
    </w:p>
    <w:p w:rsidR="000F62AE" w:rsidRPr="001A0660" w:rsidRDefault="000F62AE" w:rsidP="000F62AE">
      <w:pPr>
        <w:tabs>
          <w:tab w:val="left" w:pos="360"/>
        </w:tabs>
        <w:spacing w:line="480" w:lineRule="auto"/>
        <w:jc w:val="both"/>
        <w:rPr>
          <w:sz w:val="24"/>
          <w:szCs w:val="24"/>
        </w:rPr>
      </w:pPr>
      <w:r w:rsidRPr="001A0660">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1A0660">
        <w:rPr>
          <w:sz w:val="24"/>
          <w:szCs w:val="24"/>
          <w:vertAlign w:val="superscript"/>
        </w:rPr>
        <w:t>st</w:t>
      </w:r>
      <w:r w:rsidRPr="001A0660">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1A0660">
        <w:rPr>
          <w:sz w:val="24"/>
          <w:szCs w:val="24"/>
          <w:vertAlign w:val="superscript"/>
        </w:rPr>
        <w:t xml:space="preserve">rd </w:t>
      </w:r>
      <w:r w:rsidRPr="001A0660">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1A0660">
        <w:rPr>
          <w:sz w:val="24"/>
          <w:szCs w:val="24"/>
          <w:vertAlign w:val="superscript"/>
        </w:rPr>
        <w:t>nd</w:t>
      </w:r>
      <w:r w:rsidRPr="001A0660">
        <w:rPr>
          <w:sz w:val="24"/>
          <w:szCs w:val="24"/>
        </w:rPr>
        <w:t xml:space="preserve"> Timothy 3:10-17. John’s birthday is most likely in September being 6 months before Jesus.      </w:t>
      </w:r>
    </w:p>
    <w:p w:rsidR="000F62AE" w:rsidRPr="001A0660" w:rsidRDefault="000F62AE" w:rsidP="000F62AE">
      <w:pPr>
        <w:tabs>
          <w:tab w:val="left" w:pos="360"/>
        </w:tabs>
        <w:spacing w:line="480" w:lineRule="auto"/>
        <w:jc w:val="both"/>
        <w:rPr>
          <w:sz w:val="24"/>
          <w:szCs w:val="24"/>
        </w:rPr>
      </w:pPr>
      <w:r w:rsidRPr="001A0660">
        <w:rPr>
          <w:sz w:val="24"/>
          <w:szCs w:val="24"/>
        </w:rPr>
        <w:t>The Love Doctrine of the 2</w:t>
      </w:r>
      <w:r w:rsidRPr="001A0660">
        <w:rPr>
          <w:sz w:val="24"/>
          <w:szCs w:val="24"/>
          <w:vertAlign w:val="superscript"/>
        </w:rPr>
        <w:t>nd</w:t>
      </w:r>
      <w:r w:rsidRPr="001A0660">
        <w:rPr>
          <w:sz w:val="24"/>
          <w:szCs w:val="24"/>
        </w:rPr>
        <w:t xml:space="preserve"> Person of the Physical Trinity</w:t>
      </w:r>
    </w:p>
    <w:p w:rsidR="000F62AE" w:rsidRPr="001A0660" w:rsidRDefault="000F62AE" w:rsidP="000F62AE">
      <w:pPr>
        <w:tabs>
          <w:tab w:val="left" w:pos="360"/>
        </w:tabs>
        <w:spacing w:line="480" w:lineRule="auto"/>
        <w:jc w:val="both"/>
        <w:rPr>
          <w:sz w:val="24"/>
          <w:szCs w:val="24"/>
        </w:rPr>
      </w:pPr>
      <w:r w:rsidRPr="001A0660">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1A0660">
        <w:rPr>
          <w:sz w:val="24"/>
          <w:szCs w:val="24"/>
          <w:vertAlign w:val="superscript"/>
        </w:rPr>
        <w:t>st</w:t>
      </w:r>
      <w:r w:rsidRPr="001A0660">
        <w:rPr>
          <w:sz w:val="24"/>
          <w:szCs w:val="24"/>
        </w:rPr>
        <w:t xml:space="preserve"> Day called the Son &amp; the Lord Christ in Luke 2:11), &amp; He shall be called JESUS (8</w:t>
      </w:r>
      <w:r w:rsidRPr="001A0660">
        <w:rPr>
          <w:sz w:val="24"/>
          <w:szCs w:val="24"/>
          <w:vertAlign w:val="superscript"/>
        </w:rPr>
        <w:t>th</w:t>
      </w:r>
      <w:r w:rsidRPr="001A0660">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0F62AE" w:rsidRPr="001A0660" w:rsidRDefault="000F62AE" w:rsidP="000F62AE">
      <w:pPr>
        <w:tabs>
          <w:tab w:val="left" w:pos="360"/>
        </w:tabs>
        <w:spacing w:line="480" w:lineRule="auto"/>
        <w:jc w:val="both"/>
        <w:rPr>
          <w:sz w:val="24"/>
          <w:szCs w:val="24"/>
        </w:rPr>
      </w:pPr>
      <w:r w:rsidRPr="001A0660">
        <w:rPr>
          <w:sz w:val="24"/>
          <w:szCs w:val="24"/>
        </w:rPr>
        <w:t>The Ministry of Jesus</w:t>
      </w:r>
    </w:p>
    <w:p w:rsidR="000F62AE" w:rsidRPr="001A0660" w:rsidRDefault="000F62AE" w:rsidP="000F62AE">
      <w:pPr>
        <w:tabs>
          <w:tab w:val="left" w:pos="360"/>
        </w:tabs>
        <w:spacing w:line="480" w:lineRule="auto"/>
        <w:jc w:val="both"/>
        <w:rPr>
          <w:sz w:val="24"/>
          <w:szCs w:val="24"/>
        </w:rPr>
      </w:pPr>
      <w:r w:rsidRPr="001A0660">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1A0660">
        <w:rPr>
          <w:sz w:val="24"/>
          <w:szCs w:val="24"/>
          <w:vertAlign w:val="superscript"/>
        </w:rPr>
        <w:t>nd</w:t>
      </w:r>
      <w:r w:rsidRPr="001A0660">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1A0660">
        <w:rPr>
          <w:sz w:val="24"/>
          <w:szCs w:val="24"/>
          <w:vertAlign w:val="superscript"/>
        </w:rPr>
        <w:t>st</w:t>
      </w:r>
      <w:r w:rsidRPr="001A0660">
        <w:rPr>
          <w:sz w:val="24"/>
          <w:szCs w:val="24"/>
        </w:rPr>
        <w:t xml:space="preserve"> Samuel 2:1 and Psalms 3:8; 9:14; 21:1; 35:3; 38:22; 69:29; 140:7; 144:0. The Holy Bible says every Man who ever lived is a sinner in Romans 3:1-23, 23; Psalms 116:11; 1</w:t>
      </w:r>
      <w:r w:rsidRPr="001A0660">
        <w:rPr>
          <w:sz w:val="24"/>
          <w:szCs w:val="24"/>
          <w:vertAlign w:val="superscript"/>
        </w:rPr>
        <w:t>st</w:t>
      </w:r>
      <w:r w:rsidRPr="001A0660">
        <w:rPr>
          <w:sz w:val="24"/>
          <w:szCs w:val="24"/>
        </w:rPr>
        <w:t xml:space="preserve"> King 8:46 &amp; 1</w:t>
      </w:r>
      <w:r w:rsidRPr="001A0660">
        <w:rPr>
          <w:sz w:val="24"/>
          <w:szCs w:val="24"/>
          <w:vertAlign w:val="superscript"/>
        </w:rPr>
        <w:t>st</w:t>
      </w:r>
      <w:r w:rsidRPr="001A0660">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1A0660">
        <w:rPr>
          <w:i/>
          <w:sz w:val="24"/>
          <w:szCs w:val="24"/>
        </w:rPr>
        <w:t>soteria</w:t>
      </w:r>
      <w:r w:rsidRPr="001A0660">
        <w:rPr>
          <w:sz w:val="24"/>
          <w:szCs w:val="24"/>
        </w:rPr>
        <w:t xml:space="preserve"> for the stipulation of deliverance and rescue. Second, is the verb </w:t>
      </w:r>
      <w:r w:rsidRPr="001A0660">
        <w:rPr>
          <w:i/>
          <w:sz w:val="24"/>
          <w:szCs w:val="24"/>
        </w:rPr>
        <w:t xml:space="preserve">sozo </w:t>
      </w:r>
      <w:r w:rsidRPr="001A0660">
        <w:rPr>
          <w:sz w:val="24"/>
          <w:szCs w:val="24"/>
        </w:rPr>
        <w:t xml:space="preserve">which means “to save.” Third, is the word </w:t>
      </w:r>
      <w:r w:rsidRPr="001A0660">
        <w:rPr>
          <w:i/>
          <w:sz w:val="24"/>
          <w:szCs w:val="24"/>
        </w:rPr>
        <w:t xml:space="preserve">yasha </w:t>
      </w:r>
      <w:r w:rsidRPr="001A0660">
        <w:rPr>
          <w:sz w:val="24"/>
          <w:szCs w:val="24"/>
        </w:rPr>
        <w:t>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1A0660">
        <w:rPr>
          <w:sz w:val="24"/>
          <w:szCs w:val="24"/>
          <w:vertAlign w:val="superscript"/>
        </w:rPr>
        <w:t>nd</w:t>
      </w:r>
      <w:r w:rsidRPr="001A0660">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0F62AE" w:rsidRPr="001A0660" w:rsidRDefault="000F62AE" w:rsidP="000F62AE">
      <w:pPr>
        <w:tabs>
          <w:tab w:val="left" w:pos="360"/>
        </w:tabs>
        <w:spacing w:line="480" w:lineRule="auto"/>
        <w:jc w:val="both"/>
        <w:rPr>
          <w:sz w:val="24"/>
          <w:szCs w:val="24"/>
        </w:rPr>
      </w:pPr>
      <w:r w:rsidRPr="001A0660">
        <w:rPr>
          <w:sz w:val="24"/>
          <w:szCs w:val="24"/>
        </w:rPr>
        <w:t>The Death and Atonement of Jesus on the Cross in the Alone Position</w:t>
      </w:r>
    </w:p>
    <w:p w:rsidR="000F62AE" w:rsidRPr="001A0660" w:rsidRDefault="000F62AE" w:rsidP="000F62AE">
      <w:pPr>
        <w:tabs>
          <w:tab w:val="left" w:pos="360"/>
        </w:tabs>
        <w:spacing w:line="480" w:lineRule="auto"/>
        <w:jc w:val="both"/>
        <w:rPr>
          <w:sz w:val="24"/>
          <w:szCs w:val="24"/>
        </w:rPr>
      </w:pPr>
      <w:r w:rsidRPr="001A0660">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1A0660">
        <w:rPr>
          <w:sz w:val="24"/>
          <w:szCs w:val="24"/>
          <w:vertAlign w:val="superscript"/>
        </w:rPr>
        <w:t>st</w:t>
      </w:r>
      <w:r w:rsidRPr="001A0660">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1A0660">
        <w:rPr>
          <w:sz w:val="24"/>
          <w:szCs w:val="24"/>
          <w:vertAlign w:val="superscript"/>
        </w:rPr>
        <w:t>nd</w:t>
      </w:r>
      <w:r w:rsidRPr="001A0660">
        <w:rPr>
          <w:sz w:val="24"/>
          <w:szCs w:val="24"/>
        </w:rPr>
        <w:t xml:space="preserve"> Corinthians 5:21; John 1:29; Isaiah 53:6, 11-12; Hebrews 9:28; Galatians 3:13 and 1</w:t>
      </w:r>
      <w:r w:rsidRPr="001A0660">
        <w:rPr>
          <w:sz w:val="24"/>
          <w:szCs w:val="24"/>
          <w:vertAlign w:val="superscript"/>
        </w:rPr>
        <w:t>st</w:t>
      </w:r>
      <w:r w:rsidRPr="001A0660">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1A0660">
        <w:rPr>
          <w:sz w:val="24"/>
          <w:szCs w:val="24"/>
          <w:vertAlign w:val="superscript"/>
        </w:rPr>
        <w:t>nd</w:t>
      </w:r>
      <w:r w:rsidRPr="001A0660">
        <w:rPr>
          <w:sz w:val="24"/>
          <w:szCs w:val="24"/>
        </w:rPr>
        <w:t xml:space="preserve"> Corinthians 5:21; Isaiah 53:6, 10 and Romans 5:8. Jesus became sin without knowing any sin or being sin in Hebrews 4:14-15 and 1</w:t>
      </w:r>
      <w:r w:rsidRPr="001A0660">
        <w:rPr>
          <w:sz w:val="24"/>
          <w:szCs w:val="24"/>
          <w:vertAlign w:val="superscript"/>
        </w:rPr>
        <w:t>st</w:t>
      </w:r>
      <w:r w:rsidRPr="001A0660">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1A0660">
        <w:rPr>
          <w:sz w:val="24"/>
          <w:szCs w:val="24"/>
          <w:vertAlign w:val="superscript"/>
        </w:rPr>
        <w:t>nd</w:t>
      </w:r>
      <w:r w:rsidRPr="001A0660">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1A0660">
        <w:rPr>
          <w:sz w:val="24"/>
          <w:szCs w:val="24"/>
          <w:vertAlign w:val="superscript"/>
        </w:rPr>
        <w:t>st</w:t>
      </w:r>
      <w:r w:rsidRPr="001A0660">
        <w:rPr>
          <w:sz w:val="24"/>
          <w:szCs w:val="24"/>
        </w:rPr>
        <w:t xml:space="preserve"> John 5:19 and Romans 6:11, 14. Fourth, is the Propitiation which removed the Father Stephen’s Judgment on sinners. In 1</w:t>
      </w:r>
      <w:r w:rsidRPr="001A0660">
        <w:rPr>
          <w:sz w:val="24"/>
          <w:szCs w:val="24"/>
          <w:vertAlign w:val="superscript"/>
        </w:rPr>
        <w:t>st</w:t>
      </w:r>
      <w:r w:rsidRPr="001A0660">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1A0660">
        <w:rPr>
          <w:sz w:val="24"/>
          <w:szCs w:val="24"/>
          <w:vertAlign w:val="superscript"/>
        </w:rPr>
        <w:t>st</w:t>
      </w:r>
      <w:r w:rsidRPr="001A0660">
        <w:rPr>
          <w:sz w:val="24"/>
          <w:szCs w:val="24"/>
        </w:rPr>
        <w:t xml:space="preserve"> Peter 2:18-20; 4:6. Jesus preached in Hell to the Captive Saints (Lords) and the Good Fallen Angels (Lords) bound by Satan can be found in 1</w:t>
      </w:r>
      <w:r w:rsidRPr="001A0660">
        <w:rPr>
          <w:sz w:val="24"/>
          <w:szCs w:val="24"/>
          <w:vertAlign w:val="superscript"/>
        </w:rPr>
        <w:t>st</w:t>
      </w:r>
      <w:r w:rsidRPr="001A0660">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0F62AE" w:rsidRPr="001A0660" w:rsidRDefault="000F62AE" w:rsidP="000F62AE">
      <w:pPr>
        <w:tabs>
          <w:tab w:val="left" w:pos="360"/>
        </w:tabs>
        <w:spacing w:line="480" w:lineRule="auto"/>
        <w:jc w:val="both"/>
        <w:rPr>
          <w:sz w:val="24"/>
          <w:szCs w:val="24"/>
        </w:rPr>
      </w:pPr>
      <w:r w:rsidRPr="001A0660">
        <w:rPr>
          <w:sz w:val="24"/>
          <w:szCs w:val="24"/>
        </w:rPr>
        <w:t>Jesus Christ’s Deity</w:t>
      </w:r>
    </w:p>
    <w:p w:rsidR="000F62AE" w:rsidRPr="001A0660" w:rsidRDefault="000F62AE" w:rsidP="000F62AE">
      <w:pPr>
        <w:tabs>
          <w:tab w:val="left" w:pos="360"/>
        </w:tabs>
        <w:spacing w:line="480" w:lineRule="auto"/>
        <w:jc w:val="both"/>
        <w:rPr>
          <w:sz w:val="24"/>
          <w:szCs w:val="24"/>
        </w:rPr>
      </w:pPr>
      <w:r w:rsidRPr="001A0660">
        <w:rPr>
          <w:sz w:val="24"/>
          <w:szCs w:val="24"/>
        </w:rPr>
        <w:t>Throughout Biblical Scripture most of the time God or “</w:t>
      </w:r>
      <w:r w:rsidRPr="001A0660">
        <w:rPr>
          <w:b/>
          <w:sz w:val="24"/>
          <w:szCs w:val="24"/>
        </w:rPr>
        <w:t>Theos</w:t>
      </w:r>
      <w:r w:rsidRPr="001A0660">
        <w:rPr>
          <w:sz w:val="24"/>
          <w:szCs w:val="24"/>
        </w:rPr>
        <w:t>” is referred to God the Father (Stephen) 99.99%, but We find scriptures that refer to Jesus Christ. There are 5,240 occurrences for God &amp; 8.796 for Lord in the Whole Holy Bible. The scriptures are Romans 9:5; 2</w:t>
      </w:r>
      <w:r w:rsidRPr="001A0660">
        <w:rPr>
          <w:sz w:val="24"/>
          <w:szCs w:val="24"/>
          <w:vertAlign w:val="superscript"/>
        </w:rPr>
        <w:t>nd</w:t>
      </w:r>
      <w:r w:rsidRPr="001A0660">
        <w:rPr>
          <w:sz w:val="24"/>
          <w:szCs w:val="24"/>
        </w:rPr>
        <w:t xml:space="preserve"> Peter 1:1; Isaiah 9:6; Psalms 45:6; Titus 2:13; John 1:1, 18; 20:28 &amp; Hebrews 1:8. There are only 9 scriptures that refer to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VICTOR</w:t>
      </w:r>
      <w:r w:rsidRPr="001A066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A0660">
        <w:rPr>
          <w:b/>
          <w:sz w:val="24"/>
          <w:szCs w:val="24"/>
        </w:rPr>
        <w:t>Kyrios</w:t>
      </w:r>
      <w:r w:rsidRPr="001A0660">
        <w:rPr>
          <w:sz w:val="24"/>
          <w:szCs w:val="24"/>
        </w:rPr>
        <w:t>” is used for the Christ. Kyrios can mean Sir or Master. Some scriptures for Sir are John 4:11; Matthew 13:27; 21:30; 27:63. Master is used in Matthew 6:24; 21:40. Lord is used as Christ in Luke 1:43; 2:11, 18; Matthew 3:3; 22:44; Psalms 110:1; 1</w:t>
      </w:r>
      <w:r w:rsidRPr="001A0660">
        <w:rPr>
          <w:sz w:val="24"/>
          <w:szCs w:val="24"/>
          <w:vertAlign w:val="superscript"/>
        </w:rPr>
        <w:t>st</w:t>
      </w:r>
      <w:r w:rsidRPr="001A0660">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1A0660">
        <w:rPr>
          <w:sz w:val="24"/>
          <w:szCs w:val="24"/>
          <w:vertAlign w:val="superscript"/>
        </w:rPr>
        <w:t>st</w:t>
      </w:r>
      <w:r w:rsidRPr="001A0660">
        <w:rPr>
          <w:sz w:val="24"/>
          <w:szCs w:val="24"/>
        </w:rPr>
        <w:t xml:space="preserve"> Timothy 6:16. Jesus is worthy to be worshipped in Revelation 5:12-13; 19:10; Philippians 2:9-11 and Hebrews 1:6. The “</w:t>
      </w:r>
      <w:r w:rsidRPr="001A0660">
        <w:rPr>
          <w:b/>
          <w:sz w:val="24"/>
          <w:szCs w:val="24"/>
        </w:rPr>
        <w:t>Kenotic Theology</w:t>
      </w:r>
      <w:r w:rsidRPr="001A0660">
        <w:rPr>
          <w:sz w:val="24"/>
          <w:szCs w:val="24"/>
        </w:rPr>
        <w:t>” says that Jesus Christ as fully Human Man was divested of certain attributes while on Earth. In Philippians 2:5-7 it declares that Jesus “</w:t>
      </w:r>
      <w:r w:rsidRPr="001A0660">
        <w:rPr>
          <w:b/>
          <w:sz w:val="24"/>
          <w:szCs w:val="24"/>
        </w:rPr>
        <w:t>Emptied Himself</w:t>
      </w:r>
      <w:r w:rsidRPr="001A0660">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1A0660">
        <w:rPr>
          <w:b/>
          <w:sz w:val="24"/>
          <w:szCs w:val="24"/>
        </w:rPr>
        <w:t>Emmanuel</w:t>
      </w:r>
      <w:r w:rsidRPr="001A0660">
        <w:rPr>
          <w:sz w:val="24"/>
          <w:szCs w:val="24"/>
        </w:rPr>
        <w:t>” which means “</w:t>
      </w:r>
      <w:r w:rsidRPr="001A0660">
        <w:rPr>
          <w:b/>
          <w:sz w:val="24"/>
          <w:szCs w:val="24"/>
        </w:rPr>
        <w:t>God with Us</w:t>
      </w:r>
      <w:r w:rsidRPr="001A0660">
        <w:rPr>
          <w:sz w:val="24"/>
          <w:szCs w:val="24"/>
        </w:rPr>
        <w:t>.” Also in Colossians 1:19 tells us that the fullness of God Jesus possessed. Jesus incarnation or Deity was very necessary. Jesus was fully Man but fully God to show His true position as Mediator between God and Man in 1</w:t>
      </w:r>
      <w:r w:rsidRPr="001A0660">
        <w:rPr>
          <w:sz w:val="24"/>
          <w:szCs w:val="24"/>
          <w:vertAlign w:val="superscript"/>
        </w:rPr>
        <w:t>st</w:t>
      </w:r>
      <w:r w:rsidRPr="001A0660">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1A0660">
        <w:rPr>
          <w:sz w:val="24"/>
          <w:szCs w:val="24"/>
          <w:vertAlign w:val="superscript"/>
        </w:rPr>
        <w:t>nd</w:t>
      </w:r>
      <w:r w:rsidRPr="001A0660">
        <w:rPr>
          <w:sz w:val="24"/>
          <w:szCs w:val="24"/>
        </w:rPr>
        <w:t xml:space="preserve"> John 9. Anyone that denies the Son Jesus denies the Father Stephen in 1</w:t>
      </w:r>
      <w:r w:rsidRPr="001A0660">
        <w:rPr>
          <w:sz w:val="24"/>
          <w:szCs w:val="24"/>
          <w:vertAlign w:val="superscript"/>
        </w:rPr>
        <w:t>st</w:t>
      </w:r>
      <w:r w:rsidRPr="001A0660">
        <w:rPr>
          <w:sz w:val="24"/>
          <w:szCs w:val="24"/>
        </w:rPr>
        <w:t xml:space="preserve"> John 2:23. The Law blasphemed by Him saying ‘I AM the Son of God’ in John 10:36.  </w:t>
      </w:r>
    </w:p>
    <w:p w:rsidR="000F62AE" w:rsidRPr="001A0660" w:rsidRDefault="000F62AE" w:rsidP="000F62AE">
      <w:pPr>
        <w:tabs>
          <w:tab w:val="left" w:pos="360"/>
        </w:tabs>
        <w:spacing w:line="480" w:lineRule="auto"/>
        <w:jc w:val="both"/>
        <w:rPr>
          <w:sz w:val="24"/>
          <w:szCs w:val="24"/>
        </w:rPr>
      </w:pPr>
      <w:r w:rsidRPr="001A0660">
        <w:rPr>
          <w:sz w:val="24"/>
          <w:szCs w:val="24"/>
        </w:rPr>
        <w:t>The Blood of Jesus as the Holiest</w:t>
      </w:r>
    </w:p>
    <w:p w:rsidR="000F62AE" w:rsidRPr="001A0660" w:rsidRDefault="000F62AE" w:rsidP="000F62AE">
      <w:pPr>
        <w:tabs>
          <w:tab w:val="left" w:pos="360"/>
        </w:tabs>
        <w:spacing w:line="480" w:lineRule="auto"/>
        <w:jc w:val="both"/>
        <w:rPr>
          <w:sz w:val="24"/>
          <w:szCs w:val="24"/>
        </w:rPr>
      </w:pPr>
      <w:r w:rsidRPr="001A0660">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1A0660">
        <w:rPr>
          <w:sz w:val="24"/>
          <w:szCs w:val="24"/>
          <w:vertAlign w:val="superscript"/>
        </w:rPr>
        <w:t>st</w:t>
      </w:r>
      <w:r w:rsidRPr="001A0660">
        <w:rPr>
          <w:sz w:val="24"/>
          <w:szCs w:val="24"/>
        </w:rPr>
        <w:t xml:space="preserve"> Corinthians 10:16 it declares “the cup of blessing which We bless, is it not the communion of the blood of Christ?’ In 1</w:t>
      </w:r>
      <w:r w:rsidRPr="001A0660">
        <w:rPr>
          <w:sz w:val="24"/>
          <w:szCs w:val="24"/>
          <w:vertAlign w:val="superscript"/>
        </w:rPr>
        <w:t>st</w:t>
      </w:r>
      <w:r w:rsidRPr="001A0660">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1A0660">
        <w:rPr>
          <w:sz w:val="24"/>
          <w:szCs w:val="24"/>
          <w:vertAlign w:val="superscript"/>
        </w:rPr>
        <w:t>st</w:t>
      </w:r>
      <w:r w:rsidRPr="001A0660">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1A0660">
        <w:rPr>
          <w:sz w:val="24"/>
          <w:szCs w:val="24"/>
          <w:vertAlign w:val="superscript"/>
        </w:rPr>
        <w:t xml:space="preserve">st </w:t>
      </w:r>
      <w:r w:rsidRPr="001A0660">
        <w:rPr>
          <w:sz w:val="24"/>
          <w:szCs w:val="24"/>
        </w:rPr>
        <w:t>Peter 1:2 says the sprinkling of the blood is an Everlasting Covenant to Believers. In John 1:7 says “the blood of Jesus…His Son cleanses Us from all sins (that can be forgiven). In 1</w:t>
      </w:r>
      <w:r w:rsidRPr="001A0660">
        <w:rPr>
          <w:sz w:val="24"/>
          <w:szCs w:val="24"/>
          <w:vertAlign w:val="superscript"/>
        </w:rPr>
        <w:t>st</w:t>
      </w:r>
      <w:r w:rsidRPr="001A0660">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1A0660">
        <w:rPr>
          <w:sz w:val="24"/>
          <w:szCs w:val="24"/>
          <w:vertAlign w:val="superscript"/>
        </w:rPr>
        <w:t>st</w:t>
      </w:r>
      <w:r w:rsidRPr="001A0660">
        <w:rPr>
          <w:sz w:val="24"/>
          <w:szCs w:val="24"/>
        </w:rPr>
        <w:t xml:space="preserve"> Peter 1:2.</w:t>
      </w:r>
    </w:p>
    <w:p w:rsidR="000F62AE" w:rsidRPr="001A0660" w:rsidRDefault="000F62AE" w:rsidP="000F62AE">
      <w:pPr>
        <w:tabs>
          <w:tab w:val="left" w:pos="360"/>
        </w:tabs>
        <w:spacing w:line="480" w:lineRule="auto"/>
        <w:jc w:val="both"/>
        <w:rPr>
          <w:sz w:val="24"/>
          <w:szCs w:val="24"/>
        </w:rPr>
      </w:pPr>
      <w:r w:rsidRPr="001A0660">
        <w:rPr>
          <w:sz w:val="24"/>
          <w:szCs w:val="24"/>
        </w:rPr>
        <w:t>The Resurrection, Ascension and Throne of Jesus</w:t>
      </w:r>
    </w:p>
    <w:p w:rsidR="000F62AE" w:rsidRPr="001A0660" w:rsidRDefault="000F62AE" w:rsidP="000F62AE">
      <w:pPr>
        <w:tabs>
          <w:tab w:val="left" w:pos="360"/>
        </w:tabs>
        <w:spacing w:line="480" w:lineRule="auto"/>
        <w:jc w:val="both"/>
        <w:rPr>
          <w:sz w:val="24"/>
          <w:szCs w:val="24"/>
        </w:rPr>
      </w:pPr>
      <w:r w:rsidRPr="001A0660">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1A0660">
        <w:rPr>
          <w:sz w:val="24"/>
          <w:szCs w:val="24"/>
          <w:vertAlign w:val="superscript"/>
        </w:rPr>
        <w:t>st</w:t>
      </w:r>
      <w:r w:rsidRPr="001A0660">
        <w:rPr>
          <w:sz w:val="24"/>
          <w:szCs w:val="24"/>
        </w:rPr>
        <w:t xml:space="preserve"> fruits to a New Creature in Mankind in 1</w:t>
      </w:r>
      <w:r w:rsidRPr="001A0660">
        <w:rPr>
          <w:sz w:val="24"/>
          <w:szCs w:val="24"/>
          <w:vertAlign w:val="superscript"/>
        </w:rPr>
        <w:t>st</w:t>
      </w:r>
      <w:r w:rsidRPr="001A0660">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1A0660">
        <w:rPr>
          <w:sz w:val="24"/>
          <w:szCs w:val="24"/>
          <w:vertAlign w:val="superscript"/>
        </w:rPr>
        <w:t>st</w:t>
      </w:r>
      <w:r w:rsidRPr="001A0660">
        <w:rPr>
          <w:sz w:val="24"/>
          <w:szCs w:val="24"/>
        </w:rPr>
        <w:t xml:space="preserve"> Corinthians 15:53. The resurrected body is raised imperishable, glorious, in omnipotence/omniscience &amp; becomes a spiritual body in 1</w:t>
      </w:r>
      <w:r w:rsidRPr="001A0660">
        <w:rPr>
          <w:sz w:val="24"/>
          <w:szCs w:val="24"/>
          <w:vertAlign w:val="superscript"/>
        </w:rPr>
        <w:t>st</w:t>
      </w:r>
      <w:r w:rsidRPr="001A0660">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1A0660">
        <w:rPr>
          <w:sz w:val="24"/>
          <w:szCs w:val="24"/>
          <w:vertAlign w:val="superscript"/>
        </w:rPr>
        <w:t>st</w:t>
      </w:r>
      <w:r w:rsidRPr="001A0660">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1A0660">
        <w:rPr>
          <w:sz w:val="24"/>
          <w:szCs w:val="24"/>
          <w:vertAlign w:val="superscript"/>
        </w:rPr>
        <w:t>st</w:t>
      </w:r>
      <w:r w:rsidRPr="001A0660">
        <w:rPr>
          <w:sz w:val="24"/>
          <w:szCs w:val="24"/>
        </w:rPr>
        <w:t xml:space="preserve"> Peter 1:3; Colossians 3:1; Ephesians 1:19-20; 2:5-6; Romans 6:4, 11, 14; 15:20; 1</w:t>
      </w:r>
      <w:r w:rsidRPr="001A0660">
        <w:rPr>
          <w:sz w:val="24"/>
          <w:szCs w:val="24"/>
          <w:vertAlign w:val="superscript"/>
        </w:rPr>
        <w:t>st</w:t>
      </w:r>
      <w:r w:rsidRPr="001A0660">
        <w:rPr>
          <w:sz w:val="24"/>
          <w:szCs w:val="24"/>
        </w:rPr>
        <w:t xml:space="preserve"> Corinthians 15:17 and Acts 1:8. Jesus Christ’s Resurrection guarantees Man to have a perfect resurrected body. Some scriptures are 1</w:t>
      </w:r>
      <w:r w:rsidRPr="001A0660">
        <w:rPr>
          <w:sz w:val="24"/>
          <w:szCs w:val="24"/>
          <w:vertAlign w:val="superscript"/>
        </w:rPr>
        <w:t>st</w:t>
      </w:r>
      <w:r w:rsidRPr="001A0660">
        <w:rPr>
          <w:sz w:val="24"/>
          <w:szCs w:val="24"/>
        </w:rPr>
        <w:t xml:space="preserve"> Corinthians 6:14; 15:12-58; 2</w:t>
      </w:r>
      <w:r w:rsidRPr="001A0660">
        <w:rPr>
          <w:sz w:val="24"/>
          <w:szCs w:val="24"/>
          <w:vertAlign w:val="superscript"/>
        </w:rPr>
        <w:t>nd</w:t>
      </w:r>
      <w:r w:rsidRPr="001A0660">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1A0660">
        <w:rPr>
          <w:sz w:val="24"/>
          <w:szCs w:val="24"/>
          <w:vertAlign w:val="superscript"/>
        </w:rPr>
        <w:t>st</w:t>
      </w:r>
      <w:r w:rsidRPr="001A0660">
        <w:rPr>
          <w:sz w:val="24"/>
          <w:szCs w:val="24"/>
        </w:rPr>
        <w:t xml:space="preserve"> Corinthians 15:12-19. Also the Resurrection was the unveiling of God’s omnipotence in the Trinity in Romans 1:4. Peter wrote that the Resurrection allowed Christians to have a living hope in 1</w:t>
      </w:r>
      <w:r w:rsidRPr="001A0660">
        <w:rPr>
          <w:sz w:val="24"/>
          <w:szCs w:val="24"/>
          <w:vertAlign w:val="superscript"/>
        </w:rPr>
        <w:t>st</w:t>
      </w:r>
      <w:r w:rsidRPr="001A0660">
        <w:rPr>
          <w:sz w:val="24"/>
          <w:szCs w:val="24"/>
        </w:rPr>
        <w:t xml:space="preserve"> Peter 1:3. John wrote that the Resurrection was the main foundation of Fellowship and Witness in 1</w:t>
      </w:r>
      <w:r w:rsidRPr="001A0660">
        <w:rPr>
          <w:sz w:val="24"/>
          <w:szCs w:val="24"/>
          <w:vertAlign w:val="superscript"/>
        </w:rPr>
        <w:t>st</w:t>
      </w:r>
      <w:r w:rsidRPr="001A0660">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1A0660">
        <w:rPr>
          <w:sz w:val="24"/>
          <w:szCs w:val="24"/>
          <w:vertAlign w:val="superscript"/>
        </w:rPr>
        <w:t>st</w:t>
      </w:r>
      <w:r w:rsidRPr="001A0660">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1A0660">
        <w:rPr>
          <w:sz w:val="24"/>
          <w:szCs w:val="24"/>
          <w:vertAlign w:val="superscript"/>
        </w:rPr>
        <w:t>st</w:t>
      </w:r>
      <w:r w:rsidRPr="001A0660">
        <w:rPr>
          <w:sz w:val="24"/>
          <w:szCs w:val="24"/>
        </w:rPr>
        <w:t>. Jesus saw Heaven  as the Father Stephen did in Acts 7:55-56. Jesus received glory and honor being crowned by God the Father Stephen in John 17:5; Acts 2:33; 1</w:t>
      </w:r>
      <w:r w:rsidRPr="001A0660">
        <w:rPr>
          <w:sz w:val="24"/>
          <w:szCs w:val="24"/>
          <w:vertAlign w:val="superscript"/>
        </w:rPr>
        <w:t>st</w:t>
      </w:r>
      <w:r w:rsidRPr="001A0660">
        <w:rPr>
          <w:sz w:val="24"/>
          <w:szCs w:val="24"/>
        </w:rPr>
        <w:t xml:space="preserve"> Timothy 3:16; Hebrews 1:4; 2:7; Philippians 2:9 and Revelation 5:12. Jesus Christ sat down on the right hand of the Father Stephen in Psalms 110:1; Ephesians 1:20-21; Hebrews 1:3; 1</w:t>
      </w:r>
      <w:r w:rsidRPr="001A0660">
        <w:rPr>
          <w:sz w:val="24"/>
          <w:szCs w:val="24"/>
          <w:vertAlign w:val="superscript"/>
        </w:rPr>
        <w:t>st</w:t>
      </w:r>
      <w:r w:rsidRPr="001A0660">
        <w:rPr>
          <w:sz w:val="24"/>
          <w:szCs w:val="24"/>
        </w:rPr>
        <w:t xml:space="preserve"> Peter 3:22; Acts 2:33; 7:55-56; 1</w:t>
      </w:r>
      <w:r w:rsidRPr="001A0660">
        <w:rPr>
          <w:sz w:val="24"/>
          <w:szCs w:val="24"/>
          <w:vertAlign w:val="superscript"/>
        </w:rPr>
        <w:t>st</w:t>
      </w:r>
      <w:r w:rsidRPr="001A0660">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1A0660">
        <w:rPr>
          <w:sz w:val="24"/>
          <w:szCs w:val="24"/>
          <w:vertAlign w:val="superscript"/>
        </w:rPr>
        <w:t>st</w:t>
      </w:r>
      <w:r w:rsidRPr="001A0660">
        <w:rPr>
          <w:sz w:val="24"/>
          <w:szCs w:val="24"/>
        </w:rPr>
        <w:t xml:space="preserve"> Corinthians. The nature of Jesus’ appearances is based on Paul’s list in 1</w:t>
      </w:r>
      <w:r w:rsidRPr="001A0660">
        <w:rPr>
          <w:sz w:val="24"/>
          <w:szCs w:val="24"/>
          <w:vertAlign w:val="superscript"/>
        </w:rPr>
        <w:t>st</w:t>
      </w:r>
      <w:r w:rsidRPr="001A0660">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0F62AE" w:rsidRPr="001A0660" w:rsidRDefault="000F62AE" w:rsidP="000F62AE">
      <w:pPr>
        <w:tabs>
          <w:tab w:val="left" w:pos="360"/>
        </w:tabs>
        <w:spacing w:line="480" w:lineRule="auto"/>
        <w:jc w:val="both"/>
        <w:rPr>
          <w:sz w:val="24"/>
          <w:szCs w:val="24"/>
        </w:rPr>
      </w:pPr>
      <w:r w:rsidRPr="001A0660">
        <w:rPr>
          <w:sz w:val="24"/>
          <w:szCs w:val="24"/>
        </w:rPr>
        <w:t>Last, the Throne of Jesus Christ. We know the Paul talked of a Man in the 3</w:t>
      </w:r>
      <w:r w:rsidRPr="001A0660">
        <w:rPr>
          <w:sz w:val="24"/>
          <w:szCs w:val="24"/>
          <w:vertAlign w:val="superscript"/>
        </w:rPr>
        <w:t>rd</w:t>
      </w:r>
      <w:r w:rsidRPr="001A0660">
        <w:rPr>
          <w:sz w:val="24"/>
          <w:szCs w:val="24"/>
        </w:rPr>
        <w:t xml:space="preserve"> Heaven in 2</w:t>
      </w:r>
      <w:r w:rsidRPr="001A0660">
        <w:rPr>
          <w:sz w:val="24"/>
          <w:szCs w:val="24"/>
          <w:vertAlign w:val="superscript"/>
        </w:rPr>
        <w:t>nd</w:t>
      </w:r>
      <w:r w:rsidRPr="001A0660">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1A0660">
        <w:rPr>
          <w:sz w:val="24"/>
          <w:szCs w:val="24"/>
          <w:vertAlign w:val="superscript"/>
        </w:rPr>
        <w:t>st</w:t>
      </w:r>
      <w:r w:rsidRPr="001A0660">
        <w:rPr>
          <w:sz w:val="24"/>
          <w:szCs w:val="24"/>
        </w:rPr>
        <w:t xml:space="preserve"> Corinthians 8:6; 15:24-28)? Jesus’ throne is the highest part of Heaven and only subject to the Father Stephen in 1</w:t>
      </w:r>
      <w:r w:rsidRPr="001A0660">
        <w:rPr>
          <w:sz w:val="24"/>
          <w:szCs w:val="24"/>
          <w:vertAlign w:val="superscript"/>
        </w:rPr>
        <w:t>st</w:t>
      </w:r>
      <w:r w:rsidRPr="001A0660">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1A0660">
        <w:rPr>
          <w:b/>
          <w:sz w:val="24"/>
          <w:szCs w:val="24"/>
        </w:rPr>
        <w:t>Does the Son Jesus Our Lord fully know His Father Stephen Our Lord</w:t>
      </w:r>
      <w:r w:rsidRPr="001A0660">
        <w:rPr>
          <w:sz w:val="24"/>
          <w:szCs w:val="24"/>
        </w:rPr>
        <w:t>.” It is where the Spirit’s fruits &amp; gifts dwell in Galatians 5:22-23 &amp; 1</w:t>
      </w:r>
      <w:r w:rsidRPr="001A0660">
        <w:rPr>
          <w:sz w:val="24"/>
          <w:szCs w:val="24"/>
          <w:vertAlign w:val="superscript"/>
        </w:rPr>
        <w:t>st</w:t>
      </w:r>
      <w:r w:rsidRPr="001A0660">
        <w:rPr>
          <w:sz w:val="24"/>
          <w:szCs w:val="24"/>
        </w:rPr>
        <w:t xml:space="preserve"> Corinthians 12:1-11; 13:1-13. Jesus is worshipped as the God’s Son &amp; is the 2</w:t>
      </w:r>
      <w:r w:rsidRPr="001A0660">
        <w:rPr>
          <w:sz w:val="24"/>
          <w:szCs w:val="24"/>
          <w:vertAlign w:val="superscript"/>
        </w:rPr>
        <w:t>nd</w:t>
      </w:r>
      <w:r w:rsidRPr="001A0660">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1A0660">
        <w:rPr>
          <w:sz w:val="24"/>
          <w:szCs w:val="24"/>
          <w:vertAlign w:val="superscript"/>
        </w:rPr>
        <w:t>nd</w:t>
      </w:r>
      <w:r w:rsidRPr="001A0660">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0F62AE" w:rsidRPr="001A0660" w:rsidRDefault="000F62AE" w:rsidP="000F62AE">
      <w:pPr>
        <w:tabs>
          <w:tab w:val="left" w:pos="360"/>
        </w:tabs>
        <w:spacing w:line="480" w:lineRule="auto"/>
        <w:jc w:val="both"/>
        <w:rPr>
          <w:sz w:val="24"/>
          <w:szCs w:val="24"/>
        </w:rPr>
      </w:pPr>
      <w:r w:rsidRPr="001A0660">
        <w:rPr>
          <w:sz w:val="24"/>
          <w:szCs w:val="24"/>
        </w:rPr>
        <w:t>The Love Doctrine of the 1</w:t>
      </w:r>
      <w:r w:rsidRPr="001A0660">
        <w:rPr>
          <w:sz w:val="24"/>
          <w:szCs w:val="24"/>
          <w:vertAlign w:val="superscript"/>
        </w:rPr>
        <w:t>st</w:t>
      </w:r>
      <w:r w:rsidRPr="001A0660">
        <w:rPr>
          <w:sz w:val="24"/>
          <w:szCs w:val="24"/>
        </w:rPr>
        <w:t xml:space="preserve"> Person of the Physical Trinity </w:t>
      </w:r>
    </w:p>
    <w:p w:rsidR="000F62AE" w:rsidRPr="001A0660" w:rsidRDefault="000F62AE" w:rsidP="000F62AE">
      <w:pPr>
        <w:tabs>
          <w:tab w:val="left" w:pos="360"/>
        </w:tabs>
        <w:spacing w:line="480" w:lineRule="auto"/>
        <w:jc w:val="both"/>
        <w:rPr>
          <w:sz w:val="24"/>
          <w:szCs w:val="24"/>
        </w:rPr>
      </w:pPr>
      <w:r w:rsidRPr="001A0660">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1A0660">
        <w:rPr>
          <w:sz w:val="24"/>
          <w:szCs w:val="24"/>
          <w:vertAlign w:val="superscript"/>
        </w:rPr>
        <w:t>st</w:t>
      </w:r>
      <w:r w:rsidRPr="001A0660">
        <w:rPr>
          <w:sz w:val="24"/>
          <w:szCs w:val="24"/>
        </w:rPr>
        <w:t xml:space="preserve"> Day called the Father &amp; the Lord), He shall be called Stephen (8</w:t>
      </w:r>
      <w:r w:rsidRPr="001A0660">
        <w:rPr>
          <w:sz w:val="24"/>
          <w:szCs w:val="24"/>
          <w:vertAlign w:val="superscript"/>
        </w:rPr>
        <w:t>th</w:t>
      </w:r>
      <w:r w:rsidRPr="001A0660">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1A0660">
        <w:rPr>
          <w:sz w:val="24"/>
          <w:szCs w:val="24"/>
          <w:vertAlign w:val="superscript"/>
        </w:rPr>
        <w:t>st</w:t>
      </w:r>
      <w:r w:rsidRPr="001A0660">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with the Lord Yahweh the Supreme Creator of the Father Stephen in relationship to each other in Proverbs 8:22-29 (RSV) &amp; Isaiah 64:8; Deuteronomy 32:6 &amp; Acts 1:4-7.     </w:t>
      </w:r>
    </w:p>
    <w:p w:rsidR="000F62AE" w:rsidRPr="001A0660" w:rsidRDefault="000F62AE" w:rsidP="000F62AE">
      <w:pPr>
        <w:spacing w:line="480" w:lineRule="auto"/>
        <w:jc w:val="both"/>
        <w:rPr>
          <w:sz w:val="24"/>
          <w:szCs w:val="24"/>
        </w:rPr>
      </w:pPr>
      <w:r w:rsidRPr="001A066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A0660">
        <w:rPr>
          <w:sz w:val="24"/>
          <w:szCs w:val="24"/>
          <w:vertAlign w:val="superscript"/>
        </w:rPr>
        <w:t>st</w:t>
      </w:r>
      <w:r w:rsidRPr="001A066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F62AE" w:rsidRPr="001A0660" w:rsidRDefault="000F62AE" w:rsidP="000F62AE">
      <w:pPr>
        <w:spacing w:line="480" w:lineRule="auto"/>
        <w:jc w:val="both"/>
        <w:rPr>
          <w:sz w:val="24"/>
          <w:szCs w:val="24"/>
        </w:rPr>
      </w:pPr>
      <w:r w:rsidRPr="001A066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A0660">
        <w:rPr>
          <w:sz w:val="24"/>
          <w:szCs w:val="24"/>
          <w:vertAlign w:val="superscript"/>
        </w:rPr>
        <w:t>nd</w:t>
      </w:r>
      <w:r w:rsidRPr="001A0660">
        <w:rPr>
          <w:sz w:val="24"/>
          <w:szCs w:val="24"/>
        </w:rPr>
        <w:t xml:space="preserve"> Esdras 1:19; Numbers 11:7; Exodus 16:31; Psalms 78:24; Hebrews 9:4; 1</w:t>
      </w:r>
      <w:r w:rsidRPr="001A0660">
        <w:rPr>
          <w:sz w:val="24"/>
          <w:szCs w:val="24"/>
          <w:vertAlign w:val="superscript"/>
        </w:rPr>
        <w:t>st</w:t>
      </w:r>
      <w:r w:rsidRPr="001A0660">
        <w:rPr>
          <w:sz w:val="24"/>
          <w:szCs w:val="24"/>
        </w:rPr>
        <w:t xml:space="preserve"> Corinthians 15:35-58; 1</w:t>
      </w:r>
      <w:r w:rsidRPr="001A0660">
        <w:rPr>
          <w:sz w:val="24"/>
          <w:szCs w:val="24"/>
          <w:vertAlign w:val="superscript"/>
        </w:rPr>
        <w:t>st</w:t>
      </w:r>
      <w:r w:rsidRPr="001A0660">
        <w:rPr>
          <w:sz w:val="24"/>
          <w:szCs w:val="24"/>
        </w:rPr>
        <w:t xml:space="preserve"> Timothy 1:17; 6:16 &amp; Revelation 2:7.                          </w:t>
      </w:r>
    </w:p>
    <w:p w:rsidR="000F62AE" w:rsidRPr="001A0660" w:rsidRDefault="000F62AE" w:rsidP="000F62AE">
      <w:pPr>
        <w:tabs>
          <w:tab w:val="left" w:pos="360"/>
        </w:tabs>
        <w:spacing w:line="480" w:lineRule="auto"/>
        <w:jc w:val="both"/>
        <w:rPr>
          <w:sz w:val="24"/>
          <w:szCs w:val="24"/>
        </w:rPr>
      </w:pPr>
      <w:r w:rsidRPr="001A0660">
        <w:rPr>
          <w:sz w:val="24"/>
          <w:szCs w:val="24"/>
        </w:rPr>
        <w:t>The Ministry of Stephen</w:t>
      </w:r>
    </w:p>
    <w:p w:rsidR="000F62AE" w:rsidRPr="001A0660" w:rsidRDefault="000F62AE" w:rsidP="000F62AE">
      <w:pPr>
        <w:tabs>
          <w:tab w:val="left" w:pos="360"/>
        </w:tabs>
        <w:spacing w:line="480" w:lineRule="auto"/>
        <w:jc w:val="both"/>
        <w:rPr>
          <w:sz w:val="24"/>
          <w:szCs w:val="24"/>
        </w:rPr>
      </w:pPr>
      <w:r w:rsidRPr="001A0660">
        <w:rPr>
          <w:sz w:val="24"/>
          <w:szCs w:val="24"/>
        </w:rPr>
        <w:t xml:space="preserve">Stephen was appointed by the </w:t>
      </w:r>
      <w:r w:rsidRPr="001A0660">
        <w:rPr>
          <w:b/>
          <w:sz w:val="24"/>
          <w:szCs w:val="24"/>
        </w:rPr>
        <w:t xml:space="preserve">LORD JEHOVAH </w:t>
      </w:r>
      <w:r w:rsidRPr="001A0660">
        <w:rPr>
          <w:sz w:val="24"/>
          <w:szCs w:val="24"/>
        </w:rPr>
        <w:t>through the Holy Ghost to accomplish a ministry called “</w:t>
      </w:r>
      <w:r w:rsidRPr="001A0660">
        <w:rPr>
          <w:b/>
          <w:sz w:val="24"/>
          <w:szCs w:val="24"/>
        </w:rPr>
        <w:t>This Business</w:t>
      </w:r>
      <w:r w:rsidRPr="001A0660">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1A0660">
        <w:rPr>
          <w:sz w:val="24"/>
          <w:szCs w:val="24"/>
          <w:vertAlign w:val="superscript"/>
        </w:rPr>
        <w:t>st</w:t>
      </w:r>
      <w:r w:rsidRPr="001A0660">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1A0660">
        <w:rPr>
          <w:b/>
          <w:sz w:val="24"/>
          <w:szCs w:val="24"/>
        </w:rPr>
        <w:t xml:space="preserve">Chalkydri </w:t>
      </w:r>
      <w:r w:rsidRPr="001A0660">
        <w:rPr>
          <w:sz w:val="24"/>
          <w:szCs w:val="24"/>
        </w:rPr>
        <w:t xml:space="preserve">called </w:t>
      </w:r>
      <w:r w:rsidRPr="001A0660">
        <w:rPr>
          <w:b/>
          <w:sz w:val="24"/>
          <w:szCs w:val="24"/>
        </w:rPr>
        <w:t>Phoenixes (Winged Dragons)</w:t>
      </w:r>
      <w:r w:rsidRPr="001A0660">
        <w:rPr>
          <w:sz w:val="24"/>
          <w:szCs w:val="24"/>
        </w:rPr>
        <w:t xml:space="preserve"> the 1</w:t>
      </w:r>
      <w:r w:rsidRPr="001A0660">
        <w:rPr>
          <w:sz w:val="24"/>
          <w:szCs w:val="24"/>
          <w:vertAlign w:val="superscript"/>
        </w:rPr>
        <w:t>st</w:t>
      </w:r>
      <w:r w:rsidRPr="001A0660">
        <w:rPr>
          <w:sz w:val="24"/>
          <w:szCs w:val="24"/>
        </w:rPr>
        <w:t xml:space="preserve"> order 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pages 8-9, 485-500.</w:t>
      </w:r>
      <w:r w:rsidRPr="001A0660">
        <w:rPr>
          <w:b/>
          <w:sz w:val="24"/>
          <w:szCs w:val="24"/>
        </w:rPr>
        <w:t xml:space="preserve"> </w:t>
      </w:r>
      <w:r w:rsidRPr="001A0660">
        <w:rPr>
          <w:sz w:val="24"/>
          <w:szCs w:val="24"/>
        </w:rPr>
        <w:t>They are closest to Womankind</w:t>
      </w:r>
      <w:r w:rsidRPr="001A0660">
        <w:rPr>
          <w:b/>
          <w:sz w:val="24"/>
          <w:szCs w:val="24"/>
        </w:rPr>
        <w:t>. The Ministry of Heavenly Soldiers (Dignitaries)</w:t>
      </w:r>
      <w:r w:rsidRPr="001A0660">
        <w:rPr>
          <w:sz w:val="24"/>
          <w:szCs w:val="24"/>
        </w:rPr>
        <w:t xml:space="preserve"> is of the first 5 orders. 2</w:t>
      </w:r>
      <w:r w:rsidRPr="001A0660">
        <w:rPr>
          <w:sz w:val="24"/>
          <w:szCs w:val="24"/>
          <w:vertAlign w:val="superscript"/>
        </w:rPr>
        <w:t>nd</w:t>
      </w:r>
      <w:r w:rsidRPr="001A0660">
        <w:rPr>
          <w:sz w:val="24"/>
          <w:szCs w:val="24"/>
        </w:rPr>
        <w:t xml:space="preserve">, order is called </w:t>
      </w:r>
      <w:r w:rsidRPr="001A0660">
        <w:rPr>
          <w:b/>
          <w:sz w:val="24"/>
          <w:szCs w:val="24"/>
        </w:rPr>
        <w:t>Angels</w:t>
      </w:r>
      <w:r w:rsidRPr="001A0660">
        <w:rPr>
          <w:sz w:val="24"/>
          <w:szCs w:val="24"/>
        </w:rPr>
        <w:t>. These are closest to Mankind attending to their very needs. Some scriptures are 1</w:t>
      </w:r>
      <w:r w:rsidRPr="001A0660">
        <w:rPr>
          <w:sz w:val="24"/>
          <w:szCs w:val="24"/>
          <w:vertAlign w:val="superscript"/>
        </w:rPr>
        <w:t>st</w:t>
      </w:r>
      <w:r w:rsidRPr="001A0660">
        <w:rPr>
          <w:sz w:val="24"/>
          <w:szCs w:val="24"/>
        </w:rPr>
        <w:t xml:space="preserve"> Kings 19:2; Haggai 1:13; Malachi 2:7, 3:1; Genesis 28:12; Job 1:6; 38:7; Psalms 89:5, 7; Daniel 4:13, 17, 23 and 1</w:t>
      </w:r>
      <w:r w:rsidRPr="001A0660">
        <w:rPr>
          <w:sz w:val="24"/>
          <w:szCs w:val="24"/>
          <w:vertAlign w:val="superscript"/>
        </w:rPr>
        <w:t>st</w:t>
      </w:r>
      <w:r w:rsidRPr="001A0660">
        <w:rPr>
          <w:sz w:val="24"/>
          <w:szCs w:val="24"/>
        </w:rPr>
        <w:t xml:space="preserve"> Samuel 17:45. The 3</w:t>
      </w:r>
      <w:r w:rsidRPr="001A0660">
        <w:rPr>
          <w:sz w:val="24"/>
          <w:szCs w:val="24"/>
          <w:vertAlign w:val="superscript"/>
        </w:rPr>
        <w:t>rd</w:t>
      </w:r>
      <w:r w:rsidRPr="001A0660">
        <w:rPr>
          <w:sz w:val="24"/>
          <w:szCs w:val="24"/>
        </w:rPr>
        <w:t xml:space="preserve"> order is called </w:t>
      </w:r>
      <w:r w:rsidRPr="001A0660">
        <w:rPr>
          <w:b/>
          <w:sz w:val="24"/>
          <w:szCs w:val="24"/>
        </w:rPr>
        <w:t>Archangels</w:t>
      </w:r>
      <w:r w:rsidRPr="001A0660">
        <w:rPr>
          <w:sz w:val="24"/>
          <w:szCs w:val="24"/>
        </w:rPr>
        <w:t xml:space="preserve"> which are the highest level on Earth. They are ranked first &amp; are called chiefs. Some scriptures are 1</w:t>
      </w:r>
      <w:r w:rsidRPr="001A0660">
        <w:rPr>
          <w:sz w:val="24"/>
          <w:szCs w:val="24"/>
          <w:vertAlign w:val="superscript"/>
        </w:rPr>
        <w:t>st</w:t>
      </w:r>
      <w:r w:rsidRPr="001A0660">
        <w:rPr>
          <w:sz w:val="24"/>
          <w:szCs w:val="24"/>
        </w:rPr>
        <w:t xml:space="preserve"> Thessalonians 4:16; Jude 9; 2</w:t>
      </w:r>
      <w:r w:rsidRPr="001A0660">
        <w:rPr>
          <w:sz w:val="24"/>
          <w:szCs w:val="24"/>
          <w:vertAlign w:val="superscript"/>
        </w:rPr>
        <w:t>nd</w:t>
      </w:r>
      <w:r w:rsidRPr="001A0660">
        <w:rPr>
          <w:sz w:val="24"/>
          <w:szCs w:val="24"/>
        </w:rPr>
        <w:t xml:space="preserve"> Esdras 4:36; John 5:4 and Revelation 12:7-9. The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orders are called </w:t>
      </w:r>
      <w:r w:rsidRPr="001A0660">
        <w:rPr>
          <w:b/>
          <w:sz w:val="24"/>
          <w:szCs w:val="24"/>
        </w:rPr>
        <w:t>Principalities</w:t>
      </w:r>
      <w:r w:rsidRPr="001A0660">
        <w:rPr>
          <w:sz w:val="24"/>
          <w:szCs w:val="24"/>
        </w:rPr>
        <w:t xml:space="preserve"> or </w:t>
      </w:r>
      <w:r w:rsidRPr="001A0660">
        <w:rPr>
          <w:b/>
          <w:sz w:val="24"/>
          <w:szCs w:val="24"/>
        </w:rPr>
        <w:t>Rulers (Princedoms)</w:t>
      </w:r>
      <w:r w:rsidRPr="001A0660">
        <w:rPr>
          <w:sz w:val="24"/>
          <w:szCs w:val="24"/>
        </w:rPr>
        <w:t>. These are over spiritual warfare of the affair in cities, and there ministry breaks strongholds that are against God in 2</w:t>
      </w:r>
      <w:r w:rsidRPr="001A0660">
        <w:rPr>
          <w:sz w:val="24"/>
          <w:szCs w:val="24"/>
          <w:vertAlign w:val="superscript"/>
        </w:rPr>
        <w:t>nd</w:t>
      </w:r>
      <w:r w:rsidRPr="001A0660">
        <w:rPr>
          <w:sz w:val="24"/>
          <w:szCs w:val="24"/>
        </w:rPr>
        <w:t xml:space="preserve"> Corinthians 4:7-15; 10:3-5. </w:t>
      </w:r>
      <w:r w:rsidRPr="001A0660">
        <w:rPr>
          <w:b/>
          <w:sz w:val="24"/>
          <w:szCs w:val="24"/>
        </w:rPr>
        <w:t>The Ministry of Heavenly Governors (Presidents)</w:t>
      </w:r>
      <w:r w:rsidRPr="001A0660">
        <w:rPr>
          <w:sz w:val="24"/>
          <w:szCs w:val="24"/>
        </w:rPr>
        <w:t xml:space="preserve"> is of the second 7 orders. The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orders are called </w:t>
      </w:r>
      <w:r w:rsidRPr="001A0660">
        <w:rPr>
          <w:b/>
          <w:sz w:val="24"/>
          <w:szCs w:val="24"/>
        </w:rPr>
        <w:t>Powers (Potentates)</w:t>
      </w:r>
      <w:r w:rsidRPr="001A0660">
        <w:rPr>
          <w:sz w:val="24"/>
          <w:szCs w:val="24"/>
        </w:rPr>
        <w:t xml:space="preserve"> or </w:t>
      </w:r>
      <w:r w:rsidRPr="001A0660">
        <w:rPr>
          <w:b/>
          <w:sz w:val="24"/>
          <w:szCs w:val="24"/>
        </w:rPr>
        <w:t>Authorities</w:t>
      </w:r>
      <w:r w:rsidRPr="001A0660">
        <w:rPr>
          <w:sz w:val="24"/>
          <w:szCs w:val="24"/>
        </w:rPr>
        <w:t>. They fight spiritual warfare’s over cities, but are at a higher level of glory. Some scriptures are Ephesians 1:21; 3:10; 6:12; Colossians 1:16; 2:15; Romans 8:38-39; 1</w:t>
      </w:r>
      <w:r w:rsidRPr="001A0660">
        <w:rPr>
          <w:sz w:val="24"/>
          <w:szCs w:val="24"/>
          <w:vertAlign w:val="superscript"/>
        </w:rPr>
        <w:t>st</w:t>
      </w:r>
      <w:r w:rsidRPr="001A0660">
        <w:rPr>
          <w:sz w:val="24"/>
          <w:szCs w:val="24"/>
        </w:rPr>
        <w:t xml:space="preserve"> Corinthians 15:24; 1</w:t>
      </w:r>
      <w:r w:rsidRPr="001A0660">
        <w:rPr>
          <w:sz w:val="24"/>
          <w:szCs w:val="24"/>
          <w:vertAlign w:val="superscript"/>
        </w:rPr>
        <w:t>st</w:t>
      </w:r>
      <w:r w:rsidRPr="001A0660">
        <w:rPr>
          <w:sz w:val="24"/>
          <w:szCs w:val="24"/>
        </w:rPr>
        <w:t xml:space="preserve"> Peter 3:22 and 2</w:t>
      </w:r>
      <w:r w:rsidRPr="001A0660">
        <w:rPr>
          <w:sz w:val="24"/>
          <w:szCs w:val="24"/>
          <w:vertAlign w:val="superscript"/>
        </w:rPr>
        <w:t>nd</w:t>
      </w:r>
      <w:r w:rsidRPr="001A0660">
        <w:rPr>
          <w:sz w:val="24"/>
          <w:szCs w:val="24"/>
        </w:rPr>
        <w:t xml:space="preserve"> Thessalonians 1:7. The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orders are called </w:t>
      </w:r>
      <w:r w:rsidRPr="001A0660">
        <w:rPr>
          <w:b/>
          <w:sz w:val="24"/>
          <w:szCs w:val="24"/>
        </w:rPr>
        <w:t xml:space="preserve">Virtues </w:t>
      </w:r>
      <w:r w:rsidRPr="001A0660">
        <w:rPr>
          <w:sz w:val="24"/>
          <w:szCs w:val="24"/>
        </w:rPr>
        <w:t xml:space="preserve">or </w:t>
      </w:r>
      <w:r w:rsidRPr="001A0660">
        <w:rPr>
          <w:b/>
          <w:sz w:val="24"/>
          <w:szCs w:val="24"/>
        </w:rPr>
        <w:t>Strongholds</w:t>
      </w:r>
      <w:r w:rsidRPr="001A0660">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orders are called </w:t>
      </w:r>
      <w:r w:rsidRPr="001A0660">
        <w:rPr>
          <w:b/>
          <w:sz w:val="24"/>
          <w:szCs w:val="24"/>
        </w:rPr>
        <w:t xml:space="preserve">Dominions (Dominations) </w:t>
      </w:r>
      <w:r w:rsidRPr="001A0660">
        <w:rPr>
          <w:sz w:val="24"/>
          <w:szCs w:val="24"/>
        </w:rPr>
        <w:t>or</w:t>
      </w:r>
      <w:r w:rsidRPr="001A0660">
        <w:rPr>
          <w:b/>
          <w:sz w:val="24"/>
          <w:szCs w:val="24"/>
        </w:rPr>
        <w:t xml:space="preserve"> Hashmallims </w:t>
      </w:r>
      <w:r w:rsidRPr="001A0660">
        <w:rPr>
          <w:sz w:val="24"/>
          <w:szCs w:val="24"/>
        </w:rPr>
        <w:t>or</w:t>
      </w:r>
      <w:r w:rsidRPr="001A0660">
        <w:rPr>
          <w:b/>
          <w:sz w:val="24"/>
          <w:szCs w:val="24"/>
        </w:rPr>
        <w:t xml:space="preserve"> Lordships</w:t>
      </w:r>
      <w:r w:rsidRPr="001A0660">
        <w:rPr>
          <w:sz w:val="24"/>
          <w:szCs w:val="24"/>
        </w:rPr>
        <w:t>. They are those whose spiritual understanding to the Saints (Lords) has authority over negative cosmic powers who resisted God &amp; made subject of His creation who fell from their 1</w:t>
      </w:r>
      <w:r w:rsidRPr="001A0660">
        <w:rPr>
          <w:sz w:val="24"/>
          <w:szCs w:val="24"/>
          <w:vertAlign w:val="superscript"/>
        </w:rPr>
        <w:t>st</w:t>
      </w:r>
      <w:r w:rsidRPr="001A0660">
        <w:rPr>
          <w:sz w:val="24"/>
          <w:szCs w:val="24"/>
        </w:rPr>
        <w:t xml:space="preserve"> estate. Two scriptures are in Ephesians 1:21 &amp; Colossians 1:16. </w:t>
      </w:r>
      <w:r w:rsidRPr="001A0660">
        <w:rPr>
          <w:b/>
          <w:sz w:val="24"/>
          <w:szCs w:val="24"/>
        </w:rPr>
        <w:t>The Ministry of Heavenly Guardians (Protectors)</w:t>
      </w:r>
      <w:r w:rsidRPr="001A0660">
        <w:rPr>
          <w:sz w:val="24"/>
          <w:szCs w:val="24"/>
        </w:rPr>
        <w:t xml:space="preserve"> is of the last 10 orders. The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orders are called </w:t>
      </w:r>
      <w:r w:rsidRPr="001A0660">
        <w:rPr>
          <w:b/>
          <w:sz w:val="24"/>
          <w:szCs w:val="24"/>
        </w:rPr>
        <w:t>Thrones (Elders)</w:t>
      </w:r>
      <w:r w:rsidRPr="001A0660">
        <w:rPr>
          <w:sz w:val="24"/>
          <w:szCs w:val="24"/>
        </w:rPr>
        <w:t xml:space="preserve">, </w:t>
      </w:r>
      <w:r w:rsidRPr="001A0660">
        <w:rPr>
          <w:b/>
          <w:sz w:val="24"/>
          <w:szCs w:val="24"/>
        </w:rPr>
        <w:t>Wheels (Rims)</w:t>
      </w:r>
      <w:r w:rsidRPr="001A0660">
        <w:rPr>
          <w:sz w:val="24"/>
          <w:szCs w:val="24"/>
        </w:rPr>
        <w:t xml:space="preserve">, </w:t>
      </w:r>
      <w:r w:rsidRPr="001A0660">
        <w:rPr>
          <w:b/>
          <w:sz w:val="24"/>
          <w:szCs w:val="24"/>
        </w:rPr>
        <w:t>Ophanims</w:t>
      </w:r>
      <w:r w:rsidRPr="001A0660">
        <w:rPr>
          <w:sz w:val="24"/>
          <w:szCs w:val="24"/>
        </w:rPr>
        <w:t xml:space="preserve">, </w:t>
      </w:r>
      <w:r w:rsidRPr="001A0660">
        <w:rPr>
          <w:b/>
          <w:sz w:val="24"/>
          <w:szCs w:val="24"/>
        </w:rPr>
        <w:t>Ophde’s</w:t>
      </w:r>
      <w:r w:rsidRPr="001A0660">
        <w:rPr>
          <w:sz w:val="24"/>
          <w:szCs w:val="24"/>
        </w:rPr>
        <w:t xml:space="preserve">, </w:t>
      </w:r>
      <w:r w:rsidRPr="001A0660">
        <w:rPr>
          <w:b/>
          <w:sz w:val="24"/>
          <w:szCs w:val="24"/>
        </w:rPr>
        <w:t>Ofanim’s</w:t>
      </w:r>
      <w:r w:rsidRPr="001A0660">
        <w:rPr>
          <w:sz w:val="24"/>
          <w:szCs w:val="24"/>
        </w:rPr>
        <w:t xml:space="preserve"> or </w:t>
      </w:r>
      <w:r w:rsidRPr="001A0660">
        <w:rPr>
          <w:b/>
          <w:sz w:val="24"/>
          <w:szCs w:val="24"/>
        </w:rPr>
        <w:t>Galgallims (Many Eyed Ones)</w:t>
      </w:r>
      <w:r w:rsidRPr="001A0660">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called </w:t>
      </w:r>
      <w:r w:rsidRPr="001A0660">
        <w:rPr>
          <w:b/>
          <w:sz w:val="24"/>
          <w:szCs w:val="24"/>
        </w:rPr>
        <w:t xml:space="preserve">Seraphim’s </w:t>
      </w:r>
      <w:r w:rsidRPr="001A0660">
        <w:rPr>
          <w:sz w:val="24"/>
          <w:szCs w:val="24"/>
        </w:rPr>
        <w:t xml:space="preserve">or </w:t>
      </w:r>
      <w:r w:rsidRPr="001A0660">
        <w:rPr>
          <w:b/>
          <w:sz w:val="24"/>
          <w:szCs w:val="24"/>
        </w:rPr>
        <w:t>Burnings Ones</w:t>
      </w:r>
      <w:r w:rsidRPr="001A0660">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orders are called </w:t>
      </w:r>
      <w:r w:rsidRPr="001A0660">
        <w:rPr>
          <w:b/>
          <w:sz w:val="24"/>
          <w:szCs w:val="24"/>
        </w:rPr>
        <w:t>Living Creatures</w:t>
      </w:r>
      <w:r w:rsidRPr="001A0660">
        <w:rPr>
          <w:sz w:val="24"/>
          <w:szCs w:val="24"/>
        </w:rPr>
        <w:t xml:space="preserve"> or </w:t>
      </w:r>
      <w:r w:rsidRPr="001A0660">
        <w:rPr>
          <w:b/>
          <w:sz w:val="24"/>
          <w:szCs w:val="24"/>
        </w:rPr>
        <w:t>Chayot’s</w:t>
      </w:r>
      <w:r w:rsidRPr="001A0660">
        <w:rPr>
          <w:sz w:val="24"/>
          <w:szCs w:val="24"/>
        </w:rPr>
        <w:t xml:space="preserve">. They constantly praise the Lord in His throne in Revelation 4-6. </w:t>
      </w:r>
      <w:r w:rsidRPr="001A0660">
        <w:rPr>
          <w:b/>
          <w:sz w:val="24"/>
          <w:szCs w:val="24"/>
        </w:rPr>
        <w:t>The Ministry of the Heavenly Crown</w:t>
      </w:r>
      <w:r w:rsidRPr="001A0660">
        <w:rPr>
          <w:sz w:val="24"/>
          <w:szCs w:val="24"/>
        </w:rPr>
        <w:t>. 23</w:t>
      </w:r>
      <w:r w:rsidRPr="001A0660">
        <w:rPr>
          <w:sz w:val="24"/>
          <w:szCs w:val="24"/>
          <w:vertAlign w:val="superscript"/>
        </w:rPr>
        <w:t>rd</w:t>
      </w:r>
      <w:r w:rsidRPr="001A0660">
        <w:rPr>
          <w:sz w:val="24"/>
          <w:szCs w:val="24"/>
        </w:rPr>
        <w:t>/24</w:t>
      </w:r>
      <w:r w:rsidRPr="001A0660">
        <w:rPr>
          <w:sz w:val="24"/>
          <w:szCs w:val="24"/>
          <w:vertAlign w:val="superscript"/>
        </w:rPr>
        <w:t xml:space="preserve">th </w:t>
      </w:r>
      <w:r w:rsidRPr="001A0660">
        <w:rPr>
          <w:sz w:val="24"/>
          <w:szCs w:val="24"/>
        </w:rPr>
        <w:t xml:space="preserve">orders are called the </w:t>
      </w:r>
      <w:r w:rsidRPr="001A0660">
        <w:rPr>
          <w:b/>
          <w:sz w:val="24"/>
          <w:szCs w:val="24"/>
        </w:rPr>
        <w:t>Chubby Ones</w:t>
      </w:r>
      <w:r w:rsidRPr="001A0660">
        <w:rPr>
          <w:sz w:val="24"/>
          <w:szCs w:val="24"/>
        </w:rPr>
        <w:t xml:space="preserve"> or </w:t>
      </w:r>
      <w:r w:rsidRPr="001A0660">
        <w:rPr>
          <w:b/>
          <w:sz w:val="24"/>
          <w:szCs w:val="24"/>
        </w:rPr>
        <w:t>Cherubim’s</w:t>
      </w:r>
      <w:r w:rsidRPr="001A0660">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1A0660">
        <w:rPr>
          <w:sz w:val="24"/>
          <w:szCs w:val="24"/>
          <w:vertAlign w:val="superscript"/>
        </w:rPr>
        <w:t>nd</w:t>
      </w:r>
      <w:r w:rsidRPr="001A0660">
        <w:rPr>
          <w:sz w:val="24"/>
          <w:szCs w:val="24"/>
        </w:rPr>
        <w:t xml:space="preserve"> veil as the Most Holiest of All &amp; God’s throne. Some scriptures are Genesis 2:8; 3:24; Ezekiel  1 &amp; 10; 28:11-14; 1</w:t>
      </w:r>
      <w:r w:rsidRPr="001A0660">
        <w:rPr>
          <w:sz w:val="24"/>
          <w:szCs w:val="24"/>
          <w:vertAlign w:val="superscript"/>
        </w:rPr>
        <w:t>st</w:t>
      </w:r>
      <w:r w:rsidRPr="001A0660">
        <w:rPr>
          <w:sz w:val="24"/>
          <w:szCs w:val="24"/>
        </w:rPr>
        <w:t xml:space="preserve"> Kings 6:23-28; Revelation 4-6 &amp; Psalms 99:1. The Father Stephen having His presence &amp; made a little lower than Yah at 21 &amp; has Lordship in Hebrews 1:5-14 &amp; Acts 6:15-7:53. </w:t>
      </w:r>
      <w:r w:rsidRPr="001A0660">
        <w:rPr>
          <w:b/>
          <w:sz w:val="24"/>
          <w:szCs w:val="24"/>
        </w:rPr>
        <w:t>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are the Woman John &amp; Man Jesus in 1</w:t>
      </w:r>
      <w:r w:rsidRPr="001A0660">
        <w:rPr>
          <w:b/>
          <w:sz w:val="24"/>
          <w:szCs w:val="24"/>
          <w:vertAlign w:val="superscript"/>
        </w:rPr>
        <w:t>st</w:t>
      </w:r>
      <w:r w:rsidRPr="001A0660">
        <w:rPr>
          <w:b/>
          <w:sz w:val="24"/>
          <w:szCs w:val="24"/>
        </w:rPr>
        <w:t xml:space="preserve"> Corinthians 15:40, 47</w:t>
      </w:r>
      <w:r w:rsidRPr="001A0660">
        <w:rPr>
          <w:sz w:val="24"/>
          <w:szCs w:val="24"/>
        </w:rPr>
        <w:t xml:space="preserve">. </w:t>
      </w:r>
      <w:r w:rsidRPr="001A0660">
        <w:rPr>
          <w:b/>
          <w:sz w:val="24"/>
          <w:szCs w:val="24"/>
        </w:rPr>
        <w:t>The Lord James’ 2-fold office for Boys &amp; Law/Stephen for Lord’s as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as the Dragon Lords under the Lord Yah</w:t>
      </w:r>
      <w:r w:rsidRPr="001A0660">
        <w:rPr>
          <w:sz w:val="24"/>
          <w:szCs w:val="24"/>
        </w:rPr>
        <w:t>. In Acts 6:15; 7:30-32 says Stephen’s face has the identity of Jehovah as the face of the Angel of the Lord Jehovah, like all Angel (Lord) of the LORD encounters in scripture. The Lord’s Angel is the 29</w:t>
      </w:r>
      <w:r w:rsidRPr="001A0660">
        <w:rPr>
          <w:sz w:val="24"/>
          <w:szCs w:val="24"/>
          <w:vertAlign w:val="superscript"/>
        </w:rPr>
        <w:t>th</w:t>
      </w:r>
      <w:r w:rsidRPr="001A0660">
        <w:rPr>
          <w:sz w:val="24"/>
          <w:szCs w:val="24"/>
        </w:rPr>
        <w:t xml:space="preserve"> order as the Lord Himself in Genesis 16:10-13; 22:12; 31:11, 13; Exodus 3:2, 6. Other scriptures that distinguish from the Lord Yah as the Lord’s Angel (Lord) are 2</w:t>
      </w:r>
      <w:r w:rsidRPr="001A0660">
        <w:rPr>
          <w:sz w:val="24"/>
          <w:szCs w:val="24"/>
          <w:vertAlign w:val="superscript"/>
        </w:rPr>
        <w:t>nd</w:t>
      </w:r>
      <w:r w:rsidRPr="001A0660">
        <w:rPr>
          <w:sz w:val="24"/>
          <w:szCs w:val="24"/>
        </w:rPr>
        <w:t xml:space="preserve"> Samuel 24:16; Psalms 34:7; Zechariah 1:11-13 &amp; Luke 1:11. Even Jesus is “an Angel (Lord) of the LORD” in Revelation 22:16. There are 14 known identities for Cherubim’s. 1</w:t>
      </w:r>
      <w:r w:rsidRPr="001A0660">
        <w:rPr>
          <w:sz w:val="24"/>
          <w:szCs w:val="24"/>
          <w:vertAlign w:val="superscript"/>
        </w:rPr>
        <w:t>st</w:t>
      </w:r>
      <w:r w:rsidRPr="001A0660">
        <w:rPr>
          <w:sz w:val="24"/>
          <w:szCs w:val="24"/>
        </w:rPr>
        <w:t>, Cherubs are called Griffins, a half lion &amp; half eagle in Mesopotamia texts. 2</w:t>
      </w:r>
      <w:r w:rsidRPr="001A0660">
        <w:rPr>
          <w:sz w:val="24"/>
          <w:szCs w:val="24"/>
          <w:vertAlign w:val="superscript"/>
        </w:rPr>
        <w:t>nd</w:t>
      </w:r>
      <w:r w:rsidRPr="001A0660">
        <w:rPr>
          <w:sz w:val="24"/>
          <w:szCs w:val="24"/>
        </w:rPr>
        <w:t>, Cherubs are called Sphinxes in Mesopotamia texts. 3</w:t>
      </w:r>
      <w:r w:rsidRPr="001A0660">
        <w:rPr>
          <w:sz w:val="24"/>
          <w:szCs w:val="24"/>
          <w:vertAlign w:val="superscript"/>
        </w:rPr>
        <w:t>rd</w:t>
      </w:r>
      <w:r w:rsidRPr="001A0660">
        <w:rPr>
          <w:sz w:val="24"/>
          <w:szCs w:val="24"/>
        </w:rPr>
        <w:t>, Cherubs are called Winged Humans in Mesopotamia texts. 4</w:t>
      </w:r>
      <w:r w:rsidRPr="001A0660">
        <w:rPr>
          <w:sz w:val="24"/>
          <w:szCs w:val="24"/>
          <w:vertAlign w:val="superscript"/>
        </w:rPr>
        <w:t>th</w:t>
      </w:r>
      <w:r w:rsidRPr="001A0660">
        <w:rPr>
          <w:sz w:val="24"/>
          <w:szCs w:val="24"/>
        </w:rPr>
        <w:t>, in Ezekiel 1 &amp; 10 they are known with 4 faces &amp; 4 wings. 5</w:t>
      </w:r>
      <w:r w:rsidRPr="001A0660">
        <w:rPr>
          <w:sz w:val="24"/>
          <w:szCs w:val="24"/>
          <w:vertAlign w:val="superscript"/>
        </w:rPr>
        <w:t>th</w:t>
      </w:r>
      <w:r w:rsidRPr="001A0660">
        <w:rPr>
          <w:sz w:val="24"/>
          <w:szCs w:val="24"/>
        </w:rPr>
        <w:t>, in Isaiah 14 Cherub’s are called Towering Cherubs. 6</w:t>
      </w:r>
      <w:r w:rsidRPr="001A0660">
        <w:rPr>
          <w:sz w:val="24"/>
          <w:szCs w:val="24"/>
          <w:vertAlign w:val="superscript"/>
        </w:rPr>
        <w:t>th</w:t>
      </w:r>
      <w:r w:rsidRPr="001A0660">
        <w:rPr>
          <w:sz w:val="24"/>
          <w:szCs w:val="24"/>
        </w:rPr>
        <w:t>, in Isaiah 14 Cherub’s are called Guardian Cherubs. 7</w:t>
      </w:r>
      <w:r w:rsidRPr="001A0660">
        <w:rPr>
          <w:sz w:val="24"/>
          <w:szCs w:val="24"/>
          <w:vertAlign w:val="superscript"/>
        </w:rPr>
        <w:t>th</w:t>
      </w:r>
      <w:r w:rsidRPr="001A0660">
        <w:rPr>
          <w:sz w:val="24"/>
          <w:szCs w:val="24"/>
        </w:rPr>
        <w:t>, in Ezekiel 41 Cherub’s are known as having 2 faces of a Man &amp; a Young Lion. 8</w:t>
      </w:r>
      <w:r w:rsidRPr="001A0660">
        <w:rPr>
          <w:sz w:val="24"/>
          <w:szCs w:val="24"/>
          <w:vertAlign w:val="superscript"/>
        </w:rPr>
        <w:t>th</w:t>
      </w:r>
      <w:r w:rsidRPr="001A0660">
        <w:rPr>
          <w:sz w:val="24"/>
          <w:szCs w:val="24"/>
        </w:rPr>
        <w:t>, in Revelation 4 Cherub’s are known as having 4 faces &amp; 6 wings. 9</w:t>
      </w:r>
      <w:r w:rsidRPr="001A0660">
        <w:rPr>
          <w:sz w:val="24"/>
          <w:szCs w:val="24"/>
          <w:vertAlign w:val="superscript"/>
        </w:rPr>
        <w:t>th</w:t>
      </w:r>
      <w:r w:rsidRPr="001A0660">
        <w:rPr>
          <w:sz w:val="24"/>
          <w:szCs w:val="24"/>
        </w:rPr>
        <w:t>, in Revelation 12 Cherub’s are known as being a 7 Headed Dragon, 10</w:t>
      </w:r>
      <w:r w:rsidRPr="001A0660">
        <w:rPr>
          <w:sz w:val="24"/>
          <w:szCs w:val="24"/>
          <w:vertAlign w:val="superscript"/>
        </w:rPr>
        <w:t>th</w:t>
      </w:r>
      <w:r w:rsidRPr="001A0660">
        <w:rPr>
          <w:sz w:val="24"/>
          <w:szCs w:val="24"/>
        </w:rPr>
        <w:t>, in Revelation 12 Cherub’s are known as a 10 Horned Dragon. 11</w:t>
      </w:r>
      <w:r w:rsidRPr="001A0660">
        <w:rPr>
          <w:sz w:val="24"/>
          <w:szCs w:val="24"/>
          <w:vertAlign w:val="superscript"/>
        </w:rPr>
        <w:t>th</w:t>
      </w:r>
      <w:r w:rsidRPr="001A0660">
        <w:rPr>
          <w:sz w:val="24"/>
          <w:szCs w:val="24"/>
        </w:rPr>
        <w:t>, in Genesis 3:24 Cherub’s are known as Protecting Cherubs guarding the entrance to Eden &amp; the life tree. 12</w:t>
      </w:r>
      <w:r w:rsidRPr="001A0660">
        <w:rPr>
          <w:sz w:val="24"/>
          <w:szCs w:val="24"/>
          <w:vertAlign w:val="superscript"/>
        </w:rPr>
        <w:t>th</w:t>
      </w:r>
      <w:r w:rsidRPr="001A0660">
        <w:rPr>
          <w:sz w:val="24"/>
          <w:szCs w:val="24"/>
        </w:rPr>
        <w:t>, Cherub’s are known as Anointed Cherubs in Ezekiel 28:14. 13</w:t>
      </w:r>
      <w:r w:rsidRPr="001A0660">
        <w:rPr>
          <w:sz w:val="24"/>
          <w:szCs w:val="24"/>
          <w:vertAlign w:val="superscript"/>
        </w:rPr>
        <w:t>th</w:t>
      </w:r>
      <w:r w:rsidRPr="001A0660">
        <w:rPr>
          <w:sz w:val="24"/>
          <w:szCs w:val="24"/>
        </w:rPr>
        <w:t>, Cherub’s are known as Beautiful Cherubs in 1</w:t>
      </w:r>
      <w:r w:rsidRPr="001A0660">
        <w:rPr>
          <w:sz w:val="24"/>
          <w:szCs w:val="24"/>
          <w:vertAlign w:val="superscript"/>
        </w:rPr>
        <w:t>st</w:t>
      </w:r>
      <w:r w:rsidRPr="001A0660">
        <w:rPr>
          <w:sz w:val="24"/>
          <w:szCs w:val="24"/>
        </w:rPr>
        <w:t xml:space="preserve"> Kings 6:24-29. 14</w:t>
      </w:r>
      <w:r w:rsidRPr="001A0660">
        <w:rPr>
          <w:sz w:val="24"/>
          <w:szCs w:val="24"/>
          <w:vertAlign w:val="superscript"/>
        </w:rPr>
        <w:t>th</w:t>
      </w:r>
      <w:r w:rsidRPr="001A0660">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Acts 12:23; Revelation 16:1 and 2</w:t>
      </w:r>
      <w:r w:rsidRPr="001A0660">
        <w:rPr>
          <w:sz w:val="24"/>
          <w:szCs w:val="24"/>
          <w:vertAlign w:val="superscript"/>
        </w:rPr>
        <w:t>nd</w:t>
      </w:r>
      <w:r w:rsidRPr="001A0660">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1A0660">
        <w:rPr>
          <w:b/>
          <w:sz w:val="24"/>
          <w:szCs w:val="24"/>
        </w:rPr>
        <w:t>I AM</w:t>
      </w:r>
      <w:r w:rsidRPr="001A0660">
        <w:rPr>
          <w:sz w:val="24"/>
          <w:szCs w:val="24"/>
        </w:rPr>
        <w:t>.” Lucifer would seize Stephen in Acts 6:12. The proof of this is that Lucifer wanted to be like the Highest or Crown in his 5</w:t>
      </w:r>
      <w:r w:rsidRPr="001A0660">
        <w:rPr>
          <w:sz w:val="24"/>
          <w:szCs w:val="24"/>
          <w:vertAlign w:val="superscript"/>
        </w:rPr>
        <w:t>th</w:t>
      </w:r>
      <w:r w:rsidRPr="001A0660">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 Heaven of Heavens &amp; the Law cannot contain, control or isolate the Lord Stephen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Ephesians 2:15; 1</w:t>
      </w:r>
      <w:r w:rsidRPr="001A0660">
        <w:rPr>
          <w:sz w:val="24"/>
          <w:szCs w:val="24"/>
          <w:vertAlign w:val="superscript"/>
        </w:rPr>
        <w:t>st</w:t>
      </w:r>
      <w:r w:rsidRPr="001A0660">
        <w:rPr>
          <w:sz w:val="24"/>
          <w:szCs w:val="24"/>
        </w:rPr>
        <w:t xml:space="preserve"> Peter 2:6; 2</w:t>
      </w:r>
      <w:r w:rsidRPr="001A0660">
        <w:rPr>
          <w:sz w:val="24"/>
          <w:szCs w:val="24"/>
          <w:vertAlign w:val="superscript"/>
        </w:rPr>
        <w:t xml:space="preserve">nd </w:t>
      </w:r>
      <w:r w:rsidRPr="001A0660">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1A0660">
        <w:rPr>
          <w:sz w:val="24"/>
          <w:szCs w:val="24"/>
          <w:vertAlign w:val="superscript"/>
        </w:rPr>
        <w:t xml:space="preserve">st </w:t>
      </w:r>
      <w:r w:rsidRPr="001A0660">
        <w:rPr>
          <w:sz w:val="24"/>
          <w:szCs w:val="24"/>
        </w:rPr>
        <w:t xml:space="preserve"> Peter  1:12; 1</w:t>
      </w:r>
      <w:r w:rsidRPr="001A0660">
        <w:rPr>
          <w:sz w:val="24"/>
          <w:szCs w:val="24"/>
          <w:vertAlign w:val="superscript"/>
        </w:rPr>
        <w:t>st</w:t>
      </w:r>
      <w:r w:rsidRPr="001A0660">
        <w:rPr>
          <w:sz w:val="24"/>
          <w:szCs w:val="24"/>
        </w:rPr>
        <w:t xml:space="preserve">  Timothy  3:16; 5:21 and 1</w:t>
      </w:r>
      <w:r w:rsidRPr="001A0660">
        <w:rPr>
          <w:sz w:val="24"/>
          <w:szCs w:val="24"/>
          <w:vertAlign w:val="superscript"/>
        </w:rPr>
        <w:t>st</w:t>
      </w:r>
      <w:r w:rsidRPr="001A0660">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1A0660">
        <w:rPr>
          <w:sz w:val="24"/>
          <w:szCs w:val="24"/>
          <w:vertAlign w:val="superscript"/>
        </w:rPr>
        <w:t>nd</w:t>
      </w:r>
      <w:r w:rsidRPr="001A0660">
        <w:rPr>
          <w:sz w:val="24"/>
          <w:szCs w:val="24"/>
        </w:rPr>
        <w:t xml:space="preserve"> Thessalonians 2:11; 2</w:t>
      </w:r>
      <w:r w:rsidRPr="001A0660">
        <w:rPr>
          <w:sz w:val="24"/>
          <w:szCs w:val="24"/>
          <w:vertAlign w:val="superscript"/>
        </w:rPr>
        <w:t>nd</w:t>
      </w:r>
      <w:r w:rsidRPr="001A0660">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1A0660">
        <w:rPr>
          <w:sz w:val="24"/>
          <w:szCs w:val="24"/>
          <w:vertAlign w:val="superscript"/>
        </w:rPr>
        <w:t>st</w:t>
      </w:r>
      <w:r w:rsidRPr="001A0660">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1A0660">
        <w:rPr>
          <w:sz w:val="24"/>
          <w:szCs w:val="24"/>
          <w:vertAlign w:val="superscript"/>
        </w:rPr>
        <w:t>nd</w:t>
      </w:r>
      <w:r w:rsidRPr="001A0660">
        <w:rPr>
          <w:sz w:val="24"/>
          <w:szCs w:val="24"/>
        </w:rPr>
        <w:t xml:space="preserve"> Samuel chapter  24;  1</w:t>
      </w:r>
      <w:r w:rsidRPr="001A0660">
        <w:rPr>
          <w:sz w:val="24"/>
          <w:szCs w:val="24"/>
          <w:vertAlign w:val="superscript"/>
        </w:rPr>
        <w:t>st</w:t>
      </w:r>
      <w:r w:rsidRPr="001A0660">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1A0660">
        <w:rPr>
          <w:sz w:val="24"/>
          <w:szCs w:val="24"/>
          <w:vertAlign w:val="superscript"/>
        </w:rPr>
        <w:t>nd</w:t>
      </w:r>
      <w:r w:rsidRPr="001A0660">
        <w:rPr>
          <w:sz w:val="24"/>
          <w:szCs w:val="24"/>
        </w:rPr>
        <w:t xml:space="preserve">  Peter  2:11;   Matthew  28:2;  Hebrews  2:7; Daniel 10:13; Revelation 12:7-9; 20:1-3 &amp; 1</w:t>
      </w:r>
      <w:r w:rsidRPr="001A0660">
        <w:rPr>
          <w:sz w:val="24"/>
          <w:szCs w:val="24"/>
          <w:vertAlign w:val="superscript"/>
        </w:rPr>
        <w:t>st</w:t>
      </w:r>
      <w:r w:rsidRPr="001A0660">
        <w:rPr>
          <w:sz w:val="24"/>
          <w:szCs w:val="24"/>
        </w:rPr>
        <w:t xml:space="preserve"> Corinthians 6:3. The Lord Yah used His omniscience to bring His omnipotence in action to create the Universe. In 1</w:t>
      </w:r>
      <w:r w:rsidRPr="001A0660">
        <w:rPr>
          <w:sz w:val="24"/>
          <w:szCs w:val="24"/>
          <w:vertAlign w:val="superscript"/>
        </w:rPr>
        <w:t>st</w:t>
      </w:r>
      <w:r w:rsidRPr="001A0660">
        <w:rPr>
          <w:sz w:val="24"/>
          <w:szCs w:val="24"/>
        </w:rPr>
        <w:t xml:space="preserve"> Corinthians 2:11 the Lord Stephen searches out the depths of the Lord Yah through the Spirit of God in 1</w:t>
      </w:r>
      <w:r w:rsidRPr="001A0660">
        <w:rPr>
          <w:sz w:val="24"/>
          <w:szCs w:val="24"/>
          <w:vertAlign w:val="superscript"/>
        </w:rPr>
        <w:t>st</w:t>
      </w:r>
      <w:r w:rsidRPr="001A0660">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1A0660">
        <w:rPr>
          <w:sz w:val="24"/>
          <w:szCs w:val="24"/>
          <w:vertAlign w:val="superscript"/>
        </w:rPr>
        <w:t>st</w:t>
      </w:r>
      <w:r w:rsidRPr="001A0660">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1A0660">
        <w:rPr>
          <w:sz w:val="24"/>
          <w:szCs w:val="24"/>
          <w:vertAlign w:val="superscript"/>
        </w:rPr>
        <w:t>nd</w:t>
      </w:r>
      <w:r w:rsidRPr="001A0660">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0F62AE" w:rsidRPr="001A0660" w:rsidRDefault="000F62AE" w:rsidP="000F62AE">
      <w:pPr>
        <w:tabs>
          <w:tab w:val="left" w:pos="360"/>
        </w:tabs>
        <w:spacing w:line="480" w:lineRule="auto"/>
        <w:jc w:val="both"/>
        <w:rPr>
          <w:sz w:val="24"/>
          <w:szCs w:val="24"/>
        </w:rPr>
      </w:pPr>
      <w:r w:rsidRPr="001A0660">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1A0660">
        <w:rPr>
          <w:sz w:val="24"/>
          <w:szCs w:val="24"/>
          <w:vertAlign w:val="superscript"/>
        </w:rPr>
        <w:t>nd</w:t>
      </w:r>
      <w:r w:rsidRPr="001A0660">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0F62AE" w:rsidRPr="001A0660" w:rsidRDefault="000F62AE" w:rsidP="000F62AE">
      <w:pPr>
        <w:tabs>
          <w:tab w:val="left" w:pos="360"/>
        </w:tabs>
        <w:spacing w:line="480" w:lineRule="auto"/>
        <w:jc w:val="both"/>
        <w:rPr>
          <w:sz w:val="24"/>
          <w:szCs w:val="24"/>
        </w:rPr>
      </w:pPr>
      <w:r w:rsidRPr="001A0660">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F20B16" w:rsidRPr="001A0660">
        <w:rPr>
          <w:sz w:val="24"/>
          <w:szCs w:val="24"/>
        </w:rPr>
        <w:t>t</w:t>
      </w:r>
      <w:r w:rsidRPr="001A0660">
        <w:rPr>
          <w:sz w:val="24"/>
          <w:szCs w:val="24"/>
        </w:rPr>
        <w:t>o have Sexual Eros Love Relations with other Humans in Genesis 1:27-28. Humans are sinful beings struggling with their own desire to do good or to do evil in Genesis 3:1-6:7. Humans are visible in Acts 7:53; 2</w:t>
      </w:r>
      <w:r w:rsidRPr="001A0660">
        <w:rPr>
          <w:sz w:val="24"/>
          <w:szCs w:val="24"/>
          <w:vertAlign w:val="superscript"/>
        </w:rPr>
        <w:t>nd</w:t>
      </w:r>
      <w:r w:rsidRPr="001A0660">
        <w:rPr>
          <w:sz w:val="24"/>
          <w:szCs w:val="24"/>
        </w:rPr>
        <w:t xml:space="preserve"> Kings 6:17; Luke 2:11, 12 and 1</w:t>
      </w:r>
      <w:r w:rsidRPr="001A0660">
        <w:rPr>
          <w:sz w:val="24"/>
          <w:szCs w:val="24"/>
          <w:vertAlign w:val="superscript"/>
        </w:rPr>
        <w:t>st</w:t>
      </w:r>
      <w:r w:rsidRPr="001A0660">
        <w:rPr>
          <w:sz w:val="24"/>
          <w:szCs w:val="24"/>
        </w:rPr>
        <w:t xml:space="preserve"> Peter 1:11, 12. Humans have Spirits but they are not Spirits or Angels (Lords) in Philippians 1:23; 1</w:t>
      </w:r>
      <w:r w:rsidRPr="001A0660">
        <w:rPr>
          <w:sz w:val="24"/>
          <w:szCs w:val="24"/>
          <w:vertAlign w:val="superscript"/>
        </w:rPr>
        <w:t>st</w:t>
      </w:r>
      <w:r w:rsidRPr="001A0660">
        <w:rPr>
          <w:sz w:val="24"/>
          <w:szCs w:val="24"/>
        </w:rPr>
        <w:t xml:space="preserve"> Thessalonians 4:14-17 and 1</w:t>
      </w:r>
      <w:r w:rsidRPr="001A0660">
        <w:rPr>
          <w:sz w:val="24"/>
          <w:szCs w:val="24"/>
          <w:vertAlign w:val="superscript"/>
        </w:rPr>
        <w:t>st</w:t>
      </w:r>
      <w:r w:rsidRPr="001A0660">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1A0660">
        <w:rPr>
          <w:sz w:val="24"/>
          <w:szCs w:val="24"/>
          <w:vertAlign w:val="superscript"/>
        </w:rPr>
        <w:t>st</w:t>
      </w:r>
      <w:r w:rsidRPr="001A0660">
        <w:rPr>
          <w:sz w:val="24"/>
          <w:szCs w:val="24"/>
        </w:rPr>
        <w:t xml:space="preserve"> Corinthians 8:6; 15:24-28; Galatians 1:1; Ephesians 4:6; Hebrews 1:5; 1</w:t>
      </w:r>
      <w:r w:rsidRPr="001A0660">
        <w:rPr>
          <w:sz w:val="24"/>
          <w:szCs w:val="24"/>
          <w:vertAlign w:val="superscript"/>
        </w:rPr>
        <w:t>st</w:t>
      </w:r>
      <w:r w:rsidRPr="001A0660">
        <w:rPr>
          <w:sz w:val="24"/>
          <w:szCs w:val="24"/>
        </w:rPr>
        <w:t xml:space="preserve"> Peter 1:3; 2</w:t>
      </w:r>
      <w:r w:rsidRPr="001A0660">
        <w:rPr>
          <w:sz w:val="24"/>
          <w:szCs w:val="24"/>
          <w:vertAlign w:val="superscript"/>
        </w:rPr>
        <w:t>nd</w:t>
      </w:r>
      <w:r w:rsidRPr="001A0660">
        <w:rPr>
          <w:sz w:val="24"/>
          <w:szCs w:val="24"/>
        </w:rPr>
        <w:t xml:space="preserve"> Peter 1:17; 2</w:t>
      </w:r>
      <w:r w:rsidRPr="001A0660">
        <w:rPr>
          <w:sz w:val="24"/>
          <w:szCs w:val="24"/>
          <w:vertAlign w:val="superscript"/>
        </w:rPr>
        <w:t>nd</w:t>
      </w:r>
      <w:r w:rsidRPr="001A0660">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1A0660">
        <w:rPr>
          <w:sz w:val="24"/>
          <w:szCs w:val="24"/>
          <w:vertAlign w:val="superscript"/>
        </w:rPr>
        <w:t>st</w:t>
      </w:r>
      <w:r w:rsidRPr="001A0660">
        <w:rPr>
          <w:sz w:val="24"/>
          <w:szCs w:val="24"/>
        </w:rPr>
        <w:t xml:space="preserve"> 40 year Kingdom, the Father Stephen is called after the 40 years, except being Man in Acts 6:5-15 &amp; 1</w:t>
      </w:r>
      <w:r w:rsidRPr="001A0660">
        <w:rPr>
          <w:sz w:val="24"/>
          <w:szCs w:val="24"/>
          <w:vertAlign w:val="superscript"/>
        </w:rPr>
        <w:t>st</w:t>
      </w:r>
      <w:r w:rsidRPr="001A0660">
        <w:rPr>
          <w:sz w:val="24"/>
          <w:szCs w:val="24"/>
        </w:rPr>
        <w:t xml:space="preserve"> Corinthians 15:24-28. </w:t>
      </w:r>
    </w:p>
    <w:p w:rsidR="000F62AE" w:rsidRPr="001A0660" w:rsidRDefault="000F62AE" w:rsidP="000F62AE">
      <w:pPr>
        <w:tabs>
          <w:tab w:val="left" w:pos="360"/>
        </w:tabs>
        <w:spacing w:line="480" w:lineRule="auto"/>
        <w:jc w:val="both"/>
        <w:rPr>
          <w:sz w:val="24"/>
          <w:szCs w:val="24"/>
        </w:rPr>
      </w:pPr>
      <w:r w:rsidRPr="001A0660">
        <w:rPr>
          <w:sz w:val="24"/>
          <w:szCs w:val="24"/>
        </w:rPr>
        <w:t xml:space="preserve">The Ministry Church of God and James’ Law Encounter of Stephen </w:t>
      </w:r>
    </w:p>
    <w:p w:rsidR="000F62AE" w:rsidRPr="001A0660" w:rsidRDefault="000F62AE" w:rsidP="000F62AE">
      <w:pPr>
        <w:spacing w:line="480" w:lineRule="auto"/>
        <w:jc w:val="both"/>
        <w:rPr>
          <w:sz w:val="24"/>
          <w:szCs w:val="24"/>
        </w:rPr>
      </w:pPr>
      <w:r w:rsidRPr="001A0660">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1A0660">
        <w:rPr>
          <w:sz w:val="24"/>
          <w:szCs w:val="24"/>
          <w:vertAlign w:val="superscript"/>
        </w:rPr>
        <w:t>st</w:t>
      </w:r>
      <w:r w:rsidRPr="001A0660">
        <w:rPr>
          <w:sz w:val="24"/>
          <w:szCs w:val="24"/>
        </w:rPr>
        <w:t xml:space="preserve"> Corinthians 8:6; Revelation 19:13; John 1:1-4 and 1</w:t>
      </w:r>
      <w:r w:rsidRPr="001A0660">
        <w:rPr>
          <w:sz w:val="24"/>
          <w:szCs w:val="24"/>
          <w:vertAlign w:val="superscript"/>
        </w:rPr>
        <w:t>st</w:t>
      </w:r>
      <w:r w:rsidRPr="001A0660">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1A0660">
        <w:rPr>
          <w:sz w:val="24"/>
          <w:szCs w:val="24"/>
          <w:vertAlign w:val="superscript"/>
        </w:rPr>
        <w:t>st</w:t>
      </w:r>
      <w:r w:rsidRPr="001A0660">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1A0660">
        <w:rPr>
          <w:sz w:val="24"/>
          <w:szCs w:val="24"/>
          <w:vertAlign w:val="superscript"/>
        </w:rPr>
        <w:t>st</w:t>
      </w:r>
      <w:r w:rsidRPr="001A0660">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1A0660">
        <w:rPr>
          <w:sz w:val="24"/>
          <w:szCs w:val="24"/>
          <w:vertAlign w:val="superscript"/>
        </w:rPr>
        <w:t>st</w:t>
      </w:r>
      <w:r w:rsidRPr="001A0660">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1A0660">
        <w:rPr>
          <w:sz w:val="24"/>
          <w:szCs w:val="24"/>
          <w:vertAlign w:val="superscript"/>
        </w:rPr>
        <w:t>st</w:t>
      </w:r>
      <w:r w:rsidRPr="001A0660">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1A0660">
        <w:rPr>
          <w:sz w:val="24"/>
          <w:szCs w:val="24"/>
          <w:vertAlign w:val="superscript"/>
        </w:rPr>
        <w:t>st</w:t>
      </w:r>
      <w:r w:rsidRPr="001A0660">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stoning.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1A0660">
        <w:rPr>
          <w:b/>
          <w:sz w:val="24"/>
          <w:szCs w:val="24"/>
        </w:rPr>
        <w:t>The Lord Yah and His Book on Hell in the Holy Bible</w:t>
      </w:r>
      <w:r w:rsidRPr="001A0660">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F62AE" w:rsidRPr="001A0660" w:rsidRDefault="000F62AE" w:rsidP="000F62AE">
      <w:pPr>
        <w:spacing w:line="480" w:lineRule="auto"/>
        <w:jc w:val="both"/>
        <w:rPr>
          <w:sz w:val="24"/>
          <w:szCs w:val="24"/>
        </w:rPr>
      </w:pPr>
      <w:r w:rsidRPr="001A0660">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A0660">
        <w:rPr>
          <w:sz w:val="24"/>
          <w:szCs w:val="24"/>
          <w:vertAlign w:val="superscript"/>
        </w:rPr>
        <w:t>st</w:t>
      </w:r>
      <w:r w:rsidRPr="001A066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A0660">
        <w:rPr>
          <w:sz w:val="24"/>
          <w:szCs w:val="24"/>
          <w:vertAlign w:val="superscript"/>
        </w:rPr>
        <w:t>st</w:t>
      </w:r>
      <w:r w:rsidRPr="001A0660">
        <w:rPr>
          <w:sz w:val="24"/>
          <w:szCs w:val="24"/>
        </w:rPr>
        <w:t xml:space="preserve"> tabernacle &amp; then grew in the 1</w:t>
      </w:r>
      <w:r w:rsidRPr="001A0660">
        <w:rPr>
          <w:sz w:val="24"/>
          <w:szCs w:val="24"/>
          <w:vertAlign w:val="superscript"/>
        </w:rPr>
        <w:t>st</w:t>
      </w:r>
      <w:r w:rsidRPr="001A066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A0660">
        <w:rPr>
          <w:sz w:val="24"/>
          <w:szCs w:val="24"/>
          <w:vertAlign w:val="superscript"/>
        </w:rPr>
        <w:t>st</w:t>
      </w:r>
      <w:r w:rsidRPr="001A066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w:t>
      </w:r>
    </w:p>
    <w:p w:rsidR="000F62AE" w:rsidRPr="001A0660" w:rsidRDefault="000F62AE" w:rsidP="000F62AE">
      <w:pPr>
        <w:spacing w:line="480" w:lineRule="auto"/>
        <w:jc w:val="both"/>
        <w:rPr>
          <w:sz w:val="24"/>
          <w:szCs w:val="24"/>
        </w:rPr>
      </w:pPr>
      <w:r w:rsidRPr="001A0660">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Revelation 16:1; Matthew 16:27 and 2</w:t>
      </w:r>
      <w:r w:rsidRPr="001A0660">
        <w:rPr>
          <w:sz w:val="24"/>
          <w:szCs w:val="24"/>
          <w:vertAlign w:val="superscript"/>
        </w:rPr>
        <w:t>nd</w:t>
      </w:r>
      <w:r w:rsidRPr="001A066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F62AE" w:rsidRPr="001A0660" w:rsidRDefault="000F62AE" w:rsidP="000F62AE">
      <w:pPr>
        <w:spacing w:line="480" w:lineRule="auto"/>
        <w:jc w:val="both"/>
        <w:rPr>
          <w:sz w:val="24"/>
          <w:szCs w:val="24"/>
        </w:rPr>
      </w:pPr>
      <w:r w:rsidRPr="001A0660">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A0660">
        <w:rPr>
          <w:sz w:val="24"/>
          <w:szCs w:val="24"/>
          <w:vertAlign w:val="superscript"/>
        </w:rPr>
        <w:t>st</w:t>
      </w:r>
      <w:r w:rsidRPr="001A0660">
        <w:rPr>
          <w:sz w:val="24"/>
          <w:szCs w:val="24"/>
        </w:rPr>
        <w:t xml:space="preserve"> Samuel 10:1-27, 16:13. Kingship was often linked to the secret Angelical Hierarchy in Isaiah 14 concerning Lucifer and the King of Tyre. Also in 1</w:t>
      </w:r>
      <w:r w:rsidRPr="001A0660">
        <w:rPr>
          <w:sz w:val="24"/>
          <w:szCs w:val="24"/>
          <w:vertAlign w:val="superscript"/>
        </w:rPr>
        <w:t>st</w:t>
      </w:r>
      <w:r w:rsidRPr="001A066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A0660">
        <w:rPr>
          <w:sz w:val="24"/>
          <w:szCs w:val="24"/>
          <w:vertAlign w:val="superscript"/>
        </w:rPr>
        <w:t>nd</w:t>
      </w:r>
      <w:r w:rsidRPr="001A066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F62AE" w:rsidRPr="001A0660" w:rsidRDefault="000F62AE" w:rsidP="000F62AE">
      <w:pPr>
        <w:tabs>
          <w:tab w:val="left" w:pos="360"/>
        </w:tabs>
        <w:spacing w:line="480" w:lineRule="auto"/>
        <w:jc w:val="both"/>
        <w:rPr>
          <w:sz w:val="24"/>
          <w:szCs w:val="24"/>
        </w:rPr>
      </w:pPr>
      <w:r w:rsidRPr="001A0660">
        <w:rPr>
          <w:sz w:val="24"/>
          <w:szCs w:val="24"/>
        </w:rPr>
        <w:t>Stephen’s Deity</w:t>
      </w:r>
    </w:p>
    <w:p w:rsidR="000F62AE" w:rsidRPr="001A0660" w:rsidRDefault="000F62AE" w:rsidP="000F62AE">
      <w:pPr>
        <w:tabs>
          <w:tab w:val="left" w:pos="360"/>
        </w:tabs>
        <w:spacing w:line="480" w:lineRule="auto"/>
        <w:jc w:val="both"/>
        <w:rPr>
          <w:sz w:val="24"/>
          <w:szCs w:val="24"/>
        </w:rPr>
      </w:pPr>
      <w:r w:rsidRPr="001A0660">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1A0660">
        <w:rPr>
          <w:b/>
          <w:sz w:val="24"/>
          <w:szCs w:val="24"/>
        </w:rPr>
        <w:t>Highest Creator</w:t>
      </w:r>
      <w:r w:rsidRPr="001A0660">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1A0660">
        <w:rPr>
          <w:sz w:val="24"/>
          <w:szCs w:val="24"/>
          <w:vertAlign w:val="superscript"/>
        </w:rPr>
        <w:t>nd</w:t>
      </w:r>
      <w:r w:rsidRPr="001A0660">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1A0660">
        <w:rPr>
          <w:sz w:val="24"/>
          <w:szCs w:val="24"/>
          <w:vertAlign w:val="superscript"/>
        </w:rPr>
        <w:t>st</w:t>
      </w:r>
      <w:r w:rsidRPr="001A0660">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1A0660">
        <w:rPr>
          <w:b/>
          <w:sz w:val="24"/>
          <w:szCs w:val="24"/>
        </w:rPr>
        <w:t>Moses’ Rod and the Magical Arts in the Holy Bible</w:t>
      </w:r>
      <w:r w:rsidRPr="001A0660">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1A0660">
        <w:rPr>
          <w:b/>
          <w:sz w:val="24"/>
          <w:szCs w:val="24"/>
        </w:rPr>
        <w:t>Emptied Himself</w:t>
      </w:r>
      <w:r w:rsidRPr="001A0660">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0F62AE" w:rsidRPr="001A0660" w:rsidRDefault="000F62AE" w:rsidP="000F62AE">
      <w:pPr>
        <w:spacing w:line="480" w:lineRule="auto"/>
        <w:jc w:val="both"/>
        <w:rPr>
          <w:sz w:val="24"/>
          <w:szCs w:val="24"/>
        </w:rPr>
      </w:pPr>
      <w:r w:rsidRPr="001A0660">
        <w:rPr>
          <w:sz w:val="24"/>
          <w:szCs w:val="24"/>
        </w:rPr>
        <w:t>The Acts of OT Freedom: The Father Stephen’s People Regain their Freedom: The Exodus from Egypt as an Acts of Freedom (Independence) is in Exodus 12:42; 16:6, 32; 20:2; Joshua 24:6; Judges 6:8; 2</w:t>
      </w:r>
      <w:r w:rsidRPr="001A0660">
        <w:rPr>
          <w:sz w:val="24"/>
          <w:szCs w:val="24"/>
          <w:vertAlign w:val="superscript"/>
        </w:rPr>
        <w:t>nd</w:t>
      </w:r>
      <w:r w:rsidRPr="001A0660">
        <w:rPr>
          <w:sz w:val="24"/>
          <w:szCs w:val="24"/>
        </w:rPr>
        <w:t xml:space="preserve"> Samuel 7:6; 1</w:t>
      </w:r>
      <w:r w:rsidRPr="001A0660">
        <w:rPr>
          <w:sz w:val="24"/>
          <w:szCs w:val="24"/>
          <w:vertAlign w:val="superscript"/>
        </w:rPr>
        <w:t>st</w:t>
      </w:r>
      <w:r w:rsidRPr="001A0660">
        <w:rPr>
          <w:sz w:val="24"/>
          <w:szCs w:val="24"/>
        </w:rPr>
        <w:t xml:space="preserve"> Kings 8:16; 2</w:t>
      </w:r>
      <w:r w:rsidRPr="001A0660">
        <w:rPr>
          <w:sz w:val="24"/>
          <w:szCs w:val="24"/>
          <w:vertAlign w:val="superscript"/>
        </w:rPr>
        <w:t>nd</w:t>
      </w:r>
      <w:r w:rsidRPr="001A066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A0660">
        <w:rPr>
          <w:sz w:val="24"/>
          <w:szCs w:val="24"/>
          <w:vertAlign w:val="superscript"/>
        </w:rPr>
        <w:t>nd</w:t>
      </w:r>
      <w:r w:rsidRPr="001A0660">
        <w:rPr>
          <w:sz w:val="24"/>
          <w:szCs w:val="24"/>
        </w:rPr>
        <w:t xml:space="preserve"> Kings 17:6-23 &amp; Psalms 137:1-4. </w:t>
      </w:r>
    </w:p>
    <w:p w:rsidR="000F62AE" w:rsidRPr="001A0660" w:rsidRDefault="000F62AE" w:rsidP="000F62AE">
      <w:pPr>
        <w:spacing w:line="480" w:lineRule="auto"/>
        <w:jc w:val="both"/>
        <w:rPr>
          <w:sz w:val="24"/>
          <w:szCs w:val="24"/>
        </w:rPr>
      </w:pPr>
      <w:r w:rsidRPr="001A066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A0660">
        <w:rPr>
          <w:sz w:val="24"/>
          <w:szCs w:val="24"/>
          <w:vertAlign w:val="superscript"/>
        </w:rPr>
        <w:t>st</w:t>
      </w:r>
      <w:r w:rsidRPr="001A066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A0660">
        <w:rPr>
          <w:sz w:val="24"/>
          <w:szCs w:val="24"/>
          <w:vertAlign w:val="superscript"/>
        </w:rPr>
        <w:t>st</w:t>
      </w:r>
      <w:r w:rsidRPr="001A066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A0660">
        <w:rPr>
          <w:sz w:val="24"/>
          <w:szCs w:val="24"/>
          <w:vertAlign w:val="superscript"/>
        </w:rPr>
        <w:t>st</w:t>
      </w:r>
      <w:r w:rsidRPr="001A066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A0660">
        <w:rPr>
          <w:sz w:val="24"/>
          <w:szCs w:val="24"/>
          <w:vertAlign w:val="superscript"/>
        </w:rPr>
        <w:t>nd</w:t>
      </w:r>
      <w:r w:rsidRPr="001A066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A0660">
        <w:rPr>
          <w:sz w:val="24"/>
          <w:szCs w:val="24"/>
          <w:vertAlign w:val="superscript"/>
        </w:rPr>
        <w:t>st</w:t>
      </w:r>
      <w:r w:rsidRPr="001A0660">
        <w:rPr>
          <w:sz w:val="24"/>
          <w:szCs w:val="24"/>
        </w:rPr>
        <w:t xml:space="preserve"> Thessalonians 3:13; 5:23; Revelation 21:4 &amp; Acts 7:58. The Freedom as the Result of being Rescued from Trials, Trying, Testing’s and Temptations by the Father Stephen is in 2</w:t>
      </w:r>
      <w:r w:rsidRPr="001A0660">
        <w:rPr>
          <w:sz w:val="24"/>
          <w:szCs w:val="24"/>
          <w:vertAlign w:val="superscript"/>
        </w:rPr>
        <w:t>nd</w:t>
      </w:r>
      <w:r w:rsidRPr="001A0660">
        <w:rPr>
          <w:sz w:val="24"/>
          <w:szCs w:val="24"/>
        </w:rPr>
        <w:t xml:space="preserve"> Timothy 3:11; 4:18; 2</w:t>
      </w:r>
      <w:r w:rsidRPr="001A0660">
        <w:rPr>
          <w:sz w:val="24"/>
          <w:szCs w:val="24"/>
          <w:vertAlign w:val="superscript"/>
        </w:rPr>
        <w:t>nd</w:t>
      </w:r>
      <w:r w:rsidRPr="001A0660">
        <w:rPr>
          <w:sz w:val="24"/>
          <w:szCs w:val="24"/>
        </w:rPr>
        <w:t xml:space="preserve"> Peter 2:9 &amp; Acts 6:5-15; 26:17. </w:t>
      </w:r>
    </w:p>
    <w:p w:rsidR="000F62AE" w:rsidRPr="001A0660" w:rsidRDefault="000F62AE" w:rsidP="000F62AE">
      <w:pPr>
        <w:spacing w:line="480" w:lineRule="auto"/>
        <w:jc w:val="both"/>
        <w:rPr>
          <w:sz w:val="24"/>
          <w:szCs w:val="24"/>
        </w:rPr>
      </w:pPr>
      <w:r w:rsidRPr="001A066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A0660">
        <w:rPr>
          <w:sz w:val="24"/>
          <w:szCs w:val="24"/>
          <w:vertAlign w:val="superscript"/>
        </w:rPr>
        <w:t>st</w:t>
      </w:r>
      <w:r w:rsidRPr="001A0660">
        <w:rPr>
          <w:sz w:val="24"/>
          <w:szCs w:val="24"/>
        </w:rPr>
        <w:t xml:space="preserve"> Peter 2:22 &amp; Acts 7:60. The Father Stephen’s Death fulfills the Demands of the Sexual Laws is in 2</w:t>
      </w:r>
      <w:r w:rsidRPr="001A0660">
        <w:rPr>
          <w:sz w:val="24"/>
          <w:szCs w:val="24"/>
          <w:vertAlign w:val="superscript"/>
        </w:rPr>
        <w:t>nd</w:t>
      </w:r>
      <w:r w:rsidRPr="001A0660">
        <w:rPr>
          <w:sz w:val="24"/>
          <w:szCs w:val="24"/>
        </w:rPr>
        <w:t xml:space="preserve"> Corinthians 5:21; Hebrews 7:27; 9:11, 26-28; 10:11-14; 1</w:t>
      </w:r>
      <w:r w:rsidRPr="001A0660">
        <w:rPr>
          <w:sz w:val="24"/>
          <w:szCs w:val="24"/>
          <w:vertAlign w:val="superscript"/>
        </w:rPr>
        <w:t>st</w:t>
      </w:r>
      <w:r w:rsidRPr="001A066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A0660">
        <w:rPr>
          <w:sz w:val="24"/>
          <w:szCs w:val="24"/>
          <w:vertAlign w:val="superscript"/>
        </w:rPr>
        <w:t>nd</w:t>
      </w:r>
      <w:r w:rsidRPr="001A0660">
        <w:rPr>
          <w:sz w:val="24"/>
          <w:szCs w:val="24"/>
        </w:rPr>
        <w:t xml:space="preserve"> Corinthians 3:17-18; Romans 8:1-17; Galatians 5:16-18, 22-26 &amp; Acts 6:5; 7:55-56. The Christians Freedom to Obey the Sexual Laws is Voluntary, but not Demanding is in Psalms 37:31; 119:32, 45, 97; Jeremiah 31:33; 2</w:t>
      </w:r>
      <w:r w:rsidRPr="001A0660">
        <w:rPr>
          <w:sz w:val="24"/>
          <w:szCs w:val="24"/>
          <w:vertAlign w:val="superscript"/>
        </w:rPr>
        <w:t>nd</w:t>
      </w:r>
      <w:r w:rsidRPr="001A0660">
        <w:rPr>
          <w:sz w:val="24"/>
          <w:szCs w:val="24"/>
        </w:rPr>
        <w:t xml:space="preserve"> Corinthians 3:3; James 1:25; 2:12 &amp; Acts 6:5, 11, 13, 15. Sexual Laws concerns a Sexual Corruption in This World through Lust is in 2</w:t>
      </w:r>
      <w:r w:rsidRPr="001A0660">
        <w:rPr>
          <w:sz w:val="24"/>
          <w:szCs w:val="24"/>
          <w:vertAlign w:val="superscript"/>
        </w:rPr>
        <w:t>nd</w:t>
      </w:r>
      <w:r w:rsidRPr="001A0660">
        <w:rPr>
          <w:sz w:val="24"/>
          <w:szCs w:val="24"/>
        </w:rPr>
        <w:t xml:space="preserve"> Peter 1:4. </w:t>
      </w:r>
    </w:p>
    <w:p w:rsidR="000F62AE" w:rsidRPr="001A0660" w:rsidRDefault="000F62AE" w:rsidP="000F62AE">
      <w:pPr>
        <w:spacing w:line="480" w:lineRule="auto"/>
        <w:jc w:val="both"/>
        <w:rPr>
          <w:sz w:val="24"/>
          <w:szCs w:val="24"/>
        </w:rPr>
      </w:pPr>
      <w:r w:rsidRPr="001A066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A0660">
        <w:rPr>
          <w:sz w:val="24"/>
          <w:szCs w:val="24"/>
          <w:vertAlign w:val="superscript"/>
        </w:rPr>
        <w:t>st</w:t>
      </w:r>
      <w:r w:rsidRPr="001A0660">
        <w:rPr>
          <w:sz w:val="24"/>
          <w:szCs w:val="24"/>
        </w:rPr>
        <w:t xml:space="preserve"> Corinthians 7:22-23; 2</w:t>
      </w:r>
      <w:r w:rsidRPr="001A0660">
        <w:rPr>
          <w:sz w:val="24"/>
          <w:szCs w:val="24"/>
          <w:vertAlign w:val="superscript"/>
        </w:rPr>
        <w:t>nd</w:t>
      </w:r>
      <w:r w:rsidRPr="001A0660">
        <w:rPr>
          <w:sz w:val="24"/>
          <w:szCs w:val="24"/>
        </w:rPr>
        <w:t xml:space="preserve"> Peter 2:19 &amp; Acts 26:16-18. Christians must Resist Sexual Sin is in Romans 1:21-32; 6:12,14; Hebrews 12:1-2; 1</w:t>
      </w:r>
      <w:r w:rsidRPr="001A0660">
        <w:rPr>
          <w:sz w:val="24"/>
          <w:szCs w:val="24"/>
          <w:vertAlign w:val="superscript"/>
        </w:rPr>
        <w:t>st</w:t>
      </w:r>
      <w:r w:rsidRPr="001A0660">
        <w:rPr>
          <w:sz w:val="24"/>
          <w:szCs w:val="24"/>
        </w:rPr>
        <w:t xml:space="preserve"> John 5:16-18 &amp; Acts 18:14. The False Ideas that Grace gives Christians the Freedom to Sexual Sin is in Romans 3:5-8; 6:1-2:15; 1</w:t>
      </w:r>
      <w:r w:rsidRPr="001A0660">
        <w:rPr>
          <w:sz w:val="24"/>
          <w:szCs w:val="24"/>
          <w:vertAlign w:val="superscript"/>
        </w:rPr>
        <w:t>st</w:t>
      </w:r>
      <w:r w:rsidRPr="001A0660">
        <w:rPr>
          <w:sz w:val="24"/>
          <w:szCs w:val="24"/>
        </w:rPr>
        <w:t xml:space="preserve"> Corinthians 10:23; Galatians 2:17-21 &amp; Acts 6:11, 13. The Dangers of Abusing Christian Freedom: Becoming a Stumbling-block to Others is in 1</w:t>
      </w:r>
      <w:r w:rsidRPr="001A0660">
        <w:rPr>
          <w:sz w:val="24"/>
          <w:szCs w:val="24"/>
          <w:vertAlign w:val="superscript"/>
        </w:rPr>
        <w:t>st</w:t>
      </w:r>
      <w:r w:rsidRPr="001A0660">
        <w:rPr>
          <w:sz w:val="24"/>
          <w:szCs w:val="24"/>
        </w:rPr>
        <w:t xml:space="preserve"> Corinthians 8:9-12 &amp; Romans 15:1-3. Indulging Oneself in Sexual Activity is in Galatians 5:13 &amp; Romans 14:1-18. Using Freedom to Cover up Sexual Evil is in 1</w:t>
      </w:r>
      <w:r w:rsidRPr="001A0660">
        <w:rPr>
          <w:sz w:val="24"/>
          <w:szCs w:val="24"/>
          <w:vertAlign w:val="superscript"/>
        </w:rPr>
        <w:t>st</w:t>
      </w:r>
      <w:r w:rsidRPr="001A0660">
        <w:rPr>
          <w:sz w:val="24"/>
          <w:szCs w:val="24"/>
        </w:rPr>
        <w:t xml:space="preserve"> Peter 2:16. The Examples of Abuse of Christian Freedom: Falling Back into Deliberate Sexual Sin is in Romans 6:1-2; Hebrews 12:1 &amp; 1</w:t>
      </w:r>
      <w:r w:rsidRPr="001A0660">
        <w:rPr>
          <w:sz w:val="24"/>
          <w:szCs w:val="24"/>
          <w:vertAlign w:val="superscript"/>
        </w:rPr>
        <w:t>st</w:t>
      </w:r>
      <w:r w:rsidRPr="001A0660">
        <w:rPr>
          <w:sz w:val="24"/>
          <w:szCs w:val="24"/>
        </w:rPr>
        <w:t xml:space="preserve"> John 3:6; 5:16-18. Disobedience towards the Father Stephen concerning No Sexuality is in 1</w:t>
      </w:r>
      <w:r w:rsidRPr="001A0660">
        <w:rPr>
          <w:sz w:val="24"/>
          <w:szCs w:val="24"/>
          <w:vertAlign w:val="superscript"/>
        </w:rPr>
        <w:t>st</w:t>
      </w:r>
      <w:r w:rsidRPr="001A0660">
        <w:rPr>
          <w:sz w:val="24"/>
          <w:szCs w:val="24"/>
        </w:rPr>
        <w:t xml:space="preserve"> John 3:4; 2</w:t>
      </w:r>
      <w:r w:rsidRPr="001A0660">
        <w:rPr>
          <w:sz w:val="24"/>
          <w:szCs w:val="24"/>
          <w:vertAlign w:val="superscript"/>
        </w:rPr>
        <w:t>nd</w:t>
      </w:r>
      <w:r w:rsidRPr="001A0660">
        <w:rPr>
          <w:sz w:val="24"/>
          <w:szCs w:val="24"/>
        </w:rPr>
        <w:t xml:space="preserve"> Corinthians 10:6 &amp; Ephesians 5:6. Selfishness within Sexuality is in 1</w:t>
      </w:r>
      <w:r w:rsidRPr="001A0660">
        <w:rPr>
          <w:sz w:val="24"/>
          <w:szCs w:val="24"/>
          <w:vertAlign w:val="superscript"/>
        </w:rPr>
        <w:t>st</w:t>
      </w:r>
      <w:r w:rsidRPr="001A0660">
        <w:rPr>
          <w:sz w:val="24"/>
          <w:szCs w:val="24"/>
        </w:rPr>
        <w:t xml:space="preserve"> John 3:17 &amp; Luke 6:32-34. Eating Food Sacrificed to Sexual Idols is in 1</w:t>
      </w:r>
      <w:r w:rsidRPr="001A0660">
        <w:rPr>
          <w:sz w:val="24"/>
          <w:szCs w:val="24"/>
          <w:vertAlign w:val="superscript"/>
        </w:rPr>
        <w:t>st</w:t>
      </w:r>
      <w:r w:rsidRPr="001A0660">
        <w:rPr>
          <w:sz w:val="24"/>
          <w:szCs w:val="24"/>
        </w:rPr>
        <w:t xml:space="preserve"> Corinthians 8:1-13 &amp; Revelation 2:14, 20. </w:t>
      </w:r>
    </w:p>
    <w:p w:rsidR="000F62AE" w:rsidRPr="001A0660" w:rsidRDefault="000F62AE" w:rsidP="000F62AE">
      <w:pPr>
        <w:spacing w:line="480" w:lineRule="auto"/>
        <w:jc w:val="both"/>
        <w:rPr>
          <w:sz w:val="24"/>
          <w:szCs w:val="24"/>
        </w:rPr>
      </w:pPr>
      <w:r w:rsidRPr="001A0660">
        <w:rPr>
          <w:sz w:val="24"/>
          <w:szCs w:val="24"/>
        </w:rPr>
        <w:t>The Freedom of the Will: The Freedom of the Will to Choose between Good &amp; Evil is in Deuteronomy 11:26-28; 30:15-16, 19; Joshua 24:15; 1</w:t>
      </w:r>
      <w:r w:rsidRPr="001A0660">
        <w:rPr>
          <w:sz w:val="24"/>
          <w:szCs w:val="24"/>
          <w:vertAlign w:val="superscript"/>
        </w:rPr>
        <w:t>st</w:t>
      </w:r>
      <w:r w:rsidRPr="001A066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A0660">
        <w:rPr>
          <w:sz w:val="24"/>
          <w:szCs w:val="24"/>
          <w:vertAlign w:val="superscript"/>
        </w:rPr>
        <w:t>st</w:t>
      </w:r>
      <w:r w:rsidRPr="001A0660">
        <w:rPr>
          <w:sz w:val="24"/>
          <w:szCs w:val="24"/>
        </w:rPr>
        <w:t xml:space="preserve"> Samuel 6:6; Exodus 8:15, 32; Psalms 95:8; Proverbs 28:14; Hebrews 3:8, 15; 4:7 &amp; Acts 7:11, 13; 7:57-60.                     </w:t>
      </w:r>
    </w:p>
    <w:p w:rsidR="000F62AE" w:rsidRPr="001A0660" w:rsidRDefault="000F62AE" w:rsidP="000F62AE">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0F62AE" w:rsidRPr="001A0660" w:rsidRDefault="000F62AE" w:rsidP="000F62AE">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0F62AE" w:rsidRPr="001A0660" w:rsidRDefault="000F62AE" w:rsidP="000F62AE">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0F62AE" w:rsidRPr="001A0660" w:rsidRDefault="000F62AE" w:rsidP="000F62AE">
      <w:pPr>
        <w:tabs>
          <w:tab w:val="left" w:pos="360"/>
        </w:tabs>
        <w:spacing w:line="480" w:lineRule="auto"/>
        <w:jc w:val="both"/>
        <w:rPr>
          <w:sz w:val="24"/>
          <w:szCs w:val="24"/>
        </w:rPr>
      </w:pPr>
      <w:r w:rsidRPr="001A0660">
        <w:rPr>
          <w:sz w:val="24"/>
          <w:szCs w:val="24"/>
        </w:rPr>
        <w:t>The Stoning of Stephen in the One Position</w:t>
      </w:r>
    </w:p>
    <w:p w:rsidR="000F62AE" w:rsidRPr="001A0660" w:rsidRDefault="000F62AE" w:rsidP="000F62AE">
      <w:pPr>
        <w:spacing w:line="480" w:lineRule="auto"/>
        <w:jc w:val="both"/>
        <w:rPr>
          <w:sz w:val="24"/>
          <w:szCs w:val="24"/>
        </w:rPr>
      </w:pPr>
      <w:r w:rsidRPr="001A0660">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1A0660">
        <w:rPr>
          <w:sz w:val="24"/>
          <w:szCs w:val="24"/>
          <w:vertAlign w:val="superscript"/>
        </w:rPr>
        <w:t>st</w:t>
      </w:r>
      <w:r w:rsidRPr="001A0660">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1A0660">
        <w:rPr>
          <w:sz w:val="24"/>
          <w:szCs w:val="24"/>
          <w:vertAlign w:val="superscript"/>
        </w:rPr>
        <w:t>nd</w:t>
      </w:r>
      <w:r w:rsidRPr="001A0660">
        <w:rPr>
          <w:sz w:val="24"/>
          <w:szCs w:val="24"/>
        </w:rPr>
        <w:t xml:space="preserve"> Peter 2:4; Job 1:12; 2:6 and Isaiah 46:9-10. It was also considered 1</w:t>
      </w:r>
      <w:r w:rsidRPr="001A0660">
        <w:rPr>
          <w:sz w:val="24"/>
          <w:szCs w:val="24"/>
          <w:vertAlign w:val="superscript"/>
        </w:rPr>
        <w:t>st</w:t>
      </w:r>
      <w:r w:rsidRPr="001A0660">
        <w:rPr>
          <w:sz w:val="24"/>
          <w:szCs w:val="24"/>
        </w:rPr>
        <w:t xml:space="preserve"> degree murder in God’s eyes. The shedding of Stephen’s blood would bring Judgment normally in Genesis 9:6; Deuteronomy 19:11-13; 2</w:t>
      </w:r>
      <w:r w:rsidRPr="001A0660">
        <w:rPr>
          <w:sz w:val="24"/>
          <w:szCs w:val="24"/>
          <w:vertAlign w:val="superscript"/>
        </w:rPr>
        <w:t>nd</w:t>
      </w:r>
      <w:r w:rsidRPr="001A0660">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0F62AE" w:rsidRPr="001A0660" w:rsidRDefault="000F62AE" w:rsidP="000F62AE">
      <w:pPr>
        <w:spacing w:line="480" w:lineRule="auto"/>
        <w:jc w:val="both"/>
        <w:rPr>
          <w:sz w:val="24"/>
          <w:szCs w:val="24"/>
        </w:rPr>
      </w:pPr>
      <w:r w:rsidRPr="001A066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A0660">
        <w:rPr>
          <w:sz w:val="24"/>
          <w:szCs w:val="24"/>
          <w:vertAlign w:val="superscript"/>
        </w:rPr>
        <w:t>nd</w:t>
      </w:r>
      <w:r w:rsidRPr="001A0660">
        <w:rPr>
          <w:sz w:val="24"/>
          <w:szCs w:val="24"/>
        </w:rPr>
        <w:t xml:space="preserve"> Single Lord called Wisdom) never dies because the Holy Biblical Law declares that but the Lord Steve (1</w:t>
      </w:r>
      <w:r w:rsidRPr="001A0660">
        <w:rPr>
          <w:sz w:val="24"/>
          <w:szCs w:val="24"/>
          <w:vertAlign w:val="superscript"/>
        </w:rPr>
        <w:t>st</w:t>
      </w:r>
      <w:r w:rsidRPr="001A066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F62AE" w:rsidRPr="001A0660" w:rsidRDefault="000F62AE" w:rsidP="000F62AE">
      <w:pPr>
        <w:spacing w:line="480" w:lineRule="auto"/>
        <w:jc w:val="both"/>
        <w:rPr>
          <w:sz w:val="24"/>
          <w:szCs w:val="24"/>
        </w:rPr>
      </w:pPr>
      <w:r w:rsidRPr="001A066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A0660">
        <w:rPr>
          <w:sz w:val="24"/>
          <w:szCs w:val="24"/>
          <w:vertAlign w:val="superscript"/>
        </w:rPr>
        <w:t>nd</w:t>
      </w:r>
      <w:r w:rsidRPr="001A0660">
        <w:rPr>
          <w:sz w:val="24"/>
          <w:szCs w:val="24"/>
        </w:rPr>
        <w:t xml:space="preserve"> Single Serpent Lucifer) never dies because the Holy Biblical Law declares that but the Lord Barabbas (1</w:t>
      </w:r>
      <w:r w:rsidRPr="001A0660">
        <w:rPr>
          <w:sz w:val="24"/>
          <w:szCs w:val="24"/>
          <w:vertAlign w:val="superscript"/>
        </w:rPr>
        <w:t>st</w:t>
      </w:r>
      <w:r w:rsidRPr="001A066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F62AE" w:rsidRPr="001A0660" w:rsidRDefault="000F62AE" w:rsidP="000F62AE">
      <w:pPr>
        <w:spacing w:line="480" w:lineRule="auto"/>
        <w:jc w:val="both"/>
        <w:rPr>
          <w:sz w:val="24"/>
          <w:szCs w:val="24"/>
        </w:rPr>
      </w:pPr>
      <w:r w:rsidRPr="001A066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A0660">
        <w:rPr>
          <w:sz w:val="24"/>
          <w:szCs w:val="24"/>
          <w:vertAlign w:val="superscript"/>
        </w:rPr>
        <w:t>nd</w:t>
      </w:r>
      <w:r w:rsidRPr="001A0660">
        <w:rPr>
          <w:sz w:val="24"/>
          <w:szCs w:val="24"/>
        </w:rPr>
        <w:t xml:space="preserve"> Single Man Adam) never dies because the Holy Biblical Law declares that in Hebrews 13:8 but the Lord Barabbas (1</w:t>
      </w:r>
      <w:r w:rsidRPr="001A0660">
        <w:rPr>
          <w:sz w:val="24"/>
          <w:szCs w:val="24"/>
          <w:vertAlign w:val="superscript"/>
        </w:rPr>
        <w:t>st</w:t>
      </w:r>
      <w:r w:rsidRPr="001A066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F62AE" w:rsidRPr="001A0660" w:rsidRDefault="000F62AE" w:rsidP="000F62AE">
      <w:pPr>
        <w:spacing w:line="480" w:lineRule="auto"/>
        <w:jc w:val="both"/>
        <w:rPr>
          <w:sz w:val="24"/>
          <w:szCs w:val="24"/>
        </w:rPr>
      </w:pPr>
      <w:r w:rsidRPr="001A066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A0660">
        <w:rPr>
          <w:sz w:val="24"/>
          <w:szCs w:val="24"/>
          <w:vertAlign w:val="superscript"/>
        </w:rPr>
        <w:t>nd</w:t>
      </w:r>
      <w:r w:rsidRPr="001A0660">
        <w:rPr>
          <w:sz w:val="24"/>
          <w:szCs w:val="24"/>
        </w:rPr>
        <w:t xml:space="preserve"> Single Woman Eve) never dies because the Holy Biblical Law declares that but the Lord Barabbas (1</w:t>
      </w:r>
      <w:r w:rsidRPr="001A0660">
        <w:rPr>
          <w:sz w:val="24"/>
          <w:szCs w:val="24"/>
          <w:vertAlign w:val="superscript"/>
        </w:rPr>
        <w:t>st</w:t>
      </w:r>
      <w:r w:rsidRPr="001A066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F62AE" w:rsidRPr="001A0660" w:rsidRDefault="000F62AE" w:rsidP="000F62AE">
      <w:pPr>
        <w:spacing w:line="480" w:lineRule="auto"/>
        <w:jc w:val="both"/>
        <w:rPr>
          <w:sz w:val="24"/>
          <w:szCs w:val="24"/>
        </w:rPr>
      </w:pPr>
      <w:r w:rsidRPr="001A066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A0660">
        <w:rPr>
          <w:sz w:val="24"/>
          <w:szCs w:val="24"/>
          <w:vertAlign w:val="superscript"/>
        </w:rPr>
        <w:t>nd</w:t>
      </w:r>
      <w:r w:rsidRPr="001A0660">
        <w:rPr>
          <w:sz w:val="24"/>
          <w:szCs w:val="24"/>
        </w:rPr>
        <w:t xml:space="preserve"> Single Child Cain) never dies because the Holy Biblical Law declares that but the Lord Barabbas (1</w:t>
      </w:r>
      <w:r w:rsidRPr="001A0660">
        <w:rPr>
          <w:sz w:val="24"/>
          <w:szCs w:val="24"/>
          <w:vertAlign w:val="superscript"/>
        </w:rPr>
        <w:t>st</w:t>
      </w:r>
      <w:r w:rsidRPr="001A066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F62AE" w:rsidRPr="001A0660" w:rsidRDefault="000F62AE" w:rsidP="000F62AE">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F62AE" w:rsidRPr="001A0660" w:rsidRDefault="000F62AE" w:rsidP="000F62AE">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F62AE" w:rsidRPr="001A0660" w:rsidRDefault="000F62AE" w:rsidP="000F62AE">
      <w:pPr>
        <w:spacing w:line="480" w:lineRule="auto"/>
        <w:jc w:val="both"/>
        <w:rPr>
          <w:rFonts w:cstheme="minorHAnsi"/>
          <w:sz w:val="24"/>
          <w:szCs w:val="24"/>
        </w:rPr>
      </w:pPr>
      <w:r w:rsidRPr="001A0660">
        <w:rPr>
          <w:sz w:val="24"/>
          <w:szCs w:val="24"/>
        </w:rPr>
        <w:t>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1A0660">
        <w:rPr>
          <w:sz w:val="24"/>
          <w:szCs w:val="24"/>
          <w:vertAlign w:val="superscript"/>
        </w:rPr>
        <w:t>st</w:t>
      </w:r>
      <w:r w:rsidRPr="001A0660">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1A0660">
        <w:rPr>
          <w:sz w:val="24"/>
          <w:szCs w:val="24"/>
          <w:vertAlign w:val="superscript"/>
        </w:rPr>
        <w:t>st</w:t>
      </w:r>
      <w:r w:rsidRPr="001A0660">
        <w:rPr>
          <w:sz w:val="24"/>
          <w:szCs w:val="24"/>
        </w:rPr>
        <w:t xml:space="preserve"> Corinthians 15:24-28. The Father Stephen Our Lord becomes the Chief Godly Bishop over the Chief Godly Deacon position afterwards in 1</w:t>
      </w:r>
      <w:r w:rsidRPr="001A0660">
        <w:rPr>
          <w:sz w:val="24"/>
          <w:szCs w:val="24"/>
          <w:vertAlign w:val="superscript"/>
        </w:rPr>
        <w:t>st</w:t>
      </w:r>
      <w:r w:rsidRPr="001A0660">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1A066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F62AE" w:rsidRPr="001A0660" w:rsidRDefault="000F62AE" w:rsidP="000F62AE">
      <w:pPr>
        <w:tabs>
          <w:tab w:val="left" w:pos="360"/>
        </w:tabs>
        <w:spacing w:line="480" w:lineRule="auto"/>
        <w:jc w:val="center"/>
        <w:rPr>
          <w:b/>
          <w:sz w:val="24"/>
          <w:szCs w:val="24"/>
        </w:rPr>
      </w:pPr>
      <w:r w:rsidRPr="001A0660">
        <w:rPr>
          <w:b/>
          <w:sz w:val="24"/>
          <w:szCs w:val="24"/>
        </w:rPr>
        <w:t>The Father Stephen the Single Lord called Lordship for 120 years in the Lord Yah</w:t>
      </w:r>
    </w:p>
    <w:p w:rsidR="000F62AE" w:rsidRPr="001A0660" w:rsidRDefault="000F62AE" w:rsidP="000F62AE">
      <w:pPr>
        <w:tabs>
          <w:tab w:val="left" w:pos="360"/>
        </w:tabs>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0F62AE" w:rsidRPr="001A0660" w:rsidRDefault="000F62AE" w:rsidP="000F62AE">
      <w:pPr>
        <w:tabs>
          <w:tab w:val="left" w:pos="360"/>
        </w:tabs>
        <w:spacing w:line="480" w:lineRule="auto"/>
        <w:jc w:val="center"/>
        <w:rPr>
          <w:b/>
          <w:sz w:val="24"/>
          <w:szCs w:val="24"/>
        </w:rPr>
      </w:pPr>
      <w:r w:rsidRPr="001A0660">
        <w:rPr>
          <w:b/>
          <w:sz w:val="24"/>
          <w:szCs w:val="24"/>
        </w:rPr>
        <w:t>The Father Stephen the Single Lord called Wisdom for 80 years in the Lord Yah</w:t>
      </w:r>
    </w:p>
    <w:p w:rsidR="000F62AE" w:rsidRPr="001A0660" w:rsidRDefault="000F62AE" w:rsidP="000F62AE">
      <w:pPr>
        <w:tabs>
          <w:tab w:val="left" w:pos="360"/>
        </w:tabs>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0F62AE" w:rsidRPr="001A0660" w:rsidRDefault="000F62AE" w:rsidP="000F62AE">
      <w:pPr>
        <w:tabs>
          <w:tab w:val="left" w:pos="360"/>
        </w:tabs>
        <w:spacing w:line="480" w:lineRule="auto"/>
        <w:jc w:val="center"/>
        <w:rPr>
          <w:b/>
          <w:sz w:val="24"/>
          <w:szCs w:val="24"/>
        </w:rPr>
      </w:pPr>
      <w:r w:rsidRPr="001A0660">
        <w:rPr>
          <w:b/>
          <w:sz w:val="24"/>
          <w:szCs w:val="24"/>
        </w:rPr>
        <w:t>The Father Stephen the Single Lord called Strength for 40 years in the Lord Yah</w:t>
      </w:r>
    </w:p>
    <w:p w:rsidR="000F62AE" w:rsidRPr="001A0660" w:rsidRDefault="000F62AE" w:rsidP="000F62AE">
      <w:pPr>
        <w:tabs>
          <w:tab w:val="left" w:pos="360"/>
        </w:tabs>
        <w:spacing w:line="480" w:lineRule="auto"/>
        <w:jc w:val="both"/>
        <w:rPr>
          <w:sz w:val="24"/>
          <w:szCs w:val="24"/>
        </w:rPr>
      </w:pPr>
      <w:r w:rsidRPr="001A0660">
        <w:rPr>
          <w:sz w:val="24"/>
          <w:szCs w:val="24"/>
        </w:rPr>
        <w:t>In Proverbs 8:30-31 (NIV) declares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0F62AE" w:rsidRPr="001A0660" w:rsidRDefault="000F62AE" w:rsidP="000F62AE">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A0660">
        <w:rPr>
          <w:sz w:val="24"/>
          <w:szCs w:val="24"/>
          <w:vertAlign w:val="superscript"/>
        </w:rPr>
        <w:t>st</w:t>
      </w:r>
      <w:r w:rsidRPr="001A066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F62AE" w:rsidRPr="001A0660" w:rsidRDefault="000F62AE" w:rsidP="000F62AE">
      <w:pPr>
        <w:spacing w:line="480" w:lineRule="auto"/>
        <w:jc w:val="center"/>
        <w:rPr>
          <w:b/>
          <w:sz w:val="24"/>
          <w:szCs w:val="24"/>
        </w:rPr>
      </w:pPr>
      <w:r w:rsidRPr="001A0660">
        <w:rPr>
          <w:b/>
          <w:sz w:val="24"/>
          <w:szCs w:val="24"/>
        </w:rPr>
        <w:t>1</w:t>
      </w:r>
      <w:r w:rsidRPr="001A0660">
        <w:rPr>
          <w:b/>
          <w:sz w:val="24"/>
          <w:szCs w:val="24"/>
          <w:vertAlign w:val="superscript"/>
        </w:rPr>
        <w:t>st</w:t>
      </w:r>
      <w:r w:rsidRPr="001A0660">
        <w:rPr>
          <w:b/>
          <w:sz w:val="24"/>
          <w:szCs w:val="24"/>
        </w:rPr>
        <w:t xml:space="preserve"> Thunder</w:t>
      </w:r>
    </w:p>
    <w:p w:rsidR="000F62AE" w:rsidRPr="001A0660" w:rsidRDefault="000F62AE" w:rsidP="000F62AE">
      <w:pPr>
        <w:spacing w:line="480" w:lineRule="auto"/>
        <w:jc w:val="both"/>
        <w:rPr>
          <w:sz w:val="24"/>
          <w:szCs w:val="24"/>
        </w:rPr>
      </w:pPr>
      <w:r w:rsidRPr="001A066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F62AE" w:rsidRPr="001A0660" w:rsidRDefault="000F62AE" w:rsidP="000F62AE">
      <w:pPr>
        <w:spacing w:line="480" w:lineRule="auto"/>
        <w:jc w:val="center"/>
        <w:rPr>
          <w:b/>
          <w:sz w:val="24"/>
          <w:szCs w:val="24"/>
        </w:rPr>
      </w:pPr>
      <w:r w:rsidRPr="001A0660">
        <w:rPr>
          <w:b/>
          <w:sz w:val="24"/>
          <w:szCs w:val="24"/>
        </w:rPr>
        <w:t>2</w:t>
      </w:r>
      <w:r w:rsidRPr="001A0660">
        <w:rPr>
          <w:b/>
          <w:sz w:val="24"/>
          <w:szCs w:val="24"/>
          <w:vertAlign w:val="superscript"/>
        </w:rPr>
        <w:t>nd</w:t>
      </w:r>
      <w:r w:rsidRPr="001A0660">
        <w:rPr>
          <w:b/>
          <w:sz w:val="24"/>
          <w:szCs w:val="24"/>
        </w:rPr>
        <w:t xml:space="preserve"> Thunder</w:t>
      </w:r>
    </w:p>
    <w:p w:rsidR="000F62AE" w:rsidRPr="001A0660" w:rsidRDefault="000F62AE" w:rsidP="000F62AE">
      <w:pPr>
        <w:spacing w:line="480" w:lineRule="auto"/>
        <w:jc w:val="both"/>
        <w:rPr>
          <w:sz w:val="24"/>
          <w:szCs w:val="24"/>
        </w:rPr>
      </w:pPr>
      <w:r w:rsidRPr="001A066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F62AE" w:rsidRPr="001A0660" w:rsidRDefault="000F62AE" w:rsidP="000F62AE">
      <w:pPr>
        <w:spacing w:line="480" w:lineRule="auto"/>
        <w:jc w:val="center"/>
        <w:rPr>
          <w:b/>
          <w:sz w:val="24"/>
          <w:szCs w:val="24"/>
        </w:rPr>
      </w:pPr>
      <w:r w:rsidRPr="001A0660">
        <w:rPr>
          <w:b/>
          <w:sz w:val="24"/>
          <w:szCs w:val="24"/>
        </w:rPr>
        <w:t>3</w:t>
      </w:r>
      <w:r w:rsidRPr="001A0660">
        <w:rPr>
          <w:b/>
          <w:sz w:val="24"/>
          <w:szCs w:val="24"/>
          <w:vertAlign w:val="superscript"/>
        </w:rPr>
        <w:t>rd</w:t>
      </w:r>
      <w:r w:rsidRPr="001A0660">
        <w:rPr>
          <w:b/>
          <w:sz w:val="24"/>
          <w:szCs w:val="24"/>
        </w:rPr>
        <w:t xml:space="preserve"> Thunder</w:t>
      </w:r>
    </w:p>
    <w:p w:rsidR="000F62AE" w:rsidRPr="001A0660" w:rsidRDefault="000F62AE" w:rsidP="000F62AE">
      <w:pPr>
        <w:spacing w:line="480" w:lineRule="auto"/>
        <w:jc w:val="both"/>
        <w:rPr>
          <w:sz w:val="24"/>
          <w:szCs w:val="24"/>
        </w:rPr>
      </w:pPr>
      <w:r w:rsidRPr="001A066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F62AE" w:rsidRPr="001A0660" w:rsidRDefault="000F62AE" w:rsidP="000F62AE">
      <w:pPr>
        <w:spacing w:line="480" w:lineRule="auto"/>
        <w:jc w:val="center"/>
        <w:rPr>
          <w:b/>
          <w:sz w:val="24"/>
          <w:szCs w:val="24"/>
        </w:rPr>
      </w:pPr>
      <w:r w:rsidRPr="001A0660">
        <w:rPr>
          <w:b/>
          <w:sz w:val="24"/>
          <w:szCs w:val="24"/>
        </w:rPr>
        <w:t>4</w:t>
      </w:r>
      <w:r w:rsidRPr="001A0660">
        <w:rPr>
          <w:b/>
          <w:sz w:val="24"/>
          <w:szCs w:val="24"/>
          <w:vertAlign w:val="superscript"/>
        </w:rPr>
        <w:t>th</w:t>
      </w:r>
      <w:r w:rsidRPr="001A0660">
        <w:rPr>
          <w:b/>
          <w:sz w:val="24"/>
          <w:szCs w:val="24"/>
        </w:rPr>
        <w:t xml:space="preserve"> Thunder to 6</w:t>
      </w:r>
      <w:r w:rsidRPr="001A0660">
        <w:rPr>
          <w:b/>
          <w:sz w:val="24"/>
          <w:szCs w:val="24"/>
          <w:vertAlign w:val="superscript"/>
        </w:rPr>
        <w:t>th</w:t>
      </w:r>
      <w:r w:rsidRPr="001A0660">
        <w:rPr>
          <w:b/>
          <w:sz w:val="24"/>
          <w:szCs w:val="24"/>
        </w:rPr>
        <w:t xml:space="preserve"> Thunder</w:t>
      </w:r>
    </w:p>
    <w:p w:rsidR="000F62AE" w:rsidRPr="001A0660" w:rsidRDefault="000F62AE" w:rsidP="000F62AE">
      <w:pPr>
        <w:spacing w:line="480" w:lineRule="auto"/>
        <w:jc w:val="both"/>
        <w:rPr>
          <w:sz w:val="24"/>
          <w:szCs w:val="24"/>
        </w:rPr>
      </w:pPr>
      <w:r w:rsidRPr="001A066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F62AE" w:rsidRPr="001A0660" w:rsidRDefault="000F62AE" w:rsidP="000F62AE">
      <w:pPr>
        <w:spacing w:line="480" w:lineRule="auto"/>
        <w:jc w:val="center"/>
        <w:rPr>
          <w:b/>
          <w:sz w:val="24"/>
          <w:szCs w:val="24"/>
        </w:rPr>
      </w:pPr>
      <w:r w:rsidRPr="001A0660">
        <w:rPr>
          <w:b/>
          <w:sz w:val="24"/>
          <w:szCs w:val="24"/>
        </w:rPr>
        <w:t>7</w:t>
      </w:r>
      <w:r w:rsidRPr="001A0660">
        <w:rPr>
          <w:b/>
          <w:sz w:val="24"/>
          <w:szCs w:val="24"/>
          <w:vertAlign w:val="superscript"/>
        </w:rPr>
        <w:t>th</w:t>
      </w:r>
      <w:r w:rsidRPr="001A0660">
        <w:rPr>
          <w:b/>
          <w:sz w:val="24"/>
          <w:szCs w:val="24"/>
        </w:rPr>
        <w:t xml:space="preserve"> Thunder</w:t>
      </w:r>
    </w:p>
    <w:p w:rsidR="000F62AE" w:rsidRPr="001A0660" w:rsidRDefault="000F62AE" w:rsidP="000F62AE">
      <w:pPr>
        <w:spacing w:line="480" w:lineRule="auto"/>
        <w:jc w:val="both"/>
        <w:rPr>
          <w:sz w:val="24"/>
          <w:szCs w:val="24"/>
        </w:rPr>
      </w:pPr>
      <w:r w:rsidRPr="001A066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A0660">
        <w:rPr>
          <w:sz w:val="24"/>
          <w:szCs w:val="24"/>
          <w:vertAlign w:val="superscript"/>
        </w:rPr>
        <w:t>th</w:t>
      </w:r>
      <w:r w:rsidRPr="001A0660">
        <w:rPr>
          <w:sz w:val="24"/>
          <w:szCs w:val="24"/>
        </w:rPr>
        <w:t xml:space="preserve"> Thunder because the 1</w:t>
      </w:r>
      <w:r w:rsidRPr="001A0660">
        <w:rPr>
          <w:sz w:val="24"/>
          <w:szCs w:val="24"/>
          <w:vertAlign w:val="superscript"/>
        </w:rPr>
        <w:t>st</w:t>
      </w:r>
      <w:r w:rsidRPr="001A0660">
        <w:rPr>
          <w:sz w:val="24"/>
          <w:szCs w:val="24"/>
        </w:rPr>
        <w:t xml:space="preserve"> Thunder as Infallible Man to the 6</w:t>
      </w:r>
      <w:r w:rsidRPr="001A0660">
        <w:rPr>
          <w:sz w:val="24"/>
          <w:szCs w:val="24"/>
          <w:vertAlign w:val="superscript"/>
        </w:rPr>
        <w:t>th</w:t>
      </w:r>
      <w:r w:rsidRPr="001A0660">
        <w:rPr>
          <w:sz w:val="24"/>
          <w:szCs w:val="24"/>
        </w:rPr>
        <w:t xml:space="preserve"> Thunder as the Infallible Law is Eternally Ignorant of the 7</w:t>
      </w:r>
      <w:r w:rsidRPr="001A0660">
        <w:rPr>
          <w:sz w:val="24"/>
          <w:szCs w:val="24"/>
          <w:vertAlign w:val="superscript"/>
        </w:rPr>
        <w:t>th</w:t>
      </w:r>
      <w:r w:rsidRPr="001A066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F62AE" w:rsidRPr="001A0660" w:rsidRDefault="000F62AE" w:rsidP="000F62AE">
      <w:pPr>
        <w:spacing w:line="480" w:lineRule="auto"/>
        <w:jc w:val="both"/>
        <w:rPr>
          <w:sz w:val="24"/>
          <w:szCs w:val="24"/>
        </w:rPr>
      </w:pPr>
      <w:r w:rsidRPr="001A0660">
        <w:rPr>
          <w:sz w:val="24"/>
          <w:szCs w:val="24"/>
        </w:rPr>
        <w:t>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F62AE" w:rsidRPr="001A0660" w:rsidRDefault="000F62AE" w:rsidP="000F62AE">
      <w:pPr>
        <w:spacing w:before="240" w:line="480" w:lineRule="auto"/>
        <w:jc w:val="both"/>
        <w:rPr>
          <w:sz w:val="24"/>
          <w:szCs w:val="24"/>
        </w:rPr>
      </w:pPr>
      <w:r w:rsidRPr="001A0660">
        <w:rPr>
          <w:sz w:val="24"/>
          <w:szCs w:val="24"/>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1A0660">
        <w:rPr>
          <w:sz w:val="24"/>
          <w:szCs w:val="24"/>
          <w:vertAlign w:val="superscript"/>
        </w:rPr>
        <w:t>nd</w:t>
      </w:r>
      <w:r w:rsidRPr="001A0660">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1A0660">
        <w:rPr>
          <w:b/>
          <w:sz w:val="24"/>
          <w:szCs w:val="24"/>
        </w:rPr>
        <w:t>Biological This Sin</w:t>
      </w:r>
      <w:r w:rsidRPr="001A0660">
        <w:rPr>
          <w:sz w:val="24"/>
          <w:szCs w:val="24"/>
        </w:rPr>
        <w:t>.” Saul of Tarsus ministry and James’ Gentile Law ministry was totally concerning with the “</w:t>
      </w:r>
      <w:r w:rsidRPr="001A0660">
        <w:rPr>
          <w:b/>
          <w:sz w:val="24"/>
          <w:szCs w:val="24"/>
        </w:rPr>
        <w:t>Eternal This Sin</w:t>
      </w:r>
      <w:r w:rsidRPr="001A0660">
        <w:rPr>
          <w:sz w:val="24"/>
          <w:szCs w:val="24"/>
        </w:rPr>
        <w:t>” in Acts 7:19-60; 1</w:t>
      </w:r>
      <w:r w:rsidRPr="001A0660">
        <w:rPr>
          <w:sz w:val="24"/>
          <w:szCs w:val="24"/>
          <w:vertAlign w:val="superscript"/>
        </w:rPr>
        <w:t>st</w:t>
      </w:r>
      <w:r w:rsidRPr="001A0660">
        <w:rPr>
          <w:sz w:val="24"/>
          <w:szCs w:val="24"/>
        </w:rPr>
        <w:t xml:space="preserve"> Samuel 14:38; Deuteronomy 21:22; 22:26; 1</w:t>
      </w:r>
      <w:r w:rsidRPr="001A0660">
        <w:rPr>
          <w:sz w:val="24"/>
          <w:szCs w:val="24"/>
          <w:vertAlign w:val="superscript"/>
        </w:rPr>
        <w:t>st</w:t>
      </w:r>
      <w:r w:rsidRPr="001A0660">
        <w:rPr>
          <w:sz w:val="24"/>
          <w:szCs w:val="24"/>
        </w:rPr>
        <w:t xml:space="preserve"> John 5:16 and 1</w:t>
      </w:r>
      <w:r w:rsidRPr="001A0660">
        <w:rPr>
          <w:sz w:val="24"/>
          <w:szCs w:val="24"/>
          <w:vertAlign w:val="superscript"/>
        </w:rPr>
        <w:t>st</w:t>
      </w:r>
      <w:r w:rsidRPr="001A0660">
        <w:rPr>
          <w:sz w:val="24"/>
          <w:szCs w:val="24"/>
        </w:rPr>
        <w:t xml:space="preserve"> Timothy 12:13. People who commit This Sin will be charged with Eternal Damnation which the Body and Soul/Spirit will burn in Hell. </w:t>
      </w:r>
    </w:p>
    <w:p w:rsidR="000F62AE" w:rsidRPr="001A0660" w:rsidRDefault="000F62AE" w:rsidP="000F62AE">
      <w:pPr>
        <w:spacing w:before="240" w:line="240" w:lineRule="auto"/>
        <w:jc w:val="center"/>
        <w:rPr>
          <w:b/>
          <w:sz w:val="24"/>
          <w:szCs w:val="24"/>
        </w:rPr>
      </w:pPr>
      <w:r w:rsidRPr="001A0660">
        <w:rPr>
          <w:b/>
          <w:sz w:val="24"/>
          <w:szCs w:val="24"/>
        </w:rPr>
        <w:t xml:space="preserve">THE RANK STRUCTURE OF THE 40 POSITIONS CONSISTING OF 2 </w:t>
      </w:r>
      <w:r w:rsidR="001A0660" w:rsidRPr="001A0660">
        <w:rPr>
          <w:b/>
          <w:sz w:val="24"/>
          <w:szCs w:val="24"/>
        </w:rPr>
        <w:t>PHARAOH</w:t>
      </w:r>
      <w:r w:rsidRPr="001A0660">
        <w:rPr>
          <w:b/>
          <w:sz w:val="24"/>
          <w:szCs w:val="24"/>
        </w:rPr>
        <w:t>’S, 19 SOUTHERN KINGS &amp; 19 NORTHERN KINGS IN THE OT [OLD TESTAMENT] &amp; MT [MIDDLE TESTAMENT]</w:t>
      </w:r>
    </w:p>
    <w:p w:rsidR="000F62AE" w:rsidRPr="001A0660" w:rsidRDefault="000F62AE" w:rsidP="000F62AE">
      <w:pPr>
        <w:spacing w:line="480" w:lineRule="auto"/>
        <w:jc w:val="center"/>
        <w:rPr>
          <w:b/>
          <w:sz w:val="24"/>
          <w:szCs w:val="24"/>
        </w:rPr>
      </w:pPr>
      <w:r w:rsidRPr="001A0660">
        <w:rPr>
          <w:b/>
          <w:sz w:val="24"/>
          <w:szCs w:val="24"/>
        </w:rPr>
        <w:t xml:space="preserve">THE 12 </w:t>
      </w:r>
      <w:r w:rsidR="001A0660" w:rsidRPr="001A0660">
        <w:rPr>
          <w:b/>
          <w:sz w:val="24"/>
          <w:szCs w:val="24"/>
        </w:rPr>
        <w:t>PHARAOH</w:t>
      </w:r>
      <w:r w:rsidRPr="001A0660">
        <w:rPr>
          <w:b/>
          <w:sz w:val="24"/>
          <w:szCs w:val="24"/>
        </w:rPr>
        <w:t>’S AUTHORITY VERSES THE FATHER STEPHEN’S AUTHORITY IN THE OT &amp; MT</w:t>
      </w:r>
    </w:p>
    <w:p w:rsidR="000F62AE" w:rsidRPr="001A0660" w:rsidRDefault="000F62AE" w:rsidP="000F62AE">
      <w:pPr>
        <w:spacing w:line="480" w:lineRule="auto"/>
        <w:jc w:val="center"/>
        <w:rPr>
          <w:b/>
          <w:sz w:val="24"/>
          <w:szCs w:val="24"/>
        </w:rPr>
      </w:pPr>
      <w:r w:rsidRPr="001A0660">
        <w:rPr>
          <w:b/>
          <w:sz w:val="24"/>
          <w:szCs w:val="24"/>
        </w:rPr>
        <w:t xml:space="preserve">THE RANK STRUCTURE OF 40 POSITIONS IN THE OT &amp; MT IS THE 2 </w:t>
      </w:r>
      <w:r w:rsidR="001A0660" w:rsidRPr="001A0660">
        <w:rPr>
          <w:b/>
          <w:sz w:val="24"/>
          <w:szCs w:val="24"/>
        </w:rPr>
        <w:t>PHARAOH</w:t>
      </w:r>
      <w:r w:rsidRPr="001A0660">
        <w:rPr>
          <w:b/>
          <w:sz w:val="24"/>
          <w:szCs w:val="24"/>
        </w:rPr>
        <w:t>’S DURING THE EXODUS, THE 19 NORTHERN KINGS &amp; THE 19 SOUTHERN KINGS</w:t>
      </w:r>
    </w:p>
    <w:p w:rsidR="000F62AE" w:rsidRPr="001A0660" w:rsidRDefault="000F62AE" w:rsidP="000F62AE">
      <w:pPr>
        <w:spacing w:line="480" w:lineRule="auto"/>
        <w:jc w:val="both"/>
        <w:rPr>
          <w:sz w:val="24"/>
          <w:szCs w:val="24"/>
        </w:rPr>
      </w:pPr>
      <w:r w:rsidRPr="001A0660">
        <w:rPr>
          <w:sz w:val="24"/>
          <w:szCs w:val="24"/>
        </w:rPr>
        <w:t>The 12 Egyptians Pharaoh’s (Rulers) of the Bible- Unknown Pharaoh of the 12</w:t>
      </w:r>
      <w:r w:rsidRPr="001A0660">
        <w:rPr>
          <w:sz w:val="24"/>
          <w:szCs w:val="24"/>
          <w:vertAlign w:val="superscript"/>
        </w:rPr>
        <w:t>th</w:t>
      </w:r>
      <w:r w:rsidRPr="001A0660">
        <w:rPr>
          <w:sz w:val="24"/>
          <w:szCs w:val="24"/>
        </w:rPr>
        <w:t xml:space="preserve"> Dynasty to whom Abraham lied concerning Sarah in Genesis 12:14-20. The Pharaoh Hyksos of the 15</w:t>
      </w:r>
      <w:r w:rsidRPr="001A0660">
        <w:rPr>
          <w:sz w:val="24"/>
          <w:szCs w:val="24"/>
          <w:vertAlign w:val="superscript"/>
        </w:rPr>
        <w:t>th</w:t>
      </w:r>
      <w:r w:rsidRPr="001A066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A0660">
        <w:rPr>
          <w:sz w:val="24"/>
          <w:szCs w:val="24"/>
          <w:vertAlign w:val="superscript"/>
        </w:rPr>
        <w:t>st</w:t>
      </w:r>
      <w:r w:rsidRPr="001A0660">
        <w:rPr>
          <w:sz w:val="24"/>
          <w:szCs w:val="24"/>
        </w:rPr>
        <w:t xml:space="preserve"> Kings 3:1; 7:6; 9:16-24; 11:1. Pharaoh Amenemope, who welcomed Hadad when David crushed Edom is in 1</w:t>
      </w:r>
      <w:r w:rsidRPr="001A0660">
        <w:rPr>
          <w:sz w:val="24"/>
          <w:szCs w:val="24"/>
          <w:vertAlign w:val="superscript"/>
        </w:rPr>
        <w:t>st</w:t>
      </w:r>
      <w:r w:rsidRPr="001A0660">
        <w:rPr>
          <w:sz w:val="24"/>
          <w:szCs w:val="24"/>
        </w:rPr>
        <w:t xml:space="preserve"> Kings 11:18-22. Pharaoh Shishak (Sheshonq I), who besieged Jerusalem in the days of Rehoboam &amp; invaded Judah in 1</w:t>
      </w:r>
      <w:r w:rsidRPr="001A0660">
        <w:rPr>
          <w:sz w:val="24"/>
          <w:szCs w:val="24"/>
          <w:vertAlign w:val="superscript"/>
        </w:rPr>
        <w:t>st</w:t>
      </w:r>
      <w:r w:rsidRPr="001A0660">
        <w:rPr>
          <w:sz w:val="24"/>
          <w:szCs w:val="24"/>
        </w:rPr>
        <w:t xml:space="preserve"> Kings 11:40; 14:25-26 &amp; 2</w:t>
      </w:r>
      <w:r w:rsidRPr="001A0660">
        <w:rPr>
          <w:sz w:val="24"/>
          <w:szCs w:val="24"/>
          <w:vertAlign w:val="superscript"/>
        </w:rPr>
        <w:t>nd</w:t>
      </w:r>
      <w:r w:rsidRPr="001A0660">
        <w:rPr>
          <w:sz w:val="24"/>
          <w:szCs w:val="24"/>
        </w:rPr>
        <w:t xml:space="preserve"> Chronicles 12:1-12. Pharaoh Tirhakah (Taharqa), who unsuccessfully fought Sennacherib of Assyria is in 2</w:t>
      </w:r>
      <w:r w:rsidRPr="001A0660">
        <w:rPr>
          <w:sz w:val="24"/>
          <w:szCs w:val="24"/>
          <w:vertAlign w:val="superscript"/>
        </w:rPr>
        <w:t>nd</w:t>
      </w:r>
      <w:r w:rsidRPr="001A0660">
        <w:rPr>
          <w:sz w:val="24"/>
          <w:szCs w:val="24"/>
        </w:rPr>
        <w:t xml:space="preserve"> Kings 19:9.  Pharaoh Osokorn IV, concerns Hoshea of Israel that allied against Assyria is in 2</w:t>
      </w:r>
      <w:r w:rsidRPr="001A0660">
        <w:rPr>
          <w:sz w:val="24"/>
          <w:szCs w:val="24"/>
          <w:vertAlign w:val="superscript"/>
        </w:rPr>
        <w:t>nd</w:t>
      </w:r>
      <w:r w:rsidRPr="001A0660">
        <w:rPr>
          <w:sz w:val="24"/>
          <w:szCs w:val="24"/>
        </w:rPr>
        <w:t xml:space="preserve"> Kings 17:4. Pharaoh Necho (Necho II), the King who killed Josiah in battle and was later defeat by the Babylonians in 2</w:t>
      </w:r>
      <w:r w:rsidRPr="001A0660">
        <w:rPr>
          <w:sz w:val="24"/>
          <w:szCs w:val="24"/>
          <w:vertAlign w:val="superscript"/>
        </w:rPr>
        <w:t>nd</w:t>
      </w:r>
      <w:r w:rsidRPr="001A0660">
        <w:rPr>
          <w:sz w:val="24"/>
          <w:szCs w:val="24"/>
        </w:rPr>
        <w:t xml:space="preserve"> Kings 23:29-30 &amp; 2</w:t>
      </w:r>
      <w:r w:rsidRPr="001A0660">
        <w:rPr>
          <w:sz w:val="24"/>
          <w:szCs w:val="24"/>
          <w:vertAlign w:val="superscript"/>
        </w:rPr>
        <w:t>nd</w:t>
      </w:r>
      <w:r w:rsidRPr="001A0660">
        <w:rPr>
          <w:sz w:val="24"/>
          <w:szCs w:val="24"/>
        </w:rPr>
        <w:t xml:space="preserve"> Chronicles 35:20-24. Pharaoh Hophra (Waibre), defeated by the Babylonians at the Battle of Carchemish &amp; His fall to Nebuchadnezzar was predicted in Jeremiah 44:30; 46:1-26 &amp; Ezekiel 17:11-21; 29:1-16.  </w:t>
      </w:r>
    </w:p>
    <w:p w:rsidR="000F62AE" w:rsidRPr="001A0660" w:rsidRDefault="000F62AE" w:rsidP="000F62AE">
      <w:pPr>
        <w:spacing w:line="480" w:lineRule="auto"/>
        <w:jc w:val="center"/>
        <w:rPr>
          <w:b/>
          <w:sz w:val="24"/>
          <w:szCs w:val="24"/>
        </w:rPr>
      </w:pPr>
      <w:r w:rsidRPr="001A0660">
        <w:rPr>
          <w:b/>
          <w:sz w:val="24"/>
          <w:szCs w:val="24"/>
        </w:rPr>
        <w:t xml:space="preserve">THE FATHER STEPHEN’S AUTHORITY ABOVE THE 12 </w:t>
      </w:r>
      <w:r w:rsidR="001A0660" w:rsidRPr="001A0660">
        <w:rPr>
          <w:b/>
          <w:sz w:val="24"/>
          <w:szCs w:val="24"/>
        </w:rPr>
        <w:t>PHARAOH</w:t>
      </w:r>
      <w:r w:rsidRPr="001A0660">
        <w:rPr>
          <w:b/>
          <w:sz w:val="24"/>
          <w:szCs w:val="24"/>
        </w:rPr>
        <w:t>’S OF EGYPT</w:t>
      </w:r>
    </w:p>
    <w:p w:rsidR="000F62AE" w:rsidRPr="001A0660" w:rsidRDefault="000F62AE" w:rsidP="000F62AE">
      <w:pPr>
        <w:spacing w:line="480" w:lineRule="auto"/>
        <w:jc w:val="both"/>
        <w:rPr>
          <w:sz w:val="24"/>
          <w:szCs w:val="24"/>
        </w:rPr>
      </w:pPr>
      <w:r w:rsidRPr="001A066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F62AE" w:rsidRPr="001A0660" w:rsidRDefault="000F62AE" w:rsidP="000F62AE">
      <w:pPr>
        <w:spacing w:line="480" w:lineRule="auto"/>
        <w:jc w:val="center"/>
        <w:rPr>
          <w:b/>
          <w:sz w:val="24"/>
          <w:szCs w:val="24"/>
        </w:rPr>
      </w:pPr>
      <w:r w:rsidRPr="001A0660">
        <w:rPr>
          <w:b/>
          <w:sz w:val="24"/>
          <w:szCs w:val="24"/>
        </w:rPr>
        <w:t>THE 19 NORTHERN KINGS</w:t>
      </w:r>
    </w:p>
    <w:p w:rsidR="000F62AE" w:rsidRPr="001A0660" w:rsidRDefault="000F62AE" w:rsidP="000F62AE">
      <w:pPr>
        <w:spacing w:line="480" w:lineRule="auto"/>
        <w:jc w:val="both"/>
        <w:rPr>
          <w:sz w:val="24"/>
          <w:szCs w:val="24"/>
        </w:rPr>
      </w:pPr>
      <w:r w:rsidRPr="001A0660">
        <w:rPr>
          <w:b/>
          <w:sz w:val="24"/>
          <w:szCs w:val="24"/>
        </w:rPr>
        <w:t>Israel the Northern Kingdom</w:t>
      </w:r>
      <w:r w:rsidRPr="001A0660">
        <w:rPr>
          <w:sz w:val="24"/>
          <w:szCs w:val="24"/>
        </w:rPr>
        <w:t>- Jeroboam, who perverted the worship of the Father Stephen in 1</w:t>
      </w:r>
      <w:r w:rsidRPr="001A0660">
        <w:rPr>
          <w:sz w:val="24"/>
          <w:szCs w:val="24"/>
          <w:vertAlign w:val="superscript"/>
        </w:rPr>
        <w:t>st</w:t>
      </w:r>
      <w:r w:rsidRPr="001A0660">
        <w:rPr>
          <w:sz w:val="24"/>
          <w:szCs w:val="24"/>
        </w:rPr>
        <w:t xml:space="preserve"> Kings 11:26-14:20. Nadab, Son of Jeroboam, killed by the rebel Baasha in 1</w:t>
      </w:r>
      <w:r w:rsidRPr="001A0660">
        <w:rPr>
          <w:sz w:val="24"/>
          <w:szCs w:val="24"/>
          <w:vertAlign w:val="superscript"/>
        </w:rPr>
        <w:t>st</w:t>
      </w:r>
      <w:r w:rsidRPr="001A0660">
        <w:rPr>
          <w:sz w:val="24"/>
          <w:szCs w:val="24"/>
        </w:rPr>
        <w:t xml:space="preserve"> Kings 15:25-28. Baasha, who built a wall to cut off trade with Jerusalem in 1</w:t>
      </w:r>
      <w:r w:rsidRPr="001A0660">
        <w:rPr>
          <w:sz w:val="24"/>
          <w:szCs w:val="24"/>
          <w:vertAlign w:val="superscript"/>
        </w:rPr>
        <w:t>st</w:t>
      </w:r>
      <w:r w:rsidRPr="001A0660">
        <w:rPr>
          <w:sz w:val="24"/>
          <w:szCs w:val="24"/>
        </w:rPr>
        <w:t xml:space="preserve"> Kings 15:27-16:7. Elah, Son of Baasha, killed while drunk by Zimri in 1</w:t>
      </w:r>
      <w:r w:rsidRPr="001A0660">
        <w:rPr>
          <w:sz w:val="24"/>
          <w:szCs w:val="24"/>
          <w:vertAlign w:val="superscript"/>
        </w:rPr>
        <w:t>st</w:t>
      </w:r>
      <w:r w:rsidRPr="001A0660">
        <w:rPr>
          <w:sz w:val="24"/>
          <w:szCs w:val="24"/>
        </w:rPr>
        <w:t xml:space="preserve"> Kings 16:6-14. Zimri, who committed suicide after ruling for 7 days in 1</w:t>
      </w:r>
      <w:r w:rsidRPr="001A0660">
        <w:rPr>
          <w:sz w:val="24"/>
          <w:szCs w:val="24"/>
          <w:vertAlign w:val="superscript"/>
        </w:rPr>
        <w:t>st</w:t>
      </w:r>
      <w:r w:rsidRPr="001A0660">
        <w:rPr>
          <w:sz w:val="24"/>
          <w:szCs w:val="24"/>
        </w:rPr>
        <w:t xml:space="preserve"> Kings 16:9-20. Omri, builder of Samaria, the northern capital in 1</w:t>
      </w:r>
      <w:r w:rsidRPr="001A0660">
        <w:rPr>
          <w:sz w:val="24"/>
          <w:szCs w:val="24"/>
          <w:vertAlign w:val="superscript"/>
        </w:rPr>
        <w:t>st</w:t>
      </w:r>
      <w:r w:rsidRPr="001A0660">
        <w:rPr>
          <w:sz w:val="24"/>
          <w:szCs w:val="24"/>
        </w:rPr>
        <w:t xml:space="preserve"> Kings 16:15-28.  Ahab, Son of Omri, wicked Husband of Jezebel, condemned by Elijah and killed in battle in 1</w:t>
      </w:r>
      <w:r w:rsidRPr="001A0660">
        <w:rPr>
          <w:sz w:val="24"/>
          <w:szCs w:val="24"/>
          <w:vertAlign w:val="superscript"/>
        </w:rPr>
        <w:t>st</w:t>
      </w:r>
      <w:r w:rsidRPr="001A0660">
        <w:rPr>
          <w:sz w:val="24"/>
          <w:szCs w:val="24"/>
        </w:rPr>
        <w:t xml:space="preserve"> Kings 16:28-22:40. Ahaziah, wicked Oldest Son of Ahab in 1</w:t>
      </w:r>
      <w:r w:rsidRPr="001A0660">
        <w:rPr>
          <w:sz w:val="24"/>
          <w:szCs w:val="24"/>
          <w:vertAlign w:val="superscript"/>
        </w:rPr>
        <w:t>st</w:t>
      </w:r>
      <w:r w:rsidRPr="001A0660">
        <w:rPr>
          <w:sz w:val="24"/>
          <w:szCs w:val="24"/>
        </w:rPr>
        <w:t xml:space="preserve"> Kings 22:40-2</w:t>
      </w:r>
      <w:r w:rsidRPr="001A0660">
        <w:rPr>
          <w:sz w:val="24"/>
          <w:szCs w:val="24"/>
          <w:vertAlign w:val="superscript"/>
        </w:rPr>
        <w:t>nd</w:t>
      </w:r>
      <w:r w:rsidRPr="001A0660">
        <w:rPr>
          <w:sz w:val="24"/>
          <w:szCs w:val="24"/>
        </w:rPr>
        <w:t xml:space="preserve"> Kings 1:18. Jehoram, Youngest Son of Ahab, who sent Naaman to the Prophet Elisha to be healed in 2</w:t>
      </w:r>
      <w:r w:rsidRPr="001A0660">
        <w:rPr>
          <w:sz w:val="24"/>
          <w:szCs w:val="24"/>
          <w:vertAlign w:val="superscript"/>
        </w:rPr>
        <w:t>nd</w:t>
      </w:r>
      <w:r w:rsidRPr="001A0660">
        <w:rPr>
          <w:sz w:val="24"/>
          <w:szCs w:val="24"/>
        </w:rPr>
        <w:t xml:space="preserve"> Kings 3:1-9:25. Jehu, known for His Chariot riding and extermination of Ahab’s dynasty in 2</w:t>
      </w:r>
      <w:r w:rsidRPr="001A0660">
        <w:rPr>
          <w:sz w:val="24"/>
          <w:szCs w:val="24"/>
          <w:vertAlign w:val="superscript"/>
        </w:rPr>
        <w:t>nd</w:t>
      </w:r>
      <w:r w:rsidRPr="001A0660">
        <w:rPr>
          <w:sz w:val="24"/>
          <w:szCs w:val="24"/>
        </w:rPr>
        <w:t xml:space="preserve"> Kings 9:1-10:36. Jehoahaz, Jehu‘s Son, who saw His army almost wiped out by the Syrians in 2</w:t>
      </w:r>
      <w:r w:rsidRPr="001A0660">
        <w:rPr>
          <w:sz w:val="24"/>
          <w:szCs w:val="24"/>
          <w:vertAlign w:val="superscript"/>
        </w:rPr>
        <w:t>nd</w:t>
      </w:r>
      <w:r w:rsidRPr="001A0660">
        <w:rPr>
          <w:sz w:val="24"/>
          <w:szCs w:val="24"/>
        </w:rPr>
        <w:t xml:space="preserve"> Kings 13:1-9. Jehoash, Jehoahaz’s Son, who waged a successful war against Judah and visited Elisha in His deathbed in 2</w:t>
      </w:r>
      <w:r w:rsidRPr="001A0660">
        <w:rPr>
          <w:sz w:val="24"/>
          <w:szCs w:val="24"/>
          <w:vertAlign w:val="superscript"/>
        </w:rPr>
        <w:t>nd</w:t>
      </w:r>
      <w:r w:rsidRPr="001A0660">
        <w:rPr>
          <w:sz w:val="24"/>
          <w:szCs w:val="24"/>
        </w:rPr>
        <w:t xml:space="preserve"> Kings 13:10-14:16. Jeroboam II, Jehoahaz’s Son, who reigned during the time of Jonah the Prophet in 2</w:t>
      </w:r>
      <w:r w:rsidRPr="001A0660">
        <w:rPr>
          <w:sz w:val="24"/>
          <w:szCs w:val="24"/>
          <w:vertAlign w:val="superscript"/>
        </w:rPr>
        <w:t>nd</w:t>
      </w:r>
      <w:r w:rsidRPr="001A0660">
        <w:rPr>
          <w:sz w:val="24"/>
          <w:szCs w:val="24"/>
        </w:rPr>
        <w:t xml:space="preserve"> Kings 14:23-29. Zechariah, Jeroboam’s Son and the last of Jehu’s dynasty, killed by Shallum in 2</w:t>
      </w:r>
      <w:r w:rsidRPr="001A0660">
        <w:rPr>
          <w:sz w:val="24"/>
          <w:szCs w:val="24"/>
          <w:vertAlign w:val="superscript"/>
        </w:rPr>
        <w:t>nd</w:t>
      </w:r>
      <w:r w:rsidRPr="001A0660">
        <w:rPr>
          <w:sz w:val="24"/>
          <w:szCs w:val="24"/>
        </w:rPr>
        <w:t xml:space="preserve"> Kings 14:19-15:12. Shallum, who reigned for only a month and was killed by Menahem in 2</w:t>
      </w:r>
      <w:r w:rsidRPr="001A0660">
        <w:rPr>
          <w:sz w:val="24"/>
          <w:szCs w:val="24"/>
          <w:vertAlign w:val="superscript"/>
        </w:rPr>
        <w:t>nd</w:t>
      </w:r>
      <w:r w:rsidRPr="001A0660">
        <w:rPr>
          <w:sz w:val="24"/>
          <w:szCs w:val="24"/>
        </w:rPr>
        <w:t xml:space="preserve"> Kings 15:10-15. Menaham, One of the most brutal King ruling over the 10 tribes in 2</w:t>
      </w:r>
      <w:r w:rsidRPr="001A0660">
        <w:rPr>
          <w:sz w:val="24"/>
          <w:szCs w:val="24"/>
          <w:vertAlign w:val="superscript"/>
        </w:rPr>
        <w:t>nd</w:t>
      </w:r>
      <w:r w:rsidRPr="001A0660">
        <w:rPr>
          <w:sz w:val="24"/>
          <w:szCs w:val="24"/>
        </w:rPr>
        <w:t xml:space="preserve"> Kings 15:14-22. Pekahiah, Son of Menaham, killed by His army commander, Pekah in 2</w:t>
      </w:r>
      <w:r w:rsidRPr="001A0660">
        <w:rPr>
          <w:sz w:val="24"/>
          <w:szCs w:val="24"/>
          <w:vertAlign w:val="superscript"/>
        </w:rPr>
        <w:t>nd</w:t>
      </w:r>
      <w:r w:rsidRPr="001A0660">
        <w:rPr>
          <w:sz w:val="24"/>
          <w:szCs w:val="24"/>
        </w:rPr>
        <w:t xml:space="preserve"> Kings 15:22-26. Pekah, killed by Hoshea in 2</w:t>
      </w:r>
      <w:r w:rsidRPr="001A0660">
        <w:rPr>
          <w:sz w:val="24"/>
          <w:szCs w:val="24"/>
          <w:vertAlign w:val="superscript"/>
        </w:rPr>
        <w:t>nd</w:t>
      </w:r>
      <w:r w:rsidRPr="001A0660">
        <w:rPr>
          <w:sz w:val="24"/>
          <w:szCs w:val="24"/>
        </w:rPr>
        <w:t xml:space="preserve"> Kings 15:27-31. Hoshea, dethroned and imprisoned by the Assyrians in 2</w:t>
      </w:r>
      <w:r w:rsidRPr="001A0660">
        <w:rPr>
          <w:sz w:val="24"/>
          <w:szCs w:val="24"/>
          <w:vertAlign w:val="superscript"/>
        </w:rPr>
        <w:t>nd</w:t>
      </w:r>
      <w:r w:rsidRPr="001A0660">
        <w:rPr>
          <w:sz w:val="24"/>
          <w:szCs w:val="24"/>
        </w:rPr>
        <w:t xml:space="preserve"> Kings 15:30-17:1-6. </w:t>
      </w:r>
    </w:p>
    <w:p w:rsidR="000F62AE" w:rsidRPr="001A0660" w:rsidRDefault="000F62AE" w:rsidP="000F62AE">
      <w:pPr>
        <w:spacing w:line="480" w:lineRule="auto"/>
        <w:jc w:val="center"/>
        <w:rPr>
          <w:b/>
          <w:sz w:val="24"/>
          <w:szCs w:val="24"/>
        </w:rPr>
      </w:pPr>
      <w:r w:rsidRPr="001A0660">
        <w:rPr>
          <w:b/>
          <w:sz w:val="24"/>
          <w:szCs w:val="24"/>
        </w:rPr>
        <w:t>THE 19 SOUTHERN KINGS</w:t>
      </w:r>
    </w:p>
    <w:p w:rsidR="000F62AE" w:rsidRPr="001A0660" w:rsidRDefault="000F62AE" w:rsidP="000F62AE">
      <w:pPr>
        <w:spacing w:line="480" w:lineRule="auto"/>
        <w:jc w:val="both"/>
        <w:rPr>
          <w:b/>
          <w:sz w:val="24"/>
          <w:szCs w:val="24"/>
        </w:rPr>
      </w:pPr>
      <w:r w:rsidRPr="001A0660">
        <w:rPr>
          <w:b/>
          <w:sz w:val="24"/>
          <w:szCs w:val="24"/>
        </w:rPr>
        <w:t>Judah the Southern Kingdom</w:t>
      </w:r>
      <w:r w:rsidRPr="001A0660">
        <w:rPr>
          <w:sz w:val="24"/>
          <w:szCs w:val="24"/>
        </w:rPr>
        <w:t>- Rehoboam, Solomon’s Son, whose stupidity and arrogance sparked the civil war in 1</w:t>
      </w:r>
      <w:r w:rsidRPr="001A0660">
        <w:rPr>
          <w:sz w:val="24"/>
          <w:szCs w:val="24"/>
          <w:vertAlign w:val="superscript"/>
        </w:rPr>
        <w:t>st</w:t>
      </w:r>
      <w:r w:rsidRPr="001A0660">
        <w:rPr>
          <w:sz w:val="24"/>
          <w:szCs w:val="24"/>
        </w:rPr>
        <w:t xml:space="preserve"> Kings 11:43-12:24; 14:21-31. Abijam, Rehoboam’s Son, helped by the Father Stephen to defeat Jeroboam in battle in 1</w:t>
      </w:r>
      <w:r w:rsidRPr="001A0660">
        <w:rPr>
          <w:sz w:val="24"/>
          <w:szCs w:val="24"/>
          <w:vertAlign w:val="superscript"/>
        </w:rPr>
        <w:t>st</w:t>
      </w:r>
      <w:r w:rsidRPr="001A0660">
        <w:rPr>
          <w:sz w:val="24"/>
          <w:szCs w:val="24"/>
        </w:rPr>
        <w:t xml:space="preserve"> Kings 14:31-15:8. Asa, Abijam’s Son, Judah’s first Godly King in 1</w:t>
      </w:r>
      <w:r w:rsidRPr="001A0660">
        <w:rPr>
          <w:sz w:val="24"/>
          <w:szCs w:val="24"/>
          <w:vertAlign w:val="superscript"/>
        </w:rPr>
        <w:t>st</w:t>
      </w:r>
      <w:r w:rsidRPr="001A0660">
        <w:rPr>
          <w:sz w:val="24"/>
          <w:szCs w:val="24"/>
        </w:rPr>
        <w:t xml:space="preserve"> Kings 15:8-14. Jehoshaphat, Asa’s Son, Godly King who built a merchant fleet (Navy) and made an alliance with Ahab in 1</w:t>
      </w:r>
      <w:r w:rsidRPr="001A0660">
        <w:rPr>
          <w:sz w:val="24"/>
          <w:szCs w:val="24"/>
          <w:vertAlign w:val="superscript"/>
        </w:rPr>
        <w:t>st</w:t>
      </w:r>
      <w:r w:rsidRPr="001A0660">
        <w:rPr>
          <w:sz w:val="24"/>
          <w:szCs w:val="24"/>
        </w:rPr>
        <w:t xml:space="preserve"> Kings 22:41-50. Hehoram, Jehoshaphat’s Son, married to Athaliah, the Wicked Daughter of Ahab and Jezebel in 2</w:t>
      </w:r>
      <w:r w:rsidRPr="001A0660">
        <w:rPr>
          <w:sz w:val="24"/>
          <w:szCs w:val="24"/>
          <w:vertAlign w:val="superscript"/>
        </w:rPr>
        <w:t>nd</w:t>
      </w:r>
      <w:r w:rsidRPr="001A0660">
        <w:rPr>
          <w:sz w:val="24"/>
          <w:szCs w:val="24"/>
        </w:rPr>
        <w:t xml:space="preserve"> Kings 8:16-24. Ahaziah, Son of Jehoram and Athaliah, killed by Jehu in 2</w:t>
      </w:r>
      <w:r w:rsidRPr="001A0660">
        <w:rPr>
          <w:sz w:val="24"/>
          <w:szCs w:val="24"/>
          <w:vertAlign w:val="superscript"/>
        </w:rPr>
        <w:t>nd</w:t>
      </w:r>
      <w:r w:rsidRPr="001A0660">
        <w:rPr>
          <w:sz w:val="24"/>
          <w:szCs w:val="24"/>
        </w:rPr>
        <w:t xml:space="preserve"> Kings 8:24-9:29. Athaliah, Queen, Daughter of Ahab, who assumed the throne on the death of Ahaziah and slaughtered all the royal seed but One in 2</w:t>
      </w:r>
      <w:r w:rsidRPr="001A0660">
        <w:rPr>
          <w:sz w:val="24"/>
          <w:szCs w:val="24"/>
          <w:vertAlign w:val="superscript"/>
        </w:rPr>
        <w:t>nd</w:t>
      </w:r>
      <w:r w:rsidRPr="001A0660">
        <w:rPr>
          <w:sz w:val="24"/>
          <w:szCs w:val="24"/>
        </w:rPr>
        <w:t xml:space="preserve"> Kings 11:1-20.  Joash, Son of Ahaziah, hidden a Boy from Athaliah and Ruler after She was executed in 2</w:t>
      </w:r>
      <w:r w:rsidRPr="001A0660">
        <w:rPr>
          <w:sz w:val="24"/>
          <w:szCs w:val="24"/>
          <w:vertAlign w:val="superscript"/>
        </w:rPr>
        <w:t>nd</w:t>
      </w:r>
      <w:r w:rsidRPr="001A0660">
        <w:rPr>
          <w:sz w:val="24"/>
          <w:szCs w:val="24"/>
        </w:rPr>
        <w:t xml:space="preserve"> Kings 11:1-12:21. Amaziah, Son of Joash, defeated by Jehoash, King of the 10 tribes and slain in a conspiracy in 2</w:t>
      </w:r>
      <w:r w:rsidRPr="001A0660">
        <w:rPr>
          <w:sz w:val="24"/>
          <w:szCs w:val="24"/>
          <w:vertAlign w:val="superscript"/>
        </w:rPr>
        <w:t>nd</w:t>
      </w:r>
      <w:r w:rsidRPr="001A0660">
        <w:rPr>
          <w:sz w:val="24"/>
          <w:szCs w:val="24"/>
        </w:rPr>
        <w:t xml:space="preserve"> Kings 14:1-20. Uzziah (Azariah), Son of Amaziah, struck with leprosy for His sin in the temple in 2</w:t>
      </w:r>
      <w:r w:rsidRPr="001A0660">
        <w:rPr>
          <w:sz w:val="24"/>
          <w:szCs w:val="24"/>
          <w:vertAlign w:val="superscript"/>
        </w:rPr>
        <w:t>nd</w:t>
      </w:r>
      <w:r w:rsidRPr="001A0660">
        <w:rPr>
          <w:sz w:val="24"/>
          <w:szCs w:val="24"/>
        </w:rPr>
        <w:t xml:space="preserve"> Kings 15:1-7. Jotham, Son of Uzziah, who built the temple’s upper gate and fortified Jerusalem in 2</w:t>
      </w:r>
      <w:r w:rsidRPr="001A0660">
        <w:rPr>
          <w:sz w:val="24"/>
          <w:szCs w:val="24"/>
          <w:vertAlign w:val="superscript"/>
        </w:rPr>
        <w:t>nd</w:t>
      </w:r>
      <w:r w:rsidRPr="001A0660">
        <w:rPr>
          <w:sz w:val="24"/>
          <w:szCs w:val="24"/>
        </w:rPr>
        <w:t xml:space="preserve"> Kings 15:32-38. Ahaz, Son of Jotham, Godless King who sacrificed His Son to a Pagan God in 2</w:t>
      </w:r>
      <w:r w:rsidRPr="001A0660">
        <w:rPr>
          <w:sz w:val="24"/>
          <w:szCs w:val="24"/>
          <w:vertAlign w:val="superscript"/>
        </w:rPr>
        <w:t>nd</w:t>
      </w:r>
      <w:r w:rsidRPr="001A0660">
        <w:rPr>
          <w:sz w:val="24"/>
          <w:szCs w:val="24"/>
        </w:rPr>
        <w:t xml:space="preserve"> Kings 16:1-20. Hezekiah, Son of Ahaz, reformer, friend of Isaiah, and King when Jerusalem was saved by the Death Angel in 2</w:t>
      </w:r>
      <w:r w:rsidRPr="001A0660">
        <w:rPr>
          <w:sz w:val="24"/>
          <w:szCs w:val="24"/>
          <w:vertAlign w:val="superscript"/>
        </w:rPr>
        <w:t>nd</w:t>
      </w:r>
      <w:r w:rsidRPr="001A0660">
        <w:rPr>
          <w:sz w:val="24"/>
          <w:szCs w:val="24"/>
        </w:rPr>
        <w:t xml:space="preserve"> Kings chapters 18-20. Manasseh, Son of Hezekiah and Judah’s worst King, though later converted in 2</w:t>
      </w:r>
      <w:r w:rsidRPr="001A0660">
        <w:rPr>
          <w:sz w:val="24"/>
          <w:szCs w:val="24"/>
          <w:vertAlign w:val="superscript"/>
        </w:rPr>
        <w:t>nd</w:t>
      </w:r>
      <w:r w:rsidRPr="001A0660">
        <w:rPr>
          <w:sz w:val="24"/>
          <w:szCs w:val="24"/>
        </w:rPr>
        <w:t xml:space="preserve"> Kings 21:1-18. Amon, Son of Manasseh, executed by His own Household Servants in 2</w:t>
      </w:r>
      <w:r w:rsidRPr="001A0660">
        <w:rPr>
          <w:sz w:val="24"/>
          <w:szCs w:val="24"/>
          <w:vertAlign w:val="superscript"/>
        </w:rPr>
        <w:t>nd</w:t>
      </w:r>
      <w:r w:rsidRPr="001A0660">
        <w:rPr>
          <w:sz w:val="24"/>
          <w:szCs w:val="24"/>
        </w:rPr>
        <w:t xml:space="preserve"> Kings 21:19-26. Josiah, Son of Amon, Ruler when the Book of the Law was found in the temple, Leader of a national reform, slain in battle against Egypt in 2</w:t>
      </w:r>
      <w:r w:rsidRPr="001A0660">
        <w:rPr>
          <w:sz w:val="24"/>
          <w:szCs w:val="24"/>
          <w:vertAlign w:val="superscript"/>
        </w:rPr>
        <w:t>nd</w:t>
      </w:r>
      <w:r w:rsidRPr="001A0660">
        <w:rPr>
          <w:sz w:val="24"/>
          <w:szCs w:val="24"/>
        </w:rPr>
        <w:t xml:space="preserve"> Kings 22:1-23:30. Jehoahaz, Son of Josiah and Ruler after His death in battle, deposed after only 90 days by Pharaoh-Neco and taken to Egypt, where He died in 2</w:t>
      </w:r>
      <w:r w:rsidRPr="001A0660">
        <w:rPr>
          <w:sz w:val="24"/>
          <w:szCs w:val="24"/>
          <w:vertAlign w:val="superscript"/>
        </w:rPr>
        <w:t>nd</w:t>
      </w:r>
      <w:r w:rsidRPr="001A0660">
        <w:rPr>
          <w:sz w:val="24"/>
          <w:szCs w:val="24"/>
        </w:rPr>
        <w:t xml:space="preserve"> Kings 23:31-33. Jehoaikim, Joaiah’s Son who persecuted Jeremiah and burned the Prophet’s scroll, carried to Babylon by Nebuchadnezzar in 2</w:t>
      </w:r>
      <w:r w:rsidRPr="001A0660">
        <w:rPr>
          <w:sz w:val="24"/>
          <w:szCs w:val="24"/>
          <w:vertAlign w:val="superscript"/>
        </w:rPr>
        <w:t>nd</w:t>
      </w:r>
      <w:r w:rsidRPr="001A0660">
        <w:rPr>
          <w:sz w:val="24"/>
          <w:szCs w:val="24"/>
        </w:rPr>
        <w:t xml:space="preserve"> Kings 23:34-24:5 &amp; Jeremiah chapter 36. Jehoiachin, Jehoiakim’s Son who incurred a special judgment from the Father Stephen and mid was carried away to Babylon with Nebuchadnezzar in 2</w:t>
      </w:r>
      <w:r w:rsidRPr="001A0660">
        <w:rPr>
          <w:sz w:val="24"/>
          <w:szCs w:val="24"/>
          <w:vertAlign w:val="superscript"/>
        </w:rPr>
        <w:t>nd</w:t>
      </w:r>
      <w:r w:rsidRPr="001A0660">
        <w:rPr>
          <w:sz w:val="24"/>
          <w:szCs w:val="24"/>
        </w:rPr>
        <w:t xml:space="preserve"> Kings 24:6-16. Zedekiah (Mattaniah), Uncle of Jehoiachin, blinded and taken into exile in Babylon while Jerusalem and the temple were destroyed in 2</w:t>
      </w:r>
      <w:r w:rsidRPr="001A0660">
        <w:rPr>
          <w:sz w:val="24"/>
          <w:szCs w:val="24"/>
          <w:vertAlign w:val="superscript"/>
        </w:rPr>
        <w:t>nd</w:t>
      </w:r>
      <w:r w:rsidRPr="001A0660">
        <w:rPr>
          <w:sz w:val="24"/>
          <w:szCs w:val="24"/>
        </w:rPr>
        <w:t xml:space="preserve"> Kings 24:17-25:30.    </w:t>
      </w:r>
    </w:p>
    <w:p w:rsidR="000F62AE" w:rsidRPr="001A0660" w:rsidRDefault="000F62AE" w:rsidP="000F62AE">
      <w:pPr>
        <w:spacing w:before="240" w:line="240" w:lineRule="auto"/>
        <w:jc w:val="center"/>
        <w:rPr>
          <w:b/>
          <w:sz w:val="24"/>
          <w:szCs w:val="24"/>
        </w:rPr>
      </w:pPr>
      <w:r w:rsidRPr="001A0660">
        <w:rPr>
          <w:b/>
          <w:sz w:val="24"/>
          <w:szCs w:val="24"/>
        </w:rPr>
        <w:t>THE RANK STRUCTURE OF THE 40 POSITIONS CONSISTING OF 12 EMPEROR’S &amp; 28 CHIEF’S OF POLICE [HIGH PRIEST’S] IN THE NT [NEW TESTAMENT], HT [HIGHER TESTAMENT] IN LUKE &amp; THE MHT [MOST HIGHEST TESTAMENT] IN ACTS</w:t>
      </w:r>
    </w:p>
    <w:p w:rsidR="000F62AE" w:rsidRPr="001A0660" w:rsidRDefault="000F62AE" w:rsidP="000F62AE">
      <w:pPr>
        <w:spacing w:before="240" w:line="240" w:lineRule="auto"/>
        <w:jc w:val="center"/>
        <w:rPr>
          <w:b/>
          <w:sz w:val="24"/>
          <w:szCs w:val="24"/>
        </w:rPr>
      </w:pPr>
      <w:r w:rsidRPr="001A0660">
        <w:rPr>
          <w:b/>
          <w:sz w:val="24"/>
          <w:szCs w:val="24"/>
        </w:rPr>
        <w:t xml:space="preserve">THE 12 EMPEROR’S AUTHORITY VERSES THE LORD STEPHEN’S AUTHORITY IN THE MHT [MOST HIGHEST TESTAMENT] IN ACTS </w:t>
      </w:r>
    </w:p>
    <w:p w:rsidR="000F62AE" w:rsidRPr="001A0660" w:rsidRDefault="000F62AE" w:rsidP="000F62AE">
      <w:pPr>
        <w:spacing w:before="240" w:line="240" w:lineRule="auto"/>
        <w:jc w:val="center"/>
        <w:rPr>
          <w:b/>
          <w:sz w:val="24"/>
          <w:szCs w:val="24"/>
        </w:rPr>
      </w:pPr>
      <w:r w:rsidRPr="001A0660">
        <w:rPr>
          <w:b/>
          <w:sz w:val="24"/>
          <w:szCs w:val="24"/>
        </w:rPr>
        <w:t>The Denial of the Father Stephen our Lord</w:t>
      </w:r>
    </w:p>
    <w:p w:rsidR="000F62AE" w:rsidRPr="001A0660" w:rsidRDefault="000F62AE" w:rsidP="000F62AE">
      <w:pPr>
        <w:spacing w:before="240" w:line="480" w:lineRule="auto"/>
        <w:jc w:val="both"/>
        <w:rPr>
          <w:sz w:val="24"/>
          <w:szCs w:val="24"/>
        </w:rPr>
      </w:pPr>
      <w:r w:rsidRPr="001A066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A0660">
        <w:rPr>
          <w:sz w:val="24"/>
          <w:szCs w:val="24"/>
          <w:vertAlign w:val="superscript"/>
        </w:rPr>
        <w:t>th</w:t>
      </w:r>
      <w:r w:rsidRPr="001A0660">
        <w:rPr>
          <w:sz w:val="24"/>
          <w:szCs w:val="24"/>
        </w:rPr>
        <w:t xml:space="preserve"> Kingdom Position) by the 5</w:t>
      </w:r>
      <w:r w:rsidRPr="001A0660">
        <w:rPr>
          <w:sz w:val="24"/>
          <w:szCs w:val="24"/>
          <w:vertAlign w:val="superscript"/>
        </w:rPr>
        <w:t>th</w:t>
      </w:r>
      <w:r w:rsidRPr="001A0660">
        <w:rPr>
          <w:sz w:val="24"/>
          <w:szCs w:val="24"/>
        </w:rPr>
        <w:t xml:space="preserve"> Emperor Lordship of Rome named Nero Claudius Caesar Augustus Germanicus in His reign of Italy from October 13</w:t>
      </w:r>
      <w:r w:rsidRPr="001A0660">
        <w:rPr>
          <w:sz w:val="24"/>
          <w:szCs w:val="24"/>
          <w:vertAlign w:val="superscript"/>
        </w:rPr>
        <w:t>th</w:t>
      </w:r>
      <w:r w:rsidRPr="001A0660">
        <w:rPr>
          <w:sz w:val="24"/>
          <w:szCs w:val="24"/>
        </w:rPr>
        <w:t>, 54AD-June 9</w:t>
      </w:r>
      <w:r w:rsidRPr="001A0660">
        <w:rPr>
          <w:sz w:val="24"/>
          <w:szCs w:val="24"/>
          <w:vertAlign w:val="superscript"/>
        </w:rPr>
        <w:t>th</w:t>
      </w:r>
      <w:r w:rsidRPr="001A066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A0660">
        <w:rPr>
          <w:sz w:val="24"/>
          <w:szCs w:val="24"/>
          <w:vertAlign w:val="superscript"/>
        </w:rPr>
        <w:t>th</w:t>
      </w:r>
      <w:r w:rsidRPr="001A0660">
        <w:rPr>
          <w:sz w:val="24"/>
          <w:szCs w:val="24"/>
        </w:rPr>
        <w:t xml:space="preserve"> Kingdom Position) by the 2</w:t>
      </w:r>
      <w:r w:rsidRPr="001A0660">
        <w:rPr>
          <w:sz w:val="24"/>
          <w:szCs w:val="24"/>
          <w:vertAlign w:val="superscript"/>
        </w:rPr>
        <w:t>nd</w:t>
      </w:r>
      <w:r w:rsidRPr="001A0660">
        <w:rPr>
          <w:sz w:val="24"/>
          <w:szCs w:val="24"/>
        </w:rPr>
        <w:t xml:space="preserve"> Emperor Lordship of Rome named Tiberius Julius Caesar Augustus in His reign from September 18</w:t>
      </w:r>
      <w:r w:rsidRPr="001A0660">
        <w:rPr>
          <w:sz w:val="24"/>
          <w:szCs w:val="24"/>
          <w:vertAlign w:val="superscript"/>
        </w:rPr>
        <w:t>th</w:t>
      </w:r>
      <w:r w:rsidRPr="001A0660">
        <w:rPr>
          <w:sz w:val="24"/>
          <w:szCs w:val="24"/>
        </w:rPr>
        <w:t>, 14AD-March 16</w:t>
      </w:r>
      <w:r w:rsidRPr="001A0660">
        <w:rPr>
          <w:sz w:val="24"/>
          <w:szCs w:val="24"/>
          <w:vertAlign w:val="superscript"/>
        </w:rPr>
        <w:t>th</w:t>
      </w:r>
      <w:r w:rsidRPr="001A066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A0660">
        <w:rPr>
          <w:sz w:val="24"/>
          <w:szCs w:val="24"/>
          <w:vertAlign w:val="superscript"/>
        </w:rPr>
        <w:t>st</w:t>
      </w:r>
      <w:r w:rsidRPr="001A0660">
        <w:rPr>
          <w:sz w:val="24"/>
          <w:szCs w:val="24"/>
        </w:rPr>
        <w:t xml:space="preserve"> Emperor Lordship of Rome that had the sovereign rule over Israel at the time is named Gaius Julius Caesar Octavianus Divi Filius Augustus had His reign from January 16</w:t>
      </w:r>
      <w:r w:rsidRPr="001A0660">
        <w:rPr>
          <w:sz w:val="24"/>
          <w:szCs w:val="24"/>
          <w:vertAlign w:val="superscript"/>
        </w:rPr>
        <w:t>th</w:t>
      </w:r>
      <w:r w:rsidRPr="001A0660">
        <w:rPr>
          <w:sz w:val="24"/>
          <w:szCs w:val="24"/>
        </w:rPr>
        <w:t>, 27BC-August 19</w:t>
      </w:r>
      <w:r w:rsidRPr="001A0660">
        <w:rPr>
          <w:sz w:val="24"/>
          <w:szCs w:val="24"/>
          <w:vertAlign w:val="superscript"/>
        </w:rPr>
        <w:t>th</w:t>
      </w:r>
      <w:r w:rsidRPr="001A0660">
        <w:rPr>
          <w:sz w:val="24"/>
          <w:szCs w:val="24"/>
        </w:rPr>
        <w:t>, 14AD for 41 years &amp; 7 months. The 3</w:t>
      </w:r>
      <w:r w:rsidRPr="001A0660">
        <w:rPr>
          <w:sz w:val="24"/>
          <w:szCs w:val="24"/>
          <w:vertAlign w:val="superscript"/>
        </w:rPr>
        <w:t>rd</w:t>
      </w:r>
      <w:r w:rsidRPr="001A0660">
        <w:rPr>
          <w:sz w:val="24"/>
          <w:szCs w:val="24"/>
        </w:rPr>
        <w:t xml:space="preserve"> Emperor Lordship of Rome is named Gaius Julius Caesar Augustus Germanicus had His reign from March 16</w:t>
      </w:r>
      <w:r w:rsidRPr="001A0660">
        <w:rPr>
          <w:sz w:val="24"/>
          <w:szCs w:val="24"/>
          <w:vertAlign w:val="superscript"/>
        </w:rPr>
        <w:t>th</w:t>
      </w:r>
      <w:r w:rsidRPr="001A0660">
        <w:rPr>
          <w:sz w:val="24"/>
          <w:szCs w:val="24"/>
        </w:rPr>
        <w:t>, 37AD-January 24</w:t>
      </w:r>
      <w:r w:rsidRPr="001A0660">
        <w:rPr>
          <w:sz w:val="24"/>
          <w:szCs w:val="24"/>
          <w:vertAlign w:val="superscript"/>
        </w:rPr>
        <w:t>th</w:t>
      </w:r>
      <w:r w:rsidRPr="001A0660">
        <w:rPr>
          <w:sz w:val="24"/>
          <w:szCs w:val="24"/>
        </w:rPr>
        <w:t>, 41AD for 3 years &amp; 10 months. The 4</w:t>
      </w:r>
      <w:r w:rsidRPr="001A0660">
        <w:rPr>
          <w:sz w:val="24"/>
          <w:szCs w:val="24"/>
          <w:vertAlign w:val="superscript"/>
        </w:rPr>
        <w:t>th</w:t>
      </w:r>
      <w:r w:rsidRPr="001A0660">
        <w:rPr>
          <w:sz w:val="24"/>
          <w:szCs w:val="24"/>
        </w:rPr>
        <w:t xml:space="preserve"> Emperor Lordship of Rome is named Tiberius Claudius Caesar Augustus Germanicus had His reign from January 24</w:t>
      </w:r>
      <w:r w:rsidRPr="001A0660">
        <w:rPr>
          <w:sz w:val="24"/>
          <w:szCs w:val="24"/>
          <w:vertAlign w:val="superscript"/>
        </w:rPr>
        <w:t>th</w:t>
      </w:r>
      <w:r w:rsidRPr="001A0660">
        <w:rPr>
          <w:sz w:val="24"/>
          <w:szCs w:val="24"/>
        </w:rPr>
        <w:t>, 41AD-October 13</w:t>
      </w:r>
      <w:r w:rsidRPr="001A0660">
        <w:rPr>
          <w:sz w:val="24"/>
          <w:szCs w:val="24"/>
          <w:vertAlign w:val="superscript"/>
        </w:rPr>
        <w:t>th</w:t>
      </w:r>
      <w:r w:rsidRPr="001A066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A0660">
        <w:rPr>
          <w:sz w:val="24"/>
          <w:szCs w:val="24"/>
          <w:vertAlign w:val="superscript"/>
        </w:rPr>
        <w:t>th</w:t>
      </w:r>
      <w:r w:rsidRPr="001A0660">
        <w:rPr>
          <w:sz w:val="24"/>
          <w:szCs w:val="24"/>
        </w:rPr>
        <w:t xml:space="preserve"> Emperor Lordship of Rome is named Servius Suplicius Galba Caesar Augustus had His reign from June 8</w:t>
      </w:r>
      <w:r w:rsidRPr="001A0660">
        <w:rPr>
          <w:sz w:val="24"/>
          <w:szCs w:val="24"/>
          <w:vertAlign w:val="superscript"/>
        </w:rPr>
        <w:t>th</w:t>
      </w:r>
      <w:r w:rsidRPr="001A0660">
        <w:rPr>
          <w:sz w:val="24"/>
          <w:szCs w:val="24"/>
        </w:rPr>
        <w:t>, 68AD-January 15</w:t>
      </w:r>
      <w:r w:rsidRPr="001A0660">
        <w:rPr>
          <w:sz w:val="24"/>
          <w:szCs w:val="24"/>
          <w:vertAlign w:val="superscript"/>
        </w:rPr>
        <w:t>th</w:t>
      </w:r>
      <w:r w:rsidRPr="001A0660">
        <w:rPr>
          <w:sz w:val="24"/>
          <w:szCs w:val="24"/>
        </w:rPr>
        <w:t>, 69AD for 7 months. The 7</w:t>
      </w:r>
      <w:r w:rsidRPr="001A0660">
        <w:rPr>
          <w:sz w:val="24"/>
          <w:szCs w:val="24"/>
          <w:vertAlign w:val="superscript"/>
        </w:rPr>
        <w:t>th</w:t>
      </w:r>
      <w:r w:rsidRPr="001A0660">
        <w:rPr>
          <w:sz w:val="24"/>
          <w:szCs w:val="24"/>
        </w:rPr>
        <w:t xml:space="preserve"> Emperor Lordship of Rome is named Marcus Salvius Otho Caesar Augustus or Marcus Salvius Otho Nero Caesar Augustus had His reign from January 15</w:t>
      </w:r>
      <w:r w:rsidRPr="001A0660">
        <w:rPr>
          <w:sz w:val="24"/>
          <w:szCs w:val="24"/>
          <w:vertAlign w:val="superscript"/>
        </w:rPr>
        <w:t>th</w:t>
      </w:r>
      <w:r w:rsidRPr="001A0660">
        <w:rPr>
          <w:sz w:val="24"/>
          <w:szCs w:val="24"/>
        </w:rPr>
        <w:t>, 69AD-April 16</w:t>
      </w:r>
      <w:r w:rsidRPr="001A0660">
        <w:rPr>
          <w:sz w:val="24"/>
          <w:szCs w:val="24"/>
          <w:vertAlign w:val="superscript"/>
        </w:rPr>
        <w:t>th</w:t>
      </w:r>
      <w:r w:rsidRPr="001A0660">
        <w:rPr>
          <w:sz w:val="24"/>
          <w:szCs w:val="24"/>
        </w:rPr>
        <w:t>, 69AD for 3 months. The 8</w:t>
      </w:r>
      <w:r w:rsidRPr="001A0660">
        <w:rPr>
          <w:sz w:val="24"/>
          <w:szCs w:val="24"/>
          <w:vertAlign w:val="superscript"/>
        </w:rPr>
        <w:t>th</w:t>
      </w:r>
      <w:r w:rsidRPr="001A0660">
        <w:rPr>
          <w:sz w:val="24"/>
          <w:szCs w:val="24"/>
        </w:rPr>
        <w:t xml:space="preserve"> Emperor Lordship of Rome is named Aulus Vitelius Germanicus Augustus has His reign from April 16</w:t>
      </w:r>
      <w:r w:rsidRPr="001A0660">
        <w:rPr>
          <w:sz w:val="24"/>
          <w:szCs w:val="24"/>
          <w:vertAlign w:val="superscript"/>
        </w:rPr>
        <w:t>th</w:t>
      </w:r>
      <w:r w:rsidRPr="001A0660">
        <w:rPr>
          <w:sz w:val="24"/>
          <w:szCs w:val="24"/>
        </w:rPr>
        <w:t>, 69AD-December 22</w:t>
      </w:r>
      <w:r w:rsidRPr="001A0660">
        <w:rPr>
          <w:sz w:val="24"/>
          <w:szCs w:val="24"/>
          <w:vertAlign w:val="superscript"/>
        </w:rPr>
        <w:t>nd</w:t>
      </w:r>
      <w:r w:rsidRPr="001A0660">
        <w:rPr>
          <w:sz w:val="24"/>
          <w:szCs w:val="24"/>
        </w:rPr>
        <w:t>, 69AD for 8 months. The 9</w:t>
      </w:r>
      <w:r w:rsidRPr="001A0660">
        <w:rPr>
          <w:sz w:val="24"/>
          <w:szCs w:val="24"/>
          <w:vertAlign w:val="superscript"/>
        </w:rPr>
        <w:t>th</w:t>
      </w:r>
      <w:r w:rsidRPr="001A0660">
        <w:rPr>
          <w:sz w:val="24"/>
          <w:szCs w:val="24"/>
        </w:rPr>
        <w:t xml:space="preserve"> Emperor Lordship of Rome is named Titus Flavius Caesar Vespasianus Augustus had His reign from July 1</w:t>
      </w:r>
      <w:r w:rsidRPr="001A0660">
        <w:rPr>
          <w:sz w:val="24"/>
          <w:szCs w:val="24"/>
          <w:vertAlign w:val="superscript"/>
        </w:rPr>
        <w:t>st</w:t>
      </w:r>
      <w:r w:rsidRPr="001A0660">
        <w:rPr>
          <w:sz w:val="24"/>
          <w:szCs w:val="24"/>
        </w:rPr>
        <w:t>, 69AD-June 23</w:t>
      </w:r>
      <w:r w:rsidRPr="001A0660">
        <w:rPr>
          <w:sz w:val="24"/>
          <w:szCs w:val="24"/>
          <w:vertAlign w:val="superscript"/>
        </w:rPr>
        <w:t>rd</w:t>
      </w:r>
      <w:r w:rsidRPr="001A0660">
        <w:rPr>
          <w:sz w:val="24"/>
          <w:szCs w:val="24"/>
        </w:rPr>
        <w:t>, 79AD for 10 years. The 10</w:t>
      </w:r>
      <w:r w:rsidRPr="001A0660">
        <w:rPr>
          <w:sz w:val="24"/>
          <w:szCs w:val="24"/>
          <w:vertAlign w:val="superscript"/>
        </w:rPr>
        <w:t>th</w:t>
      </w:r>
      <w:r w:rsidRPr="001A0660">
        <w:rPr>
          <w:sz w:val="24"/>
          <w:szCs w:val="24"/>
        </w:rPr>
        <w:t xml:space="preserve"> Emperor Lordship of Rome is named Titus Flavius Caesar Vespasianus Augustus had His reign from June 24</w:t>
      </w:r>
      <w:r w:rsidRPr="001A0660">
        <w:rPr>
          <w:sz w:val="24"/>
          <w:szCs w:val="24"/>
          <w:vertAlign w:val="superscript"/>
        </w:rPr>
        <w:t>th</w:t>
      </w:r>
      <w:r w:rsidRPr="001A0660">
        <w:rPr>
          <w:sz w:val="24"/>
          <w:szCs w:val="24"/>
        </w:rPr>
        <w:t>, 79AD-September 13</w:t>
      </w:r>
      <w:r w:rsidRPr="001A0660">
        <w:rPr>
          <w:sz w:val="24"/>
          <w:szCs w:val="24"/>
          <w:vertAlign w:val="superscript"/>
        </w:rPr>
        <w:t>th</w:t>
      </w:r>
      <w:r w:rsidRPr="001A0660">
        <w:rPr>
          <w:sz w:val="24"/>
          <w:szCs w:val="24"/>
        </w:rPr>
        <w:t>, 81AD for 1 year &amp; 9 months. The 11</w:t>
      </w:r>
      <w:r w:rsidRPr="001A0660">
        <w:rPr>
          <w:sz w:val="24"/>
          <w:szCs w:val="24"/>
          <w:vertAlign w:val="superscript"/>
        </w:rPr>
        <w:t>th</w:t>
      </w:r>
      <w:r w:rsidRPr="001A0660">
        <w:rPr>
          <w:sz w:val="24"/>
          <w:szCs w:val="24"/>
        </w:rPr>
        <w:t xml:space="preserve"> Emperor Lordship of Rome is named truly Titus Flavius Caesar Domitianus Augustus had His reign from September 14</w:t>
      </w:r>
      <w:r w:rsidRPr="001A0660">
        <w:rPr>
          <w:sz w:val="24"/>
          <w:szCs w:val="24"/>
          <w:vertAlign w:val="superscript"/>
        </w:rPr>
        <w:t>th</w:t>
      </w:r>
      <w:r w:rsidRPr="001A0660">
        <w:rPr>
          <w:sz w:val="24"/>
          <w:szCs w:val="24"/>
        </w:rPr>
        <w:t>, 81AD-September 18</w:t>
      </w:r>
      <w:r w:rsidRPr="001A0660">
        <w:rPr>
          <w:sz w:val="24"/>
          <w:szCs w:val="24"/>
          <w:vertAlign w:val="superscript"/>
        </w:rPr>
        <w:t>th</w:t>
      </w:r>
      <w:r w:rsidRPr="001A0660">
        <w:rPr>
          <w:sz w:val="24"/>
          <w:szCs w:val="24"/>
        </w:rPr>
        <w:t>, 96AD for about 15 years. The 6</w:t>
      </w:r>
      <w:r w:rsidRPr="001A0660">
        <w:rPr>
          <w:sz w:val="24"/>
          <w:szCs w:val="24"/>
          <w:vertAlign w:val="superscript"/>
        </w:rPr>
        <w:t>th</w:t>
      </w:r>
      <w:r w:rsidRPr="001A0660">
        <w:rPr>
          <w:sz w:val="24"/>
          <w:szCs w:val="24"/>
        </w:rPr>
        <w:t xml:space="preserve"> to 11</w:t>
      </w:r>
      <w:r w:rsidRPr="001A0660">
        <w:rPr>
          <w:sz w:val="24"/>
          <w:szCs w:val="24"/>
          <w:vertAlign w:val="superscript"/>
        </w:rPr>
        <w:t>th</w:t>
      </w:r>
      <w:r w:rsidRPr="001A0660">
        <w:rPr>
          <w:sz w:val="24"/>
          <w:szCs w:val="24"/>
        </w:rPr>
        <w:t xml:space="preserve"> Emperors Lordships from June 8</w:t>
      </w:r>
      <w:r w:rsidRPr="001A0660">
        <w:rPr>
          <w:sz w:val="24"/>
          <w:szCs w:val="24"/>
          <w:vertAlign w:val="superscript"/>
        </w:rPr>
        <w:t>th</w:t>
      </w:r>
      <w:r w:rsidRPr="001A0660">
        <w:rPr>
          <w:sz w:val="24"/>
          <w:szCs w:val="24"/>
        </w:rPr>
        <w:t>, 68AD-September 18</w:t>
      </w:r>
      <w:r w:rsidRPr="001A0660">
        <w:rPr>
          <w:sz w:val="24"/>
          <w:szCs w:val="24"/>
          <w:vertAlign w:val="superscript"/>
        </w:rPr>
        <w:t>th</w:t>
      </w:r>
      <w:r w:rsidRPr="001A0660">
        <w:rPr>
          <w:sz w:val="24"/>
          <w:szCs w:val="24"/>
        </w:rPr>
        <w:t>, 96AD for about 28 years were during the writing of the Gospel Book of Matthew (maybe), Gospel Book of Mark (maybe), Gospel Book of Luke (maybe), Gospel Book of John, the Book of Hebrews, the Book of 1</w:t>
      </w:r>
      <w:r w:rsidRPr="001A0660">
        <w:rPr>
          <w:sz w:val="24"/>
          <w:szCs w:val="24"/>
          <w:vertAlign w:val="superscript"/>
        </w:rPr>
        <w:t>st</w:t>
      </w:r>
      <w:r w:rsidRPr="001A0660">
        <w:rPr>
          <w:sz w:val="24"/>
          <w:szCs w:val="24"/>
        </w:rPr>
        <w:t xml:space="preserve"> John, the Book of 2</w:t>
      </w:r>
      <w:r w:rsidRPr="001A0660">
        <w:rPr>
          <w:sz w:val="24"/>
          <w:szCs w:val="24"/>
          <w:vertAlign w:val="superscript"/>
        </w:rPr>
        <w:t>nd</w:t>
      </w:r>
      <w:r w:rsidRPr="001A0660">
        <w:rPr>
          <w:sz w:val="24"/>
          <w:szCs w:val="24"/>
        </w:rPr>
        <w:t xml:space="preserve"> John, the Book of 3</w:t>
      </w:r>
      <w:r w:rsidRPr="001A0660">
        <w:rPr>
          <w:sz w:val="24"/>
          <w:szCs w:val="24"/>
          <w:vertAlign w:val="superscript"/>
        </w:rPr>
        <w:t>rd</w:t>
      </w:r>
      <w:r w:rsidRPr="001A0660">
        <w:rPr>
          <w:sz w:val="24"/>
          <w:szCs w:val="24"/>
        </w:rPr>
        <w:t xml:space="preserve"> John, the Book of Jude (maybe) &amp; the Book of Revelation.  </w:t>
      </w:r>
    </w:p>
    <w:p w:rsidR="000F62AE" w:rsidRPr="001A0660" w:rsidRDefault="000F62AE" w:rsidP="000F62AE">
      <w:pPr>
        <w:spacing w:before="240" w:line="480" w:lineRule="auto"/>
        <w:jc w:val="both"/>
        <w:rPr>
          <w:sz w:val="24"/>
          <w:szCs w:val="24"/>
        </w:rPr>
      </w:pPr>
      <w:r w:rsidRPr="001A0660">
        <w:rPr>
          <w:sz w:val="24"/>
          <w:szCs w:val="24"/>
        </w:rPr>
        <w:t>The Succession of the 12 Roman Emperors: The name “</w:t>
      </w:r>
      <w:r w:rsidRPr="001A0660">
        <w:rPr>
          <w:b/>
          <w:sz w:val="24"/>
          <w:szCs w:val="24"/>
        </w:rPr>
        <w:t>Caesar</w:t>
      </w:r>
      <w:r w:rsidRPr="001A0660">
        <w:rPr>
          <w:sz w:val="24"/>
          <w:szCs w:val="24"/>
        </w:rPr>
        <w:t xml:space="preserve">” derives from the German </w:t>
      </w:r>
      <w:r w:rsidRPr="001A0660">
        <w:rPr>
          <w:b/>
          <w:i/>
          <w:sz w:val="24"/>
          <w:szCs w:val="24"/>
        </w:rPr>
        <w:t>Kaiser</w:t>
      </w:r>
      <w:r w:rsidRPr="001A0660">
        <w:rPr>
          <w:sz w:val="24"/>
          <w:szCs w:val="24"/>
        </w:rPr>
        <w:t xml:space="preserve">, Dutch </w:t>
      </w:r>
      <w:r w:rsidRPr="001A0660">
        <w:rPr>
          <w:b/>
          <w:i/>
          <w:sz w:val="24"/>
          <w:szCs w:val="24"/>
        </w:rPr>
        <w:t>Keizer</w:t>
      </w:r>
      <w:r w:rsidRPr="001A0660">
        <w:rPr>
          <w:sz w:val="24"/>
          <w:szCs w:val="24"/>
        </w:rPr>
        <w:t xml:space="preserve"> and Russian </w:t>
      </w:r>
      <w:r w:rsidRPr="001A0660">
        <w:rPr>
          <w:b/>
          <w:i/>
          <w:sz w:val="24"/>
          <w:szCs w:val="24"/>
        </w:rPr>
        <w:t>Czar</w:t>
      </w:r>
      <w:r w:rsidRPr="001A066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F62AE" w:rsidRPr="001A0660" w:rsidRDefault="000F62AE" w:rsidP="000F62AE">
      <w:pPr>
        <w:spacing w:before="240" w:line="480" w:lineRule="auto"/>
        <w:jc w:val="both"/>
        <w:rPr>
          <w:sz w:val="24"/>
          <w:szCs w:val="24"/>
        </w:rPr>
      </w:pPr>
      <w:r w:rsidRPr="001A066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A0660">
        <w:rPr>
          <w:sz w:val="24"/>
          <w:szCs w:val="24"/>
          <w:vertAlign w:val="superscript"/>
        </w:rPr>
        <w:t>th</w:t>
      </w:r>
      <w:r w:rsidRPr="001A0660">
        <w:rPr>
          <w:sz w:val="24"/>
          <w:szCs w:val="24"/>
        </w:rPr>
        <w:t xml:space="preserve">, 12 AD]. Even though the conspiracy was a success, its purposes failed. In the Civil War that followed, Caesar’s Nephew Octavian emerged as Victor and in 31BC became the first Roman Emperor.            </w:t>
      </w:r>
    </w:p>
    <w:p w:rsidR="000F62AE" w:rsidRPr="001A0660" w:rsidRDefault="000F62AE" w:rsidP="000F62AE">
      <w:pPr>
        <w:spacing w:before="240" w:line="480" w:lineRule="auto"/>
        <w:jc w:val="both"/>
        <w:rPr>
          <w:sz w:val="24"/>
          <w:szCs w:val="24"/>
        </w:rPr>
      </w:pPr>
      <w:r w:rsidRPr="001A0660">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A0660">
        <w:rPr>
          <w:sz w:val="24"/>
          <w:szCs w:val="24"/>
          <w:vertAlign w:val="superscript"/>
        </w:rPr>
        <w:t>th</w:t>
      </w:r>
      <w:r w:rsidRPr="001A066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F62AE" w:rsidRPr="001A0660" w:rsidRDefault="000F62AE" w:rsidP="000F62AE">
      <w:pPr>
        <w:spacing w:before="240" w:line="480" w:lineRule="auto"/>
        <w:jc w:val="both"/>
        <w:rPr>
          <w:sz w:val="24"/>
          <w:szCs w:val="24"/>
        </w:rPr>
      </w:pPr>
      <w:r w:rsidRPr="001A0660">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A0660">
        <w:rPr>
          <w:sz w:val="24"/>
          <w:szCs w:val="24"/>
          <w:vertAlign w:val="superscript"/>
        </w:rPr>
        <w:t>th</w:t>
      </w:r>
      <w:r w:rsidRPr="001A066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F62AE" w:rsidRPr="001A0660" w:rsidRDefault="000F62AE" w:rsidP="000F62AE">
      <w:pPr>
        <w:spacing w:before="240" w:line="480" w:lineRule="auto"/>
        <w:jc w:val="both"/>
        <w:rPr>
          <w:sz w:val="24"/>
          <w:szCs w:val="24"/>
        </w:rPr>
      </w:pPr>
      <w:r w:rsidRPr="001A066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F62AE" w:rsidRPr="001A0660" w:rsidRDefault="000F62AE" w:rsidP="000F62AE">
      <w:pPr>
        <w:spacing w:before="240" w:line="480" w:lineRule="auto"/>
        <w:jc w:val="both"/>
        <w:rPr>
          <w:sz w:val="24"/>
          <w:szCs w:val="24"/>
        </w:rPr>
      </w:pPr>
      <w:r w:rsidRPr="001A066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F62AE" w:rsidRPr="001A0660" w:rsidRDefault="000F62AE" w:rsidP="000F62AE">
      <w:pPr>
        <w:spacing w:before="240" w:line="480" w:lineRule="auto"/>
        <w:jc w:val="both"/>
        <w:rPr>
          <w:sz w:val="24"/>
          <w:szCs w:val="24"/>
        </w:rPr>
      </w:pPr>
      <w:r w:rsidRPr="001A0660">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A0660">
        <w:rPr>
          <w:sz w:val="24"/>
          <w:szCs w:val="24"/>
          <w:vertAlign w:val="superscript"/>
        </w:rPr>
        <w:t>st</w:t>
      </w:r>
      <w:r w:rsidRPr="001A066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F62AE" w:rsidRPr="001A0660" w:rsidRDefault="000F62AE" w:rsidP="000F62AE">
      <w:pPr>
        <w:spacing w:before="240" w:line="480" w:lineRule="auto"/>
        <w:jc w:val="both"/>
        <w:rPr>
          <w:sz w:val="24"/>
          <w:szCs w:val="24"/>
        </w:rPr>
      </w:pPr>
      <w:r w:rsidRPr="001A066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F62AE" w:rsidRPr="001A0660" w:rsidRDefault="000F62AE" w:rsidP="000F62AE">
      <w:pPr>
        <w:spacing w:before="240" w:line="480" w:lineRule="auto"/>
        <w:jc w:val="both"/>
        <w:rPr>
          <w:sz w:val="24"/>
          <w:szCs w:val="24"/>
        </w:rPr>
      </w:pPr>
      <w:r w:rsidRPr="001A0660">
        <w:rPr>
          <w:sz w:val="24"/>
          <w:szCs w:val="24"/>
        </w:rPr>
        <w:t xml:space="preserve">Otho: Otho’s Life is from AD 32 to AD 69. He ruled for 95 days before committing suicide when Vitellius’ Army defeated Him in Battle. </w:t>
      </w:r>
    </w:p>
    <w:p w:rsidR="000F62AE" w:rsidRPr="001A0660" w:rsidRDefault="000F62AE" w:rsidP="000F62AE">
      <w:pPr>
        <w:spacing w:before="240" w:line="480" w:lineRule="auto"/>
        <w:jc w:val="both"/>
        <w:rPr>
          <w:sz w:val="24"/>
          <w:szCs w:val="24"/>
        </w:rPr>
      </w:pPr>
      <w:r w:rsidRPr="001A066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F62AE" w:rsidRPr="001A0660" w:rsidRDefault="000F62AE" w:rsidP="000F62AE">
      <w:pPr>
        <w:spacing w:before="240" w:line="480" w:lineRule="auto"/>
        <w:jc w:val="both"/>
        <w:rPr>
          <w:sz w:val="24"/>
          <w:szCs w:val="24"/>
        </w:rPr>
      </w:pPr>
      <w:r w:rsidRPr="001A066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F62AE" w:rsidRPr="001A0660" w:rsidRDefault="000F62AE" w:rsidP="000F62AE">
      <w:pPr>
        <w:spacing w:before="240" w:line="480" w:lineRule="auto"/>
        <w:jc w:val="both"/>
        <w:rPr>
          <w:sz w:val="24"/>
          <w:szCs w:val="24"/>
        </w:rPr>
      </w:pPr>
      <w:r w:rsidRPr="001A066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A0660">
        <w:rPr>
          <w:sz w:val="24"/>
          <w:szCs w:val="24"/>
          <w:vertAlign w:val="superscript"/>
        </w:rPr>
        <w:t>th</w:t>
      </w:r>
      <w:r w:rsidRPr="001A066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F62AE" w:rsidRPr="001A0660" w:rsidRDefault="000F62AE" w:rsidP="000F62AE">
      <w:pPr>
        <w:spacing w:before="240" w:line="480" w:lineRule="auto"/>
        <w:jc w:val="both"/>
        <w:rPr>
          <w:sz w:val="24"/>
          <w:szCs w:val="24"/>
        </w:rPr>
      </w:pPr>
      <w:r w:rsidRPr="001A066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F62AE" w:rsidRPr="001A0660" w:rsidRDefault="000F62AE" w:rsidP="000F62AE">
      <w:pPr>
        <w:spacing w:before="240" w:line="480" w:lineRule="auto"/>
        <w:jc w:val="center"/>
        <w:rPr>
          <w:b/>
          <w:sz w:val="24"/>
          <w:szCs w:val="24"/>
        </w:rPr>
      </w:pPr>
      <w:r w:rsidRPr="001A0660">
        <w:rPr>
          <w:b/>
          <w:sz w:val="24"/>
          <w:szCs w:val="24"/>
        </w:rPr>
        <w:t>The Eternal Charge of Blasphemy against the Father Stephen our Lord</w:t>
      </w:r>
    </w:p>
    <w:p w:rsidR="000F62AE" w:rsidRPr="001A0660" w:rsidRDefault="000F62AE" w:rsidP="000F62AE">
      <w:pPr>
        <w:spacing w:before="240" w:line="480" w:lineRule="auto"/>
        <w:jc w:val="both"/>
        <w:rPr>
          <w:sz w:val="24"/>
          <w:szCs w:val="24"/>
        </w:rPr>
      </w:pPr>
      <w:r w:rsidRPr="001A066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A0660">
        <w:rPr>
          <w:sz w:val="24"/>
          <w:szCs w:val="24"/>
          <w:vertAlign w:val="superscript"/>
        </w:rPr>
        <w:t>nd</w:t>
      </w:r>
      <w:r w:rsidRPr="001A066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F62AE" w:rsidRPr="001A0660" w:rsidRDefault="000F62AE" w:rsidP="000F62AE">
      <w:pPr>
        <w:spacing w:before="240" w:line="480" w:lineRule="auto"/>
        <w:jc w:val="center"/>
        <w:rPr>
          <w:b/>
          <w:sz w:val="24"/>
          <w:szCs w:val="24"/>
        </w:rPr>
      </w:pPr>
      <w:r w:rsidRPr="001A0660">
        <w:rPr>
          <w:b/>
          <w:sz w:val="24"/>
          <w:szCs w:val="24"/>
        </w:rPr>
        <w:t>THE 28 CHIEF’S OF POLICE AUTHORITY VERSES THE LORD STEPHEN’S AUTHORITY IN THE HT</w:t>
      </w:r>
    </w:p>
    <w:p w:rsidR="000F62AE" w:rsidRPr="001A0660" w:rsidRDefault="000F62AE" w:rsidP="000F62AE">
      <w:pPr>
        <w:spacing w:before="240" w:line="480" w:lineRule="auto"/>
        <w:jc w:val="both"/>
        <w:rPr>
          <w:sz w:val="24"/>
          <w:szCs w:val="24"/>
        </w:rPr>
      </w:pPr>
      <w:r w:rsidRPr="001A0660">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F62AE" w:rsidRPr="001A0660" w:rsidRDefault="000F62AE" w:rsidP="000F62AE">
      <w:pPr>
        <w:spacing w:before="240" w:line="480" w:lineRule="auto"/>
        <w:rPr>
          <w:sz w:val="24"/>
          <w:szCs w:val="24"/>
        </w:rPr>
      </w:pPr>
      <w:r w:rsidRPr="001A0660">
        <w:rPr>
          <w:sz w:val="24"/>
          <w:szCs w:val="24"/>
        </w:rPr>
        <w:t>The Identity of the Eternal Charge in the Eternal Stoning against the Father Stephen Our Lord</w:t>
      </w:r>
    </w:p>
    <w:p w:rsidR="000F62AE" w:rsidRPr="001A0660" w:rsidRDefault="000F62AE" w:rsidP="000F62AE">
      <w:pPr>
        <w:spacing w:before="240" w:line="480" w:lineRule="auto"/>
        <w:jc w:val="both"/>
        <w:rPr>
          <w:sz w:val="24"/>
          <w:szCs w:val="24"/>
        </w:rPr>
      </w:pPr>
      <w:r w:rsidRPr="001A0660">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1A0660">
        <w:rPr>
          <w:sz w:val="24"/>
          <w:szCs w:val="24"/>
          <w:vertAlign w:val="superscript"/>
        </w:rPr>
        <w:t>nd</w:t>
      </w:r>
      <w:r w:rsidRPr="001A0660">
        <w:rPr>
          <w:sz w:val="24"/>
          <w:szCs w:val="24"/>
        </w:rPr>
        <w:t xml:space="preserve"> Serpent Devil called the Married Lord called Wisdom over 1</w:t>
      </w:r>
      <w:r w:rsidRPr="001A0660">
        <w:rPr>
          <w:sz w:val="24"/>
          <w:szCs w:val="24"/>
          <w:vertAlign w:val="superscript"/>
        </w:rPr>
        <w:t>st</w:t>
      </w:r>
      <w:r w:rsidRPr="001A0660">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1A0660">
        <w:rPr>
          <w:b/>
          <w:sz w:val="24"/>
          <w:szCs w:val="24"/>
        </w:rPr>
        <w:t>17 Apostles</w:t>
      </w:r>
      <w:r w:rsidRPr="001A0660">
        <w:rPr>
          <w:sz w:val="24"/>
          <w:szCs w:val="24"/>
        </w:rPr>
        <w:t>” by saying it is evil in origin in Isaiah 14:12-21 (The Lord Lucifer called the 2</w:t>
      </w:r>
      <w:r w:rsidRPr="001A0660">
        <w:rPr>
          <w:sz w:val="24"/>
          <w:szCs w:val="24"/>
          <w:vertAlign w:val="superscript"/>
        </w:rPr>
        <w:t>nd</w:t>
      </w:r>
      <w:r w:rsidRPr="001A0660">
        <w:rPr>
          <w:sz w:val="24"/>
          <w:szCs w:val="24"/>
        </w:rPr>
        <w:t xml:space="preserve"> Serpent Lucifer called the Married Lord called Wisdom’s fall in Heaven in opposition to the Father Stephen Our Lord the 2</w:t>
      </w:r>
      <w:r w:rsidRPr="001A0660">
        <w:rPr>
          <w:sz w:val="24"/>
          <w:szCs w:val="24"/>
          <w:vertAlign w:val="superscript"/>
        </w:rPr>
        <w:t>nd</w:t>
      </w:r>
      <w:r w:rsidRPr="001A0660">
        <w:rPr>
          <w:sz w:val="24"/>
          <w:szCs w:val="24"/>
        </w:rPr>
        <w:t xml:space="preserve"> Serpent Yahweh called the Single Lord called Wisdom), &amp; in Ezekiel 28:11-19 (The Lord Satan called the 2</w:t>
      </w:r>
      <w:r w:rsidRPr="001A0660">
        <w:rPr>
          <w:sz w:val="24"/>
          <w:szCs w:val="24"/>
          <w:vertAlign w:val="superscript"/>
        </w:rPr>
        <w:t>nd</w:t>
      </w:r>
      <w:r w:rsidRPr="001A0660">
        <w:rPr>
          <w:sz w:val="24"/>
          <w:szCs w:val="24"/>
        </w:rPr>
        <w:t xml:space="preserve"> Serpent Lucifer called the Married Lord called Wisdom’s fall on the Earth to Lordship in opposition to the Father Stephen Our Lord the 2</w:t>
      </w:r>
      <w:r w:rsidRPr="001A0660">
        <w:rPr>
          <w:sz w:val="24"/>
          <w:szCs w:val="24"/>
          <w:vertAlign w:val="superscript"/>
        </w:rPr>
        <w:t>nd</w:t>
      </w:r>
      <w:r w:rsidRPr="001A0660">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1A0660">
        <w:rPr>
          <w:b/>
          <w:sz w:val="24"/>
          <w:szCs w:val="24"/>
        </w:rPr>
        <w:t>The Biological This Sin</w:t>
      </w:r>
      <w:r w:rsidRPr="001A0660">
        <w:rPr>
          <w:sz w:val="24"/>
          <w:szCs w:val="24"/>
        </w:rPr>
        <w:t>” &amp; in the Lord Saul of Tarsus Father’s Law concerned “</w:t>
      </w:r>
      <w:r w:rsidRPr="001A0660">
        <w:rPr>
          <w:b/>
          <w:sz w:val="24"/>
          <w:szCs w:val="24"/>
        </w:rPr>
        <w:t>The Eternal This Sin</w:t>
      </w:r>
      <w:r w:rsidRPr="001A0660">
        <w:rPr>
          <w:sz w:val="24"/>
          <w:szCs w:val="24"/>
        </w:rPr>
        <w:t>” in Numbers 12:11 (NKJV); 1</w:t>
      </w:r>
      <w:r w:rsidRPr="001A0660">
        <w:rPr>
          <w:sz w:val="24"/>
          <w:szCs w:val="24"/>
          <w:vertAlign w:val="superscript"/>
        </w:rPr>
        <w:t>st</w:t>
      </w:r>
      <w:r w:rsidRPr="001A0660">
        <w:rPr>
          <w:sz w:val="24"/>
          <w:szCs w:val="24"/>
        </w:rPr>
        <w:t xml:space="preserve"> Samuel 14:38 (OKJV); Deuteronomy 21:22; 22:26; 1</w:t>
      </w:r>
      <w:r w:rsidRPr="001A0660">
        <w:rPr>
          <w:sz w:val="24"/>
          <w:szCs w:val="24"/>
          <w:vertAlign w:val="superscript"/>
        </w:rPr>
        <w:t>st</w:t>
      </w:r>
      <w:r w:rsidRPr="001A0660">
        <w:rPr>
          <w:sz w:val="24"/>
          <w:szCs w:val="24"/>
        </w:rPr>
        <w:t xml:space="preserve"> John 5:16 &amp; Acts 7:60. People who commit “</w:t>
      </w:r>
      <w:r w:rsidRPr="001A0660">
        <w:rPr>
          <w:b/>
          <w:sz w:val="24"/>
          <w:szCs w:val="24"/>
        </w:rPr>
        <w:t>This Sin</w:t>
      </w:r>
      <w:r w:rsidRPr="001A0660">
        <w:rPr>
          <w:sz w:val="24"/>
          <w:szCs w:val="24"/>
        </w:rPr>
        <w:t>” will be charged with Eternal Damnation and the Soul and Body will burn in Hell. The 28 names of “</w:t>
      </w:r>
      <w:r w:rsidRPr="001A0660">
        <w:rPr>
          <w:b/>
          <w:sz w:val="24"/>
          <w:szCs w:val="24"/>
        </w:rPr>
        <w:t>This Charge</w:t>
      </w:r>
      <w:r w:rsidRPr="001A0660">
        <w:rPr>
          <w:sz w:val="24"/>
          <w:szCs w:val="24"/>
        </w:rPr>
        <w:t xml:space="preserve">” by </w:t>
      </w:r>
      <w:r w:rsidRPr="001A0660">
        <w:rPr>
          <w:b/>
          <w:sz w:val="24"/>
          <w:szCs w:val="24"/>
        </w:rPr>
        <w:t>the</w:t>
      </w:r>
      <w:r w:rsidRPr="001A0660">
        <w:rPr>
          <w:sz w:val="24"/>
          <w:szCs w:val="24"/>
        </w:rPr>
        <w:t xml:space="preserve"> </w:t>
      </w:r>
      <w:r w:rsidRPr="001A0660">
        <w:rPr>
          <w:b/>
          <w:sz w:val="24"/>
          <w:szCs w:val="24"/>
        </w:rPr>
        <w:t>28 Lordships of the Chiefs of Police</w:t>
      </w:r>
      <w:r w:rsidRPr="001A0660">
        <w:rPr>
          <w:sz w:val="24"/>
          <w:szCs w:val="24"/>
        </w:rPr>
        <w:t xml:space="preserve"> are first, is “</w:t>
      </w:r>
      <w:r w:rsidRPr="001A0660">
        <w:rPr>
          <w:b/>
          <w:sz w:val="24"/>
          <w:szCs w:val="24"/>
        </w:rPr>
        <w:t>Blasphemy against the Spirit</w:t>
      </w:r>
      <w:r w:rsidRPr="001A0660">
        <w:rPr>
          <w:sz w:val="24"/>
          <w:szCs w:val="24"/>
        </w:rPr>
        <w:t>” of God in Matthew 12:31. Second, is “</w:t>
      </w:r>
      <w:r w:rsidRPr="001A0660">
        <w:rPr>
          <w:b/>
          <w:sz w:val="24"/>
          <w:szCs w:val="24"/>
        </w:rPr>
        <w:t>Blasphemy against the Holy Spirit</w:t>
      </w:r>
      <w:r w:rsidRPr="001A0660">
        <w:rPr>
          <w:sz w:val="24"/>
          <w:szCs w:val="24"/>
        </w:rPr>
        <w:t>” in Matthew 12:31; Mark 3:29; Luke 12:10, Third, is “</w:t>
      </w:r>
      <w:r w:rsidRPr="001A0660">
        <w:rPr>
          <w:b/>
          <w:sz w:val="24"/>
          <w:szCs w:val="24"/>
        </w:rPr>
        <w:t>Blasphemy against the Holy Ghost</w:t>
      </w:r>
      <w:r w:rsidRPr="001A0660">
        <w:rPr>
          <w:sz w:val="24"/>
          <w:szCs w:val="24"/>
        </w:rPr>
        <w:t xml:space="preserve">” in Matthew 12:31; Mark 3:29; Luke 12:10. Fourth, is </w:t>
      </w:r>
      <w:r w:rsidRPr="001A0660">
        <w:rPr>
          <w:b/>
          <w:sz w:val="24"/>
          <w:szCs w:val="24"/>
        </w:rPr>
        <w:t>Unforgiveness</w:t>
      </w:r>
      <w:r w:rsidRPr="001A0660">
        <w:rPr>
          <w:sz w:val="24"/>
          <w:szCs w:val="24"/>
        </w:rPr>
        <w:t xml:space="preserve"> in Matthew 12:31-32; Mark 3:29; Luke 12:10. Fifth, is </w:t>
      </w:r>
      <w:r w:rsidRPr="001A0660">
        <w:rPr>
          <w:b/>
          <w:sz w:val="24"/>
          <w:szCs w:val="24"/>
        </w:rPr>
        <w:t>This Sin</w:t>
      </w:r>
      <w:r w:rsidRPr="001A0660">
        <w:rPr>
          <w:sz w:val="24"/>
          <w:szCs w:val="24"/>
        </w:rPr>
        <w:t xml:space="preserve"> in Acts 7:60. Sixth, is </w:t>
      </w:r>
      <w:r w:rsidRPr="001A0660">
        <w:rPr>
          <w:b/>
          <w:sz w:val="24"/>
          <w:szCs w:val="24"/>
        </w:rPr>
        <w:t xml:space="preserve">Blasphemy against God </w:t>
      </w:r>
      <w:r w:rsidRPr="001A0660">
        <w:rPr>
          <w:sz w:val="24"/>
          <w:szCs w:val="24"/>
        </w:rPr>
        <w:t xml:space="preserve">in Acts 6:11. Seventh, is </w:t>
      </w:r>
      <w:r w:rsidRPr="001A0660">
        <w:rPr>
          <w:b/>
          <w:sz w:val="24"/>
          <w:szCs w:val="24"/>
        </w:rPr>
        <w:t>Blasphemy against Moses</w:t>
      </w:r>
      <w:r w:rsidRPr="001A0660">
        <w:rPr>
          <w:sz w:val="24"/>
          <w:szCs w:val="24"/>
        </w:rPr>
        <w:t xml:space="preserve"> in Acts 6:11. Eighth, is </w:t>
      </w:r>
      <w:r w:rsidRPr="001A0660">
        <w:rPr>
          <w:b/>
          <w:sz w:val="24"/>
          <w:szCs w:val="24"/>
        </w:rPr>
        <w:t>Blasphemy against the Whole Law</w:t>
      </w:r>
      <w:r w:rsidRPr="001A0660">
        <w:rPr>
          <w:sz w:val="24"/>
          <w:szCs w:val="24"/>
        </w:rPr>
        <w:t xml:space="preserve"> in Acts 6:13. Ninth-Tenth, is </w:t>
      </w:r>
      <w:r w:rsidRPr="001A0660">
        <w:rPr>
          <w:b/>
          <w:sz w:val="24"/>
          <w:szCs w:val="24"/>
        </w:rPr>
        <w:t>Blasphemy against the Holy Place (Temple or Business)</w:t>
      </w:r>
      <w:r w:rsidRPr="001A0660">
        <w:rPr>
          <w:sz w:val="24"/>
          <w:szCs w:val="24"/>
        </w:rPr>
        <w:t xml:space="preserve"> in Acts 6:13. Eleventh, is </w:t>
      </w:r>
      <w:r w:rsidRPr="001A0660">
        <w:rPr>
          <w:b/>
          <w:sz w:val="24"/>
          <w:szCs w:val="24"/>
        </w:rPr>
        <w:t xml:space="preserve">Speaking against the Spirit of God </w:t>
      </w:r>
      <w:r w:rsidRPr="001A0660">
        <w:rPr>
          <w:sz w:val="24"/>
          <w:szCs w:val="24"/>
        </w:rPr>
        <w:t>in Matthew 12:31. Twelfth, is “</w:t>
      </w:r>
      <w:r w:rsidRPr="001A0660">
        <w:rPr>
          <w:b/>
          <w:sz w:val="24"/>
          <w:szCs w:val="24"/>
        </w:rPr>
        <w:t>Speaking against the Holy Spirit</w:t>
      </w:r>
      <w:r w:rsidRPr="001A0660">
        <w:rPr>
          <w:sz w:val="24"/>
          <w:szCs w:val="24"/>
        </w:rPr>
        <w:t>” in Matthew 12:32. Thirteenth, is “</w:t>
      </w:r>
      <w:r w:rsidRPr="001A0660">
        <w:rPr>
          <w:b/>
          <w:sz w:val="24"/>
          <w:szCs w:val="24"/>
        </w:rPr>
        <w:t>Speaking against the Holy Ghost</w:t>
      </w:r>
      <w:r w:rsidRPr="001A0660">
        <w:rPr>
          <w:sz w:val="24"/>
          <w:szCs w:val="24"/>
        </w:rPr>
        <w:t xml:space="preserve">” in Matthew 12:32. Fourteenth, is </w:t>
      </w:r>
      <w:r w:rsidRPr="001A0660">
        <w:rPr>
          <w:b/>
          <w:sz w:val="24"/>
          <w:szCs w:val="24"/>
        </w:rPr>
        <w:t>the Unpardonable Sin</w:t>
      </w:r>
      <w:r w:rsidRPr="001A0660">
        <w:rPr>
          <w:sz w:val="24"/>
          <w:szCs w:val="24"/>
        </w:rPr>
        <w:t xml:space="preserve"> in Matthew 12:31-32; Mark 3:29; Matthew 9:34; Luke 11:14-15, 19 &amp; John 7:20; 8:48, 52; 10:20-21. Fifteenth, is </w:t>
      </w:r>
      <w:r w:rsidRPr="001A0660">
        <w:rPr>
          <w:b/>
          <w:sz w:val="24"/>
          <w:szCs w:val="24"/>
        </w:rPr>
        <w:t>Resisting the Holy Spirit</w:t>
      </w:r>
      <w:r w:rsidRPr="001A0660">
        <w:rPr>
          <w:sz w:val="24"/>
          <w:szCs w:val="24"/>
        </w:rPr>
        <w:t xml:space="preserve"> in Acts 7:51. Sixteenth, is </w:t>
      </w:r>
      <w:r w:rsidRPr="001A0660">
        <w:rPr>
          <w:b/>
          <w:sz w:val="24"/>
          <w:szCs w:val="24"/>
        </w:rPr>
        <w:t>Resisting the Holy Ghost</w:t>
      </w:r>
      <w:r w:rsidRPr="001A0660">
        <w:rPr>
          <w:sz w:val="24"/>
          <w:szCs w:val="24"/>
        </w:rPr>
        <w:t xml:space="preserve"> in Acts 7:51. Seventeenth, is </w:t>
      </w:r>
      <w:r w:rsidRPr="001A0660">
        <w:rPr>
          <w:b/>
          <w:sz w:val="24"/>
          <w:szCs w:val="24"/>
        </w:rPr>
        <w:t>Resisting the Spirit of God</w:t>
      </w:r>
      <w:r w:rsidRPr="001A0660">
        <w:rPr>
          <w:sz w:val="24"/>
          <w:szCs w:val="24"/>
        </w:rPr>
        <w:t xml:space="preserve"> in Acts 7:51. Eighteenth, is the </w:t>
      </w:r>
      <w:r w:rsidRPr="001A0660">
        <w:rPr>
          <w:b/>
          <w:sz w:val="24"/>
          <w:szCs w:val="24"/>
        </w:rPr>
        <w:t>Sin unto Death</w:t>
      </w:r>
      <w:r w:rsidRPr="001A0660">
        <w:rPr>
          <w:sz w:val="24"/>
          <w:szCs w:val="24"/>
        </w:rPr>
        <w:t xml:space="preserve"> in 1</w:t>
      </w:r>
      <w:r w:rsidRPr="001A0660">
        <w:rPr>
          <w:sz w:val="24"/>
          <w:szCs w:val="24"/>
          <w:vertAlign w:val="superscript"/>
        </w:rPr>
        <w:t>st</w:t>
      </w:r>
      <w:r w:rsidRPr="001A0660">
        <w:rPr>
          <w:sz w:val="24"/>
          <w:szCs w:val="24"/>
        </w:rPr>
        <w:t xml:space="preserve"> John 5:16. Nineteenth, is </w:t>
      </w:r>
      <w:r w:rsidRPr="001A0660">
        <w:rPr>
          <w:b/>
          <w:sz w:val="24"/>
          <w:szCs w:val="24"/>
        </w:rPr>
        <w:t>Grieving the Holy Spirit</w:t>
      </w:r>
      <w:r w:rsidRPr="001A0660">
        <w:rPr>
          <w:sz w:val="24"/>
          <w:szCs w:val="24"/>
        </w:rPr>
        <w:t xml:space="preserve"> in Ephesians 4:30. Twenty, is </w:t>
      </w:r>
      <w:r w:rsidRPr="001A0660">
        <w:rPr>
          <w:b/>
          <w:sz w:val="24"/>
          <w:szCs w:val="24"/>
        </w:rPr>
        <w:t>Grieving the Spirit of God</w:t>
      </w:r>
      <w:r w:rsidRPr="001A0660">
        <w:rPr>
          <w:sz w:val="24"/>
          <w:szCs w:val="24"/>
        </w:rPr>
        <w:t xml:space="preserve"> in Ephesians 4:30. Twenty-one, is </w:t>
      </w:r>
      <w:r w:rsidRPr="001A0660">
        <w:rPr>
          <w:b/>
          <w:sz w:val="24"/>
          <w:szCs w:val="24"/>
        </w:rPr>
        <w:t>Grieving the Holy Ghost</w:t>
      </w:r>
      <w:r w:rsidRPr="001A0660">
        <w:rPr>
          <w:sz w:val="24"/>
          <w:szCs w:val="24"/>
        </w:rPr>
        <w:t xml:space="preserve"> in Ephesians 4:30. Twenty-two, is </w:t>
      </w:r>
      <w:r w:rsidRPr="001A0660">
        <w:rPr>
          <w:b/>
          <w:sz w:val="24"/>
          <w:szCs w:val="24"/>
        </w:rPr>
        <w:t xml:space="preserve">Quenching the Spirit of God </w:t>
      </w:r>
      <w:r w:rsidRPr="001A0660">
        <w:rPr>
          <w:sz w:val="24"/>
          <w:szCs w:val="24"/>
        </w:rPr>
        <w:t>in 1</w:t>
      </w:r>
      <w:r w:rsidRPr="001A0660">
        <w:rPr>
          <w:sz w:val="24"/>
          <w:szCs w:val="24"/>
          <w:vertAlign w:val="superscript"/>
        </w:rPr>
        <w:t>st</w:t>
      </w:r>
      <w:r w:rsidRPr="001A0660">
        <w:rPr>
          <w:sz w:val="24"/>
          <w:szCs w:val="24"/>
        </w:rPr>
        <w:t xml:space="preserve"> Thessalonians 5:19. Twenty-three, is </w:t>
      </w:r>
      <w:r w:rsidRPr="001A0660">
        <w:rPr>
          <w:b/>
          <w:sz w:val="24"/>
          <w:szCs w:val="24"/>
        </w:rPr>
        <w:t xml:space="preserve">Quenching the Holy Ghost </w:t>
      </w:r>
      <w:r w:rsidRPr="001A0660">
        <w:rPr>
          <w:sz w:val="24"/>
          <w:szCs w:val="24"/>
        </w:rPr>
        <w:t>in 1</w:t>
      </w:r>
      <w:r w:rsidRPr="001A0660">
        <w:rPr>
          <w:sz w:val="24"/>
          <w:szCs w:val="24"/>
          <w:vertAlign w:val="superscript"/>
        </w:rPr>
        <w:t>st</w:t>
      </w:r>
      <w:r w:rsidRPr="001A0660">
        <w:rPr>
          <w:sz w:val="24"/>
          <w:szCs w:val="24"/>
        </w:rPr>
        <w:t xml:space="preserve"> Thessalonians 5:19. Twenty, four, is </w:t>
      </w:r>
      <w:r w:rsidRPr="001A0660">
        <w:rPr>
          <w:b/>
          <w:sz w:val="24"/>
          <w:szCs w:val="24"/>
        </w:rPr>
        <w:t>Quenching the Holy Spirit</w:t>
      </w:r>
      <w:r w:rsidRPr="001A0660">
        <w:rPr>
          <w:sz w:val="24"/>
          <w:szCs w:val="24"/>
        </w:rPr>
        <w:t xml:space="preserve"> in 1</w:t>
      </w:r>
      <w:r w:rsidRPr="001A0660">
        <w:rPr>
          <w:sz w:val="24"/>
          <w:szCs w:val="24"/>
          <w:vertAlign w:val="superscript"/>
        </w:rPr>
        <w:t>st</w:t>
      </w:r>
      <w:r w:rsidRPr="001A0660">
        <w:rPr>
          <w:sz w:val="24"/>
          <w:szCs w:val="24"/>
        </w:rPr>
        <w:t xml:space="preserve"> Thessalonians 5:19. Twenty-five, is </w:t>
      </w:r>
      <w:r w:rsidRPr="001A0660">
        <w:rPr>
          <w:b/>
          <w:sz w:val="24"/>
          <w:szCs w:val="24"/>
        </w:rPr>
        <w:t xml:space="preserve">Lying to the Holy Spirit </w:t>
      </w:r>
      <w:r w:rsidRPr="001A0660">
        <w:rPr>
          <w:sz w:val="24"/>
          <w:szCs w:val="24"/>
        </w:rPr>
        <w:t xml:space="preserve">in Acts 5:3. Twenty-six, is </w:t>
      </w:r>
      <w:r w:rsidRPr="001A0660">
        <w:rPr>
          <w:b/>
          <w:sz w:val="24"/>
          <w:szCs w:val="24"/>
        </w:rPr>
        <w:t>Lying to the Holy Ghost</w:t>
      </w:r>
      <w:r w:rsidRPr="001A0660">
        <w:rPr>
          <w:sz w:val="24"/>
          <w:szCs w:val="24"/>
        </w:rPr>
        <w:t xml:space="preserve"> in Acts 5:3. Twenty-seven, is </w:t>
      </w:r>
      <w:r w:rsidRPr="001A0660">
        <w:rPr>
          <w:b/>
          <w:sz w:val="24"/>
          <w:szCs w:val="24"/>
        </w:rPr>
        <w:t>Lying to the Spirit of God</w:t>
      </w:r>
      <w:r w:rsidRPr="001A0660">
        <w:rPr>
          <w:sz w:val="24"/>
          <w:szCs w:val="24"/>
        </w:rPr>
        <w:t xml:space="preserve"> in Acts 5:3. Twenty-eight, is the </w:t>
      </w:r>
      <w:r w:rsidRPr="001A0660">
        <w:rPr>
          <w:b/>
          <w:sz w:val="24"/>
          <w:szCs w:val="24"/>
        </w:rPr>
        <w:t>Whole Sexual Eros Love Apostasy against God</w:t>
      </w:r>
      <w:r w:rsidRPr="001A0660">
        <w:rPr>
          <w:sz w:val="24"/>
          <w:szCs w:val="24"/>
        </w:rPr>
        <w:t xml:space="preserve"> in 2</w:t>
      </w:r>
      <w:r w:rsidRPr="001A0660">
        <w:rPr>
          <w:sz w:val="24"/>
          <w:szCs w:val="24"/>
          <w:vertAlign w:val="superscript"/>
        </w:rPr>
        <w:t>nd</w:t>
      </w:r>
      <w:r w:rsidRPr="001A0660">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1A0660">
        <w:rPr>
          <w:b/>
          <w:sz w:val="24"/>
          <w:szCs w:val="24"/>
        </w:rPr>
        <w:t>Second Death</w:t>
      </w:r>
      <w:r w:rsidRPr="001A0660">
        <w:rPr>
          <w:sz w:val="24"/>
          <w:szCs w:val="24"/>
        </w:rPr>
        <w:t>.” The Origin of “</w:t>
      </w:r>
      <w:r w:rsidRPr="001A0660">
        <w:rPr>
          <w:b/>
          <w:sz w:val="24"/>
          <w:szCs w:val="24"/>
        </w:rPr>
        <w:t>This Eternal Godly Sin</w:t>
      </w:r>
      <w:r w:rsidRPr="001A0660">
        <w:rPr>
          <w:sz w:val="24"/>
          <w:szCs w:val="24"/>
        </w:rPr>
        <w:t xml:space="preserve">” is recorded in Proverbs 8:22-25 (RSV) by </w:t>
      </w:r>
      <w:r w:rsidRPr="001A0660">
        <w:rPr>
          <w:b/>
          <w:sz w:val="24"/>
          <w:szCs w:val="24"/>
        </w:rPr>
        <w:t xml:space="preserve">Qanah </w:t>
      </w:r>
      <w:r w:rsidRPr="001A0660">
        <w:rPr>
          <w:sz w:val="24"/>
          <w:szCs w:val="24"/>
        </w:rPr>
        <w:t>meaning “</w:t>
      </w:r>
      <w:r w:rsidRPr="001A0660">
        <w:rPr>
          <w:b/>
          <w:sz w:val="24"/>
          <w:szCs w:val="24"/>
        </w:rPr>
        <w:t>Eternal Marital Lordly Sexual Eros Love</w:t>
      </w:r>
      <w:r w:rsidRPr="001A0660">
        <w:rPr>
          <w:sz w:val="24"/>
          <w:szCs w:val="24"/>
        </w:rPr>
        <w:t>” and “</w:t>
      </w:r>
      <w:r w:rsidRPr="001A0660">
        <w:rPr>
          <w:b/>
          <w:sz w:val="24"/>
          <w:szCs w:val="24"/>
        </w:rPr>
        <w:t>This Eternal Heavenly Sin”</w:t>
      </w:r>
      <w:r w:rsidRPr="001A0660">
        <w:rPr>
          <w:sz w:val="24"/>
          <w:szCs w:val="24"/>
        </w:rPr>
        <w:t xml:space="preserve"> is recorded in Isaiah 14:12-21 &amp; Ezekiel 28:15-19 is “</w:t>
      </w:r>
      <w:r w:rsidRPr="001A0660">
        <w:rPr>
          <w:b/>
          <w:sz w:val="24"/>
          <w:szCs w:val="24"/>
        </w:rPr>
        <w:t>This Eternal Earthly Sin</w:t>
      </w:r>
      <w:r w:rsidRPr="001A0660">
        <w:rPr>
          <w:sz w:val="24"/>
          <w:szCs w:val="24"/>
        </w:rPr>
        <w:t xml:space="preserve">.” The Lord Lucifer sinned in Heaven!!! The scripture say iniquity, lawlessness &amp; violence are notated. But it was </w:t>
      </w:r>
      <w:r w:rsidRPr="001A0660">
        <w:rPr>
          <w:b/>
          <w:sz w:val="24"/>
          <w:szCs w:val="24"/>
        </w:rPr>
        <w:t>This Eternal Sin</w:t>
      </w:r>
      <w:r w:rsidRPr="001A0660">
        <w:rPr>
          <w:sz w:val="24"/>
          <w:szCs w:val="24"/>
        </w:rPr>
        <w:t xml:space="preserve"> for an </w:t>
      </w:r>
      <w:r w:rsidRPr="001A0660">
        <w:rPr>
          <w:b/>
          <w:sz w:val="24"/>
          <w:szCs w:val="24"/>
        </w:rPr>
        <w:t>Anointed Cherub Lord</w:t>
      </w:r>
      <w:r w:rsidRPr="001A0660">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1A0660">
        <w:rPr>
          <w:sz w:val="24"/>
          <w:szCs w:val="24"/>
          <w:vertAlign w:val="superscript"/>
        </w:rPr>
        <w:t>nd</w:t>
      </w:r>
      <w:r w:rsidRPr="001A0660">
        <w:rPr>
          <w:sz w:val="24"/>
          <w:szCs w:val="24"/>
        </w:rPr>
        <w:t xml:space="preserve"> Peter 3:8) from 5BC-95AD. The Lord Stephen became the Lord James from 24 to 40 years of age, then after 40 years He is the Father Stephen Our Lord in 1</w:t>
      </w:r>
      <w:r w:rsidRPr="001A0660">
        <w:rPr>
          <w:sz w:val="24"/>
          <w:szCs w:val="24"/>
          <w:vertAlign w:val="superscript"/>
        </w:rPr>
        <w:t>st</w:t>
      </w:r>
      <w:r w:rsidRPr="001A0660">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1A0660">
        <w:rPr>
          <w:b/>
          <w:sz w:val="24"/>
          <w:szCs w:val="24"/>
        </w:rPr>
        <w:t>Marital Fornication---Idolatry</w:t>
      </w:r>
      <w:r w:rsidRPr="001A0660">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1A0660">
        <w:rPr>
          <w:sz w:val="24"/>
          <w:szCs w:val="24"/>
          <w:vertAlign w:val="superscript"/>
        </w:rPr>
        <w:t>st</w:t>
      </w:r>
      <w:r w:rsidRPr="001A0660">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0F62AE" w:rsidRPr="001A0660" w:rsidRDefault="000F62AE" w:rsidP="000F62AE">
      <w:pPr>
        <w:tabs>
          <w:tab w:val="left" w:pos="360"/>
        </w:tabs>
        <w:spacing w:line="480" w:lineRule="auto"/>
        <w:jc w:val="both"/>
        <w:rPr>
          <w:sz w:val="24"/>
          <w:szCs w:val="24"/>
        </w:rPr>
      </w:pPr>
      <w:r w:rsidRPr="001A0660">
        <w:rPr>
          <w:sz w:val="24"/>
          <w:szCs w:val="24"/>
        </w:rPr>
        <w:t xml:space="preserve">The Martyrdom and Death of Stephen in the Persecution </w:t>
      </w:r>
    </w:p>
    <w:p w:rsidR="000F62AE" w:rsidRPr="001A0660" w:rsidRDefault="000F62AE" w:rsidP="000F62AE">
      <w:pPr>
        <w:tabs>
          <w:tab w:val="left" w:pos="360"/>
        </w:tabs>
        <w:spacing w:line="480" w:lineRule="auto"/>
        <w:jc w:val="both"/>
        <w:rPr>
          <w:sz w:val="24"/>
          <w:szCs w:val="24"/>
        </w:rPr>
      </w:pPr>
      <w:r w:rsidRPr="001A0660">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1A0660">
        <w:rPr>
          <w:sz w:val="24"/>
          <w:szCs w:val="24"/>
          <w:vertAlign w:val="superscript"/>
        </w:rPr>
        <w:t>st</w:t>
      </w:r>
      <w:r w:rsidRPr="001A0660">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1A0660">
        <w:rPr>
          <w:b/>
          <w:sz w:val="24"/>
          <w:szCs w:val="24"/>
        </w:rPr>
        <w:t>Father’s likeness and against All</w:t>
      </w:r>
      <w:r w:rsidRPr="001A0660">
        <w:rPr>
          <w:sz w:val="24"/>
          <w:szCs w:val="24"/>
        </w:rPr>
        <w:t>” on Revelation 2:13. Second, is Eleazar meaning “</w:t>
      </w:r>
      <w:r w:rsidRPr="001A0660">
        <w:rPr>
          <w:b/>
          <w:sz w:val="24"/>
          <w:szCs w:val="24"/>
        </w:rPr>
        <w:t>Whom God helps or aids</w:t>
      </w:r>
      <w:r w:rsidRPr="001A0660">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1A0660">
        <w:rPr>
          <w:sz w:val="24"/>
          <w:szCs w:val="24"/>
          <w:vertAlign w:val="superscript"/>
        </w:rPr>
        <w:t>st</w:t>
      </w:r>
      <w:r w:rsidRPr="001A0660">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False Prophet and the Antichrist in Revelation 17-20. The 10</w:t>
      </w:r>
      <w:r w:rsidRPr="001A0660">
        <w:rPr>
          <w:sz w:val="24"/>
          <w:szCs w:val="24"/>
          <w:vertAlign w:val="superscript"/>
        </w:rPr>
        <w:t>th</w:t>
      </w:r>
      <w:r w:rsidRPr="001A0660">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1A0660">
        <w:rPr>
          <w:sz w:val="24"/>
          <w:szCs w:val="24"/>
          <w:vertAlign w:val="superscript"/>
        </w:rPr>
        <w:t>nd</w:t>
      </w:r>
      <w:r w:rsidRPr="001A0660">
        <w:rPr>
          <w:sz w:val="24"/>
          <w:szCs w:val="24"/>
        </w:rPr>
        <w:t xml:space="preserve"> Corinthians 12:1-6. Jesus came to save Mankind. Stephen came to make a way of escape for Angel Kind. Then they received mercy from the Lord Stephen &amp; have a 2</w:t>
      </w:r>
      <w:r w:rsidRPr="001A0660">
        <w:rPr>
          <w:sz w:val="24"/>
          <w:szCs w:val="24"/>
          <w:vertAlign w:val="superscript"/>
        </w:rPr>
        <w:t>nd</w:t>
      </w:r>
      <w:r w:rsidRPr="001A0660">
        <w:rPr>
          <w:sz w:val="24"/>
          <w:szCs w:val="24"/>
        </w:rPr>
        <w:t xml:space="preserve"> chance in 1</w:t>
      </w:r>
      <w:r w:rsidRPr="001A0660">
        <w:rPr>
          <w:sz w:val="24"/>
          <w:szCs w:val="24"/>
          <w:vertAlign w:val="superscript"/>
        </w:rPr>
        <w:t>st</w:t>
      </w:r>
      <w:r w:rsidRPr="001A0660">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1A0660">
        <w:rPr>
          <w:sz w:val="24"/>
          <w:szCs w:val="24"/>
          <w:vertAlign w:val="superscript"/>
        </w:rPr>
        <w:t>st</w:t>
      </w:r>
      <w:r w:rsidRPr="001A0660">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1A0660">
        <w:rPr>
          <w:sz w:val="24"/>
          <w:szCs w:val="24"/>
          <w:vertAlign w:val="superscript"/>
        </w:rPr>
        <w:t>nd</w:t>
      </w:r>
      <w:r w:rsidRPr="001A0660">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1A0660">
        <w:rPr>
          <w:sz w:val="24"/>
          <w:szCs w:val="24"/>
          <w:vertAlign w:val="superscript"/>
        </w:rPr>
        <w:t>nd</w:t>
      </w:r>
      <w:r w:rsidRPr="001A0660">
        <w:rPr>
          <w:sz w:val="24"/>
          <w:szCs w:val="24"/>
        </w:rPr>
        <w:t xml:space="preserve"> Maccabees 9:5, incurable wound in Job 34:6 &amp; incurable wound in Lucifer’s (female) authority in Micah 1:9. The prison in Hell is on the 9</w:t>
      </w:r>
      <w:r w:rsidRPr="001A0660">
        <w:rPr>
          <w:sz w:val="24"/>
          <w:szCs w:val="24"/>
          <w:vertAlign w:val="superscript"/>
        </w:rPr>
        <w:t>th</w:t>
      </w:r>
      <w:r w:rsidRPr="001A0660">
        <w:rPr>
          <w:sz w:val="24"/>
          <w:szCs w:val="24"/>
        </w:rPr>
        <w:t xml:space="preserve"> level where Lucifer will be placed for all eternity to burn forever. The Lord Peter concerns Acts 7:47-50. The Lord John concerns Acts 7:51. The Lord 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1A0660">
        <w:rPr>
          <w:sz w:val="24"/>
          <w:szCs w:val="24"/>
          <w:vertAlign w:val="superscript"/>
        </w:rPr>
        <w:t>nd</w:t>
      </w:r>
      <w:r w:rsidRPr="001A0660">
        <w:rPr>
          <w:sz w:val="24"/>
          <w:szCs w:val="24"/>
        </w:rPr>
        <w:t xml:space="preserve"> glorified bodies that took down the Gentile Christian Laws that killed them in their 1</w:t>
      </w:r>
      <w:r w:rsidRPr="001A0660">
        <w:rPr>
          <w:sz w:val="24"/>
          <w:szCs w:val="24"/>
          <w:vertAlign w:val="superscript"/>
        </w:rPr>
        <w:t>st</w:t>
      </w:r>
      <w:r w:rsidRPr="001A0660">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0F62AE" w:rsidRPr="001A0660" w:rsidRDefault="000F62AE" w:rsidP="000F62AE">
      <w:pPr>
        <w:tabs>
          <w:tab w:val="left" w:pos="360"/>
        </w:tabs>
        <w:spacing w:line="480" w:lineRule="auto"/>
        <w:jc w:val="both"/>
        <w:rPr>
          <w:sz w:val="24"/>
          <w:szCs w:val="24"/>
        </w:rPr>
      </w:pPr>
      <w:r w:rsidRPr="001A066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F62AE" w:rsidRPr="001A0660" w:rsidRDefault="000F62AE" w:rsidP="000F62AE">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F62AE" w:rsidRPr="001A0660" w:rsidRDefault="000F62AE" w:rsidP="000F62AE">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0F62AE" w:rsidRPr="001A0660" w:rsidRDefault="000F62AE" w:rsidP="000F62AE">
      <w:pPr>
        <w:spacing w:line="480" w:lineRule="auto"/>
        <w:jc w:val="center"/>
        <w:rPr>
          <w:b/>
          <w:sz w:val="24"/>
          <w:szCs w:val="24"/>
        </w:rPr>
      </w:pPr>
      <w:r w:rsidRPr="001A0660">
        <w:rPr>
          <w:b/>
          <w:sz w:val="24"/>
          <w:szCs w:val="24"/>
        </w:rPr>
        <w:t>THE FATHER STEPHEN’S INTELLIGENCE TO THE AUTHORITATIVE FIGURES FOR 1 MINUTE</w:t>
      </w:r>
    </w:p>
    <w:p w:rsidR="000F62AE" w:rsidRPr="001A0660" w:rsidRDefault="000F62AE" w:rsidP="000F62AE">
      <w:pPr>
        <w:spacing w:line="480" w:lineRule="auto"/>
        <w:jc w:val="both"/>
        <w:rPr>
          <w:b/>
          <w:sz w:val="24"/>
          <w:szCs w:val="24"/>
        </w:rPr>
      </w:pPr>
      <w:r w:rsidRPr="001A066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w:t>
      </w:r>
    </w:p>
    <w:p w:rsidR="000F62AE" w:rsidRPr="001A0660" w:rsidRDefault="000F62AE" w:rsidP="000F62AE">
      <w:pPr>
        <w:tabs>
          <w:tab w:val="left" w:pos="360"/>
        </w:tabs>
        <w:spacing w:line="480" w:lineRule="auto"/>
        <w:jc w:val="both"/>
        <w:rPr>
          <w:sz w:val="24"/>
          <w:szCs w:val="24"/>
        </w:rPr>
      </w:pPr>
      <w:r w:rsidRPr="001A0660">
        <w:rPr>
          <w:sz w:val="24"/>
          <w:szCs w:val="24"/>
        </w:rPr>
        <w:t>The Blood of Stephen as being the Most Holiest of All</w:t>
      </w:r>
    </w:p>
    <w:p w:rsidR="000F62AE" w:rsidRPr="001A0660" w:rsidRDefault="000F62AE" w:rsidP="000F62AE">
      <w:pPr>
        <w:tabs>
          <w:tab w:val="left" w:pos="360"/>
        </w:tabs>
        <w:spacing w:line="480" w:lineRule="auto"/>
        <w:jc w:val="both"/>
        <w:rPr>
          <w:sz w:val="24"/>
          <w:szCs w:val="24"/>
        </w:rPr>
      </w:pPr>
      <w:r w:rsidRPr="001A0660">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1A0660">
        <w:rPr>
          <w:sz w:val="24"/>
          <w:szCs w:val="24"/>
          <w:vertAlign w:val="superscript"/>
        </w:rPr>
        <w:t>st</w:t>
      </w:r>
      <w:r w:rsidRPr="001A0660">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1A0660">
        <w:rPr>
          <w:sz w:val="24"/>
          <w:szCs w:val="24"/>
          <w:vertAlign w:val="superscript"/>
        </w:rPr>
        <w:t>st</w:t>
      </w:r>
      <w:r w:rsidRPr="001A0660">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1A0660">
        <w:rPr>
          <w:sz w:val="24"/>
          <w:szCs w:val="24"/>
          <w:vertAlign w:val="superscript"/>
        </w:rPr>
        <w:t>st</w:t>
      </w:r>
      <w:r w:rsidRPr="001A0660">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1A0660">
        <w:rPr>
          <w:sz w:val="24"/>
          <w:szCs w:val="24"/>
          <w:vertAlign w:val="superscript"/>
        </w:rPr>
        <w:t>nd</w:t>
      </w:r>
      <w:r w:rsidRPr="001A0660">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0F62AE" w:rsidRPr="001A0660" w:rsidRDefault="000F62AE" w:rsidP="000F62AE">
      <w:pPr>
        <w:tabs>
          <w:tab w:val="left" w:pos="360"/>
        </w:tabs>
        <w:spacing w:line="480" w:lineRule="auto"/>
        <w:jc w:val="both"/>
        <w:rPr>
          <w:sz w:val="24"/>
          <w:szCs w:val="24"/>
        </w:rPr>
      </w:pPr>
      <w:r w:rsidRPr="001A0660">
        <w:rPr>
          <w:sz w:val="24"/>
          <w:szCs w:val="24"/>
        </w:rPr>
        <w:t>Stephen the Christian Messiah</w:t>
      </w:r>
    </w:p>
    <w:p w:rsidR="000F62AE" w:rsidRPr="001A0660" w:rsidRDefault="000F62AE" w:rsidP="000F62AE">
      <w:pPr>
        <w:spacing w:line="480" w:lineRule="auto"/>
        <w:jc w:val="both"/>
        <w:rPr>
          <w:sz w:val="24"/>
          <w:szCs w:val="24"/>
        </w:rPr>
      </w:pPr>
      <w:r w:rsidRPr="001A0660">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1A0660">
        <w:rPr>
          <w:sz w:val="24"/>
          <w:szCs w:val="24"/>
          <w:vertAlign w:val="superscript"/>
        </w:rPr>
        <w:t>st</w:t>
      </w:r>
      <w:r w:rsidRPr="001A0660">
        <w:rPr>
          <w:sz w:val="24"/>
          <w:szCs w:val="24"/>
        </w:rPr>
        <w:t xml:space="preserve"> plague is water turn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by which the magicians did with their enchantments to conjure up the 1</w:t>
      </w:r>
      <w:r w:rsidRPr="001A0660">
        <w:rPr>
          <w:sz w:val="24"/>
          <w:szCs w:val="24"/>
          <w:vertAlign w:val="superscript"/>
        </w:rPr>
        <w:t>st</w:t>
      </w:r>
      <w:r w:rsidRPr="001A0660">
        <w:rPr>
          <w:sz w:val="24"/>
          <w:szCs w:val="24"/>
        </w:rPr>
        <w:t xml:space="preserve"> plague. The 2</w:t>
      </w:r>
      <w:r w:rsidRPr="001A0660">
        <w:rPr>
          <w:sz w:val="24"/>
          <w:szCs w:val="24"/>
          <w:vertAlign w:val="superscript"/>
        </w:rPr>
        <w:t>nd</w:t>
      </w:r>
      <w:r w:rsidRPr="001A0660">
        <w:rPr>
          <w:sz w:val="24"/>
          <w:szCs w:val="24"/>
        </w:rPr>
        <w:t xml:space="preserve"> plague is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by which the magicians did with their enchantments to conjure up frogs. The first two plagues were used to protect Israel and it backfired on the Egyptians. The 3</w:t>
      </w:r>
      <w:r w:rsidRPr="001A0660">
        <w:rPr>
          <w:sz w:val="24"/>
          <w:szCs w:val="24"/>
          <w:vertAlign w:val="superscript"/>
        </w:rPr>
        <w:t>rd</w:t>
      </w:r>
      <w:r w:rsidRPr="001A0660">
        <w:rPr>
          <w:sz w:val="24"/>
          <w:szCs w:val="24"/>
        </w:rPr>
        <w:t xml:space="preserve"> plague is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where the magicians did with their enchantments, but could not conjure up lice. This was the “</w:t>
      </w:r>
      <w:r w:rsidRPr="001A0660">
        <w:rPr>
          <w:b/>
          <w:sz w:val="24"/>
          <w:szCs w:val="24"/>
        </w:rPr>
        <w:t>Finger of God</w:t>
      </w:r>
      <w:r w:rsidRPr="001A0660">
        <w:rPr>
          <w:sz w:val="24"/>
          <w:szCs w:val="24"/>
        </w:rPr>
        <w:t>” &amp; the Beginning of the Kingdom of God in Luke 11:17-23. The 4</w:t>
      </w:r>
      <w:r w:rsidRPr="001A0660">
        <w:rPr>
          <w:sz w:val="24"/>
          <w:szCs w:val="24"/>
          <w:vertAlign w:val="superscript"/>
        </w:rPr>
        <w:t>th</w:t>
      </w:r>
      <w:r w:rsidRPr="001A0660">
        <w:rPr>
          <w:sz w:val="24"/>
          <w:szCs w:val="24"/>
        </w:rPr>
        <w:t xml:space="preserve"> plague is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where they covered in the houses &amp; on the servants. The 5</w:t>
      </w:r>
      <w:r w:rsidRPr="001A0660">
        <w:rPr>
          <w:sz w:val="24"/>
          <w:szCs w:val="24"/>
          <w:vertAlign w:val="superscript"/>
        </w:rPr>
        <w:t>th</w:t>
      </w:r>
      <w:r w:rsidRPr="001A0660">
        <w:rPr>
          <w:sz w:val="24"/>
          <w:szCs w:val="24"/>
        </w:rPr>
        <w:t xml:space="preserve"> plague is the livestock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where the livestock of Egypt shall die of diseases, which was separated from the livestock of Israel &amp; nothing shall die. The 6</w:t>
      </w:r>
      <w:r w:rsidRPr="001A0660">
        <w:rPr>
          <w:sz w:val="24"/>
          <w:szCs w:val="24"/>
          <w:vertAlign w:val="superscript"/>
        </w:rPr>
        <w:t>th</w:t>
      </w:r>
      <w:r w:rsidRPr="001A0660">
        <w:rPr>
          <w:sz w:val="24"/>
          <w:szCs w:val="24"/>
        </w:rPr>
        <w:t xml:space="preserve"> plague is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by which the magicians could not stand with their magical arts. The 7</w:t>
      </w:r>
      <w:r w:rsidRPr="001A0660">
        <w:rPr>
          <w:sz w:val="24"/>
          <w:szCs w:val="24"/>
          <w:vertAlign w:val="superscript"/>
        </w:rPr>
        <w:t>th</w:t>
      </w:r>
      <w:r w:rsidRPr="001A0660">
        <w:rPr>
          <w:sz w:val="24"/>
          <w:szCs w:val="24"/>
        </w:rPr>
        <w:t xml:space="preserve"> plague is hail on </w:t>
      </w:r>
      <w:r w:rsidRPr="001A0660">
        <w:rPr>
          <w:b/>
          <w:sz w:val="24"/>
          <w:szCs w:val="24"/>
        </w:rPr>
        <w:t>TEVET (TABETH)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by which Egypt’s livestock, &amp; every animal &amp; every Man in the field died that have not gone home. The 8</w:t>
      </w:r>
      <w:r w:rsidRPr="001A0660">
        <w:rPr>
          <w:sz w:val="24"/>
          <w:szCs w:val="24"/>
          <w:vertAlign w:val="superscript"/>
        </w:rPr>
        <w:t>th</w:t>
      </w:r>
      <w:r w:rsidRPr="001A0660">
        <w:rPr>
          <w:sz w:val="24"/>
          <w:szCs w:val="24"/>
        </w:rPr>
        <w:t xml:space="preserve"> plague is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by which they shall destroy everything that the hail did not in Your houses. The 9</w:t>
      </w:r>
      <w:r w:rsidRPr="001A0660">
        <w:rPr>
          <w:sz w:val="24"/>
          <w:szCs w:val="24"/>
          <w:vertAlign w:val="superscript"/>
        </w:rPr>
        <w:t>th</w:t>
      </w:r>
      <w:r w:rsidRPr="001A0660">
        <w:rPr>
          <w:sz w:val="24"/>
          <w:szCs w:val="24"/>
        </w:rPr>
        <w:t xml:space="preserve"> plague is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1A0660">
        <w:rPr>
          <w:sz w:val="24"/>
          <w:szCs w:val="24"/>
          <w:vertAlign w:val="superscript"/>
        </w:rPr>
        <w:t>th</w:t>
      </w:r>
      <w:r w:rsidRPr="001A0660">
        <w:rPr>
          <w:sz w:val="24"/>
          <w:szCs w:val="24"/>
        </w:rPr>
        <w:t xml:space="preserve"> plague is the firstborn being killed at 12:00 midnight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11:1-10; 12:29-30. The 2 Wizard Sorcerers called Male Witches that resisted Moses were </w:t>
      </w:r>
      <w:r w:rsidRPr="001A0660">
        <w:rPr>
          <w:b/>
          <w:sz w:val="24"/>
          <w:szCs w:val="24"/>
        </w:rPr>
        <w:t>Jannes</w:t>
      </w:r>
      <w:r w:rsidRPr="001A0660">
        <w:rPr>
          <w:sz w:val="24"/>
          <w:szCs w:val="24"/>
        </w:rPr>
        <w:t xml:space="preserve"> (Johanai, Iannes or Janis) &amp; </w:t>
      </w:r>
      <w:r w:rsidRPr="001A0660">
        <w:rPr>
          <w:b/>
          <w:sz w:val="24"/>
          <w:szCs w:val="24"/>
        </w:rPr>
        <w:t>Jambres</w:t>
      </w:r>
      <w:r w:rsidRPr="001A0660">
        <w:rPr>
          <w:sz w:val="24"/>
          <w:szCs w:val="24"/>
        </w:rPr>
        <w:t xml:space="preserve"> (Mamre, Mambres or Jamberes) in 2</w:t>
      </w:r>
      <w:r w:rsidRPr="001A0660">
        <w:rPr>
          <w:sz w:val="24"/>
          <w:szCs w:val="24"/>
          <w:vertAlign w:val="superscript"/>
        </w:rPr>
        <w:t>nd</w:t>
      </w:r>
      <w:r w:rsidRPr="001A0660">
        <w:rPr>
          <w:sz w:val="24"/>
          <w:szCs w:val="24"/>
        </w:rPr>
        <w:t xml:space="preserve"> Timothy 3:8-9. Then the Lord’s people were let go for the hard bondage of the Egyptians in Acts 7:36. In Acts 7:37 says the Red Sea crossing is where Pharaoh’s Army on </w:t>
      </w:r>
      <w:r w:rsidRPr="001A0660">
        <w:rPr>
          <w:b/>
          <w:sz w:val="24"/>
          <w:szCs w:val="24"/>
        </w:rPr>
        <w:t>IYAR</w:t>
      </w:r>
      <w:r w:rsidRPr="001A0660">
        <w:rPr>
          <w:sz w:val="24"/>
          <w:szCs w:val="24"/>
        </w:rPr>
        <w:t>, which is the month of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done by the Father Stephen in Wisdom of Solomon 14:3 &amp; Exodus 14:1-31 that drowned in the Red Sea. The Weakness of Moses or the Father Stephen is on </w:t>
      </w:r>
      <w:r w:rsidRPr="001A0660">
        <w:rPr>
          <w:b/>
          <w:sz w:val="24"/>
          <w:szCs w:val="24"/>
        </w:rPr>
        <w:t xml:space="preserve">SIVAN </w:t>
      </w:r>
      <w:r w:rsidRPr="001A0660">
        <w:rPr>
          <w:sz w:val="24"/>
          <w:szCs w:val="24"/>
        </w:rPr>
        <w:t>or the Father Stephen’s Mystery Month called</w:t>
      </w:r>
      <w:r w:rsidRPr="001A0660">
        <w:rPr>
          <w:b/>
          <w:sz w:val="24"/>
          <w:szCs w:val="24"/>
        </w:rPr>
        <w:t xml:space="preserve"> VEADAR </w:t>
      </w:r>
      <w:r w:rsidRPr="001A0660">
        <w:rPr>
          <w:sz w:val="24"/>
          <w:szCs w:val="24"/>
        </w:rPr>
        <w:t>from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Moses hitting the Rock twice. On the Rod is the inscription </w:t>
      </w:r>
      <w:r w:rsidRPr="001A0660">
        <w:rPr>
          <w:b/>
          <w:sz w:val="24"/>
          <w:szCs w:val="24"/>
        </w:rPr>
        <w:t>YAHWEH</w:t>
      </w:r>
      <w:r w:rsidRPr="001A0660">
        <w:rPr>
          <w:sz w:val="24"/>
          <w:szCs w:val="24"/>
        </w:rPr>
        <w:t xml:space="preserve"> or by pious Jews “</w:t>
      </w:r>
      <w:r w:rsidRPr="001A0660">
        <w:rPr>
          <w:b/>
          <w:sz w:val="24"/>
          <w:szCs w:val="24"/>
        </w:rPr>
        <w:t>HA SHEM</w:t>
      </w:r>
      <w:r w:rsidRPr="001A0660">
        <w:rPr>
          <w:sz w:val="24"/>
          <w:szCs w:val="24"/>
        </w:rPr>
        <w:t xml:space="preserve">” (The Name) in </w:t>
      </w:r>
      <w:r w:rsidRPr="001A0660">
        <w:rPr>
          <w:b/>
          <w:sz w:val="24"/>
          <w:szCs w:val="24"/>
        </w:rPr>
        <w:t>TAMMUZ</w:t>
      </w:r>
      <w:r w:rsidRPr="001A0660">
        <w:rPr>
          <w:sz w:val="24"/>
          <w:szCs w:val="24"/>
        </w:rPr>
        <w:t xml:space="preserve"> in the month from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w:t>
      </w:r>
      <w:r w:rsidRPr="001A0660">
        <w:rPr>
          <w:b/>
          <w:sz w:val="24"/>
          <w:szCs w:val="24"/>
        </w:rPr>
        <w:t>GOLDEN RULE</w:t>
      </w:r>
      <w:r w:rsidRPr="001A0660">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1A0660">
        <w:rPr>
          <w:b/>
          <w:sz w:val="24"/>
          <w:szCs w:val="24"/>
        </w:rPr>
        <w:t>This Eternal Godly Sin</w:t>
      </w:r>
      <w:r w:rsidRPr="001A0660">
        <w:rPr>
          <w:sz w:val="24"/>
          <w:szCs w:val="24"/>
        </w:rPr>
        <w:t xml:space="preserve">” is recorded in Proverbs 8:22-25 (RSV) by </w:t>
      </w:r>
      <w:r w:rsidRPr="001A0660">
        <w:rPr>
          <w:b/>
          <w:sz w:val="24"/>
          <w:szCs w:val="24"/>
        </w:rPr>
        <w:t>Qanah</w:t>
      </w:r>
      <w:r w:rsidRPr="001A0660">
        <w:rPr>
          <w:sz w:val="24"/>
          <w:szCs w:val="24"/>
        </w:rPr>
        <w:t xml:space="preserve"> meaning “</w:t>
      </w:r>
      <w:r w:rsidRPr="001A0660">
        <w:rPr>
          <w:b/>
          <w:sz w:val="24"/>
          <w:szCs w:val="24"/>
        </w:rPr>
        <w:t>Eternal Lordly Marital Eros Love</w:t>
      </w:r>
      <w:r w:rsidRPr="001A0660">
        <w:rPr>
          <w:sz w:val="24"/>
          <w:szCs w:val="24"/>
        </w:rPr>
        <w:t>” and “</w:t>
      </w:r>
      <w:r w:rsidRPr="001A0660">
        <w:rPr>
          <w:b/>
          <w:sz w:val="24"/>
          <w:szCs w:val="24"/>
        </w:rPr>
        <w:t>This Eternal Heavenly Sin</w:t>
      </w:r>
      <w:r w:rsidRPr="001A0660">
        <w:rPr>
          <w:sz w:val="24"/>
          <w:szCs w:val="24"/>
        </w:rPr>
        <w:t>” is recorded in Isaiah 14:12-21 and “</w:t>
      </w:r>
      <w:r w:rsidRPr="001A0660">
        <w:rPr>
          <w:b/>
          <w:sz w:val="24"/>
          <w:szCs w:val="24"/>
        </w:rPr>
        <w:t>This Eternal Earthly Sin</w:t>
      </w:r>
      <w:r w:rsidRPr="001A0660">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1A0660">
        <w:rPr>
          <w:sz w:val="24"/>
          <w:szCs w:val="24"/>
          <w:vertAlign w:val="superscript"/>
        </w:rPr>
        <w:t>st</w:t>
      </w:r>
      <w:r w:rsidRPr="001A0660">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1A0660">
        <w:rPr>
          <w:sz w:val="24"/>
          <w:szCs w:val="24"/>
          <w:vertAlign w:val="superscript"/>
        </w:rPr>
        <w:t>st</w:t>
      </w:r>
      <w:r w:rsidRPr="001A0660">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1A0660">
        <w:rPr>
          <w:sz w:val="24"/>
          <w:szCs w:val="24"/>
          <w:vertAlign w:val="superscript"/>
        </w:rPr>
        <w:t>nd</w:t>
      </w:r>
      <w:r w:rsidRPr="001A0660">
        <w:rPr>
          <w:sz w:val="24"/>
          <w:szCs w:val="24"/>
        </w:rPr>
        <w:t xml:space="preserve"> Man Yahweh. The Lord James is the 2</w:t>
      </w:r>
      <w:r w:rsidRPr="001A0660">
        <w:rPr>
          <w:sz w:val="24"/>
          <w:szCs w:val="24"/>
          <w:vertAlign w:val="superscript"/>
        </w:rPr>
        <w:t>nd</w:t>
      </w:r>
      <w:r w:rsidRPr="001A0660">
        <w:rPr>
          <w:sz w:val="24"/>
          <w:szCs w:val="24"/>
        </w:rPr>
        <w:t xml:space="preserve"> Man Lucifer. The Lord Jesus is the 2</w:t>
      </w:r>
      <w:r w:rsidRPr="001A0660">
        <w:rPr>
          <w:sz w:val="24"/>
          <w:szCs w:val="24"/>
          <w:vertAlign w:val="superscript"/>
        </w:rPr>
        <w:t>nd</w:t>
      </w:r>
      <w:r w:rsidRPr="001A0660">
        <w:rPr>
          <w:sz w:val="24"/>
          <w:szCs w:val="24"/>
        </w:rPr>
        <w:t xml:space="preserve"> Man Adam. The Lord John is the 2</w:t>
      </w:r>
      <w:r w:rsidRPr="001A0660">
        <w:rPr>
          <w:sz w:val="24"/>
          <w:szCs w:val="24"/>
          <w:vertAlign w:val="superscript"/>
        </w:rPr>
        <w:t>nd</w:t>
      </w:r>
      <w:r w:rsidRPr="001A0660">
        <w:rPr>
          <w:sz w:val="24"/>
          <w:szCs w:val="24"/>
        </w:rPr>
        <w:t xml:space="preserve"> Man Eve. The Lord Peter is the 2</w:t>
      </w:r>
      <w:r w:rsidRPr="001A0660">
        <w:rPr>
          <w:sz w:val="24"/>
          <w:szCs w:val="24"/>
          <w:vertAlign w:val="superscript"/>
        </w:rPr>
        <w:t>nd</w:t>
      </w:r>
      <w:r w:rsidRPr="001A0660">
        <w:rPr>
          <w:sz w:val="24"/>
          <w:szCs w:val="24"/>
        </w:rPr>
        <w:t xml:space="preserve"> Man Cain.  </w:t>
      </w:r>
    </w:p>
    <w:p w:rsidR="000F62AE" w:rsidRPr="001A0660" w:rsidRDefault="000F62AE" w:rsidP="000F62AE">
      <w:pPr>
        <w:tabs>
          <w:tab w:val="left" w:pos="0"/>
        </w:tabs>
        <w:spacing w:line="480" w:lineRule="auto"/>
        <w:jc w:val="both"/>
        <w:rPr>
          <w:sz w:val="24"/>
          <w:szCs w:val="24"/>
        </w:rPr>
      </w:pPr>
      <w:r w:rsidRPr="001A0660">
        <w:rPr>
          <w:sz w:val="24"/>
          <w:szCs w:val="24"/>
        </w:rPr>
        <w:t>The Resurrection, Ascension and Throne of Stephen</w:t>
      </w:r>
    </w:p>
    <w:p w:rsidR="000F62AE" w:rsidRPr="001A0660" w:rsidRDefault="000F62AE" w:rsidP="000F62AE">
      <w:pPr>
        <w:tabs>
          <w:tab w:val="left" w:pos="0"/>
        </w:tabs>
        <w:spacing w:line="480" w:lineRule="auto"/>
        <w:jc w:val="both"/>
        <w:rPr>
          <w:sz w:val="24"/>
          <w:szCs w:val="24"/>
        </w:rPr>
      </w:pPr>
      <w:r w:rsidRPr="001A0660">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1A0660">
        <w:rPr>
          <w:sz w:val="24"/>
          <w:szCs w:val="24"/>
          <w:vertAlign w:val="superscript"/>
        </w:rPr>
        <w:t>st</w:t>
      </w:r>
      <w:r w:rsidRPr="001A0660">
        <w:rPr>
          <w:sz w:val="24"/>
          <w:szCs w:val="24"/>
        </w:rPr>
        <w:t xml:space="preserve"> King 17:8-24; 2</w:t>
      </w:r>
      <w:r w:rsidRPr="001A0660">
        <w:rPr>
          <w:sz w:val="24"/>
          <w:szCs w:val="24"/>
          <w:vertAlign w:val="superscript"/>
        </w:rPr>
        <w:t>nd</w:t>
      </w:r>
      <w:r w:rsidRPr="001A0660">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1A0660">
        <w:rPr>
          <w:sz w:val="24"/>
          <w:szCs w:val="24"/>
          <w:vertAlign w:val="superscript"/>
        </w:rPr>
        <w:t>nd</w:t>
      </w:r>
      <w:r w:rsidRPr="001A0660">
        <w:rPr>
          <w:sz w:val="24"/>
          <w:szCs w:val="24"/>
        </w:rPr>
        <w:t xml:space="preserve"> Thessalonians 2:1-12 and 2</w:t>
      </w:r>
      <w:r w:rsidRPr="001A0660">
        <w:rPr>
          <w:sz w:val="24"/>
          <w:szCs w:val="24"/>
          <w:vertAlign w:val="superscript"/>
        </w:rPr>
        <w:t>nd</w:t>
      </w:r>
      <w:r w:rsidRPr="001A0660">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1A0660">
        <w:rPr>
          <w:sz w:val="24"/>
          <w:szCs w:val="24"/>
          <w:vertAlign w:val="superscript"/>
        </w:rPr>
        <w:t>st</w:t>
      </w:r>
      <w:r w:rsidRPr="001A0660">
        <w:rPr>
          <w:sz w:val="24"/>
          <w:szCs w:val="24"/>
        </w:rPr>
        <w:t xml:space="preserve"> Enoch p. 491. And understanding the full Resurrection of the Lord Stephen that His Spirit was not left in Hell, nor did He see corruption in 2</w:t>
      </w:r>
      <w:r w:rsidRPr="001A0660">
        <w:rPr>
          <w:sz w:val="24"/>
          <w:szCs w:val="24"/>
          <w:vertAlign w:val="superscript"/>
        </w:rPr>
        <w:t>nd</w:t>
      </w:r>
      <w:r w:rsidRPr="001A0660">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1A0660">
        <w:rPr>
          <w:sz w:val="24"/>
          <w:szCs w:val="24"/>
          <w:vertAlign w:val="superscript"/>
        </w:rPr>
        <w:t>nd</w:t>
      </w:r>
      <w:r w:rsidRPr="001A0660">
        <w:rPr>
          <w:sz w:val="24"/>
          <w:szCs w:val="24"/>
        </w:rPr>
        <w:t xml:space="preserve"> Samuel  12:24-1</w:t>
      </w:r>
      <w:r w:rsidRPr="001A0660">
        <w:rPr>
          <w:sz w:val="24"/>
          <w:szCs w:val="24"/>
          <w:vertAlign w:val="superscript"/>
        </w:rPr>
        <w:t>st</w:t>
      </w:r>
      <w:r w:rsidRPr="001A0660">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1A0660">
        <w:rPr>
          <w:b/>
          <w:sz w:val="24"/>
          <w:szCs w:val="24"/>
        </w:rPr>
        <w:t>HIGHEST FATHER STEPHEN</w:t>
      </w:r>
      <w:r w:rsidRPr="001A0660">
        <w:rPr>
          <w:sz w:val="24"/>
          <w:szCs w:val="24"/>
        </w:rPr>
        <w:t xml:space="preserve"> commissioned His </w:t>
      </w:r>
      <w:r w:rsidRPr="001A0660">
        <w:rPr>
          <w:b/>
          <w:sz w:val="24"/>
          <w:szCs w:val="24"/>
        </w:rPr>
        <w:t xml:space="preserve">HIGHEST LORD JESUS </w:t>
      </w:r>
      <w:r w:rsidRPr="001A0660">
        <w:rPr>
          <w:sz w:val="24"/>
          <w:szCs w:val="24"/>
        </w:rPr>
        <w:t>in Luke 1:32, 35; 2:14; 19:38; 24:19. The Father Stephen is worshipped as the Father and the 1</w:t>
      </w:r>
      <w:r w:rsidRPr="001A0660">
        <w:rPr>
          <w:sz w:val="24"/>
          <w:szCs w:val="24"/>
          <w:vertAlign w:val="superscript"/>
        </w:rPr>
        <w:t>st</w:t>
      </w:r>
      <w:r w:rsidRPr="001A0660">
        <w:rPr>
          <w:sz w:val="24"/>
          <w:szCs w:val="24"/>
        </w:rPr>
        <w:t xml:space="preserve"> Person of the Trinity in 1</w:t>
      </w:r>
      <w:r w:rsidRPr="001A0660">
        <w:rPr>
          <w:sz w:val="24"/>
          <w:szCs w:val="24"/>
          <w:vertAlign w:val="superscript"/>
        </w:rPr>
        <w:t>st</w:t>
      </w:r>
      <w:r w:rsidRPr="001A0660">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Samuel,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Kings, Ezra, 1</w:t>
      </w:r>
      <w:r w:rsidRPr="001A0660">
        <w:rPr>
          <w:sz w:val="24"/>
          <w:szCs w:val="24"/>
          <w:vertAlign w:val="superscript"/>
        </w:rPr>
        <w:t>st</w:t>
      </w:r>
      <w:r w:rsidRPr="001A0660">
        <w:rPr>
          <w:sz w:val="24"/>
          <w:szCs w:val="24"/>
        </w:rPr>
        <w:t xml:space="preserve"> and 2</w:t>
      </w:r>
      <w:r w:rsidRPr="001A0660">
        <w:rPr>
          <w:sz w:val="24"/>
          <w:szCs w:val="24"/>
          <w:vertAlign w:val="superscript"/>
        </w:rPr>
        <w:t>nd</w:t>
      </w:r>
      <w:r w:rsidRPr="001A0660">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1A0660">
        <w:rPr>
          <w:vanish/>
          <w:sz w:val="24"/>
          <w:szCs w:val="24"/>
        </w:rPr>
        <w:t>ell, Hell</w:t>
      </w:r>
      <w:r w:rsidRPr="001A0660">
        <w:rPr>
          <w:sz w:val="24"/>
          <w:szCs w:val="24"/>
        </w:rPr>
        <w:t xml:space="preserve"> In Matthew 17:4 says 3 tabernacles in James’ Law in the Power/Spirit of the Law as the Lord Michael the Bright and Morning Star in trillions of years in the </w:t>
      </w:r>
      <w:r w:rsidRPr="001A0660">
        <w:rPr>
          <w:b/>
          <w:sz w:val="24"/>
          <w:szCs w:val="24"/>
        </w:rPr>
        <w:t>GAP THEORY</w:t>
      </w:r>
      <w:r w:rsidRPr="001A0660">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1A0660">
        <w:rPr>
          <w:sz w:val="24"/>
          <w:szCs w:val="24"/>
          <w:vertAlign w:val="superscript"/>
        </w:rPr>
        <w:t>st</w:t>
      </w:r>
      <w:r w:rsidRPr="001A0660">
        <w:rPr>
          <w:sz w:val="24"/>
          <w:szCs w:val="24"/>
        </w:rPr>
        <w:t xml:space="preserve"> to around June 21</w:t>
      </w:r>
      <w:r w:rsidRPr="001A0660">
        <w:rPr>
          <w:sz w:val="24"/>
          <w:szCs w:val="24"/>
          <w:vertAlign w:val="superscript"/>
        </w:rPr>
        <w:t>st</w:t>
      </w:r>
      <w:r w:rsidRPr="001A0660">
        <w:rPr>
          <w:sz w:val="24"/>
          <w:szCs w:val="24"/>
        </w:rPr>
        <w:t>. This is because of the Father Stephen’s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Crown Week from March 1</w:t>
      </w:r>
      <w:r w:rsidRPr="001A0660">
        <w:rPr>
          <w:sz w:val="24"/>
          <w:szCs w:val="24"/>
          <w:vertAlign w:val="superscript"/>
        </w:rPr>
        <w:t>st</w:t>
      </w:r>
      <w:r w:rsidRPr="001A0660">
        <w:rPr>
          <w:sz w:val="24"/>
          <w:szCs w:val="24"/>
        </w:rPr>
        <w:t>-7</w:t>
      </w:r>
      <w:r w:rsidRPr="001A0660">
        <w:rPr>
          <w:sz w:val="24"/>
          <w:szCs w:val="24"/>
          <w:vertAlign w:val="superscript"/>
        </w:rPr>
        <w:t>th</w:t>
      </w:r>
      <w:r w:rsidRPr="001A0660">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1A0660">
        <w:rPr>
          <w:sz w:val="24"/>
          <w:szCs w:val="24"/>
          <w:vertAlign w:val="superscript"/>
        </w:rPr>
        <w:t>nd</w:t>
      </w:r>
      <w:r w:rsidRPr="001A0660">
        <w:rPr>
          <w:sz w:val="24"/>
          <w:szCs w:val="24"/>
        </w:rPr>
        <w:t xml:space="preserve"> Serpent Yahweh named the Single Lord called Wisdom possesses, You must get My book called “</w:t>
      </w:r>
      <w:r w:rsidRPr="001A0660">
        <w:rPr>
          <w:b/>
          <w:sz w:val="24"/>
          <w:szCs w:val="24"/>
        </w:rPr>
        <w:t>Does the Son Jesus Our Lord fully know His Father Stephen Our Lord</w:t>
      </w:r>
      <w:r w:rsidRPr="001A0660">
        <w:rPr>
          <w:sz w:val="24"/>
          <w:szCs w:val="24"/>
        </w:rPr>
        <w:t xml:space="preserve">.” This Book shows the Supreme Lordship of the Father Stephen over His Son Jesus Our Lord. </w:t>
      </w:r>
    </w:p>
    <w:p w:rsidR="000F62AE" w:rsidRPr="001A0660" w:rsidRDefault="000F62AE" w:rsidP="000F62AE">
      <w:pPr>
        <w:tabs>
          <w:tab w:val="left" w:pos="360"/>
        </w:tabs>
        <w:spacing w:line="480" w:lineRule="auto"/>
        <w:jc w:val="both"/>
        <w:rPr>
          <w:sz w:val="24"/>
          <w:szCs w:val="24"/>
        </w:rPr>
      </w:pPr>
      <w:r w:rsidRPr="001A0660">
        <w:rPr>
          <w:sz w:val="24"/>
          <w:szCs w:val="24"/>
        </w:rPr>
        <w:t>Brotherly Love equal to the Lord Yah’s Love</w:t>
      </w:r>
    </w:p>
    <w:p w:rsidR="000F62AE" w:rsidRPr="001A0660" w:rsidRDefault="000F62AE" w:rsidP="000F62AE">
      <w:pPr>
        <w:tabs>
          <w:tab w:val="left" w:pos="360"/>
        </w:tabs>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John 4:20 it declares “If a Man say, I (agape) love God and hates His Brother, He is a liar: for He that (agape) loves not His Brother whom He has seen, how can He (agape) love God whom He has not seen?” In 1</w:t>
      </w:r>
      <w:r w:rsidRPr="001A0660">
        <w:rPr>
          <w:sz w:val="24"/>
          <w:szCs w:val="24"/>
          <w:vertAlign w:val="superscript"/>
        </w:rPr>
        <w:t>st</w:t>
      </w:r>
      <w:r w:rsidRPr="001A0660">
        <w:rPr>
          <w:sz w:val="24"/>
          <w:szCs w:val="24"/>
        </w:rPr>
        <w:t xml:space="preserve"> John 3:17 it tells us that “But whoso has This World’s good and sees His Brother have need and shuts up His bowels of compassion from Him, how dwells the (agape) love of God in Him? In 1</w:t>
      </w:r>
      <w:r w:rsidRPr="001A0660">
        <w:rPr>
          <w:sz w:val="24"/>
          <w:szCs w:val="24"/>
          <w:vertAlign w:val="superscript"/>
        </w:rPr>
        <w:t>st</w:t>
      </w:r>
      <w:r w:rsidRPr="001A0660">
        <w:rPr>
          <w:sz w:val="24"/>
          <w:szCs w:val="24"/>
        </w:rPr>
        <w:t xml:space="preserve"> John 3:16 I says that “Hereby perceive the (agape) love of God, because He laid down His life for Us: and We ought to lay down Our lives for the Brethren.” In 1</w:t>
      </w:r>
      <w:r w:rsidRPr="001A0660">
        <w:rPr>
          <w:sz w:val="24"/>
          <w:szCs w:val="24"/>
          <w:vertAlign w:val="superscript"/>
        </w:rPr>
        <w:t>st</w:t>
      </w:r>
      <w:r w:rsidRPr="001A0660">
        <w:rPr>
          <w:sz w:val="24"/>
          <w:szCs w:val="24"/>
        </w:rPr>
        <w:t xml:space="preserve"> John 3:14 it states that “We know that We have passed from death unto life, because We (agape) love the Brethren. He that (agape) loves not His Brother abides in death.” In 1</w:t>
      </w:r>
      <w:r w:rsidRPr="001A0660">
        <w:rPr>
          <w:sz w:val="24"/>
          <w:szCs w:val="24"/>
          <w:vertAlign w:val="superscript"/>
        </w:rPr>
        <w:t>st</w:t>
      </w:r>
      <w:r w:rsidRPr="001A0660">
        <w:rPr>
          <w:sz w:val="24"/>
          <w:szCs w:val="24"/>
        </w:rPr>
        <w:t xml:space="preserve"> Peter 3:8 it mentions that “Finally, be Ye all of one mind, having compassion One of Another, (agape) love as Brethren, be pitiful, be courteous.” In 1</w:t>
      </w:r>
      <w:r w:rsidRPr="001A0660">
        <w:rPr>
          <w:sz w:val="24"/>
          <w:szCs w:val="24"/>
          <w:vertAlign w:val="superscript"/>
        </w:rPr>
        <w:t>st</w:t>
      </w:r>
      <w:r w:rsidRPr="001A0660">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0F62AE" w:rsidRPr="001A0660" w:rsidRDefault="000F62AE" w:rsidP="000F62AE">
      <w:pPr>
        <w:tabs>
          <w:tab w:val="left" w:pos="360"/>
        </w:tabs>
        <w:spacing w:line="480" w:lineRule="auto"/>
        <w:jc w:val="both"/>
        <w:rPr>
          <w:sz w:val="24"/>
          <w:szCs w:val="24"/>
        </w:rPr>
      </w:pPr>
      <w:r w:rsidRPr="001A0660">
        <w:rPr>
          <w:sz w:val="24"/>
          <w:szCs w:val="24"/>
        </w:rPr>
        <w:t>Man’s Love sticks closer than Friend’s Love</w:t>
      </w:r>
    </w:p>
    <w:p w:rsidR="000F62AE" w:rsidRPr="001A0660" w:rsidRDefault="000F62AE" w:rsidP="000F62AE">
      <w:pPr>
        <w:tabs>
          <w:tab w:val="left" w:pos="360"/>
        </w:tabs>
        <w:spacing w:line="480" w:lineRule="auto"/>
        <w:jc w:val="both"/>
        <w:rPr>
          <w:sz w:val="24"/>
          <w:szCs w:val="24"/>
        </w:rPr>
      </w:pPr>
      <w:r w:rsidRPr="001A0660">
        <w:rPr>
          <w:sz w:val="24"/>
          <w:szCs w:val="24"/>
        </w:rPr>
        <w:t>“If a Man (agape) love God, the same is known of Him” in 1</w:t>
      </w:r>
      <w:r w:rsidRPr="001A0660">
        <w:rPr>
          <w:sz w:val="24"/>
          <w:szCs w:val="24"/>
          <w:vertAlign w:val="superscript"/>
        </w:rPr>
        <w:t>st</w:t>
      </w:r>
      <w:r w:rsidRPr="001A0660">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1A0660">
        <w:rPr>
          <w:sz w:val="24"/>
          <w:szCs w:val="24"/>
          <w:vertAlign w:val="superscript"/>
        </w:rPr>
        <w:t>st</w:t>
      </w:r>
      <w:r w:rsidRPr="001A0660">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1A0660">
        <w:rPr>
          <w:sz w:val="24"/>
          <w:szCs w:val="24"/>
          <w:vertAlign w:val="superscript"/>
        </w:rPr>
        <w:t>st</w:t>
      </w:r>
      <w:r w:rsidRPr="001A0660">
        <w:rPr>
          <w:sz w:val="24"/>
          <w:szCs w:val="24"/>
        </w:rPr>
        <w:t xml:space="preserve"> Peter 2:17 it tells us to “Honor all Men…” In Sirach 13:14 it states “(Agape) Love the Lord with all thy life and call upon Him for thy Salvation.” For a Man knows what His Lord (Friend) is doing. </w:t>
      </w:r>
    </w:p>
    <w:p w:rsidR="000F62AE" w:rsidRPr="001A0660" w:rsidRDefault="000F62AE" w:rsidP="000F62AE">
      <w:pPr>
        <w:tabs>
          <w:tab w:val="left" w:pos="360"/>
        </w:tabs>
        <w:spacing w:line="480" w:lineRule="auto"/>
        <w:jc w:val="both"/>
        <w:rPr>
          <w:sz w:val="24"/>
          <w:szCs w:val="24"/>
        </w:rPr>
      </w:pPr>
      <w:r w:rsidRPr="001A0660">
        <w:rPr>
          <w:sz w:val="24"/>
          <w:szCs w:val="24"/>
        </w:rPr>
        <w:t>Neighbor’s Love is the Royal Law equal to a Father’s Love that sticks closer than a Man’s Love</w:t>
      </w:r>
    </w:p>
    <w:p w:rsidR="000F62AE" w:rsidRPr="001A0660" w:rsidRDefault="000F62AE" w:rsidP="000F62AE">
      <w:pPr>
        <w:tabs>
          <w:tab w:val="left" w:pos="360"/>
        </w:tabs>
        <w:spacing w:line="480" w:lineRule="auto"/>
        <w:jc w:val="both"/>
        <w:rPr>
          <w:sz w:val="24"/>
          <w:szCs w:val="24"/>
        </w:rPr>
      </w:pPr>
      <w:r w:rsidRPr="001A0660">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0F62AE" w:rsidRPr="001A0660" w:rsidRDefault="000F62AE" w:rsidP="000F62AE">
      <w:pPr>
        <w:tabs>
          <w:tab w:val="left" w:pos="360"/>
        </w:tabs>
        <w:spacing w:line="480" w:lineRule="auto"/>
        <w:jc w:val="both"/>
        <w:rPr>
          <w:sz w:val="24"/>
          <w:szCs w:val="24"/>
        </w:rPr>
      </w:pPr>
      <w:r w:rsidRPr="001A0660">
        <w:rPr>
          <w:sz w:val="24"/>
          <w:szCs w:val="24"/>
        </w:rPr>
        <w:t>Friend’s Love sticks closer than a Brother’s Love</w:t>
      </w:r>
    </w:p>
    <w:p w:rsidR="000F62AE" w:rsidRPr="001A0660" w:rsidRDefault="000F62AE" w:rsidP="000F62AE">
      <w:pPr>
        <w:tabs>
          <w:tab w:val="left" w:pos="360"/>
        </w:tabs>
        <w:spacing w:line="480" w:lineRule="auto"/>
        <w:jc w:val="both"/>
        <w:rPr>
          <w:sz w:val="24"/>
          <w:szCs w:val="24"/>
        </w:rPr>
      </w:pPr>
      <w:r w:rsidRPr="001A0660">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0F62AE" w:rsidRPr="001A0660" w:rsidRDefault="000F62AE" w:rsidP="000F62AE">
      <w:pPr>
        <w:tabs>
          <w:tab w:val="left" w:pos="360"/>
        </w:tabs>
        <w:spacing w:line="480" w:lineRule="auto"/>
        <w:rPr>
          <w:sz w:val="24"/>
          <w:szCs w:val="24"/>
        </w:rPr>
      </w:pPr>
      <w:r w:rsidRPr="001A0660">
        <w:rPr>
          <w:sz w:val="24"/>
          <w:szCs w:val="24"/>
        </w:rPr>
        <w:t>Love One Another by the Lord’s Commandment</w:t>
      </w:r>
    </w:p>
    <w:p w:rsidR="000F62AE" w:rsidRPr="001A0660" w:rsidRDefault="000F62AE" w:rsidP="000F62AE">
      <w:pPr>
        <w:tabs>
          <w:tab w:val="left" w:pos="360"/>
        </w:tabs>
        <w:spacing w:line="480" w:lineRule="auto"/>
        <w:jc w:val="both"/>
        <w:rPr>
          <w:sz w:val="24"/>
          <w:szCs w:val="24"/>
        </w:rPr>
      </w:pPr>
      <w:r w:rsidRPr="001A0660">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1A0660">
        <w:rPr>
          <w:sz w:val="24"/>
          <w:szCs w:val="24"/>
          <w:vertAlign w:val="superscript"/>
        </w:rPr>
        <w:t>st</w:t>
      </w:r>
      <w:r w:rsidRPr="001A0660">
        <w:rPr>
          <w:sz w:val="24"/>
          <w:szCs w:val="24"/>
        </w:rPr>
        <w:t xml:space="preserve"> Thessalonians 4:9 it mentions that “Ye Yourselves are taught of God to (agape) love One Another.” In 1</w:t>
      </w:r>
      <w:r w:rsidRPr="001A0660">
        <w:rPr>
          <w:sz w:val="24"/>
          <w:szCs w:val="24"/>
          <w:vertAlign w:val="superscript"/>
        </w:rPr>
        <w:t>st</w:t>
      </w:r>
      <w:r w:rsidRPr="001A0660">
        <w:rPr>
          <w:sz w:val="24"/>
          <w:szCs w:val="24"/>
        </w:rPr>
        <w:t xml:space="preserve"> John 3:23 it declares “and this is the commandment that We should believe on the Name (Father Stephen Our Lord) of His Son Jesus Christ and (agape) love One Another, as He gave Us commandment.”  In 1</w:t>
      </w:r>
      <w:r w:rsidRPr="001A0660">
        <w:rPr>
          <w:sz w:val="24"/>
          <w:szCs w:val="24"/>
          <w:vertAlign w:val="superscript"/>
        </w:rPr>
        <w:t>st</w:t>
      </w:r>
      <w:r w:rsidRPr="001A0660">
        <w:rPr>
          <w:sz w:val="24"/>
          <w:szCs w:val="24"/>
        </w:rPr>
        <w:t xml:space="preserve"> John 4:11 it tells us that “Beloved, if God so (agape) loved Us, We ought also to (agape) love One Another.” In 2</w:t>
      </w:r>
      <w:r w:rsidRPr="001A0660">
        <w:rPr>
          <w:sz w:val="24"/>
          <w:szCs w:val="24"/>
          <w:vertAlign w:val="superscript"/>
        </w:rPr>
        <w:t>nd</w:t>
      </w:r>
      <w:r w:rsidRPr="001A0660">
        <w:rPr>
          <w:sz w:val="24"/>
          <w:szCs w:val="24"/>
        </w:rPr>
        <w:t xml:space="preserve"> John 5 it states “And now I beseech thee, Lady, not as though I wrote a New Commandment, that, as Ye have heard from the Beginning, that We (agape) love One Another.” In 1</w:t>
      </w:r>
      <w:r w:rsidRPr="001A0660">
        <w:rPr>
          <w:sz w:val="24"/>
          <w:szCs w:val="24"/>
          <w:vertAlign w:val="superscript"/>
        </w:rPr>
        <w:t>st</w:t>
      </w:r>
      <w:r w:rsidRPr="001A0660">
        <w:rPr>
          <w:sz w:val="24"/>
          <w:szCs w:val="24"/>
        </w:rPr>
        <w:t xml:space="preserve"> John 6 it tells us “And this is (agape) love that We walk after His commandments. This is the Commandment, that, as Ye have heard from the Beginning, Ye should walk in it.”   </w:t>
      </w:r>
    </w:p>
    <w:p w:rsidR="000F62AE" w:rsidRPr="001A0660" w:rsidRDefault="000F62AE" w:rsidP="000F62AE">
      <w:pPr>
        <w:tabs>
          <w:tab w:val="left" w:pos="360"/>
        </w:tabs>
        <w:spacing w:line="480" w:lineRule="auto"/>
        <w:jc w:val="both"/>
        <w:rPr>
          <w:sz w:val="24"/>
          <w:szCs w:val="24"/>
        </w:rPr>
      </w:pPr>
      <w:r w:rsidRPr="001A0660">
        <w:rPr>
          <w:sz w:val="24"/>
          <w:szCs w:val="24"/>
        </w:rPr>
        <w:t>Husband’s love to His Wife</w:t>
      </w:r>
    </w:p>
    <w:p w:rsidR="000F62AE" w:rsidRPr="001A0660" w:rsidRDefault="000F62AE" w:rsidP="000F62AE">
      <w:pPr>
        <w:tabs>
          <w:tab w:val="left" w:pos="360"/>
        </w:tabs>
        <w:spacing w:line="480" w:lineRule="auto"/>
        <w:jc w:val="both"/>
        <w:rPr>
          <w:sz w:val="24"/>
          <w:szCs w:val="24"/>
        </w:rPr>
      </w:pPr>
      <w:r w:rsidRPr="001A0660">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 </w:t>
      </w:r>
    </w:p>
    <w:p w:rsidR="000F62AE" w:rsidRPr="001A0660" w:rsidRDefault="000F62AE" w:rsidP="000F62AE">
      <w:pPr>
        <w:tabs>
          <w:tab w:val="left" w:pos="360"/>
        </w:tabs>
        <w:spacing w:line="480" w:lineRule="auto"/>
        <w:jc w:val="center"/>
        <w:rPr>
          <w:sz w:val="24"/>
          <w:szCs w:val="24"/>
        </w:rPr>
      </w:pPr>
      <w:r w:rsidRPr="001A0660">
        <w:rPr>
          <w:sz w:val="24"/>
          <w:szCs w:val="24"/>
        </w:rPr>
        <w:t>Chapter 2: Sexual Eros Love is forbidden, even in Marriage</w:t>
      </w:r>
    </w:p>
    <w:p w:rsidR="000F62AE" w:rsidRPr="001A0660" w:rsidRDefault="000F62AE" w:rsidP="000F62AE">
      <w:pPr>
        <w:tabs>
          <w:tab w:val="left" w:pos="360"/>
        </w:tabs>
        <w:spacing w:line="480" w:lineRule="auto"/>
        <w:jc w:val="both"/>
        <w:rPr>
          <w:sz w:val="24"/>
          <w:szCs w:val="24"/>
        </w:rPr>
      </w:pPr>
      <w:r w:rsidRPr="001A0660">
        <w:rPr>
          <w:sz w:val="24"/>
          <w:szCs w:val="24"/>
        </w:rPr>
        <w:t>Eros Love (Sexual Love)</w:t>
      </w:r>
    </w:p>
    <w:p w:rsidR="000F62AE" w:rsidRPr="001A0660" w:rsidRDefault="000F62AE" w:rsidP="000F62AE">
      <w:pPr>
        <w:spacing w:line="480" w:lineRule="auto"/>
        <w:jc w:val="both"/>
        <w:rPr>
          <w:sz w:val="24"/>
          <w:szCs w:val="24"/>
        </w:rPr>
      </w:pPr>
      <w:r w:rsidRPr="001A066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1A0660">
        <w:rPr>
          <w:sz w:val="24"/>
          <w:szCs w:val="24"/>
          <w:vertAlign w:val="superscript"/>
        </w:rPr>
        <w:t>st</w:t>
      </w:r>
      <w:r w:rsidRPr="001A0660">
        <w:rPr>
          <w:sz w:val="24"/>
          <w:szCs w:val="24"/>
        </w:rPr>
        <w:t xml:space="preserve"> John 2:15-16. The Bible proclaims sex is a corruption in the World through lust as a great sexual apostasy and should never be done at all in 2</w:t>
      </w:r>
      <w:r w:rsidRPr="001A0660">
        <w:rPr>
          <w:sz w:val="24"/>
          <w:szCs w:val="24"/>
          <w:vertAlign w:val="superscript"/>
        </w:rPr>
        <w:t>nd</w:t>
      </w:r>
      <w:r w:rsidRPr="001A066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A0660">
        <w:rPr>
          <w:sz w:val="24"/>
          <w:szCs w:val="24"/>
          <w:vertAlign w:val="superscript"/>
        </w:rPr>
        <w:t>st</w:t>
      </w:r>
      <w:r w:rsidRPr="001A0660">
        <w:rPr>
          <w:sz w:val="24"/>
          <w:szCs w:val="24"/>
        </w:rPr>
        <w:t xml:space="preserve"> Corinthians 6:18. Sex Defiles the Society in Leviticus 18:24-25; 1</w:t>
      </w:r>
      <w:r w:rsidRPr="001A0660">
        <w:rPr>
          <w:sz w:val="24"/>
          <w:szCs w:val="24"/>
          <w:vertAlign w:val="superscript"/>
        </w:rPr>
        <w:t>st</w:t>
      </w:r>
      <w:r w:rsidRPr="001A0660">
        <w:rPr>
          <w:sz w:val="24"/>
          <w:szCs w:val="24"/>
        </w:rPr>
        <w:t xml:space="preserve"> Corinthians 5:6 &amp; Revelation 19:2. Sex Offends other Holy People in 2</w:t>
      </w:r>
      <w:r w:rsidRPr="001A0660">
        <w:rPr>
          <w:sz w:val="24"/>
          <w:szCs w:val="24"/>
          <w:vertAlign w:val="superscript"/>
        </w:rPr>
        <w:t>nd</w:t>
      </w:r>
      <w:r w:rsidRPr="001A0660">
        <w:rPr>
          <w:sz w:val="24"/>
          <w:szCs w:val="24"/>
        </w:rPr>
        <w:t xml:space="preserve"> Peter 2:7-8; Genesis 8:22-25; 34:7; 38:24; 2</w:t>
      </w:r>
      <w:r w:rsidRPr="001A0660">
        <w:rPr>
          <w:sz w:val="24"/>
          <w:szCs w:val="24"/>
          <w:vertAlign w:val="superscript"/>
        </w:rPr>
        <w:t>nd</w:t>
      </w:r>
      <w:r w:rsidRPr="001A0660">
        <w:rPr>
          <w:sz w:val="24"/>
          <w:szCs w:val="24"/>
        </w:rPr>
        <w:t xml:space="preserve"> Samuel 13:21-22 &amp; 2</w:t>
      </w:r>
      <w:r w:rsidRPr="001A0660">
        <w:rPr>
          <w:sz w:val="24"/>
          <w:szCs w:val="24"/>
          <w:vertAlign w:val="superscript"/>
        </w:rPr>
        <w:t>nd</w:t>
      </w:r>
      <w:r w:rsidRPr="001A0660">
        <w:rPr>
          <w:sz w:val="24"/>
          <w:szCs w:val="24"/>
        </w:rPr>
        <w:t xml:space="preserve"> Corinthians 12:21. Sex Offends the Holy God in 2</w:t>
      </w:r>
      <w:r w:rsidRPr="001A0660">
        <w:rPr>
          <w:sz w:val="24"/>
          <w:szCs w:val="24"/>
          <w:vertAlign w:val="superscript"/>
        </w:rPr>
        <w:t>nd</w:t>
      </w:r>
      <w:r w:rsidRPr="001A0660">
        <w:rPr>
          <w:sz w:val="24"/>
          <w:szCs w:val="24"/>
        </w:rPr>
        <w:t xml:space="preserve"> Samuel 11:27; Jeremiah 13:26-27 &amp; Malachi 3:5. The Magical Sexual Sin under the Old Covenant: Pre-Marital Sex is in Deuteronomy 22:13-21. Inter-Racial Sex between other Races or Cultures is in Tobit 4:12-13; 1</w:t>
      </w:r>
      <w:r w:rsidRPr="001A0660">
        <w:rPr>
          <w:sz w:val="24"/>
          <w:szCs w:val="24"/>
          <w:vertAlign w:val="superscript"/>
        </w:rPr>
        <w:t>st</w:t>
      </w:r>
      <w:r w:rsidRPr="001A0660">
        <w:rPr>
          <w:sz w:val="24"/>
          <w:szCs w:val="24"/>
        </w:rPr>
        <w:t xml:space="preserve"> Kings 11:1-13; Nehemiah 13:25-27 &amp; Ezra 9:1-10:44. If You have any questions on Inter-Racial Sex, You must get My book called “</w:t>
      </w:r>
      <w:r w:rsidRPr="001A0660">
        <w:rPr>
          <w:b/>
          <w:sz w:val="24"/>
          <w:szCs w:val="24"/>
        </w:rPr>
        <w:t>The Lord Yah and the Different Kinds of Flesh in the Holy Bible</w:t>
      </w:r>
      <w:r w:rsidRPr="001A066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A0660">
        <w:rPr>
          <w:sz w:val="24"/>
          <w:szCs w:val="24"/>
          <w:vertAlign w:val="superscript"/>
        </w:rPr>
        <w:t>st</w:t>
      </w:r>
      <w:r w:rsidRPr="001A0660">
        <w:rPr>
          <w:sz w:val="24"/>
          <w:szCs w:val="24"/>
        </w:rPr>
        <w:t xml:space="preserve"> Corinthians 6:15-16 &amp; Hebrews 13:4. The Need for True Holiness in the Lives of Believers is in 1</w:t>
      </w:r>
      <w:r w:rsidRPr="001A0660">
        <w:rPr>
          <w:sz w:val="24"/>
          <w:szCs w:val="24"/>
          <w:vertAlign w:val="superscript"/>
        </w:rPr>
        <w:t>st</w:t>
      </w:r>
      <w:r w:rsidRPr="001A0660">
        <w:rPr>
          <w:sz w:val="24"/>
          <w:szCs w:val="24"/>
        </w:rPr>
        <w:t xml:space="preserve"> Thessalonians 4:3-7; Acts 15:29; Ephesians 5:3, 25; Hebrews 12:16; 1</w:t>
      </w:r>
      <w:r w:rsidRPr="001A0660">
        <w:rPr>
          <w:sz w:val="24"/>
          <w:szCs w:val="24"/>
          <w:vertAlign w:val="superscript"/>
        </w:rPr>
        <w:t>st</w:t>
      </w:r>
      <w:r w:rsidRPr="001A0660">
        <w:rPr>
          <w:sz w:val="24"/>
          <w:szCs w:val="24"/>
        </w:rPr>
        <w:t xml:space="preserve"> Peter 1:15-16; Leviticus 11:44 &amp; 1</w:t>
      </w:r>
      <w:r w:rsidRPr="001A0660">
        <w:rPr>
          <w:sz w:val="24"/>
          <w:szCs w:val="24"/>
          <w:vertAlign w:val="superscript"/>
        </w:rPr>
        <w:t>st</w:t>
      </w:r>
      <w:r w:rsidRPr="001A0660">
        <w:rPr>
          <w:sz w:val="24"/>
          <w:szCs w:val="24"/>
        </w:rPr>
        <w:t xml:space="preserve"> Peter 4:1-3. The Church must be kept pure is in Revelation 2:14-16, 20; 1</w:t>
      </w:r>
      <w:r w:rsidRPr="001A0660">
        <w:rPr>
          <w:sz w:val="24"/>
          <w:szCs w:val="24"/>
          <w:vertAlign w:val="superscript"/>
        </w:rPr>
        <w:t>st</w:t>
      </w:r>
      <w:r w:rsidRPr="001A0660">
        <w:rPr>
          <w:sz w:val="24"/>
          <w:szCs w:val="24"/>
        </w:rPr>
        <w:t xml:space="preserve"> Corinthians 5:1-5, 9-11. God’s Impartial Judgment on Magical Sexual Sin: 1</w:t>
      </w:r>
      <w:r w:rsidRPr="001A0660">
        <w:rPr>
          <w:sz w:val="24"/>
          <w:szCs w:val="24"/>
          <w:vertAlign w:val="superscript"/>
        </w:rPr>
        <w:t>st</w:t>
      </w:r>
      <w:r w:rsidRPr="001A0660">
        <w:rPr>
          <w:sz w:val="24"/>
          <w:szCs w:val="24"/>
        </w:rPr>
        <w:t xml:space="preserve"> Peter 1:17-21; Revelation 2:21-23; Genesis 19:24; Numbers 25:1-9; 2</w:t>
      </w:r>
      <w:r w:rsidRPr="001A0660">
        <w:rPr>
          <w:sz w:val="24"/>
          <w:szCs w:val="24"/>
          <w:vertAlign w:val="superscript"/>
        </w:rPr>
        <w:t>nd</w:t>
      </w:r>
      <w:r w:rsidRPr="001A0660">
        <w:rPr>
          <w:sz w:val="24"/>
          <w:szCs w:val="24"/>
        </w:rPr>
        <w:t xml:space="preserve"> Samuel 12:11-12; Proverbs 7:26-27 &amp; 1</w:t>
      </w:r>
      <w:r w:rsidRPr="001A0660">
        <w:rPr>
          <w:sz w:val="24"/>
          <w:szCs w:val="24"/>
          <w:vertAlign w:val="superscript"/>
        </w:rPr>
        <w:t>st</w:t>
      </w:r>
      <w:r w:rsidRPr="001A0660">
        <w:rPr>
          <w:sz w:val="24"/>
          <w:szCs w:val="24"/>
        </w:rPr>
        <w:t xml:space="preserve"> Corinthians 10:8. In the World to Come called That Age is in Luke 20:35-36; Revelation 21:8; 22:14-15; Ephesians 5:5-6; 2</w:t>
      </w:r>
      <w:r w:rsidRPr="001A0660">
        <w:rPr>
          <w:sz w:val="24"/>
          <w:szCs w:val="24"/>
          <w:vertAlign w:val="superscript"/>
        </w:rPr>
        <w:t>nd</w:t>
      </w:r>
      <w:r w:rsidRPr="001A0660">
        <w:rPr>
          <w:sz w:val="24"/>
          <w:szCs w:val="24"/>
        </w:rPr>
        <w:t xml:space="preserve"> Peter 2:6 &amp; Jude 7. God’s Authority over Magical Sexual Sin: The Authority is in Romans 13:1-2. If can be forgiven is in John 8:10-11; 2</w:t>
      </w:r>
      <w:r w:rsidRPr="001A0660">
        <w:rPr>
          <w:sz w:val="24"/>
          <w:szCs w:val="24"/>
          <w:vertAlign w:val="superscript"/>
        </w:rPr>
        <w:t>nd</w:t>
      </w:r>
      <w:r w:rsidRPr="001A0660">
        <w:rPr>
          <w:sz w:val="24"/>
          <w:szCs w:val="24"/>
        </w:rPr>
        <w:t xml:space="preserve"> Samuel 12:13; Psalms 51:1 Title; Matthew 21:31-32; Luke 7:36-38. 47-50 &amp; Revelations 2:21. The Hearts can be Changed is in 1</w:t>
      </w:r>
      <w:r w:rsidRPr="001A0660">
        <w:rPr>
          <w:sz w:val="24"/>
          <w:szCs w:val="24"/>
          <w:vertAlign w:val="superscript"/>
        </w:rPr>
        <w:t>st</w:t>
      </w:r>
      <w:r w:rsidRPr="001A066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A0660">
        <w:rPr>
          <w:sz w:val="24"/>
          <w:szCs w:val="24"/>
          <w:vertAlign w:val="superscript"/>
        </w:rPr>
        <w:t>st</w:t>
      </w:r>
      <w:r w:rsidRPr="001A066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A0660">
        <w:rPr>
          <w:sz w:val="24"/>
          <w:szCs w:val="24"/>
          <w:vertAlign w:val="superscript"/>
        </w:rPr>
        <w:t>st</w:t>
      </w:r>
      <w:r w:rsidRPr="001A0660">
        <w:rPr>
          <w:sz w:val="24"/>
          <w:szCs w:val="24"/>
        </w:rPr>
        <w:t xml:space="preserve"> Corinthians 7:2, 9. </w:t>
      </w:r>
    </w:p>
    <w:p w:rsidR="000F62AE" w:rsidRPr="001A0660" w:rsidRDefault="000F62AE" w:rsidP="000F62AE">
      <w:pPr>
        <w:spacing w:line="480" w:lineRule="auto"/>
        <w:jc w:val="both"/>
        <w:rPr>
          <w:sz w:val="24"/>
          <w:szCs w:val="24"/>
        </w:rPr>
      </w:pPr>
      <w:r w:rsidRPr="001A066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A0660">
        <w:rPr>
          <w:sz w:val="24"/>
          <w:szCs w:val="24"/>
          <w:vertAlign w:val="superscript"/>
        </w:rPr>
        <w:t>nd</w:t>
      </w:r>
      <w:r w:rsidRPr="001A066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A0660">
        <w:rPr>
          <w:sz w:val="24"/>
          <w:szCs w:val="24"/>
          <w:vertAlign w:val="superscript"/>
        </w:rPr>
        <w:t>nd</w:t>
      </w:r>
      <w:r w:rsidRPr="001A066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A0660">
        <w:rPr>
          <w:sz w:val="24"/>
          <w:szCs w:val="24"/>
          <w:vertAlign w:val="superscript"/>
        </w:rPr>
        <w:t>nd</w:t>
      </w:r>
      <w:r w:rsidRPr="001A0660">
        <w:rPr>
          <w:sz w:val="24"/>
          <w:szCs w:val="24"/>
        </w:rPr>
        <w:t xml:space="preserve"> Chronicles 32:24-25; Job 33:16-18; Jeremiah 7:22-24; Ezekiel 2:4-5; Zechariah 7:11-12 &amp; Acts 19:8-9. </w:t>
      </w:r>
    </w:p>
    <w:p w:rsidR="000F62AE" w:rsidRPr="001A0660" w:rsidRDefault="000F62AE" w:rsidP="000F62AE">
      <w:pPr>
        <w:spacing w:line="480" w:lineRule="auto"/>
        <w:jc w:val="both"/>
        <w:rPr>
          <w:sz w:val="24"/>
          <w:szCs w:val="24"/>
        </w:rPr>
      </w:pPr>
      <w:r w:rsidRPr="001A0660">
        <w:rPr>
          <w:sz w:val="24"/>
          <w:szCs w:val="24"/>
        </w:rPr>
        <w:t>The Universality of Temptation, Test, Trial or Trying: The Inevitability of Temptation to do Wrong is in 1</w:t>
      </w:r>
      <w:r w:rsidRPr="001A0660">
        <w:rPr>
          <w:sz w:val="24"/>
          <w:szCs w:val="24"/>
          <w:vertAlign w:val="superscript"/>
        </w:rPr>
        <w:t>st</w:t>
      </w:r>
      <w:r w:rsidRPr="001A0660">
        <w:rPr>
          <w:sz w:val="24"/>
          <w:szCs w:val="24"/>
        </w:rPr>
        <w:t xml:space="preserve"> Corinthians 10:12, 13; Proverbs 7:21-23; Matthew 13:20-21; Mark 4:16-17; Luke 8:13; 17:1; Romans 7:15; 2</w:t>
      </w:r>
      <w:r w:rsidRPr="001A0660">
        <w:rPr>
          <w:sz w:val="24"/>
          <w:szCs w:val="24"/>
          <w:vertAlign w:val="superscript"/>
        </w:rPr>
        <w:t>nd</w:t>
      </w:r>
      <w:r w:rsidRPr="001A0660">
        <w:rPr>
          <w:sz w:val="24"/>
          <w:szCs w:val="24"/>
        </w:rPr>
        <w:t xml:space="preserve"> Corinthians 11:3 &amp; 1</w:t>
      </w:r>
      <w:r w:rsidRPr="001A0660">
        <w:rPr>
          <w:sz w:val="24"/>
          <w:szCs w:val="24"/>
          <w:vertAlign w:val="superscript"/>
        </w:rPr>
        <w:t>st</w:t>
      </w:r>
      <w:r w:rsidRPr="001A0660">
        <w:rPr>
          <w:sz w:val="24"/>
          <w:szCs w:val="24"/>
        </w:rPr>
        <w:t xml:space="preserve"> Peter 1:6. The Examples of those who were tempted: Job is in Job chapters 1-2. Adam and Eve is in Genesis 3:6-7. Esau is in Genesis 25:29-34. Achan is in Joshua 7:21. Samson is in Judges 14:16-17. David is in 2</w:t>
      </w:r>
      <w:r w:rsidRPr="001A0660">
        <w:rPr>
          <w:sz w:val="24"/>
          <w:szCs w:val="24"/>
          <w:vertAlign w:val="superscript"/>
        </w:rPr>
        <w:t>nd</w:t>
      </w:r>
      <w:r w:rsidRPr="001A0660">
        <w:rPr>
          <w:sz w:val="24"/>
          <w:szCs w:val="24"/>
        </w:rPr>
        <w:t xml:space="preserve"> Samuel 11:2-4. Solomon is in 1</w:t>
      </w:r>
      <w:r w:rsidRPr="001A0660">
        <w:rPr>
          <w:sz w:val="24"/>
          <w:szCs w:val="24"/>
          <w:vertAlign w:val="superscript"/>
        </w:rPr>
        <w:t>st</w:t>
      </w:r>
      <w:r w:rsidRPr="001A0660">
        <w:rPr>
          <w:sz w:val="24"/>
          <w:szCs w:val="24"/>
        </w:rPr>
        <w:t xml:space="preserve"> Kings 11:1, 4. Gehazi is in 2</w:t>
      </w:r>
      <w:r w:rsidRPr="001A0660">
        <w:rPr>
          <w:sz w:val="24"/>
          <w:szCs w:val="24"/>
          <w:vertAlign w:val="superscript"/>
        </w:rPr>
        <w:t>nd</w:t>
      </w:r>
      <w:r w:rsidRPr="001A0660">
        <w:rPr>
          <w:sz w:val="24"/>
          <w:szCs w:val="24"/>
        </w:rPr>
        <w:t xml:space="preserve"> Kings 5:20-23. Peter is in Matthew 26:69-75; Luke 22:55-62 &amp; John 18:16-18, 25-27. The help for those facing Temptation is in Romans 8:31, 37-39; Joshua 1:5; Hebrews 4:15-16; 13:5; 1</w:t>
      </w:r>
      <w:r w:rsidRPr="001A0660">
        <w:rPr>
          <w:sz w:val="24"/>
          <w:szCs w:val="24"/>
          <w:vertAlign w:val="superscript"/>
        </w:rPr>
        <w:t>st</w:t>
      </w:r>
      <w:r w:rsidRPr="001A066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A0660">
        <w:rPr>
          <w:sz w:val="24"/>
          <w:szCs w:val="24"/>
          <w:vertAlign w:val="superscript"/>
        </w:rPr>
        <w:t>nd</w:t>
      </w:r>
      <w:r w:rsidRPr="001A0660">
        <w:rPr>
          <w:sz w:val="24"/>
          <w:szCs w:val="24"/>
        </w:rPr>
        <w:t xml:space="preserve"> Peter 2:18; Genesis 3:6 &amp; Proverbs 5:3-6. Temptation, Test, Trial or Trying from the Lord Lucifer is in Genesis 3:1; Job chapters 1-2; 1</w:t>
      </w:r>
      <w:r w:rsidRPr="001A0660">
        <w:rPr>
          <w:sz w:val="24"/>
          <w:szCs w:val="24"/>
          <w:vertAlign w:val="superscript"/>
        </w:rPr>
        <w:t>st</w:t>
      </w:r>
      <w:r w:rsidRPr="001A0660">
        <w:rPr>
          <w:sz w:val="24"/>
          <w:szCs w:val="24"/>
        </w:rPr>
        <w:t xml:space="preserve"> Chronicles 21:1; Matthew 4:1, 15; Mark 1:13; Luke 4:2; 8:12; 1</w:t>
      </w:r>
      <w:r w:rsidRPr="001A0660">
        <w:rPr>
          <w:sz w:val="24"/>
          <w:szCs w:val="24"/>
          <w:vertAlign w:val="superscript"/>
        </w:rPr>
        <w:t>st</w:t>
      </w:r>
      <w:r w:rsidRPr="001A0660">
        <w:rPr>
          <w:sz w:val="24"/>
          <w:szCs w:val="24"/>
        </w:rPr>
        <w:t xml:space="preserve"> Corinthians 7:5 &amp; 1</w:t>
      </w:r>
      <w:r w:rsidRPr="001A0660">
        <w:rPr>
          <w:sz w:val="24"/>
          <w:szCs w:val="24"/>
          <w:vertAlign w:val="superscript"/>
        </w:rPr>
        <w:t>st</w:t>
      </w:r>
      <w:r w:rsidRPr="001A0660">
        <w:rPr>
          <w:sz w:val="24"/>
          <w:szCs w:val="24"/>
        </w:rPr>
        <w:t xml:space="preserve"> Thessalonians 3:5. The Temptation, Test, Trial or Trying from the World is in 1</w:t>
      </w:r>
      <w:r w:rsidRPr="001A0660">
        <w:rPr>
          <w:sz w:val="24"/>
          <w:szCs w:val="24"/>
          <w:vertAlign w:val="superscript"/>
        </w:rPr>
        <w:t>st</w:t>
      </w:r>
      <w:r w:rsidRPr="001A0660">
        <w:rPr>
          <w:sz w:val="24"/>
          <w:szCs w:val="24"/>
        </w:rPr>
        <w:t xml:space="preserve"> John 2:16; Matthew 13:22; Mark 4:19 &amp; Luke 8:14. The Attractions which lead to Temptation, Test, Trial or Trying: Money is in 1</w:t>
      </w:r>
      <w:r w:rsidRPr="001A0660">
        <w:rPr>
          <w:sz w:val="24"/>
          <w:szCs w:val="24"/>
          <w:vertAlign w:val="superscript"/>
        </w:rPr>
        <w:t>st</w:t>
      </w:r>
      <w:r w:rsidRPr="001A0660">
        <w:rPr>
          <w:sz w:val="24"/>
          <w:szCs w:val="24"/>
        </w:rPr>
        <w:t xml:space="preserve"> Timothy 6:9-10. Authority is in Deuteronomy 8:17-18 &amp; 2</w:t>
      </w:r>
      <w:r w:rsidRPr="001A0660">
        <w:rPr>
          <w:sz w:val="24"/>
          <w:szCs w:val="24"/>
          <w:vertAlign w:val="superscript"/>
        </w:rPr>
        <w:t>nd</w:t>
      </w:r>
      <w:r w:rsidRPr="001A066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A0660">
        <w:rPr>
          <w:sz w:val="24"/>
          <w:szCs w:val="24"/>
          <w:vertAlign w:val="superscript"/>
        </w:rPr>
        <w:t>st</w:t>
      </w:r>
      <w:r w:rsidRPr="001A0660">
        <w:rPr>
          <w:sz w:val="24"/>
          <w:szCs w:val="24"/>
        </w:rPr>
        <w:t xml:space="preserve"> John 4:4. The Finding in God and His Word has Divine Resources to Overcome Temptation, Test, Trial or Trying is in Daniel 11:32; Proverbs 2:1-2, 12-15; Matthew 6:13; Luke 11:4; 1</w:t>
      </w:r>
      <w:r w:rsidRPr="001A0660">
        <w:rPr>
          <w:sz w:val="24"/>
          <w:szCs w:val="24"/>
          <w:vertAlign w:val="superscript"/>
        </w:rPr>
        <w:t>st</w:t>
      </w:r>
      <w:r w:rsidRPr="001A0660">
        <w:rPr>
          <w:sz w:val="24"/>
          <w:szCs w:val="24"/>
        </w:rPr>
        <w:t xml:space="preserve"> Timothy 6:11-12 &amp; James 4:7. The Practical Suggestions for Overcoming Temptation, Test, Trial or Trying: Overcoming it by Prayer to the Father Stephen is in Matthew 18:8-9; 26:41; Mark 14:38; Luke 22:40 &amp; 1</w:t>
      </w:r>
      <w:r w:rsidRPr="001A0660">
        <w:rPr>
          <w:sz w:val="24"/>
          <w:szCs w:val="24"/>
          <w:vertAlign w:val="superscript"/>
        </w:rPr>
        <w:t>st</w:t>
      </w:r>
      <w:r w:rsidRPr="001A0660">
        <w:rPr>
          <w:sz w:val="24"/>
          <w:szCs w:val="24"/>
        </w:rPr>
        <w:t xml:space="preserve"> Corinthians 7:5. Overcoming it through Personal Discipline is in Hebrews 12:4, 7 &amp; 2</w:t>
      </w:r>
      <w:r w:rsidRPr="001A0660">
        <w:rPr>
          <w:sz w:val="24"/>
          <w:szCs w:val="24"/>
          <w:vertAlign w:val="superscript"/>
        </w:rPr>
        <w:t>nd</w:t>
      </w:r>
      <w:r w:rsidRPr="001A0660">
        <w:rPr>
          <w:sz w:val="24"/>
          <w:szCs w:val="24"/>
        </w:rPr>
        <w:t xml:space="preserve"> Peter 3:17. The Encouragements to Resist Temptation, Test, Trial of Trying is in Galatians 6:1; 1</w:t>
      </w:r>
      <w:r w:rsidRPr="001A0660">
        <w:rPr>
          <w:sz w:val="24"/>
          <w:szCs w:val="24"/>
          <w:vertAlign w:val="superscript"/>
        </w:rPr>
        <w:t>st</w:t>
      </w:r>
      <w:r w:rsidRPr="001A066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A0660">
        <w:rPr>
          <w:sz w:val="24"/>
          <w:szCs w:val="24"/>
          <w:vertAlign w:val="superscript"/>
        </w:rPr>
        <w:t>st</w:t>
      </w:r>
      <w:r w:rsidRPr="001A066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A0660">
        <w:rPr>
          <w:sz w:val="24"/>
          <w:szCs w:val="24"/>
          <w:vertAlign w:val="superscript"/>
        </w:rPr>
        <w:t>st</w:t>
      </w:r>
      <w:r w:rsidRPr="001A0660">
        <w:rPr>
          <w:sz w:val="24"/>
          <w:szCs w:val="24"/>
        </w:rPr>
        <w:t xml:space="preserve"> Peter 5:8-9; 1</w:t>
      </w:r>
      <w:r w:rsidRPr="001A0660">
        <w:rPr>
          <w:sz w:val="24"/>
          <w:szCs w:val="24"/>
          <w:vertAlign w:val="superscript"/>
        </w:rPr>
        <w:t>st</w:t>
      </w:r>
      <w:r w:rsidRPr="001A0660">
        <w:rPr>
          <w:sz w:val="24"/>
          <w:szCs w:val="24"/>
        </w:rPr>
        <w:t xml:space="preserve"> John 3:7 &amp; Acts 20:28-31. </w:t>
      </w:r>
    </w:p>
    <w:p w:rsidR="000F62AE" w:rsidRPr="001A0660" w:rsidRDefault="000F62AE" w:rsidP="000F62AE">
      <w:pPr>
        <w:spacing w:line="480" w:lineRule="auto"/>
        <w:jc w:val="both"/>
        <w:rPr>
          <w:sz w:val="24"/>
          <w:szCs w:val="24"/>
        </w:rPr>
      </w:pPr>
      <w:r w:rsidRPr="001A0660">
        <w:rPr>
          <w:sz w:val="24"/>
          <w:szCs w:val="24"/>
        </w:rPr>
        <w:t>The Abuse of God Himself and His Eternal Creatures: Of God Himself is in 2</w:t>
      </w:r>
      <w:r w:rsidRPr="001A0660">
        <w:rPr>
          <w:sz w:val="24"/>
          <w:szCs w:val="24"/>
          <w:vertAlign w:val="superscript"/>
        </w:rPr>
        <w:t>nd</w:t>
      </w:r>
      <w:r w:rsidRPr="001A0660">
        <w:rPr>
          <w:sz w:val="24"/>
          <w:szCs w:val="24"/>
        </w:rPr>
        <w:t xml:space="preserve"> Kings 19:16. Of God’s Creatures is in Nehemiah 4:1-4; 1</w:t>
      </w:r>
      <w:r w:rsidRPr="001A0660">
        <w:rPr>
          <w:sz w:val="24"/>
          <w:szCs w:val="24"/>
          <w:vertAlign w:val="superscript"/>
        </w:rPr>
        <w:t>st</w:t>
      </w:r>
      <w:r w:rsidRPr="001A0660">
        <w:rPr>
          <w:sz w:val="24"/>
          <w:szCs w:val="24"/>
        </w:rPr>
        <w:t xml:space="preserve"> Peter 4:4; Matthew 5:11; Revelation 2:9 &amp; Acts 2:13; 17:32; 18:6. Of God’s Servants is in 2</w:t>
      </w:r>
      <w:r w:rsidRPr="001A0660">
        <w:rPr>
          <w:sz w:val="24"/>
          <w:szCs w:val="24"/>
          <w:vertAlign w:val="superscript"/>
        </w:rPr>
        <w:t>nd</w:t>
      </w:r>
      <w:r w:rsidRPr="001A066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A0660">
        <w:rPr>
          <w:sz w:val="24"/>
          <w:szCs w:val="24"/>
          <w:vertAlign w:val="superscript"/>
        </w:rPr>
        <w:t>st</w:t>
      </w:r>
      <w:r w:rsidRPr="001A0660">
        <w:rPr>
          <w:sz w:val="24"/>
          <w:szCs w:val="24"/>
        </w:rPr>
        <w:t xml:space="preserve"> John 5:16-18. Grace does not give a License for Believers to Sin is in Romans 6:1-2, 15; 3:5-8 &amp; Galatians 2:17-21. The Eminent Dangers of Abusing Christian Freedom is in 1</w:t>
      </w:r>
      <w:r w:rsidRPr="001A0660">
        <w:rPr>
          <w:sz w:val="24"/>
          <w:szCs w:val="24"/>
          <w:vertAlign w:val="superscript"/>
        </w:rPr>
        <w:t>st</w:t>
      </w:r>
      <w:r w:rsidRPr="001A0660">
        <w:rPr>
          <w:sz w:val="24"/>
          <w:szCs w:val="24"/>
        </w:rPr>
        <w:t xml:space="preserve"> Corinthians 8:9-12; Galatians 5:13 and a means of covering up sexuality is in 1</w:t>
      </w:r>
      <w:r w:rsidRPr="001A0660">
        <w:rPr>
          <w:sz w:val="24"/>
          <w:szCs w:val="24"/>
          <w:vertAlign w:val="superscript"/>
        </w:rPr>
        <w:t>st</w:t>
      </w:r>
      <w:r w:rsidRPr="001A0660">
        <w:rPr>
          <w:sz w:val="24"/>
          <w:szCs w:val="24"/>
        </w:rPr>
        <w:t xml:space="preserve"> Peter 2:16. The Examples of the Abuse of Christian Freedom: Sexual Excesses is in 1</w:t>
      </w:r>
      <w:r w:rsidRPr="001A0660">
        <w:rPr>
          <w:sz w:val="24"/>
          <w:szCs w:val="24"/>
          <w:vertAlign w:val="superscript"/>
        </w:rPr>
        <w:t>st</w:t>
      </w:r>
      <w:r w:rsidRPr="001A0660">
        <w:rPr>
          <w:sz w:val="24"/>
          <w:szCs w:val="24"/>
        </w:rPr>
        <w:t xml:space="preserve"> Corinthians 5:1-2; 6:12-20 &amp; Revelation 2:20-22. The Abuse of Giving is in Acts 5:1-2. The Abuse of the Lord’s Supper is in 1</w:t>
      </w:r>
      <w:r w:rsidRPr="001A0660">
        <w:rPr>
          <w:sz w:val="24"/>
          <w:szCs w:val="24"/>
          <w:vertAlign w:val="superscript"/>
        </w:rPr>
        <w:t>st</w:t>
      </w:r>
      <w:r w:rsidRPr="001A0660">
        <w:rPr>
          <w:sz w:val="24"/>
          <w:szCs w:val="24"/>
        </w:rPr>
        <w:t xml:space="preserve"> Corinthians 11:20-22. The Falling Back into Sin is in Romans 6:1-2; Hebrews 12:1; 1</w:t>
      </w:r>
      <w:r w:rsidRPr="001A0660">
        <w:rPr>
          <w:sz w:val="24"/>
          <w:szCs w:val="24"/>
          <w:vertAlign w:val="superscript"/>
        </w:rPr>
        <w:t>st</w:t>
      </w:r>
      <w:r w:rsidRPr="001A0660">
        <w:rPr>
          <w:sz w:val="24"/>
          <w:szCs w:val="24"/>
        </w:rPr>
        <w:t xml:space="preserve"> John 1:8-10 &amp; Acts 7:37-43. The Disobedience towards God is in Ephesians 5:6; 1</w:t>
      </w:r>
      <w:r w:rsidRPr="001A0660">
        <w:rPr>
          <w:sz w:val="24"/>
          <w:szCs w:val="24"/>
          <w:vertAlign w:val="superscript"/>
        </w:rPr>
        <w:t>st</w:t>
      </w:r>
      <w:r w:rsidRPr="001A0660">
        <w:rPr>
          <w:sz w:val="24"/>
          <w:szCs w:val="24"/>
        </w:rPr>
        <w:t xml:space="preserve"> Peter 2:8; 1</w:t>
      </w:r>
      <w:r w:rsidRPr="001A0660">
        <w:rPr>
          <w:sz w:val="24"/>
          <w:szCs w:val="24"/>
          <w:vertAlign w:val="superscript"/>
        </w:rPr>
        <w:t>st</w:t>
      </w:r>
      <w:r w:rsidRPr="001A0660">
        <w:rPr>
          <w:sz w:val="24"/>
          <w:szCs w:val="24"/>
        </w:rPr>
        <w:t xml:space="preserve"> John 2:3-4; 3:4. The Abuse of Spiritual Gifts is in 1</w:t>
      </w:r>
      <w:r w:rsidRPr="001A0660">
        <w:rPr>
          <w:sz w:val="24"/>
          <w:szCs w:val="24"/>
          <w:vertAlign w:val="superscript"/>
        </w:rPr>
        <w:t>st</w:t>
      </w:r>
      <w:r w:rsidRPr="001A0660">
        <w:rPr>
          <w:sz w:val="24"/>
          <w:szCs w:val="24"/>
        </w:rPr>
        <w:t xml:space="preserve"> Corinthians 14:1-20. The Eating of Foods sacrificed to Idols is in 1</w:t>
      </w:r>
      <w:r w:rsidRPr="001A0660">
        <w:rPr>
          <w:sz w:val="24"/>
          <w:szCs w:val="24"/>
          <w:vertAlign w:val="superscript"/>
        </w:rPr>
        <w:t>st</w:t>
      </w:r>
      <w:r w:rsidRPr="001A0660">
        <w:rPr>
          <w:sz w:val="24"/>
          <w:szCs w:val="24"/>
        </w:rPr>
        <w:t xml:space="preserve"> Corinthians 8:1-13 &amp; Revelation 2:14, 20.   </w:t>
      </w:r>
    </w:p>
    <w:p w:rsidR="000F62AE" w:rsidRPr="001A0660" w:rsidRDefault="000F62AE" w:rsidP="000F62AE">
      <w:pPr>
        <w:spacing w:line="480" w:lineRule="auto"/>
        <w:jc w:val="both"/>
        <w:rPr>
          <w:sz w:val="24"/>
          <w:szCs w:val="24"/>
        </w:rPr>
      </w:pPr>
      <w:r w:rsidRPr="001A066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A0660">
        <w:rPr>
          <w:sz w:val="24"/>
          <w:szCs w:val="24"/>
          <w:vertAlign w:val="superscript"/>
        </w:rPr>
        <w:t>st</w:t>
      </w:r>
      <w:r w:rsidRPr="001A066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A0660">
        <w:rPr>
          <w:sz w:val="24"/>
          <w:szCs w:val="24"/>
          <w:vertAlign w:val="superscript"/>
        </w:rPr>
        <w:t>nd</w:t>
      </w:r>
      <w:r w:rsidRPr="001A0660">
        <w:rPr>
          <w:sz w:val="24"/>
          <w:szCs w:val="24"/>
        </w:rPr>
        <w:t xml:space="preserve"> Kings 17:15; 1</w:t>
      </w:r>
      <w:r w:rsidRPr="001A0660">
        <w:rPr>
          <w:sz w:val="24"/>
          <w:szCs w:val="24"/>
          <w:vertAlign w:val="superscript"/>
        </w:rPr>
        <w:t>st</w:t>
      </w:r>
      <w:r w:rsidRPr="001A066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A0660">
        <w:rPr>
          <w:sz w:val="24"/>
          <w:szCs w:val="24"/>
          <w:vertAlign w:val="superscript"/>
        </w:rPr>
        <w:t>st</w:t>
      </w:r>
      <w:r w:rsidRPr="001A0660">
        <w:rPr>
          <w:sz w:val="24"/>
          <w:szCs w:val="24"/>
        </w:rPr>
        <w:t xml:space="preserve"> Kings 18:29; Isaiah 16:12; Jeremiah 10:5; Colossians 2:20-23 &amp; Acts 5:36-38. The Nominal Religion is Futile: Religious Observance without True Faith is Futile is in Isaiah 1:13; Malachi 3:14; Matthew 15:8-9; Mark 7:6-7; 1</w:t>
      </w:r>
      <w:r w:rsidRPr="001A0660">
        <w:rPr>
          <w:sz w:val="24"/>
          <w:szCs w:val="24"/>
          <w:vertAlign w:val="superscript"/>
        </w:rPr>
        <w:t>st</w:t>
      </w:r>
      <w:r w:rsidRPr="001A0660">
        <w:rPr>
          <w:sz w:val="24"/>
          <w:szCs w:val="24"/>
        </w:rPr>
        <w:t xml:space="preserve"> Corinthians 3:1-3 &amp; James 1:26. Mere Religious Language is Futile is in Titus 3:9; Jeremiah 7:8; Lamentations 2:14; Ephesians 5:6; Colossians 2:18; 1</w:t>
      </w:r>
      <w:r w:rsidRPr="001A0660">
        <w:rPr>
          <w:sz w:val="24"/>
          <w:szCs w:val="24"/>
          <w:vertAlign w:val="superscript"/>
        </w:rPr>
        <w:t>st</w:t>
      </w:r>
      <w:r w:rsidRPr="001A0660">
        <w:rPr>
          <w:sz w:val="24"/>
          <w:szCs w:val="24"/>
        </w:rPr>
        <w:t xml:space="preserve"> Timothy 1:6; 2</w:t>
      </w:r>
      <w:r w:rsidRPr="001A0660">
        <w:rPr>
          <w:sz w:val="24"/>
          <w:szCs w:val="24"/>
          <w:vertAlign w:val="superscript"/>
        </w:rPr>
        <w:t>nd</w:t>
      </w:r>
      <w:r w:rsidRPr="001A0660">
        <w:rPr>
          <w:sz w:val="24"/>
          <w:szCs w:val="24"/>
        </w:rPr>
        <w:t xml:space="preserve"> Timothy 2:14 &amp; 2</w:t>
      </w:r>
      <w:r w:rsidRPr="001A0660">
        <w:rPr>
          <w:sz w:val="24"/>
          <w:szCs w:val="24"/>
          <w:vertAlign w:val="superscript"/>
        </w:rPr>
        <w:t>nd</w:t>
      </w:r>
      <w:r w:rsidRPr="001A0660">
        <w:rPr>
          <w:sz w:val="24"/>
          <w:szCs w:val="24"/>
        </w:rPr>
        <w:t xml:space="preserve"> Peter 2:18. Christian Endeavor using only Human Strength is Futile is in John 15:5 &amp; 1</w:t>
      </w:r>
      <w:r w:rsidRPr="001A0660">
        <w:rPr>
          <w:sz w:val="24"/>
          <w:szCs w:val="24"/>
          <w:vertAlign w:val="superscript"/>
        </w:rPr>
        <w:t>st</w:t>
      </w:r>
      <w:r w:rsidRPr="001A066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A0660">
        <w:rPr>
          <w:sz w:val="24"/>
          <w:szCs w:val="24"/>
          <w:vertAlign w:val="superscript"/>
        </w:rPr>
        <w:t>st</w:t>
      </w:r>
      <w:r w:rsidRPr="001A066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A0660">
        <w:rPr>
          <w:sz w:val="24"/>
          <w:szCs w:val="24"/>
          <w:vertAlign w:val="superscript"/>
        </w:rPr>
        <w:t>st</w:t>
      </w:r>
      <w:r w:rsidRPr="001A0660">
        <w:rPr>
          <w:sz w:val="24"/>
          <w:szCs w:val="24"/>
        </w:rPr>
        <w:t xml:space="preserve"> Peter 1:18 &amp; 2</w:t>
      </w:r>
      <w:r w:rsidRPr="001A0660">
        <w:rPr>
          <w:sz w:val="24"/>
          <w:szCs w:val="24"/>
          <w:vertAlign w:val="superscript"/>
        </w:rPr>
        <w:t>nd</w:t>
      </w:r>
      <w:r w:rsidRPr="001A0660">
        <w:rPr>
          <w:sz w:val="24"/>
          <w:szCs w:val="24"/>
        </w:rPr>
        <w:t xml:space="preserve"> Timothy 2:21.        </w:t>
      </w:r>
    </w:p>
    <w:p w:rsidR="000F62AE" w:rsidRPr="001A0660" w:rsidRDefault="000F62AE" w:rsidP="000F62AE">
      <w:pPr>
        <w:spacing w:line="480" w:lineRule="auto"/>
        <w:jc w:val="both"/>
        <w:rPr>
          <w:sz w:val="24"/>
          <w:szCs w:val="24"/>
        </w:rPr>
      </w:pPr>
      <w:r w:rsidRPr="001A0660">
        <w:rPr>
          <w:sz w:val="24"/>
          <w:szCs w:val="24"/>
        </w:rPr>
        <w:t>The Restraint as Holding Back of God’s Actions: The Example of Jesus Christ is in Matthew 26:52-53. Other Examples is in Exodus 36:6; 1</w:t>
      </w:r>
      <w:r w:rsidRPr="001A0660">
        <w:rPr>
          <w:sz w:val="24"/>
          <w:szCs w:val="24"/>
          <w:vertAlign w:val="superscript"/>
        </w:rPr>
        <w:t>st</w:t>
      </w:r>
      <w:r w:rsidRPr="001A0660">
        <w:rPr>
          <w:sz w:val="24"/>
          <w:szCs w:val="24"/>
        </w:rPr>
        <w:t xml:space="preserve"> Samuel 3:13; 24:1-22; 26:1-25; 1</w:t>
      </w:r>
      <w:r w:rsidRPr="001A0660">
        <w:rPr>
          <w:sz w:val="24"/>
          <w:szCs w:val="24"/>
          <w:vertAlign w:val="superscript"/>
        </w:rPr>
        <w:t>st</w:t>
      </w:r>
      <w:r w:rsidRPr="001A0660">
        <w:rPr>
          <w:sz w:val="24"/>
          <w:szCs w:val="24"/>
        </w:rPr>
        <w:t xml:space="preserve"> Kings 1:6; Esther 5:10; Jeremiah 14:10 &amp; 2</w:t>
      </w:r>
      <w:r w:rsidRPr="001A0660">
        <w:rPr>
          <w:sz w:val="24"/>
          <w:szCs w:val="24"/>
          <w:vertAlign w:val="superscript"/>
        </w:rPr>
        <w:t>nd</w:t>
      </w:r>
      <w:r w:rsidRPr="001A0660">
        <w:rPr>
          <w:sz w:val="24"/>
          <w:szCs w:val="24"/>
        </w:rPr>
        <w:t xml:space="preserve"> Peter 2:16. The Restraint as Holding Back of Emotions: Jesus Christ’s Silence under Suffering is in 1</w:t>
      </w:r>
      <w:r w:rsidRPr="001A0660">
        <w:rPr>
          <w:sz w:val="24"/>
          <w:szCs w:val="24"/>
          <w:vertAlign w:val="superscript"/>
        </w:rPr>
        <w:t>st</w:t>
      </w:r>
      <w:r w:rsidRPr="001A066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A0660">
        <w:rPr>
          <w:sz w:val="24"/>
          <w:szCs w:val="24"/>
          <w:vertAlign w:val="superscript"/>
        </w:rPr>
        <w:t>nd</w:t>
      </w:r>
      <w:r w:rsidRPr="001A0660">
        <w:rPr>
          <w:sz w:val="24"/>
          <w:szCs w:val="24"/>
        </w:rPr>
        <w:t xml:space="preserve"> Kings 19:28; Psalms 76:10; 2</w:t>
      </w:r>
      <w:r w:rsidRPr="001A0660">
        <w:rPr>
          <w:sz w:val="24"/>
          <w:szCs w:val="24"/>
          <w:vertAlign w:val="superscript"/>
        </w:rPr>
        <w:t>nd</w:t>
      </w:r>
      <w:r w:rsidRPr="001A0660">
        <w:rPr>
          <w:sz w:val="24"/>
          <w:szCs w:val="24"/>
        </w:rPr>
        <w:t xml:space="preserve"> Thessalonians 2:6-7 &amp; Revelation 20:2. Form the Saintly Christian Lords is in John 17:15; 1</w:t>
      </w:r>
      <w:r w:rsidRPr="001A0660">
        <w:rPr>
          <w:sz w:val="24"/>
          <w:szCs w:val="24"/>
          <w:vertAlign w:val="superscript"/>
        </w:rPr>
        <w:t>st</w:t>
      </w:r>
      <w:r w:rsidRPr="001A0660">
        <w:rPr>
          <w:sz w:val="24"/>
          <w:szCs w:val="24"/>
        </w:rPr>
        <w:t xml:space="preserve"> Samuel 25:39; 1</w:t>
      </w:r>
      <w:r w:rsidRPr="001A0660">
        <w:rPr>
          <w:sz w:val="24"/>
          <w:szCs w:val="24"/>
          <w:vertAlign w:val="superscript"/>
        </w:rPr>
        <w:t>st</w:t>
      </w:r>
      <w:r w:rsidRPr="001A066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A0660">
        <w:rPr>
          <w:sz w:val="24"/>
          <w:szCs w:val="24"/>
          <w:vertAlign w:val="superscript"/>
        </w:rPr>
        <w:t>nd</w:t>
      </w:r>
      <w:r w:rsidRPr="001A0660">
        <w:rPr>
          <w:sz w:val="24"/>
          <w:szCs w:val="24"/>
        </w:rPr>
        <w:t xml:space="preserve"> Peter 3:9. Believers are to Show Restraint: In their Speech is in Psalms 34:13; 39:1; 141:3; James 1:26; 3:2-12; Proverbs 13:3; 21:23 &amp; 1</w:t>
      </w:r>
      <w:r w:rsidRPr="001A0660">
        <w:rPr>
          <w:sz w:val="24"/>
          <w:szCs w:val="24"/>
          <w:vertAlign w:val="superscript"/>
        </w:rPr>
        <w:t>st</w:t>
      </w:r>
      <w:r w:rsidRPr="001A0660">
        <w:rPr>
          <w:sz w:val="24"/>
          <w:szCs w:val="24"/>
        </w:rPr>
        <w:t xml:space="preserve"> Peter 3:10. In their Actions is in Psalms 32:9 &amp; Romans 6:12. </w:t>
      </w:r>
    </w:p>
    <w:p w:rsidR="000F62AE" w:rsidRPr="001A0660" w:rsidRDefault="000F62AE" w:rsidP="000F62AE">
      <w:pPr>
        <w:spacing w:line="480" w:lineRule="auto"/>
        <w:jc w:val="both"/>
        <w:rPr>
          <w:sz w:val="24"/>
          <w:szCs w:val="24"/>
        </w:rPr>
      </w:pPr>
      <w:r w:rsidRPr="001A066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A0660">
        <w:rPr>
          <w:sz w:val="24"/>
          <w:szCs w:val="24"/>
          <w:vertAlign w:val="superscript"/>
        </w:rPr>
        <w:t>nd</w:t>
      </w:r>
      <w:r w:rsidRPr="001A0660">
        <w:rPr>
          <w:sz w:val="24"/>
          <w:szCs w:val="24"/>
        </w:rPr>
        <w:t xml:space="preserve"> Peter 1:4; 2:20; 2</w:t>
      </w:r>
      <w:r w:rsidRPr="001A0660">
        <w:rPr>
          <w:sz w:val="24"/>
          <w:szCs w:val="24"/>
          <w:vertAlign w:val="superscript"/>
        </w:rPr>
        <w:t>nd</w:t>
      </w:r>
      <w:r w:rsidRPr="001A0660">
        <w:rPr>
          <w:sz w:val="24"/>
          <w:szCs w:val="24"/>
        </w:rPr>
        <w:t xml:space="preserve"> Corinthians 7:1-2 &amp; Jude 23. The Examples and Causes of Corruption: Sexual Partial Corruption as Injustice is in Psalms 55:23; 2</w:t>
      </w:r>
      <w:r w:rsidRPr="001A0660">
        <w:rPr>
          <w:sz w:val="24"/>
          <w:szCs w:val="24"/>
          <w:vertAlign w:val="superscript"/>
        </w:rPr>
        <w:t>nd</w:t>
      </w:r>
      <w:r w:rsidRPr="001A0660">
        <w:rPr>
          <w:sz w:val="24"/>
          <w:szCs w:val="24"/>
        </w:rPr>
        <w:t xml:space="preserve"> Chronicles 19:7; Job 5:16; Isaiah 58:6 &amp; Ezekiel 9:9. Sexual Disobedience towards God is in Deuteronomy 31:29; 32:5 &amp; Judges 2:19. Sexuality denying the Truth is in 1</w:t>
      </w:r>
      <w:r w:rsidRPr="001A0660">
        <w:rPr>
          <w:sz w:val="24"/>
          <w:szCs w:val="24"/>
          <w:vertAlign w:val="superscript"/>
        </w:rPr>
        <w:t>st</w:t>
      </w:r>
      <w:r w:rsidRPr="001A0660">
        <w:rPr>
          <w:sz w:val="24"/>
          <w:szCs w:val="24"/>
        </w:rPr>
        <w:t xml:space="preserve"> Timothy 6:5. Sexual Paganism is in Ezra 9:11. Sexuality mocking Justice is in Proverbs 19:28. Sexuality with Money taking Bribes is in Ecclesiastes 7:7. Sexual Bad Company is in 1</w:t>
      </w:r>
      <w:r w:rsidRPr="001A0660">
        <w:rPr>
          <w:sz w:val="24"/>
          <w:szCs w:val="24"/>
          <w:vertAlign w:val="superscript"/>
        </w:rPr>
        <w:t>st</w:t>
      </w:r>
      <w:r w:rsidRPr="001A0660">
        <w:rPr>
          <w:sz w:val="24"/>
          <w:szCs w:val="24"/>
        </w:rPr>
        <w:t xml:space="preserve"> Corinthians 15:33. Sexual Careless Communication is in James 3:5-6 &amp; Proverbs 4:24; 6:12. </w:t>
      </w:r>
    </w:p>
    <w:p w:rsidR="000F62AE" w:rsidRPr="001A0660" w:rsidRDefault="000F62AE" w:rsidP="000F62AE">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F62AE" w:rsidRPr="001A0660" w:rsidRDefault="000F62AE" w:rsidP="000F62AE">
      <w:pPr>
        <w:spacing w:line="480" w:lineRule="auto"/>
        <w:jc w:val="both"/>
        <w:rPr>
          <w:sz w:val="24"/>
          <w:szCs w:val="24"/>
        </w:rPr>
      </w:pPr>
      <w:r w:rsidRPr="001A066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0F62AE" w:rsidRPr="001A0660" w:rsidRDefault="000F62AE" w:rsidP="000F62AE">
      <w:pPr>
        <w:spacing w:line="480" w:lineRule="auto"/>
        <w:jc w:val="both"/>
        <w:rPr>
          <w:sz w:val="24"/>
          <w:szCs w:val="24"/>
        </w:rPr>
      </w:pPr>
      <w:r w:rsidRPr="001A066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F62AE" w:rsidRPr="001A0660" w:rsidRDefault="000F62AE" w:rsidP="000F62AE">
      <w:pPr>
        <w:spacing w:line="480" w:lineRule="auto"/>
        <w:jc w:val="both"/>
        <w:rPr>
          <w:sz w:val="24"/>
          <w:szCs w:val="24"/>
        </w:rPr>
      </w:pPr>
      <w:r w:rsidRPr="001A066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0F62AE" w:rsidRPr="001A0660" w:rsidRDefault="000F62AE" w:rsidP="000F62AE">
      <w:pPr>
        <w:spacing w:line="480" w:lineRule="auto"/>
        <w:jc w:val="both"/>
        <w:rPr>
          <w:sz w:val="24"/>
          <w:szCs w:val="24"/>
        </w:rPr>
      </w:pPr>
      <w:r w:rsidRPr="001A0660">
        <w:rPr>
          <w:sz w:val="24"/>
          <w:szCs w:val="24"/>
        </w:rPr>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0F62AE" w:rsidRPr="001A0660" w:rsidRDefault="000F62AE" w:rsidP="000F62AE">
      <w:pPr>
        <w:spacing w:line="480" w:lineRule="auto"/>
        <w:jc w:val="both"/>
        <w:rPr>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F62AE" w:rsidRPr="001A0660" w:rsidRDefault="000F62AE" w:rsidP="000F62AE">
      <w:pPr>
        <w:spacing w:line="480" w:lineRule="auto"/>
        <w:jc w:val="both"/>
        <w:rPr>
          <w:sz w:val="24"/>
          <w:szCs w:val="24"/>
        </w:rPr>
      </w:pPr>
      <w:r w:rsidRPr="001A0660">
        <w:rPr>
          <w:sz w:val="24"/>
          <w:szCs w:val="24"/>
        </w:rPr>
        <w:t>Sexual Sorcery and Sexual Magic: The Examples of Sexual Magic and Sexual Sorcery: Sexual Magic Practices is in Revelation 18:23. Sexual Divination is in Zechariah 10:2. Sexual Spiritism is in Isaiah 8:19-20 &amp; 2</w:t>
      </w:r>
      <w:r w:rsidRPr="001A0660">
        <w:rPr>
          <w:sz w:val="24"/>
          <w:szCs w:val="24"/>
          <w:vertAlign w:val="superscript"/>
        </w:rPr>
        <w:t>nd</w:t>
      </w:r>
      <w:r w:rsidRPr="001A0660">
        <w:rPr>
          <w:sz w:val="24"/>
          <w:szCs w:val="24"/>
        </w:rPr>
        <w:t xml:space="preserve"> Chronicles 33:6. Spiritism forbidden by God is in Leviticus 19:31 &amp; Deuteronomy 18:10-12. Punishment for Spiritism is in Leviticus 20:6, 27. Spiritism practiced in Israel is in 2</w:t>
      </w:r>
      <w:r w:rsidRPr="001A0660">
        <w:rPr>
          <w:sz w:val="24"/>
          <w:szCs w:val="24"/>
          <w:vertAlign w:val="superscript"/>
        </w:rPr>
        <w:t>nd</w:t>
      </w:r>
      <w:r w:rsidRPr="001A0660">
        <w:rPr>
          <w:sz w:val="24"/>
          <w:szCs w:val="24"/>
        </w:rPr>
        <w:t xml:space="preserve"> Kings 21:6; 2</w:t>
      </w:r>
      <w:r w:rsidRPr="001A0660">
        <w:rPr>
          <w:sz w:val="24"/>
          <w:szCs w:val="24"/>
          <w:vertAlign w:val="superscript"/>
        </w:rPr>
        <w:t>nd</w:t>
      </w:r>
      <w:r w:rsidRPr="001A0660">
        <w:rPr>
          <w:sz w:val="24"/>
          <w:szCs w:val="24"/>
        </w:rPr>
        <w:t xml:space="preserve"> Chronicles 33:6 &amp; 1</w:t>
      </w:r>
      <w:r w:rsidRPr="001A0660">
        <w:rPr>
          <w:sz w:val="24"/>
          <w:szCs w:val="24"/>
          <w:vertAlign w:val="superscript"/>
        </w:rPr>
        <w:t>st</w:t>
      </w:r>
      <w:r w:rsidRPr="001A0660">
        <w:rPr>
          <w:sz w:val="24"/>
          <w:szCs w:val="24"/>
        </w:rPr>
        <w:t xml:space="preserve"> Samuel 28:4-20. Spiritists expelled from Israel is in 2</w:t>
      </w:r>
      <w:r w:rsidRPr="001A0660">
        <w:rPr>
          <w:sz w:val="24"/>
          <w:szCs w:val="24"/>
          <w:vertAlign w:val="superscript"/>
        </w:rPr>
        <w:t>nd</w:t>
      </w:r>
      <w:r w:rsidRPr="001A0660">
        <w:rPr>
          <w:sz w:val="24"/>
          <w:szCs w:val="24"/>
        </w:rPr>
        <w:t xml:space="preserve"> Kings 23:24 &amp; 1</w:t>
      </w:r>
      <w:r w:rsidRPr="001A0660">
        <w:rPr>
          <w:sz w:val="24"/>
          <w:szCs w:val="24"/>
          <w:vertAlign w:val="superscript"/>
        </w:rPr>
        <w:t>st</w:t>
      </w:r>
      <w:r w:rsidRPr="001A0660">
        <w:rPr>
          <w:sz w:val="24"/>
          <w:szCs w:val="24"/>
        </w:rPr>
        <w:t xml:space="preserve"> Samuel 28:3. The Futility of Spiritism is in Isaiah 8:19; 19:2-3. Sexual Astrology is in 2</w:t>
      </w:r>
      <w:r w:rsidRPr="001A0660">
        <w:rPr>
          <w:sz w:val="24"/>
          <w:szCs w:val="24"/>
          <w:vertAlign w:val="superscript"/>
        </w:rPr>
        <w:t>nd</w:t>
      </w:r>
      <w:r w:rsidRPr="001A0660">
        <w:rPr>
          <w:sz w:val="24"/>
          <w:szCs w:val="24"/>
        </w:rPr>
        <w:t xml:space="preserve"> Chronicles 33:3-5 &amp; 2</w:t>
      </w:r>
      <w:r w:rsidRPr="001A0660">
        <w:rPr>
          <w:sz w:val="24"/>
          <w:szCs w:val="24"/>
          <w:vertAlign w:val="superscript"/>
        </w:rPr>
        <w:t>nd</w:t>
      </w:r>
      <w:r w:rsidRPr="001A066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A0660">
        <w:rPr>
          <w:sz w:val="24"/>
          <w:szCs w:val="24"/>
          <w:vertAlign w:val="superscript"/>
        </w:rPr>
        <w:t>nd</w:t>
      </w:r>
      <w:r w:rsidRPr="001A066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A0660">
        <w:rPr>
          <w:sz w:val="24"/>
          <w:szCs w:val="24"/>
          <w:vertAlign w:val="superscript"/>
        </w:rPr>
        <w:t>st</w:t>
      </w:r>
      <w:r w:rsidRPr="001A0660">
        <w:rPr>
          <w:sz w:val="24"/>
          <w:szCs w:val="24"/>
        </w:rPr>
        <w:t xml:space="preserve"> Chronicles 10:13-14. Jesus Christ can deliver from Sexual Occultism is in Romans 8:38-39 &amp; Acts 16:16-18; 19:18-19. </w:t>
      </w:r>
    </w:p>
    <w:p w:rsidR="000F62AE" w:rsidRPr="001A0660" w:rsidRDefault="000F62AE" w:rsidP="000F62AE">
      <w:pPr>
        <w:spacing w:line="480" w:lineRule="auto"/>
        <w:jc w:val="both"/>
        <w:rPr>
          <w:sz w:val="24"/>
          <w:szCs w:val="24"/>
        </w:rPr>
      </w:pPr>
      <w:r w:rsidRPr="001A0660">
        <w:rPr>
          <w:sz w:val="24"/>
          <w:szCs w:val="24"/>
        </w:rPr>
        <w:t>Sexuality as Male and Female comes from God: It was Created by God is in Genesis 1:27. God Intended that Men and Women Complement each other in a Divine Union and not a Sexual Union is in 1</w:t>
      </w:r>
      <w:r w:rsidRPr="001A0660">
        <w:rPr>
          <w:sz w:val="24"/>
          <w:szCs w:val="24"/>
          <w:vertAlign w:val="superscript"/>
        </w:rPr>
        <w:t>st</w:t>
      </w:r>
      <w:r w:rsidRPr="001A0660">
        <w:rPr>
          <w:sz w:val="24"/>
          <w:szCs w:val="24"/>
        </w:rPr>
        <w:t xml:space="preserve"> Corinthians 11:11 &amp; Genesis 2:18-22. Sexual Differences in Male and Females: In Strength is in 1</w:t>
      </w:r>
      <w:r w:rsidRPr="001A0660">
        <w:rPr>
          <w:sz w:val="24"/>
          <w:szCs w:val="24"/>
          <w:vertAlign w:val="superscript"/>
        </w:rPr>
        <w:t>st</w:t>
      </w:r>
      <w:r w:rsidRPr="001A0660">
        <w:rPr>
          <w:sz w:val="24"/>
          <w:szCs w:val="24"/>
        </w:rPr>
        <w:t xml:space="preserve"> Peter 3:7. In Role is in 1</w:t>
      </w:r>
      <w:r w:rsidRPr="001A0660">
        <w:rPr>
          <w:sz w:val="24"/>
          <w:szCs w:val="24"/>
          <w:vertAlign w:val="superscript"/>
        </w:rPr>
        <w:t>st</w:t>
      </w:r>
      <w:r w:rsidRPr="001A0660">
        <w:rPr>
          <w:sz w:val="24"/>
          <w:szCs w:val="24"/>
        </w:rPr>
        <w:t xml:space="preserve"> Corinthians 11:3-5; 14:24-25; Ephesians 5:22-25; Colossians 3:18-19; 1</w:t>
      </w:r>
      <w:r w:rsidRPr="001A0660">
        <w:rPr>
          <w:sz w:val="24"/>
          <w:szCs w:val="24"/>
          <w:vertAlign w:val="superscript"/>
        </w:rPr>
        <w:t>st</w:t>
      </w:r>
      <w:r w:rsidRPr="001A0660">
        <w:rPr>
          <w:sz w:val="24"/>
          <w:szCs w:val="24"/>
        </w:rPr>
        <w:t xml:space="preserve"> Timothy 2:12-14 &amp; 1</w:t>
      </w:r>
      <w:r w:rsidRPr="001A0660">
        <w:rPr>
          <w:sz w:val="24"/>
          <w:szCs w:val="24"/>
          <w:vertAlign w:val="superscript"/>
        </w:rPr>
        <w:t>st</w:t>
      </w:r>
      <w:r w:rsidRPr="001A0660">
        <w:rPr>
          <w:sz w:val="24"/>
          <w:szCs w:val="24"/>
        </w:rPr>
        <w:t xml:space="preserve"> Peter 3:1. In Dress is in Deuteronomy 22:5 &amp; 1</w:t>
      </w:r>
      <w:r w:rsidRPr="001A0660">
        <w:rPr>
          <w:sz w:val="24"/>
          <w:szCs w:val="24"/>
          <w:vertAlign w:val="superscript"/>
        </w:rPr>
        <w:t>st</w:t>
      </w:r>
      <w:r w:rsidRPr="001A066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A0660">
        <w:rPr>
          <w:sz w:val="24"/>
          <w:szCs w:val="24"/>
          <w:vertAlign w:val="superscript"/>
        </w:rPr>
        <w:t>st</w:t>
      </w:r>
      <w:r w:rsidRPr="001A0660">
        <w:rPr>
          <w:sz w:val="24"/>
          <w:szCs w:val="24"/>
        </w:rPr>
        <w:t xml:space="preserve"> Corinthians 6:17; 7:2-4 &amp; Ephesians 5:31-33. The wrong Sexual Union as One Flesh is in 1</w:t>
      </w:r>
      <w:r w:rsidRPr="001A0660">
        <w:rPr>
          <w:sz w:val="24"/>
          <w:szCs w:val="24"/>
          <w:vertAlign w:val="superscript"/>
        </w:rPr>
        <w:t>st</w:t>
      </w:r>
      <w:r w:rsidRPr="001A0660">
        <w:rPr>
          <w:sz w:val="24"/>
          <w:szCs w:val="24"/>
        </w:rPr>
        <w:t xml:space="preserve"> Corinthians 6:16. Divine Desire is in Song of Solomon 1:2-4; 4:3-15, 16; 7:11-13; 8:10 &amp; Genesis 3:16. Sexual Abstinence is commended is in Matthew 19:12 &amp; 1</w:t>
      </w:r>
      <w:r w:rsidRPr="001A0660">
        <w:rPr>
          <w:sz w:val="24"/>
          <w:szCs w:val="24"/>
          <w:vertAlign w:val="superscript"/>
        </w:rPr>
        <w:t>st</w:t>
      </w:r>
      <w:r w:rsidRPr="001A0660">
        <w:rPr>
          <w:sz w:val="24"/>
          <w:szCs w:val="24"/>
        </w:rPr>
        <w:t xml:space="preserve"> Corinthians 7:1, 5. The Perversions of Forbidden Sexuality: Sexual Adultery is in Exodus 20:14; Deuteronomy 5:18 &amp; Hebrews 13:4. Sexual Lust is in Matthew 5:28; Ephesians 4:19; 5:3; Colossians 3:5 &amp; 1</w:t>
      </w:r>
      <w:r w:rsidRPr="001A0660">
        <w:rPr>
          <w:sz w:val="24"/>
          <w:szCs w:val="24"/>
          <w:vertAlign w:val="superscript"/>
        </w:rPr>
        <w:t>st</w:t>
      </w:r>
      <w:r w:rsidRPr="001A066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A0660">
        <w:rPr>
          <w:sz w:val="24"/>
          <w:szCs w:val="24"/>
          <w:vertAlign w:val="superscript"/>
        </w:rPr>
        <w:t>st</w:t>
      </w:r>
      <w:r w:rsidRPr="001A0660">
        <w:rPr>
          <w:sz w:val="24"/>
          <w:szCs w:val="24"/>
        </w:rPr>
        <w:t xml:space="preserve"> Corinthians 6:9-10 &amp; Revelation 21:8, 27; 22:15. Sexual Perversion can be Cleansed is in 1</w:t>
      </w:r>
      <w:r w:rsidRPr="001A0660">
        <w:rPr>
          <w:sz w:val="24"/>
          <w:szCs w:val="24"/>
          <w:vertAlign w:val="superscript"/>
        </w:rPr>
        <w:t>st</w:t>
      </w:r>
      <w:r w:rsidRPr="001A066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F62AE" w:rsidRPr="001A0660" w:rsidRDefault="000F62AE" w:rsidP="000F62AE">
      <w:pPr>
        <w:spacing w:line="480" w:lineRule="auto"/>
        <w:jc w:val="both"/>
        <w:rPr>
          <w:sz w:val="24"/>
          <w:szCs w:val="24"/>
        </w:rPr>
      </w:pPr>
      <w:r w:rsidRPr="001A066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A0660">
        <w:rPr>
          <w:sz w:val="24"/>
          <w:szCs w:val="24"/>
          <w:vertAlign w:val="superscript"/>
        </w:rPr>
        <w:t>nd</w:t>
      </w:r>
      <w:r w:rsidRPr="001A066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A0660">
        <w:rPr>
          <w:sz w:val="24"/>
          <w:szCs w:val="24"/>
          <w:vertAlign w:val="superscript"/>
        </w:rPr>
        <w:t>nd</w:t>
      </w:r>
      <w:r w:rsidRPr="001A0660">
        <w:rPr>
          <w:sz w:val="24"/>
          <w:szCs w:val="24"/>
        </w:rPr>
        <w:t xml:space="preserve"> Chronicles 36:16; 2</w:t>
      </w:r>
      <w:r w:rsidRPr="001A0660">
        <w:rPr>
          <w:sz w:val="24"/>
          <w:szCs w:val="24"/>
          <w:vertAlign w:val="superscript"/>
        </w:rPr>
        <w:t>nd</w:t>
      </w:r>
      <w:r w:rsidRPr="001A0660">
        <w:rPr>
          <w:sz w:val="24"/>
          <w:szCs w:val="24"/>
        </w:rPr>
        <w:t xml:space="preserve"> Thessalonians 2:10; Hebrews 6:4-6; 10:26-27 &amp; Acts 7:51-60. The Results of Sexual Impenitence: The Divine Warnings against Sexual Impenitence is in Hebrews 3:7-19; 12:25; 2</w:t>
      </w:r>
      <w:r w:rsidRPr="001A0660">
        <w:rPr>
          <w:sz w:val="24"/>
          <w:szCs w:val="24"/>
          <w:vertAlign w:val="superscript"/>
        </w:rPr>
        <w:t>nd</w:t>
      </w:r>
      <w:r w:rsidRPr="001A066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A0660">
        <w:rPr>
          <w:sz w:val="24"/>
          <w:szCs w:val="24"/>
          <w:vertAlign w:val="superscript"/>
        </w:rPr>
        <w:t>nd</w:t>
      </w:r>
      <w:r w:rsidRPr="001A0660">
        <w:rPr>
          <w:sz w:val="24"/>
          <w:szCs w:val="24"/>
        </w:rPr>
        <w:t xml:space="preserve"> Chronicles 24:20; 36:16-17; Job 36:12; Proverbs 1:24-26; Amos 4:9 &amp; 2</w:t>
      </w:r>
      <w:r w:rsidRPr="001A0660">
        <w:rPr>
          <w:sz w:val="24"/>
          <w:szCs w:val="24"/>
          <w:vertAlign w:val="superscript"/>
        </w:rPr>
        <w:t>nd</w:t>
      </w:r>
      <w:r w:rsidRPr="001A066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A0660">
        <w:rPr>
          <w:sz w:val="24"/>
          <w:szCs w:val="24"/>
          <w:vertAlign w:val="superscript"/>
        </w:rPr>
        <w:t>nd</w:t>
      </w:r>
      <w:r w:rsidRPr="001A0660">
        <w:rPr>
          <w:sz w:val="24"/>
          <w:szCs w:val="24"/>
        </w:rPr>
        <w:t xml:space="preserve"> Kings 17:13-20 &amp; 2</w:t>
      </w:r>
      <w:r w:rsidRPr="001A0660">
        <w:rPr>
          <w:sz w:val="24"/>
          <w:szCs w:val="24"/>
          <w:vertAlign w:val="superscript"/>
        </w:rPr>
        <w:t>nd</w:t>
      </w:r>
      <w:r w:rsidRPr="001A0660">
        <w:rPr>
          <w:sz w:val="24"/>
          <w:szCs w:val="24"/>
        </w:rPr>
        <w:t xml:space="preserve"> Chronicles 29:6-9. The Examples of Impenitence is in Exodus 8:15; Judges 2:19; 1</w:t>
      </w:r>
      <w:r w:rsidRPr="001A0660">
        <w:rPr>
          <w:sz w:val="24"/>
          <w:szCs w:val="24"/>
          <w:vertAlign w:val="superscript"/>
        </w:rPr>
        <w:t>st</w:t>
      </w:r>
      <w:r w:rsidRPr="001A0660">
        <w:rPr>
          <w:sz w:val="24"/>
          <w:szCs w:val="24"/>
        </w:rPr>
        <w:t xml:space="preserve"> Samuel 8:19; Nehemiah 9:26-29; Daniel 9:13-14; 2</w:t>
      </w:r>
      <w:r w:rsidRPr="001A0660">
        <w:rPr>
          <w:sz w:val="24"/>
          <w:szCs w:val="24"/>
          <w:vertAlign w:val="superscript"/>
        </w:rPr>
        <w:t>nd</w:t>
      </w:r>
      <w:r w:rsidRPr="001A0660">
        <w:rPr>
          <w:sz w:val="24"/>
          <w:szCs w:val="24"/>
        </w:rPr>
        <w:t xml:space="preserve"> Chronicles 33:23; 36:13; Jeremiah 6:15; Matthew 21:31; Romans 1:18-23; Revelation 2:21-27; 9:20-21; 16:8-11; Luke 18:18 &amp; Acts 7:1, 53-60. </w:t>
      </w:r>
    </w:p>
    <w:p w:rsidR="000F62AE" w:rsidRPr="001A0660" w:rsidRDefault="000F62AE" w:rsidP="000F62AE">
      <w:pPr>
        <w:spacing w:line="480" w:lineRule="auto"/>
        <w:jc w:val="both"/>
        <w:rPr>
          <w:sz w:val="24"/>
          <w:szCs w:val="24"/>
        </w:rPr>
      </w:pPr>
      <w:r w:rsidRPr="001A0660">
        <w:rPr>
          <w:sz w:val="24"/>
          <w:szCs w:val="24"/>
        </w:rPr>
        <w:t>The Sexual Corrupting Influence of Sexual Imperfection: The Creation is Imperfect because of Sexual Corruption in the World through Lust is in 2</w:t>
      </w:r>
      <w:r w:rsidRPr="001A0660">
        <w:rPr>
          <w:sz w:val="24"/>
          <w:szCs w:val="24"/>
          <w:vertAlign w:val="superscript"/>
        </w:rPr>
        <w:t>nd</w:t>
      </w:r>
      <w:r w:rsidRPr="001A0660">
        <w:rPr>
          <w:sz w:val="24"/>
          <w:szCs w:val="24"/>
        </w:rPr>
        <w:t xml:space="preserve"> Peter 1:4; Genesis 3:17-19; 5:29 &amp; Romans 8:20-22. Sexual Imperfection is Expressed in the Sexual Corruption and Sexual Death at 120 years or at 70 years to 80 years is in Genesis 6:1-7; Psalms 90:3-10; 103:15-16; 2</w:t>
      </w:r>
      <w:r w:rsidRPr="001A0660">
        <w:rPr>
          <w:sz w:val="24"/>
          <w:szCs w:val="24"/>
          <w:vertAlign w:val="superscript"/>
        </w:rPr>
        <w:t>nd</w:t>
      </w:r>
      <w:r w:rsidRPr="001A0660">
        <w:rPr>
          <w:sz w:val="24"/>
          <w:szCs w:val="24"/>
        </w:rPr>
        <w:t xml:space="preserve"> Peter 1:4; 2</w:t>
      </w:r>
      <w:r w:rsidRPr="001A0660">
        <w:rPr>
          <w:sz w:val="24"/>
          <w:szCs w:val="24"/>
          <w:vertAlign w:val="superscript"/>
        </w:rPr>
        <w:t>nd</w:t>
      </w:r>
      <w:r w:rsidRPr="001A0660">
        <w:rPr>
          <w:sz w:val="24"/>
          <w:szCs w:val="24"/>
        </w:rPr>
        <w:t xml:space="preserve"> Samuel 14:14; Ecclesiastes 12:1-7; James 1:10 &amp; 1</w:t>
      </w:r>
      <w:r w:rsidRPr="001A0660">
        <w:rPr>
          <w:sz w:val="24"/>
          <w:szCs w:val="24"/>
          <w:vertAlign w:val="superscript"/>
        </w:rPr>
        <w:t>st</w:t>
      </w:r>
      <w:r w:rsidRPr="001A0660">
        <w:rPr>
          <w:sz w:val="24"/>
          <w:szCs w:val="24"/>
        </w:rPr>
        <w:t xml:space="preserve"> Peter 1:24. The Sexual Imperfection of the Spiritual Creation is in Job 4:18; Jude 6 &amp; 2</w:t>
      </w:r>
      <w:r w:rsidRPr="001A0660">
        <w:rPr>
          <w:sz w:val="24"/>
          <w:szCs w:val="24"/>
          <w:vertAlign w:val="superscript"/>
        </w:rPr>
        <w:t>nd</w:t>
      </w:r>
      <w:r w:rsidRPr="001A0660">
        <w:rPr>
          <w:sz w:val="24"/>
          <w:szCs w:val="24"/>
        </w:rPr>
        <w:t xml:space="preserve"> Peter 2:4. The Universal Sexual Imperfection of Human beings as Man is in Romans 3:23; Genesis 6:5; 1</w:t>
      </w:r>
      <w:r w:rsidRPr="001A0660">
        <w:rPr>
          <w:sz w:val="24"/>
          <w:szCs w:val="24"/>
          <w:vertAlign w:val="superscript"/>
        </w:rPr>
        <w:t>st</w:t>
      </w:r>
      <w:r w:rsidRPr="001A0660">
        <w:rPr>
          <w:sz w:val="24"/>
          <w:szCs w:val="24"/>
        </w:rPr>
        <w:t xml:space="preserve"> Kings 8:46; 2</w:t>
      </w:r>
      <w:r w:rsidRPr="001A0660">
        <w:rPr>
          <w:sz w:val="24"/>
          <w:szCs w:val="24"/>
          <w:vertAlign w:val="superscript"/>
        </w:rPr>
        <w:t>nd</w:t>
      </w:r>
      <w:r w:rsidRPr="001A066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A0660">
        <w:rPr>
          <w:sz w:val="24"/>
          <w:szCs w:val="24"/>
          <w:vertAlign w:val="superscript"/>
        </w:rPr>
        <w:t>nd</w:t>
      </w:r>
      <w:r w:rsidRPr="001A0660">
        <w:rPr>
          <w:sz w:val="24"/>
          <w:szCs w:val="24"/>
        </w:rPr>
        <w:t xml:space="preserve"> Corinthians 12:20; Philippians 3:12; 1</w:t>
      </w:r>
      <w:r w:rsidRPr="001A0660">
        <w:rPr>
          <w:sz w:val="24"/>
          <w:szCs w:val="24"/>
          <w:vertAlign w:val="superscript"/>
        </w:rPr>
        <w:t>st</w:t>
      </w:r>
      <w:r w:rsidRPr="001A0660">
        <w:rPr>
          <w:sz w:val="24"/>
          <w:szCs w:val="24"/>
        </w:rPr>
        <w:t xml:space="preserve"> Corinthians 3:1-3; 13:12; Colossians 2:20; Hebrews 5:12; 1</w:t>
      </w:r>
      <w:r w:rsidRPr="001A0660">
        <w:rPr>
          <w:sz w:val="24"/>
          <w:szCs w:val="24"/>
          <w:vertAlign w:val="superscript"/>
        </w:rPr>
        <w:t>st</w:t>
      </w:r>
      <w:r w:rsidRPr="001A066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A0660">
        <w:rPr>
          <w:sz w:val="24"/>
          <w:szCs w:val="24"/>
          <w:vertAlign w:val="superscript"/>
        </w:rPr>
        <w:t>st</w:t>
      </w:r>
      <w:r w:rsidRPr="001A0660">
        <w:rPr>
          <w:sz w:val="24"/>
          <w:szCs w:val="24"/>
        </w:rPr>
        <w:t xml:space="preserve"> Corinthians 6:9-10; Ephesians 5:5; Hebrews 10:26-27 &amp; Revelation 21:27; 22:15. God’s People should strive against Sexual Imperfection is in Matthew 5:48; Genesis 17:1; Deuteronomy 18:13; Psalms 34:14; Romans 12:9; 2</w:t>
      </w:r>
      <w:r w:rsidRPr="001A0660">
        <w:rPr>
          <w:sz w:val="24"/>
          <w:szCs w:val="24"/>
          <w:vertAlign w:val="superscript"/>
        </w:rPr>
        <w:t>nd</w:t>
      </w:r>
      <w:r w:rsidRPr="001A0660">
        <w:rPr>
          <w:sz w:val="24"/>
          <w:szCs w:val="24"/>
        </w:rPr>
        <w:t xml:space="preserve"> Corinthians 13:11; Colossians 1:28; 3:5; 1</w:t>
      </w:r>
      <w:r w:rsidRPr="001A0660">
        <w:rPr>
          <w:sz w:val="24"/>
          <w:szCs w:val="24"/>
          <w:vertAlign w:val="superscript"/>
        </w:rPr>
        <w:t>st</w:t>
      </w:r>
      <w:r w:rsidRPr="001A0660">
        <w:rPr>
          <w:sz w:val="24"/>
          <w:szCs w:val="24"/>
        </w:rPr>
        <w:t xml:space="preserve"> Thessalonians 5:22; 2</w:t>
      </w:r>
      <w:r w:rsidRPr="001A0660">
        <w:rPr>
          <w:sz w:val="24"/>
          <w:szCs w:val="24"/>
          <w:vertAlign w:val="superscript"/>
        </w:rPr>
        <w:t>nd</w:t>
      </w:r>
      <w:r w:rsidRPr="001A0660">
        <w:rPr>
          <w:sz w:val="24"/>
          <w:szCs w:val="24"/>
        </w:rPr>
        <w:t xml:space="preserve"> Timothy 2:19; Hebrews 6:1; 12:14 &amp; 2</w:t>
      </w:r>
      <w:r w:rsidRPr="001A0660">
        <w:rPr>
          <w:sz w:val="24"/>
          <w:szCs w:val="24"/>
          <w:vertAlign w:val="superscript"/>
        </w:rPr>
        <w:t>nd</w:t>
      </w:r>
      <w:r w:rsidRPr="001A0660">
        <w:rPr>
          <w:sz w:val="24"/>
          <w:szCs w:val="24"/>
        </w:rPr>
        <w:t xml:space="preserve"> Peter 3:14. Sexual Imperfection will be dealt with at Jesus Christ’s Return: Creation will be Remade is in 1</w:t>
      </w:r>
      <w:r w:rsidRPr="001A0660">
        <w:rPr>
          <w:sz w:val="24"/>
          <w:szCs w:val="24"/>
          <w:vertAlign w:val="superscript"/>
        </w:rPr>
        <w:t>st</w:t>
      </w:r>
      <w:r w:rsidRPr="001A0660">
        <w:rPr>
          <w:sz w:val="24"/>
          <w:szCs w:val="24"/>
        </w:rPr>
        <w:t xml:space="preserve"> John 65:17; Isaiah 66:22; Matthew 19:28; Romans 8:19-21; 2</w:t>
      </w:r>
      <w:r w:rsidRPr="001A0660">
        <w:rPr>
          <w:sz w:val="24"/>
          <w:szCs w:val="24"/>
          <w:vertAlign w:val="superscript"/>
        </w:rPr>
        <w:t>nd</w:t>
      </w:r>
      <w:r w:rsidRPr="001A0660">
        <w:rPr>
          <w:sz w:val="24"/>
          <w:szCs w:val="24"/>
        </w:rPr>
        <w:t xml:space="preserve"> Peter 3:13 &amp; Revelation 21:1-5. God’s People will be Perfected is in 1</w:t>
      </w:r>
      <w:r w:rsidRPr="001A0660">
        <w:rPr>
          <w:sz w:val="24"/>
          <w:szCs w:val="24"/>
          <w:vertAlign w:val="superscript"/>
        </w:rPr>
        <w:t>st</w:t>
      </w:r>
      <w:r w:rsidRPr="001A0660">
        <w:rPr>
          <w:sz w:val="24"/>
          <w:szCs w:val="24"/>
        </w:rPr>
        <w:t xml:space="preserve"> John 3:2 &amp; Philippians 3:20-21. Sexual Evil will be Removed and Abolished is in Revelation 20:10; 21:4, 8; 22:1-5; Isaiah 25:8; 65:19 &amp; 2</w:t>
      </w:r>
      <w:r w:rsidRPr="001A0660">
        <w:rPr>
          <w:sz w:val="24"/>
          <w:szCs w:val="24"/>
          <w:vertAlign w:val="superscript"/>
        </w:rPr>
        <w:t>nd</w:t>
      </w:r>
      <w:r w:rsidRPr="001A0660">
        <w:rPr>
          <w:sz w:val="24"/>
          <w:szCs w:val="24"/>
        </w:rPr>
        <w:t xml:space="preserve"> Thessalonians 2:8. </w:t>
      </w:r>
    </w:p>
    <w:p w:rsidR="000F62AE" w:rsidRPr="001A0660" w:rsidRDefault="000F62AE" w:rsidP="000F62AE">
      <w:pPr>
        <w:spacing w:line="480" w:lineRule="auto"/>
        <w:jc w:val="both"/>
        <w:rPr>
          <w:sz w:val="24"/>
          <w:szCs w:val="24"/>
        </w:rPr>
      </w:pPr>
      <w:r w:rsidRPr="001A0660">
        <w:rPr>
          <w:sz w:val="24"/>
          <w:szCs w:val="24"/>
        </w:rPr>
        <w:t>Mortality originated in the Fall of Man is in Genesis 2:16-17. It is the Decree of God is in Psalms 90:3, 5 &amp; Genesis 3:19; 6:3. It is Universal is in Ecclesiastes 3:20 &amp; 1</w:t>
      </w:r>
      <w:r w:rsidRPr="001A0660">
        <w:rPr>
          <w:sz w:val="24"/>
          <w:szCs w:val="24"/>
          <w:vertAlign w:val="superscript"/>
        </w:rPr>
        <w:t>st</w:t>
      </w:r>
      <w:r w:rsidRPr="001A0660">
        <w:rPr>
          <w:sz w:val="24"/>
          <w:szCs w:val="24"/>
        </w:rPr>
        <w:t xml:space="preserve"> Corinthians 15:22. It is Inevitable is in 2</w:t>
      </w:r>
      <w:r w:rsidRPr="001A0660">
        <w:rPr>
          <w:sz w:val="24"/>
          <w:szCs w:val="24"/>
          <w:vertAlign w:val="superscript"/>
        </w:rPr>
        <w:t>nd</w:t>
      </w:r>
      <w:r w:rsidRPr="001A0660">
        <w:rPr>
          <w:sz w:val="24"/>
          <w:szCs w:val="24"/>
        </w:rPr>
        <w:t xml:space="preserve"> Samuel 14:14; Job 30:23; Ecclesiastes 3:2 &amp; Romans 6:23. It is an Impartial Judgment from God is in Romans 5:12, 15-19. It leads to Impartial Judgment is in Hebrews 9:27 &amp; 2</w:t>
      </w:r>
      <w:r w:rsidRPr="001A0660">
        <w:rPr>
          <w:sz w:val="24"/>
          <w:szCs w:val="24"/>
          <w:vertAlign w:val="superscript"/>
        </w:rPr>
        <w:t>nd</w:t>
      </w:r>
      <w:r w:rsidRPr="001A0660">
        <w:rPr>
          <w:sz w:val="24"/>
          <w:szCs w:val="24"/>
        </w:rPr>
        <w:t xml:space="preserve"> Corinthians 5:10. Morality extends to the Creation is in Romans 8:20-21. Human Beings are likened to Animals is in Ecclesiastes 3:19. Human Beings are likened to the Grass is in Psalms 90:5-6; 103:15-16; Isaiah 40:6-7; 1</w:t>
      </w:r>
      <w:r w:rsidRPr="001A0660">
        <w:rPr>
          <w:sz w:val="24"/>
          <w:szCs w:val="24"/>
          <w:vertAlign w:val="superscript"/>
        </w:rPr>
        <w:t>st</w:t>
      </w:r>
      <w:r w:rsidRPr="001A0660">
        <w:rPr>
          <w:sz w:val="24"/>
          <w:szCs w:val="24"/>
        </w:rPr>
        <w:t xml:space="preserve"> Peter 1:24 &amp; James 1:10. The Natural Reaction to Mortality: A Sense of Oppression [Depression] is in Job 10:8-9. Carefree Abandoned is in 1</w:t>
      </w:r>
      <w:r w:rsidRPr="001A0660">
        <w:rPr>
          <w:sz w:val="24"/>
          <w:szCs w:val="24"/>
          <w:vertAlign w:val="superscript"/>
        </w:rPr>
        <w:t>st</w:t>
      </w:r>
      <w:r w:rsidRPr="001A066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A0660">
        <w:rPr>
          <w:sz w:val="24"/>
          <w:szCs w:val="24"/>
          <w:vertAlign w:val="superscript"/>
        </w:rPr>
        <w:t>nd</w:t>
      </w:r>
      <w:r w:rsidRPr="001A0660">
        <w:rPr>
          <w:sz w:val="24"/>
          <w:szCs w:val="24"/>
        </w:rPr>
        <w:t xml:space="preserve"> Corinthians 6:2. The Struggle with Sex is in Romans 6:12; 7:14-25. Death is not the End: The Spirit returns to God is in Ecclesiastes 12:7 &amp; Philippians 1:23. The Body will be Raised is in Daniel 12:2; 1</w:t>
      </w:r>
      <w:r w:rsidRPr="001A0660">
        <w:rPr>
          <w:sz w:val="24"/>
          <w:szCs w:val="24"/>
          <w:vertAlign w:val="superscript"/>
        </w:rPr>
        <w:t>st</w:t>
      </w:r>
      <w:r w:rsidRPr="001A0660">
        <w:rPr>
          <w:sz w:val="24"/>
          <w:szCs w:val="24"/>
        </w:rPr>
        <w:t xml:space="preserve"> Corinthians 15:42-44, 53-54; Isaiah 25:8; Romans 8:11 &amp; 2</w:t>
      </w:r>
      <w:r w:rsidRPr="001A0660">
        <w:rPr>
          <w:sz w:val="24"/>
          <w:szCs w:val="24"/>
          <w:vertAlign w:val="superscript"/>
        </w:rPr>
        <w:t>nd</w:t>
      </w:r>
      <w:r w:rsidRPr="001A0660">
        <w:rPr>
          <w:sz w:val="24"/>
          <w:szCs w:val="24"/>
        </w:rPr>
        <w:t xml:space="preserve"> Corinthians 5:4. Eternal Life through Jesus Christ is in John 11:25-26; Matthew 25:46; 2</w:t>
      </w:r>
      <w:r w:rsidRPr="001A0660">
        <w:rPr>
          <w:sz w:val="24"/>
          <w:szCs w:val="24"/>
          <w:vertAlign w:val="superscript"/>
        </w:rPr>
        <w:t>nd</w:t>
      </w:r>
      <w:r w:rsidRPr="001A0660">
        <w:rPr>
          <w:sz w:val="24"/>
          <w:szCs w:val="24"/>
        </w:rPr>
        <w:t xml:space="preserve"> Timothy 1:9-10; 1</w:t>
      </w:r>
      <w:r w:rsidRPr="001A0660">
        <w:rPr>
          <w:sz w:val="24"/>
          <w:szCs w:val="24"/>
          <w:vertAlign w:val="superscript"/>
        </w:rPr>
        <w:t>st</w:t>
      </w:r>
      <w:r w:rsidRPr="001A0660">
        <w:rPr>
          <w:sz w:val="24"/>
          <w:szCs w:val="24"/>
        </w:rPr>
        <w:t xml:space="preserve"> John 5:11-12 &amp; Revelation 22:3-5. Eternal Damnation to the Sexually Wicked is in Matthew 25:46 &amp; Revelation 14:11; 20:10, 15. </w:t>
      </w:r>
    </w:p>
    <w:p w:rsidR="000F62AE" w:rsidRPr="001A0660" w:rsidRDefault="000F62AE" w:rsidP="000F62AE">
      <w:pPr>
        <w:spacing w:line="480" w:lineRule="auto"/>
        <w:jc w:val="both"/>
        <w:rPr>
          <w:sz w:val="24"/>
          <w:szCs w:val="24"/>
        </w:rPr>
      </w:pPr>
      <w:r w:rsidRPr="001A066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A0660">
        <w:rPr>
          <w:sz w:val="24"/>
          <w:szCs w:val="24"/>
          <w:vertAlign w:val="superscript"/>
        </w:rPr>
        <w:t>nd</w:t>
      </w:r>
      <w:r w:rsidRPr="001A0660">
        <w:rPr>
          <w:sz w:val="24"/>
          <w:szCs w:val="24"/>
        </w:rPr>
        <w:t xml:space="preserve"> Samuel 3:8 &amp; 1</w:t>
      </w:r>
      <w:r w:rsidRPr="001A0660">
        <w:rPr>
          <w:sz w:val="24"/>
          <w:szCs w:val="24"/>
          <w:vertAlign w:val="superscript"/>
        </w:rPr>
        <w:t>st</w:t>
      </w:r>
      <w:r w:rsidRPr="001A0660">
        <w:rPr>
          <w:sz w:val="24"/>
          <w:szCs w:val="24"/>
        </w:rPr>
        <w:t xml:space="preserve"> Corinthians 6:9-10. An Offense to other Creatures: On a Sexual National Level is in 1</w:t>
      </w:r>
      <w:r w:rsidRPr="001A0660">
        <w:rPr>
          <w:sz w:val="24"/>
          <w:szCs w:val="24"/>
          <w:vertAlign w:val="superscript"/>
        </w:rPr>
        <w:t>st</w:t>
      </w:r>
      <w:r w:rsidRPr="001A0660">
        <w:rPr>
          <w:sz w:val="24"/>
          <w:szCs w:val="24"/>
        </w:rPr>
        <w:t xml:space="preserve"> Samuel 13:4; 2</w:t>
      </w:r>
      <w:r w:rsidRPr="001A0660">
        <w:rPr>
          <w:sz w:val="24"/>
          <w:szCs w:val="24"/>
          <w:vertAlign w:val="superscript"/>
        </w:rPr>
        <w:t>nd</w:t>
      </w:r>
      <w:r w:rsidRPr="001A0660">
        <w:rPr>
          <w:sz w:val="24"/>
          <w:szCs w:val="24"/>
        </w:rPr>
        <w:t xml:space="preserve"> Samuel 10:6; 1</w:t>
      </w:r>
      <w:r w:rsidRPr="001A0660">
        <w:rPr>
          <w:sz w:val="24"/>
          <w:szCs w:val="24"/>
          <w:vertAlign w:val="superscript"/>
        </w:rPr>
        <w:t>st</w:t>
      </w:r>
      <w:r w:rsidRPr="001A0660">
        <w:rPr>
          <w:sz w:val="24"/>
          <w:szCs w:val="24"/>
        </w:rPr>
        <w:t xml:space="preserve"> Chronicles 19:6; Jeremiah 24:9 &amp; Acts 7:51-53. On a Sexual Personal Level is in 2</w:t>
      </w:r>
      <w:r w:rsidRPr="001A0660">
        <w:rPr>
          <w:sz w:val="24"/>
          <w:szCs w:val="24"/>
          <w:vertAlign w:val="superscript"/>
        </w:rPr>
        <w:t>nd</w:t>
      </w:r>
      <w:r w:rsidRPr="001A0660">
        <w:rPr>
          <w:sz w:val="24"/>
          <w:szCs w:val="24"/>
        </w:rPr>
        <w:t xml:space="preserve"> Samuel 16:21; Genesis 20:1-16; 40:1; 1</w:t>
      </w:r>
      <w:r w:rsidRPr="001A0660">
        <w:rPr>
          <w:sz w:val="24"/>
          <w:szCs w:val="24"/>
          <w:vertAlign w:val="superscript"/>
        </w:rPr>
        <w:t>st</w:t>
      </w:r>
      <w:r w:rsidRPr="001A0660">
        <w:rPr>
          <w:sz w:val="24"/>
          <w:szCs w:val="24"/>
        </w:rPr>
        <w:t xml:space="preserve"> Samuel 25:14-28; Job 19:17; Proverbs 17:9; 18:19; 19:11; Matthew 13:54-57; 15:1-12; 17:24-27; Mark 6:1-4; John 6:53-66. The Sexual Offense against the Holy God is in 1</w:t>
      </w:r>
      <w:r w:rsidRPr="001A0660">
        <w:rPr>
          <w:sz w:val="24"/>
          <w:szCs w:val="24"/>
          <w:vertAlign w:val="superscript"/>
        </w:rPr>
        <w:t>st</w:t>
      </w:r>
      <w:r w:rsidRPr="001A0660">
        <w:rPr>
          <w:sz w:val="24"/>
          <w:szCs w:val="24"/>
        </w:rPr>
        <w:t xml:space="preserve"> Kings 8:50-51; Job 7:21; 10:14; 13:23; 14:16-17; 34:31-33; Psalms 59:3; 139:24; Isaiah 43:24; 44:22; 59:12; Ezekiel 18:1-32; 33:10; 37:23; 39:24; Amos 5:12; Galatians 5:17; 1</w:t>
      </w:r>
      <w:r w:rsidRPr="001A0660">
        <w:rPr>
          <w:sz w:val="24"/>
          <w:szCs w:val="24"/>
          <w:vertAlign w:val="superscript"/>
        </w:rPr>
        <w:t>st</w:t>
      </w:r>
      <w:r w:rsidRPr="001A066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A0660">
        <w:rPr>
          <w:sz w:val="24"/>
          <w:szCs w:val="24"/>
          <w:vertAlign w:val="superscript"/>
        </w:rPr>
        <w:t>st</w:t>
      </w:r>
      <w:r w:rsidRPr="001A0660">
        <w:rPr>
          <w:sz w:val="24"/>
          <w:szCs w:val="24"/>
        </w:rPr>
        <w:t xml:space="preserve"> Corinthians 1:22-24 &amp; Galatians 5:11. A Sexual Stumbling-Block as an Object of a Sexual Offense is in Romans 14:13; Leviticus 19:14; Matthew 16:23; Romans 11:9-10; Psalms 69:22-23; 1</w:t>
      </w:r>
      <w:r w:rsidRPr="001A0660">
        <w:rPr>
          <w:sz w:val="24"/>
          <w:szCs w:val="24"/>
          <w:vertAlign w:val="superscript"/>
        </w:rPr>
        <w:t>st</w:t>
      </w:r>
      <w:r w:rsidRPr="001A0660">
        <w:rPr>
          <w:sz w:val="24"/>
          <w:szCs w:val="24"/>
        </w:rPr>
        <w:t xml:space="preserve"> Corinthians 8:9 &amp; 2</w:t>
      </w:r>
      <w:r w:rsidRPr="001A0660">
        <w:rPr>
          <w:sz w:val="24"/>
          <w:szCs w:val="24"/>
          <w:vertAlign w:val="superscript"/>
        </w:rPr>
        <w:t>nd</w:t>
      </w:r>
      <w:r w:rsidRPr="001A066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F62AE" w:rsidRPr="001A0660" w:rsidRDefault="000F62AE" w:rsidP="000F62AE">
      <w:pPr>
        <w:spacing w:line="480" w:lineRule="auto"/>
        <w:jc w:val="both"/>
        <w:rPr>
          <w:sz w:val="24"/>
          <w:szCs w:val="24"/>
        </w:rPr>
      </w:pPr>
      <w:r w:rsidRPr="001A0660">
        <w:rPr>
          <w:sz w:val="24"/>
          <w:szCs w:val="24"/>
        </w:rPr>
        <w:t>The Nature of Authority: The Ultimate Authority belongs to the Father Stephen Our Lord, who does as He pleases is in Psalms 115:3; 135:6; 2</w:t>
      </w:r>
      <w:r w:rsidRPr="001A0660">
        <w:rPr>
          <w:sz w:val="24"/>
          <w:szCs w:val="24"/>
          <w:vertAlign w:val="superscript"/>
        </w:rPr>
        <w:t>nd</w:t>
      </w:r>
      <w:r w:rsidRPr="001A066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A0660">
        <w:rPr>
          <w:sz w:val="24"/>
          <w:szCs w:val="24"/>
          <w:vertAlign w:val="superscript"/>
        </w:rPr>
        <w:t>st</w:t>
      </w:r>
      <w:r w:rsidRPr="001A066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A0660">
        <w:rPr>
          <w:sz w:val="24"/>
          <w:szCs w:val="24"/>
          <w:vertAlign w:val="superscript"/>
        </w:rPr>
        <w:t>st</w:t>
      </w:r>
      <w:r w:rsidRPr="001A066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A0660">
        <w:rPr>
          <w:sz w:val="24"/>
          <w:szCs w:val="24"/>
          <w:vertAlign w:val="superscript"/>
        </w:rPr>
        <w:t>nd</w:t>
      </w:r>
      <w:r w:rsidRPr="001A0660">
        <w:rPr>
          <w:sz w:val="24"/>
          <w:szCs w:val="24"/>
        </w:rPr>
        <w:t xml:space="preserve"> Corinthians 10:8; 13:10 &amp; Romans 13:1-10. It is sometimes necessary to Withhold exercising Holy Authority for Other’s Good is in 1</w:t>
      </w:r>
      <w:r w:rsidRPr="001A0660">
        <w:rPr>
          <w:sz w:val="24"/>
          <w:szCs w:val="24"/>
          <w:vertAlign w:val="superscript"/>
        </w:rPr>
        <w:t>st</w:t>
      </w:r>
      <w:r w:rsidRPr="001A0660">
        <w:rPr>
          <w:sz w:val="24"/>
          <w:szCs w:val="24"/>
        </w:rPr>
        <w:t xml:space="preserve"> Corinthians 6:1-7; 8:8-13; 9:4-18; 10:23-24. The Examples of the Holy Authority of Believers: Holy Authority over Possessions is in Acts 5:4. Holy Authority over the Will is in 1</w:t>
      </w:r>
      <w:r w:rsidRPr="001A0660">
        <w:rPr>
          <w:sz w:val="24"/>
          <w:szCs w:val="24"/>
          <w:vertAlign w:val="superscript"/>
        </w:rPr>
        <w:t>st</w:t>
      </w:r>
      <w:r w:rsidRPr="001A066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A0660">
        <w:rPr>
          <w:sz w:val="24"/>
          <w:szCs w:val="24"/>
          <w:vertAlign w:val="superscript"/>
        </w:rPr>
        <w:t>st</w:t>
      </w:r>
      <w:r w:rsidRPr="001A0660">
        <w:rPr>
          <w:sz w:val="24"/>
          <w:szCs w:val="24"/>
        </w:rPr>
        <w:t xml:space="preserve"> Timothy 3:2; 5:17; Titus 2:1-10; 1</w:t>
      </w:r>
      <w:r w:rsidRPr="001A0660">
        <w:rPr>
          <w:sz w:val="24"/>
          <w:szCs w:val="24"/>
          <w:vertAlign w:val="superscript"/>
        </w:rPr>
        <w:t>st</w:t>
      </w:r>
      <w:r w:rsidRPr="001A0660">
        <w:rPr>
          <w:sz w:val="24"/>
          <w:szCs w:val="24"/>
        </w:rPr>
        <w:t xml:space="preserve"> Peter 5:2 &amp; Acts 20:28. As Overseers or Bishops Ruling the Church is in Romans 12:8; 1</w:t>
      </w:r>
      <w:r w:rsidRPr="001A0660">
        <w:rPr>
          <w:sz w:val="24"/>
          <w:szCs w:val="24"/>
          <w:vertAlign w:val="superscript"/>
        </w:rPr>
        <w:t>st</w:t>
      </w:r>
      <w:r w:rsidRPr="001A0660">
        <w:rPr>
          <w:sz w:val="24"/>
          <w:szCs w:val="24"/>
        </w:rPr>
        <w:t xml:space="preserve"> Thessalonians 5:12; 1</w:t>
      </w:r>
      <w:r w:rsidRPr="001A0660">
        <w:rPr>
          <w:sz w:val="24"/>
          <w:szCs w:val="24"/>
          <w:vertAlign w:val="superscript"/>
        </w:rPr>
        <w:t>st</w:t>
      </w:r>
      <w:r w:rsidRPr="001A0660">
        <w:rPr>
          <w:sz w:val="24"/>
          <w:szCs w:val="24"/>
        </w:rPr>
        <w:t xml:space="preserve"> Timothy 5:17 &amp; Acts 20:28. The Response of the Church to the Holy Authority of the Elders: Elders are to be Obeyed is in Hebrews 13:17. Elders are to be Honored and Respected is in 1</w:t>
      </w:r>
      <w:r w:rsidRPr="001A0660">
        <w:rPr>
          <w:sz w:val="24"/>
          <w:szCs w:val="24"/>
          <w:vertAlign w:val="superscript"/>
        </w:rPr>
        <w:t>st</w:t>
      </w:r>
      <w:r w:rsidRPr="001A0660">
        <w:rPr>
          <w:sz w:val="24"/>
          <w:szCs w:val="24"/>
        </w:rPr>
        <w:t xml:space="preserve"> Thessalonians 5:12-13 &amp; 1</w:t>
      </w:r>
      <w:r w:rsidRPr="001A0660">
        <w:rPr>
          <w:sz w:val="24"/>
          <w:szCs w:val="24"/>
          <w:vertAlign w:val="superscript"/>
        </w:rPr>
        <w:t>st</w:t>
      </w:r>
      <w:r w:rsidRPr="001A0660">
        <w:rPr>
          <w:sz w:val="24"/>
          <w:szCs w:val="24"/>
        </w:rPr>
        <w:t xml:space="preserve"> Timothy 5:17. Paul’s Limits the Holy Authority of Women in the Church is in 1</w:t>
      </w:r>
      <w:r w:rsidRPr="001A0660">
        <w:rPr>
          <w:sz w:val="24"/>
          <w:szCs w:val="24"/>
          <w:vertAlign w:val="superscript"/>
        </w:rPr>
        <w:t>st</w:t>
      </w:r>
      <w:r w:rsidRPr="001A0660">
        <w:rPr>
          <w:sz w:val="24"/>
          <w:szCs w:val="24"/>
        </w:rPr>
        <w:t xml:space="preserve"> Timothy 2:12 &amp; 1</w:t>
      </w:r>
      <w:r w:rsidRPr="001A0660">
        <w:rPr>
          <w:sz w:val="24"/>
          <w:szCs w:val="24"/>
          <w:vertAlign w:val="superscript"/>
        </w:rPr>
        <w:t>st</w:t>
      </w:r>
      <w:r w:rsidRPr="001A0660">
        <w:rPr>
          <w:sz w:val="24"/>
          <w:szCs w:val="24"/>
        </w:rPr>
        <w:t xml:space="preserve"> Corinthians 11:5-6, 10; 14:33-37. The Reason for this prohibition derives from God’s order of Creation is in 1</w:t>
      </w:r>
      <w:r w:rsidRPr="001A0660">
        <w:rPr>
          <w:sz w:val="24"/>
          <w:szCs w:val="24"/>
          <w:vertAlign w:val="superscript"/>
        </w:rPr>
        <w:t>st</w:t>
      </w:r>
      <w:r w:rsidRPr="001A0660">
        <w:rPr>
          <w:sz w:val="24"/>
          <w:szCs w:val="24"/>
        </w:rPr>
        <w:t xml:space="preserve"> Timothy 2:13-14 &amp; 1</w:t>
      </w:r>
      <w:r w:rsidRPr="001A0660">
        <w:rPr>
          <w:sz w:val="24"/>
          <w:szCs w:val="24"/>
          <w:vertAlign w:val="superscript"/>
        </w:rPr>
        <w:t>st</w:t>
      </w:r>
      <w:r w:rsidRPr="001A0660">
        <w:rPr>
          <w:sz w:val="24"/>
          <w:szCs w:val="24"/>
        </w:rPr>
        <w:t xml:space="preserve"> Corinthians 11:3, 7-10.  The Kinds of Holy Authority within the Church: Holy Authority to preach the Gospel is in Matthew 28:18-19 &amp; Mark 16:15. The Holy Authority to Excommunicate is in Matthew 18:15-18 &amp; 1</w:t>
      </w:r>
      <w:r w:rsidRPr="001A0660">
        <w:rPr>
          <w:sz w:val="24"/>
          <w:szCs w:val="24"/>
          <w:vertAlign w:val="superscript"/>
        </w:rPr>
        <w:t>st</w:t>
      </w:r>
      <w:r w:rsidRPr="001A066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A0660">
        <w:rPr>
          <w:sz w:val="24"/>
          <w:szCs w:val="24"/>
          <w:vertAlign w:val="superscript"/>
        </w:rPr>
        <w:t>st</w:t>
      </w:r>
      <w:r w:rsidRPr="001A0660">
        <w:rPr>
          <w:sz w:val="24"/>
          <w:szCs w:val="24"/>
        </w:rPr>
        <w:t xml:space="preserve"> Corinthians 11:3. Jesus Christ’s Headship over the Church is in Ephesians 5:23, 25. God’s Order of Creation is in 1</w:t>
      </w:r>
      <w:r w:rsidRPr="001A0660">
        <w:rPr>
          <w:sz w:val="24"/>
          <w:szCs w:val="24"/>
          <w:vertAlign w:val="superscript"/>
        </w:rPr>
        <w:t>st</w:t>
      </w:r>
      <w:r w:rsidRPr="001A066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A0660">
        <w:rPr>
          <w:sz w:val="24"/>
          <w:szCs w:val="24"/>
          <w:vertAlign w:val="superscript"/>
        </w:rPr>
        <w:t>st</w:t>
      </w:r>
      <w:r w:rsidRPr="001A0660">
        <w:rPr>
          <w:sz w:val="24"/>
          <w:szCs w:val="24"/>
        </w:rPr>
        <w:t xml:space="preserve"> Peter 3:7. As Jesus Christ Rules as Head of the Church is in Ephesians 5:25-29. Regarding His Wife as Part of Himself is in Ephesians 5:28-29 &amp; 1</w:t>
      </w:r>
      <w:r w:rsidRPr="001A0660">
        <w:rPr>
          <w:sz w:val="24"/>
          <w:szCs w:val="24"/>
          <w:vertAlign w:val="superscript"/>
        </w:rPr>
        <w:t>st</w:t>
      </w:r>
      <w:r w:rsidRPr="001A066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A0660">
        <w:rPr>
          <w:sz w:val="24"/>
          <w:szCs w:val="24"/>
          <w:vertAlign w:val="superscript"/>
        </w:rPr>
        <w:t>st</w:t>
      </w:r>
      <w:r w:rsidRPr="001A066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A0660">
        <w:rPr>
          <w:sz w:val="24"/>
          <w:szCs w:val="24"/>
          <w:vertAlign w:val="superscript"/>
        </w:rPr>
        <w:t>st</w:t>
      </w:r>
      <w:r w:rsidRPr="001A0660">
        <w:rPr>
          <w:sz w:val="24"/>
          <w:szCs w:val="24"/>
        </w:rPr>
        <w:t xml:space="preserve"> Peter 2:13. All Holy Rulers are Appointed as the Father Stephen’s Servants to do Good or Messianic Evil to Restrain Evil is in Romans 13:4, 6; Isaiah 45:1; Jeremiah 25:9; 27:6; 43:10; 1</w:t>
      </w:r>
      <w:r w:rsidRPr="001A0660">
        <w:rPr>
          <w:sz w:val="24"/>
          <w:szCs w:val="24"/>
          <w:vertAlign w:val="superscript"/>
        </w:rPr>
        <w:t>st</w:t>
      </w:r>
      <w:r w:rsidRPr="001A0660">
        <w:rPr>
          <w:sz w:val="24"/>
          <w:szCs w:val="24"/>
        </w:rPr>
        <w:t xml:space="preserve"> Timothy 2:2 &amp; 1</w:t>
      </w:r>
      <w:r w:rsidRPr="001A0660">
        <w:rPr>
          <w:sz w:val="24"/>
          <w:szCs w:val="24"/>
          <w:vertAlign w:val="superscript"/>
        </w:rPr>
        <w:t>st</w:t>
      </w:r>
      <w:r w:rsidRPr="001A066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A0660">
        <w:rPr>
          <w:sz w:val="24"/>
          <w:szCs w:val="24"/>
          <w:vertAlign w:val="superscript"/>
        </w:rPr>
        <w:t>st</w:t>
      </w:r>
      <w:r w:rsidRPr="001A0660">
        <w:rPr>
          <w:sz w:val="24"/>
          <w:szCs w:val="24"/>
        </w:rPr>
        <w:t xml:space="preserve"> Peter 2:13-14. They are to be Highly Honored and Highly Respected is in Proverbs 24:21; Romans 13:7 &amp; 1</w:t>
      </w:r>
      <w:r w:rsidRPr="001A0660">
        <w:rPr>
          <w:sz w:val="24"/>
          <w:szCs w:val="24"/>
          <w:vertAlign w:val="superscript"/>
        </w:rPr>
        <w:t>st</w:t>
      </w:r>
      <w:r w:rsidRPr="001A0660">
        <w:rPr>
          <w:sz w:val="24"/>
          <w:szCs w:val="24"/>
        </w:rPr>
        <w:t xml:space="preserve"> Peter 2:17. They are not to be Obeyed if their Demands conflict with the Holy Biblical Law of the Father Stephen is in Exodus 1:17; 1</w:t>
      </w:r>
      <w:r w:rsidRPr="001A0660">
        <w:rPr>
          <w:sz w:val="24"/>
          <w:szCs w:val="24"/>
          <w:vertAlign w:val="superscript"/>
        </w:rPr>
        <w:t>st</w:t>
      </w:r>
      <w:r w:rsidRPr="001A0660">
        <w:rPr>
          <w:sz w:val="24"/>
          <w:szCs w:val="24"/>
        </w:rPr>
        <w:t xml:space="preserve"> Kings 21:3; Daniel 3:18; 6:12; Matthew 22:21; Mark 12:17; Hebrews 11:23; Luke 20:25 &amp; Acts 4:19; 6:11-7:60. They are to be Prayed for is in 1</w:t>
      </w:r>
      <w:r w:rsidRPr="001A0660">
        <w:rPr>
          <w:sz w:val="24"/>
          <w:szCs w:val="24"/>
          <w:vertAlign w:val="superscript"/>
        </w:rPr>
        <w:t>st</w:t>
      </w:r>
      <w:r w:rsidRPr="001A066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A0660">
        <w:rPr>
          <w:sz w:val="24"/>
          <w:szCs w:val="24"/>
          <w:vertAlign w:val="superscript"/>
        </w:rPr>
        <w:t>st</w:t>
      </w:r>
      <w:r w:rsidRPr="001A066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A0660">
        <w:rPr>
          <w:sz w:val="24"/>
          <w:szCs w:val="24"/>
          <w:vertAlign w:val="superscript"/>
        </w:rPr>
        <w:t>st</w:t>
      </w:r>
      <w:r w:rsidRPr="001A0660">
        <w:rPr>
          <w:sz w:val="24"/>
          <w:szCs w:val="24"/>
        </w:rPr>
        <w:t xml:space="preserve"> Kings 12:14 &amp; James 2:6. The Civil Authorities: Civil Authorities are Divinely Appointed in John 19:11; Romans 13:1; 1</w:t>
      </w:r>
      <w:r w:rsidRPr="001A0660">
        <w:rPr>
          <w:sz w:val="24"/>
          <w:szCs w:val="24"/>
          <w:vertAlign w:val="superscript"/>
        </w:rPr>
        <w:t>st</w:t>
      </w:r>
      <w:r w:rsidRPr="001A066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A0660">
        <w:rPr>
          <w:sz w:val="24"/>
          <w:szCs w:val="24"/>
          <w:vertAlign w:val="superscript"/>
        </w:rPr>
        <w:t>st</w:t>
      </w:r>
      <w:r w:rsidRPr="001A0660">
        <w:rPr>
          <w:sz w:val="24"/>
          <w:szCs w:val="24"/>
        </w:rPr>
        <w:t xml:space="preserve"> Peter 2:13-14; Genesis 9:6; Ezra 7:26; Psalms 72:12-14; 78:72; Romans 13:3-4; 1</w:t>
      </w:r>
      <w:r w:rsidRPr="001A0660">
        <w:rPr>
          <w:sz w:val="24"/>
          <w:szCs w:val="24"/>
          <w:vertAlign w:val="superscript"/>
        </w:rPr>
        <w:t>st</w:t>
      </w:r>
      <w:r w:rsidRPr="001A0660">
        <w:rPr>
          <w:sz w:val="24"/>
          <w:szCs w:val="24"/>
        </w:rPr>
        <w:t xml:space="preserve"> Timothy 2:2 &amp; Acts 25:11. Everyone must Submit to Civil Authorities is in Proverbs 24:21-22; Titus 3:1; Ecclesiastes 8:2-5; Matthew 17:24-27; 22:15-21; Mark 12:13-17; Luke 20:20-25; Romans 13:1, 5-7 &amp; 1</w:t>
      </w:r>
      <w:r w:rsidRPr="001A0660">
        <w:rPr>
          <w:sz w:val="24"/>
          <w:szCs w:val="24"/>
          <w:vertAlign w:val="superscript"/>
        </w:rPr>
        <w:t>st</w:t>
      </w:r>
      <w:r w:rsidRPr="001A0660">
        <w:rPr>
          <w:sz w:val="24"/>
          <w:szCs w:val="24"/>
        </w:rPr>
        <w:t xml:space="preserve"> Peter 2:13-14, 17. Civil Authorities are only to be Obeyed in what is Lawful according to Holy Scripture is in Exodus 1:17; 1</w:t>
      </w:r>
      <w:r w:rsidRPr="001A0660">
        <w:rPr>
          <w:sz w:val="24"/>
          <w:szCs w:val="24"/>
          <w:vertAlign w:val="superscript"/>
        </w:rPr>
        <w:t>st</w:t>
      </w:r>
      <w:r w:rsidRPr="001A0660">
        <w:rPr>
          <w:sz w:val="24"/>
          <w:szCs w:val="24"/>
        </w:rPr>
        <w:t xml:space="preserve"> Kings 21:2-3; Daniel 1:8; 3:28; 6:7-10; Matthew 22:21; Mark 12:17; Hebrews 11:23; Luke 20:25 &amp; Acts 4:19; 5:29.      </w:t>
      </w:r>
    </w:p>
    <w:p w:rsidR="000F62AE" w:rsidRPr="001A0660" w:rsidRDefault="000F62AE" w:rsidP="000F62AE">
      <w:pPr>
        <w:spacing w:line="480" w:lineRule="auto"/>
        <w:jc w:val="both"/>
        <w:rPr>
          <w:sz w:val="24"/>
          <w:szCs w:val="24"/>
        </w:rPr>
      </w:pPr>
      <w:r w:rsidRPr="001A0660">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A0660">
        <w:rPr>
          <w:sz w:val="24"/>
          <w:szCs w:val="24"/>
          <w:vertAlign w:val="superscript"/>
        </w:rPr>
        <w:t>st</w:t>
      </w:r>
      <w:r w:rsidRPr="001A0660">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A0660">
        <w:rPr>
          <w:sz w:val="24"/>
          <w:szCs w:val="24"/>
          <w:vertAlign w:val="superscript"/>
        </w:rPr>
        <w:t>st</w:t>
      </w:r>
      <w:r w:rsidRPr="001A0660">
        <w:rPr>
          <w:sz w:val="24"/>
          <w:szCs w:val="24"/>
        </w:rPr>
        <w:t xml:space="preserve"> Corinthians 16:22 it declares “If a Man (agape) love not the Lord Jesus Christ, let Him be Anathema Maranatha (cursed).” In 2</w:t>
      </w:r>
      <w:r w:rsidRPr="001A0660">
        <w:rPr>
          <w:sz w:val="24"/>
          <w:szCs w:val="24"/>
          <w:vertAlign w:val="superscript"/>
        </w:rPr>
        <w:t>nd</w:t>
      </w:r>
      <w:r w:rsidRPr="001A066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A0660">
        <w:rPr>
          <w:sz w:val="24"/>
          <w:szCs w:val="24"/>
          <w:vertAlign w:val="superscript"/>
        </w:rPr>
        <w:t>st</w:t>
      </w:r>
      <w:r w:rsidRPr="001A066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A0660">
        <w:rPr>
          <w:sz w:val="24"/>
          <w:szCs w:val="24"/>
          <w:vertAlign w:val="superscript"/>
        </w:rPr>
        <w:t>st</w:t>
      </w:r>
      <w:r w:rsidRPr="001A066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A0660">
        <w:rPr>
          <w:sz w:val="24"/>
          <w:szCs w:val="24"/>
          <w:vertAlign w:val="superscript"/>
        </w:rPr>
        <w:t>nd</w:t>
      </w:r>
      <w:r w:rsidRPr="001A0660">
        <w:rPr>
          <w:sz w:val="24"/>
          <w:szCs w:val="24"/>
        </w:rPr>
        <w:t xml:space="preserve"> Peter 1:4; Isaiah 54:8, 62:5; Psalms 78:40; 103:17; Ephesians 4:30; Exodus 32:10 and Colossians 2:9. The Lord Yahweh would not go against His own Nature, Character or Person because He is a Moral God. For in 1</w:t>
      </w:r>
      <w:r w:rsidRPr="001A0660">
        <w:rPr>
          <w:sz w:val="24"/>
          <w:szCs w:val="24"/>
          <w:vertAlign w:val="superscript"/>
        </w:rPr>
        <w:t>st</w:t>
      </w:r>
      <w:r w:rsidRPr="001A066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A0660">
        <w:rPr>
          <w:sz w:val="24"/>
          <w:szCs w:val="24"/>
          <w:vertAlign w:val="superscript"/>
        </w:rPr>
        <w:t>st</w:t>
      </w:r>
      <w:r w:rsidRPr="001A0660">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1A0660">
        <w:rPr>
          <w:sz w:val="24"/>
          <w:szCs w:val="24"/>
          <w:vertAlign w:val="superscript"/>
        </w:rPr>
        <w:t>st</w:t>
      </w:r>
      <w:r w:rsidRPr="001A0660">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A0660">
        <w:rPr>
          <w:sz w:val="24"/>
          <w:szCs w:val="24"/>
          <w:vertAlign w:val="superscript"/>
        </w:rPr>
        <w:t>nd</w:t>
      </w:r>
      <w:r w:rsidRPr="001A0660">
        <w:rPr>
          <w:sz w:val="24"/>
          <w:szCs w:val="24"/>
        </w:rPr>
        <w:t xml:space="preserve"> Corinthians 6:17-18 &amp; James 1:17. “Marriage is honorable in all, &amp; the bed is undefiled…” if no Sexual Eros Love at all is in Marriage in 2</w:t>
      </w:r>
      <w:r w:rsidRPr="001A0660">
        <w:rPr>
          <w:sz w:val="24"/>
          <w:szCs w:val="24"/>
          <w:vertAlign w:val="superscript"/>
        </w:rPr>
        <w:t>nd</w:t>
      </w:r>
      <w:r w:rsidRPr="001A0660">
        <w:rPr>
          <w:sz w:val="24"/>
          <w:szCs w:val="24"/>
        </w:rPr>
        <w:t xml:space="preserve"> Corinthians 6:17-18; 7:5; 2</w:t>
      </w:r>
      <w:r w:rsidRPr="001A0660">
        <w:rPr>
          <w:sz w:val="24"/>
          <w:szCs w:val="24"/>
          <w:vertAlign w:val="superscript"/>
        </w:rPr>
        <w:t>nd</w:t>
      </w:r>
      <w:r w:rsidRPr="001A0660">
        <w:rPr>
          <w:sz w:val="24"/>
          <w:szCs w:val="24"/>
        </w:rPr>
        <w:t xml:space="preserve"> Corinthians 11:2; Proverbs 5:19; Solomon’s Wisdom 4:6; 14:24 &amp; Hebrews 13:4. </w:t>
      </w:r>
      <w:r w:rsidRPr="001A0660">
        <w:rPr>
          <w:rFonts w:cstheme="minorHAnsi"/>
          <w:sz w:val="24"/>
          <w:szCs w:val="24"/>
        </w:rPr>
        <w:t>A scripture that may authorize Sexual Eros Love in marriage concerns the fallen state of “marriage rights” is in Exodus 21:10. S</w:t>
      </w:r>
      <w:r w:rsidRPr="001A0660">
        <w:rPr>
          <w:sz w:val="24"/>
          <w:szCs w:val="24"/>
        </w:rPr>
        <w:t>exual Eros Love never pleases God because it is a work of the flesh and provision (lusts) of the flesh in Romans 13:14 &amp; Galatians 5:19-21 &amp;. Also it is considered as Bad Misconduct to have sex with any female in 1</w:t>
      </w:r>
      <w:r w:rsidRPr="001A0660">
        <w:rPr>
          <w:sz w:val="24"/>
          <w:szCs w:val="24"/>
          <w:vertAlign w:val="superscript"/>
        </w:rPr>
        <w:t>st</w:t>
      </w:r>
      <w:r w:rsidRPr="001A0660">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1A0660">
        <w:rPr>
          <w:sz w:val="24"/>
          <w:szCs w:val="24"/>
          <w:vertAlign w:val="superscript"/>
        </w:rPr>
        <w:t>st</w:t>
      </w:r>
      <w:r w:rsidRPr="001A0660">
        <w:rPr>
          <w:sz w:val="24"/>
          <w:szCs w:val="24"/>
        </w:rPr>
        <w:t>/2</w:t>
      </w:r>
      <w:r w:rsidRPr="001A0660">
        <w:rPr>
          <w:sz w:val="24"/>
          <w:szCs w:val="24"/>
          <w:vertAlign w:val="superscript"/>
        </w:rPr>
        <w:t>nd</w:t>
      </w:r>
      <w:r w:rsidRPr="001A0660">
        <w:rPr>
          <w:sz w:val="24"/>
          <w:szCs w:val="24"/>
        </w:rPr>
        <w:t xml:space="preserve"> orders are called </w:t>
      </w:r>
      <w:r w:rsidRPr="001A0660">
        <w:rPr>
          <w:b/>
          <w:sz w:val="24"/>
          <w:szCs w:val="24"/>
        </w:rPr>
        <w:t xml:space="preserve">Grigori/Watchers </w:t>
      </w:r>
      <w:r w:rsidRPr="001A0660">
        <w:rPr>
          <w:sz w:val="24"/>
          <w:szCs w:val="24"/>
        </w:rPr>
        <w:t>closest to Womankind in 2</w:t>
      </w:r>
      <w:r w:rsidRPr="001A0660">
        <w:rPr>
          <w:sz w:val="24"/>
          <w:szCs w:val="24"/>
          <w:vertAlign w:val="superscript"/>
        </w:rPr>
        <w:t>nd</w:t>
      </w:r>
      <w:r w:rsidRPr="001A0660">
        <w:rPr>
          <w:sz w:val="24"/>
          <w:szCs w:val="24"/>
        </w:rPr>
        <w:t xml:space="preserve"> Enoch p.500. 3</w:t>
      </w:r>
      <w:r w:rsidRPr="001A0660">
        <w:rPr>
          <w:sz w:val="24"/>
          <w:szCs w:val="24"/>
          <w:vertAlign w:val="superscript"/>
        </w:rPr>
        <w:t>rd</w:t>
      </w:r>
      <w:r w:rsidRPr="001A0660">
        <w:rPr>
          <w:sz w:val="24"/>
          <w:szCs w:val="24"/>
        </w:rPr>
        <w:t>/4</w:t>
      </w:r>
      <w:r w:rsidRPr="001A0660">
        <w:rPr>
          <w:sz w:val="24"/>
          <w:szCs w:val="24"/>
          <w:vertAlign w:val="superscript"/>
        </w:rPr>
        <w:t>th</w:t>
      </w:r>
      <w:r w:rsidRPr="001A0660">
        <w:rPr>
          <w:sz w:val="24"/>
          <w:szCs w:val="24"/>
        </w:rPr>
        <w:t xml:space="preserve">, is the </w:t>
      </w:r>
      <w:r w:rsidRPr="001A0660">
        <w:rPr>
          <w:b/>
          <w:sz w:val="24"/>
          <w:szCs w:val="24"/>
        </w:rPr>
        <w:t>Anak/Long Neck</w:t>
      </w:r>
      <w:r w:rsidRPr="001A0660">
        <w:rPr>
          <w:sz w:val="24"/>
          <w:szCs w:val="24"/>
        </w:rPr>
        <w:t xml:space="preserve"> in Genesis 6:1-5 &amp; Numbers 13:33. 5</w:t>
      </w:r>
      <w:r w:rsidRPr="001A0660">
        <w:rPr>
          <w:sz w:val="24"/>
          <w:szCs w:val="24"/>
          <w:vertAlign w:val="superscript"/>
        </w:rPr>
        <w:t>th</w:t>
      </w:r>
      <w:r w:rsidRPr="001A0660">
        <w:rPr>
          <w:sz w:val="24"/>
          <w:szCs w:val="24"/>
        </w:rPr>
        <w:t>/6</w:t>
      </w:r>
      <w:r w:rsidRPr="001A0660">
        <w:rPr>
          <w:sz w:val="24"/>
          <w:szCs w:val="24"/>
          <w:vertAlign w:val="superscript"/>
        </w:rPr>
        <w:t>th</w:t>
      </w:r>
      <w:r w:rsidRPr="001A0660">
        <w:rPr>
          <w:sz w:val="24"/>
          <w:szCs w:val="24"/>
        </w:rPr>
        <w:t xml:space="preserve">, is the </w:t>
      </w:r>
      <w:r w:rsidRPr="001A0660">
        <w:rPr>
          <w:b/>
          <w:sz w:val="24"/>
          <w:szCs w:val="24"/>
        </w:rPr>
        <w:t xml:space="preserve">Anakin </w:t>
      </w:r>
      <w:r w:rsidRPr="001A0660">
        <w:rPr>
          <w:sz w:val="24"/>
          <w:szCs w:val="24"/>
        </w:rPr>
        <w:t>or</w:t>
      </w:r>
      <w:r w:rsidRPr="001A0660">
        <w:rPr>
          <w:b/>
          <w:sz w:val="24"/>
          <w:szCs w:val="24"/>
        </w:rPr>
        <w:t xml:space="preserve"> Anakim</w:t>
      </w:r>
      <w:r w:rsidRPr="001A0660">
        <w:rPr>
          <w:sz w:val="24"/>
          <w:szCs w:val="24"/>
        </w:rPr>
        <w:t xml:space="preserve"> in Genesis 6:1-5 &amp; Numbers 13:33. 7</w:t>
      </w:r>
      <w:r w:rsidRPr="001A0660">
        <w:rPr>
          <w:sz w:val="24"/>
          <w:szCs w:val="24"/>
          <w:vertAlign w:val="superscript"/>
        </w:rPr>
        <w:t>th</w:t>
      </w:r>
      <w:r w:rsidRPr="001A0660">
        <w:rPr>
          <w:sz w:val="24"/>
          <w:szCs w:val="24"/>
        </w:rPr>
        <w:t xml:space="preserve">, is the </w:t>
      </w:r>
      <w:r w:rsidRPr="001A0660">
        <w:rPr>
          <w:b/>
          <w:sz w:val="24"/>
          <w:szCs w:val="24"/>
        </w:rPr>
        <w:t>Nephilim</w:t>
      </w:r>
      <w:r w:rsidRPr="001A0660">
        <w:rPr>
          <w:sz w:val="24"/>
          <w:szCs w:val="24"/>
        </w:rPr>
        <w:t xml:space="preserve"> in Genesis 6:1-5. 8</w:t>
      </w:r>
      <w:r w:rsidRPr="001A0660">
        <w:rPr>
          <w:sz w:val="24"/>
          <w:szCs w:val="24"/>
          <w:vertAlign w:val="superscript"/>
        </w:rPr>
        <w:t>th</w:t>
      </w:r>
      <w:r w:rsidRPr="001A0660">
        <w:rPr>
          <w:sz w:val="24"/>
          <w:szCs w:val="24"/>
        </w:rPr>
        <w:t xml:space="preserve">, is the </w:t>
      </w:r>
      <w:r w:rsidRPr="001A0660">
        <w:rPr>
          <w:b/>
          <w:sz w:val="24"/>
          <w:szCs w:val="24"/>
        </w:rPr>
        <w:t>Nefilim</w:t>
      </w:r>
      <w:r w:rsidRPr="001A0660">
        <w:rPr>
          <w:sz w:val="24"/>
          <w:szCs w:val="24"/>
        </w:rPr>
        <w:t xml:space="preserve"> in Genesis 6:1-5. 9</w:t>
      </w:r>
      <w:r w:rsidRPr="001A0660">
        <w:rPr>
          <w:sz w:val="24"/>
          <w:szCs w:val="24"/>
          <w:vertAlign w:val="superscript"/>
        </w:rPr>
        <w:t>th</w:t>
      </w:r>
      <w:r w:rsidRPr="001A0660">
        <w:rPr>
          <w:sz w:val="24"/>
          <w:szCs w:val="24"/>
        </w:rPr>
        <w:t>/10</w:t>
      </w:r>
      <w:r w:rsidRPr="001A0660">
        <w:rPr>
          <w:sz w:val="24"/>
          <w:szCs w:val="24"/>
          <w:vertAlign w:val="superscript"/>
        </w:rPr>
        <w:t>th</w:t>
      </w:r>
      <w:r w:rsidRPr="001A0660">
        <w:rPr>
          <w:sz w:val="24"/>
          <w:szCs w:val="24"/>
        </w:rPr>
        <w:t xml:space="preserve">, is the </w:t>
      </w:r>
      <w:r w:rsidRPr="001A0660">
        <w:rPr>
          <w:b/>
          <w:sz w:val="24"/>
          <w:szCs w:val="24"/>
        </w:rPr>
        <w:t>Zamzummim/Zumzamim</w:t>
      </w:r>
      <w:r w:rsidRPr="001A0660">
        <w:rPr>
          <w:sz w:val="24"/>
          <w:szCs w:val="24"/>
        </w:rPr>
        <w:t xml:space="preserve"> (</w:t>
      </w:r>
      <w:r w:rsidRPr="001A0660">
        <w:rPr>
          <w:b/>
          <w:sz w:val="24"/>
          <w:szCs w:val="24"/>
        </w:rPr>
        <w:t>Zuzim</w:t>
      </w:r>
      <w:r w:rsidRPr="001A0660">
        <w:rPr>
          <w:sz w:val="24"/>
          <w:szCs w:val="24"/>
        </w:rPr>
        <w:t>) in Deuteronomy 2:20. 11</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is the </w:t>
      </w:r>
      <w:r w:rsidRPr="001A0660">
        <w:rPr>
          <w:b/>
          <w:sz w:val="24"/>
          <w:szCs w:val="24"/>
        </w:rPr>
        <w:t xml:space="preserve">Gibborim/Mighty Ones </w:t>
      </w:r>
      <w:r w:rsidRPr="001A0660">
        <w:rPr>
          <w:sz w:val="24"/>
          <w:szCs w:val="24"/>
        </w:rPr>
        <w:t>in Genesis 6:1-5. 13</w:t>
      </w:r>
      <w:r w:rsidRPr="001A0660">
        <w:rPr>
          <w:sz w:val="24"/>
          <w:szCs w:val="24"/>
          <w:vertAlign w:val="superscript"/>
        </w:rPr>
        <w:t>th</w:t>
      </w:r>
      <w:r w:rsidRPr="001A0660">
        <w:rPr>
          <w:sz w:val="24"/>
          <w:szCs w:val="24"/>
        </w:rPr>
        <w:t>-15</w:t>
      </w:r>
      <w:r w:rsidRPr="001A0660">
        <w:rPr>
          <w:sz w:val="24"/>
          <w:szCs w:val="24"/>
          <w:vertAlign w:val="superscript"/>
        </w:rPr>
        <w:t>th</w:t>
      </w:r>
      <w:r w:rsidRPr="001A0660">
        <w:rPr>
          <w:sz w:val="24"/>
          <w:szCs w:val="24"/>
        </w:rPr>
        <w:t xml:space="preserve">, is the </w:t>
      </w:r>
      <w:r w:rsidRPr="001A0660">
        <w:rPr>
          <w:b/>
          <w:sz w:val="24"/>
          <w:szCs w:val="24"/>
        </w:rPr>
        <w:t xml:space="preserve">Rephaim </w:t>
      </w:r>
      <w:r w:rsidRPr="001A0660">
        <w:rPr>
          <w:sz w:val="24"/>
          <w:szCs w:val="24"/>
        </w:rPr>
        <w:t xml:space="preserve">or </w:t>
      </w:r>
      <w:r w:rsidRPr="001A0660">
        <w:rPr>
          <w:b/>
          <w:sz w:val="24"/>
          <w:szCs w:val="24"/>
        </w:rPr>
        <w:t xml:space="preserve">Rapahaim/Refaim </w:t>
      </w:r>
      <w:r w:rsidRPr="001A0660">
        <w:rPr>
          <w:sz w:val="24"/>
          <w:szCs w:val="24"/>
        </w:rPr>
        <w:t>in Joshua 17:15 &amp; Deuteronomy 2:11, 20, 3:11-12. 16</w:t>
      </w:r>
      <w:r w:rsidRPr="001A0660">
        <w:rPr>
          <w:sz w:val="24"/>
          <w:szCs w:val="24"/>
          <w:vertAlign w:val="superscript"/>
        </w:rPr>
        <w:t>th</w:t>
      </w:r>
      <w:r w:rsidRPr="001A0660">
        <w:rPr>
          <w:sz w:val="24"/>
          <w:szCs w:val="24"/>
        </w:rPr>
        <w:t>-19</w:t>
      </w:r>
      <w:r w:rsidRPr="001A0660">
        <w:rPr>
          <w:sz w:val="24"/>
          <w:szCs w:val="24"/>
          <w:vertAlign w:val="superscript"/>
        </w:rPr>
        <w:t>th</w:t>
      </w:r>
      <w:r w:rsidRPr="001A0660">
        <w:rPr>
          <w:sz w:val="24"/>
          <w:szCs w:val="24"/>
        </w:rPr>
        <w:t xml:space="preserve"> is the </w:t>
      </w:r>
      <w:r w:rsidRPr="001A0660">
        <w:rPr>
          <w:b/>
          <w:sz w:val="24"/>
          <w:szCs w:val="24"/>
        </w:rPr>
        <w:t>Emim/Emma/</w:t>
      </w:r>
      <w:r w:rsidRPr="001A0660">
        <w:rPr>
          <w:sz w:val="24"/>
          <w:szCs w:val="24"/>
        </w:rPr>
        <w:t xml:space="preserve"> </w:t>
      </w:r>
      <w:r w:rsidRPr="001A0660">
        <w:rPr>
          <w:b/>
          <w:sz w:val="24"/>
          <w:szCs w:val="24"/>
        </w:rPr>
        <w:t xml:space="preserve">Ema/Emites </w:t>
      </w:r>
      <w:r w:rsidRPr="001A0660">
        <w:rPr>
          <w:sz w:val="24"/>
          <w:szCs w:val="24"/>
        </w:rPr>
        <w:t>in Joshua 17:15 &amp; Deuteronomy 2:11, 20; 3:11-12. 20</w:t>
      </w:r>
      <w:r w:rsidRPr="001A0660">
        <w:rPr>
          <w:sz w:val="24"/>
          <w:szCs w:val="24"/>
          <w:vertAlign w:val="superscript"/>
        </w:rPr>
        <w:t>th</w:t>
      </w:r>
      <w:r w:rsidRPr="001A0660">
        <w:rPr>
          <w:sz w:val="24"/>
          <w:szCs w:val="24"/>
        </w:rPr>
        <w:t xml:space="preserve">, is the </w:t>
      </w:r>
      <w:r w:rsidRPr="001A0660">
        <w:rPr>
          <w:b/>
          <w:sz w:val="24"/>
          <w:szCs w:val="24"/>
        </w:rPr>
        <w:t>Raphah</w:t>
      </w:r>
      <w:r w:rsidRPr="001A0660">
        <w:rPr>
          <w:sz w:val="24"/>
          <w:szCs w:val="24"/>
        </w:rPr>
        <w:t xml:space="preserve"> 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21:15-22. 21</w:t>
      </w:r>
      <w:r w:rsidRPr="001A0660">
        <w:rPr>
          <w:sz w:val="24"/>
          <w:szCs w:val="24"/>
          <w:vertAlign w:val="superscript"/>
        </w:rPr>
        <w:t>st</w:t>
      </w:r>
      <w:r w:rsidRPr="001A0660">
        <w:rPr>
          <w:sz w:val="24"/>
          <w:szCs w:val="24"/>
        </w:rPr>
        <w:t xml:space="preserve">, is the </w:t>
      </w:r>
      <w:r w:rsidRPr="001A0660">
        <w:rPr>
          <w:b/>
          <w:sz w:val="24"/>
          <w:szCs w:val="24"/>
        </w:rPr>
        <w:t xml:space="preserve">Rapha </w:t>
      </w:r>
      <w:r w:rsidRPr="001A0660">
        <w:rPr>
          <w:sz w:val="24"/>
          <w:szCs w:val="24"/>
        </w:rPr>
        <w:t>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2:15-22. 22</w:t>
      </w:r>
      <w:r w:rsidRPr="001A0660">
        <w:rPr>
          <w:sz w:val="24"/>
          <w:szCs w:val="24"/>
          <w:vertAlign w:val="superscript"/>
        </w:rPr>
        <w:t>nd</w:t>
      </w:r>
      <w:r w:rsidRPr="001A0660">
        <w:rPr>
          <w:sz w:val="24"/>
          <w:szCs w:val="24"/>
        </w:rPr>
        <w:t xml:space="preserve">, is the </w:t>
      </w:r>
      <w:r w:rsidRPr="001A0660">
        <w:rPr>
          <w:b/>
          <w:sz w:val="24"/>
          <w:szCs w:val="24"/>
        </w:rPr>
        <w:t>Haraphah (Saph/Sippai)</w:t>
      </w:r>
      <w:r w:rsidRPr="001A0660">
        <w:rPr>
          <w:sz w:val="24"/>
          <w:szCs w:val="24"/>
        </w:rPr>
        <w:t xml:space="preserve"> in 2</w:t>
      </w:r>
      <w:r w:rsidRPr="001A0660">
        <w:rPr>
          <w:sz w:val="24"/>
          <w:szCs w:val="24"/>
          <w:vertAlign w:val="superscript"/>
        </w:rPr>
        <w:t>nd</w:t>
      </w:r>
      <w:r w:rsidRPr="001A0660">
        <w:rPr>
          <w:sz w:val="24"/>
          <w:szCs w:val="24"/>
        </w:rPr>
        <w:t xml:space="preserve"> Samuel 21:18. 23</w:t>
      </w:r>
      <w:r w:rsidRPr="001A0660">
        <w:rPr>
          <w:sz w:val="24"/>
          <w:szCs w:val="24"/>
          <w:vertAlign w:val="superscript"/>
        </w:rPr>
        <w:t>rd</w:t>
      </w:r>
      <w:r w:rsidRPr="001A0660">
        <w:rPr>
          <w:sz w:val="24"/>
          <w:szCs w:val="24"/>
        </w:rPr>
        <w:t xml:space="preserve">, is the </w:t>
      </w:r>
      <w:r w:rsidRPr="001A0660">
        <w:rPr>
          <w:b/>
          <w:sz w:val="24"/>
          <w:szCs w:val="24"/>
        </w:rPr>
        <w:t xml:space="preserve">Gittites </w:t>
      </w:r>
      <w:r w:rsidRPr="001A0660">
        <w:rPr>
          <w:sz w:val="24"/>
          <w:szCs w:val="24"/>
        </w:rPr>
        <w:t>(</w:t>
      </w:r>
      <w:r w:rsidRPr="001A0660">
        <w:rPr>
          <w:b/>
          <w:sz w:val="24"/>
          <w:szCs w:val="24"/>
        </w:rPr>
        <w:t>Goliath, Ishbi-Benob His Son &amp; Lahmi His Brother</w:t>
      </w:r>
      <w:r w:rsidRPr="001A0660">
        <w:rPr>
          <w:sz w:val="24"/>
          <w:szCs w:val="24"/>
        </w:rPr>
        <w:t>)</w:t>
      </w:r>
      <w:r w:rsidRPr="001A0660">
        <w:rPr>
          <w:b/>
          <w:sz w:val="24"/>
          <w:szCs w:val="24"/>
        </w:rPr>
        <w:t xml:space="preserve"> </w:t>
      </w:r>
      <w:r w:rsidRPr="001A0660">
        <w:rPr>
          <w:sz w:val="24"/>
          <w:szCs w:val="24"/>
        </w:rPr>
        <w:t>in 2</w:t>
      </w:r>
      <w:r w:rsidRPr="001A0660">
        <w:rPr>
          <w:sz w:val="24"/>
          <w:szCs w:val="24"/>
          <w:vertAlign w:val="superscript"/>
        </w:rPr>
        <w:t>nd</w:t>
      </w:r>
      <w:r w:rsidRPr="001A0660">
        <w:rPr>
          <w:sz w:val="24"/>
          <w:szCs w:val="24"/>
        </w:rPr>
        <w:t xml:space="preserve"> Samuel 21:16 &amp; 1</w:t>
      </w:r>
      <w:r w:rsidRPr="001A0660">
        <w:rPr>
          <w:sz w:val="24"/>
          <w:szCs w:val="24"/>
          <w:vertAlign w:val="superscript"/>
        </w:rPr>
        <w:t>st</w:t>
      </w:r>
      <w:r w:rsidRPr="001A0660">
        <w:rPr>
          <w:sz w:val="24"/>
          <w:szCs w:val="24"/>
        </w:rPr>
        <w:t xml:space="preserve"> Chronicles 20:5-6. 24</w:t>
      </w:r>
      <w:r w:rsidRPr="001A0660">
        <w:rPr>
          <w:sz w:val="24"/>
          <w:szCs w:val="24"/>
          <w:vertAlign w:val="superscript"/>
        </w:rPr>
        <w:t>th</w:t>
      </w:r>
      <w:r w:rsidRPr="001A0660">
        <w:rPr>
          <w:sz w:val="24"/>
          <w:szCs w:val="24"/>
        </w:rPr>
        <w:t xml:space="preserve">, is the </w:t>
      </w:r>
      <w:r w:rsidRPr="001A0660">
        <w:rPr>
          <w:b/>
          <w:sz w:val="24"/>
          <w:szCs w:val="24"/>
        </w:rPr>
        <w:t>Warrior</w:t>
      </w:r>
      <w:r w:rsidRPr="001A0660">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1A0660">
        <w:rPr>
          <w:b/>
          <w:sz w:val="24"/>
          <w:szCs w:val="24"/>
        </w:rPr>
        <w:t>The Giant Dragon Lords are the Lord John/Jesus as the Lord’s Woman/Man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The Lord James for Boys &amp; Law of God/Stephen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the 30</w:t>
      </w:r>
      <w:r w:rsidRPr="001A0660">
        <w:rPr>
          <w:b/>
          <w:sz w:val="24"/>
          <w:szCs w:val="24"/>
          <w:vertAlign w:val="superscript"/>
        </w:rPr>
        <w:t>th</w:t>
      </w:r>
      <w:r w:rsidRPr="001A0660">
        <w:rPr>
          <w:b/>
          <w:sz w:val="24"/>
          <w:szCs w:val="24"/>
        </w:rPr>
        <w:t xml:space="preserve"> order of the Lord Yah</w:t>
      </w:r>
      <w:r w:rsidRPr="001A0660">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from the Tree of the Knowledge of Good and Evil in a Strength 40 Year Kingdom of This World committed by Man and Woman only in Genesis 4:1. Second, is the “</w:t>
      </w:r>
      <w:r w:rsidRPr="001A0660">
        <w:rPr>
          <w:b/>
          <w:sz w:val="24"/>
          <w:szCs w:val="24"/>
        </w:rPr>
        <w:t>Known Holy Law Love Intercourse</w:t>
      </w:r>
      <w:r w:rsidRPr="001A0660">
        <w:rPr>
          <w:sz w:val="24"/>
          <w:szCs w:val="24"/>
        </w:rPr>
        <w:t>” in Luke 2:23 in the Midst of the Tree of Life in a Wisdom 80 Year Law Kingdom of Heaven done by a Man and Woman and also Boys and Girls in Luke 20:35-36 in Genesis 2:9 &amp; 1</w:t>
      </w:r>
      <w:r w:rsidRPr="001A0660">
        <w:rPr>
          <w:sz w:val="24"/>
          <w:szCs w:val="24"/>
          <w:vertAlign w:val="superscript"/>
        </w:rPr>
        <w:t>st</w:t>
      </w:r>
      <w:r w:rsidRPr="001A0660">
        <w:rPr>
          <w:sz w:val="24"/>
          <w:szCs w:val="24"/>
        </w:rPr>
        <w:t xml:space="preserve"> Kings 11:3.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in Tobit 4:12-13 with the minority of His Foreign Wives after 80 years, but did not with the majority of His 100’s of Local Wives or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Unknown Holy Divine Love Intercourse</w:t>
      </w:r>
      <w:r w:rsidRPr="001A0660">
        <w:rPr>
          <w:sz w:val="24"/>
          <w:szCs w:val="24"/>
        </w:rPr>
        <w:t>” from the Tree of Life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the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0F62AE" w:rsidRPr="001A0660" w:rsidRDefault="000F62AE" w:rsidP="000F62AE">
      <w:pPr>
        <w:tabs>
          <w:tab w:val="left" w:pos="360"/>
        </w:tabs>
        <w:spacing w:line="480" w:lineRule="auto"/>
        <w:jc w:val="both"/>
        <w:rPr>
          <w:sz w:val="24"/>
          <w:szCs w:val="24"/>
        </w:rPr>
      </w:pPr>
      <w:r w:rsidRPr="001A0660">
        <w:rPr>
          <w:sz w:val="24"/>
          <w:szCs w:val="24"/>
        </w:rPr>
        <w:t>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F62AE" w:rsidRPr="001A0660" w:rsidRDefault="000F62AE" w:rsidP="000F62AE">
      <w:pPr>
        <w:spacing w:line="480" w:lineRule="auto"/>
        <w:jc w:val="both"/>
        <w:rPr>
          <w:sz w:val="24"/>
          <w:szCs w:val="24"/>
        </w:rPr>
      </w:pPr>
      <w:r w:rsidRPr="001A0660">
        <w:rPr>
          <w:sz w:val="24"/>
          <w:szCs w:val="24"/>
        </w:rPr>
        <w:t>In Conclusion, there are all kinds of Love in the Holy Bible for many good &amp; impressive things in life &amp; all of them operate in Holy Agape Love, except Sexual Eros Love in 2</w:t>
      </w:r>
      <w:r w:rsidRPr="001A0660">
        <w:rPr>
          <w:sz w:val="24"/>
          <w:szCs w:val="24"/>
          <w:vertAlign w:val="superscript"/>
        </w:rPr>
        <w:t>nd</w:t>
      </w:r>
      <w:r w:rsidRPr="001A0660">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1A0660">
        <w:rPr>
          <w:sz w:val="24"/>
          <w:szCs w:val="24"/>
          <w:vertAlign w:val="superscript"/>
        </w:rPr>
        <w:t>st</w:t>
      </w:r>
      <w:r w:rsidRPr="001A0660">
        <w:rPr>
          <w:sz w:val="24"/>
          <w:szCs w:val="24"/>
        </w:rPr>
        <w:t xml:space="preserve"> John 1:8, 10; 1</w:t>
      </w:r>
      <w:r w:rsidRPr="001A0660">
        <w:rPr>
          <w:sz w:val="24"/>
          <w:szCs w:val="24"/>
          <w:vertAlign w:val="superscript"/>
        </w:rPr>
        <w:t>st</w:t>
      </w:r>
      <w:r w:rsidRPr="001A0660">
        <w:rPr>
          <w:sz w:val="24"/>
          <w:szCs w:val="24"/>
        </w:rPr>
        <w:t xml:space="preserve"> Kings 8:46 &amp; Psalms 116:11. Brotherly Agape Love is true because if You cannot Agape Love Your Brother You have seen, how dwells the Agape Love of God in You? In 1</w:t>
      </w:r>
      <w:r w:rsidRPr="001A0660">
        <w:rPr>
          <w:sz w:val="24"/>
          <w:szCs w:val="24"/>
          <w:vertAlign w:val="superscript"/>
        </w:rPr>
        <w:t>st</w:t>
      </w:r>
      <w:r w:rsidRPr="001A0660">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1A0660">
        <w:rPr>
          <w:sz w:val="24"/>
          <w:szCs w:val="24"/>
          <w:vertAlign w:val="superscript"/>
        </w:rPr>
        <w:t>st</w:t>
      </w:r>
      <w:r w:rsidRPr="001A0660">
        <w:rPr>
          <w:sz w:val="24"/>
          <w:szCs w:val="24"/>
        </w:rPr>
        <w:t xml:space="preserve"> John 2:22 and 2</w:t>
      </w:r>
      <w:r w:rsidRPr="001A0660">
        <w:rPr>
          <w:sz w:val="24"/>
          <w:szCs w:val="24"/>
          <w:vertAlign w:val="superscript"/>
        </w:rPr>
        <w:t>nd</w:t>
      </w:r>
      <w:r w:rsidRPr="001A0660">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1A0660">
        <w:rPr>
          <w:sz w:val="24"/>
          <w:szCs w:val="24"/>
          <w:vertAlign w:val="superscript"/>
        </w:rPr>
        <w:t>nd</w:t>
      </w:r>
      <w:r w:rsidRPr="001A0660">
        <w:rPr>
          <w:sz w:val="24"/>
          <w:szCs w:val="24"/>
        </w:rPr>
        <w:t xml:space="preserve"> Cain eating the well pear of the eye concerning Holy Divine Love Copper, John also called the 2</w:t>
      </w:r>
      <w:r w:rsidRPr="001A0660">
        <w:rPr>
          <w:sz w:val="24"/>
          <w:szCs w:val="24"/>
          <w:vertAlign w:val="superscript"/>
        </w:rPr>
        <w:t>nd</w:t>
      </w:r>
      <w:r w:rsidRPr="001A0660">
        <w:rPr>
          <w:sz w:val="24"/>
          <w:szCs w:val="24"/>
        </w:rPr>
        <w:t xml:space="preserve"> Eve eating the evil apple of the eye concerning Holy Divine Love Silver, Jesus eating from the good pear of the eye concerning Holy Divine Love Gold, James also called the 2</w:t>
      </w:r>
      <w:r w:rsidRPr="001A0660">
        <w:rPr>
          <w:sz w:val="24"/>
          <w:szCs w:val="24"/>
          <w:vertAlign w:val="superscript"/>
        </w:rPr>
        <w:t>nd</w:t>
      </w:r>
      <w:r w:rsidRPr="001A0660">
        <w:rPr>
          <w:sz w:val="24"/>
          <w:szCs w:val="24"/>
        </w:rPr>
        <w:t xml:space="preserve"> Lucifer eating the better orange of the eye concerning the Holy Divine Love Fire and Stephen also called the 2</w:t>
      </w:r>
      <w:r w:rsidRPr="001A0660">
        <w:rPr>
          <w:sz w:val="24"/>
          <w:szCs w:val="24"/>
          <w:vertAlign w:val="superscript"/>
        </w:rPr>
        <w:t>nd</w:t>
      </w:r>
      <w:r w:rsidRPr="001A0660">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1A0660">
        <w:rPr>
          <w:sz w:val="24"/>
          <w:szCs w:val="24"/>
          <w:vertAlign w:val="superscript"/>
        </w:rPr>
        <w:t>nd</w:t>
      </w:r>
      <w:r w:rsidRPr="001A0660">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1A0660">
        <w:rPr>
          <w:sz w:val="24"/>
          <w:szCs w:val="24"/>
          <w:vertAlign w:val="superscript"/>
        </w:rPr>
        <w:t>nd</w:t>
      </w:r>
      <w:r w:rsidRPr="001A0660">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1A0660">
        <w:rPr>
          <w:sz w:val="24"/>
          <w:szCs w:val="24"/>
          <w:vertAlign w:val="superscript"/>
        </w:rPr>
        <w:t>nd</w:t>
      </w:r>
      <w:r w:rsidRPr="001A0660">
        <w:rPr>
          <w:sz w:val="24"/>
          <w:szCs w:val="24"/>
        </w:rPr>
        <w:t xml:space="preserve"> Peter 2:4-5. The Young Universe began in Genesis 8:20 and will end by fire in Revelation 20:15. Also some other scriptures are in Hebrews 1:2 and 2</w:t>
      </w:r>
      <w:r w:rsidRPr="001A0660">
        <w:rPr>
          <w:sz w:val="24"/>
          <w:szCs w:val="24"/>
          <w:vertAlign w:val="superscript"/>
        </w:rPr>
        <w:t>nd</w:t>
      </w:r>
      <w:r w:rsidRPr="001A0660">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1A0660">
        <w:rPr>
          <w:sz w:val="24"/>
          <w:szCs w:val="24"/>
          <w:vertAlign w:val="superscript"/>
        </w:rPr>
        <w:t>nd</w:t>
      </w:r>
      <w:r w:rsidRPr="001A0660">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1A0660">
        <w:rPr>
          <w:sz w:val="24"/>
          <w:szCs w:val="24"/>
          <w:vertAlign w:val="superscript"/>
        </w:rPr>
        <w:t>nd</w:t>
      </w:r>
      <w:r w:rsidRPr="001A0660">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Man She has to be disobedient.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Woman He has to be deceived.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Serpent 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Man He has to be disobedient.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Serpent She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Woman He has to be deceived. For the Married Lord called Wisdom or the Married Lady called Wisdom to think like all (the 1</w:t>
      </w:r>
      <w:r w:rsidRPr="001A0660">
        <w:rPr>
          <w:sz w:val="24"/>
          <w:szCs w:val="24"/>
          <w:vertAlign w:val="superscript"/>
        </w:rPr>
        <w:t>st</w:t>
      </w:r>
      <w:r w:rsidRPr="001A0660">
        <w:rPr>
          <w:sz w:val="24"/>
          <w:szCs w:val="24"/>
        </w:rPr>
        <w:t xml:space="preserve"> Married Woman, 1</w:t>
      </w:r>
      <w:r w:rsidRPr="001A0660">
        <w:rPr>
          <w:sz w:val="24"/>
          <w:szCs w:val="24"/>
          <w:vertAlign w:val="superscript"/>
        </w:rPr>
        <w:t>st</w:t>
      </w:r>
      <w:r w:rsidRPr="001A0660">
        <w:rPr>
          <w:sz w:val="24"/>
          <w:szCs w:val="24"/>
        </w:rPr>
        <w:t xml:space="preserve"> Married Man &amp; 1</w:t>
      </w:r>
      <w:r w:rsidRPr="001A0660">
        <w:rPr>
          <w:sz w:val="24"/>
          <w:szCs w:val="24"/>
          <w:vertAlign w:val="superscript"/>
        </w:rPr>
        <w:t>st</w:t>
      </w:r>
      <w:r w:rsidRPr="001A0660">
        <w:rPr>
          <w:sz w:val="24"/>
          <w:szCs w:val="24"/>
        </w:rPr>
        <w:t xml:space="preserve"> Married Serpent) He or She has to be deceived, disobedient &amp; a liar. For the 2</w:t>
      </w:r>
      <w:r w:rsidRPr="001A0660">
        <w:rPr>
          <w:sz w:val="24"/>
          <w:szCs w:val="24"/>
          <w:vertAlign w:val="superscript"/>
        </w:rPr>
        <w:t>nd</w:t>
      </w:r>
      <w:r w:rsidRPr="001A0660">
        <w:rPr>
          <w:sz w:val="24"/>
          <w:szCs w:val="24"/>
        </w:rPr>
        <w:t xml:space="preserve"> Single Man is Obedient. For the 2</w:t>
      </w:r>
      <w:r w:rsidRPr="001A0660">
        <w:rPr>
          <w:sz w:val="24"/>
          <w:szCs w:val="24"/>
          <w:vertAlign w:val="superscript"/>
        </w:rPr>
        <w:t>nd</w:t>
      </w:r>
      <w:r w:rsidRPr="001A0660">
        <w:rPr>
          <w:sz w:val="24"/>
          <w:szCs w:val="24"/>
        </w:rPr>
        <w:t xml:space="preserve"> Single Woman is intelligent knowing the Scriptures &amp; the Authority. For the 2</w:t>
      </w:r>
      <w:r w:rsidRPr="001A0660">
        <w:rPr>
          <w:sz w:val="24"/>
          <w:szCs w:val="24"/>
          <w:vertAlign w:val="superscript"/>
        </w:rPr>
        <w:t>nd</w:t>
      </w:r>
      <w:r w:rsidRPr="001A0660">
        <w:rPr>
          <w:sz w:val="24"/>
          <w:szCs w:val="24"/>
        </w:rPr>
        <w:t xml:space="preserve"> Single Serpent is the Truth. For the 2</w:t>
      </w:r>
      <w:r w:rsidRPr="001A0660">
        <w:rPr>
          <w:sz w:val="24"/>
          <w:szCs w:val="24"/>
          <w:vertAlign w:val="superscript"/>
        </w:rPr>
        <w:t>nd</w:t>
      </w:r>
      <w:r w:rsidRPr="001A0660">
        <w:rPr>
          <w:sz w:val="24"/>
          <w:szCs w:val="24"/>
        </w:rPr>
        <w:t xml:space="preserve"> Single Lord called Wisdom is Obedient, Intelligent and Truthful. Also there could have been life on the planet Mercury which is the 1</w:t>
      </w:r>
      <w:r w:rsidRPr="001A0660">
        <w:rPr>
          <w:sz w:val="24"/>
          <w:szCs w:val="24"/>
          <w:vertAlign w:val="superscript"/>
        </w:rPr>
        <w:t>st</w:t>
      </w:r>
      <w:r w:rsidRPr="001A0660">
        <w:rPr>
          <w:sz w:val="24"/>
          <w:szCs w:val="24"/>
        </w:rPr>
        <w:t xml:space="preserve"> planet from the sun linked to the Married Lord called Wisdom &amp; the planet Venus which is the 2</w:t>
      </w:r>
      <w:r w:rsidRPr="001A0660">
        <w:rPr>
          <w:sz w:val="24"/>
          <w:szCs w:val="24"/>
          <w:vertAlign w:val="superscript"/>
        </w:rPr>
        <w:t>nd</w:t>
      </w:r>
      <w:r w:rsidRPr="001A0660">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1A0660">
        <w:rPr>
          <w:sz w:val="24"/>
          <w:szCs w:val="24"/>
          <w:vertAlign w:val="superscript"/>
        </w:rPr>
        <w:t>nd</w:t>
      </w:r>
      <w:r w:rsidRPr="001A0660">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1A0660">
        <w:rPr>
          <w:sz w:val="24"/>
          <w:szCs w:val="24"/>
          <w:vertAlign w:val="superscript"/>
        </w:rPr>
        <w:t>nd</w:t>
      </w:r>
      <w:r w:rsidRPr="001A0660">
        <w:rPr>
          <w:sz w:val="24"/>
          <w:szCs w:val="24"/>
        </w:rPr>
        <w:t xml:space="preserve"> Universe in Genesis 2:24-6:7 &amp; Job 1:1-37:24.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in Proverbs 8:23. This means all the other Lords were created from Everlasting. When the Married Lord called Wisdom went into the 2</w:t>
      </w:r>
      <w:r w:rsidRPr="001A0660">
        <w:rPr>
          <w:sz w:val="24"/>
          <w:szCs w:val="24"/>
          <w:vertAlign w:val="superscript"/>
        </w:rPr>
        <w:t>nd</w:t>
      </w:r>
      <w:r w:rsidRPr="001A0660">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0F62AE" w:rsidRPr="001A0660" w:rsidRDefault="000F62AE" w:rsidP="000F62AE">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F62AE" w:rsidRPr="001A0660" w:rsidRDefault="000F62AE" w:rsidP="000F62AE">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F62AE" w:rsidRPr="001A0660" w:rsidRDefault="000F62AE" w:rsidP="000F62AE">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F62AE" w:rsidRPr="001A0660" w:rsidRDefault="000F62AE" w:rsidP="000F62AE">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0F62AE" w:rsidRPr="001A0660" w:rsidRDefault="000F62AE" w:rsidP="000F62AE">
      <w:pPr>
        <w:spacing w:line="480" w:lineRule="auto"/>
        <w:jc w:val="both"/>
        <w:rPr>
          <w:sz w:val="24"/>
          <w:szCs w:val="24"/>
        </w:rPr>
      </w:pPr>
      <w:r w:rsidRPr="001A066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F62AE" w:rsidRPr="001A0660" w:rsidRDefault="000F62AE" w:rsidP="000F62AE">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0F62AE" w:rsidRPr="001A0660" w:rsidRDefault="000F62AE" w:rsidP="000F62AE">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F62AE" w:rsidRPr="001A0660" w:rsidRDefault="000F62AE" w:rsidP="000F62AE">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F62AE" w:rsidRPr="001A0660" w:rsidRDefault="000F62AE" w:rsidP="000F62AE">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0F62AE" w:rsidRPr="001A0660" w:rsidRDefault="000F62AE" w:rsidP="000F62AE">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0F62AE" w:rsidRPr="001A0660" w:rsidRDefault="000F62AE" w:rsidP="000F62AE">
      <w:pPr>
        <w:tabs>
          <w:tab w:val="left" w:pos="5130"/>
        </w:tabs>
        <w:spacing w:line="480" w:lineRule="auto"/>
        <w:jc w:val="both"/>
        <w:rPr>
          <w:sz w:val="24"/>
          <w:szCs w:val="24"/>
        </w:rPr>
      </w:pPr>
      <w:r w:rsidRPr="001A0660">
        <w:rPr>
          <w:sz w:val="24"/>
          <w:szCs w:val="24"/>
        </w:rPr>
        <w:t xml:space="preserve">The </w:t>
      </w:r>
      <w:r w:rsidRPr="001A0660">
        <w:rPr>
          <w:b/>
          <w:sz w:val="24"/>
          <w:szCs w:val="24"/>
        </w:rPr>
        <w:t>Mitzvot</w:t>
      </w:r>
      <w:r w:rsidRPr="001A0660">
        <w:rPr>
          <w:sz w:val="24"/>
          <w:szCs w:val="24"/>
        </w:rPr>
        <w:t xml:space="preserve"> is the 18 orders for </w:t>
      </w:r>
      <w:r w:rsidRPr="001A0660">
        <w:rPr>
          <w:b/>
          <w:sz w:val="24"/>
          <w:szCs w:val="24"/>
        </w:rPr>
        <w:t>Law</w:t>
      </w:r>
      <w:r w:rsidRPr="001A0660">
        <w:rPr>
          <w:sz w:val="24"/>
          <w:szCs w:val="24"/>
        </w:rPr>
        <w:t xml:space="preserve"> used as </w:t>
      </w:r>
      <w:r w:rsidRPr="001A0660">
        <w:rPr>
          <w:b/>
          <w:sz w:val="24"/>
          <w:szCs w:val="24"/>
        </w:rPr>
        <w:t>Ways</w:t>
      </w:r>
      <w:r w:rsidRPr="001A0660">
        <w:rPr>
          <w:sz w:val="24"/>
          <w:szCs w:val="24"/>
        </w:rPr>
        <w:t xml:space="preserve"> in 1</w:t>
      </w:r>
      <w:r w:rsidRPr="001A0660">
        <w:rPr>
          <w:sz w:val="24"/>
          <w:szCs w:val="24"/>
          <w:vertAlign w:val="superscript"/>
        </w:rPr>
        <w:t>st</w:t>
      </w:r>
      <w:r w:rsidRPr="001A0660">
        <w:rPr>
          <w:sz w:val="24"/>
          <w:szCs w:val="24"/>
        </w:rPr>
        <w:t xml:space="preserve"> Kings 2:3 &amp; Psalms 18:21. </w:t>
      </w:r>
      <w:r w:rsidRPr="001A0660">
        <w:rPr>
          <w:b/>
          <w:sz w:val="24"/>
          <w:szCs w:val="24"/>
        </w:rPr>
        <w:t xml:space="preserve">Testimonies </w:t>
      </w:r>
      <w:r w:rsidRPr="001A0660">
        <w:rPr>
          <w:sz w:val="24"/>
          <w:szCs w:val="24"/>
        </w:rPr>
        <w:t xml:space="preserve">in Deuteronomy 4:45; 6:17 (KJV).  </w:t>
      </w:r>
      <w:r w:rsidRPr="001A0660">
        <w:rPr>
          <w:b/>
          <w:sz w:val="24"/>
          <w:szCs w:val="24"/>
        </w:rPr>
        <w:t xml:space="preserve">Stipulations </w:t>
      </w:r>
      <w:r w:rsidRPr="001A0660">
        <w:rPr>
          <w:sz w:val="24"/>
          <w:szCs w:val="24"/>
        </w:rPr>
        <w:t xml:space="preserve">in Deuteronomy 6:17. </w:t>
      </w:r>
      <w:r w:rsidRPr="001A0660">
        <w:rPr>
          <w:b/>
          <w:sz w:val="24"/>
          <w:szCs w:val="24"/>
        </w:rPr>
        <w:t>Requirements</w:t>
      </w:r>
      <w:r w:rsidRPr="001A0660">
        <w:rPr>
          <w:sz w:val="24"/>
          <w:szCs w:val="24"/>
        </w:rPr>
        <w:t xml:space="preserve"> in 1</w:t>
      </w:r>
      <w:r w:rsidRPr="001A0660">
        <w:rPr>
          <w:sz w:val="24"/>
          <w:szCs w:val="24"/>
          <w:vertAlign w:val="superscript"/>
        </w:rPr>
        <w:t>st</w:t>
      </w:r>
      <w:r w:rsidRPr="001A0660">
        <w:rPr>
          <w:sz w:val="24"/>
          <w:szCs w:val="24"/>
        </w:rPr>
        <w:t xml:space="preserve"> Kings 2:3. </w:t>
      </w:r>
      <w:r w:rsidRPr="001A0660">
        <w:rPr>
          <w:b/>
          <w:sz w:val="24"/>
          <w:szCs w:val="24"/>
        </w:rPr>
        <w:t xml:space="preserve">Precepts </w:t>
      </w:r>
      <w:r w:rsidRPr="001A0660">
        <w:rPr>
          <w:sz w:val="24"/>
          <w:szCs w:val="24"/>
        </w:rPr>
        <w:t xml:space="preserve">in Psalms 119:4 (NIV). </w:t>
      </w:r>
      <w:r w:rsidRPr="001A0660">
        <w:rPr>
          <w:b/>
          <w:sz w:val="24"/>
          <w:szCs w:val="24"/>
        </w:rPr>
        <w:t>Statutes</w:t>
      </w:r>
      <w:r w:rsidRPr="001A0660">
        <w:rPr>
          <w:sz w:val="24"/>
          <w:szCs w:val="24"/>
        </w:rPr>
        <w:t xml:space="preserve"> in Leviticus 3:17; 10:11 (KJV). </w:t>
      </w:r>
      <w:r w:rsidRPr="001A0660">
        <w:rPr>
          <w:b/>
          <w:sz w:val="24"/>
          <w:szCs w:val="24"/>
        </w:rPr>
        <w:t>Decrees</w:t>
      </w:r>
      <w:r w:rsidRPr="001A0660">
        <w:rPr>
          <w:sz w:val="24"/>
          <w:szCs w:val="24"/>
        </w:rPr>
        <w:t xml:space="preserve"> in 1</w:t>
      </w:r>
      <w:r w:rsidRPr="001A0660">
        <w:rPr>
          <w:sz w:val="24"/>
          <w:szCs w:val="24"/>
          <w:vertAlign w:val="superscript"/>
        </w:rPr>
        <w:t>st</w:t>
      </w:r>
      <w:r w:rsidRPr="001A0660">
        <w:rPr>
          <w:sz w:val="24"/>
          <w:szCs w:val="24"/>
        </w:rPr>
        <w:t xml:space="preserve"> Chronicles 29:19. </w:t>
      </w:r>
      <w:r w:rsidRPr="001A0660">
        <w:rPr>
          <w:b/>
          <w:sz w:val="24"/>
          <w:szCs w:val="24"/>
        </w:rPr>
        <w:t>Ordinances</w:t>
      </w:r>
      <w:r w:rsidRPr="001A0660">
        <w:rPr>
          <w:sz w:val="24"/>
          <w:szCs w:val="24"/>
        </w:rPr>
        <w:t xml:space="preserve"> in Numbers 9:12 (KJV). </w:t>
      </w:r>
      <w:r w:rsidRPr="001A0660">
        <w:rPr>
          <w:b/>
          <w:sz w:val="24"/>
          <w:szCs w:val="24"/>
        </w:rPr>
        <w:t>Commands</w:t>
      </w:r>
      <w:r w:rsidRPr="001A0660">
        <w:rPr>
          <w:sz w:val="24"/>
          <w:szCs w:val="24"/>
        </w:rPr>
        <w:t xml:space="preserve"> in Deuteronomy  6:1-9.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 xml:space="preserve">Regulations </w:t>
      </w:r>
      <w:r w:rsidRPr="001A0660">
        <w:rPr>
          <w:sz w:val="24"/>
          <w:szCs w:val="24"/>
        </w:rPr>
        <w:t xml:space="preserve"> in Exodus 24:3.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2:27, 29 (NIV); Colossians 2:14 (NIV) &amp; in the Damascus Document on pages 150-153.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w:t>
      </w:r>
      <w:r w:rsidRPr="001A0660">
        <w:rPr>
          <w:b/>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scriptures mean the same thing in Deuteronomy 4:1; 5:1; 6:1 &amp; 1</w:t>
      </w:r>
      <w:r w:rsidRPr="001A0660">
        <w:rPr>
          <w:sz w:val="24"/>
          <w:szCs w:val="24"/>
          <w:vertAlign w:val="superscript"/>
        </w:rPr>
        <w:t>st</w:t>
      </w:r>
      <w:r w:rsidRPr="001A0660">
        <w:rPr>
          <w:sz w:val="24"/>
          <w:szCs w:val="24"/>
        </w:rPr>
        <w:t xml:space="preserve"> Kings 2:3.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w:t>
      </w:r>
      <w:r w:rsidRPr="001A0660">
        <w:rPr>
          <w:b/>
          <w:sz w:val="24"/>
          <w:szCs w:val="24"/>
        </w:rPr>
        <w:t xml:space="preserve">The 2 Greatest Commands of the Law </w:t>
      </w:r>
      <w:r w:rsidRPr="001A0660">
        <w:rPr>
          <w:sz w:val="24"/>
          <w:szCs w:val="24"/>
        </w:rPr>
        <w:t>is</w:t>
      </w:r>
      <w:r w:rsidRPr="001A0660">
        <w:rPr>
          <w:b/>
          <w:sz w:val="24"/>
          <w:szCs w:val="24"/>
        </w:rPr>
        <w:t xml:space="preserve"> </w:t>
      </w:r>
      <w:r w:rsidRPr="001A0660">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1A0660">
        <w:rPr>
          <w:b/>
          <w:sz w:val="24"/>
          <w:szCs w:val="24"/>
        </w:rPr>
        <w:t>21</w:t>
      </w:r>
      <w:r w:rsidRPr="001A0660">
        <w:rPr>
          <w:b/>
          <w:sz w:val="24"/>
          <w:szCs w:val="24"/>
          <w:vertAlign w:val="superscript"/>
        </w:rPr>
        <w:t>st</w:t>
      </w:r>
      <w:r w:rsidRPr="001A0660">
        <w:rPr>
          <w:b/>
          <w:sz w:val="24"/>
          <w:szCs w:val="24"/>
        </w:rPr>
        <w:t xml:space="preserve"> /22</w:t>
      </w:r>
      <w:r w:rsidRPr="001A0660">
        <w:rPr>
          <w:b/>
          <w:sz w:val="24"/>
          <w:szCs w:val="24"/>
          <w:vertAlign w:val="superscript"/>
        </w:rPr>
        <w:t>nd</w:t>
      </w:r>
      <w:r w:rsidRPr="001A0660">
        <w:rPr>
          <w:b/>
          <w:sz w:val="24"/>
          <w:szCs w:val="24"/>
        </w:rPr>
        <w:t xml:space="preserve"> orders of Aaron &amp; Moses in 2 or 3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 xml:space="preserve"> order of James in 1 or 2 in Gentile Law</w:t>
      </w:r>
      <w:r w:rsidRPr="001A0660">
        <w:rPr>
          <w:sz w:val="24"/>
          <w:szCs w:val="24"/>
        </w:rPr>
        <w:t xml:space="preserve">, by the </w:t>
      </w:r>
      <w:r w:rsidRPr="001A0660">
        <w:rPr>
          <w:b/>
          <w:sz w:val="24"/>
          <w:szCs w:val="24"/>
        </w:rPr>
        <w:t>24</w:t>
      </w:r>
      <w:r w:rsidRPr="001A0660">
        <w:rPr>
          <w:b/>
          <w:sz w:val="24"/>
          <w:szCs w:val="24"/>
          <w:vertAlign w:val="superscript"/>
        </w:rPr>
        <w:t>th</w:t>
      </w:r>
      <w:r w:rsidRPr="001A0660">
        <w:rPr>
          <w:b/>
          <w:sz w:val="24"/>
          <w:szCs w:val="24"/>
        </w:rPr>
        <w:t xml:space="preserve"> order of James in alone or 1 in Christian Law</w:t>
      </w:r>
      <w:r w:rsidRPr="001A0660">
        <w:rPr>
          <w:sz w:val="24"/>
          <w:szCs w:val="24"/>
        </w:rPr>
        <w:t xml:space="preserve"> &amp; by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w:t>
      </w:r>
      <w:r w:rsidRPr="001A0660">
        <w:rPr>
          <w:b/>
          <w:sz w:val="24"/>
          <w:szCs w:val="24"/>
        </w:rPr>
        <w:t>The Lord John/Jesus as the Lords Woman/Man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of the Law</w:t>
      </w:r>
      <w:r w:rsidRPr="001A0660">
        <w:rPr>
          <w:sz w:val="24"/>
          <w:szCs w:val="24"/>
        </w:rPr>
        <w:t xml:space="preserve">. </w:t>
      </w:r>
      <w:r w:rsidRPr="001A0660">
        <w:rPr>
          <w:b/>
          <w:sz w:val="24"/>
          <w:szCs w:val="24"/>
        </w:rPr>
        <w:t>The Lord James for Boys &amp; the Law/Stephen for Lords is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of the Law under the Supreme Order of the Lord Yah</w:t>
      </w:r>
      <w:r w:rsidRPr="001A0660">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A0660">
        <w:rPr>
          <w:sz w:val="24"/>
          <w:szCs w:val="24"/>
          <w:vertAlign w:val="superscript"/>
        </w:rPr>
        <w:t>nd</w:t>
      </w:r>
      <w:r w:rsidRPr="001A0660">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1A0660">
        <w:rPr>
          <w:sz w:val="24"/>
          <w:szCs w:val="24"/>
          <w:vertAlign w:val="superscript"/>
        </w:rPr>
        <w:t>st</w:t>
      </w:r>
      <w:r w:rsidRPr="001A0660">
        <w:rPr>
          <w:sz w:val="24"/>
          <w:szCs w:val="24"/>
        </w:rPr>
        <w:t xml:space="preserve"> Corinthians 15:24. For  the Whole Law is divided into 3 areas: 1</w:t>
      </w:r>
      <w:r w:rsidRPr="001A0660">
        <w:rPr>
          <w:sz w:val="24"/>
          <w:szCs w:val="24"/>
          <w:vertAlign w:val="superscript"/>
        </w:rPr>
        <w:t>st</w:t>
      </w:r>
      <w:r w:rsidRPr="001A0660">
        <w:rPr>
          <w:sz w:val="24"/>
          <w:szCs w:val="24"/>
        </w:rPr>
        <w:t>, is the Law of God (Holy Divine Agape Love) which is perfect, 2</w:t>
      </w:r>
      <w:r w:rsidRPr="001A0660">
        <w:rPr>
          <w:sz w:val="24"/>
          <w:szCs w:val="24"/>
          <w:vertAlign w:val="superscript"/>
        </w:rPr>
        <w:t>nd</w:t>
      </w:r>
      <w:r w:rsidRPr="001A0660">
        <w:rPr>
          <w:sz w:val="24"/>
          <w:szCs w:val="24"/>
        </w:rPr>
        <w:t>, is the Law of Moses (Unholy Sexual Eros Love)  which is not perfect &amp; 3</w:t>
      </w:r>
      <w:r w:rsidRPr="001A0660">
        <w:rPr>
          <w:sz w:val="24"/>
          <w:szCs w:val="24"/>
          <w:vertAlign w:val="superscript"/>
        </w:rPr>
        <w:t>rd</w:t>
      </w:r>
      <w:r w:rsidRPr="001A0660">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1A0660">
        <w:rPr>
          <w:sz w:val="24"/>
          <w:szCs w:val="24"/>
          <w:vertAlign w:val="superscript"/>
        </w:rPr>
        <w:t>nd</w:t>
      </w:r>
      <w:r w:rsidRPr="001A0660">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1A0660">
        <w:rPr>
          <w:sz w:val="24"/>
          <w:szCs w:val="24"/>
          <w:vertAlign w:val="superscript"/>
        </w:rPr>
        <w:t>rd</w:t>
      </w:r>
      <w:r w:rsidRPr="001A0660">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w:t>
      </w:r>
    </w:p>
    <w:p w:rsidR="000F62AE" w:rsidRPr="001A0660" w:rsidRDefault="000F62AE" w:rsidP="000F62AE">
      <w:pPr>
        <w:jc w:val="center"/>
        <w:rPr>
          <w:b/>
          <w:sz w:val="24"/>
          <w:szCs w:val="24"/>
        </w:rPr>
      </w:pPr>
      <w:r w:rsidRPr="001A0660">
        <w:rPr>
          <w:b/>
          <w:sz w:val="24"/>
          <w:szCs w:val="24"/>
        </w:rPr>
        <w:t>THE TRULY FAITHFUL OF THE FATHER STEPHEN IS 1 TO 10,000 POSITIONS IN JUDE 14-15</w:t>
      </w:r>
    </w:p>
    <w:p w:rsidR="000F62AE" w:rsidRPr="001A0660" w:rsidRDefault="000F62AE" w:rsidP="000F62AE">
      <w:pPr>
        <w:spacing w:line="480" w:lineRule="auto"/>
        <w:jc w:val="both"/>
        <w:rPr>
          <w:sz w:val="24"/>
          <w:szCs w:val="24"/>
        </w:rPr>
      </w:pPr>
      <w:r w:rsidRPr="001A0660">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A0660">
        <w:rPr>
          <w:sz w:val="24"/>
          <w:szCs w:val="24"/>
          <w:vertAlign w:val="superscript"/>
        </w:rPr>
        <w:t>nd</w:t>
      </w:r>
      <w:r w:rsidRPr="001A0660">
        <w:rPr>
          <w:sz w:val="24"/>
          <w:szCs w:val="24"/>
        </w:rPr>
        <w:t xml:space="preserve"> Timothy 2:20. The Precious Stones of the Father Stephen’s Crown is in Zechariah 9:16. The Lively Stones of the Father Stephen is in 1</w:t>
      </w:r>
      <w:r w:rsidRPr="001A0660">
        <w:rPr>
          <w:sz w:val="24"/>
          <w:szCs w:val="24"/>
          <w:vertAlign w:val="superscript"/>
        </w:rPr>
        <w:t>st</w:t>
      </w:r>
      <w:r w:rsidRPr="001A0660">
        <w:rPr>
          <w:sz w:val="24"/>
          <w:szCs w:val="24"/>
        </w:rPr>
        <w:t xml:space="preserve"> Peter 2:5. The True Babes of the Father Stephen is in Matthew 11:25 &amp; 1</w:t>
      </w:r>
      <w:r w:rsidRPr="001A0660">
        <w:rPr>
          <w:sz w:val="24"/>
          <w:szCs w:val="24"/>
          <w:vertAlign w:val="superscript"/>
        </w:rPr>
        <w:t>st</w:t>
      </w:r>
      <w:r w:rsidRPr="001A0660">
        <w:rPr>
          <w:sz w:val="24"/>
          <w:szCs w:val="24"/>
        </w:rPr>
        <w:t xml:space="preserve"> Peter 2:2. The Little Children of the Father Stephen is in Matthew 18:3 &amp; 1</w:t>
      </w:r>
      <w:r w:rsidRPr="001A0660">
        <w:rPr>
          <w:sz w:val="24"/>
          <w:szCs w:val="24"/>
          <w:vertAlign w:val="superscript"/>
        </w:rPr>
        <w:t>st</w:t>
      </w:r>
      <w:r w:rsidRPr="001A0660">
        <w:rPr>
          <w:sz w:val="24"/>
          <w:szCs w:val="24"/>
        </w:rPr>
        <w:t xml:space="preserve"> Corinthians 14:20. The Obedient Children of the Father Stephen is in 1</w:t>
      </w:r>
      <w:r w:rsidRPr="001A0660">
        <w:rPr>
          <w:sz w:val="24"/>
          <w:szCs w:val="24"/>
          <w:vertAlign w:val="superscript"/>
        </w:rPr>
        <w:t>st</w:t>
      </w:r>
      <w:r w:rsidRPr="001A0660">
        <w:rPr>
          <w:sz w:val="24"/>
          <w:szCs w:val="24"/>
        </w:rPr>
        <w:t xml:space="preserve"> Peter 1:14. The Members of the Father Stephen’s Body is in 1</w:t>
      </w:r>
      <w:r w:rsidRPr="001A0660">
        <w:rPr>
          <w:sz w:val="24"/>
          <w:szCs w:val="24"/>
          <w:vertAlign w:val="superscript"/>
        </w:rPr>
        <w:t xml:space="preserve">st </w:t>
      </w:r>
      <w:r w:rsidRPr="001A0660">
        <w:rPr>
          <w:sz w:val="24"/>
          <w:szCs w:val="24"/>
        </w:rPr>
        <w:t>Corinthians 12:20, 27. The Good Soldiers of the Father Stephen is in 2</w:t>
      </w:r>
      <w:r w:rsidRPr="001A0660">
        <w:rPr>
          <w:sz w:val="24"/>
          <w:szCs w:val="24"/>
          <w:vertAlign w:val="superscript"/>
        </w:rPr>
        <w:t>nd</w:t>
      </w:r>
      <w:r w:rsidRPr="001A0660">
        <w:rPr>
          <w:sz w:val="24"/>
          <w:szCs w:val="24"/>
        </w:rPr>
        <w:t xml:space="preserve"> Timothy 2:3. The Father Stephen’s Runners of the Body is in 1</w:t>
      </w:r>
      <w:r w:rsidRPr="001A0660">
        <w:rPr>
          <w:sz w:val="24"/>
          <w:szCs w:val="24"/>
          <w:vertAlign w:val="superscript"/>
        </w:rPr>
        <w:t>st</w:t>
      </w:r>
      <w:r w:rsidRPr="001A0660">
        <w:rPr>
          <w:sz w:val="24"/>
          <w:szCs w:val="24"/>
        </w:rPr>
        <w:t xml:space="preserve"> Corinthians 12:20, 27. The Enlisted Soldiers of the Father Stephen is in 2</w:t>
      </w:r>
      <w:r w:rsidRPr="001A0660">
        <w:rPr>
          <w:sz w:val="24"/>
          <w:szCs w:val="24"/>
          <w:vertAlign w:val="superscript"/>
        </w:rPr>
        <w:t>nd</w:t>
      </w:r>
      <w:r w:rsidRPr="001A0660">
        <w:rPr>
          <w:sz w:val="24"/>
          <w:szCs w:val="24"/>
        </w:rPr>
        <w:t xml:space="preserve"> Timothy 2:4. The Father Stephen’s Runners in a Race is in 1</w:t>
      </w:r>
      <w:r w:rsidRPr="001A0660">
        <w:rPr>
          <w:sz w:val="24"/>
          <w:szCs w:val="24"/>
          <w:vertAlign w:val="superscript"/>
        </w:rPr>
        <w:t>st</w:t>
      </w:r>
      <w:r w:rsidRPr="001A0660">
        <w:rPr>
          <w:sz w:val="24"/>
          <w:szCs w:val="24"/>
        </w:rPr>
        <w:t xml:space="preserve"> Corinthians 9:24 &amp; Hebrews 12:1. The Father Stephen’s Wrestlers is in 2</w:t>
      </w:r>
      <w:r w:rsidRPr="001A0660">
        <w:rPr>
          <w:sz w:val="24"/>
          <w:szCs w:val="24"/>
          <w:vertAlign w:val="superscript"/>
        </w:rPr>
        <w:t>nd</w:t>
      </w:r>
      <w:r w:rsidRPr="001A0660">
        <w:rPr>
          <w:sz w:val="24"/>
          <w:szCs w:val="24"/>
        </w:rPr>
        <w:t xml:space="preserve"> Timothy 2:5. The Good Servants of the Father Stephen is in John 15:15 &amp; Matthew 25:21. The Strangers of the Father Stephen is in 1</w:t>
      </w:r>
      <w:r w:rsidRPr="001A0660">
        <w:rPr>
          <w:sz w:val="24"/>
          <w:szCs w:val="24"/>
          <w:vertAlign w:val="superscript"/>
        </w:rPr>
        <w:t>st</w:t>
      </w:r>
      <w:r w:rsidRPr="001A0660">
        <w:rPr>
          <w:sz w:val="24"/>
          <w:szCs w:val="24"/>
        </w:rPr>
        <w:t xml:space="preserve"> Peter 2:11. The Pilgrims of the Father Stephen is in 1</w:t>
      </w:r>
      <w:r w:rsidRPr="001A0660">
        <w:rPr>
          <w:sz w:val="24"/>
          <w:szCs w:val="24"/>
          <w:vertAlign w:val="superscript"/>
        </w:rPr>
        <w:t>st</w:t>
      </w:r>
      <w:r w:rsidRPr="001A066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F62AE" w:rsidRPr="001A0660" w:rsidRDefault="000F62AE" w:rsidP="000F62AE">
      <w:pPr>
        <w:jc w:val="center"/>
        <w:rPr>
          <w:b/>
          <w:sz w:val="24"/>
          <w:szCs w:val="24"/>
        </w:rPr>
      </w:pPr>
      <w:r w:rsidRPr="001A0660">
        <w:rPr>
          <w:b/>
          <w:sz w:val="24"/>
          <w:szCs w:val="24"/>
        </w:rPr>
        <w:t>THE TRULY CHOSEN OF THE FATHER STEPHEN IS 1 TO 20,000 POSITIONS IN JUDE 14-15</w:t>
      </w:r>
    </w:p>
    <w:p w:rsidR="000F62AE" w:rsidRPr="001A0660" w:rsidRDefault="000F62AE" w:rsidP="000F62AE">
      <w:pPr>
        <w:spacing w:line="480" w:lineRule="auto"/>
        <w:jc w:val="both"/>
        <w:rPr>
          <w:sz w:val="24"/>
          <w:szCs w:val="24"/>
        </w:rPr>
      </w:pPr>
      <w:r w:rsidRPr="001A066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A0660">
        <w:rPr>
          <w:sz w:val="24"/>
          <w:szCs w:val="24"/>
          <w:vertAlign w:val="superscript"/>
        </w:rPr>
        <w:t>nd</w:t>
      </w:r>
      <w:r w:rsidRPr="001A066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A0660">
        <w:rPr>
          <w:sz w:val="24"/>
          <w:szCs w:val="24"/>
          <w:vertAlign w:val="superscript"/>
        </w:rPr>
        <w:t>st</w:t>
      </w:r>
      <w:r w:rsidRPr="001A0660">
        <w:rPr>
          <w:sz w:val="24"/>
          <w:szCs w:val="24"/>
        </w:rPr>
        <w:t xml:space="preserve"> Peter 2:25; Isaiah 40:11 &amp; John 10:14, 16. The Father Stephen as their True Intercessor is in Romans 8:34; Hebrews 7:25 &amp; 1</w:t>
      </w:r>
      <w:r w:rsidRPr="001A0660">
        <w:rPr>
          <w:sz w:val="24"/>
          <w:szCs w:val="24"/>
          <w:vertAlign w:val="superscript"/>
        </w:rPr>
        <w:t>st</w:t>
      </w:r>
      <w:r w:rsidRPr="001A0660">
        <w:rPr>
          <w:sz w:val="24"/>
          <w:szCs w:val="24"/>
        </w:rPr>
        <w:t xml:space="preserve"> John 2:1. The True Promises of the Father Stephen is in Acts 1:4; 2:33; 2</w:t>
      </w:r>
      <w:r w:rsidRPr="001A0660">
        <w:rPr>
          <w:sz w:val="24"/>
          <w:szCs w:val="24"/>
          <w:vertAlign w:val="superscript"/>
        </w:rPr>
        <w:t>nd</w:t>
      </w:r>
      <w:r w:rsidRPr="001A0660">
        <w:rPr>
          <w:sz w:val="24"/>
          <w:szCs w:val="24"/>
        </w:rPr>
        <w:t xml:space="preserve"> Corinthians 7:1, 2 &amp; 2</w:t>
      </w:r>
      <w:r w:rsidRPr="001A0660">
        <w:rPr>
          <w:sz w:val="24"/>
          <w:szCs w:val="24"/>
          <w:vertAlign w:val="superscript"/>
        </w:rPr>
        <w:t>nd</w:t>
      </w:r>
      <w:r w:rsidRPr="001A0660">
        <w:rPr>
          <w:sz w:val="24"/>
          <w:szCs w:val="24"/>
        </w:rPr>
        <w:t xml:space="preserve"> Peter 1:4. The True Possession of All Things from the Father Stephen is in John 16:13-15; 1</w:t>
      </w:r>
      <w:r w:rsidRPr="001A0660">
        <w:rPr>
          <w:sz w:val="24"/>
          <w:szCs w:val="24"/>
          <w:vertAlign w:val="superscript"/>
        </w:rPr>
        <w:t>st</w:t>
      </w:r>
      <w:r w:rsidRPr="001A0660">
        <w:rPr>
          <w:sz w:val="24"/>
          <w:szCs w:val="24"/>
        </w:rPr>
        <w:t xml:space="preserve"> Corinthians 3:21, 22. The True Working of All Things for their Good is in Romans 8:28 &amp; 2</w:t>
      </w:r>
      <w:r w:rsidRPr="001A0660">
        <w:rPr>
          <w:sz w:val="24"/>
          <w:szCs w:val="24"/>
          <w:vertAlign w:val="superscript"/>
        </w:rPr>
        <w:t>nd</w:t>
      </w:r>
      <w:r w:rsidRPr="001A066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A0660">
        <w:rPr>
          <w:sz w:val="24"/>
          <w:szCs w:val="24"/>
          <w:vertAlign w:val="superscript"/>
        </w:rPr>
        <w:t>nd</w:t>
      </w:r>
      <w:r w:rsidRPr="001A0660">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A0660">
        <w:rPr>
          <w:sz w:val="24"/>
          <w:szCs w:val="24"/>
          <w:vertAlign w:val="superscript"/>
        </w:rPr>
        <w:t>nd</w:t>
      </w:r>
      <w:r w:rsidRPr="001A066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A0660">
        <w:rPr>
          <w:sz w:val="24"/>
          <w:szCs w:val="24"/>
          <w:vertAlign w:val="superscript"/>
        </w:rPr>
        <w:t>nd</w:t>
      </w:r>
      <w:r w:rsidRPr="001A066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A0660">
        <w:rPr>
          <w:sz w:val="24"/>
          <w:szCs w:val="24"/>
          <w:vertAlign w:val="superscript"/>
        </w:rPr>
        <w:t>nd</w:t>
      </w:r>
      <w:r w:rsidRPr="001A0660">
        <w:rPr>
          <w:sz w:val="24"/>
          <w:szCs w:val="24"/>
        </w:rPr>
        <w:t xml:space="preserve"> Timothy 1:12 &amp; Acts 7:59. The True Calling upon the Father Stephen in time of trouble is in Psalms 50:15 &amp; 1</w:t>
      </w:r>
      <w:r w:rsidRPr="001A0660">
        <w:rPr>
          <w:sz w:val="24"/>
          <w:szCs w:val="24"/>
          <w:vertAlign w:val="superscript"/>
        </w:rPr>
        <w:t>st</w:t>
      </w:r>
      <w:r w:rsidRPr="001A0660">
        <w:rPr>
          <w:sz w:val="24"/>
          <w:szCs w:val="24"/>
        </w:rPr>
        <w:t xml:space="preserve"> Peter 1:17-21. The True Suffering for the Father Stephen is in 1</w:t>
      </w:r>
      <w:r w:rsidRPr="001A0660">
        <w:rPr>
          <w:sz w:val="24"/>
          <w:szCs w:val="24"/>
          <w:vertAlign w:val="superscript"/>
        </w:rPr>
        <w:t>st</w:t>
      </w:r>
      <w:r w:rsidRPr="001A066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F62AE" w:rsidRPr="001A0660" w:rsidRDefault="000F62AE" w:rsidP="000F62AE">
      <w:pPr>
        <w:jc w:val="center"/>
        <w:rPr>
          <w:b/>
          <w:sz w:val="24"/>
          <w:szCs w:val="24"/>
        </w:rPr>
      </w:pPr>
      <w:r w:rsidRPr="001A0660">
        <w:rPr>
          <w:b/>
          <w:sz w:val="24"/>
          <w:szCs w:val="24"/>
        </w:rPr>
        <w:t>THE TRULY CALLED OF THE FATHER STEPHEN IS 1 TO 144,000 POSITIONS IN REVELATION 7:4-8</w:t>
      </w:r>
    </w:p>
    <w:p w:rsidR="000F62AE" w:rsidRPr="001A0660" w:rsidRDefault="000F62AE" w:rsidP="000F62AE">
      <w:pPr>
        <w:spacing w:line="480" w:lineRule="auto"/>
        <w:jc w:val="both"/>
        <w:rPr>
          <w:sz w:val="24"/>
          <w:szCs w:val="24"/>
        </w:rPr>
      </w:pPr>
      <w:r w:rsidRPr="001A0660">
        <w:rPr>
          <w:sz w:val="24"/>
          <w:szCs w:val="24"/>
        </w:rPr>
        <w:t>The Titles and Names of the Saints (Lords) is as follows: The Believers of the Father Stephen is in 1</w:t>
      </w:r>
      <w:r w:rsidRPr="001A0660">
        <w:rPr>
          <w:sz w:val="24"/>
          <w:szCs w:val="24"/>
          <w:vertAlign w:val="superscript"/>
        </w:rPr>
        <w:t>st</w:t>
      </w:r>
      <w:r w:rsidRPr="001A0660">
        <w:rPr>
          <w:sz w:val="24"/>
          <w:szCs w:val="24"/>
        </w:rPr>
        <w:t xml:space="preserve"> Timothy 4:12 &amp; Acts 5:14. The Beloved of the Father Stephen is in Romans 1:7. The Beloved Children of the Father Stephen is in 1</w:t>
      </w:r>
      <w:r w:rsidRPr="001A0660">
        <w:rPr>
          <w:sz w:val="24"/>
          <w:szCs w:val="24"/>
          <w:vertAlign w:val="superscript"/>
        </w:rPr>
        <w:t>st</w:t>
      </w:r>
      <w:r w:rsidRPr="001A0660">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A0660">
        <w:rPr>
          <w:sz w:val="24"/>
          <w:szCs w:val="24"/>
          <w:vertAlign w:val="superscript"/>
        </w:rPr>
        <w:t>st</w:t>
      </w:r>
      <w:r w:rsidRPr="001A066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A0660">
        <w:rPr>
          <w:sz w:val="24"/>
          <w:szCs w:val="24"/>
          <w:vertAlign w:val="superscript"/>
        </w:rPr>
        <w:t>st</w:t>
      </w:r>
      <w:r w:rsidRPr="001A0660">
        <w:rPr>
          <w:sz w:val="24"/>
          <w:szCs w:val="24"/>
        </w:rPr>
        <w:t xml:space="preserve"> Thessalonians 5:5. The Children of the Father Stephen’s Day or Hour is in Acts 1:7; Zechariah 14:7; Mark 13:32-37; Luke 12:35-40; Matthew 24:36-44; 1</w:t>
      </w:r>
      <w:r w:rsidRPr="001A0660">
        <w:rPr>
          <w:sz w:val="24"/>
          <w:szCs w:val="24"/>
          <w:vertAlign w:val="superscript"/>
        </w:rPr>
        <w:t>st</w:t>
      </w:r>
      <w:r w:rsidRPr="001A0660">
        <w:rPr>
          <w:sz w:val="24"/>
          <w:szCs w:val="24"/>
        </w:rPr>
        <w:t xml:space="preserve"> Thessalonians 5:5. The Children of the Father Stephen’s Resurrection is in Luke 20:36. The Father Stephen’s Chosen Generation is in 1</w:t>
      </w:r>
      <w:r w:rsidRPr="001A0660">
        <w:rPr>
          <w:sz w:val="24"/>
          <w:szCs w:val="24"/>
          <w:vertAlign w:val="superscript"/>
        </w:rPr>
        <w:t>st</w:t>
      </w:r>
      <w:r w:rsidRPr="001A0660">
        <w:rPr>
          <w:sz w:val="24"/>
          <w:szCs w:val="24"/>
        </w:rPr>
        <w:t xml:space="preserve"> Peter 2:9. The Chosen Ones of the Father Stephen is in 1</w:t>
      </w:r>
      <w:r w:rsidRPr="001A0660">
        <w:rPr>
          <w:sz w:val="24"/>
          <w:szCs w:val="24"/>
          <w:vertAlign w:val="superscript"/>
        </w:rPr>
        <w:t>st</w:t>
      </w:r>
      <w:r w:rsidRPr="001A066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A0660">
        <w:rPr>
          <w:sz w:val="24"/>
          <w:szCs w:val="24"/>
          <w:vertAlign w:val="superscript"/>
        </w:rPr>
        <w:t>nd</w:t>
      </w:r>
      <w:r w:rsidRPr="001A066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A0660">
        <w:rPr>
          <w:sz w:val="24"/>
          <w:szCs w:val="24"/>
          <w:vertAlign w:val="superscript"/>
        </w:rPr>
        <w:t>nd</w:t>
      </w:r>
      <w:r w:rsidRPr="001A0660">
        <w:rPr>
          <w:sz w:val="24"/>
          <w:szCs w:val="24"/>
        </w:rPr>
        <w:t xml:space="preserve"> Chronicles 20:7 &amp; James 2:23. The Friends of the Father Stephen as the Christ is in John 15:15. The Godly Ones of the Father Stephen is in Psalms 4:3 &amp; 2</w:t>
      </w:r>
      <w:r w:rsidRPr="001A0660">
        <w:rPr>
          <w:sz w:val="24"/>
          <w:szCs w:val="24"/>
          <w:vertAlign w:val="superscript"/>
        </w:rPr>
        <w:t>nd</w:t>
      </w:r>
      <w:r w:rsidRPr="001A0660">
        <w:rPr>
          <w:sz w:val="24"/>
          <w:szCs w:val="24"/>
        </w:rPr>
        <w:t xml:space="preserve"> Peter 2:9. The Heirs of God the Father Stephen is in Romans 8:17 &amp; Galatians 4:7. The Heirs of the Grace of the Father Stephen‘s Life is in 1</w:t>
      </w:r>
      <w:r w:rsidRPr="001A0660">
        <w:rPr>
          <w:sz w:val="24"/>
          <w:szCs w:val="24"/>
          <w:vertAlign w:val="superscript"/>
        </w:rPr>
        <w:t>st</w:t>
      </w:r>
      <w:r w:rsidRPr="001A066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A0660">
        <w:rPr>
          <w:sz w:val="24"/>
          <w:szCs w:val="24"/>
          <w:vertAlign w:val="superscript"/>
        </w:rPr>
        <w:t>st</w:t>
      </w:r>
      <w:r w:rsidRPr="001A0660">
        <w:rPr>
          <w:sz w:val="24"/>
          <w:szCs w:val="24"/>
        </w:rPr>
        <w:t xml:space="preserve"> Thessalonians 5:27 &amp; Hebrews 3:1. The Holy Nation of the Father Stephen is in Exodus 19:6 &amp; 1</w:t>
      </w:r>
      <w:r w:rsidRPr="001A0660">
        <w:rPr>
          <w:sz w:val="24"/>
          <w:szCs w:val="24"/>
          <w:vertAlign w:val="superscript"/>
        </w:rPr>
        <w:t>st</w:t>
      </w:r>
      <w:r w:rsidRPr="001A0660">
        <w:rPr>
          <w:sz w:val="24"/>
          <w:szCs w:val="24"/>
        </w:rPr>
        <w:t xml:space="preserve"> Peter 2:9. The Holy People of the Father Stephen is in 1</w:t>
      </w:r>
      <w:r w:rsidRPr="001A0660">
        <w:rPr>
          <w:sz w:val="24"/>
          <w:szCs w:val="24"/>
          <w:vertAlign w:val="superscript"/>
        </w:rPr>
        <w:t>st</w:t>
      </w:r>
      <w:r w:rsidRPr="001A0660">
        <w:rPr>
          <w:sz w:val="24"/>
          <w:szCs w:val="24"/>
        </w:rPr>
        <w:t xml:space="preserve"> Peter 2:9; Deuteronomy 26:19 &amp; Isaiah 62:12. The Holy Priesthood of the Father Stephen is in 1</w:t>
      </w:r>
      <w:r w:rsidRPr="001A0660">
        <w:rPr>
          <w:sz w:val="24"/>
          <w:szCs w:val="24"/>
          <w:vertAlign w:val="superscript"/>
        </w:rPr>
        <w:t>st</w:t>
      </w:r>
      <w:r w:rsidRPr="001A0660">
        <w:rPr>
          <w:sz w:val="24"/>
          <w:szCs w:val="24"/>
        </w:rPr>
        <w:t xml:space="preserve"> Peter 2:5, 9. The Royal Priesthood of the Father Stephen is in 1</w:t>
      </w:r>
      <w:r w:rsidRPr="001A0660">
        <w:rPr>
          <w:sz w:val="24"/>
          <w:szCs w:val="24"/>
          <w:vertAlign w:val="superscript"/>
        </w:rPr>
        <w:t>st</w:t>
      </w:r>
      <w:r w:rsidRPr="001A066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A0660">
        <w:rPr>
          <w:sz w:val="24"/>
          <w:szCs w:val="24"/>
          <w:vertAlign w:val="superscript"/>
        </w:rPr>
        <w:t>st</w:t>
      </w:r>
      <w:r w:rsidRPr="001A0660">
        <w:rPr>
          <w:sz w:val="24"/>
          <w:szCs w:val="24"/>
        </w:rPr>
        <w:t xml:space="preserve"> John 2:1. The Babes of the Father Stephen is in Matthew 11:25. The Lively Stones of the Father Stephen is in 1</w:t>
      </w:r>
      <w:r w:rsidRPr="001A0660">
        <w:rPr>
          <w:sz w:val="24"/>
          <w:szCs w:val="24"/>
          <w:vertAlign w:val="superscript"/>
        </w:rPr>
        <w:t>st</w:t>
      </w:r>
      <w:r w:rsidRPr="001A0660">
        <w:rPr>
          <w:sz w:val="24"/>
          <w:szCs w:val="24"/>
        </w:rPr>
        <w:t xml:space="preserve"> Peter 2:5. The Members of the Father Stephen is in 1</w:t>
      </w:r>
      <w:r w:rsidRPr="001A0660">
        <w:rPr>
          <w:sz w:val="24"/>
          <w:szCs w:val="24"/>
          <w:vertAlign w:val="superscript"/>
        </w:rPr>
        <w:t>st</w:t>
      </w:r>
      <w:r w:rsidRPr="001A0660">
        <w:rPr>
          <w:sz w:val="24"/>
          <w:szCs w:val="24"/>
        </w:rPr>
        <w:t xml:space="preserve"> Corinthians 6:15 &amp; Ephesians 5:30. The True Men of the Father Stephen is in Deuteronomy 33:1; 1</w:t>
      </w:r>
      <w:r w:rsidRPr="001A0660">
        <w:rPr>
          <w:sz w:val="24"/>
          <w:szCs w:val="24"/>
          <w:vertAlign w:val="superscript"/>
        </w:rPr>
        <w:t>st</w:t>
      </w:r>
      <w:r w:rsidRPr="001A0660">
        <w:rPr>
          <w:sz w:val="24"/>
          <w:szCs w:val="24"/>
        </w:rPr>
        <w:t xml:space="preserve"> Timothy 6:11 &amp; 2</w:t>
      </w:r>
      <w:r w:rsidRPr="001A0660">
        <w:rPr>
          <w:sz w:val="24"/>
          <w:szCs w:val="24"/>
          <w:vertAlign w:val="superscript"/>
        </w:rPr>
        <w:t>nd</w:t>
      </w:r>
      <w:r w:rsidRPr="001A0660">
        <w:rPr>
          <w:sz w:val="24"/>
          <w:szCs w:val="24"/>
        </w:rPr>
        <w:t xml:space="preserve"> Timothy 3:17. The Obedient Children of the Father Stephen is in 1</w:t>
      </w:r>
      <w:r w:rsidRPr="001A0660">
        <w:rPr>
          <w:sz w:val="24"/>
          <w:szCs w:val="24"/>
          <w:vertAlign w:val="superscript"/>
        </w:rPr>
        <w:t>st</w:t>
      </w:r>
      <w:r w:rsidRPr="001A0660">
        <w:rPr>
          <w:sz w:val="24"/>
          <w:szCs w:val="24"/>
        </w:rPr>
        <w:t xml:space="preserve"> Peter 1:14. The Father Stephen’s Peculiar People is in Deuteronomy 14:2; Titus 2:14 &amp; 1</w:t>
      </w:r>
      <w:r w:rsidRPr="001A0660">
        <w:rPr>
          <w:sz w:val="24"/>
          <w:szCs w:val="24"/>
          <w:vertAlign w:val="superscript"/>
        </w:rPr>
        <w:t>st</w:t>
      </w:r>
      <w:r w:rsidRPr="001A0660">
        <w:rPr>
          <w:sz w:val="24"/>
          <w:szCs w:val="24"/>
        </w:rPr>
        <w:t xml:space="preserve"> Peter 2:9. The Father Stephen’s Special People is in Deuteronomy 14:2; Titus 2:14 &amp; 1</w:t>
      </w:r>
      <w:r w:rsidRPr="001A0660">
        <w:rPr>
          <w:sz w:val="24"/>
          <w:szCs w:val="24"/>
          <w:vertAlign w:val="superscript"/>
        </w:rPr>
        <w:t>st</w:t>
      </w:r>
      <w:r w:rsidRPr="001A0660">
        <w:rPr>
          <w:sz w:val="24"/>
          <w:szCs w:val="24"/>
        </w:rPr>
        <w:t xml:space="preserve"> Peter 2:9. The Father Stephen’s Peculiar Treasure in Exodus 19:5 &amp; Psalms 135:4. The Father Stephen’s Special Treasure is in Exodus 19:5 &amp; Psalms 135:4. The People of the Father Stephen is in Hebrews 4:9 &amp; 1</w:t>
      </w:r>
      <w:r w:rsidRPr="001A0660">
        <w:rPr>
          <w:sz w:val="24"/>
          <w:szCs w:val="24"/>
          <w:vertAlign w:val="superscript"/>
        </w:rPr>
        <w:t>st</w:t>
      </w:r>
      <w:r w:rsidRPr="001A066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A0660">
        <w:rPr>
          <w:sz w:val="24"/>
          <w:szCs w:val="24"/>
          <w:vertAlign w:val="superscript"/>
        </w:rPr>
        <w:t>st</w:t>
      </w:r>
      <w:r w:rsidRPr="001A066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A0660">
        <w:rPr>
          <w:sz w:val="24"/>
          <w:szCs w:val="24"/>
          <w:vertAlign w:val="superscript"/>
        </w:rPr>
        <w:t>st</w:t>
      </w:r>
      <w:r w:rsidRPr="001A0660">
        <w:rPr>
          <w:sz w:val="24"/>
          <w:szCs w:val="24"/>
        </w:rPr>
        <w:t xml:space="preserve"> John 3:1, 2. The Lord Stephen’s Freemen is in 1</w:t>
      </w:r>
      <w:r w:rsidRPr="001A0660">
        <w:rPr>
          <w:sz w:val="24"/>
          <w:szCs w:val="24"/>
          <w:vertAlign w:val="superscript"/>
        </w:rPr>
        <w:t>st</w:t>
      </w:r>
      <w:r w:rsidRPr="001A0660">
        <w:rPr>
          <w:sz w:val="24"/>
          <w:szCs w:val="24"/>
        </w:rPr>
        <w:t xml:space="preserve"> Corinthians 7:22. The Trees of the Father Stephen’s Righteousness is in Isaiah 61:3. The Father Stephen’s Vessels of Honor is in 2</w:t>
      </w:r>
      <w:r w:rsidRPr="001A0660">
        <w:rPr>
          <w:sz w:val="24"/>
          <w:szCs w:val="24"/>
          <w:vertAlign w:val="superscript"/>
        </w:rPr>
        <w:t>nd</w:t>
      </w:r>
      <w:r w:rsidRPr="001A0660">
        <w:rPr>
          <w:sz w:val="24"/>
          <w:szCs w:val="24"/>
        </w:rPr>
        <w:t xml:space="preserve"> Timothy 2:21. The Father Stephen’s Vessels of Reputation is in Acts 6:5. The Father Stephen’s Vessels of Mercy is in Romans 9:23. The True Witnesses of the Father Stephen is in Isaiah 44:8; Acts 1:8 &amp; John 5:31-47.</w:t>
      </w:r>
    </w:p>
    <w:p w:rsidR="000F62AE" w:rsidRPr="001A0660" w:rsidRDefault="000F62AE" w:rsidP="000F62AE">
      <w:pPr>
        <w:spacing w:line="480" w:lineRule="auto"/>
        <w:jc w:val="center"/>
        <w:rPr>
          <w:b/>
          <w:sz w:val="24"/>
          <w:szCs w:val="24"/>
        </w:rPr>
      </w:pPr>
      <w:r w:rsidRPr="001A0660">
        <w:rPr>
          <w:b/>
          <w:sz w:val="24"/>
          <w:szCs w:val="24"/>
        </w:rPr>
        <w:t>THE FAITHFULNESS OF THE FATHER STEPHEN THE TRUE SAINTLY CHRISTIAN LORD OF THE UNIVERSAL CHRISTIANITY</w:t>
      </w:r>
    </w:p>
    <w:p w:rsidR="000F62AE" w:rsidRPr="001A0660" w:rsidRDefault="000F62AE" w:rsidP="000F62AE">
      <w:pPr>
        <w:spacing w:line="480" w:lineRule="auto"/>
        <w:jc w:val="both"/>
        <w:rPr>
          <w:sz w:val="24"/>
          <w:szCs w:val="24"/>
        </w:rPr>
      </w:pPr>
      <w:r w:rsidRPr="001A0660">
        <w:rPr>
          <w:sz w:val="24"/>
          <w:szCs w:val="24"/>
        </w:rPr>
        <w:t>The Faithfulness of the Father Stephen: The Father Stephen’s Faithfulness is an Integral Part of His Divine Nature is in Numbers 23:19; Lamentations 3:22-23; Exodus 34:6; Deuteronomy 7:8-9; 32:4; Romans 4:21; 2</w:t>
      </w:r>
      <w:r w:rsidRPr="001A0660">
        <w:rPr>
          <w:sz w:val="24"/>
          <w:szCs w:val="24"/>
          <w:vertAlign w:val="superscript"/>
        </w:rPr>
        <w:t>nd</w:t>
      </w:r>
      <w:r w:rsidRPr="001A0660">
        <w:rPr>
          <w:sz w:val="24"/>
          <w:szCs w:val="24"/>
        </w:rPr>
        <w:t xml:space="preserve"> Timothy 2:13 &amp; Acts 6:3. The Father Stephen is Faithful to His Name and Divine Character is in 2</w:t>
      </w:r>
      <w:r w:rsidRPr="001A0660">
        <w:rPr>
          <w:sz w:val="24"/>
          <w:szCs w:val="24"/>
          <w:vertAlign w:val="superscript"/>
        </w:rPr>
        <w:t>nd</w:t>
      </w:r>
      <w:r w:rsidRPr="001A0660">
        <w:rPr>
          <w:sz w:val="24"/>
          <w:szCs w:val="24"/>
        </w:rPr>
        <w:t xml:space="preserve"> Timothy 2:13; Nehemiah 9:8; Psalms 106:8; 1</w:t>
      </w:r>
      <w:r w:rsidRPr="001A0660">
        <w:rPr>
          <w:sz w:val="24"/>
          <w:szCs w:val="24"/>
          <w:vertAlign w:val="superscript"/>
        </w:rPr>
        <w:t>st</w:t>
      </w:r>
      <w:r w:rsidRPr="001A0660">
        <w:rPr>
          <w:sz w:val="24"/>
          <w:szCs w:val="24"/>
        </w:rPr>
        <w:t xml:space="preserve"> Thessalonians 5:24 &amp; Hebrews 6:13-18. The Father Stephen’s Faithfulness is Known through His Fulfilled Promises is in Joshua 21:45; 23:14; 1</w:t>
      </w:r>
      <w:r w:rsidRPr="001A0660">
        <w:rPr>
          <w:sz w:val="24"/>
          <w:szCs w:val="24"/>
          <w:vertAlign w:val="superscript"/>
        </w:rPr>
        <w:t>st</w:t>
      </w:r>
      <w:r w:rsidRPr="001A0660">
        <w:rPr>
          <w:sz w:val="24"/>
          <w:szCs w:val="24"/>
        </w:rPr>
        <w:t xml:space="preserve"> Kings 8:56; 1</w:t>
      </w:r>
      <w:r w:rsidRPr="001A0660">
        <w:rPr>
          <w:sz w:val="24"/>
          <w:szCs w:val="24"/>
          <w:vertAlign w:val="superscript"/>
        </w:rPr>
        <w:t>st</w:t>
      </w:r>
      <w:r w:rsidRPr="001A0660">
        <w:rPr>
          <w:sz w:val="24"/>
          <w:szCs w:val="24"/>
        </w:rPr>
        <w:t xml:space="preserve"> Chronicles 16:15; Psalms 145:13; 2</w:t>
      </w:r>
      <w:r w:rsidRPr="001A0660">
        <w:rPr>
          <w:sz w:val="24"/>
          <w:szCs w:val="24"/>
          <w:vertAlign w:val="superscript"/>
        </w:rPr>
        <w:t>nd</w:t>
      </w:r>
      <w:r w:rsidRPr="001A066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A0660">
        <w:rPr>
          <w:sz w:val="24"/>
          <w:szCs w:val="24"/>
          <w:vertAlign w:val="superscript"/>
        </w:rPr>
        <w:t>nd</w:t>
      </w:r>
      <w:r w:rsidRPr="001A0660">
        <w:rPr>
          <w:sz w:val="24"/>
          <w:szCs w:val="24"/>
        </w:rPr>
        <w:t xml:space="preserve"> Samuel 7:12-13; 1</w:t>
      </w:r>
      <w:r w:rsidRPr="001A0660">
        <w:rPr>
          <w:sz w:val="24"/>
          <w:szCs w:val="24"/>
          <w:vertAlign w:val="superscript"/>
        </w:rPr>
        <w:t>st</w:t>
      </w:r>
      <w:r w:rsidRPr="001A0660">
        <w:rPr>
          <w:sz w:val="24"/>
          <w:szCs w:val="24"/>
        </w:rPr>
        <w:t xml:space="preserve"> Chronicles 17:11-12; 2</w:t>
      </w:r>
      <w:r w:rsidRPr="001A0660">
        <w:rPr>
          <w:sz w:val="24"/>
          <w:szCs w:val="24"/>
          <w:vertAlign w:val="superscript"/>
        </w:rPr>
        <w:t>nd</w:t>
      </w:r>
      <w:r w:rsidRPr="001A0660">
        <w:rPr>
          <w:sz w:val="24"/>
          <w:szCs w:val="24"/>
        </w:rPr>
        <w:t xml:space="preserve"> Chronicles 6:7-11 &amp; 1</w:t>
      </w:r>
      <w:r w:rsidRPr="001A0660">
        <w:rPr>
          <w:sz w:val="24"/>
          <w:szCs w:val="24"/>
          <w:vertAlign w:val="superscript"/>
        </w:rPr>
        <w:t>st</w:t>
      </w:r>
      <w:r w:rsidRPr="001A0660">
        <w:rPr>
          <w:sz w:val="24"/>
          <w:szCs w:val="24"/>
        </w:rPr>
        <w:t xml:space="preserve"> Kings 8:17-21 &amp; Acts 6:2-8; 15:6-29. The Exile in Babylon is in Jeremiah 25:8-11; 52:12-16, 27; 29:10; 2</w:t>
      </w:r>
      <w:r w:rsidRPr="001A0660">
        <w:rPr>
          <w:sz w:val="24"/>
          <w:szCs w:val="24"/>
          <w:vertAlign w:val="superscript"/>
        </w:rPr>
        <w:t>nd</w:t>
      </w:r>
      <w:r w:rsidRPr="001A0660">
        <w:rPr>
          <w:sz w:val="24"/>
          <w:szCs w:val="24"/>
        </w:rPr>
        <w:t xml:space="preserve"> Kings 25:8-12; 2</w:t>
      </w:r>
      <w:r w:rsidRPr="001A0660">
        <w:rPr>
          <w:sz w:val="24"/>
          <w:szCs w:val="24"/>
          <w:vertAlign w:val="superscript"/>
        </w:rPr>
        <w:t>nd</w:t>
      </w:r>
      <w:r w:rsidRPr="001A0660">
        <w:rPr>
          <w:sz w:val="24"/>
          <w:szCs w:val="24"/>
        </w:rPr>
        <w:t xml:space="preserve"> Chronicles 36:17-21; Ezra 1:1-3; Daniel 9:2-3, 15-19 &amp; Acts 7:42-43. The Father Stephens Faithfulness is Revealed to the Faithful is in 2</w:t>
      </w:r>
      <w:r w:rsidRPr="001A0660">
        <w:rPr>
          <w:sz w:val="24"/>
          <w:szCs w:val="24"/>
          <w:vertAlign w:val="superscript"/>
        </w:rPr>
        <w:t>nd</w:t>
      </w:r>
      <w:r w:rsidRPr="001A0660">
        <w:rPr>
          <w:sz w:val="24"/>
          <w:szCs w:val="24"/>
        </w:rPr>
        <w:t xml:space="preserve"> Samuel 22:26; Galatians 3:14 &amp; Hebrews 10:23. The Father Stephen’s Faithfulness is Forever Constant is in Romans 3:3-4; Ezekiel 12:25; Habakkuk 2:3; 2</w:t>
      </w:r>
      <w:r w:rsidRPr="001A0660">
        <w:rPr>
          <w:sz w:val="24"/>
          <w:szCs w:val="24"/>
          <w:vertAlign w:val="superscript"/>
        </w:rPr>
        <w:t>nd</w:t>
      </w:r>
      <w:r w:rsidRPr="001A0660">
        <w:rPr>
          <w:sz w:val="24"/>
          <w:szCs w:val="24"/>
        </w:rPr>
        <w:t xml:space="preserve"> Timothy 2:13 &amp; Acts 6:3-8, 10; 7:1-53; 17:23-31. The Son Jesus Christ &amp; His Son Enoch (that will never die) is the Ultimate Evidence of the Father Stephen’s Faithfulness is in John 14:9-11; Romans 15:8-9; 2</w:t>
      </w:r>
      <w:r w:rsidRPr="001A0660">
        <w:rPr>
          <w:sz w:val="24"/>
          <w:szCs w:val="24"/>
          <w:vertAlign w:val="superscript"/>
        </w:rPr>
        <w:t>nd</w:t>
      </w:r>
      <w:r w:rsidRPr="001A0660">
        <w:rPr>
          <w:sz w:val="24"/>
          <w:szCs w:val="24"/>
        </w:rPr>
        <w:t xml:space="preserve"> Corinthians 1:20-22; Hebrews 3:2-6; 11:5; Revelation 1:5; 19:11; Jude 14-15; Genesis 5:23-24. </w:t>
      </w:r>
    </w:p>
    <w:p w:rsidR="000F62AE" w:rsidRPr="001A0660" w:rsidRDefault="000F62AE" w:rsidP="000F62AE">
      <w:pPr>
        <w:spacing w:line="480" w:lineRule="auto"/>
        <w:jc w:val="center"/>
        <w:rPr>
          <w:b/>
          <w:sz w:val="24"/>
          <w:szCs w:val="24"/>
        </w:rPr>
      </w:pPr>
      <w:r w:rsidRPr="001A0660">
        <w:rPr>
          <w:b/>
          <w:sz w:val="24"/>
          <w:szCs w:val="24"/>
        </w:rPr>
        <w:t>THE LORD ENOCH’S FAITHFULNESS</w:t>
      </w:r>
    </w:p>
    <w:p w:rsidR="000F62AE" w:rsidRPr="001A0660" w:rsidRDefault="000F62AE" w:rsidP="000F62AE">
      <w:pPr>
        <w:spacing w:line="480" w:lineRule="auto"/>
        <w:jc w:val="both"/>
        <w:rPr>
          <w:sz w:val="24"/>
          <w:szCs w:val="24"/>
        </w:rPr>
      </w:pPr>
      <w:r w:rsidRPr="001A0660">
        <w:rPr>
          <w:sz w:val="24"/>
          <w:szCs w:val="24"/>
        </w:rPr>
        <w:t>The white skin color Lord Enoch’s name means “</w:t>
      </w:r>
      <w:r w:rsidRPr="001A0660">
        <w:rPr>
          <w:b/>
          <w:sz w:val="24"/>
          <w:szCs w:val="24"/>
        </w:rPr>
        <w:t>Pleased God in Lordship</w:t>
      </w:r>
      <w:r w:rsidRPr="001A0660">
        <w:rPr>
          <w:sz w:val="24"/>
          <w:szCs w:val="24"/>
        </w:rPr>
        <w:t>.” The Lord Stephen Christ (Anointed Yahweh in Lordship) of the Gospel of Acts will come back in the Spirit and Power of the Lord Enoch in John 8:58. The Lord Enoch’s Kingdom last for “</w:t>
      </w:r>
      <w:r w:rsidRPr="001A0660">
        <w:rPr>
          <w:b/>
          <w:sz w:val="24"/>
          <w:szCs w:val="24"/>
        </w:rPr>
        <w:t>Multi-Trillion Year Reign</w:t>
      </w:r>
      <w:r w:rsidRPr="001A066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F62AE" w:rsidRPr="001A0660" w:rsidRDefault="000F62AE" w:rsidP="000F62AE">
      <w:pPr>
        <w:spacing w:line="480" w:lineRule="auto"/>
        <w:jc w:val="center"/>
        <w:rPr>
          <w:b/>
          <w:sz w:val="24"/>
          <w:szCs w:val="24"/>
        </w:rPr>
      </w:pPr>
      <w:r w:rsidRPr="001A0660">
        <w:rPr>
          <w:b/>
          <w:sz w:val="24"/>
          <w:szCs w:val="24"/>
        </w:rPr>
        <w:t>The Father Stephen’s Hope of His Trust</w:t>
      </w:r>
    </w:p>
    <w:p w:rsidR="000F62AE" w:rsidRPr="001A0660" w:rsidRDefault="000F62AE" w:rsidP="000F62AE">
      <w:pPr>
        <w:spacing w:line="480" w:lineRule="auto"/>
        <w:jc w:val="both"/>
        <w:rPr>
          <w:sz w:val="24"/>
          <w:szCs w:val="24"/>
        </w:rPr>
      </w:pPr>
      <w:r w:rsidRPr="001A0660">
        <w:rPr>
          <w:sz w:val="24"/>
          <w:szCs w:val="24"/>
        </w:rPr>
        <w:t>The Divine Nature of Hope: Hope that an Event will take place is in 1</w:t>
      </w:r>
      <w:r w:rsidRPr="001A0660">
        <w:rPr>
          <w:sz w:val="24"/>
          <w:szCs w:val="24"/>
          <w:vertAlign w:val="superscript"/>
        </w:rPr>
        <w:t>st</w:t>
      </w:r>
      <w:r w:rsidRPr="001A0660">
        <w:rPr>
          <w:sz w:val="24"/>
          <w:szCs w:val="24"/>
        </w:rPr>
        <w:t xml:space="preserve"> Corinthians 9:10, 15; 16:7; 2</w:t>
      </w:r>
      <w:r w:rsidRPr="001A0660">
        <w:rPr>
          <w:sz w:val="24"/>
          <w:szCs w:val="24"/>
          <w:vertAlign w:val="superscript"/>
        </w:rPr>
        <w:t>nd</w:t>
      </w:r>
      <w:r w:rsidRPr="001A0660">
        <w:rPr>
          <w:sz w:val="24"/>
          <w:szCs w:val="24"/>
        </w:rPr>
        <w:t xml:space="preserve"> Corinthians 1:13-14; 5:11; 11:1; 1</w:t>
      </w:r>
      <w:r w:rsidRPr="001A0660">
        <w:rPr>
          <w:sz w:val="24"/>
          <w:szCs w:val="24"/>
          <w:vertAlign w:val="superscript"/>
        </w:rPr>
        <w:t>st</w:t>
      </w:r>
      <w:r w:rsidRPr="001A0660">
        <w:rPr>
          <w:sz w:val="24"/>
          <w:szCs w:val="24"/>
        </w:rPr>
        <w:t xml:space="preserve"> Timothy 3:14; Esther 9:1; Philippians 2:19, 23; Philemon 22; 2</w:t>
      </w:r>
      <w:r w:rsidRPr="001A0660">
        <w:rPr>
          <w:sz w:val="24"/>
          <w:szCs w:val="24"/>
          <w:vertAlign w:val="superscript"/>
        </w:rPr>
        <w:t>nd</w:t>
      </w:r>
      <w:r w:rsidRPr="001A0660">
        <w:rPr>
          <w:sz w:val="24"/>
          <w:szCs w:val="24"/>
        </w:rPr>
        <w:t xml:space="preserve"> John 12; 3</w:t>
      </w:r>
      <w:r w:rsidRPr="001A0660">
        <w:rPr>
          <w:sz w:val="24"/>
          <w:szCs w:val="24"/>
          <w:vertAlign w:val="superscript"/>
        </w:rPr>
        <w:t>rd</w:t>
      </w:r>
      <w:r w:rsidRPr="001A0660">
        <w:rPr>
          <w:sz w:val="24"/>
          <w:szCs w:val="24"/>
        </w:rPr>
        <w:t xml:space="preserve"> John 14; Romans 15:24; Luke 6:34 &amp; Acts 24:26. Hope for a Positive Outcome is in Ecclesiastes 9:4; Ruth 1:12; 2</w:t>
      </w:r>
      <w:r w:rsidRPr="001A0660">
        <w:rPr>
          <w:sz w:val="24"/>
          <w:szCs w:val="24"/>
          <w:vertAlign w:val="superscript"/>
        </w:rPr>
        <w:t>nd</w:t>
      </w:r>
      <w:r w:rsidRPr="001A0660">
        <w:rPr>
          <w:sz w:val="24"/>
          <w:szCs w:val="24"/>
        </w:rPr>
        <w:t xml:space="preserve"> Kings 4:28; Proverbs 19:18 &amp; Romans 11:14. The Misplaced Hope or Vain Hope is in Psalms 33:17; Jeremiah 23:16; 50:7; Job 8:13-14; 11:20; Proverbs 26:12; 29:20 &amp; 1</w:t>
      </w:r>
      <w:r w:rsidRPr="001A0660">
        <w:rPr>
          <w:sz w:val="24"/>
          <w:szCs w:val="24"/>
          <w:vertAlign w:val="superscript"/>
        </w:rPr>
        <w:t>st</w:t>
      </w:r>
      <w:r w:rsidRPr="001A066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F62AE" w:rsidRPr="001A0660" w:rsidRDefault="000F62AE" w:rsidP="000F62AE">
      <w:pPr>
        <w:spacing w:line="480" w:lineRule="auto"/>
        <w:jc w:val="both"/>
        <w:rPr>
          <w:sz w:val="24"/>
          <w:szCs w:val="24"/>
        </w:rPr>
      </w:pPr>
      <w:r w:rsidRPr="001A0660">
        <w:rPr>
          <w:sz w:val="24"/>
          <w:szCs w:val="24"/>
        </w:rPr>
        <w:t>The Hope in the Father Stephen: Hope in the Father Stephen is Commanded is in Psalms 31:24; 130:7; 131:3; 1</w:t>
      </w:r>
      <w:r w:rsidRPr="001A0660">
        <w:rPr>
          <w:sz w:val="24"/>
          <w:szCs w:val="24"/>
          <w:vertAlign w:val="superscript"/>
        </w:rPr>
        <w:t>st</w:t>
      </w:r>
      <w:r w:rsidRPr="001A066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A0660">
        <w:rPr>
          <w:sz w:val="24"/>
          <w:szCs w:val="24"/>
          <w:vertAlign w:val="superscript"/>
        </w:rPr>
        <w:t>nd</w:t>
      </w:r>
      <w:r w:rsidRPr="001A0660">
        <w:rPr>
          <w:sz w:val="24"/>
          <w:szCs w:val="24"/>
        </w:rPr>
        <w:t xml:space="preserve"> Corinthians 1:10; Ezra 10:2; Job 5:16; 13:15 &amp; 1</w:t>
      </w:r>
      <w:r w:rsidRPr="001A0660">
        <w:rPr>
          <w:sz w:val="24"/>
          <w:szCs w:val="24"/>
          <w:vertAlign w:val="superscript"/>
        </w:rPr>
        <w:t>st</w:t>
      </w:r>
      <w:r w:rsidRPr="001A066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A0660">
        <w:rPr>
          <w:sz w:val="24"/>
          <w:szCs w:val="24"/>
          <w:vertAlign w:val="superscript"/>
        </w:rPr>
        <w:t>st</w:t>
      </w:r>
      <w:r w:rsidRPr="001A0660">
        <w:rPr>
          <w:sz w:val="24"/>
          <w:szCs w:val="24"/>
        </w:rPr>
        <w:t xml:space="preserve"> Timothy 4:10 &amp; Acts 24:15. It leads to Specific Results is in Psalms 33:22; 37:9; 62:5; 71:14; Proverbs 24:14-16; Isaiah 40:31; 51:5; Jeremiah 29:11; Lamentations 3:25; Micah 7:7; Zechariah 9:12; Romans 4:18; 5:2, 5; 15:13; 2</w:t>
      </w:r>
      <w:r w:rsidRPr="001A0660">
        <w:rPr>
          <w:sz w:val="24"/>
          <w:szCs w:val="24"/>
          <w:vertAlign w:val="superscript"/>
        </w:rPr>
        <w:t>nd</w:t>
      </w:r>
      <w:r w:rsidRPr="001A0660">
        <w:rPr>
          <w:sz w:val="24"/>
          <w:szCs w:val="24"/>
        </w:rPr>
        <w:t xml:space="preserve"> Corinthians 1:7; 10:15; 1</w:t>
      </w:r>
      <w:r w:rsidRPr="001A0660">
        <w:rPr>
          <w:sz w:val="24"/>
          <w:szCs w:val="24"/>
          <w:vertAlign w:val="superscript"/>
        </w:rPr>
        <w:t>st</w:t>
      </w:r>
      <w:r w:rsidRPr="001A0660">
        <w:rPr>
          <w:sz w:val="24"/>
          <w:szCs w:val="24"/>
        </w:rPr>
        <w:t xml:space="preserve"> Thessalonians 1:3; 2</w:t>
      </w:r>
      <w:r w:rsidRPr="001A0660">
        <w:rPr>
          <w:sz w:val="24"/>
          <w:szCs w:val="24"/>
          <w:vertAlign w:val="superscript"/>
        </w:rPr>
        <w:t>nd</w:t>
      </w:r>
      <w:r w:rsidRPr="001A0660">
        <w:rPr>
          <w:sz w:val="24"/>
          <w:szCs w:val="24"/>
        </w:rPr>
        <w:t xml:space="preserve"> Timothy 2:25; Titus 1:2; 1</w:t>
      </w:r>
      <w:r w:rsidRPr="001A0660">
        <w:rPr>
          <w:sz w:val="24"/>
          <w:szCs w:val="24"/>
          <w:vertAlign w:val="superscript"/>
        </w:rPr>
        <w:t>st</w:t>
      </w:r>
      <w:r w:rsidRPr="001A0660">
        <w:rPr>
          <w:sz w:val="24"/>
          <w:szCs w:val="24"/>
        </w:rPr>
        <w:t xml:space="preserve"> Peter 3:5 &amp; 1</w:t>
      </w:r>
      <w:r w:rsidRPr="001A0660">
        <w:rPr>
          <w:sz w:val="24"/>
          <w:szCs w:val="24"/>
          <w:vertAlign w:val="superscript"/>
        </w:rPr>
        <w:t>st</w:t>
      </w:r>
      <w:r w:rsidRPr="001A0660">
        <w:rPr>
          <w:sz w:val="24"/>
          <w:szCs w:val="24"/>
        </w:rPr>
        <w:t xml:space="preserve"> John 3:3. </w:t>
      </w:r>
    </w:p>
    <w:p w:rsidR="000F62AE" w:rsidRPr="001A0660" w:rsidRDefault="000F62AE" w:rsidP="000F62AE">
      <w:pPr>
        <w:spacing w:line="480" w:lineRule="auto"/>
        <w:jc w:val="both"/>
        <w:rPr>
          <w:sz w:val="24"/>
          <w:szCs w:val="24"/>
        </w:rPr>
      </w:pPr>
      <w:r w:rsidRPr="001A0660">
        <w:rPr>
          <w:sz w:val="24"/>
          <w:szCs w:val="24"/>
        </w:rPr>
        <w:t>The Hope as Confidence in the Father Stephen: The Father Stephen is the Hope of all Saintly Christian Lords &amp; all Saintly Christian Ladies is in Psalms 71:5; Jeremiah 14:8; 17:13; Isaiah 11:10; 42:4; Matthew 12:21; Romans 15:12-13; 1</w:t>
      </w:r>
      <w:r w:rsidRPr="001A0660">
        <w:rPr>
          <w:sz w:val="24"/>
          <w:szCs w:val="24"/>
          <w:vertAlign w:val="superscript"/>
        </w:rPr>
        <w:t>st</w:t>
      </w:r>
      <w:r w:rsidRPr="001A0660">
        <w:rPr>
          <w:sz w:val="24"/>
          <w:szCs w:val="24"/>
        </w:rPr>
        <w:t xml:space="preserve"> Timothy 1:1; 4:10; 1</w:t>
      </w:r>
      <w:r w:rsidRPr="001A0660">
        <w:rPr>
          <w:sz w:val="24"/>
          <w:szCs w:val="24"/>
          <w:vertAlign w:val="superscript"/>
        </w:rPr>
        <w:t>st</w:t>
      </w:r>
      <w:r w:rsidRPr="001A0660">
        <w:rPr>
          <w:sz w:val="24"/>
          <w:szCs w:val="24"/>
        </w:rPr>
        <w:t xml:space="preserve"> Peter 1:13-21 &amp; Acts 28:20. The Hope of the Resurrection and Eternal Life is in Titus 1:2; 3:7; Psalms 16:9; Romans 8:24; 1</w:t>
      </w:r>
      <w:r w:rsidRPr="001A0660">
        <w:rPr>
          <w:sz w:val="24"/>
          <w:szCs w:val="24"/>
          <w:vertAlign w:val="superscript"/>
        </w:rPr>
        <w:t>st</w:t>
      </w:r>
      <w:r w:rsidRPr="001A0660">
        <w:rPr>
          <w:sz w:val="24"/>
          <w:szCs w:val="24"/>
        </w:rPr>
        <w:t xml:space="preserve"> Corinthians 15:19; Hebrews 6:11; 7:19; 1</w:t>
      </w:r>
      <w:r w:rsidRPr="001A0660">
        <w:rPr>
          <w:sz w:val="24"/>
          <w:szCs w:val="24"/>
          <w:vertAlign w:val="superscript"/>
        </w:rPr>
        <w:t>st</w:t>
      </w:r>
      <w:r w:rsidRPr="001A0660">
        <w:rPr>
          <w:sz w:val="24"/>
          <w:szCs w:val="24"/>
        </w:rPr>
        <w:t xml:space="preserve"> Peter 1:3 &amp; Acts 2:25-33; 23:6; 24:15. The Hope of the Future Glory is in Romans 5:2; 8:18-21; 2</w:t>
      </w:r>
      <w:r w:rsidRPr="001A0660">
        <w:rPr>
          <w:sz w:val="24"/>
          <w:szCs w:val="24"/>
          <w:vertAlign w:val="superscript"/>
        </w:rPr>
        <w:t>nd</w:t>
      </w:r>
      <w:r w:rsidRPr="001A0660">
        <w:rPr>
          <w:sz w:val="24"/>
          <w:szCs w:val="24"/>
        </w:rPr>
        <w:t xml:space="preserve"> Corinthians 3:10-12; Galatians 5:5; Ephesians 1:12, 18; 1</w:t>
      </w:r>
      <w:r w:rsidRPr="001A0660">
        <w:rPr>
          <w:sz w:val="24"/>
          <w:szCs w:val="24"/>
          <w:vertAlign w:val="superscript"/>
        </w:rPr>
        <w:t>st</w:t>
      </w:r>
      <w:r w:rsidRPr="001A0660">
        <w:rPr>
          <w:sz w:val="24"/>
          <w:szCs w:val="24"/>
        </w:rPr>
        <w:t xml:space="preserve"> Thessalonians 2:19; 5:8; Colossians 1:27; Titus 2:13 &amp; 2</w:t>
      </w:r>
      <w:r w:rsidRPr="001A0660">
        <w:rPr>
          <w:sz w:val="24"/>
          <w:szCs w:val="24"/>
          <w:vertAlign w:val="superscript"/>
        </w:rPr>
        <w:t>nd</w:t>
      </w:r>
      <w:r w:rsidRPr="001A0660">
        <w:rPr>
          <w:sz w:val="24"/>
          <w:szCs w:val="24"/>
        </w:rPr>
        <w:t xml:space="preserve"> Timothy 4:8. True Hope is a Saintly Christian Lord’s Virtue is in Romans 5:3-4; 12:12; 15:13; 1</w:t>
      </w:r>
      <w:r w:rsidRPr="001A0660">
        <w:rPr>
          <w:sz w:val="24"/>
          <w:szCs w:val="24"/>
          <w:vertAlign w:val="superscript"/>
        </w:rPr>
        <w:t>st</w:t>
      </w:r>
      <w:r w:rsidRPr="001A0660">
        <w:rPr>
          <w:sz w:val="24"/>
          <w:szCs w:val="24"/>
        </w:rPr>
        <w:t xml:space="preserve"> Corinthians 13:7, 13; Ephesians 4:4; Colossians 1:23; Hebrews 3:6 &amp; 1</w:t>
      </w:r>
      <w:r w:rsidRPr="001A0660">
        <w:rPr>
          <w:sz w:val="24"/>
          <w:szCs w:val="24"/>
          <w:vertAlign w:val="superscript"/>
        </w:rPr>
        <w:t>st</w:t>
      </w:r>
      <w:r w:rsidRPr="001A0660">
        <w:rPr>
          <w:sz w:val="24"/>
          <w:szCs w:val="24"/>
        </w:rPr>
        <w:t xml:space="preserve"> Peter 3:15. The Effect of the Future Hope on the Living now is in Colossians 1:4-5; Romans 8:22-23; 1</w:t>
      </w:r>
      <w:r w:rsidRPr="001A0660">
        <w:rPr>
          <w:sz w:val="24"/>
          <w:szCs w:val="24"/>
          <w:vertAlign w:val="superscript"/>
        </w:rPr>
        <w:t>st</w:t>
      </w:r>
      <w:r w:rsidRPr="001A0660">
        <w:rPr>
          <w:sz w:val="24"/>
          <w:szCs w:val="24"/>
        </w:rPr>
        <w:t xml:space="preserve"> Thessalonians 1:3; 5:8; Hebrews 6:19; 1</w:t>
      </w:r>
      <w:r w:rsidRPr="001A0660">
        <w:rPr>
          <w:sz w:val="24"/>
          <w:szCs w:val="24"/>
          <w:vertAlign w:val="superscript"/>
        </w:rPr>
        <w:t>st</w:t>
      </w:r>
      <w:r w:rsidRPr="001A0660">
        <w:rPr>
          <w:sz w:val="24"/>
          <w:szCs w:val="24"/>
        </w:rPr>
        <w:t xml:space="preserve"> Peter 1:13 &amp; 1</w:t>
      </w:r>
      <w:r w:rsidRPr="001A0660">
        <w:rPr>
          <w:sz w:val="24"/>
          <w:szCs w:val="24"/>
          <w:vertAlign w:val="superscript"/>
        </w:rPr>
        <w:t>st</w:t>
      </w:r>
      <w:r w:rsidRPr="001A0660">
        <w:rPr>
          <w:sz w:val="24"/>
          <w:szCs w:val="24"/>
        </w:rPr>
        <w:t xml:space="preserve"> John 3:1-3. </w:t>
      </w:r>
    </w:p>
    <w:p w:rsidR="000F62AE" w:rsidRPr="001A0660" w:rsidRDefault="000F62AE" w:rsidP="000F62AE">
      <w:pPr>
        <w:spacing w:line="480" w:lineRule="auto"/>
        <w:jc w:val="both"/>
        <w:rPr>
          <w:sz w:val="24"/>
          <w:szCs w:val="24"/>
        </w:rPr>
      </w:pPr>
      <w:r w:rsidRPr="001A0660">
        <w:rPr>
          <w:sz w:val="24"/>
          <w:szCs w:val="24"/>
        </w:rPr>
        <w:t>The Results of Hope’s Absence: Feeling’s produced by a Lack of Hope: Despair is in Job 6:11; 7:6; 17:13-15; Psalms 88:15-18; Proverbs 13:12; 1</w:t>
      </w:r>
      <w:r w:rsidRPr="001A0660">
        <w:rPr>
          <w:sz w:val="24"/>
          <w:szCs w:val="24"/>
          <w:vertAlign w:val="superscript"/>
        </w:rPr>
        <w:t>st</w:t>
      </w:r>
      <w:r w:rsidRPr="001A0660">
        <w:rPr>
          <w:sz w:val="24"/>
          <w:szCs w:val="24"/>
        </w:rPr>
        <w:t xml:space="preserve"> Chronicles 29:15; Ecclesiastes 2:17; Isaiah 19:9; 38:18 &amp; 2</w:t>
      </w:r>
      <w:r w:rsidRPr="001A0660">
        <w:rPr>
          <w:sz w:val="24"/>
          <w:szCs w:val="24"/>
          <w:vertAlign w:val="superscript"/>
        </w:rPr>
        <w:t>nd</w:t>
      </w:r>
      <w:r w:rsidRPr="001A0660">
        <w:rPr>
          <w:sz w:val="24"/>
          <w:szCs w:val="24"/>
        </w:rPr>
        <w:t xml:space="preserve"> Corinthians 1:8. A Sense of being Abandoned by the Father Stephen is in Psalms 22:1-2; Lamentations 3:18 &amp; Ezekiel 37:11. A Deep longing for Life to End is in 1</w:t>
      </w:r>
      <w:r w:rsidRPr="001A0660">
        <w:rPr>
          <w:sz w:val="24"/>
          <w:szCs w:val="24"/>
          <w:vertAlign w:val="superscript"/>
        </w:rPr>
        <w:t>st</w:t>
      </w:r>
      <w:r w:rsidRPr="001A0660">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A0660">
        <w:rPr>
          <w:sz w:val="24"/>
          <w:szCs w:val="24"/>
          <w:vertAlign w:val="superscript"/>
        </w:rPr>
        <w:t>st</w:t>
      </w:r>
      <w:r w:rsidRPr="001A0660">
        <w:rPr>
          <w:sz w:val="24"/>
          <w:szCs w:val="24"/>
        </w:rPr>
        <w:t xml:space="preserve"> Samuel 31:4; 2</w:t>
      </w:r>
      <w:r w:rsidRPr="001A0660">
        <w:rPr>
          <w:sz w:val="24"/>
          <w:szCs w:val="24"/>
          <w:vertAlign w:val="superscript"/>
        </w:rPr>
        <w:t>nd</w:t>
      </w:r>
      <w:r w:rsidRPr="001A0660">
        <w:rPr>
          <w:sz w:val="24"/>
          <w:szCs w:val="24"/>
        </w:rPr>
        <w:t xml:space="preserve"> Samuel 17:23 &amp; 1</w:t>
      </w:r>
      <w:r w:rsidRPr="001A0660">
        <w:rPr>
          <w:sz w:val="24"/>
          <w:szCs w:val="24"/>
          <w:vertAlign w:val="superscript"/>
        </w:rPr>
        <w:t>st</w:t>
      </w:r>
      <w:r w:rsidRPr="001A0660">
        <w:rPr>
          <w:sz w:val="24"/>
          <w:szCs w:val="24"/>
        </w:rPr>
        <w:t xml:space="preserve"> Kings 16:18. </w:t>
      </w:r>
    </w:p>
    <w:p w:rsidR="000F62AE" w:rsidRPr="001A0660" w:rsidRDefault="000F62AE" w:rsidP="000F62AE">
      <w:pPr>
        <w:spacing w:line="480" w:lineRule="auto"/>
        <w:jc w:val="both"/>
        <w:rPr>
          <w:sz w:val="24"/>
          <w:szCs w:val="24"/>
        </w:rPr>
      </w:pPr>
      <w:r w:rsidRPr="001A066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A0660">
        <w:rPr>
          <w:sz w:val="24"/>
          <w:szCs w:val="24"/>
          <w:vertAlign w:val="superscript"/>
        </w:rPr>
        <w:t>nd</w:t>
      </w:r>
      <w:r w:rsidRPr="001A0660">
        <w:rPr>
          <w:sz w:val="24"/>
          <w:szCs w:val="24"/>
        </w:rPr>
        <w:t xml:space="preserve"> Corinthians 3:12. Hope encourages Christians to Evangelize is in 1</w:t>
      </w:r>
      <w:r w:rsidRPr="001A0660">
        <w:rPr>
          <w:sz w:val="24"/>
          <w:szCs w:val="24"/>
          <w:vertAlign w:val="superscript"/>
        </w:rPr>
        <w:t>st</w:t>
      </w:r>
      <w:r w:rsidRPr="001A0660">
        <w:rPr>
          <w:sz w:val="24"/>
          <w:szCs w:val="24"/>
        </w:rPr>
        <w:t xml:space="preserve"> Peter 3:15. Hope leads to Godly Living is in Psalms 25:21; Hebrews 6:10-12 &amp; 1</w:t>
      </w:r>
      <w:r w:rsidRPr="001A0660">
        <w:rPr>
          <w:sz w:val="24"/>
          <w:szCs w:val="24"/>
          <w:vertAlign w:val="superscript"/>
        </w:rPr>
        <w:t>st</w:t>
      </w:r>
      <w:r w:rsidRPr="001A0660">
        <w:rPr>
          <w:sz w:val="24"/>
          <w:szCs w:val="24"/>
        </w:rPr>
        <w:t xml:space="preserve"> John 3:2. Hope equips Christians for all Spiritual Warfare is in 1</w:t>
      </w:r>
      <w:r w:rsidRPr="001A0660">
        <w:rPr>
          <w:sz w:val="24"/>
          <w:szCs w:val="24"/>
          <w:vertAlign w:val="superscript"/>
        </w:rPr>
        <w:t>st</w:t>
      </w:r>
      <w:r w:rsidRPr="001A066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A0660">
        <w:rPr>
          <w:sz w:val="24"/>
          <w:szCs w:val="24"/>
          <w:vertAlign w:val="superscript"/>
        </w:rPr>
        <w:t>st</w:t>
      </w:r>
      <w:r w:rsidRPr="001A0660">
        <w:rPr>
          <w:sz w:val="24"/>
          <w:szCs w:val="24"/>
        </w:rPr>
        <w:t xml:space="preserve"> Corinthians 15:19. Hope enables Christians to Face Death with Confidence is in Psalms 16:9-10; 33:18; Job 19:25-27; 1</w:t>
      </w:r>
      <w:r w:rsidRPr="001A0660">
        <w:rPr>
          <w:sz w:val="24"/>
          <w:szCs w:val="24"/>
          <w:vertAlign w:val="superscript"/>
        </w:rPr>
        <w:t>st</w:t>
      </w:r>
      <w:r w:rsidRPr="001A0660">
        <w:rPr>
          <w:sz w:val="24"/>
          <w:szCs w:val="24"/>
        </w:rPr>
        <w:t xml:space="preserve"> Corinthians 6:14; 2</w:t>
      </w:r>
      <w:r w:rsidRPr="001A0660">
        <w:rPr>
          <w:sz w:val="24"/>
          <w:szCs w:val="24"/>
          <w:vertAlign w:val="superscript"/>
        </w:rPr>
        <w:t>nd</w:t>
      </w:r>
      <w:r w:rsidRPr="001A0660">
        <w:rPr>
          <w:sz w:val="24"/>
          <w:szCs w:val="24"/>
        </w:rPr>
        <w:t xml:space="preserve"> Corinthians 4:10-14; Philippians 1:3-6 &amp; Revelation 1:17-18. Hope assures Christians of their Eternal Life is in Romans 8:23-25; Titus 1:1-2; 3:7; 1</w:t>
      </w:r>
      <w:r w:rsidRPr="001A0660">
        <w:rPr>
          <w:sz w:val="24"/>
          <w:szCs w:val="24"/>
          <w:vertAlign w:val="superscript"/>
        </w:rPr>
        <w:t>st</w:t>
      </w:r>
      <w:r w:rsidRPr="001A0660">
        <w:rPr>
          <w:sz w:val="24"/>
          <w:szCs w:val="24"/>
        </w:rPr>
        <w:t xml:space="preserve"> Peter 1:3 &amp; Acts 2:26-27. Hope enables Christians to Face the sure Coming Aggravation, Anger, Wrath, Rage and Fury with Confidence is in 1</w:t>
      </w:r>
      <w:r w:rsidRPr="001A0660">
        <w:rPr>
          <w:sz w:val="24"/>
          <w:szCs w:val="24"/>
          <w:vertAlign w:val="superscript"/>
        </w:rPr>
        <w:t>st</w:t>
      </w:r>
      <w:r w:rsidRPr="001A0660">
        <w:rPr>
          <w:sz w:val="24"/>
          <w:szCs w:val="24"/>
        </w:rPr>
        <w:t xml:space="preserve"> Thessalonians 1:10. Hope assures Saintly Christian Lords (Ladies) of their Godly Inheritance in the Kingdom of Lordship is in 1</w:t>
      </w:r>
      <w:r w:rsidRPr="001A0660">
        <w:rPr>
          <w:sz w:val="24"/>
          <w:szCs w:val="24"/>
          <w:vertAlign w:val="superscript"/>
        </w:rPr>
        <w:t>st</w:t>
      </w:r>
      <w:r w:rsidRPr="001A0660">
        <w:rPr>
          <w:sz w:val="24"/>
          <w:szCs w:val="24"/>
        </w:rPr>
        <w:t xml:space="preserve"> Peter 1:3-5; Ephesians 1:18 &amp; Daniel 7:18.     </w:t>
      </w:r>
    </w:p>
    <w:p w:rsidR="000F62AE" w:rsidRPr="001A0660" w:rsidRDefault="000F62AE" w:rsidP="000F62AE">
      <w:pPr>
        <w:spacing w:line="480" w:lineRule="auto"/>
        <w:jc w:val="center"/>
        <w:rPr>
          <w:b/>
          <w:sz w:val="24"/>
          <w:szCs w:val="24"/>
        </w:rPr>
      </w:pPr>
      <w:r w:rsidRPr="001A0660">
        <w:rPr>
          <w:b/>
          <w:sz w:val="24"/>
          <w:szCs w:val="24"/>
        </w:rPr>
        <w:t>The Trusting in the Father Stephen</w:t>
      </w:r>
    </w:p>
    <w:p w:rsidR="000F62AE" w:rsidRPr="001A0660" w:rsidRDefault="000F62AE" w:rsidP="000F62AE">
      <w:pPr>
        <w:spacing w:line="480" w:lineRule="auto"/>
        <w:jc w:val="both"/>
        <w:rPr>
          <w:sz w:val="24"/>
          <w:szCs w:val="24"/>
        </w:rPr>
      </w:pPr>
      <w:r w:rsidRPr="001A0660">
        <w:rPr>
          <w:sz w:val="24"/>
          <w:szCs w:val="24"/>
        </w:rPr>
        <w:t>The Importance of Trusting in the Father Stephen: Trust in the Father Stephen’s Authority, Almightiness, Power, Wisdom &amp; Strength is in Exodus 14:31; 2</w:t>
      </w:r>
      <w:r w:rsidRPr="001A0660">
        <w:rPr>
          <w:sz w:val="24"/>
          <w:szCs w:val="24"/>
          <w:vertAlign w:val="superscript"/>
        </w:rPr>
        <w:t>nd</w:t>
      </w:r>
      <w:r w:rsidRPr="001A0660">
        <w:rPr>
          <w:sz w:val="24"/>
          <w:szCs w:val="24"/>
        </w:rPr>
        <w:t xml:space="preserve"> Timothy 1:12; 2</w:t>
      </w:r>
      <w:r w:rsidRPr="001A0660">
        <w:rPr>
          <w:sz w:val="24"/>
          <w:szCs w:val="24"/>
          <w:vertAlign w:val="superscript"/>
        </w:rPr>
        <w:t>nd</w:t>
      </w:r>
      <w:r w:rsidRPr="001A066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A0660">
        <w:rPr>
          <w:sz w:val="24"/>
          <w:szCs w:val="24"/>
          <w:vertAlign w:val="superscript"/>
        </w:rPr>
        <w:t>st</w:t>
      </w:r>
      <w:r w:rsidRPr="001A066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A0660">
        <w:rPr>
          <w:sz w:val="24"/>
          <w:szCs w:val="24"/>
          <w:vertAlign w:val="superscript"/>
        </w:rPr>
        <w:t>nd</w:t>
      </w:r>
      <w:r w:rsidRPr="001A0660">
        <w:rPr>
          <w:sz w:val="24"/>
          <w:szCs w:val="24"/>
        </w:rPr>
        <w:t xml:space="preserve"> Thessalonians 1:4; Hebrews 10:35-36; 12:2-3 &amp; James 1:12; 5:11. Holding on to the Father Stephen’s Promise is in 1</w:t>
      </w:r>
      <w:r w:rsidRPr="001A0660">
        <w:rPr>
          <w:sz w:val="24"/>
          <w:szCs w:val="24"/>
          <w:vertAlign w:val="superscript"/>
        </w:rPr>
        <w:t>st</w:t>
      </w:r>
      <w:r w:rsidRPr="001A066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A0660">
        <w:rPr>
          <w:sz w:val="24"/>
          <w:szCs w:val="24"/>
          <w:vertAlign w:val="superscript"/>
        </w:rPr>
        <w:t>nd</w:t>
      </w:r>
      <w:r w:rsidRPr="001A0660">
        <w:rPr>
          <w:sz w:val="24"/>
          <w:szCs w:val="24"/>
        </w:rPr>
        <w:t xml:space="preserve"> Kings 18:5-7, 30; 19:14-19; 2</w:t>
      </w:r>
      <w:r w:rsidRPr="001A0660">
        <w:rPr>
          <w:sz w:val="24"/>
          <w:szCs w:val="24"/>
          <w:vertAlign w:val="superscript"/>
        </w:rPr>
        <w:t>nd</w:t>
      </w:r>
      <w:r w:rsidRPr="001A0660">
        <w:rPr>
          <w:sz w:val="24"/>
          <w:szCs w:val="24"/>
        </w:rPr>
        <w:t xml:space="preserve"> Chronicles 31:20-21; 32:20 &amp; Isaiah 36:15; 37:14-20. The Further Examples of Trust in the Father Stephen is in Ruth 2:12; 1</w:t>
      </w:r>
      <w:r w:rsidRPr="001A0660">
        <w:rPr>
          <w:sz w:val="24"/>
          <w:szCs w:val="24"/>
          <w:vertAlign w:val="superscript"/>
        </w:rPr>
        <w:t>st</w:t>
      </w:r>
      <w:r w:rsidRPr="001A066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A0660">
        <w:rPr>
          <w:sz w:val="24"/>
          <w:szCs w:val="24"/>
          <w:vertAlign w:val="superscript"/>
        </w:rPr>
        <w:t>st</w:t>
      </w:r>
      <w:r w:rsidRPr="001A0660">
        <w:rPr>
          <w:sz w:val="24"/>
          <w:szCs w:val="24"/>
        </w:rPr>
        <w:t xml:space="preserve"> Corinthians 4:1-2; 1</w:t>
      </w:r>
      <w:r w:rsidRPr="001A0660">
        <w:rPr>
          <w:sz w:val="24"/>
          <w:szCs w:val="24"/>
          <w:vertAlign w:val="superscript"/>
        </w:rPr>
        <w:t>st</w:t>
      </w:r>
      <w:r w:rsidRPr="001A0660">
        <w:rPr>
          <w:sz w:val="24"/>
          <w:szCs w:val="24"/>
        </w:rPr>
        <w:t xml:space="preserve"> Thessalonians 2:4; 2</w:t>
      </w:r>
      <w:r w:rsidRPr="001A0660">
        <w:rPr>
          <w:sz w:val="24"/>
          <w:szCs w:val="24"/>
          <w:vertAlign w:val="superscript"/>
        </w:rPr>
        <w:t>nd</w:t>
      </w:r>
      <w:r w:rsidRPr="001A0660">
        <w:rPr>
          <w:sz w:val="24"/>
          <w:szCs w:val="24"/>
        </w:rPr>
        <w:t xml:space="preserve"> Timothy 1:14; Luke 16:1-2 &amp; Acts 7:1-53. Trust at Home and Work is in Proverbs 31:10-11 &amp; Titus 2:10. The Examples of trusting others is in Genesis 39:4; 41:39-40; Exodus 19:9; 1</w:t>
      </w:r>
      <w:r w:rsidRPr="001A0660">
        <w:rPr>
          <w:sz w:val="24"/>
          <w:szCs w:val="24"/>
          <w:vertAlign w:val="superscript"/>
        </w:rPr>
        <w:t>st</w:t>
      </w:r>
      <w:r w:rsidRPr="001A0660">
        <w:rPr>
          <w:sz w:val="24"/>
          <w:szCs w:val="24"/>
        </w:rPr>
        <w:t xml:space="preserve"> Chronicles 9:22; Nehemiah 2:6; Daniel 5:29-6:2; Philippians 2:25 &amp; 2</w:t>
      </w:r>
      <w:r w:rsidRPr="001A0660">
        <w:rPr>
          <w:sz w:val="24"/>
          <w:szCs w:val="24"/>
          <w:vertAlign w:val="superscript"/>
        </w:rPr>
        <w:t>nd</w:t>
      </w:r>
      <w:r w:rsidRPr="001A0660">
        <w:rPr>
          <w:sz w:val="24"/>
          <w:szCs w:val="24"/>
        </w:rPr>
        <w:t xml:space="preserve"> Timothy 2:2. The continued trust in those who fail is in Jonah 3:1-2; John 21:15 &amp; Acts 15:37-39. </w:t>
      </w:r>
    </w:p>
    <w:p w:rsidR="000F62AE" w:rsidRPr="001A0660" w:rsidRDefault="000F62AE" w:rsidP="000F62AE">
      <w:pPr>
        <w:spacing w:line="480" w:lineRule="auto"/>
        <w:jc w:val="both"/>
        <w:rPr>
          <w:sz w:val="24"/>
          <w:szCs w:val="24"/>
        </w:rPr>
      </w:pPr>
      <w:r w:rsidRPr="001A066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A0660">
        <w:rPr>
          <w:sz w:val="24"/>
          <w:szCs w:val="24"/>
          <w:vertAlign w:val="superscript"/>
        </w:rPr>
        <w:t>st</w:t>
      </w:r>
      <w:r w:rsidRPr="001A0660">
        <w:rPr>
          <w:sz w:val="24"/>
          <w:szCs w:val="24"/>
        </w:rPr>
        <w:t xml:space="preserve"> Kings 11:4; 2</w:t>
      </w:r>
      <w:r w:rsidRPr="001A0660">
        <w:rPr>
          <w:sz w:val="24"/>
          <w:szCs w:val="24"/>
          <w:vertAlign w:val="superscript"/>
        </w:rPr>
        <w:t>nd</w:t>
      </w:r>
      <w:r w:rsidRPr="001A066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A0660">
        <w:rPr>
          <w:sz w:val="24"/>
          <w:szCs w:val="24"/>
          <w:vertAlign w:val="superscript"/>
        </w:rPr>
        <w:t>st</w:t>
      </w:r>
      <w:r w:rsidRPr="001A066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A0660">
        <w:rPr>
          <w:sz w:val="24"/>
          <w:szCs w:val="24"/>
          <w:vertAlign w:val="superscript"/>
        </w:rPr>
        <w:t>nd</w:t>
      </w:r>
      <w:r w:rsidRPr="001A0660">
        <w:rPr>
          <w:sz w:val="24"/>
          <w:szCs w:val="24"/>
        </w:rPr>
        <w:t xml:space="preserve"> Timothy 4:14-15 &amp; Acts 6:3-9; 15:37-38.                         </w:t>
      </w:r>
    </w:p>
    <w:p w:rsidR="000F62AE" w:rsidRPr="001A0660" w:rsidRDefault="000F62AE" w:rsidP="000F62AE">
      <w:pPr>
        <w:spacing w:line="480" w:lineRule="auto"/>
        <w:jc w:val="both"/>
        <w:rPr>
          <w:sz w:val="24"/>
          <w:szCs w:val="24"/>
        </w:rPr>
      </w:pPr>
      <w:r w:rsidRPr="001A066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F62AE" w:rsidRPr="001A0660" w:rsidRDefault="000F62AE" w:rsidP="000F62AE">
      <w:pPr>
        <w:spacing w:line="480" w:lineRule="auto"/>
        <w:jc w:val="both"/>
        <w:rPr>
          <w:sz w:val="24"/>
          <w:szCs w:val="24"/>
        </w:rPr>
      </w:pPr>
      <w:r w:rsidRPr="001A0660">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A0660">
        <w:rPr>
          <w:sz w:val="24"/>
          <w:szCs w:val="24"/>
          <w:vertAlign w:val="superscript"/>
        </w:rPr>
        <w:t>st</w:t>
      </w:r>
      <w:r w:rsidRPr="001A0660">
        <w:rPr>
          <w:sz w:val="24"/>
          <w:szCs w:val="24"/>
        </w:rPr>
        <w:t xml:space="preserve"> Corinthians 12:7; Luke 24:49 &amp; Acts 1:4, 8; 2:38-39; 10:44-46. His promises about the future are Faithful is in John 14:2-3, 28 &amp; Matthew 16:27; 26:64. Jesus Christ is Faithful to Believers in all Circumstances is in 2</w:t>
      </w:r>
      <w:r w:rsidRPr="001A0660">
        <w:rPr>
          <w:sz w:val="24"/>
          <w:szCs w:val="24"/>
          <w:vertAlign w:val="superscript"/>
        </w:rPr>
        <w:t>nd</w:t>
      </w:r>
      <w:r w:rsidRPr="001A0660">
        <w:rPr>
          <w:sz w:val="24"/>
          <w:szCs w:val="24"/>
        </w:rPr>
        <w:t xml:space="preserve"> Timothy 2:13; Matthew 18:20; 28:20; John 17:9; 2</w:t>
      </w:r>
      <w:r w:rsidRPr="001A0660">
        <w:rPr>
          <w:sz w:val="24"/>
          <w:szCs w:val="24"/>
          <w:vertAlign w:val="superscript"/>
        </w:rPr>
        <w:t>nd</w:t>
      </w:r>
      <w:r w:rsidRPr="001A0660">
        <w:rPr>
          <w:sz w:val="24"/>
          <w:szCs w:val="24"/>
        </w:rPr>
        <w:t xml:space="preserve"> Thessalonians 3:3; Hebrews 10:23 &amp; Acts 18:9-10. </w:t>
      </w:r>
    </w:p>
    <w:p w:rsidR="000F62AE" w:rsidRPr="001A0660" w:rsidRDefault="000F62AE" w:rsidP="000F62AE">
      <w:pPr>
        <w:spacing w:line="480" w:lineRule="auto"/>
        <w:jc w:val="both"/>
        <w:rPr>
          <w:sz w:val="24"/>
          <w:szCs w:val="24"/>
        </w:rPr>
      </w:pPr>
      <w:r w:rsidRPr="001A0660">
        <w:rPr>
          <w:sz w:val="24"/>
          <w:szCs w:val="24"/>
        </w:rPr>
        <w:t>The Faithfulness to the Father Stephen: Faithfulness is the proper Response to the Father Stephen by His covenant people: The Father Stephen’s covenant with His people requires Faithfulness is in 1</w:t>
      </w:r>
      <w:r w:rsidRPr="001A0660">
        <w:rPr>
          <w:sz w:val="24"/>
          <w:szCs w:val="24"/>
          <w:vertAlign w:val="superscript"/>
        </w:rPr>
        <w:t>st</w:t>
      </w:r>
      <w:r w:rsidRPr="001A0660">
        <w:rPr>
          <w:sz w:val="24"/>
          <w:szCs w:val="24"/>
        </w:rPr>
        <w:t xml:space="preserve"> Kings 2:3-4; Exodus 19:5; Deuteronomy 5:32-33; 10:12-13; 29:9 &amp; Isaiah 1:26. </w:t>
      </w:r>
    </w:p>
    <w:p w:rsidR="000F62AE" w:rsidRPr="001A0660" w:rsidRDefault="000F62AE" w:rsidP="000F62AE">
      <w:pPr>
        <w:spacing w:line="480" w:lineRule="auto"/>
        <w:jc w:val="center"/>
        <w:rPr>
          <w:b/>
          <w:sz w:val="24"/>
          <w:szCs w:val="24"/>
        </w:rPr>
      </w:pPr>
      <w:r w:rsidRPr="001A0660">
        <w:rPr>
          <w:b/>
          <w:sz w:val="24"/>
          <w:szCs w:val="24"/>
        </w:rPr>
        <w:t>The Faithfulness of the Ten Covenants done by the Father Stephen</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LORD JOB’S UPRIGHT COVENANT IN THE FATHER STEPHEN</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LORD ADAM’S PERFECT COVENANT IN THE FATHER STEPHEN</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LORD NOAH’S GRACE COVENANT IN THE FATHER STEPHEN</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LORD ABRAHAM’S FATHERLY COVENANT IN THE FATHER STEPHEN</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A0660">
        <w:rPr>
          <w:rFonts w:cstheme="minorHAnsi"/>
          <w:sz w:val="24"/>
          <w:szCs w:val="24"/>
          <w:vertAlign w:val="superscript"/>
        </w:rPr>
        <w:t>nd</w:t>
      </w:r>
      <w:r w:rsidRPr="001A066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LORD ISRAEL’S SUPPLANTING COVENANT IN THE FATHER STEPHEN</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A0660">
        <w:rPr>
          <w:rFonts w:cstheme="minorHAnsi"/>
          <w:sz w:val="24"/>
          <w:szCs w:val="24"/>
          <w:vertAlign w:val="superscript"/>
        </w:rPr>
        <w:t>st</w:t>
      </w:r>
      <w:r w:rsidRPr="001A0660">
        <w:rPr>
          <w:rFonts w:cstheme="minorHAnsi"/>
          <w:sz w:val="24"/>
          <w:szCs w:val="24"/>
        </w:rPr>
        <w:t xml:space="preserve"> Peter 2:9. This happened in the Young Universe from 3,441 years.</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LORD DAVID’S BELOVED COVENANT IN THE FATHER STEPHEN</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A0660">
        <w:rPr>
          <w:rFonts w:cstheme="minorHAnsi"/>
          <w:sz w:val="24"/>
          <w:szCs w:val="24"/>
          <w:vertAlign w:val="superscript"/>
        </w:rPr>
        <w:t>nd</w:t>
      </w:r>
      <w:r w:rsidRPr="001A066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A0660">
        <w:rPr>
          <w:rFonts w:cstheme="minorHAnsi"/>
          <w:sz w:val="24"/>
          <w:szCs w:val="24"/>
          <w:vertAlign w:val="superscript"/>
        </w:rPr>
        <w:t>nd</w:t>
      </w:r>
      <w:r w:rsidRPr="001A066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A0660">
        <w:rPr>
          <w:rFonts w:cstheme="minorHAnsi"/>
          <w:sz w:val="24"/>
          <w:szCs w:val="24"/>
          <w:vertAlign w:val="superscript"/>
        </w:rPr>
        <w:t>nd</w:t>
      </w:r>
      <w:r w:rsidRPr="001A066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LORD JAMES’ CHRISTIAN LAW COVENANT IN THE FATHER STEPHEN</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A0660">
        <w:rPr>
          <w:rFonts w:cstheme="minorHAnsi"/>
          <w:sz w:val="24"/>
          <w:szCs w:val="24"/>
          <w:vertAlign w:val="superscript"/>
        </w:rPr>
        <w:t>st</w:t>
      </w:r>
      <w:r w:rsidRPr="001A0660">
        <w:rPr>
          <w:rFonts w:cstheme="minorHAnsi"/>
          <w:sz w:val="24"/>
          <w:szCs w:val="24"/>
        </w:rPr>
        <w:t xml:space="preserve"> Maccabees 2:54 says “Phinees our Father in being zealous (for Law) obtained a Covenant of an Everlasting Priesthood.” In 2</w:t>
      </w:r>
      <w:r w:rsidRPr="001A0660">
        <w:rPr>
          <w:rFonts w:cstheme="minorHAnsi"/>
          <w:sz w:val="24"/>
          <w:szCs w:val="24"/>
          <w:vertAlign w:val="superscript"/>
        </w:rPr>
        <w:t>nd</w:t>
      </w:r>
      <w:r w:rsidRPr="001A066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LORD JOHN’S GIVING COVENANT IN THE FATHER STEPHEN</w:t>
      </w:r>
    </w:p>
    <w:p w:rsidR="000F62AE" w:rsidRPr="001A0660" w:rsidRDefault="000F62AE" w:rsidP="000F62AE">
      <w:pPr>
        <w:spacing w:line="480" w:lineRule="auto"/>
        <w:jc w:val="both"/>
        <w:rPr>
          <w:rFonts w:cstheme="minorHAnsi"/>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outside the Kingdom of God. John did the Plan of Grace in Luke 3. </w:t>
      </w:r>
      <w:r w:rsidRPr="001A0660">
        <w:rPr>
          <w:rFonts w:cstheme="minorHAnsi"/>
          <w:sz w:val="24"/>
          <w:szCs w:val="24"/>
        </w:rPr>
        <w:t xml:space="preserve">This happened in the Young Universe before 1,931 years.               </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FATHER STEPHEN’S HIGHEST SUPREME AUTHORITY COVENANT IN THE LORD YAHWEH</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F62AE" w:rsidRPr="001A0660" w:rsidRDefault="000F62AE" w:rsidP="000F62AE">
      <w:pPr>
        <w:spacing w:line="480" w:lineRule="auto"/>
        <w:jc w:val="center"/>
        <w:rPr>
          <w:rFonts w:cstheme="minorHAnsi"/>
          <w:b/>
          <w:sz w:val="24"/>
          <w:szCs w:val="24"/>
        </w:rPr>
      </w:pPr>
      <w:r w:rsidRPr="001A0660">
        <w:rPr>
          <w:rFonts w:cstheme="minorHAnsi"/>
          <w:b/>
          <w:sz w:val="24"/>
          <w:szCs w:val="24"/>
        </w:rPr>
        <w:t>LORD JESUS’ SALVATION COVENANT IN THE FATHER STEPHEN</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A0660">
        <w:rPr>
          <w:rFonts w:cstheme="minorHAnsi"/>
          <w:sz w:val="24"/>
          <w:szCs w:val="24"/>
          <w:vertAlign w:val="superscript"/>
        </w:rPr>
        <w:t>st</w:t>
      </w:r>
      <w:r w:rsidRPr="001A0660">
        <w:rPr>
          <w:rFonts w:cstheme="minorHAnsi"/>
          <w:sz w:val="24"/>
          <w:szCs w:val="24"/>
        </w:rPr>
        <w:t xml:space="preserve"> Samuel 2:35; 1</w:t>
      </w:r>
      <w:r w:rsidRPr="001A0660">
        <w:rPr>
          <w:rFonts w:cstheme="minorHAnsi"/>
          <w:sz w:val="24"/>
          <w:szCs w:val="24"/>
          <w:vertAlign w:val="superscript"/>
        </w:rPr>
        <w:t>st</w:t>
      </w:r>
      <w:r w:rsidRPr="001A0660">
        <w:rPr>
          <w:rFonts w:cstheme="minorHAnsi"/>
          <w:sz w:val="24"/>
          <w:szCs w:val="24"/>
        </w:rPr>
        <w:t xml:space="preserve"> Corinthians 10:12-13; Hebrews 4:14-16; 10:23 &amp; 1</w:t>
      </w:r>
      <w:r w:rsidRPr="001A0660">
        <w:rPr>
          <w:rFonts w:cstheme="minorHAnsi"/>
          <w:sz w:val="24"/>
          <w:szCs w:val="24"/>
          <w:vertAlign w:val="superscript"/>
        </w:rPr>
        <w:t>st</w:t>
      </w:r>
      <w:r w:rsidRPr="001A066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A0660">
        <w:rPr>
          <w:rFonts w:cstheme="minorHAnsi"/>
          <w:sz w:val="24"/>
          <w:szCs w:val="24"/>
          <w:vertAlign w:val="superscript"/>
        </w:rPr>
        <w:t>st</w:t>
      </w:r>
      <w:r w:rsidRPr="001A0660">
        <w:rPr>
          <w:rFonts w:cstheme="minorHAnsi"/>
          <w:sz w:val="24"/>
          <w:szCs w:val="24"/>
        </w:rPr>
        <w:t xml:space="preserve"> Samuel 12:24; 2</w:t>
      </w:r>
      <w:r w:rsidRPr="001A0660">
        <w:rPr>
          <w:rFonts w:cstheme="minorHAnsi"/>
          <w:sz w:val="24"/>
          <w:szCs w:val="24"/>
          <w:vertAlign w:val="superscript"/>
        </w:rPr>
        <w:t>nd</w:t>
      </w:r>
      <w:r w:rsidRPr="001A0660">
        <w:rPr>
          <w:rFonts w:cstheme="minorHAnsi"/>
          <w:sz w:val="24"/>
          <w:szCs w:val="24"/>
        </w:rPr>
        <w:t xml:space="preserve"> Chronicles 19:9; 34:10-12; 2</w:t>
      </w:r>
      <w:r w:rsidRPr="001A0660">
        <w:rPr>
          <w:rFonts w:cstheme="minorHAnsi"/>
          <w:sz w:val="24"/>
          <w:szCs w:val="24"/>
          <w:vertAlign w:val="superscript"/>
        </w:rPr>
        <w:t>nd</w:t>
      </w:r>
      <w:r w:rsidRPr="001A0660">
        <w:rPr>
          <w:rFonts w:cstheme="minorHAnsi"/>
          <w:sz w:val="24"/>
          <w:szCs w:val="24"/>
        </w:rPr>
        <w:t xml:space="preserve"> Kings 22:4-7; Ezekiel 44:15; 48:11 &amp; 1</w:t>
      </w:r>
      <w:r w:rsidRPr="001A0660">
        <w:rPr>
          <w:rFonts w:cstheme="minorHAnsi"/>
          <w:sz w:val="24"/>
          <w:szCs w:val="24"/>
          <w:vertAlign w:val="superscript"/>
        </w:rPr>
        <w:t>st</w:t>
      </w:r>
      <w:r w:rsidRPr="001A0660">
        <w:rPr>
          <w:rFonts w:cstheme="minorHAnsi"/>
          <w:sz w:val="24"/>
          <w:szCs w:val="24"/>
        </w:rPr>
        <w:t xml:space="preserve"> Timothy 1:12. In Giving is in 2</w:t>
      </w:r>
      <w:r w:rsidRPr="001A0660">
        <w:rPr>
          <w:rFonts w:cstheme="minorHAnsi"/>
          <w:sz w:val="24"/>
          <w:szCs w:val="24"/>
          <w:vertAlign w:val="superscript"/>
        </w:rPr>
        <w:t>nd</w:t>
      </w:r>
      <w:r w:rsidRPr="001A0660">
        <w:rPr>
          <w:rFonts w:cstheme="minorHAnsi"/>
          <w:sz w:val="24"/>
          <w:szCs w:val="24"/>
        </w:rPr>
        <w:t xml:space="preserve"> Chronicles 31:12 &amp; 2</w:t>
      </w:r>
      <w:r w:rsidRPr="001A0660">
        <w:rPr>
          <w:rFonts w:cstheme="minorHAnsi"/>
          <w:sz w:val="24"/>
          <w:szCs w:val="24"/>
          <w:vertAlign w:val="superscript"/>
        </w:rPr>
        <w:t>nd</w:t>
      </w:r>
      <w:r w:rsidRPr="001A0660">
        <w:rPr>
          <w:rFonts w:cstheme="minorHAnsi"/>
          <w:sz w:val="24"/>
          <w:szCs w:val="24"/>
        </w:rPr>
        <w:t xml:space="preserve"> Corinthians 8:1-5. In Prayer is in Romans 12:12 &amp; 1</w:t>
      </w:r>
      <w:r w:rsidRPr="001A0660">
        <w:rPr>
          <w:rFonts w:cstheme="minorHAnsi"/>
          <w:sz w:val="24"/>
          <w:szCs w:val="24"/>
          <w:vertAlign w:val="superscript"/>
        </w:rPr>
        <w:t>st</w:t>
      </w:r>
      <w:r w:rsidRPr="001A0660">
        <w:rPr>
          <w:rFonts w:cstheme="minorHAnsi"/>
          <w:sz w:val="24"/>
          <w:szCs w:val="24"/>
        </w:rPr>
        <w:t xml:space="preserve"> Thessalonians 5:17. In Patient Endurance is in 2</w:t>
      </w:r>
      <w:r w:rsidRPr="001A0660">
        <w:rPr>
          <w:rFonts w:cstheme="minorHAnsi"/>
          <w:sz w:val="24"/>
          <w:szCs w:val="24"/>
          <w:vertAlign w:val="superscript"/>
        </w:rPr>
        <w:t>nd</w:t>
      </w:r>
      <w:r w:rsidRPr="001A066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A0660">
        <w:rPr>
          <w:rFonts w:cstheme="minorHAnsi"/>
          <w:sz w:val="24"/>
          <w:szCs w:val="24"/>
          <w:vertAlign w:val="superscript"/>
        </w:rPr>
        <w:t>st</w:t>
      </w:r>
      <w:r w:rsidRPr="001A0660">
        <w:rPr>
          <w:rFonts w:cstheme="minorHAnsi"/>
          <w:sz w:val="24"/>
          <w:szCs w:val="24"/>
        </w:rPr>
        <w:t xml:space="preserve"> Corinthians 4:1-2; 3</w:t>
      </w:r>
      <w:r w:rsidRPr="001A0660">
        <w:rPr>
          <w:rFonts w:cstheme="minorHAnsi"/>
          <w:sz w:val="24"/>
          <w:szCs w:val="24"/>
          <w:vertAlign w:val="superscript"/>
        </w:rPr>
        <w:t>rd</w:t>
      </w:r>
      <w:r w:rsidRPr="001A0660">
        <w:rPr>
          <w:rFonts w:cstheme="minorHAnsi"/>
          <w:sz w:val="24"/>
          <w:szCs w:val="24"/>
        </w:rPr>
        <w:t xml:space="preserve"> John 3; Exodus 18:21; 1</w:t>
      </w:r>
      <w:r w:rsidRPr="001A0660">
        <w:rPr>
          <w:rFonts w:cstheme="minorHAnsi"/>
          <w:sz w:val="24"/>
          <w:szCs w:val="24"/>
          <w:vertAlign w:val="superscript"/>
        </w:rPr>
        <w:t>st</w:t>
      </w:r>
      <w:r w:rsidRPr="001A0660">
        <w:rPr>
          <w:rFonts w:cstheme="minorHAnsi"/>
          <w:sz w:val="24"/>
          <w:szCs w:val="24"/>
        </w:rPr>
        <w:t xml:space="preserve"> Timothy 4:13-16; 6:20 &amp; 2</w:t>
      </w:r>
      <w:r w:rsidRPr="001A0660">
        <w:rPr>
          <w:rFonts w:cstheme="minorHAnsi"/>
          <w:sz w:val="24"/>
          <w:szCs w:val="24"/>
          <w:vertAlign w:val="superscript"/>
        </w:rPr>
        <w:t>nd</w:t>
      </w:r>
      <w:r w:rsidRPr="001A0660">
        <w:rPr>
          <w:rFonts w:cstheme="minorHAnsi"/>
          <w:sz w:val="24"/>
          <w:szCs w:val="24"/>
        </w:rPr>
        <w:t xml:space="preserve"> Timothy 1:13-14; 2:2, 15; 4:1-2. The Encouragements to Faithfulness: The True Call to Faithfulness is in 1</w:t>
      </w:r>
      <w:r w:rsidRPr="001A0660">
        <w:rPr>
          <w:rFonts w:cstheme="minorHAnsi"/>
          <w:sz w:val="24"/>
          <w:szCs w:val="24"/>
          <w:vertAlign w:val="superscript"/>
        </w:rPr>
        <w:t>st</w:t>
      </w:r>
      <w:r w:rsidRPr="001A066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A0660">
        <w:rPr>
          <w:rFonts w:cstheme="minorHAnsi"/>
          <w:sz w:val="24"/>
          <w:szCs w:val="24"/>
          <w:vertAlign w:val="superscript"/>
        </w:rPr>
        <w:t>st</w:t>
      </w:r>
      <w:r w:rsidRPr="001A0660">
        <w:rPr>
          <w:rFonts w:cstheme="minorHAnsi"/>
          <w:sz w:val="24"/>
          <w:szCs w:val="24"/>
        </w:rPr>
        <w:t xml:space="preserve"> Samuel 26:23; Matthew 24:45-47; 25:21; Psalms 101:6; Proverbs 28:20; 2</w:t>
      </w:r>
      <w:r w:rsidRPr="001A0660">
        <w:rPr>
          <w:rFonts w:cstheme="minorHAnsi"/>
          <w:sz w:val="24"/>
          <w:szCs w:val="24"/>
          <w:vertAlign w:val="superscript"/>
        </w:rPr>
        <w:t>nd</w:t>
      </w:r>
      <w:r w:rsidRPr="001A0660">
        <w:rPr>
          <w:rFonts w:cstheme="minorHAnsi"/>
          <w:sz w:val="24"/>
          <w:szCs w:val="24"/>
        </w:rPr>
        <w:t xml:space="preserve"> Timothy 4:6-8; Revelation 17:14; 20:4; Luke 12:42-44; 19:17 &amp; Acts 6:7. The Lack of Faithfulness is in Hosea 1:2; 4:1; 5:7; 9:1 &amp; Psalms 12:1; 78:8, 37. </w:t>
      </w:r>
    </w:p>
    <w:p w:rsidR="000F62AE" w:rsidRPr="001A0660" w:rsidRDefault="000F62AE" w:rsidP="000F62AE">
      <w:pPr>
        <w:spacing w:line="480" w:lineRule="auto"/>
        <w:jc w:val="both"/>
        <w:rPr>
          <w:sz w:val="24"/>
          <w:szCs w:val="24"/>
        </w:rPr>
      </w:pPr>
      <w:r w:rsidRPr="001A066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A0660">
        <w:rPr>
          <w:rFonts w:cstheme="minorHAnsi"/>
          <w:sz w:val="24"/>
          <w:szCs w:val="24"/>
          <w:vertAlign w:val="superscript"/>
        </w:rPr>
        <w:t>st</w:t>
      </w:r>
      <w:r w:rsidRPr="001A0660">
        <w:rPr>
          <w:rFonts w:cstheme="minorHAnsi"/>
          <w:sz w:val="24"/>
          <w:szCs w:val="24"/>
        </w:rPr>
        <w:t xml:space="preserve"> Timothy 5:9. The 5 Authorized Divine Unions A</w:t>
      </w:r>
      <w:r w:rsidRPr="001A0660">
        <w:rPr>
          <w:sz w:val="24"/>
          <w:szCs w:val="24"/>
        </w:rPr>
        <w:t>uthorized only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A0660">
        <w:rPr>
          <w:sz w:val="24"/>
          <w:szCs w:val="24"/>
          <w:vertAlign w:val="superscript"/>
        </w:rPr>
        <w:t>st</w:t>
      </w:r>
      <w:r w:rsidRPr="001A0660">
        <w:rPr>
          <w:sz w:val="24"/>
          <w:szCs w:val="24"/>
        </w:rPr>
        <w:t xml:space="preserve"> Timothy 5:4, 8; Tobit 3:1-14:15; Genesis 24:47-51; 47:28-31; Ruth 1:16-18; 2:11-12; 1</w:t>
      </w:r>
      <w:r w:rsidRPr="001A0660">
        <w:rPr>
          <w:sz w:val="24"/>
          <w:szCs w:val="24"/>
          <w:vertAlign w:val="superscript"/>
        </w:rPr>
        <w:t>st</w:t>
      </w:r>
      <w:r w:rsidRPr="001A0660">
        <w:rPr>
          <w:sz w:val="24"/>
          <w:szCs w:val="24"/>
        </w:rPr>
        <w:t xml:space="preserve"> Samuel 2:19; Proverbs 31:15, 21, 27-28 &amp; John 19:25-27. Faithfulness to all Vows and all 10 Covenants is in Numbers 30:2; Genesis 29:18, 30; 50:25; Exodus 13:19; Joshua 2:14; 6:25; 9:15-20; 1</w:t>
      </w:r>
      <w:r w:rsidRPr="001A0660">
        <w:rPr>
          <w:sz w:val="24"/>
          <w:szCs w:val="24"/>
          <w:vertAlign w:val="superscript"/>
        </w:rPr>
        <w:t>st</w:t>
      </w:r>
      <w:r w:rsidRPr="001A0660">
        <w:rPr>
          <w:sz w:val="24"/>
          <w:szCs w:val="24"/>
        </w:rPr>
        <w:t xml:space="preserve"> Samuel 18:3; 20:8, 42; 23:16 &amp; 1</w:t>
      </w:r>
      <w:r w:rsidRPr="001A0660">
        <w:rPr>
          <w:sz w:val="24"/>
          <w:szCs w:val="24"/>
          <w:vertAlign w:val="superscript"/>
        </w:rPr>
        <w:t>st</w:t>
      </w:r>
      <w:r w:rsidRPr="001A0660">
        <w:rPr>
          <w:sz w:val="24"/>
          <w:szCs w:val="24"/>
        </w:rPr>
        <w:t xml:space="preserve"> Kings 20:34. Faithfulness in Speech: In carrying messages is in Proverbs 13:17; 25:13. In telling the truth is in Proverbs 12:17; 14:5. In bringing the Father Stephen’s Inerrant Word is in Jeremiah 23:28; 2</w:t>
      </w:r>
      <w:r w:rsidRPr="001A0660">
        <w:rPr>
          <w:sz w:val="24"/>
          <w:szCs w:val="24"/>
          <w:vertAlign w:val="superscript"/>
        </w:rPr>
        <w:t>nd</w:t>
      </w:r>
      <w:r w:rsidRPr="001A0660">
        <w:rPr>
          <w:sz w:val="24"/>
          <w:szCs w:val="24"/>
        </w:rPr>
        <w:t xml:space="preserve"> Corinthians 2:17; 4:2 &amp; 2</w:t>
      </w:r>
      <w:r w:rsidRPr="001A0660">
        <w:rPr>
          <w:sz w:val="24"/>
          <w:szCs w:val="24"/>
          <w:vertAlign w:val="superscript"/>
        </w:rPr>
        <w:t>nd</w:t>
      </w:r>
      <w:r w:rsidRPr="001A0660">
        <w:rPr>
          <w:sz w:val="24"/>
          <w:szCs w:val="24"/>
        </w:rPr>
        <w:t xml:space="preserve"> Timothy 2:15. Faithfulness in Conduct: In serving others is in 3</w:t>
      </w:r>
      <w:r w:rsidRPr="001A0660">
        <w:rPr>
          <w:sz w:val="24"/>
          <w:szCs w:val="24"/>
          <w:vertAlign w:val="superscript"/>
        </w:rPr>
        <w:t>rd</w:t>
      </w:r>
      <w:r w:rsidRPr="001A0660">
        <w:rPr>
          <w:sz w:val="24"/>
          <w:szCs w:val="24"/>
        </w:rPr>
        <w:t xml:space="preserve"> John 5; Romans 16:1-2; Galatians 6:10 &amp; 1</w:t>
      </w:r>
      <w:r w:rsidRPr="001A0660">
        <w:rPr>
          <w:sz w:val="24"/>
          <w:szCs w:val="24"/>
          <w:vertAlign w:val="superscript"/>
        </w:rPr>
        <w:t>st</w:t>
      </w:r>
      <w:r w:rsidRPr="001A0660">
        <w:rPr>
          <w:sz w:val="24"/>
          <w:szCs w:val="24"/>
        </w:rPr>
        <w:t xml:space="preserve"> Peter 4:10. In intercession is in Romans 1:9-10; Ephesians 6:18 &amp; Colossians 4:2-4. In giving is in 2</w:t>
      </w:r>
      <w:r w:rsidRPr="001A0660">
        <w:rPr>
          <w:sz w:val="24"/>
          <w:szCs w:val="24"/>
          <w:vertAlign w:val="superscript"/>
        </w:rPr>
        <w:t>nd</w:t>
      </w:r>
      <w:r w:rsidRPr="001A0660">
        <w:rPr>
          <w:sz w:val="24"/>
          <w:szCs w:val="24"/>
        </w:rPr>
        <w:t xml:space="preserve"> Corinthians 8:7-11; 2</w:t>
      </w:r>
      <w:r w:rsidRPr="001A0660">
        <w:rPr>
          <w:sz w:val="24"/>
          <w:szCs w:val="24"/>
          <w:vertAlign w:val="superscript"/>
        </w:rPr>
        <w:t>nd</w:t>
      </w:r>
      <w:r w:rsidRPr="001A0660">
        <w:rPr>
          <w:sz w:val="24"/>
          <w:szCs w:val="24"/>
        </w:rPr>
        <w:t xml:space="preserve"> Chronicles 31:5-10 &amp; Philippians 4:15-18. In handling money is in 2</w:t>
      </w:r>
      <w:r w:rsidRPr="001A0660">
        <w:rPr>
          <w:sz w:val="24"/>
          <w:szCs w:val="24"/>
          <w:vertAlign w:val="superscript"/>
        </w:rPr>
        <w:t>nd</w:t>
      </w:r>
      <w:r w:rsidRPr="001A0660">
        <w:rPr>
          <w:sz w:val="24"/>
          <w:szCs w:val="24"/>
        </w:rPr>
        <w:t xml:space="preserve"> Kings 12:13-15; 22:7; 2</w:t>
      </w:r>
      <w:r w:rsidRPr="001A0660">
        <w:rPr>
          <w:sz w:val="24"/>
          <w:szCs w:val="24"/>
          <w:vertAlign w:val="superscript"/>
        </w:rPr>
        <w:t>nd</w:t>
      </w:r>
      <w:r w:rsidRPr="001A0660">
        <w:rPr>
          <w:sz w:val="24"/>
          <w:szCs w:val="24"/>
        </w:rPr>
        <w:t xml:space="preserve"> Chronicles 31:12-15; Matthew 25:21; Tobit 4:20-9:6 &amp; Luke 16:10; 19:17. The Rarity of True Faithfulness is in Proverbs 20:6; Psalms 12:1-2; Isaiah 57:1 &amp; Jeremiah 17:9. </w:t>
      </w:r>
    </w:p>
    <w:p w:rsidR="000F62AE" w:rsidRPr="001A0660" w:rsidRDefault="000F62AE" w:rsidP="000F62AE">
      <w:pPr>
        <w:spacing w:line="480" w:lineRule="auto"/>
        <w:jc w:val="both"/>
        <w:rPr>
          <w:sz w:val="24"/>
          <w:szCs w:val="24"/>
        </w:rPr>
      </w:pPr>
      <w:r w:rsidRPr="001A0660">
        <w:rPr>
          <w:sz w:val="24"/>
          <w:szCs w:val="24"/>
        </w:rPr>
        <w:t>The Examples of True Faithfulness: Abraham is in Nehemiah 9:7-8; Galatians 3:9 &amp; Hebrews 11:8-12. Moses is in Hebrews 3:5; 11:24-28 &amp; Numbers 12:7. Caleb is in Numbers 14:24; Deuteronomy 1:36 &amp; Joshua 14:8-9. Elijah is in 1</w:t>
      </w:r>
      <w:r w:rsidRPr="001A0660">
        <w:rPr>
          <w:sz w:val="24"/>
          <w:szCs w:val="24"/>
          <w:vertAlign w:val="superscript"/>
        </w:rPr>
        <w:t>st</w:t>
      </w:r>
      <w:r w:rsidRPr="001A0660">
        <w:rPr>
          <w:sz w:val="24"/>
          <w:szCs w:val="24"/>
        </w:rPr>
        <w:t xml:space="preserve"> Kings 19:10, 14. David is in 1</w:t>
      </w:r>
      <w:r w:rsidRPr="001A0660">
        <w:rPr>
          <w:sz w:val="24"/>
          <w:szCs w:val="24"/>
          <w:vertAlign w:val="superscript"/>
        </w:rPr>
        <w:t>st</w:t>
      </w:r>
      <w:r w:rsidRPr="001A0660">
        <w:rPr>
          <w:sz w:val="24"/>
          <w:szCs w:val="24"/>
        </w:rPr>
        <w:t xml:space="preserve"> Samuel 29:6 &amp; 2</w:t>
      </w:r>
      <w:r w:rsidRPr="001A0660">
        <w:rPr>
          <w:sz w:val="24"/>
          <w:szCs w:val="24"/>
          <w:vertAlign w:val="superscript"/>
        </w:rPr>
        <w:t>nd</w:t>
      </w:r>
      <w:r w:rsidRPr="001A0660">
        <w:rPr>
          <w:sz w:val="24"/>
          <w:szCs w:val="24"/>
        </w:rPr>
        <w:t xml:space="preserve"> Samuel 9:6-7; 22:22-24. Hezekiah is in 2</w:t>
      </w:r>
      <w:r w:rsidRPr="001A0660">
        <w:rPr>
          <w:sz w:val="24"/>
          <w:szCs w:val="24"/>
          <w:vertAlign w:val="superscript"/>
        </w:rPr>
        <w:t>nd</w:t>
      </w:r>
      <w:r w:rsidRPr="001A0660">
        <w:rPr>
          <w:sz w:val="24"/>
          <w:szCs w:val="24"/>
        </w:rPr>
        <w:t xml:space="preserve"> Kings 20:3; Isaiah 38:3 &amp; 2</w:t>
      </w:r>
      <w:r w:rsidRPr="001A0660">
        <w:rPr>
          <w:sz w:val="24"/>
          <w:szCs w:val="24"/>
          <w:vertAlign w:val="superscript"/>
        </w:rPr>
        <w:t>nd</w:t>
      </w:r>
      <w:r w:rsidRPr="001A0660">
        <w:rPr>
          <w:sz w:val="24"/>
          <w:szCs w:val="24"/>
        </w:rPr>
        <w:t xml:space="preserve"> Chronicles 31:20; 32:1. Daniel is in Daniel 6:4, 10. Paul is in 1</w:t>
      </w:r>
      <w:r w:rsidRPr="001A0660">
        <w:rPr>
          <w:sz w:val="24"/>
          <w:szCs w:val="24"/>
          <w:vertAlign w:val="superscript"/>
        </w:rPr>
        <w:t>st</w:t>
      </w:r>
      <w:r w:rsidRPr="001A0660">
        <w:rPr>
          <w:sz w:val="24"/>
          <w:szCs w:val="24"/>
        </w:rPr>
        <w:t xml:space="preserve"> Timothy 1:12; 1</w:t>
      </w:r>
      <w:r w:rsidRPr="001A0660">
        <w:rPr>
          <w:sz w:val="24"/>
          <w:szCs w:val="24"/>
          <w:vertAlign w:val="superscript"/>
        </w:rPr>
        <w:t>st</w:t>
      </w:r>
      <w:r w:rsidRPr="001A0660">
        <w:rPr>
          <w:sz w:val="24"/>
          <w:szCs w:val="24"/>
        </w:rPr>
        <w:t xml:space="preserve"> Corinthians 7:25 &amp; 2</w:t>
      </w:r>
      <w:r w:rsidRPr="001A0660">
        <w:rPr>
          <w:sz w:val="24"/>
          <w:szCs w:val="24"/>
          <w:vertAlign w:val="superscript"/>
        </w:rPr>
        <w:t>nd</w:t>
      </w:r>
      <w:r w:rsidRPr="001A0660">
        <w:rPr>
          <w:sz w:val="24"/>
          <w:szCs w:val="24"/>
        </w:rPr>
        <w:t xml:space="preserve"> Timothy 4:7. Timothy is in 1</w:t>
      </w:r>
      <w:r w:rsidRPr="001A0660">
        <w:rPr>
          <w:sz w:val="24"/>
          <w:szCs w:val="24"/>
          <w:vertAlign w:val="superscript"/>
        </w:rPr>
        <w:t>st</w:t>
      </w:r>
      <w:r w:rsidRPr="001A0660">
        <w:rPr>
          <w:sz w:val="24"/>
          <w:szCs w:val="24"/>
        </w:rPr>
        <w:t xml:space="preserve"> Corinthians 4:17 &amp; 2</w:t>
      </w:r>
      <w:r w:rsidRPr="001A0660">
        <w:rPr>
          <w:sz w:val="24"/>
          <w:szCs w:val="24"/>
          <w:vertAlign w:val="superscript"/>
        </w:rPr>
        <w:t>nd</w:t>
      </w:r>
      <w:r w:rsidRPr="001A0660">
        <w:rPr>
          <w:sz w:val="24"/>
          <w:szCs w:val="24"/>
        </w:rPr>
        <w:t xml:space="preserve"> Timothy 1:5. Silas is in 1</w:t>
      </w:r>
      <w:r w:rsidRPr="001A0660">
        <w:rPr>
          <w:sz w:val="24"/>
          <w:szCs w:val="24"/>
          <w:vertAlign w:val="superscript"/>
        </w:rPr>
        <w:t>st</w:t>
      </w:r>
      <w:r w:rsidRPr="001A0660">
        <w:rPr>
          <w:sz w:val="24"/>
          <w:szCs w:val="24"/>
        </w:rPr>
        <w:t xml:space="preserve"> Peter 5:12 &amp; Acts 16:25. Noah is in Genesis 6:9 &amp; Hebrews 11:7. Joshua is in Joshua 24:14-15. Josiah is in 2</w:t>
      </w:r>
      <w:r w:rsidRPr="001A0660">
        <w:rPr>
          <w:sz w:val="24"/>
          <w:szCs w:val="24"/>
          <w:vertAlign w:val="superscript"/>
        </w:rPr>
        <w:t>nd</w:t>
      </w:r>
      <w:r w:rsidRPr="001A0660">
        <w:rPr>
          <w:sz w:val="24"/>
          <w:szCs w:val="24"/>
        </w:rPr>
        <w:t xml:space="preserve"> Kings 22:2; 2</w:t>
      </w:r>
      <w:r w:rsidRPr="001A0660">
        <w:rPr>
          <w:sz w:val="24"/>
          <w:szCs w:val="24"/>
          <w:vertAlign w:val="superscript"/>
        </w:rPr>
        <w:t>nd</w:t>
      </w:r>
      <w:r w:rsidRPr="001A0660">
        <w:rPr>
          <w:sz w:val="24"/>
          <w:szCs w:val="24"/>
        </w:rPr>
        <w:t xml:space="preserve"> Chronicles 34:2; 35:26. Nehemiah is in Nehemiah 13:13-14. Job is in Job 23:11-12; 27:6. The Reliable Witnesses is in Isaiah 8:2 &amp; 2</w:t>
      </w:r>
      <w:r w:rsidRPr="001A0660">
        <w:rPr>
          <w:sz w:val="24"/>
          <w:szCs w:val="24"/>
          <w:vertAlign w:val="superscript"/>
        </w:rPr>
        <w:t>nd</w:t>
      </w:r>
      <w:r w:rsidRPr="001A066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A0660">
        <w:rPr>
          <w:sz w:val="24"/>
          <w:szCs w:val="24"/>
          <w:vertAlign w:val="superscript"/>
        </w:rPr>
        <w:t>st</w:t>
      </w:r>
      <w:r w:rsidRPr="001A066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F62AE" w:rsidRPr="001A0660" w:rsidRDefault="000F62AE" w:rsidP="000F62AE">
      <w:pPr>
        <w:spacing w:line="480" w:lineRule="auto"/>
        <w:jc w:val="center"/>
        <w:rPr>
          <w:b/>
          <w:sz w:val="24"/>
          <w:szCs w:val="24"/>
        </w:rPr>
      </w:pPr>
      <w:r w:rsidRPr="001A0660">
        <w:rPr>
          <w:b/>
          <w:sz w:val="24"/>
          <w:szCs w:val="24"/>
        </w:rPr>
        <w:t>THE FATHER STEPHEN’S DWELLING PLACE CALLED THE UNIVERSAL ZION</w:t>
      </w:r>
    </w:p>
    <w:p w:rsidR="000F62AE" w:rsidRPr="001A0660" w:rsidRDefault="000F62AE" w:rsidP="000F62AE">
      <w:pPr>
        <w:spacing w:line="480" w:lineRule="auto"/>
        <w:jc w:val="center"/>
        <w:rPr>
          <w:b/>
          <w:sz w:val="24"/>
          <w:szCs w:val="24"/>
        </w:rPr>
      </w:pPr>
      <w:r w:rsidRPr="001A0660">
        <w:rPr>
          <w:b/>
          <w:sz w:val="24"/>
          <w:szCs w:val="24"/>
        </w:rPr>
        <w:t>ZION THE FATHER STEPHEN’S DWELLING PLACE IN THE KINGDOM OF LORDSHIP</w:t>
      </w:r>
    </w:p>
    <w:p w:rsidR="000F62AE" w:rsidRPr="001A0660" w:rsidRDefault="000F62AE" w:rsidP="000F62AE">
      <w:pPr>
        <w:spacing w:line="480" w:lineRule="auto"/>
        <w:jc w:val="both"/>
        <w:rPr>
          <w:sz w:val="24"/>
          <w:szCs w:val="24"/>
        </w:rPr>
      </w:pPr>
      <w:r w:rsidRPr="001A066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F62AE" w:rsidRPr="001A0660" w:rsidRDefault="000F62AE" w:rsidP="000F62AE">
      <w:pPr>
        <w:spacing w:line="480" w:lineRule="auto"/>
        <w:jc w:val="both"/>
        <w:rPr>
          <w:sz w:val="24"/>
          <w:szCs w:val="24"/>
        </w:rPr>
      </w:pPr>
      <w:r w:rsidRPr="001A0660">
        <w:rPr>
          <w:sz w:val="24"/>
          <w:szCs w:val="24"/>
        </w:rPr>
        <w:t>The Name of Zion is in 1</w:t>
      </w:r>
      <w:r w:rsidRPr="001A0660">
        <w:rPr>
          <w:sz w:val="24"/>
          <w:szCs w:val="24"/>
          <w:vertAlign w:val="superscript"/>
        </w:rPr>
        <w:t>st</w:t>
      </w:r>
      <w:r w:rsidRPr="001A0660">
        <w:rPr>
          <w:sz w:val="24"/>
          <w:szCs w:val="24"/>
        </w:rPr>
        <w:t xml:space="preserve"> Chronicles 11:4-5 &amp; 2</w:t>
      </w:r>
      <w:r w:rsidRPr="001A0660">
        <w:rPr>
          <w:sz w:val="24"/>
          <w:szCs w:val="24"/>
          <w:vertAlign w:val="superscript"/>
        </w:rPr>
        <w:t>nd</w:t>
      </w:r>
      <w:r w:rsidRPr="001A066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A0660">
        <w:rPr>
          <w:sz w:val="24"/>
          <w:szCs w:val="24"/>
          <w:vertAlign w:val="superscript"/>
        </w:rPr>
        <w:t>nd</w:t>
      </w:r>
      <w:r w:rsidRPr="001A0660">
        <w:rPr>
          <w:sz w:val="24"/>
          <w:szCs w:val="24"/>
        </w:rPr>
        <w:t xml:space="preserve"> Samuel 5:6, 8 &amp; 1</w:t>
      </w:r>
      <w:r w:rsidRPr="001A0660">
        <w:rPr>
          <w:sz w:val="24"/>
          <w:szCs w:val="24"/>
          <w:vertAlign w:val="superscript"/>
        </w:rPr>
        <w:t>st</w:t>
      </w:r>
      <w:r w:rsidRPr="001A0660">
        <w:rPr>
          <w:sz w:val="24"/>
          <w:szCs w:val="24"/>
        </w:rPr>
        <w:t xml:space="preserve"> Chronicles 11:4-5. Zion captured by David is in 2</w:t>
      </w:r>
      <w:r w:rsidRPr="001A0660">
        <w:rPr>
          <w:sz w:val="24"/>
          <w:szCs w:val="24"/>
          <w:vertAlign w:val="superscript"/>
        </w:rPr>
        <w:t>nd</w:t>
      </w:r>
      <w:r w:rsidRPr="001A0660">
        <w:rPr>
          <w:sz w:val="24"/>
          <w:szCs w:val="24"/>
        </w:rPr>
        <w:t xml:space="preserve"> Samuel 5:7 &amp; 1</w:t>
      </w:r>
      <w:r w:rsidRPr="001A0660">
        <w:rPr>
          <w:sz w:val="24"/>
          <w:szCs w:val="24"/>
          <w:vertAlign w:val="superscript"/>
        </w:rPr>
        <w:t>st</w:t>
      </w:r>
      <w:r w:rsidRPr="001A0660">
        <w:rPr>
          <w:sz w:val="24"/>
          <w:szCs w:val="24"/>
        </w:rPr>
        <w:t xml:space="preserve"> Chronicles 11:4. Zion, established by David as His new capital and renamed by David is in 2</w:t>
      </w:r>
      <w:r w:rsidRPr="001A0660">
        <w:rPr>
          <w:sz w:val="24"/>
          <w:szCs w:val="24"/>
          <w:vertAlign w:val="superscript"/>
        </w:rPr>
        <w:t>nd</w:t>
      </w:r>
      <w:r w:rsidRPr="001A0660">
        <w:rPr>
          <w:sz w:val="24"/>
          <w:szCs w:val="24"/>
        </w:rPr>
        <w:t xml:space="preserve"> Samuel 5:9 &amp; 1</w:t>
      </w:r>
      <w:r w:rsidRPr="001A0660">
        <w:rPr>
          <w:sz w:val="24"/>
          <w:szCs w:val="24"/>
          <w:vertAlign w:val="superscript"/>
        </w:rPr>
        <w:t>st</w:t>
      </w:r>
      <w:r w:rsidRPr="001A0660">
        <w:rPr>
          <w:sz w:val="24"/>
          <w:szCs w:val="24"/>
        </w:rPr>
        <w:t xml:space="preserve"> Chronicles 11:7. Zion strengthened enormously by David is in 1</w:t>
      </w:r>
      <w:r w:rsidRPr="001A0660">
        <w:rPr>
          <w:sz w:val="24"/>
          <w:szCs w:val="24"/>
          <w:vertAlign w:val="superscript"/>
        </w:rPr>
        <w:t>st</w:t>
      </w:r>
      <w:r w:rsidRPr="001A0660">
        <w:rPr>
          <w:sz w:val="24"/>
          <w:szCs w:val="24"/>
        </w:rPr>
        <w:t xml:space="preserve"> Chronicles 11:8 &amp; 2</w:t>
      </w:r>
      <w:r w:rsidRPr="001A0660">
        <w:rPr>
          <w:sz w:val="24"/>
          <w:szCs w:val="24"/>
          <w:vertAlign w:val="superscript"/>
        </w:rPr>
        <w:t>nd</w:t>
      </w:r>
      <w:r w:rsidRPr="001A0660">
        <w:rPr>
          <w:sz w:val="24"/>
          <w:szCs w:val="24"/>
        </w:rPr>
        <w:t xml:space="preserve"> Samuel 5:9. Zion is the Location of David’s Palace is in 2</w:t>
      </w:r>
      <w:r w:rsidRPr="001A0660">
        <w:rPr>
          <w:sz w:val="24"/>
          <w:szCs w:val="24"/>
          <w:vertAlign w:val="superscript"/>
        </w:rPr>
        <w:t>nd</w:t>
      </w:r>
      <w:r w:rsidRPr="001A0660">
        <w:rPr>
          <w:sz w:val="24"/>
          <w:szCs w:val="24"/>
        </w:rPr>
        <w:t xml:space="preserve"> Samuel 5:11 &amp; 1</w:t>
      </w:r>
      <w:r w:rsidRPr="001A0660">
        <w:rPr>
          <w:sz w:val="24"/>
          <w:szCs w:val="24"/>
          <w:vertAlign w:val="superscript"/>
        </w:rPr>
        <w:t>st</w:t>
      </w:r>
      <w:r w:rsidRPr="001A0660">
        <w:rPr>
          <w:sz w:val="24"/>
          <w:szCs w:val="24"/>
        </w:rPr>
        <w:t xml:space="preserve"> Chronicles 14:1. Zion is the new resting place for the Ark of the Covenant (Testimony) is in 1</w:t>
      </w:r>
      <w:r w:rsidRPr="001A0660">
        <w:rPr>
          <w:sz w:val="24"/>
          <w:szCs w:val="24"/>
          <w:vertAlign w:val="superscript"/>
        </w:rPr>
        <w:t>st</w:t>
      </w:r>
      <w:r w:rsidRPr="001A0660">
        <w:rPr>
          <w:sz w:val="24"/>
          <w:szCs w:val="24"/>
        </w:rPr>
        <w:t xml:space="preserve"> Chronicles 15:1-16:6 &amp; 2</w:t>
      </w:r>
      <w:r w:rsidRPr="001A0660">
        <w:rPr>
          <w:sz w:val="24"/>
          <w:szCs w:val="24"/>
          <w:vertAlign w:val="superscript"/>
        </w:rPr>
        <w:t>nd</w:t>
      </w:r>
      <w:r w:rsidRPr="001A0660">
        <w:rPr>
          <w:sz w:val="24"/>
          <w:szCs w:val="24"/>
        </w:rPr>
        <w:t xml:space="preserve"> Samuel 6:1-23. Zion as the Name of the extended City of Jerusalem is in Isaiah 4:3; 33:20; 37:21-22; 2</w:t>
      </w:r>
      <w:r w:rsidRPr="001A0660">
        <w:rPr>
          <w:sz w:val="24"/>
          <w:szCs w:val="24"/>
          <w:vertAlign w:val="superscript"/>
        </w:rPr>
        <w:t>nd</w:t>
      </w:r>
      <w:r w:rsidRPr="001A0660">
        <w:rPr>
          <w:sz w:val="24"/>
          <w:szCs w:val="24"/>
        </w:rPr>
        <w:t xml:space="preserve"> Kings 19:20-21; Lamentations 1:4-8; Joel 2:32 &amp; Zephaniah 3:14-16. </w:t>
      </w:r>
    </w:p>
    <w:p w:rsidR="000F62AE" w:rsidRPr="001A0660" w:rsidRDefault="000F62AE" w:rsidP="000F62AE">
      <w:pPr>
        <w:spacing w:line="480" w:lineRule="auto"/>
        <w:jc w:val="both"/>
        <w:rPr>
          <w:sz w:val="24"/>
          <w:szCs w:val="24"/>
        </w:rPr>
      </w:pPr>
      <w:r w:rsidRPr="001A066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F62AE" w:rsidRPr="001A0660" w:rsidRDefault="000F62AE" w:rsidP="000F62AE">
      <w:pPr>
        <w:spacing w:line="480" w:lineRule="auto"/>
        <w:jc w:val="both"/>
        <w:rPr>
          <w:sz w:val="24"/>
          <w:szCs w:val="24"/>
        </w:rPr>
      </w:pPr>
      <w:r w:rsidRPr="001A066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A0660">
        <w:rPr>
          <w:sz w:val="24"/>
          <w:szCs w:val="24"/>
          <w:vertAlign w:val="superscript"/>
        </w:rPr>
        <w:t>nd</w:t>
      </w:r>
      <w:r w:rsidRPr="001A066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A0660">
        <w:rPr>
          <w:sz w:val="24"/>
          <w:szCs w:val="24"/>
          <w:vertAlign w:val="superscript"/>
        </w:rPr>
        <w:t>st</w:t>
      </w:r>
      <w:r w:rsidRPr="001A0660">
        <w:rPr>
          <w:sz w:val="24"/>
          <w:szCs w:val="24"/>
        </w:rPr>
        <w:t xml:space="preserve"> Peter 2:6; Isaiah 8:14; 28:16; Revelation 14:1; 21:1-22:21 &amp; Acts 1:4-7.                 </w:t>
      </w:r>
    </w:p>
    <w:p w:rsidR="000F62AE" w:rsidRPr="001A0660" w:rsidRDefault="000F62AE" w:rsidP="000F62AE">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F62AE" w:rsidRPr="001A0660" w:rsidRDefault="000F62AE" w:rsidP="000F62AE">
      <w:pPr>
        <w:tabs>
          <w:tab w:val="left" w:pos="5130"/>
        </w:tabs>
        <w:spacing w:line="480" w:lineRule="auto"/>
        <w:jc w:val="center"/>
        <w:rPr>
          <w:b/>
          <w:sz w:val="24"/>
          <w:szCs w:val="24"/>
        </w:rPr>
      </w:pPr>
      <w:r w:rsidRPr="001A0660">
        <w:rPr>
          <w:b/>
          <w:sz w:val="24"/>
          <w:szCs w:val="24"/>
        </w:rPr>
        <w:t>THE BARRACK’S AUTHORITIES OVER THE HOUSE AUTHORITIES &amp; THE TENT OF MEETING AUTHORITIES</w:t>
      </w:r>
    </w:p>
    <w:p w:rsidR="000F62AE" w:rsidRPr="001A0660" w:rsidRDefault="000F62AE" w:rsidP="000F62AE">
      <w:pPr>
        <w:spacing w:line="480" w:lineRule="auto"/>
        <w:jc w:val="center"/>
        <w:rPr>
          <w:sz w:val="24"/>
          <w:szCs w:val="24"/>
        </w:rPr>
      </w:pPr>
      <w:r w:rsidRPr="001A0660">
        <w:rPr>
          <w:sz w:val="24"/>
          <w:szCs w:val="24"/>
        </w:rPr>
        <w:t>The Father Stephen’s Barrack’s Authorities Address verses the Lord Lucifer’s Barrack’s Authorities Address from an Hour to a Minute</w:t>
      </w:r>
    </w:p>
    <w:p w:rsidR="000F62AE" w:rsidRPr="001A0660" w:rsidRDefault="000F62AE" w:rsidP="000F62AE">
      <w:pPr>
        <w:spacing w:line="480" w:lineRule="auto"/>
        <w:jc w:val="both"/>
        <w:rPr>
          <w:sz w:val="24"/>
          <w:szCs w:val="24"/>
        </w:rPr>
      </w:pPr>
      <w:r w:rsidRPr="001A066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F62AE" w:rsidRPr="001A0660" w:rsidRDefault="000F62AE" w:rsidP="000F62AE">
      <w:pPr>
        <w:spacing w:line="480" w:lineRule="auto"/>
        <w:jc w:val="center"/>
        <w:rPr>
          <w:b/>
          <w:sz w:val="24"/>
          <w:szCs w:val="24"/>
        </w:rPr>
      </w:pPr>
      <w:r w:rsidRPr="001A0660">
        <w:rPr>
          <w:b/>
          <w:sz w:val="24"/>
          <w:szCs w:val="24"/>
        </w:rPr>
        <w:t>THE COMMAND POST AUTHORITIES OVER THE BUSINESS AUTHORITIES AND THE TEMPLE AUTHORITIES</w:t>
      </w:r>
    </w:p>
    <w:p w:rsidR="000F62AE" w:rsidRPr="001A0660" w:rsidRDefault="000F62AE" w:rsidP="000F62AE">
      <w:pPr>
        <w:spacing w:line="480" w:lineRule="auto"/>
        <w:jc w:val="center"/>
        <w:rPr>
          <w:sz w:val="24"/>
          <w:szCs w:val="24"/>
        </w:rPr>
      </w:pPr>
      <w:r w:rsidRPr="001A0660">
        <w:rPr>
          <w:sz w:val="24"/>
          <w:szCs w:val="24"/>
        </w:rPr>
        <w:t>The Father Stephen’s Command Post Authorities Address verses the Lord Lucifer’s Command Post Authorities Address from a Minute to a Second</w:t>
      </w:r>
    </w:p>
    <w:p w:rsidR="000F62AE" w:rsidRPr="001A0660" w:rsidRDefault="000F62AE" w:rsidP="000F62AE">
      <w:pPr>
        <w:spacing w:line="480" w:lineRule="auto"/>
        <w:jc w:val="both"/>
        <w:rPr>
          <w:sz w:val="24"/>
          <w:szCs w:val="24"/>
        </w:rPr>
      </w:pPr>
      <w:r w:rsidRPr="001A066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F62AE" w:rsidRPr="001A0660" w:rsidRDefault="000F62AE" w:rsidP="000F62AE">
      <w:pPr>
        <w:spacing w:line="480" w:lineRule="auto"/>
        <w:jc w:val="center"/>
        <w:rPr>
          <w:b/>
          <w:sz w:val="24"/>
          <w:szCs w:val="24"/>
        </w:rPr>
      </w:pPr>
      <w:r w:rsidRPr="001A0660">
        <w:rPr>
          <w:b/>
          <w:sz w:val="24"/>
          <w:szCs w:val="24"/>
        </w:rPr>
        <w:t>THE CHAPLAINCY MILITARY AUTHORITIES OVER THE CHURCH SANCTUARY AUTHORITIES &amp; THE TABERNACLE SYNAGOGUE AUTHORITIES</w:t>
      </w:r>
    </w:p>
    <w:p w:rsidR="000F62AE" w:rsidRPr="001A0660" w:rsidRDefault="000F62AE" w:rsidP="000F62AE">
      <w:pPr>
        <w:spacing w:line="480" w:lineRule="auto"/>
        <w:jc w:val="center"/>
        <w:rPr>
          <w:sz w:val="24"/>
          <w:szCs w:val="24"/>
        </w:rPr>
      </w:pPr>
      <w:r w:rsidRPr="001A0660">
        <w:rPr>
          <w:sz w:val="24"/>
          <w:szCs w:val="24"/>
        </w:rPr>
        <w:t>The Father Stephen’s Chaplaincy Authorities Address verses the Lord Lucifer’s Chaplaincy Authorities Address from a Second to Godspeed</w:t>
      </w:r>
    </w:p>
    <w:p w:rsidR="000F62AE" w:rsidRPr="001A0660" w:rsidRDefault="000F62AE" w:rsidP="000F62AE">
      <w:pPr>
        <w:spacing w:line="480" w:lineRule="auto"/>
        <w:jc w:val="both"/>
        <w:rPr>
          <w:sz w:val="24"/>
          <w:szCs w:val="24"/>
        </w:rPr>
      </w:pPr>
      <w:r w:rsidRPr="001A066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F62AE" w:rsidRPr="001A0660" w:rsidRDefault="000F62AE" w:rsidP="000F62AE">
      <w:pPr>
        <w:spacing w:line="480" w:lineRule="auto"/>
        <w:jc w:val="center"/>
        <w:rPr>
          <w:b/>
          <w:sz w:val="24"/>
          <w:szCs w:val="24"/>
        </w:rPr>
      </w:pPr>
      <w:r w:rsidRPr="001A0660">
        <w:rPr>
          <w:b/>
          <w:sz w:val="24"/>
          <w:szCs w:val="24"/>
        </w:rPr>
        <w:t>The Father Stephen’s Zion [Sion] Tabernacle</w:t>
      </w:r>
    </w:p>
    <w:p w:rsidR="000F62AE" w:rsidRPr="001A0660" w:rsidRDefault="000F62AE" w:rsidP="000F62AE">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0F62AE" w:rsidRPr="001A0660" w:rsidRDefault="000F62AE" w:rsidP="000F62AE">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F62AE" w:rsidRPr="001A0660" w:rsidRDefault="000F62AE" w:rsidP="000F62AE">
      <w:pPr>
        <w:jc w:val="center"/>
        <w:rPr>
          <w:b/>
          <w:sz w:val="24"/>
          <w:szCs w:val="24"/>
        </w:rPr>
      </w:pPr>
      <w:r w:rsidRPr="001A0660">
        <w:rPr>
          <w:b/>
          <w:sz w:val="24"/>
          <w:szCs w:val="24"/>
        </w:rPr>
        <w:t xml:space="preserve">The Father Stephen’s Zion [Sion] Temple </w:t>
      </w:r>
    </w:p>
    <w:p w:rsidR="000F62AE" w:rsidRPr="001A0660" w:rsidRDefault="000F62AE" w:rsidP="000F62AE">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F62AE" w:rsidRPr="001A0660" w:rsidRDefault="000F62AE" w:rsidP="000F62AE">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2035AD.  This 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0F62AE" w:rsidRPr="001A0660" w:rsidRDefault="000F62AE" w:rsidP="000F62AE">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0F62AE" w:rsidRPr="001A0660" w:rsidRDefault="000F62AE" w:rsidP="000F62AE">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0F62AE" w:rsidRPr="001A0660" w:rsidRDefault="000F62AE" w:rsidP="000F62AE">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0F62AE" w:rsidRPr="001A0660" w:rsidRDefault="000F62AE" w:rsidP="000F62AE">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F62AE" w:rsidRPr="001A0660" w:rsidRDefault="000F62AE" w:rsidP="000F62AE">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F62AE" w:rsidRPr="001A0660" w:rsidRDefault="000F62AE" w:rsidP="000F62AE">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F62AE" w:rsidRPr="001A0660" w:rsidRDefault="000F62AE" w:rsidP="000F62AE">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0F62AE" w:rsidRPr="001A0660" w:rsidRDefault="000F62AE" w:rsidP="000F62AE">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0F62AE" w:rsidRPr="001A0660" w:rsidRDefault="000F62AE" w:rsidP="000F62AE">
      <w:pPr>
        <w:spacing w:line="480" w:lineRule="auto"/>
        <w:jc w:val="center"/>
        <w:rPr>
          <w:b/>
          <w:sz w:val="24"/>
          <w:szCs w:val="24"/>
        </w:rPr>
      </w:pPr>
      <w:r w:rsidRPr="001A0660">
        <w:rPr>
          <w:b/>
          <w:sz w:val="24"/>
          <w:szCs w:val="24"/>
        </w:rPr>
        <w:t>The Father Stephen’s Zion [Sion] Tent of Meeting</w:t>
      </w:r>
    </w:p>
    <w:p w:rsidR="000F62AE" w:rsidRPr="001A0660" w:rsidRDefault="000F62AE" w:rsidP="000F62AE">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0F62AE" w:rsidRPr="001A0660" w:rsidRDefault="000F62AE" w:rsidP="000F62AE">
      <w:pPr>
        <w:spacing w:line="480" w:lineRule="auto"/>
        <w:jc w:val="both"/>
        <w:rPr>
          <w:sz w:val="24"/>
          <w:szCs w:val="24"/>
        </w:rPr>
      </w:pPr>
      <w:r w:rsidRPr="001A066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A0660">
        <w:rPr>
          <w:sz w:val="24"/>
          <w:szCs w:val="24"/>
          <w:vertAlign w:val="superscript"/>
        </w:rPr>
        <w:t>st</w:t>
      </w:r>
      <w:r w:rsidRPr="001A0660">
        <w:rPr>
          <w:sz w:val="24"/>
          <w:szCs w:val="24"/>
        </w:rPr>
        <w:t xml:space="preserve"> John 5:7-8), the seventh is the Highest Testament in the Acts of the Apostles which concerns the Spirit of God or the Holy Spirit (1</w:t>
      </w:r>
      <w:r w:rsidRPr="001A0660">
        <w:rPr>
          <w:sz w:val="24"/>
          <w:szCs w:val="24"/>
          <w:vertAlign w:val="superscript"/>
        </w:rPr>
        <w:t>st</w:t>
      </w:r>
      <w:r w:rsidRPr="001A0660">
        <w:rPr>
          <w:sz w:val="24"/>
          <w:szCs w:val="24"/>
        </w:rPr>
        <w:t xml:space="preserve"> John 5:7-8) &amp; the eighth is the Most Highest Testament in Acts of the Holy Ghost (1</w:t>
      </w:r>
      <w:r w:rsidRPr="001A0660">
        <w:rPr>
          <w:sz w:val="24"/>
          <w:szCs w:val="24"/>
          <w:vertAlign w:val="superscript"/>
        </w:rPr>
        <w:t>st</w:t>
      </w:r>
      <w:r w:rsidRPr="001A0660">
        <w:rPr>
          <w:sz w:val="24"/>
          <w:szCs w:val="24"/>
        </w:rPr>
        <w:t xml:space="preserve"> John 5:9-13) which concerns the Father Stephen Our Lord.     </w:t>
      </w:r>
    </w:p>
    <w:p w:rsidR="000F62AE" w:rsidRPr="001A0660" w:rsidRDefault="000F62AE" w:rsidP="000F62AE">
      <w:pPr>
        <w:spacing w:line="480" w:lineRule="auto"/>
        <w:jc w:val="both"/>
        <w:rPr>
          <w:sz w:val="24"/>
          <w:szCs w:val="24"/>
        </w:rPr>
      </w:pPr>
      <w:r w:rsidRPr="001A0660">
        <w:rPr>
          <w:sz w:val="24"/>
          <w:szCs w:val="24"/>
        </w:rPr>
        <w:t>For the Father Stephen’s  Kingdom  of  Lordship is  not  in  Word  (Omniscience) but  in  Supreme Authority  (Doorway to the Kingdom of Lordship) in  1</w:t>
      </w:r>
      <w:r w:rsidRPr="001A0660">
        <w:rPr>
          <w:sz w:val="24"/>
          <w:szCs w:val="24"/>
          <w:vertAlign w:val="superscript"/>
        </w:rPr>
        <w:t>st</w:t>
      </w:r>
      <w:r w:rsidRPr="001A0660">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1A0660">
        <w:rPr>
          <w:b/>
          <w:sz w:val="24"/>
          <w:szCs w:val="24"/>
        </w:rPr>
        <w:t>The Lord Yah &amp; the 30 Orders of the Biblical Giants, Biblical Dragons &amp; Biblical Law</w:t>
      </w:r>
      <w:r w:rsidRPr="001A066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0F62AE" w:rsidRPr="001A0660" w:rsidRDefault="000F62AE" w:rsidP="000F62AE">
      <w:pPr>
        <w:spacing w:line="480" w:lineRule="auto"/>
        <w:jc w:val="center"/>
        <w:rPr>
          <w:sz w:val="24"/>
          <w:szCs w:val="24"/>
        </w:rPr>
      </w:pPr>
      <w:r w:rsidRPr="001A0660">
        <w:rPr>
          <w:sz w:val="24"/>
          <w:szCs w:val="24"/>
        </w:rPr>
        <w:t>Bibliography</w:t>
      </w:r>
    </w:p>
    <w:p w:rsidR="000F62AE" w:rsidRPr="001A0660" w:rsidRDefault="000F62AE" w:rsidP="000F62AE">
      <w:pPr>
        <w:spacing w:line="480" w:lineRule="auto"/>
        <w:jc w:val="both"/>
        <w:rPr>
          <w:sz w:val="24"/>
          <w:szCs w:val="24"/>
        </w:rPr>
      </w:pPr>
      <w:r w:rsidRPr="001A0660">
        <w:rPr>
          <w:sz w:val="24"/>
          <w:szCs w:val="24"/>
        </w:rPr>
        <w:t>Barnstone, Willis: The Gnostic Bible: A Nun’s Sermon: Christian Gnostic Writings on pages 782-783: Shambhala Publishers, Inc. Boston, Massachusetts, Copyright, 2003 &amp; 2009</w:t>
      </w:r>
    </w:p>
    <w:p w:rsidR="000F62AE" w:rsidRPr="001A0660" w:rsidRDefault="000F62AE" w:rsidP="000F62AE">
      <w:pPr>
        <w:spacing w:line="480" w:lineRule="auto"/>
        <w:jc w:val="both"/>
        <w:rPr>
          <w:sz w:val="24"/>
          <w:szCs w:val="24"/>
        </w:rPr>
      </w:pPr>
      <w:r w:rsidRPr="001A0660">
        <w:rPr>
          <w:sz w:val="24"/>
          <w:szCs w:val="24"/>
        </w:rPr>
        <w:t xml:space="preserve">Barnstone, Willis: The Gnostic Bible: Kaphalaia: Manichaean Gnostic Writings on pages 618-635: Shambhala Publishers, Inc. Boston, Massachusetts, Copyright, 2003 &amp; 2009 </w:t>
      </w:r>
    </w:p>
    <w:p w:rsidR="000F62AE" w:rsidRPr="001A0660" w:rsidRDefault="000F62AE" w:rsidP="000F62AE">
      <w:pPr>
        <w:spacing w:line="480" w:lineRule="auto"/>
        <w:jc w:val="both"/>
        <w:rPr>
          <w:sz w:val="24"/>
          <w:szCs w:val="24"/>
        </w:rPr>
      </w:pPr>
      <w:r w:rsidRPr="001A0660">
        <w:rPr>
          <w:sz w:val="24"/>
          <w:szCs w:val="24"/>
        </w:rPr>
        <w:t>Barnstone, Willis: The Gnostic Bible: On the Origin of His Body: Manichaean Gnostic Writings on pages 601-612: Shambhala Publishers, Inc. Boston, Massachusetts, Copyright, 2003 &amp; 2009</w:t>
      </w:r>
    </w:p>
    <w:p w:rsidR="000F62AE" w:rsidRPr="001A0660" w:rsidRDefault="000F62AE" w:rsidP="000F62AE">
      <w:pPr>
        <w:spacing w:line="480" w:lineRule="auto"/>
        <w:jc w:val="both"/>
        <w:rPr>
          <w:sz w:val="24"/>
          <w:szCs w:val="24"/>
        </w:rPr>
      </w:pPr>
      <w:r w:rsidRPr="001A0660">
        <w:rPr>
          <w:sz w:val="24"/>
          <w:szCs w:val="24"/>
        </w:rPr>
        <w:t>Barnstone, Willis: The Gnostic Bible: Parthian Songs: Manichaean Gnostic Writings on pages 659-666: Shambhala Publishers, Inc. Boston, Massachusetts, Copyright, 2003 &amp; 2009</w:t>
      </w:r>
    </w:p>
    <w:p w:rsidR="000F62AE" w:rsidRPr="001A0660" w:rsidRDefault="000F62AE" w:rsidP="000F62AE">
      <w:pPr>
        <w:spacing w:line="480" w:lineRule="auto"/>
        <w:jc w:val="both"/>
        <w:rPr>
          <w:sz w:val="24"/>
          <w:szCs w:val="24"/>
        </w:rPr>
      </w:pPr>
      <w:r w:rsidRPr="001A0660">
        <w:rPr>
          <w:sz w:val="24"/>
          <w:szCs w:val="24"/>
        </w:rPr>
        <w:t xml:space="preserve">Barnstone, Willis: The Gnostic Bible: The Book of the Two Principals: Christian Gnostic Writings on pages 771-781: Shambhala Publishers, Inc. Boston, Massachusetts, Copyright, 2003 &amp; 2009  </w:t>
      </w:r>
    </w:p>
    <w:p w:rsidR="000F62AE" w:rsidRPr="001A0660" w:rsidRDefault="000F62AE" w:rsidP="000F62AE">
      <w:pPr>
        <w:spacing w:line="480" w:lineRule="auto"/>
        <w:jc w:val="both"/>
        <w:rPr>
          <w:sz w:val="24"/>
          <w:szCs w:val="24"/>
        </w:rPr>
      </w:pPr>
      <w:r w:rsidRPr="001A0660">
        <w:rPr>
          <w:sz w:val="24"/>
          <w:szCs w:val="24"/>
        </w:rPr>
        <w:t>Barnstone, Willis: The Gnostic Bible: The Ginza: Mandaean Gnostic Writings on pages 556-574: Shambhala Publishers, Inc. Boston, Massachusetts, Copyright, 2003 &amp; 2009</w:t>
      </w:r>
    </w:p>
    <w:p w:rsidR="000F62AE" w:rsidRPr="001A0660" w:rsidRDefault="000F62AE" w:rsidP="000F62AE">
      <w:pPr>
        <w:spacing w:line="480" w:lineRule="auto"/>
        <w:jc w:val="both"/>
        <w:rPr>
          <w:sz w:val="24"/>
          <w:szCs w:val="24"/>
        </w:rPr>
      </w:pPr>
      <w:r w:rsidRPr="001A0660">
        <w:rPr>
          <w:sz w:val="24"/>
          <w:szCs w:val="24"/>
        </w:rPr>
        <w:t xml:space="preserve">Barnstone, Willis: The Gnostic Bible: The Great Son to Mani: Manichaean Gnostic Writings on pages 667-674: Shambhala Publishers, Inc. Boston, Massachusetts, Copyright, 2003 &amp; 2009    </w:t>
      </w:r>
    </w:p>
    <w:p w:rsidR="000F62AE" w:rsidRPr="001A0660" w:rsidRDefault="000F62AE" w:rsidP="000F62AE">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0F62AE" w:rsidRPr="001A0660" w:rsidRDefault="000F62AE" w:rsidP="000F62AE">
      <w:pPr>
        <w:spacing w:line="480" w:lineRule="auto"/>
        <w:jc w:val="both"/>
        <w:rPr>
          <w:sz w:val="24"/>
          <w:szCs w:val="24"/>
        </w:rPr>
      </w:pPr>
      <w:r w:rsidRPr="001A0660">
        <w:rPr>
          <w:sz w:val="24"/>
          <w:szCs w:val="24"/>
        </w:rPr>
        <w:t xml:space="preserve">Barnstone, Willis: The Other Bible, Augustine’s Letters against the Manichaeans: Christian Gnostic Writings on pages 682-683: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 xml:space="preserve">Barnstone, Willis: The Other Bible, Carpocrates: Gnostic Writings on pages 646-650: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 xml:space="preserve">Barnstone, Willis: The Other Bible, Evodius, Against the Manichaeans: Christian Gnostic Writings on page 687: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Barnstone, Willis: The Other Bible, From Other Letters of Augustine on the Manichaeans: Gnostic Writings on pages 684-686: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Haggadah: Jewish Legend from Midrash, Pseudepigrapha, &amp; Early Kabbalah on pages 14-38: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Ptolemaeus’ Letter to Flora: Gnostic Italian Writings on pages 621-625: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Acts of Andrew: Christian Apocrypha Writings on pages 459-463: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Acts of Paul: Christian Apocrypha Writings on pages 445-458: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Acts of Thomas: Christian Gnostic Apocrypha Writings on pages 464-481: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Apocalypse of Paul: Christian Apocrypha Writings on pages 537-550: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The Apocalypse of Peter: Christian Apocrypha Writings on pages 532-536: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Apocalypse of Thomas: Christian Apocrypha Writings on pages 551-553: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The Ascension of Isaiah: Christian Apocrypha Writings on pages 517-531: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Book of Enoch (1</w:t>
      </w:r>
      <w:r w:rsidRPr="001A0660">
        <w:rPr>
          <w:sz w:val="24"/>
          <w:szCs w:val="24"/>
          <w:vertAlign w:val="superscript"/>
        </w:rPr>
        <w:t>st</w:t>
      </w:r>
      <w:r w:rsidRPr="001A0660">
        <w:rPr>
          <w:sz w:val="24"/>
          <w:szCs w:val="24"/>
        </w:rPr>
        <w:t xml:space="preserve"> Enoch): Jewish Pseudepigrapha Writings on pages 485-494: Harper &amp; Row Publishers, Inc. New York, NY, Copyright, 1984</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The Book of the Secrets of Enoch (2</w:t>
      </w:r>
      <w:r w:rsidRPr="001A0660">
        <w:rPr>
          <w:sz w:val="24"/>
          <w:szCs w:val="24"/>
          <w:vertAlign w:val="superscript"/>
        </w:rPr>
        <w:t>nd</w:t>
      </w:r>
      <w:r w:rsidRPr="001A0660">
        <w:rPr>
          <w:sz w:val="24"/>
          <w:szCs w:val="24"/>
        </w:rPr>
        <w:t xml:space="preserve"> Enoch): Jewish Pseudepigrapha Writings on pages 3-9, 495-500: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Book of Thomas the Contender: Gnostic Writings on pages 582-587: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The Christian Sibyllines: Christian Apocrypha Writings on pages 554-566: Harper &amp; Row Publishers, Inc. New York, NY, Copyright, 1984</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Diverse Manichaean Documents: Gnostic Writings on pages 690-695: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Divine Throne-Chariot: Dead Sea Scrolls on pages 705-706: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Genesis Apocryphon: Dead Sea Scrolls on pages 201-207: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The Gospel of Bartholomew: Christian Apocrypha Writings on pages 350-358: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Gospel of the Ebionites: Jewish Christian Writings on page 336-338: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Gospel of Nicodemus: Christian Apocrypha Writings on page 359-380: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The Gospel of Philip: Gnostic Writings on page 87-100: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Gospel (Coptic) of Thomas: Gnostic Writings on pages 299-307: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Gospel of Truth &amp; the Valentinian Speculation: Italian Gnostic Writings on pages 286-298: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Infancy Gospel of James (The Birth of Mary): Christian Apocrypha Writings on page 383-392: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The Infancy Gospel of Thomas: Christian Apocrypha Writings on pages 398-403: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Latin Infancy Gospel: The Birth of Jesus: Christian Apocrypha Writings on pages 404-406: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Mani &amp; Manichaeism: Gnostic Writings on pages 669-679: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Manual of Discipline: Christian Gnostic Writings on pages 208-222: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The Marcion: Gnostic Writings on pages 642-645: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Odes of Solomon: Jewish Pseudepigrapha, Jewish Christian Writings on page 267-285: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Paraphrase of Shem: Gnostic Writings on pages 101-115: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Passion of Perpetua &amp; Felicity: Christian Acts of Martyrdom on pages 171-181: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The Second Treatise of the Great Seth: Gnostic Writings on pages 116-122: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Barnstone, Willis: The Other Bible, The Simon Magus: Gnostic Writings on pages 603-609: Harper &amp; Row Publishers, Inc. New York, NY, Copyright, 1984  </w:t>
      </w:r>
    </w:p>
    <w:p w:rsidR="000F62AE" w:rsidRPr="001A0660" w:rsidRDefault="000F62AE" w:rsidP="000F62AE">
      <w:pPr>
        <w:spacing w:line="480" w:lineRule="auto"/>
        <w:jc w:val="both"/>
        <w:rPr>
          <w:sz w:val="24"/>
          <w:szCs w:val="24"/>
        </w:rPr>
      </w:pPr>
      <w:r w:rsidRPr="001A0660">
        <w:rPr>
          <w:sz w:val="24"/>
          <w:szCs w:val="24"/>
        </w:rPr>
        <w:t>Barnstone, Willis: The Other Bible, The Valentinus &amp; the Valentinian System of Ptolemaeus: Italian Gnostic Writings on pages 610-620: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Barnstone, Willis: The Other Bible, Zohar, the Book of Radiance: Kabbalah Writings on pages 707-718: Harper &amp; Row Publishers, Inc. New York, NY, Copyright, 1984</w:t>
      </w:r>
    </w:p>
    <w:p w:rsidR="000F62AE" w:rsidRPr="001A0660" w:rsidRDefault="000F62AE" w:rsidP="000F62AE">
      <w:pPr>
        <w:spacing w:line="480" w:lineRule="auto"/>
        <w:jc w:val="both"/>
        <w:rPr>
          <w:sz w:val="24"/>
          <w:szCs w:val="24"/>
        </w:rPr>
      </w:pPr>
      <w:r w:rsidRPr="001A0660">
        <w:rPr>
          <w:sz w:val="24"/>
          <w:szCs w:val="24"/>
        </w:rPr>
        <w:t xml:space="preserve">Ehrman, Bart: Lost Scriptures, Books that did not make it into the New Testament: Papyrus Egerton 2: The Unknown Gospel: Egyptian Writings on pages 29-30: Oxford University Press, New York, NY, Copyright, 2003  </w:t>
      </w:r>
    </w:p>
    <w:p w:rsidR="000F62AE" w:rsidRPr="001A0660" w:rsidRDefault="000F62AE" w:rsidP="000F62AE">
      <w:pPr>
        <w:spacing w:line="480" w:lineRule="auto"/>
        <w:jc w:val="both"/>
        <w:rPr>
          <w:sz w:val="24"/>
          <w:szCs w:val="24"/>
        </w:rPr>
      </w:pPr>
      <w:r w:rsidRPr="001A0660">
        <w:rPr>
          <w:sz w:val="24"/>
          <w:szCs w:val="24"/>
        </w:rPr>
        <w:t>Ehrman, Bart: Lost Scriptures, Books that did not make it into the New Testament: Pseudo-Titus: Christian Writings on pages 239-247: Oxford University Press, New York, NY, Copyright, 2003</w:t>
      </w:r>
    </w:p>
    <w:p w:rsidR="000F62AE" w:rsidRPr="001A0660" w:rsidRDefault="000F62AE" w:rsidP="000F62AE">
      <w:pPr>
        <w:spacing w:line="480" w:lineRule="auto"/>
        <w:jc w:val="both"/>
        <w:rPr>
          <w:sz w:val="24"/>
          <w:szCs w:val="24"/>
        </w:rPr>
      </w:pPr>
      <w:r w:rsidRPr="001A0660">
        <w:rPr>
          <w:sz w:val="24"/>
          <w:szCs w:val="24"/>
        </w:rPr>
        <w:t>Ehrman, Bart: Lost Scriptures, Books that did not make it into the New Testament: The Epistle of the Apostles: Christian Writings on pages 73-77: Oxford University Press, New York, NY, Copyright, 2003</w:t>
      </w:r>
    </w:p>
    <w:p w:rsidR="000F62AE" w:rsidRPr="001A0660" w:rsidRDefault="000F62AE" w:rsidP="000F62AE">
      <w:pPr>
        <w:spacing w:line="480" w:lineRule="auto"/>
        <w:jc w:val="both"/>
        <w:rPr>
          <w:sz w:val="24"/>
          <w:szCs w:val="24"/>
        </w:rPr>
      </w:pPr>
      <w:r w:rsidRPr="001A0660">
        <w:rPr>
          <w:sz w:val="24"/>
          <w:szCs w:val="24"/>
        </w:rPr>
        <w:t xml:space="preserve">Ehrman, Bart: Lost Scriptures, Books that did not make it into the New Testament: The Gospel of the Egyptians: Egyptian writings on pages 17-18: Oxford University Press, New York, NY, Copyright, 2003  </w:t>
      </w:r>
    </w:p>
    <w:p w:rsidR="000F62AE" w:rsidRPr="001A0660" w:rsidRDefault="000F62AE" w:rsidP="000F62AE">
      <w:pPr>
        <w:spacing w:line="480" w:lineRule="auto"/>
        <w:jc w:val="both"/>
        <w:rPr>
          <w:sz w:val="24"/>
          <w:szCs w:val="24"/>
        </w:rPr>
      </w:pPr>
      <w:r w:rsidRPr="001A0660">
        <w:rPr>
          <w:sz w:val="24"/>
          <w:szCs w:val="24"/>
        </w:rPr>
        <w:t>Ehrman, Bart: Lost Scriptures, Books that did not make it into the New Testament: The Gospel of Mary: Christian Writings on pages 35-37: Oxford University Press, New York, NY, Copyright, 2003</w:t>
      </w:r>
    </w:p>
    <w:p w:rsidR="000F62AE" w:rsidRPr="001A0660" w:rsidRDefault="000F62AE" w:rsidP="000F62AE">
      <w:pPr>
        <w:spacing w:line="480" w:lineRule="auto"/>
        <w:jc w:val="both"/>
        <w:rPr>
          <w:sz w:val="24"/>
          <w:szCs w:val="24"/>
        </w:rPr>
      </w:pPr>
      <w:r w:rsidRPr="001A0660">
        <w:rPr>
          <w:sz w:val="24"/>
          <w:szCs w:val="24"/>
        </w:rPr>
        <w:t xml:space="preserve">Ehrman, Bart: Lost Scriptures, Books that did not make it into the New Testament: The Gospel of the Nazareans: Jewish Writings on pages 9-11: Oxford University Press, New York, NY, Copyright, 2003 </w:t>
      </w:r>
    </w:p>
    <w:p w:rsidR="000F62AE" w:rsidRPr="001A0660" w:rsidRDefault="000F62AE" w:rsidP="000F62AE">
      <w:pPr>
        <w:spacing w:line="480" w:lineRule="auto"/>
        <w:jc w:val="both"/>
        <w:rPr>
          <w:sz w:val="24"/>
          <w:szCs w:val="24"/>
        </w:rPr>
      </w:pPr>
      <w:r w:rsidRPr="001A0660">
        <w:rPr>
          <w:sz w:val="24"/>
          <w:szCs w:val="24"/>
        </w:rPr>
        <w:t xml:space="preserve">Ehrman, Bart: Lost Scriptures, Books that did not make it into the New Testament, The Gospel of Peter: Christian Writings on pages 31-34: Oxford University Press, New York, NY, Copyright, 2003 </w:t>
      </w:r>
    </w:p>
    <w:p w:rsidR="000F62AE" w:rsidRPr="001A0660" w:rsidRDefault="000F62AE" w:rsidP="000F62AE">
      <w:pPr>
        <w:spacing w:line="480" w:lineRule="auto"/>
        <w:jc w:val="both"/>
        <w:rPr>
          <w:sz w:val="24"/>
          <w:szCs w:val="24"/>
        </w:rPr>
      </w:pPr>
      <w:r w:rsidRPr="001A0660">
        <w:rPr>
          <w:sz w:val="24"/>
          <w:szCs w:val="24"/>
        </w:rPr>
        <w:t>Ehrman, Bart: Lost Scriptures, Books that did not make it into the New Testament: The Gospel of the Savior: Christian Writings on pages 52-56: Oxford University Press, New York, NY, Copyright, 2003</w:t>
      </w:r>
    </w:p>
    <w:p w:rsidR="000F62AE" w:rsidRPr="001A0660" w:rsidRDefault="000F62AE" w:rsidP="000F62AE">
      <w:pPr>
        <w:spacing w:line="480" w:lineRule="auto"/>
        <w:jc w:val="both"/>
        <w:rPr>
          <w:sz w:val="24"/>
          <w:szCs w:val="24"/>
        </w:rPr>
      </w:pPr>
      <w:r w:rsidRPr="001A0660">
        <w:rPr>
          <w:sz w:val="24"/>
          <w:szCs w:val="24"/>
        </w:rPr>
        <w:t xml:space="preserve">Ehrman, Bart: Lost Scriptures, Books that did not make it into the New Testament: The Letter of Barnabas: Christian Writings on pages 219-235: Oxford University Press, New York, NY, Copyright, 2003  </w:t>
      </w:r>
    </w:p>
    <w:p w:rsidR="000F62AE" w:rsidRPr="001A0660" w:rsidRDefault="000F62AE" w:rsidP="000F62AE">
      <w:pPr>
        <w:spacing w:line="480" w:lineRule="auto"/>
        <w:jc w:val="both"/>
        <w:rPr>
          <w:sz w:val="24"/>
          <w:szCs w:val="24"/>
        </w:rPr>
      </w:pPr>
      <w:r w:rsidRPr="001A0660">
        <w:rPr>
          <w:sz w:val="24"/>
          <w:szCs w:val="24"/>
        </w:rPr>
        <w:t>Ehrman, Bart: Lost Scriptures Books that did not make it into the New Testament: The Shepherd of Hermas: Christian Writings on pages 251-279: Oxford University Press, New York, NY, Copyright, 2003</w:t>
      </w:r>
    </w:p>
    <w:p w:rsidR="000F62AE" w:rsidRPr="001A0660" w:rsidRDefault="000F62AE" w:rsidP="000F62AE">
      <w:pPr>
        <w:spacing w:line="480" w:lineRule="auto"/>
        <w:jc w:val="both"/>
        <w:rPr>
          <w:sz w:val="24"/>
          <w:szCs w:val="24"/>
        </w:rPr>
      </w:pPr>
      <w:r w:rsidRPr="001A0660">
        <w:rPr>
          <w:sz w:val="24"/>
          <w:szCs w:val="24"/>
        </w:rPr>
        <w:t xml:space="preserve">Ehrman, Bart: Lost Scriptures, Books that did not make it into the New Testament: The Third Letter to the Corinthians: Christian Writings on pages 157-159: Oxford University Press, New York, NY, Copyright, 2003 </w:t>
      </w:r>
    </w:p>
    <w:p w:rsidR="000F62AE" w:rsidRPr="001A0660" w:rsidRDefault="000F62AE" w:rsidP="000F62AE">
      <w:pPr>
        <w:spacing w:line="480" w:lineRule="auto"/>
        <w:jc w:val="both"/>
        <w:rPr>
          <w:sz w:val="24"/>
          <w:szCs w:val="24"/>
        </w:rPr>
      </w:pPr>
      <w:r w:rsidRPr="001A0660">
        <w:rPr>
          <w:sz w:val="24"/>
          <w:szCs w:val="24"/>
        </w:rPr>
        <w:t>Ehrman, Bart: Lost Scriptures, Books that did not make it into the New Testament: The Treatise on the Resurrection: Christian Gnostic Writings on pages 207-210: Oxford University Press, New York, NY, Copyright, 2003</w:t>
      </w:r>
    </w:p>
    <w:p w:rsidR="000F62AE" w:rsidRPr="001A0660" w:rsidRDefault="001A0660" w:rsidP="000F62AE">
      <w:pPr>
        <w:spacing w:line="480" w:lineRule="auto"/>
        <w:jc w:val="both"/>
        <w:rPr>
          <w:sz w:val="24"/>
          <w:szCs w:val="24"/>
        </w:rPr>
      </w:pPr>
      <w:hyperlink r:id="rId13" w:history="1">
        <w:r w:rsidR="000F62AE" w:rsidRPr="001A0660">
          <w:rPr>
            <w:rStyle w:val="Hyperlink"/>
            <w:sz w:val="24"/>
            <w:szCs w:val="24"/>
          </w:rPr>
          <w:t>http://en.Wikipedia.org/wiki/Names of large numbers</w:t>
        </w:r>
      </w:hyperlink>
      <w:r w:rsidR="000F62AE" w:rsidRPr="001A0660">
        <w:rPr>
          <w:sz w:val="24"/>
          <w:szCs w:val="24"/>
        </w:rPr>
        <w:t xml:space="preserve"> </w:t>
      </w:r>
    </w:p>
    <w:p w:rsidR="000F62AE" w:rsidRPr="001A0660" w:rsidRDefault="001A0660" w:rsidP="000F62AE">
      <w:pPr>
        <w:spacing w:line="480" w:lineRule="auto"/>
        <w:jc w:val="both"/>
        <w:rPr>
          <w:sz w:val="24"/>
          <w:szCs w:val="24"/>
        </w:rPr>
      </w:pPr>
      <w:hyperlink r:id="rId14" w:anchor="1088" w:history="1">
        <w:r w:rsidR="000F62AE" w:rsidRPr="001A0660">
          <w:rPr>
            <w:rStyle w:val="Hyperlink"/>
            <w:sz w:val="24"/>
            <w:szCs w:val="24"/>
          </w:rPr>
          <w:t>http://en.Wikipedia.org/wiki/Orders of magnitude (numbers)#1088</w:t>
        </w:r>
      </w:hyperlink>
      <w:r w:rsidR="000F62AE" w:rsidRPr="001A0660">
        <w:rPr>
          <w:sz w:val="24"/>
          <w:szCs w:val="24"/>
        </w:rPr>
        <w:t xml:space="preserve">   </w:t>
      </w:r>
    </w:p>
    <w:p w:rsidR="000F62AE" w:rsidRPr="001A0660" w:rsidRDefault="000F62AE" w:rsidP="000F62AE">
      <w:pPr>
        <w:spacing w:line="480" w:lineRule="auto"/>
        <w:jc w:val="both"/>
        <w:rPr>
          <w:sz w:val="24"/>
          <w:szCs w:val="24"/>
        </w:rPr>
      </w:pPr>
      <w:r w:rsidRPr="001A0660">
        <w:rPr>
          <w:sz w:val="24"/>
          <w:szCs w:val="24"/>
        </w:rPr>
        <w:t xml:space="preserve">King James Version: Thomas Nelson, Inc. Nashville, Tennessee, 1991 </w:t>
      </w:r>
    </w:p>
    <w:p w:rsidR="000F62AE" w:rsidRPr="001A0660" w:rsidRDefault="000F62AE" w:rsidP="000F62AE">
      <w:pPr>
        <w:spacing w:line="480" w:lineRule="auto"/>
        <w:jc w:val="both"/>
        <w:rPr>
          <w:sz w:val="24"/>
          <w:szCs w:val="24"/>
        </w:rPr>
      </w:pPr>
      <w:r w:rsidRPr="001A0660">
        <w:rPr>
          <w:sz w:val="24"/>
          <w:szCs w:val="24"/>
        </w:rPr>
        <w:t>Libronix Digital Library System 3.0e with Platinum: Copyright, 2000-2010</w:t>
      </w:r>
    </w:p>
    <w:p w:rsidR="000F62AE" w:rsidRPr="001A0660" w:rsidRDefault="000F62AE" w:rsidP="000F62AE">
      <w:pPr>
        <w:spacing w:line="480" w:lineRule="auto"/>
        <w:jc w:val="both"/>
        <w:rPr>
          <w:sz w:val="24"/>
          <w:szCs w:val="24"/>
        </w:rPr>
      </w:pPr>
      <w:r w:rsidRPr="001A0660">
        <w:rPr>
          <w:sz w:val="24"/>
          <w:szCs w:val="24"/>
        </w:rPr>
        <w:t>Libronix Digital Library System 3.0e with Platinum: KJV with the Apocrypha: Copyright, 2000-2010</w:t>
      </w:r>
    </w:p>
    <w:p w:rsidR="000F62AE" w:rsidRPr="001A0660" w:rsidRDefault="000F62AE" w:rsidP="000F62AE">
      <w:pPr>
        <w:spacing w:line="480" w:lineRule="auto"/>
        <w:jc w:val="both"/>
        <w:rPr>
          <w:sz w:val="24"/>
          <w:szCs w:val="24"/>
        </w:rPr>
      </w:pPr>
      <w:r w:rsidRPr="001A0660">
        <w:rPr>
          <w:sz w:val="24"/>
          <w:szCs w:val="24"/>
        </w:rPr>
        <w:t xml:space="preserve">Meyer, Marvin: The Gnostic Bible: The Commentary on the Gospel of John: Christian Gnostic Writings on pages 327-345: Shambhala Publishers, Inc. Boston, Massachusetts, Copyright, 2003 &amp; 2009 </w:t>
      </w:r>
    </w:p>
    <w:p w:rsidR="000F62AE" w:rsidRPr="001A0660" w:rsidRDefault="000F62AE" w:rsidP="000F62AE">
      <w:pPr>
        <w:spacing w:line="480" w:lineRule="auto"/>
        <w:jc w:val="both"/>
        <w:rPr>
          <w:sz w:val="24"/>
          <w:szCs w:val="24"/>
        </w:rPr>
      </w:pPr>
      <w:r w:rsidRPr="001A0660">
        <w:rPr>
          <w:sz w:val="24"/>
          <w:szCs w:val="24"/>
        </w:rPr>
        <w:t xml:space="preserve">Meyer, Marvin: The Gnostic Bible: The Prayer of the Messenger Paul: Christian Gnostic Italian Writings on pages 352-354: Shambhala Publishers, Inc. Boston, Massachusetts, Copyright, 2003 &amp; 2009  </w:t>
      </w:r>
    </w:p>
    <w:p w:rsidR="000F62AE" w:rsidRPr="001A0660" w:rsidRDefault="000F62AE" w:rsidP="000F62AE">
      <w:pPr>
        <w:spacing w:line="480" w:lineRule="auto"/>
        <w:jc w:val="both"/>
        <w:rPr>
          <w:sz w:val="24"/>
          <w:szCs w:val="24"/>
        </w:rPr>
      </w:pPr>
      <w:r w:rsidRPr="001A0660">
        <w:rPr>
          <w:sz w:val="24"/>
          <w:szCs w:val="24"/>
        </w:rPr>
        <w:t>Meyer, Marvin: The Gnostic Bible: The Sermon of Zostrianos: Gnostic Writings on pages 235-237: Shambhala Publishers, Inc. Boston, Massachusetts, Copyright, 2003 &amp; 2009</w:t>
      </w:r>
    </w:p>
    <w:p w:rsidR="000F62AE" w:rsidRPr="001A0660" w:rsidRDefault="000F62AE" w:rsidP="000F62AE">
      <w:pPr>
        <w:spacing w:line="480" w:lineRule="auto"/>
        <w:jc w:val="both"/>
        <w:rPr>
          <w:sz w:val="24"/>
          <w:szCs w:val="24"/>
        </w:rPr>
      </w:pPr>
      <w:r w:rsidRPr="001A0660">
        <w:rPr>
          <w:sz w:val="24"/>
          <w:szCs w:val="24"/>
        </w:rPr>
        <w:t xml:space="preserve">Meyer, Marvin: The Gnostic Bible: The Vision of the Foreigner: Gnostic Writings on pages 232-234: Shambhala Publishers, Inc. Boston, Massachusetts, Copyright, 2003 &amp; 2009 </w:t>
      </w:r>
    </w:p>
    <w:p w:rsidR="000F62AE" w:rsidRPr="001A0660" w:rsidRDefault="000F62AE" w:rsidP="000F62AE">
      <w:pPr>
        <w:spacing w:line="480" w:lineRule="auto"/>
        <w:jc w:val="both"/>
        <w:rPr>
          <w:sz w:val="24"/>
          <w:szCs w:val="24"/>
        </w:rPr>
      </w:pPr>
      <w:r w:rsidRPr="001A0660">
        <w:rPr>
          <w:sz w:val="24"/>
          <w:szCs w:val="24"/>
        </w:rPr>
        <w:t>Meyer, Marvin: The Nag Hammadi Scriptures: Allogenes the Stranger: Gnostic Writings on pages 679-700: Harper Collins Publishers, New York, NY, Copyright, 2007</w:t>
      </w:r>
    </w:p>
    <w:p w:rsidR="000F62AE" w:rsidRPr="001A0660" w:rsidRDefault="000F62AE" w:rsidP="000F62AE">
      <w:pPr>
        <w:spacing w:line="480" w:lineRule="auto"/>
        <w:jc w:val="both"/>
        <w:rPr>
          <w:sz w:val="24"/>
          <w:szCs w:val="24"/>
        </w:rPr>
      </w:pPr>
      <w:r w:rsidRPr="001A0660">
        <w:rPr>
          <w:sz w:val="24"/>
          <w:szCs w:val="24"/>
        </w:rPr>
        <w:t xml:space="preserve">Meyer, Marvin: The Nag Hammadi Scriptures: Marsanes: Gnostic Writings on pages 629-649: Harper Collins Publishers, New York, NY, Copyright, 2007 </w:t>
      </w:r>
    </w:p>
    <w:p w:rsidR="000F62AE" w:rsidRPr="001A0660" w:rsidRDefault="000F62AE" w:rsidP="000F62AE">
      <w:pPr>
        <w:spacing w:line="480" w:lineRule="auto"/>
        <w:jc w:val="both"/>
        <w:rPr>
          <w:sz w:val="24"/>
          <w:szCs w:val="24"/>
        </w:rPr>
      </w:pPr>
      <w:r w:rsidRPr="001A0660">
        <w:rPr>
          <w:sz w:val="24"/>
          <w:szCs w:val="24"/>
        </w:rPr>
        <w:t>Meyer, Marvin: The Nag Hammadi Scriptures: The Book of Allogenes: Gnostic Writings on pages 771-775: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Dialogue of the Savior: Christian Gnostic Writings on pages 297-311: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Excerpt from the Perfect Discourse: Christian Gnostic Writings on pages 425-436: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Exegesis on the Soul: Christian Gnostic Writings on pages 223-234: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Gospel of Judas: Jewish Christian Gnostic Writings on pages 755-769: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Holy Book of the Great Invisible Spirit: Christian Gnostic Writings on pages 247-269: Harper Collins Publishers, New York, NY, Copyright, 2007</w:t>
      </w:r>
    </w:p>
    <w:p w:rsidR="000F62AE" w:rsidRPr="001A0660" w:rsidRDefault="000F62AE" w:rsidP="000F62AE">
      <w:pPr>
        <w:spacing w:line="480" w:lineRule="auto"/>
        <w:jc w:val="both"/>
        <w:rPr>
          <w:sz w:val="24"/>
          <w:szCs w:val="24"/>
        </w:rPr>
      </w:pPr>
      <w:r w:rsidRPr="001A0660">
        <w:rPr>
          <w:sz w:val="24"/>
          <w:szCs w:val="24"/>
        </w:rPr>
        <w:t xml:space="preserve">Meyer, Marvin: the Nag Hammadi Scriptures: The Interpretation of Knowledge: Christian Gnostic Writings on pages 651-662: Harper Collins Publishers, New York, NY Copyright, 2007 </w:t>
      </w:r>
    </w:p>
    <w:p w:rsidR="000F62AE" w:rsidRPr="001A0660" w:rsidRDefault="000F62AE" w:rsidP="000F62AE">
      <w:pPr>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0F62AE" w:rsidRPr="001A0660" w:rsidRDefault="000F62AE" w:rsidP="000F62AE">
      <w:pPr>
        <w:spacing w:line="480" w:lineRule="auto"/>
        <w:jc w:val="both"/>
        <w:rPr>
          <w:sz w:val="24"/>
          <w:szCs w:val="24"/>
        </w:rPr>
      </w:pPr>
      <w:r w:rsidRPr="001A0660">
        <w:rPr>
          <w:sz w:val="24"/>
          <w:szCs w:val="24"/>
        </w:rPr>
        <w:t xml:space="preserve">Meyer, Marvin: The Nag Hammadi Scriptures: The Nature of the Rulers: Gnostic Writings on pages 187-198: Harper Collins Publishers, New York, NY, Copyright, 2007   </w:t>
      </w:r>
    </w:p>
    <w:p w:rsidR="000F62AE" w:rsidRPr="001A0660" w:rsidRDefault="000F62AE" w:rsidP="000F62AE">
      <w:pPr>
        <w:spacing w:line="480" w:lineRule="auto"/>
        <w:jc w:val="both"/>
        <w:rPr>
          <w:sz w:val="24"/>
          <w:szCs w:val="24"/>
        </w:rPr>
      </w:pPr>
      <w:r w:rsidRPr="001A0660">
        <w:rPr>
          <w:sz w:val="24"/>
          <w:szCs w:val="24"/>
        </w:rPr>
        <w:t>Meyer, Marvin: The Nag Hammadi Scriptures: The Prayer of the Apostle Paul: Christian Gnostic Writings on pages 15-18: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Revelation of Peter: Christian Gnostic Writings on pages 487-497: Harper Collins Publishers, New York, NY, Copyright, 2007</w:t>
      </w:r>
    </w:p>
    <w:p w:rsidR="000F62AE" w:rsidRPr="001A0660" w:rsidRDefault="000F62AE" w:rsidP="000F62AE">
      <w:pPr>
        <w:spacing w:line="480" w:lineRule="auto"/>
        <w:jc w:val="both"/>
        <w:rPr>
          <w:sz w:val="24"/>
          <w:szCs w:val="24"/>
        </w:rPr>
      </w:pPr>
      <w:r w:rsidRPr="001A0660">
        <w:rPr>
          <w:sz w:val="24"/>
          <w:szCs w:val="24"/>
        </w:rPr>
        <w:t xml:space="preserve">Meyer, Marvin: The Nag Hammadi Scriptures: The Schools of Thought in the Nag Hammadi Scriptures:  Christian Gnostic Writings on pages 777-798: Harper Collins Publishers, New York, NY, Copyright, 2007  </w:t>
      </w:r>
    </w:p>
    <w:p w:rsidR="000F62AE" w:rsidRPr="001A0660" w:rsidRDefault="000F62AE" w:rsidP="000F62AE">
      <w:pPr>
        <w:spacing w:line="480" w:lineRule="auto"/>
        <w:jc w:val="both"/>
        <w:rPr>
          <w:sz w:val="24"/>
          <w:szCs w:val="24"/>
        </w:rPr>
      </w:pPr>
      <w:r w:rsidRPr="001A0660">
        <w:rPr>
          <w:sz w:val="24"/>
          <w:szCs w:val="24"/>
        </w:rPr>
        <w:t>Meyer, Marvin: The Nag Hammadi Scriptures: The Secret Book of John: Gnostic Writings on pages 103-132: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Teachings of Silvanus: Jewish Christian Writings on pages 499-521: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Hag Hammadi Scriptures: The Thought of Norea: Gnostic Writings on pages 607-611: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Three Forms of First Thought: Gnostic Writings on pages 715-735: Harper Collins Publishers, New York, NY, Copyright, 2007</w:t>
      </w:r>
    </w:p>
    <w:p w:rsidR="000F62AE" w:rsidRPr="001A0660" w:rsidRDefault="000F62AE" w:rsidP="000F62AE">
      <w:pPr>
        <w:spacing w:line="480" w:lineRule="auto"/>
        <w:jc w:val="both"/>
        <w:rPr>
          <w:sz w:val="24"/>
          <w:szCs w:val="24"/>
        </w:rPr>
      </w:pPr>
      <w:r w:rsidRPr="001A0660">
        <w:rPr>
          <w:sz w:val="24"/>
          <w:szCs w:val="24"/>
        </w:rPr>
        <w:t xml:space="preserve">Meyer, Marvin: The Hag Hammadi Scriptures: The Three Steles of Seth: Gnostic Writings on pages 523-536: Harper Collins Publishers, New York, NY, Copyright, 2007 </w:t>
      </w:r>
    </w:p>
    <w:p w:rsidR="000F62AE" w:rsidRPr="001A0660" w:rsidRDefault="000F62AE" w:rsidP="000F62AE">
      <w:pPr>
        <w:spacing w:line="480" w:lineRule="auto"/>
        <w:jc w:val="both"/>
        <w:rPr>
          <w:sz w:val="24"/>
          <w:szCs w:val="24"/>
        </w:rPr>
      </w:pPr>
      <w:r w:rsidRPr="001A0660">
        <w:rPr>
          <w:sz w:val="24"/>
          <w:szCs w:val="24"/>
        </w:rPr>
        <w:t>Meyer Marvin: The Nag Hammadi Scriptures: The Tripartite Tractate: Christian Gnostic Writings on pages 57-101: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The Wisdom of Jesus Christ: Christian Gnostic Writings on pages 283-296: Harper Collins Publishers, New York, NY, Copyright, 2007</w:t>
      </w:r>
    </w:p>
    <w:p w:rsidR="000F62AE" w:rsidRPr="001A0660" w:rsidRDefault="000F62AE" w:rsidP="000F62AE">
      <w:pPr>
        <w:spacing w:line="480" w:lineRule="auto"/>
        <w:jc w:val="both"/>
        <w:rPr>
          <w:sz w:val="24"/>
          <w:szCs w:val="24"/>
        </w:rPr>
      </w:pPr>
      <w:r w:rsidRPr="001A0660">
        <w:rPr>
          <w:sz w:val="24"/>
          <w:szCs w:val="24"/>
        </w:rPr>
        <w:t>Meyer, Marvin: The Nag Hammadi Scriptures: Zostrianos: Gnostic Writings on pages 537-583: Harper Collins Publishers, New York, NY, Copyright, 2007</w:t>
      </w:r>
    </w:p>
    <w:p w:rsidR="000F62AE" w:rsidRPr="001A0660" w:rsidRDefault="000F62AE" w:rsidP="000F62AE">
      <w:pPr>
        <w:spacing w:line="480" w:lineRule="auto"/>
        <w:jc w:val="both"/>
        <w:rPr>
          <w:sz w:val="24"/>
          <w:szCs w:val="24"/>
        </w:rPr>
      </w:pPr>
      <w:r w:rsidRPr="001A0660">
        <w:rPr>
          <w:sz w:val="24"/>
          <w:szCs w:val="24"/>
        </w:rPr>
        <w:t>New American Standard Bible: Copyright 1960, 1962, 1963, 1971, 1972, 1973, 1975, 1977, 1995 by the Lockman Foundation</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0F62AE" w:rsidRPr="001A0660" w:rsidRDefault="000F62AE" w:rsidP="000F62AE">
      <w:pPr>
        <w:spacing w:line="480" w:lineRule="auto"/>
        <w:jc w:val="both"/>
        <w:rPr>
          <w:sz w:val="24"/>
          <w:szCs w:val="24"/>
        </w:rPr>
      </w:pPr>
      <w:r w:rsidRPr="001A0660">
        <w:rPr>
          <w:sz w:val="24"/>
          <w:szCs w:val="24"/>
        </w:rPr>
        <w:t xml:space="preserve">Revised Standard Version: The authorized revision of the American Standard Version: Copyright, 1901 </w:t>
      </w:r>
    </w:p>
    <w:p w:rsidR="000F62AE" w:rsidRPr="001A0660" w:rsidRDefault="000F62AE" w:rsidP="000F62AE">
      <w:pPr>
        <w:spacing w:line="480" w:lineRule="auto"/>
        <w:jc w:val="both"/>
        <w:rPr>
          <w:sz w:val="24"/>
          <w:szCs w:val="24"/>
        </w:rPr>
      </w:pPr>
      <w:r w:rsidRPr="001A0660">
        <w:rPr>
          <w:sz w:val="24"/>
          <w:szCs w:val="24"/>
        </w:rPr>
        <w:t>Spirit Filled Life Bible: The New King James Version: Thomas Nelson, 1991</w:t>
      </w:r>
    </w:p>
    <w:p w:rsidR="000F62AE" w:rsidRPr="001A0660" w:rsidRDefault="000F62AE" w:rsidP="000F62AE">
      <w:pPr>
        <w:spacing w:line="480" w:lineRule="auto"/>
        <w:jc w:val="both"/>
        <w:rPr>
          <w:sz w:val="24"/>
          <w:szCs w:val="24"/>
        </w:rPr>
      </w:pPr>
      <w:r w:rsidRPr="001A0660">
        <w:rPr>
          <w:sz w:val="24"/>
          <w:szCs w:val="24"/>
        </w:rPr>
        <w:t>The Apocrypha/Deuterocanonical Books of the Old Testament; Cambridge University Press, 1989</w:t>
      </w:r>
    </w:p>
    <w:p w:rsidR="000F62AE" w:rsidRPr="001A0660" w:rsidRDefault="000F62AE" w:rsidP="000F62AE">
      <w:pPr>
        <w:spacing w:line="480" w:lineRule="auto"/>
        <w:jc w:val="both"/>
        <w:rPr>
          <w:sz w:val="24"/>
          <w:szCs w:val="24"/>
        </w:rPr>
      </w:pPr>
      <w:r w:rsidRPr="001A0660">
        <w:rPr>
          <w:sz w:val="24"/>
          <w:szCs w:val="24"/>
        </w:rPr>
        <w:t>The Holy Bible, New International Version: Copyright 1973, 1978, 1984 by the International Bible Society</w:t>
      </w:r>
    </w:p>
    <w:p w:rsidR="000F62AE" w:rsidRPr="001A0660" w:rsidRDefault="000F62AE" w:rsidP="000F62AE">
      <w:pPr>
        <w:spacing w:line="480" w:lineRule="auto"/>
        <w:jc w:val="both"/>
        <w:rPr>
          <w:sz w:val="24"/>
          <w:szCs w:val="24"/>
        </w:rPr>
      </w:pPr>
      <w:r w:rsidRPr="001A0660">
        <w:rPr>
          <w:sz w:val="24"/>
          <w:szCs w:val="24"/>
        </w:rPr>
        <w:t>Vermes, Geza: The Complete Dead Sea Scrolls in English: A Messianic Apocalypse—4Q521, Fr. 2: Jewish Christian Writings on pages 391-392: Penguin Putnam, Inc. New York, NY, Copyright, 1997</w:t>
      </w:r>
    </w:p>
    <w:p w:rsidR="000F62AE" w:rsidRPr="001A0660" w:rsidRDefault="000F62AE" w:rsidP="000F62AE">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0F62AE" w:rsidRPr="001A0660" w:rsidRDefault="000F62AE" w:rsidP="000F62AE">
      <w:pPr>
        <w:spacing w:line="480" w:lineRule="auto"/>
        <w:jc w:val="both"/>
        <w:rPr>
          <w:sz w:val="24"/>
          <w:szCs w:val="24"/>
        </w:rPr>
      </w:pPr>
      <w:r w:rsidRPr="001A0660">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F62AE" w:rsidRPr="001A0660" w:rsidRDefault="000F62AE" w:rsidP="000F62AE">
      <w:pPr>
        <w:spacing w:line="480" w:lineRule="auto"/>
        <w:jc w:val="both"/>
        <w:rPr>
          <w:sz w:val="24"/>
          <w:szCs w:val="24"/>
        </w:rPr>
      </w:pPr>
      <w:r w:rsidRPr="001A0660">
        <w:rPr>
          <w:sz w:val="24"/>
          <w:szCs w:val="24"/>
        </w:rPr>
        <w:t xml:space="preserve">Vermes, Geza: The Complete Dead Sea Scrolls in English: The Commentaries on Hosea—4Q166; 4Q167, Fr. 2, Frs. 7-9: Jewish Christian Writings on pages 470-471: Penguin Putnam, Inc. New York, NY, Copyright, 1997  </w:t>
      </w:r>
    </w:p>
    <w:p w:rsidR="000F62AE" w:rsidRPr="001A0660" w:rsidRDefault="000F62AE" w:rsidP="000F62AE">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F62AE" w:rsidRPr="001A0660" w:rsidRDefault="000F62AE" w:rsidP="000F62AE">
      <w:pPr>
        <w:spacing w:line="480" w:lineRule="auto"/>
        <w:jc w:val="both"/>
        <w:rPr>
          <w:sz w:val="24"/>
          <w:szCs w:val="24"/>
        </w:rPr>
      </w:pPr>
      <w:r w:rsidRPr="001A0660">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0F62AE" w:rsidRPr="001A0660" w:rsidRDefault="000F62AE" w:rsidP="000F62AE">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F62AE" w:rsidRPr="001A0660" w:rsidRDefault="000F62AE" w:rsidP="000F62AE">
      <w:pPr>
        <w:spacing w:line="480" w:lineRule="auto"/>
        <w:jc w:val="both"/>
        <w:rPr>
          <w:sz w:val="24"/>
          <w:szCs w:val="24"/>
        </w:rPr>
      </w:pPr>
      <w:r w:rsidRPr="001A0660">
        <w:rPr>
          <w:sz w:val="24"/>
          <w:szCs w:val="24"/>
        </w:rPr>
        <w:t>Vermes, Geza: The Complete Dead Sea scrolls in English: The Messianic Rule—1QSa=1Q28a: Jewish Christian Writings on pages 157-160: Penguin Putnam, Inc. New York, NY, Copyright, 1997</w:t>
      </w:r>
    </w:p>
    <w:p w:rsidR="000F62AE" w:rsidRPr="001A0660" w:rsidRDefault="000F62AE" w:rsidP="000F62AE">
      <w:pPr>
        <w:spacing w:line="480" w:lineRule="auto"/>
        <w:jc w:val="both"/>
        <w:rPr>
          <w:sz w:val="24"/>
          <w:szCs w:val="24"/>
        </w:rPr>
      </w:pPr>
      <w:r w:rsidRPr="001A0660">
        <w:rPr>
          <w:sz w:val="24"/>
          <w:szCs w:val="24"/>
        </w:rPr>
        <w:t>Vermes, Geza: The Complete Dead Sea Scrolls in English: The Rule of War—4Q285, Fr. 5: Jewish Christian Writings on page 187-189: Penguin Putnam, Inc. New York, NY, Copyright, 1997</w:t>
      </w:r>
    </w:p>
    <w:p w:rsidR="000F62AE" w:rsidRPr="001A0660" w:rsidRDefault="000F62AE" w:rsidP="000F62AE">
      <w:pPr>
        <w:spacing w:line="480" w:lineRule="auto"/>
        <w:jc w:val="both"/>
        <w:rPr>
          <w:sz w:val="24"/>
          <w:szCs w:val="24"/>
        </w:rPr>
      </w:pPr>
      <w:r w:rsidRPr="001A0660">
        <w:rPr>
          <w:sz w:val="24"/>
          <w:szCs w:val="24"/>
        </w:rPr>
        <w:t xml:space="preserve">Vermes, Geza: The Complete Dead Sea Scrolls in English: The Seductress—4Q184: Jewish Christian Writings on pages 395-396: Penguin Putnam, Inc. New York, NY, Copyright, 1997 </w:t>
      </w:r>
    </w:p>
    <w:p w:rsidR="000F62AE" w:rsidRPr="001A0660" w:rsidRDefault="000F62AE" w:rsidP="000F62AE">
      <w:pPr>
        <w:spacing w:line="480" w:lineRule="auto"/>
        <w:jc w:val="both"/>
        <w:rPr>
          <w:sz w:val="24"/>
          <w:szCs w:val="24"/>
        </w:rPr>
      </w:pPr>
      <w:r w:rsidRPr="001A0660">
        <w:rPr>
          <w:sz w:val="24"/>
          <w:szCs w:val="24"/>
        </w:rPr>
        <w:t xml:space="preserve">Vermes, Geza: The Complete Dead Sea Scrolls in English: The Temple Scroll—11QT=11Q19, 20; 4Q365a: Jewish Christian Writings on page 190-219: Penguin Putnam, Inc. New York, NY, Copyright, 1997 </w:t>
      </w:r>
    </w:p>
    <w:p w:rsidR="000F62AE" w:rsidRPr="001A0660" w:rsidRDefault="000F62AE" w:rsidP="000F62AE">
      <w:pPr>
        <w:spacing w:line="480" w:lineRule="auto"/>
        <w:jc w:val="both"/>
        <w:rPr>
          <w:sz w:val="24"/>
          <w:szCs w:val="24"/>
        </w:rPr>
      </w:pPr>
      <w:r w:rsidRPr="001A0660">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264E31" w:rsidRPr="001A0660" w:rsidRDefault="00264E31" w:rsidP="00264E31">
      <w:pPr>
        <w:jc w:val="center"/>
        <w:rPr>
          <w:b/>
          <w:sz w:val="24"/>
          <w:szCs w:val="24"/>
        </w:rPr>
      </w:pPr>
      <w:r w:rsidRPr="001A0660">
        <w:rPr>
          <w:b/>
          <w:sz w:val="24"/>
          <w:szCs w:val="24"/>
        </w:rPr>
        <w:t>WHAT IS THE FATHER STEPHEN’S PROVIDENCE IN THE HOLY BIBLE</w:t>
      </w:r>
    </w:p>
    <w:p w:rsidR="00524CCA" w:rsidRPr="001A0660" w:rsidRDefault="00524CCA" w:rsidP="00524CCA">
      <w:pPr>
        <w:jc w:val="center"/>
        <w:rPr>
          <w:b/>
          <w:sz w:val="24"/>
          <w:szCs w:val="24"/>
        </w:rPr>
      </w:pPr>
      <w:r w:rsidRPr="001A0660">
        <w:rPr>
          <w:b/>
          <w:sz w:val="24"/>
          <w:szCs w:val="24"/>
        </w:rPr>
        <w:t>THE FATHER STEPHEN’S 5</w:t>
      </w:r>
      <w:r w:rsidRPr="001A0660">
        <w:rPr>
          <w:b/>
          <w:sz w:val="24"/>
          <w:szCs w:val="24"/>
          <w:vertAlign w:val="superscript"/>
        </w:rPr>
        <w:t>TH</w:t>
      </w:r>
      <w:r w:rsidRPr="001A0660">
        <w:rPr>
          <w:b/>
          <w:sz w:val="24"/>
          <w:szCs w:val="24"/>
        </w:rPr>
        <w:t xml:space="preserve"> OTHER INCOMMUNICABLE ATTRIBUTE</w:t>
      </w:r>
    </w:p>
    <w:p w:rsidR="00264E31" w:rsidRPr="001A0660" w:rsidRDefault="00264E31" w:rsidP="00264E31">
      <w:pPr>
        <w:jc w:val="center"/>
        <w:rPr>
          <w:b/>
          <w:sz w:val="24"/>
          <w:szCs w:val="24"/>
        </w:rPr>
      </w:pPr>
      <w:r w:rsidRPr="001A0660">
        <w:rPr>
          <w:b/>
          <w:sz w:val="24"/>
          <w:szCs w:val="24"/>
        </w:rPr>
        <w:t>WHAT IS THE FATHER STEPHEN OUR LORD’S INFALLIBLE INERRANT WORD IN THE HOLY BIBLE</w:t>
      </w:r>
    </w:p>
    <w:p w:rsidR="00264E31" w:rsidRPr="001A0660" w:rsidRDefault="00264E31" w:rsidP="00264E31">
      <w:pPr>
        <w:jc w:val="center"/>
        <w:rPr>
          <w:sz w:val="24"/>
          <w:szCs w:val="24"/>
        </w:rPr>
      </w:pPr>
      <w:r w:rsidRPr="001A0660">
        <w:rPr>
          <w:sz w:val="24"/>
          <w:szCs w:val="24"/>
        </w:rPr>
        <w:t>Contents</w:t>
      </w:r>
    </w:p>
    <w:p w:rsidR="00264E31" w:rsidRPr="001A0660" w:rsidRDefault="00264E31" w:rsidP="00264E31">
      <w:pPr>
        <w:rPr>
          <w:sz w:val="24"/>
          <w:szCs w:val="24"/>
        </w:rPr>
      </w:pPr>
      <w:r w:rsidRPr="001A0660">
        <w:rPr>
          <w:sz w:val="24"/>
          <w:szCs w:val="24"/>
        </w:rPr>
        <w:t>Chapter 1: What is the Father Stephen’s Infallible Inerrant Word?</w:t>
      </w:r>
    </w:p>
    <w:p w:rsidR="00264E31" w:rsidRPr="001A0660" w:rsidRDefault="00264E31" w:rsidP="00264E31">
      <w:pPr>
        <w:rPr>
          <w:sz w:val="24"/>
          <w:szCs w:val="24"/>
        </w:rPr>
      </w:pPr>
      <w:r w:rsidRPr="001A0660">
        <w:rPr>
          <w:sz w:val="24"/>
          <w:szCs w:val="24"/>
        </w:rPr>
        <w:t>What is Infallibility?</w:t>
      </w:r>
    </w:p>
    <w:p w:rsidR="00264E31" w:rsidRPr="001A0660" w:rsidRDefault="00264E31" w:rsidP="00264E31">
      <w:pPr>
        <w:rPr>
          <w:sz w:val="24"/>
          <w:szCs w:val="24"/>
        </w:rPr>
      </w:pPr>
      <w:r w:rsidRPr="001A0660">
        <w:rPr>
          <w:sz w:val="24"/>
          <w:szCs w:val="24"/>
        </w:rPr>
        <w:t>What is Inerrancy?</w:t>
      </w:r>
    </w:p>
    <w:p w:rsidR="00264E31" w:rsidRPr="001A0660" w:rsidRDefault="00264E31" w:rsidP="00264E31">
      <w:pPr>
        <w:rPr>
          <w:sz w:val="24"/>
          <w:szCs w:val="24"/>
        </w:rPr>
      </w:pPr>
      <w:r w:rsidRPr="001A0660">
        <w:rPr>
          <w:sz w:val="24"/>
          <w:szCs w:val="24"/>
        </w:rPr>
        <w:t>Chapter 2: What is Truth?</w:t>
      </w:r>
    </w:p>
    <w:p w:rsidR="00264E31" w:rsidRPr="001A0660" w:rsidRDefault="00264E31" w:rsidP="00264E31">
      <w:pPr>
        <w:rPr>
          <w:sz w:val="24"/>
          <w:szCs w:val="24"/>
        </w:rPr>
      </w:pPr>
      <w:r w:rsidRPr="001A0660">
        <w:rPr>
          <w:sz w:val="24"/>
          <w:szCs w:val="24"/>
        </w:rPr>
        <w:t xml:space="preserve">Who is the Lord Yahweh the Creator of the Father Stephen Our Lord? </w:t>
      </w:r>
    </w:p>
    <w:p w:rsidR="00264E31" w:rsidRPr="001A0660" w:rsidRDefault="00264E31" w:rsidP="00264E31">
      <w:pPr>
        <w:rPr>
          <w:sz w:val="24"/>
          <w:szCs w:val="24"/>
        </w:rPr>
      </w:pPr>
      <w:r w:rsidRPr="001A0660">
        <w:rPr>
          <w:sz w:val="24"/>
          <w:szCs w:val="24"/>
        </w:rPr>
        <w:t>The Lord Yahweh the Supreme Creator of the Father Stephen Our Lord</w:t>
      </w:r>
    </w:p>
    <w:p w:rsidR="00264E31" w:rsidRPr="001A0660" w:rsidRDefault="00264E31" w:rsidP="00264E31">
      <w:pPr>
        <w:rPr>
          <w:sz w:val="24"/>
          <w:szCs w:val="24"/>
        </w:rPr>
      </w:pPr>
      <w:r w:rsidRPr="001A0660">
        <w:rPr>
          <w:sz w:val="24"/>
          <w:szCs w:val="24"/>
        </w:rPr>
        <w:t xml:space="preserve">          A.  The Lord Yahweh’s very first act of old</w:t>
      </w:r>
    </w:p>
    <w:p w:rsidR="00264E31" w:rsidRPr="001A0660" w:rsidRDefault="00264E31" w:rsidP="00264E31">
      <w:pPr>
        <w:rPr>
          <w:sz w:val="24"/>
          <w:szCs w:val="24"/>
        </w:rPr>
      </w:pPr>
      <w:r w:rsidRPr="001A0660">
        <w:rPr>
          <w:sz w:val="24"/>
          <w:szCs w:val="24"/>
        </w:rPr>
        <w:t xml:space="preserve">          B.  The Father Stephen’s Supreme Origin as the Potter Creator of the Entire Universe</w:t>
      </w:r>
    </w:p>
    <w:p w:rsidR="00264E31" w:rsidRPr="001A0660" w:rsidRDefault="00264E31" w:rsidP="00264E31">
      <w:pPr>
        <w:rPr>
          <w:sz w:val="24"/>
          <w:szCs w:val="24"/>
        </w:rPr>
      </w:pPr>
      <w:r w:rsidRPr="001A0660">
        <w:rPr>
          <w:sz w:val="24"/>
          <w:szCs w:val="24"/>
        </w:rPr>
        <w:t xml:space="preserve">                1. The Father Stephen the Authorized Good Potter Creator of the Entire Universe </w:t>
      </w:r>
    </w:p>
    <w:p w:rsidR="00264E31" w:rsidRPr="001A0660" w:rsidRDefault="00264E31" w:rsidP="00264E31">
      <w:pPr>
        <w:rPr>
          <w:sz w:val="24"/>
          <w:szCs w:val="24"/>
        </w:rPr>
      </w:pPr>
      <w:r w:rsidRPr="001A0660">
        <w:rPr>
          <w:sz w:val="24"/>
          <w:szCs w:val="24"/>
        </w:rPr>
        <w:t xml:space="preserve">                2. The Father Stephen’s Son Jesus the Authorized Creator Agent     </w:t>
      </w:r>
    </w:p>
    <w:p w:rsidR="00264E31" w:rsidRPr="001A0660" w:rsidRDefault="00264E31" w:rsidP="00264E31">
      <w:pPr>
        <w:rPr>
          <w:sz w:val="24"/>
          <w:szCs w:val="24"/>
        </w:rPr>
      </w:pPr>
      <w:r w:rsidRPr="001A0660">
        <w:rPr>
          <w:sz w:val="24"/>
          <w:szCs w:val="24"/>
        </w:rPr>
        <w:t>The Lord Yahweh’s Being Attributes</w:t>
      </w:r>
    </w:p>
    <w:p w:rsidR="00264E31" w:rsidRPr="001A0660" w:rsidRDefault="00264E31" w:rsidP="00264E31">
      <w:pPr>
        <w:rPr>
          <w:sz w:val="24"/>
          <w:szCs w:val="24"/>
        </w:rPr>
      </w:pPr>
      <w:r w:rsidRPr="001A0660">
        <w:rPr>
          <w:sz w:val="24"/>
          <w:szCs w:val="24"/>
        </w:rPr>
        <w:t xml:space="preserve">          A.  His Spirituality (Mentality &amp; Incorporeal)</w:t>
      </w:r>
    </w:p>
    <w:p w:rsidR="00264E31" w:rsidRPr="001A0660" w:rsidRDefault="00264E31" w:rsidP="00264E31">
      <w:pPr>
        <w:rPr>
          <w:sz w:val="24"/>
          <w:szCs w:val="24"/>
        </w:rPr>
      </w:pPr>
      <w:r w:rsidRPr="001A0660">
        <w:rPr>
          <w:sz w:val="24"/>
          <w:szCs w:val="24"/>
        </w:rPr>
        <w:t xml:space="preserve">          B.  His Invisibility (allowed Visibility for 1 day in 33AD on Friday in Acts 6:11-7:60)</w:t>
      </w:r>
    </w:p>
    <w:p w:rsidR="00264E31" w:rsidRPr="001A0660" w:rsidRDefault="00264E31" w:rsidP="00264E31">
      <w:pPr>
        <w:rPr>
          <w:sz w:val="24"/>
          <w:szCs w:val="24"/>
        </w:rPr>
      </w:pPr>
      <w:r w:rsidRPr="001A0660">
        <w:rPr>
          <w:sz w:val="24"/>
          <w:szCs w:val="24"/>
        </w:rPr>
        <w:t xml:space="preserve">          C.  His Physicality (Divine Nature)</w:t>
      </w:r>
    </w:p>
    <w:p w:rsidR="00264E31" w:rsidRPr="001A0660" w:rsidRDefault="00264E31" w:rsidP="00264E31">
      <w:pPr>
        <w:rPr>
          <w:sz w:val="24"/>
          <w:szCs w:val="24"/>
        </w:rPr>
      </w:pPr>
      <w:r w:rsidRPr="001A0660">
        <w:rPr>
          <w:sz w:val="24"/>
          <w:szCs w:val="24"/>
        </w:rPr>
        <w:t xml:space="preserve">The Lord Yahweh’s Mental-Spiritual Attributes </w:t>
      </w:r>
    </w:p>
    <w:p w:rsidR="00264E31" w:rsidRPr="001A0660" w:rsidRDefault="00264E31" w:rsidP="00264E31">
      <w:pPr>
        <w:rPr>
          <w:sz w:val="24"/>
          <w:szCs w:val="24"/>
        </w:rPr>
      </w:pPr>
      <w:r w:rsidRPr="001A0660">
        <w:rPr>
          <w:sz w:val="24"/>
          <w:szCs w:val="24"/>
        </w:rPr>
        <w:t xml:space="preserve">   1.   His Omniscience (Infinite Knowledge and Infinite Intelligence)</w:t>
      </w:r>
    </w:p>
    <w:p w:rsidR="00264E31" w:rsidRPr="001A0660" w:rsidRDefault="00264E31" w:rsidP="00264E31">
      <w:pPr>
        <w:rPr>
          <w:sz w:val="24"/>
          <w:szCs w:val="24"/>
        </w:rPr>
      </w:pPr>
      <w:r w:rsidRPr="001A0660">
        <w:rPr>
          <w:sz w:val="24"/>
          <w:szCs w:val="24"/>
        </w:rPr>
        <w:t xml:space="preserve">   2.   His Supreme Wisdom (All Wise and All Understanding)</w:t>
      </w:r>
    </w:p>
    <w:p w:rsidR="00264E31" w:rsidRPr="001A0660" w:rsidRDefault="00264E31" w:rsidP="00264E31">
      <w:pPr>
        <w:rPr>
          <w:sz w:val="24"/>
          <w:szCs w:val="24"/>
        </w:rPr>
      </w:pPr>
      <w:r w:rsidRPr="001A0660">
        <w:rPr>
          <w:sz w:val="24"/>
          <w:szCs w:val="24"/>
        </w:rPr>
        <w:t xml:space="preserve">   3.   His Truthfulness (His Divine Nature does not allow Him to Lie &amp; Never Lies)</w:t>
      </w:r>
    </w:p>
    <w:p w:rsidR="00264E31" w:rsidRPr="001A0660" w:rsidRDefault="00264E31" w:rsidP="00264E31">
      <w:pPr>
        <w:rPr>
          <w:sz w:val="24"/>
          <w:szCs w:val="24"/>
        </w:rPr>
      </w:pPr>
      <w:r w:rsidRPr="001A0660">
        <w:rPr>
          <w:sz w:val="24"/>
          <w:szCs w:val="24"/>
        </w:rPr>
        <w:t xml:space="preserve">   4.   His Faithfulness (Cannot Deny Himself)</w:t>
      </w:r>
    </w:p>
    <w:p w:rsidR="00264E31" w:rsidRPr="001A0660" w:rsidRDefault="00264E31" w:rsidP="00264E31">
      <w:pPr>
        <w:rPr>
          <w:sz w:val="24"/>
          <w:szCs w:val="24"/>
        </w:rPr>
      </w:pPr>
      <w:r w:rsidRPr="001A0660">
        <w:rPr>
          <w:sz w:val="24"/>
          <w:szCs w:val="24"/>
        </w:rPr>
        <w:t xml:space="preserve">The Lord Yahweh’s Moral Attributes </w:t>
      </w:r>
    </w:p>
    <w:p w:rsidR="00264E31" w:rsidRPr="001A0660" w:rsidRDefault="00264E31" w:rsidP="00264E31">
      <w:pPr>
        <w:rPr>
          <w:sz w:val="24"/>
          <w:szCs w:val="24"/>
        </w:rPr>
      </w:pPr>
      <w:r w:rsidRPr="001A0660">
        <w:rPr>
          <w:sz w:val="24"/>
          <w:szCs w:val="24"/>
        </w:rPr>
        <w:t xml:space="preserve">   1.   His Goodness (All Good)</w:t>
      </w:r>
    </w:p>
    <w:p w:rsidR="00264E31" w:rsidRPr="001A0660" w:rsidRDefault="00264E31" w:rsidP="00264E31">
      <w:pPr>
        <w:rPr>
          <w:sz w:val="24"/>
          <w:szCs w:val="24"/>
        </w:rPr>
      </w:pPr>
      <w:r w:rsidRPr="001A0660">
        <w:rPr>
          <w:sz w:val="24"/>
          <w:szCs w:val="24"/>
        </w:rPr>
        <w:t xml:space="preserve">   2.   His Omni-Benevolence (Royal Law of All Agape Love &amp; all the Entire Perfect Law of Truth)</w:t>
      </w:r>
    </w:p>
    <w:p w:rsidR="00264E31" w:rsidRPr="001A0660" w:rsidRDefault="00264E31" w:rsidP="00264E31">
      <w:pPr>
        <w:rPr>
          <w:sz w:val="24"/>
          <w:szCs w:val="24"/>
        </w:rPr>
      </w:pPr>
      <w:r w:rsidRPr="001A0660">
        <w:rPr>
          <w:sz w:val="24"/>
          <w:szCs w:val="24"/>
        </w:rPr>
        <w:t xml:space="preserve">   3.   His Mercy (Patience and Grace)</w:t>
      </w:r>
    </w:p>
    <w:p w:rsidR="00264E31" w:rsidRPr="001A0660" w:rsidRDefault="00264E31" w:rsidP="00264E31">
      <w:pPr>
        <w:rPr>
          <w:sz w:val="24"/>
          <w:szCs w:val="24"/>
        </w:rPr>
      </w:pPr>
      <w:r w:rsidRPr="001A0660">
        <w:rPr>
          <w:sz w:val="24"/>
          <w:szCs w:val="24"/>
        </w:rPr>
        <w:t xml:space="preserve">   4.   His Holiness (Impeccability, Invincibility, Impregnability and Invulnerability)</w:t>
      </w:r>
    </w:p>
    <w:p w:rsidR="00264E31" w:rsidRPr="001A0660" w:rsidRDefault="00264E31" w:rsidP="00264E31">
      <w:pPr>
        <w:rPr>
          <w:sz w:val="24"/>
          <w:szCs w:val="24"/>
        </w:rPr>
      </w:pPr>
      <w:r w:rsidRPr="001A0660">
        <w:rPr>
          <w:sz w:val="24"/>
          <w:szCs w:val="24"/>
        </w:rPr>
        <w:t xml:space="preserve">   5.   His Jealousy (Zeal)</w:t>
      </w:r>
    </w:p>
    <w:p w:rsidR="00264E31" w:rsidRPr="001A0660" w:rsidRDefault="00264E31" w:rsidP="00264E31">
      <w:pPr>
        <w:rPr>
          <w:sz w:val="24"/>
          <w:szCs w:val="24"/>
        </w:rPr>
      </w:pPr>
      <w:r w:rsidRPr="001A0660">
        <w:rPr>
          <w:sz w:val="24"/>
          <w:szCs w:val="24"/>
        </w:rPr>
        <w:t xml:space="preserve">   6.   His Fury (Anger, Wrath and Rage)</w:t>
      </w:r>
    </w:p>
    <w:p w:rsidR="00264E31" w:rsidRPr="001A0660" w:rsidRDefault="00264E31" w:rsidP="00264E31">
      <w:pPr>
        <w:rPr>
          <w:sz w:val="24"/>
          <w:szCs w:val="24"/>
        </w:rPr>
      </w:pPr>
      <w:r w:rsidRPr="001A0660">
        <w:rPr>
          <w:sz w:val="24"/>
          <w:szCs w:val="24"/>
        </w:rPr>
        <w:t xml:space="preserve">   7.   His Righteousness (Impartial Justice)</w:t>
      </w:r>
    </w:p>
    <w:p w:rsidR="00264E31" w:rsidRPr="001A0660" w:rsidRDefault="00264E31" w:rsidP="00264E31">
      <w:pPr>
        <w:rPr>
          <w:sz w:val="24"/>
          <w:szCs w:val="24"/>
        </w:rPr>
      </w:pPr>
      <w:r w:rsidRPr="001A0660">
        <w:rPr>
          <w:sz w:val="24"/>
          <w:szCs w:val="24"/>
        </w:rPr>
        <w:t xml:space="preserve">   8.   His Peace (Order &amp; Sovereignty)</w:t>
      </w:r>
    </w:p>
    <w:p w:rsidR="00264E31" w:rsidRPr="001A0660" w:rsidRDefault="00264E31" w:rsidP="00264E31">
      <w:pPr>
        <w:rPr>
          <w:sz w:val="24"/>
          <w:szCs w:val="24"/>
        </w:rPr>
      </w:pPr>
      <w:r w:rsidRPr="001A0660">
        <w:rPr>
          <w:sz w:val="24"/>
          <w:szCs w:val="24"/>
        </w:rPr>
        <w:t xml:space="preserve">   9.   His Infinitude (Infinite)</w:t>
      </w:r>
    </w:p>
    <w:p w:rsidR="00264E31" w:rsidRPr="001A0660" w:rsidRDefault="00264E31" w:rsidP="00264E31">
      <w:pPr>
        <w:rPr>
          <w:sz w:val="24"/>
          <w:szCs w:val="24"/>
        </w:rPr>
      </w:pPr>
      <w:r w:rsidRPr="001A0660">
        <w:rPr>
          <w:sz w:val="24"/>
          <w:szCs w:val="24"/>
        </w:rPr>
        <w:t xml:space="preserve">  10.  His Infallibility (Un-mistakableness &amp; Inerrancy) </w:t>
      </w:r>
    </w:p>
    <w:p w:rsidR="00264E31" w:rsidRPr="001A0660" w:rsidRDefault="00264E31" w:rsidP="00264E31">
      <w:pPr>
        <w:rPr>
          <w:sz w:val="24"/>
          <w:szCs w:val="24"/>
        </w:rPr>
      </w:pPr>
      <w:r w:rsidRPr="001A0660">
        <w:rPr>
          <w:sz w:val="24"/>
          <w:szCs w:val="24"/>
        </w:rPr>
        <w:t xml:space="preserve">The Lord Yahweh’s Purpose Attributes </w:t>
      </w:r>
    </w:p>
    <w:p w:rsidR="00264E31" w:rsidRPr="001A0660" w:rsidRDefault="00264E31" w:rsidP="00264E31">
      <w:pPr>
        <w:rPr>
          <w:sz w:val="24"/>
          <w:szCs w:val="24"/>
        </w:rPr>
      </w:pPr>
      <w:r w:rsidRPr="001A0660">
        <w:rPr>
          <w:sz w:val="24"/>
          <w:szCs w:val="24"/>
        </w:rPr>
        <w:t xml:space="preserve">   1.   His Omnipotence (Sovereignty, Almightiness, All Power and Supreme Authority)</w:t>
      </w:r>
    </w:p>
    <w:p w:rsidR="00264E31" w:rsidRPr="001A0660" w:rsidRDefault="00264E31" w:rsidP="00264E31">
      <w:pPr>
        <w:rPr>
          <w:sz w:val="24"/>
          <w:szCs w:val="24"/>
        </w:rPr>
      </w:pPr>
      <w:r w:rsidRPr="001A0660">
        <w:rPr>
          <w:sz w:val="24"/>
          <w:szCs w:val="24"/>
        </w:rPr>
        <w:t xml:space="preserve">   2.   His Divine Will</w:t>
      </w:r>
    </w:p>
    <w:p w:rsidR="00264E31" w:rsidRPr="001A0660" w:rsidRDefault="00264E31" w:rsidP="00264E31">
      <w:pPr>
        <w:rPr>
          <w:sz w:val="24"/>
          <w:szCs w:val="24"/>
        </w:rPr>
      </w:pPr>
      <w:r w:rsidRPr="001A0660">
        <w:rPr>
          <w:sz w:val="24"/>
          <w:szCs w:val="24"/>
        </w:rPr>
        <w:t xml:space="preserve">   3.   His Freedom (Perfect Law of Liberty)</w:t>
      </w:r>
    </w:p>
    <w:p w:rsidR="00264E31" w:rsidRPr="001A0660" w:rsidRDefault="00264E31" w:rsidP="00264E31">
      <w:pPr>
        <w:rPr>
          <w:sz w:val="24"/>
          <w:szCs w:val="24"/>
        </w:rPr>
      </w:pPr>
      <w:r w:rsidRPr="001A0660">
        <w:rPr>
          <w:sz w:val="24"/>
          <w:szCs w:val="24"/>
        </w:rPr>
        <w:t xml:space="preserve">The Lord Yahweh’s Incommunicable Attributes </w:t>
      </w:r>
    </w:p>
    <w:p w:rsidR="00264E31" w:rsidRPr="001A0660" w:rsidRDefault="00264E31" w:rsidP="00264E31">
      <w:pPr>
        <w:rPr>
          <w:sz w:val="24"/>
          <w:szCs w:val="24"/>
        </w:rPr>
      </w:pPr>
      <w:r w:rsidRPr="001A0660">
        <w:rPr>
          <w:sz w:val="24"/>
          <w:szCs w:val="24"/>
        </w:rPr>
        <w:t xml:space="preserve">   1.   His Omnipresence (Immensity and Ubiquity)</w:t>
      </w:r>
    </w:p>
    <w:p w:rsidR="00264E31" w:rsidRPr="001A0660" w:rsidRDefault="00264E31" w:rsidP="00264E31">
      <w:pPr>
        <w:rPr>
          <w:sz w:val="24"/>
          <w:szCs w:val="24"/>
        </w:rPr>
      </w:pPr>
      <w:r w:rsidRPr="001A0660">
        <w:rPr>
          <w:sz w:val="24"/>
          <w:szCs w:val="24"/>
        </w:rPr>
        <w:t xml:space="preserve">   2.   His Divine Perfection (Full of All Wisdom and Perfect in All Beauty) </w:t>
      </w:r>
    </w:p>
    <w:p w:rsidR="00264E31" w:rsidRPr="001A0660" w:rsidRDefault="00264E31" w:rsidP="00264E31">
      <w:pPr>
        <w:rPr>
          <w:sz w:val="24"/>
          <w:szCs w:val="24"/>
        </w:rPr>
      </w:pPr>
      <w:r w:rsidRPr="001A0660">
        <w:rPr>
          <w:sz w:val="24"/>
          <w:szCs w:val="24"/>
        </w:rPr>
        <w:t xml:space="preserve">   3.   His Glory (Majesty)</w:t>
      </w:r>
    </w:p>
    <w:p w:rsidR="00264E31" w:rsidRPr="001A0660" w:rsidRDefault="00264E31" w:rsidP="00264E31">
      <w:pPr>
        <w:rPr>
          <w:sz w:val="24"/>
          <w:szCs w:val="24"/>
        </w:rPr>
      </w:pPr>
      <w:r w:rsidRPr="001A0660">
        <w:rPr>
          <w:sz w:val="24"/>
          <w:szCs w:val="24"/>
        </w:rPr>
        <w:t xml:space="preserve">   4.   His Blessedness </w:t>
      </w:r>
    </w:p>
    <w:p w:rsidR="00264E31" w:rsidRPr="001A0660" w:rsidRDefault="00264E31" w:rsidP="00264E31">
      <w:pPr>
        <w:rPr>
          <w:sz w:val="24"/>
          <w:szCs w:val="24"/>
        </w:rPr>
      </w:pPr>
      <w:r w:rsidRPr="001A0660">
        <w:rPr>
          <w:sz w:val="24"/>
          <w:szCs w:val="24"/>
        </w:rPr>
        <w:t xml:space="preserve">   5.   His Beauty (Holiness)</w:t>
      </w:r>
    </w:p>
    <w:p w:rsidR="00264E31" w:rsidRPr="001A0660" w:rsidRDefault="00264E31" w:rsidP="00264E31">
      <w:pPr>
        <w:rPr>
          <w:sz w:val="24"/>
          <w:szCs w:val="24"/>
        </w:rPr>
      </w:pPr>
      <w:r w:rsidRPr="001A0660">
        <w:rPr>
          <w:sz w:val="24"/>
          <w:szCs w:val="24"/>
        </w:rPr>
        <w:t xml:space="preserve">   6.   His Immanence (Holy Independence and Transcendence)</w:t>
      </w:r>
    </w:p>
    <w:p w:rsidR="00264E31" w:rsidRPr="001A0660" w:rsidRDefault="00264E31" w:rsidP="00264E31">
      <w:pPr>
        <w:rPr>
          <w:sz w:val="24"/>
          <w:szCs w:val="24"/>
        </w:rPr>
      </w:pPr>
      <w:r w:rsidRPr="001A0660">
        <w:rPr>
          <w:sz w:val="24"/>
          <w:szCs w:val="24"/>
        </w:rPr>
        <w:t xml:space="preserve">   7.   His Immutability (Unchangeableness)</w:t>
      </w:r>
    </w:p>
    <w:p w:rsidR="00264E31" w:rsidRPr="001A0660" w:rsidRDefault="00264E31" w:rsidP="00264E31">
      <w:pPr>
        <w:rPr>
          <w:sz w:val="24"/>
          <w:szCs w:val="24"/>
        </w:rPr>
      </w:pPr>
      <w:r w:rsidRPr="001A0660">
        <w:rPr>
          <w:sz w:val="24"/>
          <w:szCs w:val="24"/>
        </w:rPr>
        <w:t xml:space="preserve">   8.   His Relenting and His Relentlessness (not relenting)</w:t>
      </w:r>
    </w:p>
    <w:p w:rsidR="00264E31" w:rsidRPr="001A0660" w:rsidRDefault="00264E31" w:rsidP="00264E31">
      <w:pPr>
        <w:rPr>
          <w:sz w:val="24"/>
          <w:szCs w:val="24"/>
        </w:rPr>
      </w:pPr>
      <w:r w:rsidRPr="001A0660">
        <w:rPr>
          <w:sz w:val="24"/>
          <w:szCs w:val="24"/>
        </w:rPr>
        <w:t xml:space="preserve">         1. What are the five levels of Relenting?</w:t>
      </w:r>
    </w:p>
    <w:p w:rsidR="00264E31" w:rsidRPr="001A0660" w:rsidRDefault="00264E31" w:rsidP="00264E31">
      <w:pPr>
        <w:rPr>
          <w:sz w:val="24"/>
          <w:szCs w:val="24"/>
        </w:rPr>
      </w:pPr>
      <w:r w:rsidRPr="001A0660">
        <w:rPr>
          <w:sz w:val="24"/>
          <w:szCs w:val="24"/>
        </w:rPr>
        <w:t xml:space="preserve">   9.   His Impassibility (Divine Passions, Deity, Incarnation, Godhead Bodily &amp; Divine Nature)</w:t>
      </w:r>
    </w:p>
    <w:p w:rsidR="00264E31" w:rsidRPr="001A0660" w:rsidRDefault="00264E31" w:rsidP="00264E31">
      <w:pPr>
        <w:rPr>
          <w:sz w:val="24"/>
          <w:szCs w:val="24"/>
        </w:rPr>
      </w:pPr>
      <w:r w:rsidRPr="001A0660">
        <w:rPr>
          <w:sz w:val="24"/>
          <w:szCs w:val="24"/>
        </w:rPr>
        <w:t xml:space="preserve">  10.  His Preexistence (Eternal and Timeless)</w:t>
      </w:r>
    </w:p>
    <w:p w:rsidR="00264E31" w:rsidRPr="001A0660" w:rsidRDefault="00264E31" w:rsidP="00264E31">
      <w:pPr>
        <w:rPr>
          <w:sz w:val="24"/>
          <w:szCs w:val="24"/>
        </w:rPr>
      </w:pPr>
      <w:r w:rsidRPr="001A0660">
        <w:rPr>
          <w:sz w:val="24"/>
          <w:szCs w:val="24"/>
        </w:rPr>
        <w:t xml:space="preserve">  11.  His Controlled Providence (Reprobation and Intellect)</w:t>
      </w:r>
    </w:p>
    <w:p w:rsidR="00264E31" w:rsidRPr="001A0660" w:rsidRDefault="00264E31" w:rsidP="00264E31">
      <w:pPr>
        <w:rPr>
          <w:sz w:val="24"/>
          <w:szCs w:val="24"/>
        </w:rPr>
      </w:pPr>
      <w:r w:rsidRPr="001A0660">
        <w:rPr>
          <w:sz w:val="24"/>
          <w:szCs w:val="24"/>
        </w:rPr>
        <w:t xml:space="preserve">  12.  His Impartial Self</w:t>
      </w:r>
    </w:p>
    <w:p w:rsidR="00264E31" w:rsidRPr="001A0660" w:rsidRDefault="00264E31" w:rsidP="00264E31">
      <w:pPr>
        <w:rPr>
          <w:sz w:val="24"/>
          <w:szCs w:val="24"/>
        </w:rPr>
      </w:pPr>
      <w:r w:rsidRPr="001A0660">
        <w:rPr>
          <w:sz w:val="24"/>
          <w:szCs w:val="24"/>
        </w:rPr>
        <w:t xml:space="preserve">The Lord Yahweh’s Great Divine Works </w:t>
      </w:r>
    </w:p>
    <w:p w:rsidR="00264E31" w:rsidRPr="001A0660" w:rsidRDefault="00264E31" w:rsidP="00264E31">
      <w:pPr>
        <w:rPr>
          <w:sz w:val="24"/>
          <w:szCs w:val="24"/>
        </w:rPr>
      </w:pPr>
      <w:r w:rsidRPr="001A0660">
        <w:rPr>
          <w:sz w:val="24"/>
          <w:szCs w:val="24"/>
        </w:rPr>
        <w:t xml:space="preserve">   1.   The Lord Yahweh’s Time</w:t>
      </w:r>
    </w:p>
    <w:p w:rsidR="00264E31" w:rsidRPr="001A0660" w:rsidRDefault="00264E31" w:rsidP="00264E31">
      <w:pPr>
        <w:rPr>
          <w:sz w:val="24"/>
          <w:szCs w:val="24"/>
        </w:rPr>
      </w:pPr>
      <w:r w:rsidRPr="001A0660">
        <w:rPr>
          <w:sz w:val="24"/>
          <w:szCs w:val="24"/>
        </w:rPr>
        <w:t xml:space="preserve">   2.   The Lord Yahweh’s time seen equally &amp; does not change like Man’s frailty </w:t>
      </w:r>
    </w:p>
    <w:p w:rsidR="00264E31" w:rsidRPr="001A0660" w:rsidRDefault="00264E31" w:rsidP="00264E31">
      <w:pPr>
        <w:rPr>
          <w:sz w:val="24"/>
          <w:szCs w:val="24"/>
        </w:rPr>
      </w:pPr>
      <w:r w:rsidRPr="001A0660">
        <w:rPr>
          <w:sz w:val="24"/>
          <w:szCs w:val="24"/>
        </w:rPr>
        <w:t xml:space="preserve">   3.   The Lord Yahweh’s Unity</w:t>
      </w:r>
    </w:p>
    <w:p w:rsidR="00264E31" w:rsidRPr="001A0660" w:rsidRDefault="00264E31" w:rsidP="00264E31">
      <w:pPr>
        <w:rPr>
          <w:sz w:val="24"/>
          <w:szCs w:val="24"/>
        </w:rPr>
      </w:pPr>
      <w:r w:rsidRPr="001A0660">
        <w:rPr>
          <w:sz w:val="24"/>
          <w:szCs w:val="24"/>
        </w:rPr>
        <w:t xml:space="preserve">   4.   The Lord Yahweh’s Sovereignty</w:t>
      </w:r>
    </w:p>
    <w:p w:rsidR="00264E31" w:rsidRPr="001A0660" w:rsidRDefault="00264E31" w:rsidP="00264E31">
      <w:pPr>
        <w:rPr>
          <w:sz w:val="24"/>
          <w:szCs w:val="24"/>
        </w:rPr>
      </w:pPr>
      <w:r w:rsidRPr="001A0660">
        <w:rPr>
          <w:sz w:val="24"/>
          <w:szCs w:val="24"/>
        </w:rPr>
        <w:t xml:space="preserve">   5.   The Lord Yahweh’s Worthiness</w:t>
      </w:r>
    </w:p>
    <w:p w:rsidR="00264E31" w:rsidRPr="001A0660" w:rsidRDefault="00264E31" w:rsidP="00264E31">
      <w:pPr>
        <w:rPr>
          <w:sz w:val="24"/>
          <w:szCs w:val="24"/>
        </w:rPr>
      </w:pPr>
      <w:r w:rsidRPr="001A0660">
        <w:rPr>
          <w:sz w:val="24"/>
          <w:szCs w:val="24"/>
        </w:rPr>
        <w:t xml:space="preserve">   6.   The Lord Yahweh’s Works (Appointments)</w:t>
      </w:r>
    </w:p>
    <w:p w:rsidR="00264E31" w:rsidRPr="001A0660" w:rsidRDefault="00264E31" w:rsidP="00264E31">
      <w:pPr>
        <w:rPr>
          <w:sz w:val="24"/>
          <w:szCs w:val="24"/>
        </w:rPr>
      </w:pPr>
      <w:r w:rsidRPr="001A0660">
        <w:rPr>
          <w:sz w:val="24"/>
          <w:szCs w:val="24"/>
        </w:rPr>
        <w:t xml:space="preserve">   7.   The Lord Yahweh’s Fruits of the Spirit  </w:t>
      </w:r>
    </w:p>
    <w:p w:rsidR="00264E31" w:rsidRPr="001A0660" w:rsidRDefault="00264E31" w:rsidP="00264E31">
      <w:pPr>
        <w:rPr>
          <w:sz w:val="24"/>
          <w:szCs w:val="24"/>
        </w:rPr>
      </w:pPr>
      <w:r w:rsidRPr="001A0660">
        <w:rPr>
          <w:sz w:val="24"/>
          <w:szCs w:val="24"/>
        </w:rPr>
        <w:t xml:space="preserve">The Lord Yahweh’s Other Divine Works </w:t>
      </w:r>
    </w:p>
    <w:p w:rsidR="00264E31" w:rsidRPr="001A0660" w:rsidRDefault="00264E31" w:rsidP="00264E31">
      <w:pPr>
        <w:rPr>
          <w:sz w:val="24"/>
          <w:szCs w:val="24"/>
        </w:rPr>
      </w:pPr>
      <w:r w:rsidRPr="001A0660">
        <w:rPr>
          <w:sz w:val="24"/>
          <w:szCs w:val="24"/>
        </w:rPr>
        <w:t xml:space="preserve">   1.   His Signs</w:t>
      </w:r>
    </w:p>
    <w:p w:rsidR="00264E31" w:rsidRPr="001A0660" w:rsidRDefault="00264E31" w:rsidP="00264E31">
      <w:pPr>
        <w:rPr>
          <w:sz w:val="24"/>
          <w:szCs w:val="24"/>
        </w:rPr>
      </w:pPr>
      <w:r w:rsidRPr="001A0660">
        <w:rPr>
          <w:sz w:val="24"/>
          <w:szCs w:val="24"/>
        </w:rPr>
        <w:t xml:space="preserve">   2.   His Wonders</w:t>
      </w:r>
    </w:p>
    <w:p w:rsidR="00264E31" w:rsidRPr="001A0660" w:rsidRDefault="00264E31" w:rsidP="00264E31">
      <w:pPr>
        <w:rPr>
          <w:sz w:val="24"/>
          <w:szCs w:val="24"/>
        </w:rPr>
      </w:pPr>
      <w:r w:rsidRPr="001A0660">
        <w:rPr>
          <w:sz w:val="24"/>
          <w:szCs w:val="24"/>
        </w:rPr>
        <w:t xml:space="preserve">   3.   His Healings</w:t>
      </w:r>
    </w:p>
    <w:p w:rsidR="00264E31" w:rsidRPr="001A0660" w:rsidRDefault="00264E31" w:rsidP="00264E31">
      <w:pPr>
        <w:rPr>
          <w:sz w:val="24"/>
          <w:szCs w:val="24"/>
        </w:rPr>
      </w:pPr>
      <w:r w:rsidRPr="001A0660">
        <w:rPr>
          <w:sz w:val="24"/>
          <w:szCs w:val="24"/>
        </w:rPr>
        <w:t xml:space="preserve">   4.   His Miracles</w:t>
      </w:r>
    </w:p>
    <w:p w:rsidR="00264E31" w:rsidRPr="001A0660" w:rsidRDefault="00264E31" w:rsidP="00264E31">
      <w:pPr>
        <w:rPr>
          <w:sz w:val="24"/>
          <w:szCs w:val="24"/>
        </w:rPr>
      </w:pPr>
      <w:r w:rsidRPr="001A0660">
        <w:rPr>
          <w:sz w:val="24"/>
          <w:szCs w:val="24"/>
        </w:rPr>
        <w:t xml:space="preserve">         A. The Reason for the 10 Incurable Things in the 10 Prisons in Hell </w:t>
      </w:r>
    </w:p>
    <w:p w:rsidR="00264E31" w:rsidRPr="001A0660" w:rsidRDefault="00264E31" w:rsidP="00264E31">
      <w:pPr>
        <w:rPr>
          <w:sz w:val="24"/>
          <w:szCs w:val="24"/>
        </w:rPr>
      </w:pPr>
      <w:r w:rsidRPr="001A0660">
        <w:rPr>
          <w:sz w:val="24"/>
          <w:szCs w:val="24"/>
        </w:rPr>
        <w:t xml:space="preserve">   5.   His Revelations</w:t>
      </w:r>
    </w:p>
    <w:p w:rsidR="00264E31" w:rsidRPr="001A0660" w:rsidRDefault="00264E31" w:rsidP="00264E31">
      <w:pPr>
        <w:rPr>
          <w:sz w:val="24"/>
          <w:szCs w:val="24"/>
        </w:rPr>
      </w:pPr>
      <w:r w:rsidRPr="001A0660">
        <w:rPr>
          <w:sz w:val="24"/>
          <w:szCs w:val="24"/>
        </w:rPr>
        <w:t xml:space="preserve">   6.   His Dreams</w:t>
      </w:r>
    </w:p>
    <w:p w:rsidR="00264E31" w:rsidRPr="001A0660" w:rsidRDefault="00264E31" w:rsidP="00264E31">
      <w:pPr>
        <w:rPr>
          <w:sz w:val="24"/>
          <w:szCs w:val="24"/>
        </w:rPr>
      </w:pPr>
      <w:r w:rsidRPr="001A0660">
        <w:rPr>
          <w:sz w:val="24"/>
          <w:szCs w:val="24"/>
        </w:rPr>
        <w:t xml:space="preserve">   7.   His Visions</w:t>
      </w:r>
    </w:p>
    <w:p w:rsidR="00264E31" w:rsidRPr="001A0660" w:rsidRDefault="00264E31" w:rsidP="00264E31">
      <w:pPr>
        <w:rPr>
          <w:sz w:val="24"/>
          <w:szCs w:val="24"/>
        </w:rPr>
      </w:pPr>
      <w:r w:rsidRPr="001A0660">
        <w:rPr>
          <w:sz w:val="24"/>
          <w:szCs w:val="24"/>
        </w:rPr>
        <w:t xml:space="preserve">   8.   His Interpretations with His Tongues (15 kinds of speaking in tongues)</w:t>
      </w:r>
    </w:p>
    <w:p w:rsidR="00264E31" w:rsidRPr="001A0660" w:rsidRDefault="00264E31" w:rsidP="00264E31">
      <w:pPr>
        <w:rPr>
          <w:sz w:val="24"/>
          <w:szCs w:val="24"/>
        </w:rPr>
      </w:pPr>
      <w:r w:rsidRPr="001A0660">
        <w:rPr>
          <w:sz w:val="24"/>
          <w:szCs w:val="24"/>
        </w:rPr>
        <w:t xml:space="preserve">The Lord Yahweh’s Creative Works </w:t>
      </w:r>
    </w:p>
    <w:p w:rsidR="00264E31" w:rsidRPr="001A0660" w:rsidRDefault="00264E31" w:rsidP="00264E31">
      <w:pPr>
        <w:rPr>
          <w:sz w:val="24"/>
          <w:szCs w:val="24"/>
        </w:rPr>
      </w:pPr>
      <w:r w:rsidRPr="001A0660">
        <w:rPr>
          <w:sz w:val="24"/>
          <w:szCs w:val="24"/>
        </w:rPr>
        <w:t xml:space="preserve">   1.   His Seven Creation Processes</w:t>
      </w:r>
    </w:p>
    <w:p w:rsidR="00264E31" w:rsidRPr="001A0660" w:rsidRDefault="00264E31" w:rsidP="00264E31">
      <w:pPr>
        <w:rPr>
          <w:sz w:val="24"/>
          <w:szCs w:val="24"/>
        </w:rPr>
      </w:pPr>
      <w:r w:rsidRPr="001A0660">
        <w:rPr>
          <w:sz w:val="24"/>
          <w:szCs w:val="24"/>
        </w:rPr>
        <w:t xml:space="preserve">   2.   His Person (Trinity)</w:t>
      </w:r>
    </w:p>
    <w:p w:rsidR="00264E31" w:rsidRPr="001A0660" w:rsidRDefault="00264E31" w:rsidP="00264E31">
      <w:pPr>
        <w:rPr>
          <w:sz w:val="24"/>
          <w:szCs w:val="24"/>
        </w:rPr>
      </w:pPr>
      <w:r w:rsidRPr="001A0660">
        <w:rPr>
          <w:sz w:val="24"/>
          <w:szCs w:val="24"/>
        </w:rPr>
        <w:t xml:space="preserve">            A.  The Identity of the Trinity</w:t>
      </w:r>
    </w:p>
    <w:p w:rsidR="00264E31" w:rsidRPr="001A0660" w:rsidRDefault="00264E31" w:rsidP="00264E31">
      <w:pPr>
        <w:rPr>
          <w:sz w:val="24"/>
          <w:szCs w:val="24"/>
        </w:rPr>
      </w:pPr>
      <w:r w:rsidRPr="001A0660">
        <w:rPr>
          <w:sz w:val="24"/>
          <w:szCs w:val="24"/>
        </w:rPr>
        <w:t xml:space="preserve">            B.  The Trinity’s Whole Law</w:t>
      </w:r>
    </w:p>
    <w:p w:rsidR="00264E31" w:rsidRPr="001A0660" w:rsidRDefault="00264E31" w:rsidP="00264E31">
      <w:pPr>
        <w:rPr>
          <w:sz w:val="24"/>
          <w:szCs w:val="24"/>
        </w:rPr>
      </w:pPr>
      <w:r w:rsidRPr="001A0660">
        <w:rPr>
          <w:sz w:val="24"/>
          <w:szCs w:val="24"/>
        </w:rPr>
        <w:t xml:space="preserve">            C.  The Doctrine of the Trinity</w:t>
      </w:r>
    </w:p>
    <w:p w:rsidR="00264E31" w:rsidRPr="001A0660" w:rsidRDefault="00264E31" w:rsidP="00264E31">
      <w:pPr>
        <w:rPr>
          <w:sz w:val="24"/>
          <w:szCs w:val="24"/>
        </w:rPr>
      </w:pPr>
      <w:r w:rsidRPr="001A0660">
        <w:rPr>
          <w:sz w:val="24"/>
          <w:szCs w:val="24"/>
        </w:rPr>
        <w:t xml:space="preserve">            D.  The Trinity as three Persons in one God</w:t>
      </w:r>
    </w:p>
    <w:p w:rsidR="00264E31" w:rsidRPr="001A0660" w:rsidRDefault="00264E31" w:rsidP="00264E31">
      <w:pPr>
        <w:rPr>
          <w:sz w:val="24"/>
          <w:szCs w:val="24"/>
        </w:rPr>
      </w:pPr>
      <w:r w:rsidRPr="001A0660">
        <w:rPr>
          <w:sz w:val="24"/>
          <w:szCs w:val="24"/>
        </w:rPr>
        <w:t xml:space="preserve">            E.   Each Person of the Trinity is fully God </w:t>
      </w:r>
    </w:p>
    <w:p w:rsidR="00264E31" w:rsidRPr="001A0660" w:rsidRDefault="00264E31" w:rsidP="00264E31">
      <w:pPr>
        <w:rPr>
          <w:sz w:val="24"/>
          <w:szCs w:val="24"/>
        </w:rPr>
      </w:pPr>
      <w:r w:rsidRPr="001A0660">
        <w:rPr>
          <w:sz w:val="24"/>
          <w:szCs w:val="24"/>
        </w:rPr>
        <w:t xml:space="preserve">            F.   The Importance of the Trinity existing as God</w:t>
      </w:r>
    </w:p>
    <w:p w:rsidR="00264E31" w:rsidRPr="001A0660" w:rsidRDefault="00264E31" w:rsidP="00264E31">
      <w:pPr>
        <w:rPr>
          <w:sz w:val="24"/>
          <w:szCs w:val="24"/>
        </w:rPr>
      </w:pPr>
      <w:r w:rsidRPr="001A0660">
        <w:rPr>
          <w:sz w:val="24"/>
          <w:szCs w:val="24"/>
        </w:rPr>
        <w:t xml:space="preserve">            G.  The Different Jobs of the Trinity </w:t>
      </w:r>
    </w:p>
    <w:p w:rsidR="00264E31" w:rsidRPr="001A0660" w:rsidRDefault="00264E31" w:rsidP="00264E31">
      <w:pPr>
        <w:rPr>
          <w:sz w:val="24"/>
          <w:szCs w:val="24"/>
        </w:rPr>
      </w:pPr>
      <w:r w:rsidRPr="001A0660">
        <w:rPr>
          <w:sz w:val="24"/>
          <w:szCs w:val="24"/>
        </w:rPr>
        <w:t xml:space="preserve">            H.  The Redemption of the Trinity</w:t>
      </w:r>
    </w:p>
    <w:p w:rsidR="00264E31" w:rsidRPr="001A0660" w:rsidRDefault="00264E31" w:rsidP="00264E31">
      <w:pPr>
        <w:rPr>
          <w:sz w:val="24"/>
          <w:szCs w:val="24"/>
        </w:rPr>
      </w:pPr>
      <w:r w:rsidRPr="001A0660">
        <w:rPr>
          <w:sz w:val="24"/>
          <w:szCs w:val="24"/>
        </w:rPr>
        <w:t xml:space="preserve">            I.    The Trinity’s Existence</w:t>
      </w:r>
    </w:p>
    <w:p w:rsidR="00264E31" w:rsidRPr="001A0660" w:rsidRDefault="00264E31" w:rsidP="00264E31">
      <w:pPr>
        <w:rPr>
          <w:sz w:val="24"/>
          <w:szCs w:val="24"/>
        </w:rPr>
      </w:pPr>
      <w:r w:rsidRPr="001A0660">
        <w:rPr>
          <w:sz w:val="24"/>
          <w:szCs w:val="24"/>
        </w:rPr>
        <w:t xml:space="preserve">            J.   The Trinity equal in Deity</w:t>
      </w:r>
    </w:p>
    <w:p w:rsidR="00264E31" w:rsidRPr="001A0660" w:rsidRDefault="00264E31" w:rsidP="00264E31">
      <w:pPr>
        <w:rPr>
          <w:sz w:val="24"/>
          <w:szCs w:val="24"/>
        </w:rPr>
      </w:pPr>
      <w:r w:rsidRPr="001A0660">
        <w:rPr>
          <w:sz w:val="24"/>
          <w:szCs w:val="24"/>
        </w:rPr>
        <w:t xml:space="preserve">            K.  There is only One Alone True Creator of the Father Stephen Our Lord</w:t>
      </w:r>
    </w:p>
    <w:p w:rsidR="00264E31" w:rsidRPr="001A0660" w:rsidRDefault="00264E31" w:rsidP="00264E31">
      <w:pPr>
        <w:rPr>
          <w:sz w:val="24"/>
          <w:szCs w:val="24"/>
        </w:rPr>
      </w:pPr>
      <w:r w:rsidRPr="001A0660">
        <w:rPr>
          <w:sz w:val="24"/>
          <w:szCs w:val="24"/>
        </w:rPr>
        <w:t xml:space="preserve">            L.  There is only One True Potter Creator of the Entire Universe        </w:t>
      </w:r>
    </w:p>
    <w:p w:rsidR="00264E31" w:rsidRPr="001A0660" w:rsidRDefault="00264E31" w:rsidP="00264E31">
      <w:pPr>
        <w:rPr>
          <w:sz w:val="24"/>
          <w:szCs w:val="24"/>
        </w:rPr>
      </w:pPr>
      <w:r w:rsidRPr="001A0660">
        <w:rPr>
          <w:sz w:val="24"/>
          <w:szCs w:val="24"/>
        </w:rPr>
        <w:t xml:space="preserve">   3.   His Resurrections from the Dead and His Throne </w:t>
      </w:r>
    </w:p>
    <w:p w:rsidR="00264E31" w:rsidRPr="001A0660" w:rsidRDefault="00264E31" w:rsidP="00264E31">
      <w:pPr>
        <w:rPr>
          <w:sz w:val="24"/>
          <w:szCs w:val="24"/>
        </w:rPr>
      </w:pPr>
      <w:r w:rsidRPr="001A0660">
        <w:rPr>
          <w:sz w:val="24"/>
          <w:szCs w:val="24"/>
        </w:rPr>
        <w:t xml:space="preserve">   4.   His Existence to Humanity is Different to His Existence to the Angelical Hierarchy</w:t>
      </w:r>
    </w:p>
    <w:p w:rsidR="00264E31" w:rsidRPr="001A0660" w:rsidRDefault="00264E31" w:rsidP="00264E31">
      <w:pPr>
        <w:rPr>
          <w:sz w:val="24"/>
          <w:szCs w:val="24"/>
        </w:rPr>
      </w:pPr>
      <w:r w:rsidRPr="001A0660">
        <w:rPr>
          <w:sz w:val="24"/>
          <w:szCs w:val="24"/>
        </w:rPr>
        <w:t xml:space="preserve">   5.   His Highest Chain of Command of the 61 other Lord’s and 61 other Ladies?</w:t>
      </w:r>
    </w:p>
    <w:p w:rsidR="00264E31" w:rsidRPr="001A0660" w:rsidRDefault="00264E31" w:rsidP="00264E31">
      <w:pPr>
        <w:rPr>
          <w:sz w:val="24"/>
          <w:szCs w:val="24"/>
        </w:rPr>
      </w:pPr>
      <w:r w:rsidRPr="001A0660">
        <w:rPr>
          <w:sz w:val="24"/>
          <w:szCs w:val="24"/>
        </w:rPr>
        <w:t xml:space="preserve">The Lord Yahweh’s other Creative Works </w:t>
      </w:r>
    </w:p>
    <w:p w:rsidR="00264E31" w:rsidRPr="001A0660" w:rsidRDefault="00264E31" w:rsidP="00264E31">
      <w:pPr>
        <w:rPr>
          <w:sz w:val="24"/>
          <w:szCs w:val="24"/>
        </w:rPr>
      </w:pPr>
      <w:r w:rsidRPr="001A0660">
        <w:rPr>
          <w:sz w:val="24"/>
          <w:szCs w:val="24"/>
        </w:rPr>
        <w:t xml:space="preserve">   1.   We can never fully understand God</w:t>
      </w:r>
    </w:p>
    <w:p w:rsidR="00264E31" w:rsidRPr="001A0660" w:rsidRDefault="00264E31" w:rsidP="00264E31">
      <w:pPr>
        <w:rPr>
          <w:sz w:val="24"/>
          <w:szCs w:val="24"/>
        </w:rPr>
      </w:pPr>
      <w:r w:rsidRPr="001A0660">
        <w:rPr>
          <w:sz w:val="24"/>
          <w:szCs w:val="24"/>
        </w:rPr>
        <w:t xml:space="preserve">   2.   We can know God truly</w:t>
      </w:r>
    </w:p>
    <w:p w:rsidR="00264E31" w:rsidRPr="001A0660" w:rsidRDefault="00264E31" w:rsidP="00264E31">
      <w:pPr>
        <w:rPr>
          <w:sz w:val="24"/>
          <w:szCs w:val="24"/>
        </w:rPr>
      </w:pPr>
      <w:r w:rsidRPr="001A0660">
        <w:rPr>
          <w:sz w:val="24"/>
          <w:szCs w:val="24"/>
        </w:rPr>
        <w:t xml:space="preserve">   3.   Why does God want us to pray to Him and give 10% of all tithes and offerings to Him?</w:t>
      </w:r>
    </w:p>
    <w:p w:rsidR="00264E31" w:rsidRPr="001A0660" w:rsidRDefault="00264E31" w:rsidP="00264E31">
      <w:pPr>
        <w:rPr>
          <w:sz w:val="24"/>
          <w:szCs w:val="24"/>
        </w:rPr>
      </w:pPr>
      <w:r w:rsidRPr="001A0660">
        <w:rPr>
          <w:sz w:val="24"/>
          <w:szCs w:val="24"/>
        </w:rPr>
        <w:t xml:space="preserve">   4.   God’s Gifts of the Holy Ghost (Brother John) and Son Jesus Christ</w:t>
      </w:r>
    </w:p>
    <w:p w:rsidR="00264E31" w:rsidRPr="001A0660" w:rsidRDefault="00264E31" w:rsidP="00264E31">
      <w:pPr>
        <w:rPr>
          <w:sz w:val="24"/>
          <w:szCs w:val="24"/>
        </w:rPr>
      </w:pPr>
      <w:r w:rsidRPr="001A0660">
        <w:rPr>
          <w:sz w:val="24"/>
          <w:szCs w:val="24"/>
        </w:rPr>
        <w:t xml:space="preserve">   5.   God’s Gifts of the Holy Ghost (Brother John)</w:t>
      </w:r>
    </w:p>
    <w:p w:rsidR="00264E31" w:rsidRPr="001A0660" w:rsidRDefault="00264E31" w:rsidP="00264E31">
      <w:pPr>
        <w:rPr>
          <w:sz w:val="24"/>
          <w:szCs w:val="24"/>
        </w:rPr>
      </w:pPr>
      <w:r w:rsidRPr="001A0660">
        <w:rPr>
          <w:sz w:val="24"/>
          <w:szCs w:val="24"/>
        </w:rPr>
        <w:t xml:space="preserve">   6.   God’s Gifts of the Son Jesus Christ</w:t>
      </w:r>
    </w:p>
    <w:p w:rsidR="00264E31" w:rsidRPr="001A0660" w:rsidRDefault="00264E31" w:rsidP="00264E31">
      <w:pPr>
        <w:rPr>
          <w:sz w:val="24"/>
          <w:szCs w:val="24"/>
        </w:rPr>
      </w:pPr>
      <w:r w:rsidRPr="001A0660">
        <w:rPr>
          <w:sz w:val="24"/>
          <w:szCs w:val="24"/>
        </w:rPr>
        <w:t xml:space="preserve">   7.   God’s Gifts of the Father Stephen</w:t>
      </w:r>
    </w:p>
    <w:p w:rsidR="00264E31" w:rsidRPr="001A0660" w:rsidRDefault="00264E31" w:rsidP="00264E31">
      <w:pPr>
        <w:rPr>
          <w:sz w:val="24"/>
          <w:szCs w:val="24"/>
        </w:rPr>
      </w:pPr>
      <w:r w:rsidRPr="001A0660">
        <w:rPr>
          <w:sz w:val="24"/>
          <w:szCs w:val="24"/>
        </w:rPr>
        <w:t xml:space="preserve">   8.   Some of God’s Names in the Tanach and NT</w:t>
      </w:r>
    </w:p>
    <w:p w:rsidR="00264E31" w:rsidRPr="001A0660" w:rsidRDefault="00264E31" w:rsidP="00264E31">
      <w:pPr>
        <w:rPr>
          <w:sz w:val="24"/>
          <w:szCs w:val="24"/>
        </w:rPr>
      </w:pPr>
      <w:r w:rsidRPr="001A0660">
        <w:rPr>
          <w:sz w:val="24"/>
          <w:szCs w:val="24"/>
        </w:rPr>
        <w:t xml:space="preserve">Conclusion </w:t>
      </w:r>
    </w:p>
    <w:p w:rsidR="00264E31" w:rsidRPr="001A0660" w:rsidRDefault="00264E31" w:rsidP="00264E31">
      <w:pPr>
        <w:spacing w:line="240" w:lineRule="auto"/>
        <w:jc w:val="center"/>
        <w:rPr>
          <w:b/>
          <w:sz w:val="24"/>
          <w:szCs w:val="24"/>
        </w:rPr>
      </w:pPr>
      <w:r w:rsidRPr="001A0660">
        <w:rPr>
          <w:b/>
          <w:sz w:val="24"/>
          <w:szCs w:val="24"/>
        </w:rPr>
        <w:t xml:space="preserve">THE LORD YAHWEH THE CREATOR OF THE FATHER STEPHEN </w:t>
      </w:r>
    </w:p>
    <w:p w:rsidR="00264E31" w:rsidRPr="001A0660" w:rsidRDefault="00264E31" w:rsidP="00264E31">
      <w:pPr>
        <w:jc w:val="center"/>
        <w:rPr>
          <w:sz w:val="24"/>
          <w:szCs w:val="24"/>
        </w:rPr>
      </w:pPr>
      <w:r w:rsidRPr="001A0660">
        <w:rPr>
          <w:sz w:val="24"/>
          <w:szCs w:val="24"/>
        </w:rPr>
        <w:t>CHAPTER 1: WHAT IS THE FATHER STEPHEN’S INFALLIBLE INERRANT WORD?</w:t>
      </w:r>
    </w:p>
    <w:p w:rsidR="00264E31" w:rsidRPr="001A0660" w:rsidRDefault="00264E31" w:rsidP="00264E31">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w:t>
      </w:r>
    </w:p>
    <w:p w:rsidR="00264E31" w:rsidRPr="001A0660" w:rsidRDefault="00264E31" w:rsidP="00264E31">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64E31" w:rsidRPr="001A0660" w:rsidRDefault="00264E31" w:rsidP="00264E31">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64E31" w:rsidRPr="001A0660" w:rsidRDefault="00264E31" w:rsidP="00264E31">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64E31" w:rsidRPr="001A0660" w:rsidRDefault="00264E31" w:rsidP="00264E31">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64E31" w:rsidRPr="001A0660" w:rsidRDefault="00264E31" w:rsidP="00264E31">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64E31" w:rsidRPr="001A0660" w:rsidRDefault="00264E31" w:rsidP="00264E31">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64E31" w:rsidRPr="001A0660" w:rsidRDefault="00264E31" w:rsidP="00264E31">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64E31" w:rsidRPr="001A0660" w:rsidRDefault="00264E31" w:rsidP="00264E31">
      <w:pPr>
        <w:spacing w:line="480" w:lineRule="auto"/>
        <w:jc w:val="center"/>
        <w:rPr>
          <w:sz w:val="24"/>
          <w:szCs w:val="24"/>
        </w:rPr>
      </w:pPr>
      <w:r w:rsidRPr="001A0660">
        <w:rPr>
          <w:sz w:val="24"/>
          <w:szCs w:val="24"/>
        </w:rPr>
        <w:t>Chapter 2: What is Truth?</w:t>
      </w:r>
    </w:p>
    <w:p w:rsidR="00264E31" w:rsidRPr="001A0660" w:rsidRDefault="00264E31" w:rsidP="00264E31">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64E31" w:rsidRPr="001A0660" w:rsidRDefault="00264E31" w:rsidP="00264E31">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264E31" w:rsidRPr="001A0660" w:rsidRDefault="00264E31" w:rsidP="00264E31">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264E31" w:rsidRPr="001A0660" w:rsidRDefault="00264E31" w:rsidP="00264E31">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264E31" w:rsidRPr="001A0660" w:rsidRDefault="00264E31" w:rsidP="00264E31">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64E31" w:rsidRPr="001A0660" w:rsidRDefault="00264E31" w:rsidP="00264E31">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64E31" w:rsidRPr="001A0660" w:rsidRDefault="00264E31" w:rsidP="00264E31">
      <w:pPr>
        <w:jc w:val="center"/>
        <w:rPr>
          <w:sz w:val="24"/>
          <w:szCs w:val="24"/>
        </w:rPr>
      </w:pPr>
      <w:r w:rsidRPr="001A0660">
        <w:rPr>
          <w:sz w:val="24"/>
          <w:szCs w:val="24"/>
        </w:rPr>
        <w:t>The Father Stephen’s Supreme Glory &amp; Supreme Majesty</w:t>
      </w:r>
    </w:p>
    <w:p w:rsidR="00264E31" w:rsidRPr="001A0660" w:rsidRDefault="00264E31" w:rsidP="00264E31">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64E31" w:rsidRPr="001A0660" w:rsidRDefault="00264E31" w:rsidP="00264E31">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264E31" w:rsidRPr="001A0660" w:rsidRDefault="00264E31" w:rsidP="00264E31">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264E31" w:rsidRPr="001A0660" w:rsidRDefault="00264E31" w:rsidP="00264E31">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264E31" w:rsidRPr="001A0660" w:rsidRDefault="00264E31" w:rsidP="00264E31">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264E31" w:rsidRPr="001A0660" w:rsidRDefault="00264E31" w:rsidP="00264E31">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264E31" w:rsidRPr="001A0660" w:rsidRDefault="00264E31" w:rsidP="00264E31">
      <w:pPr>
        <w:jc w:val="center"/>
        <w:rPr>
          <w:sz w:val="24"/>
          <w:szCs w:val="24"/>
        </w:rPr>
      </w:pPr>
      <w:r w:rsidRPr="001A0660">
        <w:rPr>
          <w:sz w:val="24"/>
          <w:szCs w:val="24"/>
        </w:rPr>
        <w:t xml:space="preserve">Who is the Lord Yahweh the Creator of the Father Stephen Our Lord? </w:t>
      </w:r>
    </w:p>
    <w:p w:rsidR="00264E31" w:rsidRPr="001A0660" w:rsidRDefault="00264E31" w:rsidP="00264E31">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64E31" w:rsidRPr="001A0660" w:rsidRDefault="00264E31" w:rsidP="00264E31">
      <w:pPr>
        <w:spacing w:line="480" w:lineRule="auto"/>
        <w:jc w:val="both"/>
        <w:rPr>
          <w:sz w:val="24"/>
          <w:szCs w:val="24"/>
        </w:rPr>
      </w:pPr>
      <w:r w:rsidRPr="001A066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64E31" w:rsidRPr="001A0660" w:rsidRDefault="00264E31" w:rsidP="00264E31">
      <w:pPr>
        <w:spacing w:line="480" w:lineRule="auto"/>
        <w:jc w:val="center"/>
        <w:rPr>
          <w:b/>
          <w:sz w:val="24"/>
          <w:szCs w:val="24"/>
        </w:rPr>
      </w:pPr>
      <w:r w:rsidRPr="001A0660">
        <w:rPr>
          <w:b/>
          <w:sz w:val="24"/>
          <w:szCs w:val="24"/>
        </w:rPr>
        <w:t>THE LORD YAHWEH THE SUPREME CREATOR OF THE FATHER STEPHEN OUR LORD</w:t>
      </w:r>
    </w:p>
    <w:p w:rsidR="00264E31" w:rsidRPr="001A0660" w:rsidRDefault="00264E31" w:rsidP="00264E31">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64E31" w:rsidRPr="001A0660" w:rsidRDefault="00264E31" w:rsidP="00264E31">
      <w:pPr>
        <w:spacing w:line="480" w:lineRule="auto"/>
        <w:jc w:val="center"/>
        <w:rPr>
          <w:b/>
          <w:sz w:val="24"/>
          <w:szCs w:val="24"/>
        </w:rPr>
      </w:pPr>
      <w:r w:rsidRPr="001A0660">
        <w:rPr>
          <w:b/>
          <w:sz w:val="24"/>
          <w:szCs w:val="24"/>
        </w:rPr>
        <w:t>THE FATHER STEPHEN OUR LORD THE AUTHORIZED GOOD POTTER CREATOR UNDER HIS LORD YAHWEH</w:t>
      </w:r>
    </w:p>
    <w:p w:rsidR="00264E31" w:rsidRPr="001A0660" w:rsidRDefault="00264E31" w:rsidP="00264E31">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264E31" w:rsidRPr="001A0660" w:rsidRDefault="00264E31" w:rsidP="00264E31">
      <w:pPr>
        <w:spacing w:line="480" w:lineRule="auto"/>
        <w:jc w:val="center"/>
        <w:rPr>
          <w:b/>
          <w:sz w:val="24"/>
          <w:szCs w:val="24"/>
        </w:rPr>
      </w:pPr>
      <w:r w:rsidRPr="001A0660">
        <w:rPr>
          <w:b/>
          <w:sz w:val="24"/>
          <w:szCs w:val="24"/>
        </w:rPr>
        <w:t>THE LORD JESUS CHRIST THE AUTHORIZED CREATOR AGENT UNDER HIS FATHER STEPHEN OUR LORD</w:t>
      </w:r>
    </w:p>
    <w:p w:rsidR="00264E31" w:rsidRPr="001A0660" w:rsidRDefault="00264E31" w:rsidP="00264E31">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264E31" w:rsidRPr="001A0660" w:rsidRDefault="00264E31" w:rsidP="00264E31">
      <w:pPr>
        <w:spacing w:line="480" w:lineRule="auto"/>
        <w:jc w:val="both"/>
        <w:rPr>
          <w:sz w:val="24"/>
          <w:szCs w:val="24"/>
        </w:rPr>
      </w:pPr>
      <w:r w:rsidRPr="001A0660">
        <w:rPr>
          <w:sz w:val="24"/>
          <w:szCs w:val="24"/>
        </w:rPr>
        <w:t xml:space="preserve">The Lord Yahweh’s Being Attributes  </w:t>
      </w:r>
    </w:p>
    <w:p w:rsidR="00264E31" w:rsidRPr="001A0660" w:rsidRDefault="00264E31" w:rsidP="00264E31">
      <w:pPr>
        <w:spacing w:line="480" w:lineRule="auto"/>
        <w:jc w:val="both"/>
        <w:rPr>
          <w:sz w:val="24"/>
          <w:szCs w:val="24"/>
        </w:rPr>
      </w:pPr>
      <w:r w:rsidRPr="001A0660">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A0660">
        <w:rPr>
          <w:sz w:val="24"/>
          <w:szCs w:val="24"/>
          <w:vertAlign w:val="superscript"/>
        </w:rPr>
        <w:t>st</w:t>
      </w:r>
      <w:r w:rsidRPr="001A066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A0660">
        <w:rPr>
          <w:sz w:val="24"/>
          <w:szCs w:val="24"/>
          <w:vertAlign w:val="superscript"/>
        </w:rPr>
        <w:t>st</w:t>
      </w:r>
      <w:r w:rsidRPr="001A066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A0660">
        <w:rPr>
          <w:sz w:val="24"/>
          <w:szCs w:val="24"/>
          <w:vertAlign w:val="superscript"/>
        </w:rPr>
        <w:t>st</w:t>
      </w:r>
      <w:r w:rsidRPr="001A0660">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A0660">
        <w:rPr>
          <w:sz w:val="24"/>
          <w:szCs w:val="24"/>
          <w:vertAlign w:val="superscript"/>
        </w:rPr>
        <w:t>st</w:t>
      </w:r>
      <w:r w:rsidRPr="001A0660">
        <w:rPr>
          <w:sz w:val="24"/>
          <w:szCs w:val="24"/>
        </w:rPr>
        <w:t xml:space="preserve"> John 5:6-13.  </w:t>
      </w:r>
    </w:p>
    <w:p w:rsidR="00264E31" w:rsidRPr="001A0660" w:rsidRDefault="00264E31" w:rsidP="00264E31">
      <w:pPr>
        <w:spacing w:line="480" w:lineRule="auto"/>
        <w:jc w:val="both"/>
        <w:rPr>
          <w:sz w:val="24"/>
          <w:szCs w:val="24"/>
        </w:rPr>
      </w:pPr>
      <w:r w:rsidRPr="001A066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A0660">
        <w:rPr>
          <w:sz w:val="24"/>
          <w:szCs w:val="24"/>
          <w:vertAlign w:val="superscript"/>
        </w:rPr>
        <w:t>st</w:t>
      </w:r>
      <w:r w:rsidRPr="001A0660">
        <w:rPr>
          <w:sz w:val="24"/>
          <w:szCs w:val="24"/>
        </w:rPr>
        <w:t xml:space="preserve"> Timothy 1:17 says “Now to the King eternal, immortal, invisible, to God who alone is wise, be honor and glory forever and ever. Amen.” In 1</w:t>
      </w:r>
      <w:r w:rsidRPr="001A0660">
        <w:rPr>
          <w:sz w:val="24"/>
          <w:szCs w:val="24"/>
          <w:vertAlign w:val="superscript"/>
        </w:rPr>
        <w:t>st</w:t>
      </w:r>
      <w:r w:rsidRPr="001A0660">
        <w:rPr>
          <w:sz w:val="24"/>
          <w:szCs w:val="24"/>
        </w:rPr>
        <w:t xml:space="preserve"> Timothy 6:16 mentions “who alone has immortality, dwelling in unapproachable light, whom no Man has seen or can see, to whom be honor and everlasting power. Amen.” In 1</w:t>
      </w:r>
      <w:r w:rsidRPr="001A0660">
        <w:rPr>
          <w:sz w:val="24"/>
          <w:szCs w:val="24"/>
          <w:vertAlign w:val="superscript"/>
        </w:rPr>
        <w:t>st</w:t>
      </w:r>
      <w:r w:rsidRPr="001A066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264E31" w:rsidRPr="001A0660" w:rsidRDefault="00264E31" w:rsidP="00264E31">
      <w:pPr>
        <w:spacing w:line="480" w:lineRule="auto"/>
        <w:jc w:val="both"/>
        <w:rPr>
          <w:sz w:val="24"/>
          <w:szCs w:val="24"/>
        </w:rPr>
      </w:pPr>
      <w:r w:rsidRPr="001A0660">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A0660">
        <w:rPr>
          <w:sz w:val="24"/>
          <w:szCs w:val="24"/>
          <w:vertAlign w:val="superscript"/>
        </w:rPr>
        <w:t>st</w:t>
      </w:r>
      <w:r w:rsidRPr="001A0660">
        <w:rPr>
          <w:sz w:val="24"/>
          <w:szCs w:val="24"/>
        </w:rPr>
        <w:t xml:space="preserve"> Corinthians 13:12 declares “For now We see in a mirror, dimly, but then face to face. Now I know in part, but then I shall know just as I also am known.” In 1</w:t>
      </w:r>
      <w:r w:rsidRPr="001A0660">
        <w:rPr>
          <w:sz w:val="24"/>
          <w:szCs w:val="24"/>
          <w:vertAlign w:val="superscript"/>
        </w:rPr>
        <w:t>st</w:t>
      </w:r>
      <w:r w:rsidRPr="001A0660">
        <w:rPr>
          <w:sz w:val="24"/>
          <w:szCs w:val="24"/>
        </w:rPr>
        <w:t xml:space="preserve"> John 3:2 says “Beloved, now We are the Children of God, and it has not yet been revealed what We shall be, but We know that when He is revealed, We shall be like Him, for We shall see Him as He is.” In 2</w:t>
      </w:r>
      <w:r w:rsidRPr="001A0660">
        <w:rPr>
          <w:sz w:val="24"/>
          <w:szCs w:val="24"/>
          <w:vertAlign w:val="superscript"/>
        </w:rPr>
        <w:t>nd</w:t>
      </w:r>
      <w:r w:rsidRPr="001A066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A0660">
        <w:rPr>
          <w:sz w:val="24"/>
          <w:szCs w:val="24"/>
          <w:vertAlign w:val="superscript"/>
        </w:rPr>
        <w:t>st</w:t>
      </w:r>
      <w:r w:rsidRPr="001A066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A0660">
        <w:rPr>
          <w:sz w:val="24"/>
          <w:szCs w:val="24"/>
          <w:vertAlign w:val="superscript"/>
        </w:rPr>
        <w:t>st</w:t>
      </w:r>
      <w:r w:rsidRPr="001A0660">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A0660">
        <w:rPr>
          <w:sz w:val="24"/>
          <w:szCs w:val="24"/>
          <w:vertAlign w:val="superscript"/>
        </w:rPr>
        <w:t>st</w:t>
      </w:r>
      <w:r w:rsidRPr="001A0660">
        <w:rPr>
          <w:sz w:val="24"/>
          <w:szCs w:val="24"/>
        </w:rPr>
        <w:t xml:space="preserve"> Corinthians 8:6; 15:24-28 and Ephesians 4:6.   </w:t>
      </w:r>
    </w:p>
    <w:p w:rsidR="00264E31" w:rsidRPr="001A0660" w:rsidRDefault="00264E31" w:rsidP="00264E31">
      <w:pPr>
        <w:spacing w:line="480" w:lineRule="auto"/>
        <w:jc w:val="center"/>
        <w:rPr>
          <w:sz w:val="24"/>
          <w:szCs w:val="24"/>
        </w:rPr>
      </w:pPr>
      <w:r w:rsidRPr="001A0660">
        <w:rPr>
          <w:sz w:val="24"/>
          <w:szCs w:val="24"/>
        </w:rPr>
        <w:t>The Lord Yahweh’s Mental Attributes</w:t>
      </w:r>
    </w:p>
    <w:p w:rsidR="00264E31" w:rsidRPr="001A0660" w:rsidRDefault="00264E31" w:rsidP="00264E31">
      <w:pPr>
        <w:spacing w:line="480" w:lineRule="auto"/>
        <w:jc w:val="both"/>
        <w:rPr>
          <w:sz w:val="24"/>
          <w:szCs w:val="24"/>
        </w:rPr>
      </w:pPr>
      <w:r w:rsidRPr="001A0660">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A0660">
        <w:rPr>
          <w:b/>
          <w:sz w:val="24"/>
          <w:szCs w:val="24"/>
        </w:rPr>
        <w:t>The Seven Creation Processes that the Lord Yah did in the Universe</w:t>
      </w:r>
      <w:r w:rsidRPr="001A0660">
        <w:rPr>
          <w:sz w:val="24"/>
          <w:szCs w:val="24"/>
        </w:rPr>
        <w:t>.” In 1</w:t>
      </w:r>
      <w:r w:rsidRPr="001A0660">
        <w:rPr>
          <w:sz w:val="24"/>
          <w:szCs w:val="24"/>
          <w:vertAlign w:val="superscript"/>
        </w:rPr>
        <w:t>st</w:t>
      </w:r>
      <w:r w:rsidRPr="001A066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A0660">
        <w:rPr>
          <w:sz w:val="24"/>
          <w:szCs w:val="24"/>
          <w:vertAlign w:val="superscript"/>
        </w:rPr>
        <w:t>st</w:t>
      </w:r>
      <w:r w:rsidRPr="001A0660">
        <w:rPr>
          <w:sz w:val="24"/>
          <w:szCs w:val="24"/>
        </w:rPr>
        <w:t xml:space="preserve"> Corinthians 2:10-11 declares “But God has revealed them to Us through His Spirit (Stephen in John 4:24; 1</w:t>
      </w:r>
      <w:r w:rsidRPr="001A0660">
        <w:rPr>
          <w:sz w:val="24"/>
          <w:szCs w:val="24"/>
          <w:vertAlign w:val="superscript"/>
        </w:rPr>
        <w:t>st</w:t>
      </w:r>
      <w:r w:rsidRPr="001A066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A0660">
        <w:rPr>
          <w:sz w:val="24"/>
          <w:szCs w:val="24"/>
          <w:vertAlign w:val="superscript"/>
        </w:rPr>
        <w:t>st</w:t>
      </w:r>
      <w:r w:rsidRPr="001A0660">
        <w:rPr>
          <w:sz w:val="24"/>
          <w:szCs w:val="24"/>
        </w:rPr>
        <w:t xml:space="preserve"> John 5:6-13 &amp; Act 2:17-7:59) of God.” In Hebrews 4:13 tells us “And there is no Creature hidden from His sight, but all things are naked and open to the eyes of Him to whom We must give Account.” In 2</w:t>
      </w:r>
      <w:r w:rsidRPr="001A0660">
        <w:rPr>
          <w:sz w:val="24"/>
          <w:szCs w:val="24"/>
          <w:vertAlign w:val="superscript"/>
        </w:rPr>
        <w:t>nd</w:t>
      </w:r>
      <w:r w:rsidRPr="001A066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A0660">
        <w:rPr>
          <w:sz w:val="24"/>
          <w:szCs w:val="24"/>
          <w:vertAlign w:val="superscript"/>
        </w:rPr>
        <w:t>nd</w:t>
      </w:r>
      <w:r w:rsidRPr="001A066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A0660">
        <w:rPr>
          <w:sz w:val="24"/>
          <w:szCs w:val="24"/>
          <w:vertAlign w:val="superscript"/>
        </w:rPr>
        <w:t>st</w:t>
      </w:r>
      <w:r w:rsidRPr="001A066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1A0660">
        <w:rPr>
          <w:b/>
          <w:sz w:val="24"/>
          <w:szCs w:val="24"/>
        </w:rPr>
        <w:t>Lord’s Omniscience in His Wisdom and His Knowledge in the Holy Bible</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A0660">
        <w:rPr>
          <w:sz w:val="24"/>
          <w:szCs w:val="24"/>
          <w:vertAlign w:val="superscript"/>
        </w:rPr>
        <w:t>st</w:t>
      </w:r>
      <w:r w:rsidRPr="001A066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A0660">
        <w:rPr>
          <w:sz w:val="24"/>
          <w:szCs w:val="24"/>
          <w:vertAlign w:val="superscript"/>
        </w:rPr>
        <w:t>st</w:t>
      </w:r>
      <w:r w:rsidRPr="001A0660">
        <w:rPr>
          <w:sz w:val="24"/>
          <w:szCs w:val="24"/>
        </w:rPr>
        <w:t xml:space="preserve"> Corinthians 1:21 says “For since in the wisdom of God, the world through wisdom did not know God, it pleased God through the foolishness of the (true) message preached to  save  those  who  believe.” In 1</w:t>
      </w:r>
      <w:r w:rsidRPr="001A0660">
        <w:rPr>
          <w:sz w:val="24"/>
          <w:szCs w:val="24"/>
          <w:vertAlign w:val="superscript"/>
        </w:rPr>
        <w:t>st</w:t>
      </w:r>
      <w:r w:rsidRPr="001A0660">
        <w:rPr>
          <w:sz w:val="24"/>
          <w:szCs w:val="24"/>
        </w:rPr>
        <w:t xml:space="preserve"> Corinthians 1:24 it mentions “But to those who are called, both Jews and Greeks, Christ the power of God and the wisdom of God.” In 1</w:t>
      </w:r>
      <w:r w:rsidRPr="001A0660">
        <w:rPr>
          <w:sz w:val="24"/>
          <w:szCs w:val="24"/>
          <w:vertAlign w:val="superscript"/>
        </w:rPr>
        <w:t>st</w:t>
      </w:r>
      <w:r w:rsidRPr="001A066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A0660">
        <w:rPr>
          <w:sz w:val="24"/>
          <w:szCs w:val="24"/>
          <w:vertAlign w:val="superscript"/>
        </w:rPr>
        <w:t>st</w:t>
      </w:r>
      <w:r w:rsidRPr="001A066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A0660">
        <w:rPr>
          <w:sz w:val="24"/>
          <w:szCs w:val="24"/>
          <w:vertAlign w:val="superscript"/>
        </w:rPr>
        <w:t>st</w:t>
      </w:r>
      <w:r w:rsidRPr="001A066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A0660">
        <w:rPr>
          <w:sz w:val="24"/>
          <w:szCs w:val="24"/>
          <w:vertAlign w:val="superscript"/>
        </w:rPr>
        <w:t>st</w:t>
      </w:r>
      <w:r w:rsidRPr="001A0660">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A0660">
        <w:rPr>
          <w:sz w:val="24"/>
          <w:szCs w:val="24"/>
          <w:vertAlign w:val="superscript"/>
        </w:rPr>
        <w:t>st</w:t>
      </w:r>
      <w:r w:rsidRPr="001A0660">
        <w:rPr>
          <w:sz w:val="24"/>
          <w:szCs w:val="24"/>
        </w:rPr>
        <w:t xml:space="preserve"> Samuel 28:6; Ezra 2:63; Nehemiah 7:65 &amp; Sirach 45:10.   </w:t>
      </w:r>
    </w:p>
    <w:p w:rsidR="00264E31" w:rsidRPr="001A0660" w:rsidRDefault="00264E31" w:rsidP="00264E31">
      <w:pPr>
        <w:spacing w:line="480" w:lineRule="auto"/>
        <w:jc w:val="both"/>
        <w:rPr>
          <w:sz w:val="24"/>
          <w:szCs w:val="24"/>
        </w:rPr>
      </w:pPr>
      <w:r w:rsidRPr="001A0660">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A0660">
        <w:rPr>
          <w:sz w:val="24"/>
          <w:szCs w:val="24"/>
          <w:vertAlign w:val="superscript"/>
        </w:rPr>
        <w:t>st</w:t>
      </w:r>
      <w:r w:rsidRPr="001A066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A0660">
        <w:rPr>
          <w:sz w:val="24"/>
          <w:szCs w:val="24"/>
          <w:vertAlign w:val="superscript"/>
        </w:rPr>
        <w:t>nd</w:t>
      </w:r>
      <w:r w:rsidRPr="001A066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A0660">
        <w:rPr>
          <w:sz w:val="24"/>
          <w:szCs w:val="24"/>
          <w:vertAlign w:val="superscript"/>
        </w:rPr>
        <w:t>nd</w:t>
      </w:r>
      <w:r w:rsidRPr="001A0660">
        <w:rPr>
          <w:sz w:val="24"/>
          <w:szCs w:val="24"/>
        </w:rPr>
        <w:t xml:space="preserve"> Samuel 2:6 says “And now the LORD show kindness and truth unto You…” In 1</w:t>
      </w:r>
      <w:r w:rsidRPr="001A0660">
        <w:rPr>
          <w:sz w:val="24"/>
          <w:szCs w:val="24"/>
          <w:vertAlign w:val="superscript"/>
        </w:rPr>
        <w:t>st</w:t>
      </w:r>
      <w:r w:rsidRPr="001A066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A0660">
        <w:rPr>
          <w:sz w:val="24"/>
          <w:szCs w:val="24"/>
          <w:vertAlign w:val="superscript"/>
        </w:rPr>
        <w:t>nd</w:t>
      </w:r>
      <w:r w:rsidRPr="001A066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A0660">
        <w:rPr>
          <w:sz w:val="24"/>
          <w:szCs w:val="24"/>
          <w:vertAlign w:val="superscript"/>
        </w:rPr>
        <w:t>st</w:t>
      </w:r>
      <w:r w:rsidRPr="001A0660">
        <w:rPr>
          <w:sz w:val="24"/>
          <w:szCs w:val="24"/>
        </w:rPr>
        <w:t xml:space="preserve"> Esdras 3:12 says “…Woman are strongest: but above all things Truth bears away all victory.”  In 1</w:t>
      </w:r>
      <w:r w:rsidRPr="001A0660">
        <w:rPr>
          <w:sz w:val="24"/>
          <w:szCs w:val="24"/>
          <w:vertAlign w:val="superscript"/>
        </w:rPr>
        <w:t>st</w:t>
      </w:r>
      <w:r w:rsidRPr="001A0660">
        <w:rPr>
          <w:sz w:val="24"/>
          <w:szCs w:val="24"/>
        </w:rPr>
        <w:t xml:space="preserve"> Esdras 4:38 mentions “As for the truth, it endures and is always strong, it lives and conquers forevermore.” In 1</w:t>
      </w:r>
      <w:r w:rsidRPr="001A0660">
        <w:rPr>
          <w:sz w:val="24"/>
          <w:szCs w:val="24"/>
          <w:vertAlign w:val="superscript"/>
        </w:rPr>
        <w:t>st</w:t>
      </w:r>
      <w:r w:rsidRPr="001A0660">
        <w:rPr>
          <w:sz w:val="24"/>
          <w:szCs w:val="24"/>
        </w:rPr>
        <w:t xml:space="preserve"> Esdras 4:40 tells us “…Blessed be the God of truth.” In 1</w:t>
      </w:r>
      <w:r w:rsidRPr="001A0660">
        <w:rPr>
          <w:sz w:val="24"/>
          <w:szCs w:val="24"/>
          <w:vertAlign w:val="superscript"/>
        </w:rPr>
        <w:t>st</w:t>
      </w:r>
      <w:r w:rsidRPr="001A0660">
        <w:rPr>
          <w:sz w:val="24"/>
          <w:szCs w:val="24"/>
        </w:rPr>
        <w:t xml:space="preserve"> Esdras 4:41 says “…Great is Truth, and mighty above all things.”  In Acts 6:3-7:53 says that the Father Stephen told the whole truth about the total history (summarized) of the Holy Bible.     </w:t>
      </w:r>
    </w:p>
    <w:p w:rsidR="00264E31" w:rsidRPr="001A0660" w:rsidRDefault="00264E31" w:rsidP="00264E31">
      <w:pPr>
        <w:spacing w:line="480" w:lineRule="auto"/>
        <w:jc w:val="both"/>
        <w:rPr>
          <w:sz w:val="24"/>
          <w:szCs w:val="24"/>
        </w:rPr>
      </w:pPr>
      <w:r w:rsidRPr="001A066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A0660">
        <w:rPr>
          <w:sz w:val="24"/>
          <w:szCs w:val="24"/>
          <w:vertAlign w:val="superscript"/>
        </w:rPr>
        <w:t>nd</w:t>
      </w:r>
      <w:r w:rsidRPr="001A066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A0660">
        <w:rPr>
          <w:sz w:val="24"/>
          <w:szCs w:val="24"/>
          <w:vertAlign w:val="superscript"/>
        </w:rPr>
        <w:t>st</w:t>
      </w:r>
      <w:r w:rsidRPr="001A066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A0660">
        <w:rPr>
          <w:sz w:val="24"/>
          <w:szCs w:val="24"/>
          <w:vertAlign w:val="superscript"/>
        </w:rPr>
        <w:t>nd</w:t>
      </w:r>
      <w:r w:rsidRPr="001A066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64E31" w:rsidRPr="001A0660" w:rsidRDefault="00264E31" w:rsidP="00264E31">
      <w:pPr>
        <w:spacing w:line="480" w:lineRule="auto"/>
        <w:jc w:val="center"/>
        <w:rPr>
          <w:sz w:val="24"/>
          <w:szCs w:val="24"/>
        </w:rPr>
      </w:pPr>
      <w:r w:rsidRPr="001A0660">
        <w:rPr>
          <w:sz w:val="24"/>
          <w:szCs w:val="24"/>
        </w:rPr>
        <w:t>The Lord Yahweh’s Moral Attributes</w:t>
      </w:r>
    </w:p>
    <w:p w:rsidR="00264E31" w:rsidRPr="001A0660" w:rsidRDefault="00264E31" w:rsidP="00264E31">
      <w:pPr>
        <w:spacing w:line="480" w:lineRule="auto"/>
        <w:jc w:val="both"/>
        <w:rPr>
          <w:sz w:val="24"/>
          <w:szCs w:val="24"/>
        </w:rPr>
      </w:pPr>
      <w:r w:rsidRPr="001A0660">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A0660">
        <w:rPr>
          <w:sz w:val="24"/>
          <w:szCs w:val="24"/>
          <w:vertAlign w:val="superscript"/>
        </w:rPr>
        <w:t>st</w:t>
      </w:r>
      <w:r w:rsidRPr="001A066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A0660">
        <w:rPr>
          <w:sz w:val="24"/>
          <w:szCs w:val="24"/>
          <w:vertAlign w:val="superscript"/>
        </w:rPr>
        <w:t>nd</w:t>
      </w:r>
      <w:r w:rsidRPr="001A066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A0660">
        <w:rPr>
          <w:sz w:val="24"/>
          <w:szCs w:val="24"/>
          <w:vertAlign w:val="superscript"/>
        </w:rPr>
        <w:t>nd</w:t>
      </w:r>
      <w:r w:rsidRPr="001A0660">
        <w:rPr>
          <w:sz w:val="24"/>
          <w:szCs w:val="24"/>
        </w:rPr>
        <w:t xml:space="preserve"> Samuel 7:28 says “And now, O Lord GOD, thou are that God, and thy words be true, and thou has promised this goodness unto thy servant.” Similar scripture is in 1</w:t>
      </w:r>
      <w:r w:rsidRPr="001A0660">
        <w:rPr>
          <w:sz w:val="24"/>
          <w:szCs w:val="24"/>
          <w:vertAlign w:val="superscript"/>
        </w:rPr>
        <w:t>st</w:t>
      </w:r>
      <w:r w:rsidRPr="001A066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1A0660">
        <w:rPr>
          <w:sz w:val="24"/>
          <w:szCs w:val="24"/>
          <w:vertAlign w:val="superscript"/>
        </w:rPr>
        <w:t>nd</w:t>
      </w:r>
      <w:r w:rsidRPr="001A066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64E31" w:rsidRPr="001A0660" w:rsidRDefault="00264E31" w:rsidP="00264E31">
      <w:pPr>
        <w:spacing w:line="480" w:lineRule="auto"/>
        <w:jc w:val="both"/>
        <w:rPr>
          <w:sz w:val="24"/>
          <w:szCs w:val="24"/>
        </w:rPr>
      </w:pPr>
      <w:r w:rsidRPr="001A0660">
        <w:rPr>
          <w:sz w:val="24"/>
          <w:szCs w:val="24"/>
        </w:rPr>
        <w:t>His Omni-Benevolence (Agape Love) is proven in scripture. God is Agape Love. In 1</w:t>
      </w:r>
      <w:r w:rsidRPr="001A0660">
        <w:rPr>
          <w:sz w:val="24"/>
          <w:szCs w:val="24"/>
          <w:vertAlign w:val="superscript"/>
        </w:rPr>
        <w:t>st</w:t>
      </w:r>
      <w:r w:rsidRPr="001A0660">
        <w:rPr>
          <w:sz w:val="24"/>
          <w:szCs w:val="24"/>
        </w:rPr>
        <w:t xml:space="preserve"> John 2:15 says “Do not (Eros) Love the World or the things in the World. If anyone (Eros) Loves the World, the (Agape) Love of the Father (Stephen) is not in Him. In 1</w:t>
      </w:r>
      <w:r w:rsidRPr="001A0660">
        <w:rPr>
          <w:sz w:val="24"/>
          <w:szCs w:val="24"/>
          <w:vertAlign w:val="superscript"/>
        </w:rPr>
        <w:t>nd</w:t>
      </w:r>
      <w:r w:rsidRPr="001A0660">
        <w:rPr>
          <w:sz w:val="24"/>
          <w:szCs w:val="24"/>
        </w:rPr>
        <w:t xml:space="preserve"> John 4:8 states “He who does not (Agape) Love does not know God, for God is (Agape) Love.” In 1</w:t>
      </w:r>
      <w:r w:rsidRPr="001A0660">
        <w:rPr>
          <w:sz w:val="24"/>
          <w:szCs w:val="24"/>
          <w:vertAlign w:val="superscript"/>
        </w:rPr>
        <w:t>st</w:t>
      </w:r>
      <w:r w:rsidRPr="001A0660">
        <w:rPr>
          <w:sz w:val="24"/>
          <w:szCs w:val="24"/>
        </w:rPr>
        <w:t xml:space="preserve"> John 4:10 mentions “In this is (Agape) Love, not that We (agape) loved God, but that He (agape) loved Us and sent His Son to be the propitiation of Our sins.” In 1</w:t>
      </w:r>
      <w:r w:rsidRPr="001A0660">
        <w:rPr>
          <w:sz w:val="24"/>
          <w:szCs w:val="24"/>
          <w:vertAlign w:val="superscript"/>
        </w:rPr>
        <w:t>st</w:t>
      </w:r>
      <w:r w:rsidRPr="001A0660">
        <w:rPr>
          <w:sz w:val="24"/>
          <w:szCs w:val="24"/>
        </w:rPr>
        <w:t xml:space="preserve"> John 4:19 says “We (agape) love Him because He first (agape) loved Us.” In 1</w:t>
      </w:r>
      <w:r w:rsidRPr="001A0660">
        <w:rPr>
          <w:sz w:val="24"/>
          <w:szCs w:val="24"/>
          <w:vertAlign w:val="superscript"/>
        </w:rPr>
        <w:t>st</w:t>
      </w:r>
      <w:r w:rsidRPr="001A066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A0660">
        <w:rPr>
          <w:b/>
          <w:sz w:val="24"/>
          <w:szCs w:val="24"/>
        </w:rPr>
        <w:t>God is Love and the Love in the Holy Bible</w:t>
      </w:r>
      <w:r w:rsidRPr="001A0660">
        <w:rPr>
          <w:sz w:val="24"/>
          <w:szCs w:val="24"/>
        </w:rPr>
        <w:t>.”  The World’s Beginning is On the Origin of the World pages 62-74.</w:t>
      </w:r>
    </w:p>
    <w:p w:rsidR="00264E31" w:rsidRPr="001A0660" w:rsidRDefault="00264E31" w:rsidP="00264E31">
      <w:pPr>
        <w:spacing w:line="480" w:lineRule="auto"/>
        <w:jc w:val="both"/>
        <w:rPr>
          <w:sz w:val="24"/>
          <w:szCs w:val="24"/>
        </w:rPr>
      </w:pPr>
      <w:r w:rsidRPr="001A066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A0660">
        <w:rPr>
          <w:sz w:val="24"/>
          <w:szCs w:val="24"/>
          <w:vertAlign w:val="superscript"/>
        </w:rPr>
        <w:t>nd</w:t>
      </w:r>
      <w:r w:rsidRPr="001A066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A0660">
        <w:rPr>
          <w:sz w:val="24"/>
          <w:szCs w:val="24"/>
          <w:vertAlign w:val="superscript"/>
        </w:rPr>
        <w:t>nd</w:t>
      </w:r>
      <w:r w:rsidRPr="001A0660">
        <w:rPr>
          <w:sz w:val="24"/>
          <w:szCs w:val="24"/>
        </w:rPr>
        <w:t xml:space="preserve"> Corinthians 1:3-4 says “Grace to You and peace from God Our Father (Stephen) and the Lord Jesus Christ. I thank My God always concerning You for the grace of God which was given to You by Christ Jesus…” In 2</w:t>
      </w:r>
      <w:r w:rsidRPr="001A0660">
        <w:rPr>
          <w:sz w:val="24"/>
          <w:szCs w:val="24"/>
          <w:vertAlign w:val="superscript"/>
        </w:rPr>
        <w:t>nd</w:t>
      </w:r>
      <w:r w:rsidRPr="001A066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A0660">
        <w:rPr>
          <w:sz w:val="24"/>
          <w:szCs w:val="24"/>
          <w:vertAlign w:val="superscript"/>
        </w:rPr>
        <w:t>st</w:t>
      </w:r>
      <w:r w:rsidRPr="001A0660">
        <w:rPr>
          <w:sz w:val="24"/>
          <w:szCs w:val="24"/>
        </w:rPr>
        <w:t xml:space="preserve"> Peter 2:20 tells us “For what credit is it if, when You are beaten for Your faults, You take it patiently. But when You do good and suffer, it You take it patiently, this is commendable before God.” In 1</w:t>
      </w:r>
      <w:r w:rsidRPr="001A0660">
        <w:rPr>
          <w:sz w:val="24"/>
          <w:szCs w:val="24"/>
          <w:vertAlign w:val="superscript"/>
        </w:rPr>
        <w:t>st</w:t>
      </w:r>
      <w:r w:rsidRPr="001A0660">
        <w:rPr>
          <w:sz w:val="24"/>
          <w:szCs w:val="24"/>
        </w:rPr>
        <w:t xml:space="preserve"> Peter 5:10 says “But may the God of all grace, who called Us to His eternal glory by Christ Jesus, after You have suffered a while, perfect, establish, strengthen &amp; settle You.” In 1</w:t>
      </w:r>
      <w:r w:rsidRPr="001A0660">
        <w:rPr>
          <w:sz w:val="24"/>
          <w:szCs w:val="24"/>
          <w:vertAlign w:val="superscript"/>
        </w:rPr>
        <w:t>st</w:t>
      </w:r>
      <w:r w:rsidRPr="001A0660">
        <w:rPr>
          <w:sz w:val="24"/>
          <w:szCs w:val="24"/>
        </w:rPr>
        <w:t xml:space="preserve"> Corinthians 1:3 states “Grace to You and peace from God Our Father (Stephen) and the Lord Jesus Christ.” In 1</w:t>
      </w:r>
      <w:r w:rsidRPr="001A0660">
        <w:rPr>
          <w:sz w:val="24"/>
          <w:szCs w:val="24"/>
          <w:vertAlign w:val="superscript"/>
        </w:rPr>
        <w:t>st</w:t>
      </w:r>
      <w:r w:rsidRPr="001A0660">
        <w:rPr>
          <w:sz w:val="24"/>
          <w:szCs w:val="24"/>
        </w:rPr>
        <w:t xml:space="preserve"> Corinthians 15:10 says “but by the grace of God  I  am  what I am, and His grace toward Me was not in vain, but I labored more abundantly than they all, yet not I, but the grace of God which was with Me.” In 1</w:t>
      </w:r>
      <w:r w:rsidRPr="001A0660">
        <w:rPr>
          <w:sz w:val="24"/>
          <w:szCs w:val="24"/>
          <w:vertAlign w:val="superscript"/>
        </w:rPr>
        <w:t>st</w:t>
      </w:r>
      <w:r w:rsidRPr="001A066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A0660">
        <w:rPr>
          <w:sz w:val="24"/>
          <w:szCs w:val="24"/>
          <w:vertAlign w:val="superscript"/>
        </w:rPr>
        <w:t>st</w:t>
      </w:r>
      <w:r w:rsidRPr="001A0660">
        <w:rPr>
          <w:sz w:val="24"/>
          <w:szCs w:val="24"/>
        </w:rPr>
        <w:t xml:space="preserve"> Timothy 1:16 declares “However, for this reason I obtained mercy, that in Me, first, Jesus…might show all longsuffering, as a pattern to those who are going to believe on Him for everlasting life.” In 2</w:t>
      </w:r>
      <w:r w:rsidRPr="001A0660">
        <w:rPr>
          <w:sz w:val="24"/>
          <w:szCs w:val="24"/>
          <w:vertAlign w:val="superscript"/>
        </w:rPr>
        <w:t>nd</w:t>
      </w:r>
      <w:r w:rsidRPr="001A066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A0660">
        <w:rPr>
          <w:sz w:val="24"/>
          <w:szCs w:val="24"/>
          <w:vertAlign w:val="superscript"/>
        </w:rPr>
        <w:t>nd</w:t>
      </w:r>
      <w:r w:rsidRPr="001A066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A0660">
        <w:rPr>
          <w:sz w:val="24"/>
          <w:szCs w:val="24"/>
          <w:vertAlign w:val="superscript"/>
        </w:rPr>
        <w:t>st</w:t>
      </w:r>
      <w:r w:rsidRPr="001A0660">
        <w:rPr>
          <w:sz w:val="24"/>
          <w:szCs w:val="24"/>
        </w:rPr>
        <w:t xml:space="preserve"> Kings 8:23 tells us “And He said, LORD God of Israel, there is no God like thee, in Heaven above, or on Earth beneath, who keeps covenant and mercy with thy Servants that walk before thee with all thy heart…” In 2</w:t>
      </w:r>
      <w:r w:rsidRPr="001A0660">
        <w:rPr>
          <w:sz w:val="24"/>
          <w:szCs w:val="24"/>
          <w:vertAlign w:val="superscript"/>
        </w:rPr>
        <w:t>nd</w:t>
      </w:r>
      <w:r w:rsidRPr="001A0660">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1A0660">
        <w:rPr>
          <w:b/>
          <w:sz w:val="24"/>
          <w:szCs w:val="24"/>
        </w:rPr>
        <w:t>VAU (WAW)</w:t>
      </w:r>
      <w:r w:rsidRPr="001A0660">
        <w:rPr>
          <w:sz w:val="24"/>
          <w:szCs w:val="24"/>
        </w:rPr>
        <w:t>. Let thy mercies come also unto me, O LORD, even thy salvation, according to thy word.” In 119:64 states “</w:t>
      </w:r>
      <w:r w:rsidRPr="001A0660">
        <w:rPr>
          <w:b/>
          <w:sz w:val="24"/>
          <w:szCs w:val="24"/>
        </w:rPr>
        <w:t>HETH</w:t>
      </w:r>
      <w:r w:rsidRPr="001A0660">
        <w:rPr>
          <w:sz w:val="24"/>
          <w:szCs w:val="24"/>
        </w:rPr>
        <w:t>. The Earth, O LORD, is full of thy mercy: teach Me thy statutes.” In Psalms 119:76 mentions “</w:t>
      </w:r>
      <w:r w:rsidRPr="001A0660">
        <w:rPr>
          <w:b/>
          <w:sz w:val="24"/>
          <w:szCs w:val="24"/>
        </w:rPr>
        <w:t>YOD</w:t>
      </w:r>
      <w:r w:rsidRPr="001A0660">
        <w:rPr>
          <w:sz w:val="24"/>
          <w:szCs w:val="24"/>
        </w:rPr>
        <w:t>. Let, I pray thee, thy merciful kindness be for my comfort, according to thy Word unto thy Servant.” In Psalms 119:77 states “</w:t>
      </w:r>
      <w:r w:rsidRPr="001A0660">
        <w:rPr>
          <w:b/>
          <w:sz w:val="24"/>
          <w:szCs w:val="24"/>
        </w:rPr>
        <w:t>YOD</w:t>
      </w:r>
      <w:r w:rsidRPr="001A0660">
        <w:rPr>
          <w:sz w:val="24"/>
          <w:szCs w:val="24"/>
        </w:rPr>
        <w:t>. Let thy tender mercies come unto Me, that I may live: for thy Law is My delight.” In Psalms 119:124 declares “</w:t>
      </w:r>
      <w:r w:rsidRPr="001A0660">
        <w:rPr>
          <w:b/>
          <w:sz w:val="24"/>
          <w:szCs w:val="24"/>
        </w:rPr>
        <w:t>AYIN</w:t>
      </w:r>
      <w:r w:rsidRPr="001A0660">
        <w:rPr>
          <w:sz w:val="24"/>
          <w:szCs w:val="24"/>
        </w:rPr>
        <w:t>. Deal with thy Servant according to thy mercy, and teach Me thy statutes.” In Psalms 119:156 says “</w:t>
      </w:r>
      <w:r w:rsidRPr="001A0660">
        <w:rPr>
          <w:b/>
          <w:sz w:val="24"/>
          <w:szCs w:val="24"/>
        </w:rPr>
        <w:t>RESH</w:t>
      </w:r>
      <w:r w:rsidRPr="001A0660">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A0660">
        <w:rPr>
          <w:sz w:val="24"/>
          <w:szCs w:val="24"/>
          <w:vertAlign w:val="superscript"/>
        </w:rPr>
        <w:t>st</w:t>
      </w:r>
      <w:r w:rsidRPr="001A066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A0660">
        <w:rPr>
          <w:sz w:val="24"/>
          <w:szCs w:val="24"/>
          <w:vertAlign w:val="superscript"/>
        </w:rPr>
        <w:t>nd</w:t>
      </w:r>
      <w:r w:rsidRPr="001A066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A0660">
        <w:rPr>
          <w:sz w:val="24"/>
          <w:szCs w:val="24"/>
          <w:vertAlign w:val="superscript"/>
        </w:rPr>
        <w:t>nd</w:t>
      </w:r>
      <w:r w:rsidRPr="001A066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64E31" w:rsidRPr="001A0660" w:rsidRDefault="00264E31" w:rsidP="00264E31">
      <w:pPr>
        <w:spacing w:line="480" w:lineRule="auto"/>
        <w:jc w:val="both"/>
        <w:rPr>
          <w:sz w:val="24"/>
          <w:szCs w:val="24"/>
        </w:rPr>
      </w:pPr>
      <w:r w:rsidRPr="001A0660">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A0660">
        <w:rPr>
          <w:sz w:val="24"/>
          <w:szCs w:val="24"/>
          <w:vertAlign w:val="superscript"/>
        </w:rPr>
        <w:t>nd</w:t>
      </w:r>
      <w:r w:rsidRPr="001A066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1A0660">
        <w:rPr>
          <w:b/>
          <w:sz w:val="24"/>
          <w:szCs w:val="24"/>
        </w:rPr>
        <w:t>HOLINESS TO THE LORD</w:t>
      </w:r>
      <w:r w:rsidRPr="001A0660">
        <w:rPr>
          <w:sz w:val="24"/>
          <w:szCs w:val="24"/>
        </w:rPr>
        <w:t>.”  Similar scripture is in Exodus 39:30. In 1</w:t>
      </w:r>
      <w:r w:rsidRPr="001A0660">
        <w:rPr>
          <w:sz w:val="24"/>
          <w:szCs w:val="24"/>
          <w:vertAlign w:val="superscript"/>
        </w:rPr>
        <w:t>st</w:t>
      </w:r>
      <w:r w:rsidRPr="001A0660">
        <w:rPr>
          <w:sz w:val="24"/>
          <w:szCs w:val="24"/>
        </w:rPr>
        <w:t xml:space="preserve"> Chronicles 16:29 states “Give unto the LORD the glory due unto His name: bring an offering, and come before Him: worship the LORD in the beauty of holiness!” In 2</w:t>
      </w:r>
      <w:r w:rsidRPr="001A0660">
        <w:rPr>
          <w:sz w:val="24"/>
          <w:szCs w:val="24"/>
          <w:vertAlign w:val="superscript"/>
        </w:rPr>
        <w:t>nd</w:t>
      </w:r>
      <w:r w:rsidRPr="001A066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A0660">
        <w:rPr>
          <w:b/>
          <w:sz w:val="24"/>
          <w:szCs w:val="24"/>
        </w:rPr>
        <w:t>The Highway of Holiness</w:t>
      </w:r>
      <w:r w:rsidRPr="001A0660">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A0660">
        <w:rPr>
          <w:b/>
          <w:sz w:val="24"/>
          <w:szCs w:val="24"/>
        </w:rPr>
        <w:t>HOLINESS UNTO THE LORD</w:t>
      </w:r>
      <w:r w:rsidRPr="001A066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A0660">
        <w:rPr>
          <w:sz w:val="24"/>
          <w:szCs w:val="24"/>
          <w:vertAlign w:val="superscript"/>
        </w:rPr>
        <w:t>nd</w:t>
      </w:r>
      <w:r w:rsidRPr="001A066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A0660">
        <w:rPr>
          <w:sz w:val="24"/>
          <w:szCs w:val="24"/>
          <w:vertAlign w:val="superscript"/>
        </w:rPr>
        <w:t>st</w:t>
      </w:r>
      <w:r w:rsidRPr="001A0660">
        <w:rPr>
          <w:sz w:val="24"/>
          <w:szCs w:val="24"/>
        </w:rPr>
        <w:t xml:space="preserve"> Thessalonians 3:13 declares “To the end He may establish Your hearts blameless in holiness before God, even Our Father (Stephen), at the coming of Our Lord Jesus Christ with all His Saints (Lords).” In 1</w:t>
      </w:r>
      <w:r w:rsidRPr="001A0660">
        <w:rPr>
          <w:sz w:val="24"/>
          <w:szCs w:val="24"/>
          <w:vertAlign w:val="superscript"/>
        </w:rPr>
        <w:t>st</w:t>
      </w:r>
      <w:r w:rsidRPr="001A066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1A0660">
        <w:rPr>
          <w:b/>
          <w:sz w:val="24"/>
          <w:szCs w:val="24"/>
        </w:rPr>
        <w:t>HOLINESS</w:t>
      </w:r>
      <w:r w:rsidRPr="001A0660">
        <w:rPr>
          <w:sz w:val="24"/>
          <w:szCs w:val="24"/>
        </w:rPr>
        <w:t>…” In Sirach 50:11 states “…He made the garment of holiness honorable.” In 2</w:t>
      </w:r>
      <w:r w:rsidRPr="001A0660">
        <w:rPr>
          <w:sz w:val="24"/>
          <w:szCs w:val="24"/>
          <w:vertAlign w:val="superscript"/>
        </w:rPr>
        <w:t>nd</w:t>
      </w:r>
      <w:r w:rsidRPr="001A0660">
        <w:rPr>
          <w:sz w:val="24"/>
          <w:szCs w:val="24"/>
        </w:rPr>
        <w:t xml:space="preserve"> Maccabees 14:36 declares “Therefore now, O holy Lord of all holiness, keep this house ever undefiled, which lately was cleansed, &amp; stop every unrighteous mouth.” In 2</w:t>
      </w:r>
      <w:r w:rsidRPr="001A0660">
        <w:rPr>
          <w:sz w:val="24"/>
          <w:szCs w:val="24"/>
          <w:vertAlign w:val="superscript"/>
        </w:rPr>
        <w:t>nd</w:t>
      </w:r>
      <w:r w:rsidRPr="001A0660">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264E31" w:rsidRPr="001A0660" w:rsidRDefault="00264E31" w:rsidP="00264E31">
      <w:pPr>
        <w:spacing w:line="480" w:lineRule="auto"/>
        <w:jc w:val="both"/>
        <w:rPr>
          <w:sz w:val="24"/>
          <w:szCs w:val="24"/>
        </w:rPr>
      </w:pPr>
      <w:r w:rsidRPr="001A0660">
        <w:rPr>
          <w:sz w:val="24"/>
          <w:szCs w:val="24"/>
        </w:rPr>
        <w:t>His Jealousy is proven in scripture. God is a Zealous God to His people. In 2</w:t>
      </w:r>
      <w:r w:rsidRPr="001A0660">
        <w:rPr>
          <w:sz w:val="24"/>
          <w:szCs w:val="24"/>
          <w:vertAlign w:val="superscript"/>
        </w:rPr>
        <w:t>nd</w:t>
      </w:r>
      <w:r w:rsidRPr="001A066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A0660">
        <w:rPr>
          <w:sz w:val="24"/>
          <w:szCs w:val="24"/>
          <w:vertAlign w:val="superscript"/>
        </w:rPr>
        <w:t>st</w:t>
      </w:r>
      <w:r w:rsidRPr="001A066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A0660">
        <w:rPr>
          <w:sz w:val="24"/>
          <w:szCs w:val="24"/>
          <w:vertAlign w:val="superscript"/>
        </w:rPr>
        <w:t>st</w:t>
      </w:r>
      <w:r w:rsidRPr="001A0660">
        <w:rPr>
          <w:sz w:val="24"/>
          <w:szCs w:val="24"/>
        </w:rPr>
        <w:t xml:space="preserve"> Corinthians 10:22 mentions “Do We provoke the Lord to jealousy? Are We stronger than He?” In 2</w:t>
      </w:r>
      <w:r w:rsidRPr="001A0660">
        <w:rPr>
          <w:sz w:val="24"/>
          <w:szCs w:val="24"/>
          <w:vertAlign w:val="superscript"/>
        </w:rPr>
        <w:t>nd</w:t>
      </w:r>
      <w:r w:rsidRPr="001A0660">
        <w:rPr>
          <w:sz w:val="24"/>
          <w:szCs w:val="24"/>
        </w:rPr>
        <w:t xml:space="preserve"> Esdras 15:52 declares “Would I with jealousy have so proceeded against thee, says the Lord…” In Wisdom of Solomon 5:15-23 is the infallible “</w:t>
      </w:r>
      <w:r w:rsidRPr="001A0660">
        <w:rPr>
          <w:b/>
          <w:sz w:val="24"/>
          <w:szCs w:val="24"/>
        </w:rPr>
        <w:t>Jealous Law Justice Armor</w:t>
      </w:r>
      <w:r w:rsidRPr="001A066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A0660">
        <w:rPr>
          <w:b/>
          <w:sz w:val="24"/>
          <w:szCs w:val="24"/>
        </w:rPr>
        <w:t>IMPARTIAL JUSTICE AS A HELMET</w:t>
      </w:r>
      <w:r w:rsidRPr="001A066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64E31" w:rsidRPr="001A0660" w:rsidRDefault="00264E31" w:rsidP="00264E31">
      <w:pPr>
        <w:spacing w:line="480" w:lineRule="auto"/>
        <w:jc w:val="both"/>
        <w:rPr>
          <w:sz w:val="24"/>
          <w:szCs w:val="24"/>
        </w:rPr>
      </w:pPr>
      <w:r w:rsidRPr="001A0660">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A0660">
        <w:rPr>
          <w:sz w:val="24"/>
          <w:szCs w:val="24"/>
          <w:vertAlign w:val="superscript"/>
        </w:rPr>
        <w:t>nd</w:t>
      </w:r>
      <w:r w:rsidRPr="001A066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1A0660">
        <w:rPr>
          <w:b/>
          <w:sz w:val="24"/>
          <w:szCs w:val="24"/>
        </w:rPr>
        <w:t>the Father Stephen’s Wrath</w:t>
      </w:r>
      <w:r w:rsidRPr="001A0660">
        <w:rPr>
          <w:sz w:val="24"/>
          <w:szCs w:val="24"/>
        </w:rPr>
        <w:t xml:space="preserve"> on sinners in Romans 1:21-32; 2:4-5, 8; 3:25-26; 5:9-10; 6:23; 9:22; 12:19; Ephesians 5:6; Galatians 5:19-21; Colossians 3:6; 1</w:t>
      </w:r>
      <w:r w:rsidRPr="001A0660">
        <w:rPr>
          <w:sz w:val="24"/>
          <w:szCs w:val="24"/>
          <w:vertAlign w:val="superscript"/>
        </w:rPr>
        <w:t>st</w:t>
      </w:r>
      <w:r w:rsidRPr="001A0660">
        <w:rPr>
          <w:sz w:val="24"/>
          <w:szCs w:val="24"/>
        </w:rPr>
        <w:t xml:space="preserve"> Thessalonians 1:10; 2:16; 5:9; Hebrews 1:9; 2:5-18; 3:11; 5:14; Revelation 6:16-17; 19:15; Deuteronomy 9:7-8, 22; 11:17; 29:23, 28; Hosea 13:14; Exodus 32:10-12; Numbers 11:33; 2</w:t>
      </w:r>
      <w:r w:rsidRPr="001A0660">
        <w:rPr>
          <w:sz w:val="24"/>
          <w:szCs w:val="24"/>
          <w:vertAlign w:val="superscript"/>
        </w:rPr>
        <w:t>nd</w:t>
      </w:r>
      <w:r w:rsidRPr="001A0660">
        <w:rPr>
          <w:sz w:val="24"/>
          <w:szCs w:val="24"/>
        </w:rPr>
        <w:t xml:space="preserve"> Timothy 1:10; Zechariah 8:14; Psalms 21:9; 89:46; 103:8-9; 106:40; Proverbs 11:4; Ezekiel 22:21, 31; 38:19; Habakkuk 3:2 and 2</w:t>
      </w:r>
      <w:r w:rsidRPr="001A0660">
        <w:rPr>
          <w:sz w:val="24"/>
          <w:szCs w:val="24"/>
          <w:vertAlign w:val="superscript"/>
        </w:rPr>
        <w:t>nd</w:t>
      </w:r>
      <w:r w:rsidRPr="001A0660">
        <w:rPr>
          <w:sz w:val="24"/>
          <w:szCs w:val="24"/>
        </w:rPr>
        <w:t xml:space="preserve"> Peter 3:9-10. For the Lord John the Brother (Holy Ghost of God) satisfied </w:t>
      </w:r>
      <w:r w:rsidRPr="001A0660">
        <w:rPr>
          <w:b/>
          <w:sz w:val="24"/>
          <w:szCs w:val="24"/>
        </w:rPr>
        <w:t>the Father Stephen’s anger</w:t>
      </w:r>
      <w:r w:rsidRPr="001A0660">
        <w:rPr>
          <w:sz w:val="24"/>
          <w:szCs w:val="24"/>
        </w:rPr>
        <w:t xml:space="preserve"> on sinners in Deuteronomy 6:15; 7:4; 9:19; 13:17; 29:20, 23-24, 27-28; 31:17, 29; 32:16, 21-22; Numbers 11:1, 10; 12:9; 22:22; 25:3-4; 32:10, 13-14; Proverbs 5:5-6; 7:22-23; 9:18. The Lord James the Law of God satisfied </w:t>
      </w:r>
      <w:r w:rsidRPr="001A0660">
        <w:rPr>
          <w:b/>
          <w:sz w:val="24"/>
          <w:szCs w:val="24"/>
        </w:rPr>
        <w:t>the Father Stephen’s</w:t>
      </w:r>
      <w:r w:rsidRPr="001A0660">
        <w:rPr>
          <w:sz w:val="24"/>
          <w:szCs w:val="24"/>
        </w:rPr>
        <w:t xml:space="preserve"> </w:t>
      </w:r>
      <w:r w:rsidRPr="001A0660">
        <w:rPr>
          <w:b/>
          <w:sz w:val="24"/>
          <w:szCs w:val="24"/>
        </w:rPr>
        <w:t>Rage</w:t>
      </w:r>
      <w:r w:rsidRPr="001A0660">
        <w:rPr>
          <w:sz w:val="24"/>
          <w:szCs w:val="24"/>
        </w:rPr>
        <w:t xml:space="preserve"> in Wisdom of Solomon 4:20-5:23; 11:17-20; Sirach 36:1-17; 2</w:t>
      </w:r>
      <w:r w:rsidRPr="001A0660">
        <w:rPr>
          <w:sz w:val="24"/>
          <w:szCs w:val="24"/>
          <w:vertAlign w:val="superscript"/>
        </w:rPr>
        <w:t>nd</w:t>
      </w:r>
      <w:r w:rsidRPr="001A0660">
        <w:rPr>
          <w:sz w:val="24"/>
          <w:szCs w:val="24"/>
        </w:rPr>
        <w:t xml:space="preserve"> Peter 2:4; Genesis 6:1-5; Job 4:18; Isaiah 24:21 and Habakkuk 3:2. The Lord Stephen the Father above All satisfied </w:t>
      </w:r>
      <w:r w:rsidRPr="001A0660">
        <w:rPr>
          <w:b/>
          <w:sz w:val="24"/>
          <w:szCs w:val="24"/>
        </w:rPr>
        <w:t>the  Lord Yah’s fury</w:t>
      </w:r>
      <w:r w:rsidRPr="001A066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A0660">
        <w:rPr>
          <w:b/>
          <w:sz w:val="24"/>
          <w:szCs w:val="24"/>
        </w:rPr>
        <w:t>The Lord Yah and His Book on Hell in the Holy Bible</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1A0660">
        <w:rPr>
          <w:b/>
          <w:sz w:val="24"/>
          <w:szCs w:val="24"/>
        </w:rPr>
        <w:t>TSADDE</w:t>
      </w:r>
      <w:r w:rsidRPr="001A0660">
        <w:rPr>
          <w:sz w:val="24"/>
          <w:szCs w:val="24"/>
        </w:rPr>
        <w:t>. Thy righteousness is an everlasting righteousness, and thy Law is the truth.” In Psalms 119:144 says “</w:t>
      </w:r>
      <w:r w:rsidRPr="001A0660">
        <w:rPr>
          <w:b/>
          <w:sz w:val="24"/>
          <w:szCs w:val="24"/>
        </w:rPr>
        <w:t>TSADDE</w:t>
      </w:r>
      <w:r w:rsidRPr="001A0660">
        <w:rPr>
          <w:sz w:val="24"/>
          <w:szCs w:val="24"/>
        </w:rPr>
        <w:t>. The righteousness of thy testimonies is everlasting: give Me understanding and I shall live.” In Psalms 199:172 states “</w:t>
      </w:r>
      <w:r w:rsidRPr="001A0660">
        <w:rPr>
          <w:b/>
          <w:sz w:val="24"/>
          <w:szCs w:val="24"/>
        </w:rPr>
        <w:t>TAU</w:t>
      </w:r>
      <w:r w:rsidRPr="001A066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A0660">
        <w:rPr>
          <w:b/>
          <w:sz w:val="24"/>
          <w:szCs w:val="24"/>
        </w:rPr>
        <w:t>THE LORD OUR RIGHTEOUSNESS</w:t>
      </w:r>
      <w:r w:rsidRPr="001A066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264E31" w:rsidRPr="001A0660" w:rsidRDefault="00264E31" w:rsidP="00264E31">
      <w:pPr>
        <w:spacing w:line="480" w:lineRule="auto"/>
        <w:jc w:val="both"/>
        <w:rPr>
          <w:sz w:val="24"/>
          <w:szCs w:val="24"/>
        </w:rPr>
      </w:pPr>
      <w:r w:rsidRPr="001A0660">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A0660">
        <w:rPr>
          <w:sz w:val="24"/>
          <w:szCs w:val="24"/>
          <w:vertAlign w:val="superscript"/>
        </w:rPr>
        <w:t>st</w:t>
      </w:r>
      <w:r w:rsidRPr="001A066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A0660">
        <w:rPr>
          <w:sz w:val="24"/>
          <w:szCs w:val="24"/>
          <w:vertAlign w:val="superscript"/>
        </w:rPr>
        <w:t>st</w:t>
      </w:r>
      <w:r w:rsidRPr="001A066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A0660">
        <w:rPr>
          <w:sz w:val="24"/>
          <w:szCs w:val="24"/>
          <w:vertAlign w:val="superscript"/>
        </w:rPr>
        <w:t>nd</w:t>
      </w:r>
      <w:r w:rsidRPr="001A066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264E31" w:rsidRPr="001A0660" w:rsidRDefault="00264E31" w:rsidP="00264E31">
      <w:pPr>
        <w:spacing w:line="480" w:lineRule="auto"/>
        <w:jc w:val="both"/>
        <w:rPr>
          <w:sz w:val="24"/>
          <w:szCs w:val="24"/>
        </w:rPr>
      </w:pPr>
      <w:r w:rsidRPr="001A0660">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A0660">
        <w:rPr>
          <w:sz w:val="24"/>
          <w:szCs w:val="24"/>
          <w:vertAlign w:val="superscript"/>
        </w:rPr>
        <w:t>nd</w:t>
      </w:r>
      <w:r w:rsidRPr="001A066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A0660">
        <w:rPr>
          <w:sz w:val="24"/>
          <w:szCs w:val="24"/>
          <w:vertAlign w:val="superscript"/>
        </w:rPr>
        <w:t>st</w:t>
      </w:r>
      <w:r w:rsidRPr="001A0660">
        <w:rPr>
          <w:sz w:val="24"/>
          <w:szCs w:val="24"/>
        </w:rPr>
        <w:t xml:space="preserve"> Kings 8:27; 2</w:t>
      </w:r>
      <w:r w:rsidRPr="001A0660">
        <w:rPr>
          <w:sz w:val="24"/>
          <w:szCs w:val="24"/>
          <w:vertAlign w:val="superscript"/>
        </w:rPr>
        <w:t>nd</w:t>
      </w:r>
      <w:r w:rsidRPr="001A066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A0660">
        <w:rPr>
          <w:sz w:val="24"/>
          <w:szCs w:val="24"/>
          <w:vertAlign w:val="superscript"/>
        </w:rPr>
        <w:t>nd</w:t>
      </w:r>
      <w:r w:rsidRPr="001A066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64E31" w:rsidRPr="001A0660" w:rsidRDefault="00264E31" w:rsidP="00264E31">
      <w:pPr>
        <w:spacing w:line="480" w:lineRule="auto"/>
        <w:jc w:val="both"/>
        <w:rPr>
          <w:sz w:val="24"/>
          <w:szCs w:val="24"/>
        </w:rPr>
      </w:pPr>
      <w:r w:rsidRPr="001A066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64E31" w:rsidRPr="001A0660" w:rsidRDefault="00264E31" w:rsidP="00264E31">
      <w:pPr>
        <w:spacing w:line="480" w:lineRule="auto"/>
        <w:jc w:val="center"/>
        <w:rPr>
          <w:sz w:val="24"/>
          <w:szCs w:val="24"/>
        </w:rPr>
      </w:pPr>
      <w:r w:rsidRPr="001A0660">
        <w:rPr>
          <w:sz w:val="24"/>
          <w:szCs w:val="24"/>
        </w:rPr>
        <w:t>The Lord Yahweh’s Purpose Attributes</w:t>
      </w:r>
    </w:p>
    <w:p w:rsidR="00264E31" w:rsidRPr="001A0660" w:rsidRDefault="00264E31" w:rsidP="00264E31">
      <w:pPr>
        <w:spacing w:line="480" w:lineRule="auto"/>
        <w:jc w:val="both"/>
        <w:rPr>
          <w:sz w:val="24"/>
          <w:szCs w:val="24"/>
        </w:rPr>
      </w:pPr>
      <w:r w:rsidRPr="001A0660">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A0660">
        <w:rPr>
          <w:sz w:val="24"/>
          <w:szCs w:val="24"/>
          <w:vertAlign w:val="superscript"/>
        </w:rPr>
        <w:t>nd</w:t>
      </w:r>
      <w:r w:rsidRPr="001A0660">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A0660">
        <w:rPr>
          <w:sz w:val="24"/>
          <w:szCs w:val="24"/>
          <w:vertAlign w:val="superscript"/>
        </w:rPr>
        <w:t>nd</w:t>
      </w:r>
      <w:r w:rsidRPr="001A066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A0660">
        <w:rPr>
          <w:b/>
          <w:sz w:val="24"/>
          <w:szCs w:val="24"/>
        </w:rPr>
        <w:t>The Lord’s Omnipotence and  all  Supreme  Authority  in  the Holy Bible</w:t>
      </w:r>
      <w:r w:rsidRPr="001A0660">
        <w:rPr>
          <w:sz w:val="24"/>
          <w:szCs w:val="24"/>
        </w:rPr>
        <w:t>.” and My other book called “</w:t>
      </w:r>
      <w:r w:rsidRPr="001A0660">
        <w:rPr>
          <w:b/>
          <w:sz w:val="24"/>
          <w:szCs w:val="24"/>
        </w:rPr>
        <w:t>The Lord Yah and His Almightiness in the Holy Bible</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A0660">
        <w:rPr>
          <w:sz w:val="24"/>
          <w:szCs w:val="24"/>
          <w:vertAlign w:val="superscript"/>
        </w:rPr>
        <w:t>st</w:t>
      </w:r>
      <w:r w:rsidRPr="001A0660">
        <w:rPr>
          <w:sz w:val="24"/>
          <w:szCs w:val="24"/>
        </w:rPr>
        <w:t xml:space="preserve"> Corinthians 4:19 states “But I will come to You shortly, if the Lord wills, and I will know, not the word of those who are puffed up, but the power.” In 1</w:t>
      </w:r>
      <w:r w:rsidRPr="001A0660">
        <w:rPr>
          <w:sz w:val="24"/>
          <w:szCs w:val="24"/>
          <w:vertAlign w:val="superscript"/>
        </w:rPr>
        <w:t>st</w:t>
      </w:r>
      <w:r w:rsidRPr="001A0660">
        <w:rPr>
          <w:sz w:val="24"/>
          <w:szCs w:val="24"/>
        </w:rPr>
        <w:t xml:space="preserve"> Corinthians 8:6 tells us “Yet for Us there is One God, the Father (Stephen), of whom are all things, and We for Him, and One Lord Jesus Christ, through whom are all things, and through whom We live.” In 1</w:t>
      </w:r>
      <w:r w:rsidRPr="001A0660">
        <w:rPr>
          <w:sz w:val="24"/>
          <w:szCs w:val="24"/>
          <w:vertAlign w:val="superscript"/>
        </w:rPr>
        <w:t>st</w:t>
      </w:r>
      <w:r w:rsidRPr="001A0660">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A0660">
        <w:rPr>
          <w:sz w:val="24"/>
          <w:szCs w:val="24"/>
          <w:vertAlign w:val="superscript"/>
        </w:rPr>
        <w:t>st</w:t>
      </w:r>
      <w:r w:rsidRPr="001A0660">
        <w:rPr>
          <w:sz w:val="24"/>
          <w:szCs w:val="24"/>
        </w:rPr>
        <w:t xml:space="preserve"> Peter 3:17 states “For it is better, if it is the will of God, to suffer from doing good than for doing evil.” In 1</w:t>
      </w:r>
      <w:r w:rsidRPr="001A0660">
        <w:rPr>
          <w:sz w:val="24"/>
          <w:szCs w:val="24"/>
          <w:vertAlign w:val="superscript"/>
        </w:rPr>
        <w:t>st</w:t>
      </w:r>
      <w:r w:rsidRPr="001A066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A0660">
        <w:rPr>
          <w:sz w:val="24"/>
          <w:szCs w:val="24"/>
          <w:vertAlign w:val="superscript"/>
        </w:rPr>
        <w:t>st</w:t>
      </w:r>
      <w:r w:rsidRPr="001A066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A0660">
        <w:rPr>
          <w:sz w:val="24"/>
          <w:szCs w:val="24"/>
          <w:vertAlign w:val="superscript"/>
        </w:rPr>
        <w:t>st</w:t>
      </w:r>
      <w:r w:rsidRPr="001A066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A0660">
        <w:rPr>
          <w:sz w:val="24"/>
          <w:szCs w:val="24"/>
          <w:vertAlign w:val="superscript"/>
        </w:rPr>
        <w:t>st</w:t>
      </w:r>
      <w:r w:rsidRPr="001A0660">
        <w:rPr>
          <w:sz w:val="24"/>
          <w:szCs w:val="24"/>
        </w:rPr>
        <w:t xml:space="preserve"> Timothy 2:4 says “…who desires all Men to be saved and to come to the knowledge of the truth.” In 2</w:t>
      </w:r>
      <w:r w:rsidRPr="001A0660">
        <w:rPr>
          <w:sz w:val="24"/>
          <w:szCs w:val="24"/>
          <w:vertAlign w:val="superscript"/>
        </w:rPr>
        <w:t>nd</w:t>
      </w:r>
      <w:r w:rsidRPr="001A066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264E31" w:rsidRPr="001A0660" w:rsidRDefault="00264E31" w:rsidP="00264E31">
      <w:pPr>
        <w:spacing w:line="480" w:lineRule="auto"/>
        <w:jc w:val="both"/>
        <w:rPr>
          <w:sz w:val="24"/>
          <w:szCs w:val="24"/>
        </w:rPr>
      </w:pPr>
      <w:r w:rsidRPr="001A0660">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1A0660">
        <w:rPr>
          <w:sz w:val="24"/>
          <w:szCs w:val="24"/>
          <w:vertAlign w:val="superscript"/>
        </w:rPr>
        <w:t>nd</w:t>
      </w:r>
      <w:r w:rsidRPr="001A066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64E31" w:rsidRPr="001A0660" w:rsidRDefault="00264E31" w:rsidP="00264E31">
      <w:pPr>
        <w:spacing w:line="480" w:lineRule="auto"/>
        <w:jc w:val="center"/>
        <w:rPr>
          <w:sz w:val="24"/>
          <w:szCs w:val="24"/>
        </w:rPr>
      </w:pPr>
      <w:r w:rsidRPr="001A0660">
        <w:rPr>
          <w:sz w:val="24"/>
          <w:szCs w:val="24"/>
        </w:rPr>
        <w:t>The Lord Yahweh’s other Incommunicable Attributes</w:t>
      </w:r>
    </w:p>
    <w:p w:rsidR="00264E31" w:rsidRPr="001A0660" w:rsidRDefault="00264E31" w:rsidP="00264E31">
      <w:pPr>
        <w:spacing w:line="480" w:lineRule="auto"/>
        <w:jc w:val="both"/>
        <w:rPr>
          <w:sz w:val="24"/>
          <w:szCs w:val="24"/>
        </w:rPr>
      </w:pPr>
      <w:r w:rsidRPr="001A0660">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A0660">
        <w:rPr>
          <w:sz w:val="24"/>
          <w:szCs w:val="24"/>
          <w:vertAlign w:val="superscript"/>
        </w:rPr>
        <w:t>st</w:t>
      </w:r>
      <w:r w:rsidRPr="001A066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A0660">
        <w:rPr>
          <w:sz w:val="24"/>
          <w:szCs w:val="24"/>
          <w:vertAlign w:val="superscript"/>
        </w:rPr>
        <w:t>nd</w:t>
      </w:r>
      <w:r w:rsidRPr="001A0660">
        <w:rPr>
          <w:sz w:val="24"/>
          <w:szCs w:val="24"/>
        </w:rPr>
        <w:t xml:space="preserve"> Corinthians 3:17 says “Where the Spirit (Stephen in 1</w:t>
      </w:r>
      <w:r w:rsidRPr="001A0660">
        <w:rPr>
          <w:sz w:val="24"/>
          <w:szCs w:val="24"/>
          <w:vertAlign w:val="superscript"/>
        </w:rPr>
        <w:t>st</w:t>
      </w:r>
      <w:r w:rsidRPr="001A066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A0660">
        <w:rPr>
          <w:b/>
          <w:sz w:val="24"/>
          <w:szCs w:val="24"/>
        </w:rPr>
        <w:t>The Lord Jehovah’s Omnipresence in His Universe of the Holy Bible</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1A0660">
        <w:rPr>
          <w:sz w:val="24"/>
          <w:szCs w:val="24"/>
          <w:vertAlign w:val="superscript"/>
        </w:rPr>
        <w:t>nd</w:t>
      </w:r>
      <w:r w:rsidRPr="001A066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64E31" w:rsidRPr="001A0660" w:rsidRDefault="00264E31" w:rsidP="00264E31">
      <w:pPr>
        <w:spacing w:line="480" w:lineRule="auto"/>
        <w:jc w:val="both"/>
        <w:rPr>
          <w:sz w:val="24"/>
          <w:szCs w:val="24"/>
        </w:rPr>
      </w:pPr>
      <w:r w:rsidRPr="001A0660">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A0660">
        <w:rPr>
          <w:sz w:val="24"/>
          <w:szCs w:val="24"/>
          <w:vertAlign w:val="superscript"/>
        </w:rPr>
        <w:t>nd</w:t>
      </w:r>
      <w:r w:rsidRPr="001A0660">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A0660">
        <w:rPr>
          <w:sz w:val="24"/>
          <w:szCs w:val="24"/>
          <w:vertAlign w:val="superscript"/>
        </w:rPr>
        <w:t>st</w:t>
      </w:r>
      <w:r w:rsidRPr="001A066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A0660">
        <w:rPr>
          <w:sz w:val="24"/>
          <w:szCs w:val="24"/>
          <w:vertAlign w:val="superscript"/>
        </w:rPr>
        <w:t>st</w:t>
      </w:r>
      <w:r w:rsidRPr="001A066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1A0660">
        <w:rPr>
          <w:sz w:val="24"/>
          <w:szCs w:val="24"/>
          <w:vertAlign w:val="superscript"/>
        </w:rPr>
        <w:t>nd</w:t>
      </w:r>
      <w:r w:rsidRPr="001A0660">
        <w:rPr>
          <w:sz w:val="24"/>
          <w:szCs w:val="24"/>
        </w:rPr>
        <w:t xml:space="preserve"> Esdras 7:52 declares “And that the glory of the Most High (Stephen) is kept to defend them which have led a wary life…” In 2</w:t>
      </w:r>
      <w:r w:rsidRPr="001A0660">
        <w:rPr>
          <w:sz w:val="24"/>
          <w:szCs w:val="24"/>
          <w:vertAlign w:val="superscript"/>
        </w:rPr>
        <w:t>nd</w:t>
      </w:r>
      <w:r w:rsidRPr="001A0660">
        <w:rPr>
          <w:sz w:val="24"/>
          <w:szCs w:val="24"/>
        </w:rPr>
        <w:t xml:space="preserve"> Esdras 8:21 tells us “Whose throne is inestimable, whose glory may not be comprehended, before the Host of Angels (Lords) stand with trembling.”  In 2</w:t>
      </w:r>
      <w:r w:rsidRPr="001A0660">
        <w:rPr>
          <w:sz w:val="24"/>
          <w:szCs w:val="24"/>
          <w:vertAlign w:val="superscript"/>
        </w:rPr>
        <w:t>nd</w:t>
      </w:r>
      <w:r w:rsidRPr="001A066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64E31" w:rsidRPr="001A0660" w:rsidRDefault="00264E31" w:rsidP="00264E31">
      <w:pPr>
        <w:spacing w:line="480" w:lineRule="auto"/>
        <w:jc w:val="both"/>
        <w:rPr>
          <w:sz w:val="24"/>
          <w:szCs w:val="24"/>
        </w:rPr>
      </w:pPr>
      <w:r w:rsidRPr="001A0660">
        <w:rPr>
          <w:sz w:val="24"/>
          <w:szCs w:val="24"/>
        </w:rPr>
        <w:t>His Blessedness (Better to give than to receive) is proven in scripture. God is always blessed. In 1</w:t>
      </w:r>
      <w:r w:rsidRPr="001A0660">
        <w:rPr>
          <w:sz w:val="24"/>
          <w:szCs w:val="24"/>
          <w:vertAlign w:val="superscript"/>
        </w:rPr>
        <w:t>st</w:t>
      </w:r>
      <w:r w:rsidRPr="001A066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1A0660">
        <w:rPr>
          <w:sz w:val="24"/>
          <w:szCs w:val="24"/>
          <w:vertAlign w:val="superscript"/>
        </w:rPr>
        <w:t>st</w:t>
      </w:r>
      <w:r w:rsidRPr="001A066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A0660">
        <w:rPr>
          <w:b/>
          <w:sz w:val="24"/>
          <w:szCs w:val="24"/>
        </w:rPr>
        <w:t>BETH</w:t>
      </w:r>
      <w:r w:rsidRPr="001A0660">
        <w:rPr>
          <w:sz w:val="24"/>
          <w:szCs w:val="24"/>
        </w:rPr>
        <w:t>. Blessed art thou, O LORD: teach Me thy statutes.” The Lord’s Beatitudes are in Matthew 5:3-12. In Matthew 25:34 declares “…Come, Ye blessed of My Father (Stephen), inherit the Kingdom for You from the foundation of the World.” In 2</w:t>
      </w:r>
      <w:r w:rsidRPr="001A0660">
        <w:rPr>
          <w:sz w:val="24"/>
          <w:szCs w:val="24"/>
          <w:vertAlign w:val="superscript"/>
        </w:rPr>
        <w:t>nd</w:t>
      </w:r>
      <w:r w:rsidRPr="001A0660">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A0660">
        <w:rPr>
          <w:sz w:val="24"/>
          <w:szCs w:val="24"/>
          <w:vertAlign w:val="superscript"/>
        </w:rPr>
        <w:t>st</w:t>
      </w:r>
      <w:r w:rsidRPr="001A066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1A0660">
        <w:rPr>
          <w:sz w:val="24"/>
          <w:szCs w:val="24"/>
          <w:vertAlign w:val="superscript"/>
        </w:rPr>
        <w:t>st</w:t>
      </w:r>
      <w:r w:rsidRPr="001A066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A0660">
        <w:rPr>
          <w:sz w:val="24"/>
          <w:szCs w:val="24"/>
          <w:vertAlign w:val="superscript"/>
        </w:rPr>
        <w:t>nd</w:t>
      </w:r>
      <w:r w:rsidRPr="001A0660">
        <w:rPr>
          <w:sz w:val="24"/>
          <w:szCs w:val="24"/>
        </w:rPr>
        <w:t xml:space="preserve"> Maccabees 1:17 says “Blessed be Our God on all things, who have delivered up the ungodly.” In 1</w:t>
      </w:r>
      <w:r w:rsidRPr="001A0660">
        <w:rPr>
          <w:sz w:val="24"/>
          <w:szCs w:val="24"/>
          <w:vertAlign w:val="superscript"/>
        </w:rPr>
        <w:t>st</w:t>
      </w:r>
      <w:r w:rsidRPr="001A0660">
        <w:rPr>
          <w:sz w:val="24"/>
          <w:szCs w:val="24"/>
        </w:rPr>
        <w:t xml:space="preserve"> Esdras 8:25 mentions “…Blessed be the only Lord God of My Fathers, who has put these things into the heart of the King…” In 1</w:t>
      </w:r>
      <w:r w:rsidRPr="001A0660">
        <w:rPr>
          <w:sz w:val="24"/>
          <w:szCs w:val="24"/>
          <w:vertAlign w:val="superscript"/>
        </w:rPr>
        <w:t>st</w:t>
      </w:r>
      <w:r w:rsidRPr="001A0660">
        <w:rPr>
          <w:sz w:val="24"/>
          <w:szCs w:val="24"/>
        </w:rPr>
        <w:t xml:space="preserve"> Esdras 9:46 says “…so Esdras blessed the Lord God Most High (Stephen), the God of Hosts, the Almighty.”  In 2</w:t>
      </w:r>
      <w:r w:rsidRPr="001A0660">
        <w:rPr>
          <w:sz w:val="24"/>
          <w:szCs w:val="24"/>
          <w:vertAlign w:val="superscript"/>
        </w:rPr>
        <w:t>nd</w:t>
      </w:r>
      <w:r w:rsidRPr="001A066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264E31" w:rsidRPr="001A0660" w:rsidRDefault="00264E31" w:rsidP="00264E31">
      <w:pPr>
        <w:spacing w:line="480" w:lineRule="auto"/>
        <w:jc w:val="both"/>
        <w:rPr>
          <w:sz w:val="24"/>
          <w:szCs w:val="24"/>
        </w:rPr>
      </w:pPr>
      <w:r w:rsidRPr="001A0660">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A0660">
        <w:rPr>
          <w:sz w:val="24"/>
          <w:szCs w:val="24"/>
          <w:vertAlign w:val="superscript"/>
        </w:rPr>
        <w:t>st</w:t>
      </w:r>
      <w:r w:rsidRPr="001A0660">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A0660">
        <w:rPr>
          <w:sz w:val="24"/>
          <w:szCs w:val="24"/>
          <w:vertAlign w:val="superscript"/>
        </w:rPr>
        <w:t>st</w:t>
      </w:r>
      <w:r w:rsidRPr="001A0660">
        <w:rPr>
          <w:sz w:val="24"/>
          <w:szCs w:val="24"/>
        </w:rPr>
        <w:t xml:space="preserve"> Chronicles 16:29; 2</w:t>
      </w:r>
      <w:r w:rsidRPr="001A0660">
        <w:rPr>
          <w:sz w:val="24"/>
          <w:szCs w:val="24"/>
          <w:vertAlign w:val="superscript"/>
        </w:rPr>
        <w:t>nd</w:t>
      </w:r>
      <w:r w:rsidRPr="001A066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64E31" w:rsidRPr="001A0660" w:rsidRDefault="00264E31" w:rsidP="00264E31">
      <w:pPr>
        <w:spacing w:line="480" w:lineRule="auto"/>
        <w:jc w:val="both"/>
        <w:rPr>
          <w:sz w:val="24"/>
          <w:szCs w:val="24"/>
        </w:rPr>
      </w:pPr>
      <w:r w:rsidRPr="001A0660">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A0660">
        <w:rPr>
          <w:sz w:val="24"/>
          <w:szCs w:val="24"/>
          <w:vertAlign w:val="superscript"/>
        </w:rPr>
        <w:t>st</w:t>
      </w:r>
      <w:r w:rsidRPr="001A066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A0660">
        <w:rPr>
          <w:b/>
          <w:sz w:val="24"/>
          <w:szCs w:val="24"/>
        </w:rPr>
        <w:t>I AM WHO I AM</w:t>
      </w:r>
      <w:r w:rsidRPr="001A066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64E31" w:rsidRPr="001A0660" w:rsidRDefault="00264E31" w:rsidP="00264E31">
      <w:pPr>
        <w:spacing w:line="480" w:lineRule="auto"/>
        <w:jc w:val="both"/>
        <w:rPr>
          <w:sz w:val="24"/>
          <w:szCs w:val="24"/>
        </w:rPr>
      </w:pPr>
      <w:r w:rsidRPr="001A0660">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A0660">
        <w:rPr>
          <w:sz w:val="24"/>
          <w:szCs w:val="24"/>
          <w:vertAlign w:val="superscript"/>
        </w:rPr>
        <w:t>nd</w:t>
      </w:r>
      <w:r w:rsidRPr="001A0660">
        <w:rPr>
          <w:sz w:val="24"/>
          <w:szCs w:val="24"/>
        </w:rPr>
        <w:t xml:space="preserve"> Timothy 2:19 declares “the solid foundation of God stands, having this seal: “The Lord knows those who are His,” &amp; “Let Everyone who names the name of Christ depart from iniquity.” In 1</w:t>
      </w:r>
      <w:r w:rsidRPr="001A0660">
        <w:rPr>
          <w:sz w:val="24"/>
          <w:szCs w:val="24"/>
          <w:vertAlign w:val="superscript"/>
        </w:rPr>
        <w:t>st</w:t>
      </w:r>
      <w:r w:rsidRPr="001A066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A0660">
        <w:rPr>
          <w:sz w:val="24"/>
          <w:szCs w:val="24"/>
          <w:vertAlign w:val="superscript"/>
        </w:rPr>
        <w:t>st</w:t>
      </w:r>
      <w:r w:rsidRPr="001A0660">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64E31" w:rsidRPr="001A0660" w:rsidRDefault="00264E31" w:rsidP="00264E31">
      <w:pPr>
        <w:spacing w:line="480" w:lineRule="auto"/>
        <w:jc w:val="both"/>
        <w:rPr>
          <w:sz w:val="24"/>
          <w:szCs w:val="24"/>
        </w:rPr>
      </w:pPr>
      <w:r w:rsidRPr="001A0660">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A0660">
        <w:rPr>
          <w:sz w:val="24"/>
          <w:szCs w:val="24"/>
          <w:vertAlign w:val="superscript"/>
        </w:rPr>
        <w:t>st</w:t>
      </w:r>
      <w:r w:rsidRPr="001A0660">
        <w:rPr>
          <w:sz w:val="24"/>
          <w:szCs w:val="24"/>
        </w:rPr>
        <w:t xml:space="preserve"> Peter 3:20; 2</w:t>
      </w:r>
      <w:r w:rsidRPr="001A0660">
        <w:rPr>
          <w:sz w:val="24"/>
          <w:szCs w:val="24"/>
          <w:vertAlign w:val="superscript"/>
        </w:rPr>
        <w:t>nd</w:t>
      </w:r>
      <w:r w:rsidRPr="001A0660">
        <w:rPr>
          <w:sz w:val="24"/>
          <w:szCs w:val="24"/>
        </w:rPr>
        <w:t xml:space="preserve"> Peter 2:5; Sirach 44:17; 2</w:t>
      </w:r>
      <w:r w:rsidRPr="001A0660">
        <w:rPr>
          <w:sz w:val="24"/>
          <w:szCs w:val="24"/>
          <w:vertAlign w:val="superscript"/>
        </w:rPr>
        <w:t>nd</w:t>
      </w:r>
      <w:r w:rsidRPr="001A066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A0660">
        <w:rPr>
          <w:sz w:val="24"/>
          <w:szCs w:val="24"/>
          <w:vertAlign w:val="superscript"/>
        </w:rPr>
        <w:t>nd</w:t>
      </w:r>
      <w:r w:rsidRPr="001A0660">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1A0660">
        <w:rPr>
          <w:sz w:val="24"/>
          <w:szCs w:val="24"/>
          <w:vertAlign w:val="superscript"/>
        </w:rPr>
        <w:t>st</w:t>
      </w:r>
      <w:r w:rsidRPr="001A066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264E31" w:rsidRPr="001A0660" w:rsidRDefault="00264E31" w:rsidP="00264E31">
      <w:pPr>
        <w:spacing w:line="480" w:lineRule="auto"/>
        <w:jc w:val="both"/>
        <w:rPr>
          <w:sz w:val="24"/>
          <w:szCs w:val="24"/>
        </w:rPr>
      </w:pPr>
      <w:r w:rsidRPr="001A0660">
        <w:rPr>
          <w:sz w:val="24"/>
          <w:szCs w:val="24"/>
        </w:rPr>
        <w:t>What are the five levels of Relenting? First, is the Married Lord called Wisdom by the term “Qanah” meaning “</w:t>
      </w:r>
      <w:r w:rsidRPr="001A0660">
        <w:rPr>
          <w:b/>
          <w:sz w:val="24"/>
          <w:szCs w:val="24"/>
        </w:rPr>
        <w:t>Marital Eternal Sexual Eros Love</w:t>
      </w:r>
      <w:r w:rsidRPr="001A066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264E31" w:rsidRPr="001A0660" w:rsidRDefault="00264E31" w:rsidP="00264E31">
      <w:pPr>
        <w:spacing w:line="480" w:lineRule="auto"/>
        <w:jc w:val="both"/>
        <w:rPr>
          <w:sz w:val="24"/>
          <w:szCs w:val="24"/>
        </w:rPr>
      </w:pPr>
      <w:r w:rsidRPr="001A0660">
        <w:rPr>
          <w:sz w:val="24"/>
          <w:szCs w:val="24"/>
        </w:rPr>
        <w:t>His Relentlessness (does not relent) is proven in scripture. In 1</w:t>
      </w:r>
      <w:r w:rsidRPr="001A0660">
        <w:rPr>
          <w:sz w:val="24"/>
          <w:szCs w:val="24"/>
          <w:vertAlign w:val="superscript"/>
        </w:rPr>
        <w:t>st</w:t>
      </w:r>
      <w:r w:rsidRPr="001A066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A0660">
        <w:rPr>
          <w:sz w:val="24"/>
          <w:szCs w:val="24"/>
          <w:vertAlign w:val="superscript"/>
        </w:rPr>
        <w:t>nd</w:t>
      </w:r>
      <w:r w:rsidRPr="001A0660">
        <w:rPr>
          <w:sz w:val="24"/>
          <w:szCs w:val="24"/>
        </w:rPr>
        <w:t xml:space="preserve"> Thessalonians 2:1-12; 2</w:t>
      </w:r>
      <w:r w:rsidRPr="001A0660">
        <w:rPr>
          <w:sz w:val="24"/>
          <w:szCs w:val="24"/>
          <w:vertAlign w:val="superscript"/>
        </w:rPr>
        <w:t>nd</w:t>
      </w:r>
      <w:r w:rsidRPr="001A0660">
        <w:rPr>
          <w:sz w:val="24"/>
          <w:szCs w:val="24"/>
        </w:rPr>
        <w:t xml:space="preserve"> John 7-11; Jude 5-19; Daniel 2:1-12:13; 2</w:t>
      </w:r>
      <w:r w:rsidRPr="001A0660">
        <w:rPr>
          <w:sz w:val="24"/>
          <w:szCs w:val="24"/>
          <w:vertAlign w:val="superscript"/>
        </w:rPr>
        <w:t>nd</w:t>
      </w:r>
      <w:r w:rsidRPr="001A0660">
        <w:rPr>
          <w:sz w:val="24"/>
          <w:szCs w:val="24"/>
        </w:rPr>
        <w:t xml:space="preserve"> Peter 2:1-22; 3:10-13; Genesis 6:1-8; Revelation 4:1-20:15 and Acts 7:51-8:3. This is done by the Father Stephen’s Law of Division to divide Kingdoms (Kings) and Nations (Laws) in Luke 11:17-23; 21:10. </w:t>
      </w:r>
    </w:p>
    <w:p w:rsidR="00264E31" w:rsidRPr="001A0660" w:rsidRDefault="00264E31" w:rsidP="00264E31">
      <w:pPr>
        <w:spacing w:line="480" w:lineRule="auto"/>
        <w:jc w:val="both"/>
        <w:rPr>
          <w:sz w:val="24"/>
          <w:szCs w:val="24"/>
        </w:rPr>
      </w:pPr>
      <w:r w:rsidRPr="001A0660">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A0660">
        <w:rPr>
          <w:sz w:val="24"/>
          <w:szCs w:val="24"/>
          <w:vertAlign w:val="superscript"/>
        </w:rPr>
        <w:t>nd</w:t>
      </w:r>
      <w:r w:rsidRPr="001A066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A0660">
        <w:rPr>
          <w:sz w:val="24"/>
          <w:szCs w:val="24"/>
          <w:vertAlign w:val="superscript"/>
        </w:rPr>
        <w:t>st</w:t>
      </w:r>
      <w:r w:rsidRPr="001A0660">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A0660">
        <w:rPr>
          <w:sz w:val="24"/>
          <w:szCs w:val="24"/>
          <w:vertAlign w:val="superscript"/>
        </w:rPr>
        <w:t>st</w:t>
      </w:r>
      <w:r w:rsidRPr="001A0660">
        <w:rPr>
          <w:sz w:val="24"/>
          <w:szCs w:val="24"/>
        </w:rPr>
        <w:t xml:space="preserve"> Person of the Trinity and equal to the Lord Yah.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264E31" w:rsidRPr="001A0660" w:rsidRDefault="00264E31" w:rsidP="00264E31">
      <w:pPr>
        <w:spacing w:line="480" w:lineRule="auto"/>
        <w:jc w:val="both"/>
        <w:rPr>
          <w:sz w:val="24"/>
          <w:szCs w:val="24"/>
        </w:rPr>
      </w:pPr>
      <w:r w:rsidRPr="001A066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A0660">
        <w:rPr>
          <w:sz w:val="24"/>
          <w:szCs w:val="24"/>
          <w:vertAlign w:val="superscript"/>
        </w:rPr>
        <w:t>st</w:t>
      </w:r>
      <w:r w:rsidRPr="001A0660">
        <w:rPr>
          <w:sz w:val="24"/>
          <w:szCs w:val="24"/>
        </w:rPr>
        <w:t xml:space="preserve"> Timothy 1:17 states “Now to the King eternal, immortal, invisible, to God who alone is wise, be honor and glory forever and ever. Amen.” In 1</w:t>
      </w:r>
      <w:r w:rsidRPr="001A0660">
        <w:rPr>
          <w:sz w:val="24"/>
          <w:szCs w:val="24"/>
          <w:vertAlign w:val="superscript"/>
        </w:rPr>
        <w:t>st</w:t>
      </w:r>
      <w:r w:rsidRPr="001A0660">
        <w:rPr>
          <w:sz w:val="24"/>
          <w:szCs w:val="24"/>
        </w:rPr>
        <w:t xml:space="preserve"> Timothy 6:16 says “…who alone has immortality, dwelling in unapproachable light, whom no Man has seen or can see, to whom be honor and everlasting power, Amen.” In 2</w:t>
      </w:r>
      <w:r w:rsidRPr="001A0660">
        <w:rPr>
          <w:sz w:val="24"/>
          <w:szCs w:val="24"/>
          <w:vertAlign w:val="superscript"/>
        </w:rPr>
        <w:t>nd</w:t>
      </w:r>
      <w:r w:rsidRPr="001A066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A0660">
        <w:rPr>
          <w:b/>
          <w:sz w:val="24"/>
          <w:szCs w:val="24"/>
        </w:rPr>
        <w:t>Jealous Law Justice Armor</w:t>
      </w:r>
      <w:r w:rsidRPr="001A066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264E31" w:rsidRPr="001A0660" w:rsidRDefault="00264E31" w:rsidP="00264E31">
      <w:pPr>
        <w:spacing w:line="480" w:lineRule="auto"/>
        <w:jc w:val="both"/>
        <w:rPr>
          <w:sz w:val="24"/>
          <w:szCs w:val="24"/>
        </w:rPr>
      </w:pPr>
      <w:r w:rsidRPr="001A066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A0660">
        <w:rPr>
          <w:b/>
          <w:sz w:val="24"/>
          <w:szCs w:val="24"/>
        </w:rPr>
        <w:t>His Universal Preservation</w:t>
      </w:r>
      <w:r w:rsidRPr="001A066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A0660">
        <w:rPr>
          <w:sz w:val="24"/>
          <w:szCs w:val="24"/>
          <w:vertAlign w:val="superscript"/>
        </w:rPr>
        <w:t>nd</w:t>
      </w:r>
      <w:r w:rsidRPr="001A066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A0660">
        <w:rPr>
          <w:sz w:val="24"/>
          <w:szCs w:val="24"/>
          <w:vertAlign w:val="superscript"/>
        </w:rPr>
        <w:t>nd</w:t>
      </w:r>
      <w:r w:rsidRPr="001A0660">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1A0660">
        <w:rPr>
          <w:b/>
          <w:sz w:val="24"/>
          <w:szCs w:val="24"/>
        </w:rPr>
        <w:t>His Universal Concurrence</w:t>
      </w:r>
      <w:r w:rsidRPr="001A066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A0660">
        <w:rPr>
          <w:sz w:val="24"/>
          <w:szCs w:val="24"/>
          <w:vertAlign w:val="superscript"/>
        </w:rPr>
        <w:t>st</w:t>
      </w:r>
      <w:r w:rsidRPr="001A0660">
        <w:rPr>
          <w:sz w:val="24"/>
          <w:szCs w:val="24"/>
        </w:rPr>
        <w:t xml:space="preserve"> Corinthians 4:7; Ezra 1:1; 6:22 and Philippians 2:13. Third, Providence is called </w:t>
      </w:r>
      <w:r w:rsidRPr="001A0660">
        <w:rPr>
          <w:b/>
          <w:sz w:val="24"/>
          <w:szCs w:val="24"/>
        </w:rPr>
        <w:t>His Universal Government</w:t>
      </w:r>
      <w:r w:rsidRPr="001A0660">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A0660">
        <w:rPr>
          <w:sz w:val="24"/>
          <w:szCs w:val="24"/>
          <w:vertAlign w:val="superscript"/>
        </w:rPr>
        <w:t>st</w:t>
      </w:r>
      <w:r w:rsidRPr="001A066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64E31" w:rsidRPr="001A0660" w:rsidRDefault="00264E31" w:rsidP="00264E31">
      <w:pPr>
        <w:spacing w:line="480" w:lineRule="auto"/>
        <w:jc w:val="both"/>
        <w:rPr>
          <w:sz w:val="24"/>
          <w:szCs w:val="24"/>
        </w:rPr>
      </w:pPr>
      <w:r w:rsidRPr="001A0660">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A0660">
        <w:rPr>
          <w:sz w:val="24"/>
          <w:szCs w:val="24"/>
          <w:vertAlign w:val="superscript"/>
        </w:rPr>
        <w:t>st</w:t>
      </w:r>
      <w:r w:rsidRPr="001A0660">
        <w:rPr>
          <w:sz w:val="24"/>
          <w:szCs w:val="24"/>
        </w:rPr>
        <w:t xml:space="preserve"> Samuel 16:14 tells us that an Evil Spirit tormented King Saul. When David sinned The Lord raised up evil in His house and it did not depart in until it was fulfilled in 2</w:t>
      </w:r>
      <w:r w:rsidRPr="001A0660">
        <w:rPr>
          <w:sz w:val="24"/>
          <w:szCs w:val="24"/>
          <w:vertAlign w:val="superscript"/>
        </w:rPr>
        <w:t>nd</w:t>
      </w:r>
      <w:r w:rsidRPr="001A0660">
        <w:rPr>
          <w:sz w:val="24"/>
          <w:szCs w:val="24"/>
        </w:rPr>
        <w:t xml:space="preserve"> Samuel 12:11-12; 16:22. More punishment was given to King David about killing Uriah the Hittite in military warfare in 2</w:t>
      </w:r>
      <w:r w:rsidRPr="001A0660">
        <w:rPr>
          <w:sz w:val="24"/>
          <w:szCs w:val="24"/>
          <w:vertAlign w:val="superscript"/>
        </w:rPr>
        <w:t>nd</w:t>
      </w:r>
      <w:r w:rsidRPr="001A066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A0660">
        <w:rPr>
          <w:sz w:val="24"/>
          <w:szCs w:val="24"/>
          <w:vertAlign w:val="superscript"/>
        </w:rPr>
        <w:t>nd</w:t>
      </w:r>
      <w:r w:rsidRPr="001A0660">
        <w:rPr>
          <w:sz w:val="24"/>
          <w:szCs w:val="24"/>
        </w:rPr>
        <w:t xml:space="preserve"> Samuel 16:5-8, 11; 24:1, 10; 12-17.  Also in the life of Job the Lord allowed Satan to try Job. But Satan failed and Job was victorious over Satan in Job 1:1-2:13. Also in 1</w:t>
      </w:r>
      <w:r w:rsidRPr="001A0660">
        <w:rPr>
          <w:sz w:val="24"/>
          <w:szCs w:val="24"/>
          <w:vertAlign w:val="superscript"/>
        </w:rPr>
        <w:t>st</w:t>
      </w:r>
      <w:r w:rsidRPr="001A066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A0660">
        <w:rPr>
          <w:sz w:val="24"/>
          <w:szCs w:val="24"/>
          <w:vertAlign w:val="superscript"/>
        </w:rPr>
        <w:t>st</w:t>
      </w:r>
      <w:r w:rsidRPr="001A066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1A0660">
        <w:rPr>
          <w:sz w:val="24"/>
          <w:szCs w:val="24"/>
          <w:vertAlign w:val="superscript"/>
        </w:rPr>
        <w:t>st</w:t>
      </w:r>
      <w:r w:rsidRPr="001A066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A0660">
        <w:rPr>
          <w:sz w:val="24"/>
          <w:szCs w:val="24"/>
          <w:vertAlign w:val="superscript"/>
        </w:rPr>
        <w:t>st</w:t>
      </w:r>
      <w:r w:rsidRPr="001A066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A0660">
        <w:rPr>
          <w:sz w:val="24"/>
          <w:szCs w:val="24"/>
          <w:vertAlign w:val="superscript"/>
        </w:rPr>
        <w:t>st</w:t>
      </w:r>
      <w:r w:rsidRPr="001A0660">
        <w:rPr>
          <w:sz w:val="24"/>
          <w:szCs w:val="24"/>
        </w:rPr>
        <w:t xml:space="preserve"> John 5:6-13.                              </w:t>
      </w:r>
    </w:p>
    <w:p w:rsidR="00264E31" w:rsidRPr="001A0660" w:rsidRDefault="00264E31" w:rsidP="00264E31">
      <w:pPr>
        <w:spacing w:line="480" w:lineRule="auto"/>
        <w:jc w:val="both"/>
        <w:rPr>
          <w:sz w:val="24"/>
          <w:szCs w:val="24"/>
        </w:rPr>
      </w:pPr>
      <w:r w:rsidRPr="001A0660">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A0660">
        <w:rPr>
          <w:sz w:val="24"/>
          <w:szCs w:val="24"/>
          <w:vertAlign w:val="superscript"/>
        </w:rPr>
        <w:t>nd</w:t>
      </w:r>
      <w:r w:rsidRPr="001A0660">
        <w:rPr>
          <w:sz w:val="24"/>
          <w:szCs w:val="24"/>
        </w:rPr>
        <w:t xml:space="preserve"> Samuel 14:14; 2</w:t>
      </w:r>
      <w:r w:rsidRPr="001A0660">
        <w:rPr>
          <w:sz w:val="24"/>
          <w:szCs w:val="24"/>
          <w:vertAlign w:val="superscript"/>
        </w:rPr>
        <w:t>nd</w:t>
      </w:r>
      <w:r w:rsidRPr="001A0660">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A0660">
        <w:rPr>
          <w:sz w:val="24"/>
          <w:szCs w:val="24"/>
          <w:vertAlign w:val="superscript"/>
        </w:rPr>
        <w:t>st</w:t>
      </w:r>
      <w:r w:rsidRPr="001A066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64E31" w:rsidRPr="001A0660" w:rsidRDefault="00264E31" w:rsidP="00264E31">
      <w:pPr>
        <w:spacing w:line="480" w:lineRule="auto"/>
        <w:jc w:val="both"/>
        <w:rPr>
          <w:sz w:val="24"/>
          <w:szCs w:val="24"/>
        </w:rPr>
      </w:pPr>
      <w:r w:rsidRPr="001A066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A0660">
        <w:rPr>
          <w:sz w:val="24"/>
          <w:szCs w:val="24"/>
          <w:vertAlign w:val="superscript"/>
        </w:rPr>
        <w:t>st</w:t>
      </w:r>
      <w:r w:rsidRPr="001A0660">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A0660">
        <w:rPr>
          <w:sz w:val="24"/>
          <w:szCs w:val="24"/>
          <w:vertAlign w:val="superscript"/>
        </w:rPr>
        <w:t>st</w:t>
      </w:r>
      <w:r w:rsidRPr="001A0660">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A0660">
        <w:rPr>
          <w:b/>
          <w:sz w:val="24"/>
          <w:szCs w:val="24"/>
        </w:rPr>
        <w:t>The Garden of Eden that the Lord God created</w:t>
      </w:r>
      <w:r w:rsidRPr="001A066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64E31" w:rsidRPr="001A0660" w:rsidRDefault="00264E31" w:rsidP="00264E31">
      <w:pPr>
        <w:jc w:val="center"/>
        <w:rPr>
          <w:sz w:val="24"/>
          <w:szCs w:val="24"/>
        </w:rPr>
      </w:pPr>
      <w:r w:rsidRPr="001A0660">
        <w:rPr>
          <w:sz w:val="24"/>
          <w:szCs w:val="24"/>
        </w:rPr>
        <w:t>The Lord Yahweh’s Great Divine Works</w:t>
      </w:r>
    </w:p>
    <w:p w:rsidR="00264E31" w:rsidRPr="001A0660" w:rsidRDefault="00264E31" w:rsidP="00264E31">
      <w:pPr>
        <w:spacing w:line="480" w:lineRule="auto"/>
        <w:jc w:val="both"/>
        <w:rPr>
          <w:sz w:val="24"/>
          <w:szCs w:val="24"/>
        </w:rPr>
      </w:pPr>
      <w:r w:rsidRPr="001A066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A0660">
        <w:rPr>
          <w:b/>
          <w:sz w:val="24"/>
          <w:szCs w:val="24"/>
        </w:rPr>
        <w:t>I AM</w:t>
      </w:r>
      <w:r w:rsidRPr="001A0660">
        <w:rPr>
          <w:sz w:val="24"/>
          <w:szCs w:val="24"/>
        </w:rPr>
        <w:t>.’” In Exodus 3:14-15 tells us “And God said to Moses, ‘</w:t>
      </w:r>
      <w:r w:rsidRPr="001A0660">
        <w:rPr>
          <w:b/>
          <w:sz w:val="24"/>
          <w:szCs w:val="24"/>
        </w:rPr>
        <w:t>I AM WHO I AM</w:t>
      </w:r>
      <w:r w:rsidRPr="001A0660">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A0660">
        <w:rPr>
          <w:sz w:val="24"/>
          <w:szCs w:val="24"/>
          <w:vertAlign w:val="superscript"/>
        </w:rPr>
        <w:t>st</w:t>
      </w:r>
      <w:r w:rsidRPr="001A0660">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A0660">
        <w:rPr>
          <w:sz w:val="24"/>
          <w:szCs w:val="24"/>
          <w:vertAlign w:val="superscript"/>
        </w:rPr>
        <w:t>nd</w:t>
      </w:r>
      <w:r w:rsidRPr="001A0660">
        <w:rPr>
          <w:sz w:val="24"/>
          <w:szCs w:val="24"/>
        </w:rPr>
        <w:t xml:space="preserve"> Peter 3:7 declares “But the Heavens and earth, which are now, by the same Word is kept in store, reserved unto fire against the day of judgment and perdition of ungodly Men.” In 2</w:t>
      </w:r>
      <w:r w:rsidRPr="001A0660">
        <w:rPr>
          <w:sz w:val="24"/>
          <w:szCs w:val="24"/>
          <w:vertAlign w:val="superscript"/>
        </w:rPr>
        <w:t>nd</w:t>
      </w:r>
      <w:r w:rsidRPr="001A066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A0660">
        <w:rPr>
          <w:sz w:val="24"/>
          <w:szCs w:val="24"/>
          <w:vertAlign w:val="superscript"/>
        </w:rPr>
        <w:t>st</w:t>
      </w:r>
      <w:r w:rsidRPr="001A066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A0660">
        <w:rPr>
          <w:sz w:val="24"/>
          <w:szCs w:val="24"/>
          <w:vertAlign w:val="superscript"/>
        </w:rPr>
        <w:t>st</w:t>
      </w:r>
      <w:r w:rsidRPr="001A0660">
        <w:rPr>
          <w:sz w:val="24"/>
          <w:szCs w:val="24"/>
        </w:rPr>
        <w:t xml:space="preserve"> Chronicles 16:33; Matthew  24:15-46; 1</w:t>
      </w:r>
      <w:r w:rsidRPr="001A0660">
        <w:rPr>
          <w:sz w:val="24"/>
          <w:szCs w:val="24"/>
          <w:vertAlign w:val="superscript"/>
        </w:rPr>
        <w:t>st</w:t>
      </w:r>
      <w:r w:rsidRPr="001A0660">
        <w:rPr>
          <w:sz w:val="24"/>
          <w:szCs w:val="24"/>
        </w:rPr>
        <w:t xml:space="preserve"> Thessalonians 5:1-11; 2</w:t>
      </w:r>
      <w:r w:rsidRPr="001A0660">
        <w:rPr>
          <w:sz w:val="24"/>
          <w:szCs w:val="24"/>
          <w:vertAlign w:val="superscript"/>
        </w:rPr>
        <w:t>nd</w:t>
      </w:r>
      <w:r w:rsidRPr="001A0660">
        <w:rPr>
          <w:sz w:val="24"/>
          <w:szCs w:val="24"/>
        </w:rPr>
        <w:t xml:space="preserve"> Thessalonians 2:1-12; Zechariah 14:7; 2</w:t>
      </w:r>
      <w:r w:rsidRPr="001A0660">
        <w:rPr>
          <w:sz w:val="24"/>
          <w:szCs w:val="24"/>
          <w:vertAlign w:val="superscript"/>
        </w:rPr>
        <w:t>nd</w:t>
      </w:r>
      <w:r w:rsidRPr="001A0660">
        <w:rPr>
          <w:sz w:val="24"/>
          <w:szCs w:val="24"/>
        </w:rPr>
        <w:t xml:space="preserve"> Esdras 4:22-52; 5:1-20-6:28; 9:1-13; 9:38-13:58; Mark 13:14-27, 32-37; Daniel 1:1-12:13; 2</w:t>
      </w:r>
      <w:r w:rsidRPr="001A0660">
        <w:rPr>
          <w:sz w:val="24"/>
          <w:szCs w:val="24"/>
          <w:vertAlign w:val="superscript"/>
        </w:rPr>
        <w:t>nd</w:t>
      </w:r>
      <w:r w:rsidRPr="001A0660">
        <w:rPr>
          <w:sz w:val="24"/>
          <w:szCs w:val="24"/>
        </w:rPr>
        <w:t xml:space="preserve"> Peter 3:10-13; 1</w:t>
      </w:r>
      <w:r w:rsidRPr="001A0660">
        <w:rPr>
          <w:sz w:val="24"/>
          <w:szCs w:val="24"/>
          <w:vertAlign w:val="superscript"/>
        </w:rPr>
        <w:t>st</w:t>
      </w:r>
      <w:r w:rsidRPr="001A0660">
        <w:rPr>
          <w:sz w:val="24"/>
          <w:szCs w:val="24"/>
        </w:rPr>
        <w:t xml:space="preserve"> John 2:18-23; Revelations 4:1-20:15; Luke 21:7-28, 34-38 and Acts 1:4-8:3. There are a total of 13 days that rules 13 nights equal to 13,000 (26,000) years with the Lord. The 13 days concerns the 1</w:t>
      </w:r>
      <w:r w:rsidRPr="001A0660">
        <w:rPr>
          <w:sz w:val="24"/>
          <w:szCs w:val="24"/>
          <w:vertAlign w:val="superscript"/>
        </w:rPr>
        <w:t>st</w:t>
      </w:r>
      <w:r w:rsidRPr="001A0660">
        <w:rPr>
          <w:sz w:val="24"/>
          <w:szCs w:val="24"/>
        </w:rPr>
        <w:t xml:space="preserve"> Lord Yahweh’s Creator Qanah Day of the Creation the Father Stephen Our Lord around 10,012 BC-9,012 BC in Proverbs 8:22-25 (RSV), the Father Stephen’s Supreme Lordship of the Trinity’s 2</w:t>
      </w:r>
      <w:r w:rsidRPr="001A0660">
        <w:rPr>
          <w:sz w:val="24"/>
          <w:szCs w:val="24"/>
          <w:vertAlign w:val="superscript"/>
        </w:rPr>
        <w:t>nd</w:t>
      </w:r>
      <w:r w:rsidRPr="001A0660">
        <w:rPr>
          <w:sz w:val="24"/>
          <w:szCs w:val="24"/>
        </w:rPr>
        <w:t xml:space="preserve"> Creator’s Bara Day around 9,012 BC-8,012 BC  in Genesis 1:1, the 3</w:t>
      </w:r>
      <w:r w:rsidRPr="001A0660">
        <w:rPr>
          <w:sz w:val="24"/>
          <w:szCs w:val="24"/>
          <w:vertAlign w:val="superscript"/>
        </w:rPr>
        <w:t>rd</w:t>
      </w:r>
      <w:r w:rsidRPr="001A0660">
        <w:rPr>
          <w:sz w:val="24"/>
          <w:szCs w:val="24"/>
        </w:rPr>
        <w:t xml:space="preserve"> Lord Lucifer’s Bara Day around 8,012 BC-7,012 BC in Genesis 1:1, the 4</w:t>
      </w:r>
      <w:r w:rsidRPr="001A0660">
        <w:rPr>
          <w:sz w:val="24"/>
          <w:szCs w:val="24"/>
          <w:vertAlign w:val="superscript"/>
        </w:rPr>
        <w:t>th</w:t>
      </w:r>
      <w:r w:rsidRPr="001A0660">
        <w:rPr>
          <w:sz w:val="24"/>
          <w:szCs w:val="24"/>
        </w:rPr>
        <w:t xml:space="preserve"> Lord Michael’s Asah Day around 7,012 BC-6,012 BC in Genesis 1:7, the 5</w:t>
      </w:r>
      <w:r w:rsidRPr="001A0660">
        <w:rPr>
          <w:sz w:val="24"/>
          <w:szCs w:val="24"/>
          <w:vertAlign w:val="superscript"/>
        </w:rPr>
        <w:t>th</w:t>
      </w:r>
      <w:r w:rsidRPr="001A0660">
        <w:rPr>
          <w:sz w:val="24"/>
          <w:szCs w:val="24"/>
        </w:rPr>
        <w:t xml:space="preserve"> Man Nathan’s Law Day around 6,012 BC-5,012 BC in Genesis 1:17, the 6</w:t>
      </w:r>
      <w:r w:rsidRPr="001A0660">
        <w:rPr>
          <w:sz w:val="24"/>
          <w:szCs w:val="24"/>
          <w:vertAlign w:val="superscript"/>
        </w:rPr>
        <w:t>th</w:t>
      </w:r>
      <w:r w:rsidRPr="001A0660">
        <w:rPr>
          <w:sz w:val="24"/>
          <w:szCs w:val="24"/>
        </w:rPr>
        <w:t xml:space="preserve"> Man Adam’s Yatsar Day around 5,012 BC-4,012 BC in Genesis 1:26 &amp; Luke 3:38, the 7</w:t>
      </w:r>
      <w:r w:rsidRPr="001A0660">
        <w:rPr>
          <w:sz w:val="24"/>
          <w:szCs w:val="24"/>
          <w:vertAlign w:val="superscript"/>
        </w:rPr>
        <w:t>th</w:t>
      </w:r>
      <w:r w:rsidRPr="001A0660">
        <w:rPr>
          <w:sz w:val="24"/>
          <w:szCs w:val="24"/>
        </w:rPr>
        <w:t xml:space="preserve"> Man Noah’s Day around 4,012 BC-3,012 BC in Genesis 5:29 and Luke 3:36, the 8</w:t>
      </w:r>
      <w:r w:rsidRPr="001A0660">
        <w:rPr>
          <w:sz w:val="24"/>
          <w:szCs w:val="24"/>
          <w:vertAlign w:val="superscript"/>
        </w:rPr>
        <w:t>th</w:t>
      </w:r>
      <w:r w:rsidRPr="001A0660">
        <w:rPr>
          <w:sz w:val="24"/>
          <w:szCs w:val="24"/>
        </w:rPr>
        <w:t xml:space="preserve"> Man Abraham’s Day around 3,012 BC-2,012 BC in Genesis 11:26; Matthew 1:2 and Luke 3:34, the 9</w:t>
      </w:r>
      <w:r w:rsidRPr="001A0660">
        <w:rPr>
          <w:sz w:val="24"/>
          <w:szCs w:val="24"/>
          <w:vertAlign w:val="superscript"/>
        </w:rPr>
        <w:t>th</w:t>
      </w:r>
      <w:r w:rsidRPr="001A0660">
        <w:rPr>
          <w:sz w:val="24"/>
          <w:szCs w:val="24"/>
        </w:rPr>
        <w:t xml:space="preserve"> Man David’s Day around 2,012 BC-1,012 BC in Luke 3:31 and Matthew 1:6, 17, the 10</w:t>
      </w:r>
      <w:r w:rsidRPr="001A0660">
        <w:rPr>
          <w:sz w:val="24"/>
          <w:szCs w:val="24"/>
          <w:vertAlign w:val="superscript"/>
        </w:rPr>
        <w:t>th</w:t>
      </w:r>
      <w:r w:rsidRPr="001A0660">
        <w:rPr>
          <w:sz w:val="24"/>
          <w:szCs w:val="24"/>
        </w:rPr>
        <w:t xml:space="preserve"> Man Babylon’s Day around 1,012 BC-12 AD in Matthew 1:11, 17, the 11</w:t>
      </w:r>
      <w:r w:rsidRPr="001A0660">
        <w:rPr>
          <w:sz w:val="24"/>
          <w:szCs w:val="24"/>
          <w:vertAlign w:val="superscript"/>
        </w:rPr>
        <w:t>th</w:t>
      </w:r>
      <w:r w:rsidRPr="001A0660">
        <w:rPr>
          <w:sz w:val="24"/>
          <w:szCs w:val="24"/>
        </w:rPr>
        <w:t xml:space="preserve"> Son Jesus’ Day around 12 AD-1,012 AD in Matthew 1:16, 17 and Luke 3:23, the 12</w:t>
      </w:r>
      <w:r w:rsidRPr="001A0660">
        <w:rPr>
          <w:sz w:val="24"/>
          <w:szCs w:val="24"/>
          <w:vertAlign w:val="superscript"/>
        </w:rPr>
        <w:t>th</w:t>
      </w:r>
      <w:r w:rsidRPr="001A0660">
        <w:rPr>
          <w:sz w:val="24"/>
          <w:szCs w:val="24"/>
        </w:rPr>
        <w:t xml:space="preserve"> Brother John’s Day around 1,012 AD-2,012 AD and the 13</w:t>
      </w:r>
      <w:r w:rsidRPr="001A0660">
        <w:rPr>
          <w:sz w:val="24"/>
          <w:szCs w:val="24"/>
          <w:vertAlign w:val="superscript"/>
        </w:rPr>
        <w:t>th</w:t>
      </w:r>
      <w:r w:rsidRPr="001A066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A0660">
        <w:rPr>
          <w:sz w:val="24"/>
          <w:szCs w:val="24"/>
          <w:vertAlign w:val="superscript"/>
        </w:rPr>
        <w:t>nd</w:t>
      </w:r>
      <w:r w:rsidRPr="001A066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A0660">
        <w:rPr>
          <w:sz w:val="24"/>
          <w:szCs w:val="24"/>
          <w:vertAlign w:val="superscript"/>
        </w:rPr>
        <w:t>nd</w:t>
      </w:r>
      <w:r w:rsidRPr="001A0660">
        <w:rPr>
          <w:sz w:val="24"/>
          <w:szCs w:val="24"/>
        </w:rPr>
        <w:t xml:space="preserve"> Peter 3:8. No One knows the day or hour of the Father Stephen in Matthew 24:36-44. The day &amp; hour is as 13/26 hours (13,000/26,000) in 2</w:t>
      </w:r>
      <w:r w:rsidRPr="001A0660">
        <w:rPr>
          <w:sz w:val="24"/>
          <w:szCs w:val="24"/>
          <w:vertAlign w:val="superscript"/>
        </w:rPr>
        <w:t>nd</w:t>
      </w:r>
      <w:r w:rsidRPr="001A066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A0660">
        <w:rPr>
          <w:sz w:val="24"/>
          <w:szCs w:val="24"/>
          <w:vertAlign w:val="superscript"/>
        </w:rPr>
        <w:t>nd</w:t>
      </w:r>
      <w:r w:rsidRPr="001A0660">
        <w:rPr>
          <w:sz w:val="24"/>
          <w:szCs w:val="24"/>
        </w:rPr>
        <w:t xml:space="preserve"> Peter 3:10-13. The date of March 2,012AD is based on the life of Jesus and Stephen in 3BC-12AD. Medical science says that the dinosaurs lived 65 million years ago. The 2</w:t>
      </w:r>
      <w:r w:rsidRPr="001A0660">
        <w:rPr>
          <w:sz w:val="24"/>
          <w:szCs w:val="24"/>
          <w:vertAlign w:val="superscript"/>
        </w:rPr>
        <w:t>nd</w:t>
      </w:r>
      <w:r w:rsidRPr="001A0660">
        <w:rPr>
          <w:sz w:val="24"/>
          <w:szCs w:val="24"/>
        </w:rPr>
        <w:t xml:space="preserve"> Universe began &amp; lasted for trillions of years in Genesis 1:2 &amp; ended in Genesis 8:1. This is proven in 2</w:t>
      </w:r>
      <w:r w:rsidRPr="001A0660">
        <w:rPr>
          <w:sz w:val="24"/>
          <w:szCs w:val="24"/>
          <w:vertAlign w:val="superscript"/>
        </w:rPr>
        <w:t>nd</w:t>
      </w:r>
      <w:r w:rsidRPr="001A066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A0660">
        <w:rPr>
          <w:sz w:val="24"/>
          <w:szCs w:val="24"/>
          <w:vertAlign w:val="superscript"/>
        </w:rPr>
        <w:t>st</w:t>
      </w:r>
      <w:r w:rsidRPr="001A0660">
        <w:rPr>
          <w:sz w:val="24"/>
          <w:szCs w:val="24"/>
        </w:rPr>
        <w:t xml:space="preserve"> planet from the sun linked to the Married Lord called Wisdom, &amp; the planet Venus as 2</w:t>
      </w:r>
      <w:r w:rsidRPr="001A0660">
        <w:rPr>
          <w:sz w:val="24"/>
          <w:szCs w:val="24"/>
          <w:vertAlign w:val="superscript"/>
        </w:rPr>
        <w:t>nd</w:t>
      </w:r>
      <w:r w:rsidRPr="001A066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A0660">
        <w:rPr>
          <w:sz w:val="24"/>
          <w:szCs w:val="24"/>
          <w:vertAlign w:val="superscript"/>
        </w:rPr>
        <w:t>nd</w:t>
      </w:r>
      <w:r w:rsidRPr="001A0660">
        <w:rPr>
          <w:sz w:val="24"/>
          <w:szCs w:val="24"/>
        </w:rPr>
        <w:t xml:space="preserve"> Esdras 14:22; Sirach 24:9; 2</w:t>
      </w:r>
      <w:r w:rsidRPr="001A0660">
        <w:rPr>
          <w:sz w:val="24"/>
          <w:szCs w:val="24"/>
          <w:vertAlign w:val="superscript"/>
        </w:rPr>
        <w:t>nd</w:t>
      </w:r>
      <w:r w:rsidRPr="001A0660">
        <w:rPr>
          <w:sz w:val="24"/>
          <w:szCs w:val="24"/>
        </w:rPr>
        <w:t xml:space="preserve"> Maccabees 7:23; Matthew 13:35; 25:34; Luke 16:9; 20:35; John 8:23; 13:1; 15:19; 16:28; 17:5, 11, 14, 24; 18:36; 21:25; Acts 15:18; Romans 1:20; 16:25; 1</w:t>
      </w:r>
      <w:r w:rsidRPr="001A0660">
        <w:rPr>
          <w:sz w:val="24"/>
          <w:szCs w:val="24"/>
          <w:vertAlign w:val="superscript"/>
        </w:rPr>
        <w:t>st</w:t>
      </w:r>
      <w:r w:rsidRPr="001A0660">
        <w:rPr>
          <w:sz w:val="24"/>
          <w:szCs w:val="24"/>
        </w:rPr>
        <w:t xml:space="preserve"> Corinthians 2:7; Ephesians 1:4; 3:9; 2</w:t>
      </w:r>
      <w:r w:rsidRPr="001A0660">
        <w:rPr>
          <w:sz w:val="24"/>
          <w:szCs w:val="24"/>
          <w:vertAlign w:val="superscript"/>
        </w:rPr>
        <w:t>nd</w:t>
      </w:r>
      <w:r w:rsidRPr="001A0660">
        <w:rPr>
          <w:sz w:val="24"/>
          <w:szCs w:val="24"/>
        </w:rPr>
        <w:t xml:space="preserve"> Timothy 1:9; Titus 1:2; Hebrews 1:2; 4:3; 11:3; 1</w:t>
      </w:r>
      <w:r w:rsidRPr="001A0660">
        <w:rPr>
          <w:sz w:val="24"/>
          <w:szCs w:val="24"/>
          <w:vertAlign w:val="superscript"/>
        </w:rPr>
        <w:t>st</w:t>
      </w:r>
      <w:r w:rsidRPr="001A066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For the Old Lordship/Heaven/Earth of the 2</w:t>
      </w:r>
      <w:r w:rsidRPr="001A0660">
        <w:rPr>
          <w:sz w:val="24"/>
          <w:szCs w:val="24"/>
          <w:vertAlign w:val="superscript"/>
        </w:rPr>
        <w:t>nd</w:t>
      </w:r>
      <w:r w:rsidRPr="001A0660">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A0660">
        <w:rPr>
          <w:sz w:val="24"/>
          <w:szCs w:val="24"/>
          <w:vertAlign w:val="superscript"/>
        </w:rPr>
        <w:t>nd</w:t>
      </w:r>
      <w:r w:rsidRPr="001A0660">
        <w:rPr>
          <w:sz w:val="24"/>
          <w:szCs w:val="24"/>
        </w:rPr>
        <w:t xml:space="preserve"> Universe and the Young Lordship/Heaven is Sexless as in the Book of Job, Job’s sinless marriage is considered before Adam’s sinful marriage because it is without sin in the Old Part of the 2</w:t>
      </w:r>
      <w:r w:rsidRPr="001A0660">
        <w:rPr>
          <w:sz w:val="24"/>
          <w:szCs w:val="24"/>
          <w:vertAlign w:val="superscript"/>
        </w:rPr>
        <w:t>nd</w:t>
      </w:r>
      <w:r w:rsidRPr="001A0660">
        <w:rPr>
          <w:sz w:val="24"/>
          <w:szCs w:val="24"/>
        </w:rPr>
        <w:t xml:space="preserve"> Universe in Genesis 2:24-6:7 &amp; Job 1:1-37:24.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and the other Lords were also created from eternity in Proverbs 8:23. When the Married Lord called Wisdom went into the 2</w:t>
      </w:r>
      <w:r w:rsidRPr="001A0660">
        <w:rPr>
          <w:sz w:val="24"/>
          <w:szCs w:val="24"/>
          <w:vertAlign w:val="superscript"/>
        </w:rPr>
        <w:t>nd</w:t>
      </w:r>
      <w:r w:rsidRPr="001A066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A0660">
        <w:rPr>
          <w:sz w:val="24"/>
          <w:szCs w:val="24"/>
          <w:vertAlign w:val="superscript"/>
        </w:rPr>
        <w:t>nd</w:t>
      </w:r>
      <w:r w:rsidRPr="001A0660">
        <w:rPr>
          <w:sz w:val="24"/>
          <w:szCs w:val="24"/>
        </w:rPr>
        <w:t xml:space="preserve"> Enoch pages 496-500 says there are 10 Heavens &amp; each level gets brighter to the Lord Yah. This is part of the 2</w:t>
      </w:r>
      <w:r w:rsidRPr="001A0660">
        <w:rPr>
          <w:sz w:val="24"/>
          <w:szCs w:val="24"/>
          <w:vertAlign w:val="superscript"/>
        </w:rPr>
        <w:t>nd</w:t>
      </w:r>
      <w:r w:rsidRPr="001A066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A0660">
        <w:rPr>
          <w:b/>
          <w:sz w:val="24"/>
          <w:szCs w:val="24"/>
        </w:rPr>
        <w:t>the Old Universes &amp; Young Universes being destroyed by Water &amp; the Flood</w:t>
      </w:r>
      <w:r w:rsidRPr="001A0660">
        <w:rPr>
          <w:sz w:val="24"/>
          <w:szCs w:val="24"/>
        </w:rPr>
        <w:t xml:space="preserve"> </w:t>
      </w:r>
      <w:r w:rsidRPr="001A0660">
        <w:rPr>
          <w:b/>
          <w:sz w:val="24"/>
          <w:szCs w:val="24"/>
        </w:rPr>
        <w:t>concerning 70% Fluids of the Body</w:t>
      </w:r>
      <w:r w:rsidRPr="001A0660">
        <w:rPr>
          <w:sz w:val="24"/>
          <w:szCs w:val="24"/>
        </w:rPr>
        <w:t xml:space="preserve"> </w:t>
      </w:r>
      <w:r w:rsidRPr="001A0660">
        <w:rPr>
          <w:b/>
          <w:sz w:val="24"/>
          <w:szCs w:val="24"/>
        </w:rPr>
        <w:t>outside the Father Stephen’s Kingdom</w:t>
      </w:r>
      <w:r w:rsidRPr="001A0660">
        <w:rPr>
          <w:sz w:val="24"/>
          <w:szCs w:val="24"/>
        </w:rPr>
        <w:t xml:space="preserve"> are in Genesis 6:1-7; 9:11, 15; Psalms 29:10; Daniel 9:26; 2</w:t>
      </w:r>
      <w:r w:rsidRPr="001A0660">
        <w:rPr>
          <w:sz w:val="24"/>
          <w:szCs w:val="24"/>
          <w:vertAlign w:val="superscript"/>
        </w:rPr>
        <w:t>nd</w:t>
      </w:r>
      <w:r w:rsidRPr="001A0660">
        <w:rPr>
          <w:sz w:val="24"/>
          <w:szCs w:val="24"/>
        </w:rPr>
        <w:t xml:space="preserve"> Esdras 3:9-10; Wisdom of Solomon 5:22; 10;4; Sirach 40:10; 44:17-18; Matthew 24:38-39; 2</w:t>
      </w:r>
      <w:r w:rsidRPr="001A0660">
        <w:rPr>
          <w:sz w:val="24"/>
          <w:szCs w:val="24"/>
          <w:vertAlign w:val="superscript"/>
        </w:rPr>
        <w:t>nd</w:t>
      </w:r>
      <w:r w:rsidRPr="001A0660">
        <w:rPr>
          <w:sz w:val="24"/>
          <w:szCs w:val="24"/>
        </w:rPr>
        <w:t xml:space="preserve"> Peter 2:5; 3:5; Revelation 12:15-16 &amp; Luke 17:27. The Holy Scriptures that concerns </w:t>
      </w:r>
      <w:r w:rsidRPr="001A0660">
        <w:rPr>
          <w:b/>
          <w:sz w:val="24"/>
          <w:szCs w:val="24"/>
        </w:rPr>
        <w:t xml:space="preserve">the Old Universes &amp; Young Universe being destroyed by Holy Fire &amp; Fervent Heat concerning the fire of the Tongue and fire shut up in the Bones of the Body outside the Father Stephen’s Kingdom </w:t>
      </w:r>
      <w:r w:rsidRPr="001A0660">
        <w:rPr>
          <w:sz w:val="24"/>
          <w:szCs w:val="24"/>
        </w:rPr>
        <w:t>are in Genesis 19:24; Exodus 9:24-25; Psalms 11:6; Ezekiel 38:22; 2</w:t>
      </w:r>
      <w:r w:rsidRPr="001A0660">
        <w:rPr>
          <w:sz w:val="24"/>
          <w:szCs w:val="24"/>
          <w:vertAlign w:val="superscript"/>
        </w:rPr>
        <w:t>nd</w:t>
      </w:r>
      <w:r w:rsidRPr="001A0660">
        <w:rPr>
          <w:sz w:val="24"/>
          <w:szCs w:val="24"/>
        </w:rPr>
        <w:t xml:space="preserve"> Esdras 16:15; Wisdom of Solomon 16:17; Matthew 25:41; 1</w:t>
      </w:r>
      <w:r w:rsidRPr="001A0660">
        <w:rPr>
          <w:sz w:val="24"/>
          <w:szCs w:val="24"/>
          <w:vertAlign w:val="superscript"/>
        </w:rPr>
        <w:t>st</w:t>
      </w:r>
      <w:r w:rsidRPr="001A0660">
        <w:rPr>
          <w:sz w:val="24"/>
          <w:szCs w:val="24"/>
        </w:rPr>
        <w:t xml:space="preserve"> Corinthians 3:13-15; 2</w:t>
      </w:r>
      <w:r w:rsidRPr="001A0660">
        <w:rPr>
          <w:sz w:val="24"/>
          <w:szCs w:val="24"/>
          <w:vertAlign w:val="superscript"/>
        </w:rPr>
        <w:t>nd</w:t>
      </w:r>
      <w:r w:rsidRPr="001A0660">
        <w:rPr>
          <w:sz w:val="24"/>
          <w:szCs w:val="24"/>
        </w:rPr>
        <w:t xml:space="preserve"> Thessalonians 1:5-10; 2</w:t>
      </w:r>
      <w:r w:rsidRPr="001A0660">
        <w:rPr>
          <w:sz w:val="24"/>
          <w:szCs w:val="24"/>
          <w:vertAlign w:val="superscript"/>
        </w:rPr>
        <w:t>nd</w:t>
      </w:r>
      <w:r w:rsidRPr="001A0660">
        <w:rPr>
          <w:sz w:val="24"/>
          <w:szCs w:val="24"/>
        </w:rPr>
        <w:t xml:space="preserve"> Peter 3:7-13; Jude 7; Revelation 8:7-8; 9:17-18; 14:10; 19:20; 20:9 &amp; Luke 17:29. The Holy Scriptures that concerns </w:t>
      </w:r>
      <w:r w:rsidRPr="001A0660">
        <w:rPr>
          <w:b/>
          <w:sz w:val="24"/>
          <w:szCs w:val="24"/>
        </w:rPr>
        <w:t>the Old Universes &amp; Young Universes being destroyed by the Agape Loves &amp; Omni-Benevolences concerning the Skin &amp; the Whole Divine Body inside the Father Stephen’s Kingdom</w:t>
      </w:r>
      <w:r w:rsidRPr="001A0660">
        <w:rPr>
          <w:sz w:val="24"/>
          <w:szCs w:val="24"/>
        </w:rPr>
        <w:t xml:space="preserve"> are in Song of Solomon 8:7; Isaiah 24:1-23; Zechariah 14:1-15; 1</w:t>
      </w:r>
      <w:r w:rsidRPr="001A0660">
        <w:rPr>
          <w:sz w:val="24"/>
          <w:szCs w:val="24"/>
          <w:vertAlign w:val="superscript"/>
        </w:rPr>
        <w:t>st</w:t>
      </w:r>
      <w:r w:rsidRPr="001A0660">
        <w:rPr>
          <w:sz w:val="24"/>
          <w:szCs w:val="24"/>
        </w:rPr>
        <w:t xml:space="preserve"> Thessalonians 5:1-11 &amp; 2</w:t>
      </w:r>
      <w:r w:rsidRPr="001A0660">
        <w:rPr>
          <w:sz w:val="24"/>
          <w:szCs w:val="24"/>
          <w:vertAlign w:val="superscript"/>
        </w:rPr>
        <w:t>nd</w:t>
      </w:r>
      <w:r w:rsidRPr="001A0660">
        <w:rPr>
          <w:sz w:val="24"/>
          <w:szCs w:val="24"/>
        </w:rPr>
        <w:t xml:space="preserve"> Thessalonians 2:1-12.  </w:t>
      </w:r>
    </w:p>
    <w:p w:rsidR="00264E31" w:rsidRPr="001A0660" w:rsidRDefault="00264E31" w:rsidP="00264E31">
      <w:pPr>
        <w:spacing w:line="480" w:lineRule="auto"/>
        <w:jc w:val="center"/>
        <w:rPr>
          <w:b/>
          <w:sz w:val="24"/>
          <w:szCs w:val="24"/>
        </w:rPr>
      </w:pPr>
      <w:r w:rsidRPr="001A0660">
        <w:rPr>
          <w:b/>
          <w:sz w:val="24"/>
          <w:szCs w:val="24"/>
        </w:rPr>
        <w:t>The Father Stephen the Single Lord called Lordship in 120 years with the Lord Yah</w:t>
      </w:r>
    </w:p>
    <w:p w:rsidR="00264E31" w:rsidRPr="001A0660" w:rsidRDefault="00264E31" w:rsidP="00264E31">
      <w:pPr>
        <w:spacing w:line="480" w:lineRule="auto"/>
        <w:jc w:val="both"/>
        <w:rPr>
          <w:sz w:val="24"/>
          <w:szCs w:val="24"/>
        </w:rPr>
      </w:pPr>
      <w:r w:rsidRPr="001A0660">
        <w:rPr>
          <w:b/>
          <w:sz w:val="24"/>
          <w:szCs w:val="24"/>
        </w:rPr>
        <w:t>The Creation of the Father Stephen Our Lord</w:t>
      </w:r>
      <w:r w:rsidRPr="001A0660">
        <w:rPr>
          <w:sz w:val="24"/>
          <w:szCs w:val="24"/>
        </w:rPr>
        <w:t xml:space="preserve"> before the Universe had been created is proven in Holy Scripture. 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64E31" w:rsidRPr="001A0660" w:rsidRDefault="00264E31" w:rsidP="00264E31">
      <w:pPr>
        <w:spacing w:line="480" w:lineRule="auto"/>
        <w:jc w:val="center"/>
        <w:rPr>
          <w:b/>
          <w:sz w:val="24"/>
          <w:szCs w:val="24"/>
        </w:rPr>
      </w:pPr>
      <w:r w:rsidRPr="001A0660">
        <w:rPr>
          <w:b/>
          <w:sz w:val="24"/>
          <w:szCs w:val="24"/>
        </w:rPr>
        <w:t>The Father Stephen the Single Lord called Wisdom in 80 years with the Lord Yah</w:t>
      </w:r>
    </w:p>
    <w:p w:rsidR="00264E31" w:rsidRPr="001A0660" w:rsidRDefault="00264E31" w:rsidP="00264E31">
      <w:pPr>
        <w:spacing w:line="480" w:lineRule="auto"/>
        <w:jc w:val="both"/>
        <w:rPr>
          <w:sz w:val="24"/>
          <w:szCs w:val="24"/>
        </w:rPr>
      </w:pPr>
      <w:r w:rsidRPr="001A0660">
        <w:rPr>
          <w:b/>
          <w:sz w:val="24"/>
          <w:szCs w:val="24"/>
        </w:rPr>
        <w:t>The Birth &amp; Life of the Father Stephen Our Lord</w:t>
      </w:r>
      <w:r w:rsidRPr="001A0660">
        <w:rPr>
          <w:sz w:val="24"/>
          <w:szCs w:val="24"/>
        </w:rPr>
        <w:t xml:space="preserve"> is proven in Holy Scripture. 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64E31" w:rsidRPr="001A0660" w:rsidRDefault="00264E31" w:rsidP="00264E31">
      <w:pPr>
        <w:spacing w:line="480" w:lineRule="auto"/>
        <w:jc w:val="center"/>
        <w:rPr>
          <w:b/>
          <w:sz w:val="24"/>
          <w:szCs w:val="24"/>
        </w:rPr>
      </w:pPr>
      <w:r w:rsidRPr="001A0660">
        <w:rPr>
          <w:b/>
          <w:sz w:val="24"/>
          <w:szCs w:val="24"/>
        </w:rPr>
        <w:t>The Father Stephen the Single Lord called Strength in 40 years with the Lord Yah</w:t>
      </w:r>
    </w:p>
    <w:p w:rsidR="00264E31" w:rsidRPr="001A0660" w:rsidRDefault="00264E31" w:rsidP="00264E31">
      <w:pPr>
        <w:spacing w:line="480" w:lineRule="auto"/>
        <w:jc w:val="both"/>
        <w:rPr>
          <w:sz w:val="24"/>
          <w:szCs w:val="24"/>
        </w:rPr>
      </w:pPr>
      <w:r w:rsidRPr="001A0660">
        <w:rPr>
          <w:b/>
          <w:sz w:val="24"/>
          <w:szCs w:val="24"/>
        </w:rPr>
        <w:t>The Death of the Father Stephen Our Lord</w:t>
      </w:r>
      <w:r w:rsidRPr="001A0660">
        <w:rPr>
          <w:sz w:val="24"/>
          <w:szCs w:val="24"/>
        </w:rPr>
        <w:t xml:space="preserve"> is proven in Holy Scripture. In Proverbs 8:30-31 (NIV) tells us that the Lord Lucifer the 2</w:t>
      </w:r>
      <w:r w:rsidRPr="001A0660">
        <w:rPr>
          <w:sz w:val="24"/>
          <w:szCs w:val="24"/>
          <w:vertAlign w:val="superscript"/>
        </w:rPr>
        <w:t>nd</w:t>
      </w:r>
      <w:r w:rsidRPr="001A0660">
        <w:rPr>
          <w:sz w:val="24"/>
          <w:szCs w:val="24"/>
        </w:rPr>
        <w:t xml:space="preserve"> Serpent Satan named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This is the Eternal Sin in Lordship in Acts 7:60 inside the Kingdom of God.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w:t>
      </w:r>
      <w:r w:rsidRPr="001A0660">
        <w:rPr>
          <w:b/>
          <w:sz w:val="24"/>
          <w:szCs w:val="24"/>
        </w:rPr>
        <w:t>Eternal Lordly Sexual Eros Love</w:t>
      </w:r>
      <w:r w:rsidRPr="001A0660">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A0660">
        <w:rPr>
          <w:b/>
          <w:sz w:val="24"/>
          <w:szCs w:val="24"/>
        </w:rPr>
        <w:t>The Unforgivable Sin against the Lord Stephen</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64E31" w:rsidRPr="001A0660" w:rsidRDefault="00264E31" w:rsidP="00264E31">
      <w:pPr>
        <w:spacing w:line="480" w:lineRule="auto"/>
        <w:jc w:val="both"/>
        <w:rPr>
          <w:sz w:val="24"/>
          <w:szCs w:val="24"/>
        </w:rPr>
      </w:pPr>
      <w:r w:rsidRPr="001A0660">
        <w:rPr>
          <w:sz w:val="24"/>
          <w:szCs w:val="24"/>
        </w:rPr>
        <w:t>The Lord Yah’s Time is seen equally and does not change like Man’s frailty proven in scripture. In 2</w:t>
      </w:r>
      <w:r w:rsidRPr="001A0660">
        <w:rPr>
          <w:sz w:val="24"/>
          <w:szCs w:val="24"/>
          <w:vertAlign w:val="superscript"/>
        </w:rPr>
        <w:t>nd</w:t>
      </w:r>
      <w:r w:rsidRPr="001A0660">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A0660">
        <w:rPr>
          <w:sz w:val="24"/>
          <w:szCs w:val="24"/>
          <w:vertAlign w:val="superscript"/>
        </w:rPr>
        <w:t>nd</w:t>
      </w:r>
      <w:r w:rsidRPr="001A0660">
        <w:rPr>
          <w:sz w:val="24"/>
          <w:szCs w:val="24"/>
        </w:rPr>
        <w:t xml:space="preserve"> Kings 2:1-15. Elijah is a type of the Lord John in the Young Universe for 26,000 years in 1</w:t>
      </w:r>
      <w:r w:rsidRPr="001A0660">
        <w:rPr>
          <w:sz w:val="24"/>
          <w:szCs w:val="24"/>
          <w:vertAlign w:val="superscript"/>
        </w:rPr>
        <w:t>st</w:t>
      </w:r>
      <w:r w:rsidRPr="001A0660">
        <w:rPr>
          <w:sz w:val="24"/>
          <w:szCs w:val="24"/>
        </w:rPr>
        <w:t xml:space="preserve"> Kings 17:1-2</w:t>
      </w:r>
      <w:r w:rsidRPr="001A0660">
        <w:rPr>
          <w:sz w:val="24"/>
          <w:szCs w:val="24"/>
          <w:vertAlign w:val="superscript"/>
        </w:rPr>
        <w:t>nd</w:t>
      </w:r>
      <w:r w:rsidRPr="001A066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A0660">
        <w:rPr>
          <w:sz w:val="24"/>
          <w:szCs w:val="24"/>
          <w:vertAlign w:val="superscript"/>
        </w:rPr>
        <w:t>st</w:t>
      </w:r>
      <w:r w:rsidRPr="001A0660">
        <w:rPr>
          <w:sz w:val="24"/>
          <w:szCs w:val="24"/>
        </w:rPr>
        <w:t xml:space="preserve"> John 5:6-13 &amp; Acts 7:2:17-7:59) shall not strive with Man forever, for He is indeed flesh: yet His days shall be one hundred and twenty years.’” Some scriptures are Isaiah 45:21; 46:9-10.  In Revelation 21:1-22:5 says the 1</w:t>
      </w:r>
      <w:r w:rsidRPr="001A0660">
        <w:rPr>
          <w:sz w:val="24"/>
          <w:szCs w:val="24"/>
          <w:vertAlign w:val="superscript"/>
        </w:rPr>
        <w:t>st</w:t>
      </w:r>
      <w:r w:rsidRPr="001A0660">
        <w:rPr>
          <w:sz w:val="24"/>
          <w:szCs w:val="24"/>
        </w:rPr>
        <w:t xml:space="preserve"> Man Adam through the Lord Jesus Christ by the Father Stephen Our Lord has a second chance to live forever. Also the immortality body of the 2</w:t>
      </w:r>
      <w:r w:rsidRPr="001A0660">
        <w:rPr>
          <w:sz w:val="24"/>
          <w:szCs w:val="24"/>
          <w:vertAlign w:val="superscript"/>
        </w:rPr>
        <w:t>nd</w:t>
      </w:r>
      <w:r w:rsidRPr="001A0660">
        <w:rPr>
          <w:sz w:val="24"/>
          <w:szCs w:val="24"/>
        </w:rPr>
        <w:t xml:space="preserve"> Man Adam is in John 5:24-30; Romans 5:12-8:17 and 1</w:t>
      </w:r>
      <w:r w:rsidRPr="001A0660">
        <w:rPr>
          <w:sz w:val="24"/>
          <w:szCs w:val="24"/>
          <w:vertAlign w:val="superscript"/>
        </w:rPr>
        <w:t>st</w:t>
      </w:r>
      <w:r w:rsidRPr="001A0660">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A0660">
        <w:rPr>
          <w:b/>
          <w:sz w:val="24"/>
          <w:szCs w:val="24"/>
        </w:rPr>
        <w:t>Who is the Lord Lucifer’s Party that the Lord Yahweh will cast into Hell at the End Time</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The Lord Yahweh’s Unity is proven in scripture. In 1</w:t>
      </w:r>
      <w:r w:rsidRPr="001A0660">
        <w:rPr>
          <w:sz w:val="24"/>
          <w:szCs w:val="24"/>
          <w:vertAlign w:val="superscript"/>
        </w:rPr>
        <w:t>st</w:t>
      </w:r>
      <w:r w:rsidRPr="001A066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A0660">
        <w:rPr>
          <w:sz w:val="24"/>
          <w:szCs w:val="24"/>
          <w:vertAlign w:val="superscript"/>
        </w:rPr>
        <w:t>st</w:t>
      </w:r>
      <w:r w:rsidRPr="001A066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A0660">
        <w:rPr>
          <w:sz w:val="24"/>
          <w:szCs w:val="24"/>
          <w:vertAlign w:val="superscript"/>
        </w:rPr>
        <w:t>rd</w:t>
      </w:r>
      <w:r w:rsidRPr="001A0660">
        <w:rPr>
          <w:sz w:val="24"/>
          <w:szCs w:val="24"/>
        </w:rPr>
        <w:t xml:space="preserve"> and 4</w:t>
      </w:r>
      <w:r w:rsidRPr="001A0660">
        <w:rPr>
          <w:sz w:val="24"/>
          <w:szCs w:val="24"/>
          <w:vertAlign w:val="superscript"/>
        </w:rPr>
        <w:t>th</w:t>
      </w:r>
      <w:r w:rsidRPr="001A0660">
        <w:rPr>
          <w:sz w:val="24"/>
          <w:szCs w:val="24"/>
        </w:rPr>
        <w:t xml:space="preserve"> generations.” </w:t>
      </w:r>
    </w:p>
    <w:p w:rsidR="00264E31" w:rsidRPr="001A0660" w:rsidRDefault="00264E31" w:rsidP="00264E31">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264E31" w:rsidRPr="001A0660" w:rsidRDefault="00264E31" w:rsidP="00264E31">
      <w:pPr>
        <w:spacing w:line="480" w:lineRule="auto"/>
        <w:jc w:val="both"/>
        <w:rPr>
          <w:sz w:val="24"/>
          <w:szCs w:val="24"/>
        </w:rPr>
      </w:pPr>
      <w:r w:rsidRPr="001A066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64E31" w:rsidRPr="001A0660" w:rsidRDefault="00264E31" w:rsidP="00264E31">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264E31" w:rsidRPr="001A0660" w:rsidRDefault="00264E31" w:rsidP="00264E31">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64E31" w:rsidRPr="001A0660" w:rsidRDefault="00264E31" w:rsidP="00264E31">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64E31" w:rsidRPr="001A0660" w:rsidRDefault="00264E31" w:rsidP="00264E31">
      <w:pPr>
        <w:spacing w:line="480" w:lineRule="auto"/>
        <w:jc w:val="both"/>
        <w:rPr>
          <w:sz w:val="24"/>
          <w:szCs w:val="24"/>
        </w:rPr>
      </w:pPr>
      <w:r w:rsidRPr="001A0660">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A0660">
        <w:rPr>
          <w:sz w:val="24"/>
          <w:szCs w:val="24"/>
          <w:vertAlign w:val="superscript"/>
        </w:rPr>
        <w:t>st</w:t>
      </w:r>
      <w:r w:rsidRPr="001A066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264E31" w:rsidRPr="001A0660" w:rsidRDefault="00264E31" w:rsidP="00264E31">
      <w:pPr>
        <w:spacing w:line="480" w:lineRule="auto"/>
        <w:jc w:val="center"/>
        <w:rPr>
          <w:sz w:val="24"/>
          <w:szCs w:val="24"/>
        </w:rPr>
      </w:pPr>
      <w:r w:rsidRPr="001A0660">
        <w:rPr>
          <w:sz w:val="24"/>
          <w:szCs w:val="24"/>
        </w:rPr>
        <w:t>The Lord Yahweh’s other Divine Works</w:t>
      </w:r>
    </w:p>
    <w:p w:rsidR="00264E31" w:rsidRPr="001A0660" w:rsidRDefault="00264E31" w:rsidP="00264E31">
      <w:pPr>
        <w:spacing w:line="480" w:lineRule="auto"/>
        <w:jc w:val="both"/>
        <w:rPr>
          <w:sz w:val="24"/>
          <w:szCs w:val="24"/>
        </w:rPr>
      </w:pPr>
      <w:r w:rsidRPr="001A066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A0660">
        <w:rPr>
          <w:sz w:val="24"/>
          <w:szCs w:val="24"/>
          <w:vertAlign w:val="superscript"/>
        </w:rPr>
        <w:t>nd</w:t>
      </w:r>
      <w:r w:rsidRPr="001A0660">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A0660">
        <w:rPr>
          <w:sz w:val="24"/>
          <w:szCs w:val="24"/>
          <w:vertAlign w:val="superscript"/>
        </w:rPr>
        <w:t>st</w:t>
      </w:r>
      <w:r w:rsidRPr="001A066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64E31" w:rsidRPr="001A0660" w:rsidRDefault="00264E31" w:rsidP="00264E31">
      <w:pPr>
        <w:spacing w:line="480" w:lineRule="auto"/>
        <w:jc w:val="both"/>
        <w:rPr>
          <w:sz w:val="24"/>
          <w:szCs w:val="24"/>
        </w:rPr>
      </w:pPr>
      <w:r w:rsidRPr="001A0660">
        <w:rPr>
          <w:sz w:val="24"/>
          <w:szCs w:val="24"/>
        </w:rPr>
        <w:t>The “signs of an apostle” are 1</w:t>
      </w:r>
      <w:r w:rsidRPr="001A0660">
        <w:rPr>
          <w:sz w:val="24"/>
          <w:szCs w:val="24"/>
          <w:vertAlign w:val="superscript"/>
        </w:rPr>
        <w:t>st</w:t>
      </w:r>
      <w:r w:rsidRPr="001A0660">
        <w:rPr>
          <w:sz w:val="24"/>
          <w:szCs w:val="24"/>
        </w:rPr>
        <w:t>, spiritual conflict with evil forces in 2</w:t>
      </w:r>
      <w:r w:rsidRPr="001A0660">
        <w:rPr>
          <w:sz w:val="24"/>
          <w:szCs w:val="24"/>
          <w:vertAlign w:val="superscript"/>
        </w:rPr>
        <w:t>nd</w:t>
      </w:r>
      <w:r w:rsidRPr="001A0660">
        <w:rPr>
          <w:sz w:val="24"/>
          <w:szCs w:val="24"/>
        </w:rPr>
        <w:t xml:space="preserve"> Corinthians 10:3-4, 8-11; </w:t>
      </w:r>
    </w:p>
    <w:p w:rsidR="00264E31" w:rsidRPr="001A0660" w:rsidRDefault="00264E31" w:rsidP="00264E31">
      <w:pPr>
        <w:spacing w:line="480" w:lineRule="auto"/>
        <w:jc w:val="both"/>
        <w:rPr>
          <w:sz w:val="24"/>
          <w:szCs w:val="24"/>
        </w:rPr>
      </w:pPr>
      <w:r w:rsidRPr="001A0660">
        <w:rPr>
          <w:sz w:val="24"/>
          <w:szCs w:val="24"/>
        </w:rPr>
        <w:t>13:2-4, 10. 2</w:t>
      </w:r>
      <w:r w:rsidRPr="001A0660">
        <w:rPr>
          <w:sz w:val="24"/>
          <w:szCs w:val="24"/>
          <w:vertAlign w:val="superscript"/>
        </w:rPr>
        <w:t>nd</w:t>
      </w:r>
      <w:r w:rsidRPr="001A0660">
        <w:rPr>
          <w:sz w:val="24"/>
          <w:szCs w:val="24"/>
        </w:rPr>
        <w:t>, is Gaining strength out of frailty (weakness) in 2</w:t>
      </w:r>
      <w:r w:rsidRPr="001A0660">
        <w:rPr>
          <w:sz w:val="24"/>
          <w:szCs w:val="24"/>
          <w:vertAlign w:val="superscript"/>
        </w:rPr>
        <w:t>nd</w:t>
      </w:r>
      <w:r w:rsidRPr="001A0660">
        <w:rPr>
          <w:sz w:val="24"/>
          <w:szCs w:val="24"/>
        </w:rPr>
        <w:t xml:space="preserve"> Corinthians 12:9-10. 3</w:t>
      </w:r>
      <w:r w:rsidRPr="001A0660">
        <w:rPr>
          <w:sz w:val="24"/>
          <w:szCs w:val="24"/>
          <w:vertAlign w:val="superscript"/>
        </w:rPr>
        <w:t>rd</w:t>
      </w:r>
      <w:r w:rsidRPr="001A0660">
        <w:rPr>
          <w:sz w:val="24"/>
          <w:szCs w:val="24"/>
        </w:rPr>
        <w:t>, is true knowledge of Jesus &amp; His Gospel plan in 2</w:t>
      </w:r>
      <w:r w:rsidRPr="001A0660">
        <w:rPr>
          <w:sz w:val="24"/>
          <w:szCs w:val="24"/>
          <w:vertAlign w:val="superscript"/>
        </w:rPr>
        <w:t>nd</w:t>
      </w:r>
      <w:r w:rsidRPr="001A0660">
        <w:rPr>
          <w:sz w:val="24"/>
          <w:szCs w:val="24"/>
        </w:rPr>
        <w:t xml:space="preserve"> Corinthians 11:6. 4</w:t>
      </w:r>
      <w:r w:rsidRPr="001A0660">
        <w:rPr>
          <w:sz w:val="24"/>
          <w:szCs w:val="24"/>
          <w:vertAlign w:val="superscript"/>
        </w:rPr>
        <w:t>th</w:t>
      </w:r>
      <w:r w:rsidRPr="001A0660">
        <w:rPr>
          <w:sz w:val="24"/>
          <w:szCs w:val="24"/>
        </w:rPr>
        <w:t>, is being caught up into heaven in 2</w:t>
      </w:r>
      <w:r w:rsidRPr="001A0660">
        <w:rPr>
          <w:sz w:val="24"/>
          <w:szCs w:val="24"/>
          <w:vertAlign w:val="superscript"/>
        </w:rPr>
        <w:t>nd</w:t>
      </w:r>
      <w:r w:rsidRPr="001A0660">
        <w:rPr>
          <w:sz w:val="24"/>
          <w:szCs w:val="24"/>
        </w:rPr>
        <w:t xml:space="preserve"> Corinthians 12:1-6. 5</w:t>
      </w:r>
      <w:r w:rsidRPr="001A0660">
        <w:rPr>
          <w:sz w:val="24"/>
          <w:szCs w:val="24"/>
          <w:vertAlign w:val="superscript"/>
        </w:rPr>
        <w:t>th</w:t>
      </w:r>
      <w:r w:rsidRPr="001A0660">
        <w:rPr>
          <w:sz w:val="24"/>
          <w:szCs w:val="24"/>
        </w:rPr>
        <w:t>, is not taking advantage of the church in 2</w:t>
      </w:r>
      <w:r w:rsidRPr="001A0660">
        <w:rPr>
          <w:sz w:val="24"/>
          <w:szCs w:val="24"/>
          <w:vertAlign w:val="superscript"/>
        </w:rPr>
        <w:t>nd</w:t>
      </w:r>
      <w:r w:rsidRPr="001A0660">
        <w:rPr>
          <w:sz w:val="24"/>
          <w:szCs w:val="24"/>
        </w:rPr>
        <w:t xml:space="preserve"> Corinthians 11:20-21. 6</w:t>
      </w:r>
      <w:r w:rsidRPr="001A0660">
        <w:rPr>
          <w:sz w:val="24"/>
          <w:szCs w:val="24"/>
          <w:vertAlign w:val="superscript"/>
        </w:rPr>
        <w:t>th</w:t>
      </w:r>
      <w:r w:rsidRPr="001A0660">
        <w:rPr>
          <w:sz w:val="24"/>
          <w:szCs w:val="24"/>
        </w:rPr>
        <w:t>, is not striking people physically in 2</w:t>
      </w:r>
      <w:r w:rsidRPr="001A0660">
        <w:rPr>
          <w:sz w:val="24"/>
          <w:szCs w:val="24"/>
          <w:vertAlign w:val="superscript"/>
        </w:rPr>
        <w:t>nd</w:t>
      </w:r>
      <w:r w:rsidRPr="001A0660">
        <w:rPr>
          <w:sz w:val="24"/>
          <w:szCs w:val="24"/>
        </w:rPr>
        <w:t xml:space="preserve"> Corinthians 11:20-21. 7</w:t>
      </w:r>
      <w:r w:rsidRPr="001A0660">
        <w:rPr>
          <w:sz w:val="24"/>
          <w:szCs w:val="24"/>
          <w:vertAlign w:val="superscript"/>
        </w:rPr>
        <w:t>th</w:t>
      </w:r>
      <w:r w:rsidRPr="001A0660">
        <w:rPr>
          <w:sz w:val="24"/>
          <w:szCs w:val="24"/>
        </w:rPr>
        <w:t>, is contentment &amp; faith to endure &amp; overcome the thorn in the flesh in 2</w:t>
      </w:r>
      <w:r w:rsidRPr="001A0660">
        <w:rPr>
          <w:sz w:val="24"/>
          <w:szCs w:val="24"/>
          <w:vertAlign w:val="superscript"/>
        </w:rPr>
        <w:t>nd</w:t>
      </w:r>
      <w:r w:rsidRPr="001A0660">
        <w:rPr>
          <w:sz w:val="24"/>
          <w:szCs w:val="24"/>
        </w:rPr>
        <w:t xml:space="preserve"> Corinthians 12:7-9. 8</w:t>
      </w:r>
      <w:r w:rsidRPr="001A0660">
        <w:rPr>
          <w:sz w:val="24"/>
          <w:szCs w:val="24"/>
          <w:vertAlign w:val="superscript"/>
        </w:rPr>
        <w:t>th</w:t>
      </w:r>
      <w:r w:rsidRPr="001A0660">
        <w:rPr>
          <w:sz w:val="24"/>
          <w:szCs w:val="24"/>
        </w:rPr>
        <w:t>, is self-support (selflessness) in 2</w:t>
      </w:r>
      <w:r w:rsidRPr="001A0660">
        <w:rPr>
          <w:sz w:val="24"/>
          <w:szCs w:val="24"/>
          <w:vertAlign w:val="superscript"/>
        </w:rPr>
        <w:t>nd</w:t>
      </w:r>
      <w:r w:rsidRPr="001A0660">
        <w:rPr>
          <w:sz w:val="24"/>
          <w:szCs w:val="24"/>
        </w:rPr>
        <w:t xml:space="preserve"> Corinthians 11:7-11. 9</w:t>
      </w:r>
      <w:r w:rsidRPr="001A0660">
        <w:rPr>
          <w:sz w:val="24"/>
          <w:szCs w:val="24"/>
          <w:vertAlign w:val="superscript"/>
        </w:rPr>
        <w:t>th</w:t>
      </w:r>
      <w:r w:rsidRPr="001A0660">
        <w:rPr>
          <w:sz w:val="24"/>
          <w:szCs w:val="24"/>
        </w:rPr>
        <w:t>, is suffering hardship by enduring with Christ in 2</w:t>
      </w:r>
      <w:r w:rsidRPr="001A0660">
        <w:rPr>
          <w:sz w:val="24"/>
          <w:szCs w:val="24"/>
          <w:vertAlign w:val="superscript"/>
        </w:rPr>
        <w:t>nd</w:t>
      </w:r>
      <w:r w:rsidRPr="001A0660">
        <w:rPr>
          <w:sz w:val="24"/>
          <w:szCs w:val="24"/>
        </w:rPr>
        <w:t xml:space="preserve"> Corinthians 11:23-29. 10</w:t>
      </w:r>
      <w:r w:rsidRPr="001A0660">
        <w:rPr>
          <w:sz w:val="24"/>
          <w:szCs w:val="24"/>
          <w:vertAlign w:val="superscript"/>
        </w:rPr>
        <w:t>th</w:t>
      </w:r>
      <w:r w:rsidRPr="001A0660">
        <w:rPr>
          <w:sz w:val="24"/>
          <w:szCs w:val="24"/>
        </w:rPr>
        <w:t>, is the jealous care for the Churches in 2</w:t>
      </w:r>
      <w:r w:rsidRPr="001A0660">
        <w:rPr>
          <w:sz w:val="24"/>
          <w:szCs w:val="24"/>
          <w:vertAlign w:val="superscript"/>
        </w:rPr>
        <w:t>nd</w:t>
      </w:r>
      <w:r w:rsidRPr="001A0660">
        <w:rPr>
          <w:sz w:val="24"/>
          <w:szCs w:val="24"/>
        </w:rPr>
        <w:t xml:space="preserve"> Corinthians 11:1-10. </w:t>
      </w:r>
    </w:p>
    <w:p w:rsidR="00264E31" w:rsidRPr="001A0660" w:rsidRDefault="00264E31" w:rsidP="00264E31">
      <w:pPr>
        <w:spacing w:line="480" w:lineRule="auto"/>
        <w:jc w:val="both"/>
        <w:rPr>
          <w:sz w:val="24"/>
          <w:szCs w:val="24"/>
        </w:rPr>
      </w:pPr>
      <w:r w:rsidRPr="001A0660">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A0660">
        <w:rPr>
          <w:sz w:val="24"/>
          <w:szCs w:val="24"/>
          <w:vertAlign w:val="superscript"/>
        </w:rPr>
        <w:t>st</w:t>
      </w:r>
      <w:r w:rsidRPr="001A066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264E31" w:rsidRPr="001A0660" w:rsidRDefault="00264E31" w:rsidP="00264E31">
      <w:pPr>
        <w:spacing w:line="480" w:lineRule="auto"/>
        <w:jc w:val="both"/>
        <w:rPr>
          <w:sz w:val="24"/>
          <w:szCs w:val="24"/>
        </w:rPr>
      </w:pPr>
      <w:r w:rsidRPr="001A066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64E31" w:rsidRPr="001A0660" w:rsidRDefault="00264E31" w:rsidP="00264E31">
      <w:pPr>
        <w:spacing w:line="480" w:lineRule="auto"/>
        <w:jc w:val="both"/>
        <w:rPr>
          <w:sz w:val="24"/>
          <w:szCs w:val="24"/>
        </w:rPr>
      </w:pPr>
      <w:r w:rsidRPr="001A066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A0660">
        <w:rPr>
          <w:b/>
          <w:sz w:val="24"/>
          <w:szCs w:val="24"/>
        </w:rPr>
        <w:t>Great Physician</w:t>
      </w:r>
      <w:r w:rsidRPr="001A0660">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264E31" w:rsidRPr="001A0660" w:rsidRDefault="00264E31" w:rsidP="00264E31">
      <w:pPr>
        <w:spacing w:before="240" w:line="480" w:lineRule="auto"/>
        <w:jc w:val="both"/>
        <w:rPr>
          <w:sz w:val="24"/>
          <w:szCs w:val="24"/>
        </w:rPr>
      </w:pPr>
      <w:r w:rsidRPr="001A066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A0660">
        <w:rPr>
          <w:b/>
          <w:sz w:val="24"/>
          <w:szCs w:val="24"/>
        </w:rPr>
        <w:t>fire against fire</w:t>
      </w:r>
      <w:r w:rsidRPr="001A0660">
        <w:rPr>
          <w:sz w:val="24"/>
          <w:szCs w:val="24"/>
        </w:rPr>
        <w:t>” by the Rod of God (Father Stephen). Israel was protected which is a form of “</w:t>
      </w:r>
      <w:r w:rsidRPr="001A0660">
        <w:rPr>
          <w:b/>
          <w:sz w:val="24"/>
          <w:szCs w:val="24"/>
        </w:rPr>
        <w:t>Divine White Magic</w:t>
      </w:r>
      <w:r w:rsidRPr="001A0660">
        <w:rPr>
          <w:sz w:val="24"/>
          <w:szCs w:val="24"/>
        </w:rPr>
        <w:t>” that the Father Stephen Our Lord used and Egypt was harmed or destroyed which is a form of “</w:t>
      </w:r>
      <w:r w:rsidRPr="001A0660">
        <w:rPr>
          <w:b/>
          <w:sz w:val="24"/>
          <w:szCs w:val="24"/>
        </w:rPr>
        <w:t>Divine Black Magic</w:t>
      </w:r>
      <w:r w:rsidRPr="001A0660">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1A0660">
        <w:rPr>
          <w:b/>
          <w:sz w:val="24"/>
          <w:szCs w:val="24"/>
        </w:rPr>
        <w:t>The Lord Yahweh’s Healing and the Medical Herbal Antidotes of the Holy Bible</w:t>
      </w:r>
      <w:r w:rsidRPr="001A0660">
        <w:rPr>
          <w:sz w:val="24"/>
          <w:szCs w:val="24"/>
        </w:rPr>
        <w:t>” and the “</w:t>
      </w:r>
      <w:r w:rsidRPr="001A0660">
        <w:rPr>
          <w:b/>
          <w:sz w:val="24"/>
          <w:szCs w:val="24"/>
        </w:rPr>
        <w:t>The Lord Yahweh’s Healing and the Medical Antidotes from Animals in the Holy Bible</w:t>
      </w:r>
      <w:r w:rsidRPr="001A0660">
        <w:rPr>
          <w:sz w:val="24"/>
          <w:szCs w:val="24"/>
        </w:rPr>
        <w:t>” and the “</w:t>
      </w:r>
      <w:r w:rsidRPr="001A0660">
        <w:rPr>
          <w:b/>
          <w:sz w:val="24"/>
          <w:szCs w:val="24"/>
        </w:rPr>
        <w:t>The Lord Yahweh’s Healing and the Biblical Diseases in the Holy Bible</w:t>
      </w:r>
      <w:r w:rsidRPr="001A0660">
        <w:rPr>
          <w:sz w:val="24"/>
          <w:szCs w:val="24"/>
        </w:rPr>
        <w:t>” and the “</w:t>
      </w:r>
      <w:r w:rsidRPr="001A0660">
        <w:rPr>
          <w:b/>
          <w:sz w:val="24"/>
          <w:szCs w:val="24"/>
        </w:rPr>
        <w:t>The Lord Yahweh’s Healing and the Biblical Smoking in the Holy Bible</w:t>
      </w:r>
      <w:r w:rsidRPr="001A066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and the fishes died and the rivers stunk by which the Magicians did in likewise as Moses did with the Rod of God (Father Stephen). Second, it involved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which were on their People, on their Servants and in their houses. Fifth, is cattle livestock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by which Moses took a handful of ashes from the furnace and scattered it toward the Heavens and the Magicians could not stand because it was on Man and Beast. Seventh, is hail on </w:t>
      </w:r>
      <w:r w:rsidRPr="001A0660">
        <w:rPr>
          <w:b/>
          <w:sz w:val="24"/>
          <w:szCs w:val="24"/>
        </w:rPr>
        <w:t>TEVET (TEBETH)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by which the hail killed every Man and Animal in the field. Eighth, is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by which they covered the Earth and no One could see the Earth and they shall eat the residue of all green things in Egypt. They shall fill their houses. Ninth, is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by which it could even be felt by Man and Pharaoh threatened Moses. Tenth, is the death of the firstborn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11:1-10; 12:29-30 and at 12:00 Midnight all the Firstborn of the Egyptians died and there was not one house where a least One was dead. In these plagues from the 3</w:t>
      </w:r>
      <w:r w:rsidRPr="001A0660">
        <w:rPr>
          <w:sz w:val="24"/>
          <w:szCs w:val="24"/>
          <w:vertAlign w:val="superscript"/>
        </w:rPr>
        <w:t>rd</w:t>
      </w:r>
      <w:r w:rsidRPr="001A0660">
        <w:rPr>
          <w:sz w:val="24"/>
          <w:szCs w:val="24"/>
        </w:rPr>
        <w:t xml:space="preserve"> to the 10</w:t>
      </w:r>
      <w:r w:rsidRPr="001A0660">
        <w:rPr>
          <w:sz w:val="24"/>
          <w:szCs w:val="24"/>
          <w:vertAlign w:val="superscript"/>
        </w:rPr>
        <w:t>th</w:t>
      </w:r>
      <w:r w:rsidRPr="001A0660">
        <w:rPr>
          <w:sz w:val="24"/>
          <w:szCs w:val="24"/>
        </w:rPr>
        <w:t xml:space="preserve"> the Magicians had no powers. The 2 Magicians that resisted Moses were named </w:t>
      </w:r>
      <w:r w:rsidRPr="001A0660">
        <w:rPr>
          <w:b/>
          <w:sz w:val="24"/>
          <w:szCs w:val="24"/>
        </w:rPr>
        <w:t>Jannes</w:t>
      </w:r>
      <w:r w:rsidRPr="001A0660">
        <w:rPr>
          <w:sz w:val="24"/>
          <w:szCs w:val="24"/>
        </w:rPr>
        <w:t xml:space="preserve"> (Johanai, Iannes or Janis) &amp; </w:t>
      </w:r>
      <w:r w:rsidRPr="001A0660">
        <w:rPr>
          <w:b/>
          <w:sz w:val="24"/>
          <w:szCs w:val="24"/>
        </w:rPr>
        <w:t>Jambres</w:t>
      </w:r>
      <w:r w:rsidRPr="001A0660">
        <w:rPr>
          <w:sz w:val="24"/>
          <w:szCs w:val="24"/>
        </w:rPr>
        <w:t xml:space="preserve"> (Mamre, Mambres or Jamberes) in 2</w:t>
      </w:r>
      <w:r w:rsidRPr="001A0660">
        <w:rPr>
          <w:sz w:val="24"/>
          <w:szCs w:val="24"/>
          <w:vertAlign w:val="superscript"/>
        </w:rPr>
        <w:t>nd</w:t>
      </w:r>
      <w:r w:rsidRPr="001A0660">
        <w:rPr>
          <w:sz w:val="24"/>
          <w:szCs w:val="24"/>
        </w:rPr>
        <w:t xml:space="preserve"> Timothy 3:8-9. On the Rod the inscription is </w:t>
      </w:r>
      <w:r w:rsidRPr="001A0660">
        <w:rPr>
          <w:b/>
          <w:sz w:val="24"/>
          <w:szCs w:val="24"/>
        </w:rPr>
        <w:t xml:space="preserve">YAHWEH </w:t>
      </w:r>
      <w:r w:rsidRPr="001A0660">
        <w:rPr>
          <w:sz w:val="24"/>
          <w:szCs w:val="24"/>
        </w:rPr>
        <w:t>or by pious Jews “</w:t>
      </w:r>
      <w:r w:rsidRPr="001A0660">
        <w:rPr>
          <w:b/>
          <w:sz w:val="24"/>
          <w:szCs w:val="24"/>
        </w:rPr>
        <w:t>Ha Shem</w:t>
      </w:r>
      <w:r w:rsidRPr="001A0660">
        <w:rPr>
          <w:sz w:val="24"/>
          <w:szCs w:val="24"/>
        </w:rPr>
        <w:t xml:space="preserve">” (The Name) on </w:t>
      </w:r>
      <w:r w:rsidRPr="001A0660">
        <w:rPr>
          <w:b/>
          <w:sz w:val="24"/>
          <w:szCs w:val="24"/>
        </w:rPr>
        <w:t>TAMMUZ</w:t>
      </w:r>
      <w:r w:rsidRPr="001A0660">
        <w:rPr>
          <w:sz w:val="24"/>
          <w:szCs w:val="24"/>
        </w:rPr>
        <w:t>, which is the month of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A0660">
        <w:rPr>
          <w:b/>
          <w:sz w:val="24"/>
          <w:szCs w:val="24"/>
        </w:rPr>
        <w:t>IYAR</w:t>
      </w:r>
      <w:r w:rsidRPr="001A0660">
        <w:rPr>
          <w:sz w:val="24"/>
          <w:szCs w:val="24"/>
        </w:rPr>
        <w:t>, which is the month of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1A0660">
        <w:rPr>
          <w:b/>
          <w:sz w:val="24"/>
          <w:szCs w:val="24"/>
        </w:rPr>
        <w:t>SIVAN</w:t>
      </w:r>
      <w:r w:rsidRPr="001A0660">
        <w:rPr>
          <w:sz w:val="24"/>
          <w:szCs w:val="24"/>
        </w:rPr>
        <w:t>, which is the month of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hitting the rock twice in Numbers 20:1-13. </w:t>
      </w:r>
      <w:r w:rsidRPr="001A0660">
        <w:rPr>
          <w:b/>
          <w:sz w:val="24"/>
          <w:szCs w:val="24"/>
        </w:rPr>
        <w:t>THE GOLDEN RULE</w:t>
      </w:r>
      <w:r w:rsidRPr="001A0660">
        <w:rPr>
          <w:sz w:val="24"/>
          <w:szCs w:val="24"/>
        </w:rPr>
        <w:t xml:space="preserve"> is to do unto others as they would do unto You in Matthew 7:1-2, 12. These 11 Plagues to Egypt or 11 Miracles to Israel is in Exodus 3:1-14:31. If You have any questions on Magic, You must get My book called “</w:t>
      </w:r>
      <w:r w:rsidRPr="001A0660">
        <w:rPr>
          <w:b/>
          <w:sz w:val="24"/>
          <w:szCs w:val="24"/>
        </w:rPr>
        <w:t>Moses’ Rod &amp; the Magical Arts in the Holy Bible</w:t>
      </w:r>
      <w:r w:rsidRPr="001A0660">
        <w:rPr>
          <w:sz w:val="24"/>
          <w:szCs w:val="24"/>
        </w:rPr>
        <w:t xml:space="preserve">.” </w:t>
      </w:r>
    </w:p>
    <w:p w:rsidR="00264E31" w:rsidRPr="001A0660" w:rsidRDefault="00264E31" w:rsidP="00264E31">
      <w:pPr>
        <w:spacing w:before="240" w:line="480" w:lineRule="auto"/>
        <w:jc w:val="center"/>
        <w:rPr>
          <w:b/>
          <w:sz w:val="24"/>
          <w:szCs w:val="24"/>
        </w:rPr>
      </w:pPr>
      <w:r w:rsidRPr="001A0660">
        <w:rPr>
          <w:b/>
          <w:sz w:val="24"/>
          <w:szCs w:val="24"/>
        </w:rPr>
        <w:t>The Reason of the 10 Incurable Diseases with the 10 Keys for the 10 Prisons in the Lowest Hell done by the Father Stephen Our Lord</w:t>
      </w:r>
    </w:p>
    <w:p w:rsidR="00264E31" w:rsidRPr="001A0660" w:rsidRDefault="00264E31" w:rsidP="00264E31">
      <w:pPr>
        <w:spacing w:before="240" w:line="480" w:lineRule="auto"/>
        <w:jc w:val="both"/>
        <w:rPr>
          <w:sz w:val="24"/>
          <w:szCs w:val="24"/>
        </w:rPr>
      </w:pPr>
      <w:r w:rsidRPr="001A066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A0660">
        <w:rPr>
          <w:sz w:val="24"/>
          <w:szCs w:val="24"/>
          <w:vertAlign w:val="superscript"/>
        </w:rPr>
        <w:t>st</w:t>
      </w:r>
      <w:r w:rsidRPr="001A066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A0660">
        <w:rPr>
          <w:sz w:val="24"/>
          <w:szCs w:val="24"/>
          <w:vertAlign w:val="superscript"/>
        </w:rPr>
        <w:t>nd</w:t>
      </w:r>
      <w:r w:rsidRPr="001A0660">
        <w:rPr>
          <w:sz w:val="24"/>
          <w:szCs w:val="24"/>
        </w:rPr>
        <w:t xml:space="preserve"> Master Key unlocks or locks the Prison of the BEAST OF THE SEA by the Incurable Sorrow with Babel for 1 year in Revelation 13:1-10 &amp; Jeremiah 30:15. The 3</w:t>
      </w:r>
      <w:r w:rsidRPr="001A0660">
        <w:rPr>
          <w:sz w:val="24"/>
          <w:szCs w:val="24"/>
          <w:vertAlign w:val="superscript"/>
        </w:rPr>
        <w:t>rd</w:t>
      </w:r>
      <w:r w:rsidRPr="001A0660">
        <w:rPr>
          <w:sz w:val="24"/>
          <w:szCs w:val="24"/>
        </w:rPr>
        <w:t xml:space="preserve"> Master Key unlocks or locks the Prison of the BEAST OF THE EARTH by the Incurable Severe Wound Affliction with Babylon for 2 years in Revelation 13:11-18 &amp; Jeremiah 30:12. The 4</w:t>
      </w:r>
      <w:r w:rsidRPr="001A0660">
        <w:rPr>
          <w:sz w:val="24"/>
          <w:szCs w:val="24"/>
          <w:vertAlign w:val="superscript"/>
        </w:rPr>
        <w:t>th</w:t>
      </w:r>
      <w:r w:rsidRPr="001A0660">
        <w:rPr>
          <w:sz w:val="24"/>
          <w:szCs w:val="24"/>
        </w:rPr>
        <w:t xml:space="preserve"> Master Key unlocks or locks the Prison of the SCARLET-COLORED BEAST by the Incurable Wound with Shinar for 3 years in Revelation 17:7-18 &amp; Jeremiah 15:18. The 5</w:t>
      </w:r>
      <w:r w:rsidRPr="001A0660">
        <w:rPr>
          <w:sz w:val="24"/>
          <w:szCs w:val="24"/>
          <w:vertAlign w:val="superscript"/>
        </w:rPr>
        <w:t>th</w:t>
      </w:r>
      <w:r w:rsidRPr="001A0660">
        <w:rPr>
          <w:sz w:val="24"/>
          <w:szCs w:val="24"/>
        </w:rPr>
        <w:t xml:space="preserve"> Master Key unlocks or locks the Prison of the FALSE PROPHET by the Incurable Intestine Bowel Disease with Sheshack for 4 years in Revelation 19:11-21 &amp; 2</w:t>
      </w:r>
      <w:r w:rsidRPr="001A0660">
        <w:rPr>
          <w:sz w:val="24"/>
          <w:szCs w:val="24"/>
          <w:vertAlign w:val="superscript"/>
        </w:rPr>
        <w:t>nd</w:t>
      </w:r>
      <w:r w:rsidRPr="001A0660">
        <w:rPr>
          <w:sz w:val="24"/>
          <w:szCs w:val="24"/>
        </w:rPr>
        <w:t xml:space="preserve"> Chronicles 21:18.  The 6</w:t>
      </w:r>
      <w:r w:rsidRPr="001A0660">
        <w:rPr>
          <w:sz w:val="24"/>
          <w:szCs w:val="24"/>
          <w:vertAlign w:val="superscript"/>
        </w:rPr>
        <w:t>th</w:t>
      </w:r>
      <w:r w:rsidRPr="001A0660">
        <w:rPr>
          <w:sz w:val="24"/>
          <w:szCs w:val="24"/>
        </w:rPr>
        <w:t xml:space="preserve"> Master Key unlocks or locks the Prison of the ANTICHRIST by the Incurable Plagues with Rome for 5 years in Revelation 19:11-21 &amp; Judith 5:12. The 7</w:t>
      </w:r>
      <w:r w:rsidRPr="001A0660">
        <w:rPr>
          <w:sz w:val="24"/>
          <w:szCs w:val="24"/>
          <w:vertAlign w:val="superscript"/>
        </w:rPr>
        <w:t>th</w:t>
      </w:r>
      <w:r w:rsidRPr="001A0660">
        <w:rPr>
          <w:sz w:val="24"/>
          <w:szCs w:val="24"/>
        </w:rPr>
        <w:t xml:space="preserve"> Master Key unlocks or locks the Prison of the 1</w:t>
      </w:r>
      <w:r w:rsidRPr="001A0660">
        <w:rPr>
          <w:sz w:val="24"/>
          <w:szCs w:val="24"/>
          <w:vertAlign w:val="superscript"/>
        </w:rPr>
        <w:t>ST</w:t>
      </w:r>
      <w:r w:rsidRPr="001A0660">
        <w:rPr>
          <w:sz w:val="24"/>
          <w:szCs w:val="24"/>
        </w:rPr>
        <w:t xml:space="preserve"> LUCIFER also called the 1</w:t>
      </w:r>
      <w:r w:rsidRPr="001A0660">
        <w:rPr>
          <w:sz w:val="24"/>
          <w:szCs w:val="24"/>
          <w:vertAlign w:val="superscript"/>
        </w:rPr>
        <w:t>ST</w:t>
      </w:r>
      <w:r w:rsidRPr="001A0660">
        <w:rPr>
          <w:sz w:val="24"/>
          <w:szCs w:val="24"/>
        </w:rPr>
        <w:t xml:space="preserve"> SATAN, the 1</w:t>
      </w:r>
      <w:r w:rsidRPr="001A0660">
        <w:rPr>
          <w:sz w:val="24"/>
          <w:szCs w:val="24"/>
          <w:vertAlign w:val="superscript"/>
        </w:rPr>
        <w:t>ST</w:t>
      </w:r>
      <w:r w:rsidRPr="001A0660">
        <w:rPr>
          <w:sz w:val="24"/>
          <w:szCs w:val="24"/>
        </w:rPr>
        <w:t xml:space="preserve"> DEVIL or 1</w:t>
      </w:r>
      <w:r w:rsidRPr="001A0660">
        <w:rPr>
          <w:sz w:val="24"/>
          <w:szCs w:val="24"/>
          <w:vertAlign w:val="superscript"/>
        </w:rPr>
        <w:t>ST</w:t>
      </w:r>
      <w:r w:rsidRPr="001A0660">
        <w:rPr>
          <w:sz w:val="24"/>
          <w:szCs w:val="24"/>
        </w:rPr>
        <w:t xml:space="preserve"> THE GREAT RED DRAGON by the Incurable Grievous Bruise with Confusion (Chaos) for 6 years in Revelation 20:1-3 &amp; Jeremiah 30:12 (OKJV). The 8</w:t>
      </w:r>
      <w:r w:rsidRPr="001A0660">
        <w:rPr>
          <w:sz w:val="24"/>
          <w:szCs w:val="24"/>
          <w:vertAlign w:val="superscript"/>
        </w:rPr>
        <w:t>th</w:t>
      </w:r>
      <w:r w:rsidRPr="001A0660">
        <w:rPr>
          <w:sz w:val="24"/>
          <w:szCs w:val="24"/>
        </w:rPr>
        <w:t xml:space="preserve"> Master Key unlock or locks the Prison of the EVIL FATHER by the Incurable Wound with Sodom for 7 years in Jeremiah 30:12 (OKJV). The 9</w:t>
      </w:r>
      <w:r w:rsidRPr="001A0660">
        <w:rPr>
          <w:sz w:val="24"/>
          <w:szCs w:val="24"/>
          <w:vertAlign w:val="superscript"/>
        </w:rPr>
        <w:t>th</w:t>
      </w:r>
      <w:r w:rsidRPr="001A0660">
        <w:rPr>
          <w:sz w:val="24"/>
          <w:szCs w:val="24"/>
        </w:rPr>
        <w:t xml:space="preserve"> Master Key unlocks or locks the Prison of the LORD LUCIFER the 2</w:t>
      </w:r>
      <w:r w:rsidRPr="001A0660">
        <w:rPr>
          <w:sz w:val="24"/>
          <w:szCs w:val="24"/>
          <w:vertAlign w:val="superscript"/>
        </w:rPr>
        <w:t>ND</w:t>
      </w:r>
      <w:r w:rsidRPr="001A0660">
        <w:rPr>
          <w:sz w:val="24"/>
          <w:szCs w:val="24"/>
        </w:rPr>
        <w:t xml:space="preserve"> SERPENT SATAN called the MARRIED LORD called WISDOM the “EVIL CREATOR of the ETERNAL SIN IN LORDSHIP” by the Incurable Invisible Eternal Plague with Egypt for all Eternity in Revelation 20:7-10 &amp; 2</w:t>
      </w:r>
      <w:r w:rsidRPr="001A0660">
        <w:rPr>
          <w:sz w:val="24"/>
          <w:szCs w:val="24"/>
          <w:vertAlign w:val="superscript"/>
        </w:rPr>
        <w:t>nd</w:t>
      </w:r>
      <w:r w:rsidRPr="001A0660">
        <w:rPr>
          <w:sz w:val="24"/>
          <w:szCs w:val="24"/>
        </w:rPr>
        <w:t xml:space="preserve"> Maccabees 9:5. The 10</w:t>
      </w:r>
      <w:r w:rsidRPr="001A0660">
        <w:rPr>
          <w:sz w:val="24"/>
          <w:szCs w:val="24"/>
          <w:vertAlign w:val="superscript"/>
        </w:rPr>
        <w:t>th</w:t>
      </w:r>
      <w:r w:rsidRPr="001A066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A0660">
        <w:rPr>
          <w:b/>
          <w:sz w:val="24"/>
          <w:szCs w:val="24"/>
        </w:rPr>
        <w:t>The Lord Yahweh’s Healing &amp; the Biblical Diseases in the Holy Bible</w:t>
      </w:r>
      <w:r w:rsidRPr="001A0660">
        <w:rPr>
          <w:sz w:val="24"/>
          <w:szCs w:val="24"/>
        </w:rPr>
        <w:t xml:space="preserve">.” </w:t>
      </w:r>
    </w:p>
    <w:p w:rsidR="00264E31" w:rsidRPr="001A0660" w:rsidRDefault="00264E31" w:rsidP="00264E31">
      <w:pPr>
        <w:spacing w:before="240" w:line="240" w:lineRule="auto"/>
        <w:jc w:val="center"/>
        <w:rPr>
          <w:b/>
          <w:sz w:val="24"/>
          <w:szCs w:val="24"/>
        </w:rPr>
      </w:pPr>
      <w:r w:rsidRPr="001A0660">
        <w:rPr>
          <w:b/>
          <w:sz w:val="24"/>
          <w:szCs w:val="24"/>
        </w:rPr>
        <w:t>Where is the Lord Lucifer locked up on the Earth by the Father Stephen?</w:t>
      </w:r>
    </w:p>
    <w:p w:rsidR="00264E31" w:rsidRPr="001A0660" w:rsidRDefault="00264E31" w:rsidP="00264E31">
      <w:pPr>
        <w:spacing w:before="240" w:line="240" w:lineRule="auto"/>
        <w:jc w:val="center"/>
        <w:rPr>
          <w:b/>
          <w:sz w:val="24"/>
          <w:szCs w:val="24"/>
        </w:rPr>
      </w:pPr>
      <w:r w:rsidRPr="001A0660">
        <w:rPr>
          <w:b/>
          <w:sz w:val="24"/>
          <w:szCs w:val="24"/>
        </w:rPr>
        <w:t>THE PRISON IN EGYPT FOR ALL ETERNITY IN THE BOOK OF THE PROPHETS</w:t>
      </w:r>
    </w:p>
    <w:p w:rsidR="00264E31" w:rsidRPr="001A0660" w:rsidRDefault="00264E31" w:rsidP="00264E31">
      <w:pPr>
        <w:spacing w:before="240" w:line="480" w:lineRule="auto"/>
        <w:jc w:val="both"/>
        <w:rPr>
          <w:sz w:val="24"/>
          <w:szCs w:val="24"/>
        </w:rPr>
      </w:pPr>
      <w:r w:rsidRPr="001A066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A0660">
        <w:rPr>
          <w:sz w:val="24"/>
          <w:szCs w:val="24"/>
          <w:vertAlign w:val="superscript"/>
        </w:rPr>
        <w:t>st</w:t>
      </w:r>
      <w:r w:rsidRPr="001A066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64E31" w:rsidRPr="001A0660" w:rsidRDefault="00264E31" w:rsidP="00264E31">
      <w:pPr>
        <w:spacing w:before="240" w:line="480" w:lineRule="auto"/>
        <w:jc w:val="center"/>
        <w:rPr>
          <w:b/>
          <w:sz w:val="24"/>
          <w:szCs w:val="24"/>
        </w:rPr>
      </w:pPr>
      <w:r w:rsidRPr="001A0660">
        <w:rPr>
          <w:b/>
          <w:sz w:val="24"/>
          <w:szCs w:val="24"/>
        </w:rPr>
        <w:t>THE PRISON IN BABYLON FOR 7 YEARS TO 1 YEAR IN THE BOOK OF THE PROPHETS</w:t>
      </w:r>
    </w:p>
    <w:p w:rsidR="00264E31" w:rsidRPr="001A0660" w:rsidRDefault="00264E31" w:rsidP="00264E31">
      <w:pPr>
        <w:spacing w:before="240" w:line="480" w:lineRule="auto"/>
        <w:jc w:val="both"/>
        <w:rPr>
          <w:sz w:val="24"/>
          <w:szCs w:val="24"/>
        </w:rPr>
      </w:pPr>
      <w:r w:rsidRPr="001A066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A0660">
        <w:rPr>
          <w:sz w:val="24"/>
          <w:szCs w:val="24"/>
          <w:vertAlign w:val="superscript"/>
        </w:rPr>
        <w:t>st</w:t>
      </w:r>
      <w:r w:rsidRPr="001A0660">
        <w:rPr>
          <w:sz w:val="24"/>
          <w:szCs w:val="24"/>
        </w:rPr>
        <w:t xml:space="preserve"> Timothy 2:5. </w:t>
      </w:r>
    </w:p>
    <w:p w:rsidR="00264E31" w:rsidRPr="001A0660" w:rsidRDefault="00264E31" w:rsidP="00264E31">
      <w:pPr>
        <w:spacing w:before="240" w:line="480" w:lineRule="auto"/>
        <w:jc w:val="center"/>
        <w:rPr>
          <w:b/>
          <w:sz w:val="24"/>
          <w:szCs w:val="24"/>
        </w:rPr>
      </w:pPr>
      <w:r w:rsidRPr="001A0660">
        <w:rPr>
          <w:b/>
          <w:sz w:val="24"/>
          <w:szCs w:val="24"/>
        </w:rPr>
        <w:t>THE PRISON IN ISRAEL FOR UNDER 1 YEAR (A MONTH) IN THE BOOK OF THE DEAD</w:t>
      </w:r>
    </w:p>
    <w:p w:rsidR="00264E31" w:rsidRPr="001A0660" w:rsidRDefault="00264E31" w:rsidP="00264E31">
      <w:pPr>
        <w:spacing w:before="240" w:line="480" w:lineRule="auto"/>
        <w:jc w:val="both"/>
        <w:rPr>
          <w:sz w:val="24"/>
          <w:szCs w:val="24"/>
        </w:rPr>
      </w:pPr>
      <w:r w:rsidRPr="001A0660">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A0660">
        <w:rPr>
          <w:sz w:val="24"/>
          <w:szCs w:val="24"/>
          <w:vertAlign w:val="superscript"/>
        </w:rPr>
        <w:t>st</w:t>
      </w:r>
      <w:r w:rsidRPr="001A0660">
        <w:rPr>
          <w:sz w:val="24"/>
          <w:szCs w:val="24"/>
        </w:rPr>
        <w:t xml:space="preserve"> Corinthians 6:1-11; Ephesians 6:10-20  &amp; Wisdom of Solomon 5:15-23. Israel worships the Law in Romans 1:8-16:27. For the Whole Law operates with the Strength of Sin which is the Law in 1</w:t>
      </w:r>
      <w:r w:rsidRPr="001A0660">
        <w:rPr>
          <w:sz w:val="24"/>
          <w:szCs w:val="24"/>
          <w:vertAlign w:val="superscript"/>
        </w:rPr>
        <w:t>st</w:t>
      </w:r>
      <w:r w:rsidRPr="001A066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64E31" w:rsidRPr="001A0660" w:rsidRDefault="00264E31" w:rsidP="00264E31">
      <w:pPr>
        <w:spacing w:line="480" w:lineRule="auto"/>
        <w:jc w:val="both"/>
        <w:rPr>
          <w:sz w:val="24"/>
          <w:szCs w:val="24"/>
        </w:rPr>
      </w:pPr>
      <w:r w:rsidRPr="001A0660">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A0660">
        <w:rPr>
          <w:b/>
          <w:sz w:val="24"/>
          <w:szCs w:val="24"/>
        </w:rPr>
        <w:t>GOD (FATHER STEPHEN)</w:t>
      </w:r>
      <w:r w:rsidRPr="001A0660">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1A0660">
        <w:rPr>
          <w:sz w:val="24"/>
          <w:szCs w:val="24"/>
          <w:vertAlign w:val="superscript"/>
        </w:rPr>
        <w:t>nd</w:t>
      </w:r>
      <w:r w:rsidRPr="001A066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A0660">
        <w:rPr>
          <w:sz w:val="24"/>
          <w:szCs w:val="24"/>
          <w:vertAlign w:val="superscript"/>
        </w:rPr>
        <w:t>rd</w:t>
      </w:r>
      <w:r w:rsidRPr="001A066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A0660">
        <w:rPr>
          <w:sz w:val="24"/>
          <w:szCs w:val="24"/>
          <w:vertAlign w:val="superscript"/>
        </w:rPr>
        <w:t>st</w:t>
      </w:r>
      <w:r w:rsidRPr="001A0660">
        <w:rPr>
          <w:sz w:val="24"/>
          <w:szCs w:val="24"/>
        </w:rPr>
        <w:t xml:space="preserve"> Corinthians 14:6 mentions “Now Brethren, if I come unto You speaking with tongues, what shall I profit You, except I shall speak to You by revelation…?” In 1</w:t>
      </w:r>
      <w:r w:rsidRPr="001A0660">
        <w:rPr>
          <w:sz w:val="24"/>
          <w:szCs w:val="24"/>
          <w:vertAlign w:val="superscript"/>
        </w:rPr>
        <w:t>st</w:t>
      </w:r>
      <w:r w:rsidRPr="001A066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A0660">
        <w:rPr>
          <w:sz w:val="24"/>
          <w:szCs w:val="24"/>
          <w:vertAlign w:val="superscript"/>
        </w:rPr>
        <w:t>st</w:t>
      </w:r>
      <w:r w:rsidRPr="001A066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A0660">
        <w:rPr>
          <w:sz w:val="24"/>
          <w:szCs w:val="24"/>
          <w:vertAlign w:val="superscript"/>
        </w:rPr>
        <w:t>st</w:t>
      </w:r>
      <w:r w:rsidRPr="001A066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A0660">
        <w:rPr>
          <w:sz w:val="24"/>
          <w:szCs w:val="24"/>
          <w:vertAlign w:val="superscript"/>
        </w:rPr>
        <w:t>st</w:t>
      </w:r>
      <w:r w:rsidRPr="001A0660">
        <w:rPr>
          <w:sz w:val="24"/>
          <w:szCs w:val="24"/>
        </w:rPr>
        <w:t xml:space="preserve"> Samuel 3:1 (NKJV) declares “Now the Boy ministered to the Lord before Eli. And the word of the Lord was rare in those days, there was no widespread revelation.” </w:t>
      </w:r>
    </w:p>
    <w:p w:rsidR="00264E31" w:rsidRPr="001A0660" w:rsidRDefault="00264E31" w:rsidP="00264E31">
      <w:pPr>
        <w:spacing w:line="480" w:lineRule="auto"/>
        <w:jc w:val="both"/>
        <w:rPr>
          <w:sz w:val="24"/>
          <w:szCs w:val="24"/>
        </w:rPr>
      </w:pPr>
      <w:r w:rsidRPr="001A0660">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A0660">
        <w:rPr>
          <w:sz w:val="24"/>
          <w:szCs w:val="24"/>
          <w:vertAlign w:val="superscript"/>
        </w:rPr>
        <w:t>TH</w:t>
      </w:r>
      <w:r w:rsidRPr="001A066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A0660">
        <w:rPr>
          <w:sz w:val="24"/>
          <w:szCs w:val="24"/>
          <w:vertAlign w:val="superscript"/>
        </w:rPr>
        <w:t>nd</w:t>
      </w:r>
      <w:r w:rsidRPr="001A066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A0660">
        <w:rPr>
          <w:sz w:val="24"/>
          <w:szCs w:val="24"/>
          <w:vertAlign w:val="superscript"/>
        </w:rPr>
        <w:t>st</w:t>
      </w:r>
      <w:r w:rsidRPr="001A0660">
        <w:rPr>
          <w:sz w:val="24"/>
          <w:szCs w:val="24"/>
        </w:rPr>
        <w:t xml:space="preserve"> John 5:6-13 &amp; Acts 2:17-7:59) on all Flesh. Your Sons and Your Daughters shall prophesy...Your Old Men shall dream dreams.” </w:t>
      </w:r>
    </w:p>
    <w:p w:rsidR="00264E31" w:rsidRPr="001A0660" w:rsidRDefault="00264E31" w:rsidP="00264E31">
      <w:pPr>
        <w:spacing w:line="480" w:lineRule="auto"/>
        <w:jc w:val="both"/>
        <w:rPr>
          <w:sz w:val="24"/>
          <w:szCs w:val="24"/>
        </w:rPr>
      </w:pPr>
      <w:r w:rsidRPr="001A0660">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A0660">
        <w:rPr>
          <w:sz w:val="24"/>
          <w:szCs w:val="24"/>
          <w:vertAlign w:val="superscript"/>
        </w:rPr>
        <w:t>nd</w:t>
      </w:r>
      <w:r w:rsidRPr="001A0660">
        <w:rPr>
          <w:sz w:val="24"/>
          <w:szCs w:val="24"/>
        </w:rPr>
        <w:t xml:space="preserve"> Esdras 9:38-10:59 tells us about the Vision of the Weeping Woman. In 2</w:t>
      </w:r>
      <w:r w:rsidRPr="001A0660">
        <w:rPr>
          <w:sz w:val="24"/>
          <w:szCs w:val="24"/>
          <w:vertAlign w:val="superscript"/>
        </w:rPr>
        <w:t>nd</w:t>
      </w:r>
      <w:r w:rsidRPr="001A0660">
        <w:rPr>
          <w:sz w:val="24"/>
          <w:szCs w:val="24"/>
        </w:rPr>
        <w:t xml:space="preserve"> Esdras 11:1-12:39 tells us about the Vision of the Eagle. In 2</w:t>
      </w:r>
      <w:r w:rsidRPr="001A0660">
        <w:rPr>
          <w:sz w:val="24"/>
          <w:szCs w:val="24"/>
          <w:vertAlign w:val="superscript"/>
        </w:rPr>
        <w:t>nd</w:t>
      </w:r>
      <w:r w:rsidRPr="001A066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A0660">
        <w:rPr>
          <w:sz w:val="24"/>
          <w:szCs w:val="24"/>
          <w:vertAlign w:val="superscript"/>
        </w:rPr>
        <w:t>nd</w:t>
      </w:r>
      <w:r w:rsidRPr="001A0660">
        <w:rPr>
          <w:sz w:val="24"/>
          <w:szCs w:val="24"/>
        </w:rPr>
        <w:t xml:space="preserve"> Corinthians 13:1 and Matthew 18:16. In 2</w:t>
      </w:r>
      <w:r w:rsidRPr="001A0660">
        <w:rPr>
          <w:sz w:val="24"/>
          <w:szCs w:val="24"/>
          <w:vertAlign w:val="superscript"/>
        </w:rPr>
        <w:t>nd</w:t>
      </w:r>
      <w:r w:rsidRPr="001A0660">
        <w:rPr>
          <w:sz w:val="24"/>
          <w:szCs w:val="24"/>
        </w:rPr>
        <w:t xml:space="preserve"> Esdras 15:28-33 tells us about the Terrifying Vision of Warfare. In 2</w:t>
      </w:r>
      <w:r w:rsidRPr="001A0660">
        <w:rPr>
          <w:sz w:val="24"/>
          <w:szCs w:val="24"/>
          <w:vertAlign w:val="superscript"/>
        </w:rPr>
        <w:t>nd</w:t>
      </w:r>
      <w:r w:rsidRPr="001A0660">
        <w:rPr>
          <w:sz w:val="24"/>
          <w:szCs w:val="24"/>
        </w:rPr>
        <w:t xml:space="preserve"> Baruch pages 509-510 is the Vision of the Forest, Vine, Fountain &amp; Cedar. In the 4</w:t>
      </w:r>
      <w:r w:rsidRPr="001A0660">
        <w:rPr>
          <w:sz w:val="24"/>
          <w:szCs w:val="24"/>
          <w:vertAlign w:val="superscript"/>
        </w:rPr>
        <w:t>th</w:t>
      </w:r>
      <w:r w:rsidRPr="001A0660">
        <w:rPr>
          <w:sz w:val="24"/>
          <w:szCs w:val="24"/>
        </w:rPr>
        <w:t xml:space="preserve"> Ezra pages 515-516 is the Vision of the Man from the Sea. In 1</w:t>
      </w:r>
      <w:r w:rsidRPr="001A0660">
        <w:rPr>
          <w:sz w:val="24"/>
          <w:szCs w:val="24"/>
          <w:vertAlign w:val="superscript"/>
        </w:rPr>
        <w:t>st</w:t>
      </w:r>
      <w:r w:rsidRPr="001A0660">
        <w:rPr>
          <w:sz w:val="24"/>
          <w:szCs w:val="24"/>
        </w:rPr>
        <w:t xml:space="preserve"> Enoch pages 487-488 are the Vision of Heaven, the Watchers and the Giants. In 1</w:t>
      </w:r>
      <w:r w:rsidRPr="001A0660">
        <w:rPr>
          <w:sz w:val="24"/>
          <w:szCs w:val="24"/>
          <w:vertAlign w:val="superscript"/>
        </w:rPr>
        <w:t>st</w:t>
      </w:r>
      <w:r w:rsidRPr="001A0660">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264E31" w:rsidRPr="001A0660" w:rsidRDefault="00264E31" w:rsidP="00264E31">
      <w:pPr>
        <w:spacing w:line="480" w:lineRule="auto"/>
        <w:jc w:val="both"/>
        <w:rPr>
          <w:sz w:val="24"/>
          <w:szCs w:val="24"/>
        </w:rPr>
      </w:pPr>
      <w:r w:rsidRPr="001A0660">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1A0660">
        <w:rPr>
          <w:sz w:val="24"/>
          <w:szCs w:val="24"/>
          <w:vertAlign w:val="superscript"/>
        </w:rPr>
        <w:t>st</w:t>
      </w:r>
      <w:r w:rsidRPr="001A0660">
        <w:rPr>
          <w:sz w:val="24"/>
          <w:szCs w:val="24"/>
        </w:rPr>
        <w:t xml:space="preserve"> Corinthians 14:21. Second, are speaking in tongues as means for rejoicing in 1</w:t>
      </w:r>
      <w:r w:rsidRPr="001A0660">
        <w:rPr>
          <w:sz w:val="24"/>
          <w:szCs w:val="24"/>
          <w:vertAlign w:val="superscript"/>
        </w:rPr>
        <w:t>st</w:t>
      </w:r>
      <w:r w:rsidRPr="001A0660">
        <w:rPr>
          <w:sz w:val="24"/>
          <w:szCs w:val="24"/>
        </w:rPr>
        <w:t xml:space="preserve"> Corinthians 14:15 and Ephesians 5:18-19. Third, are speaking in tongues as means for communion with God in a private setting of true prayer in 1</w:t>
      </w:r>
      <w:r w:rsidRPr="001A0660">
        <w:rPr>
          <w:sz w:val="24"/>
          <w:szCs w:val="24"/>
          <w:vertAlign w:val="superscript"/>
        </w:rPr>
        <w:t>st</w:t>
      </w:r>
      <w:r w:rsidRPr="001A0660">
        <w:rPr>
          <w:sz w:val="24"/>
          <w:szCs w:val="24"/>
        </w:rPr>
        <w:t xml:space="preserve"> Corinthians 14:15. Fourth, are speaking in tongues for self-edification in 1</w:t>
      </w:r>
      <w:r w:rsidRPr="001A0660">
        <w:rPr>
          <w:sz w:val="24"/>
          <w:szCs w:val="24"/>
          <w:vertAlign w:val="superscript"/>
        </w:rPr>
        <w:t>st</w:t>
      </w:r>
      <w:r w:rsidRPr="001A0660">
        <w:rPr>
          <w:sz w:val="24"/>
          <w:szCs w:val="24"/>
        </w:rPr>
        <w:t xml:space="preserve"> Corinthians 14:4 and Jude 20. Fifth, are speaking in tongues for edification of the Church accompanied by the interpretation in 1</w:t>
      </w:r>
      <w:r w:rsidRPr="001A0660">
        <w:rPr>
          <w:sz w:val="24"/>
          <w:szCs w:val="24"/>
          <w:vertAlign w:val="superscript"/>
        </w:rPr>
        <w:t>st</w:t>
      </w:r>
      <w:r w:rsidRPr="001A0660">
        <w:rPr>
          <w:sz w:val="24"/>
          <w:szCs w:val="24"/>
        </w:rPr>
        <w:t xml:space="preserve"> Corinthians 14:5. Sixth, are speaking in tongues as the evidence of baptism in Acts 2:4; 10:45-46; 19:6. If You have any questions on the ten baptisms, You must get My book called “</w:t>
      </w:r>
      <w:r w:rsidRPr="001A0660">
        <w:rPr>
          <w:b/>
          <w:sz w:val="24"/>
          <w:szCs w:val="24"/>
        </w:rPr>
        <w:t>What are the Father Stephen’s Ten Baptisms in the Christian Era</w:t>
      </w:r>
      <w:r w:rsidRPr="001A0660">
        <w:rPr>
          <w:sz w:val="24"/>
          <w:szCs w:val="24"/>
        </w:rPr>
        <w:t>.” Seventh, are the evidence  of  the  filling  of  the  Holy  Spirit  in  Acts 2:4;  10:45-46; 19:6. Eighth, are speaking in tongues as the fulfillment of Isaiah and Jesus’ prophesies in Mark 16:17 with Acts 2:4; 10:46; 19:6 &amp; 1</w:t>
      </w:r>
      <w:r w:rsidRPr="001A0660">
        <w:rPr>
          <w:sz w:val="24"/>
          <w:szCs w:val="24"/>
          <w:vertAlign w:val="superscript"/>
        </w:rPr>
        <w:t>st</w:t>
      </w:r>
      <w:r w:rsidRPr="001A0660">
        <w:rPr>
          <w:sz w:val="24"/>
          <w:szCs w:val="24"/>
        </w:rPr>
        <w:t xml:space="preserve"> Corinthians 14:5, 14-18, 39, and Isaiah 28:11 with 1</w:t>
      </w:r>
      <w:r w:rsidRPr="001A0660">
        <w:rPr>
          <w:sz w:val="24"/>
          <w:szCs w:val="24"/>
          <w:vertAlign w:val="superscript"/>
        </w:rPr>
        <w:t>st</w:t>
      </w:r>
      <w:r w:rsidRPr="001A066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A0660">
        <w:rPr>
          <w:sz w:val="24"/>
          <w:szCs w:val="24"/>
          <w:vertAlign w:val="superscript"/>
        </w:rPr>
        <w:t>st</w:t>
      </w:r>
      <w:r w:rsidRPr="001A0660">
        <w:rPr>
          <w:sz w:val="24"/>
          <w:szCs w:val="24"/>
        </w:rPr>
        <w:t xml:space="preserve"> Corinthians 12:28; 14:21. Twelfth, are speaking in tongues as the proof of the Holy Ghost interceding through us in prayer in Romans 8:26; 1</w:t>
      </w:r>
      <w:r w:rsidRPr="001A0660">
        <w:rPr>
          <w:sz w:val="24"/>
          <w:szCs w:val="24"/>
          <w:vertAlign w:val="superscript"/>
        </w:rPr>
        <w:t>st</w:t>
      </w:r>
      <w:r w:rsidRPr="001A0660">
        <w:rPr>
          <w:sz w:val="24"/>
          <w:szCs w:val="24"/>
        </w:rPr>
        <w:t xml:space="preserve"> Corinthians 14:4 and Ephesians 6:18. Thirteenth, are speaking in tongues as the confirmation of the Word of God when it is preached, taught or counseled in Mark 16:17, 20 and 1</w:t>
      </w:r>
      <w:r w:rsidRPr="001A0660">
        <w:rPr>
          <w:sz w:val="24"/>
          <w:szCs w:val="24"/>
          <w:vertAlign w:val="superscript"/>
        </w:rPr>
        <w:t>st</w:t>
      </w:r>
      <w:r w:rsidRPr="001A066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64E31" w:rsidRPr="001A0660" w:rsidRDefault="00264E31" w:rsidP="00264E31">
      <w:pPr>
        <w:spacing w:line="480" w:lineRule="auto"/>
        <w:jc w:val="center"/>
        <w:rPr>
          <w:sz w:val="24"/>
          <w:szCs w:val="24"/>
        </w:rPr>
      </w:pPr>
      <w:r w:rsidRPr="001A0660">
        <w:rPr>
          <w:sz w:val="24"/>
          <w:szCs w:val="24"/>
        </w:rPr>
        <w:t>The Lord Yahweh’s Creative Works</w:t>
      </w:r>
    </w:p>
    <w:p w:rsidR="00264E31" w:rsidRPr="001A0660" w:rsidRDefault="00264E31" w:rsidP="00264E31">
      <w:pPr>
        <w:spacing w:line="480" w:lineRule="auto"/>
        <w:jc w:val="both"/>
        <w:rPr>
          <w:sz w:val="24"/>
          <w:szCs w:val="24"/>
        </w:rPr>
      </w:pPr>
      <w:r w:rsidRPr="001A0660">
        <w:rPr>
          <w:sz w:val="24"/>
          <w:szCs w:val="24"/>
        </w:rPr>
        <w:t>His Seven Creation Processes in the Entire Universe are proven in scripture. The Lord Yahweh is the Creator of the Father Stephen Our Lord by the Ultimate Divine Creation Process called “</w:t>
      </w:r>
      <w:r w:rsidRPr="001A0660">
        <w:rPr>
          <w:b/>
          <w:sz w:val="24"/>
          <w:szCs w:val="24"/>
        </w:rPr>
        <w:t>Qanah directed to the Father Stephen Our Lord</w:t>
      </w:r>
      <w:r w:rsidRPr="001A0660">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A0660">
        <w:rPr>
          <w:b/>
          <w:sz w:val="24"/>
          <w:szCs w:val="24"/>
        </w:rPr>
        <w:t xml:space="preserve">Bara </w:t>
      </w:r>
      <w:r w:rsidRPr="001A0660">
        <w:rPr>
          <w:sz w:val="24"/>
          <w:szCs w:val="24"/>
        </w:rPr>
        <w:t xml:space="preserve">(Highest Lord’s and Highest Angel Lords) in Genesis 1:1. </w:t>
      </w:r>
      <w:r w:rsidRPr="001A0660">
        <w:rPr>
          <w:b/>
          <w:sz w:val="24"/>
          <w:szCs w:val="24"/>
        </w:rPr>
        <w:t xml:space="preserve">Bara </w:t>
      </w:r>
      <w:r w:rsidRPr="001A066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A0660">
        <w:rPr>
          <w:b/>
          <w:sz w:val="24"/>
          <w:szCs w:val="24"/>
        </w:rPr>
        <w:t>Asah</w:t>
      </w:r>
      <w:r w:rsidRPr="001A0660">
        <w:rPr>
          <w:sz w:val="24"/>
          <w:szCs w:val="24"/>
        </w:rPr>
        <w:t xml:space="preserve"> (Higher Angels) in Genesis 1:7. </w:t>
      </w:r>
      <w:r w:rsidRPr="001A0660">
        <w:rPr>
          <w:b/>
          <w:sz w:val="24"/>
          <w:szCs w:val="24"/>
        </w:rPr>
        <w:t>Asah</w:t>
      </w:r>
      <w:r w:rsidRPr="001A0660">
        <w:rPr>
          <w:sz w:val="24"/>
          <w:szCs w:val="24"/>
        </w:rPr>
        <w:t xml:space="preserve"> means “to make.” In involves the Higher Sons of God. Third, is the creation process called </w:t>
      </w:r>
      <w:r w:rsidRPr="001A0660">
        <w:rPr>
          <w:b/>
          <w:sz w:val="24"/>
          <w:szCs w:val="24"/>
        </w:rPr>
        <w:t>Nathan</w:t>
      </w:r>
      <w:r w:rsidRPr="001A0660">
        <w:rPr>
          <w:sz w:val="24"/>
          <w:szCs w:val="24"/>
        </w:rPr>
        <w:t xml:space="preserve"> (High Angels with the Law) in Genesis 1:17. </w:t>
      </w:r>
      <w:r w:rsidRPr="001A0660">
        <w:rPr>
          <w:b/>
          <w:sz w:val="24"/>
          <w:szCs w:val="24"/>
        </w:rPr>
        <w:t xml:space="preserve">Nathan </w:t>
      </w:r>
      <w:r w:rsidRPr="001A0660">
        <w:rPr>
          <w:sz w:val="24"/>
          <w:szCs w:val="24"/>
        </w:rPr>
        <w:t xml:space="preserve">means “to set.” It involves the High Sons of God. Fourth, is the creation process called </w:t>
      </w:r>
      <w:r w:rsidRPr="001A0660">
        <w:rPr>
          <w:b/>
          <w:sz w:val="24"/>
          <w:szCs w:val="24"/>
        </w:rPr>
        <w:t>Yatsar</w:t>
      </w:r>
      <w:r w:rsidRPr="001A0660">
        <w:rPr>
          <w:sz w:val="24"/>
          <w:szCs w:val="24"/>
        </w:rPr>
        <w:t xml:space="preserve"> (Adam or Mankind) in Genesis 2:7. </w:t>
      </w:r>
      <w:r w:rsidRPr="001A0660">
        <w:rPr>
          <w:b/>
          <w:sz w:val="24"/>
          <w:szCs w:val="24"/>
        </w:rPr>
        <w:t xml:space="preserve">Yatsar </w:t>
      </w:r>
      <w:r w:rsidRPr="001A0660">
        <w:rPr>
          <w:sz w:val="24"/>
          <w:szCs w:val="24"/>
        </w:rPr>
        <w:t xml:space="preserve">means “to form.” It involves the World of Mankind called Humanity. Fifth, is the creation process called </w:t>
      </w:r>
      <w:r w:rsidRPr="001A0660">
        <w:rPr>
          <w:b/>
          <w:sz w:val="24"/>
          <w:szCs w:val="24"/>
        </w:rPr>
        <w:t>Banah</w:t>
      </w:r>
      <w:r w:rsidRPr="001A0660">
        <w:rPr>
          <w:sz w:val="24"/>
          <w:szCs w:val="24"/>
        </w:rPr>
        <w:t xml:space="preserve"> (Eve or Womankind) in Genesis 2:22. </w:t>
      </w:r>
      <w:r w:rsidRPr="001A0660">
        <w:rPr>
          <w:b/>
          <w:sz w:val="24"/>
          <w:szCs w:val="24"/>
        </w:rPr>
        <w:t>Banah</w:t>
      </w:r>
      <w:r w:rsidRPr="001A0660">
        <w:rPr>
          <w:sz w:val="24"/>
          <w:szCs w:val="24"/>
        </w:rPr>
        <w:t xml:space="preserve"> means “to make or build.” It involves the race of Womankind. Sixth, is the creation process of </w:t>
      </w:r>
      <w:r w:rsidRPr="001A0660">
        <w:rPr>
          <w:b/>
          <w:sz w:val="24"/>
          <w:szCs w:val="24"/>
        </w:rPr>
        <w:t xml:space="preserve">Qanah </w:t>
      </w:r>
      <w:r w:rsidRPr="001A0660">
        <w:rPr>
          <w:sz w:val="24"/>
          <w:szCs w:val="24"/>
        </w:rPr>
        <w:t xml:space="preserve">in Genesis 4:1. </w:t>
      </w:r>
      <w:r w:rsidRPr="001A0660">
        <w:rPr>
          <w:b/>
          <w:sz w:val="24"/>
          <w:szCs w:val="24"/>
        </w:rPr>
        <w:t xml:space="preserve">Qanah </w:t>
      </w:r>
      <w:r w:rsidRPr="001A066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A0660">
        <w:rPr>
          <w:b/>
          <w:sz w:val="24"/>
          <w:szCs w:val="24"/>
        </w:rPr>
        <w:t>Hidden Bara</w:t>
      </w:r>
      <w:r w:rsidRPr="001A0660">
        <w:rPr>
          <w:sz w:val="24"/>
          <w:szCs w:val="24"/>
        </w:rPr>
        <w:t xml:space="preserve"> (Cain or Child kind) in Genesis 4:1. </w:t>
      </w:r>
      <w:r w:rsidRPr="001A0660">
        <w:rPr>
          <w:b/>
          <w:sz w:val="24"/>
          <w:szCs w:val="24"/>
        </w:rPr>
        <w:t>Hidden Bara</w:t>
      </w:r>
      <w:r w:rsidRPr="001A0660">
        <w:rPr>
          <w:sz w:val="24"/>
          <w:szCs w:val="24"/>
        </w:rPr>
        <w:t xml:space="preserve"> means “to create secretly in the womb.” It involves the race of Child kind. If You have any questions on the Creative Works of the Lord Yah, You must get My book called “</w:t>
      </w:r>
      <w:r w:rsidRPr="001A0660">
        <w:rPr>
          <w:b/>
          <w:sz w:val="24"/>
          <w:szCs w:val="24"/>
        </w:rPr>
        <w:t>The Seven Creation Processes that the Lord Yah did in the Universe</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His 4-fold Witness in the Universe is proven in scripture. In 1</w:t>
      </w:r>
      <w:r w:rsidRPr="001A0660">
        <w:rPr>
          <w:sz w:val="24"/>
          <w:szCs w:val="24"/>
          <w:vertAlign w:val="superscript"/>
        </w:rPr>
        <w:t>st</w:t>
      </w:r>
      <w:r w:rsidRPr="001A066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A0660">
        <w:rPr>
          <w:b/>
          <w:sz w:val="24"/>
          <w:szCs w:val="24"/>
        </w:rPr>
        <w:t>The Lord Yah and His Book on Hell in the Holy Bible</w:t>
      </w:r>
      <w:r w:rsidRPr="001A0660">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A0660">
        <w:rPr>
          <w:b/>
          <w:sz w:val="24"/>
          <w:szCs w:val="24"/>
        </w:rPr>
        <w:t>Does the Son Jesus Our Lord fully know His Father Stephen Our Lord</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A0660">
        <w:rPr>
          <w:sz w:val="24"/>
          <w:szCs w:val="24"/>
          <w:vertAlign w:val="superscript"/>
        </w:rPr>
        <w:t>st</w:t>
      </w:r>
      <w:r w:rsidRPr="001A066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A0660">
        <w:rPr>
          <w:sz w:val="24"/>
          <w:szCs w:val="24"/>
          <w:vertAlign w:val="superscript"/>
        </w:rPr>
        <w:t>nd</w:t>
      </w:r>
      <w:r w:rsidRPr="001A0660">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A0660">
        <w:rPr>
          <w:b/>
          <w:sz w:val="24"/>
          <w:szCs w:val="24"/>
        </w:rPr>
        <w:t>Why should We Pay and Submit to the Father Stephen Our Lord</w:t>
      </w:r>
      <w:r w:rsidRPr="001A066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A0660">
        <w:rPr>
          <w:sz w:val="24"/>
          <w:szCs w:val="24"/>
          <w:vertAlign w:val="superscript"/>
        </w:rPr>
        <w:t>st</w:t>
      </w:r>
      <w:r w:rsidRPr="001A0660">
        <w:rPr>
          <w:sz w:val="24"/>
          <w:szCs w:val="24"/>
        </w:rPr>
        <w:t xml:space="preserve"> Samuel 15:29; Acts 6:5, 11, 13-15; 1</w:t>
      </w:r>
      <w:r w:rsidRPr="001A0660">
        <w:rPr>
          <w:sz w:val="24"/>
          <w:szCs w:val="24"/>
          <w:vertAlign w:val="superscript"/>
        </w:rPr>
        <w:t>st</w:t>
      </w:r>
      <w:r w:rsidRPr="001A0660">
        <w:rPr>
          <w:sz w:val="24"/>
          <w:szCs w:val="24"/>
        </w:rPr>
        <w:t xml:space="preserve"> John 2:22-23 &amp; 2</w:t>
      </w:r>
      <w:r w:rsidRPr="001A0660">
        <w:rPr>
          <w:sz w:val="24"/>
          <w:szCs w:val="24"/>
          <w:vertAlign w:val="superscript"/>
        </w:rPr>
        <w:t>nd</w:t>
      </w:r>
      <w:r w:rsidRPr="001A066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1A0660">
        <w:rPr>
          <w:sz w:val="24"/>
          <w:szCs w:val="24"/>
          <w:vertAlign w:val="superscript"/>
        </w:rPr>
        <w:t>st</w:t>
      </w:r>
      <w:r w:rsidRPr="001A0660">
        <w:rPr>
          <w:sz w:val="24"/>
          <w:szCs w:val="24"/>
        </w:rPr>
        <w:t xml:space="preserve"> Corinthians 2:6-16. The Father Stephen is tried to be made into a Liar &amp; the Father Stephen’s Word or Logos is not in them in 1</w:t>
      </w:r>
      <w:r w:rsidRPr="001A0660">
        <w:rPr>
          <w:sz w:val="24"/>
          <w:szCs w:val="24"/>
          <w:vertAlign w:val="superscript"/>
        </w:rPr>
        <w:t>st</w:t>
      </w:r>
      <w:r w:rsidRPr="001A0660">
        <w:rPr>
          <w:sz w:val="24"/>
          <w:szCs w:val="24"/>
        </w:rPr>
        <w:t xml:space="preserve"> John 1:10. The Father Stephen’s truth &amp; agape love is not in them that try the Father Stephen as Man in 1</w:t>
      </w:r>
      <w:r w:rsidRPr="001A0660">
        <w:rPr>
          <w:sz w:val="24"/>
          <w:szCs w:val="24"/>
          <w:vertAlign w:val="superscript"/>
        </w:rPr>
        <w:t>st</w:t>
      </w:r>
      <w:r w:rsidRPr="001A066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A0660">
        <w:rPr>
          <w:b/>
          <w:sz w:val="24"/>
          <w:szCs w:val="24"/>
        </w:rPr>
        <w:t>Total Universe Access</w:t>
      </w:r>
      <w:r w:rsidRPr="001A0660">
        <w:rPr>
          <w:sz w:val="24"/>
          <w:szCs w:val="24"/>
        </w:rPr>
        <w:t>” in Matthew 11:27; Luke 10:22; 1</w:t>
      </w:r>
      <w:r w:rsidRPr="001A0660">
        <w:rPr>
          <w:sz w:val="24"/>
          <w:szCs w:val="24"/>
          <w:vertAlign w:val="superscript"/>
        </w:rPr>
        <w:t>st</w:t>
      </w:r>
      <w:r w:rsidRPr="001A066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264E31" w:rsidRPr="001A0660" w:rsidRDefault="00264E31" w:rsidP="00264E31">
      <w:pPr>
        <w:spacing w:line="480" w:lineRule="auto"/>
        <w:jc w:val="both"/>
        <w:rPr>
          <w:sz w:val="24"/>
          <w:szCs w:val="24"/>
        </w:rPr>
      </w:pPr>
      <w:r w:rsidRPr="001A0660">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A0660">
        <w:rPr>
          <w:b/>
          <w:sz w:val="24"/>
          <w:szCs w:val="24"/>
        </w:rPr>
        <w:t>Mitzvot</w:t>
      </w:r>
      <w:r w:rsidRPr="001A0660">
        <w:rPr>
          <w:sz w:val="24"/>
          <w:szCs w:val="24"/>
        </w:rPr>
        <w:t xml:space="preserve"> is the 18 orders for </w:t>
      </w:r>
      <w:r w:rsidRPr="001A0660">
        <w:rPr>
          <w:b/>
          <w:sz w:val="24"/>
          <w:szCs w:val="24"/>
        </w:rPr>
        <w:t xml:space="preserve">Law </w:t>
      </w:r>
      <w:r w:rsidRPr="001A0660">
        <w:rPr>
          <w:sz w:val="24"/>
          <w:szCs w:val="24"/>
        </w:rPr>
        <w:t xml:space="preserve">used as </w:t>
      </w:r>
      <w:r w:rsidRPr="001A0660">
        <w:rPr>
          <w:b/>
          <w:sz w:val="24"/>
          <w:szCs w:val="24"/>
        </w:rPr>
        <w:t>Ways</w:t>
      </w:r>
      <w:r w:rsidRPr="001A0660">
        <w:rPr>
          <w:sz w:val="24"/>
          <w:szCs w:val="24"/>
        </w:rPr>
        <w:t xml:space="preserve"> in 1</w:t>
      </w:r>
      <w:r w:rsidRPr="001A0660">
        <w:rPr>
          <w:sz w:val="24"/>
          <w:szCs w:val="24"/>
          <w:vertAlign w:val="superscript"/>
        </w:rPr>
        <w:t>st</w:t>
      </w:r>
      <w:r w:rsidRPr="001A0660">
        <w:rPr>
          <w:sz w:val="24"/>
          <w:szCs w:val="24"/>
        </w:rPr>
        <w:t xml:space="preserve"> Kings 2:3 &amp; Psalms 18:21. </w:t>
      </w:r>
      <w:r w:rsidRPr="001A0660">
        <w:rPr>
          <w:b/>
          <w:sz w:val="24"/>
          <w:szCs w:val="24"/>
        </w:rPr>
        <w:t>Testimonies</w:t>
      </w:r>
      <w:r w:rsidRPr="001A0660">
        <w:rPr>
          <w:sz w:val="24"/>
          <w:szCs w:val="24"/>
        </w:rPr>
        <w:t xml:space="preserve"> in Deuteronomy 4:45; 6:17 (KJV). </w:t>
      </w:r>
      <w:r w:rsidRPr="001A0660">
        <w:rPr>
          <w:b/>
          <w:sz w:val="24"/>
          <w:szCs w:val="24"/>
        </w:rPr>
        <w:t xml:space="preserve">Statutes </w:t>
      </w:r>
      <w:r w:rsidRPr="001A0660">
        <w:rPr>
          <w:sz w:val="24"/>
          <w:szCs w:val="24"/>
        </w:rPr>
        <w:t xml:space="preserve">in Leviticus 3:17; 10:11 (OKJV). </w:t>
      </w:r>
      <w:r w:rsidRPr="001A0660">
        <w:rPr>
          <w:b/>
          <w:sz w:val="24"/>
          <w:szCs w:val="24"/>
        </w:rPr>
        <w:t xml:space="preserve">Decrees </w:t>
      </w:r>
      <w:r w:rsidRPr="001A0660">
        <w:rPr>
          <w:sz w:val="24"/>
          <w:szCs w:val="24"/>
        </w:rPr>
        <w:t>in 1</w:t>
      </w:r>
      <w:r w:rsidRPr="001A0660">
        <w:rPr>
          <w:sz w:val="24"/>
          <w:szCs w:val="24"/>
          <w:vertAlign w:val="superscript"/>
        </w:rPr>
        <w:t xml:space="preserve">st </w:t>
      </w:r>
      <w:r w:rsidRPr="001A0660">
        <w:rPr>
          <w:sz w:val="24"/>
          <w:szCs w:val="24"/>
        </w:rPr>
        <w:t xml:space="preserve"> Chronicles  29:19. </w:t>
      </w:r>
      <w:r w:rsidRPr="001A0660">
        <w:rPr>
          <w:b/>
          <w:sz w:val="24"/>
          <w:szCs w:val="24"/>
        </w:rPr>
        <w:t xml:space="preserve">Ordinances </w:t>
      </w:r>
      <w:r w:rsidRPr="001A0660">
        <w:rPr>
          <w:sz w:val="24"/>
          <w:szCs w:val="24"/>
        </w:rPr>
        <w:t xml:space="preserve"> in  Numbers  9:12  (OKJV).  </w:t>
      </w:r>
      <w:r w:rsidRPr="001A0660">
        <w:rPr>
          <w:b/>
          <w:sz w:val="24"/>
          <w:szCs w:val="24"/>
        </w:rPr>
        <w:t>Requirements</w:t>
      </w:r>
      <w:r w:rsidRPr="001A0660">
        <w:rPr>
          <w:sz w:val="24"/>
          <w:szCs w:val="24"/>
        </w:rPr>
        <w:t xml:space="preserve">  in  1</w:t>
      </w:r>
      <w:r w:rsidRPr="001A0660">
        <w:rPr>
          <w:sz w:val="24"/>
          <w:szCs w:val="24"/>
          <w:vertAlign w:val="superscript"/>
        </w:rPr>
        <w:t xml:space="preserve">st </w:t>
      </w:r>
      <w:r w:rsidRPr="001A0660">
        <w:rPr>
          <w:sz w:val="24"/>
          <w:szCs w:val="24"/>
        </w:rPr>
        <w:t xml:space="preserve">Kings 2:3. </w:t>
      </w:r>
      <w:r w:rsidRPr="001A0660">
        <w:rPr>
          <w:b/>
          <w:sz w:val="24"/>
          <w:szCs w:val="24"/>
        </w:rPr>
        <w:t>Precepts</w:t>
      </w:r>
      <w:r w:rsidRPr="001A0660">
        <w:rPr>
          <w:sz w:val="24"/>
          <w:szCs w:val="24"/>
        </w:rPr>
        <w:t xml:space="preserve"> in Psalms 119:4 (NIV). </w:t>
      </w:r>
      <w:r w:rsidRPr="001A0660">
        <w:rPr>
          <w:b/>
          <w:sz w:val="24"/>
          <w:szCs w:val="24"/>
        </w:rPr>
        <w:t>Stipulations</w:t>
      </w:r>
      <w:r w:rsidRPr="001A0660">
        <w:rPr>
          <w:sz w:val="24"/>
          <w:szCs w:val="24"/>
        </w:rPr>
        <w:t xml:space="preserve"> in Deuteronomy 6:17 (NIV). </w:t>
      </w:r>
      <w:r w:rsidRPr="001A0660">
        <w:rPr>
          <w:b/>
          <w:sz w:val="24"/>
          <w:szCs w:val="24"/>
        </w:rPr>
        <w:t xml:space="preserve">Commands </w:t>
      </w:r>
      <w:r w:rsidRPr="001A0660">
        <w:rPr>
          <w:sz w:val="24"/>
          <w:szCs w:val="24"/>
        </w:rPr>
        <w:t xml:space="preserve">in Deuteronomy 9:1-9. </w:t>
      </w:r>
      <w:r w:rsidRPr="001A0660">
        <w:rPr>
          <w:b/>
          <w:sz w:val="24"/>
          <w:szCs w:val="24"/>
        </w:rPr>
        <w:t>Judgments</w:t>
      </w:r>
      <w:r w:rsidRPr="001A0660">
        <w:rPr>
          <w:sz w:val="24"/>
          <w:szCs w:val="24"/>
        </w:rPr>
        <w:t xml:space="preserve"> in Exodus 24:3 (KJV). </w:t>
      </w:r>
      <w:r w:rsidRPr="001A0660">
        <w:rPr>
          <w:b/>
          <w:sz w:val="24"/>
          <w:szCs w:val="24"/>
        </w:rPr>
        <w:t>Words</w:t>
      </w:r>
      <w:r w:rsidRPr="001A0660">
        <w:rPr>
          <w:sz w:val="24"/>
          <w:szCs w:val="24"/>
        </w:rPr>
        <w:t xml:space="preserve"> in Deuteronomy 33:9. </w:t>
      </w:r>
      <w:r w:rsidRPr="001A0660">
        <w:rPr>
          <w:b/>
          <w:sz w:val="24"/>
          <w:szCs w:val="24"/>
        </w:rPr>
        <w:t>Regulations</w:t>
      </w:r>
      <w:r w:rsidRPr="001A0660">
        <w:rPr>
          <w:sz w:val="24"/>
          <w:szCs w:val="24"/>
        </w:rPr>
        <w:t xml:space="preserve"> in Exodus 24:3. </w:t>
      </w:r>
      <w:r w:rsidRPr="001A0660">
        <w:rPr>
          <w:b/>
          <w:sz w:val="24"/>
          <w:szCs w:val="24"/>
        </w:rPr>
        <w:t>Teachings</w:t>
      </w:r>
      <w:r w:rsidRPr="001A0660">
        <w:rPr>
          <w:sz w:val="24"/>
          <w:szCs w:val="24"/>
        </w:rPr>
        <w:t xml:space="preserve"> in Exodus 24:3. </w:t>
      </w:r>
      <w:r w:rsidRPr="001A0660">
        <w:rPr>
          <w:b/>
          <w:sz w:val="24"/>
          <w:szCs w:val="24"/>
        </w:rPr>
        <w:t xml:space="preserve">Rules </w:t>
      </w:r>
      <w:r w:rsidRPr="001A0660">
        <w:rPr>
          <w:sz w:val="24"/>
          <w:szCs w:val="24"/>
        </w:rPr>
        <w:t>in Psalms 110:2; 2</w:t>
      </w:r>
      <w:r w:rsidRPr="001A0660">
        <w:rPr>
          <w:sz w:val="24"/>
          <w:szCs w:val="24"/>
          <w:vertAlign w:val="superscript"/>
        </w:rPr>
        <w:t>nd</w:t>
      </w:r>
      <w:r w:rsidRPr="001A0660">
        <w:rPr>
          <w:sz w:val="24"/>
          <w:szCs w:val="24"/>
        </w:rPr>
        <w:t xml:space="preserve"> Esdras 4:38; 5:23, 38; 6:11; 7:17; 12:7; 13:51 &amp; in the Damascus Document on pages 146-150. </w:t>
      </w:r>
      <w:r w:rsidRPr="001A0660">
        <w:rPr>
          <w:b/>
          <w:sz w:val="24"/>
          <w:szCs w:val="24"/>
        </w:rPr>
        <w:t>Codes (Penal)</w:t>
      </w:r>
      <w:r w:rsidRPr="001A0660">
        <w:rPr>
          <w:sz w:val="24"/>
          <w:szCs w:val="24"/>
        </w:rPr>
        <w:t xml:space="preserve"> in Romans 2:27, 29 (NIV); 7:6 (NIV); Colossians 2:14 (NIV) &amp; in the Damascus Document on pages 150-153. </w:t>
      </w:r>
      <w:r w:rsidRPr="001A0660">
        <w:rPr>
          <w:b/>
          <w:sz w:val="24"/>
          <w:szCs w:val="24"/>
        </w:rPr>
        <w:t>Covenant Rituals</w:t>
      </w:r>
      <w:r w:rsidRPr="001A0660">
        <w:rPr>
          <w:sz w:val="24"/>
          <w:szCs w:val="24"/>
        </w:rPr>
        <w:t xml:space="preserve"> 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w:t>
      </w:r>
      <w:r w:rsidRPr="001A0660">
        <w:rPr>
          <w:b/>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words in scripture mean the same thing in Deuteronomy 4:1; 5:1; 6:1 and 1</w:t>
      </w:r>
      <w:r w:rsidRPr="001A0660">
        <w:rPr>
          <w:sz w:val="24"/>
          <w:szCs w:val="24"/>
          <w:vertAlign w:val="superscript"/>
        </w:rPr>
        <w:t>st</w:t>
      </w:r>
      <w:r w:rsidRPr="001A066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A0660">
        <w:rPr>
          <w:sz w:val="24"/>
          <w:szCs w:val="24"/>
          <w:vertAlign w:val="superscript"/>
        </w:rPr>
        <w:t>st</w:t>
      </w:r>
      <w:r w:rsidRPr="001A0660">
        <w:rPr>
          <w:sz w:val="24"/>
          <w:szCs w:val="24"/>
        </w:rPr>
        <w:t xml:space="preserve"> Corinthians 2:6-16 and Titus 3:1-11. There are a total of 613 commandments Jewish Laws (</w:t>
      </w:r>
      <w:r w:rsidRPr="001A0660">
        <w:rPr>
          <w:b/>
          <w:sz w:val="24"/>
          <w:szCs w:val="24"/>
        </w:rPr>
        <w:t>Mitzvot</w:t>
      </w:r>
      <w:r w:rsidRPr="001A0660">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1A0660">
        <w:rPr>
          <w:sz w:val="24"/>
          <w:szCs w:val="24"/>
          <w:vertAlign w:val="superscript"/>
        </w:rPr>
        <w:t>st</w:t>
      </w:r>
      <w:r w:rsidRPr="001A0660">
        <w:rPr>
          <w:sz w:val="24"/>
          <w:szCs w:val="24"/>
        </w:rPr>
        <w:t xml:space="preserve"> time when Moses went up to &amp; down the mountain in Gentile Christian Law &amp;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of </w:t>
      </w:r>
      <w:r w:rsidRPr="001A0660">
        <w:rPr>
          <w:b/>
          <w:sz w:val="24"/>
          <w:szCs w:val="24"/>
        </w:rPr>
        <w:t xml:space="preserve">The 2 Greatest Commands in all the Law </w:t>
      </w:r>
      <w:r w:rsidRPr="001A0660">
        <w:rPr>
          <w:sz w:val="24"/>
          <w:szCs w:val="24"/>
        </w:rPr>
        <w:t xml:space="preserve">are in James 2:8-13 &amp; Luke 10:27. The </w:t>
      </w:r>
      <w:r w:rsidRPr="001A0660">
        <w:rPr>
          <w:b/>
          <w:sz w:val="24"/>
          <w:szCs w:val="24"/>
        </w:rPr>
        <w:t>Whole Law</w:t>
      </w:r>
      <w:r w:rsidRPr="001A0660">
        <w:rPr>
          <w:sz w:val="24"/>
          <w:szCs w:val="24"/>
        </w:rPr>
        <w:t xml:space="preserve"> in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for Jewish Laws</w:t>
      </w:r>
      <w:r w:rsidRPr="001A0660">
        <w:rPr>
          <w:sz w:val="24"/>
          <w:szCs w:val="24"/>
        </w:rPr>
        <w:t xml:space="preserve"> is stronger in the </w:t>
      </w:r>
      <w:r w:rsidRPr="001A0660">
        <w:rPr>
          <w:b/>
          <w:sz w:val="24"/>
          <w:szCs w:val="24"/>
        </w:rPr>
        <w:t>23</w:t>
      </w:r>
      <w:r w:rsidRPr="001A0660">
        <w:rPr>
          <w:b/>
          <w:sz w:val="24"/>
          <w:szCs w:val="24"/>
          <w:vertAlign w:val="superscript"/>
        </w:rPr>
        <w:t>rd</w:t>
      </w:r>
      <w:r w:rsidRPr="001A0660">
        <w:rPr>
          <w:b/>
          <w:sz w:val="24"/>
          <w:szCs w:val="24"/>
        </w:rPr>
        <w:t xml:space="preserve"> order of James in 1 or 2 for Gentile Law</w:t>
      </w:r>
      <w:r w:rsidRPr="001A0660">
        <w:rPr>
          <w:sz w:val="24"/>
          <w:szCs w:val="24"/>
        </w:rPr>
        <w:t xml:space="preserve">, the </w:t>
      </w:r>
      <w:r w:rsidRPr="001A0660">
        <w:rPr>
          <w:b/>
          <w:sz w:val="24"/>
          <w:szCs w:val="24"/>
        </w:rPr>
        <w:t>24</w:t>
      </w:r>
      <w:r w:rsidRPr="001A0660">
        <w:rPr>
          <w:b/>
          <w:sz w:val="24"/>
          <w:szCs w:val="24"/>
          <w:vertAlign w:val="superscript"/>
        </w:rPr>
        <w:t>th</w:t>
      </w:r>
      <w:r w:rsidRPr="001A0660">
        <w:rPr>
          <w:sz w:val="24"/>
          <w:szCs w:val="24"/>
        </w:rPr>
        <w:t xml:space="preserve"> </w:t>
      </w:r>
      <w:r w:rsidRPr="001A0660">
        <w:rPr>
          <w:b/>
          <w:sz w:val="24"/>
          <w:szCs w:val="24"/>
        </w:rPr>
        <w:t>order of James in 1 or alone for Christian  Law</w:t>
      </w:r>
      <w:r w:rsidRPr="001A0660">
        <w:rPr>
          <w:sz w:val="24"/>
          <w:szCs w:val="24"/>
        </w:rPr>
        <w:t xml:space="preserve">  &amp;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 Hosts, Camps &amp; Armies) &amp; El (Law) in Lordship above the Law</w:t>
      </w:r>
      <w:r w:rsidRPr="001A0660">
        <w:rPr>
          <w:sz w:val="24"/>
          <w:szCs w:val="24"/>
        </w:rPr>
        <w:t xml:space="preserve"> in Romans 2:14-15; 13:1-10; Hebrews 7:11, 21; 10:28-30 &amp; James 2:8-13. Laws were changed into Gentile Laws: The Jewish Laws in Sexual Eros Love to abstain from Your Wife is in Acts 15:20, 29; 21:25 &amp; Ephesians 5:25. </w:t>
      </w:r>
      <w:r w:rsidRPr="001A0660">
        <w:rPr>
          <w:b/>
          <w:sz w:val="24"/>
          <w:szCs w:val="24"/>
        </w:rPr>
        <w:t>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are the Lord John as Woman/Jesus as Man</w:t>
      </w:r>
      <w:r w:rsidRPr="001A0660">
        <w:rPr>
          <w:sz w:val="24"/>
          <w:szCs w:val="24"/>
        </w:rPr>
        <w:t xml:space="preserve">. </w:t>
      </w:r>
      <w:r w:rsidRPr="001A0660">
        <w:rPr>
          <w:b/>
          <w:sz w:val="24"/>
          <w:szCs w:val="24"/>
        </w:rPr>
        <w:t>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as the Lord James for Boys &amp; the Law of God &amp; the Lord Stephen for Lords under El</w:t>
      </w:r>
      <w:r w:rsidRPr="001A0660">
        <w:rPr>
          <w:sz w:val="24"/>
          <w:szCs w:val="24"/>
        </w:rPr>
        <w:t>. There are 60 Lord’s Laws in the Holy Bible. If You have any questions on the other 60 Lords, You must get My book called “</w:t>
      </w:r>
      <w:r w:rsidRPr="001A0660">
        <w:rPr>
          <w:b/>
          <w:sz w:val="24"/>
          <w:szCs w:val="24"/>
        </w:rPr>
        <w:t>The Lord Yahweh and the 360 other Lords that He created</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A0660">
        <w:rPr>
          <w:sz w:val="24"/>
          <w:szCs w:val="24"/>
          <w:vertAlign w:val="superscript"/>
        </w:rPr>
        <w:t>st</w:t>
      </w:r>
      <w:r w:rsidRPr="001A0660">
        <w:rPr>
          <w:sz w:val="24"/>
          <w:szCs w:val="24"/>
        </w:rPr>
        <w:t>, is the Lady Elizabeth in doing the Pregnancy of the Lord John for Mankind in Luke 1:5-25, 57-58. 2</w:t>
      </w:r>
      <w:r w:rsidRPr="001A0660">
        <w:rPr>
          <w:sz w:val="24"/>
          <w:szCs w:val="24"/>
          <w:vertAlign w:val="superscript"/>
        </w:rPr>
        <w:t>nd</w:t>
      </w:r>
      <w:r w:rsidRPr="001A0660">
        <w:rPr>
          <w:sz w:val="24"/>
          <w:szCs w:val="24"/>
        </w:rPr>
        <w:t>, is the Lady Mary in doing the Pregnancy of the Lord Jesus for Womankind in Luke 1:26-55; 2:1-20. 3</w:t>
      </w:r>
      <w:r w:rsidRPr="001A0660">
        <w:rPr>
          <w:sz w:val="24"/>
          <w:szCs w:val="24"/>
          <w:vertAlign w:val="superscript"/>
        </w:rPr>
        <w:t>rd</w:t>
      </w:r>
      <w:r w:rsidRPr="001A0660">
        <w:rPr>
          <w:sz w:val="24"/>
          <w:szCs w:val="24"/>
        </w:rPr>
        <w:t>, is the Lady Barbara (derived from Bara in Genesis 1:1) in doing the Pregnancy of Stephen for the 60 other Ladies in Proverbs 8:22-25 (RSV) &amp; Acts 1:4-8. There is proof of the Trinity. Some scriptures  are  Matthew  28:19;  1</w:t>
      </w:r>
      <w:r w:rsidRPr="001A0660">
        <w:rPr>
          <w:sz w:val="24"/>
          <w:szCs w:val="24"/>
          <w:vertAlign w:val="superscript"/>
        </w:rPr>
        <w:t>st</w:t>
      </w:r>
      <w:r w:rsidRPr="001A0660">
        <w:rPr>
          <w:sz w:val="24"/>
          <w:szCs w:val="24"/>
        </w:rPr>
        <w:t xml:space="preserve">  Corinthians  12:4-6;  2</w:t>
      </w:r>
      <w:r w:rsidRPr="001A0660">
        <w:rPr>
          <w:sz w:val="24"/>
          <w:szCs w:val="24"/>
          <w:vertAlign w:val="superscript"/>
        </w:rPr>
        <w:t>nd</w:t>
      </w:r>
      <w:r w:rsidRPr="001A0660">
        <w:rPr>
          <w:sz w:val="24"/>
          <w:szCs w:val="24"/>
        </w:rPr>
        <w:t xml:space="preserve">  Corinthians  13:14;  1</w:t>
      </w:r>
      <w:r w:rsidRPr="001A0660">
        <w:rPr>
          <w:sz w:val="24"/>
          <w:szCs w:val="24"/>
          <w:vertAlign w:val="superscript"/>
        </w:rPr>
        <w:t xml:space="preserve">st </w:t>
      </w:r>
      <w:r w:rsidRPr="001A066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264E31" w:rsidRPr="001A0660" w:rsidRDefault="00264E31" w:rsidP="00264E31">
      <w:pPr>
        <w:spacing w:line="480" w:lineRule="auto"/>
        <w:jc w:val="both"/>
        <w:rPr>
          <w:sz w:val="24"/>
          <w:szCs w:val="24"/>
        </w:rPr>
      </w:pPr>
      <w:r w:rsidRPr="001A0660">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A0660">
        <w:rPr>
          <w:sz w:val="24"/>
          <w:szCs w:val="24"/>
          <w:vertAlign w:val="superscript"/>
        </w:rPr>
        <w:t>st</w:t>
      </w:r>
      <w:r w:rsidRPr="001A0660">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A0660">
        <w:rPr>
          <w:sz w:val="24"/>
          <w:szCs w:val="24"/>
          <w:vertAlign w:val="superscript"/>
        </w:rPr>
        <w:t>st</w:t>
      </w:r>
      <w:r w:rsidRPr="001A066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64E31" w:rsidRPr="001A0660" w:rsidRDefault="00264E31" w:rsidP="00264E31">
      <w:pPr>
        <w:spacing w:line="480" w:lineRule="auto"/>
        <w:jc w:val="both"/>
        <w:rPr>
          <w:sz w:val="24"/>
          <w:szCs w:val="24"/>
        </w:rPr>
      </w:pPr>
      <w:r w:rsidRPr="001A0660">
        <w:rPr>
          <w:sz w:val="24"/>
          <w:szCs w:val="24"/>
        </w:rPr>
        <w:t>Each Person of the Trinity is fully God which is proven in scripture. In Genesis 1:1 declares that the Father Stephen is fully God in omniscience/omnipotence in the Deity of Stephen in John 1:1-3;  1</w:t>
      </w:r>
      <w:r w:rsidRPr="001A0660">
        <w:rPr>
          <w:sz w:val="24"/>
          <w:szCs w:val="24"/>
          <w:vertAlign w:val="superscript"/>
        </w:rPr>
        <w:t xml:space="preserve">st </w:t>
      </w:r>
      <w:r w:rsidRPr="001A0660">
        <w:rPr>
          <w:sz w:val="24"/>
          <w:szCs w:val="24"/>
        </w:rPr>
        <w:t xml:space="preserve"> John  2:22;  2</w:t>
      </w:r>
      <w:r w:rsidRPr="001A0660">
        <w:rPr>
          <w:sz w:val="24"/>
          <w:szCs w:val="24"/>
          <w:vertAlign w:val="superscript"/>
        </w:rPr>
        <w:t>nd</w:t>
      </w:r>
      <w:r w:rsidRPr="001A066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A0660">
        <w:rPr>
          <w:sz w:val="24"/>
          <w:szCs w:val="24"/>
          <w:vertAlign w:val="superscript"/>
        </w:rPr>
        <w:t>nd</w:t>
      </w:r>
      <w:r w:rsidRPr="001A066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A0660">
        <w:rPr>
          <w:sz w:val="24"/>
          <w:szCs w:val="24"/>
          <w:vertAlign w:val="superscript"/>
        </w:rPr>
        <w:t>st</w:t>
      </w:r>
      <w:r w:rsidRPr="001A0660">
        <w:rPr>
          <w:sz w:val="24"/>
          <w:szCs w:val="24"/>
        </w:rPr>
        <w:t xml:space="preserve"> Corinthians 2:10-11. </w:t>
      </w:r>
    </w:p>
    <w:p w:rsidR="00264E31" w:rsidRPr="001A0660" w:rsidRDefault="00264E31" w:rsidP="00264E31">
      <w:pPr>
        <w:spacing w:line="480" w:lineRule="auto"/>
        <w:jc w:val="both"/>
        <w:rPr>
          <w:sz w:val="24"/>
          <w:szCs w:val="24"/>
        </w:rPr>
      </w:pPr>
      <w:r w:rsidRPr="001A0660">
        <w:rPr>
          <w:sz w:val="24"/>
          <w:szCs w:val="24"/>
        </w:rPr>
        <w:t>The Importance of God existing as the Trinity is proven in scripture. Some scriptures that governs this thought are in John 1:1-3; Hebrews 1:1-3; Colossians 1:16; 1</w:t>
      </w:r>
      <w:r w:rsidRPr="001A0660">
        <w:rPr>
          <w:sz w:val="24"/>
          <w:szCs w:val="24"/>
          <w:vertAlign w:val="superscript"/>
        </w:rPr>
        <w:t>st</w:t>
      </w:r>
      <w:r w:rsidRPr="001A066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1A0660">
        <w:rPr>
          <w:sz w:val="24"/>
          <w:szCs w:val="24"/>
          <w:vertAlign w:val="superscript"/>
        </w:rPr>
        <w:t>st</w:t>
      </w:r>
      <w:r w:rsidRPr="001A0660">
        <w:rPr>
          <w:sz w:val="24"/>
          <w:szCs w:val="24"/>
        </w:rPr>
        <w:t xml:space="preserve"> Corinthians 8:6; 15;24-28; Ephesians 4:6; Proverbs 8:22-29 (RSV); 8:30-31 (NIV) and John 5:24-30; 6:22-59. This means there is only One Father Stephen as the Highest by which are all things and We in Him in 1</w:t>
      </w:r>
      <w:r w:rsidRPr="001A0660">
        <w:rPr>
          <w:sz w:val="24"/>
          <w:szCs w:val="24"/>
          <w:vertAlign w:val="superscript"/>
        </w:rPr>
        <w:t>st</w:t>
      </w:r>
      <w:r w:rsidRPr="001A0660">
        <w:rPr>
          <w:sz w:val="24"/>
          <w:szCs w:val="24"/>
        </w:rPr>
        <w:t xml:space="preserve"> Corinthians 8:6. Since the Father Stephen making the Lord James, Son Jesus Christ and Brother John subject to the Father Stephen as the Last of the Trinity in 1</w:t>
      </w:r>
      <w:r w:rsidRPr="001A0660">
        <w:rPr>
          <w:sz w:val="24"/>
          <w:szCs w:val="24"/>
          <w:vertAlign w:val="superscript"/>
        </w:rPr>
        <w:t>st</w:t>
      </w:r>
      <w:r w:rsidRPr="001A0660">
        <w:rPr>
          <w:sz w:val="24"/>
          <w:szCs w:val="24"/>
        </w:rPr>
        <w:t xml:space="preserve"> Corinthians 15:24-28. The Father Stephen Our Lord would be equal and would act as the Lord Yahweh (short name is Yah) the Creator of the Father Stephen proven in 1</w:t>
      </w:r>
      <w:r w:rsidRPr="001A0660">
        <w:rPr>
          <w:sz w:val="24"/>
          <w:szCs w:val="24"/>
          <w:vertAlign w:val="superscript"/>
        </w:rPr>
        <w:t>st</w:t>
      </w:r>
      <w:r w:rsidRPr="001A0660">
        <w:rPr>
          <w:sz w:val="24"/>
          <w:szCs w:val="24"/>
        </w:rPr>
        <w:t xml:space="preserve"> Corinthians 8:6; 15:24-28 &amp; Ephesians 4:6. This means there is One God being the Lord Yahweh and One Father being Stephen who is above all, through all and in You all in Ephesians 4:6. </w:t>
      </w:r>
    </w:p>
    <w:p w:rsidR="00264E31" w:rsidRPr="001A0660" w:rsidRDefault="00264E31" w:rsidP="00264E31">
      <w:pPr>
        <w:spacing w:line="480" w:lineRule="auto"/>
        <w:jc w:val="both"/>
        <w:rPr>
          <w:sz w:val="24"/>
          <w:szCs w:val="24"/>
        </w:rPr>
      </w:pPr>
      <w:r w:rsidRPr="001A0660">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A0660">
        <w:rPr>
          <w:sz w:val="24"/>
          <w:szCs w:val="24"/>
          <w:vertAlign w:val="superscript"/>
        </w:rPr>
        <w:t>st</w:t>
      </w:r>
      <w:r w:rsidRPr="001A0660">
        <w:rPr>
          <w:sz w:val="24"/>
          <w:szCs w:val="24"/>
        </w:rPr>
        <w:t xml:space="preserve"> Corinthians 8:6; 15:24; Genesis 1:1 &amp; Hebrews 1:1-2. Some scriptures that prove the job of the Holy Ghost (The Brother John) is in Genesis 1:2; John 14:16-18, 26; 16:5-15 and Psalms 33:6; 139:7. </w:t>
      </w:r>
    </w:p>
    <w:p w:rsidR="00264E31" w:rsidRPr="001A0660" w:rsidRDefault="00264E31" w:rsidP="00264E31">
      <w:pPr>
        <w:spacing w:line="480" w:lineRule="auto"/>
        <w:jc w:val="both"/>
        <w:rPr>
          <w:sz w:val="24"/>
          <w:szCs w:val="24"/>
        </w:rPr>
      </w:pPr>
      <w:r w:rsidRPr="001A0660">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A0660">
        <w:rPr>
          <w:sz w:val="24"/>
          <w:szCs w:val="24"/>
          <w:vertAlign w:val="superscript"/>
        </w:rPr>
        <w:t>st</w:t>
      </w:r>
      <w:r w:rsidRPr="001A066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A0660">
        <w:rPr>
          <w:sz w:val="24"/>
          <w:szCs w:val="24"/>
          <w:vertAlign w:val="superscript"/>
        </w:rPr>
        <w:t>st</w:t>
      </w:r>
      <w:r w:rsidRPr="001A0660">
        <w:rPr>
          <w:sz w:val="24"/>
          <w:szCs w:val="24"/>
        </w:rPr>
        <w:t xml:space="preserve"> Peter 1:2; Acts 1:8 and 1</w:t>
      </w:r>
      <w:r w:rsidRPr="001A0660">
        <w:rPr>
          <w:sz w:val="24"/>
          <w:szCs w:val="24"/>
          <w:vertAlign w:val="superscript"/>
        </w:rPr>
        <w:t>st</w:t>
      </w:r>
      <w:r w:rsidRPr="001A0660">
        <w:rPr>
          <w:sz w:val="24"/>
          <w:szCs w:val="24"/>
        </w:rPr>
        <w:t xml:space="preserve"> Corinthians 12:7-11. The  Son Jesus  and  Holy  Ghost  (Brother  John)  are  equal  in  Deity to the Father Stephen in the Eternal Kingdom, but are in subordinate jobs in 1</w:t>
      </w:r>
      <w:r w:rsidRPr="001A0660">
        <w:rPr>
          <w:sz w:val="24"/>
          <w:szCs w:val="24"/>
          <w:vertAlign w:val="superscript"/>
        </w:rPr>
        <w:t>st</w:t>
      </w:r>
      <w:r w:rsidRPr="001A0660">
        <w:rPr>
          <w:sz w:val="24"/>
          <w:szCs w:val="24"/>
        </w:rPr>
        <w:t xml:space="preserve"> Corinthians 15:24-28.               </w:t>
      </w:r>
    </w:p>
    <w:p w:rsidR="00264E31" w:rsidRPr="001A0660" w:rsidRDefault="00264E31" w:rsidP="00264E31">
      <w:pPr>
        <w:spacing w:line="480" w:lineRule="auto"/>
        <w:jc w:val="both"/>
        <w:rPr>
          <w:sz w:val="24"/>
          <w:szCs w:val="24"/>
        </w:rPr>
      </w:pPr>
      <w:r w:rsidRPr="001A0660">
        <w:rPr>
          <w:sz w:val="24"/>
          <w:szCs w:val="24"/>
        </w:rPr>
        <w:t>The Trinity’s existence is proven in scripture. The three Persons exist eternally as the Father Stephen, Son Jesus Christ and Holy Ghost (Brother John). Some scriptures that prove this are in Ephesians 1:3-4; 3:14-15; John 1:1-4, 14, 18; 1</w:t>
      </w:r>
      <w:r w:rsidRPr="001A0660">
        <w:rPr>
          <w:sz w:val="24"/>
          <w:szCs w:val="24"/>
          <w:vertAlign w:val="superscript"/>
        </w:rPr>
        <w:t>st</w:t>
      </w:r>
      <w:r w:rsidRPr="001A066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A0660">
        <w:rPr>
          <w:sz w:val="24"/>
          <w:szCs w:val="24"/>
          <w:vertAlign w:val="superscript"/>
        </w:rPr>
        <w:t>st</w:t>
      </w:r>
      <w:r w:rsidRPr="001A066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A0660">
        <w:rPr>
          <w:b/>
          <w:sz w:val="24"/>
          <w:szCs w:val="24"/>
        </w:rPr>
        <w:t>The Unchanging God</w:t>
      </w:r>
      <w:r w:rsidRPr="001A0660">
        <w:rPr>
          <w:sz w:val="24"/>
          <w:szCs w:val="24"/>
        </w:rPr>
        <w:t>” and God never changes in anything in His works and plans in Acts 5:38-39. He is the “</w:t>
      </w:r>
      <w:r w:rsidRPr="001A0660">
        <w:rPr>
          <w:b/>
          <w:sz w:val="24"/>
          <w:szCs w:val="24"/>
        </w:rPr>
        <w:t>I AM THAT I AM</w:t>
      </w:r>
      <w:r w:rsidRPr="001A0660">
        <w:rPr>
          <w:sz w:val="24"/>
          <w:szCs w:val="24"/>
        </w:rPr>
        <w:t>” and the “</w:t>
      </w:r>
      <w:r w:rsidRPr="001A0660">
        <w:rPr>
          <w:b/>
          <w:sz w:val="24"/>
          <w:szCs w:val="24"/>
        </w:rPr>
        <w:t>LORD JEHOVAH</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A0660">
        <w:rPr>
          <w:sz w:val="24"/>
          <w:szCs w:val="24"/>
          <w:vertAlign w:val="superscript"/>
        </w:rPr>
        <w:t>st</w:t>
      </w:r>
      <w:r w:rsidRPr="001A0660">
        <w:rPr>
          <w:sz w:val="24"/>
          <w:szCs w:val="24"/>
        </w:rPr>
        <w:t xml:space="preserve"> John 5:1-17 and 1</w:t>
      </w:r>
      <w:r w:rsidRPr="001A0660">
        <w:rPr>
          <w:sz w:val="24"/>
          <w:szCs w:val="24"/>
          <w:vertAlign w:val="superscript"/>
        </w:rPr>
        <w:t>st</w:t>
      </w:r>
      <w:r w:rsidRPr="001A066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A0660">
        <w:rPr>
          <w:sz w:val="24"/>
          <w:szCs w:val="24"/>
          <w:vertAlign w:val="superscript"/>
        </w:rPr>
        <w:t>nd</w:t>
      </w:r>
      <w:r w:rsidRPr="001A066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A0660">
        <w:rPr>
          <w:sz w:val="24"/>
          <w:szCs w:val="24"/>
          <w:vertAlign w:val="superscript"/>
        </w:rPr>
        <w:t>st</w:t>
      </w:r>
      <w:r w:rsidRPr="001A0660">
        <w:rPr>
          <w:sz w:val="24"/>
          <w:szCs w:val="24"/>
        </w:rPr>
        <w:t xml:space="preserve"> Corinthians 13:5; 1</w:t>
      </w:r>
      <w:r w:rsidRPr="001A0660">
        <w:rPr>
          <w:sz w:val="24"/>
          <w:szCs w:val="24"/>
          <w:vertAlign w:val="superscript"/>
        </w:rPr>
        <w:t>st</w:t>
      </w:r>
      <w:r w:rsidRPr="001A0660">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A0660">
        <w:rPr>
          <w:sz w:val="24"/>
          <w:szCs w:val="24"/>
          <w:vertAlign w:val="superscript"/>
        </w:rPr>
        <w:t>st</w:t>
      </w:r>
      <w:r w:rsidRPr="001A0660">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A0660">
        <w:rPr>
          <w:sz w:val="24"/>
          <w:szCs w:val="24"/>
          <w:vertAlign w:val="superscript"/>
        </w:rPr>
        <w:t>nd</w:t>
      </w:r>
      <w:r w:rsidRPr="001A0660">
        <w:rPr>
          <w:sz w:val="24"/>
          <w:szCs w:val="24"/>
        </w:rPr>
        <w:t xml:space="preserve"> Timothy 2:13. Seventeenth, the Father Stephen has immortality in 1</w:t>
      </w:r>
      <w:r w:rsidRPr="001A0660">
        <w:rPr>
          <w:sz w:val="24"/>
          <w:szCs w:val="24"/>
          <w:vertAlign w:val="superscript"/>
        </w:rPr>
        <w:t>st</w:t>
      </w:r>
      <w:r w:rsidRPr="001A0660">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A0660">
        <w:rPr>
          <w:sz w:val="24"/>
          <w:szCs w:val="24"/>
          <w:vertAlign w:val="superscript"/>
        </w:rPr>
        <w:t>st</w:t>
      </w:r>
      <w:r w:rsidRPr="001A0660">
        <w:rPr>
          <w:sz w:val="24"/>
          <w:szCs w:val="24"/>
        </w:rPr>
        <w:t xml:space="preserve"> John 5:6-13. The Father Stephen is perfect in Deity proven in Deuteronomy 18:13; 32:4; 2</w:t>
      </w:r>
      <w:r w:rsidRPr="001A0660">
        <w:rPr>
          <w:sz w:val="24"/>
          <w:szCs w:val="24"/>
          <w:vertAlign w:val="superscript"/>
        </w:rPr>
        <w:t>nd</w:t>
      </w:r>
      <w:r w:rsidRPr="001A0660">
        <w:rPr>
          <w:sz w:val="24"/>
          <w:szCs w:val="24"/>
        </w:rPr>
        <w:t xml:space="preserve"> Samuel 22:31, 33; 1</w:t>
      </w:r>
      <w:r w:rsidRPr="001A0660">
        <w:rPr>
          <w:sz w:val="24"/>
          <w:szCs w:val="24"/>
          <w:vertAlign w:val="superscript"/>
        </w:rPr>
        <w:t>st</w:t>
      </w:r>
      <w:r w:rsidRPr="001A0660">
        <w:rPr>
          <w:sz w:val="24"/>
          <w:szCs w:val="24"/>
        </w:rPr>
        <w:t xml:space="preserve"> Kings 8:61; 2</w:t>
      </w:r>
      <w:r w:rsidRPr="001A0660">
        <w:rPr>
          <w:sz w:val="24"/>
          <w:szCs w:val="24"/>
          <w:vertAlign w:val="superscript"/>
        </w:rPr>
        <w:t>nd</w:t>
      </w:r>
      <w:r w:rsidRPr="001A0660">
        <w:rPr>
          <w:sz w:val="24"/>
          <w:szCs w:val="24"/>
        </w:rPr>
        <w:t xml:space="preserve"> Kings 20:3; 1</w:t>
      </w:r>
      <w:r w:rsidRPr="001A0660">
        <w:rPr>
          <w:sz w:val="24"/>
          <w:szCs w:val="24"/>
          <w:vertAlign w:val="superscript"/>
        </w:rPr>
        <w:t>st</w:t>
      </w:r>
      <w:r w:rsidRPr="001A0660">
        <w:rPr>
          <w:sz w:val="24"/>
          <w:szCs w:val="24"/>
        </w:rPr>
        <w:t xml:space="preserve"> Chronicles 28:9, 29:19; 2</w:t>
      </w:r>
      <w:r w:rsidRPr="001A0660">
        <w:rPr>
          <w:sz w:val="24"/>
          <w:szCs w:val="24"/>
          <w:vertAlign w:val="superscript"/>
        </w:rPr>
        <w:t>nd</w:t>
      </w:r>
      <w:r w:rsidRPr="001A0660">
        <w:rPr>
          <w:sz w:val="24"/>
          <w:szCs w:val="24"/>
        </w:rPr>
        <w:t xml:space="preserve"> Chronicles 8:16; 16:9; 19:9; 24:13; Psalms 18:30, 32; 19:7; 50:2;  101:2, 6;  119:96;  138:8;  Proverbs  11:5;  Isaiah 38:3; Wisdom of Solomon 15:3; Sirach 1:18; 7:32; 21:11; 23:20; 31:10; 34:8; 45:8; 50:11; 2</w:t>
      </w:r>
      <w:r w:rsidRPr="001A0660">
        <w:rPr>
          <w:sz w:val="24"/>
          <w:szCs w:val="24"/>
          <w:vertAlign w:val="superscript"/>
        </w:rPr>
        <w:t>nd</w:t>
      </w:r>
      <w:r w:rsidRPr="001A0660">
        <w:rPr>
          <w:sz w:val="24"/>
          <w:szCs w:val="24"/>
        </w:rPr>
        <w:t xml:space="preserve"> Esdras 6:38; 8:52; 9:22; Matthew 5:48; Acts 24:22; 1</w:t>
      </w:r>
      <w:r w:rsidRPr="001A0660">
        <w:rPr>
          <w:sz w:val="24"/>
          <w:szCs w:val="24"/>
          <w:vertAlign w:val="superscript"/>
        </w:rPr>
        <w:t>st</w:t>
      </w:r>
      <w:r w:rsidRPr="001A0660">
        <w:rPr>
          <w:sz w:val="24"/>
          <w:szCs w:val="24"/>
        </w:rPr>
        <w:t xml:space="preserve"> Corinthians 2:6; 13:10; 2</w:t>
      </w:r>
      <w:r w:rsidRPr="001A0660">
        <w:rPr>
          <w:sz w:val="24"/>
          <w:szCs w:val="24"/>
          <w:vertAlign w:val="superscript"/>
        </w:rPr>
        <w:t>nd</w:t>
      </w:r>
      <w:r w:rsidRPr="001A0660">
        <w:rPr>
          <w:sz w:val="24"/>
          <w:szCs w:val="24"/>
        </w:rPr>
        <w:t xml:space="preserve"> Corinthians 7:1; 12:9; 13:9, 11;  Colossians  3:14;  4:12;  Hebrews  9:11;  10:1, 14;  12:23;  James  1:4, 17, 25;  2:22; 1</w:t>
      </w:r>
      <w:r w:rsidRPr="001A0660">
        <w:rPr>
          <w:sz w:val="24"/>
          <w:szCs w:val="24"/>
          <w:vertAlign w:val="superscript"/>
        </w:rPr>
        <w:t>st</w:t>
      </w:r>
      <w:r w:rsidRPr="001A0660">
        <w:rPr>
          <w:sz w:val="24"/>
          <w:szCs w:val="24"/>
        </w:rPr>
        <w:t xml:space="preserve"> Peter 5:10 &amp; 1</w:t>
      </w:r>
      <w:r w:rsidRPr="001A0660">
        <w:rPr>
          <w:sz w:val="24"/>
          <w:szCs w:val="24"/>
          <w:vertAlign w:val="superscript"/>
        </w:rPr>
        <w:t>st</w:t>
      </w:r>
      <w:r w:rsidRPr="001A066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A0660">
        <w:rPr>
          <w:sz w:val="24"/>
          <w:szCs w:val="24"/>
          <w:vertAlign w:val="superscript"/>
        </w:rPr>
        <w:t>st</w:t>
      </w:r>
      <w:r w:rsidRPr="001A066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A0660">
        <w:rPr>
          <w:b/>
          <w:sz w:val="24"/>
          <w:szCs w:val="24"/>
        </w:rPr>
        <w:t>Emptied Himself</w:t>
      </w:r>
      <w:r w:rsidRPr="001A0660">
        <w:rPr>
          <w:sz w:val="24"/>
          <w:szCs w:val="24"/>
        </w:rPr>
        <w:t>” of omnipresence (All present to Lords) in Philippians 2:11 &amp; Acts 7:60. The Father Stephen is worthy to be worshipped in John 4:21-24; 5:19; 7:18; 17:1-5. The Father Stephen is worshipped in the Gospel Book of John; Ephesians 4:6; 1</w:t>
      </w:r>
      <w:r w:rsidRPr="001A0660">
        <w:rPr>
          <w:sz w:val="24"/>
          <w:szCs w:val="24"/>
          <w:vertAlign w:val="superscript"/>
        </w:rPr>
        <w:t>st</w:t>
      </w:r>
      <w:r w:rsidRPr="001A0660">
        <w:rPr>
          <w:sz w:val="24"/>
          <w:szCs w:val="24"/>
        </w:rPr>
        <w:t xml:space="preserve"> Corinthians 8:6 &amp; throughout the Holy Scriptures as the Father Stephen. The Father Stephen Our Lord is called the 2</w:t>
      </w:r>
      <w:r w:rsidRPr="001A0660">
        <w:rPr>
          <w:sz w:val="24"/>
          <w:szCs w:val="24"/>
          <w:vertAlign w:val="superscript"/>
        </w:rPr>
        <w:t>nd</w:t>
      </w:r>
      <w:r w:rsidRPr="001A0660">
        <w:rPr>
          <w:sz w:val="24"/>
          <w:szCs w:val="24"/>
        </w:rPr>
        <w:t xml:space="preserve"> Single Lord called Wisdom in Proverbs 8:22-25 (RSV).   </w:t>
      </w:r>
    </w:p>
    <w:p w:rsidR="00264E31" w:rsidRPr="001A0660" w:rsidRDefault="00264E31" w:rsidP="00264E31">
      <w:pPr>
        <w:spacing w:line="480" w:lineRule="auto"/>
        <w:jc w:val="center"/>
        <w:rPr>
          <w:b/>
          <w:sz w:val="24"/>
          <w:szCs w:val="24"/>
        </w:rPr>
      </w:pPr>
      <w:r w:rsidRPr="001A0660">
        <w:rPr>
          <w:b/>
          <w:sz w:val="24"/>
          <w:szCs w:val="24"/>
        </w:rPr>
        <w:t>The Father Stephen’s Other Offices</w:t>
      </w:r>
    </w:p>
    <w:p w:rsidR="00264E31" w:rsidRPr="001A0660" w:rsidRDefault="00264E31" w:rsidP="00264E31">
      <w:pPr>
        <w:spacing w:line="480" w:lineRule="auto"/>
        <w:jc w:val="both"/>
        <w:rPr>
          <w:sz w:val="24"/>
          <w:szCs w:val="24"/>
        </w:rPr>
      </w:pPr>
      <w:r w:rsidRPr="001A0660">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A0660">
        <w:rPr>
          <w:sz w:val="24"/>
          <w:szCs w:val="24"/>
          <w:vertAlign w:val="superscript"/>
        </w:rPr>
        <w:t>st</w:t>
      </w:r>
      <w:r w:rsidRPr="001A066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A0660">
        <w:rPr>
          <w:sz w:val="24"/>
          <w:szCs w:val="24"/>
          <w:vertAlign w:val="superscript"/>
        </w:rPr>
        <w:t>st</w:t>
      </w:r>
      <w:r w:rsidRPr="001A0660">
        <w:rPr>
          <w:sz w:val="24"/>
          <w:szCs w:val="24"/>
        </w:rPr>
        <w:t xml:space="preserve"> tabernacle &amp; then grew in the 1</w:t>
      </w:r>
      <w:r w:rsidRPr="001A0660">
        <w:rPr>
          <w:sz w:val="24"/>
          <w:szCs w:val="24"/>
          <w:vertAlign w:val="superscript"/>
        </w:rPr>
        <w:t>st</w:t>
      </w:r>
      <w:r w:rsidRPr="001A066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A0660">
        <w:rPr>
          <w:b/>
          <w:sz w:val="24"/>
          <w:szCs w:val="24"/>
        </w:rPr>
        <w:t>The Lord Yahweh’s Healing and the Medical Herbal Antidotes of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A0660">
        <w:rPr>
          <w:sz w:val="24"/>
          <w:szCs w:val="24"/>
          <w:vertAlign w:val="superscript"/>
        </w:rPr>
        <w:t>st</w:t>
      </w:r>
      <w:r w:rsidRPr="001A066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w:t>
      </w:r>
    </w:p>
    <w:p w:rsidR="00264E31" w:rsidRPr="001A0660" w:rsidRDefault="00264E31" w:rsidP="00264E31">
      <w:pPr>
        <w:spacing w:line="480" w:lineRule="auto"/>
        <w:jc w:val="both"/>
        <w:rPr>
          <w:sz w:val="24"/>
          <w:szCs w:val="24"/>
        </w:rPr>
      </w:pPr>
      <w:r w:rsidRPr="001A0660">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A0660">
        <w:rPr>
          <w:sz w:val="24"/>
          <w:szCs w:val="24"/>
          <w:vertAlign w:val="superscript"/>
        </w:rPr>
        <w:t>nd</w:t>
      </w:r>
      <w:r w:rsidRPr="001A0660">
        <w:rPr>
          <w:sz w:val="24"/>
          <w:szCs w:val="24"/>
        </w:rPr>
        <w:t xml:space="preserve">  Samuel 24:16-17;  2</w:t>
      </w:r>
      <w:r w:rsidRPr="001A0660">
        <w:rPr>
          <w:sz w:val="24"/>
          <w:szCs w:val="24"/>
          <w:vertAlign w:val="superscript"/>
        </w:rPr>
        <w:t>nd</w:t>
      </w:r>
      <w:r w:rsidRPr="001A0660">
        <w:rPr>
          <w:sz w:val="24"/>
          <w:szCs w:val="24"/>
        </w:rPr>
        <w:t xml:space="preserve"> Chronicles 32:21;  Revelation 16:1; Matthew 16:27 and 2</w:t>
      </w:r>
      <w:r w:rsidRPr="001A0660">
        <w:rPr>
          <w:sz w:val="24"/>
          <w:szCs w:val="24"/>
          <w:vertAlign w:val="superscript"/>
        </w:rPr>
        <w:t>nd</w:t>
      </w:r>
      <w:r w:rsidRPr="001A066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64E31" w:rsidRPr="001A0660" w:rsidRDefault="00264E31" w:rsidP="00264E31">
      <w:pPr>
        <w:spacing w:line="480" w:lineRule="auto"/>
        <w:jc w:val="both"/>
        <w:rPr>
          <w:sz w:val="24"/>
          <w:szCs w:val="24"/>
        </w:rPr>
      </w:pPr>
      <w:r w:rsidRPr="001A0660">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A0660">
        <w:rPr>
          <w:sz w:val="24"/>
          <w:szCs w:val="24"/>
          <w:vertAlign w:val="superscript"/>
        </w:rPr>
        <w:t>st</w:t>
      </w:r>
      <w:r w:rsidRPr="001A0660">
        <w:rPr>
          <w:sz w:val="24"/>
          <w:szCs w:val="24"/>
        </w:rPr>
        <w:t xml:space="preserve"> Samuel 10:1-27, 16:13. Kingship was often linked to the secret Angelical Hierarchy in Isaiah 14 concerning Lucifer and the King of Tyre. Also in 1</w:t>
      </w:r>
      <w:r w:rsidRPr="001A0660">
        <w:rPr>
          <w:sz w:val="24"/>
          <w:szCs w:val="24"/>
          <w:vertAlign w:val="superscript"/>
        </w:rPr>
        <w:t>st</w:t>
      </w:r>
      <w:r w:rsidRPr="001A066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A0660">
        <w:rPr>
          <w:sz w:val="24"/>
          <w:szCs w:val="24"/>
          <w:vertAlign w:val="superscript"/>
        </w:rPr>
        <w:t>nd</w:t>
      </w:r>
      <w:r w:rsidRPr="001A066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64E31" w:rsidRPr="001A0660" w:rsidRDefault="00264E31" w:rsidP="00264E31">
      <w:pPr>
        <w:spacing w:line="480" w:lineRule="auto"/>
        <w:jc w:val="both"/>
        <w:rPr>
          <w:sz w:val="24"/>
          <w:szCs w:val="24"/>
        </w:rPr>
      </w:pPr>
      <w:r w:rsidRPr="001A0660">
        <w:rPr>
          <w:sz w:val="24"/>
          <w:szCs w:val="24"/>
        </w:rPr>
        <w:t>Second, is the Son Jesus Christ’s Deity as being fully God which is proven in scripture. Throughout Biblical Scripture most of the time God or “</w:t>
      </w:r>
      <w:r w:rsidRPr="001A0660">
        <w:rPr>
          <w:b/>
          <w:sz w:val="24"/>
          <w:szCs w:val="24"/>
        </w:rPr>
        <w:t>Theos</w:t>
      </w:r>
      <w:r w:rsidRPr="001A066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A0660">
        <w:rPr>
          <w:sz w:val="24"/>
          <w:szCs w:val="24"/>
          <w:vertAlign w:val="superscript"/>
        </w:rPr>
        <w:t>nd</w:t>
      </w:r>
      <w:r w:rsidRPr="001A0660">
        <w:rPr>
          <w:sz w:val="24"/>
          <w:szCs w:val="24"/>
        </w:rPr>
        <w:t xml:space="preserve"> Peter 1:1; Romans 9:5; Isaiah 9:6; Psalms 45:6; Titus 2:13; John 1:1, 18; 20:28 &amp; Hebrews 1:8. There are only 9 scriptures for </w:t>
      </w:r>
      <w:r w:rsidRPr="001A0660">
        <w:rPr>
          <w:b/>
          <w:sz w:val="24"/>
          <w:szCs w:val="24"/>
        </w:rPr>
        <w:t>JEHOVAH</w:t>
      </w:r>
      <w:r w:rsidRPr="001A0660">
        <w:rPr>
          <w:sz w:val="24"/>
          <w:szCs w:val="24"/>
        </w:rPr>
        <w:t xml:space="preserve">, </w:t>
      </w:r>
      <w:r w:rsidRPr="001A0660">
        <w:rPr>
          <w:b/>
          <w:sz w:val="24"/>
          <w:szCs w:val="24"/>
        </w:rPr>
        <w:t>YAHWEH</w:t>
      </w:r>
      <w:r w:rsidRPr="001A0660">
        <w:rPr>
          <w:sz w:val="24"/>
          <w:szCs w:val="24"/>
        </w:rPr>
        <w:t xml:space="preserve"> or </w:t>
      </w:r>
      <w:r w:rsidRPr="001A0660">
        <w:rPr>
          <w:b/>
          <w:sz w:val="24"/>
          <w:szCs w:val="24"/>
        </w:rPr>
        <w:t>VICTOR</w:t>
      </w:r>
      <w:r w:rsidRPr="001A066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A0660">
        <w:rPr>
          <w:b/>
          <w:sz w:val="24"/>
          <w:szCs w:val="24"/>
        </w:rPr>
        <w:t>Kyrios</w:t>
      </w:r>
      <w:r w:rsidRPr="001A066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A0660">
        <w:rPr>
          <w:sz w:val="24"/>
          <w:szCs w:val="24"/>
          <w:vertAlign w:val="superscript"/>
        </w:rPr>
        <w:t>st</w:t>
      </w:r>
      <w:r w:rsidRPr="001A066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A0660">
        <w:rPr>
          <w:sz w:val="24"/>
          <w:szCs w:val="24"/>
          <w:vertAlign w:val="superscript"/>
        </w:rPr>
        <w:t>st</w:t>
      </w:r>
      <w:r w:rsidRPr="001A0660">
        <w:rPr>
          <w:sz w:val="24"/>
          <w:szCs w:val="24"/>
        </w:rPr>
        <w:t xml:space="preserve"> Timothy 6:16. Jesus is worthy to be worshipped in Revelation 5:12-13; 19:10; Philippians 2:9-11 and Hebrews 1:6. Jesus is the 2</w:t>
      </w:r>
      <w:r w:rsidRPr="001A0660">
        <w:rPr>
          <w:sz w:val="24"/>
          <w:szCs w:val="24"/>
          <w:vertAlign w:val="superscript"/>
        </w:rPr>
        <w:t>nd</w:t>
      </w:r>
      <w:r w:rsidRPr="001A0660">
        <w:rPr>
          <w:sz w:val="24"/>
          <w:szCs w:val="24"/>
        </w:rPr>
        <w:t xml:space="preserve"> Man Adam in 1</w:t>
      </w:r>
      <w:r w:rsidRPr="001A0660">
        <w:rPr>
          <w:sz w:val="24"/>
          <w:szCs w:val="24"/>
          <w:vertAlign w:val="superscript"/>
        </w:rPr>
        <w:t>st</w:t>
      </w:r>
      <w:r w:rsidRPr="001A0660">
        <w:rPr>
          <w:sz w:val="24"/>
          <w:szCs w:val="24"/>
        </w:rPr>
        <w:t xml:space="preserve"> Corinthians 15:47. The “</w:t>
      </w:r>
      <w:r w:rsidRPr="001A0660">
        <w:rPr>
          <w:b/>
          <w:sz w:val="24"/>
          <w:szCs w:val="24"/>
        </w:rPr>
        <w:t>Kenotic Theology</w:t>
      </w:r>
      <w:r w:rsidRPr="001A0660">
        <w:rPr>
          <w:sz w:val="24"/>
          <w:szCs w:val="24"/>
        </w:rPr>
        <w:t>” says He was fully Man &amp; divested of certain attributes on Earth. In Philippians 2:5-7 states Jesus “</w:t>
      </w:r>
      <w:r w:rsidRPr="001A0660">
        <w:rPr>
          <w:b/>
          <w:sz w:val="24"/>
          <w:szCs w:val="24"/>
        </w:rPr>
        <w:t>Emptied Himself</w:t>
      </w:r>
      <w:r w:rsidRPr="001A066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A0660">
        <w:rPr>
          <w:b/>
          <w:sz w:val="24"/>
          <w:szCs w:val="24"/>
        </w:rPr>
        <w:t>Immanuel</w:t>
      </w:r>
      <w:r w:rsidRPr="001A066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A0660">
        <w:rPr>
          <w:sz w:val="24"/>
          <w:szCs w:val="24"/>
          <w:vertAlign w:val="superscript"/>
        </w:rPr>
        <w:t>st</w:t>
      </w:r>
      <w:r w:rsidRPr="001A066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A0660">
        <w:rPr>
          <w:sz w:val="24"/>
          <w:szCs w:val="24"/>
          <w:vertAlign w:val="superscript"/>
        </w:rPr>
        <w:t>nd</w:t>
      </w:r>
      <w:r w:rsidRPr="001A0660">
        <w:rPr>
          <w:sz w:val="24"/>
          <w:szCs w:val="24"/>
        </w:rPr>
        <w:t xml:space="preserve"> John 9. Anyone that denies the Son Jesus Christ denies the Father Stephen in 1</w:t>
      </w:r>
      <w:r w:rsidRPr="001A0660">
        <w:rPr>
          <w:sz w:val="24"/>
          <w:szCs w:val="24"/>
          <w:vertAlign w:val="superscript"/>
        </w:rPr>
        <w:t>st</w:t>
      </w:r>
      <w:r w:rsidRPr="001A0660">
        <w:rPr>
          <w:sz w:val="24"/>
          <w:szCs w:val="24"/>
        </w:rPr>
        <w:t xml:space="preserve"> John 2:23. The Law blasphemed because Jesus said, ‘</w:t>
      </w:r>
      <w:r w:rsidRPr="001A0660">
        <w:rPr>
          <w:b/>
          <w:sz w:val="24"/>
          <w:szCs w:val="24"/>
        </w:rPr>
        <w:t>I AM the Son of God</w:t>
      </w:r>
      <w:r w:rsidRPr="001A0660">
        <w:rPr>
          <w:sz w:val="24"/>
          <w:szCs w:val="24"/>
        </w:rPr>
        <w:t xml:space="preserve">’ in John 10:36. </w:t>
      </w:r>
    </w:p>
    <w:p w:rsidR="00264E31" w:rsidRPr="001A0660" w:rsidRDefault="00264E31" w:rsidP="00264E31">
      <w:pPr>
        <w:spacing w:line="480" w:lineRule="auto"/>
        <w:jc w:val="both"/>
        <w:rPr>
          <w:sz w:val="24"/>
          <w:szCs w:val="24"/>
        </w:rPr>
      </w:pPr>
      <w:r w:rsidRPr="001A0660">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A0660">
        <w:rPr>
          <w:sz w:val="24"/>
          <w:szCs w:val="24"/>
          <w:vertAlign w:val="superscript"/>
        </w:rPr>
        <w:t>nd</w:t>
      </w:r>
      <w:r w:rsidRPr="001A0660">
        <w:rPr>
          <w:sz w:val="24"/>
          <w:szCs w:val="24"/>
        </w:rPr>
        <w:t xml:space="preserve"> Woman Eve concerning being called the Woman of the Lord to restore the 1</w:t>
      </w:r>
      <w:r w:rsidRPr="001A0660">
        <w:rPr>
          <w:sz w:val="24"/>
          <w:szCs w:val="24"/>
          <w:vertAlign w:val="superscript"/>
        </w:rPr>
        <w:t>st</w:t>
      </w:r>
      <w:r w:rsidRPr="001A0660">
        <w:rPr>
          <w:sz w:val="24"/>
          <w:szCs w:val="24"/>
        </w:rPr>
        <w:t xml:space="preserve"> Eve being deceived. John as Deity is a great mystery but we know first that John was born with the Holy Ghost in the womb in Luke 1:15. This means He was born of God in 1</w:t>
      </w:r>
      <w:r w:rsidRPr="001A0660">
        <w:rPr>
          <w:sz w:val="24"/>
          <w:szCs w:val="24"/>
          <w:vertAlign w:val="superscript"/>
        </w:rPr>
        <w:t>st</w:t>
      </w:r>
      <w:r w:rsidRPr="001A066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A0660">
        <w:rPr>
          <w:sz w:val="24"/>
          <w:szCs w:val="24"/>
          <w:vertAlign w:val="superscript"/>
        </w:rPr>
        <w:t>nd</w:t>
      </w:r>
      <w:r w:rsidRPr="001A0660">
        <w:rPr>
          <w:sz w:val="24"/>
          <w:szCs w:val="24"/>
        </w:rPr>
        <w:t xml:space="preserve"> Eve) is also called Jesus (2</w:t>
      </w:r>
      <w:r w:rsidRPr="001A0660">
        <w:rPr>
          <w:sz w:val="24"/>
          <w:szCs w:val="24"/>
          <w:vertAlign w:val="superscript"/>
        </w:rPr>
        <w:t>nd</w:t>
      </w:r>
      <w:r w:rsidRPr="001A0660">
        <w:rPr>
          <w:sz w:val="24"/>
          <w:szCs w:val="24"/>
        </w:rPr>
        <w:t xml:space="preserve"> Adam) in Genesis 2:23; 3:20 and 1</w:t>
      </w:r>
      <w:r w:rsidRPr="001A0660">
        <w:rPr>
          <w:sz w:val="24"/>
          <w:szCs w:val="24"/>
          <w:vertAlign w:val="superscript"/>
        </w:rPr>
        <w:t>st</w:t>
      </w:r>
      <w:r w:rsidRPr="001A0660">
        <w:rPr>
          <w:sz w:val="24"/>
          <w:szCs w:val="24"/>
        </w:rPr>
        <w:t xml:space="preserve"> Corinthians 15:47. If You say it did not happen then You are deceived and have become an Antichrist in 2</w:t>
      </w:r>
      <w:r w:rsidRPr="001A0660">
        <w:rPr>
          <w:sz w:val="24"/>
          <w:szCs w:val="24"/>
          <w:vertAlign w:val="superscript"/>
        </w:rPr>
        <w:t>nd</w:t>
      </w:r>
      <w:r w:rsidRPr="001A0660">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1A0660">
        <w:rPr>
          <w:sz w:val="24"/>
          <w:szCs w:val="24"/>
          <w:vertAlign w:val="superscript"/>
        </w:rPr>
        <w:t>nd</w:t>
      </w:r>
      <w:r w:rsidRPr="001A0660">
        <w:rPr>
          <w:sz w:val="24"/>
          <w:szCs w:val="24"/>
        </w:rPr>
        <w:t xml:space="preserve"> Corinthians 4:6; 2</w:t>
      </w:r>
      <w:r w:rsidRPr="001A0660">
        <w:rPr>
          <w:sz w:val="24"/>
          <w:szCs w:val="24"/>
          <w:vertAlign w:val="superscript"/>
        </w:rPr>
        <w:t>nd</w:t>
      </w:r>
      <w:r w:rsidRPr="001A0660">
        <w:rPr>
          <w:sz w:val="24"/>
          <w:szCs w:val="24"/>
        </w:rPr>
        <w:t xml:space="preserve"> Peter 1:3; 1</w:t>
      </w:r>
      <w:r w:rsidRPr="001A0660">
        <w:rPr>
          <w:sz w:val="24"/>
          <w:szCs w:val="24"/>
          <w:vertAlign w:val="superscript"/>
        </w:rPr>
        <w:t>st</w:t>
      </w:r>
      <w:r w:rsidRPr="001A0660">
        <w:rPr>
          <w:sz w:val="24"/>
          <w:szCs w:val="24"/>
        </w:rPr>
        <w:t xml:space="preserve"> Corinthians 8:6; Galatians 4:6 &amp; 1</w:t>
      </w:r>
      <w:r w:rsidRPr="001A0660">
        <w:rPr>
          <w:sz w:val="24"/>
          <w:szCs w:val="24"/>
          <w:vertAlign w:val="superscript"/>
        </w:rPr>
        <w:t>st</w:t>
      </w:r>
      <w:r w:rsidRPr="001A0660">
        <w:rPr>
          <w:sz w:val="24"/>
          <w:szCs w:val="24"/>
        </w:rPr>
        <w:t xml:space="preserve"> Thessalonians 1:1. Also John the Holy Ghost is called God in 1</w:t>
      </w:r>
      <w:r w:rsidRPr="001A0660">
        <w:rPr>
          <w:sz w:val="24"/>
          <w:szCs w:val="24"/>
          <w:vertAlign w:val="superscript"/>
        </w:rPr>
        <w:t>st</w:t>
      </w:r>
      <w:r w:rsidRPr="001A0660">
        <w:rPr>
          <w:sz w:val="24"/>
          <w:szCs w:val="24"/>
        </w:rPr>
        <w:t xml:space="preserve"> John 5:7; Hebrews 10:15; 1</w:t>
      </w:r>
      <w:r w:rsidRPr="001A0660">
        <w:rPr>
          <w:sz w:val="24"/>
          <w:szCs w:val="24"/>
          <w:vertAlign w:val="superscript"/>
        </w:rPr>
        <w:t>st</w:t>
      </w:r>
      <w:r w:rsidRPr="001A0660">
        <w:rPr>
          <w:sz w:val="24"/>
          <w:szCs w:val="24"/>
        </w:rPr>
        <w:t xml:space="preserve"> Thessalonians 4:8; Ephesians 4:30; 1</w:t>
      </w:r>
      <w:r w:rsidRPr="001A0660">
        <w:rPr>
          <w:sz w:val="24"/>
          <w:szCs w:val="24"/>
          <w:vertAlign w:val="superscript"/>
        </w:rPr>
        <w:t>st</w:t>
      </w:r>
      <w:r w:rsidRPr="001A0660">
        <w:rPr>
          <w:sz w:val="24"/>
          <w:szCs w:val="24"/>
        </w:rPr>
        <w:t xml:space="preserve"> Corinthians 12:3; Romans 9:1; Acts 1:33; 7:55; John 14:26; Mark 12:36 &amp; Matthew 28:19.  If You have any questions on the Trinity, You must get My book called “</w:t>
      </w:r>
      <w:r w:rsidRPr="001A0660">
        <w:rPr>
          <w:b/>
          <w:sz w:val="24"/>
          <w:szCs w:val="24"/>
        </w:rPr>
        <w:t>The Lord Jehovah the Physical Trinity &amp; the Church of God</w:t>
      </w:r>
      <w:r w:rsidRPr="001A0660">
        <w:rPr>
          <w:sz w:val="24"/>
          <w:szCs w:val="24"/>
        </w:rPr>
        <w:t>.”</w:t>
      </w:r>
    </w:p>
    <w:p w:rsidR="00264E31" w:rsidRPr="001A0660" w:rsidRDefault="00264E31" w:rsidP="00264E31">
      <w:pPr>
        <w:spacing w:line="480" w:lineRule="auto"/>
        <w:jc w:val="both"/>
        <w:rPr>
          <w:sz w:val="24"/>
          <w:szCs w:val="24"/>
        </w:rPr>
      </w:pPr>
      <w:r w:rsidRPr="001A0660">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A0660">
        <w:rPr>
          <w:sz w:val="24"/>
          <w:szCs w:val="24"/>
          <w:vertAlign w:val="superscript"/>
        </w:rPr>
        <w:t>st</w:t>
      </w:r>
      <w:r w:rsidRPr="001A066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1A0660">
        <w:rPr>
          <w:sz w:val="24"/>
          <w:szCs w:val="24"/>
          <w:vertAlign w:val="superscript"/>
        </w:rPr>
        <w:t>nd</w:t>
      </w:r>
      <w:r w:rsidRPr="001A0660">
        <w:rPr>
          <w:sz w:val="24"/>
          <w:szCs w:val="24"/>
        </w:rPr>
        <w:t xml:space="preserve"> Kings 23:25; James 2:8-13 and Romans 3:30; 13:10. In 1</w:t>
      </w:r>
      <w:r w:rsidRPr="001A0660">
        <w:rPr>
          <w:sz w:val="24"/>
          <w:szCs w:val="24"/>
          <w:vertAlign w:val="superscript"/>
        </w:rPr>
        <w:t>st</w:t>
      </w:r>
      <w:r w:rsidRPr="001A066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264E31" w:rsidRPr="001A0660" w:rsidRDefault="00264E31" w:rsidP="00264E31">
      <w:pPr>
        <w:spacing w:line="480" w:lineRule="auto"/>
        <w:jc w:val="both"/>
        <w:rPr>
          <w:sz w:val="24"/>
          <w:szCs w:val="24"/>
        </w:rPr>
      </w:pPr>
      <w:r w:rsidRPr="001A0660">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A0660">
        <w:rPr>
          <w:sz w:val="24"/>
          <w:szCs w:val="24"/>
          <w:vertAlign w:val="superscript"/>
        </w:rPr>
        <w:t>st</w:t>
      </w:r>
      <w:r w:rsidRPr="001A0660">
        <w:rPr>
          <w:sz w:val="24"/>
          <w:szCs w:val="24"/>
        </w:rPr>
        <w:t xml:space="preserve">  Samuel 9:1-31:13. King David raises up the Lord Jesus in white skin color (Song of Solomon 5:10) to sit on His throne by His Divine Nature in Acts 2:30 and 1</w:t>
      </w:r>
      <w:r w:rsidRPr="001A0660">
        <w:rPr>
          <w:sz w:val="24"/>
          <w:szCs w:val="24"/>
          <w:vertAlign w:val="superscript"/>
        </w:rPr>
        <w:t>st</w:t>
      </w:r>
      <w:r w:rsidRPr="001A0660">
        <w:rPr>
          <w:sz w:val="24"/>
          <w:szCs w:val="24"/>
        </w:rPr>
        <w:t xml:space="preserve"> Samuel 16:1-1</w:t>
      </w:r>
      <w:r w:rsidRPr="001A0660">
        <w:rPr>
          <w:sz w:val="24"/>
          <w:szCs w:val="24"/>
          <w:vertAlign w:val="superscript"/>
        </w:rPr>
        <w:t>st</w:t>
      </w:r>
      <w:r w:rsidRPr="001A0660">
        <w:rPr>
          <w:sz w:val="24"/>
          <w:szCs w:val="24"/>
        </w:rPr>
        <w:t xml:space="preserve"> Kings 2:12. King Solomon raises up the Lord Stephen in white skin color (Song of Solomon 5:10) to sit on His throne by His Divine Nature in 1</w:t>
      </w:r>
      <w:r w:rsidRPr="001A0660">
        <w:rPr>
          <w:sz w:val="24"/>
          <w:szCs w:val="24"/>
          <w:vertAlign w:val="superscript"/>
        </w:rPr>
        <w:t>st</w:t>
      </w:r>
      <w:r w:rsidRPr="001A0660">
        <w:rPr>
          <w:sz w:val="24"/>
          <w:szCs w:val="24"/>
        </w:rPr>
        <w:t xml:space="preserve"> Kings 1:28-11:43 &amp; Acts 7:47-60. King Rehoboam raises up the Lord James in white skin color (Song of Solomon 5:10) to sit on His throne by His Divine Nature in 1</w:t>
      </w:r>
      <w:r w:rsidRPr="001A0660">
        <w:rPr>
          <w:sz w:val="24"/>
          <w:szCs w:val="24"/>
          <w:vertAlign w:val="superscript"/>
        </w:rPr>
        <w:t>st</w:t>
      </w:r>
      <w:r w:rsidRPr="001A0660">
        <w:rPr>
          <w:sz w:val="24"/>
          <w:szCs w:val="24"/>
        </w:rPr>
        <w:t xml:space="preserve"> Kings 12:1-24 &amp; Acts 8:1-3. If You have any questions on His Resurrection, You must get My book called “</w:t>
      </w:r>
      <w:r w:rsidRPr="001A0660">
        <w:rPr>
          <w:b/>
          <w:sz w:val="24"/>
          <w:szCs w:val="24"/>
        </w:rPr>
        <w:t>The Lord Yah &amp; His Book on Hell in the Holy Bible</w:t>
      </w:r>
      <w:r w:rsidRPr="001A066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A0660">
        <w:rPr>
          <w:b/>
          <w:sz w:val="24"/>
          <w:szCs w:val="24"/>
        </w:rPr>
        <w:t>The Lord Yah and the Different Kinds of Flesh in the Holy Bible</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His existence to Humanity is different from His existence to the Angelical Hierarchy is proven in scripture. First, the Angelical Hierarchy was created in three creation processes. The first creation process is called “</w:t>
      </w:r>
      <w:r w:rsidRPr="001A0660">
        <w:rPr>
          <w:b/>
          <w:sz w:val="24"/>
          <w:szCs w:val="24"/>
        </w:rPr>
        <w:t>Bara</w:t>
      </w:r>
      <w:r w:rsidRPr="001A0660">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A0660">
        <w:rPr>
          <w:b/>
          <w:sz w:val="24"/>
          <w:szCs w:val="24"/>
        </w:rPr>
        <w:t>Asah</w:t>
      </w:r>
      <w:r w:rsidRPr="001A0660">
        <w:rPr>
          <w:sz w:val="24"/>
          <w:szCs w:val="24"/>
        </w:rPr>
        <w:t>” in Genesis 1:7. Asah means “to make.” It concerns the Higher Son of God as the Dominions, Virtues and Powers (Authorities). Third, is the creation process called “</w:t>
      </w:r>
      <w:r w:rsidRPr="001A0660">
        <w:rPr>
          <w:b/>
          <w:sz w:val="24"/>
          <w:szCs w:val="24"/>
        </w:rPr>
        <w:t>Nathan</w:t>
      </w:r>
      <w:r w:rsidRPr="001A0660">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1A0660">
        <w:rPr>
          <w:sz w:val="24"/>
          <w:szCs w:val="24"/>
          <w:vertAlign w:val="superscript"/>
        </w:rPr>
        <w:t>nd</w:t>
      </w:r>
      <w:r w:rsidRPr="001A0660">
        <w:rPr>
          <w:sz w:val="24"/>
          <w:szCs w:val="24"/>
        </w:rPr>
        <w:t xml:space="preserve"> Corinthians 4:18 &amp; John 1:1-3.  </w:t>
      </w:r>
    </w:p>
    <w:p w:rsidR="00264E31" w:rsidRPr="001A0660" w:rsidRDefault="00264E31" w:rsidP="00264E31">
      <w:pPr>
        <w:spacing w:line="480" w:lineRule="auto"/>
        <w:jc w:val="both"/>
        <w:rPr>
          <w:sz w:val="24"/>
          <w:szCs w:val="24"/>
        </w:rPr>
      </w:pPr>
      <w:r w:rsidRPr="001A0660">
        <w:rPr>
          <w:sz w:val="24"/>
          <w:szCs w:val="24"/>
        </w:rPr>
        <w:t>There are four creation processes for Humanity. The first creation process is called “</w:t>
      </w:r>
      <w:r w:rsidRPr="001A0660">
        <w:rPr>
          <w:b/>
          <w:sz w:val="24"/>
          <w:szCs w:val="24"/>
        </w:rPr>
        <w:t>Yatsar</w:t>
      </w:r>
      <w:r w:rsidRPr="001A0660">
        <w:rPr>
          <w:sz w:val="24"/>
          <w:szCs w:val="24"/>
        </w:rPr>
        <w:t>” in Genesis 2:7. Yatsar means “to form” for Mankind. Second, is the creation process called “</w:t>
      </w:r>
      <w:r w:rsidRPr="001A0660">
        <w:rPr>
          <w:b/>
          <w:sz w:val="24"/>
          <w:szCs w:val="24"/>
        </w:rPr>
        <w:t>Banah</w:t>
      </w:r>
      <w:r w:rsidRPr="001A0660">
        <w:rPr>
          <w:sz w:val="24"/>
          <w:szCs w:val="24"/>
        </w:rPr>
        <w:t>” in Genesis 2:22. Banah means “to make or build” for Womankind. Third, is the creation process called “</w:t>
      </w:r>
      <w:r w:rsidRPr="001A0660">
        <w:rPr>
          <w:b/>
          <w:sz w:val="24"/>
          <w:szCs w:val="24"/>
        </w:rPr>
        <w:t>Qanah</w:t>
      </w:r>
      <w:r w:rsidRPr="001A066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A0660">
        <w:rPr>
          <w:b/>
          <w:sz w:val="24"/>
          <w:szCs w:val="24"/>
        </w:rPr>
        <w:t>Hidden Bara</w:t>
      </w:r>
      <w:r w:rsidRPr="001A0660">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A0660">
        <w:rPr>
          <w:sz w:val="24"/>
          <w:szCs w:val="24"/>
          <w:vertAlign w:val="superscript"/>
        </w:rPr>
        <w:t>nd</w:t>
      </w:r>
      <w:r w:rsidRPr="001A0660">
        <w:rPr>
          <w:sz w:val="24"/>
          <w:szCs w:val="24"/>
        </w:rPr>
        <w:t xml:space="preserve"> Kings 6:17; Luke 2:11-12 &amp; 1</w:t>
      </w:r>
      <w:r w:rsidRPr="001A0660">
        <w:rPr>
          <w:sz w:val="24"/>
          <w:szCs w:val="24"/>
          <w:vertAlign w:val="superscript"/>
        </w:rPr>
        <w:t>st</w:t>
      </w:r>
      <w:r w:rsidRPr="001A0660">
        <w:rPr>
          <w:sz w:val="24"/>
          <w:szCs w:val="24"/>
        </w:rPr>
        <w:t xml:space="preserve"> Peter 1:11-12. Humans have Spirits but are not Spirits in Philippians 1:23; 1</w:t>
      </w:r>
      <w:r w:rsidRPr="001A0660">
        <w:rPr>
          <w:sz w:val="24"/>
          <w:szCs w:val="24"/>
          <w:vertAlign w:val="superscript"/>
        </w:rPr>
        <w:t>st</w:t>
      </w:r>
      <w:r w:rsidRPr="001A0660">
        <w:rPr>
          <w:sz w:val="24"/>
          <w:szCs w:val="24"/>
        </w:rPr>
        <w:t xml:space="preserve"> Thessalonians 4:14-17 &amp; 1</w:t>
      </w:r>
      <w:r w:rsidRPr="001A0660">
        <w:rPr>
          <w:sz w:val="24"/>
          <w:szCs w:val="24"/>
          <w:vertAlign w:val="superscript"/>
        </w:rPr>
        <w:t>st</w:t>
      </w:r>
      <w:r w:rsidRPr="001A0660">
        <w:rPr>
          <w:sz w:val="24"/>
          <w:szCs w:val="24"/>
        </w:rPr>
        <w:t xml:space="preserve"> Corinthians 15:44. What does Humans have in common?  They are creation in Genesis 1:26, they have identities in Genesis 1:27, they are Persons in 1</w:t>
      </w:r>
      <w:r w:rsidRPr="001A0660">
        <w:rPr>
          <w:sz w:val="24"/>
          <w:szCs w:val="24"/>
          <w:vertAlign w:val="superscript"/>
        </w:rPr>
        <w:t>st</w:t>
      </w:r>
      <w:r w:rsidRPr="001A066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1A0660">
        <w:rPr>
          <w:b/>
          <w:sz w:val="24"/>
          <w:szCs w:val="24"/>
        </w:rPr>
        <w:t>The Lord Yahweh &amp; the Whole Angelical Hierarchy in the Holy Bible</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His Highest Chain of Command of the 60 other Lord’s and 60 other Ladies is proven in scripture. The Creation Process of the 60 other Lord’s and 60 other Ladies is called “</w:t>
      </w:r>
      <w:r w:rsidRPr="001A0660">
        <w:rPr>
          <w:b/>
          <w:sz w:val="24"/>
          <w:szCs w:val="24"/>
        </w:rPr>
        <w:t>Bara</w:t>
      </w:r>
      <w:r w:rsidRPr="001A0660">
        <w:rPr>
          <w:sz w:val="24"/>
          <w:szCs w:val="24"/>
        </w:rPr>
        <w:t>” in Genesis 1:1. First, is the First Person of the Trinity which is the Father Stephen Our Lord (Mother Barbara Our Lady derived from Bara in Genesis 1:1) in “</w:t>
      </w:r>
      <w:r w:rsidRPr="001A0660">
        <w:rPr>
          <w:b/>
          <w:sz w:val="24"/>
          <w:szCs w:val="24"/>
        </w:rPr>
        <w:t>Qanah Creation Process</w:t>
      </w:r>
      <w:r w:rsidRPr="001A066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64E31" w:rsidRPr="001A0660" w:rsidRDefault="00264E31" w:rsidP="00264E31">
      <w:pPr>
        <w:spacing w:line="480" w:lineRule="auto"/>
        <w:jc w:val="both"/>
        <w:rPr>
          <w:sz w:val="24"/>
          <w:szCs w:val="24"/>
        </w:rPr>
      </w:pPr>
      <w:r w:rsidRPr="001A066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A0660">
        <w:rPr>
          <w:sz w:val="24"/>
          <w:szCs w:val="24"/>
          <w:vertAlign w:val="superscript"/>
        </w:rPr>
        <w:t>st</w:t>
      </w:r>
      <w:r w:rsidRPr="001A066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A0660">
        <w:rPr>
          <w:b/>
          <w:sz w:val="24"/>
          <w:szCs w:val="24"/>
        </w:rPr>
        <w:t>Lady of Kingdoms</w:t>
      </w:r>
      <w:r w:rsidRPr="001A0660">
        <w:rPr>
          <w:sz w:val="24"/>
          <w:szCs w:val="24"/>
        </w:rPr>
        <w:t>” (NKJV). If You have any questions about the 60 other Lord’s, You must get My other book called “</w:t>
      </w:r>
      <w:r w:rsidRPr="001A0660">
        <w:rPr>
          <w:b/>
          <w:sz w:val="24"/>
          <w:szCs w:val="24"/>
        </w:rPr>
        <w:t>The Lord Yahweh and the 360 other Lord’s that He created</w:t>
      </w:r>
      <w:r w:rsidRPr="001A0660">
        <w:rPr>
          <w:sz w:val="24"/>
          <w:szCs w:val="24"/>
        </w:rPr>
        <w:t>.”</w:t>
      </w:r>
    </w:p>
    <w:p w:rsidR="00264E31" w:rsidRPr="001A0660" w:rsidRDefault="00264E31" w:rsidP="00264E31">
      <w:pPr>
        <w:spacing w:line="480" w:lineRule="auto"/>
        <w:jc w:val="center"/>
        <w:rPr>
          <w:sz w:val="24"/>
          <w:szCs w:val="24"/>
        </w:rPr>
      </w:pPr>
      <w:r w:rsidRPr="001A0660">
        <w:rPr>
          <w:sz w:val="24"/>
          <w:szCs w:val="24"/>
        </w:rPr>
        <w:t>The Lord Yahweh’s other Creative Works</w:t>
      </w:r>
    </w:p>
    <w:p w:rsidR="00264E31" w:rsidRPr="001A0660" w:rsidRDefault="00264E31" w:rsidP="00264E31">
      <w:pPr>
        <w:spacing w:line="480" w:lineRule="auto"/>
        <w:jc w:val="both"/>
        <w:rPr>
          <w:sz w:val="24"/>
          <w:szCs w:val="24"/>
        </w:rPr>
      </w:pPr>
      <w:r w:rsidRPr="001A0660">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A0660">
        <w:rPr>
          <w:sz w:val="24"/>
          <w:szCs w:val="24"/>
          <w:vertAlign w:val="superscript"/>
        </w:rPr>
        <w:t>st</w:t>
      </w:r>
      <w:r w:rsidRPr="001A066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A0660">
        <w:rPr>
          <w:b/>
          <w:sz w:val="24"/>
          <w:szCs w:val="24"/>
        </w:rPr>
        <w:t>Impassibility</w:t>
      </w:r>
      <w:r w:rsidRPr="001A0660">
        <w:rPr>
          <w:sz w:val="24"/>
          <w:szCs w:val="24"/>
        </w:rPr>
        <w:t>” and He only has “</w:t>
      </w:r>
      <w:r w:rsidRPr="001A0660">
        <w:rPr>
          <w:b/>
          <w:sz w:val="24"/>
          <w:szCs w:val="24"/>
        </w:rPr>
        <w:t>Holy Divine Passions</w:t>
      </w:r>
      <w:r w:rsidRPr="001A0660">
        <w:rPr>
          <w:sz w:val="24"/>
          <w:szCs w:val="24"/>
        </w:rPr>
        <w:t>” and not “</w:t>
      </w:r>
      <w:r w:rsidRPr="001A0660">
        <w:rPr>
          <w:b/>
          <w:sz w:val="24"/>
          <w:szCs w:val="24"/>
        </w:rPr>
        <w:t>Sexual Eros Passions</w:t>
      </w:r>
      <w:r w:rsidRPr="001A0660">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A0660">
        <w:rPr>
          <w:sz w:val="24"/>
          <w:szCs w:val="24"/>
          <w:vertAlign w:val="superscript"/>
        </w:rPr>
        <w:t>nd</w:t>
      </w:r>
      <w:r w:rsidRPr="001A0660">
        <w:rPr>
          <w:sz w:val="24"/>
          <w:szCs w:val="24"/>
        </w:rPr>
        <w:t xml:space="preserve"> Maccabees 9:5, incurable disease in 2</w:t>
      </w:r>
      <w:r w:rsidRPr="001A0660">
        <w:rPr>
          <w:sz w:val="24"/>
          <w:szCs w:val="24"/>
          <w:vertAlign w:val="superscript"/>
        </w:rPr>
        <w:t>nd</w:t>
      </w:r>
      <w:r w:rsidRPr="001A066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A0660">
        <w:rPr>
          <w:sz w:val="24"/>
          <w:szCs w:val="24"/>
          <w:vertAlign w:val="superscript"/>
        </w:rPr>
        <w:t>st</w:t>
      </w:r>
      <w:r w:rsidRPr="001A066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A0660">
        <w:rPr>
          <w:b/>
          <w:sz w:val="24"/>
          <w:szCs w:val="24"/>
        </w:rPr>
        <w:t>The Unforgiveable Sin against the Lord Stephen</w:t>
      </w:r>
      <w:r w:rsidRPr="001A0660">
        <w:rPr>
          <w:sz w:val="24"/>
          <w:szCs w:val="24"/>
        </w:rPr>
        <w:t>.” But We know  that   the  Battle (1 or 2 positions) is the (60) Lord’s in 1</w:t>
      </w:r>
      <w:r w:rsidRPr="001A0660">
        <w:rPr>
          <w:sz w:val="24"/>
          <w:szCs w:val="24"/>
          <w:vertAlign w:val="superscript"/>
        </w:rPr>
        <w:t>st</w:t>
      </w:r>
      <w:r w:rsidRPr="001A0660">
        <w:rPr>
          <w:sz w:val="24"/>
          <w:szCs w:val="24"/>
        </w:rPr>
        <w:t xml:space="preserve"> Samuel  17:47; 18:17; 25:28; 1</w:t>
      </w:r>
      <w:r w:rsidRPr="001A0660">
        <w:rPr>
          <w:sz w:val="24"/>
          <w:szCs w:val="24"/>
          <w:vertAlign w:val="superscript"/>
        </w:rPr>
        <w:t xml:space="preserve">st </w:t>
      </w:r>
      <w:r w:rsidRPr="001A0660">
        <w:rPr>
          <w:sz w:val="24"/>
          <w:szCs w:val="24"/>
        </w:rPr>
        <w:t xml:space="preserve"> Chronicles 5:20; 14:15; 2</w:t>
      </w:r>
      <w:r w:rsidRPr="001A0660">
        <w:rPr>
          <w:sz w:val="24"/>
          <w:szCs w:val="24"/>
          <w:vertAlign w:val="superscript"/>
        </w:rPr>
        <w:t>nd</w:t>
      </w:r>
      <w:r w:rsidRPr="001A066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A0660">
        <w:rPr>
          <w:sz w:val="24"/>
          <w:szCs w:val="24"/>
          <w:vertAlign w:val="superscript"/>
        </w:rPr>
        <w:t>nd</w:t>
      </w:r>
      <w:r w:rsidRPr="001A0660">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1A0660">
        <w:rPr>
          <w:b/>
          <w:sz w:val="24"/>
          <w:szCs w:val="24"/>
        </w:rPr>
        <w:t>LORD YAHWEH</w:t>
      </w:r>
      <w:r w:rsidRPr="001A066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64E31" w:rsidRPr="001A0660" w:rsidRDefault="00264E31" w:rsidP="00264E31">
      <w:pPr>
        <w:spacing w:line="480" w:lineRule="auto"/>
        <w:jc w:val="both"/>
        <w:rPr>
          <w:sz w:val="24"/>
          <w:szCs w:val="24"/>
        </w:rPr>
      </w:pPr>
      <w:r w:rsidRPr="001A0660">
        <w:rPr>
          <w:sz w:val="24"/>
          <w:szCs w:val="24"/>
        </w:rPr>
        <w:t>We can know God truly is proven in scripture. In 1</w:t>
      </w:r>
      <w:r w:rsidRPr="001A0660">
        <w:rPr>
          <w:sz w:val="24"/>
          <w:szCs w:val="24"/>
          <w:vertAlign w:val="superscript"/>
        </w:rPr>
        <w:t>st</w:t>
      </w:r>
      <w:r w:rsidRPr="001A0660">
        <w:rPr>
          <w:sz w:val="24"/>
          <w:szCs w:val="24"/>
        </w:rPr>
        <w:t xml:space="preserve"> John 1:5 says “This is the message which We have heard from Him and declare to You, that God is light and in Him is no darkness at all.” In 1</w:t>
      </w:r>
      <w:r w:rsidRPr="001A0660">
        <w:rPr>
          <w:sz w:val="24"/>
          <w:szCs w:val="24"/>
          <w:vertAlign w:val="superscript"/>
        </w:rPr>
        <w:t>st</w:t>
      </w:r>
      <w:r w:rsidRPr="001A0660">
        <w:rPr>
          <w:sz w:val="24"/>
          <w:szCs w:val="24"/>
        </w:rPr>
        <w:t xml:space="preserve"> John 2:3 declares “Now by this We know that We know Him, if We keep His commandments.” In 1</w:t>
      </w:r>
      <w:r w:rsidRPr="001A0660">
        <w:rPr>
          <w:sz w:val="24"/>
          <w:szCs w:val="24"/>
          <w:vertAlign w:val="superscript"/>
        </w:rPr>
        <w:t>st</w:t>
      </w:r>
      <w:r w:rsidRPr="001A0660">
        <w:rPr>
          <w:sz w:val="24"/>
          <w:szCs w:val="24"/>
        </w:rPr>
        <w:t xml:space="preserve"> John 2:13 tells us “I write to You, Young Men, because You have overcome the Wicked One. I write to You, Little Children, because You have known the Father (Stephen).” In 1</w:t>
      </w:r>
      <w:r w:rsidRPr="001A0660">
        <w:rPr>
          <w:sz w:val="24"/>
          <w:szCs w:val="24"/>
          <w:vertAlign w:val="superscript"/>
        </w:rPr>
        <w:t>st</w:t>
      </w:r>
      <w:r w:rsidRPr="001A0660">
        <w:rPr>
          <w:sz w:val="24"/>
          <w:szCs w:val="24"/>
        </w:rPr>
        <w:t xml:space="preserve"> John 4:8 mentions “He who does not (agape) love does not know God, for God is (agape) love.” In 1</w:t>
      </w:r>
      <w:r w:rsidRPr="001A0660">
        <w:rPr>
          <w:sz w:val="24"/>
          <w:szCs w:val="24"/>
          <w:vertAlign w:val="superscript"/>
        </w:rPr>
        <w:t>st</w:t>
      </w:r>
      <w:r w:rsidRPr="001A066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A0660">
        <w:rPr>
          <w:sz w:val="24"/>
          <w:szCs w:val="24"/>
          <w:vertAlign w:val="superscript"/>
        </w:rPr>
        <w:t>st</w:t>
      </w:r>
      <w:r w:rsidRPr="001A066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64E31" w:rsidRPr="001A0660" w:rsidRDefault="00264E31" w:rsidP="00264E31">
      <w:pPr>
        <w:tabs>
          <w:tab w:val="left" w:pos="5130"/>
        </w:tabs>
        <w:spacing w:line="480" w:lineRule="auto"/>
        <w:jc w:val="both"/>
        <w:rPr>
          <w:sz w:val="24"/>
          <w:szCs w:val="24"/>
        </w:rPr>
      </w:pPr>
      <w:r w:rsidRPr="001A0660">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A0660">
        <w:rPr>
          <w:sz w:val="24"/>
          <w:szCs w:val="24"/>
          <w:vertAlign w:val="superscript"/>
        </w:rPr>
        <w:t>nd</w:t>
      </w:r>
      <w:r w:rsidRPr="001A0660">
        <w:rPr>
          <w:sz w:val="24"/>
          <w:szCs w:val="24"/>
        </w:rPr>
        <w:t xml:space="preserve"> Esdras 9:25 says “…Pray to the Highest (Stephen) continually, then I will come and talk with You.” In 2</w:t>
      </w:r>
      <w:r w:rsidRPr="001A0660">
        <w:rPr>
          <w:sz w:val="24"/>
          <w:szCs w:val="24"/>
          <w:vertAlign w:val="superscript"/>
        </w:rPr>
        <w:t>nd</w:t>
      </w:r>
      <w:r w:rsidRPr="001A066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264E31" w:rsidRPr="001A0660" w:rsidRDefault="00264E31" w:rsidP="00264E31">
      <w:pPr>
        <w:tabs>
          <w:tab w:val="left" w:pos="5130"/>
        </w:tabs>
        <w:spacing w:line="480" w:lineRule="auto"/>
        <w:jc w:val="both"/>
        <w:rPr>
          <w:sz w:val="24"/>
          <w:szCs w:val="24"/>
        </w:rPr>
      </w:pPr>
      <w:r w:rsidRPr="001A0660">
        <w:rPr>
          <w:sz w:val="24"/>
          <w:szCs w:val="24"/>
        </w:rPr>
        <w:t>Also the Highest Father Stephen prays on behalf of the Universe to the Lord Yah the Creator of the Father Stephen in Judith 9:12 and 2</w:t>
      </w:r>
      <w:r w:rsidRPr="001A0660">
        <w:rPr>
          <w:sz w:val="24"/>
          <w:szCs w:val="24"/>
          <w:vertAlign w:val="superscript"/>
        </w:rPr>
        <w:t>nd</w:t>
      </w:r>
      <w:r w:rsidRPr="001A066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A0660">
        <w:rPr>
          <w:sz w:val="24"/>
          <w:szCs w:val="24"/>
          <w:vertAlign w:val="superscript"/>
        </w:rPr>
        <w:t>nd</w:t>
      </w:r>
      <w:r w:rsidRPr="001A066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64E31" w:rsidRPr="001A0660" w:rsidRDefault="00264E31" w:rsidP="00264E31">
      <w:pPr>
        <w:tabs>
          <w:tab w:val="left" w:pos="5130"/>
        </w:tabs>
        <w:spacing w:line="480" w:lineRule="auto"/>
        <w:jc w:val="both"/>
        <w:rPr>
          <w:sz w:val="24"/>
          <w:szCs w:val="24"/>
        </w:rPr>
      </w:pPr>
      <w:r w:rsidRPr="001A0660">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A0660">
        <w:rPr>
          <w:b/>
          <w:sz w:val="24"/>
          <w:szCs w:val="24"/>
        </w:rPr>
        <w:t>The Lord’s Money and the Money in the Holy Bible</w:t>
      </w:r>
      <w:r w:rsidRPr="001A0660">
        <w:rPr>
          <w:sz w:val="24"/>
          <w:szCs w:val="24"/>
        </w:rPr>
        <w:t>.”</w:t>
      </w:r>
    </w:p>
    <w:p w:rsidR="00264E31" w:rsidRPr="001A0660" w:rsidRDefault="00264E31" w:rsidP="00264E31">
      <w:pPr>
        <w:tabs>
          <w:tab w:val="left" w:pos="5130"/>
        </w:tabs>
        <w:spacing w:line="480" w:lineRule="auto"/>
        <w:jc w:val="both"/>
        <w:rPr>
          <w:sz w:val="24"/>
          <w:szCs w:val="24"/>
        </w:rPr>
      </w:pPr>
      <w:r w:rsidRPr="001A0660">
        <w:rPr>
          <w:sz w:val="24"/>
          <w:szCs w:val="24"/>
        </w:rPr>
        <w:t>His Gifts of the Trinity are proven in scripture. First, are the 11 Gifts of the Holy Ghost (Brother John Our Lord) and Son Jesus Christ Our Lord. In 1</w:t>
      </w:r>
      <w:r w:rsidRPr="001A0660">
        <w:rPr>
          <w:sz w:val="24"/>
          <w:szCs w:val="24"/>
          <w:vertAlign w:val="superscript"/>
        </w:rPr>
        <w:t>st</w:t>
      </w:r>
      <w:r w:rsidRPr="001A066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A0660">
        <w:rPr>
          <w:sz w:val="24"/>
          <w:szCs w:val="24"/>
          <w:vertAlign w:val="superscript"/>
        </w:rPr>
        <w:t>st</w:t>
      </w:r>
      <w:r w:rsidRPr="001A066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1A0660">
        <w:rPr>
          <w:sz w:val="24"/>
          <w:szCs w:val="24"/>
          <w:vertAlign w:val="superscript"/>
        </w:rPr>
        <w:t>st</w:t>
      </w:r>
      <w:r w:rsidRPr="001A066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A0660">
        <w:rPr>
          <w:sz w:val="24"/>
          <w:szCs w:val="24"/>
          <w:vertAlign w:val="superscript"/>
        </w:rPr>
        <w:t>st</w:t>
      </w:r>
      <w:r w:rsidRPr="001A0660">
        <w:rPr>
          <w:sz w:val="24"/>
          <w:szCs w:val="24"/>
        </w:rPr>
        <w:t xml:space="preserve"> Peter 4:11 says whoever speaks (covering several gifts) and whoever renders service (covers several gifts). </w:t>
      </w:r>
    </w:p>
    <w:p w:rsidR="00264E31" w:rsidRPr="001A0660" w:rsidRDefault="00264E31" w:rsidP="00264E31">
      <w:pPr>
        <w:spacing w:line="480" w:lineRule="auto"/>
        <w:jc w:val="both"/>
        <w:rPr>
          <w:sz w:val="24"/>
          <w:szCs w:val="24"/>
        </w:rPr>
      </w:pPr>
      <w:r w:rsidRPr="001A0660">
        <w:rPr>
          <w:sz w:val="24"/>
          <w:szCs w:val="24"/>
        </w:rPr>
        <w:t>But the Greatest Gift is Agape Love, In 1</w:t>
      </w:r>
      <w:r w:rsidRPr="001A0660">
        <w:rPr>
          <w:sz w:val="24"/>
          <w:szCs w:val="24"/>
          <w:vertAlign w:val="superscript"/>
        </w:rPr>
        <w:t>st</w:t>
      </w:r>
      <w:r w:rsidRPr="001A066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264E31" w:rsidRPr="001A0660" w:rsidRDefault="00264E31" w:rsidP="00264E31">
      <w:pPr>
        <w:spacing w:line="480" w:lineRule="auto"/>
        <w:jc w:val="both"/>
        <w:rPr>
          <w:sz w:val="24"/>
          <w:szCs w:val="24"/>
        </w:rPr>
      </w:pPr>
      <w:r w:rsidRPr="001A0660">
        <w:rPr>
          <w:sz w:val="24"/>
          <w:szCs w:val="24"/>
        </w:rPr>
        <w:t xml:space="preserve">There are 21 of God’s names in the Tanach and the New Testament which are proven in scripture. First, is </w:t>
      </w:r>
      <w:r w:rsidRPr="001A0660">
        <w:rPr>
          <w:b/>
          <w:sz w:val="24"/>
          <w:szCs w:val="24"/>
        </w:rPr>
        <w:t>El</w:t>
      </w:r>
      <w:r w:rsidRPr="001A0660">
        <w:rPr>
          <w:sz w:val="24"/>
          <w:szCs w:val="24"/>
        </w:rPr>
        <w:t>: The Mighty, Strong and Prominent is used in Genesis 7:1; 28:3; 35:11; Numbers 23:22; Joshua 3:10; 2</w:t>
      </w:r>
      <w:r w:rsidRPr="001A0660">
        <w:rPr>
          <w:sz w:val="24"/>
          <w:szCs w:val="24"/>
          <w:vertAlign w:val="superscript"/>
        </w:rPr>
        <w:t>nd</w:t>
      </w:r>
      <w:r w:rsidRPr="001A0660">
        <w:rPr>
          <w:sz w:val="24"/>
          <w:szCs w:val="24"/>
        </w:rPr>
        <w:t xml:space="preserve"> Samuel 22:31, 32; Nehemiah 1:5; 9:32; Ezekiel 10:5; Jeremiah 10:11; Job 3:4-40:2 and Acts 6:8. Second, is </w:t>
      </w:r>
      <w:r w:rsidRPr="001A0660">
        <w:rPr>
          <w:b/>
          <w:sz w:val="24"/>
          <w:szCs w:val="24"/>
        </w:rPr>
        <w:t>Elohim</w:t>
      </w:r>
      <w:r w:rsidRPr="001A0660">
        <w:rPr>
          <w:sz w:val="24"/>
          <w:szCs w:val="24"/>
        </w:rPr>
        <w:t>: The Creator, Preserver, Transcendent, Mighty &amp; Strong is used in Genesis 17:7; 6:18; 9:15; 50:24; 1</w:t>
      </w:r>
      <w:r w:rsidRPr="001A0660">
        <w:rPr>
          <w:sz w:val="24"/>
          <w:szCs w:val="24"/>
          <w:vertAlign w:val="superscript"/>
        </w:rPr>
        <w:t>st</w:t>
      </w:r>
      <w:r w:rsidRPr="001A0660">
        <w:rPr>
          <w:sz w:val="24"/>
          <w:szCs w:val="24"/>
        </w:rPr>
        <w:t xml:space="preserve"> Kings 8:23; Jeremiah 31:33; Isaiah 40:1 &amp; Acts 6:8; chapter 17. Third, is </w:t>
      </w:r>
      <w:r w:rsidRPr="001A0660">
        <w:rPr>
          <w:b/>
          <w:sz w:val="24"/>
          <w:szCs w:val="24"/>
        </w:rPr>
        <w:t>El- Shaddai</w:t>
      </w:r>
      <w:r w:rsidRPr="001A0660">
        <w:rPr>
          <w:sz w:val="24"/>
          <w:szCs w:val="24"/>
        </w:rPr>
        <w:t xml:space="preserve">: The Almighty and the All Sufficient is used in Genesis 17:1-2; 31:29; 49:24-25; Proverbs 3:27; Micah 2:1; Isaiah 60:15-16; 66:10-13; Ruth 1:20-21; Revelation 16:7 and Acts 6:8; 7:22. Fourth, is  </w:t>
      </w:r>
      <w:r w:rsidRPr="001A0660">
        <w:rPr>
          <w:b/>
          <w:sz w:val="24"/>
          <w:szCs w:val="24"/>
        </w:rPr>
        <w:t>El-Elyon</w:t>
      </w:r>
      <w:r w:rsidRPr="001A0660">
        <w:rPr>
          <w:sz w:val="24"/>
          <w:szCs w:val="24"/>
        </w:rPr>
        <w:t xml:space="preserve"> or </w:t>
      </w:r>
      <w:r w:rsidRPr="001A0660">
        <w:rPr>
          <w:b/>
          <w:sz w:val="24"/>
          <w:szCs w:val="24"/>
        </w:rPr>
        <w:t xml:space="preserve">Heleyon </w:t>
      </w:r>
      <w:r w:rsidRPr="001A0660">
        <w:rPr>
          <w:sz w:val="24"/>
          <w:szCs w:val="24"/>
        </w:rPr>
        <w:t xml:space="preserve">or </w:t>
      </w:r>
      <w:r w:rsidRPr="001A0660">
        <w:rPr>
          <w:b/>
          <w:sz w:val="24"/>
          <w:szCs w:val="24"/>
        </w:rPr>
        <w:t>Hupsistos</w:t>
      </w:r>
      <w:r w:rsidRPr="001A0660">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A0660">
        <w:rPr>
          <w:b/>
          <w:sz w:val="24"/>
          <w:szCs w:val="24"/>
        </w:rPr>
        <w:t>El-Roi</w:t>
      </w:r>
      <w:r w:rsidRPr="001A0660">
        <w:rPr>
          <w:sz w:val="24"/>
          <w:szCs w:val="24"/>
        </w:rPr>
        <w:t xml:space="preserve">: The LORD who Sees All is used in Genesis 16:13 and Acts 7:55-56. Sixth, is </w:t>
      </w:r>
      <w:r w:rsidRPr="001A0660">
        <w:rPr>
          <w:b/>
          <w:sz w:val="24"/>
          <w:szCs w:val="24"/>
        </w:rPr>
        <w:t>Adonai</w:t>
      </w:r>
      <w:r w:rsidRPr="001A0660">
        <w:rPr>
          <w:sz w:val="24"/>
          <w:szCs w:val="24"/>
        </w:rPr>
        <w:t>: The Master or LORD is used in Genesis 15:2; Exodus 4:10; Judges 6:15; 2</w:t>
      </w:r>
      <w:r w:rsidRPr="001A0660">
        <w:rPr>
          <w:sz w:val="24"/>
          <w:szCs w:val="24"/>
          <w:vertAlign w:val="superscript"/>
        </w:rPr>
        <w:t>nd</w:t>
      </w:r>
      <w:r w:rsidRPr="001A0660">
        <w:rPr>
          <w:sz w:val="24"/>
          <w:szCs w:val="24"/>
        </w:rPr>
        <w:t xml:space="preserve"> Samuel 7:18-20; Psalms 8; 114:7; 135:5; 141:8; 109:21-28; Daniel 9 &amp; Acts 7:47-50. Seventh, is </w:t>
      </w:r>
      <w:r w:rsidRPr="001A0660">
        <w:rPr>
          <w:b/>
          <w:sz w:val="24"/>
          <w:szCs w:val="24"/>
        </w:rPr>
        <w:t>El-Olam</w:t>
      </w:r>
      <w:r w:rsidRPr="001A0660">
        <w:rPr>
          <w:sz w:val="24"/>
          <w:szCs w:val="24"/>
        </w:rPr>
        <w:t xml:space="preserve">: The LORD Our Everlasting God in used in Isaiah 40:28-31 &amp; Acts 7:60. Eighth, is </w:t>
      </w:r>
      <w:r w:rsidRPr="001A0660">
        <w:rPr>
          <w:b/>
          <w:sz w:val="24"/>
          <w:szCs w:val="24"/>
        </w:rPr>
        <w:t>El-Elohe Israel</w:t>
      </w:r>
      <w:r w:rsidRPr="001A0660">
        <w:rPr>
          <w:sz w:val="24"/>
          <w:szCs w:val="24"/>
        </w:rPr>
        <w:t>: The Holy One of Israel in Genesis 31:28; Isaiah 1:24; 1</w:t>
      </w:r>
      <w:r w:rsidRPr="001A0660">
        <w:rPr>
          <w:sz w:val="24"/>
          <w:szCs w:val="24"/>
          <w:vertAlign w:val="superscript"/>
        </w:rPr>
        <w:t>st</w:t>
      </w:r>
      <w:r w:rsidRPr="001A0660">
        <w:rPr>
          <w:sz w:val="24"/>
          <w:szCs w:val="24"/>
        </w:rPr>
        <w:t xml:space="preserve"> Samuel 15:29 &amp; Acts 7:33. Ninth, is </w:t>
      </w:r>
      <w:r w:rsidRPr="001A0660">
        <w:rPr>
          <w:b/>
          <w:sz w:val="24"/>
          <w:szCs w:val="24"/>
        </w:rPr>
        <w:t xml:space="preserve">Heleyon </w:t>
      </w:r>
      <w:r w:rsidRPr="001A0660">
        <w:rPr>
          <w:sz w:val="24"/>
          <w:szCs w:val="24"/>
        </w:rPr>
        <w:t xml:space="preserve">or </w:t>
      </w:r>
      <w:r w:rsidRPr="001A0660">
        <w:rPr>
          <w:b/>
          <w:sz w:val="24"/>
          <w:szCs w:val="24"/>
        </w:rPr>
        <w:t xml:space="preserve">Elyon </w:t>
      </w:r>
      <w:r w:rsidRPr="001A0660">
        <w:rPr>
          <w:sz w:val="24"/>
          <w:szCs w:val="24"/>
        </w:rPr>
        <w:t xml:space="preserve">or </w:t>
      </w:r>
      <w:r w:rsidRPr="001A0660">
        <w:rPr>
          <w:b/>
          <w:sz w:val="24"/>
          <w:szCs w:val="24"/>
        </w:rPr>
        <w:t>Hypsistos</w:t>
      </w:r>
      <w:r w:rsidRPr="001A0660">
        <w:rPr>
          <w:sz w:val="24"/>
          <w:szCs w:val="24"/>
        </w:rPr>
        <w:t xml:space="preserve">: The  Father Stephen’s Crown as the Highest or Most High is used in Psalms 7:17; 47:2; 83:18; 97:9; Isaiah 57:15; Daniel 4:25; Ephesians 4:6 and Acts 6:5, 8-9; 7:59; 8:2; 11:19; 22:20. Tenth, is </w:t>
      </w:r>
      <w:r w:rsidRPr="001A0660">
        <w:rPr>
          <w:b/>
          <w:sz w:val="24"/>
          <w:szCs w:val="24"/>
        </w:rPr>
        <w:t>Eloah</w:t>
      </w:r>
      <w:r w:rsidRPr="001A0660">
        <w:rPr>
          <w:sz w:val="24"/>
          <w:szCs w:val="24"/>
        </w:rPr>
        <w:t xml:space="preserve">: The Adorable or Worshipful Lord is used in Deuteronomy 32:15; Job 19:25-26 &amp; 40 times with Job alone and Acts 7:42-43. Eleventh, is </w:t>
      </w:r>
      <w:r w:rsidRPr="001A0660">
        <w:rPr>
          <w:b/>
          <w:sz w:val="24"/>
          <w:szCs w:val="24"/>
        </w:rPr>
        <w:t>Elah</w:t>
      </w:r>
      <w:r w:rsidRPr="001A0660">
        <w:rPr>
          <w:sz w:val="24"/>
          <w:szCs w:val="24"/>
        </w:rPr>
        <w:t xml:space="preserve">: The Everlasting God is used in Ezra 4:24 and is used 43 times in Ezra &amp; 46 times in Daniel and Acts 6:5. Twelfth, is </w:t>
      </w:r>
      <w:r w:rsidRPr="001A0660">
        <w:rPr>
          <w:b/>
          <w:sz w:val="24"/>
          <w:szCs w:val="24"/>
        </w:rPr>
        <w:t>Adon-Adonai</w:t>
      </w:r>
      <w:r w:rsidRPr="001A0660">
        <w:rPr>
          <w:sz w:val="24"/>
          <w:szCs w:val="24"/>
        </w:rPr>
        <w:t xml:space="preserve">: Jehovah Our Ruler is used Acts 7:35. Thirteenth, is </w:t>
      </w:r>
      <w:r w:rsidRPr="001A0660">
        <w:rPr>
          <w:b/>
          <w:sz w:val="24"/>
          <w:szCs w:val="24"/>
        </w:rPr>
        <w:t>Adoni-Jah</w:t>
      </w:r>
      <w:r w:rsidRPr="001A0660">
        <w:rPr>
          <w:sz w:val="24"/>
          <w:szCs w:val="24"/>
        </w:rPr>
        <w:t xml:space="preserve">: Jehovah is LORD in Psalms 83:18 and Acts 7:60. Fourteenth, is </w:t>
      </w:r>
      <w:r w:rsidRPr="001A0660">
        <w:rPr>
          <w:b/>
          <w:sz w:val="24"/>
          <w:szCs w:val="24"/>
        </w:rPr>
        <w:t>Adon</w:t>
      </w:r>
      <w:r w:rsidRPr="001A0660">
        <w:rPr>
          <w:sz w:val="24"/>
          <w:szCs w:val="24"/>
        </w:rPr>
        <w:t xml:space="preserve">: The Lord Our Controller is used in Acts 7:35. Fifteenth, is </w:t>
      </w:r>
      <w:r w:rsidRPr="001A0660">
        <w:rPr>
          <w:b/>
          <w:sz w:val="24"/>
          <w:szCs w:val="24"/>
        </w:rPr>
        <w:t>Yah</w:t>
      </w:r>
      <w:r w:rsidRPr="001A0660">
        <w:rPr>
          <w:sz w:val="24"/>
          <w:szCs w:val="24"/>
        </w:rPr>
        <w:t xml:space="preserve">: The Everlasting Strong Lord is used in Psalms 68:4, 34; Isaiah 12:2; 26:4; 38:11 &amp; Acts 6:8; 7:36. Sixteenth, is </w:t>
      </w:r>
      <w:r w:rsidRPr="001A0660">
        <w:rPr>
          <w:b/>
          <w:sz w:val="24"/>
          <w:szCs w:val="24"/>
        </w:rPr>
        <w:t>Jah</w:t>
      </w:r>
      <w:r w:rsidRPr="001A0660">
        <w:rPr>
          <w:sz w:val="24"/>
          <w:szCs w:val="24"/>
        </w:rPr>
        <w:t xml:space="preserve">: the Independent Lord &amp; “Breath” is used in Psalms 68:4 and Acts 6:5. Seventeenth, is </w:t>
      </w:r>
      <w:r w:rsidRPr="001A0660">
        <w:rPr>
          <w:b/>
          <w:sz w:val="24"/>
          <w:szCs w:val="24"/>
        </w:rPr>
        <w:t>El-Bethel</w:t>
      </w:r>
      <w:r w:rsidRPr="001A0660">
        <w:rPr>
          <w:sz w:val="24"/>
          <w:szCs w:val="24"/>
        </w:rPr>
        <w:t xml:space="preserve">: GOD of the House of God used in Genesis 35:7. Eighteenth, is </w:t>
      </w:r>
      <w:r w:rsidRPr="001A0660">
        <w:rPr>
          <w:b/>
          <w:sz w:val="24"/>
          <w:szCs w:val="24"/>
        </w:rPr>
        <w:t>El-Emunah</w:t>
      </w:r>
      <w:r w:rsidRPr="001A0660">
        <w:rPr>
          <w:sz w:val="24"/>
          <w:szCs w:val="24"/>
        </w:rPr>
        <w:t xml:space="preserve">: The Faithful GOD used in Deuteronomy 7:9. Nineteenth, is </w:t>
      </w:r>
      <w:r w:rsidRPr="001A0660">
        <w:rPr>
          <w:b/>
          <w:sz w:val="24"/>
          <w:szCs w:val="24"/>
        </w:rPr>
        <w:t>El-Marom</w:t>
      </w:r>
      <w:r w:rsidRPr="001A0660">
        <w:rPr>
          <w:sz w:val="24"/>
          <w:szCs w:val="24"/>
        </w:rPr>
        <w:t xml:space="preserve">: GOD Most High used in Micah 6:6. Twentieth, is </w:t>
      </w:r>
      <w:r w:rsidRPr="001A0660">
        <w:rPr>
          <w:b/>
          <w:sz w:val="24"/>
          <w:szCs w:val="24"/>
        </w:rPr>
        <w:t>El-Kanna</w:t>
      </w:r>
      <w:r w:rsidRPr="001A0660">
        <w:rPr>
          <w:sz w:val="24"/>
          <w:szCs w:val="24"/>
        </w:rPr>
        <w:t xml:space="preserve"> or </w:t>
      </w:r>
      <w:r w:rsidRPr="001A0660">
        <w:rPr>
          <w:b/>
          <w:sz w:val="24"/>
          <w:szCs w:val="24"/>
        </w:rPr>
        <w:t>El Kanno</w:t>
      </w:r>
      <w:r w:rsidRPr="001A0660">
        <w:rPr>
          <w:sz w:val="24"/>
          <w:szCs w:val="24"/>
        </w:rPr>
        <w:t xml:space="preserve">: The Jealous God used in Exodus 20:5 &amp; Joshua 24:19. Twenty-first, is </w:t>
      </w:r>
      <w:r w:rsidRPr="001A0660">
        <w:rPr>
          <w:b/>
          <w:sz w:val="24"/>
          <w:szCs w:val="24"/>
        </w:rPr>
        <w:t>Alam</w:t>
      </w:r>
      <w:r w:rsidRPr="001A0660">
        <w:rPr>
          <w:sz w:val="24"/>
          <w:szCs w:val="24"/>
        </w:rPr>
        <w:t>: The Secret Name for God.</w:t>
      </w:r>
    </w:p>
    <w:p w:rsidR="00264E31" w:rsidRPr="001A0660" w:rsidRDefault="00264E31" w:rsidP="00264E31">
      <w:pPr>
        <w:spacing w:line="480" w:lineRule="auto"/>
        <w:jc w:val="both"/>
        <w:rPr>
          <w:sz w:val="24"/>
          <w:szCs w:val="24"/>
        </w:rPr>
      </w:pPr>
      <w:r w:rsidRPr="001A0660">
        <w:rPr>
          <w:sz w:val="24"/>
          <w:szCs w:val="24"/>
        </w:rPr>
        <w:t>There are 26 Names of “</w:t>
      </w:r>
      <w:r w:rsidRPr="001A0660">
        <w:rPr>
          <w:b/>
          <w:sz w:val="24"/>
          <w:szCs w:val="24"/>
        </w:rPr>
        <w:t>Jehovah</w:t>
      </w:r>
      <w:r w:rsidRPr="001A0660">
        <w:rPr>
          <w:sz w:val="24"/>
          <w:szCs w:val="24"/>
        </w:rPr>
        <w:t xml:space="preserve">” proven in the Exodus 6:3; Psalms 83:18 and Isaiah 12:2; 26:4 &amp; Acts 7:60. First, is </w:t>
      </w:r>
      <w:r w:rsidRPr="001A0660">
        <w:rPr>
          <w:b/>
          <w:sz w:val="24"/>
          <w:szCs w:val="24"/>
        </w:rPr>
        <w:t>Jehovah</w:t>
      </w:r>
      <w:r w:rsidRPr="001A0660">
        <w:rPr>
          <w:sz w:val="24"/>
          <w:szCs w:val="24"/>
        </w:rPr>
        <w:t xml:space="preserve">: </w:t>
      </w:r>
      <w:r w:rsidRPr="001A0660">
        <w:rPr>
          <w:b/>
          <w:sz w:val="24"/>
          <w:szCs w:val="24"/>
        </w:rPr>
        <w:t>The LORD called Yahweh</w:t>
      </w:r>
      <w:r w:rsidRPr="001A0660">
        <w:rPr>
          <w:sz w:val="24"/>
          <w:szCs w:val="24"/>
        </w:rPr>
        <w:t xml:space="preserve"> or Victor or Kurios or Despotes is used in Daniel 9:14; Psalms 11:7; Leviticus 19:2; Habakkuk 1:12; Deuteronomy 6:4-5; Luke 2:29; Acts 4:24; 2</w:t>
      </w:r>
      <w:r w:rsidRPr="001A0660">
        <w:rPr>
          <w:sz w:val="24"/>
          <w:szCs w:val="24"/>
          <w:vertAlign w:val="superscript"/>
        </w:rPr>
        <w:t>nd</w:t>
      </w:r>
      <w:r w:rsidRPr="001A0660">
        <w:rPr>
          <w:sz w:val="24"/>
          <w:szCs w:val="24"/>
        </w:rPr>
        <w:t xml:space="preserve"> Peter 2:1; Jude 4; Revelation 6:10 and Acts 7:60. Second, is </w:t>
      </w:r>
      <w:r w:rsidRPr="001A0660">
        <w:rPr>
          <w:b/>
          <w:sz w:val="24"/>
          <w:szCs w:val="24"/>
        </w:rPr>
        <w:t>Jehovah-Jireh</w:t>
      </w:r>
      <w:r w:rsidRPr="001A0660">
        <w:rPr>
          <w:sz w:val="24"/>
          <w:szCs w:val="24"/>
        </w:rPr>
        <w:t xml:space="preserve">: The LORD Our Provider is used in Genesis 22:14 and Acts 6:8. Third, is </w:t>
      </w:r>
      <w:r w:rsidRPr="001A0660">
        <w:rPr>
          <w:b/>
          <w:sz w:val="24"/>
          <w:szCs w:val="24"/>
        </w:rPr>
        <w:t>Jehovah-Rophe</w:t>
      </w:r>
      <w:r w:rsidRPr="001A0660">
        <w:rPr>
          <w:sz w:val="24"/>
          <w:szCs w:val="24"/>
        </w:rPr>
        <w:t xml:space="preserve">: The LORD Our Healer is used in Exodus 15:22-26; Jeremiah 30:17; Isaiah 61:1 and Acts 6:8. Fourth, is </w:t>
      </w:r>
      <w:r w:rsidRPr="001A0660">
        <w:rPr>
          <w:b/>
          <w:sz w:val="24"/>
          <w:szCs w:val="24"/>
        </w:rPr>
        <w:t>Jehovah-Nissi</w:t>
      </w:r>
      <w:r w:rsidRPr="001A0660">
        <w:rPr>
          <w:sz w:val="24"/>
          <w:szCs w:val="24"/>
        </w:rPr>
        <w:t xml:space="preserve">: The LORD Our Banner is used in Exodus 17:15; Psalms 4:6 &amp; Acts 7:22. Fifth, is </w:t>
      </w:r>
      <w:r w:rsidRPr="001A0660">
        <w:rPr>
          <w:b/>
          <w:sz w:val="24"/>
          <w:szCs w:val="24"/>
        </w:rPr>
        <w:t>Jehovah-M’Kaddesh</w:t>
      </w:r>
      <w:r w:rsidRPr="001A0660">
        <w:rPr>
          <w:sz w:val="24"/>
          <w:szCs w:val="24"/>
        </w:rPr>
        <w:t xml:space="preserve">: The LORD Our Sanctifier is used in Leviticus 20:8 and Acts 6:3. Sixth, is </w:t>
      </w:r>
      <w:r w:rsidRPr="001A0660">
        <w:rPr>
          <w:b/>
          <w:sz w:val="24"/>
          <w:szCs w:val="24"/>
        </w:rPr>
        <w:t>Jehovah-Shalom</w:t>
      </w:r>
      <w:r w:rsidRPr="001A0660">
        <w:rPr>
          <w:sz w:val="24"/>
          <w:szCs w:val="24"/>
        </w:rPr>
        <w:t>: the LORD Our Peace is used in Judges 6:24; Deuteronomy 27:6; Daniel 5:26; 1</w:t>
      </w:r>
      <w:r w:rsidRPr="001A0660">
        <w:rPr>
          <w:sz w:val="24"/>
          <w:szCs w:val="24"/>
          <w:vertAlign w:val="superscript"/>
        </w:rPr>
        <w:t>st</w:t>
      </w:r>
      <w:r w:rsidRPr="001A0660">
        <w:rPr>
          <w:sz w:val="24"/>
          <w:szCs w:val="24"/>
        </w:rPr>
        <w:t xml:space="preserve"> Kings 8:61; 9:25; Genesis 15:16; Exodus 21:34; 22:5, 6; Leviticus 7:11-21 and Acts 7:47-50. Seventh, is </w:t>
      </w:r>
      <w:r w:rsidRPr="001A0660">
        <w:rPr>
          <w:b/>
          <w:sz w:val="24"/>
          <w:szCs w:val="24"/>
        </w:rPr>
        <w:t>Jehovah-Elohim</w:t>
      </w:r>
      <w:r w:rsidRPr="001A0660">
        <w:rPr>
          <w:sz w:val="24"/>
          <w:szCs w:val="24"/>
        </w:rPr>
        <w:t xml:space="preserve">: The LORD GOD or Theos is used in Genesis 2:4; Judges 5:3; Isaiah 17:6; Zephaniah 2:9; Psalms 59:5 &amp; Acts 4:24;  7:6-7.  Eighth, is </w:t>
      </w:r>
      <w:r w:rsidRPr="001A0660">
        <w:rPr>
          <w:b/>
          <w:sz w:val="24"/>
          <w:szCs w:val="24"/>
        </w:rPr>
        <w:t>Jehovah-Tsidkenu</w:t>
      </w:r>
      <w:r w:rsidRPr="001A0660">
        <w:rPr>
          <w:sz w:val="24"/>
          <w:szCs w:val="24"/>
        </w:rPr>
        <w:t xml:space="preserve">:  The  LORD Our Righteousness is used in Jeremiah 23:5-6; 33:16 and Acts 6:5, 8. Ninth, is </w:t>
      </w:r>
      <w:r w:rsidRPr="001A0660">
        <w:rPr>
          <w:b/>
          <w:sz w:val="24"/>
          <w:szCs w:val="24"/>
        </w:rPr>
        <w:t>Jehovah-Shammah</w:t>
      </w:r>
      <w:r w:rsidRPr="001A0660">
        <w:rPr>
          <w:sz w:val="24"/>
          <w:szCs w:val="24"/>
        </w:rPr>
        <w:t xml:space="preserve">: The LORD is There is used in Ezekiel 48:35 and Acts 7:9. Tenth, is </w:t>
      </w:r>
      <w:r w:rsidRPr="001A0660">
        <w:rPr>
          <w:b/>
          <w:sz w:val="24"/>
          <w:szCs w:val="24"/>
        </w:rPr>
        <w:t>Jehovah-Sabaoth</w:t>
      </w:r>
      <w:r w:rsidRPr="001A0660">
        <w:rPr>
          <w:sz w:val="24"/>
          <w:szCs w:val="24"/>
        </w:rPr>
        <w:t>:  The LORD of Army Host Camps is used in Isaiah 1:24; Psalms 46:7; 11:2; 2</w:t>
      </w:r>
      <w:r w:rsidRPr="001A0660">
        <w:rPr>
          <w:sz w:val="24"/>
          <w:szCs w:val="24"/>
          <w:vertAlign w:val="superscript"/>
        </w:rPr>
        <w:t>nd</w:t>
      </w:r>
      <w:r w:rsidRPr="001A0660">
        <w:rPr>
          <w:sz w:val="24"/>
          <w:szCs w:val="24"/>
        </w:rPr>
        <w:t xml:space="preserve"> Kings 3:9-12; Jeremiah 11:20; Romans 9:29; James 5:4; Revelation 19:11-16 &amp; Acts 7:30-32. Eleventh, is </w:t>
      </w:r>
      <w:r w:rsidRPr="001A0660">
        <w:rPr>
          <w:b/>
          <w:sz w:val="24"/>
          <w:szCs w:val="24"/>
        </w:rPr>
        <w:t>Jehovah-Rohi</w:t>
      </w:r>
      <w:r w:rsidRPr="001A0660">
        <w:rPr>
          <w:sz w:val="24"/>
          <w:szCs w:val="24"/>
        </w:rPr>
        <w:t xml:space="preserve">: The LORD Our Shepherd is used in Psalms 23 and Acts 6:8. Twelfth, is </w:t>
      </w:r>
      <w:r w:rsidRPr="001A0660">
        <w:rPr>
          <w:b/>
          <w:sz w:val="24"/>
          <w:szCs w:val="24"/>
        </w:rPr>
        <w:t>Jehovah-Gmolah</w:t>
      </w:r>
      <w:r w:rsidRPr="001A0660">
        <w:rPr>
          <w:sz w:val="24"/>
          <w:szCs w:val="24"/>
        </w:rPr>
        <w:t xml:space="preserve">: The Lord Our Recompense is used in Jeremiah 51:6 and Acts 7:26; 8:1. Thirteen, is </w:t>
      </w:r>
      <w:r w:rsidRPr="001A0660">
        <w:rPr>
          <w:b/>
          <w:sz w:val="24"/>
          <w:szCs w:val="24"/>
        </w:rPr>
        <w:t>Jehovah-Makkeh:</w:t>
      </w:r>
      <w:r w:rsidRPr="001A0660">
        <w:rPr>
          <w:sz w:val="24"/>
          <w:szCs w:val="24"/>
        </w:rPr>
        <w:t xml:space="preserve"> The Lord who Smites is used in Ezekiel 7:9 in Acts 7:24. Fourteenth, is </w:t>
      </w:r>
      <w:r w:rsidRPr="001A0660">
        <w:rPr>
          <w:b/>
          <w:sz w:val="24"/>
          <w:szCs w:val="24"/>
        </w:rPr>
        <w:t>Jehovah-Hoseenu</w:t>
      </w:r>
      <w:r w:rsidRPr="001A0660">
        <w:rPr>
          <w:sz w:val="24"/>
          <w:szCs w:val="24"/>
        </w:rPr>
        <w:t xml:space="preserve">: The Lord Our Maker is used in Psalms 95:6; Hebrews 11:10 in Acts 7:49-50. Fifteenth, is </w:t>
      </w:r>
      <w:r w:rsidRPr="001A0660">
        <w:rPr>
          <w:b/>
          <w:sz w:val="24"/>
          <w:szCs w:val="24"/>
        </w:rPr>
        <w:t>Jehovah-Eloheka</w:t>
      </w:r>
      <w:r w:rsidRPr="001A0660">
        <w:rPr>
          <w:sz w:val="24"/>
          <w:szCs w:val="24"/>
        </w:rPr>
        <w:t xml:space="preserve">: The LORD Your God is used 20 times in Deuteronomy 16; 28:58; Exodus 20:2 in Acts 7:17. Sixteenth, is </w:t>
      </w:r>
      <w:r w:rsidRPr="001A0660">
        <w:rPr>
          <w:b/>
          <w:sz w:val="24"/>
          <w:szCs w:val="24"/>
        </w:rPr>
        <w:t>Jehovah-Elobeenu</w:t>
      </w:r>
      <w:r w:rsidRPr="001A0660">
        <w:rPr>
          <w:sz w:val="24"/>
          <w:szCs w:val="24"/>
        </w:rPr>
        <w:t xml:space="preserve">: The LORD Our God is used in Deuteronomy 6:24 &amp; Acts 7:7. Seventeenth, is the </w:t>
      </w:r>
      <w:r w:rsidRPr="001A0660">
        <w:rPr>
          <w:b/>
          <w:sz w:val="24"/>
          <w:szCs w:val="24"/>
        </w:rPr>
        <w:t>Jehovah-Elohay</w:t>
      </w:r>
      <w:r w:rsidRPr="001A0660">
        <w:rPr>
          <w:sz w:val="24"/>
          <w:szCs w:val="24"/>
        </w:rPr>
        <w:t xml:space="preserve">: The LORD My GOD is used in Judges 6:15; 13:87; Zechariah 14:5 &amp; Acts 7:7. Eighteenth, is </w:t>
      </w:r>
      <w:r w:rsidRPr="001A0660">
        <w:rPr>
          <w:b/>
          <w:sz w:val="24"/>
          <w:szCs w:val="24"/>
        </w:rPr>
        <w:t>Jehovah-El Elohim</w:t>
      </w:r>
      <w:r w:rsidRPr="001A0660">
        <w:rPr>
          <w:sz w:val="24"/>
          <w:szCs w:val="24"/>
        </w:rPr>
        <w:t xml:space="preserve">: The Lord God of Gods used in Joshua 22:22. Nineteenth, is </w:t>
      </w:r>
      <w:r w:rsidRPr="001A0660">
        <w:rPr>
          <w:b/>
          <w:sz w:val="24"/>
          <w:szCs w:val="24"/>
        </w:rPr>
        <w:t>Jehovah Elohe Abothekem</w:t>
      </w:r>
      <w:r w:rsidRPr="001A0660">
        <w:rPr>
          <w:sz w:val="24"/>
          <w:szCs w:val="24"/>
        </w:rPr>
        <w:t xml:space="preserve">: The Lord God of Your Fathers used in Joshua 18:3. Twentieth, is </w:t>
      </w:r>
      <w:r w:rsidRPr="001A0660">
        <w:rPr>
          <w:b/>
          <w:sz w:val="24"/>
          <w:szCs w:val="24"/>
        </w:rPr>
        <w:t>Jehovah El Gemuwal</w:t>
      </w:r>
      <w:r w:rsidRPr="001A0660">
        <w:rPr>
          <w:sz w:val="24"/>
          <w:szCs w:val="24"/>
        </w:rPr>
        <w:t xml:space="preserve">: The Lord God of Recompenses used in Jeremiah 51:56. Twenty-first, is </w:t>
      </w:r>
      <w:r w:rsidRPr="001A0660">
        <w:rPr>
          <w:b/>
          <w:sz w:val="24"/>
          <w:szCs w:val="24"/>
        </w:rPr>
        <w:t>Jehovah El Emeth</w:t>
      </w:r>
      <w:r w:rsidRPr="001A0660">
        <w:rPr>
          <w:sz w:val="24"/>
          <w:szCs w:val="24"/>
        </w:rPr>
        <w:t xml:space="preserve">: Lord God of Truth used in Psalms 31:5. Twenty-second, is </w:t>
      </w:r>
      <w:r w:rsidRPr="001A0660">
        <w:rPr>
          <w:b/>
          <w:sz w:val="24"/>
          <w:szCs w:val="24"/>
        </w:rPr>
        <w:t>Jehovah Elohe Yeshuathi</w:t>
      </w:r>
      <w:r w:rsidRPr="001A0660">
        <w:rPr>
          <w:sz w:val="24"/>
          <w:szCs w:val="24"/>
        </w:rPr>
        <w:t xml:space="preserve">: Lord God of my Salvation used in Psalms 41:13. Twenty-third, is </w:t>
      </w:r>
      <w:r w:rsidRPr="001A0660">
        <w:rPr>
          <w:b/>
          <w:sz w:val="24"/>
          <w:szCs w:val="24"/>
        </w:rPr>
        <w:t>Jehovah Elohe Yisreal</w:t>
      </w:r>
      <w:r w:rsidRPr="001A0660">
        <w:rPr>
          <w:sz w:val="24"/>
          <w:szCs w:val="24"/>
        </w:rPr>
        <w:t xml:space="preserve">: The Lord God of Israel used in Psalms 41:13. Twenty-fourth, is </w:t>
      </w:r>
      <w:r w:rsidRPr="001A0660">
        <w:rPr>
          <w:b/>
          <w:sz w:val="24"/>
          <w:szCs w:val="24"/>
        </w:rPr>
        <w:t>Jehovah-Maginnenu</w:t>
      </w:r>
      <w:r w:rsidRPr="001A0660">
        <w:rPr>
          <w:sz w:val="24"/>
          <w:szCs w:val="24"/>
        </w:rPr>
        <w:t xml:space="preserve">: The Lord our Defense used in Psalms 89:18. Twenty-fifth, is </w:t>
      </w:r>
      <w:r w:rsidRPr="001A0660">
        <w:rPr>
          <w:b/>
          <w:sz w:val="24"/>
          <w:szCs w:val="24"/>
        </w:rPr>
        <w:t>Jehovah-Adon Kol Ha-arets</w:t>
      </w:r>
      <w:r w:rsidRPr="001A0660">
        <w:rPr>
          <w:sz w:val="24"/>
          <w:szCs w:val="24"/>
        </w:rPr>
        <w:t xml:space="preserve">: The LORD, the Lord of All the Earth used in Joshua 3:11. Twenty-sixth, is </w:t>
      </w:r>
      <w:r w:rsidRPr="001A0660">
        <w:rPr>
          <w:b/>
          <w:sz w:val="24"/>
          <w:szCs w:val="24"/>
        </w:rPr>
        <w:t>Jehovah-Tsebaoth</w:t>
      </w:r>
      <w:r w:rsidRPr="001A0660">
        <w:rPr>
          <w:sz w:val="24"/>
          <w:szCs w:val="24"/>
        </w:rPr>
        <w:t>: The LORD of Army Host Camps is used in Isaiah 1:24; Psalms 46:7; 11:2; 2</w:t>
      </w:r>
      <w:r w:rsidRPr="001A0660">
        <w:rPr>
          <w:sz w:val="24"/>
          <w:szCs w:val="24"/>
          <w:vertAlign w:val="superscript"/>
        </w:rPr>
        <w:t>nd</w:t>
      </w:r>
      <w:r w:rsidRPr="001A0660">
        <w:rPr>
          <w:sz w:val="24"/>
          <w:szCs w:val="24"/>
        </w:rPr>
        <w:t xml:space="preserve"> Kings 3:9-12; Jeremiah 11:20; Romans 9:29; James 5:4; Revelation 19:11-16 &amp; Acts 7:30-32. If You want to know more about the Divine Names of God, You must get My book called “</w:t>
      </w:r>
      <w:r w:rsidRPr="001A0660">
        <w:rPr>
          <w:b/>
          <w:sz w:val="24"/>
          <w:szCs w:val="24"/>
        </w:rPr>
        <w:t>What are the Divine Names &amp; Divine Titles used for God the Father Stephen from 0 to All in the Holy Bible</w:t>
      </w:r>
      <w:r w:rsidRPr="001A0660">
        <w:rPr>
          <w:sz w:val="24"/>
          <w:szCs w:val="24"/>
        </w:rPr>
        <w:t xml:space="preserve">.” </w:t>
      </w:r>
    </w:p>
    <w:p w:rsidR="00264E31" w:rsidRPr="001A0660" w:rsidRDefault="00264E31" w:rsidP="00264E31">
      <w:pPr>
        <w:tabs>
          <w:tab w:val="left" w:pos="5130"/>
        </w:tabs>
        <w:spacing w:line="480" w:lineRule="auto"/>
        <w:jc w:val="both"/>
        <w:rPr>
          <w:sz w:val="24"/>
          <w:szCs w:val="24"/>
        </w:rPr>
      </w:pPr>
      <w:r w:rsidRPr="001A0660">
        <w:rPr>
          <w:sz w:val="24"/>
          <w:szCs w:val="24"/>
        </w:rPr>
        <w:t xml:space="preserve">In Conclusion, We can understand more accurately who the </w:t>
      </w:r>
      <w:r w:rsidRPr="001A0660">
        <w:rPr>
          <w:b/>
          <w:sz w:val="24"/>
          <w:szCs w:val="24"/>
        </w:rPr>
        <w:t>LORD YAHWEH</w:t>
      </w:r>
      <w:r w:rsidRPr="001A0660">
        <w:rPr>
          <w:sz w:val="24"/>
          <w:szCs w:val="24"/>
        </w:rPr>
        <w:t xml:space="preserve"> the Supreme Creator of the Father Stephen Our Lord is, if We are granted Divine Wisdom and have the Spirit of God which searches the deep things of God in 1</w:t>
      </w:r>
      <w:r w:rsidRPr="001A0660">
        <w:rPr>
          <w:sz w:val="24"/>
          <w:szCs w:val="24"/>
          <w:vertAlign w:val="superscript"/>
        </w:rPr>
        <w:t>st</w:t>
      </w:r>
      <w:r w:rsidRPr="001A0660">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1A0660">
        <w:rPr>
          <w:sz w:val="24"/>
          <w:szCs w:val="24"/>
          <w:vertAlign w:val="superscript"/>
        </w:rPr>
        <w:t>st</w:t>
      </w:r>
      <w:r w:rsidRPr="001A0660">
        <w:rPr>
          <w:sz w:val="24"/>
          <w:szCs w:val="24"/>
        </w:rPr>
        <w:t xml:space="preserve"> Corinthians 13:1-13. The Lord Yah is infinite in His invisible &amp; visible attributes. I instruct teachers and counselors to deeply dissect and cross-reference the </w:t>
      </w:r>
      <w:r w:rsidRPr="001A0660">
        <w:rPr>
          <w:b/>
          <w:sz w:val="24"/>
          <w:szCs w:val="24"/>
        </w:rPr>
        <w:t>Word</w:t>
      </w:r>
      <w:r w:rsidRPr="001A0660">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1A0660">
        <w:rPr>
          <w:b/>
          <w:sz w:val="24"/>
          <w:szCs w:val="24"/>
        </w:rPr>
        <w:t>God is Love and the Love in the Holy Bible</w:t>
      </w:r>
      <w:r w:rsidRPr="001A0660">
        <w:rPr>
          <w:sz w:val="24"/>
          <w:szCs w:val="24"/>
        </w:rPr>
        <w:t xml:space="preserve">.” </w:t>
      </w:r>
    </w:p>
    <w:p w:rsidR="00264E31" w:rsidRPr="001A0660" w:rsidRDefault="00264E31" w:rsidP="00264E31">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64E31" w:rsidRPr="001A0660" w:rsidRDefault="00264E31" w:rsidP="00264E31">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64E31" w:rsidRPr="001A0660" w:rsidRDefault="00264E31" w:rsidP="00264E31">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64E31" w:rsidRPr="001A0660" w:rsidRDefault="00264E31" w:rsidP="00264E31">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264E31" w:rsidRPr="001A0660" w:rsidRDefault="00264E31" w:rsidP="00264E31">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264E31" w:rsidRPr="001A0660" w:rsidRDefault="00264E31" w:rsidP="00264E31">
      <w:pPr>
        <w:tabs>
          <w:tab w:val="left" w:pos="5130"/>
        </w:tabs>
        <w:spacing w:line="480" w:lineRule="auto"/>
        <w:jc w:val="both"/>
        <w:rPr>
          <w:sz w:val="24"/>
          <w:szCs w:val="24"/>
        </w:rPr>
      </w:pPr>
      <w:r w:rsidRPr="001A0660">
        <w:rPr>
          <w:sz w:val="24"/>
          <w:szCs w:val="24"/>
        </w:rPr>
        <w:t>The Lord Jesus Christ says what is Born of the Flesh is Flesh in John 3:6. This means Satan says Skin on Skin which is Sexual Eros Love in Job 2:4; Genesis 6:1-5 &amp; 1</w:t>
      </w:r>
      <w:r w:rsidRPr="001A0660">
        <w:rPr>
          <w:sz w:val="24"/>
          <w:szCs w:val="24"/>
          <w:vertAlign w:val="superscript"/>
        </w:rPr>
        <w:t>st</w:t>
      </w:r>
      <w:r w:rsidRPr="001A0660">
        <w:rPr>
          <w:sz w:val="24"/>
          <w:szCs w:val="24"/>
        </w:rPr>
        <w:t xml:space="preserve"> Corinthians 6:16. The Lord Jesus says what is Born of the Spirit (Mind) is Spirit (Mind) in John 3:6. This means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1A0660">
        <w:rPr>
          <w:sz w:val="24"/>
          <w:szCs w:val="24"/>
          <w:vertAlign w:val="superscript"/>
        </w:rPr>
        <w:t>nd</w:t>
      </w:r>
      <w:r w:rsidRPr="001A0660">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264E31" w:rsidRPr="001A0660" w:rsidRDefault="00264E31" w:rsidP="00264E31">
      <w:pPr>
        <w:jc w:val="center"/>
        <w:rPr>
          <w:b/>
          <w:sz w:val="24"/>
          <w:szCs w:val="24"/>
        </w:rPr>
      </w:pPr>
      <w:r w:rsidRPr="001A0660">
        <w:rPr>
          <w:b/>
          <w:sz w:val="24"/>
          <w:szCs w:val="24"/>
        </w:rPr>
        <w:t>THE TRULY FAITHFUL OF THE FATHER STEPHEN IS 1 TO 10,000 POSITIONS IN JUDE 14-15</w:t>
      </w:r>
    </w:p>
    <w:p w:rsidR="00264E31" w:rsidRPr="001A0660" w:rsidRDefault="00264E31" w:rsidP="00264E31">
      <w:pPr>
        <w:spacing w:line="480" w:lineRule="auto"/>
        <w:jc w:val="both"/>
        <w:rPr>
          <w:sz w:val="24"/>
          <w:szCs w:val="24"/>
        </w:rPr>
      </w:pPr>
      <w:r w:rsidRPr="001A0660">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A0660">
        <w:rPr>
          <w:sz w:val="24"/>
          <w:szCs w:val="24"/>
          <w:vertAlign w:val="superscript"/>
        </w:rPr>
        <w:t>nd</w:t>
      </w:r>
      <w:r w:rsidRPr="001A0660">
        <w:rPr>
          <w:sz w:val="24"/>
          <w:szCs w:val="24"/>
        </w:rPr>
        <w:t xml:space="preserve"> Timothy 2:20. The Precious Stones of the Father Stephen’s Crown is in Zechariah 9:16. The Lively Stones of the Father Stephen is in 1</w:t>
      </w:r>
      <w:r w:rsidRPr="001A0660">
        <w:rPr>
          <w:sz w:val="24"/>
          <w:szCs w:val="24"/>
          <w:vertAlign w:val="superscript"/>
        </w:rPr>
        <w:t>st</w:t>
      </w:r>
      <w:r w:rsidRPr="001A0660">
        <w:rPr>
          <w:sz w:val="24"/>
          <w:szCs w:val="24"/>
        </w:rPr>
        <w:t xml:space="preserve"> Peter 2:5. The True Babes of the Father Stephen is in Matthew 11:25 &amp; 1</w:t>
      </w:r>
      <w:r w:rsidRPr="001A0660">
        <w:rPr>
          <w:sz w:val="24"/>
          <w:szCs w:val="24"/>
          <w:vertAlign w:val="superscript"/>
        </w:rPr>
        <w:t>st</w:t>
      </w:r>
      <w:r w:rsidRPr="001A0660">
        <w:rPr>
          <w:sz w:val="24"/>
          <w:szCs w:val="24"/>
        </w:rPr>
        <w:t xml:space="preserve"> Peter 2:2. The Little Children of the Father Stephen is in Matthew 18:3 &amp; 1</w:t>
      </w:r>
      <w:r w:rsidRPr="001A0660">
        <w:rPr>
          <w:sz w:val="24"/>
          <w:szCs w:val="24"/>
          <w:vertAlign w:val="superscript"/>
        </w:rPr>
        <w:t>st</w:t>
      </w:r>
      <w:r w:rsidRPr="001A0660">
        <w:rPr>
          <w:sz w:val="24"/>
          <w:szCs w:val="24"/>
        </w:rPr>
        <w:t xml:space="preserve"> Corinthians 14:20. The Obedient Children of the Father Stephen is in 1</w:t>
      </w:r>
      <w:r w:rsidRPr="001A0660">
        <w:rPr>
          <w:sz w:val="24"/>
          <w:szCs w:val="24"/>
          <w:vertAlign w:val="superscript"/>
        </w:rPr>
        <w:t>st</w:t>
      </w:r>
      <w:r w:rsidRPr="001A0660">
        <w:rPr>
          <w:sz w:val="24"/>
          <w:szCs w:val="24"/>
        </w:rPr>
        <w:t xml:space="preserve"> Peter 1:14. The Members of the Father Stephen’s Body is in 1</w:t>
      </w:r>
      <w:r w:rsidRPr="001A0660">
        <w:rPr>
          <w:sz w:val="24"/>
          <w:szCs w:val="24"/>
          <w:vertAlign w:val="superscript"/>
        </w:rPr>
        <w:t xml:space="preserve">st </w:t>
      </w:r>
      <w:r w:rsidRPr="001A0660">
        <w:rPr>
          <w:sz w:val="24"/>
          <w:szCs w:val="24"/>
        </w:rPr>
        <w:t>Corinthians 12:20, 27. The Good Soldiers of the Father Stephen is in 2</w:t>
      </w:r>
      <w:r w:rsidRPr="001A0660">
        <w:rPr>
          <w:sz w:val="24"/>
          <w:szCs w:val="24"/>
          <w:vertAlign w:val="superscript"/>
        </w:rPr>
        <w:t>nd</w:t>
      </w:r>
      <w:r w:rsidRPr="001A0660">
        <w:rPr>
          <w:sz w:val="24"/>
          <w:szCs w:val="24"/>
        </w:rPr>
        <w:t xml:space="preserve"> Timothy 2:3. The Father Stephen’s Runners of the Body is in 1</w:t>
      </w:r>
      <w:r w:rsidRPr="001A0660">
        <w:rPr>
          <w:sz w:val="24"/>
          <w:szCs w:val="24"/>
          <w:vertAlign w:val="superscript"/>
        </w:rPr>
        <w:t>st</w:t>
      </w:r>
      <w:r w:rsidRPr="001A0660">
        <w:rPr>
          <w:sz w:val="24"/>
          <w:szCs w:val="24"/>
        </w:rPr>
        <w:t xml:space="preserve"> Corinthians 12:20, 27. The Enlisted Soldiers of the Father Stephen is in 2</w:t>
      </w:r>
      <w:r w:rsidRPr="001A0660">
        <w:rPr>
          <w:sz w:val="24"/>
          <w:szCs w:val="24"/>
          <w:vertAlign w:val="superscript"/>
        </w:rPr>
        <w:t>nd</w:t>
      </w:r>
      <w:r w:rsidRPr="001A0660">
        <w:rPr>
          <w:sz w:val="24"/>
          <w:szCs w:val="24"/>
        </w:rPr>
        <w:t xml:space="preserve"> Timothy 2:4. The Father Stephen’s Runners in a Race is in 1</w:t>
      </w:r>
      <w:r w:rsidRPr="001A0660">
        <w:rPr>
          <w:sz w:val="24"/>
          <w:szCs w:val="24"/>
          <w:vertAlign w:val="superscript"/>
        </w:rPr>
        <w:t>st</w:t>
      </w:r>
      <w:r w:rsidRPr="001A0660">
        <w:rPr>
          <w:sz w:val="24"/>
          <w:szCs w:val="24"/>
        </w:rPr>
        <w:t xml:space="preserve"> Corinthians 9:24 &amp; Hebrews 12:1. The Father Stephen’s Wrestlers is in 2</w:t>
      </w:r>
      <w:r w:rsidRPr="001A0660">
        <w:rPr>
          <w:sz w:val="24"/>
          <w:szCs w:val="24"/>
          <w:vertAlign w:val="superscript"/>
        </w:rPr>
        <w:t>nd</w:t>
      </w:r>
      <w:r w:rsidRPr="001A0660">
        <w:rPr>
          <w:sz w:val="24"/>
          <w:szCs w:val="24"/>
        </w:rPr>
        <w:t xml:space="preserve"> Timothy 2:5. The Good Servants of the Father Stephen is in John 15:15 &amp; Matthew 25:21. The Strangers of the Father Stephen is in 1</w:t>
      </w:r>
      <w:r w:rsidRPr="001A0660">
        <w:rPr>
          <w:sz w:val="24"/>
          <w:szCs w:val="24"/>
          <w:vertAlign w:val="superscript"/>
        </w:rPr>
        <w:t>st</w:t>
      </w:r>
      <w:r w:rsidRPr="001A0660">
        <w:rPr>
          <w:sz w:val="24"/>
          <w:szCs w:val="24"/>
        </w:rPr>
        <w:t xml:space="preserve"> Peter 2:11. The Pilgrims of the Father Stephen is in 1</w:t>
      </w:r>
      <w:r w:rsidRPr="001A0660">
        <w:rPr>
          <w:sz w:val="24"/>
          <w:szCs w:val="24"/>
          <w:vertAlign w:val="superscript"/>
        </w:rPr>
        <w:t>st</w:t>
      </w:r>
      <w:r w:rsidRPr="001A066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64E31" w:rsidRPr="001A0660" w:rsidRDefault="00264E31" w:rsidP="00264E31">
      <w:pPr>
        <w:jc w:val="center"/>
        <w:rPr>
          <w:b/>
          <w:sz w:val="24"/>
          <w:szCs w:val="24"/>
        </w:rPr>
      </w:pPr>
      <w:r w:rsidRPr="001A0660">
        <w:rPr>
          <w:b/>
          <w:sz w:val="24"/>
          <w:szCs w:val="24"/>
        </w:rPr>
        <w:t>THE TRULY CHOSEN OF THE FATHER STEPHEN IS 1 TO 20,000 POSITIONS IN JUDE 14-15</w:t>
      </w:r>
    </w:p>
    <w:p w:rsidR="00264E31" w:rsidRPr="001A0660" w:rsidRDefault="00264E31" w:rsidP="00264E31">
      <w:pPr>
        <w:spacing w:line="480" w:lineRule="auto"/>
        <w:jc w:val="both"/>
        <w:rPr>
          <w:sz w:val="24"/>
          <w:szCs w:val="24"/>
        </w:rPr>
      </w:pPr>
      <w:r w:rsidRPr="001A066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A0660">
        <w:rPr>
          <w:sz w:val="24"/>
          <w:szCs w:val="24"/>
          <w:vertAlign w:val="superscript"/>
        </w:rPr>
        <w:t>nd</w:t>
      </w:r>
      <w:r w:rsidRPr="001A066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A0660">
        <w:rPr>
          <w:sz w:val="24"/>
          <w:szCs w:val="24"/>
          <w:vertAlign w:val="superscript"/>
        </w:rPr>
        <w:t>st</w:t>
      </w:r>
      <w:r w:rsidRPr="001A0660">
        <w:rPr>
          <w:sz w:val="24"/>
          <w:szCs w:val="24"/>
        </w:rPr>
        <w:t xml:space="preserve"> Peter 2:25; Isaiah 40:11 &amp; John 10:14, 16. The Father Stephen as their True Intercessor is in Romans 8:34; Hebrews 7:25 &amp; 1</w:t>
      </w:r>
      <w:r w:rsidRPr="001A0660">
        <w:rPr>
          <w:sz w:val="24"/>
          <w:szCs w:val="24"/>
          <w:vertAlign w:val="superscript"/>
        </w:rPr>
        <w:t>st</w:t>
      </w:r>
      <w:r w:rsidRPr="001A0660">
        <w:rPr>
          <w:sz w:val="24"/>
          <w:szCs w:val="24"/>
        </w:rPr>
        <w:t xml:space="preserve"> John 2:1. The True Promises of the Father Stephen is in Acts 1:4; 2:33; 2</w:t>
      </w:r>
      <w:r w:rsidRPr="001A0660">
        <w:rPr>
          <w:sz w:val="24"/>
          <w:szCs w:val="24"/>
          <w:vertAlign w:val="superscript"/>
        </w:rPr>
        <w:t>nd</w:t>
      </w:r>
      <w:r w:rsidRPr="001A0660">
        <w:rPr>
          <w:sz w:val="24"/>
          <w:szCs w:val="24"/>
        </w:rPr>
        <w:t xml:space="preserve"> Corinthians 7:1, 2 &amp; 2</w:t>
      </w:r>
      <w:r w:rsidRPr="001A0660">
        <w:rPr>
          <w:sz w:val="24"/>
          <w:szCs w:val="24"/>
          <w:vertAlign w:val="superscript"/>
        </w:rPr>
        <w:t>nd</w:t>
      </w:r>
      <w:r w:rsidRPr="001A0660">
        <w:rPr>
          <w:sz w:val="24"/>
          <w:szCs w:val="24"/>
        </w:rPr>
        <w:t xml:space="preserve"> Peter 1:4. The True Possession of All Things from the Father Stephen is in John 16:13-15; 1</w:t>
      </w:r>
      <w:r w:rsidRPr="001A0660">
        <w:rPr>
          <w:sz w:val="24"/>
          <w:szCs w:val="24"/>
          <w:vertAlign w:val="superscript"/>
        </w:rPr>
        <w:t>st</w:t>
      </w:r>
      <w:r w:rsidRPr="001A0660">
        <w:rPr>
          <w:sz w:val="24"/>
          <w:szCs w:val="24"/>
        </w:rPr>
        <w:t xml:space="preserve"> Corinthians 3:21, 22. The True Working of All Things for their Good is in Romans 8:28 &amp; 2</w:t>
      </w:r>
      <w:r w:rsidRPr="001A0660">
        <w:rPr>
          <w:sz w:val="24"/>
          <w:szCs w:val="24"/>
          <w:vertAlign w:val="superscript"/>
        </w:rPr>
        <w:t>nd</w:t>
      </w:r>
      <w:r w:rsidRPr="001A066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A0660">
        <w:rPr>
          <w:sz w:val="24"/>
          <w:szCs w:val="24"/>
          <w:vertAlign w:val="superscript"/>
        </w:rPr>
        <w:t>nd</w:t>
      </w:r>
      <w:r w:rsidRPr="001A0660">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A0660">
        <w:rPr>
          <w:sz w:val="24"/>
          <w:szCs w:val="24"/>
          <w:vertAlign w:val="superscript"/>
        </w:rPr>
        <w:t>nd</w:t>
      </w:r>
      <w:r w:rsidRPr="001A066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A0660">
        <w:rPr>
          <w:sz w:val="24"/>
          <w:szCs w:val="24"/>
          <w:vertAlign w:val="superscript"/>
        </w:rPr>
        <w:t>nd</w:t>
      </w:r>
      <w:r w:rsidRPr="001A066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A0660">
        <w:rPr>
          <w:sz w:val="24"/>
          <w:szCs w:val="24"/>
          <w:vertAlign w:val="superscript"/>
        </w:rPr>
        <w:t>nd</w:t>
      </w:r>
      <w:r w:rsidRPr="001A0660">
        <w:rPr>
          <w:sz w:val="24"/>
          <w:szCs w:val="24"/>
        </w:rPr>
        <w:t xml:space="preserve"> Timothy 1:12 &amp; Acts 7:59. The True Calling upon the Father Stephen in time of trouble is in Psalms 50:15 &amp; 1</w:t>
      </w:r>
      <w:r w:rsidRPr="001A0660">
        <w:rPr>
          <w:sz w:val="24"/>
          <w:szCs w:val="24"/>
          <w:vertAlign w:val="superscript"/>
        </w:rPr>
        <w:t>st</w:t>
      </w:r>
      <w:r w:rsidRPr="001A0660">
        <w:rPr>
          <w:sz w:val="24"/>
          <w:szCs w:val="24"/>
        </w:rPr>
        <w:t xml:space="preserve"> Peter 1:17-21. The True Suffering for the Father Stephen is in 1</w:t>
      </w:r>
      <w:r w:rsidRPr="001A0660">
        <w:rPr>
          <w:sz w:val="24"/>
          <w:szCs w:val="24"/>
          <w:vertAlign w:val="superscript"/>
        </w:rPr>
        <w:t>st</w:t>
      </w:r>
      <w:r w:rsidRPr="001A066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64E31" w:rsidRPr="001A0660" w:rsidRDefault="00264E31" w:rsidP="00264E31">
      <w:pPr>
        <w:jc w:val="center"/>
        <w:rPr>
          <w:b/>
          <w:sz w:val="24"/>
          <w:szCs w:val="24"/>
        </w:rPr>
      </w:pPr>
      <w:r w:rsidRPr="001A0660">
        <w:rPr>
          <w:b/>
          <w:sz w:val="24"/>
          <w:szCs w:val="24"/>
        </w:rPr>
        <w:t>THE TRULY CALLED OF THE FATHER STEPHEN IS 1 TO 144,000 POSITIONS IN REVELATION 7:4-8</w:t>
      </w:r>
    </w:p>
    <w:p w:rsidR="00264E31" w:rsidRPr="001A0660" w:rsidRDefault="00264E31" w:rsidP="00264E31">
      <w:pPr>
        <w:spacing w:line="480" w:lineRule="auto"/>
        <w:jc w:val="both"/>
        <w:rPr>
          <w:sz w:val="24"/>
          <w:szCs w:val="24"/>
        </w:rPr>
      </w:pPr>
      <w:r w:rsidRPr="001A0660">
        <w:rPr>
          <w:sz w:val="24"/>
          <w:szCs w:val="24"/>
        </w:rPr>
        <w:t>The Titles and Names of the Saints (Lords) is as follows: The Believers of the Father Stephen is in 1</w:t>
      </w:r>
      <w:r w:rsidRPr="001A0660">
        <w:rPr>
          <w:sz w:val="24"/>
          <w:szCs w:val="24"/>
          <w:vertAlign w:val="superscript"/>
        </w:rPr>
        <w:t>st</w:t>
      </w:r>
      <w:r w:rsidRPr="001A0660">
        <w:rPr>
          <w:sz w:val="24"/>
          <w:szCs w:val="24"/>
        </w:rPr>
        <w:t xml:space="preserve"> Timothy 4:12 &amp; Acts 5:14. The Beloved of the Father Stephen is in Romans 1:7. The Beloved Children of the Father Stephen is in 1</w:t>
      </w:r>
      <w:r w:rsidRPr="001A0660">
        <w:rPr>
          <w:sz w:val="24"/>
          <w:szCs w:val="24"/>
          <w:vertAlign w:val="superscript"/>
        </w:rPr>
        <w:t>st</w:t>
      </w:r>
      <w:r w:rsidRPr="001A0660">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A0660">
        <w:rPr>
          <w:sz w:val="24"/>
          <w:szCs w:val="24"/>
          <w:vertAlign w:val="superscript"/>
        </w:rPr>
        <w:t>st</w:t>
      </w:r>
      <w:r w:rsidRPr="001A066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A0660">
        <w:rPr>
          <w:sz w:val="24"/>
          <w:szCs w:val="24"/>
          <w:vertAlign w:val="superscript"/>
        </w:rPr>
        <w:t>st</w:t>
      </w:r>
      <w:r w:rsidRPr="001A0660">
        <w:rPr>
          <w:sz w:val="24"/>
          <w:szCs w:val="24"/>
        </w:rPr>
        <w:t xml:space="preserve"> Thessalonians 5:5. The Children of the Father Stephen’s Day or Hour is in Acts 1:7; Zechariah 14:7; Mark 13:32-37; Luke 12:35-40; Matthew 24:36-44; 1</w:t>
      </w:r>
      <w:r w:rsidRPr="001A0660">
        <w:rPr>
          <w:sz w:val="24"/>
          <w:szCs w:val="24"/>
          <w:vertAlign w:val="superscript"/>
        </w:rPr>
        <w:t>st</w:t>
      </w:r>
      <w:r w:rsidRPr="001A0660">
        <w:rPr>
          <w:sz w:val="24"/>
          <w:szCs w:val="24"/>
        </w:rPr>
        <w:t xml:space="preserve"> Thessalonians 5:5. The Children of the Father Stephen’s Resurrection is in Luke 20:36. The Father Stephen’s Chosen Generation is in 1</w:t>
      </w:r>
      <w:r w:rsidRPr="001A0660">
        <w:rPr>
          <w:sz w:val="24"/>
          <w:szCs w:val="24"/>
          <w:vertAlign w:val="superscript"/>
        </w:rPr>
        <w:t>st</w:t>
      </w:r>
      <w:r w:rsidRPr="001A0660">
        <w:rPr>
          <w:sz w:val="24"/>
          <w:szCs w:val="24"/>
        </w:rPr>
        <w:t xml:space="preserve"> Peter 2:9. The Chosen Ones of the Father Stephen is in 1</w:t>
      </w:r>
      <w:r w:rsidRPr="001A0660">
        <w:rPr>
          <w:sz w:val="24"/>
          <w:szCs w:val="24"/>
          <w:vertAlign w:val="superscript"/>
        </w:rPr>
        <w:t>st</w:t>
      </w:r>
      <w:r w:rsidRPr="001A066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A0660">
        <w:rPr>
          <w:sz w:val="24"/>
          <w:szCs w:val="24"/>
          <w:vertAlign w:val="superscript"/>
        </w:rPr>
        <w:t>nd</w:t>
      </w:r>
      <w:r w:rsidRPr="001A066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A0660">
        <w:rPr>
          <w:sz w:val="24"/>
          <w:szCs w:val="24"/>
          <w:vertAlign w:val="superscript"/>
        </w:rPr>
        <w:t>nd</w:t>
      </w:r>
      <w:r w:rsidRPr="001A0660">
        <w:rPr>
          <w:sz w:val="24"/>
          <w:szCs w:val="24"/>
        </w:rPr>
        <w:t xml:space="preserve"> Chronicles 20:7 &amp; James 2:23. The Friends of the Father Stephen as the Christ is in John 15:15. The Godly Ones of the Father Stephen is in Psalms 4:3 &amp; 2</w:t>
      </w:r>
      <w:r w:rsidRPr="001A0660">
        <w:rPr>
          <w:sz w:val="24"/>
          <w:szCs w:val="24"/>
          <w:vertAlign w:val="superscript"/>
        </w:rPr>
        <w:t>nd</w:t>
      </w:r>
      <w:r w:rsidRPr="001A0660">
        <w:rPr>
          <w:sz w:val="24"/>
          <w:szCs w:val="24"/>
        </w:rPr>
        <w:t xml:space="preserve"> Peter 2:9. The Heirs of God the Father Stephen is in Romans 8:17 &amp; Galatians 4:7. The Heirs of the Grace of the Father Stephen‘s Life is in 1</w:t>
      </w:r>
      <w:r w:rsidRPr="001A0660">
        <w:rPr>
          <w:sz w:val="24"/>
          <w:szCs w:val="24"/>
          <w:vertAlign w:val="superscript"/>
        </w:rPr>
        <w:t>st</w:t>
      </w:r>
      <w:r w:rsidRPr="001A066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A0660">
        <w:rPr>
          <w:sz w:val="24"/>
          <w:szCs w:val="24"/>
          <w:vertAlign w:val="superscript"/>
        </w:rPr>
        <w:t>st</w:t>
      </w:r>
      <w:r w:rsidRPr="001A0660">
        <w:rPr>
          <w:sz w:val="24"/>
          <w:szCs w:val="24"/>
        </w:rPr>
        <w:t xml:space="preserve"> Thessalonians 5:27 &amp; Hebrews 3:1. The Holy Nation of the Father Stephen is in Exodus 19:6 &amp; 1</w:t>
      </w:r>
      <w:r w:rsidRPr="001A0660">
        <w:rPr>
          <w:sz w:val="24"/>
          <w:szCs w:val="24"/>
          <w:vertAlign w:val="superscript"/>
        </w:rPr>
        <w:t>st</w:t>
      </w:r>
      <w:r w:rsidRPr="001A0660">
        <w:rPr>
          <w:sz w:val="24"/>
          <w:szCs w:val="24"/>
        </w:rPr>
        <w:t xml:space="preserve"> Peter 2:9. The Holy People of the Father Stephen is in 1</w:t>
      </w:r>
      <w:r w:rsidRPr="001A0660">
        <w:rPr>
          <w:sz w:val="24"/>
          <w:szCs w:val="24"/>
          <w:vertAlign w:val="superscript"/>
        </w:rPr>
        <w:t>st</w:t>
      </w:r>
      <w:r w:rsidRPr="001A0660">
        <w:rPr>
          <w:sz w:val="24"/>
          <w:szCs w:val="24"/>
        </w:rPr>
        <w:t xml:space="preserve"> Peter 2:9; Deuteronomy 26:19 &amp; Isaiah 62:12. The Holy Priesthood of the Father Stephen is in 1</w:t>
      </w:r>
      <w:r w:rsidRPr="001A0660">
        <w:rPr>
          <w:sz w:val="24"/>
          <w:szCs w:val="24"/>
          <w:vertAlign w:val="superscript"/>
        </w:rPr>
        <w:t>st</w:t>
      </w:r>
      <w:r w:rsidRPr="001A0660">
        <w:rPr>
          <w:sz w:val="24"/>
          <w:szCs w:val="24"/>
        </w:rPr>
        <w:t xml:space="preserve"> Peter 2:5, 9. The Royal Priesthood of the Father Stephen is in 1</w:t>
      </w:r>
      <w:r w:rsidRPr="001A0660">
        <w:rPr>
          <w:sz w:val="24"/>
          <w:szCs w:val="24"/>
          <w:vertAlign w:val="superscript"/>
        </w:rPr>
        <w:t>st</w:t>
      </w:r>
      <w:r w:rsidRPr="001A066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A0660">
        <w:rPr>
          <w:sz w:val="24"/>
          <w:szCs w:val="24"/>
          <w:vertAlign w:val="superscript"/>
        </w:rPr>
        <w:t>st</w:t>
      </w:r>
      <w:r w:rsidRPr="001A0660">
        <w:rPr>
          <w:sz w:val="24"/>
          <w:szCs w:val="24"/>
        </w:rPr>
        <w:t xml:space="preserve"> John 2:1. The Babes of the Father Stephen is in Matthew 11:25. The Lively Stones of the Father Stephen is in 1</w:t>
      </w:r>
      <w:r w:rsidRPr="001A0660">
        <w:rPr>
          <w:sz w:val="24"/>
          <w:szCs w:val="24"/>
          <w:vertAlign w:val="superscript"/>
        </w:rPr>
        <w:t>st</w:t>
      </w:r>
      <w:r w:rsidRPr="001A0660">
        <w:rPr>
          <w:sz w:val="24"/>
          <w:szCs w:val="24"/>
        </w:rPr>
        <w:t xml:space="preserve"> Peter 2:5. The Members of the Father Stephen is in 1</w:t>
      </w:r>
      <w:r w:rsidRPr="001A0660">
        <w:rPr>
          <w:sz w:val="24"/>
          <w:szCs w:val="24"/>
          <w:vertAlign w:val="superscript"/>
        </w:rPr>
        <w:t>st</w:t>
      </w:r>
      <w:r w:rsidRPr="001A0660">
        <w:rPr>
          <w:sz w:val="24"/>
          <w:szCs w:val="24"/>
        </w:rPr>
        <w:t xml:space="preserve"> Corinthians 6:15 &amp; Ephesians 5:30. The True Men of the Father Stephen is in Deuteronomy 33:1; 1</w:t>
      </w:r>
      <w:r w:rsidRPr="001A0660">
        <w:rPr>
          <w:sz w:val="24"/>
          <w:szCs w:val="24"/>
          <w:vertAlign w:val="superscript"/>
        </w:rPr>
        <w:t>st</w:t>
      </w:r>
      <w:r w:rsidRPr="001A0660">
        <w:rPr>
          <w:sz w:val="24"/>
          <w:szCs w:val="24"/>
        </w:rPr>
        <w:t xml:space="preserve"> Timothy 6:11 &amp; 2</w:t>
      </w:r>
      <w:r w:rsidRPr="001A0660">
        <w:rPr>
          <w:sz w:val="24"/>
          <w:szCs w:val="24"/>
          <w:vertAlign w:val="superscript"/>
        </w:rPr>
        <w:t>nd</w:t>
      </w:r>
      <w:r w:rsidRPr="001A0660">
        <w:rPr>
          <w:sz w:val="24"/>
          <w:szCs w:val="24"/>
        </w:rPr>
        <w:t xml:space="preserve"> Timothy 3:17. The Obedient Children of the Father Stephen is in 1</w:t>
      </w:r>
      <w:r w:rsidRPr="001A0660">
        <w:rPr>
          <w:sz w:val="24"/>
          <w:szCs w:val="24"/>
          <w:vertAlign w:val="superscript"/>
        </w:rPr>
        <w:t>st</w:t>
      </w:r>
      <w:r w:rsidRPr="001A0660">
        <w:rPr>
          <w:sz w:val="24"/>
          <w:szCs w:val="24"/>
        </w:rPr>
        <w:t xml:space="preserve"> Peter 1:14. The Father Stephen’s Peculiar People is in Deuteronomy 14:2; Titus 2:14 &amp; 1</w:t>
      </w:r>
      <w:r w:rsidRPr="001A0660">
        <w:rPr>
          <w:sz w:val="24"/>
          <w:szCs w:val="24"/>
          <w:vertAlign w:val="superscript"/>
        </w:rPr>
        <w:t>st</w:t>
      </w:r>
      <w:r w:rsidRPr="001A0660">
        <w:rPr>
          <w:sz w:val="24"/>
          <w:szCs w:val="24"/>
        </w:rPr>
        <w:t xml:space="preserve"> Peter 2:9. The Father Stephen’s Special People is in Deuteronomy 14:2; Titus 2:14 &amp; 1</w:t>
      </w:r>
      <w:r w:rsidRPr="001A0660">
        <w:rPr>
          <w:sz w:val="24"/>
          <w:szCs w:val="24"/>
          <w:vertAlign w:val="superscript"/>
        </w:rPr>
        <w:t>st</w:t>
      </w:r>
      <w:r w:rsidRPr="001A0660">
        <w:rPr>
          <w:sz w:val="24"/>
          <w:szCs w:val="24"/>
        </w:rPr>
        <w:t xml:space="preserve"> Peter 2:9. The Father Stephen’s Peculiar Treasure in Exodus 19:5 &amp; Psalms 135:4. The Father Stephen’s Special Treasure is in Exodus 19:5 &amp; Psalms 135:4. The People of the Father Stephen is in Hebrews 4:9 &amp; 1</w:t>
      </w:r>
      <w:r w:rsidRPr="001A0660">
        <w:rPr>
          <w:sz w:val="24"/>
          <w:szCs w:val="24"/>
          <w:vertAlign w:val="superscript"/>
        </w:rPr>
        <w:t>st</w:t>
      </w:r>
      <w:r w:rsidRPr="001A066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A0660">
        <w:rPr>
          <w:sz w:val="24"/>
          <w:szCs w:val="24"/>
          <w:vertAlign w:val="superscript"/>
        </w:rPr>
        <w:t>st</w:t>
      </w:r>
      <w:r w:rsidRPr="001A066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A0660">
        <w:rPr>
          <w:sz w:val="24"/>
          <w:szCs w:val="24"/>
          <w:vertAlign w:val="superscript"/>
        </w:rPr>
        <w:t>st</w:t>
      </w:r>
      <w:r w:rsidRPr="001A0660">
        <w:rPr>
          <w:sz w:val="24"/>
          <w:szCs w:val="24"/>
        </w:rPr>
        <w:t xml:space="preserve"> John 3:1, 2. The Lord Stephen’s Freemen is in 1</w:t>
      </w:r>
      <w:r w:rsidRPr="001A0660">
        <w:rPr>
          <w:sz w:val="24"/>
          <w:szCs w:val="24"/>
          <w:vertAlign w:val="superscript"/>
        </w:rPr>
        <w:t>st</w:t>
      </w:r>
      <w:r w:rsidRPr="001A0660">
        <w:rPr>
          <w:sz w:val="24"/>
          <w:szCs w:val="24"/>
        </w:rPr>
        <w:t xml:space="preserve"> Corinthians 7:22. The Trees of the Father Stephen’s Righteousness is in Isaiah 61:3. The Father Stephen’s Vessels of Honor is in 2</w:t>
      </w:r>
      <w:r w:rsidRPr="001A0660">
        <w:rPr>
          <w:sz w:val="24"/>
          <w:szCs w:val="24"/>
          <w:vertAlign w:val="superscript"/>
        </w:rPr>
        <w:t>nd</w:t>
      </w:r>
      <w:r w:rsidRPr="001A0660">
        <w:rPr>
          <w:sz w:val="24"/>
          <w:szCs w:val="24"/>
        </w:rPr>
        <w:t xml:space="preserve"> Timothy 2:21. The Father Stephen’s Vessels of Reputation is in Acts 6:5. The Father Stephen’s Vessels of Mercy is in Romans 9:23. The True Witnesses of the Father Stephen is in Isaiah 44:8; Acts 1:8 &amp; John 5:31-47.</w:t>
      </w:r>
    </w:p>
    <w:p w:rsidR="00264E31" w:rsidRPr="001A0660" w:rsidRDefault="00264E31" w:rsidP="00264E31">
      <w:pPr>
        <w:spacing w:line="480" w:lineRule="auto"/>
        <w:jc w:val="center"/>
        <w:rPr>
          <w:b/>
          <w:sz w:val="24"/>
          <w:szCs w:val="24"/>
        </w:rPr>
      </w:pPr>
      <w:r w:rsidRPr="001A0660">
        <w:rPr>
          <w:b/>
          <w:sz w:val="24"/>
          <w:szCs w:val="24"/>
        </w:rPr>
        <w:t>THE FAITHFULNESS OF THE FATHER STEPHEN THE TRUE SAINTLY CHRISTIAN LORD OF THE UNIVERSAL CHRISTIANITY</w:t>
      </w:r>
    </w:p>
    <w:p w:rsidR="00264E31" w:rsidRPr="001A0660" w:rsidRDefault="00264E31" w:rsidP="00264E31">
      <w:pPr>
        <w:spacing w:line="480" w:lineRule="auto"/>
        <w:jc w:val="both"/>
        <w:rPr>
          <w:sz w:val="24"/>
          <w:szCs w:val="24"/>
        </w:rPr>
      </w:pPr>
      <w:r w:rsidRPr="001A0660">
        <w:rPr>
          <w:sz w:val="24"/>
          <w:szCs w:val="24"/>
        </w:rPr>
        <w:t>The Faithfulness of the Father Stephen: The Father Stephen’s Faithfulness is an Integral Part of His Divine Nature is in Numbers 23:19; Lamentations 3:22-23; Exodus 34:6; Deuteronomy 7:8-9; 32:4; Romans 4:21; 2</w:t>
      </w:r>
      <w:r w:rsidRPr="001A0660">
        <w:rPr>
          <w:sz w:val="24"/>
          <w:szCs w:val="24"/>
          <w:vertAlign w:val="superscript"/>
        </w:rPr>
        <w:t>nd</w:t>
      </w:r>
      <w:r w:rsidRPr="001A0660">
        <w:rPr>
          <w:sz w:val="24"/>
          <w:szCs w:val="24"/>
        </w:rPr>
        <w:t xml:space="preserve"> Timothy 2:13 &amp; Acts 6:3. The Father Stephen is Faithful to His Name and Divine Character is in 2</w:t>
      </w:r>
      <w:r w:rsidRPr="001A0660">
        <w:rPr>
          <w:sz w:val="24"/>
          <w:szCs w:val="24"/>
          <w:vertAlign w:val="superscript"/>
        </w:rPr>
        <w:t>nd</w:t>
      </w:r>
      <w:r w:rsidRPr="001A0660">
        <w:rPr>
          <w:sz w:val="24"/>
          <w:szCs w:val="24"/>
        </w:rPr>
        <w:t xml:space="preserve"> Timothy 2:13; Nehemiah 9:8; Psalms 106:8; 1</w:t>
      </w:r>
      <w:r w:rsidRPr="001A0660">
        <w:rPr>
          <w:sz w:val="24"/>
          <w:szCs w:val="24"/>
          <w:vertAlign w:val="superscript"/>
        </w:rPr>
        <w:t>st</w:t>
      </w:r>
      <w:r w:rsidRPr="001A0660">
        <w:rPr>
          <w:sz w:val="24"/>
          <w:szCs w:val="24"/>
        </w:rPr>
        <w:t xml:space="preserve"> Thessalonians 5:24 &amp; Hebrews 6:13-18. The Father Stephen’s Faithfulness is Known through His Fulfilled Promises is in Joshua 21:45; 23:14; 1</w:t>
      </w:r>
      <w:r w:rsidRPr="001A0660">
        <w:rPr>
          <w:sz w:val="24"/>
          <w:szCs w:val="24"/>
          <w:vertAlign w:val="superscript"/>
        </w:rPr>
        <w:t>st</w:t>
      </w:r>
      <w:r w:rsidRPr="001A0660">
        <w:rPr>
          <w:sz w:val="24"/>
          <w:szCs w:val="24"/>
        </w:rPr>
        <w:t xml:space="preserve"> Kings 8:56; 1</w:t>
      </w:r>
      <w:r w:rsidRPr="001A0660">
        <w:rPr>
          <w:sz w:val="24"/>
          <w:szCs w:val="24"/>
          <w:vertAlign w:val="superscript"/>
        </w:rPr>
        <w:t>st</w:t>
      </w:r>
      <w:r w:rsidRPr="001A0660">
        <w:rPr>
          <w:sz w:val="24"/>
          <w:szCs w:val="24"/>
        </w:rPr>
        <w:t xml:space="preserve"> Chronicles 16:15; Psalms 145:13; 2</w:t>
      </w:r>
      <w:r w:rsidRPr="001A0660">
        <w:rPr>
          <w:sz w:val="24"/>
          <w:szCs w:val="24"/>
          <w:vertAlign w:val="superscript"/>
        </w:rPr>
        <w:t>nd</w:t>
      </w:r>
      <w:r w:rsidRPr="001A066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A0660">
        <w:rPr>
          <w:sz w:val="24"/>
          <w:szCs w:val="24"/>
          <w:vertAlign w:val="superscript"/>
        </w:rPr>
        <w:t>nd</w:t>
      </w:r>
      <w:r w:rsidRPr="001A0660">
        <w:rPr>
          <w:sz w:val="24"/>
          <w:szCs w:val="24"/>
        </w:rPr>
        <w:t xml:space="preserve"> Samuel 7:12-13; 1</w:t>
      </w:r>
      <w:r w:rsidRPr="001A0660">
        <w:rPr>
          <w:sz w:val="24"/>
          <w:szCs w:val="24"/>
          <w:vertAlign w:val="superscript"/>
        </w:rPr>
        <w:t>st</w:t>
      </w:r>
      <w:r w:rsidRPr="001A0660">
        <w:rPr>
          <w:sz w:val="24"/>
          <w:szCs w:val="24"/>
        </w:rPr>
        <w:t xml:space="preserve"> Chronicles 17:11-12; 2</w:t>
      </w:r>
      <w:r w:rsidRPr="001A0660">
        <w:rPr>
          <w:sz w:val="24"/>
          <w:szCs w:val="24"/>
          <w:vertAlign w:val="superscript"/>
        </w:rPr>
        <w:t>nd</w:t>
      </w:r>
      <w:r w:rsidRPr="001A0660">
        <w:rPr>
          <w:sz w:val="24"/>
          <w:szCs w:val="24"/>
        </w:rPr>
        <w:t xml:space="preserve"> Chronicles 6:7-11 &amp; 1</w:t>
      </w:r>
      <w:r w:rsidRPr="001A0660">
        <w:rPr>
          <w:sz w:val="24"/>
          <w:szCs w:val="24"/>
          <w:vertAlign w:val="superscript"/>
        </w:rPr>
        <w:t>st</w:t>
      </w:r>
      <w:r w:rsidRPr="001A0660">
        <w:rPr>
          <w:sz w:val="24"/>
          <w:szCs w:val="24"/>
        </w:rPr>
        <w:t xml:space="preserve"> Kings 8:17-21 &amp; Acts 6:2-8; 15:6-29. The Exile in Babylon is in Jeremiah 25:8-11; 52:12-16, 27; 29:10; 2</w:t>
      </w:r>
      <w:r w:rsidRPr="001A0660">
        <w:rPr>
          <w:sz w:val="24"/>
          <w:szCs w:val="24"/>
          <w:vertAlign w:val="superscript"/>
        </w:rPr>
        <w:t>nd</w:t>
      </w:r>
      <w:r w:rsidRPr="001A0660">
        <w:rPr>
          <w:sz w:val="24"/>
          <w:szCs w:val="24"/>
        </w:rPr>
        <w:t xml:space="preserve"> Kings 25:8-12; 2</w:t>
      </w:r>
      <w:r w:rsidRPr="001A0660">
        <w:rPr>
          <w:sz w:val="24"/>
          <w:szCs w:val="24"/>
          <w:vertAlign w:val="superscript"/>
        </w:rPr>
        <w:t>nd</w:t>
      </w:r>
      <w:r w:rsidRPr="001A0660">
        <w:rPr>
          <w:sz w:val="24"/>
          <w:szCs w:val="24"/>
        </w:rPr>
        <w:t xml:space="preserve"> Chronicles 36:17-21; Ezra 1:1-3; Daniel 9:2-3, 15-19 &amp; Acts 7:42-43. The Father Stephens Faithfulness is Revealed to the Faithful is in 2</w:t>
      </w:r>
      <w:r w:rsidRPr="001A0660">
        <w:rPr>
          <w:sz w:val="24"/>
          <w:szCs w:val="24"/>
          <w:vertAlign w:val="superscript"/>
        </w:rPr>
        <w:t>nd</w:t>
      </w:r>
      <w:r w:rsidRPr="001A0660">
        <w:rPr>
          <w:sz w:val="24"/>
          <w:szCs w:val="24"/>
        </w:rPr>
        <w:t xml:space="preserve"> Samuel 22:26; Galatians 3:14 &amp; Hebrews 10:23. The Father Stephen’s Faithfulness is Forever Constant is in Romans 3:3-4; Ezekiel 12:25; Habakkuk 2:3; 2</w:t>
      </w:r>
      <w:r w:rsidRPr="001A0660">
        <w:rPr>
          <w:sz w:val="24"/>
          <w:szCs w:val="24"/>
          <w:vertAlign w:val="superscript"/>
        </w:rPr>
        <w:t>nd</w:t>
      </w:r>
      <w:r w:rsidRPr="001A0660">
        <w:rPr>
          <w:sz w:val="24"/>
          <w:szCs w:val="24"/>
        </w:rPr>
        <w:t xml:space="preserve"> Timothy 2:13 &amp; Acts 6:3-8, 10; 7:1-53; 17:23-31. The Son Jesus Christ &amp; His Son Enoch (that will never die) is the Ultimate Evidence of the Father Stephen’s Faithfulness is in John 14:9-11; Romans 15:8-9; 2</w:t>
      </w:r>
      <w:r w:rsidRPr="001A0660">
        <w:rPr>
          <w:sz w:val="24"/>
          <w:szCs w:val="24"/>
          <w:vertAlign w:val="superscript"/>
        </w:rPr>
        <w:t>nd</w:t>
      </w:r>
      <w:r w:rsidRPr="001A0660">
        <w:rPr>
          <w:sz w:val="24"/>
          <w:szCs w:val="24"/>
        </w:rPr>
        <w:t xml:space="preserve"> Corinthians 1:20-22; Hebrews 3:2-6; 11:5; Revelation 1:5; 19:11; Jude 14-15; Genesis 5:23-24. </w:t>
      </w:r>
    </w:p>
    <w:p w:rsidR="00264E31" w:rsidRPr="001A0660" w:rsidRDefault="00264E31" w:rsidP="00264E31">
      <w:pPr>
        <w:spacing w:line="480" w:lineRule="auto"/>
        <w:jc w:val="center"/>
        <w:rPr>
          <w:b/>
          <w:sz w:val="24"/>
          <w:szCs w:val="24"/>
        </w:rPr>
      </w:pPr>
      <w:r w:rsidRPr="001A0660">
        <w:rPr>
          <w:b/>
          <w:sz w:val="24"/>
          <w:szCs w:val="24"/>
        </w:rPr>
        <w:t>THE LORD ENOCH’S FAITHFULNESS</w:t>
      </w:r>
    </w:p>
    <w:p w:rsidR="00264E31" w:rsidRPr="001A0660" w:rsidRDefault="00264E31" w:rsidP="00264E31">
      <w:pPr>
        <w:spacing w:line="480" w:lineRule="auto"/>
        <w:jc w:val="both"/>
        <w:rPr>
          <w:sz w:val="24"/>
          <w:szCs w:val="24"/>
        </w:rPr>
      </w:pPr>
      <w:r w:rsidRPr="001A0660">
        <w:rPr>
          <w:sz w:val="24"/>
          <w:szCs w:val="24"/>
        </w:rPr>
        <w:t>The white skin color Lord Enoch’s name means “</w:t>
      </w:r>
      <w:r w:rsidRPr="001A0660">
        <w:rPr>
          <w:b/>
          <w:sz w:val="24"/>
          <w:szCs w:val="24"/>
        </w:rPr>
        <w:t>Pleased God in Lordship</w:t>
      </w:r>
      <w:r w:rsidRPr="001A0660">
        <w:rPr>
          <w:sz w:val="24"/>
          <w:szCs w:val="24"/>
        </w:rPr>
        <w:t>.” The Lord Stephen Christ (Anointed Yahweh in Lordship) of the Gospel of Acts will come back in the Spirit and Power of the Lord Enoch in John 8:58. The Lord Enoch’s Kingdom last for “</w:t>
      </w:r>
      <w:r w:rsidRPr="001A0660">
        <w:rPr>
          <w:b/>
          <w:sz w:val="24"/>
          <w:szCs w:val="24"/>
        </w:rPr>
        <w:t>Multi-Trillion Year Reign</w:t>
      </w:r>
      <w:r w:rsidRPr="001A066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64E31" w:rsidRPr="001A0660" w:rsidRDefault="00264E31" w:rsidP="00264E31">
      <w:pPr>
        <w:spacing w:line="480" w:lineRule="auto"/>
        <w:jc w:val="center"/>
        <w:rPr>
          <w:b/>
          <w:sz w:val="24"/>
          <w:szCs w:val="24"/>
        </w:rPr>
      </w:pPr>
      <w:r w:rsidRPr="001A0660">
        <w:rPr>
          <w:b/>
          <w:sz w:val="24"/>
          <w:szCs w:val="24"/>
        </w:rPr>
        <w:t>The Father Stephen’s Hope of His Trust</w:t>
      </w:r>
    </w:p>
    <w:p w:rsidR="00264E31" w:rsidRPr="001A0660" w:rsidRDefault="00264E31" w:rsidP="00264E31">
      <w:pPr>
        <w:spacing w:line="480" w:lineRule="auto"/>
        <w:jc w:val="both"/>
        <w:rPr>
          <w:sz w:val="24"/>
          <w:szCs w:val="24"/>
        </w:rPr>
      </w:pPr>
      <w:r w:rsidRPr="001A0660">
        <w:rPr>
          <w:sz w:val="24"/>
          <w:szCs w:val="24"/>
        </w:rPr>
        <w:t>The Divine Nature of Hope: Hope that an Event will take place is in 1</w:t>
      </w:r>
      <w:r w:rsidRPr="001A0660">
        <w:rPr>
          <w:sz w:val="24"/>
          <w:szCs w:val="24"/>
          <w:vertAlign w:val="superscript"/>
        </w:rPr>
        <w:t>st</w:t>
      </w:r>
      <w:r w:rsidRPr="001A0660">
        <w:rPr>
          <w:sz w:val="24"/>
          <w:szCs w:val="24"/>
        </w:rPr>
        <w:t xml:space="preserve"> Corinthians 9:10, 15; 16:7; 2</w:t>
      </w:r>
      <w:r w:rsidRPr="001A0660">
        <w:rPr>
          <w:sz w:val="24"/>
          <w:szCs w:val="24"/>
          <w:vertAlign w:val="superscript"/>
        </w:rPr>
        <w:t>nd</w:t>
      </w:r>
      <w:r w:rsidRPr="001A0660">
        <w:rPr>
          <w:sz w:val="24"/>
          <w:szCs w:val="24"/>
        </w:rPr>
        <w:t xml:space="preserve"> Corinthians 1:13-14; 5:11; 11:1; 1</w:t>
      </w:r>
      <w:r w:rsidRPr="001A0660">
        <w:rPr>
          <w:sz w:val="24"/>
          <w:szCs w:val="24"/>
          <w:vertAlign w:val="superscript"/>
        </w:rPr>
        <w:t>st</w:t>
      </w:r>
      <w:r w:rsidRPr="001A0660">
        <w:rPr>
          <w:sz w:val="24"/>
          <w:szCs w:val="24"/>
        </w:rPr>
        <w:t xml:space="preserve"> Timothy 3:14; Esther 9:1; Philippians 2:19, 23; Philemon 22; 2</w:t>
      </w:r>
      <w:r w:rsidRPr="001A0660">
        <w:rPr>
          <w:sz w:val="24"/>
          <w:szCs w:val="24"/>
          <w:vertAlign w:val="superscript"/>
        </w:rPr>
        <w:t>nd</w:t>
      </w:r>
      <w:r w:rsidRPr="001A0660">
        <w:rPr>
          <w:sz w:val="24"/>
          <w:szCs w:val="24"/>
        </w:rPr>
        <w:t xml:space="preserve"> John 12; 3</w:t>
      </w:r>
      <w:r w:rsidRPr="001A0660">
        <w:rPr>
          <w:sz w:val="24"/>
          <w:szCs w:val="24"/>
          <w:vertAlign w:val="superscript"/>
        </w:rPr>
        <w:t>rd</w:t>
      </w:r>
      <w:r w:rsidRPr="001A0660">
        <w:rPr>
          <w:sz w:val="24"/>
          <w:szCs w:val="24"/>
        </w:rPr>
        <w:t xml:space="preserve"> John 14; Romans 15:24; Luke 6:34 &amp; Acts 24:26. Hope for a Positive Outcome is in Ecclesiastes 9:4; Ruth 1:12; 2</w:t>
      </w:r>
      <w:r w:rsidRPr="001A0660">
        <w:rPr>
          <w:sz w:val="24"/>
          <w:szCs w:val="24"/>
          <w:vertAlign w:val="superscript"/>
        </w:rPr>
        <w:t>nd</w:t>
      </w:r>
      <w:r w:rsidRPr="001A0660">
        <w:rPr>
          <w:sz w:val="24"/>
          <w:szCs w:val="24"/>
        </w:rPr>
        <w:t xml:space="preserve"> Kings 4:28; Proverbs 19:18 &amp; Romans 11:14. The Misplaced Hope or Vain Hope is in Psalms 33:17; Jeremiah 23:16; 50:7; Job 8:13-14; 11:20; Proverbs 26:12; 29:20 &amp; 1</w:t>
      </w:r>
      <w:r w:rsidRPr="001A0660">
        <w:rPr>
          <w:sz w:val="24"/>
          <w:szCs w:val="24"/>
          <w:vertAlign w:val="superscript"/>
        </w:rPr>
        <w:t>st</w:t>
      </w:r>
      <w:r w:rsidRPr="001A066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64E31" w:rsidRPr="001A0660" w:rsidRDefault="00264E31" w:rsidP="00264E31">
      <w:pPr>
        <w:spacing w:line="480" w:lineRule="auto"/>
        <w:jc w:val="both"/>
        <w:rPr>
          <w:sz w:val="24"/>
          <w:szCs w:val="24"/>
        </w:rPr>
      </w:pPr>
      <w:r w:rsidRPr="001A0660">
        <w:rPr>
          <w:sz w:val="24"/>
          <w:szCs w:val="24"/>
        </w:rPr>
        <w:t>The Hope in the Father Stephen: Hope in the Father Stephen is Commanded is in Psalms 31:24; 130:7; 131:3; 1</w:t>
      </w:r>
      <w:r w:rsidRPr="001A0660">
        <w:rPr>
          <w:sz w:val="24"/>
          <w:szCs w:val="24"/>
          <w:vertAlign w:val="superscript"/>
        </w:rPr>
        <w:t>st</w:t>
      </w:r>
      <w:r w:rsidRPr="001A066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A0660">
        <w:rPr>
          <w:sz w:val="24"/>
          <w:szCs w:val="24"/>
          <w:vertAlign w:val="superscript"/>
        </w:rPr>
        <w:t>nd</w:t>
      </w:r>
      <w:r w:rsidRPr="001A0660">
        <w:rPr>
          <w:sz w:val="24"/>
          <w:szCs w:val="24"/>
        </w:rPr>
        <w:t xml:space="preserve"> Corinthians 1:10; Ezra 10:2; Job 5:16; 13:15 &amp; 1</w:t>
      </w:r>
      <w:r w:rsidRPr="001A0660">
        <w:rPr>
          <w:sz w:val="24"/>
          <w:szCs w:val="24"/>
          <w:vertAlign w:val="superscript"/>
        </w:rPr>
        <w:t>st</w:t>
      </w:r>
      <w:r w:rsidRPr="001A066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A0660">
        <w:rPr>
          <w:sz w:val="24"/>
          <w:szCs w:val="24"/>
          <w:vertAlign w:val="superscript"/>
        </w:rPr>
        <w:t>st</w:t>
      </w:r>
      <w:r w:rsidRPr="001A0660">
        <w:rPr>
          <w:sz w:val="24"/>
          <w:szCs w:val="24"/>
        </w:rPr>
        <w:t xml:space="preserve"> Timothy 4:10 &amp; Acts 24:15. It leads to Specific Results is in Psalms 33:22; 37:9; 62:5; 71:14; Proverbs 24:14-16; Isaiah 40:31; 51:5; Jeremiah 29:11; Lamentations 3:25; Micah 7:7; Zechariah 9:12; Romans 4:18; 5:2, 5; 15:13; 2</w:t>
      </w:r>
      <w:r w:rsidRPr="001A0660">
        <w:rPr>
          <w:sz w:val="24"/>
          <w:szCs w:val="24"/>
          <w:vertAlign w:val="superscript"/>
        </w:rPr>
        <w:t>nd</w:t>
      </w:r>
      <w:r w:rsidRPr="001A0660">
        <w:rPr>
          <w:sz w:val="24"/>
          <w:szCs w:val="24"/>
        </w:rPr>
        <w:t xml:space="preserve"> Corinthians 1:7; 10:15; 1</w:t>
      </w:r>
      <w:r w:rsidRPr="001A0660">
        <w:rPr>
          <w:sz w:val="24"/>
          <w:szCs w:val="24"/>
          <w:vertAlign w:val="superscript"/>
        </w:rPr>
        <w:t>st</w:t>
      </w:r>
      <w:r w:rsidRPr="001A0660">
        <w:rPr>
          <w:sz w:val="24"/>
          <w:szCs w:val="24"/>
        </w:rPr>
        <w:t xml:space="preserve"> Thessalonians 1:3; 2</w:t>
      </w:r>
      <w:r w:rsidRPr="001A0660">
        <w:rPr>
          <w:sz w:val="24"/>
          <w:szCs w:val="24"/>
          <w:vertAlign w:val="superscript"/>
        </w:rPr>
        <w:t>nd</w:t>
      </w:r>
      <w:r w:rsidRPr="001A0660">
        <w:rPr>
          <w:sz w:val="24"/>
          <w:szCs w:val="24"/>
        </w:rPr>
        <w:t xml:space="preserve"> Timothy 2:25; Titus 1:2; 1</w:t>
      </w:r>
      <w:r w:rsidRPr="001A0660">
        <w:rPr>
          <w:sz w:val="24"/>
          <w:szCs w:val="24"/>
          <w:vertAlign w:val="superscript"/>
        </w:rPr>
        <w:t>st</w:t>
      </w:r>
      <w:r w:rsidRPr="001A0660">
        <w:rPr>
          <w:sz w:val="24"/>
          <w:szCs w:val="24"/>
        </w:rPr>
        <w:t xml:space="preserve"> Peter 3:5 &amp; 1</w:t>
      </w:r>
      <w:r w:rsidRPr="001A0660">
        <w:rPr>
          <w:sz w:val="24"/>
          <w:szCs w:val="24"/>
          <w:vertAlign w:val="superscript"/>
        </w:rPr>
        <w:t>st</w:t>
      </w:r>
      <w:r w:rsidRPr="001A0660">
        <w:rPr>
          <w:sz w:val="24"/>
          <w:szCs w:val="24"/>
        </w:rPr>
        <w:t xml:space="preserve"> John 3:3. </w:t>
      </w:r>
    </w:p>
    <w:p w:rsidR="00264E31" w:rsidRPr="001A0660" w:rsidRDefault="00264E31" w:rsidP="00264E31">
      <w:pPr>
        <w:spacing w:line="480" w:lineRule="auto"/>
        <w:jc w:val="both"/>
        <w:rPr>
          <w:sz w:val="24"/>
          <w:szCs w:val="24"/>
        </w:rPr>
      </w:pPr>
      <w:r w:rsidRPr="001A0660">
        <w:rPr>
          <w:sz w:val="24"/>
          <w:szCs w:val="24"/>
        </w:rPr>
        <w:t>The Hope as Confidence in the Father Stephen: The Father Stephen is the Hope of all Saintly Christian Lords &amp; all Saintly Christian Ladies is in Psalms 71:5; Jeremiah 14:8; 17:13; Isaiah 11:10; 42:4; Matthew 12:21; Romans 15:12-13; 1</w:t>
      </w:r>
      <w:r w:rsidRPr="001A0660">
        <w:rPr>
          <w:sz w:val="24"/>
          <w:szCs w:val="24"/>
          <w:vertAlign w:val="superscript"/>
        </w:rPr>
        <w:t>st</w:t>
      </w:r>
      <w:r w:rsidRPr="001A0660">
        <w:rPr>
          <w:sz w:val="24"/>
          <w:szCs w:val="24"/>
        </w:rPr>
        <w:t xml:space="preserve"> Timothy 1:1; 4:10; 1</w:t>
      </w:r>
      <w:r w:rsidRPr="001A0660">
        <w:rPr>
          <w:sz w:val="24"/>
          <w:szCs w:val="24"/>
          <w:vertAlign w:val="superscript"/>
        </w:rPr>
        <w:t>st</w:t>
      </w:r>
      <w:r w:rsidRPr="001A0660">
        <w:rPr>
          <w:sz w:val="24"/>
          <w:szCs w:val="24"/>
        </w:rPr>
        <w:t xml:space="preserve"> Peter 1:13-21 &amp; Acts 28:20. The Hope of the Resurrection and Eternal Life is in Titus 1:2; 3:7; Psalms 16:9; Romans 8:24; 1</w:t>
      </w:r>
      <w:r w:rsidRPr="001A0660">
        <w:rPr>
          <w:sz w:val="24"/>
          <w:szCs w:val="24"/>
          <w:vertAlign w:val="superscript"/>
        </w:rPr>
        <w:t>st</w:t>
      </w:r>
      <w:r w:rsidRPr="001A0660">
        <w:rPr>
          <w:sz w:val="24"/>
          <w:szCs w:val="24"/>
        </w:rPr>
        <w:t xml:space="preserve"> Corinthians 15:19; Hebrews 6:11; 7:19; 1</w:t>
      </w:r>
      <w:r w:rsidRPr="001A0660">
        <w:rPr>
          <w:sz w:val="24"/>
          <w:szCs w:val="24"/>
          <w:vertAlign w:val="superscript"/>
        </w:rPr>
        <w:t>st</w:t>
      </w:r>
      <w:r w:rsidRPr="001A0660">
        <w:rPr>
          <w:sz w:val="24"/>
          <w:szCs w:val="24"/>
        </w:rPr>
        <w:t xml:space="preserve"> Peter 1:3 &amp; Acts 2:25-33; 23:6; 24:15. The Hope of the Future Glory is in Romans 5:2; 8:18-21; 2</w:t>
      </w:r>
      <w:r w:rsidRPr="001A0660">
        <w:rPr>
          <w:sz w:val="24"/>
          <w:szCs w:val="24"/>
          <w:vertAlign w:val="superscript"/>
        </w:rPr>
        <w:t>nd</w:t>
      </w:r>
      <w:r w:rsidRPr="001A0660">
        <w:rPr>
          <w:sz w:val="24"/>
          <w:szCs w:val="24"/>
        </w:rPr>
        <w:t xml:space="preserve"> Corinthians 3:10-12; Galatians 5:5; Ephesians 1:12, 18; 1</w:t>
      </w:r>
      <w:r w:rsidRPr="001A0660">
        <w:rPr>
          <w:sz w:val="24"/>
          <w:szCs w:val="24"/>
          <w:vertAlign w:val="superscript"/>
        </w:rPr>
        <w:t>st</w:t>
      </w:r>
      <w:r w:rsidRPr="001A0660">
        <w:rPr>
          <w:sz w:val="24"/>
          <w:szCs w:val="24"/>
        </w:rPr>
        <w:t xml:space="preserve"> Thessalonians 2:19; 5:8; Colossians 1:27; Titus 2:13 &amp; 2</w:t>
      </w:r>
      <w:r w:rsidRPr="001A0660">
        <w:rPr>
          <w:sz w:val="24"/>
          <w:szCs w:val="24"/>
          <w:vertAlign w:val="superscript"/>
        </w:rPr>
        <w:t>nd</w:t>
      </w:r>
      <w:r w:rsidRPr="001A0660">
        <w:rPr>
          <w:sz w:val="24"/>
          <w:szCs w:val="24"/>
        </w:rPr>
        <w:t xml:space="preserve"> Timothy 4:8. True Hope is a Saintly Christian Lord’s Virtue is in Romans 5:3-4; 12:12; 15:13; 1</w:t>
      </w:r>
      <w:r w:rsidRPr="001A0660">
        <w:rPr>
          <w:sz w:val="24"/>
          <w:szCs w:val="24"/>
          <w:vertAlign w:val="superscript"/>
        </w:rPr>
        <w:t>st</w:t>
      </w:r>
      <w:r w:rsidRPr="001A0660">
        <w:rPr>
          <w:sz w:val="24"/>
          <w:szCs w:val="24"/>
        </w:rPr>
        <w:t xml:space="preserve"> Corinthians 13:7, 13; Ephesians 4:4; Colossians 1:23; Hebrews 3:6 &amp; 1</w:t>
      </w:r>
      <w:r w:rsidRPr="001A0660">
        <w:rPr>
          <w:sz w:val="24"/>
          <w:szCs w:val="24"/>
          <w:vertAlign w:val="superscript"/>
        </w:rPr>
        <w:t>st</w:t>
      </w:r>
      <w:r w:rsidRPr="001A0660">
        <w:rPr>
          <w:sz w:val="24"/>
          <w:szCs w:val="24"/>
        </w:rPr>
        <w:t xml:space="preserve"> Peter 3:15. The Effect of the Future Hope on the Living now is in Colossians 1:4-5; Romans 8:22-23; 1</w:t>
      </w:r>
      <w:r w:rsidRPr="001A0660">
        <w:rPr>
          <w:sz w:val="24"/>
          <w:szCs w:val="24"/>
          <w:vertAlign w:val="superscript"/>
        </w:rPr>
        <w:t>st</w:t>
      </w:r>
      <w:r w:rsidRPr="001A0660">
        <w:rPr>
          <w:sz w:val="24"/>
          <w:szCs w:val="24"/>
        </w:rPr>
        <w:t xml:space="preserve"> Thessalonians 1:3; 5:8; Hebrews 6:19; 1</w:t>
      </w:r>
      <w:r w:rsidRPr="001A0660">
        <w:rPr>
          <w:sz w:val="24"/>
          <w:szCs w:val="24"/>
          <w:vertAlign w:val="superscript"/>
        </w:rPr>
        <w:t>st</w:t>
      </w:r>
      <w:r w:rsidRPr="001A0660">
        <w:rPr>
          <w:sz w:val="24"/>
          <w:szCs w:val="24"/>
        </w:rPr>
        <w:t xml:space="preserve"> Peter 1:13 &amp; 1</w:t>
      </w:r>
      <w:r w:rsidRPr="001A0660">
        <w:rPr>
          <w:sz w:val="24"/>
          <w:szCs w:val="24"/>
          <w:vertAlign w:val="superscript"/>
        </w:rPr>
        <w:t>st</w:t>
      </w:r>
      <w:r w:rsidRPr="001A0660">
        <w:rPr>
          <w:sz w:val="24"/>
          <w:szCs w:val="24"/>
        </w:rPr>
        <w:t xml:space="preserve"> John 3:1-3. </w:t>
      </w:r>
    </w:p>
    <w:p w:rsidR="00264E31" w:rsidRPr="001A0660" w:rsidRDefault="00264E31" w:rsidP="00264E31">
      <w:pPr>
        <w:spacing w:line="480" w:lineRule="auto"/>
        <w:jc w:val="both"/>
        <w:rPr>
          <w:sz w:val="24"/>
          <w:szCs w:val="24"/>
        </w:rPr>
      </w:pPr>
      <w:r w:rsidRPr="001A0660">
        <w:rPr>
          <w:sz w:val="24"/>
          <w:szCs w:val="24"/>
        </w:rPr>
        <w:t>The Results of Hope’s Absence: Feeling’s produced by a Lack of Hope: Despair is in Job 6:11; 7:6; 17:13-15; Psalms 88:15-18; Proverbs 13:12; 1</w:t>
      </w:r>
      <w:r w:rsidRPr="001A0660">
        <w:rPr>
          <w:sz w:val="24"/>
          <w:szCs w:val="24"/>
          <w:vertAlign w:val="superscript"/>
        </w:rPr>
        <w:t>st</w:t>
      </w:r>
      <w:r w:rsidRPr="001A0660">
        <w:rPr>
          <w:sz w:val="24"/>
          <w:szCs w:val="24"/>
        </w:rPr>
        <w:t xml:space="preserve"> Chronicles 29:15; Ecclesiastes 2:17; Isaiah 19:9; 38:18 &amp; 2</w:t>
      </w:r>
      <w:r w:rsidRPr="001A0660">
        <w:rPr>
          <w:sz w:val="24"/>
          <w:szCs w:val="24"/>
          <w:vertAlign w:val="superscript"/>
        </w:rPr>
        <w:t>nd</w:t>
      </w:r>
      <w:r w:rsidRPr="001A0660">
        <w:rPr>
          <w:sz w:val="24"/>
          <w:szCs w:val="24"/>
        </w:rPr>
        <w:t xml:space="preserve"> Corinthians 1:8. A Sense of being Abandoned by the Father Stephen is in Psalms 22:1-2; Lamentations 3:18 &amp; Ezekiel 37:11. A Deep longing for Life to End is in 1</w:t>
      </w:r>
      <w:r w:rsidRPr="001A0660">
        <w:rPr>
          <w:sz w:val="24"/>
          <w:szCs w:val="24"/>
          <w:vertAlign w:val="superscript"/>
        </w:rPr>
        <w:t>st</w:t>
      </w:r>
      <w:r w:rsidRPr="001A0660">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A0660">
        <w:rPr>
          <w:sz w:val="24"/>
          <w:szCs w:val="24"/>
          <w:vertAlign w:val="superscript"/>
        </w:rPr>
        <w:t>st</w:t>
      </w:r>
      <w:r w:rsidRPr="001A0660">
        <w:rPr>
          <w:sz w:val="24"/>
          <w:szCs w:val="24"/>
        </w:rPr>
        <w:t xml:space="preserve"> Samuel 31:4; 2</w:t>
      </w:r>
      <w:r w:rsidRPr="001A0660">
        <w:rPr>
          <w:sz w:val="24"/>
          <w:szCs w:val="24"/>
          <w:vertAlign w:val="superscript"/>
        </w:rPr>
        <w:t>nd</w:t>
      </w:r>
      <w:r w:rsidRPr="001A0660">
        <w:rPr>
          <w:sz w:val="24"/>
          <w:szCs w:val="24"/>
        </w:rPr>
        <w:t xml:space="preserve"> Samuel 17:23 &amp; 1</w:t>
      </w:r>
      <w:r w:rsidRPr="001A0660">
        <w:rPr>
          <w:sz w:val="24"/>
          <w:szCs w:val="24"/>
          <w:vertAlign w:val="superscript"/>
        </w:rPr>
        <w:t>st</w:t>
      </w:r>
      <w:r w:rsidRPr="001A0660">
        <w:rPr>
          <w:sz w:val="24"/>
          <w:szCs w:val="24"/>
        </w:rPr>
        <w:t xml:space="preserve"> Kings 16:18. </w:t>
      </w:r>
    </w:p>
    <w:p w:rsidR="00264E31" w:rsidRPr="001A0660" w:rsidRDefault="00264E31" w:rsidP="00264E31">
      <w:pPr>
        <w:spacing w:line="480" w:lineRule="auto"/>
        <w:jc w:val="both"/>
        <w:rPr>
          <w:sz w:val="24"/>
          <w:szCs w:val="24"/>
        </w:rPr>
      </w:pPr>
      <w:r w:rsidRPr="001A066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A0660">
        <w:rPr>
          <w:sz w:val="24"/>
          <w:szCs w:val="24"/>
          <w:vertAlign w:val="superscript"/>
        </w:rPr>
        <w:t>nd</w:t>
      </w:r>
      <w:r w:rsidRPr="001A0660">
        <w:rPr>
          <w:sz w:val="24"/>
          <w:szCs w:val="24"/>
        </w:rPr>
        <w:t xml:space="preserve"> Corinthians 3:12. Hope encourages Christians to Evangelize is in 1</w:t>
      </w:r>
      <w:r w:rsidRPr="001A0660">
        <w:rPr>
          <w:sz w:val="24"/>
          <w:szCs w:val="24"/>
          <w:vertAlign w:val="superscript"/>
        </w:rPr>
        <w:t>st</w:t>
      </w:r>
      <w:r w:rsidRPr="001A0660">
        <w:rPr>
          <w:sz w:val="24"/>
          <w:szCs w:val="24"/>
        </w:rPr>
        <w:t xml:space="preserve"> Peter 3:15. Hope leads to Godly Living is in Psalms 25:21; Hebrews 6:10-12 &amp; 1</w:t>
      </w:r>
      <w:r w:rsidRPr="001A0660">
        <w:rPr>
          <w:sz w:val="24"/>
          <w:szCs w:val="24"/>
          <w:vertAlign w:val="superscript"/>
        </w:rPr>
        <w:t>st</w:t>
      </w:r>
      <w:r w:rsidRPr="001A0660">
        <w:rPr>
          <w:sz w:val="24"/>
          <w:szCs w:val="24"/>
        </w:rPr>
        <w:t xml:space="preserve"> John 3:2. Hope equips Christians for all Spiritual Warfare is in 1</w:t>
      </w:r>
      <w:r w:rsidRPr="001A0660">
        <w:rPr>
          <w:sz w:val="24"/>
          <w:szCs w:val="24"/>
          <w:vertAlign w:val="superscript"/>
        </w:rPr>
        <w:t>st</w:t>
      </w:r>
      <w:r w:rsidRPr="001A066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A0660">
        <w:rPr>
          <w:sz w:val="24"/>
          <w:szCs w:val="24"/>
          <w:vertAlign w:val="superscript"/>
        </w:rPr>
        <w:t>st</w:t>
      </w:r>
      <w:r w:rsidRPr="001A0660">
        <w:rPr>
          <w:sz w:val="24"/>
          <w:szCs w:val="24"/>
        </w:rPr>
        <w:t xml:space="preserve"> Corinthians 15:19. Hope enables Christians to Face Death with Confidence is in Psalms 16:9-10; 33:18; Job 19:25-27; 1</w:t>
      </w:r>
      <w:r w:rsidRPr="001A0660">
        <w:rPr>
          <w:sz w:val="24"/>
          <w:szCs w:val="24"/>
          <w:vertAlign w:val="superscript"/>
        </w:rPr>
        <w:t>st</w:t>
      </w:r>
      <w:r w:rsidRPr="001A0660">
        <w:rPr>
          <w:sz w:val="24"/>
          <w:szCs w:val="24"/>
        </w:rPr>
        <w:t xml:space="preserve"> Corinthians 6:14; 2</w:t>
      </w:r>
      <w:r w:rsidRPr="001A0660">
        <w:rPr>
          <w:sz w:val="24"/>
          <w:szCs w:val="24"/>
          <w:vertAlign w:val="superscript"/>
        </w:rPr>
        <w:t>nd</w:t>
      </w:r>
      <w:r w:rsidRPr="001A0660">
        <w:rPr>
          <w:sz w:val="24"/>
          <w:szCs w:val="24"/>
        </w:rPr>
        <w:t xml:space="preserve"> Corinthians 4:10-14; Philippians 1:3-6 &amp; Revelation 1:17-18. Hope assures Christians of their Eternal Life is in Romans 8:23-25; Titus 1:1-2; 3:7; 1</w:t>
      </w:r>
      <w:r w:rsidRPr="001A0660">
        <w:rPr>
          <w:sz w:val="24"/>
          <w:szCs w:val="24"/>
          <w:vertAlign w:val="superscript"/>
        </w:rPr>
        <w:t>st</w:t>
      </w:r>
      <w:r w:rsidRPr="001A0660">
        <w:rPr>
          <w:sz w:val="24"/>
          <w:szCs w:val="24"/>
        </w:rPr>
        <w:t xml:space="preserve"> Peter 1:3 &amp; Acts 2:26-27. Hope enables Christians to Face the sure Coming Aggravation, Anger, Wrath, Rage and Fury with Confidence is in 1</w:t>
      </w:r>
      <w:r w:rsidRPr="001A0660">
        <w:rPr>
          <w:sz w:val="24"/>
          <w:szCs w:val="24"/>
          <w:vertAlign w:val="superscript"/>
        </w:rPr>
        <w:t>st</w:t>
      </w:r>
      <w:r w:rsidRPr="001A0660">
        <w:rPr>
          <w:sz w:val="24"/>
          <w:szCs w:val="24"/>
        </w:rPr>
        <w:t xml:space="preserve"> Thessalonians 1:10. Hope assures Saintly Christian Lords (Ladies) of their Godly Inheritance in the Kingdom of Lordship is in 1</w:t>
      </w:r>
      <w:r w:rsidRPr="001A0660">
        <w:rPr>
          <w:sz w:val="24"/>
          <w:szCs w:val="24"/>
          <w:vertAlign w:val="superscript"/>
        </w:rPr>
        <w:t>st</w:t>
      </w:r>
      <w:r w:rsidRPr="001A0660">
        <w:rPr>
          <w:sz w:val="24"/>
          <w:szCs w:val="24"/>
        </w:rPr>
        <w:t xml:space="preserve"> Peter 1:3-5; Ephesians 1:18 &amp; Daniel 7:18.     </w:t>
      </w:r>
    </w:p>
    <w:p w:rsidR="00264E31" w:rsidRPr="001A0660" w:rsidRDefault="00264E31" w:rsidP="00264E31">
      <w:pPr>
        <w:spacing w:line="480" w:lineRule="auto"/>
        <w:jc w:val="center"/>
        <w:rPr>
          <w:b/>
          <w:sz w:val="24"/>
          <w:szCs w:val="24"/>
        </w:rPr>
      </w:pPr>
      <w:r w:rsidRPr="001A0660">
        <w:rPr>
          <w:b/>
          <w:sz w:val="24"/>
          <w:szCs w:val="24"/>
        </w:rPr>
        <w:t>The Trusting in the Father Stephen</w:t>
      </w:r>
    </w:p>
    <w:p w:rsidR="00264E31" w:rsidRPr="001A0660" w:rsidRDefault="00264E31" w:rsidP="00264E31">
      <w:pPr>
        <w:spacing w:line="480" w:lineRule="auto"/>
        <w:jc w:val="both"/>
        <w:rPr>
          <w:sz w:val="24"/>
          <w:szCs w:val="24"/>
        </w:rPr>
      </w:pPr>
      <w:r w:rsidRPr="001A0660">
        <w:rPr>
          <w:sz w:val="24"/>
          <w:szCs w:val="24"/>
        </w:rPr>
        <w:t>The Importance of Trusting in the Father Stephen: Trust in the Father Stephen’s Authority, Almightiness, Power, Wisdom &amp; Strength is in Exodus 14:31; 2</w:t>
      </w:r>
      <w:r w:rsidRPr="001A0660">
        <w:rPr>
          <w:sz w:val="24"/>
          <w:szCs w:val="24"/>
          <w:vertAlign w:val="superscript"/>
        </w:rPr>
        <w:t>nd</w:t>
      </w:r>
      <w:r w:rsidRPr="001A0660">
        <w:rPr>
          <w:sz w:val="24"/>
          <w:szCs w:val="24"/>
        </w:rPr>
        <w:t xml:space="preserve"> Timothy 1:12; 2</w:t>
      </w:r>
      <w:r w:rsidRPr="001A0660">
        <w:rPr>
          <w:sz w:val="24"/>
          <w:szCs w:val="24"/>
          <w:vertAlign w:val="superscript"/>
        </w:rPr>
        <w:t>nd</w:t>
      </w:r>
      <w:r w:rsidRPr="001A066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A0660">
        <w:rPr>
          <w:sz w:val="24"/>
          <w:szCs w:val="24"/>
          <w:vertAlign w:val="superscript"/>
        </w:rPr>
        <w:t>st</w:t>
      </w:r>
      <w:r w:rsidRPr="001A066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A0660">
        <w:rPr>
          <w:sz w:val="24"/>
          <w:szCs w:val="24"/>
          <w:vertAlign w:val="superscript"/>
        </w:rPr>
        <w:t>nd</w:t>
      </w:r>
      <w:r w:rsidRPr="001A0660">
        <w:rPr>
          <w:sz w:val="24"/>
          <w:szCs w:val="24"/>
        </w:rPr>
        <w:t xml:space="preserve"> Thessalonians 1:4; Hebrews 10:35-36; 12:2-3 &amp; James 1:12; 5:11. Holding on to the Father Stephen’s Promise is in 1</w:t>
      </w:r>
      <w:r w:rsidRPr="001A0660">
        <w:rPr>
          <w:sz w:val="24"/>
          <w:szCs w:val="24"/>
          <w:vertAlign w:val="superscript"/>
        </w:rPr>
        <w:t>st</w:t>
      </w:r>
      <w:r w:rsidRPr="001A066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A0660">
        <w:rPr>
          <w:sz w:val="24"/>
          <w:szCs w:val="24"/>
          <w:vertAlign w:val="superscript"/>
        </w:rPr>
        <w:t>nd</w:t>
      </w:r>
      <w:r w:rsidRPr="001A0660">
        <w:rPr>
          <w:sz w:val="24"/>
          <w:szCs w:val="24"/>
        </w:rPr>
        <w:t xml:space="preserve"> Kings 18:5-7, 30; 19:14-19; 2</w:t>
      </w:r>
      <w:r w:rsidRPr="001A0660">
        <w:rPr>
          <w:sz w:val="24"/>
          <w:szCs w:val="24"/>
          <w:vertAlign w:val="superscript"/>
        </w:rPr>
        <w:t>nd</w:t>
      </w:r>
      <w:r w:rsidRPr="001A0660">
        <w:rPr>
          <w:sz w:val="24"/>
          <w:szCs w:val="24"/>
        </w:rPr>
        <w:t xml:space="preserve"> Chronicles 31:20-21; 32:20 &amp; Isaiah 36:15; 37:14-20. The Further Examples of Trust in the Father Stephen is in Ruth 2:12; 1</w:t>
      </w:r>
      <w:r w:rsidRPr="001A0660">
        <w:rPr>
          <w:sz w:val="24"/>
          <w:szCs w:val="24"/>
          <w:vertAlign w:val="superscript"/>
        </w:rPr>
        <w:t>st</w:t>
      </w:r>
      <w:r w:rsidRPr="001A066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A0660">
        <w:rPr>
          <w:sz w:val="24"/>
          <w:szCs w:val="24"/>
          <w:vertAlign w:val="superscript"/>
        </w:rPr>
        <w:t>st</w:t>
      </w:r>
      <w:r w:rsidRPr="001A0660">
        <w:rPr>
          <w:sz w:val="24"/>
          <w:szCs w:val="24"/>
        </w:rPr>
        <w:t xml:space="preserve"> Corinthians 4:1-2; 1</w:t>
      </w:r>
      <w:r w:rsidRPr="001A0660">
        <w:rPr>
          <w:sz w:val="24"/>
          <w:szCs w:val="24"/>
          <w:vertAlign w:val="superscript"/>
        </w:rPr>
        <w:t>st</w:t>
      </w:r>
      <w:r w:rsidRPr="001A0660">
        <w:rPr>
          <w:sz w:val="24"/>
          <w:szCs w:val="24"/>
        </w:rPr>
        <w:t xml:space="preserve"> Thessalonians 2:4; 2</w:t>
      </w:r>
      <w:r w:rsidRPr="001A0660">
        <w:rPr>
          <w:sz w:val="24"/>
          <w:szCs w:val="24"/>
          <w:vertAlign w:val="superscript"/>
        </w:rPr>
        <w:t>nd</w:t>
      </w:r>
      <w:r w:rsidRPr="001A0660">
        <w:rPr>
          <w:sz w:val="24"/>
          <w:szCs w:val="24"/>
        </w:rPr>
        <w:t xml:space="preserve"> Timothy 1:14; Luke 16:1-2 &amp; Acts 7:1-53. Trust at Home and Work is in Proverbs 31:10-11 &amp; Titus 2:10. The Examples of trusting others is in Genesis 39:4; 41:39-40; Exodus 19:9; 1</w:t>
      </w:r>
      <w:r w:rsidRPr="001A0660">
        <w:rPr>
          <w:sz w:val="24"/>
          <w:szCs w:val="24"/>
          <w:vertAlign w:val="superscript"/>
        </w:rPr>
        <w:t>st</w:t>
      </w:r>
      <w:r w:rsidRPr="001A0660">
        <w:rPr>
          <w:sz w:val="24"/>
          <w:szCs w:val="24"/>
        </w:rPr>
        <w:t xml:space="preserve"> Chronicles 9:22; Nehemiah 2:6; Daniel 5:29-6:2; Philippians 2:25 &amp; 2</w:t>
      </w:r>
      <w:r w:rsidRPr="001A0660">
        <w:rPr>
          <w:sz w:val="24"/>
          <w:szCs w:val="24"/>
          <w:vertAlign w:val="superscript"/>
        </w:rPr>
        <w:t>nd</w:t>
      </w:r>
      <w:r w:rsidRPr="001A0660">
        <w:rPr>
          <w:sz w:val="24"/>
          <w:szCs w:val="24"/>
        </w:rPr>
        <w:t xml:space="preserve"> Timothy 2:2. The continued trust in those who fail is in Jonah 3:1-2; John 21:15 &amp; Acts 15:37-39. </w:t>
      </w:r>
    </w:p>
    <w:p w:rsidR="00264E31" w:rsidRPr="001A0660" w:rsidRDefault="00264E31" w:rsidP="00264E31">
      <w:pPr>
        <w:spacing w:line="480" w:lineRule="auto"/>
        <w:jc w:val="both"/>
        <w:rPr>
          <w:sz w:val="24"/>
          <w:szCs w:val="24"/>
        </w:rPr>
      </w:pPr>
      <w:r w:rsidRPr="001A066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A0660">
        <w:rPr>
          <w:sz w:val="24"/>
          <w:szCs w:val="24"/>
          <w:vertAlign w:val="superscript"/>
        </w:rPr>
        <w:t>st</w:t>
      </w:r>
      <w:r w:rsidRPr="001A0660">
        <w:rPr>
          <w:sz w:val="24"/>
          <w:szCs w:val="24"/>
        </w:rPr>
        <w:t xml:space="preserve"> Kings 11:4; 2</w:t>
      </w:r>
      <w:r w:rsidRPr="001A0660">
        <w:rPr>
          <w:sz w:val="24"/>
          <w:szCs w:val="24"/>
          <w:vertAlign w:val="superscript"/>
        </w:rPr>
        <w:t>nd</w:t>
      </w:r>
      <w:r w:rsidRPr="001A066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A0660">
        <w:rPr>
          <w:sz w:val="24"/>
          <w:szCs w:val="24"/>
          <w:vertAlign w:val="superscript"/>
        </w:rPr>
        <w:t>st</w:t>
      </w:r>
      <w:r w:rsidRPr="001A066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A0660">
        <w:rPr>
          <w:sz w:val="24"/>
          <w:szCs w:val="24"/>
          <w:vertAlign w:val="superscript"/>
        </w:rPr>
        <w:t>nd</w:t>
      </w:r>
      <w:r w:rsidRPr="001A0660">
        <w:rPr>
          <w:sz w:val="24"/>
          <w:szCs w:val="24"/>
        </w:rPr>
        <w:t xml:space="preserve"> Timothy 4:14-15 &amp; Acts 6:3-9; 15:37-38.                         </w:t>
      </w:r>
    </w:p>
    <w:p w:rsidR="00264E31" w:rsidRPr="001A0660" w:rsidRDefault="00264E31" w:rsidP="00264E31">
      <w:pPr>
        <w:spacing w:line="480" w:lineRule="auto"/>
        <w:jc w:val="center"/>
        <w:rPr>
          <w:b/>
          <w:sz w:val="24"/>
          <w:szCs w:val="24"/>
        </w:rPr>
      </w:pPr>
      <w:r w:rsidRPr="001A0660">
        <w:rPr>
          <w:b/>
          <w:sz w:val="24"/>
          <w:szCs w:val="24"/>
        </w:rPr>
        <w:t>The Lord Enoch’s Supreme Lordship Empowered by the Father Stephen Our Lord</w:t>
      </w:r>
    </w:p>
    <w:p w:rsidR="00264E31" w:rsidRPr="001A0660" w:rsidRDefault="00264E31" w:rsidP="00264E31">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1A0660">
        <w:rPr>
          <w:sz w:val="24"/>
          <w:szCs w:val="24"/>
          <w:vertAlign w:val="superscript"/>
        </w:rPr>
        <w:t>nd</w:t>
      </w:r>
      <w:r w:rsidRPr="001A0660">
        <w:rPr>
          <w:sz w:val="24"/>
          <w:szCs w:val="24"/>
        </w:rPr>
        <w:t xml:space="preserve"> Peter 2:1;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64E31" w:rsidRPr="001A0660" w:rsidRDefault="00264E31" w:rsidP="00264E31">
      <w:pPr>
        <w:spacing w:line="480" w:lineRule="auto"/>
        <w:jc w:val="center"/>
        <w:rPr>
          <w:b/>
          <w:sz w:val="24"/>
          <w:szCs w:val="24"/>
        </w:rPr>
      </w:pPr>
      <w:r w:rsidRPr="001A0660">
        <w:rPr>
          <w:b/>
          <w:sz w:val="24"/>
          <w:szCs w:val="24"/>
        </w:rPr>
        <w:t>THE LORD YAHWEH THE SUPREME CREATOR OF THE FATHER STEPHEN OUR LORD</w:t>
      </w:r>
    </w:p>
    <w:p w:rsidR="00264E31" w:rsidRPr="001A0660" w:rsidRDefault="00264E31" w:rsidP="00264E31">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64E31" w:rsidRPr="001A0660" w:rsidRDefault="00264E31" w:rsidP="00264E31">
      <w:pPr>
        <w:spacing w:line="480" w:lineRule="auto"/>
        <w:jc w:val="center"/>
        <w:rPr>
          <w:b/>
          <w:sz w:val="24"/>
          <w:szCs w:val="24"/>
        </w:rPr>
      </w:pPr>
      <w:r w:rsidRPr="001A0660">
        <w:rPr>
          <w:b/>
          <w:sz w:val="24"/>
          <w:szCs w:val="24"/>
        </w:rPr>
        <w:t xml:space="preserve">THE FATHER STEPHEN OUR LORD THE AUTHORIZED GOOD POTTER CREATOR UNDER HIS </w:t>
      </w:r>
    </w:p>
    <w:p w:rsidR="00264E31" w:rsidRPr="001A0660" w:rsidRDefault="00264E31" w:rsidP="00264E31">
      <w:pPr>
        <w:spacing w:line="480" w:lineRule="auto"/>
        <w:jc w:val="center"/>
        <w:rPr>
          <w:b/>
          <w:sz w:val="24"/>
          <w:szCs w:val="24"/>
        </w:rPr>
      </w:pPr>
      <w:r w:rsidRPr="001A0660">
        <w:rPr>
          <w:b/>
          <w:sz w:val="24"/>
          <w:szCs w:val="24"/>
        </w:rPr>
        <w:t>LORD YAHWEH</w:t>
      </w:r>
    </w:p>
    <w:p w:rsidR="00264E31" w:rsidRPr="001A0660" w:rsidRDefault="00264E31" w:rsidP="00264E31">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264E31" w:rsidRPr="001A0660" w:rsidRDefault="00264E31" w:rsidP="00264E31">
      <w:pPr>
        <w:spacing w:line="480" w:lineRule="auto"/>
        <w:jc w:val="center"/>
        <w:rPr>
          <w:b/>
          <w:sz w:val="24"/>
          <w:szCs w:val="24"/>
        </w:rPr>
      </w:pPr>
      <w:r w:rsidRPr="001A0660">
        <w:rPr>
          <w:b/>
          <w:sz w:val="24"/>
          <w:szCs w:val="24"/>
        </w:rPr>
        <w:t>THE LORD JESUS CHRIST THE AUTHORIZED CREATOR AGENT UNDER HIS FATHER STEPHEN OUR LORD</w:t>
      </w:r>
    </w:p>
    <w:p w:rsidR="00264E31" w:rsidRPr="001A0660" w:rsidRDefault="00264E31" w:rsidP="00264E31">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264E31" w:rsidRPr="001A0660" w:rsidRDefault="00264E31" w:rsidP="00264E31">
      <w:pPr>
        <w:spacing w:line="480" w:lineRule="auto"/>
        <w:jc w:val="center"/>
        <w:rPr>
          <w:b/>
          <w:sz w:val="24"/>
          <w:szCs w:val="24"/>
        </w:rPr>
      </w:pPr>
      <w:r w:rsidRPr="001A0660">
        <w:rPr>
          <w:b/>
          <w:sz w:val="24"/>
          <w:szCs w:val="24"/>
        </w:rPr>
        <w:t>The Father Stephen the Single Lord called Lordship in 120 years in the Lord Yah</w:t>
      </w:r>
    </w:p>
    <w:p w:rsidR="00264E31" w:rsidRPr="001A0660" w:rsidRDefault="00264E31" w:rsidP="00264E31">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64E31" w:rsidRPr="001A0660" w:rsidRDefault="00264E31" w:rsidP="00264E31">
      <w:pPr>
        <w:spacing w:line="480" w:lineRule="auto"/>
        <w:jc w:val="center"/>
        <w:rPr>
          <w:b/>
          <w:sz w:val="24"/>
          <w:szCs w:val="24"/>
        </w:rPr>
      </w:pPr>
      <w:r w:rsidRPr="001A0660">
        <w:rPr>
          <w:b/>
          <w:sz w:val="24"/>
          <w:szCs w:val="24"/>
        </w:rPr>
        <w:t>The Father Stephen the Single Lord called Wisdom in 80 years in the Lord Yah</w:t>
      </w:r>
    </w:p>
    <w:p w:rsidR="00264E31" w:rsidRPr="001A0660" w:rsidRDefault="00264E31" w:rsidP="00264E31">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64E31" w:rsidRPr="001A0660" w:rsidRDefault="00264E31" w:rsidP="00264E31">
      <w:pPr>
        <w:spacing w:line="480" w:lineRule="auto"/>
        <w:jc w:val="center"/>
        <w:rPr>
          <w:b/>
          <w:sz w:val="24"/>
          <w:szCs w:val="24"/>
        </w:rPr>
      </w:pPr>
      <w:r w:rsidRPr="001A0660">
        <w:rPr>
          <w:b/>
          <w:sz w:val="24"/>
          <w:szCs w:val="24"/>
        </w:rPr>
        <w:t>The Father Stephen the Single Lord called Strength in 40 years in the Lord Yah</w:t>
      </w:r>
    </w:p>
    <w:p w:rsidR="00264E31" w:rsidRPr="001A0660" w:rsidRDefault="00264E31" w:rsidP="00264E31">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264E31" w:rsidRPr="001A0660" w:rsidRDefault="00264E31" w:rsidP="00264E31">
      <w:pPr>
        <w:spacing w:line="480" w:lineRule="auto"/>
        <w:jc w:val="center"/>
        <w:rPr>
          <w:b/>
          <w:sz w:val="24"/>
          <w:szCs w:val="24"/>
        </w:rPr>
      </w:pPr>
      <w:r w:rsidRPr="001A0660">
        <w:rPr>
          <w:b/>
          <w:sz w:val="24"/>
          <w:szCs w:val="24"/>
        </w:rPr>
        <w:t>The Father Stephen’s top secret clearance</w:t>
      </w:r>
    </w:p>
    <w:p w:rsidR="00264E31" w:rsidRPr="001A0660" w:rsidRDefault="00264E31" w:rsidP="00264E31">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64E31" w:rsidRPr="001A0660" w:rsidRDefault="00264E31" w:rsidP="00264E31">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64E31" w:rsidRPr="001A0660" w:rsidRDefault="00264E31" w:rsidP="00264E31">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264E31" w:rsidRPr="001A0660" w:rsidRDefault="00264E31" w:rsidP="00264E31">
      <w:pPr>
        <w:spacing w:line="480" w:lineRule="auto"/>
        <w:jc w:val="center"/>
        <w:rPr>
          <w:b/>
          <w:sz w:val="24"/>
          <w:szCs w:val="24"/>
        </w:rPr>
      </w:pPr>
      <w:r w:rsidRPr="001A0660">
        <w:rPr>
          <w:b/>
          <w:sz w:val="24"/>
          <w:szCs w:val="24"/>
        </w:rPr>
        <w:t>THE FATHER STEPHEN’S INTELLIGENCE TO THE AUTHORITATIVE FIGURES FOR 1 MINUTE</w:t>
      </w:r>
    </w:p>
    <w:p w:rsidR="00264E31" w:rsidRPr="001A0660" w:rsidRDefault="00264E31" w:rsidP="00264E31">
      <w:pPr>
        <w:spacing w:line="480" w:lineRule="auto"/>
        <w:jc w:val="both"/>
        <w:rPr>
          <w:sz w:val="24"/>
          <w:szCs w:val="24"/>
        </w:rPr>
      </w:pPr>
      <w:r w:rsidRPr="001A066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64E31" w:rsidRPr="001A0660" w:rsidRDefault="00264E31" w:rsidP="00264E31">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64E31" w:rsidRPr="001A0660" w:rsidRDefault="00264E31" w:rsidP="00264E31">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64E31" w:rsidRPr="001A0660" w:rsidRDefault="00264E31" w:rsidP="00264E31">
      <w:pPr>
        <w:spacing w:line="480" w:lineRule="auto"/>
        <w:jc w:val="both"/>
        <w:rPr>
          <w:sz w:val="24"/>
          <w:szCs w:val="24"/>
        </w:rPr>
      </w:pPr>
      <w:r w:rsidRPr="001A066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64E31" w:rsidRPr="001A0660" w:rsidRDefault="00264E31" w:rsidP="00264E31">
      <w:pPr>
        <w:spacing w:line="480" w:lineRule="auto"/>
        <w:jc w:val="both"/>
        <w:rPr>
          <w:sz w:val="24"/>
          <w:szCs w:val="24"/>
        </w:rPr>
      </w:pPr>
      <w:r w:rsidRPr="001A0660">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A0660">
        <w:rPr>
          <w:sz w:val="24"/>
          <w:szCs w:val="24"/>
          <w:vertAlign w:val="superscript"/>
        </w:rPr>
        <w:t>st</w:t>
      </w:r>
      <w:r w:rsidRPr="001A0660">
        <w:rPr>
          <w:sz w:val="24"/>
          <w:szCs w:val="24"/>
        </w:rPr>
        <w:t xml:space="preserve"> Corinthians 12:7; Luke 24:49 &amp; Acts 1:4, 8; 2:38-39; 10:44-46. His promises about the future are Faithful is in John 14:2-3, 28 &amp; Matthew 16:27; 26:64. Jesus Christ is Faithful to Believers in all Circumstances is in 2</w:t>
      </w:r>
      <w:r w:rsidRPr="001A0660">
        <w:rPr>
          <w:sz w:val="24"/>
          <w:szCs w:val="24"/>
          <w:vertAlign w:val="superscript"/>
        </w:rPr>
        <w:t>nd</w:t>
      </w:r>
      <w:r w:rsidRPr="001A0660">
        <w:rPr>
          <w:sz w:val="24"/>
          <w:szCs w:val="24"/>
        </w:rPr>
        <w:t xml:space="preserve"> Timothy 2:13; Matthew 18:20; 28:20; John 17:9; 2</w:t>
      </w:r>
      <w:r w:rsidRPr="001A0660">
        <w:rPr>
          <w:sz w:val="24"/>
          <w:szCs w:val="24"/>
          <w:vertAlign w:val="superscript"/>
        </w:rPr>
        <w:t>nd</w:t>
      </w:r>
      <w:r w:rsidRPr="001A0660">
        <w:rPr>
          <w:sz w:val="24"/>
          <w:szCs w:val="24"/>
        </w:rPr>
        <w:t xml:space="preserve"> Thessalonians 3:3; Hebrews 10:23 &amp; Acts 18:9-10. </w:t>
      </w:r>
    </w:p>
    <w:p w:rsidR="00264E31" w:rsidRPr="001A0660" w:rsidRDefault="00264E31" w:rsidP="00264E31">
      <w:pPr>
        <w:spacing w:line="480" w:lineRule="auto"/>
        <w:jc w:val="both"/>
        <w:rPr>
          <w:sz w:val="24"/>
          <w:szCs w:val="24"/>
        </w:rPr>
      </w:pPr>
      <w:r w:rsidRPr="001A0660">
        <w:rPr>
          <w:sz w:val="24"/>
          <w:szCs w:val="24"/>
        </w:rPr>
        <w:t>The Faithfulness to the Father Stephen: Faithfulness is the proper Response to the Father Stephen by His covenant people: The Father Stephen’s covenant with His people requires Faithfulness is in 1</w:t>
      </w:r>
      <w:r w:rsidRPr="001A0660">
        <w:rPr>
          <w:sz w:val="24"/>
          <w:szCs w:val="24"/>
          <w:vertAlign w:val="superscript"/>
        </w:rPr>
        <w:t>st</w:t>
      </w:r>
      <w:r w:rsidRPr="001A0660">
        <w:rPr>
          <w:sz w:val="24"/>
          <w:szCs w:val="24"/>
        </w:rPr>
        <w:t xml:space="preserve"> Kings 2:3-4; Exodus 19:5; Deuteronomy 5:32-33; 10:12-13; 29:9 &amp; Isaiah 1:26. </w:t>
      </w:r>
    </w:p>
    <w:p w:rsidR="00264E31" w:rsidRPr="001A0660" w:rsidRDefault="00264E31" w:rsidP="00264E31">
      <w:pPr>
        <w:spacing w:line="480" w:lineRule="auto"/>
        <w:jc w:val="center"/>
        <w:rPr>
          <w:b/>
          <w:sz w:val="24"/>
          <w:szCs w:val="24"/>
        </w:rPr>
      </w:pPr>
      <w:r w:rsidRPr="001A0660">
        <w:rPr>
          <w:b/>
          <w:sz w:val="24"/>
          <w:szCs w:val="24"/>
        </w:rPr>
        <w:t>The Faithfulness of the Ten Covenants done by the Father Stephen</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LORD JOB’S UPRIGHT COVENANT IN THE FATHER STEPHEN</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LORD ADAM’S PERFECT COVENANT IN THE FATHER STEPHEN</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LORD NOAH’S GRACE COVENANT IN THE FATHER STEPHEN</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LORD ABRAHAM’S FATHERLY COVENANT IN THE FATHER STEPHEN</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A0660">
        <w:rPr>
          <w:rFonts w:cstheme="minorHAnsi"/>
          <w:sz w:val="24"/>
          <w:szCs w:val="24"/>
          <w:vertAlign w:val="superscript"/>
        </w:rPr>
        <w:t>nd</w:t>
      </w:r>
      <w:r w:rsidRPr="001A066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LORD ISRAEL’S SUPPLANTING COVENANT IN THE FATHER STEPHEN</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A0660">
        <w:rPr>
          <w:rFonts w:cstheme="minorHAnsi"/>
          <w:sz w:val="24"/>
          <w:szCs w:val="24"/>
          <w:vertAlign w:val="superscript"/>
        </w:rPr>
        <w:t>st</w:t>
      </w:r>
      <w:r w:rsidRPr="001A0660">
        <w:rPr>
          <w:rFonts w:cstheme="minorHAnsi"/>
          <w:sz w:val="24"/>
          <w:szCs w:val="24"/>
        </w:rPr>
        <w:t xml:space="preserve"> Peter 2:9. This happened in the Young Universe from 3,441 years.</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LORD DAVID’S BELOVED COVENANT IN THE FATHER STEPHEN</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A0660">
        <w:rPr>
          <w:rFonts w:cstheme="minorHAnsi"/>
          <w:sz w:val="24"/>
          <w:szCs w:val="24"/>
          <w:vertAlign w:val="superscript"/>
        </w:rPr>
        <w:t>nd</w:t>
      </w:r>
      <w:r w:rsidRPr="001A066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A0660">
        <w:rPr>
          <w:rFonts w:cstheme="minorHAnsi"/>
          <w:sz w:val="24"/>
          <w:szCs w:val="24"/>
          <w:vertAlign w:val="superscript"/>
        </w:rPr>
        <w:t>nd</w:t>
      </w:r>
      <w:r w:rsidRPr="001A066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A0660">
        <w:rPr>
          <w:rFonts w:cstheme="minorHAnsi"/>
          <w:sz w:val="24"/>
          <w:szCs w:val="24"/>
          <w:vertAlign w:val="superscript"/>
        </w:rPr>
        <w:t>nd</w:t>
      </w:r>
      <w:r w:rsidRPr="001A066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LORD JAMES’ CHRISTIAN LAW COVENANT IN THE FATHER STEPHEN</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A0660">
        <w:rPr>
          <w:rFonts w:cstheme="minorHAnsi"/>
          <w:sz w:val="24"/>
          <w:szCs w:val="24"/>
          <w:vertAlign w:val="superscript"/>
        </w:rPr>
        <w:t>st</w:t>
      </w:r>
      <w:r w:rsidRPr="001A0660">
        <w:rPr>
          <w:rFonts w:cstheme="minorHAnsi"/>
          <w:sz w:val="24"/>
          <w:szCs w:val="24"/>
        </w:rPr>
        <w:t xml:space="preserve"> Maccabees 2:54 says “Phinees our Father in being zealous (for Law) obtained a Covenant of an Everlasting Priesthood.” In 2</w:t>
      </w:r>
      <w:r w:rsidRPr="001A0660">
        <w:rPr>
          <w:rFonts w:cstheme="minorHAnsi"/>
          <w:sz w:val="24"/>
          <w:szCs w:val="24"/>
          <w:vertAlign w:val="superscript"/>
        </w:rPr>
        <w:t>nd</w:t>
      </w:r>
      <w:r w:rsidRPr="001A066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LORD JOHN’S GIVING COVENANT IN THE FATHER STEPHEN</w:t>
      </w:r>
    </w:p>
    <w:p w:rsidR="00264E31" w:rsidRPr="001A0660" w:rsidRDefault="00264E31" w:rsidP="00264E31">
      <w:pPr>
        <w:spacing w:line="480" w:lineRule="auto"/>
        <w:jc w:val="both"/>
        <w:rPr>
          <w:rFonts w:cstheme="minorHAnsi"/>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outside the Kingdom of God. John did the Plan of Grace in Luke 3. </w:t>
      </w:r>
      <w:r w:rsidRPr="001A0660">
        <w:rPr>
          <w:rFonts w:cstheme="minorHAnsi"/>
          <w:sz w:val="24"/>
          <w:szCs w:val="24"/>
        </w:rPr>
        <w:t xml:space="preserve">This happened in the Young Universe before 1,931 years.               </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FATHER STEPHEN’S HIGHEST SUPREME AUTHORITY COVENANT IN THE LORD YAHWEH</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64E31" w:rsidRPr="001A0660" w:rsidRDefault="00264E31" w:rsidP="00264E31">
      <w:pPr>
        <w:spacing w:line="480" w:lineRule="auto"/>
        <w:jc w:val="center"/>
        <w:rPr>
          <w:rFonts w:cstheme="minorHAnsi"/>
          <w:b/>
          <w:sz w:val="24"/>
          <w:szCs w:val="24"/>
        </w:rPr>
      </w:pPr>
      <w:r w:rsidRPr="001A0660">
        <w:rPr>
          <w:rFonts w:cstheme="minorHAnsi"/>
          <w:b/>
          <w:sz w:val="24"/>
          <w:szCs w:val="24"/>
        </w:rPr>
        <w:t>LORD JESUS’ SALVATION COVENANT IN THE FATHER STEPHEN</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A0660">
        <w:rPr>
          <w:rFonts w:cstheme="minorHAnsi"/>
          <w:sz w:val="24"/>
          <w:szCs w:val="24"/>
          <w:vertAlign w:val="superscript"/>
        </w:rPr>
        <w:t>st</w:t>
      </w:r>
      <w:r w:rsidRPr="001A0660">
        <w:rPr>
          <w:rFonts w:cstheme="minorHAnsi"/>
          <w:sz w:val="24"/>
          <w:szCs w:val="24"/>
        </w:rPr>
        <w:t xml:space="preserve"> Samuel 2:35; 1</w:t>
      </w:r>
      <w:r w:rsidRPr="001A0660">
        <w:rPr>
          <w:rFonts w:cstheme="minorHAnsi"/>
          <w:sz w:val="24"/>
          <w:szCs w:val="24"/>
          <w:vertAlign w:val="superscript"/>
        </w:rPr>
        <w:t>st</w:t>
      </w:r>
      <w:r w:rsidRPr="001A0660">
        <w:rPr>
          <w:rFonts w:cstheme="minorHAnsi"/>
          <w:sz w:val="24"/>
          <w:szCs w:val="24"/>
        </w:rPr>
        <w:t xml:space="preserve"> Corinthians 10:12-13; Hebrews 4:14-16; 10:23 &amp; 1</w:t>
      </w:r>
      <w:r w:rsidRPr="001A0660">
        <w:rPr>
          <w:rFonts w:cstheme="minorHAnsi"/>
          <w:sz w:val="24"/>
          <w:szCs w:val="24"/>
          <w:vertAlign w:val="superscript"/>
        </w:rPr>
        <w:t>st</w:t>
      </w:r>
      <w:r w:rsidRPr="001A066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A0660">
        <w:rPr>
          <w:rFonts w:cstheme="minorHAnsi"/>
          <w:sz w:val="24"/>
          <w:szCs w:val="24"/>
          <w:vertAlign w:val="superscript"/>
        </w:rPr>
        <w:t>st</w:t>
      </w:r>
      <w:r w:rsidRPr="001A0660">
        <w:rPr>
          <w:rFonts w:cstheme="minorHAnsi"/>
          <w:sz w:val="24"/>
          <w:szCs w:val="24"/>
        </w:rPr>
        <w:t xml:space="preserve"> Samuel 12:24; 2</w:t>
      </w:r>
      <w:r w:rsidRPr="001A0660">
        <w:rPr>
          <w:rFonts w:cstheme="minorHAnsi"/>
          <w:sz w:val="24"/>
          <w:szCs w:val="24"/>
          <w:vertAlign w:val="superscript"/>
        </w:rPr>
        <w:t>nd</w:t>
      </w:r>
      <w:r w:rsidRPr="001A0660">
        <w:rPr>
          <w:rFonts w:cstheme="minorHAnsi"/>
          <w:sz w:val="24"/>
          <w:szCs w:val="24"/>
        </w:rPr>
        <w:t xml:space="preserve"> Chronicles 19:9; 34:10-12; 2</w:t>
      </w:r>
      <w:r w:rsidRPr="001A0660">
        <w:rPr>
          <w:rFonts w:cstheme="minorHAnsi"/>
          <w:sz w:val="24"/>
          <w:szCs w:val="24"/>
          <w:vertAlign w:val="superscript"/>
        </w:rPr>
        <w:t>nd</w:t>
      </w:r>
      <w:r w:rsidRPr="001A0660">
        <w:rPr>
          <w:rFonts w:cstheme="minorHAnsi"/>
          <w:sz w:val="24"/>
          <w:szCs w:val="24"/>
        </w:rPr>
        <w:t xml:space="preserve"> Kings 22:4-7; Ezekiel 44:15; 48:11 &amp; 1</w:t>
      </w:r>
      <w:r w:rsidRPr="001A0660">
        <w:rPr>
          <w:rFonts w:cstheme="minorHAnsi"/>
          <w:sz w:val="24"/>
          <w:szCs w:val="24"/>
          <w:vertAlign w:val="superscript"/>
        </w:rPr>
        <w:t>st</w:t>
      </w:r>
      <w:r w:rsidRPr="001A0660">
        <w:rPr>
          <w:rFonts w:cstheme="minorHAnsi"/>
          <w:sz w:val="24"/>
          <w:szCs w:val="24"/>
        </w:rPr>
        <w:t xml:space="preserve"> Timothy 1:12. In Giving is in 2</w:t>
      </w:r>
      <w:r w:rsidRPr="001A0660">
        <w:rPr>
          <w:rFonts w:cstheme="minorHAnsi"/>
          <w:sz w:val="24"/>
          <w:szCs w:val="24"/>
          <w:vertAlign w:val="superscript"/>
        </w:rPr>
        <w:t>nd</w:t>
      </w:r>
      <w:r w:rsidRPr="001A0660">
        <w:rPr>
          <w:rFonts w:cstheme="minorHAnsi"/>
          <w:sz w:val="24"/>
          <w:szCs w:val="24"/>
        </w:rPr>
        <w:t xml:space="preserve"> Chronicles 31:12 &amp; 2</w:t>
      </w:r>
      <w:r w:rsidRPr="001A0660">
        <w:rPr>
          <w:rFonts w:cstheme="minorHAnsi"/>
          <w:sz w:val="24"/>
          <w:szCs w:val="24"/>
          <w:vertAlign w:val="superscript"/>
        </w:rPr>
        <w:t>nd</w:t>
      </w:r>
      <w:r w:rsidRPr="001A0660">
        <w:rPr>
          <w:rFonts w:cstheme="minorHAnsi"/>
          <w:sz w:val="24"/>
          <w:szCs w:val="24"/>
        </w:rPr>
        <w:t xml:space="preserve"> Corinthians 8:1-5. In Prayer is in Romans 12:12 &amp; 1</w:t>
      </w:r>
      <w:r w:rsidRPr="001A0660">
        <w:rPr>
          <w:rFonts w:cstheme="minorHAnsi"/>
          <w:sz w:val="24"/>
          <w:szCs w:val="24"/>
          <w:vertAlign w:val="superscript"/>
        </w:rPr>
        <w:t>st</w:t>
      </w:r>
      <w:r w:rsidRPr="001A0660">
        <w:rPr>
          <w:rFonts w:cstheme="minorHAnsi"/>
          <w:sz w:val="24"/>
          <w:szCs w:val="24"/>
        </w:rPr>
        <w:t xml:space="preserve"> Thessalonians 5:17. In Patient Endurance is in 2</w:t>
      </w:r>
      <w:r w:rsidRPr="001A0660">
        <w:rPr>
          <w:rFonts w:cstheme="minorHAnsi"/>
          <w:sz w:val="24"/>
          <w:szCs w:val="24"/>
          <w:vertAlign w:val="superscript"/>
        </w:rPr>
        <w:t>nd</w:t>
      </w:r>
      <w:r w:rsidRPr="001A066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A0660">
        <w:rPr>
          <w:rFonts w:cstheme="minorHAnsi"/>
          <w:sz w:val="24"/>
          <w:szCs w:val="24"/>
          <w:vertAlign w:val="superscript"/>
        </w:rPr>
        <w:t>st</w:t>
      </w:r>
      <w:r w:rsidRPr="001A0660">
        <w:rPr>
          <w:rFonts w:cstheme="minorHAnsi"/>
          <w:sz w:val="24"/>
          <w:szCs w:val="24"/>
        </w:rPr>
        <w:t xml:space="preserve"> Corinthians 4:1-2; 3</w:t>
      </w:r>
      <w:r w:rsidRPr="001A0660">
        <w:rPr>
          <w:rFonts w:cstheme="minorHAnsi"/>
          <w:sz w:val="24"/>
          <w:szCs w:val="24"/>
          <w:vertAlign w:val="superscript"/>
        </w:rPr>
        <w:t>rd</w:t>
      </w:r>
      <w:r w:rsidRPr="001A0660">
        <w:rPr>
          <w:rFonts w:cstheme="minorHAnsi"/>
          <w:sz w:val="24"/>
          <w:szCs w:val="24"/>
        </w:rPr>
        <w:t xml:space="preserve"> John 3; Exodus 18:21; 1</w:t>
      </w:r>
      <w:r w:rsidRPr="001A0660">
        <w:rPr>
          <w:rFonts w:cstheme="minorHAnsi"/>
          <w:sz w:val="24"/>
          <w:szCs w:val="24"/>
          <w:vertAlign w:val="superscript"/>
        </w:rPr>
        <w:t>st</w:t>
      </w:r>
      <w:r w:rsidRPr="001A0660">
        <w:rPr>
          <w:rFonts w:cstheme="minorHAnsi"/>
          <w:sz w:val="24"/>
          <w:szCs w:val="24"/>
        </w:rPr>
        <w:t xml:space="preserve"> Timothy 4:13-16; 6:20 &amp; 2</w:t>
      </w:r>
      <w:r w:rsidRPr="001A0660">
        <w:rPr>
          <w:rFonts w:cstheme="minorHAnsi"/>
          <w:sz w:val="24"/>
          <w:szCs w:val="24"/>
          <w:vertAlign w:val="superscript"/>
        </w:rPr>
        <w:t>nd</w:t>
      </w:r>
      <w:r w:rsidRPr="001A0660">
        <w:rPr>
          <w:rFonts w:cstheme="minorHAnsi"/>
          <w:sz w:val="24"/>
          <w:szCs w:val="24"/>
        </w:rPr>
        <w:t xml:space="preserve"> Timothy 1:13-14; 2:2, 15; 4:1-2. The Encouragements to Faithfulness: The True Call to Faithfulness is in 1</w:t>
      </w:r>
      <w:r w:rsidRPr="001A0660">
        <w:rPr>
          <w:rFonts w:cstheme="minorHAnsi"/>
          <w:sz w:val="24"/>
          <w:szCs w:val="24"/>
          <w:vertAlign w:val="superscript"/>
        </w:rPr>
        <w:t>st</w:t>
      </w:r>
      <w:r w:rsidRPr="001A066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A0660">
        <w:rPr>
          <w:rFonts w:cstheme="minorHAnsi"/>
          <w:sz w:val="24"/>
          <w:szCs w:val="24"/>
          <w:vertAlign w:val="superscript"/>
        </w:rPr>
        <w:t>st</w:t>
      </w:r>
      <w:r w:rsidRPr="001A0660">
        <w:rPr>
          <w:rFonts w:cstheme="minorHAnsi"/>
          <w:sz w:val="24"/>
          <w:szCs w:val="24"/>
        </w:rPr>
        <w:t xml:space="preserve"> Samuel 26:23; Matthew 24:45-47; 25:21; Psalms 101:6; Proverbs 28:20; 2</w:t>
      </w:r>
      <w:r w:rsidRPr="001A0660">
        <w:rPr>
          <w:rFonts w:cstheme="minorHAnsi"/>
          <w:sz w:val="24"/>
          <w:szCs w:val="24"/>
          <w:vertAlign w:val="superscript"/>
        </w:rPr>
        <w:t>nd</w:t>
      </w:r>
      <w:r w:rsidRPr="001A0660">
        <w:rPr>
          <w:rFonts w:cstheme="minorHAnsi"/>
          <w:sz w:val="24"/>
          <w:szCs w:val="24"/>
        </w:rPr>
        <w:t xml:space="preserve"> Timothy 4:6-8; Revelation 17:14; 20:4; Luke 12:42-44; 19:17 &amp; Acts 6:7. The Lack of Faithfulness is in Hosea 1:2; 4:1; 5:7; 9:1 &amp; Psalms 12:1; 78:8, 37. </w:t>
      </w:r>
    </w:p>
    <w:p w:rsidR="00264E31" w:rsidRPr="001A0660" w:rsidRDefault="00264E31" w:rsidP="00264E31">
      <w:pPr>
        <w:spacing w:line="480" w:lineRule="auto"/>
        <w:jc w:val="both"/>
        <w:rPr>
          <w:sz w:val="24"/>
          <w:szCs w:val="24"/>
        </w:rPr>
      </w:pPr>
      <w:r w:rsidRPr="001A066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A0660">
        <w:rPr>
          <w:rFonts w:cstheme="minorHAnsi"/>
          <w:sz w:val="24"/>
          <w:szCs w:val="24"/>
          <w:vertAlign w:val="superscript"/>
        </w:rPr>
        <w:t>st</w:t>
      </w:r>
      <w:r w:rsidRPr="001A0660">
        <w:rPr>
          <w:rFonts w:cstheme="minorHAnsi"/>
          <w:sz w:val="24"/>
          <w:szCs w:val="24"/>
        </w:rPr>
        <w:t xml:space="preserve"> Timothy 5:9. The 5 Authorized Divine Unions A</w:t>
      </w:r>
      <w:r w:rsidRPr="001A0660">
        <w:rPr>
          <w:sz w:val="24"/>
          <w:szCs w:val="24"/>
        </w:rPr>
        <w:t>uthorized only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A0660">
        <w:rPr>
          <w:sz w:val="24"/>
          <w:szCs w:val="24"/>
          <w:vertAlign w:val="superscript"/>
        </w:rPr>
        <w:t>st</w:t>
      </w:r>
      <w:r w:rsidRPr="001A0660">
        <w:rPr>
          <w:sz w:val="24"/>
          <w:szCs w:val="24"/>
        </w:rPr>
        <w:t xml:space="preserve"> Timothy 5:4, 8; Tobit 3:1-14:15; Genesis 24:47-51; 47:28-31; Ruth 1:16-18; 2:11-12; 1</w:t>
      </w:r>
      <w:r w:rsidRPr="001A0660">
        <w:rPr>
          <w:sz w:val="24"/>
          <w:szCs w:val="24"/>
          <w:vertAlign w:val="superscript"/>
        </w:rPr>
        <w:t>st</w:t>
      </w:r>
      <w:r w:rsidRPr="001A0660">
        <w:rPr>
          <w:sz w:val="24"/>
          <w:szCs w:val="24"/>
        </w:rPr>
        <w:t xml:space="preserve"> Samuel 2:19; Proverbs 31:15, 21, 27-28 &amp; John 19:25-27. Faithfulness to all Vows and all 10 Covenants is in Numbers 30:2; Genesis 29:18, 30; 50:25; Exodus 13:19; Joshua 2:14; 6:25; 9:15-20; 1</w:t>
      </w:r>
      <w:r w:rsidRPr="001A0660">
        <w:rPr>
          <w:sz w:val="24"/>
          <w:szCs w:val="24"/>
          <w:vertAlign w:val="superscript"/>
        </w:rPr>
        <w:t>st</w:t>
      </w:r>
      <w:r w:rsidRPr="001A0660">
        <w:rPr>
          <w:sz w:val="24"/>
          <w:szCs w:val="24"/>
        </w:rPr>
        <w:t xml:space="preserve"> Samuel 18:3; 20:8, 42; 23:16 &amp; 1</w:t>
      </w:r>
      <w:r w:rsidRPr="001A0660">
        <w:rPr>
          <w:sz w:val="24"/>
          <w:szCs w:val="24"/>
          <w:vertAlign w:val="superscript"/>
        </w:rPr>
        <w:t>st</w:t>
      </w:r>
      <w:r w:rsidRPr="001A0660">
        <w:rPr>
          <w:sz w:val="24"/>
          <w:szCs w:val="24"/>
        </w:rPr>
        <w:t xml:space="preserve"> Kings 20:34. Faithfulness in Speech: In carrying messages is in Proverbs 13:17; 25:13. In telling the truth is in Proverbs 12:17; 14:5. In bringing the Father Stephen’s Inerrant Word is in Jeremiah 23:28; 2</w:t>
      </w:r>
      <w:r w:rsidRPr="001A0660">
        <w:rPr>
          <w:sz w:val="24"/>
          <w:szCs w:val="24"/>
          <w:vertAlign w:val="superscript"/>
        </w:rPr>
        <w:t>nd</w:t>
      </w:r>
      <w:r w:rsidRPr="001A0660">
        <w:rPr>
          <w:sz w:val="24"/>
          <w:szCs w:val="24"/>
        </w:rPr>
        <w:t xml:space="preserve"> Corinthians 2:17; 4:2 &amp; 2</w:t>
      </w:r>
      <w:r w:rsidRPr="001A0660">
        <w:rPr>
          <w:sz w:val="24"/>
          <w:szCs w:val="24"/>
          <w:vertAlign w:val="superscript"/>
        </w:rPr>
        <w:t>nd</w:t>
      </w:r>
      <w:r w:rsidRPr="001A0660">
        <w:rPr>
          <w:sz w:val="24"/>
          <w:szCs w:val="24"/>
        </w:rPr>
        <w:t xml:space="preserve"> Timothy 2:15. Faithfulness in Conduct: In serving others is in 3</w:t>
      </w:r>
      <w:r w:rsidRPr="001A0660">
        <w:rPr>
          <w:sz w:val="24"/>
          <w:szCs w:val="24"/>
          <w:vertAlign w:val="superscript"/>
        </w:rPr>
        <w:t>rd</w:t>
      </w:r>
      <w:r w:rsidRPr="001A0660">
        <w:rPr>
          <w:sz w:val="24"/>
          <w:szCs w:val="24"/>
        </w:rPr>
        <w:t xml:space="preserve"> John 5; Romans 16:1-2; Galatians 6:10 &amp; 1</w:t>
      </w:r>
      <w:r w:rsidRPr="001A0660">
        <w:rPr>
          <w:sz w:val="24"/>
          <w:szCs w:val="24"/>
          <w:vertAlign w:val="superscript"/>
        </w:rPr>
        <w:t>st</w:t>
      </w:r>
      <w:r w:rsidRPr="001A0660">
        <w:rPr>
          <w:sz w:val="24"/>
          <w:szCs w:val="24"/>
        </w:rPr>
        <w:t xml:space="preserve"> Peter 4:10. In intercession is in Romans 1:9-10; Ephesians 6:18 &amp; Colossians 4:2-4. In giving is in 2</w:t>
      </w:r>
      <w:r w:rsidRPr="001A0660">
        <w:rPr>
          <w:sz w:val="24"/>
          <w:szCs w:val="24"/>
          <w:vertAlign w:val="superscript"/>
        </w:rPr>
        <w:t>nd</w:t>
      </w:r>
      <w:r w:rsidRPr="001A0660">
        <w:rPr>
          <w:sz w:val="24"/>
          <w:szCs w:val="24"/>
        </w:rPr>
        <w:t xml:space="preserve"> Corinthians 8:7-11; 2</w:t>
      </w:r>
      <w:r w:rsidRPr="001A0660">
        <w:rPr>
          <w:sz w:val="24"/>
          <w:szCs w:val="24"/>
          <w:vertAlign w:val="superscript"/>
        </w:rPr>
        <w:t>nd</w:t>
      </w:r>
      <w:r w:rsidRPr="001A0660">
        <w:rPr>
          <w:sz w:val="24"/>
          <w:szCs w:val="24"/>
        </w:rPr>
        <w:t xml:space="preserve"> Chronicles 31:5-10 &amp; Philippians 4:15-18. In handling money is in 2</w:t>
      </w:r>
      <w:r w:rsidRPr="001A0660">
        <w:rPr>
          <w:sz w:val="24"/>
          <w:szCs w:val="24"/>
          <w:vertAlign w:val="superscript"/>
        </w:rPr>
        <w:t>nd</w:t>
      </w:r>
      <w:r w:rsidRPr="001A0660">
        <w:rPr>
          <w:sz w:val="24"/>
          <w:szCs w:val="24"/>
        </w:rPr>
        <w:t xml:space="preserve"> Kings 12:13-15; 22:7; 2</w:t>
      </w:r>
      <w:r w:rsidRPr="001A0660">
        <w:rPr>
          <w:sz w:val="24"/>
          <w:szCs w:val="24"/>
          <w:vertAlign w:val="superscript"/>
        </w:rPr>
        <w:t>nd</w:t>
      </w:r>
      <w:r w:rsidRPr="001A0660">
        <w:rPr>
          <w:sz w:val="24"/>
          <w:szCs w:val="24"/>
        </w:rPr>
        <w:t xml:space="preserve"> Chronicles 31:12-15; Matthew 25:21; Tobit 4:20-9:6 &amp; Luke 16:10; 19:17. The Rarity of True Faithfulness is in Proverbs 20:6; Psalms 12:1-2; Isaiah 57:1 &amp; Jeremiah 17:9. </w:t>
      </w:r>
    </w:p>
    <w:p w:rsidR="00264E31" w:rsidRPr="001A0660" w:rsidRDefault="00264E31" w:rsidP="00264E31">
      <w:pPr>
        <w:spacing w:line="480" w:lineRule="auto"/>
        <w:jc w:val="both"/>
        <w:rPr>
          <w:sz w:val="24"/>
          <w:szCs w:val="24"/>
        </w:rPr>
      </w:pPr>
      <w:r w:rsidRPr="001A0660">
        <w:rPr>
          <w:sz w:val="24"/>
          <w:szCs w:val="24"/>
        </w:rPr>
        <w:t>The Examples of True Faithfulness: Abraham is in Nehemiah 9:7-8; Galatians 3:9 &amp; Hebrews 11:8-12. Moses is in Hebrews 3:5; 11:24-28 &amp; Numbers 12:7. Caleb is in Numbers 14:24; Deuteronomy 1:36 &amp; Joshua 14:8-9. Elijah is in 1</w:t>
      </w:r>
      <w:r w:rsidRPr="001A0660">
        <w:rPr>
          <w:sz w:val="24"/>
          <w:szCs w:val="24"/>
          <w:vertAlign w:val="superscript"/>
        </w:rPr>
        <w:t>st</w:t>
      </w:r>
      <w:r w:rsidRPr="001A0660">
        <w:rPr>
          <w:sz w:val="24"/>
          <w:szCs w:val="24"/>
        </w:rPr>
        <w:t xml:space="preserve"> Kings 19:10, 14. David is in 1</w:t>
      </w:r>
      <w:r w:rsidRPr="001A0660">
        <w:rPr>
          <w:sz w:val="24"/>
          <w:szCs w:val="24"/>
          <w:vertAlign w:val="superscript"/>
        </w:rPr>
        <w:t>st</w:t>
      </w:r>
      <w:r w:rsidRPr="001A0660">
        <w:rPr>
          <w:sz w:val="24"/>
          <w:szCs w:val="24"/>
        </w:rPr>
        <w:t xml:space="preserve"> Samuel 29:6 &amp; 2</w:t>
      </w:r>
      <w:r w:rsidRPr="001A0660">
        <w:rPr>
          <w:sz w:val="24"/>
          <w:szCs w:val="24"/>
          <w:vertAlign w:val="superscript"/>
        </w:rPr>
        <w:t>nd</w:t>
      </w:r>
      <w:r w:rsidRPr="001A0660">
        <w:rPr>
          <w:sz w:val="24"/>
          <w:szCs w:val="24"/>
        </w:rPr>
        <w:t xml:space="preserve"> Samuel 9:6-7; 22:22-24. Hezekiah is in 2</w:t>
      </w:r>
      <w:r w:rsidRPr="001A0660">
        <w:rPr>
          <w:sz w:val="24"/>
          <w:szCs w:val="24"/>
          <w:vertAlign w:val="superscript"/>
        </w:rPr>
        <w:t>nd</w:t>
      </w:r>
      <w:r w:rsidRPr="001A0660">
        <w:rPr>
          <w:sz w:val="24"/>
          <w:szCs w:val="24"/>
        </w:rPr>
        <w:t xml:space="preserve"> Kings 20:3; Isaiah 38:3 &amp; 2</w:t>
      </w:r>
      <w:r w:rsidRPr="001A0660">
        <w:rPr>
          <w:sz w:val="24"/>
          <w:szCs w:val="24"/>
          <w:vertAlign w:val="superscript"/>
        </w:rPr>
        <w:t>nd</w:t>
      </w:r>
      <w:r w:rsidRPr="001A0660">
        <w:rPr>
          <w:sz w:val="24"/>
          <w:szCs w:val="24"/>
        </w:rPr>
        <w:t xml:space="preserve"> Chronicles 31:20; 32:1. Daniel is in Daniel 6:4, 10. Paul is in 1</w:t>
      </w:r>
      <w:r w:rsidRPr="001A0660">
        <w:rPr>
          <w:sz w:val="24"/>
          <w:szCs w:val="24"/>
          <w:vertAlign w:val="superscript"/>
        </w:rPr>
        <w:t>st</w:t>
      </w:r>
      <w:r w:rsidRPr="001A0660">
        <w:rPr>
          <w:sz w:val="24"/>
          <w:szCs w:val="24"/>
        </w:rPr>
        <w:t xml:space="preserve"> Timothy 1:12; 1</w:t>
      </w:r>
      <w:r w:rsidRPr="001A0660">
        <w:rPr>
          <w:sz w:val="24"/>
          <w:szCs w:val="24"/>
          <w:vertAlign w:val="superscript"/>
        </w:rPr>
        <w:t>st</w:t>
      </w:r>
      <w:r w:rsidRPr="001A0660">
        <w:rPr>
          <w:sz w:val="24"/>
          <w:szCs w:val="24"/>
        </w:rPr>
        <w:t xml:space="preserve"> Corinthians 7:25 &amp; 2</w:t>
      </w:r>
      <w:r w:rsidRPr="001A0660">
        <w:rPr>
          <w:sz w:val="24"/>
          <w:szCs w:val="24"/>
          <w:vertAlign w:val="superscript"/>
        </w:rPr>
        <w:t>nd</w:t>
      </w:r>
      <w:r w:rsidRPr="001A0660">
        <w:rPr>
          <w:sz w:val="24"/>
          <w:szCs w:val="24"/>
        </w:rPr>
        <w:t xml:space="preserve"> Timothy 4:7. Timothy is in 1</w:t>
      </w:r>
      <w:r w:rsidRPr="001A0660">
        <w:rPr>
          <w:sz w:val="24"/>
          <w:szCs w:val="24"/>
          <w:vertAlign w:val="superscript"/>
        </w:rPr>
        <w:t>st</w:t>
      </w:r>
      <w:r w:rsidRPr="001A0660">
        <w:rPr>
          <w:sz w:val="24"/>
          <w:szCs w:val="24"/>
        </w:rPr>
        <w:t xml:space="preserve"> Corinthians 4:17 &amp; 2</w:t>
      </w:r>
      <w:r w:rsidRPr="001A0660">
        <w:rPr>
          <w:sz w:val="24"/>
          <w:szCs w:val="24"/>
          <w:vertAlign w:val="superscript"/>
        </w:rPr>
        <w:t>nd</w:t>
      </w:r>
      <w:r w:rsidRPr="001A0660">
        <w:rPr>
          <w:sz w:val="24"/>
          <w:szCs w:val="24"/>
        </w:rPr>
        <w:t xml:space="preserve"> Timothy 1:5. Silas is in 1</w:t>
      </w:r>
      <w:r w:rsidRPr="001A0660">
        <w:rPr>
          <w:sz w:val="24"/>
          <w:szCs w:val="24"/>
          <w:vertAlign w:val="superscript"/>
        </w:rPr>
        <w:t>st</w:t>
      </w:r>
      <w:r w:rsidRPr="001A0660">
        <w:rPr>
          <w:sz w:val="24"/>
          <w:szCs w:val="24"/>
        </w:rPr>
        <w:t xml:space="preserve"> Peter 5:12 &amp; Acts 16:25. Noah is in Genesis 6:9 &amp; Hebrews 11:7. Joshua is in Joshua 24:14-15. Josiah is in 2</w:t>
      </w:r>
      <w:r w:rsidRPr="001A0660">
        <w:rPr>
          <w:sz w:val="24"/>
          <w:szCs w:val="24"/>
          <w:vertAlign w:val="superscript"/>
        </w:rPr>
        <w:t>nd</w:t>
      </w:r>
      <w:r w:rsidRPr="001A0660">
        <w:rPr>
          <w:sz w:val="24"/>
          <w:szCs w:val="24"/>
        </w:rPr>
        <w:t xml:space="preserve"> Kings 22:2; 2</w:t>
      </w:r>
      <w:r w:rsidRPr="001A0660">
        <w:rPr>
          <w:sz w:val="24"/>
          <w:szCs w:val="24"/>
          <w:vertAlign w:val="superscript"/>
        </w:rPr>
        <w:t>nd</w:t>
      </w:r>
      <w:r w:rsidRPr="001A0660">
        <w:rPr>
          <w:sz w:val="24"/>
          <w:szCs w:val="24"/>
        </w:rPr>
        <w:t xml:space="preserve"> Chronicles 34:2; 35:26. Nehemiah is in Nehemiah 13:13-14. Job is in Job 23:11-12; 27:6. The Reliable Witnesses is in Isaiah 8:2 &amp; 2</w:t>
      </w:r>
      <w:r w:rsidRPr="001A0660">
        <w:rPr>
          <w:sz w:val="24"/>
          <w:szCs w:val="24"/>
          <w:vertAlign w:val="superscript"/>
        </w:rPr>
        <w:t>nd</w:t>
      </w:r>
      <w:r w:rsidRPr="001A066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A0660">
        <w:rPr>
          <w:sz w:val="24"/>
          <w:szCs w:val="24"/>
          <w:vertAlign w:val="superscript"/>
        </w:rPr>
        <w:t>st</w:t>
      </w:r>
      <w:r w:rsidRPr="001A066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64E31" w:rsidRPr="001A0660" w:rsidRDefault="00264E31" w:rsidP="00264E31">
      <w:pPr>
        <w:spacing w:line="480" w:lineRule="auto"/>
        <w:jc w:val="center"/>
        <w:rPr>
          <w:b/>
          <w:sz w:val="24"/>
          <w:szCs w:val="24"/>
        </w:rPr>
      </w:pPr>
      <w:r w:rsidRPr="001A0660">
        <w:rPr>
          <w:b/>
          <w:sz w:val="24"/>
          <w:szCs w:val="24"/>
        </w:rPr>
        <w:t>THE FATHER STEPHEN’S DWELLING PLACE CALLED THE UNIVERSAL ZION</w:t>
      </w:r>
    </w:p>
    <w:p w:rsidR="00264E31" w:rsidRPr="001A0660" w:rsidRDefault="00264E31" w:rsidP="00264E31">
      <w:pPr>
        <w:spacing w:line="480" w:lineRule="auto"/>
        <w:jc w:val="center"/>
        <w:rPr>
          <w:b/>
          <w:sz w:val="24"/>
          <w:szCs w:val="24"/>
        </w:rPr>
      </w:pPr>
      <w:r w:rsidRPr="001A0660">
        <w:rPr>
          <w:b/>
          <w:sz w:val="24"/>
          <w:szCs w:val="24"/>
        </w:rPr>
        <w:t>ZION THE FATHER STEPHEN’S DWELLING PLACE IN THE KINGDOM OF LORDSHIP</w:t>
      </w:r>
    </w:p>
    <w:p w:rsidR="00264E31" w:rsidRPr="001A0660" w:rsidRDefault="00264E31" w:rsidP="00264E31">
      <w:pPr>
        <w:spacing w:line="480" w:lineRule="auto"/>
        <w:jc w:val="both"/>
        <w:rPr>
          <w:sz w:val="24"/>
          <w:szCs w:val="24"/>
        </w:rPr>
      </w:pPr>
      <w:r w:rsidRPr="001A066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64E31" w:rsidRPr="001A0660" w:rsidRDefault="00264E31" w:rsidP="00264E31">
      <w:pPr>
        <w:spacing w:line="480" w:lineRule="auto"/>
        <w:jc w:val="both"/>
        <w:rPr>
          <w:sz w:val="24"/>
          <w:szCs w:val="24"/>
        </w:rPr>
      </w:pPr>
      <w:r w:rsidRPr="001A0660">
        <w:rPr>
          <w:sz w:val="24"/>
          <w:szCs w:val="24"/>
        </w:rPr>
        <w:t>The Name of Zion is in 1</w:t>
      </w:r>
      <w:r w:rsidRPr="001A0660">
        <w:rPr>
          <w:sz w:val="24"/>
          <w:szCs w:val="24"/>
          <w:vertAlign w:val="superscript"/>
        </w:rPr>
        <w:t>st</w:t>
      </w:r>
      <w:r w:rsidRPr="001A0660">
        <w:rPr>
          <w:sz w:val="24"/>
          <w:szCs w:val="24"/>
        </w:rPr>
        <w:t xml:space="preserve"> Chronicles 11:4-5 &amp; 2</w:t>
      </w:r>
      <w:r w:rsidRPr="001A0660">
        <w:rPr>
          <w:sz w:val="24"/>
          <w:szCs w:val="24"/>
          <w:vertAlign w:val="superscript"/>
        </w:rPr>
        <w:t>nd</w:t>
      </w:r>
      <w:r w:rsidRPr="001A066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A0660">
        <w:rPr>
          <w:sz w:val="24"/>
          <w:szCs w:val="24"/>
          <w:vertAlign w:val="superscript"/>
        </w:rPr>
        <w:t>nd</w:t>
      </w:r>
      <w:r w:rsidRPr="001A0660">
        <w:rPr>
          <w:sz w:val="24"/>
          <w:szCs w:val="24"/>
        </w:rPr>
        <w:t xml:space="preserve"> Samuel 5:6, 8 &amp; 1</w:t>
      </w:r>
      <w:r w:rsidRPr="001A0660">
        <w:rPr>
          <w:sz w:val="24"/>
          <w:szCs w:val="24"/>
          <w:vertAlign w:val="superscript"/>
        </w:rPr>
        <w:t>st</w:t>
      </w:r>
      <w:r w:rsidRPr="001A0660">
        <w:rPr>
          <w:sz w:val="24"/>
          <w:szCs w:val="24"/>
        </w:rPr>
        <w:t xml:space="preserve"> Chronicles 11:4-5. Zion captured by David is in 2</w:t>
      </w:r>
      <w:r w:rsidRPr="001A0660">
        <w:rPr>
          <w:sz w:val="24"/>
          <w:szCs w:val="24"/>
          <w:vertAlign w:val="superscript"/>
        </w:rPr>
        <w:t>nd</w:t>
      </w:r>
      <w:r w:rsidRPr="001A0660">
        <w:rPr>
          <w:sz w:val="24"/>
          <w:szCs w:val="24"/>
        </w:rPr>
        <w:t xml:space="preserve"> Samuel 5:7 &amp; 1</w:t>
      </w:r>
      <w:r w:rsidRPr="001A0660">
        <w:rPr>
          <w:sz w:val="24"/>
          <w:szCs w:val="24"/>
          <w:vertAlign w:val="superscript"/>
        </w:rPr>
        <w:t>st</w:t>
      </w:r>
      <w:r w:rsidRPr="001A0660">
        <w:rPr>
          <w:sz w:val="24"/>
          <w:szCs w:val="24"/>
        </w:rPr>
        <w:t xml:space="preserve"> Chronicles 11:4. Zion, established by David as His new capital and renamed by David is in 2</w:t>
      </w:r>
      <w:r w:rsidRPr="001A0660">
        <w:rPr>
          <w:sz w:val="24"/>
          <w:szCs w:val="24"/>
          <w:vertAlign w:val="superscript"/>
        </w:rPr>
        <w:t>nd</w:t>
      </w:r>
      <w:r w:rsidRPr="001A0660">
        <w:rPr>
          <w:sz w:val="24"/>
          <w:szCs w:val="24"/>
        </w:rPr>
        <w:t xml:space="preserve"> Samuel 5:9 &amp; 1</w:t>
      </w:r>
      <w:r w:rsidRPr="001A0660">
        <w:rPr>
          <w:sz w:val="24"/>
          <w:szCs w:val="24"/>
          <w:vertAlign w:val="superscript"/>
        </w:rPr>
        <w:t>st</w:t>
      </w:r>
      <w:r w:rsidRPr="001A0660">
        <w:rPr>
          <w:sz w:val="24"/>
          <w:szCs w:val="24"/>
        </w:rPr>
        <w:t xml:space="preserve"> Chronicles 11:7. Zion strengthened enormously by David is in 1</w:t>
      </w:r>
      <w:r w:rsidRPr="001A0660">
        <w:rPr>
          <w:sz w:val="24"/>
          <w:szCs w:val="24"/>
          <w:vertAlign w:val="superscript"/>
        </w:rPr>
        <w:t>st</w:t>
      </w:r>
      <w:r w:rsidRPr="001A0660">
        <w:rPr>
          <w:sz w:val="24"/>
          <w:szCs w:val="24"/>
        </w:rPr>
        <w:t xml:space="preserve"> Chronicles 11:8 &amp; 2</w:t>
      </w:r>
      <w:r w:rsidRPr="001A0660">
        <w:rPr>
          <w:sz w:val="24"/>
          <w:szCs w:val="24"/>
          <w:vertAlign w:val="superscript"/>
        </w:rPr>
        <w:t>nd</w:t>
      </w:r>
      <w:r w:rsidRPr="001A0660">
        <w:rPr>
          <w:sz w:val="24"/>
          <w:szCs w:val="24"/>
        </w:rPr>
        <w:t xml:space="preserve"> Samuel 5:9. Zion is the Location of David’s Palace is in 2</w:t>
      </w:r>
      <w:r w:rsidRPr="001A0660">
        <w:rPr>
          <w:sz w:val="24"/>
          <w:szCs w:val="24"/>
          <w:vertAlign w:val="superscript"/>
        </w:rPr>
        <w:t>nd</w:t>
      </w:r>
      <w:r w:rsidRPr="001A0660">
        <w:rPr>
          <w:sz w:val="24"/>
          <w:szCs w:val="24"/>
        </w:rPr>
        <w:t xml:space="preserve"> Samuel 5:11 &amp; 1</w:t>
      </w:r>
      <w:r w:rsidRPr="001A0660">
        <w:rPr>
          <w:sz w:val="24"/>
          <w:szCs w:val="24"/>
          <w:vertAlign w:val="superscript"/>
        </w:rPr>
        <w:t>st</w:t>
      </w:r>
      <w:r w:rsidRPr="001A0660">
        <w:rPr>
          <w:sz w:val="24"/>
          <w:szCs w:val="24"/>
        </w:rPr>
        <w:t xml:space="preserve"> Chronicles 14:1. Zion is the new resting place for the Ark of the Covenant (Testimony) is in 1</w:t>
      </w:r>
      <w:r w:rsidRPr="001A0660">
        <w:rPr>
          <w:sz w:val="24"/>
          <w:szCs w:val="24"/>
          <w:vertAlign w:val="superscript"/>
        </w:rPr>
        <w:t>st</w:t>
      </w:r>
      <w:r w:rsidRPr="001A0660">
        <w:rPr>
          <w:sz w:val="24"/>
          <w:szCs w:val="24"/>
        </w:rPr>
        <w:t xml:space="preserve"> Chronicles 15:1-16:6 &amp; 2</w:t>
      </w:r>
      <w:r w:rsidRPr="001A0660">
        <w:rPr>
          <w:sz w:val="24"/>
          <w:szCs w:val="24"/>
          <w:vertAlign w:val="superscript"/>
        </w:rPr>
        <w:t>nd</w:t>
      </w:r>
      <w:r w:rsidRPr="001A0660">
        <w:rPr>
          <w:sz w:val="24"/>
          <w:szCs w:val="24"/>
        </w:rPr>
        <w:t xml:space="preserve"> Samuel 6:1-23. Zion as the Name of the extended City of Jerusalem is in Isaiah 4:3; 33:20; 37:21-22; 2</w:t>
      </w:r>
      <w:r w:rsidRPr="001A0660">
        <w:rPr>
          <w:sz w:val="24"/>
          <w:szCs w:val="24"/>
          <w:vertAlign w:val="superscript"/>
        </w:rPr>
        <w:t>nd</w:t>
      </w:r>
      <w:r w:rsidRPr="001A0660">
        <w:rPr>
          <w:sz w:val="24"/>
          <w:szCs w:val="24"/>
        </w:rPr>
        <w:t xml:space="preserve"> Kings 19:20-21; Lamentations 1:4-8; Joel 2:32 &amp; Zephaniah 3:14-16. </w:t>
      </w:r>
    </w:p>
    <w:p w:rsidR="00264E31" w:rsidRPr="001A0660" w:rsidRDefault="00264E31" w:rsidP="00264E31">
      <w:pPr>
        <w:spacing w:line="480" w:lineRule="auto"/>
        <w:jc w:val="both"/>
        <w:rPr>
          <w:sz w:val="24"/>
          <w:szCs w:val="24"/>
        </w:rPr>
      </w:pPr>
      <w:r w:rsidRPr="001A066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64E31" w:rsidRPr="001A0660" w:rsidRDefault="00264E31" w:rsidP="00264E31">
      <w:pPr>
        <w:spacing w:line="480" w:lineRule="auto"/>
        <w:jc w:val="both"/>
        <w:rPr>
          <w:sz w:val="24"/>
          <w:szCs w:val="24"/>
        </w:rPr>
      </w:pPr>
      <w:r w:rsidRPr="001A066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A0660">
        <w:rPr>
          <w:sz w:val="24"/>
          <w:szCs w:val="24"/>
          <w:vertAlign w:val="superscript"/>
        </w:rPr>
        <w:t>nd</w:t>
      </w:r>
      <w:r w:rsidRPr="001A066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A0660">
        <w:rPr>
          <w:sz w:val="24"/>
          <w:szCs w:val="24"/>
          <w:vertAlign w:val="superscript"/>
        </w:rPr>
        <w:t>st</w:t>
      </w:r>
      <w:r w:rsidRPr="001A0660">
        <w:rPr>
          <w:sz w:val="24"/>
          <w:szCs w:val="24"/>
        </w:rPr>
        <w:t xml:space="preserve"> Peter 2:6; Isaiah 8:14; 28:16; Revelation 14:1; 21:1-22:21 &amp; Acts 1:4-7.                 </w:t>
      </w:r>
    </w:p>
    <w:p w:rsidR="00264E31" w:rsidRPr="001A0660" w:rsidRDefault="00264E31" w:rsidP="00264E31">
      <w:pPr>
        <w:tabs>
          <w:tab w:val="left" w:pos="5130"/>
        </w:tabs>
        <w:spacing w:line="480" w:lineRule="auto"/>
        <w:jc w:val="both"/>
        <w:rPr>
          <w:sz w:val="24"/>
          <w:szCs w:val="24"/>
        </w:rPr>
      </w:pPr>
      <w:r w:rsidRPr="001A0660">
        <w:rPr>
          <w:sz w:val="24"/>
          <w:szCs w:val="24"/>
        </w:rPr>
        <w:t>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1A0660">
        <w:rPr>
          <w:sz w:val="24"/>
          <w:szCs w:val="24"/>
          <w:vertAlign w:val="superscript"/>
        </w:rPr>
        <w:t>st</w:t>
      </w:r>
      <w:r w:rsidRPr="001A0660">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64E31" w:rsidRPr="001A0660" w:rsidRDefault="00264E31" w:rsidP="00264E31">
      <w:pPr>
        <w:spacing w:line="480" w:lineRule="auto"/>
        <w:jc w:val="both"/>
        <w:rPr>
          <w:sz w:val="24"/>
          <w:szCs w:val="24"/>
        </w:rPr>
      </w:pPr>
      <w:r w:rsidRPr="001A0660">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t>
      </w:r>
    </w:p>
    <w:p w:rsidR="00264E31" w:rsidRPr="001A0660" w:rsidRDefault="00264E31" w:rsidP="00264E31">
      <w:pPr>
        <w:tabs>
          <w:tab w:val="left" w:pos="5130"/>
        </w:tabs>
        <w:spacing w:line="480" w:lineRule="auto"/>
        <w:jc w:val="center"/>
        <w:rPr>
          <w:b/>
          <w:sz w:val="24"/>
          <w:szCs w:val="24"/>
        </w:rPr>
      </w:pPr>
      <w:r w:rsidRPr="001A0660">
        <w:rPr>
          <w:b/>
          <w:sz w:val="24"/>
          <w:szCs w:val="24"/>
        </w:rPr>
        <w:t>THE BARRACK’S AUTHORITIES OVER THE HOUSE AUTHORITIES &amp; THE TENT OF MEETING AUTHORITIES</w:t>
      </w:r>
    </w:p>
    <w:p w:rsidR="00264E31" w:rsidRPr="001A0660" w:rsidRDefault="00264E31" w:rsidP="00264E31">
      <w:pPr>
        <w:spacing w:line="480" w:lineRule="auto"/>
        <w:jc w:val="center"/>
        <w:rPr>
          <w:sz w:val="24"/>
          <w:szCs w:val="24"/>
        </w:rPr>
      </w:pPr>
      <w:r w:rsidRPr="001A0660">
        <w:rPr>
          <w:sz w:val="24"/>
          <w:szCs w:val="24"/>
        </w:rPr>
        <w:t>The Father Stephen’s Barrack’s Authorities Address verses the Lord Lucifer’s Barrack’s Authorities Address from an Hour to a Minute</w:t>
      </w:r>
    </w:p>
    <w:p w:rsidR="00264E31" w:rsidRPr="001A0660" w:rsidRDefault="00264E31" w:rsidP="00264E31">
      <w:pPr>
        <w:spacing w:line="480" w:lineRule="auto"/>
        <w:jc w:val="both"/>
        <w:rPr>
          <w:sz w:val="24"/>
          <w:szCs w:val="24"/>
        </w:rPr>
      </w:pPr>
      <w:r w:rsidRPr="001A066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64E31" w:rsidRPr="001A0660" w:rsidRDefault="00264E31" w:rsidP="00264E31">
      <w:pPr>
        <w:spacing w:line="480" w:lineRule="auto"/>
        <w:jc w:val="center"/>
        <w:rPr>
          <w:b/>
          <w:sz w:val="24"/>
          <w:szCs w:val="24"/>
        </w:rPr>
      </w:pPr>
      <w:r w:rsidRPr="001A0660">
        <w:rPr>
          <w:b/>
          <w:sz w:val="24"/>
          <w:szCs w:val="24"/>
        </w:rPr>
        <w:t>THE COMMAND POST AUTHORITIES OVER THE BUSINESS AUTHORITIES AND THE TEMPLE AUTHORITIES</w:t>
      </w:r>
    </w:p>
    <w:p w:rsidR="00264E31" w:rsidRPr="001A0660" w:rsidRDefault="00264E31" w:rsidP="00264E31">
      <w:pPr>
        <w:spacing w:line="480" w:lineRule="auto"/>
        <w:jc w:val="center"/>
        <w:rPr>
          <w:sz w:val="24"/>
          <w:szCs w:val="24"/>
        </w:rPr>
      </w:pPr>
      <w:r w:rsidRPr="001A0660">
        <w:rPr>
          <w:sz w:val="24"/>
          <w:szCs w:val="24"/>
        </w:rPr>
        <w:t>The Father Stephen’s Command Post Authorities Address verses the Lord Lucifer’s Command Post Authorities Address from a Minute to a Second</w:t>
      </w:r>
    </w:p>
    <w:p w:rsidR="00264E31" w:rsidRPr="001A0660" w:rsidRDefault="00264E31" w:rsidP="00264E31">
      <w:pPr>
        <w:spacing w:line="480" w:lineRule="auto"/>
        <w:jc w:val="both"/>
        <w:rPr>
          <w:sz w:val="24"/>
          <w:szCs w:val="24"/>
        </w:rPr>
      </w:pPr>
      <w:r w:rsidRPr="001A066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64E31" w:rsidRPr="001A0660" w:rsidRDefault="00264E31" w:rsidP="00264E31">
      <w:pPr>
        <w:spacing w:line="480" w:lineRule="auto"/>
        <w:jc w:val="center"/>
        <w:rPr>
          <w:b/>
          <w:sz w:val="24"/>
          <w:szCs w:val="24"/>
        </w:rPr>
      </w:pPr>
      <w:r w:rsidRPr="001A0660">
        <w:rPr>
          <w:b/>
          <w:sz w:val="24"/>
          <w:szCs w:val="24"/>
        </w:rPr>
        <w:t>THE CHAPLAINCY MILITARY AUTHORITIES OVER THE CHURCH SANCTUARY AUTHORITIES &amp; THE TABERNACLE SYNAGOGUE AUTHORITIES</w:t>
      </w:r>
    </w:p>
    <w:p w:rsidR="00264E31" w:rsidRPr="001A0660" w:rsidRDefault="00264E31" w:rsidP="00264E31">
      <w:pPr>
        <w:spacing w:line="480" w:lineRule="auto"/>
        <w:jc w:val="center"/>
        <w:rPr>
          <w:sz w:val="24"/>
          <w:szCs w:val="24"/>
        </w:rPr>
      </w:pPr>
      <w:r w:rsidRPr="001A0660">
        <w:rPr>
          <w:sz w:val="24"/>
          <w:szCs w:val="24"/>
        </w:rPr>
        <w:t>The Father Stephen’s Chaplaincy Authorities Address verses the Lord Lucifer’s Chaplaincy Authorities Address from a Second to Godspeed</w:t>
      </w:r>
    </w:p>
    <w:p w:rsidR="00264E31" w:rsidRPr="001A0660" w:rsidRDefault="00264E31" w:rsidP="00264E31">
      <w:pPr>
        <w:spacing w:line="480" w:lineRule="auto"/>
        <w:jc w:val="both"/>
        <w:rPr>
          <w:sz w:val="24"/>
          <w:szCs w:val="24"/>
        </w:rPr>
      </w:pPr>
      <w:r w:rsidRPr="001A066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64E31" w:rsidRPr="001A0660" w:rsidRDefault="00264E31" w:rsidP="00264E31">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264E31" w:rsidRPr="001A0660" w:rsidRDefault="00264E31" w:rsidP="00264E31">
      <w:pPr>
        <w:spacing w:line="480" w:lineRule="auto"/>
        <w:jc w:val="both"/>
        <w:rPr>
          <w:sz w:val="24"/>
          <w:szCs w:val="24"/>
        </w:rPr>
      </w:pPr>
      <w:r w:rsidRPr="001A066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64E31" w:rsidRPr="001A0660" w:rsidRDefault="00264E31" w:rsidP="00264E31">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264E31" w:rsidRPr="001A0660" w:rsidRDefault="00264E31" w:rsidP="00264E31">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64E31" w:rsidRPr="001A0660" w:rsidRDefault="00264E31" w:rsidP="00264E31">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64E31" w:rsidRPr="001A0660" w:rsidRDefault="00264E31" w:rsidP="00264E31">
      <w:pPr>
        <w:spacing w:line="480" w:lineRule="auto"/>
        <w:jc w:val="center"/>
        <w:rPr>
          <w:b/>
          <w:sz w:val="24"/>
          <w:szCs w:val="24"/>
        </w:rPr>
      </w:pPr>
      <w:r w:rsidRPr="001A0660">
        <w:rPr>
          <w:b/>
          <w:sz w:val="24"/>
          <w:szCs w:val="24"/>
        </w:rPr>
        <w:t>The Father Stephen’s Zion [Sion] Tabernacle</w:t>
      </w:r>
    </w:p>
    <w:p w:rsidR="00264E31" w:rsidRPr="001A0660" w:rsidRDefault="00264E31" w:rsidP="00264E31">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264E31" w:rsidRPr="001A0660" w:rsidRDefault="00264E31" w:rsidP="00264E31">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64E31" w:rsidRPr="001A0660" w:rsidRDefault="00264E31" w:rsidP="00264E31">
      <w:pPr>
        <w:jc w:val="center"/>
        <w:rPr>
          <w:b/>
          <w:sz w:val="24"/>
          <w:szCs w:val="24"/>
        </w:rPr>
      </w:pPr>
      <w:r w:rsidRPr="001A0660">
        <w:rPr>
          <w:b/>
          <w:sz w:val="24"/>
          <w:szCs w:val="24"/>
        </w:rPr>
        <w:t xml:space="preserve">The Father Stephen’s Zion [Sion] Temple </w:t>
      </w:r>
    </w:p>
    <w:p w:rsidR="00264E31" w:rsidRPr="001A0660" w:rsidRDefault="00264E31" w:rsidP="00264E31">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64E31" w:rsidRPr="001A0660" w:rsidRDefault="00264E31" w:rsidP="00264E31">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2035AD.  This 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264E31" w:rsidRPr="001A0660" w:rsidRDefault="00264E31" w:rsidP="00264E31">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264E31" w:rsidRPr="001A0660" w:rsidRDefault="00264E31" w:rsidP="00264E31">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264E31" w:rsidRPr="001A0660" w:rsidRDefault="00264E31" w:rsidP="00264E31">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264E31" w:rsidRPr="001A0660" w:rsidRDefault="00264E31" w:rsidP="00264E31">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64E31" w:rsidRPr="001A0660" w:rsidRDefault="00264E31" w:rsidP="00264E31">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64E31" w:rsidRPr="001A0660" w:rsidRDefault="00264E31" w:rsidP="00264E31">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64E31" w:rsidRPr="001A0660" w:rsidRDefault="00264E31" w:rsidP="00264E31">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264E31" w:rsidRPr="001A0660" w:rsidRDefault="00264E31" w:rsidP="00264E31">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264E31" w:rsidRPr="001A0660" w:rsidRDefault="00264E31" w:rsidP="00264E31">
      <w:pPr>
        <w:spacing w:line="480" w:lineRule="auto"/>
        <w:jc w:val="center"/>
        <w:rPr>
          <w:b/>
          <w:sz w:val="24"/>
          <w:szCs w:val="24"/>
        </w:rPr>
      </w:pPr>
      <w:r w:rsidRPr="001A0660">
        <w:rPr>
          <w:b/>
          <w:sz w:val="24"/>
          <w:szCs w:val="24"/>
        </w:rPr>
        <w:t>The Father Stephen’s Zion [Sion] Tent of Meeting</w:t>
      </w:r>
    </w:p>
    <w:p w:rsidR="00264E31" w:rsidRPr="001A0660" w:rsidRDefault="00264E31" w:rsidP="00264E31">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w:t>
      </w:r>
    </w:p>
    <w:p w:rsidR="00264E31" w:rsidRPr="001A0660" w:rsidRDefault="00264E31" w:rsidP="00264E31">
      <w:pPr>
        <w:spacing w:line="480" w:lineRule="auto"/>
        <w:jc w:val="center"/>
        <w:rPr>
          <w:b/>
          <w:sz w:val="24"/>
          <w:szCs w:val="24"/>
        </w:rPr>
      </w:pPr>
      <w:r w:rsidRPr="001A0660">
        <w:rPr>
          <w:b/>
          <w:sz w:val="24"/>
          <w:szCs w:val="24"/>
        </w:rPr>
        <w:t>The Acts of Freedom</w:t>
      </w:r>
    </w:p>
    <w:p w:rsidR="00264E31" w:rsidRPr="001A0660" w:rsidRDefault="00264E31" w:rsidP="00264E31">
      <w:pPr>
        <w:spacing w:line="480" w:lineRule="auto"/>
        <w:jc w:val="both"/>
        <w:rPr>
          <w:sz w:val="24"/>
          <w:szCs w:val="24"/>
        </w:rPr>
      </w:pPr>
      <w:r w:rsidRPr="001A0660">
        <w:rPr>
          <w:sz w:val="24"/>
          <w:szCs w:val="24"/>
        </w:rPr>
        <w:t>The Acts of OT Freedom: The Father Stephen’s People Regain their Freedom: The Exodus from Egypt as an Acts of Freedom (Independence) is in Exodus 12:42; 16:6, 32; 20:2; Joshua 24:6; Judges 6:8; 2</w:t>
      </w:r>
      <w:r w:rsidRPr="001A0660">
        <w:rPr>
          <w:sz w:val="24"/>
          <w:szCs w:val="24"/>
          <w:vertAlign w:val="superscript"/>
        </w:rPr>
        <w:t>nd</w:t>
      </w:r>
      <w:r w:rsidRPr="001A0660">
        <w:rPr>
          <w:sz w:val="24"/>
          <w:szCs w:val="24"/>
        </w:rPr>
        <w:t xml:space="preserve"> Samuel 7:6; 1</w:t>
      </w:r>
      <w:r w:rsidRPr="001A0660">
        <w:rPr>
          <w:sz w:val="24"/>
          <w:szCs w:val="24"/>
          <w:vertAlign w:val="superscript"/>
        </w:rPr>
        <w:t>st</w:t>
      </w:r>
      <w:r w:rsidRPr="001A0660">
        <w:rPr>
          <w:sz w:val="24"/>
          <w:szCs w:val="24"/>
        </w:rPr>
        <w:t xml:space="preserve"> Kings 8:16; 2</w:t>
      </w:r>
      <w:r w:rsidRPr="001A0660">
        <w:rPr>
          <w:sz w:val="24"/>
          <w:szCs w:val="24"/>
          <w:vertAlign w:val="superscript"/>
        </w:rPr>
        <w:t>nd</w:t>
      </w:r>
      <w:r w:rsidRPr="001A066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A0660">
        <w:rPr>
          <w:sz w:val="24"/>
          <w:szCs w:val="24"/>
          <w:vertAlign w:val="superscript"/>
        </w:rPr>
        <w:t>nd</w:t>
      </w:r>
      <w:r w:rsidRPr="001A0660">
        <w:rPr>
          <w:sz w:val="24"/>
          <w:szCs w:val="24"/>
        </w:rPr>
        <w:t xml:space="preserve"> Kings 17:6-23 &amp; Psalms 137:1-4. </w:t>
      </w:r>
    </w:p>
    <w:p w:rsidR="00264E31" w:rsidRPr="001A0660" w:rsidRDefault="00264E31" w:rsidP="00264E31">
      <w:pPr>
        <w:spacing w:line="480" w:lineRule="auto"/>
        <w:jc w:val="both"/>
        <w:rPr>
          <w:sz w:val="24"/>
          <w:szCs w:val="24"/>
        </w:rPr>
      </w:pPr>
      <w:r w:rsidRPr="001A066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A0660">
        <w:rPr>
          <w:sz w:val="24"/>
          <w:szCs w:val="24"/>
          <w:vertAlign w:val="superscript"/>
        </w:rPr>
        <w:t>st</w:t>
      </w:r>
      <w:r w:rsidRPr="001A066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A0660">
        <w:rPr>
          <w:sz w:val="24"/>
          <w:szCs w:val="24"/>
          <w:vertAlign w:val="superscript"/>
        </w:rPr>
        <w:t>st</w:t>
      </w:r>
      <w:r w:rsidRPr="001A066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A0660">
        <w:rPr>
          <w:sz w:val="24"/>
          <w:szCs w:val="24"/>
          <w:vertAlign w:val="superscript"/>
        </w:rPr>
        <w:t>st</w:t>
      </w:r>
      <w:r w:rsidRPr="001A066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A0660">
        <w:rPr>
          <w:sz w:val="24"/>
          <w:szCs w:val="24"/>
          <w:vertAlign w:val="superscript"/>
        </w:rPr>
        <w:t>nd</w:t>
      </w:r>
      <w:r w:rsidRPr="001A066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A0660">
        <w:rPr>
          <w:sz w:val="24"/>
          <w:szCs w:val="24"/>
          <w:vertAlign w:val="superscript"/>
        </w:rPr>
        <w:t>st</w:t>
      </w:r>
      <w:r w:rsidRPr="001A0660">
        <w:rPr>
          <w:sz w:val="24"/>
          <w:szCs w:val="24"/>
        </w:rPr>
        <w:t xml:space="preserve"> Thessalonians 3:13; 5:23; Revelation 21:4 &amp; Acts 7:58. The Freedom as the Result of being Rescued from Trials, Trying, Testing’s and Temptations by the Father Stephen is in 2</w:t>
      </w:r>
      <w:r w:rsidRPr="001A0660">
        <w:rPr>
          <w:sz w:val="24"/>
          <w:szCs w:val="24"/>
          <w:vertAlign w:val="superscript"/>
        </w:rPr>
        <w:t>nd</w:t>
      </w:r>
      <w:r w:rsidRPr="001A0660">
        <w:rPr>
          <w:sz w:val="24"/>
          <w:szCs w:val="24"/>
        </w:rPr>
        <w:t xml:space="preserve"> Timothy 3:11; 4:18; 2</w:t>
      </w:r>
      <w:r w:rsidRPr="001A0660">
        <w:rPr>
          <w:sz w:val="24"/>
          <w:szCs w:val="24"/>
          <w:vertAlign w:val="superscript"/>
        </w:rPr>
        <w:t>nd</w:t>
      </w:r>
      <w:r w:rsidRPr="001A0660">
        <w:rPr>
          <w:sz w:val="24"/>
          <w:szCs w:val="24"/>
        </w:rPr>
        <w:t xml:space="preserve"> Peter 2:9 &amp; Acts 6:5-15; 26:17. </w:t>
      </w:r>
    </w:p>
    <w:p w:rsidR="00264E31" w:rsidRPr="001A0660" w:rsidRDefault="00264E31" w:rsidP="00264E31">
      <w:pPr>
        <w:spacing w:line="480" w:lineRule="auto"/>
        <w:jc w:val="both"/>
        <w:rPr>
          <w:sz w:val="24"/>
          <w:szCs w:val="24"/>
        </w:rPr>
      </w:pPr>
      <w:r w:rsidRPr="001A066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A0660">
        <w:rPr>
          <w:sz w:val="24"/>
          <w:szCs w:val="24"/>
          <w:vertAlign w:val="superscript"/>
        </w:rPr>
        <w:t>st</w:t>
      </w:r>
      <w:r w:rsidRPr="001A0660">
        <w:rPr>
          <w:sz w:val="24"/>
          <w:szCs w:val="24"/>
        </w:rPr>
        <w:t xml:space="preserve"> Peter 2:22 &amp; Acts 7:60. The Father Stephen’s Death fulfills the Demands of the Sexual Laws is in 2</w:t>
      </w:r>
      <w:r w:rsidRPr="001A0660">
        <w:rPr>
          <w:sz w:val="24"/>
          <w:szCs w:val="24"/>
          <w:vertAlign w:val="superscript"/>
        </w:rPr>
        <w:t>nd</w:t>
      </w:r>
      <w:r w:rsidRPr="001A0660">
        <w:rPr>
          <w:sz w:val="24"/>
          <w:szCs w:val="24"/>
        </w:rPr>
        <w:t xml:space="preserve"> Corinthians 5:21; Hebrews 7:27; 9:11, 26-28; 10:11-14; 1</w:t>
      </w:r>
      <w:r w:rsidRPr="001A0660">
        <w:rPr>
          <w:sz w:val="24"/>
          <w:szCs w:val="24"/>
          <w:vertAlign w:val="superscript"/>
        </w:rPr>
        <w:t>st</w:t>
      </w:r>
      <w:r w:rsidRPr="001A066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A0660">
        <w:rPr>
          <w:sz w:val="24"/>
          <w:szCs w:val="24"/>
          <w:vertAlign w:val="superscript"/>
        </w:rPr>
        <w:t>nd</w:t>
      </w:r>
      <w:r w:rsidRPr="001A0660">
        <w:rPr>
          <w:sz w:val="24"/>
          <w:szCs w:val="24"/>
        </w:rPr>
        <w:t xml:space="preserve"> Corinthians 3:17-18; Romans 8:1-17; Galatians 5:16-18, 22-26 &amp; Acts 6:5; 7:55-56. The Christians Freedom to Obey the Sexual Laws is Voluntary, but not Demanding is in Psalms 37:31; 119:32, 45, 97; Jeremiah 31:33; 2</w:t>
      </w:r>
      <w:r w:rsidRPr="001A0660">
        <w:rPr>
          <w:sz w:val="24"/>
          <w:szCs w:val="24"/>
          <w:vertAlign w:val="superscript"/>
        </w:rPr>
        <w:t>nd</w:t>
      </w:r>
      <w:r w:rsidRPr="001A0660">
        <w:rPr>
          <w:sz w:val="24"/>
          <w:szCs w:val="24"/>
        </w:rPr>
        <w:t xml:space="preserve"> Corinthians 3:3; James 1:25; 2:12 &amp; Acts 6:5, 11, 13, 15. Sexual Laws concerns a Sexual Corruption in This World through Lust is in 2</w:t>
      </w:r>
      <w:r w:rsidRPr="001A0660">
        <w:rPr>
          <w:sz w:val="24"/>
          <w:szCs w:val="24"/>
          <w:vertAlign w:val="superscript"/>
        </w:rPr>
        <w:t>nd</w:t>
      </w:r>
      <w:r w:rsidRPr="001A0660">
        <w:rPr>
          <w:sz w:val="24"/>
          <w:szCs w:val="24"/>
        </w:rPr>
        <w:t xml:space="preserve"> Peter 1:4. </w:t>
      </w:r>
    </w:p>
    <w:p w:rsidR="00264E31" w:rsidRPr="001A0660" w:rsidRDefault="00264E31" w:rsidP="00264E31">
      <w:pPr>
        <w:spacing w:line="480" w:lineRule="auto"/>
        <w:jc w:val="both"/>
        <w:rPr>
          <w:sz w:val="24"/>
          <w:szCs w:val="24"/>
        </w:rPr>
      </w:pPr>
      <w:r w:rsidRPr="001A066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A0660">
        <w:rPr>
          <w:sz w:val="24"/>
          <w:szCs w:val="24"/>
          <w:vertAlign w:val="superscript"/>
        </w:rPr>
        <w:t>st</w:t>
      </w:r>
      <w:r w:rsidRPr="001A0660">
        <w:rPr>
          <w:sz w:val="24"/>
          <w:szCs w:val="24"/>
        </w:rPr>
        <w:t xml:space="preserve"> Corinthians 7:22-23; 2</w:t>
      </w:r>
      <w:r w:rsidRPr="001A0660">
        <w:rPr>
          <w:sz w:val="24"/>
          <w:szCs w:val="24"/>
          <w:vertAlign w:val="superscript"/>
        </w:rPr>
        <w:t>nd</w:t>
      </w:r>
      <w:r w:rsidRPr="001A0660">
        <w:rPr>
          <w:sz w:val="24"/>
          <w:szCs w:val="24"/>
        </w:rPr>
        <w:t xml:space="preserve"> Peter 2:19 &amp; Acts 26:16-18. Christians must Resist Sexual Sin is in Romans 1:21-32; 6:12,14; Hebrews 12:1-2; 1</w:t>
      </w:r>
      <w:r w:rsidRPr="001A0660">
        <w:rPr>
          <w:sz w:val="24"/>
          <w:szCs w:val="24"/>
          <w:vertAlign w:val="superscript"/>
        </w:rPr>
        <w:t>st</w:t>
      </w:r>
      <w:r w:rsidRPr="001A0660">
        <w:rPr>
          <w:sz w:val="24"/>
          <w:szCs w:val="24"/>
        </w:rPr>
        <w:t xml:space="preserve"> John 5:16-18 &amp; Acts 18:14. The False Ideas that Grace gives Christians the Freedom to Sexual Sin is in Romans 3:5-8; 6:1-2:15; 1</w:t>
      </w:r>
      <w:r w:rsidRPr="001A0660">
        <w:rPr>
          <w:sz w:val="24"/>
          <w:szCs w:val="24"/>
          <w:vertAlign w:val="superscript"/>
        </w:rPr>
        <w:t>st</w:t>
      </w:r>
      <w:r w:rsidRPr="001A0660">
        <w:rPr>
          <w:sz w:val="24"/>
          <w:szCs w:val="24"/>
        </w:rPr>
        <w:t xml:space="preserve"> Corinthians 10:23; Galatians 2:17-21 &amp; Acts 6:11, 13. The Dangers of Abusing Christian Freedom: Becoming a Stumbling-block to Others is in 1</w:t>
      </w:r>
      <w:r w:rsidRPr="001A0660">
        <w:rPr>
          <w:sz w:val="24"/>
          <w:szCs w:val="24"/>
          <w:vertAlign w:val="superscript"/>
        </w:rPr>
        <w:t>st</w:t>
      </w:r>
      <w:r w:rsidRPr="001A0660">
        <w:rPr>
          <w:sz w:val="24"/>
          <w:szCs w:val="24"/>
        </w:rPr>
        <w:t xml:space="preserve"> Corinthians 8:9-12 &amp; Romans 15:1-3. Indulging Oneself in Sexual Activity is in Galatians 5:13 &amp; Romans 14:1-18. Using Freedom to Cover up Sexual Evil is in 1</w:t>
      </w:r>
      <w:r w:rsidRPr="001A0660">
        <w:rPr>
          <w:sz w:val="24"/>
          <w:szCs w:val="24"/>
          <w:vertAlign w:val="superscript"/>
        </w:rPr>
        <w:t>st</w:t>
      </w:r>
      <w:r w:rsidRPr="001A0660">
        <w:rPr>
          <w:sz w:val="24"/>
          <w:szCs w:val="24"/>
        </w:rPr>
        <w:t xml:space="preserve"> Peter 2:16. The Examples of Abuse of Christian Freedom: Falling Back into Deliberate Sexual Sin is in Romans 6:1-2; Hebrews 12:1 &amp; 1</w:t>
      </w:r>
      <w:r w:rsidRPr="001A0660">
        <w:rPr>
          <w:sz w:val="24"/>
          <w:szCs w:val="24"/>
          <w:vertAlign w:val="superscript"/>
        </w:rPr>
        <w:t>st</w:t>
      </w:r>
      <w:r w:rsidRPr="001A0660">
        <w:rPr>
          <w:sz w:val="24"/>
          <w:szCs w:val="24"/>
        </w:rPr>
        <w:t xml:space="preserve"> John 3:6; 5:16-18. Disobedience towards the Father Stephen concerning No Sexuality is in 1</w:t>
      </w:r>
      <w:r w:rsidRPr="001A0660">
        <w:rPr>
          <w:sz w:val="24"/>
          <w:szCs w:val="24"/>
          <w:vertAlign w:val="superscript"/>
        </w:rPr>
        <w:t>st</w:t>
      </w:r>
      <w:r w:rsidRPr="001A0660">
        <w:rPr>
          <w:sz w:val="24"/>
          <w:szCs w:val="24"/>
        </w:rPr>
        <w:t xml:space="preserve"> John 3:4; 2</w:t>
      </w:r>
      <w:r w:rsidRPr="001A0660">
        <w:rPr>
          <w:sz w:val="24"/>
          <w:szCs w:val="24"/>
          <w:vertAlign w:val="superscript"/>
        </w:rPr>
        <w:t>nd</w:t>
      </w:r>
      <w:r w:rsidRPr="001A0660">
        <w:rPr>
          <w:sz w:val="24"/>
          <w:szCs w:val="24"/>
        </w:rPr>
        <w:t xml:space="preserve"> Corinthians 10:6 &amp; Ephesians 5:6. Selfishness within Sexuality is in 1</w:t>
      </w:r>
      <w:r w:rsidRPr="001A0660">
        <w:rPr>
          <w:sz w:val="24"/>
          <w:szCs w:val="24"/>
          <w:vertAlign w:val="superscript"/>
        </w:rPr>
        <w:t>st</w:t>
      </w:r>
      <w:r w:rsidRPr="001A0660">
        <w:rPr>
          <w:sz w:val="24"/>
          <w:szCs w:val="24"/>
        </w:rPr>
        <w:t xml:space="preserve"> John 3:17 &amp; Luke 6:32-34. Eating Food Sacrificed to Sexual Idols is in 1</w:t>
      </w:r>
      <w:r w:rsidRPr="001A0660">
        <w:rPr>
          <w:sz w:val="24"/>
          <w:szCs w:val="24"/>
          <w:vertAlign w:val="superscript"/>
        </w:rPr>
        <w:t>st</w:t>
      </w:r>
      <w:r w:rsidRPr="001A0660">
        <w:rPr>
          <w:sz w:val="24"/>
          <w:szCs w:val="24"/>
        </w:rPr>
        <w:t xml:space="preserve"> Corinthians 8:1-13 &amp; Revelation 2:14, 20. </w:t>
      </w:r>
    </w:p>
    <w:p w:rsidR="00264E31" w:rsidRPr="001A0660" w:rsidRDefault="00264E31" w:rsidP="00264E31">
      <w:pPr>
        <w:spacing w:line="480" w:lineRule="auto"/>
        <w:jc w:val="both"/>
        <w:rPr>
          <w:rFonts w:cstheme="minorHAnsi"/>
          <w:sz w:val="24"/>
          <w:szCs w:val="24"/>
        </w:rPr>
      </w:pPr>
      <w:r w:rsidRPr="001A0660">
        <w:rPr>
          <w:sz w:val="24"/>
          <w:szCs w:val="24"/>
        </w:rPr>
        <w:t>The Freedom of the Will: The Freedom of the Will to Choose between Good &amp; Evil is in Deuteronomy 11:26-28; 30:15-16, 19; Joshua 24:15; 1</w:t>
      </w:r>
      <w:r w:rsidRPr="001A0660">
        <w:rPr>
          <w:sz w:val="24"/>
          <w:szCs w:val="24"/>
          <w:vertAlign w:val="superscript"/>
        </w:rPr>
        <w:t>st</w:t>
      </w:r>
      <w:r w:rsidRPr="001A066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A0660">
        <w:rPr>
          <w:sz w:val="24"/>
          <w:szCs w:val="24"/>
          <w:vertAlign w:val="superscript"/>
        </w:rPr>
        <w:t>st</w:t>
      </w:r>
      <w:r w:rsidRPr="001A0660">
        <w:rPr>
          <w:sz w:val="24"/>
          <w:szCs w:val="24"/>
        </w:rPr>
        <w:t xml:space="preserve"> Samuel 6:6; Exodus 8:15, 32; Psalms 95:8; Proverbs 28:14; Hebrews 3:8, 15; 4:7 &amp; Acts 7:11, 13; 7:57-60. </w:t>
      </w:r>
      <w:r w:rsidRPr="001A066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64E31" w:rsidRPr="001A0660" w:rsidRDefault="00264E31" w:rsidP="00264E31">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264E31" w:rsidRPr="001A0660" w:rsidRDefault="00264E31" w:rsidP="00264E31">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264E31" w:rsidRPr="001A0660" w:rsidRDefault="00264E31" w:rsidP="00264E31">
      <w:pPr>
        <w:tabs>
          <w:tab w:val="left" w:pos="3490"/>
        </w:tabs>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w:t>
      </w:r>
      <w:r w:rsidRPr="001A0660">
        <w:rPr>
          <w:sz w:val="24"/>
          <w:szCs w:val="24"/>
        </w:rPr>
        <w:tab/>
      </w:r>
    </w:p>
    <w:p w:rsidR="00264E31" w:rsidRPr="001A0660" w:rsidRDefault="00264E31" w:rsidP="00264E31">
      <w:pPr>
        <w:tabs>
          <w:tab w:val="left" w:pos="5130"/>
        </w:tabs>
        <w:spacing w:line="480" w:lineRule="auto"/>
        <w:jc w:val="both"/>
        <w:rPr>
          <w:sz w:val="24"/>
          <w:szCs w:val="24"/>
        </w:rPr>
      </w:pPr>
      <w:r w:rsidRPr="001A0660">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1A0660">
        <w:rPr>
          <w:b/>
          <w:sz w:val="24"/>
          <w:szCs w:val="24"/>
        </w:rPr>
        <w:t>The Lord Yah &amp; the 30 Orders of the Biblical Giants, Biblical Dragons &amp; the Biblical Law</w:t>
      </w:r>
      <w:r w:rsidRPr="001A066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264E31" w:rsidRPr="001A0660" w:rsidRDefault="00264E31" w:rsidP="00264E31">
      <w:pPr>
        <w:tabs>
          <w:tab w:val="left" w:pos="5130"/>
        </w:tabs>
        <w:spacing w:line="480" w:lineRule="auto"/>
        <w:jc w:val="center"/>
        <w:rPr>
          <w:sz w:val="24"/>
          <w:szCs w:val="24"/>
        </w:rPr>
      </w:pPr>
      <w:r w:rsidRPr="001A0660">
        <w:rPr>
          <w:sz w:val="24"/>
          <w:szCs w:val="24"/>
        </w:rPr>
        <w:t>Bibliography</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Gnostic Bible: On the Origin of His Body: Manichaean Gnostic Writings on </w:t>
      </w:r>
    </w:p>
    <w:p w:rsidR="00264E31" w:rsidRPr="001A0660" w:rsidRDefault="00264E31" w:rsidP="00264E31">
      <w:pPr>
        <w:tabs>
          <w:tab w:val="left" w:pos="5130"/>
        </w:tabs>
        <w:spacing w:line="480" w:lineRule="auto"/>
        <w:jc w:val="both"/>
        <w:rPr>
          <w:sz w:val="24"/>
          <w:szCs w:val="24"/>
        </w:rPr>
      </w:pPr>
      <w:r w:rsidRPr="001A0660">
        <w:rPr>
          <w:sz w:val="24"/>
          <w:szCs w:val="24"/>
        </w:rPr>
        <w:t>pages 601-612: Shambhala Publishers, Inc. Boston, Massachusetts, Copyright, 2003 &amp; 2009</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Gnostic Bible: The Book of the Two Principals: Christian Gnostic Writings on pages 771-781: Shambhala Publishers, Inc. Boston, Massachusetts, Copyright, 2003 &amp; 2009 </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Gnostic Bible: The Ginza: Mandaean Gnostic Writings on pages 556-574: Shambhala Publishers, Inc. Boston, Massachusetts, Copyright, 2003 &amp; 2009 </w:t>
      </w:r>
    </w:p>
    <w:p w:rsidR="00264E31" w:rsidRPr="001A0660" w:rsidRDefault="00264E31" w:rsidP="00264E31">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Augustine’s Letters against the Manichaeans: Christian Gnostic Writings on pages 682-683: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Baruch by Justin: Gnostic Writings on pages 637-641: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Carpocrates: Gnostic Writings on pages 646-650: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Evodius, Against the Manichaeans: Christian Gnostic Writings on page 687: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From Other Letters of Augustine on the Manichaeans: Gnostic Writings on pages 684-686: Harper &amp; Row Publishers, Inc. New York, NY, Copyright, 1984  </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Ptolemaeus’ Letter to Flora: Italian Gnostic Writings on pages 621-625: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The Acts of Paul: Christian Apocrypha Writings on pages 445-458: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The Acts of Thomas: Christian Gnostic Apocrypha Writings on pages 464-481: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The Apocalypse of Adam: Gnostic Writings on page 81-86: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The Apocalypse of Baruch (2</w:t>
      </w:r>
      <w:r w:rsidRPr="001A0660">
        <w:rPr>
          <w:sz w:val="24"/>
          <w:szCs w:val="24"/>
          <w:vertAlign w:val="superscript"/>
        </w:rPr>
        <w:t>nd</w:t>
      </w:r>
      <w:r w:rsidRPr="001A0660">
        <w:rPr>
          <w:sz w:val="24"/>
          <w:szCs w:val="24"/>
        </w:rPr>
        <w:t xml:space="preserve"> Baruch): Jewish Pseudepigrapha Writings on pages 506-511: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The Apocalypse of Ezra (4</w:t>
      </w:r>
      <w:r w:rsidRPr="001A0660">
        <w:rPr>
          <w:sz w:val="24"/>
          <w:szCs w:val="24"/>
          <w:vertAlign w:val="superscript"/>
        </w:rPr>
        <w:t>th</w:t>
      </w:r>
      <w:r w:rsidRPr="001A0660">
        <w:rPr>
          <w:sz w:val="24"/>
          <w:szCs w:val="24"/>
        </w:rPr>
        <w:t xml:space="preserve"> Ezra): Jewish Pseudepigrapha Writings on pages 512-516: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The Apocalypse of Paul: Christian Apocrypha Writings on pages 537-550: Harper &amp; Row Publishers, Inc. New York, NY, Copyright, 1984 </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The Ascension of Isaiah: Christian Apocrypha Writings on pages 517-531: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The Book of Enoch (1</w:t>
      </w:r>
      <w:r w:rsidRPr="001A0660">
        <w:rPr>
          <w:sz w:val="24"/>
          <w:szCs w:val="24"/>
          <w:vertAlign w:val="superscript"/>
        </w:rPr>
        <w:t>st</w:t>
      </w:r>
      <w:r w:rsidRPr="001A0660">
        <w:rPr>
          <w:sz w:val="24"/>
          <w:szCs w:val="24"/>
        </w:rPr>
        <w:t xml:space="preserve"> Enoch): Jewish Pseudepigrapha Writings on pages 485-494: Harper &amp; Row Publishers, Inc. New York, NY, Copyright, 1984</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The Book of the Secrets of Enoch (2</w:t>
      </w:r>
      <w:r w:rsidRPr="001A0660">
        <w:rPr>
          <w:sz w:val="24"/>
          <w:szCs w:val="24"/>
          <w:vertAlign w:val="superscript"/>
        </w:rPr>
        <w:t>nd</w:t>
      </w:r>
      <w:r w:rsidRPr="001A0660">
        <w:rPr>
          <w:sz w:val="24"/>
          <w:szCs w:val="24"/>
        </w:rPr>
        <w:t xml:space="preserve"> Enoch): Jewish Pseudepigrapha Writings on pages 3-9, 495-500: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The Coptic Psalm Book, Let Us Worship the Spirit of the Paraclete: Manichaean Gnostic Writings pages 326-330: Harper &amp; Row Publishers, Inc. New York, NY, Copyright, 1984 </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The Gospel of Philip: Gnostic Writings on page 87-100: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The Gospel of Truth &amp; the Valentinian Speculation: Italian Gnostic Writings on pages 286-298: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The Hypostasis of the Archons: Christian Gnostic Writings on pages 75-80: Harper &amp; Row Publishers, Inc. New York, NY, Copyright, 1984</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the Manual of Discipline: Christian Gnostic Writings on pages 208-222: Harper &amp; Row Publishers, Inc. New York, NY, Copyright, 1984</w:t>
      </w:r>
    </w:p>
    <w:p w:rsidR="00264E31" w:rsidRPr="001A0660" w:rsidRDefault="00264E31" w:rsidP="00264E31">
      <w:pPr>
        <w:spacing w:line="480" w:lineRule="auto"/>
        <w:jc w:val="both"/>
        <w:rPr>
          <w:sz w:val="24"/>
          <w:szCs w:val="24"/>
        </w:rPr>
      </w:pPr>
      <w:r w:rsidRPr="001A0660">
        <w:rPr>
          <w:sz w:val="24"/>
          <w:szCs w:val="24"/>
        </w:rPr>
        <w:t>Barnstone, Willis: The Other Bible, The Odes of Solomon: Jewish Psuedepigrapha, Jewish Christian Writings on page 267-285: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The Origin of the World: Gnostic Writings on pages 62-74: Harper &amp; Row Publishers, Inc. New York, NY, Copyright, 1984 </w:t>
      </w:r>
    </w:p>
    <w:p w:rsidR="00264E31" w:rsidRPr="001A0660" w:rsidRDefault="00264E31" w:rsidP="00264E31">
      <w:pPr>
        <w:tabs>
          <w:tab w:val="left" w:pos="5130"/>
        </w:tabs>
        <w:spacing w:line="480" w:lineRule="auto"/>
        <w:jc w:val="both"/>
        <w:rPr>
          <w:sz w:val="24"/>
          <w:szCs w:val="24"/>
        </w:rPr>
      </w:pPr>
      <w:r w:rsidRPr="001A0660">
        <w:rPr>
          <w:sz w:val="24"/>
          <w:szCs w:val="24"/>
        </w:rPr>
        <w:t>Barnstone, Willis: The Other Bible, The Paraphrase of Shem: Gnostic Writings on pages 101-115: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 xml:space="preserve">Barnstone, Willis: The Other Bible, The Valentinus &amp; the Valentinian System of Ptolemaeus: Italian Gnostic Writings on pages 610-620: Harper &amp; Row Publishers, Inc. New York, NY, Copyright, 1984   </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264E31" w:rsidRPr="001A0660" w:rsidRDefault="00264E31" w:rsidP="00264E31">
      <w:pPr>
        <w:tabs>
          <w:tab w:val="left" w:pos="5130"/>
        </w:tabs>
        <w:spacing w:line="480" w:lineRule="auto"/>
        <w:jc w:val="both"/>
        <w:rPr>
          <w:sz w:val="24"/>
          <w:szCs w:val="24"/>
        </w:rPr>
      </w:pPr>
      <w:r w:rsidRPr="001A0660">
        <w:rPr>
          <w:sz w:val="24"/>
          <w:szCs w:val="24"/>
        </w:rPr>
        <w:t xml:space="preserve">Ehrman, Bart: Lost Scriptures, Books that did not make it into the New Testament: Pseudo-Titus: Christian Writings on pages 239-247: Oxford University Press, New York, NY, Copyright, 2003 </w:t>
      </w:r>
    </w:p>
    <w:p w:rsidR="00264E31" w:rsidRPr="001A0660" w:rsidRDefault="00264E31" w:rsidP="00264E31">
      <w:pPr>
        <w:tabs>
          <w:tab w:val="left" w:pos="5130"/>
        </w:tabs>
        <w:spacing w:line="480" w:lineRule="auto"/>
        <w:jc w:val="both"/>
        <w:rPr>
          <w:sz w:val="24"/>
          <w:szCs w:val="24"/>
        </w:rPr>
      </w:pPr>
      <w:r w:rsidRPr="001A0660">
        <w:rPr>
          <w:sz w:val="24"/>
          <w:szCs w:val="24"/>
        </w:rPr>
        <w:t xml:space="preserve">Ehrman, Bart: Lost Scriptures, Books that did not make it into the New Testament: The Epistle of the Apostles: Christian Writings on pages 73-77: Oxford University Press, New York, NY, Copyright, 2003 </w:t>
      </w:r>
    </w:p>
    <w:p w:rsidR="00264E31" w:rsidRPr="001A0660" w:rsidRDefault="00264E31" w:rsidP="00264E31">
      <w:pPr>
        <w:tabs>
          <w:tab w:val="left" w:pos="5130"/>
        </w:tabs>
        <w:spacing w:line="480" w:lineRule="auto"/>
        <w:jc w:val="both"/>
        <w:rPr>
          <w:sz w:val="24"/>
          <w:szCs w:val="24"/>
        </w:rPr>
      </w:pPr>
      <w:r w:rsidRPr="001A0660">
        <w:rPr>
          <w:sz w:val="24"/>
          <w:szCs w:val="24"/>
        </w:rPr>
        <w:t xml:space="preserve">Ehrman, Bart: Lost Scriptures, Books that did not make it into the New Testament: The Gospel of the Egyptians: Egyptian Writings on pages 17-18. Oxford University Press, New York, NY, Copyright, 2003  </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264E31" w:rsidRPr="001A0660" w:rsidRDefault="00264E31" w:rsidP="00264E31">
      <w:pPr>
        <w:tabs>
          <w:tab w:val="left" w:pos="5130"/>
        </w:tabs>
        <w:spacing w:line="480" w:lineRule="auto"/>
        <w:jc w:val="both"/>
        <w:rPr>
          <w:sz w:val="24"/>
          <w:szCs w:val="24"/>
        </w:rPr>
      </w:pPr>
      <w:r w:rsidRPr="001A0660">
        <w:rPr>
          <w:sz w:val="24"/>
          <w:szCs w:val="24"/>
        </w:rPr>
        <w:t>King James Version: Thomas Nelson, Inc. Nashville, Tennessee, 1991</w:t>
      </w:r>
    </w:p>
    <w:p w:rsidR="00264E31" w:rsidRPr="001A0660" w:rsidRDefault="00264E31" w:rsidP="00264E31">
      <w:pPr>
        <w:tabs>
          <w:tab w:val="left" w:pos="5130"/>
        </w:tabs>
        <w:spacing w:line="480" w:lineRule="auto"/>
        <w:jc w:val="both"/>
        <w:rPr>
          <w:sz w:val="24"/>
          <w:szCs w:val="24"/>
        </w:rPr>
      </w:pPr>
      <w:r w:rsidRPr="001A0660">
        <w:rPr>
          <w:sz w:val="24"/>
          <w:szCs w:val="24"/>
        </w:rPr>
        <w:t>Libronix Digital Library System 3.0e with Platinum: Copyright, 2000-2010</w:t>
      </w:r>
    </w:p>
    <w:p w:rsidR="00264E31" w:rsidRPr="001A0660" w:rsidRDefault="00264E31" w:rsidP="00264E31">
      <w:pPr>
        <w:tabs>
          <w:tab w:val="left" w:pos="5130"/>
        </w:tabs>
        <w:spacing w:line="480" w:lineRule="auto"/>
        <w:jc w:val="both"/>
        <w:rPr>
          <w:sz w:val="24"/>
          <w:szCs w:val="24"/>
        </w:rPr>
      </w:pPr>
      <w:r w:rsidRPr="001A0660">
        <w:rPr>
          <w:sz w:val="24"/>
          <w:szCs w:val="24"/>
        </w:rPr>
        <w:t xml:space="preserve">Libronix Digital Library System 3.0e with Platinum: KJV with the Apocrypha: Copyright, 2000-2010 </w:t>
      </w:r>
    </w:p>
    <w:p w:rsidR="00264E31" w:rsidRPr="001A0660" w:rsidRDefault="00264E31" w:rsidP="00264E31">
      <w:pPr>
        <w:tabs>
          <w:tab w:val="left" w:pos="5130"/>
        </w:tabs>
        <w:spacing w:line="480" w:lineRule="auto"/>
        <w:jc w:val="both"/>
        <w:rPr>
          <w:sz w:val="24"/>
          <w:szCs w:val="24"/>
        </w:rPr>
      </w:pPr>
      <w:r w:rsidRPr="001A0660">
        <w:rPr>
          <w:sz w:val="24"/>
          <w:szCs w:val="24"/>
        </w:rPr>
        <w:t>Meyer, Marvin: The Nag Hammadi Scriptures: The Eugnostos the Blessed: Christian Gnostic Writings on pages 271-282: Harper Collins Publishers, New York, NY, Copyright, 2007</w:t>
      </w:r>
    </w:p>
    <w:p w:rsidR="00264E31" w:rsidRPr="001A0660" w:rsidRDefault="00264E31" w:rsidP="00264E31">
      <w:pPr>
        <w:tabs>
          <w:tab w:val="left" w:pos="5130"/>
        </w:tabs>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264E31" w:rsidRPr="001A0660" w:rsidRDefault="00264E31" w:rsidP="00264E31">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264E31" w:rsidRPr="001A0660" w:rsidRDefault="00264E31" w:rsidP="00264E31">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264E31" w:rsidRPr="001A0660" w:rsidRDefault="00264E31" w:rsidP="00264E31">
      <w:pPr>
        <w:tabs>
          <w:tab w:val="left" w:pos="5130"/>
        </w:tabs>
        <w:spacing w:line="480" w:lineRule="auto"/>
        <w:jc w:val="both"/>
        <w:rPr>
          <w:sz w:val="24"/>
          <w:szCs w:val="24"/>
        </w:rPr>
      </w:pPr>
      <w:r w:rsidRPr="001A0660">
        <w:rPr>
          <w:sz w:val="24"/>
          <w:szCs w:val="24"/>
        </w:rPr>
        <w:t>Meyer, Marvin: The Nag Hammadi Scriptures: The Teachings of Silvanus: Jewish Christian Writings on pages 499-521: Harper Collins Publishers, New York, NY, Copyright, 2007</w:t>
      </w:r>
    </w:p>
    <w:p w:rsidR="00264E31" w:rsidRPr="001A0660" w:rsidRDefault="00264E31" w:rsidP="00264E31">
      <w:pPr>
        <w:tabs>
          <w:tab w:val="left" w:pos="5130"/>
        </w:tabs>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264E31" w:rsidRPr="001A0660" w:rsidRDefault="00264E31" w:rsidP="00264E31">
      <w:pPr>
        <w:tabs>
          <w:tab w:val="left" w:pos="5130"/>
        </w:tabs>
        <w:spacing w:line="480" w:lineRule="auto"/>
        <w:jc w:val="both"/>
        <w:rPr>
          <w:sz w:val="24"/>
          <w:szCs w:val="24"/>
        </w:rPr>
      </w:pPr>
      <w:r w:rsidRPr="001A0660">
        <w:rPr>
          <w:sz w:val="24"/>
          <w:szCs w:val="24"/>
        </w:rPr>
        <w:t xml:space="preserve">Meyer, Marvin: The Nag Hammadi Scriptures: The Tripartite Tractate: Christian Gnostic Writings on pages 57-101: Harper Collins Publishers, New York, NY, Copyright, 2007 </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264E31" w:rsidRPr="001A0660" w:rsidRDefault="00264E31" w:rsidP="00264E31">
      <w:pPr>
        <w:tabs>
          <w:tab w:val="left" w:pos="5130"/>
        </w:tabs>
        <w:spacing w:line="480" w:lineRule="auto"/>
        <w:jc w:val="both"/>
        <w:rPr>
          <w:sz w:val="24"/>
          <w:szCs w:val="24"/>
        </w:rPr>
      </w:pPr>
      <w:r w:rsidRPr="001A0660">
        <w:rPr>
          <w:sz w:val="24"/>
          <w:szCs w:val="24"/>
        </w:rPr>
        <w:t>Revised Standard Version: The authorized revision of the American Standard Version: Copyright, 1901</w:t>
      </w:r>
    </w:p>
    <w:p w:rsidR="00264E31" w:rsidRPr="001A0660" w:rsidRDefault="00264E31" w:rsidP="00264E31">
      <w:pPr>
        <w:tabs>
          <w:tab w:val="left" w:pos="5130"/>
        </w:tabs>
        <w:spacing w:line="480" w:lineRule="auto"/>
        <w:jc w:val="both"/>
        <w:rPr>
          <w:sz w:val="24"/>
          <w:szCs w:val="24"/>
        </w:rPr>
      </w:pPr>
      <w:r w:rsidRPr="001A0660">
        <w:rPr>
          <w:sz w:val="24"/>
          <w:szCs w:val="24"/>
        </w:rPr>
        <w:t>Spirit Filled Life Bible: The New King James Version: Thomas Nelson, 1991</w:t>
      </w:r>
    </w:p>
    <w:p w:rsidR="00264E31" w:rsidRPr="001A0660" w:rsidRDefault="00264E31" w:rsidP="00264E31">
      <w:pPr>
        <w:tabs>
          <w:tab w:val="left" w:pos="5130"/>
        </w:tabs>
        <w:spacing w:line="480" w:lineRule="auto"/>
        <w:jc w:val="both"/>
        <w:rPr>
          <w:sz w:val="24"/>
          <w:szCs w:val="24"/>
        </w:rPr>
      </w:pPr>
      <w:r w:rsidRPr="001A0660">
        <w:rPr>
          <w:sz w:val="24"/>
          <w:szCs w:val="24"/>
        </w:rPr>
        <w:t>The Apocrypha/Deuterocanonical Books of the Old Testament: Cambridge University Press, 1989</w:t>
      </w:r>
    </w:p>
    <w:p w:rsidR="00264E31" w:rsidRPr="001A0660" w:rsidRDefault="00264E31" w:rsidP="00264E31">
      <w:pPr>
        <w:tabs>
          <w:tab w:val="left" w:pos="5130"/>
        </w:tabs>
        <w:spacing w:line="480" w:lineRule="auto"/>
        <w:jc w:val="both"/>
        <w:rPr>
          <w:sz w:val="24"/>
          <w:szCs w:val="24"/>
        </w:rPr>
      </w:pPr>
      <w:r w:rsidRPr="001A0660">
        <w:rPr>
          <w:sz w:val="24"/>
          <w:szCs w:val="24"/>
        </w:rPr>
        <w:t>The Holy Bible, New International Version: Copyright 1973, 1978, 1984 by the International Bible Society</w:t>
      </w:r>
    </w:p>
    <w:p w:rsidR="00264E31" w:rsidRPr="001A0660" w:rsidRDefault="00264E31" w:rsidP="00264E31">
      <w:pPr>
        <w:tabs>
          <w:tab w:val="left" w:pos="5130"/>
        </w:tabs>
        <w:spacing w:line="480" w:lineRule="auto"/>
        <w:jc w:val="both"/>
        <w:rPr>
          <w:sz w:val="24"/>
          <w:szCs w:val="24"/>
        </w:rPr>
      </w:pPr>
      <w:r w:rsidRPr="001A0660">
        <w:rPr>
          <w:sz w:val="24"/>
          <w:szCs w:val="24"/>
        </w:rPr>
        <w:t xml:space="preserve">Vermes, Geza: The Complete Dead Sea Scrolls in English: The Apocryphal Psalms (1)—11QPsa=11Q5; 4Q88: Jewish Christian Writings on pages 301-307: Penguin Putnam, Inc. New York, NY, Copyright, 1997 </w:t>
      </w:r>
    </w:p>
    <w:p w:rsidR="00264E31" w:rsidRPr="001A0660" w:rsidRDefault="00264E31" w:rsidP="00264E31">
      <w:pPr>
        <w:tabs>
          <w:tab w:val="left" w:pos="5130"/>
        </w:tabs>
        <w:spacing w:line="480" w:lineRule="auto"/>
        <w:jc w:val="both"/>
        <w:rPr>
          <w:sz w:val="24"/>
          <w:szCs w:val="24"/>
        </w:rPr>
      </w:pPr>
      <w:r w:rsidRPr="001A0660">
        <w:rPr>
          <w:sz w:val="24"/>
          <w:szCs w:val="24"/>
        </w:rPr>
        <w:t>Vermes, Geza: The Complete Dead Sea Scrolls in English: The Apocryphal Psalms (2)—4Q88: Jewish Christian Writings on pages 308-309: Penguin Putnam, Inc. New York, NY, Copyright, 1997</w:t>
      </w:r>
    </w:p>
    <w:p w:rsidR="00264E31" w:rsidRPr="001A0660" w:rsidRDefault="00264E31" w:rsidP="00264E31">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264E31" w:rsidRPr="001A0660" w:rsidRDefault="00264E31" w:rsidP="00264E31">
      <w:pPr>
        <w:tabs>
          <w:tab w:val="left" w:pos="5130"/>
        </w:tabs>
        <w:spacing w:line="480" w:lineRule="auto"/>
        <w:jc w:val="both"/>
        <w:rPr>
          <w:sz w:val="24"/>
          <w:szCs w:val="24"/>
        </w:rPr>
      </w:pPr>
      <w:r w:rsidRPr="001A0660">
        <w:rPr>
          <w:sz w:val="24"/>
          <w:szCs w:val="24"/>
        </w:rPr>
        <w:t>Vermes, Geza: The Complete Dead Sea Scrolls in English: The Commentaries on Hosea—4Q166; 4Q167, Fr. 2, Frs. 7-9: Jewish Christian Writings on pages 470-471: Penguin Putnam, Inc. New York, NY, Copyright, 1997</w:t>
      </w:r>
    </w:p>
    <w:p w:rsidR="00264E31" w:rsidRPr="001A0660" w:rsidRDefault="00264E31" w:rsidP="00264E31">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64E31" w:rsidRPr="001A0660" w:rsidRDefault="00264E31" w:rsidP="00264E31">
      <w:pPr>
        <w:tabs>
          <w:tab w:val="left" w:pos="5130"/>
        </w:tabs>
        <w:spacing w:line="480" w:lineRule="auto"/>
        <w:jc w:val="both"/>
        <w:rPr>
          <w:sz w:val="24"/>
          <w:szCs w:val="24"/>
        </w:rPr>
      </w:pPr>
      <w:r w:rsidRPr="001A0660">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264E31" w:rsidRPr="001A0660" w:rsidRDefault="00264E31" w:rsidP="00264E31">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64E31" w:rsidRPr="001A0660" w:rsidRDefault="00264E31" w:rsidP="00264E31">
      <w:pPr>
        <w:tabs>
          <w:tab w:val="left" w:pos="5130"/>
        </w:tabs>
        <w:spacing w:line="480" w:lineRule="auto"/>
        <w:jc w:val="both"/>
        <w:rPr>
          <w:sz w:val="24"/>
          <w:szCs w:val="24"/>
        </w:rPr>
      </w:pPr>
      <w:r w:rsidRPr="001A0660">
        <w:rPr>
          <w:sz w:val="24"/>
          <w:szCs w:val="24"/>
        </w:rPr>
        <w:t>Vermes, Geza: The Complete Dead Sea Scrolls in English: The Non-canonical Psalms—4Q380, Fr. 1; 4Q381, Fr. 1, 15, 24, 31, 33, 46, 69, 76-77: Jewish Christian Writings on pages 312-318: Penguin Putnam, Inc. New York, NY, Copyright, 1997</w:t>
      </w:r>
    </w:p>
    <w:p w:rsidR="00264E31" w:rsidRPr="001A0660" w:rsidRDefault="00264E31" w:rsidP="00264E31">
      <w:pPr>
        <w:tabs>
          <w:tab w:val="left" w:pos="5130"/>
        </w:tabs>
        <w:spacing w:line="480" w:lineRule="auto"/>
        <w:jc w:val="both"/>
        <w:rPr>
          <w:sz w:val="24"/>
          <w:szCs w:val="24"/>
        </w:rPr>
      </w:pPr>
      <w:r w:rsidRPr="001A0660">
        <w:rPr>
          <w:sz w:val="24"/>
          <w:szCs w:val="24"/>
        </w:rPr>
        <w:t xml:space="preserve">Vermes, Geza: The Complete Dead Sea Scrolls in English: The Seductress—4Q184: Jewish Christian Writings on pages 395-396: Penguin Putnam, Inc. New York, NY, Copyright, 1997 </w:t>
      </w:r>
    </w:p>
    <w:p w:rsidR="00264E31" w:rsidRPr="001A0660" w:rsidRDefault="00264E31" w:rsidP="00264E31">
      <w:pPr>
        <w:tabs>
          <w:tab w:val="left" w:pos="5130"/>
        </w:tabs>
        <w:spacing w:line="480" w:lineRule="auto"/>
        <w:jc w:val="both"/>
        <w:rPr>
          <w:sz w:val="24"/>
          <w:szCs w:val="24"/>
        </w:rPr>
      </w:pPr>
      <w:r w:rsidRPr="001A0660">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264E31" w:rsidRPr="001A0660" w:rsidRDefault="00264E31" w:rsidP="00264E31">
      <w:pPr>
        <w:tabs>
          <w:tab w:val="left" w:pos="5130"/>
        </w:tabs>
        <w:spacing w:line="480" w:lineRule="auto"/>
        <w:jc w:val="both"/>
        <w:rPr>
          <w:sz w:val="24"/>
          <w:szCs w:val="24"/>
        </w:rPr>
      </w:pPr>
      <w:r w:rsidRPr="001A0660">
        <w:rPr>
          <w:sz w:val="24"/>
          <w:szCs w:val="24"/>
        </w:rPr>
        <w:t>Vermes, Geza: The Complete Dead Sea Scrolls in English: The Temple Scroll—11QT=11Q19, 20; 4Q365a: Jewish Christian Writings on pages 190-219: Penguin Putnam, Inc. New York, NY, Copyright, 1997</w:t>
      </w:r>
    </w:p>
    <w:p w:rsidR="00597615" w:rsidRPr="001A0660" w:rsidRDefault="00597615" w:rsidP="00597615">
      <w:pPr>
        <w:jc w:val="center"/>
        <w:rPr>
          <w:b/>
          <w:sz w:val="24"/>
          <w:szCs w:val="24"/>
        </w:rPr>
      </w:pPr>
      <w:r w:rsidRPr="001A0660">
        <w:rPr>
          <w:b/>
          <w:sz w:val="24"/>
          <w:szCs w:val="24"/>
        </w:rPr>
        <w:t>THE FATHER STEPHEN AND THE TEMPERANCE IN THE HOLY BIBLE</w:t>
      </w:r>
    </w:p>
    <w:p w:rsidR="00524CCA" w:rsidRPr="001A0660" w:rsidRDefault="00524CCA" w:rsidP="00524CCA">
      <w:pPr>
        <w:jc w:val="center"/>
        <w:rPr>
          <w:b/>
          <w:sz w:val="24"/>
          <w:szCs w:val="24"/>
        </w:rPr>
      </w:pPr>
      <w:r w:rsidRPr="001A0660">
        <w:rPr>
          <w:b/>
          <w:sz w:val="24"/>
          <w:szCs w:val="24"/>
        </w:rPr>
        <w:t>THE FATHER STEPHEN’S 6</w:t>
      </w:r>
      <w:r w:rsidRPr="001A0660">
        <w:rPr>
          <w:b/>
          <w:sz w:val="24"/>
          <w:szCs w:val="24"/>
          <w:vertAlign w:val="superscript"/>
        </w:rPr>
        <w:t>TH</w:t>
      </w:r>
      <w:r w:rsidRPr="001A0660">
        <w:rPr>
          <w:b/>
          <w:sz w:val="24"/>
          <w:szCs w:val="24"/>
        </w:rPr>
        <w:t xml:space="preserve"> OTHER INCOMMUNICABLE ATTRIBUTE</w:t>
      </w:r>
    </w:p>
    <w:p w:rsidR="00597615" w:rsidRPr="001A0660" w:rsidRDefault="00597615" w:rsidP="00597615">
      <w:pPr>
        <w:jc w:val="center"/>
        <w:rPr>
          <w:sz w:val="24"/>
          <w:szCs w:val="24"/>
        </w:rPr>
      </w:pPr>
      <w:r w:rsidRPr="001A0660">
        <w:rPr>
          <w:sz w:val="24"/>
          <w:szCs w:val="24"/>
        </w:rPr>
        <w:t xml:space="preserve">Contents </w:t>
      </w:r>
    </w:p>
    <w:p w:rsidR="00597615" w:rsidRPr="001A0660" w:rsidRDefault="00597615" w:rsidP="00597615">
      <w:pPr>
        <w:rPr>
          <w:sz w:val="24"/>
          <w:szCs w:val="24"/>
        </w:rPr>
      </w:pPr>
      <w:r w:rsidRPr="001A0660">
        <w:rPr>
          <w:sz w:val="24"/>
          <w:szCs w:val="24"/>
        </w:rPr>
        <w:t>Chapter 1: What is Self-Control?</w:t>
      </w:r>
    </w:p>
    <w:p w:rsidR="00597615" w:rsidRPr="001A0660" w:rsidRDefault="00597615" w:rsidP="00597615">
      <w:pPr>
        <w:rPr>
          <w:sz w:val="24"/>
          <w:szCs w:val="24"/>
        </w:rPr>
      </w:pPr>
      <w:r w:rsidRPr="001A0660">
        <w:rPr>
          <w:sz w:val="24"/>
          <w:szCs w:val="24"/>
        </w:rPr>
        <w:t>Self-Control is the Mark of a Wise Person</w:t>
      </w:r>
    </w:p>
    <w:p w:rsidR="00597615" w:rsidRPr="001A0660" w:rsidRDefault="00597615" w:rsidP="00597615">
      <w:pPr>
        <w:rPr>
          <w:sz w:val="24"/>
          <w:szCs w:val="24"/>
        </w:rPr>
      </w:pPr>
      <w:r w:rsidRPr="001A0660">
        <w:rPr>
          <w:sz w:val="24"/>
          <w:szCs w:val="24"/>
        </w:rPr>
        <w:t>Self-Control is an Aspect of Christian Character</w:t>
      </w:r>
    </w:p>
    <w:p w:rsidR="00597615" w:rsidRPr="001A0660" w:rsidRDefault="00597615" w:rsidP="00597615">
      <w:pPr>
        <w:rPr>
          <w:sz w:val="24"/>
          <w:szCs w:val="24"/>
        </w:rPr>
      </w:pPr>
      <w:r w:rsidRPr="001A0660">
        <w:rPr>
          <w:sz w:val="24"/>
          <w:szCs w:val="24"/>
        </w:rPr>
        <w:t>Self-Control affects the Whole Person</w:t>
      </w:r>
    </w:p>
    <w:p w:rsidR="00597615" w:rsidRPr="001A0660" w:rsidRDefault="00597615" w:rsidP="00597615">
      <w:pPr>
        <w:rPr>
          <w:sz w:val="24"/>
          <w:szCs w:val="24"/>
        </w:rPr>
      </w:pPr>
      <w:r w:rsidRPr="001A0660">
        <w:rPr>
          <w:sz w:val="24"/>
          <w:szCs w:val="24"/>
        </w:rPr>
        <w:t>The Physical Self-Control</w:t>
      </w:r>
    </w:p>
    <w:p w:rsidR="00597615" w:rsidRPr="001A0660" w:rsidRDefault="00597615" w:rsidP="00597615">
      <w:pPr>
        <w:rPr>
          <w:sz w:val="24"/>
          <w:szCs w:val="24"/>
        </w:rPr>
      </w:pPr>
      <w:r w:rsidRPr="001A0660">
        <w:rPr>
          <w:sz w:val="24"/>
          <w:szCs w:val="24"/>
        </w:rPr>
        <w:t>A Mental Discipline</w:t>
      </w:r>
    </w:p>
    <w:p w:rsidR="00597615" w:rsidRPr="001A0660" w:rsidRDefault="00597615" w:rsidP="00597615">
      <w:pPr>
        <w:rPr>
          <w:sz w:val="24"/>
          <w:szCs w:val="24"/>
        </w:rPr>
      </w:pPr>
      <w:r w:rsidRPr="001A0660">
        <w:rPr>
          <w:sz w:val="24"/>
          <w:szCs w:val="24"/>
        </w:rPr>
        <w:t>The Controlled Speech</w:t>
      </w:r>
    </w:p>
    <w:p w:rsidR="00597615" w:rsidRPr="001A0660" w:rsidRDefault="00597615" w:rsidP="00597615">
      <w:pPr>
        <w:rPr>
          <w:sz w:val="24"/>
          <w:szCs w:val="24"/>
        </w:rPr>
      </w:pPr>
      <w:r w:rsidRPr="001A0660">
        <w:rPr>
          <w:sz w:val="24"/>
          <w:szCs w:val="24"/>
        </w:rPr>
        <w:t>Self-Control in Response to Persecution</w:t>
      </w:r>
    </w:p>
    <w:p w:rsidR="00597615" w:rsidRPr="001A0660" w:rsidRDefault="00597615" w:rsidP="00597615">
      <w:pPr>
        <w:rPr>
          <w:sz w:val="24"/>
          <w:szCs w:val="24"/>
        </w:rPr>
      </w:pPr>
      <w:r w:rsidRPr="001A0660">
        <w:rPr>
          <w:sz w:val="24"/>
          <w:szCs w:val="24"/>
        </w:rPr>
        <w:t>The Examples of Self-Control</w:t>
      </w:r>
    </w:p>
    <w:p w:rsidR="00597615" w:rsidRPr="001A0660" w:rsidRDefault="00597615" w:rsidP="00597615">
      <w:pPr>
        <w:rPr>
          <w:sz w:val="24"/>
          <w:szCs w:val="24"/>
        </w:rPr>
      </w:pPr>
      <w:r w:rsidRPr="001A0660">
        <w:rPr>
          <w:sz w:val="24"/>
          <w:szCs w:val="24"/>
        </w:rPr>
        <w:t>The Dangers of a Loss of Self-Control</w:t>
      </w:r>
    </w:p>
    <w:p w:rsidR="00597615" w:rsidRPr="001A0660" w:rsidRDefault="00597615" w:rsidP="00597615">
      <w:pPr>
        <w:rPr>
          <w:sz w:val="24"/>
          <w:szCs w:val="24"/>
        </w:rPr>
      </w:pPr>
      <w:r w:rsidRPr="001A0660">
        <w:rPr>
          <w:sz w:val="24"/>
          <w:szCs w:val="24"/>
        </w:rPr>
        <w:t>The Father Stephen’s Self-Sovereignty</w:t>
      </w:r>
    </w:p>
    <w:p w:rsidR="00597615" w:rsidRPr="001A0660" w:rsidRDefault="00597615" w:rsidP="00597615">
      <w:pPr>
        <w:rPr>
          <w:sz w:val="24"/>
          <w:szCs w:val="24"/>
        </w:rPr>
      </w:pPr>
      <w:r w:rsidRPr="001A0660">
        <w:rPr>
          <w:sz w:val="24"/>
          <w:szCs w:val="24"/>
        </w:rPr>
        <w:t>The Father Stephen is free to do all His will</w:t>
      </w:r>
    </w:p>
    <w:p w:rsidR="00597615" w:rsidRPr="001A0660" w:rsidRDefault="00597615" w:rsidP="00597615">
      <w:pPr>
        <w:rPr>
          <w:sz w:val="24"/>
          <w:szCs w:val="24"/>
        </w:rPr>
      </w:pPr>
      <w:r w:rsidRPr="001A0660">
        <w:rPr>
          <w:sz w:val="24"/>
          <w:szCs w:val="24"/>
        </w:rPr>
        <w:t>The Father Stephen is able to do whatever He wills</w:t>
      </w:r>
    </w:p>
    <w:p w:rsidR="00597615" w:rsidRPr="001A0660" w:rsidRDefault="00597615" w:rsidP="00597615">
      <w:pPr>
        <w:rPr>
          <w:sz w:val="24"/>
          <w:szCs w:val="24"/>
        </w:rPr>
      </w:pPr>
      <w:r w:rsidRPr="001A0660">
        <w:rPr>
          <w:sz w:val="24"/>
          <w:szCs w:val="24"/>
        </w:rPr>
        <w:t>The Father Stephen cannot be successfully opposed</w:t>
      </w:r>
    </w:p>
    <w:p w:rsidR="00597615" w:rsidRPr="001A0660" w:rsidRDefault="00597615" w:rsidP="00597615">
      <w:pPr>
        <w:rPr>
          <w:sz w:val="24"/>
          <w:szCs w:val="24"/>
        </w:rPr>
      </w:pPr>
      <w:r w:rsidRPr="001A0660">
        <w:rPr>
          <w:sz w:val="24"/>
          <w:szCs w:val="24"/>
        </w:rPr>
        <w:t>The Father Stephen’s Rule and Reign</w:t>
      </w:r>
    </w:p>
    <w:p w:rsidR="00597615" w:rsidRPr="001A0660" w:rsidRDefault="00597615" w:rsidP="00597615">
      <w:pPr>
        <w:rPr>
          <w:sz w:val="24"/>
          <w:szCs w:val="24"/>
        </w:rPr>
      </w:pPr>
      <w:r w:rsidRPr="001A0660">
        <w:rPr>
          <w:sz w:val="24"/>
          <w:szCs w:val="24"/>
        </w:rPr>
        <w:t>The Father Stephen is King of Kings</w:t>
      </w:r>
    </w:p>
    <w:p w:rsidR="00597615" w:rsidRPr="001A0660" w:rsidRDefault="00597615" w:rsidP="00597615">
      <w:pPr>
        <w:rPr>
          <w:sz w:val="24"/>
          <w:szCs w:val="24"/>
        </w:rPr>
      </w:pPr>
      <w:r w:rsidRPr="001A0660">
        <w:rPr>
          <w:sz w:val="24"/>
          <w:szCs w:val="24"/>
        </w:rPr>
        <w:t xml:space="preserve">The Father Stephen is Lord of the Heavens and the Earth </w:t>
      </w:r>
    </w:p>
    <w:p w:rsidR="00597615" w:rsidRPr="001A0660" w:rsidRDefault="00597615" w:rsidP="00597615">
      <w:pPr>
        <w:rPr>
          <w:sz w:val="24"/>
          <w:szCs w:val="24"/>
        </w:rPr>
      </w:pPr>
      <w:r w:rsidRPr="001A0660">
        <w:rPr>
          <w:sz w:val="24"/>
          <w:szCs w:val="24"/>
        </w:rPr>
        <w:t>The Father Stephen’s Throne is a Symbol of His Sovereignty</w:t>
      </w:r>
    </w:p>
    <w:p w:rsidR="00597615" w:rsidRPr="001A0660" w:rsidRDefault="00597615" w:rsidP="00597615">
      <w:pPr>
        <w:rPr>
          <w:sz w:val="24"/>
          <w:szCs w:val="24"/>
        </w:rPr>
      </w:pPr>
      <w:r w:rsidRPr="001A0660">
        <w:rPr>
          <w:sz w:val="24"/>
          <w:szCs w:val="24"/>
        </w:rPr>
        <w:t>The Father Stephen’s Sovereignty extends over all things</w:t>
      </w:r>
    </w:p>
    <w:p w:rsidR="00597615" w:rsidRPr="001A0660" w:rsidRDefault="00597615" w:rsidP="00597615">
      <w:pPr>
        <w:rPr>
          <w:sz w:val="24"/>
          <w:szCs w:val="24"/>
        </w:rPr>
      </w:pPr>
      <w:r w:rsidRPr="001A0660">
        <w:rPr>
          <w:sz w:val="24"/>
          <w:szCs w:val="24"/>
        </w:rPr>
        <w:t>The Father Stephen is Lord of Lords</w:t>
      </w:r>
    </w:p>
    <w:p w:rsidR="00597615" w:rsidRPr="001A0660" w:rsidRDefault="00597615" w:rsidP="00597615">
      <w:pPr>
        <w:rPr>
          <w:sz w:val="24"/>
          <w:szCs w:val="24"/>
        </w:rPr>
      </w:pPr>
      <w:r w:rsidRPr="001A0660">
        <w:rPr>
          <w:sz w:val="24"/>
          <w:szCs w:val="24"/>
        </w:rPr>
        <w:t>The Father Stephen is Minister (Governor and President) of Ministers</w:t>
      </w:r>
    </w:p>
    <w:p w:rsidR="00597615" w:rsidRPr="001A0660" w:rsidRDefault="00597615" w:rsidP="00597615">
      <w:pPr>
        <w:rPr>
          <w:sz w:val="24"/>
          <w:szCs w:val="24"/>
        </w:rPr>
      </w:pPr>
      <w:r w:rsidRPr="001A0660">
        <w:rPr>
          <w:sz w:val="24"/>
          <w:szCs w:val="24"/>
        </w:rPr>
        <w:t>The Father Stephen is High Priest (Ruler, Judge, Emperor---Caesar) of High Priests</w:t>
      </w:r>
    </w:p>
    <w:p w:rsidR="00597615" w:rsidRPr="001A0660" w:rsidRDefault="00597615" w:rsidP="00597615">
      <w:pPr>
        <w:rPr>
          <w:sz w:val="24"/>
          <w:szCs w:val="24"/>
        </w:rPr>
      </w:pPr>
      <w:r w:rsidRPr="001A0660">
        <w:rPr>
          <w:sz w:val="24"/>
          <w:szCs w:val="24"/>
        </w:rPr>
        <w:t>The Father Stephen is Master of Masters</w:t>
      </w:r>
    </w:p>
    <w:p w:rsidR="00597615" w:rsidRPr="001A0660" w:rsidRDefault="00597615" w:rsidP="00597615">
      <w:pPr>
        <w:rPr>
          <w:sz w:val="24"/>
          <w:szCs w:val="24"/>
        </w:rPr>
      </w:pPr>
      <w:r w:rsidRPr="001A0660">
        <w:rPr>
          <w:sz w:val="24"/>
          <w:szCs w:val="24"/>
        </w:rPr>
        <w:t>The Father Stephen is Father of Fathers</w:t>
      </w:r>
    </w:p>
    <w:p w:rsidR="00597615" w:rsidRPr="001A0660" w:rsidRDefault="00597615" w:rsidP="00597615">
      <w:pPr>
        <w:rPr>
          <w:sz w:val="24"/>
          <w:szCs w:val="24"/>
        </w:rPr>
      </w:pPr>
      <w:r w:rsidRPr="001A0660">
        <w:rPr>
          <w:sz w:val="24"/>
          <w:szCs w:val="24"/>
        </w:rPr>
        <w:t xml:space="preserve">The Father Stephen is God of Gods </w:t>
      </w:r>
    </w:p>
    <w:p w:rsidR="00597615" w:rsidRPr="001A0660" w:rsidRDefault="00597615" w:rsidP="00597615">
      <w:pPr>
        <w:rPr>
          <w:sz w:val="24"/>
          <w:szCs w:val="24"/>
        </w:rPr>
      </w:pPr>
      <w:r w:rsidRPr="001A0660">
        <w:rPr>
          <w:sz w:val="24"/>
          <w:szCs w:val="24"/>
        </w:rPr>
        <w:t>The Father Stephen’s Sovereignty extends over all things</w:t>
      </w:r>
    </w:p>
    <w:p w:rsidR="00597615" w:rsidRPr="001A0660" w:rsidRDefault="00597615" w:rsidP="00597615">
      <w:pPr>
        <w:rPr>
          <w:sz w:val="24"/>
          <w:szCs w:val="24"/>
        </w:rPr>
      </w:pPr>
      <w:r w:rsidRPr="001A0660">
        <w:rPr>
          <w:sz w:val="24"/>
          <w:szCs w:val="24"/>
        </w:rPr>
        <w:t>The Father Stephen is Sovereign over All Creation</w:t>
      </w:r>
    </w:p>
    <w:p w:rsidR="00597615" w:rsidRPr="001A0660" w:rsidRDefault="00597615" w:rsidP="00597615">
      <w:pPr>
        <w:rPr>
          <w:sz w:val="24"/>
          <w:szCs w:val="24"/>
        </w:rPr>
      </w:pPr>
      <w:r w:rsidRPr="001A0660">
        <w:rPr>
          <w:sz w:val="24"/>
          <w:szCs w:val="24"/>
        </w:rPr>
        <w:t>The Father Stephen is Sovereign over All Human Life</w:t>
      </w:r>
    </w:p>
    <w:p w:rsidR="00597615" w:rsidRPr="001A0660" w:rsidRDefault="00597615" w:rsidP="00597615">
      <w:pPr>
        <w:rPr>
          <w:sz w:val="24"/>
          <w:szCs w:val="24"/>
        </w:rPr>
      </w:pPr>
      <w:r w:rsidRPr="001A0660">
        <w:rPr>
          <w:sz w:val="24"/>
          <w:szCs w:val="24"/>
        </w:rPr>
        <w:t>The Father Stephen is Sovereign over the minutest details of life</w:t>
      </w:r>
    </w:p>
    <w:p w:rsidR="00597615" w:rsidRPr="001A0660" w:rsidRDefault="00597615" w:rsidP="00597615">
      <w:pPr>
        <w:rPr>
          <w:sz w:val="24"/>
          <w:szCs w:val="24"/>
        </w:rPr>
      </w:pPr>
      <w:r w:rsidRPr="001A0660">
        <w:rPr>
          <w:sz w:val="24"/>
          <w:szCs w:val="24"/>
        </w:rPr>
        <w:t>The Father Stephen is Sovereign in electing His people</w:t>
      </w:r>
    </w:p>
    <w:p w:rsidR="00597615" w:rsidRPr="001A0660" w:rsidRDefault="00597615" w:rsidP="00597615">
      <w:pPr>
        <w:rPr>
          <w:sz w:val="24"/>
          <w:szCs w:val="24"/>
        </w:rPr>
      </w:pPr>
      <w:r w:rsidRPr="001A0660">
        <w:rPr>
          <w:sz w:val="24"/>
          <w:szCs w:val="24"/>
        </w:rPr>
        <w:t xml:space="preserve">The Father Stephen is Sovereign in the Life and Salvation of His people </w:t>
      </w:r>
    </w:p>
    <w:p w:rsidR="00597615" w:rsidRPr="001A0660" w:rsidRDefault="00597615" w:rsidP="00597615">
      <w:pPr>
        <w:rPr>
          <w:sz w:val="24"/>
          <w:szCs w:val="24"/>
        </w:rPr>
      </w:pPr>
      <w:r w:rsidRPr="001A0660">
        <w:rPr>
          <w:sz w:val="24"/>
          <w:szCs w:val="24"/>
        </w:rPr>
        <w:t>The Father Stephen is Sovereign over the Sufferings of Christian Believers</w:t>
      </w:r>
    </w:p>
    <w:p w:rsidR="00597615" w:rsidRPr="001A0660" w:rsidRDefault="00597615" w:rsidP="00597615">
      <w:pPr>
        <w:rPr>
          <w:sz w:val="24"/>
          <w:szCs w:val="24"/>
        </w:rPr>
      </w:pPr>
      <w:r w:rsidRPr="001A0660">
        <w:rPr>
          <w:sz w:val="24"/>
          <w:szCs w:val="24"/>
        </w:rPr>
        <w:t>The Father Stephen is Sovereign over the World History</w:t>
      </w:r>
    </w:p>
    <w:p w:rsidR="00597615" w:rsidRPr="001A0660" w:rsidRDefault="00597615" w:rsidP="00597615">
      <w:pPr>
        <w:rPr>
          <w:sz w:val="24"/>
          <w:szCs w:val="24"/>
        </w:rPr>
      </w:pPr>
      <w:r w:rsidRPr="001A0660">
        <w:rPr>
          <w:sz w:val="24"/>
          <w:szCs w:val="24"/>
        </w:rPr>
        <w:t>The Father Stephen is Sovereign over all the Gods and over all the Demonic Forces</w:t>
      </w:r>
    </w:p>
    <w:p w:rsidR="00597615" w:rsidRPr="001A0660" w:rsidRDefault="00597615" w:rsidP="00597615">
      <w:pPr>
        <w:rPr>
          <w:sz w:val="24"/>
          <w:szCs w:val="24"/>
        </w:rPr>
      </w:pPr>
      <w:r w:rsidRPr="001A0660">
        <w:rPr>
          <w:sz w:val="24"/>
          <w:szCs w:val="24"/>
        </w:rPr>
        <w:t>The Father Stephen is Supreme over all Gods</w:t>
      </w:r>
    </w:p>
    <w:p w:rsidR="00597615" w:rsidRPr="001A0660" w:rsidRDefault="00597615" w:rsidP="00597615">
      <w:pPr>
        <w:rPr>
          <w:sz w:val="24"/>
          <w:szCs w:val="24"/>
        </w:rPr>
      </w:pPr>
      <w:r w:rsidRPr="001A0660">
        <w:rPr>
          <w:sz w:val="24"/>
          <w:szCs w:val="24"/>
        </w:rPr>
        <w:t>The Lord Lucifer is defeated through the Father Stephen’s sovereign purposes at work in Jesus</w:t>
      </w:r>
    </w:p>
    <w:p w:rsidR="00597615" w:rsidRPr="001A0660" w:rsidRDefault="00597615" w:rsidP="00597615">
      <w:pPr>
        <w:rPr>
          <w:sz w:val="24"/>
          <w:szCs w:val="24"/>
        </w:rPr>
      </w:pPr>
      <w:r w:rsidRPr="001A0660">
        <w:rPr>
          <w:sz w:val="24"/>
          <w:szCs w:val="24"/>
        </w:rPr>
        <w:t>The Father Stephen’s Self-Providence</w:t>
      </w:r>
    </w:p>
    <w:p w:rsidR="00597615" w:rsidRPr="001A0660" w:rsidRDefault="00597615" w:rsidP="00597615">
      <w:pPr>
        <w:rPr>
          <w:sz w:val="24"/>
          <w:szCs w:val="24"/>
        </w:rPr>
      </w:pPr>
      <w:r w:rsidRPr="001A0660">
        <w:rPr>
          <w:sz w:val="24"/>
          <w:szCs w:val="24"/>
        </w:rPr>
        <w:t>The Father Stephen’s General Providence</w:t>
      </w:r>
    </w:p>
    <w:p w:rsidR="00597615" w:rsidRPr="001A0660" w:rsidRDefault="00597615" w:rsidP="00597615">
      <w:pPr>
        <w:rPr>
          <w:sz w:val="24"/>
          <w:szCs w:val="24"/>
        </w:rPr>
      </w:pPr>
      <w:r w:rsidRPr="001A0660">
        <w:rPr>
          <w:sz w:val="24"/>
          <w:szCs w:val="24"/>
        </w:rPr>
        <w:t>The Father Stephen sustains the Created Order</w:t>
      </w:r>
    </w:p>
    <w:p w:rsidR="00597615" w:rsidRPr="001A0660" w:rsidRDefault="00597615" w:rsidP="00597615">
      <w:pPr>
        <w:rPr>
          <w:sz w:val="24"/>
          <w:szCs w:val="24"/>
        </w:rPr>
      </w:pPr>
      <w:r w:rsidRPr="001A0660">
        <w:rPr>
          <w:sz w:val="24"/>
          <w:szCs w:val="24"/>
        </w:rPr>
        <w:t xml:space="preserve">All Life is dependent on the Father Stephen    </w:t>
      </w:r>
    </w:p>
    <w:p w:rsidR="00597615" w:rsidRPr="001A0660" w:rsidRDefault="00597615" w:rsidP="00597615">
      <w:pPr>
        <w:rPr>
          <w:sz w:val="24"/>
          <w:szCs w:val="24"/>
        </w:rPr>
      </w:pPr>
      <w:r w:rsidRPr="001A0660">
        <w:rPr>
          <w:sz w:val="24"/>
          <w:szCs w:val="24"/>
        </w:rPr>
        <w:t>The Father Stephen controls the Elements---Fire, Water, Earth &amp; Wind</w:t>
      </w:r>
    </w:p>
    <w:p w:rsidR="00597615" w:rsidRPr="001A0660" w:rsidRDefault="00597615" w:rsidP="00597615">
      <w:pPr>
        <w:rPr>
          <w:sz w:val="24"/>
          <w:szCs w:val="24"/>
        </w:rPr>
      </w:pPr>
      <w:r w:rsidRPr="001A0660">
        <w:rPr>
          <w:sz w:val="24"/>
          <w:szCs w:val="24"/>
        </w:rPr>
        <w:t>The Father Stephen provides for the Created World</w:t>
      </w:r>
    </w:p>
    <w:p w:rsidR="00597615" w:rsidRPr="001A0660" w:rsidRDefault="00597615" w:rsidP="00597615">
      <w:pPr>
        <w:rPr>
          <w:sz w:val="24"/>
          <w:szCs w:val="24"/>
        </w:rPr>
      </w:pPr>
      <w:r w:rsidRPr="001A0660">
        <w:rPr>
          <w:sz w:val="24"/>
          <w:szCs w:val="24"/>
        </w:rPr>
        <w:t xml:space="preserve">The Father Stephen’s Providence through Miraculous Means </w:t>
      </w:r>
    </w:p>
    <w:p w:rsidR="00597615" w:rsidRPr="001A0660" w:rsidRDefault="00597615" w:rsidP="00597615">
      <w:pPr>
        <w:rPr>
          <w:sz w:val="24"/>
          <w:szCs w:val="24"/>
        </w:rPr>
      </w:pPr>
      <w:r w:rsidRPr="001A0660">
        <w:rPr>
          <w:sz w:val="24"/>
          <w:szCs w:val="24"/>
        </w:rPr>
        <w:t xml:space="preserve">The Father Stephen’s Providence in Human History   </w:t>
      </w:r>
    </w:p>
    <w:p w:rsidR="00597615" w:rsidRPr="001A0660" w:rsidRDefault="00597615" w:rsidP="00597615">
      <w:pPr>
        <w:rPr>
          <w:sz w:val="24"/>
          <w:szCs w:val="24"/>
        </w:rPr>
      </w:pPr>
      <w:r w:rsidRPr="001A0660">
        <w:rPr>
          <w:sz w:val="24"/>
          <w:szCs w:val="24"/>
        </w:rPr>
        <w:t>The Father Stephen’s Control of Human Intentions</w:t>
      </w:r>
    </w:p>
    <w:p w:rsidR="00597615" w:rsidRPr="001A0660" w:rsidRDefault="00597615" w:rsidP="00597615">
      <w:pPr>
        <w:rPr>
          <w:sz w:val="24"/>
          <w:szCs w:val="24"/>
        </w:rPr>
      </w:pPr>
      <w:r w:rsidRPr="001A0660">
        <w:rPr>
          <w:sz w:val="24"/>
          <w:szCs w:val="24"/>
        </w:rPr>
        <w:t>The Father Stephen’s Providential Actions on behalf of Special Individuals</w:t>
      </w:r>
    </w:p>
    <w:p w:rsidR="00597615" w:rsidRPr="001A0660" w:rsidRDefault="00597615" w:rsidP="00597615">
      <w:pPr>
        <w:rPr>
          <w:sz w:val="24"/>
          <w:szCs w:val="24"/>
        </w:rPr>
      </w:pPr>
      <w:r w:rsidRPr="001A0660">
        <w:rPr>
          <w:sz w:val="24"/>
          <w:szCs w:val="24"/>
        </w:rPr>
        <w:t>The Father Stephen’s Saving Purposes fulfilled through His Providence</w:t>
      </w:r>
    </w:p>
    <w:p w:rsidR="00597615" w:rsidRPr="001A0660" w:rsidRDefault="00597615" w:rsidP="00597615">
      <w:pPr>
        <w:rPr>
          <w:sz w:val="24"/>
          <w:szCs w:val="24"/>
        </w:rPr>
      </w:pPr>
      <w:r w:rsidRPr="001A0660">
        <w:rPr>
          <w:sz w:val="24"/>
          <w:szCs w:val="24"/>
        </w:rPr>
        <w:t>The Father Stephen’s Providence prepares for the completion of His ultimate purpose</w:t>
      </w:r>
    </w:p>
    <w:p w:rsidR="00597615" w:rsidRPr="001A0660" w:rsidRDefault="00597615" w:rsidP="00597615">
      <w:pPr>
        <w:rPr>
          <w:sz w:val="24"/>
          <w:szCs w:val="24"/>
        </w:rPr>
      </w:pPr>
      <w:r w:rsidRPr="001A0660">
        <w:rPr>
          <w:sz w:val="24"/>
          <w:szCs w:val="24"/>
        </w:rPr>
        <w:t>The Father Stephen is forming a people for Himself</w:t>
      </w:r>
    </w:p>
    <w:p w:rsidR="00597615" w:rsidRPr="001A0660" w:rsidRDefault="00597615" w:rsidP="00597615">
      <w:pPr>
        <w:rPr>
          <w:sz w:val="24"/>
          <w:szCs w:val="24"/>
        </w:rPr>
      </w:pPr>
      <w:r w:rsidRPr="001A0660">
        <w:rPr>
          <w:sz w:val="24"/>
          <w:szCs w:val="24"/>
        </w:rPr>
        <w:t>The Father Stephen will bring all things under the Lord Jesus Christ’s Authority</w:t>
      </w:r>
    </w:p>
    <w:p w:rsidR="00597615" w:rsidRPr="001A0660" w:rsidRDefault="00597615" w:rsidP="00597615">
      <w:pPr>
        <w:rPr>
          <w:sz w:val="24"/>
          <w:szCs w:val="24"/>
        </w:rPr>
      </w:pPr>
      <w:r w:rsidRPr="001A0660">
        <w:rPr>
          <w:sz w:val="24"/>
          <w:szCs w:val="24"/>
        </w:rPr>
        <w:t>The Father Stephen will complete His purpose for All Creation</w:t>
      </w:r>
    </w:p>
    <w:p w:rsidR="00597615" w:rsidRPr="001A0660" w:rsidRDefault="00597615" w:rsidP="00597615">
      <w:pPr>
        <w:rPr>
          <w:sz w:val="24"/>
          <w:szCs w:val="24"/>
        </w:rPr>
      </w:pPr>
      <w:r w:rsidRPr="001A0660">
        <w:rPr>
          <w:sz w:val="24"/>
          <w:szCs w:val="24"/>
        </w:rPr>
        <w:t>The Father Stephen directs all things for His glory</w:t>
      </w:r>
    </w:p>
    <w:p w:rsidR="00597615" w:rsidRPr="001A0660" w:rsidRDefault="00597615" w:rsidP="00597615">
      <w:pPr>
        <w:rPr>
          <w:sz w:val="24"/>
          <w:szCs w:val="24"/>
        </w:rPr>
      </w:pPr>
      <w:r w:rsidRPr="001A0660">
        <w:rPr>
          <w:sz w:val="24"/>
          <w:szCs w:val="24"/>
        </w:rPr>
        <w:t>The Father Stephen’s Providence also called His Universal Self-Preservation</w:t>
      </w:r>
    </w:p>
    <w:p w:rsidR="00597615" w:rsidRPr="001A0660" w:rsidRDefault="00597615" w:rsidP="00597615">
      <w:pPr>
        <w:rPr>
          <w:sz w:val="24"/>
          <w:szCs w:val="24"/>
        </w:rPr>
      </w:pPr>
      <w:r w:rsidRPr="001A0660">
        <w:rPr>
          <w:sz w:val="24"/>
          <w:szCs w:val="24"/>
        </w:rPr>
        <w:t>The Father Stephen’s Providence also called His Universal Self-Concurrence</w:t>
      </w:r>
    </w:p>
    <w:p w:rsidR="00597615" w:rsidRPr="001A0660" w:rsidRDefault="00597615" w:rsidP="00597615">
      <w:pPr>
        <w:rPr>
          <w:sz w:val="24"/>
          <w:szCs w:val="24"/>
        </w:rPr>
      </w:pPr>
      <w:r w:rsidRPr="001A0660">
        <w:rPr>
          <w:sz w:val="24"/>
          <w:szCs w:val="24"/>
        </w:rPr>
        <w:t>The Father Stephen’s Providence also called His Universal Self-Government</w:t>
      </w:r>
    </w:p>
    <w:p w:rsidR="00597615" w:rsidRPr="001A0660" w:rsidRDefault="00597615" w:rsidP="00597615">
      <w:pPr>
        <w:rPr>
          <w:sz w:val="24"/>
          <w:szCs w:val="24"/>
        </w:rPr>
      </w:pPr>
      <w:r w:rsidRPr="001A0660">
        <w:rPr>
          <w:sz w:val="24"/>
          <w:szCs w:val="24"/>
        </w:rPr>
        <w:t>The Father Stephen’s Government</w:t>
      </w:r>
    </w:p>
    <w:p w:rsidR="00597615" w:rsidRPr="001A0660" w:rsidRDefault="00597615" w:rsidP="00597615">
      <w:pPr>
        <w:rPr>
          <w:sz w:val="24"/>
          <w:szCs w:val="24"/>
        </w:rPr>
      </w:pPr>
      <w:r w:rsidRPr="001A0660">
        <w:rPr>
          <w:sz w:val="24"/>
          <w:szCs w:val="24"/>
        </w:rPr>
        <w:t>The Father Stephen governs all the Nations</w:t>
      </w:r>
    </w:p>
    <w:p w:rsidR="00597615" w:rsidRPr="001A0660" w:rsidRDefault="00597615" w:rsidP="00597615">
      <w:pPr>
        <w:rPr>
          <w:sz w:val="24"/>
          <w:szCs w:val="24"/>
        </w:rPr>
      </w:pPr>
      <w:r w:rsidRPr="001A0660">
        <w:rPr>
          <w:sz w:val="24"/>
          <w:szCs w:val="24"/>
        </w:rPr>
        <w:t xml:space="preserve">The Lord Jesus Christ also governs the Nations by the Father Stephen’s Command </w:t>
      </w:r>
    </w:p>
    <w:p w:rsidR="00597615" w:rsidRPr="001A0660" w:rsidRDefault="00597615" w:rsidP="00597615">
      <w:pPr>
        <w:rPr>
          <w:sz w:val="24"/>
          <w:szCs w:val="24"/>
        </w:rPr>
      </w:pPr>
      <w:r w:rsidRPr="001A0660">
        <w:rPr>
          <w:sz w:val="24"/>
          <w:szCs w:val="24"/>
        </w:rPr>
        <w:t>The Manner of the Father Stephen’s Government of Israel was unique</w:t>
      </w:r>
    </w:p>
    <w:p w:rsidR="00597615" w:rsidRPr="001A0660" w:rsidRDefault="00597615" w:rsidP="00597615">
      <w:pPr>
        <w:rPr>
          <w:sz w:val="24"/>
          <w:szCs w:val="24"/>
        </w:rPr>
      </w:pPr>
      <w:r w:rsidRPr="001A0660">
        <w:rPr>
          <w:sz w:val="24"/>
          <w:szCs w:val="24"/>
        </w:rPr>
        <w:t>The Father Stephen governs all Individuals</w:t>
      </w:r>
    </w:p>
    <w:p w:rsidR="00597615" w:rsidRPr="001A0660" w:rsidRDefault="00597615" w:rsidP="00597615">
      <w:pPr>
        <w:rPr>
          <w:sz w:val="24"/>
          <w:szCs w:val="24"/>
        </w:rPr>
      </w:pPr>
      <w:r w:rsidRPr="001A0660">
        <w:rPr>
          <w:sz w:val="24"/>
          <w:szCs w:val="24"/>
        </w:rPr>
        <w:t>The Father Stephen has established all Human Agencies for the Government of Creation</w:t>
      </w:r>
    </w:p>
    <w:p w:rsidR="00597615" w:rsidRPr="001A0660" w:rsidRDefault="00597615" w:rsidP="00597615">
      <w:pPr>
        <w:rPr>
          <w:sz w:val="24"/>
          <w:szCs w:val="24"/>
        </w:rPr>
      </w:pPr>
      <w:r w:rsidRPr="001A0660">
        <w:rPr>
          <w:sz w:val="24"/>
          <w:szCs w:val="24"/>
        </w:rPr>
        <w:t>The Father Stephen’s Government is for the Highest Good of Society</w:t>
      </w:r>
    </w:p>
    <w:p w:rsidR="00597615" w:rsidRPr="001A0660" w:rsidRDefault="00597615" w:rsidP="00597615">
      <w:pPr>
        <w:rPr>
          <w:sz w:val="24"/>
          <w:szCs w:val="24"/>
        </w:rPr>
      </w:pPr>
      <w:r w:rsidRPr="001A0660">
        <w:rPr>
          <w:sz w:val="24"/>
          <w:szCs w:val="24"/>
        </w:rPr>
        <w:t>The Father Stephen’s Government is established to prevent Anarchy</w:t>
      </w:r>
    </w:p>
    <w:p w:rsidR="00597615" w:rsidRPr="001A0660" w:rsidRDefault="00597615" w:rsidP="00597615">
      <w:pPr>
        <w:rPr>
          <w:sz w:val="24"/>
          <w:szCs w:val="24"/>
        </w:rPr>
      </w:pPr>
      <w:r w:rsidRPr="001A0660">
        <w:rPr>
          <w:sz w:val="24"/>
          <w:szCs w:val="24"/>
        </w:rPr>
        <w:t>Conclusion</w:t>
      </w:r>
    </w:p>
    <w:p w:rsidR="00597615" w:rsidRPr="001A0660" w:rsidRDefault="00597615" w:rsidP="00597615">
      <w:pPr>
        <w:jc w:val="center"/>
        <w:rPr>
          <w:b/>
          <w:sz w:val="24"/>
          <w:szCs w:val="24"/>
        </w:rPr>
      </w:pPr>
      <w:r w:rsidRPr="001A0660">
        <w:rPr>
          <w:b/>
          <w:sz w:val="24"/>
          <w:szCs w:val="24"/>
        </w:rPr>
        <w:t>Chapter 1: What is Self-Control?</w:t>
      </w:r>
    </w:p>
    <w:p w:rsidR="00597615" w:rsidRPr="001A0660" w:rsidRDefault="00597615" w:rsidP="00597615">
      <w:pPr>
        <w:spacing w:line="480" w:lineRule="auto"/>
        <w:jc w:val="both"/>
        <w:rPr>
          <w:sz w:val="24"/>
          <w:szCs w:val="24"/>
        </w:rPr>
      </w:pPr>
      <w:r w:rsidRPr="001A0660">
        <w:rPr>
          <w:sz w:val="24"/>
          <w:szCs w:val="24"/>
        </w:rPr>
        <w:t xml:space="preserve">Self-Control is the physical and emotional Self-Mastery, particularly in the situations of intense provocation, testing, trial or temptation. </w:t>
      </w:r>
    </w:p>
    <w:p w:rsidR="00597615" w:rsidRPr="001A0660" w:rsidRDefault="00597615" w:rsidP="00597615">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97615" w:rsidRPr="001A0660" w:rsidRDefault="00597615" w:rsidP="00597615">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7615" w:rsidRPr="001A0660" w:rsidRDefault="00597615" w:rsidP="00597615">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7615" w:rsidRPr="001A0660" w:rsidRDefault="00597615" w:rsidP="00597615">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7615" w:rsidRPr="001A0660" w:rsidRDefault="00597615" w:rsidP="00597615">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97615" w:rsidRPr="001A0660" w:rsidRDefault="00597615" w:rsidP="00597615">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97615" w:rsidRPr="001A0660" w:rsidRDefault="00597615" w:rsidP="00597615">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7615" w:rsidRPr="001A0660" w:rsidRDefault="00597615" w:rsidP="00597615">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7615" w:rsidRPr="001A0660" w:rsidRDefault="00597615" w:rsidP="00597615">
      <w:pPr>
        <w:spacing w:line="480" w:lineRule="auto"/>
        <w:jc w:val="center"/>
        <w:rPr>
          <w:sz w:val="24"/>
          <w:szCs w:val="24"/>
        </w:rPr>
      </w:pPr>
      <w:r w:rsidRPr="001A0660">
        <w:rPr>
          <w:sz w:val="24"/>
          <w:szCs w:val="24"/>
        </w:rPr>
        <w:t>What is Truth?</w:t>
      </w:r>
    </w:p>
    <w:p w:rsidR="00597615" w:rsidRPr="001A0660" w:rsidRDefault="00597615" w:rsidP="00597615">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7615" w:rsidRPr="001A0660" w:rsidRDefault="00597615" w:rsidP="00597615">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597615" w:rsidRPr="001A0660" w:rsidRDefault="00597615" w:rsidP="00597615">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597615" w:rsidRPr="001A0660" w:rsidRDefault="00597615" w:rsidP="00597615">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597615" w:rsidRPr="001A0660" w:rsidRDefault="00597615" w:rsidP="00597615">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7615" w:rsidRPr="001A0660" w:rsidRDefault="00597615" w:rsidP="00597615">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97615" w:rsidRPr="001A0660" w:rsidRDefault="00597615" w:rsidP="00597615">
      <w:pPr>
        <w:jc w:val="center"/>
        <w:rPr>
          <w:sz w:val="24"/>
          <w:szCs w:val="24"/>
        </w:rPr>
      </w:pPr>
      <w:r w:rsidRPr="001A0660">
        <w:rPr>
          <w:sz w:val="24"/>
          <w:szCs w:val="24"/>
        </w:rPr>
        <w:t>The Father Stephen’s Supreme Glory &amp; Supreme Majesty</w:t>
      </w:r>
    </w:p>
    <w:p w:rsidR="00597615" w:rsidRPr="001A0660" w:rsidRDefault="00597615" w:rsidP="00597615">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97615" w:rsidRPr="001A0660" w:rsidRDefault="00597615" w:rsidP="00597615">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597615" w:rsidRPr="001A0660" w:rsidRDefault="00597615" w:rsidP="00597615">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597615" w:rsidRPr="001A0660" w:rsidRDefault="00597615" w:rsidP="00597615">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597615" w:rsidRPr="001A0660" w:rsidRDefault="00597615" w:rsidP="00597615">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597615" w:rsidRPr="001A0660" w:rsidRDefault="00597615" w:rsidP="00597615">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597615" w:rsidRPr="001A0660" w:rsidRDefault="00597615" w:rsidP="00597615">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w:t>
      </w:r>
    </w:p>
    <w:p w:rsidR="00597615" w:rsidRPr="001A0660" w:rsidRDefault="00597615" w:rsidP="00597615">
      <w:pPr>
        <w:spacing w:line="480" w:lineRule="auto"/>
        <w:jc w:val="both"/>
        <w:rPr>
          <w:sz w:val="24"/>
          <w:szCs w:val="24"/>
        </w:rPr>
      </w:pPr>
      <w:r w:rsidRPr="001A066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7615" w:rsidRPr="001A0660" w:rsidRDefault="00597615" w:rsidP="00597615">
      <w:pPr>
        <w:spacing w:line="480" w:lineRule="auto"/>
        <w:jc w:val="both"/>
        <w:rPr>
          <w:sz w:val="24"/>
          <w:szCs w:val="24"/>
        </w:rPr>
      </w:pPr>
      <w:r w:rsidRPr="001A066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A0660">
        <w:rPr>
          <w:sz w:val="24"/>
          <w:szCs w:val="24"/>
          <w:vertAlign w:val="superscript"/>
        </w:rPr>
        <w:t>st</w:t>
      </w:r>
      <w:r w:rsidRPr="001A066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A0660">
        <w:rPr>
          <w:sz w:val="24"/>
          <w:szCs w:val="24"/>
          <w:vertAlign w:val="superscript"/>
        </w:rPr>
        <w:t>st</w:t>
      </w:r>
      <w:r w:rsidRPr="001A066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97615" w:rsidRPr="001A0660" w:rsidRDefault="00597615" w:rsidP="00597615">
      <w:pPr>
        <w:spacing w:line="480" w:lineRule="auto"/>
        <w:jc w:val="center"/>
        <w:rPr>
          <w:b/>
          <w:sz w:val="24"/>
          <w:szCs w:val="24"/>
        </w:rPr>
      </w:pPr>
      <w:r w:rsidRPr="001A0660">
        <w:rPr>
          <w:b/>
          <w:sz w:val="24"/>
          <w:szCs w:val="24"/>
        </w:rPr>
        <w:t>THE LORD YAHWEH THE SUPREME CREATOR OF THE FATHER STEPHEN OUR LORD</w:t>
      </w:r>
    </w:p>
    <w:p w:rsidR="00597615" w:rsidRPr="001A0660" w:rsidRDefault="00597615" w:rsidP="00597615">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7615" w:rsidRPr="001A0660" w:rsidRDefault="00597615" w:rsidP="00597615">
      <w:pPr>
        <w:spacing w:line="480" w:lineRule="auto"/>
        <w:jc w:val="center"/>
        <w:rPr>
          <w:b/>
          <w:sz w:val="24"/>
          <w:szCs w:val="24"/>
        </w:rPr>
      </w:pPr>
      <w:r w:rsidRPr="001A0660">
        <w:rPr>
          <w:b/>
          <w:sz w:val="24"/>
          <w:szCs w:val="24"/>
        </w:rPr>
        <w:t>THE FATHER STEPHEN OUR LORD THE AUTHORIZED GOOD POTTER CREATOR UNDER HIS LORD YAHWEH</w:t>
      </w:r>
    </w:p>
    <w:p w:rsidR="00597615" w:rsidRPr="001A0660" w:rsidRDefault="00597615" w:rsidP="00597615">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597615" w:rsidRPr="001A0660" w:rsidRDefault="00597615" w:rsidP="00597615">
      <w:pPr>
        <w:spacing w:line="480" w:lineRule="auto"/>
        <w:jc w:val="center"/>
        <w:rPr>
          <w:b/>
          <w:sz w:val="24"/>
          <w:szCs w:val="24"/>
        </w:rPr>
      </w:pPr>
      <w:r w:rsidRPr="001A0660">
        <w:rPr>
          <w:b/>
          <w:sz w:val="24"/>
          <w:szCs w:val="24"/>
        </w:rPr>
        <w:t>THE LORD JESUS CHRIST THE AUTHORIZED CREATOR AGENT UNDER HIS FATHER STEPHEN OUR LORD</w:t>
      </w:r>
    </w:p>
    <w:p w:rsidR="00597615" w:rsidRPr="001A0660" w:rsidRDefault="00597615" w:rsidP="00597615">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597615" w:rsidRPr="001A0660" w:rsidRDefault="00597615" w:rsidP="00597615">
      <w:pPr>
        <w:spacing w:line="480" w:lineRule="auto"/>
        <w:jc w:val="center"/>
        <w:rPr>
          <w:b/>
          <w:sz w:val="24"/>
          <w:szCs w:val="24"/>
        </w:rPr>
      </w:pPr>
      <w:r w:rsidRPr="001A0660">
        <w:rPr>
          <w:b/>
          <w:sz w:val="24"/>
          <w:szCs w:val="24"/>
        </w:rPr>
        <w:t>The Father Stephen the Single Lord called Lordship in 120 years in the Lord Yah</w:t>
      </w:r>
    </w:p>
    <w:p w:rsidR="00597615" w:rsidRPr="001A0660" w:rsidRDefault="00597615" w:rsidP="00597615">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97615" w:rsidRPr="001A0660" w:rsidRDefault="00597615" w:rsidP="00597615">
      <w:pPr>
        <w:spacing w:line="480" w:lineRule="auto"/>
        <w:jc w:val="center"/>
        <w:rPr>
          <w:b/>
          <w:sz w:val="24"/>
          <w:szCs w:val="24"/>
        </w:rPr>
      </w:pPr>
      <w:r w:rsidRPr="001A0660">
        <w:rPr>
          <w:b/>
          <w:sz w:val="24"/>
          <w:szCs w:val="24"/>
        </w:rPr>
        <w:t>The Father Stephen the Single Lord called Wisdom in 80 years in the Lord Yah</w:t>
      </w:r>
    </w:p>
    <w:p w:rsidR="00597615" w:rsidRPr="001A0660" w:rsidRDefault="00597615" w:rsidP="00597615">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7615" w:rsidRPr="001A0660" w:rsidRDefault="00597615" w:rsidP="00597615">
      <w:pPr>
        <w:spacing w:line="480" w:lineRule="auto"/>
        <w:jc w:val="center"/>
        <w:rPr>
          <w:b/>
          <w:sz w:val="24"/>
          <w:szCs w:val="24"/>
        </w:rPr>
      </w:pPr>
      <w:r w:rsidRPr="001A0660">
        <w:rPr>
          <w:b/>
          <w:sz w:val="24"/>
          <w:szCs w:val="24"/>
        </w:rPr>
        <w:t>The Father Stephen the Single Lord called Strength in 40 years in the Lord Yah</w:t>
      </w:r>
    </w:p>
    <w:p w:rsidR="00597615" w:rsidRPr="001A0660" w:rsidRDefault="00597615" w:rsidP="00597615">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597615" w:rsidRPr="001A0660" w:rsidRDefault="00597615" w:rsidP="00597615">
      <w:pPr>
        <w:spacing w:line="480" w:lineRule="auto"/>
        <w:jc w:val="both"/>
        <w:rPr>
          <w:sz w:val="24"/>
          <w:szCs w:val="24"/>
        </w:rPr>
      </w:pPr>
      <w:r w:rsidRPr="001A0660">
        <w:rPr>
          <w:sz w:val="24"/>
          <w:szCs w:val="24"/>
        </w:rPr>
        <w:t>The Father Stephen’s top secret clearance</w:t>
      </w:r>
    </w:p>
    <w:p w:rsidR="00597615" w:rsidRPr="001A0660" w:rsidRDefault="00597615" w:rsidP="00597615">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w:t>
      </w:r>
    </w:p>
    <w:p w:rsidR="00597615" w:rsidRPr="001A0660" w:rsidRDefault="00597615" w:rsidP="00597615">
      <w:pPr>
        <w:spacing w:line="480" w:lineRule="auto"/>
        <w:jc w:val="both"/>
        <w:rPr>
          <w:sz w:val="24"/>
          <w:szCs w:val="24"/>
        </w:rPr>
      </w:pPr>
      <w:r w:rsidRPr="001A0660">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597615" w:rsidRPr="001A0660" w:rsidRDefault="00597615" w:rsidP="00597615">
      <w:pPr>
        <w:spacing w:line="480" w:lineRule="auto"/>
        <w:jc w:val="both"/>
        <w:rPr>
          <w:sz w:val="24"/>
          <w:szCs w:val="24"/>
        </w:rPr>
      </w:pPr>
      <w:r w:rsidRPr="001A0660">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1A0660">
        <w:rPr>
          <w:sz w:val="24"/>
          <w:szCs w:val="24"/>
          <w:vertAlign w:val="superscript"/>
        </w:rPr>
        <w:t>st</w:t>
      </w:r>
      <w:r w:rsidRPr="001A0660">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1A0660">
        <w:rPr>
          <w:sz w:val="24"/>
          <w:szCs w:val="24"/>
          <w:vertAlign w:val="superscript"/>
        </w:rPr>
        <w:t>nd</w:t>
      </w:r>
      <w:r w:rsidRPr="001A0660">
        <w:rPr>
          <w:sz w:val="24"/>
          <w:szCs w:val="24"/>
        </w:rPr>
        <w:t xml:space="preserve"> Peter 1:5-9. </w:t>
      </w:r>
    </w:p>
    <w:p w:rsidR="00597615" w:rsidRPr="001A0660" w:rsidRDefault="00597615" w:rsidP="00597615">
      <w:pPr>
        <w:spacing w:line="480" w:lineRule="auto"/>
        <w:jc w:val="both"/>
        <w:rPr>
          <w:sz w:val="24"/>
          <w:szCs w:val="24"/>
        </w:rPr>
      </w:pPr>
      <w:r w:rsidRPr="001A0660">
        <w:rPr>
          <w:sz w:val="24"/>
          <w:szCs w:val="24"/>
        </w:rPr>
        <w:t>Self-Control affects the Whole person is proven in the Holy Scripture. The Physical Self-Control. In 1</w:t>
      </w:r>
      <w:r w:rsidRPr="001A0660">
        <w:rPr>
          <w:sz w:val="24"/>
          <w:szCs w:val="24"/>
          <w:vertAlign w:val="superscript"/>
        </w:rPr>
        <w:t>st</w:t>
      </w:r>
      <w:r w:rsidRPr="001A0660">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1A0660">
        <w:rPr>
          <w:sz w:val="24"/>
          <w:szCs w:val="24"/>
          <w:vertAlign w:val="superscript"/>
        </w:rPr>
        <w:t>st</w:t>
      </w:r>
      <w:r w:rsidRPr="001A0660">
        <w:rPr>
          <w:sz w:val="24"/>
          <w:szCs w:val="24"/>
        </w:rPr>
        <w:t xml:space="preserve"> Corinthians 7:36-38. To abstain from sexual passions in holiness, honor and purity for Your sanctification is in 1</w:t>
      </w:r>
      <w:r w:rsidRPr="001A0660">
        <w:rPr>
          <w:sz w:val="24"/>
          <w:szCs w:val="24"/>
          <w:vertAlign w:val="superscript"/>
        </w:rPr>
        <w:t>st</w:t>
      </w:r>
      <w:r w:rsidRPr="001A0660">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1A0660">
        <w:rPr>
          <w:sz w:val="24"/>
          <w:szCs w:val="24"/>
          <w:vertAlign w:val="superscript"/>
        </w:rPr>
        <w:t>nd</w:t>
      </w:r>
      <w:r w:rsidRPr="001A0660">
        <w:rPr>
          <w:sz w:val="24"/>
          <w:szCs w:val="24"/>
        </w:rPr>
        <w:t xml:space="preserve"> Corinthians 6:11-18; Tobit 4:12-13; Leviticus 21:14 (except in the special command of the Father Stephen because of harlotry in the land in Hosea chapters 1-2); 1</w:t>
      </w:r>
      <w:r w:rsidRPr="001A0660">
        <w:rPr>
          <w:sz w:val="24"/>
          <w:szCs w:val="24"/>
          <w:vertAlign w:val="superscript"/>
        </w:rPr>
        <w:t>st</w:t>
      </w:r>
      <w:r w:rsidRPr="001A0660">
        <w:rPr>
          <w:sz w:val="24"/>
          <w:szCs w:val="24"/>
        </w:rPr>
        <w:t xml:space="preserve"> Esdras 8:91-9:36 &amp; Ezra 9:1-10:44. To abstain from sexual passions as becoming Saintly Christian Lords is in Ephesians 5:3. To abstain from sexual passions as becoming Believing Gentiles is in 1</w:t>
      </w:r>
      <w:r w:rsidRPr="001A0660">
        <w:rPr>
          <w:sz w:val="24"/>
          <w:szCs w:val="24"/>
          <w:vertAlign w:val="superscript"/>
        </w:rPr>
        <w:t>st</w:t>
      </w:r>
      <w:r w:rsidRPr="001A0660">
        <w:rPr>
          <w:sz w:val="24"/>
          <w:szCs w:val="24"/>
        </w:rPr>
        <w:t xml:space="preserve"> Corinthians 5:1.  A Mental Discipline. Called to be holy is in 1</w:t>
      </w:r>
      <w:r w:rsidRPr="001A0660">
        <w:rPr>
          <w:sz w:val="24"/>
          <w:szCs w:val="24"/>
          <w:vertAlign w:val="superscript"/>
        </w:rPr>
        <w:t>st</w:t>
      </w:r>
      <w:r w:rsidRPr="001A0660">
        <w:rPr>
          <w:sz w:val="24"/>
          <w:szCs w:val="24"/>
        </w:rPr>
        <w:t xml:space="preserve"> Peter 1:13. In 1</w:t>
      </w:r>
      <w:r w:rsidRPr="001A0660">
        <w:rPr>
          <w:sz w:val="24"/>
          <w:szCs w:val="24"/>
          <w:vertAlign w:val="superscript"/>
        </w:rPr>
        <w:t>st</w:t>
      </w:r>
      <w:r w:rsidRPr="001A0660">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1A0660">
        <w:rPr>
          <w:sz w:val="24"/>
          <w:szCs w:val="24"/>
          <w:vertAlign w:val="superscript"/>
        </w:rPr>
        <w:t>st</w:t>
      </w:r>
      <w:r w:rsidRPr="001A0660">
        <w:rPr>
          <w:sz w:val="24"/>
          <w:szCs w:val="24"/>
        </w:rPr>
        <w:t xml:space="preserve"> Peter 4:7 states “The end of all things is at hand, therefore be self-controlled and sober-minded for the sake of Your prayers.” In 1</w:t>
      </w:r>
      <w:r w:rsidRPr="001A0660">
        <w:rPr>
          <w:sz w:val="24"/>
          <w:szCs w:val="24"/>
          <w:vertAlign w:val="superscript"/>
        </w:rPr>
        <w:t>st</w:t>
      </w:r>
      <w:r w:rsidRPr="001A0660">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597615" w:rsidRPr="001A0660" w:rsidRDefault="00597615" w:rsidP="00597615">
      <w:pPr>
        <w:spacing w:line="480" w:lineRule="auto"/>
        <w:jc w:val="both"/>
        <w:rPr>
          <w:sz w:val="24"/>
          <w:szCs w:val="24"/>
        </w:rPr>
      </w:pPr>
      <w:r w:rsidRPr="001A0660">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1A0660">
        <w:rPr>
          <w:sz w:val="24"/>
          <w:szCs w:val="24"/>
          <w:vertAlign w:val="superscript"/>
        </w:rPr>
        <w:t>st</w:t>
      </w:r>
      <w:r w:rsidRPr="001A0660">
        <w:rPr>
          <w:sz w:val="24"/>
          <w:szCs w:val="24"/>
        </w:rPr>
        <w:t xml:space="preserve"> Peter 2:18-23. </w:t>
      </w:r>
    </w:p>
    <w:p w:rsidR="00597615" w:rsidRPr="001A0660" w:rsidRDefault="00597615" w:rsidP="00597615">
      <w:pPr>
        <w:spacing w:line="480" w:lineRule="auto"/>
        <w:jc w:val="both"/>
        <w:rPr>
          <w:sz w:val="24"/>
          <w:szCs w:val="24"/>
        </w:rPr>
      </w:pPr>
      <w:r w:rsidRPr="001A0660">
        <w:rPr>
          <w:sz w:val="24"/>
          <w:szCs w:val="24"/>
        </w:rPr>
        <w:t>The Examples of Self-Control is proven in the Holy Scripture. Joseph in Genesis 39:7-12. David in 1</w:t>
      </w:r>
      <w:r w:rsidRPr="001A0660">
        <w:rPr>
          <w:sz w:val="24"/>
          <w:szCs w:val="24"/>
          <w:vertAlign w:val="superscript"/>
        </w:rPr>
        <w:t>st</w:t>
      </w:r>
      <w:r w:rsidRPr="001A0660">
        <w:rPr>
          <w:sz w:val="24"/>
          <w:szCs w:val="24"/>
        </w:rPr>
        <w:t xml:space="preserve"> Samuel 24:1-7; 26:7-12 &amp; 2</w:t>
      </w:r>
      <w:r w:rsidRPr="001A0660">
        <w:rPr>
          <w:sz w:val="24"/>
          <w:szCs w:val="24"/>
          <w:vertAlign w:val="superscript"/>
        </w:rPr>
        <w:t>nd</w:t>
      </w:r>
      <w:r w:rsidRPr="001A0660">
        <w:rPr>
          <w:sz w:val="24"/>
          <w:szCs w:val="24"/>
        </w:rPr>
        <w:t xml:space="preserve"> Samuel 16:9-10. Job is in Job 31:1, 30. Paul in 1</w:t>
      </w:r>
      <w:r w:rsidRPr="001A0660">
        <w:rPr>
          <w:sz w:val="24"/>
          <w:szCs w:val="24"/>
          <w:vertAlign w:val="superscript"/>
        </w:rPr>
        <w:t>st</w:t>
      </w:r>
      <w:r w:rsidRPr="001A0660">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597615" w:rsidRPr="001A0660" w:rsidRDefault="00597615" w:rsidP="00597615">
      <w:pPr>
        <w:spacing w:line="480" w:lineRule="auto"/>
        <w:jc w:val="both"/>
        <w:rPr>
          <w:sz w:val="24"/>
          <w:szCs w:val="24"/>
        </w:rPr>
      </w:pPr>
      <w:r w:rsidRPr="001A0660">
        <w:rPr>
          <w:sz w:val="24"/>
          <w:szCs w:val="24"/>
        </w:rPr>
        <w:t>The Dangers of a loss of Self-Control is proven in the Holy Scripture. A Fool in Proverbs 18:7. A Wanderer in Jeremiah 14:10; King Saul in 1</w:t>
      </w:r>
      <w:r w:rsidRPr="001A0660">
        <w:rPr>
          <w:sz w:val="24"/>
          <w:szCs w:val="24"/>
          <w:vertAlign w:val="superscript"/>
        </w:rPr>
        <w:t>st</w:t>
      </w:r>
      <w:r w:rsidRPr="001A0660">
        <w:rPr>
          <w:sz w:val="24"/>
          <w:szCs w:val="24"/>
        </w:rPr>
        <w:t xml:space="preserve"> Samuel 18:10-11. Amnon in 2</w:t>
      </w:r>
      <w:r w:rsidRPr="001A0660">
        <w:rPr>
          <w:sz w:val="24"/>
          <w:szCs w:val="24"/>
          <w:vertAlign w:val="superscript"/>
        </w:rPr>
        <w:t>nd</w:t>
      </w:r>
      <w:r w:rsidRPr="001A0660">
        <w:rPr>
          <w:sz w:val="24"/>
          <w:szCs w:val="24"/>
        </w:rPr>
        <w:t xml:space="preserve"> Samuel 13:7-14. Moses in Psalms 106:32-33. A Son in Proverbs 6:1-3. A False Prophet in Proverbs 29:18. Felix in Acts 24:25. An Exalted Creature in Romans 1:24-31. Sexual relations in marriage in 1</w:t>
      </w:r>
      <w:r w:rsidRPr="001A0660">
        <w:rPr>
          <w:sz w:val="24"/>
          <w:szCs w:val="24"/>
          <w:vertAlign w:val="superscript"/>
        </w:rPr>
        <w:t>st</w:t>
      </w:r>
      <w:r w:rsidRPr="001A0660">
        <w:rPr>
          <w:sz w:val="24"/>
          <w:szCs w:val="24"/>
        </w:rPr>
        <w:t xml:space="preserve"> Corinthians 7:5. The Unmarried in 1</w:t>
      </w:r>
      <w:r w:rsidRPr="001A0660">
        <w:rPr>
          <w:sz w:val="24"/>
          <w:szCs w:val="24"/>
          <w:vertAlign w:val="superscript"/>
        </w:rPr>
        <w:t>st</w:t>
      </w:r>
      <w:r w:rsidRPr="001A0660">
        <w:rPr>
          <w:sz w:val="24"/>
          <w:szCs w:val="24"/>
        </w:rPr>
        <w:t xml:space="preserve"> Corinthians 7:9. Sexual Indulgence in Colossians 2:23. The Ignorant in 2</w:t>
      </w:r>
      <w:r w:rsidRPr="001A0660">
        <w:rPr>
          <w:sz w:val="24"/>
          <w:szCs w:val="24"/>
          <w:vertAlign w:val="superscript"/>
        </w:rPr>
        <w:t>nd</w:t>
      </w:r>
      <w:r w:rsidRPr="001A0660">
        <w:rPr>
          <w:sz w:val="24"/>
          <w:szCs w:val="24"/>
        </w:rPr>
        <w:t xml:space="preserve"> Peter 2:12-14. Sexual Passions in 2</w:t>
      </w:r>
      <w:r w:rsidRPr="001A0660">
        <w:rPr>
          <w:sz w:val="24"/>
          <w:szCs w:val="24"/>
          <w:vertAlign w:val="superscript"/>
        </w:rPr>
        <w:t>nd</w:t>
      </w:r>
      <w:r w:rsidRPr="001A0660">
        <w:rPr>
          <w:sz w:val="24"/>
          <w:szCs w:val="24"/>
        </w:rPr>
        <w:t xml:space="preserve"> Peter 2:18-19. Sexual Sensuality is in Jude 4. </w:t>
      </w:r>
    </w:p>
    <w:p w:rsidR="00597615" w:rsidRPr="001A0660" w:rsidRDefault="00597615" w:rsidP="00597615">
      <w:pPr>
        <w:spacing w:line="480" w:lineRule="auto"/>
        <w:jc w:val="both"/>
        <w:rPr>
          <w:sz w:val="24"/>
          <w:szCs w:val="24"/>
        </w:rPr>
      </w:pPr>
      <w:r w:rsidRPr="001A0660">
        <w:rPr>
          <w:sz w:val="24"/>
          <w:szCs w:val="24"/>
        </w:rPr>
        <w:t xml:space="preserve">Self-Sovereignty is the fact that the Father Stephen is free to do all that He wills, that He reigns over all Creation and that His will is the final cause of all things. </w:t>
      </w:r>
    </w:p>
    <w:p w:rsidR="00597615" w:rsidRPr="001A0660" w:rsidRDefault="00597615" w:rsidP="00597615">
      <w:pPr>
        <w:spacing w:line="480" w:lineRule="auto"/>
        <w:jc w:val="both"/>
        <w:rPr>
          <w:sz w:val="24"/>
          <w:szCs w:val="24"/>
        </w:rPr>
      </w:pPr>
      <w:r w:rsidRPr="001A0660">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597615" w:rsidRPr="001A0660" w:rsidRDefault="00597615" w:rsidP="00597615">
      <w:pPr>
        <w:spacing w:line="480" w:lineRule="auto"/>
        <w:jc w:val="both"/>
        <w:rPr>
          <w:sz w:val="24"/>
          <w:szCs w:val="24"/>
        </w:rPr>
      </w:pPr>
      <w:r w:rsidRPr="001A0660">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597615" w:rsidRPr="001A0660" w:rsidRDefault="00597615" w:rsidP="00597615">
      <w:pPr>
        <w:spacing w:line="480" w:lineRule="auto"/>
        <w:jc w:val="both"/>
        <w:rPr>
          <w:sz w:val="24"/>
          <w:szCs w:val="24"/>
        </w:rPr>
      </w:pPr>
      <w:r w:rsidRPr="001A0660">
        <w:rPr>
          <w:sz w:val="24"/>
          <w:szCs w:val="24"/>
        </w:rPr>
        <w:t>The Father Stephen cannot be successfully opposed is proven in the Holy Scripture. In Job 42:2 declares “I know that You can do all things, and that no purpose of Yours can be thwarted.” In 1</w:t>
      </w:r>
      <w:r w:rsidRPr="001A0660">
        <w:rPr>
          <w:sz w:val="24"/>
          <w:szCs w:val="24"/>
          <w:vertAlign w:val="superscript"/>
        </w:rPr>
        <w:t>st</w:t>
      </w:r>
      <w:r w:rsidRPr="001A0660">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1A0660">
        <w:rPr>
          <w:sz w:val="24"/>
          <w:szCs w:val="24"/>
          <w:vertAlign w:val="superscript"/>
        </w:rPr>
        <w:t>nd</w:t>
      </w:r>
      <w:r w:rsidRPr="001A0660">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597615" w:rsidRPr="001A0660" w:rsidRDefault="00597615" w:rsidP="00597615">
      <w:pPr>
        <w:spacing w:line="480" w:lineRule="auto"/>
        <w:jc w:val="both"/>
        <w:rPr>
          <w:sz w:val="24"/>
          <w:szCs w:val="24"/>
        </w:rPr>
      </w:pPr>
      <w:r w:rsidRPr="001A0660">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1A0660">
        <w:rPr>
          <w:sz w:val="24"/>
          <w:szCs w:val="24"/>
          <w:vertAlign w:val="superscript"/>
        </w:rPr>
        <w:t>st</w:t>
      </w:r>
      <w:r w:rsidRPr="001A0660">
        <w:rPr>
          <w:sz w:val="24"/>
          <w:szCs w:val="24"/>
        </w:rPr>
        <w:t xml:space="preserve"> Chronicles 16:31; Isaiah 6:5; 43:15; Jeremiah 10:7, 10; Zechariah 14:9; 1</w:t>
      </w:r>
      <w:r w:rsidRPr="001A0660">
        <w:rPr>
          <w:sz w:val="24"/>
          <w:szCs w:val="24"/>
          <w:vertAlign w:val="superscript"/>
        </w:rPr>
        <w:t>st</w:t>
      </w:r>
      <w:r w:rsidRPr="001A0660">
        <w:rPr>
          <w:sz w:val="24"/>
          <w:szCs w:val="24"/>
        </w:rPr>
        <w:t xml:space="preserve"> Timothy 1:17; 6:15; Revelation 15:3; 19:6. In Revelation 19:16 mentions “And He hath on His vesture and on His thigh a name written, KING of KINGS…” In 1</w:t>
      </w:r>
      <w:r w:rsidRPr="001A0660">
        <w:rPr>
          <w:sz w:val="24"/>
          <w:szCs w:val="24"/>
          <w:vertAlign w:val="superscript"/>
        </w:rPr>
        <w:t>st</w:t>
      </w:r>
      <w:r w:rsidRPr="001A0660">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1A0660">
        <w:rPr>
          <w:sz w:val="24"/>
          <w:szCs w:val="24"/>
          <w:vertAlign w:val="superscript"/>
        </w:rPr>
        <w:t>st</w:t>
      </w:r>
      <w:r w:rsidRPr="001A0660">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597615" w:rsidRPr="001A0660" w:rsidRDefault="00597615" w:rsidP="00597615">
      <w:pPr>
        <w:spacing w:line="480" w:lineRule="auto"/>
        <w:jc w:val="both"/>
        <w:rPr>
          <w:sz w:val="24"/>
          <w:szCs w:val="24"/>
        </w:rPr>
      </w:pPr>
      <w:r w:rsidRPr="001A0660">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1A0660">
        <w:rPr>
          <w:sz w:val="24"/>
          <w:szCs w:val="24"/>
          <w:vertAlign w:val="superscript"/>
        </w:rPr>
        <w:t>st</w:t>
      </w:r>
      <w:r w:rsidRPr="001A0660">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597615" w:rsidRPr="001A0660" w:rsidRDefault="00597615" w:rsidP="00597615">
      <w:pPr>
        <w:spacing w:line="480" w:lineRule="auto"/>
        <w:jc w:val="both"/>
        <w:rPr>
          <w:sz w:val="24"/>
          <w:szCs w:val="24"/>
        </w:rPr>
      </w:pPr>
      <w:r w:rsidRPr="001A0660">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597615" w:rsidRPr="001A0660" w:rsidRDefault="00597615" w:rsidP="00597615">
      <w:pPr>
        <w:spacing w:line="480" w:lineRule="auto"/>
        <w:jc w:val="both"/>
        <w:rPr>
          <w:sz w:val="24"/>
          <w:szCs w:val="24"/>
        </w:rPr>
      </w:pPr>
      <w:r w:rsidRPr="001A0660">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597615" w:rsidRPr="001A0660" w:rsidRDefault="00597615" w:rsidP="00597615">
      <w:pPr>
        <w:spacing w:line="480" w:lineRule="auto"/>
        <w:jc w:val="both"/>
        <w:rPr>
          <w:sz w:val="24"/>
          <w:szCs w:val="24"/>
        </w:rPr>
      </w:pPr>
      <w:r w:rsidRPr="001A0660">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597615" w:rsidRPr="001A0660" w:rsidRDefault="00597615" w:rsidP="00597615">
      <w:pPr>
        <w:spacing w:line="480" w:lineRule="auto"/>
        <w:jc w:val="both"/>
        <w:rPr>
          <w:sz w:val="24"/>
          <w:szCs w:val="24"/>
        </w:rPr>
      </w:pPr>
      <w:r w:rsidRPr="001A0660">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597615" w:rsidRPr="001A0660" w:rsidRDefault="00597615" w:rsidP="00597615">
      <w:pPr>
        <w:spacing w:line="480" w:lineRule="auto"/>
        <w:jc w:val="both"/>
        <w:rPr>
          <w:sz w:val="24"/>
          <w:szCs w:val="24"/>
        </w:rPr>
      </w:pPr>
      <w:r w:rsidRPr="001A0660">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1A0660">
        <w:rPr>
          <w:sz w:val="24"/>
          <w:szCs w:val="24"/>
          <w:vertAlign w:val="superscript"/>
        </w:rPr>
        <w:t>st</w:t>
      </w:r>
      <w:r w:rsidRPr="001A0660">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597615" w:rsidRPr="001A0660" w:rsidRDefault="00597615" w:rsidP="00597615">
      <w:pPr>
        <w:spacing w:line="480" w:lineRule="auto"/>
        <w:jc w:val="both"/>
        <w:rPr>
          <w:sz w:val="24"/>
          <w:szCs w:val="24"/>
        </w:rPr>
      </w:pPr>
      <w:r w:rsidRPr="001A0660">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597615" w:rsidRPr="001A0660" w:rsidRDefault="00597615" w:rsidP="00597615">
      <w:pPr>
        <w:spacing w:line="480" w:lineRule="auto"/>
        <w:jc w:val="both"/>
        <w:rPr>
          <w:sz w:val="24"/>
          <w:szCs w:val="24"/>
        </w:rPr>
      </w:pPr>
      <w:r w:rsidRPr="001A0660">
        <w:rPr>
          <w:sz w:val="24"/>
          <w:szCs w:val="24"/>
        </w:rPr>
        <w:t>The Father Stephen is Sovereign over all Human Life is proven in the Holy Scripture. In 1</w:t>
      </w:r>
      <w:r w:rsidRPr="001A0660">
        <w:rPr>
          <w:sz w:val="24"/>
          <w:szCs w:val="24"/>
          <w:vertAlign w:val="superscript"/>
        </w:rPr>
        <w:t>st</w:t>
      </w:r>
      <w:r w:rsidRPr="001A0660">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1A0660">
        <w:rPr>
          <w:sz w:val="24"/>
          <w:szCs w:val="24"/>
          <w:vertAlign w:val="superscript"/>
        </w:rPr>
        <w:t>nd</w:t>
      </w:r>
      <w:r w:rsidRPr="001A0660">
        <w:rPr>
          <w:sz w:val="24"/>
          <w:szCs w:val="24"/>
        </w:rPr>
        <w:t xml:space="preserve"> Chronicles 25:8; Luke 1:51-53; Acts 18:21 &amp; James 4:15.      </w:t>
      </w:r>
    </w:p>
    <w:p w:rsidR="00597615" w:rsidRPr="001A0660" w:rsidRDefault="00597615" w:rsidP="00597615">
      <w:pPr>
        <w:spacing w:line="480" w:lineRule="auto"/>
        <w:jc w:val="both"/>
        <w:rPr>
          <w:sz w:val="24"/>
          <w:szCs w:val="24"/>
        </w:rPr>
      </w:pPr>
      <w:r w:rsidRPr="001A0660">
        <w:rPr>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597615" w:rsidRPr="001A0660" w:rsidRDefault="00597615" w:rsidP="00597615">
      <w:pPr>
        <w:spacing w:line="480" w:lineRule="auto"/>
        <w:jc w:val="both"/>
        <w:rPr>
          <w:sz w:val="24"/>
          <w:szCs w:val="24"/>
        </w:rPr>
      </w:pPr>
      <w:r w:rsidRPr="001A0660">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597615" w:rsidRPr="001A0660" w:rsidRDefault="00597615" w:rsidP="00597615">
      <w:pPr>
        <w:spacing w:line="480" w:lineRule="auto"/>
        <w:jc w:val="both"/>
        <w:rPr>
          <w:sz w:val="24"/>
          <w:szCs w:val="24"/>
        </w:rPr>
      </w:pPr>
      <w:r w:rsidRPr="001A0660">
        <w:rPr>
          <w:sz w:val="24"/>
          <w:szCs w:val="24"/>
        </w:rPr>
        <w:t>The Father Stephen is Sovereign in the life and salvation of His people is proven in the Holy Scripture. In 1</w:t>
      </w:r>
      <w:r w:rsidRPr="001A0660">
        <w:rPr>
          <w:sz w:val="24"/>
          <w:szCs w:val="24"/>
          <w:vertAlign w:val="superscript"/>
        </w:rPr>
        <w:t>st</w:t>
      </w:r>
      <w:r w:rsidRPr="001A0660">
        <w:rPr>
          <w:sz w:val="24"/>
          <w:szCs w:val="24"/>
        </w:rPr>
        <w:t xml:space="preserve"> Corinthians 1:30 states “And because of Him You are in Christ Jesus, who became to Us wisdom from God, righteousness and sanctification and redemption…” Some other scriptures are in Jeremiah 18:6; 1</w:t>
      </w:r>
      <w:r w:rsidRPr="001A0660">
        <w:rPr>
          <w:sz w:val="24"/>
          <w:szCs w:val="24"/>
          <w:vertAlign w:val="superscript"/>
        </w:rPr>
        <w:t>st</w:t>
      </w:r>
      <w:r w:rsidRPr="001A0660">
        <w:rPr>
          <w:sz w:val="24"/>
          <w:szCs w:val="24"/>
        </w:rPr>
        <w:t xml:space="preserve"> Corinthians 12:11; Philippians 2:13 &amp; James 1:18. </w:t>
      </w:r>
    </w:p>
    <w:p w:rsidR="00597615" w:rsidRPr="001A0660" w:rsidRDefault="00597615" w:rsidP="00597615">
      <w:pPr>
        <w:spacing w:line="480" w:lineRule="auto"/>
        <w:jc w:val="both"/>
        <w:rPr>
          <w:sz w:val="24"/>
          <w:szCs w:val="24"/>
        </w:rPr>
      </w:pPr>
      <w:r w:rsidRPr="001A0660">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1A0660">
        <w:rPr>
          <w:sz w:val="24"/>
          <w:szCs w:val="24"/>
          <w:vertAlign w:val="superscript"/>
        </w:rPr>
        <w:t>st</w:t>
      </w:r>
      <w:r w:rsidRPr="001A0660">
        <w:rPr>
          <w:sz w:val="24"/>
          <w:szCs w:val="24"/>
        </w:rPr>
        <w:t xml:space="preserve"> Peter 3:17.</w:t>
      </w:r>
    </w:p>
    <w:p w:rsidR="00597615" w:rsidRPr="001A0660" w:rsidRDefault="00597615" w:rsidP="00597615">
      <w:pPr>
        <w:spacing w:line="480" w:lineRule="auto"/>
        <w:jc w:val="both"/>
        <w:rPr>
          <w:sz w:val="24"/>
          <w:szCs w:val="24"/>
        </w:rPr>
      </w:pPr>
      <w:r w:rsidRPr="001A0660">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597615" w:rsidRPr="001A0660" w:rsidRDefault="00597615" w:rsidP="00597615">
      <w:pPr>
        <w:spacing w:line="480" w:lineRule="auto"/>
        <w:jc w:val="both"/>
        <w:rPr>
          <w:sz w:val="24"/>
          <w:szCs w:val="24"/>
        </w:rPr>
      </w:pPr>
      <w:r w:rsidRPr="001A0660">
        <w:rPr>
          <w:sz w:val="24"/>
          <w:szCs w:val="24"/>
        </w:rPr>
        <w:t>The Father Stephen is Sovereign over all other Gods and over all Demonic Forces is proven in the Holy Scripture. The Father Stephen is Supreme over all other Gods in John 10:34-36; Psalms 95:3; 96:5; Exodus 18:11; Deuteronomy 10:17; 1</w:t>
      </w:r>
      <w:r w:rsidRPr="001A0660">
        <w:rPr>
          <w:sz w:val="24"/>
          <w:szCs w:val="24"/>
          <w:vertAlign w:val="superscript"/>
        </w:rPr>
        <w:t>st</w:t>
      </w:r>
      <w:r w:rsidRPr="001A0660">
        <w:rPr>
          <w:sz w:val="24"/>
          <w:szCs w:val="24"/>
        </w:rPr>
        <w:t xml:space="preserve"> Chronicles 16:26; Daniel 2:47 &amp; Colossians 1:16. </w:t>
      </w:r>
    </w:p>
    <w:p w:rsidR="00597615" w:rsidRPr="001A0660" w:rsidRDefault="00597615" w:rsidP="00597615">
      <w:pPr>
        <w:spacing w:line="480" w:lineRule="auto"/>
        <w:jc w:val="both"/>
        <w:rPr>
          <w:sz w:val="24"/>
          <w:szCs w:val="24"/>
        </w:rPr>
      </w:pPr>
      <w:r w:rsidRPr="001A0660">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1A0660">
        <w:rPr>
          <w:sz w:val="24"/>
          <w:szCs w:val="24"/>
          <w:vertAlign w:val="superscript"/>
        </w:rPr>
        <w:t>st</w:t>
      </w:r>
      <w:r w:rsidRPr="001A0660">
        <w:rPr>
          <w:sz w:val="24"/>
          <w:szCs w:val="24"/>
        </w:rPr>
        <w:t xml:space="preserve"> Corinthians 15:24-28. Some other scriptures are in John 12:31; Romans 16:20; 2</w:t>
      </w:r>
      <w:r w:rsidRPr="001A0660">
        <w:rPr>
          <w:sz w:val="24"/>
          <w:szCs w:val="24"/>
          <w:vertAlign w:val="superscript"/>
        </w:rPr>
        <w:t>nd</w:t>
      </w:r>
      <w:r w:rsidRPr="001A0660">
        <w:rPr>
          <w:sz w:val="24"/>
          <w:szCs w:val="24"/>
        </w:rPr>
        <w:t xml:space="preserve"> Thessalonians 2:8; Hebrews 2:14; 2</w:t>
      </w:r>
      <w:r w:rsidRPr="001A0660">
        <w:rPr>
          <w:sz w:val="24"/>
          <w:szCs w:val="24"/>
          <w:vertAlign w:val="superscript"/>
        </w:rPr>
        <w:t>nd</w:t>
      </w:r>
      <w:r w:rsidRPr="001A0660">
        <w:rPr>
          <w:sz w:val="24"/>
          <w:szCs w:val="24"/>
        </w:rPr>
        <w:t xml:space="preserve"> Peter 2:4; 1</w:t>
      </w:r>
      <w:r w:rsidRPr="001A0660">
        <w:rPr>
          <w:sz w:val="24"/>
          <w:szCs w:val="24"/>
          <w:vertAlign w:val="superscript"/>
        </w:rPr>
        <w:t>st</w:t>
      </w:r>
      <w:r w:rsidRPr="001A0660">
        <w:rPr>
          <w:sz w:val="24"/>
          <w:szCs w:val="24"/>
        </w:rPr>
        <w:t xml:space="preserve"> John 3:8; Jude 6 &amp; Revelation 12:7-10. </w:t>
      </w:r>
    </w:p>
    <w:p w:rsidR="00597615" w:rsidRPr="001A0660" w:rsidRDefault="00597615" w:rsidP="00597615">
      <w:pPr>
        <w:spacing w:line="480" w:lineRule="auto"/>
        <w:jc w:val="both"/>
        <w:rPr>
          <w:sz w:val="24"/>
          <w:szCs w:val="24"/>
        </w:rPr>
      </w:pPr>
      <w:r w:rsidRPr="001A0660">
        <w:rPr>
          <w:sz w:val="24"/>
          <w:szCs w:val="24"/>
        </w:rPr>
        <w:t>Self-Providence is the continuing and often unseen activity of the Father Stephen in sustaining His Universe and providing for the needs of every Creature, and preparing for the completion of His eternal purposes.</w:t>
      </w:r>
    </w:p>
    <w:p w:rsidR="00597615" w:rsidRPr="001A0660" w:rsidRDefault="00597615" w:rsidP="00597615">
      <w:pPr>
        <w:spacing w:line="480" w:lineRule="auto"/>
        <w:jc w:val="both"/>
        <w:rPr>
          <w:sz w:val="24"/>
          <w:szCs w:val="24"/>
        </w:rPr>
      </w:pPr>
      <w:r w:rsidRPr="001A0660">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597615" w:rsidRPr="001A0660" w:rsidRDefault="00597615" w:rsidP="00597615">
      <w:pPr>
        <w:spacing w:line="480" w:lineRule="auto"/>
        <w:jc w:val="both"/>
        <w:rPr>
          <w:sz w:val="24"/>
          <w:szCs w:val="24"/>
        </w:rPr>
      </w:pPr>
      <w:r w:rsidRPr="001A0660">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1A0660">
        <w:rPr>
          <w:sz w:val="24"/>
          <w:szCs w:val="24"/>
          <w:vertAlign w:val="superscript"/>
        </w:rPr>
        <w:t>st</w:t>
      </w:r>
      <w:r w:rsidRPr="001A0660">
        <w:rPr>
          <w:sz w:val="24"/>
          <w:szCs w:val="24"/>
        </w:rPr>
        <w:t xml:space="preserve"> Timothy 6:13; 1</w:t>
      </w:r>
      <w:r w:rsidRPr="001A0660">
        <w:rPr>
          <w:sz w:val="24"/>
          <w:szCs w:val="24"/>
          <w:vertAlign w:val="superscript"/>
        </w:rPr>
        <w:t>st</w:t>
      </w:r>
      <w:r w:rsidRPr="001A0660">
        <w:rPr>
          <w:sz w:val="24"/>
          <w:szCs w:val="24"/>
        </w:rPr>
        <w:t xml:space="preserve"> Samuel 1:27; Job 1:21; Psalms 127:3; Ecclesiastes 3:2; 9:9; Daniel 5:26 &amp; Matthew 4:4; 10:29.</w:t>
      </w:r>
    </w:p>
    <w:p w:rsidR="00597615" w:rsidRPr="001A0660" w:rsidRDefault="00597615" w:rsidP="00597615">
      <w:pPr>
        <w:spacing w:line="480" w:lineRule="auto"/>
        <w:jc w:val="both"/>
        <w:rPr>
          <w:sz w:val="24"/>
          <w:szCs w:val="24"/>
        </w:rPr>
      </w:pPr>
      <w:r w:rsidRPr="001A0660">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597615" w:rsidRPr="001A0660" w:rsidRDefault="00597615" w:rsidP="00597615">
      <w:pPr>
        <w:spacing w:line="480" w:lineRule="auto"/>
        <w:jc w:val="both"/>
        <w:rPr>
          <w:sz w:val="24"/>
          <w:szCs w:val="24"/>
        </w:rPr>
      </w:pPr>
      <w:r w:rsidRPr="001A0660">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1A0660">
        <w:rPr>
          <w:sz w:val="24"/>
          <w:szCs w:val="24"/>
          <w:vertAlign w:val="superscript"/>
        </w:rPr>
        <w:t>st</w:t>
      </w:r>
      <w:r w:rsidRPr="001A0660">
        <w:rPr>
          <w:sz w:val="24"/>
          <w:szCs w:val="24"/>
        </w:rPr>
        <w:t xml:space="preserve"> Timothy 6:17 &amp; Acts 14:17. </w:t>
      </w:r>
    </w:p>
    <w:p w:rsidR="00597615" w:rsidRPr="001A0660" w:rsidRDefault="00597615" w:rsidP="00597615">
      <w:pPr>
        <w:spacing w:line="480" w:lineRule="auto"/>
        <w:jc w:val="both"/>
        <w:rPr>
          <w:sz w:val="24"/>
          <w:szCs w:val="24"/>
        </w:rPr>
      </w:pPr>
      <w:r w:rsidRPr="001A0660">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1A0660">
        <w:rPr>
          <w:sz w:val="24"/>
          <w:szCs w:val="24"/>
          <w:vertAlign w:val="superscript"/>
        </w:rPr>
        <w:t>st</w:t>
      </w:r>
      <w:r w:rsidRPr="001A0660">
        <w:rPr>
          <w:sz w:val="24"/>
          <w:szCs w:val="24"/>
        </w:rPr>
        <w:t xml:space="preserve"> Kings 17:5-6 &amp; 2</w:t>
      </w:r>
      <w:r w:rsidRPr="001A0660">
        <w:rPr>
          <w:sz w:val="24"/>
          <w:szCs w:val="24"/>
          <w:vertAlign w:val="superscript"/>
        </w:rPr>
        <w:t>nd</w:t>
      </w:r>
      <w:r w:rsidRPr="001A0660">
        <w:rPr>
          <w:sz w:val="24"/>
          <w:szCs w:val="24"/>
        </w:rPr>
        <w:t xml:space="preserve"> Kings 4:42-44. </w:t>
      </w:r>
    </w:p>
    <w:p w:rsidR="00597615" w:rsidRPr="001A0660" w:rsidRDefault="00597615" w:rsidP="00597615">
      <w:pPr>
        <w:spacing w:line="480" w:lineRule="auto"/>
        <w:jc w:val="both"/>
        <w:rPr>
          <w:sz w:val="24"/>
          <w:szCs w:val="24"/>
        </w:rPr>
      </w:pPr>
      <w:r w:rsidRPr="001A0660">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1A0660">
        <w:rPr>
          <w:sz w:val="24"/>
          <w:szCs w:val="24"/>
          <w:vertAlign w:val="superscript"/>
        </w:rPr>
        <w:t>st</w:t>
      </w:r>
      <w:r w:rsidRPr="001A0660">
        <w:rPr>
          <w:sz w:val="24"/>
          <w:szCs w:val="24"/>
        </w:rPr>
        <w:t xml:space="preserve"> Kings 22:19-20; 2</w:t>
      </w:r>
      <w:r w:rsidRPr="001A0660">
        <w:rPr>
          <w:sz w:val="24"/>
          <w:szCs w:val="24"/>
          <w:vertAlign w:val="superscript"/>
        </w:rPr>
        <w:t>nd</w:t>
      </w:r>
      <w:r w:rsidRPr="001A0660">
        <w:rPr>
          <w:sz w:val="24"/>
          <w:szCs w:val="24"/>
        </w:rPr>
        <w:t xml:space="preserve"> Kings 19:27-28; Isaiah 10:15; 37:28-29 &amp; Habakkuk 1:6. </w:t>
      </w:r>
    </w:p>
    <w:p w:rsidR="00597615" w:rsidRPr="001A0660" w:rsidRDefault="00597615" w:rsidP="00597615">
      <w:pPr>
        <w:spacing w:line="480" w:lineRule="auto"/>
        <w:jc w:val="both"/>
        <w:rPr>
          <w:sz w:val="24"/>
          <w:szCs w:val="24"/>
        </w:rPr>
      </w:pPr>
      <w:r w:rsidRPr="001A0660">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597615" w:rsidRPr="001A0660" w:rsidRDefault="00597615" w:rsidP="00597615">
      <w:pPr>
        <w:spacing w:line="480" w:lineRule="auto"/>
        <w:jc w:val="both"/>
        <w:rPr>
          <w:sz w:val="24"/>
          <w:szCs w:val="24"/>
        </w:rPr>
      </w:pPr>
      <w:r w:rsidRPr="001A0660">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1A0660">
        <w:rPr>
          <w:sz w:val="24"/>
          <w:szCs w:val="24"/>
          <w:vertAlign w:val="superscript"/>
        </w:rPr>
        <w:t>nd</w:t>
      </w:r>
      <w:r w:rsidRPr="001A0660">
        <w:rPr>
          <w:sz w:val="24"/>
          <w:szCs w:val="24"/>
        </w:rPr>
        <w:t xml:space="preserve"> Chronicles 36:22-23; Ezra 1:1-3; 6:14; Isaiah 44:28-45:1; Acts 2:23; 4:27-28 &amp; Galatians 4:4-5. </w:t>
      </w:r>
    </w:p>
    <w:p w:rsidR="00597615" w:rsidRPr="001A0660" w:rsidRDefault="00597615" w:rsidP="00597615">
      <w:pPr>
        <w:spacing w:line="480" w:lineRule="auto"/>
        <w:jc w:val="both"/>
        <w:rPr>
          <w:sz w:val="24"/>
          <w:szCs w:val="24"/>
        </w:rPr>
      </w:pPr>
      <w:r w:rsidRPr="001A0660">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1A0660">
        <w:rPr>
          <w:sz w:val="24"/>
          <w:szCs w:val="24"/>
          <w:vertAlign w:val="superscript"/>
        </w:rPr>
        <w:t>nd</w:t>
      </w:r>
      <w:r w:rsidRPr="001A0660">
        <w:rPr>
          <w:sz w:val="24"/>
          <w:szCs w:val="24"/>
        </w:rPr>
        <w:t xml:space="preserve"> Corinthians 6:16; Ephesians 2:14-16; 1</w:t>
      </w:r>
      <w:r w:rsidRPr="001A0660">
        <w:rPr>
          <w:sz w:val="24"/>
          <w:szCs w:val="24"/>
          <w:vertAlign w:val="superscript"/>
        </w:rPr>
        <w:t>st</w:t>
      </w:r>
      <w:r w:rsidRPr="001A0660">
        <w:rPr>
          <w:sz w:val="24"/>
          <w:szCs w:val="24"/>
        </w:rPr>
        <w:t xml:space="preserve"> Peter 1:3-5 &amp; Revelation 7:9. </w:t>
      </w:r>
    </w:p>
    <w:p w:rsidR="00597615" w:rsidRPr="001A0660" w:rsidRDefault="00597615" w:rsidP="00597615">
      <w:pPr>
        <w:spacing w:line="480" w:lineRule="auto"/>
        <w:jc w:val="both"/>
        <w:rPr>
          <w:sz w:val="24"/>
          <w:szCs w:val="24"/>
        </w:rPr>
      </w:pPr>
      <w:r w:rsidRPr="001A0660">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1A0660">
        <w:rPr>
          <w:sz w:val="24"/>
          <w:szCs w:val="24"/>
          <w:vertAlign w:val="superscript"/>
        </w:rPr>
        <w:t>st</w:t>
      </w:r>
      <w:r w:rsidRPr="001A0660">
        <w:rPr>
          <w:sz w:val="24"/>
          <w:szCs w:val="24"/>
        </w:rPr>
        <w:t xml:space="preserve"> Corinthians 15:24-28. Philippians 2:10-11; Colossians 1:20 &amp; Revelation 11:15.</w:t>
      </w:r>
    </w:p>
    <w:p w:rsidR="00597615" w:rsidRPr="001A0660" w:rsidRDefault="00597615" w:rsidP="00597615">
      <w:pPr>
        <w:spacing w:line="480" w:lineRule="auto"/>
        <w:jc w:val="both"/>
        <w:rPr>
          <w:sz w:val="24"/>
          <w:szCs w:val="24"/>
        </w:rPr>
      </w:pPr>
      <w:r w:rsidRPr="001A0660">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1A0660">
        <w:rPr>
          <w:sz w:val="24"/>
          <w:szCs w:val="24"/>
          <w:vertAlign w:val="superscript"/>
        </w:rPr>
        <w:t>nd</w:t>
      </w:r>
      <w:r w:rsidRPr="001A0660">
        <w:rPr>
          <w:sz w:val="24"/>
          <w:szCs w:val="24"/>
        </w:rPr>
        <w:t xml:space="preserve"> Peter 3:13 &amp; Revelation 21:1. </w:t>
      </w:r>
    </w:p>
    <w:p w:rsidR="00597615" w:rsidRPr="001A0660" w:rsidRDefault="00597615" w:rsidP="00597615">
      <w:pPr>
        <w:spacing w:line="480" w:lineRule="auto"/>
        <w:jc w:val="both"/>
        <w:rPr>
          <w:sz w:val="24"/>
          <w:szCs w:val="24"/>
        </w:rPr>
      </w:pPr>
      <w:r w:rsidRPr="001A0660">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597615" w:rsidRPr="001A0660" w:rsidRDefault="00597615" w:rsidP="00597615">
      <w:pPr>
        <w:spacing w:line="480" w:lineRule="auto"/>
        <w:jc w:val="both"/>
        <w:rPr>
          <w:sz w:val="24"/>
          <w:szCs w:val="24"/>
        </w:rPr>
      </w:pPr>
      <w:r w:rsidRPr="001A0660">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1A0660">
        <w:rPr>
          <w:sz w:val="24"/>
          <w:szCs w:val="24"/>
          <w:vertAlign w:val="superscript"/>
        </w:rPr>
        <w:t>nd</w:t>
      </w:r>
      <w:r w:rsidRPr="001A0660">
        <w:rPr>
          <w:sz w:val="24"/>
          <w:szCs w:val="24"/>
        </w:rPr>
        <w:t xml:space="preserve"> Timothy 4:13; John 2:8. Some other scriptures of the Father Stephen’s Preservation are in Colossians 1:17; Acts17:25, 28; 2</w:t>
      </w:r>
      <w:r w:rsidRPr="001A0660">
        <w:rPr>
          <w:sz w:val="24"/>
          <w:szCs w:val="24"/>
          <w:vertAlign w:val="superscript"/>
        </w:rPr>
        <w:t>nd</w:t>
      </w:r>
      <w:r w:rsidRPr="001A0660">
        <w:rPr>
          <w:sz w:val="24"/>
          <w:szCs w:val="24"/>
        </w:rPr>
        <w:t xml:space="preserve"> Peter 3:7 &amp; Job 34:14-15. </w:t>
      </w:r>
    </w:p>
    <w:p w:rsidR="00597615" w:rsidRPr="001A0660" w:rsidRDefault="00597615" w:rsidP="00597615">
      <w:pPr>
        <w:spacing w:line="480" w:lineRule="auto"/>
        <w:jc w:val="both"/>
        <w:rPr>
          <w:sz w:val="24"/>
          <w:szCs w:val="24"/>
        </w:rPr>
      </w:pPr>
      <w:r w:rsidRPr="001A0660">
        <w:rPr>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1A0660">
        <w:rPr>
          <w:sz w:val="24"/>
          <w:szCs w:val="24"/>
          <w:vertAlign w:val="superscript"/>
        </w:rPr>
        <w:t>st</w:t>
      </w:r>
      <w:r w:rsidRPr="001A0660">
        <w:rPr>
          <w:sz w:val="24"/>
          <w:szCs w:val="24"/>
        </w:rPr>
        <w:t xml:space="preserve"> Corinthians 4:7 &amp; Ezra 1:1; 6:22.</w:t>
      </w:r>
    </w:p>
    <w:p w:rsidR="00597615" w:rsidRPr="001A0660" w:rsidRDefault="00597615" w:rsidP="00597615">
      <w:pPr>
        <w:spacing w:line="480" w:lineRule="auto"/>
        <w:jc w:val="both"/>
        <w:rPr>
          <w:sz w:val="24"/>
          <w:szCs w:val="24"/>
        </w:rPr>
      </w:pPr>
      <w:r w:rsidRPr="001A0660">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1A0660">
        <w:rPr>
          <w:sz w:val="24"/>
          <w:szCs w:val="24"/>
          <w:vertAlign w:val="superscript"/>
        </w:rPr>
        <w:t>st</w:t>
      </w:r>
      <w:r w:rsidRPr="001A0660">
        <w:rPr>
          <w:sz w:val="24"/>
          <w:szCs w:val="24"/>
        </w:rPr>
        <w:t xml:space="preserve"> Corinthians 15:27; Ephesians 1:11 &amp; Romans 8:28. </w:t>
      </w:r>
    </w:p>
    <w:p w:rsidR="00597615" w:rsidRPr="001A0660" w:rsidRDefault="00597615" w:rsidP="00597615">
      <w:pPr>
        <w:spacing w:line="480" w:lineRule="auto"/>
        <w:jc w:val="both"/>
        <w:rPr>
          <w:sz w:val="24"/>
          <w:szCs w:val="24"/>
        </w:rPr>
      </w:pPr>
      <w:r w:rsidRPr="001A0660">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1A0660">
        <w:rPr>
          <w:sz w:val="24"/>
          <w:szCs w:val="24"/>
          <w:vertAlign w:val="superscript"/>
        </w:rPr>
        <w:t>st</w:t>
      </w:r>
      <w:r w:rsidRPr="001A0660">
        <w:rPr>
          <w:sz w:val="24"/>
          <w:szCs w:val="24"/>
        </w:rPr>
        <w:t xml:space="preserve"> Samuel 16:14. When King David sinned the Father Stephen raised up evil in His house in 2</w:t>
      </w:r>
      <w:r w:rsidRPr="001A0660">
        <w:rPr>
          <w:sz w:val="24"/>
          <w:szCs w:val="24"/>
          <w:vertAlign w:val="superscript"/>
        </w:rPr>
        <w:t>nd</w:t>
      </w:r>
      <w:r w:rsidRPr="001A0660">
        <w:rPr>
          <w:sz w:val="24"/>
          <w:szCs w:val="24"/>
        </w:rPr>
        <w:t xml:space="preserve"> Samuel 12:11-12, 15-18; 16:22. This kind of evil is a messianic evil and not the evil in the World. Some other scriptures are in 2</w:t>
      </w:r>
      <w:r w:rsidRPr="001A0660">
        <w:rPr>
          <w:sz w:val="24"/>
          <w:szCs w:val="24"/>
          <w:vertAlign w:val="superscript"/>
        </w:rPr>
        <w:t>nd</w:t>
      </w:r>
      <w:r w:rsidRPr="001A0660">
        <w:rPr>
          <w:sz w:val="24"/>
          <w:szCs w:val="24"/>
        </w:rPr>
        <w:t xml:space="preserve"> Samuel 16:5-8, 11; 24:1, 10; 12-17. Some other people &amp; natural disasters that the Father Stephen used in messianic evil is in 1</w:t>
      </w:r>
      <w:r w:rsidRPr="001A0660">
        <w:rPr>
          <w:sz w:val="24"/>
          <w:szCs w:val="24"/>
          <w:vertAlign w:val="superscript"/>
        </w:rPr>
        <w:t>st</w:t>
      </w:r>
      <w:r w:rsidRPr="001A0660">
        <w:rPr>
          <w:sz w:val="24"/>
          <w:szCs w:val="24"/>
        </w:rPr>
        <w:t xml:space="preserve"> Kings 11:14, 23; Job 1:1-2:13; 1</w:t>
      </w:r>
      <w:r w:rsidRPr="001A0660">
        <w:rPr>
          <w:sz w:val="24"/>
          <w:szCs w:val="24"/>
          <w:vertAlign w:val="superscript"/>
        </w:rPr>
        <w:t>st</w:t>
      </w:r>
      <w:r w:rsidRPr="001A0660">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1A0660">
        <w:rPr>
          <w:sz w:val="24"/>
          <w:szCs w:val="24"/>
          <w:vertAlign w:val="superscript"/>
        </w:rPr>
        <w:t>st</w:t>
      </w:r>
      <w:r w:rsidRPr="001A0660">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597615" w:rsidRPr="001A0660" w:rsidRDefault="00597615" w:rsidP="00597615">
      <w:pPr>
        <w:spacing w:line="480" w:lineRule="auto"/>
        <w:jc w:val="both"/>
        <w:rPr>
          <w:sz w:val="24"/>
          <w:szCs w:val="24"/>
        </w:rPr>
      </w:pPr>
      <w:r w:rsidRPr="001A0660">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597615" w:rsidRPr="001A0660" w:rsidRDefault="00597615" w:rsidP="00597615">
      <w:pPr>
        <w:spacing w:line="480" w:lineRule="auto"/>
        <w:jc w:val="both"/>
        <w:rPr>
          <w:sz w:val="24"/>
          <w:szCs w:val="24"/>
        </w:rPr>
      </w:pPr>
      <w:r w:rsidRPr="001A0660">
        <w:rPr>
          <w:sz w:val="24"/>
          <w:szCs w:val="24"/>
        </w:rPr>
        <w:t>The Father Stephen governs all the Nations are proven in the Holy Scripture. In Psalms 22:28 says “For Kingship belongs to the LORD, and He rules over the Nations.” Some other scriptures are in 1</w:t>
      </w:r>
      <w:r w:rsidRPr="001A0660">
        <w:rPr>
          <w:sz w:val="24"/>
          <w:szCs w:val="24"/>
          <w:vertAlign w:val="superscript"/>
        </w:rPr>
        <w:t>st</w:t>
      </w:r>
      <w:r w:rsidRPr="001A0660">
        <w:rPr>
          <w:sz w:val="24"/>
          <w:szCs w:val="24"/>
        </w:rPr>
        <w:t xml:space="preserve"> Chronicles 29:12; 2</w:t>
      </w:r>
      <w:r w:rsidRPr="001A0660">
        <w:rPr>
          <w:sz w:val="24"/>
          <w:szCs w:val="24"/>
          <w:vertAlign w:val="superscript"/>
        </w:rPr>
        <w:t>nd</w:t>
      </w:r>
      <w:r w:rsidRPr="001A0660">
        <w:rPr>
          <w:sz w:val="24"/>
          <w:szCs w:val="24"/>
        </w:rPr>
        <w:t xml:space="preserve"> Chronicles 20:6; Psalms 9;7-8; 47:7-8; 66:7; 67:4; 103:19; Daniel 4:32, 35 &amp; 1</w:t>
      </w:r>
      <w:r w:rsidRPr="001A0660">
        <w:rPr>
          <w:sz w:val="24"/>
          <w:szCs w:val="24"/>
          <w:vertAlign w:val="superscript"/>
        </w:rPr>
        <w:t>st</w:t>
      </w:r>
      <w:r w:rsidRPr="001A0660">
        <w:rPr>
          <w:sz w:val="24"/>
          <w:szCs w:val="24"/>
        </w:rPr>
        <w:t xml:space="preserve"> Timothy 6:15.</w:t>
      </w:r>
    </w:p>
    <w:p w:rsidR="00597615" w:rsidRPr="001A0660" w:rsidRDefault="00597615" w:rsidP="00597615">
      <w:pPr>
        <w:spacing w:line="480" w:lineRule="auto"/>
        <w:jc w:val="both"/>
        <w:rPr>
          <w:sz w:val="24"/>
          <w:szCs w:val="24"/>
        </w:rPr>
      </w:pPr>
      <w:r w:rsidRPr="001A0660">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597615" w:rsidRPr="001A0660" w:rsidRDefault="00597615" w:rsidP="00597615">
      <w:pPr>
        <w:spacing w:line="480" w:lineRule="auto"/>
        <w:jc w:val="both"/>
        <w:rPr>
          <w:sz w:val="24"/>
          <w:szCs w:val="24"/>
        </w:rPr>
      </w:pPr>
      <w:r w:rsidRPr="001A0660">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1A0660">
        <w:rPr>
          <w:sz w:val="24"/>
          <w:szCs w:val="24"/>
          <w:vertAlign w:val="superscript"/>
        </w:rPr>
        <w:t>st</w:t>
      </w:r>
      <w:r w:rsidRPr="001A0660">
        <w:rPr>
          <w:sz w:val="24"/>
          <w:szCs w:val="24"/>
        </w:rPr>
        <w:t xml:space="preserve"> Samuel 8:7; 12:12. </w:t>
      </w:r>
    </w:p>
    <w:p w:rsidR="00597615" w:rsidRPr="001A0660" w:rsidRDefault="00597615" w:rsidP="00597615">
      <w:pPr>
        <w:spacing w:line="480" w:lineRule="auto"/>
        <w:jc w:val="both"/>
        <w:rPr>
          <w:sz w:val="24"/>
          <w:szCs w:val="24"/>
        </w:rPr>
      </w:pPr>
      <w:r w:rsidRPr="001A0660">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597615" w:rsidRPr="001A0660" w:rsidRDefault="00597615" w:rsidP="00597615">
      <w:pPr>
        <w:spacing w:line="480" w:lineRule="auto"/>
        <w:jc w:val="both"/>
        <w:rPr>
          <w:sz w:val="24"/>
          <w:szCs w:val="24"/>
        </w:rPr>
      </w:pPr>
      <w:r w:rsidRPr="001A0660">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1A0660">
        <w:rPr>
          <w:sz w:val="24"/>
          <w:szCs w:val="24"/>
          <w:vertAlign w:val="superscript"/>
        </w:rPr>
        <w:t>st</w:t>
      </w:r>
      <w:r w:rsidRPr="001A0660">
        <w:rPr>
          <w:sz w:val="24"/>
          <w:szCs w:val="24"/>
        </w:rPr>
        <w:t xml:space="preserve"> Timothy 2:2-3 &amp; 1</w:t>
      </w:r>
      <w:r w:rsidRPr="001A0660">
        <w:rPr>
          <w:sz w:val="24"/>
          <w:szCs w:val="24"/>
          <w:vertAlign w:val="superscript"/>
        </w:rPr>
        <w:t>st</w:t>
      </w:r>
      <w:r w:rsidRPr="001A0660">
        <w:rPr>
          <w:sz w:val="24"/>
          <w:szCs w:val="24"/>
        </w:rPr>
        <w:t xml:space="preserve"> Peter 2:13. </w:t>
      </w:r>
    </w:p>
    <w:p w:rsidR="00597615" w:rsidRPr="001A0660" w:rsidRDefault="00597615" w:rsidP="00597615">
      <w:pPr>
        <w:spacing w:line="480" w:lineRule="auto"/>
        <w:jc w:val="both"/>
        <w:rPr>
          <w:sz w:val="24"/>
          <w:szCs w:val="24"/>
        </w:rPr>
      </w:pPr>
      <w:r w:rsidRPr="001A0660">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597615" w:rsidRPr="001A0660" w:rsidRDefault="00597615" w:rsidP="00597615">
      <w:pPr>
        <w:spacing w:line="480" w:lineRule="auto"/>
        <w:jc w:val="both"/>
        <w:rPr>
          <w:sz w:val="24"/>
          <w:szCs w:val="24"/>
        </w:rPr>
      </w:pPr>
      <w:r w:rsidRPr="001A0660">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1A0660">
        <w:rPr>
          <w:sz w:val="24"/>
          <w:szCs w:val="24"/>
          <w:vertAlign w:val="superscript"/>
        </w:rPr>
        <w:t>st</w:t>
      </w:r>
      <w:r w:rsidRPr="001A0660">
        <w:rPr>
          <w:sz w:val="24"/>
          <w:szCs w:val="24"/>
        </w:rPr>
        <w:t xml:space="preserve"> Peter 2:14. </w:t>
      </w:r>
    </w:p>
    <w:p w:rsidR="00597615" w:rsidRPr="001A0660" w:rsidRDefault="00597615" w:rsidP="00597615">
      <w:pPr>
        <w:spacing w:line="480" w:lineRule="auto"/>
        <w:jc w:val="both"/>
        <w:rPr>
          <w:sz w:val="24"/>
          <w:szCs w:val="24"/>
        </w:rPr>
      </w:pPr>
      <w:r w:rsidRPr="001A0660">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1A0660">
        <w:rPr>
          <w:sz w:val="24"/>
          <w:szCs w:val="24"/>
          <w:vertAlign w:val="superscript"/>
        </w:rPr>
        <w:t>st</w:t>
      </w:r>
      <w:r w:rsidRPr="001A0660">
        <w:rPr>
          <w:sz w:val="24"/>
          <w:szCs w:val="24"/>
        </w:rPr>
        <w:t xml:space="preserve"> Corinthians 2:6-16 &amp; John 14:26; 15:26 &amp;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A0660">
        <w:rPr>
          <w:sz w:val="24"/>
          <w:szCs w:val="24"/>
          <w:vertAlign w:val="superscript"/>
        </w:rPr>
        <w:t>st</w:t>
      </w:r>
      <w:r w:rsidRPr="001A0660">
        <w:rPr>
          <w:sz w:val="24"/>
          <w:szCs w:val="24"/>
        </w:rPr>
        <w:t xml:space="preserve"> John 4:18; Titus 1:15-16 &amp; 1</w:t>
      </w:r>
      <w:r w:rsidRPr="001A0660">
        <w:rPr>
          <w:sz w:val="24"/>
          <w:szCs w:val="24"/>
          <w:vertAlign w:val="superscript"/>
        </w:rPr>
        <w:t>st</w:t>
      </w:r>
      <w:r w:rsidRPr="001A0660">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597615" w:rsidRPr="001A0660" w:rsidRDefault="00597615" w:rsidP="00597615">
      <w:pPr>
        <w:spacing w:line="480" w:lineRule="auto"/>
        <w:jc w:val="center"/>
        <w:rPr>
          <w:sz w:val="24"/>
          <w:szCs w:val="24"/>
        </w:rPr>
      </w:pPr>
      <w:r w:rsidRPr="001A0660">
        <w:rPr>
          <w:sz w:val="24"/>
          <w:szCs w:val="24"/>
        </w:rPr>
        <w:t>Bibliography</w:t>
      </w:r>
    </w:p>
    <w:p w:rsidR="00597615" w:rsidRPr="001A0660" w:rsidRDefault="00597615" w:rsidP="00597615">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The Acts of Paul: Christian Apocrypha Writings on pages 445-459: Harper &amp; Row Publishers, Inc. New York, NY, Copyright, 1984</w:t>
      </w:r>
    </w:p>
    <w:p w:rsidR="00597615" w:rsidRPr="001A0660" w:rsidRDefault="00597615" w:rsidP="00597615">
      <w:pPr>
        <w:spacing w:line="480" w:lineRule="auto"/>
        <w:jc w:val="both"/>
        <w:rPr>
          <w:smallCaps/>
          <w:sz w:val="24"/>
          <w:szCs w:val="24"/>
        </w:rPr>
      </w:pPr>
      <w:r w:rsidRPr="001A0660">
        <w:rPr>
          <w:smallCaps/>
          <w:sz w:val="24"/>
          <w:szCs w:val="24"/>
        </w:rPr>
        <w:t>Barnstone, Willis: The Other Bible, The Acts of Thomas: Christian Gnostic Apocrypha Writings on pages 464-481: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The Book of Enoch (1</w:t>
      </w:r>
      <w:r w:rsidRPr="001A0660">
        <w:rPr>
          <w:rFonts w:cstheme="minorHAnsi"/>
          <w:sz w:val="24"/>
          <w:szCs w:val="24"/>
          <w:vertAlign w:val="superscript"/>
        </w:rPr>
        <w:t>st</w:t>
      </w:r>
      <w:r w:rsidRPr="001A0660">
        <w:rPr>
          <w:rFonts w:cstheme="minorHAnsi"/>
          <w:sz w:val="24"/>
          <w:szCs w:val="24"/>
        </w:rPr>
        <w:t xml:space="preserve"> Enoch): Jewish Pseudepigrapha Writings on pages 485-494: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The Book of the Secrets of Enoch (2</w:t>
      </w:r>
      <w:r w:rsidRPr="001A0660">
        <w:rPr>
          <w:rFonts w:cstheme="minorHAnsi"/>
          <w:sz w:val="24"/>
          <w:szCs w:val="24"/>
          <w:vertAlign w:val="superscript"/>
        </w:rPr>
        <w:t>nd</w:t>
      </w:r>
      <w:r w:rsidRPr="001A0660">
        <w:rPr>
          <w:rFonts w:cstheme="minorHAnsi"/>
          <w:sz w:val="24"/>
          <w:szCs w:val="24"/>
        </w:rPr>
        <w:t xml:space="preserve"> Enoch): Jewish Pseudepigrapha Writings on ages 3-9, 495-500: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The Gospel of Philip: Christian Gnostic Writings on pages 87-100: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597615" w:rsidRPr="001A0660" w:rsidRDefault="00597615" w:rsidP="00597615">
      <w:pPr>
        <w:spacing w:line="480" w:lineRule="auto"/>
        <w:jc w:val="both"/>
        <w:rPr>
          <w:smallCaps/>
          <w:sz w:val="24"/>
          <w:szCs w:val="24"/>
        </w:rPr>
      </w:pPr>
      <w:r w:rsidRPr="001A0660">
        <w:rPr>
          <w:smallCaps/>
          <w:sz w:val="24"/>
          <w:szCs w:val="24"/>
        </w:rPr>
        <w:t>Barnstone, Willis: The Other Bible, The Manuel of Discipline: Dead Sea Scrolls on pages 208-222: Harper &amp; Row Publishers, Inc. New York, NY, Copyright, 1984</w:t>
      </w:r>
    </w:p>
    <w:p w:rsidR="00597615" w:rsidRPr="001A0660" w:rsidRDefault="00597615" w:rsidP="00597615">
      <w:pPr>
        <w:spacing w:line="480" w:lineRule="auto"/>
        <w:jc w:val="both"/>
        <w:rPr>
          <w:sz w:val="24"/>
          <w:szCs w:val="24"/>
        </w:rPr>
      </w:pPr>
      <w:r w:rsidRPr="001A0660">
        <w:rPr>
          <w:sz w:val="24"/>
          <w:szCs w:val="24"/>
        </w:rPr>
        <w:t>Barnstone, Willis: The Other Bible, The Odes of Solomon: Jewish Psuedepigrapha, Jewish Christian Writings on page 267-285: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597615" w:rsidRPr="001A0660" w:rsidRDefault="00597615" w:rsidP="00597615">
      <w:pPr>
        <w:spacing w:line="480" w:lineRule="auto"/>
        <w:jc w:val="both"/>
        <w:rPr>
          <w:sz w:val="24"/>
          <w:szCs w:val="24"/>
        </w:rPr>
      </w:pPr>
      <w:r w:rsidRPr="001A0660">
        <w:rPr>
          <w:sz w:val="24"/>
          <w:szCs w:val="24"/>
        </w:rPr>
        <w:t>King James Version: Thomas Nelson, Inc. Nashville, Tennessee, 1991</w:t>
      </w:r>
    </w:p>
    <w:p w:rsidR="00597615" w:rsidRPr="001A0660" w:rsidRDefault="00597615" w:rsidP="00597615">
      <w:pPr>
        <w:spacing w:line="480" w:lineRule="auto"/>
        <w:jc w:val="both"/>
        <w:rPr>
          <w:sz w:val="24"/>
          <w:szCs w:val="24"/>
        </w:rPr>
      </w:pPr>
      <w:r w:rsidRPr="001A0660">
        <w:rPr>
          <w:sz w:val="24"/>
          <w:szCs w:val="24"/>
        </w:rPr>
        <w:t>Libronix Digital Library System 3.0e with Platinum: Copyright, 2000-2010</w:t>
      </w:r>
    </w:p>
    <w:p w:rsidR="00597615" w:rsidRPr="001A0660" w:rsidRDefault="00597615" w:rsidP="00597615">
      <w:pPr>
        <w:spacing w:line="480" w:lineRule="auto"/>
        <w:jc w:val="both"/>
        <w:rPr>
          <w:sz w:val="24"/>
          <w:szCs w:val="24"/>
        </w:rPr>
      </w:pPr>
      <w:r w:rsidRPr="001A0660">
        <w:rPr>
          <w:sz w:val="24"/>
          <w:szCs w:val="24"/>
        </w:rPr>
        <w:t xml:space="preserve">Libronix Digital Library System 3.0e with Platinum: English Standard Version: Copyright, 2000-2010   </w:t>
      </w:r>
    </w:p>
    <w:p w:rsidR="00597615" w:rsidRPr="001A0660" w:rsidRDefault="00597615" w:rsidP="00597615">
      <w:pPr>
        <w:spacing w:line="480" w:lineRule="auto"/>
        <w:jc w:val="both"/>
        <w:rPr>
          <w:sz w:val="24"/>
          <w:szCs w:val="24"/>
        </w:rPr>
      </w:pPr>
      <w:r w:rsidRPr="001A0660">
        <w:rPr>
          <w:sz w:val="24"/>
          <w:szCs w:val="24"/>
        </w:rPr>
        <w:t xml:space="preserve">Libronix Digital Library System 3.0e with Platinum: KJV with the Apocrypha: Copyright, 2000-2010 </w:t>
      </w:r>
    </w:p>
    <w:p w:rsidR="00597615" w:rsidRPr="001A0660" w:rsidRDefault="00597615" w:rsidP="00597615">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597615" w:rsidRPr="001A0660" w:rsidRDefault="00597615" w:rsidP="00597615">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597615" w:rsidRPr="001A0660" w:rsidRDefault="00597615" w:rsidP="00597615">
      <w:pPr>
        <w:spacing w:line="480" w:lineRule="auto"/>
        <w:jc w:val="both"/>
        <w:rPr>
          <w:sz w:val="24"/>
          <w:szCs w:val="24"/>
        </w:rPr>
      </w:pPr>
      <w:r w:rsidRPr="001A0660">
        <w:rPr>
          <w:sz w:val="24"/>
          <w:szCs w:val="24"/>
        </w:rPr>
        <w:t>Spirit Filled Life Bible: The New King James Version: Thomas Nelson, 1991</w:t>
      </w:r>
    </w:p>
    <w:p w:rsidR="00597615" w:rsidRPr="001A0660" w:rsidRDefault="00597615" w:rsidP="00597615">
      <w:pPr>
        <w:spacing w:line="480" w:lineRule="auto"/>
        <w:jc w:val="both"/>
        <w:rPr>
          <w:sz w:val="24"/>
          <w:szCs w:val="24"/>
        </w:rPr>
      </w:pPr>
      <w:r w:rsidRPr="001A0660">
        <w:rPr>
          <w:sz w:val="24"/>
          <w:szCs w:val="24"/>
        </w:rPr>
        <w:t>The Apocrypha/Deuterocanonical Books of the Old Testament: Cambridge University Press, 1989</w:t>
      </w:r>
    </w:p>
    <w:p w:rsidR="00597615" w:rsidRPr="001A0660" w:rsidRDefault="00597615" w:rsidP="00597615">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597615" w:rsidRPr="001A0660" w:rsidRDefault="00597615" w:rsidP="00597615">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97615" w:rsidRPr="001A0660" w:rsidRDefault="00597615" w:rsidP="00597615">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F2129" w:rsidRPr="001A0660" w:rsidRDefault="006F2129" w:rsidP="006F2129">
      <w:pPr>
        <w:jc w:val="center"/>
        <w:rPr>
          <w:b/>
          <w:sz w:val="24"/>
          <w:szCs w:val="24"/>
        </w:rPr>
      </w:pPr>
      <w:r w:rsidRPr="001A0660">
        <w:rPr>
          <w:b/>
          <w:sz w:val="24"/>
          <w:szCs w:val="24"/>
        </w:rPr>
        <w:t>THE LORD YAH AND HIS ARMORS IN THE HOLY BIBLE</w:t>
      </w:r>
    </w:p>
    <w:p w:rsidR="00524CCA" w:rsidRPr="001A0660" w:rsidRDefault="00524CCA" w:rsidP="00524CCA">
      <w:pPr>
        <w:jc w:val="center"/>
        <w:rPr>
          <w:b/>
          <w:sz w:val="24"/>
          <w:szCs w:val="24"/>
        </w:rPr>
      </w:pPr>
      <w:r w:rsidRPr="001A0660">
        <w:rPr>
          <w:b/>
          <w:sz w:val="24"/>
          <w:szCs w:val="24"/>
        </w:rPr>
        <w:t>THE FATHER STEPHEN’S 7</w:t>
      </w:r>
      <w:r w:rsidRPr="001A0660">
        <w:rPr>
          <w:b/>
          <w:sz w:val="24"/>
          <w:szCs w:val="24"/>
          <w:vertAlign w:val="superscript"/>
        </w:rPr>
        <w:t>TH</w:t>
      </w:r>
      <w:r w:rsidRPr="001A0660">
        <w:rPr>
          <w:b/>
          <w:sz w:val="24"/>
          <w:szCs w:val="24"/>
        </w:rPr>
        <w:t xml:space="preserve"> OTHER INCOMMUNICABLE ATTRIBUTE</w:t>
      </w:r>
    </w:p>
    <w:p w:rsidR="006F2129" w:rsidRPr="001A0660" w:rsidRDefault="006F2129" w:rsidP="006F2129">
      <w:pPr>
        <w:jc w:val="center"/>
        <w:rPr>
          <w:sz w:val="24"/>
          <w:szCs w:val="24"/>
        </w:rPr>
      </w:pPr>
      <w:r w:rsidRPr="001A0660">
        <w:rPr>
          <w:sz w:val="24"/>
          <w:szCs w:val="24"/>
        </w:rPr>
        <w:t>CONTENTS</w:t>
      </w:r>
    </w:p>
    <w:p w:rsidR="006F2129" w:rsidRPr="001A0660" w:rsidRDefault="006F2129" w:rsidP="006F2129">
      <w:pPr>
        <w:rPr>
          <w:sz w:val="24"/>
          <w:szCs w:val="24"/>
        </w:rPr>
      </w:pPr>
      <w:r w:rsidRPr="001A0660">
        <w:rPr>
          <w:sz w:val="24"/>
          <w:szCs w:val="24"/>
        </w:rPr>
        <w:t>CHAPTER 1: WHAT IS ARMOR?</w:t>
      </w:r>
    </w:p>
    <w:p w:rsidR="006F2129" w:rsidRPr="001A0660" w:rsidRDefault="006F2129" w:rsidP="006F2129">
      <w:pPr>
        <w:rPr>
          <w:sz w:val="24"/>
          <w:szCs w:val="24"/>
        </w:rPr>
      </w:pPr>
      <w:r w:rsidRPr="001A0660">
        <w:rPr>
          <w:sz w:val="24"/>
          <w:szCs w:val="24"/>
        </w:rPr>
        <w:t>1. DEFINITION OF ARMOR</w:t>
      </w:r>
    </w:p>
    <w:p w:rsidR="006F2129" w:rsidRPr="001A0660" w:rsidRDefault="006F2129" w:rsidP="006F2129">
      <w:pPr>
        <w:rPr>
          <w:sz w:val="24"/>
          <w:szCs w:val="24"/>
        </w:rPr>
      </w:pPr>
      <w:r w:rsidRPr="001A0660">
        <w:rPr>
          <w:sz w:val="24"/>
          <w:szCs w:val="24"/>
        </w:rPr>
        <w:t xml:space="preserve">    A. THE PERISHABLE PHYSICAL ARMOR OF THE WORLD</w:t>
      </w:r>
    </w:p>
    <w:p w:rsidR="006F2129" w:rsidRPr="001A0660" w:rsidRDefault="006F2129" w:rsidP="006F2129">
      <w:pPr>
        <w:rPr>
          <w:sz w:val="24"/>
          <w:szCs w:val="24"/>
        </w:rPr>
      </w:pPr>
      <w:r w:rsidRPr="001A0660">
        <w:rPr>
          <w:sz w:val="24"/>
          <w:szCs w:val="24"/>
        </w:rPr>
        <w:t xml:space="preserve">    B. THE IMPERISHABLE ETERNAL ARMOR OF GOD</w:t>
      </w:r>
    </w:p>
    <w:p w:rsidR="006F2129" w:rsidRPr="001A0660" w:rsidRDefault="006F2129" w:rsidP="006F2129">
      <w:pPr>
        <w:rPr>
          <w:sz w:val="24"/>
          <w:szCs w:val="24"/>
        </w:rPr>
      </w:pPr>
      <w:r w:rsidRPr="001A0660">
        <w:rPr>
          <w:sz w:val="24"/>
          <w:szCs w:val="24"/>
        </w:rPr>
        <w:t>CHAPTER 2: THE COMPLETE ARMOR OF SALVATION ALSO CALLED ARMOR OF PROTECTION</w:t>
      </w:r>
    </w:p>
    <w:p w:rsidR="006F2129" w:rsidRPr="001A0660" w:rsidRDefault="006F2129" w:rsidP="006F2129">
      <w:pPr>
        <w:rPr>
          <w:sz w:val="24"/>
          <w:szCs w:val="24"/>
        </w:rPr>
      </w:pPr>
      <w:r w:rsidRPr="001A0660">
        <w:rPr>
          <w:sz w:val="24"/>
          <w:szCs w:val="24"/>
        </w:rPr>
        <w:t>A. FEET SHOD WITH THE PREPARATION OF THE GOSPEL OF PEACE</w:t>
      </w:r>
    </w:p>
    <w:p w:rsidR="006F2129" w:rsidRPr="001A0660" w:rsidRDefault="006F2129" w:rsidP="006F2129">
      <w:pPr>
        <w:rPr>
          <w:sz w:val="24"/>
          <w:szCs w:val="24"/>
        </w:rPr>
      </w:pPr>
      <w:r w:rsidRPr="001A0660">
        <w:rPr>
          <w:sz w:val="24"/>
          <w:szCs w:val="24"/>
        </w:rPr>
        <w:t xml:space="preserve">    1. SHOES</w:t>
      </w:r>
    </w:p>
    <w:p w:rsidR="006F2129" w:rsidRPr="001A0660" w:rsidRDefault="006F2129" w:rsidP="006F2129">
      <w:pPr>
        <w:rPr>
          <w:sz w:val="24"/>
          <w:szCs w:val="24"/>
        </w:rPr>
      </w:pPr>
      <w:r w:rsidRPr="001A0660">
        <w:rPr>
          <w:sz w:val="24"/>
          <w:szCs w:val="24"/>
        </w:rPr>
        <w:t xml:space="preserve">    2. SANDALS</w:t>
      </w:r>
    </w:p>
    <w:p w:rsidR="006F2129" w:rsidRPr="001A0660" w:rsidRDefault="006F2129" w:rsidP="006F2129">
      <w:pPr>
        <w:rPr>
          <w:sz w:val="24"/>
          <w:szCs w:val="24"/>
        </w:rPr>
      </w:pPr>
      <w:r w:rsidRPr="001A0660">
        <w:rPr>
          <w:sz w:val="24"/>
          <w:szCs w:val="24"/>
        </w:rPr>
        <w:t xml:space="preserve">    3. COMBAT BOOTS</w:t>
      </w:r>
    </w:p>
    <w:p w:rsidR="006F2129" w:rsidRPr="001A0660" w:rsidRDefault="006F2129" w:rsidP="006F2129">
      <w:pPr>
        <w:rPr>
          <w:sz w:val="24"/>
          <w:szCs w:val="24"/>
        </w:rPr>
      </w:pPr>
      <w:r w:rsidRPr="001A0660">
        <w:rPr>
          <w:sz w:val="24"/>
          <w:szCs w:val="24"/>
        </w:rPr>
        <w:t>B. WAIST OR LOINS OF TRUTH ALSO CALLED BELT OF TRUTH OR SASH (WAISTBAND) OF TRUTH</w:t>
      </w:r>
    </w:p>
    <w:p w:rsidR="006F2129" w:rsidRPr="001A0660" w:rsidRDefault="006F2129" w:rsidP="006F2129">
      <w:pPr>
        <w:rPr>
          <w:sz w:val="24"/>
          <w:szCs w:val="24"/>
        </w:rPr>
      </w:pPr>
      <w:r w:rsidRPr="001A0660">
        <w:rPr>
          <w:sz w:val="24"/>
          <w:szCs w:val="24"/>
        </w:rPr>
        <w:t>C. SHIELD OF FAITH ALSO CALLED SHIELD OF INVISIBILITY</w:t>
      </w:r>
    </w:p>
    <w:p w:rsidR="006F2129" w:rsidRPr="001A0660" w:rsidRDefault="006F2129" w:rsidP="006F2129">
      <w:pPr>
        <w:rPr>
          <w:sz w:val="24"/>
          <w:szCs w:val="24"/>
        </w:rPr>
      </w:pPr>
      <w:r w:rsidRPr="001A0660">
        <w:rPr>
          <w:sz w:val="24"/>
          <w:szCs w:val="24"/>
        </w:rPr>
        <w:t>D. BREASTPLATE OF RIGHTEOUSNESS ALSO CALLED BREASTPLATE OF JUDGMENT</w:t>
      </w:r>
    </w:p>
    <w:p w:rsidR="006F2129" w:rsidRPr="001A0660" w:rsidRDefault="006F2129" w:rsidP="006F2129">
      <w:pPr>
        <w:rPr>
          <w:sz w:val="24"/>
          <w:szCs w:val="24"/>
        </w:rPr>
      </w:pPr>
      <w:r w:rsidRPr="001A0660">
        <w:rPr>
          <w:sz w:val="24"/>
          <w:szCs w:val="24"/>
        </w:rPr>
        <w:t>E. SWORD OF THE SPIRIT ALSO CALLED THE WORD OF THE SPIRIT</w:t>
      </w:r>
    </w:p>
    <w:p w:rsidR="006F2129" w:rsidRPr="001A0660" w:rsidRDefault="006F2129" w:rsidP="006F2129">
      <w:pPr>
        <w:rPr>
          <w:sz w:val="24"/>
          <w:szCs w:val="24"/>
        </w:rPr>
      </w:pPr>
      <w:r w:rsidRPr="001A0660">
        <w:rPr>
          <w:sz w:val="24"/>
          <w:szCs w:val="24"/>
        </w:rPr>
        <w:t>F. HELMET OF SALVATION ALSO CALLED HELMET OF PROTECTION</w:t>
      </w:r>
    </w:p>
    <w:p w:rsidR="006F2129" w:rsidRPr="001A0660" w:rsidRDefault="006F2129" w:rsidP="006F2129">
      <w:pPr>
        <w:rPr>
          <w:sz w:val="24"/>
          <w:szCs w:val="24"/>
        </w:rPr>
      </w:pPr>
      <w:r w:rsidRPr="001A0660">
        <w:rPr>
          <w:sz w:val="24"/>
          <w:szCs w:val="24"/>
        </w:rPr>
        <w:t xml:space="preserve">2. THE EQUIPPING OF THE SALVATION ARMOR </w:t>
      </w:r>
    </w:p>
    <w:p w:rsidR="006F2129" w:rsidRPr="001A0660" w:rsidRDefault="006F2129" w:rsidP="006F2129">
      <w:pPr>
        <w:rPr>
          <w:sz w:val="24"/>
          <w:szCs w:val="24"/>
        </w:rPr>
      </w:pPr>
      <w:r w:rsidRPr="001A0660">
        <w:rPr>
          <w:sz w:val="24"/>
          <w:szCs w:val="24"/>
        </w:rPr>
        <w:t xml:space="preserve">    1. ALL PRAYERS</w:t>
      </w:r>
    </w:p>
    <w:p w:rsidR="006F2129" w:rsidRPr="001A0660" w:rsidRDefault="006F2129" w:rsidP="006F2129">
      <w:pPr>
        <w:rPr>
          <w:sz w:val="24"/>
          <w:szCs w:val="24"/>
        </w:rPr>
      </w:pPr>
      <w:r w:rsidRPr="001A0660">
        <w:rPr>
          <w:sz w:val="24"/>
          <w:szCs w:val="24"/>
        </w:rPr>
        <w:t xml:space="preserve">    2. ALL SUPPLICATIONS</w:t>
      </w:r>
    </w:p>
    <w:p w:rsidR="006F2129" w:rsidRPr="001A0660" w:rsidRDefault="006F2129" w:rsidP="006F2129">
      <w:pPr>
        <w:rPr>
          <w:sz w:val="24"/>
          <w:szCs w:val="24"/>
        </w:rPr>
      </w:pPr>
      <w:r w:rsidRPr="001A0660">
        <w:rPr>
          <w:sz w:val="24"/>
          <w:szCs w:val="24"/>
        </w:rPr>
        <w:t xml:space="preserve">    3. ALL PERSERVERANCE</w:t>
      </w:r>
    </w:p>
    <w:p w:rsidR="006F2129" w:rsidRPr="001A0660" w:rsidRDefault="006F2129" w:rsidP="006F2129">
      <w:pPr>
        <w:rPr>
          <w:sz w:val="24"/>
          <w:szCs w:val="24"/>
        </w:rPr>
      </w:pPr>
      <w:r w:rsidRPr="001A0660">
        <w:rPr>
          <w:sz w:val="24"/>
          <w:szCs w:val="24"/>
        </w:rPr>
        <w:t xml:space="preserve">    4. ALL BOLDNESS</w:t>
      </w:r>
    </w:p>
    <w:p w:rsidR="006F2129" w:rsidRPr="001A0660" w:rsidRDefault="006F2129" w:rsidP="006F2129">
      <w:pPr>
        <w:rPr>
          <w:sz w:val="24"/>
          <w:szCs w:val="24"/>
        </w:rPr>
      </w:pPr>
      <w:r w:rsidRPr="001A0660">
        <w:rPr>
          <w:sz w:val="24"/>
          <w:szCs w:val="24"/>
        </w:rPr>
        <w:t xml:space="preserve">    4. ALL WATCHING (4 WATCHES IN THE DAY &amp; 4 WATCHES IN THE NIGHT)</w:t>
      </w:r>
    </w:p>
    <w:p w:rsidR="006F2129" w:rsidRPr="001A0660" w:rsidRDefault="006F2129" w:rsidP="006F2129">
      <w:pPr>
        <w:rPr>
          <w:sz w:val="24"/>
          <w:szCs w:val="24"/>
        </w:rPr>
      </w:pPr>
      <w:r w:rsidRPr="001A0660">
        <w:rPr>
          <w:sz w:val="24"/>
          <w:szCs w:val="24"/>
        </w:rPr>
        <w:t>3. THE EMPOWERING OF THE SALVATION ARMOR</w:t>
      </w:r>
    </w:p>
    <w:p w:rsidR="006F2129" w:rsidRPr="001A0660" w:rsidRDefault="006F2129" w:rsidP="006F2129">
      <w:pPr>
        <w:rPr>
          <w:sz w:val="24"/>
          <w:szCs w:val="24"/>
        </w:rPr>
      </w:pPr>
      <w:r w:rsidRPr="001A0660">
        <w:rPr>
          <w:sz w:val="24"/>
          <w:szCs w:val="24"/>
        </w:rPr>
        <w:t xml:space="preserve">    1. LORD’S STRENGTH WITH THE STRONGEST TRUTH</w:t>
      </w:r>
    </w:p>
    <w:p w:rsidR="006F2129" w:rsidRPr="001A0660" w:rsidRDefault="006F2129" w:rsidP="006F2129">
      <w:pPr>
        <w:rPr>
          <w:sz w:val="24"/>
          <w:szCs w:val="24"/>
        </w:rPr>
      </w:pPr>
      <w:r w:rsidRPr="001A0660">
        <w:rPr>
          <w:sz w:val="24"/>
          <w:szCs w:val="24"/>
        </w:rPr>
        <w:t xml:space="preserve">    2. LORD’S POWER (OMNIPOTENCE &amp; SUPREME AUTHORITY)</w:t>
      </w:r>
    </w:p>
    <w:p w:rsidR="006F2129" w:rsidRPr="001A0660" w:rsidRDefault="006F2129" w:rsidP="006F2129">
      <w:pPr>
        <w:rPr>
          <w:sz w:val="24"/>
          <w:szCs w:val="24"/>
        </w:rPr>
      </w:pPr>
      <w:r w:rsidRPr="001A0660">
        <w:rPr>
          <w:sz w:val="24"/>
          <w:szCs w:val="24"/>
        </w:rPr>
        <w:t xml:space="preserve">    3. LORD’S ALMIGHTINESS (ALL MIGHT)</w:t>
      </w:r>
    </w:p>
    <w:p w:rsidR="006F2129" w:rsidRPr="001A0660" w:rsidRDefault="006F2129" w:rsidP="006F2129">
      <w:pPr>
        <w:rPr>
          <w:sz w:val="24"/>
          <w:szCs w:val="24"/>
        </w:rPr>
      </w:pPr>
      <w:r w:rsidRPr="001A0660">
        <w:rPr>
          <w:sz w:val="24"/>
          <w:szCs w:val="24"/>
        </w:rPr>
        <w:t>CHAPTER 3: THE COMPLETE ARMOR OF JEALOUS LAW ZEAL ALSO CALLED ARMOR OF IMPARTIAL LAW JUSTICE</w:t>
      </w:r>
    </w:p>
    <w:p w:rsidR="006F2129" w:rsidRPr="001A0660" w:rsidRDefault="006F2129" w:rsidP="006F2129">
      <w:pPr>
        <w:rPr>
          <w:sz w:val="24"/>
          <w:szCs w:val="24"/>
        </w:rPr>
      </w:pPr>
      <w:r w:rsidRPr="001A0660">
        <w:rPr>
          <w:sz w:val="24"/>
          <w:szCs w:val="24"/>
        </w:rPr>
        <w:t>A. BREASTPLATE OF RIGHTEOUSNESS ALSO CALLED BREASTPLATE OF JUSTICE</w:t>
      </w:r>
    </w:p>
    <w:p w:rsidR="006F2129" w:rsidRPr="001A0660" w:rsidRDefault="006F2129" w:rsidP="006F2129">
      <w:pPr>
        <w:rPr>
          <w:sz w:val="24"/>
          <w:szCs w:val="24"/>
        </w:rPr>
      </w:pPr>
      <w:r w:rsidRPr="001A0660">
        <w:rPr>
          <w:sz w:val="24"/>
          <w:szCs w:val="24"/>
        </w:rPr>
        <w:t>B. INVINCIBLE SHIELD OF HOLINESS ALSO CALLED IMPREGNABLE &amp; INVULNERABLE SHIELD OF HOLINESS</w:t>
      </w:r>
    </w:p>
    <w:p w:rsidR="006F2129" w:rsidRPr="001A0660" w:rsidRDefault="006F2129" w:rsidP="006F2129">
      <w:pPr>
        <w:rPr>
          <w:sz w:val="24"/>
          <w:szCs w:val="24"/>
        </w:rPr>
      </w:pPr>
      <w:r w:rsidRPr="001A0660">
        <w:rPr>
          <w:sz w:val="24"/>
          <w:szCs w:val="24"/>
        </w:rPr>
        <w:t>C. SHARP SWORD OF STERN WRATH ALSO CALLED SHARP WORD OF STERN WRATH</w:t>
      </w:r>
    </w:p>
    <w:p w:rsidR="006F2129" w:rsidRPr="001A0660" w:rsidRDefault="006F2129" w:rsidP="006F2129">
      <w:pPr>
        <w:rPr>
          <w:sz w:val="24"/>
          <w:szCs w:val="24"/>
        </w:rPr>
      </w:pPr>
      <w:r w:rsidRPr="001A0660">
        <w:rPr>
          <w:sz w:val="24"/>
          <w:szCs w:val="24"/>
        </w:rPr>
        <w:t xml:space="preserve">D. BEAUTIFUL DIADEM OF HOLINESS ALSO CALLED ROYAL DIADEM OF HOLINESS </w:t>
      </w:r>
    </w:p>
    <w:p w:rsidR="006F2129" w:rsidRPr="001A0660" w:rsidRDefault="006F2129" w:rsidP="006F2129">
      <w:pPr>
        <w:rPr>
          <w:sz w:val="24"/>
          <w:szCs w:val="24"/>
        </w:rPr>
      </w:pPr>
      <w:r w:rsidRPr="001A0660">
        <w:rPr>
          <w:sz w:val="24"/>
          <w:szCs w:val="24"/>
        </w:rPr>
        <w:t>E. GLORIOUS CROWN (LORDSHIP) ALSO CALLED MAJESTIC CROWN (LORDSHIP)</w:t>
      </w:r>
    </w:p>
    <w:p w:rsidR="006F2129" w:rsidRPr="001A0660" w:rsidRDefault="006F2129" w:rsidP="006F2129">
      <w:pPr>
        <w:rPr>
          <w:sz w:val="24"/>
          <w:szCs w:val="24"/>
        </w:rPr>
      </w:pPr>
      <w:r w:rsidRPr="001A0660">
        <w:rPr>
          <w:sz w:val="24"/>
          <w:szCs w:val="24"/>
        </w:rPr>
        <w:t xml:space="preserve">F. HELMET OF JEALOUS LAW ZEAL ALSO CALLED HELMET OF IMPARTIAL LAW JUSTICE   </w:t>
      </w:r>
    </w:p>
    <w:p w:rsidR="006F2129" w:rsidRPr="001A0660" w:rsidRDefault="006F2129" w:rsidP="006F2129">
      <w:pPr>
        <w:rPr>
          <w:sz w:val="24"/>
          <w:szCs w:val="24"/>
        </w:rPr>
      </w:pPr>
      <w:r w:rsidRPr="001A0660">
        <w:rPr>
          <w:sz w:val="24"/>
          <w:szCs w:val="24"/>
        </w:rPr>
        <w:t>2. EQUIPPING THE JEALOUS LAW ZEAL ARMOR ALSO CALLED IMPARTIAL LAW JUSTICE ARMOR</w:t>
      </w:r>
    </w:p>
    <w:p w:rsidR="006F2129" w:rsidRPr="001A0660" w:rsidRDefault="006F2129" w:rsidP="006F2129">
      <w:pPr>
        <w:rPr>
          <w:sz w:val="24"/>
          <w:szCs w:val="24"/>
        </w:rPr>
      </w:pPr>
      <w:r w:rsidRPr="001A0660">
        <w:rPr>
          <w:sz w:val="24"/>
          <w:szCs w:val="24"/>
        </w:rPr>
        <w:t xml:space="preserve">    1. LORD’S DIVINE JOINING (GATHERING UNION)</w:t>
      </w:r>
    </w:p>
    <w:p w:rsidR="006F2129" w:rsidRPr="001A0660" w:rsidRDefault="006F2129" w:rsidP="006F2129">
      <w:pPr>
        <w:rPr>
          <w:sz w:val="24"/>
          <w:szCs w:val="24"/>
        </w:rPr>
      </w:pPr>
      <w:r w:rsidRPr="001A0660">
        <w:rPr>
          <w:sz w:val="24"/>
          <w:szCs w:val="24"/>
        </w:rPr>
        <w:t xml:space="preserve">        A. DIVINE JOINING</w:t>
      </w:r>
    </w:p>
    <w:p w:rsidR="006F2129" w:rsidRPr="001A0660" w:rsidRDefault="006F2129" w:rsidP="006F2129">
      <w:pPr>
        <w:rPr>
          <w:sz w:val="24"/>
          <w:szCs w:val="24"/>
        </w:rPr>
      </w:pPr>
      <w:r w:rsidRPr="001A0660">
        <w:rPr>
          <w:sz w:val="24"/>
          <w:szCs w:val="24"/>
        </w:rPr>
        <w:t xml:space="preserve">        B. DIVINE GATHERING</w:t>
      </w:r>
    </w:p>
    <w:p w:rsidR="006F2129" w:rsidRPr="001A0660" w:rsidRDefault="006F2129" w:rsidP="006F2129">
      <w:pPr>
        <w:rPr>
          <w:sz w:val="24"/>
          <w:szCs w:val="24"/>
        </w:rPr>
      </w:pPr>
      <w:r w:rsidRPr="001A0660">
        <w:rPr>
          <w:sz w:val="24"/>
          <w:szCs w:val="24"/>
        </w:rPr>
        <w:t xml:space="preserve">        C. DIVINE UNION (UNITY) </w:t>
      </w:r>
    </w:p>
    <w:p w:rsidR="006F2129" w:rsidRPr="001A0660" w:rsidRDefault="006F2129" w:rsidP="006F2129">
      <w:pPr>
        <w:rPr>
          <w:sz w:val="24"/>
          <w:szCs w:val="24"/>
        </w:rPr>
      </w:pPr>
      <w:r w:rsidRPr="001A0660">
        <w:rPr>
          <w:sz w:val="24"/>
          <w:szCs w:val="24"/>
        </w:rPr>
        <w:t xml:space="preserve">    2. LORD’S TRUTH</w:t>
      </w:r>
    </w:p>
    <w:p w:rsidR="006F2129" w:rsidRPr="001A0660" w:rsidRDefault="006F2129" w:rsidP="006F2129">
      <w:pPr>
        <w:rPr>
          <w:sz w:val="24"/>
          <w:szCs w:val="24"/>
        </w:rPr>
      </w:pPr>
      <w:r w:rsidRPr="001A0660">
        <w:rPr>
          <w:sz w:val="24"/>
          <w:szCs w:val="24"/>
        </w:rPr>
        <w:t xml:space="preserve">    3. LORD’S ACCURACY (PERFECTION)</w:t>
      </w:r>
    </w:p>
    <w:p w:rsidR="006F2129" w:rsidRPr="001A0660" w:rsidRDefault="006F2129" w:rsidP="006F2129">
      <w:pPr>
        <w:rPr>
          <w:sz w:val="24"/>
          <w:szCs w:val="24"/>
        </w:rPr>
      </w:pPr>
      <w:r w:rsidRPr="001A0660">
        <w:rPr>
          <w:sz w:val="24"/>
          <w:szCs w:val="24"/>
        </w:rPr>
        <w:t xml:space="preserve">    4. LORD’S RAGE</w:t>
      </w:r>
    </w:p>
    <w:p w:rsidR="006F2129" w:rsidRPr="001A0660" w:rsidRDefault="006F2129" w:rsidP="006F2129">
      <w:pPr>
        <w:rPr>
          <w:sz w:val="24"/>
          <w:szCs w:val="24"/>
        </w:rPr>
      </w:pPr>
      <w:r w:rsidRPr="001A0660">
        <w:rPr>
          <w:sz w:val="24"/>
          <w:szCs w:val="24"/>
        </w:rPr>
        <w:t xml:space="preserve">    5. LORD’S RELENTLESSNESS</w:t>
      </w:r>
    </w:p>
    <w:p w:rsidR="006F2129" w:rsidRPr="001A0660" w:rsidRDefault="006F2129" w:rsidP="006F2129">
      <w:pPr>
        <w:rPr>
          <w:sz w:val="24"/>
          <w:szCs w:val="24"/>
        </w:rPr>
      </w:pPr>
      <w:r w:rsidRPr="001A0660">
        <w:rPr>
          <w:sz w:val="24"/>
          <w:szCs w:val="24"/>
        </w:rPr>
        <w:t>3. EMPOWERING THE JEALOUS LAW ZEAL ARMOR ALSO CALLED THE IMPARTIAL LAW JUSTICE ARMOR</w:t>
      </w:r>
    </w:p>
    <w:p w:rsidR="006F2129" w:rsidRPr="001A0660" w:rsidRDefault="006F2129" w:rsidP="006F2129">
      <w:pPr>
        <w:rPr>
          <w:sz w:val="24"/>
          <w:szCs w:val="24"/>
        </w:rPr>
      </w:pPr>
      <w:r w:rsidRPr="001A0660">
        <w:rPr>
          <w:sz w:val="24"/>
          <w:szCs w:val="24"/>
        </w:rPr>
        <w:t xml:space="preserve">    1. LORD’S MAJESTY</w:t>
      </w:r>
    </w:p>
    <w:p w:rsidR="006F2129" w:rsidRPr="001A0660" w:rsidRDefault="006F2129" w:rsidP="006F2129">
      <w:pPr>
        <w:rPr>
          <w:sz w:val="24"/>
          <w:szCs w:val="24"/>
        </w:rPr>
      </w:pPr>
      <w:r w:rsidRPr="001A0660">
        <w:rPr>
          <w:sz w:val="24"/>
          <w:szCs w:val="24"/>
        </w:rPr>
        <w:t xml:space="preserve">    2. LORD’S BEAUTY</w:t>
      </w:r>
    </w:p>
    <w:p w:rsidR="006F2129" w:rsidRPr="001A0660" w:rsidRDefault="006F2129" w:rsidP="006F2129">
      <w:pPr>
        <w:rPr>
          <w:sz w:val="24"/>
          <w:szCs w:val="24"/>
        </w:rPr>
      </w:pPr>
      <w:r w:rsidRPr="001A0660">
        <w:rPr>
          <w:sz w:val="24"/>
          <w:szCs w:val="24"/>
        </w:rPr>
        <w:t xml:space="preserve">    3. LORD’S COVER  </w:t>
      </w:r>
    </w:p>
    <w:p w:rsidR="006F2129" w:rsidRPr="001A0660" w:rsidRDefault="006F2129" w:rsidP="006F2129">
      <w:pPr>
        <w:rPr>
          <w:sz w:val="24"/>
          <w:szCs w:val="24"/>
        </w:rPr>
      </w:pPr>
      <w:r w:rsidRPr="001A0660">
        <w:rPr>
          <w:sz w:val="24"/>
          <w:szCs w:val="24"/>
        </w:rPr>
        <w:t>CHAPTER 4: OTHER KINDS OF ARMOR</w:t>
      </w:r>
    </w:p>
    <w:p w:rsidR="006F2129" w:rsidRPr="001A0660" w:rsidRDefault="006F2129" w:rsidP="006F2129">
      <w:pPr>
        <w:rPr>
          <w:sz w:val="24"/>
          <w:szCs w:val="24"/>
        </w:rPr>
      </w:pPr>
      <w:r w:rsidRPr="001A0660">
        <w:rPr>
          <w:sz w:val="24"/>
          <w:szCs w:val="24"/>
        </w:rPr>
        <w:t>1. OTHER KINDS OF ARMOR IN THE OLD TESTAMENT</w:t>
      </w:r>
    </w:p>
    <w:p w:rsidR="006F2129" w:rsidRPr="001A0660" w:rsidRDefault="006F2129" w:rsidP="006F2129">
      <w:pPr>
        <w:rPr>
          <w:sz w:val="24"/>
          <w:szCs w:val="24"/>
        </w:rPr>
      </w:pPr>
      <w:r w:rsidRPr="001A0660">
        <w:rPr>
          <w:sz w:val="24"/>
          <w:szCs w:val="24"/>
        </w:rPr>
        <w:t>2. OTHER KINDS OF ARMOR IN THE MIDDLE TESTAMENT</w:t>
      </w:r>
    </w:p>
    <w:p w:rsidR="006F2129" w:rsidRPr="001A0660" w:rsidRDefault="006F2129" w:rsidP="006F2129">
      <w:pPr>
        <w:rPr>
          <w:sz w:val="24"/>
          <w:szCs w:val="24"/>
        </w:rPr>
      </w:pPr>
      <w:r w:rsidRPr="001A0660">
        <w:rPr>
          <w:sz w:val="24"/>
          <w:szCs w:val="24"/>
        </w:rPr>
        <w:t>3. OTHER KINDS OF ARMOR IN THE NEW TESTAMENT</w:t>
      </w:r>
    </w:p>
    <w:p w:rsidR="006F2129" w:rsidRPr="001A0660" w:rsidRDefault="006F2129" w:rsidP="006F2129">
      <w:pPr>
        <w:rPr>
          <w:sz w:val="24"/>
          <w:szCs w:val="24"/>
        </w:rPr>
      </w:pPr>
      <w:r w:rsidRPr="001A0660">
        <w:rPr>
          <w:sz w:val="24"/>
          <w:szCs w:val="24"/>
        </w:rPr>
        <w:t>4. OTHER KINDS OF ARMOR IN THE HIGHER TESTAMENT IN LUKE</w:t>
      </w:r>
    </w:p>
    <w:p w:rsidR="006F2129" w:rsidRPr="001A0660" w:rsidRDefault="006F2129" w:rsidP="006F2129">
      <w:pPr>
        <w:rPr>
          <w:sz w:val="24"/>
          <w:szCs w:val="24"/>
        </w:rPr>
      </w:pPr>
      <w:r w:rsidRPr="001A0660">
        <w:rPr>
          <w:sz w:val="24"/>
          <w:szCs w:val="24"/>
        </w:rPr>
        <w:t>5. OTHER KINDS OF ARMOR IN THE HIGHEST TESTAMENT IN ACTS</w:t>
      </w:r>
    </w:p>
    <w:p w:rsidR="006F2129" w:rsidRPr="001A0660" w:rsidRDefault="006F2129" w:rsidP="006F2129">
      <w:pPr>
        <w:rPr>
          <w:sz w:val="24"/>
          <w:szCs w:val="24"/>
        </w:rPr>
      </w:pPr>
      <w:r w:rsidRPr="001A0660">
        <w:rPr>
          <w:sz w:val="24"/>
          <w:szCs w:val="24"/>
        </w:rPr>
        <w:t>CONCLUSION</w:t>
      </w:r>
    </w:p>
    <w:p w:rsidR="006F2129" w:rsidRPr="001A0660" w:rsidRDefault="006F2129" w:rsidP="006F2129">
      <w:pPr>
        <w:jc w:val="center"/>
        <w:rPr>
          <w:b/>
          <w:sz w:val="24"/>
          <w:szCs w:val="24"/>
        </w:rPr>
      </w:pPr>
      <w:r w:rsidRPr="001A0660">
        <w:rPr>
          <w:b/>
          <w:sz w:val="24"/>
          <w:szCs w:val="24"/>
        </w:rPr>
        <w:t>CHAPTER 1: WHAT IS ARMOR?</w:t>
      </w:r>
    </w:p>
    <w:p w:rsidR="006F2129" w:rsidRPr="001A0660" w:rsidRDefault="006F2129" w:rsidP="006F2129">
      <w:pPr>
        <w:spacing w:line="480" w:lineRule="auto"/>
        <w:jc w:val="both"/>
        <w:rPr>
          <w:sz w:val="24"/>
          <w:szCs w:val="24"/>
        </w:rPr>
      </w:pPr>
      <w:r w:rsidRPr="001A0660">
        <w:rPr>
          <w:sz w:val="24"/>
          <w:szCs w:val="24"/>
        </w:rPr>
        <w:t>The Definition of the Father Stephen’s Infallibility is that it is always without mistakes because He is the only divine source &amp; supreme authority of all the Holy Scriptures in John 1:1-3; Hebrews 1:1-3 &amp; Romans 13:1-2.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F2129" w:rsidRPr="001A0660" w:rsidRDefault="006F2129" w:rsidP="006F2129">
      <w:pPr>
        <w:spacing w:line="480" w:lineRule="auto"/>
        <w:jc w:val="both"/>
        <w:rPr>
          <w:sz w:val="24"/>
          <w:szCs w:val="24"/>
        </w:rPr>
      </w:pPr>
      <w:r w:rsidRPr="001A066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F2129" w:rsidRPr="001A0660" w:rsidRDefault="006F2129" w:rsidP="006F2129">
      <w:pPr>
        <w:spacing w:line="480" w:lineRule="auto"/>
        <w:jc w:val="both"/>
        <w:rPr>
          <w:sz w:val="24"/>
          <w:szCs w:val="24"/>
        </w:rPr>
      </w:pPr>
      <w:r w:rsidRPr="001A066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F2129" w:rsidRPr="001A0660" w:rsidRDefault="006F2129" w:rsidP="006F2129">
      <w:pPr>
        <w:spacing w:line="480" w:lineRule="auto"/>
        <w:jc w:val="both"/>
        <w:rPr>
          <w:sz w:val="24"/>
          <w:szCs w:val="24"/>
        </w:rPr>
      </w:pPr>
      <w:r w:rsidRPr="001A066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F2129" w:rsidRPr="001A0660" w:rsidRDefault="006F2129" w:rsidP="006F2129">
      <w:pPr>
        <w:spacing w:line="480" w:lineRule="auto"/>
        <w:jc w:val="both"/>
        <w:rPr>
          <w:sz w:val="24"/>
          <w:szCs w:val="24"/>
        </w:rPr>
      </w:pPr>
      <w:r w:rsidRPr="001A066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F2129" w:rsidRPr="001A0660" w:rsidRDefault="006F2129" w:rsidP="006F2129">
      <w:pPr>
        <w:spacing w:line="480" w:lineRule="auto"/>
        <w:jc w:val="both"/>
        <w:rPr>
          <w:sz w:val="24"/>
          <w:szCs w:val="24"/>
        </w:rPr>
      </w:pPr>
      <w:r w:rsidRPr="001A066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F2129" w:rsidRPr="001A0660" w:rsidRDefault="006F2129" w:rsidP="006F2129">
      <w:pPr>
        <w:spacing w:line="480" w:lineRule="auto"/>
        <w:jc w:val="both"/>
        <w:rPr>
          <w:sz w:val="24"/>
          <w:szCs w:val="24"/>
        </w:rPr>
      </w:pPr>
      <w:r w:rsidRPr="001A066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A0660">
        <w:rPr>
          <w:b/>
          <w:i/>
          <w:sz w:val="24"/>
          <w:szCs w:val="24"/>
        </w:rPr>
        <w:t>Plenus</w:t>
      </w:r>
      <w:r w:rsidRPr="001A066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F2129" w:rsidRPr="001A0660" w:rsidRDefault="006F2129" w:rsidP="006F2129">
      <w:pPr>
        <w:spacing w:line="480" w:lineRule="auto"/>
        <w:jc w:val="both"/>
        <w:rPr>
          <w:sz w:val="24"/>
          <w:szCs w:val="24"/>
        </w:rPr>
      </w:pPr>
      <w:r w:rsidRPr="001A066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A0660">
        <w:rPr>
          <w:b/>
          <w:i/>
          <w:sz w:val="24"/>
          <w:szCs w:val="24"/>
        </w:rPr>
        <w:t>Kanon</w:t>
      </w:r>
      <w:r w:rsidRPr="001A0660">
        <w:rPr>
          <w:sz w:val="24"/>
          <w:szCs w:val="24"/>
        </w:rPr>
        <w:t xml:space="preserve"> and from the Hebrew word </w:t>
      </w:r>
      <w:r w:rsidRPr="001A0660">
        <w:rPr>
          <w:b/>
          <w:i/>
          <w:sz w:val="24"/>
          <w:szCs w:val="24"/>
        </w:rPr>
        <w:t xml:space="preserve">Qaneh </w:t>
      </w:r>
      <w:r w:rsidRPr="001A0660">
        <w:rPr>
          <w:sz w:val="24"/>
          <w:szCs w:val="24"/>
        </w:rPr>
        <w:t>which means “</w:t>
      </w:r>
      <w:r w:rsidRPr="001A0660">
        <w:rPr>
          <w:b/>
          <w:sz w:val="24"/>
          <w:szCs w:val="24"/>
        </w:rPr>
        <w:t>measuring rod</w:t>
      </w:r>
      <w:r w:rsidRPr="001A066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F2129" w:rsidRPr="001A0660" w:rsidRDefault="006F2129" w:rsidP="006F2129">
      <w:pPr>
        <w:spacing w:line="480" w:lineRule="auto"/>
        <w:jc w:val="center"/>
        <w:rPr>
          <w:sz w:val="24"/>
          <w:szCs w:val="24"/>
        </w:rPr>
      </w:pPr>
      <w:r w:rsidRPr="001A0660">
        <w:rPr>
          <w:sz w:val="24"/>
          <w:szCs w:val="24"/>
        </w:rPr>
        <w:t>What is Truth?</w:t>
      </w:r>
    </w:p>
    <w:p w:rsidR="006F2129" w:rsidRPr="001A0660" w:rsidRDefault="006F2129" w:rsidP="006F2129">
      <w:pPr>
        <w:spacing w:line="480" w:lineRule="auto"/>
        <w:jc w:val="both"/>
        <w:rPr>
          <w:sz w:val="24"/>
          <w:szCs w:val="24"/>
        </w:rPr>
      </w:pPr>
      <w:r w:rsidRPr="001A066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F2129" w:rsidRPr="001A0660" w:rsidRDefault="006F2129" w:rsidP="006F2129">
      <w:pPr>
        <w:spacing w:line="480" w:lineRule="auto"/>
        <w:jc w:val="both"/>
        <w:rPr>
          <w:sz w:val="24"/>
          <w:szCs w:val="24"/>
        </w:rPr>
      </w:pPr>
      <w:r w:rsidRPr="001A066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A0660">
        <w:rPr>
          <w:sz w:val="24"/>
          <w:szCs w:val="24"/>
          <w:vertAlign w:val="superscript"/>
        </w:rPr>
        <w:t>st</w:t>
      </w:r>
      <w:r w:rsidRPr="001A066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A0660">
        <w:rPr>
          <w:sz w:val="24"/>
          <w:szCs w:val="24"/>
          <w:vertAlign w:val="superscript"/>
        </w:rPr>
        <w:t>st</w:t>
      </w:r>
      <w:r w:rsidRPr="001A066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A0660">
        <w:rPr>
          <w:sz w:val="24"/>
          <w:szCs w:val="24"/>
          <w:vertAlign w:val="superscript"/>
        </w:rPr>
        <w:t>st</w:t>
      </w:r>
      <w:r w:rsidRPr="001A0660">
        <w:rPr>
          <w:sz w:val="24"/>
          <w:szCs w:val="24"/>
        </w:rPr>
        <w:t xml:space="preserve"> Kings 17:24; 22:16; 2</w:t>
      </w:r>
      <w:r w:rsidRPr="001A0660">
        <w:rPr>
          <w:sz w:val="24"/>
          <w:szCs w:val="24"/>
          <w:vertAlign w:val="superscript"/>
        </w:rPr>
        <w:t>nd</w:t>
      </w:r>
      <w:r w:rsidRPr="001A0660">
        <w:rPr>
          <w:sz w:val="24"/>
          <w:szCs w:val="24"/>
        </w:rPr>
        <w:t xml:space="preserve"> Chronicles 18:15; Nehemiah 6:6; Proverbs 8:7; 12:17; Isaiah 45:19 &amp; Zechariah 8:16. Truth is subject to infallible proof is in Genesis 42:14-16; Deuteronomy 13:12-15; 17:2-5; 19:16-19; 22:20-21; 1</w:t>
      </w:r>
      <w:r w:rsidRPr="001A0660">
        <w:rPr>
          <w:sz w:val="24"/>
          <w:szCs w:val="24"/>
          <w:vertAlign w:val="superscript"/>
        </w:rPr>
        <w:t>st</w:t>
      </w:r>
      <w:r w:rsidRPr="001A0660">
        <w:rPr>
          <w:sz w:val="24"/>
          <w:szCs w:val="24"/>
        </w:rPr>
        <w:t xml:space="preserve"> Kings 10:6-7; 2</w:t>
      </w:r>
      <w:r w:rsidRPr="001A0660">
        <w:rPr>
          <w:sz w:val="24"/>
          <w:szCs w:val="24"/>
          <w:vertAlign w:val="superscript"/>
        </w:rPr>
        <w:t>nd</w:t>
      </w:r>
      <w:r w:rsidRPr="001A066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A0660">
        <w:rPr>
          <w:sz w:val="24"/>
          <w:szCs w:val="24"/>
          <w:vertAlign w:val="superscript"/>
        </w:rPr>
        <w:t>nd</w:t>
      </w:r>
      <w:r w:rsidRPr="001A066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A0660">
        <w:rPr>
          <w:sz w:val="24"/>
          <w:szCs w:val="24"/>
          <w:vertAlign w:val="superscript"/>
        </w:rPr>
        <w:t>st</w:t>
      </w:r>
      <w:r w:rsidRPr="001A0660">
        <w:rPr>
          <w:sz w:val="24"/>
          <w:szCs w:val="24"/>
        </w:rPr>
        <w:t xml:space="preserve"> Chronicles 16:36; Nehemiah 8:6 &amp; Psalms 41:13; 72:19; 89:52; 106:48. In general use is in Jeremiah 28:6 &amp; 1</w:t>
      </w:r>
      <w:r w:rsidRPr="001A0660">
        <w:rPr>
          <w:sz w:val="24"/>
          <w:szCs w:val="24"/>
          <w:vertAlign w:val="superscript"/>
        </w:rPr>
        <w:t>st</w:t>
      </w:r>
      <w:r w:rsidRPr="001A0660">
        <w:rPr>
          <w:sz w:val="24"/>
          <w:szCs w:val="24"/>
        </w:rPr>
        <w:t xml:space="preserve"> Kings 1:32-37. In the NT is in Romans 1:25; 9:5; 11:36; Matthew 6:13; 1</w:t>
      </w:r>
      <w:r w:rsidRPr="001A0660">
        <w:rPr>
          <w:sz w:val="24"/>
          <w:szCs w:val="24"/>
          <w:vertAlign w:val="superscript"/>
        </w:rPr>
        <w:t>st</w:t>
      </w:r>
      <w:r w:rsidRPr="001A0660">
        <w:rPr>
          <w:sz w:val="24"/>
          <w:szCs w:val="24"/>
        </w:rPr>
        <w:t xml:space="preserve"> Corinthians 14:16; 2</w:t>
      </w:r>
      <w:r w:rsidRPr="001A0660">
        <w:rPr>
          <w:sz w:val="24"/>
          <w:szCs w:val="24"/>
          <w:vertAlign w:val="superscript"/>
        </w:rPr>
        <w:t>nd</w:t>
      </w:r>
      <w:r w:rsidRPr="001A0660">
        <w:rPr>
          <w:sz w:val="24"/>
          <w:szCs w:val="24"/>
        </w:rPr>
        <w:t xml:space="preserve"> Corinthians 1:20; Galatians 6:18; Philippians 4:20; 1</w:t>
      </w:r>
      <w:r w:rsidRPr="001A0660">
        <w:rPr>
          <w:sz w:val="24"/>
          <w:szCs w:val="24"/>
          <w:vertAlign w:val="superscript"/>
        </w:rPr>
        <w:t>st</w:t>
      </w:r>
      <w:r w:rsidRPr="001A0660">
        <w:rPr>
          <w:sz w:val="24"/>
          <w:szCs w:val="24"/>
        </w:rPr>
        <w:t xml:space="preserve"> Timothy 1:17; Hebrews 13:20-21; 2</w:t>
      </w:r>
      <w:r w:rsidRPr="001A0660">
        <w:rPr>
          <w:sz w:val="24"/>
          <w:szCs w:val="24"/>
          <w:vertAlign w:val="superscript"/>
        </w:rPr>
        <w:t>nd</w:t>
      </w:r>
      <w:r w:rsidRPr="001A0660">
        <w:rPr>
          <w:sz w:val="24"/>
          <w:szCs w:val="24"/>
        </w:rPr>
        <w:t xml:space="preserve"> Peter 3:18; Jude 25 &amp; Revelation 1:6-7; 7:12; 22:20. </w:t>
      </w:r>
    </w:p>
    <w:p w:rsidR="006F2129" w:rsidRPr="001A0660" w:rsidRDefault="006F2129" w:rsidP="006F2129">
      <w:pPr>
        <w:spacing w:line="480" w:lineRule="auto"/>
        <w:jc w:val="both"/>
        <w:rPr>
          <w:sz w:val="24"/>
          <w:szCs w:val="24"/>
        </w:rPr>
      </w:pPr>
      <w:r w:rsidRPr="001A0660">
        <w:rPr>
          <w:sz w:val="24"/>
          <w:szCs w:val="24"/>
        </w:rPr>
        <w:t>Truth as opposed to falsehoods and downright lies is in Ephesians 4:25; John 3:33; 4:37; 18:23; Romans 1:18; 9:1; 1</w:t>
      </w:r>
      <w:r w:rsidRPr="001A0660">
        <w:rPr>
          <w:sz w:val="24"/>
          <w:szCs w:val="24"/>
          <w:vertAlign w:val="superscript"/>
        </w:rPr>
        <w:t>st</w:t>
      </w:r>
      <w:r w:rsidRPr="001A0660">
        <w:rPr>
          <w:sz w:val="24"/>
          <w:szCs w:val="24"/>
        </w:rPr>
        <w:t xml:space="preserve"> Corinthians 15:54; 2</w:t>
      </w:r>
      <w:r w:rsidRPr="001A0660">
        <w:rPr>
          <w:sz w:val="24"/>
          <w:szCs w:val="24"/>
          <w:vertAlign w:val="superscript"/>
        </w:rPr>
        <w:t>nd</w:t>
      </w:r>
      <w:r w:rsidRPr="001A0660">
        <w:rPr>
          <w:sz w:val="24"/>
          <w:szCs w:val="24"/>
        </w:rPr>
        <w:t xml:space="preserve"> Corinthians 7:14; Galatians 4:16; Titus 1:13; 2</w:t>
      </w:r>
      <w:r w:rsidRPr="001A0660">
        <w:rPr>
          <w:sz w:val="24"/>
          <w:szCs w:val="24"/>
          <w:vertAlign w:val="superscript"/>
        </w:rPr>
        <w:t>nd</w:t>
      </w:r>
      <w:r w:rsidRPr="001A0660">
        <w:rPr>
          <w:sz w:val="24"/>
          <w:szCs w:val="24"/>
        </w:rPr>
        <w:t xml:space="preserve"> Peter 2:22; 1</w:t>
      </w:r>
      <w:r w:rsidRPr="001A0660">
        <w:rPr>
          <w:sz w:val="24"/>
          <w:szCs w:val="24"/>
          <w:vertAlign w:val="superscript"/>
        </w:rPr>
        <w:t>st</w:t>
      </w:r>
      <w:r w:rsidRPr="001A0660">
        <w:rPr>
          <w:sz w:val="24"/>
          <w:szCs w:val="24"/>
        </w:rPr>
        <w:t xml:space="preserve"> John 2:4; 2</w:t>
      </w:r>
      <w:r w:rsidRPr="001A0660">
        <w:rPr>
          <w:sz w:val="24"/>
          <w:szCs w:val="24"/>
          <w:vertAlign w:val="superscript"/>
        </w:rPr>
        <w:t>nd</w:t>
      </w:r>
      <w:r w:rsidRPr="001A0660">
        <w:rPr>
          <w:sz w:val="24"/>
          <w:szCs w:val="24"/>
        </w:rPr>
        <w:t xml:space="preserve"> John 1-2 &amp; Acts 6:8-10; 7:1-53, 55-56, 59-60; 21:24; 24:8; 26:25. Truth as reality is in Hebrews 9:24; John 1:9; 4:23; 17:3; Ephesians 4:24; 1</w:t>
      </w:r>
      <w:r w:rsidRPr="001A0660">
        <w:rPr>
          <w:sz w:val="24"/>
          <w:szCs w:val="24"/>
          <w:vertAlign w:val="superscript"/>
        </w:rPr>
        <w:t>st</w:t>
      </w:r>
      <w:r w:rsidRPr="001A0660">
        <w:rPr>
          <w:sz w:val="24"/>
          <w:szCs w:val="24"/>
        </w:rPr>
        <w:t xml:space="preserve"> Thessalonians 1:9; 1</w:t>
      </w:r>
      <w:r w:rsidRPr="001A0660">
        <w:rPr>
          <w:sz w:val="24"/>
          <w:szCs w:val="24"/>
          <w:vertAlign w:val="superscript"/>
        </w:rPr>
        <w:t>st</w:t>
      </w:r>
      <w:r w:rsidRPr="001A0660">
        <w:rPr>
          <w:sz w:val="24"/>
          <w:szCs w:val="24"/>
        </w:rPr>
        <w:t xml:space="preserve"> Timothy 1:2; 3:2; Hebrews 8:2; 12:8; 1</w:t>
      </w:r>
      <w:r w:rsidRPr="001A0660">
        <w:rPr>
          <w:sz w:val="24"/>
          <w:szCs w:val="24"/>
          <w:vertAlign w:val="superscript"/>
        </w:rPr>
        <w:t>st</w:t>
      </w:r>
      <w:r w:rsidRPr="001A0660">
        <w:rPr>
          <w:sz w:val="24"/>
          <w:szCs w:val="24"/>
        </w:rPr>
        <w:t xml:space="preserve"> Peter 5:12; 1</w:t>
      </w:r>
      <w:r w:rsidRPr="001A0660">
        <w:rPr>
          <w:sz w:val="24"/>
          <w:szCs w:val="24"/>
          <w:vertAlign w:val="superscript"/>
        </w:rPr>
        <w:t>st</w:t>
      </w:r>
      <w:r w:rsidRPr="001A0660">
        <w:rPr>
          <w:sz w:val="24"/>
          <w:szCs w:val="24"/>
        </w:rPr>
        <w:t xml:space="preserve"> John 2:5, 8; 5:20 &amp; Revelation 19:9. Truth as trustworthy affirmations is in John 6:47; Matthew 6:2; 10:23; 16:28; 19:23; 23:36; 26:13; Mark 9:41; 11:23; John 1:51; 5:24-25; 8:34; 10:7; 16:7; Philippians 1:15; 1</w:t>
      </w:r>
      <w:r w:rsidRPr="001A0660">
        <w:rPr>
          <w:sz w:val="24"/>
          <w:szCs w:val="24"/>
          <w:vertAlign w:val="superscript"/>
        </w:rPr>
        <w:t>st</w:t>
      </w:r>
      <w:r w:rsidRPr="001A0660">
        <w:rPr>
          <w:sz w:val="24"/>
          <w:szCs w:val="24"/>
        </w:rPr>
        <w:t xml:space="preserve"> Timothy 3:9 &amp; Luke 12:44; 21:3. Truth as faithfulness and reliability: The quality of truth is in Philippians 4:8; John 1:17; 3:21; 4:24; 17:17; Romans 2:20; 1</w:t>
      </w:r>
      <w:r w:rsidRPr="001A0660">
        <w:rPr>
          <w:sz w:val="24"/>
          <w:szCs w:val="24"/>
          <w:vertAlign w:val="superscript"/>
        </w:rPr>
        <w:t>st</w:t>
      </w:r>
      <w:r w:rsidRPr="001A0660">
        <w:rPr>
          <w:sz w:val="24"/>
          <w:szCs w:val="24"/>
        </w:rPr>
        <w:t xml:space="preserve"> Corinthians 5:8; 13:6; 2</w:t>
      </w:r>
      <w:r w:rsidRPr="001A0660">
        <w:rPr>
          <w:sz w:val="24"/>
          <w:szCs w:val="24"/>
          <w:vertAlign w:val="superscript"/>
        </w:rPr>
        <w:t>nd</w:t>
      </w:r>
      <w:r w:rsidRPr="001A0660">
        <w:rPr>
          <w:sz w:val="24"/>
          <w:szCs w:val="24"/>
        </w:rPr>
        <w:t xml:space="preserve"> Corinthians 13:8; Ephesians 5:9; 6:14 &amp; 3</w:t>
      </w:r>
      <w:r w:rsidRPr="001A0660">
        <w:rPr>
          <w:sz w:val="24"/>
          <w:szCs w:val="24"/>
          <w:vertAlign w:val="superscript"/>
        </w:rPr>
        <w:t>rd</w:t>
      </w:r>
      <w:r w:rsidRPr="001A0660">
        <w:rPr>
          <w:sz w:val="24"/>
          <w:szCs w:val="24"/>
        </w:rPr>
        <w:t xml:space="preserve"> John 12. The Whole Truth as an aspect of the Divine Character of the Father Stephen is in Romans 3:3-4, 7; 15:8; Psalms 51:4; 1</w:t>
      </w:r>
      <w:r w:rsidRPr="001A0660">
        <w:rPr>
          <w:sz w:val="24"/>
          <w:szCs w:val="24"/>
          <w:vertAlign w:val="superscript"/>
        </w:rPr>
        <w:t>st</w:t>
      </w:r>
      <w:r w:rsidRPr="001A0660">
        <w:rPr>
          <w:sz w:val="24"/>
          <w:szCs w:val="24"/>
        </w:rPr>
        <w:t xml:space="preserve"> John 5:20 &amp; Revelation 3:7, 14; 6:10; 15:3; 16:7; 19:2, 11. Truth as a Human Quality is in 1</w:t>
      </w:r>
      <w:r w:rsidRPr="001A0660">
        <w:rPr>
          <w:sz w:val="24"/>
          <w:szCs w:val="24"/>
          <w:vertAlign w:val="superscript"/>
        </w:rPr>
        <w:t>st</w:t>
      </w:r>
      <w:r w:rsidRPr="001A0660">
        <w:rPr>
          <w:sz w:val="24"/>
          <w:szCs w:val="24"/>
        </w:rPr>
        <w:t xml:space="preserve"> John 1:8; John 3:21; 7:18; Ephesians 4:15; Philippians 1:18; Revelation 2:13 &amp; Acts 11:23; 14:22. The Son Jesus as truth is in John 1:14; 14:6; 15:1; 18:37-38 &amp; 1</w:t>
      </w:r>
      <w:r w:rsidRPr="001A0660">
        <w:rPr>
          <w:sz w:val="24"/>
          <w:szCs w:val="24"/>
          <w:vertAlign w:val="superscript"/>
        </w:rPr>
        <w:t>st</w:t>
      </w:r>
      <w:r w:rsidRPr="001A0660">
        <w:rPr>
          <w:sz w:val="24"/>
          <w:szCs w:val="24"/>
        </w:rPr>
        <w:t xml:space="preserve"> John 5:20. The Brother John the Holy Ghost as truth is in John 14:16-17; 15:26; 16:13 &amp; 1</w:t>
      </w:r>
      <w:r w:rsidRPr="001A0660">
        <w:rPr>
          <w:sz w:val="24"/>
          <w:szCs w:val="24"/>
          <w:vertAlign w:val="superscript"/>
        </w:rPr>
        <w:t>st</w:t>
      </w:r>
      <w:r w:rsidRPr="001A0660">
        <w:rPr>
          <w:sz w:val="24"/>
          <w:szCs w:val="24"/>
        </w:rPr>
        <w:t xml:space="preserve"> John 4:6; 5:6. The Gospel Kingdom and the Saintly Christian Faith as truth is in Ephesians 1:13; John 8:31-32; 2</w:t>
      </w:r>
      <w:r w:rsidRPr="001A0660">
        <w:rPr>
          <w:sz w:val="24"/>
          <w:szCs w:val="24"/>
          <w:vertAlign w:val="superscript"/>
        </w:rPr>
        <w:t>nd</w:t>
      </w:r>
      <w:r w:rsidRPr="001A0660">
        <w:rPr>
          <w:sz w:val="24"/>
          <w:szCs w:val="24"/>
        </w:rPr>
        <w:t xml:space="preserve"> Corinthians 4:2; Galatians 2:5; Colossians 1:5; 1</w:t>
      </w:r>
      <w:r w:rsidRPr="001A0660">
        <w:rPr>
          <w:sz w:val="24"/>
          <w:szCs w:val="24"/>
          <w:vertAlign w:val="superscript"/>
        </w:rPr>
        <w:t>st</w:t>
      </w:r>
      <w:r w:rsidRPr="001A0660">
        <w:rPr>
          <w:sz w:val="24"/>
          <w:szCs w:val="24"/>
        </w:rPr>
        <w:t xml:space="preserve"> Timothy 2:3-4; 4:6; 2</w:t>
      </w:r>
      <w:r w:rsidRPr="001A0660">
        <w:rPr>
          <w:sz w:val="24"/>
          <w:szCs w:val="24"/>
          <w:vertAlign w:val="superscript"/>
        </w:rPr>
        <w:t>nd</w:t>
      </w:r>
      <w:r w:rsidRPr="001A0660">
        <w:rPr>
          <w:sz w:val="24"/>
          <w:szCs w:val="24"/>
        </w:rPr>
        <w:t xml:space="preserve"> Timothy 2:18; 4:4; Titus 1:1; James 5:19; 2</w:t>
      </w:r>
      <w:r w:rsidRPr="001A0660">
        <w:rPr>
          <w:sz w:val="24"/>
          <w:szCs w:val="24"/>
          <w:vertAlign w:val="superscript"/>
        </w:rPr>
        <w:t>nd</w:t>
      </w:r>
      <w:r w:rsidRPr="001A0660">
        <w:rPr>
          <w:sz w:val="24"/>
          <w:szCs w:val="24"/>
        </w:rPr>
        <w:t xml:space="preserve"> Peter 2:2; 1</w:t>
      </w:r>
      <w:r w:rsidRPr="001A0660">
        <w:rPr>
          <w:sz w:val="24"/>
          <w:szCs w:val="24"/>
          <w:vertAlign w:val="superscript"/>
        </w:rPr>
        <w:t>st</w:t>
      </w:r>
      <w:r w:rsidRPr="001A0660">
        <w:rPr>
          <w:sz w:val="24"/>
          <w:szCs w:val="24"/>
        </w:rPr>
        <w:t xml:space="preserve"> John 3:19 &amp; Acts 20:30. </w:t>
      </w:r>
    </w:p>
    <w:p w:rsidR="006F2129" w:rsidRPr="001A0660" w:rsidRDefault="006F2129" w:rsidP="006F2129">
      <w:pPr>
        <w:spacing w:before="240" w:line="480" w:lineRule="auto"/>
        <w:jc w:val="both"/>
        <w:rPr>
          <w:sz w:val="24"/>
          <w:szCs w:val="24"/>
        </w:rPr>
      </w:pPr>
      <w:r w:rsidRPr="001A0660">
        <w:rPr>
          <w:sz w:val="24"/>
          <w:szCs w:val="24"/>
        </w:rPr>
        <w:t>The Father Stephen is the Only One True God: He alone is God is in Jeremiah 10:10; Deuteronomy 4:39; 2</w:t>
      </w:r>
      <w:r w:rsidRPr="001A0660">
        <w:rPr>
          <w:sz w:val="24"/>
          <w:szCs w:val="24"/>
          <w:vertAlign w:val="superscript"/>
        </w:rPr>
        <w:t>nd</w:t>
      </w:r>
      <w:r w:rsidRPr="001A0660">
        <w:rPr>
          <w:sz w:val="24"/>
          <w:szCs w:val="24"/>
        </w:rPr>
        <w:t xml:space="preserve"> Chronicles 15:3; Isaiah 43:10-11; 45:5-6, 14, 21; Zechariah 14:9; John 1:18; 17:3 &amp; Revelation 6:10. The contrast with other Gods is in Romans 1:25; Exodus 15:11; Deuteronomy 4:35; 32:39; Psalms 86:8; Isaiah 43:3 &amp; 1</w:t>
      </w:r>
      <w:r w:rsidRPr="001A0660">
        <w:rPr>
          <w:sz w:val="24"/>
          <w:szCs w:val="24"/>
          <w:vertAlign w:val="superscript"/>
        </w:rPr>
        <w:t>st</w:t>
      </w:r>
      <w:r w:rsidRPr="001A0660">
        <w:rPr>
          <w:sz w:val="24"/>
          <w:szCs w:val="24"/>
        </w:rPr>
        <w:t xml:space="preserve"> Thessalonians 1:9. The contrast with Earthly Rulers is in Jeremiah 10:6-8. The Father Stephen is characterized by truth is in Psalms 31:5; 40:10; 43:3; Isaiah 65:16; John 3:33; 7:28; 8:26; 1</w:t>
      </w:r>
      <w:r w:rsidRPr="001A0660">
        <w:rPr>
          <w:sz w:val="24"/>
          <w:szCs w:val="24"/>
          <w:vertAlign w:val="superscript"/>
        </w:rPr>
        <w:t>st</w:t>
      </w:r>
      <w:r w:rsidRPr="001A066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A0660">
        <w:rPr>
          <w:sz w:val="24"/>
          <w:szCs w:val="24"/>
          <w:vertAlign w:val="superscript"/>
        </w:rPr>
        <w:t>st</w:t>
      </w:r>
      <w:r w:rsidRPr="001A066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A0660">
        <w:rPr>
          <w:sz w:val="24"/>
          <w:szCs w:val="24"/>
          <w:vertAlign w:val="superscript"/>
        </w:rPr>
        <w:t>st</w:t>
      </w:r>
      <w:r w:rsidRPr="001A0660">
        <w:rPr>
          <w:sz w:val="24"/>
          <w:szCs w:val="24"/>
        </w:rPr>
        <w:t xml:space="preserve"> Samuel 15:29; Psalms 12:6; 33:4; 119:151, 160; Romans 3:4; Titus 1:2; Hebrews 6:18 &amp; James 1:17. His words of promise are totally true and trustworthy is in Psalms 132:11; Psalms 110:4; 2</w:t>
      </w:r>
      <w:r w:rsidRPr="001A0660">
        <w:rPr>
          <w:sz w:val="24"/>
          <w:szCs w:val="24"/>
          <w:vertAlign w:val="superscript"/>
        </w:rPr>
        <w:t>nd</w:t>
      </w:r>
      <w:r w:rsidRPr="001A066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A0660">
        <w:rPr>
          <w:sz w:val="24"/>
          <w:szCs w:val="24"/>
          <w:vertAlign w:val="superscript"/>
        </w:rPr>
        <w:t>st</w:t>
      </w:r>
      <w:r w:rsidRPr="001A0660">
        <w:rPr>
          <w:sz w:val="24"/>
          <w:szCs w:val="24"/>
        </w:rPr>
        <w:t xml:space="preserve"> Peter 1:17-21. They are the Royal Agape Love Court Room that is predominately the White Nation only which is done by the Supreme Lordship of the Father Stephen Our Lord which concerns the 1</w:t>
      </w:r>
      <w:r w:rsidRPr="001A0660">
        <w:rPr>
          <w:sz w:val="24"/>
          <w:szCs w:val="24"/>
          <w:vertAlign w:val="superscript"/>
        </w:rPr>
        <w:t>st</w:t>
      </w:r>
      <w:r w:rsidRPr="001A0660">
        <w:rPr>
          <w:sz w:val="24"/>
          <w:szCs w:val="24"/>
        </w:rPr>
        <w:t xml:space="preserve"> Death which is Israel only in Acts chapters 1-7, the Royal Omni-Benevolent Court Room that is of the Black Nation (the 1</w:t>
      </w:r>
      <w:r w:rsidRPr="001A0660">
        <w:rPr>
          <w:sz w:val="24"/>
          <w:szCs w:val="24"/>
          <w:vertAlign w:val="superscript"/>
        </w:rPr>
        <w:t>st</w:t>
      </w:r>
      <w:r w:rsidRPr="001A0660">
        <w:rPr>
          <w:sz w:val="24"/>
          <w:szCs w:val="24"/>
        </w:rPr>
        <w:t xml:space="preserve"> Death &amp; 2</w:t>
      </w:r>
      <w:r w:rsidRPr="001A0660">
        <w:rPr>
          <w:sz w:val="24"/>
          <w:szCs w:val="24"/>
          <w:vertAlign w:val="superscript"/>
        </w:rPr>
        <w:t>nd</w:t>
      </w:r>
      <w:r w:rsidRPr="001A066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A0660">
        <w:rPr>
          <w:sz w:val="24"/>
          <w:szCs w:val="24"/>
          <w:vertAlign w:val="superscript"/>
        </w:rPr>
        <w:t>nd</w:t>
      </w:r>
      <w:r w:rsidRPr="001A0660">
        <w:rPr>
          <w:sz w:val="24"/>
          <w:szCs w:val="24"/>
        </w:rPr>
        <w:t xml:space="preserve"> Death which is Egypt which is also called Sodom, Babylon, Babel, Confusion, Chaos, Shinar, Shishak &amp; sometimes Rome is in Acts chapters 22-28.</w:t>
      </w:r>
    </w:p>
    <w:p w:rsidR="006F2129" w:rsidRPr="001A0660" w:rsidRDefault="006F2129" w:rsidP="006F2129">
      <w:pPr>
        <w:spacing w:line="480" w:lineRule="auto"/>
        <w:jc w:val="both"/>
        <w:rPr>
          <w:sz w:val="24"/>
          <w:szCs w:val="24"/>
        </w:rPr>
      </w:pPr>
      <w:r w:rsidRPr="001A0660">
        <w:rPr>
          <w:sz w:val="24"/>
          <w:szCs w:val="24"/>
        </w:rPr>
        <w:t>The Truthfulness of the Father Stephen: The Titles reflecting the Father Stephen’s Truthfulness: The True God as the Father Stephen is in 2</w:t>
      </w:r>
      <w:r w:rsidRPr="001A0660">
        <w:rPr>
          <w:sz w:val="24"/>
          <w:szCs w:val="24"/>
          <w:vertAlign w:val="superscript"/>
        </w:rPr>
        <w:t>nd</w:t>
      </w:r>
      <w:r w:rsidRPr="001A0660">
        <w:rPr>
          <w:sz w:val="24"/>
          <w:szCs w:val="24"/>
        </w:rPr>
        <w:t xml:space="preserve"> Chronicles 15:3; Jeremiah 10:10 &amp; 1</w:t>
      </w:r>
      <w:r w:rsidRPr="001A0660">
        <w:rPr>
          <w:sz w:val="24"/>
          <w:szCs w:val="24"/>
          <w:vertAlign w:val="superscript"/>
        </w:rPr>
        <w:t>st</w:t>
      </w:r>
      <w:r w:rsidRPr="001A0660">
        <w:rPr>
          <w:sz w:val="24"/>
          <w:szCs w:val="24"/>
        </w:rPr>
        <w:t xml:space="preserve"> Thessalonians 1:9. The God of Truth as the Father Stephen is in Psalms 31:5 &amp; Isaiah 65:16. The Son Jesus Christ is the Truth is in John 1:14, 17; 6:32; 14:6; 1</w:t>
      </w:r>
      <w:r w:rsidRPr="001A0660">
        <w:rPr>
          <w:sz w:val="24"/>
          <w:szCs w:val="24"/>
          <w:vertAlign w:val="superscript"/>
        </w:rPr>
        <w:t>st</w:t>
      </w:r>
      <w:r w:rsidRPr="001A0660">
        <w:rPr>
          <w:sz w:val="24"/>
          <w:szCs w:val="24"/>
        </w:rPr>
        <w:t xml:space="preserve"> John 5:20 &amp; Revelation 3:7, 14. The Brother John the Holy Ghost is the Truth is in John 14:17; 15:26; 16:13 &amp; 1</w:t>
      </w:r>
      <w:r w:rsidRPr="001A0660">
        <w:rPr>
          <w:sz w:val="24"/>
          <w:szCs w:val="24"/>
          <w:vertAlign w:val="superscript"/>
        </w:rPr>
        <w:t>st</w:t>
      </w:r>
      <w:r w:rsidRPr="001A0660">
        <w:rPr>
          <w:sz w:val="24"/>
          <w:szCs w:val="24"/>
        </w:rPr>
        <w:t xml:space="preserve"> John 4:6; 5:6. The Father Stephen is true to His divine character and His inerrant word: He speaks the truth is in Isaiah 45:19; 2</w:t>
      </w:r>
      <w:r w:rsidRPr="001A0660">
        <w:rPr>
          <w:sz w:val="24"/>
          <w:szCs w:val="24"/>
          <w:vertAlign w:val="superscript"/>
        </w:rPr>
        <w:t>nd</w:t>
      </w:r>
      <w:r w:rsidRPr="001A0660">
        <w:rPr>
          <w:sz w:val="24"/>
          <w:szCs w:val="24"/>
        </w:rPr>
        <w:t xml:space="preserve"> Samuel 7:28; Psalms 33:4; 119:160; John 17:17 &amp; Revelation 21:5; 22:6. He does not lie is in Numbers 23:19; Romans 3:4; 2</w:t>
      </w:r>
      <w:r w:rsidRPr="001A0660">
        <w:rPr>
          <w:sz w:val="24"/>
          <w:szCs w:val="24"/>
          <w:vertAlign w:val="superscript"/>
        </w:rPr>
        <w:t>nd</w:t>
      </w:r>
      <w:r w:rsidRPr="001A0660">
        <w:rPr>
          <w:sz w:val="24"/>
          <w:szCs w:val="24"/>
        </w:rPr>
        <w:t xml:space="preserve"> Timothy 2:13; Titus 1:2 &amp; Hebrews 6:18. He is true to Himself and His divine promises is in Deuteronomy 32:4; Psalms 25:10; 33:4; 145:13; 146:6; Lamentations 3:23; 2</w:t>
      </w:r>
      <w:r w:rsidRPr="001A0660">
        <w:rPr>
          <w:sz w:val="24"/>
          <w:szCs w:val="24"/>
          <w:vertAlign w:val="superscript"/>
        </w:rPr>
        <w:t>nd</w:t>
      </w:r>
      <w:r w:rsidRPr="001A066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A0660">
        <w:rPr>
          <w:sz w:val="24"/>
          <w:szCs w:val="24"/>
          <w:vertAlign w:val="superscript"/>
        </w:rPr>
        <w:t>nd</w:t>
      </w:r>
      <w:r w:rsidRPr="001A0660">
        <w:rPr>
          <w:sz w:val="24"/>
          <w:szCs w:val="24"/>
        </w:rPr>
        <w:t xml:space="preserve"> Timothy 2:13. If You have any questions on the 10 covenants, You must get My book called “</w:t>
      </w:r>
      <w:r w:rsidRPr="001A0660">
        <w:rPr>
          <w:b/>
          <w:sz w:val="24"/>
          <w:szCs w:val="24"/>
        </w:rPr>
        <w:t>The Garden of Eden that the Lord God Created</w:t>
      </w:r>
      <w:r w:rsidRPr="001A066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A0660">
        <w:rPr>
          <w:sz w:val="24"/>
          <w:szCs w:val="24"/>
          <w:vertAlign w:val="superscript"/>
        </w:rPr>
        <w:t>st</w:t>
      </w:r>
      <w:r w:rsidRPr="001A066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A0660">
        <w:rPr>
          <w:sz w:val="24"/>
          <w:szCs w:val="24"/>
          <w:vertAlign w:val="superscript"/>
        </w:rPr>
        <w:t>st</w:t>
      </w:r>
      <w:r w:rsidRPr="001A066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F2129" w:rsidRPr="001A0660" w:rsidRDefault="006F2129" w:rsidP="006F2129">
      <w:pPr>
        <w:spacing w:line="480" w:lineRule="auto"/>
        <w:jc w:val="both"/>
        <w:rPr>
          <w:sz w:val="24"/>
          <w:szCs w:val="24"/>
        </w:rPr>
      </w:pPr>
      <w:r w:rsidRPr="001A0660">
        <w:rPr>
          <w:sz w:val="24"/>
          <w:szCs w:val="24"/>
        </w:rPr>
        <w:t>The Uniqueness of the Father Stephen: There is no God except the Father Stephen acting as the Lord Yahweh in John 8:58; Isaiah 43:10-11; 44:6-8; 45:5-6, 18; Deuteronomy 4:35; 6:4; 32:3; 1</w:t>
      </w:r>
      <w:r w:rsidRPr="001A0660">
        <w:rPr>
          <w:sz w:val="24"/>
          <w:szCs w:val="24"/>
          <w:vertAlign w:val="superscript"/>
        </w:rPr>
        <w:t>st</w:t>
      </w:r>
      <w:r w:rsidRPr="001A0660">
        <w:rPr>
          <w:sz w:val="24"/>
          <w:szCs w:val="24"/>
        </w:rPr>
        <w:t xml:space="preserve"> Kings 8:60; Psalms 83:18; 86:10; 1</w:t>
      </w:r>
      <w:r w:rsidRPr="001A0660">
        <w:rPr>
          <w:sz w:val="24"/>
          <w:szCs w:val="24"/>
          <w:vertAlign w:val="superscript"/>
        </w:rPr>
        <w:t>st</w:t>
      </w:r>
      <w:r w:rsidRPr="001A0660">
        <w:rPr>
          <w:sz w:val="24"/>
          <w:szCs w:val="24"/>
        </w:rPr>
        <w:t xml:space="preserve"> Corinthians 8:4-6; Ephesians 4:6 &amp; 1</w:t>
      </w:r>
      <w:r w:rsidRPr="001A0660">
        <w:rPr>
          <w:sz w:val="24"/>
          <w:szCs w:val="24"/>
          <w:vertAlign w:val="superscript"/>
        </w:rPr>
        <w:t>st</w:t>
      </w:r>
      <w:r w:rsidRPr="001A066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A0660">
        <w:rPr>
          <w:sz w:val="24"/>
          <w:szCs w:val="24"/>
          <w:vertAlign w:val="superscript"/>
        </w:rPr>
        <w:t>nd</w:t>
      </w:r>
      <w:r w:rsidRPr="001A0660">
        <w:rPr>
          <w:sz w:val="24"/>
          <w:szCs w:val="24"/>
        </w:rPr>
        <w:t xml:space="preserve"> Samuel 7:22 &amp; 1</w:t>
      </w:r>
      <w:r w:rsidRPr="001A0660">
        <w:rPr>
          <w:sz w:val="24"/>
          <w:szCs w:val="24"/>
          <w:vertAlign w:val="superscript"/>
        </w:rPr>
        <w:t>st</w:t>
      </w:r>
      <w:r w:rsidRPr="001A0660">
        <w:rPr>
          <w:sz w:val="24"/>
          <w:szCs w:val="24"/>
        </w:rPr>
        <w:t xml:space="preserve"> Chronicles 29:11. In His Ability to Save is in Deuteronomy 33:26; Isaiah 45:20-22 &amp; Jeremiah 10:5-6. In His Covenant of Omni-Benevolence is in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Samuel 7:22-23 &amp; 1</w:t>
      </w:r>
      <w:r w:rsidRPr="001A0660">
        <w:rPr>
          <w:sz w:val="24"/>
          <w:szCs w:val="24"/>
          <w:vertAlign w:val="superscript"/>
        </w:rPr>
        <w:t>st</w:t>
      </w:r>
      <w:r w:rsidRPr="001A0660">
        <w:rPr>
          <w:sz w:val="24"/>
          <w:szCs w:val="24"/>
        </w:rPr>
        <w:t xml:space="preserve"> Chronicles 17:20-21. In His Sovereignty is in Zechariah 14:9; Deuteronomy 4:39; 1</w:t>
      </w:r>
      <w:r w:rsidRPr="001A0660">
        <w:rPr>
          <w:sz w:val="24"/>
          <w:szCs w:val="24"/>
          <w:vertAlign w:val="superscript"/>
        </w:rPr>
        <w:t>st</w:t>
      </w:r>
      <w:r w:rsidRPr="001A066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A0660">
        <w:rPr>
          <w:sz w:val="24"/>
          <w:szCs w:val="24"/>
          <w:vertAlign w:val="superscript"/>
        </w:rPr>
        <w:t>nd</w:t>
      </w:r>
      <w:r w:rsidRPr="001A066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F2129" w:rsidRPr="001A0660" w:rsidRDefault="006F2129" w:rsidP="006F2129">
      <w:pPr>
        <w:jc w:val="center"/>
        <w:rPr>
          <w:sz w:val="24"/>
          <w:szCs w:val="24"/>
        </w:rPr>
      </w:pPr>
      <w:r w:rsidRPr="001A0660">
        <w:rPr>
          <w:sz w:val="24"/>
          <w:szCs w:val="24"/>
        </w:rPr>
        <w:t>The Father Stephen’s Supreme Glory &amp; Supreme Majesty</w:t>
      </w:r>
    </w:p>
    <w:p w:rsidR="006F2129" w:rsidRPr="001A0660" w:rsidRDefault="006F2129" w:rsidP="006F2129">
      <w:pPr>
        <w:spacing w:line="480" w:lineRule="auto"/>
        <w:jc w:val="both"/>
        <w:rPr>
          <w:sz w:val="24"/>
          <w:szCs w:val="24"/>
        </w:rPr>
      </w:pPr>
      <w:r w:rsidRPr="001A066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A0660">
        <w:rPr>
          <w:sz w:val="24"/>
          <w:szCs w:val="24"/>
          <w:vertAlign w:val="superscript"/>
        </w:rPr>
        <w:t>nd</w:t>
      </w:r>
      <w:r w:rsidRPr="001A066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A0660">
        <w:rPr>
          <w:sz w:val="24"/>
          <w:szCs w:val="24"/>
          <w:vertAlign w:val="superscript"/>
        </w:rPr>
        <w:t>nd</w:t>
      </w:r>
      <w:r w:rsidRPr="001A0660">
        <w:rPr>
          <w:sz w:val="24"/>
          <w:szCs w:val="24"/>
        </w:rPr>
        <w:t xml:space="preserve"> Chronicles 5:13-14; 7:1-3; Ezekiel 8:4; 9:3; 10:19; 43:1-5; 1</w:t>
      </w:r>
      <w:r w:rsidRPr="001A0660">
        <w:rPr>
          <w:sz w:val="24"/>
          <w:szCs w:val="24"/>
          <w:vertAlign w:val="superscript"/>
        </w:rPr>
        <w:t>st</w:t>
      </w:r>
      <w:r w:rsidRPr="001A0660">
        <w:rPr>
          <w:sz w:val="24"/>
          <w:szCs w:val="24"/>
        </w:rPr>
        <w:t xml:space="preserve"> Kings 8:10-11; Exodus 40:34-35 &amp; Revelation 15:8. The Father Stephen’s Glory that is revealed: In His Son Jesus Christ is in Hebrews 1:3; Isaiah 49:3; John 1:14; 13:31-32; 17:5; 2</w:t>
      </w:r>
      <w:r w:rsidRPr="001A0660">
        <w:rPr>
          <w:sz w:val="24"/>
          <w:szCs w:val="24"/>
          <w:vertAlign w:val="superscript"/>
        </w:rPr>
        <w:t>nd</w:t>
      </w:r>
      <w:r w:rsidRPr="001A0660">
        <w:rPr>
          <w:sz w:val="24"/>
          <w:szCs w:val="24"/>
        </w:rPr>
        <w:t xml:space="preserve"> Corinthians 4:6 &amp; 2</w:t>
      </w:r>
      <w:r w:rsidRPr="001A0660">
        <w:rPr>
          <w:sz w:val="24"/>
          <w:szCs w:val="24"/>
          <w:vertAlign w:val="superscript"/>
        </w:rPr>
        <w:t>nd</w:t>
      </w:r>
      <w:r w:rsidRPr="001A0660">
        <w:rPr>
          <w:sz w:val="24"/>
          <w:szCs w:val="24"/>
        </w:rPr>
        <w:t xml:space="preserve"> Peter 1:17. In His People is in Colossians 1:27; Isaiah 60:19-21; 62:3; 2</w:t>
      </w:r>
      <w:r w:rsidRPr="001A0660">
        <w:rPr>
          <w:sz w:val="24"/>
          <w:szCs w:val="24"/>
          <w:vertAlign w:val="superscript"/>
        </w:rPr>
        <w:t>nd</w:t>
      </w:r>
      <w:r w:rsidRPr="001A066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A0660">
        <w:rPr>
          <w:sz w:val="24"/>
          <w:szCs w:val="24"/>
          <w:vertAlign w:val="superscript"/>
        </w:rPr>
        <w:t>st</w:t>
      </w:r>
      <w:r w:rsidRPr="001A0660">
        <w:rPr>
          <w:sz w:val="24"/>
          <w:szCs w:val="24"/>
        </w:rPr>
        <w:t xml:space="preserve"> Peter 5:10. In His Divine Name is in Nehemiah 9:5; Deuteronomy 28:58; 1</w:t>
      </w:r>
      <w:r w:rsidRPr="001A0660">
        <w:rPr>
          <w:sz w:val="24"/>
          <w:szCs w:val="24"/>
          <w:vertAlign w:val="superscript"/>
        </w:rPr>
        <w:t>st</w:t>
      </w:r>
      <w:r w:rsidRPr="001A0660">
        <w:rPr>
          <w:sz w:val="24"/>
          <w:szCs w:val="24"/>
        </w:rPr>
        <w:t xml:space="preserve"> Chronicles 29:13 &amp; Psalms 8:1; 79:9. In His Divine Works is in Psalms 19:1; 111:3; Isaiah 12:5; 35:2 &amp; John 11:40-44; 17:4. In His Supreme Kingdom of Lordship is in Psalms 145:11-12; 1</w:t>
      </w:r>
      <w:r w:rsidRPr="001A0660">
        <w:rPr>
          <w:sz w:val="24"/>
          <w:szCs w:val="24"/>
          <w:vertAlign w:val="superscript"/>
        </w:rPr>
        <w:t>st</w:t>
      </w:r>
      <w:r w:rsidRPr="001A0660">
        <w:rPr>
          <w:sz w:val="24"/>
          <w:szCs w:val="24"/>
        </w:rPr>
        <w:t xml:space="preserve"> Chronicles 29:11; Matthew 6:13 &amp; 1</w:t>
      </w:r>
      <w:r w:rsidRPr="001A0660">
        <w:rPr>
          <w:sz w:val="24"/>
          <w:szCs w:val="24"/>
          <w:vertAlign w:val="superscript"/>
        </w:rPr>
        <w:t>st</w:t>
      </w:r>
      <w:r w:rsidRPr="001A0660">
        <w:rPr>
          <w:sz w:val="24"/>
          <w:szCs w:val="24"/>
        </w:rPr>
        <w:t xml:space="preserve"> Thessalonians 2:12. The Father Stephen’s Glory cannot be fully seen by any of His Creations is in 1</w:t>
      </w:r>
      <w:r w:rsidRPr="001A0660">
        <w:rPr>
          <w:sz w:val="24"/>
          <w:szCs w:val="24"/>
          <w:vertAlign w:val="superscript"/>
        </w:rPr>
        <w:t>st</w:t>
      </w:r>
      <w:r w:rsidRPr="001A066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F2129" w:rsidRPr="001A0660" w:rsidRDefault="006F2129" w:rsidP="006F2129">
      <w:pPr>
        <w:spacing w:line="480" w:lineRule="auto"/>
        <w:jc w:val="both"/>
        <w:rPr>
          <w:sz w:val="24"/>
          <w:szCs w:val="24"/>
        </w:rPr>
      </w:pPr>
      <w:r w:rsidRPr="001A066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A0660">
        <w:rPr>
          <w:sz w:val="24"/>
          <w:szCs w:val="24"/>
          <w:vertAlign w:val="superscript"/>
        </w:rPr>
        <w:t>st</w:t>
      </w:r>
      <w:r w:rsidRPr="001A066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A0660">
        <w:rPr>
          <w:sz w:val="24"/>
          <w:szCs w:val="24"/>
          <w:vertAlign w:val="superscript"/>
        </w:rPr>
        <w:t>st</w:t>
      </w:r>
      <w:r w:rsidRPr="001A0660">
        <w:rPr>
          <w:sz w:val="24"/>
          <w:szCs w:val="24"/>
        </w:rPr>
        <w:t xml:space="preserve"> Peter 1:24-25; Isaiah 49:10-11, 16-17, 103:15 &amp; 2</w:t>
      </w:r>
      <w:r w:rsidRPr="001A0660">
        <w:rPr>
          <w:sz w:val="24"/>
          <w:szCs w:val="24"/>
          <w:vertAlign w:val="superscript"/>
        </w:rPr>
        <w:t>nd</w:t>
      </w:r>
      <w:r w:rsidRPr="001A0660">
        <w:rPr>
          <w:sz w:val="24"/>
          <w:szCs w:val="24"/>
        </w:rPr>
        <w:t xml:space="preserve"> Corinthians 3:7-8, 10, 13. Human Glory is given and taken by the Father Stephen is in Psalms 82:6-7; Exodus 9:16; 1</w:t>
      </w:r>
      <w:r w:rsidRPr="001A0660">
        <w:rPr>
          <w:sz w:val="24"/>
          <w:szCs w:val="24"/>
          <w:vertAlign w:val="superscript"/>
        </w:rPr>
        <w:t>st</w:t>
      </w:r>
      <w:r w:rsidRPr="001A0660">
        <w:rPr>
          <w:sz w:val="24"/>
          <w:szCs w:val="24"/>
        </w:rPr>
        <w:t xml:space="preserve"> Kings 3:13; 2</w:t>
      </w:r>
      <w:r w:rsidRPr="001A0660">
        <w:rPr>
          <w:sz w:val="24"/>
          <w:szCs w:val="24"/>
          <w:vertAlign w:val="superscript"/>
        </w:rPr>
        <w:t>nd</w:t>
      </w:r>
      <w:r w:rsidRPr="001A066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A0660">
        <w:rPr>
          <w:sz w:val="24"/>
          <w:szCs w:val="24"/>
          <w:vertAlign w:val="superscript"/>
        </w:rPr>
        <w:t>nd</w:t>
      </w:r>
      <w:r w:rsidRPr="001A0660">
        <w:rPr>
          <w:sz w:val="24"/>
          <w:szCs w:val="24"/>
        </w:rPr>
        <w:t xml:space="preserve"> Timothy 4:10; 1</w:t>
      </w:r>
      <w:r w:rsidRPr="001A0660">
        <w:rPr>
          <w:sz w:val="24"/>
          <w:szCs w:val="24"/>
          <w:vertAlign w:val="superscript"/>
        </w:rPr>
        <w:t>st</w:t>
      </w:r>
      <w:r w:rsidRPr="001A0660">
        <w:rPr>
          <w:sz w:val="24"/>
          <w:szCs w:val="24"/>
        </w:rPr>
        <w:t xml:space="preserve"> John 2:15 &amp; Luke 4:5-7. </w:t>
      </w:r>
    </w:p>
    <w:p w:rsidR="006F2129" w:rsidRPr="001A0660" w:rsidRDefault="006F2129" w:rsidP="006F2129">
      <w:pPr>
        <w:spacing w:line="480" w:lineRule="auto"/>
        <w:jc w:val="both"/>
        <w:rPr>
          <w:sz w:val="24"/>
          <w:szCs w:val="24"/>
        </w:rPr>
      </w:pPr>
      <w:r w:rsidRPr="001A0660">
        <w:rPr>
          <w:sz w:val="24"/>
          <w:szCs w:val="24"/>
        </w:rPr>
        <w:t>The Uniqueness of the Father Stephen’s Glory is in Job 40:9-10; Exodus 15:11; 1</w:t>
      </w:r>
      <w:r w:rsidRPr="001A0660">
        <w:rPr>
          <w:sz w:val="24"/>
          <w:szCs w:val="24"/>
          <w:vertAlign w:val="superscript"/>
        </w:rPr>
        <w:t>st</w:t>
      </w:r>
      <w:r w:rsidRPr="001A066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A0660">
        <w:rPr>
          <w:sz w:val="24"/>
          <w:szCs w:val="24"/>
          <w:vertAlign w:val="superscript"/>
        </w:rPr>
        <w:t>st</w:t>
      </w:r>
      <w:r w:rsidRPr="001A066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A0660">
        <w:rPr>
          <w:sz w:val="24"/>
          <w:szCs w:val="24"/>
          <w:vertAlign w:val="superscript"/>
        </w:rPr>
        <w:t>st</w:t>
      </w:r>
      <w:r w:rsidRPr="001A0660">
        <w:rPr>
          <w:sz w:val="24"/>
          <w:szCs w:val="24"/>
        </w:rPr>
        <w:t xml:space="preserve"> Corinthians 15:47-49 &amp; Colossians 3:10. The Spiritual Glory is divinely given by the Father Stephen is in John 17:22; Psalms 84:11 &amp; 2</w:t>
      </w:r>
      <w:r w:rsidRPr="001A0660">
        <w:rPr>
          <w:sz w:val="24"/>
          <w:szCs w:val="24"/>
          <w:vertAlign w:val="superscript"/>
        </w:rPr>
        <w:t>nd</w:t>
      </w:r>
      <w:r w:rsidRPr="001A0660">
        <w:rPr>
          <w:sz w:val="24"/>
          <w:szCs w:val="24"/>
        </w:rPr>
        <w:t xml:space="preserve"> Corinthians 3:18. The Glorification when His Son Jesus Christ returns is in Colossians 3:4; Romans 8:18; Philippians 3:21; 1</w:t>
      </w:r>
      <w:r w:rsidRPr="001A0660">
        <w:rPr>
          <w:sz w:val="24"/>
          <w:szCs w:val="24"/>
          <w:vertAlign w:val="superscript"/>
        </w:rPr>
        <w:t>st</w:t>
      </w:r>
      <w:r w:rsidRPr="001A0660">
        <w:rPr>
          <w:sz w:val="24"/>
          <w:szCs w:val="24"/>
        </w:rPr>
        <w:t xml:space="preserve"> Thessalonians 2:20 &amp; 1</w:t>
      </w:r>
      <w:r w:rsidRPr="001A0660">
        <w:rPr>
          <w:sz w:val="24"/>
          <w:szCs w:val="24"/>
          <w:vertAlign w:val="superscript"/>
        </w:rPr>
        <w:t>st</w:t>
      </w:r>
      <w:r w:rsidRPr="001A0660">
        <w:rPr>
          <w:sz w:val="24"/>
          <w:szCs w:val="24"/>
        </w:rPr>
        <w:t xml:space="preserve"> John 3:2.    </w:t>
      </w:r>
    </w:p>
    <w:p w:rsidR="006F2129" w:rsidRPr="001A0660" w:rsidRDefault="006F2129" w:rsidP="006F2129">
      <w:pPr>
        <w:spacing w:line="480" w:lineRule="auto"/>
        <w:jc w:val="both"/>
        <w:rPr>
          <w:sz w:val="24"/>
          <w:szCs w:val="24"/>
        </w:rPr>
      </w:pPr>
      <w:r w:rsidRPr="001A066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A0660">
        <w:rPr>
          <w:sz w:val="24"/>
          <w:szCs w:val="24"/>
          <w:vertAlign w:val="superscript"/>
        </w:rPr>
        <w:t>nd</w:t>
      </w:r>
      <w:r w:rsidRPr="001A066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A0660">
        <w:rPr>
          <w:sz w:val="24"/>
          <w:szCs w:val="24"/>
          <w:vertAlign w:val="superscript"/>
        </w:rPr>
        <w:t>nd</w:t>
      </w:r>
      <w:r w:rsidRPr="001A0660">
        <w:rPr>
          <w:sz w:val="24"/>
          <w:szCs w:val="24"/>
        </w:rPr>
        <w:t xml:space="preserve"> Peter 1:17; Luke 9:28-32 &amp; Acts 9:3; 22:6; 26:13. In His Death &amp; His Resurrection is in John 7:39; 12:16, 23; 1</w:t>
      </w:r>
      <w:r w:rsidRPr="001A0660">
        <w:rPr>
          <w:sz w:val="24"/>
          <w:szCs w:val="24"/>
          <w:vertAlign w:val="superscript"/>
        </w:rPr>
        <w:t>st</w:t>
      </w:r>
      <w:r w:rsidRPr="001A066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A0660">
        <w:rPr>
          <w:sz w:val="24"/>
          <w:szCs w:val="24"/>
          <w:vertAlign w:val="superscript"/>
        </w:rPr>
        <w:t>nd</w:t>
      </w:r>
      <w:r w:rsidRPr="001A0660">
        <w:rPr>
          <w:sz w:val="24"/>
          <w:szCs w:val="24"/>
        </w:rPr>
        <w:t xml:space="preserve"> Peter 3:18 &amp; Revelation 1:6; 5:11-12; 7:9-12. The Lord Jesus Christ’s Glory is shared by all Believers: As they become like Him is in 2</w:t>
      </w:r>
      <w:r w:rsidRPr="001A0660">
        <w:rPr>
          <w:sz w:val="24"/>
          <w:szCs w:val="24"/>
          <w:vertAlign w:val="superscript"/>
        </w:rPr>
        <w:t>nd</w:t>
      </w:r>
      <w:r w:rsidRPr="001A0660">
        <w:rPr>
          <w:sz w:val="24"/>
          <w:szCs w:val="24"/>
        </w:rPr>
        <w:t xml:space="preserve"> Corinthians 3:18; John 17:22 &amp; Colossians 1:27. At the end time is in 1</w:t>
      </w:r>
      <w:r w:rsidRPr="001A0660">
        <w:rPr>
          <w:sz w:val="24"/>
          <w:szCs w:val="24"/>
          <w:vertAlign w:val="superscript"/>
        </w:rPr>
        <w:t>st</w:t>
      </w:r>
      <w:r w:rsidRPr="001A0660">
        <w:rPr>
          <w:sz w:val="24"/>
          <w:szCs w:val="24"/>
        </w:rPr>
        <w:t xml:space="preserve"> Corinthians 15:49; Romans 8:17-18; Philippians 3:21 &amp; Colossians 3:4.  </w:t>
      </w:r>
    </w:p>
    <w:p w:rsidR="006F2129" w:rsidRPr="001A0660" w:rsidRDefault="006F2129" w:rsidP="006F2129">
      <w:pPr>
        <w:spacing w:line="480" w:lineRule="auto"/>
        <w:jc w:val="both"/>
        <w:rPr>
          <w:sz w:val="24"/>
          <w:szCs w:val="24"/>
        </w:rPr>
      </w:pPr>
      <w:r w:rsidRPr="001A066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A0660">
        <w:rPr>
          <w:sz w:val="24"/>
          <w:szCs w:val="24"/>
          <w:vertAlign w:val="superscript"/>
        </w:rPr>
        <w:t>st</w:t>
      </w:r>
      <w:r w:rsidRPr="001A0660">
        <w:rPr>
          <w:sz w:val="24"/>
          <w:szCs w:val="24"/>
        </w:rPr>
        <w:t xml:space="preserve"> Samuel 15:29 &amp; Psalms 24:10. The Majesty belongs to the Father Stephen is in 1</w:t>
      </w:r>
      <w:r w:rsidRPr="001A0660">
        <w:rPr>
          <w:sz w:val="24"/>
          <w:szCs w:val="24"/>
          <w:vertAlign w:val="superscript"/>
        </w:rPr>
        <w:t>st</w:t>
      </w:r>
      <w:r w:rsidRPr="001A066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A0660">
        <w:rPr>
          <w:sz w:val="24"/>
          <w:szCs w:val="24"/>
          <w:vertAlign w:val="superscript"/>
        </w:rPr>
        <w:t>nd</w:t>
      </w:r>
      <w:r w:rsidRPr="001A066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A0660">
        <w:rPr>
          <w:sz w:val="24"/>
          <w:szCs w:val="24"/>
          <w:vertAlign w:val="superscript"/>
        </w:rPr>
        <w:t>st</w:t>
      </w:r>
      <w:r w:rsidRPr="001A0660">
        <w:rPr>
          <w:sz w:val="24"/>
          <w:szCs w:val="24"/>
        </w:rPr>
        <w:t xml:space="preserve"> Chronicles 16:27; Psalms 96:6; 2</w:t>
      </w:r>
      <w:r w:rsidRPr="001A0660">
        <w:rPr>
          <w:sz w:val="24"/>
          <w:szCs w:val="24"/>
          <w:vertAlign w:val="superscript"/>
        </w:rPr>
        <w:t>nd</w:t>
      </w:r>
      <w:r w:rsidRPr="001A0660">
        <w:rPr>
          <w:sz w:val="24"/>
          <w:szCs w:val="24"/>
        </w:rPr>
        <w:t xml:space="preserve"> Thessalonians 1:9 &amp; 2</w:t>
      </w:r>
      <w:r w:rsidRPr="001A0660">
        <w:rPr>
          <w:sz w:val="24"/>
          <w:szCs w:val="24"/>
          <w:vertAlign w:val="superscript"/>
        </w:rPr>
        <w:t>nd</w:t>
      </w:r>
      <w:r w:rsidRPr="001A0660">
        <w:rPr>
          <w:sz w:val="24"/>
          <w:szCs w:val="24"/>
        </w:rPr>
        <w:t xml:space="preserve"> Peter 1:17. The Risen Christ shares in the Father Stephen’s Majesty are in 2</w:t>
      </w:r>
      <w:r w:rsidRPr="001A0660">
        <w:rPr>
          <w:sz w:val="24"/>
          <w:szCs w:val="24"/>
          <w:vertAlign w:val="superscript"/>
        </w:rPr>
        <w:t>nd</w:t>
      </w:r>
      <w:r w:rsidRPr="001A066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A0660">
        <w:rPr>
          <w:sz w:val="24"/>
          <w:szCs w:val="24"/>
          <w:vertAlign w:val="superscript"/>
        </w:rPr>
        <w:t>st</w:t>
      </w:r>
      <w:r w:rsidRPr="001A0660">
        <w:rPr>
          <w:sz w:val="24"/>
          <w:szCs w:val="24"/>
        </w:rPr>
        <w:t xml:space="preserve"> Chronicles 16:29; Psalms 92:1-8; 93:1; 95:3-6 &amp; Luke 1:46.      </w:t>
      </w:r>
    </w:p>
    <w:p w:rsidR="006F2129" w:rsidRPr="001A0660" w:rsidRDefault="006F2129" w:rsidP="006F2129">
      <w:pPr>
        <w:spacing w:line="480" w:lineRule="auto"/>
        <w:jc w:val="both"/>
        <w:rPr>
          <w:sz w:val="24"/>
          <w:szCs w:val="24"/>
        </w:rPr>
      </w:pPr>
      <w:r w:rsidRPr="001A066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A0660">
        <w:rPr>
          <w:sz w:val="24"/>
          <w:szCs w:val="24"/>
          <w:vertAlign w:val="superscript"/>
        </w:rPr>
        <w:t>nd</w:t>
      </w:r>
      <w:r w:rsidRPr="001A0660">
        <w:rPr>
          <w:sz w:val="24"/>
          <w:szCs w:val="24"/>
        </w:rPr>
        <w:t xml:space="preserve"> Corinthians 8:9. The Lord Jesus Christ’s Majesty is seen in His Earthly Ministry: At the transfiguration is in 2</w:t>
      </w:r>
      <w:r w:rsidRPr="001A0660">
        <w:rPr>
          <w:sz w:val="24"/>
          <w:szCs w:val="24"/>
          <w:vertAlign w:val="superscript"/>
        </w:rPr>
        <w:t>nd</w:t>
      </w:r>
      <w:r w:rsidRPr="001A066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A0660">
        <w:rPr>
          <w:sz w:val="24"/>
          <w:szCs w:val="24"/>
          <w:vertAlign w:val="superscript"/>
        </w:rPr>
        <w:t>st</w:t>
      </w:r>
      <w:r w:rsidRPr="001A0660">
        <w:rPr>
          <w:sz w:val="24"/>
          <w:szCs w:val="24"/>
        </w:rPr>
        <w:t xml:space="preserve"> Peter 3:22 &amp; Acts 5:31. A Vision of the Glorified Christ in His Majesty is in Revelation 1:13-16; 5:6-8; 14:14. The Lord Jesus Christ is Majestic in His absolute Pre-eminence is in Colossians 1:18; Daniel 7:13-14; 1</w:t>
      </w:r>
      <w:r w:rsidRPr="001A0660">
        <w:rPr>
          <w:sz w:val="24"/>
          <w:szCs w:val="24"/>
          <w:vertAlign w:val="superscript"/>
        </w:rPr>
        <w:t>st</w:t>
      </w:r>
      <w:r w:rsidRPr="001A0660">
        <w:rPr>
          <w:sz w:val="24"/>
          <w:szCs w:val="24"/>
        </w:rPr>
        <w:t xml:space="preserve"> Corinthians 15:24-28; Philippians 2:10-11; Revelation 19:16 &amp; Acts 2:36. The Lord Jesus Christ’s Majesty is shown by His authority as Judge of all Men is in Matthew 25:31; 2</w:t>
      </w:r>
      <w:r w:rsidRPr="001A0660">
        <w:rPr>
          <w:sz w:val="24"/>
          <w:szCs w:val="24"/>
          <w:vertAlign w:val="superscript"/>
        </w:rPr>
        <w:t>nd</w:t>
      </w:r>
      <w:r w:rsidRPr="001A0660">
        <w:rPr>
          <w:sz w:val="24"/>
          <w:szCs w:val="24"/>
        </w:rPr>
        <w:t xml:space="preserve"> Timothy 4:1 &amp; Acts 17:31. All Humanity will see the Lord Jesus Christ’s Majesty is in Matthew 24:30; 26:64; Mark 13:26; 14:62; 2</w:t>
      </w:r>
      <w:r w:rsidRPr="001A0660">
        <w:rPr>
          <w:sz w:val="24"/>
          <w:szCs w:val="24"/>
          <w:vertAlign w:val="superscript"/>
        </w:rPr>
        <w:t>nd</w:t>
      </w:r>
      <w:r w:rsidRPr="001A0660">
        <w:rPr>
          <w:sz w:val="24"/>
          <w:szCs w:val="24"/>
        </w:rPr>
        <w:t xml:space="preserve"> Thessalonians 1:7-10; Revelation 1:7; 5:13; 6:15-17; 7:8-10 &amp; Luke 21:27.  </w:t>
      </w:r>
    </w:p>
    <w:p w:rsidR="006F2129" w:rsidRPr="001A0660" w:rsidRDefault="006F2129" w:rsidP="006F2129">
      <w:pPr>
        <w:spacing w:line="480" w:lineRule="auto"/>
        <w:jc w:val="both"/>
        <w:rPr>
          <w:sz w:val="24"/>
          <w:szCs w:val="24"/>
        </w:rPr>
      </w:pPr>
      <w:r w:rsidRPr="001A0660">
        <w:rPr>
          <w:sz w:val="24"/>
          <w:szCs w:val="24"/>
        </w:rPr>
        <w:t>The Definition of Armor</w:t>
      </w:r>
    </w:p>
    <w:p w:rsidR="006F2129" w:rsidRPr="001A0660" w:rsidRDefault="006F2129" w:rsidP="006F2129">
      <w:pPr>
        <w:spacing w:line="480" w:lineRule="auto"/>
        <w:jc w:val="both"/>
        <w:rPr>
          <w:sz w:val="24"/>
          <w:szCs w:val="24"/>
        </w:rPr>
      </w:pPr>
      <w:r w:rsidRPr="001A0660">
        <w:rPr>
          <w:sz w:val="24"/>
          <w:szCs w:val="24"/>
        </w:rPr>
        <w:t>The Perishable Physical Armor of the World: Armor in the biblical accounts concerns military warfare equipment that was made of perishable materials, such as wood, leather, or textiles. Also there were certain Armors fashioned by more durable materials, such as metal scales used in a full coat of mail in ancient times. Also there are tactical principles and military methods of warfare with protective Armors that was used for the battle array of the armies and the direct positioning of Army Units on the field of Battle (Combat Zone) or during a siege of a city or territory. The key pieces of information of military strategies with Armor are very important to know. Some key factors are the names of weapons, fortifications, different types of Soldiers that are physically fit and healthy, centers of arms productions, the size and arrangement of Army Units, auxiliary military services, and mainly systems of reliable intelligence to win the War campaign. The art of warfare is the direct decision of one Nation (Law) to impose its will upon another Nation (Law) by force. There are scriptures to prove constant warfare with Nations (Laws). In Matthew 24:7 declares “For Nation (Law) will rise against Nation (Law), and Kingdom (King) against Kingdom (King). And there will be famines, pestilences, and earthquakes in various places.” In Mark 13:8 mentions “For Nation (Law) will rise against Nation (Law), and Kingdom (King) against Kingdom (King). And there will be earthquakes in various places, and there will be famines and troubles. These are the beginnings of sorrows.” In Luke 21:10-11 states “Nation (Law) will rise against Nation (Law), and Kingdom (King) against Kingdom (King). And there will be great earthquakes in various places, and famines and pestilences &amp; there will be fearful sights and great signs from Heaven.” There are scriptures to prove constant warfare with Kingdoms (Kings). In Matthew 12:25 says “…Every Kingdom (King) divided against itself is brought to desolation…will not stand.” Also a similar scripture is in Matthew 12:26. In Mark 3:24 tells us “If a Kingdom (King) is divided against itself that Kingdom (King) cannot stand.” In Luke 11:17 declares “…Every Kingdom (King) divided against itself is brought to desolation…falls.” Also a similar scripture is in Luke 11:18. All these kinds of Kingdoms (Kings) will fall in the End proven in 1</w:t>
      </w:r>
      <w:r w:rsidRPr="001A0660">
        <w:rPr>
          <w:sz w:val="24"/>
          <w:szCs w:val="24"/>
          <w:vertAlign w:val="superscript"/>
        </w:rPr>
        <w:t>st</w:t>
      </w:r>
      <w:r w:rsidRPr="001A0660">
        <w:rPr>
          <w:sz w:val="24"/>
          <w:szCs w:val="24"/>
        </w:rPr>
        <w:t xml:space="preserve"> Corinthians 15:24-28. </w:t>
      </w:r>
    </w:p>
    <w:p w:rsidR="006F2129" w:rsidRPr="001A0660" w:rsidRDefault="006F2129" w:rsidP="006F2129">
      <w:pPr>
        <w:spacing w:line="480" w:lineRule="auto"/>
        <w:jc w:val="both"/>
        <w:rPr>
          <w:sz w:val="24"/>
          <w:szCs w:val="24"/>
        </w:rPr>
      </w:pPr>
      <w:r w:rsidRPr="001A0660">
        <w:rPr>
          <w:sz w:val="24"/>
          <w:szCs w:val="24"/>
        </w:rPr>
        <w:t>The Imperishable Eternal Armor of God: The Kingdom of God shall never fall or be destroyed because it is eternal in Daniel 2:37, 44; 4:3, 34; 6:26; 7:14, 18, 22, 27; Hebrews 12:28 &amp; 2</w:t>
      </w:r>
      <w:r w:rsidRPr="001A0660">
        <w:rPr>
          <w:sz w:val="24"/>
          <w:szCs w:val="24"/>
          <w:vertAlign w:val="superscript"/>
        </w:rPr>
        <w:t>nd</w:t>
      </w:r>
      <w:r w:rsidRPr="001A0660">
        <w:rPr>
          <w:sz w:val="24"/>
          <w:szCs w:val="24"/>
        </w:rPr>
        <w:t xml:space="preserve"> Peter 1:11. In 1</w:t>
      </w:r>
      <w:r w:rsidRPr="001A0660">
        <w:rPr>
          <w:sz w:val="24"/>
          <w:szCs w:val="24"/>
          <w:vertAlign w:val="superscript"/>
        </w:rPr>
        <w:t>st</w:t>
      </w:r>
      <w:r w:rsidRPr="001A0660">
        <w:rPr>
          <w:sz w:val="24"/>
          <w:szCs w:val="24"/>
        </w:rPr>
        <w:t xml:space="preserve"> Corinthians 4:20 says “For the Kingdom of God (Supreme Omni-Benevolence or Agape Love) is not in Word (Supreme Omniscience) but in Power (Supreme Authority at the Doorway). No sins can inherit this kind of Kingdom Armor proven in Ephesians 5:5; Galatians 5:19-21; 1</w:t>
      </w:r>
      <w:r w:rsidRPr="001A0660">
        <w:rPr>
          <w:sz w:val="24"/>
          <w:szCs w:val="24"/>
          <w:vertAlign w:val="superscript"/>
        </w:rPr>
        <w:t>st</w:t>
      </w:r>
      <w:r w:rsidRPr="001A0660">
        <w:rPr>
          <w:sz w:val="24"/>
          <w:szCs w:val="24"/>
        </w:rPr>
        <w:t xml:space="preserve"> Corinthians 6:9-10. You must be worthy to be counted worthy to enter the Kingdom of God proven in 2</w:t>
      </w:r>
      <w:r w:rsidRPr="001A0660">
        <w:rPr>
          <w:sz w:val="24"/>
          <w:szCs w:val="24"/>
          <w:vertAlign w:val="superscript"/>
        </w:rPr>
        <w:t>nd</w:t>
      </w:r>
      <w:r w:rsidRPr="001A0660">
        <w:rPr>
          <w:sz w:val="24"/>
          <w:szCs w:val="24"/>
        </w:rPr>
        <w:t xml:space="preserve"> Thessalonians 1:5. The Poor will inherit this Kingdom in Matthew 5:3, 10 &amp; James 2:5. One must be Born of God (born again) to see the Kingdom of God proven in John 3:3. One must be Born of Water and the Spirit, to enter the Kingdom of God proven in John 3:5. It is impossible for a Rich Man (money) to enter into the Kingdom of God proven in Luke 18:24-25, Matthew 19:23-24 &amp; Mark 10:23-25. The Kingdom of God is considered as a Holy Nation (Law) that bears to good fruits proven in Matthew 21:43. The One who humbles Himself as this Little Child will be the Greatest in the Kingdom of God proven in Matthew 18:3-4. The keys to the Kingdom of God are proven in Matthew 16:18-19. The Kingdom of God can only be affected by eternal violence proven in Matthew 11:12. Not Everyone calling on the Lord will enter into the Kingdom of God proven in Matthew 5:20; 7:21. For flesh and blood in the World will not inherit the Kingdom of God proven in 1</w:t>
      </w:r>
      <w:r w:rsidRPr="001A0660">
        <w:rPr>
          <w:sz w:val="24"/>
          <w:szCs w:val="24"/>
          <w:vertAlign w:val="superscript"/>
        </w:rPr>
        <w:t>st</w:t>
      </w:r>
      <w:r w:rsidRPr="001A0660">
        <w:rPr>
          <w:sz w:val="24"/>
          <w:szCs w:val="24"/>
        </w:rPr>
        <w:t xml:space="preserve"> Corinthians 15:50. For Divine Nature (Flesh) will inherit the Kingdom of God proven in John 6:22-58. The Divine Food to live forever is Manna (like Black Coriander Seed with the Black Race called Bdellium or White Coriander Seed that tastes like wafers made with honey with the White Race in Exodus 16:31; Numbers 11:7; Hebrews 9:4 &amp; Revelation 2:17) &amp; the Divine Drink to live forever is Wine in John 6:54-57. In James 1:17 proves the Father Stephen as the High Priest for the Lords only that consults the divining stones of the Majestic Urim (Fire of the Lights and Lampstands) and Majestic Thummim (Perfections as Gifts, such as the Holy Ghost &amp; Omni-Benevolence) to know the Holy Judgments of the LORD YAHWEH.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No One can call the Lord Stephen the Father, except by His Own Holy Ghost &amp; His Own Truth in John 4:21-24. The Father Stephen Our Lord is the Supreme Anointed True Christ (Christian Messiah of Christianity in Acts 6:1-8:3) because His Son Jesus Christ Our Lord proceeded from Him in John 8:42.        </w:t>
      </w:r>
    </w:p>
    <w:p w:rsidR="006F2129" w:rsidRPr="001A0660" w:rsidRDefault="006F2129" w:rsidP="006F2129">
      <w:pPr>
        <w:spacing w:line="480" w:lineRule="auto"/>
        <w:jc w:val="center"/>
        <w:rPr>
          <w:b/>
          <w:sz w:val="24"/>
          <w:szCs w:val="24"/>
        </w:rPr>
      </w:pPr>
      <w:r w:rsidRPr="001A0660">
        <w:rPr>
          <w:b/>
          <w:sz w:val="24"/>
          <w:szCs w:val="24"/>
        </w:rPr>
        <w:t>CHAPTER 2: THE COMPLETE ARMOR OF SALVATION ALSO CALLED ARMOR OF PROTECTION</w:t>
      </w:r>
    </w:p>
    <w:p w:rsidR="006F2129" w:rsidRPr="001A0660" w:rsidRDefault="006F2129" w:rsidP="006F2129">
      <w:pPr>
        <w:spacing w:line="480" w:lineRule="auto"/>
        <w:jc w:val="both"/>
        <w:rPr>
          <w:sz w:val="24"/>
          <w:szCs w:val="24"/>
        </w:rPr>
      </w:pPr>
      <w:r w:rsidRPr="001A0660">
        <w:rPr>
          <w:sz w:val="24"/>
          <w:szCs w:val="24"/>
        </w:rPr>
        <w:t xml:space="preserve">The proof of the Whole Armor of Salvation also called the Whole Armor of Protection is recorded in Ephesians 6:10-20. It declares “Finally, My Brethren, be strong (strongest truth) in the LORD and in the power (supreme authority) of His might (almightiness). Put on the Whole Armor of God that You may be able to stand against the wiles (schemes) of the Devil, for We do not wrestle against flesh and blood, but against principalities, against powers, against the Rulers of the Darkness of This Age (marriage age in Luke 20:34, 37-38), against spiritual hosts of wickedness in the Heavenly Places. Therefore take up the Whole Armor of God that You may be able to withstand in the evil day, and having done all, to stand. Stand therefore, having girded Your </w:t>
      </w:r>
      <w:r w:rsidRPr="001A0660">
        <w:rPr>
          <w:b/>
          <w:sz w:val="24"/>
          <w:szCs w:val="24"/>
        </w:rPr>
        <w:t>Waist or Loins (Belt) with Truth (Sash—Waistband of Truth)</w:t>
      </w:r>
      <w:r w:rsidRPr="001A0660">
        <w:rPr>
          <w:sz w:val="24"/>
          <w:szCs w:val="24"/>
        </w:rPr>
        <w:t xml:space="preserve">, having put on the </w:t>
      </w:r>
      <w:r w:rsidRPr="001A0660">
        <w:rPr>
          <w:b/>
          <w:sz w:val="24"/>
          <w:szCs w:val="24"/>
        </w:rPr>
        <w:t>Breastplate of Righteousness</w:t>
      </w:r>
      <w:r w:rsidRPr="001A0660">
        <w:rPr>
          <w:sz w:val="24"/>
          <w:szCs w:val="24"/>
        </w:rPr>
        <w:t xml:space="preserve">, and having </w:t>
      </w:r>
      <w:r w:rsidRPr="001A0660">
        <w:rPr>
          <w:b/>
          <w:sz w:val="24"/>
          <w:szCs w:val="24"/>
        </w:rPr>
        <w:t>Shod your Feet (Sandals, Shoes or Combat Boots) with the Preparation of the Gospel of Peace</w:t>
      </w:r>
      <w:r w:rsidRPr="001A0660">
        <w:rPr>
          <w:sz w:val="24"/>
          <w:szCs w:val="24"/>
        </w:rPr>
        <w:t xml:space="preserve">. Above, all: Taking the </w:t>
      </w:r>
      <w:r w:rsidRPr="001A0660">
        <w:rPr>
          <w:b/>
          <w:sz w:val="24"/>
          <w:szCs w:val="24"/>
        </w:rPr>
        <w:t>Shield of Faith (Invisibility)</w:t>
      </w:r>
      <w:r w:rsidRPr="001A0660">
        <w:rPr>
          <w:sz w:val="24"/>
          <w:szCs w:val="24"/>
        </w:rPr>
        <w:t xml:space="preserve"> with which You will be able to quench all the fiery darts of the Wicked One. And take the </w:t>
      </w:r>
      <w:r w:rsidRPr="001A0660">
        <w:rPr>
          <w:b/>
          <w:sz w:val="24"/>
          <w:szCs w:val="24"/>
        </w:rPr>
        <w:t>HELMET OF SALVATION (PROTECTION)</w:t>
      </w:r>
      <w:r w:rsidRPr="001A0660">
        <w:rPr>
          <w:sz w:val="24"/>
          <w:szCs w:val="24"/>
        </w:rPr>
        <w:t xml:space="preserve">, and the </w:t>
      </w:r>
      <w:r w:rsidRPr="001A0660">
        <w:rPr>
          <w:b/>
          <w:sz w:val="24"/>
          <w:szCs w:val="24"/>
        </w:rPr>
        <w:t xml:space="preserve">Sword of the Spirit </w:t>
      </w:r>
      <w:r w:rsidRPr="001A0660">
        <w:rPr>
          <w:sz w:val="24"/>
          <w:szCs w:val="24"/>
        </w:rPr>
        <w:t>(Father Stephen Our Lord in 1</w:t>
      </w:r>
      <w:r w:rsidRPr="001A0660">
        <w:rPr>
          <w:sz w:val="24"/>
          <w:szCs w:val="24"/>
          <w:vertAlign w:val="superscript"/>
        </w:rPr>
        <w:t>st</w:t>
      </w:r>
      <w:r w:rsidRPr="001A0660">
        <w:rPr>
          <w:sz w:val="24"/>
          <w:szCs w:val="24"/>
        </w:rPr>
        <w:t xml:space="preserve"> John 5:7-8; John 4:23-24 &amp; Acts 2:17-7:59),</w:t>
      </w:r>
      <w:r w:rsidRPr="001A0660">
        <w:rPr>
          <w:b/>
          <w:sz w:val="24"/>
          <w:szCs w:val="24"/>
        </w:rPr>
        <w:t xml:space="preserve"> which is the Word of God</w:t>
      </w:r>
      <w:r w:rsidRPr="001A0660">
        <w:rPr>
          <w:sz w:val="24"/>
          <w:szCs w:val="24"/>
        </w:rPr>
        <w:t>, praying always will all prayer and supplication in the Spirit,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This Armor concerns the LORD relenting and saving His people from eminent destruction &amp; doom in Exodus 32:12, 14; 2</w:t>
      </w:r>
      <w:r w:rsidRPr="001A0660">
        <w:rPr>
          <w:sz w:val="24"/>
          <w:szCs w:val="24"/>
          <w:vertAlign w:val="superscript"/>
        </w:rPr>
        <w:t>nd</w:t>
      </w:r>
      <w:r w:rsidRPr="001A0660">
        <w:rPr>
          <w:sz w:val="24"/>
          <w:szCs w:val="24"/>
        </w:rPr>
        <w:t xml:space="preserve"> Samuel 24:16; 1</w:t>
      </w:r>
      <w:r w:rsidRPr="001A0660">
        <w:rPr>
          <w:sz w:val="24"/>
          <w:szCs w:val="24"/>
          <w:vertAlign w:val="superscript"/>
        </w:rPr>
        <w:t>st</w:t>
      </w:r>
      <w:r w:rsidRPr="001A0660">
        <w:rPr>
          <w:sz w:val="24"/>
          <w:szCs w:val="24"/>
        </w:rPr>
        <w:t xml:space="preserve"> Chronicles 21:15; Psalms 106:45; Jeremiah 18:8; 26:3, 13, 19; Joel 2:13- 14; Amos 7:3, 6 &amp; Jonah 3:10; 4:2. This Protective Salvation Armor will totally save You from Your Enemies!!!     </w:t>
      </w:r>
    </w:p>
    <w:p w:rsidR="006F2129" w:rsidRPr="001A0660" w:rsidRDefault="006F2129" w:rsidP="006F2129">
      <w:pPr>
        <w:spacing w:line="480" w:lineRule="auto"/>
        <w:jc w:val="center"/>
        <w:rPr>
          <w:b/>
          <w:sz w:val="24"/>
          <w:szCs w:val="24"/>
        </w:rPr>
      </w:pPr>
      <w:r w:rsidRPr="001A0660">
        <w:rPr>
          <w:b/>
          <w:sz w:val="24"/>
          <w:szCs w:val="24"/>
        </w:rPr>
        <w:t>SANDALS, SHOES OR COMBAT BOOTS OF THE GOSPEL OF PEACE OF THE FATHER STEPHEN OUR LORD</w:t>
      </w:r>
    </w:p>
    <w:p w:rsidR="006F2129" w:rsidRPr="001A0660" w:rsidRDefault="006F2129" w:rsidP="006F2129">
      <w:pPr>
        <w:spacing w:line="480" w:lineRule="auto"/>
        <w:jc w:val="both"/>
        <w:rPr>
          <w:sz w:val="24"/>
          <w:szCs w:val="24"/>
        </w:rPr>
      </w:pPr>
      <w:r w:rsidRPr="001A0660">
        <w:rPr>
          <w:sz w:val="24"/>
          <w:szCs w:val="24"/>
        </w:rPr>
        <w:t xml:space="preserve">The lowest piece of Armor is the Feet shod with the Preparation of the Gospel of Peace. First, are the </w:t>
      </w:r>
      <w:r w:rsidRPr="001A0660">
        <w:rPr>
          <w:b/>
          <w:sz w:val="24"/>
          <w:szCs w:val="24"/>
        </w:rPr>
        <w:t>Sandals of the Gospel of Peace:</w:t>
      </w:r>
      <w:r w:rsidRPr="001A0660">
        <w:rPr>
          <w:sz w:val="24"/>
          <w:szCs w:val="24"/>
        </w:rPr>
        <w:t xml:space="preserve"> In Exodus 3:5 says “…Take Your sandals off Your feet, for the place where You stand is holy ground.” Also similar scriptures are in the OKJV is in Joshua 5:15 &amp; Acts 7:33. In Matthew 3:11 (OKJV) says “I indeed baptize You with water unto repentance (Water Baptism), but He who is coming after Me is mightier than I, whose sandals I am not worthy to carry. He will baptize You with the Holy Spirit and fire (Fire Baptism). Also similar scriptures in OKJV are in Mark 1:7; John 1:27; Luke 3:16 &amp; Acts 13:25. The Lord Peter will baptize You with water unto knowledge (Water Baptism) in Acts 8:16. The Lord James took the Office of the Apostle James the Greater will baptize You with the Law of God (Law Baptism) in James 2:8-13; Acts 15:13-29; 21:18-25; Luke 12:50; 22:42 &amp; Matthew 20:22. The Lord Stephen will baptize You with the Holy Ghost by the “</w:t>
      </w:r>
      <w:r w:rsidRPr="001A0660">
        <w:rPr>
          <w:b/>
          <w:i/>
          <w:sz w:val="24"/>
          <w:szCs w:val="24"/>
        </w:rPr>
        <w:t>Promise of the Father Stephen</w:t>
      </w:r>
      <w:r w:rsidRPr="001A0660">
        <w:rPr>
          <w:sz w:val="24"/>
          <w:szCs w:val="24"/>
        </w:rPr>
        <w:t xml:space="preserve">” (Holy Ghost Baptism) in Acts 1:4-8; 2:33; 8:17. Second, are the </w:t>
      </w:r>
      <w:r w:rsidRPr="001A0660">
        <w:rPr>
          <w:b/>
          <w:sz w:val="24"/>
          <w:szCs w:val="24"/>
        </w:rPr>
        <w:t>Shoes of the Gospel of Peace</w:t>
      </w:r>
      <w:r w:rsidRPr="001A0660">
        <w:rPr>
          <w:sz w:val="24"/>
          <w:szCs w:val="24"/>
        </w:rPr>
        <w:t xml:space="preserve">: In Psalms 60:8 (OKJV) says “Moab is My Wash-pot, over Edom I will cast My shoe, Philistia, shout in triumph because of Me.” Also a similar scripture is in Psalms 108:9 (OKJV). In Exodus 3:5 states “…put off thy shoes from off thy feet, for the place whereon thou stand is holy ground.” Also similar scriptures are in Joshua 5:25 &amp; Acts 7:33. Isaiah totally obeyed the LORD’S command by taking off His shoes and walking naked and barefoot for three years in Isaiah 20:1-6. Micah also did this called naked &amp; stripping for a shorter time in Micah 1:8. The restoration from the Law charging the Prophets about naked and barefoot or naked and stripped is in Luke 15:22. Third, are the </w:t>
      </w:r>
      <w:r w:rsidRPr="001A0660">
        <w:rPr>
          <w:b/>
          <w:sz w:val="24"/>
          <w:szCs w:val="24"/>
        </w:rPr>
        <w:t>Combat Boots of the Gospel of Peace:</w:t>
      </w:r>
      <w:r w:rsidRPr="001A0660">
        <w:rPr>
          <w:sz w:val="24"/>
          <w:szCs w:val="24"/>
        </w:rPr>
        <w:t xml:space="preserve"> In Isaiah 9:5 tells us “For every Warrior’s sandals (boots) from thy noisy Battle, and garments rolled in blood, will be used for burning and fuel of fire.” Peace is worthiness for a household in Matthew 10:13 &amp; Luke 10:5-6. In Luke 11:21-22 says “When a Strong Man, fully armed guards His own palace, His goods are in peace. But when a Stronger than He, comes upon Him and overcomes Him, He takes from Him all His Armor in which He trusted, and divides His spoils.” In Luke 14:31-32 states ‘Or what King, going to make War against another King, does not sit down first and consider whether He is able with ten thousand to meet Him who comes against Him with twenty thousand? Or else, while the other is still a great way off, He sends a Delegation and asks Conditions of Peace.” In Romans 14:17 declares “For the Kingdom of God is not eating or drinking, but…peace…in the Holy Ghost.” In 1</w:t>
      </w:r>
      <w:r w:rsidRPr="001A0660">
        <w:rPr>
          <w:sz w:val="24"/>
          <w:szCs w:val="24"/>
          <w:vertAlign w:val="superscript"/>
        </w:rPr>
        <w:t>st</w:t>
      </w:r>
      <w:r w:rsidRPr="001A0660">
        <w:rPr>
          <w:sz w:val="24"/>
          <w:szCs w:val="24"/>
        </w:rPr>
        <w:t xml:space="preserve"> Corinthians 14:33 (OKJV) tells us “For God is not the Author of Confusion, but (Author) of Peace, as in all Churches of the Saints (Lords).” In Philippians 4:7 says “And the Peace of God, which passes all understanding, shall keep (guard) Your hearts and minds through Christ Jesus.”</w:t>
      </w:r>
    </w:p>
    <w:p w:rsidR="006F2129" w:rsidRPr="001A0660" w:rsidRDefault="006F2129" w:rsidP="006F2129">
      <w:pPr>
        <w:spacing w:line="480" w:lineRule="auto"/>
        <w:jc w:val="center"/>
        <w:rPr>
          <w:b/>
          <w:sz w:val="24"/>
          <w:szCs w:val="24"/>
        </w:rPr>
      </w:pPr>
      <w:r w:rsidRPr="001A0660">
        <w:rPr>
          <w:b/>
          <w:sz w:val="24"/>
          <w:szCs w:val="24"/>
        </w:rPr>
        <w:t>THE NEW TESTAMENT GOSPEL OF JESUS CHRIST THE SON OF GOD LASTS ONLY 40 YEARS IN “THIS AGE” THEN IT IS GIVEN BACK TO THE FATHER STEPHEN OUR LORD IN “THAT AGE” FOREVER IN 1</w:t>
      </w:r>
      <w:r w:rsidRPr="001A0660">
        <w:rPr>
          <w:b/>
          <w:sz w:val="24"/>
          <w:szCs w:val="24"/>
          <w:vertAlign w:val="superscript"/>
        </w:rPr>
        <w:t>ST</w:t>
      </w:r>
      <w:r w:rsidRPr="001A0660">
        <w:rPr>
          <w:b/>
          <w:sz w:val="24"/>
          <w:szCs w:val="24"/>
        </w:rPr>
        <w:t xml:space="preserve"> CORINTHIANS 15:24-28  </w:t>
      </w:r>
    </w:p>
    <w:p w:rsidR="006F2129" w:rsidRPr="001A0660" w:rsidRDefault="006F2129" w:rsidP="006F2129">
      <w:pPr>
        <w:spacing w:line="480" w:lineRule="auto"/>
        <w:jc w:val="both"/>
        <w:rPr>
          <w:sz w:val="24"/>
          <w:szCs w:val="24"/>
        </w:rPr>
      </w:pPr>
      <w:r w:rsidRPr="001A0660">
        <w:rPr>
          <w:b/>
          <w:sz w:val="24"/>
          <w:szCs w:val="24"/>
        </w:rPr>
        <w:t>Gospel:</w:t>
      </w:r>
      <w:r w:rsidRPr="001A0660">
        <w:rPr>
          <w:sz w:val="24"/>
          <w:szCs w:val="24"/>
        </w:rPr>
        <w:t xml:space="preserve"> In Matthew 4:23 says “And Jesus went about all Galilee, teaching in their synagogues, preaching the Gospel of the Kingdom, and healing all kinds of sickness and all kinds of disease among the people.” Also similar scriptures are in Matthew 9:35; 11:5; 24:14; 26:13; Mark 1:14; 14:9; 16:15. In Mark 1:1 says “The Beginning of the Gospel of Jesus Christ, the Son of God.” In Mark 1:15 tells us “The time is fulfilled, and the Kingdom of God is at hand. Repent, and believe in the Gospel.” In Mark 8:35 states “For whoever desires to save His life will lose it, but whoever loses His life for My sake and the Gospel’s will save it.” In Mark 10:29 declares “Assuredly, I say to you, there is no One who has left House or Brothers or Sisters or (Father) Mother or Wife or Children or Lands, for My sake and the Gospel’s.” In Mark 13:10 mentions “And the Gospel must first be preached to all the Nations (Laws).” In Romans 1:1 says “Paul, a bondservant of Jesus Christ, called to be an Apostle, separated to the Gospel of God.” In Romans 1:9 states “For God is My Witness, whom I serve with My Spirit in the Gospel of His Son, that without ceasing I make mentions of You always in My prayers.” In Romans 1:15 tells us “So, as much as is in Me, I am ready to preach the Gospel to You who are in Rome also.” In Romans 1:16 says “For I am not ashamed of the Gospel of Christ, for it is the Power of God to salvation for Everyone who believes, for the Jew first and also for the Greek.” In Romans 2:16 declares “…in the day when God will judge the Secrets of Men by Jesus Christ, according to My Gospel.” In Romans 10:15 mentions “…How beautiful are the feet of those who preach the Gospel of peace, who bring glad tidings of good things?” Also similar scriptures of preaching the Gospel are in Romans 15:19, 20; 16:25; 1</w:t>
      </w:r>
      <w:r w:rsidRPr="001A0660">
        <w:rPr>
          <w:sz w:val="24"/>
          <w:szCs w:val="24"/>
          <w:vertAlign w:val="superscript"/>
        </w:rPr>
        <w:t>st</w:t>
      </w:r>
      <w:r w:rsidRPr="001A0660">
        <w:rPr>
          <w:sz w:val="24"/>
          <w:szCs w:val="24"/>
        </w:rPr>
        <w:t xml:space="preserve"> Corinthians 1:17; 4:15; 9:14, 16, 18; 15:1; 2</w:t>
      </w:r>
      <w:r w:rsidRPr="001A0660">
        <w:rPr>
          <w:sz w:val="24"/>
          <w:szCs w:val="24"/>
          <w:vertAlign w:val="superscript"/>
        </w:rPr>
        <w:t>nd</w:t>
      </w:r>
      <w:r w:rsidRPr="001A0660">
        <w:rPr>
          <w:sz w:val="24"/>
          <w:szCs w:val="24"/>
        </w:rPr>
        <w:t xml:space="preserve"> Corinthians 2:12; 9:13; 10:16; 11:4, 7; Galatians 1:11; 2:2; 3:8; 4:13. In Romans 10:16 says “but they have not all obeyed the Gospel, for Isaiah says, ‘LORD, who has believed Our Report?’” In Romans 11:28 declares “Concerning the Gospel they are Enemies for Your sake, but concerning the election that are beloved for the sake of the Fathers.” In Romans 15:16 tells us “…that I might be a Minister of Jesus Christ of the Gentiles, ministering the Gospel of God, that the offering of the Gentiles might be acceptable, sanctified by the Holy Ghost.” In Romans 15:29 says “But I know that when I come to You, I shall come in the fullness of the blessing of the Gospel of Christ.” In 1</w:t>
      </w:r>
      <w:r w:rsidRPr="001A0660">
        <w:rPr>
          <w:sz w:val="24"/>
          <w:szCs w:val="24"/>
          <w:vertAlign w:val="superscript"/>
        </w:rPr>
        <w:t>st</w:t>
      </w:r>
      <w:r w:rsidRPr="001A0660">
        <w:rPr>
          <w:sz w:val="24"/>
          <w:szCs w:val="24"/>
        </w:rPr>
        <w:t xml:space="preserve"> Corinthians 4:15 mentions “For though You might have 10,000 Instructors in Christ, yet You do not have many Fathers (1 to 8 Fathers only), for in Christ Jesus I have begotten You through the Gospel.” In 1</w:t>
      </w:r>
      <w:r w:rsidRPr="001A0660">
        <w:rPr>
          <w:sz w:val="24"/>
          <w:szCs w:val="24"/>
          <w:vertAlign w:val="superscript"/>
        </w:rPr>
        <w:t>st</w:t>
      </w:r>
      <w:r w:rsidRPr="001A0660">
        <w:rPr>
          <w:sz w:val="24"/>
          <w:szCs w:val="24"/>
        </w:rPr>
        <w:t xml:space="preserve"> Corinthians 9:12 tells us “If others are partakers of this right over You, are We not even more? Nevertheless We have not used this right, but endure all things lest We hinder the Gospel of Christ.” In 1</w:t>
      </w:r>
      <w:r w:rsidRPr="001A0660">
        <w:rPr>
          <w:sz w:val="24"/>
          <w:szCs w:val="24"/>
          <w:vertAlign w:val="superscript"/>
        </w:rPr>
        <w:t>st</w:t>
      </w:r>
      <w:r w:rsidRPr="001A0660">
        <w:rPr>
          <w:sz w:val="24"/>
          <w:szCs w:val="24"/>
        </w:rPr>
        <w:t xml:space="preserve"> Corinthians 9:23 mentions “Now this I do for the Gospel’s sake, that I may be partakers of it with You.” In 1</w:t>
      </w:r>
      <w:r w:rsidRPr="001A0660">
        <w:rPr>
          <w:sz w:val="24"/>
          <w:szCs w:val="24"/>
          <w:vertAlign w:val="superscript"/>
        </w:rPr>
        <w:t>st</w:t>
      </w:r>
      <w:r w:rsidRPr="001A0660">
        <w:rPr>
          <w:sz w:val="24"/>
          <w:szCs w:val="24"/>
        </w:rPr>
        <w:t xml:space="preserve"> Corinthians 9:18 declares “What is My reward then? That when I preach the Gospel, I may present the Gospel of Christ without charge, that I may not abuse My Authority in the Gospel.” In 2</w:t>
      </w:r>
      <w:r w:rsidRPr="001A0660">
        <w:rPr>
          <w:sz w:val="24"/>
          <w:szCs w:val="24"/>
          <w:vertAlign w:val="superscript"/>
        </w:rPr>
        <w:t>nd</w:t>
      </w:r>
      <w:r w:rsidRPr="001A0660">
        <w:rPr>
          <w:sz w:val="24"/>
          <w:szCs w:val="24"/>
        </w:rPr>
        <w:t xml:space="preserve"> Corinthians 4:3 says “But even if Our Gospel is veiled to those who are perishing.” In 2</w:t>
      </w:r>
      <w:r w:rsidRPr="001A0660">
        <w:rPr>
          <w:sz w:val="24"/>
          <w:szCs w:val="24"/>
          <w:vertAlign w:val="superscript"/>
        </w:rPr>
        <w:t>nd</w:t>
      </w:r>
      <w:r w:rsidRPr="001A0660">
        <w:rPr>
          <w:sz w:val="24"/>
          <w:szCs w:val="24"/>
        </w:rPr>
        <w:t xml:space="preserve"> Corinthians 4:4 tells us “…whose minds the God of This Age has blinded, who do not believe, lest the light of the Gospel of the Glory of Christ, who is the Image of God, should shine on them.” In 2</w:t>
      </w:r>
      <w:r w:rsidRPr="001A0660">
        <w:rPr>
          <w:sz w:val="24"/>
          <w:szCs w:val="24"/>
          <w:vertAlign w:val="superscript"/>
        </w:rPr>
        <w:t>nd</w:t>
      </w:r>
      <w:r w:rsidRPr="001A0660">
        <w:rPr>
          <w:sz w:val="24"/>
          <w:szCs w:val="24"/>
        </w:rPr>
        <w:t xml:space="preserve"> Corinthians 8:18 says “And We have sent with Him the Brother whose praise is in the Gospel throughout all the Churches.” In 2</w:t>
      </w:r>
      <w:r w:rsidRPr="001A0660">
        <w:rPr>
          <w:sz w:val="24"/>
          <w:szCs w:val="24"/>
          <w:vertAlign w:val="superscript"/>
        </w:rPr>
        <w:t>nd</w:t>
      </w:r>
      <w:r w:rsidRPr="001A0660">
        <w:rPr>
          <w:sz w:val="24"/>
          <w:szCs w:val="24"/>
        </w:rPr>
        <w:t xml:space="preserve"> Corinthians 9:13 declares “…while, through the proof of this Ministry, they glorify God for the obedience of Your confession to the Gospel of Christ, and for Your liberal sharing with them and all Men…” In 2</w:t>
      </w:r>
      <w:r w:rsidRPr="001A0660">
        <w:rPr>
          <w:sz w:val="24"/>
          <w:szCs w:val="24"/>
          <w:vertAlign w:val="superscript"/>
        </w:rPr>
        <w:t>nd</w:t>
      </w:r>
      <w:r w:rsidRPr="001A0660">
        <w:rPr>
          <w:sz w:val="24"/>
          <w:szCs w:val="24"/>
        </w:rPr>
        <w:t xml:space="preserve"> Corinthians 10:14 mentions “For We are not overextending Ourselves (as though Our Authority did not exceed to You), for it was to You that We came with the Gospel of Christ.” In 2</w:t>
      </w:r>
      <w:r w:rsidRPr="001A0660">
        <w:rPr>
          <w:sz w:val="24"/>
          <w:szCs w:val="24"/>
          <w:vertAlign w:val="superscript"/>
        </w:rPr>
        <w:t>nd</w:t>
      </w:r>
      <w:r w:rsidRPr="001A0660">
        <w:rPr>
          <w:sz w:val="24"/>
          <w:szCs w:val="24"/>
        </w:rPr>
        <w:t xml:space="preserve"> Corinthians 10:16 declares “…to preach the Gospel in the regions beyond You, and not to boast in another’s Man’s sphere of accomplishment.” In 2</w:t>
      </w:r>
      <w:r w:rsidRPr="001A0660">
        <w:rPr>
          <w:sz w:val="24"/>
          <w:szCs w:val="24"/>
          <w:vertAlign w:val="superscript"/>
        </w:rPr>
        <w:t>nd</w:t>
      </w:r>
      <w:r w:rsidRPr="001A0660">
        <w:rPr>
          <w:sz w:val="24"/>
          <w:szCs w:val="24"/>
        </w:rPr>
        <w:t xml:space="preserve"> Corinthians 11:4 tells us “For is He who comes preaches another Jesus whom We have not preached, or if You receive a different Spirit which You have not received, or a different Gospel which You have not accepted—You may well put up with it!” In Galatians 1:6-9 says “I marvel that You turning away so soon from Him who called You in the grace of Christ, to a different Gospel, which is not another, but there are some who trouble You and want to pervert the Gospel of Christ. But even if We, or an Angel (Lord) from Heaven, preach any other Gospel to You than what We have preached to You, let Him be accursed. As We have said before, so now I say again, if Anyone preaches any other Gospel to You than what You have received, let Him be accursed.” In Galatians 1:11 tells us “But I make known to You, Brethren that the Gospel which was preached by Me is not according to Man.” In Galatians 2:2 states “And I went up by revelation, and communicated to them that Gospel which I preach among the Gentiles, but privately to those who were of reputation, lest by any means I might run, or had run, in vain.” In Galatians 2:5 it mentions “…to whom We did not yield submission even for an hour, that the truth of the Gospel might continue with You.” In Galatians 2:7 declares “but on the contrary, when they saw that the Gospel for the uncircumcised had been committed to Me, as the Gospel for the circumcised was to Peter.” In Galatians 2:14 mentions “But when I saw that they were not straightforward about the truth of the Gospel, I said to Peter before them all, ‘If You, being a Jew, live in the manner of Gentiles, and not as the Jews, who do You compel Gentiles to live as Jews?” In Galatians 3:8 says “And the Scripture, foreseeing that God would justify the Gentiles by faith, preached the Gospel to Abraham beforehand, saying, ‘In You all the Nations (Laws) shall be blessed.’” In Ephesians 1:13 states “In Him You also trusted, after You heard the word of truth, the Gospel of Your salvation, in whom also, having believed, You were sealed with the Holy Ghost of Promise...” In Ephesians 3:6 declares “…that the Gentiles should be fellow heirs, of the same body, and partakers of His promise in Christ through the Gospel…” In Ephesians 6:15 tells us “…and having shod Your feet with the preparation of the Gospel of Peace.” In Ephesians 6:19 mentions “…and for Me, that utterance may be given to Me, that I may open My mouth boldly to make known the Mystery of the Gospel.” In Philippians 1:5 says “…for Your fellowship in the Gospel from the first day until now.” In Philippians 1:7 states “…just as it is right for Me to think this of You all, because I have You in My heart, inasmuch as both in My chains and in the defense and confirmation of Gospel, You all are partakers with Me of grace.” In Philippians 1:12 declares “but I want You to know, Brethren that the things which happened to Me have actually turned out for the furtherance of the Gospel…” In Philippians 1:17 tells us “…but the latter out of (agape) love, knowing that I am appointed for the Defense of the Gospel.” In Philippians 1:27 says “Only let Your conduct be worthy of the Gospel of Christ, so that whether I come and see You or am absent, I may hear of Your affairs, that You stand fast in one Spirit, with one Mind striving together for the faith of the Gospel.” In Philippians 2:22 says “But you know His proven character, that as a Son with His Father He served with Me in the Gospel.” In Philippians 4:3 it mentions “And I urge You also, true companion, help these Women who labored with Me in the Gospel, with Clement also, and the rest of My Fellow Workers, whose names are in the Book of Life.” In Philippians 4:15 states “Now you Philippians know also that in the Beginning of the Gospel, when I departed from Macedonia, no Church shared with Me concerning giving and receiving but You only.” In Colossians 1:5 says “…because of the hope which is laid up for You in Heaven, of which You heard before in the word of the truth of the Gospel.” In Colossians 1:23 declares “if indeed You continue in the faith, grounded and steadfast, and are not moved away from the hope of the Gospel which You heard, which was preached to every Creature under Heaven, of which I, Paul, became a Minister.” In 1</w:t>
      </w:r>
      <w:r w:rsidRPr="001A0660">
        <w:rPr>
          <w:sz w:val="24"/>
          <w:szCs w:val="24"/>
          <w:vertAlign w:val="superscript"/>
        </w:rPr>
        <w:t>st</w:t>
      </w:r>
      <w:r w:rsidRPr="001A0660">
        <w:rPr>
          <w:sz w:val="24"/>
          <w:szCs w:val="24"/>
        </w:rPr>
        <w:t xml:space="preserve"> Thessalonians 1:5 says “For our Gospel did not come to You in word only, but also in power (supreme authority), and in the Holy Spirit and in much assurance, as You know what kind of Men We were among You for Your sake.” In 1</w:t>
      </w:r>
      <w:r w:rsidRPr="001A0660">
        <w:rPr>
          <w:sz w:val="24"/>
          <w:szCs w:val="24"/>
          <w:vertAlign w:val="superscript"/>
        </w:rPr>
        <w:t>st</w:t>
      </w:r>
      <w:r w:rsidRPr="001A0660">
        <w:rPr>
          <w:sz w:val="24"/>
          <w:szCs w:val="24"/>
        </w:rPr>
        <w:t xml:space="preserve"> Thessalonians 2:2 states “But even after We had suffered before and were spitefully treated at Philippi, as You know, We were bold in Our God to speak to You the Gospel of God in much conflict.” In 1</w:t>
      </w:r>
      <w:r w:rsidRPr="001A0660">
        <w:rPr>
          <w:sz w:val="24"/>
          <w:szCs w:val="24"/>
          <w:vertAlign w:val="superscript"/>
        </w:rPr>
        <w:t>st</w:t>
      </w:r>
      <w:r w:rsidRPr="001A0660">
        <w:rPr>
          <w:sz w:val="24"/>
          <w:szCs w:val="24"/>
        </w:rPr>
        <w:t xml:space="preserve"> Thessalonians 2:4 says “But as We have been approved by God to be entrusted with the Gospel, even so We speak, not as pleasing Men, but God who tests Our hearts.” In 1</w:t>
      </w:r>
      <w:r w:rsidRPr="001A0660">
        <w:rPr>
          <w:sz w:val="24"/>
          <w:szCs w:val="24"/>
          <w:vertAlign w:val="superscript"/>
        </w:rPr>
        <w:t>st</w:t>
      </w:r>
      <w:r w:rsidRPr="001A0660">
        <w:rPr>
          <w:sz w:val="24"/>
          <w:szCs w:val="24"/>
        </w:rPr>
        <w:t xml:space="preserve"> Thessalonians 2:8 declares “So, affectionate longing for You, We were well pleased to impart to You not only the Gospel of God, but also Our own lives, because You had become dear to Us.” In 1</w:t>
      </w:r>
      <w:r w:rsidRPr="001A0660">
        <w:rPr>
          <w:sz w:val="24"/>
          <w:szCs w:val="24"/>
          <w:vertAlign w:val="superscript"/>
        </w:rPr>
        <w:t>st</w:t>
      </w:r>
      <w:r w:rsidRPr="001A0660">
        <w:rPr>
          <w:sz w:val="24"/>
          <w:szCs w:val="24"/>
        </w:rPr>
        <w:t xml:space="preserve"> Thessalonians 2:9 tells us “For You remember, Brethren, Our labor and toil, for laboring night and day, that We might not be a burden to any of You, We preached to You the Gospel of God.” In 1</w:t>
      </w:r>
      <w:r w:rsidRPr="001A0660">
        <w:rPr>
          <w:sz w:val="24"/>
          <w:szCs w:val="24"/>
          <w:vertAlign w:val="superscript"/>
        </w:rPr>
        <w:t>st</w:t>
      </w:r>
      <w:r w:rsidRPr="001A0660">
        <w:rPr>
          <w:sz w:val="24"/>
          <w:szCs w:val="24"/>
        </w:rPr>
        <w:t xml:space="preserve"> Thessalonians 3:2 says “…and sent Timothy, Our Brother and Minister of God, and Our Fellow Laborer in the Gospel of Christ, to establish You and encourage You concerning Your faith…” In 2</w:t>
      </w:r>
      <w:r w:rsidRPr="001A0660">
        <w:rPr>
          <w:sz w:val="24"/>
          <w:szCs w:val="24"/>
          <w:vertAlign w:val="superscript"/>
        </w:rPr>
        <w:t>nd</w:t>
      </w:r>
      <w:r w:rsidRPr="001A0660">
        <w:rPr>
          <w:sz w:val="24"/>
          <w:szCs w:val="24"/>
        </w:rPr>
        <w:t xml:space="preserve"> Thessalonians 1:8 it states “…in flaming fire taking vengeance on those who do not know God, and on those who do not obey the Gospel of Our Lord Jesus Christ.” In 2</w:t>
      </w:r>
      <w:r w:rsidRPr="001A0660">
        <w:rPr>
          <w:sz w:val="24"/>
          <w:szCs w:val="24"/>
          <w:vertAlign w:val="superscript"/>
        </w:rPr>
        <w:t>nd</w:t>
      </w:r>
      <w:r w:rsidRPr="001A0660">
        <w:rPr>
          <w:sz w:val="24"/>
          <w:szCs w:val="24"/>
        </w:rPr>
        <w:t xml:space="preserve"> Thessalonians 2:14 declares “…to which He called You by Our Gospel, for the obtaining of the glory of Our Lord Jesus Christ.” In 1</w:t>
      </w:r>
      <w:r w:rsidRPr="001A0660">
        <w:rPr>
          <w:sz w:val="24"/>
          <w:szCs w:val="24"/>
          <w:vertAlign w:val="superscript"/>
        </w:rPr>
        <w:t>st</w:t>
      </w:r>
      <w:r w:rsidRPr="001A0660">
        <w:rPr>
          <w:sz w:val="24"/>
          <w:szCs w:val="24"/>
        </w:rPr>
        <w:t xml:space="preserve"> Timothy 1:11 says “…according to the glorious Gospel of the blessed God which was committed to My trust.” In 2</w:t>
      </w:r>
      <w:r w:rsidRPr="001A0660">
        <w:rPr>
          <w:sz w:val="24"/>
          <w:szCs w:val="24"/>
          <w:vertAlign w:val="superscript"/>
        </w:rPr>
        <w:t>nd</w:t>
      </w:r>
      <w:r w:rsidRPr="001A0660">
        <w:rPr>
          <w:sz w:val="24"/>
          <w:szCs w:val="24"/>
        </w:rPr>
        <w:t xml:space="preserve"> Timothy 1:8 declares “Therefore do not be ashamed of the testimony of Our Lord, nor of Me His Prisoner, but share with Me in the sufferings for the Gospel according to the Power of God. “In 2</w:t>
      </w:r>
      <w:r w:rsidRPr="001A0660">
        <w:rPr>
          <w:sz w:val="24"/>
          <w:szCs w:val="24"/>
          <w:vertAlign w:val="superscript"/>
        </w:rPr>
        <w:t>nd</w:t>
      </w:r>
      <w:r w:rsidRPr="001A0660">
        <w:rPr>
          <w:sz w:val="24"/>
          <w:szCs w:val="24"/>
        </w:rPr>
        <w:t xml:space="preserve"> Timothy 1:10 says “but has now been revealed by the appearing of Our Savior Jesus Christ, who has abolished death and brought life and immortality to light through the Gospel…” In 2</w:t>
      </w:r>
      <w:r w:rsidRPr="001A0660">
        <w:rPr>
          <w:sz w:val="24"/>
          <w:szCs w:val="24"/>
          <w:vertAlign w:val="superscript"/>
        </w:rPr>
        <w:t>nd</w:t>
      </w:r>
      <w:r w:rsidRPr="001A0660">
        <w:rPr>
          <w:sz w:val="24"/>
          <w:szCs w:val="24"/>
        </w:rPr>
        <w:t xml:space="preserve"> Timothy 2:8 states “Remember that Jesus Christ, of the seed of David, was raised from the dead according to My Gospel.” In Philemon 13 declares “…whom I wished to keep with Me, that on Your behalf He might minister to Me in My chains for the Gospel.” In Hebrews 4:2 tells us “For indeed the Gospel was preached to Us as well as to them, but the word which they heard did not profit them, not being mixed with faith in those who heard it.” In 1</w:t>
      </w:r>
      <w:r w:rsidRPr="001A0660">
        <w:rPr>
          <w:sz w:val="24"/>
          <w:szCs w:val="24"/>
          <w:vertAlign w:val="superscript"/>
        </w:rPr>
        <w:t>st</w:t>
      </w:r>
      <w:r w:rsidRPr="001A0660">
        <w:rPr>
          <w:sz w:val="24"/>
          <w:szCs w:val="24"/>
        </w:rPr>
        <w:t xml:space="preserve"> Peter 1:12 mentions “To them it was revealed that, not to themselves, but to Us they were ministering the things which now have been reported to You through those who have preached the Gospel to You be the Holy Spirit sent from Heaven—things which Angels (Lords) desire to look into.” In 1</w:t>
      </w:r>
      <w:r w:rsidRPr="001A0660">
        <w:rPr>
          <w:sz w:val="24"/>
          <w:szCs w:val="24"/>
          <w:vertAlign w:val="superscript"/>
        </w:rPr>
        <w:t>st</w:t>
      </w:r>
      <w:r w:rsidRPr="001A0660">
        <w:rPr>
          <w:sz w:val="24"/>
          <w:szCs w:val="24"/>
        </w:rPr>
        <w:t xml:space="preserve"> Peter 1:25 says “But the Word of the LORD endures forever. Now this is the word which by the Gospel was preached to You.” In 1</w:t>
      </w:r>
      <w:r w:rsidRPr="001A0660">
        <w:rPr>
          <w:sz w:val="24"/>
          <w:szCs w:val="24"/>
          <w:vertAlign w:val="superscript"/>
        </w:rPr>
        <w:t>st</w:t>
      </w:r>
      <w:r w:rsidRPr="001A0660">
        <w:rPr>
          <w:sz w:val="24"/>
          <w:szCs w:val="24"/>
        </w:rPr>
        <w:t xml:space="preserve"> Peter 4:6 says “For this reason the Gospel was preached also to those who are dead, that they might be Judged according to Men in the flesh, but live according to God in the Spirit.” In 1</w:t>
      </w:r>
      <w:r w:rsidRPr="001A0660">
        <w:rPr>
          <w:sz w:val="24"/>
          <w:szCs w:val="24"/>
          <w:vertAlign w:val="superscript"/>
        </w:rPr>
        <w:t>st</w:t>
      </w:r>
      <w:r w:rsidRPr="001A0660">
        <w:rPr>
          <w:sz w:val="24"/>
          <w:szCs w:val="24"/>
        </w:rPr>
        <w:t xml:space="preserve"> Peter 4:17 mentions “For the time has come for judgment to begin at the House of God, and if it begins with Us first, what will be the End of those who do not obey the Gospel of God?” In Revelation 14:6 declares “Then I saw another Angel (Lord) flying in the midst of Heaven the Everlasting Gospel to preach to those who dwell on the Earth to every Nation (Law), Tribe, Tongue, and People...” </w:t>
      </w:r>
    </w:p>
    <w:p w:rsidR="006F2129" w:rsidRPr="001A0660" w:rsidRDefault="006F2129" w:rsidP="006F2129">
      <w:pPr>
        <w:spacing w:line="480" w:lineRule="auto"/>
        <w:jc w:val="center"/>
        <w:rPr>
          <w:b/>
          <w:sz w:val="24"/>
          <w:szCs w:val="24"/>
        </w:rPr>
      </w:pPr>
      <w:r w:rsidRPr="001A0660">
        <w:rPr>
          <w:b/>
          <w:sz w:val="24"/>
          <w:szCs w:val="24"/>
        </w:rPr>
        <w:t>THE HIGHER TESTAMENT GOSPEL OF THE LORD JESUS CHRIST THE SON OF GOD</w:t>
      </w:r>
    </w:p>
    <w:p w:rsidR="006F2129" w:rsidRPr="001A0660" w:rsidRDefault="006F2129" w:rsidP="006F2129">
      <w:pPr>
        <w:spacing w:line="480" w:lineRule="auto"/>
        <w:jc w:val="both"/>
        <w:rPr>
          <w:sz w:val="24"/>
          <w:szCs w:val="24"/>
        </w:rPr>
      </w:pPr>
      <w:r w:rsidRPr="001A0660">
        <w:rPr>
          <w:sz w:val="24"/>
          <w:szCs w:val="24"/>
        </w:rPr>
        <w:t xml:space="preserve"> In Luke 4:18 says “The Spirit (Father Stephen Our Lord) of the LORD (Yahweh) is upon Me, because He has anointed Me to preach the Gospel to the Poor…” Also some similar scriptures are in Luke 7:22; 9:6; 20:1. </w:t>
      </w:r>
    </w:p>
    <w:p w:rsidR="006F2129" w:rsidRPr="001A0660" w:rsidRDefault="006F2129" w:rsidP="006F2129">
      <w:pPr>
        <w:spacing w:line="480" w:lineRule="auto"/>
        <w:jc w:val="center"/>
        <w:rPr>
          <w:b/>
          <w:sz w:val="24"/>
          <w:szCs w:val="24"/>
        </w:rPr>
      </w:pPr>
      <w:r w:rsidRPr="001A0660">
        <w:rPr>
          <w:b/>
          <w:sz w:val="24"/>
          <w:szCs w:val="24"/>
        </w:rPr>
        <w:t>THE HIGHEST TESTAMENT GOSPEL OF THE FATHER STEPHEN OUR LORD</w:t>
      </w:r>
    </w:p>
    <w:p w:rsidR="006F2129" w:rsidRPr="001A0660" w:rsidRDefault="006F2129" w:rsidP="006F2129">
      <w:pPr>
        <w:spacing w:line="480" w:lineRule="auto"/>
        <w:jc w:val="both"/>
        <w:rPr>
          <w:sz w:val="24"/>
          <w:szCs w:val="24"/>
        </w:rPr>
      </w:pPr>
    </w:p>
    <w:p w:rsidR="006F2129" w:rsidRPr="001A0660" w:rsidRDefault="006F2129" w:rsidP="006F2129">
      <w:pPr>
        <w:spacing w:line="480" w:lineRule="auto"/>
        <w:jc w:val="both"/>
        <w:rPr>
          <w:sz w:val="24"/>
          <w:szCs w:val="24"/>
        </w:rPr>
      </w:pPr>
      <w:r w:rsidRPr="001A0660">
        <w:rPr>
          <w:sz w:val="24"/>
          <w:szCs w:val="24"/>
        </w:rPr>
        <w:t xml:space="preserve">In Acts 8:25 says “So when they had testified and preached the Word of the Lord, they returned to Jerusalem, preaching the Gospel in many villages of the Samaritans.” Also similar scriptures are in Acts 14:7, 21. In Acts 15:7 says “And when there had been much dispute, Peter rose up and said to them: ‘Men and Brethren, You know that a good while ago God chose among Us, that by the Mouth the Gentiles should hear the Word of the Gospel and believe.” Also a similar scripture of preaching the Gospel is in Acts 16:10. In Acts 20:24 declares “But none of these things move Me, nor do I count My life dear to Myself, so that I may finish My race with joy, and the ministry which I received from the Lord Jesus, to testify to the Gospel of the Grace of God.”  </w:t>
      </w:r>
    </w:p>
    <w:p w:rsidR="006F2129" w:rsidRPr="001A0660" w:rsidRDefault="006F2129" w:rsidP="006F2129">
      <w:pPr>
        <w:spacing w:line="480" w:lineRule="auto"/>
        <w:jc w:val="center"/>
        <w:rPr>
          <w:b/>
          <w:sz w:val="24"/>
          <w:szCs w:val="24"/>
        </w:rPr>
      </w:pPr>
      <w:r w:rsidRPr="001A0660">
        <w:rPr>
          <w:b/>
          <w:sz w:val="24"/>
          <w:szCs w:val="24"/>
        </w:rPr>
        <w:t>THE OLD TESTAMENT PEACE OF THE FATHER STEPHEN OUR LORD</w:t>
      </w:r>
    </w:p>
    <w:p w:rsidR="006F2129" w:rsidRPr="001A0660" w:rsidRDefault="006F2129" w:rsidP="006F2129">
      <w:pPr>
        <w:spacing w:line="480" w:lineRule="auto"/>
        <w:jc w:val="both"/>
        <w:rPr>
          <w:sz w:val="24"/>
          <w:szCs w:val="24"/>
        </w:rPr>
      </w:pPr>
      <w:r w:rsidRPr="001A0660">
        <w:rPr>
          <w:b/>
          <w:sz w:val="24"/>
          <w:szCs w:val="24"/>
        </w:rPr>
        <w:t>Peace:</w:t>
      </w:r>
      <w:r w:rsidRPr="001A0660">
        <w:rPr>
          <w:sz w:val="24"/>
          <w:szCs w:val="24"/>
        </w:rPr>
        <w:t xml:space="preserve"> In Job 25:2 says “Dominion and fear belong to Him, He makes peace in His high places.” In Psalms 4:8 states “I will both lie down in peace, and sleep. For You alone, O LORD, make Me dwell in safety.” In Psalms 29:11 mentions “The LORD will give strength to His people. The LORD will bless His people with peace.” In Psalms 37:11 declares “But the meek shall inherit the Earth, and shall delight themselves in the abundance of peace.” In Psalms 55:18 mentions “He has redeemed My Soul in peace from the Battle (1 or 2 positions) that was against Me, for there were many (24) against Me.” In Psalms 83:1 tells us “Do not keep silent, O God! Do not hold Your peace and do not be still, O God!” In Psalms 85:8 mentions “I will hear what God the LORD will speak, for He will speak peace to His people and to His Saints (Lords). But let them not turn back to folly.” In Psalms 85:10 says “Mercy and truth have met together, righteousness and peace have kissed.” In Psalms 119:165 declares “Great peace has those who love Your Law, and nothing causes them to stumble.” In Psalms 120:7 tells us “I am for peace, but when I speak, that are for War (2 to 3 positions).” In Psalms 122:6 says “Pray for the peace of Jerusalem: ‘May they prosper who (Agape) Love You.’” In Psalms 125:5 it states “As for such as turn aside to their crooked ways, the LORD shall lead them away with the workers of iniquity. Peace be upon Israel!” In Psalms 128:6 says “Yes, may You see Your Children’s Children. Peace be upon Israel!” In Proverbs 16:7 declares “When a Man’s ways please the LORD, He makes even His Enemies to be at peace with Him.” In Isaiah 26:12 tells us “LORD, You will establish peace for Us, for You have also done all Our works in Us.” In Isaiah 48:22 mentions “‘There is no peace,’ says the LORD, ‘for the wicked.’” Also a similar scripture is in Isaiah 57:21. In Isaiah 57:19 tells us “‘I create the fruit of the lips: Peace, peace to Him who is far off and to Him who is near.’ says the LORD, ‘I will heal Him.’”             </w:t>
      </w:r>
    </w:p>
    <w:p w:rsidR="006F2129" w:rsidRPr="001A0660" w:rsidRDefault="006F2129" w:rsidP="006F2129">
      <w:pPr>
        <w:spacing w:line="480" w:lineRule="auto"/>
        <w:jc w:val="center"/>
        <w:rPr>
          <w:b/>
          <w:sz w:val="24"/>
          <w:szCs w:val="24"/>
        </w:rPr>
      </w:pPr>
      <w:r w:rsidRPr="001A0660">
        <w:rPr>
          <w:b/>
          <w:sz w:val="24"/>
          <w:szCs w:val="24"/>
        </w:rPr>
        <w:t>THE MIDDLE TESTAMENT PEACE OF THE FATHER STEPHEN OUR LORD</w:t>
      </w:r>
    </w:p>
    <w:p w:rsidR="006F2129" w:rsidRPr="001A0660" w:rsidRDefault="006F2129" w:rsidP="006F2129">
      <w:pPr>
        <w:spacing w:line="480" w:lineRule="auto"/>
        <w:jc w:val="both"/>
        <w:rPr>
          <w:sz w:val="24"/>
          <w:szCs w:val="24"/>
        </w:rPr>
      </w:pPr>
      <w:r w:rsidRPr="001A0660">
        <w:rPr>
          <w:sz w:val="24"/>
          <w:szCs w:val="24"/>
        </w:rPr>
        <w:t xml:space="preserve">In Sirach 1:18 says “The Fear of the Lord is a Crown (Diadem) of Wisdom, making peace and perfect health to flourish (if You are in prefect health You need not a Physician), both which are the Gifts of God (Father Stephen in James 1:17): and it enlarges their rejoicing that (Agape) Love Him.” In Sirach 38:8 states “Of such does the apothecary a confection, and of His works there is no End, and from Him is peace over all the Earth…” </w:t>
      </w:r>
    </w:p>
    <w:p w:rsidR="006F2129" w:rsidRPr="001A0660" w:rsidRDefault="006F2129" w:rsidP="006F2129">
      <w:pPr>
        <w:spacing w:line="480" w:lineRule="auto"/>
        <w:jc w:val="center"/>
        <w:rPr>
          <w:b/>
          <w:sz w:val="24"/>
          <w:szCs w:val="24"/>
        </w:rPr>
      </w:pPr>
      <w:r w:rsidRPr="001A0660">
        <w:rPr>
          <w:b/>
          <w:sz w:val="24"/>
          <w:szCs w:val="24"/>
        </w:rPr>
        <w:t>THE NEW TESTAMENT PEACE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Matthew 10:13 says “if the household is worthy, let Your peace come upon it. But if it is not worthy, let Your peace return to You.” In Romans 5:1 mentions “Therefore, having been justified by faith, We have peace with God through Our Lord Jesus Christ.” In Romans 8:6 tells us “For to be carnally minded is death, but to be spiritually minded is life and peace.” In Romans 10:15 states “…How beautiful are the feet of those who preach the Gospel of Peace, who bring glad tidings of good things!” In Romans 14:17 says “…for the Kingdom of God is not eating and drinking, but righteousness and peace and joy in the Holy Ghost.” In Romans 15:13 declares “Now may the God of hope fill You with all joy and peace in believing, that You may abound in hope by the power of the Holy Ghost.” Also similar scriptures about the Father Stephen Our Lord and the Lord Jesus Christ who gives peace are in Romans 1:7; 5:1; 15:33; 1</w:t>
      </w:r>
      <w:r w:rsidRPr="001A0660">
        <w:rPr>
          <w:rFonts w:cstheme="minorHAnsi"/>
          <w:sz w:val="24"/>
          <w:szCs w:val="24"/>
          <w:vertAlign w:val="superscript"/>
        </w:rPr>
        <w:t>st</w:t>
      </w:r>
      <w:r w:rsidRPr="001A0660">
        <w:rPr>
          <w:rFonts w:cstheme="minorHAnsi"/>
          <w:sz w:val="24"/>
          <w:szCs w:val="24"/>
        </w:rPr>
        <w:t xml:space="preserve"> Corinthians 1:3; 2</w:t>
      </w:r>
      <w:r w:rsidRPr="001A0660">
        <w:rPr>
          <w:rFonts w:cstheme="minorHAnsi"/>
          <w:sz w:val="24"/>
          <w:szCs w:val="24"/>
          <w:vertAlign w:val="superscript"/>
        </w:rPr>
        <w:t>nd</w:t>
      </w:r>
      <w:r w:rsidRPr="001A0660">
        <w:rPr>
          <w:rFonts w:cstheme="minorHAnsi"/>
          <w:sz w:val="24"/>
          <w:szCs w:val="24"/>
        </w:rPr>
        <w:t xml:space="preserve"> Corinthians 1:2; Galatians 1:3; Ephesians 1:2; 6:23; Philippians 1:2;  Colossians 1:2; 1</w:t>
      </w:r>
      <w:r w:rsidRPr="001A0660">
        <w:rPr>
          <w:rFonts w:cstheme="minorHAnsi"/>
          <w:sz w:val="24"/>
          <w:szCs w:val="24"/>
          <w:vertAlign w:val="superscript"/>
        </w:rPr>
        <w:t>st</w:t>
      </w:r>
      <w:r w:rsidRPr="001A0660">
        <w:rPr>
          <w:rFonts w:cstheme="minorHAnsi"/>
          <w:sz w:val="24"/>
          <w:szCs w:val="24"/>
        </w:rPr>
        <w:t xml:space="preserve"> Thessalonians 1:1; 2</w:t>
      </w:r>
      <w:r w:rsidRPr="001A0660">
        <w:rPr>
          <w:rFonts w:cstheme="minorHAnsi"/>
          <w:sz w:val="24"/>
          <w:szCs w:val="24"/>
          <w:vertAlign w:val="superscript"/>
        </w:rPr>
        <w:t>nd</w:t>
      </w:r>
      <w:r w:rsidRPr="001A0660">
        <w:rPr>
          <w:rFonts w:cstheme="minorHAnsi"/>
          <w:sz w:val="24"/>
          <w:szCs w:val="24"/>
        </w:rPr>
        <w:t xml:space="preserve"> Thessalonians 1:2; 1</w:t>
      </w:r>
      <w:r w:rsidRPr="001A0660">
        <w:rPr>
          <w:rFonts w:cstheme="minorHAnsi"/>
          <w:sz w:val="24"/>
          <w:szCs w:val="24"/>
          <w:vertAlign w:val="superscript"/>
        </w:rPr>
        <w:t>st</w:t>
      </w:r>
      <w:r w:rsidRPr="001A0660">
        <w:rPr>
          <w:rFonts w:cstheme="minorHAnsi"/>
          <w:sz w:val="24"/>
          <w:szCs w:val="24"/>
        </w:rPr>
        <w:t xml:space="preserve"> Timothy 1:2; 2</w:t>
      </w:r>
      <w:r w:rsidRPr="001A0660">
        <w:rPr>
          <w:rFonts w:cstheme="minorHAnsi"/>
          <w:sz w:val="24"/>
          <w:szCs w:val="24"/>
          <w:vertAlign w:val="superscript"/>
        </w:rPr>
        <w:t>nd</w:t>
      </w:r>
      <w:r w:rsidRPr="001A0660">
        <w:rPr>
          <w:rFonts w:cstheme="minorHAnsi"/>
          <w:sz w:val="24"/>
          <w:szCs w:val="24"/>
        </w:rPr>
        <w:t xml:space="preserve"> Timothy 1:2; Titus 1:4; Philemon 3; 1</w:t>
      </w:r>
      <w:r w:rsidRPr="001A0660">
        <w:rPr>
          <w:rFonts w:cstheme="minorHAnsi"/>
          <w:sz w:val="24"/>
          <w:szCs w:val="24"/>
          <w:vertAlign w:val="superscript"/>
        </w:rPr>
        <w:t>st</w:t>
      </w:r>
      <w:r w:rsidRPr="001A0660">
        <w:rPr>
          <w:rFonts w:cstheme="minorHAnsi"/>
          <w:sz w:val="24"/>
          <w:szCs w:val="24"/>
        </w:rPr>
        <w:t xml:space="preserve"> Peter 1:2; 2</w:t>
      </w:r>
      <w:r w:rsidRPr="001A0660">
        <w:rPr>
          <w:rFonts w:cstheme="minorHAnsi"/>
          <w:sz w:val="24"/>
          <w:szCs w:val="24"/>
          <w:vertAlign w:val="superscript"/>
        </w:rPr>
        <w:t>nd</w:t>
      </w:r>
      <w:r w:rsidRPr="001A0660">
        <w:rPr>
          <w:rFonts w:cstheme="minorHAnsi"/>
          <w:sz w:val="24"/>
          <w:szCs w:val="24"/>
        </w:rPr>
        <w:t xml:space="preserve"> Peter 1:2 &amp; 2</w:t>
      </w:r>
      <w:r w:rsidRPr="001A0660">
        <w:rPr>
          <w:rFonts w:cstheme="minorHAnsi"/>
          <w:sz w:val="24"/>
          <w:szCs w:val="24"/>
          <w:vertAlign w:val="superscript"/>
        </w:rPr>
        <w:t>nd</w:t>
      </w:r>
      <w:r w:rsidRPr="001A0660">
        <w:rPr>
          <w:rFonts w:cstheme="minorHAnsi"/>
          <w:sz w:val="24"/>
          <w:szCs w:val="24"/>
        </w:rPr>
        <w:t xml:space="preserve"> John 3. In Romans 16:20 tells us “And the God of Peace will crush Satan under Your feet shortly…” In 1</w:t>
      </w:r>
      <w:r w:rsidRPr="001A0660">
        <w:rPr>
          <w:rFonts w:cstheme="minorHAnsi"/>
          <w:sz w:val="24"/>
          <w:szCs w:val="24"/>
          <w:vertAlign w:val="superscript"/>
        </w:rPr>
        <w:t>st</w:t>
      </w:r>
      <w:r w:rsidRPr="001A0660">
        <w:rPr>
          <w:rFonts w:cstheme="minorHAnsi"/>
          <w:sz w:val="24"/>
          <w:szCs w:val="24"/>
        </w:rPr>
        <w:t xml:space="preserve"> Corinthians 14:33 declares “For God is not the Author of Confusion, but (Author) of Peace, as in all the Churches of the Saints (Lords).” In 2</w:t>
      </w:r>
      <w:r w:rsidRPr="001A0660">
        <w:rPr>
          <w:rFonts w:cstheme="minorHAnsi"/>
          <w:sz w:val="24"/>
          <w:szCs w:val="24"/>
          <w:vertAlign w:val="superscript"/>
        </w:rPr>
        <w:t>nd</w:t>
      </w:r>
      <w:r w:rsidRPr="001A0660">
        <w:rPr>
          <w:rFonts w:cstheme="minorHAnsi"/>
          <w:sz w:val="24"/>
          <w:szCs w:val="24"/>
        </w:rPr>
        <w:t xml:space="preserve"> Corinthians 13:11 tells us “Finally, brethren, farewell. Become complete. Be of good comfort, be of one mind, live in peace, and the God of (Agape) Love and Peace will be with You.” In Galatians 5:22 tells us that peace is One of the Fruits of the Spirit. In Ephesians 2:14-15 says “For He Himself is Our peace, who has made both One, and has broken down the middle wall of separation, having abolished in His flesh the enmity, that is, the Law of commandments contained in ordinances, so as to create in Himself One New Man from the two, thus making peace…” In Ephesians 2:17 states “And He came and preached peace to You who were afar off and to those who were near.” In Ephesians 4:3 says “…endeavoring to keep the unity of the Spirit in the bond of peace.” In Philippians 4:7 declares “…and the peace of God, which surpasses all understanding, will guard Your hearts and minds through Christ Jesus.” In Philippians 4:9 mentions “The things which You learned and received and heard and saw in Me, these do, and the God of peace will be with You.” In Colossians 1:20 says “…and by Him to reconcile all things to Himself, by Him, whether things on Earth or things in Heaven, having made peace through the blood of His cross.” In Colossians 3:15 tells us “And let the Peace of God rule in Your hearts, to which also You were called in one body, and be thankful.” In 1</w:t>
      </w:r>
      <w:r w:rsidRPr="001A0660">
        <w:rPr>
          <w:rFonts w:cstheme="minorHAnsi"/>
          <w:sz w:val="24"/>
          <w:szCs w:val="24"/>
          <w:vertAlign w:val="superscript"/>
        </w:rPr>
        <w:t>st</w:t>
      </w:r>
      <w:r w:rsidRPr="001A0660">
        <w:rPr>
          <w:rFonts w:cstheme="minorHAnsi"/>
          <w:sz w:val="24"/>
          <w:szCs w:val="24"/>
        </w:rPr>
        <w:t xml:space="preserve"> Thessalonians 5:13 says “…and to esteem (respect &amp; reverence) them very highly in (Agape) Love for their work’s sake (Labor in the Word of God). Be at peace among Yourselves.” In 2</w:t>
      </w:r>
      <w:r w:rsidRPr="001A0660">
        <w:rPr>
          <w:rFonts w:cstheme="minorHAnsi"/>
          <w:sz w:val="24"/>
          <w:szCs w:val="24"/>
          <w:vertAlign w:val="superscript"/>
        </w:rPr>
        <w:t>nd</w:t>
      </w:r>
      <w:r w:rsidRPr="001A0660">
        <w:rPr>
          <w:rFonts w:cstheme="minorHAnsi"/>
          <w:sz w:val="24"/>
          <w:szCs w:val="24"/>
        </w:rPr>
        <w:t xml:space="preserve"> Thessalonians 3:16 states “Now may the Lord of Peace Himself give You peace always in every way. The Lord be with You all.” In 2</w:t>
      </w:r>
      <w:r w:rsidRPr="001A0660">
        <w:rPr>
          <w:rFonts w:cstheme="minorHAnsi"/>
          <w:sz w:val="24"/>
          <w:szCs w:val="24"/>
          <w:vertAlign w:val="superscript"/>
        </w:rPr>
        <w:t>nd</w:t>
      </w:r>
      <w:r w:rsidRPr="001A0660">
        <w:rPr>
          <w:rFonts w:cstheme="minorHAnsi"/>
          <w:sz w:val="24"/>
          <w:szCs w:val="24"/>
        </w:rPr>
        <w:t xml:space="preserve"> Timothy 2:22 says “Flee also youthful lusts, but pursue…peace with those who call on the Lord out of a pure heart.” In Hebrews 7:2 declares “…to whom also Abraham gave a tenth part of all (10% tithe), first being translated “King of Righteousness,” and then also King of Salem, meaning “King of Peace.” In Hebrews 11:31 says “By faith the harlot Rahab did not perish with those who did not believe, when She had received the Spies with peace.” In Hebrews 12:14 states “Pursue peace with all people, and holiness, without which no One will see the Lord.” In Hebrews 13:20 declares “Now may the God (Father Stephen Our Lord) of Peace (King Solomon) who brought up Our Lord Jesus from the dead, that Great Shepherd of the sheep, through the blood of the everlasting covenant…” In James 2:16 tells us “…and One of You says to them, ‘Depart in peace, be warmed and filled,’ but You do not give the things which are needed for the body, what does it profit?” In James 3:18 says “Now the fruit of righteousness is sown in peace by those who make peace.” In 1</w:t>
      </w:r>
      <w:r w:rsidRPr="001A0660">
        <w:rPr>
          <w:rFonts w:cstheme="minorHAnsi"/>
          <w:sz w:val="24"/>
          <w:szCs w:val="24"/>
          <w:vertAlign w:val="superscript"/>
        </w:rPr>
        <w:t>st</w:t>
      </w:r>
      <w:r w:rsidRPr="001A0660">
        <w:rPr>
          <w:rFonts w:cstheme="minorHAnsi"/>
          <w:sz w:val="24"/>
          <w:szCs w:val="24"/>
        </w:rPr>
        <w:t xml:space="preserve"> Peter 3:11 mentions “let Him turn away from evil and do good, let Him seek peace and pursue it.” In 1</w:t>
      </w:r>
      <w:r w:rsidRPr="001A0660">
        <w:rPr>
          <w:rFonts w:cstheme="minorHAnsi"/>
          <w:sz w:val="24"/>
          <w:szCs w:val="24"/>
          <w:vertAlign w:val="superscript"/>
        </w:rPr>
        <w:t>st</w:t>
      </w:r>
      <w:r w:rsidRPr="001A0660">
        <w:rPr>
          <w:rFonts w:cstheme="minorHAnsi"/>
          <w:sz w:val="24"/>
          <w:szCs w:val="24"/>
        </w:rPr>
        <w:t xml:space="preserve"> Peter 5:14 says “Greet One Another with a Kiss of (Agape) Love. Peace to You all who are in Christ Jesus. Amen.” In 2</w:t>
      </w:r>
      <w:r w:rsidRPr="001A0660">
        <w:rPr>
          <w:rFonts w:cstheme="minorHAnsi"/>
          <w:sz w:val="24"/>
          <w:szCs w:val="24"/>
          <w:vertAlign w:val="superscript"/>
        </w:rPr>
        <w:t>nd</w:t>
      </w:r>
      <w:r w:rsidRPr="001A0660">
        <w:rPr>
          <w:rFonts w:cstheme="minorHAnsi"/>
          <w:sz w:val="24"/>
          <w:szCs w:val="24"/>
        </w:rPr>
        <w:t xml:space="preserve"> Peter 3:14 tells us “Therefore, beloved, looking forward to these things, be diligent to be found by Him in peace, without spot and blameless…” In 3</w:t>
      </w:r>
      <w:r w:rsidRPr="001A0660">
        <w:rPr>
          <w:rFonts w:cstheme="minorHAnsi"/>
          <w:sz w:val="24"/>
          <w:szCs w:val="24"/>
          <w:vertAlign w:val="superscript"/>
        </w:rPr>
        <w:t>rd</w:t>
      </w:r>
      <w:r w:rsidRPr="001A0660">
        <w:rPr>
          <w:rFonts w:cstheme="minorHAnsi"/>
          <w:sz w:val="24"/>
          <w:szCs w:val="24"/>
        </w:rPr>
        <w:t xml:space="preserve"> John 14 mentions “But I hope to see You shortly, and We shall speak face to face. Peace to You. Our Friends (Friends knows what their Lords are doing, but Servants do not) greet You. Greet the Friends by Name.” In Jude 2 says “Mercy, peace, and (agape) love be multiplied to You.” In Revelation 1:4 states “John, to the Seven Churches which are in Asia: Grace to You and peace from Him who is and who was and who is to come, and from the Seven Spirits who are before His throne…”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PEACE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1:79 says “To give light to those who sit in darkness and the shadow of death, to guide Our feet into the way of peace.” In Luke 2:14 tells us “Glory to God (Yah) in the Highest (Stephen), and on Earth peace, goodwill toward Men!” In Luke 10:5-6 mentions “But whatever house You enter, first, say, ‘Peace to this house.’ And if a Son of Peace is there, Your peace will rest on it, if not, it will return to You.” In Luke 11:21-22 declares “When a Strong Man, fully armed, guards His own palace, His goods are in peace, but when a Stronger than He, comes upon Him and overcomes Him, He takes from Him all His Armor in which He trusted, and divides His spoils.” In Luke 14:31-32 says “Or what King, going to make War (2 to 3 positions)  against another King, does not sit down first and consider whether He is able with 10,000 to meet Him who comes against Him with 20,000? Or else, while the other is still a great way off, He sends a Delegation and asks Conditions of Peace.” In Luke 19:38 declares “Blessed is the King who comes in the Name of the LORD! Peace in Heaven and Glory in the Highest!”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PEACE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10:36 says “The Word which God (Father Stephen Our Lord) sent to the Children of Israel, preaching peace through Jesus Christ—He (Father Stephen in Ephesians 4:6) is Lord of all…”  </w:t>
      </w:r>
    </w:p>
    <w:p w:rsidR="006F2129" w:rsidRPr="001A0660" w:rsidRDefault="006F2129" w:rsidP="006F2129">
      <w:pPr>
        <w:spacing w:line="480" w:lineRule="auto"/>
        <w:jc w:val="center"/>
        <w:rPr>
          <w:b/>
          <w:sz w:val="24"/>
          <w:szCs w:val="24"/>
        </w:rPr>
      </w:pPr>
      <w:r w:rsidRPr="001A0660">
        <w:rPr>
          <w:b/>
          <w:sz w:val="24"/>
          <w:szCs w:val="24"/>
        </w:rPr>
        <w:t>BELT (SASH) &amp; WAIST (LOINS) OF TRUTH OF THE FATHER STEPHEN OUR LORD</w:t>
      </w:r>
    </w:p>
    <w:p w:rsidR="006F2129" w:rsidRPr="001A0660" w:rsidRDefault="006F2129" w:rsidP="006F2129">
      <w:pPr>
        <w:spacing w:line="480" w:lineRule="auto"/>
        <w:jc w:val="both"/>
        <w:rPr>
          <w:sz w:val="24"/>
          <w:szCs w:val="24"/>
        </w:rPr>
      </w:pPr>
      <w:r w:rsidRPr="001A0660">
        <w:rPr>
          <w:sz w:val="24"/>
          <w:szCs w:val="24"/>
        </w:rPr>
        <w:t xml:space="preserve">The second piece of Armor is called the Waist or Loins of Truth also called the Belt of Truth &amp; Sash (Waistband) of Truth. First, is the </w:t>
      </w:r>
      <w:r w:rsidRPr="001A0660">
        <w:rPr>
          <w:b/>
          <w:sz w:val="24"/>
          <w:szCs w:val="24"/>
        </w:rPr>
        <w:t>Waist of Truth</w:t>
      </w:r>
      <w:r w:rsidRPr="001A0660">
        <w:rPr>
          <w:sz w:val="24"/>
          <w:szCs w:val="24"/>
        </w:rPr>
        <w:t xml:space="preserve">: In Ezekiel 1:27 says “Also from the appearance of His waist, and upward I saw, as it were, the color of amber with the appearance of fire all around within it, and from the appearance of His waist and downward I saw, as it were, the appearance of fire with brightness all around.” In Ezekiel 8:2 states “Then I looked, and there was a likeness, like the appearance of fire—from the appearance of His waist and downward, fire, and from His waist &amp; upward, like the appearance of brightness, like the color of amber.” In Daniel 10:5 declares “I lifted My eyes and looked, and behold, a certain Man clothed in linen, whose waist was girded with gold of Uphaz!” Second, is the </w:t>
      </w:r>
      <w:r w:rsidRPr="001A0660">
        <w:rPr>
          <w:b/>
          <w:sz w:val="24"/>
          <w:szCs w:val="24"/>
        </w:rPr>
        <w:t>Loins (Greaves) of Truth</w:t>
      </w:r>
      <w:r w:rsidRPr="001A0660">
        <w:rPr>
          <w:sz w:val="24"/>
          <w:szCs w:val="24"/>
        </w:rPr>
        <w:t>: In 1</w:t>
      </w:r>
      <w:r w:rsidRPr="001A0660">
        <w:rPr>
          <w:sz w:val="24"/>
          <w:szCs w:val="24"/>
          <w:vertAlign w:val="superscript"/>
        </w:rPr>
        <w:t>st</w:t>
      </w:r>
      <w:r w:rsidRPr="001A0660">
        <w:rPr>
          <w:sz w:val="24"/>
          <w:szCs w:val="24"/>
        </w:rPr>
        <w:t xml:space="preserve"> Samuel 17:6 (OKJV) says “And He had greaves of brass upon His legs &amp; a target of brass between His shoulders.” In 1</w:t>
      </w:r>
      <w:r w:rsidRPr="001A0660">
        <w:rPr>
          <w:sz w:val="24"/>
          <w:szCs w:val="24"/>
          <w:vertAlign w:val="superscript"/>
        </w:rPr>
        <w:t>st</w:t>
      </w:r>
      <w:r w:rsidRPr="001A0660">
        <w:rPr>
          <w:sz w:val="24"/>
          <w:szCs w:val="24"/>
        </w:rPr>
        <w:t xml:space="preserve"> Peter 1:13 tells us “Therefore gird up the loins of Your mind, be sober, and rest you hope fully upon the grace that is to be brought to You at the revelation of Jesus Christ…” In Job 40:16 (OKJV) states “Lo now, His strength is in His loins, and His force is in the navel of His belly.” In Proverbs 31:17 (OKJV) says “She girded Her loins with strength, and strengthened Her arms.” In Isaiah 11:5 (OKJV) mentions “And righteousness shall be the girdle of His loins, and faithfulness the girdle of His reins.” In Jeremiah 13:2 (OKJV) declares “So I got a girdle according to the Word of the LORD, and put it on My loins.” In Ezekiel 1:27 (OKJV) states “And I saw as the color of amber, as the appearance of fire round about within it, from the appearance of His loins even upward, and from the appearance of His loins even downward, I saw as it were the appearance of fire, and it had brightness round about.” In Ezekiel 8:2 (OKJV) mentions “Then I beheld, and lo a likeness as the appearance of fire: from the appearance of His loins even downward, fire and from His loins even upward, as the appearance of brightness, as the color of amber.” In Nahum 2:1 (OKJV) says “He that dashes in pieces is come up before thy face: keep the munitions, watch the way, make thy loins strong, fortify thy power mightily.” In Acts 2:30 states “Therefore being a Prophet and knowing that God had sworn with an oath to Him (King David with the Lord Jesus, Jacob called Kingship of Israel with the Lord Peter, King Saul with the Lord John, King Solomon with the Lord Stephen &amp; King Rehoboam with the Lord James for all Creation), that of the fruit of His loins, according to the flesh (white skin color in Song of Solomon 5:10), He would raise up Christ (Lord Jesus, Lord Peter, Lord John, Lord Stephen &amp; Lord James for all Creation) to sit on His throne…” Third, is the </w:t>
      </w:r>
      <w:r w:rsidRPr="001A0660">
        <w:rPr>
          <w:b/>
          <w:sz w:val="24"/>
          <w:szCs w:val="24"/>
        </w:rPr>
        <w:t>Belt of Truth</w:t>
      </w:r>
      <w:r w:rsidRPr="001A0660">
        <w:rPr>
          <w:sz w:val="24"/>
          <w:szCs w:val="24"/>
        </w:rPr>
        <w:t>: In 2</w:t>
      </w:r>
      <w:r w:rsidRPr="001A0660">
        <w:rPr>
          <w:sz w:val="24"/>
          <w:szCs w:val="24"/>
          <w:vertAlign w:val="superscript"/>
        </w:rPr>
        <w:t>nd</w:t>
      </w:r>
      <w:r w:rsidRPr="001A0660">
        <w:rPr>
          <w:sz w:val="24"/>
          <w:szCs w:val="24"/>
        </w:rPr>
        <w:t xml:space="preserve"> Kings 1:8 states “‘...A hairy Man wearing a leather belt around His waist.” And He said, “It is Elijah the Tishbite.” This refers to John wearing a leather belt and eating locusts (Man’s food as clean in the Law) &amp; Wild Honey (The Tree of Life is the Angel’s food as Manna as white coriander seed that tastes like wafers dipped in honey) in Matthew 3:4 &amp; Mark 1:6. Also the </w:t>
      </w:r>
      <w:r w:rsidRPr="001A0660">
        <w:rPr>
          <w:b/>
          <w:sz w:val="24"/>
          <w:szCs w:val="24"/>
        </w:rPr>
        <w:t>Lord John’s birth</w:t>
      </w:r>
      <w:r w:rsidRPr="001A0660">
        <w:rPr>
          <w:sz w:val="24"/>
          <w:szCs w:val="24"/>
        </w:rPr>
        <w:t xml:space="preserve"> will come in the Spirit &amp; Power of Elijah (Jah short name of Jehovah) for 26,000 years in the Young Universe (based on the creation processes in Genesis 1:1 (Bara), 1:7 (Asah), 1:17 (Nathan), 2:7 (Yatsar), 2:22 (Banah), 4:1 (Qanah directed to the Trinity) &amp; 4:2 (Hidden Bara in the Womb) &amp; the 2 Genealogies of Jesus Christ in Luke 3:23-38 &amp; Matthew 1:1-17 which concerns 13/26 days equal to 13,000/26,000 years in Matthew 20:12 &amp; 2</w:t>
      </w:r>
      <w:r w:rsidRPr="001A0660">
        <w:rPr>
          <w:sz w:val="24"/>
          <w:szCs w:val="24"/>
          <w:vertAlign w:val="superscript"/>
        </w:rPr>
        <w:t>nd</w:t>
      </w:r>
      <w:r w:rsidRPr="001A0660">
        <w:rPr>
          <w:sz w:val="24"/>
          <w:szCs w:val="24"/>
        </w:rPr>
        <w:t xml:space="preserve"> Peter 3:8 in Luke 9:9 &amp; the </w:t>
      </w:r>
      <w:r w:rsidRPr="001A0660">
        <w:rPr>
          <w:b/>
          <w:sz w:val="24"/>
          <w:szCs w:val="24"/>
        </w:rPr>
        <w:t>Lord John’s birth</w:t>
      </w:r>
      <w:r w:rsidRPr="001A0660">
        <w:rPr>
          <w:sz w:val="24"/>
          <w:szCs w:val="24"/>
        </w:rPr>
        <w:t xml:space="preserve"> in the Spirit &amp; Power of Elijah (Hand of the LORD) for 26,000 years in the Young Universe in Luke 1:17 &amp;  </w:t>
      </w:r>
      <w:r w:rsidRPr="001A0660">
        <w:rPr>
          <w:b/>
          <w:sz w:val="24"/>
          <w:szCs w:val="24"/>
        </w:rPr>
        <w:t>Lord John’s death</w:t>
      </w:r>
      <w:r w:rsidRPr="001A0660">
        <w:rPr>
          <w:sz w:val="24"/>
          <w:szCs w:val="24"/>
        </w:rPr>
        <w:t xml:space="preserve"> in the Spirit &amp; Power of Saul (Judgment) forever in Luke 9:9. The </w:t>
      </w:r>
      <w:r w:rsidRPr="001A0660">
        <w:rPr>
          <w:b/>
          <w:sz w:val="24"/>
          <w:szCs w:val="24"/>
        </w:rPr>
        <w:t>Lord Peter’s birth</w:t>
      </w:r>
      <w:r w:rsidRPr="001A0660">
        <w:rPr>
          <w:sz w:val="24"/>
          <w:szCs w:val="24"/>
        </w:rPr>
        <w:t xml:space="preserve"> will come in the Spirit &amp; Power of Jacob (Supplanter) for 26,000 years in the Young Universe in Matthew 16:18 &amp; Luke 1:33 &amp; the </w:t>
      </w:r>
      <w:r w:rsidRPr="001A0660">
        <w:rPr>
          <w:b/>
          <w:sz w:val="24"/>
          <w:szCs w:val="24"/>
        </w:rPr>
        <w:t>Lord Peter’s death</w:t>
      </w:r>
      <w:r w:rsidRPr="001A0660">
        <w:rPr>
          <w:sz w:val="24"/>
          <w:szCs w:val="24"/>
        </w:rPr>
        <w:t xml:space="preserve"> in the Spirit &amp; Power of Israel (Prince for God) forever in Acts 3:15. The </w:t>
      </w:r>
      <w:r w:rsidRPr="001A0660">
        <w:rPr>
          <w:b/>
          <w:sz w:val="24"/>
          <w:szCs w:val="24"/>
        </w:rPr>
        <w:t>Lord Jesus’ birth</w:t>
      </w:r>
      <w:r w:rsidRPr="001A0660">
        <w:rPr>
          <w:sz w:val="24"/>
          <w:szCs w:val="24"/>
        </w:rPr>
        <w:t xml:space="preserve"> will come in the Spirit &amp; Power of Moses (Drawn from the Water) for 26,000 years in Luke 2:1; 24:27 &amp; the </w:t>
      </w:r>
      <w:r w:rsidRPr="001A0660">
        <w:rPr>
          <w:b/>
          <w:sz w:val="24"/>
          <w:szCs w:val="24"/>
        </w:rPr>
        <w:t>Lord Jesus’ death</w:t>
      </w:r>
      <w:r w:rsidRPr="001A0660">
        <w:rPr>
          <w:sz w:val="24"/>
          <w:szCs w:val="24"/>
        </w:rPr>
        <w:t xml:space="preserve"> in the Spirit &amp; Power of David (Beloved Heart) forever in Luke 24:44 (David thought as the Author of the Psalms). The </w:t>
      </w:r>
      <w:r w:rsidRPr="001A0660">
        <w:rPr>
          <w:b/>
          <w:sz w:val="24"/>
          <w:szCs w:val="24"/>
        </w:rPr>
        <w:t>Lord James’ birth</w:t>
      </w:r>
      <w:r w:rsidRPr="001A0660">
        <w:rPr>
          <w:sz w:val="24"/>
          <w:szCs w:val="24"/>
        </w:rPr>
        <w:t xml:space="preserve"> will come in the Spirit &amp; Power of the Law of God (Word of God) for trillions of years in the Old Universe in James 2:13 &amp; the </w:t>
      </w:r>
      <w:r w:rsidRPr="001A0660">
        <w:rPr>
          <w:b/>
          <w:sz w:val="24"/>
          <w:szCs w:val="24"/>
        </w:rPr>
        <w:t>Lord James’ death</w:t>
      </w:r>
      <w:r w:rsidRPr="001A0660">
        <w:rPr>
          <w:sz w:val="24"/>
          <w:szCs w:val="24"/>
        </w:rPr>
        <w:t xml:space="preserve"> in the Spirit &amp; Power of Rehoboam (Freer of the People) forever in James 2:13. The </w:t>
      </w:r>
      <w:r w:rsidRPr="001A0660">
        <w:rPr>
          <w:b/>
          <w:sz w:val="24"/>
          <w:szCs w:val="24"/>
        </w:rPr>
        <w:t>Lord Stephen’s birth</w:t>
      </w:r>
      <w:r w:rsidRPr="001A0660">
        <w:rPr>
          <w:sz w:val="24"/>
          <w:szCs w:val="24"/>
        </w:rPr>
        <w:t xml:space="preserve"> will come in the Spirit &amp; Power of Enoch (Please God) for multi-trillions of years in the Old Universe (based on the gap theory between Genesis 1:1-Genesis 1:2 to Genesis 8:1) in Acts 6:5 &amp; the </w:t>
      </w:r>
      <w:r w:rsidRPr="001A0660">
        <w:rPr>
          <w:b/>
          <w:sz w:val="24"/>
          <w:szCs w:val="24"/>
        </w:rPr>
        <w:t>Lord Stephen’s death</w:t>
      </w:r>
      <w:r w:rsidRPr="001A0660">
        <w:rPr>
          <w:sz w:val="24"/>
          <w:szCs w:val="24"/>
        </w:rPr>
        <w:t xml:space="preserve"> in the Spirit &amp; Power of Solomon (Meaning Peace &amp; the only multi-trillionare in Holy Scripture that built the House of the Lord Stephen in the Divine Wisdom and the Peace of Yah) forever in Acts 7:47-50. There is a question of who are the two witnesses that will come back to be killed by the Dragon in Revelation 11:1-14. The one that will definitely come back to the Earth is Elijah for 26,000 years in Heaven in the transfiguration based on Matthew 17:4. The One that may come back to the Earth is Moses for 26,000 years in the transfiguration based on Matthew 17:4. Did Moses die on the Mount Nebo? This is implied at 120 years in Deuteronomy 34:1-8. This means all others is ruled out concerning Enoch for trillions of years in Heaven &amp; the Law for 26,000 years in Heaven that will not be killed by the Dragon. In Job 12:18 says “He loosens the bonds of Kings, and binds their waist with a belt.” In Job 38:31 states “Can you bind the cluster of the Pleiades, or loose the belt of Orion?” In Isaiah 11:5 declares “Righteousness shall be the belt of His loins, and faithfulness the belt of His waist.” Fourth, is the </w:t>
      </w:r>
      <w:r w:rsidRPr="001A0660">
        <w:rPr>
          <w:b/>
          <w:sz w:val="24"/>
          <w:szCs w:val="24"/>
        </w:rPr>
        <w:t>Sash (Waistband) of Truth</w:t>
      </w:r>
      <w:r w:rsidRPr="001A0660">
        <w:rPr>
          <w:sz w:val="24"/>
          <w:szCs w:val="24"/>
        </w:rPr>
        <w:t xml:space="preserve">: In Exodus 28:4 says “And these are the garments which they shall make: a breastplate, an ephod (Ornamented Vest), a robe, a skillfully woven tunic, a turban (a Head Covering to protect Your head from the Holy Crown, (like a bandana), and a </w:t>
      </w:r>
      <w:r w:rsidRPr="001A0660">
        <w:rPr>
          <w:i/>
          <w:sz w:val="24"/>
          <w:szCs w:val="24"/>
        </w:rPr>
        <w:t>sash</w:t>
      </w:r>
      <w:r w:rsidRPr="001A0660">
        <w:rPr>
          <w:sz w:val="24"/>
          <w:szCs w:val="24"/>
        </w:rPr>
        <w:t xml:space="preserve">. So they shall make holy garments for Aaron Your brother and His sons, that He may minister to Me as Priest.” Also similar scriptures are in Exodus 28:39, 40; 29:9; 39:29; Leviticus 8:7, 13; 16:4. In Proverbs 31:24 states “She makes linen garments and sells them, and supplies sashes for the Merchants.” Also similar scriptures are in Jeremiah 13:1-2, 4, 6-7, 10-11.      </w:t>
      </w:r>
    </w:p>
    <w:p w:rsidR="006F2129" w:rsidRPr="001A0660" w:rsidRDefault="006F2129" w:rsidP="006F2129">
      <w:pPr>
        <w:spacing w:line="480" w:lineRule="auto"/>
        <w:jc w:val="both"/>
        <w:rPr>
          <w:sz w:val="24"/>
          <w:szCs w:val="24"/>
        </w:rPr>
      </w:pPr>
      <w:r w:rsidRPr="001A0660">
        <w:rPr>
          <w:b/>
          <w:sz w:val="24"/>
          <w:szCs w:val="24"/>
        </w:rPr>
        <w:t>Truth:</w:t>
      </w:r>
      <w:r w:rsidRPr="001A0660">
        <w:rPr>
          <w:sz w:val="24"/>
          <w:szCs w:val="24"/>
        </w:rPr>
        <w:t xml:space="preserve"> Truth is above all things in 1</w:t>
      </w:r>
      <w:r w:rsidRPr="001A0660">
        <w:rPr>
          <w:sz w:val="24"/>
          <w:szCs w:val="24"/>
          <w:vertAlign w:val="superscript"/>
        </w:rPr>
        <w:t>st</w:t>
      </w:r>
      <w:r w:rsidRPr="001A0660">
        <w:rPr>
          <w:sz w:val="24"/>
          <w:szCs w:val="24"/>
        </w:rPr>
        <w:t xml:space="preserve"> Esdras 3:12. It declares “…but above all things Truth bears away the Victory.” In 1</w:t>
      </w:r>
      <w:r w:rsidRPr="001A0660">
        <w:rPr>
          <w:sz w:val="24"/>
          <w:szCs w:val="24"/>
          <w:vertAlign w:val="superscript"/>
        </w:rPr>
        <w:t>st</w:t>
      </w:r>
      <w:r w:rsidRPr="001A0660">
        <w:rPr>
          <w:sz w:val="24"/>
          <w:szCs w:val="24"/>
        </w:rPr>
        <w:t xml:space="preserve"> Esdras 4:35 mentions “Is He not great that makes these things? Therefore great is the Truth, and stronger than all things.” In 1</w:t>
      </w:r>
      <w:r w:rsidRPr="001A0660">
        <w:rPr>
          <w:sz w:val="24"/>
          <w:szCs w:val="24"/>
          <w:vertAlign w:val="superscript"/>
        </w:rPr>
        <w:t>st</w:t>
      </w:r>
      <w:r w:rsidRPr="001A0660">
        <w:rPr>
          <w:sz w:val="24"/>
          <w:szCs w:val="24"/>
        </w:rPr>
        <w:t xml:space="preserve"> Esdras 4:41 states “And with that He held His peace. And all the people then shouted, and said, ‘Great is Truth, and mighty above all things.’” In 2</w:t>
      </w:r>
      <w:r w:rsidRPr="001A0660">
        <w:rPr>
          <w:sz w:val="24"/>
          <w:szCs w:val="24"/>
          <w:vertAlign w:val="superscript"/>
        </w:rPr>
        <w:t>nd</w:t>
      </w:r>
      <w:r w:rsidRPr="001A0660">
        <w:rPr>
          <w:sz w:val="24"/>
          <w:szCs w:val="24"/>
        </w:rPr>
        <w:t xml:space="preserve"> Esdras 7:34 states “…Truth shall stand…” For the Lord always tells the Truth and it is impossible for God to lie in Romans 3:4; Hebrews 6:18 &amp; Titus 1:1-3.       </w:t>
      </w:r>
    </w:p>
    <w:p w:rsidR="006F2129" w:rsidRPr="001A0660" w:rsidRDefault="006F2129" w:rsidP="006F2129">
      <w:pPr>
        <w:spacing w:line="480" w:lineRule="auto"/>
        <w:jc w:val="center"/>
        <w:rPr>
          <w:b/>
          <w:sz w:val="24"/>
          <w:szCs w:val="24"/>
        </w:rPr>
      </w:pPr>
      <w:r w:rsidRPr="001A0660">
        <w:rPr>
          <w:b/>
          <w:sz w:val="24"/>
          <w:szCs w:val="24"/>
        </w:rPr>
        <w:t>SHIELD OF FAITH (INVISIBILITY) OF THE FATHER STEPHEN OUR LORD</w:t>
      </w:r>
    </w:p>
    <w:p w:rsidR="006F2129" w:rsidRPr="001A0660" w:rsidRDefault="006F2129" w:rsidP="006F2129">
      <w:pPr>
        <w:spacing w:line="480" w:lineRule="auto"/>
        <w:jc w:val="both"/>
        <w:rPr>
          <w:sz w:val="24"/>
          <w:szCs w:val="24"/>
        </w:rPr>
      </w:pPr>
      <w:r w:rsidRPr="001A0660">
        <w:rPr>
          <w:sz w:val="24"/>
          <w:szCs w:val="24"/>
        </w:rPr>
        <w:t xml:space="preserve">The third piece of Armor is the Shield of Faith also called the Shield of Invisibility. First, is the </w:t>
      </w:r>
      <w:r w:rsidRPr="001A0660">
        <w:rPr>
          <w:b/>
          <w:sz w:val="24"/>
          <w:szCs w:val="24"/>
        </w:rPr>
        <w:t>Shield of Faith (Invisibility)</w:t>
      </w:r>
      <w:r w:rsidRPr="001A0660">
        <w:rPr>
          <w:sz w:val="24"/>
          <w:szCs w:val="24"/>
        </w:rPr>
        <w:t>: In Genesis 15:1 (OKJV) says “…the word of the LORD came unto Abram in a vision, saying, ‘Fear not, Abram: I am thy shield, and thy exceeding great reward.” In 2</w:t>
      </w:r>
      <w:r w:rsidRPr="001A0660">
        <w:rPr>
          <w:sz w:val="24"/>
          <w:szCs w:val="24"/>
          <w:vertAlign w:val="superscript"/>
        </w:rPr>
        <w:t>nd</w:t>
      </w:r>
      <w:r w:rsidRPr="001A0660">
        <w:rPr>
          <w:sz w:val="24"/>
          <w:szCs w:val="24"/>
        </w:rPr>
        <w:t xml:space="preserve"> Samuel 22:3 mentions “The God of My strength, in whom I will trust, My shield and the horn of My salvation, My stronghold and My refuge, My Savoir, You save Me from violence.” Also similar scriptures are in Psalms 18:2; 144:2. In 2</w:t>
      </w:r>
      <w:r w:rsidRPr="001A0660">
        <w:rPr>
          <w:sz w:val="24"/>
          <w:szCs w:val="24"/>
          <w:vertAlign w:val="superscript"/>
        </w:rPr>
        <w:t>nd</w:t>
      </w:r>
      <w:r w:rsidRPr="001A0660">
        <w:rPr>
          <w:sz w:val="24"/>
          <w:szCs w:val="24"/>
        </w:rPr>
        <w:t xml:space="preserve"> Samuel 22:31 says “As for God, His way is perfect, the Word of the LORD is proven &amp; He is a shield to all who trust in Him.” Also a similar scripture is in Psalms 18:30. In Psalms 3:3 says “But You, O LORD, are a shield for Me, My glory and the One who lifts My head.” In Psalms 5:12 states “For You, O LORD, will bless the righteous, with favor You will surround Him as with a shield.” In Psalms 28:7 tells us “The LORD is My strength and My shield, My heart trusts in Him, and I am helped. Therefore My heart greatly rejoices, and with My song I will praise Him.” Also similar scriptures are in Psalms 33:20; 35:2; 115:9-11 &amp; Proverbs 30:5. In Psalms 47:9 states “…For the shields of the Earth belong to God, He is greatly exalted.” Also a similar scripture is in Psalms 89:18. In Psalms 59:11 mentions “Do not slay them, lest My people forget &amp; scatter them by Your power, and bring them down, O LORD Our shield.” In Psalms 76:3 says “There He (LORD) broke the arrows of the bow, the shield and sword of Battle (1 to 2 positions). Selah.” In Psalms 84:9 declares “O God, behold Our shield, and look upon the face of Your anointed.” In Psalms 84:11 tells us “For the LORD God is a sun and shield, the LORD will give grace and glory, no good thing will He withhold from those who walk uprightly.” Also a similar scripture is in Proverbs 2:7. In Psalms 119:114 states “You are My hiding place and My shield, I hope in Your word.” In Jeremiah 46:3 declares “Order the buckler and shield, and draw near or Battle (1to 2 positions)!” In Wisdom of Solomon 18:21 mentions “For then the blameless Man made haste, and stood forth to defend them, and bringing the shield of His proper ministry, even prayer, and propitiation of incense, set Himself against His wrath, and so brought the calamity to an End, declaring that He was thy Servant.” In Sirach 29:13 says “It shall fight (1 position) for thee against thine enemies better than a mighty shield and strong spear.” </w:t>
      </w:r>
    </w:p>
    <w:p w:rsidR="006F2129" w:rsidRPr="001A0660" w:rsidRDefault="006F2129" w:rsidP="006F2129">
      <w:pPr>
        <w:spacing w:line="480" w:lineRule="auto"/>
        <w:jc w:val="center"/>
        <w:rPr>
          <w:b/>
          <w:sz w:val="24"/>
          <w:szCs w:val="24"/>
        </w:rPr>
      </w:pPr>
      <w:r w:rsidRPr="001A0660">
        <w:rPr>
          <w:b/>
          <w:sz w:val="24"/>
          <w:szCs w:val="24"/>
        </w:rPr>
        <w:t>THE MIDDLE TESTAMENT FAITH OF THE FATHER STEPHEN OUR LORD</w:t>
      </w:r>
    </w:p>
    <w:p w:rsidR="006F2129" w:rsidRPr="001A0660" w:rsidRDefault="006F2129" w:rsidP="006F2129">
      <w:pPr>
        <w:spacing w:line="480" w:lineRule="auto"/>
        <w:jc w:val="both"/>
        <w:rPr>
          <w:sz w:val="24"/>
          <w:szCs w:val="24"/>
        </w:rPr>
      </w:pPr>
      <w:r w:rsidRPr="001A0660">
        <w:rPr>
          <w:b/>
          <w:sz w:val="24"/>
          <w:szCs w:val="24"/>
        </w:rPr>
        <w:t xml:space="preserve">Faith: </w:t>
      </w:r>
      <w:r w:rsidRPr="001A0660">
        <w:rPr>
          <w:sz w:val="24"/>
          <w:szCs w:val="24"/>
        </w:rPr>
        <w:t>In 2</w:t>
      </w:r>
      <w:r w:rsidRPr="001A0660">
        <w:rPr>
          <w:sz w:val="24"/>
          <w:szCs w:val="24"/>
          <w:vertAlign w:val="superscript"/>
        </w:rPr>
        <w:t>nd</w:t>
      </w:r>
      <w:r w:rsidRPr="001A0660">
        <w:rPr>
          <w:sz w:val="24"/>
          <w:szCs w:val="24"/>
        </w:rPr>
        <w:t xml:space="preserve"> Esdras 6:28 mentions “As for faith, it shall flourish, corruption shall be overcome, and the truth, which has been so long without fruit (The twelve fruits of the Holy Ghost in Galatians 5:23-24), shall be declared.” In 2</w:t>
      </w:r>
      <w:r w:rsidRPr="001A0660">
        <w:rPr>
          <w:sz w:val="24"/>
          <w:szCs w:val="24"/>
          <w:vertAlign w:val="superscript"/>
        </w:rPr>
        <w:t>nd</w:t>
      </w:r>
      <w:r w:rsidRPr="001A0660">
        <w:rPr>
          <w:sz w:val="24"/>
          <w:szCs w:val="24"/>
        </w:rPr>
        <w:t xml:space="preserve"> Esdras 7:34 says “…and faith shall wax strong.”  In Sirach 1:27 states “For the Fear of the LORD is wisdom &amp; instruction: and faith &amp; meekness are His delight.” In Sirach 25:12 mentions “The Fear of the LORD is the Beginning of His (Agape) Love: and faith is the Beginning of cleaving unto Him.”     </w:t>
      </w:r>
    </w:p>
    <w:p w:rsidR="006F2129" w:rsidRPr="001A0660" w:rsidRDefault="006F2129" w:rsidP="006F2129">
      <w:pPr>
        <w:spacing w:line="480" w:lineRule="auto"/>
        <w:jc w:val="center"/>
        <w:rPr>
          <w:b/>
          <w:sz w:val="24"/>
          <w:szCs w:val="24"/>
        </w:rPr>
      </w:pPr>
      <w:r w:rsidRPr="001A0660">
        <w:rPr>
          <w:b/>
          <w:sz w:val="24"/>
          <w:szCs w:val="24"/>
        </w:rPr>
        <w:t>THE NEW TESTAMENT FAITH OF THE FATHER STEPHEN OUR LORD</w:t>
      </w:r>
    </w:p>
    <w:p w:rsidR="006F2129" w:rsidRPr="001A0660" w:rsidRDefault="006F2129" w:rsidP="006F2129">
      <w:pPr>
        <w:spacing w:line="480" w:lineRule="auto"/>
        <w:jc w:val="both"/>
        <w:rPr>
          <w:sz w:val="24"/>
          <w:szCs w:val="24"/>
        </w:rPr>
      </w:pPr>
    </w:p>
    <w:p w:rsidR="006F2129" w:rsidRPr="001A0660" w:rsidRDefault="006F2129" w:rsidP="006F2129">
      <w:pPr>
        <w:spacing w:line="480" w:lineRule="auto"/>
        <w:jc w:val="both"/>
        <w:rPr>
          <w:sz w:val="24"/>
          <w:szCs w:val="24"/>
        </w:rPr>
      </w:pPr>
      <w:r w:rsidRPr="001A0660">
        <w:rPr>
          <w:sz w:val="24"/>
          <w:szCs w:val="24"/>
        </w:rPr>
        <w:t>In Matthew 6:30 says “Now if God so clothes the grass of the field, which today is, and tomorrow is thrown into the oven, will He not cloth, You, O You of little faith?” Also similar scriptures are in Matthew 8:26; 14:31; 16:8. In Matthew 17:20 mentions “…Because of Your unbelief, for assuredly, I say to You, if You have faith as a mustard seed, You will say to this mountain, ‘Move from here to there,’ and it will move, and nothing will be impossible for You.” Also similar scriptures are in Matthew 21:21 &amp; Romans 4:20. In Romans 1:17 mentions “For in it the Righteousness of God is revealed from faith to faith, as it is written, ‘The just shall live by faith.’” Also similar scriptures are in Romans 3:22, 25-26; 4:5, 11, 13; 5:1; 9:30; 10:6, 8; Galatians 3:11; 5:5 &amp; Hebrews 10:38. In Romans 10:17 says “So then faith comes by hearing, and hearing by the Word of God.” In Romans 16:26 states “…the Prophetic Scriptures made known to all Nations (Laws), according to the Commandment of the Everlasting God, for obedience to the faith…” In 1</w:t>
      </w:r>
      <w:r w:rsidRPr="001A0660">
        <w:rPr>
          <w:sz w:val="24"/>
          <w:szCs w:val="24"/>
          <w:vertAlign w:val="superscript"/>
        </w:rPr>
        <w:t>st</w:t>
      </w:r>
      <w:r w:rsidRPr="001A0660">
        <w:rPr>
          <w:sz w:val="24"/>
          <w:szCs w:val="24"/>
        </w:rPr>
        <w:t xml:space="preserve"> Corinthians 2:5 says “…that Your faith should not be in the Wisdom of Men but in the Power of God.” In 1</w:t>
      </w:r>
      <w:r w:rsidRPr="001A0660">
        <w:rPr>
          <w:sz w:val="24"/>
          <w:szCs w:val="24"/>
          <w:vertAlign w:val="superscript"/>
        </w:rPr>
        <w:t>st</w:t>
      </w:r>
      <w:r w:rsidRPr="001A0660">
        <w:rPr>
          <w:sz w:val="24"/>
          <w:szCs w:val="24"/>
        </w:rPr>
        <w:t xml:space="preserve"> Corinthians 16:13 states “Watch, stand fast in the faith, be brave, be strong.” Also a similar scripture is in 2</w:t>
      </w:r>
      <w:r w:rsidRPr="001A0660">
        <w:rPr>
          <w:sz w:val="24"/>
          <w:szCs w:val="24"/>
          <w:vertAlign w:val="superscript"/>
        </w:rPr>
        <w:t>nd</w:t>
      </w:r>
      <w:r w:rsidRPr="001A0660">
        <w:rPr>
          <w:sz w:val="24"/>
          <w:szCs w:val="24"/>
        </w:rPr>
        <w:t xml:space="preserve"> Corinthians 1:24. We believe the same things in faith to God in 2</w:t>
      </w:r>
      <w:r w:rsidRPr="001A0660">
        <w:rPr>
          <w:sz w:val="24"/>
          <w:szCs w:val="24"/>
          <w:vertAlign w:val="superscript"/>
        </w:rPr>
        <w:t>nd</w:t>
      </w:r>
      <w:r w:rsidRPr="001A0660">
        <w:rPr>
          <w:sz w:val="24"/>
          <w:szCs w:val="24"/>
        </w:rPr>
        <w:t xml:space="preserve"> Corinthians 4:13. In 2</w:t>
      </w:r>
      <w:r w:rsidRPr="001A0660">
        <w:rPr>
          <w:sz w:val="24"/>
          <w:szCs w:val="24"/>
          <w:vertAlign w:val="superscript"/>
        </w:rPr>
        <w:t>nd</w:t>
      </w:r>
      <w:r w:rsidRPr="001A0660">
        <w:rPr>
          <w:sz w:val="24"/>
          <w:szCs w:val="24"/>
        </w:rPr>
        <w:t xml:space="preserve"> Corinthians 5:7 says “For We walk by faith, not by sight.” In 1</w:t>
      </w:r>
      <w:r w:rsidRPr="001A0660">
        <w:rPr>
          <w:sz w:val="24"/>
          <w:szCs w:val="24"/>
          <w:vertAlign w:val="superscript"/>
        </w:rPr>
        <w:t>st</w:t>
      </w:r>
      <w:r w:rsidRPr="001A0660">
        <w:rPr>
          <w:sz w:val="24"/>
          <w:szCs w:val="24"/>
        </w:rPr>
        <w:t xml:space="preserve"> Timothy 3:9 states “…holding the mystery of the faith with a pure conscience.” In 1</w:t>
      </w:r>
      <w:r w:rsidRPr="001A0660">
        <w:rPr>
          <w:sz w:val="24"/>
          <w:szCs w:val="24"/>
          <w:vertAlign w:val="superscript"/>
        </w:rPr>
        <w:t>st</w:t>
      </w:r>
      <w:r w:rsidRPr="001A0660">
        <w:rPr>
          <w:sz w:val="24"/>
          <w:szCs w:val="24"/>
        </w:rPr>
        <w:t xml:space="preserve"> Timothy 5:8 declares “But if anyone does not provide for His own, and especially for those of His household, He has denied the faith and is worse than an unbeliever (infidel).” Also a similar scripture is in 2</w:t>
      </w:r>
      <w:r w:rsidRPr="001A0660">
        <w:rPr>
          <w:sz w:val="24"/>
          <w:szCs w:val="24"/>
          <w:vertAlign w:val="superscript"/>
        </w:rPr>
        <w:t>nd</w:t>
      </w:r>
      <w:r w:rsidRPr="001A0660">
        <w:rPr>
          <w:sz w:val="24"/>
          <w:szCs w:val="24"/>
        </w:rPr>
        <w:t xml:space="preserve"> Timothy 3:8. In 2</w:t>
      </w:r>
      <w:r w:rsidRPr="001A0660">
        <w:rPr>
          <w:sz w:val="24"/>
          <w:szCs w:val="24"/>
          <w:vertAlign w:val="superscript"/>
        </w:rPr>
        <w:t>nd</w:t>
      </w:r>
      <w:r w:rsidRPr="001A0660">
        <w:rPr>
          <w:sz w:val="24"/>
          <w:szCs w:val="24"/>
        </w:rPr>
        <w:t xml:space="preserve"> Timothy 4:7 tells us “I have fought the good fight (1 position), I have finished the race, I have kept the faith.” In Titus 1:13 states “This testimony is true. Therefore rebuke the sharply, that they may be sound in the faith.” In Hebrews 11:6 mentions “But without faith it is impossible to please Him, for He who comes to God must believe that He is, and that He is a rewarder of those who diligently seek Him.” </w:t>
      </w:r>
    </w:p>
    <w:p w:rsidR="006F2129" w:rsidRPr="001A0660" w:rsidRDefault="006F2129" w:rsidP="006F2129">
      <w:pPr>
        <w:spacing w:line="480" w:lineRule="auto"/>
        <w:jc w:val="center"/>
        <w:rPr>
          <w:b/>
          <w:sz w:val="24"/>
          <w:szCs w:val="24"/>
        </w:rPr>
      </w:pPr>
      <w:r w:rsidRPr="001A0660">
        <w:rPr>
          <w:b/>
          <w:sz w:val="24"/>
          <w:szCs w:val="24"/>
        </w:rPr>
        <w:t>THE HIGHER TESTAMENT FAITH OF THE FATHER STEPHEN OUR LORD</w:t>
      </w:r>
    </w:p>
    <w:p w:rsidR="006F2129" w:rsidRPr="001A0660" w:rsidRDefault="006F2129" w:rsidP="006F2129">
      <w:pPr>
        <w:spacing w:line="480" w:lineRule="auto"/>
        <w:jc w:val="both"/>
        <w:rPr>
          <w:sz w:val="24"/>
          <w:szCs w:val="24"/>
        </w:rPr>
      </w:pPr>
      <w:r w:rsidRPr="001A0660">
        <w:rPr>
          <w:sz w:val="24"/>
          <w:szCs w:val="24"/>
        </w:rPr>
        <w:t xml:space="preserve">In Luke 12:28 says “If then God so clothes the grass, which today is in the field and tomorrow is thrown into the oven, how much more will He clothe You, O You of little faith?”  In Luke 17:6 declares “If You have faith as a mustard seed, You can say to this mulberry tree, ‘Be pulled up by the roots and be planted in the sea,’ and it would obey You.” In Luke 22:32 states “But I have prayed for You, that Your faith should not fail, and when You have returned to Me, strengthen Your Brethren.” </w:t>
      </w:r>
    </w:p>
    <w:p w:rsidR="006F2129" w:rsidRPr="001A0660" w:rsidRDefault="006F2129" w:rsidP="006F2129">
      <w:pPr>
        <w:spacing w:line="480" w:lineRule="auto"/>
        <w:jc w:val="center"/>
        <w:rPr>
          <w:b/>
          <w:sz w:val="24"/>
          <w:szCs w:val="24"/>
        </w:rPr>
      </w:pPr>
      <w:r w:rsidRPr="001A0660">
        <w:rPr>
          <w:b/>
          <w:sz w:val="24"/>
          <w:szCs w:val="24"/>
        </w:rPr>
        <w:t>THE HIGHEST TESTAMENT FAITH OF THE FATHER STEPHEN OUR LORD</w:t>
      </w:r>
    </w:p>
    <w:p w:rsidR="006F2129" w:rsidRPr="001A0660" w:rsidRDefault="006F2129" w:rsidP="006F2129">
      <w:pPr>
        <w:spacing w:line="480" w:lineRule="auto"/>
        <w:jc w:val="both"/>
        <w:rPr>
          <w:sz w:val="24"/>
          <w:szCs w:val="24"/>
        </w:rPr>
      </w:pPr>
      <w:r w:rsidRPr="001A0660">
        <w:rPr>
          <w:sz w:val="24"/>
          <w:szCs w:val="24"/>
        </w:rPr>
        <w:t xml:space="preserve">In Acts 3:16 declares “And His name, through faith in His name, has made this Man strong, whom You see and know. Yes, the faith which comes through Him has given Him this perfect soundness in the presence of You all.”  In Acts 6:5 says that the Father Stephen is full of faith. Also a similar scripture is in Acts 6:8. In Acts 14:22 declares “…to continue in the faith…We must through many tribulations enter the Kingdom of God.”   </w:t>
      </w:r>
    </w:p>
    <w:p w:rsidR="006F2129" w:rsidRPr="001A0660" w:rsidRDefault="006F2129" w:rsidP="006F2129">
      <w:pPr>
        <w:spacing w:line="480" w:lineRule="auto"/>
        <w:jc w:val="center"/>
        <w:rPr>
          <w:b/>
          <w:sz w:val="24"/>
          <w:szCs w:val="24"/>
        </w:rPr>
      </w:pPr>
      <w:r w:rsidRPr="001A0660">
        <w:rPr>
          <w:b/>
          <w:sz w:val="24"/>
          <w:szCs w:val="24"/>
        </w:rPr>
        <w:t>THE NEW TESTAMENT INVISIBILITY OF THE FATHER STEPHEN OUR LORD</w:t>
      </w:r>
    </w:p>
    <w:p w:rsidR="006F2129" w:rsidRPr="001A0660" w:rsidRDefault="006F2129" w:rsidP="006F2129">
      <w:pPr>
        <w:spacing w:line="480" w:lineRule="auto"/>
        <w:jc w:val="both"/>
        <w:rPr>
          <w:sz w:val="24"/>
          <w:szCs w:val="24"/>
        </w:rPr>
      </w:pPr>
      <w:r w:rsidRPr="001A0660">
        <w:rPr>
          <w:b/>
          <w:sz w:val="24"/>
          <w:szCs w:val="24"/>
        </w:rPr>
        <w:t>Invisibility:</w:t>
      </w:r>
      <w:r w:rsidRPr="001A0660">
        <w:rPr>
          <w:sz w:val="24"/>
          <w:szCs w:val="24"/>
        </w:rPr>
        <w:t xml:space="preserve"> In Hebrews 11:1 says “Now faith is the substance of things hoped for, the evidence of things not seen.” In Hebrews 11:3 declares “By faith We understand that the Worlds (Universes, Ages, Aeons, Aiones) were framed by the Word of God, so that the things which are seen (invisible) were not made of things which are visible.” Also similar scriptures are in Hebrews 11:7-12:2. In 1</w:t>
      </w:r>
      <w:r w:rsidRPr="001A0660">
        <w:rPr>
          <w:sz w:val="24"/>
          <w:szCs w:val="24"/>
          <w:vertAlign w:val="superscript"/>
        </w:rPr>
        <w:t>st</w:t>
      </w:r>
      <w:r w:rsidRPr="001A0660">
        <w:rPr>
          <w:sz w:val="24"/>
          <w:szCs w:val="24"/>
        </w:rPr>
        <w:t xml:space="preserve"> John 5:4 tells us “For whatever is Born of God overcomes the World. And this is the victory that has overcome the World—Our faith.” In Revelation 13:10 mentions “He who leads into captivity shall go into captivity, He who kills with the sword must be killed with the sword. Here is the patience and the faith of the Saints (Lords).” Also a similar scripture is in Revelation 14:12. In Romans 1:20 says “For since the Creation of the World His invisible attributes are clearly seen, being understood by the things that are made, even His Eternal Power &amp; Godhead (Trinity), so that they are without excuse.” In Colossians 1:15 states “He is the Image of the invisible God, the Firstborn over all Creation.” In Colossians 1:16 mentions “For by Him all things were created that are in Heaven…invisible, whether thrones or dominions or principalities or powers. All things were created through Him (Son Jesus) and for Him (Father Stephen).” In 1</w:t>
      </w:r>
      <w:r w:rsidRPr="001A0660">
        <w:rPr>
          <w:sz w:val="24"/>
          <w:szCs w:val="24"/>
          <w:vertAlign w:val="superscript"/>
        </w:rPr>
        <w:t>st</w:t>
      </w:r>
      <w:r w:rsidRPr="001A0660">
        <w:rPr>
          <w:sz w:val="24"/>
          <w:szCs w:val="24"/>
        </w:rPr>
        <w:t xml:space="preserve"> Timothy 1:17 says “Now to the King Eternal, immortal, invisible, to God who alone is wise, be honor and glory forever and ever. Amen.” In Hebrews 11:27 states “By faith He forsook Egypt, not fearing the Wrath of the King, for He endured as seeing Him who is invisible.” </w:t>
      </w:r>
    </w:p>
    <w:p w:rsidR="006F2129" w:rsidRPr="001A0660" w:rsidRDefault="006F2129" w:rsidP="006F2129">
      <w:pPr>
        <w:spacing w:line="480" w:lineRule="auto"/>
        <w:jc w:val="center"/>
        <w:rPr>
          <w:b/>
          <w:sz w:val="24"/>
          <w:szCs w:val="24"/>
        </w:rPr>
      </w:pPr>
      <w:r w:rsidRPr="001A0660">
        <w:rPr>
          <w:b/>
          <w:sz w:val="24"/>
          <w:szCs w:val="24"/>
        </w:rPr>
        <w:t>BREASTPLATE OF RIGHTEOUSNESS (JUDGMENT) OF THE FATHER STEPHEN OUR LORD</w:t>
      </w:r>
    </w:p>
    <w:p w:rsidR="006F2129" w:rsidRPr="001A0660" w:rsidRDefault="006F2129" w:rsidP="006F2129">
      <w:pPr>
        <w:spacing w:line="480" w:lineRule="auto"/>
        <w:jc w:val="both"/>
        <w:rPr>
          <w:sz w:val="24"/>
          <w:szCs w:val="24"/>
        </w:rPr>
      </w:pPr>
      <w:r w:rsidRPr="001A0660">
        <w:rPr>
          <w:sz w:val="24"/>
          <w:szCs w:val="24"/>
        </w:rPr>
        <w:t xml:space="preserve">The fourth piece of Armor is the Breastplate of Righteousness also called the Breastplate of Judgment. First, is the </w:t>
      </w:r>
      <w:r w:rsidRPr="001A0660">
        <w:rPr>
          <w:b/>
          <w:sz w:val="24"/>
          <w:szCs w:val="24"/>
        </w:rPr>
        <w:t>Breastplate of Righteousness</w:t>
      </w:r>
      <w:r w:rsidRPr="001A0660">
        <w:rPr>
          <w:sz w:val="24"/>
          <w:szCs w:val="24"/>
        </w:rPr>
        <w:t>: In Isaiah 59:17 says “For He put on Righteousness as a Breastplate…and was clad with Zeal (Jealousy) as a cloak.” In 1</w:t>
      </w:r>
      <w:r w:rsidRPr="001A0660">
        <w:rPr>
          <w:sz w:val="24"/>
          <w:szCs w:val="24"/>
          <w:vertAlign w:val="superscript"/>
        </w:rPr>
        <w:t>st</w:t>
      </w:r>
      <w:r w:rsidRPr="001A0660">
        <w:rPr>
          <w:sz w:val="24"/>
          <w:szCs w:val="24"/>
        </w:rPr>
        <w:t xml:space="preserve"> Maccabees 3:3 mentions “So He got His people great honor, and put on a breastplate, as a Giant, and girded His warlike harness about Him, and He made Battles (1 to 2 positions), protecting the Host with His sword.” Second, is the </w:t>
      </w:r>
      <w:r w:rsidRPr="001A0660">
        <w:rPr>
          <w:b/>
          <w:sz w:val="24"/>
          <w:szCs w:val="24"/>
        </w:rPr>
        <w:t>Breastplate of Judgment</w:t>
      </w:r>
      <w:r w:rsidRPr="001A0660">
        <w:rPr>
          <w:sz w:val="24"/>
          <w:szCs w:val="24"/>
        </w:rPr>
        <w:t xml:space="preserve">: In Exodus 28:15 says “You shall make the Breastplate of Judgment, artistically woven according to the workmanship of the ephod you shall make it: of gold, blue, purple, and scarlet thread, and fine woven linen, You shall make it.” In Exodus 28:30 states “And You shall put in the Breastplate of Judgment the </w:t>
      </w:r>
      <w:r w:rsidRPr="001A0660">
        <w:rPr>
          <w:b/>
          <w:sz w:val="24"/>
          <w:szCs w:val="24"/>
        </w:rPr>
        <w:t>Urim (Lights)</w:t>
      </w:r>
      <w:r w:rsidRPr="001A0660">
        <w:rPr>
          <w:sz w:val="24"/>
          <w:szCs w:val="24"/>
        </w:rPr>
        <w:t xml:space="preserve"> and the </w:t>
      </w:r>
      <w:r w:rsidRPr="001A0660">
        <w:rPr>
          <w:b/>
          <w:sz w:val="24"/>
          <w:szCs w:val="24"/>
        </w:rPr>
        <w:t>Thummim (Perfections)</w:t>
      </w:r>
      <w:r w:rsidRPr="001A0660">
        <w:rPr>
          <w:sz w:val="24"/>
          <w:szCs w:val="24"/>
        </w:rPr>
        <w:t xml:space="preserve">, and they shall be over Aaron’s heart when He goes in before the LORD, so Aaron shall bear the Judgment of the Children of Israel over His heart before the LORD continually.”     </w:t>
      </w:r>
    </w:p>
    <w:p w:rsidR="006F2129" w:rsidRPr="001A0660" w:rsidRDefault="006F2129" w:rsidP="006F2129">
      <w:pPr>
        <w:spacing w:line="480" w:lineRule="auto"/>
        <w:jc w:val="center"/>
        <w:rPr>
          <w:b/>
          <w:sz w:val="24"/>
          <w:szCs w:val="24"/>
        </w:rPr>
      </w:pPr>
      <w:r w:rsidRPr="001A0660">
        <w:rPr>
          <w:b/>
          <w:sz w:val="24"/>
          <w:szCs w:val="24"/>
        </w:rPr>
        <w:t>THE OLD TESTAMENT RIGHTEOUSNESS OF THE FATHER STEPHEN OUR LORD</w:t>
      </w:r>
    </w:p>
    <w:p w:rsidR="006F2129" w:rsidRPr="001A0660" w:rsidRDefault="006F2129" w:rsidP="006F2129">
      <w:pPr>
        <w:spacing w:line="480" w:lineRule="auto"/>
        <w:jc w:val="both"/>
        <w:rPr>
          <w:sz w:val="24"/>
          <w:szCs w:val="24"/>
        </w:rPr>
      </w:pPr>
      <w:r w:rsidRPr="001A0660">
        <w:rPr>
          <w:b/>
          <w:sz w:val="24"/>
          <w:szCs w:val="24"/>
        </w:rPr>
        <w:t>Righteousness:</w:t>
      </w:r>
      <w:r w:rsidRPr="001A0660">
        <w:rPr>
          <w:sz w:val="24"/>
          <w:szCs w:val="24"/>
        </w:rPr>
        <w:t xml:space="preserve"> In Genesis 18:16-33 talks to us about how Abraham pleaded with the LORD not to destroy the righteous with the wicked. The LORD said he would not destroy the city if He found 50 righteous to at least 10 righteous in the city. Also the only one that was righteous in Sodom and Gomorrah was Lot and the LORD did not destroy the city until He had escaped the Judgment of God in Genesis 19:1-29. In Leviticus 19:15 states “You shall do no injustice in judgment. You shall not be partial to the poor, nor honor the Person of the mighty. In righteousness You shall judge Your Neighbor.” In Deuteronomy 32:4 mentions “He is the Rock, His work is perfect, for all His ways are justice, and a God of truth and without injustice, righteous and upright is He.” Also similar scriptures are in 1</w:t>
      </w:r>
      <w:r w:rsidRPr="001A0660">
        <w:rPr>
          <w:sz w:val="24"/>
          <w:szCs w:val="24"/>
          <w:vertAlign w:val="superscript"/>
        </w:rPr>
        <w:t>st</w:t>
      </w:r>
      <w:r w:rsidRPr="001A0660">
        <w:rPr>
          <w:sz w:val="24"/>
          <w:szCs w:val="24"/>
        </w:rPr>
        <w:t xml:space="preserve"> Samuel 12:7; 26:23; 2</w:t>
      </w:r>
      <w:r w:rsidRPr="001A0660">
        <w:rPr>
          <w:sz w:val="24"/>
          <w:szCs w:val="24"/>
          <w:vertAlign w:val="superscript"/>
        </w:rPr>
        <w:t>nd</w:t>
      </w:r>
      <w:r w:rsidRPr="001A0660">
        <w:rPr>
          <w:sz w:val="24"/>
          <w:szCs w:val="24"/>
        </w:rPr>
        <w:t xml:space="preserve"> Samuel 22:21, 25; 2</w:t>
      </w:r>
      <w:r w:rsidRPr="001A0660">
        <w:rPr>
          <w:sz w:val="24"/>
          <w:szCs w:val="24"/>
          <w:vertAlign w:val="superscript"/>
        </w:rPr>
        <w:t>nd</w:t>
      </w:r>
      <w:r w:rsidRPr="001A0660">
        <w:rPr>
          <w:sz w:val="24"/>
          <w:szCs w:val="24"/>
        </w:rPr>
        <w:t xml:space="preserve"> Chronicles 12:6; Ezra 9:15; Nehemiah 9:8; Psalms 4:1, 5; 5:8; 7:8-9, 17; 9:4, 8; 11:5, 7; 19:9; 24:5; 31:1; 33:5; 35:24, 28; 36:6, 10; 45:4, 6; 50:6; 51:14; 71:16, 19, 24; 72:1-2; 89:14, 16; 97:6; 98:2, 9; 99:4; 103:17; 111:3; 112:3, 9; 116:5; 119:7, 40, 62, 106, 123, 137-138, 142, 144, 160, 164, 172; 129:4; 143:1, 11; 145:7, 17; Jeremiah 12:1; Lamentations 1:18; Daniel 9:7, 14, 16; Zephaniah 3:5 &amp; Malachi 4:2. In Proverbs 11:30 says “The fruit of the righteous is a tree of life, and He who wins souls is wise.” In Proverbs 21:12 states “The righteous God wisely considers the house of the wicked, overthrowing the wicked for their wickedness.” In Isaiah 54:17 declares “‘No weapon formed against You shall prosper, and every tongue which rises against You in Judgment You shall condemn (damn). This is the Heritage of the Servants of the LORD, and their righteousness is from Me,’ says the LORD.” In Job 4:17 declares “Can a mortal be more righteous than God? Can a man more pure than His Maker?” Also similar scriptures are in Job 9:2; 15:14; 25:4. In Job 17:9 states “Yet the righteous will hold to His way, and He who has clean hands will be stronger and stronger.” In Job 29:14 mentions “I put on righteousness, and it clothed Me, My justice was like a robe and a turban.” In Jeremiah 11:20 says “But, O LORD of Hosts, You who judge righteously, testing the mind and the heart, let Me see Your vengeance on them, for to You I have revealed My cause.” Also a similar scripture is in Jeremiah 20:12. In Jeremiah 23:6 declares “In His days Judah will be saved, and Israel will dwell safely, now this is His name by which He will be called: </w:t>
      </w:r>
      <w:r w:rsidRPr="001A0660">
        <w:rPr>
          <w:b/>
          <w:sz w:val="24"/>
          <w:szCs w:val="24"/>
        </w:rPr>
        <w:t>THE LORD OUR RIGHTEOUSNESS</w:t>
      </w:r>
      <w:r w:rsidRPr="001A0660">
        <w:rPr>
          <w:sz w:val="24"/>
          <w:szCs w:val="24"/>
        </w:rPr>
        <w:t xml:space="preserve">.” Also a similar scripture is in Jeremiah 33:16. </w:t>
      </w:r>
    </w:p>
    <w:p w:rsidR="006F2129" w:rsidRPr="001A0660" w:rsidRDefault="006F2129" w:rsidP="006F2129">
      <w:pPr>
        <w:spacing w:line="480" w:lineRule="auto"/>
        <w:jc w:val="center"/>
        <w:rPr>
          <w:b/>
          <w:sz w:val="24"/>
          <w:szCs w:val="24"/>
        </w:rPr>
      </w:pPr>
      <w:r w:rsidRPr="001A0660">
        <w:rPr>
          <w:b/>
          <w:sz w:val="24"/>
          <w:szCs w:val="24"/>
        </w:rPr>
        <w:t>THE MIDDLE TESTAMENT RIGHTEOUSNESS OF THE FATHER STEPHEN OUR LORD</w:t>
      </w:r>
    </w:p>
    <w:p w:rsidR="006F2129" w:rsidRPr="001A0660" w:rsidRDefault="006F2129" w:rsidP="006F2129">
      <w:pPr>
        <w:spacing w:line="480" w:lineRule="auto"/>
        <w:jc w:val="both"/>
        <w:rPr>
          <w:sz w:val="24"/>
          <w:szCs w:val="24"/>
        </w:rPr>
      </w:pPr>
      <w:r w:rsidRPr="001A0660">
        <w:rPr>
          <w:sz w:val="24"/>
          <w:szCs w:val="24"/>
        </w:rPr>
        <w:t>In  Wisdom  of  Solomon  1:15  mentions “For  righteousness  is  immortal.” In Wisdom of Solomon 12:16 mentions “For thy Power is the Beginning of Righteousness, and because thou art the LORD of all, it makes thee to be gracious unto all.” In Wisdom of Solomon 15:3 states “For to know thee is perfect righteousness: Yes, to know thy power is the root of immortality.” In Baruch 1:15 tells us “…To the LORD our God belong righteousness…” Also similar scriptures are in Baruch 2:6, 9; 5:4, 9; 2</w:t>
      </w:r>
      <w:r w:rsidRPr="001A0660">
        <w:rPr>
          <w:sz w:val="24"/>
          <w:szCs w:val="24"/>
          <w:vertAlign w:val="superscript"/>
        </w:rPr>
        <w:t>nd</w:t>
      </w:r>
      <w:r w:rsidRPr="001A0660">
        <w:rPr>
          <w:sz w:val="24"/>
          <w:szCs w:val="24"/>
        </w:rPr>
        <w:t xml:space="preserve"> Maccabees 12:6, 41. In 2</w:t>
      </w:r>
      <w:r w:rsidRPr="001A0660">
        <w:rPr>
          <w:sz w:val="24"/>
          <w:szCs w:val="24"/>
          <w:vertAlign w:val="superscript"/>
        </w:rPr>
        <w:t>nd</w:t>
      </w:r>
      <w:r w:rsidRPr="001A0660">
        <w:rPr>
          <w:sz w:val="24"/>
          <w:szCs w:val="24"/>
        </w:rPr>
        <w:t xml:space="preserve"> Maccabees 1:24 mentions “And the prayer was after this manner: O LORD, LORD God, Creator of all things, who art fearful and strong and righteous…the only and gracious King.”  </w:t>
      </w:r>
    </w:p>
    <w:p w:rsidR="006F2129" w:rsidRPr="001A0660" w:rsidRDefault="006F2129" w:rsidP="006F2129">
      <w:pPr>
        <w:spacing w:line="480" w:lineRule="auto"/>
        <w:jc w:val="center"/>
        <w:rPr>
          <w:b/>
          <w:sz w:val="24"/>
          <w:szCs w:val="24"/>
        </w:rPr>
      </w:pPr>
      <w:r w:rsidRPr="001A0660">
        <w:rPr>
          <w:b/>
          <w:sz w:val="24"/>
          <w:szCs w:val="24"/>
        </w:rPr>
        <w:t>THE NEW TESTAMENT RIGHTEOUSNESS OF THE FATHER STEPHEN OUR LORD</w:t>
      </w:r>
    </w:p>
    <w:p w:rsidR="006F2129" w:rsidRPr="001A0660" w:rsidRDefault="006F2129" w:rsidP="006F2129">
      <w:pPr>
        <w:spacing w:line="480" w:lineRule="auto"/>
        <w:jc w:val="both"/>
        <w:rPr>
          <w:sz w:val="24"/>
          <w:szCs w:val="24"/>
        </w:rPr>
      </w:pPr>
      <w:r w:rsidRPr="001A0660">
        <w:rPr>
          <w:sz w:val="24"/>
          <w:szCs w:val="24"/>
        </w:rPr>
        <w:t>In Matthew 6:33 tells us “But seek first the Kingdom of God and His righteousness, and all these things shall be added to You.” In John 17:25 says “O Righteous Father (Stephen)! The World has not known You, but I have known You, and these have known that You sent Me.” In Romans 1:17 states “For in it the Righteousness of God is revealed from faith to faith, as it is written, ‘The just shall live by faith.’” In Romans 1:32 declares “…who, knowing the righteous Judgment of God, that those who practice such things are deserving of death, not only do the same but also approve of those who practice them.” In Romans 2:5 mentions “But in accordance with You hardness and Your impenitent heart You are treasuring up for Yourself wrath in the day of wrath and revelation of the Righteous Judgment of God…” Also similar scriptures are in 2</w:t>
      </w:r>
      <w:r w:rsidRPr="001A0660">
        <w:rPr>
          <w:sz w:val="24"/>
          <w:szCs w:val="24"/>
          <w:vertAlign w:val="superscript"/>
        </w:rPr>
        <w:t>nd</w:t>
      </w:r>
      <w:r w:rsidRPr="001A0660">
        <w:rPr>
          <w:sz w:val="24"/>
          <w:szCs w:val="24"/>
        </w:rPr>
        <w:t xml:space="preserve"> Thessalonians 1:5-6; 2</w:t>
      </w:r>
      <w:r w:rsidRPr="001A0660">
        <w:rPr>
          <w:sz w:val="24"/>
          <w:szCs w:val="24"/>
          <w:vertAlign w:val="superscript"/>
        </w:rPr>
        <w:t>nd</w:t>
      </w:r>
      <w:r w:rsidRPr="001A0660">
        <w:rPr>
          <w:sz w:val="24"/>
          <w:szCs w:val="24"/>
        </w:rPr>
        <w:t xml:space="preserve"> Timothy 4:8; 1</w:t>
      </w:r>
      <w:r w:rsidRPr="001A0660">
        <w:rPr>
          <w:sz w:val="24"/>
          <w:szCs w:val="24"/>
          <w:vertAlign w:val="superscript"/>
        </w:rPr>
        <w:t>st</w:t>
      </w:r>
      <w:r w:rsidRPr="001A0660">
        <w:rPr>
          <w:sz w:val="24"/>
          <w:szCs w:val="24"/>
        </w:rPr>
        <w:t xml:space="preserve"> Peter 2:23 &amp; 2</w:t>
      </w:r>
      <w:r w:rsidRPr="001A0660">
        <w:rPr>
          <w:sz w:val="24"/>
          <w:szCs w:val="24"/>
          <w:vertAlign w:val="superscript"/>
        </w:rPr>
        <w:t>nd</w:t>
      </w:r>
      <w:r w:rsidRPr="001A0660">
        <w:rPr>
          <w:sz w:val="24"/>
          <w:szCs w:val="24"/>
        </w:rPr>
        <w:t xml:space="preserve"> Peter 1:1. In Romans 3:5 states “But if Our unrighteousness demonstrates righteousness of God, what shall We say? Is God unjust who inflicts wrath? (I speak as a Man)...” Also similar scriptures are in 2</w:t>
      </w:r>
      <w:r w:rsidRPr="001A0660">
        <w:rPr>
          <w:sz w:val="24"/>
          <w:szCs w:val="24"/>
          <w:vertAlign w:val="superscript"/>
        </w:rPr>
        <w:t>nd</w:t>
      </w:r>
      <w:r w:rsidRPr="001A0660">
        <w:rPr>
          <w:sz w:val="24"/>
          <w:szCs w:val="24"/>
        </w:rPr>
        <w:t xml:space="preserve"> Esdras 8:36; Esther 14:7; Romans 3:21-22, 25-26; 6:13; 10:3-4; 1</w:t>
      </w:r>
      <w:r w:rsidRPr="001A0660">
        <w:rPr>
          <w:sz w:val="24"/>
          <w:szCs w:val="24"/>
          <w:vertAlign w:val="superscript"/>
        </w:rPr>
        <w:t>st</w:t>
      </w:r>
      <w:r w:rsidRPr="001A0660">
        <w:rPr>
          <w:sz w:val="24"/>
          <w:szCs w:val="24"/>
        </w:rPr>
        <w:t xml:space="preserve"> Corinthians 1:30; 2</w:t>
      </w:r>
      <w:r w:rsidRPr="001A0660">
        <w:rPr>
          <w:sz w:val="24"/>
          <w:szCs w:val="24"/>
          <w:vertAlign w:val="superscript"/>
        </w:rPr>
        <w:t>nd</w:t>
      </w:r>
      <w:r w:rsidRPr="001A0660">
        <w:rPr>
          <w:sz w:val="24"/>
          <w:szCs w:val="24"/>
        </w:rPr>
        <w:t xml:space="preserve"> Corinthians 5:21. In Romans 5:7 says “For scarcely for a Righteous Man will One die, yet perhaps for a Good Man someone would even dare to die.” In Romans 14:17 declares “…for the Kingdom of God is not eating and drinking, but righteousness…in the Holy Ghost.” In 2</w:t>
      </w:r>
      <w:r w:rsidRPr="001A0660">
        <w:rPr>
          <w:sz w:val="24"/>
          <w:szCs w:val="24"/>
          <w:vertAlign w:val="superscript"/>
        </w:rPr>
        <w:t>nd</w:t>
      </w:r>
      <w:r w:rsidRPr="001A0660">
        <w:rPr>
          <w:sz w:val="24"/>
          <w:szCs w:val="24"/>
        </w:rPr>
        <w:t xml:space="preserve"> Timothy 3:16 declares “All Scripture is given by inspiration of God, and is profitable for doctrine, for reproof, for correction, for instruction in righteousness…” In Hebrews 1:8-9 states “But to the Son He says: ‘Your throne, O God, is forever and ever: A scepter of righteousness is the scepter of Your Kingdom. You have (agape) loved righteousness and hated lawlessness (violence &amp; iniquity): Therefore God, Your God, has anointed You with the oil of gladness more than Your companions.” In Hebrews 5:13 says “For Everyone who partakes only of milk is unskilled in the word of righteousness, for He is a Babe.” In James 1:20 it states “…for the Wrath of Man does not produce the Righteousness of God.” In 1</w:t>
      </w:r>
      <w:r w:rsidRPr="001A0660">
        <w:rPr>
          <w:sz w:val="24"/>
          <w:szCs w:val="24"/>
          <w:vertAlign w:val="superscript"/>
        </w:rPr>
        <w:t>st</w:t>
      </w:r>
      <w:r w:rsidRPr="001A0660">
        <w:rPr>
          <w:sz w:val="24"/>
          <w:szCs w:val="24"/>
        </w:rPr>
        <w:t xml:space="preserve"> Peter 4:18 mentions “Now “If the Righteous One is scarcely saved, where will the ungodly and the sinner appear?” In Revelation 16:5 says “And I heard the Angel (Lord) of the waters saying: ‘You are righteous, O LORD, the One who is and who was and who is to be, because You have Judged these things.” In Revelation 16:7 says “…Even so, LORD God Almighty, true and righteous are Your judgments.” In Revelation 19:2 says “For true and righteous are His judgments, because He has judged the great harlot who corrupted the Earth with Her fornication, and He has avenged on Her the Blood of His servants shed by Her.” In Revelation 19:11-16 it declares “Now I saw heaven opened, and behold, a white horse. And He who sat on Him was called </w:t>
      </w:r>
      <w:r w:rsidRPr="001A0660">
        <w:rPr>
          <w:b/>
          <w:sz w:val="24"/>
          <w:szCs w:val="24"/>
        </w:rPr>
        <w:t>FAITHFUL AND TRUE</w:t>
      </w:r>
      <w:r w:rsidRPr="001A0660">
        <w:rPr>
          <w:sz w:val="24"/>
          <w:szCs w:val="24"/>
        </w:rPr>
        <w:t xml:space="preserve">, and in </w:t>
      </w:r>
      <w:r w:rsidRPr="001A0660">
        <w:rPr>
          <w:b/>
          <w:sz w:val="24"/>
          <w:szCs w:val="24"/>
        </w:rPr>
        <w:t xml:space="preserve">RIGHTEOUSNESS </w:t>
      </w:r>
      <w:r w:rsidRPr="001A0660">
        <w:rPr>
          <w:sz w:val="24"/>
          <w:szCs w:val="24"/>
        </w:rPr>
        <w:t xml:space="preserve">He Judges and makes War (2 to 3 positions). His eyes were like a flame of fire, and on His head were many crowns. He had a name written that no One knew except Himself. He was clothed with a robe dipped in blood, and His name is called </w:t>
      </w:r>
      <w:r w:rsidRPr="001A0660">
        <w:rPr>
          <w:b/>
          <w:sz w:val="24"/>
          <w:szCs w:val="24"/>
        </w:rPr>
        <w:t>THE WORD OF GOD</w:t>
      </w:r>
      <w:r w:rsidRPr="001A0660">
        <w:rPr>
          <w:sz w:val="24"/>
          <w:szCs w:val="24"/>
        </w:rPr>
        <w:t xml:space="preserve">.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and on His thigh a name written: </w:t>
      </w:r>
      <w:r w:rsidRPr="001A0660">
        <w:rPr>
          <w:b/>
          <w:sz w:val="24"/>
          <w:szCs w:val="24"/>
        </w:rPr>
        <w:t>KING OF KINGS AND LORD OF LORDS</w:t>
      </w:r>
      <w:r w:rsidRPr="001A0660">
        <w:rPr>
          <w:sz w:val="24"/>
          <w:szCs w:val="24"/>
        </w:rPr>
        <w:t xml:space="preserve">.”  </w:t>
      </w:r>
    </w:p>
    <w:p w:rsidR="006F2129" w:rsidRPr="001A0660" w:rsidRDefault="006F2129" w:rsidP="006F2129">
      <w:pPr>
        <w:spacing w:line="480" w:lineRule="auto"/>
        <w:jc w:val="center"/>
        <w:rPr>
          <w:b/>
          <w:sz w:val="24"/>
          <w:szCs w:val="24"/>
        </w:rPr>
      </w:pPr>
      <w:r w:rsidRPr="001A0660">
        <w:rPr>
          <w:b/>
          <w:sz w:val="24"/>
          <w:szCs w:val="24"/>
        </w:rPr>
        <w:t>THE OLD/NEW TESTAMENT JUDGMENT OF THE FATHER STEPHEN OUR LORD</w:t>
      </w:r>
    </w:p>
    <w:p w:rsidR="006F2129" w:rsidRPr="001A0660" w:rsidRDefault="006F2129" w:rsidP="006F2129">
      <w:pPr>
        <w:spacing w:line="480" w:lineRule="auto"/>
        <w:jc w:val="both"/>
        <w:rPr>
          <w:sz w:val="24"/>
          <w:szCs w:val="24"/>
        </w:rPr>
      </w:pPr>
      <w:r w:rsidRPr="001A0660">
        <w:rPr>
          <w:b/>
          <w:sz w:val="24"/>
          <w:szCs w:val="24"/>
        </w:rPr>
        <w:t>Judgment:</w:t>
      </w:r>
      <w:r w:rsidRPr="001A0660">
        <w:rPr>
          <w:sz w:val="24"/>
          <w:szCs w:val="24"/>
        </w:rPr>
        <w:t xml:space="preserve"> The Miracle Kingdom of the Father Stephen Our Lord is proven in scripture. The Rod of Moses given by the Father Stephen was called “</w:t>
      </w:r>
      <w:r w:rsidRPr="001A0660">
        <w:rPr>
          <w:b/>
          <w:sz w:val="24"/>
          <w:szCs w:val="24"/>
        </w:rPr>
        <w:t>fire with fire</w:t>
      </w:r>
      <w:r w:rsidRPr="001A0660">
        <w:rPr>
          <w:sz w:val="24"/>
          <w:szCs w:val="24"/>
        </w:rPr>
        <w:t>.” Israel was protected which is a form of “</w:t>
      </w:r>
      <w:r w:rsidRPr="001A0660">
        <w:rPr>
          <w:b/>
          <w:sz w:val="24"/>
          <w:szCs w:val="24"/>
        </w:rPr>
        <w:t>Divine White Magic</w:t>
      </w:r>
      <w:r w:rsidRPr="001A0660">
        <w:rPr>
          <w:sz w:val="24"/>
          <w:szCs w:val="24"/>
        </w:rPr>
        <w:t>” that the Father Stephen Our Lord used and Egypt was harmed or destroyed which is a form of “</w:t>
      </w:r>
      <w:r w:rsidRPr="001A0660">
        <w:rPr>
          <w:b/>
          <w:sz w:val="24"/>
          <w:szCs w:val="24"/>
        </w:rPr>
        <w:t>Divine Black Magic</w:t>
      </w:r>
      <w:r w:rsidRPr="001A0660">
        <w:rPr>
          <w:sz w:val="24"/>
          <w:szCs w:val="24"/>
        </w:rPr>
        <w:t xml:space="preserve">” that the Father Stephen Our Lord used. First,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for warts, boils, carbuncles, chilblains, bacteria’s, bronchitis, hemorrhoids, cough, sore throat &amp; lung disease. It is active on many smoking blends. The Father Stephen empowered the Rod by extraordinary omnipotence’s. The first plague concerned the waters being turned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In this plague, the magicians also used their enchantments &amp; turned the water into blood. The second plague concerned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In this plague the magicians used their enchantments and brought forth frogs. In these two plagues the Lord in His will used the opposition to protect Israel &amp; it backfired on the Egyptians. The third plague concerned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In this plague the magicians tried to use their enchantments to bring forth lice but could not because this was the “</w:t>
      </w:r>
      <w:r w:rsidRPr="001A0660">
        <w:rPr>
          <w:b/>
          <w:sz w:val="24"/>
          <w:szCs w:val="24"/>
        </w:rPr>
        <w:t>FINGER OF GOD</w:t>
      </w:r>
      <w:r w:rsidRPr="001A0660">
        <w:rPr>
          <w:sz w:val="24"/>
          <w:szCs w:val="24"/>
        </w:rPr>
        <w:t xml:space="preserve">” &amp; the Beginning of the Kingdom of God in Luke 11:20. The fourth plague concerned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In this plague the magicians had no power. The fifth plague concerned cattle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In this plague the magicians had no power. The sixth plague concerned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In this plague the magicians had no power. The seventh plague concerned hail and fire on </w:t>
      </w:r>
      <w:r w:rsidRPr="001A0660">
        <w:rPr>
          <w:b/>
          <w:sz w:val="24"/>
          <w:szCs w:val="24"/>
        </w:rPr>
        <w:t>Tevet (Tebeth)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In this plague the magicians had no power. The eighth plague concerned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In this plague the magicians had no power. The ninth plague concerned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In this plague the magicians had no power. The tenth plague concerned the death of the firstborn at 12:00 Midnight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12:29-30. In this plague the magicians had no power. The 2 magicians that resisted Moses were named Jannes &amp; Jambres in 2</w:t>
      </w:r>
      <w:r w:rsidRPr="001A0660">
        <w:rPr>
          <w:sz w:val="24"/>
          <w:szCs w:val="24"/>
          <w:vertAlign w:val="superscript"/>
        </w:rPr>
        <w:t>nd</w:t>
      </w:r>
      <w:r w:rsidRPr="001A0660">
        <w:rPr>
          <w:sz w:val="24"/>
          <w:szCs w:val="24"/>
        </w:rPr>
        <w:t xml:space="preserve"> Timothy 3:8-9. On the Rod the inscription is </w:t>
      </w:r>
      <w:r w:rsidRPr="001A0660">
        <w:rPr>
          <w:b/>
          <w:sz w:val="24"/>
          <w:szCs w:val="24"/>
        </w:rPr>
        <w:t>Yahweh</w:t>
      </w:r>
      <w:r w:rsidRPr="001A0660">
        <w:rPr>
          <w:sz w:val="24"/>
          <w:szCs w:val="24"/>
        </w:rPr>
        <w:t xml:space="preserve"> or by pious Jews “</w:t>
      </w:r>
      <w:r w:rsidRPr="001A0660">
        <w:rPr>
          <w:b/>
          <w:sz w:val="24"/>
          <w:szCs w:val="24"/>
        </w:rPr>
        <w:t>Ha Shem</w:t>
      </w:r>
      <w:r w:rsidRPr="001A0660">
        <w:rPr>
          <w:sz w:val="24"/>
          <w:szCs w:val="24"/>
        </w:rPr>
        <w:t xml:space="preserve">” (The Name). The Rod was appointed from Moses, to Aaron, to Joshua, to David, to Jacob, to Solomon, to Jesus, to Saul (Jewish Law), to James (Gentile/Christian Law), to James (Law of God), to the Father Stephen (Law of God) &amp; back to the Lord Yah in Acts 7:30-60 &amp; Micah 6:9. The Red Sea Crossing was for Israel escaping Pharaoh’s Army which is the month of </w:t>
      </w:r>
      <w:r w:rsidRPr="001A0660">
        <w:rPr>
          <w:b/>
          <w:sz w:val="24"/>
          <w:szCs w:val="24"/>
        </w:rPr>
        <w:t>Iyar</w:t>
      </w:r>
      <w:r w:rsidRPr="001A0660">
        <w:rPr>
          <w:sz w:val="24"/>
          <w:szCs w:val="24"/>
        </w:rPr>
        <w:t>, which is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done by the Father Stephen in Exodus 14:1-31 &amp; Wisdom of Solomon 14:3. The weakness of Moses for the end of 120 years &amp; the Father Stephen for the end of 240 years was in </w:t>
      </w:r>
      <w:r w:rsidRPr="001A0660">
        <w:rPr>
          <w:b/>
          <w:sz w:val="24"/>
          <w:szCs w:val="24"/>
        </w:rPr>
        <w:t>Sivan</w:t>
      </w:r>
      <w:r w:rsidRPr="001A0660">
        <w:rPr>
          <w:sz w:val="24"/>
          <w:szCs w:val="24"/>
        </w:rPr>
        <w:t xml:space="preserve"> or the Father Stephen’s Mystery Month called </w:t>
      </w:r>
      <w:r w:rsidRPr="001A0660">
        <w:rPr>
          <w:b/>
          <w:sz w:val="24"/>
          <w:szCs w:val="24"/>
        </w:rPr>
        <w:t>Veadar</w:t>
      </w:r>
      <w:r w:rsidRPr="001A0660">
        <w:rPr>
          <w:sz w:val="24"/>
          <w:szCs w:val="24"/>
        </w:rPr>
        <w:t xml:space="preserve"> from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hitting the rock twice. </w:t>
      </w:r>
      <w:r w:rsidRPr="001A0660">
        <w:rPr>
          <w:b/>
          <w:sz w:val="24"/>
          <w:szCs w:val="24"/>
        </w:rPr>
        <w:t xml:space="preserve">The Golden Rule </w:t>
      </w:r>
      <w:r w:rsidRPr="001A0660">
        <w:rPr>
          <w:sz w:val="24"/>
          <w:szCs w:val="24"/>
        </w:rPr>
        <w:t xml:space="preserve">is to do to others as they do unto You in Matthew 7:1-2, 12.                       </w:t>
      </w:r>
    </w:p>
    <w:p w:rsidR="006F2129" w:rsidRPr="001A0660" w:rsidRDefault="006F2129" w:rsidP="006F2129">
      <w:pPr>
        <w:spacing w:line="480" w:lineRule="auto"/>
        <w:jc w:val="center"/>
        <w:rPr>
          <w:b/>
          <w:sz w:val="24"/>
          <w:szCs w:val="24"/>
        </w:rPr>
      </w:pPr>
      <w:r w:rsidRPr="001A0660">
        <w:rPr>
          <w:b/>
          <w:sz w:val="24"/>
          <w:szCs w:val="24"/>
        </w:rPr>
        <w:t>THE SWORD OF THE SPIRIT (WORD OF GOD) OF THE FATHER STEPHEN OUR LORD</w:t>
      </w:r>
    </w:p>
    <w:p w:rsidR="006F2129" w:rsidRPr="001A0660" w:rsidRDefault="006F2129" w:rsidP="006F2129">
      <w:pPr>
        <w:spacing w:line="480" w:lineRule="auto"/>
        <w:jc w:val="both"/>
        <w:rPr>
          <w:sz w:val="24"/>
          <w:szCs w:val="24"/>
        </w:rPr>
      </w:pPr>
      <w:r w:rsidRPr="001A0660">
        <w:rPr>
          <w:sz w:val="24"/>
          <w:szCs w:val="24"/>
        </w:rPr>
        <w:t>The fifth piece of Armor is the Sword of the Spirit (Father Stephen Our Lord in John 4:24 &amp; 1</w:t>
      </w:r>
      <w:r w:rsidRPr="001A0660">
        <w:rPr>
          <w:sz w:val="24"/>
          <w:szCs w:val="24"/>
          <w:vertAlign w:val="superscript"/>
        </w:rPr>
        <w:t>st</w:t>
      </w:r>
      <w:r w:rsidRPr="001A0660">
        <w:rPr>
          <w:sz w:val="24"/>
          <w:szCs w:val="24"/>
        </w:rPr>
        <w:t xml:space="preserve"> John 5:7-8) also called the Word of the Spirit (Father Stephen Our Lord in John 4:24 &amp; Acts 2:17-7:59). First, is the </w:t>
      </w:r>
      <w:r w:rsidRPr="001A0660">
        <w:rPr>
          <w:b/>
          <w:sz w:val="24"/>
          <w:szCs w:val="24"/>
        </w:rPr>
        <w:t>Sword of the Spirit</w:t>
      </w:r>
      <w:r w:rsidRPr="001A0660">
        <w:rPr>
          <w:sz w:val="24"/>
          <w:szCs w:val="24"/>
        </w:rPr>
        <w:t>: In Genesis 3:24 says “So He drove out the Man, and He placed Cherubim as the east of the Garden of Eden, and a flaming sword which turned every way (360 degrees), to guard the way to the tree of life. In Numbers 22:23 states “Now the donkey saw the Angel (Lord) of the LORD standing in the way with His drawn sword in His hand, and the donkey turned aside out of the way and went into the field, so Balaam struck the donkey to turn Her back onto the road.” In Numbers 22:27-35 declares “And when the donkey saw the Angel (Lord) of the LORD, she lay down under Balaam, so Balaam’s anger was aroused, and He struck the donkey with His staff. Then the LORD opened the mouth of the donkey, and She said to Balaam, ‘What have I done to You, that You have struck Me these three times? And Balaam said to the donkey, ‘Because You have abused Me. I wish there were a sword in My hand, for now I would kill You!’ So the donkey said to Balaam, ‘Am I not Your donkey on which You have ridden, ever since I became Yours, to this day? Was I ever disposed to do this to You?’ And He said, ‘No.’ Then the LORD opened Balaam’s eyes, and He saw the Angel (Lord) of the LORD standing in the way with His drawn sword in His hand, and He bowed His head and fell flat on His face. And the Angel (Lord) of the LORD said to Him, ‘Why have You struck Your donkey these three times? Behold, I have come out to stand against You, because Your way is perverse before Me. The donkey saw Me and turned aside from Me these three times, If She had not turned aside from Me, surely I would also have killed You by now, and let Her live. And Balaam said to the Angel (Lord) of the LORD, I have sinned, for I did not know You stood in the way against Me. Now therefore, if it displeases You, I will turn back. Then the Angel (Lord) of the LORD said to Balaam, ‘Go with the Men, but only that word that I speak to You, that You shall speak.” So Balaam went with the Princes of Balak.” In Psalms 17:13 says “Arise, O LORD, confront Him, cast Him down, deliver My life from the wicked with Your sword.” In Psalms 45:3 states “Gird Your sword upon Your thigh, O Mighty One, with Your glory and Your majesty.” In Isaiah 27:1 mentions “In that day the LORD with His severe sword, great and strong, will punish Leviathan the fleeing serpent, Leviathan that twisted serpent, and He will slay the reptile that is in the sea.” Also similar scriptures of the LORD’S sword are in Isaiah 34:6; Jeremiah 12:12; 15:3; 25:27, 31; 29:17; 34:17; 47:6; 49:37; 50:35-37; Ezekiel 6:3; 11:8; 14:21; 21:5, 13; 29:8; 2</w:t>
      </w:r>
      <w:r w:rsidRPr="001A0660">
        <w:rPr>
          <w:sz w:val="24"/>
          <w:szCs w:val="24"/>
          <w:vertAlign w:val="superscript"/>
        </w:rPr>
        <w:t>nd</w:t>
      </w:r>
      <w:r w:rsidRPr="001A0660">
        <w:rPr>
          <w:sz w:val="24"/>
          <w:szCs w:val="24"/>
        </w:rPr>
        <w:t xml:space="preserve"> Esdras 15:15; Susanna 59 &amp; 1</w:t>
      </w:r>
      <w:r w:rsidRPr="001A0660">
        <w:rPr>
          <w:sz w:val="24"/>
          <w:szCs w:val="24"/>
          <w:vertAlign w:val="superscript"/>
        </w:rPr>
        <w:t>st</w:t>
      </w:r>
      <w:r w:rsidRPr="001A0660">
        <w:rPr>
          <w:sz w:val="24"/>
          <w:szCs w:val="24"/>
        </w:rPr>
        <w:t xml:space="preserve"> Maccabees 3:3. In 2</w:t>
      </w:r>
      <w:r w:rsidRPr="001A0660">
        <w:rPr>
          <w:sz w:val="24"/>
          <w:szCs w:val="24"/>
          <w:vertAlign w:val="superscript"/>
        </w:rPr>
        <w:t>nd</w:t>
      </w:r>
      <w:r w:rsidRPr="001A0660">
        <w:rPr>
          <w:sz w:val="24"/>
          <w:szCs w:val="24"/>
        </w:rPr>
        <w:t xml:space="preserve"> Maccabees 15:16 mentions “Take this </w:t>
      </w:r>
      <w:r w:rsidRPr="001A0660">
        <w:rPr>
          <w:b/>
          <w:sz w:val="24"/>
          <w:szCs w:val="24"/>
        </w:rPr>
        <w:t>Holy Sword</w:t>
      </w:r>
      <w:r w:rsidRPr="001A0660">
        <w:rPr>
          <w:sz w:val="24"/>
          <w:szCs w:val="24"/>
        </w:rPr>
        <w:t xml:space="preserve">, a Gift from God (Father Stephen in James 1:17), with which thou shall wound the Adversaries.” In Matthew 26:52 says “…Put Your sword in its place, for all who take the sword will perish by the sword.” Also similar scriptures are in Mark 14:47-48 &amp; John 18:10-11. In Matthew 26:55 declares “…have You come out, as against a robber (thief), with swords and clubs to take Me? I sat daily with You, teaching in the temple, and You did not seize Me.” Also a similar scripture is in Luke 22:52. In Romans 13:4 it states “For He is God’s minister to You for good. But if You do evil, be afraid, for He does not bear the sword in vain, for He is God’s minister, an Avenger to execute wrath on Him who practices evil.” In Hebrews 4:12 mentions “For the Word of God is living and powerful, and sharper than any two-edged sword, piercing even to the Division of Soul and Spirit, and of Joints and Marrow, and is a Discerner of the Thoughts and Intents of the Heart.” In Revelation 1:16 states” He had in His right hand seven stars, out of His mouth went a sharp two-edged sword, and His countenance was like the sun shining in its strength.” Also similar scriptures are in Revelation 2:12, 16. In Revelation 19:15 declares “Now out of His mouth goes a sharp sword, that with it He should strike the Nations (Laws). And He Himself will Rule with a Rod of Iron. He Himself treads the winepress of the fierceness and wrath of Almighty God.” Also a similar scripture is in Revelation 19:21. In Luke 2:35 says “(yes, a sword will pierce through Your own Soul also), that the thoughts of many hearts may be revealed.”             </w:t>
      </w:r>
    </w:p>
    <w:p w:rsidR="006F2129" w:rsidRPr="001A0660" w:rsidRDefault="006F2129" w:rsidP="006F2129">
      <w:pPr>
        <w:spacing w:line="480" w:lineRule="auto"/>
        <w:jc w:val="center"/>
        <w:rPr>
          <w:b/>
          <w:sz w:val="24"/>
          <w:szCs w:val="24"/>
        </w:rPr>
      </w:pPr>
      <w:r w:rsidRPr="001A0660">
        <w:rPr>
          <w:b/>
          <w:sz w:val="24"/>
          <w:szCs w:val="24"/>
        </w:rPr>
        <w:t>THE LORD YAHWEH (JEHOVAH) SPOKE THROUGH THE FATHER STEPHEN OUR LORD WITH HIS FATHERS IN GENESIS 5:1-32 BY THE PROPHETS FOR TRILLIONS OF YEARS IN THE GAP THEORY FROM GENESIS 1:1-REVELATION 20:15 IN HEBREWS 1:1-3</w:t>
      </w:r>
    </w:p>
    <w:p w:rsidR="006F2129" w:rsidRPr="001A0660" w:rsidRDefault="006F2129" w:rsidP="006F2129">
      <w:pPr>
        <w:tabs>
          <w:tab w:val="left" w:pos="5130"/>
        </w:tabs>
        <w:spacing w:line="480" w:lineRule="auto"/>
        <w:jc w:val="both"/>
        <w:rPr>
          <w:sz w:val="24"/>
          <w:szCs w:val="24"/>
        </w:rPr>
      </w:pPr>
      <w:r w:rsidRPr="001A0660">
        <w:rPr>
          <w:sz w:val="24"/>
          <w:szCs w:val="24"/>
        </w:rPr>
        <w:t xml:space="preserve">Second, is the </w:t>
      </w:r>
      <w:r w:rsidRPr="001A0660">
        <w:rPr>
          <w:b/>
          <w:sz w:val="24"/>
          <w:szCs w:val="24"/>
        </w:rPr>
        <w:t>Word of the Spirit</w:t>
      </w:r>
      <w:r w:rsidRPr="001A0660">
        <w:rPr>
          <w:sz w:val="24"/>
          <w:szCs w:val="24"/>
        </w:rPr>
        <w:t xml:space="preserve">: In Genesis 15:1 says “After these things the Word of the LORD came to Abram in a vision, saying, ‘Do not be afraid, Abram. I am Your shield, Your exceedingly great reward.’” In Genesis 15:4 states “And behold, the Word of the LORD came to Him, saying, ‘This One shall not be Your heir, but the One who will come from Your own body shall be Your heir.’” In Exodus 9:20 declares “He who feared the Word of the LORD among the Servants of Pharaoh made His servants and His livestock flee to the houses.” In Exodus 9:21 mentions “But He who did not regard the Word the LORD left His servants and His livestock in the field.” In Numbers 3:16 tells us “So Moses numbered them according to the Word of the LORD, as He was commanded.” Also a similar scripture is in Numbers 4:45. In Numbers 3:51 says “And Moses gave their redemption money to Aaron and His Sons, according to the Word of the LORD, as the LORD commanded Moses.” In Numbers 14:20 declares “Then the LORD said, ‘I have pardoned, according to Your word.’” In Numbers 15:31 tells us “Because He has despised the Word of the LORD, and has broken His commandment, that person shall be completely cut off, His guilt shall be upon Him.” In Numbers 22:18 states “Then Balaam answered and said to the Servants of Balak, ‘Though Balak were to give Me His house full of silver and gold, I could not go beyond the Word of the LORD My God, to do less or more.’” Also a similar scripture is in Numbers 24:13. In Numbers 36:5 mentions “Then Moses commanded the Children of Israel according to the Word of the LORD, saying, ‘What the tribe of the Sons of Joseph speaks is right.’” In Deuteronomy 4:10 says “…when the LORD said to Me, ‘Gather the people to Me, and I will let them hear My words, that they may learn to fear Me all the days they live on the Earth, and that they may teach their Children.’” In Deuteronomy 4:12 states “And the LORD spoke to You out of the midst of the fire. You heard the sound of the words, but saw no form, You only heard a voice.” Also similar scriptures are in Deuteronomy 4:36; 5:5. In Deuteronomy 5:22 declares “These Words the LORD spoke to all Your assembly, in the mountain from the midst of the fire, the cloud, and the thick darkness, with a loud voice, and He added no more. And He wrote on two tablets of stone (Ten Commandments) and gave them to Me.” Also similar scriptures are in Deuteronomy 9:10; 10:2. In Deuteronomy 18:18 tells us “I will raise up for them a Prophet (Lord Stephen in Acts 7:37) like You from among their Brethren, and will put My words in His mouth, and He shall speak to them all that I command Him.” Also a similar scripture is in Deuteronomy 18:19. In Deuteronomy 28:58 declares “If You do not carefully observe all the Words of this Law (Lord James in James 2:8-13 &amp; Acts 15:13-29; 21:18-25) that are written on This Book, that You may fear this glorious and awesome Name, </w:t>
      </w:r>
      <w:r w:rsidRPr="001A0660">
        <w:rPr>
          <w:b/>
          <w:sz w:val="24"/>
          <w:szCs w:val="24"/>
        </w:rPr>
        <w:t>THE LORD YOUR GOD (FATHER STEPHEN)</w:t>
      </w:r>
      <w:r w:rsidRPr="001A0660">
        <w:rPr>
          <w:sz w:val="24"/>
          <w:szCs w:val="24"/>
        </w:rPr>
        <w:t>…” Also a similar scripture is in Deuteronomy 31:12. In 1</w:t>
      </w:r>
      <w:r w:rsidRPr="001A0660">
        <w:rPr>
          <w:sz w:val="24"/>
          <w:szCs w:val="24"/>
          <w:vertAlign w:val="superscript"/>
        </w:rPr>
        <w:t>st</w:t>
      </w:r>
      <w:r w:rsidRPr="001A0660">
        <w:rPr>
          <w:sz w:val="24"/>
          <w:szCs w:val="24"/>
        </w:rPr>
        <w:t xml:space="preserve"> Samuel 15:10-11 mentions “Now the Word of the LORD came to Samuel, saying, ‘I greatly regret I have set up Saul as King (Lord Saul (female sense is Lady Dinah) raised up the Lord John (female sense is Lady Anna) and the Lady Elizabeth on their thrones), for He has turned back from following Me, and has not performed My commandments.’” in 1</w:t>
      </w:r>
      <w:r w:rsidRPr="001A0660">
        <w:rPr>
          <w:sz w:val="24"/>
          <w:szCs w:val="24"/>
          <w:vertAlign w:val="superscript"/>
        </w:rPr>
        <w:t>st</w:t>
      </w:r>
      <w:r w:rsidRPr="001A0660">
        <w:rPr>
          <w:sz w:val="24"/>
          <w:szCs w:val="24"/>
        </w:rPr>
        <w:t xml:space="preserve"> Samuel 15:23 declares “For rebellion is as the sin of witchcraft, and stubbornness is as iniquity and idolatry, because You have rejected the Word of the LORD, He also has rejected You from being King.” Also similar scriptures are in 1</w:t>
      </w:r>
      <w:r w:rsidRPr="001A0660">
        <w:rPr>
          <w:sz w:val="24"/>
          <w:szCs w:val="24"/>
          <w:vertAlign w:val="superscript"/>
        </w:rPr>
        <w:t>st</w:t>
      </w:r>
      <w:r w:rsidRPr="001A0660">
        <w:rPr>
          <w:sz w:val="24"/>
          <w:szCs w:val="24"/>
        </w:rPr>
        <w:t xml:space="preserve"> Samuel 15:24, 26. In 2</w:t>
      </w:r>
      <w:r w:rsidRPr="001A0660">
        <w:rPr>
          <w:sz w:val="24"/>
          <w:szCs w:val="24"/>
          <w:vertAlign w:val="superscript"/>
        </w:rPr>
        <w:t>nd</w:t>
      </w:r>
      <w:r w:rsidRPr="001A0660">
        <w:rPr>
          <w:sz w:val="24"/>
          <w:szCs w:val="24"/>
        </w:rPr>
        <w:t xml:space="preserve"> Samuel 7:4-5 mentions “But it happened that night that the Word of the LORD came to Nathan, saying, ‘Go and tell My Servant David, Thus says the LORD, Would You build a house for Me to dwell in? In 2</w:t>
      </w:r>
      <w:r w:rsidRPr="001A0660">
        <w:rPr>
          <w:sz w:val="24"/>
          <w:szCs w:val="24"/>
          <w:vertAlign w:val="superscript"/>
        </w:rPr>
        <w:t>nd</w:t>
      </w:r>
      <w:r w:rsidRPr="001A0660">
        <w:rPr>
          <w:sz w:val="24"/>
          <w:szCs w:val="24"/>
        </w:rPr>
        <w:t xml:space="preserve"> Samuel 7:25 states “Now, O LORD God, the word which You have spoken concerning Your servant and concerning His house (King David (female sense is Lady Jedidah) raised up the Lord Jesus (female sense is Lady Mary) and the Lady Mary on their thrones), establish it forever and do as You have said.” Also a similar scripture is in 2</w:t>
      </w:r>
      <w:r w:rsidRPr="001A0660">
        <w:rPr>
          <w:sz w:val="24"/>
          <w:szCs w:val="24"/>
          <w:vertAlign w:val="superscript"/>
        </w:rPr>
        <w:t>nd</w:t>
      </w:r>
      <w:r w:rsidRPr="001A0660">
        <w:rPr>
          <w:sz w:val="24"/>
          <w:szCs w:val="24"/>
        </w:rPr>
        <w:t xml:space="preserve"> Samuel 7:28. In 2</w:t>
      </w:r>
      <w:r w:rsidRPr="001A0660">
        <w:rPr>
          <w:sz w:val="24"/>
          <w:szCs w:val="24"/>
          <w:vertAlign w:val="superscript"/>
        </w:rPr>
        <w:t>nd</w:t>
      </w:r>
      <w:r w:rsidRPr="001A0660">
        <w:rPr>
          <w:sz w:val="24"/>
          <w:szCs w:val="24"/>
        </w:rPr>
        <w:t xml:space="preserve"> Samuel 22:31 mentions “As for God, His way is perfect: The Word of the LORD is proven, He is a shield to all who trust in Him.” In 2</w:t>
      </w:r>
      <w:r w:rsidRPr="001A0660">
        <w:rPr>
          <w:sz w:val="24"/>
          <w:szCs w:val="24"/>
          <w:vertAlign w:val="superscript"/>
        </w:rPr>
        <w:t>nd</w:t>
      </w:r>
      <w:r w:rsidRPr="001A0660">
        <w:rPr>
          <w:sz w:val="24"/>
          <w:szCs w:val="24"/>
        </w:rPr>
        <w:t xml:space="preserve"> Samuel 24:11-12 says “Now when David arose in the morning, the Word of the LORD came to the Prophet Gad, David’s seer, saying, ‘Go and tell David,’ Thus says the LORD, ‘I offer You three things, choose One of them for Yourself, that I may do it to You.’ The three things are famine for seven years in His land, flee three months before Your enemies, while they pursue You and a three day plague in His land. David chose the three day plague because of His sin against the LORD and 70,000 died from the plague of the LORD. In 1</w:t>
      </w:r>
      <w:r w:rsidRPr="001A0660">
        <w:rPr>
          <w:sz w:val="24"/>
          <w:szCs w:val="24"/>
          <w:vertAlign w:val="superscript"/>
        </w:rPr>
        <w:t>st</w:t>
      </w:r>
      <w:r w:rsidRPr="001A0660">
        <w:rPr>
          <w:sz w:val="24"/>
          <w:szCs w:val="24"/>
        </w:rPr>
        <w:t xml:space="preserve"> Kings 2:4 states “…that the LORD may fulfill His word which He spoke concerning Me, saying, ‘If Your Sons take heed to their way, to walk before Me in truth with all their heart and with all their soul,’ He said, ‘You shall not lack a Man on the Throne of Israel (Israel (female sense is Lady Sarah) raised up the Lord Peter (female sense is Lady Victoria) and the Lady Victoria on their thrones).’ In 1</w:t>
      </w:r>
      <w:r w:rsidRPr="001A0660">
        <w:rPr>
          <w:sz w:val="24"/>
          <w:szCs w:val="24"/>
          <w:vertAlign w:val="superscript"/>
        </w:rPr>
        <w:t>st</w:t>
      </w:r>
      <w:r w:rsidRPr="001A0660">
        <w:rPr>
          <w:sz w:val="24"/>
          <w:szCs w:val="24"/>
        </w:rPr>
        <w:t xml:space="preserve"> Kings 6:11-12 declares “Then the word of the LORD came to Solomon, saying: ‘Concerning this temple which You are building (King Solomon (female sense is Salome) raised up the Lord Stephen (female sense is Lady Stephanie or Lady Atarah) and the Lady Barbara concerning the creation process called “Bara” in Genesis 1:1 on their thrones), if You walk in My statutes, execute My judgments, keep all My commandments, and walk in them, then I will perform My word with You, which I spoke to Your Father David.” Also similar scriptures are in 1</w:t>
      </w:r>
      <w:r w:rsidRPr="001A0660">
        <w:rPr>
          <w:sz w:val="24"/>
          <w:szCs w:val="24"/>
          <w:vertAlign w:val="superscript"/>
        </w:rPr>
        <w:t>st</w:t>
      </w:r>
      <w:r w:rsidRPr="001A0660">
        <w:rPr>
          <w:sz w:val="24"/>
          <w:szCs w:val="24"/>
        </w:rPr>
        <w:t xml:space="preserve"> Kings 8:20, 26, 56, 59. In 1</w:t>
      </w:r>
      <w:r w:rsidRPr="001A0660">
        <w:rPr>
          <w:sz w:val="24"/>
          <w:szCs w:val="24"/>
          <w:vertAlign w:val="superscript"/>
        </w:rPr>
        <w:t>st</w:t>
      </w:r>
      <w:r w:rsidRPr="001A0660">
        <w:rPr>
          <w:sz w:val="24"/>
          <w:szCs w:val="24"/>
        </w:rPr>
        <w:t xml:space="preserve"> Kings 12:22-24 says “But the Word of God came to Shemaiah the Man of God, saying, ‘Speak to Rehoboam (Rehoboam (female sense is Lady Bernice) raised up the Lord James (female sense is Lady Cozbi) and the Lady Mary on their thrones) the Son of Solomon, King of Judah, to all the house of Judah and Benjamin, and to the rest of the people,’ saying, ‘Thus says the LORD: You shall not go up nor fight against Your brethren the Children of Israel. Let every Man return to His house, for this thing is from Me.’ Therefore they obeyed the Word of the LORD, and turned back, according to the Word of the LORD.” Also a similar scripture is in 2</w:t>
      </w:r>
      <w:r w:rsidRPr="001A0660">
        <w:rPr>
          <w:sz w:val="24"/>
          <w:szCs w:val="24"/>
          <w:vertAlign w:val="superscript"/>
        </w:rPr>
        <w:t>nd</w:t>
      </w:r>
      <w:r w:rsidRPr="001A0660">
        <w:rPr>
          <w:sz w:val="24"/>
          <w:szCs w:val="24"/>
        </w:rPr>
        <w:t xml:space="preserve"> Chronicles 11:2-4. In 1</w:t>
      </w:r>
      <w:r w:rsidRPr="001A0660">
        <w:rPr>
          <w:sz w:val="24"/>
          <w:szCs w:val="24"/>
          <w:vertAlign w:val="superscript"/>
        </w:rPr>
        <w:t>st</w:t>
      </w:r>
      <w:r w:rsidRPr="001A0660">
        <w:rPr>
          <w:sz w:val="24"/>
          <w:szCs w:val="24"/>
        </w:rPr>
        <w:t xml:space="preserve"> Kings 13:2 says “Then He cried out against the Altar by the Word of the LORD, and said, ‘O Altar, Altar! Thus says the LORD: ‘Behold, a Child, Josiah by name, shall be born to the house of David, and on You He shall sacrifice the Priests of the high places who burn incense on You, and Men’s bones shall be burned on You.’” Also a similar scripture is in 1</w:t>
      </w:r>
      <w:r w:rsidRPr="001A0660">
        <w:rPr>
          <w:sz w:val="24"/>
          <w:szCs w:val="24"/>
          <w:vertAlign w:val="superscript"/>
        </w:rPr>
        <w:t>st</w:t>
      </w:r>
      <w:r w:rsidRPr="001A0660">
        <w:rPr>
          <w:sz w:val="24"/>
          <w:szCs w:val="24"/>
        </w:rPr>
        <w:t xml:space="preserve"> Kings 13:5. In 1</w:t>
      </w:r>
      <w:r w:rsidRPr="001A0660">
        <w:rPr>
          <w:sz w:val="24"/>
          <w:szCs w:val="24"/>
          <w:vertAlign w:val="superscript"/>
        </w:rPr>
        <w:t>st</w:t>
      </w:r>
      <w:r w:rsidRPr="001A0660">
        <w:rPr>
          <w:sz w:val="24"/>
          <w:szCs w:val="24"/>
        </w:rPr>
        <w:t xml:space="preserve"> Kings 13:9 declares “For so it was commanded Me by the Word of the LORD, saying ‘You shall not eat bread, nor drink water, nor return by the same way You came.’” Also a similar scripture is in 1</w:t>
      </w:r>
      <w:r w:rsidRPr="001A0660">
        <w:rPr>
          <w:sz w:val="24"/>
          <w:szCs w:val="24"/>
          <w:vertAlign w:val="superscript"/>
        </w:rPr>
        <w:t>st</w:t>
      </w:r>
      <w:r w:rsidRPr="001A0660">
        <w:rPr>
          <w:sz w:val="24"/>
          <w:szCs w:val="24"/>
        </w:rPr>
        <w:t xml:space="preserve"> Kings 13:17. In 1</w:t>
      </w:r>
      <w:r w:rsidRPr="001A0660">
        <w:rPr>
          <w:sz w:val="24"/>
          <w:szCs w:val="24"/>
          <w:vertAlign w:val="superscript"/>
        </w:rPr>
        <w:t>st</w:t>
      </w:r>
      <w:r w:rsidRPr="001A0660">
        <w:rPr>
          <w:sz w:val="24"/>
          <w:szCs w:val="24"/>
        </w:rPr>
        <w:t xml:space="preserve"> Kings 13:18 mentions “He said to Him, ‘I too am a Prophet as You are, and an Angel (Lord) spoke to Me by the Word of the LORD, saying, ‘Bring Him back with You to Your house, that He may eat bread and drink water.’” (He was lying to Him.) Also a similar scripture is in 1</w:t>
      </w:r>
      <w:r w:rsidRPr="001A0660">
        <w:rPr>
          <w:sz w:val="24"/>
          <w:szCs w:val="24"/>
          <w:vertAlign w:val="superscript"/>
        </w:rPr>
        <w:t>st</w:t>
      </w:r>
      <w:r w:rsidRPr="001A0660">
        <w:rPr>
          <w:sz w:val="24"/>
          <w:szCs w:val="24"/>
        </w:rPr>
        <w:t xml:space="preserve"> Kings 13:20. In 1</w:t>
      </w:r>
      <w:r w:rsidRPr="001A0660">
        <w:rPr>
          <w:sz w:val="24"/>
          <w:szCs w:val="24"/>
          <w:vertAlign w:val="superscript"/>
        </w:rPr>
        <w:t>st</w:t>
      </w:r>
      <w:r w:rsidRPr="001A0660">
        <w:rPr>
          <w:sz w:val="24"/>
          <w:szCs w:val="24"/>
        </w:rPr>
        <w:t xml:space="preserve"> Kings 13:21-26 says “…and He cried out to the Man of God who came from Judah, saying, ‘Thus says the LORD: Because You have disobeyed the Word of the LORD, and have not kept the commandment which the LORD Your God commanded You, but You came back, ate bread, and drank water in the place of which the LORD said to You, ‘Eat no bread and drink no water,’ Your corpse shall not come to the tomb of Your Fathers. So it was, after He had eaten bread and after He had drunk, that He saddled the donkey for Him, the prophet whom He had brought back. When He was gone a lion met Him, and killed Him, and His corpse was thrown on the road, and the donkey stood by it. The lion also stood by the corpse. And there, Men passed by and saw the corpse thrown on the road, and the lion standing by the corpse. Then they went and told it in the city where the old prophet dwelt. Now when the Prophet who had brought Him back from the way heard it, He said, ‘It is the Man of God who was disobedient to the Word of the LORD. Therefore the LORD has delivered Him to the lion, which has torn Him and killed Him, according to the Word of the LORD which He spoke to Him.’” In Kings 16:1-4 declares “Then the Word of the LORD came to Jehu the Son of Hanani, against Baasha, saying, ‘Inasmuch as I lifted You out of the dust and made You Ruler over My people Israel, and You have walked in the way of Jeroboam, and have made My people Israel sin, to provoke Me to anger with their sins, surely I will take away the posterity of Baasha and the posterity of His house, and I will make Your house like the house of Jeroboam the Son of Nebat. The dogs shall eat whoever belongs to Baasha and dies in the city, and the birds of the air shall eat whoever dies in the fields.’” Also similar scriptures are in 1</w:t>
      </w:r>
      <w:r w:rsidRPr="001A0660">
        <w:rPr>
          <w:sz w:val="24"/>
          <w:szCs w:val="24"/>
          <w:vertAlign w:val="superscript"/>
        </w:rPr>
        <w:t>st</w:t>
      </w:r>
      <w:r w:rsidRPr="001A0660">
        <w:rPr>
          <w:sz w:val="24"/>
          <w:szCs w:val="24"/>
        </w:rPr>
        <w:t xml:space="preserve"> Kings 16:7, 12. In 1</w:t>
      </w:r>
      <w:r w:rsidRPr="001A0660">
        <w:rPr>
          <w:sz w:val="24"/>
          <w:szCs w:val="24"/>
          <w:vertAlign w:val="superscript"/>
        </w:rPr>
        <w:t>st</w:t>
      </w:r>
      <w:r w:rsidRPr="001A0660">
        <w:rPr>
          <w:sz w:val="24"/>
          <w:szCs w:val="24"/>
        </w:rPr>
        <w:t xml:space="preserve"> Kings 17:2-4 says “Then the Word of the LORD came to Him, saying, ‘Get away from here and turn eastward, and hide by the Brook Cherith, which flows in the Jordan. And it will be that You shall drink from the brook, and I have commanded the ravens to feed You there.’” Also a similar scripture is in 1</w:t>
      </w:r>
      <w:r w:rsidRPr="001A0660">
        <w:rPr>
          <w:sz w:val="24"/>
          <w:szCs w:val="24"/>
          <w:vertAlign w:val="superscript"/>
        </w:rPr>
        <w:t>st</w:t>
      </w:r>
      <w:r w:rsidRPr="001A0660">
        <w:rPr>
          <w:sz w:val="24"/>
          <w:szCs w:val="24"/>
        </w:rPr>
        <w:t xml:space="preserve"> Kings 17:5. In 1</w:t>
      </w:r>
      <w:r w:rsidRPr="001A0660">
        <w:rPr>
          <w:sz w:val="24"/>
          <w:szCs w:val="24"/>
          <w:vertAlign w:val="superscript"/>
        </w:rPr>
        <w:t>st</w:t>
      </w:r>
      <w:r w:rsidRPr="001A0660">
        <w:rPr>
          <w:sz w:val="24"/>
          <w:szCs w:val="24"/>
        </w:rPr>
        <w:t xml:space="preserve"> Kings 17:8-9 states “Then the Word of the LORD came to Him, saying, ‘Arise, go to Zarephath, which belongs to Sidon, and dwell there. See, I have commanded a Widow there to provide for You.’ The Widow provided a little water &amp; a small cake to Elijah in 1</w:t>
      </w:r>
      <w:r w:rsidRPr="001A0660">
        <w:rPr>
          <w:sz w:val="24"/>
          <w:szCs w:val="24"/>
          <w:vertAlign w:val="superscript"/>
        </w:rPr>
        <w:t>st</w:t>
      </w:r>
      <w:r w:rsidRPr="001A0660">
        <w:rPr>
          <w:sz w:val="24"/>
          <w:szCs w:val="24"/>
        </w:rPr>
        <w:t xml:space="preserve"> Kings 17:10-16. Elijah revives the Widow’s Son in 1</w:t>
      </w:r>
      <w:r w:rsidRPr="001A0660">
        <w:rPr>
          <w:sz w:val="24"/>
          <w:szCs w:val="24"/>
          <w:vertAlign w:val="superscript"/>
        </w:rPr>
        <w:t>st</w:t>
      </w:r>
      <w:r w:rsidRPr="001A0660">
        <w:rPr>
          <w:sz w:val="24"/>
          <w:szCs w:val="24"/>
        </w:rPr>
        <w:t xml:space="preserve"> Kings 17:17-24. In 1</w:t>
      </w:r>
      <w:r w:rsidRPr="001A0660">
        <w:rPr>
          <w:sz w:val="24"/>
          <w:szCs w:val="24"/>
          <w:vertAlign w:val="superscript"/>
        </w:rPr>
        <w:t>st</w:t>
      </w:r>
      <w:r w:rsidRPr="001A0660">
        <w:rPr>
          <w:sz w:val="24"/>
          <w:szCs w:val="24"/>
        </w:rPr>
        <w:t xml:space="preserve"> Kings 18:1 mentions “And it came to pass after many days that the Word of the LORD came to Elijah, in the third year, saying, ‘Go, present Yourself to Ahab, and I will send rain on the Earth.’” In 1</w:t>
      </w:r>
      <w:r w:rsidRPr="001A0660">
        <w:rPr>
          <w:sz w:val="24"/>
          <w:szCs w:val="24"/>
          <w:vertAlign w:val="superscript"/>
        </w:rPr>
        <w:t>st</w:t>
      </w:r>
      <w:r w:rsidRPr="001A0660">
        <w:rPr>
          <w:sz w:val="24"/>
          <w:szCs w:val="24"/>
        </w:rPr>
        <w:t xml:space="preserve"> Kings 18:31 says “And Elijah took twelve stones, according to the numbers of the tribes of the Sons of Jacob, to whom the Word of the LORD had come, saying, ‘Israel shall be Your name.’” In 1</w:t>
      </w:r>
      <w:r w:rsidRPr="001A0660">
        <w:rPr>
          <w:sz w:val="24"/>
          <w:szCs w:val="24"/>
          <w:vertAlign w:val="superscript"/>
        </w:rPr>
        <w:t>st</w:t>
      </w:r>
      <w:r w:rsidRPr="001A0660">
        <w:rPr>
          <w:sz w:val="24"/>
          <w:szCs w:val="24"/>
        </w:rPr>
        <w:t xml:space="preserve"> Kings 19:9 tells us “And there He went into a cave, and spent the night in that place, and behold, the Word of the LORD came to Him, and He said to Him, ‘What are you doing here, Elijah?’” In 1</w:t>
      </w:r>
      <w:r w:rsidRPr="001A0660">
        <w:rPr>
          <w:sz w:val="24"/>
          <w:szCs w:val="24"/>
          <w:vertAlign w:val="superscript"/>
        </w:rPr>
        <w:t>st</w:t>
      </w:r>
      <w:r w:rsidRPr="001A0660">
        <w:rPr>
          <w:sz w:val="24"/>
          <w:szCs w:val="24"/>
        </w:rPr>
        <w:t xml:space="preserve"> Kings 21:17-22 declares “Then the Word of the LORD came to Elijah the Tishbite, saying, ‘Arise, go down to meet Ahab King of Israel, who lives in Samaria. There He is, in the vineyard of Naboth, where He had gone done to take possession of it.’ You shall speak to Him, saying, ‘Thus says the LORD: Have You murdered and also taken possession?’ And You shall speak to Him saying, ‘Thus says the LORD: In the place where dogs licked the blood of Naboth, dogs shall lick Your blood, even Yours.’ So Ahab said to Elijah, ‘Have You found Me, O My Enemy?’ And He answered, ‘I have found You, because You have sold Yourself to do evil in the sight of the LORD: Behold, I will bring calamity on You. I will take away Your posterity, and will cut off from Ahab every Male in Israel, both bond and free. I will make Your house like the house of Jeroboam the Son of Nebat, and like the house of Baasha the Son of Ahijah, because of the provocation with which You have provoked My to anger, and made Israel sin.’” In 1</w:t>
      </w:r>
      <w:r w:rsidRPr="001A0660">
        <w:rPr>
          <w:sz w:val="24"/>
          <w:szCs w:val="24"/>
          <w:vertAlign w:val="superscript"/>
        </w:rPr>
        <w:t>st</w:t>
      </w:r>
      <w:r w:rsidRPr="001A0660">
        <w:rPr>
          <w:sz w:val="24"/>
          <w:szCs w:val="24"/>
        </w:rPr>
        <w:t xml:space="preserve"> Kings 21:23-26 states “And concerning Jezebel the LORD also spoke, saying, ‘The dogs shall eat Jezebel by the wall (plot of ground) of Jezreel. The dogs shall eat whoever belongs to Ahab and dies in the city, and the birds of the air shall eat whoever dies in the field.’ But there was no One like Ahab who sold Himself to do wickedness in the sight of the LORD, because Jezebel His Wife stirred Him up (incited Him). And He behaved very abominably in following idols according to all that the Amorites had done, whom the LORD had cast out before the Children of Israel.” In 1</w:t>
      </w:r>
      <w:r w:rsidRPr="001A0660">
        <w:rPr>
          <w:sz w:val="24"/>
          <w:szCs w:val="24"/>
          <w:vertAlign w:val="superscript"/>
        </w:rPr>
        <w:t>st</w:t>
      </w:r>
      <w:r w:rsidRPr="001A0660">
        <w:rPr>
          <w:sz w:val="24"/>
          <w:szCs w:val="24"/>
        </w:rPr>
        <w:t xml:space="preserve"> Kings 21:28-29 mentions “And the Word of the LORD came to Elijah the Tishbite, saying, ‘See how Ahab has humbled Himself before Me? Because He has humbled Himself before Me, I will not bring calamity in His days. In the days of His Son I will bring calamity on His house.’” Also a similar scripture is in 2</w:t>
      </w:r>
      <w:r w:rsidRPr="001A0660">
        <w:rPr>
          <w:sz w:val="24"/>
          <w:szCs w:val="24"/>
          <w:vertAlign w:val="superscript"/>
        </w:rPr>
        <w:t>nd</w:t>
      </w:r>
      <w:r w:rsidRPr="001A0660">
        <w:rPr>
          <w:sz w:val="24"/>
          <w:szCs w:val="24"/>
        </w:rPr>
        <w:t xml:space="preserve"> Chronicles 12:7. In 2</w:t>
      </w:r>
      <w:r w:rsidRPr="001A0660">
        <w:rPr>
          <w:sz w:val="24"/>
          <w:szCs w:val="24"/>
          <w:vertAlign w:val="superscript"/>
        </w:rPr>
        <w:t>nd</w:t>
      </w:r>
      <w:r w:rsidRPr="001A0660">
        <w:rPr>
          <w:sz w:val="24"/>
          <w:szCs w:val="24"/>
        </w:rPr>
        <w:t xml:space="preserve"> Kings 1:16 declares “Then He said to Him, ‘Thus says the LORD: Because You have sent Messengers to inquire of Baal-Zebub, the God of Ekron, is it because there is no God in Israel to inquire of His word? Therefore You shall not come down from the bed to which You have gone up, but You shall surely die.’ Also a similar scripture is in 2</w:t>
      </w:r>
      <w:r w:rsidRPr="001A0660">
        <w:rPr>
          <w:sz w:val="24"/>
          <w:szCs w:val="24"/>
          <w:vertAlign w:val="superscript"/>
        </w:rPr>
        <w:t>nd</w:t>
      </w:r>
      <w:r w:rsidRPr="001A0660">
        <w:rPr>
          <w:sz w:val="24"/>
          <w:szCs w:val="24"/>
        </w:rPr>
        <w:t xml:space="preserve"> Kings 1:17. In 2</w:t>
      </w:r>
      <w:r w:rsidRPr="001A0660">
        <w:rPr>
          <w:sz w:val="24"/>
          <w:szCs w:val="24"/>
          <w:vertAlign w:val="superscript"/>
        </w:rPr>
        <w:t>nd</w:t>
      </w:r>
      <w:r w:rsidRPr="001A0660">
        <w:rPr>
          <w:sz w:val="24"/>
          <w:szCs w:val="24"/>
        </w:rPr>
        <w:t xml:space="preserve"> Kings 7:1 tells us “Then Elisha said, ‘Hear the Word of the LORD.’ Thus says the LORD: ‘Tomorrow about this time a seah (about 8 gallons) of fine flour shall be sold for a shekel (silver is $128.00 &amp; gold is $1,920.00), and two seahs of barley for a shekel, at the gate of Samaria.’” Also a similar scripture is in 2</w:t>
      </w:r>
      <w:r w:rsidRPr="001A0660">
        <w:rPr>
          <w:sz w:val="24"/>
          <w:szCs w:val="24"/>
          <w:vertAlign w:val="superscript"/>
        </w:rPr>
        <w:t>nd</w:t>
      </w:r>
      <w:r w:rsidRPr="001A0660">
        <w:rPr>
          <w:sz w:val="24"/>
          <w:szCs w:val="24"/>
        </w:rPr>
        <w:t xml:space="preserve"> Kings 7:16. In 2</w:t>
      </w:r>
      <w:r w:rsidRPr="001A0660">
        <w:rPr>
          <w:sz w:val="24"/>
          <w:szCs w:val="24"/>
          <w:vertAlign w:val="superscript"/>
        </w:rPr>
        <w:t>nd</w:t>
      </w:r>
      <w:r w:rsidRPr="001A0660">
        <w:rPr>
          <w:sz w:val="24"/>
          <w:szCs w:val="24"/>
        </w:rPr>
        <w:t xml:space="preserve"> Kings 15:12 says “This was the Word of the LORD which He spoke to Jehu, saying, ‘Your Sons shall sit on the Throne of Israel to the fourth generation.’ And so it was.” In 2</w:t>
      </w:r>
      <w:r w:rsidRPr="001A0660">
        <w:rPr>
          <w:sz w:val="24"/>
          <w:szCs w:val="24"/>
          <w:vertAlign w:val="superscript"/>
        </w:rPr>
        <w:t>nd</w:t>
      </w:r>
      <w:r w:rsidRPr="001A0660">
        <w:rPr>
          <w:sz w:val="24"/>
          <w:szCs w:val="24"/>
        </w:rPr>
        <w:t xml:space="preserve"> Kings 19:21 mentions “This is the Word which the LORD has spoken concerning Him: ‘The Virgin, the Daughter of Zion, has despised You, laughed You to scorn. The Daughter of Jerusalem has shaken Her head behind Your back!’” In 2</w:t>
      </w:r>
      <w:r w:rsidRPr="001A0660">
        <w:rPr>
          <w:sz w:val="24"/>
          <w:szCs w:val="24"/>
          <w:vertAlign w:val="superscript"/>
        </w:rPr>
        <w:t>nd</w:t>
      </w:r>
      <w:r w:rsidRPr="001A0660">
        <w:rPr>
          <w:sz w:val="24"/>
          <w:szCs w:val="24"/>
        </w:rPr>
        <w:t xml:space="preserve"> Kings 20:4-6 tells us “And it happened, before Isaiah had gone out into the middle court, that the Word of the LORD came to Him, saying, ‘Return and tell Hezekiah the Leader of My people,’ Thus says the LORD, the God of David Your Father: ‘I have heard Your prayer, I have seen Your tears, surely I will heal You. On the third day You shall go up to the house of the LORD. And I will add Your days fifteen years. I will deliver You and this city from the hand of the King of Assyria, and I will defend this city for My own sake, and for the sake of My Servant David.’” In 2</w:t>
      </w:r>
      <w:r w:rsidRPr="001A0660">
        <w:rPr>
          <w:sz w:val="24"/>
          <w:szCs w:val="24"/>
          <w:vertAlign w:val="superscript"/>
        </w:rPr>
        <w:t>nd</w:t>
      </w:r>
      <w:r w:rsidRPr="001A0660">
        <w:rPr>
          <w:sz w:val="24"/>
          <w:szCs w:val="24"/>
        </w:rPr>
        <w:t xml:space="preserve"> Kings 22:16-17 states “Thus says the LORD: ‘Behold, I will bring calamity on this place and on its inhabitants—all the Words of the Books which the King of Judah has read—because they have forsaken Me and burned incense to other Gods, that they might provoke Me to anger with all the works of their hands. Therefore My wrath shall be aroused against this place and shall not be quenched.’” In 2</w:t>
      </w:r>
      <w:r w:rsidRPr="001A0660">
        <w:rPr>
          <w:sz w:val="24"/>
          <w:szCs w:val="24"/>
          <w:vertAlign w:val="superscript"/>
        </w:rPr>
        <w:t>nd</w:t>
      </w:r>
      <w:r w:rsidRPr="001A0660">
        <w:rPr>
          <w:sz w:val="24"/>
          <w:szCs w:val="24"/>
        </w:rPr>
        <w:t xml:space="preserve"> Kings 22:18-20 says “But as for the King of Judah, who sent You to inquire of the LORD, in this manner You shall speak to Him, ‘Thus says the LORD God of Israel:’ Concerning the words which You have heard—‘Because Your heart was tender, and You humble Yourself before the LORD when You heard I spoke against this place and against its inhabitance, that they would become a desolation and a curse, and You tore Your clothes and wept before Me, I also have heard You,’ says the LORD. ‘Surely, therefore, I will gather You to Your Fathers, and You shall be gathered to Your grave in peace, and Your eyes shall not see all the calamity which I will bring on this place.’” Also similar scriptures are in 2</w:t>
      </w:r>
      <w:r w:rsidRPr="001A0660">
        <w:rPr>
          <w:sz w:val="24"/>
          <w:szCs w:val="24"/>
          <w:vertAlign w:val="superscript"/>
        </w:rPr>
        <w:t>nd</w:t>
      </w:r>
      <w:r w:rsidRPr="001A0660">
        <w:rPr>
          <w:sz w:val="24"/>
          <w:szCs w:val="24"/>
        </w:rPr>
        <w:t xml:space="preserve"> Chronicles 34:26-28. In 1</w:t>
      </w:r>
      <w:r w:rsidRPr="001A0660">
        <w:rPr>
          <w:sz w:val="24"/>
          <w:szCs w:val="24"/>
          <w:vertAlign w:val="superscript"/>
        </w:rPr>
        <w:t>st</w:t>
      </w:r>
      <w:r w:rsidRPr="001A0660">
        <w:rPr>
          <w:sz w:val="24"/>
          <w:szCs w:val="24"/>
        </w:rPr>
        <w:t xml:space="preserve"> Chronicles 17:3-14 says “But it happened that night that the Word of God came to Nathan, saying, ‘Go and tell My Servant David,’ Thus says the LORD: ‘You shall not build Me a house to dwell in. For I have not dwelt in a house since the time that I brought up Israel, even to this day, but have gone from tent to tent, and from one tabernacle to another. Wherever I have moved about with all Israel, have I ever spoken a word to any of the Judges of Israel, whom I commanded to shepherd My people, saying, ‘Why have You not built Me a house of cedar? Now therefore, thus shall You say to My Servant David, Thus says the LORD of Hosts: ‘I took You from the sheepfold, from following the sheep, to be Ruler over My people Israel. And I have been with You wherever You have gone, and have cut off all Your enemies before You, and have made You a name like the name of the Great Men who are on the Earth. Moreover I will appoint Israel, and will plant them, that they may dwell in a place of their own and move no more, nor shall the Sons of Wickedness oppress them anymore, as previously, since the time that I commanded Judges to be over My people Israel. Also I will subdue all Your enemies. Furthermore I tell You that the LORD will build You a House (Royal Dynasty). And it shall be, when Your days are fulfilled, when You must go to be with Your Fathers, that I will set up Your seed after You (King Solomon), who will be of Your Sons, and I will establish His Kingdom. He shall build Me a house, and I will establish His throne forever. I will be His Father (Stephen), and He shall be My Son, and I will not take My mercy away from Him, as I took it from Him who was before You. And I will establish Him in My house and in My kingdom forever, and His throne shall be established forever.’” </w:t>
      </w:r>
    </w:p>
    <w:p w:rsidR="006F2129" w:rsidRPr="001A0660" w:rsidRDefault="006F2129" w:rsidP="006F2129">
      <w:pPr>
        <w:jc w:val="center"/>
        <w:rPr>
          <w:b/>
          <w:sz w:val="24"/>
          <w:szCs w:val="24"/>
        </w:rPr>
      </w:pPr>
      <w:r w:rsidRPr="001A0660">
        <w:rPr>
          <w:b/>
          <w:sz w:val="24"/>
          <w:szCs w:val="24"/>
        </w:rPr>
        <w:t>THE TRULY FAITHFUL OF THE FATHER STEPHEN IS 1 TO 10,000 POSITIONS IN JUDE 14-15</w:t>
      </w:r>
    </w:p>
    <w:p w:rsidR="006F2129" w:rsidRPr="001A0660" w:rsidRDefault="006F2129" w:rsidP="006F2129">
      <w:pPr>
        <w:spacing w:line="480" w:lineRule="auto"/>
        <w:jc w:val="both"/>
        <w:rPr>
          <w:sz w:val="24"/>
          <w:szCs w:val="24"/>
        </w:rPr>
      </w:pPr>
      <w:r w:rsidRPr="001A0660">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A0660">
        <w:rPr>
          <w:sz w:val="24"/>
          <w:szCs w:val="24"/>
          <w:vertAlign w:val="superscript"/>
        </w:rPr>
        <w:t>nd</w:t>
      </w:r>
      <w:r w:rsidRPr="001A0660">
        <w:rPr>
          <w:sz w:val="24"/>
          <w:szCs w:val="24"/>
        </w:rPr>
        <w:t xml:space="preserve"> Timothy 2:20. The Precious Stones of the Father Stephen’s Crown is in Zechariah 9:16. The Lively Stones of the Father Stephen is in 1</w:t>
      </w:r>
      <w:r w:rsidRPr="001A0660">
        <w:rPr>
          <w:sz w:val="24"/>
          <w:szCs w:val="24"/>
          <w:vertAlign w:val="superscript"/>
        </w:rPr>
        <w:t>st</w:t>
      </w:r>
      <w:r w:rsidRPr="001A0660">
        <w:rPr>
          <w:sz w:val="24"/>
          <w:szCs w:val="24"/>
        </w:rPr>
        <w:t xml:space="preserve"> Peter 2:5. The True Babes of the Father Stephen is in Matthew 11:25 &amp; 1</w:t>
      </w:r>
      <w:r w:rsidRPr="001A0660">
        <w:rPr>
          <w:sz w:val="24"/>
          <w:szCs w:val="24"/>
          <w:vertAlign w:val="superscript"/>
        </w:rPr>
        <w:t>st</w:t>
      </w:r>
      <w:r w:rsidRPr="001A0660">
        <w:rPr>
          <w:sz w:val="24"/>
          <w:szCs w:val="24"/>
        </w:rPr>
        <w:t xml:space="preserve"> Peter 2:2. The Little Children of the Father Stephen is in Matthew 18:3 &amp; 1</w:t>
      </w:r>
      <w:r w:rsidRPr="001A0660">
        <w:rPr>
          <w:sz w:val="24"/>
          <w:szCs w:val="24"/>
          <w:vertAlign w:val="superscript"/>
        </w:rPr>
        <w:t>st</w:t>
      </w:r>
      <w:r w:rsidRPr="001A0660">
        <w:rPr>
          <w:sz w:val="24"/>
          <w:szCs w:val="24"/>
        </w:rPr>
        <w:t xml:space="preserve"> Corinthians 14:20. The Obedient Children of the Father Stephen is in 1</w:t>
      </w:r>
      <w:r w:rsidRPr="001A0660">
        <w:rPr>
          <w:sz w:val="24"/>
          <w:szCs w:val="24"/>
          <w:vertAlign w:val="superscript"/>
        </w:rPr>
        <w:t>st</w:t>
      </w:r>
      <w:r w:rsidRPr="001A0660">
        <w:rPr>
          <w:sz w:val="24"/>
          <w:szCs w:val="24"/>
        </w:rPr>
        <w:t xml:space="preserve"> Peter 1:14. The Members of the Father Stephen’s Body is in 1</w:t>
      </w:r>
      <w:r w:rsidRPr="001A0660">
        <w:rPr>
          <w:sz w:val="24"/>
          <w:szCs w:val="24"/>
          <w:vertAlign w:val="superscript"/>
        </w:rPr>
        <w:t xml:space="preserve">st </w:t>
      </w:r>
      <w:r w:rsidRPr="001A0660">
        <w:rPr>
          <w:sz w:val="24"/>
          <w:szCs w:val="24"/>
        </w:rPr>
        <w:t>Corinthians 12:20, 27. The Good Soldiers of the Father Stephen is in 2</w:t>
      </w:r>
      <w:r w:rsidRPr="001A0660">
        <w:rPr>
          <w:sz w:val="24"/>
          <w:szCs w:val="24"/>
          <w:vertAlign w:val="superscript"/>
        </w:rPr>
        <w:t>nd</w:t>
      </w:r>
      <w:r w:rsidRPr="001A0660">
        <w:rPr>
          <w:sz w:val="24"/>
          <w:szCs w:val="24"/>
        </w:rPr>
        <w:t xml:space="preserve"> Timothy 2:3. The Father Stephen’s Runners of the Body is in 1</w:t>
      </w:r>
      <w:r w:rsidRPr="001A0660">
        <w:rPr>
          <w:sz w:val="24"/>
          <w:szCs w:val="24"/>
          <w:vertAlign w:val="superscript"/>
        </w:rPr>
        <w:t>st</w:t>
      </w:r>
      <w:r w:rsidRPr="001A0660">
        <w:rPr>
          <w:sz w:val="24"/>
          <w:szCs w:val="24"/>
        </w:rPr>
        <w:t xml:space="preserve"> Corinthians 12:20, 27. The Enlisted Soldiers of the Father Stephen is in 2</w:t>
      </w:r>
      <w:r w:rsidRPr="001A0660">
        <w:rPr>
          <w:sz w:val="24"/>
          <w:szCs w:val="24"/>
          <w:vertAlign w:val="superscript"/>
        </w:rPr>
        <w:t>nd</w:t>
      </w:r>
      <w:r w:rsidRPr="001A0660">
        <w:rPr>
          <w:sz w:val="24"/>
          <w:szCs w:val="24"/>
        </w:rPr>
        <w:t xml:space="preserve"> Timothy 2:4. The Father Stephen’s Runners in a Race is in 1</w:t>
      </w:r>
      <w:r w:rsidRPr="001A0660">
        <w:rPr>
          <w:sz w:val="24"/>
          <w:szCs w:val="24"/>
          <w:vertAlign w:val="superscript"/>
        </w:rPr>
        <w:t>st</w:t>
      </w:r>
      <w:r w:rsidRPr="001A0660">
        <w:rPr>
          <w:sz w:val="24"/>
          <w:szCs w:val="24"/>
        </w:rPr>
        <w:t xml:space="preserve"> Corinthians 9:24 &amp; Hebrews 12:1. The Father Stephen’s Wrestlers is in 2</w:t>
      </w:r>
      <w:r w:rsidRPr="001A0660">
        <w:rPr>
          <w:sz w:val="24"/>
          <w:szCs w:val="24"/>
          <w:vertAlign w:val="superscript"/>
        </w:rPr>
        <w:t>nd</w:t>
      </w:r>
      <w:r w:rsidRPr="001A0660">
        <w:rPr>
          <w:sz w:val="24"/>
          <w:szCs w:val="24"/>
        </w:rPr>
        <w:t xml:space="preserve"> Timothy 2:5. The Good Servants of the Father Stephen is in John 15:15 &amp; Matthew 25:21. The Strangers of the Father Stephen is in 1</w:t>
      </w:r>
      <w:r w:rsidRPr="001A0660">
        <w:rPr>
          <w:sz w:val="24"/>
          <w:szCs w:val="24"/>
          <w:vertAlign w:val="superscript"/>
        </w:rPr>
        <w:t>st</w:t>
      </w:r>
      <w:r w:rsidRPr="001A0660">
        <w:rPr>
          <w:sz w:val="24"/>
          <w:szCs w:val="24"/>
        </w:rPr>
        <w:t xml:space="preserve"> Peter 2:11. The Pilgrims of the Father Stephen is in 1</w:t>
      </w:r>
      <w:r w:rsidRPr="001A0660">
        <w:rPr>
          <w:sz w:val="24"/>
          <w:szCs w:val="24"/>
          <w:vertAlign w:val="superscript"/>
        </w:rPr>
        <w:t>st</w:t>
      </w:r>
      <w:r w:rsidRPr="001A066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F2129" w:rsidRPr="001A0660" w:rsidRDefault="006F2129" w:rsidP="006F2129">
      <w:pPr>
        <w:jc w:val="center"/>
        <w:rPr>
          <w:b/>
          <w:sz w:val="24"/>
          <w:szCs w:val="24"/>
        </w:rPr>
      </w:pPr>
      <w:r w:rsidRPr="001A0660">
        <w:rPr>
          <w:b/>
          <w:sz w:val="24"/>
          <w:szCs w:val="24"/>
        </w:rPr>
        <w:t>THE TRULY CHOSEN OF THE FATHER STEPHEN IS 1 TO 20,000 POSITIONS IN JUDE 14-15</w:t>
      </w:r>
    </w:p>
    <w:p w:rsidR="006F2129" w:rsidRPr="001A0660" w:rsidRDefault="006F2129" w:rsidP="006F2129">
      <w:pPr>
        <w:spacing w:line="480" w:lineRule="auto"/>
        <w:jc w:val="both"/>
        <w:rPr>
          <w:sz w:val="24"/>
          <w:szCs w:val="24"/>
        </w:rPr>
      </w:pPr>
      <w:r w:rsidRPr="001A066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A0660">
        <w:rPr>
          <w:sz w:val="24"/>
          <w:szCs w:val="24"/>
          <w:vertAlign w:val="superscript"/>
        </w:rPr>
        <w:t>nd</w:t>
      </w:r>
      <w:r w:rsidRPr="001A066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A0660">
        <w:rPr>
          <w:sz w:val="24"/>
          <w:szCs w:val="24"/>
          <w:vertAlign w:val="superscript"/>
        </w:rPr>
        <w:t>st</w:t>
      </w:r>
      <w:r w:rsidRPr="001A0660">
        <w:rPr>
          <w:sz w:val="24"/>
          <w:szCs w:val="24"/>
        </w:rPr>
        <w:t xml:space="preserve"> Peter 2:25; Isaiah 40:11 &amp; John 10:14, 16. The Father Stephen as their True Intercessor is in Romans 8:34; Hebrews 7:25 &amp; 1</w:t>
      </w:r>
      <w:r w:rsidRPr="001A0660">
        <w:rPr>
          <w:sz w:val="24"/>
          <w:szCs w:val="24"/>
          <w:vertAlign w:val="superscript"/>
        </w:rPr>
        <w:t>st</w:t>
      </w:r>
      <w:r w:rsidRPr="001A0660">
        <w:rPr>
          <w:sz w:val="24"/>
          <w:szCs w:val="24"/>
        </w:rPr>
        <w:t xml:space="preserve"> John 2:1. The True Promises of the Father Stephen is in Acts 1:4; 2:33; 2</w:t>
      </w:r>
      <w:r w:rsidRPr="001A0660">
        <w:rPr>
          <w:sz w:val="24"/>
          <w:szCs w:val="24"/>
          <w:vertAlign w:val="superscript"/>
        </w:rPr>
        <w:t>nd</w:t>
      </w:r>
      <w:r w:rsidRPr="001A0660">
        <w:rPr>
          <w:sz w:val="24"/>
          <w:szCs w:val="24"/>
        </w:rPr>
        <w:t xml:space="preserve"> Corinthians 7:1, 2 &amp; 2</w:t>
      </w:r>
      <w:r w:rsidRPr="001A0660">
        <w:rPr>
          <w:sz w:val="24"/>
          <w:szCs w:val="24"/>
          <w:vertAlign w:val="superscript"/>
        </w:rPr>
        <w:t>nd</w:t>
      </w:r>
      <w:r w:rsidRPr="001A0660">
        <w:rPr>
          <w:sz w:val="24"/>
          <w:szCs w:val="24"/>
        </w:rPr>
        <w:t xml:space="preserve"> Peter 1:4. The True Possession of All Things from the Father Stephen is in John 16:13-15; 1</w:t>
      </w:r>
      <w:r w:rsidRPr="001A0660">
        <w:rPr>
          <w:sz w:val="24"/>
          <w:szCs w:val="24"/>
          <w:vertAlign w:val="superscript"/>
        </w:rPr>
        <w:t>st</w:t>
      </w:r>
      <w:r w:rsidRPr="001A0660">
        <w:rPr>
          <w:sz w:val="24"/>
          <w:szCs w:val="24"/>
        </w:rPr>
        <w:t xml:space="preserve"> Corinthians 3:21, 22. The True Working of All Things for their Good is in Romans 8:28 &amp; 2</w:t>
      </w:r>
      <w:r w:rsidRPr="001A0660">
        <w:rPr>
          <w:sz w:val="24"/>
          <w:szCs w:val="24"/>
          <w:vertAlign w:val="superscript"/>
        </w:rPr>
        <w:t>nd</w:t>
      </w:r>
      <w:r w:rsidRPr="001A066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A0660">
        <w:rPr>
          <w:sz w:val="24"/>
          <w:szCs w:val="24"/>
          <w:vertAlign w:val="superscript"/>
        </w:rPr>
        <w:t>nd</w:t>
      </w:r>
      <w:r w:rsidRPr="001A0660">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A0660">
        <w:rPr>
          <w:sz w:val="24"/>
          <w:szCs w:val="24"/>
          <w:vertAlign w:val="superscript"/>
        </w:rPr>
        <w:t>nd</w:t>
      </w:r>
      <w:r w:rsidRPr="001A066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A0660">
        <w:rPr>
          <w:sz w:val="24"/>
          <w:szCs w:val="24"/>
          <w:vertAlign w:val="superscript"/>
        </w:rPr>
        <w:t>nd</w:t>
      </w:r>
      <w:r w:rsidRPr="001A066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A0660">
        <w:rPr>
          <w:sz w:val="24"/>
          <w:szCs w:val="24"/>
          <w:vertAlign w:val="superscript"/>
        </w:rPr>
        <w:t>nd</w:t>
      </w:r>
      <w:r w:rsidRPr="001A0660">
        <w:rPr>
          <w:sz w:val="24"/>
          <w:szCs w:val="24"/>
        </w:rPr>
        <w:t xml:space="preserve"> Timothy 1:12 &amp; Acts 7:59. The True Calling upon the Father Stephen in time of trouble is in Psalms 50:15 &amp; 1</w:t>
      </w:r>
      <w:r w:rsidRPr="001A0660">
        <w:rPr>
          <w:sz w:val="24"/>
          <w:szCs w:val="24"/>
          <w:vertAlign w:val="superscript"/>
        </w:rPr>
        <w:t>st</w:t>
      </w:r>
      <w:r w:rsidRPr="001A0660">
        <w:rPr>
          <w:sz w:val="24"/>
          <w:szCs w:val="24"/>
        </w:rPr>
        <w:t xml:space="preserve"> Peter 1:17-21. The True Suffering for the Father Stephen is in 1</w:t>
      </w:r>
      <w:r w:rsidRPr="001A0660">
        <w:rPr>
          <w:sz w:val="24"/>
          <w:szCs w:val="24"/>
          <w:vertAlign w:val="superscript"/>
        </w:rPr>
        <w:t>st</w:t>
      </w:r>
      <w:r w:rsidRPr="001A066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F2129" w:rsidRPr="001A0660" w:rsidRDefault="006F2129" w:rsidP="006F2129">
      <w:pPr>
        <w:jc w:val="center"/>
        <w:rPr>
          <w:b/>
          <w:sz w:val="24"/>
          <w:szCs w:val="24"/>
        </w:rPr>
      </w:pPr>
      <w:r w:rsidRPr="001A0660">
        <w:rPr>
          <w:b/>
          <w:sz w:val="24"/>
          <w:szCs w:val="24"/>
        </w:rPr>
        <w:t>THE TRULY CALLED OF THE FATHER STEPHEN IS 1 TO 144,000 POSITIONS IN REVELATION 7:4-8</w:t>
      </w:r>
    </w:p>
    <w:p w:rsidR="006F2129" w:rsidRPr="001A0660" w:rsidRDefault="006F2129" w:rsidP="006F2129">
      <w:pPr>
        <w:spacing w:line="480" w:lineRule="auto"/>
        <w:jc w:val="both"/>
        <w:rPr>
          <w:sz w:val="24"/>
          <w:szCs w:val="24"/>
        </w:rPr>
      </w:pPr>
      <w:r w:rsidRPr="001A0660">
        <w:rPr>
          <w:sz w:val="24"/>
          <w:szCs w:val="24"/>
        </w:rPr>
        <w:t>The Titles and Names of the Saints (Lords) is as follows: The Believers of the Father Stephen is in 1</w:t>
      </w:r>
      <w:r w:rsidRPr="001A0660">
        <w:rPr>
          <w:sz w:val="24"/>
          <w:szCs w:val="24"/>
          <w:vertAlign w:val="superscript"/>
        </w:rPr>
        <w:t>st</w:t>
      </w:r>
      <w:r w:rsidRPr="001A0660">
        <w:rPr>
          <w:sz w:val="24"/>
          <w:szCs w:val="24"/>
        </w:rPr>
        <w:t xml:space="preserve"> Timothy 4:12 &amp; Acts 5:14. The Beloved of the Father Stephen is in Romans 1:7. The Beloved Children of the Father Stephen is in 1</w:t>
      </w:r>
      <w:r w:rsidRPr="001A0660">
        <w:rPr>
          <w:sz w:val="24"/>
          <w:szCs w:val="24"/>
          <w:vertAlign w:val="superscript"/>
        </w:rPr>
        <w:t>st</w:t>
      </w:r>
      <w:r w:rsidRPr="001A0660">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A0660">
        <w:rPr>
          <w:sz w:val="24"/>
          <w:szCs w:val="24"/>
          <w:vertAlign w:val="superscript"/>
        </w:rPr>
        <w:t>st</w:t>
      </w:r>
      <w:r w:rsidRPr="001A066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A0660">
        <w:rPr>
          <w:sz w:val="24"/>
          <w:szCs w:val="24"/>
          <w:vertAlign w:val="superscript"/>
        </w:rPr>
        <w:t>st</w:t>
      </w:r>
      <w:r w:rsidRPr="001A0660">
        <w:rPr>
          <w:sz w:val="24"/>
          <w:szCs w:val="24"/>
        </w:rPr>
        <w:t xml:space="preserve"> Thessalonians 5:5. The Children of the Father Stephen’s Day or Hour is in Acts 1:7; Zechariah 14:7; Mark 13:32-37; Luke 12:35-40; Matthew 24:36-44; 1</w:t>
      </w:r>
      <w:r w:rsidRPr="001A0660">
        <w:rPr>
          <w:sz w:val="24"/>
          <w:szCs w:val="24"/>
          <w:vertAlign w:val="superscript"/>
        </w:rPr>
        <w:t>st</w:t>
      </w:r>
      <w:r w:rsidRPr="001A0660">
        <w:rPr>
          <w:sz w:val="24"/>
          <w:szCs w:val="24"/>
        </w:rPr>
        <w:t xml:space="preserve"> Thessalonians 5:5. The Children of the Father Stephen’s Resurrection is in Luke 20:36. The Father Stephen’s Chosen Generation is in 1</w:t>
      </w:r>
      <w:r w:rsidRPr="001A0660">
        <w:rPr>
          <w:sz w:val="24"/>
          <w:szCs w:val="24"/>
          <w:vertAlign w:val="superscript"/>
        </w:rPr>
        <w:t>st</w:t>
      </w:r>
      <w:r w:rsidRPr="001A0660">
        <w:rPr>
          <w:sz w:val="24"/>
          <w:szCs w:val="24"/>
        </w:rPr>
        <w:t xml:space="preserve"> Peter 2:9. The Chosen Ones of the Father Stephen is in 1</w:t>
      </w:r>
      <w:r w:rsidRPr="001A0660">
        <w:rPr>
          <w:sz w:val="24"/>
          <w:szCs w:val="24"/>
          <w:vertAlign w:val="superscript"/>
        </w:rPr>
        <w:t>st</w:t>
      </w:r>
      <w:r w:rsidRPr="001A066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A0660">
        <w:rPr>
          <w:sz w:val="24"/>
          <w:szCs w:val="24"/>
          <w:vertAlign w:val="superscript"/>
        </w:rPr>
        <w:t>nd</w:t>
      </w:r>
      <w:r w:rsidRPr="001A066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A0660">
        <w:rPr>
          <w:sz w:val="24"/>
          <w:szCs w:val="24"/>
          <w:vertAlign w:val="superscript"/>
        </w:rPr>
        <w:t>nd</w:t>
      </w:r>
      <w:r w:rsidRPr="001A0660">
        <w:rPr>
          <w:sz w:val="24"/>
          <w:szCs w:val="24"/>
        </w:rPr>
        <w:t xml:space="preserve"> Chronicles 20:7 &amp; James 2:23. The Friends of the Father Stephen as the Christ is in John 15:15. The Godly Ones of the Father Stephen is in Psalms 4:3 &amp; 2</w:t>
      </w:r>
      <w:r w:rsidRPr="001A0660">
        <w:rPr>
          <w:sz w:val="24"/>
          <w:szCs w:val="24"/>
          <w:vertAlign w:val="superscript"/>
        </w:rPr>
        <w:t>nd</w:t>
      </w:r>
      <w:r w:rsidRPr="001A0660">
        <w:rPr>
          <w:sz w:val="24"/>
          <w:szCs w:val="24"/>
        </w:rPr>
        <w:t xml:space="preserve"> Peter 2:9. The Heirs of God the Father Stephen is in Romans 8:17 &amp; Galatians 4:7. The Heirs of the Grace of the Father Stephen‘s Life is in 1</w:t>
      </w:r>
      <w:r w:rsidRPr="001A0660">
        <w:rPr>
          <w:sz w:val="24"/>
          <w:szCs w:val="24"/>
          <w:vertAlign w:val="superscript"/>
        </w:rPr>
        <w:t>st</w:t>
      </w:r>
      <w:r w:rsidRPr="001A066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A0660">
        <w:rPr>
          <w:sz w:val="24"/>
          <w:szCs w:val="24"/>
          <w:vertAlign w:val="superscript"/>
        </w:rPr>
        <w:t>st</w:t>
      </w:r>
      <w:r w:rsidRPr="001A0660">
        <w:rPr>
          <w:sz w:val="24"/>
          <w:szCs w:val="24"/>
        </w:rPr>
        <w:t xml:space="preserve"> Thessalonians 5:27 &amp; Hebrews 3:1. The Holy Nation of the Father Stephen is in Exodus 19:6 &amp; 1</w:t>
      </w:r>
      <w:r w:rsidRPr="001A0660">
        <w:rPr>
          <w:sz w:val="24"/>
          <w:szCs w:val="24"/>
          <w:vertAlign w:val="superscript"/>
        </w:rPr>
        <w:t>st</w:t>
      </w:r>
      <w:r w:rsidRPr="001A0660">
        <w:rPr>
          <w:sz w:val="24"/>
          <w:szCs w:val="24"/>
        </w:rPr>
        <w:t xml:space="preserve"> Peter 2:9. The Holy People of the Father Stephen is in 1</w:t>
      </w:r>
      <w:r w:rsidRPr="001A0660">
        <w:rPr>
          <w:sz w:val="24"/>
          <w:szCs w:val="24"/>
          <w:vertAlign w:val="superscript"/>
        </w:rPr>
        <w:t>st</w:t>
      </w:r>
      <w:r w:rsidRPr="001A0660">
        <w:rPr>
          <w:sz w:val="24"/>
          <w:szCs w:val="24"/>
        </w:rPr>
        <w:t xml:space="preserve"> Peter 2:9; Deuteronomy 26:19 &amp; Isaiah 62:12. The Holy Priesthood of the Father Stephen is in 1</w:t>
      </w:r>
      <w:r w:rsidRPr="001A0660">
        <w:rPr>
          <w:sz w:val="24"/>
          <w:szCs w:val="24"/>
          <w:vertAlign w:val="superscript"/>
        </w:rPr>
        <w:t>st</w:t>
      </w:r>
      <w:r w:rsidRPr="001A0660">
        <w:rPr>
          <w:sz w:val="24"/>
          <w:szCs w:val="24"/>
        </w:rPr>
        <w:t xml:space="preserve"> Peter 2:5, 9. The Royal Priesthood of the Father Stephen is in 1</w:t>
      </w:r>
      <w:r w:rsidRPr="001A0660">
        <w:rPr>
          <w:sz w:val="24"/>
          <w:szCs w:val="24"/>
          <w:vertAlign w:val="superscript"/>
        </w:rPr>
        <w:t>st</w:t>
      </w:r>
      <w:r w:rsidRPr="001A066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A0660">
        <w:rPr>
          <w:sz w:val="24"/>
          <w:szCs w:val="24"/>
          <w:vertAlign w:val="superscript"/>
        </w:rPr>
        <w:t>st</w:t>
      </w:r>
      <w:r w:rsidRPr="001A0660">
        <w:rPr>
          <w:sz w:val="24"/>
          <w:szCs w:val="24"/>
        </w:rPr>
        <w:t xml:space="preserve"> John 2:1. The Babes of the Father Stephen is in Matthew 11:25. The Lively Stones of the Father Stephen is in 1</w:t>
      </w:r>
      <w:r w:rsidRPr="001A0660">
        <w:rPr>
          <w:sz w:val="24"/>
          <w:szCs w:val="24"/>
          <w:vertAlign w:val="superscript"/>
        </w:rPr>
        <w:t>st</w:t>
      </w:r>
      <w:r w:rsidRPr="001A0660">
        <w:rPr>
          <w:sz w:val="24"/>
          <w:szCs w:val="24"/>
        </w:rPr>
        <w:t xml:space="preserve"> Peter 2:5. The Members of the Father Stephen is in 1</w:t>
      </w:r>
      <w:r w:rsidRPr="001A0660">
        <w:rPr>
          <w:sz w:val="24"/>
          <w:szCs w:val="24"/>
          <w:vertAlign w:val="superscript"/>
        </w:rPr>
        <w:t>st</w:t>
      </w:r>
      <w:r w:rsidRPr="001A0660">
        <w:rPr>
          <w:sz w:val="24"/>
          <w:szCs w:val="24"/>
        </w:rPr>
        <w:t xml:space="preserve"> Corinthians 6:15 &amp; Ephesians 5:30. The True Men of the Father Stephen is in Deuteronomy 33:1; 1</w:t>
      </w:r>
      <w:r w:rsidRPr="001A0660">
        <w:rPr>
          <w:sz w:val="24"/>
          <w:szCs w:val="24"/>
          <w:vertAlign w:val="superscript"/>
        </w:rPr>
        <w:t>st</w:t>
      </w:r>
      <w:r w:rsidRPr="001A0660">
        <w:rPr>
          <w:sz w:val="24"/>
          <w:szCs w:val="24"/>
        </w:rPr>
        <w:t xml:space="preserve"> Timothy 6:11 &amp; 2</w:t>
      </w:r>
      <w:r w:rsidRPr="001A0660">
        <w:rPr>
          <w:sz w:val="24"/>
          <w:szCs w:val="24"/>
          <w:vertAlign w:val="superscript"/>
        </w:rPr>
        <w:t>nd</w:t>
      </w:r>
      <w:r w:rsidRPr="001A0660">
        <w:rPr>
          <w:sz w:val="24"/>
          <w:szCs w:val="24"/>
        </w:rPr>
        <w:t xml:space="preserve"> Timothy 3:17. The Obedient Children of the Father Stephen is in 1</w:t>
      </w:r>
      <w:r w:rsidRPr="001A0660">
        <w:rPr>
          <w:sz w:val="24"/>
          <w:szCs w:val="24"/>
          <w:vertAlign w:val="superscript"/>
        </w:rPr>
        <w:t>st</w:t>
      </w:r>
      <w:r w:rsidRPr="001A0660">
        <w:rPr>
          <w:sz w:val="24"/>
          <w:szCs w:val="24"/>
        </w:rPr>
        <w:t xml:space="preserve"> Peter 1:14. The Father Stephen’s Peculiar People is in Deuteronomy 14:2; Titus 2:14 &amp; 1</w:t>
      </w:r>
      <w:r w:rsidRPr="001A0660">
        <w:rPr>
          <w:sz w:val="24"/>
          <w:szCs w:val="24"/>
          <w:vertAlign w:val="superscript"/>
        </w:rPr>
        <w:t>st</w:t>
      </w:r>
      <w:r w:rsidRPr="001A0660">
        <w:rPr>
          <w:sz w:val="24"/>
          <w:szCs w:val="24"/>
        </w:rPr>
        <w:t xml:space="preserve"> Peter 2:9. The Father Stephen’s Special People is in Deuteronomy 14:2; Titus 2:14 &amp; 1</w:t>
      </w:r>
      <w:r w:rsidRPr="001A0660">
        <w:rPr>
          <w:sz w:val="24"/>
          <w:szCs w:val="24"/>
          <w:vertAlign w:val="superscript"/>
        </w:rPr>
        <w:t>st</w:t>
      </w:r>
      <w:r w:rsidRPr="001A0660">
        <w:rPr>
          <w:sz w:val="24"/>
          <w:szCs w:val="24"/>
        </w:rPr>
        <w:t xml:space="preserve"> Peter 2:9. The Father Stephen’s Peculiar Treasure in Exodus 19:5 &amp; Psalms 135:4. The Father Stephen’s Special Treasure is in Exodus 19:5 &amp; Psalms 135:4. The People of the Father Stephen is in Hebrews 4:9 &amp; 1</w:t>
      </w:r>
      <w:r w:rsidRPr="001A0660">
        <w:rPr>
          <w:sz w:val="24"/>
          <w:szCs w:val="24"/>
          <w:vertAlign w:val="superscript"/>
        </w:rPr>
        <w:t>st</w:t>
      </w:r>
      <w:r w:rsidRPr="001A066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A0660">
        <w:rPr>
          <w:sz w:val="24"/>
          <w:szCs w:val="24"/>
          <w:vertAlign w:val="superscript"/>
        </w:rPr>
        <w:t>st</w:t>
      </w:r>
      <w:r w:rsidRPr="001A066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A0660">
        <w:rPr>
          <w:sz w:val="24"/>
          <w:szCs w:val="24"/>
          <w:vertAlign w:val="superscript"/>
        </w:rPr>
        <w:t>st</w:t>
      </w:r>
      <w:r w:rsidRPr="001A0660">
        <w:rPr>
          <w:sz w:val="24"/>
          <w:szCs w:val="24"/>
        </w:rPr>
        <w:t xml:space="preserve"> John 3:1, 2. The Lord Stephen’s Freemen is in 1</w:t>
      </w:r>
      <w:r w:rsidRPr="001A0660">
        <w:rPr>
          <w:sz w:val="24"/>
          <w:szCs w:val="24"/>
          <w:vertAlign w:val="superscript"/>
        </w:rPr>
        <w:t>st</w:t>
      </w:r>
      <w:r w:rsidRPr="001A0660">
        <w:rPr>
          <w:sz w:val="24"/>
          <w:szCs w:val="24"/>
        </w:rPr>
        <w:t xml:space="preserve"> Corinthians 7:22. The Trees of the Father Stephen’s Righteousness is in Isaiah 61:3. The Father Stephen’s Vessels of Honor is in 2</w:t>
      </w:r>
      <w:r w:rsidRPr="001A0660">
        <w:rPr>
          <w:sz w:val="24"/>
          <w:szCs w:val="24"/>
          <w:vertAlign w:val="superscript"/>
        </w:rPr>
        <w:t>nd</w:t>
      </w:r>
      <w:r w:rsidRPr="001A0660">
        <w:rPr>
          <w:sz w:val="24"/>
          <w:szCs w:val="24"/>
        </w:rPr>
        <w:t xml:space="preserve"> Timothy 2:21. The Father Stephen’s Vessels of Reputation is in Acts 6:5. The Father Stephen’s Vessels of Mercy is in Romans 9:23. The True Witnesses of the Father Stephen is in Isaiah 44:8; Acts 1:8 &amp; John 5:31-47.</w:t>
      </w:r>
    </w:p>
    <w:p w:rsidR="006F2129" w:rsidRPr="001A0660" w:rsidRDefault="006F2129" w:rsidP="006F2129">
      <w:pPr>
        <w:spacing w:line="480" w:lineRule="auto"/>
        <w:jc w:val="center"/>
        <w:rPr>
          <w:b/>
          <w:sz w:val="24"/>
          <w:szCs w:val="24"/>
        </w:rPr>
      </w:pPr>
      <w:r w:rsidRPr="001A0660">
        <w:rPr>
          <w:b/>
          <w:sz w:val="24"/>
          <w:szCs w:val="24"/>
        </w:rPr>
        <w:t>THE FAITHFULNESS OF THE FATHER STEPHEN THE TRUE SAINTLY CHRISTIAN LORD OF THE UNIVERSAL CHRISTIANITY</w:t>
      </w:r>
    </w:p>
    <w:p w:rsidR="006F2129" w:rsidRPr="001A0660" w:rsidRDefault="006F2129" w:rsidP="006F2129">
      <w:pPr>
        <w:spacing w:line="480" w:lineRule="auto"/>
        <w:jc w:val="both"/>
        <w:rPr>
          <w:sz w:val="24"/>
          <w:szCs w:val="24"/>
        </w:rPr>
      </w:pPr>
      <w:r w:rsidRPr="001A0660">
        <w:rPr>
          <w:sz w:val="24"/>
          <w:szCs w:val="24"/>
        </w:rPr>
        <w:t>The Faithfulness of the Father Stephen: The Father Stephen’s Faithfulness is an Integral Part of His Divine Nature is in Numbers 23:19; Lamentations 3:22-23; Exodus 34:6; Deuteronomy 7:8-9; 32:4; Romans 4:21; 2</w:t>
      </w:r>
      <w:r w:rsidRPr="001A0660">
        <w:rPr>
          <w:sz w:val="24"/>
          <w:szCs w:val="24"/>
          <w:vertAlign w:val="superscript"/>
        </w:rPr>
        <w:t>nd</w:t>
      </w:r>
      <w:r w:rsidRPr="001A0660">
        <w:rPr>
          <w:sz w:val="24"/>
          <w:szCs w:val="24"/>
        </w:rPr>
        <w:t xml:space="preserve"> Timothy 2:13 &amp; Acts 6:3. The Father Stephen is Faithful to His Name and Divine Character is in 2</w:t>
      </w:r>
      <w:r w:rsidRPr="001A0660">
        <w:rPr>
          <w:sz w:val="24"/>
          <w:szCs w:val="24"/>
          <w:vertAlign w:val="superscript"/>
        </w:rPr>
        <w:t>nd</w:t>
      </w:r>
      <w:r w:rsidRPr="001A0660">
        <w:rPr>
          <w:sz w:val="24"/>
          <w:szCs w:val="24"/>
        </w:rPr>
        <w:t xml:space="preserve"> Timothy 2:13; Nehemiah 9:8; Psalms 106:8; 1</w:t>
      </w:r>
      <w:r w:rsidRPr="001A0660">
        <w:rPr>
          <w:sz w:val="24"/>
          <w:szCs w:val="24"/>
          <w:vertAlign w:val="superscript"/>
        </w:rPr>
        <w:t>st</w:t>
      </w:r>
      <w:r w:rsidRPr="001A0660">
        <w:rPr>
          <w:sz w:val="24"/>
          <w:szCs w:val="24"/>
        </w:rPr>
        <w:t xml:space="preserve"> Thessalonians 5:24 &amp; Hebrews 6:13-18. The Father Stephen’s Faithfulness is Known through His Fulfilled Promises is in Joshua 21:45; 23:14; 1</w:t>
      </w:r>
      <w:r w:rsidRPr="001A0660">
        <w:rPr>
          <w:sz w:val="24"/>
          <w:szCs w:val="24"/>
          <w:vertAlign w:val="superscript"/>
        </w:rPr>
        <w:t>st</w:t>
      </w:r>
      <w:r w:rsidRPr="001A0660">
        <w:rPr>
          <w:sz w:val="24"/>
          <w:szCs w:val="24"/>
        </w:rPr>
        <w:t xml:space="preserve"> Kings 8:56; 1</w:t>
      </w:r>
      <w:r w:rsidRPr="001A0660">
        <w:rPr>
          <w:sz w:val="24"/>
          <w:szCs w:val="24"/>
          <w:vertAlign w:val="superscript"/>
        </w:rPr>
        <w:t>st</w:t>
      </w:r>
      <w:r w:rsidRPr="001A0660">
        <w:rPr>
          <w:sz w:val="24"/>
          <w:szCs w:val="24"/>
        </w:rPr>
        <w:t xml:space="preserve"> Chronicles 16:15; Psalms 145:13; 2</w:t>
      </w:r>
      <w:r w:rsidRPr="001A0660">
        <w:rPr>
          <w:sz w:val="24"/>
          <w:szCs w:val="24"/>
          <w:vertAlign w:val="superscript"/>
        </w:rPr>
        <w:t>nd</w:t>
      </w:r>
      <w:r w:rsidRPr="001A066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A0660">
        <w:rPr>
          <w:sz w:val="24"/>
          <w:szCs w:val="24"/>
          <w:vertAlign w:val="superscript"/>
        </w:rPr>
        <w:t>nd</w:t>
      </w:r>
      <w:r w:rsidRPr="001A0660">
        <w:rPr>
          <w:sz w:val="24"/>
          <w:szCs w:val="24"/>
        </w:rPr>
        <w:t xml:space="preserve"> Samuel 7:12-13; 1</w:t>
      </w:r>
      <w:r w:rsidRPr="001A0660">
        <w:rPr>
          <w:sz w:val="24"/>
          <w:szCs w:val="24"/>
          <w:vertAlign w:val="superscript"/>
        </w:rPr>
        <w:t>st</w:t>
      </w:r>
      <w:r w:rsidRPr="001A0660">
        <w:rPr>
          <w:sz w:val="24"/>
          <w:szCs w:val="24"/>
        </w:rPr>
        <w:t xml:space="preserve"> Chronicles 17:11-12; 2</w:t>
      </w:r>
      <w:r w:rsidRPr="001A0660">
        <w:rPr>
          <w:sz w:val="24"/>
          <w:szCs w:val="24"/>
          <w:vertAlign w:val="superscript"/>
        </w:rPr>
        <w:t>nd</w:t>
      </w:r>
      <w:r w:rsidRPr="001A0660">
        <w:rPr>
          <w:sz w:val="24"/>
          <w:szCs w:val="24"/>
        </w:rPr>
        <w:t xml:space="preserve"> Chronicles 6:7-11 &amp; 1</w:t>
      </w:r>
      <w:r w:rsidRPr="001A0660">
        <w:rPr>
          <w:sz w:val="24"/>
          <w:szCs w:val="24"/>
          <w:vertAlign w:val="superscript"/>
        </w:rPr>
        <w:t>st</w:t>
      </w:r>
      <w:r w:rsidRPr="001A0660">
        <w:rPr>
          <w:sz w:val="24"/>
          <w:szCs w:val="24"/>
        </w:rPr>
        <w:t xml:space="preserve"> Kings 8:17-21 &amp; Acts 6:2-8; 15:6-29. The Exile in Babylon is in Jeremiah 25:8-11; 52:12-16, 27; 29:10; 2</w:t>
      </w:r>
      <w:r w:rsidRPr="001A0660">
        <w:rPr>
          <w:sz w:val="24"/>
          <w:szCs w:val="24"/>
          <w:vertAlign w:val="superscript"/>
        </w:rPr>
        <w:t>nd</w:t>
      </w:r>
      <w:r w:rsidRPr="001A0660">
        <w:rPr>
          <w:sz w:val="24"/>
          <w:szCs w:val="24"/>
        </w:rPr>
        <w:t xml:space="preserve"> Kings 25:8-12; 2</w:t>
      </w:r>
      <w:r w:rsidRPr="001A0660">
        <w:rPr>
          <w:sz w:val="24"/>
          <w:szCs w:val="24"/>
          <w:vertAlign w:val="superscript"/>
        </w:rPr>
        <w:t>nd</w:t>
      </w:r>
      <w:r w:rsidRPr="001A0660">
        <w:rPr>
          <w:sz w:val="24"/>
          <w:szCs w:val="24"/>
        </w:rPr>
        <w:t xml:space="preserve"> Chronicles 36:17-21; Ezra 1:1-3; Daniel 9:2-3, 15-19 &amp; Acts 7:42-43. The Father Stephens Faithfulness is Revealed to the Faithful is in 2</w:t>
      </w:r>
      <w:r w:rsidRPr="001A0660">
        <w:rPr>
          <w:sz w:val="24"/>
          <w:szCs w:val="24"/>
          <w:vertAlign w:val="superscript"/>
        </w:rPr>
        <w:t>nd</w:t>
      </w:r>
      <w:r w:rsidRPr="001A0660">
        <w:rPr>
          <w:sz w:val="24"/>
          <w:szCs w:val="24"/>
        </w:rPr>
        <w:t xml:space="preserve"> Samuel 22:26; Galatians 3:14 &amp; Hebrews 10:23. The Father Stephen’s Faithfulness is Forever Constant is in Romans 3:3-4; Ezekiel 12:25; Habakkuk 2:3; 2</w:t>
      </w:r>
      <w:r w:rsidRPr="001A0660">
        <w:rPr>
          <w:sz w:val="24"/>
          <w:szCs w:val="24"/>
          <w:vertAlign w:val="superscript"/>
        </w:rPr>
        <w:t>nd</w:t>
      </w:r>
      <w:r w:rsidRPr="001A0660">
        <w:rPr>
          <w:sz w:val="24"/>
          <w:szCs w:val="24"/>
        </w:rPr>
        <w:t xml:space="preserve"> Timothy 2:13 &amp; Acts 6:3-8, 10; 7:1-53; 17:23-31. The Son Jesus Christ &amp; His Son Enoch (that will never die) is the Ultimate Evidence of the Father Stephen’s Faithfulness is in John 14:9-11; Romans 15:8-9; 2</w:t>
      </w:r>
      <w:r w:rsidRPr="001A0660">
        <w:rPr>
          <w:sz w:val="24"/>
          <w:szCs w:val="24"/>
          <w:vertAlign w:val="superscript"/>
        </w:rPr>
        <w:t>nd</w:t>
      </w:r>
      <w:r w:rsidRPr="001A0660">
        <w:rPr>
          <w:sz w:val="24"/>
          <w:szCs w:val="24"/>
        </w:rPr>
        <w:t xml:space="preserve"> Corinthians 1:20-22; Hebrews 3:2-6; 11:5; Revelation 1:5; 19:11; Jude 14-15; Genesis 5:23-24. </w:t>
      </w:r>
    </w:p>
    <w:p w:rsidR="006F2129" w:rsidRPr="001A0660" w:rsidRDefault="006F2129" w:rsidP="006F2129">
      <w:pPr>
        <w:spacing w:line="480" w:lineRule="auto"/>
        <w:jc w:val="center"/>
        <w:rPr>
          <w:b/>
          <w:sz w:val="24"/>
          <w:szCs w:val="24"/>
        </w:rPr>
      </w:pPr>
      <w:r w:rsidRPr="001A0660">
        <w:rPr>
          <w:b/>
          <w:sz w:val="24"/>
          <w:szCs w:val="24"/>
        </w:rPr>
        <w:t>THE LORD ENOCH’S FAITHFULNESS</w:t>
      </w:r>
    </w:p>
    <w:p w:rsidR="006F2129" w:rsidRPr="001A0660" w:rsidRDefault="006F2129" w:rsidP="006F2129">
      <w:pPr>
        <w:spacing w:line="480" w:lineRule="auto"/>
        <w:jc w:val="both"/>
        <w:rPr>
          <w:sz w:val="24"/>
          <w:szCs w:val="24"/>
        </w:rPr>
      </w:pPr>
      <w:r w:rsidRPr="001A0660">
        <w:rPr>
          <w:sz w:val="24"/>
          <w:szCs w:val="24"/>
        </w:rPr>
        <w:t>The white skin color Lord Enoch’s name means “</w:t>
      </w:r>
      <w:r w:rsidRPr="001A0660">
        <w:rPr>
          <w:b/>
          <w:sz w:val="24"/>
          <w:szCs w:val="24"/>
        </w:rPr>
        <w:t>Pleased God in Lordship</w:t>
      </w:r>
      <w:r w:rsidRPr="001A0660">
        <w:rPr>
          <w:sz w:val="24"/>
          <w:szCs w:val="24"/>
        </w:rPr>
        <w:t>.” The Lord Stephen Christ (Anointed Yahweh in Lordship) of the Gospel of Acts will come back in the Spirit and Power of the Lord Enoch in John 8:58. The Lord Enoch’s Kingdom last for “</w:t>
      </w:r>
      <w:r w:rsidRPr="001A0660">
        <w:rPr>
          <w:b/>
          <w:sz w:val="24"/>
          <w:szCs w:val="24"/>
        </w:rPr>
        <w:t>Multi-Trillion Year Reign</w:t>
      </w:r>
      <w:r w:rsidRPr="001A066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F2129" w:rsidRPr="001A0660" w:rsidRDefault="006F2129" w:rsidP="006F2129">
      <w:pPr>
        <w:spacing w:line="480" w:lineRule="auto"/>
        <w:jc w:val="center"/>
        <w:rPr>
          <w:b/>
          <w:sz w:val="24"/>
          <w:szCs w:val="24"/>
        </w:rPr>
      </w:pPr>
      <w:r w:rsidRPr="001A0660">
        <w:rPr>
          <w:b/>
          <w:sz w:val="24"/>
          <w:szCs w:val="24"/>
        </w:rPr>
        <w:t>The Father Stephen’s Hope of His Trust</w:t>
      </w:r>
    </w:p>
    <w:p w:rsidR="006F2129" w:rsidRPr="001A0660" w:rsidRDefault="006F2129" w:rsidP="006F2129">
      <w:pPr>
        <w:spacing w:line="480" w:lineRule="auto"/>
        <w:jc w:val="both"/>
        <w:rPr>
          <w:sz w:val="24"/>
          <w:szCs w:val="24"/>
        </w:rPr>
      </w:pPr>
      <w:r w:rsidRPr="001A0660">
        <w:rPr>
          <w:sz w:val="24"/>
          <w:szCs w:val="24"/>
        </w:rPr>
        <w:t>The Divine Nature of Hope: Hope that an Event will take place is in 1</w:t>
      </w:r>
      <w:r w:rsidRPr="001A0660">
        <w:rPr>
          <w:sz w:val="24"/>
          <w:szCs w:val="24"/>
          <w:vertAlign w:val="superscript"/>
        </w:rPr>
        <w:t>st</w:t>
      </w:r>
      <w:r w:rsidRPr="001A0660">
        <w:rPr>
          <w:sz w:val="24"/>
          <w:szCs w:val="24"/>
        </w:rPr>
        <w:t xml:space="preserve"> Corinthians 9:10, 15; 16:7; 2</w:t>
      </w:r>
      <w:r w:rsidRPr="001A0660">
        <w:rPr>
          <w:sz w:val="24"/>
          <w:szCs w:val="24"/>
          <w:vertAlign w:val="superscript"/>
        </w:rPr>
        <w:t>nd</w:t>
      </w:r>
      <w:r w:rsidRPr="001A0660">
        <w:rPr>
          <w:sz w:val="24"/>
          <w:szCs w:val="24"/>
        </w:rPr>
        <w:t xml:space="preserve"> Corinthians 1:13-14; 5:11; 11:1; 1</w:t>
      </w:r>
      <w:r w:rsidRPr="001A0660">
        <w:rPr>
          <w:sz w:val="24"/>
          <w:szCs w:val="24"/>
          <w:vertAlign w:val="superscript"/>
        </w:rPr>
        <w:t>st</w:t>
      </w:r>
      <w:r w:rsidRPr="001A0660">
        <w:rPr>
          <w:sz w:val="24"/>
          <w:szCs w:val="24"/>
        </w:rPr>
        <w:t xml:space="preserve"> Timothy 3:14; Esther 9:1; Philippians 2:19, 23; Philemon 22; 2</w:t>
      </w:r>
      <w:r w:rsidRPr="001A0660">
        <w:rPr>
          <w:sz w:val="24"/>
          <w:szCs w:val="24"/>
          <w:vertAlign w:val="superscript"/>
        </w:rPr>
        <w:t>nd</w:t>
      </w:r>
      <w:r w:rsidRPr="001A0660">
        <w:rPr>
          <w:sz w:val="24"/>
          <w:szCs w:val="24"/>
        </w:rPr>
        <w:t xml:space="preserve"> John 12; 3</w:t>
      </w:r>
      <w:r w:rsidRPr="001A0660">
        <w:rPr>
          <w:sz w:val="24"/>
          <w:szCs w:val="24"/>
          <w:vertAlign w:val="superscript"/>
        </w:rPr>
        <w:t>rd</w:t>
      </w:r>
      <w:r w:rsidRPr="001A0660">
        <w:rPr>
          <w:sz w:val="24"/>
          <w:szCs w:val="24"/>
        </w:rPr>
        <w:t xml:space="preserve"> John 14; Romans 15:24; Luke 6:34 &amp; Acts 24:26. Hope for a Positive Outcome is in Ecclesiastes 9:4; Ruth 1:12; 2</w:t>
      </w:r>
      <w:r w:rsidRPr="001A0660">
        <w:rPr>
          <w:sz w:val="24"/>
          <w:szCs w:val="24"/>
          <w:vertAlign w:val="superscript"/>
        </w:rPr>
        <w:t>nd</w:t>
      </w:r>
      <w:r w:rsidRPr="001A0660">
        <w:rPr>
          <w:sz w:val="24"/>
          <w:szCs w:val="24"/>
        </w:rPr>
        <w:t xml:space="preserve"> Kings 4:28; Proverbs 19:18 &amp; Romans 11:14. The Misplaced Hope or Vain Hope is in Psalms 33:17; Jeremiah 23:16; 50:7; Job 8:13-14; 11:20; Proverbs 26:12; 29:20 &amp; 1</w:t>
      </w:r>
      <w:r w:rsidRPr="001A0660">
        <w:rPr>
          <w:sz w:val="24"/>
          <w:szCs w:val="24"/>
          <w:vertAlign w:val="superscript"/>
        </w:rPr>
        <w:t>st</w:t>
      </w:r>
      <w:r w:rsidRPr="001A066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F2129" w:rsidRPr="001A0660" w:rsidRDefault="006F2129" w:rsidP="006F2129">
      <w:pPr>
        <w:spacing w:line="480" w:lineRule="auto"/>
        <w:jc w:val="both"/>
        <w:rPr>
          <w:sz w:val="24"/>
          <w:szCs w:val="24"/>
        </w:rPr>
      </w:pPr>
      <w:r w:rsidRPr="001A0660">
        <w:rPr>
          <w:sz w:val="24"/>
          <w:szCs w:val="24"/>
        </w:rPr>
        <w:t>The Hope in the Father Stephen: Hope in the Father Stephen is Commanded is in Psalms 31:24; 130:7; 131:3; 1</w:t>
      </w:r>
      <w:r w:rsidRPr="001A0660">
        <w:rPr>
          <w:sz w:val="24"/>
          <w:szCs w:val="24"/>
          <w:vertAlign w:val="superscript"/>
        </w:rPr>
        <w:t>st</w:t>
      </w:r>
      <w:r w:rsidRPr="001A066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A0660">
        <w:rPr>
          <w:sz w:val="24"/>
          <w:szCs w:val="24"/>
          <w:vertAlign w:val="superscript"/>
        </w:rPr>
        <w:t>nd</w:t>
      </w:r>
      <w:r w:rsidRPr="001A0660">
        <w:rPr>
          <w:sz w:val="24"/>
          <w:szCs w:val="24"/>
        </w:rPr>
        <w:t xml:space="preserve"> Corinthians 1:10; Ezra 10:2; Job 5:16; 13:15 &amp; 1</w:t>
      </w:r>
      <w:r w:rsidRPr="001A0660">
        <w:rPr>
          <w:sz w:val="24"/>
          <w:szCs w:val="24"/>
          <w:vertAlign w:val="superscript"/>
        </w:rPr>
        <w:t>st</w:t>
      </w:r>
      <w:r w:rsidRPr="001A066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A0660">
        <w:rPr>
          <w:sz w:val="24"/>
          <w:szCs w:val="24"/>
          <w:vertAlign w:val="superscript"/>
        </w:rPr>
        <w:t>st</w:t>
      </w:r>
      <w:r w:rsidRPr="001A0660">
        <w:rPr>
          <w:sz w:val="24"/>
          <w:szCs w:val="24"/>
        </w:rPr>
        <w:t xml:space="preserve"> Timothy 4:10 &amp; Acts 24:15. It leads to Specific Results is in Psalms 33:22; 37:9; 62:5; 71:14; Proverbs 24:14-16; Isaiah 40:31; 51:5; Jeremiah 29:11; Lamentations 3:25; Micah 7:7; Zechariah 9:12; Romans 4:18; 5:2, 5; 15:13; 2</w:t>
      </w:r>
      <w:r w:rsidRPr="001A0660">
        <w:rPr>
          <w:sz w:val="24"/>
          <w:szCs w:val="24"/>
          <w:vertAlign w:val="superscript"/>
        </w:rPr>
        <w:t>nd</w:t>
      </w:r>
      <w:r w:rsidRPr="001A0660">
        <w:rPr>
          <w:sz w:val="24"/>
          <w:szCs w:val="24"/>
        </w:rPr>
        <w:t xml:space="preserve"> Corinthians 1:7; 10:15; 1</w:t>
      </w:r>
      <w:r w:rsidRPr="001A0660">
        <w:rPr>
          <w:sz w:val="24"/>
          <w:szCs w:val="24"/>
          <w:vertAlign w:val="superscript"/>
        </w:rPr>
        <w:t>st</w:t>
      </w:r>
      <w:r w:rsidRPr="001A0660">
        <w:rPr>
          <w:sz w:val="24"/>
          <w:szCs w:val="24"/>
        </w:rPr>
        <w:t xml:space="preserve"> Thessalonians 1:3; 2</w:t>
      </w:r>
      <w:r w:rsidRPr="001A0660">
        <w:rPr>
          <w:sz w:val="24"/>
          <w:szCs w:val="24"/>
          <w:vertAlign w:val="superscript"/>
        </w:rPr>
        <w:t>nd</w:t>
      </w:r>
      <w:r w:rsidRPr="001A0660">
        <w:rPr>
          <w:sz w:val="24"/>
          <w:szCs w:val="24"/>
        </w:rPr>
        <w:t xml:space="preserve"> Timothy 2:25; Titus 1:2; 1</w:t>
      </w:r>
      <w:r w:rsidRPr="001A0660">
        <w:rPr>
          <w:sz w:val="24"/>
          <w:szCs w:val="24"/>
          <w:vertAlign w:val="superscript"/>
        </w:rPr>
        <w:t>st</w:t>
      </w:r>
      <w:r w:rsidRPr="001A0660">
        <w:rPr>
          <w:sz w:val="24"/>
          <w:szCs w:val="24"/>
        </w:rPr>
        <w:t xml:space="preserve"> Peter 3:5 &amp; 1</w:t>
      </w:r>
      <w:r w:rsidRPr="001A0660">
        <w:rPr>
          <w:sz w:val="24"/>
          <w:szCs w:val="24"/>
          <w:vertAlign w:val="superscript"/>
        </w:rPr>
        <w:t>st</w:t>
      </w:r>
      <w:r w:rsidRPr="001A0660">
        <w:rPr>
          <w:sz w:val="24"/>
          <w:szCs w:val="24"/>
        </w:rPr>
        <w:t xml:space="preserve"> John 3:3. </w:t>
      </w:r>
    </w:p>
    <w:p w:rsidR="006F2129" w:rsidRPr="001A0660" w:rsidRDefault="006F2129" w:rsidP="006F2129">
      <w:pPr>
        <w:spacing w:line="480" w:lineRule="auto"/>
        <w:jc w:val="both"/>
        <w:rPr>
          <w:sz w:val="24"/>
          <w:szCs w:val="24"/>
        </w:rPr>
      </w:pPr>
      <w:r w:rsidRPr="001A0660">
        <w:rPr>
          <w:sz w:val="24"/>
          <w:szCs w:val="24"/>
        </w:rPr>
        <w:t>The Hope as Confidence in the Father Stephen: The Father Stephen is the Hope of all Saintly Christian Lords &amp; all Saintly Christian Ladies is in Psalms 71:5; Jeremiah 14:8; 17:13; Isaiah 11:10; 42:4; Matthew 12:21; Romans 15:12-13; 1</w:t>
      </w:r>
      <w:r w:rsidRPr="001A0660">
        <w:rPr>
          <w:sz w:val="24"/>
          <w:szCs w:val="24"/>
          <w:vertAlign w:val="superscript"/>
        </w:rPr>
        <w:t>st</w:t>
      </w:r>
      <w:r w:rsidRPr="001A0660">
        <w:rPr>
          <w:sz w:val="24"/>
          <w:szCs w:val="24"/>
        </w:rPr>
        <w:t xml:space="preserve"> Timothy 1:1; 4:10; 1</w:t>
      </w:r>
      <w:r w:rsidRPr="001A0660">
        <w:rPr>
          <w:sz w:val="24"/>
          <w:szCs w:val="24"/>
          <w:vertAlign w:val="superscript"/>
        </w:rPr>
        <w:t>st</w:t>
      </w:r>
      <w:r w:rsidRPr="001A0660">
        <w:rPr>
          <w:sz w:val="24"/>
          <w:szCs w:val="24"/>
        </w:rPr>
        <w:t xml:space="preserve"> Peter 1:13-21 &amp; Acts 28:20. The Hope of the Resurrection and Eternal Life is in Titus 1:2; 3:7; Psalms 16:9; Romans 8:24; 1</w:t>
      </w:r>
      <w:r w:rsidRPr="001A0660">
        <w:rPr>
          <w:sz w:val="24"/>
          <w:szCs w:val="24"/>
          <w:vertAlign w:val="superscript"/>
        </w:rPr>
        <w:t>st</w:t>
      </w:r>
      <w:r w:rsidRPr="001A0660">
        <w:rPr>
          <w:sz w:val="24"/>
          <w:szCs w:val="24"/>
        </w:rPr>
        <w:t xml:space="preserve"> Corinthians 15:19; Hebrews 6:11; 7:19; 1</w:t>
      </w:r>
      <w:r w:rsidRPr="001A0660">
        <w:rPr>
          <w:sz w:val="24"/>
          <w:szCs w:val="24"/>
          <w:vertAlign w:val="superscript"/>
        </w:rPr>
        <w:t>st</w:t>
      </w:r>
      <w:r w:rsidRPr="001A0660">
        <w:rPr>
          <w:sz w:val="24"/>
          <w:szCs w:val="24"/>
        </w:rPr>
        <w:t xml:space="preserve"> Peter 1:3 &amp; Acts 2:25-33; 23:6; 24:15. The Hope of the Future Glory is in Romans 5:2; 8:18-21; 2</w:t>
      </w:r>
      <w:r w:rsidRPr="001A0660">
        <w:rPr>
          <w:sz w:val="24"/>
          <w:szCs w:val="24"/>
          <w:vertAlign w:val="superscript"/>
        </w:rPr>
        <w:t>nd</w:t>
      </w:r>
      <w:r w:rsidRPr="001A0660">
        <w:rPr>
          <w:sz w:val="24"/>
          <w:szCs w:val="24"/>
        </w:rPr>
        <w:t xml:space="preserve"> Corinthians 3:10-12; Galatians 5:5; Ephesians 1:12, 18; 1</w:t>
      </w:r>
      <w:r w:rsidRPr="001A0660">
        <w:rPr>
          <w:sz w:val="24"/>
          <w:szCs w:val="24"/>
          <w:vertAlign w:val="superscript"/>
        </w:rPr>
        <w:t>st</w:t>
      </w:r>
      <w:r w:rsidRPr="001A0660">
        <w:rPr>
          <w:sz w:val="24"/>
          <w:szCs w:val="24"/>
        </w:rPr>
        <w:t xml:space="preserve"> Thessalonians 2:19; 5:8; Colossians 1:27; Titus 2:13 &amp; 2</w:t>
      </w:r>
      <w:r w:rsidRPr="001A0660">
        <w:rPr>
          <w:sz w:val="24"/>
          <w:szCs w:val="24"/>
          <w:vertAlign w:val="superscript"/>
        </w:rPr>
        <w:t>nd</w:t>
      </w:r>
      <w:r w:rsidRPr="001A0660">
        <w:rPr>
          <w:sz w:val="24"/>
          <w:szCs w:val="24"/>
        </w:rPr>
        <w:t xml:space="preserve"> Timothy 4:8. True Hope is a Saintly Christian Lord’s Virtue is in Romans 5:3-4; 12:12; 15:13; 1</w:t>
      </w:r>
      <w:r w:rsidRPr="001A0660">
        <w:rPr>
          <w:sz w:val="24"/>
          <w:szCs w:val="24"/>
          <w:vertAlign w:val="superscript"/>
        </w:rPr>
        <w:t>st</w:t>
      </w:r>
      <w:r w:rsidRPr="001A0660">
        <w:rPr>
          <w:sz w:val="24"/>
          <w:szCs w:val="24"/>
        </w:rPr>
        <w:t xml:space="preserve"> Corinthians 13:7, 13; Ephesians 4:4; Colossians 1:23; Hebrews 3:6 &amp; 1</w:t>
      </w:r>
      <w:r w:rsidRPr="001A0660">
        <w:rPr>
          <w:sz w:val="24"/>
          <w:szCs w:val="24"/>
          <w:vertAlign w:val="superscript"/>
        </w:rPr>
        <w:t>st</w:t>
      </w:r>
      <w:r w:rsidRPr="001A0660">
        <w:rPr>
          <w:sz w:val="24"/>
          <w:szCs w:val="24"/>
        </w:rPr>
        <w:t xml:space="preserve"> Peter 3:15. The Effect of the Future Hope on the Living now is in Colossians 1:4-5; Romans 8:22-23; 1</w:t>
      </w:r>
      <w:r w:rsidRPr="001A0660">
        <w:rPr>
          <w:sz w:val="24"/>
          <w:szCs w:val="24"/>
          <w:vertAlign w:val="superscript"/>
        </w:rPr>
        <w:t>st</w:t>
      </w:r>
      <w:r w:rsidRPr="001A0660">
        <w:rPr>
          <w:sz w:val="24"/>
          <w:szCs w:val="24"/>
        </w:rPr>
        <w:t xml:space="preserve"> Thessalonians 1:3; 5:8; Hebrews 6:19; 1</w:t>
      </w:r>
      <w:r w:rsidRPr="001A0660">
        <w:rPr>
          <w:sz w:val="24"/>
          <w:szCs w:val="24"/>
          <w:vertAlign w:val="superscript"/>
        </w:rPr>
        <w:t>st</w:t>
      </w:r>
      <w:r w:rsidRPr="001A0660">
        <w:rPr>
          <w:sz w:val="24"/>
          <w:szCs w:val="24"/>
        </w:rPr>
        <w:t xml:space="preserve"> Peter 1:13 &amp; 1</w:t>
      </w:r>
      <w:r w:rsidRPr="001A0660">
        <w:rPr>
          <w:sz w:val="24"/>
          <w:szCs w:val="24"/>
          <w:vertAlign w:val="superscript"/>
        </w:rPr>
        <w:t>st</w:t>
      </w:r>
      <w:r w:rsidRPr="001A0660">
        <w:rPr>
          <w:sz w:val="24"/>
          <w:szCs w:val="24"/>
        </w:rPr>
        <w:t xml:space="preserve"> John 3:1-3. </w:t>
      </w:r>
    </w:p>
    <w:p w:rsidR="006F2129" w:rsidRPr="001A0660" w:rsidRDefault="006F2129" w:rsidP="006F2129">
      <w:pPr>
        <w:spacing w:line="480" w:lineRule="auto"/>
        <w:jc w:val="both"/>
        <w:rPr>
          <w:sz w:val="24"/>
          <w:szCs w:val="24"/>
        </w:rPr>
      </w:pPr>
      <w:r w:rsidRPr="001A0660">
        <w:rPr>
          <w:sz w:val="24"/>
          <w:szCs w:val="24"/>
        </w:rPr>
        <w:t>The Results of Hope’s Absence: Feeling’s produced by a Lack of Hope: Despair is in Job 6:11; 7:6; 17:13-15; Psalms 88:15-18; Proverbs 13:12; 1</w:t>
      </w:r>
      <w:r w:rsidRPr="001A0660">
        <w:rPr>
          <w:sz w:val="24"/>
          <w:szCs w:val="24"/>
          <w:vertAlign w:val="superscript"/>
        </w:rPr>
        <w:t>st</w:t>
      </w:r>
      <w:r w:rsidRPr="001A0660">
        <w:rPr>
          <w:sz w:val="24"/>
          <w:szCs w:val="24"/>
        </w:rPr>
        <w:t xml:space="preserve"> Chronicles 29:15; Ecclesiastes 2:17; Isaiah 19:9; 38:18 &amp; 2</w:t>
      </w:r>
      <w:r w:rsidRPr="001A0660">
        <w:rPr>
          <w:sz w:val="24"/>
          <w:szCs w:val="24"/>
          <w:vertAlign w:val="superscript"/>
        </w:rPr>
        <w:t>nd</w:t>
      </w:r>
      <w:r w:rsidRPr="001A0660">
        <w:rPr>
          <w:sz w:val="24"/>
          <w:szCs w:val="24"/>
        </w:rPr>
        <w:t xml:space="preserve"> Corinthians 1:8. A Sense of being Abandoned by the Father Stephen is in Psalms 22:1-2; Lamentations 3:18 &amp; Ezekiel 37:11. A Deep longing for Life to End is in 1</w:t>
      </w:r>
      <w:r w:rsidRPr="001A0660">
        <w:rPr>
          <w:sz w:val="24"/>
          <w:szCs w:val="24"/>
          <w:vertAlign w:val="superscript"/>
        </w:rPr>
        <w:t>st</w:t>
      </w:r>
      <w:r w:rsidRPr="001A0660">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A0660">
        <w:rPr>
          <w:sz w:val="24"/>
          <w:szCs w:val="24"/>
          <w:vertAlign w:val="superscript"/>
        </w:rPr>
        <w:t>st</w:t>
      </w:r>
      <w:r w:rsidRPr="001A0660">
        <w:rPr>
          <w:sz w:val="24"/>
          <w:szCs w:val="24"/>
        </w:rPr>
        <w:t xml:space="preserve"> Samuel 31:4; 2</w:t>
      </w:r>
      <w:r w:rsidRPr="001A0660">
        <w:rPr>
          <w:sz w:val="24"/>
          <w:szCs w:val="24"/>
          <w:vertAlign w:val="superscript"/>
        </w:rPr>
        <w:t>nd</w:t>
      </w:r>
      <w:r w:rsidRPr="001A0660">
        <w:rPr>
          <w:sz w:val="24"/>
          <w:szCs w:val="24"/>
        </w:rPr>
        <w:t xml:space="preserve"> Samuel 17:23 &amp; 1</w:t>
      </w:r>
      <w:r w:rsidRPr="001A0660">
        <w:rPr>
          <w:sz w:val="24"/>
          <w:szCs w:val="24"/>
          <w:vertAlign w:val="superscript"/>
        </w:rPr>
        <w:t>st</w:t>
      </w:r>
      <w:r w:rsidRPr="001A0660">
        <w:rPr>
          <w:sz w:val="24"/>
          <w:szCs w:val="24"/>
        </w:rPr>
        <w:t xml:space="preserve"> Kings 16:18. </w:t>
      </w:r>
    </w:p>
    <w:p w:rsidR="006F2129" w:rsidRPr="001A0660" w:rsidRDefault="006F2129" w:rsidP="006F2129">
      <w:pPr>
        <w:spacing w:line="480" w:lineRule="auto"/>
        <w:jc w:val="both"/>
        <w:rPr>
          <w:sz w:val="24"/>
          <w:szCs w:val="24"/>
        </w:rPr>
      </w:pPr>
      <w:r w:rsidRPr="001A066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A0660">
        <w:rPr>
          <w:sz w:val="24"/>
          <w:szCs w:val="24"/>
          <w:vertAlign w:val="superscript"/>
        </w:rPr>
        <w:t>nd</w:t>
      </w:r>
      <w:r w:rsidRPr="001A0660">
        <w:rPr>
          <w:sz w:val="24"/>
          <w:szCs w:val="24"/>
        </w:rPr>
        <w:t xml:space="preserve"> Corinthians 3:12. Hope encourages Christians to Evangelize is in 1</w:t>
      </w:r>
      <w:r w:rsidRPr="001A0660">
        <w:rPr>
          <w:sz w:val="24"/>
          <w:szCs w:val="24"/>
          <w:vertAlign w:val="superscript"/>
        </w:rPr>
        <w:t>st</w:t>
      </w:r>
      <w:r w:rsidRPr="001A0660">
        <w:rPr>
          <w:sz w:val="24"/>
          <w:szCs w:val="24"/>
        </w:rPr>
        <w:t xml:space="preserve"> Peter 3:15. Hope leads to Godly Living is in Psalms 25:21; Hebrews 6:10-12 &amp; 1</w:t>
      </w:r>
      <w:r w:rsidRPr="001A0660">
        <w:rPr>
          <w:sz w:val="24"/>
          <w:szCs w:val="24"/>
          <w:vertAlign w:val="superscript"/>
        </w:rPr>
        <w:t>st</w:t>
      </w:r>
      <w:r w:rsidRPr="001A0660">
        <w:rPr>
          <w:sz w:val="24"/>
          <w:szCs w:val="24"/>
        </w:rPr>
        <w:t xml:space="preserve"> John 3:2. Hope equips Christians for all Spiritual Warfare is in 1</w:t>
      </w:r>
      <w:r w:rsidRPr="001A0660">
        <w:rPr>
          <w:sz w:val="24"/>
          <w:szCs w:val="24"/>
          <w:vertAlign w:val="superscript"/>
        </w:rPr>
        <w:t>st</w:t>
      </w:r>
      <w:r w:rsidRPr="001A066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A0660">
        <w:rPr>
          <w:sz w:val="24"/>
          <w:szCs w:val="24"/>
          <w:vertAlign w:val="superscript"/>
        </w:rPr>
        <w:t>st</w:t>
      </w:r>
      <w:r w:rsidRPr="001A0660">
        <w:rPr>
          <w:sz w:val="24"/>
          <w:szCs w:val="24"/>
        </w:rPr>
        <w:t xml:space="preserve"> Corinthians 15:19. Hope enables Christians to Face Death with Confidence is in Psalms 16:9-10; 33:18; Job 19:25-27; 1</w:t>
      </w:r>
      <w:r w:rsidRPr="001A0660">
        <w:rPr>
          <w:sz w:val="24"/>
          <w:szCs w:val="24"/>
          <w:vertAlign w:val="superscript"/>
        </w:rPr>
        <w:t>st</w:t>
      </w:r>
      <w:r w:rsidRPr="001A0660">
        <w:rPr>
          <w:sz w:val="24"/>
          <w:szCs w:val="24"/>
        </w:rPr>
        <w:t xml:space="preserve"> Corinthians 6:14; 2</w:t>
      </w:r>
      <w:r w:rsidRPr="001A0660">
        <w:rPr>
          <w:sz w:val="24"/>
          <w:szCs w:val="24"/>
          <w:vertAlign w:val="superscript"/>
        </w:rPr>
        <w:t>nd</w:t>
      </w:r>
      <w:r w:rsidRPr="001A0660">
        <w:rPr>
          <w:sz w:val="24"/>
          <w:szCs w:val="24"/>
        </w:rPr>
        <w:t xml:space="preserve"> Corinthians 4:10-14; Philippians 1:3-6 &amp; Revelation 1:17-18. Hope assures Christians of their Eternal Life is in Romans 8:23-25; Titus 1:1-2; 3:7; 1</w:t>
      </w:r>
      <w:r w:rsidRPr="001A0660">
        <w:rPr>
          <w:sz w:val="24"/>
          <w:szCs w:val="24"/>
          <w:vertAlign w:val="superscript"/>
        </w:rPr>
        <w:t>st</w:t>
      </w:r>
      <w:r w:rsidRPr="001A0660">
        <w:rPr>
          <w:sz w:val="24"/>
          <w:szCs w:val="24"/>
        </w:rPr>
        <w:t xml:space="preserve"> Peter 1:3 &amp; Acts 2:26-27. Hope enables Christians to Face the sure Coming Aggravation, Anger, Wrath, Rage and Fury with Confidence is in 1</w:t>
      </w:r>
      <w:r w:rsidRPr="001A0660">
        <w:rPr>
          <w:sz w:val="24"/>
          <w:szCs w:val="24"/>
          <w:vertAlign w:val="superscript"/>
        </w:rPr>
        <w:t>st</w:t>
      </w:r>
      <w:r w:rsidRPr="001A0660">
        <w:rPr>
          <w:sz w:val="24"/>
          <w:szCs w:val="24"/>
        </w:rPr>
        <w:t xml:space="preserve"> Thessalonians 1:10. Hope assures Saintly Christian Lords (Ladies) of their Godly Inheritance in the Kingdom of Lordship is in 1</w:t>
      </w:r>
      <w:r w:rsidRPr="001A0660">
        <w:rPr>
          <w:sz w:val="24"/>
          <w:szCs w:val="24"/>
          <w:vertAlign w:val="superscript"/>
        </w:rPr>
        <w:t>st</w:t>
      </w:r>
      <w:r w:rsidRPr="001A0660">
        <w:rPr>
          <w:sz w:val="24"/>
          <w:szCs w:val="24"/>
        </w:rPr>
        <w:t xml:space="preserve"> Peter 1:3-5; Ephesians 1:18 &amp; Daniel 7:18.     </w:t>
      </w:r>
    </w:p>
    <w:p w:rsidR="006F2129" w:rsidRPr="001A0660" w:rsidRDefault="006F2129" w:rsidP="006F2129">
      <w:pPr>
        <w:spacing w:line="480" w:lineRule="auto"/>
        <w:jc w:val="center"/>
        <w:rPr>
          <w:b/>
          <w:sz w:val="24"/>
          <w:szCs w:val="24"/>
        </w:rPr>
      </w:pPr>
      <w:r w:rsidRPr="001A0660">
        <w:rPr>
          <w:b/>
          <w:sz w:val="24"/>
          <w:szCs w:val="24"/>
        </w:rPr>
        <w:t>The Trusting in the Father Stephen</w:t>
      </w:r>
    </w:p>
    <w:p w:rsidR="006F2129" w:rsidRPr="001A0660" w:rsidRDefault="006F2129" w:rsidP="006F2129">
      <w:pPr>
        <w:spacing w:line="480" w:lineRule="auto"/>
        <w:jc w:val="both"/>
        <w:rPr>
          <w:sz w:val="24"/>
          <w:szCs w:val="24"/>
        </w:rPr>
      </w:pPr>
      <w:r w:rsidRPr="001A0660">
        <w:rPr>
          <w:sz w:val="24"/>
          <w:szCs w:val="24"/>
        </w:rPr>
        <w:t>The Importance of Trusting in the Father Stephen: Trust in the Father Stephen’s Authority, Almightiness, Power, Wisdom &amp; Strength is in Exodus 14:31; 2</w:t>
      </w:r>
      <w:r w:rsidRPr="001A0660">
        <w:rPr>
          <w:sz w:val="24"/>
          <w:szCs w:val="24"/>
          <w:vertAlign w:val="superscript"/>
        </w:rPr>
        <w:t>nd</w:t>
      </w:r>
      <w:r w:rsidRPr="001A0660">
        <w:rPr>
          <w:sz w:val="24"/>
          <w:szCs w:val="24"/>
        </w:rPr>
        <w:t xml:space="preserve"> Timothy 1:12; 2</w:t>
      </w:r>
      <w:r w:rsidRPr="001A0660">
        <w:rPr>
          <w:sz w:val="24"/>
          <w:szCs w:val="24"/>
          <w:vertAlign w:val="superscript"/>
        </w:rPr>
        <w:t>nd</w:t>
      </w:r>
      <w:r w:rsidRPr="001A066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A0660">
        <w:rPr>
          <w:sz w:val="24"/>
          <w:szCs w:val="24"/>
          <w:vertAlign w:val="superscript"/>
        </w:rPr>
        <w:t>st</w:t>
      </w:r>
      <w:r w:rsidRPr="001A066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A0660">
        <w:rPr>
          <w:sz w:val="24"/>
          <w:szCs w:val="24"/>
          <w:vertAlign w:val="superscript"/>
        </w:rPr>
        <w:t>nd</w:t>
      </w:r>
      <w:r w:rsidRPr="001A0660">
        <w:rPr>
          <w:sz w:val="24"/>
          <w:szCs w:val="24"/>
        </w:rPr>
        <w:t xml:space="preserve"> Thessalonians 1:4; Hebrews 10:35-36; 12:2-3 &amp; James 1:12; 5:11. Holding on to the Father Stephen’s Promise is in 1</w:t>
      </w:r>
      <w:r w:rsidRPr="001A0660">
        <w:rPr>
          <w:sz w:val="24"/>
          <w:szCs w:val="24"/>
          <w:vertAlign w:val="superscript"/>
        </w:rPr>
        <w:t>st</w:t>
      </w:r>
      <w:r w:rsidRPr="001A066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A0660">
        <w:rPr>
          <w:sz w:val="24"/>
          <w:szCs w:val="24"/>
          <w:vertAlign w:val="superscript"/>
        </w:rPr>
        <w:t>nd</w:t>
      </w:r>
      <w:r w:rsidRPr="001A0660">
        <w:rPr>
          <w:sz w:val="24"/>
          <w:szCs w:val="24"/>
        </w:rPr>
        <w:t xml:space="preserve"> Kings 18:5-7, 30; 19:14-19; 2</w:t>
      </w:r>
      <w:r w:rsidRPr="001A0660">
        <w:rPr>
          <w:sz w:val="24"/>
          <w:szCs w:val="24"/>
          <w:vertAlign w:val="superscript"/>
        </w:rPr>
        <w:t>nd</w:t>
      </w:r>
      <w:r w:rsidRPr="001A0660">
        <w:rPr>
          <w:sz w:val="24"/>
          <w:szCs w:val="24"/>
        </w:rPr>
        <w:t xml:space="preserve"> Chronicles 31:20-21; 32:20 &amp; Isaiah 36:15; 37:14-20. The Further Examples of Trust in the Father Stephen is in Ruth 2:12; 1</w:t>
      </w:r>
      <w:r w:rsidRPr="001A0660">
        <w:rPr>
          <w:sz w:val="24"/>
          <w:szCs w:val="24"/>
          <w:vertAlign w:val="superscript"/>
        </w:rPr>
        <w:t>st</w:t>
      </w:r>
      <w:r w:rsidRPr="001A066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A0660">
        <w:rPr>
          <w:sz w:val="24"/>
          <w:szCs w:val="24"/>
          <w:vertAlign w:val="superscript"/>
        </w:rPr>
        <w:t>st</w:t>
      </w:r>
      <w:r w:rsidRPr="001A0660">
        <w:rPr>
          <w:sz w:val="24"/>
          <w:szCs w:val="24"/>
        </w:rPr>
        <w:t xml:space="preserve"> Corinthians 4:1-2; 1</w:t>
      </w:r>
      <w:r w:rsidRPr="001A0660">
        <w:rPr>
          <w:sz w:val="24"/>
          <w:szCs w:val="24"/>
          <w:vertAlign w:val="superscript"/>
        </w:rPr>
        <w:t>st</w:t>
      </w:r>
      <w:r w:rsidRPr="001A0660">
        <w:rPr>
          <w:sz w:val="24"/>
          <w:szCs w:val="24"/>
        </w:rPr>
        <w:t xml:space="preserve"> Thessalonians 2:4; 2</w:t>
      </w:r>
      <w:r w:rsidRPr="001A0660">
        <w:rPr>
          <w:sz w:val="24"/>
          <w:szCs w:val="24"/>
          <w:vertAlign w:val="superscript"/>
        </w:rPr>
        <w:t>nd</w:t>
      </w:r>
      <w:r w:rsidRPr="001A0660">
        <w:rPr>
          <w:sz w:val="24"/>
          <w:szCs w:val="24"/>
        </w:rPr>
        <w:t xml:space="preserve"> Timothy 1:14; Luke 16:1-2 &amp; Acts 7:1-53. Trust at Home and Work is in Proverbs 31:10-11 &amp; Titus 2:10. The Examples of trusting others is in Genesis 39:4; 41:39-40; Exodus 19:9; 1</w:t>
      </w:r>
      <w:r w:rsidRPr="001A0660">
        <w:rPr>
          <w:sz w:val="24"/>
          <w:szCs w:val="24"/>
          <w:vertAlign w:val="superscript"/>
        </w:rPr>
        <w:t>st</w:t>
      </w:r>
      <w:r w:rsidRPr="001A0660">
        <w:rPr>
          <w:sz w:val="24"/>
          <w:szCs w:val="24"/>
        </w:rPr>
        <w:t xml:space="preserve"> Chronicles 9:22; Nehemiah 2:6; Daniel 5:29-6:2; Philippians 2:25 &amp; 2</w:t>
      </w:r>
      <w:r w:rsidRPr="001A0660">
        <w:rPr>
          <w:sz w:val="24"/>
          <w:szCs w:val="24"/>
          <w:vertAlign w:val="superscript"/>
        </w:rPr>
        <w:t>nd</w:t>
      </w:r>
      <w:r w:rsidRPr="001A0660">
        <w:rPr>
          <w:sz w:val="24"/>
          <w:szCs w:val="24"/>
        </w:rPr>
        <w:t xml:space="preserve"> Timothy 2:2. The continued trust in those who fail is in Jonah 3:1-2; John 21:15 &amp; Acts 15:37-39. </w:t>
      </w:r>
    </w:p>
    <w:p w:rsidR="006F2129" w:rsidRPr="001A0660" w:rsidRDefault="006F2129" w:rsidP="006F2129">
      <w:pPr>
        <w:spacing w:line="480" w:lineRule="auto"/>
        <w:jc w:val="both"/>
        <w:rPr>
          <w:sz w:val="24"/>
          <w:szCs w:val="24"/>
        </w:rPr>
      </w:pPr>
      <w:r w:rsidRPr="001A066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A0660">
        <w:rPr>
          <w:sz w:val="24"/>
          <w:szCs w:val="24"/>
          <w:vertAlign w:val="superscript"/>
        </w:rPr>
        <w:t>st</w:t>
      </w:r>
      <w:r w:rsidRPr="001A0660">
        <w:rPr>
          <w:sz w:val="24"/>
          <w:szCs w:val="24"/>
        </w:rPr>
        <w:t xml:space="preserve"> Kings 11:4; 2</w:t>
      </w:r>
      <w:r w:rsidRPr="001A0660">
        <w:rPr>
          <w:sz w:val="24"/>
          <w:szCs w:val="24"/>
          <w:vertAlign w:val="superscript"/>
        </w:rPr>
        <w:t>nd</w:t>
      </w:r>
      <w:r w:rsidRPr="001A066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A0660">
        <w:rPr>
          <w:sz w:val="24"/>
          <w:szCs w:val="24"/>
          <w:vertAlign w:val="superscript"/>
        </w:rPr>
        <w:t>st</w:t>
      </w:r>
      <w:r w:rsidRPr="001A066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A0660">
        <w:rPr>
          <w:sz w:val="24"/>
          <w:szCs w:val="24"/>
          <w:vertAlign w:val="superscript"/>
        </w:rPr>
        <w:t>nd</w:t>
      </w:r>
      <w:r w:rsidRPr="001A0660">
        <w:rPr>
          <w:sz w:val="24"/>
          <w:szCs w:val="24"/>
        </w:rPr>
        <w:t xml:space="preserve"> Timothy 4:14-15 &amp; Acts 6:3-9; 15:37-38.                         </w:t>
      </w:r>
    </w:p>
    <w:p w:rsidR="006F2129" w:rsidRPr="001A0660" w:rsidRDefault="006F2129" w:rsidP="006F2129">
      <w:pPr>
        <w:spacing w:line="480" w:lineRule="auto"/>
        <w:jc w:val="both"/>
        <w:rPr>
          <w:sz w:val="24"/>
          <w:szCs w:val="24"/>
        </w:rPr>
      </w:pPr>
      <w:r w:rsidRPr="001A066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F2129" w:rsidRPr="001A0660" w:rsidRDefault="006F2129" w:rsidP="006F2129">
      <w:pPr>
        <w:spacing w:line="480" w:lineRule="auto"/>
        <w:jc w:val="both"/>
        <w:rPr>
          <w:sz w:val="24"/>
          <w:szCs w:val="24"/>
        </w:rPr>
      </w:pPr>
      <w:r w:rsidRPr="001A0660">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A0660">
        <w:rPr>
          <w:sz w:val="24"/>
          <w:szCs w:val="24"/>
          <w:vertAlign w:val="superscript"/>
        </w:rPr>
        <w:t>st</w:t>
      </w:r>
      <w:r w:rsidRPr="001A0660">
        <w:rPr>
          <w:sz w:val="24"/>
          <w:szCs w:val="24"/>
        </w:rPr>
        <w:t xml:space="preserve"> Corinthians 12:7; Luke 24:49 &amp; Acts 1:4, 8; 2:38-39; 10:44-46. His promises about the future are Faithful is in John 14:2-3, 28 &amp; Matthew 16:27; 26:64. Jesus Christ is Faithful to Believers in all Circumstances is in 2</w:t>
      </w:r>
      <w:r w:rsidRPr="001A0660">
        <w:rPr>
          <w:sz w:val="24"/>
          <w:szCs w:val="24"/>
          <w:vertAlign w:val="superscript"/>
        </w:rPr>
        <w:t>nd</w:t>
      </w:r>
      <w:r w:rsidRPr="001A0660">
        <w:rPr>
          <w:sz w:val="24"/>
          <w:szCs w:val="24"/>
        </w:rPr>
        <w:t xml:space="preserve"> Timothy 2:13; Matthew 18:20; 28:20; John 17:9; 2</w:t>
      </w:r>
      <w:r w:rsidRPr="001A0660">
        <w:rPr>
          <w:sz w:val="24"/>
          <w:szCs w:val="24"/>
          <w:vertAlign w:val="superscript"/>
        </w:rPr>
        <w:t>nd</w:t>
      </w:r>
      <w:r w:rsidRPr="001A0660">
        <w:rPr>
          <w:sz w:val="24"/>
          <w:szCs w:val="24"/>
        </w:rPr>
        <w:t xml:space="preserve"> Thessalonians 3:3; Hebrews 10:23 &amp; Acts 18:9-10. </w:t>
      </w:r>
    </w:p>
    <w:p w:rsidR="006F2129" w:rsidRPr="001A0660" w:rsidRDefault="006F2129" w:rsidP="006F2129">
      <w:pPr>
        <w:spacing w:line="480" w:lineRule="auto"/>
        <w:jc w:val="both"/>
        <w:rPr>
          <w:sz w:val="24"/>
          <w:szCs w:val="24"/>
        </w:rPr>
      </w:pPr>
      <w:r w:rsidRPr="001A0660">
        <w:rPr>
          <w:sz w:val="24"/>
          <w:szCs w:val="24"/>
        </w:rPr>
        <w:t>The Faithfulness to the Father Stephen: Faithfulness is the proper Response to the Father Stephen by His covenant people: The Father Stephen’s covenant with His people requires Faithfulness is in 1</w:t>
      </w:r>
      <w:r w:rsidRPr="001A0660">
        <w:rPr>
          <w:sz w:val="24"/>
          <w:szCs w:val="24"/>
          <w:vertAlign w:val="superscript"/>
        </w:rPr>
        <w:t>st</w:t>
      </w:r>
      <w:r w:rsidRPr="001A0660">
        <w:rPr>
          <w:sz w:val="24"/>
          <w:szCs w:val="24"/>
        </w:rPr>
        <w:t xml:space="preserve"> Kings 2:3-4; Exodus 19:5; Deuteronomy 5:32-33; 10:12-13; 29:9 &amp; Isaiah 1:26. </w:t>
      </w:r>
    </w:p>
    <w:p w:rsidR="006F2129" w:rsidRPr="001A0660" w:rsidRDefault="006F2129" w:rsidP="006F2129">
      <w:pPr>
        <w:spacing w:line="480" w:lineRule="auto"/>
        <w:jc w:val="center"/>
        <w:rPr>
          <w:b/>
          <w:sz w:val="24"/>
          <w:szCs w:val="24"/>
        </w:rPr>
      </w:pPr>
      <w:r w:rsidRPr="001A0660">
        <w:rPr>
          <w:b/>
          <w:sz w:val="24"/>
          <w:szCs w:val="24"/>
        </w:rPr>
        <w:t>The Faithfulness of the Ten Covenants done by the Father Stephen</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LORD JOB’S UPRIGHT COVENANT IN THE FATHER STEPHEN</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LORD ADAM’S PERFECT COVENANT IN THE FATHER STEPHEN</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LORD NOAH’S GRACE COVENANT IN THE FATHER STEPHEN</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LORD ABRAHAM’S FATHERLY COVENANT IN THE FATHER STEPHEN</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A0660">
        <w:rPr>
          <w:rFonts w:cstheme="minorHAnsi"/>
          <w:sz w:val="24"/>
          <w:szCs w:val="24"/>
          <w:vertAlign w:val="superscript"/>
        </w:rPr>
        <w:t>nd</w:t>
      </w:r>
      <w:r w:rsidRPr="001A066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LORD ISRAEL’S SUPPLANTING COVENANT IN THE FATHER STEPHEN</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A0660">
        <w:rPr>
          <w:rFonts w:cstheme="minorHAnsi"/>
          <w:sz w:val="24"/>
          <w:szCs w:val="24"/>
          <w:vertAlign w:val="superscript"/>
        </w:rPr>
        <w:t>st</w:t>
      </w:r>
      <w:r w:rsidRPr="001A0660">
        <w:rPr>
          <w:rFonts w:cstheme="minorHAnsi"/>
          <w:sz w:val="24"/>
          <w:szCs w:val="24"/>
        </w:rPr>
        <w:t xml:space="preserve"> Peter 2:9. This happened in the Young Universe from 3,441 years.</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LORD DAVID’S BELOVED COVENANT IN THE FATHER STEPHEN</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A0660">
        <w:rPr>
          <w:rFonts w:cstheme="minorHAnsi"/>
          <w:sz w:val="24"/>
          <w:szCs w:val="24"/>
          <w:vertAlign w:val="superscript"/>
        </w:rPr>
        <w:t>nd</w:t>
      </w:r>
      <w:r w:rsidRPr="001A066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A0660">
        <w:rPr>
          <w:rFonts w:cstheme="minorHAnsi"/>
          <w:sz w:val="24"/>
          <w:szCs w:val="24"/>
          <w:vertAlign w:val="superscript"/>
        </w:rPr>
        <w:t>nd</w:t>
      </w:r>
      <w:r w:rsidRPr="001A066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A0660">
        <w:rPr>
          <w:rFonts w:cstheme="minorHAnsi"/>
          <w:sz w:val="24"/>
          <w:szCs w:val="24"/>
          <w:vertAlign w:val="superscript"/>
        </w:rPr>
        <w:t>nd</w:t>
      </w:r>
      <w:r w:rsidRPr="001A066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LORD JAMES’ CHRISTIAN LAW COVENANT IN THE FATHER STEPHEN</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A0660">
        <w:rPr>
          <w:rFonts w:cstheme="minorHAnsi"/>
          <w:sz w:val="24"/>
          <w:szCs w:val="24"/>
          <w:vertAlign w:val="superscript"/>
        </w:rPr>
        <w:t>st</w:t>
      </w:r>
      <w:r w:rsidRPr="001A0660">
        <w:rPr>
          <w:rFonts w:cstheme="minorHAnsi"/>
          <w:sz w:val="24"/>
          <w:szCs w:val="24"/>
        </w:rPr>
        <w:t xml:space="preserve"> Maccabees 2:54 says “Phinees our Father in being zealous (for Law) obtained a Covenant of an Everlasting Priesthood.” In 2</w:t>
      </w:r>
      <w:r w:rsidRPr="001A0660">
        <w:rPr>
          <w:rFonts w:cstheme="minorHAnsi"/>
          <w:sz w:val="24"/>
          <w:szCs w:val="24"/>
          <w:vertAlign w:val="superscript"/>
        </w:rPr>
        <w:t>nd</w:t>
      </w:r>
      <w:r w:rsidRPr="001A066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LORD JOHN’S GIVING COVENANT IN THE FATHER STEPHEN</w:t>
      </w:r>
    </w:p>
    <w:p w:rsidR="006F2129" w:rsidRPr="001A0660" w:rsidRDefault="006F2129" w:rsidP="006F2129">
      <w:pPr>
        <w:spacing w:line="480" w:lineRule="auto"/>
        <w:jc w:val="both"/>
        <w:rPr>
          <w:rFonts w:cstheme="minorHAnsi"/>
          <w:sz w:val="24"/>
          <w:szCs w:val="24"/>
        </w:rPr>
      </w:pPr>
      <w:r w:rsidRPr="001A066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and Revelation 21:3. This Covenant is still in force outside the Kingdom of God. John did the Plan of Grace in Luke 3. </w:t>
      </w:r>
      <w:r w:rsidRPr="001A0660">
        <w:rPr>
          <w:rFonts w:cstheme="minorHAnsi"/>
          <w:sz w:val="24"/>
          <w:szCs w:val="24"/>
        </w:rPr>
        <w:t xml:space="preserve">This happened in the Young Universe before 1,931 years.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FATHER STEPHEN’S HIGHEST SUPREME AUTHORITY COVENANT IN THE LORD YAHWEH</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LORD JESUS’ SALVATION COVENANT IN THE FATHER STEPHEN</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A0660">
        <w:rPr>
          <w:rFonts w:cstheme="minorHAnsi"/>
          <w:sz w:val="24"/>
          <w:szCs w:val="24"/>
          <w:vertAlign w:val="superscript"/>
        </w:rPr>
        <w:t>st</w:t>
      </w:r>
      <w:r w:rsidRPr="001A0660">
        <w:rPr>
          <w:rFonts w:cstheme="minorHAnsi"/>
          <w:sz w:val="24"/>
          <w:szCs w:val="24"/>
        </w:rPr>
        <w:t xml:space="preserve"> Samuel 2:35; 1</w:t>
      </w:r>
      <w:r w:rsidRPr="001A0660">
        <w:rPr>
          <w:rFonts w:cstheme="minorHAnsi"/>
          <w:sz w:val="24"/>
          <w:szCs w:val="24"/>
          <w:vertAlign w:val="superscript"/>
        </w:rPr>
        <w:t>st</w:t>
      </w:r>
      <w:r w:rsidRPr="001A0660">
        <w:rPr>
          <w:rFonts w:cstheme="minorHAnsi"/>
          <w:sz w:val="24"/>
          <w:szCs w:val="24"/>
        </w:rPr>
        <w:t xml:space="preserve"> Corinthians 10:12-13; Hebrews 4:14-16; 10:23 &amp; 1</w:t>
      </w:r>
      <w:r w:rsidRPr="001A0660">
        <w:rPr>
          <w:rFonts w:cstheme="minorHAnsi"/>
          <w:sz w:val="24"/>
          <w:szCs w:val="24"/>
          <w:vertAlign w:val="superscript"/>
        </w:rPr>
        <w:t>st</w:t>
      </w:r>
      <w:r w:rsidRPr="001A066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A0660">
        <w:rPr>
          <w:rFonts w:cstheme="minorHAnsi"/>
          <w:sz w:val="24"/>
          <w:szCs w:val="24"/>
          <w:vertAlign w:val="superscript"/>
        </w:rPr>
        <w:t>st</w:t>
      </w:r>
      <w:r w:rsidRPr="001A0660">
        <w:rPr>
          <w:rFonts w:cstheme="minorHAnsi"/>
          <w:sz w:val="24"/>
          <w:szCs w:val="24"/>
        </w:rPr>
        <w:t xml:space="preserve"> Samuel 12:24; 2</w:t>
      </w:r>
      <w:r w:rsidRPr="001A0660">
        <w:rPr>
          <w:rFonts w:cstheme="minorHAnsi"/>
          <w:sz w:val="24"/>
          <w:szCs w:val="24"/>
          <w:vertAlign w:val="superscript"/>
        </w:rPr>
        <w:t>nd</w:t>
      </w:r>
      <w:r w:rsidRPr="001A0660">
        <w:rPr>
          <w:rFonts w:cstheme="minorHAnsi"/>
          <w:sz w:val="24"/>
          <w:szCs w:val="24"/>
        </w:rPr>
        <w:t xml:space="preserve"> Chronicles 19:9; 34:10-12; 2</w:t>
      </w:r>
      <w:r w:rsidRPr="001A0660">
        <w:rPr>
          <w:rFonts w:cstheme="minorHAnsi"/>
          <w:sz w:val="24"/>
          <w:szCs w:val="24"/>
          <w:vertAlign w:val="superscript"/>
        </w:rPr>
        <w:t>nd</w:t>
      </w:r>
      <w:r w:rsidRPr="001A0660">
        <w:rPr>
          <w:rFonts w:cstheme="minorHAnsi"/>
          <w:sz w:val="24"/>
          <w:szCs w:val="24"/>
        </w:rPr>
        <w:t xml:space="preserve"> Kings 22:4-7; Ezekiel 44:15; 48:11 &amp; 1</w:t>
      </w:r>
      <w:r w:rsidRPr="001A0660">
        <w:rPr>
          <w:rFonts w:cstheme="minorHAnsi"/>
          <w:sz w:val="24"/>
          <w:szCs w:val="24"/>
          <w:vertAlign w:val="superscript"/>
        </w:rPr>
        <w:t>st</w:t>
      </w:r>
      <w:r w:rsidRPr="001A0660">
        <w:rPr>
          <w:rFonts w:cstheme="minorHAnsi"/>
          <w:sz w:val="24"/>
          <w:szCs w:val="24"/>
        </w:rPr>
        <w:t xml:space="preserve"> Timothy 1:12. In Giving is in 2</w:t>
      </w:r>
      <w:r w:rsidRPr="001A0660">
        <w:rPr>
          <w:rFonts w:cstheme="minorHAnsi"/>
          <w:sz w:val="24"/>
          <w:szCs w:val="24"/>
          <w:vertAlign w:val="superscript"/>
        </w:rPr>
        <w:t>nd</w:t>
      </w:r>
      <w:r w:rsidRPr="001A0660">
        <w:rPr>
          <w:rFonts w:cstheme="minorHAnsi"/>
          <w:sz w:val="24"/>
          <w:szCs w:val="24"/>
        </w:rPr>
        <w:t xml:space="preserve"> Chronicles 31:12 &amp; 2</w:t>
      </w:r>
      <w:r w:rsidRPr="001A0660">
        <w:rPr>
          <w:rFonts w:cstheme="minorHAnsi"/>
          <w:sz w:val="24"/>
          <w:szCs w:val="24"/>
          <w:vertAlign w:val="superscript"/>
        </w:rPr>
        <w:t>nd</w:t>
      </w:r>
      <w:r w:rsidRPr="001A0660">
        <w:rPr>
          <w:rFonts w:cstheme="minorHAnsi"/>
          <w:sz w:val="24"/>
          <w:szCs w:val="24"/>
        </w:rPr>
        <w:t xml:space="preserve"> Corinthians 8:1-5. In Prayer is in Romans 12:12 &amp; 1</w:t>
      </w:r>
      <w:r w:rsidRPr="001A0660">
        <w:rPr>
          <w:rFonts w:cstheme="minorHAnsi"/>
          <w:sz w:val="24"/>
          <w:szCs w:val="24"/>
          <w:vertAlign w:val="superscript"/>
        </w:rPr>
        <w:t>st</w:t>
      </w:r>
      <w:r w:rsidRPr="001A0660">
        <w:rPr>
          <w:rFonts w:cstheme="minorHAnsi"/>
          <w:sz w:val="24"/>
          <w:szCs w:val="24"/>
        </w:rPr>
        <w:t xml:space="preserve"> Thessalonians 5:17. In Patient Endurance is in 2</w:t>
      </w:r>
      <w:r w:rsidRPr="001A0660">
        <w:rPr>
          <w:rFonts w:cstheme="minorHAnsi"/>
          <w:sz w:val="24"/>
          <w:szCs w:val="24"/>
          <w:vertAlign w:val="superscript"/>
        </w:rPr>
        <w:t>nd</w:t>
      </w:r>
      <w:r w:rsidRPr="001A066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A0660">
        <w:rPr>
          <w:rFonts w:cstheme="minorHAnsi"/>
          <w:sz w:val="24"/>
          <w:szCs w:val="24"/>
          <w:vertAlign w:val="superscript"/>
        </w:rPr>
        <w:t>st</w:t>
      </w:r>
      <w:r w:rsidRPr="001A0660">
        <w:rPr>
          <w:rFonts w:cstheme="minorHAnsi"/>
          <w:sz w:val="24"/>
          <w:szCs w:val="24"/>
        </w:rPr>
        <w:t xml:space="preserve"> Corinthians 4:1-2; 3</w:t>
      </w:r>
      <w:r w:rsidRPr="001A0660">
        <w:rPr>
          <w:rFonts w:cstheme="minorHAnsi"/>
          <w:sz w:val="24"/>
          <w:szCs w:val="24"/>
          <w:vertAlign w:val="superscript"/>
        </w:rPr>
        <w:t>rd</w:t>
      </w:r>
      <w:r w:rsidRPr="001A0660">
        <w:rPr>
          <w:rFonts w:cstheme="minorHAnsi"/>
          <w:sz w:val="24"/>
          <w:szCs w:val="24"/>
        </w:rPr>
        <w:t xml:space="preserve"> John 3; Exodus 18:21; 1</w:t>
      </w:r>
      <w:r w:rsidRPr="001A0660">
        <w:rPr>
          <w:rFonts w:cstheme="minorHAnsi"/>
          <w:sz w:val="24"/>
          <w:szCs w:val="24"/>
          <w:vertAlign w:val="superscript"/>
        </w:rPr>
        <w:t>st</w:t>
      </w:r>
      <w:r w:rsidRPr="001A0660">
        <w:rPr>
          <w:rFonts w:cstheme="minorHAnsi"/>
          <w:sz w:val="24"/>
          <w:szCs w:val="24"/>
        </w:rPr>
        <w:t xml:space="preserve"> Timothy 4:13-16; 6:20 &amp; 2</w:t>
      </w:r>
      <w:r w:rsidRPr="001A0660">
        <w:rPr>
          <w:rFonts w:cstheme="minorHAnsi"/>
          <w:sz w:val="24"/>
          <w:szCs w:val="24"/>
          <w:vertAlign w:val="superscript"/>
        </w:rPr>
        <w:t>nd</w:t>
      </w:r>
      <w:r w:rsidRPr="001A0660">
        <w:rPr>
          <w:rFonts w:cstheme="minorHAnsi"/>
          <w:sz w:val="24"/>
          <w:szCs w:val="24"/>
        </w:rPr>
        <w:t xml:space="preserve"> Timothy 1:13-14; 2:2, 15; 4:1-2. The Encouragements to Faithfulness: The True Call to Faithfulness is in 1</w:t>
      </w:r>
      <w:r w:rsidRPr="001A0660">
        <w:rPr>
          <w:rFonts w:cstheme="minorHAnsi"/>
          <w:sz w:val="24"/>
          <w:szCs w:val="24"/>
          <w:vertAlign w:val="superscript"/>
        </w:rPr>
        <w:t>st</w:t>
      </w:r>
      <w:r w:rsidRPr="001A066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A0660">
        <w:rPr>
          <w:rFonts w:cstheme="minorHAnsi"/>
          <w:sz w:val="24"/>
          <w:szCs w:val="24"/>
          <w:vertAlign w:val="superscript"/>
        </w:rPr>
        <w:t>st</w:t>
      </w:r>
      <w:r w:rsidRPr="001A0660">
        <w:rPr>
          <w:rFonts w:cstheme="minorHAnsi"/>
          <w:sz w:val="24"/>
          <w:szCs w:val="24"/>
        </w:rPr>
        <w:t xml:space="preserve"> Samuel 26:23; Matthew 24:45-47; 25:21; Psalms 101:6; Proverbs 28:20; 2</w:t>
      </w:r>
      <w:r w:rsidRPr="001A0660">
        <w:rPr>
          <w:rFonts w:cstheme="minorHAnsi"/>
          <w:sz w:val="24"/>
          <w:szCs w:val="24"/>
          <w:vertAlign w:val="superscript"/>
        </w:rPr>
        <w:t>nd</w:t>
      </w:r>
      <w:r w:rsidRPr="001A0660">
        <w:rPr>
          <w:rFonts w:cstheme="minorHAnsi"/>
          <w:sz w:val="24"/>
          <w:szCs w:val="24"/>
        </w:rPr>
        <w:t xml:space="preserve"> Timothy 4:6-8; Revelation 17:14; 20:4; Luke 12:42-44; 19:17 &amp; Acts 6:7. The Lack of Faithfulness is in Hosea 1:2; 4:1; 5:7; 9:1 &amp; Psalms 12:1; 78:8, 37. </w:t>
      </w:r>
    </w:p>
    <w:p w:rsidR="006F2129" w:rsidRPr="001A0660" w:rsidRDefault="006F2129" w:rsidP="006F2129">
      <w:pPr>
        <w:spacing w:line="480" w:lineRule="auto"/>
        <w:jc w:val="both"/>
        <w:rPr>
          <w:sz w:val="24"/>
          <w:szCs w:val="24"/>
        </w:rPr>
      </w:pPr>
      <w:r w:rsidRPr="001A066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A0660">
        <w:rPr>
          <w:rFonts w:cstheme="minorHAnsi"/>
          <w:sz w:val="24"/>
          <w:szCs w:val="24"/>
          <w:vertAlign w:val="superscript"/>
        </w:rPr>
        <w:t>st</w:t>
      </w:r>
      <w:r w:rsidRPr="001A0660">
        <w:rPr>
          <w:rFonts w:cstheme="minorHAnsi"/>
          <w:sz w:val="24"/>
          <w:szCs w:val="24"/>
        </w:rPr>
        <w:t xml:space="preserve"> Timothy 5:9. The 5 Authorized Divine Unions A</w:t>
      </w:r>
      <w:r w:rsidRPr="001A0660">
        <w:rPr>
          <w:sz w:val="24"/>
          <w:szCs w:val="24"/>
        </w:rPr>
        <w:t>uthorized only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A0660">
        <w:rPr>
          <w:sz w:val="24"/>
          <w:szCs w:val="24"/>
          <w:vertAlign w:val="superscript"/>
        </w:rPr>
        <w:t>st</w:t>
      </w:r>
      <w:r w:rsidRPr="001A0660">
        <w:rPr>
          <w:sz w:val="24"/>
          <w:szCs w:val="24"/>
        </w:rPr>
        <w:t xml:space="preserve"> Timothy 5:4, 8; Tobit 3:1-14:15; Genesis 24:47-51; 47:28-31; Ruth 1:16-18; 2:11-12; 1</w:t>
      </w:r>
      <w:r w:rsidRPr="001A0660">
        <w:rPr>
          <w:sz w:val="24"/>
          <w:szCs w:val="24"/>
          <w:vertAlign w:val="superscript"/>
        </w:rPr>
        <w:t>st</w:t>
      </w:r>
      <w:r w:rsidRPr="001A0660">
        <w:rPr>
          <w:sz w:val="24"/>
          <w:szCs w:val="24"/>
        </w:rPr>
        <w:t xml:space="preserve"> Samuel 2:19; Proverbs 31:15, 21, 27-28 &amp; John 19:25-27. Faithfulness to all Vows and all 10 Covenants is in Numbers 30:2; Genesis 29:18, 30; 50:25; Exodus 13:19; Joshua 2:14; 6:25; 9:15-20; 1</w:t>
      </w:r>
      <w:r w:rsidRPr="001A0660">
        <w:rPr>
          <w:sz w:val="24"/>
          <w:szCs w:val="24"/>
          <w:vertAlign w:val="superscript"/>
        </w:rPr>
        <w:t>st</w:t>
      </w:r>
      <w:r w:rsidRPr="001A0660">
        <w:rPr>
          <w:sz w:val="24"/>
          <w:szCs w:val="24"/>
        </w:rPr>
        <w:t xml:space="preserve"> Samuel 18:3; 20:8, 42; 23:16 &amp; 1</w:t>
      </w:r>
      <w:r w:rsidRPr="001A0660">
        <w:rPr>
          <w:sz w:val="24"/>
          <w:szCs w:val="24"/>
          <w:vertAlign w:val="superscript"/>
        </w:rPr>
        <w:t>st</w:t>
      </w:r>
      <w:r w:rsidRPr="001A0660">
        <w:rPr>
          <w:sz w:val="24"/>
          <w:szCs w:val="24"/>
        </w:rPr>
        <w:t xml:space="preserve"> Kings 20:34. Faithfulness in Speech: In carrying messages is in Proverbs 13:17; 25:13. In telling the truth is in Proverbs 12:17; 14:5. In bringing the Father Stephen’s Inerrant Word is in Jeremiah 23:28; 2</w:t>
      </w:r>
      <w:r w:rsidRPr="001A0660">
        <w:rPr>
          <w:sz w:val="24"/>
          <w:szCs w:val="24"/>
          <w:vertAlign w:val="superscript"/>
        </w:rPr>
        <w:t>nd</w:t>
      </w:r>
      <w:r w:rsidRPr="001A0660">
        <w:rPr>
          <w:sz w:val="24"/>
          <w:szCs w:val="24"/>
        </w:rPr>
        <w:t xml:space="preserve"> Corinthians 2:17; 4:2 &amp; 2</w:t>
      </w:r>
      <w:r w:rsidRPr="001A0660">
        <w:rPr>
          <w:sz w:val="24"/>
          <w:szCs w:val="24"/>
          <w:vertAlign w:val="superscript"/>
        </w:rPr>
        <w:t>nd</w:t>
      </w:r>
      <w:r w:rsidRPr="001A0660">
        <w:rPr>
          <w:sz w:val="24"/>
          <w:szCs w:val="24"/>
        </w:rPr>
        <w:t xml:space="preserve"> Timothy 2:15. Faithfulness in Conduct: In serving others is in 3</w:t>
      </w:r>
      <w:r w:rsidRPr="001A0660">
        <w:rPr>
          <w:sz w:val="24"/>
          <w:szCs w:val="24"/>
          <w:vertAlign w:val="superscript"/>
        </w:rPr>
        <w:t>rd</w:t>
      </w:r>
      <w:r w:rsidRPr="001A0660">
        <w:rPr>
          <w:sz w:val="24"/>
          <w:szCs w:val="24"/>
        </w:rPr>
        <w:t xml:space="preserve"> John 5; Romans 16:1-2; Galatians 6:10 &amp; 1</w:t>
      </w:r>
      <w:r w:rsidRPr="001A0660">
        <w:rPr>
          <w:sz w:val="24"/>
          <w:szCs w:val="24"/>
          <w:vertAlign w:val="superscript"/>
        </w:rPr>
        <w:t>st</w:t>
      </w:r>
      <w:r w:rsidRPr="001A0660">
        <w:rPr>
          <w:sz w:val="24"/>
          <w:szCs w:val="24"/>
        </w:rPr>
        <w:t xml:space="preserve"> Peter 4:10. In intercession is in Romans 1:9-10; Ephesians 6:18 &amp; Colossians 4:2-4. In giving is in 2</w:t>
      </w:r>
      <w:r w:rsidRPr="001A0660">
        <w:rPr>
          <w:sz w:val="24"/>
          <w:szCs w:val="24"/>
          <w:vertAlign w:val="superscript"/>
        </w:rPr>
        <w:t>nd</w:t>
      </w:r>
      <w:r w:rsidRPr="001A0660">
        <w:rPr>
          <w:sz w:val="24"/>
          <w:szCs w:val="24"/>
        </w:rPr>
        <w:t xml:space="preserve"> Corinthians 8:7-11; 2</w:t>
      </w:r>
      <w:r w:rsidRPr="001A0660">
        <w:rPr>
          <w:sz w:val="24"/>
          <w:szCs w:val="24"/>
          <w:vertAlign w:val="superscript"/>
        </w:rPr>
        <w:t>nd</w:t>
      </w:r>
      <w:r w:rsidRPr="001A0660">
        <w:rPr>
          <w:sz w:val="24"/>
          <w:szCs w:val="24"/>
        </w:rPr>
        <w:t xml:space="preserve"> Chronicles 31:5-10 &amp; Philippians 4:15-18. In handling money is in 2</w:t>
      </w:r>
      <w:r w:rsidRPr="001A0660">
        <w:rPr>
          <w:sz w:val="24"/>
          <w:szCs w:val="24"/>
          <w:vertAlign w:val="superscript"/>
        </w:rPr>
        <w:t>nd</w:t>
      </w:r>
      <w:r w:rsidRPr="001A0660">
        <w:rPr>
          <w:sz w:val="24"/>
          <w:szCs w:val="24"/>
        </w:rPr>
        <w:t xml:space="preserve"> Kings 12:13-15; 22:7; 2</w:t>
      </w:r>
      <w:r w:rsidRPr="001A0660">
        <w:rPr>
          <w:sz w:val="24"/>
          <w:szCs w:val="24"/>
          <w:vertAlign w:val="superscript"/>
        </w:rPr>
        <w:t>nd</w:t>
      </w:r>
      <w:r w:rsidRPr="001A0660">
        <w:rPr>
          <w:sz w:val="24"/>
          <w:szCs w:val="24"/>
        </w:rPr>
        <w:t xml:space="preserve"> Chronicles 31:12-15; Matthew 25:21; Tobit 4:20-9:6 &amp; Luke 16:10; 19:17. The Rarity of True Faithfulness is in Proverbs 20:6; Psalms 12:1-2; Isaiah 57:1 &amp; Jeremiah 17:9. </w:t>
      </w:r>
    </w:p>
    <w:p w:rsidR="006F2129" w:rsidRPr="001A0660" w:rsidRDefault="006F2129" w:rsidP="006F2129">
      <w:pPr>
        <w:spacing w:line="480" w:lineRule="auto"/>
        <w:jc w:val="both"/>
        <w:rPr>
          <w:sz w:val="24"/>
          <w:szCs w:val="24"/>
        </w:rPr>
      </w:pPr>
      <w:r w:rsidRPr="001A0660">
        <w:rPr>
          <w:sz w:val="24"/>
          <w:szCs w:val="24"/>
        </w:rPr>
        <w:t>The Examples of True Faithfulness: Abraham is in Nehemiah 9:7-8; Galatians 3:9 &amp; Hebrews 11:8-12. Moses is in Hebrews 3:5; 11:24-28 &amp; Numbers 12:7. Caleb is in Numbers 14:24; Deuteronomy 1:36 &amp; Joshua 14:8-9. Elijah is in 1</w:t>
      </w:r>
      <w:r w:rsidRPr="001A0660">
        <w:rPr>
          <w:sz w:val="24"/>
          <w:szCs w:val="24"/>
          <w:vertAlign w:val="superscript"/>
        </w:rPr>
        <w:t>st</w:t>
      </w:r>
      <w:r w:rsidRPr="001A0660">
        <w:rPr>
          <w:sz w:val="24"/>
          <w:szCs w:val="24"/>
        </w:rPr>
        <w:t xml:space="preserve"> Kings 19:10, 14. David is in 1</w:t>
      </w:r>
      <w:r w:rsidRPr="001A0660">
        <w:rPr>
          <w:sz w:val="24"/>
          <w:szCs w:val="24"/>
          <w:vertAlign w:val="superscript"/>
        </w:rPr>
        <w:t>st</w:t>
      </w:r>
      <w:r w:rsidRPr="001A0660">
        <w:rPr>
          <w:sz w:val="24"/>
          <w:szCs w:val="24"/>
        </w:rPr>
        <w:t xml:space="preserve"> Samuel 29:6 &amp; 2</w:t>
      </w:r>
      <w:r w:rsidRPr="001A0660">
        <w:rPr>
          <w:sz w:val="24"/>
          <w:szCs w:val="24"/>
          <w:vertAlign w:val="superscript"/>
        </w:rPr>
        <w:t>nd</w:t>
      </w:r>
      <w:r w:rsidRPr="001A0660">
        <w:rPr>
          <w:sz w:val="24"/>
          <w:szCs w:val="24"/>
        </w:rPr>
        <w:t xml:space="preserve"> Samuel 9:6-7; 22:22-24. Hezekiah is in 2</w:t>
      </w:r>
      <w:r w:rsidRPr="001A0660">
        <w:rPr>
          <w:sz w:val="24"/>
          <w:szCs w:val="24"/>
          <w:vertAlign w:val="superscript"/>
        </w:rPr>
        <w:t>nd</w:t>
      </w:r>
      <w:r w:rsidRPr="001A0660">
        <w:rPr>
          <w:sz w:val="24"/>
          <w:szCs w:val="24"/>
        </w:rPr>
        <w:t xml:space="preserve"> Kings 20:3; Isaiah 38:3 &amp; 2</w:t>
      </w:r>
      <w:r w:rsidRPr="001A0660">
        <w:rPr>
          <w:sz w:val="24"/>
          <w:szCs w:val="24"/>
          <w:vertAlign w:val="superscript"/>
        </w:rPr>
        <w:t>nd</w:t>
      </w:r>
      <w:r w:rsidRPr="001A0660">
        <w:rPr>
          <w:sz w:val="24"/>
          <w:szCs w:val="24"/>
        </w:rPr>
        <w:t xml:space="preserve"> Chronicles 31:20; 32:1. Daniel is in Daniel 6:4, 10. Paul is in 1</w:t>
      </w:r>
      <w:r w:rsidRPr="001A0660">
        <w:rPr>
          <w:sz w:val="24"/>
          <w:szCs w:val="24"/>
          <w:vertAlign w:val="superscript"/>
        </w:rPr>
        <w:t>st</w:t>
      </w:r>
      <w:r w:rsidRPr="001A0660">
        <w:rPr>
          <w:sz w:val="24"/>
          <w:szCs w:val="24"/>
        </w:rPr>
        <w:t xml:space="preserve"> Timothy 1:12; 1</w:t>
      </w:r>
      <w:r w:rsidRPr="001A0660">
        <w:rPr>
          <w:sz w:val="24"/>
          <w:szCs w:val="24"/>
          <w:vertAlign w:val="superscript"/>
        </w:rPr>
        <w:t>st</w:t>
      </w:r>
      <w:r w:rsidRPr="001A0660">
        <w:rPr>
          <w:sz w:val="24"/>
          <w:szCs w:val="24"/>
        </w:rPr>
        <w:t xml:space="preserve"> Corinthians 7:25 &amp; 2</w:t>
      </w:r>
      <w:r w:rsidRPr="001A0660">
        <w:rPr>
          <w:sz w:val="24"/>
          <w:szCs w:val="24"/>
          <w:vertAlign w:val="superscript"/>
        </w:rPr>
        <w:t>nd</w:t>
      </w:r>
      <w:r w:rsidRPr="001A0660">
        <w:rPr>
          <w:sz w:val="24"/>
          <w:szCs w:val="24"/>
        </w:rPr>
        <w:t xml:space="preserve"> Timothy 4:7. Timothy is in 1</w:t>
      </w:r>
      <w:r w:rsidRPr="001A0660">
        <w:rPr>
          <w:sz w:val="24"/>
          <w:szCs w:val="24"/>
          <w:vertAlign w:val="superscript"/>
        </w:rPr>
        <w:t>st</w:t>
      </w:r>
      <w:r w:rsidRPr="001A0660">
        <w:rPr>
          <w:sz w:val="24"/>
          <w:szCs w:val="24"/>
        </w:rPr>
        <w:t xml:space="preserve"> Corinthians 4:17 &amp; 2</w:t>
      </w:r>
      <w:r w:rsidRPr="001A0660">
        <w:rPr>
          <w:sz w:val="24"/>
          <w:szCs w:val="24"/>
          <w:vertAlign w:val="superscript"/>
        </w:rPr>
        <w:t>nd</w:t>
      </w:r>
      <w:r w:rsidRPr="001A0660">
        <w:rPr>
          <w:sz w:val="24"/>
          <w:szCs w:val="24"/>
        </w:rPr>
        <w:t xml:space="preserve"> Timothy 1:5. Silas is in 1</w:t>
      </w:r>
      <w:r w:rsidRPr="001A0660">
        <w:rPr>
          <w:sz w:val="24"/>
          <w:szCs w:val="24"/>
          <w:vertAlign w:val="superscript"/>
        </w:rPr>
        <w:t>st</w:t>
      </w:r>
      <w:r w:rsidRPr="001A0660">
        <w:rPr>
          <w:sz w:val="24"/>
          <w:szCs w:val="24"/>
        </w:rPr>
        <w:t xml:space="preserve"> Peter 5:12 &amp; Acts 16:25. Noah is in Genesis 6:9 &amp; Hebrews 11:7. Joshua is in Joshua 24:14-15. Josiah is in 2</w:t>
      </w:r>
      <w:r w:rsidRPr="001A0660">
        <w:rPr>
          <w:sz w:val="24"/>
          <w:szCs w:val="24"/>
          <w:vertAlign w:val="superscript"/>
        </w:rPr>
        <w:t>nd</w:t>
      </w:r>
      <w:r w:rsidRPr="001A0660">
        <w:rPr>
          <w:sz w:val="24"/>
          <w:szCs w:val="24"/>
        </w:rPr>
        <w:t xml:space="preserve"> Kings 22:2; 2</w:t>
      </w:r>
      <w:r w:rsidRPr="001A0660">
        <w:rPr>
          <w:sz w:val="24"/>
          <w:szCs w:val="24"/>
          <w:vertAlign w:val="superscript"/>
        </w:rPr>
        <w:t>nd</w:t>
      </w:r>
      <w:r w:rsidRPr="001A0660">
        <w:rPr>
          <w:sz w:val="24"/>
          <w:szCs w:val="24"/>
        </w:rPr>
        <w:t xml:space="preserve"> Chronicles 34:2; 35:26. Nehemiah is in Nehemiah 13:13-14. Job is in Job 23:11-12; 27:6. The Reliable Witnesses is in Isaiah 8:2 &amp; 2</w:t>
      </w:r>
      <w:r w:rsidRPr="001A0660">
        <w:rPr>
          <w:sz w:val="24"/>
          <w:szCs w:val="24"/>
          <w:vertAlign w:val="superscript"/>
        </w:rPr>
        <w:t>nd</w:t>
      </w:r>
      <w:r w:rsidRPr="001A066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A0660">
        <w:rPr>
          <w:sz w:val="24"/>
          <w:szCs w:val="24"/>
          <w:vertAlign w:val="superscript"/>
        </w:rPr>
        <w:t>st</w:t>
      </w:r>
      <w:r w:rsidRPr="001A066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F2129" w:rsidRPr="001A0660" w:rsidRDefault="006F2129" w:rsidP="006F2129">
      <w:pPr>
        <w:spacing w:line="480" w:lineRule="auto"/>
        <w:jc w:val="center"/>
        <w:rPr>
          <w:b/>
          <w:sz w:val="24"/>
          <w:szCs w:val="24"/>
        </w:rPr>
      </w:pPr>
      <w:r w:rsidRPr="001A0660">
        <w:rPr>
          <w:b/>
          <w:sz w:val="24"/>
          <w:szCs w:val="24"/>
        </w:rPr>
        <w:t>THE FATHER STEPHEN’S DWELLING PLACE CALLED THE UNIVERSAL ZION</w:t>
      </w:r>
    </w:p>
    <w:p w:rsidR="006F2129" w:rsidRPr="001A0660" w:rsidRDefault="006F2129" w:rsidP="006F2129">
      <w:pPr>
        <w:spacing w:line="480" w:lineRule="auto"/>
        <w:jc w:val="center"/>
        <w:rPr>
          <w:b/>
          <w:sz w:val="24"/>
          <w:szCs w:val="24"/>
        </w:rPr>
      </w:pPr>
      <w:r w:rsidRPr="001A0660">
        <w:rPr>
          <w:b/>
          <w:sz w:val="24"/>
          <w:szCs w:val="24"/>
        </w:rPr>
        <w:t>ZION THE FATHER STEPHEN’S DWELLING PLACE IN THE KINGDOM OF LORDSHIP</w:t>
      </w:r>
    </w:p>
    <w:p w:rsidR="006F2129" w:rsidRPr="001A0660" w:rsidRDefault="006F2129" w:rsidP="006F2129">
      <w:pPr>
        <w:spacing w:line="480" w:lineRule="auto"/>
        <w:jc w:val="both"/>
        <w:rPr>
          <w:sz w:val="24"/>
          <w:szCs w:val="24"/>
        </w:rPr>
      </w:pPr>
      <w:r w:rsidRPr="001A066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F2129" w:rsidRPr="001A0660" w:rsidRDefault="006F2129" w:rsidP="006F2129">
      <w:pPr>
        <w:spacing w:line="480" w:lineRule="auto"/>
        <w:jc w:val="both"/>
        <w:rPr>
          <w:sz w:val="24"/>
          <w:szCs w:val="24"/>
        </w:rPr>
      </w:pPr>
      <w:r w:rsidRPr="001A0660">
        <w:rPr>
          <w:sz w:val="24"/>
          <w:szCs w:val="24"/>
        </w:rPr>
        <w:t>The Name of Zion is in 1</w:t>
      </w:r>
      <w:r w:rsidRPr="001A0660">
        <w:rPr>
          <w:sz w:val="24"/>
          <w:szCs w:val="24"/>
          <w:vertAlign w:val="superscript"/>
        </w:rPr>
        <w:t>st</w:t>
      </w:r>
      <w:r w:rsidRPr="001A0660">
        <w:rPr>
          <w:sz w:val="24"/>
          <w:szCs w:val="24"/>
        </w:rPr>
        <w:t xml:space="preserve"> Chronicles 11:4-5 &amp; 2</w:t>
      </w:r>
      <w:r w:rsidRPr="001A0660">
        <w:rPr>
          <w:sz w:val="24"/>
          <w:szCs w:val="24"/>
          <w:vertAlign w:val="superscript"/>
        </w:rPr>
        <w:t>nd</w:t>
      </w:r>
      <w:r w:rsidRPr="001A066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A0660">
        <w:rPr>
          <w:sz w:val="24"/>
          <w:szCs w:val="24"/>
          <w:vertAlign w:val="superscript"/>
        </w:rPr>
        <w:t>nd</w:t>
      </w:r>
      <w:r w:rsidRPr="001A0660">
        <w:rPr>
          <w:sz w:val="24"/>
          <w:szCs w:val="24"/>
        </w:rPr>
        <w:t xml:space="preserve"> Samuel 5:6, 8 &amp; 1</w:t>
      </w:r>
      <w:r w:rsidRPr="001A0660">
        <w:rPr>
          <w:sz w:val="24"/>
          <w:szCs w:val="24"/>
          <w:vertAlign w:val="superscript"/>
        </w:rPr>
        <w:t>st</w:t>
      </w:r>
      <w:r w:rsidRPr="001A0660">
        <w:rPr>
          <w:sz w:val="24"/>
          <w:szCs w:val="24"/>
        </w:rPr>
        <w:t xml:space="preserve"> Chronicles 11:4-5. Zion captured by David is in 2</w:t>
      </w:r>
      <w:r w:rsidRPr="001A0660">
        <w:rPr>
          <w:sz w:val="24"/>
          <w:szCs w:val="24"/>
          <w:vertAlign w:val="superscript"/>
        </w:rPr>
        <w:t>nd</w:t>
      </w:r>
      <w:r w:rsidRPr="001A0660">
        <w:rPr>
          <w:sz w:val="24"/>
          <w:szCs w:val="24"/>
        </w:rPr>
        <w:t xml:space="preserve"> Samuel 5:7 &amp; 1</w:t>
      </w:r>
      <w:r w:rsidRPr="001A0660">
        <w:rPr>
          <w:sz w:val="24"/>
          <w:szCs w:val="24"/>
          <w:vertAlign w:val="superscript"/>
        </w:rPr>
        <w:t>st</w:t>
      </w:r>
      <w:r w:rsidRPr="001A0660">
        <w:rPr>
          <w:sz w:val="24"/>
          <w:szCs w:val="24"/>
        </w:rPr>
        <w:t xml:space="preserve"> Chronicles 11:4. Zion, established by David as His new capital and renamed by David is in 2</w:t>
      </w:r>
      <w:r w:rsidRPr="001A0660">
        <w:rPr>
          <w:sz w:val="24"/>
          <w:szCs w:val="24"/>
          <w:vertAlign w:val="superscript"/>
        </w:rPr>
        <w:t>nd</w:t>
      </w:r>
      <w:r w:rsidRPr="001A0660">
        <w:rPr>
          <w:sz w:val="24"/>
          <w:szCs w:val="24"/>
        </w:rPr>
        <w:t xml:space="preserve"> Samuel 5:9 &amp; 1</w:t>
      </w:r>
      <w:r w:rsidRPr="001A0660">
        <w:rPr>
          <w:sz w:val="24"/>
          <w:szCs w:val="24"/>
          <w:vertAlign w:val="superscript"/>
        </w:rPr>
        <w:t>st</w:t>
      </w:r>
      <w:r w:rsidRPr="001A0660">
        <w:rPr>
          <w:sz w:val="24"/>
          <w:szCs w:val="24"/>
        </w:rPr>
        <w:t xml:space="preserve"> Chronicles 11:7. Zion strengthened enormously by David is in 1</w:t>
      </w:r>
      <w:r w:rsidRPr="001A0660">
        <w:rPr>
          <w:sz w:val="24"/>
          <w:szCs w:val="24"/>
          <w:vertAlign w:val="superscript"/>
        </w:rPr>
        <w:t>st</w:t>
      </w:r>
      <w:r w:rsidRPr="001A0660">
        <w:rPr>
          <w:sz w:val="24"/>
          <w:szCs w:val="24"/>
        </w:rPr>
        <w:t xml:space="preserve"> Chronicles 11:8 &amp; 2</w:t>
      </w:r>
      <w:r w:rsidRPr="001A0660">
        <w:rPr>
          <w:sz w:val="24"/>
          <w:szCs w:val="24"/>
          <w:vertAlign w:val="superscript"/>
        </w:rPr>
        <w:t>nd</w:t>
      </w:r>
      <w:r w:rsidRPr="001A0660">
        <w:rPr>
          <w:sz w:val="24"/>
          <w:szCs w:val="24"/>
        </w:rPr>
        <w:t xml:space="preserve"> Samuel 5:9. Zion is the Location of David’s Palace is in 2</w:t>
      </w:r>
      <w:r w:rsidRPr="001A0660">
        <w:rPr>
          <w:sz w:val="24"/>
          <w:szCs w:val="24"/>
          <w:vertAlign w:val="superscript"/>
        </w:rPr>
        <w:t>nd</w:t>
      </w:r>
      <w:r w:rsidRPr="001A0660">
        <w:rPr>
          <w:sz w:val="24"/>
          <w:szCs w:val="24"/>
        </w:rPr>
        <w:t xml:space="preserve"> Samuel 5:11 &amp; 1</w:t>
      </w:r>
      <w:r w:rsidRPr="001A0660">
        <w:rPr>
          <w:sz w:val="24"/>
          <w:szCs w:val="24"/>
          <w:vertAlign w:val="superscript"/>
        </w:rPr>
        <w:t>st</w:t>
      </w:r>
      <w:r w:rsidRPr="001A0660">
        <w:rPr>
          <w:sz w:val="24"/>
          <w:szCs w:val="24"/>
        </w:rPr>
        <w:t xml:space="preserve"> Chronicles 14:1. Zion is the new resting place for the Ark of the Covenant (Testimony) is in 1</w:t>
      </w:r>
      <w:r w:rsidRPr="001A0660">
        <w:rPr>
          <w:sz w:val="24"/>
          <w:szCs w:val="24"/>
          <w:vertAlign w:val="superscript"/>
        </w:rPr>
        <w:t>st</w:t>
      </w:r>
      <w:r w:rsidRPr="001A0660">
        <w:rPr>
          <w:sz w:val="24"/>
          <w:szCs w:val="24"/>
        </w:rPr>
        <w:t xml:space="preserve"> Chronicles 15:1-16:6 &amp; 2</w:t>
      </w:r>
      <w:r w:rsidRPr="001A0660">
        <w:rPr>
          <w:sz w:val="24"/>
          <w:szCs w:val="24"/>
          <w:vertAlign w:val="superscript"/>
        </w:rPr>
        <w:t>nd</w:t>
      </w:r>
      <w:r w:rsidRPr="001A0660">
        <w:rPr>
          <w:sz w:val="24"/>
          <w:szCs w:val="24"/>
        </w:rPr>
        <w:t xml:space="preserve"> Samuel 6:1-23. Zion as the Name of the extended City of Jerusalem is in Isaiah 4:3; 33:20; 37:21-22; 2</w:t>
      </w:r>
      <w:r w:rsidRPr="001A0660">
        <w:rPr>
          <w:sz w:val="24"/>
          <w:szCs w:val="24"/>
          <w:vertAlign w:val="superscript"/>
        </w:rPr>
        <w:t>nd</w:t>
      </w:r>
      <w:r w:rsidRPr="001A0660">
        <w:rPr>
          <w:sz w:val="24"/>
          <w:szCs w:val="24"/>
        </w:rPr>
        <w:t xml:space="preserve"> Kings 19:20-21; Lamentations 1:4-8; Joel 2:32 &amp; Zephaniah 3:14-16. </w:t>
      </w:r>
    </w:p>
    <w:p w:rsidR="006F2129" w:rsidRPr="001A0660" w:rsidRDefault="006F2129" w:rsidP="006F2129">
      <w:pPr>
        <w:spacing w:line="480" w:lineRule="auto"/>
        <w:jc w:val="both"/>
        <w:rPr>
          <w:sz w:val="24"/>
          <w:szCs w:val="24"/>
        </w:rPr>
      </w:pPr>
      <w:r w:rsidRPr="001A066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F2129" w:rsidRPr="001A0660" w:rsidRDefault="006F2129" w:rsidP="006F2129">
      <w:pPr>
        <w:spacing w:line="480" w:lineRule="auto"/>
        <w:jc w:val="both"/>
        <w:rPr>
          <w:sz w:val="24"/>
          <w:szCs w:val="24"/>
        </w:rPr>
      </w:pPr>
      <w:r w:rsidRPr="001A066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A0660">
        <w:rPr>
          <w:sz w:val="24"/>
          <w:szCs w:val="24"/>
          <w:vertAlign w:val="superscript"/>
        </w:rPr>
        <w:t>nd</w:t>
      </w:r>
      <w:r w:rsidRPr="001A066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A0660">
        <w:rPr>
          <w:sz w:val="24"/>
          <w:szCs w:val="24"/>
          <w:vertAlign w:val="superscript"/>
        </w:rPr>
        <w:t>st</w:t>
      </w:r>
      <w:r w:rsidRPr="001A0660">
        <w:rPr>
          <w:sz w:val="24"/>
          <w:szCs w:val="24"/>
        </w:rPr>
        <w:t xml:space="preserve"> Peter 2:6; Isaiah 8:14; 28:16; Revelation 14:1; 21:1-22:21 &amp; Acts 1:4-7.                 </w:t>
      </w:r>
    </w:p>
    <w:p w:rsidR="006F2129" w:rsidRPr="001A0660" w:rsidRDefault="006F2129" w:rsidP="006F2129">
      <w:pPr>
        <w:tabs>
          <w:tab w:val="left" w:pos="5130"/>
        </w:tabs>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2129" w:rsidRPr="001A0660" w:rsidRDefault="006F2129" w:rsidP="006F2129">
      <w:pPr>
        <w:tabs>
          <w:tab w:val="left" w:pos="5130"/>
        </w:tabs>
        <w:spacing w:line="480" w:lineRule="auto"/>
        <w:jc w:val="center"/>
        <w:rPr>
          <w:b/>
          <w:sz w:val="24"/>
          <w:szCs w:val="24"/>
        </w:rPr>
      </w:pPr>
      <w:r w:rsidRPr="001A0660">
        <w:rPr>
          <w:b/>
          <w:sz w:val="24"/>
          <w:szCs w:val="24"/>
        </w:rPr>
        <w:t>THE BARRACK’S AUTHORITIES OVER THE HOUSE AUTHORITIES &amp; THE TENT OF MEETING AUTHORITIES</w:t>
      </w:r>
    </w:p>
    <w:p w:rsidR="006F2129" w:rsidRPr="001A0660" w:rsidRDefault="006F2129" w:rsidP="006F2129">
      <w:pPr>
        <w:spacing w:line="480" w:lineRule="auto"/>
        <w:jc w:val="center"/>
        <w:rPr>
          <w:sz w:val="24"/>
          <w:szCs w:val="24"/>
        </w:rPr>
      </w:pPr>
      <w:r w:rsidRPr="001A0660">
        <w:rPr>
          <w:sz w:val="24"/>
          <w:szCs w:val="24"/>
        </w:rPr>
        <w:t>The Father Stephen’s Barrack’s Authorities Address verses the Lord Lucifer’s Barrack’s Authorities Address from an Hour to a Minute</w:t>
      </w:r>
    </w:p>
    <w:p w:rsidR="006F2129" w:rsidRPr="001A0660" w:rsidRDefault="006F2129" w:rsidP="006F2129">
      <w:pPr>
        <w:spacing w:line="480" w:lineRule="auto"/>
        <w:jc w:val="both"/>
        <w:rPr>
          <w:sz w:val="24"/>
          <w:szCs w:val="24"/>
        </w:rPr>
      </w:pPr>
      <w:r w:rsidRPr="001A066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2129" w:rsidRPr="001A0660" w:rsidRDefault="006F2129" w:rsidP="006F2129">
      <w:pPr>
        <w:spacing w:line="480" w:lineRule="auto"/>
        <w:jc w:val="center"/>
        <w:rPr>
          <w:b/>
          <w:sz w:val="24"/>
          <w:szCs w:val="24"/>
        </w:rPr>
      </w:pPr>
      <w:r w:rsidRPr="001A0660">
        <w:rPr>
          <w:b/>
          <w:sz w:val="24"/>
          <w:szCs w:val="24"/>
        </w:rPr>
        <w:t>THE COMMAND POST AUTHORITIES OVER THE BUSINESS AUTHORITIES AND THE TEMPLE AUTHORITIES</w:t>
      </w:r>
    </w:p>
    <w:p w:rsidR="006F2129" w:rsidRPr="001A0660" w:rsidRDefault="006F2129" w:rsidP="006F2129">
      <w:pPr>
        <w:spacing w:line="480" w:lineRule="auto"/>
        <w:jc w:val="center"/>
        <w:rPr>
          <w:sz w:val="24"/>
          <w:szCs w:val="24"/>
        </w:rPr>
      </w:pPr>
      <w:r w:rsidRPr="001A0660">
        <w:rPr>
          <w:sz w:val="24"/>
          <w:szCs w:val="24"/>
        </w:rPr>
        <w:t>The Father Stephen’s Command Post Authorities Address verses the Lord Lucifer’s Command Post Authorities Address from a Minute to a Second</w:t>
      </w:r>
    </w:p>
    <w:p w:rsidR="006F2129" w:rsidRPr="001A0660" w:rsidRDefault="006F2129" w:rsidP="006F2129">
      <w:pPr>
        <w:spacing w:line="480" w:lineRule="auto"/>
        <w:jc w:val="both"/>
        <w:rPr>
          <w:sz w:val="24"/>
          <w:szCs w:val="24"/>
        </w:rPr>
      </w:pPr>
      <w:r w:rsidRPr="001A066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F2129" w:rsidRPr="001A0660" w:rsidRDefault="006F2129" w:rsidP="006F2129">
      <w:pPr>
        <w:spacing w:line="480" w:lineRule="auto"/>
        <w:jc w:val="center"/>
        <w:rPr>
          <w:b/>
          <w:sz w:val="24"/>
          <w:szCs w:val="24"/>
        </w:rPr>
      </w:pPr>
      <w:r w:rsidRPr="001A0660">
        <w:rPr>
          <w:b/>
          <w:sz w:val="24"/>
          <w:szCs w:val="24"/>
        </w:rPr>
        <w:t>THE CHAPLAINCY MILITARY AUTHORITIES OVER THE CHURCH SANCTUARY AUTHORITIES &amp; THE TABERNACLE SYNAGOGUE AUTHORITIES</w:t>
      </w:r>
    </w:p>
    <w:p w:rsidR="006F2129" w:rsidRPr="001A0660" w:rsidRDefault="006F2129" w:rsidP="006F2129">
      <w:pPr>
        <w:spacing w:line="480" w:lineRule="auto"/>
        <w:jc w:val="center"/>
        <w:rPr>
          <w:sz w:val="24"/>
          <w:szCs w:val="24"/>
        </w:rPr>
      </w:pPr>
      <w:r w:rsidRPr="001A0660">
        <w:rPr>
          <w:sz w:val="24"/>
          <w:szCs w:val="24"/>
        </w:rPr>
        <w:t>The Father Stephen’s Chaplaincy Authorities Address verses the Lord Lucifer’s Chaplaincy Authorities Address from a Second to Godspeed</w:t>
      </w:r>
    </w:p>
    <w:p w:rsidR="006F2129" w:rsidRPr="001A0660" w:rsidRDefault="006F2129" w:rsidP="006F2129">
      <w:pPr>
        <w:spacing w:line="480" w:lineRule="auto"/>
        <w:jc w:val="both"/>
        <w:rPr>
          <w:b/>
          <w:sz w:val="24"/>
          <w:szCs w:val="24"/>
        </w:rPr>
      </w:pPr>
      <w:r w:rsidRPr="001A066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F2129" w:rsidRPr="001A0660" w:rsidRDefault="006F2129" w:rsidP="006F2129">
      <w:pPr>
        <w:spacing w:line="480" w:lineRule="auto"/>
        <w:jc w:val="center"/>
        <w:rPr>
          <w:b/>
          <w:sz w:val="24"/>
          <w:szCs w:val="24"/>
        </w:rPr>
      </w:pPr>
      <w:r w:rsidRPr="001A0660">
        <w:rPr>
          <w:b/>
          <w:sz w:val="24"/>
          <w:szCs w:val="24"/>
        </w:rPr>
        <w:t>The Father Stephen’s Zion [Sion] Tabernacle</w:t>
      </w:r>
    </w:p>
    <w:p w:rsidR="006F2129" w:rsidRPr="001A0660" w:rsidRDefault="006F2129" w:rsidP="006F2129">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6F2129" w:rsidRPr="001A0660" w:rsidRDefault="006F2129" w:rsidP="006F2129">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2129" w:rsidRPr="001A0660" w:rsidRDefault="006F2129" w:rsidP="006F2129">
      <w:pPr>
        <w:jc w:val="center"/>
        <w:rPr>
          <w:b/>
          <w:sz w:val="24"/>
          <w:szCs w:val="24"/>
        </w:rPr>
      </w:pPr>
      <w:r w:rsidRPr="001A0660">
        <w:rPr>
          <w:b/>
          <w:sz w:val="24"/>
          <w:szCs w:val="24"/>
        </w:rPr>
        <w:t xml:space="preserve">The Father Stephen’s Zion [Sion] Temple </w:t>
      </w:r>
    </w:p>
    <w:p w:rsidR="006F2129" w:rsidRPr="001A0660" w:rsidRDefault="006F2129" w:rsidP="006F2129">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F2129" w:rsidRPr="001A0660" w:rsidRDefault="006F2129" w:rsidP="006F2129">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2025AD concerning the 10 years in strength of each which is 20 years &amp; Globally together, all sexuality from ADAM will be locked up in June 21</w:t>
      </w:r>
      <w:r w:rsidRPr="001A0660">
        <w:rPr>
          <w:sz w:val="24"/>
          <w:szCs w:val="24"/>
          <w:vertAlign w:val="superscript"/>
        </w:rPr>
        <w:t>st</w:t>
      </w:r>
      <w:r w:rsidRPr="001A0660">
        <w:rPr>
          <w:sz w:val="24"/>
          <w:szCs w:val="24"/>
        </w:rPr>
        <w:t>, 2035AD at the end of the 2,000 year reign concerning the 20 years from June 21</w:t>
      </w:r>
      <w:r w:rsidRPr="001A0660">
        <w:rPr>
          <w:sz w:val="24"/>
          <w:szCs w:val="24"/>
          <w:vertAlign w:val="superscript"/>
        </w:rPr>
        <w:t>st</w:t>
      </w:r>
      <w:r w:rsidRPr="001A0660">
        <w:rPr>
          <w:sz w:val="24"/>
          <w:szCs w:val="24"/>
        </w:rPr>
        <w:t>, 2015AD to June 21</w:t>
      </w:r>
      <w:r w:rsidRPr="001A0660">
        <w:rPr>
          <w:sz w:val="24"/>
          <w:szCs w:val="24"/>
          <w:vertAlign w:val="superscript"/>
        </w:rPr>
        <w:t>st</w:t>
      </w:r>
      <w:r w:rsidRPr="001A0660">
        <w:rPr>
          <w:sz w:val="24"/>
          <w:szCs w:val="24"/>
        </w:rPr>
        <w:t>, 2035AD.  This Ultimately means all ignorance from JOB is locked up separately between the two mega continents (Euphoria Mega Continent &amp; South America and North America Mega Continent) by June 21</w:t>
      </w:r>
      <w:r w:rsidRPr="001A0660">
        <w:rPr>
          <w:sz w:val="24"/>
          <w:szCs w:val="24"/>
          <w:vertAlign w:val="superscript"/>
        </w:rPr>
        <w:t>st</w:t>
      </w:r>
      <w:r w:rsidRPr="001A0660">
        <w:rPr>
          <w:sz w:val="24"/>
          <w:szCs w:val="24"/>
        </w:rPr>
        <w:t>, 2045AD concerning the 10 years in strength of each which is 20 years &amp; Globally together, all ignorance from JOB will be locked up in June 21</w:t>
      </w:r>
      <w:r w:rsidRPr="001A0660">
        <w:rPr>
          <w:sz w:val="24"/>
          <w:szCs w:val="24"/>
          <w:vertAlign w:val="superscript"/>
        </w:rPr>
        <w:t>st</w:t>
      </w:r>
      <w:r w:rsidRPr="001A0660">
        <w:rPr>
          <w:sz w:val="24"/>
          <w:szCs w:val="24"/>
        </w:rPr>
        <w:t>, 2055AD at the end of the 2,000 year reign concerning the 20 years from June 21</w:t>
      </w:r>
      <w:r w:rsidRPr="001A0660">
        <w:rPr>
          <w:sz w:val="24"/>
          <w:szCs w:val="24"/>
          <w:vertAlign w:val="superscript"/>
        </w:rPr>
        <w:t>st</w:t>
      </w:r>
      <w:r w:rsidRPr="001A0660">
        <w:rPr>
          <w:sz w:val="24"/>
          <w:szCs w:val="24"/>
        </w:rPr>
        <w:t>, 2035AD to June 21</w:t>
      </w:r>
      <w:r w:rsidRPr="001A0660">
        <w:rPr>
          <w:sz w:val="24"/>
          <w:szCs w:val="24"/>
          <w:vertAlign w:val="superscript"/>
        </w:rPr>
        <w:t>st</w:t>
      </w:r>
      <w:r w:rsidRPr="001A0660">
        <w:rPr>
          <w:sz w:val="24"/>
          <w:szCs w:val="24"/>
        </w:rPr>
        <w:t xml:space="preserve">, 2055AD.  </w:t>
      </w:r>
    </w:p>
    <w:p w:rsidR="006F2129" w:rsidRPr="001A0660" w:rsidRDefault="006F2129" w:rsidP="006F2129">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6F2129" w:rsidRPr="001A0660" w:rsidRDefault="006F2129" w:rsidP="006F2129">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6F2129" w:rsidRPr="001A0660" w:rsidRDefault="006F2129" w:rsidP="006F2129">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F2129" w:rsidRPr="001A0660" w:rsidRDefault="006F2129" w:rsidP="006F2129">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F2129" w:rsidRPr="001A0660" w:rsidRDefault="006F2129" w:rsidP="006F2129">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2129" w:rsidRPr="001A0660" w:rsidRDefault="006F2129" w:rsidP="006F2129">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6F2129" w:rsidRPr="001A0660" w:rsidRDefault="006F2129" w:rsidP="006F2129">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6F2129" w:rsidRPr="001A0660" w:rsidRDefault="006F2129" w:rsidP="006F2129">
      <w:pPr>
        <w:spacing w:line="480" w:lineRule="auto"/>
        <w:jc w:val="center"/>
        <w:rPr>
          <w:b/>
          <w:sz w:val="24"/>
          <w:szCs w:val="24"/>
        </w:rPr>
      </w:pPr>
      <w:r w:rsidRPr="001A0660">
        <w:rPr>
          <w:b/>
          <w:sz w:val="24"/>
          <w:szCs w:val="24"/>
        </w:rPr>
        <w:t>The Father Stephen’s Zion [Sion] Tent of Meeting</w:t>
      </w:r>
    </w:p>
    <w:p w:rsidR="006F2129" w:rsidRPr="001A0660" w:rsidRDefault="006F2129" w:rsidP="006F2129">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6F2129" w:rsidRPr="001A0660" w:rsidRDefault="006F2129" w:rsidP="006F2129">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Chronicles 22:8 mentions “…But the Word of the LORD came to Me saying, ‘You (King David) have shed much blood and have made great wars: You shall not build a house for My name, because You have shed much blood on the Earth in My sight.’” Also a similar scripture is in 2</w:t>
      </w:r>
      <w:r w:rsidRPr="001A0660">
        <w:rPr>
          <w:sz w:val="24"/>
          <w:szCs w:val="24"/>
          <w:vertAlign w:val="superscript"/>
        </w:rPr>
        <w:t>nd</w:t>
      </w:r>
      <w:r w:rsidRPr="001A0660">
        <w:rPr>
          <w:sz w:val="24"/>
          <w:szCs w:val="24"/>
        </w:rPr>
        <w:t xml:space="preserve"> Chronicles 6:10. In Nehemiah 1:8 states “Remember, I pray, the word that You commanded Your Servant Moses, saying, ‘If You are unfaithful (act treacherously), I will scatter You among the Nations.’” </w:t>
      </w:r>
    </w:p>
    <w:p w:rsidR="006F2129" w:rsidRPr="001A0660" w:rsidRDefault="006F2129" w:rsidP="006F2129">
      <w:pPr>
        <w:spacing w:line="480" w:lineRule="auto"/>
        <w:jc w:val="center"/>
        <w:rPr>
          <w:b/>
          <w:sz w:val="24"/>
          <w:szCs w:val="24"/>
        </w:rPr>
      </w:pPr>
      <w:r w:rsidRPr="001A0660">
        <w:rPr>
          <w:b/>
          <w:sz w:val="24"/>
          <w:szCs w:val="24"/>
        </w:rPr>
        <w:t>THE LORD YAHWEH (JEHOVAH) CHASTISED HIS SERVANT JOB (YAHWEH THE ALMIGHTY) THE PERFECT &amp; UPRIGHT MARRIED MAN WHO FEARS GOD AND SHUNS FROM EVIL HAD TO REPENT TO THE FATHER STEPHEN OUR LORD</w:t>
      </w:r>
    </w:p>
    <w:p w:rsidR="006F2129" w:rsidRPr="001A0660" w:rsidRDefault="006F2129" w:rsidP="006F2129">
      <w:pPr>
        <w:spacing w:line="480" w:lineRule="auto"/>
        <w:jc w:val="both"/>
        <w:rPr>
          <w:sz w:val="24"/>
          <w:szCs w:val="24"/>
        </w:rPr>
      </w:pPr>
      <w:r w:rsidRPr="001A0660">
        <w:rPr>
          <w:sz w:val="24"/>
          <w:szCs w:val="24"/>
        </w:rPr>
        <w:t>In Job 38:1-40:34 declares the Lord Supreme Omnipotence (Supreme Authority) to Job the perfect and upright Married Man, One who fears the LORD and shuns evil (turns away from): Job’s marriage was before Adam’s marriage between in Genesis 1:2-2:20 because it was perfect and upright and did not sin. The LORD tried Job with His Supreme Omnipotence (Authority) and found fault: “Then the LORD answered Job out of the whirlwind, and said: ‘</w:t>
      </w:r>
      <w:r w:rsidRPr="001A0660">
        <w:rPr>
          <w:i/>
          <w:sz w:val="24"/>
          <w:szCs w:val="24"/>
        </w:rPr>
        <w:t>Who is this who darkens counsel by words without knowledge? Now prepare Yourself like a Man, I will question You, and You shall answer Me. Where were You when I laid the foundations of the Earth? Tell Me, if You have understanding. Who determined its measurements? Surely You know! Or who stretched the line (measuring line) upon it? To what were its foundations fastened? Or who laid its cornerstone, when the Morning Stars sang together (Lucifer before His fall, Michael, Gabriel, Jeremiel, Uriel, Raphael, Jesus), and all the Sons of God shouted for joy? Or who shut in the sea with doors, when it burst forth and issued from the Womb. When I made the clouds its garment, and thick darkness its swaddling band, when I fixed My limit for it, and set bars and doors. When I said, this far You may come but no further, and here Your proud waves must stop! Have You commanded the Morning since Your days began, and caused the Dawn to know its place, that it might take hold of the Ends of the Earth, and the wicked be shaken out of it? It takes on form like clay under a seal, and stands out like a garment. From the wicked their light is withheld, and the upraised (high) arm is broken. Have You entered the springs of the sea? Or have You walked in search of the depths? Have the gates of death been revealed (opened) to You? Or have You seen the doors of the shadow of death? Have You comprehended the breadth of the Earth? Tell Me, if You know all this. Where is the way to the dwelling of light? And darkness, where is its place, that You may take it to its territory, that You may know the paths to its Home? Do You know it, because You were born then, Or because the number of Your days is great? Have You entered the treasury of snow, Or have You seen the treasury of hail, which I have reserved for the time of trouble, for the day of Battle (1 to 2 positions) and War (2 to 3 positions)? By what way is light diffused (divided), Or the east wind scattered over the Earth? Who has divided a channel for the overflowing water, Or a path for the thunderbolt, to cause it to rain on a land where there is no One. A Wilderness in which there is no Man, to satisfy the desolate waste, and cause to spring forth the growth of tender grass? Has the rain a Father (Stephen)? Or who has begotten the drops of dew? From whose womb comes the ice? And the frost of Heaven, who gives it birth? The waters harden like stone, and the surface of the deep is frozen (imprisoned). Can You bind the Cluster of the Pleiades (the Seven Stars), Or loose the Belt of Orion? Can You bring out Mazzaroth (Constellations which is called the “Big Dipper” of the Constellations of Today) in its season? Or can You guide the Great Bear (Arcturus) with its cubs? Do You know the Ordinances of the Heavens? Can You set their dominions over the Earth? Can You lift up Your Voice to the clouds, that an abundance of water may cover You? Can You send out lightening, that they may go, and say to You, ‘Here We are!’? Who has put wisdom in the mind (inward parts)? Or who has given understanding to the heart? Who can number the clouds by wisdom? Or who can pour out the Bottles of Heaven, when the dust hardens in clumps, and the clods cling together? Can You hunt the prey for the lion, Or satisfy the appetite of the young lions, when they crouch in their dens, Or lurk in their lairs to lie in wait? Who provides food for the raven, when its young ones cry to God, and wander about for lack of food? Do You know the time when the wild mountain goats bear young? Or can You mark when the deer gives birth? Can You number the months that they fulfill? Or do You know the time when they bear young? They bow down, they bring forth their young, they deliver their offspring (pangs). Their young ones are healthy, they grow strong with grain. They depart and do not return to them. Who set the wild donkey free? Who loosed the bonds of the onager (species of a wild donkey), whose home I have made the wilderness, and the barren (salt land) land His dwelling? He scorns the tumult of the city. He does not heed the shouts of the Driver. The range of the mountains is His pasture, and He searches after every Green Thing (herbs, trees, plants, seeds). Will the wild ox be willing to serve You? Will He bed by Your Manger? Can You bind the wild ox in the furrow with ropes? Or will He plow the valleys behind You? Will You trust Him because His strength is great? Or will You leave Your labor to Him? Will You trust Him to bring home Your grain (seed), and gather it to Your threshing floor? The wings of the ostrich wave proudly, but are Her wings and pinions like kindly stork’s? For She leaves Her eggs on the ground, and warms then in the dust. She forgets that a foot may crush them, Or that a wild beast may break them. She treats Her young harshly, as though they were not Hers. Her labor is in vain, without concern (fear), because God deprived Her of wisdom, and did not endow Her with understanding. When She lifts Herself on High, She scorns the horse and its rider. Have You given the horse strength? Have You clothed His neck with thunder (a mane)? Can You frighten (make Him spring) Him like a locust? His majestic snorting strikes terror. He paws in the valley, and rejoices in His strength. He gallops into the clash of arms. He mocks at fear, and is not frightened, nor does He turn back from the sword. The quiver rattles against Him, the glittering spear and javelin. He devours the distance with fierceness and rage. Nor does He come to a halt because the trumpet has sounded, at the blast of the trumpet He says, ‘Aha!’ He smells the Battle (1 to 2 positions) from afar, the thunder of Captains and shouting. Does the hawk fly by Your wisdom, and spread its wings toward the south? Does the eagle mount up at Your command, and make its nest on High? On the rock it dwells and resides, On the crag of the rock and the stronghold. From there it spies out the prey, its eyes observe from afar. Its young ones suck up blood, and where the slain are, there it is.’</w:t>
      </w:r>
      <w:r w:rsidRPr="001A0660">
        <w:rPr>
          <w:sz w:val="24"/>
          <w:szCs w:val="24"/>
        </w:rPr>
        <w:t xml:space="preserve"> More over the LORD answered Job, and said: ‘</w:t>
      </w:r>
      <w:r w:rsidRPr="001A0660">
        <w:rPr>
          <w:i/>
          <w:sz w:val="24"/>
          <w:szCs w:val="24"/>
        </w:rPr>
        <w:t>Shall the One who contends with the Almighty correct Him? He who rebukes God, let Him answer it</w:t>
      </w:r>
      <w:r w:rsidRPr="001A0660">
        <w:rPr>
          <w:sz w:val="24"/>
          <w:szCs w:val="24"/>
        </w:rPr>
        <w:t>.’ Then Job answered the LORD and said: Behold, ‘I am vile, what shall I answer You? I lay My hand over My mouth. Once I have spoken, but I will not answer. Yes, twice, but I will proceed no further.’ Then the LORD answered Job out of the whirlwind, and said: ‘</w:t>
      </w:r>
      <w:r w:rsidRPr="001A0660">
        <w:rPr>
          <w:i/>
          <w:sz w:val="24"/>
          <w:szCs w:val="24"/>
        </w:rPr>
        <w:t>Now prepare Yourself like a Man, I will question You, and You shall answer Me: Would You indeed annul (nullify) My judgment? Would You condemn Me that You may be justified? Have You an arm like God? Or can You thunder with a Voice like His? Then adorn Yourself with majesty and splendor, and array Yourself with glory and beauty. Disperse the rage of Your wrath. Look on Everyone who is proud, and humble Him. Look on Everyone who is proud, and bring Him low, tread down the wicked in their place. Hide them in the dust together, bind their faces in hidden darkness. Then I will also confess to You that Your own right hand can save You. Look now at the Behemoth (maybe the Age of the Dinosaur), which I made along with You. He eats grass like an ox. See now, His strength is in His hips, and His power is in His stomach muscles. He moves His tail like a cedar. The sinews of His thighs are tightly knit. His bones are like beams of bronze. His ribs like bars of iron. He is the first of the Ways of God. Only He who made Him can bring near His sword. Surely the mountains yield food for Him, and all the beasts of the field play there. He lies under the lotus trees, in a covert of reeds and marsh. The lotus trees cover Him with their shade. The willows by the brook surround Him. Indeed the river may rage, yet He is not disturbed. He is confident, though the Jordan gushes into His mouth, though He takes it in His eyes, or One pierces His nose with a snare. Can You draw out Leviathan (maybe the Age of the Giant Sea Fish) with a hook, or snare His tongue with a line which You lower? Can You put a reed through His nose, or pierce His jaw with a hook (thorn)? Will He make many supplications to You? Will He speak softly to You? Will He make a Covenant with You? Will You take Him as a Servant forever? Will You play with Him as with a bird, or will You leash Him for Your Maidens? Will Your Companions (bargain over Him) make a banquet of Him? Will they apportion Him among the Merchants? Can You fill His skin with harpoons, or His head with fishing spears (sex protection in Tobit 7:10-8:21)? Lay Your hand on Him. Remember the Battle (1 to 2 positions)—never do it again (Sexual Eros Love Intercourse)! Indeed, any hope of overcoming Him is false. Shall One not be overwhelmed at the sight of Him? No One is so fierce that He would dare stir Him up (please). Who then is able to stand against Me? Who has preceded Me, that I should pay Him? Everything under Heaven is Mine. I will not conceal (keep silent about or make secret) His limbs, His mighty power, or His graceful proportions. Who can remove (take off the face of His skin garment) His outer coat? Who can approach Him with a double bridle? Who can open the doors of His face, with His terrible teeth all around? His rows of scales (shields) are His pride. Shut up tightly as with a seal. One is so near Another that no air can come between them. They are joined One to Another (Holy Divine Love Intercourse), they stick together and cannot be parted. His sneezing’s flash forth light, and His eyes are like the eyelids of the Morning. Out of His mouth go burning lights, sparks of fire shoot out. Smoke goes out of His nostrils, as from a boiling pot and burning rushes. His breath kindles coals, and a flame goes out of His mouth. Strength dwells in His neck, and sorrow (despair) dances before Him. The folds of His flesh are joined together. They are firm on Him and cannot be moved. His heart is as hard as stone, even as hard as the lower millstone. When He raises Himself up, the Mighty are afraid, because of His crashing’s they are beside (purify themselves) themselves. Though the sword reaches Him, it cannot avail, nor does spear, dart, javelin. He regards iron as straw, and bronze as rotten wood. The arrow cannot make Him flee. Sling-stones become like stubble to Him. Darts are regarded as straw. He laughs at the threat of javelins. His undersides are like sharp potsherds. He spreads pointed marks in the mire. He makes the deep boil like a pot. He makes the sea like a pot of ointment. He leaves a shining wake behind Him. One would think the deep had White Hair. On Earth there is nothing like Him, which is made without fear. He beholds every high thing. He is King over all the Children of Pride.</w:t>
      </w:r>
      <w:r w:rsidRPr="001A0660">
        <w:rPr>
          <w:sz w:val="24"/>
          <w:szCs w:val="24"/>
        </w:rPr>
        <w:t>’ Then Job answered the LORD and said: ‘I know that You can do everything, and that no purpose of Yours can be withheld from You. You asked, Who is this who hides counsel without knowledge? Therefore I have uttered what I did not understand, things too wonderful for Me, which I did not know. Listen, please, and let Me speak.’ You (LORD) said, ‘</w:t>
      </w:r>
      <w:r w:rsidRPr="001A0660">
        <w:rPr>
          <w:i/>
          <w:sz w:val="24"/>
          <w:szCs w:val="24"/>
        </w:rPr>
        <w:t>I will question You, and You shall answer Me.</w:t>
      </w:r>
      <w:r w:rsidRPr="001A0660">
        <w:rPr>
          <w:sz w:val="24"/>
          <w:szCs w:val="24"/>
        </w:rPr>
        <w:t xml:space="preserve">’ ‘I Have heard of You by the hearing of the ear, but now My eye sees You. Therefore I abhor (despise) Myself, and repent in dust and ashes.’” Job lived 140 years. </w:t>
      </w:r>
    </w:p>
    <w:p w:rsidR="006F2129" w:rsidRPr="001A0660" w:rsidRDefault="006F2129" w:rsidP="006F2129">
      <w:pPr>
        <w:spacing w:line="480" w:lineRule="auto"/>
        <w:jc w:val="both"/>
        <w:rPr>
          <w:sz w:val="24"/>
          <w:szCs w:val="24"/>
        </w:rPr>
      </w:pPr>
      <w:r w:rsidRPr="001A0660">
        <w:rPr>
          <w:sz w:val="24"/>
          <w:szCs w:val="24"/>
        </w:rPr>
        <w:t xml:space="preserve">In Psalms 12:6 says “The Words of the LORD are pure words, like silver tried in a furnace of Earth, purified seven times.” In Psalms 18:30 states “As for God, His way is perfect. The Word of the LORD is proven. He is a shield to all who trust in Him.” In Psalms 33:4 mentions “For the Word of the LORD is right, and all His work is done in truth.” In Psalms 33:6 declares “By the Word of the LORD the Heavens were made, and all the Host of them by the Breath of His mouth.” In Psalms 56:10 tells us “In God (I will praise His Word), in the LORD (I will praise His Word).” In Psalms 68:11 states “The LORD gave the Word, great was the Company (Army) of those who proclaimed it.” In Psalms 103:20 says “Bless the LORD, You His Angels (Lords), who excel in strength, who do His Word, heeding the Voice of His Word.” In Psalms 105:8 mentions “He remembers His Covenant forever, the Word which He commanded, for a thousand generations...” In 105:19 says “Until the time that His Word came to pass, the Word of the LORD tested Him.” In Psalms 119:89 tells us “Forever, O LORD, Your Word is settled (stands firm) in Heaven.” In Psalms 119:140 says “Your Word is very pure, therefore Your Servant (agape) loves it.” In Psalms 138:2 declares “…For You have magnified Your Word (Beginning Commissioned Omniscience to Ending Omni-Benevolence—Agape Love &amp; Supreme Lordship) above all Your Name (Yahweh—Jehovah). In Isaiah 9:8 says “The LORD sent a Word against Jacob, and it has fallen on Israel.” </w:t>
      </w:r>
    </w:p>
    <w:p w:rsidR="006F2129" w:rsidRPr="001A0660" w:rsidRDefault="006F2129" w:rsidP="006F2129">
      <w:pPr>
        <w:spacing w:line="480" w:lineRule="auto"/>
        <w:jc w:val="center"/>
        <w:rPr>
          <w:b/>
          <w:sz w:val="24"/>
          <w:szCs w:val="24"/>
        </w:rPr>
      </w:pPr>
      <w:r w:rsidRPr="001A0660">
        <w:rPr>
          <w:b/>
          <w:sz w:val="24"/>
          <w:szCs w:val="24"/>
        </w:rPr>
        <w:t>ISAIAH THE MAJOR PROPHET (YAHWEH IS SALVATION) WAS NAKED AND BARE FOR 3 YEARS BY THE COMMAND OF THE LORD YAH BECAUSE OF THE “LOOSE LIVING” OF EGYPT &amp; ETHIOPIA THAT LASTED &amp; WAS ESTABLISHED 10 YEARS FROM 700BC-690BC</w:t>
      </w:r>
    </w:p>
    <w:p w:rsidR="006F2129" w:rsidRPr="001A0660" w:rsidRDefault="006F2129" w:rsidP="006F2129">
      <w:pPr>
        <w:spacing w:line="480" w:lineRule="auto"/>
        <w:jc w:val="both"/>
        <w:rPr>
          <w:sz w:val="24"/>
          <w:szCs w:val="24"/>
        </w:rPr>
      </w:pPr>
      <w:r w:rsidRPr="001A0660">
        <w:rPr>
          <w:sz w:val="24"/>
          <w:szCs w:val="24"/>
        </w:rPr>
        <w:t xml:space="preserve">In Isaiah 20:2-6 states “…at the same time the LORD spoke by Isaiah the Son of Amoz, saying, ‘Go, and remove the sackcloth from Your body (loins &amp; Greaves), and take Your sandals off Your feet.’ And He did so, walking naked and barefoot. Then the LORD said, ‘Just as My Servant Isaiah has walked naked and barefoot three years for a sign and a wonder against Egypt and Ethiopia, so shall the King of Assyria lead away the Egyptians as Prisoners and the Ethiopians as Captives, Young and Old, naked and barefoot, with their buttocks uncovered, to the shame of Egypt. Then they shall be afraid and ashamed of Ethiopia their expectation and Egypt their glory. And the inhabitant of this territory will say in that day, ‘Surely such is Our expectation, wherever We flee for help to be delivered from the King of Assyria, and how shall We escape?’ In Isaiah 28:13 says “But the Word of the LORD was to them, ‘Precept upon precept, precept upon precept, line upon line, line upon line, here a little, there a little,’ That they might go and fall backward, and be broken and snared and caught.” In Isaiah 37:22 states “…this is the Word the LORD has spoken concerning Him: ‘The Virgin, the Daughter of Zion, has despised You, laughed You to scorn. The Daughter of Jerusalem has shaken Her head behind Your back!’” </w:t>
      </w:r>
    </w:p>
    <w:p w:rsidR="006F2129" w:rsidRPr="001A0660" w:rsidRDefault="006F2129" w:rsidP="006F2129">
      <w:pPr>
        <w:spacing w:line="480" w:lineRule="auto"/>
        <w:jc w:val="center"/>
        <w:rPr>
          <w:b/>
          <w:sz w:val="24"/>
          <w:szCs w:val="24"/>
        </w:rPr>
      </w:pPr>
      <w:r w:rsidRPr="001A0660">
        <w:rPr>
          <w:b/>
          <w:sz w:val="24"/>
          <w:szCs w:val="24"/>
        </w:rPr>
        <w:t xml:space="preserve">THE FALL OF THE LADY VICTORIA OF KINGDOMS BECAUSE OF SEXUAL EROS LOVE INTERCOURSE WITH A MAN FROM GIVEN IN MARRAGE TO WIDOWHOOD REALMS </w:t>
      </w:r>
    </w:p>
    <w:p w:rsidR="006F2129" w:rsidRPr="001A0660" w:rsidRDefault="006F2129" w:rsidP="006F2129">
      <w:pPr>
        <w:spacing w:line="480" w:lineRule="auto"/>
        <w:jc w:val="center"/>
        <w:rPr>
          <w:b/>
          <w:sz w:val="24"/>
          <w:szCs w:val="24"/>
        </w:rPr>
      </w:pPr>
    </w:p>
    <w:p w:rsidR="006F2129" w:rsidRPr="001A0660" w:rsidRDefault="006F2129" w:rsidP="006F2129">
      <w:pPr>
        <w:spacing w:line="480" w:lineRule="auto"/>
        <w:jc w:val="both"/>
        <w:rPr>
          <w:sz w:val="24"/>
          <w:szCs w:val="24"/>
        </w:rPr>
      </w:pPr>
      <w:r w:rsidRPr="001A0660">
        <w:rPr>
          <w:sz w:val="24"/>
          <w:szCs w:val="24"/>
        </w:rPr>
        <w:t xml:space="preserve">In Isaiah 47:1-15 declares “Come down and sit in the dust, O Virgin Daughter of Babylon. Sit on the ground without a Throne, O Daughter of the Chaldeans! For You shall no more be called </w:t>
      </w:r>
      <w:r w:rsidRPr="001A0660">
        <w:rPr>
          <w:b/>
          <w:sz w:val="24"/>
          <w:szCs w:val="24"/>
        </w:rPr>
        <w:t>TENDER &amp; DELICATE (DAINTY)</w:t>
      </w:r>
      <w:r w:rsidRPr="001A0660">
        <w:rPr>
          <w:sz w:val="24"/>
          <w:szCs w:val="24"/>
        </w:rPr>
        <w:t xml:space="preserve">.  Take the millstone and grind meal. Remove Your veil, take off the skirt, uncover the thigh, pass through the rivers. Your nakedness shall be uncovered, Yes, Your shame will be seen. I will take Vengeance, and I will not Arbitrate (Bargain) with a Man. As for Our </w:t>
      </w:r>
      <w:r w:rsidRPr="001A0660">
        <w:rPr>
          <w:b/>
          <w:sz w:val="24"/>
          <w:szCs w:val="24"/>
        </w:rPr>
        <w:t>REDEEMER</w:t>
      </w:r>
      <w:r w:rsidRPr="001A0660">
        <w:rPr>
          <w:sz w:val="24"/>
          <w:szCs w:val="24"/>
        </w:rPr>
        <w:t xml:space="preserve">, the </w:t>
      </w:r>
      <w:r w:rsidRPr="001A0660">
        <w:rPr>
          <w:b/>
          <w:sz w:val="24"/>
          <w:szCs w:val="24"/>
        </w:rPr>
        <w:t xml:space="preserve">LORD OF HOSTS </w:t>
      </w:r>
      <w:r w:rsidRPr="001A0660">
        <w:rPr>
          <w:sz w:val="24"/>
          <w:szCs w:val="24"/>
        </w:rPr>
        <w:t xml:space="preserve">is His name, the </w:t>
      </w:r>
      <w:r w:rsidRPr="001A0660">
        <w:rPr>
          <w:b/>
          <w:sz w:val="24"/>
          <w:szCs w:val="24"/>
        </w:rPr>
        <w:t>HOLY ONE OF ISRAEL</w:t>
      </w:r>
      <w:r w:rsidRPr="001A0660">
        <w:rPr>
          <w:sz w:val="24"/>
          <w:szCs w:val="24"/>
        </w:rPr>
        <w:t>. Sit in silence, and go into darkness, O Daughter of the Chaldeans. For You shall no longer be called “</w:t>
      </w:r>
      <w:r w:rsidRPr="001A0660">
        <w:rPr>
          <w:b/>
          <w:sz w:val="24"/>
          <w:szCs w:val="24"/>
        </w:rPr>
        <w:t>THE LADY OF KINGDOMS</w:t>
      </w:r>
      <w:r w:rsidRPr="001A0660">
        <w:rPr>
          <w:sz w:val="24"/>
          <w:szCs w:val="24"/>
        </w:rPr>
        <w:t>.”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w:t>
      </w:r>
      <w:r w:rsidRPr="001A0660">
        <w:rPr>
          <w:b/>
          <w:sz w:val="24"/>
          <w:szCs w:val="24"/>
        </w:rPr>
        <w:t>I AM</w:t>
      </w:r>
      <w:r w:rsidRPr="001A0660">
        <w:rPr>
          <w:sz w:val="24"/>
          <w:szCs w:val="24"/>
        </w:rPr>
        <w:t>, and there is no One else besides Me.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Your wisdom and Your knowledge have warped (led You astray) You. And You have said in Your heart, ‘</w:t>
      </w:r>
      <w:r w:rsidRPr="001A0660">
        <w:rPr>
          <w:b/>
          <w:sz w:val="24"/>
          <w:szCs w:val="24"/>
        </w:rPr>
        <w:t>I AM</w:t>
      </w:r>
      <w:r w:rsidRPr="001A0660">
        <w:rPr>
          <w:sz w:val="24"/>
          <w:szCs w:val="24"/>
        </w:rPr>
        <w:t>, and there is no One else besides Me.’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In Isaiah 59:21 says “‘As for Me,’ says the LORD, ‘This is My Covenant with them: My Spirit (Father Stephen Our Lord in Acts 2:17-7:59; John 4:24 &amp; 1</w:t>
      </w:r>
      <w:r w:rsidRPr="001A0660">
        <w:rPr>
          <w:sz w:val="24"/>
          <w:szCs w:val="24"/>
          <w:vertAlign w:val="superscript"/>
        </w:rPr>
        <w:t>st</w:t>
      </w:r>
      <w:r w:rsidRPr="001A0660">
        <w:rPr>
          <w:sz w:val="24"/>
          <w:szCs w:val="24"/>
        </w:rPr>
        <w:t xml:space="preserve"> John 5:6-13) who is upon You, and My words which I have put in Your mouth, shall not depart from Your mouth, nor from the mouth of Your descendants, not from the mouth of Your descendants’ descendants,’ says the LORD, ‘from this time and forevermore.’” </w:t>
      </w:r>
    </w:p>
    <w:p w:rsidR="006F2129" w:rsidRPr="001A0660" w:rsidRDefault="006F2129" w:rsidP="006F2129">
      <w:pPr>
        <w:spacing w:line="480" w:lineRule="auto"/>
        <w:jc w:val="center"/>
        <w:rPr>
          <w:b/>
          <w:sz w:val="24"/>
          <w:szCs w:val="24"/>
        </w:rPr>
      </w:pPr>
      <w:r w:rsidRPr="001A0660">
        <w:rPr>
          <w:b/>
          <w:sz w:val="24"/>
          <w:szCs w:val="24"/>
        </w:rPr>
        <w:t xml:space="preserve">THE LORD YAHWEH (JEHOVAH) SPOKE THROUGH JEREMIAH (YAHWEH EXALTS) THE </w:t>
      </w:r>
    </w:p>
    <w:p w:rsidR="006F2129" w:rsidRPr="001A0660" w:rsidRDefault="006F2129" w:rsidP="006F2129">
      <w:pPr>
        <w:spacing w:line="480" w:lineRule="auto"/>
        <w:jc w:val="center"/>
        <w:rPr>
          <w:b/>
          <w:sz w:val="24"/>
          <w:szCs w:val="24"/>
        </w:rPr>
      </w:pPr>
      <w:r w:rsidRPr="001A0660">
        <w:rPr>
          <w:b/>
          <w:sz w:val="24"/>
          <w:szCs w:val="24"/>
        </w:rPr>
        <w:t>MAJOR SINGLE PROPHET MORE THAN ANYBODY ELSE IN THE OT &amp; HIS PROPHESY LASTED &amp; WAS ESTABLISHED FOR 40 YEARS FROM 626BC-586BC</w:t>
      </w:r>
    </w:p>
    <w:p w:rsidR="006F2129" w:rsidRPr="001A0660" w:rsidRDefault="006F2129" w:rsidP="006F2129">
      <w:pPr>
        <w:spacing w:line="480" w:lineRule="auto"/>
        <w:jc w:val="both"/>
        <w:rPr>
          <w:sz w:val="24"/>
          <w:szCs w:val="24"/>
        </w:rPr>
      </w:pPr>
      <w:r w:rsidRPr="001A0660">
        <w:rPr>
          <w:sz w:val="24"/>
          <w:szCs w:val="24"/>
        </w:rPr>
        <w:t xml:space="preserve">In Jeremiah 1:9 states “Then the LORD put forth His hand and touched My mouth, and the LORD said to Me: ‘Behold, I have put My Words in Your mouth.’” In Jeremiah 1:11 states “Moreover the Word of the LORD came to Me, saying, ‘Jeremiah, what do You see?’ And I said, ‘I see a branch of an almond tree.’” In Jeremiah 1:12 says “Then the LORD said to Me, ‘You have seen well, for I am ready to perform My Word.’” In Jeremiah 1:13 declares “And the Word of the LORD came to Me the second time, saying, ‘What do You see?’ And I said, ‘I see a boiling pot, and it is facing away from the north.’” In Jeremiah 2:1-3 mentions “Go and cry in the hearing of Jerusalem, saying, ‘Thus says the LORD: ‘I remember You, the kindness of Your Youth, the (Agape) Love of Your Betrothal, when You went after Me in the wilderness, in a land not sown. Israel was holiness to the LORD, the first fruits of His increase. All that devour Him will offend, disaster will come upon them,’ says the LORD.’” In Jeremiah 3:12 says “…Return, backsliding Israel,’ says the LORD, ‘I will not cause My anger to fall upon You, for I am merciful,’ says the LORD, ‘I will not remain angry forever...’” In Jeremiah 5:14 states “Therefore thus says the LORD God of Hosts: ‘Because You speak this word, behold, I will make My Words in Your mouth fire, and this people wood, and it shall devour them…” In Jeremiah 11:1-14 mentions “The Word that came to Jeremiah from the LORD, saying, ‘Hear the Words of This Covenant, and speak to the Man of Judah and to the inhabitance of Jerusalem and say to them, ‘Thus says the LORD God of Israel: ‘Cursed is the Man who does not obey the Words of This Covenant which I commanded Your Fathers in the day I brought them out of the land of Egypt, from the iron furnace,’ saying, ‘Obey My voice, and do according to all that I command You, so shall You be My people, and I will be Your God, that I may establish the oath which I have sworn to Your Fathers, to give them a land flowing with milk and honey, as it is this day.’ And I answered and said, ‘So be it LORD.’ Then the LORD said to Me, ‘Proclaim all these words in the cities of Judah and in the streets of Jerusalem, saying, ‘Hear the Words of This Covenant and do them. For I earnestly exhorted Your Fathers in the day I brought them up out of the land of Egypt, until this day, rising early, and exhorting,’ saying, ‘Obey My voice.’ ‘Yet they did not obey or incline their ear, but Everyone followed (stubbornness or imagination) the dictates of His evil heart. Therefore I will bring upon them all the Words of This Covenant, which I commanded them to do, but which they have not done.’ Then the LORD said to Me, ‘A Conspiracy has been found among the Men of Judah and among the inhabitance of Jerusalem. They have turned back to the iniquities of their Forefathers who refused to hear My words, and they have gone after other Gods to serve them, the house of Israel and the house of Judah have broken My Covenant which I made with their Fathers.’ Therefore thus says the LORD: ‘Behold, I will surely bring calamity on them which they will not be able to escape (go out), and though they cry out to Me, I will not listen to them. Then the cities of Judah and the inhabitance of Jerusalem will go and cry out to the Gods to whom they offer incense, but they will not save them at all in the time of their trouble. For according to the number of Your cities was Your Gods, O Judah, and according to the number of the streets of Jerusalem You have set up Altars to that shameful thing, altars to burn incense to Baal. So do not pray for this people, or lift up a cry or prayer for them, for I will not hear them in the time that they cry out to Me because of their trouble.’” In Jeremiah 13:3-4 says “The Word of the LORD came to Me the second time, saying, ‘Take thy sash according to the Word of the LORD, and put it around My waist, and arise, go to the Euphrates (Perath), and hide it there in a hole in the rock.’” In Jeremiah 13:8-11 mentions “Then the Word of the LORD came to Me, saying, ‘Thus says the LORD: ‘In this manner I will ruin the pride of Judah and the great pride of Jerusalem. This evil people, who refuse to hear My words, who follow the dictates of their hearts, and walk after other Gods to serve them and worship them, shall be just like this sash which is profitable for nothing. For as the sash clings to the waist of a Man, so I have caused the whole house of Israel and the whole house of Judah to cling to Me,’ says the LORD, ‘that they may become My people, for renown, for praise, and for glory, but they would not hear.’” In Jeremiah 13:12-14 declares “Therefore You shall speak to them this Word: ‘Thus says the LORD God of Israel: ‘Every bottle shall be filled with wine.’ And they will say to You, ‘Do We not certainly know that every bottle with be filled with wine?’ Then You shall say to them, ‘Thus says the LORD: ‘Behold, I will fill all the inhabitance of this land—even the Kings who sit on David’s Throne, the Priests, the Prophets, and all the inhabitance of Jerusalem—with drunkenness! And I will dash them One against Another, even the Fathers and the Sons together,’ says the LORD. ‘I will not pity nor spare nor have mercy, but will destroy them.’” In Jeremiah 16:1-5 tells us “The Word of the LORD also came to Me, saying, ‘You shall not take a Wife, nor shall You have Sons or Daughters in this place.’ For thus says the LORD concerning the Sons and Daughters who are born in this place, and concerning their Mothers who bore them and their Fathers who begot them in this land. They shall die gruesome deaths, they shall not be lamented nor shall they be buried, but they shall be like refuse (dump of waist) on the face of the Earth. They shall be consumed by the sword and by famine, and their corpses shall be meat for the birds of Heaven and for the beasts of the Earth.’ For thus says the LORD: Do not enter the house of mourning, not go to lament to bemoan them, for I have taken away My peace from this people,’ says the LORD, ‘loving kindness and mercies.”’ In Jeremiah 16:9-13 says “For thus says the LORD of Hosts, the God of Israel: ‘Behold, I will cause to cease from this place, before Your eyes and in Your days, the Voice of Mirth (Rejoicing) and the Voice of Gladness, the Voice of the Bridegroom and the Voice of the Bride. And it shall be, when You show this people all these Words,’ and they say to You, ‘Why has the LORD pronounced all this great disaster against Us? Or what is Our iniquity? Or what is our sin that We have committed against the LORD Our God?’ Then You shall say to them, ‘Because Your Fathers have forsaken Me,’ says the LORD, ‘they have walked after other Gods and have served them and worshipped them, and have forsaken Me and not kept My Law. And You have done worse than Your Fathers, for behold, each One follows the dictates of His own heart, so that no One listens to Me. Therefore I will cast You out of this land into a land that You do not know, neither You nor Your Fathers, and there You shall serve other Gods day and night, where I will not show You favor.’” In Jeremiah 18:1-11 says “The Word which came to Jeremiah from the LORD, saying, ‘Arise and go down to the Potter’s House, and there I will cause You to hear My Words.’ Then I went down to the Potter’s House, and there He was, making something at the wheel (Potter’s Wheel). And the Vessel that He made of Clay was marred (ruined) in the Hand of the Potter, so He made it again into Another Vessel, as it seemed good to the Potter to make. Then the Word of the LORD came to Me, saying, ‘O House of Israel, can I not do with You as this Potter?’ says the LORD. ‘Look, as the clay is in the Potter’s Hand, so are You in My hand, O House of Israel! The instant I speak concerning a Nation (Law) and concerning a Kingdom (King), to pluck up, to pull down, and to destroy it, if that Nation (Law) against whom I have spoken turns from its evil, I will relent of the disaster that I thought to bring upon it. And the instant I speak concerning a Nation (Law) and concerning a Kingdom (King), to build and to plant it, if it does evil in My sight so that it does not obey My voice, then I will relent concerning the good with which I said I would benefit it. Now therefore, speak to the Men of Judah and to the inhabitance of Jerusalem,’ saying, ‘Thus says the LORD: ‘Behold, I am fashioning a disaster and devising a plan against You. Return now Everyone from His evil way, and make Your ways and Your doings good.’” Also similar scriptures are in Jeremiah 18:12-17. In Jeremiah 19:1-15 declares “Thus says the LORD: ‘Go and get a Potter’s Earthen Flask, and take some of the Elders (Lords) of the People and some of the Elders (Lords) of the Priests. And go out to the Valley of the Son of Hinnom, which is by the entry of the Potsherd Gate, and proclaim there the Words that I will tell You, and say, ‘Hear the Word of the LORD, O Kings of Judah and inhabitants of Jerusalem. Thus says the LORD of Hosts, the God of Israel: ‘Behold, I will bring such a catastrophe on this place, that whoever hears of it, His ears will tingle. Because they have forsaken Me and made this an alien place, because they have burned incense in it to other Gods who neither they, their Fathers, nor the Kings of Judah have known, and have filled this place with the Blood of the Innocents (they have also built the high places of Baal, to burn their Sons with fire for burnt offerings to Baal, which I did not command or speak, nor did it come into My mind), therefore behold, the days are coming,’ says the LORD, ‘that this place shall no more be called Tophet or the Valley of the Son of Hinnom, but the Valley of Slaughter. And I will make void the counsel of Judah and Jerusalem in this place, and I will cause them to fall by the sword before their enemies and by the hands of those who seek their lives, their corpses I will give as meat for the birds of Heaven and for the beasts of the Earth. I will make this city desolate and a hissing, Everyone who passes by it will be astonished and hiss because of all its plagues. And I will cause them to eat the flesh of their Sons and the flesh of their Daughters, and Everyone shall eat the flesh of His Friend in the siege and in the desperation with which their Enemies and those who seek their lives shall drive them to despair. Then You shall break the flask in the sight of the Men who go with You, and says to them, ‘Thus says the LORD of Hosts: ‘Even so I will break this people and this city, as One breaks a Potter’s Vessel, which cannot be made (restored) whole again, and they shall bury them in Tophet till there is no place to bury. Thus I will do to this place,’ says the LORD, ‘and to its inhabitants, and make this city like Tophet. And the houses of Jerusalem &amp; the houses of the Kings of Judah shall be defiled like the place of Tophet, because of all the houses on whose roofs they have burned incense to all the Host of Heaven, and poured out drink offerings to other Gods.’ Then Jeremiah came from Tophet, where the LORD had sent Him to prophesy, and He stood in the Court of the LORD’S house and said to all the people, ‘Thus says the LORD of Hosts, the God of Israel: ‘Behold, I will bring on this city and on all Her towns all the doom that I have pronounced against it, because they have stiffened their necks, that they might not hear My words.’” In Jeremiah 20:7-18 talks about </w:t>
      </w:r>
      <w:r w:rsidRPr="001A0660">
        <w:rPr>
          <w:b/>
          <w:i/>
          <w:sz w:val="24"/>
          <w:szCs w:val="24"/>
        </w:rPr>
        <w:t>Jeremiah’s Unpopular Ministry</w:t>
      </w:r>
      <w:r w:rsidRPr="001A0660">
        <w:rPr>
          <w:b/>
          <w:sz w:val="24"/>
          <w:szCs w:val="24"/>
        </w:rPr>
        <w:t xml:space="preserve"> </w:t>
      </w:r>
      <w:r w:rsidRPr="001A0660">
        <w:rPr>
          <w:sz w:val="24"/>
          <w:szCs w:val="24"/>
        </w:rPr>
        <w:t>because there was no sex in His life, nor no popular way of life such as marriage and dating. But His ministry is popular with the LORD the Mighty Awesome One because of true holiness of His beauty. In Jeremiah 22:1-10 says “Thus says the LORD: ‘Go down to the house of the King of Judah, and there speak this Word,’ and says, ‘Hear the Word of the LORD, O King of Judah, You who sit on the Throne of David, You and Your Servants and Your People who enter these gates!’ Thus says the LORD: ‘Execute (Dispense Justice) judgment and righteousness, and deliver the plundered out of the land of the oppressor. Do no wrong and do no violence to the Stranger, the Fatherless, or the Widow, nor shed innocent blood in this place. For if You indeed do this thing then shall enter the gates of this house, riding on horses and in chariots, accompanied by Servants and People, Kings who sit on the Throne of David. But if You will not hear these words, I swear by Myself,’ says the LORD, ‘that this house shall become a desolation.’ For thus says the LORD to the house of the King of Judah: ‘You are Gilead to Me, the head of Lebanon. Yet I surely will make You a wilderness, cities which are not inhabited. I will prepare Destroyers against You, Everyone with His weapons. They shall cut down Your choice cedars and cast them into the fire. And many Nations (Laws) will pass by this city, and Everyone will say to His neighbor, ‘Why has the LORD done so to this great city?’ Then they will answer, ‘Because they have forsaken the Covenant of the LORD their God and worshipped other Gods and served them. Weep not for the dead, nor bemoan Him, weep bitterly for Him who goes away, for He shall return no more, nor see His native country.’” In Jeremiah 23:15 states “Therefore thus says the LORD of Hosts concerning the Prophets: ‘Behold, I will feed them with wormwood, and make them drink the water of gall. For from the Prophets of Jerusalem profaneness (pollution) has gone out into all the land.’” In Jeremiah 23:16-17 mentions “Thus says the LORD of Hosts: ‘Do not listen to the Words of the Prophets who prophesy to You. They make You worthless. They speak a vision of their own heart, not from the Mouth of the LORD.’” In Jeremiah 23:29-30 tells us “‘Is not My Word like a fire?’ says the LORD, ‘And like a hammer that breaks the rock in pieces? Therefore behold, I am against the Prophets,’ says the LORD, ‘who steal My Words Everyone from His Neighbor.’” In Jeremiah 23:38-40 mentions “But since You say, ‘The Oracle (Burden, Prophesy) of the LORD!’ therefore thus says the LORD” ‘Because You say this Word, ‘The Oracle of the LORD!’ and I have sent to You, saying, ‘Do not say, ‘The Oracle of the LORD! Therefore behold, I, even I, will utterly forget You and forsake You, and the city that I gave You and Your Fathers, and will cast You out of My presence. And I will bring an everlasting reproach upon You, and a perpetual shame, which shall not be forgotten.’” In Jeremiah 24:1-10 declares “The LORD showed Me, and there two baskets of figs set before the Temple of the LORD…One basket had very good figs, like the figs that are first ripe, and the other basket, had very bad figs which could not be eaten, they were so bad. Then the LORD said to Me, ‘What do you see, Jeremiah?’ And I said, ‘Figs, the good figs, very good, and the bad, very bad, which cannot be eaten, they are so bad.’ Again the Word of the LORD, came to Me, saying, Thus says the LORD, the God of Israel: ‘Like these good figs, so will I acknowledge (regard, esteem, reverence or respect) those who are carried away captive from Judah, whom I have sent out of this place for their own good, into the land of the Chaldeans. For I will set My eyes on them for good, and I will bring them back to this land. I will build them and not pull them down, and I will plant them and pluck them up. Then I will give them a heart to know Me, that I am the LORD, and they shall be My people, and I will be their God, for they shall return to Me with their whole heart. And as the bad figs which cannot be eaten, they are so bad—surely thus says the LORD—‘so will I give up Zedekiah the King of Judah, His princes, the residue of Jerusalem who remain in this land, and those who dwell in the land of Egypt. I will deliver them to trouble into all the Kingdoms of the Earth, for their harm, to be a reproach and a byword, a taunt and a curse, in all places where I shall drive them. And I will send the sword, the famine, and the pestilence among them, till they are consumed (destroyed) from the land that I give to them and their Fathers.’” In Jeremiah 25:8-13 says “Therefore thus says the LORD of Hosts: ‘Because You have not heard My Words, behold, I will send and take all the Families of the North,’ says the LORD, ‘and Nebuchadnezzar the King of Babylon, My Servant, and will bring them against this land, against its inhabitants, and against these Nations (Laws) all around, and will utterly destroy them, and make them an astonishment, a hissing, and perpetual desolations. Moreover I will take from them (cause to perish from them) the Voice of Mirth (Rejoicing) and the Voice of Gladness, the Voice of the Bridegroom and the Voice of the Bride, the sound of the millstones and the light of the lamp. And this whole land, shall be a desolation and an astonishment, and these Nations (Laws) shall serve the King of Babylon seventy years. Then it will come to pass, when seventy years are completed that I will punish the King of Babylon and that Nation, the land of the Chaldeans, for their iniquity,’ says the LORD, ‘and I will make it a perpetual desolation. So I will bring on that land all My Words which I have pronounced against it, all that is written in This Book, which Jeremiah has prophesied concerning all the Nations.’” In Jeremiah 26:2-6 mentions “Thus says the LORD: ‘Stand in the Court of the LORD’S house, and speak to all the cities of Judah, which come to Worship in the LORD’S House, all the Words that I command You to speak to them, Do not diminish a Word. Perhaps Everyone will listen and turn from His evil way that I may relent concerning the calamity which I purpose to bring on them because of the evil of their doings.’ And You shall say to them, ‘Thus says the LORD: ‘If You will not listen to Me, to walk in My Law which I have set before You, to heed the Words of My Servants the Prophets whom I sent to You, both rising up early and sending them (but You have not heeded), then I will make this house like Shiloh, and will make this city a curse to all the Nations (Laws) of the Earth.’” In Jeremiah 27:16 declares “Also I spoke to the Priests and to all This People, saying, ‘Thus says the LORD: ‘Do not listen to the Words of Your Prophets who prophesy to You, saying, ‘Behold, the Vessels of the LORD’S House will now shortly be brought back from Babylon,’ for they prophesy a lie to You.” In Jeremiah 29:31-32 says “Send to all those in captivity, saying, ‘Thus says the LORD concerning Shemaiah the Nehelamite: Because Shemaiah has prophesied to You, and I have not sent Him, and He has caused You to trust in a lie’—therefore thus says the LORD: ‘Behold, I will punish Shemaiah the Nehelamite and His family: He shall not have Anyone to dwell among This People, nor shall He see the good that I will do for My people,’ says the LORD, ‘because He has taught Rebellion against the LORD.’” In Jeremiah 30:1-3 states “The Word of the LORD came to Jeremiah, saying, ‘Thus speaks the LORD God of Israel, saying, Write in a Book for Yourself all the Words that I have spoken to You. For behold, the days are coming,’ says the LORD, ‘that I will bring back from captivity My people Israel and Judah,’ says the LORD. And I will cause them to return to the land that I gave to their Fathers, and they shall possess it.’” Also similar scriptures are in Jeremiah 30:4-24. In Jeremiah 32:6-15 tells us that Jeremiah buys a field by the Lord’s Word. In Jeremiah 33:1-3 tells us “Moreover the Word of the LORD came to Jeremiah a second time, while He was still shut up in the Court of the Prison, saying, ‘Thus says the LORD who made it, the LORD who formed it to establish it (the LORD is His name): Call to Me, and I will answer You, and show You great and mighty things (inaccessible), which You do not know.’” In Jeremiah 33:19-22 mentions “And the Word of the LORD came to Jeremiah, saying, ‘Thus says the LORD: ‘If You can break My Covenant with the Day and My Covenant with the Night, so that there will not be day and night in their season, then My Covenant may also be broken with David My Servant, so that He shall not have a Son (King Solomon) to reign on His Throne, and with the Levites, the Priests, My Ministers. As the Host of Heaven cannot be numbered, nor the sand of the sea measured, so will I multiply the Descendants of David My Servant and the Levites who minister to Me.’” In Jeremiah 33:23-26 says “Moreover the Word of the LORD came to Jeremiah, saying, ‘Have You not considered what these people have spoken, saying, ‘The two families which the LORD has chosen, He has also cast them off? Thus they have despised My people, as if they should no more be a Nation (Law) before them.’ Thus says the LORD: ‘If My Covenant is not with day or night, and if I have not appointed the Ordinances of Heaven and Earth, then I will cast away the Descendants of Jacob and David My Servant, so that I will not take any of His Descendants to be Rulers over the Descendants of Abraham, Isaac and Jacob, For I will cause their captivities to return, and will have mercy on them.’” In Jeremiah 34:4-5 says “Yet hear the Word of the LORD, O Zedekiah King of Judah! Thus says the LORD concerning You: ‘You shall not die by the sword. You shall die in peace, as in the Ceremonies of Your Fathers, the former Kings who were before You, so they shall burn incense for You and lament for You, saying, ‘Alas, Lord! For I have pronounced the Word,’ says the LORD.” Also a similar scripture is in Jeremiah 34:8. In Jeremiah 34:12-14 states “Therefore the Word of the LORD came to Jeremiah from the LORD, saying, ‘Thus says the LORD, the God of Israel: ‘I made a Covenant with Your Fathers in the day that I brought them out of the land of Egypt, out of the house of bondage, saying, ‘At the end of seven years let every Man set free His Hebrew Brother, who has been sold to Him, and when He has served You six years, You shall let Him go free from You.’ But Your Fathers did not obey Me nor incline their ear.” In Jeremiah 35:1-2 says “The Word which came to Jeremiah from the LORD in the days of Jehoiakim the Son of Josiah, King of Judah, saying, ‘Go to the house of the Rechabites, speak to them and bring them into the house of the LORD, into one of the chambers, and give them wine to drink.’” In Jeremiah 35:12-13 mentions “Then came the Word of the LORD to Jeremiah, saying, ‘Thus says the LORD of Hosts, the God of Israel: ‘Go and tell the Men of Judah and the inhabitants of Jerusalem,’ ‘Will You not receive instruction to obey My words,’ says the LORD.” Also similar scriptures are in Jeremiah 35:14-16. In Jeremiah 35:17-19 declares “Therefore thus says the LORD God of Hosts, the God of Israel: ‘Behold, I will bring on Judah and on all the inhabitants of Jerusalem all the doom that I have pronounced against them, because I have spoken to them but they have not heard, and I have called to them but they have not answered.’ And Jeremiah said to the house of the Rechabites, ‘Thus says the LORD of Hosts, the God of Israel: ‘Because You have obeyed the commandment of Jonadab Your Father, and kept all His precepts and done according to all that He commanded You, therefore thus says the LORD of Hosts, the God of Israel: ‘Jonadab the Son of Rechab shall not lack a Man to stand before Me forever.’” In Jeremiah 36:1-3 states “Now it came to pass in the 4</w:t>
      </w:r>
      <w:r w:rsidRPr="001A0660">
        <w:rPr>
          <w:sz w:val="24"/>
          <w:szCs w:val="24"/>
          <w:vertAlign w:val="superscript"/>
        </w:rPr>
        <w:t>th</w:t>
      </w:r>
      <w:r w:rsidRPr="001A0660">
        <w:rPr>
          <w:sz w:val="24"/>
          <w:szCs w:val="24"/>
        </w:rPr>
        <w:t xml:space="preserve"> year of Jehoiakim the Son of Josiah, King of Judah, that this Word came to Jeremiah from the LORD, saying, ‘Take a Scroll of a Book and write on it all the Words that I have spoken to You against Israel, against Judah, and against all the Nations (Laws), from the day I spoke to You, from the days of Josiah even to this day. It may be that the house of Judah will hear all the adversities which I purpose to bring upon them, that Everyone may turn from His evil way, that I may forgive their iniquity and their sin.’” Also similar scriptures are in Jeremiah 36:4-10. In Jeremiah 37:6-10 mentions “Then the Word of the LORD came to the Prophet Jeremiah, saying, ‘Thus says the LORD God, the God of Israel, ‘Thus You shall say to the King of Judah, who sent You to Me to inquire of Me: Behold, Pharaohs Army which has come up to help You will return to Egypt, to their own land. And the Chaldeans shall come back and fight against this city, and take it and burn it with fire.’ Thus says the LORD: ‘Do not deceive Yourselves, saying, ‘The Chaldeans will surely depart from Us,’ for they will not depart. ‘For though You had defeated the Whole Army of the Chaldeans who fight (alone position) against You, and there remained only wounded Men among them, they would rise up, every Man in His tent, and burn the city with fire.’” In Jeremiah 39:15 tells us “Meanwhile the Word of the LORD had come to Jeremiah while He was shut up in the Court of the Prison, saying, ‘Go and speak to Ebed-Melech the Ethiopian, saying, ‘Thus says the LORD of Hosts, the God of Israel: ‘Behold, I will bring My Words upon this city for adversity and not for good, and they shall be performed in that day before You. Also similar scriptures are in Jeremiah 39:17-18. In Jeremiah 42:15-17 says “Then hear now the Word of the LORD, O Remnant of Judah! Thus says the LORD of Hosts, the God of Israel: ‘If You wholly set Your faces to enter Egypt, and go to dwell there, then it shall be that the sword which You feared shall overtake You there in the land of Egypt, the famine of which You were afraid shall follow close after You there in Egypt, and there You shall die. So shall it be with all the Men who set their faces to go to Egypt to dwell there. They shall die by the sword, by famine, and by pestilence. And none of them shall remain or escape from the disaster that I will bring upon them.’” Also similar scriptures are in Jeremiah 42:18-22. In Jeremiah 43:8-10 says “Then the Word of the LORD came to Jeremiah in Tahpanhes, saying, ‘Take large stones in Your hand, and hide them in the sight of the Men of Judah, in the clay (mortar) in the brick courtyard which is at the entrance to Pharaoh’s House in Tahpanhes,’ and says to them, ‘Thus says the LORD of Hosts, the God of Israel: ‘Behold, I will send and bring Nebuchadnezzar the King of Babylon, My Servant, and will set His throne above these stones that I have hidden. And He will spread His Royal Pavilion over them.’” Also similar scriptures are in Jeremiah 43:11-13. In Jeremiah 44:24-25 states “Moreover Jeremiah said to all the People and to all the Women, ‘Hear the Word of the LORD, all Judah who are in the land of Egypt!’ Thus says the LORD of Hosts, the God of Israel, saying: ‘You and Your Wives have spoken with Your mouths and fulfilled with Your hands,’ saying, ‘We will surely keep Our vows that We have made, to burn incense to the Queen of Heaven and pour out drink offerings to Her. You will surely keep Your vows and perform Your vows!’” Also similar scriptures are in Jeremiah 44:26-30. In Jeremiah 46:1-12 talks about how the Word of the LORD came to Jeremiah concerning the LORD against the Nations (Laws). In Jeremiah 46:13-26 talks about how the Word of the LORD came to Jeremiah concerning Nebuchadnezzar will strike the land of Egypt. In Jeremiah 47:1-7 talks about how the LORD came to Jeremiah concerning the Pharaoh against the Philistines. In Jeremiah 49:34 says “The Word of the LORD that came to Jeremiah the Prophet against Elam, in the Beginning of the Reign of Zedekiah King of Judah, saying, ‘Thus says the LORD of Hosts: ‘Behold, I will break the bow (power) of Elam, the foremost of their might. Against Elam I will bring the four winds from the four quarters of Heaven, and scatter them toward all those winds. There shall be no Nations (Laws) where the outcasts of Elam will not go, for I will cause Elam to be dismayed before their enemies and before those who seek their life. I will bring disaster upon them, My fierce anger,’ says the LORD, ‘And I will send the sword after them until I have consumed them, I will set My throne in Elam, and will destroy from there the King and the Princes,’ says the LORD. ‘But it shall come to pass in the latter days, I will bring back the captives of Elam,’ says the LORD.” In Jeremiah 50:1-46 talks about how the Word of the LORD spoke against Babylon and Babylonia. </w:t>
      </w:r>
    </w:p>
    <w:p w:rsidR="006F2129" w:rsidRPr="001A0660" w:rsidRDefault="006F2129" w:rsidP="006F2129">
      <w:pPr>
        <w:spacing w:line="480" w:lineRule="auto"/>
        <w:jc w:val="center"/>
        <w:rPr>
          <w:b/>
          <w:sz w:val="24"/>
          <w:szCs w:val="24"/>
        </w:rPr>
      </w:pPr>
      <w:r w:rsidRPr="001A0660">
        <w:rPr>
          <w:b/>
          <w:sz w:val="24"/>
          <w:szCs w:val="24"/>
        </w:rPr>
        <w:t>THE LORD YAHWEH SPOKE THROUGH EZEKIEL (GOD STRENGTHENS) THE MARRIED MAJOR PROPHET MORE THAN ANY MARRIED PROPHET IN THE OT &amp; HIS PROPHESY LASTED &amp; WAS ESTABLISHED FOR 20 YEARS FROM 593BC-573BC</w:t>
      </w:r>
    </w:p>
    <w:p w:rsidR="006F2129" w:rsidRPr="001A0660" w:rsidRDefault="006F2129" w:rsidP="006F2129">
      <w:pPr>
        <w:spacing w:line="480" w:lineRule="auto"/>
        <w:jc w:val="both"/>
        <w:rPr>
          <w:sz w:val="24"/>
          <w:szCs w:val="24"/>
        </w:rPr>
      </w:pPr>
      <w:r w:rsidRPr="001A0660">
        <w:rPr>
          <w:sz w:val="24"/>
          <w:szCs w:val="24"/>
        </w:rPr>
        <w:t xml:space="preserve">In Ezekiel 1:1-28 talks about how the Word of the LORD expressly came to Ezekiel the Priest concerning </w:t>
      </w:r>
      <w:r w:rsidRPr="001A0660">
        <w:rPr>
          <w:b/>
          <w:sz w:val="24"/>
          <w:szCs w:val="24"/>
        </w:rPr>
        <w:t>THE GLORY OF THE LORD ENTERS THE HOUSE OF THE LORD</w:t>
      </w:r>
      <w:r w:rsidRPr="001A0660">
        <w:rPr>
          <w:sz w:val="24"/>
          <w:szCs w:val="24"/>
        </w:rPr>
        <w:t xml:space="preserve"> </w:t>
      </w:r>
      <w:r w:rsidRPr="001A0660">
        <w:rPr>
          <w:b/>
          <w:sz w:val="24"/>
          <w:szCs w:val="24"/>
        </w:rPr>
        <w:t>(0-20 YEARS)</w:t>
      </w:r>
      <w:r w:rsidRPr="001A0660">
        <w:rPr>
          <w:sz w:val="24"/>
          <w:szCs w:val="24"/>
        </w:rPr>
        <w:t xml:space="preserve"> with the Living Creatures. In Ezekiel 3:16-21 says “Now it came to pass at the end of seven days that the Word of the LORD came to Me, saying, ‘Son of Man, I have made You a Watchman for the House of Israel. Therefore hear a word from My mouth, and give them warning from Me. When I say to the wicked, ‘You shall surely die,’ and You give Him no warning, nor speak to warn the wicked from His wicked way, to save His life, that same Wicked Man shall die in His iniquity, but His blood I will require at Your hand. Yet, if You warn the wicked, and He does not turn from His wickedness, nor from His wicked way, He shall die in His iniquity, but You have delivered Your soul. Again, when a Righteous Man turns from His righteousness and commits iniquity, and I lay a stumbling block before Him, He shall die, because You did not give Him warning, He shall die in His sin, and His righteousness which He has done shall not be remembered, but His blood I will require at Your hand. Nevertheless if You warn the Righteous Man that the righteous should not sin, and He does not sin, He shall surely live because He took warning, also You will have delivered Your soul.’” Also similar scriptures are in Ezekiel 33:1-20. In Ezekiel 6:1-7 says “Now the Word of the LORD came to Me, saying, ‘Son of Man, set Your face toward the Mountains of Israel, and prophesy against them,’ and say, ‘O Mountains of Israel, hear the Word of the LORD GOD!’ Thus says the LORD GOD to the mountains, to the hills, to the ravines, and to the valleys: ‘Indeed I, even I, will bring a sword against You &amp; I will destroy Your high places. Then Your Altars shall be desolate, Your incense Altars shall be broken, and I will cast down Your Slain Men before Your idols. And I will lay the corpses of the Children of Israel before their idols, and I will scatter Your bones all around Your altars. In all Your dwelling places the cities shall be laid waste, and the high places shall be desolate, so that Your Altars may be laid waste and made desolate, Your idols may be broken and made to cease, Your incense Altars may be cut down, and Your works may be abolished. The slain shall fall in Your midst, and You shall know that I am the LORD.’” Also similar scriptures are in Ezekiel 6:8-14. In Ezekiel 7:1-4 states “Moreover the Word of the LORD came to Me, saying, ‘And You, Son of Man, thus says the LORD GOD to the land of Israel: ‘An end! The End has come upon the four corners of the land. Now the End has come upon You, and I will send My anger against You. I will Judge You according to Your ways, and I will repay You for all Your abominations. My eye will not spare You, nor will I have pity. But I will repay Your ways, and Your abominations will be in Your midst. Then You shall know that I am the LORD!’” Also similar scriptures are in Ezekiel 7:5-27. In Ezekiel 10:1-22 talks about </w:t>
      </w:r>
      <w:r w:rsidRPr="001A0660">
        <w:rPr>
          <w:b/>
          <w:sz w:val="24"/>
          <w:szCs w:val="24"/>
        </w:rPr>
        <w:t xml:space="preserve">THE GLORY OF THE LORD DEPARTS FROM THE HOUSE OF THE LORD (20-40 YEARS) </w:t>
      </w:r>
      <w:r w:rsidRPr="001A0660">
        <w:rPr>
          <w:sz w:val="24"/>
          <w:szCs w:val="24"/>
        </w:rPr>
        <w:t xml:space="preserve">with the Cherubim. In Ezekiel 11:14-21 says “Again the Word of the LORD came to Me, saying, ‘Son of Man, Your Brethren, Your Relatives, Your Countrymen, and all the House of Israel in its entirety, are those about whom the inhabitants of Jerusalem have said, ‘Get far away from the LORD, this land has been given to Us as a possession.’ Therefore say, ‘Thus says the LORD GOD: ‘Although I have cast them far off among the Gentiles, and although I have scattered them among the countries, yet I shall be a little sanctuary for them in the countries where they have gone.’ Therefore say, ‘Thus says the LORD GOD: ‘I will gather You from the peoples, assemble You from the countries where You have been scattered, and I will give You the land of Israel. And they will go there, and they will take away all its detestable things and all its abominations from there. Then I will give them one heart, and I will put a New Spirit within them, and take the stony heart out of their flesh, and give them a heart of flesh, that they may walk in My statutes and keep My judgments and do them, and they shall be My people, and I will be their God. But as for those whose hearts follow the desire for their detestable things and their abominations, I will recompense their deeds on their own heads,’ says the LORD GOD.” In Ezekiel 12:1-6 states “Now the Word of the LORD came to Me, saying, ‘Son of Man, You dwell in the midst of a rebellious house, which has eyes to see but does not see, and ears to hear but does not hear, for they are a rebellious house. Therefore, Son of Man, prepare Your belongings for captivity, and go into captivity by day in their sight. You shall go from Your place into captivity to another place in their sight. It may be that they will consider, though they are a rebellious house. By day You shall bring out Your belongings in their sight, as through going into captivity, and at evening You shall go in their sight, like those who go into captivity. Dig through the wall in their sight, and carry Your belongings out through it. In their sight You shall bear them on Your shoulders and carry them out at twilight. You shall cover Your face, so that You cannot see the ground, for I have made You a sign to the house of Israel.’” Also similar scriptures are in Ezekiel 12:8-16. In Ezekiel 12:17-20 mentions “Moreover the Word of the LORD came to Me, saying, ‘Son of Man, eat Your bread with quaking (shaking) and drink Your water with trembling and anxiety.’ And say to the people of the land, ‘Thus says the LORD GOD to the inhabitants of Jerusalem and to the land of Israel: ‘They shall eat their bread with anxiety, and drink their water with dread, so that Her land may be emptied of all who are in it, because of the violence of all those who dwell in it. Then the cities that are inhabited shall be laid waste, and the land shall become desolate, and You shall know that I am the LORD.’” Also similar scriptures are in Ezekiel 12:22-28. In Ezekiel 13:1-8 declares “And the Word of the LORD came to Me, saying, ‘Son of Man, prophesy against the Prophets of Israel, who prophesy,’ and say to those who prophesy out of their own heart, ‘Hear (Inspiration) the Word of the LORD!’ Thus says the LORD GOD: ‘Woe to the Foolish Prophets, who follow their own Spirit and have seen nothing (No vision)! O Israel, Your Prophets are like foxes in the deserts. You have not gone up into the gaps (breaches) to build a wall for the house of Israel to stand in Battle (1 to 2 positions) on the day of the LORD. They have envisioned futility and false divination, saying, ‘Thus says the LORD!’ But the LORD has not sent them, yet they hope that the word may be confirmed (come true). Have You not seen a futile vision, and have You not spoken false divination?’ You say, ‘The LORD says,’ but I have not spoken. Therefore thus says the LORD GOD: ‘Because You have spoken nonsense (idle tales &amp; bull-offal) and envisioned lies, therefore I am indeed against You,’ says the LORD GOD. Also similar scriptures are in Ezekiel 13:9-23. In Ezekiel 14:2-6 says “And the Word of the LORD came to Me, saying, ‘Son of Man, these Men have set up their idols in their hearts, and put before them that which causes them to stumble into iniquity. Should I let Myself be inquired of at all by them?’ Therefore speak to them, and say to them, ‘Thus says the LORD GOD: ‘Every One of the house of Israel who sets up His idols in His heart, and put before Him what causes Him to stumble into iniquity, and then comes to the Prophet, I the LORD will answer Him who comes, according to the multitude of His idols, that I may seize the house of Israel by their heart, because they are all estranged from Me by their idols. Therefore say to the house of Israel, ‘Thus says the LORD GOD: ‘Repent, turn away from Your idols, and turn Your faces away from all Your abominations.’” Also similar scriptures are in Ezekiel 14:7-23. In Ezekiel 15:1-8 says “Then the Word of the LORD came to Me, saying, ‘Son of Man, how is the wood of the vine better than any other wood, the vine branch which is among the trees of the forest? Is wood taken from it to make any object? Or can Men make a peg from it to hang any vessel on? Instead, it is thrown into the fire for fuel, the fire devours both ends of it, and its middle is burned. Is it useful for any work? Indeed, when it was whole, no object could be made from it. How much less will it be useful for any work when the fire has devoured it, and it is burned?’ Therefore thus says the LORD GOD, ‘Like the wood of the vine among the trees of the forest, which I have given to the fire for fuel, so I will give up the inhabitants of Jerusalem, and I will set My face against them. They will go out from one fire, but another fire shall devour them. Then You shall know that I am the LORD, when I set My face against them. Thus I will make the land desolate because they have persisted in unfaithfulness (marital unfaithfulness),’ says the LORD GOD.” </w:t>
      </w:r>
    </w:p>
    <w:p w:rsidR="006F2129" w:rsidRPr="001A0660" w:rsidRDefault="006F2129" w:rsidP="006F2129">
      <w:pPr>
        <w:spacing w:line="480" w:lineRule="auto"/>
        <w:jc w:val="center"/>
        <w:rPr>
          <w:b/>
          <w:sz w:val="24"/>
          <w:szCs w:val="24"/>
        </w:rPr>
      </w:pPr>
      <w:r w:rsidRPr="001A0660">
        <w:rPr>
          <w:b/>
          <w:sz w:val="24"/>
          <w:szCs w:val="24"/>
        </w:rPr>
        <w:t xml:space="preserve">THE STANDING WELL-FAVORED VIRGIN FOR THE LORD YAH IN “THAT AGE” (SINGLE REALM &amp; NOT QUALIFIED IN MARRIAGE) IN LUKE 20:35-36 </w:t>
      </w:r>
    </w:p>
    <w:p w:rsidR="006F2129" w:rsidRPr="001A0660" w:rsidRDefault="006F2129" w:rsidP="006F2129">
      <w:pPr>
        <w:spacing w:line="480" w:lineRule="auto"/>
        <w:jc w:val="both"/>
        <w:rPr>
          <w:sz w:val="24"/>
          <w:szCs w:val="24"/>
        </w:rPr>
      </w:pPr>
      <w:r w:rsidRPr="001A0660">
        <w:rPr>
          <w:sz w:val="24"/>
          <w:szCs w:val="24"/>
        </w:rPr>
        <w:t xml:space="preserve">In Ezekiel 16:1-14 declares “Again the word of the LORD came to Me, saying, “Son of Man, cause Jerusalem to know Her abominations,’ and says, ‘Thus says the LORD GOD to Jerusalem: ‘Your birth (origin) and Your nativity as from the land of Canaan, Tour Father was an Amorite and Your Mother a Hittite. As for Your nativity, on the day You were born, Your navel cord was not cut, nor were You washed in water to cleanse You, You were not rubbed with salt nor wrapped in swaddling clothes. No eye pitied You, to do any of these things for You, to have compassion on You, but You were thrown out in the open field, when You Yourself were loathed (abhorred) on the day You were born. And when I passed by You and saw You struggling in Your own blood, I said to You in Your blood, ‘Live!’ Yes, I said to You in Your blood, ‘Live!’ ‘I made You thrive (myriad) like a plant in the field, and You grew, matured, and became very beautiful. Your breasts were formed, Your hair grew, but You were naked and bare. When I passed by You again and looked upon You, indeed Your time was the time of (Agape) Love. So I spread My wings (corner of My garment) over You and covered Your nakedness. Yes, I swore an oath to You and entered into a Covenant with You, and You became Mine,’ says the LORD GOD. Then I washed You in water, Yes, I thoroughly washed off Your blood, and I anointed You with oil. I clothed You in embroidered cloth and gave You sandals of badger (dolphin or dugong) skin. I clothed You with fine linen and covered You with silk. I adorned You with ornament, put bracelets on Your wrists, and a chain on Your neck. And I put a jewel (ring) in Your nose, earrings in Your ears, and a beautiful crown on Your head. Thus You were adorned with gold and silver, and Your clothing was of fine linen, silk, and embroidered cloth. You ate pastry of fine flour, honey, and oil. You were exceedingly beautiful and succeeded to royalty. Your fame went out among the Nations (Laws) because of Your beauty, for it was perfect through My splendor which I had bestowed on You,’ says the LORD GOD.”    </w:t>
      </w:r>
    </w:p>
    <w:p w:rsidR="006F2129" w:rsidRPr="001A0660" w:rsidRDefault="006F2129" w:rsidP="006F2129">
      <w:pPr>
        <w:spacing w:line="480" w:lineRule="auto"/>
        <w:jc w:val="center"/>
        <w:rPr>
          <w:b/>
          <w:sz w:val="24"/>
          <w:szCs w:val="24"/>
        </w:rPr>
      </w:pPr>
      <w:r w:rsidRPr="001A0660">
        <w:rPr>
          <w:b/>
          <w:sz w:val="24"/>
          <w:szCs w:val="24"/>
        </w:rPr>
        <w:t>THE FALLEN THE WELL-FAVORED HARLOT AGAINST THE LORD YAH IN “THIS AGE” IS THE GIVEN IN MARRIAGE REALM IN LUKE 20:34, 37-38</w:t>
      </w:r>
    </w:p>
    <w:p w:rsidR="006F2129" w:rsidRPr="001A0660" w:rsidRDefault="006F2129" w:rsidP="006F2129">
      <w:pPr>
        <w:spacing w:line="480" w:lineRule="auto"/>
        <w:jc w:val="both"/>
        <w:rPr>
          <w:sz w:val="24"/>
          <w:szCs w:val="24"/>
        </w:rPr>
      </w:pPr>
      <w:r w:rsidRPr="001A0660">
        <w:rPr>
          <w:sz w:val="24"/>
          <w:szCs w:val="24"/>
        </w:rPr>
        <w:t xml:space="preserve">In Ezekiel 16:15-19 declares “But You trusted in Your own beauty, played the harlot because of Your fame, and poured out Your harlotry on Everyone passing by who would have it. You took some of Your garments and adorned multicolored high places (pagan worship against the LORD) for Yourself, and played the harlot on them. Such things should not happen, nor be. You have also taken Your beautiful jewelry from My gold and My silver, which I have given You and made Yourself Male images and played the harlot with them. You took Your embroidered garments and covered them, and You set My oil and My incense before them. Also My food which I gave You—the pastry of fine flour, oil, and honey which I fed You—You set it before them as sweet (sweet aroma) incense, and so it was,’ says the LORD GOD (YAH). </w:t>
      </w:r>
    </w:p>
    <w:p w:rsidR="006F2129" w:rsidRPr="001A0660" w:rsidRDefault="006F2129" w:rsidP="006F2129">
      <w:pPr>
        <w:spacing w:line="480" w:lineRule="auto"/>
        <w:jc w:val="center"/>
        <w:rPr>
          <w:b/>
          <w:sz w:val="24"/>
          <w:szCs w:val="24"/>
        </w:rPr>
      </w:pPr>
      <w:r w:rsidRPr="001A0660">
        <w:rPr>
          <w:b/>
          <w:sz w:val="24"/>
          <w:szCs w:val="24"/>
        </w:rPr>
        <w:t>THE FALLEN WELL-FAVORED HARLOT IN “THIS AGE” IN THE MARRIAGE REALM AGAINST THE LORD YAH IN LUKE 20:34, 37-38.</w:t>
      </w:r>
    </w:p>
    <w:p w:rsidR="006F2129" w:rsidRPr="001A0660" w:rsidRDefault="006F2129" w:rsidP="006F2129">
      <w:pPr>
        <w:spacing w:line="480" w:lineRule="auto"/>
        <w:jc w:val="both"/>
        <w:rPr>
          <w:sz w:val="24"/>
          <w:szCs w:val="24"/>
        </w:rPr>
      </w:pPr>
      <w:r w:rsidRPr="001A0660">
        <w:rPr>
          <w:sz w:val="24"/>
          <w:szCs w:val="24"/>
        </w:rPr>
        <w:t xml:space="preserve">In Ezekiel 16:20-30 states “Moreover You took Sons and Daughters, whom You bore to Me, and these You sacrificed to them to be devoured. Were Your acts of harlotry a small matter, that You have slain My Children and offered them up to them by causing them to pass through the fire? And in all Your abominations and acts of harlotry You did not remember the days of Your Youth, when You were naked and bare, struggling in Your blood. Then it was so, after all Your wickedness—Woe, woe to You!’ says the LORD GOD—that You also built for Yourself a shrine, and made a high place (pagan worship) for Yourself in every street. You built Your high places at the head of every road, and made Your beauty to be abhorred. You offered Yourself to Everyone who passed by, and multiplied Your acts of harlotry. You also committed harlotry with the Egyptians, Your very fleshly neighbors, and increased Your acts of harlotry to provoke Me to anger. Behold, therefore, I stretched out My hand against You, diminished Your allotment (allowance for food), and gave You up to the will of those who hate You, the Daughters of the Philistines, who were ashamed of Your lewd behavior. You also played the harlot with the Assyrians, because You were insatiable, indeed You played the harlot with them and still were not satisfied. Moreover You multiplied Your acts of harlotry as far as the land of the trader, Chaldea, and even then You were not satisfied. How degenerate is your heart!’ says the LORD GOD, ‘seeing You do all these things, the deeds of a brazen harlot.’” Also similar scriptures Well-Favored Harlot are in Ezekiel 16:31-59. </w:t>
      </w:r>
    </w:p>
    <w:p w:rsidR="006F2129" w:rsidRPr="001A0660" w:rsidRDefault="006F2129" w:rsidP="006F2129">
      <w:pPr>
        <w:spacing w:line="480" w:lineRule="auto"/>
        <w:jc w:val="both"/>
        <w:rPr>
          <w:sz w:val="24"/>
          <w:szCs w:val="24"/>
        </w:rPr>
      </w:pPr>
      <w:r w:rsidRPr="001A0660">
        <w:rPr>
          <w:sz w:val="24"/>
          <w:szCs w:val="24"/>
        </w:rPr>
        <w:t xml:space="preserve">In Ezekiel 17:1-10 says “And the Word of the LORD came to Me, saying, ‘Son of Man, pose a riddle, and speak a parable to the house of Israel,’ and say, ‘Thus says the LORD GOD: ‘A great eagle with large wings and long pinions, full of feathers of various colors, came to Lebanon and took from the cedar the highest branch. He cropped off its topmost young twig and carried it to a land of trade. He set it in a city of Merchants. Then He took some of the seed of the land and planted it in a fertile field. He placed it by abundant waters and set to like a willow tree. And it grew and became a spreading vine of low stature. Its branches turned toward Him, but its roots were under it. So it became a vine, brought forth branches, and put forth shoots. But there was another great eagle with large wings and many feathers. And behold, this vine bent its roots toward Him. And stretched its branches toward Him, from the garden terrace where it had been planted, that He might water it. It was planted in good (good field) soil by many waters, to bring forth branches, bear fruit, and become a majestic vine.’ Say, thus says the LORD GOD: ‘Will it thrive? Will He not pull up its roots, cut off its fruit, and leave it to wither? All of its spring leaves will wither, and no great power or many people will be needed to pluck it up by its roots. Behold, it is planted, will it thrive? Will it not utterly wither when the east wind touches it? It will wither in the garden terrace where it grew.’” In Ezekiel 17:11-21 mentions “Moreover the Word of the LORD came to Me, saying, ‘Say now to the rebellious house: Do you not know what these things mean?’ Tell them, ‘Indeed the King of Babylon went to Jerusalem and took its King and Princes, and led them with Him to Babylon. And He took the King’s Offspring, made a Covenant with Him, and put Him under oath. He also took away the mighty of the land, that the Kingdom might be brought low and not lift up, but that by keeping His Covenant it might stand. But he rebelled against Him by sending His Ambassadors to Egypt, that they might give Him horses and many people. Will he prosper? Will He who does such things escape? Can He break a Covenant and still be delivered? As I live,’ Says the LORD GOD, ‘surely in the place where the King dwells who made Him King, whose oath He despised and whose Covenant He broke—with Him in the midst of Babylon He shall die. Nor will Pharaoh with His Mighty Army and Great Company do anything in the War (2 to 3 positions), when they heap up a siege mound and build a wall to cut off many Persons. Since He despised the oath by breaking the Covenant, and in fact gave His hand (took an oath) and still did all these things He shall not escape.’ Therefore thus says the LORD GOD, ‘As I live, surely My oath which He despised, and My Covenant which He broke, I will recompense on His own head. I will spread My net over Him, and He shall be taken in My snare. I will bring Him to Babylon and try Him there for the treason (unfaithful act) which He committed against Me. All His fugitives (Choice Men &amp; Mighty Men) with all His troops shall fall by the sword, and those who remain shall be scattered to every wind, and You shall know that I, the LORD, have spoken.’” Also is exaltation of Israel is in Ezekiel 17:22-24. In Ezekiel 18:1-9 says “The Word of the LORD came to Me again, saying, ‘What do You mean when You use this proverb concerning the land of Israel,’ saying, ‘The Fathers have eaten sour grapes and the Children’s teeth are set on edge. As I live,’ says the LORD GOD, ‘You shall no longer use this proverb in Israel. Behold, all Souls are Mine. The Soul of the Father as well as the Soul of the Son is Mine. The Soul who sins shall die. But if a Man is just and does what is lawful and right, if he has not eaten on the mountains (at the mountains shrines), nor lifted up His eyes to the idols of the house of Israel, nor defiled His Neighbor’s Wife, nor approached a Woman during Her impurity. If He has not oppressed anyone, but has restored to the debtor His pledge, has robbed no one by violence, but has given bread to the hungry and covered the naked with clothing. If He has not exacted usury (lent money at interest), nor taken any increase, but has withdrawn His hand from iniquity and executed true judgment (justice) between Man and Man. If He has walked in My statutes and kept My judgments faithfully—He is just. He shall surely live!,’ says the LORD GOD. Also similar scriptures are in Ezekiel 18:10-18. In Ezekiel 20:2-7 states “Then the Word of the LORD came to Me, saying, ‘Son of Man, speak to the Elders (Lords) of Israel,’ and say to them, ‘Thus says the LORD GOD: ‘Have You come to inquire of Me? As I live,’ says the LORD GOD,’ I will not be inquired of by You. Will You Judge them, Son of Man, will You Judge them? Then make known to them the abominations of their Fathers. Say to them,’ Thus says the LORD GOD: On the day when I chose Israel and raised My hand in an oath to the descendants of the house of Jacob, and made Myself known to them in the land of Egypt, I raised My hand in an oath to them,’ saying, ‘I am the LORD Your GOD. On that day I raised My hand in an oath to them, to bring them out of the land of Egypt into a land that I had searched out from them, flowing with milk and honey,’ the glory of all lands. Then I said to them, ‘Each of You, throw away the abomination which are before His eyes, and do not defile Yourselves with the idols of Egypt. I am the LORD Your GOD.’” Also similar scriptures are in Ezekiel 20:8-44. In Ezekiel 20:45-49 declare “Furthermore the Word of the LORD came to Me, saying, ‘Son of Man, set Your face toward the south, preach (proclaim) the south and prophesy against the forest land, the South (Negev),’ and say to the forest of the South, ‘Hear the Word of the LORD!’ Thus says the LORD GOD: ‘Behold, I will </w:t>
      </w:r>
      <w:r w:rsidRPr="001A0660">
        <w:rPr>
          <w:b/>
          <w:sz w:val="24"/>
          <w:szCs w:val="24"/>
        </w:rPr>
        <w:t>kindle a fire (Kindle Fire)</w:t>
      </w:r>
      <w:r w:rsidRPr="001A0660">
        <w:rPr>
          <w:sz w:val="24"/>
          <w:szCs w:val="24"/>
        </w:rPr>
        <w:t xml:space="preserve"> in You, and it shall devour every green tree (herb) and every dry tree (herb) in You, the blazing flame shall not be quenched, and all faces from the south to the north shall be scorched by it. All flesh shall see that I, the LORD, have kindled it. It shall not be quenched.’ Then I said, ‘Ah, LORD GOD!’ They say of Me, ‘Does He not speak parables?’” In Ezekiel 21:1-7 mentions “And the Word of the LORD came to Me, saying, ‘Son of Man, set Your face toward Jerusalem, preach against the holy places, and prophesy against the land of Israel, and say to the land of Israel, Thus says the LORD GOD: ‘Behold I am against You, and I will draw My sword out of its sheath and cut off both the righteous and the wicked from You. Because I will cut of both righteous and wicked from You, therefore My sword shall go out of its sheath against all flesh from south to north, that all flesh may know that I, the LORD, have drawn My sword out of its sheath. It shall not return anymore. Sigh therefore, Son of Man, with a breaking heart (emotional stress), and sigh with bitterness before their eyes.’ And it shall be when they say to You, ‘Why are You sighing?’ that You shall answer, ‘Because of the News, when it comes, every heart will melt, all hands will be feeble, every spirit will faint, and all knees will be weak as water. Behold, it is coming and shall be brought to pass,’ says the LORD GOD.’” Also a similar scripture is in Ezekiel 21:8-27. In Ezekiel 21:28-32 says “And You, Son of Man, prophesy and say, ‘Thus says the LORD GOD concerning the Ammonites and concerning their reproach,’ and say: ‘A sword, a sword is drawn, polished for slaughter, for consuming, for flashing—While they see false visions for You, while they divine a lie to You, to bring You on the necks of the wicked, the slain whose day has come, whose iniquity shall end. Return it to its sheath. I will judge You in the place where You were created, in the land of Your nativity (origin). I will pour out of My indignation on You. I will blow against You with the fire of My wrath, and deliver You into the hands of Brutal Men who are skillful to destroy. You shall be fuel for the fire. Your blood shall be in the midst of the land. You shall not be remembered,’ For I the LORD have spoken.” In Ezekiel 22:1-16; 23-31 talks about the sins of Jerusalem and Israel’s Wicked Leaders. In Ezekiel 22:17-22 mentions “The Word of the LORD came to Me, saying, ‘Son of Man, the house of Israel has become dross to Me. They are all bronze, tin, iron, and lead, in the midst of a furnace, they have become dross from silver. Therefore this says the LORD GOD: ‘Because You have all become dross, therefore behold, I will gather You into the midst of Jerusalem, as Men gather silver, bronze, iron, lead, and tin into the midst of a furnace, to blow fire on it, to melt it. So I will gather You in My anger and in My fury, and I will leave You there and melt You. Yes, I will gather You and blow on You with the fire of My wrath, and You shall be melted in its midst. As silver is melted in the midst of a furnace, so shall You be melted in the midst of a furnace, so shall You be melted in its midst, then You shall know that I, the LORD, have poured out My fury on You.’” </w:t>
      </w:r>
    </w:p>
    <w:p w:rsidR="006F2129" w:rsidRPr="001A0660" w:rsidRDefault="006F2129" w:rsidP="006F2129">
      <w:pPr>
        <w:spacing w:line="480" w:lineRule="auto"/>
        <w:jc w:val="center"/>
        <w:rPr>
          <w:b/>
          <w:sz w:val="24"/>
          <w:szCs w:val="24"/>
        </w:rPr>
      </w:pPr>
      <w:r w:rsidRPr="001A0660">
        <w:rPr>
          <w:b/>
          <w:sz w:val="24"/>
          <w:szCs w:val="24"/>
        </w:rPr>
        <w:t xml:space="preserve">THE TWO HARLOT SISTERS CALLED OHOLAH &amp; OHOLIBAH </w:t>
      </w:r>
    </w:p>
    <w:p w:rsidR="006F2129" w:rsidRPr="001A0660" w:rsidRDefault="006F2129" w:rsidP="006F2129">
      <w:pPr>
        <w:spacing w:line="480" w:lineRule="auto"/>
        <w:jc w:val="both"/>
        <w:rPr>
          <w:sz w:val="24"/>
          <w:szCs w:val="24"/>
        </w:rPr>
      </w:pPr>
      <w:r w:rsidRPr="001A0660">
        <w:rPr>
          <w:sz w:val="24"/>
          <w:szCs w:val="24"/>
        </w:rPr>
        <w:t xml:space="preserve">In Ezekiel 23:1-4 declares “The Word of the LORD came again to Me, saying, ‘Son of Man, there were two Women, the Daughters of one Mother. They committed harlotry in Egypt. They committed harlotry in their Youth. Their breasts were there embraced, their Virgin bosom was there pressed. Their names: Oholah (Her Own Tabernacle) the Elder (Lady) and Oholibah (Tabernacle is in Her) Her sister, they were Mine, &amp; they bore Sons &amp; Daughters. As for their names, Samaria is Oholah, &amp; Jerusalem is Oholibah.’” </w:t>
      </w:r>
    </w:p>
    <w:p w:rsidR="006F2129" w:rsidRPr="001A0660" w:rsidRDefault="006F2129" w:rsidP="006F2129">
      <w:pPr>
        <w:spacing w:line="480" w:lineRule="auto"/>
        <w:jc w:val="center"/>
        <w:rPr>
          <w:b/>
          <w:sz w:val="24"/>
          <w:szCs w:val="24"/>
        </w:rPr>
      </w:pPr>
      <w:r w:rsidRPr="001A0660">
        <w:rPr>
          <w:b/>
          <w:sz w:val="24"/>
          <w:szCs w:val="24"/>
        </w:rPr>
        <w:t>THE OLDER SISTER, SAMARIA (OHOLAH)</w:t>
      </w:r>
    </w:p>
    <w:p w:rsidR="006F2129" w:rsidRPr="001A0660" w:rsidRDefault="006F2129" w:rsidP="006F2129">
      <w:pPr>
        <w:spacing w:line="480" w:lineRule="auto"/>
        <w:jc w:val="both"/>
        <w:rPr>
          <w:sz w:val="24"/>
          <w:szCs w:val="24"/>
        </w:rPr>
      </w:pPr>
      <w:r w:rsidRPr="001A0660">
        <w:rPr>
          <w:sz w:val="24"/>
          <w:szCs w:val="24"/>
        </w:rPr>
        <w:t xml:space="preserve">In Ezekiel 23:5-10 says “Oholah played the harlot even though She was Mine. And She lusted for Her (Sexual Eros) Lovers, the neighboring Assyrians, who were clothed in purple, Captains and Rulers, all of them desirable Young Men, horsemen riding on horses. Thus She committed Her harlotry with them, all of them Choice Men of Assyria. And with all for whom She lusted, with all their idols, She defiled Herself. She has never given up Her harlotry brought from Egypt, for in Her Youth they had lain with Her, pressed Her Virgin bosom, and poured out their immorality upon Her. Therefore I have delivered Her into the hand of Her (Sexual Eros) Lovers, into the hand of the Assyrians, for whom She lusted. They uncovered Her nakedness, took away Her Sons and Daughters, and slew Her with the sword. She became a byword among Women, for they executed judgment on Her.’” </w:t>
      </w:r>
    </w:p>
    <w:p w:rsidR="006F2129" w:rsidRPr="001A0660" w:rsidRDefault="006F2129" w:rsidP="006F2129">
      <w:pPr>
        <w:spacing w:line="480" w:lineRule="auto"/>
        <w:jc w:val="center"/>
        <w:rPr>
          <w:b/>
          <w:sz w:val="24"/>
          <w:szCs w:val="24"/>
        </w:rPr>
      </w:pPr>
      <w:r w:rsidRPr="001A0660">
        <w:rPr>
          <w:b/>
          <w:sz w:val="24"/>
          <w:szCs w:val="24"/>
        </w:rPr>
        <w:t>THE YOUNGER SISTER, JERUSALEM (OHOLIBAH)</w:t>
      </w:r>
    </w:p>
    <w:p w:rsidR="006F2129" w:rsidRPr="001A0660" w:rsidRDefault="006F2129" w:rsidP="006F2129">
      <w:pPr>
        <w:spacing w:line="480" w:lineRule="auto"/>
        <w:jc w:val="both"/>
        <w:rPr>
          <w:sz w:val="24"/>
          <w:szCs w:val="24"/>
        </w:rPr>
      </w:pPr>
      <w:r w:rsidRPr="001A0660">
        <w:rPr>
          <w:sz w:val="24"/>
          <w:szCs w:val="24"/>
        </w:rPr>
        <w:t xml:space="preserve">In Ezekiel 23:11-21 states “Now although Her sister Oholibah saw this, She became more corrupt in Her lust then She, and in Her harlotry more corrupt than Her Sister’s harlotry. She lusted for the Neighboring Assyrians, Captains and Rulers, clothed most gorgeously, horsemen riding on horses, all of them desirable Young Men. Then I saw that She was defiled. Both took the same way. But She increased Her harlotry. She looked at Men portrayed on the wall, images of Chaldeans portrayed in vermilion, girded with belts around their waists, flowing turbans on their heads, all of them looking like Captains, in the manner of the Babylonians of Chaldea, the land of their nativity (origin). As soon as Her eyes saw them, She lusted for them and sent Messengers to them in Chaldea. Then the Babylonians (Sons of Babel) came to Her, into the Bed of (Sexual Eros) Love, and they defiled Her with their immorality. So She was defiled by them, and alienated Herself from them. She revealed Her harlotry and uncovered Her nakedness. Then I alienated Myself from Her, as I had alienated Myself from Her Sister. Yet She multiplied Her harlotry in calling to remembrance the days of Her Youth, when She had played the harlot in the land of Egypt. For She lusted for Her paramours (illicit lovers), whose flesh is like the flesh of donkeys (asses), and whose issue is like the issue of horses. Thus You called to remembrance the lewdness of Your Youth, when the Egyptians pressed Your bosom because of Your Youthful Breasts.’”     </w:t>
      </w:r>
    </w:p>
    <w:p w:rsidR="006F2129" w:rsidRPr="001A0660" w:rsidRDefault="006F2129" w:rsidP="006F2129">
      <w:pPr>
        <w:spacing w:line="480" w:lineRule="auto"/>
        <w:jc w:val="center"/>
        <w:rPr>
          <w:b/>
          <w:sz w:val="24"/>
          <w:szCs w:val="24"/>
        </w:rPr>
      </w:pPr>
      <w:r w:rsidRPr="001A0660">
        <w:rPr>
          <w:b/>
          <w:sz w:val="24"/>
          <w:szCs w:val="24"/>
        </w:rPr>
        <w:t>JUDGMENT ON JERUSALEM (OHOLIBAH) WORSE THAN SAMARIA (OHOLAH)</w:t>
      </w:r>
    </w:p>
    <w:p w:rsidR="006F2129" w:rsidRPr="001A0660" w:rsidRDefault="006F2129" w:rsidP="006F2129">
      <w:pPr>
        <w:spacing w:line="480" w:lineRule="auto"/>
        <w:jc w:val="both"/>
        <w:rPr>
          <w:sz w:val="24"/>
          <w:szCs w:val="24"/>
        </w:rPr>
      </w:pPr>
      <w:r w:rsidRPr="001A0660">
        <w:rPr>
          <w:sz w:val="24"/>
          <w:szCs w:val="24"/>
        </w:rPr>
        <w:t xml:space="preserve">In Ezekiel 23:22-27 tells us “Therefore, Oholibah, thus says the LORD GOD: ‘Behold, I will stir up Your (Sexual Eros) Lovers against You, from whom You have alienated Yourself, and I will bring them against You from every side: The Babylonians, all the Chaldeans, Pekod, Shoa, Koa, all the Assyrians with them, all of them desirable Young Men, Governors and Rulers, Captains and Men of Renown, all of them riding on horses. And they shall come against You with chariots, wagons, and war-horses, with a horde of people they shall array against You buckler, shield, and helmet all around. I will delegate Judgment to them, and they shall Judge You according to their Judgments. I will set My jealousy against You, and they shall deal furiously with You. They shall remove Your nose and Your ears, and Your remnant shall fall by the sword. They shall take Your Sons and Your Daughters, and Your Remnant shall be devoured by fire. They shall also strip You of Your clothes and take away Your beautiful jewelry. Thus I will make You cease Your lewdness and Your harlotry brought from the land of Egypt, so that You will not lift Your eyes to them, nor remember Egypt anymore.’” Also similar scriptures are in Ezekiel 23:28-31. In Ezekiel 23:32-35 states “Thus says the LORD GOD: ‘You shall drink of Your Sister’s Cup, the deep and wide one. You shall be laughed to scorn and held in derision. It contains much. You will be filled with drunkenness and sorrow, the cup of horror and desolation, the cup of Your Sister Samaria. You shall drink and drain it. You shall break its shards (Earthenware Fragments), and tears at Your own breasts. For I have spoken,’ says the LORD GOD. Therefore thus says the LORD GOD: ‘Because You have forgotten Me and cast Me behind Your back, therefore You shall bear the penalty of Your lewdness and Your harlotry.’” Also similar scriptures are in Ezekiel 23:36-49. </w:t>
      </w:r>
    </w:p>
    <w:p w:rsidR="006F2129" w:rsidRPr="001A0660" w:rsidRDefault="006F2129" w:rsidP="006F2129">
      <w:pPr>
        <w:spacing w:line="480" w:lineRule="auto"/>
        <w:jc w:val="both"/>
        <w:rPr>
          <w:sz w:val="24"/>
          <w:szCs w:val="24"/>
        </w:rPr>
      </w:pPr>
      <w:r w:rsidRPr="001A0660">
        <w:rPr>
          <w:sz w:val="24"/>
          <w:szCs w:val="24"/>
        </w:rPr>
        <w:t>In Ezekiel 24:1-14 declares “Again, in the 9</w:t>
      </w:r>
      <w:r w:rsidRPr="001A0660">
        <w:rPr>
          <w:sz w:val="24"/>
          <w:szCs w:val="24"/>
          <w:vertAlign w:val="superscript"/>
        </w:rPr>
        <w:t>th</w:t>
      </w:r>
      <w:r w:rsidRPr="001A0660">
        <w:rPr>
          <w:sz w:val="24"/>
          <w:szCs w:val="24"/>
        </w:rPr>
        <w:t xml:space="preserve"> year, in the 10</w:t>
      </w:r>
      <w:r w:rsidRPr="001A0660">
        <w:rPr>
          <w:sz w:val="24"/>
          <w:szCs w:val="24"/>
          <w:vertAlign w:val="superscript"/>
        </w:rPr>
        <w:t>th</w:t>
      </w:r>
      <w:r w:rsidRPr="001A0660">
        <w:rPr>
          <w:sz w:val="24"/>
          <w:szCs w:val="24"/>
        </w:rPr>
        <w:t xml:space="preserve"> month (Civil Calendar is June, Gregorian Calendar is October or Sacred Calendar is December), on the 10</w:t>
      </w:r>
      <w:r w:rsidRPr="001A0660">
        <w:rPr>
          <w:sz w:val="24"/>
          <w:szCs w:val="24"/>
          <w:vertAlign w:val="superscript"/>
        </w:rPr>
        <w:t>th</w:t>
      </w:r>
      <w:r w:rsidRPr="001A0660">
        <w:rPr>
          <w:sz w:val="24"/>
          <w:szCs w:val="24"/>
        </w:rPr>
        <w:t xml:space="preserve"> day of the month, the Word of the LORD came to Me, saying, ‘Son of Man, write down the name of the day, this very day—the King of Babylon started His siege against Jerusalem this very day. And utter a parable to the rebellious house,’ and say to them, Thus says the LORD GOD: ‘Put on a pot, set it on, and also pour water into it. Gather pieces of meat in it. Every good piece, the thigh and the shoulder, fill it with choice cuts (bones). Take the choice of the flock. Also pile fuel bones under it, make it boil well, and let the cuts simmer in it.’ Therefore this says the LORD GOD: ‘Woe to the bloody city, to the pot whose scum is in it, and whose scum is not gone from it! Bring it out piece by piece, on which no lot has fallen. For Her blood is in Her midst. She set it on top of a rock. She did not pour it on the ground, to cover it with dust. That it may raise up fury and take vengeance, I have set Her blood on top of a rock, that it may not be covered.’ Thus says the LORD GOD: ‘Woe to the bloody city! I too will make the pyre great. Heap on the wood, </w:t>
      </w:r>
      <w:r w:rsidRPr="001A0660">
        <w:rPr>
          <w:b/>
          <w:sz w:val="24"/>
          <w:szCs w:val="24"/>
        </w:rPr>
        <w:t>kindle the fire (Kindle Fire)</w:t>
      </w:r>
      <w:r w:rsidRPr="001A0660">
        <w:rPr>
          <w:sz w:val="24"/>
          <w:szCs w:val="24"/>
        </w:rPr>
        <w:t>, cook the meat well, mix in the spices, and let the cuts (bones) be burned up. Then set the pot empty on the coals that it may become hot and its bronze may burn, that its filthiness may be melted in it, that its scum may be consumed. She has grown weary with lies (toil), And Her great scum has not gone from Her. Let Her scum be in the fire! In Your filthiness is lewdness. Because I have cleansed You, and You were not cleansed, You will not be cleansed of Your filthiness anymore, till I have caused My fury to rest upon You. I, the LORD, have spoken it. It shall come to pass, and I will do it. I will not hold back, nor will I spare, nor will I relent, according to Your ways and according to Your deeds they will Judge You,’ says the LORD GOD.’” In Ezekiel 24:15-27 talks about how the LORD took the Prophet’s Wife and She died. In Ezekiel 25:1-17 tells us about the proclamations against Ammon, Moab, Edom and Philistia. In Ezekiel 26:1-5 says “and it came to pass in the 11</w:t>
      </w:r>
      <w:r w:rsidRPr="001A0660">
        <w:rPr>
          <w:sz w:val="24"/>
          <w:szCs w:val="24"/>
          <w:vertAlign w:val="superscript"/>
        </w:rPr>
        <w:t>th</w:t>
      </w:r>
      <w:r w:rsidRPr="001A0660">
        <w:rPr>
          <w:sz w:val="24"/>
          <w:szCs w:val="24"/>
        </w:rPr>
        <w:t xml:space="preserve"> year, on the 1</w:t>
      </w:r>
      <w:r w:rsidRPr="001A0660">
        <w:rPr>
          <w:sz w:val="24"/>
          <w:szCs w:val="24"/>
          <w:vertAlign w:val="superscript"/>
        </w:rPr>
        <w:t>st</w:t>
      </w:r>
      <w:r w:rsidRPr="001A0660">
        <w:rPr>
          <w:sz w:val="24"/>
          <w:szCs w:val="24"/>
        </w:rPr>
        <w:t xml:space="preserve"> day of the month (January, March or September), that the Word of the LORD came to Me, saying, ‘Son of Man, because Tyre has said against Jerusalem, Aha! She is broken who was the gateway of the peoples, now She is turned over to Me. I shall be filled, She is laid waste.’ Therefore thus says the LORD GOD: ‘Behold, I am against You, O Tyre, and will cause many Nations to come up against You, as the sea causes its waves to come up. And they shall destroy the walls of Tyre and break down Her towers. I will also scrape Her dust from Her, and make Her like the top of a rock. It shall be a place for spreading nets in the midst of the sea, for I have spoken,’ says the LORD GOD, ‘it shall become plunder for the Nations (Laws).’” Also similar scriptures about Tyre with its King and Sidon are in Ezekiel 26:6-28:24. In Ezekiel 29:1-7 says “In the 10</w:t>
      </w:r>
      <w:r w:rsidRPr="001A0660">
        <w:rPr>
          <w:sz w:val="24"/>
          <w:szCs w:val="24"/>
          <w:vertAlign w:val="superscript"/>
        </w:rPr>
        <w:t>th</w:t>
      </w:r>
      <w:r w:rsidRPr="001A0660">
        <w:rPr>
          <w:sz w:val="24"/>
          <w:szCs w:val="24"/>
        </w:rPr>
        <w:t xml:space="preserve"> year, in the 10</w:t>
      </w:r>
      <w:r w:rsidRPr="001A0660">
        <w:rPr>
          <w:sz w:val="24"/>
          <w:szCs w:val="24"/>
          <w:vertAlign w:val="superscript"/>
        </w:rPr>
        <w:t>th</w:t>
      </w:r>
      <w:r w:rsidRPr="001A0660">
        <w:rPr>
          <w:sz w:val="24"/>
          <w:szCs w:val="24"/>
        </w:rPr>
        <w:t xml:space="preserve"> month (June, October, or December), on the 12</w:t>
      </w:r>
      <w:r w:rsidRPr="001A0660">
        <w:rPr>
          <w:sz w:val="24"/>
          <w:szCs w:val="24"/>
          <w:vertAlign w:val="superscript"/>
        </w:rPr>
        <w:t>th</w:t>
      </w:r>
      <w:r w:rsidRPr="001A0660">
        <w:rPr>
          <w:sz w:val="24"/>
          <w:szCs w:val="24"/>
        </w:rPr>
        <w:t xml:space="preserve"> day of the month, the Word of the LORD came to Me, saying, ‘Son of Man, set Your face against Pharaoh, King of Egypt, and prophesy against Him, and against all Egypt.’ Speak, and say, ‘Thus says the LORD GOD: ‘Behold, I am against You, O Pharaoh, King of Egypt, O great monster who lies in the midst of His rivers,’ who has said, ‘My River (The Nile) is My own. I have made it for Myself. But I will put hooks in Your jaws, and cause the fish of Your rivers to stick to Your scales (possibly scale armor). I will bring You up out of the midst of Your rivers, and all the fish in Your rivers will stick to Your scales. I will leave You in the wilderness You and all the fish of Your rivers. You shall fall on the open field (face of the field). You shall not be picked up or gathered. I have given You as food to the beasts of the field and to the birds of the Heavens. Then all the inhabitants of Egypt shall know that I am the LORD, because they have been a staff of reed to the house of Israel. When they took hold of You with the hand, You broke and tore all their shoulders (hand). When they leaned on You, You broke and made all their backs quiver.’” Also similar scriptures about Egypt and Pharaoh are in Ezekiel 29:8-32:32. In Ezekiel 33:23-29 states “Then the Word of the LORD came to Me, saying: ‘Son of Man, they who inhabit those ruins in the land of Israel are saying, Abraham was only One, and He inherited the land. But We are many. The land has been given to Us as a possession.’ Therefore say to them, ‘Thus says the LORD GOD: ‘You eat meat with blood, You lift up Your eyes toward Your idols, and shed blood. Should You then possess the land? You rely on Your sword, You commit abominations, and You defile One Another’s Wives. Should You then possess the land?’ Say thus to them, Thus says the LORD GOD: ‘As I live, surely those who are in the ruins shall fall by the sword, and the One who is in the open field I will give to the beasts to be devoured, and those who are in the strongholds and caves shall die of the pestilence. For I will make the land most desolate, Her arrogant strength shall cease, and the Mountains of Israel shall be so desolate that no One will pass through. Then they shall know that I am the LORD, when I have made the land most desolate because of all their abominations which they have committed.’” </w:t>
      </w:r>
    </w:p>
    <w:p w:rsidR="006F2129" w:rsidRPr="001A0660" w:rsidRDefault="006F2129" w:rsidP="006F2129">
      <w:pPr>
        <w:spacing w:line="480" w:lineRule="auto"/>
        <w:jc w:val="center"/>
        <w:rPr>
          <w:b/>
          <w:sz w:val="24"/>
          <w:szCs w:val="24"/>
        </w:rPr>
      </w:pPr>
      <w:r w:rsidRPr="001A0660">
        <w:rPr>
          <w:b/>
          <w:sz w:val="24"/>
          <w:szCs w:val="24"/>
        </w:rPr>
        <w:t>THE IRRESPONSIBLE SHEPHERDS (PASTORS)</w:t>
      </w:r>
    </w:p>
    <w:p w:rsidR="006F2129" w:rsidRPr="001A0660" w:rsidRDefault="006F2129" w:rsidP="006F2129">
      <w:pPr>
        <w:spacing w:line="480" w:lineRule="auto"/>
        <w:jc w:val="both"/>
        <w:rPr>
          <w:sz w:val="24"/>
          <w:szCs w:val="24"/>
        </w:rPr>
      </w:pPr>
      <w:r w:rsidRPr="001A0660">
        <w:rPr>
          <w:sz w:val="24"/>
          <w:szCs w:val="24"/>
        </w:rPr>
        <w:t xml:space="preserve">In Ezekiel 34:1-10 mentions “And the Word of the LORD came to Me, saying, ‘Son of Man, prophesy against the Shepherds of Israel,’ prophesy and say to them, ‘Thus says the LORD GOD to the Shepherds: Woe to the Shepherds of Israel who feed themselves! Should not the Shepherds feed the flocks? You eat the fat and clothe Yourselves with the wool, You slaughter the fatlings, but You do not feed the flock. The weak You have not strengthened, nor have You healed those who were sick, nor bound up the broken, nor brought back what was driven away, nor sought what was lost, but with the force and cruelty (harshness &amp; rigor) You have Ruled them. So they scattered because there was no Shepherd, and they became food for all the beasts of the field when they were scattered. My sheep wandered through all the mountains, and on every high hill, Yes, My flock was scattered over the whole face of the Earth, and no One was seeking or searching for them.’ Therefore You Shepherds hear the Word of the LORD: ‘As I live,’ says the LORD GOD, ‘surely because My flock became a prey, and My flock became food for every beasts of the field, because there was no Shepherd, nor did My Shepherds search for my flock, but the Shepherds fed themselves and did not feed My flock’—therefore, O Shepherds, hear the Word of the LORD! ‘Thus says the LORD GOD: ‘Behold, I am against the Shepherds, and I will require My flock at their hand. I will cause them to cease feeding the Sheep, and the Shepherds shall feed themselves no more, for I will deliver My flock from their mouths, that they may no longer be food for them.’” </w:t>
      </w:r>
    </w:p>
    <w:p w:rsidR="006F2129" w:rsidRPr="001A0660" w:rsidRDefault="006F2129" w:rsidP="006F2129">
      <w:pPr>
        <w:spacing w:line="480" w:lineRule="auto"/>
        <w:jc w:val="center"/>
        <w:rPr>
          <w:b/>
          <w:sz w:val="24"/>
          <w:szCs w:val="24"/>
        </w:rPr>
      </w:pPr>
      <w:r w:rsidRPr="001A0660">
        <w:rPr>
          <w:b/>
          <w:sz w:val="24"/>
          <w:szCs w:val="24"/>
        </w:rPr>
        <w:t>THE FATHER STEPHEN OUR LORD, THE TRUE SHEPHERD</w:t>
      </w:r>
    </w:p>
    <w:p w:rsidR="006F2129" w:rsidRPr="001A0660" w:rsidRDefault="006F2129" w:rsidP="006F2129">
      <w:pPr>
        <w:spacing w:line="480" w:lineRule="auto"/>
        <w:jc w:val="both"/>
        <w:rPr>
          <w:sz w:val="24"/>
          <w:szCs w:val="24"/>
        </w:rPr>
      </w:pPr>
      <w:r w:rsidRPr="001A0660">
        <w:rPr>
          <w:sz w:val="24"/>
          <w:szCs w:val="24"/>
        </w:rPr>
        <w:t xml:space="preserve">In Ezekiel 34:11-31 declares “For thus says the LORD GOD: ‘Indeed I Myself will search for My sheep and </w:t>
      </w:r>
    </w:p>
    <w:p w:rsidR="006F2129" w:rsidRPr="001A0660" w:rsidRDefault="006F2129" w:rsidP="006F2129">
      <w:pPr>
        <w:spacing w:line="480" w:lineRule="auto"/>
        <w:jc w:val="both"/>
        <w:rPr>
          <w:sz w:val="24"/>
          <w:szCs w:val="24"/>
        </w:rPr>
      </w:pPr>
      <w:r w:rsidRPr="001A0660">
        <w:rPr>
          <w:sz w:val="24"/>
          <w:szCs w:val="24"/>
        </w:rPr>
        <w:t xml:space="preserve">seek them out. As a Shepherd seeks out His flock on the day He is among His scattered sheep, so will I seek out My sheep and deliver them from all the places where they were scattered on a cloudy and dark day. And I will bring them out from the peoples and gather them from the countries, and will bring them to their own land. I will feed them on the Mountains of Israel, in the valleys (by the streams) and in all the inhabited places of the country. I will feed them in good pasture, and their fold shall be on the high Mountains of Israel. There they shall lie down in a good-fold (at least one-fold to all) and feed in rich pasture on the Mountains of Israel. I will feed My flock, and I will make them lie down,’ says the LORD GOD. I will seek what was lost and bring back what was driven away, bind up the broken and strengthen what was sick. But I will destroy the fat and the strong, and feed them in Judgment.’ And as for You, O My flock, thus says the LORD GOD: ‘Behold, I shall Judge between Sheep and Sheep, between rams and goats. It is too little for You to have eaten up the good pasture, that You must tread down with Your feet the residue (remainder) of Your pasture—and to have drunk of the clear waters, that You must foul the residue with Your feet? And as for My flock, they eat what You have trampled with Your feet, and they drink what You have fouled with Your feet.’ Therefore thus says the LORD GOD to them: ‘Behold, I Myself will Judge between the fat and the lean sheep. Because You have pushed with side and shoulder, butted all the Weak Ones with Your horns, and scattered them abroad, therefore I will save My flock, and they shall no longer be a prey, and I will Judge between Sheep and Sheep. I will establish one Shepherd over them, and He shall feed them—My Servant David. He shall feed them and be their Shepherd. And I, the LORD, will be their God, and My Servant David, a Prince among them. I, the LORD, have spoken. I will make a Covenant of Peace with them, and cause wild beasts to cease from the land, and they will dwell safely in the wilderness and sleep in the woods. I will make them and the places all around My hill a blessing, and I will cause showers to come down in their season, there shall be showers of blessing. Then the trees of the field shall yield their fruit, and the Earth shall yield Her increase. They shall be safe in their land, and they shall know that I am the LORD, when I have broken the bands of their yoke and delivered them from the hand of those who enslaved them. And they shall no longer be a prey for the Nations (Laws), nor shall beasts of the land devour them. But they shall dwell safely, and no One shall make them afraid. I will raise up for them a garden of renown (planting place), and they shall no longer be consumed with hunger in the land, nor bear the shame of Gentiles anymore. Thus they shall know that I, the LORD their GOD, am with them, and they, the house of Israel, are My people’ says the LORD GOD. ‘You are My flock, the flock of my pasture, You are Men, and I am Your God,’ says the LORD GOD.” </w:t>
      </w:r>
    </w:p>
    <w:p w:rsidR="006F2129" w:rsidRPr="001A0660" w:rsidRDefault="006F2129" w:rsidP="006F2129">
      <w:pPr>
        <w:spacing w:line="480" w:lineRule="auto"/>
        <w:jc w:val="both"/>
        <w:rPr>
          <w:sz w:val="24"/>
          <w:szCs w:val="24"/>
        </w:rPr>
      </w:pPr>
      <w:r w:rsidRPr="001A0660">
        <w:rPr>
          <w:sz w:val="24"/>
          <w:szCs w:val="24"/>
        </w:rPr>
        <w:t>In Ezekiel 35:1-4 says “Moreover the Word of the LORD came to Me, saying, ‘Son of Man, set Your face against Mount Seir and prophesy against it,’ and say to it, ‘Thus says the LORD GOD: ‘Behold, O Mount Seir, I am against You. I will stretch out My hand against You, and make You most desolate (waste). I shall lay Your cities waste, and You shall be desolate. Then You shall know that I am the LORD.’” Also similar scriptures are in Ezekiel 35:5-15. In Ezekiel 36:1-5 says “And You, Son of Man, prophesy to the Mountains of Israel, and say, O Mountains of Israel, hear the Word of the LORD! Thus says the LORD GOD: ‘Because the Enemy has said of You, Aha! The ancient heights (everlasting) have become Our possession,’ therefore prophesy, and say, Thus says the LORD GOD: ‘Because they made You desolate and swallowed You up on every side, so that You became the possession of the rest of the Nations (Laws), and You are taken up by the lips of talkers and slandered by the people—therefore, O Mountains of Israel, hear the Word of the LORD GOD!’ Thus says the LORD GOD to the mountains, the hills, the rivers (ravines), the valleys, the desolate wastes, and the cities that have been forsaken, which became plunder and mockery to the rest of the Nations (Laws) all around’—therefore thus says the LORD GOD: ‘Surely I have spoken in My burning jealousy against the rest of the Nations (Laws) and against all Edom, who gave My land to themselves as a possession, with whole hearted joy and spiteful minds (scorning Souls), in order to plunder its open country.’” Also similar scriptures for Israel to be blessed are in Ezekiel 36:6-38.</w:t>
      </w:r>
    </w:p>
    <w:p w:rsidR="006F2129" w:rsidRPr="001A0660" w:rsidRDefault="006F2129" w:rsidP="006F2129">
      <w:pPr>
        <w:spacing w:line="480" w:lineRule="auto"/>
        <w:jc w:val="center"/>
        <w:rPr>
          <w:b/>
          <w:sz w:val="24"/>
          <w:szCs w:val="24"/>
        </w:rPr>
      </w:pPr>
      <w:r w:rsidRPr="001A0660">
        <w:rPr>
          <w:b/>
          <w:sz w:val="24"/>
          <w:szCs w:val="24"/>
        </w:rPr>
        <w:t>THE DRY BONES COME ALIVE DONE BY THE LORD YAH</w:t>
      </w:r>
    </w:p>
    <w:p w:rsidR="006F2129" w:rsidRPr="001A0660" w:rsidRDefault="006F2129" w:rsidP="006F2129">
      <w:pPr>
        <w:spacing w:line="480" w:lineRule="auto"/>
        <w:jc w:val="both"/>
        <w:rPr>
          <w:sz w:val="24"/>
          <w:szCs w:val="24"/>
        </w:rPr>
      </w:pPr>
      <w:r w:rsidRPr="001A0660">
        <w:rPr>
          <w:sz w:val="24"/>
          <w:szCs w:val="24"/>
        </w:rPr>
        <w:t>In Ezekiel 37:3-14 declares “And He said to Me, ‘Son of Man, can these bones live?’ So I answered, ‘O LORD GOD, You know.’ Again He said to Me, prophesy to these bones, and say to them, ‘O dry bones, hear the Word of the LORD!’ Thus says the LORD GOD to these bones: ‘Surely I will cause breath to enter into You, and You shall live. I will put sinews on You and bring flesh upon You, cover You with skin and put breath in You, and You shall live. Then You shall know that I am the LORD.’” Also similar scriptures are in Ezekiel 37:7-10. In Ezekiel 37:11-14 says “Then He said to Me, ‘Son of Man, these bones are the whole house of Israel.’ They indeed say, ‘Our bones are dry, Our hope is lost, and We Ourselves are cut off!’ Therefore prophesy and say to them, Thus says the LORD GOD: ‘Behold, O My people, I will open Your graves and cause You to come up from Your graves, and bring You into the land of Israel. Then You shall know that I am the LORD, when I have opened Your graves, O My people, &amp; brought You up from Your graves. I will put My Spirit (Father Stephen in 1</w:t>
      </w:r>
      <w:r w:rsidRPr="001A0660">
        <w:rPr>
          <w:sz w:val="24"/>
          <w:szCs w:val="24"/>
          <w:vertAlign w:val="superscript"/>
        </w:rPr>
        <w:t xml:space="preserve">st </w:t>
      </w:r>
      <w:r w:rsidRPr="001A0660">
        <w:rPr>
          <w:sz w:val="24"/>
          <w:szCs w:val="24"/>
        </w:rPr>
        <w:t xml:space="preserve">John 5:6-13; John 4:24 &amp; Acts 2:17-7:59) in You, and You shall live, &amp; I will place You in Your own land. Then You shall know that I, the LORD, have spoken it &amp; performed it,’ says the LORD.” </w:t>
      </w:r>
    </w:p>
    <w:p w:rsidR="006F2129" w:rsidRPr="001A0660" w:rsidRDefault="006F2129" w:rsidP="006F2129">
      <w:pPr>
        <w:spacing w:line="480" w:lineRule="auto"/>
        <w:jc w:val="both"/>
        <w:rPr>
          <w:sz w:val="24"/>
          <w:szCs w:val="24"/>
        </w:rPr>
      </w:pPr>
      <w:r w:rsidRPr="001A0660">
        <w:rPr>
          <w:sz w:val="24"/>
          <w:szCs w:val="24"/>
        </w:rPr>
        <w:t xml:space="preserve">In Ezekiel 37:15-28 talks about One Kingdom and One King in Judah the land of Israel. In Ezekiel 38:1-23 talks about how Gog and their allies attacked Israel &amp; it ended up in the judgment on Gog by the LORD. </w:t>
      </w:r>
    </w:p>
    <w:p w:rsidR="006F2129" w:rsidRPr="001A0660" w:rsidRDefault="006F2129" w:rsidP="006F2129">
      <w:pPr>
        <w:spacing w:line="480" w:lineRule="auto"/>
        <w:jc w:val="center"/>
        <w:rPr>
          <w:b/>
          <w:sz w:val="24"/>
          <w:szCs w:val="24"/>
        </w:rPr>
      </w:pPr>
      <w:r w:rsidRPr="001A0660">
        <w:rPr>
          <w:b/>
          <w:sz w:val="24"/>
          <w:szCs w:val="24"/>
        </w:rPr>
        <w:t xml:space="preserve">HOSEA (SALVATION &amp; DELIVERANCE) COMMANDED BY THE LORD YAHWEH TO MARRY A HARLOT NAMED GOMER IN THE “GIVEN IN MARRAGE REALM” IS ESTABLISHED IN 750BC </w:t>
      </w:r>
    </w:p>
    <w:p w:rsidR="006F2129" w:rsidRPr="001A0660" w:rsidRDefault="006F2129" w:rsidP="006F2129">
      <w:pPr>
        <w:spacing w:line="480" w:lineRule="auto"/>
        <w:jc w:val="both"/>
        <w:rPr>
          <w:sz w:val="24"/>
          <w:szCs w:val="24"/>
        </w:rPr>
      </w:pPr>
      <w:r w:rsidRPr="001A0660">
        <w:rPr>
          <w:sz w:val="24"/>
          <w:szCs w:val="24"/>
        </w:rPr>
        <w:t xml:space="preserve">In Hosea 1:1-9 states “The Word of the LORD that came to Hosea the Son of Beeri, in the days of Uzziah, Jotham, Ahaz, and Hezekiah, Kings of Judah, and in the days of Jeroboam the Son of Joash, King of Israel. When the LORD began to speak by Hosea, the LORD said to Hosea: ‘Go, take Yourself a Wife of harlotry and Children of harlotry, for the land has committed great harlotry (spiritual adultery) by departing from the LORD.’ So He went and took Gomer the Daughter of Diblaim, and She conceived and bore Him a Son. Then the LORD said to Him: ‘Call His name Jezreel, for in a little while I will avenge the bloodshed of Jezreel on the house of Jehu, and bring an End to the Kingdom of the House of Israel. It shall come to pass in that day that I will break the bow of Israel in the Valley of Jezreel.’ And She conceived again and bore a Daughter. Then God said to Him: ‘Call Her name Lo-Ruhamah (No-Mercy), for I will no longer have mercy on the House of Israel, but I will utterly take them away. Yet I will have mercy on the House of Judah, will save them by the LORD their God, and will not save them by bow, nor by sword or Battle (1 to 2 positions), by horses or horsemen.’ Now when She had weaned Lo-Ruhamah, She conceived and bore a Son. The God said: ‘Call His name Lo-Ammi (Not My People), for You are not My people and I will not be Your God.’”  </w:t>
      </w:r>
    </w:p>
    <w:p w:rsidR="006F2129" w:rsidRPr="001A0660" w:rsidRDefault="006F2129" w:rsidP="006F2129">
      <w:pPr>
        <w:spacing w:line="480" w:lineRule="auto"/>
        <w:jc w:val="center"/>
        <w:rPr>
          <w:b/>
          <w:sz w:val="24"/>
          <w:szCs w:val="24"/>
        </w:rPr>
      </w:pPr>
      <w:r w:rsidRPr="001A0660">
        <w:rPr>
          <w:b/>
          <w:sz w:val="24"/>
          <w:szCs w:val="24"/>
        </w:rPr>
        <w:t>THE LORD YAH CHARGES AGAINST THE MOTHER GOMER</w:t>
      </w:r>
    </w:p>
    <w:p w:rsidR="006F2129" w:rsidRPr="001A0660" w:rsidRDefault="006F2129" w:rsidP="006F2129">
      <w:pPr>
        <w:spacing w:line="480" w:lineRule="auto"/>
        <w:jc w:val="both"/>
        <w:rPr>
          <w:sz w:val="24"/>
          <w:szCs w:val="24"/>
        </w:rPr>
      </w:pPr>
      <w:r w:rsidRPr="001A0660">
        <w:rPr>
          <w:sz w:val="24"/>
          <w:szCs w:val="24"/>
        </w:rPr>
        <w:t>In Hosea 2:1-13 says “‘Bring charges against Your Mother, bring charges. For She is not My Wife, nor I am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lovers, who give Me My bread and My water, My wool and My linen, My oil an My drink.’ ‘Therefore, behold, I will hedge up Your way with thorns, and wall (wall up Her wall) Her in, so that She cannot find Her paths. She will chase (pursue) Her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lovers, and no One shall deliver Her from My hand. I will also cause all Her mirth to cease, Her feast days, Her New Moons, Her Sabbaths—all Her Appointed feasts. And I will destroy Her vines and Her fig trees, of which She has said, ‘These are My wages that My lovers have given Me. So I will make them a forest, and the beasts of the field shall eat them. I will punish Her for the days of the Baal’s to which She burned incense. She decked Herself with Her earrings and jewelry, and went after Her lovers, but Me She forgot,’ says the LORD. Also similar scriptures are in Hosea 2:14-14:9.</w:t>
      </w:r>
    </w:p>
    <w:p w:rsidR="006F2129" w:rsidRPr="001A0660" w:rsidRDefault="006F2129" w:rsidP="006F2129">
      <w:pPr>
        <w:spacing w:line="480" w:lineRule="auto"/>
        <w:jc w:val="center"/>
        <w:rPr>
          <w:b/>
          <w:sz w:val="24"/>
          <w:szCs w:val="24"/>
        </w:rPr>
      </w:pPr>
      <w:r w:rsidRPr="001A0660">
        <w:rPr>
          <w:b/>
          <w:sz w:val="24"/>
          <w:szCs w:val="24"/>
        </w:rPr>
        <w:t>JOEL THE PROPHET (YAHWEH IS GOD) IS ESTABLISHED FROM 853BC-805BC</w:t>
      </w:r>
    </w:p>
    <w:p w:rsidR="006F2129" w:rsidRPr="001A0660" w:rsidRDefault="006F2129" w:rsidP="006F2129">
      <w:pPr>
        <w:spacing w:line="480" w:lineRule="auto"/>
        <w:jc w:val="both"/>
        <w:rPr>
          <w:sz w:val="24"/>
          <w:szCs w:val="24"/>
        </w:rPr>
      </w:pPr>
      <w:r w:rsidRPr="001A0660">
        <w:rPr>
          <w:sz w:val="24"/>
          <w:szCs w:val="24"/>
        </w:rPr>
        <w:t xml:space="preserve">In Joel 1:1-3 states “The Word of the LORD that came to Joel the Son of Pethuel. ‘Hear this You Elders (Lords). And give ear, all You inhabitants of the land! Has anything like this happened in Your days, or even in the days of Your Fathers? Tell Your Children about it, let Your Children tell their Children, and their Children another generation.’ Also similar scriptures are in Joel 1:4-12. </w:t>
      </w:r>
    </w:p>
    <w:p w:rsidR="006F2129" w:rsidRPr="001A0660" w:rsidRDefault="006F2129" w:rsidP="006F2129">
      <w:pPr>
        <w:spacing w:line="480" w:lineRule="auto"/>
        <w:jc w:val="center"/>
        <w:rPr>
          <w:b/>
          <w:sz w:val="24"/>
          <w:szCs w:val="24"/>
        </w:rPr>
      </w:pPr>
      <w:r w:rsidRPr="001A0660">
        <w:rPr>
          <w:b/>
          <w:sz w:val="24"/>
          <w:szCs w:val="24"/>
        </w:rPr>
        <w:t>AMOS THE PROPHET (BURDEN-BEARER) IS ESTABLISHED FROM 706BC-750BC</w:t>
      </w:r>
    </w:p>
    <w:p w:rsidR="006F2129" w:rsidRPr="001A0660" w:rsidRDefault="006F2129" w:rsidP="006F2129">
      <w:pPr>
        <w:spacing w:line="480" w:lineRule="auto"/>
        <w:jc w:val="both"/>
        <w:rPr>
          <w:sz w:val="24"/>
          <w:szCs w:val="24"/>
        </w:rPr>
      </w:pPr>
      <w:r w:rsidRPr="001A0660">
        <w:rPr>
          <w:sz w:val="24"/>
          <w:szCs w:val="24"/>
        </w:rPr>
        <w:t xml:space="preserve">In Amos 3:1-8 says “Hear this Word of the LORD has spoken against You, O Children of Israel, against the whole family which I brought up from the land of Egypt, saying, ‘You only have I known of all the families of the Earth. Therefore I will punish You for all Your iniquities. Can two walk together, unless they are agreed? Will a lion roar in the forest, when He has no prey? Will a young lion cry (give His voice) out of His den, if He has caught nothing? Will a bird fall into a snare on the Earth, where there is no trap (bait or lure) for it? Will a snare spring up from the Earth, if it has caught nothing at all? If a trumpet (ram’s horn) is blown in a city, will not the people be afraid? If there is calamity in a city, will not the LORD have done it? Surely the LORD GOD does nothing, unless He reveals His secret to His Servants the Prophets. A lion has roared! Who will not fear? The LORD GOD has spoken! Who can but prophesy?’” </w:t>
      </w:r>
    </w:p>
    <w:p w:rsidR="006F2129" w:rsidRPr="001A0660" w:rsidRDefault="006F2129" w:rsidP="006F2129">
      <w:pPr>
        <w:spacing w:line="480" w:lineRule="auto"/>
        <w:jc w:val="center"/>
        <w:rPr>
          <w:b/>
          <w:sz w:val="24"/>
          <w:szCs w:val="24"/>
        </w:rPr>
      </w:pPr>
      <w:r w:rsidRPr="001A0660">
        <w:rPr>
          <w:b/>
          <w:sz w:val="24"/>
          <w:szCs w:val="24"/>
        </w:rPr>
        <w:t>JONAH THE PROPHET (YAHWEH IS GRACIOUS) IS ESTABLISHED FROM 760BC-612BC</w:t>
      </w:r>
    </w:p>
    <w:p w:rsidR="006F2129" w:rsidRPr="001A0660" w:rsidRDefault="006F2129" w:rsidP="006F2129">
      <w:pPr>
        <w:spacing w:line="480" w:lineRule="auto"/>
        <w:jc w:val="both"/>
        <w:rPr>
          <w:sz w:val="24"/>
          <w:szCs w:val="24"/>
        </w:rPr>
      </w:pPr>
      <w:r w:rsidRPr="001A0660">
        <w:rPr>
          <w:sz w:val="24"/>
          <w:szCs w:val="24"/>
        </w:rPr>
        <w:t xml:space="preserve">In Jonah 1:1-2 says “Now the Word of the LORD came to Jonah the Son of Amittai, saying, ‘Arise, go to Nineveh, that great city, and cry out against it, for their wickedness has come up before Me.’ Also similar scriptures are in Jonah 1:3-16.                          </w:t>
      </w:r>
    </w:p>
    <w:p w:rsidR="006F2129" w:rsidRPr="001A0660" w:rsidRDefault="006F2129" w:rsidP="006F2129">
      <w:pPr>
        <w:spacing w:line="480" w:lineRule="auto"/>
        <w:jc w:val="center"/>
        <w:rPr>
          <w:b/>
          <w:sz w:val="24"/>
          <w:szCs w:val="24"/>
        </w:rPr>
      </w:pPr>
      <w:r w:rsidRPr="001A0660">
        <w:rPr>
          <w:b/>
          <w:sz w:val="24"/>
          <w:szCs w:val="24"/>
        </w:rPr>
        <w:t xml:space="preserve">JONAH SWALLOWED BY A GREAT FISH &amp; WAS DELIVERED BY THE LORD YAH </w:t>
      </w:r>
    </w:p>
    <w:p w:rsidR="006F2129" w:rsidRPr="001A0660" w:rsidRDefault="006F2129" w:rsidP="006F2129">
      <w:pPr>
        <w:spacing w:line="480" w:lineRule="auto"/>
        <w:jc w:val="both"/>
        <w:rPr>
          <w:sz w:val="24"/>
          <w:szCs w:val="24"/>
        </w:rPr>
      </w:pPr>
      <w:r w:rsidRPr="001A0660">
        <w:rPr>
          <w:sz w:val="24"/>
          <w:szCs w:val="24"/>
        </w:rPr>
        <w:t>In Jonah 1:17-2:10 mentions “Now the LORD had prepared a great fish to swallow Jonah. And Jonah was in the belly of the fish three days and three nights. Then Jonah prayed to the LORD His God from the fish’s belly. And He said: ‘I cried out to the LORD because of My affliction, and He answered Me. Out of the belly of Shoel I cried, and You hear My voice. For You cast Me into the deep, into the heart of the seas, and the floods surrounded Me. All Your billows and Your waves passed over Me.’ Then I said, ‘I have been cast out of Your sight. Yet I will look again toward Your holy temple. The waters surrounded Me, even to My Soul. The deep closed around Me. Weeds were wrapped around My head. I went down to the moorings (foundations or bases) of the mountains. The Earth with its bars closed behind Me forever. Yet You have brought up My life from the Pit, O LORD, My GOD. When My soul fainted within Me, I remembered the LORD. And My prayer went up to You, into Your holy temple. Those who regard worthless idols forsake their own Mercy (Loving-Kindness). But I will sacrifice to You with the voice of thanksgiving. I will pay what I have vowed. Salvation is of the LORD.’” So the LORD spoke to the fish &amp; it vomited Jonah onto dry land.</w:t>
      </w:r>
    </w:p>
    <w:p w:rsidR="006F2129" w:rsidRPr="001A0660" w:rsidRDefault="006F2129" w:rsidP="006F2129">
      <w:pPr>
        <w:spacing w:line="480" w:lineRule="auto"/>
        <w:jc w:val="both"/>
        <w:rPr>
          <w:sz w:val="24"/>
          <w:szCs w:val="24"/>
        </w:rPr>
      </w:pPr>
      <w:r w:rsidRPr="001A0660">
        <w:rPr>
          <w:sz w:val="24"/>
          <w:szCs w:val="24"/>
        </w:rPr>
        <w:t>In Jonah 3:1-2 says “The Word of the LORD came to Jonah the 2</w:t>
      </w:r>
      <w:r w:rsidRPr="001A0660">
        <w:rPr>
          <w:sz w:val="24"/>
          <w:szCs w:val="24"/>
          <w:vertAlign w:val="superscript"/>
        </w:rPr>
        <w:t>nd</w:t>
      </w:r>
      <w:r w:rsidRPr="001A0660">
        <w:rPr>
          <w:sz w:val="24"/>
          <w:szCs w:val="24"/>
        </w:rPr>
        <w:t xml:space="preserve"> time, saying, ‘Arise, go to Nineveh, that great city &amp; preach to it the message that I tell You.’ Also similar scriptures are in Jonah 1:3-4:11. </w:t>
      </w:r>
    </w:p>
    <w:p w:rsidR="006F2129" w:rsidRPr="001A0660" w:rsidRDefault="006F2129" w:rsidP="006F2129">
      <w:pPr>
        <w:spacing w:line="480" w:lineRule="auto"/>
        <w:jc w:val="center"/>
        <w:rPr>
          <w:b/>
          <w:sz w:val="24"/>
          <w:szCs w:val="24"/>
        </w:rPr>
      </w:pPr>
      <w:r w:rsidRPr="001A0660">
        <w:rPr>
          <w:b/>
          <w:sz w:val="24"/>
          <w:szCs w:val="24"/>
        </w:rPr>
        <w:t>MICAH THE PROPHET (HE WHO IS LIKE YAHWEH) IS ESTABLISHED FROM 704BC-696BC</w:t>
      </w:r>
    </w:p>
    <w:p w:rsidR="006F2129" w:rsidRPr="001A0660" w:rsidRDefault="006F2129" w:rsidP="006F2129">
      <w:pPr>
        <w:spacing w:line="480" w:lineRule="auto"/>
        <w:jc w:val="both"/>
        <w:rPr>
          <w:sz w:val="24"/>
          <w:szCs w:val="24"/>
        </w:rPr>
      </w:pPr>
      <w:r w:rsidRPr="001A0660">
        <w:rPr>
          <w:sz w:val="24"/>
          <w:szCs w:val="24"/>
        </w:rPr>
        <w:t xml:space="preserve">In Micah 1:1-7 says “The Word of the LORD that came to Micah of Moresheth in the days of Jotham, Ahaz, and Hezekiah, Kings of Judah, which He saw concerning Samaria and Jerusalem. ‘Hear, all You peoples! Listen, O Earth, and all that is in it! Let the LORD GOD be a Witness against You, the Lord from His holy temple. For behold, the LORD is coming out of His place. He will come down and tread on the high places of the Earth. The mountains will melt under Him, and the valleys will split, like wax before the fire, like waters poured down a steep place. All this is for the transgression of Jacob and for the sins of the house of Israel. What is the transgression of Jacob? It is not Samaria? And what are the high places of Judah? Are they not Jerusalem? Therefore I will make Samaria a heap of ruins in the field, places for planting a vineyard. I will pour down Her stones into the valley, and I will uncover Her foundations. And Her carved images shall be beaten to pieces, and all Her Pay as a harlot shall be burned with the fire. And Her idols I will lay desolate, for She gathered it from the Pay of the harlot. And they shall return to the Pay of a harlot.’ </w:t>
      </w:r>
    </w:p>
    <w:p w:rsidR="006F2129" w:rsidRPr="001A0660" w:rsidRDefault="006F2129" w:rsidP="006F2129">
      <w:pPr>
        <w:spacing w:line="480" w:lineRule="auto"/>
        <w:jc w:val="center"/>
        <w:rPr>
          <w:b/>
          <w:sz w:val="24"/>
          <w:szCs w:val="24"/>
        </w:rPr>
      </w:pPr>
      <w:r w:rsidRPr="001A0660">
        <w:rPr>
          <w:b/>
          <w:sz w:val="24"/>
          <w:szCs w:val="24"/>
        </w:rPr>
        <w:t>MICAH (HE WHO IS LIKE YAHWEH) OBEYED THE COMMAND OF THE LORD YAH 100% &amp; STRIPPED NAKED BECAUSE OF THE “LOOSE LIVING” THAT LASTED &amp; IS ESTABLISHED FOR 10 YEARS FROM 704BC-696BC</w:t>
      </w:r>
    </w:p>
    <w:p w:rsidR="006F2129" w:rsidRPr="001A0660" w:rsidRDefault="006F2129" w:rsidP="006F2129">
      <w:pPr>
        <w:spacing w:line="480" w:lineRule="auto"/>
        <w:jc w:val="both"/>
        <w:rPr>
          <w:sz w:val="24"/>
          <w:szCs w:val="24"/>
        </w:rPr>
      </w:pPr>
      <w:r w:rsidRPr="001A0660">
        <w:rPr>
          <w:sz w:val="24"/>
          <w:szCs w:val="24"/>
        </w:rPr>
        <w:t xml:space="preserve">In Micah 1:8-16 says “Therefore I will wail and howl, I will go stripped and naked. I will make a wailing like the jackals and mourning like the ostriches, for Her wounds are incurable. For it has come to Judah. It has come to the gate of My people—to Jerusalem. Tell it not in Gath, weep not at all. In Beth Aphrah (House of Dust) roll Yourself in the dust. Pass by in naked shame, You inhabitant of Shaphir (Beautiful). The inhabitants of Zaanan (Going Out) does not go out. Bether Ezel mourns, its place to stand is taken away from You. For the inhabitant of Maroth (bitterness) pined (was sick) for good, but disaster came down from the LORD to the gate of Jerusalem. O inhabitant of Lachish, harness the chariot to the swift steeds (She was the beginning of sin to the Daughter of Zion), For the transgressions of Israel were found in You. Therefore You shall give presents to Moresheth Gath (Possession of Gath). The houses of Achzib (Lie) shall be a lie to the Kings of Israel. I will yet bring an heir to You, O inhabitant of Mareshah (Inheritance). The glory of Israel shall come to Adullam (Refuge). Make Yourself bald and cut off Your hair, because of Your precious Children. Enlarge Your baldness like an eagle, for they shall go from You into captivity.’” </w:t>
      </w:r>
    </w:p>
    <w:p w:rsidR="006F2129" w:rsidRPr="001A0660" w:rsidRDefault="006F2129" w:rsidP="006F2129">
      <w:pPr>
        <w:spacing w:line="480" w:lineRule="auto"/>
        <w:jc w:val="center"/>
        <w:rPr>
          <w:b/>
          <w:sz w:val="24"/>
          <w:szCs w:val="24"/>
        </w:rPr>
      </w:pPr>
      <w:r w:rsidRPr="001A0660">
        <w:rPr>
          <w:b/>
          <w:sz w:val="24"/>
          <w:szCs w:val="24"/>
        </w:rPr>
        <w:t>ZEPHANIAH THE PROPHET (THE LORD HAS HIDDEN) IS ESTABLISHED IN 630BC</w:t>
      </w:r>
    </w:p>
    <w:p w:rsidR="006F2129" w:rsidRPr="001A0660" w:rsidRDefault="006F2129" w:rsidP="006F2129">
      <w:pPr>
        <w:spacing w:line="480" w:lineRule="auto"/>
        <w:jc w:val="both"/>
        <w:rPr>
          <w:sz w:val="24"/>
          <w:szCs w:val="24"/>
        </w:rPr>
      </w:pPr>
      <w:r w:rsidRPr="001A0660">
        <w:rPr>
          <w:sz w:val="24"/>
          <w:szCs w:val="24"/>
        </w:rPr>
        <w:t xml:space="preserve">In Zephaniah 1:1-3 says “The Word of the LORD which came to Zephniah the Son of Cushi, the Son of Gedaliah, the Son of Amariah, the Son of Hezekiah, in the days of Josiah the Son of Amon, King of Judah. ‘I will utterly (make a complete end) consume everything from the face of the land,’ says the LORD, I will consume Man and Beast. I will consume the birds of the Heavens, the fish of the sea, and the stumbling blocks (idols) along with the wicked. I will cut off Man from the face of the land (ground),’ says the LORD. Also similar scriptures are in Zephaniah 1:4-18. </w:t>
      </w:r>
    </w:p>
    <w:p w:rsidR="006F2129" w:rsidRPr="001A0660" w:rsidRDefault="006F2129" w:rsidP="006F2129">
      <w:pPr>
        <w:spacing w:line="480" w:lineRule="auto"/>
        <w:jc w:val="center"/>
        <w:rPr>
          <w:b/>
          <w:sz w:val="24"/>
          <w:szCs w:val="24"/>
        </w:rPr>
      </w:pPr>
      <w:r w:rsidRPr="001A0660">
        <w:rPr>
          <w:b/>
          <w:sz w:val="24"/>
          <w:szCs w:val="24"/>
        </w:rPr>
        <w:t>HAGGAI THE PROPHET (FESTIVE) IS ESTABLISHED IN 520BC</w:t>
      </w:r>
    </w:p>
    <w:p w:rsidR="006F2129" w:rsidRPr="001A0660" w:rsidRDefault="006F2129" w:rsidP="006F2129">
      <w:pPr>
        <w:spacing w:line="480" w:lineRule="auto"/>
        <w:jc w:val="both"/>
        <w:rPr>
          <w:sz w:val="24"/>
          <w:szCs w:val="24"/>
        </w:rPr>
      </w:pPr>
      <w:r w:rsidRPr="001A0660">
        <w:rPr>
          <w:sz w:val="24"/>
          <w:szCs w:val="24"/>
        </w:rPr>
        <w:t>In Haggai 1:1-11 states “In the second year of King Darius, in the 6</w:t>
      </w:r>
      <w:r w:rsidRPr="001A0660">
        <w:rPr>
          <w:sz w:val="24"/>
          <w:szCs w:val="24"/>
          <w:vertAlign w:val="superscript"/>
        </w:rPr>
        <w:t>th</w:t>
      </w:r>
      <w:r w:rsidRPr="001A0660">
        <w:rPr>
          <w:sz w:val="24"/>
          <w:szCs w:val="24"/>
        </w:rPr>
        <w:t xml:space="preserve"> month (February, June or August), on the first day of the month, the Word of the LORD came by Haggai the Prophet to Zerubbabel the Son of Shealtiel, Governor of Judah, and to Joshua the Son of Jehozadak, the High Priest, saying, ‘Thus speaks the LORD of Hosts,’ saying, ‘This people says, ‘The time has not come, the time that the LORD’S house should be built.’ Then the Word of the LORD came by Haggai the Prophet, saying, ‘Is it time for You Yourselves to dwell in Your paneled houses, and this temple (house) to lie in ruins?’ Now therefore, thus says the LORD of Hosts: ‘Consider Your ways! You have sown much, and bring in little. You eat, but do not have enough. You drink, but you are not filled with drink. You clothe Yourselves, but no One is warm, and He who earns wages, earns wages to put into a bag with holes.’ Thus says the LORD of Hosts: ‘Consider Your ways! Go up to the mountains and bring wood and build the temple (house), that I may take pleasure in it and be glorified,’ says the LORD. You looked for much, but indeed it came to little, and when You brought it home, I blew it away. Why?’ says the LORD of Hosts. ‘Because of My house that is in ruins, while every One of You runs to His own house, therefore the Heavens above You withhold the dew, and the Earth withholds its fruit. For I called for a drought on the land and the mountains, on the grain and the new wine, and the oil, on whatever the ground brings forth, on Men and livestock, and on all the labor of Your hands.’” In Haggai 2:1-9 mentions “In the 7</w:t>
      </w:r>
      <w:r w:rsidRPr="001A0660">
        <w:rPr>
          <w:sz w:val="24"/>
          <w:szCs w:val="24"/>
          <w:vertAlign w:val="superscript"/>
        </w:rPr>
        <w:t>th</w:t>
      </w:r>
      <w:r w:rsidRPr="001A0660">
        <w:rPr>
          <w:sz w:val="24"/>
          <w:szCs w:val="24"/>
        </w:rPr>
        <w:t xml:space="preserve"> month (March, July or September), on the 21</w:t>
      </w:r>
      <w:r w:rsidRPr="001A0660">
        <w:rPr>
          <w:sz w:val="24"/>
          <w:szCs w:val="24"/>
          <w:vertAlign w:val="superscript"/>
        </w:rPr>
        <w:t>st</w:t>
      </w:r>
      <w:r w:rsidRPr="001A0660">
        <w:rPr>
          <w:sz w:val="24"/>
          <w:szCs w:val="24"/>
        </w:rPr>
        <w:t xml:space="preserve"> of the month, the Word of the LORD came by Haggai the Prophet, saying, ‘Speak now to Zerubbabel the Son of Shealtiel, Governor of Judah, and to Joshua the Son of Jehozadak, the High Priest, and to the remnant of the people,’ saying: ‘Who is left among You who saw this temple (house) in its former glory? And how do You see it now? In comparison with it, is this not in Your eyes as nothing? Yet now be strong, Zerubbabel,’ says the LORD, and be strong, Joshua, Son of Jehozadak, the High Priest, and be strong, all You people of the land,’ says the LORD, and work. For I am with You,’ says the LORD of Hosts. According to the word that I covenanted with You when You came out of Egypt, so My Spirit (Father Stephen in Acts 2:17-7:59; John 4:24 &amp; 1</w:t>
      </w:r>
      <w:r w:rsidRPr="001A0660">
        <w:rPr>
          <w:sz w:val="24"/>
          <w:szCs w:val="24"/>
          <w:vertAlign w:val="superscript"/>
        </w:rPr>
        <w:t>st</w:t>
      </w:r>
      <w:r w:rsidRPr="001A0660">
        <w:rPr>
          <w:sz w:val="24"/>
          <w:szCs w:val="24"/>
        </w:rPr>
        <w:t xml:space="preserve"> John 5:7-8) remains among You, do not fear!’ For thus says the LORD of Hosts: ‘Once more (it is a little while) I will shake Heaven and Earth, the sea and dry land, and I will shake all Nations (Laws), and they shall come to the </w:t>
      </w:r>
      <w:r w:rsidRPr="001A0660">
        <w:rPr>
          <w:b/>
          <w:sz w:val="24"/>
          <w:szCs w:val="24"/>
        </w:rPr>
        <w:t>Desire of All Nations (Laws)</w:t>
      </w:r>
      <w:r w:rsidRPr="001A0660">
        <w:rPr>
          <w:sz w:val="24"/>
          <w:szCs w:val="24"/>
        </w:rPr>
        <w:t>, and I will fill this temple (house) with glory.’ says the LORD of Hosts. ‘The silver is Mine, and the gold is Mine,’ says the LORD of Hosts. The glory of this latter temple (house) shall be greater than the former,’ says the LORD of Hosts. And in this place I will give peace,’ says the LORD of Hosts. In Haggai 2:10-19 talks about how the people are defiled and a promised consideration of blessing from the LORD. In Haggai 2:20-23 states “And again the Word of the LORD came to Haggai on the 24</w:t>
      </w:r>
      <w:r w:rsidRPr="001A0660">
        <w:rPr>
          <w:sz w:val="24"/>
          <w:szCs w:val="24"/>
          <w:vertAlign w:val="superscript"/>
        </w:rPr>
        <w:t>th</w:t>
      </w:r>
      <w:r w:rsidRPr="001A0660">
        <w:rPr>
          <w:sz w:val="24"/>
          <w:szCs w:val="24"/>
        </w:rPr>
        <w:t xml:space="preserve"> day of the month, saying, “Speak to Zerubbabel, Governor of Judah, saying, ‘I will shake Heaven and Earth. I will overthrow the Throne of Kingdoms (Kings). I will destroy the strength of the Gentile Kingdoms (Kings). I will overthrow the chariots and those who ride in them. The horses and their riders shall come down, Everyone by the sword of His Brother. In that day,’ says the LORD of Hosts, ‘I will take You, Zerubbabel My Servant, the Son of Shealtiel,’ says the LORD, and will make You like a signet ring, for I have chosen You,’ says the LORD of Hosts.’” </w:t>
      </w:r>
    </w:p>
    <w:p w:rsidR="006F2129" w:rsidRPr="001A0660" w:rsidRDefault="006F2129" w:rsidP="006F2129">
      <w:pPr>
        <w:spacing w:line="480" w:lineRule="auto"/>
        <w:jc w:val="center"/>
        <w:rPr>
          <w:b/>
          <w:sz w:val="24"/>
          <w:szCs w:val="24"/>
        </w:rPr>
      </w:pPr>
      <w:r w:rsidRPr="001A0660">
        <w:rPr>
          <w:b/>
          <w:sz w:val="24"/>
          <w:szCs w:val="24"/>
        </w:rPr>
        <w:t>ZECHARIAH THE PROPHET (YAHWEH REMEMBERS) ESTABLISHED IS FROM 525BC-475BC</w:t>
      </w:r>
    </w:p>
    <w:p w:rsidR="006F2129" w:rsidRPr="001A0660" w:rsidRDefault="006F2129" w:rsidP="006F2129">
      <w:pPr>
        <w:spacing w:line="480" w:lineRule="auto"/>
        <w:jc w:val="both"/>
        <w:rPr>
          <w:sz w:val="24"/>
          <w:szCs w:val="24"/>
        </w:rPr>
      </w:pPr>
      <w:r w:rsidRPr="001A0660">
        <w:rPr>
          <w:sz w:val="24"/>
          <w:szCs w:val="24"/>
        </w:rPr>
        <w:t>In Zechariah 1:1-6 says “In the 8 month (April, August or October) of the second year of Darius, the Word of the LORD came to Zechariah the Son of Berechiah, the Son of Iddo the Prophet, saying, ‘The LORD has been very angry with Your Fathers.’ Therefore say to them, Thus says the LORD of Hosts: ‘Return to Me,’ says the LORD of Hosts, ‘and I will return to You,’ says the LORD of Hosts. ‘Do not be like Your Fathers, to whom the former Prophets preached,’ saying, ‘Thus says the LORD of Hosts: ‘Turn now from Your evil ways and evil deeds. But they did not hear nor heed Me,’ says the LORD. ‘Your Father, where are they? And the Prophets, do they live forever? Yet surely My words and My statutes, which I commanded My Servants the Prophets, did they not overtake Your Fathers? So they answered and said: ‘Just as the LORD of Hosts determined to do to Us, according to Our ways and according to Our deeds, so He has dealt with Us.’”</w:t>
      </w:r>
    </w:p>
    <w:p w:rsidR="006F2129" w:rsidRPr="001A0660" w:rsidRDefault="006F2129" w:rsidP="006F2129">
      <w:pPr>
        <w:spacing w:line="480" w:lineRule="auto"/>
        <w:jc w:val="center"/>
        <w:rPr>
          <w:b/>
          <w:sz w:val="24"/>
          <w:szCs w:val="24"/>
        </w:rPr>
      </w:pPr>
      <w:r w:rsidRPr="001A0660">
        <w:rPr>
          <w:b/>
          <w:sz w:val="24"/>
          <w:szCs w:val="24"/>
        </w:rPr>
        <w:t>THE VISION OF THE HORSES OF THE FATHER STEPHEN OUR LORD</w:t>
      </w:r>
    </w:p>
    <w:p w:rsidR="006F2129" w:rsidRPr="001A0660" w:rsidRDefault="006F2129" w:rsidP="006F2129">
      <w:pPr>
        <w:spacing w:line="480" w:lineRule="auto"/>
        <w:jc w:val="both"/>
        <w:rPr>
          <w:sz w:val="24"/>
          <w:szCs w:val="24"/>
        </w:rPr>
      </w:pPr>
      <w:r w:rsidRPr="001A0660">
        <w:rPr>
          <w:sz w:val="24"/>
          <w:szCs w:val="24"/>
        </w:rPr>
        <w:t>In Zechariah 1:7-11 says “On the 24</w:t>
      </w:r>
      <w:r w:rsidRPr="001A0660">
        <w:rPr>
          <w:sz w:val="24"/>
          <w:szCs w:val="24"/>
          <w:vertAlign w:val="superscript"/>
        </w:rPr>
        <w:t>th</w:t>
      </w:r>
      <w:r w:rsidRPr="001A0660">
        <w:rPr>
          <w:sz w:val="24"/>
          <w:szCs w:val="24"/>
        </w:rPr>
        <w:t xml:space="preserve"> day of the 11</w:t>
      </w:r>
      <w:r w:rsidRPr="001A0660">
        <w:rPr>
          <w:sz w:val="24"/>
          <w:szCs w:val="24"/>
          <w:vertAlign w:val="superscript"/>
        </w:rPr>
        <w:t>th</w:t>
      </w:r>
      <w:r w:rsidRPr="001A0660">
        <w:rPr>
          <w:sz w:val="24"/>
          <w:szCs w:val="24"/>
        </w:rPr>
        <w:t xml:space="preserve"> month (July, November or January), which is Shebat, in the second year of Darius, the Word of the LORD came to Zechariah the Son of Berechiah, the son of Iddo the Prophet: ‘I saw by night, and behold, a Man riding on a red horse, and it stood among the myrtle trees in the hollow, and behind Him were horses: red, sorrel, and white. Then I said, ‘My Lord, what are these? So the Angel (Lord) who talked with Me said to Me, ‘I will show You what they are.’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(sitting and quiet).’” </w:t>
      </w:r>
    </w:p>
    <w:p w:rsidR="006F2129" w:rsidRPr="001A0660" w:rsidRDefault="006F2129" w:rsidP="006F2129">
      <w:pPr>
        <w:spacing w:line="480" w:lineRule="auto"/>
        <w:jc w:val="center"/>
        <w:rPr>
          <w:b/>
          <w:sz w:val="24"/>
          <w:szCs w:val="24"/>
        </w:rPr>
      </w:pPr>
      <w:r w:rsidRPr="001A0660">
        <w:rPr>
          <w:b/>
          <w:sz w:val="24"/>
          <w:szCs w:val="24"/>
        </w:rPr>
        <w:t>THE VISION OF THE HORNS OF THE FATHER STEPHEN OUR LORD</w:t>
      </w:r>
    </w:p>
    <w:p w:rsidR="006F2129" w:rsidRPr="001A0660" w:rsidRDefault="006F2129" w:rsidP="006F2129">
      <w:pPr>
        <w:spacing w:line="480" w:lineRule="auto"/>
        <w:jc w:val="both"/>
        <w:rPr>
          <w:sz w:val="24"/>
          <w:szCs w:val="24"/>
        </w:rPr>
      </w:pPr>
      <w:r w:rsidRPr="001A0660">
        <w:rPr>
          <w:sz w:val="24"/>
          <w:szCs w:val="24"/>
        </w:rPr>
        <w:t>In Zechariah 1:18-21 states “Then I raised My eyes and looked, and there were four horns. And I said to the Angel (Lord) who talked with Me, ‘What are these?’ So He answered Me, ‘These are the horns (Kingdoms or Powers) that have scattered Judah, Israel, and Jerusalem.’ Then the LORD showed me 4 Craftsmen. And I said, ‘What are these coming to do?’ So He said, ‘These are the horns that scattered Judah, so that no One could lift up His head, but the (these) Craftsmen are coming to terrify them, to cast out the horns of the Nations (Laws) that lifted up their horn against the land of Judah to scatter it.’</w:t>
      </w:r>
    </w:p>
    <w:p w:rsidR="006F2129" w:rsidRPr="001A0660" w:rsidRDefault="006F2129" w:rsidP="006F2129">
      <w:pPr>
        <w:spacing w:line="480" w:lineRule="auto"/>
        <w:jc w:val="center"/>
        <w:rPr>
          <w:b/>
          <w:sz w:val="24"/>
          <w:szCs w:val="24"/>
        </w:rPr>
      </w:pPr>
      <w:r w:rsidRPr="001A0660">
        <w:rPr>
          <w:b/>
          <w:sz w:val="24"/>
          <w:szCs w:val="24"/>
        </w:rPr>
        <w:t>THE VISION OF THE MEASURING LINE OF THE FATHER STEPHEN OUR LORD</w:t>
      </w:r>
    </w:p>
    <w:p w:rsidR="006F2129" w:rsidRPr="001A0660" w:rsidRDefault="006F2129" w:rsidP="006F2129">
      <w:pPr>
        <w:spacing w:line="480" w:lineRule="auto"/>
        <w:jc w:val="both"/>
        <w:rPr>
          <w:sz w:val="24"/>
          <w:szCs w:val="24"/>
        </w:rPr>
      </w:pPr>
      <w:r w:rsidRPr="001A0660">
        <w:rPr>
          <w:sz w:val="24"/>
          <w:szCs w:val="24"/>
        </w:rPr>
        <w:t xml:space="preserve">In Zechariah 2:1-5 declares “Then I raised My eyes and looked, and behold, a Man with a measuring line in His hand. So I said, ‘Where are You going?’ And He said to Me, ‘To measure Jerusalem, to see what is its width and what is its length.’ And there was the Angel (Lord) who talked with Me, going out and another Angel (Lord) was coming out to meet Him, who said to Him, ‘Run, speak to this Young Man, saying, ‘Jerusalem shall be inhabited as towns without walls, because of the multitude of Men and livestock in it. ‘For I,’ says the LORD, ‘will be a wall of fire all around Her, and I will be the glory in Her midst.’” </w:t>
      </w:r>
    </w:p>
    <w:p w:rsidR="006F2129" w:rsidRPr="001A0660" w:rsidRDefault="006F2129" w:rsidP="006F2129">
      <w:pPr>
        <w:spacing w:line="480" w:lineRule="auto"/>
        <w:jc w:val="center"/>
        <w:rPr>
          <w:b/>
          <w:sz w:val="24"/>
          <w:szCs w:val="24"/>
        </w:rPr>
      </w:pPr>
      <w:r w:rsidRPr="001A0660">
        <w:rPr>
          <w:b/>
          <w:sz w:val="24"/>
          <w:szCs w:val="24"/>
        </w:rPr>
        <w:t>THE VISION OF THE HIGH PRIEST OF THE FATHER STEPHEN OUR LORD</w:t>
      </w:r>
    </w:p>
    <w:p w:rsidR="006F2129" w:rsidRPr="001A0660" w:rsidRDefault="006F2129" w:rsidP="006F2129">
      <w:pPr>
        <w:spacing w:line="480" w:lineRule="auto"/>
        <w:jc w:val="both"/>
        <w:rPr>
          <w:sz w:val="24"/>
          <w:szCs w:val="24"/>
        </w:rPr>
      </w:pPr>
      <w:r w:rsidRPr="001A0660">
        <w:rPr>
          <w:sz w:val="24"/>
          <w:szCs w:val="24"/>
        </w:rPr>
        <w:t xml:space="preserve">In Zechariah 3:1-5 mentions “then He showed Me Joshua the High Priest standing before the Angel (Lord) of the LORD, and Satan standing at His right hand to oppose Him. And the LORD said to Satan, ‘The LORD rebuke You, Satan! The LORD who has chosen Jerusalem rebuke You! Is this not a brand plucked from the fire?’ Now Joshua was clothed with filthy garments, and was standing before the Angel (Lord). Then He answered and spoke to those who stood before Him, saying, ‘Take away the filthy garments from Him.’ And to Him He said, ‘See, I have removed Your iniquity from You, and I will clothe You with rich robes.’ And I said, ‘let them put clean turban on His head.” So they put a clean turban on His head, and they put the clothes on Him. And the Angel (Lord) of the LORD stood by. </w:t>
      </w:r>
    </w:p>
    <w:p w:rsidR="006F2129" w:rsidRPr="001A0660" w:rsidRDefault="006F2129" w:rsidP="006F2129">
      <w:pPr>
        <w:spacing w:line="480" w:lineRule="auto"/>
        <w:jc w:val="center"/>
        <w:rPr>
          <w:b/>
          <w:sz w:val="24"/>
          <w:szCs w:val="24"/>
        </w:rPr>
      </w:pPr>
      <w:r w:rsidRPr="001A0660">
        <w:rPr>
          <w:b/>
          <w:sz w:val="24"/>
          <w:szCs w:val="24"/>
        </w:rPr>
        <w:t>THE VISION OF THE LAMPSTAND AND THE TWO OLIVE TREES OF THE FATHER STEPHEN OUR LORD</w:t>
      </w:r>
    </w:p>
    <w:p w:rsidR="006F2129" w:rsidRPr="001A0660" w:rsidRDefault="006F2129" w:rsidP="006F2129">
      <w:pPr>
        <w:spacing w:line="480" w:lineRule="auto"/>
        <w:jc w:val="both"/>
        <w:rPr>
          <w:sz w:val="24"/>
          <w:szCs w:val="24"/>
        </w:rPr>
      </w:pPr>
      <w:r w:rsidRPr="001A0660">
        <w:rPr>
          <w:sz w:val="24"/>
          <w:szCs w:val="24"/>
        </w:rPr>
        <w:t xml:space="preserve">In Zechariah 4:1-14 states “Now the Angel (Lord) who talked with Me came back and wakened Me, as a Man who is wakened out of His sleep. And He said to Me, ‘What do You see?’ So I said, ‘I am looking, and there is a lampstand of solid gold with a bowl on top of it, and on the stand seven lamps with seven pipes to the seven lamps. Two olive trees are by it, one at the right of the bowl, and the other at its left.’ So I answered and spoke to the Angel (Lord) who talked with Me, saying, ‘What are these, My Lord?’ Then the Angel (Lord) who talked with Me answered and said to Me, ‘Do You not know what these are?’ And I said, ‘No, My Lord.’ So He answered and said to Me: ‘This is the Word of the LORD to Zerubbabel: Not by might nor by power, but by </w:t>
      </w:r>
      <w:r w:rsidRPr="001A0660">
        <w:rPr>
          <w:b/>
          <w:sz w:val="24"/>
          <w:szCs w:val="24"/>
        </w:rPr>
        <w:t>My Spirit (Father Stephen our Lord in Acts 2:17-7:59; John 4:24 &amp; 1</w:t>
      </w:r>
      <w:r w:rsidRPr="001A0660">
        <w:rPr>
          <w:b/>
          <w:sz w:val="24"/>
          <w:szCs w:val="24"/>
          <w:vertAlign w:val="superscript"/>
        </w:rPr>
        <w:t>st</w:t>
      </w:r>
      <w:r w:rsidRPr="001A0660">
        <w:rPr>
          <w:b/>
          <w:sz w:val="24"/>
          <w:szCs w:val="24"/>
        </w:rPr>
        <w:t xml:space="preserve"> John 5:6-13)</w:t>
      </w:r>
      <w:r w:rsidRPr="001A0660">
        <w:rPr>
          <w:sz w:val="24"/>
          <w:szCs w:val="24"/>
        </w:rPr>
        <w:t xml:space="preserve">,’ says the LORD of Hosts. ‘Who are you, O Great Mountain? Before Zerubbabel You shall become a Plain! And He shall bring forth the capstone with shouts of </w:t>
      </w:r>
      <w:r w:rsidRPr="001A0660">
        <w:rPr>
          <w:b/>
          <w:sz w:val="24"/>
          <w:szCs w:val="24"/>
        </w:rPr>
        <w:t>Grace, Grace to it!</w:t>
      </w:r>
      <w:r w:rsidRPr="001A0660">
        <w:rPr>
          <w:sz w:val="24"/>
          <w:szCs w:val="24"/>
        </w:rPr>
        <w:t xml:space="preserve">’ Moreover the Word of the LORD came to Me, saying: ‘The hands of Zerubbabel have laid the foundation of this temple (house). His hands shall also finish it. Then You will know that the LORD of Hosts has sent Me to You. For who has despised the day of small things? For these seven rejoice to see the plumb line (plummet stone) in the hand of Zerubbabel. They are the Eyes of the LORD, which scan to and fro throughout the Whole Earth.’ Then I answered and said to Him, ‘What are these two olive trees (The two witnesses is Elijah &amp; Moses &amp; most likely not Enoch that never dies for trillions of years that will come back in the End of the World in Revelation 11:1-14 &amp; Matthew 17:4)—at the right of the lampstand and at its left?’ And I further answered and said to Him, ‘What are these two olive branches that drip into the receptacles (hands) of the two gold pipes from which the golden oil drains?’ Then He answered Me and said, ‘Do You not know what these are?’ And I said, ‘No. My Lord.’ So He said, ‘These are the two Anointed Ones (Sons of fresh oil), who stand beside the LORD of the Whole Earth.’” </w:t>
      </w:r>
    </w:p>
    <w:p w:rsidR="006F2129" w:rsidRPr="001A0660" w:rsidRDefault="006F2129" w:rsidP="006F2129">
      <w:pPr>
        <w:spacing w:line="480" w:lineRule="auto"/>
        <w:jc w:val="center"/>
        <w:rPr>
          <w:b/>
          <w:sz w:val="24"/>
          <w:szCs w:val="24"/>
        </w:rPr>
      </w:pPr>
      <w:r w:rsidRPr="001A0660">
        <w:rPr>
          <w:b/>
          <w:sz w:val="24"/>
          <w:szCs w:val="24"/>
        </w:rPr>
        <w:t>THE VISION OF THE FLYING SCROLL OF THE FATHER STEPHEN OUR LORD</w:t>
      </w:r>
    </w:p>
    <w:p w:rsidR="006F2129" w:rsidRPr="001A0660" w:rsidRDefault="006F2129" w:rsidP="006F2129">
      <w:pPr>
        <w:spacing w:line="480" w:lineRule="auto"/>
        <w:jc w:val="both"/>
        <w:rPr>
          <w:sz w:val="24"/>
          <w:szCs w:val="24"/>
        </w:rPr>
      </w:pPr>
      <w:r w:rsidRPr="001A0660">
        <w:rPr>
          <w:sz w:val="24"/>
          <w:szCs w:val="24"/>
        </w:rPr>
        <w:t xml:space="preserve">In Zechariah 5:1-4 says “Then I turned and raised My eyes, and saw there a flying scroll. And He said to Me, ‘What do You see?’ So I answered, ‘I see a flying scroll. Its length (a cubit is between 17 to 22 inches) is twenty cubits (28.3 feet to 36.6 feet) and its width ten cubits (14.1 feet to 18.3 feet).’ Then He said to Me, ‘This is the curse that goes out over the face of the Whole Earth” ‘Every thief shall be expelled, according to this side of the scroll,’ and ‘Every perjurer (liar) shall be expelled, according to that side of it. I will send out the curse,’ says the LORD of Hosts. It shall enter the house of the thief and the house of the One who swears falsely by My name. It shall remain in the midst of His house and consume it, with its timber and stones.’” </w:t>
      </w:r>
    </w:p>
    <w:p w:rsidR="006F2129" w:rsidRPr="001A0660" w:rsidRDefault="006F2129" w:rsidP="006F2129">
      <w:pPr>
        <w:spacing w:line="480" w:lineRule="auto"/>
        <w:jc w:val="center"/>
        <w:rPr>
          <w:b/>
          <w:sz w:val="24"/>
          <w:szCs w:val="24"/>
        </w:rPr>
      </w:pPr>
      <w:r w:rsidRPr="001A0660">
        <w:rPr>
          <w:b/>
          <w:sz w:val="24"/>
          <w:szCs w:val="24"/>
        </w:rPr>
        <w:t>THE VISION OF THE WOMAN IN A BASKET OF THE FATHER STEPEHN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Zechariah 5:5-11 tells us “The then Angel (Lord) who talked with Me came out and said to Me, ‘Lift Your eyes now, and see what this is that goes forth.’ So I asked, ‘What is it?’ And He said, ‘It is a basket (Ephah, a measuring container) that is going forth.’ He also said, ‘This is their resemblance throughout the Earth. Here is a lead disc lifted up, and this is a Woman sitting inside the basket.’ Then He said, ‘This is Wickedness!’ And He thrust Her down into the basket, and threw the lead cover (stone) over its mouth. Then I raised My eyes and looked, and there were two Women (Female Angels—Lords), coming with the wind in their wings, for they had wings like the wings of a Stork (Job 39:13-18), and they lifted up the basket between Earth and Heaven.’ So I said to the Angel (Lord) who talked with Me, ‘Where are they carrying the basket?’ And He said to Me, ‘To build a house for it in the land of Shinar (Babel, Babylon, Confusion and sometimes called Rome), when it is ready, the basket with be set there on its base.’”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VISION OF THE FOUR CHARIOTS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Zechariah 6:1-8 declares “The I turned and raised My eyes and looked, and behold, four chariots were coming from between two mountains, and the mountains were mountains of bronze. With the first chariot were red horses, with the second chariot black horses, with the third chariot white horses, and with the forth chariot dappled horses—strong steeds. Then I answered and said to the Angel (Lord) who talked with Me, ‘What are these, My Lord?’ And the Angel (Lord) answered and said to Me, ‘These are four Spirits of Heaven, who go out from their station before the LORD of all the Earth. The One with the black horses is going to the north country, the white is going after them (west country), and the dappled are going the south country.’ The then strong steeds (east country) went out, eager to go, that they might walk to and fro throughout the Earth. And He said, ‘Go, walk to and from throughout the Earth. So they walked to and fro throughout the Earth. And He called to Me, and spoke to Me, saying, ‘See, those who go toward the north country have rest to My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5:7-8) in the north country.’”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COMMAND TO CROWN JOSHUA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Zechariah 6:9-15 tells us “Then the Word of the LORD came to Me, saying, ‘Receive the gift from the captives—from Heldai, Tobijah, and Jedaiah, who have come from Babylon—and go the same day and enter the House of Josiah the Son of Zephaniah. ‘Take the silver and gold, make an Elaborate Crown, and set it on the head of Joshua the Son of Jehozadak, the High Priest (Chief of Police). Then speak to Him, saying, ‘Thus says the LORD of Hosts, saying, ‘behold, the Man whose name is the </w:t>
      </w:r>
      <w:r w:rsidRPr="001A0660">
        <w:rPr>
          <w:rFonts w:cstheme="minorHAnsi"/>
          <w:b/>
          <w:sz w:val="24"/>
          <w:szCs w:val="24"/>
        </w:rPr>
        <w:t>BRANCH</w:t>
      </w:r>
      <w:r w:rsidRPr="001A0660">
        <w:rPr>
          <w:rFonts w:cstheme="minorHAnsi"/>
          <w:sz w:val="24"/>
          <w:szCs w:val="24"/>
        </w:rPr>
        <w:t xml:space="preserve">! From His place He shall branch out (sprout up), and He shall build the temple of the LORD, Yes, He shall build the temple of the LORD. He shall bear the glory, and shall sit and rule on His throne. So He shall be a Priest on His throne, and the Counsel of Peace shall be between them both (both offices are King David with the Lord Jesus &amp; King Solomon with the Lord Stephen). Now the Elaborate Crown (Crowns) shall be for a Memorial in the Temple of the LORD (for the Patient Ones) for Helem, Tobijah, Jedaiah, and Hen the Son of Zephaniah. Even those from afar shall come and build the Temple of the LORD. Then You shall know that the LORD of Hosts has sent Me to You. And this shall come to pass if You diligently obey the Voice of the LORD Your God.’” In Zechariah 7:1-14 talks about how obedience to the LORD is better than fasting and disobedience to the LORD results in captivity. In Zechariah 8:1-23 talks about Jerusalem, the Holy City of the near Future.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MALACHI THE PROPHET (MY MESSENGER) COMMANDS ALL WORKERS TO PAY 10% OF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ALL MONEY WAGES TO THE FATHER STEPHEN OUR LORD THROUGH THE SON JESUS OUR LORD ESTABLISHED IN 450BC TO THE PRESENT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Malachi 3:8-12 says “‘Will a Man rob God? Yet You have robbed Me! But You say, ‘In what way have We robbed You?’ ‘In tithes and offerings, You are cursed with a curse, for You have robbed Me, even this Whole Nation (Law). Bring all the tithes into the storehouse (House of the Lord Stephen), that there may be food in My house, and try Me now in this,’ says the LORD of Hosts, ‘If I will not open for You the Windows of Heaven and pour out for You such a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MIDDLE TESTAMENT WORD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Wisdom of Solomon 16:12 says “For it was neither herb, nor mollifying plaister, that restored them to health (poultice cured them): but thy Word, O LORD, which heals all things. In Sirach 1:5 mentions “The word of God Most High is the fountain of wisdom, and Her ways are Everlasting Commandments.” In Sirach 2:15 says “They that Fear the LORD will not disobey His Word, and they that (agape) love Him will keep His ways.” In Sirach 48:3 states “by the Word of the LORD He shut up the Heaven, and also three times brought down fire.”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NEW TESTAMENT WORD OF THE LORD IS SPOKEN BY THE FATHER STEPHEN OUR LORD THROUGH HIS SON JESUS CHRIST OUR LORD FROM 27BC-30AD, THEN THE FATHER STEPHEN SPEAKS IN HEBREWS 1:1-3 &amp; 1</w:t>
      </w:r>
      <w:r w:rsidRPr="001A0660">
        <w:rPr>
          <w:rFonts w:cstheme="minorHAnsi"/>
          <w:b/>
          <w:sz w:val="24"/>
          <w:szCs w:val="24"/>
          <w:vertAlign w:val="superscript"/>
        </w:rPr>
        <w:t>ST</w:t>
      </w:r>
      <w:r w:rsidRPr="001A0660">
        <w:rPr>
          <w:rFonts w:cstheme="minorHAnsi"/>
          <w:b/>
          <w:sz w:val="24"/>
          <w:szCs w:val="24"/>
        </w:rPr>
        <w:t xml:space="preserve"> CORINTHIANS 15:24-28</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Matthew 1:23 says “Behold, the Virgin shall be with child, and bear a Son, and they shall call His name Immanuel (God with Us)...” In Matthew 2:6 mentions “But You, Bethlehem, in the land of Judah, are not the least among the Rulers of Judah, for out of You shall come a Ruler who will shepherd My people Israel.” In Matthew 2:15 declares “Out of Egypt I called My Son.” In Matthew 2:18 says “A Voice was heard in Ramah, Lamentation, weeping, and great mourning, Rachel weeping for Her children, refusing to be comforted, because they are no more.” In Matthew 3:3 tells us “The Voice of One crying in the wilderness: Prepare the Way of the LORD, make His paths straight.” In Matthew 4:4 states “Man shall not live by bread alone, but by every word that proceeds from the Mouth of God.” In Matthew 4:6 says “He shall give His Angels (Lords) charge over You, and, on their hands they shall bear You up, lest You dash Your foot against a stone.” In Matthew 4:7 tells us “…You shall not tempt the LORD Your GOD.” In Matthew 4:10 declares “Away with You, Satan! For it is written, You shall worship the LORD Your GOD, and Him only You shall serve.” In Matthew 4:15-16 states “The land of Zebulun and the land of Naphtali, by the way of the sea, beyond the Jordan, Galilee of the Gentiles: The people who sat in darkness have seen a great light. And upon those who sat in the region and shadow of death Light has dawned.” In Matthew 8:17 states “He Himself took our infirmities and bore Our sicknesses.” In Matthew 12:18-21 says “Behold! My Servant whom I have chosen, My Beloved in whom My Soul is well pleased! I will put My Spirit (Father Stephen in Acts 2:17-7:59; John 4:24 &amp; 1</w:t>
      </w:r>
      <w:r w:rsidRPr="001A0660">
        <w:rPr>
          <w:rFonts w:cstheme="minorHAnsi"/>
          <w:sz w:val="24"/>
          <w:szCs w:val="24"/>
          <w:vertAlign w:val="superscript"/>
        </w:rPr>
        <w:t>st</w:t>
      </w:r>
      <w:r w:rsidRPr="001A0660">
        <w:rPr>
          <w:rFonts w:cstheme="minorHAnsi"/>
          <w:sz w:val="24"/>
          <w:szCs w:val="24"/>
        </w:rPr>
        <w:t xml:space="preserve"> John 5:6-13) upon Him, and He will declare Justice to the Gentiles. He will not quarrel nor cry out, nor will anyone hear His voice in the streets. A bruised reed He will not break, and smoking flax (medical smoking a green herb) He will not quench, till He sends forth Judgment (justice) to victory (truth). And in His name Gentiles will trust.” In Matthew 13:35 declares “I will open My mouth in parables. I will utter things kept secret from the foundation of the World.” In Matthew 15:8-9 says “These people draw near to me with their mouth, and honor Me with their lips. But their heart is far from Me. And in vain they worship Me, teaching as Doctrines the Commandments of Men.” In Matthew 18:16 says “But if He will not hear, take with You One or Two more, that ‘</w:t>
      </w:r>
      <w:r w:rsidRPr="001A0660">
        <w:rPr>
          <w:rFonts w:cstheme="minorHAnsi"/>
          <w:b/>
          <w:i/>
          <w:sz w:val="24"/>
          <w:szCs w:val="24"/>
        </w:rPr>
        <w:t>by the Mouth of two or three Witnesses every Word may be established</w:t>
      </w:r>
      <w:r w:rsidRPr="001A0660">
        <w:rPr>
          <w:rFonts w:cstheme="minorHAnsi"/>
          <w:sz w:val="24"/>
          <w:szCs w:val="24"/>
        </w:rPr>
        <w:t xml:space="preserve">.’” In Matthew 19:4-5 states “…He who made them at the beginning made them Male and Female, and said, For this reason a Man shall leave His Father and Mother and be Joined (Holy Divine Union &amp; not a Sexual Eros Union) to His Wife, and the two shall become one flesh?” In Matthew 19:18 says “…You shall not murder, You shall not commit adultery, You shall not steal, You shall not bear false witness, Honor Your Father and Mother, and You shall (Agape) Love Your Neighbor as Yourself.” In Matthew 21:5 mentions “Tell the Daughter of Zion, behold, Your King is coming to You, lowly and sitting on a donkey, a colt, the foal of a donkey.” In Matthew 21:9 states “Hosanna to the Son of David! Blessed is He who comes in the Name of the LORD! Hosanna in the Highest!” In Matthew 21:42 says “The stone which the builders rejected has become the chief cornerstone. This was the LORD’S doing, and it is marvelous in Our eyes.” In Matthew 22:37, 39 tells us “You shall (Agape) Love the LORD Your GOD with all Your Heart, with all Your Soul, with all Your Mind…You shall (Agape) Love Your Neighbor as Yourself.” In Matthew 22:44 declares “The LORD said to My Lord, sit at My right hand, till I make Your enemies Your footstool.” In Matthew 23:39 mentions “Blessed is He who comes in the Name of the LORD!” In Matthew 27:9-10 says “And they took the thirty pieces of silver, the value of Him who was priced, whom they of the Children of Israel priced, and gave them for the Potter’s Field, as the LORD directed Me,” In Matthew 27:35 states “They divided My garments among them, and for My clothing they cast lots.” In Mark 1:2-3 says “…Behold I send My Messenger before Your face, who will prepare Your way before You, the Voice if One crying in the wilderness, prepare the Way of the LORD. Make His paths straight.” In Mark 7:6-7 states “This people honor’s Me with their lips, but their heart is far from Me. And in vain they worship Me, teaching as Doctrines the Commandments of Men.” In Mark 7:10 declares “Honor Your Father and Your Mother, and He who curses Father or Mother, let Him be put to death.” In Mark 9:44 says “Their worm does not die, and the fire is not quenched.” Also the scriptures are in Mark 9:46, 48. In Mark 10:6-9 declares “But from the Beginning of the Creation, God made them Male and Female. For this reason a Man shall leave His Father and Mother and be Joined (Holy Divine Union) to His Wife, and the two shall become one flesh, so then they are no longer two, but one flesh. Therefore what God has joined together (Holy Divine Union and not a Sexual Eros Union), let not Man separate.” In Mark 10:19 mentions “Do not commit adultery, Do not murder, Do not steal, Do not bear false witness, Do not defraud, Honor Your Father and Mother.” In Mark 11:9-10 declares “Hosanna! Blessed is He who comes in the Name of the LORD! Blessed is the Kingdom of Our Father David that comes in the Name of the Lord (Father Stephen)! Hosanna in the Highest!” In Mark 12:10-11 says “The stone which the builders rejected has become the chief cornerstone, this was the LORD’S doing, and it is marvelous in Our eyes.” In Mark 12:26 tells us “I am the God of Abraham, the God of Isaac, and the God of Jacob.” In Mark 12:29-31 declares “…Hear, O Israel, the LORD our GOD, the LORD is one. And You shall (Agape) Love the LORD Your GOD with all Your Heart, with all Your Soul, with all Your Mind, and with all Your Strength…You shall (Agape) Love Your Neighbor as Yourself.” In Mark 12:36 says “The LORD said to My Lord, sit at my right hand, till I make Your enemies Your footstool.” In Mark 14:27 says “I will strike the Shepherd, and the sheep will be scattered.” In Mark 15:34 it mentions “Eloi, Eloi, lama sabachthani? Which is translated, My God, My God, why have You forsaken Me?” In John 1:1 declares “In the Beginning was the Word (Father Stephen Our Lord in Proverbs 8:22-25---RSV), and the Word was with God (Son Jesus Our Lord), and the Word was God (Brother John Our Lord the Holy Ghost of God).” In John 1:23 says “The Voice of One crying in the wilderness, make straight the Way of the LORD.” In John 6:31 says “He gave them bread from Heaven to eat.” In John 10:34-35 says “I said, You are Gods?  If He called them Gods (the Whole Law) to whom the Word of God came (and the Scripture cannot be broken)…whom the Father (Stephen our Lord) sanctified &amp; sent into the World, You are blaspheming, because I said, ‘I am the Son of God?’” In John 12:13 it states “Hosanna! Blessed is He who comes in the Name of the LORD! The King of Israel!” In John 12:15 says “Fear not, Daughter of Zion, behold, your King is coming sitting on a donkey’s colt.” In John 12:40 states “He has blinded their eyes and hardened their hearts, lest they should see with their eyes, lest they should understand with their hearts and turn, so that I should heal them.” In John 19:24 says “They divided My garments among them, and for My clothing they cast lots.” In Romans 3:4 mentions “‘The You may be justified in Your words, and may overcome when You are Judged.’” </w:t>
      </w:r>
    </w:p>
    <w:p w:rsidR="006F2129" w:rsidRPr="001A0660" w:rsidRDefault="006F2129" w:rsidP="006F2129">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WHITE CHRISTIAN VIRGINS FOR THE BEAUTY PREPARATIONS OF TRUE HOLINESS</w:t>
      </w:r>
    </w:p>
    <w:p w:rsidR="006F2129" w:rsidRPr="001A0660" w:rsidRDefault="006F2129" w:rsidP="006F2129">
      <w:pPr>
        <w:spacing w:line="480" w:lineRule="auto"/>
        <w:jc w:val="both"/>
        <w:rPr>
          <w:sz w:val="24"/>
          <w:szCs w:val="24"/>
        </w:rPr>
      </w:pPr>
      <w:r w:rsidRPr="001A066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F2129" w:rsidRPr="001A0660" w:rsidRDefault="006F2129" w:rsidP="006F2129">
      <w:pPr>
        <w:spacing w:line="480" w:lineRule="auto"/>
        <w:jc w:val="center"/>
        <w:rPr>
          <w:b/>
          <w:sz w:val="24"/>
          <w:szCs w:val="24"/>
        </w:rPr>
      </w:pPr>
      <w:r w:rsidRPr="001A0660">
        <w:rPr>
          <w:b/>
          <w:sz w:val="24"/>
          <w:szCs w:val="24"/>
        </w:rPr>
        <w:t xml:space="preserve">THE FEDERAL </w:t>
      </w:r>
      <w:r w:rsidR="001A0660" w:rsidRPr="001A0660">
        <w:rPr>
          <w:b/>
          <w:sz w:val="24"/>
          <w:szCs w:val="24"/>
        </w:rPr>
        <w:t>FIDUCIARY</w:t>
      </w:r>
      <w:r w:rsidRPr="001A0660">
        <w:rPr>
          <w:b/>
          <w:sz w:val="24"/>
          <w:szCs w:val="24"/>
        </w:rPr>
        <w:t>’S (CUSTODIAN EUNUCHS) OVER THE FINANCIAL AFFAIRS OF THE BLACK CHRISTIAN VIRGINS FOR THE BEAUTY PREPARATIONS OF TRUE HOLINESS</w:t>
      </w:r>
    </w:p>
    <w:p w:rsidR="006F2129" w:rsidRPr="001A0660" w:rsidRDefault="006F2129" w:rsidP="006F2129">
      <w:pPr>
        <w:spacing w:line="480" w:lineRule="auto"/>
        <w:jc w:val="both"/>
        <w:rPr>
          <w:sz w:val="24"/>
          <w:szCs w:val="24"/>
        </w:rPr>
      </w:pPr>
      <w:r w:rsidRPr="001A066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F2129" w:rsidRPr="001A0660" w:rsidRDefault="006F2129" w:rsidP="006F2129">
      <w:pPr>
        <w:spacing w:line="480" w:lineRule="auto"/>
        <w:jc w:val="both"/>
        <w:rPr>
          <w:sz w:val="24"/>
          <w:szCs w:val="24"/>
        </w:rPr>
      </w:pPr>
      <w:r w:rsidRPr="001A0660">
        <w:rPr>
          <w:sz w:val="24"/>
          <w:szCs w:val="24"/>
        </w:rPr>
        <w:t>Eunuchs as Royal Servants is in Esther 1:10-11; 2:1-3, 15; 4:4-11; 2</w:t>
      </w:r>
      <w:r w:rsidRPr="001A0660">
        <w:rPr>
          <w:sz w:val="24"/>
          <w:szCs w:val="24"/>
          <w:vertAlign w:val="superscript"/>
        </w:rPr>
        <w:t>nd</w:t>
      </w:r>
      <w:r w:rsidRPr="001A066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A0660">
        <w:rPr>
          <w:sz w:val="24"/>
          <w:szCs w:val="24"/>
          <w:vertAlign w:val="superscript"/>
        </w:rPr>
        <w:t>st</w:t>
      </w:r>
      <w:r w:rsidRPr="001A066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EVERY MAN IS A LIAR &amp; THE FATHER STEPHEN OUR LORD IS THE WHOLE TRUTH IN ROMANS 3:4; TITUS 1:1-3 &amp; HEBREWS 6:18</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Romans 2:24 says “…the Name (Father Stephen Our Lord) of God (Lord Yahweh) is blasphemed among the Gentiles because of You…” In Romans 3:10-18 declares “‘There is none righteous, no, not one. There is none who understands. There is none who seeks after God. They have all turned aside. They have together become unprofitable. There is none who does good, no, not One. Their throat is an open tomb (grave), with their tongues they have practiced deceit. The poison of asps is under their lips. Whose mouth is full of cursing and bitterness. Their feet are swift to shed blood. Destruction and misery are in their ways, and the Way of Peace they have not known. There is no Fear of God before their eyes.’”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Romans 4:3 declares “…Abraham believed God, and it was accounted to Him for righteousness.” In Romans 4:7-8 says “Blessed are those whose lawless deeds are forgiven, blessed is the Man to whom the LORD shall not impute sin.” In Romans 8:36 states “For Your sake We are killed all day long. We are accounted as sheep for the slaughter.” In Romans 9:12-13 mentions “…The older shall serve the younger…Jacob I have loved, but Esau I have hated.” In Romans 9:17 mentions “For the Scripture says to the Pharaoh, ‘For this very purpose I have raised You up, that I may show My power in You and that My name may be declared in all the Earth.” In Romans 9:25-26 says “I will call them My people, who were not My people, and Her beloved, who was not beloved. And it shall come to pass in the place where it was said to them, you are not My people, there they shall be called Sons of the Living God.’” In Romans 9:27-29 says “Though the number of the Children of Israel be as the sand of the sea, the remnant will be saved. For He will finish the work and cut it short in righteousness, because the LORD will make a short work upon the Earth…unless the LORD of Sabaoth (Armies &amp; Host Camps) had left us a seed, We would have become like Sodom, and We would have been made like Gomorrah.” In Romans 9:33 tells us “Behold, I lay in Zion a stumbling stone and rock of offense, and whoever believes on Him will not be put to shame.” In Romans 10:5 says “The Man who does those things shall live by them.” In Romans 10:6-8 tells us “…Do not say in Your heart, ‘Who will ascend into Heaven?’ (that is, to bring Christ down from above) or ‘Who will descend into the Abyss? (that is, to bring Christ up from the dead). But what does it say? ‘The word is near You, in Your mouth and in Your heart’ (that is, the Word of Faith which We preach).” In Romans 10:11 states “…Whoever believes on Him will not be put to shame.” In Romans 10:15 says “How beautiful are the feet of those who preach the Gospel of Peace (Solomon), who bring glad tidings of good things!” In Romans 10:18-21 declares “Their sound has gone out to all the Earth, and their words to the Ends of the World…I will provoke You to jealousy by those who are not a Nation (Law), I will move You to anger by a Foolish Nation (Law)…I was found by those who did not seek Me. I was made manifest to those who did not ask for Me...All day long I have stretched out My hands to a disobedient and contrary people.” In Romans 11:8-10 states “God has given then a Spirit of Stupor, eyes that they should not see and ears that they should not hear, to this very day…Let their table become a snare and a trap, a stumbling block and a recompense to them. Let their eyes be darkened, so that they do not see and bow down their back always.” In Romans 11:26-27 mentions “The Deliverer will come out of Zion, and He will turn away ungodliness from Jacob. For this is My covenant with them, when I take away their sins.” In Romans 11:34-35 says “For who has known the Mind of the LORD? Or who has become His Counselor? Or who has first given to Him and it shall be repaid to Him?” in Romans 12:19-20 declares “‘Vengeance is Mine, I will repay,’ says the LORD. ‘Therefore if your enemy is hungry, feed Him. If He is thirsty, give Him a drink. For in so doing You will heap coals of fire on His head.’” In Romans 13:9 declares “…’You shall not commit adultery, You shall not murder, You shall not steal, You shall not bear false witness, You shall not covet,’ and if there is any other commandment, are all summed up in this saying, namely, ‘You shall (Agape) Love Your Neighbor a Yourself.’” In Romans 14:11 says “‘As I live,’ says the LORD (Yah), every knee shall bow to Me, and every tongue shall confess to God.’” In Romans 15:9-12 mentions “‘For this reason I will confess to You among the Gentiles, and sing to Your name. And again He says: ‘Rejoice, O Gentiles, with His people! And again: ‘Praise the LORD, all You Gentiles! Laud Him, all You peoples! And again Isaiah says ‘There shall be a Root of Jesse, and He who shall rise to reign over the Gentiles. In Him the Gentiles shall hope.” In Romans 15:21 states “To whom He was not announced, they shall see and those who have not heard shall understand.” In 1</w:t>
      </w:r>
      <w:r w:rsidRPr="001A0660">
        <w:rPr>
          <w:rFonts w:cstheme="minorHAnsi"/>
          <w:sz w:val="24"/>
          <w:szCs w:val="24"/>
          <w:vertAlign w:val="superscript"/>
        </w:rPr>
        <w:t>st</w:t>
      </w:r>
      <w:r w:rsidRPr="001A0660">
        <w:rPr>
          <w:rFonts w:cstheme="minorHAnsi"/>
          <w:sz w:val="24"/>
          <w:szCs w:val="24"/>
        </w:rPr>
        <w:t xml:space="preserve"> Corinthians 1:19 states “I will destroy the wisdom of the wise, and bring to nothing the understanding of the prudent.” In 1</w:t>
      </w:r>
      <w:r w:rsidRPr="001A0660">
        <w:rPr>
          <w:rFonts w:cstheme="minorHAnsi"/>
          <w:sz w:val="24"/>
          <w:szCs w:val="24"/>
          <w:vertAlign w:val="superscript"/>
        </w:rPr>
        <w:t>st</w:t>
      </w:r>
      <w:r w:rsidRPr="001A0660">
        <w:rPr>
          <w:rFonts w:cstheme="minorHAnsi"/>
          <w:sz w:val="24"/>
          <w:szCs w:val="24"/>
        </w:rPr>
        <w:t xml:space="preserve"> Corinthians 2:9 mentions “Eye has not seen, nor ear heard, nor have entered into the heart of Man, the things which God has prepared for those who (Agape) Love Him.” In 1</w:t>
      </w:r>
      <w:r w:rsidRPr="001A0660">
        <w:rPr>
          <w:rFonts w:cstheme="minorHAnsi"/>
          <w:sz w:val="24"/>
          <w:szCs w:val="24"/>
          <w:vertAlign w:val="superscript"/>
        </w:rPr>
        <w:t>st</w:t>
      </w:r>
      <w:r w:rsidRPr="001A0660">
        <w:rPr>
          <w:rFonts w:cstheme="minorHAnsi"/>
          <w:sz w:val="24"/>
          <w:szCs w:val="24"/>
        </w:rPr>
        <w:t xml:space="preserve"> Corinthians 9:9 says “You shall not muzzle an ox while it treads out the grain.”  In 1</w:t>
      </w:r>
      <w:r w:rsidRPr="001A0660">
        <w:rPr>
          <w:rFonts w:cstheme="minorHAnsi"/>
          <w:sz w:val="24"/>
          <w:szCs w:val="24"/>
          <w:vertAlign w:val="superscript"/>
        </w:rPr>
        <w:t>st</w:t>
      </w:r>
      <w:r w:rsidRPr="001A0660">
        <w:rPr>
          <w:rFonts w:cstheme="minorHAnsi"/>
          <w:sz w:val="24"/>
          <w:szCs w:val="24"/>
        </w:rPr>
        <w:t xml:space="preserve"> Corinthians 10:26, 28 it mentions “…for the Earth is the LORD’S &amp; all its fullness.” In 1</w:t>
      </w:r>
      <w:r w:rsidRPr="001A0660">
        <w:rPr>
          <w:rFonts w:cstheme="minorHAnsi"/>
          <w:sz w:val="24"/>
          <w:szCs w:val="24"/>
          <w:vertAlign w:val="superscript"/>
        </w:rPr>
        <w:t>st</w:t>
      </w:r>
      <w:r w:rsidRPr="001A0660">
        <w:rPr>
          <w:rFonts w:cstheme="minorHAnsi"/>
          <w:sz w:val="24"/>
          <w:szCs w:val="24"/>
        </w:rPr>
        <w:t xml:space="preserve"> Corinthians 14:21 states “With Men of other tongues and other lips I will speak to this people, and yet, for all that, they will not hear Me.” In 1</w:t>
      </w:r>
      <w:r w:rsidRPr="001A0660">
        <w:rPr>
          <w:rFonts w:cstheme="minorHAnsi"/>
          <w:sz w:val="24"/>
          <w:szCs w:val="24"/>
          <w:vertAlign w:val="superscript"/>
        </w:rPr>
        <w:t>st</w:t>
      </w:r>
      <w:r w:rsidRPr="001A0660">
        <w:rPr>
          <w:rFonts w:cstheme="minorHAnsi"/>
          <w:sz w:val="24"/>
          <w:szCs w:val="24"/>
        </w:rPr>
        <w:t xml:space="preserve"> Corinthians 15:27 declares “…He has put all things under His feet.” In 1</w:t>
      </w:r>
      <w:r w:rsidRPr="001A0660">
        <w:rPr>
          <w:rFonts w:cstheme="minorHAnsi"/>
          <w:sz w:val="24"/>
          <w:szCs w:val="24"/>
          <w:vertAlign w:val="superscript"/>
        </w:rPr>
        <w:t>st</w:t>
      </w:r>
      <w:r w:rsidRPr="001A0660">
        <w:rPr>
          <w:rFonts w:cstheme="minorHAnsi"/>
          <w:sz w:val="24"/>
          <w:szCs w:val="24"/>
        </w:rPr>
        <w:t xml:space="preserve"> Corinthians 15:55 mentions “O Death, where is Your sting? O Hades, where is Your victory?” In 2</w:t>
      </w:r>
      <w:r w:rsidRPr="001A0660">
        <w:rPr>
          <w:rFonts w:cstheme="minorHAnsi"/>
          <w:sz w:val="24"/>
          <w:szCs w:val="24"/>
          <w:vertAlign w:val="superscript"/>
        </w:rPr>
        <w:t>nd</w:t>
      </w:r>
      <w:r w:rsidRPr="001A0660">
        <w:rPr>
          <w:rFonts w:cstheme="minorHAnsi"/>
          <w:sz w:val="24"/>
          <w:szCs w:val="24"/>
        </w:rPr>
        <w:t xml:space="preserve"> Corinthians 6:2 mentions “In an acceptable time I have heard You, and in the Day of Salvation I have helped You.” In 2</w:t>
      </w:r>
      <w:r w:rsidRPr="001A0660">
        <w:rPr>
          <w:rFonts w:cstheme="minorHAnsi"/>
          <w:sz w:val="24"/>
          <w:szCs w:val="24"/>
          <w:vertAlign w:val="superscript"/>
        </w:rPr>
        <w:t>nd</w:t>
      </w:r>
      <w:r w:rsidRPr="001A0660">
        <w:rPr>
          <w:rFonts w:cstheme="minorHAnsi"/>
          <w:sz w:val="24"/>
          <w:szCs w:val="24"/>
        </w:rPr>
        <w:t xml:space="preserve"> Corinthians 6:16-18 states “I will dwell in them and walk among them. I will be their God, and they shall be My people. Therefore come out from among them and be separate, says the LORD. Do not touch what is unclean (between the waist and the thigh), and I will receive You. I will be a Father (Stephen) to You, and You shall be My Sons and Daughters, says the LORD Almighty.” In 2</w:t>
      </w:r>
      <w:r w:rsidRPr="001A0660">
        <w:rPr>
          <w:rFonts w:cstheme="minorHAnsi"/>
          <w:sz w:val="24"/>
          <w:szCs w:val="24"/>
          <w:vertAlign w:val="superscript"/>
        </w:rPr>
        <w:t>nd</w:t>
      </w:r>
      <w:r w:rsidRPr="001A0660">
        <w:rPr>
          <w:rFonts w:cstheme="minorHAnsi"/>
          <w:sz w:val="24"/>
          <w:szCs w:val="24"/>
        </w:rPr>
        <w:t xml:space="preserve"> Corinthians 9:9 says “He has dispersed abroad. He has given to the Poor. His righteousness endures forever.” In 2</w:t>
      </w:r>
      <w:r w:rsidRPr="001A0660">
        <w:rPr>
          <w:rFonts w:cstheme="minorHAnsi"/>
          <w:sz w:val="24"/>
          <w:szCs w:val="24"/>
          <w:vertAlign w:val="superscript"/>
        </w:rPr>
        <w:t>nd</w:t>
      </w:r>
      <w:r w:rsidRPr="001A0660">
        <w:rPr>
          <w:rFonts w:cstheme="minorHAnsi"/>
          <w:sz w:val="24"/>
          <w:szCs w:val="24"/>
        </w:rPr>
        <w:t xml:space="preserve"> Corinthians 12:9 declares “My grace is sufficient for You, for My strength is made perfect in weakness.” In 2</w:t>
      </w:r>
      <w:r w:rsidRPr="001A0660">
        <w:rPr>
          <w:rFonts w:cstheme="minorHAnsi"/>
          <w:sz w:val="24"/>
          <w:szCs w:val="24"/>
          <w:vertAlign w:val="superscript"/>
        </w:rPr>
        <w:t>nd</w:t>
      </w:r>
      <w:r w:rsidRPr="001A0660">
        <w:rPr>
          <w:rFonts w:cstheme="minorHAnsi"/>
          <w:sz w:val="24"/>
          <w:szCs w:val="24"/>
        </w:rPr>
        <w:t xml:space="preserve"> Corinthians 13:1 tells us “This will be the third time I am coming to You, ‘</w:t>
      </w:r>
      <w:r w:rsidRPr="001A0660">
        <w:rPr>
          <w:rFonts w:cstheme="minorHAnsi"/>
          <w:b/>
          <w:i/>
          <w:sz w:val="24"/>
          <w:szCs w:val="24"/>
        </w:rPr>
        <w:t>By the Mouth of two or three Witnesses every Word shall be established</w:t>
      </w:r>
      <w:r w:rsidRPr="001A0660">
        <w:rPr>
          <w:rFonts w:cstheme="minorHAnsi"/>
          <w:sz w:val="24"/>
          <w:szCs w:val="24"/>
        </w:rPr>
        <w:t>.’” In Galatians 3:6 says “…just as Abraham believed God, and it was accounted to Him for righteousness.” In Galatians 3:10-13 declares “Cursed is everyone who does not continue on all things which are written in the Book of the Law, to do them…the just shall live by faith…the Man who does them shall live by them…cursed is everyone who hands on a tree.” In Galatians 4:27 it mentions “Rejoice, O barren, You who do not bear! Break forth and shout, You who are not in labor! For the Desolate (Single Alone) has many more Children (Spiritual Children) than She who has a Husband.” In Ephesians 4:8 says “…When He ascended on high, He led captivity captive, and gave gifts to Men.” In Ephesians 5:14 declares “Awake, You who sleep, arise from the dead, and Christ will give You light.” In Ephesians 6:2-3 mentions “Honor Your Father and Mother, which is the 1</w:t>
      </w:r>
      <w:r w:rsidRPr="001A0660">
        <w:rPr>
          <w:rFonts w:cstheme="minorHAnsi"/>
          <w:sz w:val="24"/>
          <w:szCs w:val="24"/>
          <w:vertAlign w:val="superscript"/>
        </w:rPr>
        <w:t>st</w:t>
      </w:r>
      <w:r w:rsidRPr="001A0660">
        <w:rPr>
          <w:rFonts w:cstheme="minorHAnsi"/>
          <w:sz w:val="24"/>
          <w:szCs w:val="24"/>
        </w:rPr>
        <w:t xml:space="preserve"> Commandment with Promise: that it may be well with You and You may live long on the Earth.” In 1</w:t>
      </w:r>
      <w:r w:rsidRPr="001A0660">
        <w:rPr>
          <w:rFonts w:cstheme="minorHAnsi"/>
          <w:sz w:val="24"/>
          <w:szCs w:val="24"/>
          <w:vertAlign w:val="superscript"/>
        </w:rPr>
        <w:t>st</w:t>
      </w:r>
      <w:r w:rsidRPr="001A0660">
        <w:rPr>
          <w:rFonts w:cstheme="minorHAnsi"/>
          <w:sz w:val="24"/>
          <w:szCs w:val="24"/>
        </w:rPr>
        <w:t xml:space="preserve"> Timothy 3:16 says “And without controversy great is the Mystery of Godliness: God was manifest in the flesh, justified in the Spirit (Father Stephen in Acts 2:17-7:59; John 4:24 &amp; 1</w:t>
      </w:r>
      <w:r w:rsidRPr="001A0660">
        <w:rPr>
          <w:rFonts w:cstheme="minorHAnsi"/>
          <w:sz w:val="24"/>
          <w:szCs w:val="24"/>
          <w:vertAlign w:val="superscript"/>
        </w:rPr>
        <w:t>st</w:t>
      </w:r>
      <w:r w:rsidRPr="001A0660">
        <w:rPr>
          <w:rFonts w:cstheme="minorHAnsi"/>
          <w:sz w:val="24"/>
          <w:szCs w:val="24"/>
        </w:rPr>
        <w:t xml:space="preserve"> John 5:6-13), seen by Angels (Lords), preached among the Gentiles, believed on in the World, received up in glory.” In 1</w:t>
      </w:r>
      <w:r w:rsidRPr="001A0660">
        <w:rPr>
          <w:rFonts w:cstheme="minorHAnsi"/>
          <w:sz w:val="24"/>
          <w:szCs w:val="24"/>
          <w:vertAlign w:val="superscript"/>
        </w:rPr>
        <w:t>st</w:t>
      </w:r>
      <w:r w:rsidRPr="001A0660">
        <w:rPr>
          <w:rFonts w:cstheme="minorHAnsi"/>
          <w:sz w:val="24"/>
          <w:szCs w:val="24"/>
        </w:rPr>
        <w:t xml:space="preserve"> Timothy 5:18 mentions “You shall not muzzle an ox while it treads out the grain, and, the Laborer is worthy of His wages.” In 2</w:t>
      </w:r>
      <w:r w:rsidRPr="001A0660">
        <w:rPr>
          <w:rFonts w:cstheme="minorHAnsi"/>
          <w:sz w:val="24"/>
          <w:szCs w:val="24"/>
          <w:vertAlign w:val="superscript"/>
        </w:rPr>
        <w:t>nd</w:t>
      </w:r>
      <w:r w:rsidRPr="001A0660">
        <w:rPr>
          <w:rFonts w:cstheme="minorHAnsi"/>
          <w:sz w:val="24"/>
          <w:szCs w:val="24"/>
        </w:rPr>
        <w:t xml:space="preserve"> Timothy 2:11-13 says “For if We died with Him, we shall also live with Him. If We endure, We shall also reign with Him. If We deny Him, He also will deny Us. If we are faithless, He remains faithful, He cannot deny Himself.” In Hebrews 1:3 declares “…who being the brightness of His glory and the express image of His person, and upholding all things by the Word of His Power, when He had by Himself purged Our sins, sat down at the right hand of the Majesty on High (Father Stephen Our Lord’s Throne)…” In Hebrews 1:5-13 declares “For to which of the Angels (Lords) did He ever say: ‘You are My Son, today I have begotten You.’ And 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But to the Son He says: ‘Your throne, O God, is forever and ever. A scepter of righteousness is the scepter of Your Kingdom. You have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all grow old like a garment. Like a cloak You will fold them up, and they will be changed. But You are the same, and Your Years (Godspeed to Eternity with the Lord in 2</w:t>
      </w:r>
      <w:r w:rsidRPr="001A0660">
        <w:rPr>
          <w:rFonts w:cstheme="minorHAnsi"/>
          <w:sz w:val="24"/>
          <w:szCs w:val="24"/>
          <w:vertAlign w:val="superscript"/>
        </w:rPr>
        <w:t>nd</w:t>
      </w:r>
      <w:r w:rsidRPr="001A0660">
        <w:rPr>
          <w:rFonts w:cstheme="minorHAnsi"/>
          <w:sz w:val="24"/>
          <w:szCs w:val="24"/>
        </w:rPr>
        <w:t xml:space="preserve"> Peter 3:8) will not fail.’ But to which of the Angels (Lords) has He ever said: Sit at My right hand, till I make Your enemies Your footstool?’” In Hebrews 2:6-8 states “What is Man that You are mindful of Him, or the Son of Man that You take care of Him? You have made Him a little lower than the Angels (Lords). You crowned Him with glory and honor, and set Him over the works of Your hands. You have put all things in subjection under His feet.” In Hebrews 2:12-13 mentions “I will declare Your name to My Brethren. In the midst of the Assembly I will sing praise to You.’ And again: I will put My trust in Him.’ And again: here am I and the Children whom God has given Me.” In Hebrews 3:7-11 mentions “Today, if You will hear His voice, do not harden Your hearts as in the rebellion, in that Day of Trial in the wilderness. Where Your Fathers tested Me, tried Me, and saw My works forty years. Therefore I was angry with that generation, and said, They always go astray in their heart, and they have not known My ways. So I swore in My wrath, they shall not enter My rest.” In Hebrews 4:3 tells us “So I swore in My wrath, they shall not enter My rest.” In Hebrews 4:7 mentions “Today, if You will hear His voice, do not harden Your hearts.” In Hebrews 4:12 mentions “For the Word of God is living and powerful, and sharper than any two-edged sword, piercing even to the Division of Soul and Spirit, and of Joints and Marrow, and is a Discerner of the Thoughts and Intents of the Heart.” In Hebrews 5:5-6 says “You are My Son, today I have begotten You. As He also says in another place: You are a Priest forever according to the Order of Melchizedek.” Also similar scriptures are in Hebrews 5:10; 7:17, 21. In Hebrews 8:8-13 mentions “Behold, the days are coming, says the LORD, when I will make a New Covenant with the House of Israel and with the House of Judah—not according to the Covenant that I made with their Fathers in the day when I took them by the hand to lead them out of the land of Egypt, because they did not continue in My covenant, and I disregarded them says the LORD. For this is the Covenant that I will make with the House of Israel after those days, says the LORD: I will put my Laws in their mind and write them on their hearts and I will be their God, and they shall be My people. None of them shall teach His Neighbor, and none His Brother, saying, ‘Know the LORD,’ for all shall know Me, from the least of them to the greatest of them. For I will be merciful to their unrighteousness, and their sins and their lawless deeds I will remember no more…a New Covenant.” Also a similar scripture is in Hebrews 10:16-17. In Hebrews 9:20 says “This is the Blood of the Covenant which God has commanded You.” In Hebrews 10:5-7 says “Sacrifice and offering You did not desire, but a body You have prepared for Me. In burnt offerings and sacrifices for sin You had no pleasure. Then I said, ‘behold, I have come—in the Volume of the Book it is written of Me—to do Your will, O God.” In Hebrews 10:37-38 declares “For yet a little while, and He who is coming will come and will not tarry (delay). Now the just shall live by faith. But if anyone draws back, My soul has no pleasure in Him.” In Hebrews 11:3 says “By faith We understand that the Worlds (Universes, Realms, Ages, Aiones &amp; Aeons) were framed by the Word of God, so that the things which are seen were not made of things which are visible.” In Hebrews 12:5-6 mentions “My Son, do not despise the Chastening (Discipline) of the LORD, nor be discouraged when You are rebuked by Him. For whom the LORD (agape) loves He chastens, and scourges every Son whom He receives.” In Hebrews 12:20-21 states “And if so much as a beast touches the mountain, it shall be stoned or shot with an arrow…I am exceedingly afraid and trembling.” In Hebrews 13:6 says “The LORD is my helper. I will not fear. What can Man do to Me?” In James 2:8 declares “You shall (Agape) Love Your Neighbor as Yourself, You do well.” In James 2:11 says “For He said, ‘Do not commit adultery,’ also said, ‘Do not murder.’” In James 2:23 states “Abraham believed God, and it was accounted to Him for righteousness.” In James 4:6 declares “God resists the proud, but gives grace to the humble.” In 1</w:t>
      </w:r>
      <w:r w:rsidRPr="001A0660">
        <w:rPr>
          <w:rFonts w:cstheme="minorHAnsi"/>
          <w:sz w:val="24"/>
          <w:szCs w:val="24"/>
          <w:vertAlign w:val="superscript"/>
        </w:rPr>
        <w:t>st</w:t>
      </w:r>
      <w:r w:rsidRPr="001A0660">
        <w:rPr>
          <w:rFonts w:cstheme="minorHAnsi"/>
          <w:sz w:val="24"/>
          <w:szCs w:val="24"/>
        </w:rPr>
        <w:t xml:space="preserve"> Peter 1:16 mentions “Be holy, for I am holy.” In 1</w:t>
      </w:r>
      <w:r w:rsidRPr="001A0660">
        <w:rPr>
          <w:rFonts w:cstheme="minorHAnsi"/>
          <w:sz w:val="24"/>
          <w:szCs w:val="24"/>
          <w:vertAlign w:val="superscript"/>
        </w:rPr>
        <w:t>st</w:t>
      </w:r>
      <w:r w:rsidRPr="001A0660">
        <w:rPr>
          <w:rFonts w:cstheme="minorHAnsi"/>
          <w:sz w:val="24"/>
          <w:szCs w:val="24"/>
        </w:rPr>
        <w:t xml:space="preserve"> Peter 1:23 declares “…having been born again, not of corruptible seed but incorruptible, through the Word of God which lives and abides forever...” In 1</w:t>
      </w:r>
      <w:r w:rsidRPr="001A0660">
        <w:rPr>
          <w:rFonts w:cstheme="minorHAnsi"/>
          <w:sz w:val="24"/>
          <w:szCs w:val="24"/>
          <w:vertAlign w:val="superscript"/>
        </w:rPr>
        <w:t>st</w:t>
      </w:r>
      <w:r w:rsidRPr="001A0660">
        <w:rPr>
          <w:rFonts w:cstheme="minorHAnsi"/>
          <w:sz w:val="24"/>
          <w:szCs w:val="24"/>
        </w:rPr>
        <w:t xml:space="preserve"> Peter 1:24-25 mentions “All flesh is as grass, and all the glory of Man as the flower of the grass. The grass withers and its flower falls away, but the Word of the LORD endures forever…” In 1</w:t>
      </w:r>
      <w:r w:rsidRPr="001A0660">
        <w:rPr>
          <w:rFonts w:cstheme="minorHAnsi"/>
          <w:sz w:val="24"/>
          <w:szCs w:val="24"/>
          <w:vertAlign w:val="superscript"/>
        </w:rPr>
        <w:t>st</w:t>
      </w:r>
      <w:r w:rsidRPr="001A0660">
        <w:rPr>
          <w:rFonts w:cstheme="minorHAnsi"/>
          <w:sz w:val="24"/>
          <w:szCs w:val="24"/>
        </w:rPr>
        <w:t xml:space="preserve"> Peter 2:6-8 says “Behold, I lay in Zion a chief cornerstone, elect, precious, and He who believes on Him will by no means be put to shame…the stone which the builders rejected has become the Chief Cornerstone,’ and ‘a stone of stumbling and a rock of offense.’” In 1</w:t>
      </w:r>
      <w:r w:rsidRPr="001A0660">
        <w:rPr>
          <w:rFonts w:cstheme="minorHAnsi"/>
          <w:sz w:val="24"/>
          <w:szCs w:val="24"/>
          <w:vertAlign w:val="superscript"/>
        </w:rPr>
        <w:t>st</w:t>
      </w:r>
      <w:r w:rsidRPr="001A0660">
        <w:rPr>
          <w:rFonts w:cstheme="minorHAnsi"/>
          <w:sz w:val="24"/>
          <w:szCs w:val="24"/>
        </w:rPr>
        <w:t xml:space="preserve"> Peter 2:22 says “Who committed no sin, nor was deceit found in His mouth.” In 1</w:t>
      </w:r>
      <w:r w:rsidRPr="001A0660">
        <w:rPr>
          <w:rFonts w:cstheme="minorHAnsi"/>
          <w:sz w:val="24"/>
          <w:szCs w:val="24"/>
          <w:vertAlign w:val="superscript"/>
        </w:rPr>
        <w:t>st</w:t>
      </w:r>
      <w:r w:rsidRPr="001A0660">
        <w:rPr>
          <w:rFonts w:cstheme="minorHAnsi"/>
          <w:sz w:val="24"/>
          <w:szCs w:val="24"/>
        </w:rPr>
        <w:t xml:space="preserve"> Peter 3:10-12 mentions “He who would (agape) love life and see good days, let Him refrain His tongue from evil, and His lips from speaking deceit. Let Him turn away from evil and do good. Let Him seek peace and pursue it, for the Eyes of the LORD are on the righteous, and His ears are open to their prayers. But the Face of the LORD is against those who do evil.” In 1</w:t>
      </w:r>
      <w:r w:rsidRPr="001A0660">
        <w:rPr>
          <w:rFonts w:cstheme="minorHAnsi"/>
          <w:sz w:val="24"/>
          <w:szCs w:val="24"/>
          <w:vertAlign w:val="superscript"/>
        </w:rPr>
        <w:t>st</w:t>
      </w:r>
      <w:r w:rsidRPr="001A0660">
        <w:rPr>
          <w:rFonts w:cstheme="minorHAnsi"/>
          <w:sz w:val="24"/>
          <w:szCs w:val="24"/>
        </w:rPr>
        <w:t xml:space="preserve"> Peter 4:18 says “if the righteous One is scarcely saved, where will the ungodly and the sinner appear?” in 1</w:t>
      </w:r>
      <w:r w:rsidRPr="001A0660">
        <w:rPr>
          <w:rFonts w:cstheme="minorHAnsi"/>
          <w:sz w:val="24"/>
          <w:szCs w:val="24"/>
          <w:vertAlign w:val="superscript"/>
        </w:rPr>
        <w:t>st</w:t>
      </w:r>
      <w:r w:rsidRPr="001A0660">
        <w:rPr>
          <w:rFonts w:cstheme="minorHAnsi"/>
          <w:sz w:val="24"/>
          <w:szCs w:val="24"/>
        </w:rPr>
        <w:t xml:space="preserve"> Peter 5:5 states “God resists the proud, but gives grace to the humble.” In 1</w:t>
      </w:r>
      <w:r w:rsidRPr="001A0660">
        <w:rPr>
          <w:rFonts w:cstheme="minorHAnsi"/>
          <w:sz w:val="24"/>
          <w:szCs w:val="24"/>
          <w:vertAlign w:val="superscript"/>
        </w:rPr>
        <w:t>st</w:t>
      </w:r>
      <w:r w:rsidRPr="001A0660">
        <w:rPr>
          <w:rFonts w:cstheme="minorHAnsi"/>
          <w:sz w:val="24"/>
          <w:szCs w:val="24"/>
        </w:rPr>
        <w:t xml:space="preserve"> John 2:12-14 declares “I write to You, Little Children because Your sins are forgiven You for His name’s sake. I write to You, Fathers, because You have known Him who is from the Beginning. I write to You, Young Men, because You have overcome the Wicked One. I write to You, Little Children, because You have known the Father (Stephen). I have written to You, Fathers, because You have known Him who is from the Beginning. I have written to You, Young Men, because You are strong, and the Word of God abides in You, and You have overcome the Wicked One.” In Jude 24-25 says “Now to Him who is able to keep You from stumbling, and to present You faultless before the presence of His glory with exceeding joy, to God our Savior, who alone is wise, be glory and majesty, dominion and power (supreme authority), both now and forever. Amen.” In Revelation 1:8 declares “‘I am the Alpha and the Omega, the Beginning and the End,’ says the LORD, who is and who was and who is to come, the Almighty.” In Revelation 1:11 says “‘I am the Alpha and the Omega, the First and the Last,’ and, ‘What You see, write in a Book and send it to the Seven Churches which are in Asia: to Ephesus, to Smyrna, to Pergamos, to Thyatira, the Sardis, to Philadelphia and to Laodicea.’” In Revelation 3:7 states “He who has the Key of David, He who opens and no One shuts, and shuts and no One opens.” In Revelation 4:8 says “Holy, holy, holy, Lord God Almighty, who was and is and is to come!” In Revelation 4:11 mentions “You are worthy, O LORD, to receive glory and honor and power. For You created all things, and by Your will they exist and were created.” In Revelation 5:9-10 states “You are worthy to take the Scroll, and to open its seals. For You were slain, and have redeemed Us to God by Your blood out of every Tribe and Tongue and People and Nation, and have made Us Kings and Priests to Our God. And We shall reign on the Earth.” In Revelation 5:12 says “Worthy is the Lamb who was slain to receive power and riches and wisdom, and strength and honor and glory and blessing!” In Revelation 5:13 says “Blessing and honor and glory and power be to Him who sits on the throne, and to the Lamb, forever and ever!” In Revelation 7:12 it mentions “Amen! Blessing and glory and wisdom, thanksgiving and honor and power and might, be to Our God forever and ever. Amen.” In Revelation 11:17-18 says “We give thanks, O LORD God Almighty, the one who is and who was and who is to come, because You have taken Your great power and reigned. The Nations (Laws) were angry and Your wrath has come, and the time of the dead, that they should be judged, and that You should reward Your Servants the Prophets and the Saints (Lords). And those who fear Your name, small and great, and should destroy those who destroy the Earth.” In Revelation 15:3-4 mentions “Great and marvelous are Your works, LORD God Almighty! Just and true are Your ways, O King of the Saints (Lords)! Who shall not fear You, O LORD, and glorify Your name? For You alone are holy, for all Nations (Laws) shall come and worship before You, for Your Judgments have been manifested.” In Revelation 16:5-6 says “You are righteous, O LORD, the One who is and who was and who is to be, because You have Judged these things, for they have shed the Blood of Saints (Lords) and Prophets (Lords), and You have given them blood to drink, for it is their just due.” In Revelation 19:1-3 declares “‘Alleluia! Salvation and glory and honor and power belong to the LORD Our GOD! For true and righteous are His Judgments, because He has Judged the great harlot who corrupted the Earth with Her fornication, and He has avenged on Her the blood of His servants shed by Her.’ Again they said, ‘Alleluia! Her smoke rises up forever and ever!” In Revelation 19:6 says “Alleluia! For the LORD GOD omnipotent reigns!” In Revelation 19:9 says “‘Blessed are those who are called to the Marriage Supper of the Lamb!’ And He said unto Me, ‘These are the true sayings of God.’” In Revelation 19:11-16 says “Now I saw Heaven opened, and behold, a White Horse, and He who sat on Him was called </w:t>
      </w:r>
      <w:r w:rsidRPr="001A0660">
        <w:rPr>
          <w:rFonts w:cstheme="minorHAnsi"/>
          <w:b/>
          <w:sz w:val="24"/>
          <w:szCs w:val="24"/>
        </w:rPr>
        <w:t>FAITHFUL and TRUE</w:t>
      </w:r>
      <w:r w:rsidRPr="001A0660">
        <w:rPr>
          <w:rFonts w:cstheme="minorHAnsi"/>
          <w:sz w:val="24"/>
          <w:szCs w:val="24"/>
        </w:rPr>
        <w:t xml:space="preserve">, and in righteousness He Judges and makes War (2 to 3 positions). His eyes were like a flame of fire, and on His head were many (24) Crowns, He had a name written that no One knew except Himself. He was clothed with a robe dipped in blood, and His name is called the </w:t>
      </w:r>
      <w:r w:rsidRPr="001A0660">
        <w:rPr>
          <w:rFonts w:cstheme="minorHAnsi"/>
          <w:b/>
          <w:sz w:val="24"/>
          <w:szCs w:val="24"/>
        </w:rPr>
        <w:t>WORD OF GOD</w:t>
      </w:r>
      <w:r w:rsidRPr="001A0660">
        <w:rPr>
          <w:rFonts w:cstheme="minorHAnsi"/>
          <w:sz w:val="24"/>
          <w:szCs w:val="24"/>
        </w:rPr>
        <w:t xml:space="preserve">. And the Armies in Heaven, clothed in fine linen (pure white linen), white and clean, followed Him on white horses, Now out of His mouth goes a sharp sword (sharp two-edged), that with it He should strike the Nations. And He Himself will Rule them with a Rod of Iron. He Himself treads the winepress of the fierceness and wrath of Almighty God. And He (There are 6 Christ’s concerning all of creation as the Lord Peter for Child kind, the Lord John for Womankind, the Lord Jesus for Mankind, the Lord James’ 2 fold office for the Boy kind and the Law, the Lord Stephen for Lord kind &amp; the Lord Yah as the only Creator) has on His robe and on His thigh a name written: </w:t>
      </w:r>
      <w:r w:rsidRPr="001A0660">
        <w:rPr>
          <w:rFonts w:cstheme="minorHAnsi"/>
          <w:b/>
          <w:sz w:val="24"/>
          <w:szCs w:val="24"/>
        </w:rPr>
        <w:t>KING OF KINGS AND LORD OF LORDS</w:t>
      </w:r>
      <w:r w:rsidRPr="001A0660">
        <w:rPr>
          <w:rFonts w:cstheme="minorHAnsi"/>
          <w:sz w:val="24"/>
          <w:szCs w:val="24"/>
        </w:rPr>
        <w:t xml:space="preserv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HIGHER TESTMENT WORD OF THE LORD YAH THE DOORWAY TO THE ETERNAL KINGDOM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Luke 1:17 mentions “He will also go before Him (LORD Stephen with Enoch) in the Spirit and Power of Elijah (Lord John with Elijah), ‘to turn the hearts of the Fathers to the Children,’ and the disobedient to the Wisdom of the Just (Lord James with the Law), to make ready a people (Lord Peter with Israel) prepared for the Lord (Lord Jesus with Moses).” In Luke 2:14 declares “Glory to God (Lord Yah) in the Highest (Father Stephen Our Lord), and on Earth, peace and goodwill (toward Men of goodwill) toward Men!” In Luke 2:23-24 says “Every Male who opens the Womb shall be called Holy to the LORD…a pair of turtledoves or two young pigeons.” In Luke 2:29-32 states “Lord, now You are letting Your servant depart in peace, according to Your Word. For My eyes have seen Your salvation which You have prepared before the face of all peoples. A light to bring revelation to the Gentiles, and the glory of Your people Israel.” In Luke 3:4-6 tells us “The Voice of One crying in the wilderness. Prepare the Way of the LORD, make His paths straight. And every mountain and hill brought low. The crooked places shall be made straight and the rough ways smooth. And all flesh shall see the Salvation of God.” In Luke 4:4 declares “…Man shall not live by bread alone, but by every Word of God.” In Luke 4:8 states “Get behind Me, Satan! For it is written, ‘You shall worship the LORD Your GOD and Him only You shall serve.” In Luke 4:10-11 says “He shall give His Angels (Lords) charge over You, to keep You, and in their hands they shall bear You up, lest You dash Your foot against a stone.” In Luke 4:12 mentions “…You shall not tempt the LORD Your GOD.” In Luke 4:18-19 says “The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of the LORD is upon Me, because He has anointed Me to preach the Gospel to the Poor. He (Father Stephen) has sent Me (Son Jesus) to heal the Broken-hearted, to proclaim liberty to the Captives and recovery of sight to the Blind, to set at liberty those who are Oppressed, to proclaim the Acceptable Year of the LORD.” In Luke 7:27 declares “Behold, I send My Messenger before Your face, who will prepare Your way before You.” In Luke 7:32 says “We played the flute for You and You did not dance, We mourned to You, and You did not weep.” In Luke 8:9 says “Seeing they may not see, and hearing they may not understand.” In Luke 8:11, 15 tells us “Now the parable is this: The Seed is the Word of God…But the ones that fell on the good ground are those who, having heard the word with a noble and good heart, keep it and bear fruit with patience.” In Luke 10:27 says “You shall (Agape) Love the LORD Your GOD will all Your heart, with all Your Soul, with all Your Strength, and with all Your Mind, and Your Neighbor as Yourself.” In Luke 11:2-4 mentions “Our Father (Stephen) in Heaven, hallowed be Your name. Your Kingdom come, Your will be done on Earth as it is in Heaven. Give Us day by day Our daily bread. And forgive Us Our sins, for We also forgive Everyone who is indebted to Us. And do not lead Us into temptation, but deliver Us from the Evil One.” In Luke 18:19-20 declares “Why do you call Me good? No One is good but One, that is, God. You know the commandments, do not commit adultery, do not murderer, do not steal, do not bear false witness, honor Your Father &amp; Your Mother…”  In Luke 19:38 mentions “Blessed is the King who comes in the Name of the LORD! Peace in Heaven &amp; glory in the Highest!” In Luke 20:17 says “The stone which the Builders rejected has become the Chief Cornerstone?” In Luke 20:42-43 tells us “The LORD said to My Lord, sit at My right hand, till I make Your enemies Your footstool.” In Luke 23:30 says “…to say to the mountains, Fall on Us! and to the hills, Cover Us!”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HIGHEST TESTAMENT WORD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Acts 2:17-21 declares “And it shall come to pass in the last days, says God, that I will pour out of My Spirit (Father Stephen Our Lord in Acts 2:17-7:59; John 4:2 &amp; 1</w:t>
      </w:r>
      <w:r w:rsidRPr="001A0660">
        <w:rPr>
          <w:rFonts w:cstheme="minorHAnsi"/>
          <w:sz w:val="24"/>
          <w:szCs w:val="24"/>
          <w:vertAlign w:val="superscript"/>
        </w:rPr>
        <w:t>st</w:t>
      </w:r>
      <w:r w:rsidRPr="001A0660">
        <w:rPr>
          <w:rFonts w:cstheme="minorHAnsi"/>
          <w:sz w:val="24"/>
          <w:szCs w:val="24"/>
        </w:rPr>
        <w:t xml:space="preserve"> John 5:6-13) on all flesh. Your Sons and Your Daughters shall prophesy. Your Young Men shall see visions, &amp; Your Old Men shall dream dreams. And on My Menservants and on My Maidservants I will pour out My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in those days and they shall prophesy. I will show wonders in Heaven above and signs in the Earth beneath: Blood and fire and vapor of smoke. The sun shall be turned into darkness, and the moon into blood, before the coming of the Great and Awesome Day of the LORD. And it shall come to pass that whoever calls on the Name of the LORD shall be saved (protected).’” In Acts 2:25-28 mentions “I foresaw the LORD always before My face, for He is at My right hand, that I may not be shaken. Therefore My heart rejoiced, and My tongue was glad. Moreover My flesh also will rest in hope. For you will not leave My soul in Hades, nor will You allow Your Holy One to see corruption. You have made known to Me the ways of life. You will make Me full of joy in Your presence.” In Acts 2:34-35 declares “The LORD said to My Lord, sit at My right hand, till I make Your Enemies Your footstool.” In Acts 3:22-23 says “…The LORD your God will raise up for You a Prophet like Me from Your Brethren. Him you shall hear all things, whatever He says to You. And it shall be that every soul who will not hear that Prophet shall be utterly destroyed from among the people.” In Acts 3:25 states “You are the Sons of the Prophets and of the Covenant which God made with Our Fathers, saying to Abraham, ‘And in Your seed all the Families of the Earth shall be blessed.’” In Acts 4:11 mentions “This is the stone which was rejected by You Builders, which has become the Chief Cornerstone.” In Acts 4:25-26 tells us “Why did the Nation (Law) rage, and the People plot vain things? The Kings of the Earth took their stand, and the Rulers were gathered together against the LORD and against His Christ.” In Acts 7:3 states “…Get out of Your Country and from Your Relatives, and come to a land that I will show You.” In Acts 7:7 says “‘And the Nation to whom they will be in bondage, I will Judge,’ says God, ‘and after that they shall come out and serve Me in this place.’” In Acts 7:27 says “…Who made You a Ruler and a Judge over Us?” In Acts 7:28 mentions “Do You want to kill Me as You did the Egyptian yesterday?” In Acts 7:32-34 declares “…the Voice (Word) of the LORD came to Him, saying, ‘I am the God of Your Fathers—the God of Abraham, the God of Isaac, and the God of Jacob.’ And Moses trembled and dared not look. Then the LORD said to Him, ‘Take Your sandals off Your feet, for the place where You stand is Holy Ground. I have surely seen the oppression of My people who are in Egypt, I have heard their groaning and have come down to deliver them. And now come, I will send You to Egypt.’” In Acts 7:37 declares “The LORD Your God will raise up for You a Prophet like Me from Your Brethren. Him You shall hear.” In Acts 7:40 tells us “Make us Gods to go before Us. As for this Moses who brought Us out of the land of Egypt, We do not know what has become of Him.” In Acts 7:42-43 states “Did You offer Me slaughtered animals and sacrifices during 40 years in the Wilderness, O House of Israel? You also took up the Tabernacle of Moloch (Moloch concerns child pornography and also may be linked to Molech which is Milcom and Sukkoth, and the Star of Your God Remphan, images which You made to worship and I will carry You away beyond Babylon.” In Acts 7:49-50 mentions “Heaven is my throne, and Earth is My footstool, what House (House of the Father Stephen Our Lord by King Solomon as the multi-trillionare) will You build for Me? says the LORD, or what is the place of My rest? Has My hand not made all these things?” In Acts 8:32-33 states “He was led as a sheep to the slaughter, and a as lamb before its shearer silent. So He opened not His mouth, in His humiliation His Justice was taken away, and who will declare His generation? For His life is taken from the Earth.” In Acts 13:33-35 says “You are My Son, today I have begotten You…I will give You the sure Mercies of David…You will not allow Your Holy One to see corruption.” In Acts 13:41 mentions “Behold, You despisers, marvel and perish! For I work a work in Your days, a work which You will be no means believe, though One were to declare it to You.” In Acts 13:47 states “For so the LORD has commanded Us: ‘I have set You as a light to the Gentiles that You should be for Salvation to the Ends of the Earth.” In Acts 15:16-17 declares “After this I will return and will rebuild the Tabernacle of David (House of the Father Stephen Our Lord by King Solomon as a multi-trillionare in the near future), which has fallen down. I will rebuild its ruins, and I will set it up. So that the rest of Mankind may seek the LORD, even all the Gentiles who are called by My name, says the LORD who does all these things.” In Acts 28:26-27 mentions “Go to this people and say: ‘Hearing You will hear, and shall not understand. And seeing You will see, and not perceive. For the hearts of this people have grown dull. Their ears are hard of hearing, and their eyes that have closed, lest they should see with their eyes and hear with their ears, lest they should understand with their hearts and turn, so that I should heal them.’” The Father Stephen our Lord is ignorant of the Lord Yah the Creator of the Father Stephen and this ends in ignorance to the Lord Yah. But is not ignorant of anything else in 1</w:t>
      </w:r>
      <w:r w:rsidRPr="001A0660">
        <w:rPr>
          <w:rFonts w:cstheme="minorHAnsi"/>
          <w:sz w:val="24"/>
          <w:szCs w:val="24"/>
          <w:vertAlign w:val="superscript"/>
        </w:rPr>
        <w:t>st</w:t>
      </w:r>
      <w:r w:rsidRPr="001A0660">
        <w:rPr>
          <w:rFonts w:cstheme="minorHAnsi"/>
          <w:sz w:val="24"/>
          <w:szCs w:val="24"/>
        </w:rPr>
        <w:t xml:space="preserve"> Corinthians 8:6 &amp; Ephesians 4:6.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OLD TESTAMENT SPIRIT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b/>
          <w:sz w:val="24"/>
          <w:szCs w:val="24"/>
        </w:rPr>
        <w:t>Spirit of God:</w:t>
      </w:r>
      <w:r w:rsidRPr="001A0660">
        <w:rPr>
          <w:rFonts w:cstheme="minorHAnsi"/>
          <w:sz w:val="24"/>
          <w:szCs w:val="24"/>
        </w:rPr>
        <w:t xml:space="preserve"> The Spirit of God is the Father Stephen Our Lord in John 4:23-24; 1</w:t>
      </w:r>
      <w:r w:rsidRPr="001A0660">
        <w:rPr>
          <w:rFonts w:cstheme="minorHAnsi"/>
          <w:sz w:val="24"/>
          <w:szCs w:val="24"/>
          <w:vertAlign w:val="superscript"/>
        </w:rPr>
        <w:t>st</w:t>
      </w:r>
      <w:r w:rsidRPr="001A0660">
        <w:rPr>
          <w:rFonts w:cstheme="minorHAnsi"/>
          <w:sz w:val="24"/>
          <w:szCs w:val="24"/>
        </w:rPr>
        <w:t xml:space="preserve"> John 5:6-13 &amp; Acts 2:17-7:59. In Genesis 1:2 says “The Earth was without form, and void and darkness was on the face of the deep. And the Spirit of God was hovering over the face of the waters.” In Genesis 6:3 states “And the LORD said, ‘My Spirit (Father Stephen in 1</w:t>
      </w:r>
      <w:r w:rsidRPr="001A0660">
        <w:rPr>
          <w:rFonts w:cstheme="minorHAnsi"/>
          <w:sz w:val="24"/>
          <w:szCs w:val="24"/>
          <w:vertAlign w:val="superscript"/>
        </w:rPr>
        <w:t>st</w:t>
      </w:r>
      <w:r w:rsidRPr="001A0660">
        <w:rPr>
          <w:rFonts w:cstheme="minorHAnsi"/>
          <w:sz w:val="24"/>
          <w:szCs w:val="24"/>
        </w:rPr>
        <w:t xml:space="preserve"> John 5:6-13; John 4:24 &amp; Acts 2:17-7:59) shall not strive with Man forever, for He is indeed flesh, yet His days shall be 120 years.” In Exodus 35:31 mentions “…and He has filled Him with the Spirit of God, in wisdom and understanding, in knowledge and all manner of workmanship.” Also a similar scripture is in Numbers 11:17, 25-26, 29. In Numbers 24:2 declares “And Balaam raised His eyes, and saw Israel encamped according to their tribes, and the Spirit of God came upon Him.” In Numbers 27:18 tells us “And the LORD said to Moses” ‘Take Joshua the Son of Nun with You, a Man in whom is the Spirit, and lay hands on Him.” In Judges 3:10 says “The Spirit of the LORD came upon Him, and He judged Israel…” In Judges 6:34 states “But the Spirit of the LORD came upon Gideon…” In Judges 11:29 says “Then the Spirit of the LORD came upon Jephthah…” In Judges 13:25 declares “And the Spirit of the LORD began to move upon Him (Samson) at Mahanah Dan…” Also similar scriptures are in Judges 14:6, 19; 15:14, 19. In 1</w:t>
      </w:r>
      <w:r w:rsidRPr="001A0660">
        <w:rPr>
          <w:rFonts w:cstheme="minorHAnsi"/>
          <w:sz w:val="24"/>
          <w:szCs w:val="24"/>
          <w:vertAlign w:val="superscript"/>
        </w:rPr>
        <w:t>st</w:t>
      </w:r>
      <w:r w:rsidRPr="001A0660">
        <w:rPr>
          <w:rFonts w:cstheme="minorHAnsi"/>
          <w:sz w:val="24"/>
          <w:szCs w:val="24"/>
        </w:rPr>
        <w:t xml:space="preserve"> Samuel 10:6 mentions “Then the Spirit of the LORD will come upon You, and You will prophesy with them and be turned into Another Man.” Also a similar scripture is in 1</w:t>
      </w:r>
      <w:r w:rsidRPr="001A0660">
        <w:rPr>
          <w:rFonts w:cstheme="minorHAnsi"/>
          <w:sz w:val="24"/>
          <w:szCs w:val="24"/>
          <w:vertAlign w:val="superscript"/>
        </w:rPr>
        <w:t>st</w:t>
      </w:r>
      <w:r w:rsidRPr="001A0660">
        <w:rPr>
          <w:rFonts w:cstheme="minorHAnsi"/>
          <w:sz w:val="24"/>
          <w:szCs w:val="24"/>
        </w:rPr>
        <w:t xml:space="preserve"> Samuel 10:10. In 1</w:t>
      </w:r>
      <w:r w:rsidRPr="001A0660">
        <w:rPr>
          <w:rFonts w:cstheme="minorHAnsi"/>
          <w:sz w:val="24"/>
          <w:szCs w:val="24"/>
          <w:vertAlign w:val="superscript"/>
        </w:rPr>
        <w:t>st</w:t>
      </w:r>
      <w:r w:rsidRPr="001A0660">
        <w:rPr>
          <w:rFonts w:cstheme="minorHAnsi"/>
          <w:sz w:val="24"/>
          <w:szCs w:val="24"/>
        </w:rPr>
        <w:t xml:space="preserve"> Samuel 11:6 declares “Then the Spirit of God came upon Saul when He heard this News…” In 1</w:t>
      </w:r>
      <w:r w:rsidRPr="001A0660">
        <w:rPr>
          <w:rFonts w:cstheme="minorHAnsi"/>
          <w:sz w:val="24"/>
          <w:szCs w:val="24"/>
          <w:vertAlign w:val="superscript"/>
        </w:rPr>
        <w:t>st</w:t>
      </w:r>
      <w:r w:rsidRPr="001A0660">
        <w:rPr>
          <w:rFonts w:cstheme="minorHAnsi"/>
          <w:sz w:val="24"/>
          <w:szCs w:val="24"/>
        </w:rPr>
        <w:t xml:space="preserve"> Samuel 16:13 mentions “Then Samuel took the horn of oil and anointed Him in the midst of His Brothers, and the Spirit of the LORD came upon David from that day forward...” In 1</w:t>
      </w:r>
      <w:r w:rsidRPr="001A0660">
        <w:rPr>
          <w:rFonts w:cstheme="minorHAnsi"/>
          <w:sz w:val="24"/>
          <w:szCs w:val="24"/>
          <w:vertAlign w:val="superscript"/>
        </w:rPr>
        <w:t>st</w:t>
      </w:r>
      <w:r w:rsidRPr="001A0660">
        <w:rPr>
          <w:rFonts w:cstheme="minorHAnsi"/>
          <w:sz w:val="24"/>
          <w:szCs w:val="24"/>
        </w:rPr>
        <w:t xml:space="preserve"> Samuel 16:14 says “But the Spirit of the LORD departed from Saul…” Also a similar scripture are in 1</w:t>
      </w:r>
      <w:r w:rsidRPr="001A0660">
        <w:rPr>
          <w:rFonts w:cstheme="minorHAnsi"/>
          <w:sz w:val="24"/>
          <w:szCs w:val="24"/>
          <w:vertAlign w:val="superscript"/>
        </w:rPr>
        <w:t>st</w:t>
      </w:r>
      <w:r w:rsidRPr="001A0660">
        <w:rPr>
          <w:rFonts w:cstheme="minorHAnsi"/>
          <w:sz w:val="24"/>
          <w:szCs w:val="24"/>
        </w:rPr>
        <w:t xml:space="preserve"> Samuel 19:20. In 2</w:t>
      </w:r>
      <w:r w:rsidRPr="001A0660">
        <w:rPr>
          <w:rFonts w:cstheme="minorHAnsi"/>
          <w:sz w:val="24"/>
          <w:szCs w:val="24"/>
          <w:vertAlign w:val="superscript"/>
        </w:rPr>
        <w:t>nd</w:t>
      </w:r>
      <w:r w:rsidRPr="001A0660">
        <w:rPr>
          <w:rFonts w:cstheme="minorHAnsi"/>
          <w:sz w:val="24"/>
          <w:szCs w:val="24"/>
        </w:rPr>
        <w:t xml:space="preserve"> Samuel 23:2 says “The Spirit of the LORD spoke by Me, and His word was on My tongue.” In 1</w:t>
      </w:r>
      <w:r w:rsidRPr="001A0660">
        <w:rPr>
          <w:rFonts w:cstheme="minorHAnsi"/>
          <w:sz w:val="24"/>
          <w:szCs w:val="24"/>
          <w:vertAlign w:val="superscript"/>
        </w:rPr>
        <w:t>st</w:t>
      </w:r>
      <w:r w:rsidRPr="001A0660">
        <w:rPr>
          <w:rFonts w:cstheme="minorHAnsi"/>
          <w:sz w:val="24"/>
          <w:szCs w:val="24"/>
        </w:rPr>
        <w:t xml:space="preserve"> Kings 18:12 mentions “And it shall come to pass, as soon as I am gone from You, that the Spirit of the LORD will carry You to a place I do not know…” In 2</w:t>
      </w:r>
      <w:r w:rsidRPr="001A0660">
        <w:rPr>
          <w:rFonts w:cstheme="minorHAnsi"/>
          <w:sz w:val="24"/>
          <w:szCs w:val="24"/>
          <w:vertAlign w:val="superscript"/>
        </w:rPr>
        <w:t>nd</w:t>
      </w:r>
      <w:r w:rsidRPr="001A0660">
        <w:rPr>
          <w:rFonts w:cstheme="minorHAnsi"/>
          <w:sz w:val="24"/>
          <w:szCs w:val="24"/>
        </w:rPr>
        <w:t xml:space="preserve"> Kings 2:16 says “‘Look now, there are 50 strong Men with Your Servants. Please let them go and search for Your Master, lest perhaps the Spirit of the LORD has taken Him up and cast Him upon some mountain or into some valley.’ And He said, ‘You shall not send Anyone.’” In 1</w:t>
      </w:r>
      <w:r w:rsidRPr="001A0660">
        <w:rPr>
          <w:rFonts w:cstheme="minorHAnsi"/>
          <w:sz w:val="24"/>
          <w:szCs w:val="24"/>
          <w:vertAlign w:val="superscript"/>
        </w:rPr>
        <w:t>st</w:t>
      </w:r>
      <w:r w:rsidRPr="001A0660">
        <w:rPr>
          <w:rFonts w:cstheme="minorHAnsi"/>
          <w:sz w:val="24"/>
          <w:szCs w:val="24"/>
        </w:rPr>
        <w:t xml:space="preserve"> Chronicles 12:18 says “Then the Spirit came upon Amasai, Chief of the Captains…” In 1</w:t>
      </w:r>
      <w:r w:rsidRPr="001A0660">
        <w:rPr>
          <w:rFonts w:cstheme="minorHAnsi"/>
          <w:sz w:val="24"/>
          <w:szCs w:val="24"/>
          <w:vertAlign w:val="superscript"/>
        </w:rPr>
        <w:t>st</w:t>
      </w:r>
      <w:r w:rsidRPr="001A0660">
        <w:rPr>
          <w:rFonts w:cstheme="minorHAnsi"/>
          <w:sz w:val="24"/>
          <w:szCs w:val="24"/>
        </w:rPr>
        <w:t xml:space="preserve"> Chronicles 28:12 mentions “…and the plans for all that He had by the Spirit, of the Courts of the House of the LORD…” In 2</w:t>
      </w:r>
      <w:r w:rsidRPr="001A0660">
        <w:rPr>
          <w:rFonts w:cstheme="minorHAnsi"/>
          <w:sz w:val="24"/>
          <w:szCs w:val="24"/>
          <w:vertAlign w:val="superscript"/>
        </w:rPr>
        <w:t>nd</w:t>
      </w:r>
      <w:r w:rsidRPr="001A0660">
        <w:rPr>
          <w:rFonts w:cstheme="minorHAnsi"/>
          <w:sz w:val="24"/>
          <w:szCs w:val="24"/>
        </w:rPr>
        <w:t xml:space="preserve"> Chronicles 15:1 tells us “Now the Spirit of God came upon Azariah the Son of Oded.” In 2</w:t>
      </w:r>
      <w:r w:rsidRPr="001A0660">
        <w:rPr>
          <w:rFonts w:cstheme="minorHAnsi"/>
          <w:sz w:val="24"/>
          <w:szCs w:val="24"/>
          <w:vertAlign w:val="superscript"/>
        </w:rPr>
        <w:t>nd</w:t>
      </w:r>
      <w:r w:rsidRPr="001A0660">
        <w:rPr>
          <w:rFonts w:cstheme="minorHAnsi"/>
          <w:sz w:val="24"/>
          <w:szCs w:val="24"/>
        </w:rPr>
        <w:t xml:space="preserve"> Chronicles 20:14 says “Then the Spirit of the LORD came upon Jahaziel…” In 2</w:t>
      </w:r>
      <w:r w:rsidRPr="001A0660">
        <w:rPr>
          <w:rFonts w:cstheme="minorHAnsi"/>
          <w:sz w:val="24"/>
          <w:szCs w:val="24"/>
          <w:vertAlign w:val="superscript"/>
        </w:rPr>
        <w:t>nd</w:t>
      </w:r>
      <w:r w:rsidRPr="001A0660">
        <w:rPr>
          <w:rFonts w:cstheme="minorHAnsi"/>
          <w:sz w:val="24"/>
          <w:szCs w:val="24"/>
        </w:rPr>
        <w:t xml:space="preserve"> Chronicles 24:20 states “Then the Spirit of God came upon Zechariah…” In Nehemiah 9:20 mentions “You also gave Your Spirit to instruct them, and did not withhold Your Manna from their mouth, and gave them water for their thirst.” In Nehemiah 9:30 declares “Yet for many years You had patience with them, and testified against them by Your Spirit in Your Prophets…” In Job 26:13 tells us “By His Spirit He adorned the Heavens, His hand pierced the Fleeing Serpent.” In Job 33:4 states “The Spirit of God has made Me, and the Breath of the Almighty gives Me life.” In Psalms 51:12 mentions “Restore to Me (King David) the joy of Your Salvation, and uphold Me by Your Generous Spirit.” In Psalms 104:30 says “You send forth Your Spirit, they are created, and You renew the face of the Earth.” In Psalms 106:33 states “Because they rebelled against His Spirit, so that He spoke rashly with His lips.” In Psalms 139:7 says “Where can I go from Your Spirit? Or where can I flee from Your Presence?” In Psalms 143:10 tells us “Teach Me to do Your will, for You are My God. Your Spirit is Good. Lead Me in the land of uprightness.” In Isaiah 11:2 declares “The Spirit of the LORD shall rest upon Him, the Spirit of Wisdom and Understanding, the Spirit of Counsel and Might, the Spirit of Knowledge and Fear of the LORD.” In Isaiah 30:1 says “‘Woe to the Rebellious Children,’ says the LORD, ‘who take counsel, but not of Me, and who devise plans, but not of My Spirit, that they may add sin to sin.” In Isaiah 32:15 declares “Until the Spirit is poured upon Us from on High, and the wilderness becomes a fruitful field, and the fruitful field is counted as a forest.” In Isaiah 34:16 tells us “Search from the Book of the LORD, and read: Not One of these shall fail, not One shall lack Her Mate. For My mouth has commanded it, and His Spirit has gathered them.” In Isaiah 40:13 states “Who has directed the Spirit of the LORD, or as His Counselor has taught Him?” In Isaiah 42:1 declares “Behold! My Servant who I uphold, My Elect One in whom My soul delights! I have put My Spirit upon Him. He will bring forth justice to the Gentiles.” In Isaiah 44:3 it states “For I will pour water on Him who is thirsty, and floods on the dry ground. I will pour My Spirit on Your descendants, and My blessing on Your offspring.” In Isaiah 48:16 mentions “Come near to Me, hear this: I have not spoken in secret from the beginning. From the time that it was, I was there. And now the LORD GOD and His Spirit have sent Me.” In Isaiah 59:19 declares “So shall they fear the Name of the LORD from the west, and His glory from the rising of the sun. When the enemy comes in like a flood, the Spirit of the LORD will lift up a standard against Him.” In Isaiah 59:21 says “‘As for Me,’ says the LORD, ‘this is My covenant with them: My Spirit who is upon You, and My words which I have put in Your mouth, shall not depart from Your mouth, nor from the mouth of Your descendants, nor from the mouth of Your descendants’ descendants,’ says the LORD, ‘from this time and forevermore.’” In Isaiah 61:1 states “The Spirit of the LORD GOD is upon Me, because the LORD has anointed Me to preach to the Poor. He has sent Me to heal the Brokenhearted, to proclaim liberty to the Captives, and the opening of the Prison to those who are bound.” In Isaiah 63:14 tell us “As a beast goes down into the valley, and the Spirit of the LORD causes Him to rest, so You lead Your people, to make Yourself a glorious name.” In Ezekiel 2:2 mentions “Then the Spirit entered Me when He spoke to Me, and set Me on My feet, and I heard Him who spoke to Me.” In Ezekiel 3:12 states “Then the Spirit lifted Me up, and I heard behind Me a great thunderous voice: ‘Blessed is the Glory of the LORD from His place!’” Also similar scriptures are in In Ezekiel 3:14, 24. In Ezekiel 8:3 mentions “He stretched out the form of a hand, and took Me by a lock of My hair, and the Spirit lifted Me up between Earth and Heaven, and brought Me in Visions of God to Jerusalem, to the door of the north gate of the inner court, where the seat of the Image of Jealousy was, which provokes to jealousy.” Also similar scriptures are in Ezekiel 11:1, 5, 24. In Ezekiel 36:27 says “I will put My Spirit within You and cause You to walk in My statutes, and You will keep My judgments and do them.” In Ezekiel 37:1 mentions “The hand of the LORD came upon Me and brought Me out in the Spirit of the LORD, and set Me down in the midst of the valley. And it was full of bones.” In Ezekiel 37:14 states “‘I will put My Spirit in You, and You shall live, and I will place You in Your own land. Then You shall know that I, the LORD, have spoken it and performed it,’ says the LORD.” In Ezekiel 39:29 says “‘And I will not hide My face from them anymore, for I shall have poured out My Spirit on the House of Israel,’ says the LORD GOD.” In Ezekiel 43:5 mentions “The Spirit lifted Me up and brought Me into the inner court, and behold, the Glory of the LORD filled the Temple.” In Daniel 4:8 says “But at last Daniel came before Me (His name is Belteshazzar, according to the Name of My God. In Him is the Spirit of the Holy God), and I told the dream before Him…” Also similar scriptures are in Daniel 4:9, 18; 5:11. In Daniel 5:14 says “I have heard of You, that the Spirit of God is in You, and that light and understanding and excellent wisdom are found in You.” In Joel 2:28 states “And it shall come to pass afterward that I will pour My Spirit on all Flesh. Your Sons and Daughters shall prophesy, Your Old Men shall dream dreams, Your Young Men shall see visions.” In Joel 2:29 declares “And also on My Menservants and on My Maidservants I will pour out My Spirit in those days.” In Micah 2:7 mentions “You who are named the House of Jacob: ‘Is the Spirit of the LORD restricted? Are these His doings? Do not My words do good to Him who walks uprightly? In Micah 3:8 declares “But truly I am Full of Power by the Spirit of the LORD, and of justice and might, to declare to Jacob His transgression and to Israel His sin.” In Haggai 2:5 tells us “According to the word that I covenanted with You when You came out of Egypt, so My Spirit remains among You, do not fear!” In Zechariah 4:6 mentions “So He answered and said to Me, ‘This is the Word of the LORD to Zerubbabel: </w:t>
      </w:r>
      <w:r w:rsidRPr="001A0660">
        <w:rPr>
          <w:rFonts w:cstheme="minorHAnsi"/>
          <w:b/>
          <w:sz w:val="24"/>
          <w:szCs w:val="24"/>
        </w:rPr>
        <w:t>Not by might nor by power, but by My Spirit (Father Stephen in John 4:23-24)</w:t>
      </w:r>
      <w:r w:rsidRPr="001A0660">
        <w:rPr>
          <w:rFonts w:cstheme="minorHAnsi"/>
          <w:sz w:val="24"/>
          <w:szCs w:val="24"/>
        </w:rPr>
        <w:t xml:space="preserve">,’ says the LORD of Hosts.” In Zechariah 6:8 tells us “And He called to Me, and spoke to Me, saying, ‘See, those who go toward the north country have given rest to My Spirit in the north country.” In Zechariah 7:12 mentions “Yes, they made their hearts like flint, refusing to hear the Law and the words which the LORD of Hosts had sent by His Spirit through the Former Prophets. Thus great wrath came from the LORD of hosts.” In Zechariah 12:10 says “And I will pour on the House of David and on the inhabitants of Jerusalem the Spirit of Grace and supplication, then they will look on Me whom they pierced, Yes, they will mourn for Him as one mourns for His only Son, and grieve for Him as One grieves for a Firstborn.” In Malachi 2:15 says “But did He not make them One, having a remnant of the Spirit? And why One? He seeks Godly Offspring. Therefore take heed to Your Spirit, and let none deal treacherously with the Wife of His Youth.”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MIDDLE TESTAMENT SPIRIT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Esdras</w:t>
      </w:r>
      <w:r w:rsidRPr="001A0660">
        <w:rPr>
          <w:rFonts w:cstheme="minorHAnsi"/>
          <w:b/>
          <w:sz w:val="24"/>
          <w:szCs w:val="24"/>
        </w:rPr>
        <w:t xml:space="preserve"> </w:t>
      </w:r>
      <w:r w:rsidRPr="001A0660">
        <w:rPr>
          <w:rFonts w:cstheme="minorHAnsi"/>
          <w:sz w:val="24"/>
          <w:szCs w:val="24"/>
        </w:rPr>
        <w:t xml:space="preserve">16:62 says “Yes, and the Spirit of Almighty God, which made all things, and searches out all hidden things in the Secrets of the Earth.” In Wisdom of Solomon 1:7 mentions “For the Spirit of the LORD fills the World: and that which contains all things has Knowledge of the Voice.” In Wisdom of Solomon 12:1 states “For thine incorruptible Spirit is in all things.” In Sirach 38:23 tells us “When dead is at rest, let His remembrance rest, and be comforted for Him, when His Spirit is departed from Him.”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NEW TESTAMENT SPIRIT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Matthew 3:16 says “When He had been baptized, Jesus came up immediately from the water, and behold, the Heavens were opened and He saw the Spirit of God descending like a dove and alighting upon Him.” In Matthew 4:1 mentions “Then Jesus was led up by the Spirit into the wilderness to be tempted by the Devil.” In Matthew 10:20 it states “…for it is not You who speak, but the Spirit of Your Father (Stephen) who speaks in You.” In Matthew 12:18 says “Behold! My Servant whom I have chosen, My Beloved in whom My Soul is well pleased! I will put My Spirit upon Him, and He will declare justice to the Gentiles.” In Matthew 12:28 declares “But if I cast out Demons by the Spirit of God, surely the Kingdom of God has come upon You.” In Matthew 12:31 states “Therefore I say to You, every sin and blasphemy will be forgiven Men, but the blasphemy against the Spirit will not be forgiven Men.” In Matthew 22:43 mentions “He said to them, ‘How then does David in the Spirit call Him ‘Lord’…” In Mark 1:10 states “And immediately, coming up from the water, He saw the Heavens parting and the Spirit descending upon Him like a Dove.” In Mark 1:12 says “Immediately the Spirit drove Him into the wilderness.” In John 1:32 tells us “and John bore witness, saying, ‘I saw the Spirit descending from Heaven like a Dove, and He remained upon Him.” In John 1:33 says “I did not know Him, but He who sent Me to baptize with water said to Me, ‘Upon who You see the Spirit descending, and remaining on Him, this is He who baptizes…” In John 3:5 mentions “Jesus answered, ‘Most assuredly, I say to You, unless One is Born of Water and the Spirit, He cannot enter the Kingdom of God.” In John 3:6 says “That which is Born of the Flesh is Flesh, and that which is Born of the Spirit (everything that is not Flesh) is Spirit.” In John 3:8 declares “The wind blows where it wishes, and You hear the sound of it, but cannot tell where it comes from and where it goes. So is everyone who is Born of the Spirit.” In John 3:34 mentions “For He whom God has sent speaks the Words of God, for God does not give the Spirit by measure.” In John 4:23 states “But the Hour is coming, and now is, when the True Worshippers will worship the Father (Stephen) in Spirit (by His Spirit in Ephesians 2:18) and Truth, for the Father (Stephen) is seeking such to worship Him.” In John 4:24 says “God is Spirit, and those who worship Him must worship in Spirit and Truth.” In John 6:63 declares “It is the Spirit who gives life, the Flesh profits nothing...” In John 7:39 mentions “But this He spoke concerning the Spirit…” In John 14:17 says “…the Spirit of Truth, whom the World cannot receive, because it neither sees Him nor knows Him, but You know Him, for He dwells with You and will be in You.” In John 15:26 declares “but when the Helper comes, whom I shall send to You from the Father (Stephen), the Spirit of Truth who proceeds from the Father (Stephen), He will testify of Me.” In John 16:13 mentions “However, when He, the Spirit of Truth, has come, He will guide You into all Truth, for He will not speak on His own Authority, but whatever He hears He will speak, and He will tell you things to come.” In John 19:30 says “So when Jesus had received the sour wine, He said, ‘It is finished!’ And bowing His head, He gave up His Spirit.” In Romans 1:4 says “…and declared to be the Son of God with power (supreme authority) according to the Spirit of Holiness, by the resurrection from the dead.” In Romans 2:29 it states “…But He is a Jew who is One inwardly, and circumcision is that of the Heart, in the Spirit, not in the letter, whose praise is not from Men but from God.” In Romans 7:6 says “But now We have been delivered from the Law, having dies to what We were held by, so that We should serve in the Newness of the Spirit and not in the Oldness of the Letter (Flesh).” In Romans 8:1 declares “There is therefore now no Condemnation (Damnation) to those (Christian Saints) who are in Christ Jesus, who do not walk according to the Flesh, but according to the Spirit.” In Romans 8:2 says “For the Law of the Spirit of life in Christ Jesus has made Me free from the Law of Sin and Death.” In Romans 8:4 it mentions “…that the Righteous Requirement of the Law might be fulfilled in Us who do not walk according to the Flesh but according to the Spirit.” In Romans 8:5 it tells us “For those who live according to the Flesh, set their Minds on things of the Flesh, but those who Live to the Spirit, the Things of the Spirit.” In Romans 8:9 mentions “But You are not in the Flesh but in the Spirit, if indeed the Spirit of God dwells in You. Now if anyone does not have the Spirit of Christ, He is not His.” In Romans 8:10 declares “And if Christ is in You, the Body is Dead because of Sin, but the Spirit is Life because of Righteousness.” In Romans 8:11 says “But if the Spirit of Him who raised Jesus from the Dead dwells in You, He who raised Christ from the Dead will also give life to Your mortal bodies through His Spirit who dwells in You.” In Romans 8:13 says “For if You live according to the Flesh You will die, but if by the Spirit You put to Death the Deeds of the Body, You will live.” In Romans 8:14 tells us “For as many as are led by the Spirit of God, these are Sons of God.” In Romans 8:15 mentions “For You did not receive the Spirit of Bondage again to Fear, but You received the Spirit of Adoption by whom We cry out, ‘Abba (Papa or Daddy), Father (Stephen).’” In Romans 8:16 declares “The Spirit Himself bears witness with Our Spirit that We are Children of God.” In Romans 8:23 says “Not only that, but We also who have the first fruits of the Spirit, even We Ourselves groan within Ourselves, eagerly waiting for the Adoption, the Redemption of Our Body.” In Romans 8:26 states “Likewise the Spirit also helps in Our weaknesses. For We do not know what We should pray for as We ought, but the Spirit Himself makes intercession for Us with groaning’s which cannot be uttered.” In Romans 8:27 mentions “Now He who searches the hearts knows what the Mind of the Spirit is, because He makes intercession for the Saints (Lords) according to the Will of God.” In Romans 15:19 says “…in mighty signs and wonders, by the power of the Spirit of God, so that from Jerusalem and round about to IIIyricum I have fully preached the Gospel of Christ.” In Romans 15:30 declares “Now I beg You, Brethren, through the Lord Jesus Christ, and through the (Agape) Love of the Spirit, that You strive together with Me in prayers to God for Me.” In 1</w:t>
      </w:r>
      <w:r w:rsidRPr="001A0660">
        <w:rPr>
          <w:rFonts w:cstheme="minorHAnsi"/>
          <w:sz w:val="24"/>
          <w:szCs w:val="24"/>
          <w:vertAlign w:val="superscript"/>
        </w:rPr>
        <w:t>st</w:t>
      </w:r>
      <w:r w:rsidRPr="001A0660">
        <w:rPr>
          <w:rFonts w:cstheme="minorHAnsi"/>
          <w:sz w:val="24"/>
          <w:szCs w:val="24"/>
        </w:rPr>
        <w:t xml:space="preserve"> Corinthians 2:4 says “And My speech and My preaching were not with persuasive words of Human Wisdom, but in demonstration of the Spirit and of Power.” In 1</w:t>
      </w:r>
      <w:r w:rsidRPr="001A0660">
        <w:rPr>
          <w:rFonts w:cstheme="minorHAnsi"/>
          <w:sz w:val="24"/>
          <w:szCs w:val="24"/>
          <w:vertAlign w:val="superscript"/>
        </w:rPr>
        <w:t>st</w:t>
      </w:r>
      <w:r w:rsidRPr="001A0660">
        <w:rPr>
          <w:rFonts w:cstheme="minorHAnsi"/>
          <w:sz w:val="24"/>
          <w:szCs w:val="24"/>
        </w:rPr>
        <w:t xml:space="preserve"> Corinthians 2:10 mentions “But God has revealed then to Us through His Spirit. For the Spirit searches all things, Yes, the deep things of God.” In 1</w:t>
      </w:r>
      <w:r w:rsidRPr="001A0660">
        <w:rPr>
          <w:rFonts w:cstheme="minorHAnsi"/>
          <w:sz w:val="24"/>
          <w:szCs w:val="24"/>
          <w:vertAlign w:val="superscript"/>
        </w:rPr>
        <w:t>st</w:t>
      </w:r>
      <w:r w:rsidRPr="001A0660">
        <w:rPr>
          <w:rFonts w:cstheme="minorHAnsi"/>
          <w:sz w:val="24"/>
          <w:szCs w:val="24"/>
        </w:rPr>
        <w:t xml:space="preserve"> Corinthians 2:11 states “For what Man knows the things of a Man except the Spirit of Man which is Him? Even so no One knows the things of God except the Spirit of God.” In 1</w:t>
      </w:r>
      <w:r w:rsidRPr="001A0660">
        <w:rPr>
          <w:rFonts w:cstheme="minorHAnsi"/>
          <w:sz w:val="24"/>
          <w:szCs w:val="24"/>
          <w:vertAlign w:val="superscript"/>
        </w:rPr>
        <w:t>st</w:t>
      </w:r>
      <w:r w:rsidRPr="001A0660">
        <w:rPr>
          <w:rFonts w:cstheme="minorHAnsi"/>
          <w:sz w:val="24"/>
          <w:szCs w:val="24"/>
        </w:rPr>
        <w:t xml:space="preserve"> Corinthians 2:12 says “Now We have received, not the Spirit of the World, but the Spirit who is from God, that We might know the things that have been freely given to Us by God.” In 1</w:t>
      </w:r>
      <w:r w:rsidRPr="001A0660">
        <w:rPr>
          <w:rFonts w:cstheme="minorHAnsi"/>
          <w:sz w:val="24"/>
          <w:szCs w:val="24"/>
          <w:vertAlign w:val="superscript"/>
        </w:rPr>
        <w:t>st</w:t>
      </w:r>
      <w:r w:rsidRPr="001A0660">
        <w:rPr>
          <w:rFonts w:cstheme="minorHAnsi"/>
          <w:sz w:val="24"/>
          <w:szCs w:val="24"/>
        </w:rPr>
        <w:t xml:space="preserve"> Corinthians 2:14 states “But the Natural Man does not receive the things of the Spirit of God, for they are foolishness to Him, nor can He know them, because they are spiritually discerned.” In 1</w:t>
      </w:r>
      <w:r w:rsidRPr="001A0660">
        <w:rPr>
          <w:rFonts w:cstheme="minorHAnsi"/>
          <w:sz w:val="24"/>
          <w:szCs w:val="24"/>
          <w:vertAlign w:val="superscript"/>
        </w:rPr>
        <w:t>st</w:t>
      </w:r>
      <w:r w:rsidRPr="001A0660">
        <w:rPr>
          <w:rFonts w:cstheme="minorHAnsi"/>
          <w:sz w:val="24"/>
          <w:szCs w:val="24"/>
        </w:rPr>
        <w:t xml:space="preserve"> Corinthians 3:16 mentions “Do You not know that You are the Temple of God and that the Spirit of God dwells in You?” In 1</w:t>
      </w:r>
      <w:r w:rsidRPr="001A0660">
        <w:rPr>
          <w:rFonts w:cstheme="minorHAnsi"/>
          <w:sz w:val="24"/>
          <w:szCs w:val="24"/>
          <w:vertAlign w:val="superscript"/>
        </w:rPr>
        <w:t>st</w:t>
      </w:r>
      <w:r w:rsidRPr="001A0660">
        <w:rPr>
          <w:rFonts w:cstheme="minorHAnsi"/>
          <w:sz w:val="24"/>
          <w:szCs w:val="24"/>
        </w:rPr>
        <w:t xml:space="preserve"> Corinthians 4:21 tells us “What do You want? Shall I come to You with a Rod, or in (Agape) Love and a Spirit of Gentleness?” In 1</w:t>
      </w:r>
      <w:r w:rsidRPr="001A0660">
        <w:rPr>
          <w:rFonts w:cstheme="minorHAnsi"/>
          <w:sz w:val="24"/>
          <w:szCs w:val="24"/>
          <w:vertAlign w:val="superscript"/>
        </w:rPr>
        <w:t>st</w:t>
      </w:r>
      <w:r w:rsidRPr="001A0660">
        <w:rPr>
          <w:rFonts w:cstheme="minorHAnsi"/>
          <w:sz w:val="24"/>
          <w:szCs w:val="24"/>
        </w:rPr>
        <w:t xml:space="preserve"> Corinthians 6:11 says “And such were some of You. But You were Washed, but You were Sanctified, but You were Justified in the Name of the Lord Jesus and by the Spirit of Our God.” In 1</w:t>
      </w:r>
      <w:r w:rsidRPr="001A0660">
        <w:rPr>
          <w:rFonts w:cstheme="minorHAnsi"/>
          <w:sz w:val="24"/>
          <w:szCs w:val="24"/>
          <w:vertAlign w:val="superscript"/>
        </w:rPr>
        <w:t>st</w:t>
      </w:r>
      <w:r w:rsidRPr="001A0660">
        <w:rPr>
          <w:rFonts w:cstheme="minorHAnsi"/>
          <w:sz w:val="24"/>
          <w:szCs w:val="24"/>
        </w:rPr>
        <w:t xml:space="preserve"> Corinthians 7:40 declares “But She is happier if She remains as She is, according to My Judgment—and I think I also have the Spirit of God (the reason is because of the Father Stephen).” In 1</w:t>
      </w:r>
      <w:r w:rsidRPr="001A0660">
        <w:rPr>
          <w:rFonts w:cstheme="minorHAnsi"/>
          <w:sz w:val="24"/>
          <w:szCs w:val="24"/>
          <w:vertAlign w:val="superscript"/>
        </w:rPr>
        <w:t>st</w:t>
      </w:r>
      <w:r w:rsidRPr="001A0660">
        <w:rPr>
          <w:rFonts w:cstheme="minorHAnsi"/>
          <w:sz w:val="24"/>
          <w:szCs w:val="24"/>
        </w:rPr>
        <w:t xml:space="preserve"> Corinthians 12:4 says “There are Diversities of Gifts, but the same Spirit.” Also similar scriptures are in 1</w:t>
      </w:r>
      <w:r w:rsidRPr="001A0660">
        <w:rPr>
          <w:rFonts w:cstheme="minorHAnsi"/>
          <w:sz w:val="24"/>
          <w:szCs w:val="24"/>
          <w:vertAlign w:val="superscript"/>
        </w:rPr>
        <w:t>st</w:t>
      </w:r>
      <w:r w:rsidRPr="001A0660">
        <w:rPr>
          <w:rFonts w:cstheme="minorHAnsi"/>
          <w:sz w:val="24"/>
          <w:szCs w:val="24"/>
        </w:rPr>
        <w:t xml:space="preserve"> Corinthians 12:7-11. In 1</w:t>
      </w:r>
      <w:r w:rsidRPr="001A0660">
        <w:rPr>
          <w:rFonts w:cstheme="minorHAnsi"/>
          <w:sz w:val="24"/>
          <w:szCs w:val="24"/>
          <w:vertAlign w:val="superscript"/>
        </w:rPr>
        <w:t>st</w:t>
      </w:r>
      <w:r w:rsidRPr="001A0660">
        <w:rPr>
          <w:rFonts w:cstheme="minorHAnsi"/>
          <w:sz w:val="24"/>
          <w:szCs w:val="24"/>
        </w:rPr>
        <w:t xml:space="preserve"> Corinthians 12:13 says “For by One Spirit We were all Baptized into One Body—whether Jews or Greeks, whether slaves or free—and have all been made to drink into One Spirit.” In 2</w:t>
      </w:r>
      <w:r w:rsidRPr="001A0660">
        <w:rPr>
          <w:rFonts w:cstheme="minorHAnsi"/>
          <w:sz w:val="24"/>
          <w:szCs w:val="24"/>
          <w:vertAlign w:val="superscript"/>
        </w:rPr>
        <w:t>nd</w:t>
      </w:r>
      <w:r w:rsidRPr="001A0660">
        <w:rPr>
          <w:rFonts w:cstheme="minorHAnsi"/>
          <w:sz w:val="24"/>
          <w:szCs w:val="24"/>
        </w:rPr>
        <w:t xml:space="preserve"> Corinthians 1:22 says “…who also has sealed Us and given Us the Spirit in Our hearts as a guarantee.” In 2</w:t>
      </w:r>
      <w:r w:rsidRPr="001A0660">
        <w:rPr>
          <w:rFonts w:cstheme="minorHAnsi"/>
          <w:sz w:val="24"/>
          <w:szCs w:val="24"/>
          <w:vertAlign w:val="superscript"/>
        </w:rPr>
        <w:t>nd</w:t>
      </w:r>
      <w:r w:rsidRPr="001A0660">
        <w:rPr>
          <w:rFonts w:cstheme="minorHAnsi"/>
          <w:sz w:val="24"/>
          <w:szCs w:val="24"/>
        </w:rPr>
        <w:t xml:space="preserve"> Corinthians 3:3 states “clearly You are an Epistle of Christ, ministered by Us, written not with Ink but by the Spirit of the Living God, not on Tablets of Stone, but on Tablets of Flesh, that is, of the Heart.” In 2</w:t>
      </w:r>
      <w:r w:rsidRPr="001A0660">
        <w:rPr>
          <w:rFonts w:cstheme="minorHAnsi"/>
          <w:sz w:val="24"/>
          <w:szCs w:val="24"/>
          <w:vertAlign w:val="superscript"/>
        </w:rPr>
        <w:t>nd</w:t>
      </w:r>
      <w:r w:rsidRPr="001A0660">
        <w:rPr>
          <w:rFonts w:cstheme="minorHAnsi"/>
          <w:sz w:val="24"/>
          <w:szCs w:val="24"/>
        </w:rPr>
        <w:t xml:space="preserve"> Corinthians 3:6 mentions “…who also made Us sufficient as Ministers of the New Covenant, not of the Letter but of the Spirit, for the Letter kills, but the Spirit gives life.” In 2</w:t>
      </w:r>
      <w:r w:rsidRPr="001A0660">
        <w:rPr>
          <w:rFonts w:cstheme="minorHAnsi"/>
          <w:sz w:val="24"/>
          <w:szCs w:val="24"/>
          <w:vertAlign w:val="superscript"/>
        </w:rPr>
        <w:t>nd</w:t>
      </w:r>
      <w:r w:rsidRPr="001A0660">
        <w:rPr>
          <w:rFonts w:cstheme="minorHAnsi"/>
          <w:sz w:val="24"/>
          <w:szCs w:val="24"/>
        </w:rPr>
        <w:t xml:space="preserve"> Corinthians 3:8 says “…how will the Ministry of the Spirit not be more glorious?” In 1</w:t>
      </w:r>
      <w:r w:rsidRPr="001A0660">
        <w:rPr>
          <w:rFonts w:cstheme="minorHAnsi"/>
          <w:sz w:val="24"/>
          <w:szCs w:val="24"/>
          <w:vertAlign w:val="superscript"/>
        </w:rPr>
        <w:t>st</w:t>
      </w:r>
      <w:r w:rsidRPr="001A0660">
        <w:rPr>
          <w:rFonts w:cstheme="minorHAnsi"/>
          <w:sz w:val="24"/>
          <w:szCs w:val="24"/>
        </w:rPr>
        <w:t xml:space="preserve"> Corinthians 3:17 declares “Now the Lord is the Spirit, and where the Spirit of the Lord is, there is Liberty.” In 2</w:t>
      </w:r>
      <w:r w:rsidRPr="001A0660">
        <w:rPr>
          <w:rFonts w:cstheme="minorHAnsi"/>
          <w:sz w:val="24"/>
          <w:szCs w:val="24"/>
          <w:vertAlign w:val="superscript"/>
        </w:rPr>
        <w:t>nd</w:t>
      </w:r>
      <w:r w:rsidRPr="001A0660">
        <w:rPr>
          <w:rFonts w:cstheme="minorHAnsi"/>
          <w:sz w:val="24"/>
          <w:szCs w:val="24"/>
        </w:rPr>
        <w:t xml:space="preserve"> Corinthians 3:18 says “But We all, with unveiled face, beholding as in a Mirror the Glory of the Lord, are being transformed into the same Image from Glory to Glory, just as by the Spirit of the Lord.” In 2</w:t>
      </w:r>
      <w:r w:rsidRPr="001A0660">
        <w:rPr>
          <w:rFonts w:cstheme="minorHAnsi"/>
          <w:sz w:val="24"/>
          <w:szCs w:val="24"/>
          <w:vertAlign w:val="superscript"/>
        </w:rPr>
        <w:t>nd</w:t>
      </w:r>
      <w:r w:rsidRPr="001A0660">
        <w:rPr>
          <w:rFonts w:cstheme="minorHAnsi"/>
          <w:sz w:val="24"/>
          <w:szCs w:val="24"/>
        </w:rPr>
        <w:t xml:space="preserve"> Corinthians 4:13 it states “And since We have the same Spirit of Faith, according to what is written, ‘I believed and therefore I spoke,’ We also believe and therefore speak.” In 2</w:t>
      </w:r>
      <w:r w:rsidRPr="001A0660">
        <w:rPr>
          <w:rFonts w:cstheme="minorHAnsi"/>
          <w:sz w:val="24"/>
          <w:szCs w:val="24"/>
          <w:vertAlign w:val="superscript"/>
        </w:rPr>
        <w:t>nd</w:t>
      </w:r>
      <w:r w:rsidRPr="001A0660">
        <w:rPr>
          <w:rFonts w:cstheme="minorHAnsi"/>
          <w:sz w:val="24"/>
          <w:szCs w:val="24"/>
        </w:rPr>
        <w:t xml:space="preserve"> Corinthians 5:5 says “Now He who has prepared Us for this very thing is God, who also has given Us the Spirit as a Guarantee.” In Galatians 3:2 says “This only I want to learn from You: Did You receive the Spirit by the Works of the Law, or by the Hearing of Faith?” In Galatians 3:3 mentions “Are You so foolish? Having begun in the Spirit, are You now being made Perfect by the Flesh?” In Galatians 3:5 states “Therefore He who supplies the Spirit to You and works to You and works miracles among You, does He do it by the Works of the Law, of by the Hearing of Faith?” In Galatians 3:14 declares “…that the blessing of Abraham might come upon the Gentiles in Christ Jesus, that We might receive the Promise of the Spirit through Faith.” In Galatians 4:6 says “And because You are Sons, God has sent forth the Spirit of His Son into Your hearts, crying out, ‘Abba (Papa or Daddy), Father (Stephen)!’” In Galatians 4:29 states “But, as He who was born according to the flesh then persecuted Him who was born according to the Spirit, even so it is now.” In Galatians 5:5 mentions “For We through the Spirit eagerly wait for the hope of righteousness by faith.” In Galatians 5:16 declares “I say then: Walk in the Spirit, and You shall not fulfill the lust of the flesh.” In Galatians 5:17 tells us “For the Flesh lusts against the Spirit, and the Spirit against the Flesh, and these are contrary to One Another, so that You do not do the things that You wish.” In Galatians 5:18 says “But if You are led by the Spirit, You are not under the Law.” In Galatians 5:22 mentions “but the Fruit of the Spirit is (agape) love, joy, peace, longsuffering, kindness, goodness, faithfulness…” In Galatians 5:25 states “if We live in the Spirit, let Us also walk in the Spirit.” In Galatians 6:8 declares “For He who sows to His flesh reap corruption, but He who sows to the Spirit reap everlasting life.” In Ephesians 2:18 declares “For through Him (Lord Yah) We have access by One Spirit to the Father (Stephen).” In Ephesians 2:22 tells us “…in whom You also are being built together for a dwelling place of God in the Spirit.” In Ephesians 3:5 states “…which in other Ages was not made known to the Sons of men, as it has now been revealed by the Spirit to His Holy Apostles and Prophets.” In Ephesians 3:16 says “…that He would grant You, according to the riches of His glory, to be strengthened with might through His Spirit in the Inner Man.” In Ephesians 4:3 tells us “…endeavoring to keep the Unity of the Spirit in the Bond of Peace.” In Ephesians 4:4 mentions “There are One Body and One Spirit, just as You were called in One Hope of Your Calling.” In Ephesians 5:9 declares “(for the Fruit of the Spirit is in all goodness, righteousness and truth)…” In Ephesians 5:18 says “And do not be drunk with wine, in which is dissipation: but be filled with the Spirit.” In Ephesians 6:17 states “And take the Helmet of Salvation, and the Sword of the Spirit, which is the Word of God.” In Ephesians 6:18 it mentions “…praying always with all prayer and supplication in the Spirit, being watchful to this End with all Perseverance and Supplication for all the Saints (Lords)…” In Philippians 1:19 says “For I know that this will turn out for My deliverance through Your prayer and the Supply of the Spirit of Jesus Christ.” In Philippians 2:1 says “Therefore if there is any Consolation in Christ, if any Comfort of (Agape) Love, if any Fellowship of the Spirit, if any affection and mercy...” In Philippians 3:3 mentions “For We are the circumcision, who worship God in the Spirit, rejoice in Christ Jesus, and have no confidence in the flesh.” </w:t>
      </w:r>
      <w:r w:rsidRPr="001A0660">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A0660">
        <w:rPr>
          <w:sz w:val="24"/>
          <w:szCs w:val="24"/>
          <w:vertAlign w:val="superscript"/>
        </w:rPr>
        <w:t>st</w:t>
      </w:r>
      <w:r w:rsidRPr="001A0660">
        <w:rPr>
          <w:sz w:val="24"/>
          <w:szCs w:val="24"/>
        </w:rPr>
        <w:t xml:space="preserve"> Corinthians 2:6-16; Romans 1:20-32 &amp; Galatians 5:18-23. </w:t>
      </w:r>
      <w:r w:rsidRPr="001A0660">
        <w:rPr>
          <w:rFonts w:cstheme="minorHAnsi"/>
          <w:sz w:val="24"/>
          <w:szCs w:val="24"/>
        </w:rPr>
        <w:t>In Colossians 1:8 states “…who also declared to Us Your (Agape) Love in the Spirit.” In 1</w:t>
      </w:r>
      <w:r w:rsidRPr="001A0660">
        <w:rPr>
          <w:rFonts w:cstheme="minorHAnsi"/>
          <w:sz w:val="24"/>
          <w:szCs w:val="24"/>
          <w:vertAlign w:val="superscript"/>
        </w:rPr>
        <w:t>st</w:t>
      </w:r>
      <w:r w:rsidRPr="001A0660">
        <w:rPr>
          <w:rFonts w:cstheme="minorHAnsi"/>
          <w:sz w:val="24"/>
          <w:szCs w:val="24"/>
        </w:rPr>
        <w:t xml:space="preserve"> Thessalonians 5:19 says “Do not Quench the Spirit.” In 2</w:t>
      </w:r>
      <w:r w:rsidRPr="001A0660">
        <w:rPr>
          <w:rFonts w:cstheme="minorHAnsi"/>
          <w:sz w:val="24"/>
          <w:szCs w:val="24"/>
          <w:vertAlign w:val="superscript"/>
        </w:rPr>
        <w:t>nd</w:t>
      </w:r>
      <w:r w:rsidRPr="001A0660">
        <w:rPr>
          <w:rFonts w:cstheme="minorHAnsi"/>
          <w:sz w:val="24"/>
          <w:szCs w:val="24"/>
        </w:rPr>
        <w:t xml:space="preserve"> Thessalonians 2:13 mentions “But We are bound to give thanks to God always for You, Brethren by the Lord, because God from the beginning chose You for Salvation through Sanctification by the Spirit and Belief in the Truth.” In 1</w:t>
      </w:r>
      <w:r w:rsidRPr="001A0660">
        <w:rPr>
          <w:rFonts w:cstheme="minorHAnsi"/>
          <w:sz w:val="24"/>
          <w:szCs w:val="24"/>
          <w:vertAlign w:val="superscript"/>
        </w:rPr>
        <w:t>st</w:t>
      </w:r>
      <w:r w:rsidRPr="001A0660">
        <w:rPr>
          <w:rFonts w:cstheme="minorHAnsi"/>
          <w:sz w:val="24"/>
          <w:szCs w:val="24"/>
        </w:rPr>
        <w:t xml:space="preserve"> Timothy 3:16 says “…Justified in the Spirit…” In 1</w:t>
      </w:r>
      <w:r w:rsidRPr="001A0660">
        <w:rPr>
          <w:rFonts w:cstheme="minorHAnsi"/>
          <w:sz w:val="24"/>
          <w:szCs w:val="24"/>
          <w:vertAlign w:val="superscript"/>
        </w:rPr>
        <w:t>st</w:t>
      </w:r>
      <w:r w:rsidRPr="001A0660">
        <w:rPr>
          <w:rFonts w:cstheme="minorHAnsi"/>
          <w:sz w:val="24"/>
          <w:szCs w:val="24"/>
        </w:rPr>
        <w:t xml:space="preserve"> Timothy 4:1 states “Now the Spirit expressly says the in latter times some will depart from the Faith, giving heed to Deceiving Spirits and Doctrines of Demons…” In Hebrews 9:14 says “How much more shall the Blood of Christ, who through the Eternal Spirit offered Himself without spot to God, cleanse Your conscience from dead works, to serve the Living God?” In Hebrews 10:29 tells us “Of how much worse punishment do You suppose, will He be though worthy who has trampled the Son of God underfoot, counted the Blood of the Covenant by which He was Sanctified a common thing, and insulted the Spirit of Grace?” In Hebrews 12:9 says “Furthermore, We have had Human Fathers who corrected Us, and We paid them Respect (Man’s Respect, Man’s Reverence, Man’s Revering and Man’s Esteem in Genesis 4:5; Luke 16:15; 1</w:t>
      </w:r>
      <w:r w:rsidRPr="001A0660">
        <w:rPr>
          <w:rFonts w:cstheme="minorHAnsi"/>
          <w:sz w:val="24"/>
          <w:szCs w:val="24"/>
          <w:vertAlign w:val="superscript"/>
        </w:rPr>
        <w:t>st</w:t>
      </w:r>
      <w:r w:rsidRPr="001A0660">
        <w:rPr>
          <w:rFonts w:cstheme="minorHAnsi"/>
          <w:sz w:val="24"/>
          <w:szCs w:val="24"/>
        </w:rPr>
        <w:t xml:space="preserve"> Corinthians 6:4; Philippians 2:3 &amp; 1</w:t>
      </w:r>
      <w:r w:rsidRPr="001A0660">
        <w:rPr>
          <w:rFonts w:cstheme="minorHAnsi"/>
          <w:sz w:val="24"/>
          <w:szCs w:val="24"/>
          <w:vertAlign w:val="superscript"/>
        </w:rPr>
        <w:t>st</w:t>
      </w:r>
      <w:r w:rsidRPr="001A0660">
        <w:rPr>
          <w:rFonts w:cstheme="minorHAnsi"/>
          <w:sz w:val="24"/>
          <w:szCs w:val="24"/>
        </w:rPr>
        <w:t xml:space="preserve"> Thessalonians 5:13). Shall We not much more readily be in Subjection (Highest Respect, Highest Reverence, Highest Revering &amp; Highest Esteem in Genesis 4:4; Leviticus 26:9; 2</w:t>
      </w:r>
      <w:r w:rsidRPr="001A0660">
        <w:rPr>
          <w:rFonts w:cstheme="minorHAnsi"/>
          <w:sz w:val="24"/>
          <w:szCs w:val="24"/>
          <w:vertAlign w:val="superscript"/>
        </w:rPr>
        <w:t>nd</w:t>
      </w:r>
      <w:r w:rsidRPr="001A0660">
        <w:rPr>
          <w:rFonts w:cstheme="minorHAnsi"/>
          <w:sz w:val="24"/>
          <w:szCs w:val="24"/>
        </w:rPr>
        <w:t xml:space="preserve"> Kings 13:23; 2</w:t>
      </w:r>
      <w:r w:rsidRPr="001A0660">
        <w:rPr>
          <w:rFonts w:cstheme="minorHAnsi"/>
          <w:sz w:val="24"/>
          <w:szCs w:val="24"/>
          <w:vertAlign w:val="superscript"/>
        </w:rPr>
        <w:t>nd</w:t>
      </w:r>
      <w:r w:rsidRPr="001A0660">
        <w:rPr>
          <w:rFonts w:cstheme="minorHAnsi"/>
          <w:sz w:val="24"/>
          <w:szCs w:val="24"/>
        </w:rPr>
        <w:t xml:space="preserve"> Chronicles 6:19; Psalms 74:20; 119:6, 15, 117; 138:6; Isaiah 17:7; Wisdom of Solomon 4:15; Sirach 40:25; 46:14; Hebrews 11:26 &amp; 1</w:t>
      </w:r>
      <w:r w:rsidRPr="001A0660">
        <w:rPr>
          <w:rFonts w:cstheme="minorHAnsi"/>
          <w:sz w:val="24"/>
          <w:szCs w:val="24"/>
          <w:vertAlign w:val="superscript"/>
        </w:rPr>
        <w:t>st</w:t>
      </w:r>
      <w:r w:rsidRPr="001A0660">
        <w:rPr>
          <w:rFonts w:cstheme="minorHAnsi"/>
          <w:sz w:val="24"/>
          <w:szCs w:val="24"/>
        </w:rPr>
        <w:t xml:space="preserve"> Peter 1:17) to the Father (Stephen) of Spirits and Live?” In James 4:5 tells us “or do You think that the Scripture says the vain, ‘The Spirit who dwells in Us yearns Jealousy?’” In 1</w:t>
      </w:r>
      <w:r w:rsidRPr="001A0660">
        <w:rPr>
          <w:rFonts w:cstheme="minorHAnsi"/>
          <w:sz w:val="24"/>
          <w:szCs w:val="24"/>
          <w:vertAlign w:val="superscript"/>
        </w:rPr>
        <w:t>st</w:t>
      </w:r>
      <w:r w:rsidRPr="001A0660">
        <w:rPr>
          <w:rFonts w:cstheme="minorHAnsi"/>
          <w:sz w:val="24"/>
          <w:szCs w:val="24"/>
        </w:rPr>
        <w:t xml:space="preserve"> Peter 1:2 says “…elect according to the Foreknowledge of God the Father (Stephen), in Sanctification of the Spirit, for Obedience and Sprinkling of the Blood of Jesus Christ: Grace to You and peace be multiplied.” In 1</w:t>
      </w:r>
      <w:r w:rsidRPr="001A0660">
        <w:rPr>
          <w:rFonts w:cstheme="minorHAnsi"/>
          <w:sz w:val="24"/>
          <w:szCs w:val="24"/>
          <w:vertAlign w:val="superscript"/>
        </w:rPr>
        <w:t>st</w:t>
      </w:r>
      <w:r w:rsidRPr="001A0660">
        <w:rPr>
          <w:rFonts w:cstheme="minorHAnsi"/>
          <w:sz w:val="24"/>
          <w:szCs w:val="24"/>
        </w:rPr>
        <w:t xml:space="preserve"> Peter 1:11 tells us “…searching what, or what manner of time, the Spirit of Christ who was in them was indicating when He testified beforehand the sufferings of Christ and the glories that would follow.” In 1</w:t>
      </w:r>
      <w:r w:rsidRPr="001A0660">
        <w:rPr>
          <w:rFonts w:cstheme="minorHAnsi"/>
          <w:sz w:val="24"/>
          <w:szCs w:val="24"/>
          <w:vertAlign w:val="superscript"/>
        </w:rPr>
        <w:t>st</w:t>
      </w:r>
      <w:r w:rsidRPr="001A0660">
        <w:rPr>
          <w:rFonts w:cstheme="minorHAnsi"/>
          <w:sz w:val="24"/>
          <w:szCs w:val="24"/>
        </w:rPr>
        <w:t xml:space="preserve"> Peter 1:22 mentions “Since You have purified Your Souls in obeying the truth through the Spirit in Sincere (Agape) Love of the Brethren, (agape) love One Another fervently with a pure heart.” In 1</w:t>
      </w:r>
      <w:r w:rsidRPr="001A0660">
        <w:rPr>
          <w:rFonts w:cstheme="minorHAnsi"/>
          <w:sz w:val="24"/>
          <w:szCs w:val="24"/>
          <w:vertAlign w:val="superscript"/>
        </w:rPr>
        <w:t>st</w:t>
      </w:r>
      <w:r w:rsidRPr="001A0660">
        <w:rPr>
          <w:rFonts w:cstheme="minorHAnsi"/>
          <w:sz w:val="24"/>
          <w:szCs w:val="24"/>
        </w:rPr>
        <w:t xml:space="preserve"> Peter 3:18 says “For Christ also suffered once for sins, the just for the unjust, that He might being Us to God, being put to death in the Flesh but made alive by the Spirit.” In 1</w:t>
      </w:r>
      <w:r w:rsidRPr="001A0660">
        <w:rPr>
          <w:rFonts w:cstheme="minorHAnsi"/>
          <w:sz w:val="24"/>
          <w:szCs w:val="24"/>
          <w:vertAlign w:val="superscript"/>
        </w:rPr>
        <w:t>st</w:t>
      </w:r>
      <w:r w:rsidRPr="001A0660">
        <w:rPr>
          <w:rFonts w:cstheme="minorHAnsi"/>
          <w:sz w:val="24"/>
          <w:szCs w:val="24"/>
        </w:rPr>
        <w:t xml:space="preserve"> Peter 4:14 states “If You are reproached for the Name of Christ, blessed are You, for the Spirit of Glory and of God rests upon You. On their part He is blasphemed, but on Your part He is glorified.” In 1</w:t>
      </w:r>
      <w:r w:rsidRPr="001A0660">
        <w:rPr>
          <w:rFonts w:cstheme="minorHAnsi"/>
          <w:sz w:val="24"/>
          <w:szCs w:val="24"/>
          <w:vertAlign w:val="superscript"/>
        </w:rPr>
        <w:t>st</w:t>
      </w:r>
      <w:r w:rsidRPr="001A0660">
        <w:rPr>
          <w:rFonts w:cstheme="minorHAnsi"/>
          <w:sz w:val="24"/>
          <w:szCs w:val="24"/>
        </w:rPr>
        <w:t xml:space="preserve"> John 3:24 tells us “Now He who keeps His commandments abides in Him, and He in Him. And by this We know that He abides in Us, by the Spirit whom He has given Us.” In 1</w:t>
      </w:r>
      <w:r w:rsidRPr="001A0660">
        <w:rPr>
          <w:rFonts w:cstheme="minorHAnsi"/>
          <w:sz w:val="24"/>
          <w:szCs w:val="24"/>
          <w:vertAlign w:val="superscript"/>
        </w:rPr>
        <w:t>st</w:t>
      </w:r>
      <w:r w:rsidRPr="001A0660">
        <w:rPr>
          <w:rFonts w:cstheme="minorHAnsi"/>
          <w:sz w:val="24"/>
          <w:szCs w:val="24"/>
        </w:rPr>
        <w:t xml:space="preserve"> John 4:2 says “By this You know the Spirit of God: Every Spirit that confesses that Jesus Christ has come into the Flesh is of God.” In 1</w:t>
      </w:r>
      <w:r w:rsidRPr="001A0660">
        <w:rPr>
          <w:rFonts w:cstheme="minorHAnsi"/>
          <w:sz w:val="24"/>
          <w:szCs w:val="24"/>
          <w:vertAlign w:val="superscript"/>
        </w:rPr>
        <w:t>st</w:t>
      </w:r>
      <w:r w:rsidRPr="001A0660">
        <w:rPr>
          <w:rFonts w:cstheme="minorHAnsi"/>
          <w:sz w:val="24"/>
          <w:szCs w:val="24"/>
        </w:rPr>
        <w:t xml:space="preserve"> John 4:13 declares “By this We know that We abide in Him, and He in Us, because He has given Us of His Spirit.” In 1</w:t>
      </w:r>
      <w:r w:rsidRPr="001A0660">
        <w:rPr>
          <w:rFonts w:cstheme="minorHAnsi"/>
          <w:sz w:val="24"/>
          <w:szCs w:val="24"/>
          <w:vertAlign w:val="superscript"/>
        </w:rPr>
        <w:t>st</w:t>
      </w:r>
      <w:r w:rsidRPr="001A0660">
        <w:rPr>
          <w:rFonts w:cstheme="minorHAnsi"/>
          <w:sz w:val="24"/>
          <w:szCs w:val="24"/>
        </w:rPr>
        <w:t xml:space="preserve"> John 5:6 tells us “This is He who came by Water and Blood—Jesus Christ, not only by water, but water and blood. And it is the Spirit who bears Witness (Record), because the Spirit is Truth.” In 1</w:t>
      </w:r>
      <w:r w:rsidRPr="001A0660">
        <w:rPr>
          <w:rFonts w:cstheme="minorHAnsi"/>
          <w:sz w:val="24"/>
          <w:szCs w:val="24"/>
          <w:vertAlign w:val="superscript"/>
        </w:rPr>
        <w:t>st</w:t>
      </w:r>
      <w:r w:rsidRPr="001A0660">
        <w:rPr>
          <w:rFonts w:cstheme="minorHAnsi"/>
          <w:sz w:val="24"/>
          <w:szCs w:val="24"/>
        </w:rPr>
        <w:t xml:space="preserve"> John 5:8 tells us that the Spirit is the highest level of Earth’s Witness (Record). In Revelation 1:4 declares “John, to the 7 churches which are in Asia: Grace to You and peace from Him who is and who was and who is to come, and from the 7 Spirits who are before His throne.”  In Revelation 1:10 states “I was in the Spirit on the Lord’s Day, and I heard behind Me a loud voice, as of a trumpet…” In Revelation 2:1-3:22 concerns the 7 Spirits that governs the 7 churches of Asia. In Revelation 4:2 tells us “Immediately I was in the Spirit: and behold, a Throne set in Heaven, and One (Father Stephen in John 10:30) sat on the Throne.” In Revelation 4:5 declares “And from the Throne proceeded lightning’s, thundering’s, and voices. Seven lamps of fire were burning before the Throne, which are the Seven Spirits of God.” In Revelation 5:6 mentions “And l looked, and behold, in the midst of the Throne and of the four Living Creatures (Lords), and in the midst of the Elders (Lords), stood a Lamb as though it had been slain, having seven horns and seven eyes, which are the Seven Spirits of God sent into all the Earth.” In Revelation 14:13 mentions “Then I heard a Voice from Heaven saying to Me, ‘Write: Blessed are the dead who die in the Lord from now on.’ ‘Yes,’ says the Spirit, ‘that they may rest from their labors, and their works follow them.’” In Revelation 17:3 states “So He carried Me away in the Spirit into the Wilderness, and I saw a Woman sitting on a scarlet beast which was full of names of blasphemy, having seven heads and ten horns.” In Revelation 19:10 states “And I fell at His feet to worship Him, But He said to Me, ‘See that You do not do that! I am Your Fellow Servant, and of Your Brethren who have the Testimony of Jesus. Worship God! For the Testimony of Jesus is the Spirit of Prophesy.” In Revelation 21:10 declares “And He carried Me away in the Spirit to a great and high mountain, and showed Me the great city, the Holy Jerusalem, descending out of Heaven from God.” In Revelation 22:17 says “And the Spirit and the Bride say, ‘Come!’ And let Him who hears says, ‘Come!’ And let Him who thirsts come. Whoever desires let Him take the Water of Life freely.”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SPIRIT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2:27 says “So He came by the Spirit into the temple, and when the parents brought in the Child Jesus, to do for Him according to the Custom of the Law.” In Luke 4:1 says “…Then Jesus…returned from the Jordan and was led by the Spirit into the Wilderness.” In Luke 4:14 states “Then Jesus returned in the Power of the Spirit to Galilee, and News of Him went out through all the surrounding region.” In Luke 4:18 declares “The Spirit of the LORD is upon Me, because He has anointed Me to preach the Gospel to the Poor. He has sent Me to heal the Brokenhearted, to proclaim liberty to the Captives and recovery of sight to the Blind, to set at liberty those who are Oppressed.” In Luke 10:21 mentions “In that hour Jesus rejoiced in the Spirit and said, ‘ I thank You, Father (Stephen), Lord of Heaven and Earth, that You have hidden these things from the Wise and Prudent and revealed them to Babes, even so, Father (Stephen), for so it seemed good in Your sight.” In Luke 23:46 says “And when Jesus had cried out with a loud Voice, He said, ‘Father (Stephen), into Your hands I commit My Spirit.’ Having said this, He breathed His last.”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SPIRIT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Acts 2:17-18 says “‘And it shall come to pass in the last days,’ says God, ‘that I will pour out of My Spirit on all Flesh: Your Sons and Your Daughters shall prophesy, Your Young Men shall see visions, Your Old Men shall dream dreams. And on My Menservants and on My Maidservants I will pour out My Spirit in those days, and they shall prophesy.’” In Acts 5:9 mentions “Then Peter said to Her, ‘How is it that You have agreed together to Test (Tempt, Try, Put on Trial) the Spirit (Father Stephen in Act 2:17-7:59; John 4:24; 1</w:t>
      </w:r>
      <w:r w:rsidRPr="001A0660">
        <w:rPr>
          <w:rFonts w:cstheme="minorHAnsi"/>
          <w:sz w:val="24"/>
          <w:szCs w:val="24"/>
          <w:vertAlign w:val="superscript"/>
        </w:rPr>
        <w:t>st</w:t>
      </w:r>
      <w:r w:rsidRPr="001A0660">
        <w:rPr>
          <w:rFonts w:cstheme="minorHAnsi"/>
          <w:sz w:val="24"/>
          <w:szCs w:val="24"/>
        </w:rPr>
        <w:t xml:space="preserve"> John 5:6-13) of the LORD? Look, the feet of those who have buried Your Husband are at the door, and they will carry You out.” In Acts 6:10 declares “and they were not able to resist the Wisdom and the Spirit by which He spoke.” In Acts 7:59 says “And they stoned Stephen as He was calling on God and saying, ‘Lord Jesus, receive My Spirit.’” In Acts 8:29 states “Then the Spirit said the Philip, ‘Go near and overtake this Chariot.’” In Acts 8:39 declares “Now when they came up out of the water, the Spirit of the LORD caught Philip away, so that the Eunuch saw Him no more. And He went on His way rejoicing.” In Acts 10:19 mentions “While Peter thought about the Vision, the Spirit said to Him, ‘Behold, three Men are seeking You.” In Acts 11:12 says “Then the Spirit told Me to go with them, doubting nothing. Moreover these six Brethren accompanied Me, and We entered the Man’s House.” In Acts 11:28 declares “Then One of them, named Agabus, stood up and showed by the Spirit that there was going to be a great famine throughout all the World, which also happened in the Days of (Emperor) Claudius Caesar.” In Acts 16:7 states “After they had come to Mysia, they tried to go into Bithynia (Roman Providence of Asia), but the Spirit did not permit them.” In Acts 18:5 tells us “When Silas and Timothy had come from Macedonia, Paul was compelled by the Spirit, and testified to the Jews that Jesus is the Christ.” In Acts 19:21 mentions “When these things were accomplished, Paul purposed in the Spirit, when He had passed through Macedonia and Achaia, to go to Jerusalem, saying, ‘After I have been there, I must also see Rome.’” In Acts 21:4 declares “And finding disciples, We stayed there seven days. They told Paul through the Spirit not to go up to Jerusalem.”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HELMET OF SALVATION (PROTECTION)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Highest piece of the Armor is the Helmet of Salvation also called the Helmet of Protection. First, is the </w:t>
      </w:r>
      <w:r w:rsidRPr="001A0660">
        <w:rPr>
          <w:rFonts w:cstheme="minorHAnsi"/>
          <w:b/>
          <w:sz w:val="24"/>
          <w:szCs w:val="24"/>
        </w:rPr>
        <w:t>Helmet of Salvation</w:t>
      </w:r>
      <w:r w:rsidRPr="001A0660">
        <w:rPr>
          <w:rFonts w:cstheme="minorHAnsi"/>
          <w:sz w:val="24"/>
          <w:szCs w:val="24"/>
        </w:rPr>
        <w:t>:  In Psalms 60:7-8 says “Gilead is Mine, and Manasseh is Mine, Ephraim also is the Helmet for My Head, Judah is My Lawgiver, Moab is My Wash-pot…” Also the scripture is in Psalms 108:8. In Isaiah 59:17 it mentions “For He put on Righteousness as a Breastplate and a Helmet of Salvation on His head…” In Ephesians 6:17 states “And take the Helmet of Salvation…which is the Word of God.” In 1</w:t>
      </w:r>
      <w:r w:rsidRPr="001A0660">
        <w:rPr>
          <w:rFonts w:cstheme="minorHAnsi"/>
          <w:sz w:val="24"/>
          <w:szCs w:val="24"/>
          <w:vertAlign w:val="superscript"/>
        </w:rPr>
        <w:t>st</w:t>
      </w:r>
      <w:r w:rsidRPr="001A0660">
        <w:rPr>
          <w:rFonts w:cstheme="minorHAnsi"/>
          <w:sz w:val="24"/>
          <w:szCs w:val="24"/>
        </w:rPr>
        <w:t xml:space="preserve"> Thessalonians 5:8 declares “but let Us who are of the day be sober, putting on Breastplate of Faith and (Agape) Love and as a Helmet the Hope of Salvation.”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SALVATION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b/>
          <w:sz w:val="24"/>
          <w:szCs w:val="24"/>
        </w:rPr>
        <w:t>Salvation:</w:t>
      </w:r>
      <w:r w:rsidRPr="001A0660">
        <w:rPr>
          <w:rFonts w:cstheme="minorHAnsi"/>
          <w:sz w:val="24"/>
          <w:szCs w:val="24"/>
        </w:rPr>
        <w:t xml:space="preserve"> In Genesis 49:18 says “I have waited for Your salvation, O LORD!” In Exodus 14:13 states “And Moses said tot the people, ‘Do not be afraid, Stand still, and see the Salvation of the LORD, which He will accomplish for You today. For the Egyptians whom You see today, You shall see again no more forever.’” In Exodus 15:2 declares “The LORD is My strength, and He has become My salvation, He is My God, and I will praise Him, My Father’s (Stephen’s) God, and I will exalt Him.” In 1</w:t>
      </w:r>
      <w:r w:rsidRPr="001A0660">
        <w:rPr>
          <w:rFonts w:cstheme="minorHAnsi"/>
          <w:sz w:val="24"/>
          <w:szCs w:val="24"/>
          <w:vertAlign w:val="superscript"/>
        </w:rPr>
        <w:t>st</w:t>
      </w:r>
      <w:r w:rsidRPr="001A0660">
        <w:rPr>
          <w:rFonts w:cstheme="minorHAnsi"/>
          <w:sz w:val="24"/>
          <w:szCs w:val="24"/>
        </w:rPr>
        <w:t xml:space="preserve"> Samuel 2:1 declares “And Hannah prayed and said: ‘My heart rejoices in the LORD, My horn is exalted in the LORD. I smile at My Enemies, because I rejoice in Your salvation.” In 1</w:t>
      </w:r>
      <w:r w:rsidRPr="001A0660">
        <w:rPr>
          <w:rFonts w:cstheme="minorHAnsi"/>
          <w:sz w:val="24"/>
          <w:szCs w:val="24"/>
          <w:vertAlign w:val="superscript"/>
        </w:rPr>
        <w:t>st</w:t>
      </w:r>
      <w:r w:rsidRPr="001A0660">
        <w:rPr>
          <w:rFonts w:cstheme="minorHAnsi"/>
          <w:sz w:val="24"/>
          <w:szCs w:val="24"/>
        </w:rPr>
        <w:t xml:space="preserve"> Samuel 11:13 says “But Saul said, ‘Not a Man shall be put to death this day, for today the LORD has accomplished salvation in Israel.” In 2</w:t>
      </w:r>
      <w:r w:rsidRPr="001A0660">
        <w:rPr>
          <w:rFonts w:cstheme="minorHAnsi"/>
          <w:sz w:val="24"/>
          <w:szCs w:val="24"/>
          <w:vertAlign w:val="superscript"/>
        </w:rPr>
        <w:t>nd</w:t>
      </w:r>
      <w:r w:rsidRPr="001A0660">
        <w:rPr>
          <w:rFonts w:cstheme="minorHAnsi"/>
          <w:sz w:val="24"/>
          <w:szCs w:val="24"/>
        </w:rPr>
        <w:t xml:space="preserve"> Samuel 22:3 states “The God of My strength, in whom I will trust, My shield and the Horn of My salvation, My stronghold and My refuge, My Savior, You save Me from violence.” In 2</w:t>
      </w:r>
      <w:r w:rsidRPr="001A0660">
        <w:rPr>
          <w:rFonts w:cstheme="minorHAnsi"/>
          <w:sz w:val="24"/>
          <w:szCs w:val="24"/>
          <w:vertAlign w:val="superscript"/>
        </w:rPr>
        <w:t>nd</w:t>
      </w:r>
      <w:r w:rsidRPr="001A0660">
        <w:rPr>
          <w:rFonts w:cstheme="minorHAnsi"/>
          <w:sz w:val="24"/>
          <w:szCs w:val="24"/>
        </w:rPr>
        <w:t xml:space="preserve"> Samuel 22:36 says “You have also given Me the Shield of Your salvation, Your gentleness has made Me great.” In 2</w:t>
      </w:r>
      <w:r w:rsidRPr="001A0660">
        <w:rPr>
          <w:rFonts w:cstheme="minorHAnsi"/>
          <w:sz w:val="24"/>
          <w:szCs w:val="24"/>
          <w:vertAlign w:val="superscript"/>
        </w:rPr>
        <w:t>nd</w:t>
      </w:r>
      <w:r w:rsidRPr="001A0660">
        <w:rPr>
          <w:rFonts w:cstheme="minorHAnsi"/>
          <w:sz w:val="24"/>
          <w:szCs w:val="24"/>
        </w:rPr>
        <w:t xml:space="preserve"> Samuel 22:47 mentions “The LORD lives! Blessed be My Rock! Let God be exalted, the Rock of My salvation! In 2</w:t>
      </w:r>
      <w:r w:rsidRPr="001A0660">
        <w:rPr>
          <w:rFonts w:cstheme="minorHAnsi"/>
          <w:sz w:val="24"/>
          <w:szCs w:val="24"/>
          <w:vertAlign w:val="superscript"/>
        </w:rPr>
        <w:t>nd</w:t>
      </w:r>
      <w:r w:rsidRPr="001A0660">
        <w:rPr>
          <w:rFonts w:cstheme="minorHAnsi"/>
          <w:sz w:val="24"/>
          <w:szCs w:val="24"/>
        </w:rPr>
        <w:t xml:space="preserve"> Samuel 22:51 says “He is the tower of salvation to His King, and shows mercy to His anointed, to David and His descendants forevermore.” In 1</w:t>
      </w:r>
      <w:r w:rsidRPr="001A0660">
        <w:rPr>
          <w:rFonts w:cstheme="minorHAnsi"/>
          <w:sz w:val="24"/>
          <w:szCs w:val="24"/>
          <w:vertAlign w:val="superscript"/>
        </w:rPr>
        <w:t>st</w:t>
      </w:r>
      <w:r w:rsidRPr="001A0660">
        <w:rPr>
          <w:rFonts w:cstheme="minorHAnsi"/>
          <w:sz w:val="24"/>
          <w:szCs w:val="24"/>
        </w:rPr>
        <w:t xml:space="preserve"> Chronicles 16:23 says “Sing to the LORD, all the Earth, proclaim the good News of His salvation from day to day.” In 1</w:t>
      </w:r>
      <w:r w:rsidRPr="001A0660">
        <w:rPr>
          <w:rFonts w:cstheme="minorHAnsi"/>
          <w:sz w:val="24"/>
          <w:szCs w:val="24"/>
          <w:vertAlign w:val="superscript"/>
        </w:rPr>
        <w:t>st</w:t>
      </w:r>
      <w:r w:rsidRPr="001A0660">
        <w:rPr>
          <w:rFonts w:cstheme="minorHAnsi"/>
          <w:sz w:val="24"/>
          <w:szCs w:val="24"/>
        </w:rPr>
        <w:t xml:space="preserve"> Chronicles 16:35 mentions “And say, ‘Save Us, O God of Our salvation. Gather Us together, and deliver Us from the Gentiles, to give to Your holy name, to triumph in Your praise.” In 2</w:t>
      </w:r>
      <w:r w:rsidRPr="001A0660">
        <w:rPr>
          <w:rFonts w:cstheme="minorHAnsi"/>
          <w:sz w:val="24"/>
          <w:szCs w:val="24"/>
          <w:vertAlign w:val="superscript"/>
        </w:rPr>
        <w:t>nd</w:t>
      </w:r>
      <w:r w:rsidRPr="001A0660">
        <w:rPr>
          <w:rFonts w:cstheme="minorHAnsi"/>
          <w:sz w:val="24"/>
          <w:szCs w:val="24"/>
        </w:rPr>
        <w:t xml:space="preserve"> Chronicles 6:41 states “Now therefore, Arise, O LORD GOD, to Your resting place, You and the Ark of Your strength. Let Your priests, O LORD GOD, be clothed with salvation, and let Your Saints (Lords) rejoice in goodness.” In 2</w:t>
      </w:r>
      <w:r w:rsidRPr="001A0660">
        <w:rPr>
          <w:rFonts w:cstheme="minorHAnsi"/>
          <w:sz w:val="24"/>
          <w:szCs w:val="24"/>
          <w:vertAlign w:val="superscript"/>
        </w:rPr>
        <w:t>nd</w:t>
      </w:r>
      <w:r w:rsidRPr="001A0660">
        <w:rPr>
          <w:rFonts w:cstheme="minorHAnsi"/>
          <w:sz w:val="24"/>
          <w:szCs w:val="24"/>
        </w:rPr>
        <w:t xml:space="preserve"> Chronicles 20:17 states “You will not need to fight (alone position) in their battle (1 or 2 positions). Position yourselves, stand still and see the Salvation of the LORD, who is with You, O Judah and Jerusalem!’ Do not fear or be dismayed, tomorrow go out against them, for the LORD is with You.” In Job 13:16 declares “He also shall be My salvation, for a hypocrite could not come before Him.” In Psalms 3:8 mentions “Salvation belongs to the LORD. Your blessing is upon Your people. Selah.” In Psalms 9:14 says “That I may tell of all Your praise in the gates of the Daughter of Zion. I will rejoice in Your salvation.” In Psalms 13:5 mentions “But I have trusted in Your mercy. My heart shall rejoice in Your salvation.” In Psalms 18:2 states “The LORD is My rock and My fortress and My deliverer, My God, My strength, in whom I will trust, My shield and the Horn of My salvation, My stronghold.” In Psalms 18:35 says “You have also given Me the Shield of Your salvation, Your right hand has held Me up, Your gentleness has made Me great.” In Psalms 18:46 tells us “The LORD lives! Blessed be My Rock! Let the God of My salvation be exalted.” In Psalms 20:5 tells us “We will rejoice in Your salvation, and in the Name of Our God We will set up Our Banners! May the LORD fulfill all Your Petitions.” In Psalms 21:1 declares “The King shall have joy in Your strength, O LORD, and in Your salvation how greatly shall He rejoice!” In Psalms 21:5 states “His glory is great in Your salvation, honor and majesty You have places upon Him.” In Psalms 24:5 says “He shall receive blessing from the LORD, and righteousness from the God of His salvation.” In Psalms 25:5 mentions “Lead Me in Your truth and teach Me, for You are the God of My salvation, on You I wait all the day.” In Psalms 27:1 tells us “The LORD is My light and My salvation, whom shall I fear? The LORD is the Strength of My life, of whom shall I be afraid?” In Psalms 27:9 mentions “Do not hide You face from Me. Do not turn Your Servant away in anger. You have been My help, do not leave Me nor forsake Me, O God of My salvation.” In Psalms 35:3 states “Also draw out the spear, and stop those who pursue Me. Say to My soul, ‘I am Your salvation.’”  In Psalms 35:9 declares “And My soul shall be joyful in the LORD, it shall rejoice in His salvation.” In Psalms 37:39 tells us “But the salvation of the righteous is from the LORD. He is their strength in the time of trouble.” In Psalms 38:22 says “Make haste to help Me, O LORD, My salvation!” In Psalms 40:10 states “I have not hidden Your righteousness within My heart, I have declared Your faithfulness and Your salvation. I have not concealed Your loving kindness and Your truth from the great assembly.” In Psalms 40:16 states “Let all those who seek You rejoice and be glad in You. Let such as (agape) love Your salvation say continually, ‘The LORD be magnified.’” In Psalms 50:23 mentions “Whoever offers praise glorifies Me, and to Him who Orders His conduct aright I will show the Salvation of God.” In Psalms 51:12 mentions “Restore to Me the joy of Your salvation, and uphold Me by Your Generous Spirit.” In Psalms 51:14 mentions “Deliver Me from the guilt of bloodshed, O God, the God of My salvation, and my tongue shall sing aloud of Your righteousness.” In Psalms 53:6 says “Oh that the Salvation of Israel would come out of Zion! When God brings back the captivity of His people, let Jacob rejoice and Israel be glad.” In 62:1 mentions “Truly My Soul silently waits for God, from Him comes My salvation.” In Psalms 62:2 states “He only is My Rock and My Salvation, He is My Defense. I shall not be greatly moved.” Also a similar scripture is in Psalms 62:6. In Psalms 62:7 says “In God is My salvation and My glory. The Rock of My strength, and My refuge, is in God.” In Psalms 65:5 tells us “By awesome deeds in righteousness You will answer Us, O God of Our salvation, You who are the confidence of all the Ends of the Earth, and of the far-off seas…” In Psalms 67:2 states “That You way may be known on Earth, Your salvation among all Nations (Laws).” In Psalms 68:19 mentions “Blessed be the LORD, who daily loads Us with Benefits, the God of Our salvation! Selah.” In Psalms 68:20 says “Our God is the God of Salvation, and to GOD the LORD belong escapes from death.” In Psalms 69:13 tells us “But as for Me, My prayer is to You, O LORD, in the acceptable time, O GOD, in the multitude of Your mercy, hear Me in the truth of Your salvation.” In Psalms 69:29 states “But I am poor and sorrowful, let You salvation, O God, set Me up on High.” In Psalms 70:4 says “Let all those who seek You rejoice and be glad in You, and let those who (agape) love Your salvation say continually, ‘Let God be magnified!’” In Psalms 71:15 tells us “My mouth shall tell of Your righteousness and Your salvation all the day, for I do not know their limits.” In Psalms 74:12 mentions “For God is My King from old, working in the midst of the Earth.” In Psalms 79:9 tells us “Help us, O God of Our salvation, for the Glory of Your name, and deliver Us, and provide atonement for Our sins, for Your name’s sake!” In Psalms 85:4 states “Restore Us, O God of Our salvation, and cause Your anger toward Us to cease.” In Psalms 85:7 mentions “Show Us Your mercy, LORD, and grant Us Your salvation.” In Psalms 85:9 states “Surely His salvation is near to those who fear Him that glory may dwell in Our land.” In Psalms 88:1 says “O LORD, God of My salvation, I have cried out day and night before You.” In Psalms 89:26 tells us “He shall cry to Me, ‘You are My Father (Stephen), My God, and the rock of My salvation.’” In Psalms 91:16 says “With long life I will satisfy Him, and show Him My salvation.” In Psalms 95:1 declares “Oh come, let Us sing to the LORD! Let Us shout joyfully to the Rock of Our salvation.” In Psalms 96:2 mentions “Sing to the LORD, bless His name, and proclaim the good News of His salvation from day to day.” In Psalms 98:2 states “The LORD made known His salvation, His righteousness He has revealed in the sight of the Nations (Laws).” In Psalms 98:3 declares “He has remembered His mercy and His faithfulness to the House of Israel. All the Ends of the Earth have seen the Salvation of Our God.” In Psalms 106:4 mentions “Remember Me, O LORD, with the favor You have toward Your people. Oh, visit Me with Your salvation.” In Psalms 116:13 declares “I will take up the Cup of Salvation, and call upon the Name of the LORD.” In Psalms 118:14 tells us “The LORD is My strength and song, and He has become My salvation.” In Psalms 118:15 says “The Voice of Rejoicing and Salvation is in the tents of the righteous, the right hand of the LORD does valiantly.” In Psalms 118:21 mentions “I will praise You, for You have answered Me, and have become My salvation.” In Psalms 119:41 says “Let Your mercies come also to Me, O LORD—Your salvation according to Your word.” In Psalms 119:81 states “My soul faints for Your salvation, but I hope in Your word.” In Psalms 119:123 tells us “My eyes fail from seeking Your salvation and your righteous word.” In Psalms 119:155 declares “Salvation is far from the wicked, for they do not seek Your statutes.” In Psalms 119:166 tells us “LORD, I hope for Your salvation, and I do Your commandments.” In Psalms 199:174 says “I long for Your salvation, O LORD, and Your Law is My delight.” In Psalms 132:16 states “I will also clothe Her Priests (Lords) with salvation, and Her Saints (Lords) shall shout for joy.” In Psalms 140:7 tells us “O GOD, the LORD, the strength of My salvation, You have covered My head in the Day of Battle (1 to 2 positions).” In Psalms 144:10 mentions “The One who gives salvation to Kings, who delivers David His Servant from the deadly sword.” In Psalms 149:4 tells us “For the LORD takes pleasure in His people, He will beautify the humble with salvation.” In Isaiah 12:2 declares “Behold, God is My salvation, I will trust and not be afraid, For </w:t>
      </w:r>
      <w:r w:rsidRPr="001A0660">
        <w:rPr>
          <w:rFonts w:cstheme="minorHAnsi"/>
          <w:b/>
          <w:sz w:val="24"/>
          <w:szCs w:val="24"/>
        </w:rPr>
        <w:t>YAH</w:t>
      </w:r>
      <w:r w:rsidRPr="001A0660">
        <w:rPr>
          <w:rFonts w:cstheme="minorHAnsi"/>
          <w:sz w:val="24"/>
          <w:szCs w:val="24"/>
        </w:rPr>
        <w:t xml:space="preserve">, </w:t>
      </w:r>
      <w:r w:rsidRPr="001A0660">
        <w:rPr>
          <w:rFonts w:cstheme="minorHAnsi"/>
          <w:b/>
          <w:sz w:val="24"/>
          <w:szCs w:val="24"/>
        </w:rPr>
        <w:t>the LORD</w:t>
      </w:r>
      <w:r w:rsidRPr="001A0660">
        <w:rPr>
          <w:rFonts w:cstheme="minorHAnsi"/>
          <w:sz w:val="24"/>
          <w:szCs w:val="24"/>
        </w:rPr>
        <w:t>, is My strength and song. He also has become My salvation.”  In Isaiah 25:9 says “And it will be said in that day: ‘Behold, this is Our God, We have waited for Him, and He will save Us. This is the LORD: We waited from Him, We will be glad and rejoice in His salvation.’” In Isaiah 26:1 mentions “In that day this song will be sung in the land of Judah: ‘We have a strong city, God will appoint salvation for walls and bulwarks.” In Isaiah 33:2 says “O LORD, be gracious to Us, We have waited for You. Be their arm every morning, Our salvation also in the time of trouble.” In Isaiah 33:6 declares “Wisdom and knowledge will be the stability of Your times, and the strength of salvation, the fear of the LORD is His treasure.” In Isaiah 45:8 says “Rain down, You Heavens from above, and let the skies pour down righteousness. Let the Earth open, let them bring forth salvation, and let righteousness spring up together, I, the LORD, have created it.” In Isaiah 45:17 mentions “But Israel shall be saved by the LORD with an Everlasting Salvation. You shall not be ashamed or disgraced forever and ever.” In Isaiah 46:13 states “I bring My righteousness, it shall not be far off. My salvation shall not linger, and I will place salvation in Zion, for Israel My glory.” In Isaiah 49:6 tells us “Indeed He says, ‘It is too small thing that You should be My Servant to raise up the tribes of Jacob, and to restore the Preserved Ones of Israel, I will also give You as a Light to the Gentiles, that You should be My salvation to the Ends of the Earth.’” In Isaiah 49:8 states “Thus says the LORD: ‘In an acceptable time I have heard You, and in the Day of Salvation I have helped You. I will preserve You and give You as a Covenant to the people, to restore the earth, to cause them to inherit the desolate heritages.” In Isaiah 51:5 declares “My righteousness is near, My salvation has gone forth, and My arms will Judge the Peoples. The coastlands will wait upon Me, and on My arm they will trust.” In Isaiah 51:6 tells us “Lift up Your eyes to the Heavens, and look on the Earth beneath, for the Heavens will vanish away like smoke. The Earth will grow old like a garment, and those who dwell in it will die in like manner, but My salvation will be forever, and My righteousness will not be abolished.” In Isaiah 51:8 says “For the moth will eat them up like a garment, and the worm will eat them like wool, but My righteousness will be forever, and My salvation from generation to generation.” In Isaiah 52:7 states “How beautiful upon the mountains are the feet of Him who brings good News, who proclaims peace, who brings glad tidings of good things, who proclaims salvation, who says to Zion, ‘Your God reigns!’” In Isaiah 52:10 mentions “The LORD has made bare His holy arm in the eyes of all the Nations (Laws), and all the Ends of the Earth shall see the Salvation of Our God.” In Isaiah 56:1 says “Thus says the LORD: ‘Keep justice, and do righteousness, for My salvation is about to come, and My righteousness to be revealed.” In Isaiah 59:16 states “He saw that there was no Man, and wondered that there was no intercessor, therefore His own arm brought salvation for Him, and His righteousness, it sustained Him.” In Isaiah 59:17 says “…and a Helmet of Salvation on His head…” In Isaiah 60:18 declares “Violence shall no longer be heard in Your land, neither wasting nor destruction within Your borders. But you shall call Your walls Salvation, and Your gates Praise.” In Isaiah 61:10 mentions “I will greatly rejoice in the LORD, My soul shall be joyful in My God. For He has clothed Me with the garments of salvation, He has covered Me with the robe of righteousness, as a Bridegroom decks Himself with ornaments, and as a Bride adorns Herself with Her jewels.” In Isaiah 62:1 says “For Zion’s sake I will not hold My peace, and for Jerusalem’s sake I will not rest, until Her righteousness goes forth as brightness, and Her salvation as a lamp that burns.” In Isaiah 62:11 states “Indeed the LORD has proclaimed to the End of the World: ‘Say to the Daughter of Zion, Surely Your salvation is coming, behold, His reward is with Him, and His work before Him.” In Isaiah 63:5 mentions “I looked, but there was no one to help, and I wondered that there was no One to uphold. Therefore My own arm brought salvation for Me, and My own fury, it sustained Me.” In Jeremiah 3:23 declares “Truly, in vain is salvation hoped from the hills, and from the multitude of mountains. Truly in the LORD our GOD is the salvation of Israel.” In Lamentations 3:26 tells us “It is good that One should hope and wait quietly for the Salvation of the LORD.” In Jonah 2:9 says “But I will sacrifice to You with the Voice of thanksgiving, I will pay what I have vowed. Salvation is of the LORD.” In Micah 7:7 states “Therefore I will look to the LORD, I will wait for the God of My salvation, My God will hear Me.” In Habakkuk 3:8 says “O LORD, were You displeased with the rivers, was Your anger against the river, was Your wrath against the sea, that You rode on Your horses, Your chariots of salvation?” In Habakkuk 3:13 mentions “You went forth the salvation of Your people, for salvation with Your Anointed, You struck the head from the house of the wicked, by laying bare from the foundation to neck. Selah.” In Habakkuk 3:18 states “Yet I will rejoice in the LORD, I will joy in the God of My salvation.” In Zechariah 9:9 “Rejoice greatly, O Daughter of Zion! Shout, O Daughter of Jerusalem! Behold, Your King is coming to You, He is just and having salvation, lowly and riding on a donkey, a colt, the foal of a donkey.”</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SALVATION OF THE FATHER STEPHEN OUR LORD</w:t>
      </w:r>
    </w:p>
    <w:p w:rsidR="006F2129" w:rsidRPr="001A0660" w:rsidRDefault="006F2129" w:rsidP="006F2129">
      <w:pPr>
        <w:spacing w:line="480" w:lineRule="auto"/>
        <w:jc w:val="both"/>
        <w:rPr>
          <w:rFonts w:cstheme="minorHAnsi"/>
          <w:b/>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Esdras 6:25 says “Whosoever remains from all these that I have told thee shall escape, and see My salvation, and the End of Your World.” In 2</w:t>
      </w:r>
      <w:r w:rsidRPr="001A0660">
        <w:rPr>
          <w:rFonts w:cstheme="minorHAnsi"/>
          <w:sz w:val="24"/>
          <w:szCs w:val="24"/>
          <w:vertAlign w:val="superscript"/>
        </w:rPr>
        <w:t>nd</w:t>
      </w:r>
      <w:r w:rsidRPr="001A0660">
        <w:rPr>
          <w:rFonts w:cstheme="minorHAnsi"/>
          <w:sz w:val="24"/>
          <w:szCs w:val="24"/>
        </w:rPr>
        <w:t xml:space="preserve"> Esdras 7:61 states “That these should not be such heaviness in their destruction, as shall be joy over them that are persuaded to salvation.” In 2</w:t>
      </w:r>
      <w:r w:rsidRPr="001A0660">
        <w:rPr>
          <w:rFonts w:cstheme="minorHAnsi"/>
          <w:sz w:val="24"/>
          <w:szCs w:val="24"/>
          <w:vertAlign w:val="superscript"/>
        </w:rPr>
        <w:t>nd</w:t>
      </w:r>
      <w:r w:rsidRPr="001A0660">
        <w:rPr>
          <w:rFonts w:cstheme="minorHAnsi"/>
          <w:sz w:val="24"/>
          <w:szCs w:val="24"/>
        </w:rPr>
        <w:t xml:space="preserve"> Esdras 8:39 declares “But I will rejoice over the disposition of the righteous, and I will remember also their pilgrimage, and the salvation, and the reward, that they shall live.” In 2</w:t>
      </w:r>
      <w:r w:rsidRPr="001A0660">
        <w:rPr>
          <w:rFonts w:cstheme="minorHAnsi"/>
          <w:sz w:val="24"/>
          <w:szCs w:val="24"/>
          <w:vertAlign w:val="superscript"/>
        </w:rPr>
        <w:t>nd</w:t>
      </w:r>
      <w:r w:rsidRPr="001A0660">
        <w:rPr>
          <w:rFonts w:cstheme="minorHAnsi"/>
          <w:sz w:val="24"/>
          <w:szCs w:val="24"/>
        </w:rPr>
        <w:t xml:space="preserve"> Esdras 9:8 mentions “Shall be preserved from the said perils, and shall see My salvation in My land, and within My borders: for I have sanctified them for Me from the Beginning.” In Judith 8:17 says “therefore let Us wait for Salvation of Him, and call upon Him to help Us, and He will hear Our voice, if it please Him.” In Esther 13:13 says “For I could have been with good will for the Salvation of Israel to kiss the soles of His feet.” In Wisdom of Solomon 5:2 states “When they see it, they shall be troubled with terrible fear, and shall be amazed at the strangeness of His salvation, so far beyond all that they looked for.” In Wisdom of Solomon 16:6 tells us “But they were troubled for a small season, that they might be admonished, having a sign of salvation, to put them in remembrance of the commandment of thy Law.” In Wisdom of Solomon 18:7 declares “So if thy people was accepted both the salvation of the righteous, and destruction of the enemies.” In Sirach 13:14 says “Love the Lord all thy life, and call upon Him for thy salvation.” In Baruch 4:24 states “Like as now the neighbors of Zion have seen your captivity: so shall they see shortly Your salvation form Our God which shall come upon You with great glory, and Brightness of the Everlasting.” In Baruch 4:29 mentions “For He that has brought plagues upon You shall bring You everlasting joy with Your salvation.” In 1</w:t>
      </w:r>
      <w:r w:rsidRPr="001A0660">
        <w:rPr>
          <w:rFonts w:cstheme="minorHAnsi"/>
          <w:sz w:val="24"/>
          <w:szCs w:val="24"/>
          <w:vertAlign w:val="superscript"/>
        </w:rPr>
        <w:t>st</w:t>
      </w:r>
      <w:r w:rsidRPr="001A0660">
        <w:rPr>
          <w:rFonts w:cstheme="minorHAnsi"/>
          <w:sz w:val="24"/>
          <w:szCs w:val="24"/>
        </w:rPr>
        <w:t xml:space="preserve"> Maccabees 3:6 tells us “Wherefore the wicked shrunk (totally decreased before Him) for fear of Him, and all the workers of iniquity were troubled, because salvation prospered in His hand.”      </w:t>
      </w:r>
      <w:r w:rsidRPr="001A0660">
        <w:rPr>
          <w:rFonts w:cstheme="minorHAnsi"/>
          <w:b/>
          <w:sz w:val="24"/>
          <w:szCs w:val="24"/>
        </w:rPr>
        <w:t xml:space="preserv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SALVATION OF THE FATHER STEPHEN OUR LORD</w:t>
      </w:r>
    </w:p>
    <w:p w:rsidR="006F2129" w:rsidRPr="001A0660" w:rsidRDefault="006F2129" w:rsidP="006F2129">
      <w:pPr>
        <w:spacing w:line="480" w:lineRule="auto"/>
        <w:jc w:val="both"/>
        <w:rPr>
          <w:rFonts w:cstheme="minorHAnsi"/>
          <w:sz w:val="24"/>
          <w:szCs w:val="24"/>
        </w:rPr>
      </w:pPr>
    </w:p>
    <w:p w:rsidR="006F2129" w:rsidRPr="001A0660" w:rsidRDefault="006F2129" w:rsidP="006F2129">
      <w:pPr>
        <w:spacing w:line="480" w:lineRule="auto"/>
        <w:jc w:val="both"/>
        <w:rPr>
          <w:rFonts w:cstheme="minorHAnsi"/>
          <w:sz w:val="24"/>
          <w:szCs w:val="24"/>
        </w:rPr>
      </w:pPr>
      <w:r w:rsidRPr="001A0660">
        <w:rPr>
          <w:rFonts w:cstheme="minorHAnsi"/>
          <w:sz w:val="24"/>
          <w:szCs w:val="24"/>
        </w:rPr>
        <w:t>In John 4:22 says “You worship what You do not know, We know what We worship, for Salvation is of the Jews.” In Romans 1:16 mentions “For I am not ashamed of the Gospel of Christ, for it is the Power of God to Salvation for Everyone who believes, for the Jew first and also for the Greek.” In Romans 10:10 says “For with the heart One believes unto righteousness, and with the mouth confession is made unto salvation.” In Romans 11:11 mentions “I say then, have they stumbled that they should fall? Certainly not! But through their fall, to provoke them to Jealousy, Salvation has come to the Gentiles.” In Romans 13:11 states “And do this, knowing the time, that now it is High Time to awake out of sleep, for now Our salvation is nearer then when We first believed.” In 2</w:t>
      </w:r>
      <w:r w:rsidRPr="001A0660">
        <w:rPr>
          <w:rFonts w:cstheme="minorHAnsi"/>
          <w:sz w:val="24"/>
          <w:szCs w:val="24"/>
          <w:vertAlign w:val="superscript"/>
        </w:rPr>
        <w:t>nd</w:t>
      </w:r>
      <w:r w:rsidRPr="001A0660">
        <w:rPr>
          <w:rFonts w:cstheme="minorHAnsi"/>
          <w:sz w:val="24"/>
          <w:szCs w:val="24"/>
        </w:rPr>
        <w:t xml:space="preserve"> Corinthians 1:6 tells us “Now if We are afflicted, it is for Your consolation and salvation, which is effective for enduring the same sufferings which We also suffer. Or if We are comforted, it is for Your consolation and salvation.” In 2</w:t>
      </w:r>
      <w:r w:rsidRPr="001A0660">
        <w:rPr>
          <w:rFonts w:cstheme="minorHAnsi"/>
          <w:sz w:val="24"/>
          <w:szCs w:val="24"/>
          <w:vertAlign w:val="superscript"/>
        </w:rPr>
        <w:t>nd</w:t>
      </w:r>
      <w:r w:rsidRPr="001A0660">
        <w:rPr>
          <w:rFonts w:cstheme="minorHAnsi"/>
          <w:sz w:val="24"/>
          <w:szCs w:val="24"/>
        </w:rPr>
        <w:t xml:space="preserve"> Corinthians 6:2 states “For He says” ‘In an acceptable time I have heard You, and in the Day of Salvation I have helped You.’ Behold, now is the accepted time, behold now is the Day of Salvation.” In 2</w:t>
      </w:r>
      <w:r w:rsidRPr="001A0660">
        <w:rPr>
          <w:rFonts w:cstheme="minorHAnsi"/>
          <w:sz w:val="24"/>
          <w:szCs w:val="24"/>
          <w:vertAlign w:val="superscript"/>
        </w:rPr>
        <w:t>nd</w:t>
      </w:r>
      <w:r w:rsidRPr="001A0660">
        <w:rPr>
          <w:rFonts w:cstheme="minorHAnsi"/>
          <w:sz w:val="24"/>
          <w:szCs w:val="24"/>
        </w:rPr>
        <w:t xml:space="preserve"> Corinthians 7:10 mentions “For godly sorrow produces repentance leading to salvation, not to be regretted, but the sorrow of the World produces death.” In Ephesians 1:13 declares “In Him You also trusted, after You heard the Word of Truth, the Gospel of Your salvation, in whom also, having believed, You were sealed with the Holy Spirit of Promise...” In Ephesians 6:17 says “And take the Helmet of Salvation…” In Philippians 1:28 states “…and not in any way terrified by Your Adversaries, which is to them a proof of perdition, but to You of salvation, and that from God.” In Philippians 2:12 mentions “Therefore, My beloved, as You have always obeyed, not as in My presence only, but now much more in My absence, work out Your own salvation with fear and trembling…” In 1</w:t>
      </w:r>
      <w:r w:rsidRPr="001A0660">
        <w:rPr>
          <w:rFonts w:cstheme="minorHAnsi"/>
          <w:sz w:val="24"/>
          <w:szCs w:val="24"/>
          <w:vertAlign w:val="superscript"/>
        </w:rPr>
        <w:t>st</w:t>
      </w:r>
      <w:r w:rsidRPr="001A0660">
        <w:rPr>
          <w:rFonts w:cstheme="minorHAnsi"/>
          <w:sz w:val="24"/>
          <w:szCs w:val="24"/>
        </w:rPr>
        <w:t xml:space="preserve"> Thessalonians 5:8 says “But let Us who are of the day be sober, putting...a Helmet the Hope of Salvation.” In 1</w:t>
      </w:r>
      <w:r w:rsidRPr="001A0660">
        <w:rPr>
          <w:rFonts w:cstheme="minorHAnsi"/>
          <w:sz w:val="24"/>
          <w:szCs w:val="24"/>
          <w:vertAlign w:val="superscript"/>
        </w:rPr>
        <w:t>st</w:t>
      </w:r>
      <w:r w:rsidRPr="001A0660">
        <w:rPr>
          <w:rFonts w:cstheme="minorHAnsi"/>
          <w:sz w:val="24"/>
          <w:szCs w:val="24"/>
        </w:rPr>
        <w:t xml:space="preserve"> Thessalonians 5:9 says “For God did not appoint Us to wrath, but to obtain salvation through Our Lord Jesus Christ…” In 2</w:t>
      </w:r>
      <w:r w:rsidRPr="001A0660">
        <w:rPr>
          <w:rFonts w:cstheme="minorHAnsi"/>
          <w:sz w:val="24"/>
          <w:szCs w:val="24"/>
          <w:vertAlign w:val="superscript"/>
        </w:rPr>
        <w:t>nd</w:t>
      </w:r>
      <w:r w:rsidRPr="001A0660">
        <w:rPr>
          <w:rFonts w:cstheme="minorHAnsi"/>
          <w:sz w:val="24"/>
          <w:szCs w:val="24"/>
        </w:rPr>
        <w:t xml:space="preserve"> Thessalonians 2:13 states “But We are bound to give thanks to God always for You, brethren beloved by the Lord, because God from the Beginning chose You for salvation through Sanctification by the Spirit and belief in the truth...” In 2</w:t>
      </w:r>
      <w:r w:rsidRPr="001A0660">
        <w:rPr>
          <w:rFonts w:cstheme="minorHAnsi"/>
          <w:sz w:val="24"/>
          <w:szCs w:val="24"/>
          <w:vertAlign w:val="superscript"/>
        </w:rPr>
        <w:t>nd</w:t>
      </w:r>
      <w:r w:rsidRPr="001A0660">
        <w:rPr>
          <w:rFonts w:cstheme="minorHAnsi"/>
          <w:sz w:val="24"/>
          <w:szCs w:val="24"/>
        </w:rPr>
        <w:t xml:space="preserve"> Timothy 2:10 mentions “Therefore I endure all things for the Sake of the Elect, that they also may obtain the Salvation which is Christ Jesus with Eternal Glory.” In 2</w:t>
      </w:r>
      <w:r w:rsidRPr="001A0660">
        <w:rPr>
          <w:rFonts w:cstheme="minorHAnsi"/>
          <w:sz w:val="24"/>
          <w:szCs w:val="24"/>
          <w:vertAlign w:val="superscript"/>
        </w:rPr>
        <w:t>nd</w:t>
      </w:r>
      <w:r w:rsidRPr="001A0660">
        <w:rPr>
          <w:rFonts w:cstheme="minorHAnsi"/>
          <w:sz w:val="24"/>
          <w:szCs w:val="24"/>
        </w:rPr>
        <w:t xml:space="preserve"> Timothy 3:15 declares “…and that from Childhood You have known the Holy Scriptures, which are able to make You wise for salvation through faith which is in Christ Jesus.” In Titus 2:11 mentions “For the grace of God brings salvation has appeared to all Men…” In Hebrews 1:14 tells us “Are they not all Ministering Spirits sent forth to minister for those who will inherit salvation?” In Hebrews 2:3 says “How shall We escape if We neglect so great a salvation, which at the first began to be spoken by the Lord, and was confirmed to Us by those who heard Him…” In Hebrews 2:10 states “For it was fitting for Him, for whom are all things and by whom are all things, in bringing many Sons to glory, to make the Captain of their salvation perfect through sufferings...” In Hebrews 5:9 says “And having been perfected, He became the Author of Eternal Salvation to all who obey Him…” In Hebrews 6:9 mentions “But, Beloved, We are confident of better things concerning You, Yes, things that accompany salvation, though We speak in this manner.” In Hebrews 9:28 declares “so Christ was offered once to bear the sins of many. To those who eagerly wait for Him He will appear a second time (after 40 years for a Kingdom), apart from sin, for salvation.” In 1</w:t>
      </w:r>
      <w:r w:rsidRPr="001A0660">
        <w:rPr>
          <w:rFonts w:cstheme="minorHAnsi"/>
          <w:sz w:val="24"/>
          <w:szCs w:val="24"/>
          <w:vertAlign w:val="superscript"/>
        </w:rPr>
        <w:t>st</w:t>
      </w:r>
      <w:r w:rsidRPr="001A0660">
        <w:rPr>
          <w:rFonts w:cstheme="minorHAnsi"/>
          <w:sz w:val="24"/>
          <w:szCs w:val="24"/>
        </w:rPr>
        <w:t xml:space="preserve"> Peter 1:5 mentions “Who are kept by the Power of God through faith for salvation ready to be revealed in the last time.” In 1</w:t>
      </w:r>
      <w:r w:rsidRPr="001A0660">
        <w:rPr>
          <w:rFonts w:cstheme="minorHAnsi"/>
          <w:sz w:val="24"/>
          <w:szCs w:val="24"/>
          <w:vertAlign w:val="superscript"/>
        </w:rPr>
        <w:t>st</w:t>
      </w:r>
      <w:r w:rsidRPr="001A0660">
        <w:rPr>
          <w:rFonts w:cstheme="minorHAnsi"/>
          <w:sz w:val="24"/>
          <w:szCs w:val="24"/>
        </w:rPr>
        <w:t xml:space="preserve"> Peter 1:9 says “…receiving the End of Your faith—salvation of Your Souls.” In 1</w:t>
      </w:r>
      <w:r w:rsidRPr="001A0660">
        <w:rPr>
          <w:rFonts w:cstheme="minorHAnsi"/>
          <w:sz w:val="24"/>
          <w:szCs w:val="24"/>
          <w:vertAlign w:val="superscript"/>
        </w:rPr>
        <w:t>st</w:t>
      </w:r>
      <w:r w:rsidRPr="001A0660">
        <w:rPr>
          <w:rFonts w:cstheme="minorHAnsi"/>
          <w:sz w:val="24"/>
          <w:szCs w:val="24"/>
        </w:rPr>
        <w:t xml:space="preserve"> Peter 1:10 states “Of this salvation the Prophets have inquired and searched carefully, who prophesied of the grace that would come to You…” In 2</w:t>
      </w:r>
      <w:r w:rsidRPr="001A0660">
        <w:rPr>
          <w:rFonts w:cstheme="minorHAnsi"/>
          <w:sz w:val="24"/>
          <w:szCs w:val="24"/>
          <w:vertAlign w:val="superscript"/>
        </w:rPr>
        <w:t>nd</w:t>
      </w:r>
      <w:r w:rsidRPr="001A0660">
        <w:rPr>
          <w:rFonts w:cstheme="minorHAnsi"/>
          <w:sz w:val="24"/>
          <w:szCs w:val="24"/>
        </w:rPr>
        <w:t xml:space="preserve"> Peter 3:15 declares “…and consider that the Longsuffering of Our Lord is Salvation—as also Our Beloved Brother Paul, according to the wisdom given to Him, has written to You…” In Jude 3 mentions “Beloved, while I was very diligent to write to You concerning Our common salvation, I found it necessary to write to You exhorting You to contend earnestly for the faith which was once for all delivered to the Saints (Lords).” In Revelation 7:10 states “…and crying out with a loud voice, saying, ‘Salvation belongs to Our God who sits on the Throne, and to the Lamb!" In Revelation 12:10 mentions “Then I heard a loud voice saying in Heaven, ‘Now salvation and strength, and the Kingdom of Our God (Father Stephen Our Lord), and the Power of His Christ (Son Jesus Christ Our Lord) have come, for the Accuser of Our Brethren, who accused them before Our God day and night, has been cast down.” In Revelation 19:1 declares “After these things I heard a loud voice of a great multitude in Heaven, saying, ‘Alleluia! Salvation and glory and honor and power belong to the Lord Our God!”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SALVATION OF THE FATHER STEPEHN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1:69 says “And has raised up a Horn of Salvation for Us in the House of His Servant David...” In Luke 1:77 it mentions “To give Knowledge of Salvation to His people by the remission of sins…” In Luke 2:30 states “For My eyes have seen Your salvation.” In Luke 3:6 says “And all Flesh shall see the Salvation of God.” In Luke 19:9 declares “And Jesus said to Him, ‘Today Salvation has come to This House, because He also is a Son of Abraham…”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SALVATION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4:12 declares “Nor is there Salvation in any other, for there is no other name under Heaven given among Men by which We must be saved.” In Acts 13:26 states “Men and Brethren, Sons of the Family of Abraham, and those among You who fear God, to You the Word of His salvation has been sent.” In Acts 13:47 mentions “For so the LORD has commanded Us: ‘I have set you as a Light to the Gentiles that You should be for Salvation to the Ends of the Earth.” In Acts 16:17 declares “This Girl followed Paul and Us, and cried out, saying, ‘These Men are the Servants of the Most High God, who proclaim to Us the Way of Salvation.’” In Acts 28:18 tells us “Therefore let it be known to You that the Salvation of God has been sent to the Gentiles, and they will hear it!”   </w:t>
      </w:r>
    </w:p>
    <w:p w:rsidR="006F2129" w:rsidRPr="001A0660" w:rsidRDefault="006F2129" w:rsidP="006F2129">
      <w:pPr>
        <w:spacing w:line="480" w:lineRule="auto"/>
        <w:jc w:val="both"/>
        <w:rPr>
          <w:sz w:val="24"/>
          <w:szCs w:val="24"/>
        </w:rPr>
      </w:pPr>
      <w:r w:rsidRPr="001A0660">
        <w:rPr>
          <w:rFonts w:cstheme="minorHAnsi"/>
          <w:b/>
          <w:sz w:val="24"/>
          <w:szCs w:val="24"/>
        </w:rPr>
        <w:t>Protection:</w:t>
      </w:r>
      <w:r w:rsidRPr="001A0660">
        <w:rPr>
          <w:sz w:val="24"/>
          <w:szCs w:val="24"/>
        </w:rPr>
        <w:t xml:space="preserve"> In Wisdom of Solomon 5:16 tells us “Therefore shall they receive a Glorious Kingdom, and a </w:t>
      </w:r>
    </w:p>
    <w:p w:rsidR="006F2129" w:rsidRPr="001A0660" w:rsidRDefault="006F2129" w:rsidP="006F2129">
      <w:pPr>
        <w:spacing w:line="480" w:lineRule="auto"/>
        <w:jc w:val="both"/>
        <w:rPr>
          <w:sz w:val="24"/>
          <w:szCs w:val="24"/>
        </w:rPr>
      </w:pPr>
      <w:r w:rsidRPr="001A0660">
        <w:rPr>
          <w:sz w:val="24"/>
          <w:szCs w:val="24"/>
        </w:rPr>
        <w:t>Beautiful Crown from the LORD’S hand: for with His right hand shall He cover them, and with His arm shall He protect them.” In Sirach 34:16 mentions “For the Eyes of the LORD are upon then that (agape) love Him, He is their Mighty Protection and strong stay, a Defense from heat, and a cover from the sun at noon, preservation from stumbling, and a help from falling.” In Maccabees 3:3 states “So He got His people great honor, and put on a Breastplate as a Giant, and girt His warlike harness about Him, and He made Battles (1 or 2 positions), protecting the Host with His sword.” In 2</w:t>
      </w:r>
      <w:r w:rsidRPr="001A0660">
        <w:rPr>
          <w:sz w:val="24"/>
          <w:szCs w:val="24"/>
          <w:vertAlign w:val="superscript"/>
        </w:rPr>
        <w:t>nd</w:t>
      </w:r>
      <w:r w:rsidRPr="001A0660">
        <w:rPr>
          <w:sz w:val="24"/>
          <w:szCs w:val="24"/>
        </w:rPr>
        <w:t xml:space="preserve"> Maccabees 13:17 declares “This was done in break of the day, because the protection of the Lord did help Him.” In Mark 6:20 says “…for Herod feared John, knowing that He was a Just and Holy Man, and He protected Him…”            </w:t>
      </w:r>
    </w:p>
    <w:p w:rsidR="006F2129" w:rsidRPr="001A0660" w:rsidRDefault="006F2129" w:rsidP="006F2129">
      <w:pPr>
        <w:spacing w:line="480" w:lineRule="auto"/>
        <w:jc w:val="center"/>
        <w:rPr>
          <w:rFonts w:cstheme="minorHAnsi"/>
          <w:b/>
          <w:sz w:val="24"/>
          <w:szCs w:val="24"/>
        </w:rPr>
      </w:pPr>
      <w:r w:rsidRPr="001A0660">
        <w:rPr>
          <w:b/>
          <w:sz w:val="24"/>
          <w:szCs w:val="24"/>
        </w:rPr>
        <w:t xml:space="preserve">THE EQUIPPING OF THE SALVATION ARMOR WITH ALL PRAYERS </w:t>
      </w:r>
      <w:r w:rsidRPr="001A0660">
        <w:rPr>
          <w:rFonts w:cstheme="minorHAnsi"/>
          <w:b/>
          <w:sz w:val="24"/>
          <w:szCs w:val="24"/>
        </w:rPr>
        <w:t>THE OLD TESTAMENT PRAYERS IS DIRECTED ONLY TO THE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b/>
          <w:sz w:val="24"/>
          <w:szCs w:val="24"/>
        </w:rPr>
        <w:t>100% of the time all Old Testament Prayers are directed to the Father Stephen Our Lord throughout the Holy Bible</w:t>
      </w:r>
      <w:r w:rsidRPr="001A0660">
        <w:rPr>
          <w:rFonts w:cstheme="minorHAnsi"/>
          <w:sz w:val="24"/>
          <w:szCs w:val="24"/>
        </w:rPr>
        <w:t>.  In 2</w:t>
      </w:r>
      <w:r w:rsidRPr="001A0660">
        <w:rPr>
          <w:rFonts w:cstheme="minorHAnsi"/>
          <w:sz w:val="24"/>
          <w:szCs w:val="24"/>
          <w:vertAlign w:val="superscript"/>
        </w:rPr>
        <w:t>nd</w:t>
      </w:r>
      <w:r w:rsidRPr="001A0660">
        <w:rPr>
          <w:rFonts w:cstheme="minorHAnsi"/>
          <w:sz w:val="24"/>
          <w:szCs w:val="24"/>
        </w:rPr>
        <w:t xml:space="preserve"> Chronicles 6:40 says “Now, my God, I pray, let Your eyes be open and let Your ears be attentive to the prayer made in this place.” In Psalms 4:1 states “Hear Me when I call, O God of My righteousness! You have relieved Me in My distress, have mercy on Me, and hear My prayer.” In Psalms 6:9 tells us “…The LORD will receive My prayer.” In Psalms 17:1 mentions “Hear a just cause, O LORD, attend to My cry, give ear to My prayer which is not from deceitful lips.” In Psalms 35:13 declares “But as for Me, when they were sick, My clothing was sackcloth, I humbled Myself with fasting, and My prayer would return to My own heart.” In Psalms 39:12 tells us “Hear My prayer, O LORD, and give ear to My cry. Do not be silent at My tears. For I am a stranger with You. A sojourner, as all My Fathers were.” In Psalms 42:8 says “The LORD will command His loving kindness in the daytime, and in the night His song shall be with Me—A prayer to the God of My life.” Also similar scriptures are in Psalms 54:2; 55:1; 61:1; 65:2; 84:8; 86:6; 88:2; 102:1; 143:1. In Psalms 66:19 declares “But certainly God has heard Me. He has attended to the Voice of My prayer.” In Psalms 66:20 states “Blessed be God, who has not turned away My prayer, nor His mercy from Me!” In Psalms 69:13 tells us “But as for Me, My prayer is to You, O LORD, in the acceptable time, O God, in the multitude of Your mercy, hear Me in the truth of Your salvation.” In Psalms 72:15 declares “And He shall live, and the gold of Sheba will be given to Him. Prayer also will be made for Him continually, and daily He shall be praised.” In Psalms 80:4 says “O LORD God of Hosts, how long will You be angry against the prayer of Your people?” In Psalms 88:13 states “But to You I have cried out, O LORD, and in the morning Your prayer comes before You.” In Psalms 102:17 tells us “He shall regard the prayer of the destitute, and shall not despise their prayer.” In Psalms Let the righteous strike Me, it shall be a kindness. And let Him rebuke Me, it shall be as excellent oil. Let my head not refuse it, for still My prayer is against the deeds of the wicked.”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ALL THE MIDDLE TESTAMENT PRAYERS IS DIRECTED TO THE FATHER STEPHEN OUR LORD 100% OF THE TIME, BUT 1 SCRIPTURE IS ALSO DIRECTED TO THE LORD YAHWEH THE CREATOR OF THE FATHER STEPHEN’S MIND/SPIRIT &amp; 1 SCRIPTURE IS ALSO DIRECTED TO THE LORD JEHOVAH THE CREATOR OF THE FATHER STEPHEN’S BODY IN JUDITH 9:12 &amp; 2</w:t>
      </w:r>
      <w:r w:rsidRPr="001A0660">
        <w:rPr>
          <w:rFonts w:cstheme="minorHAnsi"/>
          <w:b/>
          <w:sz w:val="24"/>
          <w:szCs w:val="24"/>
          <w:vertAlign w:val="superscript"/>
        </w:rPr>
        <w:t>nd</w:t>
      </w:r>
      <w:r w:rsidRPr="001A0660">
        <w:rPr>
          <w:rFonts w:cstheme="minorHAnsi"/>
          <w:b/>
          <w:sz w:val="24"/>
          <w:szCs w:val="24"/>
        </w:rPr>
        <w:t xml:space="preserve"> MACCABEES 1:24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Esdras 8:24 says “O Hear the Prayer of thy Servant, and give ear to the petition of thy Creature.” In 2</w:t>
      </w:r>
      <w:r w:rsidRPr="001A0660">
        <w:rPr>
          <w:rFonts w:cstheme="minorHAnsi"/>
          <w:sz w:val="24"/>
          <w:szCs w:val="24"/>
          <w:vertAlign w:val="superscript"/>
        </w:rPr>
        <w:t>nd</w:t>
      </w:r>
      <w:r w:rsidRPr="001A0660">
        <w:rPr>
          <w:rFonts w:cstheme="minorHAnsi"/>
          <w:sz w:val="24"/>
          <w:szCs w:val="24"/>
        </w:rPr>
        <w:t xml:space="preserve"> Esdras 9:44 states “And those 30 years (30 years in weakness &amp; 40 years in strength) I did nothing else day and night, and every hour, but make My prayer to the Highest (Father Stephen our Lord).” In Tobit 12:8 declares “Prayer is good with fasting and alms and righteousness. A little with righteousness is better than much with unrighteousness. It is better to give alms than to lay up gold…” </w:t>
      </w:r>
      <w:r w:rsidRPr="001A0660">
        <w:rPr>
          <w:rFonts w:cstheme="minorHAnsi"/>
          <w:b/>
          <w:sz w:val="24"/>
          <w:szCs w:val="24"/>
        </w:rPr>
        <w:t>In Judith 9:12 says “I Pray thee, I Pray thee, O God (JEHOVAH) of My Father (Lord Stephen the End in Isaiah 64:8, John 8:58 &amp; Ephesians 4:6), and God of the Inheritance of Israel (Lord Peter the Beginning), LORD (VICTOR) of the Heavens and Earth, Creator (JEHOVAH) of the Waters, King (JEHOVAH) of every Creature, hear thou My Prayer.”</w:t>
      </w:r>
      <w:r w:rsidRPr="001A0660">
        <w:rPr>
          <w:rFonts w:cstheme="minorHAnsi"/>
          <w:sz w:val="24"/>
          <w:szCs w:val="24"/>
        </w:rPr>
        <w:t xml:space="preserve"> This prayer is directed solely to the </w:t>
      </w:r>
      <w:r w:rsidRPr="001A0660">
        <w:rPr>
          <w:rFonts w:cstheme="minorHAnsi"/>
          <w:b/>
          <w:sz w:val="24"/>
          <w:szCs w:val="24"/>
        </w:rPr>
        <w:t>Lord Jehovah the Most Highest over all the Earth but also the Father Stephen Our Lord</w:t>
      </w:r>
      <w:r w:rsidRPr="001A0660">
        <w:rPr>
          <w:rFonts w:cstheme="minorHAnsi"/>
          <w:sz w:val="24"/>
          <w:szCs w:val="24"/>
        </w:rPr>
        <w:t xml:space="preserve"> in Psalms 83:18; Isaiah 64:8; John 8:58; Ephesians 4:6 &amp; Genesis 1:2. In Esther 13:17 declares “Hear My prayer, and be merciful unto thine inheritance: turn our sorrow into joy, that We may live, O LORD, and praise thy name: and destroy not the mouths of them that praise thee, O LORD.” In Sirach 21:5 tells us “A prayer out of a Poor Man’s mouth reaches to the Ears of God, and His judgment comes speedily.” In Sirach 35:16 states “He that serves the Lord shall be accepted with favor, and his prayer shall reach unto the clouds.” Also similar scriptures are in Sirach 35:17; 36:17; 39:6. In Sirach 50:19 tells us “And the people besought the Lord, the Most High, by prayer before Him that is merciful, till the solemnity of the Lord was ended, and they had finished His service.” In Sirach 51:1 says “I will thank thee, O LORD and King, and praise thee, O God My Savior: I do give praise unto thy Name…” Also similar scriptures are in Sirach 51:11, 13; Baruch 3:4; 1</w:t>
      </w:r>
      <w:r w:rsidRPr="001A0660">
        <w:rPr>
          <w:rFonts w:cstheme="minorHAnsi"/>
          <w:sz w:val="24"/>
          <w:szCs w:val="24"/>
          <w:vertAlign w:val="superscript"/>
        </w:rPr>
        <w:t>st</w:t>
      </w:r>
      <w:r w:rsidRPr="001A0660">
        <w:rPr>
          <w:rFonts w:cstheme="minorHAnsi"/>
          <w:sz w:val="24"/>
          <w:szCs w:val="24"/>
        </w:rPr>
        <w:t xml:space="preserve"> Maccabees 7:37. In Baruch 2:14 mentions “Hear Our prayers, O Lord, and Our petitions, and deliver Us for thine own sake, &amp; give Us favor in the sight of them which have led Us away.” In Baruch 4:20 says “I have put off the clothing of peace, &amp; out upon me the sackcloth of My prayer: I will cry unto the Everlasting in My days.” </w:t>
      </w:r>
      <w:r w:rsidRPr="001A0660">
        <w:rPr>
          <w:rFonts w:cstheme="minorHAnsi"/>
          <w:b/>
          <w:sz w:val="24"/>
          <w:szCs w:val="24"/>
        </w:rPr>
        <w:t>In 2</w:t>
      </w:r>
      <w:r w:rsidRPr="001A0660">
        <w:rPr>
          <w:rFonts w:cstheme="minorHAnsi"/>
          <w:b/>
          <w:sz w:val="24"/>
          <w:szCs w:val="24"/>
          <w:vertAlign w:val="superscript"/>
        </w:rPr>
        <w:t>nd</w:t>
      </w:r>
      <w:r w:rsidRPr="001A0660">
        <w:rPr>
          <w:rFonts w:cstheme="minorHAnsi"/>
          <w:b/>
          <w:sz w:val="24"/>
          <w:szCs w:val="24"/>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40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w:t>
      </w:r>
      <w:r w:rsidRPr="001A0660">
        <w:rPr>
          <w:rFonts w:cstheme="minorHAnsi"/>
          <w:sz w:val="24"/>
          <w:szCs w:val="24"/>
        </w:rPr>
        <w:t xml:space="preserve"> This prayer is directed solely to the </w:t>
      </w:r>
      <w:r w:rsidRPr="001A0660">
        <w:rPr>
          <w:rFonts w:cstheme="minorHAnsi"/>
          <w:b/>
          <w:sz w:val="24"/>
          <w:szCs w:val="24"/>
        </w:rPr>
        <w:t>Lord Yahweh the Creator over the Father Stephen Our Lord but also the Father Stephen Our Lord the Potter Creator of the Entire Universe</w:t>
      </w:r>
      <w:r w:rsidRPr="001A0660">
        <w:rPr>
          <w:rFonts w:cstheme="minorHAnsi"/>
          <w:sz w:val="24"/>
          <w:szCs w:val="24"/>
        </w:rPr>
        <w:t xml:space="preserve"> in Genesis 1:1 to allow the </w:t>
      </w:r>
      <w:r w:rsidRPr="001A0660">
        <w:rPr>
          <w:rFonts w:cstheme="minorHAnsi"/>
          <w:b/>
          <w:sz w:val="24"/>
          <w:szCs w:val="24"/>
        </w:rPr>
        <w:t xml:space="preserve">Father Stephen Our Lord </w:t>
      </w:r>
      <w:r w:rsidRPr="001A0660">
        <w:rPr>
          <w:rFonts w:cstheme="minorHAnsi"/>
          <w:sz w:val="24"/>
          <w:szCs w:val="24"/>
        </w:rPr>
        <w:t xml:space="preserve">to speak and initiate in creating the Entire Universe in Proverbs 8:22-29 (RSV); 8:30-31 (NIV); John 8:58; Isaiah 64:8 &amp; Ephesians 4:6.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True Lord Yahweh the Supreme Creator of the Father Stephen Our Lord &amp; the Father Stephen Our Lord the Supreme Potter Creator of the Entire Universe</w:t>
      </w:r>
    </w:p>
    <w:p w:rsidR="006F2129" w:rsidRPr="001A0660" w:rsidRDefault="006F2129" w:rsidP="006F2129">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F2129" w:rsidRPr="001A0660" w:rsidRDefault="006F2129" w:rsidP="006F2129">
      <w:pPr>
        <w:spacing w:line="480" w:lineRule="auto"/>
        <w:jc w:val="center"/>
        <w:rPr>
          <w:b/>
          <w:sz w:val="24"/>
          <w:szCs w:val="24"/>
        </w:rPr>
      </w:pPr>
      <w:r w:rsidRPr="001A0660">
        <w:rPr>
          <w:b/>
          <w:sz w:val="24"/>
          <w:szCs w:val="24"/>
        </w:rPr>
        <w:t>THE LORD YAHWEH THE SUPREME CREATOR OF THE FATHER STEPHEN OUR LORD</w:t>
      </w:r>
    </w:p>
    <w:p w:rsidR="006F2129" w:rsidRPr="001A0660" w:rsidRDefault="006F2129" w:rsidP="006F2129">
      <w:pPr>
        <w:spacing w:line="480" w:lineRule="auto"/>
        <w:jc w:val="both"/>
        <w:rPr>
          <w:sz w:val="24"/>
          <w:szCs w:val="24"/>
        </w:rPr>
      </w:pPr>
      <w:r w:rsidRPr="001A0660">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Isaiah 64:8; Deuteronomy 32:6; 2</w:t>
      </w:r>
      <w:r w:rsidRPr="001A0660">
        <w:rPr>
          <w:sz w:val="24"/>
          <w:szCs w:val="24"/>
          <w:vertAlign w:val="superscript"/>
        </w:rPr>
        <w:t>nd</w:t>
      </w:r>
      <w:r w:rsidRPr="001A0660">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2129" w:rsidRPr="001A0660" w:rsidRDefault="006F2129" w:rsidP="006F2129">
      <w:pPr>
        <w:spacing w:line="480" w:lineRule="auto"/>
        <w:jc w:val="center"/>
        <w:rPr>
          <w:b/>
          <w:sz w:val="24"/>
          <w:szCs w:val="24"/>
        </w:rPr>
      </w:pPr>
      <w:r w:rsidRPr="001A0660">
        <w:rPr>
          <w:b/>
          <w:sz w:val="24"/>
          <w:szCs w:val="24"/>
        </w:rPr>
        <w:t>THE FATHER STEPHEN OUR LORD THE AUTHORIZED GOOD POTTER CREATOR UNDER HIS LORD YAHWEH</w:t>
      </w:r>
    </w:p>
    <w:p w:rsidR="006F2129" w:rsidRPr="001A0660" w:rsidRDefault="006F2129" w:rsidP="006F2129">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A0660">
        <w:rPr>
          <w:sz w:val="24"/>
          <w:szCs w:val="24"/>
          <w:vertAlign w:val="superscript"/>
        </w:rPr>
        <w:t>st</w:t>
      </w:r>
      <w:r w:rsidRPr="001A066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6F2129" w:rsidRPr="001A0660" w:rsidRDefault="006F2129" w:rsidP="006F2129">
      <w:pPr>
        <w:spacing w:line="480" w:lineRule="auto"/>
        <w:jc w:val="center"/>
        <w:rPr>
          <w:b/>
          <w:sz w:val="24"/>
          <w:szCs w:val="24"/>
        </w:rPr>
      </w:pPr>
      <w:r w:rsidRPr="001A0660">
        <w:rPr>
          <w:b/>
          <w:sz w:val="24"/>
          <w:szCs w:val="24"/>
        </w:rPr>
        <w:t>THE LORD JESUS CHRIST THE AUTHORIZED CREATOR AGENT UNDER HIS FATHER STEPHEN OUR LORD</w:t>
      </w:r>
    </w:p>
    <w:p w:rsidR="006F2129" w:rsidRPr="001A0660" w:rsidRDefault="006F2129" w:rsidP="006F2129">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6F2129" w:rsidRPr="001A0660" w:rsidRDefault="006F2129" w:rsidP="006F2129">
      <w:pPr>
        <w:spacing w:line="480" w:lineRule="auto"/>
        <w:jc w:val="center"/>
        <w:rPr>
          <w:b/>
          <w:sz w:val="24"/>
          <w:szCs w:val="24"/>
        </w:rPr>
      </w:pPr>
      <w:r w:rsidRPr="001A0660">
        <w:rPr>
          <w:b/>
          <w:sz w:val="24"/>
          <w:szCs w:val="24"/>
        </w:rPr>
        <w:t>The Father Stephen the Single Lord called Lordship in 120 years in the Lord Yah</w:t>
      </w:r>
    </w:p>
    <w:p w:rsidR="006F2129" w:rsidRPr="001A0660" w:rsidRDefault="006F2129" w:rsidP="006F2129">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2129" w:rsidRPr="001A0660" w:rsidRDefault="006F2129" w:rsidP="006F2129">
      <w:pPr>
        <w:spacing w:line="480" w:lineRule="auto"/>
        <w:jc w:val="center"/>
        <w:rPr>
          <w:b/>
          <w:sz w:val="24"/>
          <w:szCs w:val="24"/>
        </w:rPr>
      </w:pPr>
      <w:r w:rsidRPr="001A0660">
        <w:rPr>
          <w:b/>
          <w:sz w:val="24"/>
          <w:szCs w:val="24"/>
        </w:rPr>
        <w:t>The Father Stephen the Single Lord called Wisdom in 80 years in the Lord Yah</w:t>
      </w:r>
    </w:p>
    <w:p w:rsidR="006F2129" w:rsidRPr="001A0660" w:rsidRDefault="006F2129" w:rsidP="006F2129">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2129" w:rsidRPr="001A0660" w:rsidRDefault="006F2129" w:rsidP="006F2129">
      <w:pPr>
        <w:spacing w:line="480" w:lineRule="auto"/>
        <w:jc w:val="center"/>
        <w:rPr>
          <w:b/>
          <w:sz w:val="24"/>
          <w:szCs w:val="24"/>
        </w:rPr>
      </w:pPr>
      <w:r w:rsidRPr="001A0660">
        <w:rPr>
          <w:b/>
          <w:sz w:val="24"/>
          <w:szCs w:val="24"/>
        </w:rPr>
        <w:t>The Father Stephen the Single Lord called Strength in 40 years in the Lord Yah</w:t>
      </w:r>
    </w:p>
    <w:p w:rsidR="006F2129" w:rsidRPr="001A0660" w:rsidRDefault="006F2129" w:rsidP="006F2129">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6F2129" w:rsidRPr="001A0660" w:rsidRDefault="006F2129" w:rsidP="006F2129">
      <w:pPr>
        <w:spacing w:line="480" w:lineRule="auto"/>
        <w:jc w:val="both"/>
        <w:rPr>
          <w:sz w:val="24"/>
          <w:szCs w:val="24"/>
        </w:rPr>
      </w:pPr>
      <w:r w:rsidRPr="001A0660">
        <w:rPr>
          <w:sz w:val="24"/>
          <w:szCs w:val="24"/>
        </w:rPr>
        <w:t>The Father Stephen’s top secret clearance</w:t>
      </w:r>
    </w:p>
    <w:p w:rsidR="006F2129" w:rsidRPr="001A0660" w:rsidRDefault="006F2129" w:rsidP="006F2129">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F2129" w:rsidRPr="001A0660" w:rsidRDefault="006F2129" w:rsidP="006F2129">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6F2129" w:rsidRPr="001A0660" w:rsidRDefault="006F2129" w:rsidP="006F2129">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6F2129" w:rsidRPr="001A0660" w:rsidRDefault="006F2129" w:rsidP="006F2129">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ALL THE NEW TESTAMENT PRAYERS IS DIRECTED ONLY TO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Matthew 6:9-13 tells us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Amen. “In Matthew 21:13 says “It is written, ‘My House shall be called a House of Prayer,’ but You have made it a ‘Den of Thieves.’” In Mark 11:17 mentions “Is it not written, ‘My House shall be called a House of Prayer for all Nations?’ But You have made it a ‘Den of Thieves.’” In Romans 1:9 mentions “For God is My Witness, whom I serve with My Spirit (Father Stephen in Acts 2:17-7:59; John 4:24 &amp; 1</w:t>
      </w:r>
      <w:r w:rsidRPr="001A0660">
        <w:rPr>
          <w:rFonts w:cstheme="minorHAnsi"/>
          <w:sz w:val="24"/>
          <w:szCs w:val="24"/>
          <w:vertAlign w:val="superscript"/>
        </w:rPr>
        <w:t>st</w:t>
      </w:r>
      <w:r w:rsidRPr="001A0660">
        <w:rPr>
          <w:rFonts w:cstheme="minorHAnsi"/>
          <w:sz w:val="24"/>
          <w:szCs w:val="24"/>
        </w:rPr>
        <w:t xml:space="preserve"> John 5:6-13) in the Gospel of His Son, that without ceasing I make mention of You always in My prayers...” In Romans 10:1 states “Brethren, My heart’s desire and prayed to God for Israel is that they may be saved. “Also a similar scripture is in Romans 12:12. In Romans 15:30 says “Now I beg You, Brethren, through the Lord Jesus Christ, and through the (Agape) Love of the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that You strive together with Me in prayers to God for Me.” In 1</w:t>
      </w:r>
      <w:r w:rsidRPr="001A0660">
        <w:rPr>
          <w:rFonts w:cstheme="minorHAnsi"/>
          <w:sz w:val="24"/>
          <w:szCs w:val="24"/>
          <w:vertAlign w:val="superscript"/>
        </w:rPr>
        <w:t>st</w:t>
      </w:r>
      <w:r w:rsidRPr="001A0660">
        <w:rPr>
          <w:rFonts w:cstheme="minorHAnsi"/>
          <w:sz w:val="24"/>
          <w:szCs w:val="24"/>
        </w:rPr>
        <w:t xml:space="preserve"> Corinthians 7:5 declares “Do not deprive One Another except with consent for I time, that You may give Yourselves to fasting and prayer, and come together again so that Satan does not tempt You because of Your lack of self-control.” In 2</w:t>
      </w:r>
      <w:r w:rsidRPr="001A0660">
        <w:rPr>
          <w:rFonts w:cstheme="minorHAnsi"/>
          <w:sz w:val="24"/>
          <w:szCs w:val="24"/>
          <w:vertAlign w:val="superscript"/>
        </w:rPr>
        <w:t>nd</w:t>
      </w:r>
      <w:r w:rsidRPr="001A0660">
        <w:rPr>
          <w:rFonts w:cstheme="minorHAnsi"/>
          <w:sz w:val="24"/>
          <w:szCs w:val="24"/>
        </w:rPr>
        <w:t xml:space="preserve"> Corinthians 1:11 tells us “…You also helping together in prayer for Us, that thanks may be given by many Persons on Our behalf for the gift granted to Us through many.” Also similar scriptures are in 2</w:t>
      </w:r>
      <w:r w:rsidRPr="001A0660">
        <w:rPr>
          <w:rFonts w:cstheme="minorHAnsi"/>
          <w:sz w:val="24"/>
          <w:szCs w:val="24"/>
          <w:vertAlign w:val="superscript"/>
        </w:rPr>
        <w:t>nd</w:t>
      </w:r>
      <w:r w:rsidRPr="001A0660">
        <w:rPr>
          <w:rFonts w:cstheme="minorHAnsi"/>
          <w:sz w:val="24"/>
          <w:szCs w:val="24"/>
        </w:rPr>
        <w:t xml:space="preserve"> Corinthians 9:14; Ephesians 1:16 &amp; Philippians 1:4; 4:6. In Ephesians 6:18 it mentions “…praying always with all prayer…in the Spirit, being watchful to this End with all perseverance…for all the Saints (Lords)…” In Philippians 1:19 tells us “For I know that this will turn out for My deliverance through Your prayer and the Supply of the Spirit (Father Stephen Our Lord in 1</w:t>
      </w:r>
      <w:r w:rsidRPr="001A0660">
        <w:rPr>
          <w:rFonts w:cstheme="minorHAnsi"/>
          <w:sz w:val="24"/>
          <w:szCs w:val="24"/>
          <w:vertAlign w:val="superscript"/>
        </w:rPr>
        <w:t>st</w:t>
      </w:r>
      <w:r w:rsidRPr="001A0660">
        <w:rPr>
          <w:rFonts w:cstheme="minorHAnsi"/>
          <w:sz w:val="24"/>
          <w:szCs w:val="24"/>
        </w:rPr>
        <w:t xml:space="preserve"> John 5:6-13; John 4:24 &amp; Acts 2:17-7:59 &amp; 1</w:t>
      </w:r>
      <w:r w:rsidRPr="001A0660">
        <w:rPr>
          <w:rFonts w:cstheme="minorHAnsi"/>
          <w:sz w:val="24"/>
          <w:szCs w:val="24"/>
          <w:vertAlign w:val="superscript"/>
        </w:rPr>
        <w:t>st</w:t>
      </w:r>
      <w:r w:rsidRPr="001A0660">
        <w:rPr>
          <w:rFonts w:cstheme="minorHAnsi"/>
          <w:sz w:val="24"/>
          <w:szCs w:val="24"/>
        </w:rPr>
        <w:t xml:space="preserve"> John 5:6-13) of Jesus Christ…” In Colossians 4:2 says “Continue earnestly in prayer, being vigilant in it with thanksgiving.” In Colossians 4:12 mentions “Epaphras, who is One of You, a Bondservant of Christ, greets You, always laboring fervently for You in prayers that You may stand perfect and complete in all the Will of God.” In 1</w:t>
      </w:r>
      <w:r w:rsidRPr="001A0660">
        <w:rPr>
          <w:rFonts w:cstheme="minorHAnsi"/>
          <w:sz w:val="24"/>
          <w:szCs w:val="24"/>
          <w:vertAlign w:val="superscript"/>
        </w:rPr>
        <w:t>st</w:t>
      </w:r>
      <w:r w:rsidRPr="001A0660">
        <w:rPr>
          <w:rFonts w:cstheme="minorHAnsi"/>
          <w:sz w:val="24"/>
          <w:szCs w:val="24"/>
        </w:rPr>
        <w:t xml:space="preserve"> Thessalonians 1:2 tells us “We give thanks to God always for You all, making mention of You in Our prayers…” In 1</w:t>
      </w:r>
      <w:r w:rsidRPr="001A0660">
        <w:rPr>
          <w:rFonts w:cstheme="minorHAnsi"/>
          <w:sz w:val="24"/>
          <w:szCs w:val="24"/>
          <w:vertAlign w:val="superscript"/>
        </w:rPr>
        <w:t>st</w:t>
      </w:r>
      <w:r w:rsidRPr="001A0660">
        <w:rPr>
          <w:rFonts w:cstheme="minorHAnsi"/>
          <w:sz w:val="24"/>
          <w:szCs w:val="24"/>
        </w:rPr>
        <w:t xml:space="preserve"> Timothy 2:1 says “Therefore I exhort first of all that…prayers…be made for all Men...” In 1</w:t>
      </w:r>
      <w:r w:rsidRPr="001A0660">
        <w:rPr>
          <w:rFonts w:cstheme="minorHAnsi"/>
          <w:sz w:val="24"/>
          <w:szCs w:val="24"/>
          <w:vertAlign w:val="superscript"/>
        </w:rPr>
        <w:t>st</w:t>
      </w:r>
      <w:r w:rsidRPr="001A0660">
        <w:rPr>
          <w:rFonts w:cstheme="minorHAnsi"/>
          <w:sz w:val="24"/>
          <w:szCs w:val="24"/>
        </w:rPr>
        <w:t xml:space="preserve"> Timothy 4:4-5 declares “For every Creature of God is good, and nothing is to be refused if it is received with thanksgiving, for it is sanctified by the Word of God and Prayer.” In 1</w:t>
      </w:r>
      <w:r w:rsidRPr="001A0660">
        <w:rPr>
          <w:rFonts w:cstheme="minorHAnsi"/>
          <w:sz w:val="24"/>
          <w:szCs w:val="24"/>
          <w:vertAlign w:val="superscript"/>
        </w:rPr>
        <w:t>st</w:t>
      </w:r>
      <w:r w:rsidRPr="001A0660">
        <w:rPr>
          <w:rFonts w:cstheme="minorHAnsi"/>
          <w:sz w:val="24"/>
          <w:szCs w:val="24"/>
        </w:rPr>
        <w:t xml:space="preserve"> Timothy 5:5 states “Now She who is really a Widow, and left alone, trusts in God and continues in…prayers night and day.” In 2</w:t>
      </w:r>
      <w:r w:rsidRPr="001A0660">
        <w:rPr>
          <w:rFonts w:cstheme="minorHAnsi"/>
          <w:sz w:val="24"/>
          <w:szCs w:val="24"/>
          <w:vertAlign w:val="superscript"/>
        </w:rPr>
        <w:t>nd</w:t>
      </w:r>
      <w:r w:rsidRPr="001A0660">
        <w:rPr>
          <w:rFonts w:cstheme="minorHAnsi"/>
          <w:sz w:val="24"/>
          <w:szCs w:val="24"/>
        </w:rPr>
        <w:t xml:space="preserve"> Timothy 1:3 tells us “I thank God, whom I serve with a pure conscience, as My Forefathers did, as without ceasing I remember You in My prayers night and day.” In Philemon 4 says “I thank My God, making mention of You always in My prayers.” Also a similar a scripture is in Philemon 22. In Hebrews 5:7 states “…who, in the days of His flesh, when He had offered up prayers…with vehement cries and tears to Him who was able to save Him from death, and was heard because of His godly fear.” In James 5:15 declares “And the Prayer of Faith will save the sick, and the Lord will raise Him up, and if He has committed sins, He will be forgiven.” Also a similar scripture is in James 5:16. In 1</w:t>
      </w:r>
      <w:r w:rsidRPr="001A0660">
        <w:rPr>
          <w:rFonts w:cstheme="minorHAnsi"/>
          <w:sz w:val="24"/>
          <w:szCs w:val="24"/>
          <w:vertAlign w:val="superscript"/>
        </w:rPr>
        <w:t>st</w:t>
      </w:r>
      <w:r w:rsidRPr="001A0660">
        <w:rPr>
          <w:rFonts w:cstheme="minorHAnsi"/>
          <w:sz w:val="24"/>
          <w:szCs w:val="24"/>
        </w:rPr>
        <w:t xml:space="preserve"> Peter 3:7 mentions “Husbands, likewise, dwell with them with understanding, giving honor to the Wife, as to the weaker vessel, and as being Heirs together of Grace of Life, that Your prayers may not be hindered.” In 1</w:t>
      </w:r>
      <w:r w:rsidRPr="001A0660">
        <w:rPr>
          <w:rFonts w:cstheme="minorHAnsi"/>
          <w:sz w:val="24"/>
          <w:szCs w:val="24"/>
          <w:vertAlign w:val="superscript"/>
        </w:rPr>
        <w:t>st</w:t>
      </w:r>
      <w:r w:rsidRPr="001A0660">
        <w:rPr>
          <w:rFonts w:cstheme="minorHAnsi"/>
          <w:sz w:val="24"/>
          <w:szCs w:val="24"/>
        </w:rPr>
        <w:t xml:space="preserve"> Peter 3:12 states “For the Eyes of the LORD are on the righteous, and His Ears are open to their prayers. But the Face of the LORD is against those who do evil.” In 1</w:t>
      </w:r>
      <w:r w:rsidRPr="001A0660">
        <w:rPr>
          <w:rFonts w:cstheme="minorHAnsi"/>
          <w:sz w:val="24"/>
          <w:szCs w:val="24"/>
          <w:vertAlign w:val="superscript"/>
        </w:rPr>
        <w:t>st</w:t>
      </w:r>
      <w:r w:rsidRPr="001A0660">
        <w:rPr>
          <w:rFonts w:cstheme="minorHAnsi"/>
          <w:sz w:val="24"/>
          <w:szCs w:val="24"/>
        </w:rPr>
        <w:t xml:space="preserve"> Peter 4:7 declares “But the End of all things is at hand, therefore be serious &amp; watchful in Your prayers.” In Revelation 5:8 states “Now when He had taken the Scroll, the 4 Living Creatures (Lords) and 24 Elders (LORDS) fell down before the Lamb, each having a harp, &amp; golden bowls full of incense, which are the Prayers of the Saints (Lords).” In Revelation 8:3-4 says “Then Another Angel (Lord), having a golden censer, came &amp; stood at the Altar. He was given much incense that He should offer it with the Prayers of all the Saints (Lords) upon the Golden Altar which was before the Throne &amp; the Smoke…Incense, with the Prayers of the Saints (Lords), ascended before God from the Angel’s (Lord’s) hand.”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ALL THE HIGHER TESTAMENT PRAYERS IS DIRECTED ONLY TO THE FATHER STEPHEN OUR LORD 100% OF THE TIME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11:2-4 says “Our Father (Stephen) in Heaven, hallowed be Your Name, Your Kingdom come, Your Will be done on Earth as it is in Heaven. Give Us day by day Our daily bread &amp; forgive Us Our sins, for We also forgive Everyone who is indebted to Us &amp; do not lead Us into temptation, but Deliver Us from the Evil One.” In Luke 19:46 says “…My House is a House of Prayer,’ but You have made it a ‘Den of Thieves.’”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ALL THE HIGHEST TESTAMENT PRAYERS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6:4 states “…but We will give Ourselves continually to Prayer and to the Ministry of the Word.” In Acts 10:4 tells us “…Your Prayers and Your Alms (Charitable Deeds) have come up for a Memorial before God.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1 &amp; ONLY PRAYER DIRECTED TO &amp; ANSWERED BY THE LORD YAHWEH THE CREATOR OF THE FATHER STEPHEN OUR LORD IN PROVERBS 8:22-29 (RSV)</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7:60 tells us of the divine prayer from the Father Stephen Our Lord concerning the Eternal Sin in Lordship as follows: “calling on God”…”saying Lord Jesus receive My Spirit”…“Lord (Yahweh), do not lay this sin to their charge” in Acts 7:59-60. Also in other translations refer to the Lord Victor in “Lord (Victor), do not charge them with this sin.” And the Lord Jehovah in “Lord (Jehovah), do not hold them with this sin” in Acts 7:59-60.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EQUIPPING THE SALVATION ARMOR WITH ALL SUPPLICATIONS THE OLD TESTAMENT SUPPLICATIONS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1</w:t>
      </w:r>
      <w:r w:rsidRPr="001A0660">
        <w:rPr>
          <w:rFonts w:cstheme="minorHAnsi"/>
          <w:sz w:val="24"/>
          <w:szCs w:val="24"/>
          <w:vertAlign w:val="superscript"/>
        </w:rPr>
        <w:t>st</w:t>
      </w:r>
      <w:r w:rsidRPr="001A0660">
        <w:rPr>
          <w:rFonts w:cstheme="minorHAnsi"/>
          <w:sz w:val="24"/>
          <w:szCs w:val="24"/>
        </w:rPr>
        <w:t xml:space="preserve"> Kings 8:30 says “And may You hear the Supplication of Your Servant and of Your People Israel…” In 1</w:t>
      </w:r>
      <w:r w:rsidRPr="001A0660">
        <w:rPr>
          <w:rFonts w:cstheme="minorHAnsi"/>
          <w:sz w:val="24"/>
          <w:szCs w:val="24"/>
          <w:vertAlign w:val="superscript"/>
        </w:rPr>
        <w:t>st</w:t>
      </w:r>
      <w:r w:rsidRPr="001A0660">
        <w:rPr>
          <w:rFonts w:cstheme="minorHAnsi"/>
          <w:sz w:val="24"/>
          <w:szCs w:val="24"/>
        </w:rPr>
        <w:t xml:space="preserve"> Kings 8:45 tells us “…then hear in Heaven their Prayer and their Supplication, and maintain their cause.” Also similar scriptures are in 1</w:t>
      </w:r>
      <w:r w:rsidRPr="001A0660">
        <w:rPr>
          <w:rFonts w:cstheme="minorHAnsi"/>
          <w:sz w:val="24"/>
          <w:szCs w:val="24"/>
          <w:vertAlign w:val="superscript"/>
        </w:rPr>
        <w:t>st</w:t>
      </w:r>
      <w:r w:rsidRPr="001A0660">
        <w:rPr>
          <w:rFonts w:cstheme="minorHAnsi"/>
          <w:sz w:val="24"/>
          <w:szCs w:val="24"/>
        </w:rPr>
        <w:t xml:space="preserve"> Kings 8:49 &amp; 2</w:t>
      </w:r>
      <w:r w:rsidRPr="001A0660">
        <w:rPr>
          <w:rFonts w:cstheme="minorHAnsi"/>
          <w:sz w:val="24"/>
          <w:szCs w:val="24"/>
          <w:vertAlign w:val="superscript"/>
        </w:rPr>
        <w:t>nd</w:t>
      </w:r>
      <w:r w:rsidRPr="001A0660">
        <w:rPr>
          <w:rFonts w:cstheme="minorHAnsi"/>
          <w:sz w:val="24"/>
          <w:szCs w:val="24"/>
        </w:rPr>
        <w:t xml:space="preserve"> Chronicles 6:35. In Kings 8:52 mentions “…that Your eyes may be open to the Supplication of Your Servant and their Supplication of Your People Israel, to listen to them whenever they Call to You.” In Job 8:5 says “If You would earnestly seek God and make Your Supplication to the Almighty.” In Psalms 28:2 states “Hear the Voice of My Supplications when I cry to You, when I lift up My hands toward Your Holy Sanctuary.” Also similar scriptures are in Psalms 6:9; 28:6; 30:8; 55:1; 86:6; 116:1; 130:2; 140:6; 142:1. In Psalms 31:22 declares “For I said in My haste, ‘I am cut off from before Your eyes,’ nevertheless You heard the Voice of My Supplications when I cried out to You.” In Psalms 119:170 says “Let My Supplication come before You. Deliver Me according to Your Word.”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SUPPLICATION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Maccabees 3:20 says “An all, holding their hands toward Heaven (Toward the Lord), made Supplication.”</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THE NEW TESTAMENT SUPPLICATION IS DIRECTED ONLY TO THE FATHER STEPHEN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Ephesians 6:18 declares “…Supplication in the Spirit, being watchful to This End all all…Supplication for all the Saints (Lords)…” In Philippians 4:6 says “be anxious for nothing, but in everything by…Supplication, with thanksgiving, let Your requests be made known to God.” Also a similar scripture is in 1</w:t>
      </w:r>
      <w:r w:rsidRPr="001A0660">
        <w:rPr>
          <w:rFonts w:cstheme="minorHAnsi"/>
          <w:sz w:val="24"/>
          <w:szCs w:val="24"/>
          <w:vertAlign w:val="superscript"/>
        </w:rPr>
        <w:t>st</w:t>
      </w:r>
      <w:r w:rsidRPr="001A0660">
        <w:rPr>
          <w:rFonts w:cstheme="minorHAnsi"/>
          <w:sz w:val="24"/>
          <w:szCs w:val="24"/>
        </w:rPr>
        <w:t xml:space="preserve"> Timothy 2:1. In 1</w:t>
      </w:r>
      <w:r w:rsidRPr="001A0660">
        <w:rPr>
          <w:rFonts w:cstheme="minorHAnsi"/>
          <w:sz w:val="24"/>
          <w:szCs w:val="24"/>
          <w:vertAlign w:val="superscript"/>
        </w:rPr>
        <w:t>st</w:t>
      </w:r>
      <w:r w:rsidRPr="001A0660">
        <w:rPr>
          <w:rFonts w:cstheme="minorHAnsi"/>
          <w:sz w:val="24"/>
          <w:szCs w:val="24"/>
        </w:rPr>
        <w:t xml:space="preserve"> Timothy 5:5 declares “Now She who is really a Widow, and left alone, trusts in God and continues in Supplications…night and day.” In Hebrews 5:7 mentions “who, in the Days of His Flesh, when He had offered up…Supplications, with vehement cries and tears to Him who was able to save Him from Death, and was heard because of His Godly Fear.”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SUPPLICATION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1:14 declares “These all continued with One Accord in…Supplication, with the Women and Mary the Mother of Jesus, and with His Brothers.”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EQUIPPING THE SALVATION ARMOR WITH ALL PERSEVERANCE THE NEW TESTAMENT PERSEVERANCE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Romans 5:3-4 says “And not only that. But we also glory in tribulations, knowing that tribulation produces perseverance, and perseverance, character, and character, hope.” In Romans 8:25 declares “But if We hope for what We do not see, We eagerly wait for it with perseverance. “ In 2</w:t>
      </w:r>
      <w:r w:rsidRPr="001A0660">
        <w:rPr>
          <w:rFonts w:cstheme="minorHAnsi"/>
          <w:sz w:val="24"/>
          <w:szCs w:val="24"/>
          <w:vertAlign w:val="superscript"/>
        </w:rPr>
        <w:t>nd</w:t>
      </w:r>
      <w:r w:rsidRPr="001A0660">
        <w:rPr>
          <w:rFonts w:cstheme="minorHAnsi"/>
          <w:sz w:val="24"/>
          <w:szCs w:val="24"/>
        </w:rPr>
        <w:t xml:space="preserve"> Corinthians 12:12 states “Truly the Signs of an Apostle were accomplished among You with all perseverance, in signs and wonders, and mighty deeds. “In Ephesians 6:18 mentions “…always with all…in the Spirit, being watchful to this End with all Perseverance…for all the Saints (Lords)…” In 2</w:t>
      </w:r>
      <w:r w:rsidRPr="001A0660">
        <w:rPr>
          <w:rFonts w:cstheme="minorHAnsi"/>
          <w:sz w:val="24"/>
          <w:szCs w:val="24"/>
          <w:vertAlign w:val="superscript"/>
        </w:rPr>
        <w:t>nd</w:t>
      </w:r>
      <w:r w:rsidRPr="001A0660">
        <w:rPr>
          <w:rFonts w:cstheme="minorHAnsi"/>
          <w:sz w:val="24"/>
          <w:szCs w:val="24"/>
        </w:rPr>
        <w:t xml:space="preserve"> Timothy 3:10 tells us “But You have carefully followed My Doctrine, Manner of Life, Purpose, Faith, Longsuffering, (Agape) Love, Perseverance.” In James 5:11 declares “Indeed We count them blessed who endure. You have heard of the Perseverance of Job and seen the End intended by the LORD—that the LORD is very compassionate and merciful.” In 2</w:t>
      </w:r>
      <w:r w:rsidRPr="001A0660">
        <w:rPr>
          <w:rFonts w:cstheme="minorHAnsi"/>
          <w:sz w:val="24"/>
          <w:szCs w:val="24"/>
          <w:vertAlign w:val="superscript"/>
        </w:rPr>
        <w:t>nd</w:t>
      </w:r>
      <w:r w:rsidRPr="001A0660">
        <w:rPr>
          <w:rFonts w:cstheme="minorHAnsi"/>
          <w:sz w:val="24"/>
          <w:szCs w:val="24"/>
        </w:rPr>
        <w:t xml:space="preserve"> Peter 1:6 tells us “…to knowledge, self-control (temperance), to self-control (temperance), perseverance (patience), to perseverance (patience), godliness (god-like).” In Revelation 3:10 states “Because You have kept My Command (Father Stephen’s Command) to persevere, I also will keep You from the Hour of Trial (Testing, Trying &amp; Temptation) which shall come upon the Whole World, to Test those who dwell on the Earth.”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EQUIPPING THE SALVATION ARMOR WITH ALL BOLDNESS THE OLD TESTAMENT BOLDNESS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Psalms 138:3 says “In the day when I cried out, You answered Me, and made Me bold with strength in My Soul.” In Proverbs 28:1 states “The wicked flee when no One pursues, but the Righteous are bold as a Lion.”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BOLDNESS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Esther 14:12 says “Remember, O LORD, make thyself known in time of Our affliction, and give Me boldness, O King of the Nations (Laws), and LORD of all Power.” In Wisdom of Solomon 5:1 tells us “Then shall the Righteous Man stand in great boldness before the Face of such as have afflicted Him, and made no account of His labors.” In Wisdom of Solomon 12:17 declares “For when Men will not believe that thou art of a Full Power, thou shows thy strength, and among them that know it thou make their boldness manifest.” In Sirach 6:11 states “But in thy prosperity He will be as thyself, and will be bold over thy Servants. “In 2</w:t>
      </w:r>
      <w:r w:rsidRPr="001A0660">
        <w:rPr>
          <w:rFonts w:cstheme="minorHAnsi"/>
          <w:sz w:val="24"/>
          <w:szCs w:val="24"/>
          <w:vertAlign w:val="superscript"/>
        </w:rPr>
        <w:t>nd</w:t>
      </w:r>
      <w:r w:rsidRPr="001A0660">
        <w:rPr>
          <w:rFonts w:cstheme="minorHAnsi"/>
          <w:sz w:val="24"/>
          <w:szCs w:val="24"/>
        </w:rPr>
        <w:t xml:space="preserve"> Maccabees 8:21 says “Thus when He had made them bold with these words, and ready to die for the Law and the Country, He divided His Army into four parts.”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BOLDNESS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Romans 10:20 says “But Isaiah is very bold and says: ‘I was found by those who did not seek Me and I was made manifest to those who did not ask for Me.’” In Romans 15:15 states “Nevertheless, Brethren, I have written more boldly to You on some points, as reminding You, because of the grace given to Me by God…” In 2</w:t>
      </w:r>
      <w:r w:rsidRPr="001A0660">
        <w:rPr>
          <w:rFonts w:cstheme="minorHAnsi"/>
          <w:sz w:val="24"/>
          <w:szCs w:val="24"/>
          <w:vertAlign w:val="superscript"/>
        </w:rPr>
        <w:t>nd</w:t>
      </w:r>
      <w:r w:rsidRPr="001A0660">
        <w:rPr>
          <w:rFonts w:cstheme="minorHAnsi"/>
          <w:sz w:val="24"/>
          <w:szCs w:val="24"/>
        </w:rPr>
        <w:t xml:space="preserve"> Corinthians 3:12 declares “Therefore, since We have such hope, We use great boldness of speech…” In 2</w:t>
      </w:r>
      <w:r w:rsidRPr="001A0660">
        <w:rPr>
          <w:rFonts w:cstheme="minorHAnsi"/>
          <w:sz w:val="24"/>
          <w:szCs w:val="24"/>
          <w:vertAlign w:val="superscript"/>
        </w:rPr>
        <w:t>nd</w:t>
      </w:r>
      <w:r w:rsidRPr="001A0660">
        <w:rPr>
          <w:rFonts w:cstheme="minorHAnsi"/>
          <w:sz w:val="24"/>
          <w:szCs w:val="24"/>
        </w:rPr>
        <w:t xml:space="preserve"> Corinthians 7:4 tells us “Great is My boldness of speech toward You, great is My boasting on Your behalf, I am filled with comfort. I am exceedingly joyful in all Our tribulation.” In 2</w:t>
      </w:r>
      <w:r w:rsidRPr="001A0660">
        <w:rPr>
          <w:rFonts w:cstheme="minorHAnsi"/>
          <w:sz w:val="24"/>
          <w:szCs w:val="24"/>
          <w:vertAlign w:val="superscript"/>
        </w:rPr>
        <w:t>nd</w:t>
      </w:r>
      <w:r w:rsidRPr="001A0660">
        <w:rPr>
          <w:rFonts w:cstheme="minorHAnsi"/>
          <w:sz w:val="24"/>
          <w:szCs w:val="24"/>
        </w:rPr>
        <w:t xml:space="preserve"> Corinthians 10:1 mentions “Now, I, Paul, Myself am pleading with You by the meekness and gentleness of Christ—who in presence am lowly among You, but being absent am bold toward You.” In 2</w:t>
      </w:r>
      <w:r w:rsidRPr="001A0660">
        <w:rPr>
          <w:rFonts w:cstheme="minorHAnsi"/>
          <w:sz w:val="24"/>
          <w:szCs w:val="24"/>
          <w:vertAlign w:val="superscript"/>
        </w:rPr>
        <w:t>nd</w:t>
      </w:r>
      <w:r w:rsidRPr="001A0660">
        <w:rPr>
          <w:rFonts w:cstheme="minorHAnsi"/>
          <w:sz w:val="24"/>
          <w:szCs w:val="24"/>
        </w:rPr>
        <w:t xml:space="preserve"> Corinthians 10:2 says “But I beg You that when I am present I may not be bold with that confidence by which I intend to be bold against some, who think of Us as if We walked according to the Flesh.” In 2</w:t>
      </w:r>
      <w:r w:rsidRPr="001A0660">
        <w:rPr>
          <w:rFonts w:cstheme="minorHAnsi"/>
          <w:sz w:val="24"/>
          <w:szCs w:val="24"/>
          <w:vertAlign w:val="superscript"/>
        </w:rPr>
        <w:t>nd</w:t>
      </w:r>
      <w:r w:rsidRPr="001A0660">
        <w:rPr>
          <w:rFonts w:cstheme="minorHAnsi"/>
          <w:sz w:val="24"/>
          <w:szCs w:val="24"/>
        </w:rPr>
        <w:t xml:space="preserve"> Corinthians 11:21 declares “To Our shame (Sirach 4:21 says that shame is glory and grace) I say that We were too weak for that! But in whatever Anyone is bold—I speak foolishly—I am bold also.” In Ephesians 3:12 it mentions “…in whom We have boldness and access with confidence through faith in Him.” In Ephesians 6:19-20 says “…and for Me, that utterance may be given to Me, that I may open My mouth boldly to make known the Mystery of the Gospel, for which I am an Ambassador in Chains, that in it I may speak boldly, as I ought to speak.” In Philippians 1:14 states “…and most of the Brethren in the Lord, having become Confident by My Chains, are much more bold to speak the word without fear.” In Philippians 1:20 tells us “…according to My earnest expectation and hope that in nothing I shall be ashamed, but with all boldness, as always, so now also Christ will be magnified in My body...” In 1</w:t>
      </w:r>
      <w:r w:rsidRPr="001A0660">
        <w:rPr>
          <w:rFonts w:cstheme="minorHAnsi"/>
          <w:sz w:val="24"/>
          <w:szCs w:val="24"/>
          <w:vertAlign w:val="superscript"/>
        </w:rPr>
        <w:t>st</w:t>
      </w:r>
      <w:r w:rsidRPr="001A0660">
        <w:rPr>
          <w:rFonts w:cstheme="minorHAnsi"/>
          <w:sz w:val="24"/>
          <w:szCs w:val="24"/>
        </w:rPr>
        <w:t xml:space="preserve"> Thessalonians 2:2 declares “But even after We had suffered and were spitefully treated at Philippi, as You know, We were bold in Our God to speak to You the Gospel of God in much conflict.” In 1</w:t>
      </w:r>
      <w:r w:rsidRPr="001A0660">
        <w:rPr>
          <w:rFonts w:cstheme="minorHAnsi"/>
          <w:sz w:val="24"/>
          <w:szCs w:val="24"/>
          <w:vertAlign w:val="superscript"/>
        </w:rPr>
        <w:t>st</w:t>
      </w:r>
      <w:r w:rsidRPr="001A0660">
        <w:rPr>
          <w:rFonts w:cstheme="minorHAnsi"/>
          <w:sz w:val="24"/>
          <w:szCs w:val="24"/>
        </w:rPr>
        <w:t xml:space="preserve"> Timothy 3:13 states “For those who have served well as Deacons obtain for themselves a good standing and great boldness in the faith which is in Christ Jesus.” In Philemon 8 says “Therefore, though be very bold in Christ to command You what is fitting.” In Hebrews 4:16 tells us “let Us therefore come boldly to the Throne of Grace that We may obtain mercy and find grace to help in time of need.” In Hebrews 10:19 says “Therefore, Brethren, having boldness to enter the Holiest by the blood of Jesus…” In Hebrews 13:6 states “So We may boldly say: ‘The LORD is My helper, I will not fear. What can Man do to Me?’” In 1</w:t>
      </w:r>
      <w:r w:rsidRPr="001A0660">
        <w:rPr>
          <w:rFonts w:cstheme="minorHAnsi"/>
          <w:sz w:val="24"/>
          <w:szCs w:val="24"/>
          <w:vertAlign w:val="superscript"/>
        </w:rPr>
        <w:t>st</w:t>
      </w:r>
      <w:r w:rsidRPr="001A0660">
        <w:rPr>
          <w:rFonts w:cstheme="minorHAnsi"/>
          <w:sz w:val="24"/>
          <w:szCs w:val="24"/>
        </w:rPr>
        <w:t xml:space="preserve"> John 4:17 mentions “(Agape) Love has been perfected among Us in this: that We may have boldness in the Day of Judgment because as He is, so are We in This World.”</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BOLDNESS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4:13 (OKJV) says “Now when that saw the boldness of Peter and John, and perceived that they were Unlearned (Uneducated) and Ignorant (Untrained) Men, they marveled, and they took knowledge of them, that they had been with Jesus.” Also similar scriptures in the OKJV are in Acts 4:29, 31; 9:27, 29. In Acts 13:46 says “The Paul and Barnabas waxed bold, and said, ‘It was necessary that the Word of God should first have been spoken to You: but seeing Ye put it from You, and Judge yourselves unworthy of Everlasting Life, lo, We turn to the Gentiles.’” In Acts 14:3 (OKJV) declares “Long time therefore abode them speaking boldly in the Lord, which gave Testimony unto the Word of His grace, and granted signs and wonders to be done by their hands.” In Acts 18:26 mentions “And He began to speak boldly in the Synagogue: whom when Aquila and Priscilla had heard, they took Him unto them, and expounded unto Him the Way of God more perfectly (accurately).” In Acts 19:8 (OKJV) tells us “And He went into the Synagogue, and spoke boldly for the space of three months, disputing and persuading the things concerning the Kingdom of God.”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THE EQUIPPING THE SALVATION ARMOR WITH ALL WATCHINGS IN THE OLD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TESTAMENT WATCHINGS ARE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Job 7:12 (OKJV) says “Am I a sea, or a whale, that thou set a watch over Me?” In Job 14:16 mentions “For now thou number My steps: Do thou not watch over My sin?” In Psalms 63:6 (OKJV) declares “When I remember thee upon My bed, and meditate on thee in the night watches.” In Psalms 90:4 tells us “For a 1,000 years in thy sight are but yesterday when it is past, and as a watch in the night.” In Psalms 102:7 (OKJV) states “I watch, and am as a sparrow alone upon the house top.” In Psalms 119:148 (OKJV) says “Mine eyes prevent the night watches that I might meditate in thy word.” In Psalms 130:6 (OKJV) declares “My soul waits for the LORD more than they watch for the morning: I say, more than that that watch for the morning.” In Psalms 141:3 mentions “Set a watch (guard), O LORD, before My mouth, keep the door of My lips.” In Proverbs 8:34 (OKJV) states “Blessed is the Man that hears Me (listens to Me), watching daily at My gates, waiting at the posts of My doors.” In Isaiah 21:5 (OKJV) declares “Prepare the table, watch in the watchtower, eat, drink: Arise, Ye princes, and anoint the shield.” In Jeremiah 51:12 (OKJV) tells us “Set up the standard upon the walls of Babylon, make the watch strong, set up the watchmen, prepare the ambushes: For the LORD has both devised and done that which He spoke against the inhabitance of Babylon.” In Nahum 2:1 (OKJV) declares “He that dashes in pieces is come up before thy face: keep the munitions, watch the way, make thy loins strong, fortify thy power mightily.” In Habakkuk 2:1 (OKJV) states “I will stand upon My watch, and set Me upon the tower, and will watch to see what He will say unto Me, and what I shall answer when I am reproved.”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WATCHES ARE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1</w:t>
      </w:r>
      <w:r w:rsidRPr="001A0660">
        <w:rPr>
          <w:rFonts w:cstheme="minorHAnsi"/>
          <w:sz w:val="24"/>
          <w:szCs w:val="24"/>
          <w:vertAlign w:val="superscript"/>
        </w:rPr>
        <w:t>st</w:t>
      </w:r>
      <w:r w:rsidRPr="001A0660">
        <w:rPr>
          <w:rFonts w:cstheme="minorHAnsi"/>
          <w:sz w:val="24"/>
          <w:szCs w:val="24"/>
        </w:rPr>
        <w:t xml:space="preserve"> Esdras 4:11 tells us “And these keep [watch] round about Him, neither may anyone depart, and do His own business, neither disobey they Him in anything.” In 2</w:t>
      </w:r>
      <w:r w:rsidRPr="001A0660">
        <w:rPr>
          <w:rFonts w:cstheme="minorHAnsi"/>
          <w:sz w:val="24"/>
          <w:szCs w:val="24"/>
          <w:vertAlign w:val="superscript"/>
        </w:rPr>
        <w:t>nd</w:t>
      </w:r>
      <w:r w:rsidRPr="001A0660">
        <w:rPr>
          <w:rFonts w:cstheme="minorHAnsi"/>
          <w:sz w:val="24"/>
          <w:szCs w:val="24"/>
        </w:rPr>
        <w:t xml:space="preserve"> Esdras 2:13 mentions “Go, and Ye shall receive: pray for few days unto You, that they may be shortened: the Kingdom is already prepared for You: watch.” In 2</w:t>
      </w:r>
      <w:r w:rsidRPr="001A0660">
        <w:rPr>
          <w:rFonts w:cstheme="minorHAnsi"/>
          <w:sz w:val="24"/>
          <w:szCs w:val="24"/>
          <w:vertAlign w:val="superscript"/>
        </w:rPr>
        <w:t>nd</w:t>
      </w:r>
      <w:r w:rsidRPr="001A0660">
        <w:rPr>
          <w:rFonts w:cstheme="minorHAnsi"/>
          <w:sz w:val="24"/>
          <w:szCs w:val="24"/>
        </w:rPr>
        <w:t xml:space="preserve"> Esdras 11:8 says “Watch not all at once: sleep everyone on His own place, and watch by course.” In Judith 7:5 states “The every Man took up His Weapons of War (2 to 3 positions), and when they had kindled fires upon their towers, they remained and watched all that night.” In Sirach 22:27 states “Who shall set a watch before My mouth, and a seal of wisdom upon My lips, that I fall not suddenly by them, and that My tongue destroy Me not?” In Sirach 31:2 declares “Watching care will not let a Man slumber, as a sore disease breaks sleep.” In Sirach 43:10 tells us “At the Commandment of the Holy One they will stand in their order, and never faint in their watches.” In Baruch 3:34 mentions “The stars shined in their watches, and rejoiced: when He calls them, they say, ‘here We be,’ and so with cheerfulness that show light unto Him that made them.” In 1</w:t>
      </w:r>
      <w:r w:rsidRPr="001A0660">
        <w:rPr>
          <w:rFonts w:cstheme="minorHAnsi"/>
          <w:sz w:val="24"/>
          <w:szCs w:val="24"/>
          <w:vertAlign w:val="superscript"/>
        </w:rPr>
        <w:t>st</w:t>
      </w:r>
      <w:r w:rsidRPr="001A0660">
        <w:rPr>
          <w:rFonts w:cstheme="minorHAnsi"/>
          <w:sz w:val="24"/>
          <w:szCs w:val="24"/>
        </w:rPr>
        <w:t xml:space="preserve"> Maccabees 12:27 states “Wherefore so soon as the sun was down, Jonathan commanded His Men to watch, and to be in arms, that all the might long they might be ready to fight (1 position): also He sent forth sentinels round about the Host.”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WATCHES ARE DIRECTED ONLY TO THE FATHER STEPHEN OUR LORD 100% OF THE TIME</w:t>
      </w:r>
    </w:p>
    <w:p w:rsidR="006F2129" w:rsidRPr="001A0660" w:rsidRDefault="006F2129" w:rsidP="006F2129">
      <w:pPr>
        <w:tabs>
          <w:tab w:val="left" w:pos="5670"/>
        </w:tabs>
        <w:spacing w:line="480" w:lineRule="auto"/>
        <w:jc w:val="both"/>
        <w:rPr>
          <w:rFonts w:cstheme="minorHAnsi"/>
          <w:sz w:val="24"/>
          <w:szCs w:val="24"/>
        </w:rPr>
      </w:pPr>
      <w:r w:rsidRPr="001A0660">
        <w:rPr>
          <w:rFonts w:cstheme="minorHAnsi"/>
          <w:sz w:val="24"/>
          <w:szCs w:val="24"/>
        </w:rPr>
        <w:t>In Matthew 14:25 says “And in the fourth watch (3:00AM-6:00AM at sunrise in the morning) of the night Jesus went unto them, walking on the sea.” Also a similar scripture is in Mark 6:48. In Matthew 24:42 declares “Watch therefore: for Ye know not what hour Your LORD does come.” Also similar scriptures are in Matthew 25:13 &amp; Mark 13:33-37. In Matthew 24:43 states “But know this, that if the Good Man (Master) of the House had known in what hour the thief would come, He would have watched, and would not have suffered His house to be broken up.” In Matthew 26:41 states “Watch and pray, that Ye enter not into temptation: the Spirit is willing, but the Flesh is weak.” Also a similar scripture is in Mark 14:38. In Matthew 27:54 (OKJV) mentions “Now when the Centurion, and they that were with Him, watching Jesus, saw the earthquake, and those things that were done, they feared greatly, saying, ‘Truly this was the Son of God.” In Mark 13:35 says ‘Watch Ye therefore: for Ye know not when the Master of the House comes, at even (6:00 sunset), or at midnight (12:00 AM), or at the cock crowing (6:00 sunrise), or in the morning (6:00AM TO 12:00AM)…” In Mark 13:37 declares “And what I say to You all, Watch!” In 2</w:t>
      </w:r>
      <w:r w:rsidRPr="001A0660">
        <w:rPr>
          <w:rFonts w:cstheme="minorHAnsi"/>
          <w:sz w:val="24"/>
          <w:szCs w:val="24"/>
          <w:vertAlign w:val="superscript"/>
        </w:rPr>
        <w:t>nd</w:t>
      </w:r>
      <w:r w:rsidRPr="001A0660">
        <w:rPr>
          <w:rFonts w:cstheme="minorHAnsi"/>
          <w:sz w:val="24"/>
          <w:szCs w:val="24"/>
        </w:rPr>
        <w:t xml:space="preserve"> Corinthians 16:13 (OKJV) tells us “Watch Ye, stand fast in the faith, quit you like Men (be brave), be strong.” In 2</w:t>
      </w:r>
      <w:r w:rsidRPr="001A0660">
        <w:rPr>
          <w:rFonts w:cstheme="minorHAnsi"/>
          <w:sz w:val="24"/>
          <w:szCs w:val="24"/>
          <w:vertAlign w:val="superscript"/>
        </w:rPr>
        <w:t>nd</w:t>
      </w:r>
      <w:r w:rsidRPr="001A0660">
        <w:rPr>
          <w:rFonts w:cstheme="minorHAnsi"/>
          <w:sz w:val="24"/>
          <w:szCs w:val="24"/>
        </w:rPr>
        <w:t xml:space="preserve"> Corinthians 6:5 (OKJV) states “In stripes, in imprisonments, in tumults, in labors, in watching’s, in fasting’s…” In 2</w:t>
      </w:r>
      <w:r w:rsidRPr="001A0660">
        <w:rPr>
          <w:rFonts w:cstheme="minorHAnsi"/>
          <w:sz w:val="24"/>
          <w:szCs w:val="24"/>
          <w:vertAlign w:val="superscript"/>
        </w:rPr>
        <w:t>nd</w:t>
      </w:r>
      <w:r w:rsidRPr="001A0660">
        <w:rPr>
          <w:rFonts w:cstheme="minorHAnsi"/>
          <w:sz w:val="24"/>
          <w:szCs w:val="24"/>
        </w:rPr>
        <w:t xml:space="preserve"> Corinthians 11:27 (OKJV) declares “In weariness and painfulness, in watching’s often, in hunger and thirst, in fasting’s often, in cold and nakedness.” In Ephesians 6:18 (OKJV) mentions “…and watching thereunto…for all Saints (Lords).” In Colossians 4:2 (OKJV) says “Continue in prayer, and watch in the same with thanksgiving.” In 1</w:t>
      </w:r>
      <w:r w:rsidRPr="001A0660">
        <w:rPr>
          <w:rFonts w:cstheme="minorHAnsi"/>
          <w:sz w:val="24"/>
          <w:szCs w:val="24"/>
          <w:vertAlign w:val="superscript"/>
        </w:rPr>
        <w:t>st</w:t>
      </w:r>
      <w:r w:rsidRPr="001A0660">
        <w:rPr>
          <w:rFonts w:cstheme="minorHAnsi"/>
          <w:sz w:val="24"/>
          <w:szCs w:val="24"/>
        </w:rPr>
        <w:t xml:space="preserve"> Thessalonians 5:6 (OKJV) declares “Therefore let Us not sleep, as do others, but let Us watch and be sober.” In 2</w:t>
      </w:r>
      <w:r w:rsidRPr="001A0660">
        <w:rPr>
          <w:rFonts w:cstheme="minorHAnsi"/>
          <w:sz w:val="24"/>
          <w:szCs w:val="24"/>
          <w:vertAlign w:val="superscript"/>
        </w:rPr>
        <w:t>nd</w:t>
      </w:r>
      <w:r w:rsidRPr="001A0660">
        <w:rPr>
          <w:rFonts w:cstheme="minorHAnsi"/>
          <w:sz w:val="24"/>
          <w:szCs w:val="24"/>
        </w:rPr>
        <w:t xml:space="preserve"> Timothy 4:5 (OKJV) tells us “But watch thou in all things, endure afflictions, do the Work of an Evangelist, make full proof of thy Ministry.” In Hebrews 13:17 (OKJV) states “Obey them that have the Rule over You, and submit Yourselves: for they watch for Your Souls, as they that must give account, that they may do it with joy, and not with grief: for that is unprofitable for You.” In 1</w:t>
      </w:r>
      <w:r w:rsidRPr="001A0660">
        <w:rPr>
          <w:rFonts w:cstheme="minorHAnsi"/>
          <w:sz w:val="24"/>
          <w:szCs w:val="24"/>
          <w:vertAlign w:val="superscript"/>
        </w:rPr>
        <w:t>st</w:t>
      </w:r>
      <w:r w:rsidRPr="001A0660">
        <w:rPr>
          <w:rFonts w:cstheme="minorHAnsi"/>
          <w:sz w:val="24"/>
          <w:szCs w:val="24"/>
        </w:rPr>
        <w:t xml:space="preserve"> Peter 4:7 (OKJV) declares “But the End of all things is at hand: be Ye therefore sober, and watch unto prayer.” In Revelation 3:2 (OKJV) says “be watchful, and strengthen the things which remain, that are ready to die: for I have not found thy works perfect before God.” In Revelation 3:3 (OKJV) declares “Remember therefore how thou has received and heard, and hold fast, and repent. If therefore thou shall not watch, I will come on thee as a thief, and thou shall not know what hour I will come upon thee. “In Revelation 16:15 tells us “Behold, I am coming as a Thief. Blessed is He who watches, and keeps His garments, lest He walk naked and they see His shame.”       </w:t>
      </w:r>
    </w:p>
    <w:p w:rsidR="006F2129" w:rsidRPr="001A0660" w:rsidRDefault="006F2129" w:rsidP="006F2129">
      <w:pPr>
        <w:tabs>
          <w:tab w:val="left" w:pos="5670"/>
        </w:tabs>
        <w:spacing w:line="480" w:lineRule="auto"/>
        <w:jc w:val="center"/>
        <w:rPr>
          <w:rFonts w:cstheme="minorHAnsi"/>
          <w:b/>
          <w:sz w:val="24"/>
          <w:szCs w:val="24"/>
        </w:rPr>
      </w:pPr>
      <w:r w:rsidRPr="001A0660">
        <w:rPr>
          <w:rFonts w:cstheme="minorHAnsi"/>
          <w:b/>
          <w:sz w:val="24"/>
          <w:szCs w:val="24"/>
        </w:rPr>
        <w:t>THE HIGHER TESTAMENT WATCHES ARE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2:8 says “And there in the same country shepherds abiding in the field, keeping watch over their flock by night.” In Luke 12:37-38 says “Blessed are those Servants, whom the Lord (Master) when He comes shall find watching: verily I say unto You, that He shall gird Himself, and make them to sit down to meat, and will come forth and serve them. And if He shall come in the second watch (9:00AM to 12:00AM), or come in the third watch (12:00AM to 3:00PM), and find them so, blessed are those Servants.” In Luke 12:39 states “And this know, that if the Good Man (Master) of the House had known what hour the thief would come, He would have watched, and not have suffered His house to be broken through…” In Luke 20:20 (OKJV) declares “And they watched Him, and sent forth spies, which should feign (acted like) themselves Just Men, that they might take hold of His words, that so they might deliver Him unto the Power and Authority of the Governor.” In Luke 21:36 (OKJV) says “Watch Ye therefore, and pray always, that Ye may be accounted worthy to escape all these things that shall come to pass, and to stand before the Son of Man.”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WATCHES ARE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1:9 mentions “Now when We had spoken these things, while they watched, He was taken up, and a cloud received Him out of their sight.” In Acts 9:24 (OKJV) says “But their laying await was known of Saul, and they watched the gates day and night to kill Him.” In Acts 20:31 (OKJV) mentions “Therefore watch, and remember, that by the space of three years I ceased not to warn everyone night (4 watches from 6:00PM TO 6:00AM (Sunrise) and day (4 watches from 6:00AM TO 6:00PM (Sunset) with tears.”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ENPOWERING THE SALVATION ARMOR WITH THE LORD’S STRENGTH IN THE STRONGEST TRUTH</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STRONGEST STRENGTH OF TRUTH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6F2129" w:rsidRPr="001A0660" w:rsidRDefault="006F2129" w:rsidP="006F2129">
      <w:pPr>
        <w:tabs>
          <w:tab w:val="left" w:pos="3060"/>
        </w:tabs>
        <w:spacing w:line="480" w:lineRule="auto"/>
        <w:jc w:val="center"/>
        <w:rPr>
          <w:rFonts w:cstheme="minorHAnsi"/>
          <w:b/>
          <w:sz w:val="24"/>
          <w:szCs w:val="24"/>
        </w:rPr>
      </w:pPr>
      <w:r w:rsidRPr="001A0660">
        <w:rPr>
          <w:rFonts w:cstheme="minorHAnsi"/>
          <w:b/>
          <w:sz w:val="24"/>
          <w:szCs w:val="24"/>
        </w:rPr>
        <w:t>THE MIDDLE TESTAMENT STRONGEST STRENGTH OF TRUTH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1</w:t>
      </w:r>
      <w:r w:rsidRPr="001A0660">
        <w:rPr>
          <w:rFonts w:cstheme="minorHAnsi"/>
          <w:sz w:val="24"/>
          <w:szCs w:val="24"/>
          <w:vertAlign w:val="superscript"/>
        </w:rPr>
        <w:t>st</w:t>
      </w:r>
      <w:r w:rsidRPr="001A0660">
        <w:rPr>
          <w:rFonts w:cstheme="minorHAnsi"/>
          <w:sz w:val="24"/>
          <w:szCs w:val="24"/>
        </w:rPr>
        <w:t xml:space="preserve"> Esdras 3:10-12 it says “The first wrote: Wine is the strongest. The second wrote: the King is the strongest. The third wrote: Women are the strongest: but above all things Truth bears away the Victory. In 1</w:t>
      </w:r>
      <w:r w:rsidRPr="001A0660">
        <w:rPr>
          <w:rFonts w:cstheme="minorHAnsi"/>
          <w:sz w:val="24"/>
          <w:szCs w:val="24"/>
          <w:vertAlign w:val="superscript"/>
        </w:rPr>
        <w:t>st</w:t>
      </w:r>
      <w:r w:rsidRPr="001A0660">
        <w:rPr>
          <w:rFonts w:cstheme="minorHAnsi"/>
          <w:sz w:val="24"/>
          <w:szCs w:val="24"/>
        </w:rPr>
        <w:t xml:space="preserve"> Esdras 3:24 states “O Ye Men, is not Wine the strongest, that enforces to do thus? And when He had spoken, He held His peace.” No, the truth is the strongest because is it above all things and part of the Lord’s Person. In 1</w:t>
      </w:r>
      <w:r w:rsidRPr="001A0660">
        <w:rPr>
          <w:rFonts w:cstheme="minorHAnsi"/>
          <w:sz w:val="24"/>
          <w:szCs w:val="24"/>
          <w:vertAlign w:val="superscript"/>
        </w:rPr>
        <w:t>st</w:t>
      </w:r>
      <w:r w:rsidRPr="001A0660">
        <w:rPr>
          <w:rFonts w:cstheme="minorHAnsi"/>
          <w:sz w:val="24"/>
          <w:szCs w:val="24"/>
        </w:rPr>
        <w:t xml:space="preserve"> Esdras 4:35 says “Is He not great that makes these things? Therefore great is the truth, and stronger than all things.” In 1</w:t>
      </w:r>
      <w:r w:rsidRPr="001A0660">
        <w:rPr>
          <w:rFonts w:cstheme="minorHAnsi"/>
          <w:sz w:val="24"/>
          <w:szCs w:val="24"/>
          <w:vertAlign w:val="superscript"/>
        </w:rPr>
        <w:t>st</w:t>
      </w:r>
      <w:r w:rsidRPr="001A0660">
        <w:rPr>
          <w:rFonts w:cstheme="minorHAnsi"/>
          <w:sz w:val="24"/>
          <w:szCs w:val="24"/>
        </w:rPr>
        <w:t xml:space="preserve"> Esdras 4:38 mentions “As for the truth, it endures, and is always strong, it lives and conquers (always prevails) forevermore.”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STRONGEST STRENGTH OF TRUTH IS DIRECTED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Romans 3:4 says “…Let God be true, but every Man (Married) a Liar.” In Titus 1:1-3 states “Paul, an Bondservant of God and an Apostle of Jesus Christ, according to the faith of God’s 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We might have strong consolation who have fled for refuge to lay hold of the hope set before Us.”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STRONGEST STRENGTH OF TRUTH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9:27 says “But I tell You of a truth, there be some standing here, which shall not taste of death, till they see the Kingdom of God.”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STRONGEST STRENGTH OF TRUTH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10:34 says “…In truth I perceive that God shows no partiality (respect of persons or partial favoritism). One exception is His Physical Trinity as God becoming Divine Flesh which is the LORD Himself.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EMPOWERING THE SALVATION ARMOR WITH THE LORD’S POWER (SUPREME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AUTHORITY &amp; OMNIPOTENCE)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THE OLD TESTAMENT SUPREME AUTHORITY IS DIRECTED ONLY TO THE FATHER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Exodus 15:6 says “Your right hand, O LORD. Has become glorious in power, Your right hand, has dashed the enemy in pieces.” In Numbers 14:17 says “And now, I pray, let the power of My Lord be great…” In Deuteronomy 8:18 mentions “And You shall remember the LORD Your GOD, for it is He who gives You power to get wealth, that He may establish His covenant which He swore to Your Fathers, as it is this day.” In Deuteronomy 9:29 tells “Yet they are Your people and Your inheritance, whom You brought out by Your mighty power and by Your outstretched arm.” Also similar scriptures are in 2</w:t>
      </w:r>
      <w:r w:rsidRPr="001A0660">
        <w:rPr>
          <w:rFonts w:cstheme="minorHAnsi"/>
          <w:sz w:val="24"/>
          <w:szCs w:val="24"/>
          <w:vertAlign w:val="superscript"/>
        </w:rPr>
        <w:t>nd</w:t>
      </w:r>
      <w:r w:rsidRPr="001A0660">
        <w:rPr>
          <w:rFonts w:cstheme="minorHAnsi"/>
          <w:sz w:val="24"/>
          <w:szCs w:val="24"/>
        </w:rPr>
        <w:t xml:space="preserve"> Kings 17:36; Nehemiah 1:10 &amp; Jeremiah 27:5; 32:7.  In 2</w:t>
      </w:r>
      <w:r w:rsidRPr="001A0660">
        <w:rPr>
          <w:rFonts w:cstheme="minorHAnsi"/>
          <w:sz w:val="24"/>
          <w:szCs w:val="24"/>
          <w:vertAlign w:val="superscript"/>
        </w:rPr>
        <w:t>nd</w:t>
      </w:r>
      <w:r w:rsidRPr="001A0660">
        <w:rPr>
          <w:rFonts w:cstheme="minorHAnsi"/>
          <w:sz w:val="24"/>
          <w:szCs w:val="24"/>
        </w:rPr>
        <w:t xml:space="preserve"> Samuel 22:23 states “God is My…power, and He makes My way perfect.” In 1</w:t>
      </w:r>
      <w:r w:rsidRPr="001A0660">
        <w:rPr>
          <w:rFonts w:cstheme="minorHAnsi"/>
          <w:sz w:val="24"/>
          <w:szCs w:val="24"/>
          <w:vertAlign w:val="superscript"/>
        </w:rPr>
        <w:t>st</w:t>
      </w:r>
      <w:r w:rsidRPr="001A0660">
        <w:rPr>
          <w:rFonts w:cstheme="minorHAnsi"/>
          <w:sz w:val="24"/>
          <w:szCs w:val="24"/>
        </w:rPr>
        <w:t xml:space="preserve"> Chronicles 29:11 says “Yours, O LORD, is the greatness, the power and the glory, the victory and the majesty. For all that is in Heaven and in Earth is Yours. Yours is the Kingdom, O LORD. And You are exalted as Head over All.” Also similar scriptures are in 1</w:t>
      </w:r>
      <w:r w:rsidRPr="001A0660">
        <w:rPr>
          <w:rFonts w:cstheme="minorHAnsi"/>
          <w:sz w:val="24"/>
          <w:szCs w:val="24"/>
          <w:vertAlign w:val="superscript"/>
        </w:rPr>
        <w:t>st</w:t>
      </w:r>
      <w:r w:rsidRPr="001A0660">
        <w:rPr>
          <w:rFonts w:cstheme="minorHAnsi"/>
          <w:sz w:val="24"/>
          <w:szCs w:val="24"/>
        </w:rPr>
        <w:t xml:space="preserve"> Chronicles 29:12; Psalms 66:3; 145:11; 147:5; Jeremiah 10:12; 51:15 &amp; Daniel 2:37. In Job 26:12 mentions “He stirs up the sea with His power...” In Job 38:1-42:6 concerns the LORD’S Omnipotence over the perfect and upright married Man Job. In Psalms 21:13 says “Be exalted, O LORD…we will sing and praise Your power.” In Psalms 62:11 declares “God has spoken once, twice I have heard this: That power belongs to God.” In Psalms 63:2 tells us “So I have looked for You in the sanctuary, to see Your power and Your glory.” In Proverbs 29:2 says “When the righteous are in authority, the people rejoice: But when the wicked bears rule, the people mourn (groan).” In Micah 3:8 declares “But truly I am Full of Power by the Spirit of the LORD, and of justice and might, to declare to Jacob His transgression and to Israel His sin.” In Nahum 2:1 says “He who scatters has come up before Your face. Man the fort! Watch the road! Strengthen Your flanks! Fortify Your power mightily.”</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SUPREME AUTHORITY (OMNIPOTENCE)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Judith 9:14 declares “And make every Nation and Tribe to acknowledge that thou art the God of all power…”In Esther 13:9 says “O LORD, Lord, the King Almighty: for the Whole World is in thy power…” In Wisdom of Solomon 12:16 declares “For thy Power is the Beginning of Righteousness, and because thou art the Lord of all, it makes thee to be gracious unto all.” In Wisdom of Solomon 15:3 says “For to know thee is perfect righteousness: Yes, to know thy power is the root of Immortality.” In Sirach 10:4 states “The Power of the Earth is in the hand of the Lord...” Also similar scriptures are in Sirach 15:18; 43:29; 44:2; Song of three Jews 39 &amp; 2</w:t>
      </w:r>
      <w:r w:rsidRPr="001A0660">
        <w:rPr>
          <w:rFonts w:cstheme="minorHAnsi"/>
          <w:sz w:val="24"/>
          <w:szCs w:val="24"/>
          <w:vertAlign w:val="superscript"/>
        </w:rPr>
        <w:t>nd</w:t>
      </w:r>
      <w:r w:rsidRPr="001A0660">
        <w:rPr>
          <w:rFonts w:cstheme="minorHAnsi"/>
          <w:sz w:val="24"/>
          <w:szCs w:val="24"/>
        </w:rPr>
        <w:t xml:space="preserve"> Maccabees 12:28. In Sirach 10:21 states “The fear of the Lord goes before the obtaining of authority...” In Sirach 19:20 says “The fear of the Lord is all wisdom, and in all wisdom is the performance of the Law, and the knowledge of His omnipotency.” In Baruch 2:11 tells us about how the Lord delivered Israel out of Egypt by His great power.”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SUPREME AUTHORITY (OMNIPOTENCE)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Matthew 6:13 tell us “And do not lead Us into temptation, but deliver Us from the Evil One. For Yours is the Kingdom and the power and the glory forever. Amen.” In In Matthew 8:9 (OKJV) says “For I am a Man under authority, having Soldiers under Me: and I say to this Man, Go, and He goes, and to another Come, and He comes, and to My Servant, Do This, and He does it.” In Matthew 20:25 (OKJV) mentions “You know that the Rulers of the Gentiles Lord it over them, and those who are Great exercise Authority over them.” In Mark 10:42 (OKJV) declares “You know that those who are considered Rulers over the Gentiles Lord it over them, and their Great Ones exercise Authority over them.” In John 12:49 states “For I have not spoken on My own authority, but the Father (Stephen) who sent Me gave Me a command, what I should say and what I should speak.” In John 14:10 states “Do you not believe that I am in the Father (Stephen), and the Father (Stephen) in Me? The words that I speak to You I do not speak on My own Authority: but the Father (Stephen) who dwells in Me does the works.” In John 16:13 declares “However, when He, the Spirit of Truth, has come, He will guide You into all truth, for He will not speak on His own authority, but whatever He hears He will speak, and He will tell You things to come.” In John 17:2 mentions “…as You given Him Authority over all Flesh, that He should give Eternal Life to as many as You have given Him.” In Romans 1:20 (OKJV) mentions “For since the Creation of the World His invisible attributes are clearly seen, being understood by the things that are made, even His Eternal Power and Godhead (Trinity as three Persons), so that they are without excuse...” In Romans 9:17 (OKJV) states “For the Scripture says the Pharaoh, ‘For this very purpose I have raised You up, that I may show My power in You, and that My name may be declared in all the Earth.’” In Romans 9:22 mentions “What if God, wanting to show His wrath and to make His power known, endured with much longsuffering the vessels of wrath prepared for destruction...” In Romans 13:1-3 mentions “Let every soul be subject to the Governing Authorities. For there is no Authority except from God (Father Stephen), and the authorities that exist are appointed by God. Therefore whoever resists the Authority resists the Ordinance of God, and those who resist will bring judgment (damnation) on themselves. For Rulers is not a terror to good works, but to evil. Do you want to be unafraid of the Authority? Do what is good, and You will have praise from the same.” In 1</w:t>
      </w:r>
      <w:r w:rsidRPr="001A0660">
        <w:rPr>
          <w:rFonts w:cstheme="minorHAnsi"/>
          <w:sz w:val="24"/>
          <w:szCs w:val="24"/>
          <w:vertAlign w:val="superscript"/>
        </w:rPr>
        <w:t>st</w:t>
      </w:r>
      <w:r w:rsidRPr="001A0660">
        <w:rPr>
          <w:rFonts w:cstheme="minorHAnsi"/>
          <w:sz w:val="24"/>
          <w:szCs w:val="24"/>
        </w:rPr>
        <w:t xml:space="preserve"> Corinthians 4:20 says “For the Kingdom of God is not in Word, but in Power (Supreme Authority).” In 1</w:t>
      </w:r>
      <w:r w:rsidRPr="001A0660">
        <w:rPr>
          <w:rFonts w:cstheme="minorHAnsi"/>
          <w:sz w:val="24"/>
          <w:szCs w:val="24"/>
          <w:vertAlign w:val="superscript"/>
        </w:rPr>
        <w:t>st</w:t>
      </w:r>
      <w:r w:rsidRPr="001A0660">
        <w:rPr>
          <w:rFonts w:cstheme="minorHAnsi"/>
          <w:sz w:val="24"/>
          <w:szCs w:val="24"/>
        </w:rPr>
        <w:t xml:space="preserve"> Corinthians 6:14 tells us “And God both raised up the Lord and will also raise Us up by His power.” In 1</w:t>
      </w:r>
      <w:r w:rsidRPr="001A0660">
        <w:rPr>
          <w:rFonts w:cstheme="minorHAnsi"/>
          <w:sz w:val="24"/>
          <w:szCs w:val="24"/>
          <w:vertAlign w:val="superscript"/>
        </w:rPr>
        <w:t>st</w:t>
      </w:r>
      <w:r w:rsidRPr="001A0660">
        <w:rPr>
          <w:rFonts w:cstheme="minorHAnsi"/>
          <w:sz w:val="24"/>
          <w:szCs w:val="24"/>
        </w:rPr>
        <w:t xml:space="preserve"> Corinthians 9:18 declares “What is My reward then? The when I preach the Gospel, I may present the Gospel of Christ without charge, that I may not abuse My authority in the Gospel.” Also a similar scripture is in 2</w:t>
      </w:r>
      <w:r w:rsidRPr="001A0660">
        <w:rPr>
          <w:rFonts w:cstheme="minorHAnsi"/>
          <w:sz w:val="24"/>
          <w:szCs w:val="24"/>
          <w:vertAlign w:val="superscript"/>
        </w:rPr>
        <w:t>nd</w:t>
      </w:r>
      <w:r w:rsidRPr="001A0660">
        <w:rPr>
          <w:rFonts w:cstheme="minorHAnsi"/>
          <w:sz w:val="24"/>
          <w:szCs w:val="24"/>
        </w:rPr>
        <w:t xml:space="preserve"> Corinthians 10:14. In 1</w:t>
      </w:r>
      <w:r w:rsidRPr="001A0660">
        <w:rPr>
          <w:rFonts w:cstheme="minorHAnsi"/>
          <w:sz w:val="24"/>
          <w:szCs w:val="24"/>
          <w:vertAlign w:val="superscript"/>
        </w:rPr>
        <w:t>st</w:t>
      </w:r>
      <w:r w:rsidRPr="001A0660">
        <w:rPr>
          <w:rFonts w:cstheme="minorHAnsi"/>
          <w:sz w:val="24"/>
          <w:szCs w:val="24"/>
        </w:rPr>
        <w:t xml:space="preserve"> Corinthians 15:24 says “Then comes the End, when He shall delivered up the Kingdom to God, even the Father (Stephen) when He have put all rule, and all authority and (all) power.” In 2</w:t>
      </w:r>
      <w:r w:rsidRPr="001A0660">
        <w:rPr>
          <w:rFonts w:cstheme="minorHAnsi"/>
          <w:sz w:val="24"/>
          <w:szCs w:val="24"/>
          <w:vertAlign w:val="superscript"/>
        </w:rPr>
        <w:t>nd</w:t>
      </w:r>
      <w:r w:rsidRPr="001A0660">
        <w:rPr>
          <w:rFonts w:cstheme="minorHAnsi"/>
          <w:sz w:val="24"/>
          <w:szCs w:val="24"/>
        </w:rPr>
        <w:t xml:space="preserve"> Corinthians 13:10 says “therefore I write these things being absent, lest bring present I should use sharpness, according to the authority which the LORD has given Me for edification and not for destruction.” In Ephesians 6:10 states “Finally, My Brethren, be strong in the Lord and in the power of His might…” In 1</w:t>
      </w:r>
      <w:r w:rsidRPr="001A0660">
        <w:rPr>
          <w:rFonts w:cstheme="minorHAnsi"/>
          <w:sz w:val="24"/>
          <w:szCs w:val="24"/>
          <w:vertAlign w:val="superscript"/>
        </w:rPr>
        <w:t>st</w:t>
      </w:r>
      <w:r w:rsidRPr="001A0660">
        <w:rPr>
          <w:rFonts w:cstheme="minorHAnsi"/>
          <w:sz w:val="24"/>
          <w:szCs w:val="24"/>
        </w:rPr>
        <w:t xml:space="preserve"> Timothy 2:2 (OKJV) mentions “…For Kings and all who are in authority, that We may lead a quiet, and peaceable life in all godliness and reverence (Revering, Respect &amp; Highest Esteem to God).” In 1</w:t>
      </w:r>
      <w:r w:rsidRPr="001A0660">
        <w:rPr>
          <w:rFonts w:cstheme="minorHAnsi"/>
          <w:sz w:val="24"/>
          <w:szCs w:val="24"/>
          <w:vertAlign w:val="superscript"/>
        </w:rPr>
        <w:t>st</w:t>
      </w:r>
      <w:r w:rsidRPr="001A0660">
        <w:rPr>
          <w:rFonts w:cstheme="minorHAnsi"/>
          <w:sz w:val="24"/>
          <w:szCs w:val="24"/>
        </w:rPr>
        <w:t xml:space="preserve"> Timothy 6:16 mentions “…who alone has immortality, dwelling in unapproachable light, whom no Man has seen or can see, to whom be honor and everlasting power. Amen.” In Titus 3:1 states “remind them to be subject to Rulers and Authorities, to obey, to be ready for every good work.” In 1</w:t>
      </w:r>
      <w:r w:rsidRPr="001A0660">
        <w:rPr>
          <w:rFonts w:cstheme="minorHAnsi"/>
          <w:sz w:val="24"/>
          <w:szCs w:val="24"/>
          <w:vertAlign w:val="superscript"/>
        </w:rPr>
        <w:t>st</w:t>
      </w:r>
      <w:r w:rsidRPr="001A0660">
        <w:rPr>
          <w:rFonts w:cstheme="minorHAnsi"/>
          <w:sz w:val="24"/>
          <w:szCs w:val="24"/>
        </w:rPr>
        <w:t xml:space="preserve"> Peter 3:22 states “Who is gone into heaven, and is on the right hand of God, Angels (Lords) and Authorities and Powers being made subject unto Him.” In Jude 25 say “To God Our Savior, who alone is wise, be glory and majesty, dominion and power, both now and forever. Amen.” In Revelation 2:26 mentions “And He who overcomes, and keeps My works until the End, to Him I will give power over the Nations (Laws)…” In Revelation 4:11 says “You are worthy, O LORD, to receive…power, for You created all things, and by Your will they exist and were created.” Also a similar scripture is in Revelation 5:12-13; 7:12; 11:17-18; 12:10. In Revelation 15:8 mentions “The temple was filled with smoke from the glory of God and from His power, and no One was able to enter the temple till the seven plagues of the seven angels were completed.” In Revelation 18:1 says “After these things I saw another Angel (Lord) coming down from Heaven, having great authority, and the Earth was illuminated with His glory.” In Revelation 19:1 is states “…Alleluia! Salvation and…power belong to the LORD Our God.” In Revelation 19:6 declares “…Alleluia! For the Lord God Omnipotent reigns!”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SUPREME AUTHORITY (OMNIPOTENCE)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1:35 mentions “the Holy Spirit come upon You, and the Power of the Highest will overshadow you…” In Luke 7:8 says “For I also am a Man placed under Authority, having Soldiers under Me. And I say to one, ‘Go’, and He goes, and to another, ‘Come,’ and He comes, and to My Servant, ‘Do This,’ and He does it.” In Luke 9:1 tells us “Then He called His twelve disciples together and give them power and authority over all Demons, and to cure diseases.” In Luke 10:19 states “Behold, I give you the authority to trample on serpents and scorpions, and over all the power of the Enemy, and nothing shall be any means hurt You.” In Luke 19:17 (OKJV) declares “Well done, Good Servant, because You were faithful in a very little, have authority over ten cities.” In Luke 22:25 (OKJV) mentions “The Kings of the Gentiles exercise Lordship over them, and those who exercise authority over them are called Benefactors.” In Luke 24:49 tells us “Behold, I send the Promise of My Father (Stephen) upon you, but tarry in the city of Jerusalem until You are endued with power from on High.”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SUPREME AUTHORITY (OMNIPOTENCE)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1:7-8 declares “and He said to them, ‘It is not  for You to know times or seasons which the Father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(Stephen) has put in His own authority (supreme omnipotence). But You shall receive power when the Holy Spirit has come upon You, and You shall be witnesses to Me in Jerusalem, and in all Judea, and Samaria, and to the Ends of the Earth. ”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EMPOWERING THE SALVATION ARMOR WITH THE LORD’S ALMIGHTINESS (All-MIGHT) THE OLD TESTAMENT ALMIGHTINESS (ALL MIGHT)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Genesis 17:1 says “…I am Almighty God, walk before Me and be blameless.” In Genesis 28:3 tells us “May God Almighty bless You, and make You fruitful and multiply You, that You may be an assembly of peoples…” Also similar scriptures are in Genesis 48:3; 49:25. In Genesis 35:11 states “I am God Almighty. Be fruitful and multiply, a Nation (Law) and a Company of Nations (Laws) shall proceed for You, and Kings shall come from Your body.” In Genesis 43:14 tells us “And may God Almighty give You mercy before the Man, that He may release Your other Brother…” In Exodus 6:3 declares “I appeared the Abraham, to Isaac, &amp; to Jacob, as God Almighty, but by My name LORD (JEHOVAH) I was not known to them.” In Job 5:17 mentions “Behold, happy is the Man whom God corrects, therefore do not despise the chastening of the Almighty.” In Job 8:5 says “If You would earnestly seek God and make Your supplication to the Almighty.” In Job 11:7 declares “Can you search out the deep things of God? Can You find out the limits of the Almighty? The limits are: The LORD thinks no evil and is called the “</w:t>
      </w:r>
      <w:r w:rsidRPr="001A0660">
        <w:rPr>
          <w:rFonts w:cstheme="minorHAnsi"/>
          <w:b/>
          <w:sz w:val="24"/>
          <w:szCs w:val="24"/>
        </w:rPr>
        <w:t>Supreme Good God</w:t>
      </w:r>
      <w:r w:rsidRPr="001A0660">
        <w:rPr>
          <w:rFonts w:cstheme="minorHAnsi"/>
          <w:sz w:val="24"/>
          <w:szCs w:val="24"/>
        </w:rPr>
        <w:t>” but does Messianic Evil such as what happened to Sodom and Gomorrah by disobeying His commandments in Genesis 19:1-29 &amp; 1</w:t>
      </w:r>
      <w:r w:rsidRPr="001A0660">
        <w:rPr>
          <w:rFonts w:cstheme="minorHAnsi"/>
          <w:sz w:val="24"/>
          <w:szCs w:val="24"/>
          <w:vertAlign w:val="superscript"/>
        </w:rPr>
        <w:t>st</w:t>
      </w:r>
      <w:r w:rsidRPr="001A0660">
        <w:rPr>
          <w:rFonts w:cstheme="minorHAnsi"/>
          <w:sz w:val="24"/>
          <w:szCs w:val="24"/>
        </w:rPr>
        <w:t xml:space="preserve"> Corinthians 13:5. The </w:t>
      </w:r>
      <w:r w:rsidRPr="001A0660">
        <w:rPr>
          <w:rFonts w:cstheme="minorHAnsi"/>
          <w:b/>
          <w:sz w:val="24"/>
          <w:szCs w:val="24"/>
        </w:rPr>
        <w:t>LORD YAHWEH (JEHOVAH)</w:t>
      </w:r>
      <w:r w:rsidRPr="001A0660">
        <w:rPr>
          <w:rFonts w:cstheme="minorHAnsi"/>
          <w:sz w:val="24"/>
          <w:szCs w:val="24"/>
        </w:rPr>
        <w:t xml:space="preserve"> never looks upon sin that can be forgiven and is called the “</w:t>
      </w:r>
      <w:r w:rsidRPr="001A0660">
        <w:rPr>
          <w:rFonts w:cstheme="minorHAnsi"/>
          <w:b/>
          <w:sz w:val="24"/>
          <w:szCs w:val="24"/>
        </w:rPr>
        <w:t>Supreme Forsaking God</w:t>
      </w:r>
      <w:r w:rsidRPr="001A0660">
        <w:rPr>
          <w:rFonts w:cstheme="minorHAnsi"/>
          <w:sz w:val="24"/>
          <w:szCs w:val="24"/>
        </w:rPr>
        <w:t>” in Matthew 27:46 &amp; Mark 15:34. In LORD never lies and is called the “</w:t>
      </w:r>
      <w:r w:rsidRPr="001A0660">
        <w:rPr>
          <w:rFonts w:cstheme="minorHAnsi"/>
          <w:b/>
          <w:sz w:val="24"/>
          <w:szCs w:val="24"/>
        </w:rPr>
        <w:t>Supreme Unlying God</w:t>
      </w:r>
      <w:r w:rsidRPr="001A0660">
        <w:rPr>
          <w:rFonts w:cstheme="minorHAnsi"/>
          <w:sz w:val="24"/>
          <w:szCs w:val="24"/>
        </w:rPr>
        <w:t>” and always tells the truth in Romans 3:4; Titus 1:2 &amp; Hebrews 6:18. The LORD never denies Himself and is called the “</w:t>
      </w:r>
      <w:r w:rsidRPr="001A0660">
        <w:rPr>
          <w:rFonts w:cstheme="minorHAnsi"/>
          <w:b/>
          <w:sz w:val="24"/>
          <w:szCs w:val="24"/>
        </w:rPr>
        <w:t>Supreme Faithful God</w:t>
      </w:r>
      <w:r w:rsidRPr="001A0660">
        <w:rPr>
          <w:rFonts w:cstheme="minorHAnsi"/>
          <w:sz w:val="24"/>
          <w:szCs w:val="24"/>
        </w:rPr>
        <w:t>” in 2</w:t>
      </w:r>
      <w:r w:rsidRPr="001A0660">
        <w:rPr>
          <w:rFonts w:cstheme="minorHAnsi"/>
          <w:sz w:val="24"/>
          <w:szCs w:val="24"/>
          <w:vertAlign w:val="superscript"/>
        </w:rPr>
        <w:t>nd</w:t>
      </w:r>
      <w:r w:rsidRPr="001A0660">
        <w:rPr>
          <w:rFonts w:cstheme="minorHAnsi"/>
          <w:sz w:val="24"/>
          <w:szCs w:val="24"/>
        </w:rPr>
        <w:t xml:space="preserve"> Timothy 2:13. The LORD never tempts anyone and cannot be tempted by evil or forbidden good and is called the “</w:t>
      </w:r>
      <w:r w:rsidRPr="001A0660">
        <w:rPr>
          <w:rFonts w:cstheme="minorHAnsi"/>
          <w:b/>
          <w:sz w:val="24"/>
          <w:szCs w:val="24"/>
        </w:rPr>
        <w:t>Supreme Untempting God</w:t>
      </w:r>
      <w:r w:rsidRPr="001A0660">
        <w:rPr>
          <w:rFonts w:cstheme="minorHAnsi"/>
          <w:sz w:val="24"/>
          <w:szCs w:val="24"/>
        </w:rPr>
        <w:t>” in James 1:13. The LORD never sins and is called the “</w:t>
      </w:r>
      <w:r w:rsidRPr="001A0660">
        <w:rPr>
          <w:rFonts w:cstheme="minorHAnsi"/>
          <w:b/>
          <w:sz w:val="24"/>
          <w:szCs w:val="24"/>
        </w:rPr>
        <w:t>Supreme Sinless God</w:t>
      </w:r>
      <w:r w:rsidRPr="001A0660">
        <w:rPr>
          <w:rFonts w:cstheme="minorHAnsi"/>
          <w:sz w:val="24"/>
          <w:szCs w:val="24"/>
        </w:rPr>
        <w:t>” in Job 34:10, 12. The limitations do not affect the LORD’S knowledge and He is called the “</w:t>
      </w:r>
      <w:r w:rsidRPr="001A0660">
        <w:rPr>
          <w:rFonts w:cstheme="minorHAnsi"/>
          <w:b/>
          <w:sz w:val="24"/>
          <w:szCs w:val="24"/>
        </w:rPr>
        <w:t>All Knowing Supreme Omniscient God</w:t>
      </w:r>
      <w:r w:rsidRPr="001A0660">
        <w:rPr>
          <w:rFonts w:cstheme="minorHAnsi"/>
          <w:sz w:val="24"/>
          <w:szCs w:val="24"/>
        </w:rPr>
        <w:t>.” In Job 22:3 says “is it any pleasure to the Almighty that you are righteous? Or is it gain to Him that You make Your ways blameless?” In Job 37:23 tells us “As for the Almighty, We cannot find Him. He is excellent in power, in judgment and abundant justice. He does not oppress.” In Job 40:2 says “Shall the One who contends with the Almighty correct Him? He who rebukes God, let Him answer it.” In Psalms 91:1 states “He who dwells in the secret place of the Most High shall abide under the shadow of the Almighty.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ALMIGHTINESS (ALL MIGHT)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Esdras 1:15, 22, 28, 33 it talks about how the Lord Almighty spoke to His sinning people Israel. In 2</w:t>
      </w:r>
      <w:r w:rsidRPr="001A0660">
        <w:rPr>
          <w:rFonts w:cstheme="minorHAnsi"/>
          <w:sz w:val="24"/>
          <w:szCs w:val="24"/>
          <w:vertAlign w:val="superscript"/>
        </w:rPr>
        <w:t>nd</w:t>
      </w:r>
      <w:r w:rsidRPr="001A0660">
        <w:rPr>
          <w:rFonts w:cstheme="minorHAnsi"/>
          <w:sz w:val="24"/>
          <w:szCs w:val="24"/>
        </w:rPr>
        <w:t xml:space="preserve"> Esdras 1:33 mentions “Thus says the Almighty Lord, Your house is desolate, I will cast out as the wind does stubble.” In 2</w:t>
      </w:r>
      <w:r w:rsidRPr="001A0660">
        <w:rPr>
          <w:rFonts w:cstheme="minorHAnsi"/>
          <w:sz w:val="24"/>
          <w:szCs w:val="24"/>
          <w:vertAlign w:val="superscript"/>
        </w:rPr>
        <w:t>nd</w:t>
      </w:r>
      <w:r w:rsidRPr="001A0660">
        <w:rPr>
          <w:rFonts w:cstheme="minorHAnsi"/>
          <w:sz w:val="24"/>
          <w:szCs w:val="24"/>
        </w:rPr>
        <w:t xml:space="preserve"> Esdras 2:9 states “‘Whose land lies in clods of pitch and heaps of ashes: even so also will I do unto them that hear Me not,’ says the Almighty LORD.” In 2</w:t>
      </w:r>
      <w:r w:rsidRPr="001A0660">
        <w:rPr>
          <w:rFonts w:cstheme="minorHAnsi"/>
          <w:sz w:val="24"/>
          <w:szCs w:val="24"/>
          <w:vertAlign w:val="superscript"/>
        </w:rPr>
        <w:t>nd</w:t>
      </w:r>
      <w:r w:rsidRPr="001A0660">
        <w:rPr>
          <w:rFonts w:cstheme="minorHAnsi"/>
          <w:sz w:val="24"/>
          <w:szCs w:val="24"/>
        </w:rPr>
        <w:t xml:space="preserve"> Esdras 2:31 states “‘Remember thy Children that sleep, for I shall bring them out of the sides of the earth, and show mercy unto them: for I am merciful,’ says the LORD Almighty.” In 2</w:t>
      </w:r>
      <w:r w:rsidRPr="001A0660">
        <w:rPr>
          <w:rFonts w:cstheme="minorHAnsi"/>
          <w:sz w:val="24"/>
          <w:szCs w:val="24"/>
          <w:vertAlign w:val="superscript"/>
        </w:rPr>
        <w:t>nd</w:t>
      </w:r>
      <w:r w:rsidRPr="001A0660">
        <w:rPr>
          <w:rFonts w:cstheme="minorHAnsi"/>
          <w:sz w:val="24"/>
          <w:szCs w:val="24"/>
        </w:rPr>
        <w:t xml:space="preserve"> Esdras 16:62 declares “Yes, and the Spirit (Father Stephen Our Lord) of Almighty God, which made all things, and searches out all hidden things in the secrets of the Earth…” In Judith 8:13 mentions “And now try the LORD Almighty, but Ye shall never know anything.” In Judith 16:6 states “But the Almighty LORD has disappointed them by the Hand of a Woman.” In Judith 16:17 declares “Woe to the Nations (Laws) that rise up against My kindred! The LORD Almighty will take vengeance of them in the Day of Judgment, in putting fire and worms in their flesh, and they shall feel them, and weep forever.” In Esther 13:9 tells us “O LORD, LORD, the King Almighty: for the Whole World is in thy power, and if thou have appointed to save Israel, there is no man that can gainsay thee.” Also a similar scripture is in Wisdom of Solomon 11:17. In Wisdom of Solomon 7:25 mentions “For She is the Breath of God, and a pure influence flowing from the glory of the Almighty: therefore can no defiled thing fall into Her.” In Wisdom of Solomon 18:15 says “Thine Almighty word leaped down from Heaven out of thy Royal Throne, as a fierce Man of War (2 to 3 positions) into the midst of a land of destruction...” In Sirach 24:24 says “Faint not to be strong in the LORD, that He may confirm You, cleave unto Him: for the LORD Almighty is God alone, and beside Him there is no other Savior (The Savior as the Lord Yah the Creator of the Father Stephen).” In Sirach 42:17 declares “The LORD has not given power to the Saints (Lords) to declare all His marvelous works, which the Almighty LORD firmly settled, that whatsoever is might be established for His glory.” In Pr of Man 1 says “O LORD, Almighty God of our Fathers, Abraham, Isaac and Jacob, and of their righteous seed…” In 2</w:t>
      </w:r>
      <w:r w:rsidRPr="001A0660">
        <w:rPr>
          <w:rFonts w:cstheme="minorHAnsi"/>
          <w:sz w:val="24"/>
          <w:szCs w:val="24"/>
          <w:vertAlign w:val="superscript"/>
        </w:rPr>
        <w:t>nd</w:t>
      </w:r>
      <w:r w:rsidRPr="001A0660">
        <w:rPr>
          <w:rFonts w:cstheme="minorHAnsi"/>
          <w:sz w:val="24"/>
          <w:szCs w:val="24"/>
        </w:rPr>
        <w:t xml:space="preserve"> Maccabees 3:22 tells us “They then called upon the Almighty LORD to keep the things committed of trust safe and sure for those that had committed them.” In 2</w:t>
      </w:r>
      <w:r w:rsidRPr="001A0660">
        <w:rPr>
          <w:rFonts w:cstheme="minorHAnsi"/>
          <w:sz w:val="24"/>
          <w:szCs w:val="24"/>
          <w:vertAlign w:val="superscript"/>
        </w:rPr>
        <w:t>nd</w:t>
      </w:r>
      <w:r w:rsidRPr="001A0660">
        <w:rPr>
          <w:rFonts w:cstheme="minorHAnsi"/>
          <w:sz w:val="24"/>
          <w:szCs w:val="24"/>
        </w:rPr>
        <w:t xml:space="preserve"> Maccabees 7:35 says “For thou have not yet escaped the judgment of Almighty God, who sees all things.” In 2</w:t>
      </w:r>
      <w:r w:rsidRPr="001A0660">
        <w:rPr>
          <w:rFonts w:cstheme="minorHAnsi"/>
          <w:sz w:val="24"/>
          <w:szCs w:val="24"/>
          <w:vertAlign w:val="superscript"/>
        </w:rPr>
        <w:t>nd</w:t>
      </w:r>
      <w:r w:rsidRPr="001A0660">
        <w:rPr>
          <w:rFonts w:cstheme="minorHAnsi"/>
          <w:sz w:val="24"/>
          <w:szCs w:val="24"/>
        </w:rPr>
        <w:t xml:space="preserve"> Maccabees 8:18 tells us “For they, said He, trust in their weapons and boldness, but Our confidence is in the Almighty who at a beck can cast down both them that come against Us, and also all the World.” In 2</w:t>
      </w:r>
      <w:r w:rsidRPr="001A0660">
        <w:rPr>
          <w:rFonts w:cstheme="minorHAnsi"/>
          <w:sz w:val="24"/>
          <w:szCs w:val="24"/>
          <w:vertAlign w:val="superscript"/>
        </w:rPr>
        <w:t>nd</w:t>
      </w:r>
      <w:r w:rsidRPr="001A0660">
        <w:rPr>
          <w:rFonts w:cstheme="minorHAnsi"/>
          <w:sz w:val="24"/>
          <w:szCs w:val="24"/>
        </w:rPr>
        <w:t xml:space="preserve"> Maccabees 9:5 mentions “But the LORD Almighty, the God of Israel, smote Him with an incurable and invisible plague: or as soon as He had spoken these words, a pain of the bowels that was remediless came upon Him, and sore torments of the inner parts…” In 2</w:t>
      </w:r>
      <w:r w:rsidRPr="001A0660">
        <w:rPr>
          <w:rFonts w:cstheme="minorHAnsi"/>
          <w:sz w:val="24"/>
          <w:szCs w:val="24"/>
          <w:vertAlign w:val="superscript"/>
        </w:rPr>
        <w:t>nd</w:t>
      </w:r>
      <w:r w:rsidRPr="001A0660">
        <w:rPr>
          <w:rFonts w:cstheme="minorHAnsi"/>
          <w:sz w:val="24"/>
          <w:szCs w:val="24"/>
        </w:rPr>
        <w:t xml:space="preserve"> Maccabees 15:8 states “Wherefore He exhorted His people not to fear the coming of the heathen against them, but to remember the help which in former times they had received from Heaven, and now to expect victory and aid, which should come unto them from the Almighty.” In 2</w:t>
      </w:r>
      <w:r w:rsidRPr="001A0660">
        <w:rPr>
          <w:rFonts w:cstheme="minorHAnsi"/>
          <w:sz w:val="24"/>
          <w:szCs w:val="24"/>
          <w:vertAlign w:val="superscript"/>
        </w:rPr>
        <w:t>nd</w:t>
      </w:r>
      <w:r w:rsidRPr="001A0660">
        <w:rPr>
          <w:rFonts w:cstheme="minorHAnsi"/>
          <w:sz w:val="24"/>
          <w:szCs w:val="24"/>
        </w:rPr>
        <w:t xml:space="preserve"> Maccabees 15:29 says “Then they made a great shout and a noise, praising the Almighty in their own language.”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ALMIGHTINESS (ALL MIGHT) IS DIRECTED ONLY TO THE FATHER STEPHEN OUR LORD 100% OF THE TIME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Corinthians 6:18 mentions “I will be a FATHER (STEPHEN) to You, and You shall be My Sons and Daughters, says the LORD ALMIGHTY.” In Revelation 1:8 says “‘I am the Alpha and the Omega, the Beginning and the End,’ says the LORD, ‘who is and who was and who is to come, the Almighty.’” In Revelation 4:8 states “The four Living Creatures (Lords) each having six wings, were full of eyes around and within. And they do not rest day or night, saying, ‘Holy, holy, holy, LORD God Almighty, who was and is and is to come!” In Revelation 11:17 declares “We give You thanks, O LORD God Almighty, the One who is and who was and who is to come, because You have taken Your great power and reigned.” In Revelation 15:3 mentions “They sing the Song of Moses, the Servant of God, and the Song of the Lamb, saying, ‘Great and marvelous are Your works, LORD God Almighty! Just and true are Your ways, O King of the Saints (Lords)!” In Revelation 16:7 tells us “And I heard another from the Altar, saying, ‘Even so LORD God (Father Stephen) Almighty, true and righteous are Your judgments.”’ In Revelation 19:15 says “Now out of His mouth goes a sharp sword, that with it He should strike the Nations (Laws). And He Himself will Rule them with a Rod of Iron. He Himself treads the winepress of the fierceness and wrath of Almighty God.” In Revelation 21:22 declares “But I saw no temple in it, for the LORD God Almighty and the Lamb are its temple.”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CHAPTER 3: THE WHOLE ARMOR OF JEALOUS LAW ZEAL ALSO CALLED THE ARMOR OF IMPARTIAL LAW JUSTICE</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proof of the Whole Armor of Jealous Law Zeal also called the Whole Armor of Impartial Law Justice is recorded in Wisdom of Solomon 5:15-23. It declares in the Deuterocanonical Books of the Old Testament “But the Righteous live forever, and their reward is with the LORD. The Most High takes care of them. Therefore they will receive a </w:t>
      </w:r>
      <w:r w:rsidRPr="001A0660">
        <w:rPr>
          <w:rFonts w:cstheme="minorHAnsi"/>
          <w:b/>
          <w:sz w:val="24"/>
          <w:szCs w:val="24"/>
        </w:rPr>
        <w:t>Glorious Crown</w:t>
      </w:r>
      <w:r w:rsidRPr="001A0660">
        <w:rPr>
          <w:rFonts w:cstheme="minorHAnsi"/>
          <w:sz w:val="24"/>
          <w:szCs w:val="24"/>
        </w:rPr>
        <w:t xml:space="preserve"> and a </w:t>
      </w:r>
      <w:r w:rsidRPr="001A0660">
        <w:rPr>
          <w:rFonts w:cstheme="minorHAnsi"/>
          <w:b/>
          <w:sz w:val="24"/>
          <w:szCs w:val="24"/>
        </w:rPr>
        <w:t>Beautiful Diadem</w:t>
      </w:r>
      <w:r w:rsidRPr="001A0660">
        <w:rPr>
          <w:rFonts w:cstheme="minorHAnsi"/>
          <w:sz w:val="24"/>
          <w:szCs w:val="24"/>
        </w:rPr>
        <w:t xml:space="preserve"> from the Hand of the LORD, because with His right hand He will cover them, and with His arm He will shield them. The LORD will take His </w:t>
      </w:r>
      <w:r w:rsidRPr="001A0660">
        <w:rPr>
          <w:rFonts w:cstheme="minorHAnsi"/>
          <w:b/>
          <w:i/>
          <w:sz w:val="24"/>
          <w:szCs w:val="24"/>
        </w:rPr>
        <w:t>Zeal (Jealousy) as His Whole Armor</w:t>
      </w:r>
      <w:r w:rsidRPr="001A0660">
        <w:rPr>
          <w:rFonts w:cstheme="minorHAnsi"/>
          <w:sz w:val="24"/>
          <w:szCs w:val="24"/>
        </w:rPr>
        <w:t xml:space="preserve">, and will arm all Creation to repel His enemies. He will put on </w:t>
      </w:r>
      <w:r w:rsidRPr="001A0660">
        <w:rPr>
          <w:rFonts w:cstheme="minorHAnsi"/>
          <w:b/>
          <w:sz w:val="24"/>
          <w:szCs w:val="24"/>
        </w:rPr>
        <w:t>Righteousness as a Breastplate</w:t>
      </w:r>
      <w:r w:rsidRPr="001A0660">
        <w:rPr>
          <w:rFonts w:cstheme="minorHAnsi"/>
          <w:sz w:val="24"/>
          <w:szCs w:val="24"/>
        </w:rPr>
        <w:t xml:space="preserve">, and wear </w:t>
      </w:r>
      <w:r w:rsidRPr="001A0660">
        <w:rPr>
          <w:rFonts w:cstheme="minorHAnsi"/>
          <w:b/>
          <w:sz w:val="24"/>
          <w:szCs w:val="24"/>
        </w:rPr>
        <w:t>IMPARTIAL JUSTICE AS A HELMET</w:t>
      </w:r>
      <w:r w:rsidRPr="001A0660">
        <w:rPr>
          <w:rFonts w:cstheme="minorHAnsi"/>
          <w:sz w:val="24"/>
          <w:szCs w:val="24"/>
        </w:rPr>
        <w:t xml:space="preserve">. He will take </w:t>
      </w:r>
      <w:r w:rsidRPr="001A0660">
        <w:rPr>
          <w:rFonts w:cstheme="minorHAnsi"/>
          <w:b/>
          <w:sz w:val="24"/>
          <w:szCs w:val="24"/>
        </w:rPr>
        <w:t>Holiness as an Invincible Shield</w:t>
      </w:r>
      <w:r w:rsidRPr="001A0660">
        <w:rPr>
          <w:rFonts w:cstheme="minorHAnsi"/>
          <w:sz w:val="24"/>
          <w:szCs w:val="24"/>
        </w:rPr>
        <w:t xml:space="preserve">, and </w:t>
      </w:r>
      <w:r w:rsidRPr="001A0660">
        <w:rPr>
          <w:rFonts w:cstheme="minorHAnsi"/>
          <w:b/>
          <w:sz w:val="24"/>
          <w:szCs w:val="24"/>
        </w:rPr>
        <w:t>Sharpen Stern Wrath for a Sword</w:t>
      </w:r>
      <w:r w:rsidRPr="001A0660">
        <w:rPr>
          <w:rFonts w:cstheme="minorHAnsi"/>
          <w:sz w:val="24"/>
          <w:szCs w:val="24"/>
        </w:rPr>
        <w:t>, and Creation will join with Him to fight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Armor concerns the LORD who will not relent or save but bring eminent destruction and doom on His people if they do not obey in 1</w:t>
      </w:r>
      <w:r w:rsidRPr="001A0660">
        <w:rPr>
          <w:rFonts w:cstheme="minorHAnsi"/>
          <w:sz w:val="24"/>
          <w:szCs w:val="24"/>
          <w:vertAlign w:val="superscript"/>
        </w:rPr>
        <w:t>st</w:t>
      </w:r>
      <w:r w:rsidRPr="001A0660">
        <w:rPr>
          <w:rFonts w:cstheme="minorHAnsi"/>
          <w:sz w:val="24"/>
          <w:szCs w:val="24"/>
        </w:rPr>
        <w:t xml:space="preserve"> Samuel 15:29; Psalms 110:4; Jeremiah 4:28; 15:6; Jeremiah 18:10; 20:16; Ezekiel 24:14; Joel 2:14; Jonah 3:9; Zechariah 8:14 &amp; Hebrews 7:21. This Jealous Armor will totally destroy Your Enemies!!!</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THE BREASTPLATE OF RIGHTEOUSNESS (GOODNESS)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GOODNESS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lowest peace of this Armor is the Breastplate of Righteousness also called the Breastplate of Justice. First, is the </w:t>
      </w:r>
      <w:r w:rsidRPr="001A0660">
        <w:rPr>
          <w:rFonts w:cstheme="minorHAnsi"/>
          <w:b/>
          <w:sz w:val="24"/>
          <w:szCs w:val="24"/>
        </w:rPr>
        <w:t>Breastplate of Righteousness (Goodness)</w:t>
      </w:r>
      <w:r w:rsidRPr="001A0660">
        <w:rPr>
          <w:rFonts w:cstheme="minorHAnsi"/>
          <w:sz w:val="24"/>
          <w:szCs w:val="24"/>
        </w:rPr>
        <w:t>: In Genesis 43:28 mentions “And they answered, ‘Your Servant Our Father is in good health, He is still alive.’ And they bowed their heads down and prostrated themselves.” In Genesis 50:20 says “But as for You, You meant evil against Me, but God meant it for good, in order to bring it about as it is this day, to save many people alive.” In Exodus 34:6 states “And the LORD passed before Him and proclaimed, ‘The LORD, the LORD God, merciful and gracious, longsuffering and abounding in goodness and truth…” In Numbers 23:19 declares “God is not Man, that He should lie, nor a Son of Man, that He should repent (relent). Has He said, and will He not do? Or has He spoken, and will He not make it good?” In Deuteronomy 30:15 states “See, I have set before You today life and good, death and evil…” In 1</w:t>
      </w:r>
      <w:r w:rsidRPr="001A0660">
        <w:rPr>
          <w:rFonts w:cstheme="minorHAnsi"/>
          <w:sz w:val="24"/>
          <w:szCs w:val="24"/>
          <w:vertAlign w:val="superscript"/>
        </w:rPr>
        <w:t>st</w:t>
      </w:r>
      <w:r w:rsidRPr="001A0660">
        <w:rPr>
          <w:rFonts w:cstheme="minorHAnsi"/>
          <w:sz w:val="24"/>
          <w:szCs w:val="24"/>
        </w:rPr>
        <w:t xml:space="preserve"> Chronicles 16:34 declares “Oh, give thanks to the LORD, for He is good! For His mercy endures forever.” Also similar scriptures are in 2</w:t>
      </w:r>
      <w:r w:rsidRPr="001A0660">
        <w:rPr>
          <w:rFonts w:cstheme="minorHAnsi"/>
          <w:sz w:val="24"/>
          <w:szCs w:val="24"/>
          <w:vertAlign w:val="superscript"/>
        </w:rPr>
        <w:t>nd</w:t>
      </w:r>
      <w:r w:rsidRPr="001A0660">
        <w:rPr>
          <w:rFonts w:cstheme="minorHAnsi"/>
          <w:sz w:val="24"/>
          <w:szCs w:val="24"/>
        </w:rPr>
        <w:t xml:space="preserve"> Chronicles 7:3; 30:18; Ezra 3:11 &amp; Psalms 25:7. In Psalms 23:6 says “Surely goodness and mercy shall follow Me all the days of My life, and I will dwell in the House of the LORD forever.” In Psalms 25:8 states “Good and upright is the LORD, therefore He teaches sinners in the way.” Also a similar scripture is in Psalms 31:19. In Psalms 34:8 declares “Oh, Taste and see that the LORD is good, blessed is the Man who trusts in Him!” In Psalms 54:6 tells us “I will freely sacrifice to You. I will praise Your name, O LORD, for it is good.” In Psalms 65:11 says “You crown the years with Your goodness, and Your paths drip with abundance.” In Psalms 68:10 states “Your congregation dwells in it. You, O God, provided from Your goodness for the Poor.” In Psalms 69:16 mentions “Hear me, O LORD, for Your loving kindness is good…” In Psalms 73:1 tells us “Truly God is good to Israel, too such as are pure in heart.” Also a similar scripture is in Psalms 84:11.  In Psalms 86:5 mentions “For You, LORD, are good, and ready to forgive, and abundant in mercy to all those who call upon You.” In Psalms 100:5 says “For the LORD is good, His mercy is everlasting, and His truth endures to all generations.” Also similar scriptures are in Psalms 106:1; 107:1; 118:1, 29; 136:1 &amp; Jeremiah 33:11. In Psalms 119:68 states “You are good, and do good, teach Me Your statutes.” In Psalms 145:9 tells us “The LORD is good to all, and His tender mercies are over all His works.” In Nahum 1:7 says “The LORD is good, a stronghold in the day of trouble, &amp; He knows those who trust in Him.”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GOODNESS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Esdras 8:36 says “For in this, O LORD, thy…goodness shall be declared…” In Tobit 13:10 declares “Give praise to the LORD. For He is good: and praise the Everlasting King that His tabernacle may be built in thee again with joy…” In Sirach 2:9 mentions “Ye that fear the LORD, hope for good, and for everlasting joy and mercy.” In Sirach 15:1 declares “He that fears the LORD will do good, and He that has the Knowledge of the Law shall obtain Her.” In Sirach 39:33 states “All the works of the LORD are good, and He will give every needful thing in due season.” In Sirach 46:10 mentions “That all the Children of Israel might see that it is good to follow the LORD.” In Baruch 2:1 says “Therefore the LORD has made good His word…”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GOODNESS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Matthew 19:17 says “So He said to Him, ‘Why do You call Me good? No One is good but One, that is, God (Lord Yah the Creator of the Father Stephen). But if You want to enter life, keep the commandments.’” Also a similar scripture is in Mark 10:18. In Romans 2:4 says “…the goodness of God leads You to repentance.” In Romans 8:28 declares “And We know that all things work together for good to those who (Agape) Love God, to those who are called according to His purpose.” In Galatians 5:22 says that goodness is One of the Fruits of the Spirit. Also a similar scripture is in Ephesians 5:9. In 1</w:t>
      </w:r>
      <w:r w:rsidRPr="001A0660">
        <w:rPr>
          <w:rFonts w:cstheme="minorHAnsi"/>
          <w:sz w:val="24"/>
          <w:szCs w:val="24"/>
          <w:vertAlign w:val="superscript"/>
        </w:rPr>
        <w:t>st</w:t>
      </w:r>
      <w:r w:rsidRPr="001A0660">
        <w:rPr>
          <w:rFonts w:cstheme="minorHAnsi"/>
          <w:sz w:val="24"/>
          <w:szCs w:val="24"/>
        </w:rPr>
        <w:t xml:space="preserve"> Peter 4:19 mentions “Therefore let those who suffer according to the Will of God commit their Souls to Him in doing good, as to a Faithful Creator.”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GOODNESS OF THE FATHER STEPHEN OUR LORD</w:t>
      </w:r>
    </w:p>
    <w:p w:rsidR="006F2129" w:rsidRPr="001A0660" w:rsidRDefault="006F2129" w:rsidP="006F2129">
      <w:pPr>
        <w:spacing w:line="480" w:lineRule="auto"/>
        <w:rPr>
          <w:rFonts w:cstheme="minorHAnsi"/>
          <w:sz w:val="24"/>
          <w:szCs w:val="24"/>
        </w:rPr>
      </w:pPr>
      <w:r w:rsidRPr="001A0660">
        <w:rPr>
          <w:rFonts w:cstheme="minorHAnsi"/>
          <w:sz w:val="24"/>
          <w:szCs w:val="24"/>
        </w:rPr>
        <w:t xml:space="preserve">In Luke 18:19 declares “So Jesus said to Him, ‘Why do You call Me good? No One is good but One, that is, God (Lord Yah the Creator of the Father Stephen).’”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GOODNESS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14:17 states “Nevertheless He did not leave Himself (Lord Yah) without Witness (Trinity), in that He did good, gave Us rain from Heaven and fruitful seasons, filling Our hearts with food and gladness.”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BREASTPLATE OF JUSTICE</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Second, is the </w:t>
      </w:r>
      <w:r w:rsidRPr="001A0660">
        <w:rPr>
          <w:rFonts w:cstheme="minorHAnsi"/>
          <w:b/>
          <w:sz w:val="24"/>
          <w:szCs w:val="24"/>
        </w:rPr>
        <w:t>Breastplate of Justice</w:t>
      </w:r>
      <w:r w:rsidRPr="001A0660">
        <w:rPr>
          <w:rFonts w:cstheme="minorHAnsi"/>
          <w:sz w:val="24"/>
          <w:szCs w:val="24"/>
        </w:rPr>
        <w:t>: In Deuteronomy 10:18 says “He administers justice for the Fatherless and the Widow, and loves the Stranger, giving Him food and clothing.” In Deuteronomy 32:4 declares “He is the Rock, His work is perfect. For all His ways are justice, a God of truth and without injustice, righteous and upright is He.” In 1</w:t>
      </w:r>
      <w:r w:rsidRPr="001A0660">
        <w:rPr>
          <w:rFonts w:cstheme="minorHAnsi"/>
          <w:sz w:val="24"/>
          <w:szCs w:val="24"/>
          <w:vertAlign w:val="superscript"/>
        </w:rPr>
        <w:t>st</w:t>
      </w:r>
      <w:r w:rsidRPr="001A0660">
        <w:rPr>
          <w:rFonts w:cstheme="minorHAnsi"/>
          <w:sz w:val="24"/>
          <w:szCs w:val="24"/>
        </w:rPr>
        <w:t xml:space="preserve"> Kings 3:11 tells us “Then God said to Him: ‘Because You have asked this thing, and have not asked for long life for Yourself, nor have asked riches for Yourself, nor have asked the life of Your enemies, but have asked for Yourself understanding to discern justice…” Also similar scriptures are in 1</w:t>
      </w:r>
      <w:r w:rsidRPr="001A0660">
        <w:rPr>
          <w:rFonts w:cstheme="minorHAnsi"/>
          <w:sz w:val="24"/>
          <w:szCs w:val="24"/>
          <w:vertAlign w:val="superscript"/>
        </w:rPr>
        <w:t>st</w:t>
      </w:r>
      <w:r w:rsidRPr="001A0660">
        <w:rPr>
          <w:rFonts w:cstheme="minorHAnsi"/>
          <w:sz w:val="24"/>
          <w:szCs w:val="24"/>
        </w:rPr>
        <w:t xml:space="preserve"> Kings 3:28; 10:9. In Job 9:19 states “if it is a matter of strength, indeed He is strong, and if of justice, who will appoint My day in Court?” In Job 29:14 declares “I put on righteousness, and it clothed Me. My justice was like a robe and a turban.” In Job 32:9 tells us “Great Men are not always wise, nor do the aged always understand justice.” In Job 35:14 mentions “Although You say You do not see Him, yet justice is before Him, and You must wait for Him.” In Job 36:6 says “He does not preserve the life of the wicked, but gives justice to the oppressed.” In Psalms 10:18 it states “To do justice to the Fatherless and the Oppressed that the Man of the Earth may oppress no more.” In Psalms 25:9 tells us “The humble He guides in justice, and the humble He teaches His way.” In Psalms 33:5 mentions “He (agape) loves…justice, the Earth is full of the goodness of the LORD.” In Psalms 37:6 declares “He shall bring forth…Your justice as the noonday.” In Psalms 37:28 states “For the LORD (agape) loves justice, and does not forsake His Saints (Lords). They are preserved forever…” In Psalms 37:30 mentions “The mouth of the righteous speaks wisdom, and His tongue talks of justice.” In Psalms 72:2 says “He will judge…Your Poor with justice.” Also a similar scripture is in Psalms 72:4. In Psalms 82:3 says “Defend the Poor and Fatherless, do justice to the Afflicted and Needy.” In Psalms 89:14 tells us “…justice is the foundation of Your throne…” Also a similar scripture is in Psalms 97:2. In Psalms 99:4 states “The King’s strength also loves justice. You have established equity. You have executed justice…in Jacob.” In Psalms 101:1 tells us “I will sing…justice, to You, O LORD, I will sing praises.” In Psalms 103:6 says “The LORD executes righteousness, and justice for all who are oppressed.” In Psalms 106:3 mentions “Blessed are those who keep justice…” In Psalms 111:7 states “The works of His hands are verity and justice, and His precepts are sure.” In Psalms 119:121 states “I have done justice…do not leave Me to My oppressors.” Also a similar scripture is in Psalms 146:7. In 119:149 tells us “Hear My voice according to Your loving kindness, O LORD, revive Me according to Your justice.” In Psalms 140:12 mentions “I know that the LORD will maintain the cause of the afflicted, and justice for the poor.” In Proverbs 2:8 says “He guards the paths of justice, and preserves the way of His Saints (Lords).” In Proverbs 8:15 states “By Me King’s reign, and Rulers decree justice.” In Proverbs 21:3 declares “To do…justice is more acceptable to the LORD than sacrifice.” In Proverbs 21:15 says “It is a joy for the just to do justice…” In Proverbs 29:4 says “The King establishes the land by justice, but He who receives bribes overthrows it.” In Proverbs 29:26 mentions “Many seek the Ruler’s favor, but justice for Man comes from the LORD.” In Isaiah 1:17 says “Learn to do good, seek justice, rebuke the oppressor. Defend the Fatherless, plead for the Widow.” In Isaiah 9:7 says “Of the increase of His government and peace there will be no end, upon the Throne of David and over His kingdom, to order it and establish it with judgment and justice from that time forward, even forever. The Zeal (Jealous Armor) of the LORD of hosts will perform this.” Also a similar scripture is in Isaiah 16:5. In Isaiah 28:6 says “For a Spirit of Justice to Him who sits in Judgment, and for strength to those who turn back the Battle (1 to 2 positions) at the gate.” In Isaiah 28:17 states “Also I will make justice the measurement line…” In Isaiah 30:18 mentions “…For the LORD is a God of justice, blessed are all those who wait for Him.” In Isaiah 32:1 declares “…And princes will rule with justice.” In Isaiah 32:16 tells us “Then justice will dwell in the wilderness…” In Isaiah 33:5 states “the LORD is exalted, for He dwells on High. He has filled Zion with justice…” In Isaiah 40:14 mentions “With whom did He take counsel, and who instructed Him, and taught Him in the path of justice?” In Isaiah 42:1 declares “Behold! My Servant whom I uphold, My Elect One in whom My Soul delights! I have put My Spirit (Father Stephen Our Lord in 1</w:t>
      </w:r>
      <w:r w:rsidRPr="001A0660">
        <w:rPr>
          <w:rFonts w:cstheme="minorHAnsi"/>
          <w:sz w:val="24"/>
          <w:szCs w:val="24"/>
          <w:vertAlign w:val="superscript"/>
        </w:rPr>
        <w:t>st</w:t>
      </w:r>
      <w:r w:rsidRPr="001A0660">
        <w:rPr>
          <w:rFonts w:cstheme="minorHAnsi"/>
          <w:sz w:val="24"/>
          <w:szCs w:val="24"/>
        </w:rPr>
        <w:t xml:space="preserve"> John 5:6-13; John 4:24 &amp; Acts 2:17-7:59) upon Him. He will bring forth justice to the Gentiles.” Also a similar scripture is in Isaiah 42:3-4. In Isaiah 51:4 says “Listen to Me, My people, and give ear to Me, O My Nation: For Law will proceed from Me, and I will make My justice rest as a light of the peoples.” Also similar scriptures are in Isaiah 56:1; 58:2. In Isaiah 61:8 mentions “For I, the LORD, (agape) love justice, I hate robbery for burnt offering: I will direct their work in truth, and will make with them an Everlasting Covenant.” In Jeremiah 10:24 says “O LORD, correct Me, but with justice. Not in Your anger, lest You bring Me to nothing.” In Jeremiah 30:11 declares “…Yet I will not make a complete end of You. But I will correct You in justice, and will not let You go altogether unpunished.” In Jeremiah 31:23 says “…the LORD bless You, O Home of Justice, and Mountains of Holiness!” In Daniel 4:37 tells us “…praise and extol and honor the King of Heaven, all of whose works are truth, and His ways justice. And those who walk in pride He is able to put down.” In Hosea 2:19 mentions “I will betroth You to Me forever, Yes, I will betroth you to Me in…justice…” In Hosea 12:6 states “So you, by the help of Your God, return, observe…justice, and wait on Your God continually.” In Amos 5:15 says “Hate evil, (agape) love good, establish justice in the gate. It may be that the LORD God of Hosts will be gracious to the Remnant of Joseph.” In Amos 5:24 says “But let justice run down like water…” In Micah 3:8 states “But truly I am Full of Power by the Spirit (Father Stephen Our Lord in 1</w:t>
      </w:r>
      <w:r w:rsidRPr="001A0660">
        <w:rPr>
          <w:rFonts w:cstheme="minorHAnsi"/>
          <w:sz w:val="24"/>
          <w:szCs w:val="24"/>
          <w:vertAlign w:val="superscript"/>
        </w:rPr>
        <w:t>st</w:t>
      </w:r>
      <w:r w:rsidRPr="001A0660">
        <w:rPr>
          <w:rFonts w:cstheme="minorHAnsi"/>
          <w:sz w:val="24"/>
          <w:szCs w:val="24"/>
        </w:rPr>
        <w:t xml:space="preserve"> John 5:6-13; John 4:24 &amp; Acts 2:17-7:59) of the LORD, and of justice…to declare to Jacob His transgression and to Israel His sin.” Also a similar scripture is in Micah 7:9. In Zephaniah 2:3 says “Seek the LORD, all You meek of the Earth, who have upheld His justice…” In Zephaniah 3:5 declares “the LORD is righteous in Her midst. He will do no unrighteousness. Every morning He brings His justice to light. He never fails, but the unjust knows no shame.” Also similar scriptures are in Zephaniah 7:9; 8:16.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Wisdom of Solomon 2:11 says “Let Our strength by the Law of Justice: for that which is feeble is found to be nothing worth.” In Sirach 16:22 states “Who can declare the works of His justice? Or who can endure them? For His Covenant is afar off, and the Trial of All Things is in the End.” In Sirach 32:16 mentions “They that Fear the LORD shall find judgment, and shall kindle justice as a light.”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Matthew 12:18 says “Behold! My Servant whom I have chosen, My beloved in whom My soul is well pleased! I will put My Spirit (Father Stephen Our Lord in 1</w:t>
      </w:r>
      <w:r w:rsidRPr="001A0660">
        <w:rPr>
          <w:rFonts w:cstheme="minorHAnsi"/>
          <w:sz w:val="24"/>
          <w:szCs w:val="24"/>
          <w:vertAlign w:val="superscript"/>
        </w:rPr>
        <w:t>st</w:t>
      </w:r>
      <w:r w:rsidRPr="001A0660">
        <w:rPr>
          <w:rFonts w:cstheme="minorHAnsi"/>
          <w:sz w:val="24"/>
          <w:szCs w:val="24"/>
        </w:rPr>
        <w:t xml:space="preserve"> John 5:6-13; John 4:24 &amp; Acts 2:17-7:59) upon Him, and He will declare Justice to the Gentiles.” In Matthew 12:20 states “A bruised reed He will not break, and smoking flax (Medical Smoking a Green Herb as Tobacco or Cannabis if legal) He will not quench, till He send forth justice to victory.” In Matthew 23:23 declares “Woe to You scribes and Pharisees, hypocrites! For You pay tithe of mint and anise and cumin, and have neglected the weightier matters of the Law: Justice…these You ought to have done, without leaving the others undone.”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11:42 says “But woe to You Pharisees! For You tithe mint and rue and all manner of herbs, and pass by Justice and the (Agape) Love of God. These You ought to have done, without leaving the others undone.” In Luke 18:2-8 mentions “There was in a certain city, a Judge who did not fear God nor regard (respect, reverence and highly esteem) Man. Now there was a Widow in that city, and She came to Him, saying, ‘Get Justice for Me from My adversary.’ And He would not for a while, but afterward He said within Himself, ‘though I do not Fear God nor Regard Man, yet because this Widow troubles Me I will avenge Her, lest Her continual coming She weary Me.’ Then the LORD said, ‘Hear what the Unjust Judge said. And shall God shall not avenge His own Elect who cry out day and night to Him, though He bears long with them. I tell You that He will avenge them speedily.’”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8:33 states “In His humiliation His justice was taken away, and who will declare His generation? For His life is taken from the Earth.” In Acts 28:4 says “So when the Natives (Barbarians) saw the Creature hanging from His hand, they said to One Another, ‘No doubt this Man is a murderer, whom, though He has escaped the sea, yet Justice does not allow to live.’”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INVINCIBLE SHIELD OF HOLINESS ALSO CALLED IMPREGNABLE SHIELD OF HOLINESS AND INVULNERABLE SHIELD OF HOLINESS</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INVINCIBILITY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next piece of Armor is the Invincible Shield of Holiness also called Impregnable Shield of Holiness and Invulnerable Shield of Holiness. First, is the </w:t>
      </w:r>
      <w:r w:rsidRPr="001A0660">
        <w:rPr>
          <w:rFonts w:cstheme="minorHAnsi"/>
          <w:b/>
          <w:sz w:val="24"/>
          <w:szCs w:val="24"/>
        </w:rPr>
        <w:t>Invincible (Impregnable &amp; Invulnerable) Shield of Holiness</w:t>
      </w:r>
      <w:r w:rsidRPr="001A0660">
        <w:rPr>
          <w:rFonts w:cstheme="minorHAnsi"/>
          <w:sz w:val="24"/>
          <w:szCs w:val="24"/>
        </w:rPr>
        <w:t>: The Holy Bible teaches whosoever was in possession of the “</w:t>
      </w:r>
      <w:r w:rsidRPr="001A0660">
        <w:rPr>
          <w:rFonts w:cstheme="minorHAnsi"/>
          <w:b/>
          <w:sz w:val="24"/>
          <w:szCs w:val="24"/>
        </w:rPr>
        <w:t>Ark of the Covenant</w:t>
      </w:r>
      <w:r w:rsidRPr="001A0660">
        <w:rPr>
          <w:rFonts w:cstheme="minorHAnsi"/>
          <w:sz w:val="24"/>
          <w:szCs w:val="24"/>
        </w:rPr>
        <w:t>” also called the “</w:t>
      </w:r>
      <w:r w:rsidRPr="001A0660">
        <w:rPr>
          <w:rFonts w:cstheme="minorHAnsi"/>
          <w:b/>
          <w:sz w:val="24"/>
          <w:szCs w:val="24"/>
        </w:rPr>
        <w:t>Ark of the Testimony</w:t>
      </w:r>
      <w:r w:rsidRPr="001A0660">
        <w:rPr>
          <w:rFonts w:cstheme="minorHAnsi"/>
          <w:sz w:val="24"/>
          <w:szCs w:val="24"/>
        </w:rPr>
        <w:t>” shall be an Invincible Army of the LORD. In Numbers 10:35 says “So it was, whenever the Ark set out, that Moses said, ‘Rise up, O LORD! Let Your Enemies be scattered, and let those who hate You flee before You.’” In Joshua 6:4 declares “And seven Priests shall bear seven trumpets of rams’ horns before the Ark. But the seventh day You shall march around the city seven times, and the Priest shall blow the trumpets.” Also similar scriptures concerning the defeat of Jericho are in Joshua 6:6-27. When the Ark was captured by the Philistines they put the Ark in a place where Dagon their God was. And the next morning they saw that the head and its palms of its hands were broken off falling on its face to the ground before the Ark of the Lord in 1</w:t>
      </w:r>
      <w:r w:rsidRPr="001A0660">
        <w:rPr>
          <w:rFonts w:cstheme="minorHAnsi"/>
          <w:sz w:val="24"/>
          <w:szCs w:val="24"/>
          <w:vertAlign w:val="superscript"/>
        </w:rPr>
        <w:t>st</w:t>
      </w:r>
      <w:r w:rsidRPr="001A0660">
        <w:rPr>
          <w:rFonts w:cstheme="minorHAnsi"/>
          <w:sz w:val="24"/>
          <w:szCs w:val="24"/>
        </w:rPr>
        <w:t xml:space="preserve"> Samuel 5:4. In 1</w:t>
      </w:r>
      <w:r w:rsidRPr="001A0660">
        <w:rPr>
          <w:rFonts w:cstheme="minorHAnsi"/>
          <w:sz w:val="24"/>
          <w:szCs w:val="24"/>
          <w:vertAlign w:val="superscript"/>
        </w:rPr>
        <w:t>st</w:t>
      </w:r>
      <w:r w:rsidRPr="001A0660">
        <w:rPr>
          <w:rFonts w:cstheme="minorHAnsi"/>
          <w:sz w:val="24"/>
          <w:szCs w:val="24"/>
        </w:rPr>
        <w:t xml:space="preserve"> Samuel 5:11 talks about how the “Lords of the Philistines said, ‘Send away the ark of God of Israel, and let it go back to its own place, so that it does not kill Us and Our people.’” The Ark was in the Philistines country for seven months in 1</w:t>
      </w:r>
      <w:r w:rsidRPr="001A0660">
        <w:rPr>
          <w:rFonts w:cstheme="minorHAnsi"/>
          <w:sz w:val="24"/>
          <w:szCs w:val="24"/>
          <w:vertAlign w:val="superscript"/>
        </w:rPr>
        <w:t>st</w:t>
      </w:r>
      <w:r w:rsidRPr="001A0660">
        <w:rPr>
          <w:rFonts w:cstheme="minorHAnsi"/>
          <w:sz w:val="24"/>
          <w:szCs w:val="24"/>
        </w:rPr>
        <w:t xml:space="preserve"> Samuel 6:1. In 1</w:t>
      </w:r>
      <w:r w:rsidRPr="001A0660">
        <w:rPr>
          <w:rFonts w:cstheme="minorHAnsi"/>
          <w:sz w:val="24"/>
          <w:szCs w:val="24"/>
          <w:vertAlign w:val="superscript"/>
        </w:rPr>
        <w:t>st</w:t>
      </w:r>
      <w:r w:rsidRPr="001A0660">
        <w:rPr>
          <w:rFonts w:cstheme="minorHAnsi"/>
          <w:sz w:val="24"/>
          <w:szCs w:val="24"/>
        </w:rPr>
        <w:t xml:space="preserve"> Samuel 6:19 says He struck the 50,000 and 70 men with a great slaughter because they looked into the Ark where the Law tablets were. In 1</w:t>
      </w:r>
      <w:r w:rsidRPr="001A0660">
        <w:rPr>
          <w:rFonts w:cstheme="minorHAnsi"/>
          <w:sz w:val="24"/>
          <w:szCs w:val="24"/>
          <w:vertAlign w:val="superscript"/>
        </w:rPr>
        <w:t>st</w:t>
      </w:r>
      <w:r w:rsidRPr="001A0660">
        <w:rPr>
          <w:rFonts w:cstheme="minorHAnsi"/>
          <w:sz w:val="24"/>
          <w:szCs w:val="24"/>
        </w:rPr>
        <w:t xml:space="preserve"> Chronicles 13:10 declares “Then the anger of the LORD was aroused against Uzza, and He struck Him because He put His hand to the Ark (without the command of the LORD), and He died there before God.” In 2</w:t>
      </w:r>
      <w:r w:rsidRPr="001A0660">
        <w:rPr>
          <w:rFonts w:cstheme="minorHAnsi"/>
          <w:sz w:val="24"/>
          <w:szCs w:val="24"/>
          <w:vertAlign w:val="superscript"/>
        </w:rPr>
        <w:t>nd</w:t>
      </w:r>
      <w:r w:rsidRPr="001A0660">
        <w:rPr>
          <w:rFonts w:cstheme="minorHAnsi"/>
          <w:sz w:val="24"/>
          <w:szCs w:val="24"/>
        </w:rPr>
        <w:t xml:space="preserve"> Chronicles 5:10 states “Nothing was in the Ark except the two (Law) tablets (Ten Commandments) which Moses put there at Horeb…”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INVINCIBILITY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Judith 16:13 says “I will sing unto the LORD a new song: O LORD. Thou art great and glorious, wonderful in strength and invincible.” In Wisdom of Solomon 5:19 mentions “He shall take holiness for an invincible shield.” In 2</w:t>
      </w:r>
      <w:r w:rsidRPr="001A0660">
        <w:rPr>
          <w:rFonts w:cstheme="minorHAnsi"/>
          <w:sz w:val="24"/>
          <w:szCs w:val="24"/>
          <w:vertAlign w:val="superscript"/>
        </w:rPr>
        <w:t xml:space="preserve">nd </w:t>
      </w:r>
      <w:r w:rsidRPr="001A0660">
        <w:rPr>
          <w:rFonts w:cstheme="minorHAnsi"/>
          <w:sz w:val="24"/>
          <w:szCs w:val="24"/>
        </w:rPr>
        <w:t xml:space="preserve">Maccabees 1:13 states “For when the leader was come into Persia, and the Army with Him seemed invincible, they were slain…”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INVINCIBILITY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Hebrews 9:4 states “…which had the golden censer and the Ark of the Covenant overlaid with gold, in which the golden pot that had the Manna, Aaron’s rod that budded, &amp; the tablets of the covenant.” In Revelation 11:19 says “Then the Temple of God was opened in Heaven, &amp; the Ark of His Covenant was seen in His temple, &amp;…were lightning’s, noises, thundering’s, an earthquake, &amp; great hail.”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INVINCIBILITY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11:51 declares “…from the Blood of Abel to the Blood of Zechariah who perished between the Altar and the Temple. Yes, I say to you, it shall be required of this generation.”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INVINCIBILITY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15:16-17 declares “‘After this I will return &amp; will rebuild the tabernacle of David (the House of the LORD that King Solomon built will be rebuilt in the near future with the Ark of the Covenant inside the Temple) of which has fallen down, I will rebuild its ruins, and I will set it up. So that the rest of Mankind may seek the LORD, even all the Gentiles who are called by My name,’ says the LORD who does all these things.” Remember in the Temple (House) of the LORD is where the Ark resides for the LORD’S people.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b/>
          <w:sz w:val="24"/>
          <w:szCs w:val="24"/>
        </w:rPr>
        <w:t xml:space="preserve">Holiness: </w:t>
      </w:r>
      <w:r w:rsidRPr="001A0660">
        <w:rPr>
          <w:rFonts w:cstheme="minorHAnsi"/>
          <w:sz w:val="24"/>
          <w:szCs w:val="24"/>
        </w:rPr>
        <w:t xml:space="preserve">In Exodus 15:11 says “Who is like You, O LORD, among the Gods? Who is like You, glorious in holiness, fearful in praises, doing wonders?” In Exodus 28:36 declares “You shall also make a plate of gold and engrave on it, the engraving of a signet: </w:t>
      </w:r>
      <w:r w:rsidRPr="001A0660">
        <w:rPr>
          <w:rFonts w:cstheme="minorHAnsi"/>
          <w:b/>
          <w:sz w:val="24"/>
          <w:szCs w:val="24"/>
        </w:rPr>
        <w:t>HOLINESS TO THE LORD</w:t>
      </w:r>
      <w:r w:rsidRPr="001A0660">
        <w:rPr>
          <w:rFonts w:cstheme="minorHAnsi"/>
          <w:sz w:val="24"/>
          <w:szCs w:val="24"/>
        </w:rPr>
        <w:t xml:space="preserve">.” In Exodus 39:30 states “Then they made the plate of the </w:t>
      </w:r>
      <w:r w:rsidRPr="001A0660">
        <w:rPr>
          <w:rFonts w:cstheme="minorHAnsi"/>
          <w:b/>
          <w:sz w:val="24"/>
          <w:szCs w:val="24"/>
        </w:rPr>
        <w:t>HOLY CROWN</w:t>
      </w:r>
      <w:r w:rsidRPr="001A0660">
        <w:rPr>
          <w:rFonts w:cstheme="minorHAnsi"/>
          <w:sz w:val="24"/>
          <w:szCs w:val="24"/>
        </w:rPr>
        <w:t xml:space="preserve"> of pure gold, and wrote on it an inscription like the engraving of a signet: </w:t>
      </w:r>
      <w:r w:rsidRPr="001A0660">
        <w:rPr>
          <w:rFonts w:cstheme="minorHAnsi"/>
          <w:b/>
          <w:sz w:val="24"/>
          <w:szCs w:val="24"/>
        </w:rPr>
        <w:t>HOLINESS TO THE LORD</w:t>
      </w:r>
      <w:r w:rsidRPr="001A0660">
        <w:rPr>
          <w:rFonts w:cstheme="minorHAnsi"/>
          <w:sz w:val="24"/>
          <w:szCs w:val="24"/>
        </w:rPr>
        <w:t>.” In 1</w:t>
      </w:r>
      <w:r w:rsidRPr="001A0660">
        <w:rPr>
          <w:rFonts w:cstheme="minorHAnsi"/>
          <w:sz w:val="24"/>
          <w:szCs w:val="24"/>
          <w:vertAlign w:val="superscript"/>
        </w:rPr>
        <w:t>st</w:t>
      </w:r>
      <w:r w:rsidRPr="001A0660">
        <w:rPr>
          <w:rFonts w:cstheme="minorHAnsi"/>
          <w:sz w:val="24"/>
          <w:szCs w:val="24"/>
        </w:rPr>
        <w:t xml:space="preserve"> Chronicles 16:29 mentions “Give to the LORD the glory due His name. Bring an offering, and come before Him, Oh, worship the LORD in the beauty of holiness!” Also a similar scripture is in 2</w:t>
      </w:r>
      <w:r w:rsidRPr="001A0660">
        <w:rPr>
          <w:rFonts w:cstheme="minorHAnsi"/>
          <w:sz w:val="24"/>
          <w:szCs w:val="24"/>
          <w:vertAlign w:val="superscript"/>
        </w:rPr>
        <w:t>nd</w:t>
      </w:r>
      <w:r w:rsidRPr="001A0660">
        <w:rPr>
          <w:rFonts w:cstheme="minorHAnsi"/>
          <w:sz w:val="24"/>
          <w:szCs w:val="24"/>
        </w:rPr>
        <w:t xml:space="preserve"> Chronicles 20:21. In 2</w:t>
      </w:r>
      <w:r w:rsidRPr="001A0660">
        <w:rPr>
          <w:rFonts w:cstheme="minorHAnsi"/>
          <w:sz w:val="24"/>
          <w:szCs w:val="24"/>
          <w:vertAlign w:val="superscript"/>
        </w:rPr>
        <w:t>nd</w:t>
      </w:r>
      <w:r w:rsidRPr="001A0660">
        <w:rPr>
          <w:rFonts w:cstheme="minorHAnsi"/>
          <w:sz w:val="24"/>
          <w:szCs w:val="24"/>
        </w:rPr>
        <w:t xml:space="preserve"> Chronicles 31:18 declares “…and to all who were written in the genealogy—their Little Ones and their Wives, their Sons and Daughters, the whole company of them—for in their faithfulness they sanctified themselves in holiness.” In Psalms 29:2 tells us “Give unto the LORD the glory due to His name, worship the LORD in the beauty of holiness.” In Psalms 60:6 states “God has spoken in His holiness: ‘I will rejoice, I will divide Shechem and measure out the Valley of Succoth.” Also the scripture is in Psalms 108:7. In Psalms 89:35 says “Once I have sworn by My holiness, I will not lie to David.” In Psalms 93:5 declares “Your testimonies are very sure, Holiness adorns Your house, O LORD forever.” In Psalms 96:9 mentions “Oh, worship the LORD in the beauty of holiness! Tremble before Him, all the Earth.” In Psalms 110:3 mentions “Your people shall be volunteers in the day of Your power. In the beauties of holiness, from the womb of the morning, You have the dew of Your Youth.” In Ecclesiastes 8:10 says “Then I saw the wicked buried, who had come and gone form the place of holiness, and they were forgotten in the city where they had so done. This also is vanity.” In Isaiah 6:3 declares “And One cried to Another and said: ‘Holy, holy, holy is the LORD of Hosts: The Whole Earth is full of its glory!’” In Isaiah 35:8 says “A highway shall be there, and a road, and it shall be called the </w:t>
      </w:r>
      <w:r w:rsidRPr="001A0660">
        <w:rPr>
          <w:rFonts w:cstheme="minorHAnsi"/>
          <w:b/>
          <w:sz w:val="24"/>
          <w:szCs w:val="24"/>
        </w:rPr>
        <w:t>Highway of Holiness</w:t>
      </w:r>
      <w:r w:rsidRPr="001A0660">
        <w:rPr>
          <w:rFonts w:cstheme="minorHAnsi"/>
          <w:sz w:val="24"/>
          <w:szCs w:val="24"/>
        </w:rPr>
        <w:t>. The unclean shall not pass over it, but it shall be for others. Whoever walks the road, although a fool shall not go astray.” In Jeremiah 2:3 tells us “‘Israel was holiness to the LORD, the first fruits of His increase. And that devour Him will offend, disaster will come upon them,’ says the LORD.” In Jeremiah 31:23 states “The LORD bless you, O Home of Justice, and Mountain of Holiness!” In Amos 4:2 mentions “The LORD God has sworn by His holiness: ‘Behold, the days shall come upon You when He will take you away with fishhooks, and Your posterity with fishhooks.” In Obadiah 17 states “But on mount Zion there shall be deliverance, and there shall be holiness, the house of Jacob shall possess their possessions.” In Zechariah 14:20 declares “In that day “</w:t>
      </w:r>
      <w:r w:rsidRPr="001A0660">
        <w:rPr>
          <w:rFonts w:cstheme="minorHAnsi"/>
          <w:b/>
          <w:sz w:val="24"/>
          <w:szCs w:val="24"/>
        </w:rPr>
        <w:t>HOLINESS TO THE LORD</w:t>
      </w:r>
      <w:r w:rsidRPr="001A0660">
        <w:rPr>
          <w:rFonts w:cstheme="minorHAnsi"/>
          <w:sz w:val="24"/>
          <w:szCs w:val="24"/>
        </w:rPr>
        <w:t xml:space="preserve">” shall be engraved on the bells of the horses, The pots in the LORD’S house shall be like the owls before the altar.” In Zechariah 14:21 mentions “Yes, every pot on Jerusalem and Judah shall be holiness to the LORD of Hosts. Everyone who sacrifices shall come and take them and cook in them…”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Wisdom of Solomon 5:19 says “He shall take holiness for an invincible shield.” In Wisdom of Solomon 6:10 states “For they that keep holiness holily shall be judged holy: and they have learned such things shall find what to answer.” In Sirach 17:29 says “How great is the loving kindness of the LORD Our God, and His compassion unto such as turn unto Him in holiness!” in Sirach 45:10 mentions “He set a crown of gold upon the mitre, wherein was engraved </w:t>
      </w:r>
      <w:r w:rsidRPr="001A0660">
        <w:rPr>
          <w:rFonts w:cstheme="minorHAnsi"/>
          <w:b/>
          <w:sz w:val="24"/>
          <w:szCs w:val="24"/>
        </w:rPr>
        <w:t>Holiness</w:t>
      </w:r>
      <w:r w:rsidRPr="001A0660">
        <w:rPr>
          <w:rFonts w:cstheme="minorHAnsi"/>
          <w:sz w:val="24"/>
          <w:szCs w:val="24"/>
        </w:rPr>
        <w:t xml:space="preserve">, an ornament of honor, a costly work, the desires of the eyes, goodly and beautiful.” In Sirach 50:11 says “When He put on the robe of honor, and was clothed with the perfection of glory, when He went up to the </w:t>
      </w:r>
      <w:r w:rsidRPr="001A0660">
        <w:rPr>
          <w:rFonts w:cstheme="minorHAnsi"/>
          <w:b/>
          <w:sz w:val="24"/>
          <w:szCs w:val="24"/>
        </w:rPr>
        <w:t>Holy Altar</w:t>
      </w:r>
      <w:r w:rsidRPr="001A0660">
        <w:rPr>
          <w:rFonts w:cstheme="minorHAnsi"/>
          <w:sz w:val="24"/>
          <w:szCs w:val="24"/>
        </w:rPr>
        <w:t>, He made the garment of holiness honorable.” In 2</w:t>
      </w:r>
      <w:r w:rsidRPr="001A0660">
        <w:rPr>
          <w:rFonts w:cstheme="minorHAnsi"/>
          <w:sz w:val="24"/>
          <w:szCs w:val="24"/>
          <w:vertAlign w:val="superscript"/>
        </w:rPr>
        <w:t>nd</w:t>
      </w:r>
      <w:r w:rsidRPr="001A0660">
        <w:rPr>
          <w:rFonts w:cstheme="minorHAnsi"/>
          <w:sz w:val="24"/>
          <w:szCs w:val="24"/>
        </w:rPr>
        <w:t xml:space="preserve"> Maccabees 3:12 states “And that it was altogether that such wrongs should be done unto them, that had committed it to the holiness of the place, and to the majesty and inviolable sanctity of the temple, honored over all the world.” In 2</w:t>
      </w:r>
      <w:r w:rsidRPr="001A0660">
        <w:rPr>
          <w:rFonts w:cstheme="minorHAnsi"/>
          <w:sz w:val="24"/>
          <w:szCs w:val="24"/>
          <w:vertAlign w:val="superscript"/>
        </w:rPr>
        <w:t>nd</w:t>
      </w:r>
      <w:r w:rsidRPr="001A0660">
        <w:rPr>
          <w:rFonts w:cstheme="minorHAnsi"/>
          <w:sz w:val="24"/>
          <w:szCs w:val="24"/>
        </w:rPr>
        <w:t xml:space="preserve"> Maccabees 8:7 says “But specially took He advantage of the night for such privy attempts, insomuch that the fruit of His holiness was spread everywhere.” In 2</w:t>
      </w:r>
      <w:r w:rsidRPr="001A0660">
        <w:rPr>
          <w:rFonts w:cstheme="minorHAnsi"/>
          <w:sz w:val="24"/>
          <w:szCs w:val="24"/>
          <w:vertAlign w:val="superscript"/>
        </w:rPr>
        <w:t>nd</w:t>
      </w:r>
      <w:r w:rsidRPr="001A0660">
        <w:rPr>
          <w:rFonts w:cstheme="minorHAnsi"/>
          <w:sz w:val="24"/>
          <w:szCs w:val="24"/>
        </w:rPr>
        <w:t xml:space="preserve"> Maccabees 14:36 mentions “Therefore now, O Holy LORD of all Holiness, keep this house ever undefiled, which lately was cleansed and stop every unrighteous mouth.” In 2</w:t>
      </w:r>
      <w:r w:rsidRPr="001A0660">
        <w:rPr>
          <w:rFonts w:cstheme="minorHAnsi"/>
          <w:sz w:val="24"/>
          <w:szCs w:val="24"/>
          <w:vertAlign w:val="superscript"/>
        </w:rPr>
        <w:t>nd</w:t>
      </w:r>
      <w:r w:rsidRPr="001A0660">
        <w:rPr>
          <w:rFonts w:cstheme="minorHAnsi"/>
          <w:sz w:val="24"/>
          <w:szCs w:val="24"/>
        </w:rPr>
        <w:t xml:space="preserve"> Maccabees 15:2 tells us “Nevertheless the Jews that were compelled to go with Him said, ‘O destroy not so cruelly and barbarously, but give honor to that day (Sabbath Day—Sunday), which He, that sees all things, has honored with holiness above all other days.’”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Romans 1:4 says “…and declared to be the Son of God with power according to the Spirit (Father Stephen Our Lord in 1</w:t>
      </w:r>
      <w:r w:rsidRPr="001A0660">
        <w:rPr>
          <w:rFonts w:cstheme="minorHAnsi"/>
          <w:sz w:val="24"/>
          <w:szCs w:val="24"/>
          <w:vertAlign w:val="superscript"/>
        </w:rPr>
        <w:t>st</w:t>
      </w:r>
      <w:r w:rsidRPr="001A0660">
        <w:rPr>
          <w:rFonts w:cstheme="minorHAnsi"/>
          <w:sz w:val="24"/>
          <w:szCs w:val="24"/>
        </w:rPr>
        <w:t xml:space="preserve"> John 5:6-13; John 4:24 &amp; Acts 2:17-7:59) of Holiness, by the resurrection form the dead.” In Romans 6:19 mentions “I speak in human terms because of the weakness of Your flesh. For just as You presented Your members as slaves of uncleanness, and of lawlessness leading to more lawlessness, so now present Your members as slaves of righteousness for holiness.” In Romans 6:22 says “But now having been set free from sin, and having become slaves of God, You have Your fruit of holiness, and the end, everlasting life.” In 2</w:t>
      </w:r>
      <w:r w:rsidRPr="001A0660">
        <w:rPr>
          <w:rFonts w:cstheme="minorHAnsi"/>
          <w:sz w:val="24"/>
          <w:szCs w:val="24"/>
          <w:vertAlign w:val="superscript"/>
        </w:rPr>
        <w:t>nd</w:t>
      </w:r>
      <w:r w:rsidRPr="001A0660">
        <w:rPr>
          <w:rFonts w:cstheme="minorHAnsi"/>
          <w:sz w:val="24"/>
          <w:szCs w:val="24"/>
        </w:rPr>
        <w:t xml:space="preserve"> Corinthians 7:1 tells us “Therefore, having these promises, beloved, let Us cleanse Ourselves from all filthiness of the Flesh and Spirit, perfecting holiness in the fear of God.” In Ephesians 4:24 says “…and that You put on the New Man which was created according to God, in true…holiness.” In 1</w:t>
      </w:r>
      <w:r w:rsidRPr="001A0660">
        <w:rPr>
          <w:rFonts w:cstheme="minorHAnsi"/>
          <w:sz w:val="24"/>
          <w:szCs w:val="24"/>
          <w:vertAlign w:val="superscript"/>
        </w:rPr>
        <w:t>st</w:t>
      </w:r>
      <w:r w:rsidRPr="001A0660">
        <w:rPr>
          <w:rFonts w:cstheme="minorHAnsi"/>
          <w:sz w:val="24"/>
          <w:szCs w:val="24"/>
        </w:rPr>
        <w:t xml:space="preserve"> Thessalonians 3:13 it states “…so that He may establish Your hearts blameless in holiness before Our God and Father (Stephen) at the coming of Our Lord Jesus Christ with all His Saints (Lords).” In 1</w:t>
      </w:r>
      <w:r w:rsidRPr="001A0660">
        <w:rPr>
          <w:rFonts w:cstheme="minorHAnsi"/>
          <w:sz w:val="24"/>
          <w:szCs w:val="24"/>
          <w:vertAlign w:val="superscript"/>
        </w:rPr>
        <w:t>st</w:t>
      </w:r>
      <w:r w:rsidRPr="001A0660">
        <w:rPr>
          <w:rFonts w:cstheme="minorHAnsi"/>
          <w:sz w:val="24"/>
          <w:szCs w:val="24"/>
        </w:rPr>
        <w:t xml:space="preserve"> Thessalonians 4:7 tells us “For God did not call Us to uncleanness, but in holiness.” In 1</w:t>
      </w:r>
      <w:r w:rsidRPr="001A0660">
        <w:rPr>
          <w:rFonts w:cstheme="minorHAnsi"/>
          <w:sz w:val="24"/>
          <w:szCs w:val="24"/>
          <w:vertAlign w:val="superscript"/>
        </w:rPr>
        <w:t>st</w:t>
      </w:r>
      <w:r w:rsidRPr="001A0660">
        <w:rPr>
          <w:rFonts w:cstheme="minorHAnsi"/>
          <w:sz w:val="24"/>
          <w:szCs w:val="24"/>
        </w:rPr>
        <w:t xml:space="preserve"> Timothy 2:15 says “Nevertheless She will be saved in Childbearing if they continue in…holiness…” In Hebrews 12:10 mentions “For they indeed for a few days chastened Us as seemed best to them, but He for Our profit, that We may be Partakers of His holiness.” In Hebrews 12:14 says “Pursue peace with all people and holiness, without which no One will see the LORD.” In Revelation 4:8 declares “The four Living Creatures (Lords), each having six wings, were full of eyes around and within. And they do not rest day or night, saying, ‘Holy, holy, holy, LORD God Almighty, who was and is and is to come!’”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1:49 mentions “For He is mighty has done great things, and holy is His name.” In Luke 1:75 says “In holiness…before Him all the days of Our life.” In Luke 2:23 it states “…in the Law of the LORD, ‘Every Male who opens the womb shall be called holy to the LORD.’”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Acts  2:27  says “For  You  will  not  leave  My  soul  in  Hades (Hell), nor will You allow Your Holy One to see corruption.” Also a similar scripture is in Acts 13:35. In Acts 7:33 concerns the “</w:t>
      </w:r>
      <w:r w:rsidRPr="001A0660">
        <w:rPr>
          <w:rFonts w:cstheme="minorHAnsi"/>
          <w:b/>
          <w:sz w:val="24"/>
          <w:szCs w:val="24"/>
        </w:rPr>
        <w:t>Holy Crown of the Holy Father Stephen</w:t>
      </w:r>
      <w:r w:rsidRPr="001A0660">
        <w:rPr>
          <w:rFonts w:cstheme="minorHAnsi"/>
          <w:sz w:val="24"/>
          <w:szCs w:val="24"/>
        </w:rPr>
        <w:t xml:space="preserve">” because His name means Crown and “Then the LORD said to Him, ‘take Your sandals off Your feet, for the place where You stand is Holy Ground.”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SHARP SWORD (WORD) OF STERN WRATH</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SHARP SWORD OF STERN WRATH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third piece of Armor is the Sharp Sword of Stern Wrath also called Sharp Word of Stern Wrath. First, is the </w:t>
      </w:r>
      <w:r w:rsidRPr="001A0660">
        <w:rPr>
          <w:rFonts w:cstheme="minorHAnsi"/>
          <w:b/>
          <w:sz w:val="24"/>
          <w:szCs w:val="24"/>
        </w:rPr>
        <w:t>Sharp Sword (Word) of Stern Wrath</w:t>
      </w:r>
      <w:r w:rsidRPr="001A0660">
        <w:rPr>
          <w:rFonts w:cstheme="minorHAnsi"/>
          <w:sz w:val="24"/>
          <w:szCs w:val="24"/>
        </w:rPr>
        <w:t>: In Exodus 15:7 says “and in the greatness of Your excellence You have overthrown those who rose against You. You sent forth Your wrath, it consumed them like stubble.” In Exodus 22:24 states “…and My wrath will become hot, and I will kill You with the sword, Your Wives shall be Widows, and Your Children Fatherless.” Also similar scriptures are in Exodus 32:10, 11, 12. In Numbers 11:33 tells us “But while the meat was still between their teeth, before it was chewed, the wrath of the LORD was aroused against the people, and the LORD struck the people with a very great plague.” Also similar scriptures are in Number 25:11; Deuteronomy 9:7. In Deuteronomy 9:8 says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Deuteronomy 29:28 declares “And the LORD uprooted them from their land in anger, in wrath, and in great indignation, and cast them into another land, as it is this day.” In 2</w:t>
      </w:r>
      <w:r w:rsidRPr="001A0660">
        <w:rPr>
          <w:rFonts w:cstheme="minorHAnsi"/>
          <w:sz w:val="24"/>
          <w:szCs w:val="24"/>
          <w:vertAlign w:val="superscript"/>
        </w:rPr>
        <w:t>nd</w:t>
      </w:r>
      <w:r w:rsidRPr="001A0660">
        <w:rPr>
          <w:rFonts w:cstheme="minorHAnsi"/>
          <w:sz w:val="24"/>
          <w:szCs w:val="24"/>
        </w:rPr>
        <w:t xml:space="preserve"> Kings 22:13 mentions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Also similar scriptures are in 2</w:t>
      </w:r>
      <w:r w:rsidRPr="001A0660">
        <w:rPr>
          <w:rFonts w:cstheme="minorHAnsi"/>
          <w:sz w:val="24"/>
          <w:szCs w:val="24"/>
          <w:vertAlign w:val="superscript"/>
        </w:rPr>
        <w:t>nd</w:t>
      </w:r>
      <w:r w:rsidRPr="001A0660">
        <w:rPr>
          <w:rFonts w:cstheme="minorHAnsi"/>
          <w:sz w:val="24"/>
          <w:szCs w:val="24"/>
        </w:rPr>
        <w:t xml:space="preserve"> Kings 22:17; 23:26; 2</w:t>
      </w:r>
      <w:r w:rsidRPr="001A0660">
        <w:rPr>
          <w:rFonts w:cstheme="minorHAnsi"/>
          <w:sz w:val="24"/>
          <w:szCs w:val="24"/>
          <w:vertAlign w:val="superscript"/>
        </w:rPr>
        <w:t>nd</w:t>
      </w:r>
      <w:r w:rsidRPr="001A0660">
        <w:rPr>
          <w:rFonts w:cstheme="minorHAnsi"/>
          <w:sz w:val="24"/>
          <w:szCs w:val="24"/>
        </w:rPr>
        <w:t xml:space="preserve"> Chronicles 34:21. In 2</w:t>
      </w:r>
      <w:r w:rsidRPr="001A0660">
        <w:rPr>
          <w:rFonts w:cstheme="minorHAnsi"/>
          <w:sz w:val="24"/>
          <w:szCs w:val="24"/>
          <w:vertAlign w:val="superscript"/>
        </w:rPr>
        <w:t>nd</w:t>
      </w:r>
      <w:r w:rsidRPr="001A0660">
        <w:rPr>
          <w:rFonts w:cstheme="minorHAnsi"/>
          <w:sz w:val="24"/>
          <w:szCs w:val="24"/>
        </w:rPr>
        <w:t xml:space="preserve"> Chronicles 19:2 says “…Should You help the wicked and (Eros) Love those who hate the LORD? Therefore the wrath of the LORD is upon You.” In 2</w:t>
      </w:r>
      <w:r w:rsidRPr="001A0660">
        <w:rPr>
          <w:rFonts w:cstheme="minorHAnsi"/>
          <w:sz w:val="24"/>
          <w:szCs w:val="24"/>
          <w:vertAlign w:val="superscript"/>
        </w:rPr>
        <w:t>nd</w:t>
      </w:r>
      <w:r w:rsidRPr="001A0660">
        <w:rPr>
          <w:rFonts w:cstheme="minorHAnsi"/>
          <w:sz w:val="24"/>
          <w:szCs w:val="24"/>
        </w:rPr>
        <w:t xml:space="preserve"> Chronicles 28:11 tells us “Now hear Me, therefore, and return the captives, whom You have taken captive from Your Brethren, for the fierce wrath of the LORD is upon You.” Also similar scriptures are in 2</w:t>
      </w:r>
      <w:r w:rsidRPr="001A0660">
        <w:rPr>
          <w:rFonts w:cstheme="minorHAnsi"/>
          <w:sz w:val="24"/>
          <w:szCs w:val="24"/>
          <w:vertAlign w:val="superscript"/>
        </w:rPr>
        <w:t>nd</w:t>
      </w:r>
      <w:r w:rsidRPr="001A0660">
        <w:rPr>
          <w:rFonts w:cstheme="minorHAnsi"/>
          <w:sz w:val="24"/>
          <w:szCs w:val="24"/>
        </w:rPr>
        <w:t xml:space="preserve"> Chronicles 28:13; 29:10. In 2</w:t>
      </w:r>
      <w:r w:rsidRPr="001A0660">
        <w:rPr>
          <w:rFonts w:cstheme="minorHAnsi"/>
          <w:sz w:val="24"/>
          <w:szCs w:val="24"/>
          <w:vertAlign w:val="superscript"/>
        </w:rPr>
        <w:t>nd</w:t>
      </w:r>
      <w:r w:rsidRPr="001A0660">
        <w:rPr>
          <w:rFonts w:cstheme="minorHAnsi"/>
          <w:sz w:val="24"/>
          <w:szCs w:val="24"/>
        </w:rPr>
        <w:t xml:space="preserve"> Chronicles 29:8 says “Therefore the wrath of the LORD fell upon Judah and Jerusalem, and He has given them up to trouble, to desolation, and to jeering, as You see with Your eyes.” In 2</w:t>
      </w:r>
      <w:r w:rsidRPr="001A0660">
        <w:rPr>
          <w:rFonts w:cstheme="minorHAnsi"/>
          <w:sz w:val="24"/>
          <w:szCs w:val="24"/>
          <w:vertAlign w:val="superscript"/>
        </w:rPr>
        <w:t>nd</w:t>
      </w:r>
      <w:r w:rsidRPr="001A0660">
        <w:rPr>
          <w:rFonts w:cstheme="minorHAnsi"/>
          <w:sz w:val="24"/>
          <w:szCs w:val="24"/>
        </w:rPr>
        <w:t xml:space="preserve"> Chronicles 34:25 declares “…Because they have forsaken Me and burned incense to other Gods, that they might provoke Me to anger with all the works of their hands. Therefore My wrath will be poured out on this place, and not be quenched.” In 2</w:t>
      </w:r>
      <w:r w:rsidRPr="001A0660">
        <w:rPr>
          <w:rFonts w:cstheme="minorHAnsi"/>
          <w:sz w:val="24"/>
          <w:szCs w:val="24"/>
          <w:vertAlign w:val="superscript"/>
        </w:rPr>
        <w:t>nd</w:t>
      </w:r>
      <w:r w:rsidRPr="001A0660">
        <w:rPr>
          <w:rFonts w:cstheme="minorHAnsi"/>
          <w:sz w:val="24"/>
          <w:szCs w:val="24"/>
        </w:rPr>
        <w:t xml:space="preserve"> Chronicles 36:16 declares “But they mocked the Messenger of God, despised His words, and scoffed at His Prophets, until the wrath of the LORD arose against His people, till there was no remedy.” In Ezra 5:12 states “But because Our Fathers provoked the God of Heaven to wrath, He gave them into the hand of Nebuchadnezzar King of Babylon…” In Ezra 8:22 declares “For I was ashamed to request of the King an Escort of Soldiers and Horsemen to help Us against the enemy on road, because We had spoken to the King, saying, ‘The hand of Our God is upon all those for good who seek Him, but His power and His wrath are against all those who forsake Him.” In Job 14:13 mentions “Oh, that You would hide Me in the grave, that You would conceal Me until Your wrath is past, that You would appoint Me a set time, and remember Me!” In Job 19:11 says “He has also kindled His wrath against Me, and He counts Me as One of His enemies.” In Job 20:23 states “When He is about to fill His stomach, God will cast on Him the fury of His wrath, and will rain it on Him while He is eating.” In Psalms 2:5 says “Then He shall speak to them in His wrath, and distress them in His deep displeasure.” Also a similar scripture is in Psalms 2:12; 38:1. In Psalms 21:9 states “You shall make them as a fiery oven in the time of Your anger. The LORD shall swallow them up in His wrath, and the fire shall devour them.” In Psalms 58:9 mentions “Before Your pots can feel the burning thorns, He shall take them away as with a whirlwind, as in His living and burning wrath.” In Psalms 59:13 says “Consume them in wrath that they may not be, and let them know that God Rules in Jacob to the Ends of the Earth. Selah.” In Psalms 69:24 states “Pour out Your indignation upon them, and let Your wrathful anger take hold of them.” In Psalms 76:10 says “Surely the Wrath of Man shall praise You, with the remainder of wrath You shall gird Yourself.” Also a similar scripture is in Psalms 78:31. In Psalms 78:49 declares “He cast on them the fierceness of His anger, wrath, indignation, and trouble, by sending Angels (Lords) of Destruction among them.” In Psalms 79:6 mentions “Pour out Your wrath on the Nations (Laws), that do not know You, and on the Kingdoms (Kings) that do not call on Your name.” In Psalms 88:7 tells us “Your wrath lies heavy upon Me, and You have afflicted Me with all Your waves.” In Psalms 88:16 says “Your fierce wrath has gone over Me, Your terrors have cut Me off. “In Psalms 89:46 states “How long, LORD? Will You hide Yourself forever? Will Your wrath burn like fire?” In Psalms 90:7 mentions “For We have consumed by…wrath We are terrified.” In Psalms 95:11 says “So I swore in My wrath, ‘They shall not enter My rest.’” In Psalms 102:10 states “Because of Your indignation and Your wrath, for You have lifted Me up and cast Me away.” In Psalms 106:40 declares “Therefore the wrath of the LORD was kindled against His people, so that he abhorred His own inheritance.” In Psalms 110:5 mentions “The LORD is at Your right hand. He shall execute Kings in the day of His wrath.” In Psalms 138:7 tells us “Though I walk in the midst of trouble, You will revive Me. You will stretch out Your hand against the wrath of My Enemies, and You right hand will save Me.” In Proverbs 27:4 says “Wrath is cruel and anger a torrent, but who is able to stand before Jealousy (Jealous Armor)?” In Isaiah 9:19 states “Through the wrath of the LORD of hosts the land is burned up, and the people shall be as fuel for the fire. No Man shall spare His Brother.” Also a similar scripture is in Isaiah 10:6; 13:9, 13. In Isaiah 54:8 tells us “‘With a little wrath I hid My face from You for a moment, but with everlasting kindness, I will have mercy on You,’ says the Lord, Your Redeemer.” Also a similar scripture is in Isaiah 60:10. In Jeremiah 10:10 says “But the LORD is the true God. He is the living God and the Everlasting King. At His wrath the Earth will tremble, and the Nations (Laws) will not be able to endure His indignation.” In Jeremiah 21:5 says “I Myself will fight You with an outstretched hand and with a strong arm, even in…great wrath.” In Jeremiah 44:8 states “…in that You provoke Me to wrath with the works of Your hands, burning incense to other Gods in the land of Egypt where You have gone to dwell, that You may cut Yourselves off and be a curse and a reproach among all the Nations (Laws) of the Earth?” In Jeremiah 50:13 mentions “Because of the wrath of the LORD She shall not be inhabited, but she shall be wholly desolate. Everyone who goes by Babylon shall be horrified and hiss at all Her plagues.” In Lamentations 3:1 tells us “I am the Man who has seen affliction by the Rod of His wrath.” In Ezekiel 7:14 states “The have blown the trumpet and made Everyone ready, but no One goes to Battle (1 to 2 positions), for My wrath is on all their multitude.” In Ezekiel 7:19 mentions “They will throw their silver into the streets, and their gold will be like refuse. Their silver and their gold will not be able to deliver them in the day of the wrath of the LORD. Thy will not satisfy their Souls, nor fill their stomachs, because their stumbling block of iniquity.” In Ezekiel 21:31 declares “I will pour out My indignation on You. I will blow against You with the fire of My wrath, and deliver You into the hands of Brutal Men who are skillful to destroy.” Also similar scriptures are in Ezekiel 22:21, 31. In Ezekiel 38:19 mentions “For in My jealousy and in the fire of My wrath I have spoken: ‘Surely in that day there shall be a great earthquake in the land of Israel.’” In Nahum 1:2 says “God is jealous, and the LORD avenges. The LORD avenges and is furious. The LORD will take on His Adversaries, and He reserves wrath for His Enemies.” In Habakkuk 3:2 states “O LORD, I have heard Your speech and was afraid, O LORD, revive Your work in the midst of the years! In the midst of the years make it known. In wrath remember mercy.” In Habakkuk 3:8 mentions “O LORD, were You displeased with the rivers, was Your anger against the rivers, was Your wrath against the sea, that You rode on Your horses Your chariots of salvation?” In Zephaniah 1:18 tells us “Neither their silver nor their gold shall be able to deliver them in the day of the LORD’S wrath. But the whole land shall be devoured by the fire of His jealousy, for He will make speedily riddance of all those who dwell in the land.” In Zechariah 7:12 says “Yes, they made their hearts like flint, refusing to hear the Law and the Words which the LORD of hosts has sent by His Spirit (Father Stephen in Acts 2:17-7:59; John 4:24 &amp; 1</w:t>
      </w:r>
      <w:r w:rsidRPr="001A0660">
        <w:rPr>
          <w:rFonts w:cstheme="minorHAnsi"/>
          <w:sz w:val="24"/>
          <w:szCs w:val="24"/>
          <w:vertAlign w:val="superscript"/>
        </w:rPr>
        <w:t>st</w:t>
      </w:r>
      <w:r w:rsidRPr="001A0660">
        <w:rPr>
          <w:rFonts w:cstheme="minorHAnsi"/>
          <w:sz w:val="24"/>
          <w:szCs w:val="24"/>
        </w:rPr>
        <w:t xml:space="preserve"> John 5:6-13) through the former prophets. Thus great wrath came from the LORD of Hosts.” In Zechariah 8:14 mentions “For thus says the LORD of Hosts: ‘Just as I determined to punish You when Your Fathers provoked Me to wrath,’ says the LORD of Hosts, ‘and I would not relent…’”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SHARP SWORD OF STERN WRATH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Esdras 15:23 says “The fire is gone forth from His mouth, and has consumed the foundations of the Earth, and the sinners, like straw that is kindled.” In 2</w:t>
      </w:r>
      <w:r w:rsidRPr="001A0660">
        <w:rPr>
          <w:rFonts w:cstheme="minorHAnsi"/>
          <w:sz w:val="24"/>
          <w:szCs w:val="24"/>
          <w:vertAlign w:val="superscript"/>
        </w:rPr>
        <w:t>nd</w:t>
      </w:r>
      <w:r w:rsidRPr="001A0660">
        <w:rPr>
          <w:rFonts w:cstheme="minorHAnsi"/>
          <w:sz w:val="24"/>
          <w:szCs w:val="24"/>
        </w:rPr>
        <w:t xml:space="preserve"> Esdras 16:9 states “A fire shall go forth from His wrath, and who is He that may quench it?” In Sirach 5:6 states “And say not His mercy is great, He will be pacified for the multitude of My sins: for mercy and wrath comes from Him, and His indignation rests upon sinners.” Also similar scriptures are in Sirach 5:7; 16:11; 45:19. In Sirach 48:10 says “Who was ordained for reproofs in their times, to pacify the wrath of the LORD’S judgment, before it brake forth into fury…” In 2</w:t>
      </w:r>
      <w:r w:rsidRPr="001A0660">
        <w:rPr>
          <w:rFonts w:cstheme="minorHAnsi"/>
          <w:sz w:val="24"/>
          <w:szCs w:val="24"/>
          <w:vertAlign w:val="superscript"/>
        </w:rPr>
        <w:t>nd</w:t>
      </w:r>
      <w:r w:rsidRPr="001A0660">
        <w:rPr>
          <w:rFonts w:cstheme="minorHAnsi"/>
          <w:sz w:val="24"/>
          <w:szCs w:val="24"/>
        </w:rPr>
        <w:t xml:space="preserve"> Maccabees 7:38 states “And that is Me &amp; My Brethren the wrath of the Almighty, which is justly brought upon Our Nation (Law), may cease.” Also a similar scripture is in 2</w:t>
      </w:r>
      <w:r w:rsidRPr="001A0660">
        <w:rPr>
          <w:rFonts w:cstheme="minorHAnsi"/>
          <w:sz w:val="24"/>
          <w:szCs w:val="24"/>
          <w:vertAlign w:val="superscript"/>
        </w:rPr>
        <w:t>nd</w:t>
      </w:r>
      <w:r w:rsidRPr="001A0660">
        <w:rPr>
          <w:rFonts w:cstheme="minorHAnsi"/>
          <w:sz w:val="24"/>
          <w:szCs w:val="24"/>
        </w:rPr>
        <w:t xml:space="preserve"> Maccabees 5:20.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SHARP SWORD OF STERN WRATH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Matthew 3:7 states “Brood of vipers! Who warned You to flee from the wrath to come?” In John 3:36 says “He who believes in the Son has everlasting life, and He who does not believe the Son shall not see life, but the wrath of God abides on Him.” In Romans 1:18 states “For the wrath of God is revealed from heaven against all ungodliness and unrighteousness of Men, who suppress the truth in unrighteousness…” In Romans 2:5 says “But in accordance with Your hardness and Your impenitent heart You are treasuring up for Yourself wrath in the day of wrath and revelation of the righteous judgment of God...” In Romans 9:22 states “What if God, wanting to show His wrath and to make His power known, endured with much longsuffering the vessels of wrath prepared for destruction.” In Romans 12:19 declares “Beloved, do not avenge Yourselves, but rather give place to wrath, for it is written, ‘vengeance is Mine, I will repay,’ says the LORD.” In Ephesians 4:26 says “Be angry and do not sin: do not let the sun go down on Your wrath.” In Ephesians 5:6 states “Let no One deceive You with empty words, for because of these things the wrath of God comes upon the Sons of Disobedience.” Also a similar scripture is in Colossians 3:6. In Hebrews 3:11 mentions “So I swore in My wrath, ‘They shall not enter My rest.’” Also similar scriptures are in Hebrews 4:3. In Revelation 11:18 tells us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Revelation 14:10 declares “He Himself shall also drink of the wine of the wrath of God, which is poured our full strength into the cup of His indignation. He shall be tormented with fire and brimstone in the Presence of the Holy Angels (Lords) and in the Presence of the Lamb.” Also s similar scripture is in Revelation 14:19. In Revelation 15:1 states “Then I saw another sign in Heaven, great and marvelous: Seven Angels (Lords) having the seven last plagues, for in them the wrath of God is complete.” Also similar scriptures are in Revelation 15:7; 16:1. In Revelation 16:19 says “Now the great city was divided into three parts, and the cities of the Nation’s (Laws) fell. And great Babylon was remembered before God, to give Her the cup of the wine of the fierceness of His wrath.” Also a similar scripture is in Revelation 18:3. In Revelation 19:15 declares “Now out of His mouth goes a sharp sword, that with it He should strike the Nations (Laws). And He Himself (Father Stephen) will Rule them with a Rod of Iron. He Himself treads the winepress of the fierceness and wrath of Almighty God.”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SHARP SWORD OF STERN WRATH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3:7 declares  “Then  said  He  to  the  multitude  that  came  forth  to be baptized of Him, O Brood (Generation) of vipers, who has warned You to flee from the wrath to come?” In Luke 21:23 it states “But woe unto them that are pregnant (with child), and to them that nursing babies (give suck) in those days! For there shall be great distress in the land, and (great) wrath upon this people.”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SHARP SWORD OF STERN WRATH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Acts 4:26 says “Why did the Nations rage (become exceedingly wrathful), and the People plot vain things? The Kings of the Earth took their stand, and the Rulers were gathered together against the LORD (more exceedingly wrathful than the Nations---Laws) and against His Christ.”</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BEAUTIFUL DIADEM OF HOLINESS ALSO CALLED THE ROYAL DIADEM OF HOLINESS</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BEAUTIFUL (ROYAL) DIADEM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next piece of Armor is the Beautiful Diadem of Holiness also called the Royal Diadem of Holiness. First, is the </w:t>
      </w:r>
      <w:r w:rsidRPr="001A0660">
        <w:rPr>
          <w:rFonts w:cstheme="minorHAnsi"/>
          <w:b/>
          <w:sz w:val="24"/>
          <w:szCs w:val="24"/>
        </w:rPr>
        <w:t>Beautiful (Royal) Diadem</w:t>
      </w:r>
      <w:r w:rsidRPr="001A0660">
        <w:rPr>
          <w:rFonts w:cstheme="minorHAnsi"/>
          <w:sz w:val="24"/>
          <w:szCs w:val="24"/>
        </w:rPr>
        <w:t xml:space="preserve">: In Deuteronomy 33:16 says “…Let the blessings come on the head of Joseph, and on the (Holy) Crown of the head of Him who was separate for His Brothers.” In Job 29:14 tells us “I put on righteousness and it clothes Me: My judgment was as a robe and a diadem.” In Esther 1:11 says “…to bring Queen Vashti before the King, wearing a Royal Crown (Diadem), in order to show Her beauty to the people and the Officials, for She was beautiful to behold.” In Isaiah 28:5 says “In that day the LORD of Hosts will be for a…diadem of beauty to the remnant of His people.” In Isaiah 62:3 states “You shall also be a…Royal Diadem (Royal Crown) in the hand of Your God (Father Stephen).” In Ezekiel 16:12 states “And I put a jewel in Your nose, earrings in Your ears, and a Beautiful Crown (Beautiful Diadem) on Your head.” In Ezekiel 21:26 mentions “Thus says the LORD GOD: Remove the diadem and take off the Crown: this shall not be the same: exalt Him that is low, and abase Him that is High.”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BEAUTIFUL (ROYAL) DIADEM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Wisdom of Solomon 5:16 mentions “Therefore they receive a Glorious Crown (Kingdom), and a Beautiful Crown (Diadem) from the LORD’S hand: for with His right hand shall He cover them, and with His arm shall He protect them.” In Sirach 45:12 says “He set a Crown (Diadem) of gold upon the mitre, wherein was engraved </w:t>
      </w:r>
      <w:r w:rsidRPr="001A0660">
        <w:rPr>
          <w:rFonts w:cstheme="minorHAnsi"/>
          <w:b/>
          <w:sz w:val="24"/>
          <w:szCs w:val="24"/>
        </w:rPr>
        <w:t>HOLINESS</w:t>
      </w:r>
      <w:r w:rsidRPr="001A0660">
        <w:rPr>
          <w:rFonts w:cstheme="minorHAnsi"/>
          <w:sz w:val="24"/>
          <w:szCs w:val="24"/>
        </w:rPr>
        <w:t xml:space="preserve">, and ornament of honor, a costly work, the desires of the eyes, goodly and beautiful.” In Baruch 5:2 says “Cast about thee a double garment of the righteousness which comes from God, and set a diadem on thine head of the glory of the Everlasting.”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BEAUTIFUL (ROYAL) DIADEM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1</w:t>
      </w:r>
      <w:r w:rsidRPr="001A0660">
        <w:rPr>
          <w:rFonts w:cstheme="minorHAnsi"/>
          <w:sz w:val="24"/>
          <w:szCs w:val="24"/>
          <w:vertAlign w:val="superscript"/>
        </w:rPr>
        <w:t>st</w:t>
      </w:r>
      <w:r w:rsidRPr="001A0660">
        <w:rPr>
          <w:rFonts w:cstheme="minorHAnsi"/>
          <w:sz w:val="24"/>
          <w:szCs w:val="24"/>
        </w:rPr>
        <w:t xml:space="preserve"> Corinthians 9:25 says “And everyone who completes for the prize is temperate on all things. Now they do it to obtain a Perishable Crown (Diadem), but We for an Imperishable Crown (Diadem).” Also a similar scripture is in 2</w:t>
      </w:r>
      <w:r w:rsidRPr="001A0660">
        <w:rPr>
          <w:rFonts w:cstheme="minorHAnsi"/>
          <w:sz w:val="24"/>
          <w:szCs w:val="24"/>
          <w:vertAlign w:val="superscript"/>
        </w:rPr>
        <w:t>nd</w:t>
      </w:r>
      <w:r w:rsidRPr="001A0660">
        <w:rPr>
          <w:rFonts w:cstheme="minorHAnsi"/>
          <w:sz w:val="24"/>
          <w:szCs w:val="24"/>
        </w:rPr>
        <w:t xml:space="preserve"> Timothy 2:5.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BEAUTY OF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b/>
          <w:sz w:val="24"/>
          <w:szCs w:val="24"/>
        </w:rPr>
        <w:t xml:space="preserve">Beauty of Holiness: </w:t>
      </w:r>
      <w:r w:rsidRPr="001A0660">
        <w:rPr>
          <w:rFonts w:cstheme="minorHAnsi"/>
          <w:sz w:val="24"/>
          <w:szCs w:val="24"/>
        </w:rPr>
        <w:t>In 1</w:t>
      </w:r>
      <w:r w:rsidRPr="001A0660">
        <w:rPr>
          <w:rFonts w:cstheme="minorHAnsi"/>
          <w:sz w:val="24"/>
          <w:szCs w:val="24"/>
          <w:vertAlign w:val="superscript"/>
        </w:rPr>
        <w:t>st</w:t>
      </w:r>
      <w:r w:rsidRPr="001A0660">
        <w:rPr>
          <w:rFonts w:cstheme="minorHAnsi"/>
          <w:sz w:val="24"/>
          <w:szCs w:val="24"/>
        </w:rPr>
        <w:t xml:space="preserve"> Chronicles 16:29 says “Give unto the LORD the glory due to His name: Bring an offering, and come before Him: Oh, worship the LORD in the beauty of holiness.” In 2</w:t>
      </w:r>
      <w:r w:rsidRPr="001A0660">
        <w:rPr>
          <w:rFonts w:cstheme="minorHAnsi"/>
          <w:sz w:val="24"/>
          <w:szCs w:val="24"/>
          <w:vertAlign w:val="superscript"/>
        </w:rPr>
        <w:t>nd</w:t>
      </w:r>
      <w:r w:rsidRPr="001A0660">
        <w:rPr>
          <w:rFonts w:cstheme="minorHAnsi"/>
          <w:sz w:val="24"/>
          <w:szCs w:val="24"/>
        </w:rPr>
        <w:t xml:space="preserve"> Chronicles 20:21 states “And when He had consulted with the people, He appointed singers unto the LORD, and that should praise the beauty of holiness, as they went out before the Army and to say, ‘Praise the LORD, for His mercy endures forever.’” In Psalms 29:2 mentions “Give unto the LORD the glory due unto His name, worship the LORD in the beauty of holiness.” In Psalms 96:9 says “Oh, worship the LORD in the beauty of holiness: fear (tremble) before Him, all the Earth.” In Psalms 110:3 states “Thy people shall be willing in the day of thy power, in the beauties of holiness from the womb of the morning: thou have the dew of thy Youth.”</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BEAUTY OF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Sirach 25:1 mentions “In three things I was beautified, and stood up beautiful both before God and men: the Unity of Brethren, the (Agape) Love of Neighbors, a Man and a Wife that Agree Together.”  In Sirach 26:17 says “As the clear light is upon the holy candlestick, so is the beauty of the face in ripe age.” In Sirach 45:12 declares “He set a Crown upon the mitre, wherein was engraved </w:t>
      </w:r>
      <w:r w:rsidRPr="001A0660">
        <w:rPr>
          <w:rFonts w:cstheme="minorHAnsi"/>
          <w:b/>
          <w:sz w:val="24"/>
          <w:szCs w:val="24"/>
        </w:rPr>
        <w:t>HOLINESS</w:t>
      </w:r>
      <w:r w:rsidRPr="001A0660">
        <w:rPr>
          <w:rFonts w:cstheme="minorHAnsi"/>
          <w:sz w:val="24"/>
          <w:szCs w:val="24"/>
        </w:rPr>
        <w:t xml:space="preserve">, an ornament of honor, a costly work, the desires of the eyes, goodly and beautiful.”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BEAUTY OF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Romans 10:15 says “And how shall they preach except they be sent? As it is written, How beautiful are the feet of them that preach the gospel of peace, and bring glad tidings of good things!”</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BEAUTY OF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21:5 declares “Then, as some spoke of the temple, how it was adorned with beautiful stone &amp; donations, He said, ‘…the days will come in which not one stone shall be left upon another that shall not be thrown down.’” The temple of His body is the beauty of holiness in Luke 20:41-44.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BEAUTY OF HOLINESS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3:2 says “And a certain Man lame from His Mother’s womb was carried, whom they laid daily at the gate of the temple which is called </w:t>
      </w:r>
      <w:r w:rsidRPr="001A0660">
        <w:rPr>
          <w:rFonts w:cstheme="minorHAnsi"/>
          <w:b/>
          <w:sz w:val="24"/>
          <w:szCs w:val="24"/>
        </w:rPr>
        <w:t>BEAUTIFUL</w:t>
      </w:r>
      <w:r w:rsidRPr="001A0660">
        <w:rPr>
          <w:rFonts w:cstheme="minorHAnsi"/>
          <w:sz w:val="24"/>
          <w:szCs w:val="24"/>
        </w:rPr>
        <w:t xml:space="preserve">, to ask alms from those who entered the temple.” In Acts 3:10 declares “Then they knew that it was He who sat begging alms at the </w:t>
      </w:r>
      <w:r w:rsidRPr="001A0660">
        <w:rPr>
          <w:rFonts w:cstheme="minorHAnsi"/>
          <w:b/>
          <w:sz w:val="24"/>
          <w:szCs w:val="24"/>
        </w:rPr>
        <w:t>BEAUTIFUL GATE</w:t>
      </w:r>
      <w:r w:rsidRPr="001A0660">
        <w:rPr>
          <w:rFonts w:cstheme="minorHAnsi"/>
          <w:sz w:val="24"/>
          <w:szCs w:val="24"/>
        </w:rPr>
        <w:t xml:space="preserve"> of the temple, and they were filled with wonder and amazement at what had happened to Him.” This “beauty of holiness” miracle was done to Him who was over 40 years old.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THE GLORIOUS CROWN ALSO CALLED THE MAJESTIC CROWN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GLORIOUS CROWN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next piece of Armor is the Glorious Crown also called Majestic Crown. First, is the </w:t>
      </w:r>
      <w:r w:rsidRPr="001A0660">
        <w:rPr>
          <w:rFonts w:cstheme="minorHAnsi"/>
          <w:b/>
          <w:sz w:val="24"/>
          <w:szCs w:val="24"/>
        </w:rPr>
        <w:t xml:space="preserve">Glorious Crown: </w:t>
      </w:r>
      <w:r w:rsidRPr="001A0660">
        <w:rPr>
          <w:rFonts w:cstheme="minorHAnsi"/>
          <w:sz w:val="24"/>
          <w:szCs w:val="24"/>
        </w:rPr>
        <w:t xml:space="preserve">In Proverbs 4:9 states “She will place on Your head an ornament of grace: A Crown of Glory She will deliver to You.” In Proverbs 16:31 mentions “The silver-haired is a Crown of Glory, if it is found in the way of righteousness.” In Proverbs 17:6 says “Children’s children are the Crown of Old Men, and the glory of Children is their Father.” In Isaiah 28:5 declares “In that day the LORD of Hosts will be for a Crown of Glory…to the remnant of His people.” In Isaiah 62:3 says “You shall also be a Crown of Glory in the hand of the LORD…” In Jeremiah 13:18 mentions “Say to the King and to the Queen Mother, ‘Humble Yourselves, sit down, for Your Rule shall collapse, the Crown of Your glory.’”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GLORIOUS CROWN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Hebrews 2:7 says “You have made Him a little lower than the Angels (Lords), You have crowned Him with glory and honor, and set Him over the works of Your hands.” In Hebrews 2:9 declares “But We see Jesus, who was made a little lower than the Angels (Lords), for the suffering of death crowned with glory and honor, that He, by the Grace of God, might taste death for Everyone.” In 1</w:t>
      </w:r>
      <w:r w:rsidRPr="001A0660">
        <w:rPr>
          <w:rFonts w:cstheme="minorHAnsi"/>
          <w:sz w:val="24"/>
          <w:szCs w:val="24"/>
          <w:vertAlign w:val="superscript"/>
        </w:rPr>
        <w:t>st</w:t>
      </w:r>
      <w:r w:rsidRPr="001A0660">
        <w:rPr>
          <w:rFonts w:cstheme="minorHAnsi"/>
          <w:sz w:val="24"/>
          <w:szCs w:val="24"/>
        </w:rPr>
        <w:t xml:space="preserve"> Peter 5:4 mentions “…and when the Chief Shepherd (Father Stephen) appears, You will receive the Crown of Glory that does not fade away.”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GLORIOUS CROWN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Acts 7:55-56 talks about how the Father Stephen Our Lord saw the Glory of God and Jesus on the Right Hand of God. The Father Stephen‘s name means Highest Lord, Crown, Wreath, Money and Reward. Also Stephen’s Crown is mentioned in Acts 6:5; 8-9; 7:59; 8:2; 11:19 &amp; 22:20.</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GLORY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b/>
          <w:sz w:val="24"/>
          <w:szCs w:val="24"/>
        </w:rPr>
        <w:t>Glory:</w:t>
      </w:r>
      <w:r w:rsidRPr="001A0660">
        <w:rPr>
          <w:rFonts w:cstheme="minorHAnsi"/>
          <w:sz w:val="24"/>
          <w:szCs w:val="24"/>
        </w:rPr>
        <w:t xml:space="preserve"> In  Exodus  16:10  says “Now  it  came  to  pass, as Aaron spoke to the whole congregation of the children of Israel, that they looked toward the wilderness, and behold, the glory of the LORD appeared in the cloud.” Also similar scriptures are in Exodus 29:43; 33:18, 22; 40:34-35; Leviticus 9:6, 23; Numbers 14:10; 16:19, 42; 20:6 &amp; 1</w:t>
      </w:r>
      <w:r w:rsidRPr="001A0660">
        <w:rPr>
          <w:rFonts w:cstheme="minorHAnsi"/>
          <w:sz w:val="24"/>
          <w:szCs w:val="24"/>
          <w:vertAlign w:val="superscript"/>
        </w:rPr>
        <w:t>st</w:t>
      </w:r>
      <w:r w:rsidRPr="001A0660">
        <w:rPr>
          <w:rFonts w:cstheme="minorHAnsi"/>
          <w:sz w:val="24"/>
          <w:szCs w:val="24"/>
        </w:rPr>
        <w:t xml:space="preserve"> Kings 8:11. In Numbers 14:21 says “…but truly, as I live, all the Earth shall be filled with the glory of the LORD…” In Numbers 14:22 says “Because all these Men who have seen My glory and the signs which I did in Egypt and in the wilderness, and have put Me to the test now these ten times, and have not heeded My voice.” In Deuteronomy 5:24 says “And you said: ‘Surely the LORD Our God has shown us His glory and His greatness, and We have heard His voice from the midst of the fire. We have seen this day that God speaks with Man, yet He still lives.” Also a similar scripture is in 1</w:t>
      </w:r>
      <w:r w:rsidRPr="001A0660">
        <w:rPr>
          <w:rFonts w:cstheme="minorHAnsi"/>
          <w:sz w:val="24"/>
          <w:szCs w:val="24"/>
          <w:vertAlign w:val="superscript"/>
        </w:rPr>
        <w:t>st</w:t>
      </w:r>
      <w:r w:rsidRPr="001A0660">
        <w:rPr>
          <w:rFonts w:cstheme="minorHAnsi"/>
          <w:sz w:val="24"/>
          <w:szCs w:val="24"/>
        </w:rPr>
        <w:t xml:space="preserve"> Chronicles 29:11. In 1</w:t>
      </w:r>
      <w:r w:rsidRPr="001A0660">
        <w:rPr>
          <w:rFonts w:cstheme="minorHAnsi"/>
          <w:sz w:val="24"/>
          <w:szCs w:val="24"/>
          <w:vertAlign w:val="superscript"/>
        </w:rPr>
        <w:t>st</w:t>
      </w:r>
      <w:r w:rsidRPr="001A0660">
        <w:rPr>
          <w:rFonts w:cstheme="minorHAnsi"/>
          <w:sz w:val="24"/>
          <w:szCs w:val="24"/>
        </w:rPr>
        <w:t xml:space="preserve"> Samuel 2:8 states “He raises the Poor from the dust and lifts the beggar from the ash heap. To set them among Princes and make them inherit the throne of glory. For the pillars of the earth are the LORD’S, and He has set the World upon them.” In 2</w:t>
      </w:r>
      <w:r w:rsidRPr="001A0660">
        <w:rPr>
          <w:rFonts w:cstheme="minorHAnsi"/>
          <w:sz w:val="24"/>
          <w:szCs w:val="24"/>
          <w:vertAlign w:val="superscript"/>
        </w:rPr>
        <w:t>nd</w:t>
      </w:r>
      <w:r w:rsidRPr="001A0660">
        <w:rPr>
          <w:rFonts w:cstheme="minorHAnsi"/>
          <w:sz w:val="24"/>
          <w:szCs w:val="24"/>
        </w:rPr>
        <w:t xml:space="preserve"> Kings 14:10 states “You have indeed defeated Edom, and Your heart has lifted You up. Glory in that, and stay at home, for why should You meddle with trouble so that You fall—You and Judah with You?” In 1</w:t>
      </w:r>
      <w:r w:rsidRPr="001A0660">
        <w:rPr>
          <w:rFonts w:cstheme="minorHAnsi"/>
          <w:sz w:val="24"/>
          <w:szCs w:val="24"/>
          <w:vertAlign w:val="superscript"/>
        </w:rPr>
        <w:t>st</w:t>
      </w:r>
      <w:r w:rsidRPr="001A0660">
        <w:rPr>
          <w:rFonts w:cstheme="minorHAnsi"/>
          <w:sz w:val="24"/>
          <w:szCs w:val="24"/>
        </w:rPr>
        <w:t xml:space="preserve"> Chronicles 16:10 declares “Glory in His holy name, let the hearts of those rejoice who seek the LORD!” Also similar scriptures are in 1</w:t>
      </w:r>
      <w:r w:rsidRPr="001A0660">
        <w:rPr>
          <w:rFonts w:cstheme="minorHAnsi"/>
          <w:sz w:val="24"/>
          <w:szCs w:val="24"/>
          <w:vertAlign w:val="superscript"/>
        </w:rPr>
        <w:t>st</w:t>
      </w:r>
      <w:r w:rsidRPr="001A0660">
        <w:rPr>
          <w:rFonts w:cstheme="minorHAnsi"/>
          <w:sz w:val="24"/>
          <w:szCs w:val="24"/>
        </w:rPr>
        <w:t xml:space="preserve"> Chronicles 16:29; Psalms 29:1-2; 72:19; 79:9; 96:8; 102:15; 105:3; 115:1; 148:13; Isaiah 42:8 &amp; Malachi 2:2. In 1</w:t>
      </w:r>
      <w:r w:rsidRPr="001A0660">
        <w:rPr>
          <w:rFonts w:cstheme="minorHAnsi"/>
          <w:sz w:val="24"/>
          <w:szCs w:val="24"/>
          <w:vertAlign w:val="superscript"/>
        </w:rPr>
        <w:t>st</w:t>
      </w:r>
      <w:r w:rsidRPr="001A0660">
        <w:rPr>
          <w:rFonts w:cstheme="minorHAnsi"/>
          <w:sz w:val="24"/>
          <w:szCs w:val="24"/>
        </w:rPr>
        <w:t xml:space="preserve"> Chronicles 16:24 mentions “Declare His glory among the Nations, His wonders among all peoples.” In 1</w:t>
      </w:r>
      <w:r w:rsidRPr="001A0660">
        <w:rPr>
          <w:rFonts w:cstheme="minorHAnsi"/>
          <w:sz w:val="24"/>
          <w:szCs w:val="24"/>
          <w:vertAlign w:val="superscript"/>
        </w:rPr>
        <w:t>st</w:t>
      </w:r>
      <w:r w:rsidRPr="001A0660">
        <w:rPr>
          <w:rFonts w:cstheme="minorHAnsi"/>
          <w:sz w:val="24"/>
          <w:szCs w:val="24"/>
        </w:rPr>
        <w:t xml:space="preserve"> Chronicles 16:28 says “Give to the LORD, O families of the peoples, give to the LORD glory and strength.” In 2</w:t>
      </w:r>
      <w:r w:rsidRPr="001A0660">
        <w:rPr>
          <w:rFonts w:cstheme="minorHAnsi"/>
          <w:sz w:val="24"/>
          <w:szCs w:val="24"/>
          <w:vertAlign w:val="superscript"/>
        </w:rPr>
        <w:t>nd</w:t>
      </w:r>
      <w:r w:rsidRPr="001A0660">
        <w:rPr>
          <w:rFonts w:cstheme="minorHAnsi"/>
          <w:sz w:val="24"/>
          <w:szCs w:val="24"/>
        </w:rPr>
        <w:t xml:space="preserve"> Chronicles 5:14 says “…so that the Priests could not continue ministering because of the cloud, for the glory of the LORD filled the house of God.” Also similar scriptures are in 2</w:t>
      </w:r>
      <w:r w:rsidRPr="001A0660">
        <w:rPr>
          <w:rFonts w:cstheme="minorHAnsi"/>
          <w:sz w:val="24"/>
          <w:szCs w:val="24"/>
          <w:vertAlign w:val="superscript"/>
        </w:rPr>
        <w:t>nd</w:t>
      </w:r>
      <w:r w:rsidRPr="001A0660">
        <w:rPr>
          <w:rFonts w:cstheme="minorHAnsi"/>
          <w:sz w:val="24"/>
          <w:szCs w:val="24"/>
        </w:rPr>
        <w:t xml:space="preserve"> Chronicles 7:1-3. In Psalms 3:3 declares “But You, O LORD, are a shield for Me, My glory and the One who lifts up My head.” In Psalms 8:1 states “O LORD, our LORD, how excellent is Your name in all the Earth, who have set Your glory above the Heavens!” Also a similar scriptures is in Psalms 19:1. In Psalms 21:5 tells us “His glory is great in Your salvation, honor and majesty You have placed upon Him.”  In Psalms 24:7 mentions “Lift up Your heads, O You gates! And be lifted up, Your everlasting doors! And the King of Glory shall come in.” In Psalms 24:8 says “Who is this King of Glory? The LORD strong and mighty, the LORD mighty in Battle (1 to 2 positions).” Also similar scriptures are in Psalms 24:9-10. In Psalms 26:8 states “LORD, I have loved the habitation of Your house, and the place where Your glory dwells.” In Psalms 29:3 says “…The God of glory thunders...” In Psalms 45:3 states “Gird Your sword upon Your thigh, O Mighty One, with Your glory…” In Psalms 57:5 tells us “Be exalted, O God, above the Heavens: Let Your glory be above all the Earth.” Also similar scriptures are in Psalms 57:11; 108:5. In Psalms 63:2 says “So I have looked for You in the sanctuary, to see Your power and Your glory.” In Psalms 71:8 states “Let My mouth be filled with Your praise and with Your glory all the day.” In Psalms 73:24 mentions “You will guide Me with Your counsel, and afterward receive Me to glory.” In Psalms 85:9 tells us “Surely His salvation is near to those who fear Him, the glory may dwell in our land.” In Psalms 90:16 mentions “Let Your work appear to Your servants, and Your glory to their Children.” In Psalms 96:3 declares “Declare His glory among the Nations (Laws), His wonders among all peoples.” In Psalms 97:6 states “…And all the peoples see His glory.” In Psalms 102:16 says “For the LORD shall build up Zion, He shall appear in His glory.” In Psalms 104:31 mentions “May the glory of the LORD endure forever. May the LORD rejoice in His works.” In Psalms 113:4 tells us “The LORD is high above all Nations (Laws), His glory above the Heavens.” In Psalms 138:5 states “Yes, they shall sing of the ways of the LORD, for great is the glory of the LORD.” In Psalms 145:11 declares “They shall speak of the glory of Your Kingdom (King), and talk of Your Power…” In Psalms 149:5 says “Let the Saints (Lords) be joyful in glory, let them sing aloud on their beds.” In Proverbs 25:2 says “It is the glory of God to conceal a matter…” In Isaiah 2:10 it mentions “Enter into the rock, and hide in the dust, from the terror of the LORD and the glory of His majesty.” Also a similar scripture is in Isaiah 2:19, 21. In Isaiah 6:3 declares “And One cried to Another and said: ‘Holy, holy, holy is the LORD of Hosts: The Whole Earth is full of His glory!’” In Isaiah 35:2 says “…They shall see the glory of the LORD, the excellency of Our God.” Also similar scriptures are Isaiah 40:5; 41:16; 58:8; 60:1 &amp; Ezekiel 1:28; 3:12, 23; 8:4; 9:3; 10:4, 18-19; 11:22-23; 43:2, 4-5; 44:4.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GLORY OF THE FATHER STEPHEN OUR LORD</w:t>
      </w:r>
    </w:p>
    <w:p w:rsidR="006F2129" w:rsidRPr="001A0660" w:rsidRDefault="006F2129" w:rsidP="006F2129">
      <w:pPr>
        <w:spacing w:line="480" w:lineRule="auto"/>
        <w:jc w:val="both"/>
        <w:rPr>
          <w:rFonts w:cstheme="minorHAnsi"/>
          <w:b/>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Esdras 16:53 says “Let not the sinner say, that He has not sinned: for God shall burn coals of fire upon His head, which says before the LORD God and His glory. I have not sinned.” In Wisdom of Solomon 7:25 declares “For She is the Breath of the Power of God, and a pure influence flowing from the glory of the Almighty: therefore can no defiled thing fall into Her.” In Sirach 9:16 says “And let just men eat and drink with thee, and let thy glorying be in the fear of the LORD.” Also similar scripture are in Sirach 10:22; 25:6; 40:27. In Sirach 23:28 states “It is great glory to follow the LORD, and to be received of Him is long life.” In Sirach 39:8 declares “He shall show forth that which He has learned, and shall glory in the Law of the covenant of the LORD.” In Sirach 42:16 mentions “The sun that gives light looks upon all things, and the work thereof is full of the glory of the LORD.” In Baruch 5:1 tells us “Put off, O Jerusalem, the garment of mourning and affliction, and put on the comeliness of the glory that comes from God forever.” Also similar scriptures are in Baruch 5:2, 4 &amp; Pr of Man 15. In Baruch 5:9 says “For God shall lead Israel with joy in the light of His glory with the mercy and righteousness that comes from Him.” In Song of the Three Jews 20 states “Deliver us also according to thy marvelous works, and give glory to thy name, O LORD: and let all them that do the Servants hurt be ashamed.”   </w:t>
      </w:r>
      <w:r w:rsidRPr="001A0660">
        <w:rPr>
          <w:rFonts w:cstheme="minorHAnsi"/>
          <w:b/>
          <w:sz w:val="24"/>
          <w:szCs w:val="24"/>
        </w:rPr>
        <w:t xml:space="preserv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GLORY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Matthew 16:27 says “For  the  Son  of  Man  will  come  in  the  glory  of  His  Father (Stephen) with His Angels (Lords), and then He will reward each according to His works.” Also similar scriptures are in Matthew 19:28; 24:30; 25:31 &amp; Mark 8:38; 10:37; 13:26. In John 1:14 declares “And the Word became flesh and dwelt among Us, and We beheld His glory, the glory as of the only begotten of the Father (Stephen), full of grace and truth.” Also similar scriptures are in John 7:18; 8:50. In John 11:4 says “This sickness is not unto death, but for the glory of God, that the Son may be glorified through it.” Also a similar scripture is in John 11:40. In John 17:5 mentions “And now, O Father (Stephen), glorify Me together with Yourself, with the glory I had with You before the World was.” Also similar scriptures are in John 17:22, 24. In Romans 5:2 it mentions “…through whom also We have access by faith into this grace in which We stand, and rejoice in hope of the glory of God.” In Romans 6:4 declares “Therefore We were buried with Him through baptism into death, that just as Christ was raised form the dead by the glory of the Father (Stephen), even so We also should walk in Newness of life.” In Romans 11:36 tells us “For of Him and through Him and to Him are all things, to whom be glory forever. Amen.” In Romans 15:7 declares “Therefore receive One Another, just as Christ also received Us, to the glory of God.” Also a similar scripture is in Romans 15:17. In Romans 16:27 it states “…to God, alone wise, by glory through Jesus Christ forever. Amen.” In 1</w:t>
      </w:r>
      <w:r w:rsidRPr="001A0660">
        <w:rPr>
          <w:rFonts w:cstheme="minorHAnsi"/>
          <w:sz w:val="24"/>
          <w:szCs w:val="24"/>
          <w:vertAlign w:val="superscript"/>
        </w:rPr>
        <w:t>st</w:t>
      </w:r>
      <w:r w:rsidRPr="001A0660">
        <w:rPr>
          <w:rFonts w:cstheme="minorHAnsi"/>
          <w:sz w:val="24"/>
          <w:szCs w:val="24"/>
        </w:rPr>
        <w:t xml:space="preserve"> Corinthians 1:31 says “…that, is written, ‘He who glories, let Him glory in the LORD.’” Also a similar scripture is in 2</w:t>
      </w:r>
      <w:r w:rsidRPr="001A0660">
        <w:rPr>
          <w:rFonts w:cstheme="minorHAnsi"/>
          <w:sz w:val="24"/>
          <w:szCs w:val="24"/>
          <w:vertAlign w:val="superscript"/>
        </w:rPr>
        <w:t>nd</w:t>
      </w:r>
      <w:r w:rsidRPr="001A0660">
        <w:rPr>
          <w:rFonts w:cstheme="minorHAnsi"/>
          <w:sz w:val="24"/>
          <w:szCs w:val="24"/>
        </w:rPr>
        <w:t xml:space="preserve"> Corinthians 10:17. In 1</w:t>
      </w:r>
      <w:r w:rsidRPr="001A0660">
        <w:rPr>
          <w:rFonts w:cstheme="minorHAnsi"/>
          <w:sz w:val="24"/>
          <w:szCs w:val="24"/>
          <w:vertAlign w:val="superscript"/>
        </w:rPr>
        <w:t>st</w:t>
      </w:r>
      <w:r w:rsidRPr="001A0660">
        <w:rPr>
          <w:rFonts w:cstheme="minorHAnsi"/>
          <w:sz w:val="24"/>
          <w:szCs w:val="24"/>
        </w:rPr>
        <w:t xml:space="preserve"> Corinthians 10:31 states “Therefore, whether You eat or drink, or whatever You do, do all to the glory of God.” In 2</w:t>
      </w:r>
      <w:r w:rsidRPr="001A0660">
        <w:rPr>
          <w:rFonts w:cstheme="minorHAnsi"/>
          <w:sz w:val="24"/>
          <w:szCs w:val="24"/>
          <w:vertAlign w:val="superscript"/>
        </w:rPr>
        <w:t>nd</w:t>
      </w:r>
      <w:r w:rsidRPr="001A0660">
        <w:rPr>
          <w:rFonts w:cstheme="minorHAnsi"/>
          <w:sz w:val="24"/>
          <w:szCs w:val="24"/>
        </w:rPr>
        <w:t xml:space="preserve"> Corinthians 1:20 mentions “For all the promises in Him are Yes, and in Him Amen, to the glory of God through Us.” In 2</w:t>
      </w:r>
      <w:r w:rsidRPr="001A0660">
        <w:rPr>
          <w:rFonts w:cstheme="minorHAnsi"/>
          <w:sz w:val="24"/>
          <w:szCs w:val="24"/>
          <w:vertAlign w:val="superscript"/>
        </w:rPr>
        <w:t>nd</w:t>
      </w:r>
      <w:r w:rsidRPr="001A0660">
        <w:rPr>
          <w:rFonts w:cstheme="minorHAnsi"/>
          <w:sz w:val="24"/>
          <w:szCs w:val="24"/>
        </w:rPr>
        <w:t xml:space="preserve"> Corinthians 3:18 tells us “But We all, with unveiled face, beholding as in a mirror the glory of the LORD, are being transformed into the Image from glory to glory, just as by the Spirit (Father Stephen in Acts 2:17-7:59; John 4:24 &amp; 1</w:t>
      </w:r>
      <w:r w:rsidRPr="001A0660">
        <w:rPr>
          <w:rFonts w:cstheme="minorHAnsi"/>
          <w:sz w:val="24"/>
          <w:szCs w:val="24"/>
          <w:vertAlign w:val="superscript"/>
        </w:rPr>
        <w:t>st</w:t>
      </w:r>
      <w:r w:rsidRPr="001A0660">
        <w:rPr>
          <w:rFonts w:cstheme="minorHAnsi"/>
          <w:sz w:val="24"/>
          <w:szCs w:val="24"/>
        </w:rPr>
        <w:t xml:space="preserve"> John 5:6-13) of the LORD.” In 2</w:t>
      </w:r>
      <w:r w:rsidRPr="001A0660">
        <w:rPr>
          <w:rFonts w:cstheme="minorHAnsi"/>
          <w:sz w:val="24"/>
          <w:szCs w:val="24"/>
          <w:vertAlign w:val="superscript"/>
        </w:rPr>
        <w:t>nd</w:t>
      </w:r>
      <w:r w:rsidRPr="001A0660">
        <w:rPr>
          <w:rFonts w:cstheme="minorHAnsi"/>
          <w:sz w:val="24"/>
          <w:szCs w:val="24"/>
        </w:rPr>
        <w:t xml:space="preserve"> Corinthians 4:4 declares “…whose minds the God of this age has blinded, who do not believe, lest the light of the Gospel of the Glory of Christ, who is the Image of God, should shine on them.” Also a similar scripture is in 2</w:t>
      </w:r>
      <w:r w:rsidRPr="001A0660">
        <w:rPr>
          <w:rFonts w:cstheme="minorHAnsi"/>
          <w:sz w:val="24"/>
          <w:szCs w:val="24"/>
          <w:vertAlign w:val="superscript"/>
        </w:rPr>
        <w:t>nd</w:t>
      </w:r>
      <w:r w:rsidRPr="001A0660">
        <w:rPr>
          <w:rFonts w:cstheme="minorHAnsi"/>
          <w:sz w:val="24"/>
          <w:szCs w:val="24"/>
        </w:rPr>
        <w:t xml:space="preserve"> Corinthians 4:6, 15, 17. In 2</w:t>
      </w:r>
      <w:r w:rsidRPr="001A0660">
        <w:rPr>
          <w:rFonts w:cstheme="minorHAnsi"/>
          <w:sz w:val="24"/>
          <w:szCs w:val="24"/>
          <w:vertAlign w:val="superscript"/>
        </w:rPr>
        <w:t>nd</w:t>
      </w:r>
      <w:r w:rsidRPr="001A0660">
        <w:rPr>
          <w:rFonts w:cstheme="minorHAnsi"/>
          <w:sz w:val="24"/>
          <w:szCs w:val="24"/>
        </w:rPr>
        <w:t xml:space="preserve"> Corinthians 8:19 says “…and not only that, but who was also chosen by the churches to travel with Us with this gift, which is administered by us to the glory of the LORD Himself and to show Your ready mind.” Also a similar scripture is in 2</w:t>
      </w:r>
      <w:r w:rsidRPr="001A0660">
        <w:rPr>
          <w:rFonts w:cstheme="minorHAnsi"/>
          <w:sz w:val="24"/>
          <w:szCs w:val="24"/>
          <w:vertAlign w:val="superscript"/>
        </w:rPr>
        <w:t>nd</w:t>
      </w:r>
      <w:r w:rsidRPr="001A0660">
        <w:rPr>
          <w:rFonts w:cstheme="minorHAnsi"/>
          <w:sz w:val="24"/>
          <w:szCs w:val="24"/>
        </w:rPr>
        <w:t xml:space="preserve"> Corinthians 8:23. In Galatians 1:5 says “…to whom be glory forever and ever. Amen.” Also a similar scripture is in Ephesians 3:21. In Ephesians 1:6 it states “…to the praise of His glory, by which He made Us accepted in the Beloved (King David’s Eternal Kingdom).” Also a similar scripture is in Ephesians 1:14. In Ephesians 1:17 tells us “…that the God of Our Lord Jesus Christ, the Father (Stephen) of glory, may give to You the Spirit of Wisdom and Revelation in the knowledge of Him…” In Ephesians 1:18 declares “…the eyes of Your understanding being enlightened, that You may know what is the hope of His calling, what are the riches of the glory of His inheritance in the Saints (Lords)…” Also similar scriptures are in Ephesians 3:16 &amp; Colossians 1:27. In Philippians 1:11 it mentions “…being filled with the fruits of righteousness which are by Jesus Christ, to the glory and praise of God.” In Philippians 2:11 says “…and that every tongue should confess that Jesus Christ is Lord, to the glory of God the Father (Stephen).” Also a similar scripture is in Colossians 3:4. In 1</w:t>
      </w:r>
      <w:r w:rsidRPr="001A0660">
        <w:rPr>
          <w:rFonts w:cstheme="minorHAnsi"/>
          <w:sz w:val="24"/>
          <w:szCs w:val="24"/>
          <w:vertAlign w:val="superscript"/>
        </w:rPr>
        <w:t>st</w:t>
      </w:r>
      <w:r w:rsidRPr="001A0660">
        <w:rPr>
          <w:rFonts w:cstheme="minorHAnsi"/>
          <w:sz w:val="24"/>
          <w:szCs w:val="24"/>
        </w:rPr>
        <w:t xml:space="preserve"> Thessalonians 2:12 it mentions “…that You would walk worthy of God who calls You into His own Kingdom and glory.” In 2</w:t>
      </w:r>
      <w:r w:rsidRPr="001A0660">
        <w:rPr>
          <w:rFonts w:cstheme="minorHAnsi"/>
          <w:sz w:val="24"/>
          <w:szCs w:val="24"/>
          <w:vertAlign w:val="superscript"/>
        </w:rPr>
        <w:t>nd</w:t>
      </w:r>
      <w:r w:rsidRPr="001A0660">
        <w:rPr>
          <w:rFonts w:cstheme="minorHAnsi"/>
          <w:sz w:val="24"/>
          <w:szCs w:val="24"/>
        </w:rPr>
        <w:t xml:space="preserve"> Thessalonians 2:14 it states “…to which He called You by our Gospel, for the obtaining of the glory of Our Lord Jesus Christ.” Also similar scriptures are in 2</w:t>
      </w:r>
      <w:r w:rsidRPr="001A0660">
        <w:rPr>
          <w:rFonts w:cstheme="minorHAnsi"/>
          <w:sz w:val="24"/>
          <w:szCs w:val="24"/>
          <w:vertAlign w:val="superscript"/>
        </w:rPr>
        <w:t>nd</w:t>
      </w:r>
      <w:r w:rsidRPr="001A0660">
        <w:rPr>
          <w:rFonts w:cstheme="minorHAnsi"/>
          <w:sz w:val="24"/>
          <w:szCs w:val="24"/>
        </w:rPr>
        <w:t xml:space="preserve"> Timothy 2:10; 4:18; Hebrews 13:21; James 2:1; 1</w:t>
      </w:r>
      <w:r w:rsidRPr="001A0660">
        <w:rPr>
          <w:rFonts w:cstheme="minorHAnsi"/>
          <w:sz w:val="24"/>
          <w:szCs w:val="24"/>
          <w:vertAlign w:val="superscript"/>
        </w:rPr>
        <w:t>st</w:t>
      </w:r>
      <w:r w:rsidRPr="001A0660">
        <w:rPr>
          <w:rFonts w:cstheme="minorHAnsi"/>
          <w:sz w:val="24"/>
          <w:szCs w:val="24"/>
        </w:rPr>
        <w:t xml:space="preserve"> Peter 1:7-8, 11; 4:13-14; 5:1, 4 &amp; 2</w:t>
      </w:r>
      <w:r w:rsidRPr="001A0660">
        <w:rPr>
          <w:rFonts w:cstheme="minorHAnsi"/>
          <w:sz w:val="24"/>
          <w:szCs w:val="24"/>
          <w:vertAlign w:val="superscript"/>
        </w:rPr>
        <w:t>nd</w:t>
      </w:r>
      <w:r w:rsidRPr="001A0660">
        <w:rPr>
          <w:rFonts w:cstheme="minorHAnsi"/>
          <w:sz w:val="24"/>
          <w:szCs w:val="24"/>
        </w:rPr>
        <w:t xml:space="preserve"> Peter 3:18 . In 1</w:t>
      </w:r>
      <w:r w:rsidRPr="001A0660">
        <w:rPr>
          <w:rFonts w:cstheme="minorHAnsi"/>
          <w:sz w:val="24"/>
          <w:szCs w:val="24"/>
          <w:vertAlign w:val="superscript"/>
        </w:rPr>
        <w:t>st</w:t>
      </w:r>
      <w:r w:rsidRPr="001A0660">
        <w:rPr>
          <w:rFonts w:cstheme="minorHAnsi"/>
          <w:sz w:val="24"/>
          <w:szCs w:val="24"/>
        </w:rPr>
        <w:t xml:space="preserve"> Timothy 1:17 declares “Now to the King eternal, immortal, invisible, to God who alone wise, be honor and glory forever and ever. Amen.” Also similar scriptures are in 1</w:t>
      </w:r>
      <w:r w:rsidRPr="001A0660">
        <w:rPr>
          <w:rFonts w:cstheme="minorHAnsi"/>
          <w:sz w:val="24"/>
          <w:szCs w:val="24"/>
          <w:vertAlign w:val="superscript"/>
        </w:rPr>
        <w:t>st</w:t>
      </w:r>
      <w:r w:rsidRPr="001A0660">
        <w:rPr>
          <w:rFonts w:cstheme="minorHAnsi"/>
          <w:sz w:val="24"/>
          <w:szCs w:val="24"/>
        </w:rPr>
        <w:t xml:space="preserve"> Peter 1:21; 4:11; 5:10-11; 2</w:t>
      </w:r>
      <w:r w:rsidRPr="001A0660">
        <w:rPr>
          <w:rFonts w:cstheme="minorHAnsi"/>
          <w:sz w:val="24"/>
          <w:szCs w:val="24"/>
          <w:vertAlign w:val="superscript"/>
        </w:rPr>
        <w:t>nd</w:t>
      </w:r>
      <w:r w:rsidRPr="001A0660">
        <w:rPr>
          <w:rFonts w:cstheme="minorHAnsi"/>
          <w:sz w:val="24"/>
          <w:szCs w:val="24"/>
        </w:rPr>
        <w:t xml:space="preserve"> Peter 1:3 &amp; Jude 24-25. In 1</w:t>
      </w:r>
      <w:r w:rsidRPr="001A0660">
        <w:rPr>
          <w:rFonts w:cstheme="minorHAnsi"/>
          <w:sz w:val="24"/>
          <w:szCs w:val="24"/>
          <w:vertAlign w:val="superscript"/>
        </w:rPr>
        <w:t>st</w:t>
      </w:r>
      <w:r w:rsidRPr="001A0660">
        <w:rPr>
          <w:rFonts w:cstheme="minorHAnsi"/>
          <w:sz w:val="24"/>
          <w:szCs w:val="24"/>
        </w:rPr>
        <w:t xml:space="preserve"> Timothy 3:16 says “And without controversy great is the mystery of Godliness: God was…received up in glory.” In Hebrews 1:3 states “…who being the Brightness of His glory and the Express Image of His person, and upholding all things by the Word of His Power…” In 2</w:t>
      </w:r>
      <w:r w:rsidRPr="001A0660">
        <w:rPr>
          <w:rFonts w:cstheme="minorHAnsi"/>
          <w:sz w:val="24"/>
          <w:szCs w:val="24"/>
          <w:vertAlign w:val="superscript"/>
        </w:rPr>
        <w:t>nd</w:t>
      </w:r>
      <w:r w:rsidRPr="001A0660">
        <w:rPr>
          <w:rFonts w:cstheme="minorHAnsi"/>
          <w:sz w:val="24"/>
          <w:szCs w:val="24"/>
        </w:rPr>
        <w:t xml:space="preserve"> Peter 1:17 says “For He received from God the Father (Stephen) honor and glory when such a voice came to Him from the Excellent Glory: ‘This is My Beloved Son, in whom I am well pleased.’” In Revelation 1:6 tells us “…and He made them Kings and Priests to His God and Father (Stephen), to Him be glory and dominion forever and ever. Amen.” Also similar scriptures are in Revelation 4:9; 5:12-13; 7:12; 11:13; 14:7. In Revelation 4:11 says “You are worthy, O LORD (YAHWEH), to receive glory and honor and power. For You created all things, and by Your will they exist and were created.” Also similar scriptures are in Revelation 18:1; 19:1, 7; 21:11, 23-24, 26.  In Revelation 15:8 states “The Temple (House of the Father Stephen our Lord that King Solomon built in the end) was filled with smoke from the glory of God and from His power, and no One was able to enter the temple till the seven plagues of the Seven Angels (Lords) were completed. “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GLORY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Luke 2:9 says “And behold, an Angel (Lord) of the LORD stood before them, and the glory of the LORD shone around them, and they were greatly afraid.” In Luke 2:14 states “Glory to God in the Highest, and on Earth peace, goodwill toward Men!” in Luke 9:26 declares “For whoever is ashamed of Me and My words, of Him the Son of Man will be ashamed when He comes in His own glory, and in His Father’s (Stephen), &amp; of the Holy Angels (Lords).” Also a similar scripture is in Luke 21:27; 24:26. In Luke 19:38 mentions “Blessed is the King who comes in the name of the LORD! Peace in Heaven and glory in the Highest!”</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GLORY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7:2 says “And He said, ‘Brethren and Fathers, listen: the God of Glory appeared to Our Father Abraham when He was in Mesopotamia, before He dwelt in Haran…” In Acts 7:55 states “But He, being full of the Holy Ghost, gazed into Heaven and saw the Glory of God, and Jesus standing at the Right Hand of God.”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HELMET OF IMPARTIAL LAW JUSTICE ALSO CALLED HELMET OF JEALOUS LAW ZEAL</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IMPARTIAL LAW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Highest piece of Armor is the Helmet of Impartial Law Justice also called the Helmet of Jealous Law Zeal. First, is the </w:t>
      </w:r>
      <w:r w:rsidRPr="001A0660">
        <w:rPr>
          <w:rFonts w:cstheme="minorHAnsi"/>
          <w:b/>
          <w:sz w:val="24"/>
          <w:szCs w:val="24"/>
        </w:rPr>
        <w:t>Helmet of Impartial Law Justice</w:t>
      </w:r>
      <w:r w:rsidRPr="001A0660">
        <w:rPr>
          <w:rFonts w:cstheme="minorHAnsi"/>
          <w:sz w:val="24"/>
          <w:szCs w:val="24"/>
        </w:rPr>
        <w:t>: The Father Stephen Our Lord has respect of persons to His Animal Sacrifices, His Covenants, His Holy One of Israel, His Children of Israel, His Prayers, His Commandments, His Laws, His Humble People &amp; to God Himself apart from Everyone else in Genesis 4:4; Exodus 2:25 (OKJV); Leviticus 26:9 (OKJV); 1</w:t>
      </w:r>
      <w:r w:rsidRPr="001A0660">
        <w:rPr>
          <w:rFonts w:cstheme="minorHAnsi"/>
          <w:sz w:val="24"/>
          <w:szCs w:val="24"/>
          <w:vertAlign w:val="superscript"/>
        </w:rPr>
        <w:t>st</w:t>
      </w:r>
      <w:r w:rsidRPr="001A0660">
        <w:rPr>
          <w:rFonts w:cstheme="minorHAnsi"/>
          <w:sz w:val="24"/>
          <w:szCs w:val="24"/>
        </w:rPr>
        <w:t xml:space="preserve"> Kings 8:28 (OKJV); 2</w:t>
      </w:r>
      <w:r w:rsidRPr="001A0660">
        <w:rPr>
          <w:rFonts w:cstheme="minorHAnsi"/>
          <w:sz w:val="24"/>
          <w:szCs w:val="24"/>
          <w:vertAlign w:val="superscript"/>
        </w:rPr>
        <w:t>nd</w:t>
      </w:r>
      <w:r w:rsidRPr="001A0660">
        <w:rPr>
          <w:rFonts w:cstheme="minorHAnsi"/>
          <w:sz w:val="24"/>
          <w:szCs w:val="24"/>
        </w:rPr>
        <w:t xml:space="preserve"> Kings 13:23 (OKJV); 2</w:t>
      </w:r>
      <w:r w:rsidRPr="001A0660">
        <w:rPr>
          <w:rFonts w:cstheme="minorHAnsi"/>
          <w:sz w:val="24"/>
          <w:szCs w:val="24"/>
          <w:vertAlign w:val="superscript"/>
        </w:rPr>
        <w:t>nd</w:t>
      </w:r>
      <w:r w:rsidRPr="001A0660">
        <w:rPr>
          <w:rFonts w:cstheme="minorHAnsi"/>
          <w:sz w:val="24"/>
          <w:szCs w:val="24"/>
        </w:rPr>
        <w:t xml:space="preserve"> Chronicles 6:19 (OKJV); Psalms 74:20 (OKJV); 119:6 (OKJV), 119:15 (OKJV), 119:117 (OKJV); 138:6 (OKJV) &amp; Isaiah 17:7 (OKJV). Everyone else is treated the same in His own Judgment done by the Father Stephen Our Lord in Exodus 23:3; Leviticus 19:15; Deuteronomy 1:17; 10:17; 16:19; 2</w:t>
      </w:r>
      <w:r w:rsidRPr="001A0660">
        <w:rPr>
          <w:rFonts w:cstheme="minorHAnsi"/>
          <w:sz w:val="24"/>
          <w:szCs w:val="24"/>
          <w:vertAlign w:val="superscript"/>
        </w:rPr>
        <w:t>nd</w:t>
      </w:r>
      <w:r w:rsidRPr="001A0660">
        <w:rPr>
          <w:rFonts w:cstheme="minorHAnsi"/>
          <w:sz w:val="24"/>
          <w:szCs w:val="24"/>
        </w:rPr>
        <w:t xml:space="preserve"> Samuel 14:14; 2</w:t>
      </w:r>
      <w:r w:rsidRPr="001A0660">
        <w:rPr>
          <w:rFonts w:cstheme="minorHAnsi"/>
          <w:sz w:val="24"/>
          <w:szCs w:val="24"/>
          <w:vertAlign w:val="superscript"/>
        </w:rPr>
        <w:t>nd</w:t>
      </w:r>
      <w:r w:rsidRPr="001A0660">
        <w:rPr>
          <w:rFonts w:cstheme="minorHAnsi"/>
          <w:sz w:val="24"/>
          <w:szCs w:val="24"/>
        </w:rPr>
        <w:t xml:space="preserve"> Chronicles 19:7; Job 13:10; 32:21; 34:19; 37:24; Psalms 82:2; Proverbs 18:5; 24:23; 28:21 &amp; Malachi 2:9. In Exodus 23:2 says “You shall not follow a crowd to do evil, nor shall You testify in a dispute so as to turn aside after many to pervert justice.” In Exodus 23:6 mentions “You shall not pervert the Judgment (Justice) of Your poor in His dispute.” In Exodus 23:8 declares “And You shall take no bribe, for a bribe blinds the discerning and perverts the words of the righteous.” In Deuteronomy 16:19 tells us “You shall not pervert justice, You shall not show partiality, nor take a bribe, for a bribe blinds the eyes of the wise and twists the words of the righteous.” In Deuteronomy 24:17 tells us “You shall not pervert justice due the Stranger or the Fatherless, not take a Widow’s garment as a pledge.” In Deuteronomy 27:19 declares “Cursed is the One who perverts the Justice due the Stranger, the Fatherless, and Widow. And all the People say, ‘Amen!’” In Deuteronomy 32:4 states “He is the Rock, His work is perfect. For all His ways are Justice, a God of truth and without injustice, righteous and upright is He.” In Job 8:3 declares “Does God subvert judgment? Or does the Almighty pervert justice?” The LORD never does! In Job 33:27 says “Then He (Man) looks at Men and says, ‘I have sinned, and perverted what was right, and it did not profit Me.’” In Job 34:12 mentions “Surely God will never do wickedly, nor will the Almighty pervert justice.” In Job 34:17 declares “Should One who hated justice govern? Will you condemn Him who is most just?” In Proverbs 13:23 says “Much food is in the fallow ground of the Poor, and for lack of justice there is waste.” In Ecclesiastes 5:8 tells us “If You see the oppression of the Poor, and the violent perversion of justice and righteousness in the providence, do not marvel at the matter. For High Official (Military Lord) watches over High Official (Military Lord), and Higher Officials (Military Lords) are over them.” In Jeremiah 30:11 states “‘For I am with You,’ says the LORD, ‘to save You. Though I make a full End of all Nations where I have scattered You, yet I will not make a complete End of You, but I will correct You in justice, and will not let You go altogether unpunished.’”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IMPARTIAL LAW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Father Stephen Our Lord has respect of persons to His Chosen (Lords), His Saints (Lords), is Elect (Lords), His Just People (Lords), His other 60 Lord’s and the Trinity with the Law apart from Everyone else in Wisdom of Solomon 4:15 &amp; Sirach 16:3; 46:14. Everyone else is treated the same in His own Judgment by the Father Stephen Our Lord. In Wisdom of Solomon 4:15 mentions “This the people saw, and understood it not, neither laid they up this in their minds, that His grace and mercy is with His Saints (Lords), and that He has respect unto His Chosen (Lords).” In Sirach 35:12 says “Do not think to corrupt with gifts, for such He will not receive: and trust not to unrighteous sacrifices, for the LORD is Judge and with Him is no Respect of Persons.”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NEW TESTAMENT IMPARTIAL LAW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The Father Stephen Our Lord respects His own Glory (Majesty), His own Single Virgins does not have any Commandments from the LORD &amp; His own Reward from His Son Jesus Christ to His people in 1</w:t>
      </w:r>
      <w:r w:rsidRPr="001A0660">
        <w:rPr>
          <w:rFonts w:cstheme="minorHAnsi"/>
          <w:sz w:val="24"/>
          <w:szCs w:val="24"/>
          <w:vertAlign w:val="superscript"/>
        </w:rPr>
        <w:t>st</w:t>
      </w:r>
      <w:r w:rsidRPr="001A0660">
        <w:rPr>
          <w:rFonts w:cstheme="minorHAnsi"/>
          <w:sz w:val="24"/>
          <w:szCs w:val="24"/>
        </w:rPr>
        <w:t xml:space="preserve"> Corinthians 7:25-26; 2</w:t>
      </w:r>
      <w:r w:rsidRPr="001A0660">
        <w:rPr>
          <w:rFonts w:cstheme="minorHAnsi"/>
          <w:sz w:val="24"/>
          <w:szCs w:val="24"/>
          <w:vertAlign w:val="superscript"/>
        </w:rPr>
        <w:t>nd</w:t>
      </w:r>
      <w:r w:rsidRPr="001A0660">
        <w:rPr>
          <w:rFonts w:cstheme="minorHAnsi"/>
          <w:sz w:val="24"/>
          <w:szCs w:val="24"/>
        </w:rPr>
        <w:t xml:space="preserve"> Corinthians 3:10 &amp; Hebrews 11:26. The Father Stephen Our Lord does not have Respect of Persons in His own Judgment in Romans 2:11; Ephesians 6:9; Colossians 3:25; 1</w:t>
      </w:r>
      <w:r w:rsidRPr="001A0660">
        <w:rPr>
          <w:rFonts w:cstheme="minorHAnsi"/>
          <w:sz w:val="24"/>
          <w:szCs w:val="24"/>
          <w:vertAlign w:val="superscript"/>
        </w:rPr>
        <w:t>st</w:t>
      </w:r>
      <w:r w:rsidRPr="001A0660">
        <w:rPr>
          <w:rFonts w:cstheme="minorHAnsi"/>
          <w:sz w:val="24"/>
          <w:szCs w:val="24"/>
        </w:rPr>
        <w:t xml:space="preserve"> Timothy 5:21; James 2:1-2, 4, 9; 3:17 &amp; 1</w:t>
      </w:r>
      <w:r w:rsidRPr="001A0660">
        <w:rPr>
          <w:rFonts w:cstheme="minorHAnsi"/>
          <w:sz w:val="24"/>
          <w:szCs w:val="24"/>
          <w:vertAlign w:val="superscript"/>
        </w:rPr>
        <w:t>st</w:t>
      </w:r>
      <w:r w:rsidRPr="001A0660">
        <w:rPr>
          <w:rFonts w:cstheme="minorHAnsi"/>
          <w:sz w:val="24"/>
          <w:szCs w:val="24"/>
        </w:rPr>
        <w:t xml:space="preserve"> Peter 1:17. In Matthew 12:18 says “behold, My Servant who I have chosen, My Beloved in whom My soul is well pleased! I will put My Spirit (Father Stephen Our Lord in 1</w:t>
      </w:r>
      <w:r w:rsidRPr="001A0660">
        <w:rPr>
          <w:rFonts w:cstheme="minorHAnsi"/>
          <w:sz w:val="24"/>
          <w:szCs w:val="24"/>
          <w:vertAlign w:val="superscript"/>
        </w:rPr>
        <w:t>st</w:t>
      </w:r>
      <w:r w:rsidRPr="001A0660">
        <w:rPr>
          <w:rFonts w:cstheme="minorHAnsi"/>
          <w:sz w:val="24"/>
          <w:szCs w:val="24"/>
        </w:rPr>
        <w:t xml:space="preserve"> John 5:6-13; John 4:24 &amp; Acts 2:17-7:59) upon Him, and He will declare justice to the Gentiles.” In Matthew 12:20 declares “A bruised reed He will not break, and smoking flax He will not quench, till He sends forth justice to victory.” In Matthew 23:23 says “Woe to You, Scribes and Pharisees, hypocrites! For You pay tithe of mint and anise and cumin, and have neglected the weightier matters of the Law: Justice, and Mercy and Faith. These You ought to have done, without leaving the other undone.” In Galatians 2:6 says “But from those who seemed to be something—whatever they were, it makes no difference to Me, God shows personal favoritism to no Man—for those who seemed to be something added nothing to Me.”</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IMPARTIAL LAW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The Father Stephen Our Lord respects His own Brother which is the Brother John Our Lord &amp; His own Son which is the Lord Jesus Christ in Luke 1:5-3:22. The Father Stephen Our Lord does not have Respect of Persons in His own Judgment, but treats Everyone the same, except His own Trinity. In Luke 11:42 it mentions “But woe to You Pharisees! For You tithe mint and rue and all manner of herbs, and pass by Justice and the (Agape) Love of God. These You ought to have done, without leaving the others undone.” In Luke 20:21 says “Then they asked him, saying, ‘Teacher, We know that You say and teach rightly, and You do not show personal favoritism, but teach the Way of God in truth.” In Luke 23:2 declares “And they began to accuse Him, saying, ‘We found This Fellow (Jesus) perverting the Nation (Law), and forbidding to pay taxes to Caesar, saying that He Himself is Christ, a King.’”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IMPARTIAL LAW JUSTICE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Acts 10:34 declares “Then Peter opened His mouth, and said, ‘Of a truth I perceive that God is no Respecter of Persons.” This scripture was directed and commanded to the married by the Father Stephen Our Lord in His Judgment and not the single because the Single Virgins are not commanded by the Father Stephen Our Lord’s own Judgment. But the Father Stephen Our Lord does has respect for Himself as the Trinity as the Father Stephen Our Lord, Son Jesus Our Lord, and the Brother John Our Lord the Holy Ghost of God. The Father Stephen Our Lord respects His own Law as the Lord James the Law of God in Acts 15:13-21; 21:18-25 &amp; James 2:8-13. In Acts 13:10 declares “Now when they had gone through the island of Paphos, they found a certain sorcerer, a false prophet, a Jew whose name was Bar-Jesus, who was with the proconsul (deputy), Sergius Paulus, an Intelligent Man. This Man called for Barnabas and Saul and sought to hear the Word of God. But Elymas the sorcerer (for so His name is translated) withstood them seeking to turn the proconsul away from the faith. Then Saul, who is also called Paul, filled with the Holy Ghost, looked intently at Him and said, ‘O full of all deceit and all fraud, You Son (Child) of the Devil, You enemy of all righteousness, will You not cease perverting the straight Ways of the LORD? And now, indeed, the hand of the LORD is upon You, and You shall be blind, not seeing the sun for a time.’ And immediately a dark mist fell on Him, and He went around seeking someone to lead Him by the hand. Then the proconsul believed, when He saw what had had been done, being astonished at the Teaching of the LORD.”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OLD TESTAMENT JEALOUS LAW ZEAL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Second, is the </w:t>
      </w:r>
      <w:r w:rsidRPr="001A0660">
        <w:rPr>
          <w:rFonts w:cstheme="minorHAnsi"/>
          <w:b/>
          <w:sz w:val="24"/>
          <w:szCs w:val="24"/>
        </w:rPr>
        <w:t>Helmet of Jealous Law Zeal</w:t>
      </w:r>
      <w:r w:rsidRPr="001A0660">
        <w:rPr>
          <w:rFonts w:cstheme="minorHAnsi"/>
          <w:sz w:val="24"/>
          <w:szCs w:val="24"/>
        </w:rPr>
        <w:t>: In Deuteronomy 29:20 says “The LORD would not spare him, for then the anger of the LORD and His jealousy would burn against that Man, and every curse that is written in This Book would settle on Him, and the LORD would blot out His name from under Heaven.” In Deuteronomy 32:16 mentions “They provoked Him to jealousy with foreign Gods…” In Deuteronomy 32:21 says “They have provoked Me to jealousy by what is not God. They have moved Me to anger by their foolish idols. But I will provoke them to jealousy by those who are not a Nation, I will move them to anger by a Foolish Nation.” In 1</w:t>
      </w:r>
      <w:r w:rsidRPr="001A0660">
        <w:rPr>
          <w:rFonts w:cstheme="minorHAnsi"/>
          <w:sz w:val="24"/>
          <w:szCs w:val="24"/>
          <w:vertAlign w:val="superscript"/>
        </w:rPr>
        <w:t>st</w:t>
      </w:r>
      <w:r w:rsidRPr="001A0660">
        <w:rPr>
          <w:rFonts w:cstheme="minorHAnsi"/>
          <w:sz w:val="24"/>
          <w:szCs w:val="24"/>
        </w:rPr>
        <w:t xml:space="preserve"> Kings 14:22 tells us “Now Judah did evil in the sight of the LORD, and they provoked Him to jealousy with their sins which they committed, more than all that their Fathers had done.” In Psalms 78:58 states “For they provoked Him to anger with their high places, and moved Him to jealousy with their carved images.” In Psalms 79:5 mentions “How long, LORD? Will You be angry forever? Will Your jealousy burn like fire? In Proverbs 27:4 says “Wrath is cruel and anger a torrent, but who is able to stand before jealousy?” In Song of Solomon 8:6 declares “Set me as a seal upon Your heart, as a seal upon Your arm, for (agape) love is as strong as death. Jealousy as cruel as the grave, its flames is flames of fire, a most vehement flame (Yah’s fire).” In Isaiah 9:7 says “Of the increase of His government and peace (King Solomon) there will be no End, upon the Throne of David and over His Kingdom, to order it and establish it with judgment and justice from that time forward, even forever. The zeal of the LORD of hosts will perform this.” Also a similar scripture is in Isaiah 37:32. In Isaiah 42:13 declares “The LORD shall go forth like a Mighty Man, He shall stir up zeal like a Man of War (2 to 3 positions). He shall cry out, yes, shout aloud, He shall prevail against His enemies.” In Isaiah 59:17 states “…and was clad with zeal as a cloak.” In Isaiah 63:15 says “Look down from Heaven, and see from Your habitation, holy and glorious. Where are Your zeal and Your strength, the yearning of Your heart and Your mercies toward Me? Are they restrained?” In Ezekiel 5:13 states “Thus shall My anger be spent, and I will cause My fury to rest upon them, and I will be avenged, and they shall know that I, the LORD, have spoken it in My zeal, when I have spent My fury upon them.” In Ezekiel 16:38 tells us “And I will judge You as Women who break wedlock or shed blood are Judged. I will bring blood upon You in fury and jealousy.” In Ezekiel 16:42 mentions “So I will lay to rest My fury toward You, and My jealousy shall depart from You. I will be quiet, and be angry no more.” In Ezekiel 23:25 states “I will set My jealousy against You, and they shall deal furiously with You. They shall remove Your nose and Your ears, and Your remnant shall fall by the sword. They shall take Your Sons and Your Daughters, and Your remnant shall be devoured by fire.” In Ezekiel 36:5 declares “Therefore thus says the LORD God: ‘Surely I have spoken in My burning jealousy against the rest of the Nations (Laws) and against all Edom, who gave My land to themselves as a possession, with wholehearted joy and spiteful minds, in order to plunder its open country.’” Also a similar scripture is in Ezekiel 36:6. In Ezekiel 38:19 says “For in My jealousy and in the fire of My wrath I have spoken: ‘Surely in that day their shall be a great earthquake in the land of Israel.’” In Zephaniah 1:18 says “Neither their silver nor their gold shall be able to deliver them in the day of the LORD’S wrath. But the whole land shall be devoured by the fire of His jealousy, for He will make speedy riddance of all those who dwell in the land.” In Zephaniah 3:8 tells us “Therefore wait for me,’ says the LORD, ‘Until the day I rise up for plunder. My determination is to gather the Nations (Laws) to My assembly of Kingdoms (Kings), to pour on them My indignation, all My fierce anger. All the Earth shall be devoured with the fire of My jealousy.’” In Zechariah 1:14 says “Proclaim, saying, ‘Thus says the LORD of Hosts: I am zealous for Jerusalem and for Zion with great zeal.’” Also a similar scripture is in Zechariah 8:2.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MIDDLE TESTAMENT JEALOUS LAW ZEAL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Esdras 15:52 says “‘Would I with jealousy have so proceeded against thee,’ says the LORD.” In Judith 9:4 declares “And has given their Wives for a prey, and their Daughters to be captives, and all their spoils to be divided among thy dear Children, which were moved with thy zeal...” In Wisdom of Solomon 1:10 declares “For the ear of jealousy hears all things, and the noise of murmurings is not hid.” In Wisdom of Solomon 5:17 mentions “He shall take His Jealousy for Complete Armor, and make the Creature His weapon for the revenge of His Enemies.” In Sirach 45:23 mentions “The third in glory is Phinees the son of Eleazar, because He had zeal in the fear of the LORD, and stood up with good courage of heart when the people were turned back, and made reconciliation for Israel.” In Sirach 48:2 says “He brought a sore famine upon them, and by His zeal He diminished their number.” In 1</w:t>
      </w:r>
      <w:r w:rsidRPr="001A0660">
        <w:rPr>
          <w:rFonts w:cstheme="minorHAnsi"/>
          <w:sz w:val="24"/>
          <w:szCs w:val="24"/>
          <w:vertAlign w:val="superscript"/>
        </w:rPr>
        <w:t>st</w:t>
      </w:r>
      <w:r w:rsidRPr="001A0660">
        <w:rPr>
          <w:rFonts w:cstheme="minorHAnsi"/>
          <w:sz w:val="24"/>
          <w:szCs w:val="24"/>
        </w:rPr>
        <w:t xml:space="preserve"> Maccabees 2:24 states “Which thing when Mattathias saw, He was inflamed with zeal, and His reins trembled, neither could He forbear to show His anger according to judgment: wherefore He ran, and slew Him upon the altar.”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 xml:space="preserve">THE NEW TESTAMENT JEALOUS LAW ZEAL OF THE FATHER STEPHEN OUR LORD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In John 2:17 says “Zeal for Your house has eaten Me up.’” In Romans 10:2 mentions “For I bear witness that they have zeal for God, but not according to knowledge.” In Romans 10:19 says “But I say did Israel not know? First Moses says: ‘I will provoke You to jealousy by those who are not a Nation (Law), I will more You to anger by a Foolish Nation (Law).’” In Romans 11:11 mentions “I say then, have they stumbled that they should fall? Certainly not! But through their fall, to provoke them to jealousy, salvation has come to the Gentiles.” In Romans 11:14 declares “…if by means I may provoke to jealousy those who are My flesh and save some of them.” In 1</w:t>
      </w:r>
      <w:r w:rsidRPr="001A0660">
        <w:rPr>
          <w:rFonts w:cstheme="minorHAnsi"/>
          <w:sz w:val="24"/>
          <w:szCs w:val="24"/>
          <w:vertAlign w:val="superscript"/>
        </w:rPr>
        <w:t>st</w:t>
      </w:r>
      <w:r w:rsidRPr="001A0660">
        <w:rPr>
          <w:rFonts w:cstheme="minorHAnsi"/>
          <w:sz w:val="24"/>
          <w:szCs w:val="24"/>
        </w:rPr>
        <w:t xml:space="preserve"> Corinthians 10:22 states “Or do We provoke the LORD to jealousy? Are We stronger than He?” In 2</w:t>
      </w:r>
      <w:r w:rsidRPr="001A0660">
        <w:rPr>
          <w:rFonts w:cstheme="minorHAnsi"/>
          <w:sz w:val="24"/>
          <w:szCs w:val="24"/>
          <w:vertAlign w:val="superscript"/>
        </w:rPr>
        <w:t>nd</w:t>
      </w:r>
      <w:r w:rsidRPr="001A0660">
        <w:rPr>
          <w:rFonts w:cstheme="minorHAnsi"/>
          <w:sz w:val="24"/>
          <w:szCs w:val="24"/>
        </w:rPr>
        <w:t xml:space="preserve"> Corinthians 7:7 declares “…and not only by His coming, but also by the consolation (comfort) with which He was comforted in You, when He told of Us Your earnest desire, Your mourning, Your zeal for Me, so that I rejoiced even more.” In 2</w:t>
      </w:r>
      <w:r w:rsidRPr="001A0660">
        <w:rPr>
          <w:rFonts w:cstheme="minorHAnsi"/>
          <w:sz w:val="24"/>
          <w:szCs w:val="24"/>
          <w:vertAlign w:val="superscript"/>
        </w:rPr>
        <w:t>nd</w:t>
      </w:r>
      <w:r w:rsidRPr="001A0660">
        <w:rPr>
          <w:rFonts w:cstheme="minorHAnsi"/>
          <w:sz w:val="24"/>
          <w:szCs w:val="24"/>
        </w:rPr>
        <w:t xml:space="preserve"> Corinthians 7:11 says “For observe this very thing that You sorrowed on a godly manner: What diligence it produced in You, what clearing of Yourselves, what indignation, what fear, what vehement desire, what zeal, what vindication! In all things You proved Yourselves to be clear in this matter.” Also similar scriptures are in 2</w:t>
      </w:r>
      <w:r w:rsidRPr="001A0660">
        <w:rPr>
          <w:rFonts w:cstheme="minorHAnsi"/>
          <w:sz w:val="24"/>
          <w:szCs w:val="24"/>
          <w:vertAlign w:val="superscript"/>
        </w:rPr>
        <w:t>nd</w:t>
      </w:r>
      <w:r w:rsidRPr="001A0660">
        <w:rPr>
          <w:rFonts w:cstheme="minorHAnsi"/>
          <w:sz w:val="24"/>
          <w:szCs w:val="24"/>
        </w:rPr>
        <w:t xml:space="preserve"> Corinthians 9:2; Philippians 3:6 &amp; Colossians 4:13. In 2</w:t>
      </w:r>
      <w:r w:rsidRPr="001A0660">
        <w:rPr>
          <w:rFonts w:cstheme="minorHAnsi"/>
          <w:sz w:val="24"/>
          <w:szCs w:val="24"/>
          <w:vertAlign w:val="superscript"/>
        </w:rPr>
        <w:t>nd</w:t>
      </w:r>
      <w:r w:rsidRPr="001A0660">
        <w:rPr>
          <w:rFonts w:cstheme="minorHAnsi"/>
          <w:sz w:val="24"/>
          <w:szCs w:val="24"/>
        </w:rPr>
        <w:t xml:space="preserve"> Corinthians 11:2 says “For I am jealous with godly jealousy, for I have betrothed You to One Husband that I may present You as a Chaste Virgin to Christ.” This means there can be no sexual relations or unions with anyone, especially Your own Wives in Ephesians 5:25.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HIGHER TESTAMENT JEALOUS LAW ZEAL OF THE FATHER STEPHEN OUR LORD</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In Luke 6:9 says “The said Jesus unto them, I will ask You one thing: Is it lawful on the Sabbath says to do good, or to do evil? to save life, or to destroy it? In Luke 16:16 declares “The Law and the Prophets were until John: since that time the Kingdom of God is preached, and every Man presses into it? In Luke 16:17 says “And it is easier for Heaven and Earth to pass, than one tittle of the Law to fail.” In Luke 24:44 mentions “And He said unto them, ‘These are the words which I spoke unto you while I was yet with You, that all things must be fulfilled, which were written in the Law of Moses, and in the Prophets, and in the Psalms concerning Me.’” </w:t>
      </w:r>
    </w:p>
    <w:p w:rsidR="006F2129" w:rsidRPr="001A0660" w:rsidRDefault="006F2129" w:rsidP="006F2129">
      <w:pPr>
        <w:spacing w:line="480" w:lineRule="auto"/>
        <w:jc w:val="center"/>
        <w:rPr>
          <w:rFonts w:cstheme="minorHAnsi"/>
          <w:b/>
          <w:sz w:val="24"/>
          <w:szCs w:val="24"/>
        </w:rPr>
      </w:pPr>
      <w:r w:rsidRPr="001A0660">
        <w:rPr>
          <w:rFonts w:cstheme="minorHAnsi"/>
          <w:b/>
          <w:sz w:val="24"/>
          <w:szCs w:val="24"/>
        </w:rPr>
        <w:t>THE HIGHEST TESTAMENT JEALOUS LAW ZEAL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not the Father Stephen and the Father Stephen is not the Man Jesus is in Acts 1:4-7; 2:33. In Acts 7:53 says “…who have received the Law by the direction of Angels (Lords) and have not kept it.” This means that they relied on their own dictates of their hearts and minds and thought they had authorization in killing the Lord Stephen the Father above All in Acts 7:60.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EQUIPPING OF THE LORD’S DIVINE JOINING (GATHERING UNION) OF THE JEALOUS LAW ZEAL &amp; IMPARTIAL LAW JUSTICE ARMOR OF THE FATHER STEPHEN OUR LORD</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OLD TESTAMENT DIVINE JOINING (GATHERING UNION)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First, is the equipping of the </w:t>
      </w:r>
      <w:r w:rsidRPr="001A0660">
        <w:rPr>
          <w:rFonts w:cstheme="minorHAnsi"/>
          <w:b/>
          <w:sz w:val="24"/>
          <w:szCs w:val="24"/>
        </w:rPr>
        <w:t>Lord’s Divine Joining:</w:t>
      </w:r>
      <w:r w:rsidRPr="001A0660">
        <w:rPr>
          <w:rFonts w:cstheme="minorHAnsi"/>
          <w:sz w:val="24"/>
          <w:szCs w:val="24"/>
        </w:rPr>
        <w:t xml:space="preserve">  In Nehemiah 10:29 says “…these joined with their brethren, their nobles, and entered into a curse and an oath to walk in God’s Law (the Law of God in a Holy Divine Union is not the Law of Moses (Man) in a Sexual Eros Union or the Law of Elders (Men) in a Sexual Eros Union. For the LORD is a Jealous God), which was given by Moses the Servant of God, and to observe and do all the Commandments of the LORD Our Lord, and His ordinances and His statutes.” In Job 41:23 states “The folds of His flesh are joined together. They are firm on Him and cannot be moved.” In Ecclesiastes 9:4 mentions “But for Him who is joined to all the living there is hope, for a living dog is better than a dead lion.” In Isaiah 14:1 declares “for the LORD will have mercy of Jacob, and will choose Israel, and settle them in their land. The Strangers will be joined with them, and they will cling to the house of Jacob.” In Isaiah 56:3 tells us “Do not let the Son of the Foreigner who has joined to the LORD speak, saying, ‘The LORD has utterly separated Me from His people…’” In Isaiah 56:6 mentions “Also the Sons of the Foreigner who join themselves to the LORD, to serve Him, and to (Agape) Love the Name of the LORD, to be His Servants—Everyone who keeps from defiling the Sabbath, and holds fast My covenant.” In Jeremiah 50:5 states “They shall ask the way to Zion, with their faces toward it, saying, ‘Come and let Us join ourselves to the LORD in a perpetual covenant that will not be forgotten.’” In Ezekiel 37:19 declares “…say to them, ‘Thus says the LORD GOD: ‘Surely I will take the stick of Joseph, which is in the hand of Ephraim, and the tribes of Israel, His companions, and I will join them with it, with the stick of Judah, and make them one stick, and they will be One in My hand.” In Zechariah 2:11 says “Many Nations shall be joined to the LORD in that day, and they shall become My people. And I will dwell in Your midst. Then You will know that the LORD of Hosts has sent Me to You.” </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Second, is the </w:t>
      </w:r>
      <w:r w:rsidRPr="001A0660">
        <w:rPr>
          <w:rFonts w:cstheme="minorHAnsi"/>
          <w:b/>
          <w:sz w:val="24"/>
          <w:szCs w:val="24"/>
        </w:rPr>
        <w:t>Lord’s Divine Gathering:</w:t>
      </w:r>
      <w:r w:rsidRPr="001A0660">
        <w:rPr>
          <w:rFonts w:cstheme="minorHAnsi"/>
          <w:sz w:val="24"/>
          <w:szCs w:val="24"/>
        </w:rPr>
        <w:t xml:space="preserve"> In Numbers 8:9 says “…and You shall gather together the whole congregation of the Children of Israel.” Also similar scriptures are in Numbers 10:3-4, 7; 20:10. In Deuteronomy 4:10 states “…especially concerning that day You stood before the LORD Your God in Horeb, when the LORD said to Me, ‘Gather the people to Me, and I will let them hear My words, that they many learn to fear Me all the days they live on the Earth, and that they may teach their Children.’” Also similar scriptures are in Deuteronomy 30:3-4; 31:12, 28 &amp; Joshua 24:1. In 1</w:t>
      </w:r>
      <w:r w:rsidRPr="001A0660">
        <w:rPr>
          <w:rFonts w:cstheme="minorHAnsi"/>
          <w:sz w:val="24"/>
          <w:szCs w:val="24"/>
          <w:vertAlign w:val="superscript"/>
        </w:rPr>
        <w:t>st</w:t>
      </w:r>
      <w:r w:rsidRPr="001A0660">
        <w:rPr>
          <w:rFonts w:cstheme="minorHAnsi"/>
          <w:sz w:val="24"/>
          <w:szCs w:val="24"/>
        </w:rPr>
        <w:t xml:space="preserve"> Samuel 7:5 says “And Samuel said, ‘Gather all Israel to Mizpah, and I will pray to the LORD for You.’” Also a similar scripture is in 1</w:t>
      </w:r>
      <w:r w:rsidRPr="001A0660">
        <w:rPr>
          <w:rFonts w:cstheme="minorHAnsi"/>
          <w:sz w:val="24"/>
          <w:szCs w:val="24"/>
          <w:vertAlign w:val="superscript"/>
        </w:rPr>
        <w:t>st</w:t>
      </w:r>
      <w:r w:rsidRPr="001A0660">
        <w:rPr>
          <w:rFonts w:cstheme="minorHAnsi"/>
          <w:sz w:val="24"/>
          <w:szCs w:val="24"/>
        </w:rPr>
        <w:t xml:space="preserve"> Samuel 7:6. In 1</w:t>
      </w:r>
      <w:r w:rsidRPr="001A0660">
        <w:rPr>
          <w:rFonts w:cstheme="minorHAnsi"/>
          <w:sz w:val="24"/>
          <w:szCs w:val="24"/>
          <w:vertAlign w:val="superscript"/>
        </w:rPr>
        <w:t>st</w:t>
      </w:r>
      <w:r w:rsidRPr="001A0660">
        <w:rPr>
          <w:rFonts w:cstheme="minorHAnsi"/>
          <w:sz w:val="24"/>
          <w:szCs w:val="24"/>
        </w:rPr>
        <w:t xml:space="preserve"> Chronicles 16:35 states “And say, ‘Save us, O God of Our salvation, gather Us together, and deliver Us from the Gentiles, to give thanks to Your holy name, to triumph in Your praise.’” Also a similar scripture is in Psalms 106:47. In 2</w:t>
      </w:r>
      <w:r w:rsidRPr="001A0660">
        <w:rPr>
          <w:rFonts w:cstheme="minorHAnsi"/>
          <w:sz w:val="24"/>
          <w:szCs w:val="24"/>
          <w:vertAlign w:val="superscript"/>
        </w:rPr>
        <w:t>nd</w:t>
      </w:r>
      <w:r w:rsidRPr="001A0660">
        <w:rPr>
          <w:rFonts w:cstheme="minorHAnsi"/>
          <w:sz w:val="24"/>
          <w:szCs w:val="24"/>
        </w:rPr>
        <w:t xml:space="preserve"> Chronicles 20:4 mentions “So Judah gathered together to ask help from the LORD, and from all the cities of Judah they came to seek the LORD.” In 2</w:t>
      </w:r>
      <w:r w:rsidRPr="001A0660">
        <w:rPr>
          <w:rFonts w:cstheme="minorHAnsi"/>
          <w:sz w:val="24"/>
          <w:szCs w:val="24"/>
          <w:vertAlign w:val="superscript"/>
        </w:rPr>
        <w:t>nd</w:t>
      </w:r>
      <w:r w:rsidRPr="001A0660">
        <w:rPr>
          <w:rFonts w:cstheme="minorHAnsi"/>
          <w:sz w:val="24"/>
          <w:szCs w:val="24"/>
        </w:rPr>
        <w:t xml:space="preserve"> Chronicles 29:15 mentions “And they gathered their Brethren, sanctified themselves, and went according to the commandment of the King, at the words of the LORD, to cleanse the House of the LORD.” In Nehemiah 1:9 declares “…but if You return to Me, and keep My commandments and do them, though some of You were cast out to the farthest part of the Heavens, yet I will gather them from there, and bring them to the place which I have chosen as a dwelling for My name.” In Job 34:14 states “If He should set His heart on it, if He should gather to Himself His Spirit and His Breath…” In Psalms 47:9 says “The Princes of the people have gathered together, the people of the God of Abraham, for the shields of the Earth belong to God. He is greatly exalted.” In Psalms 50:5 declares “Gather My Saints (Lords) together to Me, those who have made a Covenant with Me by sacrifice.” In Psalms 102:22 mentions “When the peoples are gathered together, and the Kingdoms (Kings), to serve the LORD.” In Psalms 104:28 states “What You give them they gather in, You open Your hand, they are filled with good.” In Psalms 147:2 says “The LORD builds up Jerusalem. He gathers the outcasts of Israel.” Also similar scriptures are in Isaiah 56:8 &amp; Micah 4:6. In Isaiah 13:4 tells us “The noise of a multitude in the mountains, like that of many people! A tumultuous noise of the Kingdoms (Kings) of Nations (Laws) gathered together! The LORD of Hosts musters the Army for Battle (1 to 2 positions).” Also a similar scripture is in Jeremiah 51:11. In Isaiah 49:5 states “And now the LORD says, ‘Who formed Me from the womb to be His Servant, to bring Jacob back to Him, so that Israel is gathered to Him (For I shall be glorious in the eyes of the LORD, and My God shall be My strength)…” In Jeremiah 3:17 declares “At that time Jerusalem shall be called the </w:t>
      </w:r>
      <w:r w:rsidRPr="001A0660">
        <w:rPr>
          <w:rFonts w:cstheme="minorHAnsi"/>
          <w:b/>
          <w:sz w:val="24"/>
          <w:szCs w:val="24"/>
        </w:rPr>
        <w:t>Throne of the LORD</w:t>
      </w:r>
      <w:r w:rsidRPr="001A0660">
        <w:rPr>
          <w:rFonts w:cstheme="minorHAnsi"/>
          <w:sz w:val="24"/>
          <w:szCs w:val="24"/>
        </w:rPr>
        <w:t xml:space="preserve">, and all Nations (Laws) shall be gathered to it, to the name of the LORD, to Jerusalem. No more shall they follow the dictates of their evil hearts.” Also similar scriptures are in Jeremiah 4:5; 31:10. In Jeremiah 32:37 mentions “Behold, I will gather them out of all countries where I have driven them in My anger, in My fury, and in great wrath. I will bring them back to this place, and I will cause them to dwell safely.” Also a similar scripture is in Ezekiel 11:17. In Ezekiel 29:13 states “yet, thus says the LORD GOD: ‘At the end of 40 years, I will gather the Egyptians from the peoples among whom they were scattered.” Also similar scriptures are in Ezekiel 34:13; 36:24; 37:21. In Joel 1:14 says “Consecrate a fast, call a sacred assembly, gather the Elders (Lords) and all the inhabitants of the land into the House of the LORD Your God, and cry out to the LORD.” Also a similar scripture is in Joel 2:16. In Zephaniah 3:8 declares “‘Therefore wait for Me,’ says the LORD, ‘Until the day I rise up for plunder, My determination is to gather the Nations (Laws) to My Assembly of Kingdoms (Kings), to pour on them My indignation, all My fierce anger, all the Earth shall be devoured with the fire in My jealousy.” </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Third, is the </w:t>
      </w:r>
      <w:r w:rsidRPr="001A0660">
        <w:rPr>
          <w:rFonts w:cstheme="minorHAnsi"/>
          <w:b/>
          <w:sz w:val="24"/>
          <w:szCs w:val="24"/>
        </w:rPr>
        <w:t>Lord’s Divine Unity (Union):</w:t>
      </w:r>
      <w:r w:rsidRPr="001A0660">
        <w:rPr>
          <w:rFonts w:cstheme="minorHAnsi"/>
          <w:sz w:val="24"/>
          <w:szCs w:val="24"/>
        </w:rPr>
        <w:t xml:space="preserve">  In Job 10:8 says “Your hands have made Me and fashioned Me, an intricate unity, yet You would destroy Me.” In Psalms 133:1 states “Behold, how good and how pleasant it is for Brethren to dwell together in unity!”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MIDDLE TESTAMENT DIVINE JOINING (GATHERING UNION)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1</w:t>
      </w:r>
      <w:r w:rsidRPr="001A0660">
        <w:rPr>
          <w:rFonts w:cstheme="minorHAnsi"/>
          <w:sz w:val="24"/>
          <w:szCs w:val="24"/>
          <w:vertAlign w:val="superscript"/>
        </w:rPr>
        <w:t>st</w:t>
      </w:r>
      <w:r w:rsidRPr="001A0660">
        <w:rPr>
          <w:rFonts w:cstheme="minorHAnsi"/>
          <w:sz w:val="24"/>
          <w:szCs w:val="24"/>
        </w:rPr>
        <w:t xml:space="preserve"> Esdras 8:27 declares “Therefore was I encouraged by the help of the LORD My God, and gathered together Men of Israel to go up with Me.” In Baruch 4:37 mentions “Lo, thy Sons come, who thou sent away, they come gathered together from the east to the west by the word of the Holy One, rejoicing in the glory of God.” Also a similar scripture is in Baruch 5:5. In Sirach 25:1 mentions “In three things I was beautified, and stood up beautiful both before God and Men: The Unity of Brethren (Brothers and Sisters), the (Agape) Love (Friendship) of Neighbors, a Man and a Wife that Agree Together (Live in Harmony).” In 1</w:t>
      </w:r>
      <w:r w:rsidRPr="001A0660">
        <w:rPr>
          <w:rFonts w:cstheme="minorHAnsi"/>
          <w:sz w:val="24"/>
          <w:szCs w:val="24"/>
          <w:vertAlign w:val="superscript"/>
        </w:rPr>
        <w:t>st</w:t>
      </w:r>
      <w:r w:rsidRPr="001A0660">
        <w:rPr>
          <w:rFonts w:cstheme="minorHAnsi"/>
          <w:sz w:val="24"/>
          <w:szCs w:val="24"/>
        </w:rPr>
        <w:t xml:space="preserve"> Maccabees 3:44 states “Then was the congregation gathered together, that they might be ready of Battle (1 to 2 positions), and that they might pray, and ask mercy and compassion.” In 1</w:t>
      </w:r>
      <w:r w:rsidRPr="001A0660">
        <w:rPr>
          <w:rFonts w:cstheme="minorHAnsi"/>
          <w:sz w:val="24"/>
          <w:szCs w:val="24"/>
          <w:vertAlign w:val="superscript"/>
        </w:rPr>
        <w:t>st</w:t>
      </w:r>
      <w:r w:rsidRPr="001A0660">
        <w:rPr>
          <w:rFonts w:cstheme="minorHAnsi"/>
          <w:sz w:val="24"/>
          <w:szCs w:val="24"/>
        </w:rPr>
        <w:t xml:space="preserve"> Maccabees 10:26 says “Whereas Ye  have  kept  covenants  with  Us, and  continued  in  Our  friendship, not  joining  Yourselves  with Our enemies, We have heard thereof, and are glad.”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NEW TESTAMENT DIVINE JOINING (GATHERING UNION)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Matthew 12:30 says “He who is not with Me is against Me, and He who does not gather with Me scatters abroad.” In Matthew 18:20 tells us “For where two of three are gathered together in My name, I am there in the midst of them.” In Matthew 19:5-6 mentions “and said, ‘For this reason a Man shall leave His Father and Mother and be joined to His Wife, and the two shall become one flesh?’ So then, they are no longer two but one flesh. Therefore what God has joined together, let not Man separate (Holy Divine Union and not a Sexual Eros Union).” Also similar scriptures are in Mark 10:7-9 &amp; Ephesians 5:31-33. In Matthew 24:31 declares “And He shall send His Angels (Lords) with a great sound of a trumpet, and they will gather together His Elect (Lords) from the four winds, from one End of Heaven to the other.” Also a similar scripture is in Mark 13:27. In Ephesians 5:25-26 declares “Husbands (agape) love Your Wives (a Holy Divine Union and not a Sexual Eros Union) just as Christ also (agape) loved the Church and gave Himself for Her, that He might sanctify and cleanse Her with the Washing of Water by the Word.” In 1</w:t>
      </w:r>
      <w:r w:rsidRPr="001A0660">
        <w:rPr>
          <w:rFonts w:cstheme="minorHAnsi"/>
          <w:sz w:val="24"/>
          <w:szCs w:val="24"/>
          <w:vertAlign w:val="superscript"/>
        </w:rPr>
        <w:t>st</w:t>
      </w:r>
      <w:r w:rsidRPr="001A0660">
        <w:rPr>
          <w:rFonts w:cstheme="minorHAnsi"/>
          <w:sz w:val="24"/>
          <w:szCs w:val="24"/>
        </w:rPr>
        <w:t xml:space="preserve"> Corinthians 1:10 (OKJV) says “Now I plead with You, Brethren, by the Name of Our Lord Jesus Christ, that You all speak the same thing, and that there be no divisions among You, but that You be perfectly joined together in the same mind and in the same judgment.” In 1</w:t>
      </w:r>
      <w:r w:rsidRPr="001A0660">
        <w:rPr>
          <w:rFonts w:cstheme="minorHAnsi"/>
          <w:sz w:val="24"/>
          <w:szCs w:val="24"/>
          <w:vertAlign w:val="superscript"/>
        </w:rPr>
        <w:t>st</w:t>
      </w:r>
      <w:r w:rsidRPr="001A0660">
        <w:rPr>
          <w:rFonts w:cstheme="minorHAnsi"/>
          <w:sz w:val="24"/>
          <w:szCs w:val="24"/>
        </w:rPr>
        <w:t xml:space="preserve"> Corinthians 5:4 states “In the Name of Our Lord Jesus Christ, when You are gathered together, along with My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with the Power of Our Lord Jesus Christ…” In 1</w:t>
      </w:r>
      <w:r w:rsidRPr="001A0660">
        <w:rPr>
          <w:rFonts w:cstheme="minorHAnsi"/>
          <w:sz w:val="24"/>
          <w:szCs w:val="24"/>
          <w:vertAlign w:val="superscript"/>
        </w:rPr>
        <w:t>st</w:t>
      </w:r>
      <w:r w:rsidRPr="001A0660">
        <w:rPr>
          <w:rFonts w:cstheme="minorHAnsi"/>
          <w:sz w:val="24"/>
          <w:szCs w:val="24"/>
        </w:rPr>
        <w:t xml:space="preserve"> Corinthians 6:17 states “But He who is joined to the LORD is One Spirit with Him.” In 1</w:t>
      </w:r>
      <w:r w:rsidRPr="001A0660">
        <w:rPr>
          <w:rFonts w:cstheme="minorHAnsi"/>
          <w:sz w:val="24"/>
          <w:szCs w:val="24"/>
          <w:vertAlign w:val="superscript"/>
        </w:rPr>
        <w:t>st</w:t>
      </w:r>
      <w:r w:rsidRPr="001A0660">
        <w:rPr>
          <w:rFonts w:cstheme="minorHAnsi"/>
          <w:sz w:val="24"/>
          <w:szCs w:val="24"/>
        </w:rPr>
        <w:t xml:space="preserve"> Corinthians 7:1 says “Now concerning the things of which You wrote to Me: It is good for a Man not to touch a Woman.” In 2</w:t>
      </w:r>
      <w:r w:rsidRPr="001A0660">
        <w:rPr>
          <w:rFonts w:cstheme="minorHAnsi"/>
          <w:sz w:val="24"/>
          <w:szCs w:val="24"/>
          <w:vertAlign w:val="superscript"/>
        </w:rPr>
        <w:t>nd</w:t>
      </w:r>
      <w:r w:rsidRPr="001A0660">
        <w:rPr>
          <w:rFonts w:cstheme="minorHAnsi"/>
          <w:sz w:val="24"/>
          <w:szCs w:val="24"/>
        </w:rPr>
        <w:t xml:space="preserve"> Corinthians 6:17-18 says “Therefore ‘Come out from among then and be separate,’ says the LORD. ‘Do not touch what is unclean (between the waist and the thigh), and I will receive You. I will be a Father (Stephen) to You, and You shall be My Sons and Daughters,’ says the LORD Almighty.’” In Colossians 2:21 says “Do not touch, do not taste, do not handle.” In Ephesians 1:10 says “…that in the dispensation of the fullness of the times He might gather together in one all things in Christ, both which are in Heaven and which are on Earth—in Him.” In Ephesians 4:3 declares “…endeavoring to keep the unity of the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in the bond of peace.” In Ephesians 4:13 says “…till We all come to the unity of the faith and the knowledge of the Son of God, to a Perfect Man, to the measure of the stature of the fullness of Christ.” In Ephesians 4:16 declares “…from whom the whole body, joined and knit together by what every joint supplies, according to the effective working by which every part does its share, causes growth of the body, for the edifying of itself in (agape) love.” In Philippians 3:17 says “Brethren, join in following My example, and note those who so walk, as You have Us for a pattern.” In 2</w:t>
      </w:r>
      <w:r w:rsidRPr="001A0660">
        <w:rPr>
          <w:rFonts w:cstheme="minorHAnsi"/>
          <w:sz w:val="24"/>
          <w:szCs w:val="24"/>
          <w:vertAlign w:val="superscript"/>
        </w:rPr>
        <w:t>nd</w:t>
      </w:r>
      <w:r w:rsidRPr="001A0660">
        <w:rPr>
          <w:rFonts w:cstheme="minorHAnsi"/>
          <w:sz w:val="24"/>
          <w:szCs w:val="24"/>
        </w:rPr>
        <w:t xml:space="preserve"> Thessalonians 2:1 declares “Now, brethren, concerning the coming of Our Lord Jesus Christ and Our gather together to Him…” In 1</w:t>
      </w:r>
      <w:r w:rsidRPr="001A0660">
        <w:rPr>
          <w:rFonts w:cstheme="minorHAnsi"/>
          <w:sz w:val="24"/>
          <w:szCs w:val="24"/>
          <w:vertAlign w:val="superscript"/>
        </w:rPr>
        <w:t>st</w:t>
      </w:r>
      <w:r w:rsidRPr="001A0660">
        <w:rPr>
          <w:rFonts w:cstheme="minorHAnsi"/>
          <w:sz w:val="24"/>
          <w:szCs w:val="24"/>
        </w:rPr>
        <w:t xml:space="preserve"> John 5:18 mentions “We know whoever is Born of God does not sin, but He who has been Born of God keeps Himself, and the Wicked One does not touch Him.” In Revelation 19:17 says “…Come and gather together for the Supper of the Great God.”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HIGHER TESTAMENT DIVINE JOINING (GATHERING UNION)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Luke 11:23 says “He who is not with Me is against Me, and He who does not gather with Me scatters.”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HIGHEST TESTAMENT DIVINE JOINING (GATHERING UNION)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Acts 12:12 says “So, when He had considered this, He came to the house of Mary, the Mother of John whose surname was Mark, where many gathered together praying.” In Acts 14:27 declares “Now when they had come and gathered the Church together, they reported all that God had done with them, and that He has opened the door of faith to the Gentiles.” In Acts 17:34 tells us “However, some Men joined Him and believed (the Resurrection of Christ), among them Dionysius the Areopagite, a Woman named Damaris, and others with them.”</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EQUIPPING OF THE LORD’S TRUTH OF THE JEALOUS LAW ZEAL &amp; THE IMPARTIAL LAW JUSTICE ARMOR OF THE FATHER STEPHEN OUR LORD</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OLD TESTAMENT TRUTH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Deuteronomy 32:4 says “He is the Rock, His work is perfect. For all His ways are justice (judgment), a God of truth and without injustice (iniquity), righteous and upright is He.” In Joshua 24:14 mentions “Now therefore, fear the LORD, serve Him in sincerity and in truth, and put away the Gods which Your Fathers served on the other side of the River and In Egypt. Serve the LORD!” In 1</w:t>
      </w:r>
      <w:r w:rsidRPr="001A0660">
        <w:rPr>
          <w:rFonts w:cstheme="minorHAnsi"/>
          <w:sz w:val="24"/>
          <w:szCs w:val="24"/>
          <w:vertAlign w:val="superscript"/>
        </w:rPr>
        <w:t>st</w:t>
      </w:r>
      <w:r w:rsidRPr="001A0660">
        <w:rPr>
          <w:rFonts w:cstheme="minorHAnsi"/>
          <w:sz w:val="24"/>
          <w:szCs w:val="24"/>
        </w:rPr>
        <w:t xml:space="preserve"> Samuel 12:24 declares “Only fear the LORD, and serve Him in truth with all Your heart, for consider what great things He has done for You.” Also similar scriptures are in 1</w:t>
      </w:r>
      <w:r w:rsidRPr="001A0660">
        <w:rPr>
          <w:rFonts w:cstheme="minorHAnsi"/>
          <w:sz w:val="24"/>
          <w:szCs w:val="24"/>
          <w:vertAlign w:val="superscript"/>
        </w:rPr>
        <w:t>st</w:t>
      </w:r>
      <w:r w:rsidRPr="001A0660">
        <w:rPr>
          <w:rFonts w:cstheme="minorHAnsi"/>
          <w:sz w:val="24"/>
          <w:szCs w:val="24"/>
        </w:rPr>
        <w:t xml:space="preserve"> kings 2:4; 3:6. In 2</w:t>
      </w:r>
      <w:r w:rsidRPr="001A0660">
        <w:rPr>
          <w:rFonts w:cstheme="minorHAnsi"/>
          <w:sz w:val="24"/>
          <w:szCs w:val="24"/>
          <w:vertAlign w:val="superscript"/>
        </w:rPr>
        <w:t>nd</w:t>
      </w:r>
      <w:r w:rsidRPr="001A0660">
        <w:rPr>
          <w:rFonts w:cstheme="minorHAnsi"/>
          <w:sz w:val="24"/>
          <w:szCs w:val="24"/>
        </w:rPr>
        <w:t xml:space="preserve"> Samuel 2:6 says “And now may the LORD show kindness and truth to You. I also will repay (requite) You this kindness, because You have done this thing.” In Psalms 25:5 states “lead me in Your truth and teach Me, for You are the God of My salvation, on You I wait all the day.” In Psalms 25:10 says “All the paths of the LORD are mercy and truth too such as keep His covenant and His testimonies.” In Psalms 26:3 declares “For Your loving kindness is before My eyes, and I have walked in Your truth.” In Psalms 31:5 tells us “Into Your hand I commit My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You Have redeemed Me, O LORD God of truth.” In Psalms 33:4 says “For the word of the LORD is right, and all His work is done in truth.” In Psalms 40:10 declares “…I have not concealed (hid) Your loving kindness and Your truth from the great assembly (congregation).” In Psalms 40:11 states “Do not withhold Your tender mercies from Me, O LORD: Let Your loving kindness and Your truth continually preserve Me.” In Psalms 43:3 says “Oh, send our Your light and Your truth! Let them lead Me. Let them bring Me to Your holy hill and to Your tabernacle.” In Psalms 45:4 mentions “And in Your majesty ride prosperously because of truth…and Your right hand shall teach You awesome things.” In Psalms 57:3 states “He shall send from Heaven and save Me. He reproaches the One who would swallow Me up. Selah. God shall send froth His mercy and His truth.” In Psalms 57:10 declares “For Your mercy reaches unto the Heavens, and Your truth unto the clouds.” Also a similar scripture is n Psalms 108:4. In Psalms 60:4 states “You have given a banner to those who fear You, that it may be displayed because of the truth, Selah.” In Psalms 61:7 mentions “He shall abide before God forever. Oh, prepare mercy and truth, which may preserve Him!” In Psalms 69:13 says “But as for Me, My prayer is to You, O LORD, in the acceptable time, O God, in the multitude of Your mercy, hear Me in the truth of Your salvation.” In Psalms 85:10-11 declares “Mercy and truth have met together, righteousness and peace have kissed. Truth shall spring out of the Earth, and righteousness shall look down from Heaven.” In Psalms 86:11 mentions “Teach me Your way, O LORD. I will walk in Your truth. Unite My heart to fear Your name.” In Psalms 86:15 mentions “But You, O LORD, are a God full of compassion, and gracious, longsuffering and abundant in mercy and truth.” In Psalms 89:14 states “…mercy and truth go before Your face.” In Psalms 89:49 tells us “LORD, where are Your former loving kindnesses, which You swore to David in Your truth.” In Psalms 91:4 says “…His truth shall be Your shield and buckler.” In Psalms 96:13 states “For He is coming to Judge the Earth. He shall Judge the World with righteousness, and the peoples with His truth.” In Psalms 100:5 mentions “For the LORD is good, His mercy is everlasting, and His truth endures to all generations.” Also a similar scripture is in Psalms 117:2. In Psalms 111:8 declares “They stand fast forever and ever, and are done in truth and uprightness.” In Psalms 115:1 states “Not unto Us, not unto Us, but to Your name give glory, because of Your mercy, because of Your truth.” In Psalms 119:30 says “I have chosen the way of truth…” In Psalms 119:43 mentions “And take not the word of truth utterly out of My mouth, for I have hoped on Your ordinances.” In Psalms 119:142 declares “…and Your Law is truth.” In Psalms 119:151 tells us “You are near, O LORD, and all Your commandments are truth.” In 119:160 declares “The entirety of Your word is truth, and every one of Your righteous judgments endures forever.” In Psalms 132:11 states “The LORD has sworn in truth to David, He will not turn from it: ‘I will set upon Your throne the fruit of Your body.’” Also a similar scripture is in In Isaiah 16:5. Psalms 138:2 says “I will worship Your holy temple, and praise Your name for Your loving kindnesses and Your truth, for You have magnified Your word above all Your name.” In Psalms 145:18 mentions “The LORD is near to all who call upon Him, to all who call upon Him in truth.” In Psalms 146:6 states “Who made Heaven and Earth, the sea, and all that is in them, who keeps truth forever.” In Isaiah 25:1 says “O LORD, You are My God.  I will exalt You. I will praise Your name, for You have done wonderful things: Your counsels of old are faithfulness and truth.” In Isaiah 38:3 declares “…Remember now, O LORD, I pray, how I have walked before You in truth and with a loyal heart, and have done what is good in Your sight...” In Isaiah 61:8 says “For I, the LORD, (agape) love justice, I hate robbery for burnt offering: I will direct their work in truth, and will make with them an Everlasting Covenant.” In Isaiah 65:16 states “…and He who swears in the Earth shall swear by the God of truth…” In Jeremiah 4:2 says “And You shall swear, ‘The LORD lives,’ in truth…” In Daniel 10:21 states “But I will tell You what is noted in the Scripture of Truth. (No one upholds Me against these, except Michael Your prince…).” In Zechariah 8:3 declares “Thus says the LORD: ‘I will return to Zion, and dwell in the midst of Jerusalem. </w:t>
      </w:r>
      <w:r w:rsidRPr="001A0660">
        <w:rPr>
          <w:rFonts w:cstheme="minorHAnsi"/>
          <w:b/>
          <w:sz w:val="24"/>
          <w:szCs w:val="24"/>
        </w:rPr>
        <w:t>Jerusalem</w:t>
      </w:r>
      <w:r w:rsidRPr="001A0660">
        <w:rPr>
          <w:rFonts w:cstheme="minorHAnsi"/>
          <w:sz w:val="24"/>
          <w:szCs w:val="24"/>
        </w:rPr>
        <w:t xml:space="preserve"> shall be called the </w:t>
      </w:r>
      <w:r w:rsidRPr="001A0660">
        <w:rPr>
          <w:rFonts w:cstheme="minorHAnsi"/>
          <w:b/>
          <w:sz w:val="24"/>
          <w:szCs w:val="24"/>
        </w:rPr>
        <w:t>City of Truth</w:t>
      </w:r>
      <w:r w:rsidRPr="001A0660">
        <w:rPr>
          <w:rFonts w:cstheme="minorHAnsi"/>
          <w:sz w:val="24"/>
          <w:szCs w:val="24"/>
        </w:rPr>
        <w:t xml:space="preserve">, the </w:t>
      </w:r>
      <w:r w:rsidRPr="001A0660">
        <w:rPr>
          <w:rFonts w:cstheme="minorHAnsi"/>
          <w:b/>
          <w:sz w:val="24"/>
          <w:szCs w:val="24"/>
        </w:rPr>
        <w:t>Mountain of the LORD of hosts</w:t>
      </w:r>
      <w:r w:rsidRPr="001A0660">
        <w:rPr>
          <w:rFonts w:cstheme="minorHAnsi"/>
          <w:sz w:val="24"/>
          <w:szCs w:val="24"/>
        </w:rPr>
        <w:t xml:space="preserve">, the </w:t>
      </w:r>
      <w:r w:rsidRPr="001A0660">
        <w:rPr>
          <w:rFonts w:cstheme="minorHAnsi"/>
          <w:b/>
          <w:sz w:val="24"/>
          <w:szCs w:val="24"/>
        </w:rPr>
        <w:t>Holy Mountain</w:t>
      </w:r>
      <w:r w:rsidRPr="001A0660">
        <w:rPr>
          <w:rFonts w:cstheme="minorHAnsi"/>
          <w:sz w:val="24"/>
          <w:szCs w:val="24"/>
        </w:rPr>
        <w:t xml:space="preserve">.” Also a similar scripture is in Zechariah 8:8.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MIDDLE TESTAMENT TRUTH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1</w:t>
      </w:r>
      <w:r w:rsidRPr="001A0660">
        <w:rPr>
          <w:rFonts w:cstheme="minorHAnsi"/>
          <w:sz w:val="24"/>
          <w:szCs w:val="24"/>
          <w:vertAlign w:val="superscript"/>
        </w:rPr>
        <w:t>st</w:t>
      </w:r>
      <w:r w:rsidRPr="001A0660">
        <w:rPr>
          <w:rFonts w:cstheme="minorHAnsi"/>
          <w:sz w:val="24"/>
          <w:szCs w:val="24"/>
        </w:rPr>
        <w:t xml:space="preserve"> Esdras 3:10-12 says “The first wrote, “Wine is the strongest.” The second wrote, “The King is the strongest.” The third wrote, “Women are the strongest, but above all things Truth bears away the Victory.” In 1</w:t>
      </w:r>
      <w:r w:rsidRPr="001A0660">
        <w:rPr>
          <w:rFonts w:cstheme="minorHAnsi"/>
          <w:sz w:val="24"/>
          <w:szCs w:val="24"/>
          <w:vertAlign w:val="superscript"/>
        </w:rPr>
        <w:t>st</w:t>
      </w:r>
      <w:r w:rsidRPr="001A0660">
        <w:rPr>
          <w:rFonts w:cstheme="minorHAnsi"/>
          <w:sz w:val="24"/>
          <w:szCs w:val="24"/>
        </w:rPr>
        <w:t xml:space="preserve"> Esdras 4:35 declares “Is He not great that makes these things? Therefore great is the truth, and stronger than all things.” In 1</w:t>
      </w:r>
      <w:r w:rsidRPr="001A0660">
        <w:rPr>
          <w:rFonts w:cstheme="minorHAnsi"/>
          <w:sz w:val="24"/>
          <w:szCs w:val="24"/>
          <w:vertAlign w:val="superscript"/>
        </w:rPr>
        <w:t>st</w:t>
      </w:r>
      <w:r w:rsidRPr="001A0660">
        <w:rPr>
          <w:rFonts w:cstheme="minorHAnsi"/>
          <w:sz w:val="24"/>
          <w:szCs w:val="24"/>
        </w:rPr>
        <w:t xml:space="preserve"> Esdras 4:36 says “All the Earth calls upon the truth, and the Heavens blesses it: all works shake and tremble at it, and with it is no unrighteous thing.” In 1</w:t>
      </w:r>
      <w:r w:rsidRPr="001A0660">
        <w:rPr>
          <w:rFonts w:cstheme="minorHAnsi"/>
          <w:sz w:val="24"/>
          <w:szCs w:val="24"/>
          <w:vertAlign w:val="superscript"/>
        </w:rPr>
        <w:t>st</w:t>
      </w:r>
      <w:r w:rsidRPr="001A0660">
        <w:rPr>
          <w:rFonts w:cstheme="minorHAnsi"/>
          <w:sz w:val="24"/>
          <w:szCs w:val="24"/>
        </w:rPr>
        <w:t xml:space="preserve"> Esdras 4:38 states “As for the truth, it endures and is always strong: it lives and conquers forevermore.” In 1</w:t>
      </w:r>
      <w:r w:rsidRPr="001A0660">
        <w:rPr>
          <w:rFonts w:cstheme="minorHAnsi"/>
          <w:sz w:val="24"/>
          <w:szCs w:val="24"/>
          <w:vertAlign w:val="superscript"/>
        </w:rPr>
        <w:t>st</w:t>
      </w:r>
      <w:r w:rsidRPr="001A0660">
        <w:rPr>
          <w:rFonts w:cstheme="minorHAnsi"/>
          <w:sz w:val="24"/>
          <w:szCs w:val="24"/>
        </w:rPr>
        <w:t xml:space="preserve"> Esdras 4:40 declares “Neither in Her judgment is any unrighteousness, and She is the strength, Kingdom, power and majesty of all ages. Blessed be the God of truth.” In 1</w:t>
      </w:r>
      <w:r w:rsidRPr="001A0660">
        <w:rPr>
          <w:rFonts w:cstheme="minorHAnsi"/>
          <w:sz w:val="24"/>
          <w:szCs w:val="24"/>
          <w:vertAlign w:val="superscript"/>
        </w:rPr>
        <w:t>st</w:t>
      </w:r>
      <w:r w:rsidRPr="001A0660">
        <w:rPr>
          <w:rFonts w:cstheme="minorHAnsi"/>
          <w:sz w:val="24"/>
          <w:szCs w:val="24"/>
        </w:rPr>
        <w:t xml:space="preserve"> Esdras 4:41 it states “And with that He held His peace. And all the people then shouted, and said, ‘Great is Truth, and mighty above all things.’” In 2</w:t>
      </w:r>
      <w:r w:rsidRPr="001A0660">
        <w:rPr>
          <w:rFonts w:cstheme="minorHAnsi"/>
          <w:sz w:val="24"/>
          <w:szCs w:val="24"/>
          <w:vertAlign w:val="superscript"/>
        </w:rPr>
        <w:t>nd</w:t>
      </w:r>
      <w:r w:rsidRPr="001A0660">
        <w:rPr>
          <w:rFonts w:cstheme="minorHAnsi"/>
          <w:sz w:val="24"/>
          <w:szCs w:val="24"/>
        </w:rPr>
        <w:t xml:space="preserve"> Esdras 7:34 says “…truth shall stand…” In 2</w:t>
      </w:r>
      <w:r w:rsidRPr="001A0660">
        <w:rPr>
          <w:rFonts w:cstheme="minorHAnsi"/>
          <w:sz w:val="24"/>
          <w:szCs w:val="24"/>
          <w:vertAlign w:val="superscript"/>
        </w:rPr>
        <w:t>nd</w:t>
      </w:r>
      <w:r w:rsidRPr="001A0660">
        <w:rPr>
          <w:rFonts w:cstheme="minorHAnsi"/>
          <w:sz w:val="24"/>
          <w:szCs w:val="24"/>
        </w:rPr>
        <w:t xml:space="preserve"> Esdras 8:26 declares “O Look…on them which serve thee in truth.” In Tobit 1:3 says “I Tobit have walked all the days of My life in the way of truth…” In Tobit 3:2 mentions “O LORD, thou art just, and all thy works and all thy ways are mercy and truth…” In Tobit 14:7 says “So shall all Nations (Laws) praise the LORD, and His people shall confess God, and the LORD shall exalt His people, and all those which (agape) love the LORD God in truth…shall rejoice…” In Wisdom of Solomon 3:9 tells us “They that put their trust in Him shall understand the truth…” In Sirach 4:25 says “In no wise speak against the truth…” In Sirach 4:28 states “Strive for the truth unto death, and the LORD shall fight (alone position) for thee.” In Sirach 11:7 mentions “Blame not before thou have examined the truth: understand first, and then rebuke.” In Sirach 27:9 tells us “The birds will resort unto their like, so will truth return unto them that practice in Her.” In Sirach 37:15 says “And above all, this pray to the Most High, that He will direct thy way in truth.” Also a similar scripture is in Song of the Three Jews 4, 5. In 2</w:t>
      </w:r>
      <w:r w:rsidRPr="001A0660">
        <w:rPr>
          <w:rFonts w:cstheme="minorHAnsi"/>
          <w:sz w:val="24"/>
          <w:szCs w:val="24"/>
          <w:vertAlign w:val="superscript"/>
        </w:rPr>
        <w:t>nd</w:t>
      </w:r>
      <w:r w:rsidRPr="001A0660">
        <w:rPr>
          <w:rFonts w:cstheme="minorHAnsi"/>
          <w:sz w:val="24"/>
          <w:szCs w:val="24"/>
        </w:rPr>
        <w:t xml:space="preserve"> Maccabees 7:6 says “The LORD GOD looks upon Us, and in truth has comforted in Us, as Moses in His song, which witnessed to their faces, declared, saying, ‘And He shall be comforted in His Servants.’”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NEW TESTAMENT TRUTH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Matthew 22:16 says “…Teacher, We know that You are true, and teach the way of God in truth, nor do You care about anyone (worldly lusts between the Husband and Wife leading to Sexual Eros Love), for You do not regard (respect, reverence or highly esteem) the Person of Men.”  Also similar scriptures are in Mark 12:14, 32. In John 1:14 declares “And Word became flesh and dwelt among Us, and We beheld His glory, the glory as of the only begotten of the Father (Stephen), full of grace and truth.” In John 1:17 says “For the Law was given through Moses, but grace and truth came through Jesus Christ (by &amp; from the Father Stephen Our Lord).” In John 4:23 mentions “But the hour is coming, and now is, when the true worshippers will worship the Father (Stephen) in Spirit and truth, for the Father (Stephen) is seeking such to worship Him.” In John 4:24 tells us “God is Spirit, and those who worship Him must worship in Spirit and truth.” In John 14:6 declares “Jesus said to Him, ‘I am the way, the truth, and the life. No One comes to the Father (Stephen) except through Me (Jesus Christ the Son of God).’” In John 15:26 states “But when the Helper (John) comes, whom I send to You from the Father (Stephen), the Spirit of Truth who proceeds from the Father (Stephen), He will testify of Me (Jesus).” Also similar scriptures are in John 16:7, 13. In John 17:17 mentions “Sanctify them by Your truth, Your word is truth.” In John 18:37 declares “…You say rightly that I am a King. For this cause I was born, and for this cause I have come into the World, that I should bear witness to the truth. Everyone who is of the truth hears My voice.” In Romans 9:1 says “I tell the truth in Christ, I am not lying, My conscience also bearing Me witness in the Holy Ghost…” In Romans 15:8 states “Now I say that Jesus Christ has become a Servant to the circumcision for the truth of God, to confirm the promises made to the Fathers…” In 1</w:t>
      </w:r>
      <w:r w:rsidRPr="001A0660">
        <w:rPr>
          <w:rFonts w:cstheme="minorHAnsi"/>
          <w:sz w:val="24"/>
          <w:szCs w:val="24"/>
          <w:vertAlign w:val="superscript"/>
        </w:rPr>
        <w:t>st</w:t>
      </w:r>
      <w:r w:rsidRPr="001A0660">
        <w:rPr>
          <w:rFonts w:cstheme="minorHAnsi"/>
          <w:sz w:val="24"/>
          <w:szCs w:val="24"/>
        </w:rPr>
        <w:t xml:space="preserve"> Corinthians 5:8 declares “…but with the unleavened bread of sincerity and truth.” In 1</w:t>
      </w:r>
      <w:r w:rsidRPr="001A0660">
        <w:rPr>
          <w:rFonts w:cstheme="minorHAnsi"/>
          <w:sz w:val="24"/>
          <w:szCs w:val="24"/>
          <w:vertAlign w:val="superscript"/>
        </w:rPr>
        <w:t>st</w:t>
      </w:r>
      <w:r w:rsidRPr="001A0660">
        <w:rPr>
          <w:rFonts w:cstheme="minorHAnsi"/>
          <w:sz w:val="24"/>
          <w:szCs w:val="24"/>
        </w:rPr>
        <w:t xml:space="preserve"> Corinthians 13:6 mentions “…but rejoice in the truth.” In 2</w:t>
      </w:r>
      <w:r w:rsidRPr="001A0660">
        <w:rPr>
          <w:rFonts w:cstheme="minorHAnsi"/>
          <w:sz w:val="24"/>
          <w:szCs w:val="24"/>
          <w:vertAlign w:val="superscript"/>
        </w:rPr>
        <w:t>nd</w:t>
      </w:r>
      <w:r w:rsidRPr="001A0660">
        <w:rPr>
          <w:rFonts w:cstheme="minorHAnsi"/>
          <w:sz w:val="24"/>
          <w:szCs w:val="24"/>
        </w:rPr>
        <w:t xml:space="preserve"> Corinthians 4:2 it states “…but by manifestation of the truth commending Ourselves to every Man’s conscience in the sight of God.” In 2</w:t>
      </w:r>
      <w:r w:rsidRPr="001A0660">
        <w:rPr>
          <w:rFonts w:cstheme="minorHAnsi"/>
          <w:sz w:val="24"/>
          <w:szCs w:val="24"/>
          <w:vertAlign w:val="superscript"/>
        </w:rPr>
        <w:t>nd</w:t>
      </w:r>
      <w:r w:rsidRPr="001A0660">
        <w:rPr>
          <w:rFonts w:cstheme="minorHAnsi"/>
          <w:sz w:val="24"/>
          <w:szCs w:val="24"/>
        </w:rPr>
        <w:t xml:space="preserve"> Corinthians 6:4, 7 says “But in all things We commend Ourselves as Ministers of God…by the word of truth…” In 2</w:t>
      </w:r>
      <w:r w:rsidRPr="001A0660">
        <w:rPr>
          <w:rFonts w:cstheme="minorHAnsi"/>
          <w:sz w:val="24"/>
          <w:szCs w:val="24"/>
          <w:vertAlign w:val="superscript"/>
        </w:rPr>
        <w:t>nd</w:t>
      </w:r>
      <w:r w:rsidRPr="001A0660">
        <w:rPr>
          <w:rFonts w:cstheme="minorHAnsi"/>
          <w:sz w:val="24"/>
          <w:szCs w:val="24"/>
        </w:rPr>
        <w:t xml:space="preserve"> Corinthians 7:4 tells us “For if in anything I have boasted to Him about You, I am not ashamed. But as We spoke all things to You in truth, even so Our boasting to Titus was found true.” In 2</w:t>
      </w:r>
      <w:r w:rsidRPr="001A0660">
        <w:rPr>
          <w:rFonts w:cstheme="minorHAnsi"/>
          <w:sz w:val="24"/>
          <w:szCs w:val="24"/>
          <w:vertAlign w:val="superscript"/>
        </w:rPr>
        <w:t>nd</w:t>
      </w:r>
      <w:r w:rsidRPr="001A0660">
        <w:rPr>
          <w:rFonts w:cstheme="minorHAnsi"/>
          <w:sz w:val="24"/>
          <w:szCs w:val="24"/>
        </w:rPr>
        <w:t xml:space="preserve"> Corinthians 11:10 states “As the truth of Christ is in Me, no One shall stop Me from this boasting in the regions of Achaia.” Also a similar scripture is in 2</w:t>
      </w:r>
      <w:r w:rsidRPr="001A0660">
        <w:rPr>
          <w:rFonts w:cstheme="minorHAnsi"/>
          <w:sz w:val="24"/>
          <w:szCs w:val="24"/>
          <w:vertAlign w:val="superscript"/>
        </w:rPr>
        <w:t>nd</w:t>
      </w:r>
      <w:r w:rsidRPr="001A0660">
        <w:rPr>
          <w:rFonts w:cstheme="minorHAnsi"/>
          <w:sz w:val="24"/>
          <w:szCs w:val="24"/>
        </w:rPr>
        <w:t xml:space="preserve"> Corinthians 12:6. In 2</w:t>
      </w:r>
      <w:r w:rsidRPr="001A0660">
        <w:rPr>
          <w:rFonts w:cstheme="minorHAnsi"/>
          <w:sz w:val="24"/>
          <w:szCs w:val="24"/>
          <w:vertAlign w:val="superscript"/>
        </w:rPr>
        <w:t>nd</w:t>
      </w:r>
      <w:r w:rsidRPr="001A0660">
        <w:rPr>
          <w:rFonts w:cstheme="minorHAnsi"/>
          <w:sz w:val="24"/>
          <w:szCs w:val="24"/>
        </w:rPr>
        <w:t xml:space="preserve"> Corinthians 13:8 declares “For We can do nothing against the truth, but for the truth.” In Galatians 2:5 says “…to whom We did not yield submission even for an hour, that the truth of the Gospel might continue with You.”  In Galatians 4:16 says “Have I therefore become Your enemy because I tell You the truth?” Also similar scriptures are in Galatians 2:14; 3:1. In Galatians 5:7 states “You ran well. Who hindered You from obeying the truth?”  In Ephesians 1:13 declares “In Him You also trusted, after You heard the word of truth, the Gospel of Your salvation, in whom also, having believed You were sealed with the Holy Ghost of promise…” In Ephesians 4:15 says “…but, speaking the truth in (agape) love, may grow up in all things into Him who is the Head—Christ…” In Ephesians 4:21 mentions “…if indeed You have heard Him and have been taught by Him, as the truth is in Jesus…” In Ephesians 4:25 states “…‘Let each One of You speak truth with His Neighbor,’ for We are Members of One Another.” In Ephesians 5:9 mentions “(for the Fruit of the Spirit is in all goodness, righteousness and truth).” In Ephesians 6:14 declares “Stand therefore, having girded Your waist with truth…” In Philippians 1:18 states “What then? Only that in every way, whether in pretense or in truth, Christ is preached, and in this I rejoice, yes, and will rejoice.” In Colossians 1:5-6 mentions “…because of the hope which is laid up for You in Heaven, of which You heard before in the word of the truth of the Gospel, which has come to You, as if it has also in all the World, and is bringing forth fruit, as it is also among You since the day You heard and knew the grace of God in truth…” In 1</w:t>
      </w:r>
      <w:r w:rsidRPr="001A0660">
        <w:rPr>
          <w:rFonts w:cstheme="minorHAnsi"/>
          <w:sz w:val="24"/>
          <w:szCs w:val="24"/>
          <w:vertAlign w:val="superscript"/>
        </w:rPr>
        <w:t>st</w:t>
      </w:r>
      <w:r w:rsidRPr="001A0660">
        <w:rPr>
          <w:rFonts w:cstheme="minorHAnsi"/>
          <w:sz w:val="24"/>
          <w:szCs w:val="24"/>
        </w:rPr>
        <w:t xml:space="preserve"> Thessalonians 2:13 says “For this reason We also thank God without ceasing, because when You received the Word of God which You heard from Us, You welcome it not as the Word of Men, but as it is in truth, </w:t>
      </w:r>
      <w:r w:rsidRPr="001A0660">
        <w:rPr>
          <w:rFonts w:cstheme="minorHAnsi"/>
          <w:b/>
          <w:sz w:val="24"/>
          <w:szCs w:val="24"/>
        </w:rPr>
        <w:t>The Word of God</w:t>
      </w:r>
      <w:r w:rsidRPr="001A0660">
        <w:rPr>
          <w:rFonts w:cstheme="minorHAnsi"/>
          <w:sz w:val="24"/>
          <w:szCs w:val="24"/>
        </w:rPr>
        <w:t>, which also effectively works in You who believe.”  In 2</w:t>
      </w:r>
      <w:r w:rsidRPr="001A0660">
        <w:rPr>
          <w:rFonts w:cstheme="minorHAnsi"/>
          <w:sz w:val="24"/>
          <w:szCs w:val="24"/>
          <w:vertAlign w:val="superscript"/>
        </w:rPr>
        <w:t>nd</w:t>
      </w:r>
      <w:r w:rsidRPr="001A0660">
        <w:rPr>
          <w:rFonts w:cstheme="minorHAnsi"/>
          <w:sz w:val="24"/>
          <w:szCs w:val="24"/>
        </w:rPr>
        <w:t xml:space="preserve"> Thessalonians 2:13 says “But We are bound to give thanks to God always for You, Brethren beloved by the LORD, because God from the beginning chose You for salvation through sanctification by the Spirit and belief in the truth.” In 1</w:t>
      </w:r>
      <w:r w:rsidRPr="001A0660">
        <w:rPr>
          <w:rFonts w:cstheme="minorHAnsi"/>
          <w:sz w:val="24"/>
          <w:szCs w:val="24"/>
          <w:vertAlign w:val="superscript"/>
        </w:rPr>
        <w:t>st</w:t>
      </w:r>
      <w:r w:rsidRPr="001A0660">
        <w:rPr>
          <w:rFonts w:cstheme="minorHAnsi"/>
          <w:sz w:val="24"/>
          <w:szCs w:val="24"/>
        </w:rPr>
        <w:t xml:space="preserve"> Timothy 2:4 mentions “…who desires all Men to be saved and to come to the knowledge of the truth.” In 1</w:t>
      </w:r>
      <w:r w:rsidRPr="001A0660">
        <w:rPr>
          <w:rFonts w:cstheme="minorHAnsi"/>
          <w:sz w:val="24"/>
          <w:szCs w:val="24"/>
          <w:vertAlign w:val="superscript"/>
        </w:rPr>
        <w:t>st</w:t>
      </w:r>
      <w:r w:rsidRPr="001A0660">
        <w:rPr>
          <w:rFonts w:cstheme="minorHAnsi"/>
          <w:sz w:val="24"/>
          <w:szCs w:val="24"/>
        </w:rPr>
        <w:t xml:space="preserve"> Timothy 2:7 declares “…for which I was appointed a Preacher and an Apostle—I am speaking the truth in Christ and not lying—a Teacher of the Gentiles in faith and truth.” In 1</w:t>
      </w:r>
      <w:r w:rsidRPr="001A0660">
        <w:rPr>
          <w:rFonts w:cstheme="minorHAnsi"/>
          <w:sz w:val="24"/>
          <w:szCs w:val="24"/>
          <w:vertAlign w:val="superscript"/>
        </w:rPr>
        <w:t>st</w:t>
      </w:r>
      <w:r w:rsidRPr="001A0660">
        <w:rPr>
          <w:rFonts w:cstheme="minorHAnsi"/>
          <w:sz w:val="24"/>
          <w:szCs w:val="24"/>
        </w:rPr>
        <w:t xml:space="preserve"> Timothy 3:15 states “…but if I am delayed, I write so that You may know how You ought to conduct Yourself in the House of God, which is the Church of the Living God, the pillar and ground of the truth.” In 1</w:t>
      </w:r>
      <w:r w:rsidRPr="001A0660">
        <w:rPr>
          <w:rFonts w:cstheme="minorHAnsi"/>
          <w:sz w:val="24"/>
          <w:szCs w:val="24"/>
          <w:vertAlign w:val="superscript"/>
        </w:rPr>
        <w:t>st</w:t>
      </w:r>
      <w:r w:rsidRPr="001A0660">
        <w:rPr>
          <w:rFonts w:cstheme="minorHAnsi"/>
          <w:sz w:val="24"/>
          <w:szCs w:val="24"/>
        </w:rPr>
        <w:t xml:space="preserve"> Timothy 4:1-3 mentions “Now the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expressly says that in the latter times some will depart from the faith, giving heed to Deceiving Spirits and Doctrines of Demons, speaking lies in hypocrisies, having their own conscience seared with a hot iron, forbidding to marry, and commanding to abstain from foods which God created to be received with thanksgiving by those who believe and know the truth.” In 2</w:t>
      </w:r>
      <w:r w:rsidRPr="001A0660">
        <w:rPr>
          <w:rFonts w:cstheme="minorHAnsi"/>
          <w:sz w:val="24"/>
          <w:szCs w:val="24"/>
          <w:vertAlign w:val="superscript"/>
        </w:rPr>
        <w:t>nd</w:t>
      </w:r>
      <w:r w:rsidRPr="001A0660">
        <w:rPr>
          <w:rFonts w:cstheme="minorHAnsi"/>
          <w:sz w:val="24"/>
          <w:szCs w:val="24"/>
        </w:rPr>
        <w:t xml:space="preserve"> Timothy 2:15 says “Be diligent to present Yourself approved to God, a Worker who does not need to be ashamed, rightly dividing the Word of Truth.” In 2</w:t>
      </w:r>
      <w:r w:rsidRPr="001A0660">
        <w:rPr>
          <w:rFonts w:cstheme="minorHAnsi"/>
          <w:sz w:val="24"/>
          <w:szCs w:val="24"/>
          <w:vertAlign w:val="superscript"/>
        </w:rPr>
        <w:t>nd</w:t>
      </w:r>
      <w:r w:rsidRPr="001A0660">
        <w:rPr>
          <w:rFonts w:cstheme="minorHAnsi"/>
          <w:sz w:val="24"/>
          <w:szCs w:val="24"/>
        </w:rPr>
        <w:t xml:space="preserve"> Timothy 2:25 it mentions “…in humility correcting those who are in opposition, if God perhaps will grant repentance, so that they may know the truth.” In Titus 1:1 states “Paul, a Bondservant of God and an Apostle of Jesus Christ, according to the faith of God’s Elect (Lords) and the acknowledgement of the truth which accords with godliness…” In James 1:18 declares “Of His own He brought Us forth by the word of truth, that We might be a kind of first fruit of His Creatures.” In 1</w:t>
      </w:r>
      <w:r w:rsidRPr="001A0660">
        <w:rPr>
          <w:rFonts w:cstheme="minorHAnsi"/>
          <w:sz w:val="24"/>
          <w:szCs w:val="24"/>
          <w:vertAlign w:val="superscript"/>
        </w:rPr>
        <w:t>st</w:t>
      </w:r>
      <w:r w:rsidRPr="001A0660">
        <w:rPr>
          <w:rFonts w:cstheme="minorHAnsi"/>
          <w:sz w:val="24"/>
          <w:szCs w:val="24"/>
        </w:rPr>
        <w:t xml:space="preserve"> Peter 1:22 states “Since You have purified Your souls in obeying the truth through the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in sincere (agape) love of the Brethren, (agape) love One Another fervently with a pure heart…” In 2</w:t>
      </w:r>
      <w:r w:rsidRPr="001A0660">
        <w:rPr>
          <w:rFonts w:cstheme="minorHAnsi"/>
          <w:sz w:val="24"/>
          <w:szCs w:val="24"/>
          <w:vertAlign w:val="superscript"/>
        </w:rPr>
        <w:t>nd</w:t>
      </w:r>
      <w:r w:rsidRPr="001A0660">
        <w:rPr>
          <w:rFonts w:cstheme="minorHAnsi"/>
          <w:sz w:val="24"/>
          <w:szCs w:val="24"/>
        </w:rPr>
        <w:t xml:space="preserve"> Peter 1:12 says “For this reason I will not be negligent to remind You always of these things, though You know and are established in the present truth.” In 1</w:t>
      </w:r>
      <w:r w:rsidRPr="001A0660">
        <w:rPr>
          <w:rFonts w:cstheme="minorHAnsi"/>
          <w:sz w:val="24"/>
          <w:szCs w:val="24"/>
          <w:vertAlign w:val="superscript"/>
        </w:rPr>
        <w:t>st</w:t>
      </w:r>
      <w:r w:rsidRPr="001A0660">
        <w:rPr>
          <w:rFonts w:cstheme="minorHAnsi"/>
          <w:sz w:val="24"/>
          <w:szCs w:val="24"/>
        </w:rPr>
        <w:t xml:space="preserve"> John 2:21 says “I have not written to You because You do not know the truth, but because You know it, and that no lie is of the truth.” In 1</w:t>
      </w:r>
      <w:r w:rsidRPr="001A0660">
        <w:rPr>
          <w:rFonts w:cstheme="minorHAnsi"/>
          <w:sz w:val="24"/>
          <w:szCs w:val="24"/>
          <w:vertAlign w:val="superscript"/>
        </w:rPr>
        <w:t>st</w:t>
      </w:r>
      <w:r w:rsidRPr="001A0660">
        <w:rPr>
          <w:rFonts w:cstheme="minorHAnsi"/>
          <w:sz w:val="24"/>
          <w:szCs w:val="24"/>
        </w:rPr>
        <w:t xml:space="preserve"> John 3:18 declares “My little children, let us not (agape) love in word or in tongue, but deed and in truth.” In 1</w:t>
      </w:r>
      <w:r w:rsidRPr="001A0660">
        <w:rPr>
          <w:rFonts w:cstheme="minorHAnsi"/>
          <w:sz w:val="24"/>
          <w:szCs w:val="24"/>
          <w:vertAlign w:val="superscript"/>
        </w:rPr>
        <w:t>st</w:t>
      </w:r>
      <w:r w:rsidRPr="001A0660">
        <w:rPr>
          <w:rFonts w:cstheme="minorHAnsi"/>
          <w:sz w:val="24"/>
          <w:szCs w:val="24"/>
        </w:rPr>
        <w:t xml:space="preserve"> John 3:19 tells us “And by this We know that We are of the truth, and shall assure Our hearts before Him.” In 1</w:t>
      </w:r>
      <w:r w:rsidRPr="001A0660">
        <w:rPr>
          <w:rFonts w:cstheme="minorHAnsi"/>
          <w:sz w:val="24"/>
          <w:szCs w:val="24"/>
          <w:vertAlign w:val="superscript"/>
        </w:rPr>
        <w:t>st</w:t>
      </w:r>
      <w:r w:rsidRPr="001A0660">
        <w:rPr>
          <w:rFonts w:cstheme="minorHAnsi"/>
          <w:sz w:val="24"/>
          <w:szCs w:val="24"/>
        </w:rPr>
        <w:t xml:space="preserve"> John 4:6 declares “We are of God. He who knows God hears Us…by this We know the Spirit of truth…” In 1</w:t>
      </w:r>
      <w:r w:rsidRPr="001A0660">
        <w:rPr>
          <w:rFonts w:cstheme="minorHAnsi"/>
          <w:sz w:val="24"/>
          <w:szCs w:val="24"/>
          <w:vertAlign w:val="superscript"/>
        </w:rPr>
        <w:t>st</w:t>
      </w:r>
      <w:r w:rsidRPr="001A0660">
        <w:rPr>
          <w:rFonts w:cstheme="minorHAnsi"/>
          <w:sz w:val="24"/>
          <w:szCs w:val="24"/>
        </w:rPr>
        <w:t xml:space="preserve"> John 5:6 states “This is He who came by water and blood—Jesus Christ, not only by water, but by water and blood. And it is the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who bears witness, because the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is truth.” In 2</w:t>
      </w:r>
      <w:r w:rsidRPr="001A0660">
        <w:rPr>
          <w:rFonts w:cstheme="minorHAnsi"/>
          <w:sz w:val="24"/>
          <w:szCs w:val="24"/>
          <w:vertAlign w:val="superscript"/>
        </w:rPr>
        <w:t>nd</w:t>
      </w:r>
      <w:r w:rsidRPr="001A0660">
        <w:rPr>
          <w:rFonts w:cstheme="minorHAnsi"/>
          <w:sz w:val="24"/>
          <w:szCs w:val="24"/>
        </w:rPr>
        <w:t xml:space="preserve"> John 1-4 says “The Elder, to the Elect Lady and Her Children, whom I (agape) love in truth, and not only I, but also all those who have known the truth, because of the truth which abides in Us and will be with Us forever: Grace, mercy and peace with be with You from God the Father (Stephen) and from the Lord Jesus Christ, the Son of the Father (Stephen), in truth and (agape) love. I rejoiced greatly that I have found some of Your Children walking in truth, as We received commandment from the Father (Stephen).” In 3</w:t>
      </w:r>
      <w:r w:rsidRPr="001A0660">
        <w:rPr>
          <w:rFonts w:cstheme="minorHAnsi"/>
          <w:sz w:val="24"/>
          <w:szCs w:val="24"/>
          <w:vertAlign w:val="superscript"/>
        </w:rPr>
        <w:t>rd</w:t>
      </w:r>
      <w:r w:rsidRPr="001A0660">
        <w:rPr>
          <w:rFonts w:cstheme="minorHAnsi"/>
          <w:sz w:val="24"/>
          <w:szCs w:val="24"/>
        </w:rPr>
        <w:t xml:space="preserve"> John 1, 3-4 says “The Elder, to the Beloved Gaius, whom I (agape) love in truth….For I rejoiced greatly when Brethren came and testified of the truth that is in You, just as You walk in the truth. I have no greater joy then to hear that My Children walk in truth.” In 3</w:t>
      </w:r>
      <w:r w:rsidRPr="001A0660">
        <w:rPr>
          <w:rFonts w:cstheme="minorHAnsi"/>
          <w:sz w:val="24"/>
          <w:szCs w:val="24"/>
          <w:vertAlign w:val="superscript"/>
        </w:rPr>
        <w:t>rd</w:t>
      </w:r>
      <w:r w:rsidRPr="001A0660">
        <w:rPr>
          <w:rFonts w:cstheme="minorHAnsi"/>
          <w:sz w:val="24"/>
          <w:szCs w:val="24"/>
        </w:rPr>
        <w:t xml:space="preserve"> John 8 mentions “We therefore ought to receive such that We may become Fellow Workers for the truth.” In 3</w:t>
      </w:r>
      <w:r w:rsidRPr="001A0660">
        <w:rPr>
          <w:rFonts w:cstheme="minorHAnsi"/>
          <w:sz w:val="24"/>
          <w:szCs w:val="24"/>
          <w:vertAlign w:val="superscript"/>
        </w:rPr>
        <w:t>rd</w:t>
      </w:r>
      <w:r w:rsidRPr="001A0660">
        <w:rPr>
          <w:rFonts w:cstheme="minorHAnsi"/>
          <w:sz w:val="24"/>
          <w:szCs w:val="24"/>
        </w:rPr>
        <w:t xml:space="preserve"> John 12 declares “Demetrius has a good testimony from all, and from the truth itself. And We also bear Witness, and You know that Our testimony is true.”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HIGHER TESTAMENT TRUTH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Luke 20:21 says “The they asked Him saying, ‘Teacher, We know that You say and teach rightly, and You do not show personal favoritism, but teach the Way of God in truth.”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HIGHEST TESTAMENT TRUTH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Acts 10:34 says “In truth I perceive that God shows no partiality (Except for the Most Highest respect, esteem, reverence &amp; regard for His own Person which is the Trinity—Three Persons in One God).” In Acts 26:25 declares “I am not mad, most noble Festus, but speak the words of truth and reason.”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EQUIPPING OF THE LORD’S ACCURACY (PERFECTION) OF THE JEALOUS LAW ZEAL &amp; THE IMPARTIAL LAW JUSTICE ARMOR OF THE FATHER STEPHEN OUR LORD</w:t>
      </w:r>
    </w:p>
    <w:p w:rsidR="006F2129" w:rsidRPr="001A0660" w:rsidRDefault="006F2129" w:rsidP="006F2129">
      <w:pPr>
        <w:tabs>
          <w:tab w:val="left" w:pos="5760"/>
        </w:tabs>
        <w:spacing w:line="480" w:lineRule="auto"/>
        <w:rPr>
          <w:rFonts w:cstheme="minorHAnsi"/>
          <w:b/>
          <w:sz w:val="24"/>
          <w:szCs w:val="24"/>
        </w:rPr>
      </w:pPr>
      <w:r w:rsidRPr="001A0660">
        <w:rPr>
          <w:rFonts w:cstheme="minorHAnsi"/>
          <w:b/>
          <w:sz w:val="24"/>
          <w:szCs w:val="24"/>
        </w:rPr>
        <w:t xml:space="preserve">THE OLD TESTAMENT ACCURACY (PERFECTION) OF THE FATHER STEPHEN OUR LORD </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Deuteronomy 32:4 says “He is the Rock, His work is perfect…” In 2</w:t>
      </w:r>
      <w:r w:rsidRPr="001A0660">
        <w:rPr>
          <w:rFonts w:cstheme="minorHAnsi"/>
          <w:sz w:val="24"/>
          <w:szCs w:val="24"/>
          <w:vertAlign w:val="superscript"/>
        </w:rPr>
        <w:t>nd</w:t>
      </w:r>
      <w:r w:rsidRPr="001A0660">
        <w:rPr>
          <w:rFonts w:cstheme="minorHAnsi"/>
          <w:sz w:val="24"/>
          <w:szCs w:val="24"/>
        </w:rPr>
        <w:t xml:space="preserve"> Samuel 22:31 declares “As for God, His way is perfect, the word of the LORD is proven…” Also a similar scripture is in Psalms 18:30. In Job 36:4 mentions “…One who is perfect in knowledge is with You.” Also as similar scripture is in Job 37:16. In Psalms 19:7 states “The Law of the LORD is perfect, converting the Soul, the Testimony of the LORD is sure, making wise the simple.” In Psalms 50:2 declares “Out of Zion, the perfection of beauty, God will shine forth.”  In Psalms 101:2 mentions “I will behave in a perfect way. Oh, when will You come to Me? I will walk within My house with a perfect heart.” In Psalms 101:6 says ‘My eyes shall be on the faithful of the land that they may dwell with Me. He who walks in a perfect way, He shall serve Me.” In Psalms 119:96 states “I have seen the consummation of all perfection, but Your commandment is exceedingly broad.” In Psalms 138:8 says “The LORD will perfect that which concerns Me, Your mercy, O LORD, endures forever. Do not forsake the works of Your hands.” In Psalms 139:22 tells us “I hate them with perfect hatred, I count them My enemies.” In Isaiah 26:3 declares “You will keep Him in perfect peace, whose mind is stayed on You, because He trusts in You.” In Ezekiel 16:14 declares “‘Your fame went out among the Nations (Laws) because of Your beauty, for it was perfect through My splendor which I had bestowed on You,’ says the LORD God.” In Ezekiel 27:4 states “Your borders are in the midst of the seas. Your builders have perfected Your beauty.” In Ezekiel 27:11 mentions “Men of Arvad with Your Army were on Your walls all around, and the Men of Gammad were in Your towers, they hung their shields on Your walls all around, they made Your beauty perfect.” In Ezekiel 28:12 mentions “Thus says the LORD God: ‘You were the Seal of Perfection, full of wisdom and perfect in beauty.” In Ezekiel 28:15 says “You were perfect in Your ways from the day You were created…”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MIDDLE TESTAMENT ACCURACY (PERFECTION)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Wisdom of Solomon 4:13 declares “He, being made perfect in a short time, fulfilled a long time.” In Wisdom of Solomon 15:3 declares “For to know thee is perfect righteousness, yes, to know thy power is the root of immortality.” In Sirach 1:18 says “The fear of the LORD is a Crown of Wisdom, making peace and perfect health to flourish, both which are the gifts of God: and it enlarges their rejoicing that (agape) love Him.” Also a similar scripture is in Sirach 21:11. In Sirach 45:8 mentions “He put upon Him perfect glory, and strengthened Him with rich garments, with breeches, with a long robe, and the ephod.”  Also a similar scripture is in Sirach 50:11.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NEW TESTAMENT ACCURACY (PERFECTION)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Matthew 5:48 declares “Therefore you shall be perfect, just as Your Father (Stephen) in Heaven is perfect.” In Matthew 19:21 states “…If You want to be perfect, go, sell what You have and give to the poor, and You will have treasure in Heaven, and come, follow Me.” In Matthew 21:16 declares “…Yes, have You never read, ‘Out of the Mouth of Babes and Nursing Infants (Suckling’s) You have perfected praise.’” In John 17:23 declares “I in them, and You in Me, that they may be made perfect in One, and that the World may know that You have sent Me, and have (agape) loved them as You have (agape) loved Me.” In Romans 12:2 states “And do not be conformed to This World, but be transformed by the renewing of Your mind, that You may prove what is that good and acceptable and perfect will of God.” In 1</w:t>
      </w:r>
      <w:r w:rsidRPr="001A0660">
        <w:rPr>
          <w:rFonts w:cstheme="minorHAnsi"/>
          <w:sz w:val="24"/>
          <w:szCs w:val="24"/>
          <w:vertAlign w:val="superscript"/>
        </w:rPr>
        <w:t>st</w:t>
      </w:r>
      <w:r w:rsidRPr="001A0660">
        <w:rPr>
          <w:rFonts w:cstheme="minorHAnsi"/>
          <w:sz w:val="24"/>
          <w:szCs w:val="24"/>
        </w:rPr>
        <w:t xml:space="preserve"> Corinthians 1:10 mentions “Now I plead with You, Brethren, by the Name of Our Lord Jesus Christ, that You all speak the same thing, and that there be no divisions among You, but that You be perfectly joined together in the same mind and the same judgment. “In 1</w:t>
      </w:r>
      <w:r w:rsidRPr="001A0660">
        <w:rPr>
          <w:rFonts w:cstheme="minorHAnsi"/>
          <w:sz w:val="24"/>
          <w:szCs w:val="24"/>
          <w:vertAlign w:val="superscript"/>
        </w:rPr>
        <w:t>st</w:t>
      </w:r>
      <w:r w:rsidRPr="001A0660">
        <w:rPr>
          <w:rFonts w:cstheme="minorHAnsi"/>
          <w:sz w:val="24"/>
          <w:szCs w:val="24"/>
        </w:rPr>
        <w:t xml:space="preserve"> Corinthians 13:10 tells us “But when that which is perfect has come, then that which is in part will be done away.” In 2</w:t>
      </w:r>
      <w:r w:rsidRPr="001A0660">
        <w:rPr>
          <w:rFonts w:cstheme="minorHAnsi"/>
          <w:sz w:val="24"/>
          <w:szCs w:val="24"/>
          <w:vertAlign w:val="superscript"/>
        </w:rPr>
        <w:t>nd</w:t>
      </w:r>
      <w:r w:rsidRPr="001A0660">
        <w:rPr>
          <w:rFonts w:cstheme="minorHAnsi"/>
          <w:sz w:val="24"/>
          <w:szCs w:val="24"/>
        </w:rPr>
        <w:t xml:space="preserve"> Corinthians 7:1 declares “Therefore, having these promises, beloved, let Us cleanse Ourselves from all filthiness of the Flesh and Spirit, perfecting holiness in the Fear of God.”  In 2</w:t>
      </w:r>
      <w:r w:rsidRPr="001A0660">
        <w:rPr>
          <w:rFonts w:cstheme="minorHAnsi"/>
          <w:sz w:val="24"/>
          <w:szCs w:val="24"/>
          <w:vertAlign w:val="superscript"/>
        </w:rPr>
        <w:t>nd</w:t>
      </w:r>
      <w:r w:rsidRPr="001A0660">
        <w:rPr>
          <w:rFonts w:cstheme="minorHAnsi"/>
          <w:sz w:val="24"/>
          <w:szCs w:val="24"/>
        </w:rPr>
        <w:t xml:space="preserve"> Corinthians 12:9 mentions “…My grace is sufficient for You, for My strength in made perfect in weakness.” In Ephesians 4:13 says “…till we all come to the unity of the faith and of the knowledge of the Son of God, to a Perfect Man, to the measure of the stature of the fullness of Christ…” In Colossians 1:28 tells us “Him We preach, warning every Man and teaching every Man in all wisdom, that We may present every Man perfect in Christ Jesus.” In Colossians 3:14 says “But above all these things put on (agape) love, which is the bond of perfection.”  In Colossians 4:12 declares “Epaphras, who is One of You, a Bondservant of Christ, greets You, always laboring fervently for You in prayers, that You may stand perfect and complete in all the will of God.” In 1</w:t>
      </w:r>
      <w:r w:rsidRPr="001A0660">
        <w:rPr>
          <w:rFonts w:cstheme="minorHAnsi"/>
          <w:sz w:val="24"/>
          <w:szCs w:val="24"/>
          <w:vertAlign w:val="superscript"/>
        </w:rPr>
        <w:t>st</w:t>
      </w:r>
      <w:r w:rsidRPr="001A0660">
        <w:rPr>
          <w:rFonts w:cstheme="minorHAnsi"/>
          <w:sz w:val="24"/>
          <w:szCs w:val="24"/>
        </w:rPr>
        <w:t xml:space="preserve"> Thessalonians 5:2 tells us “For You Yourselves know perfectly that the day of the LORD so comes as a thief in the night.” In Hebrews 2:10 states “For it was fitting for Him, for whom are all things (Father Stephen) and by whom are all things (Son Jesus), in bringing many Sons to glory, to make the Captain of their Salvation perfect through sufferings.” In Hebrews 5:9 says “…And having been perfected, He became the Author of Eternal Salvation to all who obey Him…” In Hebrews 7:28 says “For the Law appoints as High Priests, Men who have weakness, but the Word of the Oath, which came after the Law, appoints the Son who has been perfected forever.” In Hebrews 9:11 says “But Christ came as High Priest of good things to come, with the greater and more perfect tabernacle (King Solomon built the house of the LORD STEPHEN) is not made with hands, that is, not of this Creation.” In Hebrews 12:23 declares “…to the General Assembly and Church of the Firstborn who are Registered in Heaven, to God (Yah) the Judge of all, to the Spirits of Just Men made perfect…” In James 1:4 tells us “But let patience have its perfect work, that You may be perfect and complete, lacking nothing. “In James 1:17 mentions “Every good gift and every perfect gift is from above, and comes down from the Father (Stephen) of lights, with whom there is no variation or shadow of turning.” In James 1:25 declares “But He who looks into the Perfect Law of Liberty and continues in it, and is not a forgetful hearer but a doer of the work, this One will be blessed in what He does.” In James 3:2 states “…If anyone does not stumble in Word, He is a Perfect Man, able also to bridle the whole body.” In 1</w:t>
      </w:r>
      <w:r w:rsidRPr="001A0660">
        <w:rPr>
          <w:rFonts w:cstheme="minorHAnsi"/>
          <w:sz w:val="24"/>
          <w:szCs w:val="24"/>
          <w:vertAlign w:val="superscript"/>
        </w:rPr>
        <w:t>st</w:t>
      </w:r>
      <w:r w:rsidRPr="001A0660">
        <w:rPr>
          <w:rFonts w:cstheme="minorHAnsi"/>
          <w:sz w:val="24"/>
          <w:szCs w:val="24"/>
        </w:rPr>
        <w:t xml:space="preserve"> John 2:5 states “but whoever keep His word, truly the (agape) love of God is perfected in Him. By this We know that We are in Him.”  In 1</w:t>
      </w:r>
      <w:r w:rsidRPr="001A0660">
        <w:rPr>
          <w:rFonts w:cstheme="minorHAnsi"/>
          <w:sz w:val="24"/>
          <w:szCs w:val="24"/>
          <w:vertAlign w:val="superscript"/>
        </w:rPr>
        <w:t>st</w:t>
      </w:r>
      <w:r w:rsidRPr="001A0660">
        <w:rPr>
          <w:rFonts w:cstheme="minorHAnsi"/>
          <w:sz w:val="24"/>
          <w:szCs w:val="24"/>
        </w:rPr>
        <w:t xml:space="preserve"> John 4:12 says “No One has seen God at any time. If We (agape) love One Another, God abides in Us, and His (agape) love has been perfected in Us.” In 1</w:t>
      </w:r>
      <w:r w:rsidRPr="001A0660">
        <w:rPr>
          <w:rFonts w:cstheme="minorHAnsi"/>
          <w:sz w:val="24"/>
          <w:szCs w:val="24"/>
          <w:vertAlign w:val="superscript"/>
        </w:rPr>
        <w:t>st</w:t>
      </w:r>
      <w:r w:rsidRPr="001A0660">
        <w:rPr>
          <w:rFonts w:cstheme="minorHAnsi"/>
          <w:sz w:val="24"/>
          <w:szCs w:val="24"/>
        </w:rPr>
        <w:t xml:space="preserve"> John 4:17 mentions “(Agape) Love has been perfected among Us in this: that We may have boldness in the Day of Judgment, because as He is, so are We in this World.” In 1</w:t>
      </w:r>
      <w:r w:rsidRPr="001A0660">
        <w:rPr>
          <w:rFonts w:cstheme="minorHAnsi"/>
          <w:sz w:val="24"/>
          <w:szCs w:val="24"/>
          <w:vertAlign w:val="superscript"/>
        </w:rPr>
        <w:t>st</w:t>
      </w:r>
      <w:r w:rsidRPr="001A0660">
        <w:rPr>
          <w:rFonts w:cstheme="minorHAnsi"/>
          <w:sz w:val="24"/>
          <w:szCs w:val="24"/>
        </w:rPr>
        <w:t xml:space="preserve"> John 4:18 tells us “There is no fear in (agape) love, but perfect (agape) love casts out fear, because fear involves torment. But He who fears has not been made perfect in (agape) love.”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HIGHER TESTAMENT ACCURACY (PERFECTION)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Luke 6:40 states “A Disciple is not above His Teacher, but Everyone who is perfectly Trained will be like His Teacher (Father Stephen Our Lord).” In Luke 13:32 says “…Go, tell that fox, ‘Behold, I cast out Demons and perform cures today and tomorrow (24 hours or 2 hours in Matthew 20:12), and the third day I shall be perfected.’”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HIGHEST TESTAMENT ACCURACY (PERFECTION)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Acts 3:16 mentions “And His name, through faith in His name, has made this Man strong, whom You see and know. Yes, the faith which comes through Him has given Him this perfect soundness in the presence of You all.” In Acts 18:25-26 says “This Man had been instructed in the way of the LORD, and being fervent in Spirit (Father Stephen Our Lord in Acts 2:17-7:59; John 4:24 &amp; 1</w:t>
      </w:r>
      <w:r w:rsidRPr="001A0660">
        <w:rPr>
          <w:rFonts w:cstheme="minorHAnsi"/>
          <w:sz w:val="24"/>
          <w:szCs w:val="24"/>
          <w:vertAlign w:val="superscript"/>
        </w:rPr>
        <w:t>st</w:t>
      </w:r>
      <w:r w:rsidRPr="001A0660">
        <w:rPr>
          <w:rFonts w:cstheme="minorHAnsi"/>
          <w:sz w:val="24"/>
          <w:szCs w:val="24"/>
        </w:rPr>
        <w:t xml:space="preserve"> John 5:6-13), He spoke and taught accurately the things of the LORD, though He knew only the Baptism of John. So He began to speak in the synagogue. When Aquila and Priscilla heard Him, they took Him aside and explained to Him the way of God more accurately (the Holy Ghost Fire Baptism of the Lord Jesus done by the Father Stephen our Lord).” In Acts 24:22 declares “But when Felix heard these things, having more accurate knowledge of the Way, He adjourned the proceedings and said, ‘When Lysias the Commander comes down, I will make a Decision on Your Case.’”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EQUIPPING OF THE LORD’S RAGE OF THE JEALOUS LAW ZEAL &amp; THE IMPARTIAL LAW JUSTICE ARMOR OF THE FATHER STEPHEN OUR LORD</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OLD TESTAMENT RAGE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Job 39:24 says “He devours the distance with fierceness and rage, nor does He come to a halt because the trumpet has sounded.” In Job 40:11 mentions “Disperse the rage of Your wrath. Look on everyone who is proud, and humble Him.” In Job 40:23 states “Indeed the river may rage, yet He is not disturbed. He is confident, though the Jordan gushes into His mouth.”  In Psalms 46:6 says “The Nations rages, the Kingdoms were moved, He uttered His Voice, the Earth melted.” In Psalms 89:9 declares “You Rule the raging of the sea, when its waves rise, You still them.”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MIDDLE TESTAMENT RAGE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Wisdom of Solomon 5:22 declares “And hailstones full of wrath shall be cast out of a stone bow, and the water of the sea shall rage against them, and the floods shall cruelly drown them.”  In Wisdom of Solomon 11:18 says “Or unknown wild beasts, full of rage, newly created (dragons), breathing out either a fiery vapor or filthy scents of scattered smoke, or shooting horrible sparkles out of their eyes.”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NEW TESTAMENT RAGE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Jude 12-15 declares “These are spots (stains or hidden reefs)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10 levels of the fear of the Lord Yah’s Majesty of who obeys with life and who disobeys with death are: First, is the Lord Yahweh in the Spirit &amp; Power as Supreme Creator over the Father Stephen Our Lord in Proverbs 8:22-29 (RSV). Second, is the Father Stephen Our Lord in the Spirit &amp; Power as the Potter Creator over the Entire Universe in Genesis 1:1 &amp; Isaiah 64:8. Second, is the Lord Jehovah/Lord Victor in the Spirit &amp; Power as the Creator over the Whole Earth/Whole Heavens concerning the Father Stephen’s Law in Psalms 83:18 &amp; Isaiah 38:11. Third, is the Father Stephen in the Power and Spirit of Enoch with Lord kind concerning the Lord Jesus the Son of God in Genesis 1:2-5:24. Fourth-Sixth, are the Lord James is the Spirit of Power of the Law in a 3 fold office with the Law with Angels, Spirits, Ghosts, Phantoms &amp; Shadows concerning Adam in Genesis 1:26-3:5 &amp; Boys concerning the Lord John the Brother of God with Seth in Genesis 4:2-4:25. Seventh, is the Son Jesus in the Spirit &amp; Power of Moses with Mankind concerning Enosh in Genesis 1:26-4:26. Eighth, is the Brother John in the Spirit &amp; Power of Elijah with Womankind concerning Cainan in Genesis 2:21-5:12. Ninth, the Lord Peter in the Spirit &amp; Power of Israel with Child kind concerning Jared in Genesis 4:1-5:20), seventh from Adam, prophesied about these Men also, saying, ‘Behold, the LORD (Stephen) comes with ten thousand of His Saints (Lords), to execute judgment on all, to convict all who are ungodly among then of all their ungodly deeds which they have committed in an ungodly way, &amp; of all the harsh things which ungodly sinners have spoken against Him.’”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HIGHER TESTAMENT RAGE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Luke 8:24 declares “Master, Master, we are perishing! Then He arose and rebuked the wind and the raging of the water. And they ceased and there was a calm.”</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HIGHEST TESTAMENT RAGE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Acts 4:25 declares “LORD (Yah), You are God, who made Heaven and Earth and the sea, and all that is in them, who by the Mouth of Your Servant David have said: ‘Why did the Nations rage, and the People plot vain things? The Kings of the Earth took their stand, and the Rulers were gathered together against the LORD (Father Stephen) and against His Christ (Son Jesus).’” In Acts 7:51-55 says “You stiff-necked and uncircumcised in heart and ears! You always resist the Holy Ghost (Lord John), as Your Fathers did, so do You (the Law of the Married Lord called Wisdom in Proverbs 8:22-25—RSV). Which if the prophets did Your Fathers not persecute? And they killed those who foretold the Coming of the Just One (Lord James), of whom You now have become the Betrayers and Murderers, who have received the Law by the Direction (Command) of Angels (Lords) and have not kept it. When they heard these things that were cut to the heart (exceedingly raging and furious to the heart), and they gnashed at Him (Lord Stephen) with their teeth. But He (Lord Stephen) being full of the Holy Ghost (Spirit of God), gazed into Heaven, and saw the Glory of God, and Jesus (Lord Jesus) is standing at the Right Hand of God (Lord Yahweh).”</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EQUIPPING OF THE LORD’S RELENTLESSNESS OF THE JEALOUS LAW ZEAL &amp; THE IMPARITAL LAW JUSTICE ARMOR OF THE FATHER STEPHEN OUR LORD</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OLD TESTAMENT RELENTLESSNESS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Genesis 6:5-7 says “Then the LORD saw that the wickedness of Man was great in the Earth, and that every intent of the thoughts of His heart was only evil (sexual) continually. And the LORD was sorry that He had made Man on the Earth, and He was grieved in His heart.  So the LORD said, ‘I will destroy Man whom I have created from the face of the Earth, both Man and Beast, creeping thing and birds of the air, for I am sorry that I have made them.” The LORD only saved 9 people (Enoch and Noah’s family) from the flood in Genesis 5:24; Matthew 24:38; Hebrews 11:7; 1</w:t>
      </w:r>
      <w:r w:rsidRPr="001A0660">
        <w:rPr>
          <w:rFonts w:cstheme="minorHAnsi"/>
          <w:sz w:val="24"/>
          <w:szCs w:val="24"/>
          <w:vertAlign w:val="superscript"/>
        </w:rPr>
        <w:t>st</w:t>
      </w:r>
      <w:r w:rsidRPr="001A0660">
        <w:rPr>
          <w:rFonts w:cstheme="minorHAnsi"/>
          <w:sz w:val="24"/>
          <w:szCs w:val="24"/>
        </w:rPr>
        <w:t xml:space="preserve"> Peter 3:20; 2</w:t>
      </w:r>
      <w:r w:rsidRPr="001A0660">
        <w:rPr>
          <w:rFonts w:cstheme="minorHAnsi"/>
          <w:sz w:val="24"/>
          <w:szCs w:val="24"/>
          <w:vertAlign w:val="superscript"/>
        </w:rPr>
        <w:t>nd</w:t>
      </w:r>
      <w:r w:rsidRPr="001A0660">
        <w:rPr>
          <w:rFonts w:cstheme="minorHAnsi"/>
          <w:sz w:val="24"/>
          <w:szCs w:val="24"/>
        </w:rPr>
        <w:t xml:space="preserve"> Peter 2:5 &amp; Luke 17:27. In Genesis 18:16-19:29 tell us the Abraham interceded for Sodom and Gomorrah and asked the LORD if He would spare the cities if He found 50 Righteous Persons to 10 Righteous Persons. The LORD told Abraham He would relent of the destruction if He did find at least 10 Righteous. But the LORD only found 1 Righteous which was Lot. He allowed Lot to escape and not be destroyed. Also similar scriptures are in Deuteronomy 29:23; Isaiah 3:9; 13:19; Jeremiah 49:18; 50:40; Lamentation 4:6 &amp; Amos 4:11. In 1</w:t>
      </w:r>
      <w:r w:rsidRPr="001A0660">
        <w:rPr>
          <w:rFonts w:cstheme="minorHAnsi"/>
          <w:sz w:val="24"/>
          <w:szCs w:val="24"/>
          <w:vertAlign w:val="superscript"/>
        </w:rPr>
        <w:t>st</w:t>
      </w:r>
      <w:r w:rsidRPr="001A0660">
        <w:rPr>
          <w:rFonts w:cstheme="minorHAnsi"/>
          <w:sz w:val="24"/>
          <w:szCs w:val="24"/>
        </w:rPr>
        <w:t xml:space="preserve"> Samuel 15:29 declares “Also the Strength of Israel will not lie nor relent, for He (Father Stephen Our Lord) is not a Man that He should relent.” In Psalms 110:4 mentions “The LORD has sworn and will not relent. ‘You are a Priest forever according to the Order of Melchizedek.’” In Jeremiah 4:28 tells us “For this shall the Earth mourn, and the Heavens above be black, because I have spoken. I have purposed and will not relent, nor will I turn back from it.”  In Jeremiah 15:6 declares “‘You have forsaken Me,’ says the LORD, ‘You have gone backward. Therefore I will stretch out My hand against You and destroy You, I am weary of relenting!”’ In Jeremiah 18:10 states “if it does evil in my sight so that it does not obey My voice, then I will relent concerning the good with which I said I would benefit it.” In Jeremiah 20:16 mentions “And let that Man be like the cities which the LORD—overthrew, and did not relent. Let Him hear the cry in the morning and the shouting at noon.” In Ezekiel 24:14 says “‘I, the LORD, have spoken it: It shall come to pass, and I will do it, I will not hold back, nor will I spare, nor will I relent, according to Your ways and according to Your deeds they will Judge You,’ says the LORD GOD.”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MIDDLE TESTAMENT RELENTLESSNESS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Esdras 2:8 declares “Woe be unto thee, Assur, thou that hides the unrighteous in thee! O thou Wicked Nation (Law) remember what I did unto Sodom and Gomorrah…”  In Sirach 44:16 says “Enoch pleased the LORD (did not relent), and was translated, being an example of repentance (relenting) to all generations.” In Wisdom of Solomon 5:22 mentions “…and rivers will relentlessly overwhelm them…”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NEW TESTAMENT RELENTLESSNESS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Matthew 11:24 mentions “But I say that it shall be more tolerable for the land of Sodom in the Day of Judgment than for You.” Also a similar scripture is in Matthew 10:15; 11:23. In Mark 6:11 says “And whoever will not receive You nor hear You, when You depart from there, shake off the dust under Your feet as a testimony against them. Assuredly, I say to You, it will be more tolerable for Sodom and Gomorrah in the Day of Judgment than for that city.” In 2</w:t>
      </w:r>
      <w:r w:rsidRPr="001A0660">
        <w:rPr>
          <w:rFonts w:cstheme="minorHAnsi"/>
          <w:sz w:val="24"/>
          <w:szCs w:val="24"/>
          <w:vertAlign w:val="superscript"/>
        </w:rPr>
        <w:t>nd</w:t>
      </w:r>
      <w:r w:rsidRPr="001A0660">
        <w:rPr>
          <w:rFonts w:cstheme="minorHAnsi"/>
          <w:sz w:val="24"/>
          <w:szCs w:val="24"/>
        </w:rPr>
        <w:t xml:space="preserve"> Peter 2:6 declares “…and turning the cities of Sodom and Gomorrah into ashes, condemned them to destruction, making than an example to those who afterward would live ungodly…” In Jude 7 tells us “…as Sodom and Gomorrah, and the cities around them in a similar manner to these, having given themselves over to sexual immorality and gone after strange flesh, are set forth as an example, suffering the vengeance (punishment) of eternal fire.” In Revelation 2:16 tells us “Repent, or else I will come to You quickly and will fight against them with the sword of My mouth.”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HIGHER TESTAMENT RELENTLESSNESS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Luke 10:12 mentions “But I say to you that it will be tolerable in that Day for Sodom than that city.”  In Luke 13:5 declares “I tell you, no, but unless You repent (relent) You will likewise perish.” In Luke 17:29 says “…but on the day that Lot went out of Sodom it rained fire and brimstone from Heaven and destroyed them all.”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HIGHEST TESTAMENT RELENTLESSNESS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Acts 7:51 declares “You stiff-necked and uncircumcised in heart and ears! You always resist the Holy Ghost, as Your Fathers did, so do You.” This means there is no repentance or forgiveness, and concerning this the Father Stephen Our Lord did not relent, but brought an Eternal Judgment against this Eternal Self Serving Law. In Acts 7:53 says “…who have received the Law by the direction (ordinance) of angels and have not kept it.” This means the Eternal Law took things in their own hands and did not lean on the Father Stephen Our Lord. In Acts 7:54 mentions “Then they heard these things they were cut to the heart, and they gnashed at Him with their teeth.” This means when the Father Stephen Our Lord convicted and brought an indictment against the Whole Eternal Law of resisting the Holy Ghost and they became exceedingly full of rage and furious to their hearts. Also the Law resisted the Trinity in Acts 7:51-53, 57 concerning the Lord John the Holy Ghost of God, in Acts 7:55-57 concerning the Lord Jesus the Son of God and in Acts 7:60 concerning the Lord Stephen the Father above all &amp; on Earth as a Witness being the Spirit of God. In Acts 7:59-60 mentions “And they stoned Stephen as He was calling on God (Yah) and saying, ‘Lord Jesus, receive My Spirit.’ Then He knelt down and cried out with a loud voice, ‘LORD (Yah), do not charge them with this sin.’” Also in other translations is says, ‘LORD (Yah), lay not this sin to their charge,’ or ‘LORD (Yah), do not hold them with this sin.” This means the Officer Saul was an accessory to the fact of killing the Lord Stephen in Acts 22:19-20, and He received Eternal Mercy in an Eternal Release for His actions in 1</w:t>
      </w:r>
      <w:r w:rsidRPr="001A0660">
        <w:rPr>
          <w:rFonts w:cstheme="minorHAnsi"/>
          <w:sz w:val="24"/>
          <w:szCs w:val="24"/>
          <w:vertAlign w:val="superscript"/>
        </w:rPr>
        <w:t>st</w:t>
      </w:r>
      <w:r w:rsidRPr="001A0660">
        <w:rPr>
          <w:rFonts w:cstheme="minorHAnsi"/>
          <w:sz w:val="24"/>
          <w:szCs w:val="24"/>
        </w:rPr>
        <w:t xml:space="preserve"> Timothy 1:13 for 36 years from 21-57 years of age. But the actual Ones doing the killing of the Lord Stephen was Eternally Damned to Hell &amp; not Eternally Released because of the Eternal Sin in Lordship being committed by the Eternal Law in Acts 6:8-8:3.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EMPOWERING OF THE LORD’S MAJESTY OF THE JEALOUS LAW ZEAL ALSO CALLED THE IMPARTIAL LAW JUSTICE OF THE FATHER STEPHEN OUR LORD</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 xml:space="preserve">THE OLD TESTAMENT MAJESTY OF THE FATHER STEPHEN OUR LORD </w:t>
      </w:r>
    </w:p>
    <w:p w:rsidR="006F2129" w:rsidRPr="001A0660" w:rsidRDefault="006F2129" w:rsidP="006F2129">
      <w:pPr>
        <w:tabs>
          <w:tab w:val="left" w:pos="4950"/>
          <w:tab w:val="left" w:pos="5760"/>
        </w:tabs>
        <w:spacing w:line="480" w:lineRule="auto"/>
        <w:jc w:val="both"/>
        <w:rPr>
          <w:rFonts w:cstheme="minorHAnsi"/>
          <w:sz w:val="24"/>
          <w:szCs w:val="24"/>
        </w:rPr>
      </w:pPr>
      <w:r w:rsidRPr="001A0660">
        <w:rPr>
          <w:rFonts w:cstheme="minorHAnsi"/>
          <w:sz w:val="24"/>
          <w:szCs w:val="24"/>
        </w:rPr>
        <w:t>In Deuteronomy 33:29 declares “Happy are you, O Israel! Who is like You, a people saved by the LORD, the shield of Your help and the sword of Your majesty! Your enemies shall submit to You, and You shall tread down their high places.” In 1</w:t>
      </w:r>
      <w:r w:rsidRPr="001A0660">
        <w:rPr>
          <w:rFonts w:cstheme="minorHAnsi"/>
          <w:sz w:val="24"/>
          <w:szCs w:val="24"/>
          <w:vertAlign w:val="superscript"/>
        </w:rPr>
        <w:t>st</w:t>
      </w:r>
      <w:r w:rsidRPr="001A0660">
        <w:rPr>
          <w:rFonts w:cstheme="minorHAnsi"/>
          <w:sz w:val="24"/>
          <w:szCs w:val="24"/>
        </w:rPr>
        <w:t xml:space="preserve"> Chronicles 16:27 says “Honor and majesty are before Him, Strength and gladness are in His place…” In 1</w:t>
      </w:r>
      <w:r w:rsidRPr="001A0660">
        <w:rPr>
          <w:rFonts w:cstheme="minorHAnsi"/>
          <w:sz w:val="24"/>
          <w:szCs w:val="24"/>
          <w:vertAlign w:val="superscript"/>
        </w:rPr>
        <w:t>st</w:t>
      </w:r>
      <w:r w:rsidRPr="001A0660">
        <w:rPr>
          <w:rFonts w:cstheme="minorHAnsi"/>
          <w:sz w:val="24"/>
          <w:szCs w:val="24"/>
        </w:rPr>
        <w:t xml:space="preserve"> Chronicles 29:11 declares “Your O LORD, is the greatness, the power and the glory, the victory and the majesty. For all that is in Heaven and in Earth is Yours. Yours is the Kingdom, O LORD, and You are exalted as Head over All.” In 1</w:t>
      </w:r>
      <w:r w:rsidRPr="001A0660">
        <w:rPr>
          <w:rFonts w:cstheme="minorHAnsi"/>
          <w:sz w:val="24"/>
          <w:szCs w:val="24"/>
          <w:vertAlign w:val="superscript"/>
        </w:rPr>
        <w:t>st</w:t>
      </w:r>
      <w:r w:rsidRPr="001A0660">
        <w:rPr>
          <w:rFonts w:cstheme="minorHAnsi"/>
          <w:sz w:val="24"/>
          <w:szCs w:val="24"/>
        </w:rPr>
        <w:t xml:space="preserve"> Chronicles 29:25 tells us “So the LORD exalted Solomon exceedingly in the sight of all Israel, and bestowed on Him such Royal Majesty (King Solomon raising up the Father Stephen Our Lord over all the Majesty of the Lord Peter with Israel, the Lord John with King Saul, the Lord Jesus with King David &amp; the Lord James with King Rehoboam) as had not been on any King before Him in Israel.” In Job 37:22 says “He comes from the north as golden splendor, with God is awesome majesty.” In Psalms 21:5 states “His glory is great in Your salvation, honor and majesty You have placed upon Him.” In Psalms 29:4 declares “The Voice of the LORD is Powerful, the Voice of the LORD is Full of Majesty.” In Psalms 45:3 mentions “Gird Your sword upon Your thigh, O Mighty One, with Your glory and Your majesty.” In Psalms 45:4 tells us “And in Your majesty ride prosperously because of truth, humility and righteousness, and Your right hand shall teach You awesome things.” In Psalms 93:1 says “The LORD reigns, He is clothed with majesty. The LORD is clothed, He has girded Himself with strength. Surely the World is established, so that it cannot be moved.” In Psalms 96:6 states “Honor and majesty are before Him, strength and beauty are in His Sanctuary.” In Psalms 104:1 mentions “Bless the LORD, O My Soul! O LORD My God, You are very great: You are clothed with honor and majesty.” In Psalms 145:5 tells us “I will meditate on the glorious splendor of Your majesty and on Your wondrous works.” In Psalms 145:12 it mentions “To make known to the Sons of Men His Mighty Acts, and the glorious majesty of His kingdom.” In Isaiah 2:10 declares “Enter into the rock, and hide in the dust, from the terror of the LORD and the glory of His majesty.” Also similar scriptures are in Isaiah 2:19, 21. In Isaiah 24:14 says “They shall lift up their voice, they shall sing, for the majesty of the LORD they shall cry aloud from the sea.” In Isaiah 26:10 states “Let grace be shown to the wicked, yet He will not learn righteousness. In the land of uprightness He will deal unjustly, and will not behold the majesty of the LORD.”  In Daniel 5:18 mentions “O king, the Most High God gave Nebuchadnezzar Your Father a Kingdom and majesty, glory and honor.” In Daniel 5:19 states “And because of the majesty that He gave Him, all Peoples, Nations (Laws) and Languages trembled and feared before Him. Whomever He wished, He executed (killed), whomever He wished, He kept alive, whomever He wished, He set up (exalted), and whoever He wished, He put down (abased).” This means since King Solomon raised up the Father Stephen above All the Father Stephen gives life and death, exaltation &amp; abasement to whomever He wishes by His Majesty. In Micah 5:4 declares “And He shall stand and feed His flock in the strength of the LORD, in the Majesty of the name (The Father Stephen Our Lord) of the LORD His God, and they shall abide, for now He shall be great to the Ends (throughout) of the Earth.”</w:t>
      </w:r>
    </w:p>
    <w:p w:rsidR="006F2129" w:rsidRPr="001A0660" w:rsidRDefault="006F2129" w:rsidP="006F2129">
      <w:pPr>
        <w:tabs>
          <w:tab w:val="left" w:pos="4950"/>
          <w:tab w:val="left" w:pos="5760"/>
        </w:tabs>
        <w:spacing w:line="480" w:lineRule="auto"/>
        <w:jc w:val="center"/>
        <w:rPr>
          <w:rFonts w:cstheme="minorHAnsi"/>
          <w:b/>
          <w:sz w:val="24"/>
          <w:szCs w:val="24"/>
        </w:rPr>
      </w:pPr>
      <w:r w:rsidRPr="001A0660">
        <w:rPr>
          <w:rFonts w:cstheme="minorHAnsi"/>
          <w:b/>
          <w:sz w:val="24"/>
          <w:szCs w:val="24"/>
        </w:rPr>
        <w:t>THE MIDDLE TESTAMENT MAJESTY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1</w:t>
      </w:r>
      <w:r w:rsidRPr="001A0660">
        <w:rPr>
          <w:rFonts w:cstheme="minorHAnsi"/>
          <w:sz w:val="24"/>
          <w:szCs w:val="24"/>
          <w:vertAlign w:val="superscript"/>
        </w:rPr>
        <w:t>st</w:t>
      </w:r>
      <w:r w:rsidRPr="001A0660">
        <w:rPr>
          <w:rFonts w:cstheme="minorHAnsi"/>
          <w:sz w:val="24"/>
          <w:szCs w:val="24"/>
        </w:rPr>
        <w:t xml:space="preserve"> Esdras 4:40 says “Neither in Her Judgment is any unrighteousness, and She is the strength, Kingdom, power and majesty of all ages. Blessed be the God of truth.” In Tobit 3:16 declares “So the prayers of them both were heard before the majesty of the great God. In Tobit 13:6 states “…In the land of My captivity do I praise Him, and declare His might and majesty to a Sinful Nation...”  In Wisdom of Solomon 18:24 declares “For in the long garment was the Whole World, and in the four rows of the stones was the glory of the Fathers graven (Genesis 5:1-29), and thy Majesty upon the diadem of His head.” In Sirach 2:18 mentions “We will fall into the Hands of the LORD, and not into the Hands of Men: for as His majesty is, so is His mercy.” In Sirach 17:13 states “Their eyes saw the majesty of His glory, and their ears heard His glorious voice.” In Sirach 18:5 says “Who shall number the strength of His majesty?” In 2</w:t>
      </w:r>
      <w:r w:rsidRPr="001A0660">
        <w:rPr>
          <w:rFonts w:cstheme="minorHAnsi"/>
          <w:sz w:val="24"/>
          <w:szCs w:val="24"/>
          <w:vertAlign w:val="superscript"/>
        </w:rPr>
        <w:t>nd</w:t>
      </w:r>
      <w:r w:rsidRPr="001A0660">
        <w:rPr>
          <w:rFonts w:cstheme="minorHAnsi"/>
          <w:sz w:val="24"/>
          <w:szCs w:val="24"/>
        </w:rPr>
        <w:t xml:space="preserve"> Maccabees 15:13 tells us “This done, in like manner there appeared a Man with gray hairs, and exceedingly glorious, who was if a wonderful and excellent majesty.”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NEW TESTAMENT MAJESTY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Hebrews 1:3 mentions “…who being the Brightness of His glory and the Express Image of His person, and upholding all things by the Word of His power, when He had by Himself purged Our sins, sat down at the right hand of the Majesty on High (Father Stephen‘s Throne)…” In Hebrews 8:1 says “Now this is the main point of the things We are saying: We have such a High Priest, who is seated at the right hand of the throne of the Majesty (Father Stephen’s Throne) in the Heavens…” there are 7 Majestic High Priests positions in all of Creation. In Hebrews 6:17 tells is of the Immutability of His Counsel (Trinity) which means there are three positions as Majestic High Priests concerning the Lord John the Brother &amp; Holy Ghost of God with Womankind, the Lord Jesus the Son of God with Mankind and the Lord Stephen the Father above All with Lord Kind. In Hebrews 6:18 tells us of the Two Immutable things confirmed by His Oath which means there is two positions as Majestic High Priests concerning the Lord Peter the Child of God with Child kind and the 2 fold-office of the Lord James the Law of God with Angels, Spirits, Ghosts, Shadows and Phantoms and the Lord James as the Boy of God with Boy kind. The Lord Yahweh (Jehovah) is the Majestic High Priest over the Whole Universe in Isaiah 38:11; Genesis 1:1 &amp; Psalms 83:18. The proof of the 7 Orders of Melchizedek is in Psalms 110:4 &amp; Hebrews 5:6, 10, 20; 7:11, 17, 21. In 2</w:t>
      </w:r>
      <w:r w:rsidRPr="001A0660">
        <w:rPr>
          <w:rFonts w:cstheme="minorHAnsi"/>
          <w:sz w:val="24"/>
          <w:szCs w:val="24"/>
          <w:vertAlign w:val="superscript"/>
        </w:rPr>
        <w:t>nd</w:t>
      </w:r>
      <w:r w:rsidRPr="001A0660">
        <w:rPr>
          <w:rFonts w:cstheme="minorHAnsi"/>
          <w:sz w:val="24"/>
          <w:szCs w:val="24"/>
        </w:rPr>
        <w:t xml:space="preserve"> Peter 1:16 states “For We did not follow cunningly devised fables (lies) when We made known to You the power and coming of Our Lord Jesus Christ, but were Eyewitnesses of His majesty.” In Jude 25 declares “To God Our Savior, who alone is wise, be glory and majesty, dominion and power, both now and forever. Amen.”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HIGHER TESTAMENT MAJESTY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Luke 9:43 declares “And they were all amazed at the majesty of God. But while everyone marveled at all things which Jesus did, He said to His disciples, ‘let these words sink down in to Your ears, for the Son of Man is about to be betrayed into the Hands of Men.’” </w:t>
      </w:r>
    </w:p>
    <w:p w:rsidR="006F2129" w:rsidRPr="001A0660" w:rsidRDefault="006F2129" w:rsidP="006F2129">
      <w:pPr>
        <w:tabs>
          <w:tab w:val="left" w:pos="2070"/>
          <w:tab w:val="left" w:pos="5760"/>
        </w:tabs>
        <w:spacing w:line="480" w:lineRule="auto"/>
        <w:jc w:val="center"/>
        <w:rPr>
          <w:rFonts w:cstheme="minorHAnsi"/>
          <w:b/>
          <w:sz w:val="24"/>
          <w:szCs w:val="24"/>
        </w:rPr>
      </w:pPr>
      <w:r w:rsidRPr="001A0660">
        <w:rPr>
          <w:rFonts w:cstheme="minorHAnsi"/>
          <w:b/>
          <w:sz w:val="24"/>
          <w:szCs w:val="24"/>
        </w:rPr>
        <w:t>THE HIGHEST TESTAMENT MAJESTY OF THE FATHER STEPHEN OUR LORD</w:t>
      </w:r>
    </w:p>
    <w:p w:rsidR="006F2129" w:rsidRPr="001A0660" w:rsidRDefault="006F2129" w:rsidP="006F2129">
      <w:pPr>
        <w:tabs>
          <w:tab w:val="left" w:pos="2070"/>
          <w:tab w:val="left" w:pos="5760"/>
        </w:tabs>
        <w:spacing w:line="480" w:lineRule="auto"/>
        <w:jc w:val="both"/>
        <w:rPr>
          <w:rFonts w:cstheme="minorHAnsi"/>
          <w:sz w:val="24"/>
          <w:szCs w:val="24"/>
        </w:rPr>
      </w:pPr>
      <w:r w:rsidRPr="001A0660">
        <w:rPr>
          <w:rFonts w:cstheme="minorHAnsi"/>
          <w:sz w:val="24"/>
          <w:szCs w:val="24"/>
        </w:rPr>
        <w:t xml:space="preserve">There are 7 Kingships with Majesty from the LORD for all Creation. Majesty has the fear of Lordship of life who obeys which is exalted and death who disobeys which is abased. First, is the Lord Peter being raised in His throne by the Majestic Fruit of Israel’s Kingship’s body. Second, is the Lord John being is raised on His throne by the Majesty Fruit of King Saul’s body. Third, is the Lord Jesus being raised on His throne by the Majestic Fruit of King David’s body. Fourth/Fifth, is the Lord James being raised on His Throne by the Majestic Fruits of King Rehoboam’s body in a 2 fold position with the Law (Angels, Spirits, Ghosts, Shadows, &amp; Phantoms) and Boy kind. Sixth, is the Lord Stephen being raised on His throne by the Majestic Fruit of King Solomon’s body. Seventh, is the Lord Yahweh (Jehovah) being raised on His throne by the Majestic Fruit of the Whole Universe in Psalms 83:18; Genesis 1:1 &amp; Isaiah 38:11. </w:t>
      </w:r>
    </w:p>
    <w:p w:rsidR="006F2129" w:rsidRPr="001A0660" w:rsidRDefault="006F2129" w:rsidP="006F2129">
      <w:pPr>
        <w:tabs>
          <w:tab w:val="left" w:pos="2070"/>
          <w:tab w:val="left" w:pos="5760"/>
        </w:tabs>
        <w:spacing w:line="480" w:lineRule="auto"/>
        <w:jc w:val="center"/>
        <w:rPr>
          <w:rFonts w:cstheme="minorHAnsi"/>
          <w:b/>
          <w:sz w:val="24"/>
          <w:szCs w:val="24"/>
        </w:rPr>
      </w:pPr>
      <w:r w:rsidRPr="001A0660">
        <w:rPr>
          <w:rFonts w:cstheme="minorHAnsi"/>
          <w:b/>
          <w:sz w:val="24"/>
          <w:szCs w:val="24"/>
        </w:rPr>
        <w:t>THE EMPOWERING OF THE LORD’S BEAUTY OF THE JEALOUS LAW ZEAL &amp; IMPARTIAL LAW JUSTICE ARMOR OF THE FATHER STEPHEN OUR LORD</w:t>
      </w:r>
    </w:p>
    <w:p w:rsidR="006F2129" w:rsidRPr="001A0660" w:rsidRDefault="006F2129" w:rsidP="006F2129">
      <w:pPr>
        <w:tabs>
          <w:tab w:val="left" w:pos="2070"/>
          <w:tab w:val="left" w:pos="5760"/>
        </w:tabs>
        <w:spacing w:line="480" w:lineRule="auto"/>
        <w:jc w:val="center"/>
        <w:rPr>
          <w:rFonts w:cstheme="minorHAnsi"/>
          <w:b/>
          <w:sz w:val="24"/>
          <w:szCs w:val="24"/>
        </w:rPr>
      </w:pPr>
      <w:r w:rsidRPr="001A0660">
        <w:rPr>
          <w:rFonts w:cstheme="minorHAnsi"/>
          <w:b/>
          <w:sz w:val="24"/>
          <w:szCs w:val="24"/>
        </w:rPr>
        <w:t>THE OLD TESTAMENT BEAUTY OF THE FATHER STEPHEN OUR LORD</w:t>
      </w:r>
    </w:p>
    <w:p w:rsidR="006F2129" w:rsidRPr="001A0660" w:rsidRDefault="006F2129" w:rsidP="006F2129">
      <w:pPr>
        <w:tabs>
          <w:tab w:val="left" w:pos="2070"/>
          <w:tab w:val="left" w:pos="5760"/>
        </w:tabs>
        <w:spacing w:line="480" w:lineRule="auto"/>
        <w:jc w:val="both"/>
        <w:rPr>
          <w:rFonts w:cstheme="minorHAnsi"/>
          <w:sz w:val="24"/>
          <w:szCs w:val="24"/>
        </w:rPr>
      </w:pPr>
      <w:r w:rsidRPr="001A0660">
        <w:rPr>
          <w:rFonts w:cstheme="minorHAnsi"/>
          <w:sz w:val="24"/>
          <w:szCs w:val="24"/>
        </w:rPr>
        <w:t xml:space="preserve">In Job 40:10 says “Then adorn Yourself with majesty and splendor, and array Yourself with glory and beauty.” In Psalms 27:4 tells us “One thing I have desired of the LORD, that will I seek: That I may dwelt in the house of the LORD all the days of My life, to behold the beauty of the LORD, and to inquire in His temple.” In Psalms 33:1 states “Rejoice in the LORD, O You Righteous! For praise from the upright is beautiful.” In Psalms 45:11 mentions “So the King will greatly desire Your beauty, because He is Your LORD, worship Him.” In Psalms 50:2 declares “Out of Zion, the perfection of beauty, God will shine forth.” In Psalms 90:17 states “And let the beauty of the LORD Our God be upon Us, and establish the Work of Our Hands for Us, Yes, establish the Work of Our Hands.” In Psalms 96:6 says “Honor and majesty are before Him, strength and beauty are in His sanctuary.” In Psalms 147:1 declares “Praise the LORD! For it is good to sing praises to Our God. For it is pleasant and praise is beautiful.” In Ecclesiastes 3:11 mentions “He has made everything beautiful in its time. Also He has put Eternity in their hearts, except that no One can find out the Work that God (Yah) does from Beginning to End.” In Isaiah 4:2 says “In that day the Branch of the LORD shall be beautiful and glorious, and the Fruit of the Earth shall be excellent and appealing for those of Israel who have escaped.” In Isaiah 28:5 states “In that day the LORD of Hosts will be for a Crown of Glory and a Diadem of Beauty to the Remnant of His people.” In Isaiah 33:17 tells us “Your eyes will see the King in His beauty, they will see the land that is very far off.” In Isaiah 52:7 says “How beautiful upon the Mountains are the Feet of Him who brings Good News, who proclaim peace, who brings glad tidings of good things, who proclaims salvation, who says to Zion, ‘Your God reigns!’” In Jeremiah 3:19 declares “But I said, ‘How can I put You among the Children and give You a pleasant land, a beautiful heritage of the Hosts of Nations (Laws)?’ And I said: ‘You shall call Me, ‘My Father (Stephen),’ and not turn away from Me.” In Ezekiel 16:14 says “‘Your fame went out among the Nations because of Your beauty, for it was perfect through My splendor which I had bestowed on You,’ says the LORD GOD.” In Ezekiel 28:12 declares “Thus says the LORD GOD: ‘You were the seal of perfection, full of wisdom and perfect in beauty…’”  </w:t>
      </w:r>
    </w:p>
    <w:p w:rsidR="006F2129" w:rsidRPr="001A0660" w:rsidRDefault="006F2129" w:rsidP="006F2129">
      <w:pPr>
        <w:tabs>
          <w:tab w:val="left" w:pos="2070"/>
          <w:tab w:val="left" w:pos="5760"/>
        </w:tabs>
        <w:spacing w:line="480" w:lineRule="auto"/>
        <w:jc w:val="center"/>
        <w:rPr>
          <w:rFonts w:cstheme="minorHAnsi"/>
          <w:b/>
          <w:sz w:val="24"/>
          <w:szCs w:val="24"/>
        </w:rPr>
      </w:pPr>
      <w:r w:rsidRPr="001A0660">
        <w:rPr>
          <w:rFonts w:cstheme="minorHAnsi"/>
          <w:b/>
          <w:sz w:val="24"/>
          <w:szCs w:val="24"/>
        </w:rPr>
        <w:t>THE MIDDLE TESTAMENT BEAUTY OF THE FATHER STEPHEN OUR LORD</w:t>
      </w:r>
    </w:p>
    <w:p w:rsidR="006F2129" w:rsidRPr="001A0660" w:rsidRDefault="006F2129" w:rsidP="006F2129">
      <w:pPr>
        <w:tabs>
          <w:tab w:val="left" w:pos="2070"/>
          <w:tab w:val="left" w:pos="5760"/>
        </w:tabs>
        <w:spacing w:line="480" w:lineRule="auto"/>
        <w:jc w:val="both"/>
        <w:rPr>
          <w:rFonts w:cstheme="minorHAnsi"/>
          <w:sz w:val="24"/>
          <w:szCs w:val="24"/>
        </w:rPr>
      </w:pPr>
      <w:r w:rsidRPr="001A0660">
        <w:rPr>
          <w:rFonts w:cstheme="minorHAnsi"/>
          <w:sz w:val="24"/>
          <w:szCs w:val="24"/>
        </w:rPr>
        <w:t xml:space="preserve">In Wisdom of Solomon 5:16 mentions “Therefore shall they receive a Glorious Crown (Kingdom), and a Beautiful Crown from the LORD’S hand: for with His right hand shall He cover them, and with His arm shall He protect them.” In Wisdom of Solomon 13:3 says “With whose beauty if they being delighted took them to be Gods, let them know how much better the LORD of them is: for the first Author of Beauty has created them.” In Wisdom of Solomon 13:5 mentions “For by the greatness of the Creatures proportionately the Maker of them is seen.” In Sirach 25:1 states “I take Pleasure in three things, and they are beautiful in the Sight of God &amp; Men (Mortals): The unity of Brethren (Brothers and Sisters), the love (friendship) of Neighbors, a Man and a Wife that agree together (live in harmony).”   </w:t>
      </w:r>
    </w:p>
    <w:p w:rsidR="006F2129" w:rsidRPr="001A0660" w:rsidRDefault="006F2129" w:rsidP="006F2129">
      <w:pPr>
        <w:tabs>
          <w:tab w:val="left" w:pos="2070"/>
          <w:tab w:val="left" w:pos="5760"/>
        </w:tabs>
        <w:spacing w:line="480" w:lineRule="auto"/>
        <w:jc w:val="center"/>
        <w:rPr>
          <w:rFonts w:cstheme="minorHAnsi"/>
          <w:b/>
          <w:sz w:val="24"/>
          <w:szCs w:val="24"/>
        </w:rPr>
      </w:pPr>
      <w:r w:rsidRPr="001A0660">
        <w:rPr>
          <w:rFonts w:cstheme="minorHAnsi"/>
          <w:b/>
          <w:sz w:val="24"/>
          <w:szCs w:val="24"/>
        </w:rPr>
        <w:t>THE NEW TESTAMENT BEAUTY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Romans 10:15 declares “And how shall they Preach unless that are sent? As it is written: ‘How beautiful are the feet of those who preach the Gospel of peace, who bring glad tidings of good things?’” In 1</w:t>
      </w:r>
      <w:r w:rsidRPr="001A0660">
        <w:rPr>
          <w:rFonts w:cstheme="minorHAnsi"/>
          <w:sz w:val="24"/>
          <w:szCs w:val="24"/>
          <w:vertAlign w:val="superscript"/>
        </w:rPr>
        <w:t>st</w:t>
      </w:r>
      <w:r w:rsidRPr="001A0660">
        <w:rPr>
          <w:rFonts w:cstheme="minorHAnsi"/>
          <w:sz w:val="24"/>
          <w:szCs w:val="24"/>
        </w:rPr>
        <w:t xml:space="preserve"> Peter 3:4 it declares “…rather let it be the hidden person of the heart, with the incorruptible (imperishable) beauty of a gentile and quiet spirit, which is very precious in the sight of God (His saints).”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HIGHER TESTAMENT BEAUTY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Luke 21:5 declares “Then, as some spoke of the temple, how it was adorned with beautiful stones and donations, He said, ‘These things which You see—the days will come in which not one stone shall be left upon another that shall not be thrown down.’” But the Lord was also talking about His beautiful body being raised up after three days in Luke 9:33.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HIGHEST TESTAMENT BEAUTY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Acts 3:2 says “And a Certain Man lame from His Mother’s womb was carried, whom they laid daily at the gate of the temple which is called </w:t>
      </w:r>
      <w:r w:rsidRPr="001A0660">
        <w:rPr>
          <w:rFonts w:cstheme="minorHAnsi"/>
          <w:b/>
          <w:sz w:val="24"/>
          <w:szCs w:val="24"/>
        </w:rPr>
        <w:t xml:space="preserve">BEAUTIFUL </w:t>
      </w:r>
      <w:r w:rsidRPr="001A0660">
        <w:rPr>
          <w:rFonts w:cstheme="minorHAnsi"/>
          <w:sz w:val="24"/>
          <w:szCs w:val="24"/>
        </w:rPr>
        <w:t xml:space="preserve">(this Kingdom lasts 40 years), to ask alms from those who entered the temple…” In Acts 3:10 declares “Then they knew that it was He who sat begging alms at the </w:t>
      </w:r>
      <w:r w:rsidRPr="001A0660">
        <w:rPr>
          <w:rFonts w:cstheme="minorHAnsi"/>
          <w:b/>
          <w:sz w:val="24"/>
          <w:szCs w:val="24"/>
        </w:rPr>
        <w:t>BEAUTIFUL GATE</w:t>
      </w:r>
      <w:r w:rsidRPr="001A0660">
        <w:rPr>
          <w:rFonts w:cstheme="minorHAnsi"/>
          <w:sz w:val="24"/>
          <w:szCs w:val="24"/>
        </w:rPr>
        <w:t xml:space="preserve">  (this Kingdom lasts 40 years since the miracle concerned the Lame Man was healed over 40 years of age) of the temple, and they were filled with wonder and amazement at what had happened to Him.”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EMPOWERING THE LORD’S COVER OF THE JEALOUS LAW ZEAL &amp; IMPARTIAL LAW JUSTICE ARMOR OF THE FATHER STEPHEN OUR LORD</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OLD TESTAMENT COVER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Exodus 33:22 says “So it shall be, while My glory passes by, that I will put You in the cleft of the rock, and will cover you with My hand while I pass by.” In Exodus 40:34 mentions “Then the cloud covered the tabernacle of meeting, and the glory of the LORD filled the tabernacle.” Also a similar scripture is in Numbers 9:15-16; 16:42. In Leviticus 16:13 says “He shall put the incense of the fire before the LORD, that the cloud of incense may cover the mercy seat that is on the Testimony, lest He die.” In Numbers 4:20 declares “But they shall not go in to watch while the holy things are being covered, lest they die.”  In Job 26:9 mentions “He covers the face of His throne, and spreads His cloud over it.” In Job 36:30 tells us “Look, He scatters His light upon it, and covers the depths of the sea.” In Job 36:32 declares “He covers His hands with lightning, and commands it to strike.” In Psalms 104:2 states “Who covers Yourself with light as with a garment, who stretch out the Heavens like a curtain.” In Psalms 104:6 states “You covered it with the deep as with a garment, the waters stood above the mountains.” In Psalms 105:39 tells us “He spread a cloud for a covering, and fire to give light in the night.” In Psalms 139:13 declares “For You formed My inward parts, You covered Me in My Mother’s Womb.” In Psalms 140:7 mentions “O GOD the LORD, the strength of My salvation, You have covered My head in the Day of Battle (1 to 2 positions).” In Psalms 147:8 says “Who covers the Heavens with clouds, who prepares rain for the Earth, who makes grass to grow on the mountains.”  In Isaiah 4:5 mentions “then the LORD will create above every dwelling place of Mount Zion, and above Her assemblies, a cloud and smoke by day and the shining of a flaming fire by night. For over all the glory there will be a covering.” In Isaiah 11:9 mentions “They shall not hurt nor destroy in all My holy mountain, for the Earth shall be Full of the Knowledge of the LORD as the waters cover the sea.” In Isaiah 51:16 states “And I have put My words in Your mouth, I have covered You with the shadow of My hand, that I may plant the Heavens, lay the foundations of the Earth, and say to Zion, ‘You are My people.’” In Lamentation 3:43 says “You have covered Yourself with anger, and pursued Us. You have slain and not pitied.” Also a similar scripture is in Lamentation 3:44. In Ezekiel 28:13-14 declares “You were in Eden, the Garden of God. Every precious stone was Your covering: The sardius, topaz, and diamond, beryl, onyx, and jasper, sapphire, turquoise and emerald with gold. The workmanship of Your timbrels and pipes were prepared for You on the day You were created. You were the Anointed Cherub who covers, I established You. You were on the Holy Mountain of God. You walked back and forth in the midst of fiery stones.” In Habakkuk 3:3 tells us “God came from Teman, the Holy One from Mount Paran. Selah. His glory covered the Heavens, and the Earth was full of His praise.”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MIDDLE TESTAMENT COVER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Wisdom of Solomon 5:16 declares “Therefore shall they receive a Glorious Crown (Kingdom), and a Beautiful Crown from the LORD’S hand: for with His right hand shall He cover them, and with His arm shall He protect them.” In Sirach 24:3 says “I came out of the mouth of the Most High, and covered the Earth as a cloud.” In Sirach 34:16 mentions “For the eyes of the LORD are upon them that (agape) love Him, He is their mighty protection and strong stay, a defense from heat, and a cover from the sun at noon, a preservation from stumbling and a help from falling.” In Sirach 39:22 mentions “His blessing covered the dry land as a river, and watered it as a flood.” In Sirach 47:15 states “Thy Soul covered the Whole Earth, and thou filled it with dark parables.”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NEW TESTAMENT COVER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Matthew 10:26 mentions “Therefore do not fear them. For there is nothing covered that will not be revealed, and hidden that will not be known.” In 1</w:t>
      </w:r>
      <w:r w:rsidRPr="001A0660">
        <w:rPr>
          <w:rFonts w:cstheme="minorHAnsi"/>
          <w:sz w:val="24"/>
          <w:szCs w:val="24"/>
          <w:vertAlign w:val="superscript"/>
        </w:rPr>
        <w:t>st</w:t>
      </w:r>
      <w:r w:rsidRPr="001A0660">
        <w:rPr>
          <w:rFonts w:cstheme="minorHAnsi"/>
          <w:sz w:val="24"/>
          <w:szCs w:val="24"/>
        </w:rPr>
        <w:t xml:space="preserve"> Corinthians 11:4 says “Every Man praying and prophesying having His head covered, dishonors His head.” In 1</w:t>
      </w:r>
      <w:r w:rsidRPr="001A0660">
        <w:rPr>
          <w:rFonts w:cstheme="minorHAnsi"/>
          <w:sz w:val="24"/>
          <w:szCs w:val="24"/>
          <w:vertAlign w:val="superscript"/>
        </w:rPr>
        <w:t>st</w:t>
      </w:r>
      <w:r w:rsidRPr="001A0660">
        <w:rPr>
          <w:rFonts w:cstheme="minorHAnsi"/>
          <w:sz w:val="24"/>
          <w:szCs w:val="24"/>
        </w:rPr>
        <w:t xml:space="preserve"> Corinthians 11:6 mentions “For is a Woman is not covered, let Her be shorn. But if it is shameful for a Woman to be shorn or shaved, let Her be covered.” In 1</w:t>
      </w:r>
      <w:r w:rsidRPr="001A0660">
        <w:rPr>
          <w:rFonts w:cstheme="minorHAnsi"/>
          <w:sz w:val="24"/>
          <w:szCs w:val="24"/>
          <w:vertAlign w:val="superscript"/>
        </w:rPr>
        <w:t>st</w:t>
      </w:r>
      <w:r w:rsidRPr="001A0660">
        <w:rPr>
          <w:rFonts w:cstheme="minorHAnsi"/>
          <w:sz w:val="24"/>
          <w:szCs w:val="24"/>
        </w:rPr>
        <w:t xml:space="preserve"> Corinthians 11:7 declares “For a Man indeed ought not cover His head, since He is the image and glory of God, but the Woman is the Glory of Man.” In 1</w:t>
      </w:r>
      <w:r w:rsidRPr="001A0660">
        <w:rPr>
          <w:rFonts w:cstheme="minorHAnsi"/>
          <w:sz w:val="24"/>
          <w:szCs w:val="24"/>
          <w:vertAlign w:val="superscript"/>
        </w:rPr>
        <w:t>st</w:t>
      </w:r>
      <w:r w:rsidRPr="001A0660">
        <w:rPr>
          <w:rFonts w:cstheme="minorHAnsi"/>
          <w:sz w:val="24"/>
          <w:szCs w:val="24"/>
        </w:rPr>
        <w:t xml:space="preserve"> Corinthians 11:15 tells us “But if a Woman has long hair, it is a glory to Her, for Her hair is given to Her for a covering.”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HIGHER TESTAMENT COVER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In Luke 8:16 mentions “No One, when He has lit a lamp, covers it with a vessel or puts it under a bed, but sets it on a lampstand, that those who enter may see the light.” In Luke 12:2 tells us “For there is nothing covered that will not be revealed, nor hidden that will not be known.” In Luke 23:30 declares “Then they will begin to say to the mountains, ‘Fall on Us!’ and to the Hills, ‘Cover Us!’”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HIGHEST TESTAMENT COVER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The Father Stephen Our Lord is covered by His Crown also called Lordship. In Acts 6:5 it declares “And the saying pleased the whole multitude: and they chose Stephen, a Man full of faith and of the Holy Ghost…” But Stephen was no Man because He was called this in ignorance by being cloaked as the Father Stephen our Lord. This is proven even further by the Father Stephen’s Truth and they tried to make Him into a Liar but was no Liar in Romans 3:1-23; Romans 3:4; Hebrews 6:18; Titus 1:1-3 &amp; 1</w:t>
      </w:r>
      <w:r w:rsidRPr="001A0660">
        <w:rPr>
          <w:rFonts w:cstheme="minorHAnsi"/>
          <w:sz w:val="24"/>
          <w:szCs w:val="24"/>
          <w:vertAlign w:val="superscript"/>
        </w:rPr>
        <w:t>st</w:t>
      </w:r>
      <w:r w:rsidRPr="001A0660">
        <w:rPr>
          <w:rFonts w:cstheme="minorHAnsi"/>
          <w:sz w:val="24"/>
          <w:szCs w:val="24"/>
        </w:rPr>
        <w:t xml:space="preserve"> John 1:8, 10. In Acts 6:8 declares “And Stephen full of faith and power (supreme authority), did great wonders (healings) and miracles (signs) among the people.” In Acts 6:9 tells us “Then there arose certain of the synagogue, which is called the synagogue of the Libertines (Freedmen), and Cyrenians, and Alexandrians, and of them of Cilicia and of Asia, disputing with Stephen.  And they were not able to resist the Wisdom and Spirit by which He spoke.” The Lord Stephen beat the Church of God, and they felt threatened and released Him to the Law. In Acts 7:59 declares “And they stoned Stephen, calling on God, and saying, Lord Jesus, receive My Spirit. The Lord Stephen protected His Son by giving His Spirit to Him, to handle the persecution in Acts 8:1-9:30. In Acts 8:2 tells us “And Devout Men carried (Father) Stephen to His burial, and made great lamentation over Him.” This means Stephen was covered &amp; protected in Hell &amp; the Grave by God. In Acts 11:19 says “Now they which were scatted abroad upon the persecution that arose about (Father) Stephen travelled as far as Phoenicia, and Cyprus, and Antioch, preaching the Word to none but unto the Jews only. This means the Jews only knew about the Father Stephen’s stoning &amp; death at this time and it was covered.” In Acts 22:20 declares “And when the Blood of thy Martyr Stephen was shed, I also was standing by, and consenting His death, and kept the raiment of them that slew Him.” This means the Law received an Eternal Covering and an Eternal Release because of the Eternal Sin that there Lordships (Chiefs of Police as their Superiors) were committing &amp; was covered by the Father Stephen.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Chapter 4: Other Kinds of Armor</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 xml:space="preserve">THE OLD TESTAMENT DIFFERENT KINDS OF ARMOR OF THE FATHER STEPHEN OUR LORD </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The Young Armor is in 1</w:t>
      </w:r>
      <w:r w:rsidRPr="001A0660">
        <w:rPr>
          <w:rFonts w:cstheme="minorHAnsi"/>
          <w:sz w:val="24"/>
          <w:szCs w:val="24"/>
          <w:vertAlign w:val="superscript"/>
        </w:rPr>
        <w:t>st</w:t>
      </w:r>
      <w:r w:rsidRPr="001A0660">
        <w:rPr>
          <w:rFonts w:cstheme="minorHAnsi"/>
          <w:sz w:val="24"/>
          <w:szCs w:val="24"/>
        </w:rPr>
        <w:t xml:space="preserve"> Samuel 14:1, 6 &amp; 2</w:t>
      </w:r>
      <w:r w:rsidRPr="001A0660">
        <w:rPr>
          <w:rFonts w:cstheme="minorHAnsi"/>
          <w:sz w:val="24"/>
          <w:szCs w:val="24"/>
          <w:vertAlign w:val="superscript"/>
        </w:rPr>
        <w:t>nd</w:t>
      </w:r>
      <w:r w:rsidRPr="001A0660">
        <w:rPr>
          <w:rFonts w:cstheme="minorHAnsi"/>
          <w:sz w:val="24"/>
          <w:szCs w:val="24"/>
        </w:rPr>
        <w:t xml:space="preserve"> Samuel 2:21. The King David’s Armor is in 1</w:t>
      </w:r>
      <w:r w:rsidRPr="001A0660">
        <w:rPr>
          <w:rFonts w:cstheme="minorHAnsi"/>
          <w:sz w:val="24"/>
          <w:szCs w:val="24"/>
          <w:vertAlign w:val="superscript"/>
        </w:rPr>
        <w:t>st</w:t>
      </w:r>
      <w:r w:rsidRPr="001A0660">
        <w:rPr>
          <w:rFonts w:cstheme="minorHAnsi"/>
          <w:sz w:val="24"/>
          <w:szCs w:val="24"/>
        </w:rPr>
        <w:t xml:space="preserve"> Samuel 18:4. The Bronze Armor is in 1</w:t>
      </w:r>
      <w:r w:rsidRPr="001A0660">
        <w:rPr>
          <w:rFonts w:cstheme="minorHAnsi"/>
          <w:sz w:val="24"/>
          <w:szCs w:val="24"/>
          <w:vertAlign w:val="superscript"/>
        </w:rPr>
        <w:t>st</w:t>
      </w:r>
      <w:r w:rsidRPr="001A0660">
        <w:rPr>
          <w:rFonts w:cstheme="minorHAnsi"/>
          <w:sz w:val="24"/>
          <w:szCs w:val="24"/>
        </w:rPr>
        <w:t xml:space="preserve"> Samuel 17:6, 38. The Bronze Coat of Mail is in 1</w:t>
      </w:r>
      <w:r w:rsidRPr="001A0660">
        <w:rPr>
          <w:rFonts w:cstheme="minorHAnsi"/>
          <w:sz w:val="24"/>
          <w:szCs w:val="24"/>
          <w:vertAlign w:val="superscript"/>
        </w:rPr>
        <w:t>st</w:t>
      </w:r>
      <w:r w:rsidRPr="001A0660">
        <w:rPr>
          <w:rFonts w:cstheme="minorHAnsi"/>
          <w:sz w:val="24"/>
          <w:szCs w:val="24"/>
        </w:rPr>
        <w:t xml:space="preserve"> Samuel 17:38. The Tent Armor is in 1</w:t>
      </w:r>
      <w:r w:rsidRPr="001A0660">
        <w:rPr>
          <w:rFonts w:cstheme="minorHAnsi"/>
          <w:sz w:val="24"/>
          <w:szCs w:val="24"/>
          <w:vertAlign w:val="superscript"/>
        </w:rPr>
        <w:t>st</w:t>
      </w:r>
      <w:r w:rsidRPr="001A0660">
        <w:rPr>
          <w:rFonts w:cstheme="minorHAnsi"/>
          <w:sz w:val="24"/>
          <w:szCs w:val="24"/>
        </w:rPr>
        <w:t xml:space="preserve"> Samuel 17:54. The Stripping Armor is in 1</w:t>
      </w:r>
      <w:r w:rsidRPr="001A0660">
        <w:rPr>
          <w:rFonts w:cstheme="minorHAnsi"/>
          <w:sz w:val="24"/>
          <w:szCs w:val="24"/>
          <w:vertAlign w:val="superscript"/>
        </w:rPr>
        <w:t>st</w:t>
      </w:r>
      <w:r w:rsidRPr="001A0660">
        <w:rPr>
          <w:rFonts w:cstheme="minorHAnsi"/>
          <w:sz w:val="24"/>
          <w:szCs w:val="24"/>
        </w:rPr>
        <w:t xml:space="preserve"> Samuel 31:9. The General’s Armor is in 2</w:t>
      </w:r>
      <w:r w:rsidRPr="001A0660">
        <w:rPr>
          <w:rFonts w:cstheme="minorHAnsi"/>
          <w:sz w:val="24"/>
          <w:szCs w:val="24"/>
          <w:vertAlign w:val="superscript"/>
        </w:rPr>
        <w:t>nd</w:t>
      </w:r>
      <w:r w:rsidRPr="001A0660">
        <w:rPr>
          <w:rFonts w:cstheme="minorHAnsi"/>
          <w:sz w:val="24"/>
          <w:szCs w:val="24"/>
        </w:rPr>
        <w:t xml:space="preserve"> Samuel 18:15. The Battle Armor is in 2</w:t>
      </w:r>
      <w:r w:rsidRPr="001A0660">
        <w:rPr>
          <w:rFonts w:cstheme="minorHAnsi"/>
          <w:sz w:val="24"/>
          <w:szCs w:val="24"/>
          <w:vertAlign w:val="superscript"/>
        </w:rPr>
        <w:t>nd</w:t>
      </w:r>
      <w:r w:rsidRPr="001A0660">
        <w:rPr>
          <w:rFonts w:cstheme="minorHAnsi"/>
          <w:sz w:val="24"/>
          <w:szCs w:val="24"/>
        </w:rPr>
        <w:t xml:space="preserve"> Samuel 20:8. The Body Armor is in 2</w:t>
      </w:r>
      <w:r w:rsidRPr="001A0660">
        <w:rPr>
          <w:rFonts w:cstheme="minorHAnsi"/>
          <w:sz w:val="24"/>
          <w:szCs w:val="24"/>
          <w:vertAlign w:val="superscript"/>
        </w:rPr>
        <w:t>nd</w:t>
      </w:r>
      <w:r w:rsidRPr="001A0660">
        <w:rPr>
          <w:rFonts w:cstheme="minorHAnsi"/>
          <w:sz w:val="24"/>
          <w:szCs w:val="24"/>
        </w:rPr>
        <w:t xml:space="preserve"> Chronicles 26:14. The Work Praise Armor &amp; the Business Praise Armor is in Nehemiah 4:16. The King’s Armor is the Isaiah 45:1. The Vengeance Salvation Jealous Armor is in Isaiah 59:17 (OKJV). The Army Armor is in Jeremiah 51:3 &amp; Ezekiel 38:4 (OKJV). The Dominion Armor is in 1</w:t>
      </w:r>
      <w:r w:rsidRPr="001A0660">
        <w:rPr>
          <w:rFonts w:cstheme="minorHAnsi"/>
          <w:sz w:val="24"/>
          <w:szCs w:val="24"/>
          <w:vertAlign w:val="superscript"/>
        </w:rPr>
        <w:t>st</w:t>
      </w:r>
      <w:r w:rsidRPr="001A0660">
        <w:rPr>
          <w:rFonts w:cstheme="minorHAnsi"/>
          <w:sz w:val="24"/>
          <w:szCs w:val="24"/>
        </w:rPr>
        <w:t xml:space="preserve"> Kings 10:25 (OKJV). The Border Armor is in 2</w:t>
      </w:r>
      <w:r w:rsidRPr="001A0660">
        <w:rPr>
          <w:rFonts w:cstheme="minorHAnsi"/>
          <w:sz w:val="24"/>
          <w:szCs w:val="24"/>
          <w:vertAlign w:val="superscript"/>
        </w:rPr>
        <w:t>nd</w:t>
      </w:r>
      <w:r w:rsidRPr="001A0660">
        <w:rPr>
          <w:rFonts w:cstheme="minorHAnsi"/>
          <w:sz w:val="24"/>
          <w:szCs w:val="24"/>
        </w:rPr>
        <w:t xml:space="preserve"> Kings 3:21 (OKJV). The City Armor is in 2</w:t>
      </w:r>
      <w:r w:rsidRPr="001A0660">
        <w:rPr>
          <w:rFonts w:cstheme="minorHAnsi"/>
          <w:sz w:val="24"/>
          <w:szCs w:val="24"/>
          <w:vertAlign w:val="superscript"/>
        </w:rPr>
        <w:t>nd</w:t>
      </w:r>
      <w:r w:rsidRPr="001A0660">
        <w:rPr>
          <w:rFonts w:cstheme="minorHAnsi"/>
          <w:sz w:val="24"/>
          <w:szCs w:val="24"/>
        </w:rPr>
        <w:t xml:space="preserve"> Kings 10:2 (OKJV). The House Armor is in 2</w:t>
      </w:r>
      <w:r w:rsidRPr="001A0660">
        <w:rPr>
          <w:rFonts w:cstheme="minorHAnsi"/>
          <w:sz w:val="24"/>
          <w:szCs w:val="24"/>
          <w:vertAlign w:val="superscript"/>
        </w:rPr>
        <w:t>nd</w:t>
      </w:r>
      <w:r w:rsidRPr="001A0660">
        <w:rPr>
          <w:rFonts w:cstheme="minorHAnsi"/>
          <w:sz w:val="24"/>
          <w:szCs w:val="24"/>
        </w:rPr>
        <w:t xml:space="preserve"> Kings 20:13 (OKJV) &amp; Isaiah 39:2 (OKJV). The Forest Armor is in Isaiah 22:8.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MIDDLE TESTAMENT DIFFERENT KINDS OF ARMOR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The Crown Armor is in Judith 15:13. The Ministry Armor is in Wisdom of Solomon 18:21. The Water Witness Armor is in Sirach 43:20.  The Judgment Armor is in Sirach 45:10. The Giant War Armor is in 1</w:t>
      </w:r>
      <w:r w:rsidRPr="001A0660">
        <w:rPr>
          <w:rFonts w:cstheme="minorHAnsi"/>
          <w:sz w:val="24"/>
          <w:szCs w:val="24"/>
          <w:vertAlign w:val="superscript"/>
        </w:rPr>
        <w:t>st</w:t>
      </w:r>
      <w:r w:rsidRPr="001A0660">
        <w:rPr>
          <w:rFonts w:cstheme="minorHAnsi"/>
          <w:sz w:val="24"/>
          <w:szCs w:val="24"/>
        </w:rPr>
        <w:t xml:space="preserve"> Maccabees 3:3. The Temple Armor is in 1</w:t>
      </w:r>
      <w:r w:rsidRPr="001A0660">
        <w:rPr>
          <w:rFonts w:cstheme="minorHAnsi"/>
          <w:sz w:val="24"/>
          <w:szCs w:val="24"/>
          <w:vertAlign w:val="superscript"/>
        </w:rPr>
        <w:t>st</w:t>
      </w:r>
      <w:r w:rsidRPr="001A0660">
        <w:rPr>
          <w:rFonts w:cstheme="minorHAnsi"/>
          <w:sz w:val="24"/>
          <w:szCs w:val="24"/>
        </w:rPr>
        <w:t xml:space="preserve"> Maccabees 6:2. The Strong Armor is in 1</w:t>
      </w:r>
      <w:r w:rsidRPr="001A0660">
        <w:rPr>
          <w:rFonts w:cstheme="minorHAnsi"/>
          <w:sz w:val="24"/>
          <w:szCs w:val="24"/>
          <w:vertAlign w:val="superscript"/>
        </w:rPr>
        <w:t>st</w:t>
      </w:r>
      <w:r w:rsidRPr="001A0660">
        <w:rPr>
          <w:rFonts w:cstheme="minorHAnsi"/>
          <w:sz w:val="24"/>
          <w:szCs w:val="24"/>
        </w:rPr>
        <w:t xml:space="preserve"> Maccabees 6:6. The Brass Armor is in 1</w:t>
      </w:r>
      <w:r w:rsidRPr="001A0660">
        <w:rPr>
          <w:rFonts w:cstheme="minorHAnsi"/>
          <w:sz w:val="24"/>
          <w:szCs w:val="24"/>
          <w:vertAlign w:val="superscript"/>
        </w:rPr>
        <w:t>st</w:t>
      </w:r>
      <w:r w:rsidRPr="001A0660">
        <w:rPr>
          <w:rFonts w:cstheme="minorHAnsi"/>
          <w:sz w:val="24"/>
          <w:szCs w:val="24"/>
        </w:rPr>
        <w:t xml:space="preserve"> Maccabees 6:35. The Permanent (Perpetual) Memory Armor is in 1</w:t>
      </w:r>
      <w:r w:rsidRPr="001A0660">
        <w:rPr>
          <w:rFonts w:cstheme="minorHAnsi"/>
          <w:sz w:val="24"/>
          <w:szCs w:val="24"/>
          <w:vertAlign w:val="superscript"/>
        </w:rPr>
        <w:t>st</w:t>
      </w:r>
      <w:r w:rsidRPr="001A0660">
        <w:rPr>
          <w:rFonts w:cstheme="minorHAnsi"/>
          <w:sz w:val="24"/>
          <w:szCs w:val="24"/>
        </w:rPr>
        <w:t xml:space="preserve"> Maccabees 13:29. The Freedom Money Armor is in 1</w:t>
      </w:r>
      <w:r w:rsidRPr="001A0660">
        <w:rPr>
          <w:rFonts w:cstheme="minorHAnsi"/>
          <w:sz w:val="24"/>
          <w:szCs w:val="24"/>
          <w:vertAlign w:val="superscript"/>
        </w:rPr>
        <w:t>st</w:t>
      </w:r>
      <w:r w:rsidRPr="001A0660">
        <w:rPr>
          <w:rFonts w:cstheme="minorHAnsi"/>
          <w:sz w:val="24"/>
          <w:szCs w:val="24"/>
        </w:rPr>
        <w:t xml:space="preserve"> Maccabees 15:7. The Sanctuary Armor is in 1</w:t>
      </w:r>
      <w:r w:rsidRPr="001A0660">
        <w:rPr>
          <w:rFonts w:cstheme="minorHAnsi"/>
          <w:sz w:val="24"/>
          <w:szCs w:val="24"/>
          <w:vertAlign w:val="superscript"/>
        </w:rPr>
        <w:t>st</w:t>
      </w:r>
      <w:r w:rsidRPr="001A0660">
        <w:rPr>
          <w:rFonts w:cstheme="minorHAnsi"/>
          <w:sz w:val="24"/>
          <w:szCs w:val="24"/>
        </w:rPr>
        <w:t xml:space="preserve"> Maccabees 14:42. The Trooper Shake Down Armor is in 2</w:t>
      </w:r>
      <w:r w:rsidRPr="001A0660">
        <w:rPr>
          <w:rFonts w:cstheme="minorHAnsi"/>
          <w:sz w:val="24"/>
          <w:szCs w:val="24"/>
          <w:vertAlign w:val="superscript"/>
        </w:rPr>
        <w:t>nd</w:t>
      </w:r>
      <w:r w:rsidRPr="001A0660">
        <w:rPr>
          <w:rFonts w:cstheme="minorHAnsi"/>
          <w:sz w:val="24"/>
          <w:szCs w:val="24"/>
        </w:rPr>
        <w:t xml:space="preserve"> Maccabees 5:3. The Praise Armor, Thanks Armor &amp; Mercy Armor is in 2</w:t>
      </w:r>
      <w:r w:rsidRPr="001A0660">
        <w:rPr>
          <w:rFonts w:cstheme="minorHAnsi"/>
          <w:sz w:val="24"/>
          <w:szCs w:val="24"/>
          <w:vertAlign w:val="superscript"/>
        </w:rPr>
        <w:t>nd</w:t>
      </w:r>
      <w:r w:rsidRPr="001A0660">
        <w:rPr>
          <w:rFonts w:cstheme="minorHAnsi"/>
          <w:sz w:val="24"/>
          <w:szCs w:val="24"/>
        </w:rPr>
        <w:t xml:space="preserve"> Maccabees 8:27. The Golden Armor is in 2</w:t>
      </w:r>
      <w:r w:rsidRPr="001A0660">
        <w:rPr>
          <w:rFonts w:cstheme="minorHAnsi"/>
          <w:sz w:val="24"/>
          <w:szCs w:val="24"/>
          <w:vertAlign w:val="superscript"/>
        </w:rPr>
        <w:t>nd</w:t>
      </w:r>
      <w:r w:rsidRPr="001A0660">
        <w:rPr>
          <w:rFonts w:cstheme="minorHAnsi"/>
          <w:sz w:val="24"/>
          <w:szCs w:val="24"/>
        </w:rPr>
        <w:t xml:space="preserve"> Maccabees 11:8. The Marching Armor is in 2</w:t>
      </w:r>
      <w:r w:rsidRPr="001A0660">
        <w:rPr>
          <w:rFonts w:cstheme="minorHAnsi"/>
          <w:sz w:val="24"/>
          <w:szCs w:val="24"/>
          <w:vertAlign w:val="superscript"/>
        </w:rPr>
        <w:t>nd</w:t>
      </w:r>
      <w:r w:rsidRPr="001A0660">
        <w:rPr>
          <w:rFonts w:cstheme="minorHAnsi"/>
          <w:sz w:val="24"/>
          <w:szCs w:val="24"/>
        </w:rPr>
        <w:t xml:space="preserve"> Maccabees 11:10. The Worthy Inspiring Defense Armor is in 2</w:t>
      </w:r>
      <w:r w:rsidRPr="001A0660">
        <w:rPr>
          <w:rFonts w:cstheme="minorHAnsi"/>
          <w:sz w:val="24"/>
          <w:szCs w:val="24"/>
          <w:vertAlign w:val="superscript"/>
        </w:rPr>
        <w:t>nd</w:t>
      </w:r>
      <w:r w:rsidRPr="001A0660">
        <w:rPr>
          <w:rFonts w:cstheme="minorHAnsi"/>
          <w:sz w:val="24"/>
          <w:szCs w:val="24"/>
        </w:rPr>
        <w:t xml:space="preserve"> Maccabees 15:11. The Holy Armor is in 2</w:t>
      </w:r>
      <w:r w:rsidRPr="001A0660">
        <w:rPr>
          <w:rFonts w:cstheme="minorHAnsi"/>
          <w:sz w:val="24"/>
          <w:szCs w:val="24"/>
          <w:vertAlign w:val="superscript"/>
        </w:rPr>
        <w:t>nd</w:t>
      </w:r>
      <w:r w:rsidRPr="001A0660">
        <w:rPr>
          <w:rFonts w:cstheme="minorHAnsi"/>
          <w:sz w:val="24"/>
          <w:szCs w:val="24"/>
        </w:rPr>
        <w:t xml:space="preserve"> Maccabees 15:16. The Worthy Victorious Armor is in 2</w:t>
      </w:r>
      <w:r w:rsidRPr="001A0660">
        <w:rPr>
          <w:rFonts w:cstheme="minorHAnsi"/>
          <w:sz w:val="24"/>
          <w:szCs w:val="24"/>
          <w:vertAlign w:val="superscript"/>
        </w:rPr>
        <w:t>nd</w:t>
      </w:r>
      <w:r w:rsidRPr="001A0660">
        <w:rPr>
          <w:rFonts w:cstheme="minorHAnsi"/>
          <w:sz w:val="24"/>
          <w:szCs w:val="24"/>
        </w:rPr>
        <w:t xml:space="preserve"> Maccabees 15:21.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 xml:space="preserve">THE NEW TESTAMENT DIFFERENT KINDS OF ARMOR OF THE FATHER STEPHEN OUR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The Light Armor is in Romans 13:12. In Romans 13:12 says “The night is far spent, the day is at hand. Therefore let us cast off the works of darkness, and let us put on the Armor of Light.” The Righteous Armor, Right Hand Armor &amp; Left Hand Armor is in 2</w:t>
      </w:r>
      <w:r w:rsidRPr="001A0660">
        <w:rPr>
          <w:rFonts w:cstheme="minorHAnsi"/>
          <w:sz w:val="24"/>
          <w:szCs w:val="24"/>
          <w:vertAlign w:val="superscript"/>
        </w:rPr>
        <w:t>nd</w:t>
      </w:r>
      <w:r w:rsidRPr="001A0660">
        <w:rPr>
          <w:rFonts w:cstheme="minorHAnsi"/>
          <w:sz w:val="24"/>
          <w:szCs w:val="24"/>
        </w:rPr>
        <w:t xml:space="preserve"> Corinthians 6:7. In 2</w:t>
      </w:r>
      <w:r w:rsidRPr="001A0660">
        <w:rPr>
          <w:rFonts w:cstheme="minorHAnsi"/>
          <w:sz w:val="24"/>
          <w:szCs w:val="24"/>
          <w:vertAlign w:val="superscript"/>
        </w:rPr>
        <w:t>nd</w:t>
      </w:r>
      <w:r w:rsidRPr="001A0660">
        <w:rPr>
          <w:rFonts w:cstheme="minorHAnsi"/>
          <w:sz w:val="24"/>
          <w:szCs w:val="24"/>
        </w:rPr>
        <w:t xml:space="preserve"> Corinthians 6:7 it mentions “…by the Armor of Righteousness on the Right Hand and on the left.” The Faith, Hope &amp; Agape Love Armor is in 1</w:t>
      </w:r>
      <w:r w:rsidRPr="001A0660">
        <w:rPr>
          <w:rFonts w:cstheme="minorHAnsi"/>
          <w:sz w:val="24"/>
          <w:szCs w:val="24"/>
          <w:vertAlign w:val="superscript"/>
        </w:rPr>
        <w:t>st</w:t>
      </w:r>
      <w:r w:rsidRPr="001A0660">
        <w:rPr>
          <w:rFonts w:cstheme="minorHAnsi"/>
          <w:sz w:val="24"/>
          <w:szCs w:val="24"/>
        </w:rPr>
        <w:t xml:space="preserve"> Thessalonians 5:8. In 1</w:t>
      </w:r>
      <w:r w:rsidRPr="001A0660">
        <w:rPr>
          <w:rFonts w:cstheme="minorHAnsi"/>
          <w:sz w:val="24"/>
          <w:szCs w:val="24"/>
          <w:vertAlign w:val="superscript"/>
        </w:rPr>
        <w:t>st</w:t>
      </w:r>
      <w:r w:rsidRPr="001A0660">
        <w:rPr>
          <w:rFonts w:cstheme="minorHAnsi"/>
          <w:sz w:val="24"/>
          <w:szCs w:val="24"/>
        </w:rPr>
        <w:t xml:space="preserve"> Thessalonians 5:8 declares “But let Us who are of the day be sober, putting on the Breastplate of Faith and Agape Love, and as a Helmet the Hope of Salvation.”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 xml:space="preserve">THE HIGHER TESTAMENT DIFFERENT KINDS OF ARMOR OF THE FATHER STEPHEN OUR LORD </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 xml:space="preserve">The Trust Armor, Strength Armor, Armed Armor, Palace Armor &amp; Peace Armor is in Luke 11:21-22. It declares “When a Strong Man, fully armed, guards His own palace, His goods are in peace. But when a stronger than He comes upon Him and overcomes Him, He takes from Him all His armor in which He trusted, and divides His spoils.” </w:t>
      </w:r>
    </w:p>
    <w:p w:rsidR="006F2129" w:rsidRPr="001A0660" w:rsidRDefault="006F2129" w:rsidP="006F2129">
      <w:pPr>
        <w:tabs>
          <w:tab w:val="left" w:pos="5760"/>
        </w:tabs>
        <w:spacing w:line="480" w:lineRule="auto"/>
        <w:jc w:val="center"/>
        <w:rPr>
          <w:rFonts w:cstheme="minorHAnsi"/>
          <w:b/>
          <w:sz w:val="24"/>
          <w:szCs w:val="24"/>
        </w:rPr>
      </w:pPr>
      <w:r w:rsidRPr="001A0660">
        <w:rPr>
          <w:rFonts w:cstheme="minorHAnsi"/>
          <w:b/>
          <w:sz w:val="24"/>
          <w:szCs w:val="24"/>
        </w:rPr>
        <w:t>THE HIGHEST TESTAMENT DIFFERENT KINDS OF ARMOR OF THE FATHER STEPHEN OUR LORD</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The Lord Stephen’s 1</w:t>
      </w:r>
      <w:r w:rsidRPr="001A0660">
        <w:rPr>
          <w:rFonts w:cstheme="minorHAnsi"/>
          <w:sz w:val="24"/>
          <w:szCs w:val="24"/>
          <w:vertAlign w:val="superscript"/>
        </w:rPr>
        <w:t>ST</w:t>
      </w:r>
      <w:r w:rsidRPr="001A0660">
        <w:rPr>
          <w:rFonts w:cstheme="minorHAnsi"/>
          <w:sz w:val="24"/>
          <w:szCs w:val="24"/>
        </w:rPr>
        <w:t xml:space="preserve"> Known Kingdom Armor for 21 years based on the 4 progress reports of 5 years each is in Acts 6:7-22:20. The Father Stephen’s 1</w:t>
      </w:r>
      <w:r w:rsidRPr="001A0660">
        <w:rPr>
          <w:rFonts w:cstheme="minorHAnsi"/>
          <w:sz w:val="24"/>
          <w:szCs w:val="24"/>
          <w:vertAlign w:val="superscript"/>
        </w:rPr>
        <w:t>ST</w:t>
      </w:r>
      <w:r w:rsidRPr="001A0660">
        <w:rPr>
          <w:rFonts w:cstheme="minorHAnsi"/>
          <w:sz w:val="24"/>
          <w:szCs w:val="24"/>
        </w:rPr>
        <w:t xml:space="preserve"> Unknown Kingdom Armor for 42 years based in the 7 progress reports of 6 years each is in Luke 24:1-Acts 28:31. </w:t>
      </w:r>
    </w:p>
    <w:p w:rsidR="006F2129" w:rsidRPr="001A0660" w:rsidRDefault="006F2129" w:rsidP="006F2129">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2129" w:rsidRPr="001A0660" w:rsidRDefault="006F2129" w:rsidP="006F2129">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6F2129" w:rsidRPr="001A0660" w:rsidRDefault="006F2129" w:rsidP="006F2129">
      <w:pPr>
        <w:spacing w:line="480" w:lineRule="auto"/>
        <w:jc w:val="center"/>
        <w:rPr>
          <w:b/>
          <w:sz w:val="24"/>
          <w:szCs w:val="24"/>
        </w:rPr>
      </w:pPr>
      <w:r w:rsidRPr="001A0660">
        <w:rPr>
          <w:b/>
          <w:sz w:val="24"/>
          <w:szCs w:val="24"/>
        </w:rPr>
        <w:t>THE FATHER STEPHEN’S INTELLIGENCE TO THE AUTHORITATIVE FIGURES FOR 1 MINUTE</w:t>
      </w:r>
    </w:p>
    <w:p w:rsidR="006F2129" w:rsidRPr="001A0660" w:rsidRDefault="006F2129" w:rsidP="006F2129">
      <w:pPr>
        <w:spacing w:line="480" w:lineRule="auto"/>
        <w:jc w:val="both"/>
        <w:rPr>
          <w:sz w:val="24"/>
          <w:szCs w:val="24"/>
        </w:rPr>
      </w:pPr>
      <w:r w:rsidRPr="001A066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F2129" w:rsidRPr="001A0660" w:rsidRDefault="006F2129" w:rsidP="006F2129">
      <w:pPr>
        <w:spacing w:line="480" w:lineRule="auto"/>
        <w:jc w:val="both"/>
        <w:rPr>
          <w:sz w:val="24"/>
          <w:szCs w:val="24"/>
        </w:rPr>
      </w:pPr>
      <w:r w:rsidRPr="001A066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A0660">
        <w:rPr>
          <w:sz w:val="24"/>
          <w:szCs w:val="24"/>
          <w:vertAlign w:val="superscript"/>
        </w:rPr>
        <w:t>nd</w:t>
      </w:r>
      <w:r w:rsidRPr="001A0660">
        <w:rPr>
          <w:sz w:val="24"/>
          <w:szCs w:val="24"/>
        </w:rPr>
        <w:t xml:space="preserve"> Single Lord called Wisdom) never dies because the Holy Biblical Law declares that but the Lord Steve (1</w:t>
      </w:r>
      <w:r w:rsidRPr="001A0660">
        <w:rPr>
          <w:sz w:val="24"/>
          <w:szCs w:val="24"/>
          <w:vertAlign w:val="superscript"/>
        </w:rPr>
        <w:t>st</w:t>
      </w:r>
      <w:r w:rsidRPr="001A066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F2129" w:rsidRPr="001A0660" w:rsidRDefault="006F2129" w:rsidP="006F2129">
      <w:pPr>
        <w:spacing w:line="480" w:lineRule="auto"/>
        <w:jc w:val="both"/>
        <w:rPr>
          <w:sz w:val="24"/>
          <w:szCs w:val="24"/>
        </w:rPr>
      </w:pPr>
      <w:r w:rsidRPr="001A066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A0660">
        <w:rPr>
          <w:sz w:val="24"/>
          <w:szCs w:val="24"/>
          <w:vertAlign w:val="superscript"/>
        </w:rPr>
        <w:t>nd</w:t>
      </w:r>
      <w:r w:rsidRPr="001A0660">
        <w:rPr>
          <w:sz w:val="24"/>
          <w:szCs w:val="24"/>
        </w:rPr>
        <w:t xml:space="preserve"> Single Serpent Lucifer) never dies because the Holy Biblical Law declares that but the Lord Barabbas (1</w:t>
      </w:r>
      <w:r w:rsidRPr="001A0660">
        <w:rPr>
          <w:sz w:val="24"/>
          <w:szCs w:val="24"/>
          <w:vertAlign w:val="superscript"/>
        </w:rPr>
        <w:t>st</w:t>
      </w:r>
      <w:r w:rsidRPr="001A066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F2129" w:rsidRPr="001A0660" w:rsidRDefault="006F2129" w:rsidP="006F2129">
      <w:pPr>
        <w:spacing w:line="480" w:lineRule="auto"/>
        <w:jc w:val="both"/>
        <w:rPr>
          <w:sz w:val="24"/>
          <w:szCs w:val="24"/>
        </w:rPr>
      </w:pPr>
      <w:r w:rsidRPr="001A066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A0660">
        <w:rPr>
          <w:sz w:val="24"/>
          <w:szCs w:val="24"/>
          <w:vertAlign w:val="superscript"/>
        </w:rPr>
        <w:t>nd</w:t>
      </w:r>
      <w:r w:rsidRPr="001A0660">
        <w:rPr>
          <w:sz w:val="24"/>
          <w:szCs w:val="24"/>
        </w:rPr>
        <w:t xml:space="preserve"> Single Man Adam) never dies because the Holy Biblical Law declares that in Hebrews 13:8 but the Lord Barabbas (1</w:t>
      </w:r>
      <w:r w:rsidRPr="001A0660">
        <w:rPr>
          <w:sz w:val="24"/>
          <w:szCs w:val="24"/>
          <w:vertAlign w:val="superscript"/>
        </w:rPr>
        <w:t>st</w:t>
      </w:r>
      <w:r w:rsidRPr="001A066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F2129" w:rsidRPr="001A0660" w:rsidRDefault="006F2129" w:rsidP="006F2129">
      <w:pPr>
        <w:spacing w:line="480" w:lineRule="auto"/>
        <w:jc w:val="both"/>
        <w:rPr>
          <w:sz w:val="24"/>
          <w:szCs w:val="24"/>
        </w:rPr>
      </w:pPr>
      <w:r w:rsidRPr="001A066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A0660">
        <w:rPr>
          <w:sz w:val="24"/>
          <w:szCs w:val="24"/>
          <w:vertAlign w:val="superscript"/>
        </w:rPr>
        <w:t>nd</w:t>
      </w:r>
      <w:r w:rsidRPr="001A0660">
        <w:rPr>
          <w:sz w:val="24"/>
          <w:szCs w:val="24"/>
        </w:rPr>
        <w:t xml:space="preserve"> Single Woman Eve) never dies because the Holy Biblical Law declares that but the Lord Barabbas (1</w:t>
      </w:r>
      <w:r w:rsidRPr="001A0660">
        <w:rPr>
          <w:sz w:val="24"/>
          <w:szCs w:val="24"/>
          <w:vertAlign w:val="superscript"/>
        </w:rPr>
        <w:t>st</w:t>
      </w:r>
      <w:r w:rsidRPr="001A066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F2129" w:rsidRPr="001A0660" w:rsidRDefault="006F2129" w:rsidP="006F2129">
      <w:pPr>
        <w:spacing w:line="480" w:lineRule="auto"/>
        <w:jc w:val="both"/>
        <w:rPr>
          <w:sz w:val="24"/>
          <w:szCs w:val="24"/>
        </w:rPr>
      </w:pPr>
      <w:r w:rsidRPr="001A066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A0660">
        <w:rPr>
          <w:sz w:val="24"/>
          <w:szCs w:val="24"/>
          <w:vertAlign w:val="superscript"/>
        </w:rPr>
        <w:t>nd</w:t>
      </w:r>
      <w:r w:rsidRPr="001A0660">
        <w:rPr>
          <w:sz w:val="24"/>
          <w:szCs w:val="24"/>
        </w:rPr>
        <w:t xml:space="preserve"> Single Child Cain) never dies because the Holy Biblical Law declares that but the Lord Barabbas (1</w:t>
      </w:r>
      <w:r w:rsidRPr="001A0660">
        <w:rPr>
          <w:sz w:val="24"/>
          <w:szCs w:val="24"/>
          <w:vertAlign w:val="superscript"/>
        </w:rPr>
        <w:t>st</w:t>
      </w:r>
      <w:r w:rsidRPr="001A066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F2129" w:rsidRPr="001A0660" w:rsidRDefault="006F2129" w:rsidP="006F2129">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F2129" w:rsidRPr="001A0660" w:rsidRDefault="006F2129" w:rsidP="006F2129">
      <w:pPr>
        <w:spacing w:line="480" w:lineRule="auto"/>
        <w:jc w:val="both"/>
        <w:rPr>
          <w:sz w:val="24"/>
          <w:szCs w:val="24"/>
        </w:rPr>
      </w:pPr>
      <w:r w:rsidRPr="001A066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F2129" w:rsidRPr="001A0660" w:rsidRDefault="006F2129" w:rsidP="006F2129">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F2129" w:rsidRPr="001A0660" w:rsidRDefault="006F2129" w:rsidP="006F2129">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F2129" w:rsidRPr="001A0660" w:rsidRDefault="006F2129" w:rsidP="006F2129">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F2129" w:rsidRPr="001A0660" w:rsidRDefault="006F2129" w:rsidP="006F2129">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6F2129" w:rsidRPr="001A0660" w:rsidRDefault="006F2129" w:rsidP="006F2129">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6F2129" w:rsidRPr="001A0660" w:rsidRDefault="006F2129" w:rsidP="006F2129">
      <w:pPr>
        <w:spacing w:line="480" w:lineRule="auto"/>
        <w:jc w:val="both"/>
        <w:rPr>
          <w:sz w:val="24"/>
          <w:szCs w:val="24"/>
        </w:rPr>
      </w:pPr>
      <w:r w:rsidRPr="001A0660">
        <w:rPr>
          <w:sz w:val="24"/>
          <w:szCs w:val="24"/>
        </w:rPr>
        <w:t>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6F2129" w:rsidRPr="001A0660" w:rsidRDefault="006F2129" w:rsidP="006F2129">
      <w:pPr>
        <w:tabs>
          <w:tab w:val="left" w:pos="5760"/>
        </w:tabs>
        <w:spacing w:line="480" w:lineRule="auto"/>
        <w:jc w:val="both"/>
        <w:rPr>
          <w:rFonts w:cstheme="minorHAnsi"/>
          <w:sz w:val="24"/>
          <w:szCs w:val="24"/>
        </w:rPr>
      </w:pPr>
      <w:r w:rsidRPr="001A0660">
        <w:rPr>
          <w:rFonts w:cstheme="minorHAnsi"/>
          <w:sz w:val="24"/>
          <w:szCs w:val="24"/>
        </w:rPr>
        <w:t>In Conclusion, this Book is for inspiration to the LORD YAH and to understand more clearly what the Two Main Armors are in the Holy Scriptures. The Salvation Protective Armor is used for Saved Persons who obey the LORD and try to bring other Servants into the Kingdom of God through exaltation. The Jealous Impartial Law Justice Armor is used against Enemies who do not obey the LORD STEPHEN through abasement in the World. The Majesty of the LORD either saves those who obey and submit to the LORD or destroys those who disobeys and resists the LORD. As it is, the LORD calls it as He wills and it is always right Judgment and Perfect Holiness to all people.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rFonts w:cstheme="minorHAnsi"/>
          <w:sz w:val="24"/>
          <w:szCs w:val="24"/>
          <w:vertAlign w:val="superscript"/>
        </w:rPr>
        <w:t>st</w:t>
      </w:r>
      <w:r w:rsidRPr="001A0660">
        <w:rPr>
          <w:rFonts w:cstheme="minorHAnsi"/>
          <w:sz w:val="24"/>
          <w:szCs w:val="24"/>
        </w:rPr>
        <w:t xml:space="preserve"> Corinthians 2:6-16 &amp; John 14:26; 15:26; 16:7-13)…” in 1</w:t>
      </w:r>
      <w:r w:rsidRPr="001A0660">
        <w:rPr>
          <w:rFonts w:cstheme="minorHAnsi"/>
          <w:sz w:val="24"/>
          <w:szCs w:val="24"/>
          <w:vertAlign w:val="superscript"/>
        </w:rPr>
        <w:t>st</w:t>
      </w:r>
      <w:r w:rsidRPr="001A0660">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1A0660">
        <w:rPr>
          <w:rFonts w:cstheme="minorHAnsi"/>
          <w:sz w:val="24"/>
          <w:szCs w:val="24"/>
          <w:vertAlign w:val="superscript"/>
        </w:rPr>
        <w:t>st</w:t>
      </w:r>
      <w:r w:rsidRPr="001A0660">
        <w:rPr>
          <w:rFonts w:cstheme="minorHAnsi"/>
          <w:sz w:val="24"/>
          <w:szCs w:val="24"/>
        </w:rPr>
        <w:t xml:space="preserve"> John 4:18; Titus 1:15-16; Revelation 21:8 &amp; 1</w:t>
      </w:r>
      <w:r w:rsidRPr="001A0660">
        <w:rPr>
          <w:rFonts w:cstheme="minorHAnsi"/>
          <w:sz w:val="24"/>
          <w:szCs w:val="24"/>
          <w:vertAlign w:val="superscript"/>
        </w:rPr>
        <w:t>st</w:t>
      </w:r>
      <w:r w:rsidRPr="001A0660">
        <w:rPr>
          <w:rFonts w:cstheme="minorHAnsi"/>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w:t>
      </w:r>
    </w:p>
    <w:p w:rsidR="006F2129" w:rsidRPr="001A0660" w:rsidRDefault="006F2129" w:rsidP="006F2129">
      <w:pPr>
        <w:tabs>
          <w:tab w:val="left" w:pos="5760"/>
        </w:tabs>
        <w:spacing w:line="480" w:lineRule="auto"/>
        <w:jc w:val="center"/>
        <w:rPr>
          <w:rFonts w:cstheme="minorHAnsi"/>
          <w:sz w:val="24"/>
          <w:szCs w:val="24"/>
        </w:rPr>
      </w:pPr>
      <w:r w:rsidRPr="001A0660">
        <w:rPr>
          <w:rFonts w:cstheme="minorHAnsi"/>
          <w:sz w:val="24"/>
          <w:szCs w:val="24"/>
        </w:rPr>
        <w:t>Bibliography</w:t>
      </w:r>
    </w:p>
    <w:p w:rsidR="006F2129" w:rsidRPr="001A0660" w:rsidRDefault="006F2129" w:rsidP="006F2129">
      <w:pPr>
        <w:spacing w:line="480" w:lineRule="auto"/>
        <w:jc w:val="both"/>
        <w:rPr>
          <w:sz w:val="24"/>
          <w:szCs w:val="24"/>
        </w:rPr>
      </w:pPr>
      <w:r w:rsidRPr="001A0660">
        <w:rPr>
          <w:sz w:val="24"/>
          <w:szCs w:val="24"/>
        </w:rPr>
        <w:t xml:space="preserve">Barnstone, Willis: The Gnostic Bible: The Prayer of the Messenger Paul: Christian Gnostic Italian Writings on pages 352-354: Shambhala Publishers, Inc. Boston, Massachusetts, Copyright, 2003 &amp; 2009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The Acts of Paul: Christian Apocrypha Writings on pages 445-459: Harper &amp; Row Publishers, Inc. New York, NY, Copyright, 1984</w:t>
      </w:r>
    </w:p>
    <w:p w:rsidR="006F2129" w:rsidRPr="001A0660" w:rsidRDefault="006F2129" w:rsidP="006F2129">
      <w:pPr>
        <w:spacing w:line="480" w:lineRule="auto"/>
        <w:jc w:val="both"/>
        <w:rPr>
          <w:smallCaps/>
          <w:sz w:val="24"/>
          <w:szCs w:val="24"/>
        </w:rPr>
      </w:pPr>
      <w:r w:rsidRPr="001A0660">
        <w:rPr>
          <w:smallCaps/>
          <w:sz w:val="24"/>
          <w:szCs w:val="24"/>
        </w:rPr>
        <w:t>Barnstone, Willis: The Other Bible, The Acts of Thomas: Christian Gnostic Apocrypha Writings on pages 464-481: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The Book of Enoch (1</w:t>
      </w:r>
      <w:r w:rsidRPr="001A0660">
        <w:rPr>
          <w:rFonts w:cstheme="minorHAnsi"/>
          <w:sz w:val="24"/>
          <w:szCs w:val="24"/>
          <w:vertAlign w:val="superscript"/>
        </w:rPr>
        <w:t>st</w:t>
      </w:r>
      <w:r w:rsidRPr="001A0660">
        <w:rPr>
          <w:rFonts w:cstheme="minorHAnsi"/>
          <w:sz w:val="24"/>
          <w:szCs w:val="24"/>
        </w:rPr>
        <w:t xml:space="preserve"> Enoch): Jewish Pseudepigrapha Writings on pages 485-494: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The Book of the Secrets of Enoch (2</w:t>
      </w:r>
      <w:r w:rsidRPr="001A0660">
        <w:rPr>
          <w:rFonts w:cstheme="minorHAnsi"/>
          <w:sz w:val="24"/>
          <w:szCs w:val="24"/>
          <w:vertAlign w:val="superscript"/>
        </w:rPr>
        <w:t>nd</w:t>
      </w:r>
      <w:r w:rsidRPr="001A0660">
        <w:rPr>
          <w:rFonts w:cstheme="minorHAnsi"/>
          <w:sz w:val="24"/>
          <w:szCs w:val="24"/>
        </w:rPr>
        <w:t xml:space="preserve"> Enoch): Jewish Pseudepigrapha Writings on ages 3-9, 495-500: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The Gospel of Philip: Christian Gnostic Writings on pages 87-100: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6F2129" w:rsidRPr="001A0660" w:rsidRDefault="006F2129" w:rsidP="006F2129">
      <w:pPr>
        <w:spacing w:line="480" w:lineRule="auto"/>
        <w:jc w:val="both"/>
        <w:rPr>
          <w:smallCaps/>
          <w:sz w:val="24"/>
          <w:szCs w:val="24"/>
        </w:rPr>
      </w:pPr>
      <w:r w:rsidRPr="001A0660">
        <w:rPr>
          <w:smallCaps/>
          <w:sz w:val="24"/>
          <w:szCs w:val="24"/>
        </w:rPr>
        <w:t>Barnstone, Willis: The Other Bible, The Manuel of Discipline: Dead Sea Scrolls on pages 208-222: Harper &amp; Row Publishers, Inc. New York, NY, Copyright, 1984</w:t>
      </w:r>
    </w:p>
    <w:p w:rsidR="006F2129" w:rsidRPr="001A0660" w:rsidRDefault="006F2129" w:rsidP="006F2129">
      <w:pPr>
        <w:spacing w:line="480" w:lineRule="auto"/>
        <w:jc w:val="both"/>
        <w:rPr>
          <w:sz w:val="24"/>
          <w:szCs w:val="24"/>
        </w:rPr>
      </w:pPr>
      <w:r w:rsidRPr="001A0660">
        <w:rPr>
          <w:sz w:val="24"/>
          <w:szCs w:val="24"/>
        </w:rPr>
        <w:t>Barnstone, Willis: The Other Bible, The Odes of Solomon: Jewish Psuedepigrapha, Jewish Christian Writings on page 267-285: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6F2129" w:rsidRPr="001A0660" w:rsidRDefault="006F2129" w:rsidP="006F2129">
      <w:pPr>
        <w:tabs>
          <w:tab w:val="left" w:pos="5760"/>
        </w:tabs>
        <w:spacing w:line="480" w:lineRule="auto"/>
        <w:rPr>
          <w:rFonts w:cstheme="minorHAnsi"/>
          <w:sz w:val="24"/>
          <w:szCs w:val="24"/>
        </w:rPr>
      </w:pPr>
      <w:r w:rsidRPr="001A0660">
        <w:rPr>
          <w:rFonts w:cstheme="minorHAnsi"/>
          <w:sz w:val="24"/>
          <w:szCs w:val="24"/>
        </w:rPr>
        <w:t>King James Version: Thomas Nelson, Inc. Nashville, Tennessee, 1991</w:t>
      </w:r>
    </w:p>
    <w:p w:rsidR="006F2129" w:rsidRPr="001A0660" w:rsidRDefault="006F2129" w:rsidP="006F2129">
      <w:pPr>
        <w:tabs>
          <w:tab w:val="left" w:pos="5760"/>
        </w:tabs>
        <w:spacing w:line="480" w:lineRule="auto"/>
        <w:rPr>
          <w:rFonts w:cstheme="minorHAnsi"/>
          <w:sz w:val="24"/>
          <w:szCs w:val="24"/>
        </w:rPr>
      </w:pPr>
      <w:r w:rsidRPr="001A0660">
        <w:rPr>
          <w:rFonts w:cstheme="minorHAnsi"/>
          <w:sz w:val="24"/>
          <w:szCs w:val="24"/>
        </w:rPr>
        <w:t>Libronix Digital Library System 3.0e with Platinum: Copyright, 2000-2010</w:t>
      </w:r>
    </w:p>
    <w:p w:rsidR="006F2129" w:rsidRPr="001A0660" w:rsidRDefault="006F2129" w:rsidP="006F2129">
      <w:pPr>
        <w:tabs>
          <w:tab w:val="left" w:pos="5760"/>
        </w:tabs>
        <w:spacing w:line="480" w:lineRule="auto"/>
        <w:rPr>
          <w:rFonts w:cstheme="minorHAnsi"/>
          <w:sz w:val="24"/>
          <w:szCs w:val="24"/>
        </w:rPr>
      </w:pPr>
      <w:r w:rsidRPr="001A0660">
        <w:rPr>
          <w:rFonts w:cstheme="minorHAnsi"/>
          <w:sz w:val="24"/>
          <w:szCs w:val="24"/>
        </w:rPr>
        <w:t>Libronix Digital Library System 3.0e with Platinum: KJV with Apocrypha: Copyright, 2000-2010</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6F2129" w:rsidRPr="001A0660" w:rsidRDefault="006F2129" w:rsidP="006F2129">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6F2129" w:rsidRPr="001A0660" w:rsidRDefault="006F2129" w:rsidP="006F2129">
      <w:pPr>
        <w:spacing w:line="480" w:lineRule="auto"/>
        <w:jc w:val="both"/>
        <w:rPr>
          <w:sz w:val="24"/>
          <w:szCs w:val="24"/>
        </w:rPr>
      </w:pPr>
      <w:r w:rsidRPr="001A0660">
        <w:rPr>
          <w:sz w:val="24"/>
          <w:szCs w:val="24"/>
        </w:rPr>
        <w:t>Meyer, Marvin: The Nag Hammadi Scriptures: The Prayer of Thanksgiving: Christian Gnostic Writings on pages 419-423: Harper Collins Publishers, New York, NY, Copyright, 2007</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6F2129" w:rsidRPr="001A0660" w:rsidRDefault="006F2129" w:rsidP="006F2129">
      <w:pPr>
        <w:tabs>
          <w:tab w:val="left" w:pos="5760"/>
        </w:tabs>
        <w:spacing w:line="480" w:lineRule="auto"/>
        <w:rPr>
          <w:rFonts w:cstheme="minorHAnsi"/>
          <w:sz w:val="24"/>
          <w:szCs w:val="24"/>
        </w:rPr>
      </w:pPr>
      <w:r w:rsidRPr="001A0660">
        <w:rPr>
          <w:rFonts w:cstheme="minorHAnsi"/>
          <w:sz w:val="24"/>
          <w:szCs w:val="24"/>
        </w:rPr>
        <w:t>Revised Standard Version: The authorized revision of the American Standard Version: Copyright, 1901</w:t>
      </w:r>
    </w:p>
    <w:p w:rsidR="006F2129" w:rsidRPr="001A0660" w:rsidRDefault="006F2129" w:rsidP="006F2129">
      <w:pPr>
        <w:tabs>
          <w:tab w:val="left" w:pos="5760"/>
        </w:tabs>
        <w:spacing w:line="480" w:lineRule="auto"/>
        <w:rPr>
          <w:rFonts w:cstheme="minorHAnsi"/>
          <w:sz w:val="24"/>
          <w:szCs w:val="24"/>
        </w:rPr>
      </w:pPr>
      <w:r w:rsidRPr="001A0660">
        <w:rPr>
          <w:rFonts w:cstheme="minorHAnsi"/>
          <w:sz w:val="24"/>
          <w:szCs w:val="24"/>
        </w:rPr>
        <w:t>Spirit Filled Life Bible: The New King James Version: Thomas Nelson, 1991</w:t>
      </w:r>
    </w:p>
    <w:p w:rsidR="006F2129" w:rsidRPr="001A0660" w:rsidRDefault="006F2129" w:rsidP="006F2129">
      <w:pPr>
        <w:tabs>
          <w:tab w:val="left" w:pos="5760"/>
        </w:tabs>
        <w:spacing w:line="480" w:lineRule="auto"/>
        <w:rPr>
          <w:rFonts w:cstheme="minorHAnsi"/>
          <w:sz w:val="24"/>
          <w:szCs w:val="24"/>
        </w:rPr>
      </w:pPr>
      <w:r w:rsidRPr="001A0660">
        <w:rPr>
          <w:rFonts w:cstheme="minorHAnsi"/>
          <w:sz w:val="24"/>
          <w:szCs w:val="24"/>
        </w:rPr>
        <w:t>The Apocrypha/Deuterocanonical Books of the Old Testament: Cambridge University Press, 1989</w:t>
      </w:r>
    </w:p>
    <w:p w:rsidR="006F2129" w:rsidRPr="001A0660" w:rsidRDefault="006F2129" w:rsidP="006F2129">
      <w:pPr>
        <w:spacing w:line="480" w:lineRule="auto"/>
        <w:jc w:val="both"/>
        <w:rPr>
          <w:sz w:val="24"/>
          <w:szCs w:val="24"/>
        </w:rPr>
      </w:pPr>
      <w:r w:rsidRPr="001A0660">
        <w:rPr>
          <w:sz w:val="24"/>
          <w:szCs w:val="24"/>
        </w:rPr>
        <w:t xml:space="preserve">Vermes, Geza: The Complete Dead Sea Scrolls in English: The Blessings—1QSb=1Q28b: Jewish Christian Writings on pages 374-377: Penguin Putnam, Inc. New York, NY, Copyright, 1997  </w:t>
      </w:r>
    </w:p>
    <w:p w:rsidR="006F2129" w:rsidRPr="001A0660" w:rsidRDefault="006F2129" w:rsidP="006F2129">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F2129" w:rsidRPr="001A0660" w:rsidRDefault="006F2129" w:rsidP="006F2129">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B026F" w:rsidRPr="001A0660" w:rsidRDefault="009B026F" w:rsidP="009B026F">
      <w:pPr>
        <w:jc w:val="center"/>
        <w:rPr>
          <w:b/>
          <w:sz w:val="24"/>
          <w:szCs w:val="24"/>
        </w:rPr>
      </w:pPr>
      <w:r w:rsidRPr="001A0660">
        <w:rPr>
          <w:b/>
          <w:sz w:val="24"/>
          <w:szCs w:val="24"/>
        </w:rPr>
        <w:t>THE FATHER STEPHEN’S DIFFERENT KINDS OF BIBLICAL LAWS IN THE HOLY BIBLE</w:t>
      </w:r>
    </w:p>
    <w:p w:rsidR="009B026F" w:rsidRPr="001A0660" w:rsidRDefault="009B026F" w:rsidP="009B026F">
      <w:pPr>
        <w:jc w:val="center"/>
        <w:rPr>
          <w:b/>
          <w:sz w:val="24"/>
          <w:szCs w:val="24"/>
        </w:rPr>
      </w:pPr>
      <w:r w:rsidRPr="001A0660">
        <w:rPr>
          <w:b/>
          <w:sz w:val="24"/>
          <w:szCs w:val="24"/>
        </w:rPr>
        <w:t>THE DIFFERENCE IN THE JEWISH LAW OF JEHOVAH, THE GENTILE LAW OF JAMES, THE CHRISTIAN LAW OF STEPHEN AND THE LAW CALLED THE INERRANT WORD OF THE FATHER STEPHEN</w:t>
      </w:r>
    </w:p>
    <w:p w:rsidR="009B026F" w:rsidRPr="001A0660" w:rsidRDefault="009B026F" w:rsidP="009B026F">
      <w:pPr>
        <w:jc w:val="center"/>
        <w:rPr>
          <w:sz w:val="24"/>
          <w:szCs w:val="24"/>
        </w:rPr>
      </w:pPr>
      <w:r w:rsidRPr="001A0660">
        <w:rPr>
          <w:sz w:val="24"/>
          <w:szCs w:val="24"/>
        </w:rPr>
        <w:t>Contents</w:t>
      </w:r>
    </w:p>
    <w:p w:rsidR="009B026F" w:rsidRPr="001A0660" w:rsidRDefault="009B026F" w:rsidP="009B026F">
      <w:pPr>
        <w:rPr>
          <w:sz w:val="24"/>
          <w:szCs w:val="24"/>
        </w:rPr>
      </w:pPr>
      <w:r w:rsidRPr="001A0660">
        <w:rPr>
          <w:sz w:val="24"/>
          <w:szCs w:val="24"/>
        </w:rPr>
        <w:t>Chapter 1: The Jewish Law of Moses under the One Lord Jehovah</w:t>
      </w:r>
    </w:p>
    <w:p w:rsidR="009B026F" w:rsidRPr="001A0660" w:rsidRDefault="009B026F" w:rsidP="009B026F">
      <w:pPr>
        <w:rPr>
          <w:sz w:val="24"/>
          <w:szCs w:val="24"/>
        </w:rPr>
      </w:pPr>
      <w:r w:rsidRPr="001A0660">
        <w:rPr>
          <w:sz w:val="24"/>
          <w:szCs w:val="24"/>
        </w:rPr>
        <w:t>A. The Mitzvah Laws of 613 Commandments of Moses which operates in 2 witnesses or 3 witnesses to all</w:t>
      </w:r>
    </w:p>
    <w:p w:rsidR="009B026F" w:rsidRPr="001A0660" w:rsidRDefault="009B026F" w:rsidP="009B026F">
      <w:pPr>
        <w:rPr>
          <w:sz w:val="24"/>
          <w:szCs w:val="24"/>
        </w:rPr>
      </w:pPr>
      <w:r w:rsidRPr="001A0660">
        <w:rPr>
          <w:sz w:val="24"/>
          <w:szCs w:val="24"/>
        </w:rPr>
        <w:t xml:space="preserve">     1. The Existence of the Whole Jewish Law</w:t>
      </w:r>
    </w:p>
    <w:p w:rsidR="009B026F" w:rsidRPr="001A0660" w:rsidRDefault="009B026F" w:rsidP="009B026F">
      <w:pPr>
        <w:rPr>
          <w:sz w:val="24"/>
          <w:szCs w:val="24"/>
        </w:rPr>
      </w:pPr>
      <w:r w:rsidRPr="001A0660">
        <w:rPr>
          <w:sz w:val="24"/>
          <w:szCs w:val="24"/>
        </w:rPr>
        <w:t xml:space="preserve">     2. The Instruction of the Whole Jewish Law</w:t>
      </w:r>
    </w:p>
    <w:p w:rsidR="009B026F" w:rsidRPr="001A0660" w:rsidRDefault="009B026F" w:rsidP="009B026F">
      <w:pPr>
        <w:rPr>
          <w:sz w:val="24"/>
          <w:szCs w:val="24"/>
        </w:rPr>
      </w:pPr>
      <w:r w:rsidRPr="001A0660">
        <w:rPr>
          <w:sz w:val="24"/>
          <w:szCs w:val="24"/>
        </w:rPr>
        <w:t xml:space="preserve">     3. The 1 Lord in Jewish Law as the First &amp; Last, Beginning &amp; End &amp; Alpha &amp; Omega as Jehovah the Jewish Creator of the Law</w:t>
      </w:r>
    </w:p>
    <w:p w:rsidR="009B026F" w:rsidRPr="001A0660" w:rsidRDefault="009B026F" w:rsidP="009B026F">
      <w:pPr>
        <w:rPr>
          <w:sz w:val="24"/>
          <w:szCs w:val="24"/>
        </w:rPr>
      </w:pPr>
      <w:r w:rsidRPr="001A0660">
        <w:rPr>
          <w:sz w:val="24"/>
          <w:szCs w:val="24"/>
        </w:rPr>
        <w:t xml:space="preserve">     4. The Proof of the Trinity as the Father Stephen, Son Jesus Christ and Holy Ghost John     </w:t>
      </w:r>
    </w:p>
    <w:p w:rsidR="009B026F" w:rsidRPr="001A0660" w:rsidRDefault="009B026F" w:rsidP="009B026F">
      <w:pPr>
        <w:rPr>
          <w:sz w:val="24"/>
          <w:szCs w:val="24"/>
        </w:rPr>
      </w:pPr>
      <w:r w:rsidRPr="001A0660">
        <w:rPr>
          <w:sz w:val="24"/>
          <w:szCs w:val="24"/>
        </w:rPr>
        <w:t xml:space="preserve">        a. The Identity Proof of the Trinity  </w:t>
      </w:r>
    </w:p>
    <w:p w:rsidR="009B026F" w:rsidRPr="001A0660" w:rsidRDefault="009B026F" w:rsidP="009B026F">
      <w:pPr>
        <w:rPr>
          <w:sz w:val="24"/>
          <w:szCs w:val="24"/>
        </w:rPr>
      </w:pPr>
      <w:r w:rsidRPr="001A0660">
        <w:rPr>
          <w:sz w:val="24"/>
          <w:szCs w:val="24"/>
        </w:rPr>
        <w:t xml:space="preserve">        b. The Law Doctrine of the Trinity </w:t>
      </w:r>
    </w:p>
    <w:p w:rsidR="009B026F" w:rsidRPr="001A0660" w:rsidRDefault="009B026F" w:rsidP="009B026F">
      <w:pPr>
        <w:rPr>
          <w:sz w:val="24"/>
          <w:szCs w:val="24"/>
        </w:rPr>
      </w:pPr>
      <w:r w:rsidRPr="001A0660">
        <w:rPr>
          <w:sz w:val="24"/>
          <w:szCs w:val="24"/>
        </w:rPr>
        <w:t xml:space="preserve">    5. The Basic “Mitzvah” Run Down of the Whole 613 Jewish Law Commandments</w:t>
      </w:r>
    </w:p>
    <w:p w:rsidR="009B026F" w:rsidRPr="001A0660" w:rsidRDefault="009B026F" w:rsidP="009B026F">
      <w:pPr>
        <w:rPr>
          <w:sz w:val="24"/>
          <w:szCs w:val="24"/>
        </w:rPr>
      </w:pPr>
      <w:r w:rsidRPr="001A0660">
        <w:rPr>
          <w:sz w:val="24"/>
          <w:szCs w:val="24"/>
        </w:rPr>
        <w:t xml:space="preserve">         a. The Beginning Genesis Law called the Perfect Law of Love (God)  </w:t>
      </w:r>
    </w:p>
    <w:p w:rsidR="009B026F" w:rsidRPr="001A0660" w:rsidRDefault="009B026F" w:rsidP="009B026F">
      <w:pPr>
        <w:rPr>
          <w:sz w:val="24"/>
          <w:szCs w:val="24"/>
        </w:rPr>
      </w:pPr>
      <w:r w:rsidRPr="001A0660">
        <w:rPr>
          <w:sz w:val="24"/>
          <w:szCs w:val="24"/>
        </w:rPr>
        <w:t xml:space="preserve">         b. The Liberty Exodus Law called the Perfect Law of Liberty (Freedom)</w:t>
      </w:r>
    </w:p>
    <w:p w:rsidR="009B026F" w:rsidRPr="001A0660" w:rsidRDefault="009B026F" w:rsidP="009B026F">
      <w:pPr>
        <w:rPr>
          <w:sz w:val="24"/>
          <w:szCs w:val="24"/>
        </w:rPr>
      </w:pPr>
      <w:r w:rsidRPr="001A0660">
        <w:rPr>
          <w:sz w:val="24"/>
          <w:szCs w:val="24"/>
        </w:rPr>
        <w:t xml:space="preserve">         c. The Holy Leviticus Law called the Perfect Law of Holiness</w:t>
      </w:r>
    </w:p>
    <w:p w:rsidR="009B026F" w:rsidRPr="001A0660" w:rsidRDefault="009B026F" w:rsidP="009B026F">
      <w:pPr>
        <w:rPr>
          <w:sz w:val="24"/>
          <w:szCs w:val="24"/>
        </w:rPr>
      </w:pPr>
      <w:r w:rsidRPr="001A0660">
        <w:rPr>
          <w:sz w:val="24"/>
          <w:szCs w:val="24"/>
        </w:rPr>
        <w:t xml:space="preserve">         d. The Wilderness Numbers Law called the Perfect Law of the Wilderness (Forest, Jungle, Plain or Field)</w:t>
      </w:r>
    </w:p>
    <w:p w:rsidR="009B026F" w:rsidRPr="001A0660" w:rsidRDefault="009B026F" w:rsidP="009B026F">
      <w:pPr>
        <w:rPr>
          <w:sz w:val="24"/>
          <w:szCs w:val="24"/>
        </w:rPr>
      </w:pPr>
      <w:r w:rsidRPr="001A0660">
        <w:rPr>
          <w:sz w:val="24"/>
          <w:szCs w:val="24"/>
        </w:rPr>
        <w:t xml:space="preserve">         e. The Acting Deuteronomy Law called the Perfect Law of Omnipotence (Action)</w:t>
      </w:r>
    </w:p>
    <w:p w:rsidR="009B026F" w:rsidRPr="001A0660" w:rsidRDefault="009B026F" w:rsidP="009B026F">
      <w:pPr>
        <w:rPr>
          <w:sz w:val="24"/>
          <w:szCs w:val="24"/>
        </w:rPr>
      </w:pPr>
      <w:r w:rsidRPr="001A0660">
        <w:rPr>
          <w:sz w:val="24"/>
          <w:szCs w:val="24"/>
        </w:rPr>
        <w:t xml:space="preserve">         f. The Jewish Law estimate of many Wives, many Horses and much Money concerning Saul</w:t>
      </w:r>
    </w:p>
    <w:p w:rsidR="009B026F" w:rsidRPr="001A0660" w:rsidRDefault="009B026F" w:rsidP="009B026F">
      <w:pPr>
        <w:rPr>
          <w:sz w:val="24"/>
          <w:szCs w:val="24"/>
        </w:rPr>
      </w:pPr>
      <w:r w:rsidRPr="001A0660">
        <w:rPr>
          <w:sz w:val="24"/>
          <w:szCs w:val="24"/>
        </w:rPr>
        <w:t xml:space="preserve">    6. The Curses of Disobeying the Jewish Law</w:t>
      </w:r>
    </w:p>
    <w:p w:rsidR="009B026F" w:rsidRPr="001A0660" w:rsidRDefault="009B026F" w:rsidP="009B026F">
      <w:pPr>
        <w:rPr>
          <w:sz w:val="24"/>
          <w:szCs w:val="24"/>
        </w:rPr>
      </w:pPr>
      <w:r w:rsidRPr="001A0660">
        <w:rPr>
          <w:sz w:val="24"/>
          <w:szCs w:val="24"/>
        </w:rPr>
        <w:t xml:space="preserve">         a. The Consequences of Disobedience to the Jewish Law</w:t>
      </w:r>
    </w:p>
    <w:p w:rsidR="009B026F" w:rsidRPr="001A0660" w:rsidRDefault="009B026F" w:rsidP="009B026F">
      <w:pPr>
        <w:rPr>
          <w:sz w:val="24"/>
          <w:szCs w:val="24"/>
        </w:rPr>
      </w:pPr>
      <w:r w:rsidRPr="001A0660">
        <w:rPr>
          <w:sz w:val="24"/>
          <w:szCs w:val="24"/>
        </w:rPr>
        <w:t xml:space="preserve">         b. The Conditions of Restorations and Blessings </w:t>
      </w:r>
    </w:p>
    <w:p w:rsidR="009B026F" w:rsidRPr="001A0660" w:rsidRDefault="009B026F" w:rsidP="009B026F">
      <w:pPr>
        <w:rPr>
          <w:sz w:val="24"/>
          <w:szCs w:val="24"/>
        </w:rPr>
      </w:pPr>
      <w:r w:rsidRPr="001A0660">
        <w:rPr>
          <w:sz w:val="24"/>
          <w:szCs w:val="24"/>
        </w:rPr>
        <w:t xml:space="preserve">    7. The Blessing of Obeying the Jewish Law</w:t>
      </w:r>
    </w:p>
    <w:p w:rsidR="009B026F" w:rsidRPr="001A0660" w:rsidRDefault="009B026F" w:rsidP="009B026F">
      <w:pPr>
        <w:rPr>
          <w:sz w:val="24"/>
          <w:szCs w:val="24"/>
        </w:rPr>
      </w:pPr>
      <w:r w:rsidRPr="001A0660">
        <w:rPr>
          <w:sz w:val="24"/>
          <w:szCs w:val="24"/>
        </w:rPr>
        <w:t xml:space="preserve">    8. The Worldly Problems of Mankind in the Whole Jewish Law </w:t>
      </w:r>
    </w:p>
    <w:p w:rsidR="009B026F" w:rsidRPr="001A0660" w:rsidRDefault="009B026F" w:rsidP="009B026F">
      <w:pPr>
        <w:rPr>
          <w:sz w:val="24"/>
          <w:szCs w:val="24"/>
        </w:rPr>
      </w:pPr>
      <w:r w:rsidRPr="001A0660">
        <w:rPr>
          <w:sz w:val="24"/>
          <w:szCs w:val="24"/>
        </w:rPr>
        <w:t xml:space="preserve">         a. The Failure of Unbelief by Mankind to the Jewish Law</w:t>
      </w:r>
    </w:p>
    <w:p w:rsidR="009B026F" w:rsidRPr="001A0660" w:rsidRDefault="009B026F" w:rsidP="009B026F">
      <w:pPr>
        <w:rPr>
          <w:sz w:val="24"/>
          <w:szCs w:val="24"/>
        </w:rPr>
      </w:pPr>
      <w:r w:rsidRPr="001A0660">
        <w:rPr>
          <w:sz w:val="24"/>
          <w:szCs w:val="24"/>
        </w:rPr>
        <w:t xml:space="preserve">         b. The Sudden Danger of Unbelief by Mankind to the Jewish Law</w:t>
      </w:r>
    </w:p>
    <w:p w:rsidR="009B026F" w:rsidRPr="001A0660" w:rsidRDefault="009B026F" w:rsidP="009B026F">
      <w:pPr>
        <w:rPr>
          <w:sz w:val="24"/>
          <w:szCs w:val="24"/>
        </w:rPr>
      </w:pPr>
      <w:r w:rsidRPr="001A0660">
        <w:rPr>
          <w:sz w:val="24"/>
          <w:szCs w:val="24"/>
        </w:rPr>
        <w:t xml:space="preserve">         c. The Stand &amp; Fall of the Jewish Law</w:t>
      </w:r>
    </w:p>
    <w:p w:rsidR="009B026F" w:rsidRPr="001A0660" w:rsidRDefault="009B026F" w:rsidP="009B026F">
      <w:pPr>
        <w:rPr>
          <w:sz w:val="24"/>
          <w:szCs w:val="24"/>
        </w:rPr>
      </w:pPr>
      <w:r w:rsidRPr="001A0660">
        <w:rPr>
          <w:sz w:val="24"/>
          <w:szCs w:val="24"/>
        </w:rPr>
        <w:t xml:space="preserve">              1. The Stand of the Jewish Law because of the Direction of Angel’s (Born of God)</w:t>
      </w:r>
    </w:p>
    <w:p w:rsidR="009B026F" w:rsidRPr="001A0660" w:rsidRDefault="009B026F" w:rsidP="009B026F">
      <w:pPr>
        <w:rPr>
          <w:sz w:val="24"/>
          <w:szCs w:val="24"/>
        </w:rPr>
      </w:pPr>
      <w:r w:rsidRPr="001A0660">
        <w:rPr>
          <w:sz w:val="24"/>
          <w:szCs w:val="24"/>
        </w:rPr>
        <w:t xml:space="preserve">              2. The Holy Divine Love Intercourse in Jewish Law      </w:t>
      </w:r>
    </w:p>
    <w:p w:rsidR="009B026F" w:rsidRPr="001A0660" w:rsidRDefault="009B026F" w:rsidP="009B026F">
      <w:pPr>
        <w:rPr>
          <w:sz w:val="24"/>
          <w:szCs w:val="24"/>
        </w:rPr>
      </w:pPr>
      <w:r w:rsidRPr="001A0660">
        <w:rPr>
          <w:sz w:val="24"/>
          <w:szCs w:val="24"/>
        </w:rPr>
        <w:t xml:space="preserve">                   a. Mary and Joseph’s families in the Jewish World of Mankind of the Son Jesus Christ</w:t>
      </w:r>
    </w:p>
    <w:p w:rsidR="009B026F" w:rsidRPr="001A0660" w:rsidRDefault="009B026F" w:rsidP="009B026F">
      <w:pPr>
        <w:rPr>
          <w:sz w:val="24"/>
          <w:szCs w:val="24"/>
        </w:rPr>
      </w:pPr>
      <w:r w:rsidRPr="001A0660">
        <w:rPr>
          <w:sz w:val="24"/>
          <w:szCs w:val="24"/>
        </w:rPr>
        <w:t xml:space="preserve">                   b. James and Barbara’s families of the converted Jews into the Gentile Kingdom of the Father Stephen </w:t>
      </w:r>
    </w:p>
    <w:p w:rsidR="009B026F" w:rsidRPr="001A0660" w:rsidRDefault="009B026F" w:rsidP="009B026F">
      <w:pPr>
        <w:rPr>
          <w:sz w:val="24"/>
          <w:szCs w:val="24"/>
        </w:rPr>
      </w:pPr>
      <w:r w:rsidRPr="001A0660">
        <w:rPr>
          <w:sz w:val="24"/>
          <w:szCs w:val="24"/>
        </w:rPr>
        <w:t xml:space="preserve">              3. The Fall of the Jewish Law because of the Direction of Angel’s Eternal Sin (Folly, Error and Sexuality)</w:t>
      </w:r>
    </w:p>
    <w:p w:rsidR="009B026F" w:rsidRPr="001A0660" w:rsidRDefault="009B026F" w:rsidP="009B026F">
      <w:pPr>
        <w:rPr>
          <w:sz w:val="24"/>
          <w:szCs w:val="24"/>
        </w:rPr>
      </w:pPr>
      <w:r w:rsidRPr="001A0660">
        <w:rPr>
          <w:sz w:val="24"/>
          <w:szCs w:val="24"/>
        </w:rPr>
        <w:t>Chapter 2: The Gentile Law of the Lord James over the 60 Gentile Lord’s</w:t>
      </w:r>
    </w:p>
    <w:p w:rsidR="009B026F" w:rsidRPr="001A0660" w:rsidRDefault="009B026F" w:rsidP="009B026F">
      <w:pPr>
        <w:rPr>
          <w:sz w:val="24"/>
          <w:szCs w:val="24"/>
        </w:rPr>
      </w:pPr>
      <w:r w:rsidRPr="001A0660">
        <w:rPr>
          <w:sz w:val="24"/>
          <w:szCs w:val="24"/>
        </w:rPr>
        <w:t>A. The Gentile Laws of 613 Commandments of James which operates in 1 witness or 2 witnesses to all</w:t>
      </w:r>
    </w:p>
    <w:p w:rsidR="009B026F" w:rsidRPr="001A0660" w:rsidRDefault="009B026F" w:rsidP="009B026F">
      <w:pPr>
        <w:rPr>
          <w:sz w:val="24"/>
          <w:szCs w:val="24"/>
        </w:rPr>
      </w:pPr>
      <w:r w:rsidRPr="001A0660">
        <w:rPr>
          <w:sz w:val="24"/>
          <w:szCs w:val="24"/>
        </w:rPr>
        <w:t xml:space="preserve">    1. The Gentile Law of the 60 other Lord’s &amp; 60 other Ladies with the Lord James as Jehovah as the First and the Last</w:t>
      </w:r>
    </w:p>
    <w:p w:rsidR="009B026F" w:rsidRPr="001A0660" w:rsidRDefault="009B026F" w:rsidP="009B026F">
      <w:pPr>
        <w:rPr>
          <w:sz w:val="24"/>
          <w:szCs w:val="24"/>
        </w:rPr>
      </w:pPr>
      <w:r w:rsidRPr="001A0660">
        <w:rPr>
          <w:sz w:val="24"/>
          <w:szCs w:val="24"/>
        </w:rPr>
        <w:t xml:space="preserve">         a. The Gentile Law Authoritative Lordship of James</w:t>
      </w:r>
    </w:p>
    <w:p w:rsidR="009B026F" w:rsidRPr="001A0660" w:rsidRDefault="009B026F" w:rsidP="009B026F">
      <w:pPr>
        <w:rPr>
          <w:sz w:val="24"/>
          <w:szCs w:val="24"/>
        </w:rPr>
      </w:pPr>
      <w:r w:rsidRPr="001A0660">
        <w:rPr>
          <w:sz w:val="24"/>
          <w:szCs w:val="24"/>
        </w:rPr>
        <w:t xml:space="preserve">    2. The Jewish Laws that have discontinued and changed in Gentile Laws</w:t>
      </w:r>
    </w:p>
    <w:p w:rsidR="009B026F" w:rsidRPr="001A0660" w:rsidRDefault="009B026F" w:rsidP="009B026F">
      <w:pPr>
        <w:rPr>
          <w:sz w:val="24"/>
          <w:szCs w:val="24"/>
        </w:rPr>
      </w:pPr>
      <w:r w:rsidRPr="001A0660">
        <w:rPr>
          <w:sz w:val="24"/>
          <w:szCs w:val="24"/>
        </w:rPr>
        <w:t xml:space="preserve">         a. Sexual Eros Love Intercourse Laws changed into Holy Divine Love Intercourse Laws</w:t>
      </w:r>
    </w:p>
    <w:p w:rsidR="009B026F" w:rsidRPr="001A0660" w:rsidRDefault="009B026F" w:rsidP="009B026F">
      <w:pPr>
        <w:rPr>
          <w:sz w:val="24"/>
          <w:szCs w:val="24"/>
        </w:rPr>
      </w:pPr>
      <w:r w:rsidRPr="001A0660">
        <w:rPr>
          <w:sz w:val="24"/>
          <w:szCs w:val="24"/>
        </w:rPr>
        <w:t xml:space="preserve">             1. James’ and His Wife’s families in the Gentile Law Kingdom of the Father Joseph</w:t>
      </w:r>
    </w:p>
    <w:p w:rsidR="009B026F" w:rsidRPr="001A0660" w:rsidRDefault="009B026F" w:rsidP="009B026F">
      <w:pPr>
        <w:rPr>
          <w:sz w:val="24"/>
          <w:szCs w:val="24"/>
        </w:rPr>
      </w:pPr>
      <w:r w:rsidRPr="001A0660">
        <w:rPr>
          <w:sz w:val="24"/>
          <w:szCs w:val="24"/>
        </w:rPr>
        <w:t xml:space="preserve">         b. Dietary Laws of Animals changed By the Lord James </w:t>
      </w:r>
    </w:p>
    <w:p w:rsidR="009B026F" w:rsidRPr="001A0660" w:rsidRDefault="009B026F" w:rsidP="009B026F">
      <w:pPr>
        <w:rPr>
          <w:sz w:val="24"/>
          <w:szCs w:val="24"/>
        </w:rPr>
      </w:pPr>
      <w:r w:rsidRPr="001A0660">
        <w:rPr>
          <w:sz w:val="24"/>
          <w:szCs w:val="24"/>
        </w:rPr>
        <w:t xml:space="preserve">         c. The Torah’s value of the Jewish Lord Jehovah changed by the Lord James’ value of Gentile Lord’s Law </w:t>
      </w:r>
    </w:p>
    <w:p w:rsidR="009B026F" w:rsidRPr="001A0660" w:rsidRDefault="009B026F" w:rsidP="009B026F">
      <w:pPr>
        <w:rPr>
          <w:sz w:val="24"/>
          <w:szCs w:val="24"/>
        </w:rPr>
      </w:pPr>
      <w:r w:rsidRPr="001A0660">
        <w:rPr>
          <w:sz w:val="24"/>
          <w:szCs w:val="24"/>
        </w:rPr>
        <w:t xml:space="preserve">             1.   The Gentile Law estimate of People </w:t>
      </w:r>
    </w:p>
    <w:p w:rsidR="009B026F" w:rsidRPr="001A0660" w:rsidRDefault="009B026F" w:rsidP="009B026F">
      <w:pPr>
        <w:rPr>
          <w:sz w:val="24"/>
          <w:szCs w:val="24"/>
        </w:rPr>
      </w:pPr>
      <w:r w:rsidRPr="001A0660">
        <w:rPr>
          <w:sz w:val="24"/>
          <w:szCs w:val="24"/>
        </w:rPr>
        <w:t xml:space="preserve">             2.   The Gentile Law estimate of Houses   </w:t>
      </w:r>
    </w:p>
    <w:p w:rsidR="009B026F" w:rsidRPr="001A0660" w:rsidRDefault="009B026F" w:rsidP="009B026F">
      <w:pPr>
        <w:rPr>
          <w:sz w:val="24"/>
          <w:szCs w:val="24"/>
        </w:rPr>
      </w:pPr>
      <w:r w:rsidRPr="001A0660">
        <w:rPr>
          <w:sz w:val="24"/>
          <w:szCs w:val="24"/>
        </w:rPr>
        <w:t xml:space="preserve">             3.   The Gentile Law estimate of Possessions </w:t>
      </w:r>
    </w:p>
    <w:p w:rsidR="009B026F" w:rsidRPr="001A0660" w:rsidRDefault="009B026F" w:rsidP="009B026F">
      <w:pPr>
        <w:rPr>
          <w:sz w:val="24"/>
          <w:szCs w:val="24"/>
        </w:rPr>
      </w:pPr>
      <w:r w:rsidRPr="001A0660">
        <w:rPr>
          <w:sz w:val="24"/>
          <w:szCs w:val="24"/>
        </w:rPr>
        <w:t xml:space="preserve">             4.   The Gentile Law estimate of Sold Family Properties (Lands)  </w:t>
      </w:r>
    </w:p>
    <w:p w:rsidR="009B026F" w:rsidRPr="001A0660" w:rsidRDefault="009B026F" w:rsidP="009B026F">
      <w:pPr>
        <w:rPr>
          <w:sz w:val="24"/>
          <w:szCs w:val="24"/>
        </w:rPr>
      </w:pPr>
      <w:r w:rsidRPr="001A0660">
        <w:rPr>
          <w:sz w:val="24"/>
          <w:szCs w:val="24"/>
        </w:rPr>
        <w:t xml:space="preserve">             5.   The Gentile Law estimate of Shaving off the Hair and Paying Expenses </w:t>
      </w:r>
    </w:p>
    <w:p w:rsidR="009B026F" w:rsidRPr="001A0660" w:rsidRDefault="009B026F" w:rsidP="009B026F">
      <w:pPr>
        <w:rPr>
          <w:sz w:val="24"/>
          <w:szCs w:val="24"/>
        </w:rPr>
      </w:pPr>
      <w:r w:rsidRPr="001A0660">
        <w:rPr>
          <w:sz w:val="24"/>
          <w:szCs w:val="24"/>
        </w:rPr>
        <w:t xml:space="preserve">             6.   The Gentile Law estimate of Clothing   </w:t>
      </w:r>
    </w:p>
    <w:p w:rsidR="009B026F" w:rsidRPr="001A0660" w:rsidRDefault="009B026F" w:rsidP="009B026F">
      <w:pPr>
        <w:rPr>
          <w:sz w:val="24"/>
          <w:szCs w:val="24"/>
        </w:rPr>
      </w:pPr>
      <w:r w:rsidRPr="001A0660">
        <w:rPr>
          <w:sz w:val="24"/>
          <w:szCs w:val="24"/>
        </w:rPr>
        <w:t xml:space="preserve">             7.   The Gentile Law estimate of Strangulation </w:t>
      </w:r>
    </w:p>
    <w:p w:rsidR="009B026F" w:rsidRPr="001A0660" w:rsidRDefault="009B026F" w:rsidP="009B026F">
      <w:pPr>
        <w:rPr>
          <w:sz w:val="24"/>
          <w:szCs w:val="24"/>
        </w:rPr>
      </w:pPr>
      <w:r w:rsidRPr="001A0660">
        <w:rPr>
          <w:sz w:val="24"/>
          <w:szCs w:val="24"/>
        </w:rPr>
        <w:t xml:space="preserve">             8.   The Gentile Law estimate of Idolatry </w:t>
      </w:r>
    </w:p>
    <w:p w:rsidR="009B026F" w:rsidRPr="001A0660" w:rsidRDefault="009B026F" w:rsidP="009B026F">
      <w:pPr>
        <w:rPr>
          <w:sz w:val="24"/>
          <w:szCs w:val="24"/>
        </w:rPr>
      </w:pPr>
      <w:r w:rsidRPr="001A0660">
        <w:rPr>
          <w:sz w:val="24"/>
          <w:szCs w:val="24"/>
        </w:rPr>
        <w:t xml:space="preserve">             9.   The Gentile Law estimate of Blood </w:t>
      </w:r>
    </w:p>
    <w:p w:rsidR="009B026F" w:rsidRPr="001A0660" w:rsidRDefault="009B026F" w:rsidP="009B026F">
      <w:pPr>
        <w:rPr>
          <w:sz w:val="24"/>
          <w:szCs w:val="24"/>
        </w:rPr>
      </w:pPr>
      <w:r w:rsidRPr="001A0660">
        <w:rPr>
          <w:sz w:val="24"/>
          <w:szCs w:val="24"/>
        </w:rPr>
        <w:t xml:space="preserve">             10. The Gentile Law estimate of Flesh (Divine Nature) </w:t>
      </w:r>
    </w:p>
    <w:p w:rsidR="009B026F" w:rsidRPr="001A0660" w:rsidRDefault="009B026F" w:rsidP="009B026F">
      <w:pPr>
        <w:rPr>
          <w:sz w:val="24"/>
          <w:szCs w:val="24"/>
        </w:rPr>
      </w:pPr>
      <w:r w:rsidRPr="001A0660">
        <w:rPr>
          <w:sz w:val="24"/>
          <w:szCs w:val="24"/>
        </w:rPr>
        <w:t xml:space="preserve">             11. The Gentile Law estimate of a Eunuch              </w:t>
      </w:r>
    </w:p>
    <w:p w:rsidR="009B026F" w:rsidRPr="001A0660" w:rsidRDefault="009B026F" w:rsidP="009B026F">
      <w:pPr>
        <w:rPr>
          <w:sz w:val="24"/>
          <w:szCs w:val="24"/>
        </w:rPr>
      </w:pPr>
      <w:r w:rsidRPr="001A0660">
        <w:rPr>
          <w:sz w:val="24"/>
          <w:szCs w:val="24"/>
        </w:rPr>
        <w:t xml:space="preserve">             12. The Gentile Law estimate of Permissible Magic </w:t>
      </w:r>
    </w:p>
    <w:p w:rsidR="009B026F" w:rsidRPr="001A0660" w:rsidRDefault="009B026F" w:rsidP="009B026F">
      <w:pPr>
        <w:rPr>
          <w:sz w:val="24"/>
          <w:szCs w:val="24"/>
        </w:rPr>
      </w:pPr>
      <w:r w:rsidRPr="001A0660">
        <w:rPr>
          <w:sz w:val="24"/>
          <w:szCs w:val="24"/>
        </w:rPr>
        <w:t xml:space="preserve">             13. The Gentile Law estimate of Wine               </w:t>
      </w:r>
    </w:p>
    <w:p w:rsidR="009B026F" w:rsidRPr="001A0660" w:rsidRDefault="009B026F" w:rsidP="009B026F">
      <w:pPr>
        <w:rPr>
          <w:sz w:val="24"/>
          <w:szCs w:val="24"/>
        </w:rPr>
      </w:pPr>
      <w:r w:rsidRPr="001A0660">
        <w:rPr>
          <w:sz w:val="24"/>
          <w:szCs w:val="24"/>
        </w:rPr>
        <w:t xml:space="preserve">             14. The Gentile Law estimate of Widows  </w:t>
      </w:r>
    </w:p>
    <w:p w:rsidR="009B026F" w:rsidRPr="001A0660" w:rsidRDefault="009B026F" w:rsidP="009B026F">
      <w:pPr>
        <w:rPr>
          <w:sz w:val="24"/>
          <w:szCs w:val="24"/>
        </w:rPr>
      </w:pPr>
      <w:r w:rsidRPr="001A0660">
        <w:rPr>
          <w:sz w:val="24"/>
          <w:szCs w:val="24"/>
        </w:rPr>
        <w:t xml:space="preserve">             15. The Gentile Law estimate of many Wives, many Horses and much Money concerning David      </w:t>
      </w:r>
    </w:p>
    <w:p w:rsidR="009B026F" w:rsidRPr="001A0660" w:rsidRDefault="009B026F" w:rsidP="009B026F">
      <w:pPr>
        <w:rPr>
          <w:sz w:val="24"/>
          <w:szCs w:val="24"/>
        </w:rPr>
      </w:pPr>
      <w:r w:rsidRPr="001A0660">
        <w:rPr>
          <w:sz w:val="24"/>
          <w:szCs w:val="24"/>
        </w:rPr>
        <w:t xml:space="preserve">             16. The Gentile Law estimate of the Death Penalty with the Sword </w:t>
      </w:r>
    </w:p>
    <w:p w:rsidR="009B026F" w:rsidRPr="001A0660" w:rsidRDefault="009B026F" w:rsidP="009B026F">
      <w:pPr>
        <w:rPr>
          <w:sz w:val="24"/>
          <w:szCs w:val="24"/>
        </w:rPr>
      </w:pPr>
      <w:r w:rsidRPr="001A0660">
        <w:rPr>
          <w:sz w:val="24"/>
          <w:szCs w:val="24"/>
        </w:rPr>
        <w:t xml:space="preserve">             17. The Gentile Law estimate of the Death Penalty with Fire  </w:t>
      </w:r>
    </w:p>
    <w:p w:rsidR="009B026F" w:rsidRPr="001A0660" w:rsidRDefault="009B026F" w:rsidP="009B026F">
      <w:pPr>
        <w:rPr>
          <w:sz w:val="24"/>
          <w:szCs w:val="24"/>
        </w:rPr>
      </w:pPr>
      <w:r w:rsidRPr="001A0660">
        <w:rPr>
          <w:sz w:val="24"/>
          <w:szCs w:val="24"/>
        </w:rPr>
        <w:t xml:space="preserve">             18. The Gentile Law estimate of the Death Penalty with the Pit  </w:t>
      </w:r>
    </w:p>
    <w:p w:rsidR="009B026F" w:rsidRPr="001A0660" w:rsidRDefault="009B026F" w:rsidP="009B026F">
      <w:pPr>
        <w:rPr>
          <w:sz w:val="24"/>
          <w:szCs w:val="24"/>
        </w:rPr>
      </w:pPr>
      <w:r w:rsidRPr="001A0660">
        <w:rPr>
          <w:sz w:val="24"/>
          <w:szCs w:val="24"/>
        </w:rPr>
        <w:t xml:space="preserve">             19. The Gentile Law estimate of the Death Penalty with Strangulation  </w:t>
      </w:r>
    </w:p>
    <w:p w:rsidR="009B026F" w:rsidRPr="001A0660" w:rsidRDefault="009B026F" w:rsidP="009B026F">
      <w:pPr>
        <w:rPr>
          <w:sz w:val="24"/>
          <w:szCs w:val="24"/>
        </w:rPr>
      </w:pPr>
      <w:r w:rsidRPr="001A0660">
        <w:rPr>
          <w:sz w:val="24"/>
          <w:szCs w:val="24"/>
        </w:rPr>
        <w:t xml:space="preserve">             20, The Gentile Law estimate of the Death Penalty with Hanging </w:t>
      </w:r>
    </w:p>
    <w:p w:rsidR="009B026F" w:rsidRPr="001A0660" w:rsidRDefault="009B026F" w:rsidP="009B026F">
      <w:pPr>
        <w:rPr>
          <w:sz w:val="24"/>
          <w:szCs w:val="24"/>
        </w:rPr>
      </w:pPr>
      <w:r w:rsidRPr="001A0660">
        <w:rPr>
          <w:sz w:val="24"/>
          <w:szCs w:val="24"/>
        </w:rPr>
        <w:t xml:space="preserve">             21. The Gentile Law estimate of the Death Penalty with Blasphemy </w:t>
      </w:r>
    </w:p>
    <w:p w:rsidR="009B026F" w:rsidRPr="001A0660" w:rsidRDefault="009B026F" w:rsidP="009B026F">
      <w:pPr>
        <w:rPr>
          <w:sz w:val="24"/>
          <w:szCs w:val="24"/>
        </w:rPr>
      </w:pPr>
      <w:r w:rsidRPr="001A0660">
        <w:rPr>
          <w:sz w:val="24"/>
          <w:szCs w:val="24"/>
        </w:rPr>
        <w:t xml:space="preserve">             22. The Gentile Law estimate of the Death Penalty with the Stoning                </w:t>
      </w:r>
    </w:p>
    <w:p w:rsidR="009B026F" w:rsidRPr="001A0660" w:rsidRDefault="009B026F" w:rsidP="009B026F">
      <w:pPr>
        <w:rPr>
          <w:sz w:val="24"/>
          <w:szCs w:val="24"/>
        </w:rPr>
      </w:pPr>
      <w:r w:rsidRPr="001A0660">
        <w:rPr>
          <w:sz w:val="24"/>
          <w:szCs w:val="24"/>
        </w:rPr>
        <w:t xml:space="preserve">             23. The Gentile Law estimate of Tattoos    </w:t>
      </w:r>
    </w:p>
    <w:p w:rsidR="009B026F" w:rsidRPr="001A0660" w:rsidRDefault="009B026F" w:rsidP="009B026F">
      <w:pPr>
        <w:rPr>
          <w:sz w:val="24"/>
          <w:szCs w:val="24"/>
        </w:rPr>
      </w:pPr>
      <w:r w:rsidRPr="001A0660">
        <w:rPr>
          <w:sz w:val="24"/>
          <w:szCs w:val="24"/>
        </w:rPr>
        <w:t xml:space="preserve">             24. The Gentile Law estimate of the Holy Temple </w:t>
      </w:r>
    </w:p>
    <w:p w:rsidR="009B026F" w:rsidRPr="001A0660" w:rsidRDefault="009B026F" w:rsidP="009B026F">
      <w:pPr>
        <w:rPr>
          <w:sz w:val="24"/>
          <w:szCs w:val="24"/>
        </w:rPr>
      </w:pPr>
      <w:r w:rsidRPr="001A0660">
        <w:rPr>
          <w:sz w:val="24"/>
          <w:szCs w:val="24"/>
        </w:rPr>
        <w:t xml:space="preserve">             25. The Gentile Law estimate of Moses </w:t>
      </w:r>
    </w:p>
    <w:p w:rsidR="009B026F" w:rsidRPr="001A0660" w:rsidRDefault="009B026F" w:rsidP="009B026F">
      <w:pPr>
        <w:rPr>
          <w:sz w:val="24"/>
          <w:szCs w:val="24"/>
        </w:rPr>
      </w:pPr>
      <w:r w:rsidRPr="001A0660">
        <w:rPr>
          <w:sz w:val="24"/>
          <w:szCs w:val="24"/>
        </w:rPr>
        <w:t xml:space="preserve">             26. The Gentile Law estimate of Money  </w:t>
      </w:r>
    </w:p>
    <w:p w:rsidR="009B026F" w:rsidRPr="001A0660" w:rsidRDefault="009B026F" w:rsidP="009B026F">
      <w:pPr>
        <w:rPr>
          <w:sz w:val="24"/>
          <w:szCs w:val="24"/>
        </w:rPr>
      </w:pPr>
      <w:r w:rsidRPr="001A0660">
        <w:rPr>
          <w:sz w:val="24"/>
          <w:szCs w:val="24"/>
        </w:rPr>
        <w:t xml:space="preserve">             27. The Gentile Law estimate of Mercy rather than the Lamb &amp; Animal sacrifices  </w:t>
      </w:r>
    </w:p>
    <w:p w:rsidR="009B026F" w:rsidRPr="001A0660" w:rsidRDefault="009B026F" w:rsidP="009B026F">
      <w:pPr>
        <w:rPr>
          <w:sz w:val="24"/>
          <w:szCs w:val="24"/>
        </w:rPr>
      </w:pPr>
      <w:r w:rsidRPr="001A0660">
        <w:rPr>
          <w:sz w:val="24"/>
          <w:szCs w:val="24"/>
        </w:rPr>
        <w:t xml:space="preserve">             28. The Gentile Law estimate of the Death Penalty with Hell </w:t>
      </w:r>
    </w:p>
    <w:p w:rsidR="009B026F" w:rsidRPr="001A0660" w:rsidRDefault="009B026F" w:rsidP="009B026F">
      <w:pPr>
        <w:rPr>
          <w:sz w:val="24"/>
          <w:szCs w:val="24"/>
        </w:rPr>
      </w:pPr>
      <w:r w:rsidRPr="001A0660">
        <w:rPr>
          <w:sz w:val="24"/>
          <w:szCs w:val="24"/>
        </w:rPr>
        <w:t xml:space="preserve">    3. The Curses of not obeying the Gentile Law of James</w:t>
      </w:r>
    </w:p>
    <w:p w:rsidR="009B026F" w:rsidRPr="001A0660" w:rsidRDefault="009B026F" w:rsidP="009B026F">
      <w:pPr>
        <w:rPr>
          <w:sz w:val="24"/>
          <w:szCs w:val="24"/>
        </w:rPr>
      </w:pPr>
      <w:r w:rsidRPr="001A0660">
        <w:rPr>
          <w:sz w:val="24"/>
          <w:szCs w:val="24"/>
        </w:rPr>
        <w:t xml:space="preserve">    4. The Kingdom Problems in James’ Gentile Law of Angel kind committing the Eternal Sin (Blasphemy)</w:t>
      </w:r>
    </w:p>
    <w:p w:rsidR="009B026F" w:rsidRPr="001A0660" w:rsidRDefault="009B026F" w:rsidP="009B026F">
      <w:pPr>
        <w:rPr>
          <w:sz w:val="24"/>
          <w:szCs w:val="24"/>
        </w:rPr>
      </w:pPr>
      <w:r w:rsidRPr="001A0660">
        <w:rPr>
          <w:sz w:val="24"/>
          <w:szCs w:val="24"/>
        </w:rPr>
        <w:t xml:space="preserve">             1. The Gentile Law of James is over the Jewish Law &amp; Jewish World outside God’s Kingdom </w:t>
      </w:r>
    </w:p>
    <w:p w:rsidR="009B026F" w:rsidRPr="001A0660" w:rsidRDefault="009B026F" w:rsidP="009B026F">
      <w:pPr>
        <w:rPr>
          <w:sz w:val="24"/>
          <w:szCs w:val="24"/>
        </w:rPr>
      </w:pPr>
      <w:r w:rsidRPr="001A0660">
        <w:rPr>
          <w:sz w:val="24"/>
          <w:szCs w:val="24"/>
        </w:rPr>
        <w:t xml:space="preserve">             2. The Noahide Laws after the flood</w:t>
      </w:r>
    </w:p>
    <w:p w:rsidR="009B026F" w:rsidRPr="001A0660" w:rsidRDefault="009B026F" w:rsidP="009B026F">
      <w:pPr>
        <w:rPr>
          <w:sz w:val="24"/>
          <w:szCs w:val="24"/>
        </w:rPr>
      </w:pPr>
      <w:r w:rsidRPr="001A0660">
        <w:rPr>
          <w:sz w:val="24"/>
          <w:szCs w:val="24"/>
        </w:rPr>
        <w:t>Chapter 3: The Division of the Jewish Law of Jehovah in 2 or 3 witnesses &amp; Gentile Law of James in 1 or 2 witnesses</w:t>
      </w:r>
    </w:p>
    <w:p w:rsidR="009B026F" w:rsidRPr="001A0660" w:rsidRDefault="009B026F" w:rsidP="009B026F">
      <w:pPr>
        <w:rPr>
          <w:sz w:val="24"/>
          <w:szCs w:val="24"/>
        </w:rPr>
      </w:pPr>
      <w:r w:rsidRPr="001A0660">
        <w:rPr>
          <w:sz w:val="24"/>
          <w:szCs w:val="24"/>
        </w:rPr>
        <w:t xml:space="preserve">    1. The Golden Calf by the Children of Israel with the Broken Tablets by Moses</w:t>
      </w:r>
    </w:p>
    <w:p w:rsidR="009B026F" w:rsidRPr="001A0660" w:rsidRDefault="009B026F" w:rsidP="009B026F">
      <w:pPr>
        <w:rPr>
          <w:sz w:val="24"/>
          <w:szCs w:val="24"/>
        </w:rPr>
      </w:pPr>
      <w:r w:rsidRPr="001A0660">
        <w:rPr>
          <w:sz w:val="24"/>
          <w:szCs w:val="24"/>
        </w:rPr>
        <w:t xml:space="preserve">Chapter 4: The Christian Law of the Lord Stephen over the 60 Christian Lord’s/Ladies    </w:t>
      </w:r>
    </w:p>
    <w:p w:rsidR="009B026F" w:rsidRPr="001A0660" w:rsidRDefault="009B026F" w:rsidP="009B026F">
      <w:pPr>
        <w:rPr>
          <w:sz w:val="24"/>
          <w:szCs w:val="24"/>
        </w:rPr>
      </w:pPr>
      <w:r w:rsidRPr="001A0660">
        <w:rPr>
          <w:sz w:val="24"/>
          <w:szCs w:val="24"/>
        </w:rPr>
        <w:t>A. The Christian Law Authority of Stephen</w:t>
      </w:r>
    </w:p>
    <w:p w:rsidR="009B026F" w:rsidRPr="001A0660" w:rsidRDefault="009B026F" w:rsidP="009B026F">
      <w:pPr>
        <w:rPr>
          <w:sz w:val="24"/>
          <w:szCs w:val="24"/>
        </w:rPr>
      </w:pPr>
      <w:r w:rsidRPr="001A0660">
        <w:rPr>
          <w:sz w:val="24"/>
          <w:szCs w:val="24"/>
        </w:rPr>
        <w:t xml:space="preserve">         a. The Christian Laws of 613 Commandments of the Father Stephen operates in One Witness</w:t>
      </w:r>
    </w:p>
    <w:p w:rsidR="009B026F" w:rsidRPr="001A0660" w:rsidRDefault="009B026F" w:rsidP="009B026F">
      <w:pPr>
        <w:rPr>
          <w:sz w:val="24"/>
          <w:szCs w:val="24"/>
        </w:rPr>
      </w:pPr>
      <w:r w:rsidRPr="001A0660">
        <w:rPr>
          <w:sz w:val="24"/>
          <w:szCs w:val="24"/>
        </w:rPr>
        <w:t xml:space="preserve">    2. The Christian Law of the Father Stephen over the Jewish Laws and Gentile Laws</w:t>
      </w:r>
    </w:p>
    <w:p w:rsidR="009B026F" w:rsidRPr="001A0660" w:rsidRDefault="009B026F" w:rsidP="009B026F">
      <w:pPr>
        <w:rPr>
          <w:sz w:val="24"/>
          <w:szCs w:val="24"/>
        </w:rPr>
      </w:pPr>
      <w:r w:rsidRPr="001A0660">
        <w:rPr>
          <w:sz w:val="24"/>
          <w:szCs w:val="24"/>
        </w:rPr>
        <w:t xml:space="preserve">         a. The Jealous Law Justice Armor of Christianity </w:t>
      </w:r>
    </w:p>
    <w:p w:rsidR="009B026F" w:rsidRPr="001A0660" w:rsidRDefault="009B026F" w:rsidP="009B026F">
      <w:pPr>
        <w:rPr>
          <w:sz w:val="24"/>
          <w:szCs w:val="24"/>
        </w:rPr>
      </w:pPr>
      <w:r w:rsidRPr="001A0660">
        <w:rPr>
          <w:sz w:val="24"/>
          <w:szCs w:val="24"/>
        </w:rPr>
        <w:t xml:space="preserve">    3. The Christian Law of the Lord Stephen as Jehovah the First &amp; Last, beginning &amp; End, Alpha &amp; Omega  </w:t>
      </w:r>
    </w:p>
    <w:p w:rsidR="009B026F" w:rsidRPr="001A0660" w:rsidRDefault="009B026F" w:rsidP="009B026F">
      <w:pPr>
        <w:rPr>
          <w:sz w:val="24"/>
          <w:szCs w:val="24"/>
        </w:rPr>
      </w:pPr>
      <w:r w:rsidRPr="001A0660">
        <w:rPr>
          <w:sz w:val="24"/>
          <w:szCs w:val="24"/>
        </w:rPr>
        <w:t xml:space="preserve">         a. The Name of the Christian Lord Stephen is associated with “Keter” which is the 10 letter Name for God </w:t>
      </w:r>
    </w:p>
    <w:p w:rsidR="009B026F" w:rsidRPr="001A0660" w:rsidRDefault="009B026F" w:rsidP="009B026F">
      <w:pPr>
        <w:rPr>
          <w:sz w:val="24"/>
          <w:szCs w:val="24"/>
        </w:rPr>
      </w:pPr>
      <w:r w:rsidRPr="001A0660">
        <w:rPr>
          <w:sz w:val="24"/>
          <w:szCs w:val="24"/>
        </w:rPr>
        <w:t xml:space="preserve">    4. The Gentile Laws has discontinued and changed into the Christian Laws </w:t>
      </w:r>
    </w:p>
    <w:p w:rsidR="009B026F" w:rsidRPr="001A0660" w:rsidRDefault="009B026F" w:rsidP="009B026F">
      <w:pPr>
        <w:rPr>
          <w:sz w:val="24"/>
          <w:szCs w:val="24"/>
        </w:rPr>
      </w:pPr>
      <w:r w:rsidRPr="001A0660">
        <w:rPr>
          <w:sz w:val="24"/>
          <w:szCs w:val="24"/>
        </w:rPr>
        <w:t xml:space="preserve">    5. The Christ as the Saving High Priest changed by the Lord Stephen as the Eternal Merciful High Priest   </w:t>
      </w:r>
    </w:p>
    <w:p w:rsidR="009B026F" w:rsidRPr="001A0660" w:rsidRDefault="009B026F" w:rsidP="009B026F">
      <w:pPr>
        <w:rPr>
          <w:sz w:val="24"/>
          <w:szCs w:val="24"/>
        </w:rPr>
      </w:pPr>
      <w:r w:rsidRPr="001A0660">
        <w:rPr>
          <w:sz w:val="24"/>
          <w:szCs w:val="24"/>
        </w:rPr>
        <w:t xml:space="preserve">         a. The Lord James’ value of 60 Gentile Lord’s changed to the Lord Stephen’s value of the 60 Christian Lords</w:t>
      </w:r>
    </w:p>
    <w:p w:rsidR="009B026F" w:rsidRPr="001A0660" w:rsidRDefault="009B026F" w:rsidP="009B026F">
      <w:pPr>
        <w:rPr>
          <w:sz w:val="24"/>
          <w:szCs w:val="24"/>
        </w:rPr>
      </w:pPr>
      <w:r w:rsidRPr="001A0660">
        <w:rPr>
          <w:sz w:val="24"/>
          <w:szCs w:val="24"/>
        </w:rPr>
        <w:t xml:space="preserve">             1.   The Christian Law estimate of People </w:t>
      </w:r>
    </w:p>
    <w:p w:rsidR="009B026F" w:rsidRPr="001A0660" w:rsidRDefault="009B026F" w:rsidP="009B026F">
      <w:pPr>
        <w:rPr>
          <w:sz w:val="24"/>
          <w:szCs w:val="24"/>
        </w:rPr>
      </w:pPr>
      <w:r w:rsidRPr="001A0660">
        <w:rPr>
          <w:sz w:val="24"/>
          <w:szCs w:val="24"/>
        </w:rPr>
        <w:t xml:space="preserve">             2.   The Christian Law estimate of Houses and Fields </w:t>
      </w:r>
    </w:p>
    <w:p w:rsidR="009B026F" w:rsidRPr="001A0660" w:rsidRDefault="009B026F" w:rsidP="009B026F">
      <w:pPr>
        <w:rPr>
          <w:sz w:val="24"/>
          <w:szCs w:val="24"/>
        </w:rPr>
      </w:pPr>
      <w:r w:rsidRPr="001A0660">
        <w:rPr>
          <w:sz w:val="24"/>
          <w:szCs w:val="24"/>
        </w:rPr>
        <w:t xml:space="preserve">             3.   The Christian Law estimate of Possessions  </w:t>
      </w:r>
    </w:p>
    <w:p w:rsidR="009B026F" w:rsidRPr="001A0660" w:rsidRDefault="009B026F" w:rsidP="009B026F">
      <w:pPr>
        <w:rPr>
          <w:sz w:val="24"/>
          <w:szCs w:val="24"/>
        </w:rPr>
      </w:pPr>
      <w:r w:rsidRPr="001A0660">
        <w:rPr>
          <w:sz w:val="24"/>
          <w:szCs w:val="24"/>
        </w:rPr>
        <w:t xml:space="preserve">             4    The Christian Law estimate of Sold Family Properties (Lands) </w:t>
      </w:r>
    </w:p>
    <w:p w:rsidR="009B026F" w:rsidRPr="001A0660" w:rsidRDefault="009B026F" w:rsidP="009B026F">
      <w:pPr>
        <w:rPr>
          <w:sz w:val="24"/>
          <w:szCs w:val="24"/>
        </w:rPr>
      </w:pPr>
      <w:r w:rsidRPr="001A0660">
        <w:rPr>
          <w:sz w:val="24"/>
          <w:szCs w:val="24"/>
        </w:rPr>
        <w:t xml:space="preserve">             5.   The Christian Law estimate of Shaving off the Hair and Paying Expenses </w:t>
      </w:r>
    </w:p>
    <w:p w:rsidR="009B026F" w:rsidRPr="001A0660" w:rsidRDefault="009B026F" w:rsidP="009B026F">
      <w:pPr>
        <w:rPr>
          <w:sz w:val="24"/>
          <w:szCs w:val="24"/>
        </w:rPr>
      </w:pPr>
      <w:r w:rsidRPr="001A0660">
        <w:rPr>
          <w:sz w:val="24"/>
          <w:szCs w:val="24"/>
        </w:rPr>
        <w:t xml:space="preserve">             6.   The Christian Law estimate of Clothing </w:t>
      </w:r>
    </w:p>
    <w:p w:rsidR="009B026F" w:rsidRPr="001A0660" w:rsidRDefault="009B026F" w:rsidP="009B026F">
      <w:pPr>
        <w:rPr>
          <w:sz w:val="24"/>
          <w:szCs w:val="24"/>
        </w:rPr>
      </w:pPr>
      <w:r w:rsidRPr="001A0660">
        <w:rPr>
          <w:sz w:val="24"/>
          <w:szCs w:val="24"/>
        </w:rPr>
        <w:t xml:space="preserve">             7.   The Christian Law estimate of a Eunuch </w:t>
      </w:r>
    </w:p>
    <w:p w:rsidR="009B026F" w:rsidRPr="001A0660" w:rsidRDefault="009B026F" w:rsidP="009B026F">
      <w:pPr>
        <w:rPr>
          <w:sz w:val="24"/>
          <w:szCs w:val="24"/>
        </w:rPr>
      </w:pPr>
      <w:r w:rsidRPr="001A0660">
        <w:rPr>
          <w:sz w:val="24"/>
          <w:szCs w:val="24"/>
        </w:rPr>
        <w:t xml:space="preserve">             8.   The Christian Law estimate of Permissible Magic  </w:t>
      </w:r>
    </w:p>
    <w:p w:rsidR="009B026F" w:rsidRPr="001A0660" w:rsidRDefault="009B026F" w:rsidP="009B026F">
      <w:pPr>
        <w:rPr>
          <w:sz w:val="24"/>
          <w:szCs w:val="24"/>
        </w:rPr>
      </w:pPr>
      <w:r w:rsidRPr="001A0660">
        <w:rPr>
          <w:sz w:val="24"/>
          <w:szCs w:val="24"/>
        </w:rPr>
        <w:t xml:space="preserve">             9.   The Christian Law estimate of Wine </w:t>
      </w:r>
    </w:p>
    <w:p w:rsidR="009B026F" w:rsidRPr="001A0660" w:rsidRDefault="009B026F" w:rsidP="009B026F">
      <w:pPr>
        <w:rPr>
          <w:sz w:val="24"/>
          <w:szCs w:val="24"/>
        </w:rPr>
      </w:pPr>
      <w:r w:rsidRPr="001A0660">
        <w:rPr>
          <w:sz w:val="24"/>
          <w:szCs w:val="24"/>
        </w:rPr>
        <w:t xml:space="preserve">             10. The Christian Law estimate of Widows </w:t>
      </w:r>
    </w:p>
    <w:p w:rsidR="009B026F" w:rsidRPr="001A0660" w:rsidRDefault="009B026F" w:rsidP="009B026F">
      <w:pPr>
        <w:rPr>
          <w:sz w:val="24"/>
          <w:szCs w:val="24"/>
        </w:rPr>
      </w:pPr>
      <w:r w:rsidRPr="001A0660">
        <w:rPr>
          <w:sz w:val="24"/>
          <w:szCs w:val="24"/>
        </w:rPr>
        <w:t xml:space="preserve">             11. The Christian Law estimate of many Wives, many Horses &amp; much Money by Solomon </w:t>
      </w:r>
    </w:p>
    <w:p w:rsidR="009B026F" w:rsidRPr="001A0660" w:rsidRDefault="009B026F" w:rsidP="009B026F">
      <w:pPr>
        <w:rPr>
          <w:sz w:val="24"/>
          <w:szCs w:val="24"/>
        </w:rPr>
      </w:pPr>
      <w:r w:rsidRPr="001A0660">
        <w:rPr>
          <w:sz w:val="24"/>
          <w:szCs w:val="24"/>
        </w:rPr>
        <w:t xml:space="preserve">             12. The Christian Law estimate of the Death Penalty with the Sword </w:t>
      </w:r>
    </w:p>
    <w:p w:rsidR="009B026F" w:rsidRPr="001A0660" w:rsidRDefault="009B026F" w:rsidP="009B026F">
      <w:pPr>
        <w:rPr>
          <w:sz w:val="24"/>
          <w:szCs w:val="24"/>
        </w:rPr>
      </w:pPr>
      <w:r w:rsidRPr="001A0660">
        <w:rPr>
          <w:sz w:val="24"/>
          <w:szCs w:val="24"/>
        </w:rPr>
        <w:t xml:space="preserve">             13. The Christian Law estimate of Tattooing</w:t>
      </w:r>
    </w:p>
    <w:p w:rsidR="009B026F" w:rsidRPr="001A0660" w:rsidRDefault="009B026F" w:rsidP="009B026F">
      <w:pPr>
        <w:rPr>
          <w:sz w:val="24"/>
          <w:szCs w:val="24"/>
        </w:rPr>
      </w:pPr>
      <w:r w:rsidRPr="001A0660">
        <w:rPr>
          <w:sz w:val="24"/>
          <w:szCs w:val="24"/>
        </w:rPr>
        <w:t xml:space="preserve">             14. The Christian Law estimate of the Holy Temple (Business) </w:t>
      </w:r>
    </w:p>
    <w:p w:rsidR="009B026F" w:rsidRPr="001A0660" w:rsidRDefault="009B026F" w:rsidP="009B026F">
      <w:pPr>
        <w:rPr>
          <w:sz w:val="24"/>
          <w:szCs w:val="24"/>
        </w:rPr>
      </w:pPr>
      <w:r w:rsidRPr="001A0660">
        <w:rPr>
          <w:sz w:val="24"/>
          <w:szCs w:val="24"/>
        </w:rPr>
        <w:t xml:space="preserve">             15. The Christian Law estimate of Mercy rather than Sacrifice </w:t>
      </w:r>
    </w:p>
    <w:p w:rsidR="009B026F" w:rsidRPr="001A0660" w:rsidRDefault="009B026F" w:rsidP="009B026F">
      <w:pPr>
        <w:rPr>
          <w:sz w:val="24"/>
          <w:szCs w:val="24"/>
        </w:rPr>
      </w:pPr>
      <w:r w:rsidRPr="001A0660">
        <w:rPr>
          <w:sz w:val="24"/>
          <w:szCs w:val="24"/>
        </w:rPr>
        <w:t xml:space="preserve">             16. The Christian Law estimate of the Death Penalty with the Blasphemous Stoning </w:t>
      </w:r>
    </w:p>
    <w:p w:rsidR="009B026F" w:rsidRPr="001A0660" w:rsidRDefault="009B026F" w:rsidP="009B026F">
      <w:pPr>
        <w:rPr>
          <w:sz w:val="24"/>
          <w:szCs w:val="24"/>
        </w:rPr>
      </w:pPr>
      <w:r w:rsidRPr="001A0660">
        <w:rPr>
          <w:sz w:val="24"/>
          <w:szCs w:val="24"/>
        </w:rPr>
        <w:t xml:space="preserve">             17. The Christian Law estimate of the Death Penalty with Hell </w:t>
      </w:r>
    </w:p>
    <w:p w:rsidR="009B026F" w:rsidRPr="001A0660" w:rsidRDefault="009B026F" w:rsidP="009B026F">
      <w:pPr>
        <w:rPr>
          <w:sz w:val="24"/>
          <w:szCs w:val="24"/>
        </w:rPr>
      </w:pPr>
      <w:r w:rsidRPr="001A0660">
        <w:rPr>
          <w:sz w:val="24"/>
          <w:szCs w:val="24"/>
        </w:rPr>
        <w:t xml:space="preserve">    6. The Curses of not obeying the Christian Law of Stephen </w:t>
      </w:r>
    </w:p>
    <w:p w:rsidR="009B026F" w:rsidRPr="001A0660" w:rsidRDefault="009B026F" w:rsidP="009B026F">
      <w:pPr>
        <w:rPr>
          <w:sz w:val="24"/>
          <w:szCs w:val="24"/>
        </w:rPr>
      </w:pPr>
      <w:r w:rsidRPr="001A0660">
        <w:rPr>
          <w:sz w:val="24"/>
          <w:szCs w:val="24"/>
        </w:rPr>
        <w:t xml:space="preserve">    7. The Kingdom Problems of Stephen’s Christian Law of Lord Kind concerning the other Lord called Wisdom</w:t>
      </w:r>
    </w:p>
    <w:p w:rsidR="009B026F" w:rsidRPr="001A0660" w:rsidRDefault="009B026F" w:rsidP="009B026F">
      <w:pPr>
        <w:rPr>
          <w:sz w:val="24"/>
          <w:szCs w:val="24"/>
        </w:rPr>
      </w:pPr>
      <w:r w:rsidRPr="001A0660">
        <w:rPr>
          <w:sz w:val="24"/>
          <w:szCs w:val="24"/>
        </w:rPr>
        <w:t xml:space="preserve">         a. The Christian Law of Stephen is over the Whole Gentile Law and the Whole Jewish Law </w:t>
      </w:r>
    </w:p>
    <w:p w:rsidR="009B026F" w:rsidRPr="001A0660" w:rsidRDefault="009B026F" w:rsidP="009B026F">
      <w:pPr>
        <w:rPr>
          <w:sz w:val="24"/>
          <w:szCs w:val="24"/>
        </w:rPr>
      </w:pPr>
      <w:r w:rsidRPr="001A0660">
        <w:rPr>
          <w:sz w:val="24"/>
          <w:szCs w:val="24"/>
        </w:rPr>
        <w:t xml:space="preserve">    8. The division of the Gentile Law of James in 1 or 2 witnesses and Christian Law of Stephen in 1 witness or alone</w:t>
      </w:r>
    </w:p>
    <w:p w:rsidR="009B026F" w:rsidRPr="001A0660" w:rsidRDefault="009B026F" w:rsidP="009B026F">
      <w:pPr>
        <w:rPr>
          <w:sz w:val="24"/>
          <w:szCs w:val="24"/>
        </w:rPr>
      </w:pPr>
      <w:r w:rsidRPr="001A0660">
        <w:rPr>
          <w:sz w:val="24"/>
          <w:szCs w:val="24"/>
        </w:rPr>
        <w:t>Chapter 5: The Unknown Name of the Lord &amp; Lady called the Word of God as the Entire Law</w:t>
      </w:r>
    </w:p>
    <w:p w:rsidR="009B026F" w:rsidRPr="001A0660" w:rsidRDefault="009B026F" w:rsidP="009B026F">
      <w:pPr>
        <w:rPr>
          <w:sz w:val="24"/>
          <w:szCs w:val="24"/>
        </w:rPr>
      </w:pPr>
      <w:r w:rsidRPr="001A0660">
        <w:rPr>
          <w:sz w:val="24"/>
          <w:szCs w:val="24"/>
        </w:rPr>
        <w:t xml:space="preserve">   1. The Entire Law of the “Rider” on the White Horse  </w:t>
      </w:r>
    </w:p>
    <w:p w:rsidR="009B026F" w:rsidRPr="001A0660" w:rsidRDefault="009B026F" w:rsidP="009B026F">
      <w:pPr>
        <w:rPr>
          <w:sz w:val="24"/>
          <w:szCs w:val="24"/>
        </w:rPr>
      </w:pPr>
      <w:r w:rsidRPr="001A0660">
        <w:rPr>
          <w:sz w:val="24"/>
          <w:szCs w:val="24"/>
        </w:rPr>
        <w:t xml:space="preserve">        a. The Division of the Christian Law in 1 witness &amp; the Law called the WORD OF GOD in the witness alone</w:t>
      </w:r>
    </w:p>
    <w:p w:rsidR="009B026F" w:rsidRPr="001A0660" w:rsidRDefault="009B026F" w:rsidP="009B026F">
      <w:pPr>
        <w:rPr>
          <w:sz w:val="24"/>
          <w:szCs w:val="24"/>
        </w:rPr>
      </w:pPr>
      <w:r w:rsidRPr="001A0660">
        <w:rPr>
          <w:sz w:val="24"/>
          <w:szCs w:val="24"/>
        </w:rPr>
        <w:t xml:space="preserve">        b. The possible candidates of the LORD called the WORD OF GOD as the Entire Law</w:t>
      </w:r>
    </w:p>
    <w:p w:rsidR="009B026F" w:rsidRPr="001A0660" w:rsidRDefault="009B026F" w:rsidP="009B026F">
      <w:pPr>
        <w:rPr>
          <w:sz w:val="24"/>
          <w:szCs w:val="24"/>
        </w:rPr>
      </w:pPr>
      <w:r w:rsidRPr="001A0660">
        <w:rPr>
          <w:sz w:val="24"/>
          <w:szCs w:val="24"/>
        </w:rPr>
        <w:t xml:space="preserve">             1. The 33 Letter Name for God</w:t>
      </w:r>
    </w:p>
    <w:p w:rsidR="009B026F" w:rsidRPr="001A0660" w:rsidRDefault="009B026F" w:rsidP="009B026F">
      <w:pPr>
        <w:rPr>
          <w:sz w:val="24"/>
          <w:szCs w:val="24"/>
        </w:rPr>
      </w:pPr>
      <w:r w:rsidRPr="001A0660">
        <w:rPr>
          <w:sz w:val="24"/>
          <w:szCs w:val="24"/>
        </w:rPr>
        <w:t xml:space="preserve">             2. The 42 Letter Name for God</w:t>
      </w:r>
    </w:p>
    <w:p w:rsidR="009B026F" w:rsidRPr="001A0660" w:rsidRDefault="009B026F" w:rsidP="009B026F">
      <w:pPr>
        <w:rPr>
          <w:sz w:val="24"/>
          <w:szCs w:val="24"/>
        </w:rPr>
      </w:pPr>
      <w:r w:rsidRPr="001A0660">
        <w:rPr>
          <w:sz w:val="24"/>
          <w:szCs w:val="24"/>
        </w:rPr>
        <w:t xml:space="preserve">             3. The 216 Letter Name for God</w:t>
      </w:r>
    </w:p>
    <w:p w:rsidR="009B026F" w:rsidRPr="001A0660" w:rsidRDefault="009B026F" w:rsidP="009B026F">
      <w:pPr>
        <w:rPr>
          <w:sz w:val="24"/>
          <w:szCs w:val="24"/>
        </w:rPr>
      </w:pPr>
      <w:r w:rsidRPr="001A0660">
        <w:rPr>
          <w:sz w:val="24"/>
          <w:szCs w:val="24"/>
        </w:rPr>
        <w:t xml:space="preserve">             4. The 304,805 Letter Name for God</w:t>
      </w:r>
    </w:p>
    <w:p w:rsidR="009B026F" w:rsidRPr="001A0660" w:rsidRDefault="009B026F" w:rsidP="009B026F">
      <w:pPr>
        <w:rPr>
          <w:sz w:val="24"/>
          <w:szCs w:val="24"/>
        </w:rPr>
      </w:pPr>
      <w:r w:rsidRPr="001A0660">
        <w:rPr>
          <w:sz w:val="24"/>
          <w:szCs w:val="24"/>
        </w:rPr>
        <w:t xml:space="preserve">        c. The Trinity called the WORD is the division of Christian Law of the Father Stephen in 1 witness &amp; the Word as Yah Alone </w:t>
      </w:r>
    </w:p>
    <w:p w:rsidR="009B026F" w:rsidRPr="001A0660" w:rsidRDefault="009B026F" w:rsidP="009B026F">
      <w:pPr>
        <w:rPr>
          <w:sz w:val="24"/>
          <w:szCs w:val="24"/>
        </w:rPr>
      </w:pPr>
      <w:r w:rsidRPr="001A0660">
        <w:rPr>
          <w:sz w:val="24"/>
          <w:szCs w:val="24"/>
        </w:rPr>
        <w:t xml:space="preserve">        d. The other Names for the WORD OF GOD in the Entire Law</w:t>
      </w:r>
    </w:p>
    <w:p w:rsidR="009B026F" w:rsidRPr="001A0660" w:rsidRDefault="009B026F" w:rsidP="009B026F">
      <w:pPr>
        <w:rPr>
          <w:sz w:val="24"/>
          <w:szCs w:val="24"/>
        </w:rPr>
      </w:pPr>
      <w:r w:rsidRPr="001A0660">
        <w:rPr>
          <w:sz w:val="24"/>
          <w:szCs w:val="24"/>
        </w:rPr>
        <w:t>Conclusion</w:t>
      </w:r>
    </w:p>
    <w:p w:rsidR="009B026F" w:rsidRPr="001A0660" w:rsidRDefault="009B026F" w:rsidP="009B026F">
      <w:pPr>
        <w:jc w:val="center"/>
        <w:rPr>
          <w:rFonts w:ascii="Monotype Corsiva" w:hAnsi="Monotype Corsiva"/>
          <w:sz w:val="24"/>
          <w:szCs w:val="24"/>
        </w:rPr>
      </w:pPr>
      <w:r w:rsidRPr="001A0660">
        <w:rPr>
          <w:rFonts w:ascii="Monotype Corsiva" w:hAnsi="Monotype Corsiva"/>
          <w:sz w:val="24"/>
          <w:szCs w:val="24"/>
        </w:rPr>
        <w:t>Chapter 1: The Jewish Law of Moses under the One Lord Jehovah</w:t>
      </w:r>
    </w:p>
    <w:p w:rsidR="009B026F" w:rsidRPr="001A0660" w:rsidRDefault="009B026F" w:rsidP="009B026F">
      <w:pPr>
        <w:spacing w:line="480" w:lineRule="auto"/>
        <w:jc w:val="both"/>
        <w:rPr>
          <w:sz w:val="24"/>
          <w:szCs w:val="24"/>
        </w:rPr>
      </w:pPr>
      <w:r w:rsidRPr="001A0660">
        <w:rPr>
          <w:sz w:val="24"/>
          <w:szCs w:val="24"/>
        </w:rPr>
        <w:t>The Jewish Law the Operates in 2 or more Positions</w:t>
      </w:r>
    </w:p>
    <w:p w:rsidR="009B026F" w:rsidRPr="001A0660" w:rsidRDefault="009B026F" w:rsidP="009B026F">
      <w:pPr>
        <w:spacing w:line="480" w:lineRule="auto"/>
        <w:jc w:val="both"/>
        <w:rPr>
          <w:sz w:val="24"/>
          <w:szCs w:val="24"/>
        </w:rPr>
      </w:pPr>
      <w:r w:rsidRPr="001A0660">
        <w:rPr>
          <w:sz w:val="24"/>
          <w:szCs w:val="24"/>
        </w:rPr>
        <w:t xml:space="preserve">The word </w:t>
      </w:r>
      <w:r w:rsidRPr="001A0660">
        <w:rPr>
          <w:rFonts w:ascii="Monotype Corsiva" w:hAnsi="Monotype Corsiva"/>
          <w:b/>
          <w:i/>
          <w:sz w:val="24"/>
          <w:szCs w:val="24"/>
        </w:rPr>
        <w:t xml:space="preserve">Mitzvah </w:t>
      </w:r>
      <w:r w:rsidRPr="001A0660">
        <w:rPr>
          <w:sz w:val="24"/>
          <w:szCs w:val="24"/>
        </w:rPr>
        <w:t>in the Hebrew biblically means “</w:t>
      </w:r>
      <w:r w:rsidRPr="001A0660">
        <w:rPr>
          <w:rFonts w:ascii="Monotype Corsiva" w:hAnsi="Monotype Corsiva"/>
          <w:b/>
          <w:i/>
          <w:sz w:val="24"/>
          <w:szCs w:val="24"/>
        </w:rPr>
        <w:t>Command</w:t>
      </w:r>
      <w:r w:rsidRPr="001A0660">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A0660">
        <w:rPr>
          <w:rFonts w:ascii="Monotype Corsiva" w:hAnsi="Monotype Corsiva"/>
          <w:b/>
          <w:i/>
          <w:sz w:val="24"/>
          <w:szCs w:val="24"/>
        </w:rPr>
        <w:t xml:space="preserve">Mitzvah </w:t>
      </w:r>
      <w:r w:rsidRPr="001A0660">
        <w:rPr>
          <w:sz w:val="24"/>
          <w:szCs w:val="24"/>
        </w:rPr>
        <w:t>(</w:t>
      </w:r>
      <w:r w:rsidRPr="001A0660">
        <w:rPr>
          <w:rFonts w:ascii="Monotype Corsiva" w:hAnsi="Monotype Corsiva"/>
          <w:b/>
          <w:i/>
          <w:sz w:val="24"/>
          <w:szCs w:val="24"/>
        </w:rPr>
        <w:t>Mitzvot</w:t>
      </w:r>
      <w:r w:rsidRPr="001A0660">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1A0660">
        <w:rPr>
          <w:sz w:val="24"/>
          <w:szCs w:val="24"/>
          <w:vertAlign w:val="superscript"/>
        </w:rPr>
        <w:t>st</w:t>
      </w:r>
      <w:r w:rsidRPr="001A0660">
        <w:rPr>
          <w:sz w:val="24"/>
          <w:szCs w:val="24"/>
        </w:rPr>
        <w:t xml:space="preserve"> Samuel 15:22; Hosea 6:6; Micah 6:6-8 and Matthew 9:13; 12:7. </w:t>
      </w:r>
    </w:p>
    <w:p w:rsidR="009B026F" w:rsidRPr="001A0660" w:rsidRDefault="009B026F" w:rsidP="009B026F">
      <w:pPr>
        <w:spacing w:line="480" w:lineRule="auto"/>
        <w:jc w:val="both"/>
        <w:rPr>
          <w:sz w:val="24"/>
          <w:szCs w:val="24"/>
        </w:rPr>
      </w:pPr>
      <w:r w:rsidRPr="001A0660">
        <w:rPr>
          <w:sz w:val="24"/>
          <w:szCs w:val="24"/>
        </w:rPr>
        <w:t>The Existence of the Whole Jewish Law</w:t>
      </w:r>
    </w:p>
    <w:p w:rsidR="009B026F" w:rsidRPr="001A0660" w:rsidRDefault="009B026F" w:rsidP="009B026F">
      <w:pPr>
        <w:spacing w:line="480" w:lineRule="auto"/>
        <w:jc w:val="both"/>
        <w:rPr>
          <w:sz w:val="24"/>
          <w:szCs w:val="24"/>
        </w:rPr>
      </w:pPr>
      <w:r w:rsidRPr="001A0660">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1A0660">
        <w:rPr>
          <w:sz w:val="24"/>
          <w:szCs w:val="24"/>
          <w:vertAlign w:val="superscript"/>
        </w:rPr>
        <w:t>st</w:t>
      </w:r>
      <w:r w:rsidRPr="001A0660">
        <w:rPr>
          <w:sz w:val="24"/>
          <w:szCs w:val="24"/>
        </w:rPr>
        <w:t xml:space="preserve"> Peter 3:19 and Revelation 6:9; 20:4. In 1</w:t>
      </w:r>
      <w:r w:rsidRPr="001A0660">
        <w:rPr>
          <w:sz w:val="24"/>
          <w:szCs w:val="24"/>
          <w:vertAlign w:val="superscript"/>
        </w:rPr>
        <w:t>st</w:t>
      </w:r>
      <w:r w:rsidRPr="001A0660">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A0660">
        <w:rPr>
          <w:sz w:val="24"/>
          <w:szCs w:val="24"/>
          <w:vertAlign w:val="superscript"/>
        </w:rPr>
        <w:t>st</w:t>
      </w:r>
      <w:r w:rsidRPr="001A0660">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1A0660">
        <w:rPr>
          <w:b/>
          <w:sz w:val="24"/>
          <w:szCs w:val="24"/>
        </w:rPr>
        <w:t>TETH</w:t>
      </w:r>
      <w:r w:rsidRPr="001A0660">
        <w:rPr>
          <w:sz w:val="24"/>
          <w:szCs w:val="24"/>
        </w:rPr>
        <w:t>. The Law of Thy mouth is better than thousands of gold and silver.” In Psalms 119:77 it declares “</w:t>
      </w:r>
      <w:r w:rsidRPr="001A0660">
        <w:rPr>
          <w:b/>
          <w:sz w:val="24"/>
          <w:szCs w:val="24"/>
        </w:rPr>
        <w:t>YOD</w:t>
      </w:r>
      <w:r w:rsidRPr="001A0660">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A0660">
        <w:rPr>
          <w:sz w:val="24"/>
          <w:szCs w:val="24"/>
          <w:vertAlign w:val="superscript"/>
        </w:rPr>
        <w:t>st</w:t>
      </w:r>
      <w:r w:rsidRPr="001A0660">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1A0660">
        <w:rPr>
          <w:rFonts w:ascii="Monotype Corsiva" w:hAnsi="Monotype Corsiva"/>
          <w:b/>
          <w:i/>
          <w:sz w:val="24"/>
          <w:szCs w:val="24"/>
        </w:rPr>
        <w:t>Most Holiest of All</w:t>
      </w:r>
      <w:r w:rsidRPr="001A0660">
        <w:rPr>
          <w:sz w:val="24"/>
          <w:szCs w:val="24"/>
        </w:rPr>
        <w:t xml:space="preserve"> over and above the (</w:t>
      </w:r>
      <w:r w:rsidRPr="001A0660">
        <w:rPr>
          <w:rFonts w:ascii="Monotype Corsiva" w:hAnsi="Monotype Corsiva"/>
          <w:b/>
          <w:i/>
          <w:sz w:val="24"/>
          <w:szCs w:val="24"/>
        </w:rPr>
        <w:t>Church</w:t>
      </w:r>
      <w:r w:rsidRPr="001A0660">
        <w:rPr>
          <w:sz w:val="24"/>
          <w:szCs w:val="24"/>
        </w:rPr>
        <w:t xml:space="preserve">) </w:t>
      </w:r>
      <w:r w:rsidRPr="001A0660">
        <w:rPr>
          <w:rFonts w:ascii="Monotype Corsiva" w:hAnsi="Monotype Corsiva"/>
          <w:b/>
          <w:i/>
          <w:sz w:val="24"/>
          <w:szCs w:val="24"/>
        </w:rPr>
        <w:t>Sanctuary</w:t>
      </w:r>
      <w:r w:rsidRPr="001A0660">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1A0660">
        <w:rPr>
          <w:rFonts w:ascii="Monotype Corsiva" w:hAnsi="Monotype Corsiva"/>
          <w:b/>
          <w:i/>
          <w:sz w:val="24"/>
          <w:szCs w:val="24"/>
        </w:rPr>
        <w:t>Lord Stephen’s Mercy Seat (Throne)</w:t>
      </w:r>
      <w:r w:rsidRPr="001A0660">
        <w:rPr>
          <w:sz w:val="24"/>
          <w:szCs w:val="24"/>
        </w:rPr>
        <w:t xml:space="preserve"> in Hebrews 9:5 and Acts 8:3. For the Rod of Moses (The 2</w:t>
      </w:r>
      <w:r w:rsidRPr="001A0660">
        <w:rPr>
          <w:sz w:val="24"/>
          <w:szCs w:val="24"/>
          <w:vertAlign w:val="superscript"/>
        </w:rPr>
        <w:t>nd</w:t>
      </w:r>
      <w:r w:rsidRPr="001A0660">
        <w:rPr>
          <w:sz w:val="24"/>
          <w:szCs w:val="24"/>
        </w:rPr>
        <w:t xml:space="preserve"> time when He came down from the mountain) in Jewish Law protects the Jewish Temple by the seven plagues of Egypt from the plague of Flies from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on Tishri in Exodus 8:24, of cattle diseased from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on Cheshvan (Heshvan) in Exodus 9:3, of boils from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on Kislev (Chislev) in Exodus 9:9, of hail &amp; fire from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on Tevet (Tebeth) in Exodus 9:24, of locusts from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on Shevat (Shebat) in Exodus 10:4, of darkness from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on Adar in Exodus 10:21 and  of the firstborn killed from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on Nisan in Exodus 11:1-10; 12:29-30. In Acts 13:47 it declares “…I HAVE SET THEE TO BE A LIGHT OF THE GENTILES, THAT THOU SHOULD BE FOR SALVATION UNTO THE ENDS OF THE EARTH.” Moses is Lord in the Law in John 10:34-36.</w:t>
      </w:r>
    </w:p>
    <w:p w:rsidR="009B026F" w:rsidRPr="001A0660" w:rsidRDefault="009B026F" w:rsidP="009B026F">
      <w:pPr>
        <w:spacing w:line="480" w:lineRule="auto"/>
        <w:jc w:val="both"/>
        <w:rPr>
          <w:sz w:val="24"/>
          <w:szCs w:val="24"/>
        </w:rPr>
      </w:pPr>
      <w:r w:rsidRPr="001A0660">
        <w:rPr>
          <w:sz w:val="24"/>
          <w:szCs w:val="24"/>
        </w:rPr>
        <w:t xml:space="preserve">The Instruction of the Whole Jewish Law        </w:t>
      </w:r>
    </w:p>
    <w:p w:rsidR="009B026F" w:rsidRPr="001A0660" w:rsidRDefault="009B026F" w:rsidP="009B026F">
      <w:pPr>
        <w:spacing w:line="480" w:lineRule="auto"/>
        <w:jc w:val="both"/>
        <w:rPr>
          <w:b/>
          <w:sz w:val="24"/>
          <w:szCs w:val="24"/>
        </w:rPr>
      </w:pPr>
      <w:r w:rsidRPr="001A0660">
        <w:rPr>
          <w:sz w:val="24"/>
          <w:szCs w:val="24"/>
        </w:rPr>
        <w:t xml:space="preserve">The </w:t>
      </w:r>
      <w:r w:rsidRPr="001A0660">
        <w:rPr>
          <w:b/>
          <w:sz w:val="24"/>
          <w:szCs w:val="24"/>
        </w:rPr>
        <w:t>WHOLE LAW of JEHOVAH</w:t>
      </w:r>
      <w:r w:rsidRPr="001A0660">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1A0660">
        <w:rPr>
          <w:b/>
          <w:sz w:val="24"/>
          <w:szCs w:val="24"/>
        </w:rPr>
        <w:t xml:space="preserve">Law </w:t>
      </w:r>
      <w:r w:rsidRPr="001A0660">
        <w:rPr>
          <w:sz w:val="24"/>
          <w:szCs w:val="24"/>
        </w:rPr>
        <w:t xml:space="preserve">are used as </w:t>
      </w:r>
      <w:r w:rsidRPr="001A0660">
        <w:rPr>
          <w:rFonts w:cstheme="minorHAnsi"/>
          <w:b/>
          <w:i/>
          <w:sz w:val="24"/>
          <w:szCs w:val="24"/>
        </w:rPr>
        <w:t>Ways</w:t>
      </w:r>
      <w:r w:rsidRPr="001A0660">
        <w:rPr>
          <w:rFonts w:cstheme="minorHAnsi"/>
          <w:b/>
          <w:sz w:val="24"/>
          <w:szCs w:val="24"/>
        </w:rPr>
        <w:t xml:space="preserve"> </w:t>
      </w:r>
      <w:r w:rsidRPr="001A0660">
        <w:rPr>
          <w:sz w:val="24"/>
          <w:szCs w:val="24"/>
        </w:rPr>
        <w:t>in 1</w:t>
      </w:r>
      <w:r w:rsidRPr="001A0660">
        <w:rPr>
          <w:sz w:val="24"/>
          <w:szCs w:val="24"/>
          <w:vertAlign w:val="superscript"/>
        </w:rPr>
        <w:t>st</w:t>
      </w:r>
      <w:r w:rsidRPr="001A0660">
        <w:rPr>
          <w:sz w:val="24"/>
          <w:szCs w:val="24"/>
        </w:rPr>
        <w:t xml:space="preserve"> Kings 2:3 and Psalms 18:21, </w:t>
      </w:r>
      <w:r w:rsidRPr="001A0660">
        <w:rPr>
          <w:rFonts w:cstheme="minorHAnsi"/>
          <w:b/>
          <w:i/>
          <w:sz w:val="24"/>
          <w:szCs w:val="24"/>
        </w:rPr>
        <w:t xml:space="preserve">Testimonies </w:t>
      </w:r>
      <w:r w:rsidRPr="001A0660">
        <w:rPr>
          <w:sz w:val="24"/>
          <w:szCs w:val="24"/>
        </w:rPr>
        <w:t xml:space="preserve">in Deuteronomy 4:45; 6:17 (KJV), </w:t>
      </w:r>
      <w:r w:rsidRPr="001A0660">
        <w:rPr>
          <w:rFonts w:cstheme="minorHAnsi"/>
          <w:b/>
          <w:i/>
          <w:sz w:val="24"/>
          <w:szCs w:val="24"/>
        </w:rPr>
        <w:t>Stipulations</w:t>
      </w:r>
      <w:r w:rsidRPr="001A0660">
        <w:rPr>
          <w:rFonts w:cstheme="minorHAnsi"/>
          <w:sz w:val="24"/>
          <w:szCs w:val="24"/>
        </w:rPr>
        <w:t xml:space="preserve"> </w:t>
      </w:r>
      <w:r w:rsidRPr="001A0660">
        <w:rPr>
          <w:sz w:val="24"/>
          <w:szCs w:val="24"/>
        </w:rPr>
        <w:t xml:space="preserve">in Deuteronomy 6:17 (NIV), </w:t>
      </w:r>
      <w:r w:rsidRPr="001A0660">
        <w:rPr>
          <w:rFonts w:cstheme="minorHAnsi"/>
          <w:b/>
          <w:i/>
          <w:sz w:val="24"/>
          <w:szCs w:val="24"/>
        </w:rPr>
        <w:t>Requirements</w:t>
      </w:r>
      <w:r w:rsidRPr="001A0660">
        <w:rPr>
          <w:rFonts w:cstheme="minorHAnsi"/>
          <w:sz w:val="24"/>
          <w:szCs w:val="24"/>
        </w:rPr>
        <w:t xml:space="preserve"> </w:t>
      </w:r>
      <w:r w:rsidRPr="001A0660">
        <w:rPr>
          <w:sz w:val="24"/>
          <w:szCs w:val="24"/>
        </w:rPr>
        <w:t>in 1</w:t>
      </w:r>
      <w:r w:rsidRPr="001A0660">
        <w:rPr>
          <w:sz w:val="24"/>
          <w:szCs w:val="24"/>
          <w:vertAlign w:val="superscript"/>
        </w:rPr>
        <w:t>st</w:t>
      </w:r>
      <w:r w:rsidRPr="001A0660">
        <w:rPr>
          <w:sz w:val="24"/>
          <w:szCs w:val="24"/>
        </w:rPr>
        <w:t xml:space="preserve"> Kings 2:3, </w:t>
      </w:r>
      <w:r w:rsidRPr="001A0660">
        <w:rPr>
          <w:rFonts w:cstheme="minorHAnsi"/>
          <w:b/>
          <w:i/>
          <w:sz w:val="24"/>
          <w:szCs w:val="24"/>
        </w:rPr>
        <w:t>Precepts</w:t>
      </w:r>
      <w:r w:rsidRPr="001A0660">
        <w:rPr>
          <w:rFonts w:cstheme="minorHAnsi"/>
          <w:sz w:val="24"/>
          <w:szCs w:val="24"/>
        </w:rPr>
        <w:t xml:space="preserve"> </w:t>
      </w:r>
      <w:r w:rsidRPr="001A0660">
        <w:rPr>
          <w:sz w:val="24"/>
          <w:szCs w:val="24"/>
        </w:rPr>
        <w:t xml:space="preserve">in Psalms 119:4 (NIV), </w:t>
      </w:r>
      <w:r w:rsidRPr="001A0660">
        <w:rPr>
          <w:rFonts w:cstheme="minorHAnsi"/>
          <w:b/>
          <w:i/>
          <w:sz w:val="24"/>
          <w:szCs w:val="24"/>
        </w:rPr>
        <w:t>Statutes</w:t>
      </w:r>
      <w:r w:rsidRPr="001A0660">
        <w:rPr>
          <w:sz w:val="24"/>
          <w:szCs w:val="24"/>
        </w:rPr>
        <w:t xml:space="preserve"> in Leviticus 3:17; 10:11 (KJV), </w:t>
      </w:r>
      <w:r w:rsidRPr="001A0660">
        <w:rPr>
          <w:rFonts w:cstheme="minorHAnsi"/>
          <w:b/>
          <w:i/>
          <w:sz w:val="24"/>
          <w:szCs w:val="24"/>
        </w:rPr>
        <w:t>Decrees</w:t>
      </w:r>
      <w:r w:rsidRPr="001A0660">
        <w:rPr>
          <w:rFonts w:ascii="Monotype Corsiva" w:hAnsi="Monotype Corsiva"/>
          <w:b/>
          <w:i/>
          <w:sz w:val="24"/>
          <w:szCs w:val="24"/>
        </w:rPr>
        <w:t xml:space="preserve"> </w:t>
      </w:r>
      <w:r w:rsidRPr="001A0660">
        <w:rPr>
          <w:sz w:val="24"/>
          <w:szCs w:val="24"/>
        </w:rPr>
        <w:t>in 1</w:t>
      </w:r>
      <w:r w:rsidRPr="001A0660">
        <w:rPr>
          <w:sz w:val="24"/>
          <w:szCs w:val="24"/>
          <w:vertAlign w:val="superscript"/>
        </w:rPr>
        <w:t>st</w:t>
      </w:r>
      <w:r w:rsidRPr="001A0660">
        <w:rPr>
          <w:sz w:val="24"/>
          <w:szCs w:val="24"/>
        </w:rPr>
        <w:t xml:space="preserve"> Chronicles 29:19, </w:t>
      </w:r>
      <w:r w:rsidRPr="001A0660">
        <w:rPr>
          <w:rFonts w:cstheme="minorHAnsi"/>
          <w:b/>
          <w:i/>
          <w:sz w:val="24"/>
          <w:szCs w:val="24"/>
        </w:rPr>
        <w:t>Ordinances</w:t>
      </w:r>
      <w:r w:rsidRPr="001A0660">
        <w:rPr>
          <w:rFonts w:ascii="Monotype Corsiva" w:hAnsi="Monotype Corsiva"/>
          <w:b/>
          <w:i/>
          <w:sz w:val="24"/>
          <w:szCs w:val="24"/>
        </w:rPr>
        <w:t xml:space="preserve"> </w:t>
      </w:r>
      <w:r w:rsidRPr="001A0660">
        <w:rPr>
          <w:sz w:val="24"/>
          <w:szCs w:val="24"/>
        </w:rPr>
        <w:t xml:space="preserve">in Numbers 9:12 (KJV), </w:t>
      </w:r>
      <w:r w:rsidRPr="001A0660">
        <w:rPr>
          <w:rFonts w:cstheme="minorHAnsi"/>
          <w:b/>
          <w:i/>
          <w:sz w:val="24"/>
          <w:szCs w:val="24"/>
        </w:rPr>
        <w:t>Commands</w:t>
      </w:r>
      <w:r w:rsidRPr="001A0660">
        <w:rPr>
          <w:rFonts w:ascii="Monotype Corsiva" w:hAnsi="Monotype Corsiva"/>
          <w:b/>
          <w:i/>
          <w:sz w:val="24"/>
          <w:szCs w:val="24"/>
        </w:rPr>
        <w:t xml:space="preserve"> </w:t>
      </w:r>
      <w:r w:rsidRPr="001A0660">
        <w:rPr>
          <w:sz w:val="24"/>
          <w:szCs w:val="24"/>
        </w:rPr>
        <w:t xml:space="preserve">in Deuteronomy 6:1-9, </w:t>
      </w:r>
      <w:r w:rsidRPr="001A0660">
        <w:rPr>
          <w:rFonts w:cstheme="minorHAnsi"/>
          <w:b/>
          <w:i/>
          <w:sz w:val="24"/>
          <w:szCs w:val="24"/>
        </w:rPr>
        <w:t>Judgments</w:t>
      </w:r>
      <w:r w:rsidRPr="001A0660">
        <w:rPr>
          <w:rFonts w:cstheme="minorHAnsi"/>
          <w:sz w:val="24"/>
          <w:szCs w:val="24"/>
        </w:rPr>
        <w:t xml:space="preserve"> </w:t>
      </w:r>
      <w:r w:rsidRPr="001A0660">
        <w:rPr>
          <w:sz w:val="24"/>
          <w:szCs w:val="24"/>
        </w:rPr>
        <w:t xml:space="preserve">in Exodus 24:3 (KJV), </w:t>
      </w:r>
      <w:r w:rsidRPr="001A0660">
        <w:rPr>
          <w:rFonts w:cstheme="minorHAnsi"/>
          <w:b/>
          <w:i/>
          <w:sz w:val="24"/>
          <w:szCs w:val="24"/>
        </w:rPr>
        <w:t xml:space="preserve">Words </w:t>
      </w:r>
      <w:r w:rsidRPr="001A0660">
        <w:rPr>
          <w:sz w:val="24"/>
          <w:szCs w:val="24"/>
        </w:rPr>
        <w:t xml:space="preserve">in Deuteronomy 33:9, </w:t>
      </w:r>
      <w:r w:rsidRPr="001A0660">
        <w:rPr>
          <w:rFonts w:cstheme="minorHAnsi"/>
          <w:b/>
          <w:i/>
          <w:sz w:val="24"/>
          <w:szCs w:val="24"/>
        </w:rPr>
        <w:t>Regulations &amp; Teachings</w:t>
      </w:r>
      <w:r w:rsidRPr="001A0660">
        <w:rPr>
          <w:rFonts w:ascii="Monotype Corsiva" w:hAnsi="Monotype Corsiva"/>
          <w:b/>
          <w:i/>
          <w:sz w:val="24"/>
          <w:szCs w:val="24"/>
        </w:rPr>
        <w:t xml:space="preserve"> </w:t>
      </w:r>
      <w:r w:rsidRPr="001A0660">
        <w:rPr>
          <w:sz w:val="24"/>
          <w:szCs w:val="24"/>
        </w:rPr>
        <w:t xml:space="preserve">in Exodus 24:3, </w:t>
      </w:r>
      <w:r w:rsidRPr="001A0660">
        <w:rPr>
          <w:rFonts w:cstheme="minorHAnsi"/>
          <w:b/>
          <w:i/>
          <w:sz w:val="24"/>
          <w:szCs w:val="24"/>
        </w:rPr>
        <w:t xml:space="preserve">Rules </w:t>
      </w:r>
      <w:r w:rsidRPr="001A0660">
        <w:rPr>
          <w:rFonts w:cstheme="minorHAnsi"/>
          <w:sz w:val="24"/>
          <w:szCs w:val="24"/>
        </w:rPr>
        <w:t>in Psalms 110:2; 2</w:t>
      </w:r>
      <w:r w:rsidRPr="001A0660">
        <w:rPr>
          <w:rFonts w:cstheme="minorHAnsi"/>
          <w:sz w:val="24"/>
          <w:szCs w:val="24"/>
          <w:vertAlign w:val="superscript"/>
        </w:rPr>
        <w:t>nd</w:t>
      </w:r>
      <w:r w:rsidRPr="001A0660">
        <w:rPr>
          <w:rFonts w:cstheme="minorHAnsi"/>
          <w:sz w:val="24"/>
          <w:szCs w:val="24"/>
        </w:rPr>
        <w:t xml:space="preserve"> Esdras 4:38; 5:23, 38; 6:11; 7:17; 12:7; 13:51 &amp; in the Damascus Document on pages 146-150,</w:t>
      </w:r>
      <w:r w:rsidRPr="001A0660">
        <w:rPr>
          <w:rFonts w:cstheme="minorHAnsi"/>
          <w:i/>
          <w:sz w:val="24"/>
          <w:szCs w:val="24"/>
        </w:rPr>
        <w:t xml:space="preserve"> </w:t>
      </w:r>
      <w:r w:rsidRPr="001A0660">
        <w:rPr>
          <w:rFonts w:cstheme="minorHAnsi"/>
          <w:b/>
          <w:i/>
          <w:sz w:val="24"/>
          <w:szCs w:val="24"/>
        </w:rPr>
        <w:t xml:space="preserve">Codes (Penal) </w:t>
      </w:r>
      <w:r w:rsidRPr="001A0660">
        <w:rPr>
          <w:rFonts w:cstheme="minorHAnsi"/>
          <w:sz w:val="24"/>
          <w:szCs w:val="24"/>
        </w:rPr>
        <w:t>in Romans 2:27, 29 (NIV); Colossians 2:14 (NIV) &amp; in the Damascus Document on pages 150-153,</w:t>
      </w:r>
      <w:r w:rsidRPr="001A0660">
        <w:rPr>
          <w:rFonts w:cstheme="minorHAnsi"/>
          <w:b/>
          <w:i/>
          <w:sz w:val="24"/>
          <w:szCs w:val="24"/>
        </w:rPr>
        <w:t xml:space="preserve"> Ritual Covenant</w:t>
      </w:r>
      <w:r w:rsidRPr="001A0660">
        <w:rPr>
          <w:rFonts w:ascii="Monotype Corsiva" w:hAnsi="Monotype Corsiva"/>
          <w:b/>
          <w:i/>
          <w:sz w:val="24"/>
          <w:szCs w:val="24"/>
        </w:rPr>
        <w:t xml:space="preserve"> </w:t>
      </w:r>
      <w:r w:rsidRPr="001A0660">
        <w:rPr>
          <w:sz w:val="24"/>
          <w:szCs w:val="24"/>
        </w:rPr>
        <w:t>in Job 1:1; Genesis 1:26; 6:18; 15:18; Exodus 19:6; 2</w:t>
      </w:r>
      <w:r w:rsidRPr="001A0660">
        <w:rPr>
          <w:sz w:val="24"/>
          <w:szCs w:val="24"/>
          <w:vertAlign w:val="superscript"/>
        </w:rPr>
        <w:t>nd</w:t>
      </w:r>
      <w:r w:rsidRPr="001A0660">
        <w:rPr>
          <w:sz w:val="24"/>
          <w:szCs w:val="24"/>
        </w:rPr>
        <w:t xml:space="preserve"> Samuel 23:5; Psalms 105:10; Hebrews 8:6; Sirach 24:23; 28:7; 44:20; 45:7, 15 &amp; in the Damascus Document on pages 150-153 &amp; </w:t>
      </w:r>
      <w:r w:rsidRPr="001A0660">
        <w:rPr>
          <w:b/>
          <w:i/>
          <w:sz w:val="24"/>
          <w:szCs w:val="24"/>
        </w:rPr>
        <w:t>Manuals</w:t>
      </w:r>
      <w:r w:rsidRPr="001A0660">
        <w:rPr>
          <w:sz w:val="24"/>
          <w:szCs w:val="24"/>
        </w:rPr>
        <w:t xml:space="preserve"> in Numbers 35:18; 2</w:t>
      </w:r>
      <w:r w:rsidRPr="001A0660">
        <w:rPr>
          <w:sz w:val="24"/>
          <w:szCs w:val="24"/>
          <w:vertAlign w:val="superscript"/>
        </w:rPr>
        <w:t>nd</w:t>
      </w:r>
      <w:r w:rsidRPr="001A0660">
        <w:rPr>
          <w:sz w:val="24"/>
          <w:szCs w:val="24"/>
        </w:rPr>
        <w:t xml:space="preserve"> Samuel 1:27; Job 20:24; Ecclesiastes 9:18; Isaiah 13:5; 54:17; Jeremiah 50:25; 1</w:t>
      </w:r>
      <w:r w:rsidRPr="001A0660">
        <w:rPr>
          <w:sz w:val="24"/>
          <w:szCs w:val="24"/>
          <w:vertAlign w:val="superscript"/>
        </w:rPr>
        <w:t>st</w:t>
      </w:r>
      <w:r w:rsidRPr="001A0660">
        <w:rPr>
          <w:sz w:val="24"/>
          <w:szCs w:val="24"/>
        </w:rPr>
        <w:t xml:space="preserve"> Maccabees 10:6; 2</w:t>
      </w:r>
      <w:r w:rsidRPr="001A0660">
        <w:rPr>
          <w:sz w:val="24"/>
          <w:szCs w:val="24"/>
          <w:vertAlign w:val="superscript"/>
        </w:rPr>
        <w:t>nd</w:t>
      </w:r>
      <w:r w:rsidRPr="001A0660">
        <w:rPr>
          <w:sz w:val="24"/>
          <w:szCs w:val="24"/>
        </w:rPr>
        <w:t xml:space="preserve"> Maccabees 3:28; 8:18; 2</w:t>
      </w:r>
      <w:r w:rsidRPr="001A0660">
        <w:rPr>
          <w:sz w:val="24"/>
          <w:szCs w:val="24"/>
          <w:vertAlign w:val="superscript"/>
        </w:rPr>
        <w:t>nd</w:t>
      </w:r>
      <w:r w:rsidRPr="001A0660">
        <w:rPr>
          <w:sz w:val="24"/>
          <w:szCs w:val="24"/>
        </w:rPr>
        <w:t xml:space="preserve"> Corinthians 10:4-6 &amp; in the Manual of Discipline on pages 208-222. All these words mean the same thing in Deuteronomy 4:1; 5:1; 6:1 &amp; 1</w:t>
      </w:r>
      <w:r w:rsidRPr="001A0660">
        <w:rPr>
          <w:sz w:val="24"/>
          <w:szCs w:val="24"/>
          <w:vertAlign w:val="superscript"/>
        </w:rPr>
        <w:t>st</w:t>
      </w:r>
      <w:r w:rsidRPr="001A0660">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1A0660">
        <w:rPr>
          <w:sz w:val="24"/>
          <w:szCs w:val="24"/>
          <w:vertAlign w:val="superscript"/>
        </w:rPr>
        <w:t>st</w:t>
      </w:r>
      <w:r w:rsidRPr="001A0660">
        <w:rPr>
          <w:sz w:val="24"/>
          <w:szCs w:val="24"/>
        </w:rPr>
        <w:t xml:space="preserve"> Corinthians 2:6-16 and Titus 3:1-11. There are a total of 613 Laws (</w:t>
      </w:r>
      <w:r w:rsidRPr="001A0660">
        <w:rPr>
          <w:rFonts w:ascii="Monotype Corsiva" w:hAnsi="Monotype Corsiva"/>
          <w:b/>
          <w:i/>
          <w:sz w:val="24"/>
          <w:szCs w:val="24"/>
        </w:rPr>
        <w:t>Mitzvot</w:t>
      </w:r>
      <w:r w:rsidRPr="001A0660">
        <w:rPr>
          <w:sz w:val="24"/>
          <w:szCs w:val="24"/>
        </w:rPr>
        <w:t>) as Jewish Gods in John 10:35. The Covenant Law Book was used for Law in Exodus 20:23-23:19. The Priestly Law was established in Exodus 25-31; Leviticus 1-27; Numbers 4-10, 28-29; 15:32-36 &amp; Deuteronomy 17:8-13; 31:9-13. The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orders are </w:t>
      </w:r>
      <w:r w:rsidRPr="001A0660">
        <w:rPr>
          <w:b/>
          <w:sz w:val="24"/>
          <w:szCs w:val="24"/>
        </w:rPr>
        <w:t xml:space="preserve">The 2 Great Law Commands </w:t>
      </w:r>
      <w:r w:rsidRPr="001A0660">
        <w:rPr>
          <w:sz w:val="24"/>
          <w:szCs w:val="24"/>
        </w:rPr>
        <w:t xml:space="preserve">is in Luke 10:27. The Whole Law is done by the </w:t>
      </w:r>
      <w:r w:rsidRPr="001A0660">
        <w:rPr>
          <w:b/>
          <w:sz w:val="24"/>
          <w:szCs w:val="24"/>
        </w:rPr>
        <w:t>21</w:t>
      </w:r>
      <w:r w:rsidRPr="001A0660">
        <w:rPr>
          <w:b/>
          <w:sz w:val="24"/>
          <w:szCs w:val="24"/>
          <w:vertAlign w:val="superscript"/>
        </w:rPr>
        <w:t>st</w:t>
      </w:r>
      <w:r w:rsidRPr="001A0660">
        <w:rPr>
          <w:b/>
          <w:sz w:val="24"/>
          <w:szCs w:val="24"/>
        </w:rPr>
        <w:t>/22</w:t>
      </w:r>
      <w:r w:rsidRPr="001A0660">
        <w:rPr>
          <w:b/>
          <w:sz w:val="24"/>
          <w:szCs w:val="24"/>
          <w:vertAlign w:val="superscript"/>
        </w:rPr>
        <w:t>nd</w:t>
      </w:r>
      <w:r w:rsidRPr="001A0660">
        <w:rPr>
          <w:b/>
          <w:sz w:val="24"/>
          <w:szCs w:val="24"/>
        </w:rPr>
        <w:t xml:space="preserve"> orders of Aaron &amp; Moses in 2 or 3 in Jewish Law</w:t>
      </w:r>
      <w:r w:rsidRPr="001A0660">
        <w:rPr>
          <w:sz w:val="24"/>
          <w:szCs w:val="24"/>
        </w:rPr>
        <w:t xml:space="preserve">, by the </w:t>
      </w:r>
      <w:r w:rsidRPr="001A0660">
        <w:rPr>
          <w:b/>
          <w:sz w:val="24"/>
          <w:szCs w:val="24"/>
        </w:rPr>
        <w:t>23</w:t>
      </w:r>
      <w:r w:rsidRPr="001A0660">
        <w:rPr>
          <w:b/>
          <w:sz w:val="24"/>
          <w:szCs w:val="24"/>
          <w:vertAlign w:val="superscript"/>
        </w:rPr>
        <w:t>rd</w:t>
      </w:r>
      <w:r w:rsidRPr="001A0660">
        <w:rPr>
          <w:b/>
          <w:sz w:val="24"/>
          <w:szCs w:val="24"/>
        </w:rPr>
        <w:t xml:space="preserve"> order of James in 1 or 2 in Gentile Law</w:t>
      </w:r>
      <w:r w:rsidRPr="001A0660">
        <w:rPr>
          <w:sz w:val="24"/>
          <w:szCs w:val="24"/>
        </w:rPr>
        <w:t xml:space="preserve">, by the </w:t>
      </w:r>
      <w:r w:rsidRPr="001A0660">
        <w:rPr>
          <w:b/>
          <w:sz w:val="24"/>
          <w:szCs w:val="24"/>
        </w:rPr>
        <w:t>24</w:t>
      </w:r>
      <w:r w:rsidRPr="001A0660">
        <w:rPr>
          <w:b/>
          <w:sz w:val="24"/>
          <w:szCs w:val="24"/>
          <w:vertAlign w:val="superscript"/>
        </w:rPr>
        <w:t>th</w:t>
      </w:r>
      <w:r w:rsidRPr="001A0660">
        <w:rPr>
          <w:b/>
          <w:sz w:val="24"/>
          <w:szCs w:val="24"/>
        </w:rPr>
        <w:t xml:space="preserve"> order of James in Alone or 1 in Christian Law</w:t>
      </w:r>
      <w:r w:rsidRPr="001A0660">
        <w:rPr>
          <w:sz w:val="24"/>
          <w:szCs w:val="24"/>
        </w:rPr>
        <w:t xml:space="preserve"> &amp; the </w:t>
      </w:r>
      <w:r w:rsidRPr="001A0660">
        <w:rPr>
          <w:b/>
          <w:sz w:val="24"/>
          <w:szCs w:val="24"/>
        </w:rPr>
        <w:t>30</w:t>
      </w:r>
      <w:r w:rsidRPr="001A0660">
        <w:rPr>
          <w:b/>
          <w:sz w:val="24"/>
          <w:szCs w:val="24"/>
          <w:vertAlign w:val="superscript"/>
        </w:rPr>
        <w:t>th</w:t>
      </w:r>
      <w:r w:rsidRPr="001A0660">
        <w:rPr>
          <w:b/>
          <w:sz w:val="24"/>
          <w:szCs w:val="24"/>
        </w:rPr>
        <w:t xml:space="preserve"> Supreme order of Melchizedek (Giants), Elohim (Dragons Hosts, Camps &amp; Armies) &amp; El (Law) in Lordship above the Law</w:t>
      </w:r>
      <w:r w:rsidRPr="001A0660">
        <w:rPr>
          <w:sz w:val="24"/>
          <w:szCs w:val="24"/>
        </w:rPr>
        <w:t xml:space="preserve"> in Hebrews 7:11, 21; 10:28-30; Romans 13:1-10 &amp; James 2:8-13. </w:t>
      </w:r>
      <w:r w:rsidRPr="001A0660">
        <w:rPr>
          <w:b/>
          <w:sz w:val="24"/>
          <w:szCs w:val="24"/>
        </w:rPr>
        <w:t>The Lord John/Jesus as the Lords Woman/Man is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 The Lord James for Boys &amp; the Law of God/Father Stephen for Lords are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El. </w:t>
      </w:r>
    </w:p>
    <w:p w:rsidR="009B026F" w:rsidRPr="001A0660" w:rsidRDefault="009B026F" w:rsidP="009B026F">
      <w:pPr>
        <w:spacing w:line="480" w:lineRule="auto"/>
        <w:jc w:val="both"/>
        <w:rPr>
          <w:sz w:val="24"/>
          <w:szCs w:val="24"/>
        </w:rPr>
      </w:pPr>
      <w:r w:rsidRPr="001A0660">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A0660">
        <w:rPr>
          <w:sz w:val="24"/>
          <w:szCs w:val="24"/>
          <w:vertAlign w:val="superscript"/>
        </w:rPr>
        <w:t>st</w:t>
      </w:r>
      <w:r w:rsidRPr="001A066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B026F" w:rsidRPr="001A0660" w:rsidRDefault="009B026F" w:rsidP="009B026F">
      <w:pPr>
        <w:spacing w:line="480" w:lineRule="auto"/>
        <w:jc w:val="both"/>
        <w:rPr>
          <w:sz w:val="24"/>
          <w:szCs w:val="24"/>
        </w:rPr>
      </w:pPr>
      <w:r w:rsidRPr="001A0660">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1A0660">
        <w:rPr>
          <w:sz w:val="24"/>
          <w:szCs w:val="24"/>
          <w:vertAlign w:val="superscript"/>
        </w:rPr>
        <w:t>st</w:t>
      </w:r>
      <w:r w:rsidRPr="001A0660">
        <w:rPr>
          <w:sz w:val="24"/>
          <w:szCs w:val="24"/>
        </w:rPr>
        <w:t xml:space="preserve"> Corinthians 1:20-21 &amp; Acts 17:23. The Danger of Philosophical Speculation is in Colossians 2:8, 20; Galatians 4:3; 1</w:t>
      </w:r>
      <w:r w:rsidRPr="001A0660">
        <w:rPr>
          <w:sz w:val="24"/>
          <w:szCs w:val="24"/>
          <w:vertAlign w:val="superscript"/>
        </w:rPr>
        <w:t>st</w:t>
      </w:r>
      <w:r w:rsidRPr="001A0660">
        <w:rPr>
          <w:sz w:val="24"/>
          <w:szCs w:val="24"/>
        </w:rPr>
        <w:t xml:space="preserve"> Timothy 1:4; 6:4, 20-21 &amp; Titus 3:9. True Insight is Given by the Father Stephen is in Job 12:13; Ecclesiastes 2:26; Matthew 13:11; 2</w:t>
      </w:r>
      <w:r w:rsidRPr="001A0660">
        <w:rPr>
          <w:sz w:val="24"/>
          <w:szCs w:val="24"/>
          <w:vertAlign w:val="superscript"/>
        </w:rPr>
        <w:t>nd</w:t>
      </w:r>
      <w:r w:rsidRPr="001A0660">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A0660">
        <w:rPr>
          <w:sz w:val="24"/>
          <w:szCs w:val="24"/>
          <w:vertAlign w:val="superscript"/>
        </w:rPr>
        <w:t>st</w:t>
      </w:r>
      <w:r w:rsidRPr="001A0660">
        <w:rPr>
          <w:sz w:val="24"/>
          <w:szCs w:val="24"/>
        </w:rPr>
        <w:t xml:space="preserve"> Timothy 3:16; Hebrews 2:14; 1</w:t>
      </w:r>
      <w:r w:rsidRPr="001A0660">
        <w:rPr>
          <w:sz w:val="24"/>
          <w:szCs w:val="24"/>
          <w:vertAlign w:val="superscript"/>
        </w:rPr>
        <w:t>st</w:t>
      </w:r>
      <w:r w:rsidRPr="001A0660">
        <w:rPr>
          <w:sz w:val="24"/>
          <w:szCs w:val="24"/>
        </w:rPr>
        <w:t xml:space="preserve"> John 2:22-23; 4:10 &amp; 2</w:t>
      </w:r>
      <w:r w:rsidRPr="001A0660">
        <w:rPr>
          <w:sz w:val="24"/>
          <w:szCs w:val="24"/>
          <w:vertAlign w:val="superscript"/>
        </w:rPr>
        <w:t>nd</w:t>
      </w:r>
      <w:r w:rsidRPr="001A0660">
        <w:rPr>
          <w:sz w:val="24"/>
          <w:szCs w:val="24"/>
        </w:rPr>
        <w:t xml:space="preserve"> John 7. Docetic Views are Identified as Heretical is in John 6:53-56 &amp; 1</w:t>
      </w:r>
      <w:r w:rsidRPr="001A0660">
        <w:rPr>
          <w:sz w:val="24"/>
          <w:szCs w:val="24"/>
          <w:vertAlign w:val="superscript"/>
        </w:rPr>
        <w:t>st</w:t>
      </w:r>
      <w:r w:rsidRPr="001A0660">
        <w:rPr>
          <w:sz w:val="24"/>
          <w:szCs w:val="24"/>
        </w:rPr>
        <w:t xml:space="preserve"> John 4:1-3. Gnosticism: Contrary to the Teaching of Gnosticism, the World is not Inherently Evil is in Genesis 1:31; Nehemiah 9:6; Psalms 19:1; Romans 8:20-21; Ephesians 1:9-10; Colossians 1:15-17, 19-20; 1</w:t>
      </w:r>
      <w:r w:rsidRPr="001A0660">
        <w:rPr>
          <w:sz w:val="24"/>
          <w:szCs w:val="24"/>
          <w:vertAlign w:val="superscript"/>
        </w:rPr>
        <w:t>st</w:t>
      </w:r>
      <w:r w:rsidRPr="001A0660">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1A0660">
        <w:rPr>
          <w:sz w:val="24"/>
          <w:szCs w:val="24"/>
          <w:vertAlign w:val="superscript"/>
        </w:rPr>
        <w:t>st</w:t>
      </w:r>
      <w:r w:rsidRPr="001A0660">
        <w:rPr>
          <w:sz w:val="24"/>
          <w:szCs w:val="24"/>
        </w:rPr>
        <w:t xml:space="preserve"> Corinthians 6:12-18, 19-20; 15:35-44; 2</w:t>
      </w:r>
      <w:r w:rsidRPr="001A0660">
        <w:rPr>
          <w:sz w:val="24"/>
          <w:szCs w:val="24"/>
          <w:vertAlign w:val="superscript"/>
        </w:rPr>
        <w:t>nd</w:t>
      </w:r>
      <w:r w:rsidRPr="001A0660">
        <w:rPr>
          <w:sz w:val="24"/>
          <w:szCs w:val="24"/>
        </w:rPr>
        <w:t xml:space="preserve"> Corinthians 5:1-4; Philippians 3:20-21; 1</w:t>
      </w:r>
      <w:r w:rsidRPr="001A0660">
        <w:rPr>
          <w:sz w:val="24"/>
          <w:szCs w:val="24"/>
          <w:vertAlign w:val="superscript"/>
        </w:rPr>
        <w:t>st</w:t>
      </w:r>
      <w:r w:rsidRPr="001A0660">
        <w:rPr>
          <w:sz w:val="24"/>
          <w:szCs w:val="24"/>
        </w:rPr>
        <w:t xml:space="preserve"> Thessalonians 5:2; 2</w:t>
      </w:r>
      <w:r w:rsidRPr="001A0660">
        <w:rPr>
          <w:sz w:val="24"/>
          <w:szCs w:val="24"/>
          <w:vertAlign w:val="superscript"/>
        </w:rPr>
        <w:t>nd</w:t>
      </w:r>
      <w:r w:rsidRPr="001A0660">
        <w:rPr>
          <w:sz w:val="24"/>
          <w:szCs w:val="24"/>
        </w:rPr>
        <w:t xml:space="preserve"> Timothy 2:16-18 &amp; Acts 17:26.  Contrary to the Teaching of Gnosticism, Jesus Christ did not merely appear in Human Form is in John 1:14; 19:33-34; 1</w:t>
      </w:r>
      <w:r w:rsidRPr="001A0660">
        <w:rPr>
          <w:sz w:val="24"/>
          <w:szCs w:val="24"/>
          <w:vertAlign w:val="superscript"/>
        </w:rPr>
        <w:t>st</w:t>
      </w:r>
      <w:r w:rsidRPr="001A0660">
        <w:rPr>
          <w:sz w:val="24"/>
          <w:szCs w:val="24"/>
        </w:rPr>
        <w:t xml:space="preserve"> Corinthians 2:8; Colossians 1:19-22; 2:9; Philippians 2:6-8; Hebrews 2:14; 1</w:t>
      </w:r>
      <w:r w:rsidRPr="001A0660">
        <w:rPr>
          <w:sz w:val="24"/>
          <w:szCs w:val="24"/>
          <w:vertAlign w:val="superscript"/>
        </w:rPr>
        <w:t>st</w:t>
      </w:r>
      <w:r w:rsidRPr="001A0660">
        <w:rPr>
          <w:sz w:val="24"/>
          <w:szCs w:val="24"/>
        </w:rPr>
        <w:t xml:space="preserve"> John 1:1-3; 4:2-3; 5:6; 2</w:t>
      </w:r>
      <w:r w:rsidRPr="001A0660">
        <w:rPr>
          <w:sz w:val="24"/>
          <w:szCs w:val="24"/>
          <w:vertAlign w:val="superscript"/>
        </w:rPr>
        <w:t>nd</w:t>
      </w:r>
      <w:r w:rsidRPr="001A0660">
        <w:rPr>
          <w:sz w:val="24"/>
          <w:szCs w:val="24"/>
        </w:rPr>
        <w:t xml:space="preserve"> John 7 &amp; Luke 24:36-43. Contrary to the Teaching of Gnosticism, Salvation is not found simply in a Divine Revelation of Special Knowledge is in 1</w:t>
      </w:r>
      <w:r w:rsidRPr="001A0660">
        <w:rPr>
          <w:sz w:val="24"/>
          <w:szCs w:val="24"/>
          <w:vertAlign w:val="superscript"/>
        </w:rPr>
        <w:t>st</w:t>
      </w:r>
      <w:r w:rsidRPr="001A0660">
        <w:rPr>
          <w:sz w:val="24"/>
          <w:szCs w:val="24"/>
        </w:rPr>
        <w:t xml:space="preserve"> Corinthians 1:18-25; 3:18-20; Colossians 1:19-20; 2:2-4, 8-10, 18-19; 1</w:t>
      </w:r>
      <w:r w:rsidRPr="001A0660">
        <w:rPr>
          <w:sz w:val="24"/>
          <w:szCs w:val="24"/>
          <w:vertAlign w:val="superscript"/>
        </w:rPr>
        <w:t>st</w:t>
      </w:r>
      <w:r w:rsidRPr="001A0660">
        <w:rPr>
          <w:sz w:val="24"/>
          <w:szCs w:val="24"/>
        </w:rPr>
        <w:t xml:space="preserve"> Timothy 6:20-21 &amp; 2</w:t>
      </w:r>
      <w:r w:rsidRPr="001A0660">
        <w:rPr>
          <w:sz w:val="24"/>
          <w:szCs w:val="24"/>
          <w:vertAlign w:val="superscript"/>
        </w:rPr>
        <w:t>nd</w:t>
      </w:r>
      <w:r w:rsidRPr="001A0660">
        <w:rPr>
          <w:sz w:val="24"/>
          <w:szCs w:val="24"/>
        </w:rPr>
        <w:t xml:space="preserve"> Peter 1:3. Contrary to the Teaching of Gnosticism, Christian Behavior is not to be Marked by License and Ritualistic Self-Denial is in Matthew 15:10-11; Mark 7:14-15; Romans 14:5-6; 1</w:t>
      </w:r>
      <w:r w:rsidRPr="001A0660">
        <w:rPr>
          <w:sz w:val="24"/>
          <w:szCs w:val="24"/>
          <w:vertAlign w:val="superscript"/>
        </w:rPr>
        <w:t>st</w:t>
      </w:r>
      <w:r w:rsidRPr="001A0660">
        <w:rPr>
          <w:sz w:val="24"/>
          <w:szCs w:val="24"/>
        </w:rPr>
        <w:t xml:space="preserve"> Corinthians 6:12-20; Galatians 5:13; Colossians 2:16-17, 20-23; 3:5-14; 1</w:t>
      </w:r>
      <w:r w:rsidRPr="001A0660">
        <w:rPr>
          <w:sz w:val="24"/>
          <w:szCs w:val="24"/>
          <w:vertAlign w:val="superscript"/>
        </w:rPr>
        <w:t>st</w:t>
      </w:r>
      <w:r w:rsidRPr="001A0660">
        <w:rPr>
          <w:sz w:val="24"/>
          <w:szCs w:val="24"/>
        </w:rPr>
        <w:t xml:space="preserve"> Timothy 4:1-5; Titus 1:15-16; 1</w:t>
      </w:r>
      <w:r w:rsidRPr="001A0660">
        <w:rPr>
          <w:sz w:val="24"/>
          <w:szCs w:val="24"/>
          <w:vertAlign w:val="superscript"/>
        </w:rPr>
        <w:t>st</w:t>
      </w:r>
      <w:r w:rsidRPr="001A0660">
        <w:rPr>
          <w:sz w:val="24"/>
          <w:szCs w:val="24"/>
        </w:rPr>
        <w:t xml:space="preserve"> Peter 2:16; 1</w:t>
      </w:r>
      <w:r w:rsidRPr="001A0660">
        <w:rPr>
          <w:sz w:val="24"/>
          <w:szCs w:val="24"/>
          <w:vertAlign w:val="superscript"/>
        </w:rPr>
        <w:t>st</w:t>
      </w:r>
      <w:r w:rsidRPr="001A0660">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B026F" w:rsidRPr="001A0660" w:rsidRDefault="009B026F" w:rsidP="009B026F">
      <w:pPr>
        <w:spacing w:line="480" w:lineRule="auto"/>
        <w:jc w:val="both"/>
        <w:rPr>
          <w:sz w:val="24"/>
          <w:szCs w:val="24"/>
        </w:rPr>
      </w:pPr>
      <w:r w:rsidRPr="001A0660">
        <w:rPr>
          <w:sz w:val="24"/>
          <w:szCs w:val="24"/>
        </w:rPr>
        <w:t>The 1 Lord in the Jewish Law as the First &amp; Last, beginning &amp; End &amp; Alpha &amp; Omega as Jehovah</w:t>
      </w:r>
    </w:p>
    <w:p w:rsidR="009B026F" w:rsidRPr="001A0660" w:rsidRDefault="009B026F" w:rsidP="009B026F">
      <w:pPr>
        <w:spacing w:line="480" w:lineRule="auto"/>
        <w:jc w:val="both"/>
        <w:rPr>
          <w:sz w:val="24"/>
          <w:szCs w:val="24"/>
        </w:rPr>
      </w:pPr>
      <w:r w:rsidRPr="001A0660">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A0660">
        <w:rPr>
          <w:sz w:val="24"/>
          <w:szCs w:val="24"/>
          <w:vertAlign w:val="superscript"/>
        </w:rPr>
        <w:t>st</w:t>
      </w:r>
      <w:r w:rsidRPr="001A0660">
        <w:rPr>
          <w:sz w:val="24"/>
          <w:szCs w:val="24"/>
        </w:rPr>
        <w:t xml:space="preserve"> Corinthians 15:35-58 and 2</w:t>
      </w:r>
      <w:r w:rsidRPr="001A0660">
        <w:rPr>
          <w:sz w:val="24"/>
          <w:szCs w:val="24"/>
          <w:vertAlign w:val="superscript"/>
        </w:rPr>
        <w:t>nd</w:t>
      </w:r>
      <w:r w:rsidRPr="001A0660">
        <w:rPr>
          <w:sz w:val="24"/>
          <w:szCs w:val="24"/>
        </w:rPr>
        <w:t xml:space="preserve"> Corinthians 12:1-6. This attribute is called omnipresence proven in Genesis 1:1; Deuteronomy 10:14; Jeremiah 23:23-24; Colossians 1:17; 1</w:t>
      </w:r>
      <w:r w:rsidRPr="001A0660">
        <w:rPr>
          <w:sz w:val="24"/>
          <w:szCs w:val="24"/>
          <w:vertAlign w:val="superscript"/>
        </w:rPr>
        <w:t>st</w:t>
      </w:r>
      <w:r w:rsidRPr="001A0660">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1A0660">
        <w:rPr>
          <w:b/>
          <w:sz w:val="24"/>
          <w:szCs w:val="24"/>
        </w:rPr>
        <w:t>LORD JEHOVAH</w:t>
      </w:r>
      <w:r w:rsidRPr="001A0660">
        <w:rPr>
          <w:sz w:val="24"/>
          <w:szCs w:val="24"/>
        </w:rPr>
        <w:t xml:space="preserve"> the Creator which is over the Entire Earth in Proverbs 8:30-31 (NIV); Genesis 1:1 &amp; Psalms 83:18 and Isaiah 26:4. Second, He is named the </w:t>
      </w:r>
      <w:r w:rsidRPr="001A0660">
        <w:rPr>
          <w:b/>
          <w:sz w:val="24"/>
          <w:szCs w:val="24"/>
        </w:rPr>
        <w:t>LORD VICTOR</w:t>
      </w:r>
      <w:r w:rsidRPr="001A0660">
        <w:rPr>
          <w:sz w:val="24"/>
          <w:szCs w:val="24"/>
        </w:rPr>
        <w:t xml:space="preserve"> the Creator which is over the Entire Heavens in Proverbs 8:23, 27-29 (RSV) Genesis 1:1 &amp; Isaiah 38:11. And third, He is named the </w:t>
      </w:r>
      <w:r w:rsidRPr="001A0660">
        <w:rPr>
          <w:b/>
          <w:sz w:val="24"/>
          <w:szCs w:val="24"/>
        </w:rPr>
        <w:t>LORD YAHWEH</w:t>
      </w:r>
      <w:r w:rsidRPr="001A0660">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A0660">
        <w:rPr>
          <w:sz w:val="24"/>
          <w:szCs w:val="24"/>
          <w:vertAlign w:val="superscript"/>
        </w:rPr>
        <w:t>st</w:t>
      </w:r>
      <w:r w:rsidRPr="001A0660">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1A0660">
        <w:rPr>
          <w:sz w:val="24"/>
          <w:szCs w:val="24"/>
          <w:vertAlign w:val="superscript"/>
        </w:rPr>
        <w:t>st</w:t>
      </w:r>
      <w:r w:rsidRPr="001A0660">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B026F" w:rsidRPr="001A0660" w:rsidRDefault="009B026F" w:rsidP="009B026F">
      <w:pPr>
        <w:spacing w:line="480" w:lineRule="auto"/>
        <w:jc w:val="both"/>
        <w:rPr>
          <w:sz w:val="24"/>
          <w:szCs w:val="24"/>
        </w:rPr>
      </w:pPr>
      <w:r w:rsidRPr="001A0660">
        <w:rPr>
          <w:sz w:val="24"/>
          <w:szCs w:val="24"/>
        </w:rPr>
        <w:t xml:space="preserve">The Proof of the Trinity as the Father Stephen, Son Jesus Christ and Brother John  </w:t>
      </w:r>
    </w:p>
    <w:p w:rsidR="009B026F" w:rsidRPr="001A0660" w:rsidRDefault="009B026F" w:rsidP="009B026F">
      <w:pPr>
        <w:spacing w:line="480" w:lineRule="auto"/>
        <w:jc w:val="both"/>
        <w:rPr>
          <w:sz w:val="24"/>
          <w:szCs w:val="24"/>
        </w:rPr>
      </w:pPr>
      <w:r w:rsidRPr="001A0660">
        <w:rPr>
          <w:sz w:val="24"/>
          <w:szCs w:val="24"/>
        </w:rPr>
        <w:t>Also there is only one Single Male Trinity in the Jewish Law of Jehovah that is linked and exists with the Lord Jehovah the Male Creator of the Father Stephen proven in 1</w:t>
      </w:r>
      <w:r w:rsidRPr="001A0660">
        <w:rPr>
          <w:sz w:val="24"/>
          <w:szCs w:val="24"/>
          <w:vertAlign w:val="superscript"/>
        </w:rPr>
        <w:t>st</w:t>
      </w:r>
      <w:r w:rsidRPr="001A0660">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A0660">
        <w:rPr>
          <w:sz w:val="24"/>
          <w:szCs w:val="24"/>
          <w:vertAlign w:val="superscript"/>
        </w:rPr>
        <w:t>st</w:t>
      </w:r>
      <w:r w:rsidRPr="001A0660">
        <w:rPr>
          <w:sz w:val="24"/>
          <w:szCs w:val="24"/>
        </w:rPr>
        <w:t xml:space="preserve"> John 5:8. The Witness in Heaven concerns the Father (Stephen) as the “</w:t>
      </w:r>
      <w:r w:rsidRPr="001A0660">
        <w:rPr>
          <w:rFonts w:ascii="Monotype Corsiva" w:hAnsi="Monotype Corsiva"/>
          <w:b/>
          <w:i/>
          <w:sz w:val="24"/>
          <w:szCs w:val="24"/>
        </w:rPr>
        <w:t>Everlasting Father</w:t>
      </w:r>
      <w:r w:rsidRPr="001A0660">
        <w:rPr>
          <w:sz w:val="24"/>
          <w:szCs w:val="24"/>
        </w:rPr>
        <w:t>.” Father, the Word or Logos (Son Jesus) as the “</w:t>
      </w:r>
      <w:r w:rsidRPr="001A0660">
        <w:rPr>
          <w:rFonts w:ascii="Monotype Corsiva" w:hAnsi="Monotype Corsiva"/>
          <w:b/>
          <w:i/>
          <w:sz w:val="24"/>
          <w:szCs w:val="24"/>
        </w:rPr>
        <w:t>Prince of Peace</w:t>
      </w:r>
      <w:r w:rsidRPr="001A0660">
        <w:rPr>
          <w:sz w:val="24"/>
          <w:szCs w:val="24"/>
        </w:rPr>
        <w:t>” &amp; the Holy Spirit (Brother John) as the “</w:t>
      </w:r>
      <w:r w:rsidRPr="001A0660">
        <w:rPr>
          <w:rFonts w:ascii="Monotype Corsiva" w:hAnsi="Monotype Corsiva"/>
          <w:b/>
          <w:i/>
          <w:sz w:val="24"/>
          <w:szCs w:val="24"/>
        </w:rPr>
        <w:t>Wonderful Counselor</w:t>
      </w:r>
      <w:r w:rsidRPr="001A0660">
        <w:rPr>
          <w:sz w:val="24"/>
          <w:szCs w:val="24"/>
        </w:rPr>
        <w:t>” proven in 1</w:t>
      </w:r>
      <w:r w:rsidRPr="001A0660">
        <w:rPr>
          <w:sz w:val="24"/>
          <w:szCs w:val="24"/>
          <w:vertAlign w:val="superscript"/>
        </w:rPr>
        <w:t>st</w:t>
      </w:r>
      <w:r w:rsidRPr="001A0660">
        <w:rPr>
          <w:sz w:val="24"/>
          <w:szCs w:val="24"/>
        </w:rPr>
        <w:t xml:space="preserve"> John 5:7 &amp; Isaiah 9:6. The Witness in the Lord is the Father (Stephen), the Son (Jesus) &amp; the Holy Ghost (Brother John) proven in 1</w:t>
      </w:r>
      <w:r w:rsidRPr="001A0660">
        <w:rPr>
          <w:sz w:val="24"/>
          <w:szCs w:val="24"/>
          <w:vertAlign w:val="superscript"/>
        </w:rPr>
        <w:t>st</w:t>
      </w:r>
      <w:r w:rsidRPr="001A0660">
        <w:rPr>
          <w:sz w:val="24"/>
          <w:szCs w:val="24"/>
        </w:rPr>
        <w:t xml:space="preserve"> John 5:9-12. In John 8:41 says “…We be not born of fornication, We have One Father (Stephen), even God (</w:t>
      </w:r>
      <w:r w:rsidRPr="001A0660">
        <w:rPr>
          <w:rFonts w:ascii="Monotype Corsiva" w:hAnsi="Monotype Corsiva"/>
          <w:b/>
          <w:i/>
          <w:sz w:val="24"/>
          <w:szCs w:val="24"/>
        </w:rPr>
        <w:t>Almighty God—Jehovah</w:t>
      </w:r>
      <w:r w:rsidRPr="001A0660">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B026F" w:rsidRPr="001A0660" w:rsidRDefault="009B026F" w:rsidP="009B026F">
      <w:pPr>
        <w:spacing w:line="480" w:lineRule="auto"/>
        <w:jc w:val="both"/>
        <w:rPr>
          <w:sz w:val="24"/>
          <w:szCs w:val="24"/>
        </w:rPr>
      </w:pPr>
      <w:r w:rsidRPr="001A0660">
        <w:rPr>
          <w:sz w:val="24"/>
          <w:szCs w:val="24"/>
        </w:rPr>
        <w:t>The Identity Proof of the Trinity</w:t>
      </w:r>
    </w:p>
    <w:p w:rsidR="009B026F" w:rsidRPr="001A0660" w:rsidRDefault="009B026F" w:rsidP="009B026F">
      <w:pPr>
        <w:spacing w:line="480" w:lineRule="auto"/>
        <w:jc w:val="both"/>
        <w:rPr>
          <w:sz w:val="24"/>
          <w:szCs w:val="24"/>
        </w:rPr>
      </w:pPr>
      <w:r w:rsidRPr="001A0660">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A0660">
        <w:rPr>
          <w:b/>
          <w:sz w:val="24"/>
          <w:szCs w:val="24"/>
        </w:rPr>
        <w:t>The Unforgivable Sin against the Lord Stephen</w:t>
      </w:r>
      <w:r w:rsidRPr="001A0660">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1A0660">
        <w:rPr>
          <w:b/>
          <w:sz w:val="24"/>
          <w:szCs w:val="24"/>
        </w:rPr>
        <w:t>The Lord Yahweh and the 360 Other Lords that He created</w:t>
      </w:r>
      <w:r w:rsidRPr="001A0660">
        <w:rPr>
          <w:sz w:val="24"/>
          <w:szCs w:val="24"/>
        </w:rPr>
        <w:t>.” In which He is called the “Wise/Powerful Merciful Lord” because Saul and James received mercy in 1</w:t>
      </w:r>
      <w:r w:rsidRPr="001A0660">
        <w:rPr>
          <w:sz w:val="24"/>
          <w:szCs w:val="24"/>
          <w:vertAlign w:val="superscript"/>
        </w:rPr>
        <w:t>st</w:t>
      </w:r>
      <w:r w:rsidRPr="001A0660">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1A0660">
        <w:rPr>
          <w:sz w:val="24"/>
          <w:szCs w:val="24"/>
          <w:vertAlign w:val="superscript"/>
        </w:rPr>
        <w:t>st</w:t>
      </w:r>
      <w:r w:rsidRPr="001A0660">
        <w:rPr>
          <w:sz w:val="24"/>
          <w:szCs w:val="24"/>
        </w:rPr>
        <w:t xml:space="preserve"> Corinthians 8:6 it declares “But to Us there is but One God, the Father (Stephen), of whom are all things, and We in Him…” In 2</w:t>
      </w:r>
      <w:r w:rsidRPr="001A0660">
        <w:rPr>
          <w:sz w:val="24"/>
          <w:szCs w:val="24"/>
          <w:vertAlign w:val="superscript"/>
        </w:rPr>
        <w:t>nd</w:t>
      </w:r>
      <w:r w:rsidRPr="001A0660">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1A0660">
        <w:rPr>
          <w:sz w:val="24"/>
          <w:szCs w:val="24"/>
          <w:vertAlign w:val="superscript"/>
        </w:rPr>
        <w:t>st</w:t>
      </w:r>
      <w:r w:rsidRPr="001A0660">
        <w:rPr>
          <w:sz w:val="24"/>
          <w:szCs w:val="24"/>
        </w:rPr>
        <w:t xml:space="preserve"> John 5:6-13. The Lord Stephen was the only One that could commission the Lord Jesus Christ as the “</w:t>
      </w:r>
      <w:r w:rsidRPr="001A0660">
        <w:rPr>
          <w:b/>
          <w:sz w:val="24"/>
          <w:szCs w:val="24"/>
        </w:rPr>
        <w:t>Son of the Highest (Stephen)</w:t>
      </w:r>
      <w:r w:rsidRPr="001A0660">
        <w:rPr>
          <w:sz w:val="24"/>
          <w:szCs w:val="24"/>
        </w:rPr>
        <w:t>” in Luke 1:32. The Lord Stephen is the only One that could commission the Lord Jesus Christ as “</w:t>
      </w:r>
      <w:r w:rsidRPr="001A0660">
        <w:rPr>
          <w:b/>
          <w:sz w:val="24"/>
          <w:szCs w:val="24"/>
        </w:rPr>
        <w:t>Power (Almighty, Authority &amp; Sovereignty) of the Highest (Stephen)</w:t>
      </w:r>
      <w:r w:rsidRPr="001A0660">
        <w:rPr>
          <w:sz w:val="24"/>
          <w:szCs w:val="24"/>
        </w:rPr>
        <w:t>” in Luke 1:35. The Lord Stephen is the only One that could commission the Lord Jesus Christ as “</w:t>
      </w:r>
      <w:r w:rsidRPr="001A0660">
        <w:rPr>
          <w:b/>
          <w:sz w:val="24"/>
          <w:szCs w:val="24"/>
        </w:rPr>
        <w:t>Glory to God (Jehovah) in the Highest (Stephen)</w:t>
      </w:r>
      <w:r w:rsidRPr="001A0660">
        <w:rPr>
          <w:sz w:val="24"/>
          <w:szCs w:val="24"/>
        </w:rPr>
        <w:t>” in Luke 2:14. The Lord Stephen was the only One that could commission the Lord Jesus Christ as “</w:t>
      </w:r>
      <w:r w:rsidRPr="001A0660">
        <w:rPr>
          <w:b/>
          <w:sz w:val="24"/>
          <w:szCs w:val="24"/>
        </w:rPr>
        <w:t>Prophet of the Highest (Stephen)</w:t>
      </w:r>
      <w:r w:rsidRPr="001A0660">
        <w:rPr>
          <w:sz w:val="24"/>
          <w:szCs w:val="24"/>
        </w:rPr>
        <w:t>” in Luke 24:19. The Lord Stephen was the only One that could commission the Lord Jesus Christ as “</w:t>
      </w:r>
      <w:r w:rsidRPr="001A0660">
        <w:rPr>
          <w:b/>
          <w:sz w:val="24"/>
          <w:szCs w:val="24"/>
        </w:rPr>
        <w:t>Hosanna in the Highest (Stephen)</w:t>
      </w:r>
      <w:r w:rsidRPr="001A0660">
        <w:rPr>
          <w:sz w:val="24"/>
          <w:szCs w:val="24"/>
        </w:rPr>
        <w:t>” in Mark 11:10. The Lord Stephen was the only One that could commission the Lord Jesus Christ as “</w:t>
      </w:r>
      <w:r w:rsidRPr="001A0660">
        <w:rPr>
          <w:b/>
          <w:sz w:val="24"/>
          <w:szCs w:val="24"/>
        </w:rPr>
        <w:t>Lord of the Highest (Stephen)</w:t>
      </w:r>
      <w:r w:rsidRPr="001A0660">
        <w:rPr>
          <w:sz w:val="24"/>
          <w:szCs w:val="24"/>
        </w:rPr>
        <w:t>” in Acts 7:59. The Lord Stephen is the only One that could commission the Lord John as “</w:t>
      </w:r>
      <w:r w:rsidRPr="001A0660">
        <w:rPr>
          <w:b/>
          <w:sz w:val="24"/>
          <w:szCs w:val="24"/>
        </w:rPr>
        <w:t>Prophet of the Highest (Stephen)</w:t>
      </w:r>
      <w:r w:rsidRPr="001A0660">
        <w:rPr>
          <w:sz w:val="24"/>
          <w:szCs w:val="24"/>
        </w:rPr>
        <w:t>” in Luke 1:76. The Lord Stephen is the only One that could commission the Lord James as “</w:t>
      </w:r>
      <w:r w:rsidRPr="001A0660">
        <w:rPr>
          <w:b/>
          <w:sz w:val="24"/>
          <w:szCs w:val="24"/>
        </w:rPr>
        <w:t>Law of the Highest (Stephen)</w:t>
      </w:r>
      <w:r w:rsidRPr="001A0660">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A0660">
        <w:rPr>
          <w:sz w:val="24"/>
          <w:szCs w:val="24"/>
          <w:vertAlign w:val="superscript"/>
        </w:rPr>
        <w:t>st</w:t>
      </w:r>
      <w:r w:rsidRPr="001A0660">
        <w:rPr>
          <w:sz w:val="24"/>
          <w:szCs w:val="24"/>
        </w:rPr>
        <w:t xml:space="preserve"> Samuel 15:29; Proverbs 14:5; 19:5, 9 &amp; Romans 1:25;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A0660">
        <w:rPr>
          <w:sz w:val="24"/>
          <w:szCs w:val="24"/>
          <w:vertAlign w:val="superscript"/>
        </w:rPr>
        <w:t>st</w:t>
      </w:r>
      <w:r w:rsidRPr="001A0660">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A0660">
        <w:rPr>
          <w:sz w:val="24"/>
          <w:szCs w:val="24"/>
          <w:vertAlign w:val="superscript"/>
        </w:rPr>
        <w:t>st</w:t>
      </w:r>
      <w:r w:rsidRPr="001A0660">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B026F" w:rsidRPr="001A0660" w:rsidRDefault="009B026F" w:rsidP="009B026F">
      <w:pPr>
        <w:spacing w:line="480" w:lineRule="auto"/>
        <w:jc w:val="both"/>
        <w:rPr>
          <w:sz w:val="24"/>
          <w:szCs w:val="24"/>
        </w:rPr>
      </w:pPr>
      <w:r w:rsidRPr="001A0660">
        <w:rPr>
          <w:sz w:val="24"/>
          <w:szCs w:val="24"/>
        </w:rPr>
        <w:t>The Law Doctrine of the Trinity</w:t>
      </w:r>
    </w:p>
    <w:p w:rsidR="009B026F" w:rsidRPr="001A0660" w:rsidRDefault="009B026F" w:rsidP="009B026F">
      <w:pPr>
        <w:spacing w:line="480" w:lineRule="auto"/>
        <w:jc w:val="both"/>
        <w:rPr>
          <w:sz w:val="24"/>
          <w:szCs w:val="24"/>
        </w:rPr>
      </w:pPr>
      <w:r w:rsidRPr="001A0660">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A0660">
        <w:rPr>
          <w:sz w:val="24"/>
          <w:szCs w:val="24"/>
          <w:vertAlign w:val="superscript"/>
        </w:rPr>
        <w:t>st</w:t>
      </w:r>
      <w:r w:rsidRPr="001A0660">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1A0660">
        <w:rPr>
          <w:sz w:val="24"/>
          <w:szCs w:val="24"/>
          <w:vertAlign w:val="superscript"/>
        </w:rPr>
        <w:t>nd</w:t>
      </w:r>
      <w:r w:rsidRPr="001A0660">
        <w:rPr>
          <w:sz w:val="24"/>
          <w:szCs w:val="24"/>
        </w:rPr>
        <w:t xml:space="preserve"> Corinthians 13:14 it declares “The grace of Our Lord Jesus &amp; the (agape) love of God (Stephen) &amp; the Fellowship of the Holy Spirit (John) be with You all. Amen” In 1</w:t>
      </w:r>
      <w:r w:rsidRPr="001A0660">
        <w:rPr>
          <w:sz w:val="24"/>
          <w:szCs w:val="24"/>
          <w:vertAlign w:val="superscript"/>
        </w:rPr>
        <w:t>st</w:t>
      </w:r>
      <w:r w:rsidRPr="001A0660">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1A0660">
        <w:rPr>
          <w:sz w:val="24"/>
          <w:szCs w:val="24"/>
          <w:vertAlign w:val="superscript"/>
        </w:rPr>
        <w:t>st</w:t>
      </w:r>
      <w:r w:rsidRPr="001A0660">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1A0660">
        <w:rPr>
          <w:sz w:val="24"/>
          <w:szCs w:val="24"/>
          <w:vertAlign w:val="superscript"/>
        </w:rPr>
        <w:t>st</w:t>
      </w:r>
      <w:r w:rsidRPr="001A0660">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A0660">
        <w:rPr>
          <w:sz w:val="24"/>
          <w:szCs w:val="24"/>
          <w:vertAlign w:val="superscript"/>
        </w:rPr>
        <w:t>nd</w:t>
      </w:r>
      <w:r w:rsidRPr="001A0660">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1A0660">
        <w:rPr>
          <w:sz w:val="24"/>
          <w:szCs w:val="24"/>
          <w:vertAlign w:val="superscript"/>
        </w:rPr>
        <w:t>nd</w:t>
      </w:r>
      <w:r w:rsidRPr="001A0660">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A0660">
        <w:rPr>
          <w:sz w:val="24"/>
          <w:szCs w:val="24"/>
          <w:vertAlign w:val="superscript"/>
        </w:rPr>
        <w:t>st</w:t>
      </w:r>
      <w:r w:rsidRPr="001A0660">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A0660">
        <w:rPr>
          <w:sz w:val="24"/>
          <w:szCs w:val="24"/>
          <w:vertAlign w:val="superscript"/>
        </w:rPr>
        <w:t>st</w:t>
      </w:r>
      <w:r w:rsidRPr="001A0660">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1A0660">
        <w:rPr>
          <w:sz w:val="24"/>
          <w:szCs w:val="24"/>
          <w:vertAlign w:val="superscript"/>
        </w:rPr>
        <w:t>st</w:t>
      </w:r>
      <w:r w:rsidRPr="001A0660">
        <w:rPr>
          <w:sz w:val="24"/>
          <w:szCs w:val="24"/>
        </w:rPr>
        <w:t xml:space="preserve"> Peter 1:2; Acts 1:8 &amp; 1</w:t>
      </w:r>
      <w:r w:rsidRPr="001A0660">
        <w:rPr>
          <w:sz w:val="24"/>
          <w:szCs w:val="24"/>
          <w:vertAlign w:val="superscript"/>
        </w:rPr>
        <w:t>st</w:t>
      </w:r>
      <w:r w:rsidRPr="001A0660">
        <w:rPr>
          <w:sz w:val="24"/>
          <w:szCs w:val="24"/>
        </w:rPr>
        <w:t xml:space="preserve"> Corinthians 12:7-11. The Son &amp; the Holy Ghost are equal in Deity to the Father Stephen, but are in subordinate jobs in 1</w:t>
      </w:r>
      <w:r w:rsidRPr="001A0660">
        <w:rPr>
          <w:sz w:val="24"/>
          <w:szCs w:val="24"/>
          <w:vertAlign w:val="superscript"/>
        </w:rPr>
        <w:t>st</w:t>
      </w:r>
      <w:r w:rsidRPr="001A0660">
        <w:rPr>
          <w:sz w:val="24"/>
          <w:szCs w:val="24"/>
        </w:rPr>
        <w:t xml:space="preserve"> Corinthians 15:24-28. The Trinity eternally exists as the Father Stephen, the Son Jesus &amp; the Holy Ghost (Brother John). Some scriptures are Ephesians 1:3-4; 3:14-15; John 1:1-4, 14, 18; 17:4; Philippians 2:5-11; Romans 8:29; 1</w:t>
      </w:r>
      <w:r w:rsidRPr="001A0660">
        <w:rPr>
          <w:sz w:val="24"/>
          <w:szCs w:val="24"/>
          <w:vertAlign w:val="superscript"/>
        </w:rPr>
        <w:t>st</w:t>
      </w:r>
      <w:r w:rsidRPr="001A0660">
        <w:rPr>
          <w:sz w:val="24"/>
          <w:szCs w:val="24"/>
        </w:rPr>
        <w:t xml:space="preserve"> Peter 1:2, 20-21; John 3:16; Galatians 4:4; 1</w:t>
      </w:r>
      <w:r w:rsidRPr="001A0660">
        <w:rPr>
          <w:sz w:val="24"/>
          <w:szCs w:val="24"/>
          <w:vertAlign w:val="superscript"/>
        </w:rPr>
        <w:t>st</w:t>
      </w:r>
      <w:r w:rsidRPr="001A0660">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1A0660">
        <w:rPr>
          <w:sz w:val="24"/>
          <w:szCs w:val="24"/>
          <w:vertAlign w:val="superscript"/>
        </w:rPr>
        <w:t>st</w:t>
      </w:r>
      <w:r w:rsidRPr="001A0660">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1A0660">
        <w:rPr>
          <w:b/>
          <w:sz w:val="24"/>
          <w:szCs w:val="24"/>
        </w:rPr>
        <w:t>I AM THAT I AM</w:t>
      </w:r>
      <w:r w:rsidRPr="001A0660">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A0660">
        <w:rPr>
          <w:sz w:val="24"/>
          <w:szCs w:val="24"/>
          <w:vertAlign w:val="superscript"/>
        </w:rPr>
        <w:t>st</w:t>
      </w:r>
      <w:r w:rsidRPr="001A0660">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1A0660">
        <w:rPr>
          <w:sz w:val="24"/>
          <w:szCs w:val="24"/>
          <w:vertAlign w:val="superscript"/>
        </w:rPr>
        <w:t>nd</w:t>
      </w:r>
      <w:r w:rsidRPr="001A0660">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1A0660">
        <w:rPr>
          <w:sz w:val="24"/>
          <w:szCs w:val="24"/>
          <w:vertAlign w:val="superscript"/>
        </w:rPr>
        <w:t>st</w:t>
      </w:r>
      <w:r w:rsidRPr="001A0660">
        <w:rPr>
          <w:sz w:val="24"/>
          <w:szCs w:val="24"/>
        </w:rPr>
        <w:t xml:space="preserve"> John 2:16. For Divine Nature overcomes the World of Sexual Eros Love in 1</w:t>
      </w:r>
      <w:r w:rsidRPr="001A0660">
        <w:rPr>
          <w:sz w:val="24"/>
          <w:szCs w:val="24"/>
          <w:vertAlign w:val="superscript"/>
        </w:rPr>
        <w:t>st</w:t>
      </w:r>
      <w:r w:rsidRPr="001A0660">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A0660">
        <w:rPr>
          <w:sz w:val="24"/>
          <w:szCs w:val="24"/>
          <w:vertAlign w:val="superscript"/>
        </w:rPr>
        <w:t>nd</w:t>
      </w:r>
      <w:r w:rsidRPr="001A0660">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B026F" w:rsidRPr="001A0660" w:rsidRDefault="009B026F" w:rsidP="009B026F">
      <w:pPr>
        <w:spacing w:line="480" w:lineRule="auto"/>
        <w:jc w:val="both"/>
        <w:rPr>
          <w:sz w:val="24"/>
          <w:szCs w:val="24"/>
        </w:rPr>
      </w:pPr>
      <w:r w:rsidRPr="001A0660">
        <w:rPr>
          <w:sz w:val="24"/>
          <w:szCs w:val="24"/>
        </w:rPr>
        <w:t>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026F" w:rsidRPr="001A0660" w:rsidRDefault="009B026F" w:rsidP="009B026F">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B026F" w:rsidRPr="001A0660" w:rsidRDefault="009B026F" w:rsidP="009B026F">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9B026F" w:rsidRPr="001A0660" w:rsidRDefault="009B026F" w:rsidP="009B026F">
      <w:pPr>
        <w:spacing w:line="480" w:lineRule="auto"/>
        <w:jc w:val="center"/>
        <w:rPr>
          <w:b/>
          <w:sz w:val="24"/>
          <w:szCs w:val="24"/>
        </w:rPr>
      </w:pPr>
      <w:r w:rsidRPr="001A0660">
        <w:rPr>
          <w:b/>
          <w:sz w:val="24"/>
          <w:szCs w:val="24"/>
        </w:rPr>
        <w:t>THE FATHER STEPHEN’S INTELLIGENCE TO THE AUTHORITATIVE FIGURES FOR 1 MINUTE</w:t>
      </w:r>
    </w:p>
    <w:p w:rsidR="009B026F" w:rsidRPr="001A0660" w:rsidRDefault="009B026F" w:rsidP="009B026F">
      <w:pPr>
        <w:spacing w:line="480" w:lineRule="auto"/>
        <w:jc w:val="both"/>
        <w:rPr>
          <w:sz w:val="24"/>
          <w:szCs w:val="24"/>
        </w:rPr>
      </w:pPr>
      <w:r w:rsidRPr="001A066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B026F" w:rsidRPr="001A0660" w:rsidRDefault="009B026F" w:rsidP="009B026F">
      <w:pPr>
        <w:spacing w:line="480" w:lineRule="auto"/>
        <w:jc w:val="both"/>
        <w:rPr>
          <w:sz w:val="24"/>
          <w:szCs w:val="24"/>
        </w:rPr>
      </w:pPr>
      <w:r w:rsidRPr="001A066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A0660">
        <w:rPr>
          <w:sz w:val="24"/>
          <w:szCs w:val="24"/>
          <w:vertAlign w:val="superscript"/>
        </w:rPr>
        <w:t>nd</w:t>
      </w:r>
      <w:r w:rsidRPr="001A0660">
        <w:rPr>
          <w:sz w:val="24"/>
          <w:szCs w:val="24"/>
        </w:rPr>
        <w:t xml:space="preserve"> Single Lord called Wisdom) never dies because the Holy Biblical Law declares that but the Lord Steve (1</w:t>
      </w:r>
      <w:r w:rsidRPr="001A0660">
        <w:rPr>
          <w:sz w:val="24"/>
          <w:szCs w:val="24"/>
          <w:vertAlign w:val="superscript"/>
        </w:rPr>
        <w:t>st</w:t>
      </w:r>
      <w:r w:rsidRPr="001A066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B026F" w:rsidRPr="001A0660" w:rsidRDefault="009B026F" w:rsidP="009B026F">
      <w:pPr>
        <w:spacing w:line="480" w:lineRule="auto"/>
        <w:jc w:val="both"/>
        <w:rPr>
          <w:sz w:val="24"/>
          <w:szCs w:val="24"/>
        </w:rPr>
      </w:pPr>
      <w:r w:rsidRPr="001A066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A0660">
        <w:rPr>
          <w:sz w:val="24"/>
          <w:szCs w:val="24"/>
          <w:vertAlign w:val="superscript"/>
        </w:rPr>
        <w:t>nd</w:t>
      </w:r>
      <w:r w:rsidRPr="001A0660">
        <w:rPr>
          <w:sz w:val="24"/>
          <w:szCs w:val="24"/>
        </w:rPr>
        <w:t xml:space="preserve"> Single Serpent Lucifer) never dies because the Holy Biblical Law declares that but the Lord Barabbas (1</w:t>
      </w:r>
      <w:r w:rsidRPr="001A0660">
        <w:rPr>
          <w:sz w:val="24"/>
          <w:szCs w:val="24"/>
          <w:vertAlign w:val="superscript"/>
        </w:rPr>
        <w:t>st</w:t>
      </w:r>
      <w:r w:rsidRPr="001A066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B026F" w:rsidRPr="001A0660" w:rsidRDefault="009B026F" w:rsidP="009B026F">
      <w:pPr>
        <w:spacing w:line="480" w:lineRule="auto"/>
        <w:jc w:val="both"/>
        <w:rPr>
          <w:sz w:val="24"/>
          <w:szCs w:val="24"/>
        </w:rPr>
      </w:pPr>
      <w:r w:rsidRPr="001A066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A0660">
        <w:rPr>
          <w:sz w:val="24"/>
          <w:szCs w:val="24"/>
          <w:vertAlign w:val="superscript"/>
        </w:rPr>
        <w:t>nd</w:t>
      </w:r>
      <w:r w:rsidRPr="001A0660">
        <w:rPr>
          <w:sz w:val="24"/>
          <w:szCs w:val="24"/>
        </w:rPr>
        <w:t xml:space="preserve"> Single Man Adam) never dies because the Holy Biblical Law declares that in Hebrews 13:8 but the Lord Barabbas (1</w:t>
      </w:r>
      <w:r w:rsidRPr="001A0660">
        <w:rPr>
          <w:sz w:val="24"/>
          <w:szCs w:val="24"/>
          <w:vertAlign w:val="superscript"/>
        </w:rPr>
        <w:t>st</w:t>
      </w:r>
      <w:r w:rsidRPr="001A066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B026F" w:rsidRPr="001A0660" w:rsidRDefault="009B026F" w:rsidP="009B026F">
      <w:pPr>
        <w:spacing w:line="480" w:lineRule="auto"/>
        <w:jc w:val="both"/>
        <w:rPr>
          <w:sz w:val="24"/>
          <w:szCs w:val="24"/>
        </w:rPr>
      </w:pPr>
      <w:r w:rsidRPr="001A066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A0660">
        <w:rPr>
          <w:sz w:val="24"/>
          <w:szCs w:val="24"/>
          <w:vertAlign w:val="superscript"/>
        </w:rPr>
        <w:t>nd</w:t>
      </w:r>
      <w:r w:rsidRPr="001A0660">
        <w:rPr>
          <w:sz w:val="24"/>
          <w:szCs w:val="24"/>
        </w:rPr>
        <w:t xml:space="preserve"> Single Woman Eve) never dies because the Holy Biblical Law declares that but the Lord Barabbas (1</w:t>
      </w:r>
      <w:r w:rsidRPr="001A0660">
        <w:rPr>
          <w:sz w:val="24"/>
          <w:szCs w:val="24"/>
          <w:vertAlign w:val="superscript"/>
        </w:rPr>
        <w:t>st</w:t>
      </w:r>
      <w:r w:rsidRPr="001A066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B026F" w:rsidRPr="001A0660" w:rsidRDefault="009B026F" w:rsidP="009B026F">
      <w:pPr>
        <w:spacing w:line="480" w:lineRule="auto"/>
        <w:jc w:val="both"/>
        <w:rPr>
          <w:sz w:val="24"/>
          <w:szCs w:val="24"/>
        </w:rPr>
      </w:pPr>
      <w:r w:rsidRPr="001A066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A0660">
        <w:rPr>
          <w:sz w:val="24"/>
          <w:szCs w:val="24"/>
          <w:vertAlign w:val="superscript"/>
        </w:rPr>
        <w:t>nd</w:t>
      </w:r>
      <w:r w:rsidRPr="001A0660">
        <w:rPr>
          <w:sz w:val="24"/>
          <w:szCs w:val="24"/>
        </w:rPr>
        <w:t xml:space="preserve"> Single Child Cain) never dies because the Holy Biblical Law declares that but the Lord Barabbas (1</w:t>
      </w:r>
      <w:r w:rsidRPr="001A0660">
        <w:rPr>
          <w:sz w:val="24"/>
          <w:szCs w:val="24"/>
          <w:vertAlign w:val="superscript"/>
        </w:rPr>
        <w:t>st</w:t>
      </w:r>
      <w:r w:rsidRPr="001A066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B026F" w:rsidRPr="001A0660" w:rsidRDefault="009B026F" w:rsidP="009B026F">
      <w:pPr>
        <w:spacing w:line="480" w:lineRule="auto"/>
        <w:jc w:val="both"/>
        <w:rPr>
          <w:sz w:val="24"/>
          <w:szCs w:val="24"/>
        </w:rPr>
      </w:pPr>
      <w:r w:rsidRPr="001A066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A0660">
        <w:rPr>
          <w:vanish/>
          <w:sz w:val="24"/>
          <w:szCs w:val="24"/>
        </w:rPr>
        <w:t>is</w:t>
      </w:r>
      <w:r w:rsidRPr="001A066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A0660">
        <w:rPr>
          <w:sz w:val="24"/>
          <w:szCs w:val="24"/>
          <w:vertAlign w:val="superscript"/>
        </w:rPr>
        <w:t>st</w:t>
      </w:r>
      <w:r w:rsidRPr="001A0660">
        <w:rPr>
          <w:sz w:val="24"/>
          <w:szCs w:val="24"/>
        </w:rPr>
        <w:t xml:space="preserve"> chance (refers to Genesis 3:1-5:32) of the White Christian Law Authorities done by the Father Stephen Our Lord in Acts 6:11-8:3. The “</w:t>
      </w:r>
      <w:r w:rsidRPr="001A0660">
        <w:rPr>
          <w:b/>
          <w:sz w:val="24"/>
          <w:szCs w:val="24"/>
        </w:rPr>
        <w:t>True Holy Division</w:t>
      </w:r>
      <w:r w:rsidRPr="001A0660">
        <w:rPr>
          <w:sz w:val="24"/>
          <w:szCs w:val="24"/>
        </w:rPr>
        <w:t>” concerns the Black Christian Law Authorities (1</w:t>
      </w:r>
      <w:r w:rsidRPr="001A0660">
        <w:rPr>
          <w:sz w:val="24"/>
          <w:szCs w:val="24"/>
          <w:vertAlign w:val="superscript"/>
        </w:rPr>
        <w:t>st</w:t>
      </w:r>
      <w:r w:rsidRPr="001A0660">
        <w:rPr>
          <w:sz w:val="24"/>
          <w:szCs w:val="24"/>
        </w:rPr>
        <w:t xml:space="preserve"> chance of the Black Christian Law City Authorities of the Samaritans &amp; the 2</w:t>
      </w:r>
      <w:r w:rsidRPr="001A0660">
        <w:rPr>
          <w:sz w:val="24"/>
          <w:szCs w:val="24"/>
          <w:vertAlign w:val="superscript"/>
        </w:rPr>
        <w:t>nd</w:t>
      </w:r>
      <w:r w:rsidRPr="001A066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A0660">
        <w:rPr>
          <w:sz w:val="24"/>
          <w:szCs w:val="24"/>
          <w:vertAlign w:val="superscript"/>
        </w:rPr>
        <w:t>nd</w:t>
      </w:r>
      <w:r w:rsidRPr="001A066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A0660">
        <w:rPr>
          <w:sz w:val="24"/>
          <w:szCs w:val="24"/>
          <w:vertAlign w:val="superscript"/>
        </w:rPr>
        <w:t>nd</w:t>
      </w:r>
      <w:r w:rsidRPr="001A0660">
        <w:rPr>
          <w:sz w:val="24"/>
          <w:szCs w:val="24"/>
        </w:rPr>
        <w:t xml:space="preserve"> chance of the White Christian Law Authorities is damned and put down by the Father Stephen Our Lord in Acts 9:3-9. The reason the 2</w:t>
      </w:r>
      <w:r w:rsidRPr="001A0660">
        <w:rPr>
          <w:sz w:val="24"/>
          <w:szCs w:val="24"/>
          <w:vertAlign w:val="superscript"/>
        </w:rPr>
        <w:t>nd</w:t>
      </w:r>
      <w:r w:rsidRPr="001A066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B026F" w:rsidRPr="001A0660" w:rsidRDefault="009B026F" w:rsidP="009B026F">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026F" w:rsidRPr="001A0660" w:rsidRDefault="009B026F" w:rsidP="009B026F">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B026F" w:rsidRPr="001A0660" w:rsidRDefault="009B026F" w:rsidP="009B026F">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B026F" w:rsidRPr="001A0660" w:rsidRDefault="009B026F" w:rsidP="009B026F">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9B026F" w:rsidRPr="001A0660" w:rsidRDefault="009B026F" w:rsidP="009B026F">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Man She has to be disobedient.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Woman He has to be deceived. For the 1</w:t>
      </w:r>
      <w:r w:rsidRPr="001A0660">
        <w:rPr>
          <w:sz w:val="24"/>
          <w:szCs w:val="24"/>
          <w:vertAlign w:val="superscript"/>
        </w:rPr>
        <w:t>st</w:t>
      </w:r>
      <w:r w:rsidRPr="001A0660">
        <w:rPr>
          <w:sz w:val="24"/>
          <w:szCs w:val="24"/>
        </w:rPr>
        <w:t xml:space="preserve"> Married Man to think like the 1</w:t>
      </w:r>
      <w:r w:rsidRPr="001A0660">
        <w:rPr>
          <w:sz w:val="24"/>
          <w:szCs w:val="24"/>
          <w:vertAlign w:val="superscript"/>
        </w:rPr>
        <w:t>st</w:t>
      </w:r>
      <w:r w:rsidRPr="001A0660">
        <w:rPr>
          <w:sz w:val="24"/>
          <w:szCs w:val="24"/>
        </w:rPr>
        <w:t xml:space="preserve"> Married Serpent 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Man He has to be disobedient. For the 1</w:t>
      </w:r>
      <w:r w:rsidRPr="001A0660">
        <w:rPr>
          <w:sz w:val="24"/>
          <w:szCs w:val="24"/>
          <w:vertAlign w:val="superscript"/>
        </w:rPr>
        <w:t>st</w:t>
      </w:r>
      <w:r w:rsidRPr="001A0660">
        <w:rPr>
          <w:sz w:val="24"/>
          <w:szCs w:val="24"/>
        </w:rPr>
        <w:t xml:space="preserve"> Married Woman to think like the 1</w:t>
      </w:r>
      <w:r w:rsidRPr="001A0660">
        <w:rPr>
          <w:sz w:val="24"/>
          <w:szCs w:val="24"/>
          <w:vertAlign w:val="superscript"/>
        </w:rPr>
        <w:t>st</w:t>
      </w:r>
      <w:r w:rsidRPr="001A0660">
        <w:rPr>
          <w:sz w:val="24"/>
          <w:szCs w:val="24"/>
        </w:rPr>
        <w:t xml:space="preserve"> Married Serpent She has to be a liar. For the 1</w:t>
      </w:r>
      <w:r w:rsidRPr="001A0660">
        <w:rPr>
          <w:sz w:val="24"/>
          <w:szCs w:val="24"/>
          <w:vertAlign w:val="superscript"/>
        </w:rPr>
        <w:t>st</w:t>
      </w:r>
      <w:r w:rsidRPr="001A0660">
        <w:rPr>
          <w:sz w:val="24"/>
          <w:szCs w:val="24"/>
        </w:rPr>
        <w:t xml:space="preserve"> Married Serpent to think like the 1</w:t>
      </w:r>
      <w:r w:rsidRPr="001A0660">
        <w:rPr>
          <w:sz w:val="24"/>
          <w:szCs w:val="24"/>
          <w:vertAlign w:val="superscript"/>
        </w:rPr>
        <w:t>st</w:t>
      </w:r>
      <w:r w:rsidRPr="001A0660">
        <w:rPr>
          <w:sz w:val="24"/>
          <w:szCs w:val="24"/>
        </w:rPr>
        <w:t xml:space="preserve"> Married Woman He has to be deceived. For the Married Lord called Wisdom or the Married Lady called Wisdom to think like all (the 1</w:t>
      </w:r>
      <w:r w:rsidRPr="001A0660">
        <w:rPr>
          <w:sz w:val="24"/>
          <w:szCs w:val="24"/>
          <w:vertAlign w:val="superscript"/>
        </w:rPr>
        <w:t>st</w:t>
      </w:r>
      <w:r w:rsidRPr="001A0660">
        <w:rPr>
          <w:sz w:val="24"/>
          <w:szCs w:val="24"/>
        </w:rPr>
        <w:t xml:space="preserve"> Married Woman, 1</w:t>
      </w:r>
      <w:r w:rsidRPr="001A0660">
        <w:rPr>
          <w:sz w:val="24"/>
          <w:szCs w:val="24"/>
          <w:vertAlign w:val="superscript"/>
        </w:rPr>
        <w:t>st</w:t>
      </w:r>
      <w:r w:rsidRPr="001A0660">
        <w:rPr>
          <w:sz w:val="24"/>
          <w:szCs w:val="24"/>
        </w:rPr>
        <w:t xml:space="preserve"> Married Man &amp; 1</w:t>
      </w:r>
      <w:r w:rsidRPr="001A0660">
        <w:rPr>
          <w:sz w:val="24"/>
          <w:szCs w:val="24"/>
          <w:vertAlign w:val="superscript"/>
        </w:rPr>
        <w:t>st</w:t>
      </w:r>
      <w:r w:rsidRPr="001A0660">
        <w:rPr>
          <w:sz w:val="24"/>
          <w:szCs w:val="24"/>
        </w:rPr>
        <w:t xml:space="preserve"> Married Serpent) He or She has to be deceived, disobedient &amp; a liar. For the 2</w:t>
      </w:r>
      <w:r w:rsidRPr="001A0660">
        <w:rPr>
          <w:sz w:val="24"/>
          <w:szCs w:val="24"/>
          <w:vertAlign w:val="superscript"/>
        </w:rPr>
        <w:t>nd</w:t>
      </w:r>
      <w:r w:rsidRPr="001A0660">
        <w:rPr>
          <w:sz w:val="24"/>
          <w:szCs w:val="24"/>
        </w:rPr>
        <w:t xml:space="preserve"> Single Man is Obedient. For the 2</w:t>
      </w:r>
      <w:r w:rsidRPr="001A0660">
        <w:rPr>
          <w:sz w:val="24"/>
          <w:szCs w:val="24"/>
          <w:vertAlign w:val="superscript"/>
        </w:rPr>
        <w:t>nd</w:t>
      </w:r>
      <w:r w:rsidRPr="001A0660">
        <w:rPr>
          <w:sz w:val="24"/>
          <w:szCs w:val="24"/>
        </w:rPr>
        <w:t xml:space="preserve"> Single Woman is intelligent knowing the Scriptures &amp; the Authority. For the 2</w:t>
      </w:r>
      <w:r w:rsidRPr="001A0660">
        <w:rPr>
          <w:sz w:val="24"/>
          <w:szCs w:val="24"/>
          <w:vertAlign w:val="superscript"/>
        </w:rPr>
        <w:t>nd</w:t>
      </w:r>
      <w:r w:rsidRPr="001A0660">
        <w:rPr>
          <w:sz w:val="24"/>
          <w:szCs w:val="24"/>
        </w:rPr>
        <w:t xml:space="preserve"> Single Serpent is the Truth. For the 2</w:t>
      </w:r>
      <w:r w:rsidRPr="001A0660">
        <w:rPr>
          <w:sz w:val="24"/>
          <w:szCs w:val="24"/>
          <w:vertAlign w:val="superscript"/>
        </w:rPr>
        <w:t>nd</w:t>
      </w:r>
      <w:r w:rsidRPr="001A0660">
        <w:rPr>
          <w:sz w:val="24"/>
          <w:szCs w:val="24"/>
        </w:rPr>
        <w:t xml:space="preserve"> Single Lord called Wisdom is Obedient, Intelligent and Truthful.     </w:t>
      </w:r>
    </w:p>
    <w:p w:rsidR="009B026F" w:rsidRPr="001A0660" w:rsidRDefault="009B026F" w:rsidP="009B026F">
      <w:pPr>
        <w:spacing w:line="480" w:lineRule="auto"/>
        <w:jc w:val="both"/>
        <w:rPr>
          <w:sz w:val="24"/>
          <w:szCs w:val="24"/>
        </w:rPr>
      </w:pPr>
      <w:r w:rsidRPr="001A066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B026F" w:rsidRPr="001A0660" w:rsidRDefault="009B026F" w:rsidP="009B026F">
      <w:pPr>
        <w:spacing w:line="480" w:lineRule="auto"/>
        <w:jc w:val="both"/>
        <w:rPr>
          <w:sz w:val="24"/>
          <w:szCs w:val="24"/>
        </w:rPr>
      </w:pPr>
      <w:r w:rsidRPr="001A0660">
        <w:rPr>
          <w:sz w:val="24"/>
          <w:szCs w:val="24"/>
        </w:rPr>
        <w:t>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B026F" w:rsidRPr="001A0660" w:rsidRDefault="009B026F" w:rsidP="009B026F">
      <w:pPr>
        <w:spacing w:line="480" w:lineRule="auto"/>
        <w:jc w:val="both"/>
        <w:rPr>
          <w:sz w:val="24"/>
          <w:szCs w:val="24"/>
        </w:rPr>
      </w:pPr>
      <w:r w:rsidRPr="001A066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B026F" w:rsidRPr="001A0660" w:rsidRDefault="009B026F" w:rsidP="009B026F">
      <w:pPr>
        <w:spacing w:line="480" w:lineRule="auto"/>
        <w:jc w:val="both"/>
        <w:rPr>
          <w:sz w:val="24"/>
          <w:szCs w:val="24"/>
        </w:rPr>
      </w:pPr>
      <w:r w:rsidRPr="001A0660">
        <w:rPr>
          <w:sz w:val="24"/>
          <w:szCs w:val="24"/>
        </w:rPr>
        <w:t>The Basic “</w:t>
      </w:r>
      <w:r w:rsidRPr="001A0660">
        <w:rPr>
          <w:rFonts w:ascii="Monotype Corsiva" w:hAnsi="Monotype Corsiva"/>
          <w:b/>
          <w:i/>
          <w:sz w:val="24"/>
          <w:szCs w:val="24"/>
        </w:rPr>
        <w:t>Mitzvah</w:t>
      </w:r>
      <w:r w:rsidRPr="001A0660">
        <w:rPr>
          <w:sz w:val="24"/>
          <w:szCs w:val="24"/>
        </w:rPr>
        <w:t>” Run Down of the Whole 613 Jewish Law Commandments</w:t>
      </w:r>
    </w:p>
    <w:p w:rsidR="009B026F" w:rsidRPr="001A0660" w:rsidRDefault="009B026F" w:rsidP="009B026F">
      <w:pPr>
        <w:spacing w:line="480" w:lineRule="auto"/>
        <w:jc w:val="both"/>
        <w:rPr>
          <w:sz w:val="24"/>
          <w:szCs w:val="24"/>
        </w:rPr>
      </w:pPr>
      <w:r w:rsidRPr="001A0660">
        <w:rPr>
          <w:sz w:val="24"/>
          <w:szCs w:val="24"/>
        </w:rPr>
        <w:t>The Beginning Genesis Law called the Perfect Law of Agape Love (God)</w:t>
      </w:r>
    </w:p>
    <w:p w:rsidR="009B026F" w:rsidRPr="001A0660" w:rsidRDefault="009B026F" w:rsidP="009B026F">
      <w:pPr>
        <w:spacing w:line="480" w:lineRule="auto"/>
        <w:jc w:val="both"/>
        <w:rPr>
          <w:sz w:val="24"/>
          <w:szCs w:val="24"/>
        </w:rPr>
      </w:pPr>
      <w:r w:rsidRPr="001A0660">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B026F" w:rsidRPr="001A0660" w:rsidRDefault="009B026F" w:rsidP="009B026F">
      <w:pPr>
        <w:spacing w:line="480" w:lineRule="auto"/>
        <w:jc w:val="both"/>
        <w:rPr>
          <w:sz w:val="24"/>
          <w:szCs w:val="24"/>
        </w:rPr>
      </w:pPr>
      <w:r w:rsidRPr="001A0660">
        <w:rPr>
          <w:sz w:val="24"/>
          <w:szCs w:val="24"/>
        </w:rPr>
        <w:t>The Liberty Exodus Law called the Perfect Law of Liberty (Freedom)</w:t>
      </w:r>
    </w:p>
    <w:p w:rsidR="009B026F" w:rsidRPr="001A0660" w:rsidRDefault="009B026F" w:rsidP="009B026F">
      <w:pPr>
        <w:spacing w:line="480" w:lineRule="auto"/>
        <w:jc w:val="both"/>
        <w:rPr>
          <w:sz w:val="24"/>
          <w:szCs w:val="24"/>
        </w:rPr>
      </w:pPr>
      <w:r w:rsidRPr="001A0660">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1A0660">
        <w:rPr>
          <w:rFonts w:ascii="Monotype Corsiva" w:hAnsi="Monotype Corsiva"/>
          <w:b/>
          <w:i/>
          <w:sz w:val="24"/>
          <w:szCs w:val="24"/>
        </w:rPr>
        <w:t>Sabbath</w:t>
      </w:r>
      <w:r w:rsidRPr="001A0660">
        <w:rPr>
          <w:sz w:val="24"/>
          <w:szCs w:val="24"/>
        </w:rPr>
        <w:t xml:space="preserve">) in Exodus 23:12. Not to do prohibited labor in the seventh day in Exodus 20:10. The Court must not inflict punishment on </w:t>
      </w:r>
      <w:r w:rsidRPr="001A0660">
        <w:rPr>
          <w:rFonts w:ascii="Monotype Corsiva" w:hAnsi="Monotype Corsiva"/>
          <w:b/>
          <w:i/>
          <w:sz w:val="24"/>
          <w:szCs w:val="24"/>
        </w:rPr>
        <w:t>Shabbat</w:t>
      </w:r>
      <w:r w:rsidRPr="001A0660">
        <w:rPr>
          <w:sz w:val="24"/>
          <w:szCs w:val="24"/>
        </w:rPr>
        <w:t xml:space="preserve"> in Exodus 35:3. Not to walk outside the city boundary on </w:t>
      </w:r>
      <w:r w:rsidRPr="001A0660">
        <w:rPr>
          <w:rFonts w:ascii="Monotype Corsiva" w:hAnsi="Monotype Corsiva"/>
          <w:b/>
          <w:i/>
          <w:sz w:val="24"/>
          <w:szCs w:val="24"/>
        </w:rPr>
        <w:t>Shabbat</w:t>
      </w:r>
      <w:r w:rsidRPr="001A0660">
        <w:rPr>
          <w:sz w:val="24"/>
          <w:szCs w:val="24"/>
        </w:rPr>
        <w:t xml:space="preserve"> in Exodus 16:29. To sanctify the day with </w:t>
      </w:r>
      <w:r w:rsidRPr="001A0660">
        <w:rPr>
          <w:rFonts w:ascii="Monotype Corsiva" w:hAnsi="Monotype Corsiva"/>
          <w:b/>
          <w:i/>
          <w:sz w:val="24"/>
          <w:szCs w:val="24"/>
        </w:rPr>
        <w:t xml:space="preserve">Kiddush </w:t>
      </w:r>
      <w:r w:rsidRPr="001A0660">
        <w:rPr>
          <w:sz w:val="24"/>
          <w:szCs w:val="24"/>
        </w:rPr>
        <w:t xml:space="preserve">and </w:t>
      </w:r>
      <w:r w:rsidRPr="001A0660">
        <w:rPr>
          <w:rFonts w:ascii="Monotype Corsiva" w:hAnsi="Monotype Corsiva"/>
          <w:b/>
          <w:i/>
          <w:sz w:val="24"/>
          <w:szCs w:val="24"/>
        </w:rPr>
        <w:t>Havdalah</w:t>
      </w:r>
      <w:r w:rsidRPr="001A0660">
        <w:rPr>
          <w:sz w:val="24"/>
          <w:szCs w:val="24"/>
        </w:rPr>
        <w:t xml:space="preserve"> in Exodus 20:8. To destroy all </w:t>
      </w:r>
      <w:r w:rsidRPr="001A0660">
        <w:rPr>
          <w:rFonts w:ascii="Monotype Corsiva" w:hAnsi="Monotype Corsiva"/>
          <w:b/>
          <w:i/>
          <w:sz w:val="24"/>
          <w:szCs w:val="24"/>
        </w:rPr>
        <w:t>Chametz</w:t>
      </w:r>
      <w:r w:rsidRPr="001A0660">
        <w:rPr>
          <w:sz w:val="24"/>
          <w:szCs w:val="24"/>
        </w:rPr>
        <w:t xml:space="preserve"> on the 14</w:t>
      </w:r>
      <w:r w:rsidRPr="001A0660">
        <w:rPr>
          <w:sz w:val="24"/>
          <w:szCs w:val="24"/>
          <w:vertAlign w:val="superscript"/>
        </w:rPr>
        <w:t>th</w:t>
      </w:r>
      <w:r w:rsidRPr="001A0660">
        <w:rPr>
          <w:sz w:val="24"/>
          <w:szCs w:val="24"/>
        </w:rPr>
        <w:t xml:space="preserve"> day of Nissan in Exodus 12:15. Not to eat </w:t>
      </w:r>
      <w:r w:rsidRPr="001A0660">
        <w:rPr>
          <w:rFonts w:ascii="Monotype Corsiva" w:hAnsi="Monotype Corsiva"/>
          <w:b/>
          <w:i/>
          <w:sz w:val="24"/>
          <w:szCs w:val="24"/>
        </w:rPr>
        <w:t xml:space="preserve">Chametz </w:t>
      </w:r>
      <w:r w:rsidRPr="001A0660">
        <w:rPr>
          <w:sz w:val="24"/>
          <w:szCs w:val="24"/>
        </w:rPr>
        <w:t xml:space="preserve">all seven days of Passover in Exodus 13:3. Not to eat mixtures containing </w:t>
      </w:r>
      <w:r w:rsidRPr="001A0660">
        <w:rPr>
          <w:rFonts w:ascii="Monotype Corsiva" w:hAnsi="Monotype Corsiva"/>
          <w:b/>
          <w:i/>
          <w:sz w:val="24"/>
          <w:szCs w:val="24"/>
        </w:rPr>
        <w:t xml:space="preserve">Chametz </w:t>
      </w:r>
      <w:r w:rsidRPr="001A0660">
        <w:rPr>
          <w:sz w:val="24"/>
          <w:szCs w:val="24"/>
        </w:rPr>
        <w:t xml:space="preserve">all seven days of Passover in Exodus 12:20. Not to see </w:t>
      </w:r>
      <w:r w:rsidRPr="001A0660">
        <w:rPr>
          <w:rFonts w:ascii="Monotype Corsiva" w:hAnsi="Monotype Corsiva"/>
          <w:b/>
          <w:i/>
          <w:sz w:val="24"/>
          <w:szCs w:val="24"/>
        </w:rPr>
        <w:t>Chametz</w:t>
      </w:r>
      <w:r w:rsidRPr="001A0660">
        <w:rPr>
          <w:sz w:val="24"/>
          <w:szCs w:val="24"/>
        </w:rPr>
        <w:t xml:space="preserve"> in Your domain seven days in Exodus 13:7. Not to find </w:t>
      </w:r>
      <w:r w:rsidRPr="001A0660">
        <w:rPr>
          <w:rFonts w:ascii="Monotype Corsiva" w:hAnsi="Monotype Corsiva"/>
          <w:b/>
          <w:i/>
          <w:sz w:val="24"/>
          <w:szCs w:val="24"/>
        </w:rPr>
        <w:t>Chametz</w:t>
      </w:r>
      <w:r w:rsidRPr="001A0660">
        <w:rPr>
          <w:sz w:val="24"/>
          <w:szCs w:val="24"/>
        </w:rPr>
        <w:t xml:space="preserve"> in Your domain seven days in Exodus 12:19. To eat </w:t>
      </w:r>
      <w:r w:rsidRPr="001A0660">
        <w:rPr>
          <w:rFonts w:ascii="Monotype Corsiva" w:hAnsi="Monotype Corsiva"/>
          <w:b/>
          <w:i/>
          <w:sz w:val="24"/>
          <w:szCs w:val="24"/>
        </w:rPr>
        <w:t xml:space="preserve">Matzah </w:t>
      </w:r>
      <w:r w:rsidRPr="001A0660">
        <w:rPr>
          <w:sz w:val="24"/>
          <w:szCs w:val="24"/>
        </w:rPr>
        <w:t xml:space="preserve">on the first night of Passover in Exodus 12:18. To relate the </w:t>
      </w:r>
      <w:r w:rsidRPr="001A0660">
        <w:rPr>
          <w:rFonts w:ascii="Monotype Corsiva" w:hAnsi="Monotype Corsiva"/>
          <w:b/>
          <w:sz w:val="24"/>
          <w:szCs w:val="24"/>
        </w:rPr>
        <w:t xml:space="preserve">Exodus </w:t>
      </w:r>
      <w:r w:rsidRPr="001A0660">
        <w:rPr>
          <w:sz w:val="24"/>
          <w:szCs w:val="24"/>
        </w:rPr>
        <w:t xml:space="preserve">for </w:t>
      </w:r>
      <w:r w:rsidRPr="001A0660">
        <w:rPr>
          <w:rFonts w:ascii="Monotype Corsiva" w:hAnsi="Monotype Corsiva"/>
          <w:b/>
          <w:i/>
          <w:sz w:val="24"/>
          <w:szCs w:val="24"/>
        </w:rPr>
        <w:t xml:space="preserve">Egypt </w:t>
      </w:r>
      <w:r w:rsidRPr="001A0660">
        <w:rPr>
          <w:sz w:val="24"/>
          <w:szCs w:val="24"/>
        </w:rPr>
        <w:t xml:space="preserve">on that night in Exodus 13:8. Each man must give half a </w:t>
      </w:r>
      <w:r w:rsidRPr="001A0660">
        <w:rPr>
          <w:rFonts w:ascii="Monotype Corsiva" w:hAnsi="Monotype Corsiva"/>
          <w:b/>
          <w:sz w:val="24"/>
          <w:szCs w:val="24"/>
        </w:rPr>
        <w:t>Shekel</w:t>
      </w:r>
      <w:r w:rsidRPr="001A0660">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A0660">
        <w:rPr>
          <w:rFonts w:ascii="Monotype Corsiva" w:hAnsi="Monotype Corsiva"/>
          <w:b/>
          <w:i/>
          <w:sz w:val="24"/>
          <w:szCs w:val="24"/>
        </w:rPr>
        <w:t xml:space="preserve">Kohen </w:t>
      </w:r>
      <w:r w:rsidRPr="001A0660">
        <w:rPr>
          <w:sz w:val="24"/>
          <w:szCs w:val="24"/>
        </w:rPr>
        <w:t xml:space="preserve">must not eat </w:t>
      </w:r>
      <w:r w:rsidRPr="001A0660">
        <w:rPr>
          <w:rFonts w:ascii="Monotype Corsiva" w:hAnsi="Monotype Corsiva"/>
          <w:b/>
          <w:i/>
          <w:sz w:val="24"/>
          <w:szCs w:val="24"/>
        </w:rPr>
        <w:t>Terumah</w:t>
      </w:r>
      <w:r w:rsidRPr="001A0660">
        <w:rPr>
          <w:sz w:val="24"/>
          <w:szCs w:val="24"/>
        </w:rPr>
        <w:t xml:space="preserve"> in Exodus 12:48. To set aside the </w:t>
      </w:r>
      <w:r w:rsidRPr="001A0660">
        <w:rPr>
          <w:rFonts w:ascii="Monotype Corsiva" w:hAnsi="Monotype Corsiva"/>
          <w:b/>
          <w:i/>
          <w:sz w:val="24"/>
          <w:szCs w:val="24"/>
        </w:rPr>
        <w:t>First Fruits</w:t>
      </w:r>
      <w:r w:rsidRPr="001A0660">
        <w:rPr>
          <w:sz w:val="24"/>
          <w:szCs w:val="24"/>
        </w:rPr>
        <w:t xml:space="preserve"> and bring them to the Temple in Exodus 23:19. To redeem the firstborn donkey (ass) by giving a lamb to a </w:t>
      </w:r>
      <w:r w:rsidRPr="001A0660">
        <w:rPr>
          <w:rFonts w:ascii="Monotype Corsiva" w:hAnsi="Monotype Corsiva"/>
          <w:b/>
          <w:i/>
          <w:sz w:val="24"/>
          <w:szCs w:val="24"/>
        </w:rPr>
        <w:t>Kohen</w:t>
      </w:r>
      <w:r w:rsidRPr="001A0660">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A0660">
        <w:rPr>
          <w:rFonts w:ascii="Monotype Corsiva" w:hAnsi="Monotype Corsiva"/>
          <w:b/>
          <w:i/>
          <w:sz w:val="24"/>
          <w:szCs w:val="24"/>
        </w:rPr>
        <w:t>Incense</w:t>
      </w:r>
      <w:r w:rsidRPr="001A0660">
        <w:rPr>
          <w:sz w:val="24"/>
          <w:szCs w:val="24"/>
        </w:rPr>
        <w:t xml:space="preserve"> in Exodus 30:9. Not to remove the staves from the Ark in Exodus 25:15. The </w:t>
      </w:r>
      <w:r w:rsidRPr="001A0660">
        <w:rPr>
          <w:rFonts w:ascii="Monotype Corsiva" w:hAnsi="Monotype Corsiva"/>
          <w:b/>
          <w:i/>
          <w:sz w:val="24"/>
          <w:szCs w:val="24"/>
        </w:rPr>
        <w:t>Kohanim</w:t>
      </w:r>
      <w:r w:rsidRPr="001A0660">
        <w:rPr>
          <w:sz w:val="24"/>
          <w:szCs w:val="24"/>
        </w:rPr>
        <w:t xml:space="preserve"> must wear their Priestly garments during service in Exodus 28:2. Not to tear the Priestly garments in Exodus 28:32. The </w:t>
      </w:r>
      <w:r w:rsidRPr="001A0660">
        <w:rPr>
          <w:rFonts w:ascii="Monotype Corsiva" w:hAnsi="Monotype Corsiva"/>
          <w:b/>
          <w:i/>
          <w:sz w:val="24"/>
          <w:szCs w:val="24"/>
        </w:rPr>
        <w:t>Kohen Gadol’s</w:t>
      </w:r>
      <w:r w:rsidRPr="001A0660">
        <w:rPr>
          <w:sz w:val="24"/>
          <w:szCs w:val="24"/>
        </w:rPr>
        <w:t xml:space="preserve"> (High Priest) breastplate must not be loosened from the Ephod in Exodus 28:28. A </w:t>
      </w:r>
      <w:r w:rsidRPr="001A0660">
        <w:rPr>
          <w:rFonts w:ascii="Monotype Corsiva" w:hAnsi="Monotype Corsiva"/>
          <w:b/>
          <w:i/>
          <w:sz w:val="24"/>
          <w:szCs w:val="24"/>
        </w:rPr>
        <w:t xml:space="preserve">Kohen </w:t>
      </w:r>
      <w:r w:rsidRPr="001A0660">
        <w:rPr>
          <w:sz w:val="24"/>
          <w:szCs w:val="24"/>
        </w:rPr>
        <w:t xml:space="preserve">must wash His hands and feet before service in Exodus 30:19. A </w:t>
      </w:r>
      <w:r w:rsidRPr="001A0660">
        <w:rPr>
          <w:rFonts w:ascii="Monotype Corsiva" w:hAnsi="Monotype Corsiva"/>
          <w:b/>
          <w:i/>
          <w:sz w:val="24"/>
          <w:szCs w:val="24"/>
        </w:rPr>
        <w:t>Kohanim</w:t>
      </w:r>
      <w:r w:rsidRPr="001A0660">
        <w:rPr>
          <w:sz w:val="24"/>
          <w:szCs w:val="24"/>
        </w:rPr>
        <w:t xml:space="preserve"> must not eat sacrificial meat in the Temple in Exodus 29:33. A </w:t>
      </w:r>
      <w:r w:rsidRPr="001A0660">
        <w:rPr>
          <w:rFonts w:ascii="Monotype Corsiva" w:hAnsi="Monotype Corsiva"/>
          <w:b/>
          <w:i/>
          <w:sz w:val="24"/>
          <w:szCs w:val="24"/>
        </w:rPr>
        <w:t xml:space="preserve">Kohen </w:t>
      </w:r>
      <w:r w:rsidRPr="001A0660">
        <w:rPr>
          <w:sz w:val="24"/>
          <w:szCs w:val="24"/>
        </w:rPr>
        <w:t xml:space="preserve">must not eat sacrificial meat in Exodus 29:33. To burn incense every day in Exodus 30:7. To light the </w:t>
      </w:r>
      <w:r w:rsidRPr="001A0660">
        <w:rPr>
          <w:rFonts w:ascii="Monotype Corsiva" w:hAnsi="Monotype Corsiva"/>
          <w:b/>
          <w:i/>
          <w:sz w:val="24"/>
          <w:szCs w:val="24"/>
        </w:rPr>
        <w:t>Menorah</w:t>
      </w:r>
      <w:r w:rsidRPr="001A0660">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A0660">
        <w:rPr>
          <w:rFonts w:ascii="Monotype Corsiva" w:hAnsi="Monotype Corsiva"/>
          <w:b/>
          <w:i/>
          <w:sz w:val="24"/>
          <w:szCs w:val="24"/>
        </w:rPr>
        <w:t>Matzah</w:t>
      </w:r>
      <w:r w:rsidRPr="001A0660">
        <w:rPr>
          <w:sz w:val="24"/>
          <w:szCs w:val="24"/>
        </w:rPr>
        <w:t xml:space="preserve"> and </w:t>
      </w:r>
      <w:r w:rsidRPr="001A0660">
        <w:rPr>
          <w:rFonts w:ascii="Monotype Corsiva" w:hAnsi="Monotype Corsiva"/>
          <w:b/>
          <w:i/>
          <w:sz w:val="24"/>
          <w:szCs w:val="24"/>
        </w:rPr>
        <w:t>Marror</w:t>
      </w:r>
      <w:r w:rsidRPr="001A0660">
        <w:rPr>
          <w:sz w:val="24"/>
          <w:szCs w:val="24"/>
        </w:rPr>
        <w:t xml:space="preserve"> on the night of the 14</w:t>
      </w:r>
      <w:r w:rsidRPr="001A0660">
        <w:rPr>
          <w:sz w:val="24"/>
          <w:szCs w:val="24"/>
          <w:vertAlign w:val="superscript"/>
        </w:rPr>
        <w:t>th</w:t>
      </w:r>
      <w:r w:rsidRPr="001A0660">
        <w:rPr>
          <w:sz w:val="24"/>
          <w:szCs w:val="24"/>
        </w:rPr>
        <w:t xml:space="preserve"> of </w:t>
      </w:r>
      <w:r w:rsidRPr="001A0660">
        <w:rPr>
          <w:rFonts w:ascii="Monotype Corsiva" w:hAnsi="Monotype Corsiva"/>
          <w:b/>
          <w:i/>
          <w:sz w:val="24"/>
          <w:szCs w:val="24"/>
        </w:rPr>
        <w:t>Nisan</w:t>
      </w:r>
      <w:r w:rsidRPr="001A0660">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1A0660">
        <w:rPr>
          <w:rFonts w:ascii="Monotype Corsiva" w:hAnsi="Monotype Corsiva"/>
          <w:b/>
          <w:i/>
          <w:sz w:val="24"/>
          <w:szCs w:val="24"/>
        </w:rPr>
        <w:t>Pesach</w:t>
      </w:r>
      <w:r w:rsidRPr="001A0660">
        <w:rPr>
          <w:sz w:val="24"/>
          <w:szCs w:val="24"/>
        </w:rPr>
        <w:t xml:space="preserve"> (Passover), </w:t>
      </w:r>
      <w:r w:rsidRPr="001A0660">
        <w:rPr>
          <w:rFonts w:ascii="Monotype Corsiva" w:hAnsi="Monotype Corsiva"/>
          <w:b/>
          <w:i/>
          <w:sz w:val="24"/>
          <w:szCs w:val="24"/>
        </w:rPr>
        <w:t>Shavuot</w:t>
      </w:r>
      <w:r w:rsidRPr="001A0660">
        <w:rPr>
          <w:sz w:val="24"/>
          <w:szCs w:val="24"/>
        </w:rPr>
        <w:t xml:space="preserve"> (Weeks) and </w:t>
      </w:r>
      <w:r w:rsidRPr="001A0660">
        <w:rPr>
          <w:rFonts w:ascii="Monotype Corsiva" w:hAnsi="Monotype Corsiva"/>
          <w:b/>
          <w:i/>
          <w:sz w:val="24"/>
          <w:szCs w:val="24"/>
        </w:rPr>
        <w:t>Sukkot</w:t>
      </w:r>
      <w:r w:rsidRPr="001A0660">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B026F" w:rsidRPr="001A0660" w:rsidRDefault="009B026F" w:rsidP="009B026F">
      <w:pPr>
        <w:spacing w:line="480" w:lineRule="auto"/>
        <w:jc w:val="both"/>
        <w:rPr>
          <w:sz w:val="24"/>
          <w:szCs w:val="24"/>
        </w:rPr>
      </w:pPr>
      <w:r w:rsidRPr="001A0660">
        <w:rPr>
          <w:sz w:val="24"/>
          <w:szCs w:val="24"/>
        </w:rPr>
        <w:t xml:space="preserve">The Holy Leviticus Law called the Perfect Law of Holiness </w:t>
      </w:r>
    </w:p>
    <w:p w:rsidR="009B026F" w:rsidRPr="001A0660" w:rsidRDefault="009B026F" w:rsidP="009B026F">
      <w:pPr>
        <w:spacing w:line="480" w:lineRule="auto"/>
        <w:jc w:val="both"/>
        <w:rPr>
          <w:sz w:val="24"/>
          <w:szCs w:val="24"/>
        </w:rPr>
      </w:pPr>
      <w:r w:rsidRPr="001A0660">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A0660">
        <w:rPr>
          <w:rFonts w:ascii="Monotype Corsiva" w:hAnsi="Monotype Corsiva"/>
          <w:b/>
          <w:i/>
          <w:sz w:val="24"/>
          <w:szCs w:val="24"/>
        </w:rPr>
        <w:t xml:space="preserve">Ov </w:t>
      </w:r>
      <w:r w:rsidRPr="001A0660">
        <w:rPr>
          <w:sz w:val="24"/>
          <w:szCs w:val="24"/>
        </w:rPr>
        <w:t xml:space="preserve">(Medium) in Leviticus 19:31. Not to perform </w:t>
      </w:r>
      <w:r w:rsidRPr="001A0660">
        <w:rPr>
          <w:rFonts w:ascii="Monotype Corsiva" w:hAnsi="Monotype Corsiva"/>
          <w:b/>
          <w:i/>
          <w:sz w:val="24"/>
          <w:szCs w:val="24"/>
        </w:rPr>
        <w:t>Yidoni</w:t>
      </w:r>
      <w:r w:rsidRPr="001A0660">
        <w:rPr>
          <w:sz w:val="24"/>
          <w:szCs w:val="24"/>
        </w:rPr>
        <w:t xml:space="preserve"> (Magical Seer) in Leviticus 19:31. Not to pass Your Children through the fire to </w:t>
      </w:r>
      <w:r w:rsidRPr="001A0660">
        <w:rPr>
          <w:rFonts w:ascii="Monotype Corsiva" w:hAnsi="Monotype Corsiva"/>
          <w:b/>
          <w:i/>
          <w:sz w:val="24"/>
          <w:szCs w:val="24"/>
        </w:rPr>
        <w:t xml:space="preserve">Molech (Milcom)—Sukkoth </w:t>
      </w:r>
      <w:r w:rsidRPr="001A0660">
        <w:rPr>
          <w:sz w:val="24"/>
          <w:szCs w:val="24"/>
        </w:rPr>
        <w:t>(</w:t>
      </w:r>
      <w:r w:rsidRPr="001A0660">
        <w:rPr>
          <w:rFonts w:ascii="Monotype Corsiva" w:hAnsi="Monotype Corsiva"/>
          <w:b/>
          <w:i/>
          <w:sz w:val="24"/>
          <w:szCs w:val="24"/>
        </w:rPr>
        <w:t>Maybe be linked to Moloch concerning child  pornography in Acts 7:42-43</w:t>
      </w:r>
      <w:r w:rsidRPr="001A0660">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1A0660">
        <w:rPr>
          <w:rFonts w:ascii="Monotype Corsiva" w:hAnsi="Monotype Corsiva"/>
          <w:b/>
          <w:i/>
          <w:sz w:val="24"/>
          <w:szCs w:val="24"/>
        </w:rPr>
        <w:t xml:space="preserve">Yom Kippur  </w:t>
      </w:r>
      <w:r w:rsidRPr="001A0660">
        <w:rPr>
          <w:rFonts w:cstheme="minorHAnsi"/>
          <w:sz w:val="24"/>
          <w:szCs w:val="24"/>
        </w:rPr>
        <w:t>in Leviticus 23:32. Not to do prohibited labor on</w:t>
      </w:r>
      <w:r w:rsidRPr="001A0660">
        <w:rPr>
          <w:rFonts w:ascii="Monotype Corsiva" w:hAnsi="Monotype Corsiva"/>
          <w:b/>
          <w:i/>
          <w:sz w:val="24"/>
          <w:szCs w:val="24"/>
        </w:rPr>
        <w:t xml:space="preserve"> Yom Kipper</w:t>
      </w:r>
      <w:r w:rsidRPr="001A0660">
        <w:rPr>
          <w:sz w:val="24"/>
          <w:szCs w:val="24"/>
        </w:rPr>
        <w:t xml:space="preserve"> in Leviticus 23:32. To afflict yourself on </w:t>
      </w:r>
      <w:r w:rsidRPr="001A0660">
        <w:rPr>
          <w:rFonts w:ascii="Monotype Corsiva" w:hAnsi="Monotype Corsiva"/>
          <w:b/>
          <w:i/>
          <w:sz w:val="24"/>
          <w:szCs w:val="24"/>
        </w:rPr>
        <w:t>Yom Kippur</w:t>
      </w:r>
      <w:r w:rsidRPr="001A0660">
        <w:rPr>
          <w:sz w:val="24"/>
          <w:szCs w:val="24"/>
        </w:rPr>
        <w:t xml:space="preserve"> in Leviticus 16:29. Not to eat or drink on </w:t>
      </w:r>
      <w:r w:rsidRPr="001A0660">
        <w:rPr>
          <w:rFonts w:ascii="Monotype Corsiva" w:hAnsi="Monotype Corsiva"/>
          <w:b/>
          <w:i/>
          <w:sz w:val="24"/>
          <w:szCs w:val="24"/>
        </w:rPr>
        <w:t>Yom Kippur</w:t>
      </w:r>
      <w:r w:rsidRPr="001A0660">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1A0660">
        <w:rPr>
          <w:rFonts w:ascii="Monotype Corsiva" w:hAnsi="Monotype Corsiva"/>
          <w:b/>
          <w:i/>
          <w:sz w:val="24"/>
          <w:szCs w:val="24"/>
        </w:rPr>
        <w:t xml:space="preserve">Shavuot </w:t>
      </w:r>
      <w:r w:rsidRPr="001A0660">
        <w:rPr>
          <w:sz w:val="24"/>
          <w:szCs w:val="24"/>
        </w:rPr>
        <w:t xml:space="preserve">in Leviticus 23:21. Not to do prohibited labor on </w:t>
      </w:r>
      <w:r w:rsidRPr="001A0660">
        <w:rPr>
          <w:rFonts w:ascii="Monotype Corsiva" w:hAnsi="Monotype Corsiva"/>
          <w:b/>
          <w:i/>
          <w:sz w:val="24"/>
          <w:szCs w:val="24"/>
        </w:rPr>
        <w:t xml:space="preserve">Shavuot </w:t>
      </w:r>
      <w:r w:rsidRPr="001A0660">
        <w:rPr>
          <w:sz w:val="24"/>
          <w:szCs w:val="24"/>
        </w:rPr>
        <w:t xml:space="preserve">in Leviticus 23:21. To rest on </w:t>
      </w:r>
      <w:r w:rsidRPr="001A0660">
        <w:rPr>
          <w:rFonts w:ascii="Monotype Corsiva" w:hAnsi="Monotype Corsiva"/>
          <w:b/>
          <w:i/>
          <w:sz w:val="24"/>
          <w:szCs w:val="24"/>
        </w:rPr>
        <w:t>Rosh Hashanah</w:t>
      </w:r>
      <w:r w:rsidRPr="001A0660">
        <w:rPr>
          <w:sz w:val="24"/>
          <w:szCs w:val="24"/>
        </w:rPr>
        <w:t xml:space="preserve"> in Leviticus 23:24. Not to do prohibited labor on </w:t>
      </w:r>
      <w:r w:rsidRPr="001A0660">
        <w:rPr>
          <w:rFonts w:ascii="Monotype Corsiva" w:hAnsi="Monotype Corsiva"/>
          <w:b/>
          <w:i/>
          <w:sz w:val="24"/>
          <w:szCs w:val="24"/>
        </w:rPr>
        <w:t>Rosh Hashanah</w:t>
      </w:r>
      <w:r w:rsidRPr="001A0660">
        <w:rPr>
          <w:sz w:val="24"/>
          <w:szCs w:val="24"/>
        </w:rPr>
        <w:t xml:space="preserve"> in Leviticus 23:25. To rest on </w:t>
      </w:r>
      <w:r w:rsidRPr="001A0660">
        <w:rPr>
          <w:rFonts w:ascii="Monotype Corsiva" w:hAnsi="Monotype Corsiva"/>
          <w:b/>
          <w:i/>
          <w:sz w:val="24"/>
          <w:szCs w:val="24"/>
        </w:rPr>
        <w:t>Sukkot</w:t>
      </w:r>
      <w:r w:rsidRPr="001A0660">
        <w:rPr>
          <w:sz w:val="24"/>
          <w:szCs w:val="24"/>
        </w:rPr>
        <w:t xml:space="preserve"> in Leviticus 23:35. Not to do prohibited labor in </w:t>
      </w:r>
      <w:r w:rsidRPr="001A0660">
        <w:rPr>
          <w:rFonts w:ascii="Monotype Corsiva" w:hAnsi="Monotype Corsiva"/>
          <w:b/>
          <w:i/>
          <w:sz w:val="24"/>
          <w:szCs w:val="24"/>
        </w:rPr>
        <w:t xml:space="preserve">Sukkot </w:t>
      </w:r>
      <w:r w:rsidRPr="001A0660">
        <w:rPr>
          <w:sz w:val="24"/>
          <w:szCs w:val="24"/>
        </w:rPr>
        <w:t xml:space="preserve">in Leviticus 23:35. To rest on </w:t>
      </w:r>
      <w:r w:rsidRPr="001A0660">
        <w:rPr>
          <w:rFonts w:ascii="Monotype Corsiva" w:hAnsi="Monotype Corsiva"/>
          <w:b/>
          <w:i/>
          <w:sz w:val="24"/>
          <w:szCs w:val="24"/>
        </w:rPr>
        <w:t>Shemini Atzeret</w:t>
      </w:r>
      <w:r w:rsidRPr="001A0660">
        <w:rPr>
          <w:sz w:val="24"/>
          <w:szCs w:val="24"/>
        </w:rPr>
        <w:t xml:space="preserve"> in Leviticus 23:36. Not to do prohibited labor on </w:t>
      </w:r>
      <w:r w:rsidRPr="001A0660">
        <w:rPr>
          <w:rFonts w:ascii="Monotype Corsiva" w:hAnsi="Monotype Corsiva"/>
          <w:b/>
          <w:i/>
          <w:sz w:val="24"/>
          <w:szCs w:val="24"/>
        </w:rPr>
        <w:t>Shemini Atzeret</w:t>
      </w:r>
      <w:r w:rsidRPr="001A0660">
        <w:rPr>
          <w:sz w:val="24"/>
          <w:szCs w:val="24"/>
        </w:rPr>
        <w:t xml:space="preserve"> in Leviticus 23:36. To dwell in a </w:t>
      </w:r>
      <w:r w:rsidRPr="001A0660">
        <w:rPr>
          <w:rFonts w:ascii="Monotype Corsiva" w:hAnsi="Monotype Corsiva"/>
          <w:b/>
          <w:i/>
          <w:sz w:val="24"/>
          <w:szCs w:val="24"/>
        </w:rPr>
        <w:t>Sukkah</w:t>
      </w:r>
      <w:r w:rsidRPr="001A0660">
        <w:rPr>
          <w:sz w:val="24"/>
          <w:szCs w:val="24"/>
        </w:rPr>
        <w:t xml:space="preserve"> for the seven days of </w:t>
      </w:r>
      <w:r w:rsidRPr="001A0660">
        <w:rPr>
          <w:rFonts w:ascii="Monotype Corsiva" w:hAnsi="Monotype Corsiva"/>
          <w:b/>
          <w:sz w:val="24"/>
          <w:szCs w:val="24"/>
        </w:rPr>
        <w:t>Sukkot</w:t>
      </w:r>
      <w:r w:rsidRPr="001A0660">
        <w:rPr>
          <w:sz w:val="24"/>
          <w:szCs w:val="24"/>
        </w:rPr>
        <w:t xml:space="preserve"> in Leviticus 23:42. To take up a </w:t>
      </w:r>
      <w:r w:rsidRPr="001A0660">
        <w:rPr>
          <w:rFonts w:ascii="Monotype Corsiva" w:hAnsi="Monotype Corsiva"/>
          <w:b/>
          <w:i/>
          <w:sz w:val="24"/>
          <w:szCs w:val="24"/>
        </w:rPr>
        <w:t>Lulav</w:t>
      </w:r>
      <w:r w:rsidRPr="001A0660">
        <w:rPr>
          <w:sz w:val="24"/>
          <w:szCs w:val="24"/>
        </w:rPr>
        <w:t xml:space="preserve"> and </w:t>
      </w:r>
      <w:r w:rsidRPr="001A0660">
        <w:rPr>
          <w:rFonts w:ascii="Monotype Corsiva" w:hAnsi="Monotype Corsiva"/>
          <w:b/>
          <w:sz w:val="24"/>
          <w:szCs w:val="24"/>
        </w:rPr>
        <w:t>Etrog</w:t>
      </w:r>
      <w:r w:rsidRPr="001A0660">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A0660">
        <w:rPr>
          <w:rFonts w:ascii="Monotype Corsiva" w:hAnsi="Monotype Corsiva"/>
          <w:b/>
          <w:i/>
          <w:sz w:val="24"/>
          <w:szCs w:val="24"/>
        </w:rPr>
        <w:t>Kohen</w:t>
      </w:r>
      <w:r w:rsidRPr="001A0660">
        <w:rPr>
          <w:sz w:val="24"/>
          <w:szCs w:val="24"/>
        </w:rPr>
        <w:t xml:space="preserve"> (Priest) must not marry a Divorcee in Leviticus 21:7. A </w:t>
      </w:r>
      <w:r w:rsidRPr="001A0660">
        <w:rPr>
          <w:rFonts w:ascii="Monotype Corsiva" w:hAnsi="Monotype Corsiva"/>
          <w:b/>
          <w:i/>
          <w:sz w:val="24"/>
          <w:szCs w:val="24"/>
        </w:rPr>
        <w:t xml:space="preserve">Kohen  </w:t>
      </w:r>
      <w:r w:rsidRPr="001A0660">
        <w:rPr>
          <w:sz w:val="24"/>
          <w:szCs w:val="24"/>
        </w:rPr>
        <w:t xml:space="preserve">must not marry a </w:t>
      </w:r>
      <w:r w:rsidRPr="001A0660">
        <w:rPr>
          <w:rFonts w:ascii="Monotype Corsiva" w:hAnsi="Monotype Corsiva"/>
          <w:b/>
          <w:i/>
          <w:sz w:val="24"/>
          <w:szCs w:val="24"/>
        </w:rPr>
        <w:t xml:space="preserve">Zonah  </w:t>
      </w:r>
      <w:r w:rsidRPr="001A0660">
        <w:rPr>
          <w:sz w:val="24"/>
          <w:szCs w:val="24"/>
        </w:rPr>
        <w:t xml:space="preserve">(a woman who has had a forbidden Sexual Eros Love Relationship) in Leviticus 21:7. A </w:t>
      </w:r>
      <w:r w:rsidRPr="001A0660">
        <w:rPr>
          <w:rFonts w:ascii="Monotype Corsiva" w:hAnsi="Monotype Corsiva"/>
          <w:b/>
          <w:i/>
          <w:sz w:val="24"/>
          <w:szCs w:val="24"/>
        </w:rPr>
        <w:t>Kohen</w:t>
      </w:r>
      <w:r w:rsidRPr="001A0660">
        <w:rPr>
          <w:sz w:val="24"/>
          <w:szCs w:val="24"/>
        </w:rPr>
        <w:t xml:space="preserve"> must not marry a </w:t>
      </w:r>
      <w:r w:rsidRPr="001A0660">
        <w:rPr>
          <w:rFonts w:ascii="Monotype Corsiva" w:hAnsi="Monotype Corsiva"/>
          <w:b/>
          <w:i/>
          <w:sz w:val="24"/>
          <w:szCs w:val="24"/>
        </w:rPr>
        <w:t>Chalalah</w:t>
      </w:r>
      <w:r w:rsidRPr="001A0660">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1A0660">
        <w:rPr>
          <w:rFonts w:ascii="Monotype Corsiva" w:hAnsi="Monotype Corsiva"/>
          <w:b/>
          <w:i/>
          <w:sz w:val="24"/>
          <w:szCs w:val="24"/>
        </w:rPr>
        <w:t>Kosher</w:t>
      </w:r>
      <w:r w:rsidRPr="001A0660">
        <w:rPr>
          <w:sz w:val="24"/>
          <w:szCs w:val="24"/>
        </w:rPr>
        <w:t xml:space="preserve"> (clean) and </w:t>
      </w:r>
      <w:r w:rsidRPr="001A0660">
        <w:rPr>
          <w:rFonts w:ascii="Monotype Corsiva" w:hAnsi="Monotype Corsiva"/>
          <w:b/>
          <w:i/>
          <w:sz w:val="24"/>
          <w:szCs w:val="24"/>
        </w:rPr>
        <w:t>Non-Kosher</w:t>
      </w:r>
      <w:r w:rsidRPr="001A0660">
        <w:rPr>
          <w:sz w:val="24"/>
          <w:szCs w:val="24"/>
        </w:rPr>
        <w:t xml:space="preserve"> (unclean) (all abolished in Christian Law in Acts chapters 10 &amp; 11) in Leviticus 11:2. To examine the signs of fish to distinguish between </w:t>
      </w:r>
      <w:r w:rsidRPr="001A0660">
        <w:rPr>
          <w:rFonts w:ascii="Monotype Corsiva" w:hAnsi="Monotype Corsiva"/>
          <w:b/>
          <w:i/>
          <w:sz w:val="24"/>
          <w:szCs w:val="24"/>
        </w:rPr>
        <w:t>Kosher</w:t>
      </w:r>
      <w:r w:rsidRPr="001A0660">
        <w:rPr>
          <w:sz w:val="24"/>
          <w:szCs w:val="24"/>
        </w:rPr>
        <w:t xml:space="preserve"> and </w:t>
      </w:r>
      <w:r w:rsidRPr="001A0660">
        <w:rPr>
          <w:rFonts w:ascii="Monotype Corsiva" w:hAnsi="Monotype Corsiva"/>
          <w:b/>
          <w:i/>
          <w:sz w:val="24"/>
          <w:szCs w:val="24"/>
        </w:rPr>
        <w:t>Non-Kosher</w:t>
      </w:r>
      <w:r w:rsidRPr="001A0660">
        <w:rPr>
          <w:sz w:val="24"/>
          <w:szCs w:val="24"/>
        </w:rPr>
        <w:t xml:space="preserve"> in Leviticus 11:9. To examine the signs of locusts to distinguish between </w:t>
      </w:r>
      <w:r w:rsidRPr="001A0660">
        <w:rPr>
          <w:rFonts w:ascii="Monotype Corsiva" w:hAnsi="Monotype Corsiva"/>
          <w:b/>
          <w:i/>
          <w:sz w:val="24"/>
          <w:szCs w:val="24"/>
        </w:rPr>
        <w:t>Kosher</w:t>
      </w:r>
      <w:r w:rsidRPr="001A0660">
        <w:rPr>
          <w:sz w:val="24"/>
          <w:szCs w:val="24"/>
        </w:rPr>
        <w:t xml:space="preserve"> and </w:t>
      </w:r>
      <w:r w:rsidRPr="001A0660">
        <w:rPr>
          <w:rFonts w:ascii="Monotype Corsiva" w:hAnsi="Monotype Corsiva"/>
          <w:b/>
          <w:i/>
          <w:sz w:val="24"/>
          <w:szCs w:val="24"/>
        </w:rPr>
        <w:t>Non-Kosher</w:t>
      </w:r>
      <w:r w:rsidRPr="001A0660">
        <w:rPr>
          <w:sz w:val="24"/>
          <w:szCs w:val="24"/>
        </w:rPr>
        <w:t xml:space="preserve"> in Leviticus 11:21. Not to eat </w:t>
      </w:r>
      <w:r w:rsidRPr="001A0660">
        <w:rPr>
          <w:rFonts w:ascii="Monotype Corsiva" w:hAnsi="Monotype Corsiva"/>
          <w:b/>
          <w:i/>
          <w:sz w:val="24"/>
          <w:szCs w:val="24"/>
        </w:rPr>
        <w:t>Non-Kosher</w:t>
      </w:r>
      <w:r w:rsidRPr="001A0660">
        <w:rPr>
          <w:sz w:val="24"/>
          <w:szCs w:val="24"/>
        </w:rPr>
        <w:t xml:space="preserve"> animals in Leviticus 11:4. Not to eat </w:t>
      </w:r>
      <w:r w:rsidRPr="001A0660">
        <w:rPr>
          <w:rFonts w:ascii="Monotype Corsiva" w:hAnsi="Monotype Corsiva"/>
          <w:b/>
          <w:i/>
          <w:sz w:val="24"/>
          <w:szCs w:val="24"/>
        </w:rPr>
        <w:t>Non-Kosher</w:t>
      </w:r>
      <w:r w:rsidRPr="001A0660">
        <w:rPr>
          <w:sz w:val="24"/>
          <w:szCs w:val="24"/>
        </w:rPr>
        <w:t xml:space="preserve"> fowl in Leviticus 11:13. Not to eat </w:t>
      </w:r>
      <w:r w:rsidRPr="001A0660">
        <w:rPr>
          <w:rFonts w:ascii="Monotype Corsiva" w:hAnsi="Monotype Corsiva"/>
          <w:b/>
          <w:i/>
          <w:sz w:val="24"/>
          <w:szCs w:val="24"/>
        </w:rPr>
        <w:t>Non-Kosher</w:t>
      </w:r>
      <w:r w:rsidRPr="001A0660">
        <w:rPr>
          <w:sz w:val="24"/>
          <w:szCs w:val="24"/>
        </w:rPr>
        <w:t xml:space="preserve"> fish (without fins and scales) in Leviticus 11:10-11. Not to eat </w:t>
      </w:r>
      <w:r w:rsidRPr="001A0660">
        <w:rPr>
          <w:rFonts w:ascii="Monotype Corsiva" w:hAnsi="Monotype Corsiva"/>
          <w:b/>
          <w:i/>
          <w:sz w:val="24"/>
          <w:szCs w:val="24"/>
        </w:rPr>
        <w:t>Non-Kosher</w:t>
      </w:r>
      <w:r w:rsidRPr="001A0660">
        <w:rPr>
          <w:sz w:val="24"/>
          <w:szCs w:val="24"/>
        </w:rPr>
        <w:t xml:space="preserve"> creatures that crawl on land in Leviticus 11:41. Not to eat </w:t>
      </w:r>
      <w:r w:rsidRPr="001A0660">
        <w:rPr>
          <w:rFonts w:ascii="Monotype Corsiva" w:hAnsi="Monotype Corsiva"/>
          <w:b/>
          <w:i/>
          <w:sz w:val="24"/>
          <w:szCs w:val="24"/>
        </w:rPr>
        <w:t>Non-Kosher</w:t>
      </w:r>
      <w:r w:rsidRPr="001A0660">
        <w:rPr>
          <w:sz w:val="24"/>
          <w:szCs w:val="24"/>
        </w:rPr>
        <w:t xml:space="preserve"> maggots in Leviticus 11:44. Not to eat worms found in fruit on the ground in Leviticus 11:42. Not to eat creatures that live in water other than </w:t>
      </w:r>
      <w:r w:rsidRPr="001A0660">
        <w:rPr>
          <w:rFonts w:ascii="Monotype Corsiva" w:hAnsi="Monotype Corsiva"/>
          <w:b/>
          <w:i/>
          <w:sz w:val="24"/>
          <w:szCs w:val="24"/>
        </w:rPr>
        <w:t>Kosher</w:t>
      </w:r>
      <w:r w:rsidRPr="001A0660">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A0660">
        <w:rPr>
          <w:rFonts w:ascii="Monotype Corsiva" w:hAnsi="Monotype Corsiva"/>
          <w:b/>
          <w:i/>
          <w:sz w:val="24"/>
          <w:szCs w:val="24"/>
        </w:rPr>
        <w:t>Cherem</w:t>
      </w:r>
      <w:r w:rsidRPr="001A0660">
        <w:rPr>
          <w:sz w:val="24"/>
          <w:szCs w:val="24"/>
        </w:rPr>
        <w:t xml:space="preserve">) in Leviticus 27:28. Not to sell the </w:t>
      </w:r>
      <w:r w:rsidRPr="001A0660">
        <w:rPr>
          <w:rFonts w:ascii="Monotype Corsiva" w:hAnsi="Monotype Corsiva"/>
          <w:b/>
          <w:i/>
          <w:sz w:val="24"/>
          <w:szCs w:val="24"/>
        </w:rPr>
        <w:t xml:space="preserve">Cherem </w:t>
      </w:r>
      <w:r w:rsidRPr="001A0660">
        <w:rPr>
          <w:sz w:val="24"/>
          <w:szCs w:val="24"/>
        </w:rPr>
        <w:t xml:space="preserve">in Leviticus 27:28. Not to redeem the </w:t>
      </w:r>
      <w:r w:rsidRPr="001A0660">
        <w:rPr>
          <w:rFonts w:ascii="Monotype Corsiva" w:hAnsi="Monotype Corsiva"/>
          <w:b/>
          <w:i/>
          <w:sz w:val="24"/>
          <w:szCs w:val="24"/>
        </w:rPr>
        <w:t>Cherem</w:t>
      </w:r>
      <w:r w:rsidRPr="001A0660">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1A0660">
        <w:rPr>
          <w:rFonts w:ascii="Monotype Corsiva" w:hAnsi="Monotype Corsiva"/>
          <w:b/>
          <w:i/>
          <w:sz w:val="24"/>
          <w:szCs w:val="24"/>
        </w:rPr>
        <w:t>Non-Kohen</w:t>
      </w:r>
      <w:r w:rsidRPr="001A0660">
        <w:rPr>
          <w:sz w:val="24"/>
          <w:szCs w:val="24"/>
        </w:rPr>
        <w:t xml:space="preserve"> must not eat </w:t>
      </w:r>
      <w:r w:rsidRPr="001A0660">
        <w:rPr>
          <w:rFonts w:ascii="Monotype Corsiva" w:hAnsi="Monotype Corsiva"/>
          <w:b/>
          <w:i/>
          <w:sz w:val="24"/>
          <w:szCs w:val="24"/>
        </w:rPr>
        <w:t>Terumah</w:t>
      </w:r>
      <w:r w:rsidRPr="001A0660">
        <w:rPr>
          <w:sz w:val="24"/>
          <w:szCs w:val="24"/>
        </w:rPr>
        <w:t xml:space="preserve"> in Leviticus 22:10. A hired Worker or a Jewish Bondsmen of a </w:t>
      </w:r>
      <w:r w:rsidRPr="001A0660">
        <w:rPr>
          <w:rFonts w:ascii="Monotype Corsiva" w:hAnsi="Monotype Corsiva"/>
          <w:b/>
          <w:i/>
          <w:sz w:val="24"/>
          <w:szCs w:val="24"/>
        </w:rPr>
        <w:t xml:space="preserve">Kohen </w:t>
      </w:r>
      <w:r w:rsidRPr="001A0660">
        <w:rPr>
          <w:sz w:val="24"/>
          <w:szCs w:val="24"/>
        </w:rPr>
        <w:t xml:space="preserve">must not eat </w:t>
      </w:r>
      <w:r w:rsidRPr="001A0660">
        <w:rPr>
          <w:rFonts w:ascii="Monotype Corsiva" w:hAnsi="Monotype Corsiva"/>
          <w:b/>
          <w:i/>
          <w:sz w:val="24"/>
          <w:szCs w:val="24"/>
        </w:rPr>
        <w:t xml:space="preserve">Terumah </w:t>
      </w:r>
      <w:r w:rsidRPr="001A0660">
        <w:rPr>
          <w:sz w:val="24"/>
          <w:szCs w:val="24"/>
        </w:rPr>
        <w:t xml:space="preserve">in Leviticus 22:10. An impure </w:t>
      </w:r>
      <w:r w:rsidRPr="001A0660">
        <w:rPr>
          <w:rFonts w:ascii="Monotype Corsiva" w:hAnsi="Monotype Corsiva"/>
          <w:b/>
          <w:i/>
          <w:sz w:val="24"/>
          <w:szCs w:val="24"/>
        </w:rPr>
        <w:t xml:space="preserve">Kohen </w:t>
      </w:r>
      <w:r w:rsidRPr="001A0660">
        <w:rPr>
          <w:sz w:val="24"/>
          <w:szCs w:val="24"/>
        </w:rPr>
        <w:t xml:space="preserve">must not eat </w:t>
      </w:r>
      <w:r w:rsidRPr="001A0660">
        <w:rPr>
          <w:rFonts w:ascii="Monotype Corsiva" w:hAnsi="Monotype Corsiva"/>
          <w:b/>
          <w:i/>
          <w:sz w:val="24"/>
          <w:szCs w:val="24"/>
        </w:rPr>
        <w:t xml:space="preserve">Terumah </w:t>
      </w:r>
      <w:r w:rsidRPr="001A0660">
        <w:rPr>
          <w:sz w:val="24"/>
          <w:szCs w:val="24"/>
        </w:rPr>
        <w:t xml:space="preserve">in Leviticus 22:4. A </w:t>
      </w:r>
      <w:r w:rsidRPr="001A0660">
        <w:rPr>
          <w:rFonts w:ascii="Monotype Corsiva" w:hAnsi="Monotype Corsiva"/>
          <w:b/>
          <w:i/>
          <w:sz w:val="24"/>
          <w:szCs w:val="24"/>
        </w:rPr>
        <w:t>chalalah</w:t>
      </w:r>
      <w:r w:rsidRPr="001A0660">
        <w:rPr>
          <w:sz w:val="24"/>
          <w:szCs w:val="24"/>
        </w:rPr>
        <w:t xml:space="preserve"> (Widow or Divorcee) must not eat </w:t>
      </w:r>
      <w:r w:rsidRPr="001A0660">
        <w:rPr>
          <w:rFonts w:ascii="Monotype Corsiva" w:hAnsi="Monotype Corsiva"/>
          <w:b/>
          <w:i/>
          <w:sz w:val="24"/>
          <w:szCs w:val="24"/>
        </w:rPr>
        <w:t>Terumah</w:t>
      </w:r>
      <w:r w:rsidRPr="001A0660">
        <w:rPr>
          <w:sz w:val="24"/>
          <w:szCs w:val="24"/>
        </w:rPr>
        <w:t xml:space="preserve"> in Leviticus 22:12. The fourth year crops must be totally for holy purposes like </w:t>
      </w:r>
      <w:r w:rsidRPr="001A0660">
        <w:rPr>
          <w:rFonts w:ascii="Monotype Corsiva" w:hAnsi="Monotype Corsiva"/>
          <w:b/>
          <w:i/>
          <w:sz w:val="24"/>
          <w:szCs w:val="24"/>
        </w:rPr>
        <w:t>Ma’aser Sheni</w:t>
      </w:r>
      <w:r w:rsidRPr="001A0660">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A0660">
        <w:rPr>
          <w:sz w:val="24"/>
          <w:szCs w:val="24"/>
          <w:vertAlign w:val="superscript"/>
        </w:rPr>
        <w:t>th</w:t>
      </w:r>
      <w:r w:rsidRPr="001A0660">
        <w:rPr>
          <w:sz w:val="24"/>
          <w:szCs w:val="24"/>
        </w:rPr>
        <w:t xml:space="preserve"> year in Leviticus 25:10. To blow the </w:t>
      </w:r>
      <w:r w:rsidRPr="001A0660">
        <w:rPr>
          <w:rFonts w:ascii="Monotype Corsiva" w:hAnsi="Monotype Corsiva"/>
          <w:b/>
          <w:i/>
          <w:sz w:val="24"/>
          <w:szCs w:val="24"/>
        </w:rPr>
        <w:t xml:space="preserve">Shofar  </w:t>
      </w:r>
      <w:r w:rsidRPr="001A0660">
        <w:rPr>
          <w:sz w:val="24"/>
          <w:szCs w:val="24"/>
        </w:rPr>
        <w:t xml:space="preserve">on the tenth of </w:t>
      </w:r>
      <w:r w:rsidRPr="001A0660">
        <w:rPr>
          <w:rFonts w:ascii="Monotype Corsiva" w:hAnsi="Monotype Corsiva"/>
          <w:b/>
          <w:i/>
          <w:sz w:val="24"/>
          <w:szCs w:val="24"/>
        </w:rPr>
        <w:t xml:space="preserve">Tishrei </w:t>
      </w:r>
      <w:r w:rsidRPr="001A0660">
        <w:rPr>
          <w:sz w:val="24"/>
          <w:szCs w:val="24"/>
        </w:rPr>
        <w:t xml:space="preserve"> to free the Slaves in Leviticus 25:9.  Not to work the soil during the 50</w:t>
      </w:r>
      <w:r w:rsidRPr="001A0660">
        <w:rPr>
          <w:sz w:val="24"/>
          <w:szCs w:val="24"/>
          <w:vertAlign w:val="superscript"/>
        </w:rPr>
        <w:t>th</w:t>
      </w:r>
      <w:r w:rsidRPr="001A0660">
        <w:rPr>
          <w:sz w:val="24"/>
          <w:szCs w:val="24"/>
        </w:rPr>
        <w:t xml:space="preserve"> year (</w:t>
      </w:r>
      <w:r w:rsidRPr="001A0660">
        <w:rPr>
          <w:rFonts w:ascii="Monotype Corsiva" w:hAnsi="Monotype Corsiva"/>
          <w:b/>
          <w:i/>
          <w:sz w:val="24"/>
          <w:szCs w:val="24"/>
        </w:rPr>
        <w:t>Jubilee</w:t>
      </w:r>
      <w:r w:rsidRPr="001A0660">
        <w:rPr>
          <w:sz w:val="24"/>
          <w:szCs w:val="24"/>
        </w:rPr>
        <w:t>) in Leviticus 25:11. Not to reap in the normal manner that which grows wild in the 50</w:t>
      </w:r>
      <w:r w:rsidRPr="001A0660">
        <w:rPr>
          <w:sz w:val="24"/>
          <w:szCs w:val="24"/>
          <w:vertAlign w:val="superscript"/>
        </w:rPr>
        <w:t>th</w:t>
      </w:r>
      <w:r w:rsidRPr="001A0660">
        <w:rPr>
          <w:sz w:val="24"/>
          <w:szCs w:val="24"/>
        </w:rPr>
        <w:t xml:space="preserve"> year in Leviticus 25:11. Not to pick grapes which grew wild in the normal manner in the 50</w:t>
      </w:r>
      <w:r w:rsidRPr="001A0660">
        <w:rPr>
          <w:sz w:val="24"/>
          <w:szCs w:val="24"/>
          <w:vertAlign w:val="superscript"/>
        </w:rPr>
        <w:t>th</w:t>
      </w:r>
      <w:r w:rsidRPr="001A0660">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1A0660">
        <w:rPr>
          <w:rFonts w:ascii="Monotype Corsiva" w:hAnsi="Monotype Corsiva"/>
          <w:b/>
          <w:i/>
          <w:sz w:val="24"/>
          <w:szCs w:val="24"/>
        </w:rPr>
        <w:t xml:space="preserve">Kohen </w:t>
      </w:r>
      <w:r w:rsidRPr="001A0660">
        <w:rPr>
          <w:sz w:val="24"/>
          <w:szCs w:val="24"/>
        </w:rPr>
        <w:t xml:space="preserve">for service in Leviticus 21:8. A </w:t>
      </w:r>
      <w:r w:rsidRPr="001A0660">
        <w:rPr>
          <w:rFonts w:ascii="Monotype Corsiva" w:hAnsi="Monotype Corsiva"/>
          <w:b/>
          <w:i/>
          <w:sz w:val="24"/>
          <w:szCs w:val="24"/>
        </w:rPr>
        <w:t>Kohen</w:t>
      </w:r>
      <w:r w:rsidRPr="001A0660">
        <w:rPr>
          <w:sz w:val="24"/>
          <w:szCs w:val="24"/>
        </w:rPr>
        <w:t xml:space="preserve"> must not enter the Temple intoxicated (only stipulation is drunk off of wine) in Leviticus 10:9. A </w:t>
      </w:r>
      <w:r w:rsidRPr="001A0660">
        <w:rPr>
          <w:rFonts w:ascii="Monotype Corsiva" w:hAnsi="Monotype Corsiva"/>
          <w:b/>
          <w:i/>
          <w:sz w:val="24"/>
          <w:szCs w:val="24"/>
        </w:rPr>
        <w:t>Kohen</w:t>
      </w:r>
      <w:r w:rsidRPr="001A0660">
        <w:rPr>
          <w:sz w:val="24"/>
          <w:szCs w:val="24"/>
        </w:rPr>
        <w:t xml:space="preserve"> must not enter the Temple with His head uncovered in Leviticus 10:6. A </w:t>
      </w:r>
      <w:r w:rsidRPr="001A0660">
        <w:rPr>
          <w:rFonts w:ascii="Monotype Corsiva" w:hAnsi="Monotype Corsiva"/>
          <w:b/>
          <w:i/>
          <w:sz w:val="24"/>
          <w:szCs w:val="24"/>
        </w:rPr>
        <w:t>Kohen</w:t>
      </w:r>
      <w:r w:rsidRPr="001A0660">
        <w:rPr>
          <w:sz w:val="24"/>
          <w:szCs w:val="24"/>
        </w:rPr>
        <w:t xml:space="preserve"> must not enter the Temple with torn clothes in Leviticus 10:6. A </w:t>
      </w:r>
      <w:r w:rsidRPr="001A0660">
        <w:rPr>
          <w:rFonts w:ascii="Monotype Corsiva" w:hAnsi="Monotype Corsiva"/>
          <w:b/>
          <w:i/>
          <w:sz w:val="24"/>
          <w:szCs w:val="24"/>
        </w:rPr>
        <w:t>Kohen</w:t>
      </w:r>
      <w:r w:rsidRPr="001A0660">
        <w:rPr>
          <w:sz w:val="24"/>
          <w:szCs w:val="24"/>
        </w:rPr>
        <w:t xml:space="preserve"> must not enter the Temple with indiscriminately in Leviticus 16:2. A </w:t>
      </w:r>
      <w:r w:rsidRPr="001A0660">
        <w:rPr>
          <w:rFonts w:ascii="Monotype Corsiva" w:hAnsi="Monotype Corsiva"/>
          <w:b/>
          <w:i/>
          <w:sz w:val="24"/>
          <w:szCs w:val="24"/>
        </w:rPr>
        <w:t xml:space="preserve">Kohen </w:t>
      </w:r>
      <w:r w:rsidRPr="001A0660">
        <w:rPr>
          <w:sz w:val="24"/>
          <w:szCs w:val="24"/>
        </w:rPr>
        <w:t xml:space="preserve">must not leave the Temple during service in Leviticus 10:7. An impure </w:t>
      </w:r>
      <w:r w:rsidRPr="001A0660">
        <w:rPr>
          <w:rFonts w:ascii="Monotype Corsiva" w:hAnsi="Monotype Corsiva"/>
          <w:b/>
          <w:i/>
          <w:sz w:val="24"/>
          <w:szCs w:val="24"/>
        </w:rPr>
        <w:t>Kohanim</w:t>
      </w:r>
      <w:r w:rsidRPr="001A0660">
        <w:rPr>
          <w:sz w:val="24"/>
          <w:szCs w:val="24"/>
        </w:rPr>
        <w:t xml:space="preserve"> must not do service in the Temple in Leviticus 22:2. An impure </w:t>
      </w:r>
      <w:r w:rsidRPr="001A0660">
        <w:rPr>
          <w:rFonts w:ascii="Monotype Corsiva" w:hAnsi="Monotype Corsiva"/>
          <w:b/>
          <w:i/>
          <w:sz w:val="24"/>
          <w:szCs w:val="24"/>
        </w:rPr>
        <w:t>Kohen</w:t>
      </w:r>
      <w:r w:rsidRPr="001A0660">
        <w:rPr>
          <w:sz w:val="24"/>
          <w:szCs w:val="24"/>
        </w:rPr>
        <w:t xml:space="preserve">, following immersion, must wait until after sundown before returning to service in Leviticus 22:7. A </w:t>
      </w:r>
      <w:r w:rsidRPr="001A0660">
        <w:rPr>
          <w:rFonts w:ascii="Monotype Corsiva" w:hAnsi="Monotype Corsiva"/>
          <w:b/>
          <w:i/>
          <w:sz w:val="24"/>
          <w:szCs w:val="24"/>
        </w:rPr>
        <w:t xml:space="preserve">Kohen </w:t>
      </w:r>
      <w:r w:rsidRPr="001A0660">
        <w:rPr>
          <w:sz w:val="24"/>
          <w:szCs w:val="24"/>
        </w:rPr>
        <w:t xml:space="preserve">with a physical blemish must not enter the Sanctuary or approach the Altar in Leviticus 21:23. A </w:t>
      </w:r>
      <w:r w:rsidRPr="001A0660">
        <w:rPr>
          <w:rFonts w:ascii="Monotype Corsiva" w:hAnsi="Monotype Corsiva"/>
          <w:b/>
          <w:i/>
          <w:sz w:val="24"/>
          <w:szCs w:val="24"/>
        </w:rPr>
        <w:t>Kohen</w:t>
      </w:r>
      <w:r w:rsidRPr="001A0660">
        <w:rPr>
          <w:sz w:val="24"/>
          <w:szCs w:val="24"/>
        </w:rPr>
        <w:t xml:space="preserve"> with a physical blemish must not serve in Leviticus 21:17. A </w:t>
      </w:r>
      <w:r w:rsidRPr="001A0660">
        <w:rPr>
          <w:rFonts w:ascii="Monotype Corsiva" w:hAnsi="Monotype Corsiva"/>
          <w:b/>
          <w:i/>
          <w:sz w:val="24"/>
          <w:szCs w:val="24"/>
        </w:rPr>
        <w:t xml:space="preserve">Kohen </w:t>
      </w:r>
      <w:r w:rsidRPr="001A0660">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1A0660">
        <w:rPr>
          <w:rFonts w:ascii="Monotype Corsiva" w:hAnsi="Monotype Corsiva"/>
          <w:b/>
          <w:i/>
          <w:sz w:val="24"/>
          <w:szCs w:val="24"/>
        </w:rPr>
        <w:t>Kohanim</w:t>
      </w:r>
      <w:r w:rsidRPr="001A0660">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1A0660">
        <w:rPr>
          <w:rFonts w:ascii="Monotype Corsiva" w:hAnsi="Monotype Corsiva"/>
          <w:b/>
          <w:i/>
          <w:sz w:val="24"/>
          <w:szCs w:val="24"/>
        </w:rPr>
        <w:t>Kohen Gadol</w:t>
      </w:r>
      <w:r w:rsidRPr="001A0660">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A0660">
        <w:rPr>
          <w:rFonts w:ascii="Monotype Corsiva" w:hAnsi="Monotype Corsiva"/>
          <w:b/>
          <w:i/>
          <w:sz w:val="24"/>
          <w:szCs w:val="24"/>
        </w:rPr>
        <w:t>Yom Kippur</w:t>
      </w:r>
      <w:r w:rsidRPr="001A0660">
        <w:rPr>
          <w:sz w:val="24"/>
          <w:szCs w:val="24"/>
        </w:rPr>
        <w:t xml:space="preserve">  in the sequence prescribed in </w:t>
      </w:r>
      <w:r w:rsidRPr="001A0660">
        <w:rPr>
          <w:rFonts w:ascii="Monotype Corsiva" w:hAnsi="Monotype Corsiva"/>
          <w:b/>
          <w:i/>
          <w:sz w:val="24"/>
          <w:szCs w:val="24"/>
        </w:rPr>
        <w:t>Parshah Acharei Mot</w:t>
      </w:r>
      <w:r w:rsidRPr="001A0660">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A0660">
        <w:rPr>
          <w:rFonts w:ascii="Monotype Corsiva" w:hAnsi="Monotype Corsiva"/>
          <w:b/>
          <w:i/>
          <w:sz w:val="24"/>
          <w:szCs w:val="24"/>
        </w:rPr>
        <w:t>Asham talui</w:t>
      </w:r>
      <w:r w:rsidRPr="001A0660">
        <w:rPr>
          <w:sz w:val="24"/>
          <w:szCs w:val="24"/>
        </w:rPr>
        <w:t xml:space="preserve"> (Temple Offering) when uncertain of guilt in Leviticus 5:17-18. Bring an </w:t>
      </w:r>
      <w:r w:rsidRPr="001A0660">
        <w:rPr>
          <w:rFonts w:ascii="Monotype Corsiva" w:hAnsi="Monotype Corsiva"/>
          <w:b/>
          <w:i/>
          <w:sz w:val="24"/>
          <w:szCs w:val="24"/>
        </w:rPr>
        <w:t xml:space="preserve">Asham vadai </w:t>
      </w:r>
      <w:r w:rsidRPr="001A0660">
        <w:rPr>
          <w:sz w:val="24"/>
          <w:szCs w:val="24"/>
        </w:rPr>
        <w:t xml:space="preserve">(Temple Offering) when guilt is ascertained in Leviticus 5:25. Bring an </w:t>
      </w:r>
      <w:r w:rsidRPr="001A0660">
        <w:rPr>
          <w:rFonts w:ascii="Monotype Corsiva" w:hAnsi="Monotype Corsiva"/>
          <w:b/>
          <w:i/>
          <w:sz w:val="24"/>
          <w:szCs w:val="24"/>
        </w:rPr>
        <w:t>Oleh v’yored</w:t>
      </w:r>
      <w:r w:rsidRPr="001A0660">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1A0660">
        <w:rPr>
          <w:rFonts w:ascii="Monotype Corsiva" w:hAnsi="Monotype Corsiva"/>
          <w:b/>
          <w:i/>
          <w:sz w:val="24"/>
          <w:szCs w:val="24"/>
        </w:rPr>
        <w:t>Mikvah</w:t>
      </w:r>
      <w:r w:rsidRPr="001A0660">
        <w:rPr>
          <w:sz w:val="24"/>
          <w:szCs w:val="24"/>
        </w:rPr>
        <w:t xml:space="preserve"> in Leviticus 15:28-29. A Woman giving birth must bring an offering (in the Temple) after She goes to the </w:t>
      </w:r>
      <w:r w:rsidRPr="001A0660">
        <w:rPr>
          <w:rFonts w:ascii="Monotype Corsiva" w:hAnsi="Monotype Corsiva"/>
          <w:b/>
          <w:i/>
          <w:sz w:val="24"/>
          <w:szCs w:val="24"/>
        </w:rPr>
        <w:t xml:space="preserve">Mikvah </w:t>
      </w:r>
      <w:r w:rsidRPr="001A0660">
        <w:rPr>
          <w:sz w:val="24"/>
          <w:szCs w:val="24"/>
        </w:rPr>
        <w:t xml:space="preserve">in Leviticus 12:6. A Man who had a running (unnatural urinary) issue must bring an offering (in the Temple) after He goes to the </w:t>
      </w:r>
      <w:r w:rsidRPr="001A0660">
        <w:rPr>
          <w:rFonts w:ascii="Monotype Corsiva" w:hAnsi="Monotype Corsiva"/>
          <w:b/>
          <w:i/>
          <w:sz w:val="24"/>
          <w:szCs w:val="24"/>
        </w:rPr>
        <w:t>Mikvah</w:t>
      </w:r>
      <w:r w:rsidRPr="001A0660">
        <w:rPr>
          <w:rFonts w:ascii="Monotype Corsiva" w:hAnsi="Monotype Corsiva"/>
          <w:sz w:val="24"/>
          <w:szCs w:val="24"/>
        </w:rPr>
        <w:t xml:space="preserve"> </w:t>
      </w:r>
      <w:r w:rsidRPr="001A0660">
        <w:rPr>
          <w:sz w:val="24"/>
          <w:szCs w:val="24"/>
        </w:rPr>
        <w:t xml:space="preserve">in Leviticus 15:13-14. A </w:t>
      </w:r>
      <w:r w:rsidRPr="001A0660">
        <w:rPr>
          <w:rFonts w:ascii="Monotype Corsiva" w:hAnsi="Monotype Corsiva"/>
          <w:b/>
          <w:i/>
          <w:sz w:val="24"/>
          <w:szCs w:val="24"/>
        </w:rPr>
        <w:t xml:space="preserve">Metzora </w:t>
      </w:r>
      <w:r w:rsidRPr="001A0660">
        <w:rPr>
          <w:sz w:val="24"/>
          <w:szCs w:val="24"/>
        </w:rPr>
        <w:t xml:space="preserve">must bring an offering (in the Temple) after going to the </w:t>
      </w:r>
      <w:r w:rsidRPr="001A0660">
        <w:rPr>
          <w:rFonts w:ascii="Monotype Corsiva" w:hAnsi="Monotype Corsiva"/>
          <w:b/>
          <w:i/>
          <w:sz w:val="24"/>
          <w:szCs w:val="24"/>
        </w:rPr>
        <w:t>Mikvah</w:t>
      </w:r>
      <w:r w:rsidRPr="001A0660">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1A0660">
        <w:rPr>
          <w:rFonts w:ascii="Monotype Corsiva" w:hAnsi="Monotype Corsiva"/>
          <w:b/>
          <w:i/>
          <w:sz w:val="24"/>
          <w:szCs w:val="24"/>
        </w:rPr>
        <w:t xml:space="preserve">Tzara’at </w:t>
      </w:r>
      <w:r w:rsidRPr="001A0660">
        <w:rPr>
          <w:sz w:val="24"/>
          <w:szCs w:val="24"/>
        </w:rPr>
        <w:t xml:space="preserve">as prescribed in the Torah in Leviticus 13:12. The </w:t>
      </w:r>
      <w:r w:rsidRPr="001A0660">
        <w:rPr>
          <w:rFonts w:ascii="Monotype Corsiva" w:hAnsi="Monotype Corsiva"/>
          <w:b/>
          <w:i/>
          <w:sz w:val="24"/>
          <w:szCs w:val="24"/>
        </w:rPr>
        <w:t>Metzora</w:t>
      </w:r>
      <w:r w:rsidRPr="001A0660">
        <w:rPr>
          <w:sz w:val="24"/>
          <w:szCs w:val="24"/>
        </w:rPr>
        <w:t xml:space="preserve"> must not shave signs of impurity in His hair in Leviticus 13:33. The </w:t>
      </w:r>
      <w:r w:rsidRPr="001A0660">
        <w:rPr>
          <w:rFonts w:ascii="Monotype Corsiva" w:hAnsi="Monotype Corsiva"/>
          <w:b/>
          <w:i/>
          <w:sz w:val="24"/>
          <w:szCs w:val="24"/>
        </w:rPr>
        <w:t xml:space="preserve">Metzora </w:t>
      </w:r>
      <w:r w:rsidRPr="001A0660">
        <w:rPr>
          <w:sz w:val="24"/>
          <w:szCs w:val="24"/>
        </w:rPr>
        <w:t xml:space="preserve">must publicize His condition by tearing His garment, allowing His hair to grow and covering His lips in Leviticus 13:45. To carry out the prescribed rules for purifying the </w:t>
      </w:r>
      <w:r w:rsidRPr="001A0660">
        <w:rPr>
          <w:rFonts w:ascii="Monotype Corsiva" w:hAnsi="Monotype Corsiva"/>
          <w:b/>
          <w:i/>
          <w:sz w:val="24"/>
          <w:szCs w:val="24"/>
        </w:rPr>
        <w:t xml:space="preserve">Metzora </w:t>
      </w:r>
      <w:r w:rsidRPr="001A0660">
        <w:rPr>
          <w:sz w:val="24"/>
          <w:szCs w:val="24"/>
        </w:rPr>
        <w:t xml:space="preserve">in Leviticus 14:2. The </w:t>
      </w:r>
      <w:r w:rsidRPr="001A0660">
        <w:rPr>
          <w:rFonts w:ascii="Monotype Corsiva" w:hAnsi="Monotype Corsiva"/>
          <w:b/>
          <w:i/>
          <w:sz w:val="24"/>
          <w:szCs w:val="24"/>
        </w:rPr>
        <w:t xml:space="preserve">Metzora </w:t>
      </w:r>
      <w:r w:rsidRPr="001A0660">
        <w:rPr>
          <w:sz w:val="24"/>
          <w:szCs w:val="24"/>
        </w:rPr>
        <w:t xml:space="preserve">must shave off all His hair prior to purification in Leviticus 14:9. To carry out the Laws of </w:t>
      </w:r>
      <w:r w:rsidRPr="001A0660">
        <w:rPr>
          <w:rFonts w:ascii="Monotype Corsiva" w:hAnsi="Monotype Corsiva"/>
          <w:b/>
          <w:i/>
          <w:sz w:val="24"/>
          <w:szCs w:val="24"/>
        </w:rPr>
        <w:t>Tzara’at</w:t>
      </w:r>
      <w:r w:rsidRPr="001A0660">
        <w:rPr>
          <w:sz w:val="24"/>
          <w:szCs w:val="24"/>
        </w:rPr>
        <w:t xml:space="preserve"> of clothing in Leviticus 13:47. To carry out the Laws of </w:t>
      </w:r>
      <w:r w:rsidRPr="001A0660">
        <w:rPr>
          <w:rFonts w:ascii="Monotype Corsiva" w:hAnsi="Monotype Corsiva"/>
          <w:b/>
          <w:i/>
          <w:sz w:val="24"/>
          <w:szCs w:val="24"/>
        </w:rPr>
        <w:t>Tzara’at</w:t>
      </w:r>
      <w:r w:rsidRPr="001A0660">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A0660">
        <w:rPr>
          <w:rFonts w:ascii="Monotype Corsiva" w:hAnsi="Monotype Corsiva"/>
          <w:b/>
          <w:i/>
          <w:sz w:val="24"/>
          <w:szCs w:val="24"/>
        </w:rPr>
        <w:t>Shratzim</w:t>
      </w:r>
      <w:r w:rsidRPr="001A0660">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1A0660">
        <w:rPr>
          <w:rFonts w:ascii="Monotype Corsiva" w:hAnsi="Monotype Corsiva"/>
          <w:b/>
          <w:i/>
          <w:sz w:val="24"/>
          <w:szCs w:val="24"/>
        </w:rPr>
        <w:t>Mikvah</w:t>
      </w:r>
      <w:r w:rsidRPr="001A0660">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1A0660">
        <w:rPr>
          <w:rFonts w:ascii="Monotype Corsiva" w:hAnsi="Monotype Corsiva"/>
          <w:b/>
          <w:i/>
          <w:sz w:val="24"/>
          <w:szCs w:val="24"/>
        </w:rPr>
        <w:t>Kohen</w:t>
      </w:r>
      <w:r w:rsidRPr="001A0660">
        <w:rPr>
          <w:sz w:val="24"/>
          <w:szCs w:val="24"/>
        </w:rPr>
        <w:t xml:space="preserve"> must not defile Himself (by going to Funerals or Cemeteries) for Anyone except Family and Relatives in Leviticus 21:1. This is the Laws of Leviticus.    </w:t>
      </w:r>
    </w:p>
    <w:p w:rsidR="009B026F" w:rsidRPr="001A0660" w:rsidRDefault="009B026F" w:rsidP="009B026F">
      <w:pPr>
        <w:spacing w:line="480" w:lineRule="auto"/>
        <w:jc w:val="both"/>
        <w:rPr>
          <w:sz w:val="24"/>
          <w:szCs w:val="24"/>
        </w:rPr>
      </w:pPr>
      <w:r w:rsidRPr="001A0660">
        <w:rPr>
          <w:sz w:val="24"/>
          <w:szCs w:val="24"/>
        </w:rPr>
        <w:t xml:space="preserve">The Wilderness Numbers Law called the Perfect Law of the Wilderness (Forest, Jungle or Field) </w:t>
      </w:r>
    </w:p>
    <w:p w:rsidR="009B026F" w:rsidRPr="001A0660" w:rsidRDefault="009B026F" w:rsidP="009B026F">
      <w:pPr>
        <w:spacing w:line="480" w:lineRule="auto"/>
        <w:jc w:val="both"/>
        <w:rPr>
          <w:sz w:val="24"/>
          <w:szCs w:val="24"/>
        </w:rPr>
      </w:pPr>
      <w:r w:rsidRPr="001A0660">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1A0660">
        <w:rPr>
          <w:rFonts w:ascii="Monotype Corsiva" w:hAnsi="Monotype Corsiva"/>
          <w:b/>
          <w:i/>
          <w:sz w:val="24"/>
          <w:szCs w:val="24"/>
        </w:rPr>
        <w:t>Kohanim</w:t>
      </w:r>
      <w:r w:rsidRPr="001A0660">
        <w:rPr>
          <w:sz w:val="24"/>
          <w:szCs w:val="24"/>
        </w:rPr>
        <w:t xml:space="preserve"> must bless the Jewish Nation daily in Numbers 6:23. To fulfill the Laws of </w:t>
      </w:r>
      <w:r w:rsidRPr="001A0660">
        <w:rPr>
          <w:rFonts w:ascii="Monotype Corsiva" w:hAnsi="Monotype Corsiva"/>
          <w:b/>
          <w:i/>
          <w:sz w:val="24"/>
          <w:szCs w:val="24"/>
        </w:rPr>
        <w:t xml:space="preserve">Sotah </w:t>
      </w:r>
      <w:r w:rsidRPr="001A0660">
        <w:rPr>
          <w:rFonts w:cstheme="minorHAnsi"/>
          <w:sz w:val="24"/>
          <w:szCs w:val="24"/>
        </w:rPr>
        <w:t>in Numbers 5:30. To have</w:t>
      </w:r>
      <w:r w:rsidRPr="001A0660">
        <w:rPr>
          <w:rFonts w:ascii="Monotype Corsiva" w:hAnsi="Monotype Corsiva"/>
          <w:b/>
          <w:i/>
          <w:sz w:val="24"/>
          <w:szCs w:val="24"/>
        </w:rPr>
        <w:t xml:space="preserve"> Tzitzit </w:t>
      </w:r>
      <w:r w:rsidRPr="001A0660">
        <w:rPr>
          <w:sz w:val="24"/>
          <w:szCs w:val="24"/>
        </w:rPr>
        <w:t xml:space="preserve">on four-cornered garments in Numbers 15:38. To hear the </w:t>
      </w:r>
      <w:r w:rsidRPr="001A0660">
        <w:rPr>
          <w:rFonts w:ascii="Monotype Corsiva" w:hAnsi="Monotype Corsiva"/>
          <w:b/>
          <w:i/>
          <w:sz w:val="24"/>
          <w:szCs w:val="24"/>
        </w:rPr>
        <w:t xml:space="preserve">Shofar  </w:t>
      </w:r>
      <w:r w:rsidRPr="001A0660">
        <w:rPr>
          <w:sz w:val="24"/>
          <w:szCs w:val="24"/>
        </w:rPr>
        <w:t xml:space="preserve">on the first day of </w:t>
      </w:r>
      <w:r w:rsidRPr="001A0660">
        <w:rPr>
          <w:rFonts w:ascii="Monotype Corsiva" w:hAnsi="Monotype Corsiva"/>
          <w:b/>
          <w:i/>
          <w:sz w:val="24"/>
          <w:szCs w:val="24"/>
        </w:rPr>
        <w:t>Tishrei</w:t>
      </w:r>
      <w:r w:rsidRPr="001A0660">
        <w:rPr>
          <w:rFonts w:ascii="Monotype Corsiva" w:hAnsi="Monotype Corsiva"/>
          <w:sz w:val="24"/>
          <w:szCs w:val="24"/>
        </w:rPr>
        <w:t xml:space="preserve"> </w:t>
      </w:r>
      <w:r w:rsidRPr="001A0660">
        <w:rPr>
          <w:sz w:val="24"/>
          <w:szCs w:val="24"/>
        </w:rPr>
        <w:t>(</w:t>
      </w:r>
      <w:r w:rsidRPr="001A0660">
        <w:rPr>
          <w:rFonts w:ascii="Monotype Corsiva" w:hAnsi="Monotype Corsiva"/>
          <w:b/>
          <w:i/>
          <w:sz w:val="24"/>
          <w:szCs w:val="24"/>
        </w:rPr>
        <w:t>Rosh Hashanah</w:t>
      </w:r>
      <w:r w:rsidRPr="001A0660">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A0660">
        <w:rPr>
          <w:rFonts w:ascii="Monotype Corsiva" w:hAnsi="Monotype Corsiva"/>
          <w:b/>
          <w:sz w:val="24"/>
          <w:szCs w:val="24"/>
        </w:rPr>
        <w:t xml:space="preserve">Nazir  </w:t>
      </w:r>
      <w:r w:rsidRPr="001A0660">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A0660">
        <w:rPr>
          <w:rFonts w:ascii="Monotype Corsiva" w:hAnsi="Monotype Corsiva"/>
          <w:b/>
          <w:i/>
          <w:sz w:val="24"/>
          <w:szCs w:val="24"/>
        </w:rPr>
        <w:t>Nazirite</w:t>
      </w:r>
      <w:r w:rsidRPr="001A0660">
        <w:rPr>
          <w:sz w:val="24"/>
          <w:szCs w:val="24"/>
        </w:rPr>
        <w:t xml:space="preserve"> period in Numbers 6:9. The Levite must set aside a tenth of His tithe in Numbers 18:26. To set aside </w:t>
      </w:r>
      <w:r w:rsidRPr="001A0660">
        <w:rPr>
          <w:rFonts w:ascii="Monotype Corsiva" w:hAnsi="Monotype Corsiva"/>
          <w:b/>
          <w:i/>
          <w:sz w:val="24"/>
          <w:szCs w:val="24"/>
        </w:rPr>
        <w:t>Ma’aser</w:t>
      </w:r>
      <w:r w:rsidRPr="001A0660">
        <w:rPr>
          <w:sz w:val="24"/>
          <w:szCs w:val="24"/>
        </w:rPr>
        <w:t xml:space="preserve"> (tithe) each planting year and give it to a Levite in Numbers 18:24. To set aside a portion of dough for a </w:t>
      </w:r>
      <w:r w:rsidRPr="001A0660">
        <w:rPr>
          <w:rFonts w:ascii="Monotype Corsiva" w:hAnsi="Monotype Corsiva"/>
          <w:b/>
          <w:i/>
          <w:sz w:val="24"/>
          <w:szCs w:val="24"/>
        </w:rPr>
        <w:t>Kohen</w:t>
      </w:r>
      <w:r w:rsidRPr="001A0660">
        <w:rPr>
          <w:sz w:val="24"/>
          <w:szCs w:val="24"/>
        </w:rPr>
        <w:t xml:space="preserve"> in Numbers 15:20. To redeem firstborn Sons and give money to a </w:t>
      </w:r>
      <w:r w:rsidRPr="001A0660">
        <w:rPr>
          <w:rFonts w:ascii="Monotype Corsiva" w:hAnsi="Monotype Corsiva"/>
          <w:b/>
          <w:i/>
          <w:sz w:val="24"/>
          <w:szCs w:val="24"/>
        </w:rPr>
        <w:t>Kohen</w:t>
      </w:r>
      <w:r w:rsidRPr="001A0660">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1A0660">
        <w:rPr>
          <w:rFonts w:ascii="Monotype Corsiva" w:hAnsi="Monotype Corsiva"/>
          <w:b/>
          <w:i/>
          <w:sz w:val="24"/>
          <w:szCs w:val="24"/>
        </w:rPr>
        <w:t>Ark</w:t>
      </w:r>
      <w:r w:rsidRPr="001A0660">
        <w:rPr>
          <w:sz w:val="24"/>
          <w:szCs w:val="24"/>
        </w:rPr>
        <w:t xml:space="preserve"> on their shoulders in Numbers 7:9. The Levites must work in the Temple in Numbers 18:23. No Levites must do Another’s work or either a </w:t>
      </w:r>
      <w:r w:rsidRPr="001A0660">
        <w:rPr>
          <w:rFonts w:ascii="Monotype Corsiva" w:hAnsi="Monotype Corsiva"/>
          <w:b/>
          <w:sz w:val="24"/>
          <w:szCs w:val="24"/>
        </w:rPr>
        <w:t>Kohen</w:t>
      </w:r>
      <w:r w:rsidRPr="001A0660">
        <w:rPr>
          <w:sz w:val="24"/>
          <w:szCs w:val="24"/>
        </w:rPr>
        <w:t xml:space="preserve"> or a Levite in Numbers 18:3. To send the impure from the Temple in Numbers 5:2. Impure people must not enter the Temple in Numbers 5:3. One who is not a </w:t>
      </w:r>
      <w:r w:rsidRPr="001A0660">
        <w:rPr>
          <w:rFonts w:ascii="Monotype Corsiva" w:hAnsi="Monotype Corsiva"/>
          <w:b/>
          <w:i/>
          <w:sz w:val="24"/>
          <w:szCs w:val="24"/>
        </w:rPr>
        <w:t>Kohen</w:t>
      </w:r>
      <w:r w:rsidRPr="001A0660">
        <w:rPr>
          <w:sz w:val="24"/>
          <w:szCs w:val="24"/>
        </w:rPr>
        <w:t xml:space="preserve"> must not serve in Numbers 18:4. To offer two lambs every day in Numbers 28:3. To bring two additional lambs as burnt offerings on </w:t>
      </w:r>
      <w:r w:rsidRPr="001A0660">
        <w:rPr>
          <w:rFonts w:ascii="Monotype Corsiva" w:hAnsi="Monotype Corsiva"/>
          <w:b/>
          <w:i/>
          <w:sz w:val="24"/>
          <w:szCs w:val="24"/>
        </w:rPr>
        <w:t>Shabbat</w:t>
      </w:r>
      <w:r w:rsidRPr="001A0660">
        <w:rPr>
          <w:sz w:val="24"/>
          <w:szCs w:val="24"/>
        </w:rPr>
        <w:t xml:space="preserve"> in Numbers 28:9. To bring additional offerings on </w:t>
      </w:r>
      <w:r w:rsidRPr="001A0660">
        <w:rPr>
          <w:rFonts w:ascii="Monotype Corsiva" w:hAnsi="Monotype Corsiva"/>
          <w:b/>
          <w:i/>
          <w:sz w:val="24"/>
          <w:szCs w:val="24"/>
        </w:rPr>
        <w:t>Rosh Chodesh</w:t>
      </w:r>
      <w:r w:rsidRPr="001A0660">
        <w:rPr>
          <w:sz w:val="24"/>
          <w:szCs w:val="24"/>
        </w:rPr>
        <w:t xml:space="preserve"> (The New Month) in Numbers 28:11. To bring additional offerings on Passover in Numbers 28:19. To bring additional offerings in </w:t>
      </w:r>
      <w:r w:rsidRPr="001A0660">
        <w:rPr>
          <w:rFonts w:ascii="Monotype Corsiva" w:hAnsi="Monotype Corsiva"/>
          <w:b/>
          <w:i/>
          <w:sz w:val="24"/>
          <w:szCs w:val="24"/>
        </w:rPr>
        <w:t xml:space="preserve">Shavuot </w:t>
      </w:r>
      <w:r w:rsidRPr="001A0660">
        <w:rPr>
          <w:sz w:val="24"/>
          <w:szCs w:val="24"/>
        </w:rPr>
        <w:t xml:space="preserve">in Numbers 28:26. To bring additional offerings on </w:t>
      </w:r>
      <w:r w:rsidRPr="001A0660">
        <w:rPr>
          <w:rFonts w:ascii="Monotype Corsiva" w:hAnsi="Monotype Corsiva"/>
          <w:b/>
          <w:i/>
          <w:sz w:val="24"/>
          <w:szCs w:val="24"/>
        </w:rPr>
        <w:t>Rosh Hashana</w:t>
      </w:r>
      <w:r w:rsidRPr="001A0660">
        <w:rPr>
          <w:sz w:val="24"/>
          <w:szCs w:val="24"/>
        </w:rPr>
        <w:t xml:space="preserve">  in Numbers 29:2. To bring additional offerings on </w:t>
      </w:r>
      <w:r w:rsidRPr="001A0660">
        <w:rPr>
          <w:rFonts w:ascii="Monotype Corsiva" w:hAnsi="Monotype Corsiva"/>
          <w:b/>
          <w:i/>
          <w:sz w:val="24"/>
          <w:szCs w:val="24"/>
        </w:rPr>
        <w:t xml:space="preserve">Yom Kippur  </w:t>
      </w:r>
      <w:r w:rsidRPr="001A0660">
        <w:rPr>
          <w:sz w:val="24"/>
          <w:szCs w:val="24"/>
        </w:rPr>
        <w:t xml:space="preserve">in Numbers 29:8. To bring additional offerings on </w:t>
      </w:r>
      <w:r w:rsidRPr="001A0660">
        <w:rPr>
          <w:rFonts w:ascii="Monotype Corsiva" w:hAnsi="Monotype Corsiva"/>
          <w:b/>
          <w:i/>
          <w:sz w:val="24"/>
          <w:szCs w:val="24"/>
        </w:rPr>
        <w:t>Sukkot</w:t>
      </w:r>
      <w:r w:rsidRPr="001A0660">
        <w:rPr>
          <w:sz w:val="24"/>
          <w:szCs w:val="24"/>
        </w:rPr>
        <w:t xml:space="preserve"> in Numbers 29:13. To bring additional offerings on </w:t>
      </w:r>
      <w:r w:rsidRPr="001A0660">
        <w:rPr>
          <w:rFonts w:ascii="Monotype Corsiva" w:hAnsi="Monotype Corsiva"/>
          <w:b/>
          <w:i/>
          <w:sz w:val="24"/>
          <w:szCs w:val="24"/>
        </w:rPr>
        <w:t>Shmini Atzeret</w:t>
      </w:r>
      <w:r w:rsidRPr="001A0660">
        <w:rPr>
          <w:sz w:val="24"/>
          <w:szCs w:val="24"/>
        </w:rPr>
        <w:t xml:space="preserve"> in Numbers 29:35. To slaughter the second </w:t>
      </w:r>
      <w:r w:rsidRPr="001A0660">
        <w:rPr>
          <w:rFonts w:ascii="Monotype Corsiva" w:hAnsi="Monotype Corsiva"/>
          <w:b/>
          <w:i/>
          <w:sz w:val="24"/>
          <w:szCs w:val="24"/>
        </w:rPr>
        <w:t>Paschal Lamb</w:t>
      </w:r>
      <w:r w:rsidRPr="001A0660">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A0660">
        <w:rPr>
          <w:sz w:val="24"/>
          <w:szCs w:val="24"/>
          <w:vertAlign w:val="superscript"/>
        </w:rPr>
        <w:t>th</w:t>
      </w:r>
      <w:r w:rsidRPr="001A0660">
        <w:rPr>
          <w:sz w:val="24"/>
          <w:szCs w:val="24"/>
        </w:rPr>
        <w:t xml:space="preserve"> of </w:t>
      </w:r>
      <w:r w:rsidRPr="001A0660">
        <w:rPr>
          <w:rFonts w:ascii="Monotype Corsiva" w:hAnsi="Monotype Corsiva"/>
          <w:b/>
          <w:i/>
          <w:sz w:val="24"/>
          <w:szCs w:val="24"/>
        </w:rPr>
        <w:t>Lyar</w:t>
      </w:r>
      <w:r w:rsidRPr="001A0660">
        <w:rPr>
          <w:sz w:val="24"/>
          <w:szCs w:val="24"/>
        </w:rPr>
        <w:t xml:space="preserve"> in Numbers 9:11. To carry out the Laws of impurity of the dead in Numbers 19:14. To carry out the procedure of the Red Heifer (</w:t>
      </w:r>
      <w:r w:rsidRPr="001A0660">
        <w:rPr>
          <w:rFonts w:ascii="Monotype Corsiva" w:hAnsi="Monotype Corsiva"/>
          <w:b/>
          <w:i/>
          <w:sz w:val="24"/>
          <w:szCs w:val="24"/>
        </w:rPr>
        <w:t>Para Aduma</w:t>
      </w:r>
      <w:r w:rsidRPr="001A0660">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B026F" w:rsidRPr="001A0660" w:rsidRDefault="009B026F" w:rsidP="009B026F">
      <w:pPr>
        <w:spacing w:line="480" w:lineRule="auto"/>
        <w:jc w:val="both"/>
        <w:rPr>
          <w:sz w:val="24"/>
          <w:szCs w:val="24"/>
        </w:rPr>
      </w:pPr>
      <w:r w:rsidRPr="001A0660">
        <w:rPr>
          <w:sz w:val="24"/>
          <w:szCs w:val="24"/>
        </w:rPr>
        <w:t xml:space="preserve">The Acting Deuteronomy Law called the Perfect Law of Omnipotence (Action) </w:t>
      </w:r>
    </w:p>
    <w:p w:rsidR="009B026F" w:rsidRPr="001A0660" w:rsidRDefault="009B026F" w:rsidP="009B026F">
      <w:pPr>
        <w:spacing w:line="480" w:lineRule="auto"/>
        <w:jc w:val="both"/>
        <w:rPr>
          <w:sz w:val="24"/>
          <w:szCs w:val="24"/>
        </w:rPr>
      </w:pPr>
      <w:r w:rsidRPr="001A0660">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A0660">
        <w:rPr>
          <w:rFonts w:ascii="Monotype Corsiva" w:hAnsi="Monotype Corsiva"/>
          <w:b/>
          <w:i/>
          <w:sz w:val="24"/>
          <w:szCs w:val="24"/>
        </w:rPr>
        <w:t xml:space="preserve">Ov </w:t>
      </w:r>
      <w:r w:rsidRPr="001A0660">
        <w:rPr>
          <w:sz w:val="24"/>
          <w:szCs w:val="24"/>
        </w:rPr>
        <w:t xml:space="preserve">(medium) in Deuteronomy 18:11. Not to consult the </w:t>
      </w:r>
      <w:r w:rsidRPr="001A0660">
        <w:rPr>
          <w:rFonts w:ascii="Monotype Corsiva" w:hAnsi="Monotype Corsiva"/>
          <w:b/>
          <w:i/>
          <w:sz w:val="24"/>
          <w:szCs w:val="24"/>
        </w:rPr>
        <w:t xml:space="preserve">Yidoni </w:t>
      </w:r>
      <w:r w:rsidRPr="001A0660">
        <w:rPr>
          <w:sz w:val="24"/>
          <w:szCs w:val="24"/>
        </w:rPr>
        <w:t xml:space="preserve">(magical seer) in Deuteronomy 18:11. Not to perform acts of </w:t>
      </w:r>
      <w:r w:rsidRPr="001A0660">
        <w:rPr>
          <w:rFonts w:ascii="Monotype Corsiva" w:hAnsi="Monotype Corsiva"/>
          <w:b/>
          <w:i/>
          <w:sz w:val="24"/>
          <w:szCs w:val="24"/>
        </w:rPr>
        <w:t>Forbidden Magic</w:t>
      </w:r>
      <w:r w:rsidRPr="001A0660">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1A0660">
        <w:rPr>
          <w:rFonts w:ascii="Monotype Corsiva" w:hAnsi="Monotype Corsiva"/>
          <w:b/>
          <w:i/>
          <w:sz w:val="24"/>
          <w:szCs w:val="24"/>
        </w:rPr>
        <w:t xml:space="preserve">Shema </w:t>
      </w:r>
      <w:r w:rsidRPr="001A0660">
        <w:rPr>
          <w:sz w:val="24"/>
          <w:szCs w:val="24"/>
        </w:rPr>
        <w:t xml:space="preserve">twice daily in Deuteronomy 6:7. To wear </w:t>
      </w:r>
      <w:r w:rsidRPr="001A0660">
        <w:rPr>
          <w:rFonts w:ascii="Monotype Corsiva" w:hAnsi="Monotype Corsiva"/>
          <w:b/>
          <w:i/>
          <w:sz w:val="24"/>
          <w:szCs w:val="24"/>
        </w:rPr>
        <w:t xml:space="preserve">Tefillin </w:t>
      </w:r>
      <w:r w:rsidRPr="001A0660">
        <w:rPr>
          <w:sz w:val="24"/>
          <w:szCs w:val="24"/>
        </w:rPr>
        <w:t xml:space="preserve">(phylacteries) on the head in Deuteronomy 6:8. To bind </w:t>
      </w:r>
      <w:r w:rsidRPr="001A0660">
        <w:rPr>
          <w:rFonts w:ascii="Monotype Corsiva" w:hAnsi="Monotype Corsiva"/>
          <w:b/>
          <w:i/>
          <w:sz w:val="24"/>
          <w:szCs w:val="24"/>
        </w:rPr>
        <w:t xml:space="preserve">Tefillin </w:t>
      </w:r>
      <w:r w:rsidRPr="001A0660">
        <w:rPr>
          <w:sz w:val="24"/>
          <w:szCs w:val="24"/>
        </w:rPr>
        <w:t xml:space="preserve">on the arm in Deuteronomy 6:8. To put a </w:t>
      </w:r>
      <w:r w:rsidRPr="001A0660">
        <w:rPr>
          <w:rFonts w:ascii="Monotype Corsiva" w:hAnsi="Monotype Corsiva"/>
          <w:b/>
          <w:i/>
          <w:sz w:val="24"/>
          <w:szCs w:val="24"/>
        </w:rPr>
        <w:t>Mezuzah</w:t>
      </w:r>
      <w:r w:rsidRPr="001A0660">
        <w:rPr>
          <w:sz w:val="24"/>
          <w:szCs w:val="24"/>
        </w:rPr>
        <w:t xml:space="preserve"> on each door post in Deuteronomy 6:9. Each Male must write a </w:t>
      </w:r>
      <w:r w:rsidRPr="001A0660">
        <w:rPr>
          <w:rFonts w:ascii="Monotype Corsiva" w:hAnsi="Monotype Corsiva"/>
          <w:b/>
          <w:i/>
          <w:sz w:val="24"/>
          <w:szCs w:val="24"/>
        </w:rPr>
        <w:t>Torah Scroll</w:t>
      </w:r>
      <w:r w:rsidRPr="001A0660">
        <w:rPr>
          <w:sz w:val="24"/>
          <w:szCs w:val="24"/>
        </w:rPr>
        <w:t xml:space="preserve">  in Deuteronomy 31:19. The King must have a separate </w:t>
      </w:r>
      <w:r w:rsidRPr="001A0660">
        <w:rPr>
          <w:rFonts w:ascii="Monotype Corsiva" w:hAnsi="Monotype Corsiva"/>
          <w:b/>
          <w:i/>
          <w:sz w:val="24"/>
          <w:szCs w:val="24"/>
        </w:rPr>
        <w:t>Sefer Torah</w:t>
      </w:r>
      <w:r w:rsidRPr="001A0660">
        <w:rPr>
          <w:sz w:val="24"/>
          <w:szCs w:val="24"/>
        </w:rPr>
        <w:t xml:space="preserve"> for Himself in Deuteronomy 17:18. To bless the Almighty after eating in Deuteronomy 8:10. Not to eat </w:t>
      </w:r>
      <w:r w:rsidRPr="001A0660">
        <w:rPr>
          <w:rFonts w:ascii="Monotype Corsiva" w:hAnsi="Monotype Corsiva"/>
          <w:b/>
          <w:i/>
          <w:sz w:val="24"/>
          <w:szCs w:val="24"/>
        </w:rPr>
        <w:t>Chametz</w:t>
      </w:r>
      <w:r w:rsidRPr="001A0660">
        <w:rPr>
          <w:sz w:val="24"/>
          <w:szCs w:val="24"/>
        </w:rPr>
        <w:t xml:space="preserve"> on the afternoon of the 14</w:t>
      </w:r>
      <w:r w:rsidRPr="001A0660">
        <w:rPr>
          <w:sz w:val="24"/>
          <w:szCs w:val="24"/>
          <w:vertAlign w:val="superscript"/>
        </w:rPr>
        <w:t>th</w:t>
      </w:r>
      <w:r w:rsidRPr="001A0660">
        <w:rPr>
          <w:sz w:val="24"/>
          <w:szCs w:val="24"/>
        </w:rPr>
        <w:t xml:space="preserve"> day of </w:t>
      </w:r>
      <w:r w:rsidRPr="001A0660">
        <w:rPr>
          <w:rFonts w:ascii="Monotype Corsiva" w:hAnsi="Monotype Corsiva"/>
          <w:b/>
          <w:i/>
          <w:sz w:val="24"/>
          <w:szCs w:val="24"/>
        </w:rPr>
        <w:t xml:space="preserve">Nissan </w:t>
      </w:r>
      <w:r w:rsidRPr="001A0660">
        <w:rPr>
          <w:sz w:val="24"/>
          <w:szCs w:val="24"/>
        </w:rPr>
        <w:t xml:space="preserve">in Deuteronomy 16:3. To marry a Wife by means of </w:t>
      </w:r>
      <w:r w:rsidRPr="001A0660">
        <w:rPr>
          <w:rFonts w:ascii="Monotype Corsiva" w:hAnsi="Monotype Corsiva"/>
          <w:b/>
          <w:i/>
          <w:sz w:val="24"/>
          <w:szCs w:val="24"/>
        </w:rPr>
        <w:t xml:space="preserve">Ketubah </w:t>
      </w:r>
      <w:r w:rsidRPr="001A0660">
        <w:rPr>
          <w:sz w:val="24"/>
          <w:szCs w:val="24"/>
        </w:rPr>
        <w:t xml:space="preserve">and </w:t>
      </w:r>
      <w:r w:rsidRPr="001A0660">
        <w:rPr>
          <w:rFonts w:ascii="Monotype Corsiva" w:hAnsi="Monotype Corsiva"/>
          <w:b/>
          <w:i/>
          <w:sz w:val="24"/>
          <w:szCs w:val="24"/>
        </w:rPr>
        <w:t>Kiddushin</w:t>
      </w:r>
      <w:r w:rsidRPr="001A0660">
        <w:rPr>
          <w:sz w:val="24"/>
          <w:szCs w:val="24"/>
        </w:rPr>
        <w:t xml:space="preserve"> in Deuteronomy 22:13. Not to have Sexual Eros Love Relations with Women not married (must be a Divine Union and not a Sexual Union) to You Deuteronomy 23:17. To issue a divorce by means of a </w:t>
      </w:r>
      <w:r w:rsidRPr="001A0660">
        <w:rPr>
          <w:rFonts w:ascii="Monotype Corsiva" w:hAnsi="Monotype Corsiva"/>
          <w:b/>
          <w:i/>
          <w:sz w:val="24"/>
          <w:szCs w:val="24"/>
        </w:rPr>
        <w:t>Get Document</w:t>
      </w:r>
      <w:r w:rsidRPr="001A0660">
        <w:rPr>
          <w:sz w:val="24"/>
          <w:szCs w:val="24"/>
        </w:rPr>
        <w:t xml:space="preserve"> in Deuteronomy 24:1. A Man must not remarry His ex-wife after She has married Someone else, it is an abomination in Deuteronomy 24:4. To perform </w:t>
      </w:r>
      <w:r w:rsidRPr="001A0660">
        <w:rPr>
          <w:rFonts w:ascii="Monotype Corsiva" w:hAnsi="Monotype Corsiva"/>
          <w:b/>
          <w:i/>
          <w:sz w:val="24"/>
          <w:szCs w:val="24"/>
        </w:rPr>
        <w:t>Yibbum</w:t>
      </w:r>
      <w:r w:rsidRPr="001A0660">
        <w:rPr>
          <w:sz w:val="24"/>
          <w:szCs w:val="24"/>
        </w:rPr>
        <w:t xml:space="preserve"> (marry the Widow of One’s Childless Brother) in Deuteronomy 25:5. To perform </w:t>
      </w:r>
      <w:r w:rsidRPr="001A0660">
        <w:rPr>
          <w:rFonts w:ascii="Monotype Corsiva" w:hAnsi="Monotype Corsiva"/>
          <w:b/>
          <w:i/>
          <w:sz w:val="24"/>
          <w:szCs w:val="24"/>
        </w:rPr>
        <w:t>Halizah</w:t>
      </w:r>
      <w:r w:rsidRPr="001A0660">
        <w:rPr>
          <w:sz w:val="24"/>
          <w:szCs w:val="24"/>
        </w:rPr>
        <w:t xml:space="preserve"> (free the Widow of One’s Childless Brother from </w:t>
      </w:r>
      <w:r w:rsidRPr="001A0660">
        <w:rPr>
          <w:rFonts w:ascii="Monotype Corsiva" w:hAnsi="Monotype Corsiva"/>
          <w:b/>
          <w:sz w:val="24"/>
          <w:szCs w:val="24"/>
        </w:rPr>
        <w:t>Yibbum</w:t>
      </w:r>
      <w:r w:rsidRPr="001A0660">
        <w:rPr>
          <w:sz w:val="24"/>
          <w:szCs w:val="24"/>
        </w:rPr>
        <w:t xml:space="preserve">) in Deuteronomy 25:9. The Widow must not marry until the ties with Her Brother-in-Law are removed (by </w:t>
      </w:r>
      <w:r w:rsidRPr="001A0660">
        <w:rPr>
          <w:rFonts w:ascii="Monotype Corsiva" w:hAnsi="Monotype Corsiva"/>
          <w:b/>
          <w:i/>
          <w:sz w:val="24"/>
          <w:szCs w:val="24"/>
        </w:rPr>
        <w:t>Halizah</w:t>
      </w:r>
      <w:r w:rsidRPr="001A0660">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A0660">
        <w:rPr>
          <w:sz w:val="24"/>
          <w:szCs w:val="24"/>
          <w:vertAlign w:val="superscript"/>
        </w:rPr>
        <w:t>rd</w:t>
      </w:r>
      <w:r w:rsidRPr="001A0660">
        <w:rPr>
          <w:sz w:val="24"/>
          <w:szCs w:val="24"/>
        </w:rPr>
        <w:t>-Generation Egyptian Convert from marrying into the Jewish people in Deuteronomy 23:7-8. Not to refrain from marrying a 3</w:t>
      </w:r>
      <w:r w:rsidRPr="001A0660">
        <w:rPr>
          <w:sz w:val="24"/>
          <w:szCs w:val="24"/>
          <w:vertAlign w:val="superscript"/>
        </w:rPr>
        <w:t>rd</w:t>
      </w:r>
      <w:r w:rsidRPr="001A0660">
        <w:rPr>
          <w:sz w:val="24"/>
          <w:szCs w:val="24"/>
        </w:rPr>
        <w:t xml:space="preserve">-Generation Edomite convert in Deuteronomy 23:7-8. Not to let a </w:t>
      </w:r>
      <w:r w:rsidRPr="001A0660">
        <w:rPr>
          <w:rFonts w:ascii="Monotype Corsiva" w:hAnsi="Monotype Corsiva"/>
          <w:b/>
          <w:i/>
          <w:sz w:val="24"/>
          <w:szCs w:val="24"/>
        </w:rPr>
        <w:t>Mamzar</w:t>
      </w:r>
      <w:r w:rsidRPr="001A0660">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1A0660">
        <w:rPr>
          <w:rFonts w:ascii="Monotype Corsiva" w:hAnsi="Monotype Corsiva"/>
          <w:b/>
          <w:i/>
          <w:sz w:val="24"/>
          <w:szCs w:val="24"/>
        </w:rPr>
        <w:t>Kosher</w:t>
      </w:r>
      <w:r w:rsidRPr="001A0660">
        <w:rPr>
          <w:sz w:val="24"/>
          <w:szCs w:val="24"/>
        </w:rPr>
        <w:t xml:space="preserve">  and </w:t>
      </w:r>
      <w:r w:rsidRPr="001A0660">
        <w:rPr>
          <w:rFonts w:ascii="Monotype Corsiva" w:hAnsi="Monotype Corsiva"/>
          <w:b/>
          <w:i/>
          <w:sz w:val="24"/>
          <w:szCs w:val="24"/>
        </w:rPr>
        <w:t>Non-Kosher</w:t>
      </w:r>
      <w:r w:rsidRPr="001A0660">
        <w:rPr>
          <w:sz w:val="24"/>
          <w:szCs w:val="24"/>
        </w:rPr>
        <w:t xml:space="preserve"> In Deuteronomy 14:11. Not to eat </w:t>
      </w:r>
      <w:r w:rsidRPr="001A0660">
        <w:rPr>
          <w:rFonts w:ascii="Monotype Corsiva" w:hAnsi="Monotype Corsiva"/>
          <w:b/>
          <w:sz w:val="24"/>
          <w:szCs w:val="24"/>
        </w:rPr>
        <w:t>Non-Kosher</w:t>
      </w:r>
      <w:r w:rsidRPr="001A0660">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A0660">
        <w:rPr>
          <w:rFonts w:ascii="Monotype Corsiva" w:hAnsi="Monotype Corsiva"/>
          <w:b/>
          <w:sz w:val="24"/>
          <w:szCs w:val="24"/>
        </w:rPr>
        <w:t>Shaatnez</w:t>
      </w:r>
      <w:r w:rsidRPr="001A0660">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1A0660">
        <w:rPr>
          <w:rFonts w:ascii="Monotype Corsiva" w:hAnsi="Monotype Corsiva"/>
          <w:b/>
          <w:i/>
          <w:sz w:val="24"/>
          <w:szCs w:val="24"/>
        </w:rPr>
        <w:t>Terumah Gedolah</w:t>
      </w:r>
      <w:r w:rsidRPr="001A0660">
        <w:rPr>
          <w:sz w:val="24"/>
          <w:szCs w:val="24"/>
        </w:rPr>
        <w:t xml:space="preserve"> (gift for the </w:t>
      </w:r>
      <w:r w:rsidRPr="001A0660">
        <w:rPr>
          <w:rFonts w:ascii="Monotype Corsiva" w:hAnsi="Monotype Corsiva"/>
          <w:b/>
          <w:i/>
          <w:sz w:val="24"/>
          <w:szCs w:val="24"/>
        </w:rPr>
        <w:t>Kohen</w:t>
      </w:r>
      <w:r w:rsidRPr="001A0660">
        <w:rPr>
          <w:sz w:val="24"/>
          <w:szCs w:val="24"/>
        </w:rPr>
        <w:t>) in Deuteronomy 18:4. To set aside the second tithe (</w:t>
      </w:r>
      <w:r w:rsidRPr="001A0660">
        <w:rPr>
          <w:rFonts w:ascii="Monotype Corsiva" w:hAnsi="Monotype Corsiva"/>
          <w:b/>
          <w:i/>
          <w:sz w:val="24"/>
          <w:szCs w:val="24"/>
        </w:rPr>
        <w:t>Ma’aser Sheni</w:t>
      </w:r>
      <w:r w:rsidRPr="001A0660">
        <w:rPr>
          <w:sz w:val="24"/>
          <w:szCs w:val="24"/>
        </w:rPr>
        <w:t xml:space="preserve">) in Deuteronomy 14:22. Not to spend its redemption money on anything but food, drink or ointment in Deuteronomy 26:14. Not to eat </w:t>
      </w:r>
      <w:r w:rsidRPr="001A0660">
        <w:rPr>
          <w:rFonts w:ascii="Monotype Corsiva" w:hAnsi="Monotype Corsiva"/>
          <w:b/>
          <w:i/>
          <w:sz w:val="24"/>
          <w:szCs w:val="24"/>
        </w:rPr>
        <w:t>Ma’aser Sheni</w:t>
      </w:r>
      <w:r w:rsidRPr="001A0660">
        <w:rPr>
          <w:sz w:val="24"/>
          <w:szCs w:val="24"/>
        </w:rPr>
        <w:t xml:space="preserve"> while impure in Deuteronomy 26:14. A mourner on the first day after death must not eat </w:t>
      </w:r>
      <w:r w:rsidRPr="001A0660">
        <w:rPr>
          <w:rFonts w:ascii="Monotype Corsiva" w:hAnsi="Monotype Corsiva"/>
          <w:b/>
          <w:i/>
          <w:sz w:val="24"/>
          <w:szCs w:val="24"/>
        </w:rPr>
        <w:t>Ma’aser Sheni</w:t>
      </w:r>
      <w:r w:rsidRPr="001A0660">
        <w:rPr>
          <w:sz w:val="24"/>
          <w:szCs w:val="24"/>
        </w:rPr>
        <w:t xml:space="preserve">  in Deuteronomy 26:14. Not to eat </w:t>
      </w:r>
      <w:r w:rsidRPr="001A0660">
        <w:rPr>
          <w:rFonts w:ascii="Monotype Corsiva" w:hAnsi="Monotype Corsiva"/>
          <w:b/>
          <w:i/>
          <w:sz w:val="24"/>
          <w:szCs w:val="24"/>
        </w:rPr>
        <w:t xml:space="preserve">Ma’aser Sheni </w:t>
      </w:r>
      <w:r w:rsidRPr="001A0660">
        <w:rPr>
          <w:sz w:val="24"/>
          <w:szCs w:val="24"/>
        </w:rPr>
        <w:t xml:space="preserve">grains outside Jerusalem in Deuteronomy 12:17. Not to eat </w:t>
      </w:r>
      <w:r w:rsidRPr="001A0660">
        <w:rPr>
          <w:rFonts w:ascii="Monotype Corsiva" w:hAnsi="Monotype Corsiva"/>
          <w:b/>
          <w:i/>
          <w:sz w:val="24"/>
          <w:szCs w:val="24"/>
        </w:rPr>
        <w:t>Ma’aser Sheni</w:t>
      </w:r>
      <w:r w:rsidRPr="001A0660">
        <w:rPr>
          <w:sz w:val="24"/>
          <w:szCs w:val="24"/>
        </w:rPr>
        <w:t xml:space="preserve"> wine products outside Jerusalem in Deuteronomy 12:17. Not to eat </w:t>
      </w:r>
      <w:r w:rsidRPr="001A0660">
        <w:rPr>
          <w:rFonts w:ascii="Monotype Corsiva" w:hAnsi="Monotype Corsiva"/>
          <w:b/>
          <w:i/>
          <w:sz w:val="24"/>
          <w:szCs w:val="24"/>
        </w:rPr>
        <w:t>Ma’aser Sheni</w:t>
      </w:r>
      <w:r w:rsidRPr="001A0660">
        <w:rPr>
          <w:sz w:val="24"/>
          <w:szCs w:val="24"/>
        </w:rPr>
        <w:t xml:space="preserve"> oil outside Jerusalem in Deuteronomy 12:17. To read the confession of tithes every fourth and seventh year in Deuteronomy 26:13. The </w:t>
      </w:r>
      <w:r w:rsidRPr="001A0660">
        <w:rPr>
          <w:rFonts w:ascii="Monotype Corsiva" w:hAnsi="Monotype Corsiva"/>
          <w:b/>
          <w:i/>
          <w:sz w:val="24"/>
          <w:szCs w:val="24"/>
        </w:rPr>
        <w:t>Kohanim</w:t>
      </w:r>
      <w:r w:rsidRPr="001A0660">
        <w:rPr>
          <w:sz w:val="24"/>
          <w:szCs w:val="24"/>
        </w:rPr>
        <w:t xml:space="preserve"> must not eat the first fruits outside </w:t>
      </w:r>
      <w:r w:rsidRPr="001A0660">
        <w:rPr>
          <w:rFonts w:ascii="Monotype Corsiva" w:hAnsi="Monotype Corsiva"/>
          <w:b/>
          <w:i/>
          <w:sz w:val="24"/>
          <w:szCs w:val="24"/>
        </w:rPr>
        <w:t xml:space="preserve">Jerusalem </w:t>
      </w:r>
      <w:r w:rsidRPr="001A0660">
        <w:rPr>
          <w:sz w:val="24"/>
          <w:szCs w:val="24"/>
        </w:rPr>
        <w:t xml:space="preserve">in Deuteronomy 12:17. To read the </w:t>
      </w:r>
      <w:r w:rsidRPr="001A0660">
        <w:rPr>
          <w:rFonts w:ascii="Monotype Corsiva" w:hAnsi="Monotype Corsiva"/>
          <w:b/>
          <w:i/>
          <w:sz w:val="24"/>
          <w:szCs w:val="24"/>
        </w:rPr>
        <w:t>Torah Portion</w:t>
      </w:r>
      <w:r w:rsidRPr="001A0660">
        <w:rPr>
          <w:sz w:val="24"/>
          <w:szCs w:val="24"/>
        </w:rPr>
        <w:t xml:space="preserve"> pertaining to their presentation in Deuteronomy 26:5. To give the foreleg, two cheeks, and abomasum of slaughtered Animals to a </w:t>
      </w:r>
      <w:r w:rsidRPr="001A0660">
        <w:rPr>
          <w:rFonts w:ascii="Monotype Corsiva" w:hAnsi="Monotype Corsiva"/>
          <w:b/>
          <w:i/>
          <w:sz w:val="24"/>
          <w:szCs w:val="24"/>
        </w:rPr>
        <w:t>Kohen</w:t>
      </w:r>
      <w:r w:rsidRPr="001A0660">
        <w:rPr>
          <w:sz w:val="24"/>
          <w:szCs w:val="24"/>
        </w:rPr>
        <w:t xml:space="preserve"> in Deuteronomy 18:3. To give the first shearing of sheep to a </w:t>
      </w:r>
      <w:r w:rsidRPr="001A0660">
        <w:rPr>
          <w:rFonts w:ascii="Monotype Corsiva" w:hAnsi="Monotype Corsiva"/>
          <w:b/>
          <w:i/>
          <w:sz w:val="24"/>
          <w:szCs w:val="24"/>
        </w:rPr>
        <w:t xml:space="preserve">Kohen </w:t>
      </w:r>
      <w:r w:rsidRPr="001A0660">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A0660">
        <w:rPr>
          <w:rFonts w:ascii="Monotype Corsiva" w:hAnsi="Monotype Corsiva"/>
          <w:b/>
          <w:i/>
          <w:sz w:val="24"/>
          <w:szCs w:val="24"/>
        </w:rPr>
        <w:t>Tribe of Levi</w:t>
      </w:r>
      <w:r w:rsidRPr="001A0660">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1A0660">
        <w:rPr>
          <w:rFonts w:ascii="Monotype Corsiva" w:hAnsi="Monotype Corsiva"/>
          <w:b/>
          <w:i/>
          <w:sz w:val="24"/>
          <w:szCs w:val="24"/>
        </w:rPr>
        <w:t xml:space="preserve">Kohamin’s </w:t>
      </w:r>
      <w:r w:rsidRPr="001A0660">
        <w:rPr>
          <w:sz w:val="24"/>
          <w:szCs w:val="24"/>
        </w:rPr>
        <w:t xml:space="preserve">shifts must be equal during holidays in Deuteronomy 18:6-8. Impure people must not enter the </w:t>
      </w:r>
      <w:r w:rsidRPr="001A0660">
        <w:rPr>
          <w:rFonts w:ascii="Monotype Corsiva" w:hAnsi="Monotype Corsiva"/>
          <w:b/>
          <w:i/>
          <w:sz w:val="24"/>
          <w:szCs w:val="24"/>
        </w:rPr>
        <w:t>Temple Mount</w:t>
      </w:r>
      <w:r w:rsidRPr="001A0660">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1A0660">
        <w:rPr>
          <w:rFonts w:ascii="Monotype Corsiva" w:hAnsi="Monotype Corsiva"/>
          <w:b/>
          <w:i/>
          <w:sz w:val="24"/>
          <w:szCs w:val="24"/>
        </w:rPr>
        <w:t>Kohanim</w:t>
      </w:r>
      <w:r w:rsidRPr="001A0660">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1A0660">
        <w:rPr>
          <w:sz w:val="24"/>
          <w:szCs w:val="24"/>
          <w:vertAlign w:val="superscript"/>
        </w:rPr>
        <w:t>th</w:t>
      </w:r>
      <w:r w:rsidRPr="001A0660">
        <w:rPr>
          <w:sz w:val="24"/>
          <w:szCs w:val="24"/>
        </w:rPr>
        <w:t xml:space="preserve"> until the 16</w:t>
      </w:r>
      <w:r w:rsidRPr="001A0660">
        <w:rPr>
          <w:sz w:val="24"/>
          <w:szCs w:val="24"/>
          <w:vertAlign w:val="superscript"/>
        </w:rPr>
        <w:t>th</w:t>
      </w:r>
      <w:r w:rsidRPr="001A0660">
        <w:rPr>
          <w:sz w:val="24"/>
          <w:szCs w:val="24"/>
        </w:rPr>
        <w:t xml:space="preserve"> in Deuteronomy 16:4. To be seen at the Temple on </w:t>
      </w:r>
      <w:r w:rsidRPr="001A0660">
        <w:rPr>
          <w:rFonts w:ascii="Monotype Corsiva" w:hAnsi="Monotype Corsiva"/>
          <w:b/>
          <w:i/>
          <w:sz w:val="24"/>
          <w:szCs w:val="24"/>
        </w:rPr>
        <w:t>Passover</w:t>
      </w:r>
      <w:r w:rsidRPr="001A0660">
        <w:rPr>
          <w:sz w:val="24"/>
          <w:szCs w:val="24"/>
        </w:rPr>
        <w:t xml:space="preserve">, </w:t>
      </w:r>
      <w:r w:rsidRPr="001A0660">
        <w:rPr>
          <w:rFonts w:ascii="Monotype Corsiva" w:hAnsi="Monotype Corsiva"/>
          <w:b/>
          <w:i/>
          <w:sz w:val="24"/>
          <w:szCs w:val="24"/>
        </w:rPr>
        <w:t>Shavuot</w:t>
      </w:r>
      <w:r w:rsidRPr="001A0660">
        <w:rPr>
          <w:sz w:val="24"/>
          <w:szCs w:val="24"/>
        </w:rPr>
        <w:t xml:space="preserve">, and </w:t>
      </w:r>
      <w:r w:rsidRPr="001A0660">
        <w:rPr>
          <w:rFonts w:ascii="Monotype Corsiva" w:hAnsi="Monotype Corsiva"/>
          <w:b/>
          <w:i/>
          <w:sz w:val="24"/>
          <w:szCs w:val="24"/>
        </w:rPr>
        <w:t xml:space="preserve">Sukkot </w:t>
      </w:r>
      <w:r w:rsidRPr="001A0660">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A0660">
        <w:rPr>
          <w:rFonts w:ascii="Monotype Corsiva" w:hAnsi="Monotype Corsiva"/>
          <w:b/>
          <w:i/>
          <w:sz w:val="24"/>
          <w:szCs w:val="24"/>
        </w:rPr>
        <w:t xml:space="preserve">Sukkot </w:t>
      </w:r>
      <w:r w:rsidRPr="001A0660">
        <w:rPr>
          <w:sz w:val="24"/>
          <w:szCs w:val="24"/>
        </w:rPr>
        <w:t xml:space="preserve">following the seventh year in Deuteronomy 31:12. The </w:t>
      </w:r>
      <w:r w:rsidRPr="001A0660">
        <w:rPr>
          <w:rFonts w:ascii="Monotype Corsiva" w:hAnsi="Monotype Corsiva"/>
          <w:b/>
          <w:i/>
          <w:sz w:val="24"/>
          <w:szCs w:val="24"/>
        </w:rPr>
        <w:t>Kohamin</w:t>
      </w:r>
      <w:r w:rsidRPr="001A0660">
        <w:rPr>
          <w:sz w:val="24"/>
          <w:szCs w:val="24"/>
        </w:rPr>
        <w:t xml:space="preserve"> must not eat unblemished firstborn Animals outside Jerusalem in Deuteronomy 12:17. The </w:t>
      </w:r>
      <w:r w:rsidRPr="001A0660">
        <w:rPr>
          <w:rFonts w:ascii="Monotype Corsiva" w:hAnsi="Monotype Corsiva"/>
          <w:b/>
          <w:sz w:val="24"/>
          <w:szCs w:val="24"/>
        </w:rPr>
        <w:t>Metzora</w:t>
      </w:r>
      <w:r w:rsidRPr="001A0660">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B026F" w:rsidRPr="001A0660" w:rsidRDefault="009B026F" w:rsidP="009B026F">
      <w:pPr>
        <w:spacing w:line="480" w:lineRule="auto"/>
        <w:jc w:val="both"/>
        <w:rPr>
          <w:sz w:val="24"/>
          <w:szCs w:val="24"/>
        </w:rPr>
      </w:pPr>
      <w:r w:rsidRPr="001A0660">
        <w:rPr>
          <w:sz w:val="24"/>
          <w:szCs w:val="24"/>
        </w:rPr>
        <w:t xml:space="preserve">The Jewish Law of many Wives, many Horses and much Money concerning Saul </w:t>
      </w:r>
    </w:p>
    <w:p w:rsidR="009B026F" w:rsidRPr="001A0660" w:rsidRDefault="009B026F" w:rsidP="009B026F">
      <w:pPr>
        <w:spacing w:line="480" w:lineRule="auto"/>
        <w:jc w:val="both"/>
        <w:rPr>
          <w:sz w:val="24"/>
          <w:szCs w:val="24"/>
        </w:rPr>
      </w:pPr>
      <w:r w:rsidRPr="001A0660">
        <w:rPr>
          <w:sz w:val="24"/>
          <w:szCs w:val="24"/>
        </w:rPr>
        <w:t>For King Saul did not disobey the Jewish Law concerning Kings not having many wives, many horses and much money (gold and silver) in Deuteronomy 17:16-17. In 1</w:t>
      </w:r>
      <w:r w:rsidRPr="001A0660">
        <w:rPr>
          <w:sz w:val="24"/>
          <w:szCs w:val="24"/>
          <w:vertAlign w:val="superscript"/>
        </w:rPr>
        <w:t>st</w:t>
      </w:r>
      <w:r w:rsidRPr="001A0660">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1A0660">
        <w:rPr>
          <w:b/>
          <w:sz w:val="24"/>
          <w:szCs w:val="24"/>
        </w:rPr>
        <w:t>The Lord Yah and the Different Kinds of Flesh in the Holy Bible</w:t>
      </w:r>
      <w:r w:rsidRPr="001A0660">
        <w:rPr>
          <w:sz w:val="24"/>
          <w:szCs w:val="24"/>
        </w:rPr>
        <w:t xml:space="preserve">.”  </w:t>
      </w:r>
    </w:p>
    <w:p w:rsidR="009B026F" w:rsidRPr="001A0660" w:rsidRDefault="009B026F" w:rsidP="009B026F">
      <w:pPr>
        <w:spacing w:line="480" w:lineRule="auto"/>
        <w:jc w:val="both"/>
        <w:rPr>
          <w:sz w:val="24"/>
          <w:szCs w:val="24"/>
        </w:rPr>
      </w:pPr>
      <w:r w:rsidRPr="001A0660">
        <w:rPr>
          <w:sz w:val="24"/>
          <w:szCs w:val="24"/>
        </w:rPr>
        <w:t xml:space="preserve">The Curses of not obeying the Whole Jewish Law  </w:t>
      </w:r>
    </w:p>
    <w:p w:rsidR="009B026F" w:rsidRPr="001A0660" w:rsidRDefault="009B026F" w:rsidP="009B026F">
      <w:pPr>
        <w:spacing w:line="480" w:lineRule="auto"/>
        <w:jc w:val="both"/>
        <w:rPr>
          <w:sz w:val="24"/>
          <w:szCs w:val="24"/>
        </w:rPr>
      </w:pPr>
      <w:r w:rsidRPr="001A0660">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B026F" w:rsidRPr="001A0660" w:rsidRDefault="009B026F" w:rsidP="009B026F">
      <w:pPr>
        <w:spacing w:line="480" w:lineRule="auto"/>
        <w:jc w:val="both"/>
        <w:rPr>
          <w:sz w:val="24"/>
          <w:szCs w:val="24"/>
        </w:rPr>
      </w:pPr>
      <w:r w:rsidRPr="001A0660">
        <w:rPr>
          <w:sz w:val="24"/>
          <w:szCs w:val="24"/>
        </w:rPr>
        <w:t>The serious consequences of not obeying the Jewish Law</w:t>
      </w:r>
    </w:p>
    <w:p w:rsidR="009B026F" w:rsidRPr="001A0660" w:rsidRDefault="009B026F" w:rsidP="009B026F">
      <w:pPr>
        <w:spacing w:line="480" w:lineRule="auto"/>
        <w:jc w:val="both"/>
        <w:rPr>
          <w:sz w:val="24"/>
          <w:szCs w:val="24"/>
        </w:rPr>
      </w:pPr>
      <w:r w:rsidRPr="001A0660">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1A0660">
        <w:rPr>
          <w:b/>
          <w:sz w:val="24"/>
          <w:szCs w:val="24"/>
        </w:rPr>
        <w:t>HEAD</w:t>
      </w:r>
      <w:r w:rsidRPr="001A0660">
        <w:rPr>
          <w:sz w:val="24"/>
          <w:szCs w:val="24"/>
        </w:rPr>
        <w:t xml:space="preserve">, and thou shall be the </w:t>
      </w:r>
      <w:r w:rsidRPr="001A0660">
        <w:rPr>
          <w:b/>
          <w:sz w:val="24"/>
          <w:szCs w:val="24"/>
        </w:rPr>
        <w:t>TAIL</w:t>
      </w:r>
      <w:r w:rsidRPr="001A0660">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A0660">
        <w:rPr>
          <w:rFonts w:ascii="Monotype Corsiva" w:hAnsi="Monotype Corsiva"/>
          <w:b/>
          <w:i/>
          <w:sz w:val="24"/>
          <w:szCs w:val="24"/>
        </w:rPr>
        <w:t>The Lord Thy God (Lord Yah)</w:t>
      </w:r>
      <w:r w:rsidRPr="001A0660">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B026F" w:rsidRPr="001A0660" w:rsidRDefault="009B026F" w:rsidP="009B026F">
      <w:pPr>
        <w:spacing w:line="480" w:lineRule="auto"/>
        <w:jc w:val="both"/>
        <w:rPr>
          <w:sz w:val="24"/>
          <w:szCs w:val="24"/>
        </w:rPr>
      </w:pPr>
      <w:r w:rsidRPr="001A0660">
        <w:rPr>
          <w:sz w:val="24"/>
          <w:szCs w:val="24"/>
        </w:rPr>
        <w:t xml:space="preserve">The conditions of restoration and blessings of the Jewish Law </w:t>
      </w:r>
    </w:p>
    <w:p w:rsidR="009B026F" w:rsidRPr="001A0660" w:rsidRDefault="009B026F" w:rsidP="009B026F">
      <w:pPr>
        <w:spacing w:line="480" w:lineRule="auto"/>
        <w:jc w:val="both"/>
        <w:rPr>
          <w:sz w:val="24"/>
          <w:szCs w:val="24"/>
        </w:rPr>
      </w:pPr>
      <w:r w:rsidRPr="001A0660">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and “</w:t>
      </w:r>
      <w:r w:rsidRPr="001A0660">
        <w:rPr>
          <w:b/>
          <w:sz w:val="24"/>
          <w:szCs w:val="24"/>
        </w:rPr>
        <w:t>The Lord Yahweh’s Healing and the Medical Herbal Antidotes of the Holy Bible</w:t>
      </w:r>
      <w:r w:rsidRPr="001A0660">
        <w:rPr>
          <w:sz w:val="24"/>
          <w:szCs w:val="24"/>
        </w:rPr>
        <w:t xml:space="preserve">.” </w:t>
      </w:r>
    </w:p>
    <w:p w:rsidR="009B026F" w:rsidRPr="001A0660" w:rsidRDefault="009B026F" w:rsidP="009B026F">
      <w:pPr>
        <w:spacing w:line="480" w:lineRule="auto"/>
        <w:jc w:val="both"/>
        <w:rPr>
          <w:sz w:val="24"/>
          <w:szCs w:val="24"/>
        </w:rPr>
      </w:pPr>
      <w:r w:rsidRPr="001A0660">
        <w:rPr>
          <w:sz w:val="24"/>
          <w:szCs w:val="24"/>
        </w:rPr>
        <w:t xml:space="preserve">The total obedience of the Jewish Law         </w:t>
      </w:r>
    </w:p>
    <w:p w:rsidR="009B026F" w:rsidRPr="001A0660" w:rsidRDefault="009B026F" w:rsidP="009B026F">
      <w:pPr>
        <w:spacing w:line="480" w:lineRule="auto"/>
        <w:jc w:val="both"/>
        <w:rPr>
          <w:sz w:val="24"/>
          <w:szCs w:val="24"/>
        </w:rPr>
      </w:pPr>
      <w:r w:rsidRPr="001A0660">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A0660">
        <w:rPr>
          <w:b/>
          <w:sz w:val="24"/>
          <w:szCs w:val="24"/>
        </w:rPr>
        <w:t>HEAD</w:t>
      </w:r>
      <w:r w:rsidRPr="001A0660">
        <w:rPr>
          <w:sz w:val="24"/>
          <w:szCs w:val="24"/>
        </w:rPr>
        <w:t xml:space="preserve">, and not the </w:t>
      </w:r>
      <w:r w:rsidRPr="001A0660">
        <w:rPr>
          <w:b/>
          <w:sz w:val="24"/>
          <w:szCs w:val="24"/>
        </w:rPr>
        <w:t>TAIL</w:t>
      </w:r>
      <w:r w:rsidRPr="001A0660">
        <w:rPr>
          <w:sz w:val="24"/>
          <w:szCs w:val="24"/>
        </w:rPr>
        <w:t xml:space="preserve">: and thou shall be </w:t>
      </w:r>
      <w:r w:rsidRPr="001A0660">
        <w:rPr>
          <w:b/>
          <w:sz w:val="24"/>
          <w:szCs w:val="24"/>
        </w:rPr>
        <w:t xml:space="preserve">ABOVE </w:t>
      </w:r>
      <w:r w:rsidRPr="001A0660">
        <w:rPr>
          <w:sz w:val="24"/>
          <w:szCs w:val="24"/>
        </w:rPr>
        <w:t xml:space="preserve">only, and thou shall not be </w:t>
      </w:r>
      <w:r w:rsidRPr="001A0660">
        <w:rPr>
          <w:b/>
          <w:sz w:val="24"/>
          <w:szCs w:val="24"/>
        </w:rPr>
        <w:t>BENEATH</w:t>
      </w:r>
      <w:r w:rsidRPr="001A0660">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B026F" w:rsidRPr="001A0660" w:rsidRDefault="009B026F" w:rsidP="009B026F">
      <w:pPr>
        <w:spacing w:line="480" w:lineRule="auto"/>
        <w:jc w:val="both"/>
        <w:rPr>
          <w:sz w:val="24"/>
          <w:szCs w:val="24"/>
        </w:rPr>
      </w:pPr>
      <w:r w:rsidRPr="001A0660">
        <w:rPr>
          <w:sz w:val="24"/>
          <w:szCs w:val="24"/>
        </w:rPr>
        <w:t xml:space="preserve">The Worldly Problems of Mankind in the Whole Jewish Law      </w:t>
      </w:r>
    </w:p>
    <w:p w:rsidR="009B026F" w:rsidRPr="001A0660" w:rsidRDefault="009B026F" w:rsidP="009B026F">
      <w:pPr>
        <w:spacing w:line="480" w:lineRule="auto"/>
        <w:jc w:val="both"/>
        <w:rPr>
          <w:sz w:val="24"/>
          <w:szCs w:val="24"/>
        </w:rPr>
      </w:pPr>
      <w:r w:rsidRPr="001A0660">
        <w:rPr>
          <w:sz w:val="24"/>
          <w:szCs w:val="24"/>
        </w:rPr>
        <w:t>First, in the Whole Jewish Law it can only operate in 2 or 3 witnesses proven in Numbers 35:30; Deuteronomy 17:6; 19:15; Matthew 18:16; John 7:51; 8:17, 18; 2</w:t>
      </w:r>
      <w:r w:rsidRPr="001A0660">
        <w:rPr>
          <w:sz w:val="24"/>
          <w:szCs w:val="24"/>
          <w:vertAlign w:val="superscript"/>
        </w:rPr>
        <w:t>nd</w:t>
      </w:r>
      <w:r w:rsidRPr="001A0660">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B026F" w:rsidRPr="001A0660" w:rsidRDefault="009B026F" w:rsidP="009B026F">
      <w:pPr>
        <w:spacing w:line="480" w:lineRule="auto"/>
        <w:jc w:val="both"/>
        <w:rPr>
          <w:sz w:val="24"/>
          <w:szCs w:val="24"/>
        </w:rPr>
      </w:pPr>
      <w:r w:rsidRPr="001A0660">
        <w:rPr>
          <w:sz w:val="24"/>
          <w:szCs w:val="24"/>
        </w:rPr>
        <w:t xml:space="preserve">The Failure of Unbelief of Mankind to the Jewish Law </w:t>
      </w:r>
    </w:p>
    <w:p w:rsidR="009B026F" w:rsidRPr="001A0660" w:rsidRDefault="009B026F" w:rsidP="009B026F">
      <w:pPr>
        <w:spacing w:line="480" w:lineRule="auto"/>
        <w:jc w:val="both"/>
        <w:rPr>
          <w:sz w:val="24"/>
          <w:szCs w:val="24"/>
        </w:rPr>
      </w:pPr>
      <w:r w:rsidRPr="001A0660">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B026F" w:rsidRPr="001A0660" w:rsidRDefault="009B026F" w:rsidP="009B026F">
      <w:pPr>
        <w:spacing w:line="480" w:lineRule="auto"/>
        <w:jc w:val="both"/>
        <w:rPr>
          <w:sz w:val="24"/>
          <w:szCs w:val="24"/>
        </w:rPr>
      </w:pPr>
      <w:r w:rsidRPr="001A0660">
        <w:rPr>
          <w:sz w:val="24"/>
          <w:szCs w:val="24"/>
        </w:rPr>
        <w:t xml:space="preserve">The Sudden Danger of Unbelief by Mankind of the Jewish Law </w:t>
      </w:r>
    </w:p>
    <w:p w:rsidR="009B026F" w:rsidRPr="001A0660" w:rsidRDefault="009B026F" w:rsidP="009B026F">
      <w:pPr>
        <w:spacing w:line="480" w:lineRule="auto"/>
        <w:jc w:val="both"/>
        <w:rPr>
          <w:sz w:val="24"/>
          <w:szCs w:val="24"/>
        </w:rPr>
      </w:pPr>
      <w:r w:rsidRPr="001A0660">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A0660">
        <w:rPr>
          <w:sz w:val="24"/>
          <w:szCs w:val="24"/>
          <w:vertAlign w:val="superscript"/>
        </w:rPr>
        <w:t>st</w:t>
      </w:r>
      <w:r w:rsidRPr="001A0660">
        <w:rPr>
          <w:sz w:val="24"/>
          <w:szCs w:val="24"/>
        </w:rPr>
        <w:t xml:space="preserve"> Church); Acts 6:7-8:3 (2</w:t>
      </w:r>
      <w:r w:rsidRPr="001A0660">
        <w:rPr>
          <w:sz w:val="24"/>
          <w:szCs w:val="24"/>
          <w:vertAlign w:val="superscript"/>
        </w:rPr>
        <w:t>nd</w:t>
      </w:r>
      <w:r w:rsidRPr="001A0660">
        <w:rPr>
          <w:sz w:val="24"/>
          <w:szCs w:val="24"/>
        </w:rPr>
        <w:t xml:space="preserve"> Church); Acts 8:1-9:31 (3</w:t>
      </w:r>
      <w:r w:rsidRPr="001A0660">
        <w:rPr>
          <w:sz w:val="24"/>
          <w:szCs w:val="24"/>
          <w:vertAlign w:val="superscript"/>
        </w:rPr>
        <w:t>rd</w:t>
      </w:r>
      <w:r w:rsidRPr="001A0660">
        <w:rPr>
          <w:sz w:val="24"/>
          <w:szCs w:val="24"/>
        </w:rPr>
        <w:t xml:space="preserve"> Church); Acts  9:31-12:25  (4</w:t>
      </w:r>
      <w:r w:rsidRPr="001A0660">
        <w:rPr>
          <w:sz w:val="24"/>
          <w:szCs w:val="24"/>
          <w:vertAlign w:val="superscript"/>
        </w:rPr>
        <w:t>th</w:t>
      </w:r>
      <w:r w:rsidRPr="001A0660">
        <w:rPr>
          <w:sz w:val="24"/>
          <w:szCs w:val="24"/>
        </w:rPr>
        <w:t xml:space="preserve"> Church);  Acts  12:25-16:5  (5</w:t>
      </w:r>
      <w:r w:rsidRPr="001A0660">
        <w:rPr>
          <w:sz w:val="24"/>
          <w:szCs w:val="24"/>
          <w:vertAlign w:val="superscript"/>
        </w:rPr>
        <w:t>th</w:t>
      </w:r>
      <w:r w:rsidRPr="001A0660">
        <w:rPr>
          <w:sz w:val="24"/>
          <w:szCs w:val="24"/>
        </w:rPr>
        <w:t xml:space="preserve"> Church);  Acts  16:5-19:20  (6</w:t>
      </w:r>
      <w:r w:rsidRPr="001A0660">
        <w:rPr>
          <w:sz w:val="24"/>
          <w:szCs w:val="24"/>
          <w:vertAlign w:val="superscript"/>
        </w:rPr>
        <w:t>th</w:t>
      </w:r>
      <w:r w:rsidRPr="001A0660">
        <w:rPr>
          <w:sz w:val="24"/>
          <w:szCs w:val="24"/>
        </w:rPr>
        <w:t xml:space="preserve"> Church); Act 19:20-28:31 (7</w:t>
      </w:r>
      <w:r w:rsidRPr="001A0660">
        <w:rPr>
          <w:sz w:val="24"/>
          <w:szCs w:val="24"/>
          <w:vertAlign w:val="superscript"/>
        </w:rPr>
        <w:t>th</w:t>
      </w:r>
      <w:r w:rsidRPr="001A0660">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1A0660">
        <w:rPr>
          <w:sz w:val="24"/>
          <w:szCs w:val="24"/>
          <w:vertAlign w:val="superscript"/>
        </w:rPr>
        <w:t>nd</w:t>
      </w:r>
      <w:r w:rsidRPr="001A0660">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1A0660">
        <w:rPr>
          <w:b/>
          <w:sz w:val="24"/>
          <w:szCs w:val="24"/>
        </w:rPr>
        <w:t>The Lord Yahweh and the 360 other Lord’s that He created.</w:t>
      </w:r>
      <w:r w:rsidRPr="001A0660">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B026F" w:rsidRPr="001A0660" w:rsidRDefault="009B026F" w:rsidP="009B026F">
      <w:pPr>
        <w:spacing w:line="480" w:lineRule="auto"/>
        <w:jc w:val="both"/>
        <w:rPr>
          <w:sz w:val="24"/>
          <w:szCs w:val="24"/>
        </w:rPr>
      </w:pPr>
      <w:r w:rsidRPr="001A0660">
        <w:rPr>
          <w:sz w:val="24"/>
          <w:szCs w:val="24"/>
        </w:rPr>
        <w:t xml:space="preserve">The Stand and Fall of the Jewish Law </w:t>
      </w:r>
    </w:p>
    <w:p w:rsidR="009B026F" w:rsidRPr="001A0660" w:rsidRDefault="009B026F" w:rsidP="009B026F">
      <w:pPr>
        <w:spacing w:line="480" w:lineRule="auto"/>
        <w:jc w:val="both"/>
        <w:rPr>
          <w:sz w:val="24"/>
          <w:szCs w:val="24"/>
        </w:rPr>
      </w:pPr>
      <w:r w:rsidRPr="001A0660">
        <w:rPr>
          <w:sz w:val="24"/>
          <w:szCs w:val="24"/>
        </w:rPr>
        <w:t xml:space="preserve">The Stand of the Jewish Law by the Direction of Angel’s Eternal Law being “Born of God” is proven in scripture. The Law concerns the 24 orders of </w:t>
      </w:r>
      <w:r w:rsidRPr="001A0660">
        <w:rPr>
          <w:b/>
          <w:sz w:val="24"/>
          <w:szCs w:val="24"/>
        </w:rPr>
        <w:t xml:space="preserve">Chalkydri (Phoenixes) </w:t>
      </w:r>
      <w:r w:rsidRPr="001A0660">
        <w:rPr>
          <w:sz w:val="24"/>
          <w:szCs w:val="24"/>
        </w:rPr>
        <w:t>as 1-headed Dragons</w:t>
      </w:r>
      <w:r w:rsidRPr="001A0660">
        <w:rPr>
          <w:b/>
          <w:sz w:val="24"/>
          <w:szCs w:val="24"/>
        </w:rPr>
        <w:t xml:space="preserve"> </w:t>
      </w:r>
      <w:r w:rsidRPr="001A0660">
        <w:rPr>
          <w:sz w:val="24"/>
          <w:szCs w:val="24"/>
        </w:rPr>
        <w:t>in 1</w:t>
      </w:r>
      <w:r w:rsidRPr="001A0660">
        <w:rPr>
          <w:sz w:val="24"/>
          <w:szCs w:val="24"/>
          <w:vertAlign w:val="superscript"/>
        </w:rPr>
        <w:t>st</w:t>
      </w:r>
      <w:r w:rsidRPr="001A0660">
        <w:rPr>
          <w:sz w:val="24"/>
          <w:szCs w:val="24"/>
        </w:rPr>
        <w:t xml:space="preserve"> &amp; 2</w:t>
      </w:r>
      <w:r w:rsidRPr="001A0660">
        <w:rPr>
          <w:sz w:val="24"/>
          <w:szCs w:val="24"/>
          <w:vertAlign w:val="superscript"/>
        </w:rPr>
        <w:t>nd</w:t>
      </w:r>
      <w:r w:rsidRPr="001A0660">
        <w:rPr>
          <w:sz w:val="24"/>
          <w:szCs w:val="24"/>
        </w:rPr>
        <w:t xml:space="preserve"> Enoch p. 8-9, 485-500. Michael &amp; His dragons in Revelation 12:7-12 being full of Holy Divine Wisdom in James 3:13, 17-18. 2</w:t>
      </w:r>
      <w:r w:rsidRPr="001A0660">
        <w:rPr>
          <w:sz w:val="24"/>
          <w:szCs w:val="24"/>
          <w:vertAlign w:val="superscript"/>
        </w:rPr>
        <w:t>nd</w:t>
      </w:r>
      <w:r w:rsidRPr="001A0660">
        <w:rPr>
          <w:sz w:val="24"/>
          <w:szCs w:val="24"/>
        </w:rPr>
        <w:t>/3</w:t>
      </w:r>
      <w:r w:rsidRPr="001A0660">
        <w:rPr>
          <w:sz w:val="24"/>
          <w:szCs w:val="24"/>
          <w:vertAlign w:val="superscript"/>
        </w:rPr>
        <w:t>rd</w:t>
      </w:r>
      <w:r w:rsidRPr="001A0660">
        <w:rPr>
          <w:sz w:val="24"/>
          <w:szCs w:val="24"/>
        </w:rPr>
        <w:t xml:space="preserve">, the 2/3-headed Dragons are called </w:t>
      </w:r>
      <w:r w:rsidRPr="001A0660">
        <w:rPr>
          <w:b/>
          <w:sz w:val="24"/>
          <w:szCs w:val="24"/>
        </w:rPr>
        <w:t xml:space="preserve">Angels </w:t>
      </w:r>
      <w:r w:rsidRPr="001A0660">
        <w:rPr>
          <w:sz w:val="24"/>
          <w:szCs w:val="24"/>
        </w:rPr>
        <w:t xml:space="preserve">or </w:t>
      </w:r>
      <w:r w:rsidRPr="001A0660">
        <w:rPr>
          <w:b/>
          <w:sz w:val="24"/>
          <w:szCs w:val="24"/>
        </w:rPr>
        <w:t xml:space="preserve">Archangels </w:t>
      </w:r>
      <w:r w:rsidRPr="001A0660">
        <w:rPr>
          <w:sz w:val="24"/>
          <w:szCs w:val="24"/>
        </w:rPr>
        <w:t>in Daniel 4:13; 10:13. 4</w:t>
      </w:r>
      <w:r w:rsidRPr="001A0660">
        <w:rPr>
          <w:sz w:val="24"/>
          <w:szCs w:val="24"/>
          <w:vertAlign w:val="superscript"/>
        </w:rPr>
        <w:t>th</w:t>
      </w:r>
      <w:r w:rsidRPr="001A0660">
        <w:rPr>
          <w:sz w:val="24"/>
          <w:szCs w:val="24"/>
        </w:rPr>
        <w:t>/5</w:t>
      </w:r>
      <w:r w:rsidRPr="001A0660">
        <w:rPr>
          <w:sz w:val="24"/>
          <w:szCs w:val="24"/>
          <w:vertAlign w:val="superscript"/>
        </w:rPr>
        <w:t>th</w:t>
      </w:r>
      <w:r w:rsidRPr="001A0660">
        <w:rPr>
          <w:sz w:val="24"/>
          <w:szCs w:val="24"/>
        </w:rPr>
        <w:t xml:space="preserve">, the 4/5 headed Dragons are called </w:t>
      </w:r>
      <w:r w:rsidRPr="001A0660">
        <w:rPr>
          <w:b/>
          <w:sz w:val="24"/>
          <w:szCs w:val="24"/>
        </w:rPr>
        <w:t xml:space="preserve">Principalities </w:t>
      </w:r>
      <w:r w:rsidRPr="001A0660">
        <w:rPr>
          <w:sz w:val="24"/>
          <w:szCs w:val="24"/>
        </w:rPr>
        <w:t xml:space="preserve">or </w:t>
      </w:r>
      <w:r w:rsidRPr="001A0660">
        <w:rPr>
          <w:b/>
          <w:sz w:val="24"/>
          <w:szCs w:val="24"/>
        </w:rPr>
        <w:t>Rulers</w:t>
      </w:r>
      <w:r w:rsidRPr="001A0660">
        <w:rPr>
          <w:sz w:val="24"/>
          <w:szCs w:val="24"/>
        </w:rPr>
        <w:t xml:space="preserve"> in 2</w:t>
      </w:r>
      <w:r w:rsidRPr="001A0660">
        <w:rPr>
          <w:sz w:val="24"/>
          <w:szCs w:val="24"/>
          <w:vertAlign w:val="superscript"/>
        </w:rPr>
        <w:t>nd</w:t>
      </w:r>
      <w:r w:rsidRPr="001A0660">
        <w:rPr>
          <w:sz w:val="24"/>
          <w:szCs w:val="24"/>
        </w:rPr>
        <w:t xml:space="preserve"> Corinthians 10:3-5 &amp; 1</w:t>
      </w:r>
      <w:r w:rsidRPr="001A0660">
        <w:rPr>
          <w:sz w:val="24"/>
          <w:szCs w:val="24"/>
          <w:vertAlign w:val="superscript"/>
        </w:rPr>
        <w:t>st</w:t>
      </w:r>
      <w:r w:rsidRPr="001A0660">
        <w:rPr>
          <w:sz w:val="24"/>
          <w:szCs w:val="24"/>
        </w:rPr>
        <w:t xml:space="preserve"> Corinthians 15:24. 6</w:t>
      </w:r>
      <w:r w:rsidRPr="001A0660">
        <w:rPr>
          <w:sz w:val="24"/>
          <w:szCs w:val="24"/>
          <w:vertAlign w:val="superscript"/>
        </w:rPr>
        <w:t>th</w:t>
      </w:r>
      <w:r w:rsidRPr="001A0660">
        <w:rPr>
          <w:sz w:val="24"/>
          <w:szCs w:val="24"/>
        </w:rPr>
        <w:t>/7</w:t>
      </w:r>
      <w:r w:rsidRPr="001A0660">
        <w:rPr>
          <w:sz w:val="24"/>
          <w:szCs w:val="24"/>
          <w:vertAlign w:val="superscript"/>
        </w:rPr>
        <w:t>th</w:t>
      </w:r>
      <w:r w:rsidRPr="001A0660">
        <w:rPr>
          <w:sz w:val="24"/>
          <w:szCs w:val="24"/>
        </w:rPr>
        <w:t xml:space="preserve">, the 6/7-headed Dragons are called </w:t>
      </w:r>
      <w:r w:rsidRPr="001A0660">
        <w:rPr>
          <w:b/>
          <w:sz w:val="24"/>
          <w:szCs w:val="24"/>
        </w:rPr>
        <w:t>Powers</w:t>
      </w:r>
      <w:r w:rsidRPr="001A0660">
        <w:rPr>
          <w:sz w:val="24"/>
          <w:szCs w:val="24"/>
        </w:rPr>
        <w:t xml:space="preserve"> </w:t>
      </w:r>
      <w:r w:rsidRPr="001A0660">
        <w:rPr>
          <w:b/>
          <w:sz w:val="24"/>
          <w:szCs w:val="24"/>
        </w:rPr>
        <w:t>(Potentates)</w:t>
      </w:r>
      <w:r w:rsidRPr="001A0660">
        <w:rPr>
          <w:sz w:val="24"/>
          <w:szCs w:val="24"/>
        </w:rPr>
        <w:t xml:space="preserve"> or </w:t>
      </w:r>
      <w:r w:rsidRPr="001A0660">
        <w:rPr>
          <w:b/>
          <w:sz w:val="24"/>
          <w:szCs w:val="24"/>
        </w:rPr>
        <w:t>Authorities</w:t>
      </w:r>
      <w:r w:rsidRPr="001A0660">
        <w:rPr>
          <w:sz w:val="24"/>
          <w:szCs w:val="24"/>
        </w:rPr>
        <w:t xml:space="preserve"> in Ephesians 1:19-21. 8</w:t>
      </w:r>
      <w:r w:rsidRPr="001A0660">
        <w:rPr>
          <w:sz w:val="24"/>
          <w:szCs w:val="24"/>
          <w:vertAlign w:val="superscript"/>
        </w:rPr>
        <w:t>th</w:t>
      </w:r>
      <w:r w:rsidRPr="001A0660">
        <w:rPr>
          <w:sz w:val="24"/>
          <w:szCs w:val="24"/>
        </w:rPr>
        <w:t>/9</w:t>
      </w:r>
      <w:r w:rsidRPr="001A0660">
        <w:rPr>
          <w:sz w:val="24"/>
          <w:szCs w:val="24"/>
          <w:vertAlign w:val="superscript"/>
        </w:rPr>
        <w:t>th</w:t>
      </w:r>
      <w:r w:rsidRPr="001A0660">
        <w:rPr>
          <w:sz w:val="24"/>
          <w:szCs w:val="24"/>
        </w:rPr>
        <w:t xml:space="preserve">, the 8/9-headed Dragons are called </w:t>
      </w:r>
      <w:r w:rsidRPr="001A0660">
        <w:rPr>
          <w:b/>
          <w:sz w:val="24"/>
          <w:szCs w:val="24"/>
        </w:rPr>
        <w:t xml:space="preserve">Virtues </w:t>
      </w:r>
      <w:r w:rsidRPr="001A0660">
        <w:rPr>
          <w:sz w:val="24"/>
          <w:szCs w:val="24"/>
        </w:rPr>
        <w:t>or</w:t>
      </w:r>
      <w:r w:rsidRPr="001A0660">
        <w:rPr>
          <w:b/>
          <w:sz w:val="24"/>
          <w:szCs w:val="24"/>
        </w:rPr>
        <w:t xml:space="preserve"> Strongholds </w:t>
      </w:r>
      <w:r w:rsidRPr="001A0660">
        <w:rPr>
          <w:sz w:val="24"/>
          <w:szCs w:val="24"/>
        </w:rPr>
        <w:t>in 2</w:t>
      </w:r>
      <w:r w:rsidRPr="001A0660">
        <w:rPr>
          <w:sz w:val="24"/>
          <w:szCs w:val="24"/>
          <w:vertAlign w:val="superscript"/>
        </w:rPr>
        <w:t>nd</w:t>
      </w:r>
      <w:r w:rsidRPr="001A0660">
        <w:rPr>
          <w:sz w:val="24"/>
          <w:szCs w:val="24"/>
        </w:rPr>
        <w:t xml:space="preserve"> Peter 1:3 &amp; 2</w:t>
      </w:r>
      <w:r w:rsidRPr="001A0660">
        <w:rPr>
          <w:sz w:val="24"/>
          <w:szCs w:val="24"/>
          <w:vertAlign w:val="superscript"/>
        </w:rPr>
        <w:t>nd</w:t>
      </w:r>
      <w:r w:rsidRPr="001A0660">
        <w:rPr>
          <w:sz w:val="24"/>
          <w:szCs w:val="24"/>
        </w:rPr>
        <w:t xml:space="preserve"> Corinthians 10:4-6. 10</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the 10-12-headed Dragons are called </w:t>
      </w:r>
      <w:r w:rsidRPr="001A0660">
        <w:rPr>
          <w:b/>
          <w:sz w:val="24"/>
          <w:szCs w:val="24"/>
        </w:rPr>
        <w:t xml:space="preserve">Dominions (Dominations) </w:t>
      </w:r>
      <w:r w:rsidRPr="001A0660">
        <w:rPr>
          <w:sz w:val="24"/>
          <w:szCs w:val="24"/>
        </w:rPr>
        <w:t xml:space="preserve">or </w:t>
      </w:r>
      <w:r w:rsidRPr="001A0660">
        <w:rPr>
          <w:b/>
          <w:sz w:val="24"/>
          <w:szCs w:val="24"/>
        </w:rPr>
        <w:t xml:space="preserve">Hashmallims </w:t>
      </w:r>
      <w:r w:rsidRPr="001A0660">
        <w:rPr>
          <w:sz w:val="24"/>
          <w:szCs w:val="24"/>
        </w:rPr>
        <w:t>or</w:t>
      </w:r>
      <w:r w:rsidRPr="001A0660">
        <w:rPr>
          <w:b/>
          <w:sz w:val="24"/>
          <w:szCs w:val="24"/>
        </w:rPr>
        <w:t xml:space="preserve"> Lordships</w:t>
      </w:r>
      <w:r w:rsidRPr="001A0660">
        <w:rPr>
          <w:sz w:val="24"/>
          <w:szCs w:val="24"/>
        </w:rPr>
        <w:t>. In Ephesians 1:19-21. 13</w:t>
      </w:r>
      <w:r w:rsidRPr="001A0660">
        <w:rPr>
          <w:sz w:val="24"/>
          <w:szCs w:val="24"/>
          <w:vertAlign w:val="superscript"/>
        </w:rPr>
        <w:t>th-</w:t>
      </w:r>
      <w:r w:rsidRPr="001A0660">
        <w:rPr>
          <w:sz w:val="24"/>
          <w:szCs w:val="24"/>
        </w:rPr>
        <w:t>18</w:t>
      </w:r>
      <w:r w:rsidRPr="001A0660">
        <w:rPr>
          <w:sz w:val="24"/>
          <w:szCs w:val="24"/>
          <w:vertAlign w:val="superscript"/>
        </w:rPr>
        <w:t>th</w:t>
      </w:r>
      <w:r w:rsidRPr="001A0660">
        <w:rPr>
          <w:sz w:val="24"/>
          <w:szCs w:val="24"/>
        </w:rPr>
        <w:t xml:space="preserve">, the 10-18-headed Dragons are called </w:t>
      </w:r>
      <w:r w:rsidRPr="001A0660">
        <w:rPr>
          <w:b/>
          <w:sz w:val="24"/>
          <w:szCs w:val="24"/>
        </w:rPr>
        <w:t>Thrones (Elders)</w:t>
      </w:r>
      <w:r w:rsidRPr="001A0660">
        <w:rPr>
          <w:sz w:val="24"/>
          <w:szCs w:val="24"/>
        </w:rPr>
        <w:t xml:space="preserve">, </w:t>
      </w:r>
      <w:r w:rsidRPr="001A0660">
        <w:rPr>
          <w:b/>
          <w:sz w:val="24"/>
          <w:szCs w:val="24"/>
        </w:rPr>
        <w:t xml:space="preserve">Wheels (Rims), Ophanims, Ophde’s, Ofanim’s </w:t>
      </w:r>
      <w:r w:rsidRPr="001A0660">
        <w:rPr>
          <w:sz w:val="24"/>
          <w:szCs w:val="24"/>
        </w:rPr>
        <w:t>or</w:t>
      </w:r>
      <w:r w:rsidRPr="001A0660">
        <w:rPr>
          <w:b/>
          <w:sz w:val="24"/>
          <w:szCs w:val="24"/>
        </w:rPr>
        <w:t xml:space="preserve"> Galgallims (Many Eyed Ones)</w:t>
      </w:r>
      <w:r w:rsidRPr="001A0660">
        <w:rPr>
          <w:sz w:val="24"/>
          <w:szCs w:val="24"/>
        </w:rPr>
        <w:t xml:space="preserve"> in Colossians 1:16. 19</w:t>
      </w:r>
      <w:r w:rsidRPr="001A0660">
        <w:rPr>
          <w:sz w:val="24"/>
          <w:szCs w:val="24"/>
          <w:vertAlign w:val="superscript"/>
        </w:rPr>
        <w:t>th</w:t>
      </w:r>
      <w:r w:rsidRPr="001A0660">
        <w:rPr>
          <w:sz w:val="24"/>
          <w:szCs w:val="24"/>
        </w:rPr>
        <w:t>/20</w:t>
      </w:r>
      <w:r w:rsidRPr="001A0660">
        <w:rPr>
          <w:sz w:val="24"/>
          <w:szCs w:val="24"/>
          <w:vertAlign w:val="superscript"/>
        </w:rPr>
        <w:t>th</w:t>
      </w:r>
      <w:r w:rsidRPr="001A0660">
        <w:rPr>
          <w:sz w:val="24"/>
          <w:szCs w:val="24"/>
        </w:rPr>
        <w:t xml:space="preserve">, the 19/20-headed Dragons are called </w:t>
      </w:r>
      <w:r w:rsidRPr="001A0660">
        <w:rPr>
          <w:b/>
          <w:sz w:val="24"/>
          <w:szCs w:val="24"/>
        </w:rPr>
        <w:t>Burning Ones</w:t>
      </w:r>
      <w:r w:rsidRPr="001A0660">
        <w:rPr>
          <w:sz w:val="24"/>
          <w:szCs w:val="24"/>
        </w:rPr>
        <w:t xml:space="preserve"> or </w:t>
      </w:r>
      <w:r w:rsidRPr="001A0660">
        <w:rPr>
          <w:b/>
          <w:sz w:val="24"/>
          <w:szCs w:val="24"/>
        </w:rPr>
        <w:t xml:space="preserve">Seraphim’s </w:t>
      </w:r>
      <w:r w:rsidRPr="001A0660">
        <w:rPr>
          <w:sz w:val="24"/>
          <w:szCs w:val="24"/>
        </w:rPr>
        <w:t>in Isaiah 6:1-7. 21</w:t>
      </w:r>
      <w:r w:rsidRPr="001A0660">
        <w:rPr>
          <w:sz w:val="24"/>
          <w:szCs w:val="24"/>
          <w:vertAlign w:val="superscript"/>
        </w:rPr>
        <w:t>st</w:t>
      </w:r>
      <w:r w:rsidRPr="001A0660">
        <w:rPr>
          <w:sz w:val="24"/>
          <w:szCs w:val="24"/>
        </w:rPr>
        <w:t>/22</w:t>
      </w:r>
      <w:r w:rsidRPr="001A0660">
        <w:rPr>
          <w:sz w:val="24"/>
          <w:szCs w:val="24"/>
          <w:vertAlign w:val="superscript"/>
        </w:rPr>
        <w:t>nd</w:t>
      </w:r>
      <w:r w:rsidRPr="001A0660">
        <w:rPr>
          <w:sz w:val="24"/>
          <w:szCs w:val="24"/>
        </w:rPr>
        <w:t xml:space="preserve">, the 21/22-headed Dragons are called </w:t>
      </w:r>
      <w:r w:rsidRPr="001A0660">
        <w:rPr>
          <w:b/>
          <w:sz w:val="24"/>
          <w:szCs w:val="24"/>
        </w:rPr>
        <w:t>Chayot’s</w:t>
      </w:r>
      <w:r w:rsidRPr="001A0660">
        <w:rPr>
          <w:sz w:val="24"/>
          <w:szCs w:val="24"/>
        </w:rPr>
        <w:t xml:space="preserve"> or </w:t>
      </w:r>
      <w:r w:rsidRPr="001A0660">
        <w:rPr>
          <w:b/>
          <w:sz w:val="24"/>
          <w:szCs w:val="24"/>
        </w:rPr>
        <w:t xml:space="preserve">Living Creatures </w:t>
      </w:r>
      <w:r w:rsidRPr="001A0660">
        <w:rPr>
          <w:sz w:val="24"/>
          <w:szCs w:val="24"/>
        </w:rPr>
        <w:t>in Revelation 4-6. 23</w:t>
      </w:r>
      <w:r w:rsidRPr="001A0660">
        <w:rPr>
          <w:sz w:val="24"/>
          <w:szCs w:val="24"/>
          <w:vertAlign w:val="superscript"/>
        </w:rPr>
        <w:t>rd</w:t>
      </w:r>
      <w:r w:rsidRPr="001A0660">
        <w:rPr>
          <w:sz w:val="24"/>
          <w:szCs w:val="24"/>
        </w:rPr>
        <w:t>/24</w:t>
      </w:r>
      <w:r w:rsidRPr="001A0660">
        <w:rPr>
          <w:sz w:val="24"/>
          <w:szCs w:val="24"/>
          <w:vertAlign w:val="superscript"/>
        </w:rPr>
        <w:t>th</w:t>
      </w:r>
      <w:r w:rsidRPr="001A0660">
        <w:rPr>
          <w:sz w:val="24"/>
          <w:szCs w:val="24"/>
        </w:rPr>
        <w:t xml:space="preserve">, is the 23/24-headed Dragons are called </w:t>
      </w:r>
      <w:r w:rsidRPr="001A0660">
        <w:rPr>
          <w:b/>
          <w:sz w:val="24"/>
          <w:szCs w:val="24"/>
        </w:rPr>
        <w:t>Chubby Ones</w:t>
      </w:r>
      <w:r w:rsidRPr="001A0660">
        <w:rPr>
          <w:sz w:val="24"/>
          <w:szCs w:val="24"/>
        </w:rPr>
        <w:t xml:space="preserve"> or </w:t>
      </w:r>
      <w:r w:rsidRPr="001A0660">
        <w:rPr>
          <w:b/>
          <w:sz w:val="24"/>
          <w:szCs w:val="24"/>
        </w:rPr>
        <w:t xml:space="preserve">Cherubim’s </w:t>
      </w:r>
      <w:r w:rsidRPr="001A0660">
        <w:rPr>
          <w:sz w:val="24"/>
          <w:szCs w:val="24"/>
        </w:rPr>
        <w:t xml:space="preserve">in Ezekiel 10:1-22. The </w:t>
      </w:r>
      <w:r w:rsidRPr="001A0660">
        <w:rPr>
          <w:b/>
          <w:sz w:val="24"/>
          <w:szCs w:val="24"/>
        </w:rPr>
        <w:t>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is the Lord’s Woman/Man as Lord John/Jesus</w:t>
      </w:r>
      <w:r w:rsidRPr="001A0660">
        <w:rPr>
          <w:sz w:val="24"/>
          <w:szCs w:val="24"/>
        </w:rPr>
        <w:t xml:space="preserve"> in 1</w:t>
      </w:r>
      <w:r w:rsidRPr="001A0660">
        <w:rPr>
          <w:sz w:val="24"/>
          <w:szCs w:val="24"/>
          <w:vertAlign w:val="superscript"/>
        </w:rPr>
        <w:t>st</w:t>
      </w:r>
      <w:r w:rsidRPr="001A0660">
        <w:rPr>
          <w:sz w:val="24"/>
          <w:szCs w:val="24"/>
        </w:rPr>
        <w:t xml:space="preserve"> Corinthians 15:47. The </w:t>
      </w:r>
      <w:r w:rsidRPr="001A0660">
        <w:rPr>
          <w:b/>
          <w:sz w:val="24"/>
          <w:szCs w:val="24"/>
        </w:rPr>
        <w:t>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the Highest Dragons is called the Dragon Lord’s as the Lord James’ 2-fold office for Boys &amp; Law of God/Stephen for Lords</w:t>
      </w:r>
      <w:r w:rsidRPr="001A0660">
        <w:rPr>
          <w:sz w:val="24"/>
          <w:szCs w:val="24"/>
        </w:rPr>
        <w:t xml:space="preserve"> </w:t>
      </w:r>
      <w:r w:rsidRPr="001A0660">
        <w:rPr>
          <w:b/>
          <w:sz w:val="24"/>
          <w:szCs w:val="24"/>
        </w:rPr>
        <w:t>under El</w:t>
      </w:r>
      <w:r w:rsidRPr="001A0660">
        <w:rPr>
          <w:sz w:val="24"/>
          <w:szCs w:val="24"/>
        </w:rPr>
        <w:t xml:space="preserve"> in 1</w:t>
      </w:r>
      <w:r w:rsidRPr="001A0660">
        <w:rPr>
          <w:sz w:val="24"/>
          <w:szCs w:val="24"/>
          <w:vertAlign w:val="superscript"/>
        </w:rPr>
        <w:t>st</w:t>
      </w:r>
      <w:r w:rsidRPr="001A0660">
        <w:rPr>
          <w:sz w:val="24"/>
          <w:szCs w:val="24"/>
        </w:rPr>
        <w:t xml:space="preserve"> Corinthians 15:40 &amp; Acts 7:30-32, 59. This is called the “</w:t>
      </w:r>
      <w:r w:rsidRPr="001A0660">
        <w:rPr>
          <w:b/>
          <w:sz w:val="24"/>
          <w:szCs w:val="24"/>
        </w:rPr>
        <w:t>Age of the Dragons</w:t>
      </w:r>
      <w:r w:rsidRPr="001A0660">
        <w:rPr>
          <w:sz w:val="24"/>
          <w:szCs w:val="24"/>
        </w:rPr>
        <w:t>.” The Sons of God shared Holy Divine Love Intercourse in Acts 17:28-29 in the Lord’s Offspring &amp; in 2</w:t>
      </w:r>
      <w:r w:rsidRPr="001A0660">
        <w:rPr>
          <w:sz w:val="24"/>
          <w:szCs w:val="24"/>
          <w:vertAlign w:val="superscript"/>
        </w:rPr>
        <w:t>nd</w:t>
      </w:r>
      <w:r w:rsidRPr="001A0660">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A0660">
        <w:rPr>
          <w:sz w:val="24"/>
          <w:szCs w:val="24"/>
          <w:vertAlign w:val="superscript"/>
        </w:rPr>
        <w:t>st</w:t>
      </w:r>
      <w:r w:rsidRPr="001A0660">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A0660">
        <w:rPr>
          <w:sz w:val="24"/>
          <w:szCs w:val="24"/>
          <w:vertAlign w:val="superscript"/>
        </w:rPr>
        <w:t>st</w:t>
      </w:r>
      <w:r w:rsidRPr="001A0660">
        <w:rPr>
          <w:sz w:val="24"/>
          <w:szCs w:val="24"/>
        </w:rPr>
        <w:t xml:space="preserve"> Corinthians 8:6 &amp; Ephesians 4:6. No One can call the Lord Stephen the Father, except by His Own Holy Ghost &amp; His Own Truth in John 4:21-24. 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from the Tree of the Knowledge of Good and Evil that is only committed by a Man and Woman in a Strength 40 Year Kingdom of This World in Genesis 4:1. Second, is the “</w:t>
      </w:r>
      <w:r w:rsidRPr="001A0660">
        <w:rPr>
          <w:b/>
          <w:sz w:val="24"/>
          <w:szCs w:val="24"/>
        </w:rPr>
        <w:t>Known Holy Law Love Intercourse</w:t>
      </w:r>
      <w:r w:rsidRPr="001A0660">
        <w:rPr>
          <w:sz w:val="24"/>
          <w:szCs w:val="24"/>
        </w:rPr>
        <w:t>” in Luke 2:23 from the Midst of the Tree of Life that is done by a Man and Woman and also Boys and Girls in Luke 20:35-36 in a Wisdom 80 Year Law Kingdom of Heaven in Genesis 2:9 &amp; 1</w:t>
      </w:r>
      <w:r w:rsidRPr="001A0660">
        <w:rPr>
          <w:sz w:val="24"/>
          <w:szCs w:val="24"/>
          <w:vertAlign w:val="superscript"/>
        </w:rPr>
        <w:t>st</w:t>
      </w:r>
      <w:r w:rsidRPr="001A0660">
        <w:rPr>
          <w:sz w:val="24"/>
          <w:szCs w:val="24"/>
        </w:rPr>
        <w:t xml:space="preserve"> Kings 11:3.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in Tobit 4:12-13 by the minority of His Foreign Wives after 80 years, but not the majority of His Local Wives and 300 Concubines after 80 years in Nehemiah 13:25-27 &amp; 1</w:t>
      </w:r>
      <w:r w:rsidRPr="001A0660">
        <w:rPr>
          <w:sz w:val="24"/>
          <w:szCs w:val="24"/>
          <w:vertAlign w:val="superscript"/>
        </w:rPr>
        <w:t>st</w:t>
      </w:r>
      <w:r w:rsidRPr="001A0660">
        <w:rPr>
          <w:sz w:val="24"/>
          <w:szCs w:val="24"/>
        </w:rPr>
        <w:t xml:space="preserve"> Kings 11:1-13.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9B026F" w:rsidRPr="001A0660" w:rsidRDefault="009B026F" w:rsidP="009B026F">
      <w:pPr>
        <w:spacing w:line="480" w:lineRule="auto"/>
        <w:jc w:val="both"/>
        <w:rPr>
          <w:sz w:val="24"/>
          <w:szCs w:val="24"/>
        </w:rPr>
      </w:pPr>
      <w:r w:rsidRPr="001A066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A0660">
        <w:rPr>
          <w:sz w:val="24"/>
          <w:szCs w:val="24"/>
          <w:vertAlign w:val="superscript"/>
        </w:rPr>
        <w:t>nd</w:t>
      </w:r>
      <w:r w:rsidRPr="001A066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A0660">
        <w:rPr>
          <w:sz w:val="24"/>
          <w:szCs w:val="24"/>
          <w:vertAlign w:val="superscript"/>
        </w:rPr>
        <w:t>st</w:t>
      </w:r>
      <w:r w:rsidRPr="001A0660">
        <w:rPr>
          <w:sz w:val="24"/>
          <w:szCs w:val="24"/>
        </w:rPr>
        <w:t xml:space="preserve"> Corinthians 6:18. Sex Defiles the Society in Leviticus 18:24-25; 1</w:t>
      </w:r>
      <w:r w:rsidRPr="001A0660">
        <w:rPr>
          <w:sz w:val="24"/>
          <w:szCs w:val="24"/>
          <w:vertAlign w:val="superscript"/>
        </w:rPr>
        <w:t>st</w:t>
      </w:r>
      <w:r w:rsidRPr="001A0660">
        <w:rPr>
          <w:sz w:val="24"/>
          <w:szCs w:val="24"/>
        </w:rPr>
        <w:t xml:space="preserve"> Corinthians 5:6 &amp; Revelation 19:2. Sex Offends other Holy People in 2</w:t>
      </w:r>
      <w:r w:rsidRPr="001A0660">
        <w:rPr>
          <w:sz w:val="24"/>
          <w:szCs w:val="24"/>
          <w:vertAlign w:val="superscript"/>
        </w:rPr>
        <w:t>nd</w:t>
      </w:r>
      <w:r w:rsidRPr="001A0660">
        <w:rPr>
          <w:sz w:val="24"/>
          <w:szCs w:val="24"/>
        </w:rPr>
        <w:t xml:space="preserve"> Peter 2:7-8; Genesis 8:22-25; 34:7; 38:24; 2</w:t>
      </w:r>
      <w:r w:rsidRPr="001A0660">
        <w:rPr>
          <w:sz w:val="24"/>
          <w:szCs w:val="24"/>
          <w:vertAlign w:val="superscript"/>
        </w:rPr>
        <w:t>nd</w:t>
      </w:r>
      <w:r w:rsidRPr="001A0660">
        <w:rPr>
          <w:sz w:val="24"/>
          <w:szCs w:val="24"/>
        </w:rPr>
        <w:t xml:space="preserve"> Samuel 13:21-22 &amp; 2</w:t>
      </w:r>
      <w:r w:rsidRPr="001A0660">
        <w:rPr>
          <w:sz w:val="24"/>
          <w:szCs w:val="24"/>
          <w:vertAlign w:val="superscript"/>
        </w:rPr>
        <w:t>nd</w:t>
      </w:r>
      <w:r w:rsidRPr="001A0660">
        <w:rPr>
          <w:sz w:val="24"/>
          <w:szCs w:val="24"/>
        </w:rPr>
        <w:t xml:space="preserve"> Corinthians 12:21. Sex Offends the Holy God in 2</w:t>
      </w:r>
      <w:r w:rsidRPr="001A0660">
        <w:rPr>
          <w:sz w:val="24"/>
          <w:szCs w:val="24"/>
          <w:vertAlign w:val="superscript"/>
        </w:rPr>
        <w:t>nd</w:t>
      </w:r>
      <w:r w:rsidRPr="001A0660">
        <w:rPr>
          <w:sz w:val="24"/>
          <w:szCs w:val="24"/>
        </w:rPr>
        <w:t xml:space="preserve"> Samuel 11:27; Jeremiah 13:26-27 &amp; Malachi 3:5. The Magical Sexual Sin under the Old Covenant: Pre-Marital Sex is in Deuteronomy 22:13-21. Inter-Racial Sex between other Races or Cultures is in Tobit 4:12-13; 1</w:t>
      </w:r>
      <w:r w:rsidRPr="001A0660">
        <w:rPr>
          <w:sz w:val="24"/>
          <w:szCs w:val="24"/>
          <w:vertAlign w:val="superscript"/>
        </w:rPr>
        <w:t>st</w:t>
      </w:r>
      <w:r w:rsidRPr="001A0660">
        <w:rPr>
          <w:sz w:val="24"/>
          <w:szCs w:val="24"/>
        </w:rPr>
        <w:t xml:space="preserve"> Kings 11:1-13; Nehemiah 13:25-27 &amp; Ezra 9:1-10:44. If You have any questions on Inter-Racial Sex, You must get My book called “</w:t>
      </w:r>
      <w:r w:rsidRPr="001A0660">
        <w:rPr>
          <w:b/>
          <w:sz w:val="24"/>
          <w:szCs w:val="24"/>
        </w:rPr>
        <w:t>The Lord Yah and the Different Kinds of Flesh in the Holy Bible</w:t>
      </w:r>
      <w:r w:rsidRPr="001A066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A0660">
        <w:rPr>
          <w:sz w:val="24"/>
          <w:szCs w:val="24"/>
          <w:vertAlign w:val="superscript"/>
        </w:rPr>
        <w:t>st</w:t>
      </w:r>
      <w:r w:rsidRPr="001A0660">
        <w:rPr>
          <w:sz w:val="24"/>
          <w:szCs w:val="24"/>
        </w:rPr>
        <w:t xml:space="preserve"> Corinthians 6:15-16 &amp; Hebrews 13:4. The Need for True Holiness in the Lives of Believers is in 1</w:t>
      </w:r>
      <w:r w:rsidRPr="001A0660">
        <w:rPr>
          <w:sz w:val="24"/>
          <w:szCs w:val="24"/>
          <w:vertAlign w:val="superscript"/>
        </w:rPr>
        <w:t>st</w:t>
      </w:r>
      <w:r w:rsidRPr="001A0660">
        <w:rPr>
          <w:sz w:val="24"/>
          <w:szCs w:val="24"/>
        </w:rPr>
        <w:t xml:space="preserve"> Thessalonians 4:3-7; Acts 15:29; Ephesians 5:3, 25; Hebrews 12:16; 1</w:t>
      </w:r>
      <w:r w:rsidRPr="001A0660">
        <w:rPr>
          <w:sz w:val="24"/>
          <w:szCs w:val="24"/>
          <w:vertAlign w:val="superscript"/>
        </w:rPr>
        <w:t>st</w:t>
      </w:r>
      <w:r w:rsidRPr="001A0660">
        <w:rPr>
          <w:sz w:val="24"/>
          <w:szCs w:val="24"/>
        </w:rPr>
        <w:t xml:space="preserve"> Peter 1:15-16; Leviticus 11:44 &amp; 1</w:t>
      </w:r>
      <w:r w:rsidRPr="001A0660">
        <w:rPr>
          <w:sz w:val="24"/>
          <w:szCs w:val="24"/>
          <w:vertAlign w:val="superscript"/>
        </w:rPr>
        <w:t>st</w:t>
      </w:r>
      <w:r w:rsidRPr="001A0660">
        <w:rPr>
          <w:sz w:val="24"/>
          <w:szCs w:val="24"/>
        </w:rPr>
        <w:t xml:space="preserve"> Peter 4:1-3. The Church must be kept pure is in Revelation 2:14-16, 20; 1</w:t>
      </w:r>
      <w:r w:rsidRPr="001A0660">
        <w:rPr>
          <w:sz w:val="24"/>
          <w:szCs w:val="24"/>
          <w:vertAlign w:val="superscript"/>
        </w:rPr>
        <w:t>st</w:t>
      </w:r>
      <w:r w:rsidRPr="001A0660">
        <w:rPr>
          <w:sz w:val="24"/>
          <w:szCs w:val="24"/>
        </w:rPr>
        <w:t xml:space="preserve"> Corinthians 5:1-5, 9-11. God’s Impartial Judgment on Magical Sexual Sin: 1</w:t>
      </w:r>
      <w:r w:rsidRPr="001A0660">
        <w:rPr>
          <w:sz w:val="24"/>
          <w:szCs w:val="24"/>
          <w:vertAlign w:val="superscript"/>
        </w:rPr>
        <w:t>st</w:t>
      </w:r>
      <w:r w:rsidRPr="001A0660">
        <w:rPr>
          <w:sz w:val="24"/>
          <w:szCs w:val="24"/>
        </w:rPr>
        <w:t xml:space="preserve"> Peter 1:17-21; Revelation 2:21-23; Genesis 19:24; Numbers 25:1-9; 2</w:t>
      </w:r>
      <w:r w:rsidRPr="001A0660">
        <w:rPr>
          <w:sz w:val="24"/>
          <w:szCs w:val="24"/>
          <w:vertAlign w:val="superscript"/>
        </w:rPr>
        <w:t>nd</w:t>
      </w:r>
      <w:r w:rsidRPr="001A0660">
        <w:rPr>
          <w:sz w:val="24"/>
          <w:szCs w:val="24"/>
        </w:rPr>
        <w:t xml:space="preserve"> Samuel 12:11-12; Proverbs 7:26-27 &amp; 1</w:t>
      </w:r>
      <w:r w:rsidRPr="001A0660">
        <w:rPr>
          <w:sz w:val="24"/>
          <w:szCs w:val="24"/>
          <w:vertAlign w:val="superscript"/>
        </w:rPr>
        <w:t>st</w:t>
      </w:r>
      <w:r w:rsidRPr="001A0660">
        <w:rPr>
          <w:sz w:val="24"/>
          <w:szCs w:val="24"/>
        </w:rPr>
        <w:t xml:space="preserve"> Corinthians 10:8. In the World to Come called That Age is in Luke 20:35-36; Revelation 21:8; 22:14-15; Ephesians 5:5-6; 2</w:t>
      </w:r>
      <w:r w:rsidRPr="001A0660">
        <w:rPr>
          <w:sz w:val="24"/>
          <w:szCs w:val="24"/>
          <w:vertAlign w:val="superscript"/>
        </w:rPr>
        <w:t>nd</w:t>
      </w:r>
      <w:r w:rsidRPr="001A0660">
        <w:rPr>
          <w:sz w:val="24"/>
          <w:szCs w:val="24"/>
        </w:rPr>
        <w:t xml:space="preserve"> Peter 2:6 &amp; Jude 7. God’s Authority over Magical Sexual Sin: The Authority is in Romans 13:1-2. If can be forgiven is in John 8:10-11; 2</w:t>
      </w:r>
      <w:r w:rsidRPr="001A0660">
        <w:rPr>
          <w:sz w:val="24"/>
          <w:szCs w:val="24"/>
          <w:vertAlign w:val="superscript"/>
        </w:rPr>
        <w:t>nd</w:t>
      </w:r>
      <w:r w:rsidRPr="001A0660">
        <w:rPr>
          <w:sz w:val="24"/>
          <w:szCs w:val="24"/>
        </w:rPr>
        <w:t xml:space="preserve"> Samuel 12:13; Psalms 51:1 Title; Matthew 21:31-32; Luke 7:36-38. 47-50 &amp; Revelations 2:21. The Hearts can be Changed is in 1</w:t>
      </w:r>
      <w:r w:rsidRPr="001A0660">
        <w:rPr>
          <w:sz w:val="24"/>
          <w:szCs w:val="24"/>
          <w:vertAlign w:val="superscript"/>
        </w:rPr>
        <w:t>st</w:t>
      </w:r>
      <w:r w:rsidRPr="001A066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A0660">
        <w:rPr>
          <w:sz w:val="24"/>
          <w:szCs w:val="24"/>
          <w:vertAlign w:val="superscript"/>
        </w:rPr>
        <w:t>st</w:t>
      </w:r>
      <w:r w:rsidRPr="001A066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A0660">
        <w:rPr>
          <w:sz w:val="24"/>
          <w:szCs w:val="24"/>
          <w:vertAlign w:val="superscript"/>
        </w:rPr>
        <w:t>st</w:t>
      </w:r>
      <w:r w:rsidRPr="001A0660">
        <w:rPr>
          <w:sz w:val="24"/>
          <w:szCs w:val="24"/>
        </w:rPr>
        <w:t xml:space="preserve"> Corinthians 7:2, 9. </w:t>
      </w:r>
    </w:p>
    <w:p w:rsidR="009B026F" w:rsidRPr="001A0660" w:rsidRDefault="009B026F" w:rsidP="009B026F">
      <w:pPr>
        <w:spacing w:line="480" w:lineRule="auto"/>
        <w:jc w:val="both"/>
        <w:rPr>
          <w:sz w:val="24"/>
          <w:szCs w:val="24"/>
        </w:rPr>
      </w:pPr>
      <w:r w:rsidRPr="001A066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A0660">
        <w:rPr>
          <w:sz w:val="24"/>
          <w:szCs w:val="24"/>
          <w:vertAlign w:val="superscript"/>
        </w:rPr>
        <w:t>nd</w:t>
      </w:r>
      <w:r w:rsidRPr="001A066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A0660">
        <w:rPr>
          <w:sz w:val="24"/>
          <w:szCs w:val="24"/>
          <w:vertAlign w:val="superscript"/>
        </w:rPr>
        <w:t>nd</w:t>
      </w:r>
      <w:r w:rsidRPr="001A066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A0660">
        <w:rPr>
          <w:sz w:val="24"/>
          <w:szCs w:val="24"/>
          <w:vertAlign w:val="superscript"/>
        </w:rPr>
        <w:t>nd</w:t>
      </w:r>
      <w:r w:rsidRPr="001A0660">
        <w:rPr>
          <w:sz w:val="24"/>
          <w:szCs w:val="24"/>
        </w:rPr>
        <w:t xml:space="preserve"> Chronicles 32:24-25; Job 33:16-18; Jeremiah 7:22-24; Ezekiel 2:4-5; Zechariah 7:11-12 &amp; Acts 19:8-9. </w:t>
      </w:r>
    </w:p>
    <w:p w:rsidR="009B026F" w:rsidRPr="001A0660" w:rsidRDefault="009B026F" w:rsidP="009B026F">
      <w:pPr>
        <w:spacing w:line="480" w:lineRule="auto"/>
        <w:jc w:val="both"/>
        <w:rPr>
          <w:sz w:val="24"/>
          <w:szCs w:val="24"/>
        </w:rPr>
      </w:pPr>
      <w:r w:rsidRPr="001A0660">
        <w:rPr>
          <w:sz w:val="24"/>
          <w:szCs w:val="24"/>
        </w:rPr>
        <w:t>The Universality of Temptation, Test, Trial or Trying: The Inevitability of Temptation to do Wrong is in 1</w:t>
      </w:r>
      <w:r w:rsidRPr="001A0660">
        <w:rPr>
          <w:sz w:val="24"/>
          <w:szCs w:val="24"/>
          <w:vertAlign w:val="superscript"/>
        </w:rPr>
        <w:t>st</w:t>
      </w:r>
      <w:r w:rsidRPr="001A0660">
        <w:rPr>
          <w:sz w:val="24"/>
          <w:szCs w:val="24"/>
        </w:rPr>
        <w:t xml:space="preserve"> Corinthians 10:12, 13; Proverbs 7:21-23; Matthew 13:20-21; Mark 4:16-17; Luke 8:13; 17:1; Romans 7:15; 2</w:t>
      </w:r>
      <w:r w:rsidRPr="001A0660">
        <w:rPr>
          <w:sz w:val="24"/>
          <w:szCs w:val="24"/>
          <w:vertAlign w:val="superscript"/>
        </w:rPr>
        <w:t>nd</w:t>
      </w:r>
      <w:r w:rsidRPr="001A0660">
        <w:rPr>
          <w:sz w:val="24"/>
          <w:szCs w:val="24"/>
        </w:rPr>
        <w:t xml:space="preserve"> Corinthians 11:3 &amp; 1</w:t>
      </w:r>
      <w:r w:rsidRPr="001A0660">
        <w:rPr>
          <w:sz w:val="24"/>
          <w:szCs w:val="24"/>
          <w:vertAlign w:val="superscript"/>
        </w:rPr>
        <w:t>st</w:t>
      </w:r>
      <w:r w:rsidRPr="001A0660">
        <w:rPr>
          <w:sz w:val="24"/>
          <w:szCs w:val="24"/>
        </w:rPr>
        <w:t xml:space="preserve"> Peter 1:6. The Examples of those who were tempted: Job is in Job chapters 1-2. Adam and Eve is in Genesis 3:6-7. Esau is in Genesis 25:29-34. Achan is in Joshua 7:21. Samson is in Judges 14:16-17. David is in 2</w:t>
      </w:r>
      <w:r w:rsidRPr="001A0660">
        <w:rPr>
          <w:sz w:val="24"/>
          <w:szCs w:val="24"/>
          <w:vertAlign w:val="superscript"/>
        </w:rPr>
        <w:t>nd</w:t>
      </w:r>
      <w:r w:rsidRPr="001A0660">
        <w:rPr>
          <w:sz w:val="24"/>
          <w:szCs w:val="24"/>
        </w:rPr>
        <w:t xml:space="preserve"> Samuel 11:2-4. Solomon is in 1</w:t>
      </w:r>
      <w:r w:rsidRPr="001A0660">
        <w:rPr>
          <w:sz w:val="24"/>
          <w:szCs w:val="24"/>
          <w:vertAlign w:val="superscript"/>
        </w:rPr>
        <w:t>st</w:t>
      </w:r>
      <w:r w:rsidRPr="001A0660">
        <w:rPr>
          <w:sz w:val="24"/>
          <w:szCs w:val="24"/>
        </w:rPr>
        <w:t xml:space="preserve"> Kings 11:1, 4. Gehazi is in 2</w:t>
      </w:r>
      <w:r w:rsidRPr="001A0660">
        <w:rPr>
          <w:sz w:val="24"/>
          <w:szCs w:val="24"/>
          <w:vertAlign w:val="superscript"/>
        </w:rPr>
        <w:t>nd</w:t>
      </w:r>
      <w:r w:rsidRPr="001A0660">
        <w:rPr>
          <w:sz w:val="24"/>
          <w:szCs w:val="24"/>
        </w:rPr>
        <w:t xml:space="preserve"> Kings 5:20-23. Peter is in Matthew 26:69-75; Luke 22:55-62 &amp; John 18:16-18, 25-27. The help for those facing Temptation is in Romans 8:31, 37-39; Joshua 1:5; Hebrews 4:15-16; 13:5; 1</w:t>
      </w:r>
      <w:r w:rsidRPr="001A0660">
        <w:rPr>
          <w:sz w:val="24"/>
          <w:szCs w:val="24"/>
          <w:vertAlign w:val="superscript"/>
        </w:rPr>
        <w:t>st</w:t>
      </w:r>
      <w:r w:rsidRPr="001A066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A0660">
        <w:rPr>
          <w:sz w:val="24"/>
          <w:szCs w:val="24"/>
          <w:vertAlign w:val="superscript"/>
        </w:rPr>
        <w:t>nd</w:t>
      </w:r>
      <w:r w:rsidRPr="001A0660">
        <w:rPr>
          <w:sz w:val="24"/>
          <w:szCs w:val="24"/>
        </w:rPr>
        <w:t xml:space="preserve"> Peter 2:18; Genesis 3:6 &amp; Proverbs 5:3-6. Temptation, Test, Trial or Trying from the Lord Lucifer is in Genesis 3:1; Job chapters 1-2; 1</w:t>
      </w:r>
      <w:r w:rsidRPr="001A0660">
        <w:rPr>
          <w:sz w:val="24"/>
          <w:szCs w:val="24"/>
          <w:vertAlign w:val="superscript"/>
        </w:rPr>
        <w:t>st</w:t>
      </w:r>
      <w:r w:rsidRPr="001A0660">
        <w:rPr>
          <w:sz w:val="24"/>
          <w:szCs w:val="24"/>
        </w:rPr>
        <w:t xml:space="preserve"> Chronicles 21:1; Matthew 4:1, 15; Mark 1:13; Luke 4:2; 8:12; 1</w:t>
      </w:r>
      <w:r w:rsidRPr="001A0660">
        <w:rPr>
          <w:sz w:val="24"/>
          <w:szCs w:val="24"/>
          <w:vertAlign w:val="superscript"/>
        </w:rPr>
        <w:t>st</w:t>
      </w:r>
      <w:r w:rsidRPr="001A0660">
        <w:rPr>
          <w:sz w:val="24"/>
          <w:szCs w:val="24"/>
        </w:rPr>
        <w:t xml:space="preserve"> Corinthians 7:5 &amp; 1</w:t>
      </w:r>
      <w:r w:rsidRPr="001A0660">
        <w:rPr>
          <w:sz w:val="24"/>
          <w:szCs w:val="24"/>
          <w:vertAlign w:val="superscript"/>
        </w:rPr>
        <w:t>st</w:t>
      </w:r>
      <w:r w:rsidRPr="001A0660">
        <w:rPr>
          <w:sz w:val="24"/>
          <w:szCs w:val="24"/>
        </w:rPr>
        <w:t xml:space="preserve"> Thessalonians 3:5. The Temptation, Test, Trial or Trying from the World is in 1</w:t>
      </w:r>
      <w:r w:rsidRPr="001A0660">
        <w:rPr>
          <w:sz w:val="24"/>
          <w:szCs w:val="24"/>
          <w:vertAlign w:val="superscript"/>
        </w:rPr>
        <w:t>st</w:t>
      </w:r>
      <w:r w:rsidRPr="001A0660">
        <w:rPr>
          <w:sz w:val="24"/>
          <w:szCs w:val="24"/>
        </w:rPr>
        <w:t xml:space="preserve"> John 2:16; Matthew 13:22; Mark 4:19 &amp; Luke 8:14. The Attractions which lead to Temptation, Test, Trial or Trying: Money is in 1</w:t>
      </w:r>
      <w:r w:rsidRPr="001A0660">
        <w:rPr>
          <w:sz w:val="24"/>
          <w:szCs w:val="24"/>
          <w:vertAlign w:val="superscript"/>
        </w:rPr>
        <w:t>st</w:t>
      </w:r>
      <w:r w:rsidRPr="001A0660">
        <w:rPr>
          <w:sz w:val="24"/>
          <w:szCs w:val="24"/>
        </w:rPr>
        <w:t xml:space="preserve"> Timothy 6:9-10. Authority is in Deuteronomy 8:17-18 &amp; 2</w:t>
      </w:r>
      <w:r w:rsidRPr="001A0660">
        <w:rPr>
          <w:sz w:val="24"/>
          <w:szCs w:val="24"/>
          <w:vertAlign w:val="superscript"/>
        </w:rPr>
        <w:t>nd</w:t>
      </w:r>
      <w:r w:rsidRPr="001A066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A0660">
        <w:rPr>
          <w:sz w:val="24"/>
          <w:szCs w:val="24"/>
          <w:vertAlign w:val="superscript"/>
        </w:rPr>
        <w:t>st</w:t>
      </w:r>
      <w:r w:rsidRPr="001A0660">
        <w:rPr>
          <w:sz w:val="24"/>
          <w:szCs w:val="24"/>
        </w:rPr>
        <w:t xml:space="preserve"> John 4:4. The Finding in God and His Word has Divine Resources to Overcome Temptation, Test, Trial or Trying is in Daniel 11:32; Proverbs 2:1-2, 12-15; Matthew 6:13; Luke 11:4; 1</w:t>
      </w:r>
      <w:r w:rsidRPr="001A0660">
        <w:rPr>
          <w:sz w:val="24"/>
          <w:szCs w:val="24"/>
          <w:vertAlign w:val="superscript"/>
        </w:rPr>
        <w:t>st</w:t>
      </w:r>
      <w:r w:rsidRPr="001A0660">
        <w:rPr>
          <w:sz w:val="24"/>
          <w:szCs w:val="24"/>
        </w:rPr>
        <w:t xml:space="preserve"> Timothy 6:11-12 &amp; James 4:7. The Practical Suggestions for Overcoming Temptation, Test, Trial or Trying: Overcoming it by Prayer to the Father Stephen is in Matthew 18:8-9; 26:41; Mark 14:38; Luke 22:40 &amp; 1</w:t>
      </w:r>
      <w:r w:rsidRPr="001A0660">
        <w:rPr>
          <w:sz w:val="24"/>
          <w:szCs w:val="24"/>
          <w:vertAlign w:val="superscript"/>
        </w:rPr>
        <w:t>st</w:t>
      </w:r>
      <w:r w:rsidRPr="001A0660">
        <w:rPr>
          <w:sz w:val="24"/>
          <w:szCs w:val="24"/>
        </w:rPr>
        <w:t xml:space="preserve"> Corinthians 7:5. Overcoming it through Personal Discipline is in Hebrews 12:4, 7 &amp; 2</w:t>
      </w:r>
      <w:r w:rsidRPr="001A0660">
        <w:rPr>
          <w:sz w:val="24"/>
          <w:szCs w:val="24"/>
          <w:vertAlign w:val="superscript"/>
        </w:rPr>
        <w:t>nd</w:t>
      </w:r>
      <w:r w:rsidRPr="001A0660">
        <w:rPr>
          <w:sz w:val="24"/>
          <w:szCs w:val="24"/>
        </w:rPr>
        <w:t xml:space="preserve"> Peter 3:17. The Encouragements to Resist Temptation, Test, Trial of Trying is in Galatians 6:1; 1</w:t>
      </w:r>
      <w:r w:rsidRPr="001A0660">
        <w:rPr>
          <w:sz w:val="24"/>
          <w:szCs w:val="24"/>
          <w:vertAlign w:val="superscript"/>
        </w:rPr>
        <w:t>st</w:t>
      </w:r>
      <w:r w:rsidRPr="001A066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A0660">
        <w:rPr>
          <w:sz w:val="24"/>
          <w:szCs w:val="24"/>
          <w:vertAlign w:val="superscript"/>
        </w:rPr>
        <w:t>st</w:t>
      </w:r>
      <w:r w:rsidRPr="001A066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A0660">
        <w:rPr>
          <w:sz w:val="24"/>
          <w:szCs w:val="24"/>
          <w:vertAlign w:val="superscript"/>
        </w:rPr>
        <w:t>st</w:t>
      </w:r>
      <w:r w:rsidRPr="001A0660">
        <w:rPr>
          <w:sz w:val="24"/>
          <w:szCs w:val="24"/>
        </w:rPr>
        <w:t xml:space="preserve"> Peter 5:8-9; 1</w:t>
      </w:r>
      <w:r w:rsidRPr="001A0660">
        <w:rPr>
          <w:sz w:val="24"/>
          <w:szCs w:val="24"/>
          <w:vertAlign w:val="superscript"/>
        </w:rPr>
        <w:t>st</w:t>
      </w:r>
      <w:r w:rsidRPr="001A0660">
        <w:rPr>
          <w:sz w:val="24"/>
          <w:szCs w:val="24"/>
        </w:rPr>
        <w:t xml:space="preserve"> John 3:7 &amp; Acts 20:28-31. </w:t>
      </w:r>
    </w:p>
    <w:p w:rsidR="009B026F" w:rsidRPr="001A0660" w:rsidRDefault="009B026F" w:rsidP="009B026F">
      <w:pPr>
        <w:spacing w:line="480" w:lineRule="auto"/>
        <w:jc w:val="both"/>
        <w:rPr>
          <w:sz w:val="24"/>
          <w:szCs w:val="24"/>
        </w:rPr>
      </w:pPr>
      <w:r w:rsidRPr="001A0660">
        <w:rPr>
          <w:sz w:val="24"/>
          <w:szCs w:val="24"/>
        </w:rPr>
        <w:t>The Abuse of God Himself and His Eternal Creatures: Of God Himself is in 2</w:t>
      </w:r>
      <w:r w:rsidRPr="001A0660">
        <w:rPr>
          <w:sz w:val="24"/>
          <w:szCs w:val="24"/>
          <w:vertAlign w:val="superscript"/>
        </w:rPr>
        <w:t>nd</w:t>
      </w:r>
      <w:r w:rsidRPr="001A0660">
        <w:rPr>
          <w:sz w:val="24"/>
          <w:szCs w:val="24"/>
        </w:rPr>
        <w:t xml:space="preserve"> Kings 19:16. Of God’s Creatures is in Nehemiah 4:1-4; 1</w:t>
      </w:r>
      <w:r w:rsidRPr="001A0660">
        <w:rPr>
          <w:sz w:val="24"/>
          <w:szCs w:val="24"/>
          <w:vertAlign w:val="superscript"/>
        </w:rPr>
        <w:t>st</w:t>
      </w:r>
      <w:r w:rsidRPr="001A0660">
        <w:rPr>
          <w:sz w:val="24"/>
          <w:szCs w:val="24"/>
        </w:rPr>
        <w:t xml:space="preserve"> Peter 4:4; Matthew 5:11; Revelation 2:9 &amp; Acts 2:13; 17:32; 18:6. Of God’s Servants is in 2</w:t>
      </w:r>
      <w:r w:rsidRPr="001A0660">
        <w:rPr>
          <w:sz w:val="24"/>
          <w:szCs w:val="24"/>
          <w:vertAlign w:val="superscript"/>
        </w:rPr>
        <w:t>nd</w:t>
      </w:r>
      <w:r w:rsidRPr="001A066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A0660">
        <w:rPr>
          <w:sz w:val="24"/>
          <w:szCs w:val="24"/>
          <w:vertAlign w:val="superscript"/>
        </w:rPr>
        <w:t>st</w:t>
      </w:r>
      <w:r w:rsidRPr="001A0660">
        <w:rPr>
          <w:sz w:val="24"/>
          <w:szCs w:val="24"/>
        </w:rPr>
        <w:t xml:space="preserve"> John 5:16-18. Grace does not give a License for Believers to Sin is in Romans 6:1-2, 15; 3:5-8 &amp; Galatians 2:17-21. The Eminent Dangers of Abusing Christian Freedom is in 1</w:t>
      </w:r>
      <w:r w:rsidRPr="001A0660">
        <w:rPr>
          <w:sz w:val="24"/>
          <w:szCs w:val="24"/>
          <w:vertAlign w:val="superscript"/>
        </w:rPr>
        <w:t>st</w:t>
      </w:r>
      <w:r w:rsidRPr="001A0660">
        <w:rPr>
          <w:sz w:val="24"/>
          <w:szCs w:val="24"/>
        </w:rPr>
        <w:t xml:space="preserve"> Corinthians 8:9-12; Galatians 5:13 and a means of covering up sexuality is in 1</w:t>
      </w:r>
      <w:r w:rsidRPr="001A0660">
        <w:rPr>
          <w:sz w:val="24"/>
          <w:szCs w:val="24"/>
          <w:vertAlign w:val="superscript"/>
        </w:rPr>
        <w:t>st</w:t>
      </w:r>
      <w:r w:rsidRPr="001A0660">
        <w:rPr>
          <w:sz w:val="24"/>
          <w:szCs w:val="24"/>
        </w:rPr>
        <w:t xml:space="preserve"> Peter 2:16. The Examples of the Abuse of Christian Freedom: Sexual Excesses is in 1</w:t>
      </w:r>
      <w:r w:rsidRPr="001A0660">
        <w:rPr>
          <w:sz w:val="24"/>
          <w:szCs w:val="24"/>
          <w:vertAlign w:val="superscript"/>
        </w:rPr>
        <w:t>st</w:t>
      </w:r>
      <w:r w:rsidRPr="001A0660">
        <w:rPr>
          <w:sz w:val="24"/>
          <w:szCs w:val="24"/>
        </w:rPr>
        <w:t xml:space="preserve"> Corinthians 5:1-2; 6:12-20 &amp; Revelation 2:20-22. The Abuse of Giving is in Acts 5:1-2. The Abuse of the Lord’s Supper is in 1</w:t>
      </w:r>
      <w:r w:rsidRPr="001A0660">
        <w:rPr>
          <w:sz w:val="24"/>
          <w:szCs w:val="24"/>
          <w:vertAlign w:val="superscript"/>
        </w:rPr>
        <w:t>st</w:t>
      </w:r>
      <w:r w:rsidRPr="001A0660">
        <w:rPr>
          <w:sz w:val="24"/>
          <w:szCs w:val="24"/>
        </w:rPr>
        <w:t xml:space="preserve"> Corinthians 11:20-22. The Falling Back into Sin is in Romans 6:1-2; Hebrews 12:1; 1</w:t>
      </w:r>
      <w:r w:rsidRPr="001A0660">
        <w:rPr>
          <w:sz w:val="24"/>
          <w:szCs w:val="24"/>
          <w:vertAlign w:val="superscript"/>
        </w:rPr>
        <w:t>st</w:t>
      </w:r>
      <w:r w:rsidRPr="001A0660">
        <w:rPr>
          <w:sz w:val="24"/>
          <w:szCs w:val="24"/>
        </w:rPr>
        <w:t xml:space="preserve"> John 1:8-10 &amp; Acts 7:37-43. The Disobedience towards God is in Ephesians 5:6; 1</w:t>
      </w:r>
      <w:r w:rsidRPr="001A0660">
        <w:rPr>
          <w:sz w:val="24"/>
          <w:szCs w:val="24"/>
          <w:vertAlign w:val="superscript"/>
        </w:rPr>
        <w:t>st</w:t>
      </w:r>
      <w:r w:rsidRPr="001A0660">
        <w:rPr>
          <w:sz w:val="24"/>
          <w:szCs w:val="24"/>
        </w:rPr>
        <w:t xml:space="preserve"> Peter 2:8; 1</w:t>
      </w:r>
      <w:r w:rsidRPr="001A0660">
        <w:rPr>
          <w:sz w:val="24"/>
          <w:szCs w:val="24"/>
          <w:vertAlign w:val="superscript"/>
        </w:rPr>
        <w:t>st</w:t>
      </w:r>
      <w:r w:rsidRPr="001A0660">
        <w:rPr>
          <w:sz w:val="24"/>
          <w:szCs w:val="24"/>
        </w:rPr>
        <w:t xml:space="preserve"> John 2:3-4; 3:4. The Abuse of Spiritual Gifts is in 1</w:t>
      </w:r>
      <w:r w:rsidRPr="001A0660">
        <w:rPr>
          <w:sz w:val="24"/>
          <w:szCs w:val="24"/>
          <w:vertAlign w:val="superscript"/>
        </w:rPr>
        <w:t>st</w:t>
      </w:r>
      <w:r w:rsidRPr="001A0660">
        <w:rPr>
          <w:sz w:val="24"/>
          <w:szCs w:val="24"/>
        </w:rPr>
        <w:t xml:space="preserve"> Corinthians 14:1-20. The Eating of Foods sacrificed to Idols is in 1</w:t>
      </w:r>
      <w:r w:rsidRPr="001A0660">
        <w:rPr>
          <w:sz w:val="24"/>
          <w:szCs w:val="24"/>
          <w:vertAlign w:val="superscript"/>
        </w:rPr>
        <w:t>st</w:t>
      </w:r>
      <w:r w:rsidRPr="001A0660">
        <w:rPr>
          <w:sz w:val="24"/>
          <w:szCs w:val="24"/>
        </w:rPr>
        <w:t xml:space="preserve"> Corinthians 8:1-13 &amp; Revelation 2:14, 20.   </w:t>
      </w:r>
    </w:p>
    <w:p w:rsidR="009B026F" w:rsidRPr="001A0660" w:rsidRDefault="009B026F" w:rsidP="009B026F">
      <w:pPr>
        <w:spacing w:line="480" w:lineRule="auto"/>
        <w:jc w:val="both"/>
        <w:rPr>
          <w:sz w:val="24"/>
          <w:szCs w:val="24"/>
        </w:rPr>
      </w:pPr>
      <w:r w:rsidRPr="001A066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A0660">
        <w:rPr>
          <w:sz w:val="24"/>
          <w:szCs w:val="24"/>
          <w:vertAlign w:val="superscript"/>
        </w:rPr>
        <w:t>st</w:t>
      </w:r>
      <w:r w:rsidRPr="001A066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A0660">
        <w:rPr>
          <w:sz w:val="24"/>
          <w:szCs w:val="24"/>
          <w:vertAlign w:val="superscript"/>
        </w:rPr>
        <w:t>nd</w:t>
      </w:r>
      <w:r w:rsidRPr="001A0660">
        <w:rPr>
          <w:sz w:val="24"/>
          <w:szCs w:val="24"/>
        </w:rPr>
        <w:t xml:space="preserve"> Kings 17:15; 1</w:t>
      </w:r>
      <w:r w:rsidRPr="001A0660">
        <w:rPr>
          <w:sz w:val="24"/>
          <w:szCs w:val="24"/>
          <w:vertAlign w:val="superscript"/>
        </w:rPr>
        <w:t>st</w:t>
      </w:r>
      <w:r w:rsidRPr="001A066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A0660">
        <w:rPr>
          <w:sz w:val="24"/>
          <w:szCs w:val="24"/>
          <w:vertAlign w:val="superscript"/>
        </w:rPr>
        <w:t>st</w:t>
      </w:r>
      <w:r w:rsidRPr="001A0660">
        <w:rPr>
          <w:sz w:val="24"/>
          <w:szCs w:val="24"/>
        </w:rPr>
        <w:t xml:space="preserve"> Kings 18:29; Isaiah 16:12; Jeremiah 10:5; Colossians 2:20-23 &amp; Acts 5:36-38. The Nominal Religion is Futile: Religious Observance without True Faith is Futile is in Isaiah 1:13; Malachi 3:14; Matthew 15:8-9; Mark 7:6-7; 1</w:t>
      </w:r>
      <w:r w:rsidRPr="001A0660">
        <w:rPr>
          <w:sz w:val="24"/>
          <w:szCs w:val="24"/>
          <w:vertAlign w:val="superscript"/>
        </w:rPr>
        <w:t>st</w:t>
      </w:r>
      <w:r w:rsidRPr="001A0660">
        <w:rPr>
          <w:sz w:val="24"/>
          <w:szCs w:val="24"/>
        </w:rPr>
        <w:t xml:space="preserve"> Corinthians 3:1-3 &amp; James 1:26. Mere Religious Language is Futile is in Titus 3:9; Jeremiah 7:8; Lamentations 2:14; Ephesians 5:6; Colossians 2:18; 1</w:t>
      </w:r>
      <w:r w:rsidRPr="001A0660">
        <w:rPr>
          <w:sz w:val="24"/>
          <w:szCs w:val="24"/>
          <w:vertAlign w:val="superscript"/>
        </w:rPr>
        <w:t>st</w:t>
      </w:r>
      <w:r w:rsidRPr="001A0660">
        <w:rPr>
          <w:sz w:val="24"/>
          <w:szCs w:val="24"/>
        </w:rPr>
        <w:t xml:space="preserve"> Timothy 1:6; 2</w:t>
      </w:r>
      <w:r w:rsidRPr="001A0660">
        <w:rPr>
          <w:sz w:val="24"/>
          <w:szCs w:val="24"/>
          <w:vertAlign w:val="superscript"/>
        </w:rPr>
        <w:t>nd</w:t>
      </w:r>
      <w:r w:rsidRPr="001A0660">
        <w:rPr>
          <w:sz w:val="24"/>
          <w:szCs w:val="24"/>
        </w:rPr>
        <w:t xml:space="preserve"> Timothy 2:14 &amp; 2</w:t>
      </w:r>
      <w:r w:rsidRPr="001A0660">
        <w:rPr>
          <w:sz w:val="24"/>
          <w:szCs w:val="24"/>
          <w:vertAlign w:val="superscript"/>
        </w:rPr>
        <w:t>nd</w:t>
      </w:r>
      <w:r w:rsidRPr="001A0660">
        <w:rPr>
          <w:sz w:val="24"/>
          <w:szCs w:val="24"/>
        </w:rPr>
        <w:t xml:space="preserve"> Peter 2:18. Christian Endeavor using only Human Strength is Futile is in John 15:5 &amp; 1</w:t>
      </w:r>
      <w:r w:rsidRPr="001A0660">
        <w:rPr>
          <w:sz w:val="24"/>
          <w:szCs w:val="24"/>
          <w:vertAlign w:val="superscript"/>
        </w:rPr>
        <w:t>st</w:t>
      </w:r>
      <w:r w:rsidRPr="001A066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A0660">
        <w:rPr>
          <w:sz w:val="24"/>
          <w:szCs w:val="24"/>
          <w:vertAlign w:val="superscript"/>
        </w:rPr>
        <w:t>st</w:t>
      </w:r>
      <w:r w:rsidRPr="001A066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A0660">
        <w:rPr>
          <w:sz w:val="24"/>
          <w:szCs w:val="24"/>
          <w:vertAlign w:val="superscript"/>
        </w:rPr>
        <w:t>st</w:t>
      </w:r>
      <w:r w:rsidRPr="001A0660">
        <w:rPr>
          <w:sz w:val="24"/>
          <w:szCs w:val="24"/>
        </w:rPr>
        <w:t xml:space="preserve"> Peter 1:18 &amp; 2</w:t>
      </w:r>
      <w:r w:rsidRPr="001A0660">
        <w:rPr>
          <w:sz w:val="24"/>
          <w:szCs w:val="24"/>
          <w:vertAlign w:val="superscript"/>
        </w:rPr>
        <w:t>nd</w:t>
      </w:r>
      <w:r w:rsidRPr="001A0660">
        <w:rPr>
          <w:sz w:val="24"/>
          <w:szCs w:val="24"/>
        </w:rPr>
        <w:t xml:space="preserve"> Timothy 2:21.        </w:t>
      </w:r>
    </w:p>
    <w:p w:rsidR="009B026F" w:rsidRPr="001A0660" w:rsidRDefault="009B026F" w:rsidP="009B026F">
      <w:pPr>
        <w:spacing w:line="480" w:lineRule="auto"/>
        <w:jc w:val="both"/>
        <w:rPr>
          <w:sz w:val="24"/>
          <w:szCs w:val="24"/>
        </w:rPr>
      </w:pPr>
      <w:r w:rsidRPr="001A0660">
        <w:rPr>
          <w:sz w:val="24"/>
          <w:szCs w:val="24"/>
        </w:rPr>
        <w:t>The Restraint as Holding Back of God’s Actions: The Example of Jesus Christ is in Matthew 26:52-53. Other Examples is in Exodus 36:6; 1</w:t>
      </w:r>
      <w:r w:rsidRPr="001A0660">
        <w:rPr>
          <w:sz w:val="24"/>
          <w:szCs w:val="24"/>
          <w:vertAlign w:val="superscript"/>
        </w:rPr>
        <w:t>st</w:t>
      </w:r>
      <w:r w:rsidRPr="001A0660">
        <w:rPr>
          <w:sz w:val="24"/>
          <w:szCs w:val="24"/>
        </w:rPr>
        <w:t xml:space="preserve"> Samuel 3:13; 24:1-22; 26:1-25; 1</w:t>
      </w:r>
      <w:r w:rsidRPr="001A0660">
        <w:rPr>
          <w:sz w:val="24"/>
          <w:szCs w:val="24"/>
          <w:vertAlign w:val="superscript"/>
        </w:rPr>
        <w:t>st</w:t>
      </w:r>
      <w:r w:rsidRPr="001A0660">
        <w:rPr>
          <w:sz w:val="24"/>
          <w:szCs w:val="24"/>
        </w:rPr>
        <w:t xml:space="preserve"> Kings 1:6; Esther 5:10; Jeremiah 14:10 &amp; 2</w:t>
      </w:r>
      <w:r w:rsidRPr="001A0660">
        <w:rPr>
          <w:sz w:val="24"/>
          <w:szCs w:val="24"/>
          <w:vertAlign w:val="superscript"/>
        </w:rPr>
        <w:t>nd</w:t>
      </w:r>
      <w:r w:rsidRPr="001A0660">
        <w:rPr>
          <w:sz w:val="24"/>
          <w:szCs w:val="24"/>
        </w:rPr>
        <w:t xml:space="preserve"> Peter 2:16. The Restraint as Holding Back of Emotions: Jesus Christ’s Silence under Suffering is in 1</w:t>
      </w:r>
      <w:r w:rsidRPr="001A0660">
        <w:rPr>
          <w:sz w:val="24"/>
          <w:szCs w:val="24"/>
          <w:vertAlign w:val="superscript"/>
        </w:rPr>
        <w:t>st</w:t>
      </w:r>
      <w:r w:rsidRPr="001A066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A0660">
        <w:rPr>
          <w:sz w:val="24"/>
          <w:szCs w:val="24"/>
          <w:vertAlign w:val="superscript"/>
        </w:rPr>
        <w:t>nd</w:t>
      </w:r>
      <w:r w:rsidRPr="001A0660">
        <w:rPr>
          <w:sz w:val="24"/>
          <w:szCs w:val="24"/>
        </w:rPr>
        <w:t xml:space="preserve"> Kings 19:28; Psalms 76:10; 2</w:t>
      </w:r>
      <w:r w:rsidRPr="001A0660">
        <w:rPr>
          <w:sz w:val="24"/>
          <w:szCs w:val="24"/>
          <w:vertAlign w:val="superscript"/>
        </w:rPr>
        <w:t>nd</w:t>
      </w:r>
      <w:r w:rsidRPr="001A0660">
        <w:rPr>
          <w:sz w:val="24"/>
          <w:szCs w:val="24"/>
        </w:rPr>
        <w:t xml:space="preserve"> Thessalonians 2:6-7 &amp; Revelation 20:2. Form the Saintly Christian Lords is in John 17:15; 1</w:t>
      </w:r>
      <w:r w:rsidRPr="001A0660">
        <w:rPr>
          <w:sz w:val="24"/>
          <w:szCs w:val="24"/>
          <w:vertAlign w:val="superscript"/>
        </w:rPr>
        <w:t>st</w:t>
      </w:r>
      <w:r w:rsidRPr="001A0660">
        <w:rPr>
          <w:sz w:val="24"/>
          <w:szCs w:val="24"/>
        </w:rPr>
        <w:t xml:space="preserve"> Samuel 25:39; 1</w:t>
      </w:r>
      <w:r w:rsidRPr="001A0660">
        <w:rPr>
          <w:sz w:val="24"/>
          <w:szCs w:val="24"/>
          <w:vertAlign w:val="superscript"/>
        </w:rPr>
        <w:t>st</w:t>
      </w:r>
      <w:r w:rsidRPr="001A066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A0660">
        <w:rPr>
          <w:sz w:val="24"/>
          <w:szCs w:val="24"/>
          <w:vertAlign w:val="superscript"/>
        </w:rPr>
        <w:t>nd</w:t>
      </w:r>
      <w:r w:rsidRPr="001A0660">
        <w:rPr>
          <w:sz w:val="24"/>
          <w:szCs w:val="24"/>
        </w:rPr>
        <w:t xml:space="preserve"> Peter 3:9. Believers are to Show Restraint: In their Speech is in Psalms 34:13; 39:1; 141:3; James 1:26; 3:2-12; Proverbs 13:3; 21:23 &amp; 1</w:t>
      </w:r>
      <w:r w:rsidRPr="001A0660">
        <w:rPr>
          <w:sz w:val="24"/>
          <w:szCs w:val="24"/>
          <w:vertAlign w:val="superscript"/>
        </w:rPr>
        <w:t>st</w:t>
      </w:r>
      <w:r w:rsidRPr="001A0660">
        <w:rPr>
          <w:sz w:val="24"/>
          <w:szCs w:val="24"/>
        </w:rPr>
        <w:t xml:space="preserve"> Peter 3:10. In their Actions is in Psalms 32:9 &amp; Romans 6:12. </w:t>
      </w:r>
    </w:p>
    <w:p w:rsidR="009B026F" w:rsidRPr="001A0660" w:rsidRDefault="009B026F" w:rsidP="009B026F">
      <w:pPr>
        <w:spacing w:line="480" w:lineRule="auto"/>
        <w:jc w:val="both"/>
        <w:rPr>
          <w:sz w:val="24"/>
          <w:szCs w:val="24"/>
        </w:rPr>
      </w:pPr>
      <w:r w:rsidRPr="001A066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A0660">
        <w:rPr>
          <w:sz w:val="24"/>
          <w:szCs w:val="24"/>
          <w:vertAlign w:val="superscript"/>
        </w:rPr>
        <w:t>nd</w:t>
      </w:r>
      <w:r w:rsidRPr="001A0660">
        <w:rPr>
          <w:sz w:val="24"/>
          <w:szCs w:val="24"/>
        </w:rPr>
        <w:t xml:space="preserve"> Peter 1:4; 2:20; 2</w:t>
      </w:r>
      <w:r w:rsidRPr="001A0660">
        <w:rPr>
          <w:sz w:val="24"/>
          <w:szCs w:val="24"/>
          <w:vertAlign w:val="superscript"/>
        </w:rPr>
        <w:t>nd</w:t>
      </w:r>
      <w:r w:rsidRPr="001A0660">
        <w:rPr>
          <w:sz w:val="24"/>
          <w:szCs w:val="24"/>
        </w:rPr>
        <w:t xml:space="preserve"> Corinthians 7:1-2 &amp; Jude 23. The Examples and Causes of Corruption: Sexual Partial Corruption as Injustice is in Psalms 55:23; 2</w:t>
      </w:r>
      <w:r w:rsidRPr="001A0660">
        <w:rPr>
          <w:sz w:val="24"/>
          <w:szCs w:val="24"/>
          <w:vertAlign w:val="superscript"/>
        </w:rPr>
        <w:t>nd</w:t>
      </w:r>
      <w:r w:rsidRPr="001A0660">
        <w:rPr>
          <w:sz w:val="24"/>
          <w:szCs w:val="24"/>
        </w:rPr>
        <w:t xml:space="preserve"> Chronicles 19:7; Job 5:16; Isaiah 58:6 &amp; Ezekiel 9:9. Sexual Disobedience towards God is in Deuteronomy 31:29; 32:5 &amp; Judges 2:19. Sexuality denying the Truth is in 1</w:t>
      </w:r>
      <w:r w:rsidRPr="001A0660">
        <w:rPr>
          <w:sz w:val="24"/>
          <w:szCs w:val="24"/>
          <w:vertAlign w:val="superscript"/>
        </w:rPr>
        <w:t>st</w:t>
      </w:r>
      <w:r w:rsidRPr="001A0660">
        <w:rPr>
          <w:sz w:val="24"/>
          <w:szCs w:val="24"/>
        </w:rPr>
        <w:t xml:space="preserve"> Timothy 6:5. Sexual Paganism is in Ezra 9:11. Sexuality mocking Justice is in Proverbs 19:28. Sexuality with Money taking Bribes is in Ecclesiastes 7:7. Sexual Bad Company is in 1</w:t>
      </w:r>
      <w:r w:rsidRPr="001A0660">
        <w:rPr>
          <w:sz w:val="24"/>
          <w:szCs w:val="24"/>
          <w:vertAlign w:val="superscript"/>
        </w:rPr>
        <w:t>st</w:t>
      </w:r>
      <w:r w:rsidRPr="001A0660">
        <w:rPr>
          <w:sz w:val="24"/>
          <w:szCs w:val="24"/>
        </w:rPr>
        <w:t xml:space="preserve"> Corinthians 15:33. Sexual Careless Communication is in James 3:5-6 &amp; Proverbs 4:24; 6:12. </w:t>
      </w:r>
    </w:p>
    <w:p w:rsidR="009B026F" w:rsidRPr="001A0660" w:rsidRDefault="009B026F" w:rsidP="009B026F">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B026F" w:rsidRPr="001A0660" w:rsidRDefault="009B026F" w:rsidP="009B026F">
      <w:pPr>
        <w:spacing w:line="480" w:lineRule="auto"/>
        <w:jc w:val="both"/>
        <w:rPr>
          <w:sz w:val="24"/>
          <w:szCs w:val="24"/>
        </w:rPr>
      </w:pPr>
      <w:r w:rsidRPr="001A066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9B026F" w:rsidRPr="001A0660" w:rsidRDefault="009B026F" w:rsidP="009B026F">
      <w:pPr>
        <w:spacing w:line="480" w:lineRule="auto"/>
        <w:jc w:val="both"/>
        <w:rPr>
          <w:sz w:val="24"/>
          <w:szCs w:val="24"/>
        </w:rPr>
      </w:pPr>
      <w:r w:rsidRPr="001A066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B026F" w:rsidRPr="001A0660" w:rsidRDefault="009B026F" w:rsidP="009B026F">
      <w:pPr>
        <w:spacing w:line="480" w:lineRule="auto"/>
        <w:jc w:val="both"/>
        <w:rPr>
          <w:sz w:val="24"/>
          <w:szCs w:val="24"/>
        </w:rPr>
      </w:pPr>
      <w:r w:rsidRPr="001A066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9B026F" w:rsidRPr="001A0660" w:rsidRDefault="009B026F" w:rsidP="009B026F">
      <w:pPr>
        <w:spacing w:line="480" w:lineRule="auto"/>
        <w:jc w:val="both"/>
        <w:rPr>
          <w:sz w:val="24"/>
          <w:szCs w:val="24"/>
        </w:rPr>
      </w:pPr>
      <w:r w:rsidRPr="001A0660">
        <w:rPr>
          <w:sz w:val="24"/>
          <w:szCs w:val="24"/>
        </w:rPr>
        <w:t>The Acts of OT Freedom: The Father Stephen’s People Regain their Freedom: The Exodus from Egypt as an Acts of Freedom (Independence) is in Exodus 12:42; 16:6, 32; 20:2; Joshua 24:6; Judges 6:8; 2</w:t>
      </w:r>
      <w:r w:rsidRPr="001A0660">
        <w:rPr>
          <w:sz w:val="24"/>
          <w:szCs w:val="24"/>
          <w:vertAlign w:val="superscript"/>
        </w:rPr>
        <w:t>nd</w:t>
      </w:r>
      <w:r w:rsidRPr="001A0660">
        <w:rPr>
          <w:sz w:val="24"/>
          <w:szCs w:val="24"/>
        </w:rPr>
        <w:t xml:space="preserve"> Samuel 7:6; 1</w:t>
      </w:r>
      <w:r w:rsidRPr="001A0660">
        <w:rPr>
          <w:sz w:val="24"/>
          <w:szCs w:val="24"/>
          <w:vertAlign w:val="superscript"/>
        </w:rPr>
        <w:t>st</w:t>
      </w:r>
      <w:r w:rsidRPr="001A0660">
        <w:rPr>
          <w:sz w:val="24"/>
          <w:szCs w:val="24"/>
        </w:rPr>
        <w:t xml:space="preserve"> Kings 8:16; 2</w:t>
      </w:r>
      <w:r w:rsidRPr="001A0660">
        <w:rPr>
          <w:sz w:val="24"/>
          <w:szCs w:val="24"/>
          <w:vertAlign w:val="superscript"/>
        </w:rPr>
        <w:t>nd</w:t>
      </w:r>
      <w:r w:rsidRPr="001A066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A0660">
        <w:rPr>
          <w:sz w:val="24"/>
          <w:szCs w:val="24"/>
          <w:vertAlign w:val="superscript"/>
        </w:rPr>
        <w:t>nd</w:t>
      </w:r>
      <w:r w:rsidRPr="001A0660">
        <w:rPr>
          <w:sz w:val="24"/>
          <w:szCs w:val="24"/>
        </w:rPr>
        <w:t xml:space="preserve"> Kings 17:6-23 &amp; Psalms 137:1-4. </w:t>
      </w:r>
    </w:p>
    <w:p w:rsidR="009B026F" w:rsidRPr="001A0660" w:rsidRDefault="009B026F" w:rsidP="009B026F">
      <w:pPr>
        <w:spacing w:line="480" w:lineRule="auto"/>
        <w:jc w:val="both"/>
        <w:rPr>
          <w:sz w:val="24"/>
          <w:szCs w:val="24"/>
        </w:rPr>
      </w:pPr>
      <w:r w:rsidRPr="001A066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A0660">
        <w:rPr>
          <w:sz w:val="24"/>
          <w:szCs w:val="24"/>
          <w:vertAlign w:val="superscript"/>
        </w:rPr>
        <w:t>st</w:t>
      </w:r>
      <w:r w:rsidRPr="001A066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A0660">
        <w:rPr>
          <w:sz w:val="24"/>
          <w:szCs w:val="24"/>
          <w:vertAlign w:val="superscript"/>
        </w:rPr>
        <w:t>st</w:t>
      </w:r>
      <w:r w:rsidRPr="001A066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A0660">
        <w:rPr>
          <w:sz w:val="24"/>
          <w:szCs w:val="24"/>
          <w:vertAlign w:val="superscript"/>
        </w:rPr>
        <w:t>st</w:t>
      </w:r>
      <w:r w:rsidRPr="001A066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A0660">
        <w:rPr>
          <w:sz w:val="24"/>
          <w:szCs w:val="24"/>
          <w:vertAlign w:val="superscript"/>
        </w:rPr>
        <w:t>nd</w:t>
      </w:r>
      <w:r w:rsidRPr="001A066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A0660">
        <w:rPr>
          <w:sz w:val="24"/>
          <w:szCs w:val="24"/>
          <w:vertAlign w:val="superscript"/>
        </w:rPr>
        <w:t>st</w:t>
      </w:r>
      <w:r w:rsidRPr="001A0660">
        <w:rPr>
          <w:sz w:val="24"/>
          <w:szCs w:val="24"/>
        </w:rPr>
        <w:t xml:space="preserve"> Thessalonians 3:13; 5:23; Revelation 21:4 &amp; Acts 7:58. The Freedom as the Result of being Rescued from Trials, Trying, Testing’s and Temptations by the Father Stephen is in 2</w:t>
      </w:r>
      <w:r w:rsidRPr="001A0660">
        <w:rPr>
          <w:sz w:val="24"/>
          <w:szCs w:val="24"/>
          <w:vertAlign w:val="superscript"/>
        </w:rPr>
        <w:t>nd</w:t>
      </w:r>
      <w:r w:rsidRPr="001A0660">
        <w:rPr>
          <w:sz w:val="24"/>
          <w:szCs w:val="24"/>
        </w:rPr>
        <w:t xml:space="preserve"> Timothy 3:11; 4:18; 2</w:t>
      </w:r>
      <w:r w:rsidRPr="001A0660">
        <w:rPr>
          <w:sz w:val="24"/>
          <w:szCs w:val="24"/>
          <w:vertAlign w:val="superscript"/>
        </w:rPr>
        <w:t>nd</w:t>
      </w:r>
      <w:r w:rsidRPr="001A0660">
        <w:rPr>
          <w:sz w:val="24"/>
          <w:szCs w:val="24"/>
        </w:rPr>
        <w:t xml:space="preserve"> Peter 2:9 &amp; Acts 6:5-15; 26:17. </w:t>
      </w:r>
    </w:p>
    <w:p w:rsidR="009B026F" w:rsidRPr="001A0660" w:rsidRDefault="009B026F" w:rsidP="009B026F">
      <w:pPr>
        <w:spacing w:line="480" w:lineRule="auto"/>
        <w:jc w:val="both"/>
        <w:rPr>
          <w:sz w:val="24"/>
          <w:szCs w:val="24"/>
        </w:rPr>
      </w:pPr>
      <w:r w:rsidRPr="001A066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A0660">
        <w:rPr>
          <w:sz w:val="24"/>
          <w:szCs w:val="24"/>
          <w:vertAlign w:val="superscript"/>
        </w:rPr>
        <w:t>st</w:t>
      </w:r>
      <w:r w:rsidRPr="001A0660">
        <w:rPr>
          <w:sz w:val="24"/>
          <w:szCs w:val="24"/>
        </w:rPr>
        <w:t xml:space="preserve"> Peter 2:22 &amp; Acts 7:60. The Father Stephen’s Death fulfills the Demands of the Sexual Laws is in 2</w:t>
      </w:r>
      <w:r w:rsidRPr="001A0660">
        <w:rPr>
          <w:sz w:val="24"/>
          <w:szCs w:val="24"/>
          <w:vertAlign w:val="superscript"/>
        </w:rPr>
        <w:t>nd</w:t>
      </w:r>
      <w:r w:rsidRPr="001A0660">
        <w:rPr>
          <w:sz w:val="24"/>
          <w:szCs w:val="24"/>
        </w:rPr>
        <w:t xml:space="preserve"> Corinthians 5:21; Hebrews 7:27; 9:11, 26-28; 10:11-14; 1</w:t>
      </w:r>
      <w:r w:rsidRPr="001A0660">
        <w:rPr>
          <w:sz w:val="24"/>
          <w:szCs w:val="24"/>
          <w:vertAlign w:val="superscript"/>
        </w:rPr>
        <w:t>st</w:t>
      </w:r>
      <w:r w:rsidRPr="001A066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A0660">
        <w:rPr>
          <w:sz w:val="24"/>
          <w:szCs w:val="24"/>
          <w:vertAlign w:val="superscript"/>
        </w:rPr>
        <w:t>nd</w:t>
      </w:r>
      <w:r w:rsidRPr="001A0660">
        <w:rPr>
          <w:sz w:val="24"/>
          <w:szCs w:val="24"/>
        </w:rPr>
        <w:t xml:space="preserve"> Corinthians 3:17-18; Romans 8:1-17; Galatians 5:16-18, 22-26 &amp; Acts 6:5; 7:55-56. The Christians Freedom to Obey the Sexual Laws is Voluntary, but not Demanding is in Psalms 37:31; 119:32, 45, 97; Jeremiah 31:33; 2</w:t>
      </w:r>
      <w:r w:rsidRPr="001A0660">
        <w:rPr>
          <w:sz w:val="24"/>
          <w:szCs w:val="24"/>
          <w:vertAlign w:val="superscript"/>
        </w:rPr>
        <w:t>nd</w:t>
      </w:r>
      <w:r w:rsidRPr="001A0660">
        <w:rPr>
          <w:sz w:val="24"/>
          <w:szCs w:val="24"/>
        </w:rPr>
        <w:t xml:space="preserve"> Corinthians 3:3; James 1:25; 2:12 &amp; Acts 6:5, 11, 13, 15. Sexual Laws concerns a Sexual Corruption in This World through Lust is in 2</w:t>
      </w:r>
      <w:r w:rsidRPr="001A0660">
        <w:rPr>
          <w:sz w:val="24"/>
          <w:szCs w:val="24"/>
          <w:vertAlign w:val="superscript"/>
        </w:rPr>
        <w:t>nd</w:t>
      </w:r>
      <w:r w:rsidRPr="001A0660">
        <w:rPr>
          <w:sz w:val="24"/>
          <w:szCs w:val="24"/>
        </w:rPr>
        <w:t xml:space="preserve"> Peter 1:4. </w:t>
      </w:r>
    </w:p>
    <w:p w:rsidR="009B026F" w:rsidRPr="001A0660" w:rsidRDefault="009B026F" w:rsidP="009B026F">
      <w:pPr>
        <w:spacing w:line="480" w:lineRule="auto"/>
        <w:jc w:val="both"/>
        <w:rPr>
          <w:sz w:val="24"/>
          <w:szCs w:val="24"/>
        </w:rPr>
      </w:pPr>
      <w:r w:rsidRPr="001A066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A0660">
        <w:rPr>
          <w:sz w:val="24"/>
          <w:szCs w:val="24"/>
          <w:vertAlign w:val="superscript"/>
        </w:rPr>
        <w:t>st</w:t>
      </w:r>
      <w:r w:rsidRPr="001A0660">
        <w:rPr>
          <w:sz w:val="24"/>
          <w:szCs w:val="24"/>
        </w:rPr>
        <w:t xml:space="preserve"> Corinthians 7:22-23; 2</w:t>
      </w:r>
      <w:r w:rsidRPr="001A0660">
        <w:rPr>
          <w:sz w:val="24"/>
          <w:szCs w:val="24"/>
          <w:vertAlign w:val="superscript"/>
        </w:rPr>
        <w:t>nd</w:t>
      </w:r>
      <w:r w:rsidRPr="001A0660">
        <w:rPr>
          <w:sz w:val="24"/>
          <w:szCs w:val="24"/>
        </w:rPr>
        <w:t xml:space="preserve"> Peter 2:19 &amp; Acts 26:16-18. Christians must Resist Sexual Sin is in Romans 1:21-32; 6:12,14; Hebrews 12:1-2; 1</w:t>
      </w:r>
      <w:r w:rsidRPr="001A0660">
        <w:rPr>
          <w:sz w:val="24"/>
          <w:szCs w:val="24"/>
          <w:vertAlign w:val="superscript"/>
        </w:rPr>
        <w:t>st</w:t>
      </w:r>
      <w:r w:rsidRPr="001A0660">
        <w:rPr>
          <w:sz w:val="24"/>
          <w:szCs w:val="24"/>
        </w:rPr>
        <w:t xml:space="preserve"> John 5:16-18 &amp; Acts 18:14. The False Ideas that Grace gives Christians the Freedom to Sexual Sin is in Romans 3:5-8; 6:1-2:15; 1</w:t>
      </w:r>
      <w:r w:rsidRPr="001A0660">
        <w:rPr>
          <w:sz w:val="24"/>
          <w:szCs w:val="24"/>
          <w:vertAlign w:val="superscript"/>
        </w:rPr>
        <w:t>st</w:t>
      </w:r>
      <w:r w:rsidRPr="001A0660">
        <w:rPr>
          <w:sz w:val="24"/>
          <w:szCs w:val="24"/>
        </w:rPr>
        <w:t xml:space="preserve"> Corinthians 10:23; Galatians 2:17-21 &amp; Acts 6:11, 13. The Dangers of Abusing Christian Freedom: Becoming a Stumbling-block to Others is in 1</w:t>
      </w:r>
      <w:r w:rsidRPr="001A0660">
        <w:rPr>
          <w:sz w:val="24"/>
          <w:szCs w:val="24"/>
          <w:vertAlign w:val="superscript"/>
        </w:rPr>
        <w:t>st</w:t>
      </w:r>
      <w:r w:rsidRPr="001A0660">
        <w:rPr>
          <w:sz w:val="24"/>
          <w:szCs w:val="24"/>
        </w:rPr>
        <w:t xml:space="preserve"> Corinthians 8:9-12 &amp; Romans 15:1-3. Indulging Oneself in Sexual Activity is in Galatians 5:13 &amp; Romans 14:1-18. Using Freedom to Cover up Sexual Evil is in 1</w:t>
      </w:r>
      <w:r w:rsidRPr="001A0660">
        <w:rPr>
          <w:sz w:val="24"/>
          <w:szCs w:val="24"/>
          <w:vertAlign w:val="superscript"/>
        </w:rPr>
        <w:t>st</w:t>
      </w:r>
      <w:r w:rsidRPr="001A0660">
        <w:rPr>
          <w:sz w:val="24"/>
          <w:szCs w:val="24"/>
        </w:rPr>
        <w:t xml:space="preserve"> Peter 2:16. The Examples of Abuse of Christian Freedom: Falling Back into Deliberate Sexual Sin is in Romans 6:1-2; Hebrews 12:1 &amp; 1</w:t>
      </w:r>
      <w:r w:rsidRPr="001A0660">
        <w:rPr>
          <w:sz w:val="24"/>
          <w:szCs w:val="24"/>
          <w:vertAlign w:val="superscript"/>
        </w:rPr>
        <w:t>st</w:t>
      </w:r>
      <w:r w:rsidRPr="001A0660">
        <w:rPr>
          <w:sz w:val="24"/>
          <w:szCs w:val="24"/>
        </w:rPr>
        <w:t xml:space="preserve"> John 3:6; 5:16-18. Disobedience towards the Father Stephen concerning No Sexuality is in 1</w:t>
      </w:r>
      <w:r w:rsidRPr="001A0660">
        <w:rPr>
          <w:sz w:val="24"/>
          <w:szCs w:val="24"/>
          <w:vertAlign w:val="superscript"/>
        </w:rPr>
        <w:t>st</w:t>
      </w:r>
      <w:r w:rsidRPr="001A0660">
        <w:rPr>
          <w:sz w:val="24"/>
          <w:szCs w:val="24"/>
        </w:rPr>
        <w:t xml:space="preserve"> John 3:4; 2</w:t>
      </w:r>
      <w:r w:rsidRPr="001A0660">
        <w:rPr>
          <w:sz w:val="24"/>
          <w:szCs w:val="24"/>
          <w:vertAlign w:val="superscript"/>
        </w:rPr>
        <w:t>nd</w:t>
      </w:r>
      <w:r w:rsidRPr="001A0660">
        <w:rPr>
          <w:sz w:val="24"/>
          <w:szCs w:val="24"/>
        </w:rPr>
        <w:t xml:space="preserve"> Corinthians 10:6 &amp; Ephesians 5:6. Selfishness within Sexuality is in 1</w:t>
      </w:r>
      <w:r w:rsidRPr="001A0660">
        <w:rPr>
          <w:sz w:val="24"/>
          <w:szCs w:val="24"/>
          <w:vertAlign w:val="superscript"/>
        </w:rPr>
        <w:t>st</w:t>
      </w:r>
      <w:r w:rsidRPr="001A0660">
        <w:rPr>
          <w:sz w:val="24"/>
          <w:szCs w:val="24"/>
        </w:rPr>
        <w:t xml:space="preserve"> John 3:17 &amp; Luke 6:32-34. Eating Food Sacrificed to Sexual Idols is in 1</w:t>
      </w:r>
      <w:r w:rsidRPr="001A0660">
        <w:rPr>
          <w:sz w:val="24"/>
          <w:szCs w:val="24"/>
          <w:vertAlign w:val="superscript"/>
        </w:rPr>
        <w:t>st</w:t>
      </w:r>
      <w:r w:rsidRPr="001A0660">
        <w:rPr>
          <w:sz w:val="24"/>
          <w:szCs w:val="24"/>
        </w:rPr>
        <w:t xml:space="preserve"> Corinthians 8:1-13 &amp; Revelation 2:14, 20. </w:t>
      </w:r>
    </w:p>
    <w:p w:rsidR="009B026F" w:rsidRPr="001A0660" w:rsidRDefault="009B026F" w:rsidP="009B026F">
      <w:pPr>
        <w:spacing w:line="480" w:lineRule="auto"/>
        <w:jc w:val="both"/>
        <w:rPr>
          <w:sz w:val="24"/>
          <w:szCs w:val="24"/>
        </w:rPr>
      </w:pPr>
      <w:r w:rsidRPr="001A0660">
        <w:rPr>
          <w:sz w:val="24"/>
          <w:szCs w:val="24"/>
        </w:rPr>
        <w:t>The Freedom of the Will: The Freedom of the Will to Choose between Good &amp; Evil is in Deuteronomy 11:26-28; 30:15-16, 19; Joshua 24:15; 1</w:t>
      </w:r>
      <w:r w:rsidRPr="001A0660">
        <w:rPr>
          <w:sz w:val="24"/>
          <w:szCs w:val="24"/>
          <w:vertAlign w:val="superscript"/>
        </w:rPr>
        <w:t>st</w:t>
      </w:r>
      <w:r w:rsidRPr="001A066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A0660">
        <w:rPr>
          <w:sz w:val="24"/>
          <w:szCs w:val="24"/>
          <w:vertAlign w:val="superscript"/>
        </w:rPr>
        <w:t>st</w:t>
      </w:r>
      <w:r w:rsidRPr="001A0660">
        <w:rPr>
          <w:sz w:val="24"/>
          <w:szCs w:val="24"/>
        </w:rPr>
        <w:t xml:space="preserve"> Samuel 6:6; Exodus 8:15, 32; Psalms 95:8; Proverbs 28:14; Hebrews 3:8, 15; 4:7 &amp; Acts 7:11, 13; 7:57-60.  </w:t>
      </w:r>
    </w:p>
    <w:p w:rsidR="009B026F" w:rsidRPr="001A0660" w:rsidRDefault="009B026F" w:rsidP="009B026F">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9B026F" w:rsidRPr="001A0660" w:rsidRDefault="009B026F" w:rsidP="009B026F">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9B026F" w:rsidRPr="001A0660" w:rsidRDefault="009B026F" w:rsidP="009B026F">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9B026F" w:rsidRPr="001A0660" w:rsidRDefault="009B026F" w:rsidP="009B026F">
      <w:pPr>
        <w:spacing w:line="480" w:lineRule="auto"/>
        <w:jc w:val="both"/>
        <w:rPr>
          <w:sz w:val="24"/>
          <w:szCs w:val="24"/>
        </w:rPr>
      </w:pPr>
      <w:r w:rsidRPr="001A0660">
        <w:rPr>
          <w:sz w:val="24"/>
          <w:szCs w:val="24"/>
        </w:rPr>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9B026F" w:rsidRPr="001A0660" w:rsidRDefault="009B026F" w:rsidP="009B026F">
      <w:pPr>
        <w:spacing w:line="480" w:lineRule="auto"/>
        <w:jc w:val="both"/>
        <w:rPr>
          <w:rFonts w:cstheme="minorHAnsi"/>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A066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B026F" w:rsidRPr="001A0660" w:rsidRDefault="009B026F" w:rsidP="009B026F">
      <w:pPr>
        <w:spacing w:line="480" w:lineRule="auto"/>
        <w:jc w:val="both"/>
        <w:rPr>
          <w:sz w:val="24"/>
          <w:szCs w:val="24"/>
        </w:rPr>
      </w:pPr>
      <w:r w:rsidRPr="001A0660">
        <w:rPr>
          <w:sz w:val="24"/>
          <w:szCs w:val="24"/>
        </w:rPr>
        <w:t>Sexual Sorcery and Sexual Magic: The Examples of Sexual Magic and Sexual Sorcery: Sexual Magic Practices is in Revelation 18:23. Sexual Divination is in Zechariah 10:2. Sexual Spiritism is in Isaiah 8:19-20 &amp; 2</w:t>
      </w:r>
      <w:r w:rsidRPr="001A0660">
        <w:rPr>
          <w:sz w:val="24"/>
          <w:szCs w:val="24"/>
          <w:vertAlign w:val="superscript"/>
        </w:rPr>
        <w:t>nd</w:t>
      </w:r>
      <w:r w:rsidRPr="001A0660">
        <w:rPr>
          <w:sz w:val="24"/>
          <w:szCs w:val="24"/>
        </w:rPr>
        <w:t xml:space="preserve"> Chronicles 33:6. Spiritism forbidden by God is in Leviticus 19:31 &amp; Deuteronomy 18:10-12. Punishment for Spiritism is in Leviticus 20:6, 27. Spiritism practiced in Israel is in 2</w:t>
      </w:r>
      <w:r w:rsidRPr="001A0660">
        <w:rPr>
          <w:sz w:val="24"/>
          <w:szCs w:val="24"/>
          <w:vertAlign w:val="superscript"/>
        </w:rPr>
        <w:t>nd</w:t>
      </w:r>
      <w:r w:rsidRPr="001A0660">
        <w:rPr>
          <w:sz w:val="24"/>
          <w:szCs w:val="24"/>
        </w:rPr>
        <w:t xml:space="preserve"> Kings 21:6; 2</w:t>
      </w:r>
      <w:r w:rsidRPr="001A0660">
        <w:rPr>
          <w:sz w:val="24"/>
          <w:szCs w:val="24"/>
          <w:vertAlign w:val="superscript"/>
        </w:rPr>
        <w:t>nd</w:t>
      </w:r>
      <w:r w:rsidRPr="001A0660">
        <w:rPr>
          <w:sz w:val="24"/>
          <w:szCs w:val="24"/>
        </w:rPr>
        <w:t xml:space="preserve"> Chronicles 33:6 &amp; 1</w:t>
      </w:r>
      <w:r w:rsidRPr="001A0660">
        <w:rPr>
          <w:sz w:val="24"/>
          <w:szCs w:val="24"/>
          <w:vertAlign w:val="superscript"/>
        </w:rPr>
        <w:t>st</w:t>
      </w:r>
      <w:r w:rsidRPr="001A0660">
        <w:rPr>
          <w:sz w:val="24"/>
          <w:szCs w:val="24"/>
        </w:rPr>
        <w:t xml:space="preserve"> Samuel 28:4-20. Spiritists expelled from Israel is in 2</w:t>
      </w:r>
      <w:r w:rsidRPr="001A0660">
        <w:rPr>
          <w:sz w:val="24"/>
          <w:szCs w:val="24"/>
          <w:vertAlign w:val="superscript"/>
        </w:rPr>
        <w:t>nd</w:t>
      </w:r>
      <w:r w:rsidRPr="001A0660">
        <w:rPr>
          <w:sz w:val="24"/>
          <w:szCs w:val="24"/>
        </w:rPr>
        <w:t xml:space="preserve"> Kings 23:24 &amp; 1</w:t>
      </w:r>
      <w:r w:rsidRPr="001A0660">
        <w:rPr>
          <w:sz w:val="24"/>
          <w:szCs w:val="24"/>
          <w:vertAlign w:val="superscript"/>
        </w:rPr>
        <w:t>st</w:t>
      </w:r>
      <w:r w:rsidRPr="001A0660">
        <w:rPr>
          <w:sz w:val="24"/>
          <w:szCs w:val="24"/>
        </w:rPr>
        <w:t xml:space="preserve"> Samuel 28:3. The Futility of Spiritism is in Isaiah 8:19; 19:2-3. Sexual Astrology is in 2</w:t>
      </w:r>
      <w:r w:rsidRPr="001A0660">
        <w:rPr>
          <w:sz w:val="24"/>
          <w:szCs w:val="24"/>
          <w:vertAlign w:val="superscript"/>
        </w:rPr>
        <w:t>nd</w:t>
      </w:r>
      <w:r w:rsidRPr="001A0660">
        <w:rPr>
          <w:sz w:val="24"/>
          <w:szCs w:val="24"/>
        </w:rPr>
        <w:t xml:space="preserve"> Chronicles 33:3-5 &amp; 2</w:t>
      </w:r>
      <w:r w:rsidRPr="001A0660">
        <w:rPr>
          <w:sz w:val="24"/>
          <w:szCs w:val="24"/>
          <w:vertAlign w:val="superscript"/>
        </w:rPr>
        <w:t>nd</w:t>
      </w:r>
      <w:r w:rsidRPr="001A066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A0660">
        <w:rPr>
          <w:sz w:val="24"/>
          <w:szCs w:val="24"/>
          <w:vertAlign w:val="superscript"/>
        </w:rPr>
        <w:t>nd</w:t>
      </w:r>
      <w:r w:rsidRPr="001A066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A0660">
        <w:rPr>
          <w:sz w:val="24"/>
          <w:szCs w:val="24"/>
          <w:vertAlign w:val="superscript"/>
        </w:rPr>
        <w:t>st</w:t>
      </w:r>
      <w:r w:rsidRPr="001A0660">
        <w:rPr>
          <w:sz w:val="24"/>
          <w:szCs w:val="24"/>
        </w:rPr>
        <w:t xml:space="preserve"> Chronicles 10:13-14. Jesus Christ can deliver from Sexual Occultism is in Romans 8:38-39 &amp; Acts 16:16-18; 19:18-19. </w:t>
      </w:r>
    </w:p>
    <w:p w:rsidR="009B026F" w:rsidRPr="001A0660" w:rsidRDefault="009B026F" w:rsidP="009B026F">
      <w:pPr>
        <w:spacing w:line="480" w:lineRule="auto"/>
        <w:jc w:val="both"/>
        <w:rPr>
          <w:sz w:val="24"/>
          <w:szCs w:val="24"/>
        </w:rPr>
      </w:pPr>
      <w:r w:rsidRPr="001A0660">
        <w:rPr>
          <w:sz w:val="24"/>
          <w:szCs w:val="24"/>
        </w:rPr>
        <w:t>Sexuality as Male and Female comes from God: It was Created by God is in Genesis 1:27. God Intended that Men and Women Complement each other in a Divine Union and not a Sexual Union is in 1</w:t>
      </w:r>
      <w:r w:rsidRPr="001A0660">
        <w:rPr>
          <w:sz w:val="24"/>
          <w:szCs w:val="24"/>
          <w:vertAlign w:val="superscript"/>
        </w:rPr>
        <w:t>st</w:t>
      </w:r>
      <w:r w:rsidRPr="001A0660">
        <w:rPr>
          <w:sz w:val="24"/>
          <w:szCs w:val="24"/>
        </w:rPr>
        <w:t xml:space="preserve"> Corinthians 11:11 &amp; Genesis 2:18-22. Sexual Differences in Male and Females: In Strength is in 1</w:t>
      </w:r>
      <w:r w:rsidRPr="001A0660">
        <w:rPr>
          <w:sz w:val="24"/>
          <w:szCs w:val="24"/>
          <w:vertAlign w:val="superscript"/>
        </w:rPr>
        <w:t>st</w:t>
      </w:r>
      <w:r w:rsidRPr="001A0660">
        <w:rPr>
          <w:sz w:val="24"/>
          <w:szCs w:val="24"/>
        </w:rPr>
        <w:t xml:space="preserve"> Peter 3:7. In Role is in 1</w:t>
      </w:r>
      <w:r w:rsidRPr="001A0660">
        <w:rPr>
          <w:sz w:val="24"/>
          <w:szCs w:val="24"/>
          <w:vertAlign w:val="superscript"/>
        </w:rPr>
        <w:t>st</w:t>
      </w:r>
      <w:r w:rsidRPr="001A0660">
        <w:rPr>
          <w:sz w:val="24"/>
          <w:szCs w:val="24"/>
        </w:rPr>
        <w:t xml:space="preserve"> Corinthians 11:3-5; 14:24-25; Ephesians 5:22-25; Colossians 3:18-19; 1</w:t>
      </w:r>
      <w:r w:rsidRPr="001A0660">
        <w:rPr>
          <w:sz w:val="24"/>
          <w:szCs w:val="24"/>
          <w:vertAlign w:val="superscript"/>
        </w:rPr>
        <w:t>st</w:t>
      </w:r>
      <w:r w:rsidRPr="001A0660">
        <w:rPr>
          <w:sz w:val="24"/>
          <w:szCs w:val="24"/>
        </w:rPr>
        <w:t xml:space="preserve"> Timothy 2:12-14 &amp; 1</w:t>
      </w:r>
      <w:r w:rsidRPr="001A0660">
        <w:rPr>
          <w:sz w:val="24"/>
          <w:szCs w:val="24"/>
          <w:vertAlign w:val="superscript"/>
        </w:rPr>
        <w:t>st</w:t>
      </w:r>
      <w:r w:rsidRPr="001A0660">
        <w:rPr>
          <w:sz w:val="24"/>
          <w:szCs w:val="24"/>
        </w:rPr>
        <w:t xml:space="preserve"> Peter 3:1. In Dress is in Deuteronomy 22:5 &amp; 1</w:t>
      </w:r>
      <w:r w:rsidRPr="001A0660">
        <w:rPr>
          <w:sz w:val="24"/>
          <w:szCs w:val="24"/>
          <w:vertAlign w:val="superscript"/>
        </w:rPr>
        <w:t>st</w:t>
      </w:r>
      <w:r w:rsidRPr="001A066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A0660">
        <w:rPr>
          <w:sz w:val="24"/>
          <w:szCs w:val="24"/>
          <w:vertAlign w:val="superscript"/>
        </w:rPr>
        <w:t>st</w:t>
      </w:r>
      <w:r w:rsidRPr="001A0660">
        <w:rPr>
          <w:sz w:val="24"/>
          <w:szCs w:val="24"/>
        </w:rPr>
        <w:t xml:space="preserve"> Corinthians 6:17; 7:2-4 &amp; Ephesians 5:31-33. The wrong Sexual Union as One Flesh is in 1</w:t>
      </w:r>
      <w:r w:rsidRPr="001A0660">
        <w:rPr>
          <w:sz w:val="24"/>
          <w:szCs w:val="24"/>
          <w:vertAlign w:val="superscript"/>
        </w:rPr>
        <w:t>st</w:t>
      </w:r>
      <w:r w:rsidRPr="001A0660">
        <w:rPr>
          <w:sz w:val="24"/>
          <w:szCs w:val="24"/>
        </w:rPr>
        <w:t xml:space="preserve"> Corinthians 6:16. Divine Desire is in Song of Solomon 1:2-4; 4:3-15, 16; 7:11-13; 8:10 &amp; Genesis 3:16. Sexual Abstinence is commended is in Matthew 19:12 &amp; 1</w:t>
      </w:r>
      <w:r w:rsidRPr="001A0660">
        <w:rPr>
          <w:sz w:val="24"/>
          <w:szCs w:val="24"/>
          <w:vertAlign w:val="superscript"/>
        </w:rPr>
        <w:t>st</w:t>
      </w:r>
      <w:r w:rsidRPr="001A0660">
        <w:rPr>
          <w:sz w:val="24"/>
          <w:szCs w:val="24"/>
        </w:rPr>
        <w:t xml:space="preserve"> Corinthians 7:1, 5. The Perversions of Forbidden Sexuality: Sexual Adultery is in Exodus 20:14; Deuteronomy 5:18 &amp; Hebrews 13:4. Sexual Lust is in Matthew 5:28; Ephesians 4:19; 5:3; Colossians 3:5 &amp; 1</w:t>
      </w:r>
      <w:r w:rsidRPr="001A0660">
        <w:rPr>
          <w:sz w:val="24"/>
          <w:szCs w:val="24"/>
          <w:vertAlign w:val="superscript"/>
        </w:rPr>
        <w:t>st</w:t>
      </w:r>
      <w:r w:rsidRPr="001A066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A0660">
        <w:rPr>
          <w:sz w:val="24"/>
          <w:szCs w:val="24"/>
          <w:vertAlign w:val="superscript"/>
        </w:rPr>
        <w:t>st</w:t>
      </w:r>
      <w:r w:rsidRPr="001A0660">
        <w:rPr>
          <w:sz w:val="24"/>
          <w:szCs w:val="24"/>
        </w:rPr>
        <w:t xml:space="preserve"> Corinthians 6:9-10 &amp; Revelation 21:8, 27; 22:15. Sexual Perversion can be Cleansed is in 1</w:t>
      </w:r>
      <w:r w:rsidRPr="001A0660">
        <w:rPr>
          <w:sz w:val="24"/>
          <w:szCs w:val="24"/>
          <w:vertAlign w:val="superscript"/>
        </w:rPr>
        <w:t>st</w:t>
      </w:r>
      <w:r w:rsidRPr="001A066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B026F" w:rsidRPr="001A0660" w:rsidRDefault="009B026F" w:rsidP="009B026F">
      <w:pPr>
        <w:spacing w:line="480" w:lineRule="auto"/>
        <w:jc w:val="both"/>
        <w:rPr>
          <w:sz w:val="24"/>
          <w:szCs w:val="24"/>
        </w:rPr>
      </w:pPr>
      <w:r w:rsidRPr="001A066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A0660">
        <w:rPr>
          <w:sz w:val="24"/>
          <w:szCs w:val="24"/>
          <w:vertAlign w:val="superscript"/>
        </w:rPr>
        <w:t>nd</w:t>
      </w:r>
      <w:r w:rsidRPr="001A066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A0660">
        <w:rPr>
          <w:sz w:val="24"/>
          <w:szCs w:val="24"/>
          <w:vertAlign w:val="superscript"/>
        </w:rPr>
        <w:t>nd</w:t>
      </w:r>
      <w:r w:rsidRPr="001A0660">
        <w:rPr>
          <w:sz w:val="24"/>
          <w:szCs w:val="24"/>
        </w:rPr>
        <w:t xml:space="preserve"> Chronicles 36:16; 2</w:t>
      </w:r>
      <w:r w:rsidRPr="001A0660">
        <w:rPr>
          <w:sz w:val="24"/>
          <w:szCs w:val="24"/>
          <w:vertAlign w:val="superscript"/>
        </w:rPr>
        <w:t>nd</w:t>
      </w:r>
      <w:r w:rsidRPr="001A0660">
        <w:rPr>
          <w:sz w:val="24"/>
          <w:szCs w:val="24"/>
        </w:rPr>
        <w:t xml:space="preserve"> Thessalonians 2:10; Hebrews 6:4-6; 10:26-27 &amp; Acts 7:51-60. The Results of Sexual Impenitence: The Divine Warnings against Sexual Impenitence is in Hebrews 3:7-19; 12:25; 2</w:t>
      </w:r>
      <w:r w:rsidRPr="001A0660">
        <w:rPr>
          <w:sz w:val="24"/>
          <w:szCs w:val="24"/>
          <w:vertAlign w:val="superscript"/>
        </w:rPr>
        <w:t>nd</w:t>
      </w:r>
      <w:r w:rsidRPr="001A066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A0660">
        <w:rPr>
          <w:sz w:val="24"/>
          <w:szCs w:val="24"/>
          <w:vertAlign w:val="superscript"/>
        </w:rPr>
        <w:t>nd</w:t>
      </w:r>
      <w:r w:rsidRPr="001A0660">
        <w:rPr>
          <w:sz w:val="24"/>
          <w:szCs w:val="24"/>
        </w:rPr>
        <w:t xml:space="preserve"> Chronicles 24:20; 36:16-17; Job 36:12; Proverbs 1:24-26; Amos 4:9 &amp; 2</w:t>
      </w:r>
      <w:r w:rsidRPr="001A0660">
        <w:rPr>
          <w:sz w:val="24"/>
          <w:szCs w:val="24"/>
          <w:vertAlign w:val="superscript"/>
        </w:rPr>
        <w:t>nd</w:t>
      </w:r>
      <w:r w:rsidRPr="001A066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A0660">
        <w:rPr>
          <w:sz w:val="24"/>
          <w:szCs w:val="24"/>
          <w:vertAlign w:val="superscript"/>
        </w:rPr>
        <w:t>nd</w:t>
      </w:r>
      <w:r w:rsidRPr="001A0660">
        <w:rPr>
          <w:sz w:val="24"/>
          <w:szCs w:val="24"/>
        </w:rPr>
        <w:t xml:space="preserve"> Kings 17:13-20 &amp; 2</w:t>
      </w:r>
      <w:r w:rsidRPr="001A0660">
        <w:rPr>
          <w:sz w:val="24"/>
          <w:szCs w:val="24"/>
          <w:vertAlign w:val="superscript"/>
        </w:rPr>
        <w:t>nd</w:t>
      </w:r>
      <w:r w:rsidRPr="001A0660">
        <w:rPr>
          <w:sz w:val="24"/>
          <w:szCs w:val="24"/>
        </w:rPr>
        <w:t xml:space="preserve"> Chronicles 29:6-9. The Examples of Impenitence is in Exodus 8:15; Judges 2:19; 1</w:t>
      </w:r>
      <w:r w:rsidRPr="001A0660">
        <w:rPr>
          <w:sz w:val="24"/>
          <w:szCs w:val="24"/>
          <w:vertAlign w:val="superscript"/>
        </w:rPr>
        <w:t>st</w:t>
      </w:r>
      <w:r w:rsidRPr="001A0660">
        <w:rPr>
          <w:sz w:val="24"/>
          <w:szCs w:val="24"/>
        </w:rPr>
        <w:t xml:space="preserve"> Samuel 8:19; Nehemiah 9:26-29; Daniel 9:13-14; 2</w:t>
      </w:r>
      <w:r w:rsidRPr="001A0660">
        <w:rPr>
          <w:sz w:val="24"/>
          <w:szCs w:val="24"/>
          <w:vertAlign w:val="superscript"/>
        </w:rPr>
        <w:t>nd</w:t>
      </w:r>
      <w:r w:rsidRPr="001A0660">
        <w:rPr>
          <w:sz w:val="24"/>
          <w:szCs w:val="24"/>
        </w:rPr>
        <w:t xml:space="preserve"> Chronicles 33:23; 36:13; Jeremiah 6:15; Matthew 21:31; Romans 1:18-23; Revelation 2:21-27; 9:20-21; 16:8-11; Luke 18:18 &amp; Acts 7:1, 53-60. </w:t>
      </w:r>
    </w:p>
    <w:p w:rsidR="009B026F" w:rsidRPr="001A0660" w:rsidRDefault="009B026F" w:rsidP="009B026F">
      <w:pPr>
        <w:spacing w:line="480" w:lineRule="auto"/>
        <w:jc w:val="both"/>
        <w:rPr>
          <w:sz w:val="24"/>
          <w:szCs w:val="24"/>
        </w:rPr>
      </w:pPr>
      <w:r w:rsidRPr="001A0660">
        <w:rPr>
          <w:sz w:val="24"/>
          <w:szCs w:val="24"/>
        </w:rPr>
        <w:t>The Sexual Corrupting Influence of Sexual Imperfection: The Creation is Imperfect because of Sexual Corruption in the World through Lust is in 2</w:t>
      </w:r>
      <w:r w:rsidRPr="001A0660">
        <w:rPr>
          <w:sz w:val="24"/>
          <w:szCs w:val="24"/>
          <w:vertAlign w:val="superscript"/>
        </w:rPr>
        <w:t>nd</w:t>
      </w:r>
      <w:r w:rsidRPr="001A0660">
        <w:rPr>
          <w:sz w:val="24"/>
          <w:szCs w:val="24"/>
        </w:rPr>
        <w:t xml:space="preserve"> Peter 1:4; Genesis 3:17-19; 5:29 &amp; Romans 8:20-22. Sexual Imperfection is Expressed in the Sexual Corruption and Sexual Death at 120 years or at 70 years to 80 years is in Genesis 6:1-7; Psalms 90:3-10; 103:15-16; 2</w:t>
      </w:r>
      <w:r w:rsidRPr="001A0660">
        <w:rPr>
          <w:sz w:val="24"/>
          <w:szCs w:val="24"/>
          <w:vertAlign w:val="superscript"/>
        </w:rPr>
        <w:t>nd</w:t>
      </w:r>
      <w:r w:rsidRPr="001A0660">
        <w:rPr>
          <w:sz w:val="24"/>
          <w:szCs w:val="24"/>
        </w:rPr>
        <w:t xml:space="preserve"> Peter 1:4; 2</w:t>
      </w:r>
      <w:r w:rsidRPr="001A0660">
        <w:rPr>
          <w:sz w:val="24"/>
          <w:szCs w:val="24"/>
          <w:vertAlign w:val="superscript"/>
        </w:rPr>
        <w:t>nd</w:t>
      </w:r>
      <w:r w:rsidRPr="001A0660">
        <w:rPr>
          <w:sz w:val="24"/>
          <w:szCs w:val="24"/>
        </w:rPr>
        <w:t xml:space="preserve"> Samuel 14:14; Ecclesiastes 12:1-7; James 1:10 &amp; 1</w:t>
      </w:r>
      <w:r w:rsidRPr="001A0660">
        <w:rPr>
          <w:sz w:val="24"/>
          <w:szCs w:val="24"/>
          <w:vertAlign w:val="superscript"/>
        </w:rPr>
        <w:t>st</w:t>
      </w:r>
      <w:r w:rsidRPr="001A0660">
        <w:rPr>
          <w:sz w:val="24"/>
          <w:szCs w:val="24"/>
        </w:rPr>
        <w:t xml:space="preserve"> Peter 1:24. The Sexual Imperfection of the Spiritual Creation is in Job 4:18; Jude 6 &amp; 2</w:t>
      </w:r>
      <w:r w:rsidRPr="001A0660">
        <w:rPr>
          <w:sz w:val="24"/>
          <w:szCs w:val="24"/>
          <w:vertAlign w:val="superscript"/>
        </w:rPr>
        <w:t>nd</w:t>
      </w:r>
      <w:r w:rsidRPr="001A0660">
        <w:rPr>
          <w:sz w:val="24"/>
          <w:szCs w:val="24"/>
        </w:rPr>
        <w:t xml:space="preserve"> Peter 2:4. The Universal Sexual Imperfection of Human beings as Man is in Romans 3:23; Genesis 6:5; 1</w:t>
      </w:r>
      <w:r w:rsidRPr="001A0660">
        <w:rPr>
          <w:sz w:val="24"/>
          <w:szCs w:val="24"/>
          <w:vertAlign w:val="superscript"/>
        </w:rPr>
        <w:t>st</w:t>
      </w:r>
      <w:r w:rsidRPr="001A0660">
        <w:rPr>
          <w:sz w:val="24"/>
          <w:szCs w:val="24"/>
        </w:rPr>
        <w:t xml:space="preserve"> Kings 8:46; 2</w:t>
      </w:r>
      <w:r w:rsidRPr="001A0660">
        <w:rPr>
          <w:sz w:val="24"/>
          <w:szCs w:val="24"/>
          <w:vertAlign w:val="superscript"/>
        </w:rPr>
        <w:t>nd</w:t>
      </w:r>
      <w:r w:rsidRPr="001A066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A0660">
        <w:rPr>
          <w:sz w:val="24"/>
          <w:szCs w:val="24"/>
          <w:vertAlign w:val="superscript"/>
        </w:rPr>
        <w:t>nd</w:t>
      </w:r>
      <w:r w:rsidRPr="001A0660">
        <w:rPr>
          <w:sz w:val="24"/>
          <w:szCs w:val="24"/>
        </w:rPr>
        <w:t xml:space="preserve"> Corinthians 12:20; Philippians 3:12; 1</w:t>
      </w:r>
      <w:r w:rsidRPr="001A0660">
        <w:rPr>
          <w:sz w:val="24"/>
          <w:szCs w:val="24"/>
          <w:vertAlign w:val="superscript"/>
        </w:rPr>
        <w:t>st</w:t>
      </w:r>
      <w:r w:rsidRPr="001A0660">
        <w:rPr>
          <w:sz w:val="24"/>
          <w:szCs w:val="24"/>
        </w:rPr>
        <w:t xml:space="preserve"> Corinthians 3:1-3; 13:12; Colossians 2:20; Hebrews 5:12; 1</w:t>
      </w:r>
      <w:r w:rsidRPr="001A0660">
        <w:rPr>
          <w:sz w:val="24"/>
          <w:szCs w:val="24"/>
          <w:vertAlign w:val="superscript"/>
        </w:rPr>
        <w:t>st</w:t>
      </w:r>
      <w:r w:rsidRPr="001A066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A0660">
        <w:rPr>
          <w:sz w:val="24"/>
          <w:szCs w:val="24"/>
          <w:vertAlign w:val="superscript"/>
        </w:rPr>
        <w:t>st</w:t>
      </w:r>
      <w:r w:rsidRPr="001A0660">
        <w:rPr>
          <w:sz w:val="24"/>
          <w:szCs w:val="24"/>
        </w:rPr>
        <w:t xml:space="preserve"> Corinthians 6:9-10; Ephesians 5:5; Hebrews 10:26-27 &amp; Revelation 21:27; 22:15. God’s People should strive against Sexual Imperfection is in Matthew 5:48; Genesis 17:1; Deuteronomy 18:13; Psalms 34:14; Romans 12:9; 2</w:t>
      </w:r>
      <w:r w:rsidRPr="001A0660">
        <w:rPr>
          <w:sz w:val="24"/>
          <w:szCs w:val="24"/>
          <w:vertAlign w:val="superscript"/>
        </w:rPr>
        <w:t>nd</w:t>
      </w:r>
      <w:r w:rsidRPr="001A0660">
        <w:rPr>
          <w:sz w:val="24"/>
          <w:szCs w:val="24"/>
        </w:rPr>
        <w:t xml:space="preserve"> Corinthians 13:11; Colossians 1:28; 3:5; 1</w:t>
      </w:r>
      <w:r w:rsidRPr="001A0660">
        <w:rPr>
          <w:sz w:val="24"/>
          <w:szCs w:val="24"/>
          <w:vertAlign w:val="superscript"/>
        </w:rPr>
        <w:t>st</w:t>
      </w:r>
      <w:r w:rsidRPr="001A0660">
        <w:rPr>
          <w:sz w:val="24"/>
          <w:szCs w:val="24"/>
        </w:rPr>
        <w:t xml:space="preserve"> Thessalonians 5:22; 2</w:t>
      </w:r>
      <w:r w:rsidRPr="001A0660">
        <w:rPr>
          <w:sz w:val="24"/>
          <w:szCs w:val="24"/>
          <w:vertAlign w:val="superscript"/>
        </w:rPr>
        <w:t>nd</w:t>
      </w:r>
      <w:r w:rsidRPr="001A0660">
        <w:rPr>
          <w:sz w:val="24"/>
          <w:szCs w:val="24"/>
        </w:rPr>
        <w:t xml:space="preserve"> Timothy 2:19; Hebrews 6:1; 12:14 &amp; 2</w:t>
      </w:r>
      <w:r w:rsidRPr="001A0660">
        <w:rPr>
          <w:sz w:val="24"/>
          <w:szCs w:val="24"/>
          <w:vertAlign w:val="superscript"/>
        </w:rPr>
        <w:t>nd</w:t>
      </w:r>
      <w:r w:rsidRPr="001A0660">
        <w:rPr>
          <w:sz w:val="24"/>
          <w:szCs w:val="24"/>
        </w:rPr>
        <w:t xml:space="preserve"> Peter 3:14. Sexual Imperfection will be dealt with at Jesus Christ’s Return: Creation will be Remade is in 1</w:t>
      </w:r>
      <w:r w:rsidRPr="001A0660">
        <w:rPr>
          <w:sz w:val="24"/>
          <w:szCs w:val="24"/>
          <w:vertAlign w:val="superscript"/>
        </w:rPr>
        <w:t>st</w:t>
      </w:r>
      <w:r w:rsidRPr="001A0660">
        <w:rPr>
          <w:sz w:val="24"/>
          <w:szCs w:val="24"/>
        </w:rPr>
        <w:t xml:space="preserve"> John 65:17; Isaiah 66:22; Matthew 19:28; Romans 8:19-21; 2</w:t>
      </w:r>
      <w:r w:rsidRPr="001A0660">
        <w:rPr>
          <w:sz w:val="24"/>
          <w:szCs w:val="24"/>
          <w:vertAlign w:val="superscript"/>
        </w:rPr>
        <w:t>nd</w:t>
      </w:r>
      <w:r w:rsidRPr="001A0660">
        <w:rPr>
          <w:sz w:val="24"/>
          <w:szCs w:val="24"/>
        </w:rPr>
        <w:t xml:space="preserve"> Peter 3:13 &amp; Revelation 21:1-5. God’s People will be Perfected is in 1</w:t>
      </w:r>
      <w:r w:rsidRPr="001A0660">
        <w:rPr>
          <w:sz w:val="24"/>
          <w:szCs w:val="24"/>
          <w:vertAlign w:val="superscript"/>
        </w:rPr>
        <w:t>st</w:t>
      </w:r>
      <w:r w:rsidRPr="001A0660">
        <w:rPr>
          <w:sz w:val="24"/>
          <w:szCs w:val="24"/>
        </w:rPr>
        <w:t xml:space="preserve"> John 3:2 &amp; Philippians 3:20-21. Sexual Evil will be Removed and Abolished is in Revelation 20:10; 21:4, 8; 22:1-5; Isaiah 25:8; 65:19 &amp; 2</w:t>
      </w:r>
      <w:r w:rsidRPr="001A0660">
        <w:rPr>
          <w:sz w:val="24"/>
          <w:szCs w:val="24"/>
          <w:vertAlign w:val="superscript"/>
        </w:rPr>
        <w:t>nd</w:t>
      </w:r>
      <w:r w:rsidRPr="001A0660">
        <w:rPr>
          <w:sz w:val="24"/>
          <w:szCs w:val="24"/>
        </w:rPr>
        <w:t xml:space="preserve"> Thessalonians 2:8. </w:t>
      </w:r>
    </w:p>
    <w:p w:rsidR="009B026F" w:rsidRPr="001A0660" w:rsidRDefault="009B026F" w:rsidP="009B026F">
      <w:pPr>
        <w:spacing w:line="480" w:lineRule="auto"/>
        <w:jc w:val="both"/>
        <w:rPr>
          <w:sz w:val="24"/>
          <w:szCs w:val="24"/>
        </w:rPr>
      </w:pPr>
      <w:r w:rsidRPr="001A0660">
        <w:rPr>
          <w:sz w:val="24"/>
          <w:szCs w:val="24"/>
        </w:rPr>
        <w:t>Mortality originated in the Fall of Man is in Genesis 2:16-17. It is the Decree of God is in Psalms 90:3, 5 &amp; Genesis 3:19; 6:3. It is Universal is in Ecclesiastes 3:20 &amp; 1</w:t>
      </w:r>
      <w:r w:rsidRPr="001A0660">
        <w:rPr>
          <w:sz w:val="24"/>
          <w:szCs w:val="24"/>
          <w:vertAlign w:val="superscript"/>
        </w:rPr>
        <w:t>st</w:t>
      </w:r>
      <w:r w:rsidRPr="001A0660">
        <w:rPr>
          <w:sz w:val="24"/>
          <w:szCs w:val="24"/>
        </w:rPr>
        <w:t xml:space="preserve"> Corinthians 15:22. It is Inevitable is in 2</w:t>
      </w:r>
      <w:r w:rsidRPr="001A0660">
        <w:rPr>
          <w:sz w:val="24"/>
          <w:szCs w:val="24"/>
          <w:vertAlign w:val="superscript"/>
        </w:rPr>
        <w:t>nd</w:t>
      </w:r>
      <w:r w:rsidRPr="001A0660">
        <w:rPr>
          <w:sz w:val="24"/>
          <w:szCs w:val="24"/>
        </w:rPr>
        <w:t xml:space="preserve"> Samuel 14:14; Job 30:23; Ecclesiastes 3:2 &amp; Romans 6:23. It is an Impartial Judgment from God is in Romans 5:12, 15-19. It leads to Impartial Judgment is in Hebrews 9:27 &amp; 2</w:t>
      </w:r>
      <w:r w:rsidRPr="001A0660">
        <w:rPr>
          <w:sz w:val="24"/>
          <w:szCs w:val="24"/>
          <w:vertAlign w:val="superscript"/>
        </w:rPr>
        <w:t>nd</w:t>
      </w:r>
      <w:r w:rsidRPr="001A0660">
        <w:rPr>
          <w:sz w:val="24"/>
          <w:szCs w:val="24"/>
        </w:rPr>
        <w:t xml:space="preserve"> Corinthians 5:10. Morality extends to the Creation is in Romans 8:20-21. Human Beings are likened to Animals is in Ecclesiastes 3:19. Human Beings are likened to the Grass is in Psalms 90:5-6; 103:15-16; Isaiah 40:6-7; 1</w:t>
      </w:r>
      <w:r w:rsidRPr="001A0660">
        <w:rPr>
          <w:sz w:val="24"/>
          <w:szCs w:val="24"/>
          <w:vertAlign w:val="superscript"/>
        </w:rPr>
        <w:t>st</w:t>
      </w:r>
      <w:r w:rsidRPr="001A0660">
        <w:rPr>
          <w:sz w:val="24"/>
          <w:szCs w:val="24"/>
        </w:rPr>
        <w:t xml:space="preserve"> Peter 1:24 &amp; James 1:10. The Natural Reaction to Mortality: A Sense of Oppression [Depression] is in Job 10:8-9. Carefree Abandoned is in 1</w:t>
      </w:r>
      <w:r w:rsidRPr="001A0660">
        <w:rPr>
          <w:sz w:val="24"/>
          <w:szCs w:val="24"/>
          <w:vertAlign w:val="superscript"/>
        </w:rPr>
        <w:t>st</w:t>
      </w:r>
      <w:r w:rsidRPr="001A066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A0660">
        <w:rPr>
          <w:sz w:val="24"/>
          <w:szCs w:val="24"/>
          <w:vertAlign w:val="superscript"/>
        </w:rPr>
        <w:t>nd</w:t>
      </w:r>
      <w:r w:rsidRPr="001A0660">
        <w:rPr>
          <w:sz w:val="24"/>
          <w:szCs w:val="24"/>
        </w:rPr>
        <w:t xml:space="preserve"> Corinthians 6:2. The Struggle with Sex is in Romans 6:12; 7:14-25. Death is not the End: The Spirit returns to God is in Ecclesiastes 12:7 &amp; Philippians 1:23. The Body will be Raised is in Daniel 12:2; 1</w:t>
      </w:r>
      <w:r w:rsidRPr="001A0660">
        <w:rPr>
          <w:sz w:val="24"/>
          <w:szCs w:val="24"/>
          <w:vertAlign w:val="superscript"/>
        </w:rPr>
        <w:t>st</w:t>
      </w:r>
      <w:r w:rsidRPr="001A0660">
        <w:rPr>
          <w:sz w:val="24"/>
          <w:szCs w:val="24"/>
        </w:rPr>
        <w:t xml:space="preserve"> Corinthians 15:42-44, 53-54; Isaiah 25:8; Romans 8:11 &amp; 2</w:t>
      </w:r>
      <w:r w:rsidRPr="001A0660">
        <w:rPr>
          <w:sz w:val="24"/>
          <w:szCs w:val="24"/>
          <w:vertAlign w:val="superscript"/>
        </w:rPr>
        <w:t>nd</w:t>
      </w:r>
      <w:r w:rsidRPr="001A0660">
        <w:rPr>
          <w:sz w:val="24"/>
          <w:szCs w:val="24"/>
        </w:rPr>
        <w:t xml:space="preserve"> Corinthians 5:4. Eternal Life through Jesus Christ is in John 11:25-26; Matthew 25:46; 2</w:t>
      </w:r>
      <w:r w:rsidRPr="001A0660">
        <w:rPr>
          <w:sz w:val="24"/>
          <w:szCs w:val="24"/>
          <w:vertAlign w:val="superscript"/>
        </w:rPr>
        <w:t>nd</w:t>
      </w:r>
      <w:r w:rsidRPr="001A0660">
        <w:rPr>
          <w:sz w:val="24"/>
          <w:szCs w:val="24"/>
        </w:rPr>
        <w:t xml:space="preserve"> Timothy 1:9-10; 1</w:t>
      </w:r>
      <w:r w:rsidRPr="001A0660">
        <w:rPr>
          <w:sz w:val="24"/>
          <w:szCs w:val="24"/>
          <w:vertAlign w:val="superscript"/>
        </w:rPr>
        <w:t>st</w:t>
      </w:r>
      <w:r w:rsidRPr="001A0660">
        <w:rPr>
          <w:sz w:val="24"/>
          <w:szCs w:val="24"/>
        </w:rPr>
        <w:t xml:space="preserve"> John 5:11-12 &amp; Revelation 22:3-5. Eternal Damnation to the Sexually Wicked is in Matthew 25:46 &amp; Revelation 14:11; 20:10, 15. </w:t>
      </w:r>
    </w:p>
    <w:p w:rsidR="009B026F" w:rsidRPr="001A0660" w:rsidRDefault="009B026F" w:rsidP="009B026F">
      <w:pPr>
        <w:spacing w:line="480" w:lineRule="auto"/>
        <w:jc w:val="both"/>
        <w:rPr>
          <w:sz w:val="24"/>
          <w:szCs w:val="24"/>
        </w:rPr>
      </w:pPr>
      <w:r w:rsidRPr="001A066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A0660">
        <w:rPr>
          <w:sz w:val="24"/>
          <w:szCs w:val="24"/>
          <w:vertAlign w:val="superscript"/>
        </w:rPr>
        <w:t>nd</w:t>
      </w:r>
      <w:r w:rsidRPr="001A0660">
        <w:rPr>
          <w:sz w:val="24"/>
          <w:szCs w:val="24"/>
        </w:rPr>
        <w:t xml:space="preserve"> Samuel 3:8 &amp; 1</w:t>
      </w:r>
      <w:r w:rsidRPr="001A0660">
        <w:rPr>
          <w:sz w:val="24"/>
          <w:szCs w:val="24"/>
          <w:vertAlign w:val="superscript"/>
        </w:rPr>
        <w:t>st</w:t>
      </w:r>
      <w:r w:rsidRPr="001A0660">
        <w:rPr>
          <w:sz w:val="24"/>
          <w:szCs w:val="24"/>
        </w:rPr>
        <w:t xml:space="preserve"> Corinthians 6:9-10. An Offense to other Creatures: On a Sexual National Level is in 1</w:t>
      </w:r>
      <w:r w:rsidRPr="001A0660">
        <w:rPr>
          <w:sz w:val="24"/>
          <w:szCs w:val="24"/>
          <w:vertAlign w:val="superscript"/>
        </w:rPr>
        <w:t>st</w:t>
      </w:r>
      <w:r w:rsidRPr="001A0660">
        <w:rPr>
          <w:sz w:val="24"/>
          <w:szCs w:val="24"/>
        </w:rPr>
        <w:t xml:space="preserve"> Samuel 13:4; 2</w:t>
      </w:r>
      <w:r w:rsidRPr="001A0660">
        <w:rPr>
          <w:sz w:val="24"/>
          <w:szCs w:val="24"/>
          <w:vertAlign w:val="superscript"/>
        </w:rPr>
        <w:t>nd</w:t>
      </w:r>
      <w:r w:rsidRPr="001A0660">
        <w:rPr>
          <w:sz w:val="24"/>
          <w:szCs w:val="24"/>
        </w:rPr>
        <w:t xml:space="preserve"> Samuel 10:6; 1</w:t>
      </w:r>
      <w:r w:rsidRPr="001A0660">
        <w:rPr>
          <w:sz w:val="24"/>
          <w:szCs w:val="24"/>
          <w:vertAlign w:val="superscript"/>
        </w:rPr>
        <w:t>st</w:t>
      </w:r>
      <w:r w:rsidRPr="001A0660">
        <w:rPr>
          <w:sz w:val="24"/>
          <w:szCs w:val="24"/>
        </w:rPr>
        <w:t xml:space="preserve"> Chronicles 19:6; Jeremiah 24:9 &amp; Acts 7:51-53. On a Sexual Personal Level is in 2</w:t>
      </w:r>
      <w:r w:rsidRPr="001A0660">
        <w:rPr>
          <w:sz w:val="24"/>
          <w:szCs w:val="24"/>
          <w:vertAlign w:val="superscript"/>
        </w:rPr>
        <w:t>nd</w:t>
      </w:r>
      <w:r w:rsidRPr="001A0660">
        <w:rPr>
          <w:sz w:val="24"/>
          <w:szCs w:val="24"/>
        </w:rPr>
        <w:t xml:space="preserve"> Samuel 16:21; Genesis 20:1-16; 40:1; 1</w:t>
      </w:r>
      <w:r w:rsidRPr="001A0660">
        <w:rPr>
          <w:sz w:val="24"/>
          <w:szCs w:val="24"/>
          <w:vertAlign w:val="superscript"/>
        </w:rPr>
        <w:t>st</w:t>
      </w:r>
      <w:r w:rsidRPr="001A0660">
        <w:rPr>
          <w:sz w:val="24"/>
          <w:szCs w:val="24"/>
        </w:rPr>
        <w:t xml:space="preserve"> Samuel 25:14-28; Job 19:17; Proverbs 17:9; 18:19; 19:11; Matthew 13:54-57; 15:1-12; 17:24-27; Mark 6:1-4; John 6:53-66. The Sexual Offense against the Holy God is in 1</w:t>
      </w:r>
      <w:r w:rsidRPr="001A0660">
        <w:rPr>
          <w:sz w:val="24"/>
          <w:szCs w:val="24"/>
          <w:vertAlign w:val="superscript"/>
        </w:rPr>
        <w:t>st</w:t>
      </w:r>
      <w:r w:rsidRPr="001A0660">
        <w:rPr>
          <w:sz w:val="24"/>
          <w:szCs w:val="24"/>
        </w:rPr>
        <w:t xml:space="preserve"> Kings 8:50-51; Job 7:21; 10:14; 13:23; 14:16-17; 34:31-33; Psalms 59:3; 139:24; Isaiah 43:24; 44:22; 59:12; Ezekiel 18:1-32; 33:10; 37:23; 39:24; Amos 5:12; Galatians 5:17; 1</w:t>
      </w:r>
      <w:r w:rsidRPr="001A0660">
        <w:rPr>
          <w:sz w:val="24"/>
          <w:szCs w:val="24"/>
          <w:vertAlign w:val="superscript"/>
        </w:rPr>
        <w:t>st</w:t>
      </w:r>
      <w:r w:rsidRPr="001A066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A0660">
        <w:rPr>
          <w:sz w:val="24"/>
          <w:szCs w:val="24"/>
          <w:vertAlign w:val="superscript"/>
        </w:rPr>
        <w:t>st</w:t>
      </w:r>
      <w:r w:rsidRPr="001A0660">
        <w:rPr>
          <w:sz w:val="24"/>
          <w:szCs w:val="24"/>
        </w:rPr>
        <w:t xml:space="preserve"> Corinthians 1:22-24 &amp; Galatians 5:11. A Sexual Stumbling-Block as an Object of a Sexual Offense is in Romans 14:13; Leviticus 19:14; Matthew 16:23; Romans 11:9-10; Psalms 69:22-23; 1</w:t>
      </w:r>
      <w:r w:rsidRPr="001A0660">
        <w:rPr>
          <w:sz w:val="24"/>
          <w:szCs w:val="24"/>
          <w:vertAlign w:val="superscript"/>
        </w:rPr>
        <w:t>st</w:t>
      </w:r>
      <w:r w:rsidRPr="001A0660">
        <w:rPr>
          <w:sz w:val="24"/>
          <w:szCs w:val="24"/>
        </w:rPr>
        <w:t xml:space="preserve"> Corinthians 8:9 &amp; 2</w:t>
      </w:r>
      <w:r w:rsidRPr="001A0660">
        <w:rPr>
          <w:sz w:val="24"/>
          <w:szCs w:val="24"/>
          <w:vertAlign w:val="superscript"/>
        </w:rPr>
        <w:t>nd</w:t>
      </w:r>
      <w:r w:rsidRPr="001A066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B026F" w:rsidRPr="001A0660" w:rsidRDefault="009B026F" w:rsidP="009B026F">
      <w:pPr>
        <w:spacing w:line="480" w:lineRule="auto"/>
        <w:jc w:val="both"/>
        <w:rPr>
          <w:sz w:val="24"/>
          <w:szCs w:val="24"/>
        </w:rPr>
      </w:pPr>
      <w:r w:rsidRPr="001A0660">
        <w:rPr>
          <w:sz w:val="24"/>
          <w:szCs w:val="24"/>
        </w:rPr>
        <w:t>The Nature of Authority: The Ultimate Authority belongs to the Father Stephen Our Lord, who does as He pleases is in Psalms 115:3; 135:6; 2</w:t>
      </w:r>
      <w:r w:rsidRPr="001A0660">
        <w:rPr>
          <w:sz w:val="24"/>
          <w:szCs w:val="24"/>
          <w:vertAlign w:val="superscript"/>
        </w:rPr>
        <w:t>nd</w:t>
      </w:r>
      <w:r w:rsidRPr="001A066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A0660">
        <w:rPr>
          <w:sz w:val="24"/>
          <w:szCs w:val="24"/>
          <w:vertAlign w:val="superscript"/>
        </w:rPr>
        <w:t>st</w:t>
      </w:r>
      <w:r w:rsidRPr="001A066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A0660">
        <w:rPr>
          <w:sz w:val="24"/>
          <w:szCs w:val="24"/>
          <w:vertAlign w:val="superscript"/>
        </w:rPr>
        <w:t>st</w:t>
      </w:r>
      <w:r w:rsidRPr="001A066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A0660">
        <w:rPr>
          <w:sz w:val="24"/>
          <w:szCs w:val="24"/>
          <w:vertAlign w:val="superscript"/>
        </w:rPr>
        <w:t>nd</w:t>
      </w:r>
      <w:r w:rsidRPr="001A0660">
        <w:rPr>
          <w:sz w:val="24"/>
          <w:szCs w:val="24"/>
        </w:rPr>
        <w:t xml:space="preserve"> Corinthians 10:8; 13:10 &amp; Romans 13:1-10. It is sometimes necessary to Withhold exercising Holy Authority for Other’s Good is in 1</w:t>
      </w:r>
      <w:r w:rsidRPr="001A0660">
        <w:rPr>
          <w:sz w:val="24"/>
          <w:szCs w:val="24"/>
          <w:vertAlign w:val="superscript"/>
        </w:rPr>
        <w:t>st</w:t>
      </w:r>
      <w:r w:rsidRPr="001A0660">
        <w:rPr>
          <w:sz w:val="24"/>
          <w:szCs w:val="24"/>
        </w:rPr>
        <w:t xml:space="preserve"> Corinthians 6:1-7; 8:8-13; 9:4-18; 10:23-24. The Examples of the Holy Authority of Believers: Holy Authority over Possessions is in Acts 5:4. Holy Authority over the Will is in 1</w:t>
      </w:r>
      <w:r w:rsidRPr="001A0660">
        <w:rPr>
          <w:sz w:val="24"/>
          <w:szCs w:val="24"/>
          <w:vertAlign w:val="superscript"/>
        </w:rPr>
        <w:t>st</w:t>
      </w:r>
      <w:r w:rsidRPr="001A066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A0660">
        <w:rPr>
          <w:sz w:val="24"/>
          <w:szCs w:val="24"/>
          <w:vertAlign w:val="superscript"/>
        </w:rPr>
        <w:t>st</w:t>
      </w:r>
      <w:r w:rsidRPr="001A0660">
        <w:rPr>
          <w:sz w:val="24"/>
          <w:szCs w:val="24"/>
        </w:rPr>
        <w:t xml:space="preserve"> Timothy 3:2; 5:17; Titus 2:1-10; 1</w:t>
      </w:r>
      <w:r w:rsidRPr="001A0660">
        <w:rPr>
          <w:sz w:val="24"/>
          <w:szCs w:val="24"/>
          <w:vertAlign w:val="superscript"/>
        </w:rPr>
        <w:t>st</w:t>
      </w:r>
      <w:r w:rsidRPr="001A0660">
        <w:rPr>
          <w:sz w:val="24"/>
          <w:szCs w:val="24"/>
        </w:rPr>
        <w:t xml:space="preserve"> Peter 5:2 &amp; Acts 20:28. As Overseers or Bishops Ruling the Church is in Romans 12:8; 1</w:t>
      </w:r>
      <w:r w:rsidRPr="001A0660">
        <w:rPr>
          <w:sz w:val="24"/>
          <w:szCs w:val="24"/>
          <w:vertAlign w:val="superscript"/>
        </w:rPr>
        <w:t>st</w:t>
      </w:r>
      <w:r w:rsidRPr="001A0660">
        <w:rPr>
          <w:sz w:val="24"/>
          <w:szCs w:val="24"/>
        </w:rPr>
        <w:t xml:space="preserve"> Thessalonians 5:12; 1</w:t>
      </w:r>
      <w:r w:rsidRPr="001A0660">
        <w:rPr>
          <w:sz w:val="24"/>
          <w:szCs w:val="24"/>
          <w:vertAlign w:val="superscript"/>
        </w:rPr>
        <w:t>st</w:t>
      </w:r>
      <w:r w:rsidRPr="001A0660">
        <w:rPr>
          <w:sz w:val="24"/>
          <w:szCs w:val="24"/>
        </w:rPr>
        <w:t xml:space="preserve"> Timothy 5:17 &amp; Acts 20:28. The Response of the Church to the Holy Authority of the Elders: Elders are to be Obeyed is in Hebrews 13:17. Elders are to be Honored and Respected is in 1</w:t>
      </w:r>
      <w:r w:rsidRPr="001A0660">
        <w:rPr>
          <w:sz w:val="24"/>
          <w:szCs w:val="24"/>
          <w:vertAlign w:val="superscript"/>
        </w:rPr>
        <w:t>st</w:t>
      </w:r>
      <w:r w:rsidRPr="001A0660">
        <w:rPr>
          <w:sz w:val="24"/>
          <w:szCs w:val="24"/>
        </w:rPr>
        <w:t xml:space="preserve"> Thessalonians 5:12-13 &amp; 1</w:t>
      </w:r>
      <w:r w:rsidRPr="001A0660">
        <w:rPr>
          <w:sz w:val="24"/>
          <w:szCs w:val="24"/>
          <w:vertAlign w:val="superscript"/>
        </w:rPr>
        <w:t>st</w:t>
      </w:r>
      <w:r w:rsidRPr="001A0660">
        <w:rPr>
          <w:sz w:val="24"/>
          <w:szCs w:val="24"/>
        </w:rPr>
        <w:t xml:space="preserve"> Timothy 5:17. Paul’s Limits the Holy Authority of Women in the Church is in 1</w:t>
      </w:r>
      <w:r w:rsidRPr="001A0660">
        <w:rPr>
          <w:sz w:val="24"/>
          <w:szCs w:val="24"/>
          <w:vertAlign w:val="superscript"/>
        </w:rPr>
        <w:t>st</w:t>
      </w:r>
      <w:r w:rsidRPr="001A0660">
        <w:rPr>
          <w:sz w:val="24"/>
          <w:szCs w:val="24"/>
        </w:rPr>
        <w:t xml:space="preserve"> Timothy 2:12 &amp; 1</w:t>
      </w:r>
      <w:r w:rsidRPr="001A0660">
        <w:rPr>
          <w:sz w:val="24"/>
          <w:szCs w:val="24"/>
          <w:vertAlign w:val="superscript"/>
        </w:rPr>
        <w:t>st</w:t>
      </w:r>
      <w:r w:rsidRPr="001A0660">
        <w:rPr>
          <w:sz w:val="24"/>
          <w:szCs w:val="24"/>
        </w:rPr>
        <w:t xml:space="preserve"> Corinthians 11:5-6, 10; 14:33-37. The Reason for this prohibition derives from God’s order of Creation is in 1</w:t>
      </w:r>
      <w:r w:rsidRPr="001A0660">
        <w:rPr>
          <w:sz w:val="24"/>
          <w:szCs w:val="24"/>
          <w:vertAlign w:val="superscript"/>
        </w:rPr>
        <w:t>st</w:t>
      </w:r>
      <w:r w:rsidRPr="001A0660">
        <w:rPr>
          <w:sz w:val="24"/>
          <w:szCs w:val="24"/>
        </w:rPr>
        <w:t xml:space="preserve"> Timothy 2:13-14 &amp; 1</w:t>
      </w:r>
      <w:r w:rsidRPr="001A0660">
        <w:rPr>
          <w:sz w:val="24"/>
          <w:szCs w:val="24"/>
          <w:vertAlign w:val="superscript"/>
        </w:rPr>
        <w:t>st</w:t>
      </w:r>
      <w:r w:rsidRPr="001A0660">
        <w:rPr>
          <w:sz w:val="24"/>
          <w:szCs w:val="24"/>
        </w:rPr>
        <w:t xml:space="preserve"> Corinthians 11:3, 7-10.  The Kinds of Holy Authority within the Church: Holy Authority to preach the Gospel is in Matthew 28:18-19 &amp; Mark 16:15. The Holy Authority to Excommunicate is in Matthew 18:15-18 &amp; 1</w:t>
      </w:r>
      <w:r w:rsidRPr="001A0660">
        <w:rPr>
          <w:sz w:val="24"/>
          <w:szCs w:val="24"/>
          <w:vertAlign w:val="superscript"/>
        </w:rPr>
        <w:t>st</w:t>
      </w:r>
      <w:r w:rsidRPr="001A066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A0660">
        <w:rPr>
          <w:sz w:val="24"/>
          <w:szCs w:val="24"/>
          <w:vertAlign w:val="superscript"/>
        </w:rPr>
        <w:t>st</w:t>
      </w:r>
      <w:r w:rsidRPr="001A0660">
        <w:rPr>
          <w:sz w:val="24"/>
          <w:szCs w:val="24"/>
        </w:rPr>
        <w:t xml:space="preserve"> Corinthians 11:3. Jesus Christ’s Headship over the Church is in Ephesians 5:23, 25. God’s Order of Creation is in 1</w:t>
      </w:r>
      <w:r w:rsidRPr="001A0660">
        <w:rPr>
          <w:sz w:val="24"/>
          <w:szCs w:val="24"/>
          <w:vertAlign w:val="superscript"/>
        </w:rPr>
        <w:t>st</w:t>
      </w:r>
      <w:r w:rsidRPr="001A066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A0660">
        <w:rPr>
          <w:sz w:val="24"/>
          <w:szCs w:val="24"/>
          <w:vertAlign w:val="superscript"/>
        </w:rPr>
        <w:t>st</w:t>
      </w:r>
      <w:r w:rsidRPr="001A0660">
        <w:rPr>
          <w:sz w:val="24"/>
          <w:szCs w:val="24"/>
        </w:rPr>
        <w:t xml:space="preserve"> Peter 3:7. As Jesus Christ Rules as Head of the Church is in Ephesians 5:25-29. Regarding His Wife as Part of Himself is in Ephesians 5:28-29 &amp; 1</w:t>
      </w:r>
      <w:r w:rsidRPr="001A0660">
        <w:rPr>
          <w:sz w:val="24"/>
          <w:szCs w:val="24"/>
          <w:vertAlign w:val="superscript"/>
        </w:rPr>
        <w:t>st</w:t>
      </w:r>
      <w:r w:rsidRPr="001A066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A0660">
        <w:rPr>
          <w:sz w:val="24"/>
          <w:szCs w:val="24"/>
          <w:vertAlign w:val="superscript"/>
        </w:rPr>
        <w:t>st</w:t>
      </w:r>
      <w:r w:rsidRPr="001A066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A0660">
        <w:rPr>
          <w:sz w:val="24"/>
          <w:szCs w:val="24"/>
          <w:vertAlign w:val="superscript"/>
        </w:rPr>
        <w:t>st</w:t>
      </w:r>
      <w:r w:rsidRPr="001A0660">
        <w:rPr>
          <w:sz w:val="24"/>
          <w:szCs w:val="24"/>
        </w:rPr>
        <w:t xml:space="preserve"> Peter 2:13. All Holy Rulers are Appointed as the Father Stephen’s Servants to do Good or Messianic Evil to Restrain Evil is in Romans 13:4, 6; Isaiah 45:1; Jeremiah 25:9; 27:6; 43:10; 1</w:t>
      </w:r>
      <w:r w:rsidRPr="001A0660">
        <w:rPr>
          <w:sz w:val="24"/>
          <w:szCs w:val="24"/>
          <w:vertAlign w:val="superscript"/>
        </w:rPr>
        <w:t>st</w:t>
      </w:r>
      <w:r w:rsidRPr="001A0660">
        <w:rPr>
          <w:sz w:val="24"/>
          <w:szCs w:val="24"/>
        </w:rPr>
        <w:t xml:space="preserve"> Timothy 2:2 &amp; 1</w:t>
      </w:r>
      <w:r w:rsidRPr="001A0660">
        <w:rPr>
          <w:sz w:val="24"/>
          <w:szCs w:val="24"/>
          <w:vertAlign w:val="superscript"/>
        </w:rPr>
        <w:t>st</w:t>
      </w:r>
      <w:r w:rsidRPr="001A066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A0660">
        <w:rPr>
          <w:sz w:val="24"/>
          <w:szCs w:val="24"/>
          <w:vertAlign w:val="superscript"/>
        </w:rPr>
        <w:t>st</w:t>
      </w:r>
      <w:r w:rsidRPr="001A0660">
        <w:rPr>
          <w:sz w:val="24"/>
          <w:szCs w:val="24"/>
        </w:rPr>
        <w:t xml:space="preserve"> Peter 2:13-14. They are to be Highly Honored and Highly Respected is in Proverbs 24:21; Romans 13:7 &amp; 1</w:t>
      </w:r>
      <w:r w:rsidRPr="001A0660">
        <w:rPr>
          <w:sz w:val="24"/>
          <w:szCs w:val="24"/>
          <w:vertAlign w:val="superscript"/>
        </w:rPr>
        <w:t>st</w:t>
      </w:r>
      <w:r w:rsidRPr="001A0660">
        <w:rPr>
          <w:sz w:val="24"/>
          <w:szCs w:val="24"/>
        </w:rPr>
        <w:t xml:space="preserve"> Peter 2:17. They are not to be Obeyed if their Demands conflict with the Holy Biblical Law of the Father Stephen is in Exodus 1:17; 1</w:t>
      </w:r>
      <w:r w:rsidRPr="001A0660">
        <w:rPr>
          <w:sz w:val="24"/>
          <w:szCs w:val="24"/>
          <w:vertAlign w:val="superscript"/>
        </w:rPr>
        <w:t>st</w:t>
      </w:r>
      <w:r w:rsidRPr="001A0660">
        <w:rPr>
          <w:sz w:val="24"/>
          <w:szCs w:val="24"/>
        </w:rPr>
        <w:t xml:space="preserve"> Kings 21:3; Daniel 3:18; 6:12; Matthew 22:21; Mark 12:17; Hebrews 11:23; Luke 20:25 &amp; Acts 4:19; 6:11-7:60. They are to be Prayed for is in 1</w:t>
      </w:r>
      <w:r w:rsidRPr="001A0660">
        <w:rPr>
          <w:sz w:val="24"/>
          <w:szCs w:val="24"/>
          <w:vertAlign w:val="superscript"/>
        </w:rPr>
        <w:t>st</w:t>
      </w:r>
      <w:r w:rsidRPr="001A066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A0660">
        <w:rPr>
          <w:sz w:val="24"/>
          <w:szCs w:val="24"/>
          <w:vertAlign w:val="superscript"/>
        </w:rPr>
        <w:t>st</w:t>
      </w:r>
      <w:r w:rsidRPr="001A066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A0660">
        <w:rPr>
          <w:sz w:val="24"/>
          <w:szCs w:val="24"/>
          <w:vertAlign w:val="superscript"/>
        </w:rPr>
        <w:t>st</w:t>
      </w:r>
      <w:r w:rsidRPr="001A0660">
        <w:rPr>
          <w:sz w:val="24"/>
          <w:szCs w:val="24"/>
        </w:rPr>
        <w:t xml:space="preserve"> Kings 12:14 &amp; James 2:6. The Civil Authorities: Civil Authorities are Divinely Appointed in John 19:11; Romans 13:1; 1</w:t>
      </w:r>
      <w:r w:rsidRPr="001A0660">
        <w:rPr>
          <w:sz w:val="24"/>
          <w:szCs w:val="24"/>
          <w:vertAlign w:val="superscript"/>
        </w:rPr>
        <w:t>st</w:t>
      </w:r>
      <w:r w:rsidRPr="001A066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A0660">
        <w:rPr>
          <w:sz w:val="24"/>
          <w:szCs w:val="24"/>
          <w:vertAlign w:val="superscript"/>
        </w:rPr>
        <w:t>st</w:t>
      </w:r>
      <w:r w:rsidRPr="001A0660">
        <w:rPr>
          <w:sz w:val="24"/>
          <w:szCs w:val="24"/>
        </w:rPr>
        <w:t xml:space="preserve"> Peter 2:13-14; Genesis 9:6; Ezra 7:26; Psalms 72:12-14; 78:72; Romans 13:3-4; 1</w:t>
      </w:r>
      <w:r w:rsidRPr="001A0660">
        <w:rPr>
          <w:sz w:val="24"/>
          <w:szCs w:val="24"/>
          <w:vertAlign w:val="superscript"/>
        </w:rPr>
        <w:t>st</w:t>
      </w:r>
      <w:r w:rsidRPr="001A0660">
        <w:rPr>
          <w:sz w:val="24"/>
          <w:szCs w:val="24"/>
        </w:rPr>
        <w:t xml:space="preserve"> Timothy 2:2 &amp; Acts 25:11. Everyone must Submit to Civil Authorities is in Proverbs 24:21-22; Titus 3:1; Ecclesiastes 8:2-5; Matthew 17:24-27; 22:15-21; Mark 12:13-17; Luke 20:20-25; Romans 13:1, 5-7 &amp; 1</w:t>
      </w:r>
      <w:r w:rsidRPr="001A0660">
        <w:rPr>
          <w:sz w:val="24"/>
          <w:szCs w:val="24"/>
          <w:vertAlign w:val="superscript"/>
        </w:rPr>
        <w:t>st</w:t>
      </w:r>
      <w:r w:rsidRPr="001A0660">
        <w:rPr>
          <w:sz w:val="24"/>
          <w:szCs w:val="24"/>
        </w:rPr>
        <w:t xml:space="preserve"> Peter 2:13-14, 17. Civil Authorities are only to be Obeyed in what is Lawful according to Holy Scripture is in Exodus 1:17; 1</w:t>
      </w:r>
      <w:r w:rsidRPr="001A0660">
        <w:rPr>
          <w:sz w:val="24"/>
          <w:szCs w:val="24"/>
          <w:vertAlign w:val="superscript"/>
        </w:rPr>
        <w:t>st</w:t>
      </w:r>
      <w:r w:rsidRPr="001A0660">
        <w:rPr>
          <w:sz w:val="24"/>
          <w:szCs w:val="24"/>
        </w:rPr>
        <w:t xml:space="preserve"> Kings 21:2-3; Daniel 1:8; 3:28; 6:7-10; Matthew 22:21; Mark 12:17; Hebrews 11:23; Luke 20:25 &amp; Acts 4:19; 5:29. </w:t>
      </w:r>
    </w:p>
    <w:p w:rsidR="009B026F" w:rsidRPr="001A0660" w:rsidRDefault="009B026F" w:rsidP="009B026F">
      <w:pPr>
        <w:spacing w:line="480" w:lineRule="auto"/>
        <w:jc w:val="both"/>
        <w:rPr>
          <w:sz w:val="24"/>
          <w:szCs w:val="24"/>
        </w:rPr>
      </w:pPr>
      <w:r w:rsidRPr="001A0660">
        <w:rPr>
          <w:sz w:val="24"/>
          <w:szCs w:val="24"/>
        </w:rPr>
        <w:t>The Supreme Power of the Father Stephen. The Father Stephen’s Saving Power: The Father Stephen’s Power to Save is in Psalms 20:6; 2</w:t>
      </w:r>
      <w:r w:rsidRPr="001A0660">
        <w:rPr>
          <w:sz w:val="24"/>
          <w:szCs w:val="24"/>
          <w:vertAlign w:val="superscript"/>
        </w:rPr>
        <w:t>nd</w:t>
      </w:r>
      <w:r w:rsidRPr="001A0660">
        <w:rPr>
          <w:sz w:val="24"/>
          <w:szCs w:val="24"/>
        </w:rPr>
        <w:t xml:space="preserve"> Chronicles 20:12, 15; Isaiah 40:9-10 &amp; 2</w:t>
      </w:r>
      <w:r w:rsidRPr="001A0660">
        <w:rPr>
          <w:sz w:val="24"/>
          <w:szCs w:val="24"/>
          <w:vertAlign w:val="superscript"/>
        </w:rPr>
        <w:t>nd</w:t>
      </w:r>
      <w:r w:rsidRPr="001A0660">
        <w:rPr>
          <w:sz w:val="24"/>
          <w:szCs w:val="24"/>
        </w:rPr>
        <w:t xml:space="preserve"> Peter 1:3-4. The Father Stephen’s Power to Perform Miracles is in Luke 4:36; 5:17; 6:19; 8:46; Matthew 5:30; 13:54; 14:2; Mark 6:14 &amp; Acts 10:38. The Father Stephen’s Power to Protect is in 1</w:t>
      </w:r>
      <w:r w:rsidRPr="001A0660">
        <w:rPr>
          <w:sz w:val="24"/>
          <w:szCs w:val="24"/>
          <w:vertAlign w:val="superscript"/>
        </w:rPr>
        <w:t>st</w:t>
      </w:r>
      <w:r w:rsidRPr="001A0660">
        <w:rPr>
          <w:sz w:val="24"/>
          <w:szCs w:val="24"/>
        </w:rPr>
        <w:t xml:space="preserve"> Peter 1:3-5; Daniel 6:26-27; John 17:11 &amp; Romans 8:38-39. The Father Stephen’s Creatures Pray for the Father Stephen to Act in Power is in 2</w:t>
      </w:r>
      <w:r w:rsidRPr="001A0660">
        <w:rPr>
          <w:sz w:val="24"/>
          <w:szCs w:val="24"/>
          <w:vertAlign w:val="superscript"/>
        </w:rPr>
        <w:t>nd</w:t>
      </w:r>
      <w:r w:rsidRPr="001A0660">
        <w:rPr>
          <w:sz w:val="24"/>
          <w:szCs w:val="24"/>
        </w:rPr>
        <w:t xml:space="preserve"> Chronicles 14:11; 2</w:t>
      </w:r>
      <w:r w:rsidRPr="001A0660">
        <w:rPr>
          <w:sz w:val="24"/>
          <w:szCs w:val="24"/>
          <w:vertAlign w:val="superscript"/>
        </w:rPr>
        <w:t>nd</w:t>
      </w:r>
      <w:r w:rsidRPr="001A0660">
        <w:rPr>
          <w:sz w:val="24"/>
          <w:szCs w:val="24"/>
        </w:rPr>
        <w:t xml:space="preserve"> Chronicles 20:12; Psalms 68:1-2, 28; Jeremiah 14:9; 2</w:t>
      </w:r>
      <w:r w:rsidRPr="001A0660">
        <w:rPr>
          <w:sz w:val="24"/>
          <w:szCs w:val="24"/>
          <w:vertAlign w:val="superscript"/>
        </w:rPr>
        <w:t>nd</w:t>
      </w:r>
      <w:r w:rsidRPr="001A0660">
        <w:rPr>
          <w:sz w:val="24"/>
          <w:szCs w:val="24"/>
        </w:rPr>
        <w:t xml:space="preserve"> Corinthians 10:4 &amp; Acts 4:23-31. The Power of the Gospel is in Romans 1:16; 4:21; 5:6; 8:3 &amp; 1</w:t>
      </w:r>
      <w:r w:rsidRPr="001A0660">
        <w:rPr>
          <w:sz w:val="24"/>
          <w:szCs w:val="24"/>
          <w:vertAlign w:val="superscript"/>
        </w:rPr>
        <w:t>st</w:t>
      </w:r>
      <w:r w:rsidRPr="001A0660">
        <w:rPr>
          <w:sz w:val="24"/>
          <w:szCs w:val="24"/>
        </w:rPr>
        <w:t xml:space="preserve"> Corinthians 1:18. The Power of the Father Stephen’s Kingdom is in Matthew 6:13; Mark 9:1 &amp; 1</w:t>
      </w:r>
      <w:r w:rsidRPr="001A0660">
        <w:rPr>
          <w:sz w:val="24"/>
          <w:szCs w:val="24"/>
          <w:vertAlign w:val="superscript"/>
        </w:rPr>
        <w:t>st</w:t>
      </w:r>
      <w:r w:rsidRPr="001A0660">
        <w:rPr>
          <w:sz w:val="24"/>
          <w:szCs w:val="24"/>
        </w:rPr>
        <w:t xml:space="preserve"> Corinthians 4:19-20. The Preaching &amp; Power is in 1</w:t>
      </w:r>
      <w:r w:rsidRPr="001A0660">
        <w:rPr>
          <w:sz w:val="24"/>
          <w:szCs w:val="24"/>
          <w:vertAlign w:val="superscript"/>
        </w:rPr>
        <w:t>st</w:t>
      </w:r>
      <w:r w:rsidRPr="001A0660">
        <w:rPr>
          <w:sz w:val="24"/>
          <w:szCs w:val="24"/>
        </w:rPr>
        <w:t xml:space="preserve"> Corinthians 1:17-18; 2:4-5; Romans 15:18-19; Ephesians 3:7; 1</w:t>
      </w:r>
      <w:r w:rsidRPr="001A0660">
        <w:rPr>
          <w:sz w:val="24"/>
          <w:szCs w:val="24"/>
          <w:vertAlign w:val="superscript"/>
        </w:rPr>
        <w:t>st</w:t>
      </w:r>
      <w:r w:rsidRPr="001A0660">
        <w:rPr>
          <w:sz w:val="24"/>
          <w:szCs w:val="24"/>
        </w:rPr>
        <w:t xml:space="preserve"> Thessalonians 1:5; 2</w:t>
      </w:r>
      <w:r w:rsidRPr="001A0660">
        <w:rPr>
          <w:sz w:val="24"/>
          <w:szCs w:val="24"/>
          <w:vertAlign w:val="superscript"/>
        </w:rPr>
        <w:t>nd</w:t>
      </w:r>
      <w:r w:rsidRPr="001A0660">
        <w:rPr>
          <w:sz w:val="24"/>
          <w:szCs w:val="24"/>
        </w:rPr>
        <w:t xml:space="preserve"> Timothy 1:7-8 &amp; Acts 4:33; 9:22. The Powers that Oppose the Father Stephen will be Defeated is in 1</w:t>
      </w:r>
      <w:r w:rsidRPr="001A0660">
        <w:rPr>
          <w:sz w:val="24"/>
          <w:szCs w:val="24"/>
          <w:vertAlign w:val="superscript"/>
        </w:rPr>
        <w:t>st</w:t>
      </w:r>
      <w:r w:rsidRPr="001A066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A0660">
        <w:rPr>
          <w:sz w:val="24"/>
          <w:szCs w:val="24"/>
          <w:vertAlign w:val="superscript"/>
        </w:rPr>
        <w:t>st</w:t>
      </w:r>
      <w:r w:rsidRPr="001A0660">
        <w:rPr>
          <w:sz w:val="24"/>
          <w:szCs w:val="24"/>
        </w:rPr>
        <w:t xml:space="preserve"> Corinthians 6:14; 15:26, 42-44, 54-57 &amp; Hebrews 2:14-15. </w:t>
      </w:r>
    </w:p>
    <w:p w:rsidR="009B026F" w:rsidRPr="001A0660" w:rsidRDefault="009B026F" w:rsidP="009B026F">
      <w:pPr>
        <w:spacing w:line="480" w:lineRule="auto"/>
        <w:jc w:val="both"/>
        <w:rPr>
          <w:sz w:val="24"/>
          <w:szCs w:val="24"/>
        </w:rPr>
      </w:pPr>
      <w:r w:rsidRPr="001A0660">
        <w:rPr>
          <w:sz w:val="24"/>
          <w:szCs w:val="24"/>
        </w:rPr>
        <w:t>The Supreme Power of the Father Stephen: His Father Stephen’s Power is from the Lord Yahweh is in Acts 10:38. The Lord Yahweh’s Creative Power is exercised through His Father Stephen is in John 1:3; 1</w:t>
      </w:r>
      <w:r w:rsidRPr="001A0660">
        <w:rPr>
          <w:sz w:val="24"/>
          <w:szCs w:val="24"/>
          <w:vertAlign w:val="superscript"/>
        </w:rPr>
        <w:t>st</w:t>
      </w:r>
      <w:r w:rsidRPr="001A066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A0660">
        <w:rPr>
          <w:sz w:val="24"/>
          <w:szCs w:val="24"/>
          <w:vertAlign w:val="superscript"/>
        </w:rPr>
        <w:t>st</w:t>
      </w:r>
      <w:r w:rsidRPr="001A0660">
        <w:rPr>
          <w:sz w:val="24"/>
          <w:szCs w:val="24"/>
        </w:rPr>
        <w:t xml:space="preserve"> Corinthians 15:3; Titus 2:14; Hebrews 9:28; 1</w:t>
      </w:r>
      <w:r w:rsidRPr="001A0660">
        <w:rPr>
          <w:sz w:val="24"/>
          <w:szCs w:val="24"/>
          <w:vertAlign w:val="superscript"/>
        </w:rPr>
        <w:t>st</w:t>
      </w:r>
      <w:r w:rsidRPr="001A066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A0660">
        <w:rPr>
          <w:sz w:val="24"/>
          <w:szCs w:val="24"/>
          <w:vertAlign w:val="superscript"/>
        </w:rPr>
        <w:t>st</w:t>
      </w:r>
      <w:r w:rsidRPr="001A0660">
        <w:rPr>
          <w:sz w:val="24"/>
          <w:szCs w:val="24"/>
        </w:rPr>
        <w:t xml:space="preserve"> Corinthians 15:22 &amp; 1</w:t>
      </w:r>
      <w:r w:rsidRPr="001A0660">
        <w:rPr>
          <w:sz w:val="24"/>
          <w:szCs w:val="24"/>
          <w:vertAlign w:val="superscript"/>
        </w:rPr>
        <w:t>st</w:t>
      </w:r>
      <w:r w:rsidRPr="001A066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A0660">
        <w:rPr>
          <w:sz w:val="24"/>
          <w:szCs w:val="24"/>
          <w:vertAlign w:val="superscript"/>
        </w:rPr>
        <w:t>st</w:t>
      </w:r>
      <w:r w:rsidRPr="001A0660">
        <w:rPr>
          <w:sz w:val="24"/>
          <w:szCs w:val="24"/>
        </w:rPr>
        <w:t xml:space="preserve"> Corinthians 12:4-6; John 16:14; Luke 9:1; 24:49 &amp; Acts 1:8. </w:t>
      </w:r>
    </w:p>
    <w:p w:rsidR="009B026F" w:rsidRPr="001A0660" w:rsidRDefault="009B026F" w:rsidP="009B026F">
      <w:pPr>
        <w:spacing w:line="480" w:lineRule="auto"/>
        <w:jc w:val="both"/>
        <w:rPr>
          <w:sz w:val="24"/>
          <w:szCs w:val="24"/>
        </w:rPr>
      </w:pPr>
      <w:r w:rsidRPr="001A066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A0660">
        <w:rPr>
          <w:sz w:val="24"/>
          <w:szCs w:val="24"/>
          <w:vertAlign w:val="superscript"/>
        </w:rPr>
        <w:t>st</w:t>
      </w:r>
      <w:r w:rsidRPr="001A066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A0660">
        <w:rPr>
          <w:sz w:val="24"/>
          <w:szCs w:val="24"/>
          <w:vertAlign w:val="superscript"/>
        </w:rPr>
        <w:t>st</w:t>
      </w:r>
      <w:r w:rsidRPr="001A0660">
        <w:rPr>
          <w:sz w:val="24"/>
          <w:szCs w:val="24"/>
        </w:rPr>
        <w:t xml:space="preserve"> Samuel 11:6; 16:13. In the lives of His Servants is in Micah 3:8; Numbers 11:17 &amp; 1</w:t>
      </w:r>
      <w:r w:rsidRPr="001A0660">
        <w:rPr>
          <w:sz w:val="24"/>
          <w:szCs w:val="24"/>
          <w:vertAlign w:val="superscript"/>
        </w:rPr>
        <w:t>st</w:t>
      </w:r>
      <w:r w:rsidRPr="001A066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A0660">
        <w:rPr>
          <w:sz w:val="24"/>
          <w:szCs w:val="24"/>
          <w:vertAlign w:val="superscript"/>
        </w:rPr>
        <w:t>st</w:t>
      </w:r>
      <w:r w:rsidRPr="001A0660">
        <w:rPr>
          <w:sz w:val="24"/>
          <w:szCs w:val="24"/>
        </w:rPr>
        <w:t xml:space="preserve"> Timothy 3:16 &amp; 1</w:t>
      </w:r>
      <w:r w:rsidRPr="001A0660">
        <w:rPr>
          <w:sz w:val="24"/>
          <w:szCs w:val="24"/>
          <w:vertAlign w:val="superscript"/>
        </w:rPr>
        <w:t>st</w:t>
      </w:r>
      <w:r w:rsidRPr="001A0660">
        <w:rPr>
          <w:sz w:val="24"/>
          <w:szCs w:val="24"/>
        </w:rPr>
        <w:t xml:space="preserve"> Peter 3:18. The Holy Ghost’s Power is seen in the Church’s Mission: In the Churches Witness and Preaching is in 1</w:t>
      </w:r>
      <w:r w:rsidRPr="001A0660">
        <w:rPr>
          <w:sz w:val="24"/>
          <w:szCs w:val="24"/>
          <w:vertAlign w:val="superscript"/>
        </w:rPr>
        <w:t>st</w:t>
      </w:r>
      <w:r w:rsidRPr="001A0660">
        <w:rPr>
          <w:sz w:val="24"/>
          <w:szCs w:val="24"/>
        </w:rPr>
        <w:t xml:space="preserve"> Corinthians 2:4; 1</w:t>
      </w:r>
      <w:r w:rsidRPr="001A0660">
        <w:rPr>
          <w:sz w:val="24"/>
          <w:szCs w:val="24"/>
          <w:vertAlign w:val="superscript"/>
        </w:rPr>
        <w:t>st</w:t>
      </w:r>
      <w:r w:rsidRPr="001A0660">
        <w:rPr>
          <w:sz w:val="24"/>
          <w:szCs w:val="24"/>
        </w:rPr>
        <w:t xml:space="preserve"> Thessalonians 1:5; Luke 24:49 &amp; Acts 1:8; 6:10; 16:7. In the Apostolic Ministry of Signs and Wonders is in Romans 15:18-19 &amp; Hebrews 2:4. In the Miraculous Works in the Church is in Galatians 3:5 &amp; 1</w:t>
      </w:r>
      <w:r w:rsidRPr="001A0660">
        <w:rPr>
          <w:sz w:val="24"/>
          <w:szCs w:val="24"/>
          <w:vertAlign w:val="superscript"/>
        </w:rPr>
        <w:t>st</w:t>
      </w:r>
      <w:r w:rsidRPr="001A0660">
        <w:rPr>
          <w:sz w:val="24"/>
          <w:szCs w:val="24"/>
        </w:rPr>
        <w:t xml:space="preserve"> Corinthians 12:28. The Holy Ghost’s Power builds Christian Character is in Romans 15:13 &amp; 2</w:t>
      </w:r>
      <w:r w:rsidRPr="001A0660">
        <w:rPr>
          <w:sz w:val="24"/>
          <w:szCs w:val="24"/>
          <w:vertAlign w:val="superscript"/>
        </w:rPr>
        <w:t>nd</w:t>
      </w:r>
      <w:r w:rsidRPr="001A0660">
        <w:rPr>
          <w:sz w:val="24"/>
          <w:szCs w:val="24"/>
        </w:rPr>
        <w:t xml:space="preserve"> Timothy 1:7. The Holy Ghost’s Power strengthens the Church is in Ephesians 3:16; Romans 1:11 &amp; 1</w:t>
      </w:r>
      <w:r w:rsidRPr="001A0660">
        <w:rPr>
          <w:sz w:val="24"/>
          <w:szCs w:val="24"/>
          <w:vertAlign w:val="superscript"/>
        </w:rPr>
        <w:t>st</w:t>
      </w:r>
      <w:r w:rsidRPr="001A0660">
        <w:rPr>
          <w:sz w:val="24"/>
          <w:szCs w:val="24"/>
        </w:rPr>
        <w:t xml:space="preserve"> Corinthians 1:7-8. </w:t>
      </w:r>
    </w:p>
    <w:p w:rsidR="009B026F" w:rsidRPr="001A0660" w:rsidRDefault="009B026F" w:rsidP="009B026F">
      <w:pPr>
        <w:spacing w:line="480" w:lineRule="auto"/>
        <w:jc w:val="both"/>
        <w:rPr>
          <w:sz w:val="24"/>
          <w:szCs w:val="24"/>
        </w:rPr>
      </w:pPr>
      <w:r w:rsidRPr="001A0660">
        <w:rPr>
          <w:sz w:val="24"/>
          <w:szCs w:val="24"/>
        </w:rPr>
        <w:t>Human Power all comes from the Father Stephen is in Deuteronomy 8:17-18; Romans 13:1; Judges 3:12; 2</w:t>
      </w:r>
      <w:r w:rsidRPr="001A0660">
        <w:rPr>
          <w:sz w:val="24"/>
          <w:szCs w:val="24"/>
          <w:vertAlign w:val="superscript"/>
        </w:rPr>
        <w:t>nd</w:t>
      </w:r>
      <w:r w:rsidRPr="001A0660">
        <w:rPr>
          <w:sz w:val="24"/>
          <w:szCs w:val="24"/>
        </w:rPr>
        <w:t xml:space="preserve"> Kings 13:3, 5; 2</w:t>
      </w:r>
      <w:r w:rsidRPr="001A0660">
        <w:rPr>
          <w:sz w:val="24"/>
          <w:szCs w:val="24"/>
          <w:vertAlign w:val="superscript"/>
        </w:rPr>
        <w:t>nd</w:t>
      </w:r>
      <w:r w:rsidRPr="001A0660">
        <w:rPr>
          <w:sz w:val="24"/>
          <w:szCs w:val="24"/>
        </w:rPr>
        <w:t xml:space="preserve"> Chronicles 25:8; Daniel 2:37; 4:29-32; John 19:10-11; Colossians 1:16; 1</w:t>
      </w:r>
      <w:r w:rsidRPr="001A0660">
        <w:rPr>
          <w:sz w:val="24"/>
          <w:szCs w:val="24"/>
          <w:vertAlign w:val="superscript"/>
        </w:rPr>
        <w:t>st</w:t>
      </w:r>
      <w:r w:rsidRPr="001A0660">
        <w:rPr>
          <w:sz w:val="24"/>
          <w:szCs w:val="24"/>
        </w:rPr>
        <w:t xml:space="preserve"> Peter 2:13-14 &amp; Acts 4:28. The Father Stephen gives Power to His Creatures is in the Father Stephen’s Power is at work in Believers is in Psalms 68:35; Isaiah 40:29-31; 2</w:t>
      </w:r>
      <w:r w:rsidRPr="001A0660">
        <w:rPr>
          <w:sz w:val="24"/>
          <w:szCs w:val="24"/>
          <w:vertAlign w:val="superscript"/>
        </w:rPr>
        <w:t>nd</w:t>
      </w:r>
      <w:r w:rsidRPr="001A0660">
        <w:rPr>
          <w:sz w:val="24"/>
          <w:szCs w:val="24"/>
        </w:rPr>
        <w:t xml:space="preserve"> Corinthians 4:7; 10:4; 12:9; Ephesians 3:20; 6:10; Colossians 1:11 &amp; 2</w:t>
      </w:r>
      <w:r w:rsidRPr="001A0660">
        <w:rPr>
          <w:sz w:val="24"/>
          <w:szCs w:val="24"/>
          <w:vertAlign w:val="superscript"/>
        </w:rPr>
        <w:t>nd</w:t>
      </w:r>
      <w:r w:rsidRPr="001A0660">
        <w:rPr>
          <w:sz w:val="24"/>
          <w:szCs w:val="24"/>
        </w:rPr>
        <w:t xml:space="preserve"> Thessalonians 1:11. The Examples of the Father Stephen giving power to Believers is in Exodus 4:21; Deuteronomy 34:12; Acts 4:7, 10; 6:8; 7:22; 2</w:t>
      </w:r>
      <w:r w:rsidRPr="001A0660">
        <w:rPr>
          <w:sz w:val="24"/>
          <w:szCs w:val="24"/>
          <w:vertAlign w:val="superscript"/>
        </w:rPr>
        <w:t>nd</w:t>
      </w:r>
      <w:r w:rsidRPr="001A0660">
        <w:rPr>
          <w:sz w:val="24"/>
          <w:szCs w:val="24"/>
        </w:rPr>
        <w:t xml:space="preserve"> Samuel 5:10; 1</w:t>
      </w:r>
      <w:r w:rsidRPr="001A0660">
        <w:rPr>
          <w:sz w:val="24"/>
          <w:szCs w:val="24"/>
          <w:vertAlign w:val="superscript"/>
        </w:rPr>
        <w:t>st</w:t>
      </w:r>
      <w:r w:rsidRPr="001A0660">
        <w:rPr>
          <w:sz w:val="24"/>
          <w:szCs w:val="24"/>
        </w:rPr>
        <w:t xml:space="preserve"> Chronicles 11:9; 27:6; 1</w:t>
      </w:r>
      <w:r w:rsidRPr="001A0660">
        <w:rPr>
          <w:sz w:val="24"/>
          <w:szCs w:val="24"/>
          <w:vertAlign w:val="superscript"/>
        </w:rPr>
        <w:t>st</w:t>
      </w:r>
      <w:r w:rsidRPr="001A0660">
        <w:rPr>
          <w:sz w:val="24"/>
          <w:szCs w:val="24"/>
        </w:rPr>
        <w:t xml:space="preserve"> Kings 18:46; Daniel 2:23; Luke 1:17; 9:1; Matthew 10:1, 19; Mark 6:7 &amp; 1</w:t>
      </w:r>
      <w:r w:rsidRPr="001A0660">
        <w:rPr>
          <w:sz w:val="24"/>
          <w:szCs w:val="24"/>
          <w:vertAlign w:val="superscript"/>
        </w:rPr>
        <w:t>st</w:t>
      </w:r>
      <w:r w:rsidRPr="001A0660">
        <w:rPr>
          <w:sz w:val="24"/>
          <w:szCs w:val="24"/>
        </w:rPr>
        <w:t xml:space="preserve"> Corinthians 12:10. The Father Stephen gives resurrection power to Believers is in Ephesians 1:19-20; 2</w:t>
      </w:r>
      <w:r w:rsidRPr="001A0660">
        <w:rPr>
          <w:sz w:val="24"/>
          <w:szCs w:val="24"/>
          <w:vertAlign w:val="superscript"/>
        </w:rPr>
        <w:t>nd</w:t>
      </w:r>
      <w:r w:rsidRPr="001A0660">
        <w:rPr>
          <w:sz w:val="24"/>
          <w:szCs w:val="24"/>
        </w:rPr>
        <w:t xml:space="preserve"> Corinthians 13:4; Philippians 3:10 &amp; Colossians 1:29; 2:12. The Father Stephen equips Individuals for special tasks is in Judges 3:10; 14:6, 19; 15:14; 1</w:t>
      </w:r>
      <w:r w:rsidRPr="001A0660">
        <w:rPr>
          <w:sz w:val="24"/>
          <w:szCs w:val="24"/>
          <w:vertAlign w:val="superscript"/>
        </w:rPr>
        <w:t>st</w:t>
      </w:r>
      <w:r w:rsidRPr="001A066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A0660">
        <w:rPr>
          <w:sz w:val="24"/>
          <w:szCs w:val="24"/>
          <w:vertAlign w:val="superscript"/>
        </w:rPr>
        <w:t>nd</w:t>
      </w:r>
      <w:r w:rsidRPr="001A0660">
        <w:rPr>
          <w:sz w:val="24"/>
          <w:szCs w:val="24"/>
        </w:rPr>
        <w:t xml:space="preserve"> Chronicles 14:11; Nehemiah 5:5; Job 5:15-16; 6:11-13. The Power of the Wicked is Temporary is in Psalms 37:16-17, 32-33; Esther 9:1; Proverbs 11:7 &amp; Ezekiel 13:20-21.             </w:t>
      </w:r>
    </w:p>
    <w:p w:rsidR="009B026F" w:rsidRPr="001A0660" w:rsidRDefault="009B026F" w:rsidP="009B026F">
      <w:pPr>
        <w:spacing w:line="480" w:lineRule="auto"/>
        <w:jc w:val="both"/>
        <w:rPr>
          <w:sz w:val="24"/>
          <w:szCs w:val="24"/>
        </w:rPr>
      </w:pPr>
      <w:r w:rsidRPr="001A0660">
        <w:rPr>
          <w:sz w:val="24"/>
          <w:szCs w:val="24"/>
        </w:rPr>
        <w:t>The Father Stephen’s Pre-Eminence: The Scope of the Father Stephen’s Pre-Eminence: Over all Creatures is in John 17:2; Matthew 25:31-32 &amp; Romans 10:12. Over all Enemies is in 1</w:t>
      </w:r>
      <w:r w:rsidRPr="001A0660">
        <w:rPr>
          <w:sz w:val="24"/>
          <w:szCs w:val="24"/>
          <w:vertAlign w:val="superscript"/>
        </w:rPr>
        <w:t>st</w:t>
      </w:r>
      <w:r w:rsidRPr="001A066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A0660">
        <w:rPr>
          <w:sz w:val="24"/>
          <w:szCs w:val="24"/>
          <w:vertAlign w:val="superscript"/>
        </w:rPr>
        <w:t>st</w:t>
      </w:r>
      <w:r w:rsidRPr="001A066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A0660">
        <w:rPr>
          <w:sz w:val="24"/>
          <w:szCs w:val="24"/>
          <w:vertAlign w:val="superscript"/>
        </w:rPr>
        <w:t>st</w:t>
      </w:r>
      <w:r w:rsidRPr="001A0660">
        <w:rPr>
          <w:sz w:val="24"/>
          <w:szCs w:val="24"/>
        </w:rPr>
        <w:t xml:space="preserve"> Peter 3:22 &amp; Hebrews 1:4-14. To other Lords and Kings is in 1</w:t>
      </w:r>
      <w:r w:rsidRPr="001A0660">
        <w:rPr>
          <w:sz w:val="24"/>
          <w:szCs w:val="24"/>
          <w:vertAlign w:val="superscript"/>
        </w:rPr>
        <w:t>st</w:t>
      </w:r>
      <w:r w:rsidRPr="001A066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A0660">
        <w:rPr>
          <w:sz w:val="24"/>
          <w:szCs w:val="24"/>
          <w:vertAlign w:val="superscript"/>
        </w:rPr>
        <w:t>st</w:t>
      </w:r>
      <w:r w:rsidRPr="001A0660">
        <w:rPr>
          <w:sz w:val="24"/>
          <w:szCs w:val="24"/>
        </w:rPr>
        <w:t xml:space="preserve"> Peter 2:7; Matthew 21:42; Mark 12:10-11; Luke 20:17 &amp; Acts 4:11. He is the Chief Shepherd is in John 10:11; Hebrews 13:20 &amp; 1</w:t>
      </w:r>
      <w:r w:rsidRPr="001A0660">
        <w:rPr>
          <w:sz w:val="24"/>
          <w:szCs w:val="24"/>
          <w:vertAlign w:val="superscript"/>
        </w:rPr>
        <w:t>st</w:t>
      </w:r>
      <w:r w:rsidRPr="001A066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A0660">
        <w:rPr>
          <w:sz w:val="24"/>
          <w:szCs w:val="24"/>
          <w:vertAlign w:val="superscript"/>
        </w:rPr>
        <w:t>st</w:t>
      </w:r>
      <w:r w:rsidRPr="001A0660">
        <w:rPr>
          <w:sz w:val="24"/>
          <w:szCs w:val="24"/>
        </w:rPr>
        <w:t xml:space="preserve"> Corinthians 15:21-23 &amp; Revelation 1:5. His exaltation to the Lord Yahweh’s Right Hand is in Ephesians 1:20-21; 4:8-10; Philippians 2:9-11; Colossians 3:1; Hebrew 8:1; 10:12; 1</w:t>
      </w:r>
      <w:r w:rsidRPr="001A0660">
        <w:rPr>
          <w:sz w:val="24"/>
          <w:szCs w:val="24"/>
          <w:vertAlign w:val="superscript"/>
        </w:rPr>
        <w:t>st</w:t>
      </w:r>
      <w:r w:rsidRPr="001A0660">
        <w:rPr>
          <w:sz w:val="24"/>
          <w:szCs w:val="24"/>
        </w:rPr>
        <w:t xml:space="preserve"> Peter 3:22; Revelation 3:21 &amp; Acts 2:33; 5:31; 7:55.</w:t>
      </w:r>
    </w:p>
    <w:p w:rsidR="009B026F" w:rsidRPr="001A0660" w:rsidRDefault="009B026F" w:rsidP="009B026F">
      <w:pPr>
        <w:spacing w:line="480" w:lineRule="auto"/>
        <w:jc w:val="both"/>
        <w:rPr>
          <w:sz w:val="24"/>
          <w:szCs w:val="24"/>
        </w:rPr>
      </w:pPr>
      <w:r w:rsidRPr="001A0660">
        <w:rPr>
          <w:sz w:val="24"/>
          <w:szCs w:val="24"/>
        </w:rPr>
        <w:t>The Zeal for the Father Stephen is in 1</w:t>
      </w:r>
      <w:r w:rsidRPr="001A0660">
        <w:rPr>
          <w:sz w:val="24"/>
          <w:szCs w:val="24"/>
          <w:vertAlign w:val="superscript"/>
        </w:rPr>
        <w:t>st</w:t>
      </w:r>
      <w:r w:rsidRPr="001A066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A0660">
        <w:rPr>
          <w:sz w:val="24"/>
          <w:szCs w:val="24"/>
          <w:vertAlign w:val="superscript"/>
        </w:rPr>
        <w:t>nd</w:t>
      </w:r>
      <w:r w:rsidRPr="001A0660">
        <w:rPr>
          <w:sz w:val="24"/>
          <w:szCs w:val="24"/>
        </w:rPr>
        <w:t xml:space="preserve"> Corinthians 8:16-22. The Zeal for the Father Stephen’s Inerrant Law is in Psalms 119:137-144 &amp; Acts 21:20. The Zeal for the Father Stephen’s Nation is in 2</w:t>
      </w:r>
      <w:r w:rsidRPr="001A0660">
        <w:rPr>
          <w:sz w:val="24"/>
          <w:szCs w:val="24"/>
          <w:vertAlign w:val="superscript"/>
        </w:rPr>
        <w:t>nd</w:t>
      </w:r>
      <w:r w:rsidRPr="001A066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A0660">
        <w:rPr>
          <w:sz w:val="24"/>
          <w:szCs w:val="24"/>
          <w:vertAlign w:val="superscript"/>
        </w:rPr>
        <w:t>nd</w:t>
      </w:r>
      <w:r w:rsidRPr="001A0660">
        <w:rPr>
          <w:sz w:val="24"/>
          <w:szCs w:val="24"/>
        </w:rPr>
        <w:t xml:space="preserve"> Kings 19:29-31 &amp; Ezekiel 39:25. The Misdirected Zeal from the Lordship of the Law is in Proverbs 19:2; Romans 10:1-4; 1</w:t>
      </w:r>
      <w:r w:rsidRPr="001A0660">
        <w:rPr>
          <w:sz w:val="24"/>
          <w:szCs w:val="24"/>
          <w:vertAlign w:val="superscript"/>
        </w:rPr>
        <w:t>st</w:t>
      </w:r>
      <w:r w:rsidRPr="001A0660">
        <w:rPr>
          <w:sz w:val="24"/>
          <w:szCs w:val="24"/>
        </w:rPr>
        <w:t xml:space="preserve"> Corinthians 13:3; Galatians 1:13-14; 4:17-18; Philippians 3:6 &amp; Acts 21:40-22:5. The Zeal for National Identity: The Zealots is in Matthew 10:2-4; Mark 3:16-19; Luke 6:14-16 &amp; Acts 1:13.        </w:t>
      </w:r>
    </w:p>
    <w:p w:rsidR="009B026F" w:rsidRPr="001A0660" w:rsidRDefault="009B026F" w:rsidP="009B026F">
      <w:pPr>
        <w:spacing w:line="480" w:lineRule="auto"/>
        <w:jc w:val="both"/>
        <w:rPr>
          <w:sz w:val="24"/>
          <w:szCs w:val="24"/>
        </w:rPr>
      </w:pPr>
      <w:r w:rsidRPr="001A066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A0660">
        <w:rPr>
          <w:sz w:val="24"/>
          <w:szCs w:val="24"/>
          <w:vertAlign w:val="superscript"/>
        </w:rPr>
        <w:t>st</w:t>
      </w:r>
      <w:r w:rsidRPr="001A0660">
        <w:rPr>
          <w:sz w:val="24"/>
          <w:szCs w:val="24"/>
        </w:rPr>
        <w:t xml:space="preserve"> Corinthians 3:20 &amp; Acts 17:21. Human Intelligence does not bring the Father Stephen’s Knowledge is in 1</w:t>
      </w:r>
      <w:r w:rsidRPr="001A0660">
        <w:rPr>
          <w:sz w:val="24"/>
          <w:szCs w:val="24"/>
          <w:vertAlign w:val="superscript"/>
        </w:rPr>
        <w:t>st</w:t>
      </w:r>
      <w:r w:rsidRPr="001A0660">
        <w:rPr>
          <w:sz w:val="24"/>
          <w:szCs w:val="24"/>
        </w:rPr>
        <w:t xml:space="preserve"> Corinthians 1:20-21; John 5:39-40; Romans 1:22-23 &amp; Colossians 2:8. Human Intelligence cannot promote Godliness is in Colossians 2:23; 1</w:t>
      </w:r>
      <w:r w:rsidRPr="001A0660">
        <w:rPr>
          <w:sz w:val="24"/>
          <w:szCs w:val="24"/>
          <w:vertAlign w:val="superscript"/>
        </w:rPr>
        <w:t>st</w:t>
      </w:r>
      <w:r w:rsidRPr="001A0660">
        <w:rPr>
          <w:sz w:val="24"/>
          <w:szCs w:val="24"/>
        </w:rPr>
        <w:t xml:space="preserve"> Corinthians 8:1-2 &amp; James 3:14-16. Reliance on Human Intelligence brings the Father Stephen’s  Impartial Judgment is in Isaiah 29:14; Job 5:13; Isaiah 44:25; 1</w:t>
      </w:r>
      <w:r w:rsidRPr="001A0660">
        <w:rPr>
          <w:sz w:val="24"/>
          <w:szCs w:val="24"/>
          <w:vertAlign w:val="superscript"/>
        </w:rPr>
        <w:t>st</w:t>
      </w:r>
      <w:r w:rsidRPr="001A0660">
        <w:rPr>
          <w:sz w:val="24"/>
          <w:szCs w:val="24"/>
        </w:rPr>
        <w:t xml:space="preserve"> Corinthians 1:19 &amp; 1</w:t>
      </w:r>
      <w:r w:rsidRPr="001A0660">
        <w:rPr>
          <w:sz w:val="24"/>
          <w:szCs w:val="24"/>
          <w:vertAlign w:val="superscript"/>
        </w:rPr>
        <w:t>st</w:t>
      </w:r>
      <w:r w:rsidRPr="001A0660">
        <w:rPr>
          <w:sz w:val="24"/>
          <w:szCs w:val="24"/>
        </w:rPr>
        <w:t xml:space="preserve"> Peter 1:17-21. Many of the first Christians were not Intelligent is in 1</w:t>
      </w:r>
      <w:r w:rsidRPr="001A0660">
        <w:rPr>
          <w:sz w:val="24"/>
          <w:szCs w:val="24"/>
          <w:vertAlign w:val="superscript"/>
        </w:rPr>
        <w:t>st</w:t>
      </w:r>
      <w:r w:rsidRPr="001A0660">
        <w:rPr>
          <w:sz w:val="24"/>
          <w:szCs w:val="24"/>
        </w:rPr>
        <w:t xml:space="preserve"> Corinthians 1:26-31 &amp; Acts 4:13. Believers are too use their Minds: The Mind to be used in serving the Father Stephen is in Mark 12:30; Matthew 22:37; Luke 10:27 &amp; 1</w:t>
      </w:r>
      <w:r w:rsidRPr="001A0660">
        <w:rPr>
          <w:sz w:val="24"/>
          <w:szCs w:val="24"/>
          <w:vertAlign w:val="superscript"/>
        </w:rPr>
        <w:t>st</w:t>
      </w:r>
      <w:r w:rsidRPr="001A066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A0660">
        <w:rPr>
          <w:sz w:val="24"/>
          <w:szCs w:val="24"/>
          <w:vertAlign w:val="superscript"/>
        </w:rPr>
        <w:t>st</w:t>
      </w:r>
      <w:r w:rsidRPr="001A0660">
        <w:rPr>
          <w:sz w:val="24"/>
          <w:szCs w:val="24"/>
        </w:rPr>
        <w:t xml:space="preserve"> Samuel 25:3; 2</w:t>
      </w:r>
      <w:r w:rsidRPr="001A0660">
        <w:rPr>
          <w:sz w:val="24"/>
          <w:szCs w:val="24"/>
          <w:vertAlign w:val="superscript"/>
        </w:rPr>
        <w:t>nd</w:t>
      </w:r>
      <w:r w:rsidRPr="001A0660">
        <w:rPr>
          <w:sz w:val="24"/>
          <w:szCs w:val="24"/>
        </w:rPr>
        <w:t xml:space="preserve"> Chronicles 2:12; Daniel 1:4, 17; Acts 5:34; 6:10; 7:22; 13:6-7 &amp; Acts 26:24. The Examples of Creatures using their Minds is in Ecclesiastes 7:25; 8:9; Ezra 7:10; Daniel 10:12; 2</w:t>
      </w:r>
      <w:r w:rsidRPr="001A0660">
        <w:rPr>
          <w:sz w:val="24"/>
          <w:szCs w:val="24"/>
          <w:vertAlign w:val="superscript"/>
        </w:rPr>
        <w:t>nd</w:t>
      </w:r>
      <w:r w:rsidRPr="001A0660">
        <w:rPr>
          <w:sz w:val="24"/>
          <w:szCs w:val="24"/>
        </w:rPr>
        <w:t xml:space="preserve"> Timothy 2:15 &amp; Acts 7:1-53; 17:11. The Father Stephen uses Intelligence dedicated to Him only is in Genesis 41:45-49; Exodus 31:2-6; 35:30-35; 1</w:t>
      </w:r>
      <w:r w:rsidRPr="001A0660">
        <w:rPr>
          <w:sz w:val="24"/>
          <w:szCs w:val="24"/>
          <w:vertAlign w:val="superscript"/>
        </w:rPr>
        <w:t>st</w:t>
      </w:r>
      <w:r w:rsidRPr="001A0660">
        <w:rPr>
          <w:sz w:val="24"/>
          <w:szCs w:val="24"/>
        </w:rPr>
        <w:t xml:space="preserve"> Kings 7:13-14; 2</w:t>
      </w:r>
      <w:r w:rsidRPr="001A0660">
        <w:rPr>
          <w:sz w:val="24"/>
          <w:szCs w:val="24"/>
          <w:vertAlign w:val="superscript"/>
        </w:rPr>
        <w:t>nd</w:t>
      </w:r>
      <w:r w:rsidRPr="001A0660">
        <w:rPr>
          <w:sz w:val="24"/>
          <w:szCs w:val="24"/>
        </w:rPr>
        <w:t xml:space="preserve"> Chronicles 2:13-14; 26:15; Daniel 5:13-14; Luke 1:3-4 &amp; Acts 1:4-8:3.           </w:t>
      </w:r>
    </w:p>
    <w:p w:rsidR="009B026F" w:rsidRPr="001A0660" w:rsidRDefault="009B026F" w:rsidP="009B026F">
      <w:pPr>
        <w:spacing w:line="480" w:lineRule="auto"/>
        <w:jc w:val="both"/>
        <w:rPr>
          <w:sz w:val="24"/>
          <w:szCs w:val="24"/>
        </w:rPr>
      </w:pPr>
      <w:r w:rsidRPr="001A0660">
        <w:rPr>
          <w:sz w:val="24"/>
          <w:szCs w:val="24"/>
        </w:rPr>
        <w:t>The Facts of the Father Stephen’s Omniscience is in Job 11:7-8; 37:16; Isaiah 40:28; Psalms 147:5; 1</w:t>
      </w:r>
      <w:r w:rsidRPr="001A0660">
        <w:rPr>
          <w:sz w:val="24"/>
          <w:szCs w:val="24"/>
          <w:vertAlign w:val="superscript"/>
        </w:rPr>
        <w:t>st</w:t>
      </w:r>
      <w:r w:rsidRPr="001A066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A0660">
        <w:rPr>
          <w:sz w:val="24"/>
          <w:szCs w:val="24"/>
          <w:vertAlign w:val="superscript"/>
        </w:rPr>
        <w:t>st</w:t>
      </w:r>
      <w:r w:rsidRPr="001A0660">
        <w:rPr>
          <w:sz w:val="24"/>
          <w:szCs w:val="24"/>
        </w:rPr>
        <w:t xml:space="preserve"> Corinthians 2:6-16 &amp; Romans 11:33.</w:t>
      </w:r>
    </w:p>
    <w:p w:rsidR="009B026F" w:rsidRPr="001A0660" w:rsidRDefault="009B026F" w:rsidP="009B026F">
      <w:pPr>
        <w:spacing w:line="480" w:lineRule="auto"/>
        <w:jc w:val="both"/>
        <w:rPr>
          <w:sz w:val="24"/>
          <w:szCs w:val="24"/>
        </w:rPr>
      </w:pPr>
      <w:r w:rsidRPr="001A066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B026F" w:rsidRPr="001A0660" w:rsidRDefault="009B026F" w:rsidP="009B026F">
      <w:pPr>
        <w:spacing w:line="480" w:lineRule="auto"/>
        <w:jc w:val="both"/>
        <w:rPr>
          <w:sz w:val="24"/>
          <w:szCs w:val="24"/>
        </w:rPr>
      </w:pPr>
      <w:r w:rsidRPr="001A0660">
        <w:rPr>
          <w:sz w:val="24"/>
          <w:szCs w:val="24"/>
        </w:rPr>
        <w:t>The Father Stephen’s Omniscience and Omnipotence is governed by His Omnipresence is in Jeremiah 23:23, 24; Psalms 10:1-14; 139:1-6, 7-12, 13-19; Job 22:12-14; 26:2; Jonah 2:2; 1</w:t>
      </w:r>
      <w:r w:rsidRPr="001A0660">
        <w:rPr>
          <w:sz w:val="24"/>
          <w:szCs w:val="24"/>
          <w:vertAlign w:val="superscript"/>
        </w:rPr>
        <w:t>st</w:t>
      </w:r>
      <w:r w:rsidRPr="001A0660">
        <w:rPr>
          <w:sz w:val="24"/>
          <w:szCs w:val="24"/>
        </w:rPr>
        <w:t xml:space="preserve"> Kings 8:30; Ephesians 1:20; 4:6; Isaiah 66:1; Revelation 21:2 &amp; Acts 17:24-28. The Father Stephen’s Omnipresence can cause some interferences with this Doctrine is in Psalms chapter 139 &amp; Matthew 28:20.  </w:t>
      </w:r>
    </w:p>
    <w:p w:rsidR="009B026F" w:rsidRPr="001A0660" w:rsidRDefault="009B026F" w:rsidP="009B026F">
      <w:pPr>
        <w:spacing w:line="480" w:lineRule="auto"/>
        <w:jc w:val="both"/>
        <w:rPr>
          <w:sz w:val="24"/>
          <w:szCs w:val="24"/>
        </w:rPr>
      </w:pPr>
      <w:r w:rsidRPr="001A0660">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A0660">
        <w:rPr>
          <w:sz w:val="24"/>
          <w:szCs w:val="24"/>
          <w:vertAlign w:val="superscript"/>
        </w:rPr>
        <w:t>st</w:t>
      </w:r>
      <w:r w:rsidRPr="001A066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A0660">
        <w:rPr>
          <w:sz w:val="24"/>
          <w:szCs w:val="24"/>
          <w:vertAlign w:val="superscript"/>
        </w:rPr>
        <w:t>st</w:t>
      </w:r>
      <w:r w:rsidRPr="001A066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A0660">
        <w:rPr>
          <w:sz w:val="24"/>
          <w:szCs w:val="24"/>
          <w:vertAlign w:val="superscript"/>
        </w:rPr>
        <w:t>st</w:t>
      </w:r>
      <w:r w:rsidRPr="001A0660">
        <w:rPr>
          <w:sz w:val="24"/>
          <w:szCs w:val="24"/>
        </w:rPr>
        <w:t xml:space="preserve"> John 2:15-17. The Wrong Deception of the Sexual is in Proverbs 5:1-6. The Father Stephen’s Dangers of Sexuality is in Proverbs 4:1; 5:7-14; Deuteronomy 22:22 &amp; 1</w:t>
      </w:r>
      <w:r w:rsidRPr="001A0660">
        <w:rPr>
          <w:sz w:val="24"/>
          <w:szCs w:val="24"/>
          <w:vertAlign w:val="superscript"/>
        </w:rPr>
        <w:t>st</w:t>
      </w:r>
      <w:r w:rsidRPr="001A0660">
        <w:rPr>
          <w:sz w:val="24"/>
          <w:szCs w:val="24"/>
        </w:rPr>
        <w:t xml:space="preserve"> Corinthians 6:18. The Father Stephen’s Delights of a Divine Union in Marriage is in Proverbs 5:15-19; 1</w:t>
      </w:r>
      <w:r w:rsidRPr="001A0660">
        <w:rPr>
          <w:sz w:val="24"/>
          <w:szCs w:val="24"/>
          <w:vertAlign w:val="superscript"/>
        </w:rPr>
        <w:t>st</w:t>
      </w:r>
      <w:r w:rsidRPr="001A0660">
        <w:rPr>
          <w:sz w:val="24"/>
          <w:szCs w:val="24"/>
        </w:rPr>
        <w:t xml:space="preserve"> Corinthians 7:9 &amp; Song of Solomon 4:15. The Father Stephen’s Disastrous Authority that is against all Sexuality is in Proverbs 5:20-23; 1</w:t>
      </w:r>
      <w:r w:rsidRPr="001A0660">
        <w:rPr>
          <w:sz w:val="24"/>
          <w:szCs w:val="24"/>
          <w:vertAlign w:val="superscript"/>
        </w:rPr>
        <w:t>st</w:t>
      </w:r>
      <w:r w:rsidRPr="001A066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A0660">
        <w:rPr>
          <w:sz w:val="24"/>
          <w:szCs w:val="24"/>
          <w:vertAlign w:val="superscript"/>
        </w:rPr>
        <w:t>st</w:t>
      </w:r>
      <w:r w:rsidRPr="001A066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A0660">
        <w:rPr>
          <w:b/>
          <w:sz w:val="24"/>
          <w:szCs w:val="24"/>
        </w:rPr>
        <w:t>Lady of Kingdoms</w:t>
      </w:r>
      <w:r w:rsidRPr="001A0660">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B026F" w:rsidRPr="001A0660" w:rsidRDefault="009B026F" w:rsidP="009B026F">
      <w:pPr>
        <w:spacing w:line="480" w:lineRule="auto"/>
        <w:jc w:val="both"/>
        <w:rPr>
          <w:sz w:val="24"/>
          <w:szCs w:val="24"/>
        </w:rPr>
      </w:pPr>
      <w:r w:rsidRPr="001A066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B026F" w:rsidRPr="001A0660" w:rsidRDefault="009B026F" w:rsidP="009B026F">
      <w:pPr>
        <w:spacing w:line="480" w:lineRule="auto"/>
        <w:jc w:val="both"/>
        <w:rPr>
          <w:sz w:val="24"/>
          <w:szCs w:val="24"/>
        </w:rPr>
      </w:pPr>
      <w:r w:rsidRPr="001A0660">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B026F" w:rsidRPr="001A0660" w:rsidRDefault="009B026F" w:rsidP="009B026F">
      <w:pPr>
        <w:spacing w:line="480" w:lineRule="auto"/>
        <w:jc w:val="both"/>
        <w:rPr>
          <w:sz w:val="24"/>
          <w:szCs w:val="24"/>
        </w:rPr>
      </w:pPr>
      <w:r w:rsidRPr="001A066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A0660">
        <w:rPr>
          <w:sz w:val="24"/>
          <w:szCs w:val="24"/>
          <w:vertAlign w:val="superscript"/>
        </w:rPr>
        <w:t>st</w:t>
      </w:r>
      <w:r w:rsidRPr="001A066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B026F" w:rsidRPr="001A0660" w:rsidRDefault="009B026F" w:rsidP="009B026F">
      <w:pPr>
        <w:spacing w:line="480" w:lineRule="auto"/>
        <w:jc w:val="center"/>
        <w:rPr>
          <w:b/>
          <w:sz w:val="24"/>
          <w:szCs w:val="24"/>
        </w:rPr>
      </w:pPr>
      <w:r w:rsidRPr="001A0660">
        <w:rPr>
          <w:b/>
          <w:sz w:val="24"/>
          <w:szCs w:val="24"/>
        </w:rPr>
        <w:t>The Divine Qanah verses the Sexual Qanah</w:t>
      </w:r>
    </w:p>
    <w:p w:rsidR="009B026F" w:rsidRPr="001A0660" w:rsidRDefault="009B026F" w:rsidP="009B026F">
      <w:pPr>
        <w:spacing w:line="480" w:lineRule="auto"/>
        <w:jc w:val="both"/>
        <w:rPr>
          <w:sz w:val="24"/>
          <w:szCs w:val="24"/>
        </w:rPr>
      </w:pPr>
      <w:r w:rsidRPr="001A0660">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A0660">
        <w:rPr>
          <w:sz w:val="24"/>
          <w:szCs w:val="24"/>
          <w:vertAlign w:val="superscript"/>
        </w:rPr>
        <w:t>st</w:t>
      </w:r>
      <w:r w:rsidRPr="001A0660">
        <w:rPr>
          <w:sz w:val="24"/>
          <w:szCs w:val="24"/>
        </w:rPr>
        <w:t xml:space="preserve"> Kings 21:13. In Respect to Destinies is in Proverbs 10:25; 12:7. The Examples of the Sexual and the Righteous: The Prudent Person is in Proverbs 12:8 &amp; 1</w:t>
      </w:r>
      <w:r w:rsidRPr="001A0660">
        <w:rPr>
          <w:sz w:val="24"/>
          <w:szCs w:val="24"/>
          <w:vertAlign w:val="superscript"/>
        </w:rPr>
        <w:t>st</w:t>
      </w:r>
      <w:r w:rsidRPr="001A066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A0660">
        <w:rPr>
          <w:sz w:val="24"/>
          <w:szCs w:val="24"/>
          <w:vertAlign w:val="superscript"/>
        </w:rPr>
        <w:t>st</w:t>
      </w:r>
      <w:r w:rsidRPr="001A0660">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B026F" w:rsidRPr="001A0660" w:rsidRDefault="009B026F" w:rsidP="009B026F">
      <w:pPr>
        <w:spacing w:line="480" w:lineRule="auto"/>
        <w:jc w:val="both"/>
        <w:rPr>
          <w:sz w:val="24"/>
          <w:szCs w:val="24"/>
        </w:rPr>
      </w:pPr>
      <w:r w:rsidRPr="001A0660">
        <w:rPr>
          <w:sz w:val="24"/>
          <w:szCs w:val="24"/>
        </w:rPr>
        <w:t>The Father Stephen’s Impartial Judgment of the Treacherous and the Blameless: Honesty verses Dishonesty is in Proverbs 11:1; Leviticus 19:35 &amp; Deuteronomy 25:13. Humble Humility verses Pride is in Proverbs 11:2; Luke 14:11; 1</w:t>
      </w:r>
      <w:r w:rsidRPr="001A0660">
        <w:rPr>
          <w:sz w:val="24"/>
          <w:szCs w:val="24"/>
          <w:vertAlign w:val="superscript"/>
        </w:rPr>
        <w:t>st</w:t>
      </w:r>
      <w:r w:rsidRPr="001A066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B026F" w:rsidRPr="001A0660" w:rsidRDefault="009B026F" w:rsidP="009B026F">
      <w:pPr>
        <w:spacing w:line="480" w:lineRule="auto"/>
        <w:jc w:val="both"/>
        <w:rPr>
          <w:sz w:val="24"/>
          <w:szCs w:val="24"/>
        </w:rPr>
      </w:pPr>
      <w:r w:rsidRPr="001A066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A0660">
        <w:rPr>
          <w:sz w:val="24"/>
          <w:szCs w:val="24"/>
          <w:vertAlign w:val="superscript"/>
        </w:rPr>
        <w:t>st</w:t>
      </w:r>
      <w:r w:rsidRPr="001A0660">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B026F" w:rsidRPr="001A0660" w:rsidRDefault="009B026F" w:rsidP="009B026F">
      <w:pPr>
        <w:spacing w:line="480" w:lineRule="auto"/>
        <w:jc w:val="both"/>
        <w:rPr>
          <w:sz w:val="24"/>
          <w:szCs w:val="24"/>
        </w:rPr>
      </w:pPr>
      <w:r w:rsidRPr="001A066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B026F" w:rsidRPr="001A0660" w:rsidRDefault="009B026F" w:rsidP="009B026F">
      <w:pPr>
        <w:spacing w:line="480" w:lineRule="auto"/>
        <w:jc w:val="both"/>
        <w:rPr>
          <w:sz w:val="24"/>
          <w:szCs w:val="24"/>
        </w:rPr>
      </w:pPr>
      <w:r w:rsidRPr="001A066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A0660">
        <w:rPr>
          <w:sz w:val="24"/>
          <w:szCs w:val="24"/>
          <w:vertAlign w:val="superscript"/>
        </w:rPr>
        <w:t>nd</w:t>
      </w:r>
      <w:r w:rsidRPr="001A0660">
        <w:rPr>
          <w:sz w:val="24"/>
          <w:szCs w:val="24"/>
        </w:rPr>
        <w:t xml:space="preserve"> Timothy 3:2 &amp; 1</w:t>
      </w:r>
      <w:r w:rsidRPr="001A0660">
        <w:rPr>
          <w:sz w:val="24"/>
          <w:szCs w:val="24"/>
          <w:vertAlign w:val="superscript"/>
        </w:rPr>
        <w:t>st</w:t>
      </w:r>
      <w:r w:rsidRPr="001A0660">
        <w:rPr>
          <w:sz w:val="24"/>
          <w:szCs w:val="24"/>
        </w:rPr>
        <w:t xml:space="preserve"> Timothy 6:10, 17. A Trust in Riches in oppressive greed is in Proverbs 11:29. </w:t>
      </w:r>
    </w:p>
    <w:p w:rsidR="009B026F" w:rsidRPr="001A0660" w:rsidRDefault="009B026F" w:rsidP="009B026F">
      <w:pPr>
        <w:spacing w:line="480" w:lineRule="auto"/>
        <w:jc w:val="both"/>
        <w:rPr>
          <w:sz w:val="24"/>
          <w:szCs w:val="24"/>
        </w:rPr>
      </w:pPr>
      <w:r w:rsidRPr="001A0660">
        <w:rPr>
          <w:sz w:val="24"/>
          <w:szCs w:val="24"/>
        </w:rPr>
        <w:t>The Father Stephen’s Teaching on Accepting Discipline: The Teaching of a Father is in Proverbs 1:22; 13:1-13 &amp; 1</w:t>
      </w:r>
      <w:r w:rsidRPr="001A0660">
        <w:rPr>
          <w:sz w:val="24"/>
          <w:szCs w:val="24"/>
          <w:vertAlign w:val="superscript"/>
        </w:rPr>
        <w:t>st</w:t>
      </w:r>
      <w:r w:rsidRPr="001A0660">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B026F" w:rsidRPr="001A0660" w:rsidRDefault="009B026F" w:rsidP="009B026F">
      <w:pPr>
        <w:spacing w:line="480" w:lineRule="auto"/>
        <w:jc w:val="both"/>
        <w:rPr>
          <w:sz w:val="24"/>
          <w:szCs w:val="24"/>
        </w:rPr>
      </w:pPr>
      <w:r w:rsidRPr="001A066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B026F" w:rsidRPr="001A0660" w:rsidRDefault="009B026F" w:rsidP="009B026F">
      <w:pPr>
        <w:spacing w:line="480" w:lineRule="auto"/>
        <w:jc w:val="both"/>
        <w:rPr>
          <w:sz w:val="24"/>
          <w:szCs w:val="24"/>
        </w:rPr>
      </w:pPr>
      <w:r w:rsidRPr="001A0660">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B026F" w:rsidRPr="001A0660" w:rsidRDefault="009B026F" w:rsidP="009B026F">
      <w:pPr>
        <w:spacing w:line="480" w:lineRule="auto"/>
        <w:jc w:val="both"/>
        <w:rPr>
          <w:sz w:val="24"/>
          <w:szCs w:val="24"/>
        </w:rPr>
      </w:pPr>
      <w:r w:rsidRPr="001A0660">
        <w:rPr>
          <w:sz w:val="24"/>
          <w:szCs w:val="24"/>
        </w:rPr>
        <w:t>The Father Stephen’s Divine Qanah named the Lady Victoria as His Mother to Her Royal Son is in Proverbs 31:1-9. Pursue Chastity which is Sexual Abstinence in Marriage, before Marriage or After Marriage is in Proverbs 31:2-3 &amp; 1</w:t>
      </w:r>
      <w:r w:rsidRPr="001A0660">
        <w:rPr>
          <w:sz w:val="24"/>
          <w:szCs w:val="24"/>
          <w:vertAlign w:val="superscript"/>
        </w:rPr>
        <w:t>st</w:t>
      </w:r>
      <w:r w:rsidRPr="001A0660">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A0660">
        <w:rPr>
          <w:b/>
          <w:sz w:val="24"/>
          <w:szCs w:val="24"/>
        </w:rPr>
        <w:t>Ladies of Kingdoms</w:t>
      </w:r>
      <w:r w:rsidRPr="001A0660">
        <w:rPr>
          <w:sz w:val="24"/>
          <w:szCs w:val="24"/>
        </w:rPr>
        <w:t xml:space="preserve">” in the Kingdom of Female Lordships is in Isaiah 47:5; Revelation chapter 12; 21:1-22:21; Acts 1:4-7 &amp; Proverbs 31:10-31.      </w:t>
      </w:r>
    </w:p>
    <w:p w:rsidR="009B026F" w:rsidRPr="001A0660" w:rsidRDefault="009B026F" w:rsidP="009B026F">
      <w:pPr>
        <w:spacing w:line="480" w:lineRule="auto"/>
        <w:jc w:val="both"/>
        <w:rPr>
          <w:sz w:val="24"/>
          <w:szCs w:val="24"/>
        </w:rPr>
      </w:pPr>
      <w:r w:rsidRPr="001A066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B026F" w:rsidRPr="001A0660" w:rsidRDefault="009B026F" w:rsidP="009B026F">
      <w:pPr>
        <w:spacing w:line="480" w:lineRule="auto"/>
        <w:jc w:val="both"/>
        <w:rPr>
          <w:sz w:val="24"/>
          <w:szCs w:val="24"/>
        </w:rPr>
      </w:pPr>
      <w:r w:rsidRPr="001A0660">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B026F" w:rsidRPr="001A0660" w:rsidRDefault="009B026F" w:rsidP="009B026F">
      <w:pPr>
        <w:spacing w:line="480" w:lineRule="auto"/>
        <w:jc w:val="center"/>
        <w:rPr>
          <w:b/>
          <w:sz w:val="24"/>
          <w:szCs w:val="24"/>
        </w:rPr>
      </w:pPr>
      <w:r w:rsidRPr="001A0660">
        <w:rPr>
          <w:b/>
          <w:sz w:val="24"/>
          <w:szCs w:val="24"/>
        </w:rPr>
        <w:t>The Divine Qanah in the Rulers</w:t>
      </w:r>
    </w:p>
    <w:p w:rsidR="009B026F" w:rsidRPr="001A0660" w:rsidRDefault="009B026F" w:rsidP="009B026F">
      <w:pPr>
        <w:spacing w:line="480" w:lineRule="auto"/>
        <w:jc w:val="both"/>
        <w:rPr>
          <w:sz w:val="24"/>
          <w:szCs w:val="24"/>
        </w:rPr>
      </w:pPr>
      <w:r w:rsidRPr="001A0660">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A0660">
        <w:rPr>
          <w:sz w:val="24"/>
          <w:szCs w:val="24"/>
          <w:vertAlign w:val="superscript"/>
        </w:rPr>
        <w:t>st</w:t>
      </w:r>
      <w:r w:rsidRPr="001A0660">
        <w:rPr>
          <w:sz w:val="24"/>
          <w:szCs w:val="24"/>
        </w:rPr>
        <w:t xml:space="preserve"> Samuel 25:24.  </w:t>
      </w:r>
    </w:p>
    <w:p w:rsidR="009B026F" w:rsidRPr="001A0660" w:rsidRDefault="009B026F" w:rsidP="009B026F">
      <w:pPr>
        <w:spacing w:line="480" w:lineRule="auto"/>
        <w:jc w:val="center"/>
        <w:rPr>
          <w:b/>
          <w:sz w:val="24"/>
          <w:szCs w:val="24"/>
        </w:rPr>
      </w:pPr>
      <w:r w:rsidRPr="001A0660">
        <w:rPr>
          <w:b/>
          <w:sz w:val="24"/>
          <w:szCs w:val="24"/>
        </w:rPr>
        <w:t>The Divine Qanah in the King</w:t>
      </w:r>
    </w:p>
    <w:p w:rsidR="009B026F" w:rsidRPr="001A0660" w:rsidRDefault="009B026F" w:rsidP="009B026F">
      <w:pPr>
        <w:spacing w:line="480" w:lineRule="auto"/>
        <w:jc w:val="both"/>
        <w:rPr>
          <w:sz w:val="24"/>
          <w:szCs w:val="24"/>
        </w:rPr>
      </w:pPr>
      <w:r w:rsidRPr="001A066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A0660">
        <w:rPr>
          <w:sz w:val="24"/>
          <w:szCs w:val="24"/>
          <w:vertAlign w:val="superscript"/>
        </w:rPr>
        <w:t>st</w:t>
      </w:r>
      <w:r w:rsidRPr="001A0660">
        <w:rPr>
          <w:sz w:val="24"/>
          <w:szCs w:val="24"/>
        </w:rPr>
        <w:t xml:space="preserve"> Timothy 2:4; John 3:17; Hebrews 4:12 &amp; Acts 6:10. The Father Stephen acknowledges Humble Humility is in Proverbs 11:20; 16:5-6; James 4:1-10 &amp; 1</w:t>
      </w:r>
      <w:r w:rsidRPr="001A0660">
        <w:rPr>
          <w:sz w:val="24"/>
          <w:szCs w:val="24"/>
          <w:vertAlign w:val="superscript"/>
        </w:rPr>
        <w:t>st</w:t>
      </w:r>
      <w:r w:rsidRPr="001A0660">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A0660">
        <w:rPr>
          <w:sz w:val="24"/>
          <w:szCs w:val="24"/>
          <w:vertAlign w:val="superscript"/>
        </w:rPr>
        <w:t>st</w:t>
      </w:r>
      <w:r w:rsidRPr="001A066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B026F" w:rsidRPr="001A0660" w:rsidRDefault="009B026F" w:rsidP="009B026F">
      <w:pPr>
        <w:spacing w:line="480" w:lineRule="auto"/>
        <w:jc w:val="both"/>
        <w:rPr>
          <w:sz w:val="24"/>
          <w:szCs w:val="24"/>
        </w:rPr>
      </w:pPr>
      <w:r w:rsidRPr="001A066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A0660">
        <w:rPr>
          <w:sz w:val="24"/>
          <w:szCs w:val="24"/>
          <w:vertAlign w:val="superscript"/>
        </w:rPr>
        <w:t>nd</w:t>
      </w:r>
      <w:r w:rsidRPr="001A0660">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B026F" w:rsidRPr="001A0660" w:rsidRDefault="009B026F" w:rsidP="009B026F">
      <w:pPr>
        <w:spacing w:line="480" w:lineRule="auto"/>
        <w:jc w:val="both"/>
        <w:rPr>
          <w:sz w:val="24"/>
          <w:szCs w:val="24"/>
        </w:rPr>
      </w:pPr>
      <w:r w:rsidRPr="001A0660">
        <w:rPr>
          <w:sz w:val="24"/>
          <w:szCs w:val="24"/>
        </w:rPr>
        <w:t>The Father Stephen’s Impartial Judgment on the Ambiguity of all Human Actions is in Proverbs 17:1-28. Domestic Tranquility is in Proverbs 15:16; 17:1-3; Ruth 2:14; Ecclesiastes 10:7; Genesis 24:2; 2</w:t>
      </w:r>
      <w:r w:rsidRPr="001A0660">
        <w:rPr>
          <w:sz w:val="24"/>
          <w:szCs w:val="24"/>
          <w:vertAlign w:val="superscript"/>
        </w:rPr>
        <w:t>nd</w:t>
      </w:r>
      <w:r w:rsidRPr="001A0660">
        <w:rPr>
          <w:sz w:val="24"/>
          <w:szCs w:val="24"/>
        </w:rPr>
        <w:t xml:space="preserve"> Samuel 16:4; 1</w:t>
      </w:r>
      <w:r w:rsidRPr="001A0660">
        <w:rPr>
          <w:sz w:val="24"/>
          <w:szCs w:val="24"/>
          <w:vertAlign w:val="superscript"/>
        </w:rPr>
        <w:t>st</w:t>
      </w:r>
      <w:r w:rsidRPr="001A0660">
        <w:rPr>
          <w:sz w:val="24"/>
          <w:szCs w:val="24"/>
        </w:rPr>
        <w:t xml:space="preserve"> Peter 1:7 &amp; Revelation 3:18. Community Tranquility is in Proverbs 17:4-5; Job 31:29 &amp; 1</w:t>
      </w:r>
      <w:r w:rsidRPr="001A0660">
        <w:rPr>
          <w:sz w:val="24"/>
          <w:szCs w:val="24"/>
          <w:vertAlign w:val="superscript"/>
        </w:rPr>
        <w:t>st</w:t>
      </w:r>
      <w:r w:rsidRPr="001A066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A0660">
        <w:rPr>
          <w:sz w:val="24"/>
          <w:szCs w:val="24"/>
          <w:vertAlign w:val="superscript"/>
        </w:rPr>
        <w:t>nd</w:t>
      </w:r>
      <w:r w:rsidRPr="001A0660">
        <w:rPr>
          <w:sz w:val="24"/>
          <w:szCs w:val="24"/>
        </w:rPr>
        <w:t xml:space="preserve"> Samuel 17:8; Hosea 13:8; Matthew 2:16 &amp; 1</w:t>
      </w:r>
      <w:r w:rsidRPr="001A0660">
        <w:rPr>
          <w:sz w:val="24"/>
          <w:szCs w:val="24"/>
          <w:vertAlign w:val="superscript"/>
        </w:rPr>
        <w:t>st</w:t>
      </w:r>
      <w:r w:rsidRPr="001A0660">
        <w:rPr>
          <w:sz w:val="24"/>
          <w:szCs w:val="24"/>
        </w:rPr>
        <w:t xml:space="preserve"> Samuel 20:30. The Ingrate is in Proverbs 17:13; 1</w:t>
      </w:r>
      <w:r w:rsidRPr="001A0660">
        <w:rPr>
          <w:sz w:val="24"/>
          <w:szCs w:val="24"/>
          <w:vertAlign w:val="superscript"/>
        </w:rPr>
        <w:t>st</w:t>
      </w:r>
      <w:r w:rsidRPr="001A0660">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A0660">
        <w:rPr>
          <w:sz w:val="24"/>
          <w:szCs w:val="24"/>
          <w:vertAlign w:val="superscript"/>
        </w:rPr>
        <w:t>st</w:t>
      </w:r>
      <w:r w:rsidRPr="001A066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A0660">
        <w:rPr>
          <w:sz w:val="24"/>
          <w:szCs w:val="24"/>
          <w:vertAlign w:val="superscript"/>
        </w:rPr>
        <w:t>nd</w:t>
      </w:r>
      <w:r w:rsidRPr="001A066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A0660">
        <w:rPr>
          <w:sz w:val="24"/>
          <w:szCs w:val="24"/>
          <w:vertAlign w:val="superscript"/>
        </w:rPr>
        <w:t>st</w:t>
      </w:r>
      <w:r w:rsidRPr="001A0660">
        <w:rPr>
          <w:sz w:val="24"/>
          <w:szCs w:val="24"/>
        </w:rPr>
        <w:t xml:space="preserve"> John 1:9. Godly Fear verses the Hardness is in Proverbs 28:14; 1</w:t>
      </w:r>
      <w:r w:rsidRPr="001A0660">
        <w:rPr>
          <w:sz w:val="24"/>
          <w:szCs w:val="24"/>
          <w:vertAlign w:val="superscript"/>
        </w:rPr>
        <w:t>st</w:t>
      </w:r>
      <w:r w:rsidRPr="001A066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B026F" w:rsidRPr="001A0660" w:rsidRDefault="009B026F" w:rsidP="009B026F">
      <w:pPr>
        <w:spacing w:line="480" w:lineRule="auto"/>
        <w:jc w:val="both"/>
        <w:rPr>
          <w:sz w:val="24"/>
          <w:szCs w:val="24"/>
        </w:rPr>
      </w:pPr>
      <w:r w:rsidRPr="001A066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B026F" w:rsidRPr="001A0660" w:rsidRDefault="009B026F" w:rsidP="009B026F">
      <w:pPr>
        <w:spacing w:line="480" w:lineRule="auto"/>
        <w:jc w:val="both"/>
        <w:rPr>
          <w:sz w:val="24"/>
          <w:szCs w:val="24"/>
        </w:rPr>
      </w:pPr>
      <w:r w:rsidRPr="001A0660">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A0660">
        <w:rPr>
          <w:sz w:val="24"/>
          <w:szCs w:val="24"/>
          <w:vertAlign w:val="superscript"/>
        </w:rPr>
        <w:t>nd</w:t>
      </w:r>
      <w:r w:rsidRPr="001A0660">
        <w:rPr>
          <w:sz w:val="24"/>
          <w:szCs w:val="24"/>
        </w:rPr>
        <w:t xml:space="preserve"> Corinthians 10:18. The Values of Friendship is in Proverbs 27:5-10 &amp; Ephesians 4:15. Family Instruction is in Proverbs 19:13; 20:16; 22:3; 27:11-22; 1</w:t>
      </w:r>
      <w:r w:rsidRPr="001A0660">
        <w:rPr>
          <w:sz w:val="24"/>
          <w:szCs w:val="24"/>
          <w:vertAlign w:val="superscript"/>
        </w:rPr>
        <w:t>st</w:t>
      </w:r>
      <w:r w:rsidRPr="001A0660">
        <w:rPr>
          <w:sz w:val="24"/>
          <w:szCs w:val="24"/>
        </w:rPr>
        <w:t xml:space="preserve"> John 2:16 &amp; Matthew 25:21. The Commendation of Diligence is in Proverbs 27:23-27.   </w:t>
      </w:r>
    </w:p>
    <w:p w:rsidR="009B026F" w:rsidRPr="001A0660" w:rsidRDefault="009B026F" w:rsidP="009B026F">
      <w:pPr>
        <w:spacing w:line="480" w:lineRule="auto"/>
        <w:jc w:val="both"/>
        <w:rPr>
          <w:sz w:val="24"/>
          <w:szCs w:val="24"/>
        </w:rPr>
      </w:pPr>
      <w:r w:rsidRPr="001A0660">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A0660">
        <w:rPr>
          <w:sz w:val="24"/>
          <w:szCs w:val="24"/>
          <w:vertAlign w:val="superscript"/>
        </w:rPr>
        <w:t>st</w:t>
      </w:r>
      <w:r w:rsidRPr="001A066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B026F" w:rsidRPr="001A0660" w:rsidRDefault="009B026F" w:rsidP="009B026F">
      <w:pPr>
        <w:spacing w:line="480" w:lineRule="auto"/>
        <w:jc w:val="both"/>
        <w:rPr>
          <w:sz w:val="24"/>
          <w:szCs w:val="24"/>
        </w:rPr>
      </w:pPr>
      <w:r w:rsidRPr="001A0660">
        <w:rPr>
          <w:sz w:val="24"/>
          <w:szCs w:val="24"/>
        </w:rPr>
        <w:t>The Father Stephen’s Discipline of the Tongue is in Proverbs 15:5-19. The Introduction of the Tongue is in Proverbs 15:5-7, 16. The Wisdom and Godly Fear is in Proverbs 15:8-11. Pleasing the Father Stephen is in Proverbs 15:8-9; 1</w:t>
      </w:r>
      <w:r w:rsidRPr="001A0660">
        <w:rPr>
          <w:sz w:val="24"/>
          <w:szCs w:val="24"/>
          <w:vertAlign w:val="superscript"/>
        </w:rPr>
        <w:t>st</w:t>
      </w:r>
      <w:r w:rsidRPr="001A066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B026F" w:rsidRPr="001A0660" w:rsidRDefault="009B026F" w:rsidP="009B026F">
      <w:pPr>
        <w:spacing w:line="480" w:lineRule="auto"/>
        <w:jc w:val="both"/>
        <w:rPr>
          <w:sz w:val="24"/>
          <w:szCs w:val="24"/>
        </w:rPr>
      </w:pPr>
      <w:r w:rsidRPr="001A066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B026F" w:rsidRPr="001A0660" w:rsidRDefault="009B026F" w:rsidP="009B026F">
      <w:pPr>
        <w:spacing w:line="480" w:lineRule="auto"/>
        <w:jc w:val="both"/>
        <w:rPr>
          <w:sz w:val="24"/>
          <w:szCs w:val="24"/>
        </w:rPr>
      </w:pPr>
      <w:r w:rsidRPr="001A0660">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B026F" w:rsidRPr="001A0660" w:rsidRDefault="009B026F" w:rsidP="009B026F">
      <w:pPr>
        <w:spacing w:line="480" w:lineRule="auto"/>
        <w:jc w:val="both"/>
        <w:rPr>
          <w:sz w:val="24"/>
          <w:szCs w:val="24"/>
        </w:rPr>
      </w:pPr>
      <w:r w:rsidRPr="001A066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A0660">
        <w:rPr>
          <w:sz w:val="24"/>
          <w:szCs w:val="24"/>
          <w:vertAlign w:val="superscript"/>
        </w:rPr>
        <w:t>st</w:t>
      </w:r>
      <w:r w:rsidRPr="001A0660">
        <w:rPr>
          <w:sz w:val="24"/>
          <w:szCs w:val="24"/>
        </w:rPr>
        <w:t xml:space="preserve"> Corinthians 15:57. </w:t>
      </w:r>
    </w:p>
    <w:p w:rsidR="009B026F" w:rsidRPr="001A0660" w:rsidRDefault="009B026F" w:rsidP="009B026F">
      <w:pPr>
        <w:spacing w:line="480" w:lineRule="auto"/>
        <w:jc w:val="both"/>
        <w:rPr>
          <w:sz w:val="24"/>
          <w:szCs w:val="24"/>
        </w:rPr>
      </w:pPr>
      <w:r w:rsidRPr="001A0660">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A0660">
        <w:rPr>
          <w:sz w:val="24"/>
          <w:szCs w:val="24"/>
          <w:vertAlign w:val="superscript"/>
        </w:rPr>
        <w:t>nd</w:t>
      </w:r>
      <w:r w:rsidRPr="001A066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B026F" w:rsidRPr="001A0660" w:rsidRDefault="009B026F" w:rsidP="009B026F">
      <w:pPr>
        <w:spacing w:line="480" w:lineRule="auto"/>
        <w:jc w:val="both"/>
        <w:rPr>
          <w:sz w:val="24"/>
          <w:szCs w:val="24"/>
        </w:rPr>
      </w:pPr>
      <w:r w:rsidRPr="001A0660">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B026F" w:rsidRPr="001A0660" w:rsidRDefault="009B026F" w:rsidP="009B026F">
      <w:pPr>
        <w:spacing w:line="480" w:lineRule="auto"/>
        <w:jc w:val="both"/>
        <w:rPr>
          <w:sz w:val="24"/>
          <w:szCs w:val="24"/>
        </w:rPr>
      </w:pPr>
      <w:r w:rsidRPr="001A066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B026F" w:rsidRPr="001A0660" w:rsidRDefault="009B026F" w:rsidP="009B026F">
      <w:pPr>
        <w:spacing w:line="480" w:lineRule="auto"/>
        <w:jc w:val="both"/>
        <w:rPr>
          <w:sz w:val="24"/>
          <w:szCs w:val="24"/>
        </w:rPr>
      </w:pPr>
      <w:r w:rsidRPr="001A066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B026F" w:rsidRPr="001A0660" w:rsidRDefault="009B026F" w:rsidP="009B026F">
      <w:pPr>
        <w:spacing w:line="480" w:lineRule="auto"/>
        <w:jc w:val="both"/>
        <w:rPr>
          <w:sz w:val="24"/>
          <w:szCs w:val="24"/>
        </w:rPr>
      </w:pPr>
      <w:r w:rsidRPr="001A066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B026F" w:rsidRPr="001A0660" w:rsidRDefault="009B026F" w:rsidP="009B026F">
      <w:pPr>
        <w:spacing w:line="480" w:lineRule="auto"/>
        <w:jc w:val="both"/>
        <w:rPr>
          <w:sz w:val="24"/>
          <w:szCs w:val="24"/>
        </w:rPr>
      </w:pPr>
      <w:r w:rsidRPr="001A066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B026F" w:rsidRPr="001A0660" w:rsidRDefault="009B026F" w:rsidP="009B026F">
      <w:pPr>
        <w:spacing w:line="480" w:lineRule="auto"/>
        <w:jc w:val="both"/>
        <w:rPr>
          <w:sz w:val="24"/>
          <w:szCs w:val="24"/>
        </w:rPr>
      </w:pPr>
      <w:r w:rsidRPr="001A066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B026F" w:rsidRPr="001A0660" w:rsidRDefault="009B026F" w:rsidP="009B026F">
      <w:pPr>
        <w:spacing w:line="480" w:lineRule="auto"/>
        <w:jc w:val="center"/>
        <w:rPr>
          <w:b/>
          <w:sz w:val="24"/>
          <w:szCs w:val="24"/>
        </w:rPr>
      </w:pPr>
      <w:r w:rsidRPr="001A0660">
        <w:rPr>
          <w:b/>
          <w:sz w:val="24"/>
          <w:szCs w:val="24"/>
        </w:rPr>
        <w:t>The Divine Qanah in the Koheleth</w:t>
      </w:r>
    </w:p>
    <w:p w:rsidR="009B026F" w:rsidRPr="001A0660" w:rsidRDefault="009B026F" w:rsidP="009B026F">
      <w:pPr>
        <w:spacing w:line="480" w:lineRule="auto"/>
        <w:jc w:val="both"/>
        <w:rPr>
          <w:sz w:val="24"/>
          <w:szCs w:val="24"/>
        </w:rPr>
      </w:pPr>
      <w:r w:rsidRPr="001A0660">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A0660">
        <w:rPr>
          <w:sz w:val="24"/>
          <w:szCs w:val="24"/>
          <w:vertAlign w:val="superscript"/>
        </w:rPr>
        <w:t>st</w:t>
      </w:r>
      <w:r w:rsidRPr="001A066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A0660">
        <w:rPr>
          <w:sz w:val="24"/>
          <w:szCs w:val="24"/>
          <w:vertAlign w:val="superscript"/>
        </w:rPr>
        <w:t>st</w:t>
      </w:r>
      <w:r w:rsidRPr="001A0660">
        <w:rPr>
          <w:sz w:val="24"/>
          <w:szCs w:val="24"/>
        </w:rPr>
        <w:t xml:space="preserve"> Kings chapters 7 &amp; 9; 2</w:t>
      </w:r>
      <w:r w:rsidRPr="001A0660">
        <w:rPr>
          <w:sz w:val="24"/>
          <w:szCs w:val="24"/>
          <w:vertAlign w:val="superscript"/>
        </w:rPr>
        <w:t>nd</w:t>
      </w:r>
      <w:r w:rsidRPr="001A0660">
        <w:rPr>
          <w:sz w:val="24"/>
          <w:szCs w:val="24"/>
        </w:rPr>
        <w:t xml:space="preserve"> Chronicles chapter 8; 1</w:t>
      </w:r>
      <w:r w:rsidRPr="001A0660">
        <w:rPr>
          <w:sz w:val="24"/>
          <w:szCs w:val="24"/>
          <w:vertAlign w:val="superscript"/>
        </w:rPr>
        <w:t>st</w:t>
      </w:r>
      <w:r w:rsidRPr="001A0660">
        <w:rPr>
          <w:sz w:val="24"/>
          <w:szCs w:val="24"/>
        </w:rPr>
        <w:t xml:space="preserve"> Chronicles 27:27; Song of Solomon 4:13; 8:11; 2</w:t>
      </w:r>
      <w:r w:rsidRPr="001A0660">
        <w:rPr>
          <w:sz w:val="24"/>
          <w:szCs w:val="24"/>
          <w:vertAlign w:val="superscript"/>
        </w:rPr>
        <w:t>nd</w:t>
      </w:r>
      <w:r w:rsidRPr="001A0660">
        <w:rPr>
          <w:sz w:val="24"/>
          <w:szCs w:val="24"/>
        </w:rPr>
        <w:t xml:space="preserve"> Kings 25:4 &amp; Nehemiah 2:14. Wealth is in Ecclesiastes 1:16; 2:7-8 &amp; 1</w:t>
      </w:r>
      <w:r w:rsidRPr="001A0660">
        <w:rPr>
          <w:sz w:val="24"/>
          <w:szCs w:val="24"/>
          <w:vertAlign w:val="superscript"/>
        </w:rPr>
        <w:t>st</w:t>
      </w:r>
      <w:r w:rsidRPr="001A0660">
        <w:rPr>
          <w:sz w:val="24"/>
          <w:szCs w:val="24"/>
        </w:rPr>
        <w:t xml:space="preserve"> Kings 4:22; 8:63; 9:28; 10:5, 14-27 &amp; 2</w:t>
      </w:r>
      <w:r w:rsidRPr="001A0660">
        <w:rPr>
          <w:sz w:val="24"/>
          <w:szCs w:val="24"/>
          <w:vertAlign w:val="superscript"/>
        </w:rPr>
        <w:t>nd</w:t>
      </w:r>
      <w:r w:rsidRPr="001A0660">
        <w:rPr>
          <w:sz w:val="24"/>
          <w:szCs w:val="24"/>
        </w:rPr>
        <w:t xml:space="preserve"> Chronicles 1:15; 9:20-27. Women is in Ecclesiastes 2:8 &amp; 1</w:t>
      </w:r>
      <w:r w:rsidRPr="001A0660">
        <w:rPr>
          <w:sz w:val="24"/>
          <w:szCs w:val="24"/>
          <w:vertAlign w:val="superscript"/>
        </w:rPr>
        <w:t>st</w:t>
      </w:r>
      <w:r w:rsidRPr="001A0660">
        <w:rPr>
          <w:sz w:val="24"/>
          <w:szCs w:val="24"/>
        </w:rPr>
        <w:t xml:space="preserve"> Kings 11:3. The Father Stephen’s Summary and Conclusion is in Ecclesiastes 1:16; 2:7, 9-11 &amp; 1</w:t>
      </w:r>
      <w:r w:rsidRPr="001A0660">
        <w:rPr>
          <w:sz w:val="24"/>
          <w:szCs w:val="24"/>
          <w:vertAlign w:val="superscript"/>
        </w:rPr>
        <w:t>st</w:t>
      </w:r>
      <w:r w:rsidRPr="001A0660">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A0660">
        <w:rPr>
          <w:sz w:val="24"/>
          <w:szCs w:val="24"/>
          <w:vertAlign w:val="superscript"/>
        </w:rPr>
        <w:t>st</w:t>
      </w:r>
      <w:r w:rsidRPr="001A0660">
        <w:rPr>
          <w:sz w:val="24"/>
          <w:szCs w:val="24"/>
        </w:rPr>
        <w:t xml:space="preserve"> Complaint about Labor is in Ecclesiastes 2:18-20. The Father Stephen’s 2</w:t>
      </w:r>
      <w:r w:rsidRPr="001A0660">
        <w:rPr>
          <w:sz w:val="24"/>
          <w:szCs w:val="24"/>
          <w:vertAlign w:val="superscript"/>
        </w:rPr>
        <w:t>nd</w:t>
      </w:r>
      <w:r w:rsidRPr="001A066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A0660">
        <w:rPr>
          <w:sz w:val="24"/>
          <w:szCs w:val="24"/>
          <w:vertAlign w:val="superscript"/>
        </w:rPr>
        <w:t>nd</w:t>
      </w:r>
      <w:r w:rsidRPr="001A0660">
        <w:rPr>
          <w:sz w:val="24"/>
          <w:szCs w:val="24"/>
        </w:rPr>
        <w:t xml:space="preserve"> Kings 3:19; Job 2:13; 32:4; Proverbs 15:23; 17:28; 25:11; 2</w:t>
      </w:r>
      <w:r w:rsidRPr="001A0660">
        <w:rPr>
          <w:sz w:val="24"/>
          <w:szCs w:val="24"/>
          <w:vertAlign w:val="superscript"/>
        </w:rPr>
        <w:t>nd</w:t>
      </w:r>
      <w:r w:rsidRPr="001A066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A0660">
        <w:rPr>
          <w:sz w:val="24"/>
          <w:szCs w:val="24"/>
          <w:vertAlign w:val="superscript"/>
        </w:rPr>
        <w:t>st</w:t>
      </w:r>
      <w:r w:rsidRPr="001A0660">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A0660">
        <w:rPr>
          <w:sz w:val="24"/>
          <w:szCs w:val="24"/>
          <w:vertAlign w:val="superscript"/>
        </w:rPr>
        <w:t>st</w:t>
      </w:r>
      <w:r w:rsidRPr="001A066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A0660">
        <w:rPr>
          <w:sz w:val="24"/>
          <w:szCs w:val="24"/>
          <w:vertAlign w:val="superscript"/>
        </w:rPr>
        <w:t>st</w:t>
      </w:r>
      <w:r w:rsidRPr="001A0660">
        <w:rPr>
          <w:sz w:val="24"/>
          <w:szCs w:val="24"/>
        </w:rPr>
        <w:t xml:space="preserve"> Samuel 19:11. The Vanity &amp; Futility of Worldly Wealth: Riches cannot Satisfy is in Ecclesiastes 5:10-12. Riches can be Harmful is in Ecclesiastes 5:13-17; Job 1:21 &amp; 1</w:t>
      </w:r>
      <w:r w:rsidRPr="001A0660">
        <w:rPr>
          <w:sz w:val="24"/>
          <w:szCs w:val="24"/>
          <w:vertAlign w:val="superscript"/>
        </w:rPr>
        <w:t>st</w:t>
      </w:r>
      <w:r w:rsidRPr="001A0660">
        <w:rPr>
          <w:sz w:val="24"/>
          <w:szCs w:val="24"/>
        </w:rPr>
        <w:t xml:space="preserve"> Timothy 6:7, 9. Riches can be Enjoyed is in Ecclesiastes 5:18-20; Matthew 6:34 &amp; 1</w:t>
      </w:r>
      <w:r w:rsidRPr="001A0660">
        <w:rPr>
          <w:sz w:val="24"/>
          <w:szCs w:val="24"/>
          <w:vertAlign w:val="superscript"/>
        </w:rPr>
        <w:t>st</w:t>
      </w:r>
      <w:r w:rsidRPr="001A0660">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A0660">
        <w:rPr>
          <w:sz w:val="24"/>
          <w:szCs w:val="24"/>
          <w:vertAlign w:val="superscript"/>
        </w:rPr>
        <w:t>st</w:t>
      </w:r>
      <w:r w:rsidRPr="001A066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A0660">
        <w:rPr>
          <w:sz w:val="24"/>
          <w:szCs w:val="24"/>
          <w:vertAlign w:val="superscript"/>
        </w:rPr>
        <w:t>nd</w:t>
      </w:r>
      <w:r w:rsidRPr="001A066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A0660">
        <w:rPr>
          <w:sz w:val="24"/>
          <w:szCs w:val="24"/>
          <w:vertAlign w:val="superscript"/>
        </w:rPr>
        <w:t>st</w:t>
      </w:r>
      <w:r w:rsidRPr="001A066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A0660">
        <w:rPr>
          <w:sz w:val="24"/>
          <w:szCs w:val="24"/>
          <w:vertAlign w:val="superscript"/>
        </w:rPr>
        <w:t>st</w:t>
      </w:r>
      <w:r w:rsidRPr="001A066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A0660">
        <w:rPr>
          <w:sz w:val="24"/>
          <w:szCs w:val="24"/>
          <w:vertAlign w:val="superscript"/>
        </w:rPr>
        <w:t>nd</w:t>
      </w:r>
      <w:r w:rsidRPr="001A0660">
        <w:rPr>
          <w:sz w:val="24"/>
          <w:szCs w:val="24"/>
        </w:rPr>
        <w:t xml:space="preserve"> Kings 11:17; 2</w:t>
      </w:r>
      <w:r w:rsidRPr="001A0660">
        <w:rPr>
          <w:sz w:val="24"/>
          <w:szCs w:val="24"/>
          <w:vertAlign w:val="superscript"/>
        </w:rPr>
        <w:t>nd</w:t>
      </w:r>
      <w:r w:rsidRPr="001A0660">
        <w:rPr>
          <w:sz w:val="24"/>
          <w:szCs w:val="24"/>
        </w:rPr>
        <w:t xml:space="preserve"> Chronicles 36:13 &amp; Nehemiah 10:29. Submission Defended is in Ecclesiastes 8:6-8 &amp; 1</w:t>
      </w:r>
      <w:r w:rsidRPr="001A0660">
        <w:rPr>
          <w:sz w:val="24"/>
          <w:szCs w:val="24"/>
          <w:vertAlign w:val="superscript"/>
        </w:rPr>
        <w:t>st</w:t>
      </w:r>
      <w:r w:rsidRPr="001A066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A0660">
        <w:rPr>
          <w:sz w:val="24"/>
          <w:szCs w:val="24"/>
          <w:vertAlign w:val="superscript"/>
        </w:rPr>
        <w:t>st</w:t>
      </w:r>
      <w:r w:rsidRPr="001A066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A0660">
        <w:rPr>
          <w:sz w:val="24"/>
          <w:szCs w:val="24"/>
          <w:vertAlign w:val="superscript"/>
        </w:rPr>
        <w:t>st</w:t>
      </w:r>
      <w:r w:rsidRPr="001A0660">
        <w:rPr>
          <w:sz w:val="24"/>
          <w:szCs w:val="24"/>
        </w:rPr>
        <w:t xml:space="preserve"> Samuel 17:43; 2</w:t>
      </w:r>
      <w:r w:rsidRPr="001A0660">
        <w:rPr>
          <w:sz w:val="24"/>
          <w:szCs w:val="24"/>
          <w:vertAlign w:val="superscript"/>
        </w:rPr>
        <w:t>nd</w:t>
      </w:r>
      <w:r w:rsidRPr="001A0660">
        <w:rPr>
          <w:sz w:val="24"/>
          <w:szCs w:val="24"/>
        </w:rPr>
        <w:t xml:space="preserve"> Samuel 3:8. What the Dead know is in Ecclesiastes 9:5-6; 12:7 &amp; 2</w:t>
      </w:r>
      <w:r w:rsidRPr="001A0660">
        <w:rPr>
          <w:sz w:val="24"/>
          <w:szCs w:val="24"/>
          <w:vertAlign w:val="superscript"/>
        </w:rPr>
        <w:t>nd</w:t>
      </w:r>
      <w:r w:rsidRPr="001A0660">
        <w:rPr>
          <w:sz w:val="24"/>
          <w:szCs w:val="24"/>
        </w:rPr>
        <w:t xml:space="preserve"> Timothy 1:10. Coping with the Problem of Providence: Be Festive in the Holy Ghost is in Ecclesiastes 2:24; 3:12; 9:7-8; Genesis 27:28; 1</w:t>
      </w:r>
      <w:r w:rsidRPr="001A0660">
        <w:rPr>
          <w:sz w:val="24"/>
          <w:szCs w:val="24"/>
          <w:vertAlign w:val="superscript"/>
        </w:rPr>
        <w:t>st</w:t>
      </w:r>
      <w:r w:rsidRPr="001A066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A0660">
        <w:rPr>
          <w:sz w:val="24"/>
          <w:szCs w:val="24"/>
          <w:vertAlign w:val="superscript"/>
        </w:rPr>
        <w:t>st</w:t>
      </w:r>
      <w:r w:rsidRPr="001A0660">
        <w:rPr>
          <w:sz w:val="24"/>
          <w:szCs w:val="24"/>
        </w:rPr>
        <w:t xml:space="preserve"> Kings 5:4. Man does not know what will be: Wisdom is Vulnerable is in Ecclesiastes 7:19; 9:13-10:1; 2</w:t>
      </w:r>
      <w:r w:rsidRPr="001A0660">
        <w:rPr>
          <w:sz w:val="24"/>
          <w:szCs w:val="24"/>
          <w:vertAlign w:val="superscript"/>
        </w:rPr>
        <w:t>nd</w:t>
      </w:r>
      <w:r w:rsidRPr="001A0660">
        <w:rPr>
          <w:sz w:val="24"/>
          <w:szCs w:val="24"/>
        </w:rPr>
        <w:t xml:space="preserve"> Samuel 20:15-22. The Impediments to Wisdom is in Ecclesiastes 10:2-7. The Expecting of the Unexpected is in Ecclesiastes 10:8-11; 1</w:t>
      </w:r>
      <w:r w:rsidRPr="001A0660">
        <w:rPr>
          <w:sz w:val="24"/>
          <w:szCs w:val="24"/>
          <w:vertAlign w:val="superscript"/>
        </w:rPr>
        <w:t>st</w:t>
      </w:r>
      <w:r w:rsidRPr="001A0660">
        <w:rPr>
          <w:sz w:val="24"/>
          <w:szCs w:val="24"/>
        </w:rPr>
        <w:t xml:space="preserve"> Kings 5:17; Exodus 7:11 &amp; Proverbs 26:27. The Futility of Words is in Ecclesiastes 10:4, 12-15 &amp; Luke 4:22. Man does not know what Sexual Evil will come: Sexual Evil in High Places is in Ecclesiastes 10:16-17; 1</w:t>
      </w:r>
      <w:r w:rsidRPr="001A0660">
        <w:rPr>
          <w:sz w:val="24"/>
          <w:szCs w:val="24"/>
          <w:vertAlign w:val="superscript"/>
        </w:rPr>
        <w:t>st</w:t>
      </w:r>
      <w:r w:rsidRPr="001A0660">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A0660">
        <w:rPr>
          <w:sz w:val="24"/>
          <w:szCs w:val="24"/>
          <w:vertAlign w:val="superscript"/>
        </w:rPr>
        <w:t>nd</w:t>
      </w:r>
      <w:r w:rsidRPr="001A0660">
        <w:rPr>
          <w:sz w:val="24"/>
          <w:szCs w:val="24"/>
        </w:rPr>
        <w:t xml:space="preserve"> Corinthians 5:1 &amp; 2</w:t>
      </w:r>
      <w:r w:rsidRPr="001A0660">
        <w:rPr>
          <w:sz w:val="24"/>
          <w:szCs w:val="24"/>
          <w:vertAlign w:val="superscript"/>
        </w:rPr>
        <w:t>nd</w:t>
      </w:r>
      <w:r w:rsidRPr="001A0660">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B026F" w:rsidRPr="001A0660" w:rsidRDefault="009B026F" w:rsidP="009B026F">
      <w:pPr>
        <w:spacing w:line="480" w:lineRule="auto"/>
        <w:jc w:val="center"/>
        <w:rPr>
          <w:b/>
          <w:sz w:val="24"/>
          <w:szCs w:val="24"/>
        </w:rPr>
      </w:pPr>
      <w:r w:rsidRPr="001A0660">
        <w:rPr>
          <w:b/>
          <w:sz w:val="24"/>
          <w:szCs w:val="24"/>
        </w:rPr>
        <w:t>The Divine Qanah in Divine Love</w:t>
      </w:r>
    </w:p>
    <w:p w:rsidR="009B026F" w:rsidRPr="001A0660" w:rsidRDefault="009B026F" w:rsidP="009B026F">
      <w:pPr>
        <w:spacing w:line="480" w:lineRule="auto"/>
        <w:jc w:val="both"/>
        <w:rPr>
          <w:sz w:val="24"/>
          <w:szCs w:val="24"/>
        </w:rPr>
      </w:pPr>
      <w:r w:rsidRPr="001A066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A0660">
        <w:rPr>
          <w:sz w:val="24"/>
          <w:szCs w:val="24"/>
          <w:vertAlign w:val="superscript"/>
        </w:rPr>
        <w:t>st</w:t>
      </w:r>
      <w:r w:rsidRPr="001A0660">
        <w:rPr>
          <w:sz w:val="24"/>
          <w:szCs w:val="24"/>
        </w:rPr>
        <w:t xml:space="preserve"> Kings 10:28 &amp; 2</w:t>
      </w:r>
      <w:r w:rsidRPr="001A0660">
        <w:rPr>
          <w:sz w:val="24"/>
          <w:szCs w:val="24"/>
          <w:vertAlign w:val="superscript"/>
        </w:rPr>
        <w:t>nd</w:t>
      </w:r>
      <w:r w:rsidRPr="001A0660">
        <w:rPr>
          <w:sz w:val="24"/>
          <w:szCs w:val="24"/>
        </w:rPr>
        <w:t xml:space="preserve"> Chronicles 9:28. The Maiden’s Resolve is in Song of Solomon 1:12-14. The Suitor’s Charm Continued is in Song of Solomon 1:15. The Maiden’s Resolve Continued is in Song of Solomon 1:16-2:1 &amp; 1</w:t>
      </w:r>
      <w:r w:rsidRPr="001A0660">
        <w:rPr>
          <w:sz w:val="24"/>
          <w:szCs w:val="24"/>
          <w:vertAlign w:val="superscript"/>
        </w:rPr>
        <w:t>st</w:t>
      </w:r>
      <w:r w:rsidRPr="001A066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A0660">
        <w:rPr>
          <w:sz w:val="24"/>
          <w:szCs w:val="24"/>
          <w:vertAlign w:val="superscript"/>
        </w:rPr>
        <w:t>st</w:t>
      </w:r>
      <w:r w:rsidRPr="001A0660">
        <w:rPr>
          <w:sz w:val="24"/>
          <w:szCs w:val="24"/>
        </w:rPr>
        <w:t xml:space="preserve"> Samuel 27:2; 30:9; 1</w:t>
      </w:r>
      <w:r w:rsidRPr="001A0660">
        <w:rPr>
          <w:sz w:val="24"/>
          <w:szCs w:val="24"/>
          <w:vertAlign w:val="superscript"/>
        </w:rPr>
        <w:t>st</w:t>
      </w:r>
      <w:r w:rsidRPr="001A066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A0660">
        <w:rPr>
          <w:sz w:val="24"/>
          <w:szCs w:val="24"/>
          <w:vertAlign w:val="superscript"/>
        </w:rPr>
        <w:t>st</w:t>
      </w:r>
      <w:r w:rsidRPr="001A066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B026F" w:rsidRPr="001A0660" w:rsidRDefault="009B026F" w:rsidP="009B026F">
      <w:pPr>
        <w:spacing w:line="480" w:lineRule="auto"/>
        <w:jc w:val="both"/>
        <w:rPr>
          <w:sz w:val="24"/>
          <w:szCs w:val="24"/>
        </w:rPr>
      </w:pPr>
      <w:r w:rsidRPr="001A0660">
        <w:rPr>
          <w:sz w:val="24"/>
          <w:szCs w:val="24"/>
        </w:rPr>
        <w:t>The Father Stephen’s Wisdom of Solomon: The 1</w:t>
      </w:r>
      <w:r w:rsidRPr="001A0660">
        <w:rPr>
          <w:sz w:val="24"/>
          <w:szCs w:val="24"/>
          <w:vertAlign w:val="superscript"/>
        </w:rPr>
        <w:t>st</w:t>
      </w:r>
      <w:r w:rsidRPr="001A0660">
        <w:rPr>
          <w:sz w:val="24"/>
          <w:szCs w:val="24"/>
        </w:rPr>
        <w:t xml:space="preserve"> Part is the Destinies of the Righteous and the Sexual in Wisdom of Solomon 1:1-6:8. The primary life of the Sexual is pleasure and the primary life of the Righteous is a blessed immortality. The 2</w:t>
      </w:r>
      <w:r w:rsidRPr="001A0660">
        <w:rPr>
          <w:sz w:val="24"/>
          <w:szCs w:val="24"/>
          <w:vertAlign w:val="superscript"/>
        </w:rPr>
        <w:t>nd</w:t>
      </w:r>
      <w:r w:rsidRPr="001A066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B026F" w:rsidRPr="001A0660" w:rsidRDefault="009B026F" w:rsidP="009B026F">
      <w:pPr>
        <w:spacing w:line="480" w:lineRule="auto"/>
        <w:jc w:val="both"/>
        <w:rPr>
          <w:sz w:val="24"/>
          <w:szCs w:val="24"/>
        </w:rPr>
      </w:pPr>
      <w:r w:rsidRPr="001A0660">
        <w:rPr>
          <w:sz w:val="24"/>
          <w:szCs w:val="24"/>
        </w:rPr>
        <w:t>The Wisdom of the Father Stephen: The Father Stephen’s Wisdom is Described in Isaiah 28:29; 1</w:t>
      </w:r>
      <w:r w:rsidRPr="001A0660">
        <w:rPr>
          <w:sz w:val="24"/>
          <w:szCs w:val="24"/>
          <w:vertAlign w:val="superscript"/>
        </w:rPr>
        <w:t>st</w:t>
      </w:r>
      <w:r w:rsidRPr="001A066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A0660">
        <w:rPr>
          <w:sz w:val="24"/>
          <w:szCs w:val="24"/>
          <w:vertAlign w:val="superscript"/>
        </w:rPr>
        <w:t>st</w:t>
      </w:r>
      <w:r w:rsidRPr="001A0660">
        <w:rPr>
          <w:sz w:val="24"/>
          <w:szCs w:val="24"/>
        </w:rPr>
        <w:t xml:space="preserve"> Chronicles 28:9 &amp; Psalms 139:2, 4, 6. The Son Jesus Christ the Father Stephen’s Wisdom is in 1</w:t>
      </w:r>
      <w:r w:rsidRPr="001A0660">
        <w:rPr>
          <w:sz w:val="24"/>
          <w:szCs w:val="24"/>
          <w:vertAlign w:val="superscript"/>
        </w:rPr>
        <w:t>st</w:t>
      </w:r>
      <w:r w:rsidRPr="001A0660">
        <w:rPr>
          <w:sz w:val="24"/>
          <w:szCs w:val="24"/>
        </w:rPr>
        <w:t xml:space="preserve"> Corinthians 1:24, 30; Isaiah 9:6; 11:2 &amp; Colossians 2:2-3. The Father Stephen’s Wisdom in the Gospel Kingdom is in 1</w:t>
      </w:r>
      <w:r w:rsidRPr="001A0660">
        <w:rPr>
          <w:sz w:val="24"/>
          <w:szCs w:val="24"/>
          <w:vertAlign w:val="superscript"/>
        </w:rPr>
        <w:t>st</w:t>
      </w:r>
      <w:r w:rsidRPr="001A0660">
        <w:rPr>
          <w:sz w:val="24"/>
          <w:szCs w:val="24"/>
        </w:rPr>
        <w:t xml:space="preserve"> Corinthians 1:18-21, 25 &amp; Ephesians 3:10. The Father Stephen gives His Wisdom to Human Beings is in Ephesians 1:17; 2</w:t>
      </w:r>
      <w:r w:rsidRPr="001A0660">
        <w:rPr>
          <w:sz w:val="24"/>
          <w:szCs w:val="24"/>
          <w:vertAlign w:val="superscript"/>
        </w:rPr>
        <w:t>nd</w:t>
      </w:r>
      <w:r w:rsidRPr="001A0660">
        <w:rPr>
          <w:sz w:val="24"/>
          <w:szCs w:val="24"/>
        </w:rPr>
        <w:t xml:space="preserve"> Chronicles 1:11-12; Ezra 7:25; Proverbs 2:6; Ecclesiastes 12:11; Daniel 2:23; 1</w:t>
      </w:r>
      <w:r w:rsidRPr="001A0660">
        <w:rPr>
          <w:sz w:val="24"/>
          <w:szCs w:val="24"/>
          <w:vertAlign w:val="superscript"/>
        </w:rPr>
        <w:t>st</w:t>
      </w:r>
      <w:r w:rsidRPr="001A0660">
        <w:rPr>
          <w:sz w:val="24"/>
          <w:szCs w:val="24"/>
        </w:rPr>
        <w:t xml:space="preserve"> Corinthians 2:6-16 &amp; James 1:5. The Examples of the Father Stephen’s Wisdom is in 1</w:t>
      </w:r>
      <w:r w:rsidRPr="001A0660">
        <w:rPr>
          <w:sz w:val="24"/>
          <w:szCs w:val="24"/>
          <w:vertAlign w:val="superscript"/>
        </w:rPr>
        <w:t>st</w:t>
      </w:r>
      <w:r w:rsidRPr="001A0660">
        <w:rPr>
          <w:sz w:val="24"/>
          <w:szCs w:val="24"/>
        </w:rPr>
        <w:t xml:space="preserve"> Samuel 16:7; 1</w:t>
      </w:r>
      <w:r w:rsidRPr="001A0660">
        <w:rPr>
          <w:sz w:val="24"/>
          <w:szCs w:val="24"/>
          <w:vertAlign w:val="superscript"/>
        </w:rPr>
        <w:t>st</w:t>
      </w:r>
      <w:r w:rsidRPr="001A0660">
        <w:rPr>
          <w:sz w:val="24"/>
          <w:szCs w:val="24"/>
        </w:rPr>
        <w:t xml:space="preserve"> Kings 3:28; Isaiah 28:24-29 &amp; Luke 11:49. </w:t>
      </w:r>
    </w:p>
    <w:p w:rsidR="009B026F" w:rsidRPr="001A0660" w:rsidRDefault="009B026F" w:rsidP="009B026F">
      <w:pPr>
        <w:spacing w:line="480" w:lineRule="auto"/>
        <w:jc w:val="both"/>
        <w:rPr>
          <w:sz w:val="24"/>
          <w:szCs w:val="24"/>
        </w:rPr>
      </w:pPr>
      <w:r w:rsidRPr="001A0660">
        <w:rPr>
          <w:sz w:val="24"/>
          <w:szCs w:val="24"/>
        </w:rPr>
        <w:t>The Wisdom of His Son Jesus Christ from the Father Stephen: The Wisdom of the Messiah was foretold and recognized in His Son Jesus Christ is in Isaiah 11:2; 52:13; Proverbs 8:22-23; John 1:1; 4:29; 1</w:t>
      </w:r>
      <w:r w:rsidRPr="001A0660">
        <w:rPr>
          <w:sz w:val="24"/>
          <w:szCs w:val="24"/>
          <w:vertAlign w:val="superscript"/>
        </w:rPr>
        <w:t>st</w:t>
      </w:r>
      <w:r w:rsidRPr="001A066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B026F" w:rsidRPr="001A0660" w:rsidRDefault="009B026F" w:rsidP="009B026F">
      <w:pPr>
        <w:spacing w:line="480" w:lineRule="auto"/>
        <w:jc w:val="both"/>
        <w:rPr>
          <w:sz w:val="24"/>
          <w:szCs w:val="24"/>
        </w:rPr>
      </w:pPr>
      <w:r w:rsidRPr="001A0660">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A0660">
        <w:rPr>
          <w:sz w:val="24"/>
          <w:szCs w:val="24"/>
          <w:vertAlign w:val="superscript"/>
        </w:rPr>
        <w:t>st</w:t>
      </w:r>
      <w:r w:rsidRPr="001A0660">
        <w:rPr>
          <w:sz w:val="24"/>
          <w:szCs w:val="24"/>
        </w:rPr>
        <w:t xml:space="preserve"> Corinthians 2:11, 12-14; 12:8; 1</w:t>
      </w:r>
      <w:r w:rsidRPr="001A0660">
        <w:rPr>
          <w:sz w:val="24"/>
          <w:szCs w:val="24"/>
          <w:vertAlign w:val="superscript"/>
        </w:rPr>
        <w:t>st</w:t>
      </w:r>
      <w:r w:rsidRPr="001A0660">
        <w:rPr>
          <w:sz w:val="24"/>
          <w:szCs w:val="24"/>
        </w:rPr>
        <w:t xml:space="preserve"> Samuel 10:10; 1</w:t>
      </w:r>
      <w:r w:rsidRPr="001A0660">
        <w:rPr>
          <w:sz w:val="24"/>
          <w:szCs w:val="24"/>
          <w:vertAlign w:val="superscript"/>
        </w:rPr>
        <w:t>st</w:t>
      </w:r>
      <w:r w:rsidRPr="001A0660">
        <w:rPr>
          <w:sz w:val="24"/>
          <w:szCs w:val="24"/>
        </w:rPr>
        <w:t xml:space="preserve"> Kings 3:8-9, 12; 4:29-34; 10:1, 23-24; Proverbs 2:6; Daniel 5:10-16; Colossians 1:9 &amp; Acts 6:3, 9-10; 15:28. The Holy Ghost as the Supreme Teacher is in John 14:26; Nehemiah 9:20; Matthew 10:19-20; Mark 13:11; 1</w:t>
      </w:r>
      <w:r w:rsidRPr="001A0660">
        <w:rPr>
          <w:sz w:val="24"/>
          <w:szCs w:val="24"/>
          <w:vertAlign w:val="superscript"/>
        </w:rPr>
        <w:t>st</w:t>
      </w:r>
      <w:r w:rsidRPr="001A0660">
        <w:rPr>
          <w:sz w:val="24"/>
          <w:szCs w:val="24"/>
        </w:rPr>
        <w:t xml:space="preserve"> John 2:27 &amp; Luke 12:12. </w:t>
      </w:r>
    </w:p>
    <w:p w:rsidR="009B026F" w:rsidRPr="001A0660" w:rsidRDefault="009B026F" w:rsidP="009B026F">
      <w:pPr>
        <w:spacing w:line="480" w:lineRule="auto"/>
        <w:jc w:val="both"/>
        <w:rPr>
          <w:sz w:val="24"/>
          <w:szCs w:val="24"/>
        </w:rPr>
      </w:pPr>
      <w:r w:rsidRPr="001A0660">
        <w:rPr>
          <w:sz w:val="24"/>
          <w:szCs w:val="24"/>
        </w:rPr>
        <w:t>The Nature of Human Wisdom: The Wisdom as Human Skill: For the Divine Work on the Father Stephen’s Tabernacle is in Exodus 28:3; 31:2-6; 35:25-26, 30-35; 36:1, 8. For the Divine Work on the Father Stephen’s Temple is in 1</w:t>
      </w:r>
      <w:r w:rsidRPr="001A0660">
        <w:rPr>
          <w:sz w:val="24"/>
          <w:szCs w:val="24"/>
          <w:vertAlign w:val="superscript"/>
        </w:rPr>
        <w:t>st</w:t>
      </w:r>
      <w:r w:rsidRPr="001A0660">
        <w:rPr>
          <w:sz w:val="24"/>
          <w:szCs w:val="24"/>
        </w:rPr>
        <w:t xml:space="preserve"> Chronicles 22:15; 28:21; 2</w:t>
      </w:r>
      <w:r w:rsidRPr="001A0660">
        <w:rPr>
          <w:sz w:val="24"/>
          <w:szCs w:val="24"/>
          <w:vertAlign w:val="superscript"/>
        </w:rPr>
        <w:t>nd</w:t>
      </w:r>
      <w:r w:rsidRPr="001A0660">
        <w:rPr>
          <w:sz w:val="24"/>
          <w:szCs w:val="24"/>
        </w:rPr>
        <w:t xml:space="preserve"> Chronicles 2:7, 13-14 &amp; 1</w:t>
      </w:r>
      <w:r w:rsidRPr="001A0660">
        <w:rPr>
          <w:sz w:val="24"/>
          <w:szCs w:val="24"/>
          <w:vertAlign w:val="superscript"/>
        </w:rPr>
        <w:t>st</w:t>
      </w:r>
      <w:r w:rsidRPr="001A0660">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A0660">
        <w:rPr>
          <w:sz w:val="24"/>
          <w:szCs w:val="24"/>
          <w:vertAlign w:val="superscript"/>
        </w:rPr>
        <w:t>st</w:t>
      </w:r>
      <w:r w:rsidRPr="001A0660">
        <w:rPr>
          <w:sz w:val="24"/>
          <w:szCs w:val="24"/>
        </w:rPr>
        <w:t xml:space="preserve"> Chronicles 26:14; 27:32-33. Wisdom in Government is in Genesis 41:33-36; 2</w:t>
      </w:r>
      <w:r w:rsidRPr="001A0660">
        <w:rPr>
          <w:sz w:val="24"/>
          <w:szCs w:val="24"/>
          <w:vertAlign w:val="superscript"/>
        </w:rPr>
        <w:t>nd</w:t>
      </w:r>
      <w:r w:rsidRPr="001A0660">
        <w:rPr>
          <w:sz w:val="24"/>
          <w:szCs w:val="24"/>
        </w:rPr>
        <w:t xml:space="preserve"> Samuel 14:20; 1</w:t>
      </w:r>
      <w:r w:rsidRPr="001A0660">
        <w:rPr>
          <w:sz w:val="24"/>
          <w:szCs w:val="24"/>
          <w:vertAlign w:val="superscript"/>
        </w:rPr>
        <w:t>st</w:t>
      </w:r>
      <w:r w:rsidRPr="001A066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A0660">
        <w:rPr>
          <w:sz w:val="24"/>
          <w:szCs w:val="24"/>
          <w:vertAlign w:val="superscript"/>
        </w:rPr>
        <w:t>st</w:t>
      </w:r>
      <w:r w:rsidRPr="001A0660">
        <w:rPr>
          <w:sz w:val="24"/>
          <w:szCs w:val="24"/>
        </w:rPr>
        <w:t xml:space="preserve"> Corinthians 1:18-25; 4:10. </w:t>
      </w:r>
    </w:p>
    <w:p w:rsidR="009B026F" w:rsidRPr="001A0660" w:rsidRDefault="009B026F" w:rsidP="009B026F">
      <w:pPr>
        <w:spacing w:line="480" w:lineRule="auto"/>
        <w:jc w:val="both"/>
        <w:rPr>
          <w:sz w:val="24"/>
          <w:szCs w:val="24"/>
        </w:rPr>
      </w:pPr>
      <w:r w:rsidRPr="001A0660">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A0660">
        <w:rPr>
          <w:sz w:val="24"/>
          <w:szCs w:val="24"/>
          <w:vertAlign w:val="superscript"/>
        </w:rPr>
        <w:t>nd</w:t>
      </w:r>
      <w:r w:rsidRPr="001A066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A0660">
        <w:rPr>
          <w:sz w:val="24"/>
          <w:szCs w:val="24"/>
          <w:vertAlign w:val="superscript"/>
        </w:rPr>
        <w:t>st</w:t>
      </w:r>
      <w:r w:rsidRPr="001A0660">
        <w:rPr>
          <w:sz w:val="24"/>
          <w:szCs w:val="24"/>
        </w:rPr>
        <w:t xml:space="preserve"> Corinthians 12:8 &amp; Acts 6:3, 10. It is given in response to prayer to the Father Stephen is in James 1:5; 1</w:t>
      </w:r>
      <w:r w:rsidRPr="001A0660">
        <w:rPr>
          <w:sz w:val="24"/>
          <w:szCs w:val="24"/>
          <w:vertAlign w:val="superscript"/>
        </w:rPr>
        <w:t>st</w:t>
      </w:r>
      <w:r w:rsidRPr="001A0660">
        <w:rPr>
          <w:sz w:val="24"/>
          <w:szCs w:val="24"/>
        </w:rPr>
        <w:t xml:space="preserve"> Kings 3:9; 2</w:t>
      </w:r>
      <w:r w:rsidRPr="001A0660">
        <w:rPr>
          <w:sz w:val="24"/>
          <w:szCs w:val="24"/>
          <w:vertAlign w:val="superscript"/>
        </w:rPr>
        <w:t>nd</w:t>
      </w:r>
      <w:r w:rsidRPr="001A0660">
        <w:rPr>
          <w:sz w:val="24"/>
          <w:szCs w:val="24"/>
        </w:rPr>
        <w:t xml:space="preserve"> Chronicles 1:10; Proverbs 2:3-6; Daniel 10:12 &amp; Colossians 1:9. The Emptiness of Worldly Wisdom: Worldly Wisdom is the Foolishness, Insanity &amp; Stupidity to the Father Stephen is in 1</w:t>
      </w:r>
      <w:r w:rsidRPr="001A0660">
        <w:rPr>
          <w:sz w:val="24"/>
          <w:szCs w:val="24"/>
          <w:vertAlign w:val="superscript"/>
        </w:rPr>
        <w:t>st</w:t>
      </w:r>
      <w:r w:rsidRPr="001A0660">
        <w:rPr>
          <w:sz w:val="24"/>
          <w:szCs w:val="24"/>
        </w:rPr>
        <w:t xml:space="preserve"> Corinthians 3:19-20; Job 5:13; Psalms 94:11 &amp; Romans 1:21-25. The Father Stephen cannot be known by Worldly Wisdom is in 1</w:t>
      </w:r>
      <w:r w:rsidRPr="001A0660">
        <w:rPr>
          <w:sz w:val="24"/>
          <w:szCs w:val="24"/>
          <w:vertAlign w:val="superscript"/>
        </w:rPr>
        <w:t>st</w:t>
      </w:r>
      <w:r w:rsidRPr="001A0660">
        <w:rPr>
          <w:sz w:val="24"/>
          <w:szCs w:val="24"/>
        </w:rPr>
        <w:t xml:space="preserve"> Corinthians 1:17, 21; 2:4-5, 11-13; Ecclesiastes 8:16-17; Isaiah 55:9 &amp; Romans 11:33-34. The Worldly Wisdom builds up Pride and False Hope is in Isaiah 5:21; 47:10; Proverbs 3:7; 26:12; 28:11; Jeremiah 9:23; 1</w:t>
      </w:r>
      <w:r w:rsidRPr="001A0660">
        <w:rPr>
          <w:sz w:val="24"/>
          <w:szCs w:val="24"/>
          <w:vertAlign w:val="superscript"/>
        </w:rPr>
        <w:t>st</w:t>
      </w:r>
      <w:r w:rsidRPr="001A0660">
        <w:rPr>
          <w:sz w:val="24"/>
          <w:szCs w:val="24"/>
        </w:rPr>
        <w:t xml:space="preserve"> Corinthians 4:10; 2</w:t>
      </w:r>
      <w:r w:rsidRPr="001A0660">
        <w:rPr>
          <w:sz w:val="24"/>
          <w:szCs w:val="24"/>
          <w:vertAlign w:val="superscript"/>
        </w:rPr>
        <w:t>nd</w:t>
      </w:r>
      <w:r w:rsidRPr="001A0660">
        <w:rPr>
          <w:sz w:val="24"/>
          <w:szCs w:val="24"/>
        </w:rPr>
        <w:t xml:space="preserve"> Corinthians 11:18-19 &amp; Colossians 2:23. The Worldly Wisdom will be Confounded &amp; Overturned by Gainsaying is in Isaiah 19:11; 29:14; 44:25; 1</w:t>
      </w:r>
      <w:r w:rsidRPr="001A0660">
        <w:rPr>
          <w:sz w:val="24"/>
          <w:szCs w:val="24"/>
          <w:vertAlign w:val="superscript"/>
        </w:rPr>
        <w:t>st</w:t>
      </w:r>
      <w:r w:rsidRPr="001A0660">
        <w:rPr>
          <w:sz w:val="24"/>
          <w:szCs w:val="24"/>
        </w:rPr>
        <w:t xml:space="preserve"> Corinthians 1:19-20; Job 5:12-13; Proverbs 21:30; Jeremiah 51:57; Ezekiel 28:6-7, 17 &amp; 1</w:t>
      </w:r>
      <w:r w:rsidRPr="001A0660">
        <w:rPr>
          <w:sz w:val="24"/>
          <w:szCs w:val="24"/>
          <w:vertAlign w:val="superscript"/>
        </w:rPr>
        <w:t>st</w:t>
      </w:r>
      <w:r w:rsidRPr="001A0660">
        <w:rPr>
          <w:sz w:val="24"/>
          <w:szCs w:val="24"/>
        </w:rPr>
        <w:t xml:space="preserve"> Corinthians 1:25. The Divine Revelation of Divine Wisdom: It is Revealed in His Son Jesus Christ is in 1</w:t>
      </w:r>
      <w:r w:rsidRPr="001A0660">
        <w:rPr>
          <w:sz w:val="24"/>
          <w:szCs w:val="24"/>
          <w:vertAlign w:val="superscript"/>
        </w:rPr>
        <w:t>st</w:t>
      </w:r>
      <w:r w:rsidRPr="001A0660">
        <w:rPr>
          <w:sz w:val="24"/>
          <w:szCs w:val="24"/>
        </w:rPr>
        <w:t xml:space="preserve"> Corinthians 1:23-24, 30; 2:6-8 &amp; Colossians 1:15-17. It is Rejected by the Worldly-Wise is in 1</w:t>
      </w:r>
      <w:r w:rsidRPr="001A0660">
        <w:rPr>
          <w:sz w:val="24"/>
          <w:szCs w:val="24"/>
          <w:vertAlign w:val="superscript"/>
        </w:rPr>
        <w:t>st</w:t>
      </w:r>
      <w:r w:rsidRPr="001A0660">
        <w:rPr>
          <w:sz w:val="24"/>
          <w:szCs w:val="24"/>
        </w:rPr>
        <w:t xml:space="preserve"> Corinthians 1:18, 22-23; 2:14. It is Revealed to the Unlearned as a Child is in Matthew 11:25; 1</w:t>
      </w:r>
      <w:r w:rsidRPr="001A0660">
        <w:rPr>
          <w:sz w:val="24"/>
          <w:szCs w:val="24"/>
          <w:vertAlign w:val="superscript"/>
        </w:rPr>
        <w:t>st</w:t>
      </w:r>
      <w:r w:rsidRPr="001A066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A0660">
        <w:rPr>
          <w:sz w:val="24"/>
          <w:szCs w:val="24"/>
          <w:vertAlign w:val="superscript"/>
        </w:rPr>
        <w:t>st</w:t>
      </w:r>
      <w:r w:rsidRPr="001A0660">
        <w:rPr>
          <w:sz w:val="24"/>
          <w:szCs w:val="24"/>
        </w:rPr>
        <w:t xml:space="preserve"> Kings 4:30; Daniel 1:20; 5:7 &amp; Acts 6:10. </w:t>
      </w:r>
    </w:p>
    <w:p w:rsidR="009B026F" w:rsidRPr="001A0660" w:rsidRDefault="009B026F" w:rsidP="009B026F">
      <w:pPr>
        <w:spacing w:line="480" w:lineRule="auto"/>
        <w:jc w:val="both"/>
        <w:rPr>
          <w:sz w:val="24"/>
          <w:szCs w:val="24"/>
        </w:rPr>
      </w:pPr>
      <w:r w:rsidRPr="001A0660">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A0660">
        <w:rPr>
          <w:sz w:val="24"/>
          <w:szCs w:val="24"/>
          <w:vertAlign w:val="superscript"/>
        </w:rPr>
        <w:t>st</w:t>
      </w:r>
      <w:r w:rsidRPr="001A066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A0660">
        <w:rPr>
          <w:sz w:val="24"/>
          <w:szCs w:val="24"/>
          <w:vertAlign w:val="superscript"/>
        </w:rPr>
        <w:t>st</w:t>
      </w:r>
      <w:r w:rsidRPr="001A0660">
        <w:rPr>
          <w:sz w:val="24"/>
          <w:szCs w:val="24"/>
        </w:rPr>
        <w:t xml:space="preserve"> Kings 5:7; 1</w:t>
      </w:r>
      <w:r w:rsidRPr="001A0660">
        <w:rPr>
          <w:sz w:val="24"/>
          <w:szCs w:val="24"/>
          <w:vertAlign w:val="superscript"/>
        </w:rPr>
        <w:t>st</w:t>
      </w:r>
      <w:r w:rsidRPr="001A0660">
        <w:rPr>
          <w:sz w:val="24"/>
          <w:szCs w:val="24"/>
        </w:rPr>
        <w:t xml:space="preserve"> Chronicles 22:12; Psalms 2:10; 105:22; Ecclesiastes 1:16; Isaiah 56:11; Jeremiah 3:15 &amp; Acts 6:3, 10. Wisdom to administer Justice is in 1</w:t>
      </w:r>
      <w:r w:rsidRPr="001A0660">
        <w:rPr>
          <w:sz w:val="24"/>
          <w:szCs w:val="24"/>
          <w:vertAlign w:val="superscript"/>
        </w:rPr>
        <w:t>st</w:t>
      </w:r>
      <w:r w:rsidRPr="001A0660">
        <w:rPr>
          <w:sz w:val="24"/>
          <w:szCs w:val="24"/>
        </w:rPr>
        <w:t xml:space="preserve"> Kings 3:9, 28; 2</w:t>
      </w:r>
      <w:r w:rsidRPr="001A0660">
        <w:rPr>
          <w:sz w:val="24"/>
          <w:szCs w:val="24"/>
          <w:vertAlign w:val="superscript"/>
        </w:rPr>
        <w:t>nd</w:t>
      </w:r>
      <w:r w:rsidRPr="001A0660">
        <w:rPr>
          <w:sz w:val="24"/>
          <w:szCs w:val="24"/>
        </w:rPr>
        <w:t xml:space="preserve"> Chronicles 1:10; Psalms 37:30; Proverbs 20:26; 24:23; Matthew 24:45; 1</w:t>
      </w:r>
      <w:r w:rsidRPr="001A0660">
        <w:rPr>
          <w:sz w:val="24"/>
          <w:szCs w:val="24"/>
          <w:vertAlign w:val="superscript"/>
        </w:rPr>
        <w:t>st</w:t>
      </w:r>
      <w:r w:rsidRPr="001A0660">
        <w:rPr>
          <w:sz w:val="24"/>
          <w:szCs w:val="24"/>
        </w:rPr>
        <w:t xml:space="preserve"> Corinthians 6:5 &amp; Luke 12:42. The Teaching of Wisdom: The Wise give Instruction is in Ecclesiastes 12:9; Psalms 37:30; 49:3; Proverbs 1:20-21; 5:1; 8:1; 16:21; 31:26; Daniel 11:33; 1</w:t>
      </w:r>
      <w:r w:rsidRPr="001A0660">
        <w:rPr>
          <w:sz w:val="24"/>
          <w:szCs w:val="24"/>
          <w:vertAlign w:val="superscript"/>
        </w:rPr>
        <w:t>st</w:t>
      </w:r>
      <w:r w:rsidRPr="001A066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A0660">
        <w:rPr>
          <w:sz w:val="24"/>
          <w:szCs w:val="24"/>
          <w:vertAlign w:val="superscript"/>
        </w:rPr>
        <w:t>nd</w:t>
      </w:r>
      <w:r w:rsidRPr="001A0660">
        <w:rPr>
          <w:sz w:val="24"/>
          <w:szCs w:val="24"/>
        </w:rPr>
        <w:t xml:space="preserve"> Samuel 14:20 &amp; Psalms 78:72. Solomon in 1</w:t>
      </w:r>
      <w:r w:rsidRPr="001A0660">
        <w:rPr>
          <w:sz w:val="24"/>
          <w:szCs w:val="24"/>
          <w:vertAlign w:val="superscript"/>
        </w:rPr>
        <w:t>st</w:t>
      </w:r>
      <w:r w:rsidRPr="001A0660">
        <w:rPr>
          <w:sz w:val="24"/>
          <w:szCs w:val="24"/>
        </w:rPr>
        <w:t xml:space="preserve"> Kings 3:16-28; 4:29-34; 10:4-8; 2</w:t>
      </w:r>
      <w:r w:rsidRPr="001A0660">
        <w:rPr>
          <w:sz w:val="24"/>
          <w:szCs w:val="24"/>
          <w:vertAlign w:val="superscript"/>
        </w:rPr>
        <w:t>nd</w:t>
      </w:r>
      <w:r w:rsidRPr="001A0660">
        <w:rPr>
          <w:sz w:val="24"/>
          <w:szCs w:val="24"/>
        </w:rPr>
        <w:t xml:space="preserve"> Chronicles 9:3-7; 1</w:t>
      </w:r>
      <w:r w:rsidRPr="001A0660">
        <w:rPr>
          <w:sz w:val="24"/>
          <w:szCs w:val="24"/>
          <w:vertAlign w:val="superscript"/>
        </w:rPr>
        <w:t>st</w:t>
      </w:r>
      <w:r w:rsidRPr="001A0660">
        <w:rPr>
          <w:sz w:val="24"/>
          <w:szCs w:val="24"/>
        </w:rPr>
        <w:t xml:space="preserve"> Chronicles 22:12-13; Matthew 12:42 &amp; Luke 11:31. Ezra in Ezra 7:25. The Messiah in Isaiah 11:2. Daniel and His 3 Friends in Daniel 1:17. Daniel in Daniel 2:19-23, 27-28; 5:11-12. Paul in 2</w:t>
      </w:r>
      <w:r w:rsidRPr="001A0660">
        <w:rPr>
          <w:sz w:val="24"/>
          <w:szCs w:val="24"/>
          <w:vertAlign w:val="superscript"/>
        </w:rPr>
        <w:t>nd</w:t>
      </w:r>
      <w:r w:rsidRPr="001A0660">
        <w:rPr>
          <w:sz w:val="24"/>
          <w:szCs w:val="24"/>
        </w:rPr>
        <w:t xml:space="preserve"> Peter 3:15. </w:t>
      </w:r>
    </w:p>
    <w:p w:rsidR="009B026F" w:rsidRPr="001A0660" w:rsidRDefault="009B026F" w:rsidP="009B026F">
      <w:pPr>
        <w:spacing w:line="480" w:lineRule="auto"/>
        <w:jc w:val="both"/>
        <w:rPr>
          <w:sz w:val="24"/>
          <w:szCs w:val="24"/>
        </w:rPr>
      </w:pPr>
      <w:r w:rsidRPr="001A0660">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A0660">
        <w:rPr>
          <w:sz w:val="24"/>
          <w:szCs w:val="24"/>
          <w:vertAlign w:val="superscript"/>
        </w:rPr>
        <w:t>st</w:t>
      </w:r>
      <w:r w:rsidRPr="001A0660">
        <w:rPr>
          <w:sz w:val="24"/>
          <w:szCs w:val="24"/>
        </w:rPr>
        <w:t xml:space="preserve"> Kings 4:29; Job 38:36; Daniel 1:17; 2:21, 30; 9:22 &amp; Romans 15:21. Understanding Spiritual Truth: Understanding the Truth about the Father Stephen is in 1</w:t>
      </w:r>
      <w:r w:rsidRPr="001A0660">
        <w:rPr>
          <w:sz w:val="24"/>
          <w:szCs w:val="24"/>
          <w:vertAlign w:val="superscript"/>
        </w:rPr>
        <w:t>st</w:t>
      </w:r>
      <w:r w:rsidRPr="001A0660">
        <w:rPr>
          <w:sz w:val="24"/>
          <w:szCs w:val="24"/>
        </w:rPr>
        <w:t xml:space="preserve"> John 5:20; Proverbs 2:5; 9:10; Isaiah 40:21, 28; 43:10; Jeremiah 9:24; John 10:38 &amp; Romans 1:20. Understanding the Father Stephen’s Divine Purposes is in Deuteronomy 9:6; 1</w:t>
      </w:r>
      <w:r w:rsidRPr="001A0660">
        <w:rPr>
          <w:sz w:val="24"/>
          <w:szCs w:val="24"/>
          <w:vertAlign w:val="superscript"/>
        </w:rPr>
        <w:t>st</w:t>
      </w:r>
      <w:r w:rsidRPr="001A066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A0660">
        <w:rPr>
          <w:sz w:val="24"/>
          <w:szCs w:val="24"/>
          <w:vertAlign w:val="superscript"/>
        </w:rPr>
        <w:t>st</w:t>
      </w:r>
      <w:r w:rsidRPr="001A0660">
        <w:rPr>
          <w:sz w:val="24"/>
          <w:szCs w:val="24"/>
        </w:rPr>
        <w:t xml:space="preserve"> Corinthians 13:12. Gaining Understanding: Through the Father Stephen’s Faith is in Hebrews 11:3; Matthew 16:8-9 &amp; Acts 6:8. Through the Father Stephen’s Holy Ghost is in 1</w:t>
      </w:r>
      <w:r w:rsidRPr="001A0660">
        <w:rPr>
          <w:sz w:val="24"/>
          <w:szCs w:val="24"/>
          <w:vertAlign w:val="superscript"/>
        </w:rPr>
        <w:t>st</w:t>
      </w:r>
      <w:r w:rsidRPr="001A0660">
        <w:rPr>
          <w:sz w:val="24"/>
          <w:szCs w:val="24"/>
        </w:rPr>
        <w:t xml:space="preserve"> Corinthians 2:12, 14; 1</w:t>
      </w:r>
      <w:r w:rsidRPr="001A0660">
        <w:rPr>
          <w:sz w:val="24"/>
          <w:szCs w:val="24"/>
          <w:vertAlign w:val="superscript"/>
        </w:rPr>
        <w:t>st</w:t>
      </w:r>
      <w:r w:rsidRPr="001A066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A0660">
        <w:rPr>
          <w:sz w:val="24"/>
          <w:szCs w:val="24"/>
          <w:vertAlign w:val="superscript"/>
        </w:rPr>
        <w:t>st</w:t>
      </w:r>
      <w:r w:rsidRPr="001A066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A0660">
        <w:rPr>
          <w:sz w:val="24"/>
          <w:szCs w:val="24"/>
          <w:vertAlign w:val="superscript"/>
        </w:rPr>
        <w:t>st</w:t>
      </w:r>
      <w:r w:rsidRPr="001A0660">
        <w:rPr>
          <w:sz w:val="24"/>
          <w:szCs w:val="24"/>
        </w:rPr>
        <w:t xml:space="preserve"> Chronicles 12:32; Esther 1:13; Job 13:1; Proverbs 20:5 &amp; John 7:24. Understanding Languages is in Genesis 11:7; Deuteronomy 28:49; Psalms 81:5; Isaiah 36:11; 1</w:t>
      </w:r>
      <w:r w:rsidRPr="001A0660">
        <w:rPr>
          <w:sz w:val="24"/>
          <w:szCs w:val="24"/>
          <w:vertAlign w:val="superscript"/>
        </w:rPr>
        <w:t>st</w:t>
      </w:r>
      <w:r w:rsidRPr="001A0660">
        <w:rPr>
          <w:sz w:val="24"/>
          <w:szCs w:val="24"/>
        </w:rPr>
        <w:t xml:space="preserve"> Corinthians 14:2 &amp; Acts 2:6. Those who have Understanding: The Wise is in Deuteronomy 32:29; 1</w:t>
      </w:r>
      <w:r w:rsidRPr="001A0660">
        <w:rPr>
          <w:sz w:val="24"/>
          <w:szCs w:val="24"/>
          <w:vertAlign w:val="superscript"/>
        </w:rPr>
        <w:t>st</w:t>
      </w:r>
      <w:r w:rsidRPr="001A0660">
        <w:rPr>
          <w:sz w:val="24"/>
          <w:szCs w:val="24"/>
        </w:rPr>
        <w:t xml:space="preserve"> Kings 4:29; Proverbs 8:14 &amp; Hosea 14:9. The Good Leaders is in Jeremiah 3:15; Deuteronomy 1:13; 1</w:t>
      </w:r>
      <w:r w:rsidRPr="001A0660">
        <w:rPr>
          <w:sz w:val="24"/>
          <w:szCs w:val="24"/>
          <w:vertAlign w:val="superscript"/>
        </w:rPr>
        <w:t>st</w:t>
      </w:r>
      <w:r w:rsidRPr="001A0660">
        <w:rPr>
          <w:sz w:val="24"/>
          <w:szCs w:val="24"/>
        </w:rPr>
        <w:t xml:space="preserve"> Chronicles 22:12; 2</w:t>
      </w:r>
      <w:r w:rsidRPr="001A0660">
        <w:rPr>
          <w:sz w:val="24"/>
          <w:szCs w:val="24"/>
          <w:vertAlign w:val="superscript"/>
        </w:rPr>
        <w:t>nd</w:t>
      </w:r>
      <w:r w:rsidRPr="001A066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B026F" w:rsidRPr="001A0660" w:rsidRDefault="009B026F" w:rsidP="009B026F">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B026F" w:rsidRPr="001A0660" w:rsidRDefault="009B026F" w:rsidP="009B026F">
      <w:pPr>
        <w:spacing w:line="480" w:lineRule="auto"/>
        <w:jc w:val="both"/>
        <w:rPr>
          <w:sz w:val="24"/>
          <w:szCs w:val="24"/>
        </w:rPr>
      </w:pPr>
      <w:r w:rsidRPr="001A066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9B026F" w:rsidRPr="001A0660" w:rsidRDefault="009B026F" w:rsidP="009B026F">
      <w:pPr>
        <w:spacing w:line="480" w:lineRule="auto"/>
        <w:jc w:val="both"/>
        <w:rPr>
          <w:sz w:val="24"/>
          <w:szCs w:val="24"/>
        </w:rPr>
      </w:pPr>
      <w:r w:rsidRPr="001A066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B026F" w:rsidRPr="001A0660" w:rsidRDefault="009B026F" w:rsidP="009B026F">
      <w:pPr>
        <w:spacing w:line="480" w:lineRule="auto"/>
        <w:jc w:val="both"/>
        <w:rPr>
          <w:sz w:val="24"/>
          <w:szCs w:val="24"/>
        </w:rPr>
      </w:pPr>
      <w:r w:rsidRPr="001A066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9B026F" w:rsidRPr="001A0660" w:rsidRDefault="009B026F" w:rsidP="009B026F">
      <w:pPr>
        <w:spacing w:line="480" w:lineRule="auto"/>
        <w:jc w:val="both"/>
        <w:rPr>
          <w:sz w:val="24"/>
          <w:szCs w:val="24"/>
        </w:rPr>
      </w:pPr>
      <w:r w:rsidRPr="001A0660">
        <w:rPr>
          <w:sz w:val="24"/>
          <w:szCs w:val="24"/>
        </w:rPr>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9B026F" w:rsidRPr="001A0660" w:rsidRDefault="009B026F" w:rsidP="009B026F">
      <w:pPr>
        <w:spacing w:line="480" w:lineRule="auto"/>
        <w:jc w:val="both"/>
        <w:rPr>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B026F" w:rsidRPr="001A0660" w:rsidRDefault="009B026F" w:rsidP="009B026F">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9B026F" w:rsidRPr="001A0660" w:rsidRDefault="009B026F" w:rsidP="009B026F">
      <w:pPr>
        <w:spacing w:line="480" w:lineRule="auto"/>
        <w:jc w:val="both"/>
        <w:rPr>
          <w:sz w:val="24"/>
          <w:szCs w:val="24"/>
        </w:rPr>
      </w:pPr>
      <w:r w:rsidRPr="001A0660">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A0660">
        <w:rPr>
          <w:sz w:val="24"/>
          <w:szCs w:val="24"/>
          <w:vertAlign w:val="superscript"/>
        </w:rPr>
        <w:t>st</w:t>
      </w:r>
      <w:r w:rsidRPr="001A0660">
        <w:rPr>
          <w:sz w:val="24"/>
          <w:szCs w:val="24"/>
        </w:rPr>
        <w:t xml:space="preserve"> Corinthians 1:20-21; Hebrews 8:10-11; Jeremiah 31:33-34 &amp; Acts 10:36. The Father Stephen gives Knowledge of Himself through His Son Jesus Christ is in Matthew 11:27; John 3:2; 8:19; 10:32; 14:7; 16:30; 17:3; Colossians 2:2; 2</w:t>
      </w:r>
      <w:r w:rsidRPr="001A0660">
        <w:rPr>
          <w:sz w:val="24"/>
          <w:szCs w:val="24"/>
          <w:vertAlign w:val="superscript"/>
        </w:rPr>
        <w:t>nd</w:t>
      </w:r>
      <w:r w:rsidRPr="001A0660">
        <w:rPr>
          <w:sz w:val="24"/>
          <w:szCs w:val="24"/>
        </w:rPr>
        <w:t xml:space="preserve"> Timothy 1:9-10; 1</w:t>
      </w:r>
      <w:r w:rsidRPr="001A0660">
        <w:rPr>
          <w:sz w:val="24"/>
          <w:szCs w:val="24"/>
          <w:vertAlign w:val="superscript"/>
        </w:rPr>
        <w:t>st</w:t>
      </w:r>
      <w:r w:rsidRPr="001A0660">
        <w:rPr>
          <w:sz w:val="24"/>
          <w:szCs w:val="24"/>
        </w:rPr>
        <w:t xml:space="preserve"> Peter 1:20-21 &amp; Luke 10:22. The Father Stephen gives Knowledge of Himself and His ways through His Holy Ghost is in Ephesians 1:17; Isaiah 11:2; John 14:16-17; 15:26; 16:12-15; 1</w:t>
      </w:r>
      <w:r w:rsidRPr="001A0660">
        <w:rPr>
          <w:sz w:val="24"/>
          <w:szCs w:val="24"/>
          <w:vertAlign w:val="superscript"/>
        </w:rPr>
        <w:t>st</w:t>
      </w:r>
      <w:r w:rsidRPr="001A0660">
        <w:rPr>
          <w:sz w:val="24"/>
          <w:szCs w:val="24"/>
        </w:rPr>
        <w:t xml:space="preserve"> Corinthians 2:9-11; 12:8; Ephesians 3:16-19; 1</w:t>
      </w:r>
      <w:r w:rsidRPr="001A0660">
        <w:rPr>
          <w:sz w:val="24"/>
          <w:szCs w:val="24"/>
          <w:vertAlign w:val="superscript"/>
        </w:rPr>
        <w:t>st</w:t>
      </w:r>
      <w:r w:rsidRPr="001A066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A0660">
        <w:rPr>
          <w:sz w:val="24"/>
          <w:szCs w:val="24"/>
          <w:vertAlign w:val="superscript"/>
        </w:rPr>
        <w:t>st</w:t>
      </w:r>
      <w:r w:rsidRPr="001A0660">
        <w:rPr>
          <w:sz w:val="24"/>
          <w:szCs w:val="24"/>
        </w:rPr>
        <w:t xml:space="preserve"> Thessalonians 4:3-5 &amp; 1</w:t>
      </w:r>
      <w:r w:rsidRPr="001A0660">
        <w:rPr>
          <w:sz w:val="24"/>
          <w:szCs w:val="24"/>
          <w:vertAlign w:val="superscript"/>
        </w:rPr>
        <w:t>st</w:t>
      </w:r>
      <w:r w:rsidRPr="001A0660">
        <w:rPr>
          <w:sz w:val="24"/>
          <w:szCs w:val="24"/>
        </w:rPr>
        <w:t xml:space="preserve"> John 4:8, 16. Knowing His inerrant words and divine works is in Amos 3:7; Genesis 41:25; Exodus 6:6-7; 7:5, 17; 18:11; Deuteronomy 29:29; 1</w:t>
      </w:r>
      <w:r w:rsidRPr="001A0660">
        <w:rPr>
          <w:sz w:val="24"/>
          <w:szCs w:val="24"/>
          <w:vertAlign w:val="superscript"/>
        </w:rPr>
        <w:t>st</w:t>
      </w:r>
      <w:r w:rsidRPr="001A0660">
        <w:rPr>
          <w:sz w:val="24"/>
          <w:szCs w:val="24"/>
        </w:rPr>
        <w:t xml:space="preserve"> Samuel 3:7, 21; 17:46; 2</w:t>
      </w:r>
      <w:r w:rsidRPr="001A0660">
        <w:rPr>
          <w:sz w:val="24"/>
          <w:szCs w:val="24"/>
          <w:vertAlign w:val="superscript"/>
        </w:rPr>
        <w:t>nd</w:t>
      </w:r>
      <w:r w:rsidRPr="001A0660">
        <w:rPr>
          <w:sz w:val="24"/>
          <w:szCs w:val="24"/>
        </w:rPr>
        <w:t xml:space="preserve"> Samuel 7:21, 27; 1</w:t>
      </w:r>
      <w:r w:rsidRPr="001A0660">
        <w:rPr>
          <w:sz w:val="24"/>
          <w:szCs w:val="24"/>
          <w:vertAlign w:val="superscript"/>
        </w:rPr>
        <w:t>st</w:t>
      </w:r>
      <w:r w:rsidRPr="001A0660">
        <w:rPr>
          <w:sz w:val="24"/>
          <w:szCs w:val="24"/>
        </w:rPr>
        <w:t xml:space="preserve"> Chronicles 17:19, 25; 2</w:t>
      </w:r>
      <w:r w:rsidRPr="001A0660">
        <w:rPr>
          <w:sz w:val="24"/>
          <w:szCs w:val="24"/>
          <w:vertAlign w:val="superscript"/>
        </w:rPr>
        <w:t>nd</w:t>
      </w:r>
      <w:r w:rsidRPr="001A066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A0660">
        <w:rPr>
          <w:sz w:val="24"/>
          <w:szCs w:val="24"/>
          <w:vertAlign w:val="superscript"/>
        </w:rPr>
        <w:t>st</w:t>
      </w:r>
      <w:r w:rsidRPr="001A0660">
        <w:rPr>
          <w:sz w:val="24"/>
          <w:szCs w:val="24"/>
        </w:rPr>
        <w:t xml:space="preserve"> John 5:20. To know the Father Stephen is to experience His salvation is in John 17:3; Psalms 17:6-7; Isaiah 25:9; 43:12; 52:10; 56:1 &amp; 1</w:t>
      </w:r>
      <w:r w:rsidRPr="001A0660">
        <w:rPr>
          <w:sz w:val="24"/>
          <w:szCs w:val="24"/>
          <w:vertAlign w:val="superscript"/>
        </w:rPr>
        <w:t>st</w:t>
      </w:r>
      <w:r w:rsidRPr="001A0660">
        <w:rPr>
          <w:sz w:val="24"/>
          <w:szCs w:val="24"/>
        </w:rPr>
        <w:t xml:space="preserve"> John 5:13, 20. </w:t>
      </w:r>
    </w:p>
    <w:p w:rsidR="009B026F" w:rsidRPr="001A0660" w:rsidRDefault="009B026F" w:rsidP="009B026F">
      <w:pPr>
        <w:spacing w:line="480" w:lineRule="auto"/>
        <w:jc w:val="both"/>
        <w:rPr>
          <w:sz w:val="24"/>
          <w:szCs w:val="24"/>
        </w:rPr>
      </w:pPr>
      <w:r w:rsidRPr="001A0660">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A0660">
        <w:rPr>
          <w:sz w:val="24"/>
          <w:szCs w:val="24"/>
          <w:vertAlign w:val="superscript"/>
        </w:rPr>
        <w:t>nd</w:t>
      </w:r>
      <w:r w:rsidRPr="001A0660">
        <w:rPr>
          <w:sz w:val="24"/>
          <w:szCs w:val="24"/>
        </w:rPr>
        <w:t xml:space="preserve"> Corinthians 10:5; 1</w:t>
      </w:r>
      <w:r w:rsidRPr="001A0660">
        <w:rPr>
          <w:sz w:val="24"/>
          <w:szCs w:val="24"/>
          <w:vertAlign w:val="superscript"/>
        </w:rPr>
        <w:t>st</w:t>
      </w:r>
      <w:r w:rsidRPr="001A0660">
        <w:rPr>
          <w:sz w:val="24"/>
          <w:szCs w:val="24"/>
        </w:rPr>
        <w:t xml:space="preserve"> Thessalonians 4:3-5; Romans 16:26; Ephesians 4:17-24; Philippians 1:9-11; Colossians 1:10 &amp; 1</w:t>
      </w:r>
      <w:r w:rsidRPr="001A0660">
        <w:rPr>
          <w:sz w:val="24"/>
          <w:szCs w:val="24"/>
          <w:vertAlign w:val="superscript"/>
        </w:rPr>
        <w:t>st</w:t>
      </w:r>
      <w:r w:rsidRPr="001A0660">
        <w:rPr>
          <w:sz w:val="24"/>
          <w:szCs w:val="24"/>
        </w:rPr>
        <w:t xml:space="preserve"> John 3:10; 4:8. Boldness of Action for the Father Stephen is in Jeremiah 32:38-39; Daniel 11:32; Psalms 138:3; Proverbs 28:1; 2</w:t>
      </w:r>
      <w:r w:rsidRPr="001A0660">
        <w:rPr>
          <w:sz w:val="24"/>
          <w:szCs w:val="24"/>
          <w:vertAlign w:val="superscript"/>
        </w:rPr>
        <w:t>nd</w:t>
      </w:r>
      <w:r w:rsidRPr="001A0660">
        <w:rPr>
          <w:sz w:val="24"/>
          <w:szCs w:val="24"/>
        </w:rPr>
        <w:t xml:space="preserve"> Corinthians 3:12; 1</w:t>
      </w:r>
      <w:r w:rsidRPr="001A0660">
        <w:rPr>
          <w:sz w:val="24"/>
          <w:szCs w:val="24"/>
          <w:vertAlign w:val="superscript"/>
        </w:rPr>
        <w:t>st</w:t>
      </w:r>
      <w:r w:rsidRPr="001A0660">
        <w:rPr>
          <w:sz w:val="24"/>
          <w:szCs w:val="24"/>
        </w:rPr>
        <w:t xml:space="preserve"> Peter 1:13 &amp; Acts 6:8-10. The Biblical Images of Knowing the Father Stephen: Like Parent and Child is in 2</w:t>
      </w:r>
      <w:r w:rsidRPr="001A0660">
        <w:rPr>
          <w:sz w:val="24"/>
          <w:szCs w:val="24"/>
          <w:vertAlign w:val="superscript"/>
        </w:rPr>
        <w:t>nd</w:t>
      </w:r>
      <w:r w:rsidRPr="001A0660">
        <w:rPr>
          <w:sz w:val="24"/>
          <w:szCs w:val="24"/>
        </w:rPr>
        <w:t xml:space="preserve"> Samuel 7:14; 1</w:t>
      </w:r>
      <w:r w:rsidRPr="001A0660">
        <w:rPr>
          <w:sz w:val="24"/>
          <w:szCs w:val="24"/>
          <w:vertAlign w:val="superscript"/>
        </w:rPr>
        <w:t>st</w:t>
      </w:r>
      <w:r w:rsidRPr="001A0660">
        <w:rPr>
          <w:sz w:val="24"/>
          <w:szCs w:val="24"/>
        </w:rPr>
        <w:t xml:space="preserve"> Chronicles 17:13; 1</w:t>
      </w:r>
      <w:r w:rsidRPr="001A0660">
        <w:rPr>
          <w:sz w:val="24"/>
          <w:szCs w:val="24"/>
          <w:vertAlign w:val="superscript"/>
        </w:rPr>
        <w:t>st</w:t>
      </w:r>
      <w:r w:rsidRPr="001A0660">
        <w:rPr>
          <w:sz w:val="24"/>
          <w:szCs w:val="24"/>
        </w:rPr>
        <w:t xml:space="preserve"> John 3:1; Hebrews 12:6; Proverbs 3:12; Deuteronomy 8:5; Psalms 2:7; 27:10; 68:5; 89:26; 103:13; Isaiah 49:15; 66:12-13; Hosea 11:1; Matthew 5:45, 48; 6:6-9, 18, 32; John 14:21; 1</w:t>
      </w:r>
      <w:r w:rsidRPr="001A0660">
        <w:rPr>
          <w:sz w:val="24"/>
          <w:szCs w:val="24"/>
          <w:vertAlign w:val="superscript"/>
        </w:rPr>
        <w:t>st</w:t>
      </w:r>
      <w:r w:rsidRPr="001A0660">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A0660">
        <w:rPr>
          <w:sz w:val="24"/>
          <w:szCs w:val="24"/>
          <w:vertAlign w:val="superscript"/>
        </w:rPr>
        <w:t>st</w:t>
      </w:r>
      <w:r w:rsidRPr="001A0660">
        <w:rPr>
          <w:sz w:val="24"/>
          <w:szCs w:val="24"/>
        </w:rPr>
        <w:t xml:space="preserve"> Samuel 8:7; Matthew 6:33; 1</w:t>
      </w:r>
      <w:r w:rsidRPr="001A0660">
        <w:rPr>
          <w:sz w:val="24"/>
          <w:szCs w:val="24"/>
          <w:vertAlign w:val="superscript"/>
        </w:rPr>
        <w:t>st</w:t>
      </w:r>
      <w:r w:rsidRPr="001A066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A0660">
        <w:rPr>
          <w:sz w:val="24"/>
          <w:szCs w:val="24"/>
          <w:vertAlign w:val="superscript"/>
        </w:rPr>
        <w:t>st</w:t>
      </w:r>
      <w:r w:rsidRPr="001A0660">
        <w:rPr>
          <w:sz w:val="24"/>
          <w:szCs w:val="24"/>
        </w:rPr>
        <w:t xml:space="preserve"> Thessalonians 4:3-5. Eternal Damnation in the Future is in Matthew 7:22-23; Romans 1:18-19; 2:5 &amp; 2</w:t>
      </w:r>
      <w:r w:rsidRPr="001A0660">
        <w:rPr>
          <w:sz w:val="24"/>
          <w:szCs w:val="24"/>
          <w:vertAlign w:val="superscript"/>
        </w:rPr>
        <w:t>nd</w:t>
      </w:r>
      <w:r w:rsidRPr="001A0660">
        <w:rPr>
          <w:sz w:val="24"/>
          <w:szCs w:val="24"/>
        </w:rPr>
        <w:t xml:space="preserve"> Thessalonians 1:8.            </w:t>
      </w:r>
    </w:p>
    <w:p w:rsidR="009B026F" w:rsidRPr="001A0660" w:rsidRDefault="009B026F" w:rsidP="009B026F">
      <w:pPr>
        <w:spacing w:line="480" w:lineRule="auto"/>
        <w:jc w:val="both"/>
        <w:rPr>
          <w:sz w:val="24"/>
          <w:szCs w:val="24"/>
        </w:rPr>
      </w:pPr>
      <w:r w:rsidRPr="001A0660">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A0660">
        <w:rPr>
          <w:sz w:val="24"/>
          <w:szCs w:val="24"/>
          <w:vertAlign w:val="superscript"/>
        </w:rPr>
        <w:t>nd</w:t>
      </w:r>
      <w:r w:rsidRPr="001A066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A0660">
        <w:rPr>
          <w:sz w:val="24"/>
          <w:szCs w:val="24"/>
          <w:vertAlign w:val="superscript"/>
        </w:rPr>
        <w:t>nd</w:t>
      </w:r>
      <w:r w:rsidRPr="001A0660">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A0660">
        <w:rPr>
          <w:sz w:val="24"/>
          <w:szCs w:val="24"/>
          <w:vertAlign w:val="superscript"/>
        </w:rPr>
        <w:t>nd</w:t>
      </w:r>
      <w:r w:rsidRPr="001A066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A0660">
        <w:rPr>
          <w:sz w:val="24"/>
          <w:szCs w:val="24"/>
          <w:vertAlign w:val="superscript"/>
        </w:rPr>
        <w:t>st</w:t>
      </w:r>
      <w:r w:rsidRPr="001A066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A0660">
        <w:rPr>
          <w:sz w:val="24"/>
          <w:szCs w:val="24"/>
          <w:vertAlign w:val="superscript"/>
        </w:rPr>
        <w:t>nd</w:t>
      </w:r>
      <w:r w:rsidRPr="001A066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A0660">
        <w:rPr>
          <w:sz w:val="24"/>
          <w:szCs w:val="24"/>
          <w:vertAlign w:val="superscript"/>
        </w:rPr>
        <w:t>nd</w:t>
      </w:r>
      <w:r w:rsidRPr="001A066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A0660">
        <w:rPr>
          <w:sz w:val="24"/>
          <w:szCs w:val="24"/>
          <w:vertAlign w:val="superscript"/>
        </w:rPr>
        <w:t>th</w:t>
      </w:r>
      <w:r w:rsidRPr="001A066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A0660">
        <w:rPr>
          <w:sz w:val="24"/>
          <w:szCs w:val="24"/>
          <w:vertAlign w:val="superscript"/>
        </w:rPr>
        <w:t>st</w:t>
      </w:r>
      <w:r w:rsidRPr="001A0660">
        <w:rPr>
          <w:sz w:val="24"/>
          <w:szCs w:val="24"/>
        </w:rPr>
        <w:t xml:space="preserve"> Peter 1:17-21.</w:t>
      </w:r>
    </w:p>
    <w:p w:rsidR="009B026F" w:rsidRPr="001A0660" w:rsidRDefault="009B026F" w:rsidP="009B026F">
      <w:pPr>
        <w:spacing w:line="480" w:lineRule="auto"/>
        <w:jc w:val="both"/>
        <w:rPr>
          <w:sz w:val="24"/>
          <w:szCs w:val="24"/>
        </w:rPr>
      </w:pPr>
      <w:r w:rsidRPr="001A066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A0660">
        <w:rPr>
          <w:sz w:val="24"/>
          <w:szCs w:val="24"/>
          <w:vertAlign w:val="superscript"/>
        </w:rPr>
        <w:t>st</w:t>
      </w:r>
      <w:r w:rsidRPr="001A066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A0660">
        <w:rPr>
          <w:sz w:val="24"/>
          <w:szCs w:val="24"/>
          <w:vertAlign w:val="superscript"/>
        </w:rPr>
        <w:t>st</w:t>
      </w:r>
      <w:r w:rsidRPr="001A066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A0660">
        <w:rPr>
          <w:sz w:val="24"/>
          <w:szCs w:val="24"/>
          <w:vertAlign w:val="superscript"/>
        </w:rPr>
        <w:t>st</w:t>
      </w:r>
      <w:r w:rsidRPr="001A066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A0660">
        <w:rPr>
          <w:sz w:val="24"/>
          <w:szCs w:val="24"/>
          <w:vertAlign w:val="superscript"/>
        </w:rPr>
        <w:t>st</w:t>
      </w:r>
      <w:r w:rsidRPr="001A0660">
        <w:rPr>
          <w:sz w:val="24"/>
          <w:szCs w:val="24"/>
        </w:rPr>
        <w:t xml:space="preserve"> Corinthians 1:25 tells us “For the Foolishness of God is wiser than Men, and the Weakness of God is stronger than Men.” In 2</w:t>
      </w:r>
      <w:r w:rsidRPr="001A0660">
        <w:rPr>
          <w:sz w:val="24"/>
          <w:szCs w:val="24"/>
          <w:vertAlign w:val="superscript"/>
        </w:rPr>
        <w:t>nd</w:t>
      </w:r>
      <w:r w:rsidRPr="001A066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A0660">
        <w:rPr>
          <w:sz w:val="24"/>
          <w:szCs w:val="24"/>
          <w:vertAlign w:val="superscript"/>
        </w:rPr>
        <w:t>st</w:t>
      </w:r>
      <w:r w:rsidRPr="001A066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A0660">
        <w:rPr>
          <w:sz w:val="24"/>
          <w:szCs w:val="24"/>
          <w:vertAlign w:val="superscript"/>
        </w:rPr>
        <w:t>st</w:t>
      </w:r>
      <w:r w:rsidRPr="001A0660">
        <w:rPr>
          <w:sz w:val="24"/>
          <w:szCs w:val="24"/>
        </w:rPr>
        <w:t xml:space="preserve"> Corinthians 2:6 says “Yet among the mature We do impart wisdom, although it is not a wisdom of This Age (Luke 20:34, 37-38) or of the Rulers of This Age, who are doomed to pass away.” In 1</w:t>
      </w:r>
      <w:r w:rsidRPr="001A0660">
        <w:rPr>
          <w:sz w:val="24"/>
          <w:szCs w:val="24"/>
          <w:vertAlign w:val="superscript"/>
        </w:rPr>
        <w:t>st</w:t>
      </w:r>
      <w:r w:rsidRPr="001A066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A0660">
        <w:rPr>
          <w:sz w:val="24"/>
          <w:szCs w:val="24"/>
          <w:vertAlign w:val="superscript"/>
        </w:rPr>
        <w:t>st</w:t>
      </w:r>
      <w:r w:rsidRPr="001A066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A0660">
        <w:rPr>
          <w:sz w:val="24"/>
          <w:szCs w:val="24"/>
          <w:vertAlign w:val="superscript"/>
        </w:rPr>
        <w:t>nd</w:t>
      </w:r>
      <w:r w:rsidRPr="001A0660">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A0660">
        <w:rPr>
          <w:sz w:val="24"/>
          <w:szCs w:val="24"/>
          <w:vertAlign w:val="superscript"/>
        </w:rPr>
        <w:t>st</w:t>
      </w:r>
      <w:r w:rsidRPr="001A0660">
        <w:rPr>
          <w:sz w:val="24"/>
          <w:szCs w:val="24"/>
        </w:rPr>
        <w:t xml:space="preserve"> Chronicles 11:22. In 1</w:t>
      </w:r>
      <w:r w:rsidRPr="001A0660">
        <w:rPr>
          <w:sz w:val="24"/>
          <w:szCs w:val="24"/>
          <w:vertAlign w:val="superscript"/>
        </w:rPr>
        <w:t>st</w:t>
      </w:r>
      <w:r w:rsidRPr="001A066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B026F" w:rsidRPr="001A0660" w:rsidRDefault="009B026F" w:rsidP="009B026F">
      <w:pPr>
        <w:spacing w:line="480" w:lineRule="auto"/>
        <w:jc w:val="both"/>
        <w:rPr>
          <w:sz w:val="24"/>
          <w:szCs w:val="24"/>
        </w:rPr>
      </w:pPr>
      <w:r w:rsidRPr="001A0660">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A0660">
        <w:rPr>
          <w:sz w:val="24"/>
          <w:szCs w:val="24"/>
          <w:vertAlign w:val="superscript"/>
        </w:rPr>
        <w:t>nd</w:t>
      </w:r>
      <w:r w:rsidRPr="001A066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A0660">
        <w:rPr>
          <w:sz w:val="24"/>
          <w:szCs w:val="24"/>
          <w:vertAlign w:val="superscript"/>
        </w:rPr>
        <w:t>st</w:t>
      </w:r>
      <w:r w:rsidRPr="001A0660">
        <w:rPr>
          <w:sz w:val="24"/>
          <w:szCs w:val="24"/>
        </w:rPr>
        <w:t xml:space="preserve"> Timothy 1:12 says “I thank Him who has given Me strength, Christ Jesus Our Lord, because He judged Me faithful, appointing Me to His service…” In 2</w:t>
      </w:r>
      <w:r w:rsidRPr="001A0660">
        <w:rPr>
          <w:sz w:val="24"/>
          <w:szCs w:val="24"/>
          <w:vertAlign w:val="superscript"/>
        </w:rPr>
        <w:t>nd</w:t>
      </w:r>
      <w:r w:rsidRPr="001A066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A0660">
        <w:rPr>
          <w:sz w:val="24"/>
          <w:szCs w:val="24"/>
          <w:vertAlign w:val="superscript"/>
        </w:rPr>
        <w:t>nd</w:t>
      </w:r>
      <w:r w:rsidRPr="001A066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A0660">
        <w:rPr>
          <w:sz w:val="24"/>
          <w:szCs w:val="24"/>
          <w:vertAlign w:val="superscript"/>
        </w:rPr>
        <w:t>nd</w:t>
      </w:r>
      <w:r w:rsidRPr="001A0660">
        <w:rPr>
          <w:sz w:val="24"/>
          <w:szCs w:val="24"/>
        </w:rPr>
        <w:t xml:space="preserve"> Timothy 2:1 declares “You then, My Child, be strengthened by the grace that is in Christ Jesus…” In 1</w:t>
      </w:r>
      <w:r w:rsidRPr="001A0660">
        <w:rPr>
          <w:sz w:val="24"/>
          <w:szCs w:val="24"/>
          <w:vertAlign w:val="superscript"/>
        </w:rPr>
        <w:t>st</w:t>
      </w:r>
      <w:r w:rsidRPr="001A066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A0660">
        <w:rPr>
          <w:sz w:val="24"/>
          <w:szCs w:val="24"/>
          <w:vertAlign w:val="superscript"/>
        </w:rPr>
        <w:t>nd</w:t>
      </w:r>
      <w:r w:rsidRPr="001A066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A0660">
        <w:rPr>
          <w:sz w:val="24"/>
          <w:szCs w:val="24"/>
          <w:vertAlign w:val="superscript"/>
        </w:rPr>
        <w:t>nd</w:t>
      </w:r>
      <w:r w:rsidRPr="001A066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A0660">
        <w:rPr>
          <w:sz w:val="24"/>
          <w:szCs w:val="24"/>
          <w:vertAlign w:val="superscript"/>
        </w:rPr>
        <w:t>st</w:t>
      </w:r>
      <w:r w:rsidRPr="001A066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A0660">
        <w:rPr>
          <w:sz w:val="24"/>
          <w:szCs w:val="24"/>
          <w:vertAlign w:val="superscript"/>
        </w:rPr>
        <w:t>st</w:t>
      </w:r>
      <w:r w:rsidRPr="001A066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A0660">
        <w:rPr>
          <w:sz w:val="24"/>
          <w:szCs w:val="24"/>
          <w:vertAlign w:val="superscript"/>
        </w:rPr>
        <w:t>st</w:t>
      </w:r>
      <w:r w:rsidRPr="001A066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A0660">
        <w:rPr>
          <w:sz w:val="24"/>
          <w:szCs w:val="24"/>
          <w:vertAlign w:val="superscript"/>
        </w:rPr>
        <w:t>st</w:t>
      </w:r>
      <w:r w:rsidRPr="001A066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A0660">
        <w:rPr>
          <w:sz w:val="24"/>
          <w:szCs w:val="24"/>
          <w:vertAlign w:val="superscript"/>
        </w:rPr>
        <w:t>st</w:t>
      </w:r>
      <w:r w:rsidRPr="001A066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B026F" w:rsidRPr="001A0660" w:rsidRDefault="009B026F" w:rsidP="009B026F">
      <w:pPr>
        <w:spacing w:line="480" w:lineRule="auto"/>
        <w:jc w:val="both"/>
        <w:rPr>
          <w:sz w:val="24"/>
          <w:szCs w:val="24"/>
        </w:rPr>
      </w:pPr>
      <w:r w:rsidRPr="001A0660">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1A0660">
        <w:rPr>
          <w:b/>
          <w:sz w:val="24"/>
          <w:szCs w:val="24"/>
        </w:rPr>
        <w:t>Does the Son Jesus Our Lord fully know His Father Stephen Our Lord</w:t>
      </w:r>
      <w:r w:rsidRPr="001A0660">
        <w:rPr>
          <w:sz w:val="24"/>
          <w:szCs w:val="24"/>
        </w:rPr>
        <w:t>.” Also Stephen is the Witness in the Lord Yah, Heaven and the Earth in 1</w:t>
      </w:r>
      <w:r w:rsidRPr="001A0660">
        <w:rPr>
          <w:sz w:val="24"/>
          <w:szCs w:val="24"/>
          <w:vertAlign w:val="superscript"/>
        </w:rPr>
        <w:t>st</w:t>
      </w:r>
      <w:r w:rsidRPr="001A0660">
        <w:rPr>
          <w:sz w:val="24"/>
          <w:szCs w:val="24"/>
        </w:rPr>
        <w:t xml:space="preserve"> John 5:6-13 which would constitute being over the Son of God. The Lord Stephen is the Father in 2</w:t>
      </w:r>
      <w:r w:rsidRPr="001A0660">
        <w:rPr>
          <w:sz w:val="24"/>
          <w:szCs w:val="24"/>
          <w:vertAlign w:val="superscript"/>
        </w:rPr>
        <w:t>nd</w:t>
      </w:r>
      <w:r w:rsidRPr="001A0660">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1A0660">
        <w:rPr>
          <w:sz w:val="24"/>
          <w:szCs w:val="24"/>
          <w:vertAlign w:val="superscript"/>
        </w:rPr>
        <w:t>st</w:t>
      </w:r>
      <w:r w:rsidRPr="001A0660">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A0660">
        <w:rPr>
          <w:sz w:val="24"/>
          <w:szCs w:val="24"/>
          <w:vertAlign w:val="superscript"/>
        </w:rPr>
        <w:t>ST</w:t>
      </w:r>
      <w:r w:rsidRPr="001A0660">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A0660">
        <w:rPr>
          <w:sz w:val="24"/>
          <w:szCs w:val="24"/>
          <w:vertAlign w:val="superscript"/>
        </w:rPr>
        <w:t>nd</w:t>
      </w:r>
      <w:r w:rsidRPr="001A0660">
        <w:rPr>
          <w:sz w:val="24"/>
          <w:szCs w:val="24"/>
        </w:rPr>
        <w:t xml:space="preserve"> Serpent Yahweh named the Single Lord called Lordship and the Mother is the Lady Barbara the 2</w:t>
      </w:r>
      <w:r w:rsidRPr="001A0660">
        <w:rPr>
          <w:sz w:val="24"/>
          <w:szCs w:val="24"/>
          <w:vertAlign w:val="superscript"/>
        </w:rPr>
        <w:t>nd</w:t>
      </w:r>
      <w:r w:rsidRPr="001A0660">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A0660">
        <w:rPr>
          <w:b/>
          <w:sz w:val="24"/>
          <w:szCs w:val="24"/>
        </w:rPr>
        <w:t>That Age Single Realm</w:t>
      </w:r>
      <w:r w:rsidRPr="001A0660">
        <w:rPr>
          <w:sz w:val="24"/>
          <w:szCs w:val="24"/>
        </w:rPr>
        <w:t>” in Genesis 1:1-2:20; Luke 20:35-36; 2</w:t>
      </w:r>
      <w:r w:rsidRPr="001A0660">
        <w:rPr>
          <w:sz w:val="24"/>
          <w:szCs w:val="24"/>
          <w:vertAlign w:val="superscript"/>
        </w:rPr>
        <w:t>nd</w:t>
      </w:r>
      <w:r w:rsidRPr="001A0660">
        <w:rPr>
          <w:sz w:val="24"/>
          <w:szCs w:val="24"/>
        </w:rPr>
        <w:t xml:space="preserve"> Peter 1:4 &amp; Acts 17:28-29. </w:t>
      </w:r>
    </w:p>
    <w:p w:rsidR="009B026F" w:rsidRPr="001A0660" w:rsidRDefault="009B026F" w:rsidP="009B026F">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w:t>
      </w:r>
    </w:p>
    <w:p w:rsidR="009B026F" w:rsidRPr="001A0660" w:rsidRDefault="009B026F" w:rsidP="009B026F">
      <w:pPr>
        <w:spacing w:line="480" w:lineRule="auto"/>
        <w:jc w:val="both"/>
        <w:rPr>
          <w:sz w:val="24"/>
          <w:szCs w:val="24"/>
        </w:rPr>
      </w:pPr>
      <w:r w:rsidRPr="001A066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B026F" w:rsidRPr="001A0660" w:rsidRDefault="009B026F" w:rsidP="009B026F">
      <w:pPr>
        <w:spacing w:line="480" w:lineRule="auto"/>
        <w:jc w:val="both"/>
        <w:rPr>
          <w:sz w:val="24"/>
          <w:szCs w:val="24"/>
        </w:rPr>
      </w:pPr>
      <w:r w:rsidRPr="001A066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A0660">
        <w:rPr>
          <w:sz w:val="24"/>
          <w:szCs w:val="24"/>
          <w:vertAlign w:val="superscript"/>
        </w:rPr>
        <w:t>st</w:t>
      </w:r>
      <w:r w:rsidRPr="001A066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A0660">
        <w:rPr>
          <w:sz w:val="24"/>
          <w:szCs w:val="24"/>
          <w:vertAlign w:val="superscript"/>
        </w:rPr>
        <w:t>st</w:t>
      </w:r>
      <w:r w:rsidRPr="001A066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B026F" w:rsidRPr="001A0660" w:rsidRDefault="009B026F" w:rsidP="009B026F">
      <w:pPr>
        <w:spacing w:line="480" w:lineRule="auto"/>
        <w:jc w:val="center"/>
        <w:rPr>
          <w:b/>
          <w:sz w:val="24"/>
          <w:szCs w:val="24"/>
        </w:rPr>
      </w:pPr>
      <w:r w:rsidRPr="001A0660">
        <w:rPr>
          <w:b/>
          <w:sz w:val="24"/>
          <w:szCs w:val="24"/>
        </w:rPr>
        <w:t>THE LORD YAHWEH THE SUPREME CREATOR OF THE FATHER STEPHEN OUR LORD</w:t>
      </w:r>
    </w:p>
    <w:p w:rsidR="009B026F" w:rsidRPr="001A0660" w:rsidRDefault="009B026F" w:rsidP="009B026F">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B026F" w:rsidRPr="001A0660" w:rsidRDefault="009B026F" w:rsidP="009B026F">
      <w:pPr>
        <w:spacing w:line="480" w:lineRule="auto"/>
        <w:jc w:val="center"/>
        <w:rPr>
          <w:b/>
          <w:sz w:val="24"/>
          <w:szCs w:val="24"/>
        </w:rPr>
      </w:pPr>
      <w:r w:rsidRPr="001A0660">
        <w:rPr>
          <w:b/>
          <w:sz w:val="24"/>
          <w:szCs w:val="24"/>
        </w:rPr>
        <w:t>THE FATHER STEPHEN OUR LORD THE AUTHORIZED GOOD POTTER CREATOR UNDER HIS LORD YAHWEH</w:t>
      </w:r>
    </w:p>
    <w:p w:rsidR="009B026F" w:rsidRPr="001A0660" w:rsidRDefault="009B026F" w:rsidP="009B026F">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9B026F" w:rsidRPr="001A0660" w:rsidRDefault="009B026F" w:rsidP="009B026F">
      <w:pPr>
        <w:spacing w:line="480" w:lineRule="auto"/>
        <w:jc w:val="center"/>
        <w:rPr>
          <w:b/>
          <w:sz w:val="24"/>
          <w:szCs w:val="24"/>
        </w:rPr>
      </w:pPr>
      <w:r w:rsidRPr="001A0660">
        <w:rPr>
          <w:b/>
          <w:sz w:val="24"/>
          <w:szCs w:val="24"/>
        </w:rPr>
        <w:t>THE LORD JESUS CHRIST THE AUTHORIZED CREATOR AGENT UNDER HIS FATHER STEPHEN OUR LORD</w:t>
      </w:r>
    </w:p>
    <w:p w:rsidR="009B026F" w:rsidRPr="001A0660" w:rsidRDefault="009B026F" w:rsidP="009B026F">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9B026F" w:rsidRPr="001A0660" w:rsidRDefault="009B026F" w:rsidP="009B026F">
      <w:pPr>
        <w:spacing w:line="480" w:lineRule="auto"/>
        <w:jc w:val="center"/>
        <w:rPr>
          <w:b/>
          <w:sz w:val="24"/>
          <w:szCs w:val="24"/>
        </w:rPr>
      </w:pPr>
      <w:r w:rsidRPr="001A0660">
        <w:rPr>
          <w:b/>
          <w:sz w:val="24"/>
          <w:szCs w:val="24"/>
        </w:rPr>
        <w:t>The Father Stephen the Single Lord called Lordship in 120 years in the Lord Yah</w:t>
      </w:r>
    </w:p>
    <w:p w:rsidR="009B026F" w:rsidRPr="001A0660" w:rsidRDefault="009B026F" w:rsidP="009B026F">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1A0660">
        <w:rPr>
          <w:b/>
          <w:sz w:val="24"/>
          <w:szCs w:val="24"/>
        </w:rPr>
        <w:t>Qanah directed to the Father Stephen Our Lord</w:t>
      </w:r>
      <w:r w:rsidRPr="001A0660">
        <w:rPr>
          <w:sz w:val="24"/>
          <w:szCs w:val="24"/>
        </w:rPr>
        <w:t xml:space="preserve">” before the creating the Entire Universe that the Father Stephen appointed or installed in Psalms 2:6 “Wisdom.” </w:t>
      </w:r>
    </w:p>
    <w:p w:rsidR="009B026F" w:rsidRPr="001A0660" w:rsidRDefault="009B026F" w:rsidP="009B026F">
      <w:pPr>
        <w:spacing w:line="480" w:lineRule="auto"/>
        <w:jc w:val="center"/>
        <w:rPr>
          <w:b/>
          <w:sz w:val="24"/>
          <w:szCs w:val="24"/>
        </w:rPr>
      </w:pPr>
      <w:r w:rsidRPr="001A0660">
        <w:rPr>
          <w:b/>
          <w:sz w:val="24"/>
          <w:szCs w:val="24"/>
        </w:rPr>
        <w:t>The Father Stephen the Single Lord called Wisdom in 80 years in the Lord Yah</w:t>
      </w:r>
    </w:p>
    <w:p w:rsidR="009B026F" w:rsidRPr="001A0660" w:rsidRDefault="009B026F" w:rsidP="009B026F">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B026F" w:rsidRPr="001A0660" w:rsidRDefault="009B026F" w:rsidP="009B026F">
      <w:pPr>
        <w:spacing w:line="480" w:lineRule="auto"/>
        <w:jc w:val="both"/>
        <w:rPr>
          <w:sz w:val="24"/>
          <w:szCs w:val="24"/>
        </w:rPr>
      </w:pPr>
      <w:r w:rsidRPr="001A0660">
        <w:rPr>
          <w:sz w:val="24"/>
          <w:szCs w:val="24"/>
        </w:rPr>
        <w:t xml:space="preserve">The Fall of the Jewish Law by the direction of Angels saying they are 56 Lords (Great Apostasy)  </w:t>
      </w:r>
    </w:p>
    <w:p w:rsidR="009B026F" w:rsidRPr="001A0660" w:rsidRDefault="009B026F" w:rsidP="009B026F">
      <w:pPr>
        <w:spacing w:line="480" w:lineRule="auto"/>
        <w:jc w:val="center"/>
        <w:rPr>
          <w:b/>
          <w:sz w:val="24"/>
          <w:szCs w:val="24"/>
        </w:rPr>
      </w:pPr>
      <w:r w:rsidRPr="001A0660">
        <w:rPr>
          <w:b/>
          <w:sz w:val="24"/>
          <w:szCs w:val="24"/>
        </w:rPr>
        <w:t>The Father Stephen the Single Lord called Strength in 40 years in the Lord Yah</w:t>
      </w:r>
    </w:p>
    <w:p w:rsidR="009B026F" w:rsidRPr="001A0660" w:rsidRDefault="009B026F" w:rsidP="009B026F">
      <w:pPr>
        <w:spacing w:line="480" w:lineRule="auto"/>
        <w:jc w:val="both"/>
        <w:rPr>
          <w:sz w:val="24"/>
          <w:szCs w:val="24"/>
        </w:rPr>
      </w:pPr>
      <w:r w:rsidRPr="001A0660">
        <w:rPr>
          <w:sz w:val="24"/>
          <w:szCs w:val="24"/>
        </w:rPr>
        <w:t>In Proverbs 8:30-31 (NIV) tells us that the Lord Lucifer the 2</w:t>
      </w:r>
      <w:r w:rsidRPr="001A0660">
        <w:rPr>
          <w:sz w:val="24"/>
          <w:szCs w:val="24"/>
          <w:vertAlign w:val="superscript"/>
        </w:rPr>
        <w:t>nd</w:t>
      </w:r>
      <w:r w:rsidRPr="001A0660">
        <w:rPr>
          <w:sz w:val="24"/>
          <w:szCs w:val="24"/>
        </w:rPr>
        <w:t xml:space="preserve"> Serpent named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in Isaiah 64:8.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1A0660">
        <w:rPr>
          <w:b/>
          <w:sz w:val="24"/>
          <w:szCs w:val="24"/>
        </w:rPr>
        <w:t>The Unforgivable Sin against the Lord Stephen</w:t>
      </w:r>
      <w:r w:rsidRPr="001A0660">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A0660">
        <w:rPr>
          <w:sz w:val="24"/>
          <w:szCs w:val="24"/>
          <w:vertAlign w:val="superscript"/>
        </w:rPr>
        <w:t>nd</w:t>
      </w:r>
      <w:r w:rsidRPr="001A0660">
        <w:rPr>
          <w:sz w:val="24"/>
          <w:szCs w:val="24"/>
        </w:rPr>
        <w:t xml:space="preserve"> Peter 2:1;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9B026F" w:rsidRPr="001A0660" w:rsidRDefault="009B026F" w:rsidP="009B026F">
      <w:pPr>
        <w:spacing w:line="480" w:lineRule="auto"/>
        <w:jc w:val="both"/>
        <w:rPr>
          <w:sz w:val="24"/>
          <w:szCs w:val="24"/>
        </w:rPr>
      </w:pPr>
      <w:r w:rsidRPr="001A0660">
        <w:rPr>
          <w:sz w:val="24"/>
          <w:szCs w:val="24"/>
        </w:rPr>
        <w:t>The Father Stephen’s top secret clearance</w:t>
      </w:r>
    </w:p>
    <w:p w:rsidR="009B026F" w:rsidRPr="001A0660" w:rsidRDefault="009B026F" w:rsidP="009B026F">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A0660">
        <w:rPr>
          <w:sz w:val="24"/>
          <w:szCs w:val="24"/>
          <w:vertAlign w:val="superscript"/>
        </w:rPr>
        <w:t>st</w:t>
      </w:r>
      <w:r w:rsidRPr="001A066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B026F" w:rsidRPr="001A0660" w:rsidRDefault="009B026F" w:rsidP="009B026F">
      <w:pPr>
        <w:spacing w:line="480" w:lineRule="auto"/>
        <w:jc w:val="both"/>
        <w:rPr>
          <w:sz w:val="24"/>
          <w:szCs w:val="24"/>
        </w:rPr>
      </w:pPr>
      <w:r w:rsidRPr="001A0660">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A0660">
        <w:rPr>
          <w:b/>
          <w:sz w:val="24"/>
          <w:szCs w:val="24"/>
        </w:rPr>
        <w:t xml:space="preserve">Grigori </w:t>
      </w:r>
      <w:r w:rsidRPr="001A0660">
        <w:rPr>
          <w:sz w:val="24"/>
          <w:szCs w:val="24"/>
        </w:rPr>
        <w:t>or</w:t>
      </w:r>
      <w:r w:rsidRPr="001A0660">
        <w:rPr>
          <w:b/>
          <w:sz w:val="24"/>
          <w:szCs w:val="24"/>
        </w:rPr>
        <w:t xml:space="preserve"> Watchers  </w:t>
      </w:r>
      <w:r w:rsidRPr="001A0660">
        <w:rPr>
          <w:sz w:val="24"/>
          <w:szCs w:val="24"/>
        </w:rPr>
        <w:t>as the 1</w:t>
      </w:r>
      <w:r w:rsidRPr="001A0660">
        <w:rPr>
          <w:sz w:val="24"/>
          <w:szCs w:val="24"/>
          <w:vertAlign w:val="superscript"/>
        </w:rPr>
        <w:t>st</w:t>
      </w:r>
      <w:r w:rsidRPr="001A0660">
        <w:rPr>
          <w:sz w:val="24"/>
          <w:szCs w:val="24"/>
        </w:rPr>
        <w:t>/2</w:t>
      </w:r>
      <w:r w:rsidRPr="001A0660">
        <w:rPr>
          <w:sz w:val="24"/>
          <w:szCs w:val="24"/>
          <w:vertAlign w:val="superscript"/>
        </w:rPr>
        <w:t>nd</w:t>
      </w:r>
      <w:r w:rsidRPr="001A0660">
        <w:rPr>
          <w:b/>
          <w:sz w:val="24"/>
          <w:szCs w:val="24"/>
        </w:rPr>
        <w:t xml:space="preserve"> </w:t>
      </w:r>
      <w:r w:rsidRPr="001A0660">
        <w:rPr>
          <w:sz w:val="24"/>
          <w:szCs w:val="24"/>
        </w:rPr>
        <w:t>in 2</w:t>
      </w:r>
      <w:r w:rsidRPr="001A0660">
        <w:rPr>
          <w:sz w:val="24"/>
          <w:szCs w:val="24"/>
          <w:vertAlign w:val="superscript"/>
        </w:rPr>
        <w:t>nd</w:t>
      </w:r>
      <w:r w:rsidRPr="001A0660">
        <w:rPr>
          <w:sz w:val="24"/>
          <w:szCs w:val="24"/>
        </w:rPr>
        <w:t xml:space="preserve"> Enoch p. 500. 3</w:t>
      </w:r>
      <w:r w:rsidRPr="001A0660">
        <w:rPr>
          <w:sz w:val="24"/>
          <w:szCs w:val="24"/>
          <w:vertAlign w:val="superscript"/>
        </w:rPr>
        <w:t>rd</w:t>
      </w:r>
      <w:r w:rsidRPr="001A0660">
        <w:rPr>
          <w:sz w:val="24"/>
          <w:szCs w:val="24"/>
        </w:rPr>
        <w:t>/4</w:t>
      </w:r>
      <w:r w:rsidRPr="001A0660">
        <w:rPr>
          <w:sz w:val="24"/>
          <w:szCs w:val="24"/>
          <w:vertAlign w:val="superscript"/>
        </w:rPr>
        <w:t>th</w:t>
      </w:r>
      <w:r w:rsidRPr="001A0660">
        <w:rPr>
          <w:sz w:val="24"/>
          <w:szCs w:val="24"/>
        </w:rPr>
        <w:t xml:space="preserve">, is the </w:t>
      </w:r>
      <w:r w:rsidRPr="001A0660">
        <w:rPr>
          <w:b/>
          <w:sz w:val="24"/>
          <w:szCs w:val="24"/>
        </w:rPr>
        <w:t xml:space="preserve">Anak </w:t>
      </w:r>
      <w:r w:rsidRPr="001A0660">
        <w:rPr>
          <w:sz w:val="24"/>
          <w:szCs w:val="24"/>
        </w:rPr>
        <w:t xml:space="preserve">or </w:t>
      </w:r>
      <w:r w:rsidRPr="001A0660">
        <w:rPr>
          <w:b/>
          <w:sz w:val="24"/>
          <w:szCs w:val="24"/>
        </w:rPr>
        <w:t>Long Neck</w:t>
      </w:r>
      <w:r w:rsidRPr="001A0660">
        <w:rPr>
          <w:sz w:val="24"/>
          <w:szCs w:val="24"/>
        </w:rPr>
        <w:t xml:space="preserve"> in Genesis 6:1-5 &amp; Numbers 13:33. 5</w:t>
      </w:r>
      <w:r w:rsidRPr="001A0660">
        <w:rPr>
          <w:sz w:val="24"/>
          <w:szCs w:val="24"/>
          <w:vertAlign w:val="superscript"/>
        </w:rPr>
        <w:t>th</w:t>
      </w:r>
      <w:r w:rsidRPr="001A0660">
        <w:rPr>
          <w:sz w:val="24"/>
          <w:szCs w:val="24"/>
        </w:rPr>
        <w:t>/6</w:t>
      </w:r>
      <w:r w:rsidRPr="001A0660">
        <w:rPr>
          <w:sz w:val="24"/>
          <w:szCs w:val="24"/>
          <w:vertAlign w:val="superscript"/>
        </w:rPr>
        <w:t>th</w:t>
      </w:r>
      <w:r w:rsidRPr="001A0660">
        <w:rPr>
          <w:sz w:val="24"/>
          <w:szCs w:val="24"/>
        </w:rPr>
        <w:t xml:space="preserve">, is </w:t>
      </w:r>
      <w:r w:rsidRPr="001A0660">
        <w:rPr>
          <w:b/>
          <w:sz w:val="24"/>
          <w:szCs w:val="24"/>
        </w:rPr>
        <w:t xml:space="preserve">Anakin </w:t>
      </w:r>
      <w:r w:rsidRPr="001A0660">
        <w:rPr>
          <w:sz w:val="24"/>
          <w:szCs w:val="24"/>
        </w:rPr>
        <w:t xml:space="preserve">or </w:t>
      </w:r>
      <w:r w:rsidRPr="001A0660">
        <w:rPr>
          <w:b/>
          <w:sz w:val="24"/>
          <w:szCs w:val="24"/>
        </w:rPr>
        <w:t>Anakim</w:t>
      </w:r>
      <w:r w:rsidRPr="001A0660">
        <w:rPr>
          <w:sz w:val="24"/>
          <w:szCs w:val="24"/>
        </w:rPr>
        <w:t xml:space="preserve"> in Genesis 6:1-5 &amp; Numbers 13:33. 7</w:t>
      </w:r>
      <w:r w:rsidRPr="001A0660">
        <w:rPr>
          <w:sz w:val="24"/>
          <w:szCs w:val="24"/>
          <w:vertAlign w:val="superscript"/>
        </w:rPr>
        <w:t>th</w:t>
      </w:r>
      <w:r w:rsidRPr="001A0660">
        <w:rPr>
          <w:sz w:val="24"/>
          <w:szCs w:val="24"/>
        </w:rPr>
        <w:t xml:space="preserve">, is the </w:t>
      </w:r>
      <w:r w:rsidRPr="001A0660">
        <w:rPr>
          <w:b/>
          <w:sz w:val="24"/>
          <w:szCs w:val="24"/>
        </w:rPr>
        <w:t>Nephilim</w:t>
      </w:r>
      <w:r w:rsidRPr="001A0660">
        <w:rPr>
          <w:sz w:val="24"/>
          <w:szCs w:val="24"/>
        </w:rPr>
        <w:t xml:space="preserve"> in Genesis 6:1-5. 8</w:t>
      </w:r>
      <w:r w:rsidRPr="001A0660">
        <w:rPr>
          <w:sz w:val="24"/>
          <w:szCs w:val="24"/>
          <w:vertAlign w:val="superscript"/>
        </w:rPr>
        <w:t>th</w:t>
      </w:r>
      <w:r w:rsidRPr="001A0660">
        <w:rPr>
          <w:sz w:val="24"/>
          <w:szCs w:val="24"/>
        </w:rPr>
        <w:t xml:space="preserve">, is the </w:t>
      </w:r>
      <w:r w:rsidRPr="001A0660">
        <w:rPr>
          <w:b/>
          <w:sz w:val="24"/>
          <w:szCs w:val="24"/>
        </w:rPr>
        <w:t>Nefilim</w:t>
      </w:r>
      <w:r w:rsidRPr="001A0660">
        <w:rPr>
          <w:sz w:val="24"/>
          <w:szCs w:val="24"/>
        </w:rPr>
        <w:t xml:space="preserve"> in Genesis 6:1-5. 9</w:t>
      </w:r>
      <w:r w:rsidRPr="001A0660">
        <w:rPr>
          <w:sz w:val="24"/>
          <w:szCs w:val="24"/>
          <w:vertAlign w:val="superscript"/>
        </w:rPr>
        <w:t>th</w:t>
      </w:r>
      <w:r w:rsidRPr="001A0660">
        <w:rPr>
          <w:sz w:val="24"/>
          <w:szCs w:val="24"/>
        </w:rPr>
        <w:t>/10</w:t>
      </w:r>
      <w:r w:rsidRPr="001A0660">
        <w:rPr>
          <w:sz w:val="24"/>
          <w:szCs w:val="24"/>
          <w:vertAlign w:val="superscript"/>
        </w:rPr>
        <w:t>th</w:t>
      </w:r>
      <w:r w:rsidRPr="001A0660">
        <w:rPr>
          <w:sz w:val="24"/>
          <w:szCs w:val="24"/>
        </w:rPr>
        <w:t xml:space="preserve">, is the </w:t>
      </w:r>
      <w:r w:rsidRPr="001A0660">
        <w:rPr>
          <w:b/>
          <w:sz w:val="24"/>
          <w:szCs w:val="24"/>
        </w:rPr>
        <w:t xml:space="preserve">Zamzummim </w:t>
      </w:r>
      <w:r w:rsidRPr="001A0660">
        <w:rPr>
          <w:sz w:val="24"/>
          <w:szCs w:val="24"/>
        </w:rPr>
        <w:t xml:space="preserve">or </w:t>
      </w:r>
      <w:r w:rsidRPr="001A0660">
        <w:rPr>
          <w:b/>
          <w:sz w:val="24"/>
          <w:szCs w:val="24"/>
        </w:rPr>
        <w:t>Zumzamin</w:t>
      </w:r>
      <w:r w:rsidRPr="001A0660">
        <w:rPr>
          <w:sz w:val="24"/>
          <w:szCs w:val="24"/>
        </w:rPr>
        <w:t xml:space="preserve"> </w:t>
      </w:r>
      <w:r w:rsidRPr="001A0660">
        <w:rPr>
          <w:b/>
          <w:sz w:val="24"/>
          <w:szCs w:val="24"/>
        </w:rPr>
        <w:t>(Zuzim)</w:t>
      </w:r>
      <w:r w:rsidRPr="001A0660">
        <w:rPr>
          <w:sz w:val="24"/>
          <w:szCs w:val="24"/>
        </w:rPr>
        <w:t xml:space="preserve"> in Genesis 6:1-5. 11</w:t>
      </w:r>
      <w:r w:rsidRPr="001A0660">
        <w:rPr>
          <w:sz w:val="24"/>
          <w:szCs w:val="24"/>
          <w:vertAlign w:val="superscript"/>
        </w:rPr>
        <w:t>th</w:t>
      </w:r>
      <w:r w:rsidRPr="001A0660">
        <w:rPr>
          <w:sz w:val="24"/>
          <w:szCs w:val="24"/>
        </w:rPr>
        <w:t>/12</w:t>
      </w:r>
      <w:r w:rsidRPr="001A0660">
        <w:rPr>
          <w:sz w:val="24"/>
          <w:szCs w:val="24"/>
          <w:vertAlign w:val="superscript"/>
        </w:rPr>
        <w:t>th</w:t>
      </w:r>
      <w:r w:rsidRPr="001A0660">
        <w:rPr>
          <w:sz w:val="24"/>
          <w:szCs w:val="24"/>
        </w:rPr>
        <w:t xml:space="preserve">, is the </w:t>
      </w:r>
      <w:r w:rsidRPr="001A0660">
        <w:rPr>
          <w:b/>
          <w:sz w:val="24"/>
          <w:szCs w:val="24"/>
        </w:rPr>
        <w:t xml:space="preserve">Gibborim or Mighty Ones </w:t>
      </w:r>
      <w:r w:rsidRPr="001A0660">
        <w:rPr>
          <w:sz w:val="24"/>
          <w:szCs w:val="24"/>
        </w:rPr>
        <w:t>in Genesis 6:1-5. 13</w:t>
      </w:r>
      <w:r w:rsidRPr="001A0660">
        <w:rPr>
          <w:sz w:val="24"/>
          <w:szCs w:val="24"/>
          <w:vertAlign w:val="superscript"/>
        </w:rPr>
        <w:t>th</w:t>
      </w:r>
      <w:r w:rsidRPr="001A0660">
        <w:rPr>
          <w:sz w:val="24"/>
          <w:szCs w:val="24"/>
        </w:rPr>
        <w:t>-15</w:t>
      </w:r>
      <w:r w:rsidRPr="001A0660">
        <w:rPr>
          <w:sz w:val="24"/>
          <w:szCs w:val="24"/>
          <w:vertAlign w:val="superscript"/>
        </w:rPr>
        <w:t>th</w:t>
      </w:r>
      <w:r w:rsidRPr="001A0660">
        <w:rPr>
          <w:sz w:val="24"/>
          <w:szCs w:val="24"/>
        </w:rPr>
        <w:t xml:space="preserve">, is the </w:t>
      </w:r>
      <w:r w:rsidRPr="001A0660">
        <w:rPr>
          <w:b/>
          <w:sz w:val="24"/>
          <w:szCs w:val="24"/>
        </w:rPr>
        <w:t xml:space="preserve">Rephaim </w:t>
      </w:r>
      <w:r w:rsidRPr="001A0660">
        <w:rPr>
          <w:sz w:val="24"/>
          <w:szCs w:val="24"/>
        </w:rPr>
        <w:t>or</w:t>
      </w:r>
      <w:r w:rsidRPr="001A0660">
        <w:rPr>
          <w:b/>
          <w:sz w:val="24"/>
          <w:szCs w:val="24"/>
        </w:rPr>
        <w:t xml:space="preserve"> Rapahaim </w:t>
      </w:r>
      <w:r w:rsidRPr="001A0660">
        <w:rPr>
          <w:sz w:val="24"/>
          <w:szCs w:val="24"/>
        </w:rPr>
        <w:t>or</w:t>
      </w:r>
      <w:r w:rsidRPr="001A0660">
        <w:rPr>
          <w:b/>
          <w:sz w:val="24"/>
          <w:szCs w:val="24"/>
        </w:rPr>
        <w:t xml:space="preserve"> Refaim</w:t>
      </w:r>
      <w:r w:rsidRPr="001A0660">
        <w:rPr>
          <w:sz w:val="24"/>
          <w:szCs w:val="24"/>
        </w:rPr>
        <w:t xml:space="preserve"> in Joshua 17:15 &amp; Deuteronomy 2:11, 20; 3:11-12. 16</w:t>
      </w:r>
      <w:r w:rsidRPr="001A0660">
        <w:rPr>
          <w:sz w:val="24"/>
          <w:szCs w:val="24"/>
          <w:vertAlign w:val="superscript"/>
        </w:rPr>
        <w:t>th</w:t>
      </w:r>
      <w:r w:rsidRPr="001A0660">
        <w:rPr>
          <w:sz w:val="24"/>
          <w:szCs w:val="24"/>
        </w:rPr>
        <w:t>-19</w:t>
      </w:r>
      <w:r w:rsidRPr="001A0660">
        <w:rPr>
          <w:sz w:val="24"/>
          <w:szCs w:val="24"/>
          <w:vertAlign w:val="superscript"/>
        </w:rPr>
        <w:t>th</w:t>
      </w:r>
      <w:r w:rsidRPr="001A0660">
        <w:rPr>
          <w:sz w:val="24"/>
          <w:szCs w:val="24"/>
        </w:rPr>
        <w:t xml:space="preserve">, is the </w:t>
      </w:r>
      <w:r w:rsidRPr="001A0660">
        <w:rPr>
          <w:b/>
          <w:sz w:val="24"/>
          <w:szCs w:val="24"/>
        </w:rPr>
        <w:t xml:space="preserve">Emim </w:t>
      </w:r>
      <w:r w:rsidRPr="001A0660">
        <w:rPr>
          <w:sz w:val="24"/>
          <w:szCs w:val="24"/>
        </w:rPr>
        <w:t>or</w:t>
      </w:r>
      <w:r w:rsidRPr="001A0660">
        <w:rPr>
          <w:b/>
          <w:sz w:val="24"/>
          <w:szCs w:val="24"/>
        </w:rPr>
        <w:t xml:space="preserve"> Emma </w:t>
      </w:r>
      <w:r w:rsidRPr="001A0660">
        <w:rPr>
          <w:sz w:val="24"/>
          <w:szCs w:val="24"/>
        </w:rPr>
        <w:t>or</w:t>
      </w:r>
      <w:r w:rsidRPr="001A0660">
        <w:rPr>
          <w:b/>
          <w:sz w:val="24"/>
          <w:szCs w:val="24"/>
        </w:rPr>
        <w:t xml:space="preserve"> Ema </w:t>
      </w:r>
      <w:r w:rsidRPr="001A0660">
        <w:rPr>
          <w:sz w:val="24"/>
          <w:szCs w:val="24"/>
        </w:rPr>
        <w:t>or</w:t>
      </w:r>
      <w:r w:rsidRPr="001A0660">
        <w:rPr>
          <w:b/>
          <w:sz w:val="24"/>
          <w:szCs w:val="24"/>
        </w:rPr>
        <w:t xml:space="preserve"> Emites </w:t>
      </w:r>
      <w:r w:rsidRPr="001A0660">
        <w:rPr>
          <w:sz w:val="24"/>
          <w:szCs w:val="24"/>
        </w:rPr>
        <w:t>in Joshua 17:15 &amp; Deuteronomy 2:11, 20; 3:11-12. 20</w:t>
      </w:r>
      <w:r w:rsidRPr="001A0660">
        <w:rPr>
          <w:sz w:val="24"/>
          <w:szCs w:val="24"/>
          <w:vertAlign w:val="superscript"/>
        </w:rPr>
        <w:t>th</w:t>
      </w:r>
      <w:r w:rsidRPr="001A0660">
        <w:rPr>
          <w:sz w:val="24"/>
          <w:szCs w:val="24"/>
        </w:rPr>
        <w:t xml:space="preserve">, is the </w:t>
      </w:r>
      <w:r w:rsidRPr="001A0660">
        <w:rPr>
          <w:b/>
          <w:sz w:val="24"/>
          <w:szCs w:val="24"/>
        </w:rPr>
        <w:t>Raphah</w:t>
      </w:r>
      <w:r w:rsidRPr="001A0660">
        <w:rPr>
          <w:sz w:val="24"/>
          <w:szCs w:val="24"/>
        </w:rPr>
        <w:t xml:space="preserve"> 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21:15-22. 21</w:t>
      </w:r>
      <w:r w:rsidRPr="001A0660">
        <w:rPr>
          <w:sz w:val="24"/>
          <w:szCs w:val="24"/>
          <w:vertAlign w:val="superscript"/>
        </w:rPr>
        <w:t>st</w:t>
      </w:r>
      <w:r w:rsidRPr="001A0660">
        <w:rPr>
          <w:sz w:val="24"/>
          <w:szCs w:val="24"/>
        </w:rPr>
        <w:t xml:space="preserve">, is the </w:t>
      </w:r>
      <w:r w:rsidRPr="001A0660">
        <w:rPr>
          <w:b/>
          <w:sz w:val="24"/>
          <w:szCs w:val="24"/>
        </w:rPr>
        <w:t>Rapha</w:t>
      </w:r>
      <w:r w:rsidRPr="001A0660">
        <w:rPr>
          <w:sz w:val="24"/>
          <w:szCs w:val="24"/>
        </w:rPr>
        <w:t xml:space="preserve"> in 1</w:t>
      </w:r>
      <w:r w:rsidRPr="001A0660">
        <w:rPr>
          <w:sz w:val="24"/>
          <w:szCs w:val="24"/>
          <w:vertAlign w:val="superscript"/>
        </w:rPr>
        <w:t>st</w:t>
      </w:r>
      <w:r w:rsidRPr="001A0660">
        <w:rPr>
          <w:sz w:val="24"/>
          <w:szCs w:val="24"/>
        </w:rPr>
        <w:t xml:space="preserve"> Chronicles 20:4 &amp; 2</w:t>
      </w:r>
      <w:r w:rsidRPr="001A0660">
        <w:rPr>
          <w:sz w:val="24"/>
          <w:szCs w:val="24"/>
          <w:vertAlign w:val="superscript"/>
        </w:rPr>
        <w:t>nd</w:t>
      </w:r>
      <w:r w:rsidRPr="001A0660">
        <w:rPr>
          <w:sz w:val="24"/>
          <w:szCs w:val="24"/>
        </w:rPr>
        <w:t xml:space="preserve"> Samuel 21:15-22. 22</w:t>
      </w:r>
      <w:r w:rsidRPr="001A0660">
        <w:rPr>
          <w:sz w:val="24"/>
          <w:szCs w:val="24"/>
          <w:vertAlign w:val="superscript"/>
        </w:rPr>
        <w:t>nd</w:t>
      </w:r>
      <w:r w:rsidRPr="001A0660">
        <w:rPr>
          <w:sz w:val="24"/>
          <w:szCs w:val="24"/>
        </w:rPr>
        <w:t xml:space="preserve">, is the </w:t>
      </w:r>
      <w:r w:rsidRPr="001A0660">
        <w:rPr>
          <w:b/>
          <w:sz w:val="24"/>
          <w:szCs w:val="24"/>
        </w:rPr>
        <w:t xml:space="preserve">Haraphah (Saph/Sappai) </w:t>
      </w:r>
      <w:r w:rsidRPr="001A0660">
        <w:rPr>
          <w:sz w:val="24"/>
          <w:szCs w:val="24"/>
        </w:rPr>
        <w:t>in 2</w:t>
      </w:r>
      <w:r w:rsidRPr="001A0660">
        <w:rPr>
          <w:sz w:val="24"/>
          <w:szCs w:val="24"/>
          <w:vertAlign w:val="superscript"/>
        </w:rPr>
        <w:t>nd</w:t>
      </w:r>
      <w:r w:rsidRPr="001A0660">
        <w:rPr>
          <w:sz w:val="24"/>
          <w:szCs w:val="24"/>
        </w:rPr>
        <w:t xml:space="preserve"> Samuel 21:18. 23</w:t>
      </w:r>
      <w:r w:rsidRPr="001A0660">
        <w:rPr>
          <w:sz w:val="24"/>
          <w:szCs w:val="24"/>
          <w:vertAlign w:val="superscript"/>
        </w:rPr>
        <w:t>rd</w:t>
      </w:r>
      <w:r w:rsidRPr="001A0660">
        <w:rPr>
          <w:sz w:val="24"/>
          <w:szCs w:val="24"/>
        </w:rPr>
        <w:t xml:space="preserve">, is the </w:t>
      </w:r>
      <w:r w:rsidRPr="001A0660">
        <w:rPr>
          <w:b/>
          <w:sz w:val="24"/>
          <w:szCs w:val="24"/>
        </w:rPr>
        <w:t xml:space="preserve">Gittites (Goliath, Ishbi-Benob His Son &amp; Lahmi His Brother) </w:t>
      </w:r>
      <w:r w:rsidRPr="001A0660">
        <w:rPr>
          <w:sz w:val="24"/>
          <w:szCs w:val="24"/>
        </w:rPr>
        <w:t>in 2</w:t>
      </w:r>
      <w:r w:rsidRPr="001A0660">
        <w:rPr>
          <w:sz w:val="24"/>
          <w:szCs w:val="24"/>
          <w:vertAlign w:val="superscript"/>
        </w:rPr>
        <w:t>nd</w:t>
      </w:r>
      <w:r w:rsidRPr="001A0660">
        <w:rPr>
          <w:sz w:val="24"/>
          <w:szCs w:val="24"/>
        </w:rPr>
        <w:t xml:space="preserve"> Samuel 21:16, 19. 24</w:t>
      </w:r>
      <w:r w:rsidRPr="001A0660">
        <w:rPr>
          <w:sz w:val="24"/>
          <w:szCs w:val="24"/>
          <w:vertAlign w:val="superscript"/>
        </w:rPr>
        <w:t>th</w:t>
      </w:r>
      <w:r w:rsidRPr="001A0660">
        <w:rPr>
          <w:sz w:val="24"/>
          <w:szCs w:val="24"/>
        </w:rPr>
        <w:t xml:space="preserve">, is the </w:t>
      </w:r>
      <w:r w:rsidRPr="001A0660">
        <w:rPr>
          <w:b/>
          <w:sz w:val="24"/>
          <w:szCs w:val="24"/>
        </w:rPr>
        <w:t>Warrior</w:t>
      </w:r>
      <w:r w:rsidRPr="001A0660">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1A0660">
        <w:rPr>
          <w:sz w:val="24"/>
          <w:szCs w:val="24"/>
          <w:vertAlign w:val="superscript"/>
        </w:rPr>
        <w:t>nd</w:t>
      </w:r>
      <w:r w:rsidRPr="001A0660">
        <w:rPr>
          <w:sz w:val="24"/>
          <w:szCs w:val="24"/>
        </w:rPr>
        <w:t xml:space="preserve"> death. And Anyone not found written in the Book of Life was cast into the lake of fire.” In 2</w:t>
      </w:r>
      <w:r w:rsidRPr="001A0660">
        <w:rPr>
          <w:sz w:val="24"/>
          <w:szCs w:val="24"/>
          <w:vertAlign w:val="superscript"/>
        </w:rPr>
        <w:t>nd</w:t>
      </w:r>
      <w:r w:rsidRPr="001A0660">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1A0660">
        <w:rPr>
          <w:sz w:val="24"/>
          <w:szCs w:val="24"/>
          <w:vertAlign w:val="superscript"/>
        </w:rPr>
        <w:t>st</w:t>
      </w:r>
      <w:r w:rsidRPr="001A0660">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A0660">
        <w:rPr>
          <w:sz w:val="24"/>
          <w:szCs w:val="24"/>
          <w:vertAlign w:val="superscript"/>
        </w:rPr>
        <w:t>st</w:t>
      </w:r>
      <w:r w:rsidRPr="001A0660">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A0660">
        <w:rPr>
          <w:sz w:val="24"/>
          <w:szCs w:val="24"/>
          <w:vertAlign w:val="superscript"/>
        </w:rPr>
        <w:t>st</w:t>
      </w:r>
      <w:r w:rsidRPr="001A0660">
        <w:rPr>
          <w:sz w:val="24"/>
          <w:szCs w:val="24"/>
        </w:rPr>
        <w:t xml:space="preserve"> John 2:18-23; 3:24-4:6; 2</w:t>
      </w:r>
      <w:r w:rsidRPr="001A0660">
        <w:rPr>
          <w:sz w:val="24"/>
          <w:szCs w:val="24"/>
          <w:vertAlign w:val="superscript"/>
        </w:rPr>
        <w:t>nd</w:t>
      </w:r>
      <w:r w:rsidRPr="001A0660">
        <w:rPr>
          <w:sz w:val="24"/>
          <w:szCs w:val="24"/>
        </w:rPr>
        <w:t xml:space="preserve"> John 7-11; Sirach 16:1-23; Philippians 1:12-18; 1</w:t>
      </w:r>
      <w:r w:rsidRPr="001A0660">
        <w:rPr>
          <w:sz w:val="24"/>
          <w:szCs w:val="24"/>
          <w:vertAlign w:val="superscript"/>
        </w:rPr>
        <w:t>st</w:t>
      </w:r>
      <w:r w:rsidRPr="001A0660">
        <w:rPr>
          <w:sz w:val="24"/>
          <w:szCs w:val="24"/>
        </w:rPr>
        <w:t xml:space="preserve"> Timothy 6:3-10; Hebrews 10:26-39 and 2</w:t>
      </w:r>
      <w:r w:rsidRPr="001A0660">
        <w:rPr>
          <w:sz w:val="24"/>
          <w:szCs w:val="24"/>
          <w:vertAlign w:val="superscript"/>
        </w:rPr>
        <w:t>nd</w:t>
      </w:r>
      <w:r w:rsidRPr="001A0660">
        <w:rPr>
          <w:sz w:val="24"/>
          <w:szCs w:val="24"/>
        </w:rPr>
        <w:t xml:space="preserve"> Peter 3:3-9. Hell is also in the Acts of Thomas pages 476-479, The Gospel of Nicodemus pages 374-378 &amp; the Gospel of Bartholomew pages 350-358. </w:t>
      </w:r>
      <w:r w:rsidRPr="001A0660">
        <w:rPr>
          <w:b/>
          <w:sz w:val="24"/>
          <w:szCs w:val="24"/>
        </w:rPr>
        <w:t>The Giant Lords over the 24 levels of Giants are the Lord John/Jesus as the Lord’s Woman/Man in the 25</w:t>
      </w:r>
      <w:r w:rsidRPr="001A0660">
        <w:rPr>
          <w:b/>
          <w:sz w:val="24"/>
          <w:szCs w:val="24"/>
          <w:vertAlign w:val="superscript"/>
        </w:rPr>
        <w:t>th</w:t>
      </w:r>
      <w:r w:rsidRPr="001A0660">
        <w:rPr>
          <w:b/>
          <w:sz w:val="24"/>
          <w:szCs w:val="24"/>
        </w:rPr>
        <w:t>/26</w:t>
      </w:r>
      <w:r w:rsidRPr="001A0660">
        <w:rPr>
          <w:b/>
          <w:sz w:val="24"/>
          <w:szCs w:val="24"/>
          <w:vertAlign w:val="superscript"/>
        </w:rPr>
        <w:t>th</w:t>
      </w:r>
      <w:r w:rsidRPr="001A0660">
        <w:rPr>
          <w:b/>
          <w:sz w:val="24"/>
          <w:szCs w:val="24"/>
        </w:rPr>
        <w:t xml:space="preserve"> orders</w:t>
      </w:r>
      <w:r w:rsidRPr="001A0660">
        <w:rPr>
          <w:sz w:val="24"/>
          <w:szCs w:val="24"/>
        </w:rPr>
        <w:t xml:space="preserve">. </w:t>
      </w:r>
      <w:r w:rsidRPr="001A0660">
        <w:rPr>
          <w:b/>
          <w:sz w:val="24"/>
          <w:szCs w:val="24"/>
        </w:rPr>
        <w:t>The Lord James for Boys &amp; the Law of God/Father Stephen for Lords are the 27</w:t>
      </w:r>
      <w:r w:rsidRPr="001A0660">
        <w:rPr>
          <w:b/>
          <w:sz w:val="24"/>
          <w:szCs w:val="24"/>
          <w:vertAlign w:val="superscript"/>
        </w:rPr>
        <w:t>th</w:t>
      </w:r>
      <w:r w:rsidRPr="001A0660">
        <w:rPr>
          <w:b/>
          <w:sz w:val="24"/>
          <w:szCs w:val="24"/>
        </w:rPr>
        <w:t>-29</w:t>
      </w:r>
      <w:r w:rsidRPr="001A0660">
        <w:rPr>
          <w:b/>
          <w:sz w:val="24"/>
          <w:szCs w:val="24"/>
          <w:vertAlign w:val="superscript"/>
        </w:rPr>
        <w:t>th</w:t>
      </w:r>
      <w:r w:rsidRPr="001A0660">
        <w:rPr>
          <w:b/>
          <w:sz w:val="24"/>
          <w:szCs w:val="24"/>
        </w:rPr>
        <w:t xml:space="preserve"> orders under the 30 order of Yah</w:t>
      </w:r>
      <w:r w:rsidRPr="001A0660">
        <w:rPr>
          <w:sz w:val="24"/>
          <w:szCs w:val="24"/>
        </w:rPr>
        <w:t>. If You have any questions on the Biblical Giants, Biblical Dragons &amp; Biblical Law, You must get My book called “</w:t>
      </w:r>
      <w:r w:rsidRPr="001A0660">
        <w:rPr>
          <w:b/>
          <w:sz w:val="24"/>
          <w:szCs w:val="24"/>
        </w:rPr>
        <w:t>The Lord Yah &amp; the 30 Orders of the Biblical Giants, Biblical Dragons &amp; Biblical Law</w:t>
      </w:r>
      <w:r w:rsidRPr="001A0660">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B026F" w:rsidRPr="001A0660" w:rsidRDefault="009B026F" w:rsidP="009B026F">
      <w:pPr>
        <w:spacing w:line="480" w:lineRule="auto"/>
        <w:jc w:val="center"/>
        <w:rPr>
          <w:rFonts w:ascii="Monotype Corsiva" w:hAnsi="Monotype Corsiva"/>
          <w:sz w:val="24"/>
          <w:szCs w:val="24"/>
        </w:rPr>
      </w:pPr>
      <w:r w:rsidRPr="001A0660">
        <w:rPr>
          <w:rFonts w:ascii="Monotype Corsiva" w:hAnsi="Monotype Corsiva"/>
          <w:sz w:val="24"/>
          <w:szCs w:val="24"/>
        </w:rPr>
        <w:t>Chapter 2: The Gentile Law of the Lord James over the 60 Gentile Lord’s</w:t>
      </w:r>
    </w:p>
    <w:p w:rsidR="009B026F" w:rsidRPr="001A0660" w:rsidRDefault="009B026F" w:rsidP="009B026F">
      <w:pPr>
        <w:spacing w:line="480" w:lineRule="auto"/>
        <w:jc w:val="both"/>
        <w:rPr>
          <w:sz w:val="24"/>
          <w:szCs w:val="24"/>
        </w:rPr>
      </w:pPr>
      <w:r w:rsidRPr="001A0660">
        <w:rPr>
          <w:sz w:val="24"/>
          <w:szCs w:val="24"/>
        </w:rPr>
        <w:t>The 613 Gentile Law of James that operate in 1 or 2 witnesses</w:t>
      </w:r>
    </w:p>
    <w:p w:rsidR="009B026F" w:rsidRPr="001A0660" w:rsidRDefault="009B026F" w:rsidP="009B026F">
      <w:pPr>
        <w:spacing w:line="480" w:lineRule="auto"/>
        <w:jc w:val="both"/>
        <w:rPr>
          <w:sz w:val="24"/>
          <w:szCs w:val="24"/>
        </w:rPr>
      </w:pPr>
      <w:r w:rsidRPr="001A0660">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B026F" w:rsidRPr="001A0660" w:rsidRDefault="009B026F" w:rsidP="009B026F">
      <w:pPr>
        <w:spacing w:line="480" w:lineRule="auto"/>
        <w:jc w:val="both"/>
        <w:rPr>
          <w:sz w:val="24"/>
          <w:szCs w:val="24"/>
        </w:rPr>
      </w:pPr>
      <w:r w:rsidRPr="001A0660">
        <w:rPr>
          <w:sz w:val="24"/>
          <w:szCs w:val="24"/>
        </w:rPr>
        <w:t>The Gentile Law of the 60 Lord’s and 60 Ladies with the Lord James as the First and the Last</w:t>
      </w:r>
    </w:p>
    <w:p w:rsidR="009B026F" w:rsidRPr="001A0660" w:rsidRDefault="009B026F" w:rsidP="009B026F">
      <w:pPr>
        <w:spacing w:line="480" w:lineRule="auto"/>
        <w:jc w:val="both"/>
        <w:rPr>
          <w:rFonts w:ascii="Monotype Corsiva" w:hAnsi="Monotype Corsiva"/>
          <w:b/>
          <w:i/>
          <w:sz w:val="24"/>
          <w:szCs w:val="24"/>
        </w:rPr>
      </w:pPr>
      <w:r w:rsidRPr="001A0660">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1A0660">
        <w:rPr>
          <w:sz w:val="24"/>
          <w:szCs w:val="24"/>
          <w:vertAlign w:val="superscript"/>
        </w:rPr>
        <w:t>st</w:t>
      </w:r>
      <w:r w:rsidRPr="001A0660">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1A0660">
        <w:rPr>
          <w:rFonts w:ascii="Monotype Corsiva" w:hAnsi="Monotype Corsiva"/>
          <w:b/>
          <w:i/>
          <w:sz w:val="24"/>
          <w:szCs w:val="24"/>
        </w:rPr>
        <w:t>Wonderful Counselor</w:t>
      </w:r>
      <w:r w:rsidRPr="001A0660">
        <w:rPr>
          <w:sz w:val="24"/>
          <w:szCs w:val="24"/>
        </w:rPr>
        <w:t>” in Isaiah 9:6 (Sister Elizabeth Our Lady)  in Luke 1:1-9:9. Thirty-eight, is the Son Jesus Our Lord as the “</w:t>
      </w:r>
      <w:r w:rsidRPr="001A0660">
        <w:rPr>
          <w:rFonts w:ascii="Monotype Corsiva" w:hAnsi="Monotype Corsiva"/>
          <w:b/>
          <w:i/>
          <w:sz w:val="24"/>
          <w:szCs w:val="24"/>
        </w:rPr>
        <w:t>Prince of Peace</w:t>
      </w:r>
      <w:r w:rsidRPr="001A0660">
        <w:rPr>
          <w:sz w:val="24"/>
          <w:szCs w:val="24"/>
        </w:rPr>
        <w:t>” in Isaiah 9:6 (Virgin Mary Our Lady) Luke 1:26-24:53. Thirty-nine, is the Father Stephen Our Lord as the “</w:t>
      </w:r>
      <w:r w:rsidRPr="001A0660">
        <w:rPr>
          <w:rFonts w:ascii="Monotype Corsiva" w:hAnsi="Monotype Corsiva"/>
          <w:b/>
          <w:i/>
          <w:sz w:val="24"/>
          <w:szCs w:val="24"/>
        </w:rPr>
        <w:t>Everlasting Father</w:t>
      </w:r>
      <w:r w:rsidRPr="001A0660">
        <w:rPr>
          <w:sz w:val="24"/>
          <w:szCs w:val="24"/>
        </w:rPr>
        <w:t>” in Isaiah 9:6 &amp; “</w:t>
      </w:r>
      <w:r w:rsidRPr="001A0660">
        <w:rPr>
          <w:rFonts w:ascii="Monotype Corsiva" w:hAnsi="Monotype Corsiva"/>
          <w:b/>
          <w:i/>
          <w:sz w:val="24"/>
          <w:szCs w:val="24"/>
        </w:rPr>
        <w:t>Righteous Father</w:t>
      </w:r>
      <w:r w:rsidRPr="001A0660">
        <w:rPr>
          <w:sz w:val="24"/>
          <w:szCs w:val="24"/>
        </w:rPr>
        <w:t>” in John 17:25 (Mother Barbara Our Lady) in Acts 1:4-8:3. Forty, is the Lord James Our Lord in the Supreme Lordship of the Entire Gentile Law as the “</w:t>
      </w:r>
      <w:r w:rsidRPr="001A0660">
        <w:rPr>
          <w:rFonts w:ascii="Monotype Corsiva" w:hAnsi="Monotype Corsiva"/>
          <w:b/>
          <w:i/>
          <w:sz w:val="24"/>
          <w:szCs w:val="24"/>
        </w:rPr>
        <w:t>Almighty God—Jehovah</w:t>
      </w:r>
      <w:r w:rsidRPr="001A0660">
        <w:rPr>
          <w:sz w:val="24"/>
          <w:szCs w:val="24"/>
        </w:rPr>
        <w:t xml:space="preserve">” in Isaiah 9:6 (Lady Mary Our Lady) in Isaiah 47:5. </w:t>
      </w:r>
    </w:p>
    <w:p w:rsidR="009B026F" w:rsidRPr="001A0660" w:rsidRDefault="009B026F" w:rsidP="009B026F">
      <w:pPr>
        <w:spacing w:line="480" w:lineRule="auto"/>
        <w:jc w:val="both"/>
        <w:rPr>
          <w:sz w:val="24"/>
          <w:szCs w:val="24"/>
        </w:rPr>
      </w:pPr>
      <w:r w:rsidRPr="001A0660">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A0660">
        <w:rPr>
          <w:rFonts w:ascii="Monotype Corsiva" w:hAnsi="Monotype Corsiva"/>
          <w:b/>
          <w:i/>
          <w:sz w:val="24"/>
          <w:szCs w:val="24"/>
        </w:rPr>
        <w:t>Wonderful Female Counselor</w:t>
      </w:r>
      <w:r w:rsidRPr="001A0660">
        <w:rPr>
          <w:sz w:val="24"/>
          <w:szCs w:val="24"/>
        </w:rPr>
        <w:t>” in Luke 1:7-23 &amp; Isaiah 9:6, Lady Mary as the “</w:t>
      </w:r>
      <w:r w:rsidRPr="001A0660">
        <w:rPr>
          <w:rFonts w:ascii="Monotype Corsiva" w:hAnsi="Monotype Corsiva"/>
          <w:b/>
          <w:i/>
          <w:sz w:val="24"/>
          <w:szCs w:val="24"/>
        </w:rPr>
        <w:t>Princess of Peace</w:t>
      </w:r>
      <w:r w:rsidRPr="001A0660">
        <w:rPr>
          <w:sz w:val="24"/>
          <w:szCs w:val="24"/>
        </w:rPr>
        <w:t>” in Luke 1:26-56 &amp; Isaiah 9:6 and the Lady Barbara as the “</w:t>
      </w:r>
      <w:r w:rsidRPr="001A0660">
        <w:rPr>
          <w:rFonts w:ascii="Monotype Corsiva" w:hAnsi="Monotype Corsiva"/>
          <w:b/>
          <w:i/>
          <w:sz w:val="24"/>
          <w:szCs w:val="24"/>
        </w:rPr>
        <w:t>Everlasting Mother</w:t>
      </w:r>
      <w:r w:rsidRPr="001A0660">
        <w:rPr>
          <w:sz w:val="24"/>
          <w:szCs w:val="24"/>
        </w:rPr>
        <w:t>” in Acts 1:4-8 &amp; Isaiah 9:6. The True Single Gentile Law of the Lord James concerns Mary the Mother of the Lord James as the “</w:t>
      </w:r>
      <w:r w:rsidRPr="001A0660">
        <w:rPr>
          <w:rFonts w:ascii="Monotype Corsiva" w:hAnsi="Monotype Corsiva"/>
          <w:b/>
          <w:i/>
          <w:sz w:val="24"/>
          <w:szCs w:val="24"/>
        </w:rPr>
        <w:t>Almighty Goddess—Mary</w:t>
      </w:r>
      <w:r w:rsidRPr="001A0660">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1A0660">
        <w:rPr>
          <w:b/>
          <w:sz w:val="24"/>
          <w:szCs w:val="24"/>
        </w:rPr>
        <w:t>Lady of Kingdoms</w:t>
      </w:r>
      <w:r w:rsidRPr="001A0660">
        <w:rPr>
          <w:sz w:val="24"/>
          <w:szCs w:val="24"/>
        </w:rPr>
        <w:t xml:space="preserve">” in Isaiah 47:5 (NKJV).    </w:t>
      </w:r>
    </w:p>
    <w:p w:rsidR="009B026F" w:rsidRPr="001A0660" w:rsidRDefault="009B026F" w:rsidP="009B026F">
      <w:pPr>
        <w:spacing w:line="480" w:lineRule="auto"/>
        <w:jc w:val="both"/>
        <w:rPr>
          <w:sz w:val="24"/>
          <w:szCs w:val="24"/>
        </w:rPr>
      </w:pPr>
      <w:r w:rsidRPr="001A0660">
        <w:rPr>
          <w:sz w:val="24"/>
          <w:szCs w:val="24"/>
        </w:rPr>
        <w:t xml:space="preserve">The Gentile Authoritative Lordship </w:t>
      </w:r>
    </w:p>
    <w:p w:rsidR="009B026F" w:rsidRPr="001A0660" w:rsidRDefault="009B026F" w:rsidP="009B026F">
      <w:pPr>
        <w:spacing w:line="480" w:lineRule="auto"/>
        <w:jc w:val="both"/>
        <w:rPr>
          <w:sz w:val="24"/>
          <w:szCs w:val="24"/>
        </w:rPr>
      </w:pPr>
      <w:r w:rsidRPr="001A0660">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1A0660">
        <w:rPr>
          <w:sz w:val="24"/>
          <w:szCs w:val="24"/>
          <w:vertAlign w:val="superscript"/>
        </w:rPr>
        <w:t>st</w:t>
      </w:r>
      <w:r w:rsidRPr="001A0660">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B026F" w:rsidRPr="001A0660" w:rsidRDefault="009B026F" w:rsidP="009B026F">
      <w:pPr>
        <w:spacing w:line="480" w:lineRule="auto"/>
        <w:jc w:val="both"/>
        <w:rPr>
          <w:sz w:val="24"/>
          <w:szCs w:val="24"/>
        </w:rPr>
      </w:pPr>
      <w:r w:rsidRPr="001A0660">
        <w:rPr>
          <w:sz w:val="24"/>
          <w:szCs w:val="24"/>
        </w:rPr>
        <w:t xml:space="preserve">The Jewish Laws that have discontinued and changed in Gentile Laws </w:t>
      </w:r>
    </w:p>
    <w:p w:rsidR="009B026F" w:rsidRPr="001A0660" w:rsidRDefault="009B026F" w:rsidP="009B026F">
      <w:pPr>
        <w:spacing w:line="480" w:lineRule="auto"/>
        <w:jc w:val="both"/>
        <w:rPr>
          <w:sz w:val="24"/>
          <w:szCs w:val="24"/>
        </w:rPr>
      </w:pPr>
      <w:r w:rsidRPr="001A0660">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B026F" w:rsidRPr="001A0660" w:rsidRDefault="009B026F" w:rsidP="009B026F">
      <w:pPr>
        <w:spacing w:line="480" w:lineRule="auto"/>
        <w:jc w:val="both"/>
        <w:rPr>
          <w:sz w:val="24"/>
          <w:szCs w:val="24"/>
        </w:rPr>
      </w:pPr>
      <w:r w:rsidRPr="001A0660">
        <w:rPr>
          <w:sz w:val="24"/>
          <w:szCs w:val="24"/>
        </w:rPr>
        <w:t xml:space="preserve">Sexual Eros Love Jewish Laws discontinued and changed into Holy Divine Love Gentile Laws  </w:t>
      </w:r>
    </w:p>
    <w:p w:rsidR="009B026F" w:rsidRPr="001A0660" w:rsidRDefault="009B026F" w:rsidP="009B026F">
      <w:pPr>
        <w:spacing w:line="480" w:lineRule="auto"/>
        <w:jc w:val="both"/>
        <w:rPr>
          <w:sz w:val="24"/>
          <w:szCs w:val="24"/>
        </w:rPr>
      </w:pPr>
      <w:r w:rsidRPr="001A0660">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A0660">
        <w:rPr>
          <w:rFonts w:ascii="Monotype Corsiva" w:hAnsi="Monotype Corsiva"/>
          <w:b/>
          <w:i/>
          <w:sz w:val="24"/>
          <w:szCs w:val="24"/>
        </w:rPr>
        <w:t>from flesh (Sexual Eros Love Love)</w:t>
      </w:r>
      <w:r w:rsidRPr="001A0660">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A0660">
        <w:rPr>
          <w:rFonts w:ascii="Monotype Corsiva" w:hAnsi="Monotype Corsiva"/>
          <w:b/>
          <w:i/>
          <w:sz w:val="24"/>
          <w:szCs w:val="24"/>
        </w:rPr>
        <w:t>Divine Nature (Divine Gentile Laws of Holy Divine Love Intercourse)</w:t>
      </w:r>
      <w:r w:rsidRPr="001A0660">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B026F" w:rsidRPr="001A0660" w:rsidRDefault="009B026F" w:rsidP="009B026F">
      <w:pPr>
        <w:spacing w:line="480" w:lineRule="auto"/>
        <w:jc w:val="both"/>
        <w:rPr>
          <w:sz w:val="24"/>
          <w:szCs w:val="24"/>
        </w:rPr>
      </w:pPr>
      <w:r w:rsidRPr="001A0660">
        <w:rPr>
          <w:sz w:val="24"/>
          <w:szCs w:val="24"/>
        </w:rPr>
        <w:t xml:space="preserve">James’ and His Wife’s Families in the Gentile Law Kingdom of the Father Joseph </w:t>
      </w:r>
    </w:p>
    <w:p w:rsidR="009B026F" w:rsidRPr="001A0660" w:rsidRDefault="009B026F" w:rsidP="009B026F">
      <w:pPr>
        <w:spacing w:line="480" w:lineRule="auto"/>
        <w:jc w:val="both"/>
        <w:rPr>
          <w:sz w:val="24"/>
          <w:szCs w:val="24"/>
        </w:rPr>
      </w:pPr>
      <w:r w:rsidRPr="001A0660">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1A0660">
        <w:rPr>
          <w:sz w:val="24"/>
          <w:szCs w:val="24"/>
          <w:vertAlign w:val="superscript"/>
        </w:rPr>
        <w:t>st</w:t>
      </w:r>
      <w:r w:rsidRPr="001A0660">
        <w:rPr>
          <w:sz w:val="24"/>
          <w:szCs w:val="24"/>
        </w:rPr>
        <w:t xml:space="preserve"> Timothy 3:1-7. In James 1:12 it declares “Blessed is the Man that endures testing (trials): for when He is tried, He shall receive the Crown of Life, which the Lord (James) has promised to them that (agape) love Him.”</w:t>
      </w:r>
    </w:p>
    <w:p w:rsidR="009B026F" w:rsidRPr="001A0660" w:rsidRDefault="009B026F" w:rsidP="009B026F">
      <w:pPr>
        <w:spacing w:line="480" w:lineRule="auto"/>
        <w:jc w:val="both"/>
        <w:rPr>
          <w:sz w:val="24"/>
          <w:szCs w:val="24"/>
        </w:rPr>
      </w:pPr>
      <w:r w:rsidRPr="001A0660">
        <w:rPr>
          <w:sz w:val="24"/>
          <w:szCs w:val="24"/>
        </w:rPr>
        <w:t>The Dietary Laws of Animals changed by the Lord James</w:t>
      </w:r>
    </w:p>
    <w:p w:rsidR="009B026F" w:rsidRPr="001A0660" w:rsidRDefault="009B026F" w:rsidP="009B026F">
      <w:pPr>
        <w:spacing w:line="480" w:lineRule="auto"/>
        <w:jc w:val="both"/>
        <w:rPr>
          <w:sz w:val="24"/>
          <w:szCs w:val="24"/>
        </w:rPr>
      </w:pPr>
      <w:r w:rsidRPr="001A0660">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B026F" w:rsidRPr="001A0660" w:rsidRDefault="009B026F" w:rsidP="009B026F">
      <w:pPr>
        <w:spacing w:line="480" w:lineRule="auto"/>
        <w:jc w:val="both"/>
        <w:rPr>
          <w:sz w:val="24"/>
          <w:szCs w:val="24"/>
        </w:rPr>
      </w:pPr>
      <w:r w:rsidRPr="001A0660">
        <w:rPr>
          <w:sz w:val="24"/>
          <w:szCs w:val="24"/>
        </w:rPr>
        <w:t>Counting the cost of the Gentile estimates in Gentile Law</w:t>
      </w:r>
    </w:p>
    <w:p w:rsidR="009B026F" w:rsidRPr="001A0660" w:rsidRDefault="009B026F" w:rsidP="009B026F">
      <w:pPr>
        <w:spacing w:line="480" w:lineRule="auto"/>
        <w:jc w:val="both"/>
        <w:rPr>
          <w:sz w:val="24"/>
          <w:szCs w:val="24"/>
        </w:rPr>
      </w:pPr>
      <w:r w:rsidRPr="001A0660">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A0660">
        <w:rPr>
          <w:sz w:val="24"/>
          <w:szCs w:val="24"/>
          <w:vertAlign w:val="superscript"/>
        </w:rPr>
        <w:t>st</w:t>
      </w:r>
      <w:r w:rsidRPr="001A0660">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B026F" w:rsidRPr="001A0660" w:rsidRDefault="009B026F" w:rsidP="009B026F">
      <w:pPr>
        <w:spacing w:line="480" w:lineRule="auto"/>
        <w:jc w:val="both"/>
        <w:rPr>
          <w:sz w:val="24"/>
          <w:szCs w:val="24"/>
        </w:rPr>
      </w:pPr>
      <w:r w:rsidRPr="001A0660">
        <w:rPr>
          <w:sz w:val="24"/>
          <w:szCs w:val="24"/>
        </w:rPr>
        <w:t xml:space="preserve">The Torah’s value of the Lord Jehovah changed to the Lord James’ value of Gentile Lord’s Laws </w:t>
      </w:r>
    </w:p>
    <w:p w:rsidR="009B026F" w:rsidRPr="001A0660" w:rsidRDefault="009B026F" w:rsidP="009B026F">
      <w:pPr>
        <w:spacing w:line="480" w:lineRule="auto"/>
        <w:jc w:val="both"/>
        <w:rPr>
          <w:sz w:val="24"/>
          <w:szCs w:val="24"/>
        </w:rPr>
      </w:pPr>
      <w:r w:rsidRPr="001A0660">
        <w:rPr>
          <w:sz w:val="24"/>
          <w:szCs w:val="24"/>
        </w:rPr>
        <w:t>The Gentile Law estimate of People</w:t>
      </w:r>
    </w:p>
    <w:p w:rsidR="009B026F" w:rsidRPr="001A0660" w:rsidRDefault="009B026F" w:rsidP="009B026F">
      <w:pPr>
        <w:spacing w:line="480" w:lineRule="auto"/>
        <w:jc w:val="both"/>
        <w:rPr>
          <w:sz w:val="24"/>
          <w:szCs w:val="24"/>
        </w:rPr>
      </w:pPr>
      <w:r w:rsidRPr="001A0660">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B026F" w:rsidRPr="001A0660" w:rsidRDefault="009B026F" w:rsidP="009B026F">
      <w:pPr>
        <w:spacing w:line="480" w:lineRule="auto"/>
        <w:jc w:val="both"/>
        <w:rPr>
          <w:sz w:val="24"/>
          <w:szCs w:val="24"/>
        </w:rPr>
      </w:pPr>
      <w:r w:rsidRPr="001A0660">
        <w:rPr>
          <w:sz w:val="24"/>
          <w:szCs w:val="24"/>
        </w:rPr>
        <w:t>The Gentile Law estimate of Houses and Fields</w:t>
      </w:r>
    </w:p>
    <w:p w:rsidR="009B026F" w:rsidRPr="001A0660" w:rsidRDefault="009B026F" w:rsidP="009B026F">
      <w:pPr>
        <w:spacing w:line="480" w:lineRule="auto"/>
        <w:jc w:val="both"/>
        <w:rPr>
          <w:sz w:val="24"/>
          <w:szCs w:val="24"/>
        </w:rPr>
      </w:pPr>
      <w:r w:rsidRPr="001A0660">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B026F" w:rsidRPr="001A0660" w:rsidRDefault="009B026F" w:rsidP="009B026F">
      <w:pPr>
        <w:spacing w:line="480" w:lineRule="auto"/>
        <w:jc w:val="both"/>
        <w:rPr>
          <w:sz w:val="24"/>
          <w:szCs w:val="24"/>
        </w:rPr>
      </w:pPr>
      <w:r w:rsidRPr="001A0660">
        <w:rPr>
          <w:sz w:val="24"/>
          <w:szCs w:val="24"/>
        </w:rPr>
        <w:t>The Gentile Law estimate of Possessions</w:t>
      </w:r>
    </w:p>
    <w:p w:rsidR="009B026F" w:rsidRPr="001A0660" w:rsidRDefault="009B026F" w:rsidP="009B026F">
      <w:pPr>
        <w:spacing w:line="480" w:lineRule="auto"/>
        <w:jc w:val="both"/>
        <w:rPr>
          <w:sz w:val="24"/>
          <w:szCs w:val="24"/>
        </w:rPr>
      </w:pPr>
      <w:r w:rsidRPr="001A0660">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B026F" w:rsidRPr="001A0660" w:rsidRDefault="009B026F" w:rsidP="009B026F">
      <w:pPr>
        <w:spacing w:line="480" w:lineRule="auto"/>
        <w:jc w:val="both"/>
        <w:rPr>
          <w:sz w:val="24"/>
          <w:szCs w:val="24"/>
        </w:rPr>
      </w:pPr>
      <w:r w:rsidRPr="001A0660">
        <w:rPr>
          <w:sz w:val="24"/>
          <w:szCs w:val="24"/>
        </w:rPr>
        <w:t>The Gentile Law estimate of sold family properties (lands)</w:t>
      </w:r>
    </w:p>
    <w:p w:rsidR="009B026F" w:rsidRPr="001A0660" w:rsidRDefault="009B026F" w:rsidP="009B026F">
      <w:pPr>
        <w:spacing w:line="480" w:lineRule="auto"/>
        <w:jc w:val="both"/>
        <w:rPr>
          <w:sz w:val="24"/>
          <w:szCs w:val="24"/>
        </w:rPr>
      </w:pPr>
      <w:r w:rsidRPr="001A0660">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B026F" w:rsidRPr="001A0660" w:rsidRDefault="009B026F" w:rsidP="009B026F">
      <w:pPr>
        <w:spacing w:line="480" w:lineRule="auto"/>
        <w:jc w:val="both"/>
        <w:rPr>
          <w:sz w:val="24"/>
          <w:szCs w:val="24"/>
        </w:rPr>
      </w:pPr>
      <w:r w:rsidRPr="001A0660">
        <w:rPr>
          <w:sz w:val="24"/>
          <w:szCs w:val="24"/>
        </w:rPr>
        <w:t>The Gentile Law estimate of shaving off the hair and paying expenses</w:t>
      </w:r>
    </w:p>
    <w:p w:rsidR="009B026F" w:rsidRPr="001A0660" w:rsidRDefault="009B026F" w:rsidP="009B026F">
      <w:pPr>
        <w:spacing w:line="480" w:lineRule="auto"/>
        <w:jc w:val="both"/>
        <w:rPr>
          <w:sz w:val="24"/>
          <w:szCs w:val="24"/>
        </w:rPr>
      </w:pPr>
      <w:r w:rsidRPr="001A0660">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B026F" w:rsidRPr="001A0660" w:rsidRDefault="009B026F" w:rsidP="009B026F">
      <w:pPr>
        <w:spacing w:line="480" w:lineRule="auto"/>
        <w:jc w:val="both"/>
        <w:rPr>
          <w:sz w:val="24"/>
          <w:szCs w:val="24"/>
        </w:rPr>
      </w:pPr>
      <w:r w:rsidRPr="001A0660">
        <w:rPr>
          <w:sz w:val="24"/>
          <w:szCs w:val="24"/>
        </w:rPr>
        <w:t xml:space="preserve">The Gentile Law estimate of Clothing </w:t>
      </w:r>
    </w:p>
    <w:p w:rsidR="009B026F" w:rsidRPr="001A0660" w:rsidRDefault="009B026F" w:rsidP="009B026F">
      <w:pPr>
        <w:spacing w:line="480" w:lineRule="auto"/>
        <w:jc w:val="both"/>
        <w:rPr>
          <w:sz w:val="24"/>
          <w:szCs w:val="24"/>
        </w:rPr>
      </w:pPr>
      <w:r w:rsidRPr="001A0660">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B026F" w:rsidRPr="001A0660" w:rsidRDefault="009B026F" w:rsidP="009B026F">
      <w:pPr>
        <w:spacing w:line="480" w:lineRule="auto"/>
        <w:jc w:val="both"/>
        <w:rPr>
          <w:sz w:val="24"/>
          <w:szCs w:val="24"/>
        </w:rPr>
      </w:pPr>
      <w:r w:rsidRPr="001A0660">
        <w:rPr>
          <w:sz w:val="24"/>
          <w:szCs w:val="24"/>
        </w:rPr>
        <w:t>The Gentile Law estimate of Strangulation</w:t>
      </w:r>
    </w:p>
    <w:p w:rsidR="009B026F" w:rsidRPr="001A0660" w:rsidRDefault="009B026F" w:rsidP="009B026F">
      <w:pPr>
        <w:spacing w:line="480" w:lineRule="auto"/>
        <w:jc w:val="both"/>
        <w:rPr>
          <w:sz w:val="24"/>
          <w:szCs w:val="24"/>
        </w:rPr>
      </w:pPr>
      <w:r w:rsidRPr="001A0660">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B026F" w:rsidRPr="001A0660" w:rsidRDefault="009B026F" w:rsidP="009B026F">
      <w:pPr>
        <w:spacing w:line="480" w:lineRule="auto"/>
        <w:jc w:val="both"/>
        <w:rPr>
          <w:sz w:val="24"/>
          <w:szCs w:val="24"/>
        </w:rPr>
      </w:pPr>
      <w:r w:rsidRPr="001A0660">
        <w:rPr>
          <w:sz w:val="24"/>
          <w:szCs w:val="24"/>
        </w:rPr>
        <w:t>The Gentile Law estimate of Idolatry</w:t>
      </w:r>
    </w:p>
    <w:p w:rsidR="009B026F" w:rsidRPr="001A0660" w:rsidRDefault="009B026F" w:rsidP="009B026F">
      <w:pPr>
        <w:spacing w:line="480" w:lineRule="auto"/>
        <w:jc w:val="both"/>
        <w:rPr>
          <w:sz w:val="24"/>
          <w:szCs w:val="24"/>
        </w:rPr>
      </w:pPr>
      <w:r w:rsidRPr="001A0660">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B026F" w:rsidRPr="001A0660" w:rsidRDefault="009B026F" w:rsidP="009B026F">
      <w:pPr>
        <w:spacing w:line="480" w:lineRule="auto"/>
        <w:jc w:val="both"/>
        <w:rPr>
          <w:sz w:val="24"/>
          <w:szCs w:val="24"/>
        </w:rPr>
      </w:pPr>
      <w:r w:rsidRPr="001A0660">
        <w:rPr>
          <w:sz w:val="24"/>
          <w:szCs w:val="24"/>
        </w:rPr>
        <w:t>The Gentile Law estimate of Blood</w:t>
      </w:r>
    </w:p>
    <w:p w:rsidR="009B026F" w:rsidRPr="001A0660" w:rsidRDefault="009B026F" w:rsidP="009B026F">
      <w:pPr>
        <w:spacing w:line="480" w:lineRule="auto"/>
        <w:jc w:val="both"/>
        <w:rPr>
          <w:sz w:val="24"/>
          <w:szCs w:val="24"/>
        </w:rPr>
      </w:pPr>
      <w:r w:rsidRPr="001A0660">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B026F" w:rsidRPr="001A0660" w:rsidRDefault="009B026F" w:rsidP="009B026F">
      <w:pPr>
        <w:spacing w:line="480" w:lineRule="auto"/>
        <w:jc w:val="both"/>
        <w:rPr>
          <w:sz w:val="24"/>
          <w:szCs w:val="24"/>
        </w:rPr>
      </w:pPr>
      <w:r w:rsidRPr="001A0660">
        <w:rPr>
          <w:sz w:val="24"/>
          <w:szCs w:val="24"/>
        </w:rPr>
        <w:t xml:space="preserve">The Gentile Law estimate of Flesh (Sexual Immorality) </w:t>
      </w:r>
    </w:p>
    <w:p w:rsidR="009B026F" w:rsidRPr="001A0660" w:rsidRDefault="009B026F" w:rsidP="009B026F">
      <w:pPr>
        <w:spacing w:line="480" w:lineRule="auto"/>
        <w:jc w:val="both"/>
        <w:rPr>
          <w:sz w:val="24"/>
          <w:szCs w:val="24"/>
        </w:rPr>
      </w:pPr>
      <w:r w:rsidRPr="001A0660">
        <w:rPr>
          <w:sz w:val="24"/>
          <w:szCs w:val="24"/>
        </w:rPr>
        <w:t>In Acts 15:20, 29; 21:25 it tells  us  to  abstain  from  sexual  immorality  (all Sexual Eros Loves)  in Gentile Law, even if the court allows Sexual Eros Love in Jewish Law, it must not even be named in Gentile Law in 1</w:t>
      </w:r>
      <w:r w:rsidRPr="001A0660">
        <w:rPr>
          <w:sz w:val="24"/>
          <w:szCs w:val="24"/>
          <w:vertAlign w:val="superscript"/>
        </w:rPr>
        <w:t>st</w:t>
      </w:r>
      <w:r w:rsidRPr="001A0660">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A0660">
        <w:rPr>
          <w:sz w:val="24"/>
          <w:szCs w:val="24"/>
          <w:vertAlign w:val="superscript"/>
        </w:rPr>
        <w:t>nd</w:t>
      </w:r>
      <w:r w:rsidRPr="001A0660">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B026F" w:rsidRPr="001A0660" w:rsidRDefault="009B026F" w:rsidP="009B026F">
      <w:pPr>
        <w:spacing w:line="480" w:lineRule="auto"/>
        <w:jc w:val="both"/>
        <w:rPr>
          <w:sz w:val="24"/>
          <w:szCs w:val="24"/>
        </w:rPr>
      </w:pPr>
      <w:r w:rsidRPr="001A0660">
        <w:rPr>
          <w:sz w:val="24"/>
          <w:szCs w:val="24"/>
        </w:rPr>
        <w:t>The Gentile Law estimate of a Eunuch</w:t>
      </w:r>
    </w:p>
    <w:p w:rsidR="009B026F" w:rsidRPr="001A0660" w:rsidRDefault="009B026F" w:rsidP="009B026F">
      <w:pPr>
        <w:spacing w:line="480" w:lineRule="auto"/>
        <w:jc w:val="both"/>
        <w:rPr>
          <w:sz w:val="24"/>
          <w:szCs w:val="24"/>
        </w:rPr>
      </w:pPr>
      <w:r w:rsidRPr="001A0660">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B026F" w:rsidRPr="001A0660" w:rsidRDefault="009B026F" w:rsidP="009B026F">
      <w:pPr>
        <w:spacing w:line="480" w:lineRule="auto"/>
        <w:jc w:val="both"/>
        <w:rPr>
          <w:sz w:val="24"/>
          <w:szCs w:val="24"/>
        </w:rPr>
      </w:pPr>
      <w:r w:rsidRPr="001A0660">
        <w:rPr>
          <w:sz w:val="24"/>
          <w:szCs w:val="24"/>
        </w:rPr>
        <w:t>The Gentile Law estimate of Permissible Magic</w:t>
      </w:r>
    </w:p>
    <w:p w:rsidR="009B026F" w:rsidRPr="001A0660" w:rsidRDefault="009B026F" w:rsidP="009B026F">
      <w:pPr>
        <w:spacing w:line="480" w:lineRule="auto"/>
        <w:jc w:val="both"/>
        <w:rPr>
          <w:sz w:val="24"/>
          <w:szCs w:val="24"/>
        </w:rPr>
      </w:pPr>
      <w:r w:rsidRPr="001A0660">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A0660">
        <w:rPr>
          <w:sz w:val="24"/>
          <w:szCs w:val="24"/>
          <w:vertAlign w:val="superscript"/>
        </w:rPr>
        <w:t>st</w:t>
      </w:r>
      <w:r w:rsidRPr="001A0660">
        <w:rPr>
          <w:sz w:val="24"/>
          <w:szCs w:val="24"/>
        </w:rPr>
        <w:t xml:space="preserve"> level to the 10</w:t>
      </w:r>
      <w:r w:rsidRPr="001A0660">
        <w:rPr>
          <w:sz w:val="24"/>
          <w:szCs w:val="24"/>
          <w:vertAlign w:val="superscript"/>
        </w:rPr>
        <w:t>th</w:t>
      </w:r>
      <w:r w:rsidRPr="001A0660">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A0660">
        <w:rPr>
          <w:b/>
          <w:sz w:val="24"/>
          <w:szCs w:val="24"/>
        </w:rPr>
        <w:t>fire against fire</w:t>
      </w:r>
      <w:r w:rsidRPr="001A0660">
        <w:rPr>
          <w:sz w:val="24"/>
          <w:szCs w:val="24"/>
        </w:rPr>
        <w:t xml:space="preserve">” in which the magicians in the first two plagues conjured up the same thing the Moses’ Rod did in turning the waters into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7:19 by which the rivers stank of the dead fish and the bringing up of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in the bed chambers. The third plague was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 xml:space="preserve">st </w:t>
      </w:r>
      <w:r w:rsidRPr="001A0660">
        <w:rPr>
          <w:sz w:val="24"/>
          <w:szCs w:val="24"/>
        </w:rPr>
        <w:t xml:space="preserve">in Exodus 8:24, cattle diseased livestock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hail &amp; fire on </w:t>
      </w:r>
      <w:r w:rsidRPr="001A0660">
        <w:rPr>
          <w:b/>
          <w:sz w:val="24"/>
          <w:szCs w:val="24"/>
        </w:rPr>
        <w:t>TEVET (TEBETH)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locust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which protects the Gentile Kingdom of God. The tenth plague called the first born killed at 12:00 Midnight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11:1-10; 12:29-30 is done by the hand of God which is the highest levels of the Gentile Kingdom of God. Also the Exodus Red Sea Crossing on </w:t>
      </w:r>
      <w:r w:rsidRPr="001A0660">
        <w:rPr>
          <w:b/>
          <w:sz w:val="24"/>
          <w:szCs w:val="24"/>
        </w:rPr>
        <w:t>IYAR</w:t>
      </w:r>
      <w:r w:rsidRPr="001A0660">
        <w:rPr>
          <w:sz w:val="24"/>
          <w:szCs w:val="24"/>
        </w:rPr>
        <w:t>, which is the month of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in Wisdom of Solomon 14:3 &amp; Exodus 14:1-31 was the dividing line between the Egyptians Army and the Israelites under the Gentile Kingdom of God. The 2 Magicians that resisted Moses were named </w:t>
      </w:r>
      <w:r w:rsidRPr="001A0660">
        <w:rPr>
          <w:b/>
          <w:sz w:val="24"/>
          <w:szCs w:val="24"/>
        </w:rPr>
        <w:t>Jannes</w:t>
      </w:r>
      <w:r w:rsidRPr="001A0660">
        <w:rPr>
          <w:sz w:val="24"/>
          <w:szCs w:val="24"/>
        </w:rPr>
        <w:t xml:space="preserve"> (Johanai, Iannes or Janis) &amp; </w:t>
      </w:r>
      <w:r w:rsidRPr="001A0660">
        <w:rPr>
          <w:b/>
          <w:sz w:val="24"/>
          <w:szCs w:val="24"/>
        </w:rPr>
        <w:t>Jambres</w:t>
      </w:r>
      <w:r w:rsidRPr="001A0660">
        <w:rPr>
          <w:sz w:val="24"/>
          <w:szCs w:val="24"/>
        </w:rPr>
        <w:t xml:space="preserve"> (Mamre, Mambres or Jamberes) in 2</w:t>
      </w:r>
      <w:r w:rsidRPr="001A0660">
        <w:rPr>
          <w:sz w:val="24"/>
          <w:szCs w:val="24"/>
          <w:vertAlign w:val="superscript"/>
        </w:rPr>
        <w:t>nd</w:t>
      </w:r>
      <w:r w:rsidRPr="001A0660">
        <w:rPr>
          <w:sz w:val="24"/>
          <w:szCs w:val="24"/>
        </w:rPr>
        <w:t xml:space="preserve"> Timothy 3:8-9. The Weakness of Moses was on </w:t>
      </w:r>
      <w:r w:rsidRPr="001A0660">
        <w:rPr>
          <w:b/>
          <w:sz w:val="24"/>
          <w:szCs w:val="24"/>
        </w:rPr>
        <w:t>SIVAN</w:t>
      </w:r>
      <w:r w:rsidRPr="001A0660">
        <w:rPr>
          <w:sz w:val="24"/>
          <w:szCs w:val="24"/>
        </w:rPr>
        <w:t>, which is the month of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concerning Moses hitting the rock twice in Numbers 20:1-13. On the Rod the inscription is </w:t>
      </w:r>
      <w:r w:rsidRPr="001A0660">
        <w:rPr>
          <w:rFonts w:ascii="Abyssinica SIL" w:hAnsi="Abyssinica SIL"/>
          <w:b/>
          <w:sz w:val="24"/>
          <w:szCs w:val="24"/>
        </w:rPr>
        <w:t xml:space="preserve">YAHWEH </w:t>
      </w:r>
      <w:r w:rsidRPr="001A0660">
        <w:rPr>
          <w:sz w:val="24"/>
          <w:szCs w:val="24"/>
        </w:rPr>
        <w:t>or by pious Jews “</w:t>
      </w:r>
      <w:r w:rsidRPr="001A0660">
        <w:rPr>
          <w:b/>
          <w:sz w:val="24"/>
          <w:szCs w:val="24"/>
        </w:rPr>
        <w:t>HA SHEM</w:t>
      </w:r>
      <w:r w:rsidRPr="001A0660">
        <w:rPr>
          <w:sz w:val="24"/>
          <w:szCs w:val="24"/>
        </w:rPr>
        <w:t xml:space="preserve">” (The Name) on </w:t>
      </w:r>
      <w:r w:rsidRPr="001A0660">
        <w:rPr>
          <w:b/>
          <w:sz w:val="24"/>
          <w:szCs w:val="24"/>
        </w:rPr>
        <w:t>TAMMUZ</w:t>
      </w:r>
      <w:r w:rsidRPr="001A0660">
        <w:rPr>
          <w:sz w:val="24"/>
          <w:szCs w:val="24"/>
        </w:rPr>
        <w:t>, which is the month of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A0660">
        <w:rPr>
          <w:rFonts w:ascii="Monotype Corsiva" w:hAnsi="Monotype Corsiva"/>
          <w:b/>
          <w:i/>
          <w:sz w:val="24"/>
          <w:szCs w:val="24"/>
        </w:rPr>
        <w:t xml:space="preserve">The Mercy Seat </w:t>
      </w:r>
      <w:r w:rsidRPr="001A0660">
        <w:rPr>
          <w:sz w:val="24"/>
          <w:szCs w:val="24"/>
        </w:rPr>
        <w:t>(</w:t>
      </w:r>
      <w:r w:rsidRPr="001A0660">
        <w:rPr>
          <w:rFonts w:ascii="Monotype Corsiva" w:hAnsi="Monotype Corsiva"/>
          <w:b/>
          <w:i/>
          <w:sz w:val="24"/>
          <w:szCs w:val="24"/>
        </w:rPr>
        <w:t>the Lord</w:t>
      </w:r>
      <w:r w:rsidRPr="001A0660">
        <w:rPr>
          <w:sz w:val="24"/>
          <w:szCs w:val="24"/>
        </w:rPr>
        <w:t xml:space="preserve"> </w:t>
      </w:r>
      <w:r w:rsidRPr="001A0660">
        <w:rPr>
          <w:rFonts w:ascii="Monotype Corsiva" w:hAnsi="Monotype Corsiva"/>
          <w:b/>
          <w:i/>
          <w:sz w:val="24"/>
          <w:szCs w:val="24"/>
        </w:rPr>
        <w:t>James’ Throne</w:t>
      </w:r>
      <w:r w:rsidRPr="001A0660">
        <w:rPr>
          <w:sz w:val="24"/>
          <w:szCs w:val="24"/>
        </w:rPr>
        <w:t>) with the foreshadowing of Cherubim in James 2:13 is above the 2</w:t>
      </w:r>
      <w:r w:rsidRPr="001A0660">
        <w:rPr>
          <w:sz w:val="24"/>
          <w:szCs w:val="24"/>
          <w:vertAlign w:val="superscript"/>
        </w:rPr>
        <w:t>nd</w:t>
      </w:r>
      <w:r w:rsidRPr="001A0660">
        <w:rPr>
          <w:sz w:val="24"/>
          <w:szCs w:val="24"/>
        </w:rPr>
        <w:t xml:space="preserve"> Veil has </w:t>
      </w:r>
      <w:r w:rsidRPr="001A0660">
        <w:rPr>
          <w:rFonts w:ascii="Monotype Corsiva" w:hAnsi="Monotype Corsiva"/>
          <w:b/>
          <w:sz w:val="24"/>
          <w:szCs w:val="24"/>
        </w:rPr>
        <w:t>the</w:t>
      </w:r>
      <w:r w:rsidRPr="001A0660">
        <w:rPr>
          <w:sz w:val="24"/>
          <w:szCs w:val="24"/>
        </w:rPr>
        <w:t xml:space="preserve"> </w:t>
      </w:r>
      <w:r w:rsidRPr="001A0660">
        <w:rPr>
          <w:rFonts w:ascii="Monotype Corsiva" w:hAnsi="Monotype Corsiva"/>
          <w:b/>
          <w:i/>
          <w:sz w:val="24"/>
          <w:szCs w:val="24"/>
        </w:rPr>
        <w:t>Ark of the Testament</w:t>
      </w:r>
      <w:r w:rsidRPr="001A0660">
        <w:rPr>
          <w:sz w:val="24"/>
          <w:szCs w:val="24"/>
        </w:rPr>
        <w:t xml:space="preserve"> (and what was not seen but hidden was the </w:t>
      </w:r>
      <w:r w:rsidRPr="001A0660">
        <w:rPr>
          <w:rFonts w:ascii="Monotype Corsiva" w:hAnsi="Monotype Corsiva"/>
          <w:b/>
          <w:i/>
          <w:sz w:val="24"/>
          <w:szCs w:val="24"/>
        </w:rPr>
        <w:t>Golden Censer</w:t>
      </w:r>
      <w:r w:rsidRPr="001A0660">
        <w:rPr>
          <w:sz w:val="24"/>
          <w:szCs w:val="24"/>
        </w:rPr>
        <w:t xml:space="preserve"> (</w:t>
      </w:r>
      <w:r w:rsidRPr="001A0660">
        <w:rPr>
          <w:rFonts w:ascii="Monotype Corsiva" w:hAnsi="Monotype Corsiva"/>
          <w:b/>
          <w:i/>
          <w:sz w:val="24"/>
          <w:szCs w:val="24"/>
        </w:rPr>
        <w:t>the Law Altar of Incense</w:t>
      </w:r>
      <w:r w:rsidRPr="001A0660">
        <w:rPr>
          <w:sz w:val="24"/>
          <w:szCs w:val="24"/>
        </w:rPr>
        <w:t xml:space="preserve">), </w:t>
      </w:r>
      <w:r w:rsidRPr="001A0660">
        <w:rPr>
          <w:rFonts w:ascii="Monotype Corsiva" w:hAnsi="Monotype Corsiva"/>
          <w:b/>
          <w:i/>
          <w:sz w:val="24"/>
          <w:szCs w:val="24"/>
        </w:rPr>
        <w:t>Law Golden Pot</w:t>
      </w:r>
      <w:r w:rsidRPr="001A0660">
        <w:rPr>
          <w:sz w:val="24"/>
          <w:szCs w:val="24"/>
        </w:rPr>
        <w:t xml:space="preserve"> that had Manna, </w:t>
      </w:r>
      <w:r w:rsidRPr="001A0660">
        <w:rPr>
          <w:rFonts w:ascii="Monotype Corsiva" w:hAnsi="Monotype Corsiva"/>
          <w:b/>
          <w:i/>
          <w:sz w:val="24"/>
          <w:szCs w:val="24"/>
        </w:rPr>
        <w:t>Aaron’s Law Rod</w:t>
      </w:r>
      <w:r w:rsidRPr="001A0660">
        <w:rPr>
          <w:sz w:val="24"/>
          <w:szCs w:val="24"/>
        </w:rPr>
        <w:t xml:space="preserve">  that budded, and </w:t>
      </w:r>
      <w:r w:rsidRPr="001A0660">
        <w:rPr>
          <w:rFonts w:ascii="Monotype Corsiva" w:hAnsi="Monotype Corsiva"/>
          <w:b/>
          <w:i/>
          <w:sz w:val="24"/>
          <w:szCs w:val="24"/>
        </w:rPr>
        <w:t>the Law Tablets of the Covenant</w:t>
      </w:r>
      <w:r w:rsidRPr="001A0660">
        <w:rPr>
          <w:sz w:val="24"/>
          <w:szCs w:val="24"/>
        </w:rPr>
        <w:t xml:space="preserve"> in the  2</w:t>
      </w:r>
      <w:r w:rsidRPr="001A0660">
        <w:rPr>
          <w:sz w:val="24"/>
          <w:szCs w:val="24"/>
          <w:vertAlign w:val="superscript"/>
        </w:rPr>
        <w:t>nd</w:t>
      </w:r>
      <w:r w:rsidRPr="001A0660">
        <w:rPr>
          <w:sz w:val="24"/>
          <w:szCs w:val="24"/>
        </w:rPr>
        <w:t xml:space="preserve">  veil  which  is  called  the  </w:t>
      </w:r>
      <w:r w:rsidRPr="001A0660">
        <w:rPr>
          <w:rFonts w:ascii="Monotype Corsiva" w:hAnsi="Monotype Corsiva"/>
          <w:b/>
          <w:i/>
          <w:sz w:val="24"/>
          <w:szCs w:val="24"/>
        </w:rPr>
        <w:t xml:space="preserve">Most Holiest of All </w:t>
      </w:r>
      <w:r w:rsidRPr="001A0660">
        <w:rPr>
          <w:sz w:val="24"/>
          <w:szCs w:val="24"/>
        </w:rPr>
        <w:t xml:space="preserve"> and  in  the  1</w:t>
      </w:r>
      <w:r w:rsidRPr="001A0660">
        <w:rPr>
          <w:sz w:val="24"/>
          <w:szCs w:val="24"/>
          <w:vertAlign w:val="superscript"/>
        </w:rPr>
        <w:t>st</w:t>
      </w:r>
      <w:r w:rsidRPr="001A0660">
        <w:rPr>
          <w:sz w:val="24"/>
          <w:szCs w:val="24"/>
        </w:rPr>
        <w:t xml:space="preserve">  veil  has </w:t>
      </w:r>
      <w:r w:rsidRPr="001A0660">
        <w:rPr>
          <w:rFonts w:ascii="Monotype Corsiva" w:hAnsi="Monotype Corsiva"/>
          <w:b/>
          <w:sz w:val="24"/>
          <w:szCs w:val="24"/>
        </w:rPr>
        <w:t xml:space="preserve">the </w:t>
      </w:r>
      <w:r w:rsidRPr="001A0660">
        <w:rPr>
          <w:rFonts w:ascii="Monotype Corsiva" w:hAnsi="Monotype Corsiva"/>
          <w:b/>
          <w:i/>
          <w:sz w:val="24"/>
          <w:szCs w:val="24"/>
        </w:rPr>
        <w:t xml:space="preserve">Candlestick </w:t>
      </w:r>
      <w:r w:rsidRPr="001A0660">
        <w:rPr>
          <w:b/>
          <w:i/>
          <w:sz w:val="24"/>
          <w:szCs w:val="24"/>
        </w:rPr>
        <w:t>(</w:t>
      </w:r>
      <w:r w:rsidRPr="001A0660">
        <w:rPr>
          <w:rFonts w:ascii="Monotype Corsiva" w:hAnsi="Monotype Corsiva"/>
          <w:b/>
          <w:i/>
          <w:sz w:val="24"/>
          <w:szCs w:val="24"/>
        </w:rPr>
        <w:t>Lampstand</w:t>
      </w:r>
      <w:r w:rsidRPr="001A0660">
        <w:rPr>
          <w:sz w:val="24"/>
          <w:szCs w:val="24"/>
        </w:rPr>
        <w:t xml:space="preserve">), </w:t>
      </w:r>
      <w:r w:rsidRPr="001A0660">
        <w:rPr>
          <w:rFonts w:ascii="Monotype Corsiva" w:hAnsi="Monotype Corsiva"/>
          <w:b/>
          <w:i/>
          <w:sz w:val="24"/>
          <w:szCs w:val="24"/>
        </w:rPr>
        <w:t>the Table</w:t>
      </w:r>
      <w:r w:rsidRPr="001A0660">
        <w:rPr>
          <w:sz w:val="24"/>
          <w:szCs w:val="24"/>
        </w:rPr>
        <w:t xml:space="preserve"> and </w:t>
      </w:r>
      <w:r w:rsidRPr="001A0660">
        <w:rPr>
          <w:rFonts w:ascii="Monotype Corsiva" w:hAnsi="Monotype Corsiva"/>
          <w:b/>
          <w:i/>
          <w:sz w:val="24"/>
          <w:szCs w:val="24"/>
        </w:rPr>
        <w:t>the Showbread</w:t>
      </w:r>
      <w:r w:rsidRPr="001A0660">
        <w:rPr>
          <w:sz w:val="24"/>
          <w:szCs w:val="24"/>
        </w:rPr>
        <w:t xml:space="preserve"> which is called the </w:t>
      </w:r>
      <w:r w:rsidRPr="001A0660">
        <w:rPr>
          <w:rFonts w:ascii="Monotype Corsiva" w:hAnsi="Monotype Corsiva"/>
          <w:b/>
          <w:i/>
          <w:sz w:val="24"/>
          <w:szCs w:val="24"/>
        </w:rPr>
        <w:t>Sanctuary</w:t>
      </w:r>
      <w:r w:rsidRPr="001A0660">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B026F" w:rsidRPr="001A0660" w:rsidRDefault="009B026F" w:rsidP="009B026F">
      <w:pPr>
        <w:spacing w:line="480" w:lineRule="auto"/>
        <w:jc w:val="both"/>
        <w:rPr>
          <w:sz w:val="24"/>
          <w:szCs w:val="24"/>
        </w:rPr>
      </w:pPr>
      <w:r w:rsidRPr="001A0660">
        <w:rPr>
          <w:sz w:val="24"/>
          <w:szCs w:val="24"/>
        </w:rPr>
        <w:t>The Gentile Law estimate of Wine</w:t>
      </w:r>
    </w:p>
    <w:p w:rsidR="009B026F" w:rsidRPr="001A0660" w:rsidRDefault="009B026F" w:rsidP="009B026F">
      <w:pPr>
        <w:spacing w:line="480" w:lineRule="auto"/>
        <w:jc w:val="both"/>
        <w:rPr>
          <w:sz w:val="24"/>
          <w:szCs w:val="24"/>
        </w:rPr>
      </w:pPr>
      <w:r w:rsidRPr="001A0660">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B026F" w:rsidRPr="001A0660" w:rsidRDefault="009B026F" w:rsidP="009B026F">
      <w:pPr>
        <w:spacing w:line="480" w:lineRule="auto"/>
        <w:jc w:val="both"/>
        <w:rPr>
          <w:sz w:val="24"/>
          <w:szCs w:val="24"/>
        </w:rPr>
      </w:pPr>
      <w:r w:rsidRPr="001A0660">
        <w:rPr>
          <w:sz w:val="24"/>
          <w:szCs w:val="24"/>
        </w:rPr>
        <w:t xml:space="preserve">The Gentile Law estimate of Widows    </w:t>
      </w:r>
    </w:p>
    <w:p w:rsidR="009B026F" w:rsidRPr="001A0660" w:rsidRDefault="009B026F" w:rsidP="009B026F">
      <w:pPr>
        <w:spacing w:line="480" w:lineRule="auto"/>
        <w:jc w:val="both"/>
        <w:rPr>
          <w:sz w:val="24"/>
          <w:szCs w:val="24"/>
        </w:rPr>
      </w:pPr>
      <w:r w:rsidRPr="001A0660">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B026F" w:rsidRPr="001A0660" w:rsidRDefault="009B026F" w:rsidP="009B026F">
      <w:pPr>
        <w:spacing w:line="480" w:lineRule="auto"/>
        <w:jc w:val="both"/>
        <w:rPr>
          <w:sz w:val="24"/>
          <w:szCs w:val="24"/>
        </w:rPr>
      </w:pPr>
      <w:r w:rsidRPr="001A0660">
        <w:rPr>
          <w:sz w:val="24"/>
          <w:szCs w:val="24"/>
        </w:rPr>
        <w:t>The Gentile Law estimate of many wives, many horses and much money concerning David</w:t>
      </w:r>
    </w:p>
    <w:p w:rsidR="009B026F" w:rsidRPr="001A0660" w:rsidRDefault="009B026F" w:rsidP="009B026F">
      <w:pPr>
        <w:tabs>
          <w:tab w:val="left" w:pos="5130"/>
        </w:tabs>
        <w:spacing w:line="480" w:lineRule="auto"/>
        <w:jc w:val="both"/>
        <w:rPr>
          <w:sz w:val="24"/>
          <w:szCs w:val="24"/>
        </w:rPr>
      </w:pPr>
      <w:r w:rsidRPr="001A0660">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A0660">
        <w:rPr>
          <w:sz w:val="24"/>
          <w:szCs w:val="24"/>
          <w:vertAlign w:val="superscript"/>
        </w:rPr>
        <w:t>nd</w:t>
      </w:r>
      <w:r w:rsidRPr="001A066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B026F" w:rsidRPr="001A0660" w:rsidRDefault="009B026F" w:rsidP="009B026F">
      <w:pPr>
        <w:spacing w:line="480" w:lineRule="auto"/>
        <w:jc w:val="center"/>
        <w:rPr>
          <w:b/>
          <w:sz w:val="24"/>
          <w:szCs w:val="24"/>
        </w:rPr>
      </w:pPr>
      <w:r w:rsidRPr="001A0660">
        <w:rPr>
          <w:b/>
          <w:sz w:val="24"/>
          <w:szCs w:val="24"/>
        </w:rPr>
        <w:t>The Father Stephen’s House Address verses the Lord Lucifer’s House Address from an Hour to a Minute</w:t>
      </w:r>
    </w:p>
    <w:p w:rsidR="009B026F" w:rsidRPr="001A0660" w:rsidRDefault="009B026F" w:rsidP="009B026F">
      <w:pPr>
        <w:spacing w:line="480" w:lineRule="auto"/>
        <w:jc w:val="both"/>
        <w:rPr>
          <w:sz w:val="24"/>
          <w:szCs w:val="24"/>
        </w:rPr>
      </w:pPr>
      <w:r w:rsidRPr="001A066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B026F" w:rsidRPr="001A0660" w:rsidRDefault="009B026F" w:rsidP="009B026F">
      <w:pPr>
        <w:spacing w:line="480" w:lineRule="auto"/>
        <w:jc w:val="center"/>
        <w:rPr>
          <w:b/>
          <w:sz w:val="24"/>
          <w:szCs w:val="24"/>
        </w:rPr>
      </w:pPr>
      <w:r w:rsidRPr="001A0660">
        <w:rPr>
          <w:b/>
          <w:sz w:val="24"/>
          <w:szCs w:val="24"/>
        </w:rPr>
        <w:t>The Father Stephen’s Business Address verses the Lord Lucifer’s Business Address from a Minute to a Second</w:t>
      </w:r>
    </w:p>
    <w:p w:rsidR="009B026F" w:rsidRPr="001A0660" w:rsidRDefault="009B026F" w:rsidP="009B026F">
      <w:pPr>
        <w:spacing w:line="480" w:lineRule="auto"/>
        <w:jc w:val="both"/>
        <w:rPr>
          <w:sz w:val="24"/>
          <w:szCs w:val="24"/>
        </w:rPr>
      </w:pPr>
      <w:r w:rsidRPr="001A066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B026F" w:rsidRPr="001A0660" w:rsidRDefault="009B026F" w:rsidP="009B026F">
      <w:pPr>
        <w:spacing w:line="480" w:lineRule="auto"/>
        <w:jc w:val="center"/>
        <w:rPr>
          <w:b/>
          <w:sz w:val="24"/>
          <w:szCs w:val="24"/>
        </w:rPr>
      </w:pPr>
      <w:r w:rsidRPr="001A0660">
        <w:rPr>
          <w:b/>
          <w:sz w:val="24"/>
          <w:szCs w:val="24"/>
        </w:rPr>
        <w:t>The Father Stephen’s Church Address verses the Lord Lucifer’s Church Address from a Second to Godspeed</w:t>
      </w:r>
    </w:p>
    <w:p w:rsidR="009B026F" w:rsidRPr="001A0660" w:rsidRDefault="009B026F" w:rsidP="009B026F">
      <w:pPr>
        <w:spacing w:line="480" w:lineRule="auto"/>
        <w:jc w:val="both"/>
        <w:rPr>
          <w:sz w:val="24"/>
          <w:szCs w:val="24"/>
        </w:rPr>
      </w:pPr>
      <w:r w:rsidRPr="001A066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B026F" w:rsidRPr="001A0660" w:rsidRDefault="009B026F" w:rsidP="009B026F">
      <w:pPr>
        <w:spacing w:line="480" w:lineRule="auto"/>
        <w:jc w:val="center"/>
        <w:rPr>
          <w:b/>
          <w:sz w:val="24"/>
          <w:szCs w:val="24"/>
        </w:rPr>
      </w:pPr>
      <w:r w:rsidRPr="001A0660">
        <w:rPr>
          <w:b/>
          <w:sz w:val="24"/>
          <w:szCs w:val="24"/>
        </w:rPr>
        <w:t>The Father Stephen’s Zion [Sion] Tabernacle</w:t>
      </w:r>
    </w:p>
    <w:p w:rsidR="009B026F" w:rsidRPr="001A0660" w:rsidRDefault="009B026F" w:rsidP="009B026F">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9B026F" w:rsidRPr="001A0660" w:rsidRDefault="009B026F" w:rsidP="009B026F">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026F" w:rsidRPr="001A0660" w:rsidRDefault="009B026F" w:rsidP="009B026F">
      <w:pPr>
        <w:jc w:val="center"/>
        <w:rPr>
          <w:b/>
          <w:sz w:val="24"/>
          <w:szCs w:val="24"/>
        </w:rPr>
      </w:pPr>
      <w:r w:rsidRPr="001A0660">
        <w:rPr>
          <w:b/>
          <w:sz w:val="24"/>
          <w:szCs w:val="24"/>
        </w:rPr>
        <w:t xml:space="preserve">The Father Stephen’s Zion [Sion] Temple </w:t>
      </w:r>
    </w:p>
    <w:p w:rsidR="009B026F" w:rsidRPr="001A0660" w:rsidRDefault="009B026F" w:rsidP="009B026F">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B026F" w:rsidRPr="001A0660" w:rsidRDefault="009B026F" w:rsidP="009B026F">
      <w:pPr>
        <w:spacing w:line="480" w:lineRule="auto"/>
        <w:jc w:val="both"/>
        <w:rPr>
          <w:sz w:val="24"/>
          <w:szCs w:val="24"/>
        </w:rPr>
      </w:pPr>
      <w:r w:rsidRPr="001A066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A0660">
        <w:rPr>
          <w:sz w:val="24"/>
          <w:szCs w:val="24"/>
          <w:vertAlign w:val="superscript"/>
        </w:rPr>
        <w:t>st</w:t>
      </w:r>
      <w:r w:rsidRPr="001A0660">
        <w:rPr>
          <w:sz w:val="24"/>
          <w:szCs w:val="24"/>
        </w:rPr>
        <w:t>, 2036AD with the 2,000 year reign being fulfilled from June 21</w:t>
      </w:r>
      <w:r w:rsidRPr="001A0660">
        <w:rPr>
          <w:sz w:val="24"/>
          <w:szCs w:val="24"/>
          <w:vertAlign w:val="superscript"/>
        </w:rPr>
        <w:t>st</w:t>
      </w:r>
      <w:r w:rsidRPr="001A0660">
        <w:rPr>
          <w:sz w:val="24"/>
          <w:szCs w:val="24"/>
        </w:rPr>
        <w:t>, 32AD to June 21</w:t>
      </w:r>
      <w:r w:rsidRPr="001A0660">
        <w:rPr>
          <w:sz w:val="24"/>
          <w:szCs w:val="24"/>
          <w:vertAlign w:val="superscript"/>
        </w:rPr>
        <w:t>st</w:t>
      </w:r>
      <w:r w:rsidRPr="001A0660">
        <w:rPr>
          <w:sz w:val="24"/>
          <w:szCs w:val="24"/>
        </w:rPr>
        <w:t>, 2032AD by the Father Stephen’s Eternal Death in Acts 7:60 &amp; the end is June 21</w:t>
      </w:r>
      <w:r w:rsidRPr="001A0660">
        <w:rPr>
          <w:sz w:val="24"/>
          <w:szCs w:val="24"/>
          <w:vertAlign w:val="superscript"/>
        </w:rPr>
        <w:t>st</w:t>
      </w:r>
      <w:r w:rsidRPr="001A066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2036AD to 280 years in the strength of ignorance which is June 21</w:t>
      </w:r>
      <w:r w:rsidRPr="001A0660">
        <w:rPr>
          <w:sz w:val="24"/>
          <w:szCs w:val="24"/>
          <w:vertAlign w:val="superscript"/>
        </w:rPr>
        <w:t>st</w:t>
      </w:r>
      <w:r w:rsidRPr="001A0660">
        <w:rPr>
          <w:sz w:val="24"/>
          <w:szCs w:val="24"/>
        </w:rPr>
        <w:t>, 1776AD to June 21</w:t>
      </w:r>
      <w:r w:rsidRPr="001A0660">
        <w:rPr>
          <w:sz w:val="24"/>
          <w:szCs w:val="24"/>
          <w:vertAlign w:val="superscript"/>
        </w:rPr>
        <w:t>st</w:t>
      </w:r>
      <w:r w:rsidRPr="001A0660">
        <w:rPr>
          <w:sz w:val="24"/>
          <w:szCs w:val="24"/>
        </w:rPr>
        <w:t xml:space="preserve">, 2056AD based on the uptime and downtime of the Inerrant Truth of the Lord.  </w:t>
      </w:r>
    </w:p>
    <w:p w:rsidR="009B026F" w:rsidRPr="001A0660" w:rsidRDefault="009B026F" w:rsidP="009B026F">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9B026F" w:rsidRPr="001A0660" w:rsidRDefault="009B026F" w:rsidP="009B026F">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9B026F" w:rsidRPr="001A0660" w:rsidRDefault="009B026F" w:rsidP="009B026F">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9B026F" w:rsidRPr="001A0660" w:rsidRDefault="009B026F" w:rsidP="009B026F">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B026F" w:rsidRPr="001A0660" w:rsidRDefault="009B026F" w:rsidP="009B026F">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026F" w:rsidRPr="001A0660" w:rsidRDefault="009B026F" w:rsidP="009B026F">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B026F" w:rsidRPr="001A0660" w:rsidRDefault="009B026F" w:rsidP="009B026F">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9B026F" w:rsidRPr="001A0660" w:rsidRDefault="009B026F" w:rsidP="009B026F">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9B026F" w:rsidRPr="001A0660" w:rsidRDefault="009B026F" w:rsidP="009B026F">
      <w:pPr>
        <w:spacing w:line="480" w:lineRule="auto"/>
        <w:jc w:val="center"/>
        <w:rPr>
          <w:b/>
          <w:sz w:val="24"/>
          <w:szCs w:val="24"/>
        </w:rPr>
      </w:pPr>
      <w:r w:rsidRPr="001A0660">
        <w:rPr>
          <w:b/>
          <w:sz w:val="24"/>
          <w:szCs w:val="24"/>
        </w:rPr>
        <w:t>The Father Stephen’s Zion [Sion] Tent of Meeting</w:t>
      </w:r>
    </w:p>
    <w:p w:rsidR="009B026F" w:rsidRPr="001A0660" w:rsidRDefault="009B026F" w:rsidP="009B026F">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9B026F" w:rsidRPr="001A0660" w:rsidRDefault="009B026F" w:rsidP="009B026F">
      <w:pPr>
        <w:spacing w:line="480" w:lineRule="auto"/>
        <w:jc w:val="both"/>
        <w:rPr>
          <w:sz w:val="24"/>
          <w:szCs w:val="24"/>
        </w:rPr>
      </w:pPr>
      <w:r w:rsidRPr="001A066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A0660">
        <w:rPr>
          <w:sz w:val="24"/>
          <w:szCs w:val="24"/>
          <w:vertAlign w:val="superscript"/>
        </w:rPr>
        <w:t>st</w:t>
      </w:r>
      <w:r w:rsidRPr="001A0660">
        <w:rPr>
          <w:sz w:val="24"/>
          <w:szCs w:val="24"/>
        </w:rPr>
        <w:t xml:space="preserve"> John 5:7-8), the seventh is the Highest Testament in the Acts of the Apostles which concerns the Spirit of God or the Holy Spirit (1</w:t>
      </w:r>
      <w:r w:rsidRPr="001A0660">
        <w:rPr>
          <w:sz w:val="24"/>
          <w:szCs w:val="24"/>
          <w:vertAlign w:val="superscript"/>
        </w:rPr>
        <w:t>st</w:t>
      </w:r>
      <w:r w:rsidRPr="001A0660">
        <w:rPr>
          <w:sz w:val="24"/>
          <w:szCs w:val="24"/>
        </w:rPr>
        <w:t xml:space="preserve"> John 5:7-8) &amp; the eighth is the Most Highest Testament in Acts of the Holy Ghost (1</w:t>
      </w:r>
      <w:r w:rsidRPr="001A0660">
        <w:rPr>
          <w:sz w:val="24"/>
          <w:szCs w:val="24"/>
          <w:vertAlign w:val="superscript"/>
        </w:rPr>
        <w:t>st</w:t>
      </w:r>
      <w:r w:rsidRPr="001A0660">
        <w:rPr>
          <w:sz w:val="24"/>
          <w:szCs w:val="24"/>
        </w:rPr>
        <w:t xml:space="preserve"> John 5:9-13) which concerns the Father Stephen Our Lord.     </w:t>
      </w:r>
    </w:p>
    <w:p w:rsidR="009B026F" w:rsidRPr="001A0660" w:rsidRDefault="009B026F" w:rsidP="009B026F">
      <w:pPr>
        <w:spacing w:line="480" w:lineRule="auto"/>
        <w:jc w:val="both"/>
        <w:rPr>
          <w:sz w:val="24"/>
          <w:szCs w:val="24"/>
        </w:rPr>
      </w:pPr>
      <w:r w:rsidRPr="001A0660">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B026F" w:rsidRPr="001A0660" w:rsidRDefault="009B026F" w:rsidP="009B026F">
      <w:pPr>
        <w:spacing w:line="480" w:lineRule="auto"/>
        <w:jc w:val="both"/>
        <w:rPr>
          <w:sz w:val="24"/>
          <w:szCs w:val="24"/>
        </w:rPr>
      </w:pPr>
      <w:r w:rsidRPr="001A0660">
        <w:rPr>
          <w:sz w:val="24"/>
          <w:szCs w:val="24"/>
        </w:rPr>
        <w:t>The Gentile Law estimate of the Death Penalty of the Sword</w:t>
      </w:r>
    </w:p>
    <w:p w:rsidR="009B026F" w:rsidRPr="001A0660" w:rsidRDefault="009B026F" w:rsidP="009B026F">
      <w:pPr>
        <w:spacing w:line="480" w:lineRule="auto"/>
        <w:jc w:val="both"/>
        <w:rPr>
          <w:sz w:val="24"/>
          <w:szCs w:val="24"/>
        </w:rPr>
      </w:pPr>
      <w:r w:rsidRPr="001A0660">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B026F" w:rsidRPr="001A0660" w:rsidRDefault="009B026F" w:rsidP="009B026F">
      <w:pPr>
        <w:spacing w:line="480" w:lineRule="auto"/>
        <w:jc w:val="both"/>
        <w:rPr>
          <w:sz w:val="24"/>
          <w:szCs w:val="24"/>
        </w:rPr>
      </w:pPr>
      <w:r w:rsidRPr="001A0660">
        <w:rPr>
          <w:sz w:val="24"/>
          <w:szCs w:val="24"/>
        </w:rPr>
        <w:t xml:space="preserve">The Gentile Law estimate of the Death Penalty of Fire  </w:t>
      </w:r>
    </w:p>
    <w:p w:rsidR="009B026F" w:rsidRPr="001A0660" w:rsidRDefault="009B026F" w:rsidP="009B026F">
      <w:pPr>
        <w:spacing w:line="480" w:lineRule="auto"/>
        <w:jc w:val="both"/>
        <w:rPr>
          <w:sz w:val="24"/>
          <w:szCs w:val="24"/>
        </w:rPr>
      </w:pPr>
      <w:r w:rsidRPr="001A0660">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B026F" w:rsidRPr="001A0660" w:rsidRDefault="009B026F" w:rsidP="009B026F">
      <w:pPr>
        <w:spacing w:line="480" w:lineRule="auto"/>
        <w:jc w:val="both"/>
        <w:rPr>
          <w:sz w:val="24"/>
          <w:szCs w:val="24"/>
        </w:rPr>
      </w:pPr>
      <w:r w:rsidRPr="001A0660">
        <w:rPr>
          <w:sz w:val="24"/>
          <w:szCs w:val="24"/>
        </w:rPr>
        <w:t>The Gentile Law estimate of the Death Penalty of Pit</w:t>
      </w:r>
    </w:p>
    <w:p w:rsidR="009B026F" w:rsidRPr="001A0660" w:rsidRDefault="009B026F" w:rsidP="009B026F">
      <w:pPr>
        <w:spacing w:line="480" w:lineRule="auto"/>
        <w:jc w:val="both"/>
        <w:rPr>
          <w:sz w:val="24"/>
          <w:szCs w:val="24"/>
        </w:rPr>
      </w:pPr>
      <w:r w:rsidRPr="001A0660">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1A0660">
        <w:rPr>
          <w:b/>
          <w:sz w:val="24"/>
          <w:szCs w:val="24"/>
        </w:rPr>
        <w:t>Legion</w:t>
      </w:r>
      <w:r w:rsidRPr="001A0660">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B026F" w:rsidRPr="001A0660" w:rsidRDefault="009B026F" w:rsidP="009B026F">
      <w:pPr>
        <w:spacing w:line="480" w:lineRule="auto"/>
        <w:jc w:val="both"/>
        <w:rPr>
          <w:sz w:val="24"/>
          <w:szCs w:val="24"/>
        </w:rPr>
      </w:pPr>
      <w:r w:rsidRPr="001A0660">
        <w:rPr>
          <w:sz w:val="24"/>
          <w:szCs w:val="24"/>
        </w:rPr>
        <w:t>The Gentile Law estimate of the Death Penalty of Strangulation</w:t>
      </w:r>
    </w:p>
    <w:p w:rsidR="009B026F" w:rsidRPr="001A0660" w:rsidRDefault="009B026F" w:rsidP="009B026F">
      <w:pPr>
        <w:spacing w:line="480" w:lineRule="auto"/>
        <w:jc w:val="both"/>
        <w:rPr>
          <w:sz w:val="24"/>
          <w:szCs w:val="24"/>
        </w:rPr>
      </w:pPr>
      <w:r w:rsidRPr="001A0660">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B026F" w:rsidRPr="001A0660" w:rsidRDefault="009B026F" w:rsidP="009B026F">
      <w:pPr>
        <w:spacing w:line="480" w:lineRule="auto"/>
        <w:jc w:val="both"/>
        <w:rPr>
          <w:sz w:val="24"/>
          <w:szCs w:val="24"/>
        </w:rPr>
      </w:pPr>
      <w:r w:rsidRPr="001A0660">
        <w:rPr>
          <w:sz w:val="24"/>
          <w:szCs w:val="24"/>
        </w:rPr>
        <w:t>The Gentile Law estimate of the Death Penalty of Hanging</w:t>
      </w:r>
    </w:p>
    <w:p w:rsidR="009B026F" w:rsidRPr="001A0660" w:rsidRDefault="009B026F" w:rsidP="009B026F">
      <w:pPr>
        <w:spacing w:line="480" w:lineRule="auto"/>
        <w:jc w:val="both"/>
        <w:rPr>
          <w:sz w:val="24"/>
          <w:szCs w:val="24"/>
        </w:rPr>
      </w:pPr>
      <w:r w:rsidRPr="001A0660">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B026F" w:rsidRPr="001A0660" w:rsidRDefault="009B026F" w:rsidP="009B026F">
      <w:pPr>
        <w:spacing w:line="480" w:lineRule="auto"/>
        <w:jc w:val="both"/>
        <w:rPr>
          <w:sz w:val="24"/>
          <w:szCs w:val="24"/>
        </w:rPr>
      </w:pPr>
      <w:r w:rsidRPr="001A0660">
        <w:rPr>
          <w:sz w:val="24"/>
          <w:szCs w:val="24"/>
        </w:rPr>
        <w:t>The Gentile Law estimate of the Death Penalty of Blasphemy</w:t>
      </w:r>
    </w:p>
    <w:p w:rsidR="009B026F" w:rsidRPr="001A0660" w:rsidRDefault="009B026F" w:rsidP="009B026F">
      <w:pPr>
        <w:spacing w:line="480" w:lineRule="auto"/>
        <w:jc w:val="both"/>
        <w:rPr>
          <w:sz w:val="24"/>
          <w:szCs w:val="24"/>
        </w:rPr>
      </w:pPr>
      <w:r w:rsidRPr="001A0660">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B026F" w:rsidRPr="001A0660" w:rsidRDefault="009B026F" w:rsidP="009B026F">
      <w:pPr>
        <w:spacing w:line="480" w:lineRule="auto"/>
        <w:jc w:val="both"/>
        <w:rPr>
          <w:sz w:val="24"/>
          <w:szCs w:val="24"/>
        </w:rPr>
      </w:pPr>
      <w:r w:rsidRPr="001A0660">
        <w:rPr>
          <w:sz w:val="24"/>
          <w:szCs w:val="24"/>
        </w:rPr>
        <w:t xml:space="preserve">The Gentile Law estimate of the Death Penalty of the Stoning </w:t>
      </w:r>
    </w:p>
    <w:p w:rsidR="009B026F" w:rsidRPr="001A0660" w:rsidRDefault="009B026F" w:rsidP="009B026F">
      <w:pPr>
        <w:spacing w:line="480" w:lineRule="auto"/>
        <w:jc w:val="both"/>
        <w:rPr>
          <w:sz w:val="24"/>
          <w:szCs w:val="24"/>
        </w:rPr>
      </w:pPr>
      <w:r w:rsidRPr="001A0660">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B026F" w:rsidRPr="001A0660" w:rsidRDefault="009B026F" w:rsidP="009B026F">
      <w:pPr>
        <w:spacing w:line="480" w:lineRule="auto"/>
        <w:jc w:val="both"/>
        <w:rPr>
          <w:sz w:val="24"/>
          <w:szCs w:val="24"/>
        </w:rPr>
      </w:pPr>
      <w:r w:rsidRPr="001A0660">
        <w:rPr>
          <w:sz w:val="24"/>
          <w:szCs w:val="24"/>
        </w:rPr>
        <w:t xml:space="preserve">The Gentile Law estimate of tattoos </w:t>
      </w:r>
    </w:p>
    <w:p w:rsidR="009B026F" w:rsidRPr="001A0660" w:rsidRDefault="009B026F" w:rsidP="009B026F">
      <w:pPr>
        <w:spacing w:line="480" w:lineRule="auto"/>
        <w:jc w:val="both"/>
        <w:rPr>
          <w:sz w:val="24"/>
          <w:szCs w:val="24"/>
        </w:rPr>
      </w:pPr>
      <w:r w:rsidRPr="001A0660">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B026F" w:rsidRPr="001A0660" w:rsidRDefault="009B026F" w:rsidP="009B026F">
      <w:pPr>
        <w:spacing w:line="480" w:lineRule="auto"/>
        <w:jc w:val="both"/>
        <w:rPr>
          <w:sz w:val="24"/>
          <w:szCs w:val="24"/>
        </w:rPr>
      </w:pPr>
      <w:r w:rsidRPr="001A0660">
        <w:rPr>
          <w:sz w:val="24"/>
          <w:szCs w:val="24"/>
        </w:rPr>
        <w:t>The Gentile Law estimate of the Holy Temple (Business)</w:t>
      </w:r>
    </w:p>
    <w:p w:rsidR="009B026F" w:rsidRPr="001A0660" w:rsidRDefault="009B026F" w:rsidP="009B026F">
      <w:pPr>
        <w:spacing w:line="480" w:lineRule="auto"/>
        <w:jc w:val="both"/>
        <w:rPr>
          <w:sz w:val="24"/>
          <w:szCs w:val="24"/>
        </w:rPr>
      </w:pPr>
      <w:r w:rsidRPr="001A0660">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B026F" w:rsidRPr="001A0660" w:rsidRDefault="009B026F" w:rsidP="009B026F">
      <w:pPr>
        <w:spacing w:line="480" w:lineRule="auto"/>
        <w:jc w:val="both"/>
        <w:rPr>
          <w:sz w:val="24"/>
          <w:szCs w:val="24"/>
        </w:rPr>
      </w:pPr>
      <w:r w:rsidRPr="001A0660">
        <w:rPr>
          <w:sz w:val="24"/>
          <w:szCs w:val="24"/>
        </w:rPr>
        <w:t>The Gentile Law estimate of Moses</w:t>
      </w:r>
    </w:p>
    <w:p w:rsidR="009B026F" w:rsidRPr="001A0660" w:rsidRDefault="009B026F" w:rsidP="009B026F">
      <w:pPr>
        <w:spacing w:line="480" w:lineRule="auto"/>
        <w:jc w:val="both"/>
        <w:rPr>
          <w:sz w:val="24"/>
          <w:szCs w:val="24"/>
        </w:rPr>
      </w:pPr>
      <w:r w:rsidRPr="001A0660">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B026F" w:rsidRPr="001A0660" w:rsidRDefault="009B026F" w:rsidP="009B026F">
      <w:pPr>
        <w:spacing w:line="480" w:lineRule="auto"/>
        <w:jc w:val="both"/>
        <w:rPr>
          <w:sz w:val="24"/>
          <w:szCs w:val="24"/>
        </w:rPr>
      </w:pPr>
      <w:r w:rsidRPr="001A0660">
        <w:rPr>
          <w:sz w:val="24"/>
          <w:szCs w:val="24"/>
        </w:rPr>
        <w:t>The Gentile Law estimate of Money</w:t>
      </w:r>
    </w:p>
    <w:p w:rsidR="009B026F" w:rsidRPr="001A0660" w:rsidRDefault="009B026F" w:rsidP="009B026F">
      <w:pPr>
        <w:spacing w:line="480" w:lineRule="auto"/>
        <w:jc w:val="both"/>
        <w:rPr>
          <w:sz w:val="24"/>
          <w:szCs w:val="24"/>
        </w:rPr>
      </w:pPr>
      <w:r w:rsidRPr="001A0660">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9B026F" w:rsidRPr="001A0660" w:rsidRDefault="009B026F" w:rsidP="009B026F">
      <w:pPr>
        <w:spacing w:line="480" w:lineRule="auto"/>
        <w:jc w:val="both"/>
        <w:rPr>
          <w:sz w:val="24"/>
          <w:szCs w:val="24"/>
        </w:rPr>
      </w:pPr>
      <w:r w:rsidRPr="001A0660">
        <w:rPr>
          <w:sz w:val="24"/>
          <w:szCs w:val="24"/>
        </w:rPr>
        <w:t>The Gentile Law estimate of Mercy</w:t>
      </w:r>
    </w:p>
    <w:p w:rsidR="009B026F" w:rsidRPr="001A0660" w:rsidRDefault="009B026F" w:rsidP="009B026F">
      <w:pPr>
        <w:spacing w:line="480" w:lineRule="auto"/>
        <w:jc w:val="both"/>
        <w:rPr>
          <w:sz w:val="24"/>
          <w:szCs w:val="24"/>
        </w:rPr>
      </w:pPr>
      <w:r w:rsidRPr="001A0660">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B026F" w:rsidRPr="001A0660" w:rsidRDefault="009B026F" w:rsidP="009B026F">
      <w:pPr>
        <w:spacing w:line="480" w:lineRule="auto"/>
        <w:jc w:val="both"/>
        <w:rPr>
          <w:sz w:val="24"/>
          <w:szCs w:val="24"/>
        </w:rPr>
      </w:pPr>
      <w:r w:rsidRPr="001A0660">
        <w:rPr>
          <w:sz w:val="24"/>
          <w:szCs w:val="24"/>
        </w:rPr>
        <w:t>The Gentile Law estimate of the Death Penalty of Hell</w:t>
      </w:r>
    </w:p>
    <w:p w:rsidR="009B026F" w:rsidRPr="001A0660" w:rsidRDefault="009B026F" w:rsidP="009B026F">
      <w:pPr>
        <w:spacing w:line="480" w:lineRule="auto"/>
        <w:jc w:val="both"/>
        <w:rPr>
          <w:sz w:val="24"/>
          <w:szCs w:val="24"/>
        </w:rPr>
      </w:pPr>
      <w:r w:rsidRPr="001A0660">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B026F" w:rsidRPr="001A0660" w:rsidRDefault="009B026F" w:rsidP="009B026F">
      <w:pPr>
        <w:spacing w:line="480" w:lineRule="auto"/>
        <w:jc w:val="both"/>
        <w:rPr>
          <w:sz w:val="24"/>
          <w:szCs w:val="24"/>
        </w:rPr>
      </w:pPr>
      <w:r w:rsidRPr="001A0660">
        <w:rPr>
          <w:sz w:val="24"/>
          <w:szCs w:val="24"/>
        </w:rPr>
        <w:t>The curses of not obeying the Gentile Law of James</w:t>
      </w:r>
    </w:p>
    <w:p w:rsidR="009B026F" w:rsidRPr="001A0660" w:rsidRDefault="009B026F" w:rsidP="009B026F">
      <w:pPr>
        <w:spacing w:line="480" w:lineRule="auto"/>
        <w:jc w:val="both"/>
        <w:rPr>
          <w:sz w:val="24"/>
          <w:szCs w:val="24"/>
        </w:rPr>
      </w:pPr>
      <w:r w:rsidRPr="001A0660">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B026F" w:rsidRPr="001A0660" w:rsidRDefault="009B026F" w:rsidP="009B026F">
      <w:pPr>
        <w:spacing w:line="480" w:lineRule="auto"/>
        <w:jc w:val="both"/>
        <w:rPr>
          <w:sz w:val="24"/>
          <w:szCs w:val="24"/>
        </w:rPr>
      </w:pPr>
      <w:r w:rsidRPr="001A0660">
        <w:rPr>
          <w:sz w:val="24"/>
          <w:szCs w:val="24"/>
        </w:rPr>
        <w:t>The Kingdom problems of the Gentile Law of James in Angels committing the eternal blasphemy</w:t>
      </w:r>
    </w:p>
    <w:p w:rsidR="009B026F" w:rsidRPr="001A0660" w:rsidRDefault="009B026F" w:rsidP="009B026F">
      <w:pPr>
        <w:spacing w:line="480" w:lineRule="auto"/>
        <w:jc w:val="both"/>
        <w:rPr>
          <w:sz w:val="24"/>
          <w:szCs w:val="24"/>
        </w:rPr>
      </w:pPr>
      <w:r w:rsidRPr="001A0660">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A0660">
        <w:rPr>
          <w:sz w:val="24"/>
          <w:szCs w:val="24"/>
          <w:vertAlign w:val="superscript"/>
        </w:rPr>
        <w:t>st</w:t>
      </w:r>
      <w:r w:rsidRPr="001A0660">
        <w:rPr>
          <w:sz w:val="24"/>
          <w:szCs w:val="24"/>
        </w:rPr>
        <w:t xml:space="preserve"> Timothy 1:13 and James in James 2:13 in Gentile Law. James’ blood is far better than Cain in the Law of the 7-fold mark in Genesis 4:15.   </w:t>
      </w:r>
    </w:p>
    <w:p w:rsidR="009B026F" w:rsidRPr="001A0660" w:rsidRDefault="009B026F" w:rsidP="009B026F">
      <w:pPr>
        <w:spacing w:line="480" w:lineRule="auto"/>
        <w:jc w:val="both"/>
        <w:rPr>
          <w:sz w:val="24"/>
          <w:szCs w:val="24"/>
        </w:rPr>
      </w:pPr>
      <w:r w:rsidRPr="001A0660">
        <w:rPr>
          <w:sz w:val="24"/>
          <w:szCs w:val="24"/>
        </w:rPr>
        <w:t>The Gentile Law of James is over the Jewish Law and Jewish World inside God’s Kingdom</w:t>
      </w:r>
    </w:p>
    <w:p w:rsidR="009B026F" w:rsidRPr="001A0660" w:rsidRDefault="009B026F" w:rsidP="009B026F">
      <w:pPr>
        <w:spacing w:line="480" w:lineRule="auto"/>
        <w:jc w:val="both"/>
        <w:rPr>
          <w:sz w:val="24"/>
          <w:szCs w:val="24"/>
        </w:rPr>
      </w:pPr>
      <w:r w:rsidRPr="001A0660">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1A0660">
        <w:rPr>
          <w:sz w:val="24"/>
          <w:szCs w:val="24"/>
          <w:vertAlign w:val="superscript"/>
        </w:rPr>
        <w:t>nd</w:t>
      </w:r>
      <w:r w:rsidRPr="001A0660">
        <w:rPr>
          <w:sz w:val="24"/>
          <w:szCs w:val="24"/>
        </w:rPr>
        <w:t xml:space="preserve"> Timothy 2:14-26; 1</w:t>
      </w:r>
      <w:r w:rsidRPr="001A0660">
        <w:rPr>
          <w:sz w:val="24"/>
          <w:szCs w:val="24"/>
          <w:vertAlign w:val="superscript"/>
        </w:rPr>
        <w:t>st</w:t>
      </w:r>
      <w:r w:rsidRPr="001A0660">
        <w:rPr>
          <w:sz w:val="24"/>
          <w:szCs w:val="24"/>
        </w:rPr>
        <w:t xml:space="preserve"> Corinthians 3:10-15 (concerning fire only and not agape love) and Revelation 3:17-21. If You have any questions on things tried in the fire, You must get My book called “</w:t>
      </w:r>
      <w:r w:rsidRPr="001A0660">
        <w:rPr>
          <w:b/>
          <w:sz w:val="24"/>
          <w:szCs w:val="24"/>
        </w:rPr>
        <w:t>The Lord’s Money and the Money in the Holy Bible</w:t>
      </w:r>
      <w:r w:rsidRPr="001A0660">
        <w:rPr>
          <w:sz w:val="24"/>
          <w:szCs w:val="24"/>
        </w:rPr>
        <w:t xml:space="preserve">.”           </w:t>
      </w:r>
    </w:p>
    <w:p w:rsidR="009B026F" w:rsidRPr="001A0660" w:rsidRDefault="009B026F" w:rsidP="009B026F">
      <w:pPr>
        <w:rPr>
          <w:sz w:val="24"/>
          <w:szCs w:val="24"/>
        </w:rPr>
      </w:pPr>
      <w:r w:rsidRPr="001A0660">
        <w:rPr>
          <w:sz w:val="24"/>
          <w:szCs w:val="24"/>
        </w:rPr>
        <w:t>The Noahide Laws that operate in 1 or more positions</w:t>
      </w:r>
    </w:p>
    <w:p w:rsidR="009B026F" w:rsidRPr="001A0660" w:rsidRDefault="009B026F" w:rsidP="009B026F">
      <w:pPr>
        <w:spacing w:line="480" w:lineRule="auto"/>
        <w:jc w:val="both"/>
        <w:rPr>
          <w:sz w:val="24"/>
          <w:szCs w:val="24"/>
        </w:rPr>
      </w:pPr>
      <w:r w:rsidRPr="001A0660">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B026F" w:rsidRPr="001A0660" w:rsidRDefault="009B026F" w:rsidP="009B026F">
      <w:pPr>
        <w:spacing w:line="480" w:lineRule="auto"/>
        <w:jc w:val="both"/>
        <w:rPr>
          <w:sz w:val="24"/>
          <w:szCs w:val="24"/>
        </w:rPr>
      </w:pPr>
      <w:r w:rsidRPr="001A0660">
        <w:rPr>
          <w:sz w:val="24"/>
          <w:szCs w:val="24"/>
        </w:rPr>
        <w:t>The Total of the Entire Laws overcomes the Mark of the beast of “666”</w:t>
      </w:r>
    </w:p>
    <w:p w:rsidR="009B026F" w:rsidRPr="001A0660" w:rsidRDefault="009B026F" w:rsidP="009B026F">
      <w:pPr>
        <w:spacing w:line="480" w:lineRule="auto"/>
        <w:jc w:val="both"/>
        <w:rPr>
          <w:sz w:val="24"/>
          <w:szCs w:val="24"/>
        </w:rPr>
      </w:pPr>
      <w:r w:rsidRPr="001A0660">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B026F" w:rsidRPr="001A0660" w:rsidRDefault="009B026F" w:rsidP="009B026F">
      <w:pPr>
        <w:spacing w:line="480" w:lineRule="auto"/>
        <w:jc w:val="center"/>
        <w:rPr>
          <w:rFonts w:ascii="Monotype Corsiva" w:hAnsi="Monotype Corsiva"/>
          <w:sz w:val="24"/>
          <w:szCs w:val="24"/>
        </w:rPr>
      </w:pPr>
      <w:r w:rsidRPr="001A0660">
        <w:rPr>
          <w:rFonts w:ascii="Monotype Corsiva" w:hAnsi="Monotype Corsiva"/>
          <w:sz w:val="24"/>
          <w:szCs w:val="24"/>
        </w:rPr>
        <w:t>Chapter 3: The Division of the Jewish Law of Jehovah and the Gentile Law of James</w:t>
      </w:r>
    </w:p>
    <w:p w:rsidR="009B026F" w:rsidRPr="001A0660" w:rsidRDefault="009B026F" w:rsidP="009B026F">
      <w:pPr>
        <w:spacing w:line="480" w:lineRule="auto"/>
        <w:jc w:val="both"/>
        <w:rPr>
          <w:sz w:val="24"/>
          <w:szCs w:val="24"/>
        </w:rPr>
      </w:pPr>
      <w:r w:rsidRPr="001A0660">
        <w:rPr>
          <w:sz w:val="24"/>
          <w:szCs w:val="24"/>
        </w:rPr>
        <w:t>The Golden Calf by the Children of Israel in the 2</w:t>
      </w:r>
      <w:r w:rsidRPr="001A0660">
        <w:rPr>
          <w:sz w:val="24"/>
          <w:szCs w:val="24"/>
          <w:vertAlign w:val="superscript"/>
        </w:rPr>
        <w:t>nd</w:t>
      </w:r>
      <w:r w:rsidRPr="001A0660">
        <w:rPr>
          <w:sz w:val="24"/>
          <w:szCs w:val="24"/>
        </w:rPr>
        <w:t xml:space="preserve"> Law Tablets </w:t>
      </w:r>
    </w:p>
    <w:p w:rsidR="009B026F" w:rsidRPr="001A0660" w:rsidRDefault="009B026F" w:rsidP="009B026F">
      <w:pPr>
        <w:spacing w:line="480" w:lineRule="auto"/>
        <w:jc w:val="both"/>
        <w:rPr>
          <w:sz w:val="24"/>
          <w:szCs w:val="24"/>
        </w:rPr>
      </w:pPr>
      <w:r w:rsidRPr="001A0660">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B026F" w:rsidRPr="001A0660" w:rsidRDefault="009B026F" w:rsidP="009B026F">
      <w:pPr>
        <w:spacing w:line="480" w:lineRule="auto"/>
        <w:jc w:val="center"/>
        <w:rPr>
          <w:rFonts w:ascii="Monotype Corsiva" w:hAnsi="Monotype Corsiva"/>
          <w:sz w:val="24"/>
          <w:szCs w:val="24"/>
        </w:rPr>
      </w:pPr>
      <w:r w:rsidRPr="001A0660">
        <w:rPr>
          <w:rFonts w:ascii="Monotype Corsiva" w:hAnsi="Monotype Corsiva"/>
          <w:sz w:val="24"/>
          <w:szCs w:val="24"/>
        </w:rPr>
        <w:t>Chapter 4: The Christian Law of the Lord Stephen over the 60 Christian Lord’s/Ladies</w:t>
      </w:r>
    </w:p>
    <w:p w:rsidR="009B026F" w:rsidRPr="001A0660" w:rsidRDefault="009B026F" w:rsidP="009B026F">
      <w:pPr>
        <w:spacing w:line="480" w:lineRule="auto"/>
        <w:jc w:val="both"/>
        <w:rPr>
          <w:sz w:val="24"/>
          <w:szCs w:val="24"/>
        </w:rPr>
      </w:pPr>
      <w:r w:rsidRPr="001A0660">
        <w:rPr>
          <w:sz w:val="24"/>
          <w:szCs w:val="24"/>
        </w:rPr>
        <w:t>The Christian Law Authority in One Witness</w:t>
      </w:r>
    </w:p>
    <w:p w:rsidR="009B026F" w:rsidRPr="001A0660" w:rsidRDefault="009B026F" w:rsidP="009B026F">
      <w:pPr>
        <w:spacing w:line="480" w:lineRule="auto"/>
        <w:jc w:val="both"/>
        <w:rPr>
          <w:sz w:val="24"/>
          <w:szCs w:val="24"/>
        </w:rPr>
      </w:pPr>
      <w:r w:rsidRPr="001A0660">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B026F" w:rsidRPr="001A0660" w:rsidRDefault="009B026F" w:rsidP="009B026F">
      <w:pPr>
        <w:spacing w:line="480" w:lineRule="auto"/>
        <w:jc w:val="both"/>
        <w:rPr>
          <w:sz w:val="24"/>
          <w:szCs w:val="24"/>
        </w:rPr>
      </w:pPr>
      <w:r w:rsidRPr="001A0660">
        <w:rPr>
          <w:sz w:val="24"/>
          <w:szCs w:val="24"/>
        </w:rPr>
        <w:t xml:space="preserve">The Christian Laws of 613 Commandments of Stephen that operates in one witness </w:t>
      </w:r>
    </w:p>
    <w:p w:rsidR="009B026F" w:rsidRPr="001A0660" w:rsidRDefault="009B026F" w:rsidP="009B026F">
      <w:pPr>
        <w:spacing w:line="480" w:lineRule="auto"/>
        <w:jc w:val="both"/>
        <w:rPr>
          <w:sz w:val="24"/>
          <w:szCs w:val="24"/>
        </w:rPr>
      </w:pPr>
      <w:r w:rsidRPr="001A0660">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1A0660">
        <w:rPr>
          <w:sz w:val="24"/>
          <w:szCs w:val="24"/>
          <w:vertAlign w:val="superscript"/>
        </w:rPr>
        <w:t>st</w:t>
      </w:r>
      <w:r w:rsidRPr="001A0660">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A0660">
        <w:rPr>
          <w:sz w:val="24"/>
          <w:szCs w:val="24"/>
          <w:vertAlign w:val="superscript"/>
        </w:rPr>
        <w:t>st</w:t>
      </w:r>
      <w:r w:rsidRPr="001A0660">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1A0660">
        <w:rPr>
          <w:sz w:val="24"/>
          <w:szCs w:val="24"/>
          <w:vertAlign w:val="superscript"/>
        </w:rPr>
        <w:t>ST</w:t>
      </w:r>
      <w:r w:rsidRPr="001A0660">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A0660">
        <w:rPr>
          <w:sz w:val="24"/>
          <w:szCs w:val="24"/>
          <w:vertAlign w:val="superscript"/>
        </w:rPr>
        <w:t>st</w:t>
      </w:r>
      <w:r w:rsidRPr="001A0660">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B026F" w:rsidRPr="001A0660" w:rsidRDefault="009B026F" w:rsidP="009B026F">
      <w:pPr>
        <w:spacing w:line="480" w:lineRule="auto"/>
        <w:jc w:val="both"/>
        <w:rPr>
          <w:sz w:val="24"/>
          <w:szCs w:val="24"/>
        </w:rPr>
      </w:pPr>
      <w:r w:rsidRPr="001A0660">
        <w:rPr>
          <w:sz w:val="24"/>
          <w:szCs w:val="24"/>
        </w:rPr>
        <w:t xml:space="preserve">The Christian Laws of Stephen over the Jewish Laws and Gentle Laws   </w:t>
      </w:r>
    </w:p>
    <w:p w:rsidR="009B026F" w:rsidRPr="001A0660" w:rsidRDefault="009B026F" w:rsidP="009B026F">
      <w:pPr>
        <w:spacing w:line="480" w:lineRule="auto"/>
        <w:jc w:val="both"/>
        <w:rPr>
          <w:sz w:val="24"/>
          <w:szCs w:val="24"/>
        </w:rPr>
      </w:pPr>
      <w:r w:rsidRPr="001A0660">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B026F" w:rsidRPr="001A0660" w:rsidRDefault="009B026F" w:rsidP="009B026F">
      <w:pPr>
        <w:spacing w:line="480" w:lineRule="auto"/>
        <w:jc w:val="both"/>
        <w:rPr>
          <w:sz w:val="24"/>
          <w:szCs w:val="24"/>
        </w:rPr>
      </w:pPr>
      <w:r w:rsidRPr="001A0660">
        <w:rPr>
          <w:sz w:val="24"/>
          <w:szCs w:val="24"/>
        </w:rPr>
        <w:t>The Jealous Law Justice Armor of Christianity of the Lord Stephen</w:t>
      </w:r>
    </w:p>
    <w:p w:rsidR="009B026F" w:rsidRPr="001A0660" w:rsidRDefault="009B026F" w:rsidP="009B026F">
      <w:pPr>
        <w:spacing w:line="480" w:lineRule="auto"/>
        <w:jc w:val="both"/>
        <w:rPr>
          <w:sz w:val="24"/>
          <w:szCs w:val="24"/>
        </w:rPr>
      </w:pPr>
      <w:r w:rsidRPr="001A0660">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B026F" w:rsidRPr="001A0660" w:rsidRDefault="009B026F" w:rsidP="009B026F">
      <w:pPr>
        <w:spacing w:line="480" w:lineRule="auto"/>
        <w:jc w:val="both"/>
        <w:rPr>
          <w:sz w:val="24"/>
          <w:szCs w:val="24"/>
        </w:rPr>
      </w:pPr>
      <w:r w:rsidRPr="001A0660">
        <w:rPr>
          <w:sz w:val="24"/>
          <w:szCs w:val="24"/>
        </w:rPr>
        <w:t>The Christian Law of the Lord Stephen as Jehovah the First &amp; Last, Beginning and End</w:t>
      </w:r>
    </w:p>
    <w:p w:rsidR="009B026F" w:rsidRPr="001A0660" w:rsidRDefault="009B026F" w:rsidP="009B026F">
      <w:pPr>
        <w:spacing w:line="480" w:lineRule="auto"/>
        <w:jc w:val="both"/>
        <w:rPr>
          <w:sz w:val="24"/>
          <w:szCs w:val="24"/>
        </w:rPr>
      </w:pPr>
      <w:r w:rsidRPr="001A0660">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B026F" w:rsidRPr="001A0660" w:rsidRDefault="009B026F" w:rsidP="009B026F">
      <w:pPr>
        <w:spacing w:line="480" w:lineRule="auto"/>
        <w:jc w:val="both"/>
        <w:rPr>
          <w:sz w:val="24"/>
          <w:szCs w:val="24"/>
        </w:rPr>
      </w:pPr>
      <w:r w:rsidRPr="001A0660">
        <w:rPr>
          <w:sz w:val="24"/>
          <w:szCs w:val="24"/>
        </w:rPr>
        <w:t xml:space="preserve">The Christian Lord Stephen associated with Keter the 10 Letter Name for His as God </w:t>
      </w:r>
    </w:p>
    <w:p w:rsidR="009B026F" w:rsidRPr="001A0660" w:rsidRDefault="009B026F" w:rsidP="009B026F">
      <w:pPr>
        <w:spacing w:line="480" w:lineRule="auto"/>
        <w:jc w:val="both"/>
        <w:rPr>
          <w:sz w:val="24"/>
          <w:szCs w:val="24"/>
        </w:rPr>
      </w:pPr>
      <w:r w:rsidRPr="001A0660">
        <w:rPr>
          <w:sz w:val="24"/>
          <w:szCs w:val="24"/>
        </w:rPr>
        <w:t>The 10 Letter Name for God is called ‘</w:t>
      </w:r>
      <w:r w:rsidRPr="001A0660">
        <w:rPr>
          <w:rFonts w:ascii="Monotype Corsiva" w:hAnsi="Monotype Corsiva"/>
          <w:b/>
          <w:i/>
          <w:sz w:val="24"/>
          <w:szCs w:val="24"/>
        </w:rPr>
        <w:t>Keter</w:t>
      </w:r>
      <w:r w:rsidRPr="001A0660">
        <w:rPr>
          <w:sz w:val="24"/>
          <w:szCs w:val="24"/>
        </w:rPr>
        <w:t>” and also called “</w:t>
      </w:r>
      <w:r w:rsidRPr="001A0660">
        <w:rPr>
          <w:rFonts w:ascii="Monotype Corsiva" w:hAnsi="Monotype Corsiva"/>
          <w:b/>
          <w:i/>
          <w:sz w:val="24"/>
          <w:szCs w:val="24"/>
        </w:rPr>
        <w:t>Kether</w:t>
      </w:r>
      <w:r w:rsidRPr="001A0660">
        <w:rPr>
          <w:sz w:val="24"/>
          <w:szCs w:val="24"/>
        </w:rPr>
        <w:t xml:space="preserve">” which is the Highest point of the </w:t>
      </w:r>
      <w:r w:rsidRPr="001A0660">
        <w:rPr>
          <w:rFonts w:ascii="Monotype Corsiva" w:hAnsi="Monotype Corsiva"/>
          <w:b/>
          <w:i/>
          <w:sz w:val="24"/>
          <w:szCs w:val="24"/>
        </w:rPr>
        <w:t xml:space="preserve">Sephirot </w:t>
      </w:r>
      <w:r w:rsidRPr="001A0660">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1A0660">
        <w:rPr>
          <w:rFonts w:ascii="Monotype Corsiva" w:hAnsi="Monotype Corsiva"/>
          <w:b/>
          <w:i/>
          <w:sz w:val="24"/>
          <w:szCs w:val="24"/>
        </w:rPr>
        <w:t>Zoher</w:t>
      </w:r>
      <w:r w:rsidRPr="001A0660">
        <w:rPr>
          <w:sz w:val="24"/>
          <w:szCs w:val="24"/>
        </w:rPr>
        <w:t>” meaning the most hidden of all hidden things. It is completely incomprehensible to “Man” and proves that Stephen is the Father above all things in John 1:18; 6:46; 14:6; Matthew 23:9; 1</w:t>
      </w:r>
      <w:r w:rsidRPr="001A0660">
        <w:rPr>
          <w:sz w:val="24"/>
          <w:szCs w:val="24"/>
          <w:vertAlign w:val="superscript"/>
        </w:rPr>
        <w:t>st</w:t>
      </w:r>
      <w:r w:rsidRPr="001A0660">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A0660">
        <w:rPr>
          <w:rFonts w:ascii="Monotype Corsiva" w:hAnsi="Monotype Corsiva"/>
          <w:b/>
          <w:i/>
          <w:sz w:val="24"/>
          <w:szCs w:val="24"/>
        </w:rPr>
        <w:t>Adonai</w:t>
      </w:r>
      <w:r w:rsidRPr="001A0660">
        <w:rPr>
          <w:sz w:val="24"/>
          <w:szCs w:val="24"/>
        </w:rPr>
        <w:t xml:space="preserve">-compassion before a Person sins. Second, is </w:t>
      </w:r>
      <w:r w:rsidRPr="001A0660">
        <w:rPr>
          <w:rFonts w:ascii="Monotype Corsiva" w:hAnsi="Monotype Corsiva"/>
          <w:b/>
          <w:i/>
          <w:sz w:val="24"/>
          <w:szCs w:val="24"/>
        </w:rPr>
        <w:t>Adonai</w:t>
      </w:r>
      <w:r w:rsidRPr="001A0660">
        <w:rPr>
          <w:sz w:val="24"/>
          <w:szCs w:val="24"/>
        </w:rPr>
        <w:t xml:space="preserve">-compassion after a Person has sinned. Third, is </w:t>
      </w:r>
      <w:r w:rsidRPr="001A0660">
        <w:rPr>
          <w:rFonts w:ascii="Monotype Corsiva" w:hAnsi="Monotype Corsiva"/>
          <w:b/>
          <w:i/>
          <w:sz w:val="24"/>
          <w:szCs w:val="24"/>
        </w:rPr>
        <w:t>El</w:t>
      </w:r>
      <w:r w:rsidRPr="001A0660">
        <w:rPr>
          <w:sz w:val="24"/>
          <w:szCs w:val="24"/>
        </w:rPr>
        <w:t xml:space="preserve">- mighty in compassion to give all Creatures according to their need. Fourth, is </w:t>
      </w:r>
      <w:r w:rsidRPr="001A0660">
        <w:rPr>
          <w:rFonts w:ascii="Monotype Corsiva" w:hAnsi="Monotype Corsiva"/>
          <w:b/>
          <w:i/>
          <w:sz w:val="24"/>
          <w:szCs w:val="24"/>
        </w:rPr>
        <w:t>Rachum</w:t>
      </w:r>
      <w:r w:rsidRPr="001A0660">
        <w:rPr>
          <w:sz w:val="24"/>
          <w:szCs w:val="24"/>
        </w:rPr>
        <w:t xml:space="preserve">-merciful, which Humankind may not be distressed. Fifth, is </w:t>
      </w:r>
      <w:r w:rsidRPr="001A0660">
        <w:rPr>
          <w:rFonts w:ascii="Monotype Corsiva" w:hAnsi="Monotype Corsiva"/>
          <w:b/>
          <w:i/>
          <w:sz w:val="24"/>
          <w:szCs w:val="24"/>
        </w:rPr>
        <w:t>Chanun</w:t>
      </w:r>
      <w:r w:rsidRPr="001A0660">
        <w:rPr>
          <w:sz w:val="24"/>
          <w:szCs w:val="24"/>
        </w:rPr>
        <w:t xml:space="preserve">-gracious if Humankind is already in distress. Sixth, is </w:t>
      </w:r>
      <w:r w:rsidRPr="001A0660">
        <w:rPr>
          <w:rFonts w:ascii="Monotype Corsiva" w:hAnsi="Monotype Corsiva"/>
          <w:b/>
          <w:i/>
          <w:sz w:val="24"/>
          <w:szCs w:val="24"/>
        </w:rPr>
        <w:t>Erech appayim</w:t>
      </w:r>
      <w:r w:rsidRPr="001A0660">
        <w:rPr>
          <w:sz w:val="24"/>
          <w:szCs w:val="24"/>
        </w:rPr>
        <w:t xml:space="preserve">-slow to anger. Seventh, is </w:t>
      </w:r>
      <w:r w:rsidRPr="001A0660">
        <w:rPr>
          <w:rFonts w:ascii="Monotype Corsiva" w:hAnsi="Monotype Corsiva"/>
          <w:b/>
          <w:i/>
          <w:sz w:val="24"/>
          <w:szCs w:val="24"/>
        </w:rPr>
        <w:t>Rav chesed</w:t>
      </w:r>
      <w:r w:rsidRPr="001A0660">
        <w:rPr>
          <w:sz w:val="24"/>
          <w:szCs w:val="24"/>
        </w:rPr>
        <w:t xml:space="preserve">- plenteous in mercy. Eighth, is </w:t>
      </w:r>
      <w:r w:rsidRPr="001A0660">
        <w:rPr>
          <w:rFonts w:ascii="Monotype Corsiva" w:hAnsi="Monotype Corsiva"/>
          <w:b/>
          <w:i/>
          <w:sz w:val="24"/>
          <w:szCs w:val="24"/>
        </w:rPr>
        <w:t>Emet</w:t>
      </w:r>
      <w:r w:rsidRPr="001A0660">
        <w:rPr>
          <w:sz w:val="24"/>
          <w:szCs w:val="24"/>
        </w:rPr>
        <w:t xml:space="preserve">-truth. Ninth, is </w:t>
      </w:r>
      <w:r w:rsidRPr="001A0660">
        <w:rPr>
          <w:rFonts w:ascii="Monotype Corsiva" w:hAnsi="Monotype Corsiva"/>
          <w:b/>
          <w:i/>
          <w:sz w:val="24"/>
          <w:szCs w:val="24"/>
        </w:rPr>
        <w:t>Notzer chesed laalafim</w:t>
      </w:r>
      <w:r w:rsidRPr="001A0660">
        <w:rPr>
          <w:sz w:val="24"/>
          <w:szCs w:val="24"/>
        </w:rPr>
        <w:t xml:space="preserve">-keeping mercy unto thousands. Tenth, is </w:t>
      </w:r>
      <w:r w:rsidRPr="001A0660">
        <w:rPr>
          <w:rFonts w:ascii="Monotype Corsiva" w:hAnsi="Monotype Corsiva"/>
          <w:b/>
          <w:i/>
          <w:sz w:val="24"/>
          <w:szCs w:val="24"/>
        </w:rPr>
        <w:t>Noseh avon</w:t>
      </w:r>
      <w:r w:rsidRPr="001A0660">
        <w:rPr>
          <w:sz w:val="24"/>
          <w:szCs w:val="24"/>
        </w:rPr>
        <w:t xml:space="preserve">-forgiving iniquity, Eleventh, is </w:t>
      </w:r>
      <w:r w:rsidRPr="001A0660">
        <w:rPr>
          <w:rFonts w:ascii="Monotype Corsiva" w:hAnsi="Monotype Corsiva"/>
          <w:b/>
          <w:i/>
          <w:sz w:val="24"/>
          <w:szCs w:val="24"/>
        </w:rPr>
        <w:t>Noseh chatah</w:t>
      </w:r>
      <w:r w:rsidRPr="001A0660">
        <w:rPr>
          <w:sz w:val="24"/>
          <w:szCs w:val="24"/>
        </w:rPr>
        <w:t xml:space="preserve">-forgiving sin, Twelfth, is </w:t>
      </w:r>
      <w:r w:rsidRPr="001A0660">
        <w:rPr>
          <w:rFonts w:ascii="Monotype Corsiva" w:hAnsi="Monotype Corsiva"/>
          <w:b/>
          <w:i/>
          <w:sz w:val="24"/>
          <w:szCs w:val="24"/>
        </w:rPr>
        <w:t>Noseh peshah</w:t>
      </w:r>
      <w:r w:rsidRPr="001A0660">
        <w:rPr>
          <w:sz w:val="24"/>
          <w:szCs w:val="24"/>
        </w:rPr>
        <w:t xml:space="preserve">- forgiving transgression. Thirteenth, is </w:t>
      </w:r>
      <w:r w:rsidRPr="001A0660">
        <w:rPr>
          <w:rFonts w:ascii="Monotype Corsiva" w:hAnsi="Monotype Corsiva"/>
          <w:b/>
          <w:i/>
          <w:sz w:val="24"/>
          <w:szCs w:val="24"/>
        </w:rPr>
        <w:t>Venakeh</w:t>
      </w:r>
      <w:r w:rsidRPr="001A0660">
        <w:rPr>
          <w:sz w:val="24"/>
          <w:szCs w:val="24"/>
        </w:rPr>
        <w:t xml:space="preserve">-pardoning. The Serphirot involves </w:t>
      </w:r>
      <w:r w:rsidRPr="001A0660">
        <w:rPr>
          <w:rFonts w:ascii="Monotype Corsiva" w:hAnsi="Monotype Corsiva"/>
          <w:b/>
          <w:i/>
          <w:sz w:val="24"/>
          <w:szCs w:val="24"/>
        </w:rPr>
        <w:t>Keter</w:t>
      </w:r>
      <w:r w:rsidRPr="001A0660">
        <w:rPr>
          <w:sz w:val="24"/>
          <w:szCs w:val="24"/>
        </w:rPr>
        <w:t xml:space="preserve">-Crown above consciousness. </w:t>
      </w:r>
      <w:r w:rsidRPr="001A0660">
        <w:rPr>
          <w:rFonts w:ascii="Monotype Corsiva" w:hAnsi="Monotype Corsiva"/>
          <w:b/>
          <w:i/>
          <w:sz w:val="24"/>
          <w:szCs w:val="24"/>
        </w:rPr>
        <w:t>Choklmah</w:t>
      </w:r>
      <w:r w:rsidRPr="001A0660">
        <w:rPr>
          <w:sz w:val="24"/>
          <w:szCs w:val="24"/>
        </w:rPr>
        <w:t xml:space="preserve">- wisdom in conscious intellect. </w:t>
      </w:r>
      <w:r w:rsidRPr="001A0660">
        <w:rPr>
          <w:rFonts w:ascii="Monotype Corsiva" w:hAnsi="Monotype Corsiva"/>
          <w:b/>
          <w:i/>
          <w:sz w:val="24"/>
          <w:szCs w:val="24"/>
        </w:rPr>
        <w:t>Binah</w:t>
      </w:r>
      <w:r w:rsidRPr="001A0660">
        <w:rPr>
          <w:sz w:val="24"/>
          <w:szCs w:val="24"/>
        </w:rPr>
        <w:t xml:space="preserve">-understanding in conscious intellect. The primary conscious emotions are </w:t>
      </w:r>
      <w:r w:rsidRPr="001A0660">
        <w:rPr>
          <w:rFonts w:ascii="Monotype Corsiva" w:hAnsi="Monotype Corsiva"/>
          <w:b/>
          <w:i/>
          <w:sz w:val="24"/>
          <w:szCs w:val="24"/>
        </w:rPr>
        <w:t>Chesed</w:t>
      </w:r>
      <w:r w:rsidRPr="001A0660">
        <w:rPr>
          <w:sz w:val="24"/>
          <w:szCs w:val="24"/>
        </w:rPr>
        <w:t xml:space="preserve">-kindness, </w:t>
      </w:r>
      <w:r w:rsidRPr="001A0660">
        <w:rPr>
          <w:rFonts w:ascii="Monotype Corsiva" w:hAnsi="Monotype Corsiva"/>
          <w:b/>
          <w:i/>
          <w:sz w:val="24"/>
          <w:szCs w:val="24"/>
        </w:rPr>
        <w:t>Gevurah</w:t>
      </w:r>
      <w:r w:rsidRPr="001A0660">
        <w:rPr>
          <w:sz w:val="24"/>
          <w:szCs w:val="24"/>
        </w:rPr>
        <w:t xml:space="preserve">-severity, </w:t>
      </w:r>
      <w:r w:rsidRPr="001A0660">
        <w:rPr>
          <w:rFonts w:ascii="Monotype Corsiva" w:hAnsi="Monotype Corsiva"/>
          <w:b/>
          <w:i/>
          <w:sz w:val="24"/>
          <w:szCs w:val="24"/>
        </w:rPr>
        <w:t>Tiferet</w:t>
      </w:r>
      <w:r w:rsidRPr="001A0660">
        <w:rPr>
          <w:sz w:val="24"/>
          <w:szCs w:val="24"/>
        </w:rPr>
        <w:t xml:space="preserve">-beauty. The secondary conscious emotions are </w:t>
      </w:r>
      <w:r w:rsidRPr="001A0660">
        <w:rPr>
          <w:rFonts w:ascii="Monotype Corsiva" w:hAnsi="Monotype Corsiva"/>
          <w:b/>
          <w:i/>
          <w:sz w:val="24"/>
          <w:szCs w:val="24"/>
        </w:rPr>
        <w:t>Netzach</w:t>
      </w:r>
      <w:r w:rsidRPr="001A0660">
        <w:rPr>
          <w:sz w:val="24"/>
          <w:szCs w:val="24"/>
        </w:rPr>
        <w:t xml:space="preserve">-eternity, </w:t>
      </w:r>
      <w:r w:rsidRPr="001A0660">
        <w:rPr>
          <w:rFonts w:ascii="Monotype Corsiva" w:hAnsi="Monotype Corsiva"/>
          <w:b/>
          <w:i/>
          <w:sz w:val="24"/>
          <w:szCs w:val="24"/>
        </w:rPr>
        <w:t>Hod</w:t>
      </w:r>
      <w:r w:rsidRPr="001A0660">
        <w:rPr>
          <w:sz w:val="24"/>
          <w:szCs w:val="24"/>
        </w:rPr>
        <w:t xml:space="preserve">-splenor, </w:t>
      </w:r>
      <w:r w:rsidRPr="001A0660">
        <w:rPr>
          <w:rFonts w:ascii="Monotype Corsiva" w:hAnsi="Monotype Corsiva"/>
          <w:b/>
          <w:i/>
          <w:sz w:val="24"/>
          <w:szCs w:val="24"/>
        </w:rPr>
        <w:t>Yesod</w:t>
      </w:r>
      <w:r w:rsidRPr="001A0660">
        <w:rPr>
          <w:sz w:val="24"/>
          <w:szCs w:val="24"/>
        </w:rPr>
        <w:t xml:space="preserve">-foundation and </w:t>
      </w:r>
      <w:r w:rsidRPr="001A0660">
        <w:rPr>
          <w:rFonts w:ascii="Monotype Corsiva" w:hAnsi="Monotype Corsiva"/>
          <w:b/>
          <w:i/>
          <w:sz w:val="24"/>
          <w:szCs w:val="24"/>
        </w:rPr>
        <w:t>Malkuth</w:t>
      </w:r>
      <w:r w:rsidRPr="001A0660">
        <w:rPr>
          <w:sz w:val="24"/>
          <w:szCs w:val="24"/>
        </w:rPr>
        <w:t xml:space="preserve">-a vessel that brings to action is called Kingship.            </w:t>
      </w:r>
    </w:p>
    <w:p w:rsidR="009B026F" w:rsidRPr="001A0660" w:rsidRDefault="009B026F" w:rsidP="009B026F">
      <w:pPr>
        <w:spacing w:line="480" w:lineRule="auto"/>
        <w:jc w:val="both"/>
        <w:rPr>
          <w:sz w:val="24"/>
          <w:szCs w:val="24"/>
        </w:rPr>
      </w:pPr>
      <w:r w:rsidRPr="001A0660">
        <w:rPr>
          <w:sz w:val="24"/>
          <w:szCs w:val="24"/>
        </w:rPr>
        <w:t>The Gentile Laws had discontinued and changed into Christian Laws</w:t>
      </w:r>
    </w:p>
    <w:p w:rsidR="009B026F" w:rsidRPr="001A0660" w:rsidRDefault="009B026F" w:rsidP="009B026F">
      <w:pPr>
        <w:spacing w:line="480" w:lineRule="auto"/>
        <w:jc w:val="both"/>
        <w:rPr>
          <w:sz w:val="24"/>
          <w:szCs w:val="24"/>
        </w:rPr>
      </w:pPr>
      <w:r w:rsidRPr="001A0660">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9B026F" w:rsidRPr="001A0660" w:rsidRDefault="009B026F" w:rsidP="009B026F">
      <w:pPr>
        <w:spacing w:line="480" w:lineRule="auto"/>
        <w:jc w:val="both"/>
        <w:rPr>
          <w:sz w:val="24"/>
          <w:szCs w:val="24"/>
        </w:rPr>
      </w:pPr>
      <w:r w:rsidRPr="001A0660">
        <w:rPr>
          <w:sz w:val="24"/>
          <w:szCs w:val="24"/>
        </w:rPr>
        <w:t>The Christ as Saving High Priest changed by the Lord Stephen as the Merciful High Priest</w:t>
      </w:r>
    </w:p>
    <w:p w:rsidR="009B026F" w:rsidRPr="001A0660" w:rsidRDefault="009B026F" w:rsidP="009B026F">
      <w:pPr>
        <w:spacing w:line="480" w:lineRule="auto"/>
        <w:jc w:val="both"/>
        <w:rPr>
          <w:sz w:val="24"/>
          <w:szCs w:val="24"/>
        </w:rPr>
      </w:pPr>
      <w:r w:rsidRPr="001A0660">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A0660">
        <w:rPr>
          <w:sz w:val="24"/>
          <w:szCs w:val="24"/>
          <w:vertAlign w:val="superscript"/>
        </w:rPr>
        <w:t>st</w:t>
      </w:r>
      <w:r w:rsidRPr="001A0660">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1A0660">
        <w:rPr>
          <w:b/>
          <w:sz w:val="24"/>
          <w:szCs w:val="24"/>
        </w:rPr>
        <w:t>The Unforgivable Sin against the Lord Stephen</w:t>
      </w:r>
      <w:r w:rsidRPr="001A0660">
        <w:rPr>
          <w:sz w:val="24"/>
          <w:szCs w:val="24"/>
        </w:rPr>
        <w:t xml:space="preserve">.”   </w:t>
      </w:r>
    </w:p>
    <w:p w:rsidR="009B026F" w:rsidRPr="001A0660" w:rsidRDefault="009B026F" w:rsidP="009B026F">
      <w:pPr>
        <w:spacing w:line="480" w:lineRule="auto"/>
        <w:jc w:val="both"/>
        <w:rPr>
          <w:sz w:val="24"/>
          <w:szCs w:val="24"/>
        </w:rPr>
      </w:pPr>
      <w:r w:rsidRPr="001A0660">
        <w:rPr>
          <w:sz w:val="24"/>
          <w:szCs w:val="24"/>
        </w:rPr>
        <w:t>The Lord James’ value of 60 Lord’s changed to the Lord Stephen’s value of 60 Christian Lords</w:t>
      </w:r>
    </w:p>
    <w:p w:rsidR="009B026F" w:rsidRPr="001A0660" w:rsidRDefault="009B026F" w:rsidP="009B026F">
      <w:pPr>
        <w:spacing w:line="480" w:lineRule="auto"/>
        <w:jc w:val="both"/>
        <w:rPr>
          <w:sz w:val="24"/>
          <w:szCs w:val="24"/>
        </w:rPr>
      </w:pPr>
      <w:r w:rsidRPr="001A0660">
        <w:rPr>
          <w:sz w:val="24"/>
          <w:szCs w:val="24"/>
        </w:rPr>
        <w:t>The Christian Law estimate of People</w:t>
      </w:r>
    </w:p>
    <w:p w:rsidR="009B026F" w:rsidRPr="001A0660" w:rsidRDefault="009B026F" w:rsidP="009B026F">
      <w:pPr>
        <w:spacing w:line="480" w:lineRule="auto"/>
        <w:jc w:val="both"/>
        <w:rPr>
          <w:sz w:val="24"/>
          <w:szCs w:val="24"/>
        </w:rPr>
      </w:pPr>
      <w:r w:rsidRPr="001A0660">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B026F" w:rsidRPr="001A0660" w:rsidRDefault="009B026F" w:rsidP="009B026F">
      <w:pPr>
        <w:spacing w:line="480" w:lineRule="auto"/>
        <w:jc w:val="both"/>
        <w:rPr>
          <w:sz w:val="24"/>
          <w:szCs w:val="24"/>
        </w:rPr>
      </w:pPr>
      <w:r w:rsidRPr="001A0660">
        <w:rPr>
          <w:sz w:val="24"/>
          <w:szCs w:val="24"/>
        </w:rPr>
        <w:t xml:space="preserve">The Christian Law estimate of Houses and Fields </w:t>
      </w:r>
    </w:p>
    <w:p w:rsidR="009B026F" w:rsidRPr="001A0660" w:rsidRDefault="009B026F" w:rsidP="009B026F">
      <w:pPr>
        <w:spacing w:line="480" w:lineRule="auto"/>
        <w:jc w:val="both"/>
        <w:rPr>
          <w:sz w:val="24"/>
          <w:szCs w:val="24"/>
        </w:rPr>
      </w:pPr>
      <w:r w:rsidRPr="001A0660">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B026F" w:rsidRPr="001A0660" w:rsidRDefault="009B026F" w:rsidP="009B026F">
      <w:pPr>
        <w:spacing w:line="480" w:lineRule="auto"/>
        <w:jc w:val="both"/>
        <w:rPr>
          <w:sz w:val="24"/>
          <w:szCs w:val="24"/>
        </w:rPr>
      </w:pPr>
      <w:r w:rsidRPr="001A0660">
        <w:rPr>
          <w:sz w:val="24"/>
          <w:szCs w:val="24"/>
        </w:rPr>
        <w:t>The Christian Law estimate of Possessions</w:t>
      </w:r>
    </w:p>
    <w:p w:rsidR="009B026F" w:rsidRPr="001A0660" w:rsidRDefault="009B026F" w:rsidP="009B026F">
      <w:pPr>
        <w:spacing w:line="480" w:lineRule="auto"/>
        <w:jc w:val="both"/>
        <w:rPr>
          <w:sz w:val="24"/>
          <w:szCs w:val="24"/>
        </w:rPr>
      </w:pPr>
      <w:r w:rsidRPr="001A0660">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B026F" w:rsidRPr="001A0660" w:rsidRDefault="009B026F" w:rsidP="009B026F">
      <w:pPr>
        <w:spacing w:line="480" w:lineRule="auto"/>
        <w:jc w:val="both"/>
        <w:rPr>
          <w:sz w:val="24"/>
          <w:szCs w:val="24"/>
        </w:rPr>
      </w:pPr>
      <w:r w:rsidRPr="001A0660">
        <w:rPr>
          <w:sz w:val="24"/>
          <w:szCs w:val="24"/>
        </w:rPr>
        <w:t xml:space="preserve">The Christian Law estimate of Sold Family Properties (Lands) </w:t>
      </w:r>
    </w:p>
    <w:p w:rsidR="009B026F" w:rsidRPr="001A0660" w:rsidRDefault="009B026F" w:rsidP="009B026F">
      <w:pPr>
        <w:spacing w:line="480" w:lineRule="auto"/>
        <w:jc w:val="both"/>
        <w:rPr>
          <w:sz w:val="24"/>
          <w:szCs w:val="24"/>
        </w:rPr>
      </w:pPr>
      <w:r w:rsidRPr="001A0660">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B026F" w:rsidRPr="001A0660" w:rsidRDefault="009B026F" w:rsidP="009B026F">
      <w:pPr>
        <w:spacing w:line="480" w:lineRule="auto"/>
        <w:jc w:val="both"/>
        <w:rPr>
          <w:sz w:val="24"/>
          <w:szCs w:val="24"/>
        </w:rPr>
      </w:pPr>
      <w:r w:rsidRPr="001A0660">
        <w:rPr>
          <w:sz w:val="24"/>
          <w:szCs w:val="24"/>
        </w:rPr>
        <w:t>The Christian Law estimate of Shaving off Hair and Paying Expenses</w:t>
      </w:r>
    </w:p>
    <w:p w:rsidR="009B026F" w:rsidRPr="001A0660" w:rsidRDefault="009B026F" w:rsidP="009B026F">
      <w:pPr>
        <w:spacing w:line="480" w:lineRule="auto"/>
        <w:jc w:val="both"/>
        <w:rPr>
          <w:sz w:val="24"/>
          <w:szCs w:val="24"/>
        </w:rPr>
      </w:pPr>
      <w:r w:rsidRPr="001A0660">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B026F" w:rsidRPr="001A0660" w:rsidRDefault="009B026F" w:rsidP="009B026F">
      <w:pPr>
        <w:spacing w:line="480" w:lineRule="auto"/>
        <w:jc w:val="both"/>
        <w:rPr>
          <w:sz w:val="24"/>
          <w:szCs w:val="24"/>
        </w:rPr>
      </w:pPr>
      <w:r w:rsidRPr="001A0660">
        <w:rPr>
          <w:sz w:val="24"/>
          <w:szCs w:val="24"/>
        </w:rPr>
        <w:t>The Christian Law estimate of Clothing</w:t>
      </w:r>
    </w:p>
    <w:p w:rsidR="009B026F" w:rsidRPr="001A0660" w:rsidRDefault="009B026F" w:rsidP="009B026F">
      <w:pPr>
        <w:spacing w:line="480" w:lineRule="auto"/>
        <w:jc w:val="both"/>
        <w:rPr>
          <w:sz w:val="24"/>
          <w:szCs w:val="24"/>
        </w:rPr>
      </w:pPr>
      <w:r w:rsidRPr="001A0660">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B026F" w:rsidRPr="001A0660" w:rsidRDefault="009B026F" w:rsidP="009B026F">
      <w:pPr>
        <w:spacing w:line="480" w:lineRule="auto"/>
        <w:jc w:val="both"/>
        <w:rPr>
          <w:sz w:val="24"/>
          <w:szCs w:val="24"/>
        </w:rPr>
      </w:pPr>
      <w:r w:rsidRPr="001A0660">
        <w:rPr>
          <w:sz w:val="24"/>
          <w:szCs w:val="24"/>
        </w:rPr>
        <w:t>The Christian Law estimate of a Eunuch</w:t>
      </w:r>
    </w:p>
    <w:p w:rsidR="009B026F" w:rsidRPr="001A0660" w:rsidRDefault="009B026F" w:rsidP="009B026F">
      <w:pPr>
        <w:spacing w:line="480" w:lineRule="auto"/>
        <w:jc w:val="both"/>
        <w:rPr>
          <w:sz w:val="24"/>
          <w:szCs w:val="24"/>
        </w:rPr>
      </w:pPr>
      <w:r w:rsidRPr="001A0660">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B026F" w:rsidRPr="001A0660" w:rsidRDefault="009B026F" w:rsidP="009B026F">
      <w:pPr>
        <w:spacing w:line="480" w:lineRule="auto"/>
        <w:jc w:val="both"/>
        <w:rPr>
          <w:sz w:val="24"/>
          <w:szCs w:val="24"/>
        </w:rPr>
      </w:pPr>
      <w:r w:rsidRPr="001A0660">
        <w:rPr>
          <w:sz w:val="24"/>
          <w:szCs w:val="24"/>
        </w:rPr>
        <w:t xml:space="preserve">The Christian Law estimate of Permissible Magic </w:t>
      </w:r>
    </w:p>
    <w:p w:rsidR="009B026F" w:rsidRPr="001A0660" w:rsidRDefault="009B026F" w:rsidP="009B026F">
      <w:pPr>
        <w:spacing w:line="480" w:lineRule="auto"/>
        <w:jc w:val="both"/>
        <w:rPr>
          <w:sz w:val="24"/>
          <w:szCs w:val="24"/>
        </w:rPr>
      </w:pPr>
      <w:r w:rsidRPr="001A0660">
        <w:rPr>
          <w:sz w:val="24"/>
          <w:szCs w:val="24"/>
        </w:rPr>
        <w:t>In Acts 8:9-24 it declares “But there was a Certain Man, called Simon, which before time in the same city used Magic (practiced magic for 1</w:t>
      </w:r>
      <w:r w:rsidRPr="001A0660">
        <w:rPr>
          <w:sz w:val="24"/>
          <w:szCs w:val="24"/>
          <w:vertAlign w:val="superscript"/>
        </w:rPr>
        <w:t>st</w:t>
      </w:r>
      <w:r w:rsidRPr="001A0660">
        <w:rPr>
          <w:sz w:val="24"/>
          <w:szCs w:val="24"/>
        </w:rPr>
        <w:t xml:space="preserve"> to 10</w:t>
      </w:r>
      <w:r w:rsidRPr="001A0660">
        <w:rPr>
          <w:sz w:val="24"/>
          <w:szCs w:val="24"/>
          <w:vertAlign w:val="superscript"/>
        </w:rPr>
        <w:t>th</w:t>
      </w:r>
      <w:r w:rsidRPr="001A0660">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A0660">
        <w:rPr>
          <w:sz w:val="24"/>
          <w:szCs w:val="24"/>
          <w:vertAlign w:val="superscript"/>
        </w:rPr>
        <w:t>rd</w:t>
      </w:r>
      <w:r w:rsidRPr="001A0660">
        <w:rPr>
          <w:sz w:val="24"/>
          <w:szCs w:val="24"/>
        </w:rPr>
        <w:t xml:space="preserve"> level of permissible magic to the 10</w:t>
      </w:r>
      <w:r w:rsidRPr="001A0660">
        <w:rPr>
          <w:sz w:val="24"/>
          <w:szCs w:val="24"/>
          <w:vertAlign w:val="superscript"/>
        </w:rPr>
        <w:t>th</w:t>
      </w:r>
      <w:r w:rsidRPr="001A0660">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A0660">
        <w:rPr>
          <w:sz w:val="24"/>
          <w:szCs w:val="24"/>
          <w:vertAlign w:val="superscript"/>
        </w:rPr>
        <w:t>th</w:t>
      </w:r>
      <w:r w:rsidRPr="001A0660">
        <w:rPr>
          <w:sz w:val="24"/>
          <w:szCs w:val="24"/>
        </w:rPr>
        <w:t xml:space="preserve"> level of forbidden magic concerning “The Threat”, but Paul used permissible magic on the 9</w:t>
      </w:r>
      <w:r w:rsidRPr="001A0660">
        <w:rPr>
          <w:sz w:val="24"/>
          <w:szCs w:val="24"/>
          <w:vertAlign w:val="superscript"/>
        </w:rPr>
        <w:t>th</w:t>
      </w:r>
      <w:r w:rsidRPr="001A0660">
        <w:rPr>
          <w:sz w:val="24"/>
          <w:szCs w:val="24"/>
        </w:rPr>
        <w:t xml:space="preserve"> level concerning “The Darkness” by the “hand of the Lord” (from 9</w:t>
      </w:r>
      <w:r w:rsidRPr="001A0660">
        <w:rPr>
          <w:sz w:val="24"/>
          <w:szCs w:val="24"/>
          <w:vertAlign w:val="superscript"/>
        </w:rPr>
        <w:t>th</w:t>
      </w:r>
      <w:r w:rsidRPr="001A0660">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B026F" w:rsidRPr="001A0660" w:rsidRDefault="009B026F" w:rsidP="009B026F">
      <w:pPr>
        <w:spacing w:line="480" w:lineRule="auto"/>
        <w:jc w:val="both"/>
        <w:rPr>
          <w:sz w:val="24"/>
          <w:szCs w:val="24"/>
        </w:rPr>
      </w:pPr>
      <w:r w:rsidRPr="001A0660">
        <w:rPr>
          <w:sz w:val="24"/>
          <w:szCs w:val="24"/>
        </w:rPr>
        <w:t>The Christian Law estimate of Wine</w:t>
      </w:r>
    </w:p>
    <w:p w:rsidR="009B026F" w:rsidRPr="001A0660" w:rsidRDefault="009B026F" w:rsidP="009B026F">
      <w:pPr>
        <w:spacing w:line="480" w:lineRule="auto"/>
        <w:jc w:val="both"/>
        <w:rPr>
          <w:sz w:val="24"/>
          <w:szCs w:val="24"/>
        </w:rPr>
      </w:pPr>
      <w:r w:rsidRPr="001A0660">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A0660">
        <w:rPr>
          <w:sz w:val="24"/>
          <w:szCs w:val="24"/>
          <w:vertAlign w:val="superscript"/>
        </w:rPr>
        <w:t>ST</w:t>
      </w:r>
      <w:r w:rsidRPr="001A0660">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A0660">
        <w:rPr>
          <w:sz w:val="24"/>
          <w:szCs w:val="24"/>
          <w:vertAlign w:val="superscript"/>
        </w:rPr>
        <w:t>ST</w:t>
      </w:r>
      <w:r w:rsidRPr="001A0660">
        <w:rPr>
          <w:sz w:val="24"/>
          <w:szCs w:val="24"/>
        </w:rPr>
        <w:t xml:space="preserve"> JOHN 5:6-13 &amp; ACTS 2:17-7:59) will be poured out on all flesh and will see signs and wonders in the sun and moon and all who call on the Lord Stephen shall be protected.   </w:t>
      </w:r>
    </w:p>
    <w:p w:rsidR="009B026F" w:rsidRPr="001A0660" w:rsidRDefault="009B026F" w:rsidP="009B026F">
      <w:pPr>
        <w:spacing w:line="480" w:lineRule="auto"/>
        <w:jc w:val="both"/>
        <w:rPr>
          <w:sz w:val="24"/>
          <w:szCs w:val="24"/>
        </w:rPr>
      </w:pPr>
      <w:r w:rsidRPr="001A0660">
        <w:rPr>
          <w:sz w:val="24"/>
          <w:szCs w:val="24"/>
        </w:rPr>
        <w:t xml:space="preserve">The Christian Law estimate of Widows  </w:t>
      </w:r>
    </w:p>
    <w:p w:rsidR="009B026F" w:rsidRPr="001A0660" w:rsidRDefault="009B026F" w:rsidP="009B026F">
      <w:pPr>
        <w:spacing w:line="480" w:lineRule="auto"/>
        <w:jc w:val="both"/>
        <w:rPr>
          <w:sz w:val="24"/>
          <w:szCs w:val="24"/>
        </w:rPr>
      </w:pPr>
      <w:r w:rsidRPr="001A0660">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B026F" w:rsidRPr="001A0660" w:rsidRDefault="009B026F" w:rsidP="009B026F">
      <w:pPr>
        <w:spacing w:line="480" w:lineRule="auto"/>
        <w:jc w:val="both"/>
        <w:rPr>
          <w:sz w:val="24"/>
          <w:szCs w:val="24"/>
        </w:rPr>
      </w:pPr>
      <w:r w:rsidRPr="001A0660">
        <w:rPr>
          <w:sz w:val="24"/>
          <w:szCs w:val="24"/>
        </w:rPr>
        <w:t>The Christian Law estimate of many Wives, many Horses and much Money</w:t>
      </w:r>
    </w:p>
    <w:p w:rsidR="009B026F" w:rsidRPr="001A0660" w:rsidRDefault="009B026F" w:rsidP="009B026F">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B026F" w:rsidRPr="001A0660" w:rsidRDefault="009B026F" w:rsidP="009B026F">
      <w:pPr>
        <w:spacing w:line="480" w:lineRule="auto"/>
        <w:jc w:val="both"/>
        <w:rPr>
          <w:sz w:val="24"/>
          <w:szCs w:val="24"/>
        </w:rPr>
      </w:pPr>
      <w:r w:rsidRPr="001A0660">
        <w:rPr>
          <w:sz w:val="24"/>
          <w:szCs w:val="24"/>
        </w:rPr>
        <w:t>The Christian Law estimate of the Death Penalty of the Sword</w:t>
      </w:r>
    </w:p>
    <w:p w:rsidR="009B026F" w:rsidRPr="001A0660" w:rsidRDefault="009B026F" w:rsidP="009B026F">
      <w:pPr>
        <w:spacing w:line="480" w:lineRule="auto"/>
        <w:jc w:val="both"/>
        <w:rPr>
          <w:sz w:val="24"/>
          <w:szCs w:val="24"/>
        </w:rPr>
      </w:pPr>
      <w:r w:rsidRPr="001A0660">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B026F" w:rsidRPr="001A0660" w:rsidRDefault="009B026F" w:rsidP="009B026F">
      <w:pPr>
        <w:spacing w:line="480" w:lineRule="auto"/>
        <w:jc w:val="both"/>
        <w:rPr>
          <w:sz w:val="24"/>
          <w:szCs w:val="24"/>
        </w:rPr>
      </w:pPr>
      <w:r w:rsidRPr="001A0660">
        <w:rPr>
          <w:sz w:val="24"/>
          <w:szCs w:val="24"/>
        </w:rPr>
        <w:t>The Christian Law estimate of Tattooing</w:t>
      </w:r>
    </w:p>
    <w:p w:rsidR="009B026F" w:rsidRPr="001A0660" w:rsidRDefault="009B026F" w:rsidP="009B026F">
      <w:pPr>
        <w:spacing w:line="480" w:lineRule="auto"/>
        <w:jc w:val="both"/>
        <w:rPr>
          <w:sz w:val="24"/>
          <w:szCs w:val="24"/>
        </w:rPr>
      </w:pPr>
      <w:r w:rsidRPr="001A0660">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B026F" w:rsidRPr="001A0660" w:rsidRDefault="009B026F" w:rsidP="009B026F">
      <w:pPr>
        <w:spacing w:line="480" w:lineRule="auto"/>
        <w:jc w:val="both"/>
        <w:rPr>
          <w:sz w:val="24"/>
          <w:szCs w:val="24"/>
        </w:rPr>
      </w:pPr>
      <w:r w:rsidRPr="001A0660">
        <w:rPr>
          <w:sz w:val="24"/>
          <w:szCs w:val="24"/>
        </w:rPr>
        <w:t>The Christian Law estimate of the Holy Temple (Business)</w:t>
      </w:r>
    </w:p>
    <w:p w:rsidR="009B026F" w:rsidRPr="001A0660" w:rsidRDefault="009B026F" w:rsidP="009B026F">
      <w:pPr>
        <w:spacing w:line="480" w:lineRule="auto"/>
        <w:jc w:val="both"/>
        <w:rPr>
          <w:sz w:val="24"/>
          <w:szCs w:val="24"/>
        </w:rPr>
      </w:pPr>
      <w:r w:rsidRPr="001A0660">
        <w:rPr>
          <w:sz w:val="24"/>
          <w:szCs w:val="24"/>
        </w:rPr>
        <w:t xml:space="preserve">In Hebrews 9:2-5 it declares “For  there  was  a  tabernacle  made  the  first,  wherein  was  the </w:t>
      </w:r>
      <w:r w:rsidRPr="001A0660">
        <w:rPr>
          <w:rFonts w:ascii="Monotype Corsiva" w:hAnsi="Monotype Corsiva"/>
          <w:b/>
          <w:i/>
          <w:sz w:val="24"/>
          <w:szCs w:val="24"/>
        </w:rPr>
        <w:t xml:space="preserve">Candlestick </w:t>
      </w:r>
      <w:r w:rsidRPr="001A0660">
        <w:rPr>
          <w:sz w:val="24"/>
          <w:szCs w:val="24"/>
        </w:rPr>
        <w:t>(</w:t>
      </w:r>
      <w:r w:rsidRPr="001A0660">
        <w:rPr>
          <w:rFonts w:ascii="Monotype Corsiva" w:hAnsi="Monotype Corsiva"/>
          <w:b/>
          <w:i/>
          <w:sz w:val="24"/>
          <w:szCs w:val="24"/>
        </w:rPr>
        <w:t>Lampstand</w:t>
      </w:r>
      <w:r w:rsidRPr="001A0660">
        <w:rPr>
          <w:sz w:val="24"/>
          <w:szCs w:val="24"/>
        </w:rPr>
        <w:t xml:space="preserve">), </w:t>
      </w:r>
      <w:r w:rsidRPr="001A0660">
        <w:rPr>
          <w:rFonts w:ascii="Monotype Corsiva" w:hAnsi="Monotype Corsiva"/>
          <w:b/>
          <w:i/>
          <w:sz w:val="24"/>
          <w:szCs w:val="24"/>
        </w:rPr>
        <w:t xml:space="preserve">Table </w:t>
      </w:r>
      <w:r w:rsidRPr="001A0660">
        <w:rPr>
          <w:sz w:val="24"/>
          <w:szCs w:val="24"/>
        </w:rPr>
        <w:t xml:space="preserve">and the </w:t>
      </w:r>
      <w:r w:rsidRPr="001A0660">
        <w:rPr>
          <w:rFonts w:ascii="Monotype Corsiva" w:hAnsi="Monotype Corsiva"/>
          <w:b/>
          <w:i/>
          <w:sz w:val="24"/>
          <w:szCs w:val="24"/>
        </w:rPr>
        <w:t>Showbread</w:t>
      </w:r>
      <w:r w:rsidRPr="001A0660">
        <w:rPr>
          <w:sz w:val="24"/>
          <w:szCs w:val="24"/>
        </w:rPr>
        <w:t xml:space="preserve">, which his called the </w:t>
      </w:r>
      <w:r w:rsidRPr="001A0660">
        <w:rPr>
          <w:rFonts w:ascii="Monotype Corsiva" w:hAnsi="Monotype Corsiva"/>
          <w:b/>
          <w:i/>
          <w:sz w:val="24"/>
          <w:szCs w:val="24"/>
        </w:rPr>
        <w:t>Sanctuary</w:t>
      </w:r>
      <w:r w:rsidRPr="001A0660">
        <w:rPr>
          <w:sz w:val="24"/>
          <w:szCs w:val="24"/>
        </w:rPr>
        <w:t xml:space="preserve">. And after the second veil, the tabernacle which is called the </w:t>
      </w:r>
      <w:r w:rsidRPr="001A0660">
        <w:rPr>
          <w:rFonts w:ascii="Monotype Corsiva" w:hAnsi="Monotype Corsiva"/>
          <w:b/>
          <w:i/>
          <w:sz w:val="24"/>
          <w:szCs w:val="24"/>
        </w:rPr>
        <w:t>Most Holiest of All</w:t>
      </w:r>
      <w:r w:rsidRPr="001A0660">
        <w:rPr>
          <w:sz w:val="24"/>
          <w:szCs w:val="24"/>
        </w:rPr>
        <w:t xml:space="preserve">. Which had the Golden Censor (Altar  of Incense), &amp; </w:t>
      </w:r>
      <w:r w:rsidRPr="001A0660">
        <w:rPr>
          <w:rFonts w:ascii="Monotype Corsiva" w:hAnsi="Monotype Corsiva"/>
          <w:b/>
          <w:i/>
          <w:sz w:val="24"/>
          <w:szCs w:val="24"/>
        </w:rPr>
        <w:t>Ark of the Covenant</w:t>
      </w:r>
      <w:r w:rsidRPr="001A0660">
        <w:rPr>
          <w:sz w:val="24"/>
          <w:szCs w:val="24"/>
        </w:rPr>
        <w:t xml:space="preserve"> overlaid roundabout with gold, wherein was the </w:t>
      </w:r>
      <w:r w:rsidRPr="001A0660">
        <w:rPr>
          <w:rFonts w:ascii="Monotype Corsiva" w:hAnsi="Monotype Corsiva"/>
          <w:b/>
          <w:i/>
          <w:sz w:val="24"/>
          <w:szCs w:val="24"/>
        </w:rPr>
        <w:t>Golden Pot</w:t>
      </w:r>
      <w:r w:rsidRPr="001A0660">
        <w:rPr>
          <w:sz w:val="24"/>
          <w:szCs w:val="24"/>
        </w:rPr>
        <w:t xml:space="preserve"> that had manna, </w:t>
      </w:r>
      <w:r w:rsidRPr="001A0660">
        <w:rPr>
          <w:rFonts w:ascii="Monotype Corsiva" w:hAnsi="Monotype Corsiva"/>
          <w:b/>
          <w:i/>
          <w:sz w:val="24"/>
          <w:szCs w:val="24"/>
        </w:rPr>
        <w:t>Aaron’s rod</w:t>
      </w:r>
      <w:r w:rsidRPr="001A0660">
        <w:rPr>
          <w:sz w:val="24"/>
          <w:szCs w:val="24"/>
        </w:rPr>
        <w:t xml:space="preserve"> that budded, &amp; </w:t>
      </w:r>
      <w:r w:rsidRPr="001A0660">
        <w:rPr>
          <w:rFonts w:ascii="Monotype Corsiva" w:hAnsi="Monotype Corsiva"/>
          <w:b/>
          <w:i/>
          <w:sz w:val="24"/>
          <w:szCs w:val="24"/>
        </w:rPr>
        <w:t>Tables</w:t>
      </w:r>
      <w:r w:rsidRPr="001A0660">
        <w:rPr>
          <w:sz w:val="24"/>
          <w:szCs w:val="24"/>
        </w:rPr>
        <w:t xml:space="preserve"> (</w:t>
      </w:r>
      <w:r w:rsidRPr="001A0660">
        <w:rPr>
          <w:rFonts w:ascii="Monotype Corsiva" w:hAnsi="Monotype Corsiva"/>
          <w:b/>
          <w:i/>
          <w:sz w:val="24"/>
          <w:szCs w:val="24"/>
        </w:rPr>
        <w:t>Law Tablets</w:t>
      </w:r>
      <w:r w:rsidRPr="001A0660">
        <w:rPr>
          <w:sz w:val="24"/>
          <w:szCs w:val="24"/>
        </w:rPr>
        <w:t xml:space="preserve">) </w:t>
      </w:r>
      <w:r w:rsidRPr="001A0660">
        <w:rPr>
          <w:rFonts w:ascii="Monotype Corsiva" w:hAnsi="Monotype Corsiva"/>
          <w:b/>
          <w:i/>
          <w:sz w:val="24"/>
          <w:szCs w:val="24"/>
        </w:rPr>
        <w:t>of the Covenant</w:t>
      </w:r>
      <w:r w:rsidRPr="001A0660">
        <w:rPr>
          <w:sz w:val="24"/>
          <w:szCs w:val="24"/>
        </w:rPr>
        <w:t xml:space="preserve">. And over it the Cherubim’s of the glory shadowing the </w:t>
      </w:r>
      <w:r w:rsidRPr="001A0660">
        <w:rPr>
          <w:rFonts w:ascii="Monotype Corsiva" w:hAnsi="Monotype Corsiva"/>
          <w:b/>
          <w:i/>
          <w:sz w:val="24"/>
          <w:szCs w:val="24"/>
        </w:rPr>
        <w:t>Mercy Seat</w:t>
      </w:r>
      <w:r w:rsidRPr="001A0660">
        <w:rPr>
          <w:sz w:val="24"/>
          <w:szCs w:val="24"/>
        </w:rPr>
        <w:t xml:space="preserve"> (</w:t>
      </w:r>
      <w:r w:rsidRPr="001A0660">
        <w:rPr>
          <w:rFonts w:ascii="Monotype Corsiva" w:hAnsi="Monotype Corsiva"/>
          <w:b/>
          <w:i/>
          <w:sz w:val="24"/>
          <w:szCs w:val="24"/>
        </w:rPr>
        <w:t>The Lord Stephen’s Throne</w:t>
      </w:r>
      <w:r w:rsidRPr="001A0660">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B026F" w:rsidRPr="001A0660" w:rsidRDefault="009B026F" w:rsidP="009B026F">
      <w:pPr>
        <w:spacing w:line="480" w:lineRule="auto"/>
        <w:jc w:val="both"/>
        <w:rPr>
          <w:sz w:val="24"/>
          <w:szCs w:val="24"/>
        </w:rPr>
      </w:pPr>
      <w:r w:rsidRPr="001A0660">
        <w:rPr>
          <w:sz w:val="24"/>
          <w:szCs w:val="24"/>
        </w:rPr>
        <w:t>The Christian Law estimate of Mercy rather than Sacrifice</w:t>
      </w:r>
    </w:p>
    <w:p w:rsidR="009B026F" w:rsidRPr="001A0660" w:rsidRDefault="009B026F" w:rsidP="009B026F">
      <w:pPr>
        <w:spacing w:line="480" w:lineRule="auto"/>
        <w:jc w:val="both"/>
        <w:rPr>
          <w:sz w:val="24"/>
          <w:szCs w:val="24"/>
        </w:rPr>
      </w:pPr>
      <w:r w:rsidRPr="001A0660">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B026F" w:rsidRPr="001A0660" w:rsidRDefault="009B026F" w:rsidP="009B026F">
      <w:pPr>
        <w:spacing w:line="480" w:lineRule="auto"/>
        <w:jc w:val="both"/>
        <w:rPr>
          <w:sz w:val="24"/>
          <w:szCs w:val="24"/>
        </w:rPr>
      </w:pPr>
      <w:r w:rsidRPr="001A0660">
        <w:rPr>
          <w:sz w:val="24"/>
          <w:szCs w:val="24"/>
        </w:rPr>
        <w:t>The Christian Law estimate of the Death Penalty of the Blasphemous Stoning</w:t>
      </w:r>
    </w:p>
    <w:p w:rsidR="009B026F" w:rsidRPr="001A0660" w:rsidRDefault="009B026F" w:rsidP="009B026F">
      <w:pPr>
        <w:spacing w:line="480" w:lineRule="auto"/>
        <w:jc w:val="both"/>
        <w:rPr>
          <w:sz w:val="24"/>
          <w:szCs w:val="24"/>
        </w:rPr>
      </w:pPr>
      <w:r w:rsidRPr="001A0660">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A0660">
        <w:rPr>
          <w:b/>
          <w:sz w:val="24"/>
          <w:szCs w:val="24"/>
        </w:rPr>
        <w:t>That Age</w:t>
      </w:r>
      <w:r w:rsidRPr="001A0660">
        <w:rPr>
          <w:sz w:val="24"/>
          <w:szCs w:val="24"/>
        </w:rPr>
        <w:t>” as a Non-Apostle &amp; not a Pharisee is not Man “</w:t>
      </w:r>
      <w:r w:rsidRPr="001A0660">
        <w:rPr>
          <w:b/>
          <w:sz w:val="24"/>
          <w:szCs w:val="24"/>
        </w:rPr>
        <w:t>Qualified in 100% Single Lordship</w:t>
      </w:r>
      <w:r w:rsidRPr="001A0660">
        <w:rPr>
          <w:sz w:val="24"/>
          <w:szCs w:val="24"/>
        </w:rPr>
        <w:t>” is not commanded by the Pharisaic Law being Born of God (The Law commands the Lord Stephen &amp; becomes the truth into a lie) &amp; His Son Jesus Our Lord in “</w:t>
      </w:r>
      <w:r w:rsidRPr="001A0660">
        <w:rPr>
          <w:b/>
          <w:sz w:val="24"/>
          <w:szCs w:val="24"/>
        </w:rPr>
        <w:t>This Age</w:t>
      </w:r>
      <w:r w:rsidRPr="001A0660">
        <w:rPr>
          <w:sz w:val="24"/>
          <w:szCs w:val="24"/>
        </w:rPr>
        <w:t>” as an Apostle &amp; lived as a Pharisee being a Man “</w:t>
      </w:r>
      <w:r w:rsidRPr="001A0660">
        <w:rPr>
          <w:b/>
          <w:sz w:val="24"/>
          <w:szCs w:val="24"/>
        </w:rPr>
        <w:t>Qualified in Marriage Law</w:t>
      </w:r>
      <w:r w:rsidRPr="001A0660">
        <w:rPr>
          <w:sz w:val="24"/>
          <w:szCs w:val="24"/>
        </w:rPr>
        <w:t>” is commanded by the Pharisaic Law being Born of Woman in Hebrews 3:1; Galatians 4:4; Philippians 3:5; 1</w:t>
      </w:r>
      <w:r w:rsidRPr="001A0660">
        <w:rPr>
          <w:sz w:val="24"/>
          <w:szCs w:val="24"/>
          <w:vertAlign w:val="superscript"/>
        </w:rPr>
        <w:t>st</w:t>
      </w:r>
      <w:r w:rsidRPr="001A0660">
        <w:rPr>
          <w:sz w:val="24"/>
          <w:szCs w:val="24"/>
        </w:rPr>
        <w:t xml:space="preserve"> Corinthians 7:25; Luke 20:34-38; Acts 6:5-15; chapter 26 &amp; 1</w:t>
      </w:r>
      <w:r w:rsidRPr="001A0660">
        <w:rPr>
          <w:sz w:val="24"/>
          <w:szCs w:val="24"/>
          <w:vertAlign w:val="superscript"/>
        </w:rPr>
        <w:t>st</w:t>
      </w:r>
      <w:r w:rsidRPr="001A0660">
        <w:rPr>
          <w:sz w:val="24"/>
          <w:szCs w:val="24"/>
        </w:rPr>
        <w:t xml:space="preserve"> John 3:9; 4:7; 5:1, 4, 18. This is the Christian Law estimate of the Death Penalty of the Blasphemous Stoning.        </w:t>
      </w:r>
    </w:p>
    <w:p w:rsidR="009B026F" w:rsidRPr="001A0660" w:rsidRDefault="009B026F" w:rsidP="009B026F">
      <w:pPr>
        <w:spacing w:line="480" w:lineRule="auto"/>
        <w:jc w:val="both"/>
        <w:rPr>
          <w:sz w:val="24"/>
          <w:szCs w:val="24"/>
        </w:rPr>
      </w:pPr>
      <w:r w:rsidRPr="001A0660">
        <w:rPr>
          <w:sz w:val="24"/>
          <w:szCs w:val="24"/>
        </w:rPr>
        <w:t>The Christian Law estimate of Hell</w:t>
      </w:r>
    </w:p>
    <w:p w:rsidR="009B026F" w:rsidRPr="001A0660" w:rsidRDefault="009B026F" w:rsidP="009B026F">
      <w:pPr>
        <w:spacing w:line="480" w:lineRule="auto"/>
        <w:jc w:val="both"/>
        <w:rPr>
          <w:sz w:val="24"/>
          <w:szCs w:val="24"/>
        </w:rPr>
      </w:pPr>
      <w:r w:rsidRPr="001A0660">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A0660">
        <w:rPr>
          <w:sz w:val="24"/>
          <w:szCs w:val="24"/>
          <w:vertAlign w:val="superscript"/>
        </w:rPr>
        <w:t>st</w:t>
      </w:r>
      <w:r w:rsidRPr="001A0660">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B026F" w:rsidRPr="001A0660" w:rsidRDefault="009B026F" w:rsidP="009B026F">
      <w:pPr>
        <w:spacing w:line="480" w:lineRule="auto"/>
        <w:jc w:val="both"/>
        <w:rPr>
          <w:sz w:val="24"/>
          <w:szCs w:val="24"/>
        </w:rPr>
      </w:pPr>
      <w:r w:rsidRPr="001A0660">
        <w:rPr>
          <w:sz w:val="24"/>
          <w:szCs w:val="24"/>
        </w:rPr>
        <w:t>The curses of not obeying the Christian Law of Stephen</w:t>
      </w:r>
    </w:p>
    <w:p w:rsidR="009B026F" w:rsidRPr="001A0660" w:rsidRDefault="009B026F" w:rsidP="009B026F">
      <w:pPr>
        <w:spacing w:line="480" w:lineRule="auto"/>
        <w:jc w:val="both"/>
        <w:rPr>
          <w:sz w:val="24"/>
          <w:szCs w:val="24"/>
        </w:rPr>
      </w:pPr>
      <w:r w:rsidRPr="001A0660">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1A0660">
        <w:rPr>
          <w:sz w:val="24"/>
          <w:szCs w:val="24"/>
          <w:vertAlign w:val="superscript"/>
        </w:rPr>
        <w:t>nd</w:t>
      </w:r>
      <w:r w:rsidRPr="001A0660">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1A0660">
        <w:rPr>
          <w:sz w:val="24"/>
          <w:szCs w:val="24"/>
          <w:vertAlign w:val="superscript"/>
        </w:rPr>
        <w:t>ST</w:t>
      </w:r>
      <w:r w:rsidRPr="001A0660">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B026F" w:rsidRPr="001A0660" w:rsidRDefault="009B026F" w:rsidP="009B026F">
      <w:pPr>
        <w:spacing w:line="480" w:lineRule="auto"/>
        <w:jc w:val="both"/>
        <w:rPr>
          <w:sz w:val="24"/>
          <w:szCs w:val="24"/>
        </w:rPr>
      </w:pPr>
      <w:r w:rsidRPr="001A0660">
        <w:rPr>
          <w:sz w:val="24"/>
          <w:szCs w:val="24"/>
        </w:rPr>
        <w:t>The Kingdom Problems of Stephen’s Christian Law of the other Married Lord called Wisdom</w:t>
      </w:r>
    </w:p>
    <w:p w:rsidR="009B026F" w:rsidRPr="001A0660" w:rsidRDefault="009B026F" w:rsidP="009B026F">
      <w:pPr>
        <w:spacing w:line="480" w:lineRule="auto"/>
        <w:jc w:val="both"/>
        <w:rPr>
          <w:sz w:val="24"/>
          <w:szCs w:val="24"/>
        </w:rPr>
      </w:pPr>
      <w:r w:rsidRPr="001A0660">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1A0660">
        <w:rPr>
          <w:sz w:val="24"/>
          <w:szCs w:val="24"/>
          <w:vertAlign w:val="superscript"/>
        </w:rPr>
        <w:t>nd</w:t>
      </w:r>
      <w:r w:rsidRPr="001A0660">
        <w:rPr>
          <w:sz w:val="24"/>
          <w:szCs w:val="24"/>
        </w:rPr>
        <w:t xml:space="preserve"> Peter 2:4. But the Lord Stephen made a way of escape for the Angels (Lords) saying they were the other 60 Lord’s, which is blasphemy and the Greatest Sexual Eros Love Apostasy in 2</w:t>
      </w:r>
      <w:r w:rsidRPr="001A0660">
        <w:rPr>
          <w:sz w:val="24"/>
          <w:szCs w:val="24"/>
          <w:vertAlign w:val="superscript"/>
        </w:rPr>
        <w:t>nd</w:t>
      </w:r>
      <w:r w:rsidRPr="001A0660">
        <w:rPr>
          <w:sz w:val="24"/>
          <w:szCs w:val="24"/>
        </w:rPr>
        <w:t xml:space="preserve"> Thessalonians 2:1-12; 1</w:t>
      </w:r>
      <w:r w:rsidRPr="001A0660">
        <w:rPr>
          <w:sz w:val="24"/>
          <w:szCs w:val="24"/>
          <w:vertAlign w:val="superscript"/>
        </w:rPr>
        <w:t>st</w:t>
      </w:r>
      <w:r w:rsidRPr="001A0660">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B026F" w:rsidRPr="001A0660" w:rsidRDefault="009B026F" w:rsidP="009B026F">
      <w:pPr>
        <w:spacing w:line="480" w:lineRule="auto"/>
        <w:jc w:val="both"/>
        <w:rPr>
          <w:sz w:val="24"/>
          <w:szCs w:val="24"/>
        </w:rPr>
      </w:pPr>
      <w:r w:rsidRPr="001A0660">
        <w:rPr>
          <w:sz w:val="24"/>
          <w:szCs w:val="24"/>
        </w:rPr>
        <w:t>The Christian Law of Stephen over the Whole Gentile Law and the Whole Jewish law</w:t>
      </w:r>
    </w:p>
    <w:p w:rsidR="009B026F" w:rsidRPr="001A0660" w:rsidRDefault="009B026F" w:rsidP="009B026F">
      <w:pPr>
        <w:spacing w:line="480" w:lineRule="auto"/>
        <w:jc w:val="both"/>
        <w:rPr>
          <w:sz w:val="24"/>
          <w:szCs w:val="24"/>
        </w:rPr>
      </w:pPr>
      <w:r w:rsidRPr="001A0660">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1A0660">
        <w:rPr>
          <w:sz w:val="24"/>
          <w:szCs w:val="24"/>
          <w:vertAlign w:val="superscript"/>
        </w:rPr>
        <w:t>st</w:t>
      </w:r>
      <w:r w:rsidRPr="001A0660">
        <w:rPr>
          <w:sz w:val="24"/>
          <w:szCs w:val="24"/>
        </w:rPr>
        <w:t xml:space="preserve"> time to the mountain &amp; the Gentile Law &amp; Jewish Law the 2</w:t>
      </w:r>
      <w:r w:rsidRPr="001A0660">
        <w:rPr>
          <w:sz w:val="24"/>
          <w:szCs w:val="24"/>
          <w:vertAlign w:val="superscript"/>
        </w:rPr>
        <w:t>nd</w:t>
      </w:r>
      <w:r w:rsidRPr="001A0660">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A0660">
        <w:rPr>
          <w:sz w:val="24"/>
          <w:szCs w:val="24"/>
          <w:vertAlign w:val="superscript"/>
        </w:rPr>
        <w:t>st</w:t>
      </w:r>
      <w:r w:rsidRPr="001A066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t>
      </w:r>
    </w:p>
    <w:p w:rsidR="009B026F" w:rsidRPr="001A0660" w:rsidRDefault="009B026F" w:rsidP="009B026F">
      <w:pPr>
        <w:spacing w:line="480" w:lineRule="auto"/>
        <w:jc w:val="center"/>
        <w:rPr>
          <w:b/>
          <w:sz w:val="24"/>
          <w:szCs w:val="24"/>
        </w:rPr>
      </w:pPr>
      <w:r w:rsidRPr="001A0660">
        <w:rPr>
          <w:b/>
          <w:sz w:val="24"/>
          <w:szCs w:val="24"/>
        </w:rPr>
        <w:t>The Father Stephen’s House Address verses the Lord Lucifer’s House Address from an Hour to a Minute</w:t>
      </w:r>
    </w:p>
    <w:p w:rsidR="009B026F" w:rsidRPr="001A0660" w:rsidRDefault="009B026F" w:rsidP="009B026F">
      <w:pPr>
        <w:spacing w:line="480" w:lineRule="auto"/>
        <w:jc w:val="both"/>
        <w:rPr>
          <w:sz w:val="24"/>
          <w:szCs w:val="24"/>
        </w:rPr>
      </w:pPr>
      <w:r w:rsidRPr="001A0660">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B026F" w:rsidRPr="001A0660" w:rsidRDefault="009B026F" w:rsidP="009B026F">
      <w:pPr>
        <w:spacing w:line="480" w:lineRule="auto"/>
        <w:jc w:val="center"/>
        <w:rPr>
          <w:b/>
          <w:sz w:val="24"/>
          <w:szCs w:val="24"/>
        </w:rPr>
      </w:pPr>
      <w:r w:rsidRPr="001A0660">
        <w:rPr>
          <w:b/>
          <w:sz w:val="24"/>
          <w:szCs w:val="24"/>
        </w:rPr>
        <w:t>The Father Stephen’s Business Address verses the Lord Lucifer’s Business Address from a Minute to a Second</w:t>
      </w:r>
    </w:p>
    <w:p w:rsidR="009B026F" w:rsidRPr="001A0660" w:rsidRDefault="009B026F" w:rsidP="009B026F">
      <w:pPr>
        <w:spacing w:line="480" w:lineRule="auto"/>
        <w:jc w:val="both"/>
        <w:rPr>
          <w:sz w:val="24"/>
          <w:szCs w:val="24"/>
        </w:rPr>
      </w:pPr>
      <w:r w:rsidRPr="001A0660">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B026F" w:rsidRPr="001A0660" w:rsidRDefault="009B026F" w:rsidP="009B026F">
      <w:pPr>
        <w:spacing w:line="480" w:lineRule="auto"/>
        <w:jc w:val="center"/>
        <w:rPr>
          <w:b/>
          <w:sz w:val="24"/>
          <w:szCs w:val="24"/>
        </w:rPr>
      </w:pPr>
      <w:r w:rsidRPr="001A0660">
        <w:rPr>
          <w:b/>
          <w:sz w:val="24"/>
          <w:szCs w:val="24"/>
        </w:rPr>
        <w:t>The Father Stephen’s Church Address verses the Lord Lucifer’s Church Address from a Second to Godspeed</w:t>
      </w:r>
    </w:p>
    <w:p w:rsidR="009B026F" w:rsidRPr="001A0660" w:rsidRDefault="009B026F" w:rsidP="009B026F">
      <w:pPr>
        <w:spacing w:line="480" w:lineRule="auto"/>
        <w:jc w:val="both"/>
        <w:rPr>
          <w:sz w:val="24"/>
          <w:szCs w:val="24"/>
        </w:rPr>
      </w:pPr>
      <w:r w:rsidRPr="001A0660">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B026F" w:rsidRPr="001A0660" w:rsidRDefault="009B026F" w:rsidP="009B026F">
      <w:pPr>
        <w:spacing w:line="480" w:lineRule="auto"/>
        <w:jc w:val="center"/>
        <w:rPr>
          <w:b/>
          <w:sz w:val="24"/>
          <w:szCs w:val="24"/>
        </w:rPr>
      </w:pPr>
      <w:r w:rsidRPr="001A0660">
        <w:rPr>
          <w:b/>
          <w:sz w:val="24"/>
          <w:szCs w:val="24"/>
        </w:rPr>
        <w:t>The Father Stephen’s Zion [Sion] Tabernacle</w:t>
      </w:r>
    </w:p>
    <w:p w:rsidR="009B026F" w:rsidRPr="001A0660" w:rsidRDefault="009B026F" w:rsidP="009B026F">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9B026F" w:rsidRPr="001A0660" w:rsidRDefault="009B026F" w:rsidP="009B026F">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026F" w:rsidRPr="001A0660" w:rsidRDefault="009B026F" w:rsidP="009B026F">
      <w:pPr>
        <w:jc w:val="center"/>
        <w:rPr>
          <w:b/>
          <w:sz w:val="24"/>
          <w:szCs w:val="24"/>
        </w:rPr>
      </w:pPr>
      <w:r w:rsidRPr="001A0660">
        <w:rPr>
          <w:b/>
          <w:sz w:val="24"/>
          <w:szCs w:val="24"/>
        </w:rPr>
        <w:t xml:space="preserve">The Father Stephen’s Zion [Sion] Temple </w:t>
      </w:r>
    </w:p>
    <w:p w:rsidR="009B026F" w:rsidRPr="001A0660" w:rsidRDefault="009B026F" w:rsidP="009B026F">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B026F" w:rsidRPr="001A0660" w:rsidRDefault="009B026F" w:rsidP="009B026F">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9B026F" w:rsidRPr="001A0660" w:rsidRDefault="009B026F" w:rsidP="009B026F">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9B026F" w:rsidRPr="001A0660" w:rsidRDefault="009B026F" w:rsidP="009B026F">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B026F" w:rsidRPr="001A0660" w:rsidRDefault="009B026F" w:rsidP="009B026F">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026F" w:rsidRPr="001A0660" w:rsidRDefault="009B026F" w:rsidP="009B026F">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B026F" w:rsidRPr="001A0660" w:rsidRDefault="009B026F" w:rsidP="009B026F">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9B026F" w:rsidRPr="001A0660" w:rsidRDefault="009B026F" w:rsidP="009B026F">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9B026F" w:rsidRPr="001A0660" w:rsidRDefault="009B026F" w:rsidP="009B026F">
      <w:pPr>
        <w:spacing w:line="480" w:lineRule="auto"/>
        <w:jc w:val="center"/>
        <w:rPr>
          <w:b/>
          <w:sz w:val="24"/>
          <w:szCs w:val="24"/>
        </w:rPr>
      </w:pPr>
      <w:r w:rsidRPr="001A0660">
        <w:rPr>
          <w:b/>
          <w:sz w:val="24"/>
          <w:szCs w:val="24"/>
        </w:rPr>
        <w:t>The Father Stephen’s Zion [Sion] Tent of Meeting</w:t>
      </w:r>
    </w:p>
    <w:p w:rsidR="009B026F" w:rsidRPr="001A0660" w:rsidRDefault="009B026F" w:rsidP="009B026F">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9B026F" w:rsidRPr="001A0660" w:rsidRDefault="009B026F" w:rsidP="009B026F">
      <w:pPr>
        <w:spacing w:line="480" w:lineRule="auto"/>
        <w:jc w:val="both"/>
        <w:rPr>
          <w:sz w:val="24"/>
          <w:szCs w:val="24"/>
        </w:rPr>
      </w:pPr>
      <w:r w:rsidRPr="001A0660">
        <w:rPr>
          <w:sz w:val="24"/>
          <w:szCs w:val="24"/>
        </w:rPr>
        <w:t>The Division of the Gentile Law in 1 or 2 witnesses &amp; the Christian Law in 1 witness or Alone</w:t>
      </w:r>
    </w:p>
    <w:p w:rsidR="009B026F" w:rsidRPr="001A0660" w:rsidRDefault="009B026F" w:rsidP="009B026F">
      <w:pPr>
        <w:spacing w:line="480" w:lineRule="auto"/>
        <w:jc w:val="both"/>
        <w:rPr>
          <w:sz w:val="24"/>
          <w:szCs w:val="24"/>
        </w:rPr>
      </w:pPr>
      <w:r w:rsidRPr="001A0660">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B026F" w:rsidRPr="001A0660" w:rsidRDefault="009B026F" w:rsidP="009B026F">
      <w:pPr>
        <w:spacing w:line="480" w:lineRule="auto"/>
        <w:jc w:val="center"/>
        <w:rPr>
          <w:rFonts w:ascii="Monotype Corsiva" w:hAnsi="Monotype Corsiva"/>
          <w:sz w:val="24"/>
          <w:szCs w:val="24"/>
        </w:rPr>
      </w:pPr>
      <w:r w:rsidRPr="001A0660">
        <w:rPr>
          <w:rFonts w:ascii="Monotype Corsiva" w:hAnsi="Monotype Corsiva"/>
          <w:sz w:val="24"/>
          <w:szCs w:val="24"/>
        </w:rPr>
        <w:t>Chapter 5: The Secret NAME of the LORD called the “WORD OF GOD” the Entire Law</w:t>
      </w:r>
    </w:p>
    <w:p w:rsidR="009B026F" w:rsidRPr="001A0660" w:rsidRDefault="009B026F" w:rsidP="009B026F">
      <w:pPr>
        <w:spacing w:line="480" w:lineRule="auto"/>
        <w:jc w:val="both"/>
        <w:rPr>
          <w:sz w:val="24"/>
          <w:szCs w:val="24"/>
        </w:rPr>
      </w:pPr>
      <w:r w:rsidRPr="001A0660">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B026F" w:rsidRPr="001A0660" w:rsidRDefault="009B026F" w:rsidP="009B026F">
      <w:pPr>
        <w:spacing w:line="480" w:lineRule="auto"/>
        <w:jc w:val="both"/>
        <w:rPr>
          <w:sz w:val="24"/>
          <w:szCs w:val="24"/>
        </w:rPr>
      </w:pPr>
      <w:r w:rsidRPr="001A0660">
        <w:rPr>
          <w:sz w:val="24"/>
          <w:szCs w:val="24"/>
        </w:rPr>
        <w:t>The Entire Law of the “Rider” on a White Horse</w:t>
      </w:r>
    </w:p>
    <w:p w:rsidR="009B026F" w:rsidRPr="001A0660" w:rsidRDefault="009B026F" w:rsidP="009B026F">
      <w:pPr>
        <w:spacing w:line="480" w:lineRule="auto"/>
        <w:jc w:val="both"/>
        <w:rPr>
          <w:sz w:val="24"/>
          <w:szCs w:val="24"/>
        </w:rPr>
      </w:pPr>
      <w:r w:rsidRPr="001A0660">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A0660">
        <w:rPr>
          <w:rFonts w:ascii="Abyssinica SIL" w:hAnsi="Abyssinica SIL"/>
          <w:b/>
          <w:sz w:val="24"/>
          <w:szCs w:val="24"/>
        </w:rPr>
        <w:t>KING OF KING’S AND LORD OF LORD’S</w:t>
      </w:r>
      <w:r w:rsidRPr="001A0660">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B026F" w:rsidRPr="001A0660" w:rsidRDefault="009B026F" w:rsidP="009B026F">
      <w:pPr>
        <w:spacing w:line="480" w:lineRule="auto"/>
        <w:jc w:val="both"/>
        <w:rPr>
          <w:sz w:val="24"/>
          <w:szCs w:val="24"/>
        </w:rPr>
      </w:pPr>
      <w:r w:rsidRPr="001A0660">
        <w:rPr>
          <w:sz w:val="24"/>
          <w:szCs w:val="24"/>
        </w:rPr>
        <w:t xml:space="preserve">The Division of the Christian Law of Stephen in 1 witness or alone &amp; the WORD as the Alone </w:t>
      </w:r>
    </w:p>
    <w:p w:rsidR="009B026F" w:rsidRPr="001A0660" w:rsidRDefault="009B026F" w:rsidP="009B026F">
      <w:pPr>
        <w:spacing w:line="480" w:lineRule="auto"/>
        <w:jc w:val="both"/>
        <w:rPr>
          <w:sz w:val="24"/>
          <w:szCs w:val="24"/>
        </w:rPr>
      </w:pPr>
      <w:r w:rsidRPr="001A0660">
        <w:rPr>
          <w:sz w:val="24"/>
          <w:szCs w:val="24"/>
        </w:rPr>
        <w:t>The Division of the Christian Laws &amp; the Law called the WORD OF THE FATHER STEPHEN OUR LORD is Agape Love or also called Omni-Benevolence. For the Father Stephen is the Essence of Agape Love in 1</w:t>
      </w:r>
      <w:r w:rsidRPr="001A0660">
        <w:rPr>
          <w:sz w:val="24"/>
          <w:szCs w:val="24"/>
          <w:vertAlign w:val="superscript"/>
        </w:rPr>
        <w:t>st</w:t>
      </w:r>
      <w:r w:rsidRPr="001A0660">
        <w:rPr>
          <w:sz w:val="24"/>
          <w:szCs w:val="24"/>
        </w:rPr>
        <w:t xml:space="preserve"> John 4:8. For a Person, no matter who He is must Agape Love the Lord Yah. The Lord Yah orders obedience &amp; must Agape Love Him to obey Him. For Agape Love never fails in 1</w:t>
      </w:r>
      <w:r w:rsidRPr="001A0660">
        <w:rPr>
          <w:sz w:val="24"/>
          <w:szCs w:val="24"/>
          <w:vertAlign w:val="superscript"/>
        </w:rPr>
        <w:t>st</w:t>
      </w:r>
      <w:r w:rsidRPr="001A0660">
        <w:rPr>
          <w:sz w:val="24"/>
          <w:szCs w:val="24"/>
        </w:rPr>
        <w:t xml:space="preserve"> Corinthians 13:8. </w:t>
      </w:r>
    </w:p>
    <w:p w:rsidR="009B026F" w:rsidRPr="001A0660" w:rsidRDefault="009B026F" w:rsidP="009B026F">
      <w:pPr>
        <w:spacing w:line="480" w:lineRule="auto"/>
        <w:jc w:val="both"/>
        <w:rPr>
          <w:sz w:val="24"/>
          <w:szCs w:val="24"/>
        </w:rPr>
      </w:pPr>
      <w:r w:rsidRPr="001A0660">
        <w:rPr>
          <w:sz w:val="24"/>
          <w:szCs w:val="24"/>
        </w:rPr>
        <w:t xml:space="preserve">The possible Candidates of the Lord called the WORD OF THE FATHER STEPHEN as the Entire Law: </w:t>
      </w:r>
      <w:r w:rsidRPr="001A0660">
        <w:rPr>
          <w:b/>
          <w:sz w:val="24"/>
          <w:szCs w:val="24"/>
        </w:rPr>
        <w:t>The 33 Letter Name for God</w:t>
      </w:r>
      <w:r w:rsidRPr="001A0660">
        <w:rPr>
          <w:sz w:val="24"/>
          <w:szCs w:val="24"/>
        </w:rPr>
        <w:t xml:space="preserve"> derives from the Torah and is comprised of Nine Names of God. They are Adonai, El, Eloah, Elohim, Shaddai, Tzeva’ot, Ehyeh, Yah and YHVH. The 42 Letter Name for God: </w:t>
      </w:r>
      <w:r w:rsidRPr="001A0660">
        <w:rPr>
          <w:b/>
          <w:sz w:val="24"/>
          <w:szCs w:val="24"/>
        </w:rPr>
        <w:t xml:space="preserve">The 42 Letter name </w:t>
      </w:r>
      <w:r w:rsidRPr="001A0660">
        <w:rPr>
          <w:sz w:val="24"/>
          <w:szCs w:val="24"/>
        </w:rPr>
        <w:t>has no known pronunciation, and perhaps was derived from the 2</w:t>
      </w:r>
      <w:r w:rsidRPr="001A0660">
        <w:rPr>
          <w:sz w:val="24"/>
          <w:szCs w:val="24"/>
          <w:vertAlign w:val="superscript"/>
        </w:rPr>
        <w:t>nd</w:t>
      </w:r>
      <w:r w:rsidRPr="001A0660">
        <w:rPr>
          <w:sz w:val="24"/>
          <w:szCs w:val="24"/>
        </w:rPr>
        <w:t xml:space="preserve"> century prayer “Ana Bekoach.” It is mentioned in the Talmud. </w:t>
      </w:r>
      <w:r w:rsidRPr="001A0660">
        <w:rPr>
          <w:b/>
          <w:sz w:val="24"/>
          <w:szCs w:val="24"/>
        </w:rPr>
        <w:t>The 216 Letter name for God</w:t>
      </w:r>
      <w:r w:rsidRPr="001A0660">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A0660">
        <w:rPr>
          <w:b/>
          <w:sz w:val="24"/>
          <w:szCs w:val="24"/>
        </w:rPr>
        <w:t>The 304,805 Letter Name for God</w:t>
      </w:r>
      <w:r w:rsidRPr="001A0660">
        <w:rPr>
          <w:sz w:val="24"/>
          <w:szCs w:val="24"/>
        </w:rPr>
        <w:t xml:space="preserve"> is the reciting all 304,805 letters of the Torah in a series. If You have any questions on the full possible Candidates, You must get My book called “</w:t>
      </w:r>
      <w:r w:rsidRPr="001A0660">
        <w:rPr>
          <w:b/>
          <w:sz w:val="24"/>
          <w:szCs w:val="24"/>
        </w:rPr>
        <w:t>What are the Divine Names and Divine Titles used for God the Father Stephen from 0 to All in the Holy Bible</w:t>
      </w:r>
      <w:r w:rsidRPr="001A0660">
        <w:rPr>
          <w:sz w:val="24"/>
          <w:szCs w:val="24"/>
        </w:rPr>
        <w:t xml:space="preserve">.”  </w:t>
      </w:r>
    </w:p>
    <w:p w:rsidR="009B026F" w:rsidRPr="001A0660" w:rsidRDefault="009B026F" w:rsidP="009B026F">
      <w:pPr>
        <w:spacing w:line="480" w:lineRule="auto"/>
        <w:jc w:val="both"/>
        <w:rPr>
          <w:sz w:val="24"/>
          <w:szCs w:val="24"/>
        </w:rPr>
      </w:pPr>
      <w:r w:rsidRPr="001A0660">
        <w:rPr>
          <w:sz w:val="24"/>
          <w:szCs w:val="24"/>
        </w:rPr>
        <w:t>The Trinity called the Word of God as the Entire Law</w:t>
      </w:r>
    </w:p>
    <w:p w:rsidR="009B026F" w:rsidRPr="001A0660" w:rsidRDefault="009B026F" w:rsidP="009B026F">
      <w:pPr>
        <w:spacing w:line="480" w:lineRule="auto"/>
        <w:jc w:val="both"/>
        <w:rPr>
          <w:sz w:val="24"/>
          <w:szCs w:val="24"/>
        </w:rPr>
      </w:pPr>
      <w:r w:rsidRPr="001A0660">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1A0660">
        <w:rPr>
          <w:b/>
          <w:sz w:val="24"/>
          <w:szCs w:val="24"/>
        </w:rPr>
        <w:t>The Father Stephen’s true name</w:t>
      </w:r>
      <w:r w:rsidRPr="001A0660">
        <w:rPr>
          <w:sz w:val="24"/>
          <w:szCs w:val="24"/>
        </w:rPr>
        <w:t xml:space="preserve"> (</w:t>
      </w:r>
      <w:r w:rsidRPr="001A0660">
        <w:rPr>
          <w:b/>
          <w:sz w:val="24"/>
          <w:szCs w:val="24"/>
        </w:rPr>
        <w:t>The Mother Barbara</w:t>
      </w:r>
      <w:r w:rsidRPr="001A0660">
        <w:rPr>
          <w:sz w:val="24"/>
          <w:szCs w:val="24"/>
        </w:rPr>
        <w:t xml:space="preserve"> is in the </w:t>
      </w:r>
      <w:r w:rsidRPr="001A0660">
        <w:rPr>
          <w:b/>
          <w:sz w:val="24"/>
          <w:szCs w:val="24"/>
        </w:rPr>
        <w:t>Supreme Creative Works of the Lord Yah</w:t>
      </w:r>
      <w:r w:rsidRPr="001A0660">
        <w:rPr>
          <w:sz w:val="24"/>
          <w:szCs w:val="24"/>
        </w:rPr>
        <w:t xml:space="preserve">) is linked to the </w:t>
      </w:r>
      <w:r w:rsidRPr="001A0660">
        <w:rPr>
          <w:b/>
          <w:sz w:val="24"/>
          <w:szCs w:val="24"/>
        </w:rPr>
        <w:t>Supreme Lordship (Omni-Benevolence) of the Lord Yah</w:t>
      </w:r>
      <w:r w:rsidRPr="001A0660">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A0660">
        <w:rPr>
          <w:b/>
          <w:sz w:val="24"/>
          <w:szCs w:val="24"/>
        </w:rPr>
        <w:t>The Lord James’ true name</w:t>
      </w:r>
      <w:r w:rsidRPr="001A0660">
        <w:rPr>
          <w:sz w:val="24"/>
          <w:szCs w:val="24"/>
        </w:rPr>
        <w:t xml:space="preserve"> (</w:t>
      </w:r>
      <w:r w:rsidRPr="001A0660">
        <w:rPr>
          <w:b/>
          <w:sz w:val="24"/>
          <w:szCs w:val="24"/>
        </w:rPr>
        <w:t>The Lady Mary</w:t>
      </w:r>
      <w:r w:rsidRPr="001A0660">
        <w:rPr>
          <w:sz w:val="24"/>
          <w:szCs w:val="24"/>
        </w:rPr>
        <w:t xml:space="preserve"> is in </w:t>
      </w:r>
      <w:r w:rsidRPr="001A0660">
        <w:rPr>
          <w:b/>
          <w:sz w:val="24"/>
          <w:szCs w:val="24"/>
        </w:rPr>
        <w:t>the Supreme Agape Love (Omni-Benevolence) of Yah</w:t>
      </w:r>
      <w:r w:rsidRPr="001A0660">
        <w:rPr>
          <w:sz w:val="24"/>
          <w:szCs w:val="24"/>
        </w:rPr>
        <w:t xml:space="preserve">) is linked to the </w:t>
      </w:r>
      <w:r w:rsidRPr="001A0660">
        <w:rPr>
          <w:b/>
          <w:sz w:val="24"/>
          <w:szCs w:val="24"/>
        </w:rPr>
        <w:t>Supreme Authority of the Lord Yah</w:t>
      </w:r>
      <w:r w:rsidRPr="001A0660">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1A0660">
        <w:rPr>
          <w:b/>
          <w:sz w:val="24"/>
          <w:szCs w:val="24"/>
        </w:rPr>
        <w:t>The Son Jesus’ true name</w:t>
      </w:r>
      <w:r w:rsidRPr="001A0660">
        <w:rPr>
          <w:sz w:val="24"/>
          <w:szCs w:val="24"/>
        </w:rPr>
        <w:t xml:space="preserve"> (</w:t>
      </w:r>
      <w:r w:rsidRPr="001A0660">
        <w:rPr>
          <w:b/>
          <w:sz w:val="24"/>
          <w:szCs w:val="24"/>
        </w:rPr>
        <w:t>The Daughter Mary</w:t>
      </w:r>
      <w:r w:rsidRPr="001A0660">
        <w:rPr>
          <w:sz w:val="24"/>
          <w:szCs w:val="24"/>
        </w:rPr>
        <w:t xml:space="preserve"> is in </w:t>
      </w:r>
      <w:r w:rsidRPr="001A0660">
        <w:rPr>
          <w:b/>
          <w:sz w:val="24"/>
          <w:szCs w:val="24"/>
        </w:rPr>
        <w:t>the Supreme Agape Love (Omni-Benevolence) of Yah</w:t>
      </w:r>
      <w:r w:rsidRPr="001A0660">
        <w:rPr>
          <w:sz w:val="24"/>
          <w:szCs w:val="24"/>
        </w:rPr>
        <w:t xml:space="preserve">) linked to the </w:t>
      </w:r>
      <w:r w:rsidRPr="001A0660">
        <w:rPr>
          <w:b/>
          <w:sz w:val="24"/>
          <w:szCs w:val="24"/>
        </w:rPr>
        <w:t>Supreme Power (Omnipotence) of the Lord Yah</w:t>
      </w:r>
      <w:r w:rsidRPr="001A0660">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1A0660">
        <w:rPr>
          <w:b/>
          <w:sz w:val="24"/>
          <w:szCs w:val="24"/>
        </w:rPr>
        <w:t>The Brother John’s true name</w:t>
      </w:r>
      <w:r w:rsidRPr="001A0660">
        <w:rPr>
          <w:sz w:val="24"/>
          <w:szCs w:val="24"/>
        </w:rPr>
        <w:t xml:space="preserve"> (</w:t>
      </w:r>
      <w:r w:rsidRPr="001A0660">
        <w:rPr>
          <w:b/>
          <w:sz w:val="24"/>
          <w:szCs w:val="24"/>
        </w:rPr>
        <w:t>The Sister Elizabeth</w:t>
      </w:r>
      <w:r w:rsidRPr="001A0660">
        <w:rPr>
          <w:sz w:val="24"/>
          <w:szCs w:val="24"/>
        </w:rPr>
        <w:t xml:space="preserve"> is in </w:t>
      </w:r>
      <w:r w:rsidRPr="001A0660">
        <w:rPr>
          <w:b/>
          <w:sz w:val="24"/>
          <w:szCs w:val="24"/>
        </w:rPr>
        <w:t>the Supreme Oath of the Lord Yah</w:t>
      </w:r>
      <w:r w:rsidRPr="001A0660">
        <w:rPr>
          <w:sz w:val="24"/>
          <w:szCs w:val="24"/>
        </w:rPr>
        <w:t xml:space="preserve">) is linked to the </w:t>
      </w:r>
      <w:r w:rsidRPr="001A0660">
        <w:rPr>
          <w:b/>
          <w:sz w:val="24"/>
          <w:szCs w:val="24"/>
        </w:rPr>
        <w:t>Supreme Wisdom (Omniscience) of the Lord Yah</w:t>
      </w:r>
      <w:r w:rsidRPr="001A0660">
        <w:rPr>
          <w:sz w:val="24"/>
          <w:szCs w:val="24"/>
        </w:rPr>
        <w:t xml:space="preserve">. The Lord Peter is the Beginning of God because He handled the Eternal Ignorance by dying vicariously that became Eternal Victory for Child Kind &amp; had to obey the Eternal Death of the Upside-Down Cross. </w:t>
      </w:r>
      <w:r w:rsidRPr="001A0660">
        <w:rPr>
          <w:b/>
          <w:sz w:val="24"/>
          <w:szCs w:val="24"/>
        </w:rPr>
        <w:t>The Lord Peter’s true name</w:t>
      </w:r>
      <w:r w:rsidRPr="001A0660">
        <w:rPr>
          <w:sz w:val="24"/>
          <w:szCs w:val="24"/>
        </w:rPr>
        <w:t xml:space="preserve"> (</w:t>
      </w:r>
      <w:r w:rsidRPr="001A0660">
        <w:rPr>
          <w:b/>
          <w:sz w:val="24"/>
          <w:szCs w:val="24"/>
        </w:rPr>
        <w:t>The Lady</w:t>
      </w:r>
      <w:r w:rsidRPr="001A0660">
        <w:rPr>
          <w:sz w:val="24"/>
          <w:szCs w:val="24"/>
        </w:rPr>
        <w:t xml:space="preserve"> </w:t>
      </w:r>
      <w:r w:rsidRPr="001A0660">
        <w:rPr>
          <w:b/>
          <w:sz w:val="24"/>
          <w:szCs w:val="24"/>
        </w:rPr>
        <w:t>Victoria</w:t>
      </w:r>
      <w:r w:rsidRPr="001A0660">
        <w:rPr>
          <w:sz w:val="24"/>
          <w:szCs w:val="24"/>
        </w:rPr>
        <w:t xml:space="preserve"> is in </w:t>
      </w:r>
      <w:r w:rsidRPr="001A0660">
        <w:rPr>
          <w:b/>
          <w:sz w:val="24"/>
          <w:szCs w:val="24"/>
        </w:rPr>
        <w:t>the Supreme Stone of the Lord Yah</w:t>
      </w:r>
      <w:r w:rsidRPr="001A0660">
        <w:rPr>
          <w:sz w:val="24"/>
          <w:szCs w:val="24"/>
        </w:rPr>
        <w:t xml:space="preserve">) is linked to the </w:t>
      </w:r>
      <w:r w:rsidRPr="001A0660">
        <w:rPr>
          <w:b/>
          <w:sz w:val="24"/>
          <w:szCs w:val="24"/>
        </w:rPr>
        <w:t>Supreme Commission of the Lord Yah</w:t>
      </w:r>
      <w:r w:rsidRPr="001A0660">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9B026F" w:rsidRPr="001A0660" w:rsidRDefault="009B026F" w:rsidP="009B026F">
      <w:pPr>
        <w:spacing w:line="480" w:lineRule="auto"/>
        <w:jc w:val="both"/>
        <w:rPr>
          <w:sz w:val="24"/>
          <w:szCs w:val="24"/>
        </w:rPr>
      </w:pPr>
      <w:r w:rsidRPr="001A0660">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1A0660">
        <w:rPr>
          <w:sz w:val="24"/>
          <w:szCs w:val="24"/>
          <w:vertAlign w:val="superscript"/>
        </w:rPr>
        <w:t>st</w:t>
      </w:r>
      <w:r w:rsidRPr="001A0660">
        <w:rPr>
          <w:sz w:val="24"/>
          <w:szCs w:val="24"/>
        </w:rPr>
        <w:t xml:space="preserve"> Corinthians 6:16) is in Romans 7:23; 8:7; 1</w:t>
      </w:r>
      <w:r w:rsidRPr="001A0660">
        <w:rPr>
          <w:sz w:val="24"/>
          <w:szCs w:val="24"/>
          <w:vertAlign w:val="superscript"/>
        </w:rPr>
        <w:t>st</w:t>
      </w:r>
      <w:r w:rsidRPr="001A0660">
        <w:rPr>
          <w:sz w:val="24"/>
          <w:szCs w:val="24"/>
        </w:rPr>
        <w:t xml:space="preserve"> Corinthians 5:1; Ephesians 5:3; Galatians 5:17; James 4:1-2 &amp; 1</w:t>
      </w:r>
      <w:r w:rsidRPr="001A0660">
        <w:rPr>
          <w:sz w:val="24"/>
          <w:szCs w:val="24"/>
          <w:vertAlign w:val="superscript"/>
        </w:rPr>
        <w:t>st</w:t>
      </w:r>
      <w:r w:rsidRPr="001A0660">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1A0660">
        <w:rPr>
          <w:sz w:val="24"/>
          <w:szCs w:val="24"/>
          <w:vertAlign w:val="superscript"/>
        </w:rPr>
        <w:t>st</w:t>
      </w:r>
      <w:r w:rsidRPr="001A0660">
        <w:rPr>
          <w:sz w:val="24"/>
          <w:szCs w:val="24"/>
        </w:rPr>
        <w:t xml:space="preserve"> Samuel 6:19; 2</w:t>
      </w:r>
      <w:r w:rsidRPr="001A0660">
        <w:rPr>
          <w:sz w:val="24"/>
          <w:szCs w:val="24"/>
          <w:vertAlign w:val="superscript"/>
        </w:rPr>
        <w:t>nd</w:t>
      </w:r>
      <w:r w:rsidRPr="001A0660">
        <w:rPr>
          <w:sz w:val="24"/>
          <w:szCs w:val="24"/>
        </w:rPr>
        <w:t xml:space="preserve"> Samuel 6:6-9; Exodus 26:31-33; Hebrews 9:3-5; Leviticus 16:2 &amp; Romans 13:2.  </w:t>
      </w:r>
    </w:p>
    <w:p w:rsidR="009B026F" w:rsidRPr="001A0660" w:rsidRDefault="009B026F" w:rsidP="009B026F">
      <w:pPr>
        <w:spacing w:line="480" w:lineRule="auto"/>
        <w:jc w:val="both"/>
        <w:rPr>
          <w:sz w:val="24"/>
          <w:szCs w:val="24"/>
        </w:rPr>
      </w:pPr>
      <w:r w:rsidRPr="001A0660">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1A0660">
        <w:rPr>
          <w:sz w:val="24"/>
          <w:szCs w:val="24"/>
          <w:vertAlign w:val="superscript"/>
        </w:rPr>
        <w:t>nd</w:t>
      </w:r>
      <w:r w:rsidRPr="001A0660">
        <w:rPr>
          <w:sz w:val="24"/>
          <w:szCs w:val="24"/>
        </w:rPr>
        <w:t xml:space="preserve"> Esdras 16:11, Matthew 21:44 and Luke 20:18. The Hammer of the Gun is in Jeremiah 23:29 and Sirach 38:28. The Peace/Safety of the Gun to Warfare is in Proverbs 24:6; 1</w:t>
      </w:r>
      <w:r w:rsidRPr="001A0660">
        <w:rPr>
          <w:sz w:val="24"/>
          <w:szCs w:val="24"/>
          <w:vertAlign w:val="superscript"/>
        </w:rPr>
        <w:t>st</w:t>
      </w:r>
      <w:r w:rsidRPr="001A0660">
        <w:rPr>
          <w:sz w:val="24"/>
          <w:szCs w:val="24"/>
        </w:rPr>
        <w:t xml:space="preserve"> Esdras 4:35 &amp; Luke 11:21-23. The Gun Chamber is sex protection in Tobit 8:1-3. The Gun with the eye is called Guni which means “Garden” as the Chief is in 1</w:t>
      </w:r>
      <w:r w:rsidRPr="001A0660">
        <w:rPr>
          <w:sz w:val="24"/>
          <w:szCs w:val="24"/>
          <w:vertAlign w:val="superscript"/>
        </w:rPr>
        <w:t>st</w:t>
      </w:r>
      <w:r w:rsidRPr="001A0660">
        <w:rPr>
          <w:sz w:val="24"/>
          <w:szCs w:val="24"/>
        </w:rPr>
        <w:t xml:space="preserve"> Chronicles 5:15. The Law Sheath or Hoister is in John 18:11. The Law Belt is in the Protection Armor in Ephesians 6:14. The Mace Gas Weapon that is an invisible plague is in Wisdom of Solomon 5:17, 23, 1</w:t>
      </w:r>
      <w:r w:rsidRPr="001A0660">
        <w:rPr>
          <w:sz w:val="24"/>
          <w:szCs w:val="24"/>
          <w:vertAlign w:val="superscript"/>
        </w:rPr>
        <w:t>st</w:t>
      </w:r>
      <w:r w:rsidRPr="001A0660">
        <w:rPr>
          <w:sz w:val="24"/>
          <w:szCs w:val="24"/>
        </w:rPr>
        <w:t xml:space="preserve"> Esdras 5:34 &amp; 2</w:t>
      </w:r>
      <w:r w:rsidRPr="001A0660">
        <w:rPr>
          <w:sz w:val="24"/>
          <w:szCs w:val="24"/>
          <w:vertAlign w:val="superscript"/>
        </w:rPr>
        <w:t>nd</w:t>
      </w:r>
      <w:r w:rsidRPr="001A0660">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B026F" w:rsidRPr="001A0660" w:rsidRDefault="009B026F" w:rsidP="009B026F">
      <w:pPr>
        <w:jc w:val="both"/>
        <w:rPr>
          <w:i/>
          <w:sz w:val="24"/>
          <w:szCs w:val="24"/>
        </w:rPr>
      </w:pPr>
      <w:r w:rsidRPr="001A0660">
        <w:rPr>
          <w:i/>
          <w:sz w:val="24"/>
          <w:szCs w:val="24"/>
        </w:rPr>
        <w:t>Some of God’s names in the Tanach and NT</w:t>
      </w:r>
    </w:p>
    <w:p w:rsidR="009B026F" w:rsidRPr="001A0660" w:rsidRDefault="009B026F" w:rsidP="009B026F">
      <w:pPr>
        <w:jc w:val="both"/>
        <w:rPr>
          <w:sz w:val="24"/>
          <w:szCs w:val="24"/>
        </w:rPr>
      </w:pPr>
      <w:r w:rsidRPr="001A0660">
        <w:rPr>
          <w:i/>
          <w:sz w:val="24"/>
          <w:szCs w:val="24"/>
        </w:rPr>
        <w:t>El: The Mighty, Strong &amp; Prominent</w:t>
      </w:r>
      <w:r w:rsidRPr="001A0660">
        <w:rPr>
          <w:sz w:val="24"/>
          <w:szCs w:val="24"/>
        </w:rPr>
        <w:t xml:space="preserve"> used in Gen. 7:1; 28:3; 35:11; Num. 23:22; Josh. 3:10; 2</w:t>
      </w:r>
      <w:r w:rsidRPr="001A0660">
        <w:rPr>
          <w:sz w:val="24"/>
          <w:szCs w:val="24"/>
          <w:vertAlign w:val="superscript"/>
        </w:rPr>
        <w:t>nd</w:t>
      </w:r>
      <w:r w:rsidRPr="001A0660">
        <w:rPr>
          <w:sz w:val="24"/>
          <w:szCs w:val="24"/>
        </w:rPr>
        <w:t xml:space="preserve"> Samuel 22:31, 32; Neh. 1:5; 9:32; Ezek. 10:5; Jer. 10:11; Job 3:4-40:2 &amp; Acts 6:8.</w:t>
      </w:r>
    </w:p>
    <w:p w:rsidR="009B026F" w:rsidRPr="001A0660" w:rsidRDefault="009B026F" w:rsidP="009B026F">
      <w:pPr>
        <w:jc w:val="both"/>
        <w:rPr>
          <w:sz w:val="24"/>
          <w:szCs w:val="24"/>
        </w:rPr>
      </w:pPr>
      <w:r w:rsidRPr="001A0660">
        <w:rPr>
          <w:i/>
          <w:sz w:val="24"/>
          <w:szCs w:val="24"/>
        </w:rPr>
        <w:t xml:space="preserve">Elohim: The Only Creator, Preserver,  Transcendent, Mighty,  and Strong  </w:t>
      </w:r>
      <w:r w:rsidRPr="001A0660">
        <w:rPr>
          <w:sz w:val="24"/>
          <w:szCs w:val="24"/>
        </w:rPr>
        <w:t>used  in Genesis 17:7; 6:18; 9:15; 50:24; 1</w:t>
      </w:r>
      <w:r w:rsidRPr="001A0660">
        <w:rPr>
          <w:sz w:val="24"/>
          <w:szCs w:val="24"/>
          <w:vertAlign w:val="superscript"/>
        </w:rPr>
        <w:t>st</w:t>
      </w:r>
      <w:r w:rsidRPr="001A0660">
        <w:rPr>
          <w:sz w:val="24"/>
          <w:szCs w:val="24"/>
        </w:rPr>
        <w:t xml:space="preserve"> Kings 8:23; Jeremiah 31:33; Isaiah 40:1 and Acts 17.</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 xml:space="preserve">EL Shaddai: The  Almighty  and  All  Sufficient  </w:t>
      </w:r>
      <w:r w:rsidRPr="001A0660">
        <w:rPr>
          <w:sz w:val="24"/>
          <w:szCs w:val="24"/>
        </w:rPr>
        <w:t>used  in Genesis 17:1, 2; 31:29;  49:24, 25; Proverbs 3:27; Micah 2:1; Isaiah 60:15, 16; 66:10-13; Ruth 1:20-21; Revelation 16:7 and Acts 7:22.</w:t>
      </w:r>
    </w:p>
    <w:p w:rsidR="009B026F" w:rsidRPr="001A0660" w:rsidRDefault="009B026F" w:rsidP="009B026F">
      <w:pPr>
        <w:jc w:val="center"/>
        <w:rPr>
          <w:sz w:val="24"/>
          <w:szCs w:val="24"/>
        </w:rPr>
      </w:pPr>
    </w:p>
    <w:p w:rsidR="009B026F" w:rsidRPr="001A0660" w:rsidRDefault="009B026F" w:rsidP="009B026F">
      <w:pPr>
        <w:jc w:val="both"/>
        <w:rPr>
          <w:i/>
          <w:sz w:val="24"/>
          <w:szCs w:val="24"/>
        </w:rPr>
      </w:pPr>
      <w:r w:rsidRPr="001A0660">
        <w:rPr>
          <w:i/>
          <w:sz w:val="24"/>
          <w:szCs w:val="24"/>
        </w:rPr>
        <w:t xml:space="preserve">El-Elylon or Heleyon or Hupsistos: The Lord is the Highest, Crown and Most High </w:t>
      </w:r>
      <w:r w:rsidRPr="001A0660">
        <w:rPr>
          <w:sz w:val="24"/>
          <w:szCs w:val="24"/>
        </w:rPr>
        <w:t>used in Deuteronomy 26:19; 32:8; Psalms 18:13; Genesis 14:18; Numbers 24:16; Psalms 7:17; 18:13; 78:35, 56; 97:9; 56:2; Daniel 7:25, 27; Isaiah 14:14 &amp; Acts 6:5, 8-9; 7:59; 8:2; 11:19; 22:20.</w:t>
      </w:r>
      <w:r w:rsidRPr="001A0660">
        <w:rPr>
          <w:i/>
          <w:sz w:val="24"/>
          <w:szCs w:val="24"/>
        </w:rPr>
        <w:t xml:space="preserve"> </w:t>
      </w:r>
    </w:p>
    <w:p w:rsidR="009B026F" w:rsidRPr="001A0660" w:rsidRDefault="009B026F" w:rsidP="009B026F">
      <w:pPr>
        <w:jc w:val="both"/>
        <w:rPr>
          <w:i/>
          <w:sz w:val="24"/>
          <w:szCs w:val="24"/>
        </w:rPr>
      </w:pPr>
    </w:p>
    <w:p w:rsidR="009B026F" w:rsidRPr="001A0660" w:rsidRDefault="009B026F" w:rsidP="009B026F">
      <w:pPr>
        <w:jc w:val="both"/>
        <w:rPr>
          <w:sz w:val="24"/>
          <w:szCs w:val="24"/>
        </w:rPr>
      </w:pPr>
      <w:r w:rsidRPr="001A0660">
        <w:rPr>
          <w:i/>
          <w:sz w:val="24"/>
          <w:szCs w:val="24"/>
        </w:rPr>
        <w:t xml:space="preserve">El-Roi: The Lord who Sees </w:t>
      </w:r>
      <w:r w:rsidRPr="001A0660">
        <w:rPr>
          <w:sz w:val="24"/>
          <w:szCs w:val="24"/>
        </w:rPr>
        <w:t>used in Genesis 16:13 and Acts 7:55-56.</w:t>
      </w:r>
    </w:p>
    <w:p w:rsidR="009B026F" w:rsidRPr="001A0660" w:rsidRDefault="009B026F" w:rsidP="009B026F">
      <w:pPr>
        <w:jc w:val="both"/>
        <w:rPr>
          <w:sz w:val="24"/>
          <w:szCs w:val="24"/>
        </w:rPr>
      </w:pPr>
    </w:p>
    <w:p w:rsidR="009B026F" w:rsidRPr="001A0660" w:rsidRDefault="009B026F" w:rsidP="009B026F">
      <w:pPr>
        <w:jc w:val="both"/>
        <w:rPr>
          <w:i/>
          <w:sz w:val="24"/>
          <w:szCs w:val="24"/>
        </w:rPr>
      </w:pPr>
      <w:r w:rsidRPr="001A0660">
        <w:rPr>
          <w:i/>
          <w:sz w:val="24"/>
          <w:szCs w:val="24"/>
        </w:rPr>
        <w:t xml:space="preserve">El-Olam: The Lord the Everlasting God </w:t>
      </w:r>
      <w:r w:rsidRPr="001A0660">
        <w:rPr>
          <w:sz w:val="24"/>
          <w:szCs w:val="24"/>
        </w:rPr>
        <w:t>used in Genesis 21:23; Daniel 7:9, 13, 22; Isaiah 40:28-31.</w:t>
      </w:r>
      <w:r w:rsidRPr="001A0660">
        <w:rPr>
          <w:i/>
          <w:sz w:val="24"/>
          <w:szCs w:val="24"/>
        </w:rPr>
        <w:t xml:space="preserve"> </w:t>
      </w:r>
    </w:p>
    <w:p w:rsidR="009B026F" w:rsidRPr="001A0660" w:rsidRDefault="009B026F" w:rsidP="009B026F">
      <w:pPr>
        <w:jc w:val="both"/>
        <w:rPr>
          <w:i/>
          <w:sz w:val="24"/>
          <w:szCs w:val="24"/>
        </w:rPr>
      </w:pPr>
    </w:p>
    <w:p w:rsidR="009B026F" w:rsidRPr="001A0660" w:rsidRDefault="009B026F" w:rsidP="009B026F">
      <w:pPr>
        <w:jc w:val="both"/>
        <w:rPr>
          <w:i/>
          <w:sz w:val="24"/>
          <w:szCs w:val="24"/>
        </w:rPr>
      </w:pPr>
      <w:r w:rsidRPr="001A0660">
        <w:rPr>
          <w:i/>
          <w:sz w:val="24"/>
          <w:szCs w:val="24"/>
        </w:rPr>
        <w:t xml:space="preserve">El-Bethel: GOD of the House of God </w:t>
      </w:r>
      <w:r w:rsidRPr="001A0660">
        <w:rPr>
          <w:sz w:val="24"/>
          <w:szCs w:val="24"/>
        </w:rPr>
        <w:t>used in Genesis 35:7.</w:t>
      </w:r>
      <w:r w:rsidRPr="001A0660">
        <w:rPr>
          <w:i/>
          <w:sz w:val="24"/>
          <w:szCs w:val="24"/>
        </w:rPr>
        <w:t xml:space="preserve"> </w:t>
      </w:r>
    </w:p>
    <w:p w:rsidR="009B026F" w:rsidRPr="001A0660" w:rsidRDefault="009B026F" w:rsidP="009B026F">
      <w:pPr>
        <w:jc w:val="both"/>
        <w:rPr>
          <w:i/>
          <w:sz w:val="24"/>
          <w:szCs w:val="24"/>
        </w:rPr>
      </w:pPr>
    </w:p>
    <w:p w:rsidR="009B026F" w:rsidRPr="001A0660" w:rsidRDefault="009B026F" w:rsidP="009B026F">
      <w:pPr>
        <w:jc w:val="both"/>
        <w:rPr>
          <w:sz w:val="24"/>
          <w:szCs w:val="24"/>
        </w:rPr>
      </w:pPr>
      <w:r w:rsidRPr="001A0660">
        <w:rPr>
          <w:i/>
          <w:sz w:val="24"/>
          <w:szCs w:val="24"/>
        </w:rPr>
        <w:t xml:space="preserve">El-Emunah: The Faithful GOD </w:t>
      </w:r>
      <w:r w:rsidRPr="001A0660">
        <w:rPr>
          <w:sz w:val="24"/>
          <w:szCs w:val="24"/>
        </w:rPr>
        <w:t>used in Deuteronomy 7:9.</w:t>
      </w:r>
    </w:p>
    <w:p w:rsidR="009B026F" w:rsidRPr="001A0660" w:rsidRDefault="009B026F" w:rsidP="009B026F">
      <w:pPr>
        <w:jc w:val="both"/>
        <w:rPr>
          <w:sz w:val="24"/>
          <w:szCs w:val="24"/>
        </w:rPr>
      </w:pPr>
    </w:p>
    <w:p w:rsidR="009B026F" w:rsidRPr="001A0660" w:rsidRDefault="009B026F" w:rsidP="009B026F">
      <w:pPr>
        <w:jc w:val="both"/>
        <w:rPr>
          <w:i/>
          <w:sz w:val="24"/>
          <w:szCs w:val="24"/>
        </w:rPr>
      </w:pPr>
      <w:r w:rsidRPr="001A0660">
        <w:rPr>
          <w:i/>
          <w:sz w:val="24"/>
          <w:szCs w:val="24"/>
        </w:rPr>
        <w:t xml:space="preserve">El-Marom: GOD Most High </w:t>
      </w:r>
      <w:r w:rsidRPr="001A0660">
        <w:rPr>
          <w:sz w:val="24"/>
          <w:szCs w:val="24"/>
        </w:rPr>
        <w:t>used in Micah 6:6.</w:t>
      </w:r>
      <w:r w:rsidRPr="001A0660">
        <w:rPr>
          <w:i/>
          <w:sz w:val="24"/>
          <w:szCs w:val="24"/>
        </w:rPr>
        <w:t xml:space="preserve"> </w:t>
      </w:r>
    </w:p>
    <w:p w:rsidR="009B026F" w:rsidRPr="001A0660" w:rsidRDefault="009B026F" w:rsidP="009B026F">
      <w:pPr>
        <w:jc w:val="both"/>
        <w:rPr>
          <w:i/>
          <w:sz w:val="24"/>
          <w:szCs w:val="24"/>
        </w:rPr>
      </w:pPr>
    </w:p>
    <w:p w:rsidR="009B026F" w:rsidRPr="001A0660" w:rsidRDefault="009B026F" w:rsidP="009B026F">
      <w:pPr>
        <w:jc w:val="both"/>
        <w:rPr>
          <w:sz w:val="24"/>
          <w:szCs w:val="24"/>
        </w:rPr>
      </w:pPr>
      <w:r w:rsidRPr="001A0660">
        <w:rPr>
          <w:i/>
          <w:sz w:val="24"/>
          <w:szCs w:val="24"/>
        </w:rPr>
        <w:t xml:space="preserve">El-Kanna or El Kanno: The Jealous God </w:t>
      </w:r>
      <w:r w:rsidRPr="001A0660">
        <w:rPr>
          <w:sz w:val="24"/>
          <w:szCs w:val="24"/>
        </w:rPr>
        <w:t>used in Exodus 20:5 &amp; Joshua 24:19.</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 xml:space="preserve">Adonai: The Master or Lord </w:t>
      </w:r>
      <w:r w:rsidRPr="001A0660">
        <w:rPr>
          <w:sz w:val="24"/>
          <w:szCs w:val="24"/>
        </w:rPr>
        <w:t>used in Genesis 15:2; Exodus 4:10; Judges 6:15; 2</w:t>
      </w:r>
      <w:r w:rsidRPr="001A0660">
        <w:rPr>
          <w:sz w:val="24"/>
          <w:szCs w:val="24"/>
          <w:vertAlign w:val="superscript"/>
        </w:rPr>
        <w:t>nd</w:t>
      </w:r>
      <w:r w:rsidRPr="001A0660">
        <w:rPr>
          <w:sz w:val="24"/>
          <w:szCs w:val="24"/>
        </w:rPr>
        <w:t xml:space="preserve"> Samuel 7:18-20; Psalms 8, 114:7; 135:5; 141:8; 109:21-28, Daniel 9 and Acts 7:60.</w:t>
      </w:r>
    </w:p>
    <w:p w:rsidR="009B026F" w:rsidRPr="001A0660" w:rsidRDefault="009B026F" w:rsidP="009B026F">
      <w:pPr>
        <w:jc w:val="both"/>
        <w:rPr>
          <w:sz w:val="24"/>
          <w:szCs w:val="24"/>
        </w:rPr>
      </w:pPr>
    </w:p>
    <w:p w:rsidR="009B026F" w:rsidRPr="001A0660" w:rsidRDefault="009B026F" w:rsidP="009B026F">
      <w:pPr>
        <w:jc w:val="both"/>
        <w:rPr>
          <w:i/>
          <w:sz w:val="24"/>
          <w:szCs w:val="24"/>
        </w:rPr>
      </w:pPr>
      <w:r w:rsidRPr="001A0660">
        <w:rPr>
          <w:i/>
          <w:sz w:val="24"/>
          <w:szCs w:val="24"/>
        </w:rPr>
        <w:t>Alam: The Secret Name for God</w:t>
      </w:r>
    </w:p>
    <w:p w:rsidR="009B026F" w:rsidRPr="001A0660" w:rsidRDefault="009B026F" w:rsidP="009B026F">
      <w:pPr>
        <w:jc w:val="both"/>
        <w:rPr>
          <w:i/>
          <w:sz w:val="24"/>
          <w:szCs w:val="24"/>
        </w:rPr>
      </w:pPr>
    </w:p>
    <w:p w:rsidR="009B026F" w:rsidRPr="001A0660" w:rsidRDefault="009B026F" w:rsidP="009B026F">
      <w:pPr>
        <w:jc w:val="both"/>
        <w:rPr>
          <w:sz w:val="24"/>
          <w:szCs w:val="24"/>
        </w:rPr>
      </w:pPr>
      <w:r w:rsidRPr="001A0660">
        <w:rPr>
          <w:i/>
          <w:sz w:val="24"/>
          <w:szCs w:val="24"/>
        </w:rPr>
        <w:t xml:space="preserve">Jehovah: Yahweh or Kurios or Despotes </w:t>
      </w:r>
      <w:r w:rsidRPr="001A0660">
        <w:rPr>
          <w:sz w:val="24"/>
          <w:szCs w:val="24"/>
        </w:rPr>
        <w:t>used in Daniel 9:14; Psalms 11:7; Leviticus 19:2; Habakkuk 1:12; Deuteronomy 6:4, 5; Luke 2:29; Acts 4:24; 2</w:t>
      </w:r>
      <w:r w:rsidRPr="001A0660">
        <w:rPr>
          <w:sz w:val="24"/>
          <w:szCs w:val="24"/>
          <w:vertAlign w:val="superscript"/>
        </w:rPr>
        <w:t>nd</w:t>
      </w:r>
      <w:r w:rsidRPr="001A0660">
        <w:rPr>
          <w:sz w:val="24"/>
          <w:szCs w:val="24"/>
        </w:rPr>
        <w:t xml:space="preserve"> Peter 2:1; Jude 4, Revelation 6:10 and Acts 7:60.</w:t>
      </w:r>
    </w:p>
    <w:p w:rsidR="009B026F" w:rsidRPr="001A0660" w:rsidRDefault="009B026F" w:rsidP="009B026F">
      <w:pPr>
        <w:jc w:val="center"/>
        <w:rPr>
          <w:sz w:val="24"/>
          <w:szCs w:val="24"/>
        </w:rPr>
      </w:pPr>
    </w:p>
    <w:p w:rsidR="009B026F" w:rsidRPr="001A0660" w:rsidRDefault="009B026F" w:rsidP="009B026F">
      <w:pPr>
        <w:jc w:val="both"/>
        <w:rPr>
          <w:sz w:val="24"/>
          <w:szCs w:val="24"/>
        </w:rPr>
      </w:pPr>
      <w:r w:rsidRPr="001A0660">
        <w:rPr>
          <w:i/>
          <w:sz w:val="24"/>
          <w:szCs w:val="24"/>
        </w:rPr>
        <w:t xml:space="preserve">Jehovah-Jireh: The Lord our Provider </w:t>
      </w:r>
      <w:r w:rsidRPr="001A0660">
        <w:rPr>
          <w:sz w:val="24"/>
          <w:szCs w:val="24"/>
        </w:rPr>
        <w:t>used in Genesis 22:14 and Acts 6:8.</w:t>
      </w:r>
    </w:p>
    <w:p w:rsidR="009B026F" w:rsidRPr="001A0660" w:rsidRDefault="009B026F" w:rsidP="009B026F">
      <w:pPr>
        <w:jc w:val="center"/>
        <w:rPr>
          <w:sz w:val="24"/>
          <w:szCs w:val="24"/>
        </w:rPr>
      </w:pPr>
    </w:p>
    <w:p w:rsidR="009B026F" w:rsidRPr="001A0660" w:rsidRDefault="009B026F" w:rsidP="009B026F">
      <w:pPr>
        <w:jc w:val="both"/>
        <w:rPr>
          <w:sz w:val="24"/>
          <w:szCs w:val="24"/>
        </w:rPr>
      </w:pPr>
      <w:r w:rsidRPr="001A0660">
        <w:rPr>
          <w:i/>
          <w:sz w:val="24"/>
          <w:szCs w:val="24"/>
        </w:rPr>
        <w:t xml:space="preserve">Jehovah-Rophe: The Lord our Healer </w:t>
      </w:r>
      <w:r w:rsidRPr="001A0660">
        <w:rPr>
          <w:sz w:val="24"/>
          <w:szCs w:val="24"/>
        </w:rPr>
        <w:t>used in Exodus 15:22-26; Jeremiah 30:17; Isaiah 61:1 and Acts 6:8.</w:t>
      </w:r>
    </w:p>
    <w:p w:rsidR="009B026F" w:rsidRPr="001A0660" w:rsidRDefault="009B026F" w:rsidP="009B026F">
      <w:pPr>
        <w:jc w:val="center"/>
        <w:rPr>
          <w:sz w:val="24"/>
          <w:szCs w:val="24"/>
        </w:rPr>
      </w:pPr>
    </w:p>
    <w:p w:rsidR="009B026F" w:rsidRPr="001A0660" w:rsidRDefault="009B026F" w:rsidP="009B026F">
      <w:pPr>
        <w:jc w:val="both"/>
        <w:rPr>
          <w:sz w:val="24"/>
          <w:szCs w:val="24"/>
        </w:rPr>
      </w:pPr>
      <w:r w:rsidRPr="001A0660">
        <w:rPr>
          <w:i/>
          <w:sz w:val="24"/>
          <w:szCs w:val="24"/>
        </w:rPr>
        <w:t xml:space="preserve">Jehovah-Nissi: The Lord our Banner </w:t>
      </w:r>
      <w:r w:rsidRPr="001A0660">
        <w:rPr>
          <w:sz w:val="24"/>
          <w:szCs w:val="24"/>
        </w:rPr>
        <w:t>used in Exodus 17:15; Psalms 4:6 and Acts 7:22.</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 xml:space="preserve">Jehovah-M’Kaddesh: The Lord our Sanctifier </w:t>
      </w:r>
      <w:r w:rsidRPr="001A0660">
        <w:rPr>
          <w:sz w:val="24"/>
          <w:szCs w:val="24"/>
        </w:rPr>
        <w:t>used in Leviticus 20:8 and Acts 6:3.</w:t>
      </w:r>
    </w:p>
    <w:p w:rsidR="009B026F" w:rsidRPr="001A0660" w:rsidRDefault="009B026F" w:rsidP="009B026F">
      <w:pPr>
        <w:jc w:val="center"/>
        <w:rPr>
          <w:sz w:val="24"/>
          <w:szCs w:val="24"/>
        </w:rPr>
      </w:pPr>
    </w:p>
    <w:p w:rsidR="009B026F" w:rsidRPr="001A0660" w:rsidRDefault="009B026F" w:rsidP="009B026F">
      <w:pPr>
        <w:jc w:val="both"/>
        <w:rPr>
          <w:sz w:val="24"/>
          <w:szCs w:val="24"/>
        </w:rPr>
      </w:pPr>
      <w:r w:rsidRPr="001A0660">
        <w:rPr>
          <w:i/>
          <w:sz w:val="24"/>
          <w:szCs w:val="24"/>
        </w:rPr>
        <w:t xml:space="preserve">Jehovah-Shalom: The Lord our Peace </w:t>
      </w:r>
      <w:r w:rsidRPr="001A0660">
        <w:rPr>
          <w:sz w:val="24"/>
          <w:szCs w:val="24"/>
        </w:rPr>
        <w:t>used in Judges 6:24; Deuteronomy 27:6; Daniel 5:26; 1</w:t>
      </w:r>
      <w:r w:rsidRPr="001A0660">
        <w:rPr>
          <w:sz w:val="24"/>
          <w:szCs w:val="24"/>
          <w:vertAlign w:val="superscript"/>
        </w:rPr>
        <w:t>st</w:t>
      </w:r>
      <w:r w:rsidRPr="001A0660">
        <w:rPr>
          <w:sz w:val="24"/>
          <w:szCs w:val="24"/>
        </w:rPr>
        <w:t xml:space="preserve"> Kings 8:61; 9:25; Genesis 15:16; Exodus 21:34; 22:5, 6; Leviticus 7:11-21 and Acts 7:47-50.</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 xml:space="preserve">Jehovah-Elohim: The Lord God or Theos </w:t>
      </w:r>
      <w:r w:rsidRPr="001A0660">
        <w:rPr>
          <w:sz w:val="24"/>
          <w:szCs w:val="24"/>
        </w:rPr>
        <w:t>used in  Genesis 2:4;  Judges 5:3;  Isaiah 17:6;  Zephaniah 2:9;  Psalms 59:5 and Acts 7:60.</w:t>
      </w:r>
    </w:p>
    <w:p w:rsidR="009B026F" w:rsidRPr="001A0660" w:rsidRDefault="009B026F" w:rsidP="009B026F">
      <w:pPr>
        <w:jc w:val="both"/>
        <w:rPr>
          <w:i/>
          <w:sz w:val="24"/>
          <w:szCs w:val="24"/>
        </w:rPr>
      </w:pPr>
    </w:p>
    <w:p w:rsidR="009B026F" w:rsidRPr="001A0660" w:rsidRDefault="009B026F" w:rsidP="009B026F">
      <w:pPr>
        <w:jc w:val="both"/>
        <w:rPr>
          <w:sz w:val="24"/>
          <w:szCs w:val="24"/>
        </w:rPr>
      </w:pPr>
      <w:r w:rsidRPr="001A0660">
        <w:rPr>
          <w:i/>
          <w:sz w:val="24"/>
          <w:szCs w:val="24"/>
        </w:rPr>
        <w:t xml:space="preserve">Jehovah-El Elohim: The Lord God of Gods </w:t>
      </w:r>
      <w:r w:rsidRPr="001A0660">
        <w:rPr>
          <w:sz w:val="24"/>
          <w:szCs w:val="24"/>
        </w:rPr>
        <w:t>used in Joshua 22:22.</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 xml:space="preserve">Jehovah Elohe Abothekem: The Lord God of Your Fathers </w:t>
      </w:r>
      <w:r w:rsidRPr="001A0660">
        <w:rPr>
          <w:sz w:val="24"/>
          <w:szCs w:val="24"/>
        </w:rPr>
        <w:t>used in Joshua 18:3.</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Jehovah El Gemuwal: The Lord God of Recompenses</w:t>
      </w:r>
      <w:r w:rsidRPr="001A0660">
        <w:rPr>
          <w:sz w:val="24"/>
          <w:szCs w:val="24"/>
        </w:rPr>
        <w:t xml:space="preserve"> used in Jeremiah 51:56.</w:t>
      </w:r>
    </w:p>
    <w:p w:rsidR="009B026F" w:rsidRPr="001A0660" w:rsidRDefault="009B026F" w:rsidP="009B026F">
      <w:pPr>
        <w:jc w:val="both"/>
        <w:rPr>
          <w:i/>
          <w:sz w:val="24"/>
          <w:szCs w:val="24"/>
        </w:rPr>
      </w:pPr>
    </w:p>
    <w:p w:rsidR="009B026F" w:rsidRPr="001A0660" w:rsidRDefault="009B026F" w:rsidP="009B026F">
      <w:pPr>
        <w:jc w:val="both"/>
        <w:rPr>
          <w:sz w:val="24"/>
          <w:szCs w:val="24"/>
        </w:rPr>
      </w:pPr>
      <w:r w:rsidRPr="001A0660">
        <w:rPr>
          <w:i/>
          <w:sz w:val="24"/>
          <w:szCs w:val="24"/>
        </w:rPr>
        <w:t xml:space="preserve">Jehovah El Emeth: Lord God of Truth </w:t>
      </w:r>
      <w:r w:rsidRPr="001A0660">
        <w:rPr>
          <w:sz w:val="24"/>
          <w:szCs w:val="24"/>
        </w:rPr>
        <w:t>used in Psalms 31:5.</w:t>
      </w:r>
    </w:p>
    <w:p w:rsidR="009B026F" w:rsidRPr="001A0660" w:rsidRDefault="009B026F" w:rsidP="009B026F">
      <w:pPr>
        <w:jc w:val="both"/>
        <w:rPr>
          <w:i/>
          <w:sz w:val="24"/>
          <w:szCs w:val="24"/>
        </w:rPr>
      </w:pPr>
    </w:p>
    <w:p w:rsidR="009B026F" w:rsidRPr="001A0660" w:rsidRDefault="009B026F" w:rsidP="009B026F">
      <w:pPr>
        <w:jc w:val="both"/>
        <w:rPr>
          <w:i/>
          <w:sz w:val="24"/>
          <w:szCs w:val="24"/>
        </w:rPr>
      </w:pPr>
      <w:r w:rsidRPr="001A0660">
        <w:rPr>
          <w:i/>
          <w:sz w:val="24"/>
          <w:szCs w:val="24"/>
        </w:rPr>
        <w:t xml:space="preserve">Jehovah Elohe Yeshuathi: Lord God of my Salvation </w:t>
      </w:r>
      <w:r w:rsidRPr="001A0660">
        <w:rPr>
          <w:sz w:val="24"/>
          <w:szCs w:val="24"/>
        </w:rPr>
        <w:t xml:space="preserve">used in Psalms </w:t>
      </w:r>
      <w:r w:rsidRPr="001A0660">
        <w:rPr>
          <w:i/>
          <w:sz w:val="24"/>
          <w:szCs w:val="24"/>
        </w:rPr>
        <w:t>41:13.</w:t>
      </w:r>
    </w:p>
    <w:p w:rsidR="009B026F" w:rsidRPr="001A0660" w:rsidRDefault="009B026F" w:rsidP="009B026F">
      <w:pPr>
        <w:jc w:val="both"/>
        <w:rPr>
          <w:i/>
          <w:sz w:val="24"/>
          <w:szCs w:val="24"/>
        </w:rPr>
      </w:pPr>
    </w:p>
    <w:p w:rsidR="009B026F" w:rsidRPr="001A0660" w:rsidRDefault="009B026F" w:rsidP="009B026F">
      <w:pPr>
        <w:jc w:val="both"/>
        <w:rPr>
          <w:sz w:val="24"/>
          <w:szCs w:val="24"/>
        </w:rPr>
      </w:pPr>
      <w:r w:rsidRPr="001A0660">
        <w:rPr>
          <w:i/>
          <w:sz w:val="24"/>
          <w:szCs w:val="24"/>
        </w:rPr>
        <w:t xml:space="preserve">Jehovah Elohe Yisreal: The Lord God of Israel </w:t>
      </w:r>
      <w:r w:rsidRPr="001A0660">
        <w:rPr>
          <w:sz w:val="24"/>
          <w:szCs w:val="24"/>
        </w:rPr>
        <w:t>used in Psalms 41:13.</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 xml:space="preserve">Jehovah-Tsidkenu: The Lord our Righteousness </w:t>
      </w:r>
      <w:r w:rsidRPr="001A0660">
        <w:rPr>
          <w:sz w:val="24"/>
          <w:szCs w:val="24"/>
        </w:rPr>
        <w:t>used in Jeremiah 23:5, 6; 33:16 &amp; Acts 6:5, 8.</w:t>
      </w:r>
    </w:p>
    <w:p w:rsidR="009B026F" w:rsidRPr="001A0660" w:rsidRDefault="009B026F" w:rsidP="009B026F">
      <w:pPr>
        <w:jc w:val="center"/>
        <w:rPr>
          <w:sz w:val="24"/>
          <w:szCs w:val="24"/>
        </w:rPr>
      </w:pPr>
    </w:p>
    <w:p w:rsidR="009B026F" w:rsidRPr="001A0660" w:rsidRDefault="009B026F" w:rsidP="009B026F">
      <w:pPr>
        <w:jc w:val="both"/>
        <w:rPr>
          <w:sz w:val="24"/>
          <w:szCs w:val="24"/>
        </w:rPr>
      </w:pPr>
      <w:r w:rsidRPr="001A0660">
        <w:rPr>
          <w:i/>
          <w:sz w:val="24"/>
          <w:szCs w:val="24"/>
        </w:rPr>
        <w:t xml:space="preserve">Jehovah-Rohi: The Lord our Shepherd </w:t>
      </w:r>
      <w:r w:rsidRPr="001A0660">
        <w:rPr>
          <w:sz w:val="24"/>
          <w:szCs w:val="24"/>
        </w:rPr>
        <w:t>used in Psalms 23 and Acts 6:8.</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 xml:space="preserve">Jehovah-Shammah: The Lord is There </w:t>
      </w:r>
      <w:r w:rsidRPr="001A0660">
        <w:rPr>
          <w:sz w:val="24"/>
          <w:szCs w:val="24"/>
        </w:rPr>
        <w:t>used in Ezekiel 48:35 and Acts 7:49-50.</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 xml:space="preserve">Jehovah-Sabaoth: The Lord of Army Hosts </w:t>
      </w:r>
      <w:r w:rsidRPr="001A0660">
        <w:rPr>
          <w:sz w:val="24"/>
          <w:szCs w:val="24"/>
        </w:rPr>
        <w:t>used in Isaiah 1:24; 46:7; 11:2; 2</w:t>
      </w:r>
      <w:r w:rsidRPr="001A0660">
        <w:rPr>
          <w:sz w:val="24"/>
          <w:szCs w:val="24"/>
          <w:vertAlign w:val="superscript"/>
        </w:rPr>
        <w:t>nd</w:t>
      </w:r>
      <w:r w:rsidRPr="001A0660">
        <w:rPr>
          <w:sz w:val="24"/>
          <w:szCs w:val="24"/>
        </w:rPr>
        <w:t xml:space="preserve"> Kings. 3:9-12; Jeremiah 11:20; Romans 9:29; James 5:4; Revelation 19:11-16 &amp; Acts 7:30-32.</w:t>
      </w:r>
    </w:p>
    <w:p w:rsidR="009B026F" w:rsidRPr="001A0660" w:rsidRDefault="009B026F" w:rsidP="009B026F">
      <w:pPr>
        <w:jc w:val="both"/>
        <w:rPr>
          <w:sz w:val="24"/>
          <w:szCs w:val="24"/>
        </w:rPr>
      </w:pPr>
    </w:p>
    <w:p w:rsidR="009B026F" w:rsidRPr="001A0660" w:rsidRDefault="009B026F" w:rsidP="009B026F">
      <w:pPr>
        <w:jc w:val="both"/>
        <w:rPr>
          <w:sz w:val="24"/>
          <w:szCs w:val="24"/>
        </w:rPr>
      </w:pPr>
      <w:r w:rsidRPr="001A0660">
        <w:rPr>
          <w:i/>
          <w:sz w:val="24"/>
          <w:szCs w:val="24"/>
        </w:rPr>
        <w:t xml:space="preserve">Jehovah-Tsebaoth: The LORD God of Hosts (Camps) </w:t>
      </w:r>
      <w:r w:rsidRPr="001A0660">
        <w:rPr>
          <w:sz w:val="24"/>
          <w:szCs w:val="24"/>
        </w:rPr>
        <w:t>used in Psalms 59:5 and Isaiah 28:22.</w:t>
      </w:r>
    </w:p>
    <w:p w:rsidR="009B026F" w:rsidRPr="001A0660" w:rsidRDefault="009B026F" w:rsidP="009B026F">
      <w:pPr>
        <w:jc w:val="both"/>
        <w:rPr>
          <w:i/>
          <w:sz w:val="24"/>
          <w:szCs w:val="24"/>
        </w:rPr>
      </w:pPr>
      <w:r w:rsidRPr="001A0660">
        <w:rPr>
          <w:sz w:val="24"/>
          <w:szCs w:val="24"/>
        </w:rPr>
        <w:t xml:space="preserve"> </w:t>
      </w:r>
      <w:r w:rsidRPr="001A0660">
        <w:rPr>
          <w:i/>
          <w:sz w:val="24"/>
          <w:szCs w:val="24"/>
        </w:rPr>
        <w:t xml:space="preserve"> </w:t>
      </w:r>
    </w:p>
    <w:p w:rsidR="009B026F" w:rsidRPr="001A0660" w:rsidRDefault="009B026F" w:rsidP="009B026F">
      <w:pPr>
        <w:jc w:val="both"/>
        <w:rPr>
          <w:sz w:val="24"/>
          <w:szCs w:val="24"/>
        </w:rPr>
      </w:pPr>
      <w:r w:rsidRPr="001A0660">
        <w:rPr>
          <w:i/>
          <w:sz w:val="24"/>
          <w:szCs w:val="24"/>
        </w:rPr>
        <w:t xml:space="preserve">Jehovah-Gmolah: The Lord of Recompense </w:t>
      </w:r>
      <w:r w:rsidRPr="001A0660">
        <w:rPr>
          <w:sz w:val="24"/>
          <w:szCs w:val="24"/>
        </w:rPr>
        <w:t>used in Jeremiah 51:6.</w:t>
      </w:r>
    </w:p>
    <w:p w:rsidR="009B026F" w:rsidRPr="001A0660" w:rsidRDefault="009B026F" w:rsidP="009B026F">
      <w:pPr>
        <w:jc w:val="both"/>
        <w:rPr>
          <w:sz w:val="24"/>
          <w:szCs w:val="24"/>
        </w:rPr>
      </w:pPr>
    </w:p>
    <w:p w:rsidR="009B026F" w:rsidRPr="001A0660" w:rsidRDefault="009B026F" w:rsidP="009B026F">
      <w:pPr>
        <w:jc w:val="both"/>
        <w:rPr>
          <w:i/>
          <w:sz w:val="24"/>
          <w:szCs w:val="24"/>
        </w:rPr>
      </w:pPr>
      <w:r w:rsidRPr="001A0660">
        <w:rPr>
          <w:i/>
          <w:sz w:val="24"/>
          <w:szCs w:val="24"/>
        </w:rPr>
        <w:t xml:space="preserve">Jehovah-Hoseenu: The Lord our Maker </w:t>
      </w:r>
      <w:r w:rsidRPr="001A0660">
        <w:rPr>
          <w:sz w:val="24"/>
          <w:szCs w:val="24"/>
        </w:rPr>
        <w:t xml:space="preserve">used in Psalms 95:6; Hebrews 11:10 &amp; Ephesians 2:22. </w:t>
      </w:r>
      <w:r w:rsidRPr="001A0660">
        <w:rPr>
          <w:i/>
          <w:sz w:val="24"/>
          <w:szCs w:val="24"/>
        </w:rPr>
        <w:t xml:space="preserve"> </w:t>
      </w:r>
    </w:p>
    <w:p w:rsidR="009B026F" w:rsidRPr="001A0660" w:rsidRDefault="009B026F" w:rsidP="009B026F">
      <w:pPr>
        <w:jc w:val="center"/>
        <w:rPr>
          <w:sz w:val="24"/>
          <w:szCs w:val="24"/>
        </w:rPr>
      </w:pPr>
    </w:p>
    <w:p w:rsidR="009B026F" w:rsidRPr="001A0660" w:rsidRDefault="009B026F" w:rsidP="009B026F">
      <w:pPr>
        <w:rPr>
          <w:sz w:val="24"/>
          <w:szCs w:val="24"/>
        </w:rPr>
      </w:pPr>
      <w:r w:rsidRPr="001A0660">
        <w:rPr>
          <w:i/>
          <w:sz w:val="24"/>
          <w:szCs w:val="24"/>
        </w:rPr>
        <w:t xml:space="preserve">Jehovah-Maginnenu: The Lord our Defense </w:t>
      </w:r>
      <w:r w:rsidRPr="001A0660">
        <w:rPr>
          <w:sz w:val="24"/>
          <w:szCs w:val="24"/>
        </w:rPr>
        <w:t>used in Psalms 89:18.</w:t>
      </w:r>
    </w:p>
    <w:p w:rsidR="009B026F" w:rsidRPr="001A0660" w:rsidRDefault="009B026F" w:rsidP="009B026F">
      <w:pPr>
        <w:rPr>
          <w:sz w:val="24"/>
          <w:szCs w:val="24"/>
        </w:rPr>
      </w:pPr>
    </w:p>
    <w:p w:rsidR="009B026F" w:rsidRPr="001A0660" w:rsidRDefault="009B026F" w:rsidP="009B026F">
      <w:pPr>
        <w:rPr>
          <w:sz w:val="24"/>
          <w:szCs w:val="24"/>
        </w:rPr>
      </w:pPr>
      <w:r w:rsidRPr="001A0660">
        <w:rPr>
          <w:i/>
          <w:sz w:val="24"/>
          <w:szCs w:val="24"/>
        </w:rPr>
        <w:t xml:space="preserve">Jehovah-Elohe Abothekem: The LORD GOD of Your Fathers </w:t>
      </w:r>
      <w:r w:rsidRPr="001A0660">
        <w:rPr>
          <w:sz w:val="24"/>
          <w:szCs w:val="24"/>
        </w:rPr>
        <w:t>used in Joshua 18:3.</w:t>
      </w:r>
    </w:p>
    <w:p w:rsidR="009B026F" w:rsidRPr="001A0660" w:rsidRDefault="009B026F" w:rsidP="009B026F">
      <w:pPr>
        <w:rPr>
          <w:sz w:val="24"/>
          <w:szCs w:val="24"/>
        </w:rPr>
      </w:pPr>
    </w:p>
    <w:p w:rsidR="009B026F" w:rsidRPr="001A0660" w:rsidRDefault="009B026F" w:rsidP="009B026F">
      <w:pPr>
        <w:spacing w:line="480" w:lineRule="auto"/>
        <w:rPr>
          <w:sz w:val="24"/>
          <w:szCs w:val="24"/>
        </w:rPr>
      </w:pPr>
      <w:r w:rsidRPr="001A0660">
        <w:rPr>
          <w:i/>
          <w:sz w:val="24"/>
          <w:szCs w:val="24"/>
        </w:rPr>
        <w:t xml:space="preserve">Jehovah-Adon Kol Ha-arets: The LORD, the Lord of All the Earth </w:t>
      </w:r>
      <w:r w:rsidRPr="001A0660">
        <w:rPr>
          <w:sz w:val="24"/>
          <w:szCs w:val="24"/>
        </w:rPr>
        <w:t>used in Joshua 3:11.</w:t>
      </w:r>
    </w:p>
    <w:p w:rsidR="009B026F" w:rsidRPr="001A0660" w:rsidRDefault="009B026F" w:rsidP="009B026F">
      <w:pPr>
        <w:spacing w:line="480" w:lineRule="auto"/>
        <w:jc w:val="both"/>
        <w:rPr>
          <w:sz w:val="24"/>
          <w:szCs w:val="24"/>
        </w:rPr>
      </w:pPr>
      <w:r w:rsidRPr="001A0660">
        <w:rPr>
          <w:sz w:val="24"/>
          <w:szCs w:val="24"/>
        </w:rPr>
        <w:t>If You want to know more about the Divine Names of God, You must get My book called “</w:t>
      </w:r>
      <w:r w:rsidRPr="001A0660">
        <w:rPr>
          <w:b/>
          <w:sz w:val="24"/>
          <w:szCs w:val="24"/>
        </w:rPr>
        <w:t>What are the Divine Names &amp; Divine Titles used for God the Father Stephen from 0 to All in the Holy Bible</w:t>
      </w:r>
      <w:r w:rsidRPr="001A0660">
        <w:rPr>
          <w:sz w:val="24"/>
          <w:szCs w:val="24"/>
        </w:rPr>
        <w:t xml:space="preserve">.” </w:t>
      </w:r>
    </w:p>
    <w:p w:rsidR="009B026F" w:rsidRPr="001A0660" w:rsidRDefault="009B026F" w:rsidP="009B026F">
      <w:pPr>
        <w:spacing w:line="480" w:lineRule="auto"/>
        <w:jc w:val="both"/>
        <w:rPr>
          <w:sz w:val="24"/>
          <w:szCs w:val="24"/>
        </w:rPr>
      </w:pPr>
      <w:r w:rsidRPr="001A0660">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1A0660">
        <w:rPr>
          <w:sz w:val="24"/>
          <w:szCs w:val="24"/>
          <w:vertAlign w:val="superscript"/>
        </w:rPr>
        <w:t>nd</w:t>
      </w:r>
      <w:r w:rsidRPr="001A0660">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A0660">
        <w:rPr>
          <w:sz w:val="24"/>
          <w:szCs w:val="24"/>
          <w:vertAlign w:val="superscript"/>
        </w:rPr>
        <w:t>nd</w:t>
      </w:r>
      <w:r w:rsidRPr="001A0660">
        <w:rPr>
          <w:sz w:val="24"/>
          <w:szCs w:val="24"/>
        </w:rPr>
        <w:t xml:space="preserve"> Universe that lasted for trillions of years before the present Young Universe that has lasted for 12,000/24,000 years in New Testament/Old Testament time in 2</w:t>
      </w:r>
      <w:r w:rsidRPr="001A0660">
        <w:rPr>
          <w:sz w:val="24"/>
          <w:szCs w:val="24"/>
          <w:vertAlign w:val="superscript"/>
        </w:rPr>
        <w:t>nd</w:t>
      </w:r>
      <w:r w:rsidRPr="001A0660">
        <w:rPr>
          <w:sz w:val="24"/>
          <w:szCs w:val="24"/>
        </w:rPr>
        <w:t xml:space="preserve"> Peter 3:8 in March 2012AD based on the date with the life of Jesus and Stephen was from 3BC-12AD. This Universe lasting trillions of years is proven in Isaiah 24:1-23; Hebrews 1:2 and 2</w:t>
      </w:r>
      <w:r w:rsidRPr="001A0660">
        <w:rPr>
          <w:sz w:val="24"/>
          <w:szCs w:val="24"/>
          <w:vertAlign w:val="superscript"/>
        </w:rPr>
        <w:t>nd</w:t>
      </w:r>
      <w:r w:rsidRPr="001A0660">
        <w:rPr>
          <w:sz w:val="24"/>
          <w:szCs w:val="24"/>
        </w:rPr>
        <w:t xml:space="preserve"> Corinthians 12-13 (3 Universes is the Past First Universe in Genesis 1:1 which is without sin, Present 2</w:t>
      </w:r>
      <w:r w:rsidRPr="001A0660">
        <w:rPr>
          <w:sz w:val="24"/>
          <w:szCs w:val="24"/>
          <w:vertAlign w:val="superscript"/>
        </w:rPr>
        <w:t>nd</w:t>
      </w:r>
      <w:r w:rsidRPr="001A0660">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1A0660">
        <w:rPr>
          <w:sz w:val="24"/>
          <w:szCs w:val="24"/>
          <w:vertAlign w:val="superscript"/>
        </w:rPr>
        <w:t>nd</w:t>
      </w:r>
      <w:r w:rsidRPr="001A0660">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1A0660">
        <w:rPr>
          <w:sz w:val="24"/>
          <w:szCs w:val="24"/>
          <w:vertAlign w:val="superscript"/>
        </w:rPr>
        <w:t>nd</w:t>
      </w:r>
      <w:r w:rsidRPr="001A0660">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1A0660">
        <w:rPr>
          <w:sz w:val="24"/>
          <w:szCs w:val="24"/>
          <w:vertAlign w:val="superscript"/>
        </w:rPr>
        <w:t>nd</w:t>
      </w:r>
      <w:r w:rsidRPr="001A0660">
        <w:rPr>
          <w:sz w:val="24"/>
          <w:szCs w:val="24"/>
        </w:rPr>
        <w:t xml:space="preserve"> Esdras 14:22; Sirach 24:9; 2</w:t>
      </w:r>
      <w:r w:rsidRPr="001A0660">
        <w:rPr>
          <w:sz w:val="24"/>
          <w:szCs w:val="24"/>
          <w:vertAlign w:val="superscript"/>
        </w:rPr>
        <w:t>nd</w:t>
      </w:r>
      <w:r w:rsidRPr="001A0660">
        <w:rPr>
          <w:sz w:val="24"/>
          <w:szCs w:val="24"/>
        </w:rPr>
        <w:t xml:space="preserve"> Maccabees 7:23; Matthew 13:35; 25:34; Luke 16:8; 20:35; John 8:23; 13:1; 15:19; 16:28; 17:5, 11, 14, 24; 18:36; 21:25; Acts 15:18; Romans 1:20; 16:25; 1</w:t>
      </w:r>
      <w:r w:rsidRPr="001A0660">
        <w:rPr>
          <w:sz w:val="24"/>
          <w:szCs w:val="24"/>
          <w:vertAlign w:val="superscript"/>
        </w:rPr>
        <w:t>st</w:t>
      </w:r>
      <w:r w:rsidRPr="001A0660">
        <w:rPr>
          <w:sz w:val="24"/>
          <w:szCs w:val="24"/>
        </w:rPr>
        <w:t xml:space="preserve"> Corinthians 2:7; Ephesians  1:4;  3:9;  2</w:t>
      </w:r>
      <w:r w:rsidRPr="001A0660">
        <w:rPr>
          <w:sz w:val="24"/>
          <w:szCs w:val="24"/>
          <w:vertAlign w:val="superscript"/>
        </w:rPr>
        <w:t>nd</w:t>
      </w:r>
      <w:r w:rsidRPr="001A0660">
        <w:rPr>
          <w:sz w:val="24"/>
          <w:szCs w:val="24"/>
        </w:rPr>
        <w:t xml:space="preserve">  Timothy  1:9;  Titus  1:2;  Hebrews  1:2;  4:3;  11:3;  1</w:t>
      </w:r>
      <w:r w:rsidRPr="001A0660">
        <w:rPr>
          <w:sz w:val="24"/>
          <w:szCs w:val="24"/>
          <w:vertAlign w:val="superscript"/>
        </w:rPr>
        <w:t>st</w:t>
      </w:r>
      <w:r w:rsidRPr="001A0660">
        <w:rPr>
          <w:sz w:val="24"/>
          <w:szCs w:val="24"/>
        </w:rPr>
        <w:t xml:space="preserve">  Peter  1:20  and Revelation 11:15. Also life may have been on the planet Mars 4</w:t>
      </w:r>
      <w:r w:rsidRPr="001A0660">
        <w:rPr>
          <w:sz w:val="24"/>
          <w:szCs w:val="24"/>
          <w:vertAlign w:val="superscript"/>
        </w:rPr>
        <w:t>th</w:t>
      </w:r>
      <w:r w:rsidRPr="001A0660">
        <w:rPr>
          <w:sz w:val="24"/>
          <w:szCs w:val="24"/>
        </w:rPr>
        <w:t xml:space="preserve"> from the sun linked to the Married Lord called Wisdom and the planet Venus 2</w:t>
      </w:r>
      <w:r w:rsidRPr="001A0660">
        <w:rPr>
          <w:sz w:val="24"/>
          <w:szCs w:val="24"/>
          <w:vertAlign w:val="superscript"/>
        </w:rPr>
        <w:t>nd</w:t>
      </w:r>
      <w:r w:rsidRPr="001A0660">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1A0660">
        <w:rPr>
          <w:sz w:val="24"/>
          <w:szCs w:val="24"/>
          <w:vertAlign w:val="superscript"/>
        </w:rPr>
        <w:t>st</w:t>
      </w:r>
      <w:r w:rsidRPr="001A0660">
        <w:rPr>
          <w:sz w:val="24"/>
          <w:szCs w:val="24"/>
        </w:rPr>
        <w:t xml:space="preserve"> Corinthians 15:38, 40, 47, 55 and 2</w:t>
      </w:r>
      <w:r w:rsidRPr="001A0660">
        <w:rPr>
          <w:sz w:val="24"/>
          <w:szCs w:val="24"/>
          <w:vertAlign w:val="superscript"/>
        </w:rPr>
        <w:t>nd</w:t>
      </w:r>
      <w:r w:rsidRPr="001A0660">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1A0660">
        <w:rPr>
          <w:sz w:val="24"/>
          <w:szCs w:val="24"/>
          <w:vertAlign w:val="superscript"/>
        </w:rPr>
        <w:t>nd</w:t>
      </w:r>
      <w:r w:rsidRPr="001A0660">
        <w:rPr>
          <w:sz w:val="24"/>
          <w:szCs w:val="24"/>
        </w:rPr>
        <w:t xml:space="preserve"> Old Universe &amp; the Young Lordship/Heaven is Sexless without sin. The 2</w:t>
      </w:r>
      <w:r w:rsidRPr="001A0660">
        <w:rPr>
          <w:sz w:val="24"/>
          <w:szCs w:val="24"/>
          <w:vertAlign w:val="superscript"/>
        </w:rPr>
        <w:t>nd</w:t>
      </w:r>
      <w:r w:rsidRPr="001A0660">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1A0660">
        <w:rPr>
          <w:sz w:val="24"/>
          <w:szCs w:val="24"/>
          <w:vertAlign w:val="superscript"/>
        </w:rPr>
        <w:t>nd</w:t>
      </w:r>
      <w:r w:rsidRPr="001A0660">
        <w:rPr>
          <w:sz w:val="24"/>
          <w:szCs w:val="24"/>
        </w:rPr>
        <w:t xml:space="preserve"> Peter 2:4-5. The Young Universe that lasts for 13,000/26,000 years began in Genesis 8:20 and will end by fire because of Sexual Eros Love in 2</w:t>
      </w:r>
      <w:r w:rsidRPr="001A0660">
        <w:rPr>
          <w:sz w:val="24"/>
          <w:szCs w:val="24"/>
          <w:vertAlign w:val="superscript"/>
        </w:rPr>
        <w:t>nd</w:t>
      </w:r>
      <w:r w:rsidRPr="001A0660">
        <w:rPr>
          <w:sz w:val="24"/>
          <w:szCs w:val="24"/>
        </w:rPr>
        <w:t xml:space="preserve"> Peter 3:10-13 and Revelation 20:15. In the Book of Job, Job’s sinless marriage is considered before Adam’s sinful marriage in the Old Part of the 2</w:t>
      </w:r>
      <w:r w:rsidRPr="001A0660">
        <w:rPr>
          <w:sz w:val="24"/>
          <w:szCs w:val="24"/>
          <w:vertAlign w:val="superscript"/>
        </w:rPr>
        <w:t>nd</w:t>
      </w:r>
      <w:r w:rsidRPr="001A0660">
        <w:rPr>
          <w:sz w:val="24"/>
          <w:szCs w:val="24"/>
        </w:rPr>
        <w:t xml:space="preserve"> Universe in Genesis 2:24-6:7 &amp; Job 1:1-37:24. Also this means that Job had a Holy Divine Love Union with His Wife &amp; not a Sexual Eros Love Union with His Wife.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Heaven/Earth the Married Lord called Wisdom was created from everlasting &amp; the other Lords were also created from everlasting in Proverbs 8:23. When the Married Lord called Wisdom went into the 2</w:t>
      </w:r>
      <w:r w:rsidRPr="001A0660">
        <w:rPr>
          <w:sz w:val="24"/>
          <w:szCs w:val="24"/>
          <w:vertAlign w:val="superscript"/>
        </w:rPr>
        <w:t>nd</w:t>
      </w:r>
      <w:r w:rsidRPr="001A0660">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1A0660">
        <w:rPr>
          <w:sz w:val="24"/>
          <w:szCs w:val="24"/>
          <w:vertAlign w:val="superscript"/>
        </w:rPr>
        <w:t>nd</w:t>
      </w:r>
      <w:r w:rsidRPr="001A0660">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1A0660">
        <w:rPr>
          <w:sz w:val="24"/>
          <w:szCs w:val="24"/>
          <w:vertAlign w:val="superscript"/>
        </w:rPr>
        <w:t>nd</w:t>
      </w:r>
      <w:r w:rsidRPr="001A0660">
        <w:rPr>
          <w:sz w:val="24"/>
          <w:szCs w:val="24"/>
        </w:rPr>
        <w:t xml:space="preserve"> Enoch pages 8-9 says Enoch was taken up to Heaven. This is part of the 2</w:t>
      </w:r>
      <w:r w:rsidRPr="001A0660">
        <w:rPr>
          <w:sz w:val="24"/>
          <w:szCs w:val="24"/>
          <w:vertAlign w:val="superscript"/>
        </w:rPr>
        <w:t>nd</w:t>
      </w:r>
      <w:r w:rsidRPr="001A0660">
        <w:rPr>
          <w:sz w:val="24"/>
          <w:szCs w:val="24"/>
        </w:rPr>
        <w:t xml:space="preserve"> Old/Young Universe. The Lord Jesus Christ says what is Born of the Flesh is Flesh in John 3:6. This means Satan says Skin on Skin which is Sexual Eros Love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A0660">
        <w:rPr>
          <w:sz w:val="24"/>
          <w:szCs w:val="24"/>
          <w:vertAlign w:val="superscript"/>
        </w:rPr>
        <w:t>nd</w:t>
      </w:r>
      <w:r w:rsidRPr="001A0660">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A0660">
        <w:rPr>
          <w:sz w:val="24"/>
          <w:szCs w:val="24"/>
          <w:vertAlign w:val="superscript"/>
        </w:rPr>
        <w:t>st</w:t>
      </w:r>
      <w:r w:rsidRPr="001A0660">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1A0660">
        <w:rPr>
          <w:sz w:val="24"/>
          <w:szCs w:val="24"/>
          <w:vertAlign w:val="superscript"/>
        </w:rPr>
        <w:t>rd</w:t>
      </w:r>
      <w:r w:rsidRPr="001A0660">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A0660">
        <w:rPr>
          <w:sz w:val="24"/>
          <w:szCs w:val="24"/>
          <w:vertAlign w:val="superscript"/>
        </w:rPr>
        <w:t>st</w:t>
      </w:r>
      <w:r w:rsidRPr="001A0660">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B026F" w:rsidRPr="001A0660" w:rsidRDefault="009B026F" w:rsidP="009B026F">
      <w:pPr>
        <w:spacing w:line="480" w:lineRule="auto"/>
        <w:jc w:val="center"/>
        <w:rPr>
          <w:sz w:val="24"/>
          <w:szCs w:val="24"/>
        </w:rPr>
      </w:pPr>
      <w:r w:rsidRPr="001A0660">
        <w:rPr>
          <w:sz w:val="24"/>
          <w:szCs w:val="24"/>
        </w:rPr>
        <w:t>BIBLIOGRAPHY</w:t>
      </w:r>
    </w:p>
    <w:p w:rsidR="009B026F" w:rsidRPr="001A0660" w:rsidRDefault="009B026F" w:rsidP="009B026F">
      <w:pPr>
        <w:spacing w:line="480" w:lineRule="auto"/>
        <w:jc w:val="both"/>
        <w:rPr>
          <w:smallCaps/>
          <w:sz w:val="24"/>
          <w:szCs w:val="24"/>
        </w:rPr>
      </w:pPr>
      <w:r w:rsidRPr="001A0660">
        <w:rPr>
          <w:smallCaps/>
          <w:sz w:val="24"/>
          <w:szCs w:val="24"/>
        </w:rPr>
        <w:t>Barnstone, Willis: The Gnostic Bible: On the Origin of His Body: Manichaean Gnostic Writings on pages 601-612: Shambhala Publishers, Inc. Boston, Massachusetts, Copyright, 2003 &amp; 2009</w:t>
      </w:r>
    </w:p>
    <w:p w:rsidR="009B026F" w:rsidRPr="001A0660" w:rsidRDefault="009B026F" w:rsidP="009B026F">
      <w:pPr>
        <w:spacing w:line="480" w:lineRule="auto"/>
        <w:jc w:val="both"/>
        <w:rPr>
          <w:smallCaps/>
          <w:sz w:val="24"/>
          <w:szCs w:val="24"/>
        </w:rPr>
      </w:pPr>
      <w:r w:rsidRPr="001A0660">
        <w:rPr>
          <w:smallCaps/>
          <w:sz w:val="24"/>
          <w:szCs w:val="24"/>
        </w:rPr>
        <w:t>Barnstone, Willis: The Gnostic Bible: The Ginza: Mandaean Gnostic Writings on pages 556-574: Shambhala Publishers, Inc. Boston, Massachusetts, Copyright, 2003 &amp; 2009</w:t>
      </w:r>
    </w:p>
    <w:p w:rsidR="009B026F" w:rsidRPr="001A0660" w:rsidRDefault="009B026F" w:rsidP="009B026F">
      <w:pPr>
        <w:spacing w:line="480" w:lineRule="auto"/>
        <w:jc w:val="both"/>
        <w:rPr>
          <w:smallCaps/>
          <w:sz w:val="24"/>
          <w:szCs w:val="24"/>
        </w:rPr>
      </w:pPr>
      <w:r w:rsidRPr="001A0660">
        <w:rPr>
          <w:smallCaps/>
          <w:sz w:val="24"/>
          <w:szCs w:val="24"/>
        </w:rPr>
        <w:t>Barnstone, Willis: The Gnostic Bible: The Great Song to Mani: Manichaean Gnostic Writings on pages 667-674: Shambhala Publishers, Inc. Boston, Massachusetts, Copyright, 2003 &amp; 2009</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Augustine’s Letters Against the Manichaeans: Christian Gnostic Writings on pages 682-683: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Carpocrates: Gnostic Writings on pages 646-650: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Evodius, Against the Manichaeans: Christian Gnostic Writings on page 687: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Faust Concerning Good &amp; Evil: Gnostic Writings on pages 680-681: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From Other Letters of Augustine on the Manichaeans: Gnostic Writings on pages 684-686: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Haggadah: Jewish from Midrash, Pseudepigrapha &amp; Early Kabbalah on pages 14-38: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marcion: Gnostic Writings on pages 642-645: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Ptolemaeus’ Letter to Flora: Italian Gnostic Writings on pages 621-625: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Simon Magus: Gnostic Writings on pages 603-609: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Acts of Andrew: Christian Apocrypha Writings on pages 459-463: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The Acts of Paul: Christian Apocrypha writings on pages 445-458: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Acts of Thomas: Christian Gnostic Apocrypha Writings on pages 464-481: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Book of Enoch (1</w:t>
      </w:r>
      <w:r w:rsidRPr="001A0660">
        <w:rPr>
          <w:smallCaps/>
          <w:sz w:val="24"/>
          <w:szCs w:val="24"/>
          <w:vertAlign w:val="superscript"/>
        </w:rPr>
        <w:t>st</w:t>
      </w:r>
      <w:r w:rsidRPr="001A0660">
        <w:rPr>
          <w:smallCaps/>
          <w:sz w:val="24"/>
          <w:szCs w:val="24"/>
        </w:rPr>
        <w:t xml:space="preserve"> Enoch): Jewish Pseudepigrapha Writings on pages 485-494: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Book on the Secrets of Enoch (2</w:t>
      </w:r>
      <w:r w:rsidRPr="001A0660">
        <w:rPr>
          <w:smallCaps/>
          <w:sz w:val="24"/>
          <w:szCs w:val="24"/>
          <w:vertAlign w:val="superscript"/>
        </w:rPr>
        <w:t>nd</w:t>
      </w:r>
      <w:r w:rsidRPr="001A0660">
        <w:rPr>
          <w:smallCaps/>
          <w:sz w:val="24"/>
          <w:szCs w:val="24"/>
        </w:rPr>
        <w:t xml:space="preserve"> Enoch): Jewish Pseudepigrapha Writings on pages 3-9, 495-500.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Coptic Psalm Book: Let us Worship the Spirit of the Paraclete: Manichaean Gnostic Writings on pages 327-330: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The Damascus Document: Dead Sea Scrolls on pages 223-234: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The Diverse Manichaean Documents: Gnostic Writings on pages 690-695: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Gospel of Bartholomew: Christian Apocrypha Writings on pages 350-358: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Gospel of Nicodemus: Christian Apocrypha Writings on pages 359-380: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The Gospel of Truth &amp; the Valentinian Speculation: Italian Gnostic Writings in pages 286-298: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Letter of Aristeas: Jewish Pseudepigrapha Writings on pages 243-250: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The Mani &amp; Manichaeism: Gnostic Writings on pages 669-679: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Manuel of Discipline: Dead Sea Scrolls on pages 208-222: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Paraphrase of Shem: Gnostic Writings on pages 101-115: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Sibylline Oracles: Jewish Pseudepigrpaha Writings on pages 501-505: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Barnstone, Willis: The Other Bible, The Valentinus &amp; the Valentinian System of Ptolemaeus: Italian Gnostic Writings on pages 610-620: Harper &amp; Row Publishers, Inc. New York, NY, Copyright, 1984</w:t>
      </w:r>
    </w:p>
    <w:p w:rsidR="009B026F" w:rsidRPr="001A0660" w:rsidRDefault="009B026F" w:rsidP="009B026F">
      <w:pPr>
        <w:spacing w:line="480" w:lineRule="auto"/>
        <w:jc w:val="both"/>
        <w:rPr>
          <w:smallCaps/>
          <w:sz w:val="24"/>
          <w:szCs w:val="24"/>
        </w:rPr>
      </w:pPr>
      <w:r w:rsidRPr="001A0660">
        <w:rPr>
          <w:smallCaps/>
          <w:sz w:val="24"/>
          <w:szCs w:val="24"/>
        </w:rPr>
        <w:t xml:space="preserve">Barnstone, Willis: The Other Bible, The War of the Sons of light with the Sons of Darkness: Dead Sea Scrolls on pages 235-242: Harper &amp; Row Publishers, Inc. New York, NY, Copyright, 1984 </w:t>
      </w:r>
    </w:p>
    <w:p w:rsidR="009B026F" w:rsidRPr="001A0660" w:rsidRDefault="009B026F" w:rsidP="009B026F">
      <w:pPr>
        <w:spacing w:line="480" w:lineRule="auto"/>
        <w:jc w:val="both"/>
        <w:rPr>
          <w:smallCaps/>
          <w:sz w:val="24"/>
          <w:szCs w:val="24"/>
        </w:rPr>
      </w:pPr>
      <w:r w:rsidRPr="001A0660">
        <w:rPr>
          <w:smallCaps/>
          <w:sz w:val="24"/>
          <w:szCs w:val="24"/>
        </w:rPr>
        <w:t>Ehrman, Bart: Lost Scriptures, Books that did not make it into the New Testament: Pseudo-Titus: Christian Writings on pages 239-247: Oxford University Press, New York, NY, Copyright, 2003</w:t>
      </w:r>
    </w:p>
    <w:p w:rsidR="009B026F" w:rsidRPr="001A0660" w:rsidRDefault="009B026F" w:rsidP="009B026F">
      <w:pPr>
        <w:spacing w:line="480" w:lineRule="auto"/>
        <w:jc w:val="both"/>
        <w:rPr>
          <w:smallCaps/>
          <w:sz w:val="24"/>
          <w:szCs w:val="24"/>
        </w:rPr>
      </w:pPr>
      <w:r w:rsidRPr="001A0660">
        <w:rPr>
          <w:smallCaps/>
          <w:sz w:val="24"/>
          <w:szCs w:val="24"/>
        </w:rPr>
        <w:t xml:space="preserve">Ehrman, Bart: Lost Scriptures, Books that did not make it into the New Testament: The Epistle of the Apostles: Christian Writings on pages 73-77: Oxford University Press, New York, NY, Copyright, 2003      </w:t>
      </w:r>
    </w:p>
    <w:p w:rsidR="009B026F" w:rsidRPr="001A0660" w:rsidRDefault="009B026F" w:rsidP="009B026F">
      <w:pPr>
        <w:spacing w:line="480" w:lineRule="auto"/>
        <w:jc w:val="both"/>
        <w:rPr>
          <w:smallCaps/>
          <w:sz w:val="24"/>
          <w:szCs w:val="24"/>
        </w:rPr>
      </w:pPr>
      <w:r w:rsidRPr="001A0660">
        <w:rPr>
          <w:smallCaps/>
          <w:sz w:val="24"/>
          <w:szCs w:val="24"/>
        </w:rPr>
        <w:t xml:space="preserve">Ehrman, Bart: Lost Scriptures, Books that did not make it into the New Testament: The Gospel of the Egyptians: Egyptian Writings on pages 17-18: Oxford University Press, New York, NY, Copyright, 2003 </w:t>
      </w:r>
    </w:p>
    <w:p w:rsidR="009B026F" w:rsidRPr="001A0660" w:rsidRDefault="009B026F" w:rsidP="009B026F">
      <w:pPr>
        <w:spacing w:line="480" w:lineRule="auto"/>
        <w:jc w:val="both"/>
        <w:rPr>
          <w:smallCaps/>
          <w:sz w:val="24"/>
          <w:szCs w:val="24"/>
        </w:rPr>
      </w:pPr>
      <w:r w:rsidRPr="001A0660">
        <w:rPr>
          <w:smallCaps/>
          <w:sz w:val="24"/>
          <w:szCs w:val="24"/>
        </w:rPr>
        <w:t>Ehrman, Bart: Lost Scriptures, Books that did not make it into the New Testament: The 3</w:t>
      </w:r>
      <w:r w:rsidRPr="001A0660">
        <w:rPr>
          <w:smallCaps/>
          <w:sz w:val="24"/>
          <w:szCs w:val="24"/>
          <w:vertAlign w:val="superscript"/>
        </w:rPr>
        <w:t>rd</w:t>
      </w:r>
      <w:r w:rsidRPr="001A0660">
        <w:rPr>
          <w:smallCaps/>
          <w:sz w:val="24"/>
          <w:szCs w:val="24"/>
        </w:rPr>
        <w:t xml:space="preserve"> Letter to the Corinthians: Christian Writings on pages 157-159: Oxford University Press, New York, NY, Copyright, 2003 </w:t>
      </w:r>
    </w:p>
    <w:p w:rsidR="009B026F" w:rsidRPr="001A0660" w:rsidRDefault="009B026F" w:rsidP="009B026F">
      <w:pPr>
        <w:spacing w:line="480" w:lineRule="auto"/>
        <w:jc w:val="both"/>
        <w:rPr>
          <w:smallCaps/>
          <w:sz w:val="24"/>
          <w:szCs w:val="24"/>
        </w:rPr>
      </w:pPr>
      <w:r w:rsidRPr="001A0660">
        <w:rPr>
          <w:smallCaps/>
          <w:sz w:val="24"/>
          <w:szCs w:val="24"/>
        </w:rPr>
        <w:t>King James Version: Thomas Nelson, Inc. Nashville, Tennessee, 1991</w:t>
      </w:r>
    </w:p>
    <w:p w:rsidR="009B026F" w:rsidRPr="001A0660" w:rsidRDefault="009B026F" w:rsidP="009B026F">
      <w:pPr>
        <w:spacing w:line="480" w:lineRule="auto"/>
        <w:jc w:val="both"/>
        <w:rPr>
          <w:smallCaps/>
          <w:sz w:val="24"/>
          <w:szCs w:val="24"/>
        </w:rPr>
      </w:pPr>
      <w:r w:rsidRPr="001A0660">
        <w:rPr>
          <w:smallCaps/>
          <w:sz w:val="24"/>
          <w:szCs w:val="24"/>
        </w:rPr>
        <w:t>Libronix Digital Library System 3.0e with Platinum: Copyright, 2000-2010</w:t>
      </w:r>
    </w:p>
    <w:p w:rsidR="009B026F" w:rsidRPr="001A0660" w:rsidRDefault="009B026F" w:rsidP="009B026F">
      <w:pPr>
        <w:spacing w:line="480" w:lineRule="auto"/>
        <w:jc w:val="both"/>
        <w:rPr>
          <w:smallCaps/>
          <w:sz w:val="24"/>
          <w:szCs w:val="24"/>
        </w:rPr>
      </w:pPr>
      <w:r w:rsidRPr="001A0660">
        <w:rPr>
          <w:smallCaps/>
          <w:sz w:val="24"/>
          <w:szCs w:val="24"/>
        </w:rPr>
        <w:t>Libronix Digital Library System 3.0e with platinum: KJV with the Apocrypha: Copyright, 2000-2010</w:t>
      </w:r>
    </w:p>
    <w:p w:rsidR="009B026F" w:rsidRPr="001A0660" w:rsidRDefault="009B026F" w:rsidP="009B026F">
      <w:pPr>
        <w:spacing w:line="480" w:lineRule="auto"/>
        <w:jc w:val="both"/>
        <w:rPr>
          <w:smallCaps/>
          <w:sz w:val="24"/>
          <w:szCs w:val="24"/>
        </w:rPr>
      </w:pPr>
      <w:r w:rsidRPr="001A0660">
        <w:rPr>
          <w:smallCaps/>
          <w:sz w:val="24"/>
          <w:szCs w:val="24"/>
        </w:rPr>
        <w:t>Meyer, Marvin: The Gnostic Bible: The Sermon of Zostrianos: Gnostic Writings on pages 235-237: Shambhala Publishers, Inc. Boston, Massachusetts, Copyright, 2003 &amp; 2009</w:t>
      </w:r>
    </w:p>
    <w:p w:rsidR="009B026F" w:rsidRPr="001A0660" w:rsidRDefault="009B026F" w:rsidP="009B026F">
      <w:pPr>
        <w:spacing w:line="480" w:lineRule="auto"/>
        <w:jc w:val="both"/>
        <w:rPr>
          <w:smallCaps/>
          <w:sz w:val="24"/>
          <w:szCs w:val="24"/>
        </w:rPr>
      </w:pPr>
      <w:r w:rsidRPr="001A0660">
        <w:rPr>
          <w:smallCaps/>
          <w:sz w:val="24"/>
          <w:szCs w:val="24"/>
        </w:rPr>
        <w:t>Meyer, Marvin: The Gnostic Bible: The Vision of the Foreigner: Gnostic Writings on pages 232-234: Shambhala Publishers, Inc. Boston, Massachusetts, Copyright, 2003 &amp; 2009</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Allogenes the Stranger: Gnostic Writings on pages 679-700: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Eugnostos the Blessed: Christian Gnostic Writings on pages 271-282: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Holy Book of the Great Invisible Spirit: Christian Gnostic Writings on pages 247-269: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Nature of the Rulers: Gnostic Writings on pages 187-198: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Prayer of the Apostle Paul: Christian Gnostic Writings on pages 15-18: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Revelation of Peter: Christian Gnostic Writings on pages 487-497: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Schools of thought in the Nag Hammadi Scriptures: Gnostic Writings on pages 777-798: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Secret Book of John: Gnostic Writings on pages 103-132: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Teachings of Silvanus: Jewish Christian Writings on pages 499-521: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Testimony of Truth: Christian Gnostic Writings on pages 613-628: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Thought of Norea: Gnostic Writings on pages 607-611: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 xml:space="preserve">Meyer, Marvin: The Nag Hammadi Scriptures: The Three Forms of First Thought: Gnostic Writings on pages 715-735: Harper Collins publishers, New York, NY, Copyright, 2007 </w:t>
      </w:r>
    </w:p>
    <w:p w:rsidR="009B026F" w:rsidRPr="001A0660" w:rsidRDefault="009B026F" w:rsidP="009B026F">
      <w:pPr>
        <w:spacing w:line="480" w:lineRule="auto"/>
        <w:jc w:val="both"/>
        <w:rPr>
          <w:smallCaps/>
          <w:sz w:val="24"/>
          <w:szCs w:val="24"/>
        </w:rPr>
      </w:pPr>
      <w:r w:rsidRPr="001A0660">
        <w:rPr>
          <w:smallCaps/>
          <w:sz w:val="24"/>
          <w:szCs w:val="24"/>
        </w:rPr>
        <w:t xml:space="preserve">Meyer, Marvin: The Nag Hammadi Scriptures: The Three Steles of Seth: Gnostic Writings on pages 523-536: Harper Collins Publishers, New York, NY, Copyright, 2007  </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The Tripartite Tractate: Christian Gnostic Writings on pages 57-101: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Meyer, Marvin: The Nag Hammadi Scriptures: Marsanes: Gnostic Writings on pages 629-649: Harper Collins Publishers, New York, NY, Copyright, 2007</w:t>
      </w:r>
    </w:p>
    <w:p w:rsidR="009B026F" w:rsidRPr="001A0660" w:rsidRDefault="009B026F" w:rsidP="009B026F">
      <w:pPr>
        <w:spacing w:line="480" w:lineRule="auto"/>
        <w:jc w:val="both"/>
        <w:rPr>
          <w:smallCaps/>
          <w:sz w:val="24"/>
          <w:szCs w:val="24"/>
        </w:rPr>
      </w:pPr>
      <w:r w:rsidRPr="001A0660">
        <w:rPr>
          <w:smallCaps/>
          <w:sz w:val="24"/>
          <w:szCs w:val="24"/>
        </w:rPr>
        <w:t xml:space="preserve">Meyer, Marvin: The Nag Hammadi Scriptures: Zostrianos: Gnostic Writings on pages 537-583: Harper Collins Publishers, New York, NY, Copyright, 2007 </w:t>
      </w:r>
    </w:p>
    <w:p w:rsidR="009B026F" w:rsidRPr="001A0660" w:rsidRDefault="009B026F" w:rsidP="009B026F">
      <w:pPr>
        <w:spacing w:line="480" w:lineRule="auto"/>
        <w:jc w:val="both"/>
        <w:rPr>
          <w:smallCaps/>
          <w:sz w:val="24"/>
          <w:szCs w:val="24"/>
        </w:rPr>
      </w:pPr>
      <w:r w:rsidRPr="001A0660">
        <w:rPr>
          <w:smallCaps/>
          <w:sz w:val="24"/>
          <w:szCs w:val="24"/>
        </w:rPr>
        <w:t>Revised Standard Version: The authorized revision of the American Standard Version: Copyright, 1901</w:t>
      </w:r>
    </w:p>
    <w:p w:rsidR="009B026F" w:rsidRPr="001A0660" w:rsidRDefault="009B026F" w:rsidP="009B026F">
      <w:pPr>
        <w:spacing w:line="480" w:lineRule="auto"/>
        <w:jc w:val="both"/>
        <w:rPr>
          <w:smallCaps/>
          <w:sz w:val="24"/>
          <w:szCs w:val="24"/>
        </w:rPr>
      </w:pPr>
      <w:r w:rsidRPr="001A0660">
        <w:rPr>
          <w:smallCaps/>
          <w:sz w:val="24"/>
          <w:szCs w:val="24"/>
        </w:rPr>
        <w:t>Spirit Filled Life Bible: The New King James Version: Thomas Nelson, 1991</w:t>
      </w:r>
    </w:p>
    <w:p w:rsidR="009B026F" w:rsidRPr="001A0660" w:rsidRDefault="009B026F" w:rsidP="009B026F">
      <w:pPr>
        <w:spacing w:line="480" w:lineRule="auto"/>
        <w:jc w:val="both"/>
        <w:rPr>
          <w:smallCaps/>
          <w:sz w:val="24"/>
          <w:szCs w:val="24"/>
        </w:rPr>
      </w:pPr>
      <w:r w:rsidRPr="001A0660">
        <w:rPr>
          <w:smallCaps/>
          <w:sz w:val="24"/>
          <w:szCs w:val="24"/>
        </w:rPr>
        <w:t>The Apocrypha/Deuterocanonical Books of the Old Testament: Cambridge University Press, 1989</w:t>
      </w:r>
    </w:p>
    <w:p w:rsidR="009B026F" w:rsidRPr="001A0660" w:rsidRDefault="009B026F" w:rsidP="009B026F">
      <w:pPr>
        <w:spacing w:line="480" w:lineRule="auto"/>
        <w:jc w:val="both"/>
        <w:rPr>
          <w:smallCaps/>
          <w:sz w:val="24"/>
          <w:szCs w:val="24"/>
        </w:rPr>
      </w:pPr>
      <w:r w:rsidRPr="001A0660">
        <w:rPr>
          <w:smallCaps/>
          <w:sz w:val="24"/>
          <w:szCs w:val="24"/>
        </w:rPr>
        <w:t xml:space="preserve">The Holy Bible, New International Version: Copyright: 1973, 1978, 1984 by the International Bible Society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A Jeremiah apocryphon—4Q384-5b: Jewish Christian Writings on pages 566-567: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A Joshua Apocryphon (2)—Masada 1039-211, Fr. A: Jewish Christian Writings on page 550: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A Moses Apocryphon a—4Q375, Fr. 1: Jewish Christian Writings on page 540: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A Moses Apocryphon b—4Q376, 1Q29, Fr. 1: Jewish Christian Writings on page 541: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A Moses Apocryphon c—4Q377: Jewish Christian Writings on page 542: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A Moses (or David) Apocryphon—4Q373 1-2 (2Q22): Jewish Christian Writings on pages 545: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A Paraphrase on Kings—4Q382, Fr. 104: Jewish Christian Writings on page 553: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Entry into the Covenant—4Q275: Jewish Christian Writings on page 592: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Four Classes of the Community—4Q279: Jewish Christian Writings on page 593: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Hymnic Fragment—4Q255 recto: Jewish Christian Writings on pages 595: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Pseudo-Moses e—4Q390, Fr. 1 &amp; 2: Jewish Christian Writings on pages 543-544: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Apocryphal Psalms (1)—11QPsa=11Q5; 4Q88: Jewish Christian Writings on pages 301-307: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Apocalyptic Chronology or Apocryphal Weeks—4Q247: Jewish Writings on page 387: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Calendric Signs (Otot)—4Q319: Jewish Christian Writings on pages 352-356: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Commentaries on Hosea—4Q166; 4Q167, Fr. 2, Frs. 7-9: Jewish Christian Writings on pages 470-471: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Community Rule manuscripts from Cave 4—4QSd=4Q258; 4QSe=4Q259: Jewish Christian Writings on pages 118-124: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4QTohorot (Purities) A—4Q274; 4Q274 3i-ii: Jewish Christian Writings on pages 230-231: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4QTohorot B-C—4Q276; 4Q277: Jewish Christian Writings on pages 232-233: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4QTohorot G (Leqet)—4Q284a, Fr. 1: Jewish Christian Writings on page 234: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Joseph Apocryphon—4Q372, Fr. 1 &amp; 3: Jewish Christian Writings on pages 530-531: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Jubilees—4Q220; 4Q225 (4Q226); 4Q226, Fr. 7; 4Q227: Jewish Christian Writings on pages 507-510: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Messianic Rule—1QSa=1Q28a: Jewish Christian Writings on pages 157-160: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Prayer of Enosh &amp; Enoch—4Q369, Fr. 1: Jewish Christian Writings on pages 511-512: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Register of Rebukes—4Q477, Fr. 2: Jewish Christian Writings on pages 237-238: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Seductress—4Q184: Jewish Christian Writings on pages 395-396: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Temple Scroll—11QT=11Q19, 20; 4Q365a: Jewish Christian Writings on pages 190-219: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Testament of Qahat—4Q542: Jewish Christian Writings on pages 532-533: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The Words of Moses—1Q22: Jewish Christian Writings on pages 537-538: Penguin Putnam, Inc. New York, NY, Copyright, 1997</w:t>
      </w:r>
    </w:p>
    <w:p w:rsidR="009B026F" w:rsidRPr="001A0660" w:rsidRDefault="009B026F" w:rsidP="009B026F">
      <w:pPr>
        <w:spacing w:line="480" w:lineRule="auto"/>
        <w:jc w:val="both"/>
        <w:rPr>
          <w:smallCaps/>
          <w:sz w:val="24"/>
          <w:szCs w:val="24"/>
        </w:rPr>
      </w:pPr>
      <w:r w:rsidRPr="001A0660">
        <w:rPr>
          <w:smallCaps/>
          <w:sz w:val="24"/>
          <w:szCs w:val="24"/>
        </w:rPr>
        <w:t xml:space="preserve">Vermes, Geza: The Complete Dead Sea Scrolls in English: The Zedekiah Apocryphon—4Q270, Fr. 1 &amp; 3: Jewish Christian Writings on page 555: Penguin Putnam, Inc. New York, NY, Copyright, 1997 </w:t>
      </w:r>
    </w:p>
    <w:p w:rsidR="009B026F" w:rsidRPr="001A0660" w:rsidRDefault="009B026F" w:rsidP="009B026F">
      <w:pPr>
        <w:spacing w:line="480" w:lineRule="auto"/>
        <w:jc w:val="both"/>
        <w:rPr>
          <w:smallCaps/>
          <w:sz w:val="24"/>
          <w:szCs w:val="24"/>
        </w:rPr>
      </w:pPr>
      <w:r w:rsidRPr="001A0660">
        <w:rPr>
          <w:smallCaps/>
          <w:sz w:val="24"/>
          <w:szCs w:val="24"/>
        </w:rPr>
        <w:t>Vermes, Geza: The Complete dead Sea Scrolls in English: Two Qumran Ostraca—Ostracon no.1; Ostracon no. 2: Jewish Christian Writings on pages 596-597: Penguin Putnam, Inc. New York, NY, Copyright, 1997</w:t>
      </w:r>
    </w:p>
    <w:p w:rsidR="009B026F" w:rsidRPr="001A0660" w:rsidRDefault="009B026F" w:rsidP="009B026F">
      <w:pPr>
        <w:jc w:val="center"/>
        <w:rPr>
          <w:rFonts w:ascii="Abyssinica SIL" w:hAnsi="Abyssinica SIL"/>
          <w:sz w:val="24"/>
          <w:szCs w:val="24"/>
        </w:rPr>
      </w:pPr>
      <w:r w:rsidRPr="001A0660">
        <w:rPr>
          <w:rFonts w:ascii="Abyssinica SIL" w:hAnsi="Abyssinica SIL"/>
          <w:sz w:val="24"/>
          <w:szCs w:val="24"/>
        </w:rPr>
        <w:t xml:space="preserve">THE LORD YAH &amp; THE 30 ORDERS OF THE BIBLICAL GIANTS, BIBLICAL DRAGONS &amp; BIBLICAL LAW  </w:t>
      </w:r>
    </w:p>
    <w:p w:rsidR="009B026F" w:rsidRPr="001A0660" w:rsidRDefault="009B026F" w:rsidP="009B026F">
      <w:pPr>
        <w:tabs>
          <w:tab w:val="left" w:pos="3000"/>
        </w:tabs>
        <w:jc w:val="center"/>
        <w:rPr>
          <w:rFonts w:cstheme="minorHAnsi"/>
          <w:sz w:val="24"/>
          <w:szCs w:val="24"/>
        </w:rPr>
      </w:pPr>
      <w:r w:rsidRPr="001A0660">
        <w:rPr>
          <w:sz w:val="24"/>
          <w:szCs w:val="24"/>
        </w:rPr>
        <w:t>C</w:t>
      </w:r>
      <w:r w:rsidRPr="001A0660">
        <w:rPr>
          <w:rFonts w:cstheme="minorHAnsi"/>
          <w:sz w:val="24"/>
          <w:szCs w:val="24"/>
        </w:rPr>
        <w:t>ontents</w:t>
      </w:r>
    </w:p>
    <w:p w:rsidR="009B026F" w:rsidRPr="001A0660" w:rsidRDefault="009B026F" w:rsidP="009B026F">
      <w:pPr>
        <w:rPr>
          <w:rFonts w:cstheme="minorHAnsi"/>
          <w:sz w:val="24"/>
          <w:szCs w:val="24"/>
        </w:rPr>
      </w:pPr>
      <w:r w:rsidRPr="001A0660">
        <w:rPr>
          <w:rFonts w:cstheme="minorHAnsi"/>
          <w:sz w:val="24"/>
          <w:szCs w:val="24"/>
        </w:rPr>
        <w:t xml:space="preserve">Chapter 1: Who are the Giants? The Worldly Armed Forces  </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Grigori</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Watchers (Qaddisin or Kadishim)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Anak</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Long Neck</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Anakin</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Anakim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Nephilim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Nefilim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Zamzummim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Zumzamim (Zuzim)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Gibborim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Mighty Ones</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Rephaim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Rapahaim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Refaim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Emim</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Emma</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Ema</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Emites</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Raphah</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Rapha</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Haraphah (Sippai also called Saph)</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Gittites (Goliath &amp; Lahmi)</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Giants called the Warrior</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 Order of Peter &amp; Victoria in Man’s/Woman’s Lordships</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 Order of John &amp; Elizabeth in Man’s/Woman’s Lordships</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 Order of Jesus &amp; Mary in Man’s/Woman’s Lordships</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 Order of James &amp; Mary (2-fold office) In Man’s/Woman’s Lordship</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 Order of Stephen &amp; Barbara in the Father’s/Mother’s Lordships</w:t>
      </w:r>
    </w:p>
    <w:p w:rsidR="009B026F" w:rsidRPr="001A0660" w:rsidRDefault="009B026F" w:rsidP="009B026F">
      <w:pPr>
        <w:pStyle w:val="ListParagraph"/>
        <w:numPr>
          <w:ilvl w:val="0"/>
          <w:numId w:val="7"/>
        </w:numPr>
        <w:rPr>
          <w:rFonts w:cstheme="minorHAnsi"/>
          <w:sz w:val="24"/>
          <w:szCs w:val="24"/>
        </w:rPr>
      </w:pPr>
      <w:r w:rsidRPr="001A0660">
        <w:rPr>
          <w:rFonts w:cstheme="minorHAnsi"/>
          <w:sz w:val="24"/>
          <w:szCs w:val="24"/>
        </w:rPr>
        <w:t>The Giant Order of Melchizedek &amp; Victoria (Giants) in the Lord’s/Ladies Lordships</w:t>
      </w:r>
    </w:p>
    <w:p w:rsidR="009B026F" w:rsidRPr="001A0660" w:rsidRDefault="009B026F" w:rsidP="009B026F">
      <w:pPr>
        <w:rPr>
          <w:rFonts w:cstheme="minorHAnsi"/>
          <w:sz w:val="24"/>
          <w:szCs w:val="24"/>
        </w:rPr>
      </w:pPr>
      <w:r w:rsidRPr="001A0660">
        <w:rPr>
          <w:rFonts w:cstheme="minorHAnsi"/>
          <w:sz w:val="24"/>
          <w:szCs w:val="24"/>
        </w:rPr>
        <w:t xml:space="preserve">Chapter 2: Who are the Dragons? The Military Armed Forces </w:t>
      </w:r>
    </w:p>
    <w:p w:rsidR="009B026F" w:rsidRPr="001A0660" w:rsidRDefault="009B026F" w:rsidP="009B026F">
      <w:pPr>
        <w:rPr>
          <w:rFonts w:cstheme="minorHAnsi"/>
          <w:sz w:val="24"/>
          <w:szCs w:val="24"/>
        </w:rPr>
      </w:pPr>
      <w:r w:rsidRPr="001A0660">
        <w:rPr>
          <w:rFonts w:cstheme="minorHAnsi"/>
          <w:sz w:val="24"/>
          <w:szCs w:val="24"/>
        </w:rPr>
        <w:t>A. The Ministry of the Heavenly Soldiers (Dignitaries) with the 5 House Orders</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Chalkydri called Phoenixes (Winged Dragons)</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Angels (Sons of God)</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Archangels</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Principalities</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Rulers (Princedoms)</w:t>
      </w:r>
    </w:p>
    <w:p w:rsidR="009B026F" w:rsidRPr="001A0660" w:rsidRDefault="009B026F" w:rsidP="009B026F">
      <w:pPr>
        <w:rPr>
          <w:rFonts w:cstheme="minorHAnsi"/>
          <w:sz w:val="24"/>
          <w:szCs w:val="24"/>
        </w:rPr>
      </w:pPr>
      <w:r w:rsidRPr="001A0660">
        <w:rPr>
          <w:rFonts w:cstheme="minorHAnsi"/>
          <w:sz w:val="24"/>
          <w:szCs w:val="24"/>
        </w:rPr>
        <w:t>B. The Ministry of Heavenly Governors (Presidents) with the 7 City Orders</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Power (Potentates)</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Authorities</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Virtues (Malakim or Tarshishim)</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Strongholds</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Dominions (Dominations)</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Hashmallims (Hashmal)</w:t>
      </w:r>
    </w:p>
    <w:p w:rsidR="009B026F" w:rsidRPr="001A0660" w:rsidRDefault="009B026F" w:rsidP="009B026F">
      <w:pPr>
        <w:pStyle w:val="ListParagraph"/>
        <w:numPr>
          <w:ilvl w:val="0"/>
          <w:numId w:val="8"/>
        </w:numPr>
        <w:rPr>
          <w:rFonts w:cstheme="minorHAnsi"/>
          <w:sz w:val="24"/>
          <w:szCs w:val="24"/>
        </w:rPr>
      </w:pPr>
      <w:r w:rsidRPr="001A0660">
        <w:rPr>
          <w:rFonts w:cstheme="minorHAnsi"/>
          <w:sz w:val="24"/>
          <w:szCs w:val="24"/>
        </w:rPr>
        <w:t>The Dragons called the Lordships</w:t>
      </w:r>
    </w:p>
    <w:p w:rsidR="009B026F" w:rsidRPr="001A0660" w:rsidRDefault="009B026F" w:rsidP="009B026F">
      <w:pPr>
        <w:rPr>
          <w:rFonts w:cstheme="minorHAnsi"/>
          <w:sz w:val="24"/>
          <w:szCs w:val="24"/>
        </w:rPr>
      </w:pPr>
      <w:r w:rsidRPr="001A0660">
        <w:rPr>
          <w:rFonts w:cstheme="minorHAnsi"/>
          <w:sz w:val="24"/>
          <w:szCs w:val="24"/>
        </w:rPr>
        <w:t>C. The Ministry of Heavenly Guardians (Protectors) with the 10 Kingdom Orders</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13. The Dragons called the Thrones (Elders &amp; Many Eyed Ones)</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14. The Dragons called the Wheels (Rims)</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15. The Dragons called the Ophanims (Erelims)</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16. The Dragons called the Ophde’s</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17. The Dragons called the Ofanims (Ofaniel or Opanniel)</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18. The Dragons called the Galgallims (Many Flamed Ones)</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19. The Dragons called the Burning Ones</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20. The Dragons called the Seraphim’s</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21. The Dragons called the Chayot’s </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22. The Dragons called the Living Creatures (Hayyot’s)</w:t>
      </w:r>
    </w:p>
    <w:p w:rsidR="009B026F" w:rsidRPr="001A0660" w:rsidRDefault="009B026F" w:rsidP="009B026F">
      <w:pPr>
        <w:spacing w:after="0" w:line="240" w:lineRule="auto"/>
        <w:rPr>
          <w:rFonts w:cstheme="minorHAnsi"/>
          <w:sz w:val="24"/>
          <w:szCs w:val="24"/>
        </w:rPr>
      </w:pPr>
    </w:p>
    <w:p w:rsidR="009B026F" w:rsidRPr="001A0660" w:rsidRDefault="009B026F" w:rsidP="009B026F">
      <w:pPr>
        <w:spacing w:after="0" w:line="240" w:lineRule="auto"/>
        <w:rPr>
          <w:rFonts w:cstheme="minorHAnsi"/>
          <w:sz w:val="24"/>
          <w:szCs w:val="24"/>
        </w:rPr>
      </w:pPr>
      <w:r w:rsidRPr="001A0660">
        <w:rPr>
          <w:rFonts w:cstheme="minorHAnsi"/>
          <w:sz w:val="24"/>
          <w:szCs w:val="24"/>
        </w:rPr>
        <w:t>D. The Ministry of the Heavenly Crown with the 2 Foundational Orders</w:t>
      </w:r>
    </w:p>
    <w:p w:rsidR="009B026F" w:rsidRPr="001A0660" w:rsidRDefault="009B026F" w:rsidP="009B026F">
      <w:pPr>
        <w:spacing w:after="0" w:line="240" w:lineRule="auto"/>
        <w:rPr>
          <w:rFonts w:cstheme="minorHAnsi"/>
          <w:sz w:val="24"/>
          <w:szCs w:val="24"/>
        </w:rPr>
      </w:pP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23. The Dragons called Chubby Ones</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24. The Dragons called Cherubim’s</w:t>
      </w:r>
    </w:p>
    <w:p w:rsidR="009B026F" w:rsidRPr="001A0660" w:rsidRDefault="009B026F" w:rsidP="009B026F">
      <w:pPr>
        <w:spacing w:after="0" w:line="240" w:lineRule="auto"/>
        <w:rPr>
          <w:rFonts w:cstheme="minorHAnsi"/>
          <w:sz w:val="24"/>
          <w:szCs w:val="24"/>
        </w:rPr>
      </w:pPr>
    </w:p>
    <w:p w:rsidR="009B026F" w:rsidRPr="001A0660" w:rsidRDefault="009B026F" w:rsidP="009B026F">
      <w:pPr>
        <w:spacing w:after="0" w:line="240" w:lineRule="auto"/>
        <w:rPr>
          <w:rFonts w:cstheme="minorHAnsi"/>
          <w:sz w:val="24"/>
          <w:szCs w:val="24"/>
        </w:rPr>
      </w:pPr>
      <w:r w:rsidRPr="001A0660">
        <w:rPr>
          <w:rFonts w:cstheme="minorHAnsi"/>
          <w:sz w:val="24"/>
          <w:szCs w:val="24"/>
        </w:rPr>
        <w:t>E.  The 6 Supreme Dragon Lordship Commands of the Lord Elohim in the 1 Rock Order</w:t>
      </w:r>
    </w:p>
    <w:p w:rsidR="009B026F" w:rsidRPr="001A0660" w:rsidRDefault="009B026F" w:rsidP="009B026F">
      <w:pPr>
        <w:spacing w:after="0" w:line="240" w:lineRule="auto"/>
        <w:rPr>
          <w:rFonts w:cstheme="minorHAnsi"/>
          <w:sz w:val="24"/>
          <w:szCs w:val="24"/>
        </w:rPr>
      </w:pP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25. The Dragon Order of Peter &amp; Victoria in the Military Lordship</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26. The Dragon Order of John &amp; Elizabeth in the Military Lordship </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27. The Dragon Order of Jesus &amp; Mary in the Military Lordship</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28. The Dragon Order of James &amp; Mary (2-fold office) in the Military Lordship</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29. The Dragon Order of Stephen &amp; Barbara in the Ministerial Lordship</w:t>
      </w:r>
    </w:p>
    <w:p w:rsidR="009B026F" w:rsidRPr="001A0660" w:rsidRDefault="009B026F" w:rsidP="009B026F">
      <w:pPr>
        <w:spacing w:after="0" w:line="240" w:lineRule="auto"/>
        <w:rPr>
          <w:rFonts w:cstheme="minorHAnsi"/>
          <w:sz w:val="24"/>
          <w:szCs w:val="24"/>
        </w:rPr>
      </w:pPr>
      <w:r w:rsidRPr="001A0660">
        <w:rPr>
          <w:rFonts w:cstheme="minorHAnsi"/>
          <w:sz w:val="24"/>
          <w:szCs w:val="24"/>
        </w:rPr>
        <w:t xml:space="preserve">       30. The Dragon Order of Elohim &amp; Victoria (Hosts, Camps &amp; Armies) in the all Lordship</w:t>
      </w:r>
    </w:p>
    <w:p w:rsidR="009B026F" w:rsidRPr="001A0660" w:rsidRDefault="009B026F" w:rsidP="009B026F">
      <w:pPr>
        <w:spacing w:after="0" w:line="480" w:lineRule="auto"/>
        <w:rPr>
          <w:rFonts w:cstheme="minorHAnsi"/>
          <w:sz w:val="24"/>
          <w:szCs w:val="24"/>
        </w:rPr>
      </w:pPr>
    </w:p>
    <w:p w:rsidR="009B026F" w:rsidRPr="001A0660" w:rsidRDefault="009B026F" w:rsidP="009B026F">
      <w:pPr>
        <w:spacing w:after="0" w:line="480" w:lineRule="auto"/>
        <w:rPr>
          <w:rFonts w:cstheme="minorHAnsi"/>
          <w:sz w:val="24"/>
          <w:szCs w:val="24"/>
        </w:rPr>
      </w:pPr>
      <w:r w:rsidRPr="001A0660">
        <w:rPr>
          <w:rFonts w:cstheme="minorHAnsi"/>
          <w:sz w:val="24"/>
          <w:szCs w:val="24"/>
        </w:rPr>
        <w:t xml:space="preserve">Chapter 3: Who is the Law? The Law Enforcement Armed Forces </w:t>
      </w:r>
    </w:p>
    <w:p w:rsidR="009B026F" w:rsidRPr="001A0660" w:rsidRDefault="009B026F" w:rsidP="009B026F">
      <w:pPr>
        <w:spacing w:after="0" w:line="480" w:lineRule="auto"/>
        <w:rPr>
          <w:rFonts w:cstheme="minorHAnsi"/>
          <w:sz w:val="24"/>
          <w:szCs w:val="24"/>
        </w:rPr>
      </w:pPr>
      <w:r w:rsidRPr="001A0660">
        <w:rPr>
          <w:rFonts w:cstheme="minorHAnsi"/>
          <w:sz w:val="24"/>
          <w:szCs w:val="24"/>
        </w:rPr>
        <w:t>The Law called the Laws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Laws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Ways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Testimonies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Stipulations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Requirements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Precepts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Statutes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Decrees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Ordinances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Commands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Judgments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Words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Regulations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Teachings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Rules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Codes (Penal)</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Covenant Rituals (Law Book)</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 xml:space="preserve">The Law called the Manuals </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2</w:t>
      </w:r>
      <w:r w:rsidRPr="001A0660">
        <w:rPr>
          <w:rFonts w:cstheme="minorHAnsi"/>
          <w:sz w:val="24"/>
          <w:szCs w:val="24"/>
          <w:vertAlign w:val="superscript"/>
        </w:rPr>
        <w:t>nd</w:t>
      </w:r>
      <w:r w:rsidRPr="001A0660">
        <w:rPr>
          <w:rFonts w:cstheme="minorHAnsi"/>
          <w:sz w:val="24"/>
          <w:szCs w:val="24"/>
        </w:rPr>
        <w:t xml:space="preserve"> Greatest Command</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1</w:t>
      </w:r>
      <w:r w:rsidRPr="001A0660">
        <w:rPr>
          <w:rFonts w:cstheme="minorHAnsi"/>
          <w:sz w:val="24"/>
          <w:szCs w:val="24"/>
          <w:vertAlign w:val="superscript"/>
        </w:rPr>
        <w:t>st</w:t>
      </w:r>
      <w:r w:rsidRPr="001A0660">
        <w:rPr>
          <w:rFonts w:cstheme="minorHAnsi"/>
          <w:sz w:val="24"/>
          <w:szCs w:val="24"/>
        </w:rPr>
        <w:t xml:space="preserve"> Greatest Command</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Order of Aaron in Jewish Law of God  in 2 or 3 witnesses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Order of Moses in Jewish Law of God in 2 or 3 witnesses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Order of James in Gentile Law of God in 1 or 2 witnesses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called the Order of James in Christian Law of God in alone or 1 witness</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Order of Peter &amp; Victoria in the beginning &amp; end of the Law of Yah</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Order of John &amp; Elizabeth in the beginning &amp; end of the Law of Yah</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Order of Jesus &amp; Mary in the beginning &amp; end of the  Law of Yah</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 xml:space="preserve">The Law Order of James &amp; Mary (2-fold office) in the beginning &amp; end of the Law of Yah </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Order of Stephen &amp; Barbara in the beginning &amp; end of the Law of Yah</w:t>
      </w:r>
    </w:p>
    <w:p w:rsidR="009B026F" w:rsidRPr="001A0660" w:rsidRDefault="009B026F" w:rsidP="009B026F">
      <w:pPr>
        <w:pStyle w:val="ListParagraph"/>
        <w:numPr>
          <w:ilvl w:val="0"/>
          <w:numId w:val="11"/>
        </w:numPr>
        <w:spacing w:line="240" w:lineRule="auto"/>
        <w:rPr>
          <w:rFonts w:cstheme="minorHAnsi"/>
          <w:sz w:val="24"/>
          <w:szCs w:val="24"/>
        </w:rPr>
      </w:pPr>
      <w:r w:rsidRPr="001A0660">
        <w:rPr>
          <w:rFonts w:cstheme="minorHAnsi"/>
          <w:sz w:val="24"/>
          <w:szCs w:val="24"/>
        </w:rPr>
        <w:t>The Law Order of (El) Yah &amp; Victoria the Eternal Law of the Lord Yah’s Creator Law</w:t>
      </w:r>
    </w:p>
    <w:p w:rsidR="009B026F" w:rsidRPr="001A0660" w:rsidRDefault="009B026F" w:rsidP="009B026F">
      <w:pPr>
        <w:spacing w:line="240" w:lineRule="auto"/>
        <w:rPr>
          <w:rFonts w:cstheme="minorHAnsi"/>
          <w:sz w:val="24"/>
          <w:szCs w:val="24"/>
        </w:rPr>
      </w:pPr>
      <w:r w:rsidRPr="001A0660">
        <w:rPr>
          <w:rFonts w:cstheme="minorHAnsi"/>
          <w:sz w:val="24"/>
          <w:szCs w:val="24"/>
        </w:rPr>
        <w:t xml:space="preserve">Chapter 4: Who are the other Lords and other Ladies? The Ministerial Kingdom Lordships </w:t>
      </w:r>
    </w:p>
    <w:p w:rsidR="009B026F" w:rsidRPr="001A0660" w:rsidRDefault="009B026F" w:rsidP="009B026F">
      <w:pPr>
        <w:pStyle w:val="ListParagraph"/>
        <w:numPr>
          <w:ilvl w:val="0"/>
          <w:numId w:val="12"/>
        </w:numPr>
        <w:spacing w:line="240" w:lineRule="auto"/>
        <w:rPr>
          <w:rFonts w:cstheme="minorHAnsi"/>
          <w:sz w:val="24"/>
          <w:szCs w:val="24"/>
        </w:rPr>
      </w:pPr>
      <w:r w:rsidRPr="001A0660">
        <w:rPr>
          <w:rFonts w:cstheme="minorHAnsi"/>
          <w:sz w:val="24"/>
          <w:szCs w:val="24"/>
        </w:rPr>
        <w:t>The 61 Lords over all &amp; 61 Ladies over all</w:t>
      </w:r>
    </w:p>
    <w:p w:rsidR="009B026F" w:rsidRPr="001A0660" w:rsidRDefault="009B026F" w:rsidP="009B026F">
      <w:pPr>
        <w:spacing w:line="240" w:lineRule="auto"/>
        <w:rPr>
          <w:rFonts w:cstheme="minorHAnsi"/>
          <w:sz w:val="24"/>
          <w:szCs w:val="24"/>
        </w:rPr>
      </w:pPr>
      <w:r w:rsidRPr="001A0660">
        <w:rPr>
          <w:rFonts w:cstheme="minorHAnsi"/>
          <w:sz w:val="24"/>
          <w:szCs w:val="24"/>
        </w:rPr>
        <w:t xml:space="preserve">Conclusion           </w:t>
      </w:r>
    </w:p>
    <w:p w:rsidR="009B026F" w:rsidRPr="001A0660" w:rsidRDefault="009B026F" w:rsidP="009B026F">
      <w:pPr>
        <w:spacing w:line="240" w:lineRule="auto"/>
        <w:jc w:val="center"/>
        <w:rPr>
          <w:rFonts w:ascii="Abyssinica SIL" w:hAnsi="Abyssinica SIL" w:cstheme="minorHAnsi"/>
          <w:sz w:val="24"/>
          <w:szCs w:val="24"/>
        </w:rPr>
      </w:pPr>
      <w:r w:rsidRPr="001A0660">
        <w:rPr>
          <w:rFonts w:ascii="Abyssinica SIL" w:hAnsi="Abyssinica SIL" w:cstheme="minorHAnsi"/>
          <w:sz w:val="24"/>
          <w:szCs w:val="24"/>
        </w:rPr>
        <w:t xml:space="preserve">Chapter 1: Who are the Giants? The Worldly Lordships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A0660">
        <w:rPr>
          <w:rFonts w:cstheme="minorHAnsi"/>
          <w:i/>
          <w:sz w:val="24"/>
          <w:szCs w:val="24"/>
        </w:rPr>
        <w:t>Ropheim</w:t>
      </w:r>
      <w:r w:rsidRPr="001A0660">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1A0660">
        <w:rPr>
          <w:rFonts w:cstheme="minorHAnsi"/>
          <w:b/>
          <w:i/>
          <w:sz w:val="24"/>
          <w:szCs w:val="24"/>
        </w:rPr>
        <w:t>sorcerie</w:t>
      </w:r>
      <w:r w:rsidRPr="001A0660">
        <w:rPr>
          <w:rFonts w:cstheme="minorHAnsi"/>
          <w:sz w:val="24"/>
          <w:szCs w:val="24"/>
        </w:rPr>
        <w:t xml:space="preserve">, which is from Vulgar Latin meaning “one who influences fate” by the root word </w:t>
      </w:r>
      <w:r w:rsidRPr="001A0660">
        <w:rPr>
          <w:rFonts w:cstheme="minorHAnsi"/>
          <w:b/>
          <w:i/>
          <w:sz w:val="24"/>
          <w:szCs w:val="24"/>
        </w:rPr>
        <w:t>sortiarius.</w:t>
      </w:r>
      <w:r w:rsidRPr="001A0660">
        <w:rPr>
          <w:rFonts w:cstheme="minorHAnsi"/>
          <w:sz w:val="24"/>
          <w:szCs w:val="24"/>
        </w:rPr>
        <w:t xml:space="preserve"> Sorcery also can be called </w:t>
      </w:r>
      <w:r w:rsidRPr="001A0660">
        <w:rPr>
          <w:rFonts w:cstheme="minorHAnsi"/>
          <w:b/>
          <w:i/>
          <w:sz w:val="24"/>
          <w:szCs w:val="24"/>
        </w:rPr>
        <w:t>maleficium</w:t>
      </w:r>
      <w:r w:rsidRPr="001A0660">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A0660">
        <w:rPr>
          <w:rFonts w:cstheme="minorHAnsi"/>
          <w:sz w:val="24"/>
          <w:szCs w:val="24"/>
          <w:vertAlign w:val="superscript"/>
        </w:rPr>
        <w:t>nd</w:t>
      </w:r>
      <w:r w:rsidRPr="001A0660">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A0660">
        <w:rPr>
          <w:rFonts w:cstheme="minorHAnsi"/>
          <w:sz w:val="24"/>
          <w:szCs w:val="24"/>
          <w:vertAlign w:val="superscript"/>
        </w:rPr>
        <w:t>nd</w:t>
      </w:r>
      <w:r w:rsidRPr="001A0660">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A0660">
        <w:rPr>
          <w:rFonts w:cstheme="minorHAnsi"/>
          <w:sz w:val="24"/>
          <w:szCs w:val="24"/>
          <w:vertAlign w:val="superscript"/>
        </w:rPr>
        <w:t>nd</w:t>
      </w:r>
      <w:r w:rsidRPr="001A0660">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1A0660">
        <w:rPr>
          <w:rFonts w:cstheme="minorHAnsi"/>
          <w:sz w:val="24"/>
          <w:szCs w:val="24"/>
          <w:vertAlign w:val="superscript"/>
        </w:rPr>
        <w:t>nd</w:t>
      </w:r>
      <w:r w:rsidRPr="001A0660">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A0660">
        <w:rPr>
          <w:rFonts w:cstheme="minorHAnsi"/>
          <w:b/>
          <w:sz w:val="24"/>
          <w:szCs w:val="24"/>
        </w:rPr>
        <w:t>The Lord Yah &amp; His Book on Hell in the Holy Bible</w:t>
      </w:r>
      <w:r w:rsidRPr="001A0660">
        <w:rPr>
          <w:rFonts w:cstheme="minorHAnsi"/>
          <w:sz w:val="24"/>
          <w:szCs w:val="24"/>
        </w:rPr>
        <w:t xml:space="preserv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A0660">
        <w:rPr>
          <w:rFonts w:cstheme="minorHAnsi"/>
          <w:i/>
          <w:sz w:val="24"/>
          <w:szCs w:val="24"/>
        </w:rPr>
        <w:t>Ropheim</w:t>
      </w:r>
      <w:r w:rsidRPr="001A0660">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1A0660">
        <w:rPr>
          <w:rFonts w:cstheme="minorHAnsi"/>
          <w:b/>
          <w:sz w:val="24"/>
          <w:szCs w:val="24"/>
        </w:rPr>
        <w:t>The Father Stephen Our Lord</w:t>
      </w:r>
      <w:r w:rsidRPr="001A0660">
        <w:rPr>
          <w:rFonts w:cstheme="minorHAnsi"/>
          <w:sz w:val="24"/>
          <w:szCs w:val="24"/>
        </w:rPr>
        <w:t>.” The flood killed the offspring of Seth that may be linked to the Giants. Moses &amp; Joshua killed almost all the 24 orders of Evil Giants on the Earth &amp; are called “</w:t>
      </w:r>
      <w:r w:rsidRPr="001A0660">
        <w:rPr>
          <w:rFonts w:cstheme="minorHAnsi"/>
          <w:b/>
          <w:sz w:val="24"/>
          <w:szCs w:val="24"/>
        </w:rPr>
        <w:t>Giant Slayers</w:t>
      </w:r>
      <w:r w:rsidRPr="001A0660">
        <w:rPr>
          <w:rFonts w:cstheme="minorHAnsi"/>
          <w:sz w:val="24"/>
          <w:szCs w:val="24"/>
        </w:rPr>
        <w:t>.” This happened after the flood of Genesis 7 &amp; the offspring of Shem may be linked to the Giants. How did they do this? The Rod of Moses given by the Father Stephen our Lord was called “</w:t>
      </w:r>
      <w:r w:rsidRPr="001A0660">
        <w:rPr>
          <w:rFonts w:cstheme="minorHAnsi"/>
          <w:b/>
          <w:sz w:val="24"/>
          <w:szCs w:val="24"/>
        </w:rPr>
        <w:t>fire with fire</w:t>
      </w:r>
      <w:r w:rsidRPr="001A0660">
        <w:rPr>
          <w:rFonts w:cstheme="minorHAnsi"/>
          <w:sz w:val="24"/>
          <w:szCs w:val="24"/>
        </w:rPr>
        <w:t>.” Israel was protected which is a form of “</w:t>
      </w:r>
      <w:r w:rsidRPr="001A0660">
        <w:rPr>
          <w:rFonts w:cstheme="minorHAnsi"/>
          <w:b/>
          <w:sz w:val="24"/>
          <w:szCs w:val="24"/>
        </w:rPr>
        <w:t>Divine White Magic</w:t>
      </w:r>
      <w:r w:rsidRPr="001A0660">
        <w:rPr>
          <w:rFonts w:cstheme="minorHAnsi"/>
          <w:sz w:val="24"/>
          <w:szCs w:val="24"/>
        </w:rPr>
        <w:t>” that the Father Stephen our Lord used and Egypt was harmed of destroyed which is a form of “</w:t>
      </w:r>
      <w:r w:rsidRPr="001A0660">
        <w:rPr>
          <w:rFonts w:cstheme="minorHAnsi"/>
          <w:b/>
          <w:sz w:val="24"/>
          <w:szCs w:val="24"/>
        </w:rPr>
        <w:t>Divine Black Magic</w:t>
      </w:r>
      <w:r w:rsidRPr="001A0660">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A0660">
        <w:rPr>
          <w:rFonts w:cstheme="minorHAnsi"/>
          <w:sz w:val="24"/>
          <w:szCs w:val="24"/>
          <w:vertAlign w:val="superscript"/>
        </w:rPr>
        <w:t>st</w:t>
      </w:r>
      <w:r w:rsidRPr="001A0660">
        <w:rPr>
          <w:rFonts w:cstheme="minorHAnsi"/>
          <w:sz w:val="24"/>
          <w:szCs w:val="24"/>
        </w:rPr>
        <w:t xml:space="preserve"> Plague concerned the waters being turned into blood on </w:t>
      </w:r>
      <w:r w:rsidRPr="001A0660">
        <w:rPr>
          <w:rFonts w:cstheme="minorHAnsi"/>
          <w:b/>
          <w:sz w:val="24"/>
          <w:szCs w:val="24"/>
        </w:rPr>
        <w:t>Nisan</w:t>
      </w:r>
      <w:r w:rsidRPr="001A0660">
        <w:rPr>
          <w:rFonts w:cstheme="minorHAnsi"/>
          <w:sz w:val="24"/>
          <w:szCs w:val="24"/>
        </w:rPr>
        <w:t>, which is the month of March 21</w:t>
      </w:r>
      <w:r w:rsidRPr="001A0660">
        <w:rPr>
          <w:rFonts w:cstheme="minorHAnsi"/>
          <w:sz w:val="24"/>
          <w:szCs w:val="24"/>
          <w:vertAlign w:val="superscript"/>
        </w:rPr>
        <w:t>st</w:t>
      </w:r>
      <w:r w:rsidRPr="001A0660">
        <w:rPr>
          <w:rFonts w:cstheme="minorHAnsi"/>
          <w:sz w:val="24"/>
          <w:szCs w:val="24"/>
        </w:rPr>
        <w:t xml:space="preserve"> to April 21</w:t>
      </w:r>
      <w:r w:rsidRPr="001A0660">
        <w:rPr>
          <w:rFonts w:cstheme="minorHAnsi"/>
          <w:sz w:val="24"/>
          <w:szCs w:val="24"/>
          <w:vertAlign w:val="superscript"/>
        </w:rPr>
        <w:t>st</w:t>
      </w:r>
      <w:r w:rsidRPr="001A0660">
        <w:rPr>
          <w:rFonts w:cstheme="minorHAnsi"/>
          <w:sz w:val="24"/>
          <w:szCs w:val="24"/>
        </w:rPr>
        <w:t xml:space="preserve"> in Exodus 7:19. In this plague, the magicians also used their enchantments &amp; turned the water into blood. The 2</w:t>
      </w:r>
      <w:r w:rsidRPr="001A0660">
        <w:rPr>
          <w:rFonts w:cstheme="minorHAnsi"/>
          <w:sz w:val="24"/>
          <w:szCs w:val="24"/>
          <w:vertAlign w:val="superscript"/>
        </w:rPr>
        <w:t>nd</w:t>
      </w:r>
      <w:r w:rsidRPr="001A0660">
        <w:rPr>
          <w:rFonts w:cstheme="minorHAnsi"/>
          <w:sz w:val="24"/>
          <w:szCs w:val="24"/>
        </w:rPr>
        <w:t xml:space="preserve"> plague concerned frogs on </w:t>
      </w:r>
      <w:r w:rsidRPr="001A0660">
        <w:rPr>
          <w:rFonts w:cstheme="minorHAnsi"/>
          <w:b/>
          <w:sz w:val="24"/>
          <w:szCs w:val="24"/>
        </w:rPr>
        <w:t>Ab</w:t>
      </w:r>
      <w:r w:rsidRPr="001A0660">
        <w:rPr>
          <w:rFonts w:cstheme="minorHAnsi"/>
          <w:sz w:val="24"/>
          <w:szCs w:val="24"/>
        </w:rPr>
        <w:t>, which is the month of July 21</w:t>
      </w:r>
      <w:r w:rsidRPr="001A0660">
        <w:rPr>
          <w:rFonts w:cstheme="minorHAnsi"/>
          <w:sz w:val="24"/>
          <w:szCs w:val="24"/>
          <w:vertAlign w:val="superscript"/>
        </w:rPr>
        <w:t>st</w:t>
      </w:r>
      <w:r w:rsidRPr="001A0660">
        <w:rPr>
          <w:rFonts w:cstheme="minorHAnsi"/>
          <w:sz w:val="24"/>
          <w:szCs w:val="24"/>
        </w:rPr>
        <w:t xml:space="preserve"> to August 21</w:t>
      </w:r>
      <w:r w:rsidRPr="001A0660">
        <w:rPr>
          <w:rFonts w:cstheme="minorHAnsi"/>
          <w:sz w:val="24"/>
          <w:szCs w:val="24"/>
          <w:vertAlign w:val="superscript"/>
        </w:rPr>
        <w:t>st</w:t>
      </w:r>
      <w:r w:rsidRPr="001A0660">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1A0660">
        <w:rPr>
          <w:rFonts w:cstheme="minorHAnsi"/>
          <w:sz w:val="24"/>
          <w:szCs w:val="24"/>
          <w:vertAlign w:val="superscript"/>
        </w:rPr>
        <w:t>rd</w:t>
      </w:r>
      <w:r w:rsidRPr="001A0660">
        <w:rPr>
          <w:rFonts w:cstheme="minorHAnsi"/>
          <w:sz w:val="24"/>
          <w:szCs w:val="24"/>
        </w:rPr>
        <w:t xml:space="preserve"> plague concerned lice on </w:t>
      </w:r>
      <w:r w:rsidRPr="001A0660">
        <w:rPr>
          <w:rFonts w:cstheme="minorHAnsi"/>
          <w:b/>
          <w:sz w:val="24"/>
          <w:szCs w:val="24"/>
        </w:rPr>
        <w:t>Elul</w:t>
      </w:r>
      <w:r w:rsidRPr="001A0660">
        <w:rPr>
          <w:rFonts w:cstheme="minorHAnsi"/>
          <w:sz w:val="24"/>
          <w:szCs w:val="24"/>
        </w:rPr>
        <w:t>, which is the month of August 21</w:t>
      </w:r>
      <w:r w:rsidRPr="001A0660">
        <w:rPr>
          <w:rFonts w:cstheme="minorHAnsi"/>
          <w:sz w:val="24"/>
          <w:szCs w:val="24"/>
          <w:vertAlign w:val="superscript"/>
        </w:rPr>
        <w:t>st</w:t>
      </w:r>
      <w:r w:rsidRPr="001A0660">
        <w:rPr>
          <w:rFonts w:cstheme="minorHAnsi"/>
          <w:sz w:val="24"/>
          <w:szCs w:val="24"/>
        </w:rPr>
        <w:t xml:space="preserve"> to September 21</w:t>
      </w:r>
      <w:r w:rsidRPr="001A0660">
        <w:rPr>
          <w:rFonts w:cstheme="minorHAnsi"/>
          <w:sz w:val="24"/>
          <w:szCs w:val="24"/>
          <w:vertAlign w:val="superscript"/>
        </w:rPr>
        <w:t>st</w:t>
      </w:r>
      <w:r w:rsidRPr="001A0660">
        <w:rPr>
          <w:rFonts w:cstheme="minorHAnsi"/>
          <w:sz w:val="24"/>
          <w:szCs w:val="24"/>
        </w:rPr>
        <w:t xml:space="preserve"> in Exodus 8:16. In this plague the magicians tried to use their enchantments to bring forth lice but could not because this was the “</w:t>
      </w:r>
      <w:r w:rsidRPr="001A0660">
        <w:rPr>
          <w:rFonts w:cstheme="minorHAnsi"/>
          <w:b/>
          <w:sz w:val="24"/>
          <w:szCs w:val="24"/>
        </w:rPr>
        <w:t>Finger of God”</w:t>
      </w:r>
      <w:r w:rsidRPr="001A0660">
        <w:rPr>
          <w:rFonts w:cstheme="minorHAnsi"/>
          <w:sz w:val="24"/>
          <w:szCs w:val="24"/>
        </w:rPr>
        <w:t xml:space="preserve"> &amp; the Beginning of the Kingdom of God. The 4</w:t>
      </w:r>
      <w:r w:rsidRPr="001A0660">
        <w:rPr>
          <w:rFonts w:cstheme="minorHAnsi"/>
          <w:sz w:val="24"/>
          <w:szCs w:val="24"/>
          <w:vertAlign w:val="superscript"/>
        </w:rPr>
        <w:t>th</w:t>
      </w:r>
      <w:r w:rsidRPr="001A0660">
        <w:rPr>
          <w:rFonts w:cstheme="minorHAnsi"/>
          <w:sz w:val="24"/>
          <w:szCs w:val="24"/>
        </w:rPr>
        <w:t xml:space="preserve"> plague concerned flies on </w:t>
      </w:r>
      <w:r w:rsidRPr="001A0660">
        <w:rPr>
          <w:rFonts w:cstheme="minorHAnsi"/>
          <w:b/>
          <w:sz w:val="24"/>
          <w:szCs w:val="24"/>
        </w:rPr>
        <w:t>Tishri</w:t>
      </w:r>
      <w:r w:rsidRPr="001A0660">
        <w:rPr>
          <w:rFonts w:cstheme="minorHAnsi"/>
          <w:sz w:val="24"/>
          <w:szCs w:val="24"/>
        </w:rPr>
        <w:t>, which is the month of September 21</w:t>
      </w:r>
      <w:r w:rsidRPr="001A0660">
        <w:rPr>
          <w:rFonts w:cstheme="minorHAnsi"/>
          <w:sz w:val="24"/>
          <w:szCs w:val="24"/>
          <w:vertAlign w:val="superscript"/>
        </w:rPr>
        <w:t>st</w:t>
      </w:r>
      <w:r w:rsidRPr="001A0660">
        <w:rPr>
          <w:rFonts w:cstheme="minorHAnsi"/>
          <w:sz w:val="24"/>
          <w:szCs w:val="24"/>
        </w:rPr>
        <w:t xml:space="preserve"> to October 21</w:t>
      </w:r>
      <w:r w:rsidRPr="001A0660">
        <w:rPr>
          <w:rFonts w:cstheme="minorHAnsi"/>
          <w:sz w:val="24"/>
          <w:szCs w:val="24"/>
          <w:vertAlign w:val="superscript"/>
        </w:rPr>
        <w:t>st</w:t>
      </w:r>
      <w:r w:rsidRPr="001A0660">
        <w:rPr>
          <w:rFonts w:cstheme="minorHAnsi"/>
          <w:sz w:val="24"/>
          <w:szCs w:val="24"/>
        </w:rPr>
        <w:t xml:space="preserve"> in Exodus 8:24. In this plague the magicians had no power. The 5</w:t>
      </w:r>
      <w:r w:rsidRPr="001A0660">
        <w:rPr>
          <w:rFonts w:cstheme="minorHAnsi"/>
          <w:sz w:val="24"/>
          <w:szCs w:val="24"/>
          <w:vertAlign w:val="superscript"/>
        </w:rPr>
        <w:t>th</w:t>
      </w:r>
      <w:r w:rsidRPr="001A0660">
        <w:rPr>
          <w:rFonts w:cstheme="minorHAnsi"/>
          <w:sz w:val="24"/>
          <w:szCs w:val="24"/>
        </w:rPr>
        <w:t xml:space="preserve"> plague concerned cattle diseased on </w:t>
      </w:r>
      <w:r w:rsidRPr="001A0660">
        <w:rPr>
          <w:rFonts w:cstheme="minorHAnsi"/>
          <w:b/>
          <w:sz w:val="24"/>
          <w:szCs w:val="24"/>
        </w:rPr>
        <w:t>Cheshvan (Heshvan)</w:t>
      </w:r>
      <w:r w:rsidRPr="001A0660">
        <w:rPr>
          <w:rFonts w:cstheme="minorHAnsi"/>
          <w:sz w:val="24"/>
          <w:szCs w:val="24"/>
        </w:rPr>
        <w:t>, which is the month of October 21</w:t>
      </w:r>
      <w:r w:rsidRPr="001A0660">
        <w:rPr>
          <w:rFonts w:cstheme="minorHAnsi"/>
          <w:sz w:val="24"/>
          <w:szCs w:val="24"/>
          <w:vertAlign w:val="superscript"/>
        </w:rPr>
        <w:t>st</w:t>
      </w:r>
      <w:r w:rsidRPr="001A0660">
        <w:rPr>
          <w:rFonts w:cstheme="minorHAnsi"/>
          <w:sz w:val="24"/>
          <w:szCs w:val="24"/>
        </w:rPr>
        <w:t xml:space="preserve"> to November 21</w:t>
      </w:r>
      <w:r w:rsidRPr="001A0660">
        <w:rPr>
          <w:rFonts w:cstheme="minorHAnsi"/>
          <w:sz w:val="24"/>
          <w:szCs w:val="24"/>
          <w:vertAlign w:val="superscript"/>
        </w:rPr>
        <w:t>st</w:t>
      </w:r>
      <w:r w:rsidRPr="001A0660">
        <w:rPr>
          <w:rFonts w:cstheme="minorHAnsi"/>
          <w:sz w:val="24"/>
          <w:szCs w:val="24"/>
        </w:rPr>
        <w:t xml:space="preserve"> in Exodus 9:3. In this plague the magicians had no power. The 6</w:t>
      </w:r>
      <w:r w:rsidRPr="001A0660">
        <w:rPr>
          <w:rFonts w:cstheme="minorHAnsi"/>
          <w:sz w:val="24"/>
          <w:szCs w:val="24"/>
          <w:vertAlign w:val="superscript"/>
        </w:rPr>
        <w:t>th</w:t>
      </w:r>
      <w:r w:rsidRPr="001A0660">
        <w:rPr>
          <w:rFonts w:cstheme="minorHAnsi"/>
          <w:sz w:val="24"/>
          <w:szCs w:val="24"/>
        </w:rPr>
        <w:t xml:space="preserve"> plague concerned boils on </w:t>
      </w:r>
      <w:r w:rsidRPr="001A0660">
        <w:rPr>
          <w:rFonts w:cstheme="minorHAnsi"/>
          <w:b/>
          <w:sz w:val="24"/>
          <w:szCs w:val="24"/>
        </w:rPr>
        <w:t>Kislev (Chislev)</w:t>
      </w:r>
      <w:r w:rsidRPr="001A0660">
        <w:rPr>
          <w:rFonts w:cstheme="minorHAnsi"/>
          <w:sz w:val="24"/>
          <w:szCs w:val="24"/>
        </w:rPr>
        <w:t>, which is the month of November 21</w:t>
      </w:r>
      <w:r w:rsidRPr="001A0660">
        <w:rPr>
          <w:rFonts w:cstheme="minorHAnsi"/>
          <w:sz w:val="24"/>
          <w:szCs w:val="24"/>
          <w:vertAlign w:val="superscript"/>
        </w:rPr>
        <w:t>st</w:t>
      </w:r>
      <w:r w:rsidRPr="001A0660">
        <w:rPr>
          <w:rFonts w:cstheme="minorHAnsi"/>
          <w:sz w:val="24"/>
          <w:szCs w:val="24"/>
        </w:rPr>
        <w:t xml:space="preserve"> to December 21</w:t>
      </w:r>
      <w:r w:rsidRPr="001A0660">
        <w:rPr>
          <w:rFonts w:cstheme="minorHAnsi"/>
          <w:sz w:val="24"/>
          <w:szCs w:val="24"/>
          <w:vertAlign w:val="superscript"/>
        </w:rPr>
        <w:t>st</w:t>
      </w:r>
      <w:r w:rsidRPr="001A0660">
        <w:rPr>
          <w:rFonts w:cstheme="minorHAnsi"/>
          <w:sz w:val="24"/>
          <w:szCs w:val="24"/>
        </w:rPr>
        <w:t xml:space="preserve"> in Exodus 9:9. In this plague the magicians had no power. The 7</w:t>
      </w:r>
      <w:r w:rsidRPr="001A0660">
        <w:rPr>
          <w:rFonts w:cstheme="minorHAnsi"/>
          <w:sz w:val="24"/>
          <w:szCs w:val="24"/>
          <w:vertAlign w:val="superscript"/>
        </w:rPr>
        <w:t>th</w:t>
      </w:r>
      <w:r w:rsidRPr="001A0660">
        <w:rPr>
          <w:rFonts w:cstheme="minorHAnsi"/>
          <w:sz w:val="24"/>
          <w:szCs w:val="24"/>
        </w:rPr>
        <w:t xml:space="preserve"> plague concerned hail and fire on </w:t>
      </w:r>
      <w:r w:rsidRPr="001A0660">
        <w:rPr>
          <w:rFonts w:cstheme="minorHAnsi"/>
          <w:b/>
          <w:sz w:val="24"/>
          <w:szCs w:val="24"/>
        </w:rPr>
        <w:t>Tevet (Tebeth)</w:t>
      </w:r>
      <w:r w:rsidRPr="001A0660">
        <w:rPr>
          <w:rFonts w:cstheme="minorHAnsi"/>
          <w:sz w:val="24"/>
          <w:szCs w:val="24"/>
        </w:rPr>
        <w:t>, which is the month of December 21</w:t>
      </w:r>
      <w:r w:rsidRPr="001A0660">
        <w:rPr>
          <w:rFonts w:cstheme="minorHAnsi"/>
          <w:sz w:val="24"/>
          <w:szCs w:val="24"/>
          <w:vertAlign w:val="superscript"/>
        </w:rPr>
        <w:t>st</w:t>
      </w:r>
      <w:r w:rsidRPr="001A0660">
        <w:rPr>
          <w:rFonts w:cstheme="minorHAnsi"/>
          <w:sz w:val="24"/>
          <w:szCs w:val="24"/>
        </w:rPr>
        <w:t xml:space="preserve"> to January 21</w:t>
      </w:r>
      <w:r w:rsidRPr="001A0660">
        <w:rPr>
          <w:rFonts w:cstheme="minorHAnsi"/>
          <w:sz w:val="24"/>
          <w:szCs w:val="24"/>
          <w:vertAlign w:val="superscript"/>
        </w:rPr>
        <w:t>st</w:t>
      </w:r>
      <w:r w:rsidRPr="001A0660">
        <w:rPr>
          <w:rFonts w:cstheme="minorHAnsi"/>
          <w:sz w:val="24"/>
          <w:szCs w:val="24"/>
        </w:rPr>
        <w:t xml:space="preserve"> in Exodus 9:24. In this plague the magicians had no power. The 8</w:t>
      </w:r>
      <w:r w:rsidRPr="001A0660">
        <w:rPr>
          <w:rFonts w:cstheme="minorHAnsi"/>
          <w:sz w:val="24"/>
          <w:szCs w:val="24"/>
          <w:vertAlign w:val="superscript"/>
        </w:rPr>
        <w:t>th</w:t>
      </w:r>
      <w:r w:rsidRPr="001A0660">
        <w:rPr>
          <w:rFonts w:cstheme="minorHAnsi"/>
          <w:sz w:val="24"/>
          <w:szCs w:val="24"/>
        </w:rPr>
        <w:t xml:space="preserve"> plague concerned locusts on </w:t>
      </w:r>
      <w:r w:rsidRPr="001A0660">
        <w:rPr>
          <w:rFonts w:cstheme="minorHAnsi"/>
          <w:b/>
          <w:sz w:val="24"/>
          <w:szCs w:val="24"/>
        </w:rPr>
        <w:t>Shevat (Shebat)</w:t>
      </w:r>
      <w:r w:rsidRPr="001A0660">
        <w:rPr>
          <w:rFonts w:cstheme="minorHAnsi"/>
          <w:sz w:val="24"/>
          <w:szCs w:val="24"/>
        </w:rPr>
        <w:t>, which is the month of January 21</w:t>
      </w:r>
      <w:r w:rsidRPr="001A0660">
        <w:rPr>
          <w:rFonts w:cstheme="minorHAnsi"/>
          <w:sz w:val="24"/>
          <w:szCs w:val="24"/>
          <w:vertAlign w:val="superscript"/>
        </w:rPr>
        <w:t>st</w:t>
      </w:r>
      <w:r w:rsidRPr="001A0660">
        <w:rPr>
          <w:rFonts w:cstheme="minorHAnsi"/>
          <w:sz w:val="24"/>
          <w:szCs w:val="24"/>
        </w:rPr>
        <w:t xml:space="preserve"> to February 21</w:t>
      </w:r>
      <w:r w:rsidRPr="001A0660">
        <w:rPr>
          <w:rFonts w:cstheme="minorHAnsi"/>
          <w:sz w:val="24"/>
          <w:szCs w:val="24"/>
          <w:vertAlign w:val="superscript"/>
        </w:rPr>
        <w:t>st</w:t>
      </w:r>
      <w:r w:rsidRPr="001A0660">
        <w:rPr>
          <w:rFonts w:cstheme="minorHAnsi"/>
          <w:sz w:val="24"/>
          <w:szCs w:val="24"/>
        </w:rPr>
        <w:t xml:space="preserve"> in Exodus 10:4. In this plague the magicians had no power. The 9</w:t>
      </w:r>
      <w:r w:rsidRPr="001A0660">
        <w:rPr>
          <w:rFonts w:cstheme="minorHAnsi"/>
          <w:sz w:val="24"/>
          <w:szCs w:val="24"/>
          <w:vertAlign w:val="superscript"/>
        </w:rPr>
        <w:t>th</w:t>
      </w:r>
      <w:r w:rsidRPr="001A0660">
        <w:rPr>
          <w:rFonts w:cstheme="minorHAnsi"/>
          <w:sz w:val="24"/>
          <w:szCs w:val="24"/>
        </w:rPr>
        <w:t xml:space="preserve"> plague concerned darkness on </w:t>
      </w:r>
      <w:r w:rsidRPr="001A0660">
        <w:rPr>
          <w:rFonts w:cstheme="minorHAnsi"/>
          <w:b/>
          <w:sz w:val="24"/>
          <w:szCs w:val="24"/>
        </w:rPr>
        <w:t>Adar</w:t>
      </w:r>
      <w:r w:rsidRPr="001A0660">
        <w:rPr>
          <w:rFonts w:cstheme="minorHAnsi"/>
          <w:sz w:val="24"/>
          <w:szCs w:val="24"/>
        </w:rPr>
        <w:t>, which is the month of February 21</w:t>
      </w:r>
      <w:r w:rsidRPr="001A0660">
        <w:rPr>
          <w:rFonts w:cstheme="minorHAnsi"/>
          <w:sz w:val="24"/>
          <w:szCs w:val="24"/>
          <w:vertAlign w:val="superscript"/>
        </w:rPr>
        <w:t>st</w:t>
      </w:r>
      <w:r w:rsidRPr="001A0660">
        <w:rPr>
          <w:rFonts w:cstheme="minorHAnsi"/>
          <w:sz w:val="24"/>
          <w:szCs w:val="24"/>
        </w:rPr>
        <w:t xml:space="preserve"> to March 21</w:t>
      </w:r>
      <w:r w:rsidRPr="001A0660">
        <w:rPr>
          <w:rFonts w:cstheme="minorHAnsi"/>
          <w:sz w:val="24"/>
          <w:szCs w:val="24"/>
          <w:vertAlign w:val="superscript"/>
        </w:rPr>
        <w:t xml:space="preserve">st </w:t>
      </w:r>
      <w:r w:rsidRPr="001A0660">
        <w:rPr>
          <w:rFonts w:cstheme="minorHAnsi"/>
          <w:sz w:val="24"/>
          <w:szCs w:val="24"/>
        </w:rPr>
        <w:t>in Exodus 10:21. In this plague the magicians had no power. The 10</w:t>
      </w:r>
      <w:r w:rsidRPr="001A0660">
        <w:rPr>
          <w:rFonts w:cstheme="minorHAnsi"/>
          <w:sz w:val="24"/>
          <w:szCs w:val="24"/>
          <w:vertAlign w:val="superscript"/>
        </w:rPr>
        <w:t>th</w:t>
      </w:r>
      <w:r w:rsidRPr="001A0660">
        <w:rPr>
          <w:rFonts w:cstheme="minorHAnsi"/>
          <w:sz w:val="24"/>
          <w:szCs w:val="24"/>
        </w:rPr>
        <w:t xml:space="preserve"> plague concerned the death of the firstborn at 12:00 Midnight on </w:t>
      </w:r>
      <w:r w:rsidRPr="001A0660">
        <w:rPr>
          <w:rFonts w:cstheme="minorHAnsi"/>
          <w:b/>
          <w:sz w:val="24"/>
          <w:szCs w:val="24"/>
        </w:rPr>
        <w:t>Nisan</w:t>
      </w:r>
      <w:r w:rsidRPr="001A0660">
        <w:rPr>
          <w:rFonts w:cstheme="minorHAnsi"/>
          <w:sz w:val="24"/>
          <w:szCs w:val="24"/>
        </w:rPr>
        <w:t>, which is the month of March 21</w:t>
      </w:r>
      <w:r w:rsidRPr="001A0660">
        <w:rPr>
          <w:rFonts w:cstheme="minorHAnsi"/>
          <w:sz w:val="24"/>
          <w:szCs w:val="24"/>
          <w:vertAlign w:val="superscript"/>
        </w:rPr>
        <w:t>st</w:t>
      </w:r>
      <w:r w:rsidRPr="001A0660">
        <w:rPr>
          <w:rFonts w:cstheme="minorHAnsi"/>
          <w:sz w:val="24"/>
          <w:szCs w:val="24"/>
        </w:rPr>
        <w:t xml:space="preserve"> to April 21</w:t>
      </w:r>
      <w:r w:rsidRPr="001A0660">
        <w:rPr>
          <w:rFonts w:cstheme="minorHAnsi"/>
          <w:sz w:val="24"/>
          <w:szCs w:val="24"/>
          <w:vertAlign w:val="superscript"/>
        </w:rPr>
        <w:t>st</w:t>
      </w:r>
      <w:r w:rsidRPr="001A0660">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A0660">
        <w:rPr>
          <w:rFonts w:cstheme="minorHAnsi"/>
          <w:sz w:val="24"/>
          <w:szCs w:val="24"/>
          <w:vertAlign w:val="superscript"/>
        </w:rPr>
        <w:t>nd</w:t>
      </w:r>
      <w:r w:rsidRPr="001A0660">
        <w:rPr>
          <w:rFonts w:cstheme="minorHAnsi"/>
          <w:sz w:val="24"/>
          <w:szCs w:val="24"/>
        </w:rPr>
        <w:t xml:space="preserve"> Timothy 3:8-9. On the Rod the inscription is </w:t>
      </w:r>
      <w:r w:rsidRPr="001A0660">
        <w:rPr>
          <w:rFonts w:ascii="Abyssinica SIL" w:hAnsi="Abyssinica SIL" w:cstheme="minorHAnsi"/>
          <w:b/>
          <w:sz w:val="24"/>
          <w:szCs w:val="24"/>
        </w:rPr>
        <w:t>Yahweh</w:t>
      </w:r>
      <w:r w:rsidRPr="001A0660">
        <w:rPr>
          <w:rFonts w:cstheme="minorHAnsi"/>
          <w:sz w:val="24"/>
          <w:szCs w:val="24"/>
        </w:rPr>
        <w:t xml:space="preserve"> or by pious Jews “</w:t>
      </w:r>
      <w:r w:rsidRPr="001A0660">
        <w:rPr>
          <w:rFonts w:cstheme="minorHAnsi"/>
          <w:b/>
          <w:sz w:val="24"/>
          <w:szCs w:val="24"/>
        </w:rPr>
        <w:t>Ha Shem</w:t>
      </w:r>
      <w:r w:rsidRPr="001A0660">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1A0660">
        <w:rPr>
          <w:rFonts w:cstheme="minorHAnsi"/>
          <w:b/>
          <w:sz w:val="24"/>
          <w:szCs w:val="24"/>
        </w:rPr>
        <w:t>Iyar</w:t>
      </w:r>
      <w:r w:rsidRPr="001A0660">
        <w:rPr>
          <w:rFonts w:cstheme="minorHAnsi"/>
          <w:sz w:val="24"/>
          <w:szCs w:val="24"/>
        </w:rPr>
        <w:t>, which is April 21</w:t>
      </w:r>
      <w:r w:rsidRPr="001A0660">
        <w:rPr>
          <w:rFonts w:cstheme="minorHAnsi"/>
          <w:sz w:val="24"/>
          <w:szCs w:val="24"/>
          <w:vertAlign w:val="superscript"/>
        </w:rPr>
        <w:t>st</w:t>
      </w:r>
      <w:r w:rsidRPr="001A0660">
        <w:rPr>
          <w:rFonts w:cstheme="minorHAnsi"/>
          <w:sz w:val="24"/>
          <w:szCs w:val="24"/>
        </w:rPr>
        <w:t xml:space="preserve"> to May 21</w:t>
      </w:r>
      <w:r w:rsidRPr="001A0660">
        <w:rPr>
          <w:rFonts w:cstheme="minorHAnsi"/>
          <w:sz w:val="24"/>
          <w:szCs w:val="24"/>
          <w:vertAlign w:val="superscript"/>
        </w:rPr>
        <w:t>st</w:t>
      </w:r>
      <w:r w:rsidRPr="001A0660">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1A0660">
        <w:rPr>
          <w:rFonts w:cstheme="minorHAnsi"/>
          <w:b/>
          <w:sz w:val="24"/>
          <w:szCs w:val="24"/>
        </w:rPr>
        <w:t>Sivan</w:t>
      </w:r>
      <w:r w:rsidRPr="001A0660">
        <w:rPr>
          <w:rFonts w:cstheme="minorHAnsi"/>
          <w:sz w:val="24"/>
          <w:szCs w:val="24"/>
        </w:rPr>
        <w:t xml:space="preserve"> or the Father Stephen’s Mystery Month called </w:t>
      </w:r>
      <w:r w:rsidRPr="001A0660">
        <w:rPr>
          <w:rFonts w:cstheme="minorHAnsi"/>
          <w:b/>
          <w:sz w:val="24"/>
          <w:szCs w:val="24"/>
        </w:rPr>
        <w:t>Veadar</w:t>
      </w:r>
      <w:r w:rsidRPr="001A0660">
        <w:rPr>
          <w:rFonts w:cstheme="minorHAnsi"/>
          <w:sz w:val="24"/>
          <w:szCs w:val="24"/>
        </w:rPr>
        <w:t xml:space="preserve"> from May 21</w:t>
      </w:r>
      <w:r w:rsidRPr="001A0660">
        <w:rPr>
          <w:rFonts w:cstheme="minorHAnsi"/>
          <w:sz w:val="24"/>
          <w:szCs w:val="24"/>
          <w:vertAlign w:val="superscript"/>
        </w:rPr>
        <w:t>st</w:t>
      </w:r>
      <w:r w:rsidRPr="001A0660">
        <w:rPr>
          <w:rFonts w:cstheme="minorHAnsi"/>
          <w:sz w:val="24"/>
          <w:szCs w:val="24"/>
        </w:rPr>
        <w:t xml:space="preserve"> to June 21</w:t>
      </w:r>
      <w:r w:rsidRPr="001A0660">
        <w:rPr>
          <w:rFonts w:cstheme="minorHAnsi"/>
          <w:sz w:val="24"/>
          <w:szCs w:val="24"/>
          <w:vertAlign w:val="superscript"/>
        </w:rPr>
        <w:t>st</w:t>
      </w:r>
      <w:r w:rsidRPr="001A0660">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A0660">
        <w:rPr>
          <w:rFonts w:cstheme="minorHAnsi"/>
          <w:b/>
          <w:sz w:val="24"/>
          <w:szCs w:val="24"/>
        </w:rPr>
        <w:t>Taurus the Bull</w:t>
      </w:r>
      <w:r w:rsidRPr="001A0660">
        <w:rPr>
          <w:rFonts w:cstheme="minorHAnsi"/>
          <w:sz w:val="24"/>
          <w:szCs w:val="24"/>
        </w:rPr>
        <w:t xml:space="preserve"> named after a mountain near the Red Sea that is 3 toward darkness &amp; 6 toward light concerns the 9 levels of magic, the 10</w:t>
      </w:r>
      <w:r w:rsidRPr="001A0660">
        <w:rPr>
          <w:rFonts w:cstheme="minorHAnsi"/>
          <w:sz w:val="24"/>
          <w:szCs w:val="24"/>
          <w:vertAlign w:val="superscript"/>
        </w:rPr>
        <w:t>th</w:t>
      </w:r>
      <w:r w:rsidRPr="001A0660">
        <w:rPr>
          <w:rFonts w:cstheme="minorHAnsi"/>
          <w:sz w:val="24"/>
          <w:szCs w:val="24"/>
        </w:rPr>
        <w:t xml:space="preserve"> level of magic is in Heaven in Ephesians 6:12, the 11</w:t>
      </w:r>
      <w:r w:rsidRPr="001A0660">
        <w:rPr>
          <w:rFonts w:cstheme="minorHAnsi"/>
          <w:sz w:val="24"/>
          <w:szCs w:val="24"/>
          <w:vertAlign w:val="superscript"/>
        </w:rPr>
        <w:t>th</w:t>
      </w:r>
      <w:r w:rsidRPr="001A0660">
        <w:rPr>
          <w:rFonts w:cstheme="minorHAnsi"/>
          <w:sz w:val="24"/>
          <w:szCs w:val="24"/>
        </w:rPr>
        <w:t xml:space="preserve"> level of magic is in  Lordship  in  Revelation  2:26-28 &amp; the Weakness of the Father Stephen Our Lord is in the 12</w:t>
      </w:r>
      <w:r w:rsidRPr="001A0660">
        <w:rPr>
          <w:rFonts w:cstheme="minorHAnsi"/>
          <w:sz w:val="24"/>
          <w:szCs w:val="24"/>
          <w:vertAlign w:val="superscript"/>
        </w:rPr>
        <w:t>th</w:t>
      </w:r>
      <w:r w:rsidRPr="001A0660">
        <w:rPr>
          <w:rFonts w:cstheme="minorHAnsi"/>
          <w:sz w:val="24"/>
          <w:szCs w:val="24"/>
        </w:rPr>
        <w:t xml:space="preserve"> level of magic done by the Lord Yahweh in 1</w:t>
      </w:r>
      <w:r w:rsidRPr="001A0660">
        <w:rPr>
          <w:rFonts w:cstheme="minorHAnsi"/>
          <w:sz w:val="24"/>
          <w:szCs w:val="24"/>
          <w:vertAlign w:val="superscript"/>
        </w:rPr>
        <w:t>st</w:t>
      </w:r>
      <w:r w:rsidRPr="001A0660">
        <w:rPr>
          <w:rFonts w:cstheme="minorHAnsi"/>
          <w:sz w:val="24"/>
          <w:szCs w:val="24"/>
        </w:rPr>
        <w:t xml:space="preserve"> Corinthians 1:25. The </w:t>
      </w:r>
      <w:r w:rsidRPr="001A0660">
        <w:rPr>
          <w:rFonts w:cstheme="minorHAnsi"/>
          <w:b/>
          <w:sz w:val="24"/>
          <w:szCs w:val="24"/>
        </w:rPr>
        <w:t>Tropical Zodiac</w:t>
      </w:r>
      <w:r w:rsidRPr="001A0660">
        <w:rPr>
          <w:rFonts w:cstheme="minorHAnsi"/>
          <w:sz w:val="24"/>
          <w:szCs w:val="24"/>
        </w:rPr>
        <w:t xml:space="preserve"> is from April 21</w:t>
      </w:r>
      <w:r w:rsidRPr="001A0660">
        <w:rPr>
          <w:rFonts w:cstheme="minorHAnsi"/>
          <w:sz w:val="24"/>
          <w:szCs w:val="24"/>
          <w:vertAlign w:val="superscript"/>
        </w:rPr>
        <w:t xml:space="preserve">st </w:t>
      </w:r>
      <w:r w:rsidRPr="001A0660">
        <w:rPr>
          <w:rFonts w:cstheme="minorHAnsi"/>
          <w:sz w:val="24"/>
          <w:szCs w:val="24"/>
        </w:rPr>
        <w:t>to May 21</w:t>
      </w:r>
      <w:r w:rsidRPr="001A0660">
        <w:rPr>
          <w:rFonts w:cstheme="minorHAnsi"/>
          <w:sz w:val="24"/>
          <w:szCs w:val="24"/>
          <w:vertAlign w:val="superscript"/>
        </w:rPr>
        <w:t xml:space="preserve">st </w:t>
      </w:r>
      <w:r w:rsidRPr="001A0660">
        <w:rPr>
          <w:rFonts w:cstheme="minorHAnsi"/>
          <w:sz w:val="24"/>
          <w:szCs w:val="24"/>
        </w:rPr>
        <w:t xml:space="preserve">&amp; the </w:t>
      </w:r>
      <w:r w:rsidRPr="001A0660">
        <w:rPr>
          <w:rFonts w:cstheme="minorHAnsi"/>
          <w:b/>
          <w:sz w:val="24"/>
          <w:szCs w:val="24"/>
        </w:rPr>
        <w:t>Sidereal Zodiac</w:t>
      </w:r>
      <w:r w:rsidRPr="001A0660">
        <w:rPr>
          <w:rFonts w:cstheme="minorHAnsi"/>
          <w:sz w:val="24"/>
          <w:szCs w:val="24"/>
        </w:rPr>
        <w:t xml:space="preserve"> is from May 16</w:t>
      </w:r>
      <w:r w:rsidRPr="001A0660">
        <w:rPr>
          <w:rFonts w:cstheme="minorHAnsi"/>
          <w:sz w:val="24"/>
          <w:szCs w:val="24"/>
          <w:vertAlign w:val="superscript"/>
        </w:rPr>
        <w:t>th</w:t>
      </w:r>
      <w:r w:rsidRPr="001A0660">
        <w:rPr>
          <w:rFonts w:cstheme="minorHAnsi"/>
          <w:sz w:val="24"/>
          <w:szCs w:val="24"/>
        </w:rPr>
        <w:t xml:space="preserve"> to June 15</w:t>
      </w:r>
      <w:r w:rsidRPr="001A0660">
        <w:rPr>
          <w:rFonts w:cstheme="minorHAnsi"/>
          <w:sz w:val="24"/>
          <w:szCs w:val="24"/>
          <w:vertAlign w:val="superscript"/>
        </w:rPr>
        <w:t>th</w:t>
      </w:r>
      <w:r w:rsidRPr="001A0660">
        <w:rPr>
          <w:rFonts w:cstheme="minorHAnsi"/>
          <w:sz w:val="24"/>
          <w:szCs w:val="24"/>
        </w:rPr>
        <w:t xml:space="preserve"> &amp; the </w:t>
      </w:r>
      <w:r w:rsidRPr="001A0660">
        <w:rPr>
          <w:rFonts w:cstheme="minorHAnsi"/>
          <w:b/>
          <w:sz w:val="24"/>
          <w:szCs w:val="24"/>
        </w:rPr>
        <w:t>IAU constellations boundaries</w:t>
      </w:r>
      <w:r w:rsidRPr="001A0660">
        <w:rPr>
          <w:rFonts w:cstheme="minorHAnsi"/>
          <w:sz w:val="24"/>
          <w:szCs w:val="24"/>
        </w:rPr>
        <w:t xml:space="preserve"> is from May 14</w:t>
      </w:r>
      <w:r w:rsidRPr="001A0660">
        <w:rPr>
          <w:rFonts w:cstheme="minorHAnsi"/>
          <w:sz w:val="24"/>
          <w:szCs w:val="24"/>
          <w:vertAlign w:val="superscript"/>
        </w:rPr>
        <w:t>th</w:t>
      </w:r>
      <w:r w:rsidRPr="001A0660">
        <w:rPr>
          <w:rFonts w:cstheme="minorHAnsi"/>
          <w:sz w:val="24"/>
          <w:szCs w:val="24"/>
        </w:rPr>
        <w:t xml:space="preserve"> to June 21</w:t>
      </w:r>
      <w:r w:rsidRPr="001A0660">
        <w:rPr>
          <w:rFonts w:cstheme="minorHAnsi"/>
          <w:sz w:val="24"/>
          <w:szCs w:val="24"/>
          <w:vertAlign w:val="superscript"/>
        </w:rPr>
        <w:t>st</w:t>
      </w:r>
      <w:r w:rsidRPr="001A0660">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A0660">
        <w:rPr>
          <w:rFonts w:cstheme="minorHAnsi"/>
          <w:sz w:val="24"/>
          <w:szCs w:val="24"/>
          <w:vertAlign w:val="superscript"/>
        </w:rPr>
        <w:t>nd</w:t>
      </w:r>
      <w:r w:rsidRPr="001A0660">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1A0660">
        <w:rPr>
          <w:rFonts w:cstheme="minorHAnsi"/>
          <w:b/>
          <w:sz w:val="24"/>
          <w:szCs w:val="24"/>
        </w:rPr>
        <w:t>Moses’ Rod &amp; the Magical Arts in the Holy Bible</w:t>
      </w:r>
      <w:r w:rsidRPr="001A0660">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w:t>
      </w:r>
      <w:r w:rsidRPr="001A0660">
        <w:rPr>
          <w:rFonts w:cstheme="minorHAnsi"/>
          <w:sz w:val="24"/>
          <w:szCs w:val="24"/>
          <w:vertAlign w:val="superscript"/>
        </w:rPr>
        <w:t>st</w:t>
      </w:r>
      <w:r w:rsidRPr="001A0660">
        <w:rPr>
          <w:rFonts w:cstheme="minorHAnsi"/>
          <w:sz w:val="24"/>
          <w:szCs w:val="24"/>
        </w:rPr>
        <w:t xml:space="preserve"> order race is called Grigori which means “</w:t>
      </w:r>
      <w:r w:rsidRPr="001A0660">
        <w:rPr>
          <w:rFonts w:cstheme="minorHAnsi"/>
          <w:b/>
          <w:sz w:val="24"/>
          <w:szCs w:val="24"/>
        </w:rPr>
        <w:t>wakeful</w:t>
      </w:r>
      <w:r w:rsidRPr="001A0660">
        <w:rPr>
          <w:rFonts w:cstheme="minorHAnsi"/>
          <w:sz w:val="24"/>
          <w:szCs w:val="24"/>
        </w:rPr>
        <w:t>” or “</w:t>
      </w:r>
      <w:r w:rsidRPr="001A0660">
        <w:rPr>
          <w:rFonts w:cstheme="minorHAnsi"/>
          <w:b/>
          <w:sz w:val="24"/>
          <w:szCs w:val="24"/>
        </w:rPr>
        <w:t>awake</w:t>
      </w:r>
      <w:r w:rsidRPr="001A0660">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1A0660">
        <w:rPr>
          <w:rFonts w:cstheme="minorHAnsi"/>
          <w:sz w:val="24"/>
          <w:szCs w:val="24"/>
          <w:vertAlign w:val="superscript"/>
        </w:rPr>
        <w:t>nd</w:t>
      </w:r>
      <w:r w:rsidRPr="001A0660">
        <w:rPr>
          <w:rFonts w:cstheme="minorHAnsi"/>
          <w:sz w:val="24"/>
          <w:szCs w:val="24"/>
        </w:rPr>
        <w:t xml:space="preserve"> Enoch page 498 it tells us that their abode is in the 5</w:t>
      </w:r>
      <w:r w:rsidRPr="001A0660">
        <w:rPr>
          <w:rFonts w:cstheme="minorHAnsi"/>
          <w:sz w:val="24"/>
          <w:szCs w:val="24"/>
          <w:vertAlign w:val="superscript"/>
        </w:rPr>
        <w:t>th</w:t>
      </w:r>
      <w:r w:rsidRPr="001A0660">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A0660">
        <w:rPr>
          <w:rFonts w:cstheme="minorHAnsi"/>
          <w:sz w:val="24"/>
          <w:szCs w:val="24"/>
          <w:vertAlign w:val="superscript"/>
        </w:rPr>
        <w:t>nd</w:t>
      </w:r>
      <w:r w:rsidRPr="001A0660">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A0660">
        <w:rPr>
          <w:rFonts w:cstheme="minorHAnsi"/>
          <w:sz w:val="24"/>
          <w:szCs w:val="24"/>
          <w:vertAlign w:val="superscript"/>
        </w:rPr>
        <w:t>nd</w:t>
      </w:r>
      <w:r w:rsidRPr="001A0660">
        <w:rPr>
          <w:rFonts w:cstheme="minorHAnsi"/>
          <w:sz w:val="24"/>
          <w:szCs w:val="24"/>
        </w:rPr>
        <w:t xml:space="preserve"> Enoch page 496 says the Grigori is eternal prisoners of the second &amp; third Heaven under the Earth with Satan.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w:t>
      </w:r>
      <w:r w:rsidRPr="001A0660">
        <w:rPr>
          <w:rFonts w:cstheme="minorHAnsi"/>
          <w:sz w:val="24"/>
          <w:szCs w:val="24"/>
          <w:vertAlign w:val="superscript"/>
        </w:rPr>
        <w:t>nd</w:t>
      </w:r>
      <w:r w:rsidRPr="001A0660">
        <w:rPr>
          <w:rFonts w:cstheme="minorHAnsi"/>
          <w:sz w:val="24"/>
          <w:szCs w:val="24"/>
        </w:rPr>
        <w:t xml:space="preserve"> order race is called Watchers which means “</w:t>
      </w:r>
      <w:r w:rsidRPr="001A0660">
        <w:rPr>
          <w:rFonts w:cstheme="minorHAnsi"/>
          <w:b/>
          <w:sz w:val="24"/>
          <w:szCs w:val="24"/>
        </w:rPr>
        <w:t>to Holy Watch</w:t>
      </w:r>
      <w:r w:rsidRPr="001A0660">
        <w:rPr>
          <w:rFonts w:cstheme="minorHAnsi"/>
          <w:sz w:val="24"/>
          <w:szCs w:val="24"/>
        </w:rPr>
        <w:t>” or “</w:t>
      </w:r>
      <w:r w:rsidRPr="001A0660">
        <w:rPr>
          <w:rFonts w:cstheme="minorHAnsi"/>
          <w:b/>
          <w:sz w:val="24"/>
          <w:szCs w:val="24"/>
        </w:rPr>
        <w:t>to Holy Guard</w:t>
      </w:r>
      <w:r w:rsidRPr="001A0660">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A0660">
        <w:rPr>
          <w:rFonts w:cstheme="minorHAnsi"/>
          <w:sz w:val="24"/>
          <w:szCs w:val="24"/>
          <w:vertAlign w:val="superscript"/>
        </w:rPr>
        <w:t>st</w:t>
      </w:r>
      <w:r w:rsidRPr="001A0660">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A0660">
        <w:rPr>
          <w:rFonts w:cstheme="minorHAnsi"/>
          <w:sz w:val="24"/>
          <w:szCs w:val="24"/>
          <w:vertAlign w:val="superscript"/>
        </w:rPr>
        <w:t>st</w:t>
      </w:r>
      <w:r w:rsidRPr="001A0660">
        <w:rPr>
          <w:rFonts w:cstheme="minorHAnsi"/>
          <w:sz w:val="24"/>
          <w:szCs w:val="24"/>
        </w:rPr>
        <w:t xml:space="preserve"> Enoch on pages 487-488. In the Book of Jubilees the Watchers are mentioned on the 1</w:t>
      </w:r>
      <w:r w:rsidRPr="001A0660">
        <w:rPr>
          <w:rFonts w:cstheme="minorHAnsi"/>
          <w:sz w:val="24"/>
          <w:szCs w:val="24"/>
          <w:vertAlign w:val="superscript"/>
        </w:rPr>
        <w:t>st</w:t>
      </w:r>
      <w:r w:rsidRPr="001A0660">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1A0660">
        <w:rPr>
          <w:rFonts w:cstheme="minorHAnsi"/>
          <w:sz w:val="24"/>
          <w:szCs w:val="24"/>
          <w:vertAlign w:val="superscript"/>
        </w:rPr>
        <w:t>rd</w:t>
      </w:r>
      <w:r w:rsidRPr="001A0660">
        <w:rPr>
          <w:rFonts w:cstheme="minorHAnsi"/>
          <w:sz w:val="24"/>
          <w:szCs w:val="24"/>
        </w:rPr>
        <w:t xml:space="preserve"> Book of Enoch as in the 1</w:t>
      </w:r>
      <w:r w:rsidRPr="001A0660">
        <w:rPr>
          <w:rFonts w:cstheme="minorHAnsi"/>
          <w:sz w:val="24"/>
          <w:szCs w:val="24"/>
          <w:vertAlign w:val="superscript"/>
        </w:rPr>
        <w:t>st</w:t>
      </w:r>
      <w:r w:rsidRPr="001A0660">
        <w:rPr>
          <w:rFonts w:cstheme="minorHAnsi"/>
          <w:sz w:val="24"/>
          <w:szCs w:val="24"/>
        </w:rPr>
        <w:t xml:space="preserve"> Book of Enoch states the Un-fallen Watchers who did not marry &amp; sleep with Mortal Women. The 3</w:t>
      </w:r>
      <w:r w:rsidRPr="001A0660">
        <w:rPr>
          <w:rFonts w:cstheme="minorHAnsi"/>
          <w:sz w:val="24"/>
          <w:szCs w:val="24"/>
          <w:vertAlign w:val="superscript"/>
        </w:rPr>
        <w:t>rd</w:t>
      </w:r>
      <w:r w:rsidRPr="001A0660">
        <w:rPr>
          <w:rFonts w:cstheme="minorHAnsi"/>
          <w:sz w:val="24"/>
          <w:szCs w:val="24"/>
        </w:rPr>
        <w:t xml:space="preserve"> Book of Enoch is known as “The Book of the Palaces” or “The Revelation of Metatron.”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3</w:t>
      </w:r>
      <w:r w:rsidRPr="001A0660">
        <w:rPr>
          <w:rFonts w:cstheme="minorHAnsi"/>
          <w:sz w:val="24"/>
          <w:szCs w:val="24"/>
          <w:vertAlign w:val="superscript"/>
        </w:rPr>
        <w:t>rd</w:t>
      </w:r>
      <w:r w:rsidRPr="001A0660">
        <w:rPr>
          <w:rFonts w:cstheme="minorHAnsi"/>
          <w:sz w:val="24"/>
          <w:szCs w:val="24"/>
        </w:rPr>
        <w:t xml:space="preserve"> order race is called Anak which means “</w:t>
      </w:r>
      <w:r w:rsidRPr="001A0660">
        <w:rPr>
          <w:rFonts w:cstheme="minorHAnsi"/>
          <w:b/>
          <w:sz w:val="24"/>
          <w:szCs w:val="24"/>
        </w:rPr>
        <w:t>strong &amp; tall</w:t>
      </w:r>
      <w:r w:rsidRPr="001A0660">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4</w:t>
      </w:r>
      <w:r w:rsidRPr="001A0660">
        <w:rPr>
          <w:rFonts w:cstheme="minorHAnsi"/>
          <w:sz w:val="24"/>
          <w:szCs w:val="24"/>
          <w:vertAlign w:val="superscript"/>
        </w:rPr>
        <w:t>th</w:t>
      </w:r>
      <w:r w:rsidRPr="001A0660">
        <w:rPr>
          <w:rFonts w:cstheme="minorHAnsi"/>
          <w:sz w:val="24"/>
          <w:szCs w:val="24"/>
        </w:rPr>
        <w:t xml:space="preserve"> order race is called the Long Necks means “</w:t>
      </w:r>
      <w:r w:rsidRPr="001A0660">
        <w:rPr>
          <w:rFonts w:cstheme="minorHAnsi"/>
          <w:b/>
          <w:sz w:val="24"/>
          <w:szCs w:val="24"/>
        </w:rPr>
        <w:t>a people that reaches to the sun</w:t>
      </w:r>
      <w:r w:rsidRPr="001A0660">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5</w:t>
      </w:r>
      <w:r w:rsidRPr="001A0660">
        <w:rPr>
          <w:rFonts w:cstheme="minorHAnsi"/>
          <w:sz w:val="24"/>
          <w:szCs w:val="24"/>
          <w:vertAlign w:val="superscript"/>
        </w:rPr>
        <w:t>th</w:t>
      </w:r>
      <w:r w:rsidRPr="001A0660">
        <w:rPr>
          <w:rFonts w:cstheme="minorHAnsi"/>
          <w:sz w:val="24"/>
          <w:szCs w:val="24"/>
        </w:rPr>
        <w:t xml:space="preserve"> order race is called Anakin which means “</w:t>
      </w:r>
      <w:r w:rsidRPr="001A0660">
        <w:rPr>
          <w:rFonts w:cstheme="minorHAnsi"/>
          <w:b/>
          <w:sz w:val="24"/>
          <w:szCs w:val="24"/>
        </w:rPr>
        <w:t>The Tall Warriors</w:t>
      </w:r>
      <w:r w:rsidRPr="001A0660">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6</w:t>
      </w:r>
      <w:r w:rsidRPr="001A0660">
        <w:rPr>
          <w:rFonts w:cstheme="minorHAnsi"/>
          <w:sz w:val="24"/>
          <w:szCs w:val="24"/>
          <w:vertAlign w:val="superscript"/>
        </w:rPr>
        <w:t>th</w:t>
      </w:r>
      <w:r w:rsidRPr="001A0660">
        <w:rPr>
          <w:rFonts w:cstheme="minorHAnsi"/>
          <w:sz w:val="24"/>
          <w:szCs w:val="24"/>
        </w:rPr>
        <w:t xml:space="preserve"> order is called the Anakim which means “</w:t>
      </w:r>
      <w:r w:rsidRPr="001A0660">
        <w:rPr>
          <w:rFonts w:cstheme="minorHAnsi"/>
          <w:b/>
          <w:sz w:val="24"/>
          <w:szCs w:val="24"/>
        </w:rPr>
        <w:t>Long Neck Warriors</w:t>
      </w:r>
      <w:r w:rsidRPr="001A0660">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7</w:t>
      </w:r>
      <w:r w:rsidRPr="001A0660">
        <w:rPr>
          <w:rFonts w:cstheme="minorHAnsi"/>
          <w:sz w:val="24"/>
          <w:szCs w:val="24"/>
          <w:vertAlign w:val="superscript"/>
        </w:rPr>
        <w:t>th</w:t>
      </w:r>
      <w:r w:rsidRPr="001A0660">
        <w:rPr>
          <w:rFonts w:cstheme="minorHAnsi"/>
          <w:sz w:val="24"/>
          <w:szCs w:val="24"/>
        </w:rPr>
        <w:t xml:space="preserve"> order race is called the Nephilim which means “</w:t>
      </w:r>
      <w:r w:rsidRPr="001A0660">
        <w:rPr>
          <w:rFonts w:cstheme="minorHAnsi"/>
          <w:b/>
          <w:sz w:val="24"/>
          <w:szCs w:val="24"/>
        </w:rPr>
        <w:t>to fall</w:t>
      </w:r>
      <w:r w:rsidRPr="001A0660">
        <w:rPr>
          <w:rFonts w:cstheme="minorHAnsi"/>
          <w:sz w:val="24"/>
          <w:szCs w:val="24"/>
        </w:rPr>
        <w:t>” or “</w:t>
      </w:r>
      <w:r w:rsidRPr="001A0660">
        <w:rPr>
          <w:rFonts w:cstheme="minorHAnsi"/>
          <w:b/>
          <w:sz w:val="24"/>
          <w:szCs w:val="24"/>
        </w:rPr>
        <w:t>to cause to fall</w:t>
      </w:r>
      <w:r w:rsidRPr="001A0660">
        <w:rPr>
          <w:rFonts w:cstheme="minorHAnsi"/>
          <w:sz w:val="24"/>
          <w:szCs w:val="24"/>
        </w:rPr>
        <w:t>” or “</w:t>
      </w:r>
      <w:r w:rsidRPr="001A0660">
        <w:rPr>
          <w:rFonts w:cstheme="minorHAnsi"/>
          <w:b/>
          <w:sz w:val="24"/>
          <w:szCs w:val="24"/>
        </w:rPr>
        <w:t>to kill</w:t>
      </w:r>
      <w:r w:rsidRPr="001A0660">
        <w:rPr>
          <w:rFonts w:cstheme="minorHAnsi"/>
          <w:sz w:val="24"/>
          <w:szCs w:val="24"/>
        </w:rPr>
        <w:t>” or “</w:t>
      </w:r>
      <w:r w:rsidRPr="001A0660">
        <w:rPr>
          <w:rFonts w:cstheme="minorHAnsi"/>
          <w:b/>
          <w:sz w:val="24"/>
          <w:szCs w:val="24"/>
        </w:rPr>
        <w:t>to ruin</w:t>
      </w:r>
      <w:r w:rsidRPr="001A0660">
        <w:rPr>
          <w:rFonts w:cstheme="minorHAnsi"/>
          <w:sz w:val="24"/>
          <w:szCs w:val="24"/>
        </w:rPr>
        <w:t xml:space="preserve">.” Also it comes from the word </w:t>
      </w:r>
      <w:r w:rsidRPr="001A0660">
        <w:rPr>
          <w:rFonts w:cstheme="minorHAnsi"/>
          <w:i/>
          <w:sz w:val="24"/>
          <w:szCs w:val="24"/>
        </w:rPr>
        <w:t>paqid</w:t>
      </w:r>
      <w:r w:rsidRPr="001A0660">
        <w:rPr>
          <w:rFonts w:cstheme="minorHAnsi"/>
          <w:sz w:val="24"/>
          <w:szCs w:val="24"/>
        </w:rPr>
        <w:t xml:space="preserve"> meaning “</w:t>
      </w:r>
      <w:r w:rsidRPr="001A0660">
        <w:rPr>
          <w:rFonts w:cstheme="minorHAnsi"/>
          <w:b/>
          <w:sz w:val="24"/>
          <w:szCs w:val="24"/>
        </w:rPr>
        <w:t>One who is Appointed</w:t>
      </w:r>
      <w:r w:rsidRPr="001A0660">
        <w:rPr>
          <w:rFonts w:cstheme="minorHAnsi"/>
          <w:sz w:val="24"/>
          <w:szCs w:val="24"/>
        </w:rPr>
        <w:t xml:space="preserve">” and </w:t>
      </w:r>
      <w:r w:rsidRPr="001A0660">
        <w:rPr>
          <w:rFonts w:cstheme="minorHAnsi"/>
          <w:i/>
          <w:sz w:val="24"/>
          <w:szCs w:val="24"/>
        </w:rPr>
        <w:t>asir</w:t>
      </w:r>
      <w:r w:rsidRPr="001A0660">
        <w:rPr>
          <w:rFonts w:cstheme="minorHAnsi"/>
          <w:sz w:val="24"/>
          <w:szCs w:val="24"/>
        </w:rPr>
        <w:t xml:space="preserve"> “</w:t>
      </w:r>
      <w:r w:rsidRPr="001A0660">
        <w:rPr>
          <w:rFonts w:cstheme="minorHAnsi"/>
          <w:b/>
          <w:sz w:val="24"/>
          <w:szCs w:val="24"/>
        </w:rPr>
        <w:t>Overseer</w:t>
      </w:r>
      <w:r w:rsidRPr="001A0660">
        <w:rPr>
          <w:rFonts w:cstheme="minorHAnsi"/>
          <w:sz w:val="24"/>
          <w:szCs w:val="24"/>
        </w:rPr>
        <w:t>” and prisoner “</w:t>
      </w:r>
      <w:r w:rsidRPr="001A0660">
        <w:rPr>
          <w:rFonts w:cstheme="minorHAnsi"/>
          <w:b/>
          <w:sz w:val="24"/>
          <w:szCs w:val="24"/>
        </w:rPr>
        <w:t>One who is Bound</w:t>
      </w:r>
      <w:r w:rsidRPr="001A0660">
        <w:rPr>
          <w:rFonts w:cstheme="minorHAnsi"/>
          <w:sz w:val="24"/>
          <w:szCs w:val="24"/>
        </w:rPr>
        <w:t>” and apostates “</w:t>
      </w:r>
      <w:r w:rsidRPr="001A0660">
        <w:rPr>
          <w:rFonts w:cstheme="minorHAnsi"/>
          <w:b/>
          <w:sz w:val="24"/>
          <w:szCs w:val="24"/>
        </w:rPr>
        <w:t>fallen</w:t>
      </w:r>
      <w:r w:rsidRPr="001A0660">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1A0660">
        <w:rPr>
          <w:rFonts w:cstheme="minorHAnsi"/>
          <w:sz w:val="24"/>
          <w:szCs w:val="24"/>
          <w:vertAlign w:val="superscript"/>
        </w:rPr>
        <w:t>st</w:t>
      </w:r>
      <w:r w:rsidRPr="001A0660">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A0660">
        <w:rPr>
          <w:rFonts w:cstheme="minorHAnsi"/>
          <w:b/>
          <w:sz w:val="24"/>
          <w:szCs w:val="24"/>
        </w:rPr>
        <w:t>Sons of God</w:t>
      </w:r>
      <w:r w:rsidRPr="001A0660">
        <w:rPr>
          <w:rFonts w:cstheme="minorHAnsi"/>
          <w:sz w:val="24"/>
          <w:szCs w:val="24"/>
        </w:rPr>
        <w:t>.” They were known as “</w:t>
      </w:r>
      <w:r w:rsidRPr="001A0660">
        <w:rPr>
          <w:rFonts w:cstheme="minorHAnsi"/>
          <w:b/>
          <w:sz w:val="24"/>
          <w:szCs w:val="24"/>
        </w:rPr>
        <w:t>Men as big as trees</w:t>
      </w:r>
      <w:r w:rsidRPr="001A0660">
        <w:rPr>
          <w:rFonts w:cstheme="minorHAnsi"/>
          <w:sz w:val="24"/>
          <w:szCs w:val="24"/>
        </w:rPr>
        <w:t>” or “</w:t>
      </w:r>
      <w:r w:rsidRPr="001A0660">
        <w:rPr>
          <w:rFonts w:cstheme="minorHAnsi"/>
          <w:b/>
          <w:sz w:val="24"/>
          <w:szCs w:val="24"/>
        </w:rPr>
        <w:t>very large Men with double strength</w:t>
      </w:r>
      <w:r w:rsidRPr="001A0660">
        <w:rPr>
          <w:rFonts w:cstheme="minorHAnsi"/>
          <w:sz w:val="24"/>
          <w:szCs w:val="24"/>
        </w:rPr>
        <w:t>” or “</w:t>
      </w:r>
      <w:r w:rsidRPr="001A0660">
        <w:rPr>
          <w:rFonts w:cstheme="minorHAnsi"/>
          <w:b/>
          <w:sz w:val="24"/>
          <w:szCs w:val="24"/>
        </w:rPr>
        <w:t>unbelievably strong Men</w:t>
      </w:r>
      <w:r w:rsidRPr="001A0660">
        <w:rPr>
          <w:rFonts w:cstheme="minorHAnsi"/>
          <w:sz w:val="24"/>
          <w:szCs w:val="24"/>
        </w:rPr>
        <w:t xml:space="preserv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8</w:t>
      </w:r>
      <w:r w:rsidRPr="001A0660">
        <w:rPr>
          <w:rFonts w:cstheme="minorHAnsi"/>
          <w:sz w:val="24"/>
          <w:szCs w:val="24"/>
          <w:vertAlign w:val="superscript"/>
        </w:rPr>
        <w:t>th</w:t>
      </w:r>
      <w:r w:rsidRPr="001A0660">
        <w:rPr>
          <w:rFonts w:cstheme="minorHAnsi"/>
          <w:sz w:val="24"/>
          <w:szCs w:val="24"/>
        </w:rPr>
        <w:t xml:space="preserve"> order race is called the Nefilim which means “</w:t>
      </w:r>
      <w:r w:rsidRPr="001A0660">
        <w:rPr>
          <w:rFonts w:cstheme="minorHAnsi"/>
          <w:b/>
          <w:sz w:val="24"/>
          <w:szCs w:val="24"/>
        </w:rPr>
        <w:t>Dead Philistine Warriors</w:t>
      </w:r>
      <w:r w:rsidRPr="001A0660">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A0660">
        <w:rPr>
          <w:rFonts w:cstheme="minorHAnsi"/>
          <w:sz w:val="24"/>
          <w:szCs w:val="24"/>
          <w:vertAlign w:val="superscript"/>
        </w:rPr>
        <w:t>st</w:t>
      </w:r>
      <w:r w:rsidRPr="001A0660">
        <w:rPr>
          <w:rFonts w:cstheme="minorHAnsi"/>
          <w:sz w:val="24"/>
          <w:szCs w:val="24"/>
        </w:rPr>
        <w:t xml:space="preserve"> Enoch on pages 487-488 and Jubilees on pages 11-12. Second, is the Offspring of Seth that are found in the 1</w:t>
      </w:r>
      <w:r w:rsidRPr="001A0660">
        <w:rPr>
          <w:rFonts w:cstheme="minorHAnsi"/>
          <w:sz w:val="24"/>
          <w:szCs w:val="24"/>
          <w:vertAlign w:val="superscript"/>
        </w:rPr>
        <w:t>st</w:t>
      </w:r>
      <w:r w:rsidRPr="001A0660">
        <w:rPr>
          <w:rFonts w:cstheme="minorHAnsi"/>
          <w:sz w:val="24"/>
          <w:szCs w:val="24"/>
        </w:rPr>
        <w:t xml:space="preserve"> &amp; 2</w:t>
      </w:r>
      <w:r w:rsidRPr="001A0660">
        <w:rPr>
          <w:rFonts w:cstheme="minorHAnsi"/>
          <w:sz w:val="24"/>
          <w:szCs w:val="24"/>
          <w:vertAlign w:val="superscript"/>
        </w:rPr>
        <w:t>nd</w:t>
      </w:r>
      <w:r w:rsidRPr="001A0660">
        <w:rPr>
          <w:rFonts w:cstheme="minorHAnsi"/>
          <w:sz w:val="24"/>
          <w:szCs w:val="24"/>
        </w:rPr>
        <w:t xml:space="preserve"> Letters of Saint Clement on page 167-190 &amp; the Qumran in the Dead Sea Scrolls concerning the “</w:t>
      </w:r>
      <w:r w:rsidRPr="001A0660">
        <w:rPr>
          <w:rFonts w:cstheme="minorHAnsi"/>
          <w:b/>
          <w:sz w:val="24"/>
          <w:szCs w:val="24"/>
        </w:rPr>
        <w:t>Children of Seth</w:t>
      </w:r>
      <w:r w:rsidRPr="001A0660">
        <w:rPr>
          <w:rFonts w:cstheme="minorHAnsi"/>
          <w:sz w:val="24"/>
          <w:szCs w:val="24"/>
        </w:rPr>
        <w:t>.” The ancient manuscript is called A Sapential Work (ii) or Musar leMevin—“</w:t>
      </w:r>
      <w:r w:rsidRPr="001A0660">
        <w:rPr>
          <w:rFonts w:cstheme="minorHAnsi"/>
          <w:b/>
          <w:sz w:val="24"/>
          <w:szCs w:val="24"/>
        </w:rPr>
        <w:t>Instruction to a Student</w:t>
      </w:r>
      <w:r w:rsidRPr="001A0660">
        <w:rPr>
          <w:rFonts w:cstheme="minorHAnsi"/>
          <w:sz w:val="24"/>
          <w:szCs w:val="24"/>
        </w:rPr>
        <w:t xml:space="preserve">” or simply 4QInstruction on pages 408-409.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9</w:t>
      </w:r>
      <w:r w:rsidRPr="001A0660">
        <w:rPr>
          <w:rFonts w:cstheme="minorHAnsi"/>
          <w:sz w:val="24"/>
          <w:szCs w:val="24"/>
          <w:vertAlign w:val="superscript"/>
        </w:rPr>
        <w:t>th</w:t>
      </w:r>
      <w:r w:rsidRPr="001A0660">
        <w:rPr>
          <w:rFonts w:cstheme="minorHAnsi"/>
          <w:sz w:val="24"/>
          <w:szCs w:val="24"/>
        </w:rPr>
        <w:t xml:space="preserve"> order race is called the Zamzummim which means “</w:t>
      </w:r>
      <w:r w:rsidRPr="001A0660">
        <w:rPr>
          <w:rFonts w:cstheme="minorHAnsi"/>
          <w:b/>
          <w:sz w:val="24"/>
          <w:szCs w:val="24"/>
        </w:rPr>
        <w:t>The Buzzers</w:t>
      </w:r>
      <w:r w:rsidRPr="001A0660">
        <w:rPr>
          <w:rFonts w:cstheme="minorHAnsi"/>
          <w:sz w:val="24"/>
          <w:szCs w:val="24"/>
        </w:rPr>
        <w:t>” or “</w:t>
      </w:r>
      <w:r w:rsidRPr="001A0660">
        <w:rPr>
          <w:rFonts w:cstheme="minorHAnsi"/>
          <w:b/>
          <w:sz w:val="24"/>
          <w:szCs w:val="24"/>
        </w:rPr>
        <w:t>the people whose speech sounds like buzzing</w:t>
      </w:r>
      <w:r w:rsidRPr="001A0660">
        <w:rPr>
          <w:rFonts w:cstheme="minorHAnsi"/>
          <w:sz w:val="24"/>
          <w:szCs w:val="24"/>
        </w:rPr>
        <w:t>.” They were a Race of Giants who lived in Transjordan. There precise origin was the vicinity of Rabbathammon. They were described as a “</w:t>
      </w:r>
      <w:r w:rsidRPr="001A0660">
        <w:rPr>
          <w:rFonts w:cstheme="minorHAnsi"/>
          <w:b/>
          <w:sz w:val="24"/>
          <w:szCs w:val="24"/>
        </w:rPr>
        <w:t>people great and many, and tall as the Anakim</w:t>
      </w:r>
      <w:r w:rsidRPr="001A0660">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10</w:t>
      </w:r>
      <w:r w:rsidRPr="001A0660">
        <w:rPr>
          <w:rFonts w:cstheme="minorHAnsi"/>
          <w:sz w:val="24"/>
          <w:szCs w:val="24"/>
          <w:vertAlign w:val="superscript"/>
        </w:rPr>
        <w:t>th</w:t>
      </w:r>
      <w:r w:rsidRPr="001A0660">
        <w:rPr>
          <w:rFonts w:cstheme="minorHAnsi"/>
          <w:sz w:val="24"/>
          <w:szCs w:val="24"/>
        </w:rPr>
        <w:t xml:space="preserve"> order race is called the Zumzamim (Zuzim) meaning “</w:t>
      </w:r>
      <w:r w:rsidRPr="001A0660">
        <w:rPr>
          <w:rFonts w:cstheme="minorHAnsi"/>
          <w:b/>
          <w:sz w:val="24"/>
          <w:szCs w:val="24"/>
        </w:rPr>
        <w:t>to buzz</w:t>
      </w:r>
      <w:r w:rsidRPr="001A0660">
        <w:rPr>
          <w:rFonts w:cstheme="minorHAnsi"/>
          <w:sz w:val="24"/>
          <w:szCs w:val="24"/>
        </w:rPr>
        <w:t xml:space="preserve">.” The word </w:t>
      </w:r>
      <w:r w:rsidRPr="001A0660">
        <w:rPr>
          <w:rFonts w:cstheme="minorHAnsi"/>
          <w:i/>
          <w:sz w:val="24"/>
          <w:szCs w:val="24"/>
        </w:rPr>
        <w:t>Zamzama</w:t>
      </w:r>
      <w:r w:rsidRPr="001A0660">
        <w:rPr>
          <w:rFonts w:cstheme="minorHAnsi"/>
          <w:sz w:val="24"/>
          <w:szCs w:val="24"/>
        </w:rPr>
        <w:t xml:space="preserve"> means “to rumble, roll (thunder) and murmur.” They were the Giants who were defeated by the Chedorlaomer in Genesis 14:5. It declares “And in the 14</w:t>
      </w:r>
      <w:r w:rsidRPr="001A0660">
        <w:rPr>
          <w:rFonts w:cstheme="minorHAnsi"/>
          <w:sz w:val="24"/>
          <w:szCs w:val="24"/>
          <w:vertAlign w:val="superscript"/>
        </w:rPr>
        <w:t>th</w:t>
      </w:r>
      <w:r w:rsidRPr="001A0660">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11</w:t>
      </w:r>
      <w:r w:rsidRPr="001A0660">
        <w:rPr>
          <w:rFonts w:cstheme="minorHAnsi"/>
          <w:sz w:val="24"/>
          <w:szCs w:val="24"/>
          <w:vertAlign w:val="superscript"/>
        </w:rPr>
        <w:t>th</w:t>
      </w:r>
      <w:r w:rsidRPr="001A0660">
        <w:rPr>
          <w:rFonts w:cstheme="minorHAnsi"/>
          <w:sz w:val="24"/>
          <w:szCs w:val="24"/>
        </w:rPr>
        <w:t xml:space="preserve"> order race is called the Gibborim which means “</w:t>
      </w:r>
      <w:r w:rsidRPr="001A0660">
        <w:rPr>
          <w:rFonts w:cstheme="minorHAnsi"/>
          <w:b/>
          <w:sz w:val="24"/>
          <w:szCs w:val="24"/>
        </w:rPr>
        <w:t>Mightiest Giants</w:t>
      </w:r>
      <w:r w:rsidRPr="001A0660">
        <w:rPr>
          <w:rFonts w:cstheme="minorHAnsi"/>
          <w:sz w:val="24"/>
          <w:szCs w:val="24"/>
        </w:rPr>
        <w:t xml:space="preserve">.” The modern word </w:t>
      </w:r>
      <w:r w:rsidRPr="001A0660">
        <w:rPr>
          <w:rFonts w:cstheme="minorHAnsi"/>
          <w:i/>
          <w:sz w:val="24"/>
          <w:szCs w:val="24"/>
        </w:rPr>
        <w:t>gibbor</w:t>
      </w:r>
      <w:r w:rsidRPr="001A0660">
        <w:rPr>
          <w:rFonts w:cstheme="minorHAnsi"/>
          <w:sz w:val="24"/>
          <w:szCs w:val="24"/>
        </w:rPr>
        <w:t xml:space="preserve"> can mean “</w:t>
      </w:r>
      <w:r w:rsidRPr="001A0660">
        <w:rPr>
          <w:rFonts w:cstheme="minorHAnsi"/>
          <w:b/>
          <w:sz w:val="24"/>
          <w:szCs w:val="24"/>
        </w:rPr>
        <w:t>Hero</w:t>
      </w:r>
      <w:r w:rsidRPr="001A0660">
        <w:rPr>
          <w:rFonts w:cstheme="minorHAnsi"/>
          <w:sz w:val="24"/>
          <w:szCs w:val="24"/>
        </w:rPr>
        <w:t>” with a noun and “</w:t>
      </w:r>
      <w:r w:rsidRPr="001A0660">
        <w:rPr>
          <w:rFonts w:cstheme="minorHAnsi"/>
          <w:b/>
          <w:sz w:val="24"/>
          <w:szCs w:val="24"/>
        </w:rPr>
        <w:t>Brave</w:t>
      </w:r>
      <w:r w:rsidRPr="001A0660">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12</w:t>
      </w:r>
      <w:r w:rsidRPr="001A0660">
        <w:rPr>
          <w:rFonts w:cstheme="minorHAnsi"/>
          <w:sz w:val="24"/>
          <w:szCs w:val="24"/>
          <w:vertAlign w:val="superscript"/>
        </w:rPr>
        <w:t>th</w:t>
      </w:r>
      <w:r w:rsidRPr="001A0660">
        <w:rPr>
          <w:rFonts w:cstheme="minorHAnsi"/>
          <w:sz w:val="24"/>
          <w:szCs w:val="24"/>
        </w:rPr>
        <w:t xml:space="preserve"> order race is called the Mighty Ones which means “</w:t>
      </w:r>
      <w:r w:rsidRPr="001A0660">
        <w:rPr>
          <w:rFonts w:cstheme="minorHAnsi"/>
          <w:b/>
          <w:sz w:val="24"/>
          <w:szCs w:val="24"/>
        </w:rPr>
        <w:t>Mighty Heroes</w:t>
      </w:r>
      <w:r w:rsidRPr="001A0660">
        <w:rPr>
          <w:rFonts w:cstheme="minorHAnsi"/>
          <w:sz w:val="24"/>
          <w:szCs w:val="24"/>
        </w:rPr>
        <w:t>.” These were the Giants of big reputations or honor, and they had big names and the Men whose names were in every mouth. The term “</w:t>
      </w:r>
      <w:r w:rsidRPr="001A0660">
        <w:rPr>
          <w:rFonts w:cstheme="minorHAnsi"/>
          <w:b/>
          <w:sz w:val="24"/>
          <w:szCs w:val="24"/>
        </w:rPr>
        <w:t>Men of Renown</w:t>
      </w:r>
      <w:r w:rsidRPr="001A0660">
        <w:rPr>
          <w:rFonts w:cstheme="minorHAnsi"/>
          <w:sz w:val="24"/>
          <w:szCs w:val="24"/>
        </w:rPr>
        <w:t>” can mean “</w:t>
      </w:r>
      <w:r w:rsidRPr="001A0660">
        <w:rPr>
          <w:rFonts w:cstheme="minorHAnsi"/>
          <w:b/>
          <w:sz w:val="24"/>
          <w:szCs w:val="24"/>
        </w:rPr>
        <w:t>Men of Name</w:t>
      </w:r>
      <w:r w:rsidRPr="001A0660">
        <w:rPr>
          <w:rFonts w:cstheme="minorHAnsi"/>
          <w:sz w:val="24"/>
          <w:szCs w:val="24"/>
        </w:rPr>
        <w:t xml:space="preserve">.” They were Famous Men (Giants) who were known as valiant and great Giant Warriors of ancient warfare.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13</w:t>
      </w:r>
      <w:r w:rsidRPr="001A0660">
        <w:rPr>
          <w:rFonts w:cstheme="minorHAnsi"/>
          <w:sz w:val="24"/>
          <w:szCs w:val="24"/>
          <w:vertAlign w:val="superscript"/>
        </w:rPr>
        <w:t>th</w:t>
      </w:r>
      <w:r w:rsidRPr="001A0660">
        <w:rPr>
          <w:rFonts w:cstheme="minorHAnsi"/>
          <w:sz w:val="24"/>
          <w:szCs w:val="24"/>
        </w:rPr>
        <w:t xml:space="preserve"> order race is called the Rephaim which means “</w:t>
      </w:r>
      <w:r w:rsidRPr="001A0660">
        <w:rPr>
          <w:rFonts w:cstheme="minorHAnsi"/>
          <w:b/>
          <w:sz w:val="24"/>
          <w:szCs w:val="24"/>
        </w:rPr>
        <w:t>Shades or Departed Spirits whose Dwelling Place was the Habitation of Shoel</w:t>
      </w:r>
      <w:r w:rsidRPr="001A0660">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A0660">
        <w:rPr>
          <w:rFonts w:cstheme="minorHAnsi"/>
          <w:sz w:val="24"/>
          <w:szCs w:val="24"/>
          <w:vertAlign w:val="superscript"/>
        </w:rPr>
        <w:t>nd</w:t>
      </w:r>
      <w:r w:rsidRPr="001A0660">
        <w:rPr>
          <w:rFonts w:cstheme="minorHAnsi"/>
          <w:sz w:val="24"/>
          <w:szCs w:val="24"/>
        </w:rPr>
        <w:t xml:space="preserve"> Samuel 21:15-22 &amp; 1</w:t>
      </w:r>
      <w:r w:rsidRPr="001A0660">
        <w:rPr>
          <w:rFonts w:cstheme="minorHAnsi"/>
          <w:sz w:val="24"/>
          <w:szCs w:val="24"/>
          <w:vertAlign w:val="superscript"/>
        </w:rPr>
        <w:t>st</w:t>
      </w:r>
      <w:r w:rsidRPr="001A0660">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14</w:t>
      </w:r>
      <w:r w:rsidRPr="001A0660">
        <w:rPr>
          <w:rFonts w:cstheme="minorHAnsi"/>
          <w:sz w:val="24"/>
          <w:szCs w:val="24"/>
          <w:vertAlign w:val="superscript"/>
        </w:rPr>
        <w:t>th</w:t>
      </w:r>
      <w:r w:rsidRPr="001A0660">
        <w:rPr>
          <w:rFonts w:cstheme="minorHAnsi"/>
          <w:sz w:val="24"/>
          <w:szCs w:val="24"/>
        </w:rPr>
        <w:t xml:space="preserve"> order race is called the Repahaim which means “</w:t>
      </w:r>
      <w:r w:rsidRPr="001A0660">
        <w:rPr>
          <w:rFonts w:cstheme="minorHAnsi"/>
          <w:b/>
          <w:sz w:val="24"/>
          <w:szCs w:val="24"/>
        </w:rPr>
        <w:t>Dead Ancestors who are Residents of the Netherworld</w:t>
      </w:r>
      <w:r w:rsidRPr="001A0660">
        <w:rPr>
          <w:rFonts w:cstheme="minorHAnsi"/>
          <w:sz w:val="24"/>
          <w:szCs w:val="24"/>
        </w:rPr>
        <w:t>.” These Race of Giants were thought to live in Genesis 14:5; 15:20; Deuteronomy 2:10-12; 20; 3:11, 13; Joshua 12:4-6; 13:12; 15:8; 17:15; 18:16; 2</w:t>
      </w:r>
      <w:r w:rsidRPr="001A0660">
        <w:rPr>
          <w:rFonts w:cstheme="minorHAnsi"/>
          <w:sz w:val="24"/>
          <w:szCs w:val="24"/>
          <w:vertAlign w:val="superscript"/>
        </w:rPr>
        <w:t>nd</w:t>
      </w:r>
      <w:r w:rsidRPr="001A0660">
        <w:rPr>
          <w:rFonts w:cstheme="minorHAnsi"/>
          <w:sz w:val="24"/>
          <w:szCs w:val="24"/>
        </w:rPr>
        <w:t xml:space="preserve"> Samuel 5:18, 22; 23:13; 1</w:t>
      </w:r>
      <w:r w:rsidRPr="001A0660">
        <w:rPr>
          <w:rFonts w:cstheme="minorHAnsi"/>
          <w:sz w:val="24"/>
          <w:szCs w:val="24"/>
          <w:vertAlign w:val="superscript"/>
        </w:rPr>
        <w:t>st</w:t>
      </w:r>
      <w:r w:rsidRPr="001A0660">
        <w:rPr>
          <w:rFonts w:cstheme="minorHAnsi"/>
          <w:sz w:val="24"/>
          <w:szCs w:val="24"/>
        </w:rPr>
        <w:t xml:space="preserve"> Chronicles 11:15; 14:9-10; 20:4. In Genesis 14:5 says “In the 14</w:t>
      </w:r>
      <w:r w:rsidRPr="001A0660">
        <w:rPr>
          <w:rFonts w:cstheme="minorHAnsi"/>
          <w:sz w:val="24"/>
          <w:szCs w:val="24"/>
          <w:vertAlign w:val="superscript"/>
        </w:rPr>
        <w:t>th</w:t>
      </w:r>
      <w:r w:rsidRPr="001A0660">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A0660">
        <w:rPr>
          <w:rFonts w:cstheme="minorHAnsi"/>
          <w:sz w:val="24"/>
          <w:szCs w:val="24"/>
          <w:vertAlign w:val="superscript"/>
        </w:rPr>
        <w:t>nd</w:t>
      </w:r>
      <w:r w:rsidRPr="001A0660">
        <w:rPr>
          <w:rFonts w:cstheme="minorHAnsi"/>
          <w:sz w:val="24"/>
          <w:szCs w:val="24"/>
        </w:rPr>
        <w:t xml:space="preserve"> Samuel 5:18 states “The Philistines also went and deployed themselves in the Valley of the Repahaim.” In 2</w:t>
      </w:r>
      <w:r w:rsidRPr="001A0660">
        <w:rPr>
          <w:rFonts w:cstheme="minorHAnsi"/>
          <w:sz w:val="24"/>
          <w:szCs w:val="24"/>
          <w:vertAlign w:val="superscript"/>
        </w:rPr>
        <w:t>nd</w:t>
      </w:r>
      <w:r w:rsidRPr="001A0660">
        <w:rPr>
          <w:rFonts w:cstheme="minorHAnsi"/>
          <w:sz w:val="24"/>
          <w:szCs w:val="24"/>
        </w:rPr>
        <w:t xml:space="preserve"> Samuel 5:22 says “Then the Philistine went up once again and deployed themselves in the Valley of Repahaim.” In 2</w:t>
      </w:r>
      <w:r w:rsidRPr="001A0660">
        <w:rPr>
          <w:rFonts w:cstheme="minorHAnsi"/>
          <w:sz w:val="24"/>
          <w:szCs w:val="24"/>
          <w:vertAlign w:val="superscript"/>
        </w:rPr>
        <w:t>nd</w:t>
      </w:r>
      <w:r w:rsidRPr="001A0660">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1A0660">
        <w:rPr>
          <w:rFonts w:cstheme="minorHAnsi"/>
          <w:sz w:val="24"/>
          <w:szCs w:val="24"/>
          <w:vertAlign w:val="superscript"/>
        </w:rPr>
        <w:t>st</w:t>
      </w:r>
      <w:r w:rsidRPr="001A0660">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1A0660">
        <w:rPr>
          <w:rFonts w:cstheme="minorHAnsi"/>
          <w:sz w:val="24"/>
          <w:szCs w:val="24"/>
          <w:vertAlign w:val="superscript"/>
        </w:rPr>
        <w:t>st</w:t>
      </w:r>
      <w:r w:rsidRPr="001A0660">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1A0660">
        <w:rPr>
          <w:rFonts w:cstheme="minorHAnsi"/>
          <w:sz w:val="24"/>
          <w:szCs w:val="24"/>
          <w:vertAlign w:val="superscript"/>
        </w:rPr>
        <w:t>st</w:t>
      </w:r>
      <w:r w:rsidRPr="001A0660">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15</w:t>
      </w:r>
      <w:r w:rsidRPr="001A0660">
        <w:rPr>
          <w:rFonts w:cstheme="minorHAnsi"/>
          <w:sz w:val="24"/>
          <w:szCs w:val="24"/>
          <w:vertAlign w:val="superscript"/>
        </w:rPr>
        <w:t>th</w:t>
      </w:r>
      <w:r w:rsidRPr="001A0660">
        <w:rPr>
          <w:rFonts w:cstheme="minorHAnsi"/>
          <w:sz w:val="24"/>
          <w:szCs w:val="24"/>
        </w:rPr>
        <w:t xml:space="preserve"> order race is called the Refaim which means “</w:t>
      </w:r>
      <w:r w:rsidRPr="001A0660">
        <w:rPr>
          <w:rFonts w:cstheme="minorHAnsi"/>
          <w:b/>
          <w:sz w:val="24"/>
          <w:szCs w:val="24"/>
        </w:rPr>
        <w:t>The Dead Ones</w:t>
      </w:r>
      <w:r w:rsidRPr="001A0660">
        <w:rPr>
          <w:rFonts w:cstheme="minorHAnsi"/>
          <w:sz w:val="24"/>
          <w:szCs w:val="24"/>
        </w:rPr>
        <w:t>” or “</w:t>
      </w:r>
      <w:r w:rsidRPr="001A0660">
        <w:rPr>
          <w:rFonts w:cstheme="minorHAnsi"/>
          <w:b/>
          <w:sz w:val="24"/>
          <w:szCs w:val="24"/>
        </w:rPr>
        <w:t>The Deceased Ancestors</w:t>
      </w:r>
      <w:r w:rsidRPr="001A0660">
        <w:rPr>
          <w:rFonts w:cstheme="minorHAnsi"/>
          <w:sz w:val="24"/>
          <w:szCs w:val="24"/>
        </w:rPr>
        <w:t xml:space="preserve">.” The Refaim may be linked to the root word </w:t>
      </w:r>
      <w:r w:rsidRPr="001A0660">
        <w:rPr>
          <w:rFonts w:cstheme="minorHAnsi"/>
          <w:i/>
          <w:sz w:val="24"/>
          <w:szCs w:val="24"/>
        </w:rPr>
        <w:t>Ropheim</w:t>
      </w:r>
      <w:r w:rsidRPr="001A0660">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1A0660">
        <w:rPr>
          <w:rFonts w:cstheme="minorHAnsi"/>
          <w:b/>
          <w:sz w:val="24"/>
          <w:szCs w:val="24"/>
        </w:rPr>
        <w:t>Paladin Clerics</w:t>
      </w:r>
      <w:r w:rsidRPr="001A0660">
        <w:rPr>
          <w:rFonts w:cstheme="minorHAnsi"/>
          <w:sz w:val="24"/>
          <w:szCs w:val="24"/>
        </w:rPr>
        <w:t>” which are the 2 classes of a Warrior &amp; Priest. The ones who harm or destroy the body are called “</w:t>
      </w:r>
      <w:r w:rsidRPr="001A0660">
        <w:rPr>
          <w:rFonts w:cstheme="minorHAnsi"/>
          <w:b/>
          <w:sz w:val="24"/>
          <w:szCs w:val="24"/>
        </w:rPr>
        <w:t>Samurai’s</w:t>
      </w:r>
      <w:r w:rsidRPr="001A0660">
        <w:rPr>
          <w:rFonts w:cstheme="minorHAnsi"/>
          <w:sz w:val="24"/>
          <w:szCs w:val="24"/>
        </w:rPr>
        <w:t>” which are the 2 classes of a Warrior &amp; Sorcerer. The Refaim is the Residents of the Underworld in Isaiah 14:9; 26:14, 19; Psalms 88:10-12; Proverbs 2:18-19; 9:18; 21:6; Job 26:5 &amp; 2</w:t>
      </w:r>
      <w:r w:rsidRPr="001A0660">
        <w:rPr>
          <w:rFonts w:cstheme="minorHAnsi"/>
          <w:sz w:val="24"/>
          <w:szCs w:val="24"/>
          <w:vertAlign w:val="superscript"/>
        </w:rPr>
        <w:t>nd</w:t>
      </w:r>
      <w:r w:rsidRPr="001A0660">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A0660">
        <w:rPr>
          <w:rFonts w:cstheme="minorHAnsi"/>
          <w:sz w:val="24"/>
          <w:szCs w:val="24"/>
          <w:vertAlign w:val="superscript"/>
        </w:rPr>
        <w:t>nd</w:t>
      </w:r>
      <w:r w:rsidRPr="001A0660">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16</w:t>
      </w:r>
      <w:r w:rsidRPr="001A0660">
        <w:rPr>
          <w:rFonts w:cstheme="minorHAnsi"/>
          <w:sz w:val="24"/>
          <w:szCs w:val="24"/>
          <w:vertAlign w:val="superscript"/>
        </w:rPr>
        <w:t>th</w:t>
      </w:r>
      <w:r w:rsidRPr="001A0660">
        <w:rPr>
          <w:rFonts w:cstheme="minorHAnsi"/>
          <w:sz w:val="24"/>
          <w:szCs w:val="24"/>
        </w:rPr>
        <w:t xml:space="preserve"> order race is called Emim means “</w:t>
      </w:r>
      <w:r w:rsidRPr="001A0660">
        <w:rPr>
          <w:rFonts w:cstheme="minorHAnsi"/>
          <w:b/>
          <w:sz w:val="24"/>
          <w:szCs w:val="24"/>
        </w:rPr>
        <w:t>The Fearful Ones</w:t>
      </w:r>
      <w:r w:rsidRPr="001A0660">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1A0660">
        <w:rPr>
          <w:rFonts w:cstheme="minorHAnsi"/>
          <w:sz w:val="24"/>
          <w:szCs w:val="24"/>
          <w:vertAlign w:val="superscript"/>
        </w:rPr>
        <w:t>th</w:t>
      </w:r>
      <w:r w:rsidRPr="001A0660">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17</w:t>
      </w:r>
      <w:r w:rsidRPr="001A0660">
        <w:rPr>
          <w:rFonts w:cstheme="minorHAnsi"/>
          <w:sz w:val="24"/>
          <w:szCs w:val="24"/>
          <w:vertAlign w:val="superscript"/>
        </w:rPr>
        <w:t>th</w:t>
      </w:r>
      <w:r w:rsidRPr="001A0660">
        <w:rPr>
          <w:rFonts w:cstheme="minorHAnsi"/>
          <w:sz w:val="24"/>
          <w:szCs w:val="24"/>
        </w:rPr>
        <w:t xml:space="preserve"> order race is called Emma which means “</w:t>
      </w:r>
      <w:r w:rsidRPr="001A0660">
        <w:rPr>
          <w:rFonts w:cstheme="minorHAnsi"/>
          <w:b/>
          <w:sz w:val="24"/>
          <w:szCs w:val="24"/>
        </w:rPr>
        <w:t>The Terrifying Ones</w:t>
      </w:r>
      <w:r w:rsidRPr="001A0660">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18</w:t>
      </w:r>
      <w:r w:rsidRPr="001A0660">
        <w:rPr>
          <w:rFonts w:cstheme="minorHAnsi"/>
          <w:sz w:val="24"/>
          <w:szCs w:val="24"/>
          <w:vertAlign w:val="superscript"/>
        </w:rPr>
        <w:t>th</w:t>
      </w:r>
      <w:r w:rsidRPr="001A0660">
        <w:rPr>
          <w:rFonts w:cstheme="minorHAnsi"/>
          <w:sz w:val="24"/>
          <w:szCs w:val="24"/>
        </w:rPr>
        <w:t xml:space="preserve"> order race is called Ema which means “</w:t>
      </w:r>
      <w:r w:rsidRPr="001A0660">
        <w:rPr>
          <w:rFonts w:cstheme="minorHAnsi"/>
          <w:b/>
          <w:sz w:val="24"/>
          <w:szCs w:val="24"/>
        </w:rPr>
        <w:t>The Horrifying Ones</w:t>
      </w:r>
      <w:r w:rsidRPr="001A0660">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1A0660">
        <w:rPr>
          <w:rFonts w:cstheme="minorHAnsi"/>
          <w:sz w:val="24"/>
          <w:szCs w:val="24"/>
          <w:vertAlign w:val="superscript"/>
        </w:rPr>
        <w:t>th</w:t>
      </w:r>
      <w:r w:rsidRPr="001A0660">
        <w:rPr>
          <w:rFonts w:cstheme="minorHAnsi"/>
          <w:sz w:val="24"/>
          <w:szCs w:val="24"/>
        </w:rPr>
        <w:t xml:space="preserve"> year came Chedorlaomer and the kings that were with Him, and smote the…Ema in Shaveh-kiriathaim…”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19</w:t>
      </w:r>
      <w:r w:rsidRPr="001A0660">
        <w:rPr>
          <w:rFonts w:cstheme="minorHAnsi"/>
          <w:sz w:val="24"/>
          <w:szCs w:val="24"/>
          <w:vertAlign w:val="superscript"/>
        </w:rPr>
        <w:t>th</w:t>
      </w:r>
      <w:r w:rsidRPr="001A0660">
        <w:rPr>
          <w:rFonts w:cstheme="minorHAnsi"/>
          <w:sz w:val="24"/>
          <w:szCs w:val="24"/>
        </w:rPr>
        <w:t xml:space="preserve"> Order race is called the Emites which means “</w:t>
      </w:r>
      <w:r w:rsidRPr="001A0660">
        <w:rPr>
          <w:rFonts w:cstheme="minorHAnsi"/>
          <w:b/>
          <w:sz w:val="24"/>
          <w:szCs w:val="24"/>
        </w:rPr>
        <w:t>The Dreaded Ones</w:t>
      </w:r>
      <w:r w:rsidRPr="001A0660">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A0660">
        <w:rPr>
          <w:rFonts w:cstheme="minorHAnsi"/>
          <w:sz w:val="24"/>
          <w:szCs w:val="24"/>
          <w:vertAlign w:val="superscript"/>
        </w:rPr>
        <w:t>th</w:t>
      </w:r>
      <w:r w:rsidRPr="001A0660">
        <w:rPr>
          <w:rFonts w:cstheme="minorHAnsi"/>
          <w:sz w:val="24"/>
          <w:szCs w:val="24"/>
        </w:rPr>
        <w:t xml:space="preserve"> year came Chedorlaomer and the Kings that were with Him, and smote the…Emites in Shaveh-kiriathaim…”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20</w:t>
      </w:r>
      <w:r w:rsidRPr="001A0660">
        <w:rPr>
          <w:rFonts w:cstheme="minorHAnsi"/>
          <w:sz w:val="24"/>
          <w:szCs w:val="24"/>
          <w:vertAlign w:val="superscript"/>
        </w:rPr>
        <w:t>th</w:t>
      </w:r>
      <w:r w:rsidRPr="001A0660">
        <w:rPr>
          <w:rFonts w:cstheme="minorHAnsi"/>
          <w:sz w:val="24"/>
          <w:szCs w:val="24"/>
        </w:rPr>
        <w:t xml:space="preserve"> order race is called Raphah which means “</w:t>
      </w:r>
      <w:r w:rsidRPr="001A0660">
        <w:rPr>
          <w:rFonts w:cstheme="minorHAnsi"/>
          <w:b/>
          <w:sz w:val="24"/>
          <w:szCs w:val="24"/>
        </w:rPr>
        <w:t>tall stature</w:t>
      </w:r>
      <w:r w:rsidRPr="001A0660">
        <w:rPr>
          <w:rFonts w:cstheme="minorHAnsi"/>
          <w:sz w:val="24"/>
          <w:szCs w:val="24"/>
        </w:rPr>
        <w:t>.” The Raphah is a Family Race of Giants given in 1</w:t>
      </w:r>
      <w:r w:rsidRPr="001A0660">
        <w:rPr>
          <w:rFonts w:cstheme="minorHAnsi"/>
          <w:sz w:val="24"/>
          <w:szCs w:val="24"/>
          <w:vertAlign w:val="superscript"/>
        </w:rPr>
        <w:t>st</w:t>
      </w:r>
      <w:r w:rsidRPr="001A0660">
        <w:rPr>
          <w:rFonts w:cstheme="minorHAnsi"/>
          <w:sz w:val="24"/>
          <w:szCs w:val="24"/>
        </w:rPr>
        <w:t xml:space="preserve"> Chronicles 20:4-8. In 1</w:t>
      </w:r>
      <w:r w:rsidRPr="001A0660">
        <w:rPr>
          <w:rFonts w:cstheme="minorHAnsi"/>
          <w:sz w:val="24"/>
          <w:szCs w:val="24"/>
          <w:vertAlign w:val="superscript"/>
        </w:rPr>
        <w:t>st</w:t>
      </w:r>
      <w:r w:rsidRPr="001A0660">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21</w:t>
      </w:r>
      <w:r w:rsidRPr="001A0660">
        <w:rPr>
          <w:rFonts w:cstheme="minorHAnsi"/>
          <w:sz w:val="24"/>
          <w:szCs w:val="24"/>
          <w:vertAlign w:val="superscript"/>
        </w:rPr>
        <w:t>st</w:t>
      </w:r>
      <w:r w:rsidRPr="001A0660">
        <w:rPr>
          <w:rFonts w:cstheme="minorHAnsi"/>
          <w:sz w:val="24"/>
          <w:szCs w:val="24"/>
        </w:rPr>
        <w:t xml:space="preserve"> Order race is called Rapha which means “</w:t>
      </w:r>
      <w:r w:rsidRPr="001A0660">
        <w:rPr>
          <w:rFonts w:cstheme="minorHAnsi"/>
          <w:b/>
          <w:sz w:val="24"/>
          <w:szCs w:val="24"/>
        </w:rPr>
        <w:t>Great Stature</w:t>
      </w:r>
      <w:r w:rsidRPr="001A0660">
        <w:rPr>
          <w:rFonts w:cstheme="minorHAnsi"/>
          <w:sz w:val="24"/>
          <w:szCs w:val="24"/>
        </w:rPr>
        <w:t>.” The Rapha is a Family Race of Giants given in 1</w:t>
      </w:r>
      <w:r w:rsidRPr="001A0660">
        <w:rPr>
          <w:rFonts w:cstheme="minorHAnsi"/>
          <w:sz w:val="24"/>
          <w:szCs w:val="24"/>
          <w:vertAlign w:val="superscript"/>
        </w:rPr>
        <w:t>st</w:t>
      </w:r>
      <w:r w:rsidRPr="001A0660">
        <w:rPr>
          <w:rFonts w:cstheme="minorHAnsi"/>
          <w:sz w:val="24"/>
          <w:szCs w:val="24"/>
        </w:rPr>
        <w:t xml:space="preserve"> Chronicles 20:4-8. This class is different from the Raphah. In 1</w:t>
      </w:r>
      <w:r w:rsidRPr="001A0660">
        <w:rPr>
          <w:rFonts w:cstheme="minorHAnsi"/>
          <w:sz w:val="24"/>
          <w:szCs w:val="24"/>
          <w:vertAlign w:val="superscript"/>
        </w:rPr>
        <w:t>st</w:t>
      </w:r>
      <w:r w:rsidRPr="001A0660">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22</w:t>
      </w:r>
      <w:r w:rsidRPr="001A0660">
        <w:rPr>
          <w:rFonts w:cstheme="minorHAnsi"/>
          <w:sz w:val="24"/>
          <w:szCs w:val="24"/>
          <w:vertAlign w:val="superscript"/>
        </w:rPr>
        <w:t>nd</w:t>
      </w:r>
      <w:r w:rsidRPr="001A0660">
        <w:rPr>
          <w:rFonts w:cstheme="minorHAnsi"/>
          <w:sz w:val="24"/>
          <w:szCs w:val="24"/>
        </w:rPr>
        <w:t xml:space="preserve"> order race is called Haraphah which means “</w:t>
      </w:r>
      <w:r w:rsidRPr="001A0660">
        <w:rPr>
          <w:rFonts w:cstheme="minorHAnsi"/>
          <w:b/>
          <w:sz w:val="24"/>
          <w:szCs w:val="24"/>
        </w:rPr>
        <w:t>Ones of those devoted to the Service of the God Rapha or the Votaries of Rapha</w:t>
      </w:r>
      <w:r w:rsidRPr="001A0660">
        <w:rPr>
          <w:rFonts w:cstheme="minorHAnsi"/>
          <w:sz w:val="24"/>
          <w:szCs w:val="24"/>
        </w:rPr>
        <w:t>.” Sippai also called Saph was One of the Sons of the Rapha, Ishbi-Benob was also a Son of the Giant in 2</w:t>
      </w:r>
      <w:r w:rsidRPr="001A0660">
        <w:rPr>
          <w:rFonts w:cstheme="minorHAnsi"/>
          <w:sz w:val="24"/>
          <w:szCs w:val="24"/>
          <w:vertAlign w:val="superscript"/>
        </w:rPr>
        <w:t>nd</w:t>
      </w:r>
      <w:r w:rsidRPr="001A0660">
        <w:rPr>
          <w:rFonts w:cstheme="minorHAnsi"/>
          <w:sz w:val="24"/>
          <w:szCs w:val="24"/>
        </w:rPr>
        <w:t xml:space="preserve"> Samuel 21:16 and an Unnamed Man with 24 fingers (six fingers on each hand &amp; six toes on each foot) are from the tribe family class called the Haraphah of the Rapha in 1</w:t>
      </w:r>
      <w:r w:rsidRPr="001A0660">
        <w:rPr>
          <w:rFonts w:cstheme="minorHAnsi"/>
          <w:sz w:val="24"/>
          <w:szCs w:val="24"/>
          <w:vertAlign w:val="superscript"/>
        </w:rPr>
        <w:t>st</w:t>
      </w:r>
      <w:r w:rsidRPr="001A0660">
        <w:rPr>
          <w:rFonts w:cstheme="minorHAnsi"/>
          <w:sz w:val="24"/>
          <w:szCs w:val="24"/>
        </w:rPr>
        <w:t xml:space="preserve"> Chronicles 20:4-8 &amp; 2</w:t>
      </w:r>
      <w:r w:rsidRPr="001A0660">
        <w:rPr>
          <w:rFonts w:cstheme="minorHAnsi"/>
          <w:sz w:val="24"/>
          <w:szCs w:val="24"/>
          <w:vertAlign w:val="superscript"/>
        </w:rPr>
        <w:t>nd</w:t>
      </w:r>
      <w:r w:rsidRPr="001A0660">
        <w:rPr>
          <w:rFonts w:cstheme="minorHAnsi"/>
          <w:sz w:val="24"/>
          <w:szCs w:val="24"/>
        </w:rPr>
        <w:t xml:space="preserve"> Samuel 21:18-22. One of David’s trusted Soldiers named Sibbechai the Hushathite killed Saph (Sippai) in 2</w:t>
      </w:r>
      <w:r w:rsidRPr="001A0660">
        <w:rPr>
          <w:rFonts w:cstheme="minorHAnsi"/>
          <w:sz w:val="24"/>
          <w:szCs w:val="24"/>
          <w:vertAlign w:val="superscript"/>
        </w:rPr>
        <w:t>nd</w:t>
      </w:r>
      <w:r w:rsidRPr="001A0660">
        <w:rPr>
          <w:rFonts w:cstheme="minorHAnsi"/>
          <w:sz w:val="24"/>
          <w:szCs w:val="24"/>
        </w:rPr>
        <w:t xml:space="preserve"> Samuel 21:18.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23</w:t>
      </w:r>
      <w:r w:rsidRPr="001A0660">
        <w:rPr>
          <w:rFonts w:cstheme="minorHAnsi"/>
          <w:sz w:val="24"/>
          <w:szCs w:val="24"/>
          <w:vertAlign w:val="superscript"/>
        </w:rPr>
        <w:t>rd</w:t>
      </w:r>
      <w:r w:rsidRPr="001A0660">
        <w:rPr>
          <w:rFonts w:cstheme="minorHAnsi"/>
          <w:sz w:val="24"/>
          <w:szCs w:val="24"/>
        </w:rPr>
        <w:t xml:space="preserve"> order race is called Gittites which means “</w:t>
      </w:r>
      <w:r w:rsidRPr="001A0660">
        <w:rPr>
          <w:rFonts w:cstheme="minorHAnsi"/>
          <w:b/>
          <w:sz w:val="24"/>
          <w:szCs w:val="24"/>
        </w:rPr>
        <w:t>The Lordships of the Philistines</w:t>
      </w:r>
      <w:r w:rsidRPr="001A0660">
        <w:rPr>
          <w:rFonts w:cstheme="minorHAnsi"/>
          <w:sz w:val="24"/>
          <w:szCs w:val="24"/>
        </w:rPr>
        <w:t>.” Goliath and His Brother Lahmi are from the same tribe family class called the Gittites of the Rapha in 1</w:t>
      </w:r>
      <w:r w:rsidRPr="001A0660">
        <w:rPr>
          <w:rFonts w:cstheme="minorHAnsi"/>
          <w:sz w:val="24"/>
          <w:szCs w:val="24"/>
          <w:vertAlign w:val="superscript"/>
        </w:rPr>
        <w:t>st</w:t>
      </w:r>
      <w:r w:rsidRPr="001A0660">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1A0660">
        <w:rPr>
          <w:rFonts w:cstheme="minorHAnsi"/>
          <w:sz w:val="24"/>
          <w:szCs w:val="24"/>
          <w:vertAlign w:val="superscript"/>
        </w:rPr>
        <w:t>nd</w:t>
      </w:r>
      <w:r w:rsidRPr="001A0660">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A0660">
        <w:rPr>
          <w:rFonts w:cstheme="minorHAnsi"/>
          <w:sz w:val="24"/>
          <w:szCs w:val="24"/>
          <w:vertAlign w:val="superscript"/>
        </w:rPr>
        <w:t>st</w:t>
      </w:r>
      <w:r w:rsidRPr="001A0660">
        <w:rPr>
          <w:rFonts w:cstheme="minorHAnsi"/>
          <w:sz w:val="24"/>
          <w:szCs w:val="24"/>
        </w:rPr>
        <w:t xml:space="preserve"> Samuel 17:1-58. King David did this in the Name of the LORD (STEPHEN) of Hosts, God of the Armies of Israel in 1</w:t>
      </w:r>
      <w:r w:rsidRPr="001A0660">
        <w:rPr>
          <w:rFonts w:cstheme="minorHAnsi"/>
          <w:sz w:val="24"/>
          <w:szCs w:val="24"/>
          <w:vertAlign w:val="superscript"/>
        </w:rPr>
        <w:t>st</w:t>
      </w:r>
      <w:r w:rsidRPr="001A0660">
        <w:rPr>
          <w:rFonts w:cstheme="minorHAnsi"/>
          <w:sz w:val="24"/>
          <w:szCs w:val="24"/>
        </w:rPr>
        <w:t xml:space="preserve"> Samuel 17:45.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24</w:t>
      </w:r>
      <w:r w:rsidRPr="001A0660">
        <w:rPr>
          <w:rFonts w:cstheme="minorHAnsi"/>
          <w:sz w:val="24"/>
          <w:szCs w:val="24"/>
          <w:vertAlign w:val="superscript"/>
        </w:rPr>
        <w:t>th</w:t>
      </w:r>
      <w:r w:rsidRPr="001A0660">
        <w:rPr>
          <w:rFonts w:cstheme="minorHAnsi"/>
          <w:sz w:val="24"/>
          <w:szCs w:val="24"/>
        </w:rPr>
        <w:t xml:space="preserve"> order race is called Warrior which means “</w:t>
      </w:r>
      <w:r w:rsidRPr="001A0660">
        <w:rPr>
          <w:rFonts w:cstheme="minorHAnsi"/>
          <w:b/>
          <w:sz w:val="24"/>
          <w:szCs w:val="24"/>
        </w:rPr>
        <w:t>skilled in combat or warfare</w:t>
      </w:r>
      <w:r w:rsidRPr="001A0660">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25</w:t>
      </w:r>
      <w:r w:rsidRPr="001A0660">
        <w:rPr>
          <w:rFonts w:cstheme="minorHAnsi"/>
          <w:sz w:val="24"/>
          <w:szCs w:val="24"/>
          <w:vertAlign w:val="superscript"/>
        </w:rPr>
        <w:t>th</w:t>
      </w:r>
      <w:r w:rsidRPr="001A0660">
        <w:rPr>
          <w:rFonts w:cstheme="minorHAnsi"/>
          <w:sz w:val="24"/>
          <w:szCs w:val="24"/>
        </w:rPr>
        <w:t xml:space="preserve"> order race is called Peter which means “</w:t>
      </w:r>
      <w:r w:rsidRPr="001A0660">
        <w:rPr>
          <w:rFonts w:cstheme="minorHAnsi"/>
          <w:b/>
          <w:sz w:val="24"/>
          <w:szCs w:val="24"/>
        </w:rPr>
        <w:t>Rock or Stone</w:t>
      </w:r>
      <w:r w:rsidRPr="001A0660">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A0660">
        <w:rPr>
          <w:rFonts w:cstheme="minorHAnsi"/>
          <w:b/>
          <w:sz w:val="24"/>
          <w:szCs w:val="24"/>
        </w:rPr>
        <w:t>Victory, Royalty &amp; Conqueror</w:t>
      </w:r>
      <w:r w:rsidRPr="001A0660">
        <w:rPr>
          <w:rFonts w:cstheme="minorHAnsi"/>
          <w:sz w:val="24"/>
          <w:szCs w:val="24"/>
        </w:rPr>
        <w:t xml:space="preserve">” that concerns being over the Female Giants having Sexual Eros Love Relations with the Sons of Men.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26</w:t>
      </w:r>
      <w:r w:rsidRPr="001A0660">
        <w:rPr>
          <w:rFonts w:cstheme="minorHAnsi"/>
          <w:sz w:val="24"/>
          <w:szCs w:val="24"/>
          <w:vertAlign w:val="superscript"/>
        </w:rPr>
        <w:t>th</w:t>
      </w:r>
      <w:r w:rsidRPr="001A0660">
        <w:rPr>
          <w:rFonts w:cstheme="minorHAnsi"/>
          <w:sz w:val="24"/>
          <w:szCs w:val="24"/>
        </w:rPr>
        <w:t xml:space="preserve"> order is called John which means “</w:t>
      </w:r>
      <w:r w:rsidRPr="001A0660">
        <w:rPr>
          <w:rFonts w:cstheme="minorHAnsi"/>
          <w:b/>
          <w:sz w:val="24"/>
          <w:szCs w:val="24"/>
        </w:rPr>
        <w:t>Yahweh is Gracious</w:t>
      </w:r>
      <w:r w:rsidRPr="001A0660">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A0660">
        <w:rPr>
          <w:rFonts w:cstheme="minorHAnsi"/>
          <w:b/>
          <w:sz w:val="24"/>
          <w:szCs w:val="24"/>
        </w:rPr>
        <w:t>God is my Oath</w:t>
      </w:r>
      <w:r w:rsidRPr="001A0660">
        <w:rPr>
          <w:rFonts w:cstheme="minorHAnsi"/>
          <w:sz w:val="24"/>
          <w:szCs w:val="24"/>
        </w:rPr>
        <w:t>” is greater than the Male Giants.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27</w:t>
      </w:r>
      <w:r w:rsidRPr="001A0660">
        <w:rPr>
          <w:rFonts w:cstheme="minorHAnsi"/>
          <w:sz w:val="24"/>
          <w:szCs w:val="24"/>
          <w:vertAlign w:val="superscript"/>
        </w:rPr>
        <w:t>th</w:t>
      </w:r>
      <w:r w:rsidRPr="001A0660">
        <w:rPr>
          <w:rFonts w:cstheme="minorHAnsi"/>
          <w:sz w:val="24"/>
          <w:szCs w:val="24"/>
        </w:rPr>
        <w:t xml:space="preserve"> order is called Jesus which means “</w:t>
      </w:r>
      <w:r w:rsidRPr="001A0660">
        <w:rPr>
          <w:rFonts w:cstheme="minorHAnsi"/>
          <w:b/>
          <w:sz w:val="24"/>
          <w:szCs w:val="24"/>
        </w:rPr>
        <w:t>Salvation or Savior</w:t>
      </w:r>
      <w:r w:rsidRPr="001A0660">
        <w:rPr>
          <w:rFonts w:cstheme="minorHAnsi"/>
          <w:sz w:val="24"/>
          <w:szCs w:val="24"/>
        </w:rPr>
        <w:t>.” In Luke 1:52 says “He has put down the Mighty (Giants) from their thrones, and exalted the lowly.” This means the greatness of the Giants were put down in Genesis 6:1-7. Also Mary meaning “</w:t>
      </w:r>
      <w:r w:rsidRPr="001A0660">
        <w:rPr>
          <w:rFonts w:cstheme="minorHAnsi"/>
          <w:b/>
          <w:sz w:val="24"/>
          <w:szCs w:val="24"/>
        </w:rPr>
        <w:t>Loved by Yahweh</w:t>
      </w:r>
      <w:r w:rsidRPr="001A0660">
        <w:rPr>
          <w:rFonts w:cstheme="minorHAnsi"/>
          <w:sz w:val="24"/>
          <w:szCs w:val="24"/>
        </w:rPr>
        <w:t>” puts down the Female Giants.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28</w:t>
      </w:r>
      <w:r w:rsidRPr="001A0660">
        <w:rPr>
          <w:rFonts w:cstheme="minorHAnsi"/>
          <w:sz w:val="24"/>
          <w:szCs w:val="24"/>
          <w:vertAlign w:val="superscript"/>
        </w:rPr>
        <w:t>th</w:t>
      </w:r>
      <w:r w:rsidRPr="001A0660">
        <w:rPr>
          <w:rFonts w:cstheme="minorHAnsi"/>
          <w:sz w:val="24"/>
          <w:szCs w:val="24"/>
        </w:rPr>
        <w:t xml:space="preserve">  order  is  called  James  the  Just  which  means “</w:t>
      </w:r>
      <w:r w:rsidRPr="001A0660">
        <w:rPr>
          <w:rFonts w:cstheme="minorHAnsi"/>
          <w:b/>
          <w:sz w:val="24"/>
          <w:szCs w:val="24"/>
        </w:rPr>
        <w:t>Supplanter</w:t>
      </w:r>
      <w:r w:rsidRPr="001A0660">
        <w:rPr>
          <w:rFonts w:cstheme="minorHAnsi"/>
          <w:sz w:val="24"/>
          <w:szCs w:val="24"/>
        </w:rPr>
        <w:t>” &amp; called later the “</w:t>
      </w:r>
      <w:r w:rsidRPr="001A0660">
        <w:rPr>
          <w:rFonts w:cstheme="minorHAnsi"/>
          <w:b/>
          <w:sz w:val="24"/>
          <w:szCs w:val="24"/>
        </w:rPr>
        <w:t>Son of Thunder (Boanerges)</w:t>
      </w:r>
      <w:r w:rsidRPr="001A0660">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A0660">
        <w:rPr>
          <w:rFonts w:cstheme="minorHAnsi"/>
          <w:b/>
          <w:sz w:val="24"/>
          <w:szCs w:val="24"/>
        </w:rPr>
        <w:t>Love by Yahweh</w:t>
      </w:r>
      <w:r w:rsidRPr="001A0660">
        <w:rPr>
          <w:rFonts w:cstheme="minorHAnsi"/>
          <w:sz w:val="24"/>
          <w:szCs w:val="24"/>
        </w:rPr>
        <w:t xml:space="preserve">” says that the Female Giants are under the Female Law.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29</w:t>
      </w:r>
      <w:r w:rsidRPr="001A0660">
        <w:rPr>
          <w:rFonts w:cstheme="minorHAnsi"/>
          <w:sz w:val="24"/>
          <w:szCs w:val="24"/>
          <w:vertAlign w:val="superscript"/>
        </w:rPr>
        <w:t>th</w:t>
      </w:r>
      <w:r w:rsidRPr="001A0660">
        <w:rPr>
          <w:rFonts w:cstheme="minorHAnsi"/>
          <w:sz w:val="24"/>
          <w:szCs w:val="24"/>
        </w:rPr>
        <w:t xml:space="preserve"> order is called Stephen which means “</w:t>
      </w:r>
      <w:r w:rsidRPr="001A0660">
        <w:rPr>
          <w:rFonts w:cstheme="minorHAnsi"/>
          <w:b/>
          <w:sz w:val="24"/>
          <w:szCs w:val="24"/>
        </w:rPr>
        <w:t>Highest Lord (Yahweh)</w:t>
      </w:r>
      <w:r w:rsidRPr="001A0660">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A0660">
        <w:rPr>
          <w:rFonts w:cstheme="minorHAnsi"/>
          <w:sz w:val="24"/>
          <w:szCs w:val="24"/>
          <w:vertAlign w:val="superscript"/>
        </w:rPr>
        <w:t>st</w:t>
      </w:r>
      <w:r w:rsidRPr="001A0660">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1A0660">
        <w:rPr>
          <w:rFonts w:cstheme="minorHAnsi"/>
          <w:sz w:val="24"/>
          <w:szCs w:val="24"/>
          <w:vertAlign w:val="superscript"/>
        </w:rPr>
        <w:t>st</w:t>
      </w:r>
      <w:r w:rsidRPr="001A0660">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A0660">
        <w:rPr>
          <w:rFonts w:cstheme="minorHAnsi"/>
          <w:sz w:val="24"/>
          <w:szCs w:val="24"/>
          <w:vertAlign w:val="superscript"/>
        </w:rPr>
        <w:t>st</w:t>
      </w:r>
      <w:r w:rsidRPr="001A0660">
        <w:rPr>
          <w:rFonts w:cstheme="minorHAnsi"/>
          <w:sz w:val="24"/>
          <w:szCs w:val="24"/>
        </w:rPr>
        <w:t xml:space="preserve"> John 5:9. Also Barbara meaning “</w:t>
      </w:r>
      <w:r w:rsidRPr="001A0660">
        <w:rPr>
          <w:rFonts w:cstheme="minorHAnsi"/>
          <w:b/>
          <w:sz w:val="24"/>
          <w:szCs w:val="24"/>
        </w:rPr>
        <w:t>The Creation Lordship of Bara</w:t>
      </w:r>
      <w:r w:rsidRPr="001A0660">
        <w:rPr>
          <w:rFonts w:cstheme="minorHAnsi"/>
          <w:sz w:val="24"/>
          <w:szCs w:val="24"/>
        </w:rPr>
        <w:t xml:space="preserve">” rules over the Female Giants.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30</w:t>
      </w:r>
      <w:r w:rsidRPr="001A0660">
        <w:rPr>
          <w:rFonts w:cstheme="minorHAnsi"/>
          <w:sz w:val="24"/>
          <w:szCs w:val="24"/>
          <w:vertAlign w:val="superscript"/>
        </w:rPr>
        <w:t>th</w:t>
      </w:r>
      <w:r w:rsidRPr="001A0660">
        <w:rPr>
          <w:rFonts w:cstheme="minorHAnsi"/>
          <w:sz w:val="24"/>
          <w:szCs w:val="24"/>
        </w:rPr>
        <w:t xml:space="preserve"> order race is called Melchizedek which means “</w:t>
      </w:r>
      <w:r w:rsidRPr="001A0660">
        <w:rPr>
          <w:rFonts w:cstheme="minorHAnsi"/>
          <w:b/>
          <w:sz w:val="24"/>
          <w:szCs w:val="24"/>
        </w:rPr>
        <w:t>The Servant (Father Stephen) of the Most Highest Lord Yahweh (Jehovah)</w:t>
      </w:r>
      <w:r w:rsidRPr="001A0660">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A0660">
        <w:rPr>
          <w:rFonts w:cstheme="minorHAnsi"/>
          <w:sz w:val="24"/>
          <w:szCs w:val="24"/>
          <w:vertAlign w:val="superscript"/>
        </w:rPr>
        <w:t>st</w:t>
      </w:r>
      <w:r w:rsidRPr="001A0660">
        <w:rPr>
          <w:rFonts w:cstheme="minorHAnsi"/>
          <w:sz w:val="24"/>
          <w:szCs w:val="24"/>
        </w:rPr>
        <w:t xml:space="preserve"> &amp; 2</w:t>
      </w:r>
      <w:r w:rsidRPr="001A0660">
        <w:rPr>
          <w:rFonts w:cstheme="minorHAnsi"/>
          <w:sz w:val="24"/>
          <w:szCs w:val="24"/>
          <w:vertAlign w:val="superscript"/>
        </w:rPr>
        <w:t>nd</w:t>
      </w:r>
      <w:r w:rsidRPr="001A0660">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Chapter 2: Who are the Dragons? The Military Lordships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Dragons derive from a Greek word </w:t>
      </w:r>
      <w:r w:rsidRPr="001A0660">
        <w:rPr>
          <w:rFonts w:cstheme="minorHAnsi"/>
          <w:b/>
          <w:i/>
          <w:sz w:val="24"/>
          <w:szCs w:val="24"/>
        </w:rPr>
        <w:t>Drakon</w:t>
      </w:r>
      <w:r w:rsidRPr="001A0660">
        <w:rPr>
          <w:rFonts w:cstheme="minorHAnsi"/>
          <w:sz w:val="24"/>
          <w:szCs w:val="24"/>
        </w:rPr>
        <w:t xml:space="preserve"> meaning “</w:t>
      </w:r>
      <w:r w:rsidRPr="001A0660">
        <w:rPr>
          <w:rFonts w:cstheme="minorHAnsi"/>
          <w:b/>
          <w:sz w:val="24"/>
          <w:szCs w:val="24"/>
        </w:rPr>
        <w:t>dragon or serpent of huge size, water snake</w:t>
      </w:r>
      <w:r w:rsidRPr="001A0660">
        <w:rPr>
          <w:rFonts w:cstheme="minorHAnsi"/>
          <w:sz w:val="24"/>
          <w:szCs w:val="24"/>
        </w:rPr>
        <w:t xml:space="preserve">” which comes from a verb </w:t>
      </w:r>
      <w:r w:rsidRPr="001A0660">
        <w:rPr>
          <w:rFonts w:cstheme="minorHAnsi"/>
          <w:b/>
          <w:i/>
          <w:sz w:val="24"/>
          <w:szCs w:val="24"/>
        </w:rPr>
        <w:t>Drakein</w:t>
      </w:r>
      <w:r w:rsidRPr="001A0660">
        <w:rPr>
          <w:rFonts w:cstheme="minorHAnsi"/>
          <w:sz w:val="24"/>
          <w:szCs w:val="24"/>
        </w:rPr>
        <w:t xml:space="preserve"> meaning “</w:t>
      </w:r>
      <w:r w:rsidRPr="001A0660">
        <w:rPr>
          <w:rFonts w:cstheme="minorHAnsi"/>
          <w:b/>
          <w:sz w:val="24"/>
          <w:szCs w:val="24"/>
        </w:rPr>
        <w:t>to see clearly</w:t>
      </w:r>
      <w:r w:rsidRPr="001A0660">
        <w:rPr>
          <w:rFonts w:cstheme="minorHAnsi"/>
          <w:sz w:val="24"/>
          <w:szCs w:val="24"/>
        </w:rPr>
        <w:t xml:space="preserve">.” Also the word Dragon comes from the Greek word and Latin word called </w:t>
      </w:r>
      <w:r w:rsidRPr="001A0660">
        <w:rPr>
          <w:rFonts w:cstheme="minorHAnsi"/>
          <w:b/>
          <w:i/>
          <w:sz w:val="24"/>
          <w:szCs w:val="24"/>
        </w:rPr>
        <w:t>Draco</w:t>
      </w:r>
      <w:r w:rsidRPr="001A0660">
        <w:rPr>
          <w:rFonts w:cstheme="minorHAnsi"/>
          <w:sz w:val="24"/>
          <w:szCs w:val="24"/>
        </w:rPr>
        <w:t xml:space="preserve"> meaning “</w:t>
      </w:r>
      <w:r w:rsidRPr="001A0660">
        <w:rPr>
          <w:rFonts w:cstheme="minorHAnsi"/>
          <w:b/>
          <w:sz w:val="24"/>
          <w:szCs w:val="24"/>
        </w:rPr>
        <w:t>any great serpent in huge size</w:t>
      </w:r>
      <w:r w:rsidRPr="001A0660">
        <w:rPr>
          <w:rFonts w:cstheme="minorHAnsi"/>
          <w:sz w:val="24"/>
          <w:szCs w:val="24"/>
        </w:rPr>
        <w:t>.” It is also defined as a mythical animal or an extinct animal that lived on the Earth for trillions of years ago concerning the Old part of the 2</w:t>
      </w:r>
      <w:r w:rsidRPr="001A0660">
        <w:rPr>
          <w:rFonts w:cstheme="minorHAnsi"/>
          <w:sz w:val="24"/>
          <w:szCs w:val="24"/>
          <w:vertAlign w:val="superscript"/>
        </w:rPr>
        <w:t>nd</w:t>
      </w:r>
      <w:r w:rsidRPr="001A0660">
        <w:rPr>
          <w:rFonts w:cstheme="minorHAnsi"/>
          <w:sz w:val="24"/>
          <w:szCs w:val="24"/>
        </w:rPr>
        <w:t xml:space="preserve"> Universe from Genesis 1:1-8:1 in the Gap Theory of Genesis 1:1 to Genesis 1:2. Also the Young part of the 2</w:t>
      </w:r>
      <w:r w:rsidRPr="001A0660">
        <w:rPr>
          <w:rFonts w:cstheme="minorHAnsi"/>
          <w:sz w:val="24"/>
          <w:szCs w:val="24"/>
          <w:vertAlign w:val="superscript"/>
        </w:rPr>
        <w:t>nd</w:t>
      </w:r>
      <w:r w:rsidRPr="001A0660">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A0660">
        <w:rPr>
          <w:rFonts w:cstheme="minorHAnsi"/>
          <w:sz w:val="24"/>
          <w:szCs w:val="24"/>
          <w:vertAlign w:val="superscript"/>
        </w:rPr>
        <w:t>st</w:t>
      </w:r>
      <w:r w:rsidRPr="001A0660">
        <w:rPr>
          <w:rFonts w:cstheme="minorHAnsi"/>
          <w:sz w:val="24"/>
          <w:szCs w:val="24"/>
        </w:rPr>
        <w:t xml:space="preserve"> creation process is called “</w:t>
      </w:r>
      <w:r w:rsidRPr="001A0660">
        <w:rPr>
          <w:rFonts w:cstheme="minorHAnsi"/>
          <w:b/>
          <w:sz w:val="24"/>
          <w:szCs w:val="24"/>
        </w:rPr>
        <w:t>Bara</w:t>
      </w:r>
      <w:r w:rsidRPr="001A0660">
        <w:rPr>
          <w:rFonts w:cstheme="minorHAnsi"/>
          <w:sz w:val="24"/>
          <w:szCs w:val="24"/>
        </w:rPr>
        <w:t>” in Genesis 1:1. “</w:t>
      </w:r>
      <w:r w:rsidRPr="001A0660">
        <w:rPr>
          <w:rFonts w:cstheme="minorHAnsi"/>
          <w:b/>
          <w:sz w:val="24"/>
          <w:szCs w:val="24"/>
        </w:rPr>
        <w:t>Bara</w:t>
      </w:r>
      <w:r w:rsidRPr="001A0660">
        <w:rPr>
          <w:rFonts w:cstheme="minorHAnsi"/>
          <w:sz w:val="24"/>
          <w:szCs w:val="24"/>
        </w:rPr>
        <w:t>” means “</w:t>
      </w:r>
      <w:r w:rsidRPr="001A0660">
        <w:rPr>
          <w:rFonts w:cstheme="minorHAnsi"/>
          <w:b/>
          <w:sz w:val="24"/>
          <w:szCs w:val="24"/>
        </w:rPr>
        <w:t>to create</w:t>
      </w:r>
      <w:r w:rsidRPr="001A0660">
        <w:rPr>
          <w:rFonts w:cstheme="minorHAnsi"/>
          <w:sz w:val="24"/>
          <w:szCs w:val="24"/>
        </w:rPr>
        <w:t xml:space="preserve">.” It concerns the Chubby Ones or the Cherubim’s as the </w:t>
      </w:r>
      <w:r w:rsidRPr="001A0660">
        <w:rPr>
          <w:rFonts w:cstheme="minorHAnsi"/>
          <w:b/>
          <w:i/>
          <w:sz w:val="24"/>
          <w:szCs w:val="24"/>
        </w:rPr>
        <w:t xml:space="preserve">Command of the Angelical Hierarchy </w:t>
      </w:r>
      <w:r w:rsidRPr="001A0660">
        <w:rPr>
          <w:rFonts w:cstheme="minorHAnsi"/>
          <w:sz w:val="24"/>
          <w:szCs w:val="24"/>
        </w:rPr>
        <w:t xml:space="preserve">as the Bright and Morning Star called the Most Highest Sons of God in Acts 7:53. It also concerns the </w:t>
      </w:r>
      <w:r w:rsidRPr="001A0660">
        <w:rPr>
          <w:rFonts w:cstheme="minorHAnsi"/>
          <w:b/>
          <w:i/>
          <w:sz w:val="24"/>
          <w:szCs w:val="24"/>
        </w:rPr>
        <w:t>Ministry of the Heavenly Guardians (Protectors)</w:t>
      </w:r>
      <w:r w:rsidRPr="001A0660">
        <w:rPr>
          <w:rFonts w:cstheme="minorHAnsi"/>
          <w:sz w:val="24"/>
          <w:szCs w:val="24"/>
        </w:rPr>
        <w:t xml:space="preserve"> as the Highest Sons of God called Living Creatures, Chayot’s, Seraphim’s, Burnings Ones, Thrones (Elders), Wheels, Ophanim’s, Ophde’s, Ofanim’s &amp; Galgallin’s. The 2</w:t>
      </w:r>
      <w:r w:rsidRPr="001A0660">
        <w:rPr>
          <w:rFonts w:cstheme="minorHAnsi"/>
          <w:sz w:val="24"/>
          <w:szCs w:val="24"/>
          <w:vertAlign w:val="superscript"/>
        </w:rPr>
        <w:t>nd</w:t>
      </w:r>
      <w:r w:rsidRPr="001A0660">
        <w:rPr>
          <w:rFonts w:cstheme="minorHAnsi"/>
          <w:sz w:val="24"/>
          <w:szCs w:val="24"/>
        </w:rPr>
        <w:t xml:space="preserve"> creation process is called “</w:t>
      </w:r>
      <w:r w:rsidRPr="001A0660">
        <w:rPr>
          <w:rFonts w:cstheme="minorHAnsi"/>
          <w:b/>
          <w:sz w:val="24"/>
          <w:szCs w:val="24"/>
        </w:rPr>
        <w:t>Asah</w:t>
      </w:r>
      <w:r w:rsidRPr="001A0660">
        <w:rPr>
          <w:rFonts w:cstheme="minorHAnsi"/>
          <w:sz w:val="24"/>
          <w:szCs w:val="24"/>
        </w:rPr>
        <w:t>” in Genesis 1:7. “</w:t>
      </w:r>
      <w:r w:rsidRPr="001A0660">
        <w:rPr>
          <w:rFonts w:cstheme="minorHAnsi"/>
          <w:b/>
          <w:sz w:val="24"/>
          <w:szCs w:val="24"/>
        </w:rPr>
        <w:t>Asah</w:t>
      </w:r>
      <w:r w:rsidRPr="001A0660">
        <w:rPr>
          <w:rFonts w:cstheme="minorHAnsi"/>
          <w:sz w:val="24"/>
          <w:szCs w:val="24"/>
        </w:rPr>
        <w:t>” means “</w:t>
      </w:r>
      <w:r w:rsidRPr="001A0660">
        <w:rPr>
          <w:rFonts w:cstheme="minorHAnsi"/>
          <w:b/>
          <w:sz w:val="24"/>
          <w:szCs w:val="24"/>
        </w:rPr>
        <w:t>to make</w:t>
      </w:r>
      <w:r w:rsidRPr="001A0660">
        <w:rPr>
          <w:rFonts w:cstheme="minorHAnsi"/>
          <w:sz w:val="24"/>
          <w:szCs w:val="24"/>
        </w:rPr>
        <w:t xml:space="preserve">.” It concerns the </w:t>
      </w:r>
      <w:r w:rsidRPr="001A0660">
        <w:rPr>
          <w:rFonts w:cstheme="minorHAnsi"/>
          <w:b/>
          <w:i/>
          <w:sz w:val="24"/>
          <w:szCs w:val="24"/>
        </w:rPr>
        <w:t>Ministry of Heavenly Governors (Presidents)</w:t>
      </w:r>
      <w:r w:rsidRPr="001A0660">
        <w:rPr>
          <w:rFonts w:cstheme="minorHAnsi"/>
          <w:sz w:val="24"/>
          <w:szCs w:val="24"/>
        </w:rPr>
        <w:t xml:space="preserve"> as the Higher Sons of God are called Powers (Potentates), Authorities, Virtues, Strongholds, Dominion (Dominations), Hashmallims &amp; Lordships. The 3</w:t>
      </w:r>
      <w:r w:rsidRPr="001A0660">
        <w:rPr>
          <w:rFonts w:cstheme="minorHAnsi"/>
          <w:sz w:val="24"/>
          <w:szCs w:val="24"/>
          <w:vertAlign w:val="superscript"/>
        </w:rPr>
        <w:t>rd</w:t>
      </w:r>
      <w:r w:rsidRPr="001A0660">
        <w:rPr>
          <w:rFonts w:cstheme="minorHAnsi"/>
          <w:sz w:val="24"/>
          <w:szCs w:val="24"/>
        </w:rPr>
        <w:t xml:space="preserve"> creation process is called “</w:t>
      </w:r>
      <w:r w:rsidRPr="001A0660">
        <w:rPr>
          <w:rFonts w:cstheme="minorHAnsi"/>
          <w:b/>
          <w:sz w:val="24"/>
          <w:szCs w:val="24"/>
        </w:rPr>
        <w:t>Nathan</w:t>
      </w:r>
      <w:r w:rsidRPr="001A0660">
        <w:rPr>
          <w:rFonts w:cstheme="minorHAnsi"/>
          <w:sz w:val="24"/>
          <w:szCs w:val="24"/>
        </w:rPr>
        <w:t>” in Genesis 1:17. “</w:t>
      </w:r>
      <w:r w:rsidRPr="001A0660">
        <w:rPr>
          <w:rFonts w:cstheme="minorHAnsi"/>
          <w:b/>
          <w:sz w:val="24"/>
          <w:szCs w:val="24"/>
        </w:rPr>
        <w:t>Nathan</w:t>
      </w:r>
      <w:r w:rsidRPr="001A0660">
        <w:rPr>
          <w:rFonts w:cstheme="minorHAnsi"/>
          <w:sz w:val="24"/>
          <w:szCs w:val="24"/>
        </w:rPr>
        <w:t xml:space="preserve">” means “to set.” It truly concerns the </w:t>
      </w:r>
      <w:r w:rsidRPr="001A0660">
        <w:rPr>
          <w:rFonts w:cstheme="minorHAnsi"/>
          <w:b/>
          <w:i/>
          <w:sz w:val="24"/>
          <w:szCs w:val="24"/>
        </w:rPr>
        <w:t>Ministry of Heavenly Soldiers (Dignitaries)</w:t>
      </w:r>
      <w:r w:rsidRPr="001A0660">
        <w:rPr>
          <w:rFonts w:cstheme="minorHAnsi"/>
          <w:sz w:val="24"/>
          <w:szCs w:val="24"/>
        </w:rPr>
        <w:t xml:space="preserve"> as the High Sons of God called the Chalkydri, Angels, Archangels, Principalities &amp; Rulers (Princedoms).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What is the difference of the Giants and the Dragons? 1</w:t>
      </w:r>
      <w:r w:rsidRPr="001A0660">
        <w:rPr>
          <w:rFonts w:cstheme="minorHAnsi"/>
          <w:sz w:val="24"/>
          <w:szCs w:val="24"/>
          <w:vertAlign w:val="superscript"/>
        </w:rPr>
        <w:t>st</w:t>
      </w:r>
      <w:r w:rsidRPr="001A0660">
        <w:rPr>
          <w:rFonts w:cstheme="minorHAnsi"/>
          <w:sz w:val="24"/>
          <w:szCs w:val="24"/>
        </w:rPr>
        <w:t>, Giants are lower than Dragons because they are greater in might and power in 2</w:t>
      </w:r>
      <w:r w:rsidRPr="001A0660">
        <w:rPr>
          <w:rFonts w:cstheme="minorHAnsi"/>
          <w:sz w:val="24"/>
          <w:szCs w:val="24"/>
          <w:vertAlign w:val="superscript"/>
        </w:rPr>
        <w:t>nd</w:t>
      </w:r>
      <w:r w:rsidRPr="001A0660">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The World of the Giants: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1A0660">
        <w:rPr>
          <w:rFonts w:cstheme="minorHAnsi"/>
          <w:sz w:val="24"/>
          <w:szCs w:val="24"/>
          <w:vertAlign w:val="superscript"/>
        </w:rPr>
        <w:t>nd</w:t>
      </w:r>
      <w:r w:rsidRPr="001A0660">
        <w:rPr>
          <w:rFonts w:cstheme="minorHAnsi"/>
          <w:sz w:val="24"/>
          <w:szCs w:val="24"/>
        </w:rPr>
        <w:t xml:space="preserve"> Kings 6:17; Luke 2:11-12 &amp; 1</w:t>
      </w:r>
      <w:r w:rsidRPr="001A0660">
        <w:rPr>
          <w:rFonts w:cstheme="minorHAnsi"/>
          <w:sz w:val="24"/>
          <w:szCs w:val="24"/>
          <w:vertAlign w:val="superscript"/>
        </w:rPr>
        <w:t>st</w:t>
      </w:r>
      <w:r w:rsidRPr="001A0660">
        <w:rPr>
          <w:rFonts w:cstheme="minorHAnsi"/>
          <w:sz w:val="24"/>
          <w:szCs w:val="24"/>
        </w:rPr>
        <w:t xml:space="preserve"> Peter 1:11-12. Giants have Spirits but are not Spirits in Philippians 1:23; 1</w:t>
      </w:r>
      <w:r w:rsidRPr="001A0660">
        <w:rPr>
          <w:rFonts w:cstheme="minorHAnsi"/>
          <w:sz w:val="24"/>
          <w:szCs w:val="24"/>
          <w:vertAlign w:val="superscript"/>
        </w:rPr>
        <w:t>st</w:t>
      </w:r>
      <w:r w:rsidRPr="001A0660">
        <w:rPr>
          <w:rFonts w:cstheme="minorHAnsi"/>
          <w:sz w:val="24"/>
          <w:szCs w:val="24"/>
        </w:rPr>
        <w:t xml:space="preserve"> Thessalonians 4:14-17 &amp; 1</w:t>
      </w:r>
      <w:r w:rsidRPr="001A0660">
        <w:rPr>
          <w:rFonts w:cstheme="minorHAnsi"/>
          <w:sz w:val="24"/>
          <w:szCs w:val="24"/>
          <w:vertAlign w:val="superscript"/>
        </w:rPr>
        <w:t>st</w:t>
      </w:r>
      <w:r w:rsidRPr="001A0660">
        <w:rPr>
          <w:rFonts w:cstheme="minorHAnsi"/>
          <w:sz w:val="24"/>
          <w:szCs w:val="24"/>
        </w:rPr>
        <w:t xml:space="preserve"> Corinthians 15:44. What does Giants have in common with Dragons? They are Creations in Genesis 1:26, they have identities on Genesis 1:27, they are Persons in 1</w:t>
      </w:r>
      <w:r w:rsidRPr="001A0660">
        <w:rPr>
          <w:rFonts w:cstheme="minorHAnsi"/>
          <w:sz w:val="24"/>
          <w:szCs w:val="24"/>
          <w:vertAlign w:val="superscript"/>
        </w:rPr>
        <w:t>st</w:t>
      </w:r>
      <w:r w:rsidRPr="001A0660">
        <w:rPr>
          <w:rFonts w:cstheme="minorHAnsi"/>
          <w:sz w:val="24"/>
          <w:szCs w:val="24"/>
        </w:rPr>
        <w:t xml:space="preserve"> Peter 1:12 and they always exist in Revelation 22:5 &amp; Matthew 25:41. Giants can overcome the Dragons by James or Jacob meaning “</w:t>
      </w:r>
      <w:r w:rsidRPr="001A0660">
        <w:rPr>
          <w:rFonts w:cstheme="minorHAnsi"/>
          <w:b/>
          <w:sz w:val="24"/>
          <w:szCs w:val="24"/>
        </w:rPr>
        <w:t>supplanter</w:t>
      </w:r>
      <w:r w:rsidRPr="001A0660">
        <w:rPr>
          <w:rFonts w:cstheme="minorHAnsi"/>
          <w:sz w:val="24"/>
          <w:szCs w:val="24"/>
        </w:rPr>
        <w:t xml:space="preserve">” to bless in Genesis 32:22-32. Also the Man Adam had the Image Likeness of the Lord Stephen over the Dragons in Genesis 1:26-3:5.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A0660">
        <w:rPr>
          <w:rFonts w:cstheme="minorHAnsi"/>
          <w:sz w:val="24"/>
          <w:szCs w:val="24"/>
          <w:vertAlign w:val="superscript"/>
        </w:rPr>
        <w:t>st</w:t>
      </w:r>
      <w:r w:rsidRPr="001A0660">
        <w:rPr>
          <w:rFonts w:cstheme="minorHAnsi"/>
          <w:sz w:val="24"/>
          <w:szCs w:val="24"/>
        </w:rPr>
        <w:t xml:space="preserve"> utterance from the LORD STEPHEN is to cast Him into Hell), to the lowest depths of the Pit. Those who see You will gaze at You (2</w:t>
      </w:r>
      <w:r w:rsidRPr="001A0660">
        <w:rPr>
          <w:rFonts w:cstheme="minorHAnsi"/>
          <w:sz w:val="24"/>
          <w:szCs w:val="24"/>
          <w:vertAlign w:val="superscript"/>
        </w:rPr>
        <w:t>nd</w:t>
      </w:r>
      <w:r w:rsidRPr="001A0660">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A0660">
        <w:rPr>
          <w:rFonts w:cstheme="minorHAnsi"/>
          <w:sz w:val="24"/>
          <w:szCs w:val="24"/>
          <w:vertAlign w:val="superscript"/>
        </w:rPr>
        <w:t>rd</w:t>
      </w:r>
      <w:r w:rsidRPr="001A0660">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1A0660">
        <w:rPr>
          <w:rFonts w:cstheme="minorHAnsi"/>
          <w:sz w:val="24"/>
          <w:szCs w:val="24"/>
          <w:vertAlign w:val="superscript"/>
        </w:rPr>
        <w:t>th</w:t>
      </w:r>
      <w:r w:rsidRPr="001A0660">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1A0660">
        <w:rPr>
          <w:rFonts w:cstheme="minorHAnsi"/>
          <w:sz w:val="24"/>
          <w:szCs w:val="24"/>
          <w:vertAlign w:val="superscript"/>
        </w:rPr>
        <w:t>th</w:t>
      </w:r>
      <w:r w:rsidRPr="001A0660">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Fall from Heaven to Earth (Lucifer the Anointed Cherub became Satan and fell from the 24</w:t>
      </w:r>
      <w:r w:rsidRPr="001A0660">
        <w:rPr>
          <w:rFonts w:cstheme="minorHAnsi"/>
          <w:sz w:val="24"/>
          <w:szCs w:val="24"/>
          <w:vertAlign w:val="superscript"/>
        </w:rPr>
        <w:t>th</w:t>
      </w:r>
      <w:r w:rsidRPr="001A0660">
        <w:rPr>
          <w:rFonts w:cstheme="minorHAnsi"/>
          <w:sz w:val="24"/>
          <w:szCs w:val="24"/>
        </w:rPr>
        <w:t xml:space="preserve"> order down to the 2</w:t>
      </w:r>
      <w:r w:rsidRPr="001A0660">
        <w:rPr>
          <w:rFonts w:cstheme="minorHAnsi"/>
          <w:sz w:val="24"/>
          <w:szCs w:val="24"/>
          <w:vertAlign w:val="superscript"/>
        </w:rPr>
        <w:t>nd</w:t>
      </w:r>
      <w:r w:rsidRPr="001A0660">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A0660">
        <w:rPr>
          <w:rFonts w:cstheme="minorHAnsi"/>
          <w:sz w:val="24"/>
          <w:szCs w:val="24"/>
          <w:vertAlign w:val="superscript"/>
        </w:rPr>
        <w:t>th</w:t>
      </w:r>
      <w:r w:rsidRPr="001A0660">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A0660">
        <w:rPr>
          <w:rFonts w:cstheme="minorHAnsi"/>
          <w:sz w:val="24"/>
          <w:szCs w:val="24"/>
          <w:vertAlign w:val="superscript"/>
        </w:rPr>
        <w:t>th</w:t>
      </w:r>
      <w:r w:rsidRPr="001A0660">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A0660">
        <w:rPr>
          <w:rFonts w:cstheme="minorHAnsi"/>
          <w:sz w:val="24"/>
          <w:szCs w:val="24"/>
          <w:vertAlign w:val="superscript"/>
        </w:rPr>
        <w:t>th</w:t>
      </w:r>
      <w:r w:rsidRPr="001A0660">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A0660">
        <w:rPr>
          <w:rFonts w:cstheme="minorHAnsi"/>
          <w:sz w:val="24"/>
          <w:szCs w:val="24"/>
          <w:vertAlign w:val="superscript"/>
        </w:rPr>
        <w:t>nd</w:t>
      </w:r>
      <w:r w:rsidRPr="001A0660">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A0660">
        <w:rPr>
          <w:rFonts w:cstheme="minorHAnsi"/>
          <w:sz w:val="24"/>
          <w:szCs w:val="24"/>
          <w:vertAlign w:val="superscript"/>
        </w:rPr>
        <w:t>st</w:t>
      </w:r>
      <w:r w:rsidRPr="001A0660">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A0660">
        <w:rPr>
          <w:rFonts w:cstheme="minorHAnsi"/>
          <w:b/>
          <w:sz w:val="24"/>
          <w:szCs w:val="24"/>
        </w:rPr>
        <w:t>Immaculate Conception</w:t>
      </w:r>
      <w:r w:rsidRPr="001A0660">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A0660">
        <w:rPr>
          <w:rFonts w:cstheme="minorHAnsi"/>
          <w:b/>
          <w:sz w:val="24"/>
          <w:szCs w:val="24"/>
        </w:rPr>
        <w:t>did not receive the command from the Sexual Eros Love Jewish Laws of Moses</w:t>
      </w:r>
      <w:r w:rsidRPr="001A0660">
        <w:rPr>
          <w:rFonts w:cstheme="minorHAnsi"/>
          <w:sz w:val="24"/>
          <w:szCs w:val="24"/>
        </w:rPr>
        <w:t>” in Acts 15:20, 24, 29. Also another proof is the “</w:t>
      </w:r>
      <w:r w:rsidRPr="001A0660">
        <w:rPr>
          <w:rFonts w:cstheme="minorHAnsi"/>
          <w:b/>
          <w:sz w:val="24"/>
          <w:szCs w:val="24"/>
        </w:rPr>
        <w:t>Holy Divine Flesh</w:t>
      </w:r>
      <w:r w:rsidRPr="001A0660">
        <w:rPr>
          <w:rFonts w:cstheme="minorHAnsi"/>
          <w:sz w:val="24"/>
          <w:szCs w:val="24"/>
        </w:rPr>
        <w:t>” in John 6:41-59. Some scriptures that prove this are in 2</w:t>
      </w:r>
      <w:r w:rsidRPr="001A0660">
        <w:rPr>
          <w:rFonts w:cstheme="minorHAnsi"/>
          <w:sz w:val="24"/>
          <w:szCs w:val="24"/>
          <w:vertAlign w:val="superscript"/>
        </w:rPr>
        <w:t>nd</w:t>
      </w:r>
      <w:r w:rsidRPr="001A0660">
        <w:rPr>
          <w:rFonts w:cstheme="minorHAnsi"/>
          <w:sz w:val="24"/>
          <w:szCs w:val="24"/>
        </w:rPr>
        <w:t xml:space="preserve"> Corinthians 5:15; 13:4; Galatians 2:19-20; 1</w:t>
      </w:r>
      <w:r w:rsidRPr="001A0660">
        <w:rPr>
          <w:rFonts w:cstheme="minorHAnsi"/>
          <w:sz w:val="24"/>
          <w:szCs w:val="24"/>
          <w:vertAlign w:val="superscript"/>
        </w:rPr>
        <w:t>st</w:t>
      </w:r>
      <w:r w:rsidRPr="001A0660">
        <w:rPr>
          <w:rFonts w:cstheme="minorHAnsi"/>
          <w:sz w:val="24"/>
          <w:szCs w:val="24"/>
        </w:rPr>
        <w:t xml:space="preserve"> Thessalonians 5:10 &amp; 2</w:t>
      </w:r>
      <w:r w:rsidRPr="001A0660">
        <w:rPr>
          <w:rFonts w:cstheme="minorHAnsi"/>
          <w:sz w:val="24"/>
          <w:szCs w:val="24"/>
          <w:vertAlign w:val="superscript"/>
        </w:rPr>
        <w:t>nd</w:t>
      </w:r>
      <w:r w:rsidRPr="001A0660">
        <w:rPr>
          <w:rFonts w:cstheme="minorHAnsi"/>
          <w:sz w:val="24"/>
          <w:szCs w:val="24"/>
        </w:rPr>
        <w:t xml:space="preserve"> Timothy 3:12. The reason why “</w:t>
      </w:r>
      <w:r w:rsidRPr="001A0660">
        <w:rPr>
          <w:rFonts w:cstheme="minorHAnsi"/>
          <w:b/>
          <w:sz w:val="24"/>
          <w:szCs w:val="24"/>
        </w:rPr>
        <w:t>Unholy Sinful Flesh</w:t>
      </w:r>
      <w:r w:rsidRPr="001A0660">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1A0660">
        <w:rPr>
          <w:rFonts w:cstheme="minorHAnsi"/>
          <w:b/>
          <w:sz w:val="24"/>
          <w:szCs w:val="24"/>
        </w:rPr>
        <w:t>to take action</w:t>
      </w:r>
      <w:r w:rsidRPr="001A0660">
        <w:rPr>
          <w:rFonts w:cstheme="minorHAnsi"/>
          <w:sz w:val="24"/>
          <w:szCs w:val="24"/>
        </w:rPr>
        <w:t>” proven in Acts 14:15; 17:28-29 &amp; 2</w:t>
      </w:r>
      <w:r w:rsidRPr="001A0660">
        <w:rPr>
          <w:rFonts w:cstheme="minorHAnsi"/>
          <w:sz w:val="24"/>
          <w:szCs w:val="24"/>
          <w:vertAlign w:val="superscript"/>
        </w:rPr>
        <w:t>nd</w:t>
      </w:r>
      <w:r w:rsidRPr="001A0660">
        <w:rPr>
          <w:rFonts w:cstheme="minorHAnsi"/>
          <w:sz w:val="24"/>
          <w:szCs w:val="24"/>
        </w:rPr>
        <w:t xml:space="preserve"> Peter 1:4. This passage in Acts 14:15 tells us that the LORD does not have “</w:t>
      </w:r>
      <w:r w:rsidRPr="001A0660">
        <w:rPr>
          <w:rFonts w:cstheme="minorHAnsi"/>
          <w:b/>
          <w:sz w:val="24"/>
          <w:szCs w:val="24"/>
        </w:rPr>
        <w:t>Sexual Eros Love Passions</w:t>
      </w:r>
      <w:r w:rsidRPr="001A0660">
        <w:rPr>
          <w:rFonts w:cstheme="minorHAnsi"/>
          <w:sz w:val="24"/>
          <w:szCs w:val="24"/>
        </w:rPr>
        <w:t>”, but does have “</w:t>
      </w:r>
      <w:r w:rsidRPr="001A0660">
        <w:rPr>
          <w:rFonts w:cstheme="minorHAnsi"/>
          <w:b/>
          <w:sz w:val="24"/>
          <w:szCs w:val="24"/>
        </w:rPr>
        <w:t>Holy Divine Love Passions</w:t>
      </w:r>
      <w:r w:rsidRPr="001A0660">
        <w:rPr>
          <w:rFonts w:cstheme="minorHAnsi"/>
          <w:sz w:val="24"/>
          <w:szCs w:val="24"/>
        </w:rPr>
        <w:t>” also called by His attribute of “</w:t>
      </w:r>
      <w:r w:rsidRPr="001A0660">
        <w:rPr>
          <w:rFonts w:cstheme="minorHAnsi"/>
          <w:b/>
          <w:sz w:val="24"/>
          <w:szCs w:val="24"/>
        </w:rPr>
        <w:t>Impassibility</w:t>
      </w:r>
      <w:r w:rsidRPr="001A0660">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A0660">
        <w:rPr>
          <w:rFonts w:cstheme="minorHAnsi"/>
          <w:b/>
          <w:i/>
          <w:sz w:val="24"/>
          <w:szCs w:val="24"/>
        </w:rPr>
        <w:t>Qanah</w:t>
      </w:r>
      <w:r w:rsidRPr="001A0660">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1A0660">
        <w:rPr>
          <w:rFonts w:cstheme="minorHAnsi"/>
          <w:b/>
          <w:i/>
          <w:sz w:val="24"/>
          <w:szCs w:val="24"/>
        </w:rPr>
        <w:t>Qanah</w:t>
      </w:r>
      <w:r w:rsidRPr="001A0660">
        <w:rPr>
          <w:rFonts w:cstheme="minorHAnsi"/>
          <w:sz w:val="24"/>
          <w:szCs w:val="24"/>
        </w:rPr>
        <w:t>” can also mean “</w:t>
      </w:r>
      <w:r w:rsidRPr="001A0660">
        <w:rPr>
          <w:rFonts w:cstheme="minorHAnsi"/>
          <w:b/>
          <w:sz w:val="24"/>
          <w:szCs w:val="24"/>
        </w:rPr>
        <w:t>Marital Sexual Eternal Eros Love</w:t>
      </w:r>
      <w:r w:rsidRPr="001A0660">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1A0660">
        <w:rPr>
          <w:rFonts w:cstheme="minorHAnsi"/>
          <w:sz w:val="24"/>
          <w:szCs w:val="24"/>
          <w:vertAlign w:val="superscript"/>
        </w:rPr>
        <w:t>st</w:t>
      </w:r>
      <w:r w:rsidRPr="001A0660">
        <w:rPr>
          <w:rFonts w:cstheme="minorHAnsi"/>
          <w:sz w:val="24"/>
          <w:szCs w:val="24"/>
        </w:rPr>
        <w:t xml:space="preserve"> Peter 3:20; Hebrews 11:7 &amp; Luke 17:27. Be Ye separate &amp; do not touch the unclean thing (the waist and the thigh down stairs) and the Father Stephen as Lord will receive You in 2</w:t>
      </w:r>
      <w:r w:rsidRPr="001A0660">
        <w:rPr>
          <w:rFonts w:cstheme="minorHAnsi"/>
          <w:sz w:val="24"/>
          <w:szCs w:val="24"/>
          <w:vertAlign w:val="superscript"/>
        </w:rPr>
        <w:t>nd</w:t>
      </w:r>
      <w:r w:rsidRPr="001A0660">
        <w:rPr>
          <w:rFonts w:cstheme="minorHAnsi"/>
          <w:sz w:val="24"/>
          <w:szCs w:val="24"/>
        </w:rPr>
        <w:t xml:space="preserve"> Corinthians 6:11-18 &amp; James 1:17. “For marriage is honorable to all &amp; the bed undefiled…” if no Sexual Eros Love is in marriage in 1</w:t>
      </w:r>
      <w:r w:rsidRPr="001A0660">
        <w:rPr>
          <w:rFonts w:cstheme="minorHAnsi"/>
          <w:sz w:val="24"/>
          <w:szCs w:val="24"/>
          <w:vertAlign w:val="superscript"/>
        </w:rPr>
        <w:t>st</w:t>
      </w:r>
      <w:r w:rsidRPr="001A0660">
        <w:rPr>
          <w:rFonts w:cstheme="minorHAnsi"/>
          <w:sz w:val="24"/>
          <w:szCs w:val="24"/>
        </w:rPr>
        <w:t xml:space="preserve"> Corinthians 7:5; 2</w:t>
      </w:r>
      <w:r w:rsidRPr="001A0660">
        <w:rPr>
          <w:rFonts w:cstheme="minorHAnsi"/>
          <w:sz w:val="24"/>
          <w:szCs w:val="24"/>
          <w:vertAlign w:val="superscript"/>
        </w:rPr>
        <w:t>nd</w:t>
      </w:r>
      <w:r w:rsidRPr="001A0660">
        <w:rPr>
          <w:rFonts w:cstheme="minorHAnsi"/>
          <w:sz w:val="24"/>
          <w:szCs w:val="24"/>
        </w:rPr>
        <w:t xml:space="preserve"> Corinthians 6:1-18; 11:2;  Ephesians 5:25; Proverbs 5:19; Wisdom of Solomon 4:6; 14:24 &amp; Hebrews 13:4.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THE MINISTRY OF THE HEAVENLY SOLDIERS (DIGNITARIES) IN THE 5 HOUSE ORDERS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w:t>
      </w:r>
      <w:r w:rsidRPr="001A0660">
        <w:rPr>
          <w:rFonts w:cstheme="minorHAnsi"/>
          <w:sz w:val="24"/>
          <w:szCs w:val="24"/>
          <w:vertAlign w:val="superscript"/>
        </w:rPr>
        <w:t>st</w:t>
      </w:r>
      <w:r w:rsidRPr="001A0660">
        <w:rPr>
          <w:rFonts w:cstheme="minorHAnsi"/>
          <w:sz w:val="24"/>
          <w:szCs w:val="24"/>
        </w:rPr>
        <w:t xml:space="preserve"> order creation is called the Chalkydri which means “</w:t>
      </w:r>
      <w:r w:rsidRPr="001A0660">
        <w:rPr>
          <w:rFonts w:cstheme="minorHAnsi"/>
          <w:b/>
          <w:sz w:val="24"/>
          <w:szCs w:val="24"/>
        </w:rPr>
        <w:t>Winged Dragons</w:t>
      </w:r>
      <w:r w:rsidRPr="001A0660">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1A0660">
        <w:rPr>
          <w:rFonts w:cstheme="minorHAnsi"/>
          <w:sz w:val="24"/>
          <w:szCs w:val="24"/>
          <w:vertAlign w:val="superscript"/>
        </w:rPr>
        <w:t>nd</w:t>
      </w:r>
      <w:r w:rsidRPr="001A0660">
        <w:rPr>
          <w:rFonts w:cstheme="minorHAnsi"/>
          <w:sz w:val="24"/>
          <w:szCs w:val="24"/>
        </w:rPr>
        <w:t xml:space="preserve"> Enoch on page 498. They are flying elements of the sun. They are also called Phoenixes. Phoenixes are considered as great storks or heron-like birds called a </w:t>
      </w:r>
      <w:r w:rsidRPr="001A0660">
        <w:rPr>
          <w:rFonts w:cstheme="minorHAnsi"/>
          <w:i/>
          <w:sz w:val="24"/>
          <w:szCs w:val="24"/>
        </w:rPr>
        <w:t>benu</w:t>
      </w:r>
      <w:r w:rsidRPr="001A0660">
        <w:rPr>
          <w:rFonts w:cstheme="minorHAnsi"/>
          <w:sz w:val="24"/>
          <w:szCs w:val="24"/>
        </w:rPr>
        <w:t xml:space="preserve"> in Egyptian worship at Heliopolis in the </w:t>
      </w:r>
      <w:r w:rsidRPr="001A0660">
        <w:rPr>
          <w:rFonts w:cstheme="minorHAnsi"/>
          <w:b/>
          <w:i/>
          <w:sz w:val="24"/>
          <w:szCs w:val="24"/>
        </w:rPr>
        <w:t>Book of the Dead</w:t>
      </w:r>
      <w:r w:rsidRPr="001A0660">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1A0660">
        <w:rPr>
          <w:rFonts w:cstheme="minorHAnsi"/>
          <w:sz w:val="24"/>
          <w:szCs w:val="24"/>
          <w:vertAlign w:val="superscript"/>
        </w:rPr>
        <w:t>nd</w:t>
      </w:r>
      <w:r w:rsidRPr="001A0660">
        <w:rPr>
          <w:rFonts w:cstheme="minorHAnsi"/>
          <w:sz w:val="24"/>
          <w:szCs w:val="24"/>
        </w:rPr>
        <w:t xml:space="preserve"> Chronicles 20:15-17 &amp; 2</w:t>
      </w:r>
      <w:r w:rsidRPr="001A0660">
        <w:rPr>
          <w:rFonts w:cstheme="minorHAnsi"/>
          <w:sz w:val="24"/>
          <w:szCs w:val="24"/>
          <w:vertAlign w:val="superscript"/>
        </w:rPr>
        <w:t>nd</w:t>
      </w:r>
      <w:r w:rsidRPr="001A0660">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A0660">
        <w:rPr>
          <w:rFonts w:cstheme="minorHAnsi"/>
          <w:sz w:val="24"/>
          <w:szCs w:val="24"/>
          <w:vertAlign w:val="superscript"/>
        </w:rPr>
        <w:t>nd</w:t>
      </w:r>
      <w:r w:rsidRPr="001A0660">
        <w:rPr>
          <w:rFonts w:cstheme="minorHAnsi"/>
          <w:sz w:val="24"/>
          <w:szCs w:val="24"/>
        </w:rPr>
        <w:t xml:space="preserve"> Thessalonians 2:11; 2</w:t>
      </w:r>
      <w:r w:rsidRPr="001A0660">
        <w:rPr>
          <w:rFonts w:cstheme="minorHAnsi"/>
          <w:sz w:val="24"/>
          <w:szCs w:val="24"/>
          <w:vertAlign w:val="superscript"/>
        </w:rPr>
        <w:t>nd</w:t>
      </w:r>
      <w:r w:rsidRPr="001A0660">
        <w:rPr>
          <w:rFonts w:cstheme="minorHAnsi"/>
          <w:sz w:val="24"/>
          <w:szCs w:val="24"/>
        </w:rPr>
        <w:t xml:space="preserve"> Kings 21:3; Amos 5:25-27; Jeremiah 25:9-12 &amp; Revelation 18:21-24. Lucifer’s and His Angels (Lords) are not worshipped in 1</w:t>
      </w:r>
      <w:r w:rsidRPr="001A0660">
        <w:rPr>
          <w:rFonts w:cstheme="minorHAnsi"/>
          <w:sz w:val="24"/>
          <w:szCs w:val="24"/>
          <w:vertAlign w:val="superscript"/>
        </w:rPr>
        <w:t>st</w:t>
      </w:r>
      <w:r w:rsidRPr="001A0660">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A0660">
        <w:rPr>
          <w:rFonts w:cstheme="minorHAnsi"/>
          <w:b/>
          <w:sz w:val="24"/>
          <w:szCs w:val="24"/>
        </w:rPr>
        <w:t>Sexual Eros Love Intercourse</w:t>
      </w:r>
      <w:r w:rsidRPr="001A0660">
        <w:rPr>
          <w:rFonts w:cstheme="minorHAnsi"/>
          <w:sz w:val="24"/>
          <w:szCs w:val="24"/>
        </w:rPr>
        <w:t>” or “</w:t>
      </w:r>
      <w:r w:rsidRPr="001A0660">
        <w:rPr>
          <w:rFonts w:cstheme="minorHAnsi"/>
          <w:b/>
          <w:sz w:val="24"/>
          <w:szCs w:val="24"/>
        </w:rPr>
        <w:t>Holy Divine Love Intercourse</w:t>
      </w:r>
      <w:r w:rsidRPr="001A0660">
        <w:rPr>
          <w:rFonts w:cstheme="minorHAnsi"/>
          <w:sz w:val="24"/>
          <w:szCs w:val="24"/>
        </w:rPr>
        <w:t>” in the 1</w:t>
      </w:r>
      <w:r w:rsidRPr="001A0660">
        <w:rPr>
          <w:rFonts w:cstheme="minorHAnsi"/>
          <w:sz w:val="24"/>
          <w:szCs w:val="24"/>
          <w:vertAlign w:val="superscript"/>
        </w:rPr>
        <w:t>st</w:t>
      </w:r>
      <w:r w:rsidRPr="001A0660">
        <w:rPr>
          <w:rFonts w:cstheme="minorHAnsi"/>
          <w:sz w:val="24"/>
          <w:szCs w:val="24"/>
        </w:rPr>
        <w:t xml:space="preserve"> &amp; 2</w:t>
      </w:r>
      <w:r w:rsidRPr="001A0660">
        <w:rPr>
          <w:rFonts w:cstheme="minorHAnsi"/>
          <w:sz w:val="24"/>
          <w:szCs w:val="24"/>
          <w:vertAlign w:val="superscript"/>
        </w:rPr>
        <w:t>nd</w:t>
      </w:r>
      <w:r w:rsidRPr="001A0660">
        <w:rPr>
          <w:rFonts w:cstheme="minorHAnsi"/>
          <w:sz w:val="24"/>
          <w:szCs w:val="24"/>
        </w:rPr>
        <w:t xml:space="preserve"> orders in Genesis 6:1-5 &amp; Acts 17:28-29. This would concern the 24 months of the 1</w:t>
      </w:r>
      <w:r w:rsidRPr="001A0660">
        <w:rPr>
          <w:rFonts w:cstheme="minorHAnsi"/>
          <w:sz w:val="24"/>
          <w:szCs w:val="24"/>
          <w:vertAlign w:val="superscript"/>
        </w:rPr>
        <w:t>st</w:t>
      </w:r>
      <w:r w:rsidRPr="001A0660">
        <w:rPr>
          <w:rFonts w:cstheme="minorHAnsi"/>
          <w:sz w:val="24"/>
          <w:szCs w:val="24"/>
        </w:rPr>
        <w:t xml:space="preserve"> &amp; 2</w:t>
      </w:r>
      <w:r w:rsidRPr="001A0660">
        <w:rPr>
          <w:rFonts w:cstheme="minorHAnsi"/>
          <w:sz w:val="24"/>
          <w:szCs w:val="24"/>
          <w:vertAlign w:val="superscript"/>
        </w:rPr>
        <w:t>nd</w:t>
      </w:r>
      <w:r w:rsidRPr="001A0660">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w:t>
      </w:r>
      <w:r w:rsidRPr="001A0660">
        <w:rPr>
          <w:rFonts w:cstheme="minorHAnsi"/>
          <w:sz w:val="24"/>
          <w:szCs w:val="24"/>
          <w:vertAlign w:val="superscript"/>
        </w:rPr>
        <w:t>nd</w:t>
      </w:r>
      <w:r w:rsidRPr="001A0660">
        <w:rPr>
          <w:rFonts w:cstheme="minorHAnsi"/>
          <w:sz w:val="24"/>
          <w:szCs w:val="24"/>
        </w:rPr>
        <w:t xml:space="preserve"> order creation is called the Angels which mean “</w:t>
      </w:r>
      <w:r w:rsidRPr="001A0660">
        <w:rPr>
          <w:rFonts w:cstheme="minorHAnsi"/>
          <w:b/>
          <w:sz w:val="24"/>
          <w:szCs w:val="24"/>
        </w:rPr>
        <w:t>Messengers</w:t>
      </w:r>
      <w:r w:rsidRPr="001A0660">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A0660">
        <w:rPr>
          <w:rFonts w:cstheme="minorHAnsi"/>
          <w:sz w:val="24"/>
          <w:szCs w:val="24"/>
          <w:vertAlign w:val="superscript"/>
        </w:rPr>
        <w:t>st</w:t>
      </w:r>
      <w:r w:rsidRPr="001A0660">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A0660">
        <w:rPr>
          <w:rFonts w:cstheme="minorHAnsi"/>
          <w:sz w:val="24"/>
          <w:szCs w:val="24"/>
          <w:vertAlign w:val="superscript"/>
        </w:rPr>
        <w:t>st</w:t>
      </w:r>
      <w:r w:rsidRPr="001A0660">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A0660">
        <w:rPr>
          <w:rFonts w:cstheme="minorHAnsi"/>
          <w:sz w:val="24"/>
          <w:szCs w:val="24"/>
          <w:vertAlign w:val="superscript"/>
        </w:rPr>
        <w:t>st</w:t>
      </w:r>
      <w:r w:rsidRPr="001A0660">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3</w:t>
      </w:r>
      <w:r w:rsidRPr="001A0660">
        <w:rPr>
          <w:rFonts w:cstheme="minorHAnsi"/>
          <w:sz w:val="24"/>
          <w:szCs w:val="24"/>
          <w:vertAlign w:val="superscript"/>
        </w:rPr>
        <w:t>rd</w:t>
      </w:r>
      <w:r w:rsidRPr="001A0660">
        <w:rPr>
          <w:rFonts w:cstheme="minorHAnsi"/>
          <w:sz w:val="24"/>
          <w:szCs w:val="24"/>
        </w:rPr>
        <w:t xml:space="preserve"> order creation is called the Archangels which mean “</w:t>
      </w:r>
      <w:r w:rsidRPr="001A0660">
        <w:rPr>
          <w:rFonts w:cstheme="minorHAnsi"/>
          <w:b/>
          <w:sz w:val="24"/>
          <w:szCs w:val="24"/>
        </w:rPr>
        <w:t>Chief Ones</w:t>
      </w:r>
      <w:r w:rsidRPr="001A0660">
        <w:rPr>
          <w:rFonts w:cstheme="minorHAnsi"/>
          <w:sz w:val="24"/>
          <w:szCs w:val="24"/>
        </w:rPr>
        <w:t xml:space="preserve">” as 3-headed Dragons. Archangels are the highest levels on </w:t>
      </w:r>
      <w:r w:rsidRPr="001A0660">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1A0660">
        <w:rPr>
          <w:rFonts w:cstheme="minorHAnsi"/>
          <w:sz w:val="24"/>
          <w:szCs w:val="24"/>
          <w:vertAlign w:val="superscript"/>
        </w:rPr>
        <w:t>st</w:t>
      </w:r>
      <w:r w:rsidRPr="001A0660">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1A0660">
        <w:rPr>
          <w:rFonts w:cstheme="minorHAnsi"/>
          <w:sz w:val="24"/>
          <w:szCs w:val="24"/>
          <w:vertAlign w:val="superscript"/>
        </w:rPr>
        <w:t>nd</w:t>
      </w:r>
      <w:r w:rsidRPr="001A0660">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A0660">
        <w:rPr>
          <w:rFonts w:cstheme="minorHAnsi"/>
          <w:sz w:val="24"/>
          <w:szCs w:val="24"/>
          <w:vertAlign w:val="superscript"/>
        </w:rPr>
        <w:t>nd</w:t>
      </w:r>
      <w:r w:rsidRPr="001A0660">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4</w:t>
      </w:r>
      <w:r w:rsidRPr="001A0660">
        <w:rPr>
          <w:rFonts w:cstheme="minorHAnsi"/>
          <w:sz w:val="24"/>
          <w:szCs w:val="24"/>
          <w:vertAlign w:val="superscript"/>
        </w:rPr>
        <w:t>th</w:t>
      </w:r>
      <w:r w:rsidRPr="001A0660">
        <w:rPr>
          <w:rFonts w:cstheme="minorHAnsi"/>
          <w:sz w:val="24"/>
          <w:szCs w:val="24"/>
        </w:rPr>
        <w:t xml:space="preserve"> order creation is called Principalities which mean “</w:t>
      </w:r>
      <w:r w:rsidRPr="001A0660">
        <w:rPr>
          <w:rFonts w:cstheme="minorHAnsi"/>
          <w:b/>
          <w:sz w:val="24"/>
          <w:szCs w:val="24"/>
        </w:rPr>
        <w:t>High Prince</w:t>
      </w:r>
      <w:r w:rsidRPr="001A0660">
        <w:rPr>
          <w:rFonts w:cstheme="minorHAnsi"/>
          <w:sz w:val="24"/>
          <w:szCs w:val="24"/>
        </w:rPr>
        <w:t>” as 4-headed Dragons. These are the Ones over the spiritual warfare in cities and their ministry breaks strongholds that are against God (Father Stephen). In 2</w:t>
      </w:r>
      <w:r w:rsidRPr="001A0660">
        <w:rPr>
          <w:rFonts w:cstheme="minorHAnsi"/>
          <w:sz w:val="24"/>
          <w:szCs w:val="24"/>
          <w:vertAlign w:val="superscript"/>
        </w:rPr>
        <w:t>nd</w:t>
      </w:r>
      <w:r w:rsidRPr="001A0660">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1A0660">
        <w:rPr>
          <w:rFonts w:cstheme="minorHAnsi"/>
          <w:sz w:val="24"/>
          <w:szCs w:val="24"/>
          <w:vertAlign w:val="superscript"/>
        </w:rPr>
        <w:t>nd</w:t>
      </w:r>
      <w:r w:rsidRPr="001A0660">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A0660">
        <w:rPr>
          <w:rFonts w:cstheme="minorHAnsi"/>
          <w:sz w:val="24"/>
          <w:szCs w:val="24"/>
          <w:vertAlign w:val="superscript"/>
        </w:rPr>
        <w:t>st</w:t>
      </w:r>
      <w:r w:rsidRPr="001A0660">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1A0660">
        <w:rPr>
          <w:rFonts w:cstheme="minorHAnsi"/>
          <w:sz w:val="24"/>
          <w:szCs w:val="24"/>
          <w:vertAlign w:val="superscript"/>
        </w:rPr>
        <w:t>nd</w:t>
      </w:r>
      <w:r w:rsidRPr="001A0660">
        <w:rPr>
          <w:rFonts w:cstheme="minorHAnsi"/>
          <w:sz w:val="24"/>
          <w:szCs w:val="24"/>
        </w:rPr>
        <w:t xml:space="preserve"> Thessalonians 2:7. In 1</w:t>
      </w:r>
      <w:r w:rsidRPr="001A0660">
        <w:rPr>
          <w:rFonts w:cstheme="minorHAnsi"/>
          <w:sz w:val="24"/>
          <w:szCs w:val="24"/>
          <w:vertAlign w:val="superscript"/>
        </w:rPr>
        <w:t>st</w:t>
      </w:r>
      <w:r w:rsidRPr="001A0660">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1A0660">
        <w:rPr>
          <w:rFonts w:cstheme="minorHAnsi"/>
          <w:sz w:val="24"/>
          <w:szCs w:val="24"/>
          <w:vertAlign w:val="superscript"/>
        </w:rPr>
        <w:t>st</w:t>
      </w:r>
      <w:r w:rsidRPr="001A0660">
        <w:rPr>
          <w:rFonts w:cstheme="minorHAnsi"/>
          <w:sz w:val="24"/>
          <w:szCs w:val="24"/>
        </w:rPr>
        <w:t xml:space="preserve"> Peter 3:18-22.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5</w:t>
      </w:r>
      <w:r w:rsidRPr="001A0660">
        <w:rPr>
          <w:rFonts w:cstheme="minorHAnsi"/>
          <w:sz w:val="24"/>
          <w:szCs w:val="24"/>
          <w:vertAlign w:val="superscript"/>
        </w:rPr>
        <w:t>th</w:t>
      </w:r>
      <w:r w:rsidRPr="001A0660">
        <w:rPr>
          <w:rFonts w:cstheme="minorHAnsi"/>
          <w:sz w:val="24"/>
          <w:szCs w:val="24"/>
        </w:rPr>
        <w:t xml:space="preserve"> order creation is called Rulers (Princedoms) which mean “</w:t>
      </w:r>
      <w:r w:rsidRPr="001A0660">
        <w:rPr>
          <w:rFonts w:cstheme="minorHAnsi"/>
          <w:b/>
          <w:sz w:val="24"/>
          <w:szCs w:val="24"/>
        </w:rPr>
        <w:t>to have sovereignty, control or order</w:t>
      </w:r>
      <w:r w:rsidRPr="001A0660">
        <w:rPr>
          <w:rFonts w:cstheme="minorHAnsi"/>
          <w:sz w:val="24"/>
          <w:szCs w:val="24"/>
        </w:rPr>
        <w:t>” is 5-headed Dragons. The Rulers are the Ones who fight over spiritual warfare in cities &amp; break strongholds that are against God (Father Stephen). In 1</w:t>
      </w:r>
      <w:r w:rsidRPr="001A0660">
        <w:rPr>
          <w:rFonts w:cstheme="minorHAnsi"/>
          <w:sz w:val="24"/>
          <w:szCs w:val="24"/>
          <w:vertAlign w:val="superscript"/>
        </w:rPr>
        <w:t>st</w:t>
      </w:r>
      <w:r w:rsidRPr="001A0660">
        <w:rPr>
          <w:rFonts w:cstheme="minorHAnsi"/>
          <w:sz w:val="24"/>
          <w:szCs w:val="24"/>
        </w:rPr>
        <w:t xml:space="preserve"> Corinthians 15:24 states “Then comes the End, when He shall have delivered up the Kingdom to God, even the Father (Stephen), when He shall have put down all rule...” In 2</w:t>
      </w:r>
      <w:r w:rsidRPr="001A0660">
        <w:rPr>
          <w:rFonts w:cstheme="minorHAnsi"/>
          <w:sz w:val="24"/>
          <w:szCs w:val="24"/>
          <w:vertAlign w:val="superscript"/>
        </w:rPr>
        <w:t>nd</w:t>
      </w:r>
      <w:r w:rsidRPr="001A0660">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1A0660">
        <w:rPr>
          <w:rFonts w:cstheme="minorHAnsi"/>
          <w:sz w:val="24"/>
          <w:szCs w:val="24"/>
          <w:vertAlign w:val="superscript"/>
        </w:rPr>
        <w:t>nd</w:t>
      </w:r>
      <w:r w:rsidRPr="001A0660">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A0660">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A0660">
        <w:rPr>
          <w:rFonts w:cstheme="minorHAnsi"/>
          <w:sz w:val="24"/>
          <w:szCs w:val="24"/>
          <w:vertAlign w:val="superscript"/>
        </w:rPr>
        <w:t>st</w:t>
      </w:r>
      <w:r w:rsidRPr="001A0660">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1A0660">
        <w:rPr>
          <w:rFonts w:cstheme="minorHAnsi"/>
          <w:sz w:val="24"/>
          <w:szCs w:val="24"/>
          <w:vertAlign w:val="superscript"/>
        </w:rPr>
        <w:t>nd</w:t>
      </w:r>
      <w:r w:rsidRPr="001A0660">
        <w:rPr>
          <w:rFonts w:cstheme="minorHAnsi"/>
          <w:sz w:val="24"/>
          <w:szCs w:val="24"/>
        </w:rPr>
        <w:t xml:space="preserve"> Thessalonians 2:7.  Also it being made subject to Him is in 1</w:t>
      </w:r>
      <w:r w:rsidRPr="001A0660">
        <w:rPr>
          <w:rFonts w:cstheme="minorHAnsi"/>
          <w:sz w:val="24"/>
          <w:szCs w:val="24"/>
          <w:vertAlign w:val="superscript"/>
        </w:rPr>
        <w:t>st</w:t>
      </w:r>
      <w:r w:rsidRPr="001A0660">
        <w:rPr>
          <w:rFonts w:cstheme="minorHAnsi"/>
          <w:sz w:val="24"/>
          <w:szCs w:val="24"/>
        </w:rPr>
        <w:t xml:space="preserve"> Peter 3:18-22.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THE MINISTRY OF THE HEAVENLY GOVERNORS (PRESIDENTS) IN THE 7 CITY ORDERS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6</w:t>
      </w:r>
      <w:r w:rsidRPr="001A0660">
        <w:rPr>
          <w:rFonts w:cstheme="minorHAnsi"/>
          <w:sz w:val="24"/>
          <w:szCs w:val="24"/>
          <w:vertAlign w:val="superscript"/>
        </w:rPr>
        <w:t>th</w:t>
      </w:r>
      <w:r w:rsidRPr="001A0660">
        <w:rPr>
          <w:rFonts w:cstheme="minorHAnsi"/>
          <w:sz w:val="24"/>
          <w:szCs w:val="24"/>
        </w:rPr>
        <w:t xml:space="preserve"> order creation is called Powers (Potentates) which mean “</w:t>
      </w:r>
      <w:r w:rsidRPr="001A0660">
        <w:rPr>
          <w:rFonts w:cstheme="minorHAnsi"/>
          <w:b/>
          <w:sz w:val="24"/>
          <w:szCs w:val="24"/>
        </w:rPr>
        <w:t>Bearers of Conscience &amp; Keepers of History</w:t>
      </w:r>
      <w:r w:rsidRPr="001A0660">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A0660">
        <w:rPr>
          <w:rFonts w:cstheme="minorHAnsi"/>
          <w:sz w:val="24"/>
          <w:szCs w:val="24"/>
          <w:vertAlign w:val="superscript"/>
        </w:rPr>
        <w:t>st</w:t>
      </w:r>
      <w:r w:rsidRPr="001A0660">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1A0660">
        <w:rPr>
          <w:rFonts w:cstheme="minorHAnsi"/>
          <w:sz w:val="24"/>
          <w:szCs w:val="24"/>
          <w:vertAlign w:val="superscript"/>
        </w:rPr>
        <w:t>nd</w:t>
      </w:r>
      <w:r w:rsidRPr="001A0660">
        <w:rPr>
          <w:rFonts w:cstheme="minorHAnsi"/>
          <w:sz w:val="24"/>
          <w:szCs w:val="24"/>
        </w:rPr>
        <w:t xml:space="preserve"> Thessalonians 2:7. In 1</w:t>
      </w:r>
      <w:r w:rsidRPr="001A0660">
        <w:rPr>
          <w:rFonts w:cstheme="minorHAnsi"/>
          <w:sz w:val="24"/>
          <w:szCs w:val="24"/>
          <w:vertAlign w:val="superscript"/>
        </w:rPr>
        <w:t>st</w:t>
      </w:r>
      <w:r w:rsidRPr="001A0660">
        <w:rPr>
          <w:rFonts w:cstheme="minorHAnsi"/>
          <w:sz w:val="24"/>
          <w:szCs w:val="24"/>
        </w:rPr>
        <w:t xml:space="preserve"> Corinthians 15:24 says “The comes the End, when He (Son Jesus) delivers the Kingdom to God the Father (Stephen), when He puts an End to all…Powers…” Also being made subject is in 1</w:t>
      </w:r>
      <w:r w:rsidRPr="001A0660">
        <w:rPr>
          <w:rFonts w:cstheme="minorHAnsi"/>
          <w:sz w:val="24"/>
          <w:szCs w:val="24"/>
          <w:vertAlign w:val="superscript"/>
        </w:rPr>
        <w:t>st</w:t>
      </w:r>
      <w:r w:rsidRPr="001A0660">
        <w:rPr>
          <w:rFonts w:cstheme="minorHAnsi"/>
          <w:sz w:val="24"/>
          <w:szCs w:val="24"/>
        </w:rPr>
        <w:t xml:space="preserve"> Peter 3:18-22.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7</w:t>
      </w:r>
      <w:r w:rsidRPr="001A0660">
        <w:rPr>
          <w:rFonts w:cstheme="minorHAnsi"/>
          <w:sz w:val="24"/>
          <w:szCs w:val="24"/>
          <w:vertAlign w:val="superscript"/>
        </w:rPr>
        <w:t>th</w:t>
      </w:r>
      <w:r w:rsidRPr="001A0660">
        <w:rPr>
          <w:rFonts w:cstheme="minorHAnsi"/>
          <w:sz w:val="24"/>
          <w:szCs w:val="24"/>
        </w:rPr>
        <w:t xml:space="preserve"> order creation is called Authorities which mean “</w:t>
      </w:r>
      <w:r w:rsidRPr="001A0660">
        <w:rPr>
          <w:rFonts w:cstheme="minorHAnsi"/>
          <w:b/>
          <w:sz w:val="24"/>
          <w:szCs w:val="24"/>
        </w:rPr>
        <w:t>expert in knowledge of a higher nature</w:t>
      </w:r>
      <w:r w:rsidRPr="001A0660">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A0660">
        <w:rPr>
          <w:rFonts w:cstheme="minorHAnsi"/>
          <w:sz w:val="24"/>
          <w:szCs w:val="24"/>
          <w:vertAlign w:val="superscript"/>
        </w:rPr>
        <w:t>st</w:t>
      </w:r>
      <w:r w:rsidRPr="001A0660">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1A0660">
        <w:rPr>
          <w:rFonts w:cstheme="minorHAnsi"/>
          <w:sz w:val="24"/>
          <w:szCs w:val="24"/>
          <w:vertAlign w:val="superscript"/>
        </w:rPr>
        <w:t>nd</w:t>
      </w:r>
      <w:r w:rsidRPr="001A0660">
        <w:rPr>
          <w:rFonts w:cstheme="minorHAnsi"/>
          <w:sz w:val="24"/>
          <w:szCs w:val="24"/>
        </w:rPr>
        <w:t xml:space="preserve"> Thessalonians 2:7. In 1</w:t>
      </w:r>
      <w:r w:rsidRPr="001A0660">
        <w:rPr>
          <w:rFonts w:cstheme="minorHAnsi"/>
          <w:sz w:val="24"/>
          <w:szCs w:val="24"/>
          <w:vertAlign w:val="superscript"/>
        </w:rPr>
        <w:t>st</w:t>
      </w:r>
      <w:r w:rsidRPr="001A0660">
        <w:rPr>
          <w:rFonts w:cstheme="minorHAnsi"/>
          <w:sz w:val="24"/>
          <w:szCs w:val="24"/>
        </w:rPr>
        <w:t xml:space="preserve"> Corinthians 15:24 declares “The comes the End, when He (Son Jesus) delivers the Kingdom to God the Father (Stephen), when He puts an End to all…Authority…” Also being made subject is in 1</w:t>
      </w:r>
      <w:r w:rsidRPr="001A0660">
        <w:rPr>
          <w:rFonts w:cstheme="minorHAnsi"/>
          <w:sz w:val="24"/>
          <w:szCs w:val="24"/>
          <w:vertAlign w:val="superscript"/>
        </w:rPr>
        <w:t>st</w:t>
      </w:r>
      <w:r w:rsidRPr="001A0660">
        <w:rPr>
          <w:rFonts w:cstheme="minorHAnsi"/>
          <w:sz w:val="24"/>
          <w:szCs w:val="24"/>
        </w:rPr>
        <w:t xml:space="preserve"> Peter 3:18-22.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8</w:t>
      </w:r>
      <w:r w:rsidRPr="001A0660">
        <w:rPr>
          <w:rFonts w:cstheme="minorHAnsi"/>
          <w:sz w:val="24"/>
          <w:szCs w:val="24"/>
          <w:vertAlign w:val="superscript"/>
        </w:rPr>
        <w:t>th</w:t>
      </w:r>
      <w:r w:rsidRPr="001A0660">
        <w:rPr>
          <w:rFonts w:cstheme="minorHAnsi"/>
          <w:sz w:val="24"/>
          <w:szCs w:val="24"/>
        </w:rPr>
        <w:t xml:space="preserve"> order creation is called Virtues which mean “</w:t>
      </w:r>
      <w:r w:rsidRPr="001A0660">
        <w:rPr>
          <w:rFonts w:cstheme="minorHAnsi"/>
          <w:b/>
          <w:sz w:val="24"/>
          <w:szCs w:val="24"/>
        </w:rPr>
        <w:t>Tempered Justice in Self-Control</w:t>
      </w:r>
      <w:r w:rsidRPr="001A0660">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A0660">
        <w:rPr>
          <w:rFonts w:cstheme="minorHAnsi"/>
          <w:sz w:val="24"/>
          <w:szCs w:val="24"/>
          <w:vertAlign w:val="superscript"/>
        </w:rPr>
        <w:t>nd</w:t>
      </w:r>
      <w:r w:rsidRPr="001A0660">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1A0660">
        <w:rPr>
          <w:rFonts w:cstheme="minorHAnsi"/>
          <w:sz w:val="24"/>
          <w:szCs w:val="24"/>
          <w:vertAlign w:val="superscript"/>
        </w:rPr>
        <w:t>nd</w:t>
      </w:r>
      <w:r w:rsidRPr="001A0660">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9</w:t>
      </w:r>
      <w:r w:rsidRPr="001A0660">
        <w:rPr>
          <w:rFonts w:cstheme="minorHAnsi"/>
          <w:sz w:val="24"/>
          <w:szCs w:val="24"/>
          <w:vertAlign w:val="superscript"/>
        </w:rPr>
        <w:t>th</w:t>
      </w:r>
      <w:r w:rsidRPr="001A0660">
        <w:rPr>
          <w:rFonts w:cstheme="minorHAnsi"/>
          <w:sz w:val="24"/>
          <w:szCs w:val="24"/>
        </w:rPr>
        <w:t xml:space="preserve"> order creation is called Strongholds which mean “</w:t>
      </w:r>
      <w:r w:rsidRPr="001A0660">
        <w:rPr>
          <w:rFonts w:cstheme="minorHAnsi"/>
          <w:b/>
          <w:sz w:val="24"/>
          <w:szCs w:val="24"/>
        </w:rPr>
        <w:t>to make strong fortifications in defense</w:t>
      </w:r>
      <w:r w:rsidRPr="001A0660">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A0660">
        <w:rPr>
          <w:rFonts w:cstheme="minorHAnsi"/>
          <w:sz w:val="24"/>
          <w:szCs w:val="24"/>
          <w:vertAlign w:val="superscript"/>
        </w:rPr>
        <w:t>nd</w:t>
      </w:r>
      <w:r w:rsidRPr="001A0660">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10</w:t>
      </w:r>
      <w:r w:rsidRPr="001A0660">
        <w:rPr>
          <w:rFonts w:cstheme="minorHAnsi"/>
          <w:sz w:val="24"/>
          <w:szCs w:val="24"/>
          <w:vertAlign w:val="superscript"/>
        </w:rPr>
        <w:t>th</w:t>
      </w:r>
      <w:r w:rsidRPr="001A0660">
        <w:rPr>
          <w:rFonts w:cstheme="minorHAnsi"/>
          <w:sz w:val="24"/>
          <w:szCs w:val="24"/>
        </w:rPr>
        <w:t xml:space="preserve"> order creation is called Dominions (Dominations) which mean “</w:t>
      </w:r>
      <w:r w:rsidRPr="001A0660">
        <w:rPr>
          <w:rFonts w:cstheme="minorHAnsi"/>
          <w:b/>
          <w:sz w:val="24"/>
          <w:szCs w:val="24"/>
        </w:rPr>
        <w:t>The Angelical Lords over Nations---Laws</w:t>
      </w:r>
      <w:r w:rsidRPr="001A0660">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A0660">
        <w:rPr>
          <w:rFonts w:cstheme="minorHAnsi"/>
          <w:sz w:val="24"/>
          <w:szCs w:val="24"/>
          <w:vertAlign w:val="superscript"/>
        </w:rPr>
        <w:t>st</w:t>
      </w:r>
      <w:r w:rsidRPr="001A0660">
        <w:rPr>
          <w:rFonts w:cstheme="minorHAnsi"/>
          <w:sz w:val="24"/>
          <w:szCs w:val="24"/>
        </w:rPr>
        <w:t xml:space="preserve"> Corinthians 8:6).”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11</w:t>
      </w:r>
      <w:r w:rsidRPr="001A0660">
        <w:rPr>
          <w:rFonts w:cstheme="minorHAnsi"/>
          <w:sz w:val="24"/>
          <w:szCs w:val="24"/>
          <w:vertAlign w:val="superscript"/>
        </w:rPr>
        <w:t>th</w:t>
      </w:r>
      <w:r w:rsidRPr="001A0660">
        <w:rPr>
          <w:rFonts w:cstheme="minorHAnsi"/>
          <w:sz w:val="24"/>
          <w:szCs w:val="24"/>
        </w:rPr>
        <w:t xml:space="preserve"> order creation is called Hashmallim’s (Hashmal) which mean “</w:t>
      </w:r>
      <w:r w:rsidRPr="001A0660">
        <w:rPr>
          <w:rFonts w:cstheme="minorHAnsi"/>
          <w:b/>
          <w:sz w:val="24"/>
          <w:szCs w:val="24"/>
        </w:rPr>
        <w:t>The Power Conductor of Fiery Electrum Amber of Gold (Green), Copper &amp; Silver</w:t>
      </w:r>
      <w:r w:rsidRPr="001A0660">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12</w:t>
      </w:r>
      <w:r w:rsidRPr="001A0660">
        <w:rPr>
          <w:rFonts w:cstheme="minorHAnsi"/>
          <w:sz w:val="24"/>
          <w:szCs w:val="24"/>
          <w:vertAlign w:val="superscript"/>
        </w:rPr>
        <w:t>th</w:t>
      </w:r>
      <w:r w:rsidRPr="001A0660">
        <w:rPr>
          <w:rFonts w:cstheme="minorHAnsi"/>
          <w:sz w:val="24"/>
          <w:szCs w:val="24"/>
        </w:rPr>
        <w:t xml:space="preserve"> order creation is called Lordships which mean “</w:t>
      </w:r>
      <w:r w:rsidRPr="001A0660">
        <w:rPr>
          <w:rFonts w:cstheme="minorHAnsi"/>
          <w:b/>
          <w:sz w:val="24"/>
          <w:szCs w:val="24"/>
        </w:rPr>
        <w:t>to have control, authority and power over others that are lower in rank in the other Lordships</w:t>
      </w:r>
      <w:r w:rsidRPr="001A0660">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A0660">
        <w:rPr>
          <w:rFonts w:cstheme="minorHAnsi"/>
          <w:b/>
          <w:i/>
          <w:sz w:val="24"/>
          <w:szCs w:val="24"/>
        </w:rPr>
        <w:t>Theos</w:t>
      </w:r>
      <w:r w:rsidRPr="001A0660">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1A0660">
        <w:rPr>
          <w:rFonts w:cstheme="minorHAnsi"/>
          <w:sz w:val="24"/>
          <w:szCs w:val="24"/>
          <w:vertAlign w:val="superscript"/>
        </w:rPr>
        <w:t>st</w:t>
      </w:r>
      <w:r w:rsidRPr="001A0660">
        <w:rPr>
          <w:rFonts w:cstheme="minorHAnsi"/>
          <w:sz w:val="24"/>
          <w:szCs w:val="24"/>
        </w:rPr>
        <w:t xml:space="preserve"> Corinthians 8:6; 15:24-28. These scriptures include 2</w:t>
      </w:r>
      <w:r w:rsidRPr="001A0660">
        <w:rPr>
          <w:rFonts w:cstheme="minorHAnsi"/>
          <w:sz w:val="24"/>
          <w:szCs w:val="24"/>
          <w:vertAlign w:val="superscript"/>
        </w:rPr>
        <w:t>nd</w:t>
      </w:r>
      <w:r w:rsidRPr="001A0660">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A0660">
        <w:rPr>
          <w:rFonts w:cstheme="minorHAnsi"/>
          <w:b/>
          <w:i/>
          <w:sz w:val="24"/>
          <w:szCs w:val="24"/>
        </w:rPr>
        <w:t>Kyrios</w:t>
      </w:r>
      <w:r w:rsidRPr="001A0660">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1A0660">
        <w:rPr>
          <w:rFonts w:cstheme="minorHAnsi"/>
          <w:sz w:val="24"/>
          <w:szCs w:val="24"/>
          <w:vertAlign w:val="superscript"/>
        </w:rPr>
        <w:t>st</w:t>
      </w:r>
      <w:r w:rsidRPr="001A0660">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1A0660">
        <w:rPr>
          <w:rFonts w:cstheme="minorHAnsi"/>
          <w:b/>
          <w:sz w:val="24"/>
          <w:szCs w:val="24"/>
        </w:rPr>
        <w:t>The Lord Yahweh &amp; the 360 other Lords that He created</w:t>
      </w:r>
      <w:r w:rsidRPr="001A0660">
        <w:rPr>
          <w:rFonts w:cstheme="minorHAnsi"/>
          <w:sz w:val="24"/>
          <w:szCs w:val="24"/>
        </w:rPr>
        <w:t xml:space="preserve">.”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THE MINISTRY OF THE HEAVENLY GUARDIANS (PROTECTORS) IN THE 10 KINGDOM ORDERS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13</w:t>
      </w:r>
      <w:r w:rsidRPr="001A0660">
        <w:rPr>
          <w:rFonts w:cstheme="minorHAnsi"/>
          <w:sz w:val="24"/>
          <w:szCs w:val="24"/>
          <w:vertAlign w:val="superscript"/>
        </w:rPr>
        <w:t>th</w:t>
      </w:r>
      <w:r w:rsidRPr="001A0660">
        <w:rPr>
          <w:rFonts w:cstheme="minorHAnsi"/>
          <w:sz w:val="24"/>
          <w:szCs w:val="24"/>
        </w:rPr>
        <w:t xml:space="preserve"> order creation is called the Thrones (Elders) which mean “</w:t>
      </w:r>
      <w:r w:rsidRPr="001A0660">
        <w:rPr>
          <w:rFonts w:cstheme="minorHAnsi"/>
          <w:b/>
          <w:sz w:val="24"/>
          <w:szCs w:val="24"/>
        </w:rPr>
        <w:t>The Many Eyed Ones</w:t>
      </w:r>
      <w:r w:rsidRPr="001A0660">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A0660">
        <w:rPr>
          <w:rFonts w:cstheme="minorHAnsi"/>
          <w:sz w:val="24"/>
          <w:szCs w:val="24"/>
          <w:vertAlign w:val="superscript"/>
        </w:rPr>
        <w:t>st</w:t>
      </w:r>
      <w:r w:rsidRPr="001A0660">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A0660">
        <w:rPr>
          <w:rFonts w:cstheme="minorHAnsi"/>
          <w:sz w:val="24"/>
          <w:szCs w:val="24"/>
          <w:vertAlign w:val="superscript"/>
        </w:rPr>
        <w:t>st</w:t>
      </w:r>
      <w:r w:rsidRPr="001A0660">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1A0660">
        <w:rPr>
          <w:rFonts w:cstheme="minorHAnsi"/>
          <w:sz w:val="24"/>
          <w:szCs w:val="24"/>
          <w:vertAlign w:val="superscript"/>
        </w:rPr>
        <w:t>nd</w:t>
      </w:r>
      <w:r w:rsidRPr="001A0660">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A0660">
        <w:rPr>
          <w:rFonts w:cstheme="minorHAnsi"/>
          <w:sz w:val="24"/>
          <w:szCs w:val="24"/>
          <w:vertAlign w:val="superscript"/>
        </w:rPr>
        <w:t>nd</w:t>
      </w:r>
      <w:r w:rsidRPr="001A066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14</w:t>
      </w:r>
      <w:r w:rsidRPr="001A0660">
        <w:rPr>
          <w:rFonts w:cstheme="minorHAnsi"/>
          <w:sz w:val="24"/>
          <w:szCs w:val="24"/>
          <w:vertAlign w:val="superscript"/>
        </w:rPr>
        <w:t>th</w:t>
      </w:r>
      <w:r w:rsidRPr="001A0660">
        <w:rPr>
          <w:rFonts w:cstheme="minorHAnsi"/>
          <w:sz w:val="24"/>
          <w:szCs w:val="24"/>
        </w:rPr>
        <w:t xml:space="preserve"> order creation is called Wheels which mean “</w:t>
      </w:r>
      <w:r w:rsidRPr="001A0660">
        <w:rPr>
          <w:rFonts w:cstheme="minorHAnsi"/>
          <w:b/>
          <w:sz w:val="24"/>
          <w:szCs w:val="24"/>
        </w:rPr>
        <w:t>The Peaceful &amp; Submitting Ones</w:t>
      </w:r>
      <w:r w:rsidRPr="001A0660">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1A0660">
        <w:rPr>
          <w:rFonts w:cstheme="minorHAnsi"/>
          <w:sz w:val="24"/>
          <w:szCs w:val="24"/>
          <w:vertAlign w:val="superscript"/>
        </w:rPr>
        <w:t>nd</w:t>
      </w:r>
      <w:r w:rsidRPr="001A0660">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15</w:t>
      </w:r>
      <w:r w:rsidRPr="001A0660">
        <w:rPr>
          <w:rFonts w:cstheme="minorHAnsi"/>
          <w:sz w:val="24"/>
          <w:szCs w:val="24"/>
          <w:vertAlign w:val="superscript"/>
        </w:rPr>
        <w:t>th</w:t>
      </w:r>
      <w:r w:rsidRPr="001A0660">
        <w:rPr>
          <w:rFonts w:cstheme="minorHAnsi"/>
          <w:sz w:val="24"/>
          <w:szCs w:val="24"/>
        </w:rPr>
        <w:t xml:space="preserve"> order creation is called Ophanim’s which mean “</w:t>
      </w:r>
      <w:r w:rsidRPr="001A0660">
        <w:rPr>
          <w:rFonts w:cstheme="minorHAnsi"/>
          <w:b/>
          <w:sz w:val="24"/>
          <w:szCs w:val="24"/>
        </w:rPr>
        <w:t>The Valiant/Courageous Ones</w:t>
      </w:r>
      <w:r w:rsidRPr="001A0660">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A0660">
        <w:rPr>
          <w:rFonts w:cstheme="minorHAnsi"/>
          <w:sz w:val="24"/>
          <w:szCs w:val="24"/>
          <w:vertAlign w:val="superscript"/>
        </w:rPr>
        <w:t>nd</w:t>
      </w:r>
      <w:r w:rsidRPr="001A066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16</w:t>
      </w:r>
      <w:r w:rsidRPr="001A0660">
        <w:rPr>
          <w:rFonts w:cstheme="minorHAnsi"/>
          <w:sz w:val="24"/>
          <w:szCs w:val="24"/>
          <w:vertAlign w:val="superscript"/>
        </w:rPr>
        <w:t>th</w:t>
      </w:r>
      <w:r w:rsidRPr="001A0660">
        <w:rPr>
          <w:rFonts w:cstheme="minorHAnsi"/>
          <w:sz w:val="24"/>
          <w:szCs w:val="24"/>
        </w:rPr>
        <w:t xml:space="preserve"> order creation is called Ophde’s which mean “</w:t>
      </w:r>
      <w:r w:rsidRPr="001A0660">
        <w:rPr>
          <w:rFonts w:cstheme="minorHAnsi"/>
          <w:b/>
          <w:sz w:val="24"/>
          <w:szCs w:val="24"/>
        </w:rPr>
        <w:t>The Lords of the Flame</w:t>
      </w:r>
      <w:r w:rsidRPr="001A0660">
        <w:rPr>
          <w:rFonts w:cstheme="minorHAnsi"/>
          <w:sz w:val="24"/>
          <w:szCs w:val="24"/>
        </w:rPr>
        <w:t>” as 16-headed Dragons. These creatures function as the actual Chariots of God (Father Stephen) driven by the Cherub. Like the Lordships of the 12</w:t>
      </w:r>
      <w:r w:rsidRPr="001A0660">
        <w:rPr>
          <w:rFonts w:cstheme="minorHAnsi"/>
          <w:sz w:val="24"/>
          <w:szCs w:val="24"/>
          <w:vertAlign w:val="superscript"/>
        </w:rPr>
        <w:t>th</w:t>
      </w:r>
      <w:r w:rsidRPr="001A0660">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1A0660">
        <w:rPr>
          <w:rFonts w:cstheme="minorHAnsi"/>
          <w:b/>
          <w:sz w:val="24"/>
          <w:szCs w:val="24"/>
        </w:rPr>
        <w:t>YOU-ARE-THE-GOD-WHO-SEES</w:t>
      </w:r>
      <w:r w:rsidRPr="001A0660">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A0660">
        <w:rPr>
          <w:rFonts w:cstheme="minorHAnsi"/>
          <w:b/>
          <w:sz w:val="24"/>
          <w:szCs w:val="24"/>
        </w:rPr>
        <w:t>an Angel of the Lord</w:t>
      </w:r>
      <w:r w:rsidRPr="001A0660">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1A0660">
        <w:rPr>
          <w:rFonts w:cstheme="minorHAnsi"/>
          <w:sz w:val="24"/>
          <w:szCs w:val="24"/>
          <w:vertAlign w:val="superscript"/>
        </w:rPr>
        <w:t>st</w:t>
      </w:r>
      <w:r w:rsidRPr="001A0660">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A0660">
        <w:rPr>
          <w:rFonts w:cstheme="minorHAnsi"/>
          <w:sz w:val="24"/>
          <w:szCs w:val="24"/>
          <w:vertAlign w:val="superscript"/>
        </w:rPr>
        <w:t>st</w:t>
      </w:r>
      <w:r w:rsidRPr="001A0660">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A0660">
        <w:rPr>
          <w:rFonts w:cstheme="minorHAnsi"/>
          <w:sz w:val="24"/>
          <w:szCs w:val="24"/>
          <w:vertAlign w:val="superscript"/>
        </w:rPr>
        <w:t>st</w:t>
      </w:r>
      <w:r w:rsidRPr="001A0660">
        <w:rPr>
          <w:rFonts w:cstheme="minorHAnsi"/>
          <w:sz w:val="24"/>
          <w:szCs w:val="24"/>
        </w:rPr>
        <w:t xml:space="preserve"> Corinthians 15:47. Stephen is the Angel of the Lord (Yah) in Acts 6:5-7:56 &amp; 1</w:t>
      </w:r>
      <w:r w:rsidRPr="001A0660">
        <w:rPr>
          <w:rFonts w:cstheme="minorHAnsi"/>
          <w:sz w:val="24"/>
          <w:szCs w:val="24"/>
          <w:vertAlign w:val="superscript"/>
        </w:rPr>
        <w:t>st</w:t>
      </w:r>
      <w:r w:rsidRPr="001A0660">
        <w:rPr>
          <w:rFonts w:cstheme="minorHAnsi"/>
          <w:sz w:val="24"/>
          <w:szCs w:val="24"/>
        </w:rPr>
        <w:t xml:space="preserve"> Corinthians 15: 42-44, 53-54. The significance of the Angel of the Lord’s (Stephen’s) Name is proven in scripture. In Exodus 3:14 says “And God (Father Stephen) said to Moses, ‘</w:t>
      </w:r>
      <w:r w:rsidRPr="001A0660">
        <w:rPr>
          <w:rFonts w:cstheme="minorHAnsi"/>
          <w:b/>
          <w:sz w:val="24"/>
          <w:szCs w:val="24"/>
        </w:rPr>
        <w:t>I AM WHO I AM (John 8:58)</w:t>
      </w:r>
      <w:r w:rsidRPr="001A0660">
        <w:rPr>
          <w:rFonts w:cstheme="minorHAnsi"/>
          <w:sz w:val="24"/>
          <w:szCs w:val="24"/>
        </w:rPr>
        <w:t xml:space="preserve">,’ and He said, ‘Thus You shall say to the children of Israel, </w:t>
      </w:r>
      <w:r w:rsidRPr="001A0660">
        <w:rPr>
          <w:rFonts w:cstheme="minorHAnsi"/>
          <w:b/>
          <w:sz w:val="24"/>
          <w:szCs w:val="24"/>
        </w:rPr>
        <w:t>I AM</w:t>
      </w:r>
      <w:r w:rsidRPr="001A0660">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A0660">
        <w:rPr>
          <w:rFonts w:cstheme="minorHAnsi"/>
          <w:b/>
          <w:sz w:val="24"/>
          <w:szCs w:val="24"/>
        </w:rPr>
        <w:t>I AM</w:t>
      </w:r>
      <w:r w:rsidRPr="001A0660">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1A0660">
        <w:rPr>
          <w:rFonts w:cstheme="minorHAnsi"/>
          <w:sz w:val="24"/>
          <w:szCs w:val="24"/>
          <w:vertAlign w:val="superscript"/>
        </w:rPr>
        <w:t>st</w:t>
      </w:r>
      <w:r w:rsidRPr="001A0660">
        <w:rPr>
          <w:rFonts w:cstheme="minorHAnsi"/>
          <w:sz w:val="24"/>
          <w:szCs w:val="24"/>
        </w:rPr>
        <w:t xml:space="preserve"> order of the Chalkydri is the 1</w:t>
      </w:r>
      <w:r w:rsidRPr="001A0660">
        <w:rPr>
          <w:rFonts w:cstheme="minorHAnsi"/>
          <w:sz w:val="24"/>
          <w:szCs w:val="24"/>
          <w:vertAlign w:val="superscript"/>
        </w:rPr>
        <w:t>st</w:t>
      </w:r>
      <w:r w:rsidRPr="001A0660">
        <w:rPr>
          <w:rFonts w:cstheme="minorHAnsi"/>
          <w:sz w:val="24"/>
          <w:szCs w:val="24"/>
        </w:rPr>
        <w:t xml:space="preserve"> Encounter is with Hagar (Single Concubine or Girl-friend) in Genesis 16:1-16. The 2</w:t>
      </w:r>
      <w:r w:rsidRPr="001A0660">
        <w:rPr>
          <w:rFonts w:cstheme="minorHAnsi"/>
          <w:sz w:val="24"/>
          <w:szCs w:val="24"/>
          <w:vertAlign w:val="superscript"/>
        </w:rPr>
        <w:t>nd</w:t>
      </w:r>
      <w:r w:rsidRPr="001A0660">
        <w:rPr>
          <w:rFonts w:cstheme="minorHAnsi"/>
          <w:sz w:val="24"/>
          <w:szCs w:val="24"/>
        </w:rPr>
        <w:t xml:space="preserve"> order of the Angels is the 2</w:t>
      </w:r>
      <w:r w:rsidRPr="001A0660">
        <w:rPr>
          <w:rFonts w:cstheme="minorHAnsi"/>
          <w:sz w:val="24"/>
          <w:szCs w:val="24"/>
          <w:vertAlign w:val="superscript"/>
        </w:rPr>
        <w:t>nd</w:t>
      </w:r>
      <w:r w:rsidRPr="001A0660">
        <w:rPr>
          <w:rFonts w:cstheme="minorHAnsi"/>
          <w:sz w:val="24"/>
          <w:szCs w:val="24"/>
        </w:rPr>
        <w:t xml:space="preserve"> Encounter with Abraham in Genesis 22:1-19. The 3</w:t>
      </w:r>
      <w:r w:rsidRPr="001A0660">
        <w:rPr>
          <w:rFonts w:cstheme="minorHAnsi"/>
          <w:sz w:val="24"/>
          <w:szCs w:val="24"/>
          <w:vertAlign w:val="superscript"/>
        </w:rPr>
        <w:t>rd</w:t>
      </w:r>
      <w:r w:rsidRPr="001A0660">
        <w:rPr>
          <w:rFonts w:cstheme="minorHAnsi"/>
          <w:sz w:val="24"/>
          <w:szCs w:val="24"/>
        </w:rPr>
        <w:t xml:space="preserve"> Order of the Archangels is the 3</w:t>
      </w:r>
      <w:r w:rsidRPr="001A0660">
        <w:rPr>
          <w:rFonts w:cstheme="minorHAnsi"/>
          <w:sz w:val="24"/>
          <w:szCs w:val="24"/>
          <w:vertAlign w:val="superscript"/>
        </w:rPr>
        <w:t>rd</w:t>
      </w:r>
      <w:r w:rsidRPr="001A0660">
        <w:rPr>
          <w:rFonts w:cstheme="minorHAnsi"/>
          <w:sz w:val="24"/>
          <w:szCs w:val="24"/>
        </w:rPr>
        <w:t xml:space="preserve"> Encounter with Moses in Exodus 3:1-4:31. The 4</w:t>
      </w:r>
      <w:r w:rsidRPr="001A0660">
        <w:rPr>
          <w:rFonts w:cstheme="minorHAnsi"/>
          <w:sz w:val="24"/>
          <w:szCs w:val="24"/>
          <w:vertAlign w:val="superscript"/>
        </w:rPr>
        <w:t>th</w:t>
      </w:r>
      <w:r w:rsidRPr="001A0660">
        <w:rPr>
          <w:rFonts w:cstheme="minorHAnsi"/>
          <w:sz w:val="24"/>
          <w:szCs w:val="24"/>
        </w:rPr>
        <w:t xml:space="preserve"> order of the Principalities is the 4</w:t>
      </w:r>
      <w:r w:rsidRPr="001A0660">
        <w:rPr>
          <w:rFonts w:cstheme="minorHAnsi"/>
          <w:sz w:val="24"/>
          <w:szCs w:val="24"/>
          <w:vertAlign w:val="superscript"/>
        </w:rPr>
        <w:t>th</w:t>
      </w:r>
      <w:r w:rsidRPr="001A0660">
        <w:rPr>
          <w:rFonts w:cstheme="minorHAnsi"/>
          <w:sz w:val="24"/>
          <w:szCs w:val="24"/>
        </w:rPr>
        <w:t xml:space="preserve"> encounter with Balaam in Numbers 22:1-40. The 5</w:t>
      </w:r>
      <w:r w:rsidRPr="001A0660">
        <w:rPr>
          <w:rFonts w:cstheme="minorHAnsi"/>
          <w:sz w:val="24"/>
          <w:szCs w:val="24"/>
          <w:vertAlign w:val="superscript"/>
        </w:rPr>
        <w:t>th</w:t>
      </w:r>
      <w:r w:rsidRPr="001A0660">
        <w:rPr>
          <w:rFonts w:cstheme="minorHAnsi"/>
          <w:sz w:val="24"/>
          <w:szCs w:val="24"/>
        </w:rPr>
        <w:t xml:space="preserve"> order of the Rulers (Princedoms) is the 5</w:t>
      </w:r>
      <w:r w:rsidRPr="001A0660">
        <w:rPr>
          <w:rFonts w:cstheme="minorHAnsi"/>
          <w:sz w:val="24"/>
          <w:szCs w:val="24"/>
          <w:vertAlign w:val="superscript"/>
        </w:rPr>
        <w:t>th</w:t>
      </w:r>
      <w:r w:rsidRPr="001A0660">
        <w:rPr>
          <w:rFonts w:cstheme="minorHAnsi"/>
          <w:sz w:val="24"/>
          <w:szCs w:val="24"/>
        </w:rPr>
        <w:t xml:space="preserve"> encounter with Israel in Judges 2:1-23. The 6</w:t>
      </w:r>
      <w:r w:rsidRPr="001A0660">
        <w:rPr>
          <w:rFonts w:cstheme="minorHAnsi"/>
          <w:sz w:val="24"/>
          <w:szCs w:val="24"/>
          <w:vertAlign w:val="superscript"/>
        </w:rPr>
        <w:t>th</w:t>
      </w:r>
      <w:r w:rsidRPr="001A0660">
        <w:rPr>
          <w:rFonts w:cstheme="minorHAnsi"/>
          <w:sz w:val="24"/>
          <w:szCs w:val="24"/>
        </w:rPr>
        <w:t xml:space="preserve"> order of the Powers (Potentates) is the 6</w:t>
      </w:r>
      <w:r w:rsidRPr="001A0660">
        <w:rPr>
          <w:rFonts w:cstheme="minorHAnsi"/>
          <w:sz w:val="24"/>
          <w:szCs w:val="24"/>
          <w:vertAlign w:val="superscript"/>
        </w:rPr>
        <w:t>th</w:t>
      </w:r>
      <w:r w:rsidRPr="001A0660">
        <w:rPr>
          <w:rFonts w:cstheme="minorHAnsi"/>
          <w:sz w:val="24"/>
          <w:szCs w:val="24"/>
        </w:rPr>
        <w:t xml:space="preserve"> encounter with Gideon in Judges 6:11-8:35. The 7</w:t>
      </w:r>
      <w:r w:rsidRPr="001A0660">
        <w:rPr>
          <w:rFonts w:cstheme="minorHAnsi"/>
          <w:sz w:val="24"/>
          <w:szCs w:val="24"/>
          <w:vertAlign w:val="superscript"/>
        </w:rPr>
        <w:t>th</w:t>
      </w:r>
      <w:r w:rsidRPr="001A0660">
        <w:rPr>
          <w:rFonts w:cstheme="minorHAnsi"/>
          <w:sz w:val="24"/>
          <w:szCs w:val="24"/>
        </w:rPr>
        <w:t xml:space="preserve"> order of the Authorities is the 7</w:t>
      </w:r>
      <w:r w:rsidRPr="001A0660">
        <w:rPr>
          <w:rFonts w:cstheme="minorHAnsi"/>
          <w:sz w:val="24"/>
          <w:szCs w:val="24"/>
          <w:vertAlign w:val="superscript"/>
        </w:rPr>
        <w:t>th</w:t>
      </w:r>
      <w:r w:rsidRPr="001A0660">
        <w:rPr>
          <w:rFonts w:cstheme="minorHAnsi"/>
          <w:sz w:val="24"/>
          <w:szCs w:val="24"/>
        </w:rPr>
        <w:t xml:space="preserve"> encounter with Manoah in Judges 13:1-25. The 8</w:t>
      </w:r>
      <w:r w:rsidRPr="001A0660">
        <w:rPr>
          <w:rFonts w:cstheme="minorHAnsi"/>
          <w:sz w:val="24"/>
          <w:szCs w:val="24"/>
          <w:vertAlign w:val="superscript"/>
        </w:rPr>
        <w:t>th</w:t>
      </w:r>
      <w:r w:rsidRPr="001A0660">
        <w:rPr>
          <w:rFonts w:cstheme="minorHAnsi"/>
          <w:sz w:val="24"/>
          <w:szCs w:val="24"/>
        </w:rPr>
        <w:t xml:space="preserve"> order of the Virtues is the 8</w:t>
      </w:r>
      <w:r w:rsidRPr="001A0660">
        <w:rPr>
          <w:rFonts w:cstheme="minorHAnsi"/>
          <w:sz w:val="24"/>
          <w:szCs w:val="24"/>
          <w:vertAlign w:val="superscript"/>
        </w:rPr>
        <w:t>th</w:t>
      </w:r>
      <w:r w:rsidRPr="001A0660">
        <w:rPr>
          <w:rFonts w:cstheme="minorHAnsi"/>
          <w:sz w:val="24"/>
          <w:szCs w:val="24"/>
        </w:rPr>
        <w:t xml:space="preserve"> encounter with David in 2</w:t>
      </w:r>
      <w:r w:rsidRPr="001A0660">
        <w:rPr>
          <w:rFonts w:cstheme="minorHAnsi"/>
          <w:sz w:val="24"/>
          <w:szCs w:val="24"/>
          <w:vertAlign w:val="superscript"/>
        </w:rPr>
        <w:t>nd</w:t>
      </w:r>
      <w:r w:rsidRPr="001A0660">
        <w:rPr>
          <w:rFonts w:cstheme="minorHAnsi"/>
          <w:sz w:val="24"/>
          <w:szCs w:val="24"/>
        </w:rPr>
        <w:t xml:space="preserve"> Samuel 24:1-39 &amp; 1</w:t>
      </w:r>
      <w:r w:rsidRPr="001A0660">
        <w:rPr>
          <w:rFonts w:cstheme="minorHAnsi"/>
          <w:sz w:val="24"/>
          <w:szCs w:val="24"/>
          <w:vertAlign w:val="superscript"/>
        </w:rPr>
        <w:t>st</w:t>
      </w:r>
      <w:r w:rsidRPr="001A0660">
        <w:rPr>
          <w:rFonts w:cstheme="minorHAnsi"/>
          <w:sz w:val="24"/>
          <w:szCs w:val="24"/>
        </w:rPr>
        <w:t xml:space="preserve"> Chronicles 21:1-30. The 9</w:t>
      </w:r>
      <w:r w:rsidRPr="001A0660">
        <w:rPr>
          <w:rFonts w:cstheme="minorHAnsi"/>
          <w:sz w:val="24"/>
          <w:szCs w:val="24"/>
          <w:vertAlign w:val="superscript"/>
        </w:rPr>
        <w:t>th</w:t>
      </w:r>
      <w:r w:rsidRPr="001A0660">
        <w:rPr>
          <w:rFonts w:cstheme="minorHAnsi"/>
          <w:sz w:val="24"/>
          <w:szCs w:val="24"/>
        </w:rPr>
        <w:t xml:space="preserve"> order of the Strongholds is the 9</w:t>
      </w:r>
      <w:r w:rsidRPr="001A0660">
        <w:rPr>
          <w:rFonts w:cstheme="minorHAnsi"/>
          <w:sz w:val="24"/>
          <w:szCs w:val="24"/>
          <w:vertAlign w:val="superscript"/>
        </w:rPr>
        <w:t>th</w:t>
      </w:r>
      <w:r w:rsidRPr="001A0660">
        <w:rPr>
          <w:rFonts w:cstheme="minorHAnsi"/>
          <w:sz w:val="24"/>
          <w:szCs w:val="24"/>
        </w:rPr>
        <w:t xml:space="preserve"> encounter with Elijah in 1</w:t>
      </w:r>
      <w:r w:rsidRPr="001A0660">
        <w:rPr>
          <w:rFonts w:cstheme="minorHAnsi"/>
          <w:sz w:val="24"/>
          <w:szCs w:val="24"/>
          <w:vertAlign w:val="superscript"/>
        </w:rPr>
        <w:t>st</w:t>
      </w:r>
      <w:r w:rsidRPr="001A0660">
        <w:rPr>
          <w:rFonts w:cstheme="minorHAnsi"/>
          <w:sz w:val="24"/>
          <w:szCs w:val="24"/>
        </w:rPr>
        <w:t xml:space="preserve"> Kings 19:1-18 &amp; 2</w:t>
      </w:r>
      <w:r w:rsidRPr="001A0660">
        <w:rPr>
          <w:rFonts w:cstheme="minorHAnsi"/>
          <w:sz w:val="24"/>
          <w:szCs w:val="24"/>
          <w:vertAlign w:val="superscript"/>
        </w:rPr>
        <w:t>nd</w:t>
      </w:r>
      <w:r w:rsidRPr="001A0660">
        <w:rPr>
          <w:rFonts w:cstheme="minorHAnsi"/>
          <w:sz w:val="24"/>
          <w:szCs w:val="24"/>
        </w:rPr>
        <w:t xml:space="preserve"> Kings 1:1-2:18. The 10</w:t>
      </w:r>
      <w:r w:rsidRPr="001A0660">
        <w:rPr>
          <w:rFonts w:cstheme="minorHAnsi"/>
          <w:sz w:val="24"/>
          <w:szCs w:val="24"/>
          <w:vertAlign w:val="superscript"/>
        </w:rPr>
        <w:t>th</w:t>
      </w:r>
      <w:r w:rsidRPr="001A0660">
        <w:rPr>
          <w:rFonts w:cstheme="minorHAnsi"/>
          <w:sz w:val="24"/>
          <w:szCs w:val="24"/>
        </w:rPr>
        <w:t xml:space="preserve"> order of the Dominions (Dominations) is the 10</w:t>
      </w:r>
      <w:r w:rsidRPr="001A0660">
        <w:rPr>
          <w:rFonts w:cstheme="minorHAnsi"/>
          <w:sz w:val="24"/>
          <w:szCs w:val="24"/>
          <w:vertAlign w:val="superscript"/>
        </w:rPr>
        <w:t>th</w:t>
      </w:r>
      <w:r w:rsidRPr="001A0660">
        <w:rPr>
          <w:rFonts w:cstheme="minorHAnsi"/>
          <w:sz w:val="24"/>
          <w:szCs w:val="24"/>
        </w:rPr>
        <w:t xml:space="preserve"> encounter with the Army in 2</w:t>
      </w:r>
      <w:r w:rsidRPr="001A0660">
        <w:rPr>
          <w:rFonts w:cstheme="minorHAnsi"/>
          <w:sz w:val="24"/>
          <w:szCs w:val="24"/>
          <w:vertAlign w:val="superscript"/>
        </w:rPr>
        <w:t>nd</w:t>
      </w:r>
      <w:r w:rsidRPr="001A0660">
        <w:rPr>
          <w:rFonts w:cstheme="minorHAnsi"/>
          <w:sz w:val="24"/>
          <w:szCs w:val="24"/>
        </w:rPr>
        <w:t xml:space="preserve"> Kings 19:1-37 &amp; Isaiah 37:1-38. The 11</w:t>
      </w:r>
      <w:r w:rsidRPr="001A0660">
        <w:rPr>
          <w:rFonts w:cstheme="minorHAnsi"/>
          <w:sz w:val="24"/>
          <w:szCs w:val="24"/>
          <w:vertAlign w:val="superscript"/>
        </w:rPr>
        <w:t>th</w:t>
      </w:r>
      <w:r w:rsidRPr="001A0660">
        <w:rPr>
          <w:rFonts w:cstheme="minorHAnsi"/>
          <w:sz w:val="24"/>
          <w:szCs w:val="24"/>
        </w:rPr>
        <w:t xml:space="preserve"> order of the Hashmallim’s (Hashmal) is the 11</w:t>
      </w:r>
      <w:r w:rsidRPr="001A0660">
        <w:rPr>
          <w:rFonts w:cstheme="minorHAnsi"/>
          <w:sz w:val="24"/>
          <w:szCs w:val="24"/>
          <w:vertAlign w:val="superscript"/>
        </w:rPr>
        <w:t>th</w:t>
      </w:r>
      <w:r w:rsidRPr="001A0660">
        <w:rPr>
          <w:rFonts w:cstheme="minorHAnsi"/>
          <w:sz w:val="24"/>
          <w:szCs w:val="24"/>
        </w:rPr>
        <w:t xml:space="preserve"> encounter with Zechariah in Zechariah 1:1:-6:15; 12:1-14. The 12</w:t>
      </w:r>
      <w:r w:rsidRPr="001A0660">
        <w:rPr>
          <w:rFonts w:cstheme="minorHAnsi"/>
          <w:sz w:val="24"/>
          <w:szCs w:val="24"/>
          <w:vertAlign w:val="superscript"/>
        </w:rPr>
        <w:t>th</w:t>
      </w:r>
      <w:r w:rsidRPr="001A0660">
        <w:rPr>
          <w:rFonts w:cstheme="minorHAnsi"/>
          <w:sz w:val="24"/>
          <w:szCs w:val="24"/>
        </w:rPr>
        <w:t xml:space="preserve"> order of the Lordships is the 12</w:t>
      </w:r>
      <w:r w:rsidRPr="001A0660">
        <w:rPr>
          <w:rFonts w:cstheme="minorHAnsi"/>
          <w:sz w:val="24"/>
          <w:szCs w:val="24"/>
          <w:vertAlign w:val="superscript"/>
        </w:rPr>
        <w:t>th</w:t>
      </w:r>
      <w:r w:rsidRPr="001A0660">
        <w:rPr>
          <w:rFonts w:cstheme="minorHAnsi"/>
          <w:sz w:val="24"/>
          <w:szCs w:val="24"/>
        </w:rPr>
        <w:t xml:space="preserve"> encounter with Daniel in Susanna 13:55, 59; Bel 14:34, 36, 39. The 13</w:t>
      </w:r>
      <w:r w:rsidRPr="001A0660">
        <w:rPr>
          <w:rFonts w:cstheme="minorHAnsi"/>
          <w:sz w:val="24"/>
          <w:szCs w:val="24"/>
          <w:vertAlign w:val="superscript"/>
        </w:rPr>
        <w:t>th</w:t>
      </w:r>
      <w:r w:rsidRPr="001A0660">
        <w:rPr>
          <w:rFonts w:cstheme="minorHAnsi"/>
          <w:sz w:val="24"/>
          <w:szCs w:val="24"/>
        </w:rPr>
        <w:t xml:space="preserve"> order of the Thrones is the 13</w:t>
      </w:r>
      <w:r w:rsidRPr="001A0660">
        <w:rPr>
          <w:rFonts w:cstheme="minorHAnsi"/>
          <w:sz w:val="24"/>
          <w:szCs w:val="24"/>
          <w:vertAlign w:val="superscript"/>
        </w:rPr>
        <w:t>th</w:t>
      </w:r>
      <w:r w:rsidRPr="001A0660">
        <w:rPr>
          <w:rFonts w:cstheme="minorHAnsi"/>
          <w:sz w:val="24"/>
          <w:szCs w:val="24"/>
        </w:rPr>
        <w:t xml:space="preserve"> encounter with Zacharias concerning John in Luke 1:17. The 14</w:t>
      </w:r>
      <w:r w:rsidRPr="001A0660">
        <w:rPr>
          <w:rFonts w:cstheme="minorHAnsi"/>
          <w:sz w:val="24"/>
          <w:szCs w:val="24"/>
          <w:vertAlign w:val="superscript"/>
        </w:rPr>
        <w:t>th</w:t>
      </w:r>
      <w:r w:rsidRPr="001A0660">
        <w:rPr>
          <w:rFonts w:cstheme="minorHAnsi"/>
          <w:sz w:val="24"/>
          <w:szCs w:val="24"/>
        </w:rPr>
        <w:t xml:space="preserve"> order of the Wheels in the 14</w:t>
      </w:r>
      <w:r w:rsidRPr="001A0660">
        <w:rPr>
          <w:rFonts w:cstheme="minorHAnsi"/>
          <w:sz w:val="24"/>
          <w:szCs w:val="24"/>
          <w:vertAlign w:val="superscript"/>
        </w:rPr>
        <w:t>th</w:t>
      </w:r>
      <w:r w:rsidRPr="001A0660">
        <w:rPr>
          <w:rFonts w:cstheme="minorHAnsi"/>
          <w:sz w:val="24"/>
          <w:szCs w:val="24"/>
        </w:rPr>
        <w:t xml:space="preserve"> encounter with the Lord John in Matthew 11:10-18. The 15</w:t>
      </w:r>
      <w:r w:rsidRPr="001A0660">
        <w:rPr>
          <w:rFonts w:cstheme="minorHAnsi"/>
          <w:sz w:val="24"/>
          <w:szCs w:val="24"/>
          <w:vertAlign w:val="superscript"/>
        </w:rPr>
        <w:t>th</w:t>
      </w:r>
      <w:r w:rsidRPr="001A0660">
        <w:rPr>
          <w:rFonts w:cstheme="minorHAnsi"/>
          <w:sz w:val="24"/>
          <w:szCs w:val="24"/>
        </w:rPr>
        <w:t xml:space="preserve"> order of the Ophanim’s is the 15</w:t>
      </w:r>
      <w:r w:rsidRPr="001A0660">
        <w:rPr>
          <w:rFonts w:cstheme="minorHAnsi"/>
          <w:sz w:val="24"/>
          <w:szCs w:val="24"/>
          <w:vertAlign w:val="superscript"/>
        </w:rPr>
        <w:t>th</w:t>
      </w:r>
      <w:r w:rsidRPr="001A0660">
        <w:rPr>
          <w:rFonts w:cstheme="minorHAnsi"/>
          <w:sz w:val="24"/>
          <w:szCs w:val="24"/>
        </w:rPr>
        <w:t xml:space="preserve"> encounter with the Lord Jesus in John 1:1-3; 8:58. The 16</w:t>
      </w:r>
      <w:r w:rsidRPr="001A0660">
        <w:rPr>
          <w:rFonts w:cstheme="minorHAnsi"/>
          <w:sz w:val="24"/>
          <w:szCs w:val="24"/>
          <w:vertAlign w:val="superscript"/>
        </w:rPr>
        <w:t>th</w:t>
      </w:r>
      <w:r w:rsidRPr="001A0660">
        <w:rPr>
          <w:rFonts w:cstheme="minorHAnsi"/>
          <w:sz w:val="24"/>
          <w:szCs w:val="24"/>
        </w:rPr>
        <w:t xml:space="preserve"> order of the Ophde’s is the 16</w:t>
      </w:r>
      <w:r w:rsidRPr="001A0660">
        <w:rPr>
          <w:rFonts w:cstheme="minorHAnsi"/>
          <w:sz w:val="24"/>
          <w:szCs w:val="24"/>
          <w:vertAlign w:val="superscript"/>
        </w:rPr>
        <w:t>th</w:t>
      </w:r>
      <w:r w:rsidRPr="001A0660">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1A0660">
        <w:rPr>
          <w:rFonts w:cstheme="minorHAnsi"/>
          <w:sz w:val="24"/>
          <w:szCs w:val="24"/>
          <w:vertAlign w:val="superscript"/>
        </w:rPr>
        <w:t>nd</w:t>
      </w:r>
      <w:r w:rsidRPr="001A0660">
        <w:rPr>
          <w:rFonts w:cstheme="minorHAnsi"/>
          <w:sz w:val="24"/>
          <w:szCs w:val="24"/>
        </w:rPr>
        <w:t xml:space="preserve"> Peter 3:8) was seated, and the Books (Lamb’s Book of Life and the Books of the Quick—Just and the Dead—(Eternal) Damnation un Matthew 20:23; 25:31-46 &amp; Revelation 20:11-15) were opened.”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17</w:t>
      </w:r>
      <w:r w:rsidRPr="001A0660">
        <w:rPr>
          <w:rFonts w:cstheme="minorHAnsi"/>
          <w:sz w:val="24"/>
          <w:szCs w:val="24"/>
          <w:vertAlign w:val="superscript"/>
        </w:rPr>
        <w:t>th</w:t>
      </w:r>
      <w:r w:rsidRPr="001A0660">
        <w:rPr>
          <w:rFonts w:cstheme="minorHAnsi"/>
          <w:sz w:val="24"/>
          <w:szCs w:val="24"/>
        </w:rPr>
        <w:t xml:space="preserve"> order creation is called Ofanim’s which mean “</w:t>
      </w:r>
      <w:r w:rsidRPr="001A0660">
        <w:rPr>
          <w:rFonts w:cstheme="minorHAnsi"/>
          <w:b/>
          <w:sz w:val="24"/>
          <w:szCs w:val="24"/>
        </w:rPr>
        <w:t>The Charitable Ones</w:t>
      </w:r>
      <w:r w:rsidRPr="001A0660">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A0660">
        <w:rPr>
          <w:rFonts w:cstheme="minorHAnsi"/>
          <w:sz w:val="24"/>
          <w:szCs w:val="24"/>
          <w:vertAlign w:val="superscript"/>
        </w:rPr>
        <w:t>nd</w:t>
      </w:r>
      <w:r w:rsidRPr="001A0660">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18</w:t>
      </w:r>
      <w:r w:rsidRPr="001A0660">
        <w:rPr>
          <w:rFonts w:cstheme="minorHAnsi"/>
          <w:sz w:val="24"/>
          <w:szCs w:val="24"/>
          <w:vertAlign w:val="superscript"/>
        </w:rPr>
        <w:t>th</w:t>
      </w:r>
      <w:r w:rsidRPr="001A0660">
        <w:rPr>
          <w:rFonts w:cstheme="minorHAnsi"/>
          <w:sz w:val="24"/>
          <w:szCs w:val="24"/>
        </w:rPr>
        <w:t xml:space="preserve"> order creation is called Galgallim’s which mean “</w:t>
      </w:r>
      <w:r w:rsidRPr="001A0660">
        <w:rPr>
          <w:rFonts w:cstheme="minorHAnsi"/>
          <w:b/>
          <w:sz w:val="24"/>
          <w:szCs w:val="24"/>
        </w:rPr>
        <w:t>Fiery Flamed Ones &amp; Burning Fiery Ones</w:t>
      </w:r>
      <w:r w:rsidRPr="001A0660">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A0660">
        <w:rPr>
          <w:rFonts w:cstheme="minorHAnsi"/>
          <w:sz w:val="24"/>
          <w:szCs w:val="24"/>
          <w:vertAlign w:val="superscript"/>
        </w:rPr>
        <w:t>nd</w:t>
      </w:r>
      <w:r w:rsidRPr="001A0660">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A0660">
        <w:rPr>
          <w:rFonts w:cstheme="minorHAnsi"/>
          <w:sz w:val="24"/>
          <w:szCs w:val="24"/>
          <w:vertAlign w:val="superscript"/>
        </w:rPr>
        <w:t>nd</w:t>
      </w:r>
      <w:r w:rsidRPr="001A0660">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19</w:t>
      </w:r>
      <w:r w:rsidRPr="001A0660">
        <w:rPr>
          <w:rFonts w:cstheme="minorHAnsi"/>
          <w:sz w:val="24"/>
          <w:szCs w:val="24"/>
          <w:vertAlign w:val="superscript"/>
        </w:rPr>
        <w:t>th</w:t>
      </w:r>
      <w:r w:rsidRPr="001A0660">
        <w:rPr>
          <w:rFonts w:cstheme="minorHAnsi"/>
          <w:sz w:val="24"/>
          <w:szCs w:val="24"/>
        </w:rPr>
        <w:t xml:space="preserve"> order creation is called Burning Ones which mean “</w:t>
      </w:r>
      <w:r w:rsidRPr="001A0660">
        <w:rPr>
          <w:rFonts w:cstheme="minorHAnsi"/>
          <w:b/>
          <w:sz w:val="24"/>
          <w:szCs w:val="24"/>
        </w:rPr>
        <w:t>Fire Colored Agile, Gliding Desert Creatures</w:t>
      </w:r>
      <w:r w:rsidRPr="001A0660">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20</w:t>
      </w:r>
      <w:r w:rsidRPr="001A0660">
        <w:rPr>
          <w:rFonts w:cstheme="minorHAnsi"/>
          <w:sz w:val="24"/>
          <w:szCs w:val="24"/>
          <w:vertAlign w:val="superscript"/>
        </w:rPr>
        <w:t>th</w:t>
      </w:r>
      <w:r w:rsidRPr="001A0660">
        <w:rPr>
          <w:rFonts w:cstheme="minorHAnsi"/>
          <w:sz w:val="24"/>
          <w:szCs w:val="24"/>
        </w:rPr>
        <w:t xml:space="preserve"> order creation is called Seraphim’s which mean “</w:t>
      </w:r>
      <w:r w:rsidRPr="001A0660">
        <w:rPr>
          <w:rFonts w:cstheme="minorHAnsi"/>
          <w:b/>
          <w:sz w:val="24"/>
          <w:szCs w:val="24"/>
        </w:rPr>
        <w:t>Burning, Fiery, Gliding, Angelical Beings</w:t>
      </w:r>
      <w:r w:rsidRPr="001A0660">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A0660">
        <w:rPr>
          <w:rFonts w:cstheme="minorHAnsi"/>
          <w:sz w:val="24"/>
          <w:szCs w:val="24"/>
          <w:vertAlign w:val="superscript"/>
        </w:rPr>
        <w:t>th</w:t>
      </w:r>
      <w:r w:rsidRPr="001A0660">
        <w:rPr>
          <w:rFonts w:cstheme="minorHAnsi"/>
          <w:sz w:val="24"/>
          <w:szCs w:val="24"/>
        </w:rPr>
        <w:t xml:space="preserve"> Heaven (7</w:t>
      </w:r>
      <w:r w:rsidRPr="001A0660">
        <w:rPr>
          <w:rFonts w:cstheme="minorHAnsi"/>
          <w:sz w:val="24"/>
          <w:szCs w:val="24"/>
          <w:vertAlign w:val="superscript"/>
        </w:rPr>
        <w:t>th</w:t>
      </w:r>
      <w:r w:rsidRPr="001A0660">
        <w:rPr>
          <w:rFonts w:cstheme="minorHAnsi"/>
          <w:sz w:val="24"/>
          <w:szCs w:val="24"/>
        </w:rPr>
        <w:t xml:space="preserve"> Heaven) in 2</w:t>
      </w:r>
      <w:r w:rsidRPr="001A0660">
        <w:rPr>
          <w:rFonts w:cstheme="minorHAnsi"/>
          <w:sz w:val="24"/>
          <w:szCs w:val="24"/>
          <w:vertAlign w:val="superscript"/>
        </w:rPr>
        <w:t>nd</w:t>
      </w:r>
      <w:r w:rsidRPr="001A0660">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21</w:t>
      </w:r>
      <w:r w:rsidRPr="001A0660">
        <w:rPr>
          <w:rFonts w:cstheme="minorHAnsi"/>
          <w:sz w:val="24"/>
          <w:szCs w:val="24"/>
          <w:vertAlign w:val="superscript"/>
        </w:rPr>
        <w:t>st</w:t>
      </w:r>
      <w:r w:rsidRPr="001A0660">
        <w:rPr>
          <w:rFonts w:cstheme="minorHAnsi"/>
          <w:sz w:val="24"/>
          <w:szCs w:val="24"/>
        </w:rPr>
        <w:t xml:space="preserve"> order creation is called Chayot’s which mean “</w:t>
      </w:r>
      <w:r w:rsidRPr="001A0660">
        <w:rPr>
          <w:rFonts w:cstheme="minorHAnsi"/>
          <w:b/>
          <w:sz w:val="24"/>
          <w:szCs w:val="24"/>
        </w:rPr>
        <w:t>Merkabah the Riding Living Chariots</w:t>
      </w:r>
      <w:r w:rsidRPr="001A0660">
        <w:rPr>
          <w:rFonts w:cstheme="minorHAnsi"/>
          <w:sz w:val="24"/>
          <w:szCs w:val="24"/>
        </w:rPr>
        <w:t>” as 21-headed Dragons. In Ezekiel 1:1-28 declares “Now it came to pass in the 30</w:t>
      </w:r>
      <w:r w:rsidRPr="001A0660">
        <w:rPr>
          <w:rFonts w:cstheme="minorHAnsi"/>
          <w:sz w:val="24"/>
          <w:szCs w:val="24"/>
          <w:vertAlign w:val="superscript"/>
        </w:rPr>
        <w:t>th</w:t>
      </w:r>
      <w:r w:rsidRPr="001A0660">
        <w:rPr>
          <w:rFonts w:cstheme="minorHAnsi"/>
          <w:sz w:val="24"/>
          <w:szCs w:val="24"/>
        </w:rPr>
        <w:t xml:space="preserve"> year in the 4</w:t>
      </w:r>
      <w:r w:rsidRPr="001A0660">
        <w:rPr>
          <w:rFonts w:cstheme="minorHAnsi"/>
          <w:sz w:val="24"/>
          <w:szCs w:val="24"/>
          <w:vertAlign w:val="superscript"/>
        </w:rPr>
        <w:t>th</w:t>
      </w:r>
      <w:r w:rsidRPr="001A0660">
        <w:rPr>
          <w:rFonts w:cstheme="minorHAnsi"/>
          <w:sz w:val="24"/>
          <w:szCs w:val="24"/>
        </w:rPr>
        <w:t xml:space="preserve">  month  (April with the Gregorian Calendar, June with the Sacred Calendar &amp; December with the Civil Calendar), on  the  5</w:t>
      </w:r>
      <w:r w:rsidRPr="001A0660">
        <w:rPr>
          <w:rFonts w:cstheme="minorHAnsi"/>
          <w:sz w:val="24"/>
          <w:szCs w:val="24"/>
          <w:vertAlign w:val="superscript"/>
        </w:rPr>
        <w:t>th</w:t>
      </w:r>
      <w:r w:rsidRPr="001A0660">
        <w:rPr>
          <w:rFonts w:cstheme="minorHAnsi"/>
          <w:sz w:val="24"/>
          <w:szCs w:val="24"/>
        </w:rPr>
        <w:t xml:space="preserve">  day  of  the  month, as  I  was  among  the  Captives  by the River Chebar, that the Heavens opened and I saw Visions of God (Father Stephen). On the 5</w:t>
      </w:r>
      <w:r w:rsidRPr="001A0660">
        <w:rPr>
          <w:rFonts w:cstheme="minorHAnsi"/>
          <w:sz w:val="24"/>
          <w:szCs w:val="24"/>
          <w:vertAlign w:val="superscript"/>
        </w:rPr>
        <w:t>th</w:t>
      </w:r>
      <w:r w:rsidRPr="001A0660">
        <w:rPr>
          <w:rFonts w:cstheme="minorHAnsi"/>
          <w:sz w:val="24"/>
          <w:szCs w:val="24"/>
        </w:rPr>
        <w:t xml:space="preserve"> day of the month, which was in the 5</w:t>
      </w:r>
      <w:r w:rsidRPr="001A0660">
        <w:rPr>
          <w:rFonts w:cstheme="minorHAnsi"/>
          <w:sz w:val="24"/>
          <w:szCs w:val="24"/>
          <w:vertAlign w:val="superscript"/>
        </w:rPr>
        <w:t>th</w:t>
      </w:r>
      <w:r w:rsidRPr="001A0660">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wanted to go, they went, because there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went, and the Wheels were lifted together with them, for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22</w:t>
      </w:r>
      <w:r w:rsidRPr="001A0660">
        <w:rPr>
          <w:rFonts w:cstheme="minorHAnsi"/>
          <w:sz w:val="24"/>
          <w:szCs w:val="24"/>
          <w:vertAlign w:val="superscript"/>
        </w:rPr>
        <w:t>nd</w:t>
      </w:r>
      <w:r w:rsidRPr="001A0660">
        <w:rPr>
          <w:rFonts w:cstheme="minorHAnsi"/>
          <w:sz w:val="24"/>
          <w:szCs w:val="24"/>
        </w:rPr>
        <w:t xml:space="preserve"> order creation is called Living Creatures (Hayyot’s) which mean “</w:t>
      </w:r>
      <w:r w:rsidRPr="001A0660">
        <w:rPr>
          <w:rFonts w:cstheme="minorHAnsi"/>
          <w:b/>
          <w:sz w:val="24"/>
          <w:szCs w:val="24"/>
        </w:rPr>
        <w:t>Six Winged Living Beings</w:t>
      </w:r>
      <w:r w:rsidRPr="001A0660">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B026F" w:rsidRPr="001A0660" w:rsidRDefault="009B026F" w:rsidP="009B026F">
      <w:pPr>
        <w:spacing w:line="480" w:lineRule="auto"/>
        <w:jc w:val="center"/>
        <w:rPr>
          <w:rFonts w:ascii="Abyssinica SIL" w:hAnsi="Abyssinica SIL" w:cstheme="minorHAnsi"/>
          <w:b/>
          <w:sz w:val="24"/>
          <w:szCs w:val="24"/>
        </w:rPr>
      </w:pPr>
      <w:r w:rsidRPr="001A0660">
        <w:rPr>
          <w:rFonts w:ascii="Abyssinica SIL" w:hAnsi="Abyssinica SIL" w:cstheme="minorHAnsi"/>
          <w:b/>
          <w:sz w:val="24"/>
          <w:szCs w:val="24"/>
        </w:rPr>
        <w:t>The Glory of the LORD enters the Temple (House)</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Ezekiel 1:1-28 says “Now it came to pass in the 30</w:t>
      </w:r>
      <w:r w:rsidRPr="001A0660">
        <w:rPr>
          <w:rFonts w:cstheme="minorHAnsi"/>
          <w:sz w:val="24"/>
          <w:szCs w:val="24"/>
          <w:vertAlign w:val="superscript"/>
        </w:rPr>
        <w:t>th</w:t>
      </w:r>
      <w:r w:rsidRPr="001A0660">
        <w:rPr>
          <w:rFonts w:cstheme="minorHAnsi"/>
          <w:sz w:val="24"/>
          <w:szCs w:val="24"/>
        </w:rPr>
        <w:t xml:space="preserve"> year, in the 4</w:t>
      </w:r>
      <w:r w:rsidRPr="001A0660">
        <w:rPr>
          <w:rFonts w:cstheme="minorHAnsi"/>
          <w:sz w:val="24"/>
          <w:szCs w:val="24"/>
          <w:vertAlign w:val="superscript"/>
        </w:rPr>
        <w:t>th</w:t>
      </w:r>
      <w:r w:rsidRPr="001A0660">
        <w:rPr>
          <w:rFonts w:cstheme="minorHAnsi"/>
          <w:sz w:val="24"/>
          <w:szCs w:val="24"/>
        </w:rPr>
        <w:t xml:space="preserve"> month on the 5</w:t>
      </w:r>
      <w:r w:rsidRPr="001A0660">
        <w:rPr>
          <w:rFonts w:cstheme="minorHAnsi"/>
          <w:sz w:val="24"/>
          <w:szCs w:val="24"/>
          <w:vertAlign w:val="superscript"/>
        </w:rPr>
        <w:t>th</w:t>
      </w:r>
      <w:r w:rsidRPr="001A0660">
        <w:rPr>
          <w:rFonts w:cstheme="minorHAnsi"/>
          <w:sz w:val="24"/>
          <w:szCs w:val="24"/>
        </w:rPr>
        <w:t xml:space="preserve"> day of the month, as I was among the Captives by the River Chebar, that the Heavens opened and I saw Visions of God (Father Stephen). On the 5</w:t>
      </w:r>
      <w:r w:rsidRPr="001A0660">
        <w:rPr>
          <w:rFonts w:cstheme="minorHAnsi"/>
          <w:sz w:val="24"/>
          <w:szCs w:val="24"/>
          <w:vertAlign w:val="superscript"/>
        </w:rPr>
        <w:t>th</w:t>
      </w:r>
      <w:r w:rsidRPr="001A0660">
        <w:rPr>
          <w:rFonts w:cstheme="minorHAnsi"/>
          <w:sz w:val="24"/>
          <w:szCs w:val="24"/>
        </w:rPr>
        <w:t xml:space="preserve"> day of the month, which was in the 5</w:t>
      </w:r>
      <w:r w:rsidRPr="001A0660">
        <w:rPr>
          <w:rFonts w:cstheme="minorHAnsi"/>
          <w:sz w:val="24"/>
          <w:szCs w:val="24"/>
          <w:vertAlign w:val="superscript"/>
        </w:rPr>
        <w:t>th</w:t>
      </w:r>
      <w:r w:rsidRPr="001A0660">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wanted to go, they went, because there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went, and the wheels were lifted together with them, for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A0660">
        <w:rPr>
          <w:rFonts w:ascii="Abyssinica SIL" w:hAnsi="Abyssinica SIL" w:cstheme="minorHAnsi"/>
          <w:b/>
          <w:sz w:val="24"/>
          <w:szCs w:val="24"/>
        </w:rPr>
        <w:t>Great White Throne Judgment</w:t>
      </w:r>
      <w:r w:rsidRPr="001A0660">
        <w:rPr>
          <w:rFonts w:cstheme="minorHAnsi"/>
          <w:sz w:val="24"/>
          <w:szCs w:val="24"/>
        </w:rPr>
        <w:t xml:space="preserve"> in Revelation 20:11-15.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THE ANGELICAL COMMAND OF THE HEAVENLY CROWN IN THE 2 FOUNDATIONAL ORDERS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23</w:t>
      </w:r>
      <w:r w:rsidRPr="001A0660">
        <w:rPr>
          <w:rFonts w:cstheme="minorHAnsi"/>
          <w:sz w:val="24"/>
          <w:szCs w:val="24"/>
          <w:vertAlign w:val="superscript"/>
        </w:rPr>
        <w:t>rd</w:t>
      </w:r>
      <w:r w:rsidRPr="001A0660">
        <w:rPr>
          <w:rFonts w:cstheme="minorHAnsi"/>
          <w:sz w:val="24"/>
          <w:szCs w:val="24"/>
        </w:rPr>
        <w:t xml:space="preserve"> order creation is called Chubby Ones which means “</w:t>
      </w:r>
      <w:r w:rsidRPr="001A0660">
        <w:rPr>
          <w:rFonts w:cstheme="minorHAnsi"/>
          <w:b/>
          <w:sz w:val="24"/>
          <w:szCs w:val="24"/>
        </w:rPr>
        <w:t>Putti, Baby or Toddler Angelical Beings</w:t>
      </w:r>
      <w:r w:rsidRPr="001A0660">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24</w:t>
      </w:r>
      <w:r w:rsidRPr="001A0660">
        <w:rPr>
          <w:rFonts w:cstheme="minorHAnsi"/>
          <w:sz w:val="24"/>
          <w:szCs w:val="24"/>
          <w:vertAlign w:val="superscript"/>
        </w:rPr>
        <w:t>th</w:t>
      </w:r>
      <w:r w:rsidRPr="001A0660">
        <w:rPr>
          <w:rFonts w:cstheme="minorHAnsi"/>
          <w:sz w:val="24"/>
          <w:szCs w:val="24"/>
        </w:rPr>
        <w:t xml:space="preserve"> order creation is called Cherubim’s which mean “</w:t>
      </w:r>
      <w:r w:rsidRPr="001A0660">
        <w:rPr>
          <w:rFonts w:cstheme="minorHAnsi"/>
          <w:b/>
          <w:sz w:val="24"/>
          <w:szCs w:val="24"/>
        </w:rPr>
        <w:t>The Protecting Guardians with the LORD STEPHEN or the LORD STEPHEN’S Personal Aides</w:t>
      </w:r>
      <w:r w:rsidRPr="001A0660">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A0660">
        <w:rPr>
          <w:rFonts w:cstheme="minorHAnsi"/>
          <w:b/>
          <w:i/>
          <w:sz w:val="24"/>
          <w:szCs w:val="24"/>
        </w:rPr>
        <w:t xml:space="preserve">porneia </w:t>
      </w:r>
      <w:r w:rsidRPr="001A0660">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A0660">
        <w:rPr>
          <w:rFonts w:cstheme="minorHAnsi"/>
          <w:sz w:val="24"/>
          <w:szCs w:val="24"/>
          <w:vertAlign w:val="superscript"/>
        </w:rPr>
        <w:t>nd</w:t>
      </w:r>
      <w:r w:rsidRPr="001A0660">
        <w:rPr>
          <w:rFonts w:cstheme="minorHAnsi"/>
          <w:sz w:val="24"/>
          <w:szCs w:val="24"/>
        </w:rPr>
        <w:t xml:space="preserve"> Samuel 22:11 says “He rode upon a Cherub, and flew, and He was seen upon the wings of the wind.” In 1</w:t>
      </w:r>
      <w:r w:rsidRPr="001A0660">
        <w:rPr>
          <w:rFonts w:cstheme="minorHAnsi"/>
          <w:sz w:val="24"/>
          <w:szCs w:val="24"/>
          <w:vertAlign w:val="superscript"/>
        </w:rPr>
        <w:t>st</w:t>
      </w:r>
      <w:r w:rsidRPr="001A0660">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1A0660">
        <w:rPr>
          <w:rFonts w:cstheme="minorHAnsi"/>
          <w:sz w:val="24"/>
          <w:szCs w:val="24"/>
          <w:vertAlign w:val="superscript"/>
        </w:rPr>
        <w:t>st</w:t>
      </w:r>
      <w:r w:rsidRPr="001A0660">
        <w:rPr>
          <w:rFonts w:cstheme="minorHAnsi"/>
          <w:sz w:val="24"/>
          <w:szCs w:val="24"/>
        </w:rPr>
        <w:t xml:space="preserve"> Chronicles 22:14 &amp; Acts 7:47-50. </w:t>
      </w:r>
    </w:p>
    <w:p w:rsidR="009B026F" w:rsidRPr="001A0660" w:rsidRDefault="009B026F" w:rsidP="009B026F">
      <w:pPr>
        <w:spacing w:line="480" w:lineRule="auto"/>
        <w:jc w:val="both"/>
        <w:rPr>
          <w:sz w:val="24"/>
          <w:szCs w:val="24"/>
        </w:rPr>
      </w:pPr>
      <w:r w:rsidRPr="001A0660">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t>
      </w:r>
    </w:p>
    <w:p w:rsidR="009B026F" w:rsidRPr="001A0660" w:rsidRDefault="009B026F" w:rsidP="009B026F">
      <w:pPr>
        <w:spacing w:line="480" w:lineRule="auto"/>
        <w:jc w:val="center"/>
        <w:rPr>
          <w:b/>
          <w:sz w:val="24"/>
          <w:szCs w:val="24"/>
        </w:rPr>
      </w:pPr>
      <w:r w:rsidRPr="001A0660">
        <w:rPr>
          <w:b/>
          <w:sz w:val="24"/>
          <w:szCs w:val="24"/>
        </w:rPr>
        <w:t>The Father Stephen’s House Address verses the Lord Lucifer’s House Address from an Hour to a Minute</w:t>
      </w:r>
    </w:p>
    <w:p w:rsidR="009B026F" w:rsidRPr="001A0660" w:rsidRDefault="009B026F" w:rsidP="009B026F">
      <w:pPr>
        <w:spacing w:line="480" w:lineRule="auto"/>
        <w:jc w:val="both"/>
        <w:rPr>
          <w:sz w:val="24"/>
          <w:szCs w:val="24"/>
        </w:rPr>
      </w:pPr>
      <w:r w:rsidRPr="001A066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B026F" w:rsidRPr="001A0660" w:rsidRDefault="009B026F" w:rsidP="009B026F">
      <w:pPr>
        <w:spacing w:line="480" w:lineRule="auto"/>
        <w:jc w:val="center"/>
        <w:rPr>
          <w:b/>
          <w:sz w:val="24"/>
          <w:szCs w:val="24"/>
        </w:rPr>
      </w:pPr>
      <w:r w:rsidRPr="001A0660">
        <w:rPr>
          <w:b/>
          <w:sz w:val="24"/>
          <w:szCs w:val="24"/>
        </w:rPr>
        <w:t>The Father Stephen’s Business Address verses the Lord Lucifer’s Business Address from a Minute to a Second</w:t>
      </w:r>
    </w:p>
    <w:p w:rsidR="009B026F" w:rsidRPr="001A0660" w:rsidRDefault="009B026F" w:rsidP="009B026F">
      <w:pPr>
        <w:spacing w:line="480" w:lineRule="auto"/>
        <w:jc w:val="both"/>
        <w:rPr>
          <w:sz w:val="24"/>
          <w:szCs w:val="24"/>
        </w:rPr>
      </w:pPr>
      <w:r w:rsidRPr="001A066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B026F" w:rsidRPr="001A0660" w:rsidRDefault="009B026F" w:rsidP="009B026F">
      <w:pPr>
        <w:spacing w:line="480" w:lineRule="auto"/>
        <w:jc w:val="center"/>
        <w:rPr>
          <w:b/>
          <w:sz w:val="24"/>
          <w:szCs w:val="24"/>
        </w:rPr>
      </w:pPr>
      <w:r w:rsidRPr="001A0660">
        <w:rPr>
          <w:b/>
          <w:sz w:val="24"/>
          <w:szCs w:val="24"/>
        </w:rPr>
        <w:t>The Father Stephen’s Church Address verses the Lord Lucifer’s Church Address from a Second to Godspeed</w:t>
      </w:r>
    </w:p>
    <w:p w:rsidR="009B026F" w:rsidRPr="001A0660" w:rsidRDefault="009B026F" w:rsidP="009B026F">
      <w:pPr>
        <w:spacing w:line="480" w:lineRule="auto"/>
        <w:jc w:val="both"/>
        <w:rPr>
          <w:sz w:val="24"/>
          <w:szCs w:val="24"/>
        </w:rPr>
      </w:pPr>
      <w:r w:rsidRPr="001A066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1A0660">
        <w:rPr>
          <w:rFonts w:cstheme="minorHAnsi"/>
          <w:sz w:val="24"/>
          <w:szCs w:val="24"/>
          <w:vertAlign w:val="superscript"/>
        </w:rPr>
        <w:t>th</w:t>
      </w:r>
      <w:r w:rsidRPr="001A0660">
        <w:rPr>
          <w:rFonts w:cstheme="minorHAnsi"/>
          <w:sz w:val="24"/>
          <w:szCs w:val="24"/>
        </w:rPr>
        <w:t xml:space="preserve"> Heaven to the 10</w:t>
      </w:r>
      <w:r w:rsidRPr="001A0660">
        <w:rPr>
          <w:rFonts w:cstheme="minorHAnsi"/>
          <w:sz w:val="24"/>
          <w:szCs w:val="24"/>
          <w:vertAlign w:val="superscript"/>
        </w:rPr>
        <w:t>th</w:t>
      </w:r>
      <w:r w:rsidRPr="001A0660">
        <w:rPr>
          <w:rFonts w:cstheme="minorHAnsi"/>
          <w:sz w:val="24"/>
          <w:szCs w:val="24"/>
        </w:rPr>
        <w:t xml:space="preserve"> Heaven in the Book of 2</w:t>
      </w:r>
      <w:r w:rsidRPr="001A0660">
        <w:rPr>
          <w:rFonts w:cstheme="minorHAnsi"/>
          <w:sz w:val="24"/>
          <w:szCs w:val="24"/>
          <w:vertAlign w:val="superscript"/>
        </w:rPr>
        <w:t>nd</w:t>
      </w:r>
      <w:r w:rsidRPr="001A0660">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1A0660">
        <w:rPr>
          <w:rFonts w:ascii="Abyssinica SIL" w:hAnsi="Abyssinica SIL" w:cstheme="minorHAnsi"/>
          <w:b/>
          <w:sz w:val="24"/>
          <w:szCs w:val="24"/>
        </w:rPr>
        <w:t xml:space="preserve">Great White Throne Judgment Throne Room </w:t>
      </w:r>
      <w:r w:rsidRPr="001A0660">
        <w:rPr>
          <w:rFonts w:cstheme="minorHAnsi"/>
          <w:sz w:val="24"/>
          <w:szCs w:val="24"/>
        </w:rPr>
        <w:t xml:space="preserve">in Revelation 20:11-15. </w:t>
      </w:r>
    </w:p>
    <w:p w:rsidR="009B026F" w:rsidRPr="001A0660" w:rsidRDefault="009B026F" w:rsidP="009B026F">
      <w:pPr>
        <w:spacing w:line="480" w:lineRule="auto"/>
        <w:jc w:val="center"/>
        <w:rPr>
          <w:b/>
          <w:sz w:val="24"/>
          <w:szCs w:val="24"/>
        </w:rPr>
      </w:pPr>
      <w:r w:rsidRPr="001A0660">
        <w:rPr>
          <w:b/>
          <w:sz w:val="24"/>
          <w:szCs w:val="24"/>
        </w:rPr>
        <w:t>The Father Stephen’s Zion [Sion] Tabernacle</w:t>
      </w:r>
    </w:p>
    <w:p w:rsidR="009B026F" w:rsidRPr="001A0660" w:rsidRDefault="009B026F" w:rsidP="009B026F">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9B026F" w:rsidRPr="001A0660" w:rsidRDefault="009B026F" w:rsidP="009B026F">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026F" w:rsidRPr="001A0660" w:rsidRDefault="009B026F" w:rsidP="009B026F">
      <w:pPr>
        <w:jc w:val="center"/>
        <w:rPr>
          <w:b/>
          <w:sz w:val="24"/>
          <w:szCs w:val="24"/>
        </w:rPr>
      </w:pPr>
      <w:r w:rsidRPr="001A0660">
        <w:rPr>
          <w:b/>
          <w:sz w:val="24"/>
          <w:szCs w:val="24"/>
        </w:rPr>
        <w:t xml:space="preserve">The Father Stephen’s Zion [Sion] Temple </w:t>
      </w:r>
    </w:p>
    <w:p w:rsidR="009B026F" w:rsidRPr="001A0660" w:rsidRDefault="009B026F" w:rsidP="009B026F">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B026F" w:rsidRPr="001A0660" w:rsidRDefault="009B026F" w:rsidP="009B026F">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9B026F" w:rsidRPr="001A0660" w:rsidRDefault="009B026F" w:rsidP="009B026F">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9B026F" w:rsidRPr="001A0660" w:rsidRDefault="009B026F" w:rsidP="009B026F">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9B026F" w:rsidRPr="001A0660" w:rsidRDefault="009B026F" w:rsidP="009B026F">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B026F" w:rsidRPr="001A0660" w:rsidRDefault="009B026F" w:rsidP="009B026F">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026F" w:rsidRPr="001A0660" w:rsidRDefault="009B026F" w:rsidP="009B026F">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B026F" w:rsidRPr="001A0660" w:rsidRDefault="009B026F" w:rsidP="009B026F">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9B026F" w:rsidRPr="001A0660" w:rsidRDefault="009B026F" w:rsidP="009B026F">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9B026F" w:rsidRPr="001A0660" w:rsidRDefault="009B026F" w:rsidP="009B026F">
      <w:pPr>
        <w:spacing w:line="480" w:lineRule="auto"/>
        <w:jc w:val="center"/>
        <w:rPr>
          <w:b/>
          <w:sz w:val="24"/>
          <w:szCs w:val="24"/>
        </w:rPr>
      </w:pPr>
      <w:r w:rsidRPr="001A0660">
        <w:rPr>
          <w:b/>
          <w:sz w:val="24"/>
          <w:szCs w:val="24"/>
        </w:rPr>
        <w:t>The Father Stephen’s Zion [Sion] Tent of Meeting</w:t>
      </w:r>
    </w:p>
    <w:p w:rsidR="009B026F" w:rsidRPr="001A0660" w:rsidRDefault="009B026F" w:rsidP="009B026F">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9B026F" w:rsidRPr="001A0660" w:rsidRDefault="009B026F" w:rsidP="009B026F">
      <w:pPr>
        <w:spacing w:line="480" w:lineRule="auto"/>
        <w:jc w:val="center"/>
        <w:rPr>
          <w:rFonts w:ascii="Abyssinica SIL" w:hAnsi="Abyssinica SIL" w:cstheme="minorHAnsi"/>
          <w:b/>
          <w:sz w:val="24"/>
          <w:szCs w:val="24"/>
        </w:rPr>
      </w:pPr>
      <w:r w:rsidRPr="001A0660">
        <w:rPr>
          <w:rFonts w:ascii="Abyssinica SIL" w:hAnsi="Abyssinica SIL" w:cstheme="minorHAnsi"/>
          <w:b/>
          <w:sz w:val="24"/>
          <w:szCs w:val="24"/>
        </w:rPr>
        <w:t>The Glory of the LORD departs the Temple (House)</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A0660">
        <w:rPr>
          <w:rFonts w:ascii="Abyssinica SIL" w:hAnsi="Abyssinica SIL" w:cstheme="minorHAnsi"/>
          <w:b/>
          <w:sz w:val="24"/>
          <w:szCs w:val="24"/>
        </w:rPr>
        <w:t>Wheel</w:t>
      </w:r>
      <w:r w:rsidRPr="001A0660">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A0660">
        <w:rPr>
          <w:rFonts w:cstheme="minorHAnsi"/>
          <w:sz w:val="24"/>
          <w:szCs w:val="24"/>
          <w:vertAlign w:val="superscript"/>
        </w:rPr>
        <w:t>st</w:t>
      </w:r>
      <w:r w:rsidRPr="001A0660">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A0660">
        <w:rPr>
          <w:rFonts w:cstheme="minorHAnsi"/>
          <w:sz w:val="24"/>
          <w:szCs w:val="24"/>
          <w:vertAlign w:val="superscript"/>
        </w:rPr>
        <w:t>nd</w:t>
      </w:r>
      <w:r w:rsidRPr="001A0660">
        <w:rPr>
          <w:rFonts w:cstheme="minorHAnsi"/>
          <w:sz w:val="24"/>
          <w:szCs w:val="24"/>
        </w:rPr>
        <w:t xml:space="preserve"> Samuel 22:9; Job 41:20; Psalms 18:8 &amp; Revelation 8:4; 19:3.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 xml:space="preserve">THE SUPREME DRAGON LORDSHIP COMMAND OF THE LORD ELOHIM IN THE ONE ROCK ORDER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25</w:t>
      </w:r>
      <w:r w:rsidRPr="001A0660">
        <w:rPr>
          <w:rFonts w:cstheme="minorHAnsi"/>
          <w:sz w:val="24"/>
          <w:szCs w:val="24"/>
          <w:vertAlign w:val="superscript"/>
        </w:rPr>
        <w:t>th</w:t>
      </w:r>
      <w:r w:rsidRPr="001A0660">
        <w:rPr>
          <w:rFonts w:cstheme="minorHAnsi"/>
          <w:sz w:val="24"/>
          <w:szCs w:val="24"/>
        </w:rPr>
        <w:t xml:space="preserve"> order creation is called Peter/Victoria which means “</w:t>
      </w:r>
      <w:r w:rsidRPr="001A0660">
        <w:rPr>
          <w:rFonts w:cstheme="minorHAnsi"/>
          <w:b/>
          <w:sz w:val="24"/>
          <w:szCs w:val="24"/>
        </w:rPr>
        <w:t>Stone</w:t>
      </w:r>
      <w:r w:rsidRPr="001A0660">
        <w:rPr>
          <w:rFonts w:cstheme="minorHAnsi"/>
          <w:sz w:val="24"/>
          <w:szCs w:val="24"/>
        </w:rPr>
        <w:t>” or “</w:t>
      </w:r>
      <w:r w:rsidRPr="001A0660">
        <w:rPr>
          <w:rFonts w:cstheme="minorHAnsi"/>
          <w:b/>
          <w:sz w:val="24"/>
          <w:szCs w:val="24"/>
        </w:rPr>
        <w:t>Victory, Royalty or Conqueror</w:t>
      </w:r>
      <w:r w:rsidRPr="001A0660">
        <w:rPr>
          <w:rFonts w:cstheme="minorHAnsi"/>
          <w:sz w:val="24"/>
          <w:szCs w:val="24"/>
        </w:rPr>
        <w:t>” as the 25-headed Dragon Lord/Lady. The only reason the Lord created Peter in His Birth as 1BC-67AD which He would be about 68 years old as His death &amp; was Him as the 2</w:t>
      </w:r>
      <w:r w:rsidRPr="001A0660">
        <w:rPr>
          <w:rFonts w:cstheme="minorHAnsi"/>
          <w:sz w:val="24"/>
          <w:szCs w:val="24"/>
          <w:vertAlign w:val="superscript"/>
        </w:rPr>
        <w:t>nd</w:t>
      </w:r>
      <w:r w:rsidRPr="001A0660">
        <w:rPr>
          <w:rFonts w:cstheme="minorHAnsi"/>
          <w:sz w:val="24"/>
          <w:szCs w:val="24"/>
        </w:rPr>
        <w:t xml:space="preserve"> Cain restored the 1</w:t>
      </w:r>
      <w:r w:rsidRPr="001A0660">
        <w:rPr>
          <w:rFonts w:cstheme="minorHAnsi"/>
          <w:sz w:val="24"/>
          <w:szCs w:val="24"/>
          <w:vertAlign w:val="superscript"/>
        </w:rPr>
        <w:t>st</w:t>
      </w:r>
      <w:r w:rsidRPr="001A0660">
        <w:rPr>
          <w:rFonts w:cstheme="minorHAnsi"/>
          <w:sz w:val="24"/>
          <w:szCs w:val="24"/>
        </w:rPr>
        <w:t xml:space="preserve"> Cain for Murder to His brother Abel in Acts of Peter 440-444. The Lady Rizpah as the 2</w:t>
      </w:r>
      <w:r w:rsidRPr="001A0660">
        <w:rPr>
          <w:rFonts w:cstheme="minorHAnsi"/>
          <w:sz w:val="24"/>
          <w:szCs w:val="24"/>
          <w:vertAlign w:val="superscript"/>
        </w:rPr>
        <w:t>nd</w:t>
      </w:r>
      <w:r w:rsidRPr="001A0660">
        <w:rPr>
          <w:rFonts w:cstheme="minorHAnsi"/>
          <w:sz w:val="24"/>
          <w:szCs w:val="24"/>
        </w:rPr>
        <w:t xml:space="preserve"> Child Norea restored the 1</w:t>
      </w:r>
      <w:r w:rsidRPr="001A0660">
        <w:rPr>
          <w:rFonts w:cstheme="minorHAnsi"/>
          <w:sz w:val="24"/>
          <w:szCs w:val="24"/>
          <w:vertAlign w:val="superscript"/>
        </w:rPr>
        <w:t>st</w:t>
      </w:r>
      <w:r w:rsidRPr="001A0660">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A0660">
        <w:rPr>
          <w:rFonts w:cstheme="minorHAnsi"/>
          <w:sz w:val="24"/>
          <w:szCs w:val="24"/>
          <w:vertAlign w:val="superscript"/>
        </w:rPr>
        <w:t>st</w:t>
      </w:r>
      <w:r w:rsidRPr="001A0660">
        <w:rPr>
          <w:rFonts w:cstheme="minorHAnsi"/>
          <w:sz w:val="24"/>
          <w:szCs w:val="24"/>
        </w:rPr>
        <w:t xml:space="preserve"> Peter 2:2-3; Psalms 8:2 &amp; Hebrews 5:13. This is called the “</w:t>
      </w:r>
      <w:r w:rsidRPr="001A0660">
        <w:rPr>
          <w:rFonts w:cstheme="minorHAnsi"/>
          <w:b/>
          <w:sz w:val="24"/>
          <w:szCs w:val="24"/>
        </w:rPr>
        <w:t>Age of the 2</w:t>
      </w:r>
      <w:r w:rsidRPr="001A0660">
        <w:rPr>
          <w:rFonts w:cstheme="minorHAnsi"/>
          <w:b/>
          <w:sz w:val="24"/>
          <w:szCs w:val="24"/>
          <w:vertAlign w:val="superscript"/>
        </w:rPr>
        <w:t>nd</w:t>
      </w:r>
      <w:r w:rsidRPr="001A0660">
        <w:rPr>
          <w:rFonts w:cstheme="minorHAnsi"/>
          <w:b/>
          <w:sz w:val="24"/>
          <w:szCs w:val="24"/>
        </w:rPr>
        <w:t xml:space="preserve"> Child Cain/2</w:t>
      </w:r>
      <w:r w:rsidRPr="001A0660">
        <w:rPr>
          <w:rFonts w:cstheme="minorHAnsi"/>
          <w:b/>
          <w:sz w:val="24"/>
          <w:szCs w:val="24"/>
          <w:vertAlign w:val="superscript"/>
        </w:rPr>
        <w:t>nd</w:t>
      </w:r>
      <w:r w:rsidRPr="001A0660">
        <w:rPr>
          <w:rFonts w:cstheme="minorHAnsi"/>
          <w:b/>
          <w:sz w:val="24"/>
          <w:szCs w:val="24"/>
        </w:rPr>
        <w:t xml:space="preserve"> Child Norea</w:t>
      </w:r>
      <w:r w:rsidRPr="001A0660">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A0660">
        <w:rPr>
          <w:rFonts w:cstheme="minorHAnsi"/>
          <w:sz w:val="24"/>
          <w:szCs w:val="24"/>
          <w:vertAlign w:val="superscript"/>
        </w:rPr>
        <w:t>st</w:t>
      </w:r>
      <w:r w:rsidRPr="001A0660">
        <w:rPr>
          <w:rFonts w:cstheme="minorHAnsi"/>
          <w:sz w:val="24"/>
          <w:szCs w:val="24"/>
        </w:rPr>
        <w:t xml:space="preserve"> Day of His birth He is known as the Lord and Child. On the 8</w:t>
      </w:r>
      <w:r w:rsidRPr="001A0660">
        <w:rPr>
          <w:rFonts w:cstheme="minorHAnsi"/>
          <w:sz w:val="24"/>
          <w:szCs w:val="24"/>
          <w:vertAlign w:val="superscript"/>
        </w:rPr>
        <w:t>th</w:t>
      </w:r>
      <w:r w:rsidRPr="001A0660">
        <w:rPr>
          <w:rFonts w:cstheme="minorHAnsi"/>
          <w:sz w:val="24"/>
          <w:szCs w:val="24"/>
        </w:rPr>
        <w:t xml:space="preserve"> Day He is named Peter.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26</w:t>
      </w:r>
      <w:r w:rsidRPr="001A0660">
        <w:rPr>
          <w:rFonts w:cstheme="minorHAnsi"/>
          <w:sz w:val="24"/>
          <w:szCs w:val="24"/>
          <w:vertAlign w:val="superscript"/>
        </w:rPr>
        <w:t>th</w:t>
      </w:r>
      <w:r w:rsidRPr="001A0660">
        <w:rPr>
          <w:rFonts w:cstheme="minorHAnsi"/>
          <w:sz w:val="24"/>
          <w:szCs w:val="24"/>
        </w:rPr>
        <w:t xml:space="preserve"> order creation is called John/Elizabeth which means “</w:t>
      </w:r>
      <w:r w:rsidRPr="001A0660">
        <w:rPr>
          <w:rFonts w:cstheme="minorHAnsi"/>
          <w:b/>
          <w:sz w:val="24"/>
          <w:szCs w:val="24"/>
        </w:rPr>
        <w:t>Yahweh is Gracious</w:t>
      </w:r>
      <w:r w:rsidRPr="001A0660">
        <w:rPr>
          <w:rFonts w:cstheme="minorHAnsi"/>
          <w:sz w:val="24"/>
          <w:szCs w:val="24"/>
        </w:rPr>
        <w:t>” &amp; “</w:t>
      </w:r>
      <w:r w:rsidRPr="001A0660">
        <w:rPr>
          <w:rFonts w:cstheme="minorHAnsi"/>
          <w:b/>
          <w:sz w:val="24"/>
          <w:szCs w:val="24"/>
        </w:rPr>
        <w:t>God is My oath</w:t>
      </w:r>
      <w:r w:rsidRPr="001A0660">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1A0660">
        <w:rPr>
          <w:rFonts w:cstheme="minorHAnsi"/>
          <w:sz w:val="24"/>
          <w:szCs w:val="24"/>
          <w:vertAlign w:val="superscript"/>
        </w:rPr>
        <w:t>TH</w:t>
      </w:r>
      <w:r w:rsidRPr="001A0660">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A0660">
        <w:rPr>
          <w:rFonts w:cstheme="minorHAnsi"/>
          <w:b/>
          <w:sz w:val="24"/>
          <w:szCs w:val="24"/>
        </w:rPr>
        <w:t>ELIZABETH</w:t>
      </w:r>
      <w:r w:rsidRPr="001A0660">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A0660">
        <w:rPr>
          <w:rFonts w:cstheme="minorHAnsi"/>
          <w:sz w:val="24"/>
          <w:szCs w:val="24"/>
          <w:vertAlign w:val="superscript"/>
        </w:rPr>
        <w:t>ST</w:t>
      </w:r>
      <w:r w:rsidRPr="001A0660">
        <w:rPr>
          <w:rFonts w:cstheme="minorHAnsi"/>
          <w:sz w:val="24"/>
          <w:szCs w:val="24"/>
        </w:rPr>
        <w:t xml:space="preserve"> DAY OF HIS BIRTH CALLED THE LORD &amp; THE BROTHER---HOLY GHOST IN LUKE 1:15), and You shall call His name </w:t>
      </w:r>
      <w:r w:rsidRPr="001A0660">
        <w:rPr>
          <w:rFonts w:cstheme="minorHAnsi"/>
          <w:b/>
          <w:sz w:val="24"/>
          <w:szCs w:val="24"/>
        </w:rPr>
        <w:t>JOHN</w:t>
      </w:r>
      <w:r w:rsidRPr="001A0660">
        <w:rPr>
          <w:rFonts w:cstheme="minorHAnsi"/>
          <w:sz w:val="24"/>
          <w:szCs w:val="24"/>
        </w:rPr>
        <w:t xml:space="preserve"> (8</w:t>
      </w:r>
      <w:r w:rsidRPr="001A0660">
        <w:rPr>
          <w:rFonts w:cstheme="minorHAnsi"/>
          <w:sz w:val="24"/>
          <w:szCs w:val="24"/>
          <w:vertAlign w:val="superscript"/>
        </w:rPr>
        <w:t>TH</w:t>
      </w:r>
      <w:r w:rsidRPr="001A0660">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A0660">
        <w:rPr>
          <w:rFonts w:cstheme="minorHAnsi"/>
          <w:sz w:val="24"/>
          <w:szCs w:val="24"/>
          <w:vertAlign w:val="superscript"/>
        </w:rPr>
        <w:t>nd</w:t>
      </w:r>
      <w:r w:rsidRPr="001A0660">
        <w:rPr>
          <w:rFonts w:cstheme="minorHAnsi"/>
          <w:sz w:val="24"/>
          <w:szCs w:val="24"/>
        </w:rPr>
        <w:t xml:space="preserve"> Eve restoring the 1</w:t>
      </w:r>
      <w:r w:rsidRPr="001A0660">
        <w:rPr>
          <w:rFonts w:cstheme="minorHAnsi"/>
          <w:sz w:val="24"/>
          <w:szCs w:val="24"/>
          <w:vertAlign w:val="superscript"/>
        </w:rPr>
        <w:t>st</w:t>
      </w:r>
      <w:r w:rsidRPr="001A0660">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A0660">
        <w:rPr>
          <w:rFonts w:cstheme="minorHAnsi"/>
          <w:b/>
          <w:sz w:val="24"/>
          <w:szCs w:val="24"/>
        </w:rPr>
        <w:t>Age of the 2</w:t>
      </w:r>
      <w:r w:rsidRPr="001A0660">
        <w:rPr>
          <w:rFonts w:cstheme="minorHAnsi"/>
          <w:b/>
          <w:sz w:val="24"/>
          <w:szCs w:val="24"/>
          <w:vertAlign w:val="superscript"/>
        </w:rPr>
        <w:t>nd</w:t>
      </w:r>
      <w:r w:rsidRPr="001A0660">
        <w:rPr>
          <w:rFonts w:cstheme="minorHAnsi"/>
          <w:b/>
          <w:sz w:val="24"/>
          <w:szCs w:val="24"/>
        </w:rPr>
        <w:t xml:space="preserve"> Woman Eve/2</w:t>
      </w:r>
      <w:r w:rsidRPr="001A0660">
        <w:rPr>
          <w:rFonts w:cstheme="minorHAnsi"/>
          <w:b/>
          <w:sz w:val="24"/>
          <w:szCs w:val="24"/>
          <w:vertAlign w:val="superscript"/>
        </w:rPr>
        <w:t>nd</w:t>
      </w:r>
      <w:r w:rsidRPr="001A0660">
        <w:rPr>
          <w:rFonts w:cstheme="minorHAnsi"/>
          <w:b/>
          <w:sz w:val="24"/>
          <w:szCs w:val="24"/>
        </w:rPr>
        <w:t xml:space="preserve"> Man Adam</w:t>
      </w:r>
      <w:r w:rsidRPr="001A0660">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A0660">
        <w:rPr>
          <w:rFonts w:cstheme="minorHAnsi"/>
          <w:sz w:val="24"/>
          <w:szCs w:val="24"/>
          <w:vertAlign w:val="superscript"/>
        </w:rPr>
        <w:t>st</w:t>
      </w:r>
      <w:r w:rsidRPr="001A0660">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27</w:t>
      </w:r>
      <w:r w:rsidRPr="001A0660">
        <w:rPr>
          <w:rFonts w:cstheme="minorHAnsi"/>
          <w:sz w:val="24"/>
          <w:szCs w:val="24"/>
          <w:vertAlign w:val="superscript"/>
        </w:rPr>
        <w:t>th</w:t>
      </w:r>
      <w:r w:rsidRPr="001A0660">
        <w:rPr>
          <w:rFonts w:cstheme="minorHAnsi"/>
          <w:sz w:val="24"/>
          <w:szCs w:val="24"/>
        </w:rPr>
        <w:t xml:space="preserve"> order creation is called Jesus/Mary which means “</w:t>
      </w:r>
      <w:r w:rsidRPr="001A0660">
        <w:rPr>
          <w:rFonts w:cstheme="minorHAnsi"/>
          <w:b/>
          <w:sz w:val="24"/>
          <w:szCs w:val="24"/>
        </w:rPr>
        <w:t>Savior</w:t>
      </w:r>
      <w:r w:rsidRPr="001A0660">
        <w:rPr>
          <w:rFonts w:cstheme="minorHAnsi"/>
          <w:sz w:val="24"/>
          <w:szCs w:val="24"/>
        </w:rPr>
        <w:t>” or “</w:t>
      </w:r>
      <w:r w:rsidRPr="001A0660">
        <w:rPr>
          <w:rFonts w:cstheme="minorHAnsi"/>
          <w:b/>
          <w:sz w:val="24"/>
          <w:szCs w:val="24"/>
        </w:rPr>
        <w:t>Loved by Yahweh</w:t>
      </w:r>
      <w:r w:rsidRPr="001A0660">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1A0660">
        <w:rPr>
          <w:rFonts w:cstheme="minorHAnsi"/>
          <w:b/>
          <w:sz w:val="24"/>
          <w:szCs w:val="24"/>
        </w:rPr>
        <w:t>MARY</w:t>
      </w:r>
      <w:r w:rsidRPr="001A0660">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1A0660">
        <w:rPr>
          <w:rFonts w:cstheme="minorHAnsi"/>
          <w:sz w:val="24"/>
          <w:szCs w:val="24"/>
          <w:vertAlign w:val="superscript"/>
        </w:rPr>
        <w:t>ST</w:t>
      </w:r>
      <w:r w:rsidRPr="001A0660">
        <w:rPr>
          <w:rFonts w:cstheme="minorHAnsi"/>
          <w:sz w:val="24"/>
          <w:szCs w:val="24"/>
        </w:rPr>
        <w:t xml:space="preserve"> DAY ON HIS BIRTH CALLED LORD &amp; THE CHRIST IN LUKE 2:11), and He shall be called </w:t>
      </w:r>
      <w:r w:rsidRPr="001A0660">
        <w:rPr>
          <w:rFonts w:cstheme="minorHAnsi"/>
          <w:b/>
          <w:sz w:val="24"/>
          <w:szCs w:val="24"/>
        </w:rPr>
        <w:t xml:space="preserve">JESUS </w:t>
      </w:r>
      <w:r w:rsidRPr="001A0660">
        <w:rPr>
          <w:rFonts w:cstheme="minorHAnsi"/>
          <w:sz w:val="24"/>
          <w:szCs w:val="24"/>
        </w:rPr>
        <w:t>(8</w:t>
      </w:r>
      <w:r w:rsidRPr="001A0660">
        <w:rPr>
          <w:rFonts w:cstheme="minorHAnsi"/>
          <w:sz w:val="24"/>
          <w:szCs w:val="24"/>
          <w:vertAlign w:val="superscript"/>
        </w:rPr>
        <w:t>TH</w:t>
      </w:r>
      <w:r w:rsidRPr="001A0660">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A0660">
        <w:rPr>
          <w:rFonts w:cstheme="minorHAnsi"/>
          <w:b/>
          <w:sz w:val="24"/>
          <w:szCs w:val="24"/>
        </w:rPr>
        <w:t>Song of Mary</w:t>
      </w:r>
      <w:r w:rsidRPr="001A0660">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A0660">
        <w:rPr>
          <w:rFonts w:cstheme="minorHAnsi"/>
          <w:sz w:val="24"/>
          <w:szCs w:val="24"/>
          <w:vertAlign w:val="superscript"/>
        </w:rPr>
        <w:t>nd</w:t>
      </w:r>
      <w:r w:rsidRPr="001A0660">
        <w:rPr>
          <w:rFonts w:cstheme="minorHAnsi"/>
          <w:sz w:val="24"/>
          <w:szCs w:val="24"/>
        </w:rPr>
        <w:t xml:space="preserve"> Adam restoring the 1</w:t>
      </w:r>
      <w:r w:rsidRPr="001A0660">
        <w:rPr>
          <w:rFonts w:cstheme="minorHAnsi"/>
          <w:sz w:val="24"/>
          <w:szCs w:val="24"/>
          <w:vertAlign w:val="superscript"/>
        </w:rPr>
        <w:t>st</w:t>
      </w:r>
      <w:r w:rsidRPr="001A0660">
        <w:rPr>
          <w:rFonts w:cstheme="minorHAnsi"/>
          <w:sz w:val="24"/>
          <w:szCs w:val="24"/>
        </w:rPr>
        <w:t xml:space="preserve"> Adam in Disobedience. In Hebrews 1:6 states “Let all the Angels of God worship Him.” This is called the “</w:t>
      </w:r>
      <w:r w:rsidRPr="001A0660">
        <w:rPr>
          <w:rFonts w:cstheme="minorHAnsi"/>
          <w:b/>
          <w:sz w:val="24"/>
          <w:szCs w:val="24"/>
        </w:rPr>
        <w:t>Age of the 2</w:t>
      </w:r>
      <w:r w:rsidRPr="001A0660">
        <w:rPr>
          <w:rFonts w:cstheme="minorHAnsi"/>
          <w:b/>
          <w:sz w:val="24"/>
          <w:szCs w:val="24"/>
          <w:vertAlign w:val="superscript"/>
        </w:rPr>
        <w:t>nd</w:t>
      </w:r>
      <w:r w:rsidRPr="001A0660">
        <w:rPr>
          <w:rFonts w:cstheme="minorHAnsi"/>
          <w:b/>
          <w:sz w:val="24"/>
          <w:szCs w:val="24"/>
        </w:rPr>
        <w:t xml:space="preserve"> Man Adam/2</w:t>
      </w:r>
      <w:r w:rsidRPr="001A0660">
        <w:rPr>
          <w:rFonts w:cstheme="minorHAnsi"/>
          <w:b/>
          <w:sz w:val="24"/>
          <w:szCs w:val="24"/>
          <w:vertAlign w:val="superscript"/>
        </w:rPr>
        <w:t>nd</w:t>
      </w:r>
      <w:r w:rsidRPr="001A0660">
        <w:rPr>
          <w:rFonts w:cstheme="minorHAnsi"/>
          <w:b/>
          <w:sz w:val="24"/>
          <w:szCs w:val="24"/>
        </w:rPr>
        <w:t xml:space="preserve"> Woman Eve</w:t>
      </w:r>
      <w:r w:rsidRPr="001A0660">
        <w:rPr>
          <w:rFonts w:cstheme="minorHAnsi"/>
          <w:sz w:val="24"/>
          <w:szCs w:val="24"/>
        </w:rPr>
        <w:t>” in 1</w:t>
      </w:r>
      <w:r w:rsidRPr="001A0660">
        <w:rPr>
          <w:rFonts w:cstheme="minorHAnsi"/>
          <w:sz w:val="24"/>
          <w:szCs w:val="24"/>
          <w:vertAlign w:val="superscript"/>
        </w:rPr>
        <w:t>st</w:t>
      </w:r>
      <w:r w:rsidRPr="001A0660">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28</w:t>
      </w:r>
      <w:r w:rsidRPr="001A0660">
        <w:rPr>
          <w:rFonts w:cstheme="minorHAnsi"/>
          <w:sz w:val="24"/>
          <w:szCs w:val="24"/>
          <w:vertAlign w:val="superscript"/>
        </w:rPr>
        <w:t>th</w:t>
      </w:r>
      <w:r w:rsidRPr="001A0660">
        <w:rPr>
          <w:rFonts w:cstheme="minorHAnsi"/>
          <w:sz w:val="24"/>
          <w:szCs w:val="24"/>
        </w:rPr>
        <w:t xml:space="preserve"> order creation is called James/Mary which means “</w:t>
      </w:r>
      <w:r w:rsidRPr="001A0660">
        <w:rPr>
          <w:rFonts w:cstheme="minorHAnsi"/>
          <w:b/>
          <w:sz w:val="24"/>
          <w:szCs w:val="24"/>
        </w:rPr>
        <w:t>Son of Thunder &amp; Supplanter</w:t>
      </w:r>
      <w:r w:rsidRPr="001A0660">
        <w:rPr>
          <w:rFonts w:cstheme="minorHAnsi"/>
          <w:sz w:val="24"/>
          <w:szCs w:val="24"/>
        </w:rPr>
        <w:t>” or “</w:t>
      </w:r>
      <w:r w:rsidRPr="001A0660">
        <w:rPr>
          <w:rFonts w:cstheme="minorHAnsi"/>
          <w:b/>
          <w:sz w:val="24"/>
          <w:szCs w:val="24"/>
        </w:rPr>
        <w:t>Loved by Yahweh</w:t>
      </w:r>
      <w:r w:rsidRPr="001A0660">
        <w:rPr>
          <w:rFonts w:cstheme="minorHAnsi"/>
          <w:sz w:val="24"/>
          <w:szCs w:val="24"/>
        </w:rPr>
        <w:t>” as the 28-headed Dragon Lord/Lady. James’ birth is unique because He was the eldest after Jesus Christ was born and the closest to the “</w:t>
      </w:r>
      <w:r w:rsidRPr="001A0660">
        <w:rPr>
          <w:rFonts w:cstheme="minorHAnsi"/>
          <w:b/>
          <w:sz w:val="24"/>
          <w:szCs w:val="24"/>
        </w:rPr>
        <w:t>Immaculate Conception</w:t>
      </w:r>
      <w:r w:rsidRPr="001A0660">
        <w:rPr>
          <w:rFonts w:cstheme="minorHAnsi"/>
          <w:sz w:val="24"/>
          <w:szCs w:val="24"/>
        </w:rPr>
        <w:t>” &amp; with Mary and Joseph was the first time they had “</w:t>
      </w:r>
      <w:r w:rsidRPr="001A0660">
        <w:rPr>
          <w:rFonts w:cstheme="minorHAnsi"/>
          <w:b/>
          <w:sz w:val="24"/>
          <w:szCs w:val="24"/>
        </w:rPr>
        <w:t>Holy Divine Love Intercourse</w:t>
      </w:r>
      <w:r w:rsidRPr="001A0660">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A0660">
        <w:rPr>
          <w:rFonts w:cstheme="minorHAnsi"/>
          <w:b/>
          <w:sz w:val="24"/>
          <w:szCs w:val="24"/>
        </w:rPr>
        <w:t>MARY</w:t>
      </w:r>
      <w:r w:rsidRPr="001A0660">
        <w:rPr>
          <w:rFonts w:cstheme="minorHAnsi"/>
          <w:sz w:val="24"/>
          <w:szCs w:val="24"/>
        </w:rPr>
        <w:t>. She conceived in Her womb, and brought forth a Son (1</w:t>
      </w:r>
      <w:r w:rsidRPr="001A0660">
        <w:rPr>
          <w:rFonts w:cstheme="minorHAnsi"/>
          <w:sz w:val="24"/>
          <w:szCs w:val="24"/>
          <w:vertAlign w:val="superscript"/>
        </w:rPr>
        <w:t>ST</w:t>
      </w:r>
      <w:r w:rsidRPr="001A0660">
        <w:rPr>
          <w:rFonts w:cstheme="minorHAnsi"/>
          <w:sz w:val="24"/>
          <w:szCs w:val="24"/>
        </w:rPr>
        <w:t xml:space="preserve"> DAY OF HIS BIRTH CALLED THE LORD AND THE LAW IN JAMES 2:8-13) and shall call His name </w:t>
      </w:r>
      <w:r w:rsidRPr="001A0660">
        <w:rPr>
          <w:rFonts w:cstheme="minorHAnsi"/>
          <w:b/>
          <w:sz w:val="24"/>
          <w:szCs w:val="24"/>
        </w:rPr>
        <w:t xml:space="preserve">JAMES </w:t>
      </w:r>
      <w:r w:rsidRPr="001A0660">
        <w:rPr>
          <w:rFonts w:cstheme="minorHAnsi"/>
          <w:sz w:val="24"/>
          <w:szCs w:val="24"/>
        </w:rPr>
        <w:t>(8</w:t>
      </w:r>
      <w:r w:rsidRPr="001A0660">
        <w:rPr>
          <w:rFonts w:cstheme="minorHAnsi"/>
          <w:sz w:val="24"/>
          <w:szCs w:val="24"/>
          <w:vertAlign w:val="superscript"/>
        </w:rPr>
        <w:t>TH</w:t>
      </w:r>
      <w:r w:rsidRPr="001A0660">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A0660">
        <w:rPr>
          <w:rFonts w:cstheme="minorHAnsi"/>
          <w:sz w:val="24"/>
          <w:szCs w:val="24"/>
          <w:vertAlign w:val="superscript"/>
        </w:rPr>
        <w:t>nd</w:t>
      </w:r>
      <w:r w:rsidRPr="001A0660">
        <w:rPr>
          <w:rFonts w:cstheme="minorHAnsi"/>
          <w:sz w:val="24"/>
          <w:szCs w:val="24"/>
        </w:rPr>
        <w:t xml:space="preserve"> born She was respected by the LORD. Mary carried and conceived all Her Children by “</w:t>
      </w:r>
      <w:r w:rsidRPr="001A0660">
        <w:rPr>
          <w:rFonts w:cstheme="minorHAnsi"/>
          <w:b/>
          <w:sz w:val="24"/>
          <w:szCs w:val="24"/>
        </w:rPr>
        <w:t>Sharing Divine Intercourse</w:t>
      </w:r>
      <w:r w:rsidRPr="001A0660">
        <w:rPr>
          <w:rFonts w:cstheme="minorHAnsi"/>
          <w:sz w:val="24"/>
          <w:szCs w:val="24"/>
        </w:rPr>
        <w:t>” also called “</w:t>
      </w:r>
      <w:r w:rsidRPr="001A0660">
        <w:rPr>
          <w:rFonts w:cstheme="minorHAnsi"/>
          <w:b/>
          <w:sz w:val="24"/>
          <w:szCs w:val="24"/>
        </w:rPr>
        <w:t>Holy Divine Love Intercourse</w:t>
      </w:r>
      <w:r w:rsidRPr="001A0660">
        <w:rPr>
          <w:rFonts w:cstheme="minorHAnsi"/>
          <w:sz w:val="24"/>
          <w:szCs w:val="24"/>
        </w:rPr>
        <w:t>” with Joseph. Divine Intercourse is not “</w:t>
      </w:r>
      <w:r w:rsidRPr="001A0660">
        <w:rPr>
          <w:rFonts w:cstheme="minorHAnsi"/>
          <w:b/>
          <w:sz w:val="24"/>
          <w:szCs w:val="24"/>
        </w:rPr>
        <w:t>Sexual Eros Love Intercourse</w:t>
      </w:r>
      <w:r w:rsidRPr="001A0660">
        <w:rPr>
          <w:rFonts w:cstheme="minorHAnsi"/>
          <w:sz w:val="24"/>
          <w:szCs w:val="24"/>
        </w:rPr>
        <w:t>” in the Tree of the Knowledge of Good and Evil but the Holy Divine Nature in the Tree of Life in Acts 17:28-29 for other Lords &amp; 2</w:t>
      </w:r>
      <w:r w:rsidRPr="001A0660">
        <w:rPr>
          <w:rFonts w:cstheme="minorHAnsi"/>
          <w:sz w:val="24"/>
          <w:szCs w:val="24"/>
          <w:vertAlign w:val="superscript"/>
        </w:rPr>
        <w:t>nd</w:t>
      </w:r>
      <w:r w:rsidRPr="001A0660">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1A0660">
        <w:rPr>
          <w:rFonts w:cstheme="minorHAnsi"/>
          <w:sz w:val="24"/>
          <w:szCs w:val="24"/>
          <w:vertAlign w:val="superscript"/>
        </w:rPr>
        <w:t>nd</w:t>
      </w:r>
      <w:r w:rsidRPr="001A0660">
        <w:rPr>
          <w:rFonts w:cstheme="minorHAnsi"/>
          <w:sz w:val="24"/>
          <w:szCs w:val="24"/>
        </w:rPr>
        <w:t xml:space="preserve"> Serpent Lucifer restoring in Revelation 2:28 the 1</w:t>
      </w:r>
      <w:r w:rsidRPr="001A0660">
        <w:rPr>
          <w:rFonts w:cstheme="minorHAnsi"/>
          <w:sz w:val="24"/>
          <w:szCs w:val="24"/>
          <w:vertAlign w:val="superscript"/>
        </w:rPr>
        <w:t>st</w:t>
      </w:r>
      <w:r w:rsidRPr="001A0660">
        <w:rPr>
          <w:rFonts w:cstheme="minorHAnsi"/>
          <w:sz w:val="24"/>
          <w:szCs w:val="24"/>
        </w:rPr>
        <w:t xml:space="preserve"> Serpent Lucifer committing the Lies of the Eternal Sin in Isaiah 14:21-21 and Ezekiel 28:15-19. This is called the “</w:t>
      </w:r>
      <w:r w:rsidRPr="001A0660">
        <w:rPr>
          <w:rFonts w:cstheme="minorHAnsi"/>
          <w:b/>
          <w:sz w:val="24"/>
          <w:szCs w:val="24"/>
        </w:rPr>
        <w:t>Age of the 2</w:t>
      </w:r>
      <w:r w:rsidRPr="001A0660">
        <w:rPr>
          <w:rFonts w:cstheme="minorHAnsi"/>
          <w:b/>
          <w:sz w:val="24"/>
          <w:szCs w:val="24"/>
          <w:vertAlign w:val="superscript"/>
        </w:rPr>
        <w:t>nd</w:t>
      </w:r>
      <w:r w:rsidRPr="001A0660">
        <w:rPr>
          <w:rFonts w:cstheme="minorHAnsi"/>
          <w:b/>
          <w:sz w:val="24"/>
          <w:szCs w:val="24"/>
        </w:rPr>
        <w:t xml:space="preserve"> Serpent Lucifer/2</w:t>
      </w:r>
      <w:r w:rsidRPr="001A0660">
        <w:rPr>
          <w:rFonts w:cstheme="minorHAnsi"/>
          <w:b/>
          <w:sz w:val="24"/>
          <w:szCs w:val="24"/>
          <w:vertAlign w:val="superscript"/>
        </w:rPr>
        <w:t>nd</w:t>
      </w:r>
      <w:r w:rsidRPr="001A0660">
        <w:rPr>
          <w:rFonts w:cstheme="minorHAnsi"/>
          <w:b/>
          <w:sz w:val="24"/>
          <w:szCs w:val="24"/>
        </w:rPr>
        <w:t xml:space="preserve"> Serpent Female Light Bearer</w:t>
      </w:r>
      <w:r w:rsidRPr="001A0660">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29</w:t>
      </w:r>
      <w:r w:rsidRPr="001A0660">
        <w:rPr>
          <w:rFonts w:cstheme="minorHAnsi"/>
          <w:sz w:val="24"/>
          <w:szCs w:val="24"/>
          <w:vertAlign w:val="superscript"/>
        </w:rPr>
        <w:t>th</w:t>
      </w:r>
      <w:r w:rsidRPr="001A0660">
        <w:rPr>
          <w:rFonts w:cstheme="minorHAnsi"/>
          <w:sz w:val="24"/>
          <w:szCs w:val="24"/>
        </w:rPr>
        <w:t xml:space="preserve"> order creation is called Stephen/Barbara which means “</w:t>
      </w:r>
      <w:r w:rsidRPr="001A0660">
        <w:rPr>
          <w:rFonts w:cstheme="minorHAnsi"/>
          <w:b/>
          <w:sz w:val="24"/>
          <w:szCs w:val="24"/>
        </w:rPr>
        <w:t>The Highest Lord—Jehovah</w:t>
      </w:r>
      <w:r w:rsidRPr="001A0660">
        <w:rPr>
          <w:rFonts w:cstheme="minorHAnsi"/>
          <w:sz w:val="24"/>
          <w:szCs w:val="24"/>
        </w:rPr>
        <w:t>” &amp; “</w:t>
      </w:r>
      <w:r w:rsidRPr="001A0660">
        <w:rPr>
          <w:rFonts w:cstheme="minorHAnsi"/>
          <w:b/>
          <w:sz w:val="24"/>
          <w:szCs w:val="24"/>
        </w:rPr>
        <w:t>The Creation Lordship of Bara</w:t>
      </w:r>
      <w:r w:rsidRPr="001A0660">
        <w:rPr>
          <w:rFonts w:cstheme="minorHAnsi"/>
          <w:sz w:val="24"/>
          <w:szCs w:val="24"/>
        </w:rPr>
        <w:t xml:space="preserve">” as the 29-headed Dragon Lord/Lady. Stephen’s place of Birth is Jerusalem because Solomon was born there. Stephen’s parents are the Mother </w:t>
      </w:r>
      <w:r w:rsidRPr="001A0660">
        <w:rPr>
          <w:rFonts w:cstheme="minorHAnsi"/>
          <w:b/>
          <w:sz w:val="24"/>
          <w:szCs w:val="24"/>
        </w:rPr>
        <w:t xml:space="preserve">BARBARA </w:t>
      </w:r>
      <w:r w:rsidRPr="001A0660">
        <w:rPr>
          <w:rFonts w:cstheme="minorHAnsi"/>
          <w:sz w:val="24"/>
          <w:szCs w:val="24"/>
        </w:rPr>
        <w:t>(derived from Bara in Genesis 1:1) and the Father James (James is derived from Victory &amp; Truth in Matthew 12:20 &amp; Isaiah 42:3). She conceived in Her womb, and brought forth a Son (1</w:t>
      </w:r>
      <w:r w:rsidRPr="001A0660">
        <w:rPr>
          <w:rFonts w:cstheme="minorHAnsi"/>
          <w:sz w:val="24"/>
          <w:szCs w:val="24"/>
          <w:vertAlign w:val="superscript"/>
        </w:rPr>
        <w:t>ST</w:t>
      </w:r>
      <w:r w:rsidRPr="001A0660">
        <w:rPr>
          <w:rFonts w:cstheme="minorHAnsi"/>
          <w:sz w:val="24"/>
          <w:szCs w:val="24"/>
        </w:rPr>
        <w:t xml:space="preserve"> DAY OF HIS BIRTH CALLED THE LORD AND THE FATHER IN ACTS 1:7) and shall call His name </w:t>
      </w:r>
      <w:r w:rsidRPr="001A0660">
        <w:rPr>
          <w:rFonts w:cstheme="minorHAnsi"/>
          <w:b/>
          <w:sz w:val="24"/>
          <w:szCs w:val="24"/>
        </w:rPr>
        <w:t xml:space="preserve">STEPHEN </w:t>
      </w:r>
      <w:r w:rsidRPr="001A0660">
        <w:rPr>
          <w:rFonts w:cstheme="minorHAnsi"/>
          <w:sz w:val="24"/>
          <w:szCs w:val="24"/>
        </w:rPr>
        <w:t>(8</w:t>
      </w:r>
      <w:r w:rsidRPr="001A0660">
        <w:rPr>
          <w:rFonts w:cstheme="minorHAnsi"/>
          <w:sz w:val="24"/>
          <w:szCs w:val="24"/>
          <w:vertAlign w:val="superscript"/>
        </w:rPr>
        <w:t>TH</w:t>
      </w:r>
      <w:r w:rsidRPr="001A0660">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1A0660">
        <w:rPr>
          <w:rFonts w:cstheme="minorHAnsi"/>
          <w:sz w:val="24"/>
          <w:szCs w:val="24"/>
          <w:vertAlign w:val="superscript"/>
        </w:rPr>
        <w:t>nd</w:t>
      </w:r>
      <w:r w:rsidRPr="001A0660">
        <w:rPr>
          <w:rFonts w:cstheme="minorHAnsi"/>
          <w:sz w:val="24"/>
          <w:szCs w:val="24"/>
        </w:rPr>
        <w:t xml:space="preserve"> Single Wisdom Lord restoring the 1</w:t>
      </w:r>
      <w:r w:rsidRPr="001A0660">
        <w:rPr>
          <w:rFonts w:cstheme="minorHAnsi"/>
          <w:sz w:val="24"/>
          <w:szCs w:val="24"/>
          <w:vertAlign w:val="superscript"/>
        </w:rPr>
        <w:t>st</w:t>
      </w:r>
      <w:r w:rsidRPr="001A0660">
        <w:rPr>
          <w:rFonts w:cstheme="minorHAnsi"/>
          <w:sz w:val="24"/>
          <w:szCs w:val="24"/>
        </w:rPr>
        <w:t xml:space="preserve"> Married Wisdom Lord as the Creator of the Eternal Sin in Acts 7:51-8:3; Genesis 2:9; James 3:13-18 &amp; Proverbs 8:22-25  (RSV)  concerning  the  term “</w:t>
      </w:r>
      <w:r w:rsidRPr="001A0660">
        <w:rPr>
          <w:rFonts w:cstheme="minorHAnsi"/>
          <w:b/>
          <w:sz w:val="24"/>
          <w:szCs w:val="24"/>
        </w:rPr>
        <w:t>Qanah</w:t>
      </w:r>
      <w:r w:rsidRPr="001A0660">
        <w:rPr>
          <w:rFonts w:cstheme="minorHAnsi"/>
          <w:sz w:val="24"/>
          <w:szCs w:val="24"/>
        </w:rPr>
        <w:t>” which  means  “</w:t>
      </w:r>
      <w:r w:rsidRPr="001A0660">
        <w:rPr>
          <w:rFonts w:cstheme="minorHAnsi"/>
          <w:b/>
          <w:sz w:val="24"/>
          <w:szCs w:val="24"/>
        </w:rPr>
        <w:t>Eternal  Lordly Eros Love</w:t>
      </w:r>
      <w:r w:rsidRPr="001A0660">
        <w:rPr>
          <w:rFonts w:cstheme="minorHAnsi"/>
          <w:sz w:val="24"/>
          <w:szCs w:val="24"/>
        </w:rPr>
        <w:t>.” This is called the “</w:t>
      </w:r>
      <w:r w:rsidRPr="001A0660">
        <w:rPr>
          <w:rFonts w:cstheme="minorHAnsi"/>
          <w:b/>
          <w:sz w:val="24"/>
          <w:szCs w:val="24"/>
        </w:rPr>
        <w:t>Age of the 2</w:t>
      </w:r>
      <w:r w:rsidRPr="001A0660">
        <w:rPr>
          <w:rFonts w:cstheme="minorHAnsi"/>
          <w:b/>
          <w:sz w:val="24"/>
          <w:szCs w:val="24"/>
          <w:vertAlign w:val="superscript"/>
        </w:rPr>
        <w:t>nd</w:t>
      </w:r>
      <w:r w:rsidRPr="001A0660">
        <w:rPr>
          <w:rFonts w:cstheme="minorHAnsi"/>
          <w:b/>
          <w:sz w:val="24"/>
          <w:szCs w:val="24"/>
        </w:rPr>
        <w:t xml:space="preserve"> Wisdom Lord/2</w:t>
      </w:r>
      <w:r w:rsidRPr="001A0660">
        <w:rPr>
          <w:rFonts w:cstheme="minorHAnsi"/>
          <w:b/>
          <w:sz w:val="24"/>
          <w:szCs w:val="24"/>
          <w:vertAlign w:val="superscript"/>
        </w:rPr>
        <w:t>nd</w:t>
      </w:r>
      <w:r w:rsidRPr="001A0660">
        <w:rPr>
          <w:rFonts w:cstheme="minorHAnsi"/>
          <w:b/>
          <w:sz w:val="24"/>
          <w:szCs w:val="24"/>
        </w:rPr>
        <w:t xml:space="preserve"> Wisdom Lady</w:t>
      </w:r>
      <w:r w:rsidRPr="001A0660">
        <w:rPr>
          <w:rFonts w:cstheme="minorHAnsi"/>
          <w:sz w:val="24"/>
          <w:szCs w:val="24"/>
        </w:rPr>
        <w:t>” in Acts 6:3, 10. Stephen is the Messiah of the Branch of Solomon &amp; the Root and Offspring of Solomon for Lord Kind in Hebrews 10:21. This is because Solomon built the “</w:t>
      </w:r>
      <w:r w:rsidRPr="001A0660">
        <w:rPr>
          <w:rFonts w:cstheme="minorHAnsi"/>
          <w:b/>
          <w:sz w:val="24"/>
          <w:szCs w:val="24"/>
        </w:rPr>
        <w:t>House of the Lord</w:t>
      </w:r>
      <w:r w:rsidRPr="001A0660">
        <w:rPr>
          <w:rFonts w:cstheme="minorHAnsi"/>
          <w:sz w:val="24"/>
          <w:szCs w:val="24"/>
        </w:rPr>
        <w:t xml:space="preserve">” &amp; not David as a bloody Man of War linked to Jesus.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30</w:t>
      </w:r>
      <w:r w:rsidRPr="001A0660">
        <w:rPr>
          <w:rFonts w:cstheme="minorHAnsi"/>
          <w:sz w:val="24"/>
          <w:szCs w:val="24"/>
          <w:vertAlign w:val="superscript"/>
        </w:rPr>
        <w:t>th</w:t>
      </w:r>
      <w:r w:rsidRPr="001A0660">
        <w:rPr>
          <w:rFonts w:cstheme="minorHAnsi"/>
          <w:sz w:val="24"/>
          <w:szCs w:val="24"/>
        </w:rPr>
        <w:t xml:space="preserve"> order creation is called the LORDSHIP of ELOHIM also called the LORD YAH/LADY VICTORIA which means “</w:t>
      </w:r>
      <w:r w:rsidRPr="001A0660">
        <w:rPr>
          <w:rFonts w:cstheme="minorHAnsi"/>
          <w:b/>
          <w:sz w:val="24"/>
          <w:szCs w:val="24"/>
        </w:rPr>
        <w:t>The only Creator of the Father Stephen</w:t>
      </w:r>
      <w:r w:rsidRPr="001A0660">
        <w:rPr>
          <w:rFonts w:cstheme="minorHAnsi"/>
          <w:sz w:val="24"/>
          <w:szCs w:val="24"/>
        </w:rPr>
        <w:t>” or “</w:t>
      </w:r>
      <w:r w:rsidRPr="001A0660">
        <w:rPr>
          <w:rFonts w:cstheme="minorHAnsi"/>
          <w:b/>
          <w:sz w:val="24"/>
          <w:szCs w:val="24"/>
        </w:rPr>
        <w:t>Victory, Royalty and Conqueror</w:t>
      </w:r>
      <w:r w:rsidRPr="001A0660">
        <w:rPr>
          <w:rFonts w:cstheme="minorHAnsi"/>
          <w:sz w:val="24"/>
          <w:szCs w:val="24"/>
        </w:rPr>
        <w:t>” also called the Messiah Creator that never dies as the 30-headed Dragon Lord/Lady in Psalms 83:18; Isaiah 12:2; 38:11 &amp; Acts 17:28-29. He is called the “</w:t>
      </w:r>
      <w:r w:rsidRPr="001A0660">
        <w:rPr>
          <w:rFonts w:cstheme="minorHAnsi"/>
          <w:b/>
          <w:sz w:val="24"/>
          <w:szCs w:val="24"/>
        </w:rPr>
        <w:t>Age of the 2</w:t>
      </w:r>
      <w:r w:rsidRPr="001A0660">
        <w:rPr>
          <w:rFonts w:cstheme="minorHAnsi"/>
          <w:b/>
          <w:sz w:val="24"/>
          <w:szCs w:val="24"/>
          <w:vertAlign w:val="superscript"/>
        </w:rPr>
        <w:t>nd</w:t>
      </w:r>
      <w:r w:rsidRPr="001A0660">
        <w:rPr>
          <w:rFonts w:cstheme="minorHAnsi"/>
          <w:b/>
          <w:sz w:val="24"/>
          <w:szCs w:val="24"/>
        </w:rPr>
        <w:t xml:space="preserve"> Creator Lord.</w:t>
      </w:r>
      <w:r w:rsidRPr="001A0660">
        <w:rPr>
          <w:rFonts w:cstheme="minorHAnsi"/>
          <w:sz w:val="24"/>
          <w:szCs w:val="24"/>
        </w:rPr>
        <w:t>” She is called the</w:t>
      </w:r>
      <w:r w:rsidRPr="001A0660">
        <w:rPr>
          <w:rFonts w:cstheme="minorHAnsi"/>
          <w:b/>
          <w:sz w:val="24"/>
          <w:szCs w:val="24"/>
        </w:rPr>
        <w:t xml:space="preserve"> “Age of the 2</w:t>
      </w:r>
      <w:r w:rsidRPr="001A0660">
        <w:rPr>
          <w:rFonts w:cstheme="minorHAnsi"/>
          <w:b/>
          <w:sz w:val="24"/>
          <w:szCs w:val="24"/>
          <w:vertAlign w:val="superscript"/>
        </w:rPr>
        <w:t>nd</w:t>
      </w:r>
      <w:r w:rsidRPr="001A0660">
        <w:rPr>
          <w:rFonts w:cstheme="minorHAnsi"/>
          <w:b/>
          <w:sz w:val="24"/>
          <w:szCs w:val="24"/>
        </w:rPr>
        <w:t xml:space="preserve"> Creator Lady</w:t>
      </w:r>
      <w:r w:rsidRPr="001A0660">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Chapter 3: Who is the Law? The Law Enforcement Lordships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A0660">
        <w:rPr>
          <w:rFonts w:cstheme="minorHAnsi"/>
          <w:sz w:val="24"/>
          <w:szCs w:val="24"/>
          <w:vertAlign w:val="superscript"/>
        </w:rPr>
        <w:t>st</w:t>
      </w:r>
      <w:r w:rsidRPr="001A0660">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A0660">
        <w:rPr>
          <w:rFonts w:cstheme="minorHAnsi"/>
          <w:sz w:val="24"/>
          <w:szCs w:val="24"/>
          <w:vertAlign w:val="superscript"/>
        </w:rPr>
        <w:t>st</w:t>
      </w:r>
      <w:r w:rsidRPr="001A0660">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B026F" w:rsidRPr="001A0660" w:rsidRDefault="009B026F" w:rsidP="009B026F">
      <w:pPr>
        <w:spacing w:line="480" w:lineRule="auto"/>
        <w:jc w:val="both"/>
        <w:rPr>
          <w:sz w:val="24"/>
          <w:szCs w:val="24"/>
        </w:rPr>
      </w:pPr>
      <w:r w:rsidRPr="001A0660">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A0660">
        <w:rPr>
          <w:sz w:val="24"/>
          <w:szCs w:val="24"/>
          <w:vertAlign w:val="superscript"/>
        </w:rPr>
        <w:t>st</w:t>
      </w:r>
      <w:r w:rsidRPr="001A066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w:t>
      </w:r>
      <w:r w:rsidRPr="001A0660">
        <w:rPr>
          <w:rFonts w:cstheme="minorHAnsi"/>
          <w:sz w:val="24"/>
          <w:szCs w:val="24"/>
          <w:vertAlign w:val="superscript"/>
        </w:rPr>
        <w:t>st</w:t>
      </w:r>
      <w:r w:rsidRPr="001A0660">
        <w:rPr>
          <w:rFonts w:cstheme="minorHAnsi"/>
          <w:sz w:val="24"/>
          <w:szCs w:val="24"/>
        </w:rPr>
        <w:t xml:space="preserve"> Law is called Law which means “</w:t>
      </w:r>
      <w:r w:rsidRPr="001A0660">
        <w:rPr>
          <w:rFonts w:cstheme="minorHAnsi"/>
          <w:b/>
          <w:sz w:val="24"/>
          <w:szCs w:val="24"/>
        </w:rPr>
        <w:t>The Agape Love and total Obedience to the LORD STEPHEN</w:t>
      </w:r>
      <w:r w:rsidRPr="001A0660">
        <w:rPr>
          <w:rFonts w:cstheme="minorHAnsi"/>
          <w:sz w:val="24"/>
          <w:szCs w:val="24"/>
        </w:rPr>
        <w:t xml:space="preserve">.” </w:t>
      </w:r>
      <w:r w:rsidRPr="001A0660">
        <w:rPr>
          <w:rFonts w:cstheme="minorHAnsi"/>
          <w:b/>
          <w:sz w:val="24"/>
          <w:szCs w:val="24"/>
        </w:rPr>
        <w:t xml:space="preserve">The LORD STEPHEN’S Law of Moses </w:t>
      </w:r>
      <w:r w:rsidRPr="001A0660">
        <w:rPr>
          <w:rFonts w:cstheme="minorHAnsi"/>
          <w:sz w:val="24"/>
          <w:szCs w:val="24"/>
        </w:rPr>
        <w:t>make up of 613 commandments (</w:t>
      </w:r>
      <w:r w:rsidRPr="001A0660">
        <w:rPr>
          <w:rFonts w:cstheme="minorHAnsi"/>
          <w:b/>
          <w:i/>
          <w:sz w:val="24"/>
          <w:szCs w:val="24"/>
        </w:rPr>
        <w:t>Mitzvot</w:t>
      </w:r>
      <w:r w:rsidRPr="001A0660">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A0660">
        <w:rPr>
          <w:rFonts w:cstheme="minorHAnsi"/>
          <w:b/>
          <w:sz w:val="24"/>
          <w:szCs w:val="24"/>
        </w:rPr>
        <w:t xml:space="preserve">THE LORD THY GOD (FATHER STEPHEN), </w:t>
      </w:r>
      <w:r w:rsidRPr="001A0660">
        <w:rPr>
          <w:rFonts w:cstheme="minorHAnsi"/>
          <w:sz w:val="24"/>
          <w:szCs w:val="24"/>
        </w:rPr>
        <w:t>then the LORD (STEPHEN) will bring upon You and Your descendants extraordinary plagues</w:t>
      </w:r>
      <w:r w:rsidRPr="001A0660">
        <w:rPr>
          <w:rFonts w:cstheme="minorHAnsi"/>
          <w:b/>
          <w:sz w:val="24"/>
          <w:szCs w:val="24"/>
        </w:rPr>
        <w:t>.</w:t>
      </w:r>
      <w:r w:rsidRPr="001A0660">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1A0660">
        <w:rPr>
          <w:rFonts w:cstheme="minorHAnsi"/>
          <w:sz w:val="24"/>
          <w:szCs w:val="24"/>
          <w:vertAlign w:val="superscript"/>
        </w:rPr>
        <w:t>st</w:t>
      </w:r>
      <w:r w:rsidRPr="001A0660">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1A0660">
        <w:rPr>
          <w:rFonts w:cstheme="minorHAnsi"/>
          <w:sz w:val="24"/>
          <w:szCs w:val="24"/>
          <w:vertAlign w:val="superscript"/>
        </w:rPr>
        <w:t>st</w:t>
      </w:r>
      <w:r w:rsidRPr="001A0660">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A0660">
        <w:rPr>
          <w:rFonts w:cstheme="minorHAnsi"/>
          <w:sz w:val="24"/>
          <w:szCs w:val="24"/>
          <w:vertAlign w:val="superscript"/>
        </w:rPr>
        <w:t>st</w:t>
      </w:r>
      <w:r w:rsidRPr="001A0660">
        <w:rPr>
          <w:rFonts w:cstheme="minorHAnsi"/>
          <w:sz w:val="24"/>
          <w:szCs w:val="24"/>
        </w:rPr>
        <w:t xml:space="preserve"> Esdras 8:7 states “For Esdras had very great skill, so that He omitted nothing of the Law…of the LORD (STEPHEN), but taught all Israel…” Also similar scriptures are in 1</w:t>
      </w:r>
      <w:r w:rsidRPr="001A0660">
        <w:rPr>
          <w:rFonts w:cstheme="minorHAnsi"/>
          <w:sz w:val="24"/>
          <w:szCs w:val="24"/>
          <w:vertAlign w:val="superscript"/>
        </w:rPr>
        <w:t>st</w:t>
      </w:r>
      <w:r w:rsidRPr="001A0660">
        <w:rPr>
          <w:rFonts w:cstheme="minorHAnsi"/>
          <w:sz w:val="24"/>
          <w:szCs w:val="24"/>
        </w:rPr>
        <w:t xml:space="preserve"> Esdras 8:9, 12, 19, 23-24, 94; 9:48. In 1</w:t>
      </w:r>
      <w:r w:rsidRPr="001A0660">
        <w:rPr>
          <w:rFonts w:cstheme="minorHAnsi"/>
          <w:sz w:val="24"/>
          <w:szCs w:val="24"/>
          <w:vertAlign w:val="superscript"/>
        </w:rPr>
        <w:t>st</w:t>
      </w:r>
      <w:r w:rsidRPr="001A0660">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1A0660">
        <w:rPr>
          <w:rFonts w:cstheme="minorHAnsi"/>
          <w:sz w:val="24"/>
          <w:szCs w:val="24"/>
          <w:vertAlign w:val="superscript"/>
        </w:rPr>
        <w:t>st</w:t>
      </w:r>
      <w:r w:rsidRPr="001A0660">
        <w:rPr>
          <w:rFonts w:cstheme="minorHAnsi"/>
          <w:sz w:val="24"/>
          <w:szCs w:val="24"/>
        </w:rPr>
        <w:t xml:space="preserve"> Esdras 9:50 says “This day is Holy unto the LORD (STEPHEN), (for they all wept when they heard the Law).” In 2</w:t>
      </w:r>
      <w:r w:rsidRPr="001A0660">
        <w:rPr>
          <w:rFonts w:cstheme="minorHAnsi"/>
          <w:sz w:val="24"/>
          <w:szCs w:val="24"/>
          <w:vertAlign w:val="superscript"/>
        </w:rPr>
        <w:t>nd</w:t>
      </w:r>
      <w:r w:rsidRPr="001A0660">
        <w:rPr>
          <w:rFonts w:cstheme="minorHAnsi"/>
          <w:sz w:val="24"/>
          <w:szCs w:val="24"/>
        </w:rPr>
        <w:t xml:space="preserve"> Esdras 2:40 says “Take thy number, O Sion, and shut up those of thine that are clothed in white, which have fulfilled the Law of the Lord (Stephen).” In 2</w:t>
      </w:r>
      <w:r w:rsidRPr="001A0660">
        <w:rPr>
          <w:rFonts w:cstheme="minorHAnsi"/>
          <w:sz w:val="24"/>
          <w:szCs w:val="24"/>
          <w:vertAlign w:val="superscript"/>
        </w:rPr>
        <w:t>nd</w:t>
      </w:r>
      <w:r w:rsidRPr="001A0660">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A0660">
        <w:rPr>
          <w:rFonts w:cstheme="minorHAnsi"/>
          <w:sz w:val="24"/>
          <w:szCs w:val="24"/>
          <w:vertAlign w:val="superscript"/>
        </w:rPr>
        <w:t>st</w:t>
      </w:r>
      <w:r w:rsidRPr="001A0660">
        <w:rPr>
          <w:rFonts w:cstheme="minorHAnsi"/>
          <w:sz w:val="24"/>
          <w:szCs w:val="24"/>
        </w:rPr>
        <w:t xml:space="preserve"> Maccabees 2:26 states “Thus dealt He zealously for the Law of God (Father Stephen) like as Phinehas did unto Zambri…”  In 2</w:t>
      </w:r>
      <w:r w:rsidRPr="001A0660">
        <w:rPr>
          <w:rFonts w:cstheme="minorHAnsi"/>
          <w:sz w:val="24"/>
          <w:szCs w:val="24"/>
          <w:vertAlign w:val="superscript"/>
        </w:rPr>
        <w:t>nd</w:t>
      </w:r>
      <w:r w:rsidRPr="001A0660">
        <w:rPr>
          <w:rFonts w:cstheme="minorHAnsi"/>
          <w:sz w:val="24"/>
          <w:szCs w:val="24"/>
        </w:rPr>
        <w:t xml:space="preserve"> Maccabees 4:17 declares “For it is not a light thing to do wickedly against the Laws of God (Father Stephen): but the time following shall declare these things.” In 2</w:t>
      </w:r>
      <w:r w:rsidRPr="001A0660">
        <w:rPr>
          <w:rFonts w:cstheme="minorHAnsi"/>
          <w:sz w:val="24"/>
          <w:szCs w:val="24"/>
          <w:vertAlign w:val="superscript"/>
        </w:rPr>
        <w:t>nd</w:t>
      </w:r>
      <w:r w:rsidRPr="001A0660">
        <w:rPr>
          <w:rFonts w:cstheme="minorHAnsi"/>
          <w:sz w:val="24"/>
          <w:szCs w:val="24"/>
        </w:rPr>
        <w:t xml:space="preserve"> Maccabees 6:1 states “Not long after this the King sent an Old Man of Athens to compel the Jews to depart…and not live after the Laws of God (Father Stephen).” In 2</w:t>
      </w:r>
      <w:r w:rsidRPr="001A0660">
        <w:rPr>
          <w:rFonts w:cstheme="minorHAnsi"/>
          <w:sz w:val="24"/>
          <w:szCs w:val="24"/>
          <w:vertAlign w:val="superscript"/>
        </w:rPr>
        <w:t>nd</w:t>
      </w:r>
      <w:r w:rsidRPr="001A0660">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A0660">
        <w:rPr>
          <w:rFonts w:cstheme="minorHAnsi"/>
          <w:sz w:val="24"/>
          <w:szCs w:val="24"/>
          <w:vertAlign w:val="superscript"/>
        </w:rPr>
        <w:t>st</w:t>
      </w:r>
      <w:r w:rsidRPr="001A0660">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1A0660">
        <w:rPr>
          <w:rFonts w:cstheme="minorHAnsi"/>
          <w:sz w:val="24"/>
          <w:szCs w:val="24"/>
          <w:vertAlign w:val="superscript"/>
        </w:rPr>
        <w:t>st</w:t>
      </w:r>
      <w:r w:rsidRPr="001A0660">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A0660">
        <w:rPr>
          <w:rFonts w:cstheme="minorHAnsi"/>
          <w:b/>
          <w:sz w:val="24"/>
          <w:szCs w:val="24"/>
        </w:rPr>
        <w:t xml:space="preserve">The LORD STEPHEN’S Gentile Law of James </w:t>
      </w:r>
      <w:r w:rsidRPr="001A0660">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1A0660">
        <w:rPr>
          <w:rFonts w:cstheme="minorHAnsi"/>
          <w:b/>
          <w:sz w:val="24"/>
          <w:szCs w:val="24"/>
        </w:rPr>
        <w:t>The LORD STEPHEN’S Christian Law of James</w:t>
      </w:r>
      <w:r w:rsidRPr="001A0660">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w:t>
      </w:r>
      <w:r w:rsidRPr="001A0660">
        <w:rPr>
          <w:rFonts w:cstheme="minorHAnsi"/>
          <w:sz w:val="24"/>
          <w:szCs w:val="24"/>
          <w:vertAlign w:val="superscript"/>
        </w:rPr>
        <w:t>nd</w:t>
      </w:r>
      <w:r w:rsidRPr="001A0660">
        <w:rPr>
          <w:rFonts w:cstheme="minorHAnsi"/>
          <w:sz w:val="24"/>
          <w:szCs w:val="24"/>
        </w:rPr>
        <w:t xml:space="preserve"> Law is called Ways which means “</w:t>
      </w:r>
      <w:r w:rsidRPr="001A0660">
        <w:rPr>
          <w:rFonts w:cstheme="minorHAnsi"/>
          <w:b/>
          <w:sz w:val="24"/>
          <w:szCs w:val="24"/>
        </w:rPr>
        <w:t>The Divine Directions from the LORD STEPHEN</w:t>
      </w:r>
      <w:r w:rsidRPr="001A0660">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1A0660">
        <w:rPr>
          <w:rFonts w:cstheme="minorHAnsi"/>
          <w:b/>
          <w:sz w:val="24"/>
          <w:szCs w:val="24"/>
        </w:rPr>
        <w:t>ALEPH</w:t>
      </w:r>
      <w:r w:rsidRPr="001A0660">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A0660">
        <w:rPr>
          <w:rFonts w:cstheme="minorHAnsi"/>
          <w:sz w:val="24"/>
          <w:szCs w:val="24"/>
          <w:vertAlign w:val="superscript"/>
        </w:rPr>
        <w:t>nd</w:t>
      </w:r>
      <w:r w:rsidRPr="001A0660">
        <w:rPr>
          <w:rFonts w:cstheme="minorHAnsi"/>
          <w:sz w:val="24"/>
          <w:szCs w:val="24"/>
        </w:rPr>
        <w:t xml:space="preserve"> Esdras 4:2 says “And said, ‘Thy heart hath gone too far in this World, and think thou to comprehend the Way of the Most High (Father Stephen).” In 2</w:t>
      </w:r>
      <w:r w:rsidRPr="001A0660">
        <w:rPr>
          <w:rFonts w:cstheme="minorHAnsi"/>
          <w:sz w:val="24"/>
          <w:szCs w:val="24"/>
          <w:vertAlign w:val="superscript"/>
        </w:rPr>
        <w:t>nd</w:t>
      </w:r>
      <w:r w:rsidRPr="001A0660">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1A0660">
        <w:rPr>
          <w:rFonts w:cstheme="minorHAnsi"/>
          <w:sz w:val="24"/>
          <w:szCs w:val="24"/>
          <w:vertAlign w:val="superscript"/>
        </w:rPr>
        <w:t>nd</w:t>
      </w:r>
      <w:r w:rsidRPr="001A0660">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1A0660">
        <w:rPr>
          <w:rFonts w:cstheme="minorHAnsi"/>
          <w:sz w:val="24"/>
          <w:szCs w:val="24"/>
          <w:vertAlign w:val="superscript"/>
        </w:rPr>
        <w:t>nd</w:t>
      </w:r>
      <w:r w:rsidRPr="001A0660">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A0660">
        <w:rPr>
          <w:rFonts w:cstheme="minorHAnsi"/>
          <w:sz w:val="24"/>
          <w:szCs w:val="24"/>
          <w:vertAlign w:val="superscript"/>
        </w:rPr>
        <w:t>st</w:t>
      </w:r>
      <w:r w:rsidRPr="001A0660">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1A0660">
        <w:rPr>
          <w:rFonts w:cstheme="minorHAnsi"/>
          <w:sz w:val="24"/>
          <w:szCs w:val="24"/>
          <w:vertAlign w:val="superscript"/>
        </w:rPr>
        <w:t>st</w:t>
      </w:r>
      <w:r w:rsidRPr="001A0660">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1A0660">
        <w:rPr>
          <w:rFonts w:cstheme="minorHAnsi"/>
          <w:sz w:val="24"/>
          <w:szCs w:val="24"/>
          <w:vertAlign w:val="superscript"/>
        </w:rPr>
        <w:t>st</w:t>
      </w:r>
      <w:r w:rsidRPr="001A0660">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A0660">
        <w:rPr>
          <w:rFonts w:cstheme="minorHAnsi"/>
          <w:sz w:val="24"/>
          <w:szCs w:val="24"/>
          <w:vertAlign w:val="superscript"/>
        </w:rPr>
        <w:t>st</w:t>
      </w:r>
      <w:r w:rsidRPr="001A0660">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3</w:t>
      </w:r>
      <w:r w:rsidRPr="001A0660">
        <w:rPr>
          <w:rFonts w:cstheme="minorHAnsi"/>
          <w:sz w:val="24"/>
          <w:szCs w:val="24"/>
          <w:vertAlign w:val="superscript"/>
        </w:rPr>
        <w:t>rd</w:t>
      </w:r>
      <w:r w:rsidRPr="001A0660">
        <w:rPr>
          <w:rFonts w:cstheme="minorHAnsi"/>
          <w:sz w:val="24"/>
          <w:szCs w:val="24"/>
        </w:rPr>
        <w:t xml:space="preserve"> Law is called Testimonies which means “</w:t>
      </w:r>
      <w:r w:rsidRPr="001A0660">
        <w:rPr>
          <w:rFonts w:cstheme="minorHAnsi"/>
          <w:b/>
          <w:sz w:val="24"/>
          <w:szCs w:val="24"/>
        </w:rPr>
        <w:t>The Speech Defense of the Lord Stephen</w:t>
      </w:r>
      <w:r w:rsidRPr="001A0660">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1A0660">
        <w:rPr>
          <w:rFonts w:cstheme="minorHAnsi"/>
          <w:sz w:val="24"/>
          <w:szCs w:val="24"/>
          <w:vertAlign w:val="superscript"/>
        </w:rPr>
        <w:t>st</w:t>
      </w:r>
      <w:r w:rsidRPr="001A0660">
        <w:rPr>
          <w:rFonts w:cstheme="minorHAnsi"/>
          <w:sz w:val="24"/>
          <w:szCs w:val="24"/>
        </w:rPr>
        <w:t xml:space="preserve"> Corinthians 1:6 declares “Even as the Testimony of (Jesus) Christ was confirmed in You…” In 1</w:t>
      </w:r>
      <w:r w:rsidRPr="001A0660">
        <w:rPr>
          <w:rFonts w:cstheme="minorHAnsi"/>
          <w:sz w:val="24"/>
          <w:szCs w:val="24"/>
          <w:vertAlign w:val="superscript"/>
        </w:rPr>
        <w:t>st</w:t>
      </w:r>
      <w:r w:rsidRPr="001A0660">
        <w:rPr>
          <w:rFonts w:cstheme="minorHAnsi"/>
          <w:sz w:val="24"/>
          <w:szCs w:val="24"/>
        </w:rPr>
        <w:t xml:space="preserve"> Corinthians 2:1 tells Us “And, I Brethren, when I came to You, came not with excellency of speech or of wisdom, declaring unto You the Testimony of God (Father Stephen).” In 2</w:t>
      </w:r>
      <w:r w:rsidRPr="001A0660">
        <w:rPr>
          <w:rFonts w:cstheme="minorHAnsi"/>
          <w:sz w:val="24"/>
          <w:szCs w:val="24"/>
          <w:vertAlign w:val="superscript"/>
        </w:rPr>
        <w:t>nd</w:t>
      </w:r>
      <w:r w:rsidRPr="001A0660">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B026F" w:rsidRPr="001A0660" w:rsidRDefault="009B026F" w:rsidP="009B026F">
      <w:pPr>
        <w:spacing w:line="480" w:lineRule="auto"/>
        <w:jc w:val="both"/>
        <w:rPr>
          <w:rFonts w:cstheme="minorHAnsi"/>
          <w:b/>
          <w:sz w:val="24"/>
          <w:szCs w:val="24"/>
        </w:rPr>
      </w:pPr>
      <w:r w:rsidRPr="001A0660">
        <w:rPr>
          <w:rFonts w:cstheme="minorHAnsi"/>
          <w:sz w:val="24"/>
          <w:szCs w:val="24"/>
        </w:rPr>
        <w:t>The 4</w:t>
      </w:r>
      <w:r w:rsidRPr="001A0660">
        <w:rPr>
          <w:rFonts w:cstheme="minorHAnsi"/>
          <w:sz w:val="24"/>
          <w:szCs w:val="24"/>
          <w:vertAlign w:val="superscript"/>
        </w:rPr>
        <w:t>th</w:t>
      </w:r>
      <w:r w:rsidRPr="001A0660">
        <w:rPr>
          <w:rFonts w:cstheme="minorHAnsi"/>
          <w:sz w:val="24"/>
          <w:szCs w:val="24"/>
        </w:rPr>
        <w:t xml:space="preserve"> Law is called Stipulations which means “</w:t>
      </w:r>
      <w:r w:rsidRPr="001A0660">
        <w:rPr>
          <w:rFonts w:cstheme="minorHAnsi"/>
          <w:b/>
          <w:sz w:val="24"/>
          <w:szCs w:val="24"/>
        </w:rPr>
        <w:t xml:space="preserve">To Demand or Bargain an Agreement with the </w:t>
      </w:r>
    </w:p>
    <w:p w:rsidR="009B026F" w:rsidRPr="001A0660" w:rsidRDefault="009B026F" w:rsidP="009B026F">
      <w:pPr>
        <w:spacing w:line="480" w:lineRule="auto"/>
        <w:jc w:val="both"/>
        <w:rPr>
          <w:rFonts w:cstheme="minorHAnsi"/>
          <w:sz w:val="24"/>
          <w:szCs w:val="24"/>
        </w:rPr>
      </w:pPr>
      <w:r w:rsidRPr="001A0660">
        <w:rPr>
          <w:rFonts w:cstheme="minorHAnsi"/>
          <w:b/>
          <w:sz w:val="24"/>
          <w:szCs w:val="24"/>
        </w:rPr>
        <w:t>Father Stephen</w:t>
      </w:r>
      <w:r w:rsidRPr="001A0660">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5</w:t>
      </w:r>
      <w:r w:rsidRPr="001A0660">
        <w:rPr>
          <w:rFonts w:cstheme="minorHAnsi"/>
          <w:sz w:val="24"/>
          <w:szCs w:val="24"/>
          <w:vertAlign w:val="superscript"/>
        </w:rPr>
        <w:t>th</w:t>
      </w:r>
      <w:r w:rsidRPr="001A0660">
        <w:rPr>
          <w:rFonts w:cstheme="minorHAnsi"/>
          <w:sz w:val="24"/>
          <w:szCs w:val="24"/>
        </w:rPr>
        <w:t xml:space="preserve"> Law is called Requirements which means “</w:t>
      </w:r>
      <w:r w:rsidRPr="001A0660">
        <w:rPr>
          <w:rFonts w:cstheme="minorHAnsi"/>
          <w:b/>
          <w:sz w:val="24"/>
          <w:szCs w:val="24"/>
        </w:rPr>
        <w:t>Regard or Respect an Action, Instruction &amp; expect Someone to do something for the Father Stephen</w:t>
      </w:r>
      <w:r w:rsidRPr="001A0660">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A0660">
        <w:rPr>
          <w:rFonts w:cstheme="minorHAnsi"/>
          <w:sz w:val="24"/>
          <w:szCs w:val="24"/>
          <w:vertAlign w:val="superscript"/>
        </w:rPr>
        <w:t>nd</w:t>
      </w:r>
      <w:r w:rsidRPr="001A0660">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A0660">
        <w:rPr>
          <w:rFonts w:cstheme="minorHAnsi"/>
          <w:sz w:val="24"/>
          <w:szCs w:val="24"/>
          <w:vertAlign w:val="superscript"/>
        </w:rPr>
        <w:t>st</w:t>
      </w:r>
      <w:r w:rsidRPr="001A0660">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6</w:t>
      </w:r>
      <w:r w:rsidRPr="001A0660">
        <w:rPr>
          <w:rFonts w:cstheme="minorHAnsi"/>
          <w:sz w:val="24"/>
          <w:szCs w:val="24"/>
          <w:vertAlign w:val="superscript"/>
        </w:rPr>
        <w:t>th</w:t>
      </w:r>
      <w:r w:rsidRPr="001A0660">
        <w:rPr>
          <w:rFonts w:cstheme="minorHAnsi"/>
          <w:sz w:val="24"/>
          <w:szCs w:val="24"/>
        </w:rPr>
        <w:t xml:space="preserve"> Law is called Precepts which means “</w:t>
      </w:r>
      <w:r w:rsidRPr="001A0660">
        <w:rPr>
          <w:rFonts w:cstheme="minorHAnsi"/>
          <w:b/>
          <w:sz w:val="24"/>
          <w:szCs w:val="24"/>
        </w:rPr>
        <w:t>A specific Injunction as a separate charge in the Law from the Father Stephen</w:t>
      </w:r>
      <w:r w:rsidRPr="001A0660">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A0660">
        <w:rPr>
          <w:rFonts w:cstheme="minorHAnsi"/>
          <w:sz w:val="24"/>
          <w:szCs w:val="24"/>
          <w:vertAlign w:val="superscript"/>
        </w:rPr>
        <w:t>nd</w:t>
      </w:r>
      <w:r w:rsidRPr="001A0660">
        <w:rPr>
          <w:rFonts w:cstheme="minorHAnsi"/>
          <w:sz w:val="24"/>
          <w:szCs w:val="24"/>
        </w:rPr>
        <w:t xml:space="preserve"> Esdras 16:76 says “‘And the guide of them who keep My…Precepts,’ says the LORD God (Father Stephen): ‘let not Your sins weigh You down, and let not Your iniquities lift up themselves.’”</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7</w:t>
      </w:r>
      <w:r w:rsidRPr="001A0660">
        <w:rPr>
          <w:rFonts w:cstheme="minorHAnsi"/>
          <w:sz w:val="24"/>
          <w:szCs w:val="24"/>
          <w:vertAlign w:val="superscript"/>
        </w:rPr>
        <w:t>th</w:t>
      </w:r>
      <w:r w:rsidRPr="001A0660">
        <w:rPr>
          <w:rFonts w:cstheme="minorHAnsi"/>
          <w:sz w:val="24"/>
          <w:szCs w:val="24"/>
        </w:rPr>
        <w:t xml:space="preserve"> Law is called Statutes which means “</w:t>
      </w:r>
      <w:r w:rsidRPr="001A0660">
        <w:rPr>
          <w:rFonts w:cstheme="minorHAnsi"/>
          <w:b/>
          <w:sz w:val="24"/>
          <w:szCs w:val="24"/>
        </w:rPr>
        <w:t>A limitation of a certain jurisdictions of time (7 years) which rights cannot be enforced by legal action or offences cannot be punished by the Father Stephen</w:t>
      </w:r>
      <w:r w:rsidRPr="001A0660">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A0660">
        <w:rPr>
          <w:rFonts w:cstheme="minorHAnsi"/>
          <w:sz w:val="24"/>
          <w:szCs w:val="24"/>
          <w:vertAlign w:val="superscript"/>
        </w:rPr>
        <w:t>th</w:t>
      </w:r>
      <w:r w:rsidRPr="001A0660">
        <w:rPr>
          <w:rFonts w:cstheme="minorHAnsi"/>
          <w:sz w:val="24"/>
          <w:szCs w:val="24"/>
        </w:rPr>
        <w:t xml:space="preserve"> month (July in Gregorian Calendar, September in Sacred Calendar &amp; March in Civil Calendar), on the 10</w:t>
      </w:r>
      <w:r w:rsidRPr="001A0660">
        <w:rPr>
          <w:rFonts w:cstheme="minorHAnsi"/>
          <w:sz w:val="24"/>
          <w:szCs w:val="24"/>
          <w:vertAlign w:val="superscript"/>
        </w:rPr>
        <w:t>th</w:t>
      </w:r>
      <w:r w:rsidRPr="001A0660">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A0660">
        <w:rPr>
          <w:rFonts w:cstheme="minorHAnsi"/>
          <w:b/>
          <w:sz w:val="24"/>
          <w:szCs w:val="24"/>
        </w:rPr>
        <w:t>HE</w:t>
      </w:r>
      <w:r w:rsidRPr="001A0660">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1A0660">
        <w:rPr>
          <w:rFonts w:cstheme="minorHAnsi"/>
          <w:b/>
          <w:sz w:val="24"/>
          <w:szCs w:val="24"/>
        </w:rPr>
        <w:t>QOPH</w:t>
      </w:r>
      <w:r w:rsidRPr="001A0660">
        <w:rPr>
          <w:rFonts w:cstheme="minorHAnsi"/>
          <w:sz w:val="24"/>
          <w:szCs w:val="24"/>
        </w:rPr>
        <w:t xml:space="preserve">: “I cried with My whole heart, hear Me, O LORD (STEPHEN), I will keep thy Statutes.”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8</w:t>
      </w:r>
      <w:r w:rsidRPr="001A0660">
        <w:rPr>
          <w:rFonts w:cstheme="minorHAnsi"/>
          <w:sz w:val="24"/>
          <w:szCs w:val="24"/>
          <w:vertAlign w:val="superscript"/>
        </w:rPr>
        <w:t>th</w:t>
      </w:r>
      <w:r w:rsidRPr="001A0660">
        <w:rPr>
          <w:rFonts w:cstheme="minorHAnsi"/>
          <w:sz w:val="24"/>
          <w:szCs w:val="24"/>
        </w:rPr>
        <w:t xml:space="preserve"> Law is called Decrees which means “</w:t>
      </w:r>
      <w:r w:rsidRPr="001A0660">
        <w:rPr>
          <w:rFonts w:cstheme="minorHAnsi"/>
          <w:b/>
          <w:sz w:val="24"/>
          <w:szCs w:val="24"/>
        </w:rPr>
        <w:t>A Official Royal Interdict, Law Sentence or Special Decree by Caesar that has the Force of Law to control the Laws of Nature in the World, by the LORD STEPHEN, as the King of the Earth</w:t>
      </w:r>
      <w:r w:rsidRPr="001A0660">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9</w:t>
      </w:r>
      <w:r w:rsidRPr="001A0660">
        <w:rPr>
          <w:rFonts w:cstheme="minorHAnsi"/>
          <w:sz w:val="24"/>
          <w:szCs w:val="24"/>
          <w:vertAlign w:val="superscript"/>
        </w:rPr>
        <w:t>th</w:t>
      </w:r>
      <w:r w:rsidRPr="001A0660">
        <w:rPr>
          <w:rFonts w:cstheme="minorHAnsi"/>
          <w:sz w:val="24"/>
          <w:szCs w:val="24"/>
        </w:rPr>
        <w:t xml:space="preserve"> Law is called Ordinances which means “</w:t>
      </w:r>
      <w:r w:rsidRPr="001A0660">
        <w:rPr>
          <w:rFonts w:cstheme="minorHAnsi"/>
          <w:b/>
          <w:sz w:val="24"/>
          <w:szCs w:val="24"/>
        </w:rPr>
        <w:t>A Royal Law of the Supreme Authority of Sacraments in the Lord Stephen’s Baptisms and the Lord Stephen’s Supper</w:t>
      </w:r>
      <w:r w:rsidRPr="001A0660">
        <w:rPr>
          <w:rFonts w:cstheme="minorHAnsi"/>
          <w:sz w:val="24"/>
          <w:szCs w:val="24"/>
        </w:rPr>
        <w:t>.” If You have any questions on the 10 Baptisms, You must get My book called “</w:t>
      </w:r>
      <w:r w:rsidRPr="001A0660">
        <w:rPr>
          <w:rFonts w:cstheme="minorHAnsi"/>
          <w:b/>
          <w:sz w:val="24"/>
          <w:szCs w:val="24"/>
        </w:rPr>
        <w:t>What are the Father Stephen’s Ten Baptisms in the Christian Era</w:t>
      </w:r>
      <w:r w:rsidRPr="001A0660">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A0660">
        <w:rPr>
          <w:rFonts w:cstheme="minorHAnsi"/>
          <w:sz w:val="24"/>
          <w:szCs w:val="24"/>
          <w:vertAlign w:val="superscript"/>
        </w:rPr>
        <w:t>st</w:t>
      </w:r>
      <w:r w:rsidRPr="001A0660">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A0660">
        <w:rPr>
          <w:rFonts w:cstheme="minorHAnsi"/>
          <w:sz w:val="24"/>
          <w:szCs w:val="24"/>
          <w:vertAlign w:val="superscript"/>
        </w:rPr>
        <w:t>st</w:t>
      </w:r>
      <w:r w:rsidRPr="001A0660">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10</w:t>
      </w:r>
      <w:r w:rsidRPr="001A0660">
        <w:rPr>
          <w:rFonts w:cstheme="minorHAnsi"/>
          <w:sz w:val="24"/>
          <w:szCs w:val="24"/>
          <w:vertAlign w:val="superscript"/>
        </w:rPr>
        <w:t>th</w:t>
      </w:r>
      <w:r w:rsidRPr="001A0660">
        <w:rPr>
          <w:rFonts w:cstheme="minorHAnsi"/>
          <w:sz w:val="24"/>
          <w:szCs w:val="24"/>
        </w:rPr>
        <w:t xml:space="preserve"> Law is called Commands which means “</w:t>
      </w:r>
      <w:r w:rsidRPr="001A0660">
        <w:rPr>
          <w:rFonts w:cstheme="minorHAnsi"/>
          <w:b/>
          <w:sz w:val="24"/>
          <w:szCs w:val="24"/>
        </w:rPr>
        <w:t>To Agape Love the Lord Stephen in Omni-Benevolence</w:t>
      </w:r>
      <w:r w:rsidRPr="001A0660">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A0660">
        <w:rPr>
          <w:rFonts w:cstheme="minorHAnsi"/>
          <w:b/>
          <w:sz w:val="24"/>
          <w:szCs w:val="24"/>
        </w:rPr>
        <w:t>THE HOLY CROWN</w:t>
      </w:r>
      <w:r w:rsidRPr="001A0660">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1A0660">
        <w:rPr>
          <w:rFonts w:cstheme="minorHAnsi"/>
          <w:sz w:val="24"/>
          <w:szCs w:val="24"/>
          <w:vertAlign w:val="superscript"/>
        </w:rPr>
        <w:t>th</w:t>
      </w:r>
      <w:r w:rsidRPr="001A0660">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A0660">
        <w:rPr>
          <w:rFonts w:cstheme="minorHAnsi"/>
          <w:b/>
          <w:sz w:val="24"/>
          <w:szCs w:val="24"/>
        </w:rPr>
        <w:t>Head</w:t>
      </w:r>
      <w:r w:rsidRPr="001A0660">
        <w:rPr>
          <w:rFonts w:cstheme="minorHAnsi"/>
          <w:sz w:val="24"/>
          <w:szCs w:val="24"/>
        </w:rPr>
        <w:t xml:space="preserve">, and not the </w:t>
      </w:r>
      <w:r w:rsidRPr="001A0660">
        <w:rPr>
          <w:rFonts w:cstheme="minorHAnsi"/>
          <w:b/>
          <w:sz w:val="24"/>
          <w:szCs w:val="24"/>
        </w:rPr>
        <w:t>Tail</w:t>
      </w:r>
      <w:r w:rsidRPr="001A0660">
        <w:rPr>
          <w:rFonts w:cstheme="minorHAnsi"/>
          <w:sz w:val="24"/>
          <w:szCs w:val="24"/>
        </w:rPr>
        <w:t xml:space="preserve">, and thou shall be </w:t>
      </w:r>
      <w:r w:rsidRPr="001A0660">
        <w:rPr>
          <w:rFonts w:cstheme="minorHAnsi"/>
          <w:b/>
          <w:sz w:val="24"/>
          <w:szCs w:val="24"/>
        </w:rPr>
        <w:t>Above</w:t>
      </w:r>
      <w:r w:rsidRPr="001A0660">
        <w:rPr>
          <w:rFonts w:cstheme="minorHAnsi"/>
          <w:sz w:val="24"/>
          <w:szCs w:val="24"/>
        </w:rPr>
        <w:t xml:space="preserve"> only, and thou shall not be </w:t>
      </w:r>
      <w:r w:rsidRPr="001A0660">
        <w:rPr>
          <w:rFonts w:cstheme="minorHAnsi"/>
          <w:b/>
          <w:sz w:val="24"/>
          <w:szCs w:val="24"/>
        </w:rPr>
        <w:t>Beneath</w:t>
      </w:r>
      <w:r w:rsidRPr="001A0660">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A0660">
        <w:rPr>
          <w:rFonts w:cstheme="minorHAnsi"/>
          <w:sz w:val="24"/>
          <w:szCs w:val="24"/>
          <w:vertAlign w:val="superscript"/>
        </w:rPr>
        <w:t>st</w:t>
      </w:r>
      <w:r w:rsidRPr="001A0660">
        <w:rPr>
          <w:rFonts w:cstheme="minorHAnsi"/>
          <w:sz w:val="24"/>
          <w:szCs w:val="24"/>
        </w:rPr>
        <w:t xml:space="preserve"> Esdras 5:71 says “We Ourselves alone will build unto the Lord (Stephen) of Israel, according as Cyrus the King of the Persians commanded Us.” In 1</w:t>
      </w:r>
      <w:r w:rsidRPr="001A0660">
        <w:rPr>
          <w:rFonts w:cstheme="minorHAnsi"/>
          <w:sz w:val="24"/>
          <w:szCs w:val="24"/>
          <w:vertAlign w:val="superscript"/>
        </w:rPr>
        <w:t>st</w:t>
      </w:r>
      <w:r w:rsidRPr="001A0660">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1A0660">
        <w:rPr>
          <w:rFonts w:cstheme="minorHAnsi"/>
          <w:sz w:val="24"/>
          <w:szCs w:val="24"/>
          <w:vertAlign w:val="superscript"/>
        </w:rPr>
        <w:t>st</w:t>
      </w:r>
      <w:r w:rsidRPr="001A0660">
        <w:rPr>
          <w:rFonts w:cstheme="minorHAnsi"/>
          <w:sz w:val="24"/>
          <w:szCs w:val="24"/>
        </w:rPr>
        <w:t xml:space="preserve"> Esdras 6:27-28. In 1</w:t>
      </w:r>
      <w:r w:rsidRPr="001A0660">
        <w:rPr>
          <w:rFonts w:cstheme="minorHAnsi"/>
          <w:sz w:val="24"/>
          <w:szCs w:val="24"/>
          <w:vertAlign w:val="superscript"/>
        </w:rPr>
        <w:t>st</w:t>
      </w:r>
      <w:r w:rsidRPr="001A0660">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A0660">
        <w:rPr>
          <w:rFonts w:cstheme="minorHAnsi"/>
          <w:sz w:val="24"/>
          <w:szCs w:val="24"/>
          <w:vertAlign w:val="superscript"/>
        </w:rPr>
        <w:t>nd</w:t>
      </w:r>
      <w:r w:rsidRPr="001A0660">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A0660">
        <w:rPr>
          <w:rFonts w:cstheme="minorHAnsi"/>
          <w:sz w:val="24"/>
          <w:szCs w:val="24"/>
          <w:vertAlign w:val="superscript"/>
        </w:rPr>
        <w:t>nd</w:t>
      </w:r>
      <w:r w:rsidRPr="001A0660">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1A0660">
        <w:rPr>
          <w:rFonts w:cstheme="minorHAnsi"/>
          <w:sz w:val="24"/>
          <w:szCs w:val="24"/>
          <w:vertAlign w:val="superscript"/>
        </w:rPr>
        <w:t>nd</w:t>
      </w:r>
      <w:r w:rsidRPr="001A0660">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A0660">
        <w:rPr>
          <w:rFonts w:cstheme="minorHAnsi"/>
          <w:sz w:val="24"/>
          <w:szCs w:val="24"/>
          <w:vertAlign w:val="superscript"/>
        </w:rPr>
        <w:t>nd</w:t>
      </w:r>
      <w:r w:rsidRPr="001A0660">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A0660">
        <w:rPr>
          <w:rFonts w:cstheme="minorHAnsi"/>
          <w:sz w:val="24"/>
          <w:szCs w:val="24"/>
          <w:vertAlign w:val="superscript"/>
        </w:rPr>
        <w:t>nd</w:t>
      </w:r>
      <w:r w:rsidRPr="001A0660">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A0660">
        <w:rPr>
          <w:rFonts w:cstheme="minorHAnsi"/>
          <w:sz w:val="24"/>
          <w:szCs w:val="24"/>
          <w:vertAlign w:val="superscript"/>
        </w:rPr>
        <w:t>nd</w:t>
      </w:r>
      <w:r w:rsidRPr="001A0660">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1A0660">
        <w:rPr>
          <w:rFonts w:cstheme="minorHAnsi"/>
          <w:sz w:val="24"/>
          <w:szCs w:val="24"/>
          <w:vertAlign w:val="superscript"/>
        </w:rPr>
        <w:t>nd</w:t>
      </w:r>
      <w:r w:rsidRPr="001A0660">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1A0660">
        <w:rPr>
          <w:rFonts w:cstheme="minorHAnsi"/>
          <w:sz w:val="24"/>
          <w:szCs w:val="24"/>
          <w:vertAlign w:val="superscript"/>
        </w:rPr>
        <w:t>st</w:t>
      </w:r>
      <w:r w:rsidRPr="001A0660">
        <w:rPr>
          <w:rFonts w:cstheme="minorHAnsi"/>
          <w:sz w:val="24"/>
          <w:szCs w:val="24"/>
        </w:rPr>
        <w:t xml:space="preserve"> Corinthians 7:10 it declares “And unto the married I command, yet not I but the Lord (Stephen), let not the Wife depart from Her Husband.” In 2</w:t>
      </w:r>
      <w:r w:rsidRPr="001A0660">
        <w:rPr>
          <w:rFonts w:cstheme="minorHAnsi"/>
          <w:sz w:val="24"/>
          <w:szCs w:val="24"/>
          <w:vertAlign w:val="superscript"/>
        </w:rPr>
        <w:t>nd</w:t>
      </w:r>
      <w:r w:rsidRPr="001A0660">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the 11</w:t>
      </w:r>
      <w:r w:rsidRPr="001A0660">
        <w:rPr>
          <w:rFonts w:cstheme="minorHAnsi"/>
          <w:sz w:val="24"/>
          <w:szCs w:val="24"/>
          <w:vertAlign w:val="superscript"/>
        </w:rPr>
        <w:t>th</w:t>
      </w:r>
      <w:r w:rsidRPr="001A0660">
        <w:rPr>
          <w:rFonts w:cstheme="minorHAnsi"/>
          <w:sz w:val="24"/>
          <w:szCs w:val="24"/>
        </w:rPr>
        <w:t xml:space="preserve"> Law is called Judgments which means “</w:t>
      </w:r>
      <w:r w:rsidRPr="001A0660">
        <w:rPr>
          <w:rFonts w:cstheme="minorHAnsi"/>
          <w:b/>
          <w:sz w:val="24"/>
          <w:szCs w:val="24"/>
        </w:rPr>
        <w:t>The Father Stephen’s Justice who declares His Creations to act Justly and Morally</w:t>
      </w:r>
      <w:r w:rsidRPr="001A0660">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1A0660">
        <w:rPr>
          <w:rFonts w:cstheme="minorHAnsi"/>
          <w:b/>
          <w:sz w:val="24"/>
          <w:szCs w:val="24"/>
        </w:rPr>
        <w:t xml:space="preserve">JUDGE </w:t>
      </w:r>
      <w:r w:rsidRPr="001A0660">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A0660">
        <w:rPr>
          <w:rFonts w:cstheme="minorHAnsi"/>
          <w:b/>
          <w:sz w:val="24"/>
          <w:szCs w:val="24"/>
        </w:rPr>
        <w:t>JUDGE (VINDICATE)</w:t>
      </w:r>
      <w:r w:rsidRPr="001A0660">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A0660">
        <w:rPr>
          <w:rFonts w:cstheme="minorHAnsi"/>
          <w:b/>
          <w:sz w:val="24"/>
          <w:szCs w:val="24"/>
        </w:rPr>
        <w:t>SAVE</w:t>
      </w:r>
      <w:r w:rsidRPr="001A0660">
        <w:rPr>
          <w:rFonts w:cstheme="minorHAnsi"/>
          <w:sz w:val="24"/>
          <w:szCs w:val="24"/>
        </w:rPr>
        <w:t xml:space="preserve"> Me, O God (Father Stephen), by thy name, and judge Me by thy strength.” In Psalms 72:1 declares “</w:t>
      </w:r>
      <w:r w:rsidRPr="001A0660">
        <w:rPr>
          <w:rFonts w:cstheme="minorHAnsi"/>
          <w:b/>
          <w:sz w:val="24"/>
          <w:szCs w:val="24"/>
        </w:rPr>
        <w:t xml:space="preserve">GIVE </w:t>
      </w:r>
      <w:r w:rsidRPr="001A0660">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A0660">
        <w:rPr>
          <w:rFonts w:cstheme="minorHAnsi"/>
          <w:b/>
          <w:sz w:val="24"/>
          <w:szCs w:val="24"/>
        </w:rPr>
        <w:t>I WILL</w:t>
      </w:r>
      <w:r w:rsidRPr="001A0660">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A0660">
        <w:rPr>
          <w:rFonts w:cstheme="minorHAnsi"/>
          <w:sz w:val="24"/>
          <w:szCs w:val="24"/>
          <w:vertAlign w:val="superscript"/>
        </w:rPr>
        <w:t>st</w:t>
      </w:r>
      <w:r w:rsidRPr="001A0660">
        <w:rPr>
          <w:rFonts w:cstheme="minorHAnsi"/>
          <w:sz w:val="24"/>
          <w:szCs w:val="24"/>
        </w:rPr>
        <w:t xml:space="preserve"> Esdras 4:40 says “Neither in Her is any unrighteousness, and She is the strength, Kingdom, power and majesty, of all ages. Blessed be the God (Father Stephen) of Truth!” In 1</w:t>
      </w:r>
      <w:r w:rsidRPr="001A0660">
        <w:rPr>
          <w:rFonts w:cstheme="minorHAnsi"/>
          <w:sz w:val="24"/>
          <w:szCs w:val="24"/>
          <w:vertAlign w:val="superscript"/>
        </w:rPr>
        <w:t>st</w:t>
      </w:r>
      <w:r w:rsidRPr="001A0660">
        <w:rPr>
          <w:rFonts w:cstheme="minorHAnsi"/>
          <w:sz w:val="24"/>
          <w:szCs w:val="24"/>
        </w:rPr>
        <w:t xml:space="preserve"> Esdras 8:7 states “For Esdras had very great skill…but taught all Israel the…judgments.” In 2</w:t>
      </w:r>
      <w:r w:rsidRPr="001A0660">
        <w:rPr>
          <w:rFonts w:cstheme="minorHAnsi"/>
          <w:sz w:val="24"/>
          <w:szCs w:val="24"/>
          <w:vertAlign w:val="superscript"/>
        </w:rPr>
        <w:t>nd</w:t>
      </w:r>
      <w:r w:rsidRPr="001A0660">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1A0660">
        <w:rPr>
          <w:rFonts w:cstheme="minorHAnsi"/>
          <w:sz w:val="24"/>
          <w:szCs w:val="24"/>
          <w:vertAlign w:val="superscript"/>
        </w:rPr>
        <w:t>nd</w:t>
      </w:r>
      <w:r w:rsidRPr="001A0660">
        <w:rPr>
          <w:rFonts w:cstheme="minorHAnsi"/>
          <w:sz w:val="24"/>
          <w:szCs w:val="24"/>
        </w:rPr>
        <w:t xml:space="preserve"> Esdras 7:19 mentions “And He said unto Me, ‘There is no Judge above God (Father Stephen), and none that has understanding above the Highest (Father Stephen).” In 2</w:t>
      </w:r>
      <w:r w:rsidRPr="001A0660">
        <w:rPr>
          <w:rFonts w:cstheme="minorHAnsi"/>
          <w:sz w:val="24"/>
          <w:szCs w:val="24"/>
          <w:vertAlign w:val="superscript"/>
        </w:rPr>
        <w:t>nd</w:t>
      </w:r>
      <w:r w:rsidRPr="001A0660">
        <w:rPr>
          <w:rFonts w:cstheme="minorHAnsi"/>
          <w:sz w:val="24"/>
          <w:szCs w:val="24"/>
        </w:rPr>
        <w:t xml:space="preserve"> Esdras 7:33 declares “And the Most High (Father Stephen) shall appear upon the Seat of Judgment, and misery shall pass away, and the longsuffering shall have an end.” In 2</w:t>
      </w:r>
      <w:r w:rsidRPr="001A0660">
        <w:rPr>
          <w:rFonts w:cstheme="minorHAnsi"/>
          <w:sz w:val="24"/>
          <w:szCs w:val="24"/>
          <w:vertAlign w:val="superscript"/>
        </w:rPr>
        <w:t>nd</w:t>
      </w:r>
      <w:r w:rsidRPr="001A0660">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A0660">
        <w:rPr>
          <w:rFonts w:cstheme="minorHAnsi"/>
          <w:sz w:val="24"/>
          <w:szCs w:val="24"/>
          <w:vertAlign w:val="superscript"/>
        </w:rPr>
        <w:t>nd</w:t>
      </w:r>
      <w:r w:rsidRPr="001A0660">
        <w:rPr>
          <w:rFonts w:cstheme="minorHAnsi"/>
          <w:sz w:val="24"/>
          <w:szCs w:val="24"/>
        </w:rPr>
        <w:t xml:space="preserve"> Maccabees 7:35 states “For thou hast not yet escaped the Judgment of Almighty God (Father Stephen), who sees all things.” In 2</w:t>
      </w:r>
      <w:r w:rsidRPr="001A0660">
        <w:rPr>
          <w:rFonts w:cstheme="minorHAnsi"/>
          <w:sz w:val="24"/>
          <w:szCs w:val="24"/>
          <w:vertAlign w:val="superscript"/>
        </w:rPr>
        <w:t>nd</w:t>
      </w:r>
      <w:r w:rsidRPr="001A0660">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A0660">
        <w:rPr>
          <w:rFonts w:cstheme="minorHAnsi"/>
          <w:sz w:val="24"/>
          <w:szCs w:val="24"/>
          <w:vertAlign w:val="superscript"/>
        </w:rPr>
        <w:t xml:space="preserve">nd </w:t>
      </w:r>
      <w:r w:rsidRPr="001A0660">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A0660">
        <w:rPr>
          <w:rFonts w:cstheme="minorHAnsi"/>
          <w:sz w:val="24"/>
          <w:szCs w:val="24"/>
          <w:vertAlign w:val="superscript"/>
        </w:rPr>
        <w:t>nd</w:t>
      </w:r>
      <w:r w:rsidRPr="001A0660">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A0660">
        <w:rPr>
          <w:rFonts w:cstheme="minorHAnsi"/>
          <w:sz w:val="24"/>
          <w:szCs w:val="24"/>
          <w:vertAlign w:val="superscript"/>
        </w:rPr>
        <w:t>nd</w:t>
      </w:r>
      <w:r w:rsidRPr="001A0660">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1A0660">
        <w:rPr>
          <w:rFonts w:cstheme="minorHAnsi"/>
          <w:sz w:val="24"/>
          <w:szCs w:val="24"/>
          <w:vertAlign w:val="superscript"/>
        </w:rPr>
        <w:t>nd</w:t>
      </w:r>
      <w:r w:rsidRPr="001A0660">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1A0660">
        <w:rPr>
          <w:rFonts w:cstheme="minorHAnsi"/>
          <w:sz w:val="24"/>
          <w:szCs w:val="24"/>
          <w:vertAlign w:val="superscript"/>
        </w:rPr>
        <w:t>st</w:t>
      </w:r>
      <w:r w:rsidRPr="001A0660">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A0660">
        <w:rPr>
          <w:rFonts w:cstheme="minorHAnsi"/>
          <w:sz w:val="24"/>
          <w:szCs w:val="24"/>
          <w:vertAlign w:val="superscript"/>
        </w:rPr>
        <w:t>nd</w:t>
      </w:r>
      <w:r w:rsidRPr="001A0660">
        <w:rPr>
          <w:rFonts w:cstheme="minorHAnsi"/>
          <w:sz w:val="24"/>
          <w:szCs w:val="24"/>
        </w:rPr>
        <w:t xml:space="preserve"> Corinthians 5:10. In 1</w:t>
      </w:r>
      <w:r w:rsidRPr="001A0660">
        <w:rPr>
          <w:rFonts w:cstheme="minorHAnsi"/>
          <w:sz w:val="24"/>
          <w:szCs w:val="24"/>
          <w:vertAlign w:val="superscript"/>
        </w:rPr>
        <w:t>st</w:t>
      </w:r>
      <w:r w:rsidRPr="001A0660">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1A0660">
        <w:rPr>
          <w:rFonts w:cstheme="minorHAnsi"/>
          <w:sz w:val="24"/>
          <w:szCs w:val="24"/>
          <w:vertAlign w:val="superscript"/>
        </w:rPr>
        <w:t>st</w:t>
      </w:r>
      <w:r w:rsidRPr="001A0660">
        <w:rPr>
          <w:rFonts w:cstheme="minorHAnsi"/>
          <w:sz w:val="24"/>
          <w:szCs w:val="24"/>
        </w:rPr>
        <w:t xml:space="preserve"> Corinthians 2:15 mentions “But He that is spiritual (Father Stephen as the Spirit of God in John 4:24; Acts 2:17-7:59 &amp; 1</w:t>
      </w:r>
      <w:r w:rsidRPr="001A0660">
        <w:rPr>
          <w:rFonts w:cstheme="minorHAnsi"/>
          <w:sz w:val="24"/>
          <w:szCs w:val="24"/>
          <w:vertAlign w:val="superscript"/>
        </w:rPr>
        <w:t>st</w:t>
      </w:r>
      <w:r w:rsidRPr="001A0660">
        <w:rPr>
          <w:rFonts w:cstheme="minorHAnsi"/>
          <w:sz w:val="24"/>
          <w:szCs w:val="24"/>
        </w:rPr>
        <w:t xml:space="preserve"> John 5:6-13) Judges all things, yet He Himself is Judged of no Man.” In 1</w:t>
      </w:r>
      <w:r w:rsidRPr="001A0660">
        <w:rPr>
          <w:rFonts w:cstheme="minorHAnsi"/>
          <w:sz w:val="24"/>
          <w:szCs w:val="24"/>
          <w:vertAlign w:val="superscript"/>
        </w:rPr>
        <w:t>st</w:t>
      </w:r>
      <w:r w:rsidRPr="001A0660">
        <w:rPr>
          <w:rFonts w:cstheme="minorHAnsi"/>
          <w:sz w:val="24"/>
          <w:szCs w:val="24"/>
        </w:rPr>
        <w:t xml:space="preserve"> Corinthians 11:32 declares “But when We are Judged, We are Chastened of the Lord (Stephen), that We should not be condemned with the World.” In 2</w:t>
      </w:r>
      <w:r w:rsidRPr="001A0660">
        <w:rPr>
          <w:rFonts w:cstheme="minorHAnsi"/>
          <w:sz w:val="24"/>
          <w:szCs w:val="24"/>
          <w:vertAlign w:val="superscript"/>
        </w:rPr>
        <w:t>nd</w:t>
      </w:r>
      <w:r w:rsidRPr="001A0660">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1A0660">
        <w:rPr>
          <w:rFonts w:cstheme="minorHAnsi"/>
          <w:sz w:val="24"/>
          <w:szCs w:val="24"/>
          <w:vertAlign w:val="superscript"/>
        </w:rPr>
        <w:t>nd</w:t>
      </w:r>
      <w:r w:rsidRPr="001A0660">
        <w:rPr>
          <w:rFonts w:cstheme="minorHAnsi"/>
          <w:sz w:val="24"/>
          <w:szCs w:val="24"/>
        </w:rPr>
        <w:t xml:space="preserve"> Timothy 4:1 says “I charge thee therefore before God (Father Stephen), and the Lord Jesus Christ, who shall Judge the Quick and the Dead at His appearing and His Kingdom.” In 2</w:t>
      </w:r>
      <w:r w:rsidRPr="001A0660">
        <w:rPr>
          <w:rFonts w:cstheme="minorHAnsi"/>
          <w:sz w:val="24"/>
          <w:szCs w:val="24"/>
          <w:vertAlign w:val="superscript"/>
        </w:rPr>
        <w:t>nd</w:t>
      </w:r>
      <w:r w:rsidRPr="001A0660">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A0660">
        <w:rPr>
          <w:rFonts w:cstheme="minorHAnsi"/>
          <w:sz w:val="24"/>
          <w:szCs w:val="24"/>
          <w:vertAlign w:val="superscript"/>
        </w:rPr>
        <w:t>nd</w:t>
      </w:r>
      <w:r w:rsidRPr="001A0660">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1A0660">
        <w:rPr>
          <w:rFonts w:cstheme="minorHAnsi"/>
          <w:sz w:val="24"/>
          <w:szCs w:val="24"/>
          <w:vertAlign w:val="superscript"/>
        </w:rPr>
        <w:t>nd</w:t>
      </w:r>
      <w:r w:rsidRPr="001A0660">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12</w:t>
      </w:r>
      <w:r w:rsidRPr="001A0660">
        <w:rPr>
          <w:rFonts w:cstheme="minorHAnsi"/>
          <w:sz w:val="24"/>
          <w:szCs w:val="24"/>
          <w:vertAlign w:val="superscript"/>
        </w:rPr>
        <w:t>th</w:t>
      </w:r>
      <w:r w:rsidRPr="001A0660">
        <w:rPr>
          <w:rFonts w:cstheme="minorHAnsi"/>
          <w:sz w:val="24"/>
          <w:szCs w:val="24"/>
        </w:rPr>
        <w:t xml:space="preserve"> Law is called Words which means “</w:t>
      </w:r>
      <w:r w:rsidRPr="001A0660">
        <w:rPr>
          <w:rFonts w:cstheme="minorHAnsi"/>
          <w:b/>
          <w:sz w:val="24"/>
          <w:szCs w:val="24"/>
        </w:rPr>
        <w:t>The Father Stephen’s Communication of His Word to His Creatures in the Universe</w:t>
      </w:r>
      <w:r w:rsidRPr="001A0660">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1A0660">
        <w:rPr>
          <w:rFonts w:cstheme="minorHAnsi"/>
          <w:b/>
          <w:sz w:val="24"/>
          <w:szCs w:val="24"/>
        </w:rPr>
        <w:t>BETH</w:t>
      </w:r>
      <w:r w:rsidRPr="001A0660">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1A0660">
        <w:rPr>
          <w:rFonts w:cstheme="minorHAnsi"/>
          <w:b/>
          <w:sz w:val="24"/>
          <w:szCs w:val="24"/>
        </w:rPr>
        <w:t>GIMEL</w:t>
      </w:r>
      <w:r w:rsidRPr="001A0660">
        <w:rPr>
          <w:rFonts w:cstheme="minorHAnsi"/>
          <w:sz w:val="24"/>
          <w:szCs w:val="24"/>
        </w:rPr>
        <w:t>: Deal bountifully with thy servant, that I may live, and keep thy Word.” In Psalms 119:25 says “</w:t>
      </w:r>
      <w:r w:rsidRPr="001A0660">
        <w:rPr>
          <w:rFonts w:cstheme="minorHAnsi"/>
          <w:b/>
          <w:sz w:val="24"/>
          <w:szCs w:val="24"/>
        </w:rPr>
        <w:t>DALETH</w:t>
      </w:r>
      <w:r w:rsidRPr="001A0660">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1A0660">
        <w:rPr>
          <w:rFonts w:cstheme="minorHAnsi"/>
          <w:b/>
          <w:sz w:val="24"/>
          <w:szCs w:val="24"/>
        </w:rPr>
        <w:t>WAW</w:t>
      </w:r>
      <w:r w:rsidRPr="001A0660">
        <w:rPr>
          <w:rFonts w:cstheme="minorHAnsi"/>
          <w:sz w:val="24"/>
          <w:szCs w:val="24"/>
        </w:rPr>
        <w:t>: Let Thy mercies come also unto Me, O LORD (STEPHEN), even thy salvation, according to thy Word.” Also similar scriptures are in Psalms 119:42-43. In Psalms 119:49 states “</w:t>
      </w:r>
      <w:r w:rsidRPr="001A0660">
        <w:rPr>
          <w:rFonts w:cstheme="minorHAnsi"/>
          <w:b/>
          <w:sz w:val="24"/>
          <w:szCs w:val="24"/>
        </w:rPr>
        <w:t>ZAYIN</w:t>
      </w:r>
      <w:r w:rsidRPr="001A0660">
        <w:rPr>
          <w:rFonts w:cstheme="minorHAnsi"/>
          <w:sz w:val="24"/>
          <w:szCs w:val="24"/>
        </w:rPr>
        <w:t>: Remember the Word unto thy Servant, upon which thou has caused Me to hope.” Also a similar scripture is in Psalms 119:50. In Psalms 119:57 declares “</w:t>
      </w:r>
      <w:r w:rsidRPr="001A0660">
        <w:rPr>
          <w:rFonts w:cstheme="minorHAnsi"/>
          <w:b/>
          <w:sz w:val="24"/>
          <w:szCs w:val="24"/>
        </w:rPr>
        <w:t>HETH</w:t>
      </w:r>
      <w:r w:rsidRPr="001A0660">
        <w:rPr>
          <w:rFonts w:cstheme="minorHAnsi"/>
          <w:sz w:val="24"/>
          <w:szCs w:val="24"/>
        </w:rPr>
        <w:t>: Thou art My portion, O LORD (STEPHEN): I have said that I would keep thy Words.” Also a similar scripture is in Psalms 119:58. In Psalms 119:65 says “</w:t>
      </w:r>
      <w:r w:rsidRPr="001A0660">
        <w:rPr>
          <w:rFonts w:cstheme="minorHAnsi"/>
          <w:b/>
          <w:sz w:val="24"/>
          <w:szCs w:val="24"/>
        </w:rPr>
        <w:t>TETH</w:t>
      </w:r>
      <w:r w:rsidRPr="001A0660">
        <w:rPr>
          <w:rFonts w:cstheme="minorHAnsi"/>
          <w:sz w:val="24"/>
          <w:szCs w:val="24"/>
        </w:rPr>
        <w:t>: Thou have dealt well with thy Servant, O LORD (STEPHEN), according unto thy Word.” Also similar scriptures are in Psalms 119:67, 74, 76. In Psalms 119:81 says “</w:t>
      </w:r>
      <w:r w:rsidRPr="001A0660">
        <w:rPr>
          <w:rFonts w:cstheme="minorHAnsi"/>
          <w:b/>
          <w:sz w:val="24"/>
          <w:szCs w:val="24"/>
        </w:rPr>
        <w:t>KAPH</w:t>
      </w:r>
      <w:r w:rsidRPr="001A0660">
        <w:rPr>
          <w:rFonts w:cstheme="minorHAnsi"/>
          <w:sz w:val="24"/>
          <w:szCs w:val="24"/>
        </w:rPr>
        <w:t>: My Soul faints for thy salvation: But I hope in thy Word. Also a similar scripture is in Psalms 119:82. In Psalms 119:89 states “</w:t>
      </w:r>
      <w:r w:rsidRPr="001A0660">
        <w:rPr>
          <w:rFonts w:cstheme="minorHAnsi"/>
          <w:b/>
          <w:sz w:val="24"/>
          <w:szCs w:val="24"/>
        </w:rPr>
        <w:t>LAMED</w:t>
      </w:r>
      <w:r w:rsidRPr="001A0660">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A0660">
        <w:rPr>
          <w:rFonts w:cstheme="minorHAnsi"/>
          <w:b/>
          <w:sz w:val="24"/>
          <w:szCs w:val="24"/>
        </w:rPr>
        <w:t>NUN</w:t>
      </w:r>
      <w:r w:rsidRPr="001A0660">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A0660">
        <w:rPr>
          <w:rFonts w:cstheme="minorHAnsi"/>
          <w:b/>
          <w:sz w:val="24"/>
          <w:szCs w:val="24"/>
        </w:rPr>
        <w:t>SHIN</w:t>
      </w:r>
      <w:r w:rsidRPr="001A0660">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1A0660">
        <w:rPr>
          <w:rFonts w:cstheme="minorHAnsi"/>
          <w:sz w:val="24"/>
          <w:szCs w:val="24"/>
          <w:vertAlign w:val="superscript"/>
        </w:rPr>
        <w:t>st</w:t>
      </w:r>
      <w:r w:rsidRPr="001A0660">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A0660">
        <w:rPr>
          <w:rFonts w:cstheme="minorHAnsi"/>
          <w:sz w:val="24"/>
          <w:szCs w:val="24"/>
          <w:vertAlign w:val="superscript"/>
        </w:rPr>
        <w:t>st</w:t>
      </w:r>
      <w:r w:rsidRPr="001A0660">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1A0660">
        <w:rPr>
          <w:rFonts w:cstheme="minorHAnsi"/>
          <w:sz w:val="24"/>
          <w:szCs w:val="24"/>
          <w:vertAlign w:val="superscript"/>
        </w:rPr>
        <w:t>st</w:t>
      </w:r>
      <w:r w:rsidRPr="001A0660">
        <w:rPr>
          <w:rFonts w:cstheme="minorHAnsi"/>
          <w:sz w:val="24"/>
          <w:szCs w:val="24"/>
        </w:rPr>
        <w:t xml:space="preserve"> Esdras 2:1. In 1</w:t>
      </w:r>
      <w:r w:rsidRPr="001A0660">
        <w:rPr>
          <w:rFonts w:cstheme="minorHAnsi"/>
          <w:sz w:val="24"/>
          <w:szCs w:val="24"/>
          <w:vertAlign w:val="superscript"/>
        </w:rPr>
        <w:t>st</w:t>
      </w:r>
      <w:r w:rsidRPr="001A0660">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1A0660">
        <w:rPr>
          <w:rFonts w:cstheme="minorHAnsi"/>
          <w:sz w:val="24"/>
          <w:szCs w:val="24"/>
          <w:vertAlign w:val="superscript"/>
        </w:rPr>
        <w:t>nd</w:t>
      </w:r>
      <w:r w:rsidRPr="001A0660">
        <w:rPr>
          <w:rFonts w:cstheme="minorHAnsi"/>
          <w:sz w:val="24"/>
          <w:szCs w:val="24"/>
        </w:rPr>
        <w:t xml:space="preserve"> Esdras 1:4 states “And the Word of the Lord (Stephen) came unto Me…” In 2</w:t>
      </w:r>
      <w:r w:rsidRPr="001A0660">
        <w:rPr>
          <w:rFonts w:cstheme="minorHAnsi"/>
          <w:sz w:val="24"/>
          <w:szCs w:val="24"/>
          <w:vertAlign w:val="superscript"/>
        </w:rPr>
        <w:t>nd</w:t>
      </w:r>
      <w:r w:rsidRPr="001A0660">
        <w:rPr>
          <w:rFonts w:cstheme="minorHAnsi"/>
          <w:sz w:val="24"/>
          <w:szCs w:val="24"/>
        </w:rPr>
        <w:t xml:space="preserve"> Esdras 3:3 mentions “And My Spirit was sore moved (greatly agitated), so that I began to speak full (anxious Words) to the Most High (Father Stephen)…” in 2</w:t>
      </w:r>
      <w:r w:rsidRPr="001A0660">
        <w:rPr>
          <w:rFonts w:cstheme="minorHAnsi"/>
          <w:sz w:val="24"/>
          <w:szCs w:val="24"/>
          <w:vertAlign w:val="superscript"/>
        </w:rPr>
        <w:t>nd</w:t>
      </w:r>
      <w:r w:rsidRPr="001A0660">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1A0660">
        <w:rPr>
          <w:rFonts w:cstheme="minorHAnsi"/>
          <w:sz w:val="24"/>
          <w:szCs w:val="24"/>
          <w:vertAlign w:val="superscript"/>
        </w:rPr>
        <w:t>nd</w:t>
      </w:r>
      <w:r w:rsidRPr="001A0660">
        <w:rPr>
          <w:rFonts w:cstheme="minorHAnsi"/>
          <w:sz w:val="24"/>
          <w:szCs w:val="24"/>
        </w:rPr>
        <w:t xml:space="preserve"> Esdras 16:55, 56, 58.  In 2</w:t>
      </w:r>
      <w:r w:rsidRPr="001A0660">
        <w:rPr>
          <w:rFonts w:cstheme="minorHAnsi"/>
          <w:sz w:val="24"/>
          <w:szCs w:val="24"/>
          <w:vertAlign w:val="superscript"/>
        </w:rPr>
        <w:t>nd</w:t>
      </w:r>
      <w:r w:rsidRPr="001A0660">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A0660">
        <w:rPr>
          <w:rFonts w:cstheme="minorHAnsi"/>
          <w:sz w:val="24"/>
          <w:szCs w:val="24"/>
          <w:vertAlign w:val="superscript"/>
        </w:rPr>
        <w:t>nd</w:t>
      </w:r>
      <w:r w:rsidRPr="001A0660">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1A0660">
        <w:rPr>
          <w:rFonts w:cstheme="minorHAnsi"/>
          <w:sz w:val="24"/>
          <w:szCs w:val="24"/>
          <w:vertAlign w:val="superscript"/>
        </w:rPr>
        <w:t>st</w:t>
      </w:r>
      <w:r w:rsidRPr="001A0660">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A0660">
        <w:rPr>
          <w:rFonts w:cstheme="minorHAnsi"/>
          <w:sz w:val="24"/>
          <w:szCs w:val="24"/>
          <w:vertAlign w:val="superscript"/>
        </w:rPr>
        <w:t>st</w:t>
      </w:r>
      <w:r w:rsidRPr="001A0660">
        <w:rPr>
          <w:rFonts w:cstheme="minorHAnsi"/>
          <w:sz w:val="24"/>
          <w:szCs w:val="24"/>
        </w:rPr>
        <w:t xml:space="preserve"> Corinthians 14:36 declares “What? Came the Word of God (Father Stephen) out from You? Or came it unto You only?” In 2</w:t>
      </w:r>
      <w:r w:rsidRPr="001A0660">
        <w:rPr>
          <w:rFonts w:cstheme="minorHAnsi"/>
          <w:sz w:val="24"/>
          <w:szCs w:val="24"/>
          <w:vertAlign w:val="superscript"/>
        </w:rPr>
        <w:t>nd</w:t>
      </w:r>
      <w:r w:rsidRPr="001A0660">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1A0660">
        <w:rPr>
          <w:rFonts w:cstheme="minorHAnsi"/>
          <w:sz w:val="24"/>
          <w:szCs w:val="24"/>
          <w:vertAlign w:val="superscript"/>
        </w:rPr>
        <w:t>nd</w:t>
      </w:r>
      <w:r w:rsidRPr="001A0660">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A0660">
        <w:rPr>
          <w:rFonts w:cstheme="minorHAnsi"/>
          <w:sz w:val="24"/>
          <w:szCs w:val="24"/>
          <w:vertAlign w:val="superscript"/>
        </w:rPr>
        <w:t>nd</w:t>
      </w:r>
      <w:r w:rsidRPr="001A0660">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1A0660">
        <w:rPr>
          <w:rFonts w:cstheme="minorHAnsi"/>
          <w:sz w:val="24"/>
          <w:szCs w:val="24"/>
          <w:vertAlign w:val="superscript"/>
        </w:rPr>
        <w:t>st</w:t>
      </w:r>
      <w:r w:rsidRPr="001A0660">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1A0660">
        <w:rPr>
          <w:rFonts w:cstheme="minorHAnsi"/>
          <w:sz w:val="24"/>
          <w:szCs w:val="24"/>
          <w:vertAlign w:val="superscript"/>
        </w:rPr>
        <w:t>st</w:t>
      </w:r>
      <w:r w:rsidRPr="001A0660">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1A0660">
        <w:rPr>
          <w:rFonts w:cstheme="minorHAnsi"/>
          <w:sz w:val="24"/>
          <w:szCs w:val="24"/>
          <w:vertAlign w:val="superscript"/>
        </w:rPr>
        <w:t>st</w:t>
      </w:r>
      <w:r w:rsidRPr="001A0660">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1A0660">
        <w:rPr>
          <w:rFonts w:cstheme="minorHAnsi"/>
          <w:sz w:val="24"/>
          <w:szCs w:val="24"/>
          <w:vertAlign w:val="superscript"/>
        </w:rPr>
        <w:t>nd</w:t>
      </w:r>
      <w:r w:rsidRPr="001A0660">
        <w:rPr>
          <w:rFonts w:cstheme="minorHAnsi"/>
          <w:sz w:val="24"/>
          <w:szCs w:val="24"/>
        </w:rPr>
        <w:t xml:space="preserve"> Thessalonians 3:1 tells Us “Finally, Brethren, pray for Us, that the Word of the Lord (Father Stephen) may have free course, and be glorified, even as it is with You.” In 1</w:t>
      </w:r>
      <w:r w:rsidRPr="001A0660">
        <w:rPr>
          <w:rFonts w:cstheme="minorHAnsi"/>
          <w:sz w:val="24"/>
          <w:szCs w:val="24"/>
          <w:vertAlign w:val="superscript"/>
        </w:rPr>
        <w:t>st</w:t>
      </w:r>
      <w:r w:rsidRPr="001A0660">
        <w:rPr>
          <w:rFonts w:cstheme="minorHAnsi"/>
          <w:sz w:val="24"/>
          <w:szCs w:val="24"/>
        </w:rPr>
        <w:t xml:space="preserve"> Timothy 4:5 says “For it is sanctified by the Word of God (Father Stephen) and Prayer.” In 1</w:t>
      </w:r>
      <w:r w:rsidRPr="001A0660">
        <w:rPr>
          <w:rFonts w:cstheme="minorHAnsi"/>
          <w:sz w:val="24"/>
          <w:szCs w:val="24"/>
          <w:vertAlign w:val="superscript"/>
        </w:rPr>
        <w:t>st</w:t>
      </w:r>
      <w:r w:rsidRPr="001A0660">
        <w:rPr>
          <w:rFonts w:cstheme="minorHAnsi"/>
          <w:sz w:val="24"/>
          <w:szCs w:val="24"/>
        </w:rPr>
        <w:t xml:space="preserve"> Timothy 6:3 declares “If any Man teach otherwise, and consent not to Wholesome Words, even the Words of Our Lord Jesus Christ, and to the Doctrine which is according to Godliness…” In 2</w:t>
      </w:r>
      <w:r w:rsidRPr="001A0660">
        <w:rPr>
          <w:rFonts w:cstheme="minorHAnsi"/>
          <w:sz w:val="24"/>
          <w:szCs w:val="24"/>
          <w:vertAlign w:val="superscript"/>
        </w:rPr>
        <w:t>nd</w:t>
      </w:r>
      <w:r w:rsidRPr="001A0660">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A0660">
        <w:rPr>
          <w:rFonts w:cstheme="minorHAnsi"/>
          <w:sz w:val="24"/>
          <w:szCs w:val="24"/>
          <w:vertAlign w:val="superscript"/>
        </w:rPr>
        <w:t>st</w:t>
      </w:r>
      <w:r w:rsidRPr="001A0660">
        <w:rPr>
          <w:rFonts w:cstheme="minorHAnsi"/>
          <w:sz w:val="24"/>
          <w:szCs w:val="24"/>
        </w:rPr>
        <w:t xml:space="preserve"> Peter 1:23 says “Being born again, not of corruptible seed, but of incorruptible, by the Word of God (Father Stephen), which lives and abides forever...” In 1</w:t>
      </w:r>
      <w:r w:rsidRPr="001A0660">
        <w:rPr>
          <w:rFonts w:cstheme="minorHAnsi"/>
          <w:sz w:val="24"/>
          <w:szCs w:val="24"/>
          <w:vertAlign w:val="superscript"/>
        </w:rPr>
        <w:t>st</w:t>
      </w:r>
      <w:r w:rsidRPr="001A0660">
        <w:rPr>
          <w:rFonts w:cstheme="minorHAnsi"/>
          <w:sz w:val="24"/>
          <w:szCs w:val="24"/>
        </w:rPr>
        <w:t xml:space="preserve"> Peter 1:25 mentions “But the Word of the Lord (Stephen) endures forever. And this is the Word which by the Gospel is preached unto You.” In 2</w:t>
      </w:r>
      <w:r w:rsidRPr="001A0660">
        <w:rPr>
          <w:rFonts w:cstheme="minorHAnsi"/>
          <w:sz w:val="24"/>
          <w:szCs w:val="24"/>
          <w:vertAlign w:val="superscript"/>
        </w:rPr>
        <w:t>nd</w:t>
      </w:r>
      <w:r w:rsidRPr="001A0660">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1A0660">
        <w:rPr>
          <w:rFonts w:cstheme="minorHAnsi"/>
          <w:sz w:val="24"/>
          <w:szCs w:val="24"/>
          <w:vertAlign w:val="superscript"/>
        </w:rPr>
        <w:t>st</w:t>
      </w:r>
      <w:r w:rsidRPr="001A0660">
        <w:rPr>
          <w:rFonts w:cstheme="minorHAnsi"/>
          <w:sz w:val="24"/>
          <w:szCs w:val="24"/>
        </w:rPr>
        <w:t xml:space="preserve"> John 2:5 tells Us “But whoso keeps His Word, in Him verily is the (Agape) Love of God (Father Stephen) perfected: hereby know We that We are in Him.” In 1</w:t>
      </w:r>
      <w:r w:rsidRPr="001A0660">
        <w:rPr>
          <w:rFonts w:cstheme="minorHAnsi"/>
          <w:sz w:val="24"/>
          <w:szCs w:val="24"/>
          <w:vertAlign w:val="superscript"/>
        </w:rPr>
        <w:t>st</w:t>
      </w:r>
      <w:r w:rsidRPr="001A0660">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A0660">
        <w:rPr>
          <w:rFonts w:cstheme="minorHAnsi"/>
          <w:sz w:val="24"/>
          <w:szCs w:val="24"/>
          <w:vertAlign w:val="superscript"/>
        </w:rPr>
        <w:t>st</w:t>
      </w:r>
      <w:r w:rsidRPr="001A0660">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13</w:t>
      </w:r>
      <w:r w:rsidRPr="001A0660">
        <w:rPr>
          <w:rFonts w:cstheme="minorHAnsi"/>
          <w:sz w:val="24"/>
          <w:szCs w:val="24"/>
          <w:vertAlign w:val="superscript"/>
        </w:rPr>
        <w:t>th</w:t>
      </w:r>
      <w:r w:rsidRPr="001A0660">
        <w:rPr>
          <w:rFonts w:cstheme="minorHAnsi"/>
          <w:sz w:val="24"/>
          <w:szCs w:val="24"/>
        </w:rPr>
        <w:t xml:space="preserve"> Law is called Regulations which means “</w:t>
      </w:r>
      <w:r w:rsidRPr="001A0660">
        <w:rPr>
          <w:rFonts w:cstheme="minorHAnsi"/>
          <w:b/>
          <w:sz w:val="24"/>
          <w:szCs w:val="24"/>
        </w:rPr>
        <w:t>For the Father Stephen in His Sovereignty to Control and Supervise the Universe</w:t>
      </w:r>
      <w:r w:rsidRPr="001A0660">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14</w:t>
      </w:r>
      <w:r w:rsidRPr="001A0660">
        <w:rPr>
          <w:rFonts w:cstheme="minorHAnsi"/>
          <w:sz w:val="24"/>
          <w:szCs w:val="24"/>
          <w:vertAlign w:val="superscript"/>
        </w:rPr>
        <w:t>th</w:t>
      </w:r>
      <w:r w:rsidRPr="001A0660">
        <w:rPr>
          <w:rFonts w:cstheme="minorHAnsi"/>
          <w:sz w:val="24"/>
          <w:szCs w:val="24"/>
        </w:rPr>
        <w:t xml:space="preserve"> Law is called Teachings which means “</w:t>
      </w:r>
      <w:r w:rsidRPr="001A0660">
        <w:rPr>
          <w:rFonts w:cstheme="minorHAnsi"/>
          <w:b/>
          <w:sz w:val="24"/>
          <w:szCs w:val="24"/>
        </w:rPr>
        <w:t>The Father Stephen Our Lord will send His Holy Ghost to teach You all things &amp; put all things in Your Remembrance</w:t>
      </w:r>
      <w:r w:rsidRPr="001A0660">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15</w:t>
      </w:r>
      <w:r w:rsidRPr="001A0660">
        <w:rPr>
          <w:rFonts w:cstheme="minorHAnsi"/>
          <w:sz w:val="24"/>
          <w:szCs w:val="24"/>
          <w:vertAlign w:val="superscript"/>
        </w:rPr>
        <w:t>th</w:t>
      </w:r>
      <w:r w:rsidRPr="001A0660">
        <w:rPr>
          <w:rFonts w:cstheme="minorHAnsi"/>
          <w:sz w:val="24"/>
          <w:szCs w:val="24"/>
        </w:rPr>
        <w:t xml:space="preserve"> Law is called Rules which means “</w:t>
      </w:r>
      <w:r w:rsidRPr="001A0660">
        <w:rPr>
          <w:rFonts w:cstheme="minorHAnsi"/>
          <w:b/>
          <w:sz w:val="24"/>
          <w:szCs w:val="24"/>
        </w:rPr>
        <w:t>The Father Stephen is Responsible in making Rules for His Creations which are a Standard of Morally Right Attitudes, Good Behavior &amp; of a Wonderful Character</w:t>
      </w:r>
      <w:r w:rsidRPr="001A0660">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A0660">
        <w:rPr>
          <w:rFonts w:cstheme="minorHAnsi"/>
          <w:sz w:val="24"/>
          <w:szCs w:val="24"/>
          <w:vertAlign w:val="superscript"/>
        </w:rPr>
        <w:t>nd</w:t>
      </w:r>
      <w:r w:rsidRPr="001A0660">
        <w:rPr>
          <w:rFonts w:cstheme="minorHAnsi"/>
          <w:sz w:val="24"/>
          <w:szCs w:val="24"/>
        </w:rPr>
        <w:t xml:space="preserve"> Esdras 3:4 says “O LORD (STEPHEN), who bears rule, thou speaks at the Beginning, when thou did Plant the Earth, and thy thyself alone, and commanded the people…” in 2</w:t>
      </w:r>
      <w:r w:rsidRPr="001A0660">
        <w:rPr>
          <w:rFonts w:cstheme="minorHAnsi"/>
          <w:sz w:val="24"/>
          <w:szCs w:val="24"/>
          <w:vertAlign w:val="superscript"/>
        </w:rPr>
        <w:t>nd</w:t>
      </w:r>
      <w:r w:rsidRPr="001A0660">
        <w:rPr>
          <w:rFonts w:cstheme="minorHAnsi"/>
          <w:sz w:val="24"/>
          <w:szCs w:val="24"/>
        </w:rPr>
        <w:t xml:space="preserve"> Esdras 4:38 says “Then answered I and said, O LORD (STEPHEN) that bears rule, even We all are full of impiety (ungodliness).” In 2</w:t>
      </w:r>
      <w:r w:rsidRPr="001A0660">
        <w:rPr>
          <w:rFonts w:cstheme="minorHAnsi"/>
          <w:sz w:val="24"/>
          <w:szCs w:val="24"/>
          <w:vertAlign w:val="superscript"/>
        </w:rPr>
        <w:t>nd</w:t>
      </w:r>
      <w:r w:rsidRPr="001A0660">
        <w:rPr>
          <w:rFonts w:cstheme="minorHAnsi"/>
          <w:sz w:val="24"/>
          <w:szCs w:val="24"/>
        </w:rPr>
        <w:t xml:space="preserve"> Esdras 5:23 declares “And said, O LORD (STEPHEN) that bears rule, of every wood of the Earth, and of all the trees thereof, thou has chosen thee One only vine…” In 2</w:t>
      </w:r>
      <w:r w:rsidRPr="001A0660">
        <w:rPr>
          <w:rFonts w:cstheme="minorHAnsi"/>
          <w:sz w:val="24"/>
          <w:szCs w:val="24"/>
          <w:vertAlign w:val="superscript"/>
        </w:rPr>
        <w:t>nd</w:t>
      </w:r>
      <w:r w:rsidRPr="001A0660">
        <w:rPr>
          <w:rFonts w:cstheme="minorHAnsi"/>
          <w:sz w:val="24"/>
          <w:szCs w:val="24"/>
        </w:rPr>
        <w:t xml:space="preserve"> Esdras 5:38 mentions “And I said, O LORD (STEPHEN) that bears rule, who may know these things, but He that has not His dwelling with Men (Mortals)?” In 2</w:t>
      </w:r>
      <w:r w:rsidRPr="001A0660">
        <w:rPr>
          <w:rFonts w:cstheme="minorHAnsi"/>
          <w:sz w:val="24"/>
          <w:szCs w:val="24"/>
          <w:vertAlign w:val="superscript"/>
        </w:rPr>
        <w:t>nd</w:t>
      </w:r>
      <w:r w:rsidRPr="001A0660">
        <w:rPr>
          <w:rFonts w:cstheme="minorHAnsi"/>
          <w:sz w:val="24"/>
          <w:szCs w:val="24"/>
        </w:rPr>
        <w:t xml:space="preserve"> Esdras 6:11 tells Us “I answered then and said, O LORD (STEPHEN) that bears rule, it I have found favor in thy sight…” In 2</w:t>
      </w:r>
      <w:r w:rsidRPr="001A0660">
        <w:rPr>
          <w:rFonts w:cstheme="minorHAnsi"/>
          <w:sz w:val="24"/>
          <w:szCs w:val="24"/>
          <w:vertAlign w:val="superscript"/>
        </w:rPr>
        <w:t>nd</w:t>
      </w:r>
      <w:r w:rsidRPr="001A0660">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1A0660">
        <w:rPr>
          <w:rFonts w:cstheme="minorHAnsi"/>
          <w:sz w:val="24"/>
          <w:szCs w:val="24"/>
          <w:vertAlign w:val="superscript"/>
        </w:rPr>
        <w:t>nd</w:t>
      </w:r>
      <w:r w:rsidRPr="001A0660">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1A0660">
        <w:rPr>
          <w:rFonts w:cstheme="minorHAnsi"/>
          <w:sz w:val="24"/>
          <w:szCs w:val="24"/>
          <w:vertAlign w:val="superscript"/>
        </w:rPr>
        <w:t>nd</w:t>
      </w:r>
      <w:r w:rsidRPr="001A0660">
        <w:rPr>
          <w:rFonts w:cstheme="minorHAnsi"/>
          <w:sz w:val="24"/>
          <w:szCs w:val="24"/>
        </w:rPr>
        <w:t xml:space="preserve"> Esdras 13:51 mentions “Then said, O LORD (STEPHEN) that bears rule, show Me this: Wherefore have I seen the Man coming up from the midst (heart) of the sea?” In 1</w:t>
      </w:r>
      <w:r w:rsidRPr="001A0660">
        <w:rPr>
          <w:rFonts w:cstheme="minorHAnsi"/>
          <w:sz w:val="24"/>
          <w:szCs w:val="24"/>
          <w:vertAlign w:val="superscript"/>
        </w:rPr>
        <w:t>st</w:t>
      </w:r>
      <w:r w:rsidRPr="001A0660">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1A0660">
        <w:rPr>
          <w:rFonts w:cstheme="minorHAnsi"/>
          <w:sz w:val="24"/>
          <w:szCs w:val="24"/>
          <w:vertAlign w:val="superscript"/>
        </w:rPr>
        <w:t>nd</w:t>
      </w:r>
      <w:r w:rsidRPr="001A0660">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16</w:t>
      </w:r>
      <w:r w:rsidRPr="001A0660">
        <w:rPr>
          <w:rFonts w:cstheme="minorHAnsi"/>
          <w:sz w:val="24"/>
          <w:szCs w:val="24"/>
          <w:vertAlign w:val="superscript"/>
        </w:rPr>
        <w:t>th</w:t>
      </w:r>
      <w:r w:rsidRPr="001A0660">
        <w:rPr>
          <w:rFonts w:cstheme="minorHAnsi"/>
          <w:sz w:val="24"/>
          <w:szCs w:val="24"/>
        </w:rPr>
        <w:t xml:space="preserve"> Law is called Codes (Penal) which means “</w:t>
      </w:r>
      <w:r w:rsidRPr="001A0660">
        <w:rPr>
          <w:rFonts w:cstheme="minorHAnsi"/>
          <w:b/>
          <w:sz w:val="24"/>
          <w:szCs w:val="24"/>
        </w:rPr>
        <w:t>The Father Stephen’s Code of Laws which concerns Offenses, Crimes and their Punishments</w:t>
      </w:r>
      <w:r w:rsidRPr="001A0660">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17</w:t>
      </w:r>
      <w:r w:rsidRPr="001A0660">
        <w:rPr>
          <w:rFonts w:cstheme="minorHAnsi"/>
          <w:sz w:val="24"/>
          <w:szCs w:val="24"/>
          <w:vertAlign w:val="superscript"/>
        </w:rPr>
        <w:t>th</w:t>
      </w:r>
      <w:r w:rsidRPr="001A0660">
        <w:rPr>
          <w:rFonts w:cstheme="minorHAnsi"/>
          <w:sz w:val="24"/>
          <w:szCs w:val="24"/>
        </w:rPr>
        <w:t xml:space="preserve"> Law called the Covenant Rituals (Law Book) which means “The </w:t>
      </w:r>
      <w:r w:rsidRPr="001A0660">
        <w:rPr>
          <w:rFonts w:cstheme="minorHAnsi"/>
          <w:b/>
          <w:sz w:val="24"/>
          <w:szCs w:val="24"/>
        </w:rPr>
        <w:t>Father Stephen’s Oaths in Contracts to His Creations to operate in His goodness and holiness</w:t>
      </w:r>
      <w:r w:rsidRPr="001A0660">
        <w:rPr>
          <w:rFonts w:cstheme="minorHAnsi"/>
          <w:sz w:val="24"/>
          <w:szCs w:val="24"/>
        </w:rPr>
        <w:t xml:space="preserve">.”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LORD JOB’S UPRIGHT COVENANT IN THE FATHER</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LORD ADAM’S PERFECT COVENANT IN THE FATHER</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LORD NOAH’S GRACE COVENANT IN THE FATHER</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LORD ABRAHAM’S FATHERLY COVENANT IN THE FATHER</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A0660">
        <w:rPr>
          <w:rFonts w:cstheme="minorHAnsi"/>
          <w:sz w:val="24"/>
          <w:szCs w:val="24"/>
          <w:vertAlign w:val="superscript"/>
        </w:rPr>
        <w:t>nd</w:t>
      </w:r>
      <w:r w:rsidRPr="001A066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LORD ISRAEL’S SUPPLANTING COVENANT IN THE FATHER</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A0660">
        <w:rPr>
          <w:rFonts w:cstheme="minorHAnsi"/>
          <w:sz w:val="24"/>
          <w:szCs w:val="24"/>
          <w:vertAlign w:val="superscript"/>
        </w:rPr>
        <w:t>st</w:t>
      </w:r>
      <w:r w:rsidRPr="001A0660">
        <w:rPr>
          <w:rFonts w:cstheme="minorHAnsi"/>
          <w:sz w:val="24"/>
          <w:szCs w:val="24"/>
        </w:rPr>
        <w:t xml:space="preserve"> Peter 2:9. This happened in the Young Universe from 3,441 years.</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LORD DAVID’S BELOVED COVENANT IN THE FATHER</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2</w:t>
      </w:r>
      <w:r w:rsidRPr="001A0660">
        <w:rPr>
          <w:rFonts w:cstheme="minorHAnsi"/>
          <w:sz w:val="24"/>
          <w:szCs w:val="24"/>
          <w:vertAlign w:val="superscript"/>
        </w:rPr>
        <w:t>nd</w:t>
      </w:r>
      <w:r w:rsidRPr="001A066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A0660">
        <w:rPr>
          <w:rFonts w:cstheme="minorHAnsi"/>
          <w:sz w:val="24"/>
          <w:szCs w:val="24"/>
          <w:vertAlign w:val="superscript"/>
        </w:rPr>
        <w:t>nd</w:t>
      </w:r>
      <w:r w:rsidRPr="001A066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A0660">
        <w:rPr>
          <w:rFonts w:cstheme="minorHAnsi"/>
          <w:sz w:val="24"/>
          <w:szCs w:val="24"/>
          <w:vertAlign w:val="superscript"/>
        </w:rPr>
        <w:t>nd</w:t>
      </w:r>
      <w:r w:rsidRPr="001A066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A0660">
        <w:rPr>
          <w:rFonts w:cstheme="minorHAnsi"/>
          <w:sz w:val="24"/>
          <w:szCs w:val="24"/>
          <w:vertAlign w:val="superscript"/>
        </w:rPr>
        <w:t>nd</w:t>
      </w:r>
      <w:r w:rsidRPr="001A066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LORD JAMES’ CHRISTIAN LAW COVENANT IN THE FATHER</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A0660">
        <w:rPr>
          <w:rFonts w:cstheme="minorHAnsi"/>
          <w:sz w:val="24"/>
          <w:szCs w:val="24"/>
          <w:vertAlign w:val="superscript"/>
        </w:rPr>
        <w:t>st</w:t>
      </w:r>
      <w:r w:rsidRPr="001A0660">
        <w:rPr>
          <w:rFonts w:cstheme="minorHAnsi"/>
          <w:sz w:val="24"/>
          <w:szCs w:val="24"/>
        </w:rPr>
        <w:t xml:space="preserve"> Maccabees 2:54 says “Phinees our Father in being zealous (for Law) obtained a Covenant of an Everlasting Priesthood.” In 2</w:t>
      </w:r>
      <w:r w:rsidRPr="001A0660">
        <w:rPr>
          <w:rFonts w:cstheme="minorHAnsi"/>
          <w:sz w:val="24"/>
          <w:szCs w:val="24"/>
          <w:vertAlign w:val="superscript"/>
        </w:rPr>
        <w:t>nd</w:t>
      </w:r>
      <w:r w:rsidRPr="001A066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FATHER STEPHEN’S HIGHEST POWER/WISDOM COVENANT IN THE LORD YAH</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LORD JESUS’ SALVATION COVENANT IN THE FATHER</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18</w:t>
      </w:r>
      <w:r w:rsidRPr="001A0660">
        <w:rPr>
          <w:rFonts w:cstheme="minorHAnsi"/>
          <w:sz w:val="24"/>
          <w:szCs w:val="24"/>
          <w:vertAlign w:val="superscript"/>
        </w:rPr>
        <w:t>th</w:t>
      </w:r>
      <w:r w:rsidRPr="001A0660">
        <w:rPr>
          <w:rFonts w:cstheme="minorHAnsi"/>
          <w:sz w:val="24"/>
          <w:szCs w:val="24"/>
        </w:rPr>
        <w:t xml:space="preserve"> Law is called Manuals which means “</w:t>
      </w:r>
      <w:r w:rsidRPr="001A0660">
        <w:rPr>
          <w:rFonts w:cstheme="minorHAnsi"/>
          <w:b/>
          <w:sz w:val="24"/>
          <w:szCs w:val="24"/>
        </w:rPr>
        <w:t>The Father Stephen’s commands for prescribed movements in the handling of military weapons during a training drill, ceremony or outbreak of War</w:t>
      </w:r>
      <w:r w:rsidRPr="001A0660">
        <w:rPr>
          <w:rFonts w:cstheme="minorHAnsi"/>
          <w:sz w:val="24"/>
          <w:szCs w:val="24"/>
        </w:rPr>
        <w:t>.” In Numbers 35:18 declares “Or if He smite Him with a hand weapon of wood, wherewith He may die, and He die, He is a murderer: the murderer shall surely be put to death.” In 2</w:t>
      </w:r>
      <w:r w:rsidRPr="001A0660">
        <w:rPr>
          <w:rFonts w:cstheme="minorHAnsi"/>
          <w:sz w:val="24"/>
          <w:szCs w:val="24"/>
          <w:vertAlign w:val="superscript"/>
        </w:rPr>
        <w:t>nd</w:t>
      </w:r>
      <w:r w:rsidRPr="001A0660">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A0660">
        <w:rPr>
          <w:rFonts w:cstheme="minorHAnsi"/>
          <w:sz w:val="24"/>
          <w:szCs w:val="24"/>
          <w:vertAlign w:val="superscript"/>
        </w:rPr>
        <w:t>st</w:t>
      </w:r>
      <w:r w:rsidRPr="001A0660">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1A0660">
        <w:rPr>
          <w:rFonts w:cstheme="minorHAnsi"/>
          <w:sz w:val="24"/>
          <w:szCs w:val="24"/>
          <w:vertAlign w:val="superscript"/>
        </w:rPr>
        <w:t>nd</w:t>
      </w:r>
      <w:r w:rsidRPr="001A0660">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1A0660">
        <w:rPr>
          <w:rFonts w:cstheme="minorHAnsi"/>
          <w:sz w:val="24"/>
          <w:szCs w:val="24"/>
          <w:vertAlign w:val="superscript"/>
        </w:rPr>
        <w:t>nd</w:t>
      </w:r>
      <w:r w:rsidRPr="001A0660">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1A0660">
        <w:rPr>
          <w:rFonts w:cstheme="minorHAnsi"/>
          <w:sz w:val="24"/>
          <w:szCs w:val="24"/>
          <w:vertAlign w:val="superscript"/>
        </w:rPr>
        <w:t>nd</w:t>
      </w:r>
      <w:r w:rsidRPr="001A0660">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19</w:t>
      </w:r>
      <w:r w:rsidRPr="001A0660">
        <w:rPr>
          <w:rFonts w:cstheme="minorHAnsi"/>
          <w:sz w:val="24"/>
          <w:szCs w:val="24"/>
          <w:vertAlign w:val="superscript"/>
        </w:rPr>
        <w:t>th</w:t>
      </w:r>
      <w:r w:rsidRPr="001A0660">
        <w:rPr>
          <w:rFonts w:cstheme="minorHAnsi"/>
          <w:sz w:val="24"/>
          <w:szCs w:val="24"/>
        </w:rPr>
        <w:t xml:space="preserve"> Law is called the 2</w:t>
      </w:r>
      <w:r w:rsidRPr="001A0660">
        <w:rPr>
          <w:rFonts w:cstheme="minorHAnsi"/>
          <w:sz w:val="24"/>
          <w:szCs w:val="24"/>
          <w:vertAlign w:val="superscript"/>
        </w:rPr>
        <w:t>nd</w:t>
      </w:r>
      <w:r w:rsidRPr="001A0660">
        <w:rPr>
          <w:rFonts w:cstheme="minorHAnsi"/>
          <w:sz w:val="24"/>
          <w:szCs w:val="24"/>
        </w:rPr>
        <w:t xml:space="preserve"> Greatest Command which means “</w:t>
      </w:r>
      <w:r w:rsidRPr="001A0660">
        <w:rPr>
          <w:rFonts w:cstheme="minorHAnsi"/>
          <w:b/>
          <w:sz w:val="24"/>
          <w:szCs w:val="24"/>
        </w:rPr>
        <w:t>The 13 scriptures of the Lord Stephen’s Command Actions to Agape Love Your Neighbor as One’s Self</w:t>
      </w:r>
      <w:r w:rsidRPr="001A0660">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20</w:t>
      </w:r>
      <w:r w:rsidRPr="001A0660">
        <w:rPr>
          <w:rFonts w:cstheme="minorHAnsi"/>
          <w:sz w:val="24"/>
          <w:szCs w:val="24"/>
          <w:vertAlign w:val="superscript"/>
        </w:rPr>
        <w:t>th</w:t>
      </w:r>
      <w:r w:rsidRPr="001A0660">
        <w:rPr>
          <w:rFonts w:cstheme="minorHAnsi"/>
          <w:sz w:val="24"/>
          <w:szCs w:val="24"/>
        </w:rPr>
        <w:t xml:space="preserve"> Law is called the 1</w:t>
      </w:r>
      <w:r w:rsidRPr="001A0660">
        <w:rPr>
          <w:rFonts w:cstheme="minorHAnsi"/>
          <w:sz w:val="24"/>
          <w:szCs w:val="24"/>
          <w:vertAlign w:val="superscript"/>
        </w:rPr>
        <w:t>st</w:t>
      </w:r>
      <w:r w:rsidRPr="001A0660">
        <w:rPr>
          <w:rFonts w:cstheme="minorHAnsi"/>
          <w:sz w:val="24"/>
          <w:szCs w:val="24"/>
        </w:rPr>
        <w:t xml:space="preserve"> Greatest Command which means “</w:t>
      </w:r>
      <w:r w:rsidRPr="001A0660">
        <w:rPr>
          <w:rFonts w:cstheme="minorHAnsi"/>
          <w:b/>
          <w:sz w:val="24"/>
          <w:szCs w:val="24"/>
        </w:rPr>
        <w:t>The 10 scriptures of the Lord Stephen’s Command Actions to Agape Love Himself</w:t>
      </w:r>
      <w:r w:rsidRPr="001A0660">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21</w:t>
      </w:r>
      <w:r w:rsidRPr="001A0660">
        <w:rPr>
          <w:rFonts w:cstheme="minorHAnsi"/>
          <w:sz w:val="24"/>
          <w:szCs w:val="24"/>
          <w:vertAlign w:val="superscript"/>
        </w:rPr>
        <w:t>st</w:t>
      </w:r>
      <w:r w:rsidRPr="001A0660">
        <w:rPr>
          <w:rFonts w:cstheme="minorHAnsi"/>
          <w:sz w:val="24"/>
          <w:szCs w:val="24"/>
        </w:rPr>
        <w:t xml:space="preserve"> Law is called the Order of Aaron in Jewish Law of God in 2 or 3 Witnesses which means “</w:t>
      </w:r>
      <w:r w:rsidRPr="001A0660">
        <w:rPr>
          <w:rFonts w:cstheme="minorHAnsi"/>
          <w:b/>
          <w:sz w:val="24"/>
          <w:szCs w:val="24"/>
        </w:rPr>
        <w:t>The Father Stephen sent Aaron, Moses’ Brother to be a Spokesman for Him in the Jewish Law</w:t>
      </w:r>
      <w:r w:rsidRPr="001A0660">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1A0660">
        <w:rPr>
          <w:rFonts w:cstheme="minorHAnsi"/>
          <w:sz w:val="24"/>
          <w:szCs w:val="24"/>
          <w:vertAlign w:val="superscript"/>
        </w:rPr>
        <w:t>st</w:t>
      </w:r>
      <w:r w:rsidRPr="001A0660">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22</w:t>
      </w:r>
      <w:r w:rsidRPr="001A0660">
        <w:rPr>
          <w:rFonts w:cstheme="minorHAnsi"/>
          <w:sz w:val="24"/>
          <w:szCs w:val="24"/>
          <w:vertAlign w:val="superscript"/>
        </w:rPr>
        <w:t>nd</w:t>
      </w:r>
      <w:r w:rsidRPr="001A0660">
        <w:rPr>
          <w:rFonts w:cstheme="minorHAnsi"/>
          <w:sz w:val="24"/>
          <w:szCs w:val="24"/>
        </w:rPr>
        <w:t xml:space="preserve"> Law is called the Order of Moses in Jewish Law of God in 2 or 3 Witnesses which means “</w:t>
      </w:r>
      <w:r w:rsidRPr="001A0660">
        <w:rPr>
          <w:rFonts w:cstheme="minorHAnsi"/>
          <w:b/>
          <w:sz w:val="24"/>
          <w:szCs w:val="24"/>
        </w:rPr>
        <w:t>The Father Stephen’s Faithful Servant to bring the Jewish Law to Israel</w:t>
      </w:r>
      <w:r w:rsidRPr="001A0660">
        <w:rPr>
          <w:rFonts w:cstheme="minorHAnsi"/>
          <w:sz w:val="24"/>
          <w:szCs w:val="24"/>
        </w:rPr>
        <w:t>.” In 1</w:t>
      </w:r>
      <w:r w:rsidRPr="001A0660">
        <w:rPr>
          <w:rFonts w:cstheme="minorHAnsi"/>
          <w:sz w:val="24"/>
          <w:szCs w:val="24"/>
          <w:vertAlign w:val="superscript"/>
        </w:rPr>
        <w:t>st</w:t>
      </w:r>
      <w:r w:rsidRPr="001A0660">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23</w:t>
      </w:r>
      <w:r w:rsidRPr="001A0660">
        <w:rPr>
          <w:rFonts w:cstheme="minorHAnsi"/>
          <w:sz w:val="24"/>
          <w:szCs w:val="24"/>
          <w:vertAlign w:val="superscript"/>
        </w:rPr>
        <w:t>rd</w:t>
      </w:r>
      <w:r w:rsidRPr="001A0660">
        <w:rPr>
          <w:rFonts w:cstheme="minorHAnsi"/>
          <w:sz w:val="24"/>
          <w:szCs w:val="24"/>
        </w:rPr>
        <w:t xml:space="preserve"> Law is called The Order of James in Gentile Law of the Father Stephen in 1 or 2 Witnesses which means “</w:t>
      </w:r>
      <w:r w:rsidRPr="001A0660">
        <w:rPr>
          <w:rFonts w:cstheme="minorHAnsi"/>
          <w:b/>
          <w:sz w:val="24"/>
          <w:szCs w:val="24"/>
        </w:rPr>
        <w:t>The Lord Stephen established James the Just in Gentile Law for it to enter the Kingdom of God</w:t>
      </w:r>
      <w:r w:rsidRPr="001A0660">
        <w:rPr>
          <w:rFonts w:cstheme="minorHAnsi"/>
          <w:sz w:val="24"/>
          <w:szCs w:val="24"/>
        </w:rPr>
        <w:t>.” In 1</w:t>
      </w:r>
      <w:r w:rsidRPr="001A0660">
        <w:rPr>
          <w:rFonts w:cstheme="minorHAnsi"/>
          <w:sz w:val="24"/>
          <w:szCs w:val="24"/>
          <w:vertAlign w:val="superscript"/>
        </w:rPr>
        <w:t>st</w:t>
      </w:r>
      <w:r w:rsidRPr="001A0660">
        <w:rPr>
          <w:rFonts w:cstheme="minorHAnsi"/>
          <w:sz w:val="24"/>
          <w:szCs w:val="24"/>
        </w:rPr>
        <w:t xml:space="preserve"> Maccabees 2:48 says “So thy recovered the Law out of the Hand of the Gentiles, and out of the Hand of Kings, neither suffered they the sinner to triumph.” In 2</w:t>
      </w:r>
      <w:r w:rsidRPr="001A0660">
        <w:rPr>
          <w:rFonts w:cstheme="minorHAnsi"/>
          <w:sz w:val="24"/>
          <w:szCs w:val="24"/>
          <w:vertAlign w:val="superscript"/>
        </w:rPr>
        <w:t>nd</w:t>
      </w:r>
      <w:r w:rsidRPr="001A0660">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A0660">
        <w:rPr>
          <w:rFonts w:cstheme="minorHAnsi"/>
          <w:sz w:val="24"/>
          <w:szCs w:val="24"/>
          <w:vertAlign w:val="superscript"/>
        </w:rPr>
        <w:t>nd</w:t>
      </w:r>
      <w:r w:rsidRPr="001A0660">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24</w:t>
      </w:r>
      <w:r w:rsidRPr="001A0660">
        <w:rPr>
          <w:rFonts w:cstheme="minorHAnsi"/>
          <w:sz w:val="24"/>
          <w:szCs w:val="24"/>
          <w:vertAlign w:val="superscript"/>
        </w:rPr>
        <w:t>th</w:t>
      </w:r>
      <w:r w:rsidRPr="001A0660">
        <w:rPr>
          <w:rFonts w:cstheme="minorHAnsi"/>
          <w:sz w:val="24"/>
          <w:szCs w:val="24"/>
        </w:rPr>
        <w:t xml:space="preserve"> Law is called the Order of James in Christian Law of God in alone or 1 Witness which means “</w:t>
      </w:r>
      <w:r w:rsidRPr="001A0660">
        <w:rPr>
          <w:rFonts w:cstheme="minorHAnsi"/>
          <w:b/>
          <w:sz w:val="24"/>
          <w:szCs w:val="24"/>
        </w:rPr>
        <w:t>The Lord Stephen established James the Just in Christian Law inside His Kingdom of God</w:t>
      </w:r>
      <w:r w:rsidRPr="001A0660">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A0660">
        <w:rPr>
          <w:rFonts w:cstheme="minorHAnsi"/>
          <w:sz w:val="24"/>
          <w:szCs w:val="24"/>
          <w:vertAlign w:val="superscript"/>
        </w:rPr>
        <w:t>st</w:t>
      </w:r>
      <w:r w:rsidRPr="001A0660">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25</w:t>
      </w:r>
      <w:r w:rsidRPr="001A0660">
        <w:rPr>
          <w:rFonts w:cstheme="minorHAnsi"/>
          <w:sz w:val="24"/>
          <w:szCs w:val="24"/>
          <w:vertAlign w:val="superscript"/>
        </w:rPr>
        <w:t>th</w:t>
      </w:r>
      <w:r w:rsidRPr="001A0660">
        <w:rPr>
          <w:rFonts w:cstheme="minorHAnsi"/>
          <w:sz w:val="24"/>
          <w:szCs w:val="24"/>
        </w:rPr>
        <w:t xml:space="preserve"> Law Order called The Lord Peter &amp; the Mystery Lady (Maybe Victoria in the Plan of Victory) at the beginning &amp; end of the Law of the Father Stephen which means “</w:t>
      </w:r>
      <w:r w:rsidRPr="001A0660">
        <w:rPr>
          <w:rFonts w:cstheme="minorHAnsi"/>
          <w:b/>
          <w:sz w:val="24"/>
          <w:szCs w:val="24"/>
        </w:rPr>
        <w:t>The Law of Agape Love for Male &amp; Female Child Kind</w:t>
      </w:r>
      <w:r w:rsidRPr="001A0660">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1A0660">
        <w:rPr>
          <w:rFonts w:cstheme="minorHAnsi"/>
          <w:b/>
          <w:sz w:val="24"/>
          <w:szCs w:val="24"/>
        </w:rPr>
        <w:t>The Lord Yahweh and His Immortality in the Holy Bible</w:t>
      </w:r>
      <w:r w:rsidRPr="001A0660">
        <w:rPr>
          <w:rFonts w:cstheme="minorHAnsi"/>
          <w:sz w:val="24"/>
          <w:szCs w:val="24"/>
        </w:rPr>
        <w:t>.” The Lord Peter became murder because of the 1</w:t>
      </w:r>
      <w:r w:rsidRPr="001A0660">
        <w:rPr>
          <w:rFonts w:cstheme="minorHAnsi"/>
          <w:sz w:val="24"/>
          <w:szCs w:val="24"/>
          <w:vertAlign w:val="superscript"/>
        </w:rPr>
        <w:t>st</w:t>
      </w:r>
      <w:r w:rsidRPr="001A0660">
        <w:rPr>
          <w:rFonts w:cstheme="minorHAnsi"/>
          <w:sz w:val="24"/>
          <w:szCs w:val="24"/>
        </w:rPr>
        <w:t xml:space="preserve"> Child Cain in Genesis 4:5-6:7 &amp; died vicariously as the 2</w:t>
      </w:r>
      <w:r w:rsidRPr="001A0660">
        <w:rPr>
          <w:rFonts w:cstheme="minorHAnsi"/>
          <w:sz w:val="24"/>
          <w:szCs w:val="24"/>
          <w:vertAlign w:val="superscript"/>
        </w:rPr>
        <w:t>nd</w:t>
      </w:r>
      <w:r w:rsidRPr="001A0660">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1A0660">
        <w:rPr>
          <w:rFonts w:cstheme="minorHAnsi"/>
          <w:sz w:val="24"/>
          <w:szCs w:val="24"/>
          <w:vertAlign w:val="superscript"/>
        </w:rPr>
        <w:t>st</w:t>
      </w:r>
      <w:r w:rsidRPr="001A0660">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26</w:t>
      </w:r>
      <w:r w:rsidRPr="001A0660">
        <w:rPr>
          <w:rFonts w:cstheme="minorHAnsi"/>
          <w:sz w:val="24"/>
          <w:szCs w:val="24"/>
          <w:vertAlign w:val="superscript"/>
        </w:rPr>
        <w:t>th</w:t>
      </w:r>
      <w:r w:rsidRPr="001A0660">
        <w:rPr>
          <w:rFonts w:cstheme="minorHAnsi"/>
          <w:sz w:val="24"/>
          <w:szCs w:val="24"/>
        </w:rPr>
        <w:t xml:space="preserve"> Law Order called the Lord John &amp; Lady Elizabeth at the beginning &amp; end of the Law of the Father Stephen which means “</w:t>
      </w:r>
      <w:r w:rsidRPr="001A0660">
        <w:rPr>
          <w:rFonts w:cstheme="minorHAnsi"/>
          <w:b/>
          <w:sz w:val="24"/>
          <w:szCs w:val="24"/>
        </w:rPr>
        <w:t>The Law of Agape Love for Womankind &amp; Mankind</w:t>
      </w:r>
      <w:r w:rsidRPr="001A0660">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A0660">
        <w:rPr>
          <w:rFonts w:cstheme="minorHAnsi"/>
          <w:sz w:val="24"/>
          <w:szCs w:val="24"/>
          <w:vertAlign w:val="superscript"/>
        </w:rPr>
        <w:t>st</w:t>
      </w:r>
      <w:r w:rsidRPr="001A0660">
        <w:rPr>
          <w:rFonts w:cstheme="minorHAnsi"/>
          <w:sz w:val="24"/>
          <w:szCs w:val="24"/>
        </w:rPr>
        <w:t xml:space="preserve"> Woman Eve in Genesis 3:6-6:7 &amp; died vicariously as the 2</w:t>
      </w:r>
      <w:r w:rsidRPr="001A0660">
        <w:rPr>
          <w:rFonts w:cstheme="minorHAnsi"/>
          <w:sz w:val="24"/>
          <w:szCs w:val="24"/>
          <w:vertAlign w:val="superscript"/>
        </w:rPr>
        <w:t>nd</w:t>
      </w:r>
      <w:r w:rsidRPr="001A0660">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1A0660">
        <w:rPr>
          <w:rFonts w:cstheme="minorHAnsi"/>
          <w:sz w:val="24"/>
          <w:szCs w:val="24"/>
          <w:vertAlign w:val="superscript"/>
        </w:rPr>
        <w:t>st</w:t>
      </w:r>
      <w:r w:rsidRPr="001A0660">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27</w:t>
      </w:r>
      <w:r w:rsidRPr="001A0660">
        <w:rPr>
          <w:rFonts w:cstheme="minorHAnsi"/>
          <w:sz w:val="24"/>
          <w:szCs w:val="24"/>
          <w:vertAlign w:val="superscript"/>
        </w:rPr>
        <w:t>th</w:t>
      </w:r>
      <w:r w:rsidRPr="001A0660">
        <w:rPr>
          <w:rFonts w:cstheme="minorHAnsi"/>
          <w:sz w:val="24"/>
          <w:szCs w:val="24"/>
        </w:rPr>
        <w:t xml:space="preserve"> Law Order called the Lord Jesus &amp; Lady Mary at the beginning &amp; end of Law of the Father Stephen which means “</w:t>
      </w:r>
      <w:r w:rsidRPr="001A0660">
        <w:rPr>
          <w:rFonts w:cstheme="minorHAnsi"/>
          <w:b/>
          <w:sz w:val="24"/>
          <w:szCs w:val="24"/>
        </w:rPr>
        <w:t>The Law of Agape Love for Mankind &amp; Womankind</w:t>
      </w:r>
      <w:r w:rsidRPr="001A0660">
        <w:rPr>
          <w:rFonts w:cstheme="minorHAnsi"/>
          <w:sz w:val="24"/>
          <w:szCs w:val="24"/>
        </w:rPr>
        <w:t>.” The Lady Mary did the Pregnancy of Jesus in the “</w:t>
      </w:r>
      <w:r w:rsidRPr="001A0660">
        <w:rPr>
          <w:rFonts w:cstheme="minorHAnsi"/>
          <w:b/>
          <w:sz w:val="24"/>
          <w:szCs w:val="24"/>
        </w:rPr>
        <w:t>Divine Immaculate Conception</w:t>
      </w:r>
      <w:r w:rsidRPr="001A0660">
        <w:rPr>
          <w:rFonts w:cstheme="minorHAnsi"/>
          <w:sz w:val="24"/>
          <w:szCs w:val="24"/>
        </w:rPr>
        <w:t>” also called the “</w:t>
      </w:r>
      <w:r w:rsidRPr="001A0660">
        <w:rPr>
          <w:rFonts w:cstheme="minorHAnsi"/>
          <w:b/>
          <w:sz w:val="24"/>
          <w:szCs w:val="24"/>
        </w:rPr>
        <w:t>Word of the Father Stephen or Logos</w:t>
      </w:r>
      <w:r w:rsidRPr="001A0660">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1A0660">
        <w:rPr>
          <w:rFonts w:cstheme="minorHAnsi"/>
          <w:sz w:val="24"/>
          <w:szCs w:val="24"/>
          <w:vertAlign w:val="superscript"/>
        </w:rPr>
        <w:t>st</w:t>
      </w:r>
      <w:r w:rsidRPr="001A0660">
        <w:rPr>
          <w:rFonts w:cstheme="minorHAnsi"/>
          <w:sz w:val="24"/>
          <w:szCs w:val="24"/>
        </w:rPr>
        <w:t xml:space="preserve"> Man Adam in Genesis 3:6-6:7 &amp; died vicariously at 33 years of age as the 2</w:t>
      </w:r>
      <w:r w:rsidRPr="001A0660">
        <w:rPr>
          <w:rFonts w:cstheme="minorHAnsi"/>
          <w:sz w:val="24"/>
          <w:szCs w:val="24"/>
          <w:vertAlign w:val="superscript"/>
        </w:rPr>
        <w:t>nd</w:t>
      </w:r>
      <w:r w:rsidRPr="001A0660">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A0660">
        <w:rPr>
          <w:rFonts w:cstheme="minorHAnsi"/>
          <w:sz w:val="24"/>
          <w:szCs w:val="24"/>
          <w:vertAlign w:val="superscript"/>
        </w:rPr>
        <w:t>st</w:t>
      </w:r>
      <w:r w:rsidRPr="001A0660">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28</w:t>
      </w:r>
      <w:r w:rsidRPr="001A0660">
        <w:rPr>
          <w:rFonts w:cstheme="minorHAnsi"/>
          <w:sz w:val="24"/>
          <w:szCs w:val="24"/>
          <w:vertAlign w:val="superscript"/>
        </w:rPr>
        <w:t>th</w:t>
      </w:r>
      <w:r w:rsidRPr="001A0660">
        <w:rPr>
          <w:rFonts w:cstheme="minorHAnsi"/>
          <w:sz w:val="24"/>
          <w:szCs w:val="24"/>
        </w:rPr>
        <w:t xml:space="preserve"> Law Order called the Lord James &amp; Lady Mary in a 2-fold office at the beginning &amp; end of Law of the Father Stephen which means “</w:t>
      </w:r>
      <w:r w:rsidRPr="001A0660">
        <w:rPr>
          <w:rFonts w:cstheme="minorHAnsi"/>
          <w:b/>
          <w:sz w:val="24"/>
          <w:szCs w:val="24"/>
        </w:rPr>
        <w:t>The Law of Agape Love for Boy Kind &amp; Girl Kind &amp; Male and Female Angel Kind, Spirit Kind, Ghost Kind, Shadow Kind and Phantom Kind</w:t>
      </w:r>
      <w:r w:rsidRPr="001A0660">
        <w:rPr>
          <w:rFonts w:cstheme="minorHAnsi"/>
          <w:sz w:val="24"/>
          <w:szCs w:val="24"/>
        </w:rPr>
        <w:t>.” The Lady Mary did the Pregnancy of James in the “</w:t>
      </w:r>
      <w:r w:rsidRPr="001A0660">
        <w:rPr>
          <w:rFonts w:cstheme="minorHAnsi"/>
          <w:b/>
          <w:sz w:val="24"/>
          <w:szCs w:val="24"/>
        </w:rPr>
        <w:t>First Divine Union in Marriage</w:t>
      </w:r>
      <w:r w:rsidRPr="001A0660">
        <w:rPr>
          <w:rFonts w:cstheme="minorHAnsi"/>
          <w:sz w:val="24"/>
          <w:szCs w:val="24"/>
        </w:rPr>
        <w:t>” also called “</w:t>
      </w:r>
      <w:r w:rsidRPr="001A0660">
        <w:rPr>
          <w:rFonts w:cstheme="minorHAnsi"/>
          <w:b/>
          <w:sz w:val="24"/>
          <w:szCs w:val="24"/>
        </w:rPr>
        <w:t>Holy Divine Love Intercourse</w:t>
      </w:r>
      <w:r w:rsidRPr="001A0660">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1A0660">
        <w:rPr>
          <w:rFonts w:cstheme="minorHAnsi"/>
          <w:sz w:val="24"/>
          <w:szCs w:val="24"/>
          <w:vertAlign w:val="superscript"/>
        </w:rPr>
        <w:t>st</w:t>
      </w:r>
      <w:r w:rsidRPr="001A0660">
        <w:rPr>
          <w:rFonts w:cstheme="minorHAnsi"/>
          <w:sz w:val="24"/>
          <w:szCs w:val="24"/>
        </w:rPr>
        <w:t xml:space="preserve"> Serpent Lucifer in Isaiah 14:12-21 &amp; died vicariously in Romans 14:8 (The Lordships of the Dragons) at 65 years of age as the 2</w:t>
      </w:r>
      <w:r w:rsidRPr="001A0660">
        <w:rPr>
          <w:rFonts w:cstheme="minorHAnsi"/>
          <w:sz w:val="24"/>
          <w:szCs w:val="24"/>
          <w:vertAlign w:val="superscript"/>
        </w:rPr>
        <w:t>nd</w:t>
      </w:r>
      <w:r w:rsidRPr="001A0660">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A0660">
        <w:rPr>
          <w:rFonts w:cstheme="minorHAnsi"/>
          <w:sz w:val="24"/>
          <w:szCs w:val="24"/>
          <w:vertAlign w:val="superscript"/>
        </w:rPr>
        <w:t>st</w:t>
      </w:r>
      <w:r w:rsidRPr="001A0660">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29</w:t>
      </w:r>
      <w:r w:rsidRPr="001A0660">
        <w:rPr>
          <w:rFonts w:cstheme="minorHAnsi"/>
          <w:sz w:val="24"/>
          <w:szCs w:val="24"/>
          <w:vertAlign w:val="superscript"/>
        </w:rPr>
        <w:t>th</w:t>
      </w:r>
      <w:r w:rsidRPr="001A0660">
        <w:rPr>
          <w:rFonts w:cstheme="minorHAnsi"/>
          <w:sz w:val="24"/>
          <w:szCs w:val="24"/>
        </w:rPr>
        <w:t xml:space="preserve"> Law Order called the Lord Stephen &amp; Lady Barbara at the beginning &amp; end of the Law of the Lord Yah which means “</w:t>
      </w:r>
      <w:r w:rsidRPr="001A0660">
        <w:rPr>
          <w:rFonts w:cstheme="minorHAnsi"/>
          <w:b/>
          <w:sz w:val="24"/>
          <w:szCs w:val="24"/>
        </w:rPr>
        <w:t>The Law of Agape Love for Lord Kind &amp; Lady Kind</w:t>
      </w:r>
      <w:r w:rsidRPr="001A0660">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A0660">
        <w:rPr>
          <w:rFonts w:cstheme="minorHAnsi"/>
          <w:sz w:val="24"/>
          <w:szCs w:val="24"/>
          <w:vertAlign w:val="superscript"/>
        </w:rPr>
        <w:t>st</w:t>
      </w:r>
      <w:r w:rsidRPr="001A0660">
        <w:rPr>
          <w:rFonts w:cstheme="minorHAnsi"/>
          <w:sz w:val="24"/>
          <w:szCs w:val="24"/>
        </w:rPr>
        <w:t xml:space="preserve"> Married Lord called Wisdom the “</w:t>
      </w:r>
      <w:r w:rsidRPr="001A0660">
        <w:rPr>
          <w:rFonts w:cstheme="minorHAnsi"/>
          <w:b/>
          <w:sz w:val="24"/>
          <w:szCs w:val="24"/>
        </w:rPr>
        <w:t>Creator of the Eternal Sin</w:t>
      </w:r>
      <w:r w:rsidRPr="001A0660">
        <w:rPr>
          <w:rFonts w:cstheme="minorHAnsi"/>
          <w:sz w:val="24"/>
          <w:szCs w:val="24"/>
        </w:rPr>
        <w:t>” in Ephesians 4:6 &amp; Proverbs 8:22-25 (RSV concerning “Qanah” which means Eternal Lordly Sexual Eros Love) &amp; dies vicariously in Romans 14:8 at 21 years of age in the Eternal Stoning as the 2</w:t>
      </w:r>
      <w:r w:rsidRPr="001A0660">
        <w:rPr>
          <w:rFonts w:cstheme="minorHAnsi"/>
          <w:sz w:val="24"/>
          <w:szCs w:val="24"/>
          <w:vertAlign w:val="superscript"/>
        </w:rPr>
        <w:t>nd</w:t>
      </w:r>
      <w:r w:rsidRPr="001A0660">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1A0660">
        <w:rPr>
          <w:rFonts w:cstheme="minorHAnsi"/>
          <w:sz w:val="24"/>
          <w:szCs w:val="24"/>
          <w:vertAlign w:val="superscript"/>
        </w:rPr>
        <w:t>st</w:t>
      </w:r>
      <w:r w:rsidRPr="001A0660">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30</w:t>
      </w:r>
      <w:r w:rsidRPr="001A0660">
        <w:rPr>
          <w:rFonts w:cstheme="minorHAnsi"/>
          <w:sz w:val="24"/>
          <w:szCs w:val="24"/>
          <w:vertAlign w:val="superscript"/>
        </w:rPr>
        <w:t>th</w:t>
      </w:r>
      <w:r w:rsidRPr="001A0660">
        <w:rPr>
          <w:rFonts w:cstheme="minorHAnsi"/>
          <w:sz w:val="24"/>
          <w:szCs w:val="24"/>
        </w:rPr>
        <w:t xml:space="preserve"> Law Order called El (the Lord Yahweh &amp; the Lady Victoria) the Eternal Law without beginning &amp; without end of the Lord Yah’s Creator Law.” The Lady Victoria is called the “</w:t>
      </w:r>
      <w:r w:rsidRPr="001A0660">
        <w:rPr>
          <w:rFonts w:cstheme="minorHAnsi"/>
          <w:b/>
          <w:sz w:val="24"/>
          <w:szCs w:val="24"/>
        </w:rPr>
        <w:t>Lady of Kingdoms</w:t>
      </w:r>
      <w:r w:rsidRPr="001A0660">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A0660">
        <w:rPr>
          <w:rFonts w:cstheme="minorHAnsi"/>
          <w:sz w:val="24"/>
          <w:szCs w:val="24"/>
          <w:vertAlign w:val="superscript"/>
        </w:rPr>
        <w:t>st</w:t>
      </w:r>
      <w:r w:rsidRPr="001A0660">
        <w:rPr>
          <w:rFonts w:cstheme="minorHAnsi"/>
          <w:sz w:val="24"/>
          <w:szCs w:val="24"/>
        </w:rPr>
        <w:t xml:space="preserve"> Timothy 6:16. There are 30 Lords in &amp; for Law in John 10:34-36.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 xml:space="preserve">Chapter 4: Who are the other 60 Lords and other 60 Ladies? </w:t>
      </w:r>
    </w:p>
    <w:p w:rsidR="009B026F" w:rsidRPr="001A0660" w:rsidRDefault="009B026F" w:rsidP="009B026F">
      <w:pPr>
        <w:spacing w:line="480" w:lineRule="auto"/>
        <w:jc w:val="center"/>
        <w:rPr>
          <w:rFonts w:ascii="Abyssinica SIL" w:hAnsi="Abyssinica SIL" w:cstheme="minorHAnsi"/>
          <w:sz w:val="24"/>
          <w:szCs w:val="24"/>
        </w:rPr>
      </w:pPr>
      <w:r w:rsidRPr="001A0660">
        <w:rPr>
          <w:rFonts w:ascii="Abyssinica SIL" w:hAnsi="Abyssinica SIL" w:cstheme="minorHAnsi"/>
          <w:sz w:val="24"/>
          <w:szCs w:val="24"/>
        </w:rPr>
        <w:t>The Ministerial Kingdom Lordships above All</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Most Highest 61 Lords and 61 Ladies are proven in scripture. The creation process of the 60 Lords and 60 Ladies is called “</w:t>
      </w:r>
      <w:r w:rsidRPr="001A0660">
        <w:rPr>
          <w:rFonts w:ascii="Abyssinica SIL" w:hAnsi="Abyssinica SIL" w:cstheme="minorHAnsi"/>
          <w:b/>
          <w:sz w:val="24"/>
          <w:szCs w:val="24"/>
        </w:rPr>
        <w:t>Bara</w:t>
      </w:r>
      <w:r w:rsidRPr="001A0660">
        <w:rPr>
          <w:rFonts w:cstheme="minorHAnsi"/>
          <w:sz w:val="24"/>
          <w:szCs w:val="24"/>
        </w:rPr>
        <w:t>” in Genesis 1:1 &amp; “</w:t>
      </w:r>
      <w:r w:rsidRPr="001A0660">
        <w:rPr>
          <w:rFonts w:ascii="Abyssinica SIL" w:hAnsi="Abyssinica SIL" w:cstheme="minorHAnsi"/>
          <w:b/>
          <w:sz w:val="24"/>
          <w:szCs w:val="24"/>
        </w:rPr>
        <w:t>Qanah</w:t>
      </w:r>
      <w:r w:rsidRPr="001A0660">
        <w:rPr>
          <w:rFonts w:cstheme="minorHAnsi"/>
          <w:sz w:val="24"/>
          <w:szCs w:val="24"/>
        </w:rPr>
        <w:t xml:space="preserve"> </w:t>
      </w:r>
      <w:r w:rsidRPr="001A0660">
        <w:rPr>
          <w:rFonts w:cstheme="minorHAnsi"/>
          <w:b/>
          <w:sz w:val="24"/>
          <w:szCs w:val="24"/>
        </w:rPr>
        <w:t>directed to the Father Stephen Our Lord</w:t>
      </w:r>
      <w:r w:rsidRPr="001A0660">
        <w:rPr>
          <w:rFonts w:cstheme="minorHAnsi"/>
          <w:sz w:val="24"/>
          <w:szCs w:val="24"/>
        </w:rPr>
        <w:t>” in Proverbs 8:22-29 (RSV). The Ladies is called &amp; derives from the “</w:t>
      </w:r>
      <w:r w:rsidRPr="001A0660">
        <w:rPr>
          <w:rFonts w:cstheme="minorHAnsi"/>
          <w:b/>
          <w:sz w:val="24"/>
          <w:szCs w:val="24"/>
        </w:rPr>
        <w:t>Lady of Kingdoms</w:t>
      </w:r>
      <w:r w:rsidRPr="001A0660">
        <w:rPr>
          <w:rFonts w:cstheme="minorHAnsi"/>
          <w:sz w:val="24"/>
          <w:szCs w:val="24"/>
        </w:rPr>
        <w:t xml:space="preserve">” in Isaiah 47:5 (NKJV). First, is the </w:t>
      </w:r>
      <w:r w:rsidRPr="001A0660">
        <w:rPr>
          <w:rFonts w:cstheme="minorHAnsi"/>
          <w:b/>
          <w:sz w:val="24"/>
          <w:szCs w:val="24"/>
        </w:rPr>
        <w:t>LORD YAHWEH</w:t>
      </w:r>
      <w:r w:rsidRPr="001A0660">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A0660">
        <w:rPr>
          <w:rFonts w:cstheme="minorHAnsi"/>
          <w:sz w:val="24"/>
          <w:szCs w:val="24"/>
          <w:vertAlign w:val="superscript"/>
        </w:rPr>
        <w:t>st</w:t>
      </w:r>
      <w:r w:rsidRPr="001A0660">
        <w:rPr>
          <w:rFonts w:cstheme="minorHAnsi"/>
          <w:sz w:val="24"/>
          <w:szCs w:val="24"/>
        </w:rPr>
        <w:t xml:space="preserve"> Person of the Trinity which is the </w:t>
      </w:r>
      <w:r w:rsidRPr="001A0660">
        <w:rPr>
          <w:rFonts w:cstheme="minorHAnsi"/>
          <w:b/>
          <w:sz w:val="24"/>
          <w:szCs w:val="24"/>
        </w:rPr>
        <w:t>Father Stephen Our Lord</w:t>
      </w:r>
      <w:r w:rsidRPr="001A0660">
        <w:rPr>
          <w:rFonts w:cstheme="minorHAnsi"/>
          <w:sz w:val="24"/>
          <w:szCs w:val="24"/>
        </w:rPr>
        <w:t xml:space="preserve"> (Mother Barbara Our Lady derived from Bara in Genesis 1:1) in Acts 1:4-8:3; 1</w:t>
      </w:r>
      <w:r w:rsidRPr="001A0660">
        <w:rPr>
          <w:rFonts w:cstheme="minorHAnsi"/>
          <w:sz w:val="24"/>
          <w:szCs w:val="24"/>
          <w:vertAlign w:val="superscript"/>
        </w:rPr>
        <w:t>st</w:t>
      </w:r>
      <w:r w:rsidRPr="001A0660">
        <w:rPr>
          <w:rFonts w:cstheme="minorHAnsi"/>
          <w:sz w:val="24"/>
          <w:szCs w:val="24"/>
        </w:rPr>
        <w:t xml:space="preserve"> Corinthians 8:6; 15:24-28 &amp; Ephesians 4:6. Third, is the </w:t>
      </w:r>
      <w:r w:rsidRPr="001A0660">
        <w:rPr>
          <w:rFonts w:cstheme="minorHAnsi"/>
          <w:b/>
          <w:sz w:val="24"/>
          <w:szCs w:val="24"/>
        </w:rPr>
        <w:t>Lord James the Whole Law of the Father Stephen</w:t>
      </w:r>
      <w:r w:rsidRPr="001A0660">
        <w:rPr>
          <w:rFonts w:cstheme="minorHAnsi"/>
          <w:sz w:val="24"/>
          <w:szCs w:val="24"/>
        </w:rPr>
        <w:t xml:space="preserve"> (Lady Mary in Law) in Acts 1:14; 15:13-29; 21:18-25 and James 2:8-13. Fourth, is the 2</w:t>
      </w:r>
      <w:r w:rsidRPr="001A0660">
        <w:rPr>
          <w:rFonts w:cstheme="minorHAnsi"/>
          <w:sz w:val="24"/>
          <w:szCs w:val="24"/>
          <w:vertAlign w:val="superscript"/>
        </w:rPr>
        <w:t>nd</w:t>
      </w:r>
      <w:r w:rsidRPr="001A0660">
        <w:rPr>
          <w:rFonts w:cstheme="minorHAnsi"/>
          <w:sz w:val="24"/>
          <w:szCs w:val="24"/>
        </w:rPr>
        <w:t xml:space="preserve"> Person of the Trinity which is the </w:t>
      </w:r>
      <w:r w:rsidRPr="001A0660">
        <w:rPr>
          <w:rFonts w:cstheme="minorHAnsi"/>
          <w:b/>
          <w:sz w:val="24"/>
          <w:szCs w:val="24"/>
        </w:rPr>
        <w:t>Son Jesus Our Lord of the Father Stephen</w:t>
      </w:r>
      <w:r w:rsidRPr="001A0660">
        <w:rPr>
          <w:rFonts w:cstheme="minorHAnsi"/>
          <w:sz w:val="24"/>
          <w:szCs w:val="24"/>
        </w:rPr>
        <w:t xml:space="preserve"> (Lady Mary the Daughter of God) in Luke 1:26-Acts 1:3 &amp; 1</w:t>
      </w:r>
      <w:r w:rsidRPr="001A0660">
        <w:rPr>
          <w:rFonts w:cstheme="minorHAnsi"/>
          <w:sz w:val="24"/>
          <w:szCs w:val="24"/>
          <w:vertAlign w:val="superscript"/>
        </w:rPr>
        <w:t>st</w:t>
      </w:r>
      <w:r w:rsidRPr="001A0660">
        <w:rPr>
          <w:rFonts w:cstheme="minorHAnsi"/>
          <w:sz w:val="24"/>
          <w:szCs w:val="24"/>
        </w:rPr>
        <w:t xml:space="preserve"> Corinthians 8:6; 15:24-28. Fifth, is the 3</w:t>
      </w:r>
      <w:r w:rsidRPr="001A0660">
        <w:rPr>
          <w:rFonts w:cstheme="minorHAnsi"/>
          <w:sz w:val="24"/>
          <w:szCs w:val="24"/>
          <w:vertAlign w:val="superscript"/>
        </w:rPr>
        <w:t>rd</w:t>
      </w:r>
      <w:r w:rsidRPr="001A0660">
        <w:rPr>
          <w:rFonts w:cstheme="minorHAnsi"/>
          <w:sz w:val="24"/>
          <w:szCs w:val="24"/>
        </w:rPr>
        <w:t xml:space="preserve"> Person of the Trinity which is the </w:t>
      </w:r>
      <w:r w:rsidRPr="001A0660">
        <w:rPr>
          <w:rFonts w:cstheme="minorHAnsi"/>
          <w:b/>
          <w:sz w:val="24"/>
          <w:szCs w:val="24"/>
        </w:rPr>
        <w:t>Brother John Our Lord the Holy Ghost of the Father Stephen</w:t>
      </w:r>
      <w:r w:rsidRPr="001A0660">
        <w:rPr>
          <w:rFonts w:cstheme="minorHAnsi"/>
          <w:sz w:val="24"/>
          <w:szCs w:val="24"/>
        </w:rPr>
        <w:t xml:space="preserve"> (Lady Elizabeth the Sister of God) in Luke 1:5-9:9; 1</w:t>
      </w:r>
      <w:r w:rsidRPr="001A0660">
        <w:rPr>
          <w:rFonts w:cstheme="minorHAnsi"/>
          <w:sz w:val="24"/>
          <w:szCs w:val="24"/>
          <w:vertAlign w:val="superscript"/>
        </w:rPr>
        <w:t>st</w:t>
      </w:r>
      <w:r w:rsidRPr="001A0660">
        <w:rPr>
          <w:rFonts w:cstheme="minorHAnsi"/>
          <w:sz w:val="24"/>
          <w:szCs w:val="24"/>
        </w:rPr>
        <w:t xml:space="preserve"> Peter 1:2 &amp; 1</w:t>
      </w:r>
      <w:r w:rsidRPr="001A0660">
        <w:rPr>
          <w:rFonts w:cstheme="minorHAnsi"/>
          <w:sz w:val="24"/>
          <w:szCs w:val="24"/>
          <w:vertAlign w:val="superscript"/>
        </w:rPr>
        <w:t>st</w:t>
      </w:r>
      <w:r w:rsidRPr="001A0660">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A0660">
        <w:rPr>
          <w:rFonts w:cstheme="minorHAnsi"/>
          <w:sz w:val="24"/>
          <w:szCs w:val="24"/>
          <w:vertAlign w:val="superscript"/>
        </w:rPr>
        <w:t>st</w:t>
      </w:r>
      <w:r w:rsidRPr="001A0660">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B026F" w:rsidRPr="001A0660" w:rsidRDefault="009B026F" w:rsidP="009B026F">
      <w:pPr>
        <w:spacing w:line="480" w:lineRule="auto"/>
        <w:jc w:val="both"/>
        <w:rPr>
          <w:sz w:val="24"/>
          <w:szCs w:val="24"/>
        </w:rPr>
      </w:pPr>
      <w:r w:rsidRPr="001A0660">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A0660">
        <w:rPr>
          <w:rFonts w:cstheme="minorHAnsi"/>
          <w:b/>
          <w:sz w:val="24"/>
          <w:szCs w:val="24"/>
        </w:rPr>
        <w:t>LADY OF KINGDOMS</w:t>
      </w:r>
      <w:r w:rsidRPr="001A0660">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1A0660">
        <w:rPr>
          <w:rFonts w:cstheme="minorHAnsi"/>
          <w:sz w:val="24"/>
          <w:szCs w:val="24"/>
          <w:vertAlign w:val="superscript"/>
        </w:rPr>
        <w:t>st</w:t>
      </w:r>
      <w:r w:rsidRPr="001A0660">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A0660">
        <w:rPr>
          <w:rFonts w:ascii="Abyssinica SIL" w:hAnsi="Abyssinica SIL" w:cstheme="minorHAnsi"/>
          <w:b/>
          <w:sz w:val="24"/>
          <w:szCs w:val="24"/>
        </w:rPr>
        <w:t>The Golden Rule</w:t>
      </w:r>
      <w:r w:rsidRPr="001A0660">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1A0660">
        <w:rPr>
          <w:rFonts w:cstheme="minorHAnsi"/>
          <w:sz w:val="24"/>
          <w:szCs w:val="24"/>
          <w:vertAlign w:val="superscript"/>
        </w:rPr>
        <w:t>st</w:t>
      </w:r>
      <w:r w:rsidRPr="001A0660">
        <w:rPr>
          <w:rFonts w:cstheme="minorHAnsi"/>
          <w:sz w:val="24"/>
          <w:szCs w:val="24"/>
        </w:rPr>
        <w:t xml:space="preserve"> Esdras 3:12. The Father Stephen always tells the truth in the 2/3 of the 24 orders of the Giants with the Lord Michael &amp; 25</w:t>
      </w:r>
      <w:r w:rsidRPr="001A0660">
        <w:rPr>
          <w:rFonts w:cstheme="minorHAnsi"/>
          <w:sz w:val="24"/>
          <w:szCs w:val="24"/>
          <w:vertAlign w:val="superscript"/>
        </w:rPr>
        <w:t>th</w:t>
      </w:r>
      <w:r w:rsidRPr="001A0660">
        <w:rPr>
          <w:rFonts w:cstheme="minorHAnsi"/>
          <w:sz w:val="24"/>
          <w:szCs w:val="24"/>
        </w:rPr>
        <w:t>-30</w:t>
      </w:r>
      <w:r w:rsidRPr="001A0660">
        <w:rPr>
          <w:rFonts w:cstheme="minorHAnsi"/>
          <w:sz w:val="24"/>
          <w:szCs w:val="24"/>
          <w:vertAlign w:val="superscript"/>
        </w:rPr>
        <w:t>th</w:t>
      </w:r>
      <w:r w:rsidRPr="001A0660">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1A0660">
        <w:rPr>
          <w:rFonts w:cstheme="minorHAnsi"/>
          <w:sz w:val="24"/>
          <w:szCs w:val="24"/>
          <w:vertAlign w:val="superscript"/>
        </w:rPr>
        <w:t>st</w:t>
      </w:r>
      <w:r w:rsidRPr="001A0660">
        <w:rPr>
          <w:rFonts w:cstheme="minorHAnsi"/>
          <w:sz w:val="24"/>
          <w:szCs w:val="24"/>
        </w:rPr>
        <w:t xml:space="preserve"> John 1:8, 10 and 1</w:t>
      </w:r>
      <w:r w:rsidRPr="001A0660">
        <w:rPr>
          <w:rFonts w:cstheme="minorHAnsi"/>
          <w:sz w:val="24"/>
          <w:szCs w:val="24"/>
          <w:vertAlign w:val="superscript"/>
        </w:rPr>
        <w:t>st</w:t>
      </w:r>
      <w:r w:rsidRPr="001A0660">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1A0660">
        <w:rPr>
          <w:sz w:val="24"/>
          <w:szCs w:val="24"/>
        </w:rPr>
        <w:t>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026F" w:rsidRPr="001A0660" w:rsidRDefault="009B026F" w:rsidP="009B026F">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The Father Stephen is the Supreme Investigator in Ecclesiastes 1:13-18; 2:1-12; 12:9-14. </w:t>
      </w:r>
    </w:p>
    <w:p w:rsidR="009B026F" w:rsidRPr="001A0660" w:rsidRDefault="009B026F" w:rsidP="009B026F">
      <w:pPr>
        <w:spacing w:line="480" w:lineRule="auto"/>
        <w:jc w:val="both"/>
        <w:rPr>
          <w:sz w:val="24"/>
          <w:szCs w:val="24"/>
        </w:rPr>
      </w:pPr>
      <w:r w:rsidRPr="001A066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B026F" w:rsidRPr="001A0660" w:rsidRDefault="009B026F" w:rsidP="009B026F">
      <w:pPr>
        <w:spacing w:line="480" w:lineRule="auto"/>
        <w:jc w:val="both"/>
        <w:rPr>
          <w:sz w:val="24"/>
          <w:szCs w:val="24"/>
        </w:rPr>
      </w:pPr>
      <w:r w:rsidRPr="001A066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A0660">
        <w:rPr>
          <w:sz w:val="24"/>
          <w:szCs w:val="24"/>
          <w:vertAlign w:val="superscript"/>
        </w:rPr>
        <w:t>st</w:t>
      </w:r>
      <w:r w:rsidRPr="001A066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A0660">
        <w:rPr>
          <w:sz w:val="24"/>
          <w:szCs w:val="24"/>
          <w:vertAlign w:val="superscript"/>
        </w:rPr>
        <w:t>st</w:t>
      </w:r>
      <w:r w:rsidRPr="001A066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B026F" w:rsidRPr="001A0660" w:rsidRDefault="009B026F" w:rsidP="009B026F">
      <w:pPr>
        <w:spacing w:line="480" w:lineRule="auto"/>
        <w:jc w:val="center"/>
        <w:rPr>
          <w:b/>
          <w:sz w:val="24"/>
          <w:szCs w:val="24"/>
        </w:rPr>
      </w:pPr>
      <w:r w:rsidRPr="001A0660">
        <w:rPr>
          <w:b/>
          <w:sz w:val="24"/>
          <w:szCs w:val="24"/>
        </w:rPr>
        <w:t>THE LORD YAHWEH THE SUPREME CREATOR OF THE FATHER STEPHEN OUR LORD</w:t>
      </w:r>
    </w:p>
    <w:p w:rsidR="009B026F" w:rsidRPr="001A0660" w:rsidRDefault="009B026F" w:rsidP="009B026F">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B026F" w:rsidRPr="001A0660" w:rsidRDefault="009B026F" w:rsidP="009B026F">
      <w:pPr>
        <w:spacing w:line="480" w:lineRule="auto"/>
        <w:jc w:val="center"/>
        <w:rPr>
          <w:b/>
          <w:sz w:val="24"/>
          <w:szCs w:val="24"/>
        </w:rPr>
      </w:pPr>
      <w:r w:rsidRPr="001A0660">
        <w:rPr>
          <w:b/>
          <w:sz w:val="24"/>
          <w:szCs w:val="24"/>
        </w:rPr>
        <w:t>THE FATHER STEPHEN OUR LORD THE AUTHORIZED GOOD POTTER CREATOR UNDER HIS LORD YAHWEH</w:t>
      </w:r>
    </w:p>
    <w:p w:rsidR="009B026F" w:rsidRPr="001A0660" w:rsidRDefault="009B026F" w:rsidP="009B026F">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9B026F" w:rsidRPr="001A0660" w:rsidRDefault="009B026F" w:rsidP="009B026F">
      <w:pPr>
        <w:spacing w:line="480" w:lineRule="auto"/>
        <w:jc w:val="center"/>
        <w:rPr>
          <w:b/>
          <w:sz w:val="24"/>
          <w:szCs w:val="24"/>
        </w:rPr>
      </w:pPr>
      <w:r w:rsidRPr="001A0660">
        <w:rPr>
          <w:b/>
          <w:sz w:val="24"/>
          <w:szCs w:val="24"/>
        </w:rPr>
        <w:t>THE LORD JESUS CHRIST THE AUTHORIZED CREATOR AGENT UNDER HIS FATHER STEPHEN OUR LORD</w:t>
      </w:r>
    </w:p>
    <w:p w:rsidR="009B026F" w:rsidRPr="001A0660" w:rsidRDefault="009B026F" w:rsidP="009B026F">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9B026F" w:rsidRPr="001A0660" w:rsidRDefault="009B026F" w:rsidP="009B026F">
      <w:pPr>
        <w:spacing w:line="480" w:lineRule="auto"/>
        <w:jc w:val="center"/>
        <w:rPr>
          <w:rFonts w:cstheme="minorHAnsi"/>
          <w:b/>
          <w:sz w:val="24"/>
          <w:szCs w:val="24"/>
        </w:rPr>
      </w:pPr>
      <w:r w:rsidRPr="001A0660">
        <w:rPr>
          <w:rFonts w:cstheme="minorHAnsi"/>
          <w:b/>
          <w:sz w:val="24"/>
          <w:szCs w:val="24"/>
        </w:rPr>
        <w:t>The Father Stephen the Single Lord called Lordship in 120 years in the Lord Yah</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In Proverbs 8:22-25 (RSV) says “The </w:t>
      </w:r>
      <w:r w:rsidRPr="001A0660">
        <w:rPr>
          <w:rFonts w:cstheme="minorHAnsi"/>
          <w:b/>
          <w:sz w:val="24"/>
          <w:szCs w:val="24"/>
        </w:rPr>
        <w:t>LORD (YAHWEH)</w:t>
      </w:r>
      <w:r w:rsidRPr="001A0660">
        <w:rPr>
          <w:rFonts w:cstheme="minorHAnsi"/>
          <w:sz w:val="24"/>
          <w:szCs w:val="24"/>
        </w:rPr>
        <w:t xml:space="preserve"> created Me (The Father Stephen Our Lord the 2</w:t>
      </w:r>
      <w:r w:rsidRPr="001A0660">
        <w:rPr>
          <w:rFonts w:cstheme="minorHAnsi"/>
          <w:sz w:val="24"/>
          <w:szCs w:val="24"/>
          <w:vertAlign w:val="superscript"/>
        </w:rPr>
        <w:t>nd</w:t>
      </w:r>
      <w:r w:rsidRPr="001A0660">
        <w:rPr>
          <w:rFonts w:cstheme="minorHAnsi"/>
          <w:sz w:val="24"/>
          <w:szCs w:val="24"/>
        </w:rPr>
        <w:t xml:space="preserve"> Serpent Yahweh named the Single Lord called Wisdom in “</w:t>
      </w:r>
      <w:r w:rsidRPr="001A0660">
        <w:rPr>
          <w:rFonts w:cstheme="minorHAnsi"/>
          <w:b/>
          <w:sz w:val="24"/>
          <w:szCs w:val="24"/>
        </w:rPr>
        <w:t>That Age</w:t>
      </w:r>
      <w:r w:rsidRPr="001A0660">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B026F" w:rsidRPr="001A0660" w:rsidRDefault="009B026F" w:rsidP="009B026F">
      <w:pPr>
        <w:spacing w:line="480" w:lineRule="auto"/>
        <w:jc w:val="center"/>
        <w:rPr>
          <w:rFonts w:cstheme="minorHAnsi"/>
          <w:b/>
          <w:sz w:val="24"/>
          <w:szCs w:val="24"/>
        </w:rPr>
      </w:pPr>
      <w:r w:rsidRPr="001A0660">
        <w:rPr>
          <w:rFonts w:cstheme="minorHAnsi"/>
          <w:b/>
          <w:sz w:val="24"/>
          <w:szCs w:val="24"/>
        </w:rPr>
        <w:t>The Father Stephen the Single Lord called Wisdom in 80 years in the Lord Yah</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Proverbs 8:23 refers to Wisdom existing before God created the Marriage World in “</w:t>
      </w:r>
      <w:r w:rsidRPr="001A0660">
        <w:rPr>
          <w:rFonts w:cstheme="minorHAnsi"/>
          <w:b/>
          <w:sz w:val="24"/>
          <w:szCs w:val="24"/>
        </w:rPr>
        <w:t>That Age</w:t>
      </w:r>
      <w:r w:rsidRPr="001A0660">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B026F" w:rsidRPr="001A0660" w:rsidRDefault="009B026F" w:rsidP="009B026F">
      <w:pPr>
        <w:spacing w:line="480" w:lineRule="auto"/>
        <w:jc w:val="center"/>
        <w:rPr>
          <w:rFonts w:cstheme="minorHAnsi"/>
          <w:b/>
          <w:sz w:val="24"/>
          <w:szCs w:val="24"/>
        </w:rPr>
      </w:pPr>
      <w:r w:rsidRPr="001A0660">
        <w:rPr>
          <w:rFonts w:cstheme="minorHAnsi"/>
          <w:b/>
          <w:sz w:val="24"/>
          <w:szCs w:val="24"/>
        </w:rPr>
        <w:t>The Father Stephen the Single Lord called Strength in 40 years in the Lord Yah</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In Proverbs 8:30-31 (NIV) tells us that the Lord Lucifer the 2</w:t>
      </w:r>
      <w:r w:rsidRPr="001A0660">
        <w:rPr>
          <w:rFonts w:cstheme="minorHAnsi"/>
          <w:sz w:val="24"/>
          <w:szCs w:val="24"/>
          <w:vertAlign w:val="superscript"/>
        </w:rPr>
        <w:t>nd</w:t>
      </w:r>
      <w:r w:rsidRPr="001A0660">
        <w:rPr>
          <w:rFonts w:cstheme="minorHAnsi"/>
          <w:sz w:val="24"/>
          <w:szCs w:val="24"/>
        </w:rPr>
        <w:t xml:space="preserve"> Serpent Satan named this Married Lord called Wisdom in “</w:t>
      </w:r>
      <w:r w:rsidRPr="001A0660">
        <w:rPr>
          <w:rFonts w:cstheme="minorHAnsi"/>
          <w:b/>
          <w:sz w:val="24"/>
          <w:szCs w:val="24"/>
        </w:rPr>
        <w:t>This Age</w:t>
      </w:r>
      <w:r w:rsidRPr="001A0660">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1A0660">
        <w:rPr>
          <w:rFonts w:cstheme="minorHAnsi"/>
          <w:sz w:val="24"/>
          <w:szCs w:val="24"/>
          <w:vertAlign w:val="superscript"/>
        </w:rPr>
        <w:t>nd</w:t>
      </w:r>
      <w:r w:rsidRPr="001A0660">
        <w:rPr>
          <w:rFonts w:cstheme="minorHAnsi"/>
          <w:sz w:val="24"/>
          <w:szCs w:val="24"/>
        </w:rPr>
        <w:t xml:space="preserve"> Serpent Satan named the Married Lord called Wisdom fell He called Himself the “</w:t>
      </w:r>
      <w:r w:rsidRPr="001A0660">
        <w:rPr>
          <w:rFonts w:cstheme="minorHAnsi"/>
          <w:b/>
          <w:sz w:val="24"/>
          <w:szCs w:val="24"/>
        </w:rPr>
        <w:t>Creator of the Universe</w:t>
      </w:r>
      <w:r w:rsidRPr="001A0660">
        <w:rPr>
          <w:rFonts w:cstheme="minorHAnsi"/>
          <w:sz w:val="24"/>
          <w:szCs w:val="24"/>
        </w:rPr>
        <w:t>” or the “</w:t>
      </w:r>
      <w:r w:rsidRPr="001A0660">
        <w:rPr>
          <w:rFonts w:cstheme="minorHAnsi"/>
          <w:b/>
          <w:sz w:val="24"/>
          <w:szCs w:val="24"/>
        </w:rPr>
        <w:t>Designer of the Universe</w:t>
      </w:r>
      <w:r w:rsidRPr="001A0660">
        <w:rPr>
          <w:rFonts w:cstheme="minorHAnsi"/>
          <w:sz w:val="24"/>
          <w:szCs w:val="24"/>
        </w:rPr>
        <w:t>” as Himself, rather than the Lord Yahweh the True Creator of the Father Stephen Our Lord. This is the Eternal Sin in Lordship in Acts 7:60 inside the Kingdom of God.  The Lord Lucifer the 2</w:t>
      </w:r>
      <w:r w:rsidRPr="001A0660">
        <w:rPr>
          <w:rFonts w:cstheme="minorHAnsi"/>
          <w:sz w:val="24"/>
          <w:szCs w:val="24"/>
          <w:vertAlign w:val="superscript"/>
        </w:rPr>
        <w:t>nd</w:t>
      </w:r>
      <w:r w:rsidRPr="001A0660">
        <w:rPr>
          <w:rFonts w:cstheme="minorHAnsi"/>
          <w:sz w:val="24"/>
          <w:szCs w:val="24"/>
        </w:rPr>
        <w:t xml:space="preserve"> Serpent Satan named the Married Lord called Wisdom is the “</w:t>
      </w:r>
      <w:r w:rsidRPr="001A0660">
        <w:rPr>
          <w:rFonts w:cstheme="minorHAnsi"/>
          <w:b/>
          <w:sz w:val="24"/>
          <w:szCs w:val="24"/>
        </w:rPr>
        <w:t>Creator of This Eternal Sin the Lordly Marital Eternal Sexual Eros Love Apostasy.</w:t>
      </w:r>
      <w:r w:rsidRPr="001A0660">
        <w:rPr>
          <w:rFonts w:cstheme="minorHAnsi"/>
          <w:sz w:val="24"/>
          <w:szCs w:val="24"/>
        </w:rPr>
        <w:t>” This is why the Father Stephen Our Lord in “</w:t>
      </w:r>
      <w:r w:rsidRPr="001A0660">
        <w:rPr>
          <w:rFonts w:cstheme="minorHAnsi"/>
          <w:b/>
          <w:sz w:val="24"/>
          <w:szCs w:val="24"/>
        </w:rPr>
        <w:t>That Age</w:t>
      </w:r>
      <w:r w:rsidRPr="001A0660">
        <w:rPr>
          <w:rFonts w:cstheme="minorHAnsi"/>
          <w:sz w:val="24"/>
          <w:szCs w:val="24"/>
        </w:rPr>
        <w:t>” in Luke 20:35-36 the 2</w:t>
      </w:r>
      <w:r w:rsidRPr="001A0660">
        <w:rPr>
          <w:rFonts w:cstheme="minorHAnsi"/>
          <w:sz w:val="24"/>
          <w:szCs w:val="24"/>
          <w:vertAlign w:val="superscript"/>
        </w:rPr>
        <w:t>nd</w:t>
      </w:r>
      <w:r w:rsidRPr="001A0660">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1A0660">
        <w:rPr>
          <w:rFonts w:cstheme="minorHAnsi"/>
          <w:b/>
          <w:sz w:val="24"/>
          <w:szCs w:val="24"/>
        </w:rPr>
        <w:t>Eternal Lordly Sexual Eros Love</w:t>
      </w:r>
      <w:r w:rsidRPr="001A0660">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A0660">
        <w:rPr>
          <w:rFonts w:cstheme="minorHAnsi"/>
          <w:sz w:val="24"/>
          <w:szCs w:val="24"/>
          <w:vertAlign w:val="superscript"/>
        </w:rPr>
        <w:t>nd</w:t>
      </w:r>
      <w:r w:rsidRPr="001A0660">
        <w:rPr>
          <w:rFonts w:cstheme="minorHAnsi"/>
          <w:sz w:val="24"/>
          <w:szCs w:val="24"/>
        </w:rPr>
        <w:t xml:space="preserve"> Peter 2:1; John 8:58 &amp; Ephesians 4:6, then the Son Jesus carried out the work and sustained the Holy Ghost (Brother John) in Genesis 1:1-2; John 1:1-3; 1</w:t>
      </w:r>
      <w:r w:rsidRPr="001A0660">
        <w:rPr>
          <w:rFonts w:cstheme="minorHAnsi"/>
          <w:sz w:val="24"/>
          <w:szCs w:val="24"/>
          <w:vertAlign w:val="superscript"/>
        </w:rPr>
        <w:t>st</w:t>
      </w:r>
      <w:r w:rsidRPr="001A0660">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1A0660">
        <w:rPr>
          <w:rFonts w:cstheme="minorHAnsi"/>
          <w:b/>
          <w:sz w:val="24"/>
          <w:szCs w:val="24"/>
        </w:rPr>
        <w:t>hovering over the face of the Earth</w:t>
      </w:r>
      <w:r w:rsidRPr="001A0660">
        <w:rPr>
          <w:rFonts w:cstheme="minorHAnsi"/>
          <w:sz w:val="24"/>
          <w:szCs w:val="24"/>
        </w:rPr>
        <w:t>” in Genesis 1:2. If You have any questions on the Eternal Price that the Father Stephen endured, You must get My book called “</w:t>
      </w:r>
      <w:r w:rsidRPr="001A0660">
        <w:rPr>
          <w:rFonts w:cstheme="minorHAnsi"/>
          <w:b/>
          <w:sz w:val="24"/>
          <w:szCs w:val="24"/>
        </w:rPr>
        <w:t>The Unforgivable Sin against the Lord Stephen</w:t>
      </w:r>
      <w:r w:rsidRPr="001A0660">
        <w:rPr>
          <w:rFonts w:cstheme="minorHAnsi"/>
          <w:sz w:val="24"/>
          <w:szCs w:val="24"/>
        </w:rPr>
        <w:t xml:space="preserve">.” </w:t>
      </w:r>
    </w:p>
    <w:p w:rsidR="009B026F" w:rsidRPr="001A0660" w:rsidRDefault="009B026F" w:rsidP="009B026F">
      <w:pPr>
        <w:spacing w:line="480" w:lineRule="auto"/>
        <w:jc w:val="both"/>
        <w:rPr>
          <w:sz w:val="24"/>
          <w:szCs w:val="24"/>
        </w:rPr>
      </w:pPr>
      <w:r w:rsidRPr="001A0660">
        <w:rPr>
          <w:sz w:val="24"/>
          <w:szCs w:val="24"/>
        </w:rPr>
        <w:t>The Father Stephen’s top secret clearance</w:t>
      </w:r>
    </w:p>
    <w:p w:rsidR="009B026F" w:rsidRPr="001A0660" w:rsidRDefault="009B026F" w:rsidP="009B026F">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B026F" w:rsidRPr="001A0660" w:rsidRDefault="009B026F" w:rsidP="009B026F">
      <w:pPr>
        <w:spacing w:line="480" w:lineRule="auto"/>
        <w:jc w:val="both"/>
        <w:rPr>
          <w:sz w:val="24"/>
          <w:szCs w:val="24"/>
        </w:rPr>
      </w:pPr>
      <w:r w:rsidRPr="001A0660">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1A0660">
        <w:rPr>
          <w:rFonts w:cstheme="minorHAnsi"/>
          <w:b/>
          <w:sz w:val="24"/>
          <w:szCs w:val="24"/>
        </w:rPr>
        <w:t>LORD YAHWEH</w:t>
      </w:r>
      <w:r w:rsidRPr="001A0660">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A0660">
        <w:rPr>
          <w:rFonts w:cstheme="minorHAnsi"/>
          <w:sz w:val="24"/>
          <w:szCs w:val="24"/>
          <w:vertAlign w:val="superscript"/>
        </w:rPr>
        <w:t>st</w:t>
      </w:r>
      <w:r w:rsidRPr="001A0660">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1A0660">
        <w:rPr>
          <w:rFonts w:cstheme="minorHAnsi"/>
          <w:b/>
          <w:sz w:val="24"/>
          <w:szCs w:val="24"/>
        </w:rPr>
        <w:t>Intercourse</w:t>
      </w:r>
      <w:r w:rsidRPr="001A0660">
        <w:rPr>
          <w:rFonts w:cstheme="minorHAnsi"/>
          <w:sz w:val="24"/>
          <w:szCs w:val="24"/>
        </w:rPr>
        <w:t>” in the Holy Bible. First, is the “</w:t>
      </w:r>
      <w:r w:rsidRPr="001A0660">
        <w:rPr>
          <w:rFonts w:cstheme="minorHAnsi"/>
          <w:b/>
          <w:sz w:val="24"/>
          <w:szCs w:val="24"/>
        </w:rPr>
        <w:t>Popular Sexual Eros Love Intercourse</w:t>
      </w:r>
      <w:r w:rsidRPr="001A0660">
        <w:rPr>
          <w:rFonts w:cstheme="minorHAnsi"/>
          <w:sz w:val="24"/>
          <w:szCs w:val="24"/>
        </w:rPr>
        <w:t>” from the Tree of the Knowledge of Good and Evil that can only be committed by a Man and Woman in a Strength 40 Year Kingdom of This World in Genesis 4:1. Second, is the “</w:t>
      </w:r>
      <w:r w:rsidRPr="001A0660">
        <w:rPr>
          <w:rFonts w:cstheme="minorHAnsi"/>
          <w:b/>
          <w:sz w:val="24"/>
          <w:szCs w:val="24"/>
        </w:rPr>
        <w:t>Known Holy Law Love Intercourse</w:t>
      </w:r>
      <w:r w:rsidRPr="001A0660">
        <w:rPr>
          <w:rFonts w:cstheme="minorHAnsi"/>
          <w:sz w:val="24"/>
          <w:szCs w:val="24"/>
        </w:rPr>
        <w:t>” from the Midst of the Tree of Life in Luke 2:23 that is done by a Man or Woman and also Boys and Girls In Luke 20:35-36 in a Wisdom 80 Year Law Kingdom of Heaven in Genesis 2:9 &amp; 1</w:t>
      </w:r>
      <w:r w:rsidRPr="001A0660">
        <w:rPr>
          <w:rFonts w:cstheme="minorHAnsi"/>
          <w:sz w:val="24"/>
          <w:szCs w:val="24"/>
          <w:vertAlign w:val="superscript"/>
        </w:rPr>
        <w:t>st</w:t>
      </w:r>
      <w:r w:rsidRPr="001A0660">
        <w:rPr>
          <w:rFonts w:cstheme="minorHAnsi"/>
          <w:sz w:val="24"/>
          <w:szCs w:val="24"/>
        </w:rPr>
        <w:t xml:space="preserve"> Kings 11:3. King Solomon did this kind of Holy Law Love Intercourse with His 700 Wives and 300 Concubines. But King Solomon committed Idolatry which is “</w:t>
      </w:r>
      <w:r w:rsidRPr="001A0660">
        <w:rPr>
          <w:rFonts w:cstheme="minorHAnsi"/>
          <w:b/>
          <w:sz w:val="24"/>
          <w:szCs w:val="24"/>
        </w:rPr>
        <w:t>Marital Fornication</w:t>
      </w:r>
      <w:r w:rsidRPr="001A0660">
        <w:rPr>
          <w:rFonts w:cstheme="minorHAnsi"/>
          <w:sz w:val="24"/>
          <w:szCs w:val="24"/>
        </w:rPr>
        <w:t>” in Tobit 4:12-13 by the minority of His Foreign Wives after 80 years, and not the majority of His Local Wives or 300 Concubines after 80 years in Nehemiah 13:25-27 &amp; 1</w:t>
      </w:r>
      <w:r w:rsidRPr="001A0660">
        <w:rPr>
          <w:rFonts w:cstheme="minorHAnsi"/>
          <w:sz w:val="24"/>
          <w:szCs w:val="24"/>
          <w:vertAlign w:val="superscript"/>
        </w:rPr>
        <w:t>st</w:t>
      </w:r>
      <w:r w:rsidRPr="001A0660">
        <w:rPr>
          <w:rFonts w:cstheme="minorHAnsi"/>
          <w:sz w:val="24"/>
          <w:szCs w:val="24"/>
        </w:rPr>
        <w:t xml:space="preserve"> Kings 11:1-13. Third, is the “</w:t>
      </w:r>
      <w:r w:rsidRPr="001A0660">
        <w:rPr>
          <w:rFonts w:cstheme="minorHAnsi"/>
          <w:b/>
          <w:sz w:val="24"/>
          <w:szCs w:val="24"/>
        </w:rPr>
        <w:t>Unknown Holy Divine Love Intercourse</w:t>
      </w:r>
      <w:r w:rsidRPr="001A0660">
        <w:rPr>
          <w:rFonts w:cstheme="minorHAnsi"/>
          <w:sz w:val="24"/>
          <w:szCs w:val="24"/>
        </w:rPr>
        <w:t>” that is done by a Man and Woman in 2</w:t>
      </w:r>
      <w:r w:rsidRPr="001A0660">
        <w:rPr>
          <w:rFonts w:cstheme="minorHAnsi"/>
          <w:sz w:val="24"/>
          <w:szCs w:val="24"/>
          <w:vertAlign w:val="superscript"/>
        </w:rPr>
        <w:t>nd</w:t>
      </w:r>
      <w:r w:rsidRPr="001A0660">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A0660">
        <w:rPr>
          <w:rFonts w:cstheme="minorHAnsi"/>
          <w:sz w:val="24"/>
          <w:szCs w:val="24"/>
          <w:vertAlign w:val="superscript"/>
        </w:rPr>
        <w:t>st</w:t>
      </w:r>
      <w:r w:rsidRPr="001A0660">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rFonts w:cstheme="minorHAnsi"/>
          <w:sz w:val="24"/>
          <w:szCs w:val="24"/>
          <w:vertAlign w:val="superscript"/>
        </w:rPr>
        <w:t>nd</w:t>
      </w:r>
      <w:r w:rsidRPr="001A0660">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rFonts w:cstheme="minorHAnsi"/>
          <w:sz w:val="24"/>
          <w:szCs w:val="24"/>
          <w:vertAlign w:val="superscript"/>
        </w:rPr>
        <w:t>nd</w:t>
      </w:r>
      <w:r w:rsidRPr="001A0660">
        <w:rPr>
          <w:rFonts w:cstheme="minorHAnsi"/>
          <w:sz w:val="24"/>
          <w:szCs w:val="24"/>
        </w:rPr>
        <w:t xml:space="preserve"> Thessalonians 2:12; 2</w:t>
      </w:r>
      <w:r w:rsidRPr="001A0660">
        <w:rPr>
          <w:rFonts w:cstheme="minorHAnsi"/>
          <w:sz w:val="24"/>
          <w:szCs w:val="24"/>
          <w:vertAlign w:val="superscript"/>
        </w:rPr>
        <w:t>nd</w:t>
      </w:r>
      <w:r w:rsidRPr="001A0660">
        <w:rPr>
          <w:rFonts w:cstheme="minorHAnsi"/>
          <w:sz w:val="24"/>
          <w:szCs w:val="24"/>
        </w:rPr>
        <w:t xml:space="preserve"> Timothy 3:4; Titus 3:3; Hebrews 11:25; 1</w:t>
      </w:r>
      <w:r w:rsidRPr="001A0660">
        <w:rPr>
          <w:rFonts w:cstheme="minorHAnsi"/>
          <w:sz w:val="24"/>
          <w:szCs w:val="24"/>
          <w:vertAlign w:val="superscript"/>
        </w:rPr>
        <w:t>st</w:t>
      </w:r>
      <w:r w:rsidRPr="001A0660">
        <w:rPr>
          <w:rFonts w:cstheme="minorHAnsi"/>
          <w:sz w:val="24"/>
          <w:szCs w:val="24"/>
        </w:rPr>
        <w:t xml:space="preserve"> Corinthians 10:7; 2</w:t>
      </w:r>
      <w:r w:rsidRPr="001A0660">
        <w:rPr>
          <w:rFonts w:cstheme="minorHAnsi"/>
          <w:sz w:val="24"/>
          <w:szCs w:val="24"/>
          <w:vertAlign w:val="superscript"/>
        </w:rPr>
        <w:t>nd</w:t>
      </w:r>
      <w:r w:rsidRPr="001A0660">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A0660" w:rsidRPr="001A0660">
        <w:rPr>
          <w:rFonts w:cstheme="minorHAnsi"/>
          <w:sz w:val="24"/>
          <w:szCs w:val="24"/>
        </w:rPr>
        <w:t>Cannabis</w:t>
      </w:r>
      <w:r w:rsidRPr="001A0660">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rFonts w:cstheme="minorHAnsi"/>
          <w:sz w:val="24"/>
          <w:szCs w:val="24"/>
          <w:vertAlign w:val="superscript"/>
        </w:rPr>
        <w:t>st</w:t>
      </w:r>
      <w:r w:rsidRPr="001A0660">
        <w:rPr>
          <w:rFonts w:cstheme="minorHAnsi"/>
          <w:sz w:val="24"/>
          <w:szCs w:val="24"/>
        </w:rPr>
        <w:t xml:space="preserve"> Timothy 6:10; 2</w:t>
      </w:r>
      <w:r w:rsidRPr="001A0660">
        <w:rPr>
          <w:rFonts w:cstheme="minorHAnsi"/>
          <w:sz w:val="24"/>
          <w:szCs w:val="24"/>
          <w:vertAlign w:val="superscript"/>
        </w:rPr>
        <w:t>nd</w:t>
      </w:r>
      <w:r w:rsidRPr="001A0660">
        <w:rPr>
          <w:rFonts w:cstheme="minorHAnsi"/>
          <w:sz w:val="24"/>
          <w:szCs w:val="24"/>
        </w:rPr>
        <w:t xml:space="preserve"> Peter 1:4 &amp; Isaiah 43:24. </w:t>
      </w:r>
      <w:r w:rsidRPr="001A0660">
        <w:rPr>
          <w:sz w:val="24"/>
          <w:szCs w:val="24"/>
        </w:rPr>
        <w:t xml:space="preserve">The Father Stephen is the Supreme Investigator of this is in Ecclesiastes 1:13-18; 2:1-12; 12:9-14. </w:t>
      </w:r>
    </w:p>
    <w:p w:rsidR="009B026F" w:rsidRPr="001A0660" w:rsidRDefault="009B026F" w:rsidP="009B026F">
      <w:pPr>
        <w:spacing w:line="480" w:lineRule="auto"/>
        <w:jc w:val="both"/>
        <w:rPr>
          <w:sz w:val="24"/>
          <w:szCs w:val="24"/>
        </w:rPr>
      </w:pPr>
      <w:r w:rsidRPr="001A066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A0660">
        <w:rPr>
          <w:sz w:val="24"/>
          <w:szCs w:val="24"/>
          <w:vertAlign w:val="superscript"/>
        </w:rPr>
        <w:t>nd</w:t>
      </w:r>
      <w:r w:rsidRPr="001A066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A0660">
        <w:rPr>
          <w:sz w:val="24"/>
          <w:szCs w:val="24"/>
          <w:vertAlign w:val="superscript"/>
        </w:rPr>
        <w:t>st</w:t>
      </w:r>
      <w:r w:rsidRPr="001A0660">
        <w:rPr>
          <w:sz w:val="24"/>
          <w:szCs w:val="24"/>
        </w:rPr>
        <w:t xml:space="preserve"> Corinthians 6:18. Sex Defiles the Society in Leviticus 18:24-25; 1</w:t>
      </w:r>
      <w:r w:rsidRPr="001A0660">
        <w:rPr>
          <w:sz w:val="24"/>
          <w:szCs w:val="24"/>
          <w:vertAlign w:val="superscript"/>
        </w:rPr>
        <w:t>st</w:t>
      </w:r>
      <w:r w:rsidRPr="001A0660">
        <w:rPr>
          <w:sz w:val="24"/>
          <w:szCs w:val="24"/>
        </w:rPr>
        <w:t xml:space="preserve"> Corinthians 5:6 &amp; Revelation 19:2. Sex Offends other Holy People in 2</w:t>
      </w:r>
      <w:r w:rsidRPr="001A0660">
        <w:rPr>
          <w:sz w:val="24"/>
          <w:szCs w:val="24"/>
          <w:vertAlign w:val="superscript"/>
        </w:rPr>
        <w:t>nd</w:t>
      </w:r>
      <w:r w:rsidRPr="001A0660">
        <w:rPr>
          <w:sz w:val="24"/>
          <w:szCs w:val="24"/>
        </w:rPr>
        <w:t xml:space="preserve"> Peter 2:7-8; Genesis 8:22-25; 34:7; 38:24; 2</w:t>
      </w:r>
      <w:r w:rsidRPr="001A0660">
        <w:rPr>
          <w:sz w:val="24"/>
          <w:szCs w:val="24"/>
          <w:vertAlign w:val="superscript"/>
        </w:rPr>
        <w:t>nd</w:t>
      </w:r>
      <w:r w:rsidRPr="001A0660">
        <w:rPr>
          <w:sz w:val="24"/>
          <w:szCs w:val="24"/>
        </w:rPr>
        <w:t xml:space="preserve"> Samuel 13:21-22 &amp; 2</w:t>
      </w:r>
      <w:r w:rsidRPr="001A0660">
        <w:rPr>
          <w:sz w:val="24"/>
          <w:szCs w:val="24"/>
          <w:vertAlign w:val="superscript"/>
        </w:rPr>
        <w:t>nd</w:t>
      </w:r>
      <w:r w:rsidRPr="001A0660">
        <w:rPr>
          <w:sz w:val="24"/>
          <w:szCs w:val="24"/>
        </w:rPr>
        <w:t xml:space="preserve"> Corinthians 12:21. Sex Offends the Holy God in 2</w:t>
      </w:r>
      <w:r w:rsidRPr="001A0660">
        <w:rPr>
          <w:sz w:val="24"/>
          <w:szCs w:val="24"/>
          <w:vertAlign w:val="superscript"/>
        </w:rPr>
        <w:t>nd</w:t>
      </w:r>
      <w:r w:rsidRPr="001A0660">
        <w:rPr>
          <w:sz w:val="24"/>
          <w:szCs w:val="24"/>
        </w:rPr>
        <w:t xml:space="preserve"> Samuel 11:27; Jeremiah 13:26-27 &amp; Malachi 3:5. The Magical Sexual Sin under the Old Covenant: Pre-Marital Sex is in Deuteronomy 22:13-21. Inter-Racial Sex between other Races or Cultures is in Tobit 4:12-13; 1</w:t>
      </w:r>
      <w:r w:rsidRPr="001A0660">
        <w:rPr>
          <w:sz w:val="24"/>
          <w:szCs w:val="24"/>
          <w:vertAlign w:val="superscript"/>
        </w:rPr>
        <w:t>st</w:t>
      </w:r>
      <w:r w:rsidRPr="001A0660">
        <w:rPr>
          <w:sz w:val="24"/>
          <w:szCs w:val="24"/>
        </w:rPr>
        <w:t xml:space="preserve"> Kings 11:1-13; Nehemiah 13:25-27 &amp; Ezra 9:1-10:44. If You have any questions on Inter-Racial Sex, You must get My book called “</w:t>
      </w:r>
      <w:r w:rsidRPr="001A0660">
        <w:rPr>
          <w:b/>
          <w:sz w:val="24"/>
          <w:szCs w:val="24"/>
        </w:rPr>
        <w:t>The Lord Yah and the Different Kinds of Flesh in the Holy Bible</w:t>
      </w:r>
      <w:r w:rsidRPr="001A066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A0660">
        <w:rPr>
          <w:sz w:val="24"/>
          <w:szCs w:val="24"/>
          <w:vertAlign w:val="superscript"/>
        </w:rPr>
        <w:t>st</w:t>
      </w:r>
      <w:r w:rsidRPr="001A0660">
        <w:rPr>
          <w:sz w:val="24"/>
          <w:szCs w:val="24"/>
        </w:rPr>
        <w:t xml:space="preserve"> Corinthians 6:15-16 &amp; Hebrews 13:4. The Need for True Holiness in the Lives of Believers is in 1</w:t>
      </w:r>
      <w:r w:rsidRPr="001A0660">
        <w:rPr>
          <w:sz w:val="24"/>
          <w:szCs w:val="24"/>
          <w:vertAlign w:val="superscript"/>
        </w:rPr>
        <w:t>st</w:t>
      </w:r>
      <w:r w:rsidRPr="001A0660">
        <w:rPr>
          <w:sz w:val="24"/>
          <w:szCs w:val="24"/>
        </w:rPr>
        <w:t xml:space="preserve"> Thessalonians 4:3-7; Acts 15:29; Ephesians 5:3, 25; Hebrews 12:16; 1</w:t>
      </w:r>
      <w:r w:rsidRPr="001A0660">
        <w:rPr>
          <w:sz w:val="24"/>
          <w:szCs w:val="24"/>
          <w:vertAlign w:val="superscript"/>
        </w:rPr>
        <w:t>st</w:t>
      </w:r>
      <w:r w:rsidRPr="001A0660">
        <w:rPr>
          <w:sz w:val="24"/>
          <w:szCs w:val="24"/>
        </w:rPr>
        <w:t xml:space="preserve"> Peter 1:15-16; Leviticus 11:44 &amp; 1</w:t>
      </w:r>
      <w:r w:rsidRPr="001A0660">
        <w:rPr>
          <w:sz w:val="24"/>
          <w:szCs w:val="24"/>
          <w:vertAlign w:val="superscript"/>
        </w:rPr>
        <w:t>st</w:t>
      </w:r>
      <w:r w:rsidRPr="001A0660">
        <w:rPr>
          <w:sz w:val="24"/>
          <w:szCs w:val="24"/>
        </w:rPr>
        <w:t xml:space="preserve"> Peter 4:1-3. The Church must be kept pure is in Revelation 2:14-16, 20; 1</w:t>
      </w:r>
      <w:r w:rsidRPr="001A0660">
        <w:rPr>
          <w:sz w:val="24"/>
          <w:szCs w:val="24"/>
          <w:vertAlign w:val="superscript"/>
        </w:rPr>
        <w:t>st</w:t>
      </w:r>
      <w:r w:rsidRPr="001A0660">
        <w:rPr>
          <w:sz w:val="24"/>
          <w:szCs w:val="24"/>
        </w:rPr>
        <w:t xml:space="preserve"> Corinthians 5:1-5, 9-11. God’s Impartial Judgment on Magical Sexual Sin: 1</w:t>
      </w:r>
      <w:r w:rsidRPr="001A0660">
        <w:rPr>
          <w:sz w:val="24"/>
          <w:szCs w:val="24"/>
          <w:vertAlign w:val="superscript"/>
        </w:rPr>
        <w:t>st</w:t>
      </w:r>
      <w:r w:rsidRPr="001A0660">
        <w:rPr>
          <w:sz w:val="24"/>
          <w:szCs w:val="24"/>
        </w:rPr>
        <w:t xml:space="preserve"> Peter 1:17-21; Revelation 2:21-23; Genesis 19:24; Numbers 25:1-9; 2</w:t>
      </w:r>
      <w:r w:rsidRPr="001A0660">
        <w:rPr>
          <w:sz w:val="24"/>
          <w:szCs w:val="24"/>
          <w:vertAlign w:val="superscript"/>
        </w:rPr>
        <w:t>nd</w:t>
      </w:r>
      <w:r w:rsidRPr="001A0660">
        <w:rPr>
          <w:sz w:val="24"/>
          <w:szCs w:val="24"/>
        </w:rPr>
        <w:t xml:space="preserve"> Samuel 12:11-12; Proverbs 7:26-27 &amp; 1</w:t>
      </w:r>
      <w:r w:rsidRPr="001A0660">
        <w:rPr>
          <w:sz w:val="24"/>
          <w:szCs w:val="24"/>
          <w:vertAlign w:val="superscript"/>
        </w:rPr>
        <w:t>st</w:t>
      </w:r>
      <w:r w:rsidRPr="001A0660">
        <w:rPr>
          <w:sz w:val="24"/>
          <w:szCs w:val="24"/>
        </w:rPr>
        <w:t xml:space="preserve"> Corinthians 10:8. In the World to Come called That Age is in Luke 20:35-36; Revelation 21:8; 22:14-15; Ephesians 5:5-6; 2</w:t>
      </w:r>
      <w:r w:rsidRPr="001A0660">
        <w:rPr>
          <w:sz w:val="24"/>
          <w:szCs w:val="24"/>
          <w:vertAlign w:val="superscript"/>
        </w:rPr>
        <w:t>nd</w:t>
      </w:r>
      <w:r w:rsidRPr="001A0660">
        <w:rPr>
          <w:sz w:val="24"/>
          <w:szCs w:val="24"/>
        </w:rPr>
        <w:t xml:space="preserve"> Peter 2:6 &amp; Jude 7. God’s Authority over Magical Sexual Sin: The Authority is in Romans 13:1-2. If can be forgiven is in John 8:10-11; 2</w:t>
      </w:r>
      <w:r w:rsidRPr="001A0660">
        <w:rPr>
          <w:sz w:val="24"/>
          <w:szCs w:val="24"/>
          <w:vertAlign w:val="superscript"/>
        </w:rPr>
        <w:t>nd</w:t>
      </w:r>
      <w:r w:rsidRPr="001A0660">
        <w:rPr>
          <w:sz w:val="24"/>
          <w:szCs w:val="24"/>
        </w:rPr>
        <w:t xml:space="preserve"> Samuel 12:13; Psalms 51:1 Title; Matthew 21:31-32; Luke 7:36-38. 47-50 &amp; Revelations 2:21. The Hearts can be Changed is in 1</w:t>
      </w:r>
      <w:r w:rsidRPr="001A0660">
        <w:rPr>
          <w:sz w:val="24"/>
          <w:szCs w:val="24"/>
          <w:vertAlign w:val="superscript"/>
        </w:rPr>
        <w:t>st</w:t>
      </w:r>
      <w:r w:rsidRPr="001A066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A0660">
        <w:rPr>
          <w:sz w:val="24"/>
          <w:szCs w:val="24"/>
          <w:vertAlign w:val="superscript"/>
        </w:rPr>
        <w:t>st</w:t>
      </w:r>
      <w:r w:rsidRPr="001A066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A0660">
        <w:rPr>
          <w:sz w:val="24"/>
          <w:szCs w:val="24"/>
          <w:vertAlign w:val="superscript"/>
        </w:rPr>
        <w:t>st</w:t>
      </w:r>
      <w:r w:rsidRPr="001A0660">
        <w:rPr>
          <w:sz w:val="24"/>
          <w:szCs w:val="24"/>
        </w:rPr>
        <w:t xml:space="preserve"> Corinthians 7:2, 9. </w:t>
      </w:r>
    </w:p>
    <w:p w:rsidR="009B026F" w:rsidRPr="001A0660" w:rsidRDefault="009B026F" w:rsidP="009B026F">
      <w:pPr>
        <w:spacing w:line="480" w:lineRule="auto"/>
        <w:jc w:val="both"/>
        <w:rPr>
          <w:sz w:val="24"/>
          <w:szCs w:val="24"/>
        </w:rPr>
      </w:pPr>
      <w:r w:rsidRPr="001A066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A0660">
        <w:rPr>
          <w:sz w:val="24"/>
          <w:szCs w:val="24"/>
          <w:vertAlign w:val="superscript"/>
        </w:rPr>
        <w:t>nd</w:t>
      </w:r>
      <w:r w:rsidRPr="001A066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A0660">
        <w:rPr>
          <w:sz w:val="24"/>
          <w:szCs w:val="24"/>
          <w:vertAlign w:val="superscript"/>
        </w:rPr>
        <w:t>nd</w:t>
      </w:r>
      <w:r w:rsidRPr="001A066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A0660">
        <w:rPr>
          <w:sz w:val="24"/>
          <w:szCs w:val="24"/>
          <w:vertAlign w:val="superscript"/>
        </w:rPr>
        <w:t>nd</w:t>
      </w:r>
      <w:r w:rsidRPr="001A0660">
        <w:rPr>
          <w:sz w:val="24"/>
          <w:szCs w:val="24"/>
        </w:rPr>
        <w:t xml:space="preserve"> Chronicles 32:24-25; Job 33:16-18; Jeremiah 7:22-24; Ezekiel 2:4-5; Zechariah 7:11-12 &amp; Acts 19:8-9. </w:t>
      </w:r>
    </w:p>
    <w:p w:rsidR="009B026F" w:rsidRPr="001A0660" w:rsidRDefault="009B026F" w:rsidP="009B026F">
      <w:pPr>
        <w:spacing w:line="480" w:lineRule="auto"/>
        <w:jc w:val="both"/>
        <w:rPr>
          <w:sz w:val="24"/>
          <w:szCs w:val="24"/>
        </w:rPr>
      </w:pPr>
      <w:r w:rsidRPr="001A0660">
        <w:rPr>
          <w:sz w:val="24"/>
          <w:szCs w:val="24"/>
        </w:rPr>
        <w:t>The Universality of Temptation, Test, Trial or Trying: The Inevitability of Temptation to do Wrong is in 1</w:t>
      </w:r>
      <w:r w:rsidRPr="001A0660">
        <w:rPr>
          <w:sz w:val="24"/>
          <w:szCs w:val="24"/>
          <w:vertAlign w:val="superscript"/>
        </w:rPr>
        <w:t>st</w:t>
      </w:r>
      <w:r w:rsidRPr="001A0660">
        <w:rPr>
          <w:sz w:val="24"/>
          <w:szCs w:val="24"/>
        </w:rPr>
        <w:t xml:space="preserve"> Corinthians 10:12, 13; Proverbs 7:21-23; Matthew 13:20-21; Mark 4:16-17; Luke 8:13; 17:1; Romans 7:15; 2</w:t>
      </w:r>
      <w:r w:rsidRPr="001A0660">
        <w:rPr>
          <w:sz w:val="24"/>
          <w:szCs w:val="24"/>
          <w:vertAlign w:val="superscript"/>
        </w:rPr>
        <w:t>nd</w:t>
      </w:r>
      <w:r w:rsidRPr="001A0660">
        <w:rPr>
          <w:sz w:val="24"/>
          <w:szCs w:val="24"/>
        </w:rPr>
        <w:t xml:space="preserve"> Corinthians 11:3 &amp; 1</w:t>
      </w:r>
      <w:r w:rsidRPr="001A0660">
        <w:rPr>
          <w:sz w:val="24"/>
          <w:szCs w:val="24"/>
          <w:vertAlign w:val="superscript"/>
        </w:rPr>
        <w:t>st</w:t>
      </w:r>
      <w:r w:rsidRPr="001A0660">
        <w:rPr>
          <w:sz w:val="24"/>
          <w:szCs w:val="24"/>
        </w:rPr>
        <w:t xml:space="preserve"> Peter 1:6. The Examples of those who were tempted: Job is in Job chapters 1-2. Adam and Eve is in Genesis 3:6-7. Esau is in Genesis 25:29-34. Achan is in Joshua 7:21. Samson is in Judges 14:16-17. David is in 2</w:t>
      </w:r>
      <w:r w:rsidRPr="001A0660">
        <w:rPr>
          <w:sz w:val="24"/>
          <w:szCs w:val="24"/>
          <w:vertAlign w:val="superscript"/>
        </w:rPr>
        <w:t>nd</w:t>
      </w:r>
      <w:r w:rsidRPr="001A0660">
        <w:rPr>
          <w:sz w:val="24"/>
          <w:szCs w:val="24"/>
        </w:rPr>
        <w:t xml:space="preserve"> Samuel 11:2-4. Solomon is in 1</w:t>
      </w:r>
      <w:r w:rsidRPr="001A0660">
        <w:rPr>
          <w:sz w:val="24"/>
          <w:szCs w:val="24"/>
          <w:vertAlign w:val="superscript"/>
        </w:rPr>
        <w:t>st</w:t>
      </w:r>
      <w:r w:rsidRPr="001A0660">
        <w:rPr>
          <w:sz w:val="24"/>
          <w:szCs w:val="24"/>
        </w:rPr>
        <w:t xml:space="preserve"> Kings 11:1, 4. Gehazi is in 2</w:t>
      </w:r>
      <w:r w:rsidRPr="001A0660">
        <w:rPr>
          <w:sz w:val="24"/>
          <w:szCs w:val="24"/>
          <w:vertAlign w:val="superscript"/>
        </w:rPr>
        <w:t>nd</w:t>
      </w:r>
      <w:r w:rsidRPr="001A0660">
        <w:rPr>
          <w:sz w:val="24"/>
          <w:szCs w:val="24"/>
        </w:rPr>
        <w:t xml:space="preserve"> Kings 5:20-23. Peter is in Matthew 26:69-75; Luke 22:55-62 &amp; John 18:16-18, 25-27. The help for those facing Temptation is in Romans 8:31, 37-39; Joshua 1:5; Hebrews 4:15-16; 13:5; 1</w:t>
      </w:r>
      <w:r w:rsidRPr="001A0660">
        <w:rPr>
          <w:sz w:val="24"/>
          <w:szCs w:val="24"/>
          <w:vertAlign w:val="superscript"/>
        </w:rPr>
        <w:t>st</w:t>
      </w:r>
      <w:r w:rsidRPr="001A066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A0660">
        <w:rPr>
          <w:sz w:val="24"/>
          <w:szCs w:val="24"/>
          <w:vertAlign w:val="superscript"/>
        </w:rPr>
        <w:t>nd</w:t>
      </w:r>
      <w:r w:rsidRPr="001A0660">
        <w:rPr>
          <w:sz w:val="24"/>
          <w:szCs w:val="24"/>
        </w:rPr>
        <w:t xml:space="preserve"> Peter 2:18; Genesis 3:6 &amp; Proverbs 5:3-6. Temptation, Test, Trial or Trying from the Lord Lucifer is in Genesis 3:1; Job chapters 1-2; 1</w:t>
      </w:r>
      <w:r w:rsidRPr="001A0660">
        <w:rPr>
          <w:sz w:val="24"/>
          <w:szCs w:val="24"/>
          <w:vertAlign w:val="superscript"/>
        </w:rPr>
        <w:t>st</w:t>
      </w:r>
      <w:r w:rsidRPr="001A0660">
        <w:rPr>
          <w:sz w:val="24"/>
          <w:szCs w:val="24"/>
        </w:rPr>
        <w:t xml:space="preserve"> Chronicles 21:1; Matthew 4:1, 15; Mark 1:13; Luke 4:2; 8:12; 1</w:t>
      </w:r>
      <w:r w:rsidRPr="001A0660">
        <w:rPr>
          <w:sz w:val="24"/>
          <w:szCs w:val="24"/>
          <w:vertAlign w:val="superscript"/>
        </w:rPr>
        <w:t>st</w:t>
      </w:r>
      <w:r w:rsidRPr="001A0660">
        <w:rPr>
          <w:sz w:val="24"/>
          <w:szCs w:val="24"/>
        </w:rPr>
        <w:t xml:space="preserve"> Corinthians 7:5 &amp; 1</w:t>
      </w:r>
      <w:r w:rsidRPr="001A0660">
        <w:rPr>
          <w:sz w:val="24"/>
          <w:szCs w:val="24"/>
          <w:vertAlign w:val="superscript"/>
        </w:rPr>
        <w:t>st</w:t>
      </w:r>
      <w:r w:rsidRPr="001A0660">
        <w:rPr>
          <w:sz w:val="24"/>
          <w:szCs w:val="24"/>
        </w:rPr>
        <w:t xml:space="preserve"> Thessalonians 3:5. The Temptation, Test, Trial or Trying from the World is in 1</w:t>
      </w:r>
      <w:r w:rsidRPr="001A0660">
        <w:rPr>
          <w:sz w:val="24"/>
          <w:szCs w:val="24"/>
          <w:vertAlign w:val="superscript"/>
        </w:rPr>
        <w:t>st</w:t>
      </w:r>
      <w:r w:rsidRPr="001A0660">
        <w:rPr>
          <w:sz w:val="24"/>
          <w:szCs w:val="24"/>
        </w:rPr>
        <w:t xml:space="preserve"> John 2:16; Matthew 13:22; Mark 4:19 &amp; Luke 8:14. The Attractions which lead to Temptation, Test, Trial or Trying: Money is in 1</w:t>
      </w:r>
      <w:r w:rsidRPr="001A0660">
        <w:rPr>
          <w:sz w:val="24"/>
          <w:szCs w:val="24"/>
          <w:vertAlign w:val="superscript"/>
        </w:rPr>
        <w:t>st</w:t>
      </w:r>
      <w:r w:rsidRPr="001A0660">
        <w:rPr>
          <w:sz w:val="24"/>
          <w:szCs w:val="24"/>
        </w:rPr>
        <w:t xml:space="preserve"> Timothy 6:9-10. Authority is in Deuteronomy 8:17-18 &amp; 2</w:t>
      </w:r>
      <w:r w:rsidRPr="001A0660">
        <w:rPr>
          <w:sz w:val="24"/>
          <w:szCs w:val="24"/>
          <w:vertAlign w:val="superscript"/>
        </w:rPr>
        <w:t>nd</w:t>
      </w:r>
      <w:r w:rsidRPr="001A066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A0660">
        <w:rPr>
          <w:sz w:val="24"/>
          <w:szCs w:val="24"/>
          <w:vertAlign w:val="superscript"/>
        </w:rPr>
        <w:t>st</w:t>
      </w:r>
      <w:r w:rsidRPr="001A0660">
        <w:rPr>
          <w:sz w:val="24"/>
          <w:szCs w:val="24"/>
        </w:rPr>
        <w:t xml:space="preserve"> John 4:4. The Finding in God and His Word has Divine Resources to Overcome Temptation, Test, Trial or Trying is in Daniel 11:32; Proverbs 2:1-2, 12-15; Matthew 6:13; Luke 11:4; 1</w:t>
      </w:r>
      <w:r w:rsidRPr="001A0660">
        <w:rPr>
          <w:sz w:val="24"/>
          <w:szCs w:val="24"/>
          <w:vertAlign w:val="superscript"/>
        </w:rPr>
        <w:t>st</w:t>
      </w:r>
      <w:r w:rsidRPr="001A0660">
        <w:rPr>
          <w:sz w:val="24"/>
          <w:szCs w:val="24"/>
        </w:rPr>
        <w:t xml:space="preserve"> Timothy 6:11-12 &amp; James 4:7. The Practical Suggestions for Overcoming Temptation, Test, Trial or Trying: Overcoming it by Prayer to the Father Stephen is in Matthew 18:8-9; 26:41; Mark 14:38; Luke 22:40 &amp; 1</w:t>
      </w:r>
      <w:r w:rsidRPr="001A0660">
        <w:rPr>
          <w:sz w:val="24"/>
          <w:szCs w:val="24"/>
          <w:vertAlign w:val="superscript"/>
        </w:rPr>
        <w:t>st</w:t>
      </w:r>
      <w:r w:rsidRPr="001A0660">
        <w:rPr>
          <w:sz w:val="24"/>
          <w:szCs w:val="24"/>
        </w:rPr>
        <w:t xml:space="preserve"> Corinthians 7:5. Overcoming it through Personal Discipline is in Hebrews 12:4, 7 &amp; 2</w:t>
      </w:r>
      <w:r w:rsidRPr="001A0660">
        <w:rPr>
          <w:sz w:val="24"/>
          <w:szCs w:val="24"/>
          <w:vertAlign w:val="superscript"/>
        </w:rPr>
        <w:t>nd</w:t>
      </w:r>
      <w:r w:rsidRPr="001A0660">
        <w:rPr>
          <w:sz w:val="24"/>
          <w:szCs w:val="24"/>
        </w:rPr>
        <w:t xml:space="preserve"> Peter 3:17. The Encouragements to Resist Temptation, Test, Trial of Trying is in Galatians 6:1; 1</w:t>
      </w:r>
      <w:r w:rsidRPr="001A0660">
        <w:rPr>
          <w:sz w:val="24"/>
          <w:szCs w:val="24"/>
          <w:vertAlign w:val="superscript"/>
        </w:rPr>
        <w:t>st</w:t>
      </w:r>
      <w:r w:rsidRPr="001A066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A0660">
        <w:rPr>
          <w:sz w:val="24"/>
          <w:szCs w:val="24"/>
          <w:vertAlign w:val="superscript"/>
        </w:rPr>
        <w:t>st</w:t>
      </w:r>
      <w:r w:rsidRPr="001A066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A0660">
        <w:rPr>
          <w:sz w:val="24"/>
          <w:szCs w:val="24"/>
          <w:vertAlign w:val="superscript"/>
        </w:rPr>
        <w:t>st</w:t>
      </w:r>
      <w:r w:rsidRPr="001A0660">
        <w:rPr>
          <w:sz w:val="24"/>
          <w:szCs w:val="24"/>
        </w:rPr>
        <w:t xml:space="preserve"> Peter 5:8-9; 1</w:t>
      </w:r>
      <w:r w:rsidRPr="001A0660">
        <w:rPr>
          <w:sz w:val="24"/>
          <w:szCs w:val="24"/>
          <w:vertAlign w:val="superscript"/>
        </w:rPr>
        <w:t>st</w:t>
      </w:r>
      <w:r w:rsidRPr="001A0660">
        <w:rPr>
          <w:sz w:val="24"/>
          <w:szCs w:val="24"/>
        </w:rPr>
        <w:t xml:space="preserve"> John 3:7 &amp; Acts 20:28-31. </w:t>
      </w:r>
    </w:p>
    <w:p w:rsidR="009B026F" w:rsidRPr="001A0660" w:rsidRDefault="009B026F" w:rsidP="009B026F">
      <w:pPr>
        <w:spacing w:line="480" w:lineRule="auto"/>
        <w:jc w:val="both"/>
        <w:rPr>
          <w:sz w:val="24"/>
          <w:szCs w:val="24"/>
        </w:rPr>
      </w:pPr>
      <w:r w:rsidRPr="001A0660">
        <w:rPr>
          <w:sz w:val="24"/>
          <w:szCs w:val="24"/>
        </w:rPr>
        <w:t>The Abuse of God Himself and His Eternal Creatures: Of God Himself is in 2</w:t>
      </w:r>
      <w:r w:rsidRPr="001A0660">
        <w:rPr>
          <w:sz w:val="24"/>
          <w:szCs w:val="24"/>
          <w:vertAlign w:val="superscript"/>
        </w:rPr>
        <w:t>nd</w:t>
      </w:r>
      <w:r w:rsidRPr="001A0660">
        <w:rPr>
          <w:sz w:val="24"/>
          <w:szCs w:val="24"/>
        </w:rPr>
        <w:t xml:space="preserve"> Kings 19:16. Of God’s Creatures is in Nehemiah 4:1-4; 1</w:t>
      </w:r>
      <w:r w:rsidRPr="001A0660">
        <w:rPr>
          <w:sz w:val="24"/>
          <w:szCs w:val="24"/>
          <w:vertAlign w:val="superscript"/>
        </w:rPr>
        <w:t>st</w:t>
      </w:r>
      <w:r w:rsidRPr="001A0660">
        <w:rPr>
          <w:sz w:val="24"/>
          <w:szCs w:val="24"/>
        </w:rPr>
        <w:t xml:space="preserve"> Peter 4:4; Matthew 5:11; Revelation 2:9 &amp; Acts 2:13; 17:32; 18:6. Of God’s Servants is in 2</w:t>
      </w:r>
      <w:r w:rsidRPr="001A0660">
        <w:rPr>
          <w:sz w:val="24"/>
          <w:szCs w:val="24"/>
          <w:vertAlign w:val="superscript"/>
        </w:rPr>
        <w:t>nd</w:t>
      </w:r>
      <w:r w:rsidRPr="001A066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A0660">
        <w:rPr>
          <w:sz w:val="24"/>
          <w:szCs w:val="24"/>
          <w:vertAlign w:val="superscript"/>
        </w:rPr>
        <w:t>st</w:t>
      </w:r>
      <w:r w:rsidRPr="001A0660">
        <w:rPr>
          <w:sz w:val="24"/>
          <w:szCs w:val="24"/>
        </w:rPr>
        <w:t xml:space="preserve"> John 5:16-18. Grace does not give a License for Believers to Sin is in Romans 6:1-2, 15; 3:5-8 &amp; Galatians 2:17-21. The Eminent Dangers of Abusing Christian Freedom is in 1</w:t>
      </w:r>
      <w:r w:rsidRPr="001A0660">
        <w:rPr>
          <w:sz w:val="24"/>
          <w:szCs w:val="24"/>
          <w:vertAlign w:val="superscript"/>
        </w:rPr>
        <w:t>st</w:t>
      </w:r>
      <w:r w:rsidRPr="001A0660">
        <w:rPr>
          <w:sz w:val="24"/>
          <w:szCs w:val="24"/>
        </w:rPr>
        <w:t xml:space="preserve"> Corinthians 8:9-12; Galatians 5:13 and a means of covering up sexuality is in 1</w:t>
      </w:r>
      <w:r w:rsidRPr="001A0660">
        <w:rPr>
          <w:sz w:val="24"/>
          <w:szCs w:val="24"/>
          <w:vertAlign w:val="superscript"/>
        </w:rPr>
        <w:t>st</w:t>
      </w:r>
      <w:r w:rsidRPr="001A0660">
        <w:rPr>
          <w:sz w:val="24"/>
          <w:szCs w:val="24"/>
        </w:rPr>
        <w:t xml:space="preserve"> Peter 2:16. The Examples of the Abuse of Christian Freedom: Sexual Excesses is in 1</w:t>
      </w:r>
      <w:r w:rsidRPr="001A0660">
        <w:rPr>
          <w:sz w:val="24"/>
          <w:szCs w:val="24"/>
          <w:vertAlign w:val="superscript"/>
        </w:rPr>
        <w:t>st</w:t>
      </w:r>
      <w:r w:rsidRPr="001A0660">
        <w:rPr>
          <w:sz w:val="24"/>
          <w:szCs w:val="24"/>
        </w:rPr>
        <w:t xml:space="preserve"> Corinthians 5:1-2; 6:12-20 &amp; Revelation 2:20-22. The Abuse of Giving is in Acts 5:1-2. The Abuse of the Lord’s Supper is in 1</w:t>
      </w:r>
      <w:r w:rsidRPr="001A0660">
        <w:rPr>
          <w:sz w:val="24"/>
          <w:szCs w:val="24"/>
          <w:vertAlign w:val="superscript"/>
        </w:rPr>
        <w:t>st</w:t>
      </w:r>
      <w:r w:rsidRPr="001A0660">
        <w:rPr>
          <w:sz w:val="24"/>
          <w:szCs w:val="24"/>
        </w:rPr>
        <w:t xml:space="preserve"> Corinthians 11:20-22. The Falling Back into Sin is in Romans 6:1-2; Hebrews 12:1; 1</w:t>
      </w:r>
      <w:r w:rsidRPr="001A0660">
        <w:rPr>
          <w:sz w:val="24"/>
          <w:szCs w:val="24"/>
          <w:vertAlign w:val="superscript"/>
        </w:rPr>
        <w:t>st</w:t>
      </w:r>
      <w:r w:rsidRPr="001A0660">
        <w:rPr>
          <w:sz w:val="24"/>
          <w:szCs w:val="24"/>
        </w:rPr>
        <w:t xml:space="preserve"> John 1:8-10 &amp; Acts 7:37-43. The Disobedience towards God is in Ephesians 5:6; 1</w:t>
      </w:r>
      <w:r w:rsidRPr="001A0660">
        <w:rPr>
          <w:sz w:val="24"/>
          <w:szCs w:val="24"/>
          <w:vertAlign w:val="superscript"/>
        </w:rPr>
        <w:t>st</w:t>
      </w:r>
      <w:r w:rsidRPr="001A0660">
        <w:rPr>
          <w:sz w:val="24"/>
          <w:szCs w:val="24"/>
        </w:rPr>
        <w:t xml:space="preserve"> Peter 2:8; 1</w:t>
      </w:r>
      <w:r w:rsidRPr="001A0660">
        <w:rPr>
          <w:sz w:val="24"/>
          <w:szCs w:val="24"/>
          <w:vertAlign w:val="superscript"/>
        </w:rPr>
        <w:t>st</w:t>
      </w:r>
      <w:r w:rsidRPr="001A0660">
        <w:rPr>
          <w:sz w:val="24"/>
          <w:szCs w:val="24"/>
        </w:rPr>
        <w:t xml:space="preserve"> John 2:3-4; 3:4. The Abuse of Spiritual Gifts is in 1</w:t>
      </w:r>
      <w:r w:rsidRPr="001A0660">
        <w:rPr>
          <w:sz w:val="24"/>
          <w:szCs w:val="24"/>
          <w:vertAlign w:val="superscript"/>
        </w:rPr>
        <w:t>st</w:t>
      </w:r>
      <w:r w:rsidRPr="001A0660">
        <w:rPr>
          <w:sz w:val="24"/>
          <w:szCs w:val="24"/>
        </w:rPr>
        <w:t xml:space="preserve"> Corinthians 14:1-20. The Eating of Foods sacrificed to Idols is in 1</w:t>
      </w:r>
      <w:r w:rsidRPr="001A0660">
        <w:rPr>
          <w:sz w:val="24"/>
          <w:szCs w:val="24"/>
          <w:vertAlign w:val="superscript"/>
        </w:rPr>
        <w:t>st</w:t>
      </w:r>
      <w:r w:rsidRPr="001A0660">
        <w:rPr>
          <w:sz w:val="24"/>
          <w:szCs w:val="24"/>
        </w:rPr>
        <w:t xml:space="preserve"> Corinthians 8:1-13 &amp; Revelation 2:14, 20.   </w:t>
      </w:r>
    </w:p>
    <w:p w:rsidR="009B026F" w:rsidRPr="001A0660" w:rsidRDefault="009B026F" w:rsidP="009B026F">
      <w:pPr>
        <w:spacing w:line="480" w:lineRule="auto"/>
        <w:jc w:val="both"/>
        <w:rPr>
          <w:sz w:val="24"/>
          <w:szCs w:val="24"/>
        </w:rPr>
      </w:pPr>
      <w:r w:rsidRPr="001A066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A0660">
        <w:rPr>
          <w:sz w:val="24"/>
          <w:szCs w:val="24"/>
          <w:vertAlign w:val="superscript"/>
        </w:rPr>
        <w:t>st</w:t>
      </w:r>
      <w:r w:rsidRPr="001A066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A0660">
        <w:rPr>
          <w:sz w:val="24"/>
          <w:szCs w:val="24"/>
          <w:vertAlign w:val="superscript"/>
        </w:rPr>
        <w:t>nd</w:t>
      </w:r>
      <w:r w:rsidRPr="001A0660">
        <w:rPr>
          <w:sz w:val="24"/>
          <w:szCs w:val="24"/>
        </w:rPr>
        <w:t xml:space="preserve"> Kings 17:15; 1</w:t>
      </w:r>
      <w:r w:rsidRPr="001A0660">
        <w:rPr>
          <w:sz w:val="24"/>
          <w:szCs w:val="24"/>
          <w:vertAlign w:val="superscript"/>
        </w:rPr>
        <w:t>st</w:t>
      </w:r>
      <w:r w:rsidRPr="001A066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A0660">
        <w:rPr>
          <w:sz w:val="24"/>
          <w:szCs w:val="24"/>
          <w:vertAlign w:val="superscript"/>
        </w:rPr>
        <w:t>st</w:t>
      </w:r>
      <w:r w:rsidRPr="001A0660">
        <w:rPr>
          <w:sz w:val="24"/>
          <w:szCs w:val="24"/>
        </w:rPr>
        <w:t xml:space="preserve"> Kings 18:29; Isaiah 16:12; Jeremiah 10:5; Colossians 2:20-23 &amp; Acts 5:36-38. The Nominal Religion is Futile: Religious Observance without True Faith is Futile is in Isaiah 1:13; Malachi 3:14; Matthew 15:8-9; Mark 7:6-7; 1</w:t>
      </w:r>
      <w:r w:rsidRPr="001A0660">
        <w:rPr>
          <w:sz w:val="24"/>
          <w:szCs w:val="24"/>
          <w:vertAlign w:val="superscript"/>
        </w:rPr>
        <w:t>st</w:t>
      </w:r>
      <w:r w:rsidRPr="001A0660">
        <w:rPr>
          <w:sz w:val="24"/>
          <w:szCs w:val="24"/>
        </w:rPr>
        <w:t xml:space="preserve"> Corinthians 3:1-3 &amp; James 1:26. Mere Religious Language is Futile is in Titus 3:9; Jeremiah 7:8; Lamentations 2:14; Ephesians 5:6; Colossians 2:18; 1</w:t>
      </w:r>
      <w:r w:rsidRPr="001A0660">
        <w:rPr>
          <w:sz w:val="24"/>
          <w:szCs w:val="24"/>
          <w:vertAlign w:val="superscript"/>
        </w:rPr>
        <w:t>st</w:t>
      </w:r>
      <w:r w:rsidRPr="001A0660">
        <w:rPr>
          <w:sz w:val="24"/>
          <w:szCs w:val="24"/>
        </w:rPr>
        <w:t xml:space="preserve"> Timothy 1:6; 2</w:t>
      </w:r>
      <w:r w:rsidRPr="001A0660">
        <w:rPr>
          <w:sz w:val="24"/>
          <w:szCs w:val="24"/>
          <w:vertAlign w:val="superscript"/>
        </w:rPr>
        <w:t>nd</w:t>
      </w:r>
      <w:r w:rsidRPr="001A0660">
        <w:rPr>
          <w:sz w:val="24"/>
          <w:szCs w:val="24"/>
        </w:rPr>
        <w:t xml:space="preserve"> Timothy 2:14 &amp; 2</w:t>
      </w:r>
      <w:r w:rsidRPr="001A0660">
        <w:rPr>
          <w:sz w:val="24"/>
          <w:szCs w:val="24"/>
          <w:vertAlign w:val="superscript"/>
        </w:rPr>
        <w:t>nd</w:t>
      </w:r>
      <w:r w:rsidRPr="001A0660">
        <w:rPr>
          <w:sz w:val="24"/>
          <w:szCs w:val="24"/>
        </w:rPr>
        <w:t xml:space="preserve"> Peter 2:18. Christian Endeavor using only Human Strength is Futile is in John 15:5 &amp; 1</w:t>
      </w:r>
      <w:r w:rsidRPr="001A0660">
        <w:rPr>
          <w:sz w:val="24"/>
          <w:szCs w:val="24"/>
          <w:vertAlign w:val="superscript"/>
        </w:rPr>
        <w:t>st</w:t>
      </w:r>
      <w:r w:rsidRPr="001A066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A0660">
        <w:rPr>
          <w:sz w:val="24"/>
          <w:szCs w:val="24"/>
          <w:vertAlign w:val="superscript"/>
        </w:rPr>
        <w:t>st</w:t>
      </w:r>
      <w:r w:rsidRPr="001A066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A0660">
        <w:rPr>
          <w:sz w:val="24"/>
          <w:szCs w:val="24"/>
          <w:vertAlign w:val="superscript"/>
        </w:rPr>
        <w:t>st</w:t>
      </w:r>
      <w:r w:rsidRPr="001A0660">
        <w:rPr>
          <w:sz w:val="24"/>
          <w:szCs w:val="24"/>
        </w:rPr>
        <w:t xml:space="preserve"> Peter 1:18 &amp; 2</w:t>
      </w:r>
      <w:r w:rsidRPr="001A0660">
        <w:rPr>
          <w:sz w:val="24"/>
          <w:szCs w:val="24"/>
          <w:vertAlign w:val="superscript"/>
        </w:rPr>
        <w:t>nd</w:t>
      </w:r>
      <w:r w:rsidRPr="001A0660">
        <w:rPr>
          <w:sz w:val="24"/>
          <w:szCs w:val="24"/>
        </w:rPr>
        <w:t xml:space="preserve"> Timothy 2:21.        </w:t>
      </w:r>
    </w:p>
    <w:p w:rsidR="009B026F" w:rsidRPr="001A0660" w:rsidRDefault="009B026F" w:rsidP="009B026F">
      <w:pPr>
        <w:spacing w:line="480" w:lineRule="auto"/>
        <w:jc w:val="both"/>
        <w:rPr>
          <w:sz w:val="24"/>
          <w:szCs w:val="24"/>
        </w:rPr>
      </w:pPr>
      <w:r w:rsidRPr="001A0660">
        <w:rPr>
          <w:sz w:val="24"/>
          <w:szCs w:val="24"/>
        </w:rPr>
        <w:t>The Acts of OT Freedom: The Father Stephen’s People Regain their Freedom: The Exodus from Egypt as an Acts of Freedom (Independence) is in Exodus 12:42; 16:6, 32; 20:2; Joshua 24:6; Judges 6:8; 2</w:t>
      </w:r>
      <w:r w:rsidRPr="001A0660">
        <w:rPr>
          <w:sz w:val="24"/>
          <w:szCs w:val="24"/>
          <w:vertAlign w:val="superscript"/>
        </w:rPr>
        <w:t>nd</w:t>
      </w:r>
      <w:r w:rsidRPr="001A0660">
        <w:rPr>
          <w:sz w:val="24"/>
          <w:szCs w:val="24"/>
        </w:rPr>
        <w:t xml:space="preserve"> Samuel 7:6; 1</w:t>
      </w:r>
      <w:r w:rsidRPr="001A0660">
        <w:rPr>
          <w:sz w:val="24"/>
          <w:szCs w:val="24"/>
          <w:vertAlign w:val="superscript"/>
        </w:rPr>
        <w:t>st</w:t>
      </w:r>
      <w:r w:rsidRPr="001A0660">
        <w:rPr>
          <w:sz w:val="24"/>
          <w:szCs w:val="24"/>
        </w:rPr>
        <w:t xml:space="preserve"> Kings 8:16; 2</w:t>
      </w:r>
      <w:r w:rsidRPr="001A0660">
        <w:rPr>
          <w:sz w:val="24"/>
          <w:szCs w:val="24"/>
          <w:vertAlign w:val="superscript"/>
        </w:rPr>
        <w:t>nd</w:t>
      </w:r>
      <w:r w:rsidRPr="001A066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A0660">
        <w:rPr>
          <w:sz w:val="24"/>
          <w:szCs w:val="24"/>
          <w:vertAlign w:val="superscript"/>
        </w:rPr>
        <w:t>nd</w:t>
      </w:r>
      <w:r w:rsidRPr="001A0660">
        <w:rPr>
          <w:sz w:val="24"/>
          <w:szCs w:val="24"/>
        </w:rPr>
        <w:t xml:space="preserve"> Kings 17:6-23 &amp; Psalms 137:1-4. </w:t>
      </w:r>
    </w:p>
    <w:p w:rsidR="009B026F" w:rsidRPr="001A0660" w:rsidRDefault="009B026F" w:rsidP="009B026F">
      <w:pPr>
        <w:spacing w:line="480" w:lineRule="auto"/>
        <w:jc w:val="both"/>
        <w:rPr>
          <w:sz w:val="24"/>
          <w:szCs w:val="24"/>
        </w:rPr>
      </w:pPr>
      <w:r w:rsidRPr="001A066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A0660">
        <w:rPr>
          <w:sz w:val="24"/>
          <w:szCs w:val="24"/>
          <w:vertAlign w:val="superscript"/>
        </w:rPr>
        <w:t>st</w:t>
      </w:r>
      <w:r w:rsidRPr="001A066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A0660">
        <w:rPr>
          <w:sz w:val="24"/>
          <w:szCs w:val="24"/>
          <w:vertAlign w:val="superscript"/>
        </w:rPr>
        <w:t>st</w:t>
      </w:r>
      <w:r w:rsidRPr="001A066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A0660">
        <w:rPr>
          <w:sz w:val="24"/>
          <w:szCs w:val="24"/>
          <w:vertAlign w:val="superscript"/>
        </w:rPr>
        <w:t>st</w:t>
      </w:r>
      <w:r w:rsidRPr="001A066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A0660">
        <w:rPr>
          <w:sz w:val="24"/>
          <w:szCs w:val="24"/>
          <w:vertAlign w:val="superscript"/>
        </w:rPr>
        <w:t>nd</w:t>
      </w:r>
      <w:r w:rsidRPr="001A066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A0660">
        <w:rPr>
          <w:sz w:val="24"/>
          <w:szCs w:val="24"/>
          <w:vertAlign w:val="superscript"/>
        </w:rPr>
        <w:t>st</w:t>
      </w:r>
      <w:r w:rsidRPr="001A0660">
        <w:rPr>
          <w:sz w:val="24"/>
          <w:szCs w:val="24"/>
        </w:rPr>
        <w:t xml:space="preserve"> Thessalonians 3:13; 5:23; Revelation 21:4 &amp; Acts 7:58. The Freedom as the Result of being Rescued from Trials, Trying, Testing’s and Temptations by the Father Stephen is in 2</w:t>
      </w:r>
      <w:r w:rsidRPr="001A0660">
        <w:rPr>
          <w:sz w:val="24"/>
          <w:szCs w:val="24"/>
          <w:vertAlign w:val="superscript"/>
        </w:rPr>
        <w:t>nd</w:t>
      </w:r>
      <w:r w:rsidRPr="001A0660">
        <w:rPr>
          <w:sz w:val="24"/>
          <w:szCs w:val="24"/>
        </w:rPr>
        <w:t xml:space="preserve"> Timothy 3:11; 4:18; 2</w:t>
      </w:r>
      <w:r w:rsidRPr="001A0660">
        <w:rPr>
          <w:sz w:val="24"/>
          <w:szCs w:val="24"/>
          <w:vertAlign w:val="superscript"/>
        </w:rPr>
        <w:t>nd</w:t>
      </w:r>
      <w:r w:rsidRPr="001A0660">
        <w:rPr>
          <w:sz w:val="24"/>
          <w:szCs w:val="24"/>
        </w:rPr>
        <w:t xml:space="preserve"> Peter 2:9 &amp; Acts 6:5-15; 26:17. </w:t>
      </w:r>
    </w:p>
    <w:p w:rsidR="009B026F" w:rsidRPr="001A0660" w:rsidRDefault="009B026F" w:rsidP="009B026F">
      <w:pPr>
        <w:spacing w:line="480" w:lineRule="auto"/>
        <w:jc w:val="both"/>
        <w:rPr>
          <w:sz w:val="24"/>
          <w:szCs w:val="24"/>
        </w:rPr>
      </w:pPr>
      <w:r w:rsidRPr="001A066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A0660">
        <w:rPr>
          <w:sz w:val="24"/>
          <w:szCs w:val="24"/>
          <w:vertAlign w:val="superscript"/>
        </w:rPr>
        <w:t>st</w:t>
      </w:r>
      <w:r w:rsidRPr="001A0660">
        <w:rPr>
          <w:sz w:val="24"/>
          <w:szCs w:val="24"/>
        </w:rPr>
        <w:t xml:space="preserve"> Peter 2:22 &amp; Acts 7:60. The Father Stephen’s Death fulfills the Demands of the Sexual Laws is in 2</w:t>
      </w:r>
      <w:r w:rsidRPr="001A0660">
        <w:rPr>
          <w:sz w:val="24"/>
          <w:szCs w:val="24"/>
          <w:vertAlign w:val="superscript"/>
        </w:rPr>
        <w:t>nd</w:t>
      </w:r>
      <w:r w:rsidRPr="001A0660">
        <w:rPr>
          <w:sz w:val="24"/>
          <w:szCs w:val="24"/>
        </w:rPr>
        <w:t xml:space="preserve"> Corinthians 5:21; Hebrews 7:27; 9:11, 26-28; 10:11-14; 1</w:t>
      </w:r>
      <w:r w:rsidRPr="001A0660">
        <w:rPr>
          <w:sz w:val="24"/>
          <w:szCs w:val="24"/>
          <w:vertAlign w:val="superscript"/>
        </w:rPr>
        <w:t>st</w:t>
      </w:r>
      <w:r w:rsidRPr="001A066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A0660">
        <w:rPr>
          <w:sz w:val="24"/>
          <w:szCs w:val="24"/>
          <w:vertAlign w:val="superscript"/>
        </w:rPr>
        <w:t>nd</w:t>
      </w:r>
      <w:r w:rsidRPr="001A0660">
        <w:rPr>
          <w:sz w:val="24"/>
          <w:szCs w:val="24"/>
        </w:rPr>
        <w:t xml:space="preserve"> Corinthians 3:17-18; Romans 8:1-17; Galatians 5:16-18, 22-26 &amp; Acts 6:5; 7:55-56. The Christians Freedom to Obey the Sexual Laws is Voluntary, but not Demanding is in Psalms 37:31; 119:32, 45, 97; Jeremiah 31:33; 2</w:t>
      </w:r>
      <w:r w:rsidRPr="001A0660">
        <w:rPr>
          <w:sz w:val="24"/>
          <w:szCs w:val="24"/>
          <w:vertAlign w:val="superscript"/>
        </w:rPr>
        <w:t>nd</w:t>
      </w:r>
      <w:r w:rsidRPr="001A0660">
        <w:rPr>
          <w:sz w:val="24"/>
          <w:szCs w:val="24"/>
        </w:rPr>
        <w:t xml:space="preserve"> Corinthians 3:3; James 1:25; 2:12 &amp; Acts 6:5, 11, 13, 15. Sexual Laws concerns a Sexual Corruption in This World through Lust is in 2</w:t>
      </w:r>
      <w:r w:rsidRPr="001A0660">
        <w:rPr>
          <w:sz w:val="24"/>
          <w:szCs w:val="24"/>
          <w:vertAlign w:val="superscript"/>
        </w:rPr>
        <w:t>nd</w:t>
      </w:r>
      <w:r w:rsidRPr="001A0660">
        <w:rPr>
          <w:sz w:val="24"/>
          <w:szCs w:val="24"/>
        </w:rPr>
        <w:t xml:space="preserve"> Peter 1:4. </w:t>
      </w:r>
    </w:p>
    <w:p w:rsidR="009B026F" w:rsidRPr="001A0660" w:rsidRDefault="009B026F" w:rsidP="009B026F">
      <w:pPr>
        <w:spacing w:line="480" w:lineRule="auto"/>
        <w:jc w:val="both"/>
        <w:rPr>
          <w:sz w:val="24"/>
          <w:szCs w:val="24"/>
        </w:rPr>
      </w:pPr>
      <w:r w:rsidRPr="001A066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A0660">
        <w:rPr>
          <w:sz w:val="24"/>
          <w:szCs w:val="24"/>
          <w:vertAlign w:val="superscript"/>
        </w:rPr>
        <w:t>st</w:t>
      </w:r>
      <w:r w:rsidRPr="001A0660">
        <w:rPr>
          <w:sz w:val="24"/>
          <w:szCs w:val="24"/>
        </w:rPr>
        <w:t xml:space="preserve"> Corinthians 7:22-23; 2</w:t>
      </w:r>
      <w:r w:rsidRPr="001A0660">
        <w:rPr>
          <w:sz w:val="24"/>
          <w:szCs w:val="24"/>
          <w:vertAlign w:val="superscript"/>
        </w:rPr>
        <w:t>nd</w:t>
      </w:r>
      <w:r w:rsidRPr="001A0660">
        <w:rPr>
          <w:sz w:val="24"/>
          <w:szCs w:val="24"/>
        </w:rPr>
        <w:t xml:space="preserve"> Peter 2:19 &amp; Acts 26:16-18. Christians must Resist Sexual Sin is in Romans 1:21-32; 6:12,14; Hebrews 12:1-2; 1</w:t>
      </w:r>
      <w:r w:rsidRPr="001A0660">
        <w:rPr>
          <w:sz w:val="24"/>
          <w:szCs w:val="24"/>
          <w:vertAlign w:val="superscript"/>
        </w:rPr>
        <w:t>st</w:t>
      </w:r>
      <w:r w:rsidRPr="001A0660">
        <w:rPr>
          <w:sz w:val="24"/>
          <w:szCs w:val="24"/>
        </w:rPr>
        <w:t xml:space="preserve"> John 5:16-18 &amp; Acts 18:14. The False Ideas that Grace gives Christians the Freedom to Sexual Sin is in Romans 3:5-8; 6:1-2:15; 1</w:t>
      </w:r>
      <w:r w:rsidRPr="001A0660">
        <w:rPr>
          <w:sz w:val="24"/>
          <w:szCs w:val="24"/>
          <w:vertAlign w:val="superscript"/>
        </w:rPr>
        <w:t>st</w:t>
      </w:r>
      <w:r w:rsidRPr="001A0660">
        <w:rPr>
          <w:sz w:val="24"/>
          <w:szCs w:val="24"/>
        </w:rPr>
        <w:t xml:space="preserve"> Corinthians 10:23; Galatians 2:17-21 &amp; Acts 6:11, 13. The Dangers of Abusing Christian Freedom: Becoming a Stumbling-block to Others is in 1</w:t>
      </w:r>
      <w:r w:rsidRPr="001A0660">
        <w:rPr>
          <w:sz w:val="24"/>
          <w:szCs w:val="24"/>
          <w:vertAlign w:val="superscript"/>
        </w:rPr>
        <w:t>st</w:t>
      </w:r>
      <w:r w:rsidRPr="001A0660">
        <w:rPr>
          <w:sz w:val="24"/>
          <w:szCs w:val="24"/>
        </w:rPr>
        <w:t xml:space="preserve"> Corinthians 8:9-12 &amp; Romans 15:1-3. Indulging Oneself in Sexual Activity is in Galatians 5:13 &amp; Romans 14:1-18. Using Freedom to Cover up Sexual Evil is in 1</w:t>
      </w:r>
      <w:r w:rsidRPr="001A0660">
        <w:rPr>
          <w:sz w:val="24"/>
          <w:szCs w:val="24"/>
          <w:vertAlign w:val="superscript"/>
        </w:rPr>
        <w:t>st</w:t>
      </w:r>
      <w:r w:rsidRPr="001A0660">
        <w:rPr>
          <w:sz w:val="24"/>
          <w:szCs w:val="24"/>
        </w:rPr>
        <w:t xml:space="preserve"> Peter 2:16. The Examples of Abuse of Christian Freedom: Falling Back into Deliberate Sexual Sin is in Romans 6:1-2; Hebrews 12:1 &amp; 1</w:t>
      </w:r>
      <w:r w:rsidRPr="001A0660">
        <w:rPr>
          <w:sz w:val="24"/>
          <w:szCs w:val="24"/>
          <w:vertAlign w:val="superscript"/>
        </w:rPr>
        <w:t>st</w:t>
      </w:r>
      <w:r w:rsidRPr="001A0660">
        <w:rPr>
          <w:sz w:val="24"/>
          <w:szCs w:val="24"/>
        </w:rPr>
        <w:t xml:space="preserve"> John 3:6; 5:16-18. Disobedience towards the Father Stephen concerning No Sexuality is in 1</w:t>
      </w:r>
      <w:r w:rsidRPr="001A0660">
        <w:rPr>
          <w:sz w:val="24"/>
          <w:szCs w:val="24"/>
          <w:vertAlign w:val="superscript"/>
        </w:rPr>
        <w:t>st</w:t>
      </w:r>
      <w:r w:rsidRPr="001A0660">
        <w:rPr>
          <w:sz w:val="24"/>
          <w:szCs w:val="24"/>
        </w:rPr>
        <w:t xml:space="preserve"> John 3:4; 2</w:t>
      </w:r>
      <w:r w:rsidRPr="001A0660">
        <w:rPr>
          <w:sz w:val="24"/>
          <w:szCs w:val="24"/>
          <w:vertAlign w:val="superscript"/>
        </w:rPr>
        <w:t>nd</w:t>
      </w:r>
      <w:r w:rsidRPr="001A0660">
        <w:rPr>
          <w:sz w:val="24"/>
          <w:szCs w:val="24"/>
        </w:rPr>
        <w:t xml:space="preserve"> Corinthians 10:6 &amp; Ephesians 5:6. Selfishness within Sexuality is in 1</w:t>
      </w:r>
      <w:r w:rsidRPr="001A0660">
        <w:rPr>
          <w:sz w:val="24"/>
          <w:szCs w:val="24"/>
          <w:vertAlign w:val="superscript"/>
        </w:rPr>
        <w:t>st</w:t>
      </w:r>
      <w:r w:rsidRPr="001A0660">
        <w:rPr>
          <w:sz w:val="24"/>
          <w:szCs w:val="24"/>
        </w:rPr>
        <w:t xml:space="preserve"> John 3:17 &amp; Luke 6:32-34. Eating Food Sacrificed to Sexual Idols is in 1</w:t>
      </w:r>
      <w:r w:rsidRPr="001A0660">
        <w:rPr>
          <w:sz w:val="24"/>
          <w:szCs w:val="24"/>
          <w:vertAlign w:val="superscript"/>
        </w:rPr>
        <w:t>st</w:t>
      </w:r>
      <w:r w:rsidRPr="001A0660">
        <w:rPr>
          <w:sz w:val="24"/>
          <w:szCs w:val="24"/>
        </w:rPr>
        <w:t xml:space="preserve"> Corinthians 8:1-13 &amp; Revelation 2:14, 20. </w:t>
      </w:r>
    </w:p>
    <w:p w:rsidR="009B026F" w:rsidRPr="001A0660" w:rsidRDefault="009B026F" w:rsidP="009B026F">
      <w:pPr>
        <w:spacing w:line="480" w:lineRule="auto"/>
        <w:jc w:val="both"/>
        <w:rPr>
          <w:sz w:val="24"/>
          <w:szCs w:val="24"/>
        </w:rPr>
      </w:pPr>
      <w:r w:rsidRPr="001A0660">
        <w:rPr>
          <w:sz w:val="24"/>
          <w:szCs w:val="24"/>
        </w:rPr>
        <w:t>The Freedom of the Will: The Freedom of the Will to Choose between Good &amp; Evil is in Deuteronomy 11:26-28; 30:15-16, 19; Joshua 24:15; 1</w:t>
      </w:r>
      <w:r w:rsidRPr="001A0660">
        <w:rPr>
          <w:sz w:val="24"/>
          <w:szCs w:val="24"/>
          <w:vertAlign w:val="superscript"/>
        </w:rPr>
        <w:t>st</w:t>
      </w:r>
      <w:r w:rsidRPr="001A066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A0660">
        <w:rPr>
          <w:sz w:val="24"/>
          <w:szCs w:val="24"/>
          <w:vertAlign w:val="superscript"/>
        </w:rPr>
        <w:t>st</w:t>
      </w:r>
      <w:r w:rsidRPr="001A0660">
        <w:rPr>
          <w:sz w:val="24"/>
          <w:szCs w:val="24"/>
        </w:rPr>
        <w:t xml:space="preserve"> Samuel 6:6; Exodus 8:15, 32; Psalms 95:8; Proverbs 28:14; Hebrews 3:8, 15; 4:7 &amp; Acts 7:11, 13; 7:57-60.                     </w:t>
      </w:r>
    </w:p>
    <w:p w:rsidR="009B026F" w:rsidRPr="001A0660" w:rsidRDefault="009B026F" w:rsidP="009B026F">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9B026F" w:rsidRPr="001A0660" w:rsidRDefault="009B026F" w:rsidP="009B026F">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9B026F" w:rsidRPr="001A0660" w:rsidRDefault="009B026F" w:rsidP="009B026F">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9B026F" w:rsidRPr="001A0660" w:rsidRDefault="009B026F" w:rsidP="009B026F">
      <w:pPr>
        <w:spacing w:line="480" w:lineRule="auto"/>
        <w:jc w:val="both"/>
        <w:rPr>
          <w:sz w:val="24"/>
          <w:szCs w:val="24"/>
        </w:rPr>
      </w:pPr>
      <w:r w:rsidRPr="001A0660">
        <w:rPr>
          <w:sz w:val="24"/>
          <w:szCs w:val="24"/>
        </w:rPr>
        <w:t>The Restraint as Holding Back of God’s Actions: The Example of Jesus Christ is in Matthew 26:52-53. Other Examples is in Exodus 36:6; 1</w:t>
      </w:r>
      <w:r w:rsidRPr="001A0660">
        <w:rPr>
          <w:sz w:val="24"/>
          <w:szCs w:val="24"/>
          <w:vertAlign w:val="superscript"/>
        </w:rPr>
        <w:t>st</w:t>
      </w:r>
      <w:r w:rsidRPr="001A0660">
        <w:rPr>
          <w:sz w:val="24"/>
          <w:szCs w:val="24"/>
        </w:rPr>
        <w:t xml:space="preserve"> Samuel 3:13; 24:1-22; 26:1-25; 1</w:t>
      </w:r>
      <w:r w:rsidRPr="001A0660">
        <w:rPr>
          <w:sz w:val="24"/>
          <w:szCs w:val="24"/>
          <w:vertAlign w:val="superscript"/>
        </w:rPr>
        <w:t>st</w:t>
      </w:r>
      <w:r w:rsidRPr="001A0660">
        <w:rPr>
          <w:sz w:val="24"/>
          <w:szCs w:val="24"/>
        </w:rPr>
        <w:t xml:space="preserve"> Kings 1:6; Esther 5:10; Jeremiah 14:10 &amp; 2</w:t>
      </w:r>
      <w:r w:rsidRPr="001A0660">
        <w:rPr>
          <w:sz w:val="24"/>
          <w:szCs w:val="24"/>
          <w:vertAlign w:val="superscript"/>
        </w:rPr>
        <w:t>nd</w:t>
      </w:r>
      <w:r w:rsidRPr="001A0660">
        <w:rPr>
          <w:sz w:val="24"/>
          <w:szCs w:val="24"/>
        </w:rPr>
        <w:t xml:space="preserve"> Peter 2:16. The Restraint as Holding Back of Emotions: Jesus Christ’s Silence under Suffering is in 1</w:t>
      </w:r>
      <w:r w:rsidRPr="001A0660">
        <w:rPr>
          <w:sz w:val="24"/>
          <w:szCs w:val="24"/>
          <w:vertAlign w:val="superscript"/>
        </w:rPr>
        <w:t>st</w:t>
      </w:r>
      <w:r w:rsidRPr="001A066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A0660">
        <w:rPr>
          <w:sz w:val="24"/>
          <w:szCs w:val="24"/>
          <w:vertAlign w:val="superscript"/>
        </w:rPr>
        <w:t>nd</w:t>
      </w:r>
      <w:r w:rsidRPr="001A0660">
        <w:rPr>
          <w:sz w:val="24"/>
          <w:szCs w:val="24"/>
        </w:rPr>
        <w:t xml:space="preserve"> Kings 19:28; Psalms 76:10; 2</w:t>
      </w:r>
      <w:r w:rsidRPr="001A0660">
        <w:rPr>
          <w:sz w:val="24"/>
          <w:szCs w:val="24"/>
          <w:vertAlign w:val="superscript"/>
        </w:rPr>
        <w:t>nd</w:t>
      </w:r>
      <w:r w:rsidRPr="001A0660">
        <w:rPr>
          <w:sz w:val="24"/>
          <w:szCs w:val="24"/>
        </w:rPr>
        <w:t xml:space="preserve"> Thessalonians 2:6-7 &amp; Revelation 20:2. Form the Saintly Christian Lords is in John 17:15; 1</w:t>
      </w:r>
      <w:r w:rsidRPr="001A0660">
        <w:rPr>
          <w:sz w:val="24"/>
          <w:szCs w:val="24"/>
          <w:vertAlign w:val="superscript"/>
        </w:rPr>
        <w:t>st</w:t>
      </w:r>
      <w:r w:rsidRPr="001A0660">
        <w:rPr>
          <w:sz w:val="24"/>
          <w:szCs w:val="24"/>
        </w:rPr>
        <w:t xml:space="preserve"> Samuel 25:39; 1</w:t>
      </w:r>
      <w:r w:rsidRPr="001A0660">
        <w:rPr>
          <w:sz w:val="24"/>
          <w:szCs w:val="24"/>
          <w:vertAlign w:val="superscript"/>
        </w:rPr>
        <w:t>st</w:t>
      </w:r>
      <w:r w:rsidRPr="001A066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A0660">
        <w:rPr>
          <w:sz w:val="24"/>
          <w:szCs w:val="24"/>
          <w:vertAlign w:val="superscript"/>
        </w:rPr>
        <w:t>nd</w:t>
      </w:r>
      <w:r w:rsidRPr="001A0660">
        <w:rPr>
          <w:sz w:val="24"/>
          <w:szCs w:val="24"/>
        </w:rPr>
        <w:t xml:space="preserve"> Peter 3:9. Believers are to Show Restraint: In their Speech is in Psalms 34:13; 39:1; 141:3; James 1:26; 3:2-12; Proverbs 13:3; 21:23 &amp; 1</w:t>
      </w:r>
      <w:r w:rsidRPr="001A0660">
        <w:rPr>
          <w:sz w:val="24"/>
          <w:szCs w:val="24"/>
          <w:vertAlign w:val="superscript"/>
        </w:rPr>
        <w:t>st</w:t>
      </w:r>
      <w:r w:rsidRPr="001A0660">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A0660">
        <w:rPr>
          <w:sz w:val="24"/>
          <w:szCs w:val="24"/>
          <w:vertAlign w:val="superscript"/>
        </w:rPr>
        <w:t>nd</w:t>
      </w:r>
      <w:r w:rsidRPr="001A0660">
        <w:rPr>
          <w:sz w:val="24"/>
          <w:szCs w:val="24"/>
        </w:rPr>
        <w:t xml:space="preserve"> Peter 1:4; 2:20; 2</w:t>
      </w:r>
      <w:r w:rsidRPr="001A0660">
        <w:rPr>
          <w:sz w:val="24"/>
          <w:szCs w:val="24"/>
          <w:vertAlign w:val="superscript"/>
        </w:rPr>
        <w:t>nd</w:t>
      </w:r>
      <w:r w:rsidRPr="001A0660">
        <w:rPr>
          <w:sz w:val="24"/>
          <w:szCs w:val="24"/>
        </w:rPr>
        <w:t xml:space="preserve"> Corinthians 7:1-2 &amp; Jude 23. The Examples and Causes of Corruption: Sexual Partial Corruption as Injustice is in Psalms 55:23; 2</w:t>
      </w:r>
      <w:r w:rsidRPr="001A0660">
        <w:rPr>
          <w:sz w:val="24"/>
          <w:szCs w:val="24"/>
          <w:vertAlign w:val="superscript"/>
        </w:rPr>
        <w:t>nd</w:t>
      </w:r>
      <w:r w:rsidRPr="001A0660">
        <w:rPr>
          <w:sz w:val="24"/>
          <w:szCs w:val="24"/>
        </w:rPr>
        <w:t xml:space="preserve"> Chronicles 19:7; Job 5:16; Isaiah 58:6 &amp; Ezekiel 9:9. Sexual Disobedience towards God is in Deuteronomy 31:29; 32:5 &amp; Judges 2:19. Sexuality denying the Truth is in 1</w:t>
      </w:r>
      <w:r w:rsidRPr="001A0660">
        <w:rPr>
          <w:sz w:val="24"/>
          <w:szCs w:val="24"/>
          <w:vertAlign w:val="superscript"/>
        </w:rPr>
        <w:t>st</w:t>
      </w:r>
      <w:r w:rsidRPr="001A0660">
        <w:rPr>
          <w:sz w:val="24"/>
          <w:szCs w:val="24"/>
        </w:rPr>
        <w:t xml:space="preserve"> Timothy 6:5. Sexual Paganism is in Ezra 9:11. Sexuality mocking Justice is in Proverbs 19:28. Sexuality with Money taking Bribes is in Ecclesiastes 7:7. Sexual Bad Company is in 1</w:t>
      </w:r>
      <w:r w:rsidRPr="001A0660">
        <w:rPr>
          <w:sz w:val="24"/>
          <w:szCs w:val="24"/>
          <w:vertAlign w:val="superscript"/>
        </w:rPr>
        <w:t>st</w:t>
      </w:r>
      <w:r w:rsidRPr="001A0660">
        <w:rPr>
          <w:sz w:val="24"/>
          <w:szCs w:val="24"/>
        </w:rPr>
        <w:t xml:space="preserve"> Corinthians 15:33. Sexual Careless Communication is in James 3:5-6 &amp; Proverbs 4:24; 6:12. </w:t>
      </w:r>
    </w:p>
    <w:p w:rsidR="009B026F" w:rsidRPr="001A0660" w:rsidRDefault="009B026F" w:rsidP="009B026F">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B026F" w:rsidRPr="001A0660" w:rsidRDefault="009B026F" w:rsidP="009B026F">
      <w:pPr>
        <w:spacing w:line="480" w:lineRule="auto"/>
        <w:jc w:val="both"/>
        <w:rPr>
          <w:sz w:val="24"/>
          <w:szCs w:val="24"/>
        </w:rPr>
      </w:pPr>
      <w:r w:rsidRPr="001A066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9B026F" w:rsidRPr="001A0660" w:rsidRDefault="009B026F" w:rsidP="009B026F">
      <w:pPr>
        <w:spacing w:line="480" w:lineRule="auto"/>
        <w:jc w:val="both"/>
        <w:rPr>
          <w:sz w:val="24"/>
          <w:szCs w:val="24"/>
        </w:rPr>
      </w:pPr>
      <w:r w:rsidRPr="001A066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B026F" w:rsidRPr="001A0660" w:rsidRDefault="009B026F" w:rsidP="009B026F">
      <w:pPr>
        <w:spacing w:line="480" w:lineRule="auto"/>
        <w:jc w:val="both"/>
        <w:rPr>
          <w:sz w:val="24"/>
          <w:szCs w:val="24"/>
        </w:rPr>
      </w:pPr>
      <w:r w:rsidRPr="001A066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9B026F" w:rsidRPr="001A0660" w:rsidRDefault="009B026F" w:rsidP="009B026F">
      <w:pPr>
        <w:spacing w:line="480" w:lineRule="auto"/>
        <w:jc w:val="both"/>
        <w:rPr>
          <w:sz w:val="24"/>
          <w:szCs w:val="24"/>
        </w:rPr>
      </w:pPr>
      <w:r w:rsidRPr="001A0660">
        <w:rPr>
          <w:sz w:val="24"/>
          <w:szCs w:val="24"/>
        </w:rPr>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9B026F" w:rsidRPr="001A0660" w:rsidRDefault="009B026F" w:rsidP="009B026F">
      <w:pPr>
        <w:spacing w:line="480" w:lineRule="auto"/>
        <w:jc w:val="both"/>
        <w:rPr>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B026F" w:rsidRPr="001A0660" w:rsidRDefault="009B026F" w:rsidP="009B026F">
      <w:pPr>
        <w:spacing w:line="480" w:lineRule="auto"/>
        <w:jc w:val="both"/>
        <w:rPr>
          <w:sz w:val="24"/>
          <w:szCs w:val="24"/>
        </w:rPr>
      </w:pPr>
      <w:r w:rsidRPr="001A0660">
        <w:rPr>
          <w:sz w:val="24"/>
          <w:szCs w:val="24"/>
        </w:rPr>
        <w:t>Sexual Sorcery and Sexual Magic: The Examples of Sexual Magic and Sexual Sorcery: Sexual Magic Practices is in Revelation 18:23. Sexual Divination is in Zechariah 10:2. Sexual Spiritism is in Isaiah 8:19-20 &amp; 2</w:t>
      </w:r>
      <w:r w:rsidRPr="001A0660">
        <w:rPr>
          <w:sz w:val="24"/>
          <w:szCs w:val="24"/>
          <w:vertAlign w:val="superscript"/>
        </w:rPr>
        <w:t>nd</w:t>
      </w:r>
      <w:r w:rsidRPr="001A0660">
        <w:rPr>
          <w:sz w:val="24"/>
          <w:szCs w:val="24"/>
        </w:rPr>
        <w:t xml:space="preserve"> Chronicles 33:6. Spiritism forbidden by God is in Leviticus 19:31 &amp; Deuteronomy 18:10-12. Punishment for Spiritism is in Leviticus 20:6, 27. Spiritism practiced in Israel is in 2</w:t>
      </w:r>
      <w:r w:rsidRPr="001A0660">
        <w:rPr>
          <w:sz w:val="24"/>
          <w:szCs w:val="24"/>
          <w:vertAlign w:val="superscript"/>
        </w:rPr>
        <w:t>nd</w:t>
      </w:r>
      <w:r w:rsidRPr="001A0660">
        <w:rPr>
          <w:sz w:val="24"/>
          <w:szCs w:val="24"/>
        </w:rPr>
        <w:t xml:space="preserve"> Kings 21:6; 2</w:t>
      </w:r>
      <w:r w:rsidRPr="001A0660">
        <w:rPr>
          <w:sz w:val="24"/>
          <w:szCs w:val="24"/>
          <w:vertAlign w:val="superscript"/>
        </w:rPr>
        <w:t>nd</w:t>
      </w:r>
      <w:r w:rsidRPr="001A0660">
        <w:rPr>
          <w:sz w:val="24"/>
          <w:szCs w:val="24"/>
        </w:rPr>
        <w:t xml:space="preserve"> Chronicles 33:6 &amp; 1</w:t>
      </w:r>
      <w:r w:rsidRPr="001A0660">
        <w:rPr>
          <w:sz w:val="24"/>
          <w:szCs w:val="24"/>
          <w:vertAlign w:val="superscript"/>
        </w:rPr>
        <w:t>st</w:t>
      </w:r>
      <w:r w:rsidRPr="001A0660">
        <w:rPr>
          <w:sz w:val="24"/>
          <w:szCs w:val="24"/>
        </w:rPr>
        <w:t xml:space="preserve"> Samuel 28:4-20. Spiritists expelled from Israel is in 2</w:t>
      </w:r>
      <w:r w:rsidRPr="001A0660">
        <w:rPr>
          <w:sz w:val="24"/>
          <w:szCs w:val="24"/>
          <w:vertAlign w:val="superscript"/>
        </w:rPr>
        <w:t>nd</w:t>
      </w:r>
      <w:r w:rsidRPr="001A0660">
        <w:rPr>
          <w:sz w:val="24"/>
          <w:szCs w:val="24"/>
        </w:rPr>
        <w:t xml:space="preserve"> Kings 23:24 &amp; 1</w:t>
      </w:r>
      <w:r w:rsidRPr="001A0660">
        <w:rPr>
          <w:sz w:val="24"/>
          <w:szCs w:val="24"/>
          <w:vertAlign w:val="superscript"/>
        </w:rPr>
        <w:t>st</w:t>
      </w:r>
      <w:r w:rsidRPr="001A0660">
        <w:rPr>
          <w:sz w:val="24"/>
          <w:szCs w:val="24"/>
        </w:rPr>
        <w:t xml:space="preserve"> Samuel 28:3. The Futility of Spiritism is in Isaiah 8:19; 19:2-3. Sexual Astrology is in 2</w:t>
      </w:r>
      <w:r w:rsidRPr="001A0660">
        <w:rPr>
          <w:sz w:val="24"/>
          <w:szCs w:val="24"/>
          <w:vertAlign w:val="superscript"/>
        </w:rPr>
        <w:t>nd</w:t>
      </w:r>
      <w:r w:rsidRPr="001A0660">
        <w:rPr>
          <w:sz w:val="24"/>
          <w:szCs w:val="24"/>
        </w:rPr>
        <w:t xml:space="preserve"> Chronicles 33:3-5 &amp; 2</w:t>
      </w:r>
      <w:r w:rsidRPr="001A0660">
        <w:rPr>
          <w:sz w:val="24"/>
          <w:szCs w:val="24"/>
          <w:vertAlign w:val="superscript"/>
        </w:rPr>
        <w:t>nd</w:t>
      </w:r>
      <w:r w:rsidRPr="001A066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A0660">
        <w:rPr>
          <w:sz w:val="24"/>
          <w:szCs w:val="24"/>
          <w:vertAlign w:val="superscript"/>
        </w:rPr>
        <w:t>nd</w:t>
      </w:r>
      <w:r w:rsidRPr="001A066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A0660">
        <w:rPr>
          <w:sz w:val="24"/>
          <w:szCs w:val="24"/>
          <w:vertAlign w:val="superscript"/>
        </w:rPr>
        <w:t>st</w:t>
      </w:r>
      <w:r w:rsidRPr="001A0660">
        <w:rPr>
          <w:sz w:val="24"/>
          <w:szCs w:val="24"/>
        </w:rPr>
        <w:t xml:space="preserve"> Chronicles 10:13-14. Jesus Christ can deliver from Sexual Occultism is in Romans 8:38-39 &amp; Acts 16:16-18; 19:18-19. </w:t>
      </w:r>
    </w:p>
    <w:p w:rsidR="009B026F" w:rsidRPr="001A0660" w:rsidRDefault="009B026F" w:rsidP="009B026F">
      <w:pPr>
        <w:spacing w:line="480" w:lineRule="auto"/>
        <w:jc w:val="both"/>
        <w:rPr>
          <w:sz w:val="24"/>
          <w:szCs w:val="24"/>
        </w:rPr>
      </w:pPr>
      <w:r w:rsidRPr="001A0660">
        <w:rPr>
          <w:sz w:val="24"/>
          <w:szCs w:val="24"/>
        </w:rPr>
        <w:t>Sexuality as Male and Female comes from God: It was Created by God is in Genesis 1:27. God Intended that Men and Women Complement each other in a Divine Union and not a Sexual Union is in 1</w:t>
      </w:r>
      <w:r w:rsidRPr="001A0660">
        <w:rPr>
          <w:sz w:val="24"/>
          <w:szCs w:val="24"/>
          <w:vertAlign w:val="superscript"/>
        </w:rPr>
        <w:t>st</w:t>
      </w:r>
      <w:r w:rsidRPr="001A0660">
        <w:rPr>
          <w:sz w:val="24"/>
          <w:szCs w:val="24"/>
        </w:rPr>
        <w:t xml:space="preserve"> Corinthians 11:11 &amp; Genesis 2:18-22. Sexual Differences in Male and Females: In Strength is in 1</w:t>
      </w:r>
      <w:r w:rsidRPr="001A0660">
        <w:rPr>
          <w:sz w:val="24"/>
          <w:szCs w:val="24"/>
          <w:vertAlign w:val="superscript"/>
        </w:rPr>
        <w:t>st</w:t>
      </w:r>
      <w:r w:rsidRPr="001A0660">
        <w:rPr>
          <w:sz w:val="24"/>
          <w:szCs w:val="24"/>
        </w:rPr>
        <w:t xml:space="preserve"> Peter 3:7. In Role is in 1</w:t>
      </w:r>
      <w:r w:rsidRPr="001A0660">
        <w:rPr>
          <w:sz w:val="24"/>
          <w:szCs w:val="24"/>
          <w:vertAlign w:val="superscript"/>
        </w:rPr>
        <w:t>st</w:t>
      </w:r>
      <w:r w:rsidRPr="001A0660">
        <w:rPr>
          <w:sz w:val="24"/>
          <w:szCs w:val="24"/>
        </w:rPr>
        <w:t xml:space="preserve"> Corinthians 11:3-5; 14:24-25; Ephesians 5:22-25; Colossians 3:18-19; 1</w:t>
      </w:r>
      <w:r w:rsidRPr="001A0660">
        <w:rPr>
          <w:sz w:val="24"/>
          <w:szCs w:val="24"/>
          <w:vertAlign w:val="superscript"/>
        </w:rPr>
        <w:t>st</w:t>
      </w:r>
      <w:r w:rsidRPr="001A0660">
        <w:rPr>
          <w:sz w:val="24"/>
          <w:szCs w:val="24"/>
        </w:rPr>
        <w:t xml:space="preserve"> Timothy 2:12-14 &amp; 1</w:t>
      </w:r>
      <w:r w:rsidRPr="001A0660">
        <w:rPr>
          <w:sz w:val="24"/>
          <w:szCs w:val="24"/>
          <w:vertAlign w:val="superscript"/>
        </w:rPr>
        <w:t>st</w:t>
      </w:r>
      <w:r w:rsidRPr="001A0660">
        <w:rPr>
          <w:sz w:val="24"/>
          <w:szCs w:val="24"/>
        </w:rPr>
        <w:t xml:space="preserve"> Peter 3:1. In Dress is in Deuteronomy 22:5 &amp; 1</w:t>
      </w:r>
      <w:r w:rsidRPr="001A0660">
        <w:rPr>
          <w:sz w:val="24"/>
          <w:szCs w:val="24"/>
          <w:vertAlign w:val="superscript"/>
        </w:rPr>
        <w:t>st</w:t>
      </w:r>
      <w:r w:rsidRPr="001A066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A0660">
        <w:rPr>
          <w:sz w:val="24"/>
          <w:szCs w:val="24"/>
          <w:vertAlign w:val="superscript"/>
        </w:rPr>
        <w:t>st</w:t>
      </w:r>
      <w:r w:rsidRPr="001A0660">
        <w:rPr>
          <w:sz w:val="24"/>
          <w:szCs w:val="24"/>
        </w:rPr>
        <w:t xml:space="preserve"> Corinthians 6:17; 7:2-4 &amp; Ephesians 5:31-33. The wrong Sexual Union as One Flesh is in 1</w:t>
      </w:r>
      <w:r w:rsidRPr="001A0660">
        <w:rPr>
          <w:sz w:val="24"/>
          <w:szCs w:val="24"/>
          <w:vertAlign w:val="superscript"/>
        </w:rPr>
        <w:t>st</w:t>
      </w:r>
      <w:r w:rsidRPr="001A0660">
        <w:rPr>
          <w:sz w:val="24"/>
          <w:szCs w:val="24"/>
        </w:rPr>
        <w:t xml:space="preserve"> Corinthians 6:16. Divine Desire is in Song of Solomon 1:2-4; 4:3-15, 16; 7:11-13; 8:10 &amp; Genesis 3:16. Sexual Abstinence is commended is in Matthew 19:12 &amp; 1</w:t>
      </w:r>
      <w:r w:rsidRPr="001A0660">
        <w:rPr>
          <w:sz w:val="24"/>
          <w:szCs w:val="24"/>
          <w:vertAlign w:val="superscript"/>
        </w:rPr>
        <w:t>st</w:t>
      </w:r>
      <w:r w:rsidRPr="001A0660">
        <w:rPr>
          <w:sz w:val="24"/>
          <w:szCs w:val="24"/>
        </w:rPr>
        <w:t xml:space="preserve"> Corinthians 7:1, 5. The Perversions of Forbidden Sexuality: Sexual Adultery is in Exodus 20:14; Deuteronomy 5:18 &amp; Hebrews 13:4. Sexual Lust is in Matthew 5:28; Ephesians 4:19; 5:3; Colossians 3:5 &amp; 1</w:t>
      </w:r>
      <w:r w:rsidRPr="001A0660">
        <w:rPr>
          <w:sz w:val="24"/>
          <w:szCs w:val="24"/>
          <w:vertAlign w:val="superscript"/>
        </w:rPr>
        <w:t>st</w:t>
      </w:r>
      <w:r w:rsidRPr="001A066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A0660">
        <w:rPr>
          <w:sz w:val="24"/>
          <w:szCs w:val="24"/>
          <w:vertAlign w:val="superscript"/>
        </w:rPr>
        <w:t>st</w:t>
      </w:r>
      <w:r w:rsidRPr="001A0660">
        <w:rPr>
          <w:sz w:val="24"/>
          <w:szCs w:val="24"/>
        </w:rPr>
        <w:t xml:space="preserve"> Corinthians 6:9-10 &amp; Revelation 21:8, 27; 22:15. Sexual Perversion can be Cleansed is in 1</w:t>
      </w:r>
      <w:r w:rsidRPr="001A0660">
        <w:rPr>
          <w:sz w:val="24"/>
          <w:szCs w:val="24"/>
          <w:vertAlign w:val="superscript"/>
        </w:rPr>
        <w:t>st</w:t>
      </w:r>
      <w:r w:rsidRPr="001A066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B026F" w:rsidRPr="001A0660" w:rsidRDefault="009B026F" w:rsidP="009B026F">
      <w:pPr>
        <w:spacing w:line="480" w:lineRule="auto"/>
        <w:jc w:val="both"/>
        <w:rPr>
          <w:sz w:val="24"/>
          <w:szCs w:val="24"/>
        </w:rPr>
      </w:pPr>
      <w:r w:rsidRPr="001A066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A0660">
        <w:rPr>
          <w:sz w:val="24"/>
          <w:szCs w:val="24"/>
          <w:vertAlign w:val="superscript"/>
        </w:rPr>
        <w:t>nd</w:t>
      </w:r>
      <w:r w:rsidRPr="001A066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A0660">
        <w:rPr>
          <w:sz w:val="24"/>
          <w:szCs w:val="24"/>
          <w:vertAlign w:val="superscript"/>
        </w:rPr>
        <w:t>nd</w:t>
      </w:r>
      <w:r w:rsidRPr="001A0660">
        <w:rPr>
          <w:sz w:val="24"/>
          <w:szCs w:val="24"/>
        </w:rPr>
        <w:t xml:space="preserve"> Chronicles 36:16; 2</w:t>
      </w:r>
      <w:r w:rsidRPr="001A0660">
        <w:rPr>
          <w:sz w:val="24"/>
          <w:szCs w:val="24"/>
          <w:vertAlign w:val="superscript"/>
        </w:rPr>
        <w:t>nd</w:t>
      </w:r>
      <w:r w:rsidRPr="001A0660">
        <w:rPr>
          <w:sz w:val="24"/>
          <w:szCs w:val="24"/>
        </w:rPr>
        <w:t xml:space="preserve"> Thessalonians 2:10; Hebrews 6:4-6; 10:26-27 &amp; Acts 7:51-60. The Results of Sexual Impenitence: The Divine Warnings against Sexual Impenitence is in Hebrews 3:7-19; 12:25; 2</w:t>
      </w:r>
      <w:r w:rsidRPr="001A0660">
        <w:rPr>
          <w:sz w:val="24"/>
          <w:szCs w:val="24"/>
          <w:vertAlign w:val="superscript"/>
        </w:rPr>
        <w:t>nd</w:t>
      </w:r>
      <w:r w:rsidRPr="001A066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A0660">
        <w:rPr>
          <w:sz w:val="24"/>
          <w:szCs w:val="24"/>
          <w:vertAlign w:val="superscript"/>
        </w:rPr>
        <w:t>nd</w:t>
      </w:r>
      <w:r w:rsidRPr="001A0660">
        <w:rPr>
          <w:sz w:val="24"/>
          <w:szCs w:val="24"/>
        </w:rPr>
        <w:t xml:space="preserve"> Chronicles 24:20; 36:16-17; Job 36:12; Proverbs 1:24-26; Amos 4:9 &amp; 2</w:t>
      </w:r>
      <w:r w:rsidRPr="001A0660">
        <w:rPr>
          <w:sz w:val="24"/>
          <w:szCs w:val="24"/>
          <w:vertAlign w:val="superscript"/>
        </w:rPr>
        <w:t>nd</w:t>
      </w:r>
      <w:r w:rsidRPr="001A066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A0660">
        <w:rPr>
          <w:sz w:val="24"/>
          <w:szCs w:val="24"/>
          <w:vertAlign w:val="superscript"/>
        </w:rPr>
        <w:t>nd</w:t>
      </w:r>
      <w:r w:rsidRPr="001A0660">
        <w:rPr>
          <w:sz w:val="24"/>
          <w:szCs w:val="24"/>
        </w:rPr>
        <w:t xml:space="preserve"> Kings 17:13-20 &amp; 2</w:t>
      </w:r>
      <w:r w:rsidRPr="001A0660">
        <w:rPr>
          <w:sz w:val="24"/>
          <w:szCs w:val="24"/>
          <w:vertAlign w:val="superscript"/>
        </w:rPr>
        <w:t>nd</w:t>
      </w:r>
      <w:r w:rsidRPr="001A0660">
        <w:rPr>
          <w:sz w:val="24"/>
          <w:szCs w:val="24"/>
        </w:rPr>
        <w:t xml:space="preserve"> Chronicles 29:6-9. The Examples of Impenitence is in Exodus 8:15; Judges 2:19; 1</w:t>
      </w:r>
      <w:r w:rsidRPr="001A0660">
        <w:rPr>
          <w:sz w:val="24"/>
          <w:szCs w:val="24"/>
          <w:vertAlign w:val="superscript"/>
        </w:rPr>
        <w:t>st</w:t>
      </w:r>
      <w:r w:rsidRPr="001A0660">
        <w:rPr>
          <w:sz w:val="24"/>
          <w:szCs w:val="24"/>
        </w:rPr>
        <w:t xml:space="preserve"> Samuel 8:19; Nehemiah 9:26-29; Daniel 9:13-14; 2</w:t>
      </w:r>
      <w:r w:rsidRPr="001A0660">
        <w:rPr>
          <w:sz w:val="24"/>
          <w:szCs w:val="24"/>
          <w:vertAlign w:val="superscript"/>
        </w:rPr>
        <w:t>nd</w:t>
      </w:r>
      <w:r w:rsidRPr="001A0660">
        <w:rPr>
          <w:sz w:val="24"/>
          <w:szCs w:val="24"/>
        </w:rPr>
        <w:t xml:space="preserve"> Chronicles 33:23; 36:13; Jeremiah 6:15; Matthew 21:31; Romans 1:18-23; Revelation 2:21-27; 9:20-21; 16:8-11; Luke 18:18 &amp; Acts 7:1, 53-60. </w:t>
      </w:r>
    </w:p>
    <w:p w:rsidR="009B026F" w:rsidRPr="001A0660" w:rsidRDefault="009B026F" w:rsidP="009B026F">
      <w:pPr>
        <w:spacing w:line="480" w:lineRule="auto"/>
        <w:jc w:val="both"/>
        <w:rPr>
          <w:sz w:val="24"/>
          <w:szCs w:val="24"/>
        </w:rPr>
      </w:pPr>
      <w:r w:rsidRPr="001A0660">
        <w:rPr>
          <w:sz w:val="24"/>
          <w:szCs w:val="24"/>
        </w:rPr>
        <w:t>The Sexual Corrupting Influence of Sexual Imperfection: The Creation is Imperfect because of Sexual Corruption in the World through Lust is in 2</w:t>
      </w:r>
      <w:r w:rsidRPr="001A0660">
        <w:rPr>
          <w:sz w:val="24"/>
          <w:szCs w:val="24"/>
          <w:vertAlign w:val="superscript"/>
        </w:rPr>
        <w:t>nd</w:t>
      </w:r>
      <w:r w:rsidRPr="001A0660">
        <w:rPr>
          <w:sz w:val="24"/>
          <w:szCs w:val="24"/>
        </w:rPr>
        <w:t xml:space="preserve"> Peter 1:4; Genesis 3:17-19; 5:29 &amp; Romans 8:20-22. Sexual Imperfection is Expressed in the Sexual Corruption and Sexual Death at 120 years or at 70 years to 80 years is in Genesis 6:1-7; Psalms 90:3-10; 103:15-16; 2</w:t>
      </w:r>
      <w:r w:rsidRPr="001A0660">
        <w:rPr>
          <w:sz w:val="24"/>
          <w:szCs w:val="24"/>
          <w:vertAlign w:val="superscript"/>
        </w:rPr>
        <w:t>nd</w:t>
      </w:r>
      <w:r w:rsidRPr="001A0660">
        <w:rPr>
          <w:sz w:val="24"/>
          <w:szCs w:val="24"/>
        </w:rPr>
        <w:t xml:space="preserve"> Peter 1:4; 2</w:t>
      </w:r>
      <w:r w:rsidRPr="001A0660">
        <w:rPr>
          <w:sz w:val="24"/>
          <w:szCs w:val="24"/>
          <w:vertAlign w:val="superscript"/>
        </w:rPr>
        <w:t>nd</w:t>
      </w:r>
      <w:r w:rsidRPr="001A0660">
        <w:rPr>
          <w:sz w:val="24"/>
          <w:szCs w:val="24"/>
        </w:rPr>
        <w:t xml:space="preserve"> Samuel 14:14; Ecclesiastes 12:1-7; James 1:10 &amp; 1</w:t>
      </w:r>
      <w:r w:rsidRPr="001A0660">
        <w:rPr>
          <w:sz w:val="24"/>
          <w:szCs w:val="24"/>
          <w:vertAlign w:val="superscript"/>
        </w:rPr>
        <w:t>st</w:t>
      </w:r>
      <w:r w:rsidRPr="001A0660">
        <w:rPr>
          <w:sz w:val="24"/>
          <w:szCs w:val="24"/>
        </w:rPr>
        <w:t xml:space="preserve"> Peter 1:24. The Sexual Imperfection of the Spiritual Creation is in Job 4:18; Jude 6 &amp; 2</w:t>
      </w:r>
      <w:r w:rsidRPr="001A0660">
        <w:rPr>
          <w:sz w:val="24"/>
          <w:szCs w:val="24"/>
          <w:vertAlign w:val="superscript"/>
        </w:rPr>
        <w:t>nd</w:t>
      </w:r>
      <w:r w:rsidRPr="001A0660">
        <w:rPr>
          <w:sz w:val="24"/>
          <w:szCs w:val="24"/>
        </w:rPr>
        <w:t xml:space="preserve"> Peter 2:4. The Universal Sexual Imperfection of Human beings as Man is in Romans 3:23; Genesis 6:5; 1</w:t>
      </w:r>
      <w:r w:rsidRPr="001A0660">
        <w:rPr>
          <w:sz w:val="24"/>
          <w:szCs w:val="24"/>
          <w:vertAlign w:val="superscript"/>
        </w:rPr>
        <w:t>st</w:t>
      </w:r>
      <w:r w:rsidRPr="001A0660">
        <w:rPr>
          <w:sz w:val="24"/>
          <w:szCs w:val="24"/>
        </w:rPr>
        <w:t xml:space="preserve"> Kings 8:46; 2</w:t>
      </w:r>
      <w:r w:rsidRPr="001A0660">
        <w:rPr>
          <w:sz w:val="24"/>
          <w:szCs w:val="24"/>
          <w:vertAlign w:val="superscript"/>
        </w:rPr>
        <w:t>nd</w:t>
      </w:r>
      <w:r w:rsidRPr="001A066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A0660">
        <w:rPr>
          <w:sz w:val="24"/>
          <w:szCs w:val="24"/>
          <w:vertAlign w:val="superscript"/>
        </w:rPr>
        <w:t>nd</w:t>
      </w:r>
      <w:r w:rsidRPr="001A0660">
        <w:rPr>
          <w:sz w:val="24"/>
          <w:szCs w:val="24"/>
        </w:rPr>
        <w:t xml:space="preserve"> Corinthians 12:20; Philippians 3:12; 1</w:t>
      </w:r>
      <w:r w:rsidRPr="001A0660">
        <w:rPr>
          <w:sz w:val="24"/>
          <w:szCs w:val="24"/>
          <w:vertAlign w:val="superscript"/>
        </w:rPr>
        <w:t>st</w:t>
      </w:r>
      <w:r w:rsidRPr="001A0660">
        <w:rPr>
          <w:sz w:val="24"/>
          <w:szCs w:val="24"/>
        </w:rPr>
        <w:t xml:space="preserve"> Corinthians 3:1-3; 13:12; Colossians 2:20; Hebrews 5:12; 1</w:t>
      </w:r>
      <w:r w:rsidRPr="001A0660">
        <w:rPr>
          <w:sz w:val="24"/>
          <w:szCs w:val="24"/>
          <w:vertAlign w:val="superscript"/>
        </w:rPr>
        <w:t>st</w:t>
      </w:r>
      <w:r w:rsidRPr="001A066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A0660">
        <w:rPr>
          <w:sz w:val="24"/>
          <w:szCs w:val="24"/>
          <w:vertAlign w:val="superscript"/>
        </w:rPr>
        <w:t>st</w:t>
      </w:r>
      <w:r w:rsidRPr="001A0660">
        <w:rPr>
          <w:sz w:val="24"/>
          <w:szCs w:val="24"/>
        </w:rPr>
        <w:t xml:space="preserve"> Corinthians 6:9-10; Ephesians 5:5; Hebrews 10:26-27 &amp; Revelation 21:27; 22:15. God’s People should strive against Sexual Imperfection is in Matthew 5:48; Genesis 17:1; Deuteronomy 18:13; Psalms 34:14; Romans 12:9; 2</w:t>
      </w:r>
      <w:r w:rsidRPr="001A0660">
        <w:rPr>
          <w:sz w:val="24"/>
          <w:szCs w:val="24"/>
          <w:vertAlign w:val="superscript"/>
        </w:rPr>
        <w:t>nd</w:t>
      </w:r>
      <w:r w:rsidRPr="001A0660">
        <w:rPr>
          <w:sz w:val="24"/>
          <w:szCs w:val="24"/>
        </w:rPr>
        <w:t xml:space="preserve"> Corinthians 13:11; Colossians 1:28; 3:5; 1</w:t>
      </w:r>
      <w:r w:rsidRPr="001A0660">
        <w:rPr>
          <w:sz w:val="24"/>
          <w:szCs w:val="24"/>
          <w:vertAlign w:val="superscript"/>
        </w:rPr>
        <w:t>st</w:t>
      </w:r>
      <w:r w:rsidRPr="001A0660">
        <w:rPr>
          <w:sz w:val="24"/>
          <w:szCs w:val="24"/>
        </w:rPr>
        <w:t xml:space="preserve"> Thessalonians 5:22; 2</w:t>
      </w:r>
      <w:r w:rsidRPr="001A0660">
        <w:rPr>
          <w:sz w:val="24"/>
          <w:szCs w:val="24"/>
          <w:vertAlign w:val="superscript"/>
        </w:rPr>
        <w:t>nd</w:t>
      </w:r>
      <w:r w:rsidRPr="001A0660">
        <w:rPr>
          <w:sz w:val="24"/>
          <w:szCs w:val="24"/>
        </w:rPr>
        <w:t xml:space="preserve"> Timothy 2:19; Hebrews 6:1; 12:14 &amp; 2</w:t>
      </w:r>
      <w:r w:rsidRPr="001A0660">
        <w:rPr>
          <w:sz w:val="24"/>
          <w:szCs w:val="24"/>
          <w:vertAlign w:val="superscript"/>
        </w:rPr>
        <w:t>nd</w:t>
      </w:r>
      <w:r w:rsidRPr="001A0660">
        <w:rPr>
          <w:sz w:val="24"/>
          <w:szCs w:val="24"/>
        </w:rPr>
        <w:t xml:space="preserve"> Peter 3:14. Sexual Imperfection will be dealt with at Jesus Christ’s Return: Creation will be Remade is in 1</w:t>
      </w:r>
      <w:r w:rsidRPr="001A0660">
        <w:rPr>
          <w:sz w:val="24"/>
          <w:szCs w:val="24"/>
          <w:vertAlign w:val="superscript"/>
        </w:rPr>
        <w:t>st</w:t>
      </w:r>
      <w:r w:rsidRPr="001A0660">
        <w:rPr>
          <w:sz w:val="24"/>
          <w:szCs w:val="24"/>
        </w:rPr>
        <w:t xml:space="preserve"> John 65:17; Isaiah 66:22; Matthew 19:28; Romans 8:19-21; 2</w:t>
      </w:r>
      <w:r w:rsidRPr="001A0660">
        <w:rPr>
          <w:sz w:val="24"/>
          <w:szCs w:val="24"/>
          <w:vertAlign w:val="superscript"/>
        </w:rPr>
        <w:t>nd</w:t>
      </w:r>
      <w:r w:rsidRPr="001A0660">
        <w:rPr>
          <w:sz w:val="24"/>
          <w:szCs w:val="24"/>
        </w:rPr>
        <w:t xml:space="preserve"> Peter 3:13 &amp; Revelation 21:1-5. God’s People will be Perfected is in 1</w:t>
      </w:r>
      <w:r w:rsidRPr="001A0660">
        <w:rPr>
          <w:sz w:val="24"/>
          <w:szCs w:val="24"/>
          <w:vertAlign w:val="superscript"/>
        </w:rPr>
        <w:t>st</w:t>
      </w:r>
      <w:r w:rsidRPr="001A0660">
        <w:rPr>
          <w:sz w:val="24"/>
          <w:szCs w:val="24"/>
        </w:rPr>
        <w:t xml:space="preserve"> John 3:2 &amp; Philippians 3:20-21. Sexual Evil will be Removed and Abolished is in Revelation 20:10; 21:4, 8; 22:1-5; Isaiah 25:8; 65:19 &amp; 2</w:t>
      </w:r>
      <w:r w:rsidRPr="001A0660">
        <w:rPr>
          <w:sz w:val="24"/>
          <w:szCs w:val="24"/>
          <w:vertAlign w:val="superscript"/>
        </w:rPr>
        <w:t>nd</w:t>
      </w:r>
      <w:r w:rsidRPr="001A0660">
        <w:rPr>
          <w:sz w:val="24"/>
          <w:szCs w:val="24"/>
        </w:rPr>
        <w:t xml:space="preserve"> Thessalonians 2:8. </w:t>
      </w:r>
    </w:p>
    <w:p w:rsidR="009B026F" w:rsidRPr="001A0660" w:rsidRDefault="009B026F" w:rsidP="009B026F">
      <w:pPr>
        <w:spacing w:line="480" w:lineRule="auto"/>
        <w:jc w:val="both"/>
        <w:rPr>
          <w:sz w:val="24"/>
          <w:szCs w:val="24"/>
        </w:rPr>
      </w:pPr>
      <w:r w:rsidRPr="001A0660">
        <w:rPr>
          <w:sz w:val="24"/>
          <w:szCs w:val="24"/>
        </w:rPr>
        <w:t>Mortality originated in the Fall of Man is in Genesis 2:16-17. It is the Decree of God is in Psalms 90:3, 5 &amp; Genesis 3:19; 6:3. It is Universal is in Ecclesiastes 3:20 &amp; 1</w:t>
      </w:r>
      <w:r w:rsidRPr="001A0660">
        <w:rPr>
          <w:sz w:val="24"/>
          <w:szCs w:val="24"/>
          <w:vertAlign w:val="superscript"/>
        </w:rPr>
        <w:t>st</w:t>
      </w:r>
      <w:r w:rsidRPr="001A0660">
        <w:rPr>
          <w:sz w:val="24"/>
          <w:szCs w:val="24"/>
        </w:rPr>
        <w:t xml:space="preserve"> Corinthians 15:22. It is Inevitable is in 2</w:t>
      </w:r>
      <w:r w:rsidRPr="001A0660">
        <w:rPr>
          <w:sz w:val="24"/>
          <w:szCs w:val="24"/>
          <w:vertAlign w:val="superscript"/>
        </w:rPr>
        <w:t>nd</w:t>
      </w:r>
      <w:r w:rsidRPr="001A0660">
        <w:rPr>
          <w:sz w:val="24"/>
          <w:szCs w:val="24"/>
        </w:rPr>
        <w:t xml:space="preserve"> Samuel 14:14; Job 30:23; Ecclesiastes 3:2 &amp; Romans 6:23. It is an Impartial Judgment from God is in Romans 5:12, 15-19. It leads to Impartial Judgment is in Hebrews 9:27 &amp; 2</w:t>
      </w:r>
      <w:r w:rsidRPr="001A0660">
        <w:rPr>
          <w:sz w:val="24"/>
          <w:szCs w:val="24"/>
          <w:vertAlign w:val="superscript"/>
        </w:rPr>
        <w:t>nd</w:t>
      </w:r>
      <w:r w:rsidRPr="001A0660">
        <w:rPr>
          <w:sz w:val="24"/>
          <w:szCs w:val="24"/>
        </w:rPr>
        <w:t xml:space="preserve"> Corinthians 5:10. Morality extends to the Creation is in Romans 8:20-21. Human Beings are likened to Animals is in Ecclesiastes 3:19. Human Beings are likened to the Grass is in Psalms 90:5-6; 103:15-16; Isaiah 40:6-7; 1</w:t>
      </w:r>
      <w:r w:rsidRPr="001A0660">
        <w:rPr>
          <w:sz w:val="24"/>
          <w:szCs w:val="24"/>
          <w:vertAlign w:val="superscript"/>
        </w:rPr>
        <w:t>st</w:t>
      </w:r>
      <w:r w:rsidRPr="001A0660">
        <w:rPr>
          <w:sz w:val="24"/>
          <w:szCs w:val="24"/>
        </w:rPr>
        <w:t xml:space="preserve"> Peter 1:24 &amp; James 1:10. The Natural Reaction to Mortality: A Sense of Oppression [Depression] is in Job 10:8-9. Carefree Abandoned is in 1</w:t>
      </w:r>
      <w:r w:rsidRPr="001A0660">
        <w:rPr>
          <w:sz w:val="24"/>
          <w:szCs w:val="24"/>
          <w:vertAlign w:val="superscript"/>
        </w:rPr>
        <w:t>st</w:t>
      </w:r>
      <w:r w:rsidRPr="001A066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A0660">
        <w:rPr>
          <w:sz w:val="24"/>
          <w:szCs w:val="24"/>
          <w:vertAlign w:val="superscript"/>
        </w:rPr>
        <w:t>nd</w:t>
      </w:r>
      <w:r w:rsidRPr="001A0660">
        <w:rPr>
          <w:sz w:val="24"/>
          <w:szCs w:val="24"/>
        </w:rPr>
        <w:t xml:space="preserve"> Corinthians 6:2. The Struggle with Sex is in Romans 6:12; 7:14-25. Death is not the End: The Spirit returns to God is in Ecclesiastes 12:7 &amp; Philippians 1:23. The Body will be Raised is in Daniel 12:2; 1</w:t>
      </w:r>
      <w:r w:rsidRPr="001A0660">
        <w:rPr>
          <w:sz w:val="24"/>
          <w:szCs w:val="24"/>
          <w:vertAlign w:val="superscript"/>
        </w:rPr>
        <w:t>st</w:t>
      </w:r>
      <w:r w:rsidRPr="001A0660">
        <w:rPr>
          <w:sz w:val="24"/>
          <w:szCs w:val="24"/>
        </w:rPr>
        <w:t xml:space="preserve"> Corinthians 15:42-44, 53-54; Isaiah 25:8; Romans 8:11 &amp; 2</w:t>
      </w:r>
      <w:r w:rsidRPr="001A0660">
        <w:rPr>
          <w:sz w:val="24"/>
          <w:szCs w:val="24"/>
          <w:vertAlign w:val="superscript"/>
        </w:rPr>
        <w:t>nd</w:t>
      </w:r>
      <w:r w:rsidRPr="001A0660">
        <w:rPr>
          <w:sz w:val="24"/>
          <w:szCs w:val="24"/>
        </w:rPr>
        <w:t xml:space="preserve"> Corinthians 5:4. Eternal Life through Jesus Christ is in John 11:25-26; Matthew 25:46; 2</w:t>
      </w:r>
      <w:r w:rsidRPr="001A0660">
        <w:rPr>
          <w:sz w:val="24"/>
          <w:szCs w:val="24"/>
          <w:vertAlign w:val="superscript"/>
        </w:rPr>
        <w:t>nd</w:t>
      </w:r>
      <w:r w:rsidRPr="001A0660">
        <w:rPr>
          <w:sz w:val="24"/>
          <w:szCs w:val="24"/>
        </w:rPr>
        <w:t xml:space="preserve"> Timothy 1:9-10; 1</w:t>
      </w:r>
      <w:r w:rsidRPr="001A0660">
        <w:rPr>
          <w:sz w:val="24"/>
          <w:szCs w:val="24"/>
          <w:vertAlign w:val="superscript"/>
        </w:rPr>
        <w:t>st</w:t>
      </w:r>
      <w:r w:rsidRPr="001A0660">
        <w:rPr>
          <w:sz w:val="24"/>
          <w:szCs w:val="24"/>
        </w:rPr>
        <w:t xml:space="preserve"> John 5:11-12 &amp; Revelation 22:3-5. Eternal Damnation to the Sexually Wicked is in Matthew 25:46 &amp; Revelation 14:11; 20:10, 15. </w:t>
      </w:r>
    </w:p>
    <w:p w:rsidR="009B026F" w:rsidRPr="001A0660" w:rsidRDefault="009B026F" w:rsidP="009B026F">
      <w:pPr>
        <w:spacing w:line="480" w:lineRule="auto"/>
        <w:jc w:val="both"/>
        <w:rPr>
          <w:sz w:val="24"/>
          <w:szCs w:val="24"/>
        </w:rPr>
      </w:pPr>
      <w:r w:rsidRPr="001A066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A0660">
        <w:rPr>
          <w:sz w:val="24"/>
          <w:szCs w:val="24"/>
          <w:vertAlign w:val="superscript"/>
        </w:rPr>
        <w:t>nd</w:t>
      </w:r>
      <w:r w:rsidRPr="001A0660">
        <w:rPr>
          <w:sz w:val="24"/>
          <w:szCs w:val="24"/>
        </w:rPr>
        <w:t xml:space="preserve"> Samuel 3:8 &amp; 1</w:t>
      </w:r>
      <w:r w:rsidRPr="001A0660">
        <w:rPr>
          <w:sz w:val="24"/>
          <w:szCs w:val="24"/>
          <w:vertAlign w:val="superscript"/>
        </w:rPr>
        <w:t>st</w:t>
      </w:r>
      <w:r w:rsidRPr="001A0660">
        <w:rPr>
          <w:sz w:val="24"/>
          <w:szCs w:val="24"/>
        </w:rPr>
        <w:t xml:space="preserve"> Corinthians 6:9-10. An Offense to other Creatures: On a Sexual National Level is in 1</w:t>
      </w:r>
      <w:r w:rsidRPr="001A0660">
        <w:rPr>
          <w:sz w:val="24"/>
          <w:szCs w:val="24"/>
          <w:vertAlign w:val="superscript"/>
        </w:rPr>
        <w:t>st</w:t>
      </w:r>
      <w:r w:rsidRPr="001A0660">
        <w:rPr>
          <w:sz w:val="24"/>
          <w:szCs w:val="24"/>
        </w:rPr>
        <w:t xml:space="preserve"> Samuel 13:4; 2</w:t>
      </w:r>
      <w:r w:rsidRPr="001A0660">
        <w:rPr>
          <w:sz w:val="24"/>
          <w:szCs w:val="24"/>
          <w:vertAlign w:val="superscript"/>
        </w:rPr>
        <w:t>nd</w:t>
      </w:r>
      <w:r w:rsidRPr="001A0660">
        <w:rPr>
          <w:sz w:val="24"/>
          <w:szCs w:val="24"/>
        </w:rPr>
        <w:t xml:space="preserve"> Samuel 10:6; 1</w:t>
      </w:r>
      <w:r w:rsidRPr="001A0660">
        <w:rPr>
          <w:sz w:val="24"/>
          <w:szCs w:val="24"/>
          <w:vertAlign w:val="superscript"/>
        </w:rPr>
        <w:t>st</w:t>
      </w:r>
      <w:r w:rsidRPr="001A0660">
        <w:rPr>
          <w:sz w:val="24"/>
          <w:szCs w:val="24"/>
        </w:rPr>
        <w:t xml:space="preserve"> Chronicles 19:6; Jeremiah 24:9 &amp; Acts 7:51-53. On a Sexual Personal Level is in 2</w:t>
      </w:r>
      <w:r w:rsidRPr="001A0660">
        <w:rPr>
          <w:sz w:val="24"/>
          <w:szCs w:val="24"/>
          <w:vertAlign w:val="superscript"/>
        </w:rPr>
        <w:t>nd</w:t>
      </w:r>
      <w:r w:rsidRPr="001A0660">
        <w:rPr>
          <w:sz w:val="24"/>
          <w:szCs w:val="24"/>
        </w:rPr>
        <w:t xml:space="preserve"> Samuel 16:21; Genesis 20:1-16; 40:1; 1</w:t>
      </w:r>
      <w:r w:rsidRPr="001A0660">
        <w:rPr>
          <w:sz w:val="24"/>
          <w:szCs w:val="24"/>
          <w:vertAlign w:val="superscript"/>
        </w:rPr>
        <w:t>st</w:t>
      </w:r>
      <w:r w:rsidRPr="001A0660">
        <w:rPr>
          <w:sz w:val="24"/>
          <w:szCs w:val="24"/>
        </w:rPr>
        <w:t xml:space="preserve"> Samuel 25:14-28; Job 19:17; Proverbs 17:9; 18:19; 19:11; Matthew 13:54-57; 15:1-12; 17:24-27; Mark 6:1-4; John 6:53-66. The Sexual Offense against the Holy God is in 1</w:t>
      </w:r>
      <w:r w:rsidRPr="001A0660">
        <w:rPr>
          <w:sz w:val="24"/>
          <w:szCs w:val="24"/>
          <w:vertAlign w:val="superscript"/>
        </w:rPr>
        <w:t>st</w:t>
      </w:r>
      <w:r w:rsidRPr="001A0660">
        <w:rPr>
          <w:sz w:val="24"/>
          <w:szCs w:val="24"/>
        </w:rPr>
        <w:t xml:space="preserve"> Kings 8:50-51; Job 7:21; 10:14; 13:23; 14:16-17; 34:31-33; Psalms 59:3; 139:24; Isaiah 43:24; 44:22; 59:12; Ezekiel 18:1-32; 33:10; 37:23; 39:24; Amos 5:12; Galatians 5:17; 1</w:t>
      </w:r>
      <w:r w:rsidRPr="001A0660">
        <w:rPr>
          <w:sz w:val="24"/>
          <w:szCs w:val="24"/>
          <w:vertAlign w:val="superscript"/>
        </w:rPr>
        <w:t>st</w:t>
      </w:r>
      <w:r w:rsidRPr="001A066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A0660">
        <w:rPr>
          <w:sz w:val="24"/>
          <w:szCs w:val="24"/>
          <w:vertAlign w:val="superscript"/>
        </w:rPr>
        <w:t>st</w:t>
      </w:r>
      <w:r w:rsidRPr="001A0660">
        <w:rPr>
          <w:sz w:val="24"/>
          <w:szCs w:val="24"/>
        </w:rPr>
        <w:t xml:space="preserve"> Corinthians 1:22-24 &amp; Galatians 5:11. A Sexual Stumbling-Block as an Object of a Sexual Offense is in Romans 14:13; Leviticus 19:14; Matthew 16:23; Romans 11:9-10; Psalms 69:22-23; 1</w:t>
      </w:r>
      <w:r w:rsidRPr="001A0660">
        <w:rPr>
          <w:sz w:val="24"/>
          <w:szCs w:val="24"/>
          <w:vertAlign w:val="superscript"/>
        </w:rPr>
        <w:t>st</w:t>
      </w:r>
      <w:r w:rsidRPr="001A0660">
        <w:rPr>
          <w:sz w:val="24"/>
          <w:szCs w:val="24"/>
        </w:rPr>
        <w:t xml:space="preserve"> Corinthians 8:9 &amp; 2</w:t>
      </w:r>
      <w:r w:rsidRPr="001A0660">
        <w:rPr>
          <w:sz w:val="24"/>
          <w:szCs w:val="24"/>
          <w:vertAlign w:val="superscript"/>
        </w:rPr>
        <w:t>nd</w:t>
      </w:r>
      <w:r w:rsidRPr="001A066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B026F" w:rsidRPr="001A0660" w:rsidRDefault="009B026F" w:rsidP="009B026F">
      <w:pPr>
        <w:spacing w:line="480" w:lineRule="auto"/>
        <w:jc w:val="both"/>
        <w:rPr>
          <w:sz w:val="24"/>
          <w:szCs w:val="24"/>
        </w:rPr>
      </w:pPr>
      <w:r w:rsidRPr="001A0660">
        <w:rPr>
          <w:sz w:val="24"/>
          <w:szCs w:val="24"/>
        </w:rPr>
        <w:t>The Nature of Authority: The Ultimate Authority belongs to the Father Stephen Our Lord, who does as He pleases is in Psalms 115:3; 135:6; 2</w:t>
      </w:r>
      <w:r w:rsidRPr="001A0660">
        <w:rPr>
          <w:sz w:val="24"/>
          <w:szCs w:val="24"/>
          <w:vertAlign w:val="superscript"/>
        </w:rPr>
        <w:t>nd</w:t>
      </w:r>
      <w:r w:rsidRPr="001A066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A0660">
        <w:rPr>
          <w:sz w:val="24"/>
          <w:szCs w:val="24"/>
          <w:vertAlign w:val="superscript"/>
        </w:rPr>
        <w:t>st</w:t>
      </w:r>
      <w:r w:rsidRPr="001A066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A0660">
        <w:rPr>
          <w:sz w:val="24"/>
          <w:szCs w:val="24"/>
          <w:vertAlign w:val="superscript"/>
        </w:rPr>
        <w:t>st</w:t>
      </w:r>
      <w:r w:rsidRPr="001A066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A0660">
        <w:rPr>
          <w:sz w:val="24"/>
          <w:szCs w:val="24"/>
          <w:vertAlign w:val="superscript"/>
        </w:rPr>
        <w:t>nd</w:t>
      </w:r>
      <w:r w:rsidRPr="001A0660">
        <w:rPr>
          <w:sz w:val="24"/>
          <w:szCs w:val="24"/>
        </w:rPr>
        <w:t xml:space="preserve"> Corinthians 10:8; 13:10 &amp; Romans 13:1-10. It is sometimes necessary to Withhold exercising Holy Authority for Other’s Good is in 1</w:t>
      </w:r>
      <w:r w:rsidRPr="001A0660">
        <w:rPr>
          <w:sz w:val="24"/>
          <w:szCs w:val="24"/>
          <w:vertAlign w:val="superscript"/>
        </w:rPr>
        <w:t>st</w:t>
      </w:r>
      <w:r w:rsidRPr="001A0660">
        <w:rPr>
          <w:sz w:val="24"/>
          <w:szCs w:val="24"/>
        </w:rPr>
        <w:t xml:space="preserve"> Corinthians 6:1-7; 8:8-13; 9:4-18; 10:23-24. The Examples of the Holy Authority of Believers: Holy Authority over Possessions is in Acts 5:4. Holy Authority over the Will is in 1</w:t>
      </w:r>
      <w:r w:rsidRPr="001A0660">
        <w:rPr>
          <w:sz w:val="24"/>
          <w:szCs w:val="24"/>
          <w:vertAlign w:val="superscript"/>
        </w:rPr>
        <w:t>st</w:t>
      </w:r>
      <w:r w:rsidRPr="001A066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A0660">
        <w:rPr>
          <w:sz w:val="24"/>
          <w:szCs w:val="24"/>
          <w:vertAlign w:val="superscript"/>
        </w:rPr>
        <w:t>st</w:t>
      </w:r>
      <w:r w:rsidRPr="001A0660">
        <w:rPr>
          <w:sz w:val="24"/>
          <w:szCs w:val="24"/>
        </w:rPr>
        <w:t xml:space="preserve"> Timothy 3:2; 5:17; Titus 2:1-10; 1</w:t>
      </w:r>
      <w:r w:rsidRPr="001A0660">
        <w:rPr>
          <w:sz w:val="24"/>
          <w:szCs w:val="24"/>
          <w:vertAlign w:val="superscript"/>
        </w:rPr>
        <w:t>st</w:t>
      </w:r>
      <w:r w:rsidRPr="001A0660">
        <w:rPr>
          <w:sz w:val="24"/>
          <w:szCs w:val="24"/>
        </w:rPr>
        <w:t xml:space="preserve"> Peter 5:2 &amp; Acts 20:28. As Overseers or Bishops Ruling the Church is in Romans 12:8; 1</w:t>
      </w:r>
      <w:r w:rsidRPr="001A0660">
        <w:rPr>
          <w:sz w:val="24"/>
          <w:szCs w:val="24"/>
          <w:vertAlign w:val="superscript"/>
        </w:rPr>
        <w:t>st</w:t>
      </w:r>
      <w:r w:rsidRPr="001A0660">
        <w:rPr>
          <w:sz w:val="24"/>
          <w:szCs w:val="24"/>
        </w:rPr>
        <w:t xml:space="preserve"> Thessalonians 5:12; 1</w:t>
      </w:r>
      <w:r w:rsidRPr="001A0660">
        <w:rPr>
          <w:sz w:val="24"/>
          <w:szCs w:val="24"/>
          <w:vertAlign w:val="superscript"/>
        </w:rPr>
        <w:t>st</w:t>
      </w:r>
      <w:r w:rsidRPr="001A0660">
        <w:rPr>
          <w:sz w:val="24"/>
          <w:szCs w:val="24"/>
        </w:rPr>
        <w:t xml:space="preserve"> Timothy 5:17 &amp; Acts 20:28. The Response of the Church to the Holy Authority of the Elders: Elders are to be Obeyed is in Hebrews 13:17. Elders are to be Honored and Respected is in 1</w:t>
      </w:r>
      <w:r w:rsidRPr="001A0660">
        <w:rPr>
          <w:sz w:val="24"/>
          <w:szCs w:val="24"/>
          <w:vertAlign w:val="superscript"/>
        </w:rPr>
        <w:t>st</w:t>
      </w:r>
      <w:r w:rsidRPr="001A0660">
        <w:rPr>
          <w:sz w:val="24"/>
          <w:szCs w:val="24"/>
        </w:rPr>
        <w:t xml:space="preserve"> Thessalonians 5:12-13 &amp; 1</w:t>
      </w:r>
      <w:r w:rsidRPr="001A0660">
        <w:rPr>
          <w:sz w:val="24"/>
          <w:szCs w:val="24"/>
          <w:vertAlign w:val="superscript"/>
        </w:rPr>
        <w:t>st</w:t>
      </w:r>
      <w:r w:rsidRPr="001A0660">
        <w:rPr>
          <w:sz w:val="24"/>
          <w:szCs w:val="24"/>
        </w:rPr>
        <w:t xml:space="preserve"> Timothy 5:17. Paul’s Limits the Holy Authority of Women in the Church is in 1</w:t>
      </w:r>
      <w:r w:rsidRPr="001A0660">
        <w:rPr>
          <w:sz w:val="24"/>
          <w:szCs w:val="24"/>
          <w:vertAlign w:val="superscript"/>
        </w:rPr>
        <w:t>st</w:t>
      </w:r>
      <w:r w:rsidRPr="001A0660">
        <w:rPr>
          <w:sz w:val="24"/>
          <w:szCs w:val="24"/>
        </w:rPr>
        <w:t xml:space="preserve"> Timothy 2:12 &amp; 1</w:t>
      </w:r>
      <w:r w:rsidRPr="001A0660">
        <w:rPr>
          <w:sz w:val="24"/>
          <w:szCs w:val="24"/>
          <w:vertAlign w:val="superscript"/>
        </w:rPr>
        <w:t>st</w:t>
      </w:r>
      <w:r w:rsidRPr="001A0660">
        <w:rPr>
          <w:sz w:val="24"/>
          <w:szCs w:val="24"/>
        </w:rPr>
        <w:t xml:space="preserve"> Corinthians 11:5-6, 10; 14:33-37. The Reason for this prohibition derives from God’s order of Creation is in 1</w:t>
      </w:r>
      <w:r w:rsidRPr="001A0660">
        <w:rPr>
          <w:sz w:val="24"/>
          <w:szCs w:val="24"/>
          <w:vertAlign w:val="superscript"/>
        </w:rPr>
        <w:t>st</w:t>
      </w:r>
      <w:r w:rsidRPr="001A0660">
        <w:rPr>
          <w:sz w:val="24"/>
          <w:szCs w:val="24"/>
        </w:rPr>
        <w:t xml:space="preserve"> Timothy 2:13-14 &amp; 1</w:t>
      </w:r>
      <w:r w:rsidRPr="001A0660">
        <w:rPr>
          <w:sz w:val="24"/>
          <w:szCs w:val="24"/>
          <w:vertAlign w:val="superscript"/>
        </w:rPr>
        <w:t>st</w:t>
      </w:r>
      <w:r w:rsidRPr="001A0660">
        <w:rPr>
          <w:sz w:val="24"/>
          <w:szCs w:val="24"/>
        </w:rPr>
        <w:t xml:space="preserve"> Corinthians 11:3, 7-10.  The Kinds of Holy Authority within the Church: Holy Authority to preach the Gospel is in Matthew 28:18-19 &amp; Mark 16:15. The Holy Authority to Excommunicate is in Matthew 18:15-18 &amp; 1</w:t>
      </w:r>
      <w:r w:rsidRPr="001A0660">
        <w:rPr>
          <w:sz w:val="24"/>
          <w:szCs w:val="24"/>
          <w:vertAlign w:val="superscript"/>
        </w:rPr>
        <w:t>st</w:t>
      </w:r>
      <w:r w:rsidRPr="001A066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A0660">
        <w:rPr>
          <w:sz w:val="24"/>
          <w:szCs w:val="24"/>
          <w:vertAlign w:val="superscript"/>
        </w:rPr>
        <w:t>st</w:t>
      </w:r>
      <w:r w:rsidRPr="001A0660">
        <w:rPr>
          <w:sz w:val="24"/>
          <w:szCs w:val="24"/>
        </w:rPr>
        <w:t xml:space="preserve"> Corinthians 11:3. Jesus Christ’s Headship over the Church is in Ephesians 5:23, 25. God’s Order of Creation is in 1</w:t>
      </w:r>
      <w:r w:rsidRPr="001A0660">
        <w:rPr>
          <w:sz w:val="24"/>
          <w:szCs w:val="24"/>
          <w:vertAlign w:val="superscript"/>
        </w:rPr>
        <w:t>st</w:t>
      </w:r>
      <w:r w:rsidRPr="001A066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A0660">
        <w:rPr>
          <w:sz w:val="24"/>
          <w:szCs w:val="24"/>
          <w:vertAlign w:val="superscript"/>
        </w:rPr>
        <w:t>st</w:t>
      </w:r>
      <w:r w:rsidRPr="001A0660">
        <w:rPr>
          <w:sz w:val="24"/>
          <w:szCs w:val="24"/>
        </w:rPr>
        <w:t xml:space="preserve"> Peter 3:7. As Jesus Christ Rules as Head of the Church is in Ephesians 5:25-29. Regarding His Wife as Part of Himself is in Ephesians 5:28-29 &amp; 1</w:t>
      </w:r>
      <w:r w:rsidRPr="001A0660">
        <w:rPr>
          <w:sz w:val="24"/>
          <w:szCs w:val="24"/>
          <w:vertAlign w:val="superscript"/>
        </w:rPr>
        <w:t>st</w:t>
      </w:r>
      <w:r w:rsidRPr="001A066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A0660">
        <w:rPr>
          <w:sz w:val="24"/>
          <w:szCs w:val="24"/>
          <w:vertAlign w:val="superscript"/>
        </w:rPr>
        <w:t>st</w:t>
      </w:r>
      <w:r w:rsidRPr="001A066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A0660">
        <w:rPr>
          <w:sz w:val="24"/>
          <w:szCs w:val="24"/>
          <w:vertAlign w:val="superscript"/>
        </w:rPr>
        <w:t>st</w:t>
      </w:r>
      <w:r w:rsidRPr="001A0660">
        <w:rPr>
          <w:sz w:val="24"/>
          <w:szCs w:val="24"/>
        </w:rPr>
        <w:t xml:space="preserve"> Peter 2:13. All Holy Rulers are Appointed as the Father Stephen’s Servants to do Good or Messianic Evil to Restrain Evil is in Romans 13:4, 6; Isaiah 45:1; Jeremiah 25:9; 27:6; 43:10; 1</w:t>
      </w:r>
      <w:r w:rsidRPr="001A0660">
        <w:rPr>
          <w:sz w:val="24"/>
          <w:szCs w:val="24"/>
          <w:vertAlign w:val="superscript"/>
        </w:rPr>
        <w:t>st</w:t>
      </w:r>
      <w:r w:rsidRPr="001A0660">
        <w:rPr>
          <w:sz w:val="24"/>
          <w:szCs w:val="24"/>
        </w:rPr>
        <w:t xml:space="preserve"> Timothy 2:2 &amp; 1</w:t>
      </w:r>
      <w:r w:rsidRPr="001A0660">
        <w:rPr>
          <w:sz w:val="24"/>
          <w:szCs w:val="24"/>
          <w:vertAlign w:val="superscript"/>
        </w:rPr>
        <w:t>st</w:t>
      </w:r>
      <w:r w:rsidRPr="001A066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A0660">
        <w:rPr>
          <w:sz w:val="24"/>
          <w:szCs w:val="24"/>
          <w:vertAlign w:val="superscript"/>
        </w:rPr>
        <w:t>st</w:t>
      </w:r>
      <w:r w:rsidRPr="001A0660">
        <w:rPr>
          <w:sz w:val="24"/>
          <w:szCs w:val="24"/>
        </w:rPr>
        <w:t xml:space="preserve"> Peter 2:13-14. They are to be Highly Honored and Highly Respected is in Proverbs 24:21; Romans 13:7 &amp; 1</w:t>
      </w:r>
      <w:r w:rsidRPr="001A0660">
        <w:rPr>
          <w:sz w:val="24"/>
          <w:szCs w:val="24"/>
          <w:vertAlign w:val="superscript"/>
        </w:rPr>
        <w:t>st</w:t>
      </w:r>
      <w:r w:rsidRPr="001A0660">
        <w:rPr>
          <w:sz w:val="24"/>
          <w:szCs w:val="24"/>
        </w:rPr>
        <w:t xml:space="preserve"> Peter 2:17. They are not to be Obeyed if their Demands conflict with the Holy Biblical Law of the Father Stephen is in Exodus 1:17; 1</w:t>
      </w:r>
      <w:r w:rsidRPr="001A0660">
        <w:rPr>
          <w:sz w:val="24"/>
          <w:szCs w:val="24"/>
          <w:vertAlign w:val="superscript"/>
        </w:rPr>
        <w:t>st</w:t>
      </w:r>
      <w:r w:rsidRPr="001A0660">
        <w:rPr>
          <w:sz w:val="24"/>
          <w:szCs w:val="24"/>
        </w:rPr>
        <w:t xml:space="preserve"> Kings 21:3; Daniel 3:18; 6:12; Matthew 22:21; Mark 12:17; Hebrews 11:23; Luke 20:25 &amp; Acts 4:19; 6:11-7:60. They are to be Prayed for is in 1</w:t>
      </w:r>
      <w:r w:rsidRPr="001A0660">
        <w:rPr>
          <w:sz w:val="24"/>
          <w:szCs w:val="24"/>
          <w:vertAlign w:val="superscript"/>
        </w:rPr>
        <w:t>st</w:t>
      </w:r>
      <w:r w:rsidRPr="001A066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A0660">
        <w:rPr>
          <w:sz w:val="24"/>
          <w:szCs w:val="24"/>
          <w:vertAlign w:val="superscript"/>
        </w:rPr>
        <w:t>st</w:t>
      </w:r>
      <w:r w:rsidRPr="001A066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A0660">
        <w:rPr>
          <w:sz w:val="24"/>
          <w:szCs w:val="24"/>
          <w:vertAlign w:val="superscript"/>
        </w:rPr>
        <w:t>st</w:t>
      </w:r>
      <w:r w:rsidRPr="001A0660">
        <w:rPr>
          <w:sz w:val="24"/>
          <w:szCs w:val="24"/>
        </w:rPr>
        <w:t xml:space="preserve"> Kings 12:14 &amp; James 2:6. The Civil Authorities: Civil Authorities are Divinely Appointed in John 19:11; Romans 13:1; 1</w:t>
      </w:r>
      <w:r w:rsidRPr="001A0660">
        <w:rPr>
          <w:sz w:val="24"/>
          <w:szCs w:val="24"/>
          <w:vertAlign w:val="superscript"/>
        </w:rPr>
        <w:t>st</w:t>
      </w:r>
      <w:r w:rsidRPr="001A066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A0660">
        <w:rPr>
          <w:sz w:val="24"/>
          <w:szCs w:val="24"/>
          <w:vertAlign w:val="superscript"/>
        </w:rPr>
        <w:t>st</w:t>
      </w:r>
      <w:r w:rsidRPr="001A0660">
        <w:rPr>
          <w:sz w:val="24"/>
          <w:szCs w:val="24"/>
        </w:rPr>
        <w:t xml:space="preserve"> Peter 2:13-14; Genesis 9:6; Ezra 7:26; Psalms 72:12-14; 78:72; Romans 13:3-4; 1</w:t>
      </w:r>
      <w:r w:rsidRPr="001A0660">
        <w:rPr>
          <w:sz w:val="24"/>
          <w:szCs w:val="24"/>
          <w:vertAlign w:val="superscript"/>
        </w:rPr>
        <w:t>st</w:t>
      </w:r>
      <w:r w:rsidRPr="001A0660">
        <w:rPr>
          <w:sz w:val="24"/>
          <w:szCs w:val="24"/>
        </w:rPr>
        <w:t xml:space="preserve"> Timothy 2:2 &amp; Acts 25:11. Everyone must Submit to Civil Authorities is in Proverbs 24:21-22; Titus 3:1; Ecclesiastes 8:2-5; Matthew 17:24-27; 22:15-21; Mark 12:13-17; Luke 20:20-25; Romans 13:1, 5-7 &amp; 1</w:t>
      </w:r>
      <w:r w:rsidRPr="001A0660">
        <w:rPr>
          <w:sz w:val="24"/>
          <w:szCs w:val="24"/>
          <w:vertAlign w:val="superscript"/>
        </w:rPr>
        <w:t>st</w:t>
      </w:r>
      <w:r w:rsidRPr="001A0660">
        <w:rPr>
          <w:sz w:val="24"/>
          <w:szCs w:val="24"/>
        </w:rPr>
        <w:t xml:space="preserve"> Peter 2:13-14, 17. Civil Authorities are only to be Obeyed in what is Lawful according to Holy Scripture is in Exodus 1:17; 1</w:t>
      </w:r>
      <w:r w:rsidRPr="001A0660">
        <w:rPr>
          <w:sz w:val="24"/>
          <w:szCs w:val="24"/>
          <w:vertAlign w:val="superscript"/>
        </w:rPr>
        <w:t>st</w:t>
      </w:r>
      <w:r w:rsidRPr="001A0660">
        <w:rPr>
          <w:sz w:val="24"/>
          <w:szCs w:val="24"/>
        </w:rPr>
        <w:t xml:space="preserve"> Kings 21:2-3; Daniel 1:8; 3:28; 6:7-10; Matthew 22:21; Mark 12:17; Hebrews 11:23; Luke 20:25 &amp; Acts 4:19; 5:29.      </w:t>
      </w:r>
    </w:p>
    <w:p w:rsidR="009B026F" w:rsidRPr="001A0660" w:rsidRDefault="009B026F" w:rsidP="009B026F">
      <w:pPr>
        <w:spacing w:line="480" w:lineRule="auto"/>
        <w:jc w:val="both"/>
        <w:rPr>
          <w:rFonts w:cstheme="minorHAnsi"/>
          <w:sz w:val="24"/>
          <w:szCs w:val="24"/>
        </w:rPr>
      </w:pPr>
      <w:r w:rsidRPr="001A0660">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A0660">
        <w:rPr>
          <w:sz w:val="24"/>
          <w:szCs w:val="24"/>
          <w:vertAlign w:val="superscript"/>
        </w:rPr>
        <w:t>st</w:t>
      </w:r>
      <w:r w:rsidRPr="001A0660">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A0660">
        <w:rPr>
          <w:sz w:val="24"/>
          <w:szCs w:val="24"/>
          <w:vertAlign w:val="superscript"/>
        </w:rPr>
        <w:t>st</w:t>
      </w:r>
      <w:r w:rsidRPr="001A0660">
        <w:rPr>
          <w:sz w:val="24"/>
          <w:szCs w:val="24"/>
        </w:rPr>
        <w:t xml:space="preserve"> Corinthians 16:22 it declares “If a Man (agape) love not the Lord Jesus Christ, let Him be Anathema Maranatha (cursed).” In 2</w:t>
      </w:r>
      <w:r w:rsidRPr="001A0660">
        <w:rPr>
          <w:sz w:val="24"/>
          <w:szCs w:val="24"/>
          <w:vertAlign w:val="superscript"/>
        </w:rPr>
        <w:t>nd</w:t>
      </w:r>
      <w:r w:rsidRPr="001A066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A0660">
        <w:rPr>
          <w:sz w:val="24"/>
          <w:szCs w:val="24"/>
          <w:vertAlign w:val="superscript"/>
        </w:rPr>
        <w:t>st</w:t>
      </w:r>
      <w:r w:rsidRPr="001A066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A0660">
        <w:rPr>
          <w:sz w:val="24"/>
          <w:szCs w:val="24"/>
          <w:vertAlign w:val="superscript"/>
        </w:rPr>
        <w:t>st</w:t>
      </w:r>
      <w:r w:rsidRPr="001A066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A0660">
        <w:rPr>
          <w:sz w:val="24"/>
          <w:szCs w:val="24"/>
          <w:vertAlign w:val="superscript"/>
        </w:rPr>
        <w:t>nd</w:t>
      </w:r>
      <w:r w:rsidRPr="001A0660">
        <w:rPr>
          <w:sz w:val="24"/>
          <w:szCs w:val="24"/>
        </w:rPr>
        <w:t xml:space="preserve"> Peter 1:4; Isaiah 54:8, 62:5; Psalms 78:40; 103:17; Ephesians 4:30; Exodus 32:10 and Colossians 2:9. The Lord Yahweh would not go against His own Nature, Character or Person because He is a Moral God. For in 1</w:t>
      </w:r>
      <w:r w:rsidRPr="001A0660">
        <w:rPr>
          <w:sz w:val="24"/>
          <w:szCs w:val="24"/>
          <w:vertAlign w:val="superscript"/>
        </w:rPr>
        <w:t>st</w:t>
      </w:r>
      <w:r w:rsidRPr="001A066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A0660">
        <w:rPr>
          <w:sz w:val="24"/>
          <w:szCs w:val="24"/>
          <w:vertAlign w:val="superscript"/>
        </w:rPr>
        <w:t>st</w:t>
      </w:r>
      <w:r w:rsidRPr="001A0660">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1A0660">
        <w:rPr>
          <w:sz w:val="24"/>
          <w:szCs w:val="24"/>
          <w:vertAlign w:val="superscript"/>
        </w:rPr>
        <w:t>st</w:t>
      </w:r>
      <w:r w:rsidRPr="001A066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A0660">
        <w:rPr>
          <w:sz w:val="24"/>
          <w:szCs w:val="24"/>
          <w:vertAlign w:val="superscript"/>
        </w:rPr>
        <w:t>nd</w:t>
      </w:r>
      <w:r w:rsidRPr="001A0660">
        <w:rPr>
          <w:sz w:val="24"/>
          <w:szCs w:val="24"/>
        </w:rPr>
        <w:t xml:space="preserve"> Corinthians 6:17-18 &amp; James 1:17. “Marriage is honorable in all, &amp; the bed is undefiled…” if no Sexual Eros Love at all is in Marriage in 2</w:t>
      </w:r>
      <w:r w:rsidRPr="001A0660">
        <w:rPr>
          <w:sz w:val="24"/>
          <w:szCs w:val="24"/>
          <w:vertAlign w:val="superscript"/>
        </w:rPr>
        <w:t>nd</w:t>
      </w:r>
      <w:r w:rsidRPr="001A0660">
        <w:rPr>
          <w:sz w:val="24"/>
          <w:szCs w:val="24"/>
        </w:rPr>
        <w:t xml:space="preserve"> Corinthians 6:17-18; 7:5; 2</w:t>
      </w:r>
      <w:r w:rsidRPr="001A0660">
        <w:rPr>
          <w:sz w:val="24"/>
          <w:szCs w:val="24"/>
          <w:vertAlign w:val="superscript"/>
        </w:rPr>
        <w:t>nd</w:t>
      </w:r>
      <w:r w:rsidRPr="001A0660">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A0660">
        <w:rPr>
          <w:sz w:val="24"/>
          <w:szCs w:val="24"/>
          <w:vertAlign w:val="superscript"/>
        </w:rPr>
        <w:t>st</w:t>
      </w:r>
      <w:r w:rsidRPr="001A0660">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A0660">
        <w:rPr>
          <w:rFonts w:cstheme="minorHAnsi"/>
          <w:b/>
          <w:sz w:val="24"/>
          <w:szCs w:val="24"/>
        </w:rPr>
        <w:t>Qanah directed to the Father Stephen Our Lord (female sense is the Lady Stephanie) as the Potter Creator of the Entire Universe</w:t>
      </w:r>
      <w:r w:rsidRPr="001A0660">
        <w:rPr>
          <w:rFonts w:cstheme="minorHAnsi"/>
          <w:sz w:val="24"/>
          <w:szCs w:val="24"/>
        </w:rPr>
        <w:t>” is in Isaiah 42:3 &amp; Matthew 12:20) from the Lady Barbara (derived from Bara in Genesis 1:1) begets the Father Stephen Our Lord the 2</w:t>
      </w:r>
      <w:r w:rsidRPr="001A0660">
        <w:rPr>
          <w:rFonts w:cstheme="minorHAnsi"/>
          <w:sz w:val="24"/>
          <w:szCs w:val="24"/>
          <w:vertAlign w:val="superscript"/>
        </w:rPr>
        <w:t>nd</w:t>
      </w:r>
      <w:r w:rsidRPr="001A0660">
        <w:rPr>
          <w:rFonts w:cstheme="minorHAnsi"/>
          <w:sz w:val="24"/>
          <w:szCs w:val="24"/>
        </w:rPr>
        <w:t xml:space="preserve"> Serpent Yahweh named the Single Lord called Lordship &amp; the Mother Barbara Our Lady the 2</w:t>
      </w:r>
      <w:r w:rsidRPr="001A0660">
        <w:rPr>
          <w:rFonts w:cstheme="minorHAnsi"/>
          <w:sz w:val="24"/>
          <w:szCs w:val="24"/>
          <w:vertAlign w:val="superscript"/>
        </w:rPr>
        <w:t>nd</w:t>
      </w:r>
      <w:r w:rsidRPr="001A0660">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A0660">
        <w:rPr>
          <w:rFonts w:cstheme="minorHAnsi"/>
          <w:b/>
          <w:sz w:val="24"/>
          <w:szCs w:val="24"/>
        </w:rPr>
        <w:t>That Age Single Realm</w:t>
      </w:r>
      <w:r w:rsidRPr="001A0660">
        <w:rPr>
          <w:rFonts w:cstheme="minorHAnsi"/>
          <w:sz w:val="24"/>
          <w:szCs w:val="24"/>
        </w:rPr>
        <w:t>” in Genesis 1:1-2:20; Luke 20:35-36; 2</w:t>
      </w:r>
      <w:r w:rsidRPr="001A0660">
        <w:rPr>
          <w:rFonts w:cstheme="minorHAnsi"/>
          <w:sz w:val="24"/>
          <w:szCs w:val="24"/>
          <w:vertAlign w:val="superscript"/>
        </w:rPr>
        <w:t>nd</w:t>
      </w:r>
      <w:r w:rsidRPr="001A0660">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A0660">
        <w:rPr>
          <w:rFonts w:cstheme="minorHAnsi"/>
          <w:sz w:val="24"/>
          <w:szCs w:val="24"/>
          <w:vertAlign w:val="superscript"/>
        </w:rPr>
        <w:t>st</w:t>
      </w:r>
      <w:r w:rsidRPr="001A0660">
        <w:rPr>
          <w:rFonts w:cstheme="minorHAnsi"/>
          <w:sz w:val="24"/>
          <w:szCs w:val="24"/>
        </w:rPr>
        <w:t xml:space="preserve"> Corinthians 2:6-16 &amp; John 14:26; 15:26; 16:7-13)…” in 1</w:t>
      </w:r>
      <w:r w:rsidRPr="001A0660">
        <w:rPr>
          <w:rFonts w:cstheme="minorHAnsi"/>
          <w:sz w:val="24"/>
          <w:szCs w:val="24"/>
          <w:vertAlign w:val="superscript"/>
        </w:rPr>
        <w:t>st</w:t>
      </w:r>
      <w:r w:rsidRPr="001A0660">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A0660">
        <w:rPr>
          <w:rFonts w:cstheme="minorHAnsi"/>
          <w:sz w:val="24"/>
          <w:szCs w:val="24"/>
          <w:vertAlign w:val="superscript"/>
        </w:rPr>
        <w:t>st</w:t>
      </w:r>
      <w:r w:rsidRPr="001A0660">
        <w:rPr>
          <w:rFonts w:cstheme="minorHAnsi"/>
          <w:sz w:val="24"/>
          <w:szCs w:val="24"/>
        </w:rPr>
        <w:t xml:space="preserve"> John 4:18; Titus 1:15-16 &amp; 1</w:t>
      </w:r>
      <w:r w:rsidRPr="001A0660">
        <w:rPr>
          <w:rFonts w:cstheme="minorHAnsi"/>
          <w:sz w:val="24"/>
          <w:szCs w:val="24"/>
          <w:vertAlign w:val="superscript"/>
        </w:rPr>
        <w:t>st</w:t>
      </w:r>
      <w:r w:rsidRPr="001A0660">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B026F" w:rsidRPr="001A0660" w:rsidRDefault="009B026F" w:rsidP="009B026F">
      <w:pPr>
        <w:spacing w:line="480" w:lineRule="auto"/>
        <w:jc w:val="center"/>
        <w:rPr>
          <w:rFonts w:cstheme="minorHAnsi"/>
          <w:sz w:val="24"/>
          <w:szCs w:val="24"/>
        </w:rPr>
      </w:pPr>
      <w:r w:rsidRPr="001A0660">
        <w:rPr>
          <w:rFonts w:cstheme="minorHAnsi"/>
          <w:sz w:val="24"/>
          <w:szCs w:val="24"/>
        </w:rPr>
        <w:t>Bibliography</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Gnostic Bible: On the Origin of His body: Manichaean Gnostic Writings on pages 601-612: Shambhala Publishers, Inc. Boston, Massachusetts, Copyright, 2003 &amp; 2009</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Barnstone, Willis: The Other Bible, Carpocrates: Gnostic Writings on pages 646-650: Harper &amp; Row Publishers, Inc. New York, NY, Copyright, 1984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Haggadah: Jewish Legend from Midrash, Pseudepigrapha, and early Kabbalah on pages 14-38: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Barnstone, Willis: The Other Bible, Ptolemaeus’ Letter to Flora: Italian Gnostic Writings on pages 621-625: Harper &amp; Row Publishers, Inc. New York, NY, Copyright, 1984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Acts of Andrew: Christian Apocrypha Writings on pages 459-463: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Acts of Paul: Christian Apocrypha Writings on pages 445-459: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Apocalypse of Paul: Christian Apocrypha on pages 537-550: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Barnstone, Willis: The Other Bible, The Apocalypse of Peter: Christian Apocrypha Writings on pages 532-536: Harper &amp; Row Publishers, Inc. New York, NY, Copyright, 1984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Book of Enoch (1</w:t>
      </w:r>
      <w:r w:rsidRPr="001A0660">
        <w:rPr>
          <w:rFonts w:cstheme="minorHAnsi"/>
          <w:sz w:val="24"/>
          <w:szCs w:val="24"/>
          <w:vertAlign w:val="superscript"/>
        </w:rPr>
        <w:t>st</w:t>
      </w:r>
      <w:r w:rsidRPr="001A0660">
        <w:rPr>
          <w:rFonts w:cstheme="minorHAnsi"/>
          <w:sz w:val="24"/>
          <w:szCs w:val="24"/>
        </w:rPr>
        <w:t xml:space="preserve"> Enoch): Jewish Pseudepigrapha Writings on pages 485-494: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Barnstone, Willis: The Other Bible, The Book of Jubilees: Jewish Pseudepigrapha Writings on pages 10-13: Harper &amp; Row Publishers, Inc. New York, NY, Copyright, 1984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Book of the Secrets of Enoch (2</w:t>
      </w:r>
      <w:r w:rsidRPr="001A0660">
        <w:rPr>
          <w:rFonts w:cstheme="minorHAnsi"/>
          <w:sz w:val="24"/>
          <w:szCs w:val="24"/>
          <w:vertAlign w:val="superscript"/>
        </w:rPr>
        <w:t>nd</w:t>
      </w:r>
      <w:r w:rsidRPr="001A0660">
        <w:rPr>
          <w:rFonts w:cstheme="minorHAnsi"/>
          <w:sz w:val="24"/>
          <w:szCs w:val="24"/>
        </w:rPr>
        <w:t xml:space="preserve"> Enoch): Jewish Pseudepigrapha Writings on ages 3-9, 495-500: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Book of Thomas the Contender: Christian Gnostic Writings on pages 582-587: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Gospel of Philip: Christian Gnostic Writings on pages 87-100: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Damascus Document: Dead Sea Scrolls on pages 223-234: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Divine Throne-Chariot: Dead Sea Scrolls on pages 705-706: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Genesis Apocryphon: Dead Sea Scrolls on pages 201-207: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Gospel of Bartholomew: Christian Apocrypha Writings on pages 350-358: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Gospel of Nicodemus: Christian Apocrypha Writings on pages 359-380: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Infancy Gospel of James (The Birth of Mary): Christian Apocrypha Writings on pages 383-392: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Barnstone, Willis: The Other Bible, The Infancy Gospel of Thomas: Christian Apocrypha Writings on pages 398-403: Harper &amp; Row Publishers, Inc. New York, NY, Copyright, 1984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Latin Infancy Gospel: The Birth of Jesus: Christian Apocrypha Writings on pages 404-406: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Paraphrase of Shem: Gnostic Writings on page 101-115: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The Sibylline Oracles: Jewish Pseudepigrapha Writings on pages 501-505: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Barnstone, Willis: The Other Bible, Zohar, The Book of Radiance: Kabbalah on pages 707-718: Harper &amp; Row Publishers, Inc. New York, NY, Copyright, 1984</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Didache: Christian Writings on pages 211-217: Oxford University Press, New York, NY, Copyright, 2003</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Ehrman, Bart: The Lost Scriptures, Books that did not make it into the New Testament: The Shepherd of Hermas: Christian Writings on pages 251-279: Oxford University Press, Inc. New York, NY, Copyright, 2003</w:t>
      </w:r>
    </w:p>
    <w:p w:rsidR="009B026F" w:rsidRPr="001A0660" w:rsidRDefault="001A0660" w:rsidP="009B026F">
      <w:pPr>
        <w:spacing w:line="480" w:lineRule="auto"/>
        <w:jc w:val="both"/>
        <w:rPr>
          <w:rFonts w:cstheme="minorHAnsi"/>
          <w:sz w:val="24"/>
          <w:szCs w:val="24"/>
        </w:rPr>
      </w:pPr>
      <w:hyperlink r:id="rId15" w:history="1">
        <w:r w:rsidR="009B026F" w:rsidRPr="001A0660">
          <w:rPr>
            <w:rStyle w:val="Hyperlink"/>
            <w:rFonts w:cstheme="minorHAnsi"/>
            <w:sz w:val="24"/>
            <w:szCs w:val="24"/>
          </w:rPr>
          <w:t>http://en.Wikipedia.org/wiki/Names of large numbers</w:t>
        </w:r>
      </w:hyperlink>
      <w:r w:rsidR="009B026F" w:rsidRPr="001A0660">
        <w:rPr>
          <w:rFonts w:cstheme="minorHAnsi"/>
          <w:sz w:val="24"/>
          <w:szCs w:val="24"/>
        </w:rPr>
        <w:t xml:space="preserve"> </w:t>
      </w:r>
    </w:p>
    <w:p w:rsidR="009B026F" w:rsidRPr="001A0660" w:rsidRDefault="001A0660" w:rsidP="009B026F">
      <w:pPr>
        <w:spacing w:line="480" w:lineRule="auto"/>
        <w:jc w:val="both"/>
        <w:rPr>
          <w:rFonts w:cstheme="minorHAnsi"/>
          <w:sz w:val="24"/>
          <w:szCs w:val="24"/>
        </w:rPr>
      </w:pPr>
      <w:hyperlink r:id="rId16" w:anchor="1088" w:history="1">
        <w:r w:rsidR="009B026F" w:rsidRPr="001A0660">
          <w:rPr>
            <w:rStyle w:val="Hyperlink"/>
            <w:rFonts w:cstheme="minorHAnsi"/>
            <w:sz w:val="24"/>
            <w:szCs w:val="24"/>
          </w:rPr>
          <w:t>http://en.Wikipedia.org/wiki/Ordersof Magnitude (numbers)#1088</w:t>
        </w:r>
      </w:hyperlink>
      <w:r w:rsidR="009B026F" w:rsidRPr="001A0660">
        <w:rPr>
          <w:rFonts w:cstheme="minorHAnsi"/>
          <w:sz w:val="24"/>
          <w:szCs w:val="24"/>
        </w:rPr>
        <w:t xml:space="preserve">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King James Version: Thomas Nelson, Inc. Nashville, Tennessee, 1991</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Libronix Digital Library System 3.0e with Platinum: Copyright, 2000-2010</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Libronix Digital Library System 3.0e with Platinum: KJV with Apocrypha: Copyright, 2000-2010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Meyer, Marvin: The Nag Hammadi Scriptures: Hypsiphrone: Gnostic Writings on pages 701-703: Harper Collins Publishers, New York, NY, Copyright, 2007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Meyer, Marvin: The Nag Hammadi Scriptures: The Testimony of Truth: Christian Gnostic Writings on pages 613-628: Harper Collins Publishers, New York, NY, Copyright, 2007</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Meyer, Marvin: The Nag Hammadi Scriptures: The Thought of Norea: Gnostic Writings on pages 607-609: Harper Collins Publishers, New York, NY, Copyright, 2007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Meyer, Marvin: The Nag Hammadi Scriptures: The Tripartite Tractate: Christian Gnostic Writings on pages 57-101: Harper Collins Publishers, New York, NY, Copyright, 2007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Nyland, A. The Third Book of Enoch (3 Enoch Merkabah Hebrew Book of Enoch: Jewish Gnostic Writings on pages 11-109: Author Services, Smith and Stirling Publishers, Uralla, NSW, Australia, Copyright, 2010</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Revised Standard Version: The authorized revision of the American Standard Version: Copyright, 1901</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Spirit Filled life Bible: The New King James Version: Thomas Nelson, 1991</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Apocrypha/Deuterocanonical Books of the Old Testament: Cambridge University Press, 1989</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The Holy Bible, New International Version: Copyright, 1973, 1978, 1984 by the International Bible Society</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Genesis Commentary B—4Q253, Fr. 31: Jewish Christian Writings on page 464: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Seductress—4Q184: Jewish Christian Writings on pages 395-396: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 xml:space="preserve">Vermes, Geza: The Complete Dead Sea Scrolls in English: The Two Ways—4Q473: Jewish Christian Writings on page 594: Penguin Putnam, Inc. New York, NY, Copyright, 1997  </w:t>
      </w:r>
    </w:p>
    <w:p w:rsidR="009B026F" w:rsidRPr="001A0660" w:rsidRDefault="009B026F" w:rsidP="009B026F">
      <w:pPr>
        <w:spacing w:line="480" w:lineRule="auto"/>
        <w:jc w:val="both"/>
        <w:rPr>
          <w:rFonts w:cstheme="minorHAnsi"/>
          <w:sz w:val="24"/>
          <w:szCs w:val="24"/>
        </w:rPr>
      </w:pPr>
      <w:r w:rsidRPr="001A0660">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B026F" w:rsidRPr="001A0660" w:rsidRDefault="009B026F" w:rsidP="009B026F">
      <w:pPr>
        <w:jc w:val="center"/>
        <w:rPr>
          <w:rFonts w:ascii="Engravers MT" w:hAnsi="Engravers MT"/>
          <w:sz w:val="24"/>
          <w:szCs w:val="24"/>
        </w:rPr>
      </w:pPr>
      <w:r w:rsidRPr="001A0660">
        <w:rPr>
          <w:rFonts w:ascii="Engravers MT" w:hAnsi="Engravers MT"/>
          <w:sz w:val="24"/>
          <w:szCs w:val="24"/>
        </w:rPr>
        <w:t>THE LORD YAHWEH AND THE WARS IN THE HOLY BIBLE</w:t>
      </w:r>
    </w:p>
    <w:p w:rsidR="009B026F" w:rsidRPr="001A0660" w:rsidRDefault="009B026F" w:rsidP="009B026F">
      <w:pPr>
        <w:jc w:val="center"/>
        <w:rPr>
          <w:sz w:val="24"/>
          <w:szCs w:val="24"/>
        </w:rPr>
      </w:pPr>
      <w:r w:rsidRPr="001A0660">
        <w:rPr>
          <w:sz w:val="24"/>
          <w:szCs w:val="24"/>
        </w:rPr>
        <w:t>Contents</w:t>
      </w:r>
    </w:p>
    <w:p w:rsidR="009B026F" w:rsidRPr="001A0660" w:rsidRDefault="009B026F" w:rsidP="009B026F">
      <w:pPr>
        <w:rPr>
          <w:sz w:val="24"/>
          <w:szCs w:val="24"/>
        </w:rPr>
      </w:pPr>
      <w:r w:rsidRPr="001A0660">
        <w:rPr>
          <w:sz w:val="24"/>
          <w:szCs w:val="24"/>
        </w:rPr>
        <w:t>Chapter 1: The complete Wars fought from Lordship to Humanity</w:t>
      </w:r>
    </w:p>
    <w:p w:rsidR="009B026F" w:rsidRPr="001A0660" w:rsidRDefault="009B026F" w:rsidP="009B026F">
      <w:pPr>
        <w:rPr>
          <w:sz w:val="24"/>
          <w:szCs w:val="24"/>
        </w:rPr>
      </w:pPr>
      <w:r w:rsidRPr="001A0660">
        <w:rPr>
          <w:sz w:val="24"/>
          <w:szCs w:val="24"/>
        </w:rPr>
        <w:t xml:space="preserve">1. The Supreme War, Supreme Battle and Supreme Fight is the Lord Yahweh’s with the 60 other Lord’s                  </w:t>
      </w:r>
    </w:p>
    <w:p w:rsidR="009B026F" w:rsidRPr="001A0660" w:rsidRDefault="009B026F" w:rsidP="009B026F">
      <w:pPr>
        <w:rPr>
          <w:sz w:val="24"/>
          <w:szCs w:val="24"/>
        </w:rPr>
      </w:pPr>
      <w:r w:rsidRPr="001A0660">
        <w:rPr>
          <w:sz w:val="24"/>
          <w:szCs w:val="24"/>
        </w:rPr>
        <w:t xml:space="preserve">     A.  The Chain of Command of the 61 Lord’s and 61 Ladies</w:t>
      </w:r>
    </w:p>
    <w:p w:rsidR="009B026F" w:rsidRPr="001A0660" w:rsidRDefault="009B026F" w:rsidP="009B026F">
      <w:pPr>
        <w:rPr>
          <w:sz w:val="24"/>
          <w:szCs w:val="24"/>
        </w:rPr>
      </w:pPr>
      <w:r w:rsidRPr="001A0660">
        <w:rPr>
          <w:sz w:val="24"/>
          <w:szCs w:val="24"/>
        </w:rPr>
        <w:t>2. The Christian Saint’s Wars, Battles and Fights</w:t>
      </w:r>
    </w:p>
    <w:p w:rsidR="009B026F" w:rsidRPr="001A0660" w:rsidRDefault="009B026F" w:rsidP="009B026F">
      <w:pPr>
        <w:rPr>
          <w:sz w:val="24"/>
          <w:szCs w:val="24"/>
        </w:rPr>
      </w:pPr>
      <w:r w:rsidRPr="001A0660">
        <w:rPr>
          <w:sz w:val="24"/>
          <w:szCs w:val="24"/>
        </w:rPr>
        <w:t xml:space="preserve">3. The Christian Apostles Wars, Battles and Fights </w:t>
      </w:r>
    </w:p>
    <w:p w:rsidR="009B026F" w:rsidRPr="001A0660" w:rsidRDefault="009B026F" w:rsidP="009B026F">
      <w:pPr>
        <w:rPr>
          <w:sz w:val="24"/>
          <w:szCs w:val="24"/>
        </w:rPr>
      </w:pPr>
      <w:r w:rsidRPr="001A0660">
        <w:rPr>
          <w:sz w:val="24"/>
          <w:szCs w:val="24"/>
        </w:rPr>
        <w:t>4. The Angelical Wars, Angelical Battles and Angelical Fights is the Innumerable Male Angel’s</w:t>
      </w:r>
    </w:p>
    <w:p w:rsidR="009B026F" w:rsidRPr="001A0660" w:rsidRDefault="009B026F" w:rsidP="009B026F">
      <w:pPr>
        <w:rPr>
          <w:sz w:val="24"/>
          <w:szCs w:val="24"/>
        </w:rPr>
      </w:pPr>
      <w:r w:rsidRPr="001A0660">
        <w:rPr>
          <w:sz w:val="24"/>
          <w:szCs w:val="24"/>
        </w:rPr>
        <w:t xml:space="preserve">     A. The Enormous Command of the Angelical Hierarchy</w:t>
      </w:r>
    </w:p>
    <w:p w:rsidR="009B026F" w:rsidRPr="001A0660" w:rsidRDefault="009B026F" w:rsidP="009B026F">
      <w:pPr>
        <w:rPr>
          <w:sz w:val="24"/>
          <w:szCs w:val="24"/>
        </w:rPr>
      </w:pPr>
      <w:r w:rsidRPr="001A0660">
        <w:rPr>
          <w:sz w:val="24"/>
          <w:szCs w:val="24"/>
        </w:rPr>
        <w:t>5. The Law Enforcement’s Wars, Law’s Battles and Law’s Fights is the Whole Male Law Enforcement’s</w:t>
      </w:r>
    </w:p>
    <w:p w:rsidR="009B026F" w:rsidRPr="001A0660" w:rsidRDefault="009B026F" w:rsidP="009B026F">
      <w:pPr>
        <w:rPr>
          <w:sz w:val="24"/>
          <w:szCs w:val="24"/>
        </w:rPr>
      </w:pPr>
      <w:r w:rsidRPr="001A0660">
        <w:rPr>
          <w:sz w:val="24"/>
          <w:szCs w:val="24"/>
        </w:rPr>
        <w:t xml:space="preserve">6. The Man’s Wars, Man’s Battles and Man’s Fights is the Whole Mankind’s World </w:t>
      </w:r>
    </w:p>
    <w:p w:rsidR="009B026F" w:rsidRPr="001A0660" w:rsidRDefault="009B026F" w:rsidP="009B026F">
      <w:pPr>
        <w:rPr>
          <w:sz w:val="24"/>
          <w:szCs w:val="24"/>
        </w:rPr>
      </w:pPr>
      <w:r w:rsidRPr="001A0660">
        <w:rPr>
          <w:sz w:val="24"/>
          <w:szCs w:val="24"/>
        </w:rPr>
        <w:t xml:space="preserve">Conclusion </w:t>
      </w:r>
    </w:p>
    <w:p w:rsidR="009B026F" w:rsidRPr="001A0660" w:rsidRDefault="009B026F" w:rsidP="009B026F">
      <w:pPr>
        <w:jc w:val="center"/>
        <w:rPr>
          <w:rFonts w:ascii="Engravers MT" w:hAnsi="Engravers MT"/>
          <w:sz w:val="24"/>
          <w:szCs w:val="24"/>
        </w:rPr>
      </w:pPr>
      <w:r w:rsidRPr="001A0660">
        <w:rPr>
          <w:rFonts w:ascii="Engravers MT" w:hAnsi="Engravers MT"/>
          <w:sz w:val="24"/>
          <w:szCs w:val="24"/>
        </w:rPr>
        <w:t>Chapter 1: The Complete Wars fought from Lordship to Humanity</w:t>
      </w:r>
    </w:p>
    <w:p w:rsidR="009B026F" w:rsidRPr="001A0660" w:rsidRDefault="009B026F" w:rsidP="009B026F">
      <w:pPr>
        <w:spacing w:line="480" w:lineRule="auto"/>
        <w:jc w:val="both"/>
        <w:rPr>
          <w:sz w:val="24"/>
          <w:szCs w:val="24"/>
        </w:rPr>
      </w:pPr>
      <w:r w:rsidRPr="001A0660">
        <w:rPr>
          <w:sz w:val="24"/>
          <w:szCs w:val="24"/>
        </w:rPr>
        <w:t>The SUPREME COMMAND of the FATHER STEPHEN OUR LORD</w:t>
      </w:r>
    </w:p>
    <w:p w:rsidR="009B026F" w:rsidRPr="001A0660" w:rsidRDefault="009B026F" w:rsidP="009B026F">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w:t>
      </w:r>
    </w:p>
    <w:p w:rsidR="009B026F" w:rsidRPr="001A0660" w:rsidRDefault="009B026F" w:rsidP="009B026F">
      <w:pPr>
        <w:spacing w:line="480" w:lineRule="auto"/>
        <w:jc w:val="both"/>
        <w:rPr>
          <w:sz w:val="24"/>
          <w:szCs w:val="24"/>
        </w:rPr>
      </w:pPr>
      <w:r w:rsidRPr="001A0660">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B026F" w:rsidRPr="001A0660" w:rsidRDefault="009B026F" w:rsidP="009B026F">
      <w:pPr>
        <w:spacing w:line="480" w:lineRule="auto"/>
        <w:jc w:val="both"/>
        <w:rPr>
          <w:sz w:val="24"/>
          <w:szCs w:val="24"/>
        </w:rPr>
      </w:pPr>
      <w:r w:rsidRPr="001A066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B026F" w:rsidRPr="001A0660" w:rsidRDefault="009B026F" w:rsidP="009B026F">
      <w:pPr>
        <w:spacing w:line="480" w:lineRule="auto"/>
        <w:jc w:val="center"/>
        <w:rPr>
          <w:b/>
          <w:sz w:val="24"/>
          <w:szCs w:val="24"/>
        </w:rPr>
      </w:pPr>
      <w:r w:rsidRPr="001A0660">
        <w:rPr>
          <w:b/>
          <w:sz w:val="24"/>
          <w:szCs w:val="24"/>
        </w:rPr>
        <w:t>THE LORD YAHWEH THE SUPREME CREATOR OF THE FATHER STEPHEN OUR LORD</w:t>
      </w:r>
    </w:p>
    <w:p w:rsidR="009B026F" w:rsidRPr="001A0660" w:rsidRDefault="009B026F" w:rsidP="009B026F">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B026F" w:rsidRPr="001A0660" w:rsidRDefault="009B026F" w:rsidP="009B026F">
      <w:pPr>
        <w:spacing w:line="480" w:lineRule="auto"/>
        <w:jc w:val="center"/>
        <w:rPr>
          <w:b/>
          <w:sz w:val="24"/>
          <w:szCs w:val="24"/>
        </w:rPr>
      </w:pPr>
      <w:r w:rsidRPr="001A0660">
        <w:rPr>
          <w:b/>
          <w:sz w:val="24"/>
          <w:szCs w:val="24"/>
        </w:rPr>
        <w:t>THE FATHER STEPHEN OUR LORD THE AUTHORIZED GOOD POTTER CREATOR UNDER HIS LORD YAHWEH</w:t>
      </w:r>
    </w:p>
    <w:p w:rsidR="009B026F" w:rsidRPr="001A0660" w:rsidRDefault="009B026F" w:rsidP="009B026F">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9B026F" w:rsidRPr="001A0660" w:rsidRDefault="009B026F" w:rsidP="009B026F">
      <w:pPr>
        <w:spacing w:line="480" w:lineRule="auto"/>
        <w:jc w:val="center"/>
        <w:rPr>
          <w:b/>
          <w:sz w:val="24"/>
          <w:szCs w:val="24"/>
        </w:rPr>
      </w:pPr>
      <w:r w:rsidRPr="001A0660">
        <w:rPr>
          <w:b/>
          <w:sz w:val="24"/>
          <w:szCs w:val="24"/>
        </w:rPr>
        <w:t>THE LORD JESUS CHRIST THE AUTHORIZED CREATOR AGENT UNDER HIS FATHER STEPHEN OUR LORD</w:t>
      </w:r>
    </w:p>
    <w:p w:rsidR="009B026F" w:rsidRPr="001A0660" w:rsidRDefault="009B026F" w:rsidP="009B026F">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w:t>
      </w:r>
    </w:p>
    <w:p w:rsidR="009B026F" w:rsidRPr="001A0660" w:rsidRDefault="009B026F" w:rsidP="009B026F">
      <w:pPr>
        <w:spacing w:line="480" w:lineRule="auto"/>
        <w:jc w:val="center"/>
        <w:rPr>
          <w:b/>
          <w:sz w:val="24"/>
          <w:szCs w:val="24"/>
        </w:rPr>
      </w:pPr>
      <w:r w:rsidRPr="001A0660">
        <w:rPr>
          <w:b/>
          <w:sz w:val="24"/>
          <w:szCs w:val="24"/>
        </w:rPr>
        <w:t>The Father Stephen the Single Lord called Lordship in 120 years in the Lord Yah</w:t>
      </w:r>
    </w:p>
    <w:p w:rsidR="009B026F" w:rsidRPr="001A0660" w:rsidRDefault="009B026F" w:rsidP="009B026F">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B026F" w:rsidRPr="001A0660" w:rsidRDefault="009B026F" w:rsidP="009B026F">
      <w:pPr>
        <w:spacing w:line="480" w:lineRule="auto"/>
        <w:jc w:val="center"/>
        <w:rPr>
          <w:b/>
          <w:sz w:val="24"/>
          <w:szCs w:val="24"/>
        </w:rPr>
      </w:pPr>
      <w:r w:rsidRPr="001A0660">
        <w:rPr>
          <w:b/>
          <w:sz w:val="24"/>
          <w:szCs w:val="24"/>
        </w:rPr>
        <w:t>The Father Stephen the Single Lord called Wisdom in 80 years in the Lord Yah</w:t>
      </w:r>
    </w:p>
    <w:p w:rsidR="009B026F" w:rsidRPr="001A0660" w:rsidRDefault="009B026F" w:rsidP="009B026F">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B026F" w:rsidRPr="001A0660" w:rsidRDefault="009B026F" w:rsidP="009B026F">
      <w:pPr>
        <w:spacing w:line="480" w:lineRule="auto"/>
        <w:jc w:val="center"/>
        <w:rPr>
          <w:b/>
          <w:sz w:val="24"/>
          <w:szCs w:val="24"/>
        </w:rPr>
      </w:pPr>
      <w:r w:rsidRPr="001A0660">
        <w:rPr>
          <w:b/>
          <w:sz w:val="24"/>
          <w:szCs w:val="24"/>
        </w:rPr>
        <w:t>The Father Stephen the Single Lord called Strength in 40 years in the Lord Yah</w:t>
      </w:r>
    </w:p>
    <w:p w:rsidR="009B026F" w:rsidRPr="001A0660" w:rsidRDefault="009B026F" w:rsidP="009B026F">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9B026F" w:rsidRPr="001A0660" w:rsidRDefault="009B026F" w:rsidP="009B026F">
      <w:pPr>
        <w:spacing w:line="480" w:lineRule="auto"/>
        <w:jc w:val="both"/>
        <w:rPr>
          <w:sz w:val="24"/>
          <w:szCs w:val="24"/>
        </w:rPr>
      </w:pPr>
      <w:r w:rsidRPr="001A0660">
        <w:rPr>
          <w:sz w:val="24"/>
          <w:szCs w:val="24"/>
        </w:rPr>
        <w:t>The Father Stephen’s top secret clearance</w:t>
      </w:r>
    </w:p>
    <w:p w:rsidR="009B026F" w:rsidRPr="001A0660" w:rsidRDefault="009B026F" w:rsidP="009B026F">
      <w:pPr>
        <w:spacing w:line="480" w:lineRule="auto"/>
        <w:jc w:val="both"/>
        <w:rPr>
          <w:rFonts w:cstheme="minorHAnsi"/>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A066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B026F" w:rsidRPr="001A0660" w:rsidRDefault="009B026F" w:rsidP="009B026F">
      <w:pPr>
        <w:spacing w:line="480" w:lineRule="auto"/>
        <w:jc w:val="both"/>
        <w:rPr>
          <w:sz w:val="24"/>
          <w:szCs w:val="24"/>
        </w:rPr>
      </w:pPr>
      <w:r w:rsidRPr="001A0660">
        <w:rPr>
          <w:sz w:val="24"/>
          <w:szCs w:val="24"/>
        </w:rPr>
        <w:t>The Supreme War (Battle &amp; Fight) of the Lord Yahweh with the 60 other Lord’s is proven in scripture. In 2</w:t>
      </w:r>
      <w:r w:rsidRPr="001A0660">
        <w:rPr>
          <w:sz w:val="24"/>
          <w:szCs w:val="24"/>
          <w:vertAlign w:val="superscript"/>
        </w:rPr>
        <w:t>nd</w:t>
      </w:r>
      <w:r w:rsidRPr="001A0660">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1A0660">
        <w:rPr>
          <w:sz w:val="24"/>
          <w:szCs w:val="24"/>
          <w:vertAlign w:val="superscript"/>
        </w:rPr>
        <w:t>st</w:t>
      </w:r>
      <w:r w:rsidRPr="001A0660">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A0660">
        <w:rPr>
          <w:sz w:val="24"/>
          <w:szCs w:val="24"/>
          <w:vertAlign w:val="superscript"/>
        </w:rPr>
        <w:t>st</w:t>
      </w:r>
      <w:r w:rsidRPr="001A0660">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A0660">
        <w:rPr>
          <w:sz w:val="24"/>
          <w:szCs w:val="24"/>
          <w:vertAlign w:val="superscript"/>
        </w:rPr>
        <w:t>st</w:t>
      </w:r>
      <w:r w:rsidRPr="001A0660">
        <w:rPr>
          <w:sz w:val="24"/>
          <w:szCs w:val="24"/>
        </w:rPr>
        <w:t xml:space="preserve"> Maccabees 13:9 says the LORD to “Fight Our Battles, and whatsoever, thou commanded Us, that will We do.” In 2</w:t>
      </w:r>
      <w:r w:rsidRPr="001A0660">
        <w:rPr>
          <w:sz w:val="24"/>
          <w:szCs w:val="24"/>
          <w:vertAlign w:val="superscript"/>
        </w:rPr>
        <w:t>nd</w:t>
      </w:r>
      <w:r w:rsidRPr="001A0660">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1A0660">
        <w:rPr>
          <w:sz w:val="24"/>
          <w:szCs w:val="24"/>
          <w:vertAlign w:val="superscript"/>
        </w:rPr>
        <w:t>st</w:t>
      </w:r>
      <w:r w:rsidRPr="001A0660">
        <w:rPr>
          <w:sz w:val="24"/>
          <w:szCs w:val="24"/>
        </w:rPr>
        <w:t xml:space="preserve"> John 4:1-6; 2</w:t>
      </w:r>
      <w:r w:rsidRPr="001A0660">
        <w:rPr>
          <w:sz w:val="24"/>
          <w:szCs w:val="24"/>
          <w:vertAlign w:val="superscript"/>
        </w:rPr>
        <w:t>nd</w:t>
      </w:r>
      <w:r w:rsidRPr="001A0660">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A0660">
        <w:rPr>
          <w:sz w:val="24"/>
          <w:szCs w:val="24"/>
          <w:vertAlign w:val="superscript"/>
        </w:rPr>
        <w:t>st</w:t>
      </w:r>
      <w:r w:rsidRPr="001A0660">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A0660">
        <w:rPr>
          <w:sz w:val="24"/>
          <w:szCs w:val="24"/>
          <w:vertAlign w:val="superscript"/>
        </w:rPr>
        <w:t>nd</w:t>
      </w:r>
      <w:r w:rsidRPr="001A0660">
        <w:rPr>
          <w:sz w:val="24"/>
          <w:szCs w:val="24"/>
        </w:rPr>
        <w:t xml:space="preserve"> Corinthians 13:1 declares “IN THE MOUTH OF TWO…WITNESSES (THE MIDST ALONE POSITION IN THE BATTLE) SHALL EVERY WORD (BATTLE) BE ESTABLISHED.” In 1</w:t>
      </w:r>
      <w:r w:rsidRPr="001A0660">
        <w:rPr>
          <w:sz w:val="24"/>
          <w:szCs w:val="24"/>
          <w:vertAlign w:val="superscript"/>
        </w:rPr>
        <w:t>st</w:t>
      </w:r>
      <w:r w:rsidRPr="001A0660">
        <w:rPr>
          <w:sz w:val="24"/>
          <w:szCs w:val="24"/>
        </w:rPr>
        <w:t xml:space="preserve"> Samuel 17:47 declares “Then all this assembly shall know that the LORD does not save with sword or spear, for the Battle is the LORD’S, and He will give You into Our Hands.” In 1</w:t>
      </w:r>
      <w:r w:rsidRPr="001A0660">
        <w:rPr>
          <w:sz w:val="24"/>
          <w:szCs w:val="24"/>
          <w:vertAlign w:val="superscript"/>
        </w:rPr>
        <w:t>st</w:t>
      </w:r>
      <w:r w:rsidRPr="001A0660">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1A0660">
        <w:rPr>
          <w:sz w:val="24"/>
          <w:szCs w:val="24"/>
          <w:vertAlign w:val="superscript"/>
        </w:rPr>
        <w:t>st</w:t>
      </w:r>
      <w:r w:rsidRPr="001A0660">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1A0660">
        <w:rPr>
          <w:sz w:val="24"/>
          <w:szCs w:val="24"/>
          <w:vertAlign w:val="superscript"/>
        </w:rPr>
        <w:t>st</w:t>
      </w:r>
      <w:r w:rsidRPr="001A0660">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A0660">
        <w:rPr>
          <w:sz w:val="24"/>
          <w:szCs w:val="24"/>
          <w:vertAlign w:val="superscript"/>
        </w:rPr>
        <w:t>st</w:t>
      </w:r>
      <w:r w:rsidRPr="001A0660">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1A0660">
        <w:rPr>
          <w:sz w:val="24"/>
          <w:szCs w:val="24"/>
          <w:vertAlign w:val="superscript"/>
        </w:rPr>
        <w:t>nd</w:t>
      </w:r>
      <w:r w:rsidRPr="001A0660">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A0660">
        <w:rPr>
          <w:sz w:val="24"/>
          <w:szCs w:val="24"/>
          <w:vertAlign w:val="superscript"/>
        </w:rPr>
        <w:t>nd</w:t>
      </w:r>
      <w:r w:rsidRPr="001A0660">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1A0660">
        <w:rPr>
          <w:sz w:val="24"/>
          <w:szCs w:val="24"/>
          <w:vertAlign w:val="superscript"/>
        </w:rPr>
        <w:t>nd</w:t>
      </w:r>
      <w:r w:rsidRPr="001A0660">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A0660">
        <w:rPr>
          <w:sz w:val="24"/>
          <w:szCs w:val="24"/>
          <w:vertAlign w:val="superscript"/>
        </w:rPr>
        <w:t>st</w:t>
      </w:r>
      <w:r w:rsidRPr="001A0660">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A0660">
        <w:rPr>
          <w:sz w:val="24"/>
          <w:szCs w:val="24"/>
          <w:vertAlign w:val="superscript"/>
        </w:rPr>
        <w:t>nd</w:t>
      </w:r>
      <w:r w:rsidRPr="001A0660">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A0660">
        <w:rPr>
          <w:sz w:val="24"/>
          <w:szCs w:val="24"/>
          <w:vertAlign w:val="superscript"/>
        </w:rPr>
        <w:t>st</w:t>
      </w:r>
      <w:r w:rsidRPr="001A0660">
        <w:rPr>
          <w:sz w:val="24"/>
          <w:szCs w:val="24"/>
        </w:rPr>
        <w:t xml:space="preserve"> Maccabees 7:24; 9:26; 2</w:t>
      </w:r>
      <w:r w:rsidRPr="001A0660">
        <w:rPr>
          <w:sz w:val="24"/>
          <w:szCs w:val="24"/>
          <w:vertAlign w:val="superscript"/>
        </w:rPr>
        <w:t>nd</w:t>
      </w:r>
      <w:r w:rsidRPr="001A0660">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1A0660">
        <w:rPr>
          <w:b/>
          <w:sz w:val="24"/>
          <w:szCs w:val="24"/>
        </w:rPr>
        <w:t>Sexual Eros Love Flesh</w:t>
      </w:r>
      <w:r w:rsidRPr="001A0660">
        <w:rPr>
          <w:sz w:val="24"/>
          <w:szCs w:val="24"/>
        </w:rPr>
        <w:t>” in Genesis 4:1, but does concern the nature of their “</w:t>
      </w:r>
      <w:r w:rsidRPr="001A0660">
        <w:rPr>
          <w:b/>
          <w:sz w:val="24"/>
          <w:szCs w:val="24"/>
        </w:rPr>
        <w:t>Holy Divine Love Flesh</w:t>
      </w:r>
      <w:r w:rsidRPr="001A0660">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1A0660">
        <w:rPr>
          <w:b/>
          <w:sz w:val="24"/>
          <w:szCs w:val="24"/>
        </w:rPr>
        <w:t>Impassibility</w:t>
      </w:r>
      <w:r w:rsidRPr="001A0660">
        <w:rPr>
          <w:sz w:val="24"/>
          <w:szCs w:val="24"/>
        </w:rPr>
        <w:t>” by which the Single Lord’s can attain. Also the Lord Yah does not have “</w:t>
      </w:r>
      <w:r w:rsidRPr="001A0660">
        <w:rPr>
          <w:b/>
          <w:sz w:val="24"/>
          <w:szCs w:val="24"/>
        </w:rPr>
        <w:t>Sexual Eros Love Passions</w:t>
      </w:r>
      <w:r w:rsidRPr="001A0660">
        <w:rPr>
          <w:sz w:val="24"/>
          <w:szCs w:val="24"/>
        </w:rPr>
        <w:t>” but does have “</w:t>
      </w:r>
      <w:r w:rsidRPr="001A0660">
        <w:rPr>
          <w:b/>
          <w:sz w:val="24"/>
          <w:szCs w:val="24"/>
        </w:rPr>
        <w:t>Holy Divine Love Passions</w:t>
      </w:r>
      <w:r w:rsidRPr="001A0660">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1A0660">
        <w:rPr>
          <w:sz w:val="24"/>
          <w:szCs w:val="24"/>
          <w:vertAlign w:val="superscript"/>
        </w:rPr>
        <w:t>st</w:t>
      </w:r>
      <w:r w:rsidRPr="001A0660">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1A0660">
        <w:rPr>
          <w:rFonts w:ascii="Engravers MT" w:hAnsi="Engravers MT"/>
          <w:b/>
          <w:sz w:val="24"/>
          <w:szCs w:val="24"/>
        </w:rPr>
        <w:t>The Father Stephen our Lord</w:t>
      </w:r>
      <w:r w:rsidRPr="001A0660">
        <w:rPr>
          <w:sz w:val="24"/>
          <w:szCs w:val="24"/>
        </w:rPr>
        <w:t>.” No One can call the Lord Stephen the Father, except by His own Holy Ghost &amp; His Own Truth in John 4:21-24.</w:t>
      </w:r>
    </w:p>
    <w:p w:rsidR="009B026F" w:rsidRPr="001A0660" w:rsidRDefault="009B026F" w:rsidP="009B026F">
      <w:pPr>
        <w:spacing w:line="480" w:lineRule="auto"/>
        <w:jc w:val="both"/>
        <w:rPr>
          <w:sz w:val="24"/>
          <w:szCs w:val="24"/>
        </w:rPr>
      </w:pPr>
      <w:r w:rsidRPr="001A0660">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1A0660">
        <w:rPr>
          <w:b/>
          <w:sz w:val="24"/>
          <w:szCs w:val="24"/>
        </w:rPr>
        <w:t>Wisdom</w:t>
      </w:r>
      <w:r w:rsidRPr="001A0660">
        <w:rPr>
          <w:sz w:val="24"/>
          <w:szCs w:val="24"/>
        </w:rPr>
        <w:t>.” This passage, in verse 22 does not concern the term “</w:t>
      </w:r>
      <w:r w:rsidRPr="001A0660">
        <w:rPr>
          <w:b/>
          <w:sz w:val="24"/>
          <w:szCs w:val="24"/>
        </w:rPr>
        <w:t>Bara</w:t>
      </w:r>
      <w:r w:rsidRPr="001A0660">
        <w:rPr>
          <w:sz w:val="24"/>
          <w:szCs w:val="24"/>
        </w:rPr>
        <w:t>” but rather the term called “</w:t>
      </w:r>
      <w:r w:rsidRPr="001A0660">
        <w:rPr>
          <w:b/>
          <w:sz w:val="24"/>
          <w:szCs w:val="24"/>
        </w:rPr>
        <w:t>Qanah</w:t>
      </w:r>
      <w:r w:rsidRPr="001A0660">
        <w:rPr>
          <w:sz w:val="24"/>
          <w:szCs w:val="24"/>
        </w:rPr>
        <w:t>” which occurs 84 times in the Old Testament and basically means “to get, possess or acquire.” “</w:t>
      </w:r>
      <w:r w:rsidRPr="001A0660">
        <w:rPr>
          <w:b/>
          <w:sz w:val="24"/>
          <w:szCs w:val="24"/>
        </w:rPr>
        <w:t>This Eternal Godly Sin</w:t>
      </w:r>
      <w:r w:rsidRPr="001A0660">
        <w:rPr>
          <w:sz w:val="24"/>
          <w:szCs w:val="24"/>
        </w:rPr>
        <w:t>” is recorded in Proverbs 8:22-25 (RSV) which can deeply mean “</w:t>
      </w:r>
      <w:r w:rsidRPr="001A0660">
        <w:rPr>
          <w:b/>
          <w:sz w:val="24"/>
          <w:szCs w:val="24"/>
        </w:rPr>
        <w:t>Eternal Marital Lordly Sexual Eros Love</w:t>
      </w:r>
      <w:r w:rsidRPr="001A0660">
        <w:rPr>
          <w:sz w:val="24"/>
          <w:szCs w:val="24"/>
        </w:rPr>
        <w:t>” and “</w:t>
      </w:r>
      <w:r w:rsidRPr="001A0660">
        <w:rPr>
          <w:b/>
          <w:sz w:val="24"/>
          <w:szCs w:val="24"/>
        </w:rPr>
        <w:t>This Eternal Heavenly Sin</w:t>
      </w:r>
      <w:r w:rsidRPr="001A0660">
        <w:rPr>
          <w:sz w:val="24"/>
          <w:szCs w:val="24"/>
        </w:rPr>
        <w:t>” is recorded in Isaiah 14:12-21 and “</w:t>
      </w:r>
      <w:r w:rsidRPr="001A0660">
        <w:rPr>
          <w:b/>
          <w:sz w:val="24"/>
          <w:szCs w:val="24"/>
        </w:rPr>
        <w:t>This Eternal Earthly Sin</w:t>
      </w:r>
      <w:r w:rsidRPr="001A0660">
        <w:rPr>
          <w:sz w:val="24"/>
          <w:szCs w:val="24"/>
        </w:rPr>
        <w:t>” is recorded in Ezekiel 28:15-19. The Lord Lucifer sinned in Heaven!!!</w:t>
      </w:r>
    </w:p>
    <w:p w:rsidR="009B026F" w:rsidRPr="001A0660" w:rsidRDefault="009B026F" w:rsidP="009B026F">
      <w:pPr>
        <w:spacing w:line="480" w:lineRule="auto"/>
        <w:jc w:val="both"/>
        <w:rPr>
          <w:sz w:val="24"/>
          <w:szCs w:val="24"/>
        </w:rPr>
      </w:pPr>
      <w:r w:rsidRPr="001A0660">
        <w:rPr>
          <w:sz w:val="24"/>
          <w:szCs w:val="24"/>
        </w:rPr>
        <w:t>The Father Stephen the Single Lord called Wisdom for 80 years with the Lord Yah is proven in the scripture. In Proverbs 8:23 refers to Wisdom existing before God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B026F" w:rsidRPr="001A0660" w:rsidRDefault="009B026F" w:rsidP="009B026F">
      <w:pPr>
        <w:spacing w:line="480" w:lineRule="auto"/>
        <w:jc w:val="both"/>
        <w:rPr>
          <w:sz w:val="24"/>
          <w:szCs w:val="24"/>
        </w:rPr>
      </w:pPr>
      <w:r w:rsidRPr="001A0660">
        <w:rPr>
          <w:sz w:val="24"/>
          <w:szCs w:val="24"/>
        </w:rPr>
        <w:t>The Father Stephen the Single Lord called Strength for 40 years with the Lord Yah is proven in the scripture. In Proverbs 8:30-31 (NIV) tells us that the Lord Lucifer this Married Lord called Wisdom in “</w:t>
      </w:r>
      <w:r w:rsidRPr="001A0660">
        <w:rPr>
          <w:b/>
          <w:sz w:val="24"/>
          <w:szCs w:val="24"/>
        </w:rPr>
        <w:t>This Age</w:t>
      </w:r>
      <w:r w:rsidRPr="001A0660">
        <w:rPr>
          <w:sz w:val="24"/>
          <w:szCs w:val="24"/>
        </w:rPr>
        <w:t>” in Luke 20:34, 37-38 is said to have been a Craftsman at God’s side when He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 the True Creator of the Father Stephen.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w:t>
      </w:r>
      <w:r w:rsidRPr="001A0660">
        <w:rPr>
          <w:b/>
          <w:sz w:val="24"/>
          <w:szCs w:val="24"/>
        </w:rPr>
        <w:t>Eternal Lordly Sexual Eros Love</w:t>
      </w:r>
      <w:r w:rsidRPr="001A066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A0660">
        <w:rPr>
          <w:sz w:val="24"/>
          <w:szCs w:val="24"/>
          <w:vertAlign w:val="superscript"/>
        </w:rPr>
        <w:t>st</w:t>
      </w:r>
      <w:r w:rsidRPr="001A0660">
        <w:rPr>
          <w:sz w:val="24"/>
          <w:szCs w:val="24"/>
        </w:rPr>
        <w:t xml:space="preserve"> Corinthians 8:6 &amp; Hebrews 1:1-3. The Father Stephen summoned the Son Jesus to work for Him in all things in the activity of the Divine Creation in Genesis 1:1 and 1</w:t>
      </w:r>
      <w:r w:rsidRPr="001A0660">
        <w:rPr>
          <w:sz w:val="24"/>
          <w:szCs w:val="24"/>
          <w:vertAlign w:val="superscript"/>
        </w:rPr>
        <w:t>st</w:t>
      </w:r>
      <w:r w:rsidRPr="001A0660">
        <w:rPr>
          <w:sz w:val="24"/>
          <w:szCs w:val="24"/>
        </w:rPr>
        <w:t xml:space="preserve"> Corinthians 8:6. Just as the Father Stephen has authority over the Son Jesus, they are still equal in Deity. Then the Father Stephen summoned the Brother John the Holy Ghost of God to be active in “</w:t>
      </w:r>
      <w:r w:rsidRPr="001A0660">
        <w:rPr>
          <w:b/>
          <w:sz w:val="24"/>
          <w:szCs w:val="24"/>
        </w:rPr>
        <w:t>hovering over the face of the Earth</w:t>
      </w:r>
      <w:r w:rsidRPr="001A0660">
        <w:rPr>
          <w:sz w:val="24"/>
          <w:szCs w:val="24"/>
        </w:rPr>
        <w:t xml:space="preserve">” in Genesis 1:2. This is why there is a difference between the Father Stephen Our Lord and the Lord Yahweh the Creator of the Father Stephen!!!  </w:t>
      </w:r>
    </w:p>
    <w:p w:rsidR="009B026F" w:rsidRPr="001A0660" w:rsidRDefault="009B026F" w:rsidP="009B026F">
      <w:pPr>
        <w:spacing w:line="480" w:lineRule="auto"/>
        <w:jc w:val="both"/>
        <w:rPr>
          <w:sz w:val="24"/>
          <w:szCs w:val="24"/>
        </w:rPr>
      </w:pPr>
      <w:r w:rsidRPr="001A0660">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A0660">
        <w:rPr>
          <w:b/>
          <w:sz w:val="24"/>
          <w:szCs w:val="24"/>
        </w:rPr>
        <w:t>Eternal Sexual Eros Love</w:t>
      </w:r>
      <w:r w:rsidRPr="001A0660">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A0660">
        <w:rPr>
          <w:b/>
          <w:sz w:val="24"/>
          <w:szCs w:val="24"/>
        </w:rPr>
        <w:t>Intercourse</w:t>
      </w:r>
      <w:r w:rsidRPr="001A0660">
        <w:rPr>
          <w:sz w:val="24"/>
          <w:szCs w:val="24"/>
        </w:rPr>
        <w:t xml:space="preserve">” in the Holy Bible. First, is the </w:t>
      </w:r>
      <w:r w:rsidRPr="001A0660">
        <w:rPr>
          <w:b/>
          <w:sz w:val="24"/>
          <w:szCs w:val="24"/>
        </w:rPr>
        <w:t>Popular Sexual Eros Love Intercourse</w:t>
      </w:r>
      <w:r w:rsidRPr="001A0660">
        <w:rPr>
          <w:sz w:val="24"/>
          <w:szCs w:val="24"/>
        </w:rPr>
        <w:t xml:space="preserve"> from the Tree of the Knowledge of Good and Evil that can only be committed by a Man and Woman in a Strength 40 Year Kingdom of This World in Genesis 4:1. Second, is the </w:t>
      </w:r>
      <w:r w:rsidRPr="001A0660">
        <w:rPr>
          <w:b/>
          <w:sz w:val="24"/>
          <w:szCs w:val="24"/>
        </w:rPr>
        <w:t>Known Holy Law Love Intercourse</w:t>
      </w:r>
      <w:r w:rsidRPr="001A0660">
        <w:rPr>
          <w:sz w:val="24"/>
          <w:szCs w:val="24"/>
        </w:rPr>
        <w:t xml:space="preserve"> in Luke 2:23 from the Midst of the Tree of Life that is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Martial Fornication</w:t>
      </w:r>
      <w:r w:rsidRPr="001A0660">
        <w:rPr>
          <w:sz w:val="24"/>
          <w:szCs w:val="24"/>
        </w:rPr>
        <w:t>” in Tobit 4:12-13 in the minority of His Foreign Wives after 80 years, but not the majority of His Local Wives or 300 Concubines after 80 years in 1</w:t>
      </w:r>
      <w:r w:rsidRPr="001A0660">
        <w:rPr>
          <w:sz w:val="24"/>
          <w:szCs w:val="24"/>
          <w:vertAlign w:val="superscript"/>
        </w:rPr>
        <w:t>st</w:t>
      </w:r>
      <w:r w:rsidRPr="001A0660">
        <w:rPr>
          <w:sz w:val="24"/>
          <w:szCs w:val="24"/>
        </w:rPr>
        <w:t xml:space="preserve"> Kings 11:1-3 &amp; Nehemiah 13:25-27. Third, is the </w:t>
      </w:r>
      <w:r w:rsidRPr="001A0660">
        <w:rPr>
          <w:b/>
          <w:sz w:val="24"/>
          <w:szCs w:val="24"/>
        </w:rPr>
        <w:t xml:space="preserve">Unknown Holy Divine Love Intercourse </w:t>
      </w:r>
      <w:r w:rsidRPr="001A0660">
        <w:rPr>
          <w:sz w:val="24"/>
          <w:szCs w:val="24"/>
        </w:rPr>
        <w:t>from the Tree of Life that is done by a Man and a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who called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A0660">
        <w:rPr>
          <w:sz w:val="24"/>
          <w:szCs w:val="24"/>
          <w:vertAlign w:val="superscript"/>
        </w:rPr>
        <w:t>nd</w:t>
      </w:r>
      <w:r w:rsidRPr="001A066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A0660">
        <w:rPr>
          <w:sz w:val="24"/>
          <w:szCs w:val="24"/>
          <w:vertAlign w:val="superscript"/>
        </w:rPr>
        <w:t>nd</w:t>
      </w:r>
      <w:r w:rsidRPr="001A0660">
        <w:rPr>
          <w:sz w:val="24"/>
          <w:szCs w:val="24"/>
        </w:rPr>
        <w:t xml:space="preserve"> Peter 3:8. There is only 1 hour (Matthew 20:1-16; 24:22) left (1/2 hours as 1,000/2,000 years) for this Young Universe to survive, then destroyed by the Lord Yah in fire in 2</w:t>
      </w:r>
      <w:r w:rsidRPr="001A0660">
        <w:rPr>
          <w:sz w:val="24"/>
          <w:szCs w:val="24"/>
          <w:vertAlign w:val="superscript"/>
        </w:rPr>
        <w:t>nd</w:t>
      </w:r>
      <w:r w:rsidRPr="001A0660">
        <w:rPr>
          <w:sz w:val="24"/>
          <w:szCs w:val="24"/>
        </w:rPr>
        <w:t xml:space="preserve"> Peter 3:10-13. Also there may have been life on the planet Mercury 1</w:t>
      </w:r>
      <w:r w:rsidRPr="001A0660">
        <w:rPr>
          <w:sz w:val="24"/>
          <w:szCs w:val="24"/>
          <w:vertAlign w:val="superscript"/>
        </w:rPr>
        <w:t>st</w:t>
      </w:r>
      <w:r w:rsidRPr="001A0660">
        <w:rPr>
          <w:sz w:val="24"/>
          <w:szCs w:val="24"/>
        </w:rPr>
        <w:t xml:space="preserve"> from the sun linked to the Married Lord called Wisdom &amp; the planet Venus 2</w:t>
      </w:r>
      <w:r w:rsidRPr="001A0660">
        <w:rPr>
          <w:sz w:val="24"/>
          <w:szCs w:val="24"/>
          <w:vertAlign w:val="superscript"/>
        </w:rPr>
        <w:t>nd</w:t>
      </w:r>
      <w:r w:rsidRPr="001A066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A0660">
        <w:rPr>
          <w:sz w:val="24"/>
          <w:szCs w:val="24"/>
          <w:vertAlign w:val="superscript"/>
        </w:rPr>
        <w:t>st</w:t>
      </w:r>
      <w:r w:rsidRPr="001A0660">
        <w:rPr>
          <w:sz w:val="24"/>
          <w:szCs w:val="24"/>
        </w:rPr>
        <w:t xml:space="preserve"> Corinthians 15:38, 40, 47, 55 &amp; 2</w:t>
      </w:r>
      <w:r w:rsidRPr="001A0660">
        <w:rPr>
          <w:sz w:val="24"/>
          <w:szCs w:val="24"/>
          <w:vertAlign w:val="superscript"/>
        </w:rPr>
        <w:t>nd</w:t>
      </w:r>
      <w:r w:rsidRPr="001A0660">
        <w:rPr>
          <w:sz w:val="24"/>
          <w:szCs w:val="24"/>
        </w:rPr>
        <w:t xml:space="preserve"> Corinthians 4:4. The Old Lordship/Old Heaven/Old Earth is the Married Lord called Wisdom’s &amp; Lucifer’s falls in Proverbs 8:22-25 (RSV); Genesis 2:9; Isaiah 14:12-21 &amp; Ezekiel 28:15-19. The 2</w:t>
      </w:r>
      <w:r w:rsidRPr="001A0660">
        <w:rPr>
          <w:sz w:val="24"/>
          <w:szCs w:val="24"/>
          <w:vertAlign w:val="superscript"/>
        </w:rPr>
        <w:t>nd</w:t>
      </w:r>
      <w:r w:rsidRPr="001A066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A0660">
        <w:rPr>
          <w:sz w:val="24"/>
          <w:szCs w:val="24"/>
          <w:vertAlign w:val="superscript"/>
        </w:rPr>
        <w:t>nd</w:t>
      </w:r>
      <w:r w:rsidRPr="001A0660">
        <w:rPr>
          <w:sz w:val="24"/>
          <w:szCs w:val="24"/>
        </w:rPr>
        <w:t xml:space="preserve"> Peter 3:10-13 &amp; Revelation 20:15. The Young Lordship/Young Heaven is Sexless as Job’s sinless marriage is before Adam’s sinful marriage in the 2</w:t>
      </w:r>
      <w:r w:rsidRPr="001A0660">
        <w:rPr>
          <w:sz w:val="24"/>
          <w:szCs w:val="24"/>
          <w:vertAlign w:val="superscript"/>
        </w:rPr>
        <w:t>nd</w:t>
      </w:r>
      <w:r w:rsidRPr="001A0660">
        <w:rPr>
          <w:sz w:val="24"/>
          <w:szCs w:val="24"/>
        </w:rPr>
        <w:t xml:space="preserve"> Old Universe in Genesis 1:1-6:7 &amp; Job. In the beginning of the 1</w:t>
      </w:r>
      <w:r w:rsidRPr="001A0660">
        <w:rPr>
          <w:sz w:val="24"/>
          <w:szCs w:val="24"/>
          <w:vertAlign w:val="superscript"/>
        </w:rPr>
        <w:t>st</w:t>
      </w:r>
      <w:r w:rsidRPr="001A0660">
        <w:rPr>
          <w:sz w:val="24"/>
          <w:szCs w:val="24"/>
        </w:rPr>
        <w:t xml:space="preserve"> Lordship over the 1</w:t>
      </w:r>
      <w:r w:rsidRPr="001A0660">
        <w:rPr>
          <w:sz w:val="24"/>
          <w:szCs w:val="24"/>
          <w:vertAlign w:val="superscript"/>
        </w:rPr>
        <w:t>st</w:t>
      </w:r>
      <w:r w:rsidRPr="001A0660">
        <w:rPr>
          <w:sz w:val="24"/>
          <w:szCs w:val="24"/>
        </w:rPr>
        <w:t xml:space="preserve"> Universe the Married Lord called Wisdom was eternally created &amp; the other Lords from eternity in Proverbs 8:23. When the Married Lord called Wisdom went into the 2</w:t>
      </w:r>
      <w:r w:rsidRPr="001A0660">
        <w:rPr>
          <w:sz w:val="24"/>
          <w:szCs w:val="24"/>
          <w:vertAlign w:val="superscript"/>
        </w:rPr>
        <w:t>nd</w:t>
      </w:r>
      <w:r w:rsidRPr="001A0660">
        <w:rPr>
          <w:sz w:val="24"/>
          <w:szCs w:val="24"/>
        </w:rPr>
        <w:t xml:space="preserve"> Old Universe that lasted for trillions of years, He fell in Lordship by the term “Qanah” or “</w:t>
      </w:r>
      <w:r w:rsidRPr="001A0660">
        <w:rPr>
          <w:b/>
          <w:sz w:val="24"/>
          <w:szCs w:val="24"/>
        </w:rPr>
        <w:t>Eternal Lordly Marital Eros Love</w:t>
      </w:r>
      <w:r w:rsidRPr="001A066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A0660">
        <w:rPr>
          <w:b/>
          <w:sz w:val="24"/>
          <w:szCs w:val="24"/>
        </w:rPr>
        <w:t>God is Love and the Love in the Holy Bible</w:t>
      </w:r>
      <w:r w:rsidRPr="001A0660">
        <w:rPr>
          <w:sz w:val="24"/>
          <w:szCs w:val="24"/>
        </w:rPr>
        <w:t xml:space="preserve">.” </w:t>
      </w:r>
    </w:p>
    <w:p w:rsidR="009B026F" w:rsidRPr="001A0660" w:rsidRDefault="009B026F" w:rsidP="009B026F">
      <w:pPr>
        <w:tabs>
          <w:tab w:val="left" w:pos="360"/>
        </w:tabs>
        <w:spacing w:line="480" w:lineRule="auto"/>
        <w:jc w:val="both"/>
        <w:rPr>
          <w:sz w:val="24"/>
          <w:szCs w:val="24"/>
        </w:rPr>
      </w:pPr>
      <w:r w:rsidRPr="001A0660">
        <w:rPr>
          <w:sz w:val="24"/>
          <w:szCs w:val="24"/>
        </w:rPr>
        <w:t>The Love Feast is a celebration of the Father Stephen’s Supper called the “Agape” or the “Love Feast.” OT antecedents of the Love Feast: The Passover Meal is in Exodus 12:3-11, 15-16; Matthew 26:17-18; Mark 14:12-15; 1</w:t>
      </w:r>
      <w:r w:rsidRPr="001A0660">
        <w:rPr>
          <w:sz w:val="24"/>
          <w:szCs w:val="24"/>
          <w:vertAlign w:val="superscript"/>
        </w:rPr>
        <w:t>st</w:t>
      </w:r>
      <w:r w:rsidRPr="001A0660">
        <w:rPr>
          <w:sz w:val="24"/>
          <w:szCs w:val="24"/>
        </w:rPr>
        <w:t xml:space="preserve"> Corinthians 11:23-25 &amp; Luke 22:7-12. Other Festive Occasions is in Deuteronomy 12:7 &amp; Nehemiah 8:10. The NT practice of the Love Feast: It was linked with the Lord Stephen’s Supper is in 1</w:t>
      </w:r>
      <w:r w:rsidRPr="001A0660">
        <w:rPr>
          <w:sz w:val="24"/>
          <w:szCs w:val="24"/>
          <w:vertAlign w:val="superscript"/>
        </w:rPr>
        <w:t>st</w:t>
      </w:r>
      <w:r w:rsidRPr="001A0660">
        <w:rPr>
          <w:sz w:val="24"/>
          <w:szCs w:val="24"/>
        </w:rPr>
        <w:t xml:space="preserve"> Corinthians 11:17-34 &amp; Acts 2:46; 20:7. The Name “Love Feasts” is in Jude 12; 2</w:t>
      </w:r>
      <w:r w:rsidRPr="001A0660">
        <w:rPr>
          <w:sz w:val="24"/>
          <w:szCs w:val="24"/>
          <w:vertAlign w:val="superscript"/>
        </w:rPr>
        <w:t>nd</w:t>
      </w:r>
      <w:r w:rsidRPr="001A0660">
        <w:rPr>
          <w:sz w:val="24"/>
          <w:szCs w:val="24"/>
        </w:rPr>
        <w:t xml:space="preserve"> Peter 2:13 &amp; John 13:2, 34. The Charitable Distribution of Food is in Acts 6:1. The Abuses of the Love Feast: Selfishness, Indulgence and Ostentation is in 1</w:t>
      </w:r>
      <w:r w:rsidRPr="001A0660">
        <w:rPr>
          <w:sz w:val="24"/>
          <w:szCs w:val="24"/>
          <w:vertAlign w:val="superscript"/>
        </w:rPr>
        <w:t>st</w:t>
      </w:r>
      <w:r w:rsidRPr="001A0660">
        <w:rPr>
          <w:sz w:val="24"/>
          <w:szCs w:val="24"/>
        </w:rPr>
        <w:t xml:space="preserve"> Corinthians 11:20-22, 33-34. Licentiousness is in 2</w:t>
      </w:r>
      <w:r w:rsidRPr="001A0660">
        <w:rPr>
          <w:sz w:val="24"/>
          <w:szCs w:val="24"/>
          <w:vertAlign w:val="superscript"/>
        </w:rPr>
        <w:t>nd</w:t>
      </w:r>
      <w:r w:rsidRPr="001A0660">
        <w:rPr>
          <w:sz w:val="24"/>
          <w:szCs w:val="24"/>
        </w:rPr>
        <w:t xml:space="preserve"> Peter 2:13. Ungodly Participants, especially False Teachers is in Jude 4, 12 &amp; 2</w:t>
      </w:r>
      <w:r w:rsidRPr="001A0660">
        <w:rPr>
          <w:sz w:val="24"/>
          <w:szCs w:val="24"/>
          <w:vertAlign w:val="superscript"/>
        </w:rPr>
        <w:t>nd</w:t>
      </w:r>
      <w:r w:rsidRPr="001A0660">
        <w:rPr>
          <w:sz w:val="24"/>
          <w:szCs w:val="24"/>
        </w:rPr>
        <w:t xml:space="preserve"> Peter 2:1, 13. The Heavenly Love Feast: Foretold by the Father Stephen is in Matthew 26:29 &amp; Mark 14:25. The Marriage Supper of the Lamb is in Revelation 19:9; Isaiah 25:6 &amp; Matthew 22:2-14. </w:t>
      </w:r>
    </w:p>
    <w:p w:rsidR="009B026F" w:rsidRPr="001A0660" w:rsidRDefault="009B026F" w:rsidP="009B026F">
      <w:pPr>
        <w:tabs>
          <w:tab w:val="left" w:pos="360"/>
        </w:tabs>
        <w:spacing w:line="480" w:lineRule="auto"/>
        <w:jc w:val="both"/>
        <w:rPr>
          <w:sz w:val="24"/>
          <w:szCs w:val="24"/>
        </w:rPr>
      </w:pPr>
      <w:r w:rsidRPr="001A0660">
        <w:rPr>
          <w:sz w:val="24"/>
          <w:szCs w:val="24"/>
        </w:rPr>
        <w:t>The Agape Love of the Father Stephen: The Father Stephen’s Divine Nature is Agape Love is in 1</w:t>
      </w:r>
      <w:r w:rsidRPr="001A0660">
        <w:rPr>
          <w:sz w:val="24"/>
          <w:szCs w:val="24"/>
          <w:vertAlign w:val="superscript"/>
        </w:rPr>
        <w:t>st</w:t>
      </w:r>
      <w:r w:rsidRPr="001A0660">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A0660">
        <w:rPr>
          <w:sz w:val="24"/>
          <w:szCs w:val="24"/>
          <w:vertAlign w:val="superscript"/>
        </w:rPr>
        <w:t>st</w:t>
      </w:r>
      <w:r w:rsidRPr="001A0660">
        <w:rPr>
          <w:sz w:val="24"/>
          <w:szCs w:val="24"/>
        </w:rPr>
        <w:t xml:space="preserve"> Kings 8:23; 2</w:t>
      </w:r>
      <w:r w:rsidRPr="001A0660">
        <w:rPr>
          <w:sz w:val="24"/>
          <w:szCs w:val="24"/>
          <w:vertAlign w:val="superscript"/>
        </w:rPr>
        <w:t>nd</w:t>
      </w:r>
      <w:r w:rsidRPr="001A0660">
        <w:rPr>
          <w:sz w:val="24"/>
          <w:szCs w:val="24"/>
        </w:rPr>
        <w:t xml:space="preserve"> Chronicles 6:14; Psalms 105:45 &amp; Daniel 9:4. It is Lavished is in Exodus 34:6-7; Nehemiah 9:17; Psalms 103:8; Joel 2:13; Jonah 4:2 &amp; 1</w:t>
      </w:r>
      <w:r w:rsidRPr="001A0660">
        <w:rPr>
          <w:sz w:val="24"/>
          <w:szCs w:val="24"/>
          <w:vertAlign w:val="superscript"/>
        </w:rPr>
        <w:t>st</w:t>
      </w:r>
      <w:r w:rsidRPr="001A0660">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A0660">
        <w:rPr>
          <w:sz w:val="24"/>
          <w:szCs w:val="24"/>
          <w:vertAlign w:val="superscript"/>
        </w:rPr>
        <w:t>st</w:t>
      </w:r>
      <w:r w:rsidRPr="001A0660">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A0660">
        <w:rPr>
          <w:sz w:val="24"/>
          <w:szCs w:val="24"/>
          <w:vertAlign w:val="superscript"/>
        </w:rPr>
        <w:t>nd</w:t>
      </w:r>
      <w:r w:rsidRPr="001A0660">
        <w:rPr>
          <w:sz w:val="24"/>
          <w:szCs w:val="24"/>
        </w:rPr>
        <w:t xml:space="preserve"> Corinthians 13:14 &amp; 2</w:t>
      </w:r>
      <w:r w:rsidRPr="001A0660">
        <w:rPr>
          <w:sz w:val="24"/>
          <w:szCs w:val="24"/>
          <w:vertAlign w:val="superscript"/>
        </w:rPr>
        <w:t>nd</w:t>
      </w:r>
      <w:r w:rsidRPr="001A0660">
        <w:rPr>
          <w:sz w:val="24"/>
          <w:szCs w:val="24"/>
        </w:rPr>
        <w:t xml:space="preserve"> John 3. The Father Stephen’s Agape Love for His Creatures: The New Israel called Zion is in Isaiah 43:4; Deuteronomy 10:15; 2</w:t>
      </w:r>
      <w:r w:rsidRPr="001A0660">
        <w:rPr>
          <w:sz w:val="24"/>
          <w:szCs w:val="24"/>
          <w:vertAlign w:val="superscript"/>
        </w:rPr>
        <w:t>nd</w:t>
      </w:r>
      <w:r w:rsidRPr="001A0660">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A0660">
        <w:rPr>
          <w:sz w:val="24"/>
          <w:szCs w:val="24"/>
          <w:vertAlign w:val="superscript"/>
        </w:rPr>
        <w:t>nd</w:t>
      </w:r>
      <w:r w:rsidRPr="001A0660">
        <w:rPr>
          <w:sz w:val="24"/>
          <w:szCs w:val="24"/>
        </w:rPr>
        <w:t xml:space="preserve"> Samuel 7:15; 12:24-25; Deuteronomy 33:12; 1</w:t>
      </w:r>
      <w:r w:rsidRPr="001A0660">
        <w:rPr>
          <w:sz w:val="24"/>
          <w:szCs w:val="24"/>
          <w:vertAlign w:val="superscript"/>
        </w:rPr>
        <w:t>st</w:t>
      </w:r>
      <w:r w:rsidRPr="001A0660">
        <w:rPr>
          <w:sz w:val="24"/>
          <w:szCs w:val="24"/>
        </w:rPr>
        <w:t xml:space="preserve"> Chronicles 17:13; Isaiah 55:3; Ezra 7:28 &amp; Nehemiah 13:26. The Father Stephen’s Agape Love transforms Human Agape Love: Human Agape Love must respond to the Father Stephen’s Agape Love is in 1</w:t>
      </w:r>
      <w:r w:rsidRPr="001A0660">
        <w:rPr>
          <w:sz w:val="24"/>
          <w:szCs w:val="24"/>
          <w:vertAlign w:val="superscript"/>
        </w:rPr>
        <w:t>st</w:t>
      </w:r>
      <w:r w:rsidRPr="001A0660">
        <w:rPr>
          <w:sz w:val="24"/>
          <w:szCs w:val="24"/>
        </w:rPr>
        <w:t xml:space="preserve"> John 4:19; Deuteronomy 6:5; 30:6; Ephesians 5:1 &amp; Colossians 3:12-14. Human Agape Love must be modelled on the Father Stephen’s Agape Love is in Matthew 5:44-45; Hosea 3:1; 1</w:t>
      </w:r>
      <w:r w:rsidRPr="001A0660">
        <w:rPr>
          <w:sz w:val="24"/>
          <w:szCs w:val="24"/>
          <w:vertAlign w:val="superscript"/>
        </w:rPr>
        <w:t>st</w:t>
      </w:r>
      <w:r w:rsidRPr="001A0660">
        <w:rPr>
          <w:sz w:val="24"/>
          <w:szCs w:val="24"/>
        </w:rPr>
        <w:t xml:space="preserve"> John 2:15; 4:7-8, 11-12. The Father Stephen’s Divine Love transforms Human Divine Love: Human Divine Love must respond to the Father Stephen’s Divine Love is in 2</w:t>
      </w:r>
      <w:r w:rsidRPr="001A0660">
        <w:rPr>
          <w:sz w:val="24"/>
          <w:szCs w:val="24"/>
          <w:vertAlign w:val="superscript"/>
        </w:rPr>
        <w:t>nd</w:t>
      </w:r>
      <w:r w:rsidRPr="001A0660">
        <w:rPr>
          <w:sz w:val="24"/>
          <w:szCs w:val="24"/>
        </w:rPr>
        <w:t xml:space="preserve"> Peter 1:4 to Acts 17:28-29. Human Divine Love must be modelled on the Father Stephen’s Divine Love is in 2</w:t>
      </w:r>
      <w:r w:rsidRPr="001A0660">
        <w:rPr>
          <w:sz w:val="24"/>
          <w:szCs w:val="24"/>
          <w:vertAlign w:val="superscript"/>
        </w:rPr>
        <w:t>nd</w:t>
      </w:r>
      <w:r w:rsidRPr="001A0660">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B026F" w:rsidRPr="001A0660" w:rsidRDefault="009B026F" w:rsidP="009B026F">
      <w:pPr>
        <w:tabs>
          <w:tab w:val="left" w:pos="360"/>
        </w:tabs>
        <w:spacing w:line="480" w:lineRule="auto"/>
        <w:jc w:val="both"/>
        <w:rPr>
          <w:sz w:val="24"/>
          <w:szCs w:val="24"/>
        </w:rPr>
      </w:pPr>
      <w:r w:rsidRPr="001A0660">
        <w:rPr>
          <w:sz w:val="24"/>
          <w:szCs w:val="24"/>
        </w:rPr>
        <w:t>The Agape Love of His Son Jesus Christ: The Supreme Quality of His Son Jesus Christ’s Agape Love is in Ephesians 3:17-19 &amp; Romans 8:35, 38-39. It caused Him to leave His eternal glory is in 2</w:t>
      </w:r>
      <w:r w:rsidRPr="001A0660">
        <w:rPr>
          <w:sz w:val="24"/>
          <w:szCs w:val="24"/>
          <w:vertAlign w:val="superscript"/>
        </w:rPr>
        <w:t>nd</w:t>
      </w:r>
      <w:r w:rsidRPr="001A0660">
        <w:rPr>
          <w:sz w:val="24"/>
          <w:szCs w:val="24"/>
        </w:rPr>
        <w:t xml:space="preserve"> Corinthians 8:9 &amp; Philippians 2:6-8. It moved Him to give His life for others is in 1</w:t>
      </w:r>
      <w:r w:rsidRPr="001A0660">
        <w:rPr>
          <w:sz w:val="24"/>
          <w:szCs w:val="24"/>
          <w:vertAlign w:val="superscript"/>
        </w:rPr>
        <w:t>st</w:t>
      </w:r>
      <w:r w:rsidRPr="001A0660">
        <w:rPr>
          <w:sz w:val="24"/>
          <w:szCs w:val="24"/>
        </w:rPr>
        <w:t xml:space="preserve"> John 3:16; John 10:11, 14-15; 15:13; Ephesians 5:2 &amp; Revelation 1:5. He Agape Loves Sinners is in Matthew 23:37 &amp; Luke 13:34; 23:34, 43. He Agape Loves all Believers is in 2</w:t>
      </w:r>
      <w:r w:rsidRPr="001A0660">
        <w:rPr>
          <w:sz w:val="24"/>
          <w:szCs w:val="24"/>
          <w:vertAlign w:val="superscript"/>
        </w:rPr>
        <w:t>nd</w:t>
      </w:r>
      <w:r w:rsidRPr="001A0660">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A0660">
        <w:rPr>
          <w:sz w:val="24"/>
          <w:szCs w:val="24"/>
          <w:vertAlign w:val="superscript"/>
        </w:rPr>
        <w:t>st</w:t>
      </w:r>
      <w:r w:rsidRPr="001A0660">
        <w:rPr>
          <w:sz w:val="24"/>
          <w:szCs w:val="24"/>
        </w:rPr>
        <w:t xml:space="preserve"> John 4:9-10. The Son Jesus Christ’s Agape Love motivates the Church: His Agape Love indwells Believers is in John 15:9-10; 17:26; Galatians 2:20; 1</w:t>
      </w:r>
      <w:r w:rsidRPr="001A0660">
        <w:rPr>
          <w:sz w:val="24"/>
          <w:szCs w:val="24"/>
          <w:vertAlign w:val="superscript"/>
        </w:rPr>
        <w:t>st</w:t>
      </w:r>
      <w:r w:rsidRPr="001A0660">
        <w:rPr>
          <w:sz w:val="24"/>
          <w:szCs w:val="24"/>
        </w:rPr>
        <w:t xml:space="preserve"> Timothy 1:14 &amp; 1</w:t>
      </w:r>
      <w:r w:rsidRPr="001A0660">
        <w:rPr>
          <w:sz w:val="24"/>
          <w:szCs w:val="24"/>
          <w:vertAlign w:val="superscript"/>
        </w:rPr>
        <w:t>st</w:t>
      </w:r>
      <w:r w:rsidRPr="001A0660">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A0660">
        <w:rPr>
          <w:sz w:val="24"/>
          <w:szCs w:val="24"/>
          <w:vertAlign w:val="superscript"/>
        </w:rPr>
        <w:t>st</w:t>
      </w:r>
      <w:r w:rsidRPr="001A0660">
        <w:rPr>
          <w:sz w:val="24"/>
          <w:szCs w:val="24"/>
        </w:rPr>
        <w:t xml:space="preserve"> John 3:10 &amp; Luke 6:27; 10:25-27. His Agape Love inspires Christian Marriage is in Ephesians 5:25, 28-30. His Agape love inspires a desire for Spiritual Gifts is in 1</w:t>
      </w:r>
      <w:r w:rsidRPr="001A0660">
        <w:rPr>
          <w:sz w:val="24"/>
          <w:szCs w:val="24"/>
          <w:vertAlign w:val="superscript"/>
        </w:rPr>
        <w:t>st</w:t>
      </w:r>
      <w:r w:rsidRPr="001A0660">
        <w:rPr>
          <w:sz w:val="24"/>
          <w:szCs w:val="24"/>
        </w:rPr>
        <w:t xml:space="preserve"> Corinthians 14:1. His Agape Love motivates Christians to live for the Father Stephen is in 2</w:t>
      </w:r>
      <w:r w:rsidRPr="001A0660">
        <w:rPr>
          <w:sz w:val="24"/>
          <w:szCs w:val="24"/>
          <w:vertAlign w:val="superscript"/>
        </w:rPr>
        <w:t>nd</w:t>
      </w:r>
      <w:r w:rsidRPr="001A0660">
        <w:rPr>
          <w:sz w:val="24"/>
          <w:szCs w:val="24"/>
        </w:rPr>
        <w:t xml:space="preserve"> Corinthians 5:14-15; Romans 8:37; 1</w:t>
      </w:r>
      <w:r w:rsidRPr="001A0660">
        <w:rPr>
          <w:sz w:val="24"/>
          <w:szCs w:val="24"/>
          <w:vertAlign w:val="superscript"/>
        </w:rPr>
        <w:t>st</w:t>
      </w:r>
      <w:r w:rsidRPr="001A0660">
        <w:rPr>
          <w:sz w:val="24"/>
          <w:szCs w:val="24"/>
        </w:rPr>
        <w:t xml:space="preserve"> Corinthians 16:14; Colossians 2:2; 1</w:t>
      </w:r>
      <w:r w:rsidRPr="001A0660">
        <w:rPr>
          <w:sz w:val="24"/>
          <w:szCs w:val="24"/>
          <w:vertAlign w:val="superscript"/>
        </w:rPr>
        <w:t>st</w:t>
      </w:r>
      <w:r w:rsidRPr="001A0660">
        <w:rPr>
          <w:sz w:val="24"/>
          <w:szCs w:val="24"/>
        </w:rPr>
        <w:t xml:space="preserve"> Thessalonians 1:3 &amp; Hebrews 10:24. </w:t>
      </w:r>
    </w:p>
    <w:p w:rsidR="009B026F" w:rsidRPr="001A0660" w:rsidRDefault="009B026F" w:rsidP="009B026F">
      <w:pPr>
        <w:tabs>
          <w:tab w:val="left" w:pos="360"/>
        </w:tabs>
        <w:spacing w:line="480" w:lineRule="auto"/>
        <w:jc w:val="both"/>
        <w:rPr>
          <w:sz w:val="24"/>
          <w:szCs w:val="24"/>
        </w:rPr>
      </w:pPr>
      <w:r w:rsidRPr="001A0660">
        <w:rPr>
          <w:sz w:val="24"/>
          <w:szCs w:val="24"/>
        </w:rPr>
        <w:t>The Agape Love of His Brother John the Holy Ghost: The Holy Ghost’s Work and Fruit includes the Characteristic of Agape Love is in Galatians 5:22; Romans 15:30; Colossians 1:8; 1</w:t>
      </w:r>
      <w:r w:rsidRPr="001A0660">
        <w:rPr>
          <w:sz w:val="24"/>
          <w:szCs w:val="24"/>
          <w:vertAlign w:val="superscript"/>
        </w:rPr>
        <w:t>st</w:t>
      </w:r>
      <w:r w:rsidRPr="001A0660">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A0660">
        <w:rPr>
          <w:sz w:val="24"/>
          <w:szCs w:val="24"/>
          <w:vertAlign w:val="superscript"/>
        </w:rPr>
        <w:t>nd</w:t>
      </w:r>
      <w:r w:rsidRPr="001A0660">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A0660">
        <w:rPr>
          <w:sz w:val="24"/>
          <w:szCs w:val="24"/>
          <w:vertAlign w:val="superscript"/>
        </w:rPr>
        <w:t>st</w:t>
      </w:r>
      <w:r w:rsidRPr="001A0660">
        <w:rPr>
          <w:sz w:val="24"/>
          <w:szCs w:val="24"/>
        </w:rPr>
        <w:t xml:space="preserve"> Corinthians 13:1-13; 14:1, 12, 26. </w:t>
      </w:r>
    </w:p>
    <w:p w:rsidR="009B026F" w:rsidRPr="001A0660" w:rsidRDefault="009B026F" w:rsidP="009B026F">
      <w:pPr>
        <w:tabs>
          <w:tab w:val="left" w:pos="360"/>
        </w:tabs>
        <w:spacing w:line="480" w:lineRule="auto"/>
        <w:jc w:val="both"/>
        <w:rPr>
          <w:sz w:val="24"/>
          <w:szCs w:val="24"/>
        </w:rPr>
      </w:pPr>
      <w:r w:rsidRPr="001A0660">
        <w:rPr>
          <w:sz w:val="24"/>
          <w:szCs w:val="24"/>
        </w:rPr>
        <w:t>The Divine Nature of Agape Love: The Father Stephen is the Supreme Source of all Holy Divine Love &amp; all Holy Agape Love: His very Character is Agape Love is in 1</w:t>
      </w:r>
      <w:r w:rsidRPr="001A0660">
        <w:rPr>
          <w:sz w:val="24"/>
          <w:szCs w:val="24"/>
          <w:vertAlign w:val="superscript"/>
        </w:rPr>
        <w:t>st</w:t>
      </w:r>
      <w:r w:rsidRPr="001A0660">
        <w:rPr>
          <w:sz w:val="24"/>
          <w:szCs w:val="24"/>
        </w:rPr>
        <w:t xml:space="preserve"> John 4:7-8; 1</w:t>
      </w:r>
      <w:r w:rsidRPr="001A0660">
        <w:rPr>
          <w:sz w:val="24"/>
          <w:szCs w:val="24"/>
          <w:vertAlign w:val="superscript"/>
        </w:rPr>
        <w:t>st</w:t>
      </w:r>
      <w:r w:rsidRPr="001A0660">
        <w:rPr>
          <w:sz w:val="24"/>
          <w:szCs w:val="24"/>
        </w:rPr>
        <w:t xml:space="preserve"> Thessalonians 3:12; 2</w:t>
      </w:r>
      <w:r w:rsidRPr="001A0660">
        <w:rPr>
          <w:sz w:val="24"/>
          <w:szCs w:val="24"/>
          <w:vertAlign w:val="superscript"/>
        </w:rPr>
        <w:t>nd</w:t>
      </w:r>
      <w:r w:rsidRPr="001A0660">
        <w:rPr>
          <w:sz w:val="24"/>
          <w:szCs w:val="24"/>
        </w:rPr>
        <w:t xml:space="preserve"> Timothy 1:7 &amp; 1</w:t>
      </w:r>
      <w:r w:rsidRPr="001A0660">
        <w:rPr>
          <w:sz w:val="24"/>
          <w:szCs w:val="24"/>
          <w:vertAlign w:val="superscript"/>
        </w:rPr>
        <w:t>st</w:t>
      </w:r>
      <w:r w:rsidRPr="001A0660">
        <w:rPr>
          <w:sz w:val="24"/>
          <w:szCs w:val="24"/>
        </w:rPr>
        <w:t xml:space="preserve"> John 4:16, 19. The Father Stephen’s Agape Love is revealed in the Cross of His Son Jesus Christ is in 1</w:t>
      </w:r>
      <w:r w:rsidRPr="001A0660">
        <w:rPr>
          <w:sz w:val="24"/>
          <w:szCs w:val="24"/>
          <w:vertAlign w:val="superscript"/>
        </w:rPr>
        <w:t>st</w:t>
      </w:r>
      <w:r w:rsidRPr="001A0660">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A0660">
        <w:rPr>
          <w:sz w:val="24"/>
          <w:szCs w:val="24"/>
          <w:vertAlign w:val="superscript"/>
        </w:rPr>
        <w:t>nd</w:t>
      </w:r>
      <w:r w:rsidRPr="001A0660">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A0660">
        <w:rPr>
          <w:sz w:val="24"/>
          <w:szCs w:val="24"/>
          <w:vertAlign w:val="superscript"/>
        </w:rPr>
        <w:t>nd</w:t>
      </w:r>
      <w:r w:rsidRPr="001A0660">
        <w:rPr>
          <w:sz w:val="24"/>
          <w:szCs w:val="24"/>
        </w:rPr>
        <w:t xml:space="preserve"> Corinthians 13:14; Ephesians 2:4; Hebrews 12:6 &amp; 1</w:t>
      </w:r>
      <w:r w:rsidRPr="001A0660">
        <w:rPr>
          <w:sz w:val="24"/>
          <w:szCs w:val="24"/>
          <w:vertAlign w:val="superscript"/>
        </w:rPr>
        <w:t>st</w:t>
      </w:r>
      <w:r w:rsidRPr="001A0660">
        <w:rPr>
          <w:sz w:val="24"/>
          <w:szCs w:val="24"/>
        </w:rPr>
        <w:t xml:space="preserve"> John 3:1. To describe Holy Agape Love for the Father Stephen is in John 14:21; 21:15; Romans 8:28; 1</w:t>
      </w:r>
      <w:r w:rsidRPr="001A0660">
        <w:rPr>
          <w:sz w:val="24"/>
          <w:szCs w:val="24"/>
          <w:vertAlign w:val="superscript"/>
        </w:rPr>
        <w:t>st</w:t>
      </w:r>
      <w:r w:rsidRPr="001A0660">
        <w:rPr>
          <w:sz w:val="24"/>
          <w:szCs w:val="24"/>
        </w:rPr>
        <w:t xml:space="preserve"> Thessalonians 1:3; James 1:12; 1</w:t>
      </w:r>
      <w:r w:rsidRPr="001A0660">
        <w:rPr>
          <w:sz w:val="24"/>
          <w:szCs w:val="24"/>
          <w:vertAlign w:val="superscript"/>
        </w:rPr>
        <w:t>st</w:t>
      </w:r>
      <w:r w:rsidRPr="001A0660">
        <w:rPr>
          <w:sz w:val="24"/>
          <w:szCs w:val="24"/>
        </w:rPr>
        <w:t xml:space="preserve"> Peter 1:8; 1</w:t>
      </w:r>
      <w:r w:rsidRPr="001A0660">
        <w:rPr>
          <w:sz w:val="24"/>
          <w:szCs w:val="24"/>
          <w:vertAlign w:val="superscript"/>
        </w:rPr>
        <w:t>st</w:t>
      </w:r>
      <w:r w:rsidRPr="001A0660">
        <w:rPr>
          <w:sz w:val="24"/>
          <w:szCs w:val="24"/>
        </w:rPr>
        <w:t xml:space="preserve"> John 5:3 &amp; Luke 10:27. To describe Holy Brotherly Agape Love is in John 13:35; Romans 13:8; 1</w:t>
      </w:r>
      <w:r w:rsidRPr="001A0660">
        <w:rPr>
          <w:sz w:val="24"/>
          <w:szCs w:val="24"/>
          <w:vertAlign w:val="superscript"/>
        </w:rPr>
        <w:t>st</w:t>
      </w:r>
      <w:r w:rsidRPr="001A0660">
        <w:rPr>
          <w:sz w:val="24"/>
          <w:szCs w:val="24"/>
        </w:rPr>
        <w:t xml:space="preserve"> Corinthians 16:24; 2</w:t>
      </w:r>
      <w:r w:rsidRPr="001A0660">
        <w:rPr>
          <w:sz w:val="24"/>
          <w:szCs w:val="24"/>
          <w:vertAlign w:val="superscript"/>
        </w:rPr>
        <w:t>nd</w:t>
      </w:r>
      <w:r w:rsidRPr="001A0660">
        <w:rPr>
          <w:sz w:val="24"/>
          <w:szCs w:val="24"/>
        </w:rPr>
        <w:t xml:space="preserve"> Corinthians 8:8; Galatians 5:13; Ephesians 4:2; Philippians 1:9; Colossians 2:2 &amp; Philemon 5. To describe Holy Agape Love expressed by eating together is in 2</w:t>
      </w:r>
      <w:r w:rsidRPr="001A0660">
        <w:rPr>
          <w:sz w:val="24"/>
          <w:szCs w:val="24"/>
          <w:vertAlign w:val="superscript"/>
        </w:rPr>
        <w:t>nd</w:t>
      </w:r>
      <w:r w:rsidRPr="001A0660">
        <w:rPr>
          <w:sz w:val="24"/>
          <w:szCs w:val="24"/>
        </w:rPr>
        <w:t xml:space="preserve"> Peter 2:13 &amp; Jude 12. To describe Holy Divine Love in a negative wrong sense as a Sexual Eros Love is in Acts 17:28-30; John 3:19; 12:43; 2</w:t>
      </w:r>
      <w:r w:rsidRPr="001A0660">
        <w:rPr>
          <w:sz w:val="24"/>
          <w:szCs w:val="24"/>
          <w:vertAlign w:val="superscript"/>
        </w:rPr>
        <w:t>nd</w:t>
      </w:r>
      <w:r w:rsidRPr="001A0660">
        <w:rPr>
          <w:sz w:val="24"/>
          <w:szCs w:val="24"/>
        </w:rPr>
        <w:t xml:space="preserve"> Timothy 4:10; 2</w:t>
      </w:r>
      <w:r w:rsidRPr="001A0660">
        <w:rPr>
          <w:sz w:val="24"/>
          <w:szCs w:val="24"/>
          <w:vertAlign w:val="superscript"/>
        </w:rPr>
        <w:t>nd</w:t>
      </w:r>
      <w:r w:rsidRPr="001A0660">
        <w:rPr>
          <w:sz w:val="24"/>
          <w:szCs w:val="24"/>
        </w:rPr>
        <w:t xml:space="preserve"> Peter 2:15; 1</w:t>
      </w:r>
      <w:r w:rsidRPr="001A0660">
        <w:rPr>
          <w:sz w:val="24"/>
          <w:szCs w:val="24"/>
          <w:vertAlign w:val="superscript"/>
        </w:rPr>
        <w:t>st</w:t>
      </w:r>
      <w:r w:rsidRPr="001A0660">
        <w:rPr>
          <w:sz w:val="24"/>
          <w:szCs w:val="24"/>
        </w:rPr>
        <w:t xml:space="preserve"> John 2:15 &amp; Luke 11:43. This does not refer to Holy Agape Love as God because it is Immutable. The Characteristic of Agape Love is in 1</w:t>
      </w:r>
      <w:r w:rsidRPr="001A0660">
        <w:rPr>
          <w:sz w:val="24"/>
          <w:szCs w:val="24"/>
          <w:vertAlign w:val="superscript"/>
        </w:rPr>
        <w:t>st</w:t>
      </w:r>
      <w:r w:rsidRPr="001A0660">
        <w:rPr>
          <w:sz w:val="24"/>
          <w:szCs w:val="24"/>
        </w:rPr>
        <w:t xml:space="preserve"> Corinthians 13:4-8; Romans 12:9; 1</w:t>
      </w:r>
      <w:r w:rsidRPr="001A0660">
        <w:rPr>
          <w:sz w:val="24"/>
          <w:szCs w:val="24"/>
          <w:vertAlign w:val="superscript"/>
        </w:rPr>
        <w:t>st</w:t>
      </w:r>
      <w:r w:rsidRPr="001A0660">
        <w:rPr>
          <w:sz w:val="24"/>
          <w:szCs w:val="24"/>
        </w:rPr>
        <w:t xml:space="preserve"> Timothy 1:5; 1</w:t>
      </w:r>
      <w:r w:rsidRPr="001A0660">
        <w:rPr>
          <w:sz w:val="24"/>
          <w:szCs w:val="24"/>
          <w:vertAlign w:val="superscript"/>
        </w:rPr>
        <w:t>st</w:t>
      </w:r>
      <w:r w:rsidRPr="001A0660">
        <w:rPr>
          <w:sz w:val="24"/>
          <w:szCs w:val="24"/>
        </w:rPr>
        <w:t xml:space="preserve"> Peter 1:22 &amp; 1</w:t>
      </w:r>
      <w:r w:rsidRPr="001A0660">
        <w:rPr>
          <w:sz w:val="24"/>
          <w:szCs w:val="24"/>
          <w:vertAlign w:val="superscript"/>
        </w:rPr>
        <w:t>st</w:t>
      </w:r>
      <w:r w:rsidRPr="001A0660">
        <w:rPr>
          <w:sz w:val="24"/>
          <w:szCs w:val="24"/>
        </w:rPr>
        <w:t xml:space="preserve"> John 4:18. The Agape Love is shown by Good Deeds is in 1</w:t>
      </w:r>
      <w:r w:rsidRPr="001A0660">
        <w:rPr>
          <w:sz w:val="24"/>
          <w:szCs w:val="24"/>
          <w:vertAlign w:val="superscript"/>
        </w:rPr>
        <w:t>st</w:t>
      </w:r>
      <w:r w:rsidRPr="001A0660">
        <w:rPr>
          <w:sz w:val="24"/>
          <w:szCs w:val="24"/>
        </w:rPr>
        <w:t xml:space="preserve"> John 3:17-18; 4:9; 5:2-3; 2</w:t>
      </w:r>
      <w:r w:rsidRPr="001A0660">
        <w:rPr>
          <w:sz w:val="24"/>
          <w:szCs w:val="24"/>
          <w:vertAlign w:val="superscript"/>
        </w:rPr>
        <w:t>nd</w:t>
      </w:r>
      <w:r w:rsidRPr="001A0660">
        <w:rPr>
          <w:sz w:val="24"/>
          <w:szCs w:val="24"/>
        </w:rPr>
        <w:t xml:space="preserve"> John 6; 3</w:t>
      </w:r>
      <w:r w:rsidRPr="001A0660">
        <w:rPr>
          <w:sz w:val="24"/>
          <w:szCs w:val="24"/>
          <w:vertAlign w:val="superscript"/>
        </w:rPr>
        <w:t>rd</w:t>
      </w:r>
      <w:r w:rsidRPr="001A0660">
        <w:rPr>
          <w:sz w:val="24"/>
          <w:szCs w:val="24"/>
        </w:rPr>
        <w:t xml:space="preserve"> John 5-6; John 14:15, 23; Romans 5:8; 14:15 &amp; Galatians 2:20. The Pre-Eminence of Agape Love is in 1</w:t>
      </w:r>
      <w:r w:rsidRPr="001A0660">
        <w:rPr>
          <w:sz w:val="24"/>
          <w:szCs w:val="24"/>
          <w:vertAlign w:val="superscript"/>
        </w:rPr>
        <w:t>st</w:t>
      </w:r>
      <w:r w:rsidRPr="001A0660">
        <w:rPr>
          <w:sz w:val="24"/>
          <w:szCs w:val="24"/>
        </w:rPr>
        <w:t xml:space="preserve"> Corinthians 12:31-13:3, 13; Matthew 22:37-39; Mark 12:29-31; Romans 13:9-10; Galatians 5:6; Ephesians 3:17-19; Colossians 3:14; 2</w:t>
      </w:r>
      <w:r w:rsidRPr="001A0660">
        <w:rPr>
          <w:sz w:val="24"/>
          <w:szCs w:val="24"/>
          <w:vertAlign w:val="superscript"/>
        </w:rPr>
        <w:t>nd</w:t>
      </w:r>
      <w:r w:rsidRPr="001A0660">
        <w:rPr>
          <w:sz w:val="24"/>
          <w:szCs w:val="24"/>
        </w:rPr>
        <w:t xml:space="preserve"> Peter 1:7 &amp; 1</w:t>
      </w:r>
      <w:r w:rsidRPr="001A0660">
        <w:rPr>
          <w:sz w:val="24"/>
          <w:szCs w:val="24"/>
          <w:vertAlign w:val="superscript"/>
        </w:rPr>
        <w:t>st</w:t>
      </w:r>
      <w:r w:rsidRPr="001A0660">
        <w:rPr>
          <w:sz w:val="24"/>
          <w:szCs w:val="24"/>
        </w:rPr>
        <w:t xml:space="preserve"> John 2:10. </w:t>
      </w:r>
    </w:p>
    <w:p w:rsidR="009B026F" w:rsidRPr="001A0660" w:rsidRDefault="009B026F" w:rsidP="009B026F">
      <w:pPr>
        <w:tabs>
          <w:tab w:val="left" w:pos="360"/>
        </w:tabs>
        <w:spacing w:line="480" w:lineRule="auto"/>
        <w:jc w:val="both"/>
        <w:rPr>
          <w:sz w:val="24"/>
          <w:szCs w:val="24"/>
        </w:rPr>
      </w:pPr>
      <w:r w:rsidRPr="001A0660">
        <w:rPr>
          <w:sz w:val="24"/>
          <w:szCs w:val="24"/>
        </w:rPr>
        <w:t>The Agape Love for the Father Stephen: Believers’ response to the Father Stephen’s Agape Love is in 1</w:t>
      </w:r>
      <w:r w:rsidRPr="001A0660">
        <w:rPr>
          <w:sz w:val="24"/>
          <w:szCs w:val="24"/>
          <w:vertAlign w:val="superscript"/>
        </w:rPr>
        <w:t>st</w:t>
      </w:r>
      <w:r w:rsidRPr="001A0660">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A0660">
        <w:rPr>
          <w:sz w:val="24"/>
          <w:szCs w:val="24"/>
          <w:vertAlign w:val="superscript"/>
        </w:rPr>
        <w:t>st</w:t>
      </w:r>
      <w:r w:rsidRPr="001A0660">
        <w:rPr>
          <w:sz w:val="24"/>
          <w:szCs w:val="24"/>
        </w:rPr>
        <w:t xml:space="preserve"> Chronicles 29:3, 6, 9; Exodus 25:2; 35:5 &amp; 2</w:t>
      </w:r>
      <w:r w:rsidRPr="001A0660">
        <w:rPr>
          <w:sz w:val="24"/>
          <w:szCs w:val="24"/>
          <w:vertAlign w:val="superscript"/>
        </w:rPr>
        <w:t>nd</w:t>
      </w:r>
      <w:r w:rsidRPr="001A0660">
        <w:rPr>
          <w:sz w:val="24"/>
          <w:szCs w:val="24"/>
        </w:rPr>
        <w:t xml:space="preserve"> Corinthians 8:4-5, 8; 9:7. Obeying the Father Stephen is in Acts 6:6-7; 7:1-53; 1</w:t>
      </w:r>
      <w:r w:rsidRPr="001A0660">
        <w:rPr>
          <w:sz w:val="24"/>
          <w:szCs w:val="24"/>
          <w:vertAlign w:val="superscript"/>
        </w:rPr>
        <w:t>st</w:t>
      </w:r>
      <w:r w:rsidRPr="001A0660">
        <w:rPr>
          <w:sz w:val="24"/>
          <w:szCs w:val="24"/>
        </w:rPr>
        <w:t xml:space="preserve"> John 5:3; Psalms 40:8; John 14:15, 23; 15:14 &amp; 2</w:t>
      </w:r>
      <w:r w:rsidRPr="001A0660">
        <w:rPr>
          <w:sz w:val="24"/>
          <w:szCs w:val="24"/>
          <w:vertAlign w:val="superscript"/>
        </w:rPr>
        <w:t>nd</w:t>
      </w:r>
      <w:r w:rsidRPr="001A0660">
        <w:rPr>
          <w:sz w:val="24"/>
          <w:szCs w:val="24"/>
        </w:rPr>
        <w:t xml:space="preserve"> John 6. Agape Loving others is in 1</w:t>
      </w:r>
      <w:r w:rsidRPr="001A0660">
        <w:rPr>
          <w:sz w:val="24"/>
          <w:szCs w:val="24"/>
          <w:vertAlign w:val="superscript"/>
        </w:rPr>
        <w:t>st</w:t>
      </w:r>
      <w:r w:rsidRPr="001A0660">
        <w:rPr>
          <w:sz w:val="24"/>
          <w:szCs w:val="24"/>
        </w:rPr>
        <w:t xml:space="preserve"> John 4:11, 21 &amp; John 13:35; 15:12. The Divine Love for the Father Stephen is in Acts 17:28-30. The Divine Love for Man only is in 2</w:t>
      </w:r>
      <w:r w:rsidRPr="001A0660">
        <w:rPr>
          <w:sz w:val="24"/>
          <w:szCs w:val="24"/>
          <w:vertAlign w:val="superscript"/>
        </w:rPr>
        <w:t>nd</w:t>
      </w:r>
      <w:r w:rsidRPr="001A0660">
        <w:rPr>
          <w:sz w:val="24"/>
          <w:szCs w:val="24"/>
        </w:rPr>
        <w:t xml:space="preserve"> Peter 1:4. The Sexual Love for Man only is in Genesis 4:1. The Blessings of Agape Loving the Father Stephen is in John 14:15-16, 23; 16:27 &amp; 1</w:t>
      </w:r>
      <w:r w:rsidRPr="001A0660">
        <w:rPr>
          <w:sz w:val="24"/>
          <w:szCs w:val="24"/>
          <w:vertAlign w:val="superscript"/>
        </w:rPr>
        <w:t>st</w:t>
      </w:r>
      <w:r w:rsidRPr="001A0660">
        <w:rPr>
          <w:sz w:val="24"/>
          <w:szCs w:val="24"/>
        </w:rPr>
        <w:t xml:space="preserve"> Peter 1:8. The Examples of Agape Love for the Father Stephen and His Son Jesus Christ is in Psalms 18:1; 73:25; Matthew 26:7; Mark 14:3; John 11:16; 12:3; 21:16; Hebrews 6:10; Luke 2:37; 7:47; 24:53 &amp; Acts 21:13. </w:t>
      </w:r>
    </w:p>
    <w:p w:rsidR="009B026F" w:rsidRPr="001A0660" w:rsidRDefault="009B026F" w:rsidP="009B026F">
      <w:pPr>
        <w:tabs>
          <w:tab w:val="left" w:pos="360"/>
        </w:tabs>
        <w:spacing w:line="480" w:lineRule="auto"/>
        <w:jc w:val="both"/>
        <w:rPr>
          <w:sz w:val="24"/>
          <w:szCs w:val="24"/>
        </w:rPr>
      </w:pPr>
      <w:r w:rsidRPr="001A0660">
        <w:rPr>
          <w:sz w:val="24"/>
          <w:szCs w:val="24"/>
        </w:rPr>
        <w:t>Agape Love for One Another: The True Reasons for Agape Loving One Another: The Father Stephen commands it is in Galatians 5:14; Leviticus 19:18, 34; Deuteronomy 10:19; Matthew 22:39; Mark 12:31; John 15:12; Romans 13:10; 1</w:t>
      </w:r>
      <w:r w:rsidRPr="001A0660">
        <w:rPr>
          <w:sz w:val="24"/>
          <w:szCs w:val="24"/>
          <w:vertAlign w:val="superscript"/>
        </w:rPr>
        <w:t>st</w:t>
      </w:r>
      <w:r w:rsidRPr="001A0660">
        <w:rPr>
          <w:sz w:val="24"/>
          <w:szCs w:val="24"/>
        </w:rPr>
        <w:t xml:space="preserve"> Thessalonians 4:9; Hebrews 13:1; James 2:8; 1</w:t>
      </w:r>
      <w:r w:rsidRPr="001A0660">
        <w:rPr>
          <w:sz w:val="24"/>
          <w:szCs w:val="24"/>
          <w:vertAlign w:val="superscript"/>
        </w:rPr>
        <w:t>st</w:t>
      </w:r>
      <w:r w:rsidRPr="001A0660">
        <w:rPr>
          <w:sz w:val="24"/>
          <w:szCs w:val="24"/>
        </w:rPr>
        <w:t xml:space="preserve"> Peter 1:22; 2:17; 1</w:t>
      </w:r>
      <w:r w:rsidRPr="001A0660">
        <w:rPr>
          <w:sz w:val="24"/>
          <w:szCs w:val="24"/>
          <w:vertAlign w:val="superscript"/>
        </w:rPr>
        <w:t>st</w:t>
      </w:r>
      <w:r w:rsidRPr="001A0660">
        <w:rPr>
          <w:sz w:val="24"/>
          <w:szCs w:val="24"/>
        </w:rPr>
        <w:t xml:space="preserve"> John 3:23; 4:21 &amp; 2</w:t>
      </w:r>
      <w:r w:rsidRPr="001A0660">
        <w:rPr>
          <w:sz w:val="24"/>
          <w:szCs w:val="24"/>
          <w:vertAlign w:val="superscript"/>
        </w:rPr>
        <w:t>nd</w:t>
      </w:r>
      <w:r w:rsidRPr="001A0660">
        <w:rPr>
          <w:sz w:val="24"/>
          <w:szCs w:val="24"/>
        </w:rPr>
        <w:t xml:space="preserve"> John 5. The Father Stephen has taken the initiative in showing Agape Love is in 1</w:t>
      </w:r>
      <w:r w:rsidRPr="001A0660">
        <w:rPr>
          <w:sz w:val="24"/>
          <w:szCs w:val="24"/>
          <w:vertAlign w:val="superscript"/>
        </w:rPr>
        <w:t>st</w:t>
      </w:r>
      <w:r w:rsidRPr="001A0660">
        <w:rPr>
          <w:sz w:val="24"/>
          <w:szCs w:val="24"/>
        </w:rPr>
        <w:t xml:space="preserve"> John 3:16; 4:11; Malachi 2:10 &amp; 1</w:t>
      </w:r>
      <w:r w:rsidRPr="001A0660">
        <w:rPr>
          <w:sz w:val="24"/>
          <w:szCs w:val="24"/>
          <w:vertAlign w:val="superscript"/>
        </w:rPr>
        <w:t>st</w:t>
      </w:r>
      <w:r w:rsidRPr="001A0660">
        <w:rPr>
          <w:sz w:val="24"/>
          <w:szCs w:val="24"/>
        </w:rPr>
        <w:t xml:space="preserve"> Corinthians 8:11-13. The Father Stephen’s Creatures are known by their Agape Love is in John 13:35 &amp; 1</w:t>
      </w:r>
      <w:r w:rsidRPr="001A0660">
        <w:rPr>
          <w:sz w:val="24"/>
          <w:szCs w:val="24"/>
          <w:vertAlign w:val="superscript"/>
        </w:rPr>
        <w:t>st</w:t>
      </w:r>
      <w:r w:rsidRPr="001A0660">
        <w:rPr>
          <w:sz w:val="24"/>
          <w:szCs w:val="24"/>
        </w:rPr>
        <w:t xml:space="preserve"> John 2:10; 3:14; 4:7, 16, 20. Agape Love maintains True Fellowship is in 1</w:t>
      </w:r>
      <w:r w:rsidRPr="001A0660">
        <w:rPr>
          <w:sz w:val="24"/>
          <w:szCs w:val="24"/>
          <w:vertAlign w:val="superscript"/>
        </w:rPr>
        <w:t>st</w:t>
      </w:r>
      <w:r w:rsidRPr="001A0660">
        <w:rPr>
          <w:sz w:val="24"/>
          <w:szCs w:val="24"/>
        </w:rPr>
        <w:t xml:space="preserve"> Peter 4:8; Proverbs 10:12; 17:9 &amp; Ephesians 4:2. Agape Love promotes Sacrificial Service is in 1</w:t>
      </w:r>
      <w:r w:rsidRPr="001A0660">
        <w:rPr>
          <w:sz w:val="24"/>
          <w:szCs w:val="24"/>
          <w:vertAlign w:val="superscript"/>
        </w:rPr>
        <w:t>st</w:t>
      </w:r>
      <w:r w:rsidRPr="001A0660">
        <w:rPr>
          <w:sz w:val="24"/>
          <w:szCs w:val="24"/>
        </w:rPr>
        <w:t xml:space="preserve"> Thessalonians 1:3; 2:8; Proverbs 17:17; 2</w:t>
      </w:r>
      <w:r w:rsidRPr="001A0660">
        <w:rPr>
          <w:sz w:val="24"/>
          <w:szCs w:val="24"/>
          <w:vertAlign w:val="superscript"/>
        </w:rPr>
        <w:t>nd</w:t>
      </w:r>
      <w:r w:rsidRPr="001A0660">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A0660">
        <w:rPr>
          <w:sz w:val="24"/>
          <w:szCs w:val="24"/>
          <w:vertAlign w:val="superscript"/>
        </w:rPr>
        <w:t>st</w:t>
      </w:r>
      <w:r w:rsidRPr="001A0660">
        <w:rPr>
          <w:sz w:val="24"/>
          <w:szCs w:val="24"/>
        </w:rPr>
        <w:t xml:space="preserve"> John 3:17. In affectionate greetings is in 2</w:t>
      </w:r>
      <w:r w:rsidRPr="001A0660">
        <w:rPr>
          <w:sz w:val="24"/>
          <w:szCs w:val="24"/>
          <w:vertAlign w:val="superscript"/>
        </w:rPr>
        <w:t>nd</w:t>
      </w:r>
      <w:r w:rsidRPr="001A0660">
        <w:rPr>
          <w:sz w:val="24"/>
          <w:szCs w:val="24"/>
        </w:rPr>
        <w:t xml:space="preserve"> Corinthians 13:12; Genesis 33:4; 45:14-15; Romans 16:16; 1</w:t>
      </w:r>
      <w:r w:rsidRPr="001A0660">
        <w:rPr>
          <w:sz w:val="24"/>
          <w:szCs w:val="24"/>
          <w:vertAlign w:val="superscript"/>
        </w:rPr>
        <w:t>st</w:t>
      </w:r>
      <w:r w:rsidRPr="001A0660">
        <w:rPr>
          <w:sz w:val="24"/>
          <w:szCs w:val="24"/>
        </w:rPr>
        <w:t xml:space="preserve"> Corinthians 16:20; 1</w:t>
      </w:r>
      <w:r w:rsidRPr="001A0660">
        <w:rPr>
          <w:sz w:val="24"/>
          <w:szCs w:val="24"/>
          <w:vertAlign w:val="superscript"/>
        </w:rPr>
        <w:t>st</w:t>
      </w:r>
      <w:r w:rsidRPr="001A0660">
        <w:rPr>
          <w:sz w:val="24"/>
          <w:szCs w:val="24"/>
        </w:rPr>
        <w:t xml:space="preserve"> Peter 5:14 &amp; Acts 20:37. The Examples of the demonstration of Divine Love for One Another is in Genesis 14:14-16; Exodus 32:31-32; 1</w:t>
      </w:r>
      <w:r w:rsidRPr="001A0660">
        <w:rPr>
          <w:sz w:val="24"/>
          <w:szCs w:val="24"/>
          <w:vertAlign w:val="superscript"/>
        </w:rPr>
        <w:t>st</w:t>
      </w:r>
      <w:r w:rsidRPr="001A0660">
        <w:rPr>
          <w:sz w:val="24"/>
          <w:szCs w:val="24"/>
        </w:rPr>
        <w:t xml:space="preserve"> Samuel 18:3; Romans 16:4; 2</w:t>
      </w:r>
      <w:r w:rsidRPr="001A0660">
        <w:rPr>
          <w:sz w:val="24"/>
          <w:szCs w:val="24"/>
          <w:vertAlign w:val="superscript"/>
        </w:rPr>
        <w:t>nd</w:t>
      </w:r>
      <w:r w:rsidRPr="001A0660">
        <w:rPr>
          <w:sz w:val="24"/>
          <w:szCs w:val="24"/>
        </w:rPr>
        <w:t xml:space="preserve"> Corinthians 2:4; Ephesians 1:15; Philippians 1:8; 4:1; 2</w:t>
      </w:r>
      <w:r w:rsidRPr="001A0660">
        <w:rPr>
          <w:sz w:val="24"/>
          <w:szCs w:val="24"/>
          <w:vertAlign w:val="superscript"/>
        </w:rPr>
        <w:t>nd</w:t>
      </w:r>
      <w:r w:rsidRPr="001A0660">
        <w:rPr>
          <w:sz w:val="24"/>
          <w:szCs w:val="24"/>
        </w:rPr>
        <w:t xml:space="preserve"> Timothy 1:16-17; Philemon 12; 3</w:t>
      </w:r>
      <w:r w:rsidRPr="001A0660">
        <w:rPr>
          <w:sz w:val="24"/>
          <w:szCs w:val="24"/>
          <w:vertAlign w:val="superscript"/>
        </w:rPr>
        <w:t>rd</w:t>
      </w:r>
      <w:r w:rsidRPr="001A0660">
        <w:rPr>
          <w:sz w:val="24"/>
          <w:szCs w:val="24"/>
        </w:rPr>
        <w:t xml:space="preserve"> John 6; Luke 7:2-6; 10:29-37 &amp; Acts 4:32; 16:33; 20:38. Paul’s Agape Love for His churches is in 2</w:t>
      </w:r>
      <w:r w:rsidRPr="001A0660">
        <w:rPr>
          <w:sz w:val="24"/>
          <w:szCs w:val="24"/>
          <w:vertAlign w:val="superscript"/>
        </w:rPr>
        <w:t>nd</w:t>
      </w:r>
      <w:r w:rsidRPr="001A0660">
        <w:rPr>
          <w:sz w:val="24"/>
          <w:szCs w:val="24"/>
        </w:rPr>
        <w:t xml:space="preserve"> Corinthians 1:3-6; 2:4; Galatians 4:19; Philippians 1:3, 7; 4:1 &amp; 1</w:t>
      </w:r>
      <w:r w:rsidRPr="001A0660">
        <w:rPr>
          <w:sz w:val="24"/>
          <w:szCs w:val="24"/>
          <w:vertAlign w:val="superscript"/>
        </w:rPr>
        <w:t>st</w:t>
      </w:r>
      <w:r w:rsidRPr="001A0660">
        <w:rPr>
          <w:sz w:val="24"/>
          <w:szCs w:val="24"/>
        </w:rPr>
        <w:t xml:space="preserve"> Thessalonians 2:7-8; 3:7-10, 12. </w:t>
      </w:r>
    </w:p>
    <w:p w:rsidR="009B026F" w:rsidRPr="001A0660" w:rsidRDefault="009B026F" w:rsidP="009B026F">
      <w:pPr>
        <w:tabs>
          <w:tab w:val="left" w:pos="360"/>
        </w:tabs>
        <w:spacing w:line="480" w:lineRule="auto"/>
        <w:jc w:val="both"/>
        <w:rPr>
          <w:sz w:val="24"/>
          <w:szCs w:val="24"/>
        </w:rPr>
      </w:pPr>
      <w:r w:rsidRPr="001A0660">
        <w:rPr>
          <w:sz w:val="24"/>
          <w:szCs w:val="24"/>
        </w:rPr>
        <w:t>The Divine Love in Relationships: The Divine Love between Husband and Wife: Conjugal Love is commanded is in Colossians 3:18-19; Genesis 2:24; Deuteronomy 24:5; Proverbs 5:18-20; Ecclesiastes 9:9; Ephesians 5:22, 28, 33 &amp; 1</w:t>
      </w:r>
      <w:r w:rsidRPr="001A0660">
        <w:rPr>
          <w:sz w:val="24"/>
          <w:szCs w:val="24"/>
          <w:vertAlign w:val="superscript"/>
        </w:rPr>
        <w:t>st</w:t>
      </w:r>
      <w:r w:rsidRPr="001A0660">
        <w:rPr>
          <w:sz w:val="24"/>
          <w:szCs w:val="24"/>
        </w:rPr>
        <w:t xml:space="preserve"> Peter 3:7. It is patterned on the Father Stephen’s Divine Love for His Creatures is in Isaiah 54:5; 62:5; Ephesians 5:25-27; Jeremiah 3:14; Ezekiel 16:8; Hosea 2:19; 2</w:t>
      </w:r>
      <w:r w:rsidRPr="001A0660">
        <w:rPr>
          <w:sz w:val="24"/>
          <w:szCs w:val="24"/>
          <w:vertAlign w:val="superscript"/>
        </w:rPr>
        <w:t>nd</w:t>
      </w:r>
      <w:r w:rsidRPr="001A0660">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A0660">
        <w:rPr>
          <w:sz w:val="24"/>
          <w:szCs w:val="24"/>
          <w:vertAlign w:val="superscript"/>
        </w:rPr>
        <w:t>st</w:t>
      </w:r>
      <w:r w:rsidRPr="001A0660">
        <w:rPr>
          <w:sz w:val="24"/>
          <w:szCs w:val="24"/>
        </w:rPr>
        <w:t xml:space="preserve"> Samuel 1:5; Esther 2:17; Song of Solomon 1:2; 4:10; Hosea 3:1 &amp; Matthew 1:19. Safeguards on Human Divine Love: Sex is damned as every level is in Genesis 4:1; 6:1-7; Tobit 4:12-13; 1</w:t>
      </w:r>
      <w:r w:rsidRPr="001A0660">
        <w:rPr>
          <w:sz w:val="24"/>
          <w:szCs w:val="24"/>
          <w:vertAlign w:val="superscript"/>
        </w:rPr>
        <w:t>st</w:t>
      </w:r>
      <w:r w:rsidRPr="001A0660">
        <w:rPr>
          <w:sz w:val="24"/>
          <w:szCs w:val="24"/>
        </w:rPr>
        <w:t xml:space="preserve"> Corinthians 5:1; 6:9, 16, 18; 7:2; 10:8; Ephesians 5:3; Colossians 3:5; 1</w:t>
      </w:r>
      <w:r w:rsidRPr="001A0660">
        <w:rPr>
          <w:sz w:val="24"/>
          <w:szCs w:val="24"/>
          <w:vertAlign w:val="superscript"/>
        </w:rPr>
        <w:t>st</w:t>
      </w:r>
      <w:r w:rsidRPr="001A0660">
        <w:rPr>
          <w:sz w:val="24"/>
          <w:szCs w:val="24"/>
        </w:rPr>
        <w:t xml:space="preserve"> Thessalonians 4:3; Leviticus 18:22; 19:29; Deuteronomy 23:17-18; Matthew 5:32 &amp; Romans 1:21-27. Adultery is damned is in Exodus 20:14; Leviticus 20:10; Deuteronomy 5:18; Proverbs 6:24; 1</w:t>
      </w:r>
      <w:r w:rsidRPr="001A0660">
        <w:rPr>
          <w:sz w:val="24"/>
          <w:szCs w:val="24"/>
          <w:vertAlign w:val="superscript"/>
        </w:rPr>
        <w:t>st</w:t>
      </w:r>
      <w:r w:rsidRPr="001A0660">
        <w:rPr>
          <w:sz w:val="24"/>
          <w:szCs w:val="24"/>
        </w:rPr>
        <w:t xml:space="preserve"> Corinthians 6:9 &amp; Hebrews 13:4. Restrictions on divorce is in Matthew 5:32; 19:9; Malachi 2:16; Mark 10:11-12; 1</w:t>
      </w:r>
      <w:r w:rsidRPr="001A0660">
        <w:rPr>
          <w:sz w:val="24"/>
          <w:szCs w:val="24"/>
          <w:vertAlign w:val="superscript"/>
        </w:rPr>
        <w:t>st</w:t>
      </w:r>
      <w:r w:rsidRPr="001A0660">
        <w:rPr>
          <w:sz w:val="24"/>
          <w:szCs w:val="24"/>
        </w:rPr>
        <w:t xml:space="preserve"> Corinthians 7:10-11 &amp; Luke 16:18. Unbridled Lust, Pleasure &amp; Wine is damned is in Matthew 5:28; Job 31:1; Proverbs 6:25; 1</w:t>
      </w:r>
      <w:r w:rsidRPr="001A0660">
        <w:rPr>
          <w:sz w:val="24"/>
          <w:szCs w:val="24"/>
          <w:vertAlign w:val="superscript"/>
        </w:rPr>
        <w:t>st</w:t>
      </w:r>
      <w:r w:rsidRPr="001A0660">
        <w:rPr>
          <w:sz w:val="24"/>
          <w:szCs w:val="24"/>
        </w:rPr>
        <w:t xml:space="preserve"> Corinthians 7:9; Ephesians 4:19 &amp; 1</w:t>
      </w:r>
      <w:r w:rsidRPr="001A0660">
        <w:rPr>
          <w:sz w:val="24"/>
          <w:szCs w:val="24"/>
          <w:vertAlign w:val="superscript"/>
        </w:rPr>
        <w:t>st</w:t>
      </w:r>
      <w:r w:rsidRPr="001A0660">
        <w:rPr>
          <w:sz w:val="24"/>
          <w:szCs w:val="24"/>
        </w:rPr>
        <w:t xml:space="preserve"> Thessalonians 4:5. Polygamy is Forbidden is in 1</w:t>
      </w:r>
      <w:r w:rsidRPr="001A0660">
        <w:rPr>
          <w:sz w:val="24"/>
          <w:szCs w:val="24"/>
          <w:vertAlign w:val="superscript"/>
        </w:rPr>
        <w:t>st</w:t>
      </w:r>
      <w:r w:rsidRPr="001A0660">
        <w:rPr>
          <w:sz w:val="24"/>
          <w:szCs w:val="24"/>
        </w:rPr>
        <w:t xml:space="preserve"> Timothy 3:2, 12; Deuteronomy 17:17; Malachi 2:15 &amp; Titus 1:6. </w:t>
      </w:r>
    </w:p>
    <w:p w:rsidR="009B026F" w:rsidRPr="001A0660" w:rsidRDefault="009B026F" w:rsidP="009B026F">
      <w:pPr>
        <w:tabs>
          <w:tab w:val="left" w:pos="360"/>
        </w:tabs>
        <w:spacing w:line="480" w:lineRule="auto"/>
        <w:jc w:val="both"/>
        <w:rPr>
          <w:sz w:val="24"/>
          <w:szCs w:val="24"/>
        </w:rPr>
      </w:pPr>
      <w:r w:rsidRPr="001A0660">
        <w:rPr>
          <w:sz w:val="24"/>
          <w:szCs w:val="24"/>
        </w:rPr>
        <w:t>The Different Kinds of Love in the Family: Parental Love: The Aspects of Parental Love is in Proverbs 13:24; Ephesians 6:4; Deuteronomy 6:7; 2</w:t>
      </w:r>
      <w:r w:rsidRPr="001A0660">
        <w:rPr>
          <w:sz w:val="24"/>
          <w:szCs w:val="24"/>
          <w:vertAlign w:val="superscript"/>
        </w:rPr>
        <w:t>nd</w:t>
      </w:r>
      <w:r w:rsidRPr="001A0660">
        <w:rPr>
          <w:sz w:val="24"/>
          <w:szCs w:val="24"/>
        </w:rPr>
        <w:t xml:space="preserve"> Corinthians 12:14; Colossians 3:21; 1</w:t>
      </w:r>
      <w:r w:rsidRPr="001A0660">
        <w:rPr>
          <w:sz w:val="24"/>
          <w:szCs w:val="24"/>
          <w:vertAlign w:val="superscript"/>
        </w:rPr>
        <w:t>st</w:t>
      </w:r>
      <w:r w:rsidRPr="001A0660">
        <w:rPr>
          <w:sz w:val="24"/>
          <w:szCs w:val="24"/>
        </w:rPr>
        <w:t xml:space="preserve"> Timothy 3:4 &amp; 2</w:t>
      </w:r>
      <w:r w:rsidRPr="001A0660">
        <w:rPr>
          <w:sz w:val="24"/>
          <w:szCs w:val="24"/>
          <w:vertAlign w:val="superscript"/>
        </w:rPr>
        <w:t>nd</w:t>
      </w:r>
      <w:r w:rsidRPr="001A0660">
        <w:rPr>
          <w:sz w:val="24"/>
          <w:szCs w:val="24"/>
        </w:rPr>
        <w:t xml:space="preserve"> Timothy 3:15. The Examples of Maternal Love is in Genesis 21:16; Exodus 2:3; Judges 5:28; 1</w:t>
      </w:r>
      <w:r w:rsidRPr="001A0660">
        <w:rPr>
          <w:sz w:val="24"/>
          <w:szCs w:val="24"/>
          <w:vertAlign w:val="superscript"/>
        </w:rPr>
        <w:t>st</w:t>
      </w:r>
      <w:r w:rsidRPr="001A0660">
        <w:rPr>
          <w:sz w:val="24"/>
          <w:szCs w:val="24"/>
        </w:rPr>
        <w:t xml:space="preserve"> Samuel 2:19; 2</w:t>
      </w:r>
      <w:r w:rsidRPr="001A0660">
        <w:rPr>
          <w:sz w:val="24"/>
          <w:szCs w:val="24"/>
          <w:vertAlign w:val="superscript"/>
        </w:rPr>
        <w:t>nd</w:t>
      </w:r>
      <w:r w:rsidRPr="001A0660">
        <w:rPr>
          <w:sz w:val="24"/>
          <w:szCs w:val="24"/>
        </w:rPr>
        <w:t xml:space="preserve"> Samuel 21:10; 1</w:t>
      </w:r>
      <w:r w:rsidRPr="001A0660">
        <w:rPr>
          <w:sz w:val="24"/>
          <w:szCs w:val="24"/>
          <w:vertAlign w:val="superscript"/>
        </w:rPr>
        <w:t>st</w:t>
      </w:r>
      <w:r w:rsidRPr="001A0660">
        <w:rPr>
          <w:sz w:val="24"/>
          <w:szCs w:val="24"/>
        </w:rPr>
        <w:t xml:space="preserve"> Kings 3:26; 17:18; 2</w:t>
      </w:r>
      <w:r w:rsidRPr="001A0660">
        <w:rPr>
          <w:sz w:val="24"/>
          <w:szCs w:val="24"/>
          <w:vertAlign w:val="superscript"/>
        </w:rPr>
        <w:t>nd</w:t>
      </w:r>
      <w:r w:rsidRPr="001A0660">
        <w:rPr>
          <w:sz w:val="24"/>
          <w:szCs w:val="24"/>
        </w:rPr>
        <w:t xml:space="preserve"> Kings 4:20, 27; Matthew 15:22; Mark 7:26; John 19:25 &amp; Luke 2:48; 7:12-13. The Examples of Paternal Love is in Genesis 22:2; 31:28; 37:35; 42:38; 2</w:t>
      </w:r>
      <w:r w:rsidRPr="001A0660">
        <w:rPr>
          <w:sz w:val="24"/>
          <w:szCs w:val="24"/>
          <w:vertAlign w:val="superscript"/>
        </w:rPr>
        <w:t>nd</w:t>
      </w:r>
      <w:r w:rsidRPr="001A0660">
        <w:rPr>
          <w:sz w:val="24"/>
          <w:szCs w:val="24"/>
        </w:rPr>
        <w:t xml:space="preserve"> Samuel 12:16; 13:39; Mark 5:23 &amp; Luke 8:41-42. Agape Love for Parents is in Exodus 20:12; 1</w:t>
      </w:r>
      <w:r w:rsidRPr="001A0660">
        <w:rPr>
          <w:sz w:val="24"/>
          <w:szCs w:val="24"/>
          <w:vertAlign w:val="superscript"/>
        </w:rPr>
        <w:t>st</w:t>
      </w:r>
      <w:r w:rsidRPr="001A0660">
        <w:rPr>
          <w:sz w:val="24"/>
          <w:szCs w:val="24"/>
        </w:rPr>
        <w:t xml:space="preserve"> Timothy 5:4; Genesis 46:29; Leviticus 19:3; Judges 11:36; 1</w:t>
      </w:r>
      <w:r w:rsidRPr="001A0660">
        <w:rPr>
          <w:sz w:val="24"/>
          <w:szCs w:val="24"/>
          <w:vertAlign w:val="superscript"/>
        </w:rPr>
        <w:t>st</w:t>
      </w:r>
      <w:r w:rsidRPr="001A0660">
        <w:rPr>
          <w:sz w:val="24"/>
          <w:szCs w:val="24"/>
        </w:rPr>
        <w:t xml:space="preserve"> Samuel 22:3; 1</w:t>
      </w:r>
      <w:r w:rsidRPr="001A0660">
        <w:rPr>
          <w:sz w:val="24"/>
          <w:szCs w:val="24"/>
          <w:vertAlign w:val="superscript"/>
        </w:rPr>
        <w:t>st</w:t>
      </w:r>
      <w:r w:rsidRPr="001A0660">
        <w:rPr>
          <w:sz w:val="24"/>
          <w:szCs w:val="24"/>
        </w:rPr>
        <w:t xml:space="preserve"> Kings 19:20; Jeremiah 35:8; Matthew 15:4; Mark 7:10; John 19:26-27; Ephesians 6:1; Colossians 3:20 &amp; Luke 2:51. The other instances of Family Love is in Genesis 34:7; 45:14-15; Ruth 1:16-17; 2</w:t>
      </w:r>
      <w:r w:rsidRPr="001A0660">
        <w:rPr>
          <w:sz w:val="24"/>
          <w:szCs w:val="24"/>
          <w:vertAlign w:val="superscript"/>
        </w:rPr>
        <w:t>nd</w:t>
      </w:r>
      <w:r w:rsidRPr="001A0660">
        <w:rPr>
          <w:sz w:val="24"/>
          <w:szCs w:val="24"/>
        </w:rPr>
        <w:t xml:space="preserve"> Samuel 13:22 &amp; Esther 2:7, 11. The Agape Love of Home and Country: The Examples of Agape Love of Home is in Genesis 31:30; 49:29; 50:25; Numbers 10:30; Ruth 1:6; 2</w:t>
      </w:r>
      <w:r w:rsidRPr="001A0660">
        <w:rPr>
          <w:sz w:val="24"/>
          <w:szCs w:val="24"/>
          <w:vertAlign w:val="superscript"/>
        </w:rPr>
        <w:t>nd</w:t>
      </w:r>
      <w:r w:rsidRPr="001A0660">
        <w:rPr>
          <w:sz w:val="24"/>
          <w:szCs w:val="24"/>
        </w:rPr>
        <w:t xml:space="preserve"> Samuel 10:12; 19:37; 23:15 &amp; Nehemiah 4:14. The Exhortations to Patriotism is in Psalms 122:6; 137:5-6; 2</w:t>
      </w:r>
      <w:r w:rsidRPr="001A0660">
        <w:rPr>
          <w:sz w:val="24"/>
          <w:szCs w:val="24"/>
          <w:vertAlign w:val="superscript"/>
        </w:rPr>
        <w:t>nd</w:t>
      </w:r>
      <w:r w:rsidRPr="001A0660">
        <w:rPr>
          <w:sz w:val="24"/>
          <w:szCs w:val="24"/>
        </w:rPr>
        <w:t xml:space="preserve"> Samuel 1:20; Esther 4:8 &amp; Jeremiah 51:50. The Examples of Patriotism is in 1</w:t>
      </w:r>
      <w:r w:rsidRPr="001A0660">
        <w:rPr>
          <w:sz w:val="24"/>
          <w:szCs w:val="24"/>
          <w:vertAlign w:val="superscript"/>
        </w:rPr>
        <w:t>st</w:t>
      </w:r>
      <w:r w:rsidRPr="001A0660">
        <w:rPr>
          <w:sz w:val="24"/>
          <w:szCs w:val="24"/>
        </w:rPr>
        <w:t xml:space="preserve"> Samuel 17:26; 27:8-10; Nehemiah 1:3-4; 2:5; Esther 8:6; Psalms 137:1; Jeremiah 51:51 &amp; Romans 9:3.                         </w:t>
      </w:r>
    </w:p>
    <w:p w:rsidR="009B026F" w:rsidRPr="001A0660" w:rsidRDefault="009B026F" w:rsidP="009B026F">
      <w:pPr>
        <w:spacing w:line="480" w:lineRule="auto"/>
        <w:jc w:val="both"/>
        <w:rPr>
          <w:sz w:val="24"/>
          <w:szCs w:val="24"/>
        </w:rPr>
      </w:pPr>
      <w:r w:rsidRPr="001A0660">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t>
      </w:r>
    </w:p>
    <w:p w:rsidR="009B026F" w:rsidRPr="001A0660" w:rsidRDefault="009B026F" w:rsidP="009B026F">
      <w:pPr>
        <w:spacing w:line="480" w:lineRule="auto"/>
        <w:jc w:val="center"/>
        <w:rPr>
          <w:b/>
          <w:sz w:val="24"/>
          <w:szCs w:val="24"/>
        </w:rPr>
      </w:pPr>
      <w:r w:rsidRPr="001A0660">
        <w:rPr>
          <w:b/>
          <w:sz w:val="24"/>
          <w:szCs w:val="24"/>
        </w:rPr>
        <w:t>The Father Stephen’s House Address verses the Lord Lucifer’s House Address from an Hour to a Minute</w:t>
      </w:r>
    </w:p>
    <w:p w:rsidR="009B026F" w:rsidRPr="001A0660" w:rsidRDefault="009B026F" w:rsidP="009B026F">
      <w:pPr>
        <w:spacing w:line="480" w:lineRule="auto"/>
        <w:jc w:val="both"/>
        <w:rPr>
          <w:sz w:val="24"/>
          <w:szCs w:val="24"/>
        </w:rPr>
      </w:pPr>
      <w:r w:rsidRPr="001A066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B026F" w:rsidRPr="001A0660" w:rsidRDefault="009B026F" w:rsidP="009B026F">
      <w:pPr>
        <w:spacing w:line="480" w:lineRule="auto"/>
        <w:jc w:val="center"/>
        <w:rPr>
          <w:b/>
          <w:sz w:val="24"/>
          <w:szCs w:val="24"/>
        </w:rPr>
      </w:pPr>
      <w:r w:rsidRPr="001A0660">
        <w:rPr>
          <w:b/>
          <w:sz w:val="24"/>
          <w:szCs w:val="24"/>
        </w:rPr>
        <w:t>The Father Stephen’s Business Address verses the Lord Lucifer’s Business Address from a Minute to a Second</w:t>
      </w:r>
    </w:p>
    <w:p w:rsidR="009B026F" w:rsidRPr="001A0660" w:rsidRDefault="009B026F" w:rsidP="009B026F">
      <w:pPr>
        <w:spacing w:line="480" w:lineRule="auto"/>
        <w:jc w:val="both"/>
        <w:rPr>
          <w:sz w:val="24"/>
          <w:szCs w:val="24"/>
        </w:rPr>
      </w:pPr>
      <w:r w:rsidRPr="001A066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B026F" w:rsidRPr="001A0660" w:rsidRDefault="009B026F" w:rsidP="009B026F">
      <w:pPr>
        <w:spacing w:line="480" w:lineRule="auto"/>
        <w:jc w:val="center"/>
        <w:rPr>
          <w:b/>
          <w:sz w:val="24"/>
          <w:szCs w:val="24"/>
        </w:rPr>
      </w:pPr>
      <w:r w:rsidRPr="001A0660">
        <w:rPr>
          <w:b/>
          <w:sz w:val="24"/>
          <w:szCs w:val="24"/>
        </w:rPr>
        <w:t>The Father Stephen’s Church Address verses the Lord Lucifer’s Church Address from a Second to Godspeed</w:t>
      </w:r>
    </w:p>
    <w:p w:rsidR="009B026F" w:rsidRPr="001A0660" w:rsidRDefault="009B026F" w:rsidP="009B026F">
      <w:pPr>
        <w:spacing w:line="480" w:lineRule="auto"/>
        <w:jc w:val="both"/>
        <w:rPr>
          <w:sz w:val="24"/>
          <w:szCs w:val="24"/>
        </w:rPr>
      </w:pPr>
      <w:r w:rsidRPr="001A066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B026F" w:rsidRPr="001A0660" w:rsidRDefault="009B026F" w:rsidP="009B026F">
      <w:pPr>
        <w:spacing w:line="480" w:lineRule="auto"/>
        <w:jc w:val="center"/>
        <w:rPr>
          <w:b/>
          <w:sz w:val="24"/>
          <w:szCs w:val="24"/>
        </w:rPr>
      </w:pPr>
      <w:r w:rsidRPr="001A0660">
        <w:rPr>
          <w:b/>
          <w:sz w:val="24"/>
          <w:szCs w:val="24"/>
        </w:rPr>
        <w:t>The Father Stephen’s Zion [Sion] Tabernacle</w:t>
      </w:r>
    </w:p>
    <w:p w:rsidR="009B026F" w:rsidRPr="001A0660" w:rsidRDefault="009B026F" w:rsidP="009B026F">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9B026F" w:rsidRPr="001A0660" w:rsidRDefault="009B026F" w:rsidP="009B026F">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026F" w:rsidRPr="001A0660" w:rsidRDefault="009B026F" w:rsidP="009B026F">
      <w:pPr>
        <w:jc w:val="center"/>
        <w:rPr>
          <w:b/>
          <w:sz w:val="24"/>
          <w:szCs w:val="24"/>
        </w:rPr>
      </w:pPr>
      <w:r w:rsidRPr="001A0660">
        <w:rPr>
          <w:b/>
          <w:sz w:val="24"/>
          <w:szCs w:val="24"/>
        </w:rPr>
        <w:t xml:space="preserve">The Father Stephen’s Zion [Sion] Temple </w:t>
      </w:r>
    </w:p>
    <w:p w:rsidR="009B026F" w:rsidRPr="001A0660" w:rsidRDefault="009B026F" w:rsidP="009B026F">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B026F" w:rsidRPr="001A0660" w:rsidRDefault="009B026F" w:rsidP="009B026F">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9B026F" w:rsidRPr="001A0660" w:rsidRDefault="009B026F" w:rsidP="009B026F">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9B026F" w:rsidRPr="001A0660" w:rsidRDefault="009B026F" w:rsidP="009B026F">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9B026F" w:rsidRPr="001A0660" w:rsidRDefault="009B026F" w:rsidP="009B026F">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B026F" w:rsidRPr="001A0660" w:rsidRDefault="009B026F" w:rsidP="009B026F">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026F" w:rsidRPr="001A0660" w:rsidRDefault="009B026F" w:rsidP="009B026F">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B026F" w:rsidRPr="001A0660" w:rsidRDefault="009B026F" w:rsidP="009B026F">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9B026F" w:rsidRPr="001A0660" w:rsidRDefault="009B026F" w:rsidP="009B026F">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9B026F" w:rsidRPr="001A0660" w:rsidRDefault="009B026F" w:rsidP="009B026F">
      <w:pPr>
        <w:spacing w:line="480" w:lineRule="auto"/>
        <w:jc w:val="center"/>
        <w:rPr>
          <w:b/>
          <w:sz w:val="24"/>
          <w:szCs w:val="24"/>
        </w:rPr>
      </w:pPr>
      <w:r w:rsidRPr="001A0660">
        <w:rPr>
          <w:b/>
          <w:sz w:val="24"/>
          <w:szCs w:val="24"/>
        </w:rPr>
        <w:t>The Father Stephen’s Zion [Sion] Tent of Meeting</w:t>
      </w:r>
    </w:p>
    <w:p w:rsidR="009B026F" w:rsidRPr="001A0660" w:rsidRDefault="009B026F" w:rsidP="009B026F">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9B026F" w:rsidRPr="001A0660" w:rsidRDefault="009B026F" w:rsidP="009B026F">
      <w:pPr>
        <w:spacing w:line="480" w:lineRule="auto"/>
        <w:jc w:val="both"/>
        <w:rPr>
          <w:sz w:val="24"/>
          <w:szCs w:val="24"/>
        </w:rPr>
      </w:pPr>
      <w:r w:rsidRPr="001A066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A0660">
        <w:rPr>
          <w:sz w:val="24"/>
          <w:szCs w:val="24"/>
          <w:vertAlign w:val="superscript"/>
        </w:rPr>
        <w:t>st</w:t>
      </w:r>
      <w:r w:rsidRPr="001A066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A0660">
        <w:rPr>
          <w:sz w:val="24"/>
          <w:szCs w:val="24"/>
          <w:vertAlign w:val="superscript"/>
        </w:rPr>
        <w:t>nd</w:t>
      </w:r>
      <w:r w:rsidRPr="001A0660">
        <w:rPr>
          <w:sz w:val="24"/>
          <w:szCs w:val="24"/>
        </w:rPr>
        <w:t xml:space="preserve"> Person of the Trinity (Lady Mary as the Daughter) in Luke 1:26-56; 2:1-24; 3:23-24:53 &amp; Acts 1:1-3. Fifth, the Lord John the Holy Ghost of God (Brother) &amp; the 3</w:t>
      </w:r>
      <w:r w:rsidRPr="001A0660">
        <w:rPr>
          <w:sz w:val="24"/>
          <w:szCs w:val="24"/>
          <w:vertAlign w:val="superscript"/>
        </w:rPr>
        <w:t>rd</w:t>
      </w:r>
      <w:r w:rsidRPr="001A0660">
        <w:rPr>
          <w:sz w:val="24"/>
          <w:szCs w:val="24"/>
        </w:rPr>
        <w:t xml:space="preserve"> Person of the Trinity (Lady Elizabeth as the Sister) in Luke 1:5-25; 39-45, 57-80; 3:1-22- 9:7-9. </w:t>
      </w:r>
    </w:p>
    <w:p w:rsidR="009B026F" w:rsidRPr="001A0660" w:rsidRDefault="009B026F" w:rsidP="009B026F">
      <w:pPr>
        <w:spacing w:line="480" w:lineRule="auto"/>
        <w:jc w:val="both"/>
        <w:rPr>
          <w:sz w:val="24"/>
          <w:szCs w:val="24"/>
        </w:rPr>
      </w:pPr>
      <w:r w:rsidRPr="001A066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A0660">
        <w:rPr>
          <w:sz w:val="24"/>
          <w:szCs w:val="24"/>
          <w:vertAlign w:val="superscript"/>
        </w:rPr>
        <w:t>st</w:t>
      </w:r>
      <w:r w:rsidRPr="001A066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A0660">
        <w:rPr>
          <w:b/>
          <w:sz w:val="24"/>
          <w:szCs w:val="24"/>
        </w:rPr>
        <w:t>Lady of Kingdoms</w:t>
      </w:r>
      <w:r w:rsidRPr="001A0660">
        <w:rPr>
          <w:sz w:val="24"/>
          <w:szCs w:val="24"/>
        </w:rPr>
        <w:t>” in Isaiah 47:5 (NKJV). If You have any questions on the other 60 Lord’s, You must get My book called “</w:t>
      </w:r>
      <w:r w:rsidRPr="001A0660">
        <w:rPr>
          <w:rFonts w:ascii="Engravers MT" w:hAnsi="Engravers MT"/>
          <w:b/>
          <w:sz w:val="24"/>
          <w:szCs w:val="24"/>
        </w:rPr>
        <w:t>The Lord Yahweh &amp; the 360 other Lord’s that He created</w:t>
      </w:r>
      <w:r w:rsidRPr="001A0660">
        <w:rPr>
          <w:sz w:val="24"/>
          <w:szCs w:val="24"/>
        </w:rPr>
        <w:t xml:space="preserve">.” The Lords are before the Angels &amp; Man is in Genesis 1:1; Proverbs 8:22-31 &amp; Job 38:4-7.     </w:t>
      </w:r>
    </w:p>
    <w:p w:rsidR="009B026F" w:rsidRPr="001A0660" w:rsidRDefault="009B026F" w:rsidP="009B026F">
      <w:pPr>
        <w:spacing w:line="480" w:lineRule="auto"/>
        <w:jc w:val="both"/>
        <w:rPr>
          <w:sz w:val="24"/>
          <w:szCs w:val="24"/>
        </w:rPr>
      </w:pPr>
      <w:r w:rsidRPr="001A0660">
        <w:rPr>
          <w:sz w:val="24"/>
          <w:szCs w:val="24"/>
        </w:rPr>
        <w:t>The Christian Saint’s Wars, Battles and Fights are proven in the scripture. In 1</w:t>
      </w:r>
      <w:r w:rsidRPr="001A0660">
        <w:rPr>
          <w:sz w:val="24"/>
          <w:szCs w:val="24"/>
          <w:vertAlign w:val="superscript"/>
        </w:rPr>
        <w:t>st</w:t>
      </w:r>
      <w:r w:rsidRPr="001A0660">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A0660">
        <w:rPr>
          <w:sz w:val="24"/>
          <w:szCs w:val="24"/>
          <w:vertAlign w:val="superscript"/>
        </w:rPr>
        <w:t>st</w:t>
      </w:r>
      <w:r w:rsidRPr="001A0660">
        <w:rPr>
          <w:sz w:val="24"/>
          <w:szCs w:val="24"/>
        </w:rPr>
        <w:t xml:space="preserve"> Maccabees 7:17 tells us “The flesh of thy Saints (Lords) have they cast out, &amp; their blood…shed round about Jerusalem, &amp; there was none to bury them.” In 1</w:t>
      </w:r>
      <w:r w:rsidRPr="001A0660">
        <w:rPr>
          <w:sz w:val="24"/>
          <w:szCs w:val="24"/>
          <w:vertAlign w:val="superscript"/>
        </w:rPr>
        <w:t>st</w:t>
      </w:r>
      <w:r w:rsidRPr="001A0660">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A0660">
        <w:rPr>
          <w:sz w:val="24"/>
          <w:szCs w:val="24"/>
          <w:vertAlign w:val="superscript"/>
        </w:rPr>
        <w:t>st</w:t>
      </w:r>
      <w:r w:rsidRPr="001A0660">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B026F" w:rsidRPr="001A0660" w:rsidRDefault="009B026F" w:rsidP="009B026F">
      <w:pPr>
        <w:spacing w:line="480" w:lineRule="auto"/>
        <w:jc w:val="both"/>
        <w:rPr>
          <w:sz w:val="24"/>
          <w:szCs w:val="24"/>
        </w:rPr>
      </w:pPr>
      <w:r w:rsidRPr="001A0660">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A0660">
        <w:rPr>
          <w:sz w:val="24"/>
          <w:szCs w:val="24"/>
          <w:vertAlign w:val="superscript"/>
        </w:rPr>
        <w:t>st</w:t>
      </w:r>
      <w:r w:rsidRPr="001A0660">
        <w:rPr>
          <w:sz w:val="24"/>
          <w:szCs w:val="24"/>
        </w:rPr>
        <w:t xml:space="preserve"> Timothy 1:1; 2</w:t>
      </w:r>
      <w:r w:rsidRPr="001A0660">
        <w:rPr>
          <w:sz w:val="24"/>
          <w:szCs w:val="24"/>
          <w:vertAlign w:val="superscript"/>
        </w:rPr>
        <w:t>nd</w:t>
      </w:r>
      <w:r w:rsidRPr="001A0660">
        <w:rPr>
          <w:sz w:val="24"/>
          <w:szCs w:val="24"/>
        </w:rPr>
        <w:t xml:space="preserve"> Timothy 1:1 and 1</w:t>
      </w:r>
      <w:r w:rsidRPr="001A0660">
        <w:rPr>
          <w:sz w:val="24"/>
          <w:szCs w:val="24"/>
          <w:vertAlign w:val="superscript"/>
        </w:rPr>
        <w:t>st</w:t>
      </w:r>
      <w:r w:rsidRPr="001A0660">
        <w:rPr>
          <w:sz w:val="24"/>
          <w:szCs w:val="24"/>
        </w:rPr>
        <w:t xml:space="preserve"> Peter 1:1. The Father Stephen is over Jesus as the most prominent Apostle. In 1</w:t>
      </w:r>
      <w:r w:rsidRPr="001A0660">
        <w:rPr>
          <w:sz w:val="24"/>
          <w:szCs w:val="24"/>
          <w:vertAlign w:val="superscript"/>
        </w:rPr>
        <w:t>st</w:t>
      </w:r>
      <w:r w:rsidRPr="001A0660">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1A0660">
        <w:rPr>
          <w:sz w:val="24"/>
          <w:szCs w:val="24"/>
          <w:vertAlign w:val="superscript"/>
        </w:rPr>
        <w:t>st</w:t>
      </w:r>
      <w:r w:rsidRPr="001A0660">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A0660">
        <w:rPr>
          <w:sz w:val="24"/>
          <w:szCs w:val="24"/>
          <w:vertAlign w:val="superscript"/>
        </w:rPr>
        <w:t>nd</w:t>
      </w:r>
      <w:r w:rsidRPr="001A0660">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BB321E" w:rsidRPr="001A0660">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B321E" w:rsidRPr="001A0660">
        <w:rPr>
          <w:sz w:val="24"/>
          <w:szCs w:val="24"/>
          <w:vertAlign w:val="superscript"/>
        </w:rPr>
        <w:t>st</w:t>
      </w:r>
      <w:r w:rsidR="00BB321E" w:rsidRPr="001A0660">
        <w:rPr>
          <w:sz w:val="24"/>
          <w:szCs w:val="24"/>
        </w:rPr>
        <w:t xml:space="preserve"> chance with a release and expungement and to burn eternally in the 2</w:t>
      </w:r>
      <w:r w:rsidR="00BB321E" w:rsidRPr="001A0660">
        <w:rPr>
          <w:sz w:val="24"/>
          <w:szCs w:val="24"/>
          <w:vertAlign w:val="superscript"/>
        </w:rPr>
        <w:t>nd</w:t>
      </w:r>
      <w:r w:rsidR="00BB321E" w:rsidRPr="001A0660">
        <w:rPr>
          <w:sz w:val="24"/>
          <w:szCs w:val="24"/>
        </w:rPr>
        <w:t xml:space="preserve"> chance because of being deceived and disobedient to the Father Stephen’s Command without a release and expungement after all the 40 Year Kingdoms have finished in 1</w:t>
      </w:r>
      <w:r w:rsidR="00BB321E" w:rsidRPr="001A0660">
        <w:rPr>
          <w:sz w:val="24"/>
          <w:szCs w:val="24"/>
          <w:vertAlign w:val="superscript"/>
        </w:rPr>
        <w:t>st</w:t>
      </w:r>
      <w:r w:rsidR="00BB321E" w:rsidRPr="001A0660">
        <w:rPr>
          <w:sz w:val="24"/>
          <w:szCs w:val="24"/>
        </w:rPr>
        <w:t xml:space="preserve"> Corinthians 15:24-28 &amp; Romans 1:21-32.                                                                     </w:t>
      </w:r>
      <w:r w:rsidRPr="001A0660">
        <w:rPr>
          <w:sz w:val="24"/>
          <w:szCs w:val="24"/>
        </w:rPr>
        <w:t xml:space="preserve">                        </w:t>
      </w:r>
    </w:p>
    <w:p w:rsidR="002804CA" w:rsidRPr="001A0660" w:rsidRDefault="002804CA" w:rsidP="009B026F">
      <w:pPr>
        <w:spacing w:line="480" w:lineRule="auto"/>
        <w:jc w:val="both"/>
        <w:rPr>
          <w:sz w:val="24"/>
          <w:szCs w:val="24"/>
        </w:rPr>
      </w:pPr>
      <w:r w:rsidRPr="001A0660">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9B026F" w:rsidRPr="001A0660" w:rsidRDefault="009B026F" w:rsidP="009B026F">
      <w:pPr>
        <w:spacing w:line="480" w:lineRule="auto"/>
        <w:jc w:val="both"/>
        <w:rPr>
          <w:sz w:val="24"/>
          <w:szCs w:val="24"/>
        </w:rPr>
      </w:pPr>
      <w:r w:rsidRPr="001A0660">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A0660">
        <w:rPr>
          <w:sz w:val="24"/>
          <w:szCs w:val="24"/>
          <w:vertAlign w:val="superscript"/>
        </w:rPr>
        <w:t>nd</w:t>
      </w:r>
      <w:r w:rsidRPr="001A0660">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B026F" w:rsidRPr="001A0660" w:rsidRDefault="009B026F" w:rsidP="009B026F">
      <w:pPr>
        <w:spacing w:line="480" w:lineRule="auto"/>
        <w:jc w:val="both"/>
        <w:rPr>
          <w:sz w:val="24"/>
          <w:szCs w:val="24"/>
        </w:rPr>
      </w:pPr>
      <w:r w:rsidRPr="001A066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A0660">
        <w:rPr>
          <w:sz w:val="24"/>
          <w:szCs w:val="24"/>
          <w:vertAlign w:val="superscript"/>
        </w:rPr>
        <w:t>st</w:t>
      </w:r>
      <w:r w:rsidRPr="001A0660">
        <w:rPr>
          <w:sz w:val="24"/>
          <w:szCs w:val="24"/>
        </w:rPr>
        <w:t xml:space="preserve"> utterance from the LORD is to cast Him into Hell), to the lowest depths of the Pit. Those who see You will gaze at You (2</w:t>
      </w:r>
      <w:r w:rsidRPr="001A0660">
        <w:rPr>
          <w:sz w:val="24"/>
          <w:szCs w:val="24"/>
          <w:vertAlign w:val="superscript"/>
        </w:rPr>
        <w:t>nd</w:t>
      </w:r>
      <w:r w:rsidRPr="001A066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A0660">
        <w:rPr>
          <w:sz w:val="24"/>
          <w:szCs w:val="24"/>
          <w:vertAlign w:val="superscript"/>
        </w:rPr>
        <w:t>rd</w:t>
      </w:r>
      <w:r w:rsidRPr="001A066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A0660">
        <w:rPr>
          <w:sz w:val="24"/>
          <w:szCs w:val="24"/>
          <w:vertAlign w:val="superscript"/>
        </w:rPr>
        <w:t>th</w:t>
      </w:r>
      <w:r w:rsidRPr="001A066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A0660">
        <w:rPr>
          <w:sz w:val="24"/>
          <w:szCs w:val="24"/>
          <w:vertAlign w:val="superscript"/>
        </w:rPr>
        <w:t>th</w:t>
      </w:r>
      <w:r w:rsidRPr="001A066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B026F" w:rsidRPr="001A0660" w:rsidRDefault="009B026F" w:rsidP="009B026F">
      <w:pPr>
        <w:spacing w:line="480" w:lineRule="auto"/>
        <w:jc w:val="both"/>
        <w:rPr>
          <w:sz w:val="24"/>
          <w:szCs w:val="24"/>
        </w:rPr>
      </w:pPr>
      <w:r w:rsidRPr="001A066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B026F" w:rsidRPr="001A0660" w:rsidRDefault="009B026F" w:rsidP="009B026F">
      <w:pPr>
        <w:spacing w:line="480" w:lineRule="auto"/>
        <w:jc w:val="both"/>
        <w:rPr>
          <w:sz w:val="24"/>
          <w:szCs w:val="24"/>
        </w:rPr>
      </w:pPr>
      <w:r w:rsidRPr="001A066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B026F" w:rsidRPr="001A0660" w:rsidRDefault="009B026F" w:rsidP="009B026F">
      <w:pPr>
        <w:spacing w:line="480" w:lineRule="auto"/>
        <w:jc w:val="both"/>
        <w:rPr>
          <w:sz w:val="24"/>
          <w:szCs w:val="24"/>
        </w:rPr>
      </w:pPr>
      <w:r w:rsidRPr="001A066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B026F" w:rsidRPr="001A0660" w:rsidRDefault="009B026F" w:rsidP="009B026F">
      <w:pPr>
        <w:spacing w:line="480" w:lineRule="auto"/>
        <w:jc w:val="both"/>
        <w:rPr>
          <w:sz w:val="24"/>
          <w:szCs w:val="24"/>
        </w:rPr>
      </w:pPr>
      <w:r w:rsidRPr="001A066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B026F" w:rsidRPr="001A0660" w:rsidRDefault="009B026F" w:rsidP="009B026F">
      <w:pPr>
        <w:spacing w:line="480" w:lineRule="auto"/>
        <w:jc w:val="both"/>
        <w:rPr>
          <w:sz w:val="24"/>
          <w:szCs w:val="24"/>
        </w:rPr>
      </w:pPr>
      <w:r w:rsidRPr="001A066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B026F" w:rsidRPr="001A0660" w:rsidRDefault="009B026F" w:rsidP="009B026F">
      <w:pPr>
        <w:spacing w:line="480" w:lineRule="auto"/>
        <w:jc w:val="both"/>
        <w:rPr>
          <w:sz w:val="24"/>
          <w:szCs w:val="24"/>
        </w:rPr>
      </w:pPr>
      <w:r w:rsidRPr="001A066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B026F" w:rsidRPr="001A0660" w:rsidRDefault="009B026F" w:rsidP="009B026F">
      <w:pPr>
        <w:spacing w:line="480" w:lineRule="auto"/>
        <w:jc w:val="both"/>
        <w:rPr>
          <w:sz w:val="24"/>
          <w:szCs w:val="24"/>
        </w:rPr>
      </w:pPr>
      <w:r w:rsidRPr="001A066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B026F" w:rsidRPr="001A0660" w:rsidRDefault="009B026F" w:rsidP="009B026F">
      <w:pPr>
        <w:spacing w:line="480" w:lineRule="auto"/>
        <w:jc w:val="both"/>
        <w:rPr>
          <w:sz w:val="24"/>
          <w:szCs w:val="24"/>
        </w:rPr>
      </w:pPr>
      <w:r w:rsidRPr="001A0660">
        <w:rPr>
          <w:sz w:val="24"/>
          <w:szCs w:val="24"/>
        </w:rPr>
        <w:t xml:space="preserve">The Fall of the Sons of God  </w:t>
      </w:r>
    </w:p>
    <w:p w:rsidR="009B026F" w:rsidRPr="001A0660" w:rsidRDefault="009B026F" w:rsidP="009B026F">
      <w:pPr>
        <w:spacing w:line="480" w:lineRule="auto"/>
        <w:jc w:val="both"/>
        <w:rPr>
          <w:sz w:val="24"/>
          <w:szCs w:val="24"/>
        </w:rPr>
      </w:pPr>
      <w:r w:rsidRPr="001A066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B026F" w:rsidRPr="001A0660" w:rsidRDefault="009B026F" w:rsidP="009B026F">
      <w:pPr>
        <w:spacing w:line="480" w:lineRule="auto"/>
        <w:jc w:val="both"/>
        <w:rPr>
          <w:sz w:val="24"/>
          <w:szCs w:val="24"/>
        </w:rPr>
      </w:pPr>
      <w:r w:rsidRPr="001A0660">
        <w:rPr>
          <w:sz w:val="24"/>
          <w:szCs w:val="24"/>
        </w:rPr>
        <w:t>You cannot worship Lucifer and His Angels (Lords) in Colossians 2:18; Revelation 19:10 and 1</w:t>
      </w:r>
      <w:r w:rsidRPr="001A0660">
        <w:rPr>
          <w:sz w:val="24"/>
          <w:szCs w:val="24"/>
          <w:vertAlign w:val="superscript"/>
        </w:rPr>
        <w:t>st</w:t>
      </w:r>
      <w:r w:rsidRPr="001A066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A0660">
        <w:rPr>
          <w:sz w:val="24"/>
          <w:szCs w:val="24"/>
          <w:vertAlign w:val="superscript"/>
        </w:rPr>
        <w:t>st</w:t>
      </w:r>
      <w:r w:rsidRPr="001A0660">
        <w:rPr>
          <w:sz w:val="24"/>
          <w:szCs w:val="24"/>
        </w:rPr>
        <w:t xml:space="preserve"> John 5:6-13) of Prophesy.’” In 1</w:t>
      </w:r>
      <w:r w:rsidRPr="001A0660">
        <w:rPr>
          <w:sz w:val="24"/>
          <w:szCs w:val="24"/>
          <w:vertAlign w:val="superscript"/>
        </w:rPr>
        <w:t>st</w:t>
      </w:r>
      <w:r w:rsidRPr="001A066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B026F" w:rsidRPr="001A0660" w:rsidRDefault="009B026F" w:rsidP="009B026F">
      <w:pPr>
        <w:spacing w:line="480" w:lineRule="auto"/>
        <w:jc w:val="both"/>
        <w:rPr>
          <w:sz w:val="24"/>
          <w:szCs w:val="24"/>
        </w:rPr>
      </w:pPr>
      <w:r w:rsidRPr="001A0660">
        <w:rPr>
          <w:sz w:val="24"/>
          <w:szCs w:val="24"/>
        </w:rPr>
        <w:t>You can worship Michael and His Angels (Lords) in Acts 7:42-43; 2</w:t>
      </w:r>
      <w:r w:rsidRPr="001A0660">
        <w:rPr>
          <w:sz w:val="24"/>
          <w:szCs w:val="24"/>
          <w:vertAlign w:val="superscript"/>
        </w:rPr>
        <w:t>nd</w:t>
      </w:r>
      <w:r w:rsidRPr="001A0660">
        <w:rPr>
          <w:sz w:val="24"/>
          <w:szCs w:val="24"/>
        </w:rPr>
        <w:t xml:space="preserve"> Thessalonians 2:11-12; 2</w:t>
      </w:r>
      <w:r w:rsidRPr="001A0660">
        <w:rPr>
          <w:sz w:val="24"/>
          <w:szCs w:val="24"/>
          <w:vertAlign w:val="superscript"/>
        </w:rPr>
        <w:t>nd</w:t>
      </w:r>
      <w:r w:rsidRPr="001A066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A0660">
        <w:rPr>
          <w:sz w:val="24"/>
          <w:szCs w:val="24"/>
          <w:vertAlign w:val="superscript"/>
        </w:rPr>
        <w:t>nd</w:t>
      </w:r>
      <w:r w:rsidRPr="001A066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A0660">
        <w:rPr>
          <w:sz w:val="24"/>
          <w:szCs w:val="24"/>
          <w:vertAlign w:val="superscript"/>
        </w:rPr>
        <w:t>nd</w:t>
      </w:r>
      <w:r w:rsidRPr="001A066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A0660">
        <w:rPr>
          <w:sz w:val="24"/>
          <w:szCs w:val="24"/>
          <w:vertAlign w:val="superscript"/>
        </w:rPr>
        <w:t>st</w:t>
      </w:r>
      <w:r w:rsidRPr="001A066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B026F" w:rsidRPr="001A0660" w:rsidRDefault="009B026F" w:rsidP="009B026F">
      <w:pPr>
        <w:spacing w:line="480" w:lineRule="auto"/>
        <w:jc w:val="both"/>
        <w:rPr>
          <w:sz w:val="24"/>
          <w:szCs w:val="24"/>
        </w:rPr>
      </w:pPr>
      <w:r w:rsidRPr="001A0660">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1A0660">
        <w:rPr>
          <w:rFonts w:ascii="Engravers MT" w:hAnsi="Engravers MT"/>
          <w:b/>
          <w:sz w:val="24"/>
          <w:szCs w:val="24"/>
        </w:rPr>
        <w:t>The Lord Yahweh &amp; the Whole Angelical Hierarchy in the Holy Bible.</w:t>
      </w:r>
      <w:r w:rsidRPr="001A0660">
        <w:rPr>
          <w:sz w:val="24"/>
          <w:szCs w:val="24"/>
        </w:rPr>
        <w:t xml:space="preserve">”      </w:t>
      </w:r>
    </w:p>
    <w:p w:rsidR="009B026F" w:rsidRPr="001A0660" w:rsidRDefault="009B026F" w:rsidP="009B026F">
      <w:pPr>
        <w:spacing w:line="480" w:lineRule="auto"/>
        <w:jc w:val="both"/>
        <w:rPr>
          <w:sz w:val="24"/>
          <w:szCs w:val="24"/>
        </w:rPr>
      </w:pPr>
      <w:r w:rsidRPr="001A0660">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1A0660">
        <w:rPr>
          <w:sz w:val="24"/>
          <w:szCs w:val="24"/>
          <w:vertAlign w:val="superscript"/>
        </w:rPr>
        <w:t>nd</w:t>
      </w:r>
      <w:r w:rsidRPr="001A0660">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A0660">
        <w:rPr>
          <w:sz w:val="24"/>
          <w:szCs w:val="24"/>
          <w:vertAlign w:val="superscript"/>
        </w:rPr>
        <w:t>st</w:t>
      </w:r>
      <w:r w:rsidRPr="001A0660">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A0660">
        <w:rPr>
          <w:sz w:val="24"/>
          <w:szCs w:val="24"/>
          <w:vertAlign w:val="superscript"/>
        </w:rPr>
        <w:t>st</w:t>
      </w:r>
      <w:r w:rsidRPr="001A0660">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1A0660">
        <w:rPr>
          <w:sz w:val="24"/>
          <w:szCs w:val="24"/>
          <w:vertAlign w:val="superscript"/>
        </w:rPr>
        <w:t>st</w:t>
      </w:r>
      <w:r w:rsidRPr="001A0660">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1A0660">
        <w:rPr>
          <w:sz w:val="24"/>
          <w:szCs w:val="24"/>
          <w:vertAlign w:val="superscript"/>
        </w:rPr>
        <w:t>st</w:t>
      </w:r>
      <w:r w:rsidRPr="001A0660">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B026F" w:rsidRPr="001A0660" w:rsidRDefault="009B026F" w:rsidP="009B026F">
      <w:pPr>
        <w:spacing w:line="480" w:lineRule="auto"/>
        <w:jc w:val="both"/>
        <w:rPr>
          <w:sz w:val="24"/>
          <w:szCs w:val="24"/>
        </w:rPr>
      </w:pPr>
      <w:r w:rsidRPr="001A0660">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B026F" w:rsidRPr="001A0660" w:rsidRDefault="009B026F" w:rsidP="009B026F">
      <w:pPr>
        <w:spacing w:line="480" w:lineRule="auto"/>
        <w:jc w:val="both"/>
        <w:rPr>
          <w:sz w:val="24"/>
          <w:szCs w:val="24"/>
        </w:rPr>
      </w:pPr>
      <w:r w:rsidRPr="001A0660">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A0660">
        <w:rPr>
          <w:sz w:val="24"/>
          <w:szCs w:val="24"/>
          <w:vertAlign w:val="superscript"/>
        </w:rPr>
        <w:t>st</w:t>
      </w:r>
      <w:r w:rsidRPr="001A0660">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A0660">
        <w:rPr>
          <w:sz w:val="24"/>
          <w:szCs w:val="24"/>
          <w:vertAlign w:val="superscript"/>
        </w:rPr>
        <w:t>st</w:t>
      </w:r>
      <w:r w:rsidRPr="001A0660">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A0660">
        <w:rPr>
          <w:sz w:val="24"/>
          <w:szCs w:val="24"/>
          <w:vertAlign w:val="superscript"/>
        </w:rPr>
        <w:t>st</w:t>
      </w:r>
      <w:r w:rsidRPr="001A0660">
        <w:rPr>
          <w:sz w:val="24"/>
          <w:szCs w:val="24"/>
        </w:rPr>
        <w:t xml:space="preserve"> Esdras  8:21 says “Let all things be performed after the Law of God diligently unto  the  Most  High  God  (Father Stephen our Lord in 1</w:t>
      </w:r>
      <w:r w:rsidRPr="001A0660">
        <w:rPr>
          <w:sz w:val="24"/>
          <w:szCs w:val="24"/>
          <w:vertAlign w:val="superscript"/>
        </w:rPr>
        <w:t>st</w:t>
      </w:r>
      <w:r w:rsidRPr="001A0660">
        <w:rPr>
          <w:sz w:val="24"/>
          <w:szCs w:val="24"/>
        </w:rPr>
        <w:t xml:space="preserve"> Corinthians 8:6 and Ephesians 4:6), that wrath come not upon the Kingdom of the King and His Sons.” In 2</w:t>
      </w:r>
      <w:r w:rsidRPr="001A0660">
        <w:rPr>
          <w:sz w:val="24"/>
          <w:szCs w:val="24"/>
          <w:vertAlign w:val="superscript"/>
        </w:rPr>
        <w:t>nd</w:t>
      </w:r>
      <w:r w:rsidRPr="001A0660">
        <w:rPr>
          <w:sz w:val="24"/>
          <w:szCs w:val="24"/>
        </w:rPr>
        <w:t xml:space="preserve"> Esdras 9:37 mentions “Notwithstanding the Law (Law of God) perishes not, but remains in His force.”    </w:t>
      </w:r>
    </w:p>
    <w:p w:rsidR="009B026F" w:rsidRPr="001A0660" w:rsidRDefault="009B026F" w:rsidP="009B026F">
      <w:pPr>
        <w:spacing w:line="480" w:lineRule="auto"/>
        <w:jc w:val="both"/>
        <w:rPr>
          <w:sz w:val="24"/>
          <w:szCs w:val="24"/>
        </w:rPr>
      </w:pPr>
      <w:r w:rsidRPr="001A0660">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1A0660">
        <w:rPr>
          <w:sz w:val="24"/>
          <w:szCs w:val="24"/>
          <w:vertAlign w:val="superscript"/>
        </w:rPr>
        <w:t>nd</w:t>
      </w:r>
      <w:r w:rsidRPr="001A0660">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A0660">
        <w:rPr>
          <w:sz w:val="24"/>
          <w:szCs w:val="24"/>
          <w:vertAlign w:val="superscript"/>
        </w:rPr>
        <w:t>st</w:t>
      </w:r>
      <w:r w:rsidRPr="001A0660">
        <w:rPr>
          <w:sz w:val="24"/>
          <w:szCs w:val="24"/>
        </w:rPr>
        <w:t xml:space="preserve"> Corinthians 2:11; 1</w:t>
      </w:r>
      <w:r w:rsidRPr="001A0660">
        <w:rPr>
          <w:sz w:val="24"/>
          <w:szCs w:val="24"/>
          <w:vertAlign w:val="superscript"/>
        </w:rPr>
        <w:t>st</w:t>
      </w:r>
      <w:r w:rsidRPr="001A0660">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B026F" w:rsidRPr="001A0660" w:rsidRDefault="009B026F" w:rsidP="009B026F">
      <w:pPr>
        <w:spacing w:line="480" w:lineRule="auto"/>
        <w:jc w:val="both"/>
        <w:rPr>
          <w:sz w:val="24"/>
          <w:szCs w:val="24"/>
        </w:rPr>
      </w:pPr>
      <w:r w:rsidRPr="001A0660">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A0660">
        <w:rPr>
          <w:sz w:val="24"/>
          <w:szCs w:val="24"/>
          <w:vertAlign w:val="superscript"/>
        </w:rPr>
        <w:t>st</w:t>
      </w:r>
      <w:r w:rsidRPr="001A0660">
        <w:rPr>
          <w:sz w:val="24"/>
          <w:szCs w:val="24"/>
        </w:rPr>
        <w:t xml:space="preserve"> Kings 11:1-43 and Acts 7:47-50. Solomon lived around 80 years. If You have any questions on white &amp; black skin color, You must get My book called “</w:t>
      </w:r>
      <w:r w:rsidRPr="001A0660">
        <w:rPr>
          <w:b/>
          <w:sz w:val="24"/>
          <w:szCs w:val="24"/>
        </w:rPr>
        <w:t>The Lord Yah and the Different Kinds of Flesh in the Holy Bible</w:t>
      </w:r>
      <w:r w:rsidRPr="001A0660">
        <w:rPr>
          <w:sz w:val="24"/>
          <w:szCs w:val="24"/>
        </w:rPr>
        <w:t>.” Also if the ancient manuscript is correct about Thomas being Jesus’ twin Brother, then there were two in Mary’s womb concerning the “</w:t>
      </w:r>
      <w:r w:rsidRPr="001A0660">
        <w:rPr>
          <w:b/>
          <w:sz w:val="24"/>
          <w:szCs w:val="24"/>
        </w:rPr>
        <w:t>Immaculate Conception</w:t>
      </w:r>
      <w:r w:rsidRPr="001A0660">
        <w:rPr>
          <w:sz w:val="24"/>
          <w:szCs w:val="24"/>
        </w:rPr>
        <w:t>” and Thomas would not have an Earthly Father, but His Father would be the Father Stephen Our Lord and Thomas would have all that Jesus had in His Kingdom in the Gospel of Thomas on pages 299-307.</w:t>
      </w:r>
    </w:p>
    <w:p w:rsidR="009B026F" w:rsidRPr="001A0660" w:rsidRDefault="009B026F" w:rsidP="009B026F">
      <w:pPr>
        <w:spacing w:line="480" w:lineRule="auto"/>
        <w:jc w:val="both"/>
        <w:rPr>
          <w:sz w:val="24"/>
          <w:szCs w:val="24"/>
        </w:rPr>
      </w:pPr>
      <w:r w:rsidRPr="001A0660">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B026F" w:rsidRPr="001A0660" w:rsidRDefault="009B026F" w:rsidP="009B026F">
      <w:pPr>
        <w:spacing w:line="480" w:lineRule="auto"/>
        <w:jc w:val="both"/>
        <w:rPr>
          <w:sz w:val="24"/>
          <w:szCs w:val="24"/>
        </w:rPr>
      </w:pPr>
      <w:r w:rsidRPr="001A066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A0660">
        <w:rPr>
          <w:sz w:val="24"/>
          <w:szCs w:val="24"/>
          <w:vertAlign w:val="superscript"/>
        </w:rPr>
        <w:t>nd</w:t>
      </w:r>
      <w:r w:rsidRPr="001A066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A0660">
        <w:rPr>
          <w:sz w:val="24"/>
          <w:szCs w:val="24"/>
          <w:vertAlign w:val="superscript"/>
        </w:rPr>
        <w:t>st</w:t>
      </w:r>
      <w:r w:rsidRPr="001A0660">
        <w:rPr>
          <w:sz w:val="24"/>
          <w:szCs w:val="24"/>
        </w:rPr>
        <w:t xml:space="preserve"> Corinthians 6:18. Sex Defiles the Society in Leviticus 18:24-25; 1</w:t>
      </w:r>
      <w:r w:rsidRPr="001A0660">
        <w:rPr>
          <w:sz w:val="24"/>
          <w:szCs w:val="24"/>
          <w:vertAlign w:val="superscript"/>
        </w:rPr>
        <w:t>st</w:t>
      </w:r>
      <w:r w:rsidRPr="001A0660">
        <w:rPr>
          <w:sz w:val="24"/>
          <w:szCs w:val="24"/>
        </w:rPr>
        <w:t xml:space="preserve"> Corinthians 5:6 &amp; Revelation 19:2. Sex Offends other Holy People in 2</w:t>
      </w:r>
      <w:r w:rsidRPr="001A0660">
        <w:rPr>
          <w:sz w:val="24"/>
          <w:szCs w:val="24"/>
          <w:vertAlign w:val="superscript"/>
        </w:rPr>
        <w:t>nd</w:t>
      </w:r>
      <w:r w:rsidRPr="001A0660">
        <w:rPr>
          <w:sz w:val="24"/>
          <w:szCs w:val="24"/>
        </w:rPr>
        <w:t xml:space="preserve"> Peter 2:7-8; Genesis 8:22-25; 34:7; 38:24; 2</w:t>
      </w:r>
      <w:r w:rsidRPr="001A0660">
        <w:rPr>
          <w:sz w:val="24"/>
          <w:szCs w:val="24"/>
          <w:vertAlign w:val="superscript"/>
        </w:rPr>
        <w:t>nd</w:t>
      </w:r>
      <w:r w:rsidRPr="001A0660">
        <w:rPr>
          <w:sz w:val="24"/>
          <w:szCs w:val="24"/>
        </w:rPr>
        <w:t xml:space="preserve"> Samuel 13:21-22 &amp; 2</w:t>
      </w:r>
      <w:r w:rsidRPr="001A0660">
        <w:rPr>
          <w:sz w:val="24"/>
          <w:szCs w:val="24"/>
          <w:vertAlign w:val="superscript"/>
        </w:rPr>
        <w:t>nd</w:t>
      </w:r>
      <w:r w:rsidRPr="001A0660">
        <w:rPr>
          <w:sz w:val="24"/>
          <w:szCs w:val="24"/>
        </w:rPr>
        <w:t xml:space="preserve"> Corinthians 12:21. Sex Offends the Holy God in 2</w:t>
      </w:r>
      <w:r w:rsidRPr="001A0660">
        <w:rPr>
          <w:sz w:val="24"/>
          <w:szCs w:val="24"/>
          <w:vertAlign w:val="superscript"/>
        </w:rPr>
        <w:t>nd</w:t>
      </w:r>
      <w:r w:rsidRPr="001A0660">
        <w:rPr>
          <w:sz w:val="24"/>
          <w:szCs w:val="24"/>
        </w:rPr>
        <w:t xml:space="preserve"> Samuel 11:27; Jeremiah 13:26-27 &amp; Malachi 3:5. The Magical Sexual Sin under the Old Covenant: Pre-Marital Sex is in Deuteronomy 22:13-21. Inter-Racial Sex between other Races or Cultures is in Tobit 4:12-13; 1</w:t>
      </w:r>
      <w:r w:rsidRPr="001A0660">
        <w:rPr>
          <w:sz w:val="24"/>
          <w:szCs w:val="24"/>
          <w:vertAlign w:val="superscript"/>
        </w:rPr>
        <w:t>st</w:t>
      </w:r>
      <w:r w:rsidRPr="001A0660">
        <w:rPr>
          <w:sz w:val="24"/>
          <w:szCs w:val="24"/>
        </w:rPr>
        <w:t xml:space="preserve"> Kings 11:1-13; Nehemiah 13:25-27 &amp; Ezra 9:1-10:44. If You have any questions on Inter-Racial Sex, You must get My book called “</w:t>
      </w:r>
      <w:r w:rsidRPr="001A0660">
        <w:rPr>
          <w:b/>
          <w:sz w:val="24"/>
          <w:szCs w:val="24"/>
        </w:rPr>
        <w:t>The Lord Yah and the Different Kinds of Flesh in the Holy Bible</w:t>
      </w:r>
      <w:r w:rsidRPr="001A066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A0660">
        <w:rPr>
          <w:sz w:val="24"/>
          <w:szCs w:val="24"/>
          <w:vertAlign w:val="superscript"/>
        </w:rPr>
        <w:t>st</w:t>
      </w:r>
      <w:r w:rsidRPr="001A0660">
        <w:rPr>
          <w:sz w:val="24"/>
          <w:szCs w:val="24"/>
        </w:rPr>
        <w:t xml:space="preserve"> Corinthians 6:15-16 &amp; Hebrews 13:4. The Need for True Holiness in the Lives of Believers is in 1</w:t>
      </w:r>
      <w:r w:rsidRPr="001A0660">
        <w:rPr>
          <w:sz w:val="24"/>
          <w:szCs w:val="24"/>
          <w:vertAlign w:val="superscript"/>
        </w:rPr>
        <w:t>st</w:t>
      </w:r>
      <w:r w:rsidRPr="001A0660">
        <w:rPr>
          <w:sz w:val="24"/>
          <w:szCs w:val="24"/>
        </w:rPr>
        <w:t xml:space="preserve"> Thessalonians 4:3-7; Acts 15:29; Ephesians 5:3, 25; Hebrews 12:16; 1</w:t>
      </w:r>
      <w:r w:rsidRPr="001A0660">
        <w:rPr>
          <w:sz w:val="24"/>
          <w:szCs w:val="24"/>
          <w:vertAlign w:val="superscript"/>
        </w:rPr>
        <w:t>st</w:t>
      </w:r>
      <w:r w:rsidRPr="001A0660">
        <w:rPr>
          <w:sz w:val="24"/>
          <w:szCs w:val="24"/>
        </w:rPr>
        <w:t xml:space="preserve"> Peter 1:15-16; Leviticus 11:44 &amp; 1</w:t>
      </w:r>
      <w:r w:rsidRPr="001A0660">
        <w:rPr>
          <w:sz w:val="24"/>
          <w:szCs w:val="24"/>
          <w:vertAlign w:val="superscript"/>
        </w:rPr>
        <w:t>st</w:t>
      </w:r>
      <w:r w:rsidRPr="001A0660">
        <w:rPr>
          <w:sz w:val="24"/>
          <w:szCs w:val="24"/>
        </w:rPr>
        <w:t xml:space="preserve"> Peter 4:1-3. The Church must be kept pure is in Revelation 2:14-16, 20; 1</w:t>
      </w:r>
      <w:r w:rsidRPr="001A0660">
        <w:rPr>
          <w:sz w:val="24"/>
          <w:szCs w:val="24"/>
          <w:vertAlign w:val="superscript"/>
        </w:rPr>
        <w:t>st</w:t>
      </w:r>
      <w:r w:rsidRPr="001A0660">
        <w:rPr>
          <w:sz w:val="24"/>
          <w:szCs w:val="24"/>
        </w:rPr>
        <w:t xml:space="preserve"> Corinthians 5:1-5, 9-11. God’s Impartial Judgment on Magical Sexual Sin: 1</w:t>
      </w:r>
      <w:r w:rsidRPr="001A0660">
        <w:rPr>
          <w:sz w:val="24"/>
          <w:szCs w:val="24"/>
          <w:vertAlign w:val="superscript"/>
        </w:rPr>
        <w:t>st</w:t>
      </w:r>
      <w:r w:rsidRPr="001A0660">
        <w:rPr>
          <w:sz w:val="24"/>
          <w:szCs w:val="24"/>
        </w:rPr>
        <w:t xml:space="preserve"> Peter 1:17-21; Revelation 2:21-23; Genesis 19:24; Numbers 25:1-9; 2</w:t>
      </w:r>
      <w:r w:rsidRPr="001A0660">
        <w:rPr>
          <w:sz w:val="24"/>
          <w:szCs w:val="24"/>
          <w:vertAlign w:val="superscript"/>
        </w:rPr>
        <w:t>nd</w:t>
      </w:r>
      <w:r w:rsidRPr="001A0660">
        <w:rPr>
          <w:sz w:val="24"/>
          <w:szCs w:val="24"/>
        </w:rPr>
        <w:t xml:space="preserve"> Samuel 12:11-12; Proverbs 7:26-27 &amp; 1</w:t>
      </w:r>
      <w:r w:rsidRPr="001A0660">
        <w:rPr>
          <w:sz w:val="24"/>
          <w:szCs w:val="24"/>
          <w:vertAlign w:val="superscript"/>
        </w:rPr>
        <w:t>st</w:t>
      </w:r>
      <w:r w:rsidRPr="001A0660">
        <w:rPr>
          <w:sz w:val="24"/>
          <w:szCs w:val="24"/>
        </w:rPr>
        <w:t xml:space="preserve"> Corinthians 10:8. In the World to Come called That Age is in Luke 20:35-36; Revelation 21:8; 22:14-15; Ephesians 5:5-6; 2</w:t>
      </w:r>
      <w:r w:rsidRPr="001A0660">
        <w:rPr>
          <w:sz w:val="24"/>
          <w:szCs w:val="24"/>
          <w:vertAlign w:val="superscript"/>
        </w:rPr>
        <w:t>nd</w:t>
      </w:r>
      <w:r w:rsidRPr="001A0660">
        <w:rPr>
          <w:sz w:val="24"/>
          <w:szCs w:val="24"/>
        </w:rPr>
        <w:t xml:space="preserve"> Peter 2:6 &amp; Jude 7. God’s Authority over Magical Sexual Sin: The Authority is in Romans 13:1-2. If can be forgiven is in John 8:10-11; 2</w:t>
      </w:r>
      <w:r w:rsidRPr="001A0660">
        <w:rPr>
          <w:sz w:val="24"/>
          <w:szCs w:val="24"/>
          <w:vertAlign w:val="superscript"/>
        </w:rPr>
        <w:t>nd</w:t>
      </w:r>
      <w:r w:rsidRPr="001A0660">
        <w:rPr>
          <w:sz w:val="24"/>
          <w:szCs w:val="24"/>
        </w:rPr>
        <w:t xml:space="preserve"> Samuel 12:13; Psalms 51:1 Title; Matthew 21:31-32; Luke 7:36-38. 47-50 &amp; Revelations 2:21. The Hearts can be Changed is in 1</w:t>
      </w:r>
      <w:r w:rsidRPr="001A0660">
        <w:rPr>
          <w:sz w:val="24"/>
          <w:szCs w:val="24"/>
          <w:vertAlign w:val="superscript"/>
        </w:rPr>
        <w:t>st</w:t>
      </w:r>
      <w:r w:rsidRPr="001A066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A0660">
        <w:rPr>
          <w:sz w:val="24"/>
          <w:szCs w:val="24"/>
          <w:vertAlign w:val="superscript"/>
        </w:rPr>
        <w:t>st</w:t>
      </w:r>
      <w:r w:rsidRPr="001A066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A0660">
        <w:rPr>
          <w:sz w:val="24"/>
          <w:szCs w:val="24"/>
          <w:vertAlign w:val="superscript"/>
        </w:rPr>
        <w:t>st</w:t>
      </w:r>
      <w:r w:rsidRPr="001A0660">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A0660">
        <w:rPr>
          <w:sz w:val="24"/>
          <w:szCs w:val="24"/>
          <w:vertAlign w:val="superscript"/>
        </w:rPr>
        <w:t>nd</w:t>
      </w:r>
      <w:r w:rsidRPr="001A066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A0660">
        <w:rPr>
          <w:sz w:val="24"/>
          <w:szCs w:val="24"/>
          <w:vertAlign w:val="superscript"/>
        </w:rPr>
        <w:t>nd</w:t>
      </w:r>
      <w:r w:rsidRPr="001A066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A0660">
        <w:rPr>
          <w:sz w:val="24"/>
          <w:szCs w:val="24"/>
          <w:vertAlign w:val="superscript"/>
        </w:rPr>
        <w:t>nd</w:t>
      </w:r>
      <w:r w:rsidRPr="001A0660">
        <w:rPr>
          <w:sz w:val="24"/>
          <w:szCs w:val="24"/>
        </w:rPr>
        <w:t xml:space="preserve"> Chronicles 32:24-25; Job 33:16-18; Jeremiah 7:22-24; Ezekiel 2:4-5; Zechariah 7:11-12 &amp; Acts 19:8-9. The Universality of Temptation, Test, Trial or Trying: The Inevitability of Temptation to do Wrong is in 1</w:t>
      </w:r>
      <w:r w:rsidRPr="001A0660">
        <w:rPr>
          <w:sz w:val="24"/>
          <w:szCs w:val="24"/>
          <w:vertAlign w:val="superscript"/>
        </w:rPr>
        <w:t>st</w:t>
      </w:r>
      <w:r w:rsidRPr="001A0660">
        <w:rPr>
          <w:sz w:val="24"/>
          <w:szCs w:val="24"/>
        </w:rPr>
        <w:t xml:space="preserve"> Corinthians 10:12, 13; Proverbs 7:21-23; Matthew 13:20-21; Mark 4:16-17; Luke 8:13; 17:1; Romans 7:15; 2</w:t>
      </w:r>
      <w:r w:rsidRPr="001A0660">
        <w:rPr>
          <w:sz w:val="24"/>
          <w:szCs w:val="24"/>
          <w:vertAlign w:val="superscript"/>
        </w:rPr>
        <w:t>nd</w:t>
      </w:r>
      <w:r w:rsidRPr="001A0660">
        <w:rPr>
          <w:sz w:val="24"/>
          <w:szCs w:val="24"/>
        </w:rPr>
        <w:t xml:space="preserve"> Corinthians 11:3 &amp; 1</w:t>
      </w:r>
      <w:r w:rsidRPr="001A0660">
        <w:rPr>
          <w:sz w:val="24"/>
          <w:szCs w:val="24"/>
          <w:vertAlign w:val="superscript"/>
        </w:rPr>
        <w:t>st</w:t>
      </w:r>
      <w:r w:rsidRPr="001A0660">
        <w:rPr>
          <w:sz w:val="24"/>
          <w:szCs w:val="24"/>
        </w:rPr>
        <w:t xml:space="preserve"> Peter 1:6. The Examples of those who were tempted: Job is in Job chapters 1-2. Adam and Eve is in Genesis 3:6-7. Esau is in Genesis 25:29-34. Achan is in Joshua 7:21. Samson is in Judges 14:16-17. David is in 2</w:t>
      </w:r>
      <w:r w:rsidRPr="001A0660">
        <w:rPr>
          <w:sz w:val="24"/>
          <w:szCs w:val="24"/>
          <w:vertAlign w:val="superscript"/>
        </w:rPr>
        <w:t>nd</w:t>
      </w:r>
      <w:r w:rsidRPr="001A0660">
        <w:rPr>
          <w:sz w:val="24"/>
          <w:szCs w:val="24"/>
        </w:rPr>
        <w:t xml:space="preserve"> Samuel 11:2-4. Solomon is in 1</w:t>
      </w:r>
      <w:r w:rsidRPr="001A0660">
        <w:rPr>
          <w:sz w:val="24"/>
          <w:szCs w:val="24"/>
          <w:vertAlign w:val="superscript"/>
        </w:rPr>
        <w:t>st</w:t>
      </w:r>
      <w:r w:rsidRPr="001A0660">
        <w:rPr>
          <w:sz w:val="24"/>
          <w:szCs w:val="24"/>
        </w:rPr>
        <w:t xml:space="preserve"> Kings 11:1, 4. Gehazi is in 2</w:t>
      </w:r>
      <w:r w:rsidRPr="001A0660">
        <w:rPr>
          <w:sz w:val="24"/>
          <w:szCs w:val="24"/>
          <w:vertAlign w:val="superscript"/>
        </w:rPr>
        <w:t>nd</w:t>
      </w:r>
      <w:r w:rsidRPr="001A0660">
        <w:rPr>
          <w:sz w:val="24"/>
          <w:szCs w:val="24"/>
        </w:rPr>
        <w:t xml:space="preserve"> Kings 5:20-23. Peter is in Matthew 26:69-75; Luke 22:55-62 &amp; John 18:16-18, 25-27. The help for those facing Temptation is in Romans 8:31, 37-39; Joshua 1:5; Hebrews 4:15-16; 13:5; 1</w:t>
      </w:r>
      <w:r w:rsidRPr="001A0660">
        <w:rPr>
          <w:sz w:val="24"/>
          <w:szCs w:val="24"/>
          <w:vertAlign w:val="superscript"/>
        </w:rPr>
        <w:t>st</w:t>
      </w:r>
      <w:r w:rsidRPr="001A066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A0660">
        <w:rPr>
          <w:sz w:val="24"/>
          <w:szCs w:val="24"/>
          <w:vertAlign w:val="superscript"/>
        </w:rPr>
        <w:t>nd</w:t>
      </w:r>
      <w:r w:rsidRPr="001A0660">
        <w:rPr>
          <w:sz w:val="24"/>
          <w:szCs w:val="24"/>
        </w:rPr>
        <w:t xml:space="preserve"> Peter 2:18; Genesis 3:6 &amp; Proverbs 5:3-6. Temptation, Test, Trial or Trying from the Lord Lucifer is in Genesis 3:1; Job chapters 1-2; 1</w:t>
      </w:r>
      <w:r w:rsidRPr="001A0660">
        <w:rPr>
          <w:sz w:val="24"/>
          <w:szCs w:val="24"/>
          <w:vertAlign w:val="superscript"/>
        </w:rPr>
        <w:t>st</w:t>
      </w:r>
      <w:r w:rsidRPr="001A0660">
        <w:rPr>
          <w:sz w:val="24"/>
          <w:szCs w:val="24"/>
        </w:rPr>
        <w:t xml:space="preserve"> Chronicles 21:1; Matthew 4:1, 15; Mark 1:13; Luke 4:2; 8:12; 1</w:t>
      </w:r>
      <w:r w:rsidRPr="001A0660">
        <w:rPr>
          <w:sz w:val="24"/>
          <w:szCs w:val="24"/>
          <w:vertAlign w:val="superscript"/>
        </w:rPr>
        <w:t>st</w:t>
      </w:r>
      <w:r w:rsidRPr="001A0660">
        <w:rPr>
          <w:sz w:val="24"/>
          <w:szCs w:val="24"/>
        </w:rPr>
        <w:t xml:space="preserve"> Corinthians 7:5 &amp; 1</w:t>
      </w:r>
      <w:r w:rsidRPr="001A0660">
        <w:rPr>
          <w:sz w:val="24"/>
          <w:szCs w:val="24"/>
          <w:vertAlign w:val="superscript"/>
        </w:rPr>
        <w:t>st</w:t>
      </w:r>
      <w:r w:rsidRPr="001A0660">
        <w:rPr>
          <w:sz w:val="24"/>
          <w:szCs w:val="24"/>
        </w:rPr>
        <w:t xml:space="preserve"> Thessalonians 3:5. The Temptation, Test, Trial or Trying from the World is in 1</w:t>
      </w:r>
      <w:r w:rsidRPr="001A0660">
        <w:rPr>
          <w:sz w:val="24"/>
          <w:szCs w:val="24"/>
          <w:vertAlign w:val="superscript"/>
        </w:rPr>
        <w:t>st</w:t>
      </w:r>
      <w:r w:rsidRPr="001A0660">
        <w:rPr>
          <w:sz w:val="24"/>
          <w:szCs w:val="24"/>
        </w:rPr>
        <w:t xml:space="preserve"> John 2:16; Matthew 13:22; Mark 4:19 &amp; Luke 8:14. The Attractions which lead to Temptation, Test, Trial or Trying: Money is in 1</w:t>
      </w:r>
      <w:r w:rsidRPr="001A0660">
        <w:rPr>
          <w:sz w:val="24"/>
          <w:szCs w:val="24"/>
          <w:vertAlign w:val="superscript"/>
        </w:rPr>
        <w:t>st</w:t>
      </w:r>
      <w:r w:rsidRPr="001A0660">
        <w:rPr>
          <w:sz w:val="24"/>
          <w:szCs w:val="24"/>
        </w:rPr>
        <w:t xml:space="preserve"> Timothy 6:9-10. Authority is in Deuteronomy 8:17-18 &amp; 2</w:t>
      </w:r>
      <w:r w:rsidRPr="001A0660">
        <w:rPr>
          <w:sz w:val="24"/>
          <w:szCs w:val="24"/>
          <w:vertAlign w:val="superscript"/>
        </w:rPr>
        <w:t>nd</w:t>
      </w:r>
      <w:r w:rsidRPr="001A066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A0660">
        <w:rPr>
          <w:sz w:val="24"/>
          <w:szCs w:val="24"/>
          <w:vertAlign w:val="superscript"/>
        </w:rPr>
        <w:t>st</w:t>
      </w:r>
      <w:r w:rsidRPr="001A0660">
        <w:rPr>
          <w:sz w:val="24"/>
          <w:szCs w:val="24"/>
        </w:rPr>
        <w:t xml:space="preserve"> John 4:4. The Finding in God and His Word has Divine Resources to Overcome Temptation, Test, Trial or Trying is in Daniel 11:32; Proverbs 2:1-2, 12-15; Matthew 6:13; Luke 11:4; 1</w:t>
      </w:r>
      <w:r w:rsidRPr="001A0660">
        <w:rPr>
          <w:sz w:val="24"/>
          <w:szCs w:val="24"/>
          <w:vertAlign w:val="superscript"/>
        </w:rPr>
        <w:t>st</w:t>
      </w:r>
      <w:r w:rsidRPr="001A0660">
        <w:rPr>
          <w:sz w:val="24"/>
          <w:szCs w:val="24"/>
        </w:rPr>
        <w:t xml:space="preserve"> Timothy 6:11-12 &amp; James 4:7. The Practical Suggestions for Overcoming Temptation, Test, Trial or Trying: Overcoming it by Prayer to the Father Stephen is in Matthew 18:8-9; 26:41; Mark 14:38; Luke 22:40 &amp; 1</w:t>
      </w:r>
      <w:r w:rsidRPr="001A0660">
        <w:rPr>
          <w:sz w:val="24"/>
          <w:szCs w:val="24"/>
          <w:vertAlign w:val="superscript"/>
        </w:rPr>
        <w:t>st</w:t>
      </w:r>
      <w:r w:rsidRPr="001A0660">
        <w:rPr>
          <w:sz w:val="24"/>
          <w:szCs w:val="24"/>
        </w:rPr>
        <w:t xml:space="preserve"> Corinthians 7:5. Overcoming it through Personal Discipline is in Hebrews 12:4, 7 &amp; 2</w:t>
      </w:r>
      <w:r w:rsidRPr="001A0660">
        <w:rPr>
          <w:sz w:val="24"/>
          <w:szCs w:val="24"/>
          <w:vertAlign w:val="superscript"/>
        </w:rPr>
        <w:t>nd</w:t>
      </w:r>
      <w:r w:rsidRPr="001A0660">
        <w:rPr>
          <w:sz w:val="24"/>
          <w:szCs w:val="24"/>
        </w:rPr>
        <w:t xml:space="preserve"> Peter 3:17. The Encouragements to Resist Temptation, Test, Trial of Trying is in Galatians 6:1; 1</w:t>
      </w:r>
      <w:r w:rsidRPr="001A0660">
        <w:rPr>
          <w:sz w:val="24"/>
          <w:szCs w:val="24"/>
          <w:vertAlign w:val="superscript"/>
        </w:rPr>
        <w:t>st</w:t>
      </w:r>
      <w:r w:rsidRPr="001A066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A0660">
        <w:rPr>
          <w:sz w:val="24"/>
          <w:szCs w:val="24"/>
          <w:vertAlign w:val="superscript"/>
        </w:rPr>
        <w:t>st</w:t>
      </w:r>
      <w:r w:rsidRPr="001A066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A0660">
        <w:rPr>
          <w:sz w:val="24"/>
          <w:szCs w:val="24"/>
          <w:vertAlign w:val="superscript"/>
        </w:rPr>
        <w:t>st</w:t>
      </w:r>
      <w:r w:rsidRPr="001A0660">
        <w:rPr>
          <w:sz w:val="24"/>
          <w:szCs w:val="24"/>
        </w:rPr>
        <w:t xml:space="preserve"> Peter 5:8-9; 1</w:t>
      </w:r>
      <w:r w:rsidRPr="001A0660">
        <w:rPr>
          <w:sz w:val="24"/>
          <w:szCs w:val="24"/>
          <w:vertAlign w:val="superscript"/>
        </w:rPr>
        <w:t>st</w:t>
      </w:r>
      <w:r w:rsidRPr="001A0660">
        <w:rPr>
          <w:sz w:val="24"/>
          <w:szCs w:val="24"/>
        </w:rPr>
        <w:t xml:space="preserve"> John 3:7 &amp; Acts 20:28-31.  </w:t>
      </w:r>
    </w:p>
    <w:p w:rsidR="009B026F" w:rsidRPr="001A0660" w:rsidRDefault="009B026F" w:rsidP="009B026F">
      <w:pPr>
        <w:spacing w:line="480" w:lineRule="auto"/>
        <w:jc w:val="both"/>
        <w:rPr>
          <w:sz w:val="24"/>
          <w:szCs w:val="24"/>
        </w:rPr>
      </w:pPr>
      <w:r w:rsidRPr="001A0660">
        <w:rPr>
          <w:sz w:val="24"/>
          <w:szCs w:val="24"/>
        </w:rPr>
        <w:t>The Abuse of God Himself and His Eternal Creatures: Of God Himself is in 2</w:t>
      </w:r>
      <w:r w:rsidRPr="001A0660">
        <w:rPr>
          <w:sz w:val="24"/>
          <w:szCs w:val="24"/>
          <w:vertAlign w:val="superscript"/>
        </w:rPr>
        <w:t>nd</w:t>
      </w:r>
      <w:r w:rsidRPr="001A0660">
        <w:rPr>
          <w:sz w:val="24"/>
          <w:szCs w:val="24"/>
        </w:rPr>
        <w:t xml:space="preserve"> Kings 19:16. Of God’s Creatures is in Nehemiah 4:1-4; 1</w:t>
      </w:r>
      <w:r w:rsidRPr="001A0660">
        <w:rPr>
          <w:sz w:val="24"/>
          <w:szCs w:val="24"/>
          <w:vertAlign w:val="superscript"/>
        </w:rPr>
        <w:t>st</w:t>
      </w:r>
      <w:r w:rsidRPr="001A0660">
        <w:rPr>
          <w:sz w:val="24"/>
          <w:szCs w:val="24"/>
        </w:rPr>
        <w:t xml:space="preserve"> Peter 4:4; Matthew 5:11; Revelation 2:9 &amp; Acts 2:13; 17:32; 18:6. Of God’s Servants is in 2</w:t>
      </w:r>
      <w:r w:rsidRPr="001A0660">
        <w:rPr>
          <w:sz w:val="24"/>
          <w:szCs w:val="24"/>
          <w:vertAlign w:val="superscript"/>
        </w:rPr>
        <w:t>nd</w:t>
      </w:r>
      <w:r w:rsidRPr="001A066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A0660">
        <w:rPr>
          <w:sz w:val="24"/>
          <w:szCs w:val="24"/>
          <w:vertAlign w:val="superscript"/>
        </w:rPr>
        <w:t>st</w:t>
      </w:r>
      <w:r w:rsidRPr="001A0660">
        <w:rPr>
          <w:sz w:val="24"/>
          <w:szCs w:val="24"/>
        </w:rPr>
        <w:t xml:space="preserve"> John 5:16-18. Grace does not give a License for Believers to Sin is in Romans 6:1-2, 15; 3:5-8 &amp; Galatians 2:17-21. The Eminent Dangers of Abusing Christian Freedom is in 1</w:t>
      </w:r>
      <w:r w:rsidRPr="001A0660">
        <w:rPr>
          <w:sz w:val="24"/>
          <w:szCs w:val="24"/>
          <w:vertAlign w:val="superscript"/>
        </w:rPr>
        <w:t>st</w:t>
      </w:r>
      <w:r w:rsidRPr="001A0660">
        <w:rPr>
          <w:sz w:val="24"/>
          <w:szCs w:val="24"/>
        </w:rPr>
        <w:t xml:space="preserve"> Corinthians 8:9-12; Galatians 5:13 and a means of covering up sexuality is in 1</w:t>
      </w:r>
      <w:r w:rsidRPr="001A0660">
        <w:rPr>
          <w:sz w:val="24"/>
          <w:szCs w:val="24"/>
          <w:vertAlign w:val="superscript"/>
        </w:rPr>
        <w:t>st</w:t>
      </w:r>
      <w:r w:rsidRPr="001A0660">
        <w:rPr>
          <w:sz w:val="24"/>
          <w:szCs w:val="24"/>
        </w:rPr>
        <w:t xml:space="preserve"> Peter 2:16. The Examples of the Abuse of Christian Freedom: Sexual Excesses is in 1</w:t>
      </w:r>
      <w:r w:rsidRPr="001A0660">
        <w:rPr>
          <w:sz w:val="24"/>
          <w:szCs w:val="24"/>
          <w:vertAlign w:val="superscript"/>
        </w:rPr>
        <w:t>st</w:t>
      </w:r>
      <w:r w:rsidRPr="001A0660">
        <w:rPr>
          <w:sz w:val="24"/>
          <w:szCs w:val="24"/>
        </w:rPr>
        <w:t xml:space="preserve"> Corinthians 5:1-2; 6:12-20 &amp; Revelation 2:20-22. The Abuse of Giving is in Acts 5:1-2. The Abuse of the Lord’s Supper is in 1</w:t>
      </w:r>
      <w:r w:rsidRPr="001A0660">
        <w:rPr>
          <w:sz w:val="24"/>
          <w:szCs w:val="24"/>
          <w:vertAlign w:val="superscript"/>
        </w:rPr>
        <w:t>st</w:t>
      </w:r>
      <w:r w:rsidRPr="001A0660">
        <w:rPr>
          <w:sz w:val="24"/>
          <w:szCs w:val="24"/>
        </w:rPr>
        <w:t xml:space="preserve"> Corinthians 11:20-22. The Falling Back into Sin is in Romans 6:1-2; Hebrews 12:1; 1</w:t>
      </w:r>
      <w:r w:rsidRPr="001A0660">
        <w:rPr>
          <w:sz w:val="24"/>
          <w:szCs w:val="24"/>
          <w:vertAlign w:val="superscript"/>
        </w:rPr>
        <w:t>st</w:t>
      </w:r>
      <w:r w:rsidRPr="001A0660">
        <w:rPr>
          <w:sz w:val="24"/>
          <w:szCs w:val="24"/>
        </w:rPr>
        <w:t xml:space="preserve"> John 1:8-10 &amp; Acts 7:37-43. The Disobedience towards God is in Ephesians 5:6; 1</w:t>
      </w:r>
      <w:r w:rsidRPr="001A0660">
        <w:rPr>
          <w:sz w:val="24"/>
          <w:szCs w:val="24"/>
          <w:vertAlign w:val="superscript"/>
        </w:rPr>
        <w:t>st</w:t>
      </w:r>
      <w:r w:rsidRPr="001A0660">
        <w:rPr>
          <w:sz w:val="24"/>
          <w:szCs w:val="24"/>
        </w:rPr>
        <w:t xml:space="preserve"> Peter 2:8; 1</w:t>
      </w:r>
      <w:r w:rsidRPr="001A0660">
        <w:rPr>
          <w:sz w:val="24"/>
          <w:szCs w:val="24"/>
          <w:vertAlign w:val="superscript"/>
        </w:rPr>
        <w:t>st</w:t>
      </w:r>
      <w:r w:rsidRPr="001A0660">
        <w:rPr>
          <w:sz w:val="24"/>
          <w:szCs w:val="24"/>
        </w:rPr>
        <w:t xml:space="preserve"> John 2:3-4; 3:4. The Abuse of Spiritual Gifts is in 1</w:t>
      </w:r>
      <w:r w:rsidRPr="001A0660">
        <w:rPr>
          <w:sz w:val="24"/>
          <w:szCs w:val="24"/>
          <w:vertAlign w:val="superscript"/>
        </w:rPr>
        <w:t>st</w:t>
      </w:r>
      <w:r w:rsidRPr="001A0660">
        <w:rPr>
          <w:sz w:val="24"/>
          <w:szCs w:val="24"/>
        </w:rPr>
        <w:t xml:space="preserve"> Corinthians 14:1-20. The Eating of Foods sacrificed to Idols is in 1</w:t>
      </w:r>
      <w:r w:rsidRPr="001A0660">
        <w:rPr>
          <w:sz w:val="24"/>
          <w:szCs w:val="24"/>
          <w:vertAlign w:val="superscript"/>
        </w:rPr>
        <w:t>st</w:t>
      </w:r>
      <w:r w:rsidRPr="001A0660">
        <w:rPr>
          <w:sz w:val="24"/>
          <w:szCs w:val="24"/>
        </w:rPr>
        <w:t xml:space="preserve"> Corinthians 8:1-13 &amp; Revelation 2:14, 20.   </w:t>
      </w:r>
    </w:p>
    <w:p w:rsidR="009B026F" w:rsidRPr="001A0660" w:rsidRDefault="009B026F" w:rsidP="009B026F">
      <w:pPr>
        <w:spacing w:line="480" w:lineRule="auto"/>
        <w:jc w:val="both"/>
        <w:rPr>
          <w:sz w:val="24"/>
          <w:szCs w:val="24"/>
        </w:rPr>
      </w:pPr>
      <w:r w:rsidRPr="001A066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A0660">
        <w:rPr>
          <w:sz w:val="24"/>
          <w:szCs w:val="24"/>
          <w:vertAlign w:val="superscript"/>
        </w:rPr>
        <w:t>st</w:t>
      </w:r>
      <w:r w:rsidRPr="001A066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A0660">
        <w:rPr>
          <w:sz w:val="24"/>
          <w:szCs w:val="24"/>
          <w:vertAlign w:val="superscript"/>
        </w:rPr>
        <w:t>nd</w:t>
      </w:r>
      <w:r w:rsidRPr="001A0660">
        <w:rPr>
          <w:sz w:val="24"/>
          <w:szCs w:val="24"/>
        </w:rPr>
        <w:t xml:space="preserve"> Kings 17:15; 1</w:t>
      </w:r>
      <w:r w:rsidRPr="001A0660">
        <w:rPr>
          <w:sz w:val="24"/>
          <w:szCs w:val="24"/>
          <w:vertAlign w:val="superscript"/>
        </w:rPr>
        <w:t>st</w:t>
      </w:r>
      <w:r w:rsidRPr="001A066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A0660">
        <w:rPr>
          <w:sz w:val="24"/>
          <w:szCs w:val="24"/>
          <w:vertAlign w:val="superscript"/>
        </w:rPr>
        <w:t>st</w:t>
      </w:r>
      <w:r w:rsidRPr="001A0660">
        <w:rPr>
          <w:sz w:val="24"/>
          <w:szCs w:val="24"/>
        </w:rPr>
        <w:t xml:space="preserve"> Kings 18:29; Isaiah 16:12; Jeremiah 10:5; Colossians 2:20-23 &amp; Acts 5:36-38. The Nominal Religion is Futile: Religious Observance without True Faith is Futile is in Isaiah 1:13; Malachi 3:14; Matthew 15:8-9; Mark 7:6-7; 1</w:t>
      </w:r>
      <w:r w:rsidRPr="001A0660">
        <w:rPr>
          <w:sz w:val="24"/>
          <w:szCs w:val="24"/>
          <w:vertAlign w:val="superscript"/>
        </w:rPr>
        <w:t>st</w:t>
      </w:r>
      <w:r w:rsidRPr="001A0660">
        <w:rPr>
          <w:sz w:val="24"/>
          <w:szCs w:val="24"/>
        </w:rPr>
        <w:t xml:space="preserve"> Corinthians 3:1-3 &amp; James 1:26. Mere Religious Language is Futile is in Titus 3:9; Jeremiah 7:8; Lamentations 2:14; Ephesians 5:6; Colossians 2:18; 1</w:t>
      </w:r>
      <w:r w:rsidRPr="001A0660">
        <w:rPr>
          <w:sz w:val="24"/>
          <w:szCs w:val="24"/>
          <w:vertAlign w:val="superscript"/>
        </w:rPr>
        <w:t>st</w:t>
      </w:r>
      <w:r w:rsidRPr="001A0660">
        <w:rPr>
          <w:sz w:val="24"/>
          <w:szCs w:val="24"/>
        </w:rPr>
        <w:t xml:space="preserve"> Timothy 1:6; 2</w:t>
      </w:r>
      <w:r w:rsidRPr="001A0660">
        <w:rPr>
          <w:sz w:val="24"/>
          <w:szCs w:val="24"/>
          <w:vertAlign w:val="superscript"/>
        </w:rPr>
        <w:t>nd</w:t>
      </w:r>
      <w:r w:rsidRPr="001A0660">
        <w:rPr>
          <w:sz w:val="24"/>
          <w:szCs w:val="24"/>
        </w:rPr>
        <w:t xml:space="preserve"> Timothy 2:14 &amp; 2</w:t>
      </w:r>
      <w:r w:rsidRPr="001A0660">
        <w:rPr>
          <w:sz w:val="24"/>
          <w:szCs w:val="24"/>
          <w:vertAlign w:val="superscript"/>
        </w:rPr>
        <w:t>nd</w:t>
      </w:r>
      <w:r w:rsidRPr="001A0660">
        <w:rPr>
          <w:sz w:val="24"/>
          <w:szCs w:val="24"/>
        </w:rPr>
        <w:t xml:space="preserve"> Peter 2:18. Christian Endeavor using only Human Strength is Futile is in John 15:5 &amp; 1</w:t>
      </w:r>
      <w:r w:rsidRPr="001A0660">
        <w:rPr>
          <w:sz w:val="24"/>
          <w:szCs w:val="24"/>
          <w:vertAlign w:val="superscript"/>
        </w:rPr>
        <w:t>st</w:t>
      </w:r>
      <w:r w:rsidRPr="001A066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A0660">
        <w:rPr>
          <w:sz w:val="24"/>
          <w:szCs w:val="24"/>
          <w:vertAlign w:val="superscript"/>
        </w:rPr>
        <w:t>st</w:t>
      </w:r>
      <w:r w:rsidRPr="001A066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A0660">
        <w:rPr>
          <w:sz w:val="24"/>
          <w:szCs w:val="24"/>
          <w:vertAlign w:val="superscript"/>
        </w:rPr>
        <w:t>st</w:t>
      </w:r>
      <w:r w:rsidRPr="001A0660">
        <w:rPr>
          <w:sz w:val="24"/>
          <w:szCs w:val="24"/>
        </w:rPr>
        <w:t xml:space="preserve"> Peter 1:18 &amp; 2</w:t>
      </w:r>
      <w:r w:rsidRPr="001A0660">
        <w:rPr>
          <w:sz w:val="24"/>
          <w:szCs w:val="24"/>
          <w:vertAlign w:val="superscript"/>
        </w:rPr>
        <w:t>nd</w:t>
      </w:r>
      <w:r w:rsidRPr="001A0660">
        <w:rPr>
          <w:sz w:val="24"/>
          <w:szCs w:val="24"/>
        </w:rPr>
        <w:t xml:space="preserve"> Timothy 2:21.        </w:t>
      </w:r>
    </w:p>
    <w:p w:rsidR="009B026F" w:rsidRPr="001A0660" w:rsidRDefault="009B026F" w:rsidP="009B026F">
      <w:pPr>
        <w:spacing w:line="480" w:lineRule="auto"/>
        <w:jc w:val="both"/>
        <w:rPr>
          <w:sz w:val="24"/>
          <w:szCs w:val="24"/>
        </w:rPr>
      </w:pPr>
      <w:r w:rsidRPr="001A0660">
        <w:rPr>
          <w:sz w:val="24"/>
          <w:szCs w:val="24"/>
        </w:rPr>
        <w:t>The Restraint as Holding Back of God’s Actions: The Example of Jesus Christ is in Matthew 26:52-53. Other Examples is in Exodus 36:6; 1</w:t>
      </w:r>
      <w:r w:rsidRPr="001A0660">
        <w:rPr>
          <w:sz w:val="24"/>
          <w:szCs w:val="24"/>
          <w:vertAlign w:val="superscript"/>
        </w:rPr>
        <w:t>st</w:t>
      </w:r>
      <w:r w:rsidRPr="001A0660">
        <w:rPr>
          <w:sz w:val="24"/>
          <w:szCs w:val="24"/>
        </w:rPr>
        <w:t xml:space="preserve"> Samuel 3:13; 24:1-22; 26:1-25; 1</w:t>
      </w:r>
      <w:r w:rsidRPr="001A0660">
        <w:rPr>
          <w:sz w:val="24"/>
          <w:szCs w:val="24"/>
          <w:vertAlign w:val="superscript"/>
        </w:rPr>
        <w:t>st</w:t>
      </w:r>
      <w:r w:rsidRPr="001A0660">
        <w:rPr>
          <w:sz w:val="24"/>
          <w:szCs w:val="24"/>
        </w:rPr>
        <w:t xml:space="preserve"> Kings 1:6; Esther 5:10; Jeremiah 14:10 &amp; 2</w:t>
      </w:r>
      <w:r w:rsidRPr="001A0660">
        <w:rPr>
          <w:sz w:val="24"/>
          <w:szCs w:val="24"/>
          <w:vertAlign w:val="superscript"/>
        </w:rPr>
        <w:t>nd</w:t>
      </w:r>
      <w:r w:rsidRPr="001A0660">
        <w:rPr>
          <w:sz w:val="24"/>
          <w:szCs w:val="24"/>
        </w:rPr>
        <w:t xml:space="preserve"> Peter 2:16. The Restraint as Holding Back of Emotions: Jesus Christ’s Silence under Suffering is in 1</w:t>
      </w:r>
      <w:r w:rsidRPr="001A0660">
        <w:rPr>
          <w:sz w:val="24"/>
          <w:szCs w:val="24"/>
          <w:vertAlign w:val="superscript"/>
        </w:rPr>
        <w:t>st</w:t>
      </w:r>
      <w:r w:rsidRPr="001A066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A0660">
        <w:rPr>
          <w:sz w:val="24"/>
          <w:szCs w:val="24"/>
          <w:vertAlign w:val="superscript"/>
        </w:rPr>
        <w:t>nd</w:t>
      </w:r>
      <w:r w:rsidRPr="001A0660">
        <w:rPr>
          <w:sz w:val="24"/>
          <w:szCs w:val="24"/>
        </w:rPr>
        <w:t xml:space="preserve"> Kings 19:28; Psalms 76:10; 2</w:t>
      </w:r>
      <w:r w:rsidRPr="001A0660">
        <w:rPr>
          <w:sz w:val="24"/>
          <w:szCs w:val="24"/>
          <w:vertAlign w:val="superscript"/>
        </w:rPr>
        <w:t>nd</w:t>
      </w:r>
      <w:r w:rsidRPr="001A0660">
        <w:rPr>
          <w:sz w:val="24"/>
          <w:szCs w:val="24"/>
        </w:rPr>
        <w:t xml:space="preserve"> Thessalonians 2:6-7 &amp; Revelation 20:2. Form the Saintly Christian Lords is in John 17:15; 1</w:t>
      </w:r>
      <w:r w:rsidRPr="001A0660">
        <w:rPr>
          <w:sz w:val="24"/>
          <w:szCs w:val="24"/>
          <w:vertAlign w:val="superscript"/>
        </w:rPr>
        <w:t>st</w:t>
      </w:r>
      <w:r w:rsidRPr="001A0660">
        <w:rPr>
          <w:sz w:val="24"/>
          <w:szCs w:val="24"/>
        </w:rPr>
        <w:t xml:space="preserve"> Samuel 25:39; 1</w:t>
      </w:r>
      <w:r w:rsidRPr="001A0660">
        <w:rPr>
          <w:sz w:val="24"/>
          <w:szCs w:val="24"/>
          <w:vertAlign w:val="superscript"/>
        </w:rPr>
        <w:t>st</w:t>
      </w:r>
      <w:r w:rsidRPr="001A066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A0660">
        <w:rPr>
          <w:sz w:val="24"/>
          <w:szCs w:val="24"/>
          <w:vertAlign w:val="superscript"/>
        </w:rPr>
        <w:t>nd</w:t>
      </w:r>
      <w:r w:rsidRPr="001A0660">
        <w:rPr>
          <w:sz w:val="24"/>
          <w:szCs w:val="24"/>
        </w:rPr>
        <w:t xml:space="preserve"> Peter 3:9. Believers are to Show Restraint: In their Speech is in Psalms 34:13; 39:1; 141:3; James 1:26; 3:2-12; Proverbs 13:3; 21:23 &amp; 1</w:t>
      </w:r>
      <w:r w:rsidRPr="001A0660">
        <w:rPr>
          <w:sz w:val="24"/>
          <w:szCs w:val="24"/>
          <w:vertAlign w:val="superscript"/>
        </w:rPr>
        <w:t>st</w:t>
      </w:r>
      <w:r w:rsidRPr="001A0660">
        <w:rPr>
          <w:sz w:val="24"/>
          <w:szCs w:val="24"/>
        </w:rPr>
        <w:t xml:space="preserve"> Peter 3:10. In their Actions is in Psalms 32:9 &amp; Romans 6:12. </w:t>
      </w:r>
    </w:p>
    <w:p w:rsidR="009B026F" w:rsidRPr="001A0660" w:rsidRDefault="009B026F" w:rsidP="009B026F">
      <w:pPr>
        <w:spacing w:line="480" w:lineRule="auto"/>
        <w:jc w:val="both"/>
        <w:rPr>
          <w:sz w:val="24"/>
          <w:szCs w:val="24"/>
        </w:rPr>
      </w:pPr>
      <w:r w:rsidRPr="001A066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A0660">
        <w:rPr>
          <w:sz w:val="24"/>
          <w:szCs w:val="24"/>
          <w:vertAlign w:val="superscript"/>
        </w:rPr>
        <w:t>nd</w:t>
      </w:r>
      <w:r w:rsidRPr="001A0660">
        <w:rPr>
          <w:sz w:val="24"/>
          <w:szCs w:val="24"/>
        </w:rPr>
        <w:t xml:space="preserve"> Peter 1:4; 2:20; 2</w:t>
      </w:r>
      <w:r w:rsidRPr="001A0660">
        <w:rPr>
          <w:sz w:val="24"/>
          <w:szCs w:val="24"/>
          <w:vertAlign w:val="superscript"/>
        </w:rPr>
        <w:t>nd</w:t>
      </w:r>
      <w:r w:rsidRPr="001A0660">
        <w:rPr>
          <w:sz w:val="24"/>
          <w:szCs w:val="24"/>
        </w:rPr>
        <w:t xml:space="preserve"> Corinthians 7:1-2 &amp; Jude 23. The Examples and Causes of Corruption: Sexual Partial Corruption as Injustice is in Psalms 55:23; 2</w:t>
      </w:r>
      <w:r w:rsidRPr="001A0660">
        <w:rPr>
          <w:sz w:val="24"/>
          <w:szCs w:val="24"/>
          <w:vertAlign w:val="superscript"/>
        </w:rPr>
        <w:t>nd</w:t>
      </w:r>
      <w:r w:rsidRPr="001A0660">
        <w:rPr>
          <w:sz w:val="24"/>
          <w:szCs w:val="24"/>
        </w:rPr>
        <w:t xml:space="preserve"> Chronicles 19:7; Job 5:16; Isaiah 58:6 &amp; Ezekiel 9:9. Sexual Disobedience towards God is in Deuteronomy 31:29; 32:5 &amp; Judges 2:19. Sexuality denying the Truth is in 1</w:t>
      </w:r>
      <w:r w:rsidRPr="001A0660">
        <w:rPr>
          <w:sz w:val="24"/>
          <w:szCs w:val="24"/>
          <w:vertAlign w:val="superscript"/>
        </w:rPr>
        <w:t>st</w:t>
      </w:r>
      <w:r w:rsidRPr="001A0660">
        <w:rPr>
          <w:sz w:val="24"/>
          <w:szCs w:val="24"/>
        </w:rPr>
        <w:t xml:space="preserve"> Timothy 6:5. Sexual Paganism is in Ezra 9:11. Sexuality mocking Justice is in Proverbs 19:28. Sexuality with Money taking Bribes is in Ecclesiastes 7:7. Sexual Bad Company is in 1</w:t>
      </w:r>
      <w:r w:rsidRPr="001A0660">
        <w:rPr>
          <w:sz w:val="24"/>
          <w:szCs w:val="24"/>
          <w:vertAlign w:val="superscript"/>
        </w:rPr>
        <w:t>st</w:t>
      </w:r>
      <w:r w:rsidRPr="001A0660">
        <w:rPr>
          <w:sz w:val="24"/>
          <w:szCs w:val="24"/>
        </w:rPr>
        <w:t xml:space="preserve"> Corinthians 15:33. Sexual Careless Communication is in James 3:5-6 &amp; Proverbs 4:24; 6:12. </w:t>
      </w:r>
    </w:p>
    <w:p w:rsidR="009B026F" w:rsidRPr="001A0660" w:rsidRDefault="009B026F" w:rsidP="009B026F">
      <w:pPr>
        <w:spacing w:line="480" w:lineRule="auto"/>
        <w:jc w:val="both"/>
        <w:rPr>
          <w:sz w:val="24"/>
          <w:szCs w:val="24"/>
        </w:rPr>
      </w:pPr>
      <w:r w:rsidRPr="001A0660">
        <w:rPr>
          <w:sz w:val="24"/>
          <w:szCs w:val="24"/>
        </w:rPr>
        <w:t>The Father Stephen’s Divine Knowledge of Humanity: The Father Stephen Knows All Creatures is in 1</w:t>
      </w:r>
      <w:r w:rsidRPr="001A0660">
        <w:rPr>
          <w:sz w:val="24"/>
          <w:szCs w:val="24"/>
          <w:vertAlign w:val="superscript"/>
        </w:rPr>
        <w:t>st</w:t>
      </w:r>
      <w:r w:rsidRPr="001A0660">
        <w:rPr>
          <w:sz w:val="24"/>
          <w:szCs w:val="24"/>
        </w:rPr>
        <w:t xml:space="preserve"> Kings 8:39; 2</w:t>
      </w:r>
      <w:r w:rsidRPr="001A0660">
        <w:rPr>
          <w:sz w:val="24"/>
          <w:szCs w:val="24"/>
          <w:vertAlign w:val="superscript"/>
        </w:rPr>
        <w:t>nd</w:t>
      </w:r>
      <w:r w:rsidRPr="001A0660">
        <w:rPr>
          <w:sz w:val="24"/>
          <w:szCs w:val="24"/>
        </w:rPr>
        <w:t xml:space="preserve"> Chronicles 6:30; Job 34:21; Psalms 7:9; Jeremiah 17:10; 23:24; 32:19 &amp; Acts 1:24. The Father Stephen Knows His Own Creatures is in 2</w:t>
      </w:r>
      <w:r w:rsidRPr="001A0660">
        <w:rPr>
          <w:sz w:val="24"/>
          <w:szCs w:val="24"/>
          <w:vertAlign w:val="superscript"/>
        </w:rPr>
        <w:t>nd</w:t>
      </w:r>
      <w:r w:rsidRPr="001A0660">
        <w:rPr>
          <w:sz w:val="24"/>
          <w:szCs w:val="24"/>
        </w:rPr>
        <w:t xml:space="preserve"> Timothy 2:19; 1</w:t>
      </w:r>
      <w:r w:rsidRPr="001A0660">
        <w:rPr>
          <w:sz w:val="24"/>
          <w:szCs w:val="24"/>
          <w:vertAlign w:val="superscript"/>
        </w:rPr>
        <w:t>st</w:t>
      </w:r>
      <w:r w:rsidRPr="001A066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A0660">
        <w:rPr>
          <w:sz w:val="24"/>
          <w:szCs w:val="24"/>
          <w:vertAlign w:val="superscript"/>
        </w:rPr>
        <w:t>st</w:t>
      </w:r>
      <w:r w:rsidRPr="001A066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B026F" w:rsidRPr="001A0660" w:rsidRDefault="009B026F" w:rsidP="009B026F">
      <w:pPr>
        <w:spacing w:line="480" w:lineRule="auto"/>
        <w:jc w:val="both"/>
        <w:rPr>
          <w:sz w:val="24"/>
          <w:szCs w:val="24"/>
        </w:rPr>
      </w:pPr>
      <w:r w:rsidRPr="001A066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A0660">
        <w:rPr>
          <w:sz w:val="24"/>
          <w:szCs w:val="24"/>
          <w:vertAlign w:val="superscript"/>
        </w:rPr>
        <w:t>st</w:t>
      </w:r>
      <w:r w:rsidRPr="001A0660">
        <w:rPr>
          <w:sz w:val="24"/>
          <w:szCs w:val="24"/>
        </w:rPr>
        <w:t xml:space="preserve"> Corinthians 2:6-16; 8:1. The Pursuit of Knowledge that Proceeds from the Father Stephen Merits Divine Approval is in Proverbs 2:3-5; 3:13-18; 4:5; 15:14 &amp; 2</w:t>
      </w:r>
      <w:r w:rsidRPr="001A0660">
        <w:rPr>
          <w:sz w:val="24"/>
          <w:szCs w:val="24"/>
          <w:vertAlign w:val="superscript"/>
        </w:rPr>
        <w:t>nd</w:t>
      </w:r>
      <w:r w:rsidRPr="001A0660">
        <w:rPr>
          <w:sz w:val="24"/>
          <w:szCs w:val="24"/>
        </w:rPr>
        <w:t xml:space="preserve"> Peter 1:5. The Father Stephen Bestows Special Knowledge on Certain Individuals is in Daniel 1:17; Exodus 31:1-5; 35:30-36:1; 1</w:t>
      </w:r>
      <w:r w:rsidRPr="001A0660">
        <w:rPr>
          <w:sz w:val="24"/>
          <w:szCs w:val="24"/>
          <w:vertAlign w:val="superscript"/>
        </w:rPr>
        <w:t>st</w:t>
      </w:r>
      <w:r w:rsidRPr="001A0660">
        <w:rPr>
          <w:sz w:val="24"/>
          <w:szCs w:val="24"/>
        </w:rPr>
        <w:t xml:space="preserve"> Kings 3:10-12; 2</w:t>
      </w:r>
      <w:r w:rsidRPr="001A0660">
        <w:rPr>
          <w:sz w:val="24"/>
          <w:szCs w:val="24"/>
          <w:vertAlign w:val="superscript"/>
        </w:rPr>
        <w:t>nd</w:t>
      </w:r>
      <w:r w:rsidRPr="001A0660">
        <w:rPr>
          <w:sz w:val="24"/>
          <w:szCs w:val="24"/>
        </w:rPr>
        <w:t xml:space="preserve"> Chronicles 1:10-12 &amp; 1</w:t>
      </w:r>
      <w:r w:rsidRPr="001A0660">
        <w:rPr>
          <w:sz w:val="24"/>
          <w:szCs w:val="24"/>
          <w:vertAlign w:val="superscript"/>
        </w:rPr>
        <w:t>st</w:t>
      </w:r>
      <w:r w:rsidRPr="001A0660">
        <w:rPr>
          <w:sz w:val="24"/>
          <w:szCs w:val="24"/>
        </w:rPr>
        <w:t xml:space="preserve"> Corinthians 12:8. </w:t>
      </w:r>
    </w:p>
    <w:p w:rsidR="009B026F" w:rsidRPr="001A0660" w:rsidRDefault="009B026F" w:rsidP="009B026F">
      <w:pPr>
        <w:spacing w:line="480" w:lineRule="auto"/>
        <w:jc w:val="both"/>
        <w:rPr>
          <w:sz w:val="24"/>
          <w:szCs w:val="24"/>
        </w:rPr>
      </w:pPr>
      <w:r w:rsidRPr="001A066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A0660">
        <w:rPr>
          <w:sz w:val="24"/>
          <w:szCs w:val="24"/>
          <w:vertAlign w:val="superscript"/>
        </w:rPr>
        <w:t>st</w:t>
      </w:r>
      <w:r w:rsidRPr="001A0660">
        <w:rPr>
          <w:sz w:val="24"/>
          <w:szCs w:val="24"/>
        </w:rPr>
        <w:t xml:space="preserve"> Samuel 17:46-47. The Father Stephen’s People Know Him through His Dealings with Them: The Father Stephen Delivers His Creatures is in Exodus 6:6-7; 10:2; 16:6; Deuteronomy 4:32-35; Joshua 3:10; 4:23-24 &amp; 1</w:t>
      </w:r>
      <w:r w:rsidRPr="001A0660">
        <w:rPr>
          <w:sz w:val="24"/>
          <w:szCs w:val="24"/>
          <w:vertAlign w:val="superscript"/>
        </w:rPr>
        <w:t>st</w:t>
      </w:r>
      <w:r w:rsidRPr="001A0660">
        <w:rPr>
          <w:sz w:val="24"/>
          <w:szCs w:val="24"/>
        </w:rPr>
        <w:t xml:space="preserve"> Kings 20:13, 28. The Father Stephen Provides and Cares for His Creatures is in Exodus 16:8; 1</w:t>
      </w:r>
      <w:r w:rsidRPr="001A0660">
        <w:rPr>
          <w:sz w:val="24"/>
          <w:szCs w:val="24"/>
          <w:vertAlign w:val="superscript"/>
        </w:rPr>
        <w:t>st</w:t>
      </w:r>
      <w:r w:rsidRPr="001A066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B026F" w:rsidRPr="001A0660" w:rsidRDefault="009B026F" w:rsidP="009B026F">
      <w:pPr>
        <w:spacing w:line="480" w:lineRule="auto"/>
        <w:jc w:val="both"/>
        <w:rPr>
          <w:sz w:val="24"/>
          <w:szCs w:val="24"/>
        </w:rPr>
      </w:pPr>
      <w:r w:rsidRPr="001A066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A0660">
        <w:rPr>
          <w:sz w:val="24"/>
          <w:szCs w:val="24"/>
          <w:vertAlign w:val="superscript"/>
        </w:rPr>
        <w:t>st</w:t>
      </w:r>
      <w:r w:rsidRPr="001A0660">
        <w:rPr>
          <w:sz w:val="24"/>
          <w:szCs w:val="24"/>
        </w:rPr>
        <w:t xml:space="preserve"> Corinthians 12:3 &amp; 1</w:t>
      </w:r>
      <w:r w:rsidRPr="001A0660">
        <w:rPr>
          <w:sz w:val="24"/>
          <w:szCs w:val="24"/>
          <w:vertAlign w:val="superscript"/>
        </w:rPr>
        <w:t>st</w:t>
      </w:r>
      <w:r w:rsidRPr="001A066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A0660">
        <w:rPr>
          <w:sz w:val="24"/>
          <w:szCs w:val="24"/>
          <w:vertAlign w:val="superscript"/>
        </w:rPr>
        <w:t>nd</w:t>
      </w:r>
      <w:r w:rsidRPr="001A0660">
        <w:rPr>
          <w:sz w:val="24"/>
          <w:szCs w:val="24"/>
        </w:rPr>
        <w:t xml:space="preserve"> Peter 3:18 &amp; 2</w:t>
      </w:r>
      <w:r w:rsidRPr="001A0660">
        <w:rPr>
          <w:sz w:val="24"/>
          <w:szCs w:val="24"/>
          <w:vertAlign w:val="superscript"/>
        </w:rPr>
        <w:t>nd</w:t>
      </w:r>
      <w:r w:rsidRPr="001A0660">
        <w:rPr>
          <w:sz w:val="24"/>
          <w:szCs w:val="24"/>
        </w:rPr>
        <w:t xml:space="preserve"> Peter 1:5-8. The Divine Consequences of Knowing His Son Jesus Christ by the Father Stephen: Reconciliation with the Father Stephen is in 2</w:t>
      </w:r>
      <w:r w:rsidRPr="001A0660">
        <w:rPr>
          <w:sz w:val="24"/>
          <w:szCs w:val="24"/>
          <w:vertAlign w:val="superscript"/>
        </w:rPr>
        <w:t>nd</w:t>
      </w:r>
      <w:r w:rsidRPr="001A0660">
        <w:rPr>
          <w:sz w:val="24"/>
          <w:szCs w:val="24"/>
        </w:rPr>
        <w:t xml:space="preserve"> Corinthians 5:19-20 &amp; Ephesians 2:16. The Accesses to get to the Father Stephen: The Access to His Lord Peter the Beginning of the Infallible Law is in 2</w:t>
      </w:r>
      <w:r w:rsidRPr="001A0660">
        <w:rPr>
          <w:sz w:val="24"/>
          <w:szCs w:val="24"/>
          <w:vertAlign w:val="superscript"/>
        </w:rPr>
        <w:t>nd</w:t>
      </w:r>
      <w:r w:rsidRPr="001A066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A0660">
        <w:rPr>
          <w:sz w:val="24"/>
          <w:szCs w:val="24"/>
          <w:vertAlign w:val="superscript"/>
        </w:rPr>
        <w:t>st</w:t>
      </w:r>
      <w:r w:rsidRPr="001A066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A0660">
        <w:rPr>
          <w:sz w:val="24"/>
          <w:szCs w:val="24"/>
          <w:vertAlign w:val="superscript"/>
        </w:rPr>
        <w:t>st</w:t>
      </w:r>
      <w:r w:rsidRPr="001A0660">
        <w:rPr>
          <w:sz w:val="24"/>
          <w:szCs w:val="24"/>
        </w:rPr>
        <w:t xml:space="preserve"> John 2:3-6; Matthew 7:21-23; 25:31-46 &amp; John 14:15, 21, 23; 15:4-5. </w:t>
      </w:r>
    </w:p>
    <w:p w:rsidR="009B026F" w:rsidRPr="001A0660" w:rsidRDefault="009B026F" w:rsidP="009B026F">
      <w:pPr>
        <w:spacing w:line="480" w:lineRule="auto"/>
        <w:jc w:val="both"/>
        <w:rPr>
          <w:sz w:val="24"/>
          <w:szCs w:val="24"/>
        </w:rPr>
      </w:pPr>
      <w:r w:rsidRPr="001A0660">
        <w:rPr>
          <w:sz w:val="24"/>
          <w:szCs w:val="24"/>
        </w:rPr>
        <w:t>The Sexual Knowledge of Sin: Knowledge of Sin as a Result of the Fall is in Genesis 2:16-17; 3:1-13, 22. The Sexual Knowledge of Sin through Conscience is in Romans 2:14-15; 1</w:t>
      </w:r>
      <w:r w:rsidRPr="001A0660">
        <w:rPr>
          <w:sz w:val="24"/>
          <w:szCs w:val="24"/>
          <w:vertAlign w:val="superscript"/>
        </w:rPr>
        <w:t>st</w:t>
      </w:r>
      <w:r w:rsidRPr="001A0660">
        <w:rPr>
          <w:sz w:val="24"/>
          <w:szCs w:val="24"/>
        </w:rPr>
        <w:t xml:space="preserve"> Samuel 24:5-6; 2</w:t>
      </w:r>
      <w:r w:rsidRPr="001A0660">
        <w:rPr>
          <w:sz w:val="24"/>
          <w:szCs w:val="24"/>
          <w:vertAlign w:val="superscript"/>
        </w:rPr>
        <w:t>nd</w:t>
      </w:r>
      <w:r w:rsidRPr="001A066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A0660">
        <w:rPr>
          <w:sz w:val="24"/>
          <w:szCs w:val="24"/>
          <w:vertAlign w:val="superscript"/>
        </w:rPr>
        <w:t>st</w:t>
      </w:r>
      <w:r w:rsidRPr="001A0660">
        <w:rPr>
          <w:sz w:val="24"/>
          <w:szCs w:val="24"/>
        </w:rPr>
        <w:t xml:space="preserve"> Thessalonians 1:5. </w:t>
      </w:r>
    </w:p>
    <w:p w:rsidR="009B026F" w:rsidRPr="001A0660" w:rsidRDefault="009B026F" w:rsidP="009B026F">
      <w:pPr>
        <w:spacing w:line="480" w:lineRule="auto"/>
        <w:jc w:val="both"/>
        <w:rPr>
          <w:sz w:val="24"/>
          <w:szCs w:val="24"/>
        </w:rPr>
      </w:pPr>
      <w:r w:rsidRPr="001A0660">
        <w:rPr>
          <w:sz w:val="24"/>
          <w:szCs w:val="24"/>
        </w:rPr>
        <w:t>The Acts of OT Freedom: The Father Stephen’s People Regain their Freedom: The Exodus from Egypt as an Acts of Freedom (Independence) is in Exodus 12:42; 16:6, 32; 20:2; Joshua 24:6; Judges 6:8; 2</w:t>
      </w:r>
      <w:r w:rsidRPr="001A0660">
        <w:rPr>
          <w:sz w:val="24"/>
          <w:szCs w:val="24"/>
          <w:vertAlign w:val="superscript"/>
        </w:rPr>
        <w:t>nd</w:t>
      </w:r>
      <w:r w:rsidRPr="001A0660">
        <w:rPr>
          <w:sz w:val="24"/>
          <w:szCs w:val="24"/>
        </w:rPr>
        <w:t xml:space="preserve"> Samuel 7:6; 1</w:t>
      </w:r>
      <w:r w:rsidRPr="001A0660">
        <w:rPr>
          <w:sz w:val="24"/>
          <w:szCs w:val="24"/>
          <w:vertAlign w:val="superscript"/>
        </w:rPr>
        <w:t>st</w:t>
      </w:r>
      <w:r w:rsidRPr="001A0660">
        <w:rPr>
          <w:sz w:val="24"/>
          <w:szCs w:val="24"/>
        </w:rPr>
        <w:t xml:space="preserve"> Kings 8:16; 2</w:t>
      </w:r>
      <w:r w:rsidRPr="001A0660">
        <w:rPr>
          <w:sz w:val="24"/>
          <w:szCs w:val="24"/>
          <w:vertAlign w:val="superscript"/>
        </w:rPr>
        <w:t>nd</w:t>
      </w:r>
      <w:r w:rsidRPr="001A066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A0660">
        <w:rPr>
          <w:sz w:val="24"/>
          <w:szCs w:val="24"/>
          <w:vertAlign w:val="superscript"/>
        </w:rPr>
        <w:t>nd</w:t>
      </w:r>
      <w:r w:rsidRPr="001A0660">
        <w:rPr>
          <w:sz w:val="24"/>
          <w:szCs w:val="24"/>
        </w:rPr>
        <w:t xml:space="preserve"> Kings 17:6-23 &amp; Psalms 137:1-4. </w:t>
      </w:r>
    </w:p>
    <w:p w:rsidR="009B026F" w:rsidRPr="001A0660" w:rsidRDefault="009B026F" w:rsidP="009B026F">
      <w:pPr>
        <w:spacing w:line="480" w:lineRule="auto"/>
        <w:jc w:val="both"/>
        <w:rPr>
          <w:sz w:val="24"/>
          <w:szCs w:val="24"/>
        </w:rPr>
      </w:pPr>
      <w:r w:rsidRPr="001A066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A0660">
        <w:rPr>
          <w:sz w:val="24"/>
          <w:szCs w:val="24"/>
          <w:vertAlign w:val="superscript"/>
        </w:rPr>
        <w:t>st</w:t>
      </w:r>
      <w:r w:rsidRPr="001A066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A0660">
        <w:rPr>
          <w:sz w:val="24"/>
          <w:szCs w:val="24"/>
          <w:vertAlign w:val="superscript"/>
        </w:rPr>
        <w:t>st</w:t>
      </w:r>
      <w:r w:rsidRPr="001A066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A0660">
        <w:rPr>
          <w:sz w:val="24"/>
          <w:szCs w:val="24"/>
          <w:vertAlign w:val="superscript"/>
        </w:rPr>
        <w:t>st</w:t>
      </w:r>
      <w:r w:rsidRPr="001A066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A0660">
        <w:rPr>
          <w:sz w:val="24"/>
          <w:szCs w:val="24"/>
          <w:vertAlign w:val="superscript"/>
        </w:rPr>
        <w:t>nd</w:t>
      </w:r>
      <w:r w:rsidRPr="001A066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A0660">
        <w:rPr>
          <w:sz w:val="24"/>
          <w:szCs w:val="24"/>
          <w:vertAlign w:val="superscript"/>
        </w:rPr>
        <w:t>st</w:t>
      </w:r>
      <w:r w:rsidRPr="001A0660">
        <w:rPr>
          <w:sz w:val="24"/>
          <w:szCs w:val="24"/>
        </w:rPr>
        <w:t xml:space="preserve"> Thessalonians 3:13; 5:23; Revelation 21:4 &amp; Acts 7:58. The Freedom as the Result of being Rescued from Trials, Trying, Testing’s and Temptations by the Father Stephen is in 2</w:t>
      </w:r>
      <w:r w:rsidRPr="001A0660">
        <w:rPr>
          <w:sz w:val="24"/>
          <w:szCs w:val="24"/>
          <w:vertAlign w:val="superscript"/>
        </w:rPr>
        <w:t>nd</w:t>
      </w:r>
      <w:r w:rsidRPr="001A0660">
        <w:rPr>
          <w:sz w:val="24"/>
          <w:szCs w:val="24"/>
        </w:rPr>
        <w:t xml:space="preserve"> Timothy 3:11; 4:18; 2</w:t>
      </w:r>
      <w:r w:rsidRPr="001A0660">
        <w:rPr>
          <w:sz w:val="24"/>
          <w:szCs w:val="24"/>
          <w:vertAlign w:val="superscript"/>
        </w:rPr>
        <w:t>nd</w:t>
      </w:r>
      <w:r w:rsidRPr="001A0660">
        <w:rPr>
          <w:sz w:val="24"/>
          <w:szCs w:val="24"/>
        </w:rPr>
        <w:t xml:space="preserve"> Peter 2:9 &amp; Acts 6:5-15; 26:17. </w:t>
      </w:r>
    </w:p>
    <w:p w:rsidR="009B026F" w:rsidRPr="001A0660" w:rsidRDefault="009B026F" w:rsidP="009B026F">
      <w:pPr>
        <w:spacing w:line="480" w:lineRule="auto"/>
        <w:jc w:val="both"/>
        <w:rPr>
          <w:sz w:val="24"/>
          <w:szCs w:val="24"/>
        </w:rPr>
      </w:pPr>
      <w:r w:rsidRPr="001A066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A0660">
        <w:rPr>
          <w:sz w:val="24"/>
          <w:szCs w:val="24"/>
          <w:vertAlign w:val="superscript"/>
        </w:rPr>
        <w:t>st</w:t>
      </w:r>
      <w:r w:rsidRPr="001A0660">
        <w:rPr>
          <w:sz w:val="24"/>
          <w:szCs w:val="24"/>
        </w:rPr>
        <w:t xml:space="preserve"> Peter 2:22 &amp; Acts 7:60. The Father Stephen’s Death fulfills the Demands of the Sexual Laws is in 2</w:t>
      </w:r>
      <w:r w:rsidRPr="001A0660">
        <w:rPr>
          <w:sz w:val="24"/>
          <w:szCs w:val="24"/>
          <w:vertAlign w:val="superscript"/>
        </w:rPr>
        <w:t>nd</w:t>
      </w:r>
      <w:r w:rsidRPr="001A0660">
        <w:rPr>
          <w:sz w:val="24"/>
          <w:szCs w:val="24"/>
        </w:rPr>
        <w:t xml:space="preserve"> Corinthians 5:21; Hebrews 7:27; 9:11, 26-28; 10:11-14; 1</w:t>
      </w:r>
      <w:r w:rsidRPr="001A0660">
        <w:rPr>
          <w:sz w:val="24"/>
          <w:szCs w:val="24"/>
          <w:vertAlign w:val="superscript"/>
        </w:rPr>
        <w:t>st</w:t>
      </w:r>
      <w:r w:rsidRPr="001A066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A0660">
        <w:rPr>
          <w:sz w:val="24"/>
          <w:szCs w:val="24"/>
          <w:vertAlign w:val="superscript"/>
        </w:rPr>
        <w:t>nd</w:t>
      </w:r>
      <w:r w:rsidRPr="001A0660">
        <w:rPr>
          <w:sz w:val="24"/>
          <w:szCs w:val="24"/>
        </w:rPr>
        <w:t xml:space="preserve"> Corinthians 3:17-18; Romans 8:1-17; Galatians 5:16-18, 22-26 &amp; Acts 6:5; 7:55-56. The Christians Freedom to Obey the Sexual Laws is Voluntary, but not Demanding is in Psalms 37:31; 119:32, 45, 97; Jeremiah 31:33; 2</w:t>
      </w:r>
      <w:r w:rsidRPr="001A0660">
        <w:rPr>
          <w:sz w:val="24"/>
          <w:szCs w:val="24"/>
          <w:vertAlign w:val="superscript"/>
        </w:rPr>
        <w:t>nd</w:t>
      </w:r>
      <w:r w:rsidRPr="001A0660">
        <w:rPr>
          <w:sz w:val="24"/>
          <w:szCs w:val="24"/>
        </w:rPr>
        <w:t xml:space="preserve"> Corinthians 3:3; James 1:25; 2:12 &amp; Acts 6:5, 11, 13, 15. Sexual Laws concerns a Sexual Corruption in This World through Lust is in 2</w:t>
      </w:r>
      <w:r w:rsidRPr="001A0660">
        <w:rPr>
          <w:sz w:val="24"/>
          <w:szCs w:val="24"/>
          <w:vertAlign w:val="superscript"/>
        </w:rPr>
        <w:t>nd</w:t>
      </w:r>
      <w:r w:rsidRPr="001A0660">
        <w:rPr>
          <w:sz w:val="24"/>
          <w:szCs w:val="24"/>
        </w:rPr>
        <w:t xml:space="preserve"> Peter 1:4. </w:t>
      </w:r>
    </w:p>
    <w:p w:rsidR="009B026F" w:rsidRPr="001A0660" w:rsidRDefault="009B026F" w:rsidP="009B026F">
      <w:pPr>
        <w:spacing w:line="480" w:lineRule="auto"/>
        <w:jc w:val="both"/>
        <w:rPr>
          <w:sz w:val="24"/>
          <w:szCs w:val="24"/>
        </w:rPr>
      </w:pPr>
      <w:r w:rsidRPr="001A066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A0660">
        <w:rPr>
          <w:sz w:val="24"/>
          <w:szCs w:val="24"/>
          <w:vertAlign w:val="superscript"/>
        </w:rPr>
        <w:t>st</w:t>
      </w:r>
      <w:r w:rsidRPr="001A0660">
        <w:rPr>
          <w:sz w:val="24"/>
          <w:szCs w:val="24"/>
        </w:rPr>
        <w:t xml:space="preserve"> Corinthians 7:22-23; 2</w:t>
      </w:r>
      <w:r w:rsidRPr="001A0660">
        <w:rPr>
          <w:sz w:val="24"/>
          <w:szCs w:val="24"/>
          <w:vertAlign w:val="superscript"/>
        </w:rPr>
        <w:t>nd</w:t>
      </w:r>
      <w:r w:rsidRPr="001A0660">
        <w:rPr>
          <w:sz w:val="24"/>
          <w:szCs w:val="24"/>
        </w:rPr>
        <w:t xml:space="preserve"> Peter 2:19 &amp; Acts 26:16-18. Christians must Resist Sexual Sin is in Romans 1:21-32; 6:12,14; Hebrews 12:1-2; 1</w:t>
      </w:r>
      <w:r w:rsidRPr="001A0660">
        <w:rPr>
          <w:sz w:val="24"/>
          <w:szCs w:val="24"/>
          <w:vertAlign w:val="superscript"/>
        </w:rPr>
        <w:t>st</w:t>
      </w:r>
      <w:r w:rsidRPr="001A0660">
        <w:rPr>
          <w:sz w:val="24"/>
          <w:szCs w:val="24"/>
        </w:rPr>
        <w:t xml:space="preserve"> John 5:16-18 &amp; Acts 18:14. The False Ideas that Grace gives Christians the Freedom to Sexual Sin is in Romans 3:5-8; 6:1-2:15; 1</w:t>
      </w:r>
      <w:r w:rsidRPr="001A0660">
        <w:rPr>
          <w:sz w:val="24"/>
          <w:szCs w:val="24"/>
          <w:vertAlign w:val="superscript"/>
        </w:rPr>
        <w:t>st</w:t>
      </w:r>
      <w:r w:rsidRPr="001A0660">
        <w:rPr>
          <w:sz w:val="24"/>
          <w:szCs w:val="24"/>
        </w:rPr>
        <w:t xml:space="preserve"> Corinthians 10:23; Galatians 2:17-21 &amp; Acts 6:11, 13. The Dangers of Abusing Christian Freedom: Becoming a Stumbling-block to Others is in 1</w:t>
      </w:r>
      <w:r w:rsidRPr="001A0660">
        <w:rPr>
          <w:sz w:val="24"/>
          <w:szCs w:val="24"/>
          <w:vertAlign w:val="superscript"/>
        </w:rPr>
        <w:t>st</w:t>
      </w:r>
      <w:r w:rsidRPr="001A0660">
        <w:rPr>
          <w:sz w:val="24"/>
          <w:szCs w:val="24"/>
        </w:rPr>
        <w:t xml:space="preserve"> Corinthians 8:9-12 &amp; Romans 15:1-3. Indulging Oneself in Sexual Activity is in Galatians 5:13 &amp; Romans 14:1-18. Using Freedom to Cover up Sexual Evil is in 1</w:t>
      </w:r>
      <w:r w:rsidRPr="001A0660">
        <w:rPr>
          <w:sz w:val="24"/>
          <w:szCs w:val="24"/>
          <w:vertAlign w:val="superscript"/>
        </w:rPr>
        <w:t>st</w:t>
      </w:r>
      <w:r w:rsidRPr="001A0660">
        <w:rPr>
          <w:sz w:val="24"/>
          <w:szCs w:val="24"/>
        </w:rPr>
        <w:t xml:space="preserve"> Peter 2:16. The Examples of Abuse of Christian Freedom: Falling Back into Deliberate Sexual Sin is in Romans 6:1-2; Hebrews 12:1 &amp; 1</w:t>
      </w:r>
      <w:r w:rsidRPr="001A0660">
        <w:rPr>
          <w:sz w:val="24"/>
          <w:szCs w:val="24"/>
          <w:vertAlign w:val="superscript"/>
        </w:rPr>
        <w:t>st</w:t>
      </w:r>
      <w:r w:rsidRPr="001A0660">
        <w:rPr>
          <w:sz w:val="24"/>
          <w:szCs w:val="24"/>
        </w:rPr>
        <w:t xml:space="preserve"> John 3:6; 5:16-18. Disobedience towards the Father Stephen concerning No Sexuality is in 1</w:t>
      </w:r>
      <w:r w:rsidRPr="001A0660">
        <w:rPr>
          <w:sz w:val="24"/>
          <w:szCs w:val="24"/>
          <w:vertAlign w:val="superscript"/>
        </w:rPr>
        <w:t>st</w:t>
      </w:r>
      <w:r w:rsidRPr="001A0660">
        <w:rPr>
          <w:sz w:val="24"/>
          <w:szCs w:val="24"/>
        </w:rPr>
        <w:t xml:space="preserve"> John 3:4; 2</w:t>
      </w:r>
      <w:r w:rsidRPr="001A0660">
        <w:rPr>
          <w:sz w:val="24"/>
          <w:szCs w:val="24"/>
          <w:vertAlign w:val="superscript"/>
        </w:rPr>
        <w:t>nd</w:t>
      </w:r>
      <w:r w:rsidRPr="001A0660">
        <w:rPr>
          <w:sz w:val="24"/>
          <w:szCs w:val="24"/>
        </w:rPr>
        <w:t xml:space="preserve"> Corinthians 10:6 &amp; Ephesians 5:6. Selfishness within Sexuality is in 1</w:t>
      </w:r>
      <w:r w:rsidRPr="001A0660">
        <w:rPr>
          <w:sz w:val="24"/>
          <w:szCs w:val="24"/>
          <w:vertAlign w:val="superscript"/>
        </w:rPr>
        <w:t>st</w:t>
      </w:r>
      <w:r w:rsidRPr="001A0660">
        <w:rPr>
          <w:sz w:val="24"/>
          <w:szCs w:val="24"/>
        </w:rPr>
        <w:t xml:space="preserve"> John 3:17 &amp; Luke 6:32-34. Eating Food Sacrificed to Sexual Idols is in 1</w:t>
      </w:r>
      <w:r w:rsidRPr="001A0660">
        <w:rPr>
          <w:sz w:val="24"/>
          <w:szCs w:val="24"/>
          <w:vertAlign w:val="superscript"/>
        </w:rPr>
        <w:t>st</w:t>
      </w:r>
      <w:r w:rsidRPr="001A0660">
        <w:rPr>
          <w:sz w:val="24"/>
          <w:szCs w:val="24"/>
        </w:rPr>
        <w:t xml:space="preserve"> Corinthians 8:1-13 &amp; Revelation 2:14, 20. </w:t>
      </w:r>
    </w:p>
    <w:p w:rsidR="009B026F" w:rsidRPr="001A0660" w:rsidRDefault="009B026F" w:rsidP="009B026F">
      <w:pPr>
        <w:spacing w:line="480" w:lineRule="auto"/>
        <w:jc w:val="both"/>
        <w:rPr>
          <w:sz w:val="24"/>
          <w:szCs w:val="24"/>
        </w:rPr>
      </w:pPr>
      <w:r w:rsidRPr="001A0660">
        <w:rPr>
          <w:sz w:val="24"/>
          <w:szCs w:val="24"/>
        </w:rPr>
        <w:t>The Freedom of the Will: The Freedom of the Will to Choose between Good &amp; Evil is in Deuteronomy 11:26-28; 30:15-16, 19; Joshua 24:15; 1</w:t>
      </w:r>
      <w:r w:rsidRPr="001A0660">
        <w:rPr>
          <w:sz w:val="24"/>
          <w:szCs w:val="24"/>
          <w:vertAlign w:val="superscript"/>
        </w:rPr>
        <w:t>st</w:t>
      </w:r>
      <w:r w:rsidRPr="001A066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A0660">
        <w:rPr>
          <w:sz w:val="24"/>
          <w:szCs w:val="24"/>
          <w:vertAlign w:val="superscript"/>
        </w:rPr>
        <w:t>st</w:t>
      </w:r>
      <w:r w:rsidRPr="001A0660">
        <w:rPr>
          <w:sz w:val="24"/>
          <w:szCs w:val="24"/>
        </w:rPr>
        <w:t xml:space="preserve"> Samuel 6:6; Exodus 8:15, 32; Psalms 95:8; Proverbs 28:14; Hebrews 3:8, 15; 4:7 &amp; Acts 7:11, 13; 7:57-60.          </w:t>
      </w:r>
    </w:p>
    <w:p w:rsidR="009B026F" w:rsidRPr="001A0660" w:rsidRDefault="009B026F" w:rsidP="009B026F">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9B026F" w:rsidRPr="001A0660" w:rsidRDefault="009B026F" w:rsidP="009B026F">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9B026F" w:rsidRPr="001A0660" w:rsidRDefault="009B026F" w:rsidP="009B026F">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9B026F" w:rsidRPr="001A0660" w:rsidRDefault="009B026F" w:rsidP="009B026F">
      <w:pPr>
        <w:spacing w:line="480" w:lineRule="auto"/>
        <w:jc w:val="both"/>
        <w:rPr>
          <w:sz w:val="24"/>
          <w:szCs w:val="24"/>
        </w:rPr>
      </w:pPr>
      <w:r w:rsidRPr="001A0660">
        <w:rPr>
          <w:sz w:val="24"/>
          <w:szCs w:val="24"/>
        </w:rPr>
        <w:t>The Sexual Knowledge of Good and Evil: The Human Quest from the Sexual Knowledge of Good and Evil is in Genesis 2:9; 3:5-6, 22; 2</w:t>
      </w:r>
      <w:r w:rsidRPr="001A0660">
        <w:rPr>
          <w:sz w:val="24"/>
          <w:szCs w:val="24"/>
          <w:vertAlign w:val="superscript"/>
        </w:rPr>
        <w:t>nd</w:t>
      </w:r>
      <w:r w:rsidRPr="001A066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A0660">
        <w:rPr>
          <w:sz w:val="24"/>
          <w:szCs w:val="24"/>
          <w:vertAlign w:val="superscript"/>
        </w:rPr>
        <w:t>nd</w:t>
      </w:r>
      <w:r w:rsidRPr="001A0660">
        <w:rPr>
          <w:sz w:val="24"/>
          <w:szCs w:val="24"/>
        </w:rPr>
        <w:t xml:space="preserve"> Corinthians 1:12; 1</w:t>
      </w:r>
      <w:r w:rsidRPr="001A0660">
        <w:rPr>
          <w:sz w:val="24"/>
          <w:szCs w:val="24"/>
          <w:vertAlign w:val="superscript"/>
        </w:rPr>
        <w:t>st</w:t>
      </w:r>
      <w:r w:rsidRPr="001A0660">
        <w:rPr>
          <w:sz w:val="24"/>
          <w:szCs w:val="24"/>
        </w:rPr>
        <w:t xml:space="preserve"> Timothy 1:5, 18-19; 1</w:t>
      </w:r>
      <w:r w:rsidRPr="001A0660">
        <w:rPr>
          <w:sz w:val="24"/>
          <w:szCs w:val="24"/>
          <w:vertAlign w:val="superscript"/>
        </w:rPr>
        <w:t>st</w:t>
      </w:r>
      <w:r w:rsidRPr="001A0660">
        <w:rPr>
          <w:sz w:val="24"/>
          <w:szCs w:val="24"/>
        </w:rPr>
        <w:t xml:space="preserve"> Peter 3:15-16 &amp; Acts 24:16. Conscience and Moral Decisions is in 1</w:t>
      </w:r>
      <w:r w:rsidRPr="001A0660">
        <w:rPr>
          <w:sz w:val="24"/>
          <w:szCs w:val="24"/>
          <w:vertAlign w:val="superscript"/>
        </w:rPr>
        <w:t>st</w:t>
      </w:r>
      <w:r w:rsidRPr="001A0660">
        <w:rPr>
          <w:sz w:val="24"/>
          <w:szCs w:val="24"/>
        </w:rPr>
        <w:t xml:space="preserve"> Samuel 25:30-34; 1</w:t>
      </w:r>
      <w:r w:rsidRPr="001A0660">
        <w:rPr>
          <w:sz w:val="24"/>
          <w:szCs w:val="24"/>
          <w:vertAlign w:val="superscript"/>
        </w:rPr>
        <w:t>st</w:t>
      </w:r>
      <w:r w:rsidRPr="001A066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B026F" w:rsidRPr="001A0660" w:rsidRDefault="009B026F" w:rsidP="009B026F">
      <w:pPr>
        <w:spacing w:line="480" w:lineRule="auto"/>
        <w:jc w:val="both"/>
        <w:rPr>
          <w:sz w:val="24"/>
          <w:szCs w:val="24"/>
        </w:rPr>
      </w:pPr>
      <w:r w:rsidRPr="001A0660">
        <w:rPr>
          <w:sz w:val="24"/>
          <w:szCs w:val="24"/>
        </w:rPr>
        <w:t>Sexual Sorcery and Sexual Magic: The Examples of Sexual Magic and Sexual Sorcery: Sexual Magic Practices is in Revelation 18:23. Sexual Divination is in Zechariah 10:2. Sexual Spiritism is in Isaiah 8:19-20 &amp; 2</w:t>
      </w:r>
      <w:r w:rsidRPr="001A0660">
        <w:rPr>
          <w:sz w:val="24"/>
          <w:szCs w:val="24"/>
          <w:vertAlign w:val="superscript"/>
        </w:rPr>
        <w:t>nd</w:t>
      </w:r>
      <w:r w:rsidRPr="001A0660">
        <w:rPr>
          <w:sz w:val="24"/>
          <w:szCs w:val="24"/>
        </w:rPr>
        <w:t xml:space="preserve"> Chronicles 33:6. Spiritism forbidden by God is in Leviticus 19:31 &amp; Deuteronomy 18:10-12. Punishment for Spiritism is in Leviticus 20:6, 27. Spiritism practiced in Israel is in 2</w:t>
      </w:r>
      <w:r w:rsidRPr="001A0660">
        <w:rPr>
          <w:sz w:val="24"/>
          <w:szCs w:val="24"/>
          <w:vertAlign w:val="superscript"/>
        </w:rPr>
        <w:t>nd</w:t>
      </w:r>
      <w:r w:rsidRPr="001A0660">
        <w:rPr>
          <w:sz w:val="24"/>
          <w:szCs w:val="24"/>
        </w:rPr>
        <w:t xml:space="preserve"> Kings 21:6; 2</w:t>
      </w:r>
      <w:r w:rsidRPr="001A0660">
        <w:rPr>
          <w:sz w:val="24"/>
          <w:szCs w:val="24"/>
          <w:vertAlign w:val="superscript"/>
        </w:rPr>
        <w:t>nd</w:t>
      </w:r>
      <w:r w:rsidRPr="001A0660">
        <w:rPr>
          <w:sz w:val="24"/>
          <w:szCs w:val="24"/>
        </w:rPr>
        <w:t xml:space="preserve"> Chronicles 33:6 &amp; 1</w:t>
      </w:r>
      <w:r w:rsidRPr="001A0660">
        <w:rPr>
          <w:sz w:val="24"/>
          <w:szCs w:val="24"/>
          <w:vertAlign w:val="superscript"/>
        </w:rPr>
        <w:t>st</w:t>
      </w:r>
      <w:r w:rsidRPr="001A0660">
        <w:rPr>
          <w:sz w:val="24"/>
          <w:szCs w:val="24"/>
        </w:rPr>
        <w:t xml:space="preserve"> Samuel 28:4-20. Spiritists expelled from Israel is in 2</w:t>
      </w:r>
      <w:r w:rsidRPr="001A0660">
        <w:rPr>
          <w:sz w:val="24"/>
          <w:szCs w:val="24"/>
          <w:vertAlign w:val="superscript"/>
        </w:rPr>
        <w:t>nd</w:t>
      </w:r>
      <w:r w:rsidRPr="001A0660">
        <w:rPr>
          <w:sz w:val="24"/>
          <w:szCs w:val="24"/>
        </w:rPr>
        <w:t xml:space="preserve"> Kings 23:24 &amp; 1</w:t>
      </w:r>
      <w:r w:rsidRPr="001A0660">
        <w:rPr>
          <w:sz w:val="24"/>
          <w:szCs w:val="24"/>
          <w:vertAlign w:val="superscript"/>
        </w:rPr>
        <w:t>st</w:t>
      </w:r>
      <w:r w:rsidRPr="001A0660">
        <w:rPr>
          <w:sz w:val="24"/>
          <w:szCs w:val="24"/>
        </w:rPr>
        <w:t xml:space="preserve"> Samuel 28:3. The Futility of Spiritism is in Isaiah 8:19; 19:2-3. Sexual Astrology is in 2</w:t>
      </w:r>
      <w:r w:rsidRPr="001A0660">
        <w:rPr>
          <w:sz w:val="24"/>
          <w:szCs w:val="24"/>
          <w:vertAlign w:val="superscript"/>
        </w:rPr>
        <w:t>nd</w:t>
      </w:r>
      <w:r w:rsidRPr="001A0660">
        <w:rPr>
          <w:sz w:val="24"/>
          <w:szCs w:val="24"/>
        </w:rPr>
        <w:t xml:space="preserve"> Chronicles 33:3-5 &amp; 2</w:t>
      </w:r>
      <w:r w:rsidRPr="001A0660">
        <w:rPr>
          <w:sz w:val="24"/>
          <w:szCs w:val="24"/>
          <w:vertAlign w:val="superscript"/>
        </w:rPr>
        <w:t>nd</w:t>
      </w:r>
      <w:r w:rsidRPr="001A066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A0660">
        <w:rPr>
          <w:sz w:val="24"/>
          <w:szCs w:val="24"/>
          <w:vertAlign w:val="superscript"/>
        </w:rPr>
        <w:t>nd</w:t>
      </w:r>
      <w:r w:rsidRPr="001A066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A0660">
        <w:rPr>
          <w:sz w:val="24"/>
          <w:szCs w:val="24"/>
          <w:vertAlign w:val="superscript"/>
        </w:rPr>
        <w:t>st</w:t>
      </w:r>
      <w:r w:rsidRPr="001A0660">
        <w:rPr>
          <w:sz w:val="24"/>
          <w:szCs w:val="24"/>
        </w:rPr>
        <w:t xml:space="preserve"> Chronicles 10:13-14. Jesus Christ can deliver from Sexual Occultism is in Romans 8:38-39 &amp; Acts 16:16-18; 19:18-19. </w:t>
      </w:r>
    </w:p>
    <w:p w:rsidR="009B026F" w:rsidRPr="001A0660" w:rsidRDefault="009B026F" w:rsidP="009B026F">
      <w:pPr>
        <w:spacing w:line="480" w:lineRule="auto"/>
        <w:jc w:val="both"/>
        <w:rPr>
          <w:sz w:val="24"/>
          <w:szCs w:val="24"/>
        </w:rPr>
      </w:pPr>
      <w:r w:rsidRPr="001A0660">
        <w:rPr>
          <w:sz w:val="24"/>
          <w:szCs w:val="24"/>
        </w:rPr>
        <w:t>Sexuality as Male and Female comes from God: It was Created by God is in Genesis 1:27. God Intended that Men and Women Complement each other in a Divine Union and not a Sexual Union is in 1</w:t>
      </w:r>
      <w:r w:rsidRPr="001A0660">
        <w:rPr>
          <w:sz w:val="24"/>
          <w:szCs w:val="24"/>
          <w:vertAlign w:val="superscript"/>
        </w:rPr>
        <w:t>st</w:t>
      </w:r>
      <w:r w:rsidRPr="001A0660">
        <w:rPr>
          <w:sz w:val="24"/>
          <w:szCs w:val="24"/>
        </w:rPr>
        <w:t xml:space="preserve"> Corinthians 11:11 &amp; Genesis 2:18-22. Sexual Differences in Male and Females: In Strength is in 1</w:t>
      </w:r>
      <w:r w:rsidRPr="001A0660">
        <w:rPr>
          <w:sz w:val="24"/>
          <w:szCs w:val="24"/>
          <w:vertAlign w:val="superscript"/>
        </w:rPr>
        <w:t>st</w:t>
      </w:r>
      <w:r w:rsidRPr="001A0660">
        <w:rPr>
          <w:sz w:val="24"/>
          <w:szCs w:val="24"/>
        </w:rPr>
        <w:t xml:space="preserve"> Peter 3:7. In Role is in 1</w:t>
      </w:r>
      <w:r w:rsidRPr="001A0660">
        <w:rPr>
          <w:sz w:val="24"/>
          <w:szCs w:val="24"/>
          <w:vertAlign w:val="superscript"/>
        </w:rPr>
        <w:t>st</w:t>
      </w:r>
      <w:r w:rsidRPr="001A0660">
        <w:rPr>
          <w:sz w:val="24"/>
          <w:szCs w:val="24"/>
        </w:rPr>
        <w:t xml:space="preserve"> Corinthians 11:3-5; 14:24-25; Ephesians 5:22-25; Colossians 3:18-19; 1</w:t>
      </w:r>
      <w:r w:rsidRPr="001A0660">
        <w:rPr>
          <w:sz w:val="24"/>
          <w:szCs w:val="24"/>
          <w:vertAlign w:val="superscript"/>
        </w:rPr>
        <w:t>st</w:t>
      </w:r>
      <w:r w:rsidRPr="001A0660">
        <w:rPr>
          <w:sz w:val="24"/>
          <w:szCs w:val="24"/>
        </w:rPr>
        <w:t xml:space="preserve"> Timothy 2:12-14 &amp; 1</w:t>
      </w:r>
      <w:r w:rsidRPr="001A0660">
        <w:rPr>
          <w:sz w:val="24"/>
          <w:szCs w:val="24"/>
          <w:vertAlign w:val="superscript"/>
        </w:rPr>
        <w:t>st</w:t>
      </w:r>
      <w:r w:rsidRPr="001A0660">
        <w:rPr>
          <w:sz w:val="24"/>
          <w:szCs w:val="24"/>
        </w:rPr>
        <w:t xml:space="preserve"> Peter 3:1. In Dress is in Deuteronomy 22:5 &amp; 1</w:t>
      </w:r>
      <w:r w:rsidRPr="001A0660">
        <w:rPr>
          <w:sz w:val="24"/>
          <w:szCs w:val="24"/>
          <w:vertAlign w:val="superscript"/>
        </w:rPr>
        <w:t>st</w:t>
      </w:r>
      <w:r w:rsidRPr="001A066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A0660">
        <w:rPr>
          <w:sz w:val="24"/>
          <w:szCs w:val="24"/>
          <w:vertAlign w:val="superscript"/>
        </w:rPr>
        <w:t>st</w:t>
      </w:r>
      <w:r w:rsidRPr="001A0660">
        <w:rPr>
          <w:sz w:val="24"/>
          <w:szCs w:val="24"/>
        </w:rPr>
        <w:t xml:space="preserve"> Corinthians 6:17; 7:2-4 &amp; Ephesians 5:31-33. The wrong Sexual Union as One Flesh is in 1</w:t>
      </w:r>
      <w:r w:rsidRPr="001A0660">
        <w:rPr>
          <w:sz w:val="24"/>
          <w:szCs w:val="24"/>
          <w:vertAlign w:val="superscript"/>
        </w:rPr>
        <w:t>st</w:t>
      </w:r>
      <w:r w:rsidRPr="001A0660">
        <w:rPr>
          <w:sz w:val="24"/>
          <w:szCs w:val="24"/>
        </w:rPr>
        <w:t xml:space="preserve"> Corinthians 6:16. Divine Desire is in Song of Solomon 1:2-4; 4:3-15, 16; 7:11-13; 8:10 &amp; Genesis 3:16. Sexual Abstinence is commended is in Matthew 19:12 &amp; 1</w:t>
      </w:r>
      <w:r w:rsidRPr="001A0660">
        <w:rPr>
          <w:sz w:val="24"/>
          <w:szCs w:val="24"/>
          <w:vertAlign w:val="superscript"/>
        </w:rPr>
        <w:t>st</w:t>
      </w:r>
      <w:r w:rsidRPr="001A0660">
        <w:rPr>
          <w:sz w:val="24"/>
          <w:szCs w:val="24"/>
        </w:rPr>
        <w:t xml:space="preserve"> Corinthians 7:1, 5. The Perversions of Forbidden Sexuality: Sexual Adultery is in Exodus 20:14; Deuteronomy 5:18 &amp; Hebrews 13:4. Sexual Lust is in Matthew 5:28; Ephesians 4:19; 5:3; Colossians 3:5 &amp; 1</w:t>
      </w:r>
      <w:r w:rsidRPr="001A0660">
        <w:rPr>
          <w:sz w:val="24"/>
          <w:szCs w:val="24"/>
          <w:vertAlign w:val="superscript"/>
        </w:rPr>
        <w:t>st</w:t>
      </w:r>
      <w:r w:rsidRPr="001A066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A0660">
        <w:rPr>
          <w:sz w:val="24"/>
          <w:szCs w:val="24"/>
          <w:vertAlign w:val="superscript"/>
        </w:rPr>
        <w:t>st</w:t>
      </w:r>
      <w:r w:rsidRPr="001A0660">
        <w:rPr>
          <w:sz w:val="24"/>
          <w:szCs w:val="24"/>
        </w:rPr>
        <w:t xml:space="preserve"> Corinthians 6:9-10 &amp; Revelation 21:8, 27; 22:15. Sexual Perversion can be Cleansed is in 1</w:t>
      </w:r>
      <w:r w:rsidRPr="001A0660">
        <w:rPr>
          <w:sz w:val="24"/>
          <w:szCs w:val="24"/>
          <w:vertAlign w:val="superscript"/>
        </w:rPr>
        <w:t>st</w:t>
      </w:r>
      <w:r w:rsidRPr="001A066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B026F" w:rsidRPr="001A0660" w:rsidRDefault="009B026F" w:rsidP="009B026F">
      <w:pPr>
        <w:spacing w:line="480" w:lineRule="auto"/>
        <w:jc w:val="both"/>
        <w:rPr>
          <w:sz w:val="24"/>
          <w:szCs w:val="24"/>
        </w:rPr>
      </w:pPr>
      <w:r w:rsidRPr="001A066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A0660">
        <w:rPr>
          <w:sz w:val="24"/>
          <w:szCs w:val="24"/>
          <w:vertAlign w:val="superscript"/>
        </w:rPr>
        <w:t>nd</w:t>
      </w:r>
      <w:r w:rsidRPr="001A066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A0660">
        <w:rPr>
          <w:sz w:val="24"/>
          <w:szCs w:val="24"/>
          <w:vertAlign w:val="superscript"/>
        </w:rPr>
        <w:t>nd</w:t>
      </w:r>
      <w:r w:rsidRPr="001A0660">
        <w:rPr>
          <w:sz w:val="24"/>
          <w:szCs w:val="24"/>
        </w:rPr>
        <w:t xml:space="preserve"> Chronicles 36:16; 2</w:t>
      </w:r>
      <w:r w:rsidRPr="001A0660">
        <w:rPr>
          <w:sz w:val="24"/>
          <w:szCs w:val="24"/>
          <w:vertAlign w:val="superscript"/>
        </w:rPr>
        <w:t>nd</w:t>
      </w:r>
      <w:r w:rsidRPr="001A0660">
        <w:rPr>
          <w:sz w:val="24"/>
          <w:szCs w:val="24"/>
        </w:rPr>
        <w:t xml:space="preserve"> Thessalonians 2:10; Hebrews 6:4-6; 10:26-27 &amp; Acts 7:51-60. The Results of Sexual Impenitence: The Divine Warnings against Sexual Impenitence is in Hebrews 3:7-19; 12:25; 2</w:t>
      </w:r>
      <w:r w:rsidRPr="001A0660">
        <w:rPr>
          <w:sz w:val="24"/>
          <w:szCs w:val="24"/>
          <w:vertAlign w:val="superscript"/>
        </w:rPr>
        <w:t>nd</w:t>
      </w:r>
      <w:r w:rsidRPr="001A066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A0660">
        <w:rPr>
          <w:sz w:val="24"/>
          <w:szCs w:val="24"/>
          <w:vertAlign w:val="superscript"/>
        </w:rPr>
        <w:t>nd</w:t>
      </w:r>
      <w:r w:rsidRPr="001A0660">
        <w:rPr>
          <w:sz w:val="24"/>
          <w:szCs w:val="24"/>
        </w:rPr>
        <w:t xml:space="preserve"> Chronicles 24:20; 36:16-17; Job 36:12; Proverbs 1:24-26; Amos 4:9 &amp; 2</w:t>
      </w:r>
      <w:r w:rsidRPr="001A0660">
        <w:rPr>
          <w:sz w:val="24"/>
          <w:szCs w:val="24"/>
          <w:vertAlign w:val="superscript"/>
        </w:rPr>
        <w:t>nd</w:t>
      </w:r>
      <w:r w:rsidRPr="001A066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A0660">
        <w:rPr>
          <w:sz w:val="24"/>
          <w:szCs w:val="24"/>
          <w:vertAlign w:val="superscript"/>
        </w:rPr>
        <w:t>nd</w:t>
      </w:r>
      <w:r w:rsidRPr="001A0660">
        <w:rPr>
          <w:sz w:val="24"/>
          <w:szCs w:val="24"/>
        </w:rPr>
        <w:t xml:space="preserve"> Kings 17:13-20 &amp; 2</w:t>
      </w:r>
      <w:r w:rsidRPr="001A0660">
        <w:rPr>
          <w:sz w:val="24"/>
          <w:szCs w:val="24"/>
          <w:vertAlign w:val="superscript"/>
        </w:rPr>
        <w:t>nd</w:t>
      </w:r>
      <w:r w:rsidRPr="001A0660">
        <w:rPr>
          <w:sz w:val="24"/>
          <w:szCs w:val="24"/>
        </w:rPr>
        <w:t xml:space="preserve"> Chronicles 29:6-9. The Examples of Impenitence is in Exodus 8:15; Judges 2:19; 1</w:t>
      </w:r>
      <w:r w:rsidRPr="001A0660">
        <w:rPr>
          <w:sz w:val="24"/>
          <w:szCs w:val="24"/>
          <w:vertAlign w:val="superscript"/>
        </w:rPr>
        <w:t>st</w:t>
      </w:r>
      <w:r w:rsidRPr="001A0660">
        <w:rPr>
          <w:sz w:val="24"/>
          <w:szCs w:val="24"/>
        </w:rPr>
        <w:t xml:space="preserve"> Samuel 8:19; Nehemiah 9:26-29; Daniel 9:13-14; 2</w:t>
      </w:r>
      <w:r w:rsidRPr="001A0660">
        <w:rPr>
          <w:sz w:val="24"/>
          <w:szCs w:val="24"/>
          <w:vertAlign w:val="superscript"/>
        </w:rPr>
        <w:t>nd</w:t>
      </w:r>
      <w:r w:rsidRPr="001A0660">
        <w:rPr>
          <w:sz w:val="24"/>
          <w:szCs w:val="24"/>
        </w:rPr>
        <w:t xml:space="preserve"> Chronicles 33:23; 36:13; Jeremiah 6:15; Matthew 21:31; Romans 1:18-23; Revelation 2:21-27; 9:20-21; 16:8-11; Luke 18:18 &amp; Acts 7:1, 53-60. </w:t>
      </w:r>
    </w:p>
    <w:p w:rsidR="009B026F" w:rsidRPr="001A0660" w:rsidRDefault="009B026F" w:rsidP="009B026F">
      <w:pPr>
        <w:spacing w:line="480" w:lineRule="auto"/>
        <w:jc w:val="both"/>
        <w:rPr>
          <w:sz w:val="24"/>
          <w:szCs w:val="24"/>
        </w:rPr>
      </w:pPr>
      <w:r w:rsidRPr="001A0660">
        <w:rPr>
          <w:sz w:val="24"/>
          <w:szCs w:val="24"/>
        </w:rPr>
        <w:t>The Sexual Corrupting Influence of Sexual Imperfection: The Creation is Imperfect because of Sexual Corruption in the World through Lust is in 2</w:t>
      </w:r>
      <w:r w:rsidRPr="001A0660">
        <w:rPr>
          <w:sz w:val="24"/>
          <w:szCs w:val="24"/>
          <w:vertAlign w:val="superscript"/>
        </w:rPr>
        <w:t>nd</w:t>
      </w:r>
      <w:r w:rsidRPr="001A0660">
        <w:rPr>
          <w:sz w:val="24"/>
          <w:szCs w:val="24"/>
        </w:rPr>
        <w:t xml:space="preserve"> Peter 1:4; Genesis 3:17-19; 5:29 &amp; Romans 8:20-22. Sexual Imperfection is Expressed in the Sexual Corruption and Sexual Death at 120 years or at 70 years to 80 years is in Genesis 6:1-7; Psalms 90:3-10; 103:15-16; 2</w:t>
      </w:r>
      <w:r w:rsidRPr="001A0660">
        <w:rPr>
          <w:sz w:val="24"/>
          <w:szCs w:val="24"/>
          <w:vertAlign w:val="superscript"/>
        </w:rPr>
        <w:t>nd</w:t>
      </w:r>
      <w:r w:rsidRPr="001A0660">
        <w:rPr>
          <w:sz w:val="24"/>
          <w:szCs w:val="24"/>
        </w:rPr>
        <w:t xml:space="preserve"> Peter 1:4; 2</w:t>
      </w:r>
      <w:r w:rsidRPr="001A0660">
        <w:rPr>
          <w:sz w:val="24"/>
          <w:szCs w:val="24"/>
          <w:vertAlign w:val="superscript"/>
        </w:rPr>
        <w:t>nd</w:t>
      </w:r>
      <w:r w:rsidRPr="001A0660">
        <w:rPr>
          <w:sz w:val="24"/>
          <w:szCs w:val="24"/>
        </w:rPr>
        <w:t xml:space="preserve"> Samuel 14:14; Ecclesiastes 12:1-7; James 1:10 &amp; 1</w:t>
      </w:r>
      <w:r w:rsidRPr="001A0660">
        <w:rPr>
          <w:sz w:val="24"/>
          <w:szCs w:val="24"/>
          <w:vertAlign w:val="superscript"/>
        </w:rPr>
        <w:t>st</w:t>
      </w:r>
      <w:r w:rsidRPr="001A0660">
        <w:rPr>
          <w:sz w:val="24"/>
          <w:szCs w:val="24"/>
        </w:rPr>
        <w:t xml:space="preserve"> Peter 1:24. The Sexual Imperfection of the Spiritual Creation is in Job 4:18; Jude 6 &amp; 2</w:t>
      </w:r>
      <w:r w:rsidRPr="001A0660">
        <w:rPr>
          <w:sz w:val="24"/>
          <w:szCs w:val="24"/>
          <w:vertAlign w:val="superscript"/>
        </w:rPr>
        <w:t>nd</w:t>
      </w:r>
      <w:r w:rsidRPr="001A0660">
        <w:rPr>
          <w:sz w:val="24"/>
          <w:szCs w:val="24"/>
        </w:rPr>
        <w:t xml:space="preserve"> Peter 2:4. The Universal Sexual Imperfection of Human beings as Man is in Romans 3:23; Genesis 6:5; 1</w:t>
      </w:r>
      <w:r w:rsidRPr="001A0660">
        <w:rPr>
          <w:sz w:val="24"/>
          <w:szCs w:val="24"/>
          <w:vertAlign w:val="superscript"/>
        </w:rPr>
        <w:t>st</w:t>
      </w:r>
      <w:r w:rsidRPr="001A0660">
        <w:rPr>
          <w:sz w:val="24"/>
          <w:szCs w:val="24"/>
        </w:rPr>
        <w:t xml:space="preserve"> Kings 8:46; 2</w:t>
      </w:r>
      <w:r w:rsidRPr="001A0660">
        <w:rPr>
          <w:sz w:val="24"/>
          <w:szCs w:val="24"/>
          <w:vertAlign w:val="superscript"/>
        </w:rPr>
        <w:t>nd</w:t>
      </w:r>
      <w:r w:rsidRPr="001A066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A0660">
        <w:rPr>
          <w:sz w:val="24"/>
          <w:szCs w:val="24"/>
          <w:vertAlign w:val="superscript"/>
        </w:rPr>
        <w:t>nd</w:t>
      </w:r>
      <w:r w:rsidRPr="001A0660">
        <w:rPr>
          <w:sz w:val="24"/>
          <w:szCs w:val="24"/>
        </w:rPr>
        <w:t xml:space="preserve"> Corinthians 12:20; Philippians 3:12; 1</w:t>
      </w:r>
      <w:r w:rsidRPr="001A0660">
        <w:rPr>
          <w:sz w:val="24"/>
          <w:szCs w:val="24"/>
          <w:vertAlign w:val="superscript"/>
        </w:rPr>
        <w:t>st</w:t>
      </w:r>
      <w:r w:rsidRPr="001A0660">
        <w:rPr>
          <w:sz w:val="24"/>
          <w:szCs w:val="24"/>
        </w:rPr>
        <w:t xml:space="preserve"> Corinthians 3:1-3; 13:12; Colossians 2:20; Hebrews 5:12; 1</w:t>
      </w:r>
      <w:r w:rsidRPr="001A0660">
        <w:rPr>
          <w:sz w:val="24"/>
          <w:szCs w:val="24"/>
          <w:vertAlign w:val="superscript"/>
        </w:rPr>
        <w:t>st</w:t>
      </w:r>
      <w:r w:rsidRPr="001A066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A0660">
        <w:rPr>
          <w:sz w:val="24"/>
          <w:szCs w:val="24"/>
          <w:vertAlign w:val="superscript"/>
        </w:rPr>
        <w:t>st</w:t>
      </w:r>
      <w:r w:rsidRPr="001A0660">
        <w:rPr>
          <w:sz w:val="24"/>
          <w:szCs w:val="24"/>
        </w:rPr>
        <w:t xml:space="preserve"> Corinthians 6:9-10; Ephesians 5:5; Hebrews 10:26-27 &amp; Revelation 21:27; 22:15. God’s People should strive against Sexual Imperfection is in Matthew 5:48; Genesis 17:1; Deuteronomy 18:13; Psalms 34:14; Romans 12:9; 2</w:t>
      </w:r>
      <w:r w:rsidRPr="001A0660">
        <w:rPr>
          <w:sz w:val="24"/>
          <w:szCs w:val="24"/>
          <w:vertAlign w:val="superscript"/>
        </w:rPr>
        <w:t>nd</w:t>
      </w:r>
      <w:r w:rsidRPr="001A0660">
        <w:rPr>
          <w:sz w:val="24"/>
          <w:szCs w:val="24"/>
        </w:rPr>
        <w:t xml:space="preserve"> Corinthians 13:11; Colossians 1:28; 3:5; 1</w:t>
      </w:r>
      <w:r w:rsidRPr="001A0660">
        <w:rPr>
          <w:sz w:val="24"/>
          <w:szCs w:val="24"/>
          <w:vertAlign w:val="superscript"/>
        </w:rPr>
        <w:t>st</w:t>
      </w:r>
      <w:r w:rsidRPr="001A0660">
        <w:rPr>
          <w:sz w:val="24"/>
          <w:szCs w:val="24"/>
        </w:rPr>
        <w:t xml:space="preserve"> Thessalonians 5:22; 2</w:t>
      </w:r>
      <w:r w:rsidRPr="001A0660">
        <w:rPr>
          <w:sz w:val="24"/>
          <w:szCs w:val="24"/>
          <w:vertAlign w:val="superscript"/>
        </w:rPr>
        <w:t>nd</w:t>
      </w:r>
      <w:r w:rsidRPr="001A0660">
        <w:rPr>
          <w:sz w:val="24"/>
          <w:szCs w:val="24"/>
        </w:rPr>
        <w:t xml:space="preserve"> Timothy 2:19; Hebrews 6:1; 12:14 &amp; 2</w:t>
      </w:r>
      <w:r w:rsidRPr="001A0660">
        <w:rPr>
          <w:sz w:val="24"/>
          <w:szCs w:val="24"/>
          <w:vertAlign w:val="superscript"/>
        </w:rPr>
        <w:t>nd</w:t>
      </w:r>
      <w:r w:rsidRPr="001A0660">
        <w:rPr>
          <w:sz w:val="24"/>
          <w:szCs w:val="24"/>
        </w:rPr>
        <w:t xml:space="preserve"> Peter 3:14. Sexual Imperfection will be dealt with at Jesus Christ’s Return: Creation will be Remade is in 1</w:t>
      </w:r>
      <w:r w:rsidRPr="001A0660">
        <w:rPr>
          <w:sz w:val="24"/>
          <w:szCs w:val="24"/>
          <w:vertAlign w:val="superscript"/>
        </w:rPr>
        <w:t>st</w:t>
      </w:r>
      <w:r w:rsidRPr="001A0660">
        <w:rPr>
          <w:sz w:val="24"/>
          <w:szCs w:val="24"/>
        </w:rPr>
        <w:t xml:space="preserve"> John 65:17; Isaiah 66:22; Matthew 19:28; Romans 8:19-21; 2</w:t>
      </w:r>
      <w:r w:rsidRPr="001A0660">
        <w:rPr>
          <w:sz w:val="24"/>
          <w:szCs w:val="24"/>
          <w:vertAlign w:val="superscript"/>
        </w:rPr>
        <w:t>nd</w:t>
      </w:r>
      <w:r w:rsidRPr="001A0660">
        <w:rPr>
          <w:sz w:val="24"/>
          <w:szCs w:val="24"/>
        </w:rPr>
        <w:t xml:space="preserve"> Peter 3:13 &amp; Revelation 21:1-5. God’s People will be Perfected is in 1</w:t>
      </w:r>
      <w:r w:rsidRPr="001A0660">
        <w:rPr>
          <w:sz w:val="24"/>
          <w:szCs w:val="24"/>
          <w:vertAlign w:val="superscript"/>
        </w:rPr>
        <w:t>st</w:t>
      </w:r>
      <w:r w:rsidRPr="001A0660">
        <w:rPr>
          <w:sz w:val="24"/>
          <w:szCs w:val="24"/>
        </w:rPr>
        <w:t xml:space="preserve"> John 3:2 &amp; Philippians 3:20-21. Sexual Evil will be Removed and Abolished is in Revelation 20:10; 21:4, 8; 22:1-5; Isaiah 25:8; 65:19 &amp; 2</w:t>
      </w:r>
      <w:r w:rsidRPr="001A0660">
        <w:rPr>
          <w:sz w:val="24"/>
          <w:szCs w:val="24"/>
          <w:vertAlign w:val="superscript"/>
        </w:rPr>
        <w:t>nd</w:t>
      </w:r>
      <w:r w:rsidRPr="001A0660">
        <w:rPr>
          <w:sz w:val="24"/>
          <w:szCs w:val="24"/>
        </w:rPr>
        <w:t xml:space="preserve"> Thessalonians 2:8. </w:t>
      </w:r>
    </w:p>
    <w:p w:rsidR="009B026F" w:rsidRPr="001A0660" w:rsidRDefault="009B026F" w:rsidP="009B026F">
      <w:pPr>
        <w:spacing w:line="480" w:lineRule="auto"/>
        <w:jc w:val="both"/>
        <w:rPr>
          <w:sz w:val="24"/>
          <w:szCs w:val="24"/>
        </w:rPr>
      </w:pPr>
      <w:r w:rsidRPr="001A0660">
        <w:rPr>
          <w:sz w:val="24"/>
          <w:szCs w:val="24"/>
        </w:rPr>
        <w:t>Mortality originated in the Fall of Man is in Genesis 2:16-17. It is the Decree of God is in Psalms 90:3, 5 &amp; Genesis 3:19; 6:3. It is Universal is in Ecclesiastes 3:20 &amp; 1</w:t>
      </w:r>
      <w:r w:rsidRPr="001A0660">
        <w:rPr>
          <w:sz w:val="24"/>
          <w:szCs w:val="24"/>
          <w:vertAlign w:val="superscript"/>
        </w:rPr>
        <w:t>st</w:t>
      </w:r>
      <w:r w:rsidRPr="001A0660">
        <w:rPr>
          <w:sz w:val="24"/>
          <w:szCs w:val="24"/>
        </w:rPr>
        <w:t xml:space="preserve"> Corinthians 15:22. It is Inevitable is in 2</w:t>
      </w:r>
      <w:r w:rsidRPr="001A0660">
        <w:rPr>
          <w:sz w:val="24"/>
          <w:szCs w:val="24"/>
          <w:vertAlign w:val="superscript"/>
        </w:rPr>
        <w:t>nd</w:t>
      </w:r>
      <w:r w:rsidRPr="001A0660">
        <w:rPr>
          <w:sz w:val="24"/>
          <w:szCs w:val="24"/>
        </w:rPr>
        <w:t xml:space="preserve"> Samuel 14:14; Job 30:23; Ecclesiastes 3:2 &amp; Romans 6:23. It is an Impartial Judgment from God is in Romans 5:12, 15-19. It leads to Impartial Judgment is in Hebrews 9:27 &amp; 2</w:t>
      </w:r>
      <w:r w:rsidRPr="001A0660">
        <w:rPr>
          <w:sz w:val="24"/>
          <w:szCs w:val="24"/>
          <w:vertAlign w:val="superscript"/>
        </w:rPr>
        <w:t>nd</w:t>
      </w:r>
      <w:r w:rsidRPr="001A0660">
        <w:rPr>
          <w:sz w:val="24"/>
          <w:szCs w:val="24"/>
        </w:rPr>
        <w:t xml:space="preserve"> Corinthians 5:10. Morality extends to the Creation is in Romans 8:20-21. Human Beings are likened to Animals is in Ecclesiastes 3:19. Human Beings are likened to the Grass is in Psalms 90:5-6; 103:15-16; Isaiah 40:6-7; 1</w:t>
      </w:r>
      <w:r w:rsidRPr="001A0660">
        <w:rPr>
          <w:sz w:val="24"/>
          <w:szCs w:val="24"/>
          <w:vertAlign w:val="superscript"/>
        </w:rPr>
        <w:t>st</w:t>
      </w:r>
      <w:r w:rsidRPr="001A0660">
        <w:rPr>
          <w:sz w:val="24"/>
          <w:szCs w:val="24"/>
        </w:rPr>
        <w:t xml:space="preserve"> Peter 1:24 &amp; James 1:10. The Natural Reaction to Mortality: A Sense of Oppression [Depression] is in Job 10:8-9. Carefree Abandoned is in 1</w:t>
      </w:r>
      <w:r w:rsidRPr="001A0660">
        <w:rPr>
          <w:sz w:val="24"/>
          <w:szCs w:val="24"/>
          <w:vertAlign w:val="superscript"/>
        </w:rPr>
        <w:t>st</w:t>
      </w:r>
      <w:r w:rsidRPr="001A066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A0660">
        <w:rPr>
          <w:sz w:val="24"/>
          <w:szCs w:val="24"/>
          <w:vertAlign w:val="superscript"/>
        </w:rPr>
        <w:t>nd</w:t>
      </w:r>
      <w:r w:rsidRPr="001A0660">
        <w:rPr>
          <w:sz w:val="24"/>
          <w:szCs w:val="24"/>
        </w:rPr>
        <w:t xml:space="preserve"> Corinthians 6:2. The Struggle with Sex is in Romans 6:12; 7:14-25. Death is not the End: The Spirit returns to God is in Ecclesiastes 12:7 &amp; Philippians 1:23. The Body will be Raised is in Daniel 12:2; 1</w:t>
      </w:r>
      <w:r w:rsidRPr="001A0660">
        <w:rPr>
          <w:sz w:val="24"/>
          <w:szCs w:val="24"/>
          <w:vertAlign w:val="superscript"/>
        </w:rPr>
        <w:t>st</w:t>
      </w:r>
      <w:r w:rsidRPr="001A0660">
        <w:rPr>
          <w:sz w:val="24"/>
          <w:szCs w:val="24"/>
        </w:rPr>
        <w:t xml:space="preserve"> Corinthians 15:42-44, 53-54; Isaiah 25:8; Romans 8:11 &amp; 2</w:t>
      </w:r>
      <w:r w:rsidRPr="001A0660">
        <w:rPr>
          <w:sz w:val="24"/>
          <w:szCs w:val="24"/>
          <w:vertAlign w:val="superscript"/>
        </w:rPr>
        <w:t>nd</w:t>
      </w:r>
      <w:r w:rsidRPr="001A0660">
        <w:rPr>
          <w:sz w:val="24"/>
          <w:szCs w:val="24"/>
        </w:rPr>
        <w:t xml:space="preserve"> Corinthians 5:4. Eternal Life through Jesus Christ is in John 11:25-26; Matthew 25:46; 2</w:t>
      </w:r>
      <w:r w:rsidRPr="001A0660">
        <w:rPr>
          <w:sz w:val="24"/>
          <w:szCs w:val="24"/>
          <w:vertAlign w:val="superscript"/>
        </w:rPr>
        <w:t>nd</w:t>
      </w:r>
      <w:r w:rsidRPr="001A0660">
        <w:rPr>
          <w:sz w:val="24"/>
          <w:szCs w:val="24"/>
        </w:rPr>
        <w:t xml:space="preserve"> Timothy 1:9-10; 1</w:t>
      </w:r>
      <w:r w:rsidRPr="001A0660">
        <w:rPr>
          <w:sz w:val="24"/>
          <w:szCs w:val="24"/>
          <w:vertAlign w:val="superscript"/>
        </w:rPr>
        <w:t>st</w:t>
      </w:r>
      <w:r w:rsidRPr="001A0660">
        <w:rPr>
          <w:sz w:val="24"/>
          <w:szCs w:val="24"/>
        </w:rPr>
        <w:t xml:space="preserve"> John 5:11-12 &amp; Revelation 22:3-5. Eternal Damnation to the Sexually Wicked is in Matthew 25:46 &amp; Revelation 14:11; 20:10, 15. </w:t>
      </w:r>
    </w:p>
    <w:p w:rsidR="009B026F" w:rsidRPr="001A0660" w:rsidRDefault="009B026F" w:rsidP="009B026F">
      <w:pPr>
        <w:spacing w:line="480" w:lineRule="auto"/>
        <w:jc w:val="both"/>
        <w:rPr>
          <w:sz w:val="24"/>
          <w:szCs w:val="24"/>
        </w:rPr>
      </w:pPr>
      <w:r w:rsidRPr="001A066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A0660">
        <w:rPr>
          <w:sz w:val="24"/>
          <w:szCs w:val="24"/>
          <w:vertAlign w:val="superscript"/>
        </w:rPr>
        <w:t>nd</w:t>
      </w:r>
      <w:r w:rsidRPr="001A0660">
        <w:rPr>
          <w:sz w:val="24"/>
          <w:szCs w:val="24"/>
        </w:rPr>
        <w:t xml:space="preserve"> Samuel 3:8 &amp; 1</w:t>
      </w:r>
      <w:r w:rsidRPr="001A0660">
        <w:rPr>
          <w:sz w:val="24"/>
          <w:szCs w:val="24"/>
          <w:vertAlign w:val="superscript"/>
        </w:rPr>
        <w:t>st</w:t>
      </w:r>
      <w:r w:rsidRPr="001A0660">
        <w:rPr>
          <w:sz w:val="24"/>
          <w:szCs w:val="24"/>
        </w:rPr>
        <w:t xml:space="preserve"> Corinthians 6:9-10. An Offense to other Creatures: On a Sexual National Level is in 1</w:t>
      </w:r>
      <w:r w:rsidRPr="001A0660">
        <w:rPr>
          <w:sz w:val="24"/>
          <w:szCs w:val="24"/>
          <w:vertAlign w:val="superscript"/>
        </w:rPr>
        <w:t>st</w:t>
      </w:r>
      <w:r w:rsidRPr="001A0660">
        <w:rPr>
          <w:sz w:val="24"/>
          <w:szCs w:val="24"/>
        </w:rPr>
        <w:t xml:space="preserve"> Samuel 13:4; 2</w:t>
      </w:r>
      <w:r w:rsidRPr="001A0660">
        <w:rPr>
          <w:sz w:val="24"/>
          <w:szCs w:val="24"/>
          <w:vertAlign w:val="superscript"/>
        </w:rPr>
        <w:t>nd</w:t>
      </w:r>
      <w:r w:rsidRPr="001A0660">
        <w:rPr>
          <w:sz w:val="24"/>
          <w:szCs w:val="24"/>
        </w:rPr>
        <w:t xml:space="preserve"> Samuel 10:6; 1</w:t>
      </w:r>
      <w:r w:rsidRPr="001A0660">
        <w:rPr>
          <w:sz w:val="24"/>
          <w:szCs w:val="24"/>
          <w:vertAlign w:val="superscript"/>
        </w:rPr>
        <w:t>st</w:t>
      </w:r>
      <w:r w:rsidRPr="001A0660">
        <w:rPr>
          <w:sz w:val="24"/>
          <w:szCs w:val="24"/>
        </w:rPr>
        <w:t xml:space="preserve"> Chronicles 19:6; Jeremiah 24:9 &amp; Acts 7:51-53. On a Sexual Personal Level is in 2</w:t>
      </w:r>
      <w:r w:rsidRPr="001A0660">
        <w:rPr>
          <w:sz w:val="24"/>
          <w:szCs w:val="24"/>
          <w:vertAlign w:val="superscript"/>
        </w:rPr>
        <w:t>nd</w:t>
      </w:r>
      <w:r w:rsidRPr="001A0660">
        <w:rPr>
          <w:sz w:val="24"/>
          <w:szCs w:val="24"/>
        </w:rPr>
        <w:t xml:space="preserve"> Samuel 16:21; Genesis 20:1-16; 40:1; 1</w:t>
      </w:r>
      <w:r w:rsidRPr="001A0660">
        <w:rPr>
          <w:sz w:val="24"/>
          <w:szCs w:val="24"/>
          <w:vertAlign w:val="superscript"/>
        </w:rPr>
        <w:t>st</w:t>
      </w:r>
      <w:r w:rsidRPr="001A0660">
        <w:rPr>
          <w:sz w:val="24"/>
          <w:szCs w:val="24"/>
        </w:rPr>
        <w:t xml:space="preserve"> Samuel 25:14-28; Job 19:17; Proverbs 17:9; 18:19; 19:11; Matthew 13:54-57; 15:1-12; 17:24-27; Mark 6:1-4; John 6:53-66. The Sexual Offense against the Holy God is in 1</w:t>
      </w:r>
      <w:r w:rsidRPr="001A0660">
        <w:rPr>
          <w:sz w:val="24"/>
          <w:szCs w:val="24"/>
          <w:vertAlign w:val="superscript"/>
        </w:rPr>
        <w:t>st</w:t>
      </w:r>
      <w:r w:rsidRPr="001A0660">
        <w:rPr>
          <w:sz w:val="24"/>
          <w:szCs w:val="24"/>
        </w:rPr>
        <w:t xml:space="preserve"> Kings 8:50-51; Job 7:21; 10:14; 13:23; 14:16-17; 34:31-33; Psalms 59:3; 139:24; Isaiah 43:24; 44:22; 59:12; Ezekiel 18:1-32; 33:10; 37:23; 39:24; Amos 5:12; Galatians 5:17; 1</w:t>
      </w:r>
      <w:r w:rsidRPr="001A0660">
        <w:rPr>
          <w:sz w:val="24"/>
          <w:szCs w:val="24"/>
          <w:vertAlign w:val="superscript"/>
        </w:rPr>
        <w:t>st</w:t>
      </w:r>
      <w:r w:rsidRPr="001A066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A0660">
        <w:rPr>
          <w:sz w:val="24"/>
          <w:szCs w:val="24"/>
          <w:vertAlign w:val="superscript"/>
        </w:rPr>
        <w:t>st</w:t>
      </w:r>
      <w:r w:rsidRPr="001A0660">
        <w:rPr>
          <w:sz w:val="24"/>
          <w:szCs w:val="24"/>
        </w:rPr>
        <w:t xml:space="preserve"> Corinthians 1:22-24 &amp; Galatians 5:11. A Sexual Stumbling-Block as an Object of a Sexual Offense is in Romans 14:13; Leviticus 19:14; Matthew 16:23; Romans 11:9-10; Psalms 69:22-23; 1</w:t>
      </w:r>
      <w:r w:rsidRPr="001A0660">
        <w:rPr>
          <w:sz w:val="24"/>
          <w:szCs w:val="24"/>
          <w:vertAlign w:val="superscript"/>
        </w:rPr>
        <w:t>st</w:t>
      </w:r>
      <w:r w:rsidRPr="001A0660">
        <w:rPr>
          <w:sz w:val="24"/>
          <w:szCs w:val="24"/>
        </w:rPr>
        <w:t xml:space="preserve"> Corinthians 8:9 &amp; 2</w:t>
      </w:r>
      <w:r w:rsidRPr="001A0660">
        <w:rPr>
          <w:sz w:val="24"/>
          <w:szCs w:val="24"/>
          <w:vertAlign w:val="superscript"/>
        </w:rPr>
        <w:t>nd</w:t>
      </w:r>
      <w:r w:rsidRPr="001A066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B026F" w:rsidRPr="001A0660" w:rsidRDefault="009B026F" w:rsidP="009B026F">
      <w:pPr>
        <w:spacing w:line="480" w:lineRule="auto"/>
        <w:jc w:val="both"/>
        <w:rPr>
          <w:sz w:val="24"/>
          <w:szCs w:val="24"/>
        </w:rPr>
      </w:pPr>
      <w:r w:rsidRPr="001A0660">
        <w:rPr>
          <w:sz w:val="24"/>
          <w:szCs w:val="24"/>
        </w:rPr>
        <w:t>The Nature of Authority: The Ultimate Authority belongs to the Father Stephen Our Lord, who does as He pleases is in Psalms 115:3; 135:6; 2</w:t>
      </w:r>
      <w:r w:rsidRPr="001A0660">
        <w:rPr>
          <w:sz w:val="24"/>
          <w:szCs w:val="24"/>
          <w:vertAlign w:val="superscript"/>
        </w:rPr>
        <w:t>nd</w:t>
      </w:r>
      <w:r w:rsidRPr="001A066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A0660">
        <w:rPr>
          <w:sz w:val="24"/>
          <w:szCs w:val="24"/>
          <w:vertAlign w:val="superscript"/>
        </w:rPr>
        <w:t>st</w:t>
      </w:r>
      <w:r w:rsidRPr="001A066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A0660">
        <w:rPr>
          <w:sz w:val="24"/>
          <w:szCs w:val="24"/>
          <w:vertAlign w:val="superscript"/>
        </w:rPr>
        <w:t>st</w:t>
      </w:r>
      <w:r w:rsidRPr="001A066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A0660">
        <w:rPr>
          <w:sz w:val="24"/>
          <w:szCs w:val="24"/>
          <w:vertAlign w:val="superscript"/>
        </w:rPr>
        <w:t>nd</w:t>
      </w:r>
      <w:r w:rsidRPr="001A0660">
        <w:rPr>
          <w:sz w:val="24"/>
          <w:szCs w:val="24"/>
        </w:rPr>
        <w:t xml:space="preserve"> Corinthians 10:8; 13:10 &amp; Romans 13:1-10. It is sometimes necessary to Withhold exercising Holy Authority for Other’s Good is in 1</w:t>
      </w:r>
      <w:r w:rsidRPr="001A0660">
        <w:rPr>
          <w:sz w:val="24"/>
          <w:szCs w:val="24"/>
          <w:vertAlign w:val="superscript"/>
        </w:rPr>
        <w:t>st</w:t>
      </w:r>
      <w:r w:rsidRPr="001A0660">
        <w:rPr>
          <w:sz w:val="24"/>
          <w:szCs w:val="24"/>
        </w:rPr>
        <w:t xml:space="preserve"> Corinthians 6:1-7; 8:8-13; 9:4-18; 10:23-24. The Examples of the Holy Authority of Believers: Holy Authority over Possessions is in Acts 5:4. Holy Authority over the Will is in 1</w:t>
      </w:r>
      <w:r w:rsidRPr="001A0660">
        <w:rPr>
          <w:sz w:val="24"/>
          <w:szCs w:val="24"/>
          <w:vertAlign w:val="superscript"/>
        </w:rPr>
        <w:t>st</w:t>
      </w:r>
      <w:r w:rsidRPr="001A066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A0660">
        <w:rPr>
          <w:sz w:val="24"/>
          <w:szCs w:val="24"/>
          <w:vertAlign w:val="superscript"/>
        </w:rPr>
        <w:t>st</w:t>
      </w:r>
      <w:r w:rsidRPr="001A0660">
        <w:rPr>
          <w:sz w:val="24"/>
          <w:szCs w:val="24"/>
        </w:rPr>
        <w:t xml:space="preserve"> Timothy 3:2; 5:17; Titus 2:1-10; 1</w:t>
      </w:r>
      <w:r w:rsidRPr="001A0660">
        <w:rPr>
          <w:sz w:val="24"/>
          <w:szCs w:val="24"/>
          <w:vertAlign w:val="superscript"/>
        </w:rPr>
        <w:t>st</w:t>
      </w:r>
      <w:r w:rsidRPr="001A0660">
        <w:rPr>
          <w:sz w:val="24"/>
          <w:szCs w:val="24"/>
        </w:rPr>
        <w:t xml:space="preserve"> Peter 5:2 &amp; Acts 20:28. As Overseers or Bishops Ruling the Church is in Romans 12:8; 1</w:t>
      </w:r>
      <w:r w:rsidRPr="001A0660">
        <w:rPr>
          <w:sz w:val="24"/>
          <w:szCs w:val="24"/>
          <w:vertAlign w:val="superscript"/>
        </w:rPr>
        <w:t>st</w:t>
      </w:r>
      <w:r w:rsidRPr="001A0660">
        <w:rPr>
          <w:sz w:val="24"/>
          <w:szCs w:val="24"/>
        </w:rPr>
        <w:t xml:space="preserve"> Thessalonians 5:12; 1</w:t>
      </w:r>
      <w:r w:rsidRPr="001A0660">
        <w:rPr>
          <w:sz w:val="24"/>
          <w:szCs w:val="24"/>
          <w:vertAlign w:val="superscript"/>
        </w:rPr>
        <w:t>st</w:t>
      </w:r>
      <w:r w:rsidRPr="001A0660">
        <w:rPr>
          <w:sz w:val="24"/>
          <w:szCs w:val="24"/>
        </w:rPr>
        <w:t xml:space="preserve"> Timothy 5:17 &amp; Acts 20:28. The Response of the Church to the Holy Authority of the Elders: Elders are to be Obeyed is in Hebrews 13:17. Elders are to be Honored and Respected is in 1</w:t>
      </w:r>
      <w:r w:rsidRPr="001A0660">
        <w:rPr>
          <w:sz w:val="24"/>
          <w:szCs w:val="24"/>
          <w:vertAlign w:val="superscript"/>
        </w:rPr>
        <w:t>st</w:t>
      </w:r>
      <w:r w:rsidRPr="001A0660">
        <w:rPr>
          <w:sz w:val="24"/>
          <w:szCs w:val="24"/>
        </w:rPr>
        <w:t xml:space="preserve"> Thessalonians 5:12-13 &amp; 1</w:t>
      </w:r>
      <w:r w:rsidRPr="001A0660">
        <w:rPr>
          <w:sz w:val="24"/>
          <w:szCs w:val="24"/>
          <w:vertAlign w:val="superscript"/>
        </w:rPr>
        <w:t>st</w:t>
      </w:r>
      <w:r w:rsidRPr="001A0660">
        <w:rPr>
          <w:sz w:val="24"/>
          <w:szCs w:val="24"/>
        </w:rPr>
        <w:t xml:space="preserve"> Timothy 5:17. Paul’s Limits the Holy Authority of Women in the Church is in 1</w:t>
      </w:r>
      <w:r w:rsidRPr="001A0660">
        <w:rPr>
          <w:sz w:val="24"/>
          <w:szCs w:val="24"/>
          <w:vertAlign w:val="superscript"/>
        </w:rPr>
        <w:t>st</w:t>
      </w:r>
      <w:r w:rsidRPr="001A0660">
        <w:rPr>
          <w:sz w:val="24"/>
          <w:szCs w:val="24"/>
        </w:rPr>
        <w:t xml:space="preserve"> Timothy 2:12 &amp; 1</w:t>
      </w:r>
      <w:r w:rsidRPr="001A0660">
        <w:rPr>
          <w:sz w:val="24"/>
          <w:szCs w:val="24"/>
          <w:vertAlign w:val="superscript"/>
        </w:rPr>
        <w:t>st</w:t>
      </w:r>
      <w:r w:rsidRPr="001A0660">
        <w:rPr>
          <w:sz w:val="24"/>
          <w:szCs w:val="24"/>
        </w:rPr>
        <w:t xml:space="preserve"> Corinthians 11:5-6, 10; 14:33-37. The Reason for this prohibition derives from God’s order of Creation is in 1</w:t>
      </w:r>
      <w:r w:rsidRPr="001A0660">
        <w:rPr>
          <w:sz w:val="24"/>
          <w:szCs w:val="24"/>
          <w:vertAlign w:val="superscript"/>
        </w:rPr>
        <w:t>st</w:t>
      </w:r>
      <w:r w:rsidRPr="001A0660">
        <w:rPr>
          <w:sz w:val="24"/>
          <w:szCs w:val="24"/>
        </w:rPr>
        <w:t xml:space="preserve"> Timothy 2:13-14 &amp; 1</w:t>
      </w:r>
      <w:r w:rsidRPr="001A0660">
        <w:rPr>
          <w:sz w:val="24"/>
          <w:szCs w:val="24"/>
          <w:vertAlign w:val="superscript"/>
        </w:rPr>
        <w:t>st</w:t>
      </w:r>
      <w:r w:rsidRPr="001A0660">
        <w:rPr>
          <w:sz w:val="24"/>
          <w:szCs w:val="24"/>
        </w:rPr>
        <w:t xml:space="preserve"> Corinthians 11:3, 7-10.  The Kinds of Holy Authority within the Church: Holy Authority to preach the Gospel is in Matthew 28:18-19 &amp; Mark 16:15. The Holy Authority to Excommunicate is in Matthew 18:15-18 &amp; 1</w:t>
      </w:r>
      <w:r w:rsidRPr="001A0660">
        <w:rPr>
          <w:sz w:val="24"/>
          <w:szCs w:val="24"/>
          <w:vertAlign w:val="superscript"/>
        </w:rPr>
        <w:t>st</w:t>
      </w:r>
      <w:r w:rsidRPr="001A066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A0660">
        <w:rPr>
          <w:sz w:val="24"/>
          <w:szCs w:val="24"/>
          <w:vertAlign w:val="superscript"/>
        </w:rPr>
        <w:t>st</w:t>
      </w:r>
      <w:r w:rsidRPr="001A0660">
        <w:rPr>
          <w:sz w:val="24"/>
          <w:szCs w:val="24"/>
        </w:rPr>
        <w:t xml:space="preserve"> Corinthians 11:3. Jesus Christ’s Headship over the Church is in Ephesians 5:23, 25. God’s Order of Creation is in 1</w:t>
      </w:r>
      <w:r w:rsidRPr="001A0660">
        <w:rPr>
          <w:sz w:val="24"/>
          <w:szCs w:val="24"/>
          <w:vertAlign w:val="superscript"/>
        </w:rPr>
        <w:t>st</w:t>
      </w:r>
      <w:r w:rsidRPr="001A066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A0660">
        <w:rPr>
          <w:sz w:val="24"/>
          <w:szCs w:val="24"/>
          <w:vertAlign w:val="superscript"/>
        </w:rPr>
        <w:t>st</w:t>
      </w:r>
      <w:r w:rsidRPr="001A0660">
        <w:rPr>
          <w:sz w:val="24"/>
          <w:szCs w:val="24"/>
        </w:rPr>
        <w:t xml:space="preserve"> Peter 3:7. As Jesus Christ Rules as Head of the Church is in Ephesians 5:25-29. Regarding His Wife as Part of Himself is in Ephesians 5:28-29 &amp; 1</w:t>
      </w:r>
      <w:r w:rsidRPr="001A0660">
        <w:rPr>
          <w:sz w:val="24"/>
          <w:szCs w:val="24"/>
          <w:vertAlign w:val="superscript"/>
        </w:rPr>
        <w:t>st</w:t>
      </w:r>
      <w:r w:rsidRPr="001A066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A0660">
        <w:rPr>
          <w:sz w:val="24"/>
          <w:szCs w:val="24"/>
          <w:vertAlign w:val="superscript"/>
        </w:rPr>
        <w:t>st</w:t>
      </w:r>
      <w:r w:rsidRPr="001A066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A0660">
        <w:rPr>
          <w:sz w:val="24"/>
          <w:szCs w:val="24"/>
          <w:vertAlign w:val="superscript"/>
        </w:rPr>
        <w:t>st</w:t>
      </w:r>
      <w:r w:rsidRPr="001A0660">
        <w:rPr>
          <w:sz w:val="24"/>
          <w:szCs w:val="24"/>
        </w:rPr>
        <w:t xml:space="preserve"> Peter 2:13. All Holy Rulers are Appointed as the Father Stephen’s Servants to do Good or Messianic Evil to Restrain Evil is in Romans 13:4, 6; Isaiah 45:1; Jeremiah 25:9; 27:6; 43:10; 1</w:t>
      </w:r>
      <w:r w:rsidRPr="001A0660">
        <w:rPr>
          <w:sz w:val="24"/>
          <w:szCs w:val="24"/>
          <w:vertAlign w:val="superscript"/>
        </w:rPr>
        <w:t>st</w:t>
      </w:r>
      <w:r w:rsidRPr="001A0660">
        <w:rPr>
          <w:sz w:val="24"/>
          <w:szCs w:val="24"/>
        </w:rPr>
        <w:t xml:space="preserve"> Timothy 2:2 &amp; 1</w:t>
      </w:r>
      <w:r w:rsidRPr="001A0660">
        <w:rPr>
          <w:sz w:val="24"/>
          <w:szCs w:val="24"/>
          <w:vertAlign w:val="superscript"/>
        </w:rPr>
        <w:t>st</w:t>
      </w:r>
      <w:r w:rsidRPr="001A066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A0660">
        <w:rPr>
          <w:sz w:val="24"/>
          <w:szCs w:val="24"/>
          <w:vertAlign w:val="superscript"/>
        </w:rPr>
        <w:t>st</w:t>
      </w:r>
      <w:r w:rsidRPr="001A0660">
        <w:rPr>
          <w:sz w:val="24"/>
          <w:szCs w:val="24"/>
        </w:rPr>
        <w:t xml:space="preserve"> Peter 2:13-14. They are to be Highly Honored and Highly Respected is in Proverbs 24:21; Romans 13:7 &amp; 1</w:t>
      </w:r>
      <w:r w:rsidRPr="001A0660">
        <w:rPr>
          <w:sz w:val="24"/>
          <w:szCs w:val="24"/>
          <w:vertAlign w:val="superscript"/>
        </w:rPr>
        <w:t>st</w:t>
      </w:r>
      <w:r w:rsidRPr="001A0660">
        <w:rPr>
          <w:sz w:val="24"/>
          <w:szCs w:val="24"/>
        </w:rPr>
        <w:t xml:space="preserve"> Peter 2:17. They are not to be Obeyed if their Demands conflict with the Holy Biblical Law of the Father Stephen is in Exodus 1:17; 1</w:t>
      </w:r>
      <w:r w:rsidRPr="001A0660">
        <w:rPr>
          <w:sz w:val="24"/>
          <w:szCs w:val="24"/>
          <w:vertAlign w:val="superscript"/>
        </w:rPr>
        <w:t>st</w:t>
      </w:r>
      <w:r w:rsidRPr="001A0660">
        <w:rPr>
          <w:sz w:val="24"/>
          <w:szCs w:val="24"/>
        </w:rPr>
        <w:t xml:space="preserve"> Kings 21:3; Daniel 3:18; 6:12; Matthew 22:21; Mark 12:17; Hebrews 11:23; Luke 20:25 &amp; Acts 4:19; 6:11-7:60. They are to be Prayed for is in 1</w:t>
      </w:r>
      <w:r w:rsidRPr="001A0660">
        <w:rPr>
          <w:sz w:val="24"/>
          <w:szCs w:val="24"/>
          <w:vertAlign w:val="superscript"/>
        </w:rPr>
        <w:t>st</w:t>
      </w:r>
      <w:r w:rsidRPr="001A066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A0660">
        <w:rPr>
          <w:sz w:val="24"/>
          <w:szCs w:val="24"/>
          <w:vertAlign w:val="superscript"/>
        </w:rPr>
        <w:t>st</w:t>
      </w:r>
      <w:r w:rsidRPr="001A066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A0660">
        <w:rPr>
          <w:sz w:val="24"/>
          <w:szCs w:val="24"/>
          <w:vertAlign w:val="superscript"/>
        </w:rPr>
        <w:t>st</w:t>
      </w:r>
      <w:r w:rsidRPr="001A0660">
        <w:rPr>
          <w:sz w:val="24"/>
          <w:szCs w:val="24"/>
        </w:rPr>
        <w:t xml:space="preserve"> Kings 12:14 &amp; James 2:6. The Civil Authorities: Civil Authorities are Divinely Appointed in John 19:11; Romans 13:1; 1</w:t>
      </w:r>
      <w:r w:rsidRPr="001A0660">
        <w:rPr>
          <w:sz w:val="24"/>
          <w:szCs w:val="24"/>
          <w:vertAlign w:val="superscript"/>
        </w:rPr>
        <w:t>st</w:t>
      </w:r>
      <w:r w:rsidRPr="001A066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A0660">
        <w:rPr>
          <w:sz w:val="24"/>
          <w:szCs w:val="24"/>
          <w:vertAlign w:val="superscript"/>
        </w:rPr>
        <w:t>st</w:t>
      </w:r>
      <w:r w:rsidRPr="001A0660">
        <w:rPr>
          <w:sz w:val="24"/>
          <w:szCs w:val="24"/>
        </w:rPr>
        <w:t xml:space="preserve"> Peter 2:13-14; Genesis 9:6; Ezra 7:26; Psalms 72:12-14; 78:72; Romans 13:3-4; 1</w:t>
      </w:r>
      <w:r w:rsidRPr="001A0660">
        <w:rPr>
          <w:sz w:val="24"/>
          <w:szCs w:val="24"/>
          <w:vertAlign w:val="superscript"/>
        </w:rPr>
        <w:t>st</w:t>
      </w:r>
      <w:r w:rsidRPr="001A0660">
        <w:rPr>
          <w:sz w:val="24"/>
          <w:szCs w:val="24"/>
        </w:rPr>
        <w:t xml:space="preserve"> Timothy 2:2 &amp; Acts 25:11. Everyone must Submit to Civil Authorities is in Proverbs 24:21-22; Titus 3:1; Ecclesiastes 8:2-5; Matthew 17:24-27; 22:15-21; Mark 12:13-17; Luke 20:20-25; Romans 13:1, 5-7 &amp; 1</w:t>
      </w:r>
      <w:r w:rsidRPr="001A0660">
        <w:rPr>
          <w:sz w:val="24"/>
          <w:szCs w:val="24"/>
          <w:vertAlign w:val="superscript"/>
        </w:rPr>
        <w:t>st</w:t>
      </w:r>
      <w:r w:rsidRPr="001A0660">
        <w:rPr>
          <w:sz w:val="24"/>
          <w:szCs w:val="24"/>
        </w:rPr>
        <w:t xml:space="preserve"> Peter 2:13-14, 17. Civil Authorities are only to be Obeyed in what is Lawful according to Holy Scripture is in Exodus 1:17; 1</w:t>
      </w:r>
      <w:r w:rsidRPr="001A0660">
        <w:rPr>
          <w:sz w:val="24"/>
          <w:szCs w:val="24"/>
          <w:vertAlign w:val="superscript"/>
        </w:rPr>
        <w:t>st</w:t>
      </w:r>
      <w:r w:rsidRPr="001A0660">
        <w:rPr>
          <w:sz w:val="24"/>
          <w:szCs w:val="24"/>
        </w:rPr>
        <w:t xml:space="preserve"> Kings 21:2-3; Daniel 1:8; 3:28; 6:7-10; Matthew 22:21; Mark 12:17; Hebrews 11:23; Luke 20:25 &amp; Acts 4:19; 5:29.      </w:t>
      </w:r>
    </w:p>
    <w:p w:rsidR="009B026F" w:rsidRPr="001A0660" w:rsidRDefault="009B026F" w:rsidP="009B026F">
      <w:pPr>
        <w:spacing w:line="480" w:lineRule="auto"/>
        <w:jc w:val="both"/>
        <w:rPr>
          <w:sz w:val="24"/>
          <w:szCs w:val="24"/>
        </w:rPr>
      </w:pPr>
      <w:r w:rsidRPr="001A0660">
        <w:rPr>
          <w:sz w:val="24"/>
          <w:szCs w:val="24"/>
        </w:rPr>
        <w:t>The 5 Divine Unions are authorized by the Father Stephen Our Lord derives from John 8:58 with Genesis 2:24; Matthew 19:5; Mark 10:8; Ephesians 5:31 &amp; 1</w:t>
      </w:r>
      <w:r w:rsidRPr="001A0660">
        <w:rPr>
          <w:sz w:val="24"/>
          <w:szCs w:val="24"/>
          <w:vertAlign w:val="superscript"/>
        </w:rPr>
        <w:t>st</w:t>
      </w:r>
      <w:r w:rsidRPr="001A0660">
        <w:rPr>
          <w:sz w:val="24"/>
          <w:szCs w:val="24"/>
        </w:rPr>
        <w:t xml:space="preserve"> Corinthians 6:17 all as One Flesh and the 1 Sexual Union is derived from Genesis 4:1 with 1</w:t>
      </w:r>
      <w:r w:rsidRPr="001A0660">
        <w:rPr>
          <w:sz w:val="24"/>
          <w:szCs w:val="24"/>
          <w:vertAlign w:val="superscript"/>
        </w:rPr>
        <w:t>st</w:t>
      </w:r>
      <w:r w:rsidRPr="001A066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A0660">
        <w:rPr>
          <w:sz w:val="24"/>
          <w:szCs w:val="24"/>
          <w:vertAlign w:val="superscript"/>
        </w:rPr>
        <w:t>st</w:t>
      </w:r>
      <w:r w:rsidRPr="001A066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026F" w:rsidRPr="001A0660" w:rsidRDefault="009B026F" w:rsidP="009B026F">
      <w:pPr>
        <w:spacing w:line="480" w:lineRule="auto"/>
        <w:jc w:val="both"/>
        <w:rPr>
          <w:sz w:val="24"/>
          <w:szCs w:val="24"/>
        </w:rPr>
      </w:pPr>
      <w:r w:rsidRPr="001A0660">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1A0660">
        <w:rPr>
          <w:rFonts w:ascii="Engravers MT" w:hAnsi="Engravers MT"/>
          <w:b/>
          <w:sz w:val="24"/>
          <w:szCs w:val="24"/>
        </w:rPr>
        <w:t>The Lord Yahweh and His Book on Hell in the Holy Bible</w:t>
      </w:r>
      <w:r w:rsidRPr="001A0660">
        <w:rPr>
          <w:sz w:val="24"/>
          <w:szCs w:val="24"/>
        </w:rPr>
        <w:t>.” The Lord’s truth is above all things and is the strongest defense which governs all victories in 1</w:t>
      </w:r>
      <w:r w:rsidRPr="001A0660">
        <w:rPr>
          <w:sz w:val="24"/>
          <w:szCs w:val="24"/>
          <w:vertAlign w:val="superscript"/>
        </w:rPr>
        <w:t>st</w:t>
      </w:r>
      <w:r w:rsidRPr="001A0660">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1A0660">
        <w:rPr>
          <w:sz w:val="24"/>
          <w:szCs w:val="24"/>
          <w:vertAlign w:val="superscript"/>
        </w:rPr>
        <w:t>st</w:t>
      </w:r>
      <w:r w:rsidRPr="001A066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A0660">
        <w:rPr>
          <w:sz w:val="24"/>
          <w:szCs w:val="24"/>
          <w:vertAlign w:val="superscript"/>
        </w:rPr>
        <w:t>nd</w:t>
      </w:r>
      <w:r w:rsidRPr="001A0660">
        <w:rPr>
          <w:sz w:val="24"/>
          <w:szCs w:val="24"/>
        </w:rPr>
        <w:t xml:space="preserve"> Corinthians 12:1-6 &amp; 1</w:t>
      </w:r>
      <w:r w:rsidRPr="001A0660">
        <w:rPr>
          <w:sz w:val="24"/>
          <w:szCs w:val="24"/>
          <w:vertAlign w:val="superscript"/>
        </w:rPr>
        <w:t>st</w:t>
      </w:r>
      <w:r w:rsidRPr="001A066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A0660">
        <w:rPr>
          <w:sz w:val="24"/>
          <w:szCs w:val="24"/>
          <w:vertAlign w:val="superscript"/>
        </w:rPr>
        <w:t>nd</w:t>
      </w:r>
      <w:r w:rsidRPr="001A0660">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A0660">
        <w:rPr>
          <w:sz w:val="24"/>
          <w:szCs w:val="24"/>
          <w:vertAlign w:val="superscript"/>
        </w:rPr>
        <w:t>st</w:t>
      </w:r>
      <w:r w:rsidRPr="001A0660">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1A0660">
        <w:rPr>
          <w:sz w:val="24"/>
          <w:szCs w:val="24"/>
          <w:vertAlign w:val="superscript"/>
        </w:rPr>
        <w:t>rd</w:t>
      </w:r>
      <w:r w:rsidRPr="001A0660">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B026F" w:rsidRPr="001A0660" w:rsidRDefault="009B026F" w:rsidP="009B026F">
      <w:pPr>
        <w:spacing w:line="480" w:lineRule="auto"/>
        <w:jc w:val="center"/>
        <w:rPr>
          <w:sz w:val="24"/>
          <w:szCs w:val="24"/>
        </w:rPr>
      </w:pPr>
      <w:r w:rsidRPr="001A0660">
        <w:rPr>
          <w:sz w:val="24"/>
          <w:szCs w:val="24"/>
        </w:rPr>
        <w:t>Bibliography</w:t>
      </w:r>
    </w:p>
    <w:p w:rsidR="009B026F" w:rsidRPr="001A0660" w:rsidRDefault="009B026F" w:rsidP="009B026F">
      <w:pPr>
        <w:spacing w:line="480" w:lineRule="auto"/>
        <w:jc w:val="both"/>
        <w:rPr>
          <w:sz w:val="24"/>
          <w:szCs w:val="24"/>
        </w:rPr>
      </w:pPr>
      <w:r w:rsidRPr="001A0660">
        <w:rPr>
          <w:sz w:val="24"/>
          <w:szCs w:val="24"/>
        </w:rPr>
        <w:t xml:space="preserve">Barnstone, Willis: The Gnostic Bible: On the Origin of His Body: Manichaean Gnostic Writings on pages 601-612: Shambhala Publishers, Inc. Boston, Massachusetts, Copyright, 2003 &amp; 2009 </w:t>
      </w:r>
    </w:p>
    <w:p w:rsidR="009B026F" w:rsidRPr="001A0660" w:rsidRDefault="009B026F" w:rsidP="009B026F">
      <w:pPr>
        <w:spacing w:line="480" w:lineRule="auto"/>
        <w:jc w:val="both"/>
        <w:rPr>
          <w:sz w:val="24"/>
          <w:szCs w:val="24"/>
        </w:rPr>
      </w:pPr>
      <w:r w:rsidRPr="001A0660">
        <w:rPr>
          <w:sz w:val="24"/>
          <w:szCs w:val="24"/>
        </w:rPr>
        <w:t xml:space="preserve">Barnstone, Willis: The Gnostic Bible: The Ginza: Mandaean Gnostic Writings on pages 556-574: Shambhala Publishers, Inc. Boston, Massachusetts, Copyright, 2003 &amp; 2009  </w:t>
      </w:r>
    </w:p>
    <w:p w:rsidR="009B026F" w:rsidRPr="001A0660" w:rsidRDefault="009B026F" w:rsidP="009B026F">
      <w:pPr>
        <w:spacing w:line="480" w:lineRule="auto"/>
        <w:jc w:val="both"/>
        <w:rPr>
          <w:sz w:val="24"/>
          <w:szCs w:val="24"/>
        </w:rPr>
      </w:pPr>
      <w:r w:rsidRPr="001A0660">
        <w:rPr>
          <w:sz w:val="24"/>
          <w:szCs w:val="24"/>
        </w:rPr>
        <w:t>Barnstone, Willis: The Gnostic Bible: The Great Song to Mani: Manichaean Gnostic Writings on pages 667-674: Shambhala Publishers, Inc. Boston, Massachusetts, Copyright, 2003 &amp; 2009</w:t>
      </w:r>
    </w:p>
    <w:p w:rsidR="009B026F" w:rsidRPr="001A0660" w:rsidRDefault="009B026F" w:rsidP="009B026F">
      <w:pPr>
        <w:spacing w:line="480" w:lineRule="auto"/>
        <w:jc w:val="both"/>
        <w:rPr>
          <w:sz w:val="24"/>
          <w:szCs w:val="24"/>
        </w:rPr>
      </w:pPr>
      <w:r w:rsidRPr="001A0660">
        <w:rPr>
          <w:sz w:val="24"/>
          <w:szCs w:val="24"/>
        </w:rPr>
        <w:t xml:space="preserve">Barnstone, Willis: The Other Bible, Augustine’s Letters against the Manichaeans: Christian Gnostic Writings on pages 682-683: Harper &amp; Row Publishers, Inc. New York, NY, Copyright, 1984 </w:t>
      </w:r>
    </w:p>
    <w:p w:rsidR="009B026F" w:rsidRPr="001A0660" w:rsidRDefault="009B026F" w:rsidP="009B026F">
      <w:pPr>
        <w:spacing w:line="480" w:lineRule="auto"/>
        <w:jc w:val="both"/>
        <w:rPr>
          <w:sz w:val="24"/>
          <w:szCs w:val="24"/>
        </w:rPr>
      </w:pPr>
      <w:r w:rsidRPr="001A0660">
        <w:rPr>
          <w:sz w:val="24"/>
          <w:szCs w:val="24"/>
        </w:rPr>
        <w:t xml:space="preserve">Barnstone, Willis: The Other Bible, Carpocrates: Gnostic Writings on pages 646-650: Harper &amp; Row Publishers, Inc. New York, NY, Copyright, 1984  </w:t>
      </w:r>
    </w:p>
    <w:p w:rsidR="009B026F" w:rsidRPr="001A0660" w:rsidRDefault="009B026F" w:rsidP="009B026F">
      <w:pPr>
        <w:spacing w:line="480" w:lineRule="auto"/>
        <w:jc w:val="both"/>
        <w:rPr>
          <w:sz w:val="24"/>
          <w:szCs w:val="24"/>
        </w:rPr>
      </w:pPr>
      <w:r w:rsidRPr="001A0660">
        <w:rPr>
          <w:sz w:val="24"/>
          <w:szCs w:val="24"/>
        </w:rPr>
        <w:t xml:space="preserve">Barnstone, Willis: The Other Bible, Evodius, Against the Manichaeans: Christian Gnostic Writings on page 687: Harper &amp; Row Publishers, Inc. New York, NY, Copyright, 1984   </w:t>
      </w:r>
    </w:p>
    <w:p w:rsidR="009B026F" w:rsidRPr="001A0660" w:rsidRDefault="009B026F" w:rsidP="009B026F">
      <w:pPr>
        <w:spacing w:line="480" w:lineRule="auto"/>
        <w:jc w:val="both"/>
        <w:rPr>
          <w:sz w:val="24"/>
          <w:szCs w:val="24"/>
        </w:rPr>
      </w:pPr>
      <w:r w:rsidRPr="001A0660">
        <w:rPr>
          <w:sz w:val="24"/>
          <w:szCs w:val="24"/>
        </w:rPr>
        <w:t>Barnstone, Willis: The Other Bible, Faust Concerning Good &amp; Evil: Gnostic Writings on pages 680-681: Harper &amp; Row Publishers, Inc. New York, NY, Copyright, 1984</w:t>
      </w:r>
    </w:p>
    <w:p w:rsidR="009B026F" w:rsidRPr="001A0660" w:rsidRDefault="009B026F" w:rsidP="009B026F">
      <w:pPr>
        <w:spacing w:line="480" w:lineRule="auto"/>
        <w:jc w:val="both"/>
        <w:rPr>
          <w:sz w:val="24"/>
          <w:szCs w:val="24"/>
        </w:rPr>
      </w:pPr>
      <w:r w:rsidRPr="001A0660">
        <w:rPr>
          <w:sz w:val="24"/>
          <w:szCs w:val="24"/>
        </w:rPr>
        <w:t xml:space="preserve">Barnstone, Willis: The Other Bible, From Other Letters of Augustine on the Manichaeans: Gnostic Writings on pages 684-686: Harper &amp; Row Publishers, Inc. New York, NY, Copyright, 1984  </w:t>
      </w:r>
    </w:p>
    <w:p w:rsidR="009B026F" w:rsidRPr="001A0660" w:rsidRDefault="009B026F" w:rsidP="009B026F">
      <w:pPr>
        <w:spacing w:line="480" w:lineRule="auto"/>
        <w:jc w:val="both"/>
        <w:rPr>
          <w:sz w:val="24"/>
          <w:szCs w:val="24"/>
        </w:rPr>
      </w:pPr>
      <w:r w:rsidRPr="001A0660">
        <w:rPr>
          <w:sz w:val="24"/>
          <w:szCs w:val="24"/>
        </w:rPr>
        <w:t>Barnstone, Willis: The Other Bible, Marcion: Gnostic Writings on pages 642-645: Harper &amp; Row Publishers, Inc. New York, NY, Copyright, 1984</w:t>
      </w:r>
    </w:p>
    <w:p w:rsidR="009B026F" w:rsidRPr="001A0660" w:rsidRDefault="009B026F" w:rsidP="009B026F">
      <w:pPr>
        <w:spacing w:line="480" w:lineRule="auto"/>
        <w:jc w:val="both"/>
        <w:rPr>
          <w:sz w:val="24"/>
          <w:szCs w:val="24"/>
        </w:rPr>
      </w:pPr>
      <w:r w:rsidRPr="001A0660">
        <w:rPr>
          <w:sz w:val="24"/>
          <w:szCs w:val="24"/>
        </w:rPr>
        <w:t>Barnstone, Willis: The Other Bible, Ptolemaeus’ Letter to Flora: Italian Gnostic Writings on pages 621-625: Harper &amp; Row Publishers, Inc. New York, NY, Copyright, 1984</w:t>
      </w:r>
    </w:p>
    <w:p w:rsidR="009B026F" w:rsidRPr="001A0660" w:rsidRDefault="009B026F" w:rsidP="009B026F">
      <w:pPr>
        <w:spacing w:line="480" w:lineRule="auto"/>
        <w:jc w:val="both"/>
        <w:rPr>
          <w:sz w:val="24"/>
          <w:szCs w:val="24"/>
        </w:rPr>
      </w:pPr>
      <w:r w:rsidRPr="001A0660">
        <w:rPr>
          <w:sz w:val="24"/>
          <w:szCs w:val="24"/>
        </w:rPr>
        <w:t xml:space="preserve">Barnstone, Willis: The Other Bible, Simon Magus: Gnostic Writings on pages 603-609: Harper &amp; Row Publishers, Inc. New York, NY, Copyright, 1984 </w:t>
      </w:r>
    </w:p>
    <w:p w:rsidR="009B026F" w:rsidRPr="001A0660" w:rsidRDefault="009B026F" w:rsidP="009B026F">
      <w:pPr>
        <w:spacing w:line="480" w:lineRule="auto"/>
        <w:jc w:val="both"/>
        <w:rPr>
          <w:sz w:val="24"/>
          <w:szCs w:val="24"/>
        </w:rPr>
      </w:pPr>
      <w:r w:rsidRPr="001A0660">
        <w:rPr>
          <w:sz w:val="24"/>
          <w:szCs w:val="24"/>
        </w:rPr>
        <w:t xml:space="preserve">Barnstone, Willis: The Other Bible, The Book of Thomas the Contender: Gnostic Writings on pages 582-587: Harper &amp; Row Publishers, Inc. New York, NY, Copyright, 1984 </w:t>
      </w:r>
    </w:p>
    <w:p w:rsidR="009B026F" w:rsidRPr="001A0660" w:rsidRDefault="009B026F" w:rsidP="009B026F">
      <w:pPr>
        <w:spacing w:line="480" w:lineRule="auto"/>
        <w:jc w:val="both"/>
        <w:rPr>
          <w:sz w:val="24"/>
          <w:szCs w:val="24"/>
        </w:rPr>
      </w:pPr>
      <w:r w:rsidRPr="001A0660">
        <w:rPr>
          <w:sz w:val="24"/>
          <w:szCs w:val="24"/>
        </w:rPr>
        <w:t xml:space="preserve">Barnstone, Willis: The Other Bible, The Diverse Manichaean Documents: Gnostic Writings on pages 690-695: Harper &amp; Row Publishers, Inc. New York, NY, Copyright, 1984 </w:t>
      </w:r>
    </w:p>
    <w:p w:rsidR="009B026F" w:rsidRPr="001A0660" w:rsidRDefault="009B026F" w:rsidP="009B026F">
      <w:pPr>
        <w:spacing w:line="480" w:lineRule="auto"/>
        <w:jc w:val="both"/>
        <w:rPr>
          <w:sz w:val="24"/>
          <w:szCs w:val="24"/>
        </w:rPr>
      </w:pPr>
      <w:r w:rsidRPr="001A0660">
        <w:rPr>
          <w:sz w:val="24"/>
          <w:szCs w:val="24"/>
        </w:rPr>
        <w:t xml:space="preserve">Barnstone, Willis: The Other Bible, The Gospel of Philip: Gnostic Writings on page 87-100: Harper &amp; Row Publishers, Inc. New York, NY, Copyright, 1984 </w:t>
      </w:r>
    </w:p>
    <w:p w:rsidR="009B026F" w:rsidRPr="001A0660" w:rsidRDefault="009B026F" w:rsidP="009B026F">
      <w:pPr>
        <w:spacing w:line="480" w:lineRule="auto"/>
        <w:jc w:val="both"/>
        <w:rPr>
          <w:sz w:val="24"/>
          <w:szCs w:val="24"/>
        </w:rPr>
      </w:pPr>
      <w:r w:rsidRPr="001A0660">
        <w:rPr>
          <w:sz w:val="24"/>
          <w:szCs w:val="24"/>
        </w:rPr>
        <w:t>Barnstone, Willis: The Other Bible, The Gospel of Thomas: Jewish-Christian Gnostic Writings on pages 299-307: Harper &amp; Row publishers, Inc. New York, NY, Copyright, 1984</w:t>
      </w:r>
    </w:p>
    <w:p w:rsidR="009B026F" w:rsidRPr="001A0660" w:rsidRDefault="009B026F" w:rsidP="009B026F">
      <w:pPr>
        <w:spacing w:line="480" w:lineRule="auto"/>
        <w:jc w:val="both"/>
        <w:rPr>
          <w:sz w:val="24"/>
          <w:szCs w:val="24"/>
        </w:rPr>
      </w:pPr>
      <w:r w:rsidRPr="001A0660">
        <w:rPr>
          <w:sz w:val="24"/>
          <w:szCs w:val="24"/>
        </w:rPr>
        <w:t>Barnstone, Willis: The Other Bible, The Mani &amp; Manichaeism: Gnostic Writings on pages 669-679: Harper &amp; Row Publishers, Inc. New York, NY, Copyright, 1984</w:t>
      </w:r>
    </w:p>
    <w:p w:rsidR="009B026F" w:rsidRPr="001A0660" w:rsidRDefault="009B026F" w:rsidP="009B026F">
      <w:pPr>
        <w:spacing w:line="480" w:lineRule="auto"/>
        <w:jc w:val="both"/>
        <w:rPr>
          <w:sz w:val="24"/>
          <w:szCs w:val="24"/>
        </w:rPr>
      </w:pPr>
      <w:r w:rsidRPr="001A0660">
        <w:rPr>
          <w:sz w:val="24"/>
          <w:szCs w:val="24"/>
        </w:rPr>
        <w:t>Barnstone, Willis: The Other Bible, The War of the Sons of Light with the Sons of Darkness: Dead Sea Scrolls on pages 235-242: Harper &amp; Row Publishers, Inc. New York, NY, Copyright, 1984</w:t>
      </w:r>
    </w:p>
    <w:p w:rsidR="009B026F" w:rsidRPr="001A0660" w:rsidRDefault="009B026F" w:rsidP="009B026F">
      <w:pPr>
        <w:spacing w:line="480" w:lineRule="auto"/>
        <w:jc w:val="both"/>
        <w:rPr>
          <w:sz w:val="24"/>
          <w:szCs w:val="24"/>
        </w:rPr>
      </w:pPr>
      <w:r w:rsidRPr="001A0660">
        <w:rPr>
          <w:sz w:val="24"/>
          <w:szCs w:val="24"/>
        </w:rPr>
        <w:t xml:space="preserve">Barnstone, Willis: The Other Bible: The Valentinus &amp; the Valentinian System of Ptolemaeus:  Italian Gnostic Writings on pages 610-620: Harper &amp; Row Publishers, Inc. New York, NY, Copyright, 1984  </w:t>
      </w:r>
    </w:p>
    <w:p w:rsidR="009B026F" w:rsidRPr="001A0660" w:rsidRDefault="009B026F" w:rsidP="009B026F">
      <w:pPr>
        <w:spacing w:line="480" w:lineRule="auto"/>
        <w:jc w:val="both"/>
        <w:rPr>
          <w:sz w:val="24"/>
          <w:szCs w:val="24"/>
        </w:rPr>
      </w:pPr>
      <w:r w:rsidRPr="001A0660">
        <w:rPr>
          <w:sz w:val="24"/>
          <w:szCs w:val="24"/>
        </w:rPr>
        <w:t xml:space="preserve">Ehrman, Bart: Lost Scriptures, Books that did not make it into the New Testament: Pseudo-Titus: Christian Writings on pages 239-247: Oxford University Press, New York, NY, Copyright, 2003 </w:t>
      </w:r>
    </w:p>
    <w:p w:rsidR="009B026F" w:rsidRPr="001A0660" w:rsidRDefault="009B026F" w:rsidP="009B026F">
      <w:pPr>
        <w:spacing w:line="480" w:lineRule="auto"/>
        <w:jc w:val="both"/>
        <w:rPr>
          <w:sz w:val="24"/>
          <w:szCs w:val="24"/>
        </w:rPr>
      </w:pPr>
      <w:r w:rsidRPr="001A0660">
        <w:rPr>
          <w:sz w:val="24"/>
          <w:szCs w:val="24"/>
        </w:rPr>
        <w:t>Ehrman, Bart: Lost Scriptures, Books that did not make it into the New Testament: The Epistle of the Apostles: Christian Writings on pages 73-77: Oxford University Press, New York, NY, Copyright, 2003</w:t>
      </w:r>
    </w:p>
    <w:p w:rsidR="009B026F" w:rsidRPr="001A0660" w:rsidRDefault="009B026F" w:rsidP="009B026F">
      <w:pPr>
        <w:spacing w:line="480" w:lineRule="auto"/>
        <w:jc w:val="both"/>
        <w:rPr>
          <w:sz w:val="24"/>
          <w:szCs w:val="24"/>
        </w:rPr>
      </w:pPr>
      <w:r w:rsidRPr="001A0660">
        <w:rPr>
          <w:sz w:val="24"/>
          <w:szCs w:val="24"/>
        </w:rPr>
        <w:t>Ehrman, Bart: Lost Scriptures, Books that did not make it into the New Testament: The Gospel of the Egyptians: Christian Egyptian Writings on pages 17-18: Oxford University Press, New York, NY, Copyright, 2003</w:t>
      </w:r>
    </w:p>
    <w:p w:rsidR="009B026F" w:rsidRPr="001A0660" w:rsidRDefault="009B026F" w:rsidP="009B026F">
      <w:pPr>
        <w:spacing w:line="480" w:lineRule="auto"/>
        <w:jc w:val="both"/>
        <w:rPr>
          <w:sz w:val="24"/>
          <w:szCs w:val="24"/>
        </w:rPr>
      </w:pPr>
      <w:r w:rsidRPr="001A0660">
        <w:rPr>
          <w:sz w:val="24"/>
          <w:szCs w:val="24"/>
        </w:rPr>
        <w:t>Ehrman, Bart: Lost Scriptures, Books that did not make it into the New Testament: the 3</w:t>
      </w:r>
      <w:r w:rsidRPr="001A0660">
        <w:rPr>
          <w:sz w:val="24"/>
          <w:szCs w:val="24"/>
          <w:vertAlign w:val="superscript"/>
        </w:rPr>
        <w:t>rd</w:t>
      </w:r>
      <w:r w:rsidRPr="001A0660">
        <w:rPr>
          <w:sz w:val="24"/>
          <w:szCs w:val="24"/>
        </w:rPr>
        <w:t xml:space="preserve"> Letter to the Corinthians: Christian Writings on pages 157-159: Oxford University Press, New York, NY, Copyright, 2003</w:t>
      </w:r>
    </w:p>
    <w:p w:rsidR="009B026F" w:rsidRPr="001A0660" w:rsidRDefault="009B026F" w:rsidP="009B026F">
      <w:pPr>
        <w:spacing w:line="480" w:lineRule="auto"/>
        <w:jc w:val="both"/>
        <w:rPr>
          <w:sz w:val="24"/>
          <w:szCs w:val="24"/>
        </w:rPr>
      </w:pPr>
      <w:r w:rsidRPr="001A0660">
        <w:rPr>
          <w:sz w:val="24"/>
          <w:szCs w:val="24"/>
        </w:rPr>
        <w:t>King James Version: Thomas Nelson, Inc. Nashville, Tennessee, 1991</w:t>
      </w:r>
    </w:p>
    <w:p w:rsidR="009B026F" w:rsidRPr="001A0660" w:rsidRDefault="009B026F" w:rsidP="009B026F">
      <w:pPr>
        <w:spacing w:line="480" w:lineRule="auto"/>
        <w:jc w:val="both"/>
        <w:rPr>
          <w:sz w:val="24"/>
          <w:szCs w:val="24"/>
        </w:rPr>
      </w:pPr>
      <w:r w:rsidRPr="001A0660">
        <w:rPr>
          <w:sz w:val="24"/>
          <w:szCs w:val="24"/>
        </w:rPr>
        <w:t>Libronix Digital Library System 3.0e with Platinum: Copyright, 2000-2010</w:t>
      </w:r>
    </w:p>
    <w:p w:rsidR="009B026F" w:rsidRPr="001A0660" w:rsidRDefault="009B026F" w:rsidP="009B026F">
      <w:pPr>
        <w:spacing w:line="480" w:lineRule="auto"/>
        <w:jc w:val="both"/>
        <w:rPr>
          <w:sz w:val="24"/>
          <w:szCs w:val="24"/>
        </w:rPr>
      </w:pPr>
      <w:r w:rsidRPr="001A0660">
        <w:rPr>
          <w:sz w:val="24"/>
          <w:szCs w:val="24"/>
        </w:rPr>
        <w:t xml:space="preserve">Libronix Digital Library System 3.0e with Platinum: KJV with the Apocrypha: Copyright, 2000-2010  </w:t>
      </w:r>
    </w:p>
    <w:p w:rsidR="009B026F" w:rsidRPr="001A0660" w:rsidRDefault="009B026F" w:rsidP="009B026F">
      <w:pPr>
        <w:spacing w:line="480" w:lineRule="auto"/>
        <w:jc w:val="both"/>
        <w:rPr>
          <w:sz w:val="24"/>
          <w:szCs w:val="24"/>
        </w:rPr>
      </w:pPr>
      <w:r w:rsidRPr="001A0660">
        <w:rPr>
          <w:sz w:val="24"/>
          <w:szCs w:val="24"/>
        </w:rPr>
        <w:t>Meyer, Marvin: The Gnostic Bible: The Sermon of Zostrianos: Gnostic Writings on pages 235-237: Shambhala Publishers, Inc. Boston, Massachusetts, Copyright, 2003 &amp; 2009</w:t>
      </w:r>
    </w:p>
    <w:p w:rsidR="009B026F" w:rsidRPr="001A0660" w:rsidRDefault="009B026F" w:rsidP="009B026F">
      <w:pPr>
        <w:spacing w:line="480" w:lineRule="auto"/>
        <w:jc w:val="both"/>
        <w:rPr>
          <w:sz w:val="24"/>
          <w:szCs w:val="24"/>
        </w:rPr>
      </w:pPr>
      <w:r w:rsidRPr="001A0660">
        <w:rPr>
          <w:sz w:val="24"/>
          <w:szCs w:val="24"/>
        </w:rPr>
        <w:t xml:space="preserve">Meyer, Marvin: The Gnostic Bible: The Vision of the Foreigner: Gnostic Writings on pages 232-234: Shambhala Publishers, Inc. Boston, Massachusetts, Copyright, 2003 &amp; 2009  </w:t>
      </w:r>
    </w:p>
    <w:p w:rsidR="009B026F" w:rsidRPr="001A0660" w:rsidRDefault="009B026F" w:rsidP="009B026F">
      <w:pPr>
        <w:spacing w:line="480" w:lineRule="auto"/>
        <w:jc w:val="both"/>
        <w:rPr>
          <w:sz w:val="24"/>
          <w:szCs w:val="24"/>
        </w:rPr>
      </w:pPr>
      <w:r w:rsidRPr="001A0660">
        <w:rPr>
          <w:sz w:val="24"/>
          <w:szCs w:val="24"/>
        </w:rPr>
        <w:t>Meyer, Marvin: The Nag Hammadi Scriptures: Allogenes the Stranger: Gnostic Writings on pages 679-700: Harper Collins Publishers, New York, NY, Copyright, 2007</w:t>
      </w:r>
    </w:p>
    <w:p w:rsidR="009B026F" w:rsidRPr="001A0660" w:rsidRDefault="009B026F" w:rsidP="009B026F">
      <w:pPr>
        <w:spacing w:line="480" w:lineRule="auto"/>
        <w:jc w:val="both"/>
        <w:rPr>
          <w:sz w:val="24"/>
          <w:szCs w:val="24"/>
        </w:rPr>
      </w:pPr>
      <w:r w:rsidRPr="001A0660">
        <w:rPr>
          <w:sz w:val="24"/>
          <w:szCs w:val="24"/>
        </w:rPr>
        <w:t>Meyer, Marvin: The Nag Hammadi Scriptures: Marsanes: Gnostic Writings on pages 629-649: Harper Collins Publishers, New York, NY, Copyright, 2007</w:t>
      </w:r>
    </w:p>
    <w:p w:rsidR="009B026F" w:rsidRPr="001A0660" w:rsidRDefault="009B026F" w:rsidP="009B026F">
      <w:pPr>
        <w:spacing w:line="480" w:lineRule="auto"/>
        <w:jc w:val="both"/>
        <w:rPr>
          <w:sz w:val="24"/>
          <w:szCs w:val="24"/>
        </w:rPr>
      </w:pPr>
      <w:r w:rsidRPr="001A0660">
        <w:rPr>
          <w:sz w:val="24"/>
          <w:szCs w:val="24"/>
        </w:rPr>
        <w:t>Meyer, Marvin: The Nag Hammadi Scriptures: The Excerpt from the Perfect Discourse: Christian Gnostic Writings on pages 425-436: Harper Collins Publishers, New York, NY, Copyright, 2007</w:t>
      </w:r>
    </w:p>
    <w:p w:rsidR="009B026F" w:rsidRPr="001A0660" w:rsidRDefault="009B026F" w:rsidP="009B026F">
      <w:pPr>
        <w:spacing w:line="480" w:lineRule="auto"/>
        <w:jc w:val="both"/>
        <w:rPr>
          <w:sz w:val="24"/>
          <w:szCs w:val="24"/>
        </w:rPr>
      </w:pPr>
      <w:r w:rsidRPr="001A0660">
        <w:rPr>
          <w:sz w:val="24"/>
          <w:szCs w:val="24"/>
        </w:rPr>
        <w:t>Meyer, Marvin: The Nag Hammadi Scriptures: The Holy Book of the Great Invisible Spirit: Christian Gnostic Writings on pages 247-269: Harper Collins Publishers, New York, NY, Copyright, 2007</w:t>
      </w:r>
    </w:p>
    <w:p w:rsidR="009B026F" w:rsidRPr="001A0660" w:rsidRDefault="009B026F" w:rsidP="009B026F">
      <w:pPr>
        <w:spacing w:line="480" w:lineRule="auto"/>
        <w:jc w:val="both"/>
        <w:rPr>
          <w:sz w:val="24"/>
          <w:szCs w:val="24"/>
        </w:rPr>
      </w:pPr>
      <w:r w:rsidRPr="001A0660">
        <w:rPr>
          <w:sz w:val="24"/>
          <w:szCs w:val="24"/>
        </w:rPr>
        <w:t>Meyer, Marvin: The Nag Hammadi Scriptures: The Letter of Peter to Philip: Christian Gnostic Writings on pages 585-593: Harper Collins Publishers, New York, NY, Copyright, 2007</w:t>
      </w:r>
    </w:p>
    <w:p w:rsidR="009B026F" w:rsidRPr="001A0660" w:rsidRDefault="009B026F" w:rsidP="009B026F">
      <w:pPr>
        <w:spacing w:line="480" w:lineRule="auto"/>
        <w:jc w:val="both"/>
        <w:rPr>
          <w:sz w:val="24"/>
          <w:szCs w:val="24"/>
        </w:rPr>
      </w:pPr>
      <w:r w:rsidRPr="001A0660">
        <w:rPr>
          <w:sz w:val="24"/>
          <w:szCs w:val="24"/>
        </w:rPr>
        <w:t xml:space="preserve">Meyer, Marvin: The Nag Hammadi Scriptures: The Nature of the Rulers: Gnostic Writings on pages 187-198: Harper Collins Publishers, New York, NY, Copyright, 2007 </w:t>
      </w:r>
    </w:p>
    <w:p w:rsidR="009B026F" w:rsidRPr="001A0660" w:rsidRDefault="009B026F" w:rsidP="009B026F">
      <w:pPr>
        <w:spacing w:line="480" w:lineRule="auto"/>
        <w:jc w:val="both"/>
        <w:rPr>
          <w:sz w:val="24"/>
          <w:szCs w:val="24"/>
        </w:rPr>
      </w:pPr>
      <w:r w:rsidRPr="001A0660">
        <w:rPr>
          <w:sz w:val="24"/>
          <w:szCs w:val="24"/>
        </w:rPr>
        <w:t>Meyer, Marvin: The Nag Hammadi Scriptures: The Prayer of the Apostle Paul: Christian Gnostic Writings on pages 15-18: Harper Collins Publishers, New York, NY, Copyright, 2007</w:t>
      </w:r>
    </w:p>
    <w:p w:rsidR="009B026F" w:rsidRPr="001A0660" w:rsidRDefault="009B026F" w:rsidP="009B026F">
      <w:pPr>
        <w:spacing w:line="480" w:lineRule="auto"/>
        <w:jc w:val="both"/>
        <w:rPr>
          <w:sz w:val="24"/>
          <w:szCs w:val="24"/>
        </w:rPr>
      </w:pPr>
      <w:r w:rsidRPr="001A0660">
        <w:rPr>
          <w:sz w:val="24"/>
          <w:szCs w:val="24"/>
        </w:rPr>
        <w:t>Meyer, Marvin: The Nag Hammadi Scriptures: The Schools of Thought in the Nag Hammadi Scriptures: Gnostic Writings on pages 777-798: Harper Collins Publishers, New York, NY, Copyright, 2007</w:t>
      </w:r>
    </w:p>
    <w:p w:rsidR="009B026F" w:rsidRPr="001A0660" w:rsidRDefault="009B026F" w:rsidP="009B026F">
      <w:pPr>
        <w:spacing w:line="480" w:lineRule="auto"/>
        <w:jc w:val="both"/>
        <w:rPr>
          <w:sz w:val="24"/>
          <w:szCs w:val="24"/>
        </w:rPr>
      </w:pPr>
      <w:r w:rsidRPr="001A0660">
        <w:rPr>
          <w:sz w:val="24"/>
          <w:szCs w:val="24"/>
        </w:rPr>
        <w:t xml:space="preserve">Meyer, Marvin: The Nag Hammadi Scriptures: The Secret Book of John: Gnostic Writings on pages 103-132: Harper Collins Publishers, New York, NY, Copyright, 2007 </w:t>
      </w:r>
    </w:p>
    <w:p w:rsidR="009B026F" w:rsidRPr="001A0660" w:rsidRDefault="009B026F" w:rsidP="009B026F">
      <w:pPr>
        <w:spacing w:line="480" w:lineRule="auto"/>
        <w:jc w:val="both"/>
        <w:rPr>
          <w:sz w:val="24"/>
          <w:szCs w:val="24"/>
        </w:rPr>
      </w:pPr>
      <w:r w:rsidRPr="001A0660">
        <w:rPr>
          <w:sz w:val="24"/>
          <w:szCs w:val="24"/>
        </w:rPr>
        <w:t>Meyer, Marvin: The Nag Hammadi Scriptures: The Teachings of Silvanus: Jewish Christian Writings on pages 499-521: Harper Collins Publishers, New York, NY, Copyright, 2007</w:t>
      </w:r>
    </w:p>
    <w:p w:rsidR="009B026F" w:rsidRPr="001A0660" w:rsidRDefault="009B026F" w:rsidP="009B026F">
      <w:pPr>
        <w:spacing w:line="480" w:lineRule="auto"/>
        <w:jc w:val="both"/>
        <w:rPr>
          <w:sz w:val="24"/>
          <w:szCs w:val="24"/>
        </w:rPr>
      </w:pPr>
      <w:r w:rsidRPr="001A0660">
        <w:rPr>
          <w:sz w:val="24"/>
          <w:szCs w:val="24"/>
        </w:rPr>
        <w:t>Meyer, Marvin: The Nag Hammadi Scriptures: The Testimony of Truth: Christian Gnostic Writings on pages 613-628: Harper Collins Publishers, New York, NY, Copyright, 2007</w:t>
      </w:r>
    </w:p>
    <w:p w:rsidR="009B026F" w:rsidRPr="001A0660" w:rsidRDefault="009B026F" w:rsidP="009B026F">
      <w:pPr>
        <w:spacing w:line="480" w:lineRule="auto"/>
        <w:jc w:val="both"/>
        <w:rPr>
          <w:sz w:val="24"/>
          <w:szCs w:val="24"/>
        </w:rPr>
      </w:pPr>
      <w:r w:rsidRPr="001A0660">
        <w:rPr>
          <w:sz w:val="24"/>
          <w:szCs w:val="24"/>
        </w:rPr>
        <w:t>Meyer, Marvin: The Nag Hammadi Scriptures: The Thought of Norea: Gnostic Writings on pages 607-611: Harper Collins Publishers, New York, NY, Copyright, 2007</w:t>
      </w:r>
    </w:p>
    <w:p w:rsidR="009B026F" w:rsidRPr="001A0660" w:rsidRDefault="009B026F" w:rsidP="009B026F">
      <w:pPr>
        <w:spacing w:line="480" w:lineRule="auto"/>
        <w:jc w:val="both"/>
        <w:rPr>
          <w:sz w:val="24"/>
          <w:szCs w:val="24"/>
        </w:rPr>
      </w:pPr>
      <w:r w:rsidRPr="001A0660">
        <w:rPr>
          <w:sz w:val="24"/>
          <w:szCs w:val="24"/>
        </w:rPr>
        <w:t>Meyer, Marvin: The Nag Hammadi Scriptures: The Three Forms of First Thought: Gnostic Writings on pages 715-735: Harper Collins Publishers, New York, NY, Copyright, 2007</w:t>
      </w:r>
    </w:p>
    <w:p w:rsidR="009B026F" w:rsidRPr="001A0660" w:rsidRDefault="009B026F" w:rsidP="009B026F">
      <w:pPr>
        <w:spacing w:line="480" w:lineRule="auto"/>
        <w:jc w:val="both"/>
        <w:rPr>
          <w:sz w:val="24"/>
          <w:szCs w:val="24"/>
        </w:rPr>
      </w:pPr>
      <w:r w:rsidRPr="001A0660">
        <w:rPr>
          <w:sz w:val="24"/>
          <w:szCs w:val="24"/>
        </w:rPr>
        <w:t xml:space="preserve">Meyer, Marvin: The Nag Hammadi Scriptures: The Three Steles of Seth: Gnostic Writings on pages 523-536: Harper Collins Publishers, New York, NY, Copyright, 2007 </w:t>
      </w:r>
    </w:p>
    <w:p w:rsidR="009B026F" w:rsidRPr="001A0660" w:rsidRDefault="009B026F" w:rsidP="009B026F">
      <w:pPr>
        <w:spacing w:line="480" w:lineRule="auto"/>
        <w:jc w:val="both"/>
        <w:rPr>
          <w:sz w:val="24"/>
          <w:szCs w:val="24"/>
        </w:rPr>
      </w:pPr>
      <w:r w:rsidRPr="001A0660">
        <w:rPr>
          <w:sz w:val="24"/>
          <w:szCs w:val="24"/>
        </w:rPr>
        <w:t>Meyer, Marvin: The Nag Hammadi Scriptures: Zostrianos: Gnostic Writings on pages 537-583: Harper Collins Publishers, New York, NY, Copyright, 2007</w:t>
      </w:r>
    </w:p>
    <w:p w:rsidR="009B026F" w:rsidRPr="001A0660" w:rsidRDefault="009B026F" w:rsidP="009B026F">
      <w:pPr>
        <w:spacing w:line="480" w:lineRule="auto"/>
        <w:jc w:val="both"/>
        <w:rPr>
          <w:sz w:val="24"/>
          <w:szCs w:val="24"/>
        </w:rPr>
      </w:pPr>
      <w:r w:rsidRPr="001A0660">
        <w:rPr>
          <w:sz w:val="24"/>
          <w:szCs w:val="24"/>
        </w:rPr>
        <w:t>Revised Standard Version: The authorized revision of the American Standard Version: Copyright, 1901</w:t>
      </w:r>
    </w:p>
    <w:p w:rsidR="009B026F" w:rsidRPr="001A0660" w:rsidRDefault="009B026F" w:rsidP="009B026F">
      <w:pPr>
        <w:spacing w:line="480" w:lineRule="auto"/>
        <w:jc w:val="both"/>
        <w:rPr>
          <w:sz w:val="24"/>
          <w:szCs w:val="24"/>
        </w:rPr>
      </w:pPr>
      <w:r w:rsidRPr="001A0660">
        <w:rPr>
          <w:sz w:val="24"/>
          <w:szCs w:val="24"/>
        </w:rPr>
        <w:t>Spirit Filled Life Bible: The New King James Version: Thomas Nelson, 1991</w:t>
      </w:r>
    </w:p>
    <w:p w:rsidR="009B026F" w:rsidRPr="001A0660" w:rsidRDefault="009B026F" w:rsidP="009B026F">
      <w:pPr>
        <w:spacing w:line="480" w:lineRule="auto"/>
        <w:jc w:val="both"/>
        <w:rPr>
          <w:sz w:val="24"/>
          <w:szCs w:val="24"/>
        </w:rPr>
      </w:pPr>
      <w:r w:rsidRPr="001A0660">
        <w:rPr>
          <w:sz w:val="24"/>
          <w:szCs w:val="24"/>
        </w:rPr>
        <w:t xml:space="preserve">The Apocrypha/Deuterocanonical Books of the Old Testament: Cambridge University Press, 1989  </w:t>
      </w:r>
    </w:p>
    <w:p w:rsidR="009B026F" w:rsidRPr="001A0660" w:rsidRDefault="009B026F" w:rsidP="009B026F">
      <w:pPr>
        <w:spacing w:line="480" w:lineRule="auto"/>
        <w:jc w:val="both"/>
        <w:rPr>
          <w:sz w:val="24"/>
          <w:szCs w:val="24"/>
        </w:rPr>
      </w:pPr>
      <w:r w:rsidRPr="001A0660">
        <w:rPr>
          <w:sz w:val="24"/>
          <w:szCs w:val="24"/>
        </w:rPr>
        <w:t xml:space="preserve">The Holy Bible, New International Version: Copyright 1973, 1978, 1984 by the International Bible Society  </w:t>
      </w:r>
    </w:p>
    <w:p w:rsidR="009B026F" w:rsidRPr="001A0660" w:rsidRDefault="009B026F" w:rsidP="009B026F">
      <w:pPr>
        <w:spacing w:line="480" w:lineRule="auto"/>
        <w:jc w:val="both"/>
        <w:rPr>
          <w:sz w:val="24"/>
          <w:szCs w:val="24"/>
        </w:rPr>
      </w:pPr>
      <w:r w:rsidRPr="001A0660">
        <w:rPr>
          <w:sz w:val="24"/>
          <w:szCs w:val="24"/>
        </w:rPr>
        <w:t xml:space="preserve">Vermes, Geza: The Complete Dead Sea Scrolls in English: An Aramaic Apocalypse—4Q246: Jewish Christian Writings on pages 576-577: Penguin Putnam, Inc. New York, NY, Copyright, 1997  </w:t>
      </w:r>
    </w:p>
    <w:p w:rsidR="009B026F" w:rsidRPr="001A0660" w:rsidRDefault="009B026F" w:rsidP="009B026F">
      <w:pPr>
        <w:spacing w:line="480" w:lineRule="auto"/>
        <w:jc w:val="both"/>
        <w:rPr>
          <w:sz w:val="24"/>
          <w:szCs w:val="24"/>
        </w:rPr>
      </w:pPr>
      <w:r w:rsidRPr="001A0660">
        <w:rPr>
          <w:sz w:val="24"/>
          <w:szCs w:val="24"/>
        </w:rPr>
        <w:t>Vermes, Geza: The Complete Dead Sea Scrolls in English: Lamentations—4Q179, Fr. 2; 4Q501: Jewish Christian Writings on pages 319-320: Penguin Putnam, Inc. New York, NY, Copyright, 1997</w:t>
      </w:r>
    </w:p>
    <w:p w:rsidR="009B026F" w:rsidRPr="001A0660" w:rsidRDefault="009B026F" w:rsidP="009B026F">
      <w:pPr>
        <w:spacing w:line="480" w:lineRule="auto"/>
        <w:jc w:val="both"/>
        <w:rPr>
          <w:sz w:val="24"/>
          <w:szCs w:val="24"/>
        </w:rPr>
      </w:pPr>
      <w:r w:rsidRPr="001A0660">
        <w:rPr>
          <w:sz w:val="24"/>
          <w:szCs w:val="24"/>
        </w:rPr>
        <w:t>Vermes, Geza: The Complete Dead Sea Scrolls in English: The Commentaries on Hosea—4Q166; 4Q167, Fr. 2, Frs. 7-9: Jewish Christian Writings on pages 470-471: Penguin Putnam, Inc. New York, NY, Copyright, 1997</w:t>
      </w:r>
    </w:p>
    <w:p w:rsidR="009B026F" w:rsidRPr="001A0660" w:rsidRDefault="009B026F" w:rsidP="009B026F">
      <w:pPr>
        <w:spacing w:line="480" w:lineRule="auto"/>
        <w:jc w:val="both"/>
        <w:rPr>
          <w:sz w:val="24"/>
          <w:szCs w:val="24"/>
        </w:rPr>
      </w:pPr>
      <w:r w:rsidRPr="001A0660">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B026F" w:rsidRPr="001A0660" w:rsidRDefault="009B026F" w:rsidP="009B026F">
      <w:pPr>
        <w:spacing w:line="480" w:lineRule="auto"/>
        <w:jc w:val="both"/>
        <w:rPr>
          <w:sz w:val="24"/>
          <w:szCs w:val="24"/>
        </w:rPr>
      </w:pPr>
      <w:r w:rsidRPr="001A0660">
        <w:rPr>
          <w:sz w:val="24"/>
          <w:szCs w:val="24"/>
        </w:rPr>
        <w:t xml:space="preserve">Vermes, Geza: The Complete Dead Sea Scrolls in English: The Remonstrances (before Conversion?)—4Q471a: Jewish Christian Writings on pages 239: Penguin Putnam, Inc. New York, NY, Copyright, 1997 </w:t>
      </w:r>
    </w:p>
    <w:p w:rsidR="009B026F" w:rsidRPr="001A0660" w:rsidRDefault="009B026F" w:rsidP="009B026F">
      <w:pPr>
        <w:spacing w:line="480" w:lineRule="auto"/>
        <w:jc w:val="both"/>
        <w:rPr>
          <w:sz w:val="24"/>
          <w:szCs w:val="24"/>
        </w:rPr>
      </w:pPr>
      <w:r w:rsidRPr="001A0660">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B026F" w:rsidRPr="001A0660" w:rsidRDefault="009B026F" w:rsidP="009B026F">
      <w:pPr>
        <w:spacing w:line="480" w:lineRule="auto"/>
        <w:jc w:val="both"/>
        <w:rPr>
          <w:sz w:val="24"/>
          <w:szCs w:val="24"/>
        </w:rPr>
      </w:pPr>
      <w:r w:rsidRPr="001A0660">
        <w:rPr>
          <w:sz w:val="24"/>
          <w:szCs w:val="24"/>
        </w:rPr>
        <w:t>Vermes, Geza: The Complete Dead Sea Scrolls in English: The Seductress—4Q184: Jewish Christian Writings on pages 395-396: Penguin Putnam, Inc. New York, NY, Copyright, 1997</w:t>
      </w:r>
    </w:p>
    <w:p w:rsidR="009B026F" w:rsidRPr="001A0660" w:rsidRDefault="009B026F" w:rsidP="009B026F">
      <w:pPr>
        <w:spacing w:line="480" w:lineRule="auto"/>
        <w:jc w:val="both"/>
        <w:rPr>
          <w:sz w:val="24"/>
          <w:szCs w:val="24"/>
        </w:rPr>
      </w:pPr>
      <w:r w:rsidRPr="001A0660">
        <w:rPr>
          <w:sz w:val="24"/>
          <w:szCs w:val="24"/>
        </w:rPr>
        <w:t>Vermes, Geza: The Complete Dead Sea Scrolls in English: The Temple Scroll—11QT=11Q19, 20: 4Q365a: Jewish Christian Writings on pages 190-219: Penguin Putnam, Inc. New York, NY, Copyright, 1997</w:t>
      </w:r>
    </w:p>
    <w:p w:rsidR="009B026F" w:rsidRPr="001A0660" w:rsidRDefault="009B026F" w:rsidP="009B026F">
      <w:pPr>
        <w:spacing w:line="480" w:lineRule="auto"/>
        <w:jc w:val="both"/>
        <w:rPr>
          <w:sz w:val="24"/>
          <w:szCs w:val="24"/>
        </w:rPr>
      </w:pPr>
      <w:r w:rsidRPr="001A0660">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B026F" w:rsidRPr="001A0660" w:rsidRDefault="009B026F" w:rsidP="009B026F">
      <w:pPr>
        <w:spacing w:line="480" w:lineRule="auto"/>
        <w:jc w:val="both"/>
        <w:rPr>
          <w:sz w:val="24"/>
          <w:szCs w:val="24"/>
        </w:rPr>
      </w:pPr>
      <w:r w:rsidRPr="001A0660">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B026F" w:rsidRPr="001A0660" w:rsidRDefault="009B026F" w:rsidP="009B026F">
      <w:pPr>
        <w:jc w:val="center"/>
        <w:rPr>
          <w:b/>
          <w:sz w:val="24"/>
          <w:szCs w:val="24"/>
        </w:rPr>
      </w:pPr>
      <w:r w:rsidRPr="001A0660">
        <w:rPr>
          <w:b/>
          <w:sz w:val="24"/>
          <w:szCs w:val="24"/>
        </w:rPr>
        <w:t>THE LORD YAHWEH AND HIS DIVINE JUSTICE IN THE HOLY BIBLE</w:t>
      </w:r>
    </w:p>
    <w:p w:rsidR="009B026F" w:rsidRPr="001A0660" w:rsidRDefault="009B026F" w:rsidP="009B026F">
      <w:pPr>
        <w:jc w:val="center"/>
        <w:rPr>
          <w:sz w:val="24"/>
          <w:szCs w:val="24"/>
        </w:rPr>
      </w:pPr>
      <w:r w:rsidRPr="001A0660">
        <w:rPr>
          <w:sz w:val="24"/>
          <w:szCs w:val="24"/>
        </w:rPr>
        <w:t>Contents</w:t>
      </w:r>
    </w:p>
    <w:p w:rsidR="009B026F" w:rsidRPr="001A0660" w:rsidRDefault="009B026F" w:rsidP="009B026F">
      <w:pPr>
        <w:rPr>
          <w:sz w:val="24"/>
          <w:szCs w:val="24"/>
        </w:rPr>
      </w:pPr>
      <w:r w:rsidRPr="001A0660">
        <w:rPr>
          <w:sz w:val="24"/>
          <w:szCs w:val="24"/>
        </w:rPr>
        <w:t>Chapter 1: What is Divine Justice?</w:t>
      </w:r>
    </w:p>
    <w:p w:rsidR="009B026F" w:rsidRPr="001A0660" w:rsidRDefault="009B026F" w:rsidP="009B026F">
      <w:pPr>
        <w:rPr>
          <w:sz w:val="24"/>
          <w:szCs w:val="24"/>
        </w:rPr>
      </w:pPr>
      <w:r w:rsidRPr="001A0660">
        <w:rPr>
          <w:sz w:val="24"/>
          <w:szCs w:val="24"/>
        </w:rPr>
        <w:t>The Justice of the Father Stephen</w:t>
      </w:r>
    </w:p>
    <w:p w:rsidR="009B026F" w:rsidRPr="001A0660" w:rsidRDefault="009B026F" w:rsidP="009B026F">
      <w:pPr>
        <w:rPr>
          <w:sz w:val="24"/>
          <w:szCs w:val="24"/>
        </w:rPr>
      </w:pPr>
      <w:r w:rsidRPr="001A0660">
        <w:rPr>
          <w:sz w:val="24"/>
          <w:szCs w:val="24"/>
        </w:rPr>
        <w:t>The Father Stephen’s Justice declared</w:t>
      </w:r>
    </w:p>
    <w:p w:rsidR="009B026F" w:rsidRPr="001A0660" w:rsidRDefault="009B026F" w:rsidP="009B026F">
      <w:pPr>
        <w:rPr>
          <w:sz w:val="24"/>
          <w:szCs w:val="24"/>
        </w:rPr>
      </w:pPr>
      <w:r w:rsidRPr="001A0660">
        <w:rPr>
          <w:sz w:val="24"/>
          <w:szCs w:val="24"/>
        </w:rPr>
        <w:t>God the Father Stephen</w:t>
      </w:r>
    </w:p>
    <w:p w:rsidR="009B026F" w:rsidRPr="001A0660" w:rsidRDefault="009B026F" w:rsidP="009B026F">
      <w:pPr>
        <w:rPr>
          <w:sz w:val="24"/>
          <w:szCs w:val="24"/>
        </w:rPr>
      </w:pPr>
      <w:r w:rsidRPr="001A0660">
        <w:rPr>
          <w:sz w:val="24"/>
          <w:szCs w:val="24"/>
        </w:rPr>
        <w:t>God the Son Jesus</w:t>
      </w:r>
    </w:p>
    <w:p w:rsidR="009B026F" w:rsidRPr="001A0660" w:rsidRDefault="009B026F" w:rsidP="009B026F">
      <w:pPr>
        <w:rPr>
          <w:sz w:val="24"/>
          <w:szCs w:val="24"/>
        </w:rPr>
      </w:pPr>
      <w:r w:rsidRPr="001A0660">
        <w:rPr>
          <w:sz w:val="24"/>
          <w:szCs w:val="24"/>
        </w:rPr>
        <w:t>God the Brother John the Holy Ghost</w:t>
      </w:r>
    </w:p>
    <w:p w:rsidR="009B026F" w:rsidRPr="001A0660" w:rsidRDefault="009B026F" w:rsidP="009B026F">
      <w:pPr>
        <w:rPr>
          <w:sz w:val="24"/>
          <w:szCs w:val="24"/>
        </w:rPr>
      </w:pPr>
      <w:r w:rsidRPr="001A0660">
        <w:rPr>
          <w:sz w:val="24"/>
          <w:szCs w:val="24"/>
        </w:rPr>
        <w:t>The Father Stephen’s Justice described</w:t>
      </w:r>
    </w:p>
    <w:p w:rsidR="009B026F" w:rsidRPr="001A0660" w:rsidRDefault="009B026F" w:rsidP="009B026F">
      <w:pPr>
        <w:rPr>
          <w:sz w:val="24"/>
          <w:szCs w:val="24"/>
        </w:rPr>
      </w:pPr>
      <w:r w:rsidRPr="001A0660">
        <w:rPr>
          <w:sz w:val="24"/>
          <w:szCs w:val="24"/>
        </w:rPr>
        <w:t>As Impartial or No Respect of Persons</w:t>
      </w:r>
    </w:p>
    <w:p w:rsidR="009B026F" w:rsidRPr="001A0660" w:rsidRDefault="009B026F" w:rsidP="009B026F">
      <w:pPr>
        <w:rPr>
          <w:sz w:val="24"/>
          <w:szCs w:val="24"/>
        </w:rPr>
      </w:pPr>
      <w:r w:rsidRPr="001A0660">
        <w:rPr>
          <w:sz w:val="24"/>
          <w:szCs w:val="24"/>
        </w:rPr>
        <w:t>The Father Stephen is Impartial to Humanity</w:t>
      </w:r>
    </w:p>
    <w:p w:rsidR="009B026F" w:rsidRPr="001A0660" w:rsidRDefault="009B026F" w:rsidP="009B026F">
      <w:pPr>
        <w:rPr>
          <w:sz w:val="24"/>
          <w:szCs w:val="24"/>
        </w:rPr>
      </w:pPr>
      <w:r w:rsidRPr="001A0660">
        <w:rPr>
          <w:sz w:val="24"/>
          <w:szCs w:val="24"/>
        </w:rPr>
        <w:t>The Father Stephen treats Humanity Impartially</w:t>
      </w:r>
    </w:p>
    <w:p w:rsidR="009B026F" w:rsidRPr="001A0660" w:rsidRDefault="009B026F" w:rsidP="009B026F">
      <w:pPr>
        <w:rPr>
          <w:sz w:val="24"/>
          <w:szCs w:val="24"/>
        </w:rPr>
      </w:pPr>
      <w:r w:rsidRPr="001A0660">
        <w:rPr>
          <w:sz w:val="24"/>
          <w:szCs w:val="24"/>
        </w:rPr>
        <w:t>The Father Stephen judges Humanity Impartially</w:t>
      </w:r>
    </w:p>
    <w:p w:rsidR="009B026F" w:rsidRPr="001A0660" w:rsidRDefault="009B026F" w:rsidP="009B026F">
      <w:pPr>
        <w:rPr>
          <w:sz w:val="24"/>
          <w:szCs w:val="24"/>
        </w:rPr>
      </w:pPr>
      <w:r w:rsidRPr="001A0660">
        <w:rPr>
          <w:sz w:val="24"/>
          <w:szCs w:val="24"/>
        </w:rPr>
        <w:t>The Father Stephen does not distinguish between Humans on the basis of external appearance</w:t>
      </w:r>
    </w:p>
    <w:p w:rsidR="009B026F" w:rsidRPr="001A0660" w:rsidRDefault="009B026F" w:rsidP="009B026F">
      <w:pPr>
        <w:rPr>
          <w:sz w:val="24"/>
          <w:szCs w:val="24"/>
        </w:rPr>
      </w:pPr>
      <w:r w:rsidRPr="001A0660">
        <w:rPr>
          <w:sz w:val="24"/>
          <w:szCs w:val="24"/>
        </w:rPr>
        <w:t>The Father Stephen does not discriminate against different Human Races or Human Classes</w:t>
      </w:r>
    </w:p>
    <w:p w:rsidR="009B026F" w:rsidRPr="001A0660" w:rsidRDefault="009B026F" w:rsidP="009B026F">
      <w:pPr>
        <w:rPr>
          <w:sz w:val="24"/>
          <w:szCs w:val="24"/>
        </w:rPr>
      </w:pPr>
      <w:r w:rsidRPr="001A0660">
        <w:rPr>
          <w:sz w:val="24"/>
          <w:szCs w:val="24"/>
        </w:rPr>
        <w:t>The Impartiality of His Son Jesus Christ</w:t>
      </w:r>
    </w:p>
    <w:p w:rsidR="009B026F" w:rsidRPr="001A0660" w:rsidRDefault="009B026F" w:rsidP="009B026F">
      <w:pPr>
        <w:rPr>
          <w:sz w:val="24"/>
          <w:szCs w:val="24"/>
        </w:rPr>
      </w:pPr>
      <w:r w:rsidRPr="001A0660">
        <w:rPr>
          <w:sz w:val="24"/>
          <w:szCs w:val="24"/>
        </w:rPr>
        <w:t>The Lord Jesus Christ’s teaching is Impartial</w:t>
      </w:r>
    </w:p>
    <w:p w:rsidR="009B026F" w:rsidRPr="001A0660" w:rsidRDefault="009B026F" w:rsidP="009B026F">
      <w:pPr>
        <w:rPr>
          <w:sz w:val="24"/>
          <w:szCs w:val="24"/>
        </w:rPr>
      </w:pPr>
      <w:r w:rsidRPr="001A0660">
        <w:rPr>
          <w:sz w:val="24"/>
          <w:szCs w:val="24"/>
        </w:rPr>
        <w:t>The Lord Jesus Christ showed Impartiality in His dealings with Humans</w:t>
      </w:r>
    </w:p>
    <w:p w:rsidR="009B026F" w:rsidRPr="001A0660" w:rsidRDefault="009B026F" w:rsidP="009B026F">
      <w:pPr>
        <w:rPr>
          <w:sz w:val="24"/>
          <w:szCs w:val="24"/>
        </w:rPr>
      </w:pPr>
      <w:r w:rsidRPr="001A0660">
        <w:rPr>
          <w:sz w:val="24"/>
          <w:szCs w:val="24"/>
        </w:rPr>
        <w:t>Impartiality commended</w:t>
      </w:r>
    </w:p>
    <w:p w:rsidR="009B026F" w:rsidRPr="001A0660" w:rsidRDefault="009B026F" w:rsidP="009B026F">
      <w:pPr>
        <w:rPr>
          <w:sz w:val="24"/>
          <w:szCs w:val="24"/>
        </w:rPr>
      </w:pPr>
      <w:r w:rsidRPr="001A0660">
        <w:rPr>
          <w:sz w:val="24"/>
          <w:szCs w:val="24"/>
        </w:rPr>
        <w:t>Showing Impartiality to all Humans is commanded</w:t>
      </w:r>
    </w:p>
    <w:p w:rsidR="009B026F" w:rsidRPr="001A0660" w:rsidRDefault="009B026F" w:rsidP="009B026F">
      <w:pPr>
        <w:rPr>
          <w:sz w:val="24"/>
          <w:szCs w:val="24"/>
        </w:rPr>
      </w:pPr>
      <w:r w:rsidRPr="001A0660">
        <w:rPr>
          <w:sz w:val="24"/>
          <w:szCs w:val="24"/>
        </w:rPr>
        <w:t>Impartiality to Foreigners</w:t>
      </w:r>
    </w:p>
    <w:p w:rsidR="009B026F" w:rsidRPr="001A0660" w:rsidRDefault="009B026F" w:rsidP="009B026F">
      <w:pPr>
        <w:rPr>
          <w:sz w:val="24"/>
          <w:szCs w:val="24"/>
        </w:rPr>
      </w:pPr>
      <w:r w:rsidRPr="001A0660">
        <w:rPr>
          <w:sz w:val="24"/>
          <w:szCs w:val="24"/>
        </w:rPr>
        <w:t>Impartiality to Children</w:t>
      </w:r>
    </w:p>
    <w:p w:rsidR="009B026F" w:rsidRPr="001A0660" w:rsidRDefault="009B026F" w:rsidP="009B026F">
      <w:pPr>
        <w:rPr>
          <w:sz w:val="24"/>
          <w:szCs w:val="24"/>
        </w:rPr>
      </w:pPr>
      <w:r w:rsidRPr="001A0660">
        <w:rPr>
          <w:sz w:val="24"/>
          <w:szCs w:val="24"/>
        </w:rPr>
        <w:t>Impartiality to the Poor</w:t>
      </w:r>
    </w:p>
    <w:p w:rsidR="009B026F" w:rsidRPr="001A0660" w:rsidRDefault="009B026F" w:rsidP="009B026F">
      <w:pPr>
        <w:rPr>
          <w:sz w:val="24"/>
          <w:szCs w:val="24"/>
        </w:rPr>
      </w:pPr>
      <w:r w:rsidRPr="001A0660">
        <w:rPr>
          <w:sz w:val="24"/>
          <w:szCs w:val="24"/>
        </w:rPr>
        <w:t>The Ways to avoid Partiality</w:t>
      </w:r>
    </w:p>
    <w:p w:rsidR="009B026F" w:rsidRPr="001A0660" w:rsidRDefault="009B026F" w:rsidP="009B026F">
      <w:pPr>
        <w:rPr>
          <w:sz w:val="24"/>
          <w:szCs w:val="24"/>
        </w:rPr>
      </w:pPr>
      <w:r w:rsidRPr="001A0660">
        <w:rPr>
          <w:sz w:val="24"/>
          <w:szCs w:val="24"/>
        </w:rPr>
        <w:t>By not accepting Bribes</w:t>
      </w:r>
    </w:p>
    <w:p w:rsidR="009B026F" w:rsidRPr="001A0660" w:rsidRDefault="009B026F" w:rsidP="009B026F">
      <w:pPr>
        <w:rPr>
          <w:sz w:val="24"/>
          <w:szCs w:val="24"/>
        </w:rPr>
      </w:pPr>
      <w:r w:rsidRPr="001A0660">
        <w:rPr>
          <w:sz w:val="24"/>
          <w:szCs w:val="24"/>
        </w:rPr>
        <w:t xml:space="preserve">By not following the Crowd </w:t>
      </w:r>
    </w:p>
    <w:p w:rsidR="009B026F" w:rsidRPr="001A0660" w:rsidRDefault="009B026F" w:rsidP="009B026F">
      <w:pPr>
        <w:rPr>
          <w:sz w:val="24"/>
          <w:szCs w:val="24"/>
        </w:rPr>
      </w:pPr>
      <w:r w:rsidRPr="001A0660">
        <w:rPr>
          <w:sz w:val="24"/>
          <w:szCs w:val="24"/>
        </w:rPr>
        <w:t>Christians should be Partial towards Mental Principles and Spiritual Principles</w:t>
      </w:r>
    </w:p>
    <w:p w:rsidR="009B026F" w:rsidRPr="001A0660" w:rsidRDefault="009B026F" w:rsidP="009B026F">
      <w:pPr>
        <w:rPr>
          <w:sz w:val="24"/>
          <w:szCs w:val="24"/>
        </w:rPr>
      </w:pPr>
      <w:r w:rsidRPr="001A0660">
        <w:rPr>
          <w:sz w:val="24"/>
          <w:szCs w:val="24"/>
        </w:rPr>
        <w:t>The Examples where Impartiality is absent</w:t>
      </w:r>
    </w:p>
    <w:p w:rsidR="009B026F" w:rsidRPr="001A0660" w:rsidRDefault="009B026F" w:rsidP="009B026F">
      <w:pPr>
        <w:rPr>
          <w:sz w:val="24"/>
          <w:szCs w:val="24"/>
        </w:rPr>
      </w:pPr>
      <w:r w:rsidRPr="001A0660">
        <w:rPr>
          <w:sz w:val="24"/>
          <w:szCs w:val="24"/>
        </w:rPr>
        <w:t>As Inescapable</w:t>
      </w:r>
    </w:p>
    <w:p w:rsidR="009B026F" w:rsidRPr="001A0660" w:rsidRDefault="009B026F" w:rsidP="009B026F">
      <w:pPr>
        <w:rPr>
          <w:sz w:val="24"/>
          <w:szCs w:val="24"/>
        </w:rPr>
      </w:pPr>
      <w:r w:rsidRPr="001A0660">
        <w:rPr>
          <w:sz w:val="24"/>
          <w:szCs w:val="24"/>
        </w:rPr>
        <w:t>As Infallible</w:t>
      </w:r>
    </w:p>
    <w:p w:rsidR="009B026F" w:rsidRPr="001A0660" w:rsidRDefault="009B026F" w:rsidP="009B026F">
      <w:pPr>
        <w:rPr>
          <w:sz w:val="24"/>
          <w:szCs w:val="24"/>
        </w:rPr>
      </w:pPr>
      <w:r w:rsidRPr="001A0660">
        <w:rPr>
          <w:sz w:val="24"/>
          <w:szCs w:val="24"/>
        </w:rPr>
        <w:t>The Father Stephen’s Justice Desired</w:t>
      </w:r>
    </w:p>
    <w:p w:rsidR="009B026F" w:rsidRPr="001A0660" w:rsidRDefault="009B026F" w:rsidP="009B026F">
      <w:pPr>
        <w:rPr>
          <w:sz w:val="24"/>
          <w:szCs w:val="24"/>
        </w:rPr>
      </w:pPr>
      <w:r w:rsidRPr="001A0660">
        <w:rPr>
          <w:sz w:val="24"/>
          <w:szCs w:val="24"/>
        </w:rPr>
        <w:t>By the Oppressed</w:t>
      </w:r>
    </w:p>
    <w:p w:rsidR="009B026F" w:rsidRPr="001A0660" w:rsidRDefault="009B026F" w:rsidP="009B026F">
      <w:pPr>
        <w:rPr>
          <w:sz w:val="24"/>
          <w:szCs w:val="24"/>
        </w:rPr>
      </w:pPr>
      <w:r w:rsidRPr="001A0660">
        <w:rPr>
          <w:sz w:val="24"/>
          <w:szCs w:val="24"/>
        </w:rPr>
        <w:t>By those who are Misrepresented, Mistreated or Disrespected</w:t>
      </w:r>
    </w:p>
    <w:p w:rsidR="009B026F" w:rsidRPr="001A0660" w:rsidRDefault="009B026F" w:rsidP="009B026F">
      <w:pPr>
        <w:rPr>
          <w:sz w:val="24"/>
          <w:szCs w:val="24"/>
        </w:rPr>
      </w:pPr>
      <w:r w:rsidRPr="001A0660">
        <w:rPr>
          <w:sz w:val="24"/>
          <w:szCs w:val="24"/>
        </w:rPr>
        <w:t>The Father Stephen’s Justice Doubted</w:t>
      </w:r>
    </w:p>
    <w:p w:rsidR="009B026F" w:rsidRPr="001A0660" w:rsidRDefault="009B026F" w:rsidP="009B026F">
      <w:pPr>
        <w:rPr>
          <w:sz w:val="24"/>
          <w:szCs w:val="24"/>
        </w:rPr>
      </w:pPr>
      <w:r w:rsidRPr="001A0660">
        <w:rPr>
          <w:sz w:val="24"/>
          <w:szCs w:val="24"/>
        </w:rPr>
        <w:t>The Father Stephen’s Justice Demonstrated</w:t>
      </w:r>
    </w:p>
    <w:p w:rsidR="009B026F" w:rsidRPr="001A0660" w:rsidRDefault="009B026F" w:rsidP="009B026F">
      <w:pPr>
        <w:rPr>
          <w:sz w:val="24"/>
          <w:szCs w:val="24"/>
        </w:rPr>
      </w:pPr>
      <w:r w:rsidRPr="001A0660">
        <w:rPr>
          <w:sz w:val="24"/>
          <w:szCs w:val="24"/>
        </w:rPr>
        <w:t>In the Father Stephen’s Demands for Social Justice</w:t>
      </w:r>
    </w:p>
    <w:p w:rsidR="009B026F" w:rsidRPr="001A0660" w:rsidRDefault="009B026F" w:rsidP="009B026F">
      <w:pPr>
        <w:rPr>
          <w:sz w:val="24"/>
          <w:szCs w:val="24"/>
        </w:rPr>
      </w:pPr>
      <w:r w:rsidRPr="001A0660">
        <w:rPr>
          <w:sz w:val="24"/>
          <w:szCs w:val="24"/>
        </w:rPr>
        <w:t>In the Father Stephen’s Defense of the Oppressed</w:t>
      </w:r>
    </w:p>
    <w:p w:rsidR="009B026F" w:rsidRPr="001A0660" w:rsidRDefault="009B026F" w:rsidP="009B026F">
      <w:pPr>
        <w:rPr>
          <w:sz w:val="24"/>
          <w:szCs w:val="24"/>
        </w:rPr>
      </w:pPr>
      <w:r w:rsidRPr="001A0660">
        <w:rPr>
          <w:sz w:val="24"/>
          <w:szCs w:val="24"/>
        </w:rPr>
        <w:t>In the Father Stephen’s Vindication of the Righteous</w:t>
      </w:r>
    </w:p>
    <w:p w:rsidR="009B026F" w:rsidRPr="001A0660" w:rsidRDefault="009B026F" w:rsidP="009B026F">
      <w:pPr>
        <w:rPr>
          <w:sz w:val="24"/>
          <w:szCs w:val="24"/>
        </w:rPr>
      </w:pPr>
      <w:r w:rsidRPr="001A0660">
        <w:rPr>
          <w:sz w:val="24"/>
          <w:szCs w:val="24"/>
        </w:rPr>
        <w:t xml:space="preserve">In the Father Stephen’s Defense of His Son Jesus’ Cross </w:t>
      </w:r>
    </w:p>
    <w:p w:rsidR="009B026F" w:rsidRPr="001A0660" w:rsidRDefault="009B026F" w:rsidP="009B026F">
      <w:pPr>
        <w:rPr>
          <w:sz w:val="24"/>
          <w:szCs w:val="24"/>
        </w:rPr>
      </w:pPr>
      <w:r w:rsidRPr="001A0660">
        <w:rPr>
          <w:sz w:val="24"/>
          <w:szCs w:val="24"/>
        </w:rPr>
        <w:t>In the Father Stephen’s Defense of His Son Jesus’ Resurrection</w:t>
      </w:r>
    </w:p>
    <w:p w:rsidR="009B026F" w:rsidRPr="001A0660" w:rsidRDefault="009B026F" w:rsidP="009B026F">
      <w:pPr>
        <w:rPr>
          <w:sz w:val="24"/>
          <w:szCs w:val="24"/>
        </w:rPr>
      </w:pPr>
      <w:r w:rsidRPr="001A0660">
        <w:rPr>
          <w:sz w:val="24"/>
          <w:szCs w:val="24"/>
        </w:rPr>
        <w:t>On the Day of Judgment</w:t>
      </w:r>
    </w:p>
    <w:p w:rsidR="009B026F" w:rsidRPr="001A0660" w:rsidRDefault="009B026F" w:rsidP="009B026F">
      <w:pPr>
        <w:rPr>
          <w:sz w:val="24"/>
          <w:szCs w:val="24"/>
        </w:rPr>
      </w:pPr>
      <w:r w:rsidRPr="001A0660">
        <w:rPr>
          <w:sz w:val="24"/>
          <w:szCs w:val="24"/>
        </w:rPr>
        <w:t>Human Justice</w:t>
      </w:r>
    </w:p>
    <w:p w:rsidR="009B026F" w:rsidRPr="001A0660" w:rsidRDefault="009B026F" w:rsidP="009B026F">
      <w:pPr>
        <w:rPr>
          <w:sz w:val="24"/>
          <w:szCs w:val="24"/>
        </w:rPr>
      </w:pPr>
      <w:r w:rsidRPr="001A0660">
        <w:rPr>
          <w:sz w:val="24"/>
          <w:szCs w:val="24"/>
        </w:rPr>
        <w:t>The Father Stephen shows His concern for Human Justice</w:t>
      </w:r>
    </w:p>
    <w:p w:rsidR="009B026F" w:rsidRPr="001A0660" w:rsidRDefault="009B026F" w:rsidP="009B026F">
      <w:pPr>
        <w:rPr>
          <w:sz w:val="24"/>
          <w:szCs w:val="24"/>
        </w:rPr>
      </w:pPr>
      <w:r w:rsidRPr="001A0660">
        <w:rPr>
          <w:sz w:val="24"/>
          <w:szCs w:val="24"/>
        </w:rPr>
        <w:t>By Commanding it</w:t>
      </w:r>
    </w:p>
    <w:p w:rsidR="009B026F" w:rsidRPr="001A0660" w:rsidRDefault="009B026F" w:rsidP="009B026F">
      <w:pPr>
        <w:rPr>
          <w:sz w:val="24"/>
          <w:szCs w:val="24"/>
        </w:rPr>
      </w:pPr>
      <w:r w:rsidRPr="001A0660">
        <w:rPr>
          <w:sz w:val="24"/>
          <w:szCs w:val="24"/>
        </w:rPr>
        <w:t>By Commending its Maintenance</w:t>
      </w:r>
    </w:p>
    <w:p w:rsidR="009B026F" w:rsidRPr="001A0660" w:rsidRDefault="009B026F" w:rsidP="009B026F">
      <w:pPr>
        <w:rPr>
          <w:sz w:val="24"/>
          <w:szCs w:val="24"/>
        </w:rPr>
      </w:pPr>
      <w:r w:rsidRPr="001A0660">
        <w:rPr>
          <w:sz w:val="24"/>
          <w:szCs w:val="24"/>
        </w:rPr>
        <w:t>By Damning its Neglect</w:t>
      </w:r>
    </w:p>
    <w:p w:rsidR="009B026F" w:rsidRPr="001A0660" w:rsidRDefault="009B026F" w:rsidP="009B026F">
      <w:pPr>
        <w:rPr>
          <w:sz w:val="24"/>
          <w:szCs w:val="24"/>
        </w:rPr>
      </w:pPr>
      <w:r w:rsidRPr="001A0660">
        <w:rPr>
          <w:sz w:val="24"/>
          <w:szCs w:val="24"/>
        </w:rPr>
        <w:t>Justice in the Relationships within the Family</w:t>
      </w:r>
    </w:p>
    <w:p w:rsidR="009B026F" w:rsidRPr="001A0660" w:rsidRDefault="009B026F" w:rsidP="009B026F">
      <w:pPr>
        <w:rPr>
          <w:sz w:val="24"/>
          <w:szCs w:val="24"/>
        </w:rPr>
      </w:pPr>
      <w:r w:rsidRPr="001A0660">
        <w:rPr>
          <w:sz w:val="24"/>
          <w:szCs w:val="24"/>
        </w:rPr>
        <w:t>Parents &amp; Children</w:t>
      </w:r>
    </w:p>
    <w:p w:rsidR="009B026F" w:rsidRPr="001A0660" w:rsidRDefault="009B026F" w:rsidP="009B026F">
      <w:pPr>
        <w:rPr>
          <w:sz w:val="24"/>
          <w:szCs w:val="24"/>
        </w:rPr>
      </w:pPr>
      <w:r w:rsidRPr="001A0660">
        <w:rPr>
          <w:sz w:val="24"/>
          <w:szCs w:val="24"/>
        </w:rPr>
        <w:t>Brothers &amp; Sisters</w:t>
      </w:r>
    </w:p>
    <w:p w:rsidR="009B026F" w:rsidRPr="001A0660" w:rsidRDefault="009B026F" w:rsidP="009B026F">
      <w:pPr>
        <w:rPr>
          <w:sz w:val="24"/>
          <w:szCs w:val="24"/>
        </w:rPr>
      </w:pPr>
      <w:r w:rsidRPr="001A0660">
        <w:rPr>
          <w:sz w:val="24"/>
          <w:szCs w:val="24"/>
        </w:rPr>
        <w:t>Husband &amp; Wife</w:t>
      </w:r>
    </w:p>
    <w:p w:rsidR="009B026F" w:rsidRPr="001A0660" w:rsidRDefault="009B026F" w:rsidP="009B026F">
      <w:pPr>
        <w:rPr>
          <w:sz w:val="24"/>
          <w:szCs w:val="24"/>
        </w:rPr>
      </w:pPr>
      <w:r w:rsidRPr="001A0660">
        <w:rPr>
          <w:sz w:val="24"/>
          <w:szCs w:val="24"/>
        </w:rPr>
        <w:t>Justice in the Community or Neighborhood in the House World</w:t>
      </w:r>
    </w:p>
    <w:p w:rsidR="009B026F" w:rsidRPr="001A0660" w:rsidRDefault="009B026F" w:rsidP="009B026F">
      <w:pPr>
        <w:rPr>
          <w:sz w:val="24"/>
          <w:szCs w:val="24"/>
        </w:rPr>
      </w:pPr>
      <w:r w:rsidRPr="001A0660">
        <w:rPr>
          <w:sz w:val="24"/>
          <w:szCs w:val="24"/>
        </w:rPr>
        <w:t>Justice in the Business World</w:t>
      </w:r>
    </w:p>
    <w:p w:rsidR="009B026F" w:rsidRPr="001A0660" w:rsidRDefault="009B026F" w:rsidP="009B026F">
      <w:pPr>
        <w:rPr>
          <w:sz w:val="24"/>
          <w:szCs w:val="24"/>
        </w:rPr>
      </w:pPr>
      <w:r w:rsidRPr="001A0660">
        <w:rPr>
          <w:sz w:val="24"/>
          <w:szCs w:val="24"/>
        </w:rPr>
        <w:t>Justice in the Courts of Law</w:t>
      </w:r>
    </w:p>
    <w:p w:rsidR="009B026F" w:rsidRPr="001A0660" w:rsidRDefault="009B026F" w:rsidP="009B026F">
      <w:pPr>
        <w:rPr>
          <w:sz w:val="24"/>
          <w:szCs w:val="24"/>
        </w:rPr>
      </w:pPr>
      <w:r w:rsidRPr="001A0660">
        <w:rPr>
          <w:sz w:val="24"/>
          <w:szCs w:val="24"/>
        </w:rPr>
        <w:t>Justice in Rulers and Governments</w:t>
      </w:r>
    </w:p>
    <w:p w:rsidR="009B026F" w:rsidRPr="001A0660" w:rsidRDefault="009B026F" w:rsidP="009B026F">
      <w:pPr>
        <w:rPr>
          <w:sz w:val="24"/>
          <w:szCs w:val="24"/>
        </w:rPr>
      </w:pPr>
      <w:r w:rsidRPr="001A0660">
        <w:rPr>
          <w:sz w:val="24"/>
          <w:szCs w:val="24"/>
        </w:rPr>
        <w:t>Justice in the Community of Faith or the Church World</w:t>
      </w:r>
    </w:p>
    <w:p w:rsidR="009B026F" w:rsidRPr="001A0660" w:rsidRDefault="009B026F" w:rsidP="009B026F">
      <w:pPr>
        <w:rPr>
          <w:sz w:val="24"/>
          <w:szCs w:val="24"/>
        </w:rPr>
      </w:pPr>
      <w:r w:rsidRPr="001A0660">
        <w:rPr>
          <w:sz w:val="24"/>
          <w:szCs w:val="24"/>
        </w:rPr>
        <w:t>Justice in a Believer’s Life</w:t>
      </w:r>
    </w:p>
    <w:p w:rsidR="009B026F" w:rsidRPr="001A0660" w:rsidRDefault="009B026F" w:rsidP="009B026F">
      <w:pPr>
        <w:rPr>
          <w:sz w:val="24"/>
          <w:szCs w:val="24"/>
        </w:rPr>
      </w:pPr>
      <w:r w:rsidRPr="001A0660">
        <w:rPr>
          <w:sz w:val="24"/>
          <w:szCs w:val="24"/>
        </w:rPr>
        <w:t>Justice in the Believer’s lives</w:t>
      </w:r>
    </w:p>
    <w:p w:rsidR="009B026F" w:rsidRPr="001A0660" w:rsidRDefault="009B026F" w:rsidP="009B026F">
      <w:pPr>
        <w:rPr>
          <w:sz w:val="24"/>
          <w:szCs w:val="24"/>
        </w:rPr>
      </w:pPr>
      <w:r w:rsidRPr="001A0660">
        <w:rPr>
          <w:sz w:val="24"/>
          <w:szCs w:val="24"/>
        </w:rPr>
        <w:t xml:space="preserve">The Father Stephen’s Biblical Law Demands Justice  </w:t>
      </w:r>
    </w:p>
    <w:p w:rsidR="009B026F" w:rsidRPr="001A0660" w:rsidRDefault="009B026F" w:rsidP="009B026F">
      <w:pPr>
        <w:rPr>
          <w:sz w:val="24"/>
          <w:szCs w:val="24"/>
        </w:rPr>
      </w:pPr>
      <w:r w:rsidRPr="001A0660">
        <w:rPr>
          <w:sz w:val="24"/>
          <w:szCs w:val="24"/>
        </w:rPr>
        <w:t>The Biblical Law is written on the Conscience</w:t>
      </w:r>
    </w:p>
    <w:p w:rsidR="009B026F" w:rsidRPr="001A0660" w:rsidRDefault="009B026F" w:rsidP="009B026F">
      <w:pPr>
        <w:rPr>
          <w:sz w:val="24"/>
          <w:szCs w:val="24"/>
        </w:rPr>
      </w:pPr>
      <w:r w:rsidRPr="001A0660">
        <w:rPr>
          <w:sz w:val="24"/>
          <w:szCs w:val="24"/>
        </w:rPr>
        <w:t>The OT Law</w:t>
      </w:r>
    </w:p>
    <w:p w:rsidR="009B026F" w:rsidRPr="001A0660" w:rsidRDefault="009B026F" w:rsidP="009B026F">
      <w:pPr>
        <w:rPr>
          <w:sz w:val="24"/>
          <w:szCs w:val="24"/>
        </w:rPr>
      </w:pPr>
      <w:r w:rsidRPr="001A0660">
        <w:rPr>
          <w:sz w:val="24"/>
          <w:szCs w:val="24"/>
        </w:rPr>
        <w:t>The NT Law</w:t>
      </w:r>
    </w:p>
    <w:p w:rsidR="009B026F" w:rsidRPr="001A0660" w:rsidRDefault="009B026F" w:rsidP="009B026F">
      <w:pPr>
        <w:rPr>
          <w:sz w:val="24"/>
          <w:szCs w:val="24"/>
        </w:rPr>
      </w:pPr>
      <w:r w:rsidRPr="001A0660">
        <w:rPr>
          <w:sz w:val="24"/>
          <w:szCs w:val="24"/>
        </w:rPr>
        <w:t>Justification by Faith</w:t>
      </w:r>
    </w:p>
    <w:p w:rsidR="009B026F" w:rsidRPr="001A0660" w:rsidRDefault="009B026F" w:rsidP="009B026F">
      <w:pPr>
        <w:rPr>
          <w:sz w:val="24"/>
          <w:szCs w:val="24"/>
        </w:rPr>
      </w:pPr>
      <w:r w:rsidRPr="001A0660">
        <w:rPr>
          <w:sz w:val="24"/>
          <w:szCs w:val="24"/>
        </w:rPr>
        <w:t>The Marks of the Just Person</w:t>
      </w:r>
    </w:p>
    <w:p w:rsidR="009B026F" w:rsidRPr="001A0660" w:rsidRDefault="009B026F" w:rsidP="009B026F">
      <w:pPr>
        <w:rPr>
          <w:sz w:val="24"/>
          <w:szCs w:val="24"/>
        </w:rPr>
      </w:pPr>
      <w:r w:rsidRPr="001A0660">
        <w:rPr>
          <w:sz w:val="24"/>
          <w:szCs w:val="24"/>
        </w:rPr>
        <w:t>Thinking Just Thoughts</w:t>
      </w:r>
    </w:p>
    <w:p w:rsidR="009B026F" w:rsidRPr="001A0660" w:rsidRDefault="009B026F" w:rsidP="009B026F">
      <w:pPr>
        <w:rPr>
          <w:sz w:val="24"/>
          <w:szCs w:val="24"/>
        </w:rPr>
      </w:pPr>
      <w:r w:rsidRPr="001A0660">
        <w:rPr>
          <w:sz w:val="24"/>
          <w:szCs w:val="24"/>
        </w:rPr>
        <w:t xml:space="preserve">Speaking Just Words  </w:t>
      </w:r>
    </w:p>
    <w:p w:rsidR="009B026F" w:rsidRPr="001A0660" w:rsidRDefault="009B026F" w:rsidP="009B026F">
      <w:pPr>
        <w:rPr>
          <w:sz w:val="24"/>
          <w:szCs w:val="24"/>
        </w:rPr>
      </w:pPr>
      <w:r w:rsidRPr="001A0660">
        <w:rPr>
          <w:sz w:val="24"/>
          <w:szCs w:val="24"/>
        </w:rPr>
        <w:t>Behaving with Just Deeds and Just Actions</w:t>
      </w:r>
    </w:p>
    <w:p w:rsidR="009B026F" w:rsidRPr="001A0660" w:rsidRDefault="009B026F" w:rsidP="009B026F">
      <w:pPr>
        <w:rPr>
          <w:sz w:val="24"/>
          <w:szCs w:val="24"/>
        </w:rPr>
      </w:pPr>
      <w:r w:rsidRPr="001A0660">
        <w:rPr>
          <w:sz w:val="24"/>
          <w:szCs w:val="24"/>
        </w:rPr>
        <w:t>The Examples of Just People</w:t>
      </w:r>
    </w:p>
    <w:p w:rsidR="009B026F" w:rsidRPr="001A0660" w:rsidRDefault="009B026F" w:rsidP="009B026F">
      <w:pPr>
        <w:rPr>
          <w:sz w:val="24"/>
          <w:szCs w:val="24"/>
        </w:rPr>
      </w:pPr>
      <w:r w:rsidRPr="001A0660">
        <w:rPr>
          <w:sz w:val="24"/>
          <w:szCs w:val="24"/>
        </w:rPr>
        <w:t>The Vindication of the Just</w:t>
      </w:r>
    </w:p>
    <w:p w:rsidR="009B026F" w:rsidRPr="001A0660" w:rsidRDefault="009B026F" w:rsidP="009B026F">
      <w:pPr>
        <w:rPr>
          <w:sz w:val="24"/>
          <w:szCs w:val="24"/>
        </w:rPr>
      </w:pPr>
      <w:r w:rsidRPr="001A0660">
        <w:rPr>
          <w:sz w:val="24"/>
          <w:szCs w:val="24"/>
        </w:rPr>
        <w:t>Conclusion</w:t>
      </w:r>
    </w:p>
    <w:p w:rsidR="009B026F" w:rsidRPr="001A0660" w:rsidRDefault="009B026F" w:rsidP="009B026F">
      <w:pPr>
        <w:jc w:val="center"/>
        <w:rPr>
          <w:b/>
          <w:sz w:val="24"/>
          <w:szCs w:val="24"/>
        </w:rPr>
      </w:pPr>
      <w:r w:rsidRPr="001A0660">
        <w:rPr>
          <w:b/>
          <w:sz w:val="24"/>
          <w:szCs w:val="24"/>
        </w:rPr>
        <w:t>Chapter 1: What is Divine Justice?</w:t>
      </w:r>
    </w:p>
    <w:p w:rsidR="009B026F" w:rsidRPr="001A0660" w:rsidRDefault="009B026F" w:rsidP="009B026F">
      <w:pPr>
        <w:spacing w:line="480" w:lineRule="auto"/>
        <w:jc w:val="both"/>
        <w:rPr>
          <w:sz w:val="24"/>
          <w:szCs w:val="24"/>
        </w:rPr>
      </w:pPr>
      <w:r w:rsidRPr="001A0660">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A0660">
        <w:rPr>
          <w:sz w:val="24"/>
          <w:szCs w:val="24"/>
          <w:vertAlign w:val="superscript"/>
        </w:rPr>
        <w:t>st</w:t>
      </w:r>
      <w:r w:rsidRPr="001A0660">
        <w:rPr>
          <w:sz w:val="24"/>
          <w:szCs w:val="24"/>
        </w:rPr>
        <w:t xml:space="preserve"> Peter 1:17-21. Special praise is His for vindicating the needy and the penitent who are defenseless to power. The Father Stephen’s ways will be seen as just and equitable. </w:t>
      </w:r>
    </w:p>
    <w:p w:rsidR="009B026F" w:rsidRPr="001A0660" w:rsidRDefault="009B026F" w:rsidP="009B026F">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B026F" w:rsidRPr="001A0660" w:rsidRDefault="009B026F" w:rsidP="009B026F">
      <w:pPr>
        <w:spacing w:line="480" w:lineRule="auto"/>
        <w:jc w:val="center"/>
        <w:rPr>
          <w:b/>
          <w:sz w:val="24"/>
          <w:szCs w:val="24"/>
        </w:rPr>
      </w:pPr>
      <w:r w:rsidRPr="001A0660">
        <w:rPr>
          <w:b/>
          <w:sz w:val="24"/>
          <w:szCs w:val="24"/>
        </w:rPr>
        <w:t>THE LORD YAHWEH THE SUPREME CREATOR OF THE FATHER STEPHEN OUR LORD</w:t>
      </w:r>
    </w:p>
    <w:p w:rsidR="009B026F" w:rsidRPr="001A0660" w:rsidRDefault="009B026F" w:rsidP="009B026F">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B026F" w:rsidRPr="001A0660" w:rsidRDefault="009B026F" w:rsidP="009B026F">
      <w:pPr>
        <w:spacing w:line="480" w:lineRule="auto"/>
        <w:jc w:val="center"/>
        <w:rPr>
          <w:b/>
          <w:sz w:val="24"/>
          <w:szCs w:val="24"/>
        </w:rPr>
      </w:pPr>
      <w:r w:rsidRPr="001A0660">
        <w:rPr>
          <w:b/>
          <w:sz w:val="24"/>
          <w:szCs w:val="24"/>
        </w:rPr>
        <w:t>THE FATHER STEPHEN OUR LORD THE AUTHORIZED GOOD POTTER CREATOR UNDER HIS LORD YAHWEH</w:t>
      </w:r>
    </w:p>
    <w:p w:rsidR="009B026F" w:rsidRPr="001A0660" w:rsidRDefault="009B026F" w:rsidP="009B026F">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9B026F" w:rsidRPr="001A0660" w:rsidRDefault="009B026F" w:rsidP="009B026F">
      <w:pPr>
        <w:spacing w:line="480" w:lineRule="auto"/>
        <w:jc w:val="center"/>
        <w:rPr>
          <w:b/>
          <w:sz w:val="24"/>
          <w:szCs w:val="24"/>
        </w:rPr>
      </w:pPr>
      <w:r w:rsidRPr="001A0660">
        <w:rPr>
          <w:b/>
          <w:sz w:val="24"/>
          <w:szCs w:val="24"/>
        </w:rPr>
        <w:t>THE LORD JESUS CHRIST THE AUTHORIZED CREATOR AGENT UNDER HIS FATHER STEPHEN OUR LORD</w:t>
      </w:r>
    </w:p>
    <w:p w:rsidR="009B026F" w:rsidRPr="001A0660" w:rsidRDefault="009B026F" w:rsidP="009B026F">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9B026F" w:rsidRPr="001A0660" w:rsidRDefault="009B026F" w:rsidP="009B026F">
      <w:pPr>
        <w:spacing w:line="480" w:lineRule="auto"/>
        <w:jc w:val="center"/>
        <w:rPr>
          <w:b/>
          <w:sz w:val="24"/>
          <w:szCs w:val="24"/>
        </w:rPr>
      </w:pPr>
      <w:r w:rsidRPr="001A0660">
        <w:rPr>
          <w:b/>
          <w:sz w:val="24"/>
          <w:szCs w:val="24"/>
        </w:rPr>
        <w:t>The Father Stephen the Single Lord called Lordship in 120 years in the Lord Yah</w:t>
      </w:r>
    </w:p>
    <w:p w:rsidR="009B026F" w:rsidRPr="001A0660" w:rsidRDefault="009B026F" w:rsidP="009B026F">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B026F" w:rsidRPr="001A0660" w:rsidRDefault="009B026F" w:rsidP="009B026F">
      <w:pPr>
        <w:spacing w:line="480" w:lineRule="auto"/>
        <w:jc w:val="center"/>
        <w:rPr>
          <w:b/>
          <w:sz w:val="24"/>
          <w:szCs w:val="24"/>
        </w:rPr>
      </w:pPr>
      <w:r w:rsidRPr="001A0660">
        <w:rPr>
          <w:b/>
          <w:sz w:val="24"/>
          <w:szCs w:val="24"/>
        </w:rPr>
        <w:t>The Father Stephen the Single Lord called Wisdom in 80 years in the Lord Yah</w:t>
      </w:r>
    </w:p>
    <w:p w:rsidR="009B026F" w:rsidRPr="001A0660" w:rsidRDefault="009B026F" w:rsidP="009B026F">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B026F" w:rsidRPr="001A0660" w:rsidRDefault="009B026F" w:rsidP="009B026F">
      <w:pPr>
        <w:spacing w:line="480" w:lineRule="auto"/>
        <w:jc w:val="center"/>
        <w:rPr>
          <w:b/>
          <w:sz w:val="24"/>
          <w:szCs w:val="24"/>
        </w:rPr>
      </w:pPr>
      <w:r w:rsidRPr="001A0660">
        <w:rPr>
          <w:b/>
          <w:sz w:val="24"/>
          <w:szCs w:val="24"/>
        </w:rPr>
        <w:t>The Father Stephen the Single Lord called Strength in 40 years in the Lord Yah</w:t>
      </w:r>
    </w:p>
    <w:p w:rsidR="009B026F" w:rsidRPr="001A0660" w:rsidRDefault="009B026F" w:rsidP="009B026F">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1A0660">
        <w:rPr>
          <w:sz w:val="24"/>
          <w:szCs w:val="24"/>
          <w:vertAlign w:val="superscript"/>
        </w:rPr>
        <w:t>nd</w:t>
      </w:r>
      <w:r w:rsidRPr="001A0660">
        <w:rPr>
          <w:sz w:val="24"/>
          <w:szCs w:val="24"/>
        </w:rPr>
        <w:t xml:space="preserve"> Peter 2:1;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9B026F" w:rsidRPr="001A0660" w:rsidRDefault="009B026F" w:rsidP="009B026F">
      <w:pPr>
        <w:spacing w:line="480" w:lineRule="auto"/>
        <w:jc w:val="both"/>
        <w:rPr>
          <w:sz w:val="24"/>
          <w:szCs w:val="24"/>
        </w:rPr>
      </w:pPr>
      <w:r w:rsidRPr="001A0660">
        <w:rPr>
          <w:sz w:val="24"/>
          <w:szCs w:val="24"/>
        </w:rPr>
        <w:t>The Father Stephen’s top secret clearance</w:t>
      </w:r>
    </w:p>
    <w:p w:rsidR="009B026F" w:rsidRPr="001A0660" w:rsidRDefault="009B026F" w:rsidP="009B026F">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B026F" w:rsidRPr="001A0660" w:rsidRDefault="009B026F" w:rsidP="009B026F">
      <w:pPr>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t>
      </w:r>
    </w:p>
    <w:p w:rsidR="009B026F" w:rsidRPr="001A0660" w:rsidRDefault="009B026F" w:rsidP="009B026F">
      <w:pPr>
        <w:spacing w:line="480" w:lineRule="auto"/>
        <w:jc w:val="center"/>
        <w:rPr>
          <w:b/>
          <w:sz w:val="24"/>
          <w:szCs w:val="24"/>
        </w:rPr>
      </w:pPr>
      <w:r w:rsidRPr="001A0660">
        <w:rPr>
          <w:b/>
          <w:sz w:val="24"/>
          <w:szCs w:val="24"/>
        </w:rPr>
        <w:t>The Father Stephen’s Zion [Sion] Tabernacle</w:t>
      </w:r>
    </w:p>
    <w:p w:rsidR="009B026F" w:rsidRPr="001A0660" w:rsidRDefault="009B026F" w:rsidP="009B026F">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9B026F" w:rsidRPr="001A0660" w:rsidRDefault="009B026F" w:rsidP="009B026F">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026F" w:rsidRPr="001A0660" w:rsidRDefault="009B026F" w:rsidP="009B026F">
      <w:pPr>
        <w:jc w:val="center"/>
        <w:rPr>
          <w:b/>
          <w:sz w:val="24"/>
          <w:szCs w:val="24"/>
        </w:rPr>
      </w:pPr>
      <w:r w:rsidRPr="001A0660">
        <w:rPr>
          <w:b/>
          <w:sz w:val="24"/>
          <w:szCs w:val="24"/>
        </w:rPr>
        <w:t xml:space="preserve">The Father Stephen’s Zion [Sion] Temple </w:t>
      </w:r>
    </w:p>
    <w:p w:rsidR="009B026F" w:rsidRPr="001A0660" w:rsidRDefault="009B026F" w:rsidP="009B026F">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B026F" w:rsidRPr="001A0660" w:rsidRDefault="009B026F" w:rsidP="009B026F">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9B026F" w:rsidRPr="001A0660" w:rsidRDefault="009B026F" w:rsidP="009B026F">
      <w:pPr>
        <w:spacing w:before="240" w:line="480" w:lineRule="auto"/>
        <w:jc w:val="both"/>
        <w:rPr>
          <w:sz w:val="24"/>
          <w:szCs w:val="24"/>
        </w:rPr>
      </w:pPr>
      <w:r w:rsidRPr="001A0660">
        <w:rPr>
          <w:sz w:val="24"/>
          <w:szCs w:val="24"/>
        </w:rPr>
        <w:t>The Oppression against the United States of America is from June 21</w:t>
      </w:r>
      <w:r w:rsidRPr="001A0660">
        <w:rPr>
          <w:sz w:val="24"/>
          <w:szCs w:val="24"/>
          <w:vertAlign w:val="superscript"/>
        </w:rPr>
        <w:t>st</w:t>
      </w:r>
      <w:r w:rsidRPr="001A0660">
        <w:rPr>
          <w:sz w:val="24"/>
          <w:szCs w:val="24"/>
        </w:rPr>
        <w:t xml:space="preserve"> 1650 AD-June 21</w:t>
      </w:r>
      <w:r w:rsidRPr="001A0660">
        <w:rPr>
          <w:sz w:val="24"/>
          <w:szCs w:val="24"/>
          <w:vertAlign w:val="superscript"/>
        </w:rPr>
        <w:t>st</w:t>
      </w:r>
      <w:r w:rsidRPr="001A066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A0660">
        <w:rPr>
          <w:sz w:val="24"/>
          <w:szCs w:val="24"/>
          <w:vertAlign w:val="superscript"/>
        </w:rPr>
        <w:t>st</w:t>
      </w:r>
      <w:r w:rsidRPr="001A0660">
        <w:rPr>
          <w:sz w:val="24"/>
          <w:szCs w:val="24"/>
        </w:rPr>
        <w:t xml:space="preserve"> 1972 AD-June 21</w:t>
      </w:r>
      <w:r w:rsidRPr="001A0660">
        <w:rPr>
          <w:sz w:val="24"/>
          <w:szCs w:val="24"/>
          <w:vertAlign w:val="superscript"/>
        </w:rPr>
        <w:t>st</w:t>
      </w:r>
      <w:r w:rsidRPr="001A0660">
        <w:rPr>
          <w:sz w:val="24"/>
          <w:szCs w:val="24"/>
        </w:rPr>
        <w:t xml:space="preserve"> 2015 AD  in 1</w:t>
      </w:r>
      <w:r w:rsidRPr="001A0660">
        <w:rPr>
          <w:sz w:val="24"/>
          <w:szCs w:val="24"/>
          <w:vertAlign w:val="superscript"/>
        </w:rPr>
        <w:t>st</w:t>
      </w:r>
      <w:r w:rsidRPr="001A066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A0660">
        <w:rPr>
          <w:sz w:val="24"/>
          <w:szCs w:val="24"/>
          <w:vertAlign w:val="superscript"/>
        </w:rPr>
        <w:t>nd</w:t>
      </w:r>
      <w:r w:rsidRPr="001A066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A0660">
        <w:rPr>
          <w:sz w:val="24"/>
          <w:szCs w:val="24"/>
          <w:vertAlign w:val="superscript"/>
        </w:rPr>
        <w:t>st</w:t>
      </w:r>
      <w:r w:rsidRPr="001A0660">
        <w:rPr>
          <w:sz w:val="24"/>
          <w:szCs w:val="24"/>
        </w:rPr>
        <w:t xml:space="preserve"> Kings 19:3-4; Job 9:23; Psalms 42:1-11; 88:1-18; Joel 1:11 &amp; 2</w:t>
      </w:r>
      <w:r w:rsidRPr="001A0660">
        <w:rPr>
          <w:sz w:val="24"/>
          <w:szCs w:val="24"/>
          <w:vertAlign w:val="superscript"/>
        </w:rPr>
        <w:t>nd</w:t>
      </w:r>
      <w:r w:rsidRPr="001A0660">
        <w:rPr>
          <w:sz w:val="24"/>
          <w:szCs w:val="24"/>
        </w:rPr>
        <w:t xml:space="preserve"> Corinthians 1:8. The Physical Illness or Exhaustion is in Genesis 21:15-16; 1</w:t>
      </w:r>
      <w:r w:rsidRPr="001A0660">
        <w:rPr>
          <w:sz w:val="24"/>
          <w:szCs w:val="24"/>
          <w:vertAlign w:val="superscript"/>
        </w:rPr>
        <w:t>st</w:t>
      </w:r>
      <w:r w:rsidRPr="001A0660">
        <w:rPr>
          <w:sz w:val="24"/>
          <w:szCs w:val="24"/>
        </w:rPr>
        <w:t xml:space="preserve"> Kings 19:5-8; Psalms 6:1-7; 22:14-17; 31:9-12; Isaiah 38:1-2 &amp; Jonah 1:5. The Fear of Others is in 1</w:t>
      </w:r>
      <w:r w:rsidRPr="001A0660">
        <w:rPr>
          <w:sz w:val="24"/>
          <w:szCs w:val="24"/>
          <w:vertAlign w:val="superscript"/>
        </w:rPr>
        <w:t>st</w:t>
      </w:r>
      <w:r w:rsidRPr="001A0660">
        <w:rPr>
          <w:sz w:val="24"/>
          <w:szCs w:val="24"/>
        </w:rPr>
        <w:t xml:space="preserve"> Kings 19:1-3. The Fear of Failure is in Exodus 4:1; Numbers 11:11-15 &amp; 1</w:t>
      </w:r>
      <w:r w:rsidRPr="001A0660">
        <w:rPr>
          <w:sz w:val="24"/>
          <w:szCs w:val="24"/>
          <w:vertAlign w:val="superscript"/>
        </w:rPr>
        <w:t>st</w:t>
      </w:r>
      <w:r w:rsidRPr="001A066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A0660">
        <w:rPr>
          <w:sz w:val="24"/>
          <w:szCs w:val="24"/>
          <w:vertAlign w:val="superscript"/>
        </w:rPr>
        <w:t>st</w:t>
      </w:r>
      <w:r w:rsidRPr="001A0660">
        <w:rPr>
          <w:sz w:val="24"/>
          <w:szCs w:val="24"/>
        </w:rPr>
        <w:t xml:space="preserve"> Kings 19:4; Job 10:1; Ecclesiastes 2:17; Jeremiah 20:15-18 &amp; Jonah 4:8. Deep Sorrow is in Genesis 21:16; Judges 21:2; 1</w:t>
      </w:r>
      <w:r w:rsidRPr="001A0660">
        <w:rPr>
          <w:sz w:val="24"/>
          <w:szCs w:val="24"/>
          <w:vertAlign w:val="superscript"/>
        </w:rPr>
        <w:t>st</w:t>
      </w:r>
      <w:r w:rsidRPr="001A0660">
        <w:rPr>
          <w:sz w:val="24"/>
          <w:szCs w:val="24"/>
        </w:rPr>
        <w:t xml:space="preserve"> Samuel 1:10, 16; Psalms 42:3; Nehemiah 1:4; 2:2; Esther 4:1-3; Job 16:16 &amp; Lamentations 2:11. Loneliness is in Numbers 11:14 &amp; 1</w:t>
      </w:r>
      <w:r w:rsidRPr="001A0660">
        <w:rPr>
          <w:sz w:val="24"/>
          <w:szCs w:val="24"/>
          <w:vertAlign w:val="superscript"/>
        </w:rPr>
        <w:t>st</w:t>
      </w:r>
      <w:r w:rsidRPr="001A0660">
        <w:rPr>
          <w:sz w:val="24"/>
          <w:szCs w:val="24"/>
        </w:rPr>
        <w:t xml:space="preserve"> Kings 19:10, 14. Perplexity is in Psalms 42:5; Habakkuk 1:2; John 16:6 &amp; Luke 24:17. Despair is in Psalms 88:3-9; Job 17:1 &amp; 2</w:t>
      </w:r>
      <w:r w:rsidRPr="001A0660">
        <w:rPr>
          <w:sz w:val="24"/>
          <w:szCs w:val="24"/>
          <w:vertAlign w:val="superscript"/>
        </w:rPr>
        <w:t>nd</w:t>
      </w:r>
      <w:r w:rsidRPr="001A0660">
        <w:rPr>
          <w:sz w:val="24"/>
          <w:szCs w:val="24"/>
        </w:rPr>
        <w:t xml:space="preserve"> Corinthians 1:8-9. Escapism is in 1</w:t>
      </w:r>
      <w:r w:rsidRPr="001A0660">
        <w:rPr>
          <w:sz w:val="24"/>
          <w:szCs w:val="24"/>
          <w:vertAlign w:val="superscript"/>
        </w:rPr>
        <w:t>st</w:t>
      </w:r>
      <w:r w:rsidRPr="001A066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A0660">
        <w:rPr>
          <w:sz w:val="24"/>
          <w:szCs w:val="24"/>
          <w:vertAlign w:val="superscript"/>
        </w:rPr>
        <w:t>st</w:t>
      </w:r>
      <w:r w:rsidRPr="001A0660">
        <w:rPr>
          <w:sz w:val="24"/>
          <w:szCs w:val="24"/>
        </w:rPr>
        <w:t xml:space="preserve"> Kings 19:9-18 &amp; Psalms 22:1-2, 6-8; 42:1-7, 9-11; 43:1-5. The Remedies for Depression: Renewed Vision of the Father Stephen and being Centered upon Him is in 1</w:t>
      </w:r>
      <w:r w:rsidRPr="001A0660">
        <w:rPr>
          <w:sz w:val="24"/>
          <w:szCs w:val="24"/>
          <w:vertAlign w:val="superscript"/>
        </w:rPr>
        <w:t>st</w:t>
      </w:r>
      <w:r w:rsidRPr="001A066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A0660">
        <w:rPr>
          <w:sz w:val="24"/>
          <w:szCs w:val="24"/>
          <w:vertAlign w:val="superscript"/>
        </w:rPr>
        <w:t>nd</w:t>
      </w:r>
      <w:r w:rsidRPr="001A0660">
        <w:rPr>
          <w:sz w:val="24"/>
          <w:szCs w:val="24"/>
        </w:rPr>
        <w:t xml:space="preserve"> Corinthians 4:8-12 &amp; Acts 6:4. Reviewing what the Father Stephen has done is in Psalms 42:6; 77:11-12; 143:5; Lamentations 3:19-26; 2</w:t>
      </w:r>
      <w:r w:rsidRPr="001A0660">
        <w:rPr>
          <w:sz w:val="24"/>
          <w:szCs w:val="24"/>
          <w:vertAlign w:val="superscript"/>
        </w:rPr>
        <w:t>nd</w:t>
      </w:r>
      <w:r w:rsidRPr="001A0660">
        <w:rPr>
          <w:sz w:val="24"/>
          <w:szCs w:val="24"/>
        </w:rPr>
        <w:t xml:space="preserve"> Corinthians 7:6 &amp; Acts 7:24-25. Prayer to the Father Stephen is in Psalms 139:23; Philippians 4:6-7 &amp; Acts 6:4, 6.  </w:t>
      </w:r>
    </w:p>
    <w:p w:rsidR="009B026F" w:rsidRPr="001A0660" w:rsidRDefault="009B026F" w:rsidP="009B026F">
      <w:pPr>
        <w:spacing w:before="240" w:line="480" w:lineRule="auto"/>
        <w:jc w:val="both"/>
        <w:rPr>
          <w:sz w:val="24"/>
          <w:szCs w:val="24"/>
        </w:rPr>
      </w:pPr>
      <w:r w:rsidRPr="001A066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A0660">
        <w:rPr>
          <w:sz w:val="24"/>
          <w:szCs w:val="24"/>
          <w:vertAlign w:val="superscript"/>
        </w:rPr>
        <w:t>nd</w:t>
      </w:r>
      <w:r w:rsidRPr="001A066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A0660">
        <w:rPr>
          <w:sz w:val="24"/>
          <w:szCs w:val="24"/>
          <w:vertAlign w:val="superscript"/>
        </w:rPr>
        <w:t>st</w:t>
      </w:r>
      <w:r w:rsidRPr="001A0660">
        <w:rPr>
          <w:sz w:val="24"/>
          <w:szCs w:val="24"/>
        </w:rPr>
        <w:t xml:space="preserve"> Peter 2:21; John 16:33; 1</w:t>
      </w:r>
      <w:r w:rsidRPr="001A0660">
        <w:rPr>
          <w:sz w:val="24"/>
          <w:szCs w:val="24"/>
          <w:vertAlign w:val="superscript"/>
        </w:rPr>
        <w:t>st</w:t>
      </w:r>
      <w:r w:rsidRPr="001A0660">
        <w:rPr>
          <w:sz w:val="24"/>
          <w:szCs w:val="24"/>
        </w:rPr>
        <w:t xml:space="preserve"> Thessalonians 3:2-4; 2</w:t>
      </w:r>
      <w:r w:rsidRPr="001A0660">
        <w:rPr>
          <w:sz w:val="24"/>
          <w:szCs w:val="24"/>
          <w:vertAlign w:val="superscript"/>
        </w:rPr>
        <w:t>nd</w:t>
      </w:r>
      <w:r w:rsidRPr="001A0660">
        <w:rPr>
          <w:sz w:val="24"/>
          <w:szCs w:val="24"/>
        </w:rPr>
        <w:t xml:space="preserve"> Timothy 2:3; 3:12 &amp; Acts 6:4-10; 14:22-23. </w:t>
      </w:r>
    </w:p>
    <w:p w:rsidR="009B026F" w:rsidRPr="001A0660" w:rsidRDefault="009B026F" w:rsidP="009B026F">
      <w:pPr>
        <w:spacing w:before="240" w:line="480" w:lineRule="auto"/>
        <w:jc w:val="both"/>
        <w:rPr>
          <w:sz w:val="24"/>
          <w:szCs w:val="24"/>
        </w:rPr>
      </w:pPr>
      <w:r w:rsidRPr="001A066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A0660">
        <w:rPr>
          <w:sz w:val="24"/>
          <w:szCs w:val="24"/>
          <w:vertAlign w:val="superscript"/>
        </w:rPr>
        <w:t>st</w:t>
      </w:r>
      <w:r w:rsidRPr="001A066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A0660">
        <w:rPr>
          <w:sz w:val="24"/>
          <w:szCs w:val="24"/>
          <w:vertAlign w:val="superscript"/>
        </w:rPr>
        <w:t>nd</w:t>
      </w:r>
      <w:r w:rsidRPr="001A0660">
        <w:rPr>
          <w:sz w:val="24"/>
          <w:szCs w:val="24"/>
        </w:rPr>
        <w:t xml:space="preserve"> Chronicles 6:38-39; Psalms 42:9; 57:1; 79:11; 82:3-4; 94:1-7; Revelation 6:10 &amp; Acts 6:4. In Trust to the Father Stephen is in Job 19:25; Psalms 42:1-3; 138:7; 2</w:t>
      </w:r>
      <w:r w:rsidRPr="001A0660">
        <w:rPr>
          <w:sz w:val="24"/>
          <w:szCs w:val="24"/>
          <w:vertAlign w:val="superscript"/>
        </w:rPr>
        <w:t>nd</w:t>
      </w:r>
      <w:r w:rsidRPr="001A0660">
        <w:rPr>
          <w:sz w:val="24"/>
          <w:szCs w:val="24"/>
        </w:rPr>
        <w:t xml:space="preserve"> Corinthians 4:17; 6:4-5; 1</w:t>
      </w:r>
      <w:r w:rsidRPr="001A0660">
        <w:rPr>
          <w:sz w:val="24"/>
          <w:szCs w:val="24"/>
          <w:vertAlign w:val="superscript"/>
        </w:rPr>
        <w:t>st</w:t>
      </w:r>
      <w:r w:rsidRPr="001A066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B026F" w:rsidRPr="001A0660" w:rsidRDefault="009B026F" w:rsidP="009B026F">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026F" w:rsidRPr="001A0660" w:rsidRDefault="009B026F" w:rsidP="009B026F">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B026F" w:rsidRPr="001A0660" w:rsidRDefault="009B026F" w:rsidP="009B026F">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9B026F" w:rsidRPr="001A0660" w:rsidRDefault="009B026F" w:rsidP="009B026F">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9B026F" w:rsidRPr="001A0660" w:rsidRDefault="009B026F" w:rsidP="009B026F">
      <w:pPr>
        <w:spacing w:line="480" w:lineRule="auto"/>
        <w:jc w:val="center"/>
        <w:rPr>
          <w:b/>
          <w:sz w:val="24"/>
          <w:szCs w:val="24"/>
        </w:rPr>
      </w:pPr>
      <w:r w:rsidRPr="001A0660">
        <w:rPr>
          <w:b/>
          <w:sz w:val="24"/>
          <w:szCs w:val="24"/>
        </w:rPr>
        <w:t>The Father Stephen’s Zion [Sion] Tent of Meeting</w:t>
      </w:r>
    </w:p>
    <w:p w:rsidR="009B026F" w:rsidRPr="001A0660" w:rsidRDefault="009B026F" w:rsidP="009B026F">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9B026F" w:rsidRPr="001A0660" w:rsidRDefault="009B026F" w:rsidP="009B026F">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9B026F" w:rsidRPr="001A0660" w:rsidRDefault="009B026F" w:rsidP="009B026F">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9B026F" w:rsidRPr="001A0660" w:rsidRDefault="009B026F" w:rsidP="009B026F">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9B026F" w:rsidRPr="001A0660" w:rsidRDefault="009B026F" w:rsidP="009B026F">
      <w:pPr>
        <w:spacing w:line="480" w:lineRule="auto"/>
        <w:jc w:val="both"/>
        <w:rPr>
          <w:sz w:val="24"/>
          <w:szCs w:val="24"/>
        </w:rPr>
      </w:pPr>
      <w:r w:rsidRPr="001A0660">
        <w:rPr>
          <w:sz w:val="24"/>
          <w:szCs w:val="24"/>
        </w:rPr>
        <w:t>The Father Stephen’s Justice declared. God the Father Stephen. In Psalms 92:15 says “…to declare that the LORD is upright, He is My rock, and there is no unrighteousness in Him.” In 1</w:t>
      </w:r>
      <w:r w:rsidRPr="001A0660">
        <w:rPr>
          <w:sz w:val="24"/>
          <w:szCs w:val="24"/>
          <w:vertAlign w:val="superscript"/>
        </w:rPr>
        <w:t>st</w:t>
      </w:r>
      <w:r w:rsidRPr="001A0660">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A0660">
        <w:rPr>
          <w:sz w:val="24"/>
          <w:szCs w:val="24"/>
          <w:vertAlign w:val="superscript"/>
        </w:rPr>
        <w:t>st</w:t>
      </w:r>
      <w:r w:rsidRPr="001A0660">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A0660">
        <w:rPr>
          <w:sz w:val="24"/>
          <w:szCs w:val="24"/>
          <w:vertAlign w:val="superscript"/>
        </w:rPr>
        <w:t>st</w:t>
      </w:r>
      <w:r w:rsidRPr="001A0660">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A0660">
        <w:rPr>
          <w:sz w:val="24"/>
          <w:szCs w:val="24"/>
          <w:vertAlign w:val="superscript"/>
        </w:rPr>
        <w:t>st</w:t>
      </w:r>
      <w:r w:rsidRPr="001A0660">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A0660">
        <w:rPr>
          <w:sz w:val="24"/>
          <w:szCs w:val="24"/>
          <w:vertAlign w:val="superscript"/>
        </w:rPr>
        <w:t>nd</w:t>
      </w:r>
      <w:r w:rsidRPr="001A0660">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1A0660">
        <w:rPr>
          <w:sz w:val="24"/>
          <w:szCs w:val="24"/>
          <w:vertAlign w:val="superscript"/>
        </w:rPr>
        <w:t>nd</w:t>
      </w:r>
      <w:r w:rsidRPr="001A0660">
        <w:rPr>
          <w:sz w:val="24"/>
          <w:szCs w:val="24"/>
        </w:rPr>
        <w:t xml:space="preserve"> Corinthians 5:10 states “For We must all appear before the judgment seat of Christ, so that each One may receive what is due for what He has done in the body, whether good or evil.” In 1</w:t>
      </w:r>
      <w:r w:rsidRPr="001A0660">
        <w:rPr>
          <w:sz w:val="24"/>
          <w:szCs w:val="24"/>
          <w:vertAlign w:val="superscript"/>
        </w:rPr>
        <w:t>st</w:t>
      </w:r>
      <w:r w:rsidRPr="001A0660">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A0660">
        <w:rPr>
          <w:sz w:val="24"/>
          <w:szCs w:val="24"/>
          <w:vertAlign w:val="superscript"/>
        </w:rPr>
        <w:t>st</w:t>
      </w:r>
      <w:r w:rsidRPr="001A0660">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1A0660">
        <w:rPr>
          <w:sz w:val="24"/>
          <w:szCs w:val="24"/>
          <w:vertAlign w:val="superscript"/>
        </w:rPr>
        <w:t>st</w:t>
      </w:r>
      <w:r w:rsidRPr="001A0660">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1A0660">
        <w:rPr>
          <w:sz w:val="24"/>
          <w:szCs w:val="24"/>
          <w:vertAlign w:val="superscript"/>
        </w:rPr>
        <w:t>st</w:t>
      </w:r>
      <w:r w:rsidRPr="001A0660">
        <w:rPr>
          <w:sz w:val="24"/>
          <w:szCs w:val="24"/>
        </w:rPr>
        <w:t xml:space="preserve"> Corinthians 4:6-7. In 1</w:t>
      </w:r>
      <w:r w:rsidRPr="001A0660">
        <w:rPr>
          <w:sz w:val="24"/>
          <w:szCs w:val="24"/>
          <w:vertAlign w:val="superscript"/>
        </w:rPr>
        <w:t>st</w:t>
      </w:r>
      <w:r w:rsidRPr="001A0660">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A0660">
        <w:rPr>
          <w:sz w:val="24"/>
          <w:szCs w:val="24"/>
          <w:vertAlign w:val="superscript"/>
        </w:rPr>
        <w:t>st</w:t>
      </w:r>
      <w:r w:rsidRPr="001A0660">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1A0660">
        <w:rPr>
          <w:sz w:val="24"/>
          <w:szCs w:val="24"/>
          <w:vertAlign w:val="superscript"/>
        </w:rPr>
        <w:t>st</w:t>
      </w:r>
      <w:r w:rsidRPr="001A0660">
        <w:rPr>
          <w:sz w:val="24"/>
          <w:szCs w:val="24"/>
        </w:rPr>
        <w:t xml:space="preserve"> Samuel 2:3 declares “Talk no more so very proudly, let not arrogance come from Your mouth, for the LORD is a God of Knowledge, and by Him actions are weighed.” David’s charge to Solomon is in 1</w:t>
      </w:r>
      <w:r w:rsidRPr="001A0660">
        <w:rPr>
          <w:sz w:val="24"/>
          <w:szCs w:val="24"/>
          <w:vertAlign w:val="superscript"/>
        </w:rPr>
        <w:t>st</w:t>
      </w:r>
      <w:r w:rsidRPr="001A0660">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1A0660">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1A0660">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A0660">
        <w:rPr>
          <w:sz w:val="24"/>
          <w:szCs w:val="24"/>
          <w:vertAlign w:val="superscript"/>
        </w:rPr>
        <w:t>st</w:t>
      </w:r>
      <w:r w:rsidRPr="001A0660">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1A0660">
        <w:rPr>
          <w:sz w:val="24"/>
          <w:szCs w:val="24"/>
          <w:vertAlign w:val="superscript"/>
        </w:rPr>
        <w:t>nd</w:t>
      </w:r>
      <w:r w:rsidRPr="001A0660">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B026F" w:rsidRPr="001A0660" w:rsidRDefault="009B026F" w:rsidP="009B026F">
      <w:pPr>
        <w:spacing w:line="480" w:lineRule="auto"/>
        <w:jc w:val="both"/>
        <w:rPr>
          <w:sz w:val="24"/>
          <w:szCs w:val="24"/>
        </w:rPr>
      </w:pPr>
      <w:r w:rsidRPr="001A0660">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A0660">
        <w:rPr>
          <w:sz w:val="24"/>
          <w:szCs w:val="24"/>
          <w:vertAlign w:val="superscript"/>
        </w:rPr>
        <w:t>st</w:t>
      </w:r>
      <w:r w:rsidRPr="001A0660">
        <w:rPr>
          <w:sz w:val="24"/>
          <w:szCs w:val="24"/>
        </w:rPr>
        <w:t xml:space="preserve"> Kings 3:11-12. In 1</w:t>
      </w:r>
      <w:r w:rsidRPr="001A0660">
        <w:rPr>
          <w:sz w:val="24"/>
          <w:szCs w:val="24"/>
          <w:vertAlign w:val="superscript"/>
        </w:rPr>
        <w:t>st</w:t>
      </w:r>
      <w:r w:rsidRPr="001A0660">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A0660">
        <w:rPr>
          <w:sz w:val="24"/>
          <w:szCs w:val="24"/>
          <w:vertAlign w:val="superscript"/>
        </w:rPr>
        <w:t>st</w:t>
      </w:r>
      <w:r w:rsidRPr="001A0660">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A0660">
        <w:rPr>
          <w:sz w:val="24"/>
          <w:szCs w:val="24"/>
          <w:vertAlign w:val="superscript"/>
        </w:rPr>
        <w:t>st</w:t>
      </w:r>
      <w:r w:rsidRPr="001A0660">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A0660">
        <w:rPr>
          <w:sz w:val="24"/>
          <w:szCs w:val="24"/>
          <w:vertAlign w:val="superscript"/>
        </w:rPr>
        <w:t>nd</w:t>
      </w:r>
      <w:r w:rsidRPr="001A0660">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A0660">
        <w:rPr>
          <w:sz w:val="24"/>
          <w:szCs w:val="24"/>
          <w:vertAlign w:val="superscript"/>
        </w:rPr>
        <w:t>st</w:t>
      </w:r>
      <w:r w:rsidRPr="001A0660">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A0660">
        <w:rPr>
          <w:sz w:val="24"/>
          <w:szCs w:val="24"/>
          <w:vertAlign w:val="superscript"/>
        </w:rPr>
        <w:t>st</w:t>
      </w:r>
      <w:r w:rsidRPr="001A0660">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1A0660">
        <w:rPr>
          <w:sz w:val="24"/>
          <w:szCs w:val="24"/>
          <w:vertAlign w:val="superscript"/>
        </w:rPr>
        <w:t>st</w:t>
      </w:r>
      <w:r w:rsidRPr="001A0660">
        <w:rPr>
          <w:sz w:val="24"/>
          <w:szCs w:val="24"/>
        </w:rPr>
        <w:t xml:space="preserve"> Peter 2:13-14. In 1</w:t>
      </w:r>
      <w:r w:rsidRPr="001A0660">
        <w:rPr>
          <w:sz w:val="24"/>
          <w:szCs w:val="24"/>
          <w:vertAlign w:val="superscript"/>
        </w:rPr>
        <w:t>st</w:t>
      </w:r>
      <w:r w:rsidRPr="001A0660">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A0660">
        <w:rPr>
          <w:sz w:val="24"/>
          <w:szCs w:val="24"/>
          <w:vertAlign w:val="superscript"/>
        </w:rPr>
        <w:t>st</w:t>
      </w:r>
      <w:r w:rsidRPr="001A0660">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A0660">
        <w:rPr>
          <w:sz w:val="24"/>
          <w:szCs w:val="24"/>
          <w:vertAlign w:val="superscript"/>
        </w:rPr>
        <w:t>st</w:t>
      </w:r>
      <w:r w:rsidRPr="001A0660">
        <w:rPr>
          <w:sz w:val="24"/>
          <w:szCs w:val="24"/>
        </w:rPr>
        <w:t xml:space="preserve"> Peter 3:16. </w:t>
      </w:r>
    </w:p>
    <w:p w:rsidR="009B026F" w:rsidRPr="001A0660" w:rsidRDefault="009B026F" w:rsidP="009B026F">
      <w:pPr>
        <w:spacing w:line="480" w:lineRule="auto"/>
        <w:jc w:val="both"/>
        <w:rPr>
          <w:sz w:val="24"/>
          <w:szCs w:val="24"/>
        </w:rPr>
      </w:pPr>
      <w:r w:rsidRPr="001A0660">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A0660">
        <w:rPr>
          <w:sz w:val="24"/>
          <w:szCs w:val="24"/>
          <w:vertAlign w:val="superscript"/>
        </w:rPr>
        <w:t>st</w:t>
      </w:r>
      <w:r w:rsidRPr="001A0660">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1A0660">
        <w:rPr>
          <w:sz w:val="24"/>
          <w:szCs w:val="24"/>
          <w:vertAlign w:val="superscript"/>
        </w:rPr>
        <w:t>st</w:t>
      </w:r>
      <w:r w:rsidRPr="001A0660">
        <w:rPr>
          <w:sz w:val="24"/>
          <w:szCs w:val="24"/>
        </w:rPr>
        <w:t xml:space="preserve"> John 3:7 declares “Little Children, let no One deceive You. Whoever practices righteousness is righteous, as He is righteous.” In 1</w:t>
      </w:r>
      <w:r w:rsidRPr="001A0660">
        <w:rPr>
          <w:sz w:val="24"/>
          <w:szCs w:val="24"/>
          <w:vertAlign w:val="superscript"/>
        </w:rPr>
        <w:t>st</w:t>
      </w:r>
      <w:r w:rsidRPr="001A0660">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A0660">
        <w:rPr>
          <w:sz w:val="24"/>
          <w:szCs w:val="24"/>
          <w:vertAlign w:val="superscript"/>
        </w:rPr>
        <w:t>st</w:t>
      </w:r>
      <w:r w:rsidRPr="001A0660">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1A0660">
        <w:rPr>
          <w:sz w:val="24"/>
          <w:szCs w:val="24"/>
          <w:vertAlign w:val="superscript"/>
        </w:rPr>
        <w:t>nd</w:t>
      </w:r>
      <w:r w:rsidRPr="001A0660">
        <w:rPr>
          <w:sz w:val="24"/>
          <w:szCs w:val="24"/>
        </w:rPr>
        <w:t xml:space="preserve"> Samuel 8:15. Solomon is in 1</w:t>
      </w:r>
      <w:r w:rsidRPr="001A0660">
        <w:rPr>
          <w:sz w:val="24"/>
          <w:szCs w:val="24"/>
          <w:vertAlign w:val="superscript"/>
        </w:rPr>
        <w:t>st</w:t>
      </w:r>
      <w:r w:rsidRPr="001A0660">
        <w:rPr>
          <w:sz w:val="24"/>
          <w:szCs w:val="24"/>
        </w:rPr>
        <w:t xml:space="preserve"> Kings 3:11-12. Joseph is in Luke 23:50-51. Paul is in Acts 25:8, 11. The vindication of the just. In 2</w:t>
      </w:r>
      <w:r w:rsidRPr="001A0660">
        <w:rPr>
          <w:sz w:val="24"/>
          <w:szCs w:val="24"/>
          <w:vertAlign w:val="superscript"/>
        </w:rPr>
        <w:t>nd</w:t>
      </w:r>
      <w:r w:rsidRPr="001A0660">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B026F" w:rsidRPr="001A0660" w:rsidRDefault="009B026F" w:rsidP="009B026F">
      <w:pPr>
        <w:spacing w:line="480" w:lineRule="auto"/>
        <w:jc w:val="both"/>
        <w:rPr>
          <w:sz w:val="24"/>
          <w:szCs w:val="24"/>
        </w:rPr>
      </w:pPr>
      <w:r w:rsidRPr="001A0660">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A0660">
        <w:rPr>
          <w:sz w:val="24"/>
          <w:szCs w:val="24"/>
          <w:vertAlign w:val="superscript"/>
        </w:rPr>
        <w:t>st</w:t>
      </w:r>
      <w:r w:rsidRPr="001A0660">
        <w:rPr>
          <w:sz w:val="24"/>
          <w:szCs w:val="24"/>
        </w:rPr>
        <w:t xml:space="preserve"> John 4:18; Titus 1:15-16 &amp; 1</w:t>
      </w:r>
      <w:r w:rsidRPr="001A0660">
        <w:rPr>
          <w:sz w:val="24"/>
          <w:szCs w:val="24"/>
          <w:vertAlign w:val="superscript"/>
        </w:rPr>
        <w:t>st</w:t>
      </w:r>
      <w:r w:rsidRPr="001A0660">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B026F" w:rsidRPr="001A0660" w:rsidRDefault="009B026F" w:rsidP="009B026F">
      <w:pPr>
        <w:spacing w:line="480" w:lineRule="auto"/>
        <w:jc w:val="center"/>
        <w:rPr>
          <w:sz w:val="24"/>
          <w:szCs w:val="24"/>
        </w:rPr>
      </w:pPr>
      <w:r w:rsidRPr="001A0660">
        <w:rPr>
          <w:sz w:val="24"/>
          <w:szCs w:val="24"/>
        </w:rPr>
        <w:t>Bibliography</w:t>
      </w:r>
    </w:p>
    <w:p w:rsidR="009B026F" w:rsidRPr="001A0660" w:rsidRDefault="009B026F" w:rsidP="009B026F">
      <w:pPr>
        <w:spacing w:line="480" w:lineRule="auto"/>
        <w:jc w:val="both"/>
        <w:rPr>
          <w:sz w:val="24"/>
          <w:szCs w:val="24"/>
        </w:rPr>
      </w:pPr>
      <w:r w:rsidRPr="001A0660">
        <w:rPr>
          <w:sz w:val="24"/>
          <w:szCs w:val="24"/>
        </w:rPr>
        <w:t>King James Version: Thomas Nelson, Inc. Nashville, Tennessee, 1991</w:t>
      </w:r>
    </w:p>
    <w:p w:rsidR="009B026F" w:rsidRPr="001A0660" w:rsidRDefault="009B026F" w:rsidP="009B026F">
      <w:pPr>
        <w:spacing w:line="480" w:lineRule="auto"/>
        <w:jc w:val="both"/>
        <w:rPr>
          <w:sz w:val="24"/>
          <w:szCs w:val="24"/>
        </w:rPr>
      </w:pPr>
      <w:r w:rsidRPr="001A0660">
        <w:rPr>
          <w:sz w:val="24"/>
          <w:szCs w:val="24"/>
        </w:rPr>
        <w:t>Libronix Digital Library System 3.0e with Platinum: Copyright, 2000-2010</w:t>
      </w:r>
    </w:p>
    <w:p w:rsidR="009B026F" w:rsidRPr="001A0660" w:rsidRDefault="009B026F" w:rsidP="009B026F">
      <w:pPr>
        <w:spacing w:line="480" w:lineRule="auto"/>
        <w:jc w:val="both"/>
        <w:rPr>
          <w:sz w:val="24"/>
          <w:szCs w:val="24"/>
        </w:rPr>
      </w:pPr>
      <w:r w:rsidRPr="001A0660">
        <w:rPr>
          <w:sz w:val="24"/>
          <w:szCs w:val="24"/>
        </w:rPr>
        <w:t>Libronix Digital Library System 3.0e with Platinum: English Standard Version: Copyright, 2000-2010</w:t>
      </w:r>
    </w:p>
    <w:p w:rsidR="009B026F" w:rsidRPr="001A0660" w:rsidRDefault="009B026F" w:rsidP="009B026F">
      <w:pPr>
        <w:spacing w:line="480" w:lineRule="auto"/>
        <w:jc w:val="both"/>
        <w:rPr>
          <w:sz w:val="24"/>
          <w:szCs w:val="24"/>
        </w:rPr>
      </w:pPr>
      <w:r w:rsidRPr="001A0660">
        <w:rPr>
          <w:sz w:val="24"/>
          <w:szCs w:val="24"/>
        </w:rPr>
        <w:t xml:space="preserve">Spirit Filled Life Bible: The New King James Version: Thomas Nelson, 1991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WHAT ARE THE DIFFERENT KINDS OF OATHS IN THE HOLY BIBLE</w:t>
      </w:r>
    </w:p>
    <w:p w:rsidR="009B026F" w:rsidRPr="001A0660" w:rsidRDefault="009B026F" w:rsidP="009B026F">
      <w:pPr>
        <w:jc w:val="center"/>
        <w:rPr>
          <w:sz w:val="24"/>
          <w:szCs w:val="24"/>
        </w:rPr>
      </w:pPr>
      <w:r w:rsidRPr="001A0660">
        <w:rPr>
          <w:sz w:val="24"/>
          <w:szCs w:val="24"/>
        </w:rPr>
        <w:t>Contents</w:t>
      </w:r>
    </w:p>
    <w:p w:rsidR="009B026F" w:rsidRPr="001A0660" w:rsidRDefault="009B026F" w:rsidP="009B026F">
      <w:pPr>
        <w:rPr>
          <w:sz w:val="24"/>
          <w:szCs w:val="24"/>
        </w:rPr>
      </w:pPr>
      <w:r w:rsidRPr="001A0660">
        <w:rPr>
          <w:sz w:val="24"/>
          <w:szCs w:val="24"/>
        </w:rPr>
        <w:t>Chapter 1: What is an Oath?</w:t>
      </w:r>
    </w:p>
    <w:p w:rsidR="009B026F" w:rsidRPr="001A0660" w:rsidRDefault="009B026F" w:rsidP="009B026F">
      <w:pPr>
        <w:rPr>
          <w:sz w:val="24"/>
          <w:szCs w:val="24"/>
        </w:rPr>
      </w:pPr>
      <w:r w:rsidRPr="001A0660">
        <w:rPr>
          <w:sz w:val="24"/>
          <w:szCs w:val="24"/>
        </w:rPr>
        <w:t>1. What is the Definition of an Oath?</w:t>
      </w:r>
    </w:p>
    <w:p w:rsidR="009B026F" w:rsidRPr="001A0660" w:rsidRDefault="009B026F" w:rsidP="009B026F">
      <w:pPr>
        <w:rPr>
          <w:sz w:val="24"/>
          <w:szCs w:val="24"/>
        </w:rPr>
      </w:pPr>
      <w:r w:rsidRPr="001A0660">
        <w:rPr>
          <w:sz w:val="24"/>
          <w:szCs w:val="24"/>
        </w:rPr>
        <w:t xml:space="preserve">     A. The Solemn Oaths of Permissible Magical Arts </w:t>
      </w:r>
    </w:p>
    <w:p w:rsidR="009B026F" w:rsidRPr="001A0660" w:rsidRDefault="009B026F" w:rsidP="009B026F">
      <w:pPr>
        <w:rPr>
          <w:sz w:val="24"/>
          <w:szCs w:val="24"/>
        </w:rPr>
      </w:pPr>
      <w:r w:rsidRPr="001A0660">
        <w:rPr>
          <w:sz w:val="24"/>
          <w:szCs w:val="24"/>
        </w:rPr>
        <w:t>Chapter 2: What are the other Names associated with an Oath?</w:t>
      </w:r>
    </w:p>
    <w:p w:rsidR="009B026F" w:rsidRPr="001A0660" w:rsidRDefault="009B026F" w:rsidP="009B026F">
      <w:pPr>
        <w:rPr>
          <w:sz w:val="24"/>
          <w:szCs w:val="24"/>
        </w:rPr>
      </w:pPr>
      <w:r w:rsidRPr="001A0660">
        <w:rPr>
          <w:sz w:val="24"/>
          <w:szCs w:val="24"/>
        </w:rPr>
        <w:t>1.   The Promises in the Kingdom of Heaven of God’s Throne</w:t>
      </w:r>
    </w:p>
    <w:p w:rsidR="009B026F" w:rsidRPr="001A0660" w:rsidRDefault="009B026F" w:rsidP="009B026F">
      <w:pPr>
        <w:rPr>
          <w:sz w:val="24"/>
          <w:szCs w:val="24"/>
        </w:rPr>
      </w:pPr>
      <w:r w:rsidRPr="001A0660">
        <w:rPr>
          <w:sz w:val="24"/>
          <w:szCs w:val="24"/>
        </w:rPr>
        <w:t>2.   The Commitments in the Kingdom of Heaven of God’s Throne</w:t>
      </w:r>
    </w:p>
    <w:p w:rsidR="009B026F" w:rsidRPr="001A0660" w:rsidRDefault="009B026F" w:rsidP="009B026F">
      <w:pPr>
        <w:rPr>
          <w:sz w:val="24"/>
          <w:szCs w:val="24"/>
        </w:rPr>
      </w:pPr>
      <w:r w:rsidRPr="001A0660">
        <w:rPr>
          <w:sz w:val="24"/>
          <w:szCs w:val="24"/>
        </w:rPr>
        <w:t>3.   The Engagements in the Kingdom of Heaven of God’s Throne</w:t>
      </w:r>
    </w:p>
    <w:p w:rsidR="009B026F" w:rsidRPr="001A0660" w:rsidRDefault="009B026F" w:rsidP="009B026F">
      <w:pPr>
        <w:rPr>
          <w:sz w:val="24"/>
          <w:szCs w:val="24"/>
        </w:rPr>
      </w:pPr>
      <w:r w:rsidRPr="001A0660">
        <w:rPr>
          <w:sz w:val="24"/>
          <w:szCs w:val="24"/>
        </w:rPr>
        <w:t>4.   The Swearing True-fully in the Kingdom of Heaven of God’s Throne</w:t>
      </w:r>
    </w:p>
    <w:p w:rsidR="009B026F" w:rsidRPr="001A0660" w:rsidRDefault="009B026F" w:rsidP="009B026F">
      <w:pPr>
        <w:rPr>
          <w:sz w:val="24"/>
          <w:szCs w:val="24"/>
        </w:rPr>
      </w:pPr>
      <w:r w:rsidRPr="001A0660">
        <w:rPr>
          <w:sz w:val="24"/>
          <w:szCs w:val="24"/>
        </w:rPr>
        <w:t>5.   The Fiancée ships (Courtships) in the Kingdom of Heaven of God’s Throne</w:t>
      </w:r>
    </w:p>
    <w:p w:rsidR="009B026F" w:rsidRPr="001A0660" w:rsidRDefault="009B026F" w:rsidP="009B026F">
      <w:pPr>
        <w:rPr>
          <w:sz w:val="24"/>
          <w:szCs w:val="24"/>
        </w:rPr>
      </w:pPr>
      <w:r w:rsidRPr="001A0660">
        <w:rPr>
          <w:sz w:val="24"/>
          <w:szCs w:val="24"/>
        </w:rPr>
        <w:t>6.   The Covenants in the Kingdom of Heaven of God’s Throne</w:t>
      </w:r>
    </w:p>
    <w:p w:rsidR="009B026F" w:rsidRPr="001A0660" w:rsidRDefault="009B026F" w:rsidP="009B026F">
      <w:pPr>
        <w:rPr>
          <w:sz w:val="24"/>
          <w:szCs w:val="24"/>
        </w:rPr>
      </w:pPr>
      <w:r w:rsidRPr="001A0660">
        <w:rPr>
          <w:sz w:val="24"/>
          <w:szCs w:val="24"/>
        </w:rPr>
        <w:t>7.   The Vows or Bans in the Kingdom of Heaven of God’s Throne</w:t>
      </w:r>
    </w:p>
    <w:p w:rsidR="009B026F" w:rsidRPr="001A0660" w:rsidRDefault="009B026F" w:rsidP="009B026F">
      <w:pPr>
        <w:rPr>
          <w:sz w:val="24"/>
          <w:szCs w:val="24"/>
        </w:rPr>
      </w:pPr>
      <w:r w:rsidRPr="001A0660">
        <w:rPr>
          <w:sz w:val="24"/>
          <w:szCs w:val="24"/>
        </w:rPr>
        <w:t>8.   The Binding Marriage Contracts (Certificates) in the Kingdom of Heaven of God’s Throne</w:t>
      </w:r>
    </w:p>
    <w:p w:rsidR="009B026F" w:rsidRPr="001A0660" w:rsidRDefault="009B026F" w:rsidP="009B026F">
      <w:pPr>
        <w:rPr>
          <w:sz w:val="24"/>
          <w:szCs w:val="24"/>
        </w:rPr>
      </w:pPr>
      <w:r w:rsidRPr="001A0660">
        <w:rPr>
          <w:sz w:val="24"/>
          <w:szCs w:val="24"/>
        </w:rPr>
        <w:t>9.   The Commands in the Kingdom of Heaven of God’s Throne</w:t>
      </w:r>
    </w:p>
    <w:p w:rsidR="009B026F" w:rsidRPr="001A0660" w:rsidRDefault="009B026F" w:rsidP="009B026F">
      <w:pPr>
        <w:rPr>
          <w:sz w:val="24"/>
          <w:szCs w:val="24"/>
        </w:rPr>
      </w:pPr>
      <w:r w:rsidRPr="001A0660">
        <w:rPr>
          <w:sz w:val="24"/>
          <w:szCs w:val="24"/>
        </w:rPr>
        <w:t>10. The Joined Together by the Lord in the Kingdom of Heaven of God’ Throne</w:t>
      </w:r>
    </w:p>
    <w:p w:rsidR="009B026F" w:rsidRPr="001A0660" w:rsidRDefault="009B026F" w:rsidP="009B026F">
      <w:pPr>
        <w:rPr>
          <w:sz w:val="24"/>
          <w:szCs w:val="24"/>
        </w:rPr>
      </w:pPr>
      <w:r w:rsidRPr="001A0660">
        <w:rPr>
          <w:sz w:val="24"/>
          <w:szCs w:val="24"/>
        </w:rPr>
        <w:t>11. The Keeping Company with the Lord in the Kingdom of Heaven of God’s Throne</w:t>
      </w:r>
    </w:p>
    <w:p w:rsidR="009B026F" w:rsidRPr="001A0660" w:rsidRDefault="009B026F" w:rsidP="009B026F">
      <w:pPr>
        <w:rPr>
          <w:sz w:val="24"/>
          <w:szCs w:val="24"/>
        </w:rPr>
      </w:pPr>
      <w:r w:rsidRPr="001A0660">
        <w:rPr>
          <w:sz w:val="24"/>
          <w:szCs w:val="24"/>
        </w:rPr>
        <w:t>12. The True Witness in the Kingdom of Heaven of God’s Throne</w:t>
      </w:r>
    </w:p>
    <w:p w:rsidR="009B026F" w:rsidRPr="001A0660" w:rsidRDefault="009B026F" w:rsidP="009B026F">
      <w:pPr>
        <w:rPr>
          <w:sz w:val="24"/>
          <w:szCs w:val="24"/>
        </w:rPr>
      </w:pPr>
      <w:r w:rsidRPr="001A0660">
        <w:rPr>
          <w:sz w:val="24"/>
          <w:szCs w:val="24"/>
        </w:rPr>
        <w:t>13. The Communication Influences from the Kingdom of Heaven of God’s Throne</w:t>
      </w:r>
    </w:p>
    <w:p w:rsidR="009B026F" w:rsidRPr="001A0660" w:rsidRDefault="009B026F" w:rsidP="009B026F">
      <w:pPr>
        <w:rPr>
          <w:sz w:val="24"/>
          <w:szCs w:val="24"/>
        </w:rPr>
      </w:pPr>
      <w:r w:rsidRPr="001A0660">
        <w:rPr>
          <w:sz w:val="24"/>
          <w:szCs w:val="24"/>
        </w:rPr>
        <w:t>14. The Agreements (Pacts) in the Kingdom of Heaven of God’s Throne</w:t>
      </w:r>
    </w:p>
    <w:p w:rsidR="009B026F" w:rsidRPr="001A0660" w:rsidRDefault="009B026F" w:rsidP="009B026F">
      <w:pPr>
        <w:rPr>
          <w:sz w:val="24"/>
          <w:szCs w:val="24"/>
        </w:rPr>
      </w:pPr>
      <w:r w:rsidRPr="001A0660">
        <w:rPr>
          <w:sz w:val="24"/>
          <w:szCs w:val="24"/>
        </w:rPr>
        <w:t>15. The Friendships (Relationships) in the Kingdom of Heaven of God’s Throne</w:t>
      </w:r>
    </w:p>
    <w:p w:rsidR="009B026F" w:rsidRPr="001A0660" w:rsidRDefault="009B026F" w:rsidP="009B026F">
      <w:pPr>
        <w:rPr>
          <w:sz w:val="24"/>
          <w:szCs w:val="24"/>
        </w:rPr>
      </w:pPr>
      <w:r w:rsidRPr="001A0660">
        <w:rPr>
          <w:sz w:val="24"/>
          <w:szCs w:val="24"/>
        </w:rPr>
        <w:t xml:space="preserve">16. The Treaty Delegations or Alliances in the Kingdom of Heaven of God’s Throne </w:t>
      </w:r>
    </w:p>
    <w:p w:rsidR="009B026F" w:rsidRPr="001A0660" w:rsidRDefault="009B026F" w:rsidP="009B026F">
      <w:pPr>
        <w:rPr>
          <w:sz w:val="24"/>
          <w:szCs w:val="24"/>
        </w:rPr>
      </w:pPr>
      <w:r w:rsidRPr="001A0660">
        <w:rPr>
          <w:sz w:val="24"/>
          <w:szCs w:val="24"/>
        </w:rPr>
        <w:t>17. The Pledges (Entrusted Security) in the Kingdom of Heaven of God’s Throne</w:t>
      </w:r>
    </w:p>
    <w:p w:rsidR="009B026F" w:rsidRPr="001A0660" w:rsidRDefault="009B026F" w:rsidP="009B026F">
      <w:pPr>
        <w:rPr>
          <w:sz w:val="24"/>
          <w:szCs w:val="24"/>
        </w:rPr>
      </w:pPr>
      <w:r w:rsidRPr="001A0660">
        <w:rPr>
          <w:sz w:val="24"/>
          <w:szCs w:val="24"/>
        </w:rPr>
        <w:t>18. The Safekeeping’s in the Kingdom of Heaven of God’s Throne</w:t>
      </w:r>
    </w:p>
    <w:p w:rsidR="009B026F" w:rsidRPr="001A0660" w:rsidRDefault="009B026F" w:rsidP="009B026F">
      <w:pPr>
        <w:rPr>
          <w:sz w:val="24"/>
          <w:szCs w:val="24"/>
        </w:rPr>
      </w:pPr>
      <w:r w:rsidRPr="001A0660">
        <w:rPr>
          <w:sz w:val="24"/>
          <w:szCs w:val="24"/>
        </w:rPr>
        <w:t xml:space="preserve">19. The One Flesh Unions (Lawful Union) with Man in the Kingdom of Heaven of God’s Throne </w:t>
      </w:r>
    </w:p>
    <w:p w:rsidR="009B026F" w:rsidRPr="001A0660" w:rsidRDefault="009B026F" w:rsidP="009B026F">
      <w:pPr>
        <w:rPr>
          <w:sz w:val="24"/>
          <w:szCs w:val="24"/>
        </w:rPr>
      </w:pPr>
      <w:r w:rsidRPr="001A0660">
        <w:rPr>
          <w:sz w:val="24"/>
          <w:szCs w:val="24"/>
        </w:rPr>
        <w:t>20. The Divine Flesh Unions (Godly Union) with the Lord in the Kingdom of Heaven of God’s Throne</w:t>
      </w:r>
    </w:p>
    <w:p w:rsidR="009B026F" w:rsidRPr="001A0660" w:rsidRDefault="009B026F" w:rsidP="009B026F">
      <w:pPr>
        <w:rPr>
          <w:sz w:val="24"/>
          <w:szCs w:val="24"/>
        </w:rPr>
      </w:pPr>
      <w:r w:rsidRPr="001A0660">
        <w:rPr>
          <w:sz w:val="24"/>
          <w:szCs w:val="24"/>
        </w:rPr>
        <w:t>21. The LORD’s did not Relent in the Kingdom of Heaven of God’s Throne</w:t>
      </w:r>
    </w:p>
    <w:p w:rsidR="009B026F" w:rsidRPr="001A0660" w:rsidRDefault="009B026F" w:rsidP="009B026F">
      <w:pPr>
        <w:rPr>
          <w:sz w:val="24"/>
          <w:szCs w:val="24"/>
        </w:rPr>
      </w:pPr>
      <w:r w:rsidRPr="001A0660">
        <w:rPr>
          <w:sz w:val="24"/>
          <w:szCs w:val="24"/>
        </w:rPr>
        <w:t>Chapter 4: What are the Wrong Oaths in the Holy Bible? A Warlock means “Oath-Breaker”</w:t>
      </w:r>
    </w:p>
    <w:p w:rsidR="009B026F" w:rsidRPr="001A0660" w:rsidRDefault="009B026F" w:rsidP="009B026F">
      <w:pPr>
        <w:rPr>
          <w:sz w:val="24"/>
          <w:szCs w:val="24"/>
        </w:rPr>
      </w:pPr>
      <w:r w:rsidRPr="001A0660">
        <w:rPr>
          <w:sz w:val="24"/>
          <w:szCs w:val="24"/>
        </w:rPr>
        <w:t>1.   Breaking Swearing in the Kingdom of the World of God’s Footstool</w:t>
      </w:r>
    </w:p>
    <w:p w:rsidR="009B026F" w:rsidRPr="001A0660" w:rsidRDefault="009B026F" w:rsidP="009B026F">
      <w:pPr>
        <w:rPr>
          <w:sz w:val="24"/>
          <w:szCs w:val="24"/>
        </w:rPr>
      </w:pPr>
      <w:r w:rsidRPr="001A0660">
        <w:rPr>
          <w:sz w:val="24"/>
          <w:szCs w:val="24"/>
        </w:rPr>
        <w:t>2.   Breaking True Witness in the Kingdom of the World of God’s Footstool</w:t>
      </w:r>
    </w:p>
    <w:p w:rsidR="009B026F" w:rsidRPr="001A0660" w:rsidRDefault="009B026F" w:rsidP="009B026F">
      <w:pPr>
        <w:rPr>
          <w:sz w:val="24"/>
          <w:szCs w:val="24"/>
        </w:rPr>
      </w:pPr>
      <w:r w:rsidRPr="001A0660">
        <w:rPr>
          <w:sz w:val="24"/>
          <w:szCs w:val="24"/>
        </w:rPr>
        <w:t>3.   Breaking Promises in the Kingdom of the World of God’s Footstool</w:t>
      </w:r>
    </w:p>
    <w:p w:rsidR="009B026F" w:rsidRPr="001A0660" w:rsidRDefault="009B026F" w:rsidP="009B026F">
      <w:pPr>
        <w:rPr>
          <w:sz w:val="24"/>
          <w:szCs w:val="24"/>
        </w:rPr>
      </w:pPr>
      <w:r w:rsidRPr="001A0660">
        <w:rPr>
          <w:sz w:val="24"/>
          <w:szCs w:val="24"/>
        </w:rPr>
        <w:t>4.   Breaking Commitments in the Kingdom of the World of God’s Footstool</w:t>
      </w:r>
    </w:p>
    <w:p w:rsidR="009B026F" w:rsidRPr="001A0660" w:rsidRDefault="009B026F" w:rsidP="009B026F">
      <w:pPr>
        <w:rPr>
          <w:sz w:val="24"/>
          <w:szCs w:val="24"/>
        </w:rPr>
      </w:pPr>
      <w:r w:rsidRPr="001A0660">
        <w:rPr>
          <w:sz w:val="24"/>
          <w:szCs w:val="24"/>
        </w:rPr>
        <w:t>5.   Breaking Engagements in the Kingdom of the World of God’s Footstool</w:t>
      </w:r>
    </w:p>
    <w:p w:rsidR="009B026F" w:rsidRPr="001A0660" w:rsidRDefault="009B026F" w:rsidP="009B026F">
      <w:pPr>
        <w:rPr>
          <w:sz w:val="24"/>
          <w:szCs w:val="24"/>
        </w:rPr>
      </w:pPr>
      <w:r w:rsidRPr="001A0660">
        <w:rPr>
          <w:sz w:val="24"/>
          <w:szCs w:val="24"/>
        </w:rPr>
        <w:t>6.   Breaking Fiancée ships (Courtships) in the Kingdom of the World of God’s Footstool</w:t>
      </w:r>
    </w:p>
    <w:p w:rsidR="009B026F" w:rsidRPr="001A0660" w:rsidRDefault="009B026F" w:rsidP="009B026F">
      <w:pPr>
        <w:rPr>
          <w:sz w:val="24"/>
          <w:szCs w:val="24"/>
        </w:rPr>
      </w:pPr>
      <w:r w:rsidRPr="001A0660">
        <w:rPr>
          <w:sz w:val="24"/>
          <w:szCs w:val="24"/>
        </w:rPr>
        <w:t>7.   Breaking Vows or Bans in the Kingdom of the World of God’s Footstool</w:t>
      </w:r>
    </w:p>
    <w:p w:rsidR="009B026F" w:rsidRPr="001A0660" w:rsidRDefault="009B026F" w:rsidP="009B026F">
      <w:pPr>
        <w:rPr>
          <w:sz w:val="24"/>
          <w:szCs w:val="24"/>
        </w:rPr>
      </w:pPr>
      <w:r w:rsidRPr="001A0660">
        <w:rPr>
          <w:sz w:val="24"/>
          <w:szCs w:val="24"/>
        </w:rPr>
        <w:t>8.   Breaking Covenants in the Kingdom of the World of God’s Footstool</w:t>
      </w:r>
    </w:p>
    <w:p w:rsidR="009B026F" w:rsidRPr="001A0660" w:rsidRDefault="009B026F" w:rsidP="009B026F">
      <w:pPr>
        <w:rPr>
          <w:sz w:val="24"/>
          <w:szCs w:val="24"/>
        </w:rPr>
      </w:pPr>
      <w:r w:rsidRPr="001A0660">
        <w:rPr>
          <w:sz w:val="24"/>
          <w:szCs w:val="24"/>
        </w:rPr>
        <w:t>9.   Breaking Commands in the Kingdom of the World of God’s Footstool</w:t>
      </w:r>
    </w:p>
    <w:p w:rsidR="009B026F" w:rsidRPr="001A0660" w:rsidRDefault="009B026F" w:rsidP="009B026F">
      <w:pPr>
        <w:rPr>
          <w:sz w:val="24"/>
          <w:szCs w:val="24"/>
        </w:rPr>
      </w:pPr>
      <w:r w:rsidRPr="001A0660">
        <w:rPr>
          <w:sz w:val="24"/>
          <w:szCs w:val="24"/>
        </w:rPr>
        <w:t xml:space="preserve">10. Breaking Agreements (Pacts) in the Kingdom of the World of God’s Footstool </w:t>
      </w:r>
    </w:p>
    <w:p w:rsidR="009B026F" w:rsidRPr="001A0660" w:rsidRDefault="009B026F" w:rsidP="009B026F">
      <w:pPr>
        <w:rPr>
          <w:sz w:val="24"/>
          <w:szCs w:val="24"/>
        </w:rPr>
      </w:pPr>
      <w:r w:rsidRPr="001A0660">
        <w:rPr>
          <w:sz w:val="24"/>
          <w:szCs w:val="24"/>
        </w:rPr>
        <w:t>11. Breaking Friendships (Relationships of Enmity) in the Kingdom of the World of God’s Footstool</w:t>
      </w:r>
    </w:p>
    <w:p w:rsidR="009B026F" w:rsidRPr="001A0660" w:rsidRDefault="009B026F" w:rsidP="009B026F">
      <w:pPr>
        <w:rPr>
          <w:sz w:val="24"/>
          <w:szCs w:val="24"/>
        </w:rPr>
      </w:pPr>
      <w:r w:rsidRPr="001A0660">
        <w:rPr>
          <w:sz w:val="24"/>
          <w:szCs w:val="24"/>
        </w:rPr>
        <w:t xml:space="preserve">12. Breaking Treaty Delegations or Alliances in the Kingdom of the World of God’s Footstool </w:t>
      </w:r>
    </w:p>
    <w:p w:rsidR="009B026F" w:rsidRPr="001A0660" w:rsidRDefault="009B026F" w:rsidP="009B026F">
      <w:pPr>
        <w:rPr>
          <w:sz w:val="24"/>
          <w:szCs w:val="24"/>
        </w:rPr>
      </w:pPr>
      <w:r w:rsidRPr="001A0660">
        <w:rPr>
          <w:sz w:val="24"/>
          <w:szCs w:val="24"/>
        </w:rPr>
        <w:t>13. Breaking Marriage Contracts (Certificates) in the Kingdom of the World of God’s Footstool</w:t>
      </w:r>
    </w:p>
    <w:p w:rsidR="009B026F" w:rsidRPr="001A0660" w:rsidRDefault="009B026F" w:rsidP="009B026F">
      <w:pPr>
        <w:rPr>
          <w:sz w:val="24"/>
          <w:szCs w:val="24"/>
        </w:rPr>
      </w:pPr>
      <w:r w:rsidRPr="001A0660">
        <w:rPr>
          <w:sz w:val="24"/>
          <w:szCs w:val="24"/>
        </w:rPr>
        <w:t>14. Breaking Joined Together with the Lord in the Kingdom of the World of God’s Footstool</w:t>
      </w:r>
    </w:p>
    <w:p w:rsidR="009B026F" w:rsidRPr="001A0660" w:rsidRDefault="009B026F" w:rsidP="009B026F">
      <w:pPr>
        <w:rPr>
          <w:sz w:val="24"/>
          <w:szCs w:val="24"/>
        </w:rPr>
      </w:pPr>
      <w:r w:rsidRPr="001A0660">
        <w:rPr>
          <w:sz w:val="24"/>
          <w:szCs w:val="24"/>
        </w:rPr>
        <w:t xml:space="preserve">15. Breaking Keeping Company in the Kingdom of the World of God’s Footstool </w:t>
      </w:r>
    </w:p>
    <w:p w:rsidR="009B026F" w:rsidRPr="001A0660" w:rsidRDefault="009B026F" w:rsidP="009B026F">
      <w:pPr>
        <w:rPr>
          <w:sz w:val="24"/>
          <w:szCs w:val="24"/>
        </w:rPr>
      </w:pPr>
      <w:r w:rsidRPr="001A0660">
        <w:rPr>
          <w:sz w:val="24"/>
          <w:szCs w:val="24"/>
        </w:rPr>
        <w:t>16. Breaking Communication Influences from the Kingdom of the World of God’s Footstool</w:t>
      </w:r>
    </w:p>
    <w:p w:rsidR="009B026F" w:rsidRPr="001A0660" w:rsidRDefault="009B026F" w:rsidP="009B026F">
      <w:pPr>
        <w:rPr>
          <w:sz w:val="24"/>
          <w:szCs w:val="24"/>
        </w:rPr>
      </w:pPr>
      <w:r w:rsidRPr="001A0660">
        <w:rPr>
          <w:sz w:val="24"/>
          <w:szCs w:val="24"/>
        </w:rPr>
        <w:t xml:space="preserve">17. Breaking Pledging (Entrusted Security) in the Kingdom of the World of God’s Footstool </w:t>
      </w:r>
    </w:p>
    <w:p w:rsidR="009B026F" w:rsidRPr="001A0660" w:rsidRDefault="009B026F" w:rsidP="009B026F">
      <w:pPr>
        <w:rPr>
          <w:sz w:val="24"/>
          <w:szCs w:val="24"/>
        </w:rPr>
      </w:pPr>
      <w:r w:rsidRPr="001A0660">
        <w:rPr>
          <w:sz w:val="24"/>
          <w:szCs w:val="24"/>
        </w:rPr>
        <w:t>18. Breaking Safekeeping’s in the Kingdom of the World of God’ Footstool</w:t>
      </w:r>
    </w:p>
    <w:p w:rsidR="009B026F" w:rsidRPr="001A0660" w:rsidRDefault="009B026F" w:rsidP="009B026F">
      <w:pPr>
        <w:rPr>
          <w:sz w:val="24"/>
          <w:szCs w:val="24"/>
        </w:rPr>
      </w:pPr>
      <w:r w:rsidRPr="001A0660">
        <w:rPr>
          <w:sz w:val="24"/>
          <w:szCs w:val="24"/>
        </w:rPr>
        <w:t xml:space="preserve">19. Breaking One Flesh Union (Unlawful Union) in the Kingdom of the World of God’s Footstool </w:t>
      </w:r>
    </w:p>
    <w:p w:rsidR="009B026F" w:rsidRPr="001A0660" w:rsidRDefault="009B026F" w:rsidP="009B026F">
      <w:pPr>
        <w:rPr>
          <w:sz w:val="24"/>
          <w:szCs w:val="24"/>
        </w:rPr>
      </w:pPr>
      <w:r w:rsidRPr="001A0660">
        <w:rPr>
          <w:sz w:val="24"/>
          <w:szCs w:val="24"/>
        </w:rPr>
        <w:t xml:space="preserve">20. Breaking Divine Flesh Unions with Man in the Kingdom of the World of God’s Footstool </w:t>
      </w:r>
    </w:p>
    <w:p w:rsidR="009B026F" w:rsidRPr="001A0660" w:rsidRDefault="009B026F" w:rsidP="009B026F">
      <w:pPr>
        <w:rPr>
          <w:sz w:val="24"/>
          <w:szCs w:val="24"/>
        </w:rPr>
      </w:pPr>
      <w:r w:rsidRPr="001A0660">
        <w:rPr>
          <w:sz w:val="24"/>
          <w:szCs w:val="24"/>
        </w:rPr>
        <w:t xml:space="preserve">21. Breaking Evil Relenting or Lying in the Kingdom of the World of God’s Footstool </w:t>
      </w:r>
    </w:p>
    <w:p w:rsidR="009B026F" w:rsidRPr="001A0660" w:rsidRDefault="009B026F" w:rsidP="009B026F">
      <w:pPr>
        <w:rPr>
          <w:sz w:val="24"/>
          <w:szCs w:val="24"/>
        </w:rPr>
      </w:pPr>
      <w:r w:rsidRPr="001A0660">
        <w:rPr>
          <w:sz w:val="24"/>
          <w:szCs w:val="24"/>
        </w:rPr>
        <w:t xml:space="preserve">Conclusion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Chapter 1: What is an Oath?</w:t>
      </w:r>
    </w:p>
    <w:p w:rsidR="009B026F" w:rsidRPr="001A0660" w:rsidRDefault="009B026F" w:rsidP="009B026F">
      <w:pPr>
        <w:spacing w:line="480" w:lineRule="auto"/>
        <w:jc w:val="both"/>
        <w:rPr>
          <w:sz w:val="24"/>
          <w:szCs w:val="24"/>
        </w:rPr>
      </w:pPr>
      <w:r w:rsidRPr="001A0660">
        <w:rPr>
          <w:sz w:val="24"/>
          <w:szCs w:val="24"/>
        </w:rPr>
        <w:t xml:space="preserve">What is the Definition of an Oath? An Oath is a Solemn Promise or Vow to the Lord to fulfill a certain pledge. There are two terms in the Hebrew that means Oath. They are </w:t>
      </w:r>
      <w:r w:rsidRPr="001A0660">
        <w:rPr>
          <w:rFonts w:ascii="Abyssinica SIL" w:hAnsi="Abyssinica SIL"/>
          <w:sz w:val="24"/>
          <w:szCs w:val="24"/>
        </w:rPr>
        <w:t>“</w:t>
      </w:r>
      <w:r w:rsidRPr="001A0660">
        <w:rPr>
          <w:rFonts w:ascii="Abyssinica SIL" w:hAnsi="Abyssinica SIL"/>
          <w:b/>
          <w:sz w:val="24"/>
          <w:szCs w:val="24"/>
        </w:rPr>
        <w:t>ala</w:t>
      </w:r>
      <w:r w:rsidRPr="001A0660">
        <w:rPr>
          <w:rFonts w:ascii="Abyssinica SIL" w:hAnsi="Abyssinica SIL"/>
          <w:sz w:val="24"/>
          <w:szCs w:val="24"/>
        </w:rPr>
        <w:t>”</w:t>
      </w:r>
      <w:r w:rsidRPr="001A0660">
        <w:rPr>
          <w:sz w:val="24"/>
          <w:szCs w:val="24"/>
        </w:rPr>
        <w:t xml:space="preserve"> and </w:t>
      </w:r>
      <w:r w:rsidRPr="001A0660">
        <w:rPr>
          <w:rFonts w:ascii="Abyssinica SIL" w:hAnsi="Abyssinica SIL"/>
          <w:sz w:val="24"/>
          <w:szCs w:val="24"/>
        </w:rPr>
        <w:t>“</w:t>
      </w:r>
      <w:r w:rsidRPr="001A0660">
        <w:rPr>
          <w:rFonts w:ascii="Abyssinica SIL" w:hAnsi="Abyssinica SIL"/>
          <w:b/>
          <w:sz w:val="24"/>
          <w:szCs w:val="24"/>
        </w:rPr>
        <w:t>s bu a</w:t>
      </w:r>
      <w:r w:rsidRPr="001A0660">
        <w:rPr>
          <w:sz w:val="24"/>
          <w:szCs w:val="24"/>
        </w:rPr>
        <w:t>.</w:t>
      </w:r>
      <w:r w:rsidRPr="001A0660">
        <w:rPr>
          <w:rFonts w:ascii="Abyssinica SIL" w:hAnsi="Abyssinica SIL"/>
          <w:sz w:val="24"/>
          <w:szCs w:val="24"/>
        </w:rPr>
        <w:t>”</w:t>
      </w:r>
      <w:r w:rsidRPr="001A0660">
        <w:rPr>
          <w:sz w:val="24"/>
          <w:szCs w:val="24"/>
        </w:rPr>
        <w:t xml:space="preserve"> In ancient times many Kings, Priests, Prophets and other Lords entered into a solemn relationship with the number seven. The term </w:t>
      </w:r>
      <w:r w:rsidRPr="001A0660">
        <w:rPr>
          <w:rFonts w:ascii="Abyssinica SIL" w:hAnsi="Abyssinica SIL"/>
          <w:sz w:val="24"/>
          <w:szCs w:val="24"/>
        </w:rPr>
        <w:t>“</w:t>
      </w:r>
      <w:r w:rsidRPr="001A0660">
        <w:rPr>
          <w:rFonts w:ascii="Abyssinica SIL" w:hAnsi="Abyssinica SIL"/>
          <w:b/>
          <w:sz w:val="24"/>
          <w:szCs w:val="24"/>
        </w:rPr>
        <w:t>ala</w:t>
      </w:r>
      <w:r w:rsidRPr="001A0660">
        <w:rPr>
          <w:rFonts w:ascii="Abyssinica SIL" w:hAnsi="Abyssinica SIL"/>
          <w:sz w:val="24"/>
          <w:szCs w:val="24"/>
        </w:rPr>
        <w:t>”</w:t>
      </w:r>
      <w:r w:rsidRPr="001A0660">
        <w:rPr>
          <w:rFonts w:ascii="Abyssinica SIL" w:hAnsi="Abyssinica SIL"/>
          <w:b/>
          <w:sz w:val="24"/>
          <w:szCs w:val="24"/>
        </w:rPr>
        <w:t xml:space="preserve"> </w:t>
      </w:r>
      <w:r w:rsidRPr="001A0660">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A0660">
        <w:rPr>
          <w:sz w:val="24"/>
          <w:szCs w:val="24"/>
          <w:vertAlign w:val="superscript"/>
        </w:rPr>
        <w:t>st</w:t>
      </w:r>
      <w:r w:rsidRPr="001A0660">
        <w:rPr>
          <w:sz w:val="24"/>
          <w:szCs w:val="24"/>
        </w:rPr>
        <w:t xml:space="preserve"> 40 Year Kingdom of God an Oath or anything linked to an Oath was not necessary, except the 1</w:t>
      </w:r>
      <w:r w:rsidRPr="001A0660">
        <w:rPr>
          <w:sz w:val="24"/>
          <w:szCs w:val="24"/>
          <w:vertAlign w:val="superscript"/>
        </w:rPr>
        <w:t>st</w:t>
      </w:r>
      <w:r w:rsidRPr="001A0660">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A0660">
        <w:rPr>
          <w:b/>
          <w:sz w:val="24"/>
          <w:szCs w:val="24"/>
        </w:rPr>
        <w:t>LORD YAH</w:t>
      </w:r>
      <w:r w:rsidRPr="001A0660">
        <w:rPr>
          <w:sz w:val="24"/>
          <w:szCs w:val="24"/>
        </w:rPr>
        <w:t xml:space="preserve"> Commands the Command of the Entire Father Stephen the Good Potter Creator’s Kingdom as the </w:t>
      </w:r>
      <w:r w:rsidRPr="001A0660">
        <w:rPr>
          <w:b/>
          <w:sz w:val="24"/>
          <w:szCs w:val="24"/>
        </w:rPr>
        <w:t>LORD YAHWEH HIMSELF in SUPREME GOOD CREATORSHIP</w:t>
      </w:r>
      <w:r w:rsidRPr="001A0660">
        <w:rPr>
          <w:sz w:val="24"/>
          <w:szCs w:val="24"/>
        </w:rPr>
        <w:t xml:space="preserve"> (short for Maker) in Acts 6:1-8:3 commands of the Kingdom of the Entire Gods as the </w:t>
      </w:r>
      <w:r w:rsidRPr="001A0660">
        <w:rPr>
          <w:b/>
          <w:sz w:val="24"/>
          <w:szCs w:val="24"/>
        </w:rPr>
        <w:t>LORD YAHWEH in LORDSHIP</w:t>
      </w:r>
      <w:r w:rsidRPr="001A0660">
        <w:rPr>
          <w:sz w:val="24"/>
          <w:szCs w:val="24"/>
        </w:rPr>
        <w:t xml:space="preserve"> (short of Yah) in Acts 1:1-28:31 commands the Command of the Kingdom of the Entire Heavens as the </w:t>
      </w:r>
      <w:r w:rsidRPr="001A0660">
        <w:rPr>
          <w:b/>
          <w:sz w:val="24"/>
          <w:szCs w:val="24"/>
        </w:rPr>
        <w:t>LORD VICTOR’S THRONE</w:t>
      </w:r>
      <w:r w:rsidRPr="001A0660">
        <w:rPr>
          <w:sz w:val="24"/>
          <w:szCs w:val="24"/>
        </w:rPr>
        <w:t xml:space="preserve"> (short for Vic) in Revelation 1:1-22:21 &amp; commands the Command of the Kingdom of the Entire Earths as the </w:t>
      </w:r>
      <w:r w:rsidRPr="001A0660">
        <w:rPr>
          <w:b/>
          <w:sz w:val="24"/>
          <w:szCs w:val="24"/>
        </w:rPr>
        <w:t>LORD JEHOVAH’s FOOTSTOOL</w:t>
      </w:r>
      <w:r w:rsidRPr="001A0660">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9B026F" w:rsidRPr="001A0660" w:rsidRDefault="009B026F" w:rsidP="009B026F">
      <w:pPr>
        <w:spacing w:line="480" w:lineRule="auto"/>
        <w:jc w:val="both"/>
        <w:rPr>
          <w:sz w:val="24"/>
          <w:szCs w:val="24"/>
        </w:rPr>
      </w:pPr>
      <w:r w:rsidRPr="001A0660">
        <w:rPr>
          <w:sz w:val="24"/>
          <w:szCs w:val="24"/>
        </w:rPr>
        <w:t>The Supreme Perfect Command of the Father Stephen Our Lord</w:t>
      </w:r>
    </w:p>
    <w:p w:rsidR="009B026F" w:rsidRPr="001A0660" w:rsidRDefault="009B026F" w:rsidP="009B026F">
      <w:pPr>
        <w:spacing w:line="480" w:lineRule="auto"/>
        <w:jc w:val="both"/>
        <w:rPr>
          <w:sz w:val="24"/>
          <w:szCs w:val="24"/>
        </w:rPr>
      </w:pPr>
      <w:r w:rsidRPr="001A066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A0660">
        <w:rPr>
          <w:sz w:val="24"/>
          <w:szCs w:val="24"/>
          <w:vertAlign w:val="superscript"/>
        </w:rPr>
        <w:t>nd</w:t>
      </w:r>
      <w:r w:rsidRPr="001A066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A0660">
        <w:rPr>
          <w:sz w:val="24"/>
          <w:szCs w:val="24"/>
          <w:vertAlign w:val="superscript"/>
        </w:rPr>
        <w:t>st</w:t>
      </w:r>
      <w:r w:rsidRPr="001A0660">
        <w:rPr>
          <w:sz w:val="24"/>
          <w:szCs w:val="24"/>
        </w:rPr>
        <w:t xml:space="preserve"> John 5:6-13; 2</w:t>
      </w:r>
      <w:r w:rsidRPr="001A0660">
        <w:rPr>
          <w:sz w:val="24"/>
          <w:szCs w:val="24"/>
          <w:vertAlign w:val="superscript"/>
        </w:rPr>
        <w:t>nd</w:t>
      </w:r>
      <w:r w:rsidRPr="001A0660">
        <w:rPr>
          <w:sz w:val="24"/>
          <w:szCs w:val="24"/>
        </w:rPr>
        <w:t xml:space="preserve"> Corinthians 2:17 &amp; 2</w:t>
      </w:r>
      <w:r w:rsidRPr="001A0660">
        <w:rPr>
          <w:sz w:val="24"/>
          <w:szCs w:val="24"/>
          <w:vertAlign w:val="superscript"/>
        </w:rPr>
        <w:t>nd</w:t>
      </w:r>
      <w:r w:rsidRPr="001A066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A0660">
        <w:rPr>
          <w:sz w:val="24"/>
          <w:szCs w:val="24"/>
          <w:vertAlign w:val="superscript"/>
        </w:rPr>
        <w:t>st</w:t>
      </w:r>
      <w:r w:rsidRPr="001A0660">
        <w:rPr>
          <w:sz w:val="24"/>
          <w:szCs w:val="24"/>
        </w:rPr>
        <w:t xml:space="preserve"> Corinthians 8:4; 2</w:t>
      </w:r>
      <w:r w:rsidRPr="001A0660">
        <w:rPr>
          <w:sz w:val="24"/>
          <w:szCs w:val="24"/>
          <w:vertAlign w:val="superscript"/>
        </w:rPr>
        <w:t>nd</w:t>
      </w:r>
      <w:r w:rsidRPr="001A0660">
        <w:rPr>
          <w:sz w:val="24"/>
          <w:szCs w:val="24"/>
        </w:rPr>
        <w:t xml:space="preserve"> Kings 19:15; 23:25; Matthew 27:37-39; Luke 10:27 and Psalms 97:10. In 1</w:t>
      </w:r>
      <w:r w:rsidRPr="001A0660">
        <w:rPr>
          <w:sz w:val="24"/>
          <w:szCs w:val="24"/>
          <w:vertAlign w:val="superscript"/>
        </w:rPr>
        <w:t>st</w:t>
      </w:r>
      <w:r w:rsidRPr="001A066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A0660">
        <w:rPr>
          <w:sz w:val="24"/>
          <w:szCs w:val="24"/>
          <w:vertAlign w:val="superscript"/>
        </w:rPr>
        <w:t>st</w:t>
      </w:r>
      <w:r w:rsidRPr="001A0660">
        <w:rPr>
          <w:sz w:val="24"/>
          <w:szCs w:val="24"/>
        </w:rPr>
        <w:t xml:space="preserve"> Timothy 2:5 declares “For there is One God (Father Stephen), and there is One Mediator between God and Men, the Man Christ Jesus.” In Romans 3:30 says “God is One.” In 1</w:t>
      </w:r>
      <w:r w:rsidRPr="001A0660">
        <w:rPr>
          <w:sz w:val="24"/>
          <w:szCs w:val="24"/>
          <w:vertAlign w:val="superscript"/>
        </w:rPr>
        <w:t>st</w:t>
      </w:r>
      <w:r w:rsidRPr="001A066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A0660">
        <w:rPr>
          <w:sz w:val="24"/>
          <w:szCs w:val="24"/>
          <w:vertAlign w:val="superscript"/>
        </w:rPr>
        <w:t>st</w:t>
      </w:r>
      <w:r w:rsidRPr="001A0660">
        <w:rPr>
          <w:sz w:val="24"/>
          <w:szCs w:val="24"/>
        </w:rPr>
        <w:t xml:space="preserve"> Corinthians 13:5 declares that He thinks no evil (Good God). In Romans 3:4 says “Let God be true (True God) but every man a liar.” Some scriptures of all Men as a liars apart from God is in Romans 3:23; 1</w:t>
      </w:r>
      <w:r w:rsidRPr="001A0660">
        <w:rPr>
          <w:sz w:val="24"/>
          <w:szCs w:val="24"/>
          <w:vertAlign w:val="superscript"/>
        </w:rPr>
        <w:t>st</w:t>
      </w:r>
      <w:r w:rsidRPr="001A0660">
        <w:rPr>
          <w:sz w:val="24"/>
          <w:szCs w:val="24"/>
        </w:rPr>
        <w:t xml:space="preserve"> John 1:8-10; 1</w:t>
      </w:r>
      <w:r w:rsidRPr="001A0660">
        <w:rPr>
          <w:sz w:val="24"/>
          <w:szCs w:val="24"/>
          <w:vertAlign w:val="superscript"/>
        </w:rPr>
        <w:t>st</w:t>
      </w:r>
      <w:r w:rsidRPr="001A0660">
        <w:rPr>
          <w:sz w:val="24"/>
          <w:szCs w:val="24"/>
        </w:rPr>
        <w:t xml:space="preserve"> Kings 8:46-53 &amp; Psalms 116:11. In James 1:13 states “Let no One say when He is tempted, ‘I am tempted by God,’ for God cannot be tempted by evil, nor does He Himself tempt (test) Anyone (Untempting God).” In 2</w:t>
      </w:r>
      <w:r w:rsidRPr="001A0660">
        <w:rPr>
          <w:sz w:val="24"/>
          <w:szCs w:val="24"/>
          <w:vertAlign w:val="superscript"/>
        </w:rPr>
        <w:t>nd</w:t>
      </w:r>
      <w:r w:rsidRPr="001A066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B026F" w:rsidRPr="001A0660" w:rsidRDefault="009B026F" w:rsidP="009B026F">
      <w:pPr>
        <w:spacing w:line="480" w:lineRule="auto"/>
        <w:jc w:val="center"/>
        <w:rPr>
          <w:b/>
          <w:sz w:val="24"/>
          <w:szCs w:val="24"/>
        </w:rPr>
      </w:pPr>
      <w:r w:rsidRPr="001A0660">
        <w:rPr>
          <w:b/>
          <w:sz w:val="24"/>
          <w:szCs w:val="24"/>
        </w:rPr>
        <w:t>THE LORD YAHWEH THE SUPREME CREATOR OF THE FATHER STEPHEN OUR LORD</w:t>
      </w:r>
    </w:p>
    <w:p w:rsidR="009B026F" w:rsidRPr="001A0660" w:rsidRDefault="009B026F" w:rsidP="009B026F">
      <w:pPr>
        <w:spacing w:line="480" w:lineRule="auto"/>
        <w:jc w:val="both"/>
        <w:rPr>
          <w:sz w:val="24"/>
          <w:szCs w:val="24"/>
        </w:rPr>
      </w:pPr>
      <w:r w:rsidRPr="001A066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B026F" w:rsidRPr="001A0660" w:rsidRDefault="009B026F" w:rsidP="009B026F">
      <w:pPr>
        <w:spacing w:line="480" w:lineRule="auto"/>
        <w:jc w:val="center"/>
        <w:rPr>
          <w:b/>
          <w:sz w:val="24"/>
          <w:szCs w:val="24"/>
        </w:rPr>
      </w:pPr>
      <w:r w:rsidRPr="001A0660">
        <w:rPr>
          <w:b/>
          <w:sz w:val="24"/>
          <w:szCs w:val="24"/>
        </w:rPr>
        <w:t>THE FATHER STEPHEN OUR LORD THE AUTHORIZED GOOD POTTER CREATOR UNDER HIS LORD YAHWEH</w:t>
      </w:r>
    </w:p>
    <w:p w:rsidR="009B026F" w:rsidRPr="001A0660" w:rsidRDefault="009B026F" w:rsidP="009B026F">
      <w:pPr>
        <w:spacing w:line="480" w:lineRule="auto"/>
        <w:jc w:val="both"/>
        <w:rPr>
          <w:sz w:val="24"/>
          <w:szCs w:val="24"/>
        </w:rPr>
      </w:pPr>
      <w:r w:rsidRPr="001A066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A0660">
        <w:rPr>
          <w:sz w:val="24"/>
          <w:szCs w:val="24"/>
          <w:vertAlign w:val="superscript"/>
        </w:rPr>
        <w:t>st</w:t>
      </w:r>
      <w:r w:rsidRPr="001A066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A0660">
        <w:rPr>
          <w:sz w:val="24"/>
          <w:szCs w:val="24"/>
          <w:vertAlign w:val="superscript"/>
        </w:rPr>
        <w:t>st</w:t>
      </w:r>
      <w:r w:rsidRPr="001A066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A0660">
        <w:rPr>
          <w:sz w:val="24"/>
          <w:szCs w:val="24"/>
          <w:vertAlign w:val="superscript"/>
        </w:rPr>
        <w:t>nd</w:t>
      </w:r>
      <w:r w:rsidRPr="001A0660">
        <w:rPr>
          <w:sz w:val="24"/>
          <w:szCs w:val="24"/>
        </w:rPr>
        <w:t xml:space="preserve"> Corinthians 5:17; Romans 4:17; 6::4; 8:19-23 &amp; Galatians 6:15. The Father Stephen renews His Creation of Believing Creatures is in 2</w:t>
      </w:r>
      <w:r w:rsidRPr="001A0660">
        <w:rPr>
          <w:sz w:val="24"/>
          <w:szCs w:val="24"/>
          <w:vertAlign w:val="superscript"/>
        </w:rPr>
        <w:t>nd</w:t>
      </w:r>
      <w:r w:rsidRPr="001A0660">
        <w:rPr>
          <w:sz w:val="24"/>
          <w:szCs w:val="24"/>
        </w:rPr>
        <w:t xml:space="preserve"> Corinthians 4:16 &amp; Colossians 3:10. The Father Stephen will reveal a New Universe is in Revelation 21:1, 5 &amp; Isaiah 65:17. </w:t>
      </w:r>
    </w:p>
    <w:p w:rsidR="009B026F" w:rsidRPr="001A0660" w:rsidRDefault="009B026F" w:rsidP="009B026F">
      <w:pPr>
        <w:spacing w:line="480" w:lineRule="auto"/>
        <w:jc w:val="center"/>
        <w:rPr>
          <w:b/>
          <w:sz w:val="24"/>
          <w:szCs w:val="24"/>
        </w:rPr>
      </w:pPr>
      <w:r w:rsidRPr="001A0660">
        <w:rPr>
          <w:b/>
          <w:sz w:val="24"/>
          <w:szCs w:val="24"/>
        </w:rPr>
        <w:t>THE LORD JESUS CHRIST THE AUTHORIZED CREATOR AGENT UNDER HIS FATHER STEPHEN OUR LORD</w:t>
      </w:r>
    </w:p>
    <w:p w:rsidR="009B026F" w:rsidRPr="001A0660" w:rsidRDefault="009B026F" w:rsidP="009B026F">
      <w:pPr>
        <w:spacing w:line="480" w:lineRule="auto"/>
        <w:jc w:val="both"/>
        <w:rPr>
          <w:sz w:val="24"/>
          <w:szCs w:val="24"/>
        </w:rPr>
      </w:pPr>
      <w:r w:rsidRPr="001A066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A0660">
        <w:rPr>
          <w:b/>
          <w:sz w:val="24"/>
          <w:szCs w:val="24"/>
        </w:rPr>
        <w:t>Does the Son Jesus Our Lord fully know His Father Stephen Our Lord</w:t>
      </w:r>
      <w:r w:rsidRPr="001A0660">
        <w:rPr>
          <w:sz w:val="24"/>
          <w:szCs w:val="24"/>
        </w:rPr>
        <w:t>.” The Father Stephen’s Son Jesus as the Creator Agent: Jesus Christ’s Creation of the Present World: Jesus Christ created all things is in John 1:3, 10; Acts 3:15; 1</w:t>
      </w:r>
      <w:r w:rsidRPr="001A0660">
        <w:rPr>
          <w:sz w:val="24"/>
          <w:szCs w:val="24"/>
          <w:vertAlign w:val="superscript"/>
        </w:rPr>
        <w:t>st</w:t>
      </w:r>
      <w:r w:rsidRPr="001A0660">
        <w:rPr>
          <w:sz w:val="24"/>
          <w:szCs w:val="24"/>
        </w:rPr>
        <w:t xml:space="preserve"> Corinthians 8:6; Colossians 1:15-16 &amp; Hebrews 1:2. Jesus Christ sustains the created Universe is in Hebrews 1:3; 1</w:t>
      </w:r>
      <w:r w:rsidRPr="001A0660">
        <w:rPr>
          <w:sz w:val="24"/>
          <w:szCs w:val="24"/>
          <w:vertAlign w:val="superscript"/>
        </w:rPr>
        <w:t>st</w:t>
      </w:r>
      <w:r w:rsidRPr="001A066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A0660">
        <w:rPr>
          <w:sz w:val="24"/>
          <w:szCs w:val="24"/>
          <w:vertAlign w:val="superscript"/>
        </w:rPr>
        <w:t>nd</w:t>
      </w:r>
      <w:r w:rsidRPr="001A066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A0660">
        <w:rPr>
          <w:sz w:val="24"/>
          <w:szCs w:val="24"/>
          <w:vertAlign w:val="superscript"/>
        </w:rPr>
        <w:t>nd</w:t>
      </w:r>
      <w:r w:rsidRPr="001A0660">
        <w:rPr>
          <w:sz w:val="24"/>
          <w:szCs w:val="24"/>
        </w:rPr>
        <w:t xml:space="preserve"> Peter 3:13; Isaiah 65:17; 66:22 &amp; Revelation 21:1, 4-5.    </w:t>
      </w:r>
    </w:p>
    <w:p w:rsidR="009B026F" w:rsidRPr="001A0660" w:rsidRDefault="009B026F" w:rsidP="009B026F">
      <w:pPr>
        <w:spacing w:line="480" w:lineRule="auto"/>
        <w:jc w:val="center"/>
        <w:rPr>
          <w:b/>
          <w:sz w:val="24"/>
          <w:szCs w:val="24"/>
        </w:rPr>
      </w:pPr>
      <w:r w:rsidRPr="001A0660">
        <w:rPr>
          <w:b/>
          <w:sz w:val="24"/>
          <w:szCs w:val="24"/>
        </w:rPr>
        <w:t>The Father Stephen the Single Lord called Lordship in 120 years in the Lord Yah</w:t>
      </w:r>
    </w:p>
    <w:p w:rsidR="009B026F" w:rsidRPr="001A0660" w:rsidRDefault="009B026F" w:rsidP="009B026F">
      <w:pPr>
        <w:spacing w:line="480" w:lineRule="auto"/>
        <w:jc w:val="both"/>
        <w:rPr>
          <w:sz w:val="24"/>
          <w:szCs w:val="24"/>
        </w:rPr>
      </w:pPr>
      <w:r w:rsidRPr="001A0660">
        <w:rPr>
          <w:sz w:val="24"/>
          <w:szCs w:val="24"/>
        </w:rPr>
        <w:t xml:space="preserve">In Proverbs 8:22-25 (RSV) says “The </w:t>
      </w:r>
      <w:r w:rsidRPr="001A0660">
        <w:rPr>
          <w:b/>
          <w:sz w:val="24"/>
          <w:szCs w:val="24"/>
        </w:rPr>
        <w:t>LORD (YAHWEH)</w:t>
      </w:r>
      <w:r w:rsidRPr="001A0660">
        <w:rPr>
          <w:sz w:val="24"/>
          <w:szCs w:val="24"/>
        </w:rPr>
        <w:t xml:space="preserve"> created Me (The Father Stephen Our Lord the 2</w:t>
      </w:r>
      <w:r w:rsidRPr="001A0660">
        <w:rPr>
          <w:sz w:val="24"/>
          <w:szCs w:val="24"/>
          <w:vertAlign w:val="superscript"/>
        </w:rPr>
        <w:t>nd</w:t>
      </w:r>
      <w:r w:rsidRPr="001A0660">
        <w:rPr>
          <w:sz w:val="24"/>
          <w:szCs w:val="24"/>
        </w:rPr>
        <w:t xml:space="preserve"> Serpent Yahweh named the Single Lord called Wisdom in “</w:t>
      </w:r>
      <w:r w:rsidRPr="001A0660">
        <w:rPr>
          <w:b/>
          <w:sz w:val="24"/>
          <w:szCs w:val="24"/>
        </w:rPr>
        <w:t>That Age</w:t>
      </w:r>
      <w:r w:rsidRPr="001A066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B026F" w:rsidRPr="001A0660" w:rsidRDefault="009B026F" w:rsidP="009B026F">
      <w:pPr>
        <w:spacing w:line="480" w:lineRule="auto"/>
        <w:jc w:val="both"/>
        <w:rPr>
          <w:sz w:val="24"/>
          <w:szCs w:val="24"/>
        </w:rPr>
      </w:pPr>
      <w:r w:rsidRPr="001A066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A0660">
        <w:rPr>
          <w:sz w:val="24"/>
          <w:szCs w:val="24"/>
          <w:vertAlign w:val="superscript"/>
        </w:rPr>
        <w:t>st</w:t>
      </w:r>
      <w:r w:rsidRPr="001A066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B026F" w:rsidRPr="001A0660" w:rsidRDefault="009B026F" w:rsidP="009B026F">
      <w:pPr>
        <w:spacing w:line="480" w:lineRule="auto"/>
        <w:jc w:val="both"/>
        <w:rPr>
          <w:sz w:val="24"/>
          <w:szCs w:val="24"/>
        </w:rPr>
      </w:pPr>
      <w:r w:rsidRPr="001A066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A0660">
        <w:rPr>
          <w:sz w:val="24"/>
          <w:szCs w:val="24"/>
          <w:vertAlign w:val="superscript"/>
        </w:rPr>
        <w:t>nd</w:t>
      </w:r>
      <w:r w:rsidRPr="001A0660">
        <w:rPr>
          <w:sz w:val="24"/>
          <w:szCs w:val="24"/>
        </w:rPr>
        <w:t xml:space="preserve"> Esdras 1:19; Numbers 11:7; Exodus 16:31; Psalms 78:24; Hebrews 9:4; 1</w:t>
      </w:r>
      <w:r w:rsidRPr="001A0660">
        <w:rPr>
          <w:sz w:val="24"/>
          <w:szCs w:val="24"/>
          <w:vertAlign w:val="superscript"/>
        </w:rPr>
        <w:t>st</w:t>
      </w:r>
      <w:r w:rsidRPr="001A0660">
        <w:rPr>
          <w:sz w:val="24"/>
          <w:szCs w:val="24"/>
        </w:rPr>
        <w:t xml:space="preserve"> Corinthians 15:35-58; 1</w:t>
      </w:r>
      <w:r w:rsidRPr="001A0660">
        <w:rPr>
          <w:sz w:val="24"/>
          <w:szCs w:val="24"/>
          <w:vertAlign w:val="superscript"/>
        </w:rPr>
        <w:t>st</w:t>
      </w:r>
      <w:r w:rsidRPr="001A0660">
        <w:rPr>
          <w:sz w:val="24"/>
          <w:szCs w:val="24"/>
        </w:rPr>
        <w:t xml:space="preserve"> Timothy 1:17; 6:16 &amp; Revelation 2:7.                          </w:t>
      </w:r>
    </w:p>
    <w:p w:rsidR="009B026F" w:rsidRPr="001A0660" w:rsidRDefault="009B026F" w:rsidP="009B026F">
      <w:pPr>
        <w:spacing w:line="480" w:lineRule="auto"/>
        <w:jc w:val="center"/>
        <w:rPr>
          <w:b/>
          <w:sz w:val="24"/>
          <w:szCs w:val="24"/>
        </w:rPr>
      </w:pPr>
      <w:r w:rsidRPr="001A0660">
        <w:rPr>
          <w:b/>
          <w:sz w:val="24"/>
          <w:szCs w:val="24"/>
        </w:rPr>
        <w:t>The Father Stephen the Single Lord called Wisdom in 80 years in the Lord Yah</w:t>
      </w:r>
    </w:p>
    <w:p w:rsidR="009B026F" w:rsidRPr="001A0660" w:rsidRDefault="009B026F" w:rsidP="009B026F">
      <w:pPr>
        <w:spacing w:line="480" w:lineRule="auto"/>
        <w:jc w:val="both"/>
        <w:rPr>
          <w:sz w:val="24"/>
          <w:szCs w:val="24"/>
        </w:rPr>
      </w:pPr>
      <w:r w:rsidRPr="001A0660">
        <w:rPr>
          <w:sz w:val="24"/>
          <w:szCs w:val="24"/>
        </w:rPr>
        <w:t>In Proverbs 8:23 refers to Wisdom existing before the Father Stephen created the Marriage World in “</w:t>
      </w:r>
      <w:r w:rsidRPr="001A0660">
        <w:rPr>
          <w:b/>
          <w:sz w:val="24"/>
          <w:szCs w:val="24"/>
        </w:rPr>
        <w:t>That Age</w:t>
      </w:r>
      <w:r w:rsidRPr="001A066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B026F" w:rsidRPr="001A0660" w:rsidRDefault="009B026F" w:rsidP="009B026F">
      <w:pPr>
        <w:spacing w:line="480" w:lineRule="auto"/>
        <w:jc w:val="center"/>
        <w:rPr>
          <w:b/>
          <w:sz w:val="24"/>
          <w:szCs w:val="24"/>
        </w:rPr>
      </w:pPr>
      <w:r w:rsidRPr="001A0660">
        <w:rPr>
          <w:b/>
          <w:sz w:val="24"/>
          <w:szCs w:val="24"/>
        </w:rPr>
        <w:t>The Father Stephen the Single Lord called Strength in 40 years in the Lord Yah</w:t>
      </w:r>
    </w:p>
    <w:p w:rsidR="009B026F" w:rsidRPr="001A0660" w:rsidRDefault="009B026F" w:rsidP="009B026F">
      <w:pPr>
        <w:spacing w:line="480" w:lineRule="auto"/>
        <w:jc w:val="both"/>
        <w:rPr>
          <w:sz w:val="24"/>
          <w:szCs w:val="24"/>
        </w:rPr>
      </w:pPr>
      <w:r w:rsidRPr="001A0660">
        <w:rPr>
          <w:sz w:val="24"/>
          <w:szCs w:val="24"/>
        </w:rPr>
        <w:t>In Proverbs 8:30-31 (NIV) tells us that the Lord Lucifer this Married Lord called Wisdom in “</w:t>
      </w:r>
      <w:r w:rsidRPr="001A0660">
        <w:rPr>
          <w:b/>
          <w:sz w:val="24"/>
          <w:szCs w:val="24"/>
        </w:rPr>
        <w:t>This Age</w:t>
      </w:r>
      <w:r w:rsidRPr="001A0660">
        <w:rPr>
          <w:sz w:val="24"/>
          <w:szCs w:val="24"/>
        </w:rPr>
        <w:t>” in Luke 20:34, 37-38 is said to have been a Craftsman at the Father Stephen’s side when the Father Stephen created the Marriage World, and was Intimate in Nature. This means that when the Lord Lucifer the 2</w:t>
      </w:r>
      <w:r w:rsidRPr="001A0660">
        <w:rPr>
          <w:sz w:val="24"/>
          <w:szCs w:val="24"/>
          <w:vertAlign w:val="superscript"/>
        </w:rPr>
        <w:t>nd</w:t>
      </w:r>
      <w:r w:rsidRPr="001A0660">
        <w:rPr>
          <w:sz w:val="24"/>
          <w:szCs w:val="24"/>
        </w:rPr>
        <w:t xml:space="preserve"> Serpent Satan named the Married Lord called Wisdom fell He called Himself the “</w:t>
      </w:r>
      <w:r w:rsidRPr="001A0660">
        <w:rPr>
          <w:b/>
          <w:sz w:val="24"/>
          <w:szCs w:val="24"/>
        </w:rPr>
        <w:t>Creator of the Universe</w:t>
      </w:r>
      <w:r w:rsidRPr="001A0660">
        <w:rPr>
          <w:sz w:val="24"/>
          <w:szCs w:val="24"/>
        </w:rPr>
        <w:t>” or the “</w:t>
      </w:r>
      <w:r w:rsidRPr="001A0660">
        <w:rPr>
          <w:b/>
          <w:sz w:val="24"/>
          <w:szCs w:val="24"/>
        </w:rPr>
        <w:t>Designer of the Universe</w:t>
      </w:r>
      <w:r w:rsidRPr="001A0660">
        <w:rPr>
          <w:sz w:val="24"/>
          <w:szCs w:val="24"/>
        </w:rPr>
        <w:t>” as Himself, rather than the Lord Yahweh the True Creator of the Father Stephen Our Lord. This is the Eternal Sin in Lordship inside the Kingdom of God in Acts 7:60. The Lord Lucifer the 2</w:t>
      </w:r>
      <w:r w:rsidRPr="001A0660">
        <w:rPr>
          <w:sz w:val="24"/>
          <w:szCs w:val="24"/>
          <w:vertAlign w:val="superscript"/>
        </w:rPr>
        <w:t>nd</w:t>
      </w:r>
      <w:r w:rsidRPr="001A0660">
        <w:rPr>
          <w:sz w:val="24"/>
          <w:szCs w:val="24"/>
        </w:rPr>
        <w:t xml:space="preserve"> Serpent Satan named the Married Lord called Wisdom is the “</w:t>
      </w:r>
      <w:r w:rsidRPr="001A0660">
        <w:rPr>
          <w:b/>
          <w:sz w:val="24"/>
          <w:szCs w:val="24"/>
        </w:rPr>
        <w:t>Creator of This Eternal Sin the Lordly Marital Eternal Sexual Eros Love Apostasy</w:t>
      </w:r>
      <w:r w:rsidRPr="001A0660">
        <w:rPr>
          <w:sz w:val="24"/>
          <w:szCs w:val="24"/>
        </w:rPr>
        <w:t>.” This is why the Father Stephen Our Lord in “</w:t>
      </w:r>
      <w:r w:rsidRPr="001A0660">
        <w:rPr>
          <w:b/>
          <w:sz w:val="24"/>
          <w:szCs w:val="24"/>
        </w:rPr>
        <w:t>That Age</w:t>
      </w:r>
      <w:r w:rsidRPr="001A0660">
        <w:rPr>
          <w:sz w:val="24"/>
          <w:szCs w:val="24"/>
        </w:rPr>
        <w:t>” in Luke 20:35-36 the 2</w:t>
      </w:r>
      <w:r w:rsidRPr="001A0660">
        <w:rPr>
          <w:sz w:val="24"/>
          <w:szCs w:val="24"/>
          <w:vertAlign w:val="superscript"/>
        </w:rPr>
        <w:t>nd</w:t>
      </w:r>
      <w:r w:rsidRPr="001A066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A0660">
        <w:rPr>
          <w:sz w:val="24"/>
          <w:szCs w:val="24"/>
          <w:vertAlign w:val="superscript"/>
        </w:rPr>
        <w:t>st</w:t>
      </w:r>
      <w:r w:rsidRPr="001A0660">
        <w:rPr>
          <w:sz w:val="24"/>
          <w:szCs w:val="24"/>
        </w:rPr>
        <w:t xml:space="preserve"> Corinthians 8:6 &amp; Hebrews 1:1-3. Just as the Father Stephen has authority over the Son Jesus, they are still equal in Deity. Then the Father Stephen sent His Holy Ghost (Brother John) to be active or “</w:t>
      </w:r>
      <w:r w:rsidRPr="001A0660">
        <w:rPr>
          <w:b/>
          <w:sz w:val="24"/>
          <w:szCs w:val="24"/>
        </w:rPr>
        <w:t>hovering over the face of the Earth</w:t>
      </w:r>
      <w:r w:rsidRPr="001A0660">
        <w:rPr>
          <w:sz w:val="24"/>
          <w:szCs w:val="24"/>
        </w:rPr>
        <w:t xml:space="preserve">” in Genesis 1:2.         </w:t>
      </w:r>
    </w:p>
    <w:p w:rsidR="009B026F" w:rsidRPr="001A0660" w:rsidRDefault="009B026F" w:rsidP="009B026F">
      <w:pPr>
        <w:spacing w:line="480" w:lineRule="auto"/>
        <w:jc w:val="both"/>
        <w:rPr>
          <w:sz w:val="24"/>
          <w:szCs w:val="24"/>
        </w:rPr>
      </w:pPr>
      <w:r w:rsidRPr="001A0660">
        <w:rPr>
          <w:sz w:val="24"/>
          <w:szCs w:val="24"/>
        </w:rPr>
        <w:t>The Father Stephen’s top secret clearance</w:t>
      </w:r>
    </w:p>
    <w:p w:rsidR="009B026F" w:rsidRPr="001A0660" w:rsidRDefault="009B026F" w:rsidP="009B026F">
      <w:pPr>
        <w:spacing w:line="480" w:lineRule="auto"/>
        <w:jc w:val="both"/>
        <w:rPr>
          <w:sz w:val="24"/>
          <w:szCs w:val="24"/>
        </w:rPr>
      </w:pPr>
      <w:r w:rsidRPr="001A066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A0660">
        <w:rPr>
          <w:sz w:val="24"/>
          <w:szCs w:val="24"/>
          <w:vertAlign w:val="superscript"/>
        </w:rPr>
        <w:t>st</w:t>
      </w:r>
      <w:r w:rsidRPr="001A0660">
        <w:rPr>
          <w:sz w:val="24"/>
          <w:szCs w:val="24"/>
        </w:rPr>
        <w:t xml:space="preserve"> Thessalonians 5:2; 1</w:t>
      </w:r>
      <w:r w:rsidRPr="001A0660">
        <w:rPr>
          <w:sz w:val="24"/>
          <w:szCs w:val="24"/>
          <w:vertAlign w:val="superscript"/>
        </w:rPr>
        <w:t>st</w:t>
      </w:r>
      <w:r w:rsidRPr="001A0660">
        <w:rPr>
          <w:sz w:val="24"/>
          <w:szCs w:val="24"/>
        </w:rPr>
        <w:t xml:space="preserve"> Peter 3:10; 2</w:t>
      </w:r>
      <w:r w:rsidRPr="001A0660">
        <w:rPr>
          <w:sz w:val="24"/>
          <w:szCs w:val="24"/>
          <w:vertAlign w:val="superscript"/>
        </w:rPr>
        <w:t>nd</w:t>
      </w:r>
      <w:r w:rsidRPr="001A066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A0660">
        <w:rPr>
          <w:sz w:val="24"/>
          <w:szCs w:val="24"/>
          <w:vertAlign w:val="superscript"/>
        </w:rPr>
        <w:t>st</w:t>
      </w:r>
      <w:r w:rsidRPr="001A066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A0660">
        <w:rPr>
          <w:sz w:val="24"/>
          <w:szCs w:val="24"/>
          <w:vertAlign w:val="superscript"/>
        </w:rPr>
        <w:t>st</w:t>
      </w:r>
      <w:r w:rsidRPr="001A066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A0660">
        <w:rPr>
          <w:sz w:val="24"/>
          <w:szCs w:val="24"/>
          <w:vertAlign w:val="superscript"/>
        </w:rPr>
        <w:t>nd</w:t>
      </w:r>
      <w:r w:rsidRPr="001A066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A0660">
        <w:rPr>
          <w:sz w:val="24"/>
          <w:szCs w:val="24"/>
          <w:vertAlign w:val="superscript"/>
        </w:rPr>
        <w:t>st</w:t>
      </w:r>
      <w:r w:rsidRPr="001A0660">
        <w:rPr>
          <w:sz w:val="24"/>
          <w:szCs w:val="24"/>
        </w:rPr>
        <w:t xml:space="preserve"> Thunder, the Lord John for Womankind &amp; Mankind is the 2</w:t>
      </w:r>
      <w:r w:rsidRPr="001A0660">
        <w:rPr>
          <w:sz w:val="24"/>
          <w:szCs w:val="24"/>
          <w:vertAlign w:val="superscript"/>
        </w:rPr>
        <w:t>nd</w:t>
      </w:r>
      <w:r w:rsidRPr="001A0660">
        <w:rPr>
          <w:sz w:val="24"/>
          <w:szCs w:val="24"/>
        </w:rPr>
        <w:t xml:space="preserve"> Thunder, the Lord Jesus for Mankind &amp; Womankind is the 3</w:t>
      </w:r>
      <w:r w:rsidRPr="001A0660">
        <w:rPr>
          <w:sz w:val="24"/>
          <w:szCs w:val="24"/>
          <w:vertAlign w:val="superscript"/>
        </w:rPr>
        <w:t>rd</w:t>
      </w:r>
      <w:r w:rsidRPr="001A0660">
        <w:rPr>
          <w:sz w:val="24"/>
          <w:szCs w:val="24"/>
        </w:rPr>
        <w:t xml:space="preserve"> Thunder, the Lord James for Boy Kind/Girl Kind is the 4</w:t>
      </w:r>
      <w:r w:rsidRPr="001A0660">
        <w:rPr>
          <w:sz w:val="24"/>
          <w:szCs w:val="24"/>
          <w:vertAlign w:val="superscript"/>
        </w:rPr>
        <w:t>th</w:t>
      </w:r>
      <w:r w:rsidRPr="001A0660">
        <w:rPr>
          <w:sz w:val="24"/>
          <w:szCs w:val="24"/>
        </w:rPr>
        <w:t xml:space="preserve"> Thunder &amp; Male Angel Kind &amp; Female Angel Kind (Spirits, Phantoms &amp; Shadows) is the 5</w:t>
      </w:r>
      <w:r w:rsidRPr="001A0660">
        <w:rPr>
          <w:sz w:val="24"/>
          <w:szCs w:val="24"/>
          <w:vertAlign w:val="superscript"/>
        </w:rPr>
        <w:t>th</w:t>
      </w:r>
      <w:r w:rsidRPr="001A0660">
        <w:rPr>
          <w:sz w:val="24"/>
          <w:szCs w:val="24"/>
        </w:rPr>
        <w:t xml:space="preserve"> Thunder &amp; the Law is the 6</w:t>
      </w:r>
      <w:r w:rsidRPr="001A0660">
        <w:rPr>
          <w:sz w:val="24"/>
          <w:szCs w:val="24"/>
          <w:vertAlign w:val="superscript"/>
        </w:rPr>
        <w:t>th</w:t>
      </w:r>
      <w:r w:rsidRPr="001A0660">
        <w:rPr>
          <w:sz w:val="24"/>
          <w:szCs w:val="24"/>
        </w:rPr>
        <w:t xml:space="preserve"> Thunder and the Lord Stephen for Lord Kind/Lady Kind is the 7</w:t>
      </w:r>
      <w:r w:rsidRPr="001A0660">
        <w:rPr>
          <w:sz w:val="24"/>
          <w:szCs w:val="24"/>
          <w:vertAlign w:val="superscript"/>
        </w:rPr>
        <w:t>th</w:t>
      </w:r>
      <w:r w:rsidRPr="001A0660">
        <w:rPr>
          <w:sz w:val="24"/>
          <w:szCs w:val="24"/>
        </w:rPr>
        <w:t xml:space="preserve"> Thunder. Also was the Shadow that went forward or back ten degrees, was it in a different dimension or in time travel in 2</w:t>
      </w:r>
      <w:r w:rsidRPr="001A0660">
        <w:rPr>
          <w:sz w:val="24"/>
          <w:szCs w:val="24"/>
          <w:vertAlign w:val="superscript"/>
        </w:rPr>
        <w:t>nd</w:t>
      </w:r>
      <w:r w:rsidRPr="001A066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A0660">
        <w:rPr>
          <w:sz w:val="24"/>
          <w:szCs w:val="24"/>
          <w:vertAlign w:val="superscript"/>
        </w:rPr>
        <w:t>nd</w:t>
      </w:r>
      <w:r w:rsidRPr="001A066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A0660">
        <w:rPr>
          <w:sz w:val="24"/>
          <w:szCs w:val="24"/>
          <w:vertAlign w:val="superscript"/>
        </w:rPr>
        <w:t>st</w:t>
      </w:r>
      <w:r w:rsidRPr="001A0660">
        <w:rPr>
          <w:sz w:val="24"/>
          <w:szCs w:val="24"/>
        </w:rPr>
        <w:t xml:space="preserve"> John 2:22 &amp; 2</w:t>
      </w:r>
      <w:r w:rsidRPr="001A0660">
        <w:rPr>
          <w:sz w:val="24"/>
          <w:szCs w:val="24"/>
          <w:vertAlign w:val="superscript"/>
        </w:rPr>
        <w:t>nd</w:t>
      </w:r>
      <w:r w:rsidRPr="001A0660">
        <w:rPr>
          <w:sz w:val="24"/>
          <w:szCs w:val="24"/>
        </w:rPr>
        <w:t xml:space="preserve"> John 7-11. If You call the Father Stephen a Man in Acts 6:5, 11, 13, then You are deceived &amp; have become liars. If the Lord Stephen is a Saint as the Roman Catholic’s believe, then He would be the 1</w:t>
      </w:r>
      <w:r w:rsidRPr="001A0660">
        <w:rPr>
          <w:sz w:val="24"/>
          <w:szCs w:val="24"/>
          <w:vertAlign w:val="superscript"/>
        </w:rPr>
        <w:t>st</w:t>
      </w:r>
      <w:r w:rsidRPr="001A0660">
        <w:rPr>
          <w:sz w:val="24"/>
          <w:szCs w:val="24"/>
        </w:rPr>
        <w:t xml:space="preserve"> Lord &amp; the Father of Sainthood and Christianity and the Judge to the Lordships of the Angelical Hierarchy &amp; Humanity in the Law in Jude 14-15 and 1</w:t>
      </w:r>
      <w:r w:rsidRPr="001A0660">
        <w:rPr>
          <w:sz w:val="24"/>
          <w:szCs w:val="24"/>
          <w:vertAlign w:val="superscript"/>
        </w:rPr>
        <w:t>st</w:t>
      </w:r>
      <w:r w:rsidRPr="001A066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and His Own Truth in John 4:21-24 &amp; 1</w:t>
      </w:r>
      <w:r w:rsidRPr="001A0660">
        <w:rPr>
          <w:sz w:val="24"/>
          <w:szCs w:val="24"/>
          <w:vertAlign w:val="superscript"/>
        </w:rPr>
        <w:t>st</w:t>
      </w:r>
      <w:r w:rsidRPr="001A0660">
        <w:rPr>
          <w:sz w:val="24"/>
          <w:szCs w:val="24"/>
        </w:rPr>
        <w:t xml:space="preserve"> Peter 1:17-21. The Father Stephen cannot be possessed by the Lord Lucifer in the Eternal Sin because He is the 1</w:t>
      </w:r>
      <w:r w:rsidRPr="001A0660">
        <w:rPr>
          <w:sz w:val="24"/>
          <w:szCs w:val="24"/>
          <w:vertAlign w:val="superscript"/>
        </w:rPr>
        <w:t>st</w:t>
      </w:r>
      <w:r w:rsidRPr="001A0660">
        <w:rPr>
          <w:sz w:val="24"/>
          <w:szCs w:val="24"/>
        </w:rPr>
        <w:t xml:space="preserve"> Christian Lord in Romans 8:1, &amp; He died for it vicariously &amp; made eternal atonement for “This Sin” committed on Earth killed in Battle (1 or 2 positions) in Act 7:60; 1</w:t>
      </w:r>
      <w:r w:rsidRPr="001A0660">
        <w:rPr>
          <w:sz w:val="24"/>
          <w:szCs w:val="24"/>
          <w:vertAlign w:val="superscript"/>
        </w:rPr>
        <w:t>st</w:t>
      </w:r>
      <w:r w:rsidRPr="001A0660">
        <w:rPr>
          <w:sz w:val="24"/>
          <w:szCs w:val="24"/>
        </w:rPr>
        <w:t xml:space="preserve"> John 4:4 &amp; 2</w:t>
      </w:r>
      <w:r w:rsidRPr="001A0660">
        <w:rPr>
          <w:sz w:val="24"/>
          <w:szCs w:val="24"/>
          <w:vertAlign w:val="superscript"/>
        </w:rPr>
        <w:t>nd</w:t>
      </w:r>
      <w:r w:rsidRPr="001A0660">
        <w:rPr>
          <w:sz w:val="24"/>
          <w:szCs w:val="24"/>
        </w:rPr>
        <w:t xml:space="preserve"> Maccabees 12:38-45. The Father Stephen is the Most Highest Witness to the Lord Yah in 1</w:t>
      </w:r>
      <w:r w:rsidRPr="001A0660">
        <w:rPr>
          <w:sz w:val="24"/>
          <w:szCs w:val="24"/>
          <w:vertAlign w:val="superscript"/>
        </w:rPr>
        <w:t>st</w:t>
      </w:r>
      <w:r w:rsidRPr="001A066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B026F" w:rsidRPr="001A0660" w:rsidRDefault="009B026F" w:rsidP="009B026F">
      <w:pPr>
        <w:spacing w:line="480" w:lineRule="auto"/>
        <w:jc w:val="both"/>
        <w:rPr>
          <w:sz w:val="24"/>
          <w:szCs w:val="24"/>
        </w:rPr>
      </w:pPr>
      <w:r w:rsidRPr="001A066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A0660">
        <w:rPr>
          <w:sz w:val="24"/>
          <w:szCs w:val="24"/>
          <w:vertAlign w:val="superscript"/>
        </w:rPr>
        <w:t>st</w:t>
      </w:r>
      <w:r w:rsidRPr="001A0660">
        <w:rPr>
          <w:sz w:val="24"/>
          <w:szCs w:val="24"/>
        </w:rPr>
        <w:t xml:space="preserve"> Adam was also authorized for at least 1,000 years. But the main reason for forsakenness was the ignorance on the part of His Son Jesus as a Man, where Man was not authorized to know in 1</w:t>
      </w:r>
      <w:r w:rsidRPr="001A0660">
        <w:rPr>
          <w:sz w:val="24"/>
          <w:szCs w:val="24"/>
          <w:vertAlign w:val="superscript"/>
        </w:rPr>
        <w:t>st</w:t>
      </w:r>
      <w:r w:rsidRPr="001A066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B026F" w:rsidRPr="001A0660" w:rsidRDefault="009B026F" w:rsidP="009B026F">
      <w:pPr>
        <w:spacing w:line="480" w:lineRule="auto"/>
        <w:jc w:val="both"/>
        <w:rPr>
          <w:sz w:val="24"/>
          <w:szCs w:val="24"/>
        </w:rPr>
      </w:pPr>
      <w:r w:rsidRPr="001A066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A0660">
        <w:rPr>
          <w:sz w:val="24"/>
          <w:szCs w:val="24"/>
          <w:vertAlign w:val="superscript"/>
        </w:rPr>
        <w:t>st</w:t>
      </w:r>
      <w:r w:rsidRPr="001A066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A0660">
        <w:rPr>
          <w:sz w:val="24"/>
          <w:szCs w:val="24"/>
          <w:vertAlign w:val="superscript"/>
        </w:rPr>
        <w:t>st</w:t>
      </w:r>
      <w:r w:rsidRPr="001A066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A0660">
        <w:rPr>
          <w:sz w:val="24"/>
          <w:szCs w:val="24"/>
          <w:vertAlign w:val="superscript"/>
        </w:rPr>
        <w:t>th</w:t>
      </w:r>
      <w:r w:rsidRPr="001A0660">
        <w:rPr>
          <w:sz w:val="24"/>
          <w:szCs w:val="24"/>
        </w:rPr>
        <w:t xml:space="preserve"> from the Lord Adam in Jude 14. This means 366 years times 8 from Solomon’s Kingdom in 930BC is completed with a fruitful call [16 years in 2</w:t>
      </w:r>
      <w:r w:rsidRPr="001A0660">
        <w:rPr>
          <w:sz w:val="24"/>
          <w:szCs w:val="24"/>
          <w:vertAlign w:val="superscript"/>
        </w:rPr>
        <w:t>nd</w:t>
      </w:r>
      <w:r w:rsidRPr="001A0660">
        <w:rPr>
          <w:sz w:val="24"/>
          <w:szCs w:val="24"/>
        </w:rPr>
        <w:t xml:space="preserve"> Corinthians 12:1-6] in June 21</w:t>
      </w:r>
      <w:r w:rsidRPr="001A0660">
        <w:rPr>
          <w:sz w:val="24"/>
          <w:szCs w:val="24"/>
          <w:vertAlign w:val="superscript"/>
        </w:rPr>
        <w:t>st</w:t>
      </w:r>
      <w:r w:rsidRPr="001A0660">
        <w:rPr>
          <w:sz w:val="24"/>
          <w:szCs w:val="24"/>
        </w:rPr>
        <w:t xml:space="preserve"> 2015 for 2,945 years. The Father Stephen is 7</w:t>
      </w:r>
      <w:r w:rsidRPr="001A0660">
        <w:rPr>
          <w:sz w:val="24"/>
          <w:szCs w:val="24"/>
          <w:vertAlign w:val="superscript"/>
        </w:rPr>
        <w:t>th</w:t>
      </w:r>
      <w:r w:rsidRPr="001A066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A0660">
        <w:rPr>
          <w:sz w:val="24"/>
          <w:szCs w:val="24"/>
          <w:vertAlign w:val="superscript"/>
        </w:rPr>
        <w:t>st</w:t>
      </w:r>
      <w:r w:rsidRPr="001A0660">
        <w:rPr>
          <w:sz w:val="24"/>
          <w:szCs w:val="24"/>
        </w:rPr>
        <w:t xml:space="preserve"> 2015AD goes back to June 21</w:t>
      </w:r>
      <w:r w:rsidRPr="001A0660">
        <w:rPr>
          <w:sz w:val="24"/>
          <w:szCs w:val="24"/>
          <w:vertAlign w:val="superscript"/>
        </w:rPr>
        <w:t>st</w:t>
      </w:r>
      <w:r w:rsidRPr="001A0660">
        <w:rPr>
          <w:sz w:val="24"/>
          <w:szCs w:val="24"/>
        </w:rPr>
        <w:t xml:space="preserve"> 95AD at the end of the Holy Scripture to complete this &amp; 63 years concerning the Lord James in the Lordship of the Law would be 33AD.      </w:t>
      </w:r>
    </w:p>
    <w:p w:rsidR="009B026F" w:rsidRPr="001A0660" w:rsidRDefault="009B026F" w:rsidP="009B026F">
      <w:pPr>
        <w:spacing w:line="480" w:lineRule="auto"/>
        <w:jc w:val="center"/>
        <w:rPr>
          <w:b/>
          <w:sz w:val="24"/>
          <w:szCs w:val="24"/>
        </w:rPr>
      </w:pPr>
      <w:r w:rsidRPr="001A0660">
        <w:rPr>
          <w:b/>
          <w:sz w:val="24"/>
          <w:szCs w:val="24"/>
        </w:rPr>
        <w:t>THE FATHER STEPHEN’S INTELLIGENCE TO THE AUTHORITATIVE FIGURES FOR 1 MINUTE</w:t>
      </w:r>
    </w:p>
    <w:p w:rsidR="009B026F" w:rsidRPr="001A0660" w:rsidRDefault="009B026F" w:rsidP="009B026F">
      <w:pPr>
        <w:spacing w:line="480" w:lineRule="auto"/>
        <w:jc w:val="both"/>
        <w:rPr>
          <w:sz w:val="24"/>
          <w:szCs w:val="24"/>
        </w:rPr>
      </w:pPr>
      <w:r w:rsidRPr="001A066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A0660">
        <w:rPr>
          <w:b/>
          <w:sz w:val="24"/>
          <w:szCs w:val="24"/>
        </w:rPr>
        <w:t>What are the Father Stephen’s Significant Numbers from 0 to 120 in the Holy Bible</w:t>
      </w:r>
      <w:r w:rsidRPr="001A066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B026F" w:rsidRPr="001A0660" w:rsidRDefault="009B026F" w:rsidP="009B026F">
      <w:pPr>
        <w:spacing w:line="480" w:lineRule="auto"/>
        <w:jc w:val="both"/>
        <w:rPr>
          <w:sz w:val="24"/>
          <w:szCs w:val="24"/>
        </w:rPr>
      </w:pPr>
      <w:r w:rsidRPr="001A066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026F" w:rsidRPr="001A0660" w:rsidRDefault="009B026F" w:rsidP="009B026F">
      <w:pPr>
        <w:spacing w:line="480" w:lineRule="auto"/>
        <w:jc w:val="both"/>
        <w:rPr>
          <w:sz w:val="24"/>
          <w:szCs w:val="24"/>
        </w:rPr>
      </w:pPr>
      <w:r w:rsidRPr="001A066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B026F" w:rsidRPr="001A0660" w:rsidRDefault="009B026F" w:rsidP="009B026F">
      <w:pPr>
        <w:spacing w:line="480" w:lineRule="auto"/>
        <w:jc w:val="both"/>
        <w:rPr>
          <w:sz w:val="24"/>
          <w:szCs w:val="24"/>
        </w:rPr>
      </w:pPr>
      <w:r w:rsidRPr="001A066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B026F" w:rsidRPr="001A0660" w:rsidRDefault="009B026F" w:rsidP="009B026F">
      <w:pPr>
        <w:spacing w:line="480" w:lineRule="auto"/>
        <w:jc w:val="both"/>
        <w:rPr>
          <w:sz w:val="24"/>
          <w:szCs w:val="24"/>
        </w:rPr>
      </w:pPr>
      <w:r w:rsidRPr="001A066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A0660">
        <w:rPr>
          <w:sz w:val="24"/>
          <w:szCs w:val="24"/>
          <w:vertAlign w:val="superscript"/>
        </w:rPr>
        <w:t>th</w:t>
      </w:r>
      <w:r w:rsidRPr="001A0660">
        <w:rPr>
          <w:sz w:val="24"/>
          <w:szCs w:val="24"/>
        </w:rPr>
        <w:t>–Born Son, but 10</w:t>
      </w:r>
      <w:r w:rsidRPr="001A0660">
        <w:rPr>
          <w:sz w:val="24"/>
          <w:szCs w:val="24"/>
          <w:vertAlign w:val="superscript"/>
        </w:rPr>
        <w:t>th</w:t>
      </w:r>
      <w:r w:rsidRPr="001A0660">
        <w:rPr>
          <w:sz w:val="24"/>
          <w:szCs w:val="24"/>
        </w:rPr>
        <w:t xml:space="preserve"> in line with Christ as the 1</w:t>
      </w:r>
      <w:r w:rsidRPr="001A0660">
        <w:rPr>
          <w:sz w:val="24"/>
          <w:szCs w:val="24"/>
          <w:vertAlign w:val="superscript"/>
        </w:rPr>
        <w:t>st</w:t>
      </w:r>
      <w:r w:rsidRPr="001A0660">
        <w:rPr>
          <w:sz w:val="24"/>
          <w:szCs w:val="24"/>
        </w:rPr>
        <w:t>-Born Son to raise up Christ to sit on His throne which makes 8 to 10 positions) were all Divine Unions done by Joseph and Mary by the Tree of Life.</w:t>
      </w:r>
    </w:p>
    <w:p w:rsidR="009B026F" w:rsidRPr="001A0660" w:rsidRDefault="009B026F" w:rsidP="009B026F">
      <w:pPr>
        <w:spacing w:line="480" w:lineRule="auto"/>
        <w:jc w:val="both"/>
        <w:rPr>
          <w:sz w:val="24"/>
          <w:szCs w:val="24"/>
        </w:rPr>
      </w:pPr>
      <w:r w:rsidRPr="001A066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A0660">
        <w:rPr>
          <w:sz w:val="24"/>
          <w:szCs w:val="24"/>
          <w:vertAlign w:val="superscript"/>
        </w:rPr>
        <w:t>nd</w:t>
      </w:r>
      <w:r w:rsidRPr="001A066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A0660">
        <w:rPr>
          <w:sz w:val="24"/>
          <w:szCs w:val="24"/>
          <w:vertAlign w:val="superscript"/>
        </w:rPr>
        <w:t>th</w:t>
      </w:r>
      <w:r w:rsidRPr="001A066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A0660">
        <w:rPr>
          <w:sz w:val="24"/>
          <w:szCs w:val="24"/>
          <w:vertAlign w:val="superscript"/>
        </w:rPr>
        <w:t>nd</w:t>
      </w:r>
      <w:r w:rsidRPr="001A0660">
        <w:rPr>
          <w:sz w:val="24"/>
          <w:szCs w:val="24"/>
        </w:rPr>
        <w:t xml:space="preserve"> Peter 3:10-13 &amp; Acts 7:60.     </w:t>
      </w:r>
    </w:p>
    <w:p w:rsidR="009B026F" w:rsidRPr="001A0660" w:rsidRDefault="009B026F" w:rsidP="009B026F">
      <w:pPr>
        <w:spacing w:line="480" w:lineRule="auto"/>
        <w:jc w:val="both"/>
        <w:rPr>
          <w:sz w:val="24"/>
          <w:szCs w:val="24"/>
        </w:rPr>
      </w:pPr>
      <w:r w:rsidRPr="001A0660">
        <w:rPr>
          <w:sz w:val="24"/>
          <w:szCs w:val="24"/>
        </w:rPr>
        <w:t>There are three kinds of “</w:t>
      </w:r>
      <w:r w:rsidRPr="001A0660">
        <w:rPr>
          <w:b/>
          <w:sz w:val="24"/>
          <w:szCs w:val="24"/>
        </w:rPr>
        <w:t>Intercourse</w:t>
      </w:r>
      <w:r w:rsidRPr="001A0660">
        <w:rPr>
          <w:sz w:val="24"/>
          <w:szCs w:val="24"/>
        </w:rPr>
        <w:t>” in the Holy Bible. First, is the “</w:t>
      </w:r>
      <w:r w:rsidRPr="001A0660">
        <w:rPr>
          <w:b/>
          <w:sz w:val="24"/>
          <w:szCs w:val="24"/>
        </w:rPr>
        <w:t>Popular Sexual Eros Love Intercourse</w:t>
      </w:r>
      <w:r w:rsidRPr="001A0660">
        <w:rPr>
          <w:sz w:val="24"/>
          <w:szCs w:val="24"/>
        </w:rPr>
        <w:t>” committed only by a Man and a Woman from the Tree of the Knowledge of Good and Evil in a Strength 40 Year Kingdom of This World in Genesis 4:1. Second, is the “</w:t>
      </w:r>
      <w:r w:rsidRPr="001A0660">
        <w:rPr>
          <w:b/>
          <w:sz w:val="24"/>
          <w:szCs w:val="24"/>
        </w:rPr>
        <w:t>Known Holy Law Love Intercourse</w:t>
      </w:r>
      <w:r w:rsidRPr="001A0660">
        <w:rPr>
          <w:sz w:val="24"/>
          <w:szCs w:val="24"/>
        </w:rPr>
        <w:t>” in Luke 2:23 from the Midst of the Tree of Life done by a Man and a Woman and also Boys and Girls in Luke 20:35-36 in a Wisdom 80 Year Law Kingdom of Heaven in 1</w:t>
      </w:r>
      <w:r w:rsidRPr="001A0660">
        <w:rPr>
          <w:sz w:val="24"/>
          <w:szCs w:val="24"/>
          <w:vertAlign w:val="superscript"/>
        </w:rPr>
        <w:t>st</w:t>
      </w:r>
      <w:r w:rsidRPr="001A0660">
        <w:rPr>
          <w:sz w:val="24"/>
          <w:szCs w:val="24"/>
        </w:rPr>
        <w:t xml:space="preserve"> Kings 11:3 &amp; Genesis 2:9. King Solomon did this kind of Holy Law Love Intercourse with His 700 Wives and 300 Concubines. But King Solomon committed Idolatry which is “</w:t>
      </w:r>
      <w:r w:rsidRPr="001A0660">
        <w:rPr>
          <w:b/>
          <w:sz w:val="24"/>
          <w:szCs w:val="24"/>
        </w:rPr>
        <w:t>Marital Fornication</w:t>
      </w:r>
      <w:r w:rsidRPr="001A0660">
        <w:rPr>
          <w:sz w:val="24"/>
          <w:szCs w:val="24"/>
        </w:rPr>
        <w:t>” with the minority of His Foreign Wives after 80 years, but not with the majority of His Local Wives or 300 Concubines after 80 years in Tobit 4:12-13; 1</w:t>
      </w:r>
      <w:r w:rsidRPr="001A0660">
        <w:rPr>
          <w:sz w:val="24"/>
          <w:szCs w:val="24"/>
          <w:vertAlign w:val="superscript"/>
        </w:rPr>
        <w:t>st</w:t>
      </w:r>
      <w:r w:rsidRPr="001A0660">
        <w:rPr>
          <w:sz w:val="24"/>
          <w:szCs w:val="24"/>
        </w:rPr>
        <w:t xml:space="preserve"> Kings 11:1-13 &amp; Nehemiah 13:25-27. Third, is the “</w:t>
      </w:r>
      <w:r w:rsidRPr="001A0660">
        <w:rPr>
          <w:b/>
          <w:sz w:val="24"/>
          <w:szCs w:val="24"/>
        </w:rPr>
        <w:t>Unknown Holy Divine Love Intercourse</w:t>
      </w:r>
      <w:r w:rsidRPr="001A0660">
        <w:rPr>
          <w:sz w:val="24"/>
          <w:szCs w:val="24"/>
        </w:rPr>
        <w:t>” from the Tree of Life that is done by a Man and Woman in 2</w:t>
      </w:r>
      <w:r w:rsidRPr="001A0660">
        <w:rPr>
          <w:sz w:val="24"/>
          <w:szCs w:val="24"/>
          <w:vertAlign w:val="superscript"/>
        </w:rPr>
        <w:t>nd</w:t>
      </w:r>
      <w:r w:rsidRPr="001A0660">
        <w:rPr>
          <w:sz w:val="24"/>
          <w:szCs w:val="24"/>
        </w:rPr>
        <w:t xml:space="preserve"> Peter 1:4 and also Lords and Ladies in Acts 17:29 in a Lordly 120 Year Kingdom of Lordship in Matthew 19:6; Mark 10:9; Ephesians 5:31; 1</w:t>
      </w:r>
      <w:r w:rsidRPr="001A0660">
        <w:rPr>
          <w:sz w:val="24"/>
          <w:szCs w:val="24"/>
          <w:vertAlign w:val="superscript"/>
        </w:rPr>
        <w:t>st</w:t>
      </w:r>
      <w:r w:rsidRPr="001A066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A0660">
        <w:rPr>
          <w:sz w:val="24"/>
          <w:szCs w:val="24"/>
          <w:vertAlign w:val="superscript"/>
        </w:rPr>
        <w:t>nd</w:t>
      </w:r>
      <w:r w:rsidRPr="001A066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A0660">
        <w:rPr>
          <w:sz w:val="24"/>
          <w:szCs w:val="24"/>
          <w:vertAlign w:val="superscript"/>
        </w:rPr>
        <w:t>nd</w:t>
      </w:r>
      <w:r w:rsidRPr="001A0660">
        <w:rPr>
          <w:sz w:val="24"/>
          <w:szCs w:val="24"/>
        </w:rPr>
        <w:t xml:space="preserve"> Thessalonians 2:12; 2</w:t>
      </w:r>
      <w:r w:rsidRPr="001A0660">
        <w:rPr>
          <w:sz w:val="24"/>
          <w:szCs w:val="24"/>
          <w:vertAlign w:val="superscript"/>
        </w:rPr>
        <w:t>nd</w:t>
      </w:r>
      <w:r w:rsidRPr="001A0660">
        <w:rPr>
          <w:sz w:val="24"/>
          <w:szCs w:val="24"/>
        </w:rPr>
        <w:t xml:space="preserve"> Timothy 3:4; Titus 3:3; Hebrews 11:25; 1</w:t>
      </w:r>
      <w:r w:rsidRPr="001A0660">
        <w:rPr>
          <w:sz w:val="24"/>
          <w:szCs w:val="24"/>
          <w:vertAlign w:val="superscript"/>
        </w:rPr>
        <w:t>st</w:t>
      </w:r>
      <w:r w:rsidRPr="001A0660">
        <w:rPr>
          <w:sz w:val="24"/>
          <w:szCs w:val="24"/>
        </w:rPr>
        <w:t xml:space="preserve"> Corinthians 10:7; 2</w:t>
      </w:r>
      <w:r w:rsidRPr="001A0660">
        <w:rPr>
          <w:sz w:val="24"/>
          <w:szCs w:val="24"/>
          <w:vertAlign w:val="superscript"/>
        </w:rPr>
        <w:t>nd</w:t>
      </w:r>
      <w:r w:rsidRPr="001A0660">
        <w:rPr>
          <w:sz w:val="24"/>
          <w:szCs w:val="24"/>
        </w:rPr>
        <w:t xml:space="preserve"> Peter 2:13; Luke 8:14 &amp; Romans 1:32. All those who calls Sexual Eros Money the unrighteous mammon (prostitutions, whoredoms, harlotries, sorceries &amp; wizardries) with Sweet Cane (Calamus or </w:t>
      </w:r>
      <w:r w:rsidR="001A0660" w:rsidRPr="001A0660">
        <w:rPr>
          <w:sz w:val="24"/>
          <w:szCs w:val="24"/>
        </w:rPr>
        <w:t>Cannabis</w:t>
      </w:r>
      <w:r w:rsidRPr="001A066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A0660">
        <w:rPr>
          <w:sz w:val="24"/>
          <w:szCs w:val="24"/>
          <w:vertAlign w:val="superscript"/>
        </w:rPr>
        <w:t>st</w:t>
      </w:r>
      <w:r w:rsidRPr="001A0660">
        <w:rPr>
          <w:sz w:val="24"/>
          <w:szCs w:val="24"/>
        </w:rPr>
        <w:t xml:space="preserve"> Timothy 6:10; 2</w:t>
      </w:r>
      <w:r w:rsidRPr="001A0660">
        <w:rPr>
          <w:sz w:val="24"/>
          <w:szCs w:val="24"/>
          <w:vertAlign w:val="superscript"/>
        </w:rPr>
        <w:t>nd</w:t>
      </w:r>
      <w:r w:rsidRPr="001A0660">
        <w:rPr>
          <w:sz w:val="24"/>
          <w:szCs w:val="24"/>
        </w:rPr>
        <w:t xml:space="preserve"> Peter 1:4 &amp; Isaiah 43:24.      </w:t>
      </w:r>
    </w:p>
    <w:p w:rsidR="009B026F" w:rsidRPr="001A0660" w:rsidRDefault="009B026F" w:rsidP="009B026F">
      <w:pPr>
        <w:spacing w:line="480" w:lineRule="auto"/>
        <w:jc w:val="both"/>
        <w:rPr>
          <w:sz w:val="24"/>
          <w:szCs w:val="24"/>
        </w:rPr>
      </w:pPr>
      <w:r w:rsidRPr="001A0660">
        <w:rPr>
          <w:sz w:val="24"/>
          <w:szCs w:val="24"/>
        </w:rPr>
        <w:t>Enquiring of the Father Stephen for Divine Knowledge is in Genesis 25:22-23; Judges 13:17; 18:5-6 &amp; 1</w:t>
      </w:r>
      <w:r w:rsidRPr="001A0660">
        <w:rPr>
          <w:sz w:val="24"/>
          <w:szCs w:val="24"/>
          <w:vertAlign w:val="superscript"/>
        </w:rPr>
        <w:t>st</w:t>
      </w:r>
      <w:r w:rsidRPr="001A0660">
        <w:rPr>
          <w:sz w:val="24"/>
          <w:szCs w:val="24"/>
        </w:rPr>
        <w:t xml:space="preserve"> Samuel 10:22. Enquiring of the Father Stephen for Divine Guidance is in 2</w:t>
      </w:r>
      <w:r w:rsidRPr="001A0660">
        <w:rPr>
          <w:sz w:val="24"/>
          <w:szCs w:val="24"/>
          <w:vertAlign w:val="superscript"/>
        </w:rPr>
        <w:t>nd</w:t>
      </w:r>
      <w:r w:rsidRPr="001A0660">
        <w:rPr>
          <w:sz w:val="24"/>
          <w:szCs w:val="24"/>
        </w:rPr>
        <w:t xml:space="preserve"> Samuel 2:1; Judges 20:18, 23, 27-28; 1</w:t>
      </w:r>
      <w:r w:rsidRPr="001A0660">
        <w:rPr>
          <w:sz w:val="24"/>
          <w:szCs w:val="24"/>
          <w:vertAlign w:val="superscript"/>
        </w:rPr>
        <w:t>st</w:t>
      </w:r>
      <w:r w:rsidRPr="001A0660">
        <w:rPr>
          <w:sz w:val="24"/>
          <w:szCs w:val="24"/>
        </w:rPr>
        <w:t xml:space="preserve"> Samuel 23:2, 4; 30:8; 2</w:t>
      </w:r>
      <w:r w:rsidRPr="001A0660">
        <w:rPr>
          <w:sz w:val="24"/>
          <w:szCs w:val="24"/>
          <w:vertAlign w:val="superscript"/>
        </w:rPr>
        <w:t>nd</w:t>
      </w:r>
      <w:r w:rsidRPr="001A0660">
        <w:rPr>
          <w:sz w:val="24"/>
          <w:szCs w:val="24"/>
        </w:rPr>
        <w:t xml:space="preserve"> Samuel 5:19, 23 &amp; 1</w:t>
      </w:r>
      <w:r w:rsidRPr="001A0660">
        <w:rPr>
          <w:sz w:val="24"/>
          <w:szCs w:val="24"/>
          <w:vertAlign w:val="superscript"/>
        </w:rPr>
        <w:t>st</w:t>
      </w:r>
      <w:r w:rsidRPr="001A0660">
        <w:rPr>
          <w:sz w:val="24"/>
          <w:szCs w:val="24"/>
        </w:rPr>
        <w:t xml:space="preserve"> Chronicles 14:10, 14. Enquiring of the Father Stephen through Intermediaries: Priest (Sergeants), Chief Priests (Lieutenants) &amp; High Priests (Captains) is in Judges 18:5-6; Numbers 27:18-21 &amp; 1</w:t>
      </w:r>
      <w:r w:rsidRPr="001A0660">
        <w:rPr>
          <w:sz w:val="24"/>
          <w:szCs w:val="24"/>
          <w:vertAlign w:val="superscript"/>
        </w:rPr>
        <w:t>st</w:t>
      </w:r>
      <w:r w:rsidRPr="001A0660">
        <w:rPr>
          <w:sz w:val="24"/>
          <w:szCs w:val="24"/>
        </w:rPr>
        <w:t xml:space="preserve"> Samuel 22:10, 13-15. Prophets is in 1</w:t>
      </w:r>
      <w:r w:rsidRPr="001A0660">
        <w:rPr>
          <w:sz w:val="24"/>
          <w:szCs w:val="24"/>
          <w:vertAlign w:val="superscript"/>
        </w:rPr>
        <w:t>st</w:t>
      </w:r>
      <w:r w:rsidRPr="001A0660">
        <w:rPr>
          <w:sz w:val="24"/>
          <w:szCs w:val="24"/>
        </w:rPr>
        <w:t xml:space="preserve"> Kings 22:6-9; 2</w:t>
      </w:r>
      <w:r w:rsidRPr="001A0660">
        <w:rPr>
          <w:sz w:val="24"/>
          <w:szCs w:val="24"/>
          <w:vertAlign w:val="superscript"/>
        </w:rPr>
        <w:t>nd</w:t>
      </w:r>
      <w:r w:rsidRPr="001A0660">
        <w:rPr>
          <w:sz w:val="24"/>
          <w:szCs w:val="24"/>
        </w:rPr>
        <w:t xml:space="preserve"> Chronicles 18:5-8; 34:19-28; 1</w:t>
      </w:r>
      <w:r w:rsidRPr="001A0660">
        <w:rPr>
          <w:sz w:val="24"/>
          <w:szCs w:val="24"/>
          <w:vertAlign w:val="superscript"/>
        </w:rPr>
        <w:t>st</w:t>
      </w:r>
      <w:r w:rsidRPr="001A0660">
        <w:rPr>
          <w:sz w:val="24"/>
          <w:szCs w:val="24"/>
        </w:rPr>
        <w:t xml:space="preserve"> Samuel 9:6-10; 2</w:t>
      </w:r>
      <w:r w:rsidRPr="001A0660">
        <w:rPr>
          <w:sz w:val="24"/>
          <w:szCs w:val="24"/>
          <w:vertAlign w:val="superscript"/>
        </w:rPr>
        <w:t>nd</w:t>
      </w:r>
      <w:r w:rsidRPr="001A0660">
        <w:rPr>
          <w:sz w:val="24"/>
          <w:szCs w:val="24"/>
        </w:rPr>
        <w:t xml:space="preserve"> Kings 3:11; 22:11-20; Jeremiah 21:1-7 &amp; Ezekiel 14:7. Enquiring of the Father Stephen by Casting Lots is in Numbers 27:21; 1</w:t>
      </w:r>
      <w:r w:rsidRPr="001A0660">
        <w:rPr>
          <w:sz w:val="24"/>
          <w:szCs w:val="24"/>
          <w:vertAlign w:val="superscript"/>
        </w:rPr>
        <w:t>st</w:t>
      </w:r>
      <w:r w:rsidRPr="001A0660">
        <w:rPr>
          <w:sz w:val="24"/>
          <w:szCs w:val="24"/>
        </w:rPr>
        <w:t xml:space="preserve"> Samuel 10:20-22; 14:36-42 &amp; Acts 1:24-26. Enquiring of the Father Stephen in Prayer is in 2</w:t>
      </w:r>
      <w:r w:rsidRPr="001A0660">
        <w:rPr>
          <w:sz w:val="24"/>
          <w:szCs w:val="24"/>
          <w:vertAlign w:val="superscript"/>
        </w:rPr>
        <w:t>nd</w:t>
      </w:r>
      <w:r w:rsidRPr="001A0660">
        <w:rPr>
          <w:sz w:val="24"/>
          <w:szCs w:val="24"/>
        </w:rPr>
        <w:t xml:space="preserve"> Chronicles 20:1-17. Enquiring of the Father Stephen at the Tabernacle is in Exodus 33:7; Judges 20:26-28; 1</w:t>
      </w:r>
      <w:r w:rsidRPr="001A0660">
        <w:rPr>
          <w:sz w:val="24"/>
          <w:szCs w:val="24"/>
          <w:vertAlign w:val="superscript"/>
        </w:rPr>
        <w:t>st</w:t>
      </w:r>
      <w:r w:rsidRPr="001A0660">
        <w:rPr>
          <w:sz w:val="24"/>
          <w:szCs w:val="24"/>
        </w:rPr>
        <w:t xml:space="preserve"> Chronicles 13:3 &amp; 2</w:t>
      </w:r>
      <w:r w:rsidRPr="001A0660">
        <w:rPr>
          <w:sz w:val="24"/>
          <w:szCs w:val="24"/>
          <w:vertAlign w:val="superscript"/>
        </w:rPr>
        <w:t>nd</w:t>
      </w:r>
      <w:r w:rsidRPr="001A066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A0660">
        <w:rPr>
          <w:sz w:val="24"/>
          <w:szCs w:val="24"/>
          <w:vertAlign w:val="superscript"/>
        </w:rPr>
        <w:t>st</w:t>
      </w:r>
      <w:r w:rsidRPr="001A0660">
        <w:rPr>
          <w:sz w:val="24"/>
          <w:szCs w:val="24"/>
        </w:rPr>
        <w:t xml:space="preserve"> Chronicles 10:13-14; 15:13; Jeremiah 10:21 &amp; Zephaniah 1:4-6. The Brother John the Holy Ghost and Enquiring of the Father Stephen is in John 16:13-15, 23-24.  </w:t>
      </w:r>
    </w:p>
    <w:p w:rsidR="009B026F" w:rsidRPr="001A0660" w:rsidRDefault="009B026F" w:rsidP="009B026F">
      <w:pPr>
        <w:spacing w:line="480" w:lineRule="auto"/>
        <w:jc w:val="both"/>
        <w:rPr>
          <w:sz w:val="24"/>
          <w:szCs w:val="24"/>
        </w:rPr>
      </w:pPr>
      <w:r w:rsidRPr="001A066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A0660">
        <w:rPr>
          <w:sz w:val="24"/>
          <w:szCs w:val="24"/>
          <w:vertAlign w:val="superscript"/>
        </w:rPr>
        <w:t>st</w:t>
      </w:r>
      <w:r w:rsidRPr="001A0660">
        <w:rPr>
          <w:sz w:val="24"/>
          <w:szCs w:val="24"/>
        </w:rPr>
        <w:t xml:space="preserve"> Peter 1:17-21; Romans 13:1-10; 1</w:t>
      </w:r>
      <w:r w:rsidRPr="001A0660">
        <w:rPr>
          <w:sz w:val="24"/>
          <w:szCs w:val="24"/>
          <w:vertAlign w:val="superscript"/>
        </w:rPr>
        <w:t>st</w:t>
      </w:r>
      <w:r w:rsidRPr="001A0660">
        <w:rPr>
          <w:sz w:val="24"/>
          <w:szCs w:val="24"/>
        </w:rPr>
        <w:t xml:space="preserve"> Peter 2:13-17; 2</w:t>
      </w:r>
      <w:r w:rsidRPr="001A0660">
        <w:rPr>
          <w:sz w:val="24"/>
          <w:szCs w:val="24"/>
          <w:vertAlign w:val="superscript"/>
        </w:rPr>
        <w:t>nd</w:t>
      </w:r>
      <w:r w:rsidRPr="001A0660">
        <w:rPr>
          <w:sz w:val="24"/>
          <w:szCs w:val="24"/>
        </w:rPr>
        <w:t xml:space="preserve"> Esdras 4:34; Matthew 18:19; 21:22, 24; Mark 11:29; John 11:22; 14:13-14; 15:7, 16 &amp; 16:23-24, 26; James 1:5-6; 4:1-10; 1</w:t>
      </w:r>
      <w:r w:rsidRPr="001A0660">
        <w:rPr>
          <w:sz w:val="24"/>
          <w:szCs w:val="24"/>
          <w:vertAlign w:val="superscript"/>
        </w:rPr>
        <w:t>st</w:t>
      </w:r>
      <w:r w:rsidRPr="001A0660">
        <w:rPr>
          <w:sz w:val="24"/>
          <w:szCs w:val="24"/>
        </w:rPr>
        <w:t xml:space="preserve"> John 3:22; 5:14-16; Luke 11:9 &amp; Acts 1:6; 7:59-60. The Right Ways to Ask the Father Stephen: Perseverance in Prayer: Persistence in Prayer is in Psalms 22:1-2; 55:17; 86:3; 88:1, 9; 1</w:t>
      </w:r>
      <w:r w:rsidRPr="001A0660">
        <w:rPr>
          <w:sz w:val="24"/>
          <w:szCs w:val="24"/>
          <w:vertAlign w:val="superscript"/>
        </w:rPr>
        <w:t>st</w:t>
      </w:r>
      <w:r w:rsidRPr="001A0660">
        <w:rPr>
          <w:sz w:val="24"/>
          <w:szCs w:val="24"/>
        </w:rPr>
        <w:t xml:space="preserve"> Thessalonians 5:17; 1</w:t>
      </w:r>
      <w:r w:rsidRPr="001A0660">
        <w:rPr>
          <w:sz w:val="24"/>
          <w:szCs w:val="24"/>
          <w:vertAlign w:val="superscript"/>
        </w:rPr>
        <w:t>st</w:t>
      </w:r>
      <w:r w:rsidRPr="001A0660">
        <w:rPr>
          <w:sz w:val="24"/>
          <w:szCs w:val="24"/>
        </w:rPr>
        <w:t xml:space="preserve"> Timothy 5:5; Matthew 7:7-8 &amp; Luke 11:9-10; 18:1, 2-8. Faithfulness in Prayer is in Ephesians 6:18; Romans 1:9-10; Colossians 4:12; 1</w:t>
      </w:r>
      <w:r w:rsidRPr="001A0660">
        <w:rPr>
          <w:sz w:val="24"/>
          <w:szCs w:val="24"/>
          <w:vertAlign w:val="superscript"/>
        </w:rPr>
        <w:t>st</w:t>
      </w:r>
      <w:r w:rsidRPr="001A0660">
        <w:rPr>
          <w:sz w:val="24"/>
          <w:szCs w:val="24"/>
        </w:rPr>
        <w:t xml:space="preserve"> Thessalonians 1:2-3 &amp; 2</w:t>
      </w:r>
      <w:r w:rsidRPr="001A0660">
        <w:rPr>
          <w:sz w:val="24"/>
          <w:szCs w:val="24"/>
          <w:vertAlign w:val="superscript"/>
        </w:rPr>
        <w:t>nd</w:t>
      </w:r>
      <w:r w:rsidRPr="001A066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A0660">
        <w:rPr>
          <w:sz w:val="24"/>
          <w:szCs w:val="24"/>
          <w:vertAlign w:val="superscript"/>
        </w:rPr>
        <w:t>nd</w:t>
      </w:r>
      <w:r w:rsidRPr="001A0660">
        <w:rPr>
          <w:sz w:val="24"/>
          <w:szCs w:val="24"/>
        </w:rPr>
        <w:t xml:space="preserve"> Corinthians 12:8 &amp; Luke 8:31; 18:38-39. Further Examples of Perseverance in Prayer is in Genesis 32:26; Deuteronomy 9:18; 2</w:t>
      </w:r>
      <w:r w:rsidRPr="001A0660">
        <w:rPr>
          <w:sz w:val="24"/>
          <w:szCs w:val="24"/>
          <w:vertAlign w:val="superscript"/>
        </w:rPr>
        <w:t>nd</w:t>
      </w:r>
      <w:r w:rsidRPr="001A0660">
        <w:rPr>
          <w:sz w:val="24"/>
          <w:szCs w:val="24"/>
        </w:rPr>
        <w:t xml:space="preserve"> Samuel 12:16; 1</w:t>
      </w:r>
      <w:r w:rsidRPr="001A0660">
        <w:rPr>
          <w:sz w:val="24"/>
          <w:szCs w:val="24"/>
          <w:vertAlign w:val="superscript"/>
        </w:rPr>
        <w:t>st</w:t>
      </w:r>
      <w:r w:rsidRPr="001A0660">
        <w:rPr>
          <w:sz w:val="24"/>
          <w:szCs w:val="24"/>
        </w:rPr>
        <w:t xml:space="preserve"> Kings 18:28-29; Nehemiah 1:4-6; Daniel 10:2-3 &amp; Luke 2:37. Further Examples of Earnestness in Prayer is in 1</w:t>
      </w:r>
      <w:r w:rsidRPr="001A0660">
        <w:rPr>
          <w:sz w:val="24"/>
          <w:szCs w:val="24"/>
          <w:vertAlign w:val="superscript"/>
        </w:rPr>
        <w:t>st</w:t>
      </w:r>
      <w:r w:rsidRPr="001A0660">
        <w:rPr>
          <w:sz w:val="24"/>
          <w:szCs w:val="24"/>
        </w:rPr>
        <w:t xml:space="preserve"> Samuel 1:12-16; 1</w:t>
      </w:r>
      <w:r w:rsidRPr="001A0660">
        <w:rPr>
          <w:sz w:val="24"/>
          <w:szCs w:val="24"/>
          <w:vertAlign w:val="superscript"/>
        </w:rPr>
        <w:t>st</w:t>
      </w:r>
      <w:r w:rsidRPr="001A0660">
        <w:rPr>
          <w:sz w:val="24"/>
          <w:szCs w:val="24"/>
        </w:rPr>
        <w:t xml:space="preserve"> Kings 8:22; 2</w:t>
      </w:r>
      <w:r w:rsidRPr="001A0660">
        <w:rPr>
          <w:sz w:val="24"/>
          <w:szCs w:val="24"/>
          <w:vertAlign w:val="superscript"/>
        </w:rPr>
        <w:t>nd</w:t>
      </w:r>
      <w:r w:rsidRPr="001A0660">
        <w:rPr>
          <w:sz w:val="24"/>
          <w:szCs w:val="24"/>
        </w:rPr>
        <w:t xml:space="preserve"> Chronicles 6:12; Isaiah 38:2-3; Daniel 9:3; Mark 5:22-23; John 4:47; James 5:17-18; Luke 8:41-42 &amp; Acts 12:5.           </w:t>
      </w:r>
    </w:p>
    <w:p w:rsidR="009B026F" w:rsidRPr="001A0660" w:rsidRDefault="009B026F" w:rsidP="009B026F">
      <w:pPr>
        <w:spacing w:line="480" w:lineRule="auto"/>
        <w:jc w:val="both"/>
        <w:rPr>
          <w:sz w:val="24"/>
          <w:szCs w:val="24"/>
        </w:rPr>
      </w:pPr>
      <w:r w:rsidRPr="001A0660">
        <w:rPr>
          <w:sz w:val="24"/>
          <w:szCs w:val="24"/>
        </w:rPr>
        <w:t>Importunity towards the Father Stephen’s Creatures: Making Requests of Others is in Genesis 19:3; 39:10; Numbers 22:37; Judges 14:16-17; 16:6-16; 2</w:t>
      </w:r>
      <w:r w:rsidRPr="001A0660">
        <w:rPr>
          <w:sz w:val="24"/>
          <w:szCs w:val="24"/>
          <w:vertAlign w:val="superscript"/>
        </w:rPr>
        <w:t>nd</w:t>
      </w:r>
      <w:r w:rsidRPr="001A0660">
        <w:rPr>
          <w:sz w:val="24"/>
          <w:szCs w:val="24"/>
        </w:rPr>
        <w:t xml:space="preserve"> Kings 2:16-17; 2</w:t>
      </w:r>
      <w:r w:rsidRPr="001A0660">
        <w:rPr>
          <w:sz w:val="24"/>
          <w:szCs w:val="24"/>
          <w:vertAlign w:val="superscript"/>
        </w:rPr>
        <w:t>nd</w:t>
      </w:r>
      <w:r w:rsidRPr="001A0660">
        <w:rPr>
          <w:sz w:val="24"/>
          <w:szCs w:val="24"/>
        </w:rPr>
        <w:t xml:space="preserve"> Kings 2:16-17; Esther 3:3-4; 8:3; Proverbs 19:7; Jeremiah 38:26; 2</w:t>
      </w:r>
      <w:r w:rsidRPr="001A0660">
        <w:rPr>
          <w:sz w:val="24"/>
          <w:szCs w:val="24"/>
          <w:vertAlign w:val="superscript"/>
        </w:rPr>
        <w:t>nd</w:t>
      </w:r>
      <w:r w:rsidRPr="001A0660">
        <w:rPr>
          <w:sz w:val="24"/>
          <w:szCs w:val="24"/>
        </w:rPr>
        <w:t xml:space="preserve"> Corinthians 8:4; Philippians 4:2; Luke 23:23 &amp; Acts 12:16; 25:3. Importunity in Preaching the Gospel is in 2</w:t>
      </w:r>
      <w:r w:rsidRPr="001A0660">
        <w:rPr>
          <w:sz w:val="24"/>
          <w:szCs w:val="24"/>
          <w:vertAlign w:val="superscript"/>
        </w:rPr>
        <w:t>nd</w:t>
      </w:r>
      <w:r w:rsidRPr="001A0660">
        <w:rPr>
          <w:sz w:val="24"/>
          <w:szCs w:val="24"/>
        </w:rPr>
        <w:t xml:space="preserve"> Corinthians 5:20. Persistence is in Acts 5:42. Urgent Appeal is in Acts 2:40. Boldness is in Philippians 1:14 &amp; Acts 4:29, 31; 9:27; 14:3; 19:8; 28:31. Persuasion is in 2</w:t>
      </w:r>
      <w:r w:rsidRPr="001A0660">
        <w:rPr>
          <w:sz w:val="24"/>
          <w:szCs w:val="24"/>
          <w:vertAlign w:val="superscript"/>
        </w:rPr>
        <w:t>nd</w:t>
      </w:r>
      <w:r w:rsidRPr="001A0660">
        <w:rPr>
          <w:sz w:val="24"/>
          <w:szCs w:val="24"/>
        </w:rPr>
        <w:t xml:space="preserve"> Corinthians 5:11 &amp; Acts 18:4; 19:8; 26:28. Importunity in Giving Instruction is in 2</w:t>
      </w:r>
      <w:r w:rsidRPr="001A0660">
        <w:rPr>
          <w:sz w:val="24"/>
          <w:szCs w:val="24"/>
          <w:vertAlign w:val="superscript"/>
        </w:rPr>
        <w:t>nd</w:t>
      </w:r>
      <w:r w:rsidRPr="001A0660">
        <w:rPr>
          <w:sz w:val="24"/>
          <w:szCs w:val="24"/>
        </w:rPr>
        <w:t xml:space="preserve"> Corinthians 6:1; 10:1; 1</w:t>
      </w:r>
      <w:r w:rsidRPr="001A0660">
        <w:rPr>
          <w:sz w:val="24"/>
          <w:szCs w:val="24"/>
          <w:vertAlign w:val="superscript"/>
        </w:rPr>
        <w:t>st</w:t>
      </w:r>
      <w:r w:rsidRPr="001A0660">
        <w:rPr>
          <w:sz w:val="24"/>
          <w:szCs w:val="24"/>
        </w:rPr>
        <w:t xml:space="preserve"> Thessalonians 4:1, 10; Romans 15:15; Galatians 4:12; Ephesians 4:1, 17 &amp; Acts 13:43. The Father Stephen’s Persistent Appeal: The Father Stephen’s Repeated Call to Individuals is in 1</w:t>
      </w:r>
      <w:r w:rsidRPr="001A0660">
        <w:rPr>
          <w:sz w:val="24"/>
          <w:szCs w:val="24"/>
          <w:vertAlign w:val="superscript"/>
        </w:rPr>
        <w:t>st</w:t>
      </w:r>
      <w:r w:rsidRPr="001A0660">
        <w:rPr>
          <w:sz w:val="24"/>
          <w:szCs w:val="24"/>
        </w:rPr>
        <w:t xml:space="preserve"> Samuel 3:8 &amp; John 21:17. The Father Stephen’s Appeal to His Wayward Creatures is in 2</w:t>
      </w:r>
      <w:r w:rsidRPr="001A0660">
        <w:rPr>
          <w:sz w:val="24"/>
          <w:szCs w:val="24"/>
          <w:vertAlign w:val="superscript"/>
        </w:rPr>
        <w:t>nd</w:t>
      </w:r>
      <w:r w:rsidRPr="001A0660">
        <w:rPr>
          <w:sz w:val="24"/>
          <w:szCs w:val="24"/>
        </w:rPr>
        <w:t xml:space="preserve"> Chronicles 36:15; Jeremiah 7:13, 25; 11:7; 25:3-4; 26:5; 29:19; 32:33; 35:14-15; 44:4 &amp; Matthew 21:35-37.  </w:t>
      </w:r>
    </w:p>
    <w:p w:rsidR="009B026F" w:rsidRPr="001A0660" w:rsidRDefault="009B026F" w:rsidP="009B026F">
      <w:pPr>
        <w:spacing w:line="480" w:lineRule="auto"/>
        <w:jc w:val="both"/>
        <w:rPr>
          <w:sz w:val="24"/>
          <w:szCs w:val="24"/>
        </w:rPr>
      </w:pPr>
      <w:r w:rsidRPr="001A066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A0660">
        <w:rPr>
          <w:sz w:val="24"/>
          <w:szCs w:val="24"/>
          <w:vertAlign w:val="superscript"/>
        </w:rPr>
        <w:t>st</w:t>
      </w:r>
      <w:r w:rsidRPr="001A066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A0660">
        <w:rPr>
          <w:sz w:val="24"/>
          <w:szCs w:val="24"/>
          <w:vertAlign w:val="superscript"/>
        </w:rPr>
        <w:t>st</w:t>
      </w:r>
      <w:r w:rsidRPr="001A0660">
        <w:rPr>
          <w:sz w:val="24"/>
          <w:szCs w:val="24"/>
        </w:rPr>
        <w:t xml:space="preserve"> Chronicles 17:23. Both houses equal to the Lord Stephen’s life for 21 years in Acts 1:4-7:60. </w:t>
      </w:r>
    </w:p>
    <w:p w:rsidR="009B026F" w:rsidRPr="001A0660" w:rsidRDefault="009B026F" w:rsidP="009B026F">
      <w:pPr>
        <w:spacing w:line="480" w:lineRule="auto"/>
        <w:jc w:val="center"/>
        <w:rPr>
          <w:b/>
          <w:sz w:val="24"/>
          <w:szCs w:val="24"/>
        </w:rPr>
      </w:pPr>
      <w:r w:rsidRPr="001A0660">
        <w:rPr>
          <w:b/>
          <w:sz w:val="24"/>
          <w:szCs w:val="24"/>
        </w:rPr>
        <w:t>The Father Stephen’s Zion [Sion] Tabernacle</w:t>
      </w:r>
    </w:p>
    <w:p w:rsidR="009B026F" w:rsidRPr="001A0660" w:rsidRDefault="009B026F" w:rsidP="009B026F">
      <w:pPr>
        <w:spacing w:line="480" w:lineRule="auto"/>
        <w:jc w:val="both"/>
        <w:rPr>
          <w:sz w:val="24"/>
          <w:szCs w:val="24"/>
        </w:rPr>
      </w:pPr>
      <w:r w:rsidRPr="001A066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A0660">
        <w:rPr>
          <w:sz w:val="24"/>
          <w:szCs w:val="24"/>
          <w:vertAlign w:val="superscript"/>
        </w:rPr>
        <w:t>st</w:t>
      </w:r>
      <w:r w:rsidRPr="001A0660">
        <w:rPr>
          <w:sz w:val="24"/>
          <w:szCs w:val="24"/>
        </w:rPr>
        <w:t xml:space="preserve"> Samuel 1:3; 21:1; 1</w:t>
      </w:r>
      <w:r w:rsidRPr="001A0660">
        <w:rPr>
          <w:sz w:val="24"/>
          <w:szCs w:val="24"/>
          <w:vertAlign w:val="superscript"/>
        </w:rPr>
        <w:t>st</w:t>
      </w:r>
      <w:r w:rsidRPr="001A0660">
        <w:rPr>
          <w:sz w:val="24"/>
          <w:szCs w:val="24"/>
        </w:rPr>
        <w:t xml:space="preserve"> Chronicles 16:39; 2</w:t>
      </w:r>
      <w:r w:rsidRPr="001A0660">
        <w:rPr>
          <w:sz w:val="24"/>
          <w:szCs w:val="24"/>
          <w:vertAlign w:val="superscript"/>
        </w:rPr>
        <w:t>nd</w:t>
      </w:r>
      <w:r w:rsidRPr="001A0660">
        <w:rPr>
          <w:sz w:val="24"/>
          <w:szCs w:val="24"/>
        </w:rPr>
        <w:t xml:space="preserve"> Chronicles 5:2-6 &amp; Psalms 78:60.   </w:t>
      </w:r>
    </w:p>
    <w:p w:rsidR="009B026F" w:rsidRPr="001A0660" w:rsidRDefault="009B026F" w:rsidP="009B026F">
      <w:pPr>
        <w:spacing w:line="480" w:lineRule="auto"/>
        <w:jc w:val="both"/>
        <w:rPr>
          <w:sz w:val="24"/>
          <w:szCs w:val="24"/>
        </w:rPr>
      </w:pPr>
      <w:r w:rsidRPr="001A066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026F" w:rsidRPr="001A0660" w:rsidRDefault="009B026F" w:rsidP="009B026F">
      <w:pPr>
        <w:jc w:val="center"/>
        <w:rPr>
          <w:b/>
          <w:sz w:val="24"/>
          <w:szCs w:val="24"/>
        </w:rPr>
      </w:pPr>
      <w:r w:rsidRPr="001A0660">
        <w:rPr>
          <w:b/>
          <w:sz w:val="24"/>
          <w:szCs w:val="24"/>
        </w:rPr>
        <w:t xml:space="preserve">The Father Stephen’s Zion [Sion] Temple </w:t>
      </w:r>
    </w:p>
    <w:p w:rsidR="009B026F" w:rsidRPr="001A0660" w:rsidRDefault="009B026F" w:rsidP="009B026F">
      <w:pPr>
        <w:spacing w:line="480" w:lineRule="auto"/>
        <w:jc w:val="both"/>
        <w:rPr>
          <w:sz w:val="24"/>
          <w:szCs w:val="24"/>
        </w:rPr>
      </w:pPr>
      <w:r w:rsidRPr="001A066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A0660">
        <w:rPr>
          <w:sz w:val="24"/>
          <w:szCs w:val="24"/>
          <w:vertAlign w:val="superscript"/>
        </w:rPr>
        <w:t>st</w:t>
      </w:r>
      <w:r w:rsidRPr="001A0660">
        <w:rPr>
          <w:sz w:val="24"/>
          <w:szCs w:val="24"/>
        </w:rPr>
        <w:t xml:space="preserve"> Samuel 7:2. David’s Preparations for the Building and Worship in the First Temple: The Plan for its Construction is in 2</w:t>
      </w:r>
      <w:r w:rsidRPr="001A0660">
        <w:rPr>
          <w:sz w:val="24"/>
          <w:szCs w:val="24"/>
          <w:vertAlign w:val="superscript"/>
        </w:rPr>
        <w:t>nd</w:t>
      </w:r>
      <w:r w:rsidRPr="001A0660">
        <w:rPr>
          <w:sz w:val="24"/>
          <w:szCs w:val="24"/>
        </w:rPr>
        <w:t xml:space="preserve"> Samuel 7:1, 12-13; 1</w:t>
      </w:r>
      <w:r w:rsidRPr="001A0660">
        <w:rPr>
          <w:sz w:val="24"/>
          <w:szCs w:val="24"/>
          <w:vertAlign w:val="superscript"/>
        </w:rPr>
        <w:t>st</w:t>
      </w:r>
      <w:r w:rsidRPr="001A0660">
        <w:rPr>
          <w:sz w:val="24"/>
          <w:szCs w:val="24"/>
        </w:rPr>
        <w:t xml:space="preserve"> Chronicles 17:1; 28:11-12, 19. The Gifts for its Construction is in 1</w:t>
      </w:r>
      <w:r w:rsidRPr="001A0660">
        <w:rPr>
          <w:sz w:val="24"/>
          <w:szCs w:val="24"/>
          <w:vertAlign w:val="superscript"/>
        </w:rPr>
        <w:t>st</w:t>
      </w:r>
      <w:r w:rsidRPr="001A0660">
        <w:rPr>
          <w:sz w:val="24"/>
          <w:szCs w:val="24"/>
        </w:rPr>
        <w:t xml:space="preserve"> Chronicles 29:2-3, 6. The Arrangements for the Temple Worship is in 1</w:t>
      </w:r>
      <w:r w:rsidRPr="001A0660">
        <w:rPr>
          <w:sz w:val="24"/>
          <w:szCs w:val="24"/>
          <w:vertAlign w:val="superscript"/>
        </w:rPr>
        <w:t>st</w:t>
      </w:r>
      <w:r w:rsidRPr="001A0660">
        <w:rPr>
          <w:sz w:val="24"/>
          <w:szCs w:val="24"/>
        </w:rPr>
        <w:t xml:space="preserve"> Chronicles 23:3-5. Solomon’s Construction of the Temple is in 1</w:t>
      </w:r>
      <w:r w:rsidRPr="001A0660">
        <w:rPr>
          <w:sz w:val="24"/>
          <w:szCs w:val="24"/>
          <w:vertAlign w:val="superscript"/>
        </w:rPr>
        <w:t>st</w:t>
      </w:r>
      <w:r w:rsidRPr="001A0660">
        <w:rPr>
          <w:sz w:val="24"/>
          <w:szCs w:val="24"/>
        </w:rPr>
        <w:t xml:space="preserve"> Kings 5:1-13 &amp; 2</w:t>
      </w:r>
      <w:r w:rsidRPr="001A0660">
        <w:rPr>
          <w:sz w:val="24"/>
          <w:szCs w:val="24"/>
          <w:vertAlign w:val="superscript"/>
        </w:rPr>
        <w:t>nd</w:t>
      </w:r>
      <w:r w:rsidRPr="001A0660">
        <w:rPr>
          <w:sz w:val="24"/>
          <w:szCs w:val="24"/>
        </w:rPr>
        <w:t xml:space="preserve"> Chronicles 2:7-18. The Completion of the Temple and its Furnishings is in 2</w:t>
      </w:r>
      <w:r w:rsidRPr="001A0660">
        <w:rPr>
          <w:sz w:val="24"/>
          <w:szCs w:val="24"/>
          <w:vertAlign w:val="superscript"/>
        </w:rPr>
        <w:t>nd</w:t>
      </w:r>
      <w:r w:rsidRPr="001A0660">
        <w:rPr>
          <w:sz w:val="24"/>
          <w:szCs w:val="24"/>
        </w:rPr>
        <w:t xml:space="preserve"> Chronicles 2:5; 3:4-9, 11-12; 4:2, 5 &amp; 1</w:t>
      </w:r>
      <w:r w:rsidRPr="001A0660">
        <w:rPr>
          <w:sz w:val="24"/>
          <w:szCs w:val="24"/>
          <w:vertAlign w:val="superscript"/>
        </w:rPr>
        <w:t>st</w:t>
      </w:r>
      <w:r w:rsidRPr="001A0660">
        <w:rPr>
          <w:sz w:val="24"/>
          <w:szCs w:val="24"/>
        </w:rPr>
        <w:t xml:space="preserve"> Kings 6:20-22, 27, 38; 7:23, 26-27, 30. The Dedication of the Temple: At the Feats of Tabernacles is in 1</w:t>
      </w:r>
      <w:r w:rsidRPr="001A0660">
        <w:rPr>
          <w:sz w:val="24"/>
          <w:szCs w:val="24"/>
          <w:vertAlign w:val="superscript"/>
        </w:rPr>
        <w:t>st</w:t>
      </w:r>
      <w:r w:rsidRPr="001A0660">
        <w:rPr>
          <w:sz w:val="24"/>
          <w:szCs w:val="24"/>
        </w:rPr>
        <w:t xml:space="preserve"> Kings 8:2 &amp; 2</w:t>
      </w:r>
      <w:r w:rsidRPr="001A0660">
        <w:rPr>
          <w:sz w:val="24"/>
          <w:szCs w:val="24"/>
          <w:vertAlign w:val="superscript"/>
        </w:rPr>
        <w:t>nd</w:t>
      </w:r>
      <w:r w:rsidRPr="001A0660">
        <w:rPr>
          <w:sz w:val="24"/>
          <w:szCs w:val="24"/>
        </w:rPr>
        <w:t xml:space="preserve"> Chronicles 5:3. The Glory of the Father Stephen filled the Temple is in 1</w:t>
      </w:r>
      <w:r w:rsidRPr="001A0660">
        <w:rPr>
          <w:sz w:val="24"/>
          <w:szCs w:val="24"/>
          <w:vertAlign w:val="superscript"/>
        </w:rPr>
        <w:t>st</w:t>
      </w:r>
      <w:r w:rsidRPr="001A0660">
        <w:rPr>
          <w:sz w:val="24"/>
          <w:szCs w:val="24"/>
        </w:rPr>
        <w:t xml:space="preserve"> Kings 8:6, 10-11 &amp; 2</w:t>
      </w:r>
      <w:r w:rsidRPr="001A0660">
        <w:rPr>
          <w:sz w:val="24"/>
          <w:szCs w:val="24"/>
          <w:vertAlign w:val="superscript"/>
        </w:rPr>
        <w:t>nd</w:t>
      </w:r>
      <w:r w:rsidRPr="001A0660">
        <w:rPr>
          <w:sz w:val="24"/>
          <w:szCs w:val="24"/>
        </w:rPr>
        <w:t xml:space="preserve"> Chronicles 5:7, 11, 13-14. The Offering of Sacrifices is in 1</w:t>
      </w:r>
      <w:r w:rsidRPr="001A0660">
        <w:rPr>
          <w:sz w:val="24"/>
          <w:szCs w:val="24"/>
          <w:vertAlign w:val="superscript"/>
        </w:rPr>
        <w:t>st</w:t>
      </w:r>
      <w:r w:rsidRPr="001A0660">
        <w:rPr>
          <w:sz w:val="24"/>
          <w:szCs w:val="24"/>
        </w:rPr>
        <w:t xml:space="preserve"> Kings 8:62-63 &amp; 2</w:t>
      </w:r>
      <w:r w:rsidRPr="001A0660">
        <w:rPr>
          <w:sz w:val="24"/>
          <w:szCs w:val="24"/>
          <w:vertAlign w:val="superscript"/>
        </w:rPr>
        <w:t>nd</w:t>
      </w:r>
      <w:r w:rsidRPr="001A0660">
        <w:rPr>
          <w:sz w:val="24"/>
          <w:szCs w:val="24"/>
        </w:rPr>
        <w:t xml:space="preserve"> Chronicles 7:5. Solomon’s Prayer is in 1</w:t>
      </w:r>
      <w:r w:rsidRPr="001A0660">
        <w:rPr>
          <w:sz w:val="24"/>
          <w:szCs w:val="24"/>
          <w:vertAlign w:val="superscript"/>
        </w:rPr>
        <w:t>st</w:t>
      </w:r>
      <w:r w:rsidRPr="001A0660">
        <w:rPr>
          <w:sz w:val="24"/>
          <w:szCs w:val="24"/>
        </w:rPr>
        <w:t xml:space="preserve"> Kings 12:26-30 &amp; 2</w:t>
      </w:r>
      <w:r w:rsidRPr="001A0660">
        <w:rPr>
          <w:sz w:val="24"/>
          <w:szCs w:val="24"/>
          <w:vertAlign w:val="superscript"/>
        </w:rPr>
        <w:t>nd</w:t>
      </w:r>
      <w:r w:rsidRPr="001A0660">
        <w:rPr>
          <w:sz w:val="24"/>
          <w:szCs w:val="24"/>
        </w:rPr>
        <w:t xml:space="preserve"> Chronicles 13:4-12. Later the Kings of Judah used the Temple Treasures for Political Purposes is in 1</w:t>
      </w:r>
      <w:r w:rsidRPr="001A0660">
        <w:rPr>
          <w:sz w:val="24"/>
          <w:szCs w:val="24"/>
          <w:vertAlign w:val="superscript"/>
        </w:rPr>
        <w:t>st</w:t>
      </w:r>
      <w:r w:rsidRPr="001A0660">
        <w:rPr>
          <w:sz w:val="24"/>
          <w:szCs w:val="24"/>
        </w:rPr>
        <w:t xml:space="preserve"> Kings 15:18-19; 2</w:t>
      </w:r>
      <w:r w:rsidRPr="001A0660">
        <w:rPr>
          <w:sz w:val="24"/>
          <w:szCs w:val="24"/>
          <w:vertAlign w:val="superscript"/>
        </w:rPr>
        <w:t>nd</w:t>
      </w:r>
      <w:r w:rsidRPr="001A0660">
        <w:rPr>
          <w:sz w:val="24"/>
          <w:szCs w:val="24"/>
        </w:rPr>
        <w:t xml:space="preserve"> Kings 12:17-18; 16:7-8; 18:14-15 &amp; 2</w:t>
      </w:r>
      <w:r w:rsidRPr="001A0660">
        <w:rPr>
          <w:sz w:val="24"/>
          <w:szCs w:val="24"/>
          <w:vertAlign w:val="superscript"/>
        </w:rPr>
        <w:t>nd</w:t>
      </w:r>
      <w:r w:rsidRPr="001A0660">
        <w:rPr>
          <w:sz w:val="24"/>
          <w:szCs w:val="24"/>
        </w:rPr>
        <w:t xml:space="preserve"> Chronicles 16:2-3; 28:21. The Only Foreign Kings that Pillaged, Plundered, Booteed, Spoiled the Temple: Shiskak King of Egypt in 1</w:t>
      </w:r>
      <w:r w:rsidRPr="001A0660">
        <w:rPr>
          <w:sz w:val="24"/>
          <w:szCs w:val="24"/>
          <w:vertAlign w:val="superscript"/>
        </w:rPr>
        <w:t>st</w:t>
      </w:r>
      <w:r w:rsidRPr="001A0660">
        <w:rPr>
          <w:sz w:val="24"/>
          <w:szCs w:val="24"/>
        </w:rPr>
        <w:t xml:space="preserve"> Kings 14:25-26 &amp; 2</w:t>
      </w:r>
      <w:r w:rsidRPr="001A0660">
        <w:rPr>
          <w:sz w:val="24"/>
          <w:szCs w:val="24"/>
          <w:vertAlign w:val="superscript"/>
        </w:rPr>
        <w:t>nd</w:t>
      </w:r>
      <w:r w:rsidRPr="001A0660">
        <w:rPr>
          <w:sz w:val="24"/>
          <w:szCs w:val="24"/>
        </w:rPr>
        <w:t xml:space="preserve"> Chronicles 12:9. Nebuchadnezzar King of Babylon is in 2</w:t>
      </w:r>
      <w:r w:rsidRPr="001A0660">
        <w:rPr>
          <w:sz w:val="24"/>
          <w:szCs w:val="24"/>
          <w:vertAlign w:val="superscript"/>
        </w:rPr>
        <w:t>nd</w:t>
      </w:r>
      <w:r w:rsidRPr="001A0660">
        <w:rPr>
          <w:sz w:val="24"/>
          <w:szCs w:val="24"/>
        </w:rPr>
        <w:t xml:space="preserve"> Kings 24:13 &amp; 2</w:t>
      </w:r>
      <w:r w:rsidRPr="001A0660">
        <w:rPr>
          <w:sz w:val="24"/>
          <w:szCs w:val="24"/>
          <w:vertAlign w:val="superscript"/>
        </w:rPr>
        <w:t>nd</w:t>
      </w:r>
      <w:r w:rsidRPr="001A0660">
        <w:rPr>
          <w:sz w:val="24"/>
          <w:szCs w:val="24"/>
        </w:rPr>
        <w:t xml:space="preserve"> Chronicles 36:18. Under Certain Kings the Temple was Cleansed and Repaired: King Joash in 2</w:t>
      </w:r>
      <w:r w:rsidRPr="001A0660">
        <w:rPr>
          <w:sz w:val="24"/>
          <w:szCs w:val="24"/>
          <w:vertAlign w:val="superscript"/>
        </w:rPr>
        <w:t>nd</w:t>
      </w:r>
      <w:r w:rsidRPr="001A0660">
        <w:rPr>
          <w:sz w:val="24"/>
          <w:szCs w:val="24"/>
        </w:rPr>
        <w:t xml:space="preserve"> Kings 12:4-5 &amp; 2</w:t>
      </w:r>
      <w:r w:rsidRPr="001A0660">
        <w:rPr>
          <w:sz w:val="24"/>
          <w:szCs w:val="24"/>
          <w:vertAlign w:val="superscript"/>
        </w:rPr>
        <w:t>nd</w:t>
      </w:r>
      <w:r w:rsidRPr="001A0660">
        <w:rPr>
          <w:sz w:val="24"/>
          <w:szCs w:val="24"/>
        </w:rPr>
        <w:t xml:space="preserve"> Chronicles 24:5, 13-14. King Jotham is in 2</w:t>
      </w:r>
      <w:r w:rsidRPr="001A0660">
        <w:rPr>
          <w:sz w:val="24"/>
          <w:szCs w:val="24"/>
          <w:vertAlign w:val="superscript"/>
        </w:rPr>
        <w:t>nd</w:t>
      </w:r>
      <w:r w:rsidRPr="001A0660">
        <w:rPr>
          <w:sz w:val="24"/>
          <w:szCs w:val="24"/>
        </w:rPr>
        <w:t xml:space="preserve"> Kings 15:35 &amp; 2</w:t>
      </w:r>
      <w:r w:rsidRPr="001A0660">
        <w:rPr>
          <w:sz w:val="24"/>
          <w:szCs w:val="24"/>
          <w:vertAlign w:val="superscript"/>
        </w:rPr>
        <w:t>nd</w:t>
      </w:r>
      <w:r w:rsidRPr="001A0660">
        <w:rPr>
          <w:sz w:val="24"/>
          <w:szCs w:val="24"/>
        </w:rPr>
        <w:t xml:space="preserve"> Chronicles 27:3. King Hezekiah is in 2</w:t>
      </w:r>
      <w:r w:rsidRPr="001A0660">
        <w:rPr>
          <w:sz w:val="24"/>
          <w:szCs w:val="24"/>
          <w:vertAlign w:val="superscript"/>
        </w:rPr>
        <w:t>nd</w:t>
      </w:r>
      <w:r w:rsidRPr="001A0660">
        <w:rPr>
          <w:sz w:val="24"/>
          <w:szCs w:val="24"/>
        </w:rPr>
        <w:t xml:space="preserve"> Chronicles 29:3-5, 15-16, 18-19, 25. King Josiah is in 2</w:t>
      </w:r>
      <w:r w:rsidRPr="001A0660">
        <w:rPr>
          <w:sz w:val="24"/>
          <w:szCs w:val="24"/>
          <w:vertAlign w:val="superscript"/>
        </w:rPr>
        <w:t>nd</w:t>
      </w:r>
      <w:r w:rsidRPr="001A0660">
        <w:rPr>
          <w:sz w:val="24"/>
          <w:szCs w:val="24"/>
        </w:rPr>
        <w:t xml:space="preserve"> Kings 22:3-7 &amp; 2</w:t>
      </w:r>
      <w:r w:rsidRPr="001A0660">
        <w:rPr>
          <w:sz w:val="24"/>
          <w:szCs w:val="24"/>
          <w:vertAlign w:val="superscript"/>
        </w:rPr>
        <w:t>nd</w:t>
      </w:r>
      <w:r w:rsidRPr="001A0660">
        <w:rPr>
          <w:sz w:val="24"/>
          <w:szCs w:val="24"/>
        </w:rPr>
        <w:t xml:space="preserve"> Chronicles 34:8-11. The Destruction of the Temple by the Babylonians is in 2</w:t>
      </w:r>
      <w:r w:rsidRPr="001A0660">
        <w:rPr>
          <w:sz w:val="24"/>
          <w:szCs w:val="24"/>
          <w:vertAlign w:val="superscript"/>
        </w:rPr>
        <w:t>nd</w:t>
      </w:r>
      <w:r w:rsidRPr="001A0660">
        <w:rPr>
          <w:sz w:val="24"/>
          <w:szCs w:val="24"/>
        </w:rPr>
        <w:t xml:space="preserve"> Kings 25:13-15; Jeremiah 52:17-19 &amp; 2</w:t>
      </w:r>
      <w:r w:rsidRPr="001A0660">
        <w:rPr>
          <w:sz w:val="24"/>
          <w:szCs w:val="24"/>
          <w:vertAlign w:val="superscript"/>
        </w:rPr>
        <w:t>nd</w:t>
      </w:r>
      <w:r w:rsidRPr="001A066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A0660">
        <w:rPr>
          <w:sz w:val="24"/>
          <w:szCs w:val="24"/>
          <w:vertAlign w:val="superscript"/>
        </w:rPr>
        <w:t>st</w:t>
      </w:r>
      <w:r w:rsidRPr="001A0660">
        <w:rPr>
          <w:sz w:val="24"/>
          <w:szCs w:val="24"/>
        </w:rPr>
        <w:t xml:space="preserve"> 1944 and the Eternal Guiltiness Damnation will end in June 21</w:t>
      </w:r>
      <w:r w:rsidRPr="001A0660">
        <w:rPr>
          <w:sz w:val="24"/>
          <w:szCs w:val="24"/>
          <w:vertAlign w:val="superscript"/>
        </w:rPr>
        <w:t>st</w:t>
      </w:r>
      <w:r w:rsidRPr="001A066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B026F" w:rsidRPr="001A0660" w:rsidRDefault="009B026F" w:rsidP="009B026F">
      <w:pPr>
        <w:spacing w:line="480" w:lineRule="auto"/>
        <w:jc w:val="both"/>
        <w:rPr>
          <w:sz w:val="24"/>
          <w:szCs w:val="24"/>
        </w:rPr>
      </w:pPr>
      <w:r w:rsidRPr="001A066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A0660">
        <w:rPr>
          <w:b/>
          <w:sz w:val="24"/>
          <w:szCs w:val="24"/>
        </w:rPr>
        <w:t>Rebels</w:t>
      </w:r>
      <w:r w:rsidRPr="001A066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A0660">
        <w:rPr>
          <w:b/>
          <w:sz w:val="24"/>
          <w:szCs w:val="24"/>
        </w:rPr>
        <w:t>Mutiny</w:t>
      </w:r>
      <w:r w:rsidRPr="001A0660">
        <w:rPr>
          <w:sz w:val="24"/>
          <w:szCs w:val="24"/>
        </w:rPr>
        <w:t>” is the military security forces against their commanders. Second, is called a “</w:t>
      </w:r>
      <w:r w:rsidRPr="001A0660">
        <w:rPr>
          <w:b/>
          <w:sz w:val="24"/>
          <w:szCs w:val="24"/>
        </w:rPr>
        <w:t>Resistance Force Movement</w:t>
      </w:r>
      <w:r w:rsidRPr="001A0660">
        <w:rPr>
          <w:sz w:val="24"/>
          <w:szCs w:val="24"/>
        </w:rPr>
        <w:t>” is the freedom fighters who are against a foreign power. Third, is called nonviolent “</w:t>
      </w:r>
      <w:r w:rsidRPr="001A0660">
        <w:rPr>
          <w:b/>
          <w:sz w:val="24"/>
          <w:szCs w:val="24"/>
        </w:rPr>
        <w:t>Resistance or Civil Disobedience</w:t>
      </w:r>
      <w:r w:rsidRPr="001A0660">
        <w:rPr>
          <w:sz w:val="24"/>
          <w:szCs w:val="24"/>
        </w:rPr>
        <w:t>” which does not involve violence or military forces. Fourth, is called a “</w:t>
      </w:r>
      <w:r w:rsidRPr="001A0660">
        <w:rPr>
          <w:b/>
          <w:sz w:val="24"/>
          <w:szCs w:val="24"/>
        </w:rPr>
        <w:t>Revolution</w:t>
      </w:r>
      <w:r w:rsidRPr="001A0660">
        <w:rPr>
          <w:sz w:val="24"/>
          <w:szCs w:val="24"/>
        </w:rPr>
        <w:t>” which is done by radicals to overthrow a government. Fifth, is called a “</w:t>
      </w:r>
      <w:r w:rsidRPr="001A0660">
        <w:rPr>
          <w:b/>
          <w:sz w:val="24"/>
          <w:szCs w:val="24"/>
        </w:rPr>
        <w:t>Revolt</w:t>
      </w:r>
      <w:r w:rsidRPr="001A0660">
        <w:rPr>
          <w:sz w:val="24"/>
          <w:szCs w:val="24"/>
        </w:rPr>
        <w:t>” which means a localized rebellion force. Sixth, is called “</w:t>
      </w:r>
      <w:r w:rsidRPr="001A0660">
        <w:rPr>
          <w:b/>
          <w:sz w:val="24"/>
          <w:szCs w:val="24"/>
        </w:rPr>
        <w:t>Terrorism</w:t>
      </w:r>
      <w:r w:rsidRPr="001A0660">
        <w:rPr>
          <w:sz w:val="24"/>
          <w:szCs w:val="24"/>
        </w:rPr>
        <w:t>” which is the religious and political militant extremists. Seventh, is called a “</w:t>
      </w:r>
      <w:r w:rsidRPr="001A0660">
        <w:rPr>
          <w:b/>
          <w:sz w:val="24"/>
          <w:szCs w:val="24"/>
        </w:rPr>
        <w:t>Subversion</w:t>
      </w:r>
      <w:r w:rsidRPr="001A066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A0660">
        <w:rPr>
          <w:sz w:val="24"/>
          <w:szCs w:val="24"/>
          <w:vertAlign w:val="superscript"/>
        </w:rPr>
        <w:t>nd</w:t>
      </w:r>
      <w:r w:rsidRPr="001A0660">
        <w:rPr>
          <w:sz w:val="24"/>
          <w:szCs w:val="24"/>
        </w:rPr>
        <w:t xml:space="preserve"> Thessalonians 2:1-12; Jude 5-15; 2</w:t>
      </w:r>
      <w:r w:rsidRPr="001A0660">
        <w:rPr>
          <w:sz w:val="24"/>
          <w:szCs w:val="24"/>
          <w:vertAlign w:val="superscript"/>
        </w:rPr>
        <w:t>nd</w:t>
      </w:r>
      <w:r w:rsidRPr="001A0660">
        <w:rPr>
          <w:sz w:val="24"/>
          <w:szCs w:val="24"/>
        </w:rPr>
        <w:t xml:space="preserve"> John 7-11 and 1</w:t>
      </w:r>
      <w:r w:rsidRPr="001A0660">
        <w:rPr>
          <w:sz w:val="24"/>
          <w:szCs w:val="24"/>
          <w:vertAlign w:val="superscript"/>
        </w:rPr>
        <w:t>st</w:t>
      </w:r>
      <w:r w:rsidRPr="001A0660">
        <w:rPr>
          <w:sz w:val="24"/>
          <w:szCs w:val="24"/>
        </w:rPr>
        <w:t xml:space="preserve"> John 4:1-6; Isaiah 14:12-21; Ezekiel 28:15-19; Ezra 4:18-19; Luke 10:18-20; 1</w:t>
      </w:r>
      <w:r w:rsidRPr="001A0660">
        <w:rPr>
          <w:sz w:val="24"/>
          <w:szCs w:val="24"/>
          <w:vertAlign w:val="superscript"/>
        </w:rPr>
        <w:t>st</w:t>
      </w:r>
      <w:r w:rsidRPr="001A0660">
        <w:rPr>
          <w:sz w:val="24"/>
          <w:szCs w:val="24"/>
        </w:rPr>
        <w:t xml:space="preserve"> Samuel 15:23; Acts 21:38 (NKJV) &amp; Deuteronomy 13:1-18. The Examples of Wrong Rebellion against God is in Psalms 2:2; 66:7; Numbers 20:24; 27:14 &amp; 1</w:t>
      </w:r>
      <w:r w:rsidRPr="001A0660">
        <w:rPr>
          <w:sz w:val="24"/>
          <w:szCs w:val="24"/>
          <w:vertAlign w:val="superscript"/>
        </w:rPr>
        <w:t>st</w:t>
      </w:r>
      <w:r w:rsidRPr="001A0660">
        <w:rPr>
          <w:sz w:val="24"/>
          <w:szCs w:val="24"/>
        </w:rPr>
        <w:t xml:space="preserve"> Samuel 15:22-23. The Divine Warnings not to Rebel is in 1</w:t>
      </w:r>
      <w:r w:rsidRPr="001A0660">
        <w:rPr>
          <w:sz w:val="24"/>
          <w:szCs w:val="24"/>
          <w:vertAlign w:val="superscript"/>
        </w:rPr>
        <w:t>st</w:t>
      </w:r>
      <w:r w:rsidRPr="001A066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A0660">
        <w:rPr>
          <w:sz w:val="24"/>
          <w:szCs w:val="24"/>
          <w:vertAlign w:val="superscript"/>
        </w:rPr>
        <w:t>nd</w:t>
      </w:r>
      <w:r w:rsidRPr="001A0660">
        <w:rPr>
          <w:sz w:val="24"/>
          <w:szCs w:val="24"/>
        </w:rPr>
        <w:t xml:space="preserve"> Thessalonians 2:3 &amp; 1</w:t>
      </w:r>
      <w:r w:rsidRPr="001A0660">
        <w:rPr>
          <w:sz w:val="24"/>
          <w:szCs w:val="24"/>
          <w:vertAlign w:val="superscript"/>
        </w:rPr>
        <w:t>st</w:t>
      </w:r>
      <w:r w:rsidRPr="001A066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A0660">
        <w:rPr>
          <w:sz w:val="24"/>
          <w:szCs w:val="24"/>
          <w:vertAlign w:val="superscript"/>
        </w:rPr>
        <w:t>st</w:t>
      </w:r>
      <w:r w:rsidRPr="001A0660">
        <w:rPr>
          <w:sz w:val="24"/>
          <w:szCs w:val="24"/>
        </w:rPr>
        <w:t xml:space="preserve"> Corinthians 10:1-12; Hebrews 3:7-4:2; Psalms 95:7-11 &amp; Jude 5, 7. The Rebellion against Human Authority: The Examples of Rebellion against Human Leaders is in Genesis 14:3-4; 2</w:t>
      </w:r>
      <w:r w:rsidRPr="001A0660">
        <w:rPr>
          <w:sz w:val="24"/>
          <w:szCs w:val="24"/>
          <w:vertAlign w:val="superscript"/>
        </w:rPr>
        <w:t>nd</w:t>
      </w:r>
      <w:r w:rsidRPr="001A0660">
        <w:rPr>
          <w:sz w:val="24"/>
          <w:szCs w:val="24"/>
        </w:rPr>
        <w:t xml:space="preserve"> Kings 18:7; 24:1, 20; 2</w:t>
      </w:r>
      <w:r w:rsidRPr="001A0660">
        <w:rPr>
          <w:sz w:val="24"/>
          <w:szCs w:val="24"/>
          <w:vertAlign w:val="superscript"/>
        </w:rPr>
        <w:t>nd</w:t>
      </w:r>
      <w:r w:rsidRPr="001A0660">
        <w:rPr>
          <w:sz w:val="24"/>
          <w:szCs w:val="24"/>
        </w:rPr>
        <w:t xml:space="preserve"> Chronicles 13:6; 36:13; Jeremiah 52:3 &amp; Mark 15:7. The Rebellion against Parents is in Deuteronomy 21:18-21. The Rebellion of Nations is in 1</w:t>
      </w:r>
      <w:r w:rsidRPr="001A0660">
        <w:rPr>
          <w:sz w:val="24"/>
          <w:szCs w:val="24"/>
          <w:vertAlign w:val="superscript"/>
        </w:rPr>
        <w:t>st</w:t>
      </w:r>
      <w:r w:rsidRPr="001A0660">
        <w:rPr>
          <w:sz w:val="24"/>
          <w:szCs w:val="24"/>
        </w:rPr>
        <w:t xml:space="preserve"> Kings 12:19; 2</w:t>
      </w:r>
      <w:r w:rsidRPr="001A0660">
        <w:rPr>
          <w:sz w:val="24"/>
          <w:szCs w:val="24"/>
          <w:vertAlign w:val="superscript"/>
        </w:rPr>
        <w:t>nd</w:t>
      </w:r>
      <w:r w:rsidRPr="001A0660">
        <w:rPr>
          <w:sz w:val="24"/>
          <w:szCs w:val="24"/>
        </w:rPr>
        <w:t xml:space="preserve"> Chronicles 10:19 &amp; 2</w:t>
      </w:r>
      <w:r w:rsidRPr="001A0660">
        <w:rPr>
          <w:sz w:val="24"/>
          <w:szCs w:val="24"/>
          <w:vertAlign w:val="superscript"/>
        </w:rPr>
        <w:t>nd</w:t>
      </w:r>
      <w:r w:rsidRPr="001A0660">
        <w:rPr>
          <w:sz w:val="24"/>
          <w:szCs w:val="24"/>
        </w:rPr>
        <w:t xml:space="preserve"> Kings 1:1. The Accusations of Rebellion is in Nehemiah 2:19; 6:5-8. The Rebellion against God’s Chosen Leaders is in Exodus 23:21; Numbers 16:1-3; 20:2-5; Joshua 1:18 &amp; 2</w:t>
      </w:r>
      <w:r w:rsidRPr="001A0660">
        <w:rPr>
          <w:sz w:val="24"/>
          <w:szCs w:val="24"/>
          <w:vertAlign w:val="superscript"/>
        </w:rPr>
        <w:t>nd</w:t>
      </w:r>
      <w:r w:rsidRPr="001A0660">
        <w:rPr>
          <w:sz w:val="24"/>
          <w:szCs w:val="24"/>
        </w:rPr>
        <w:t xml:space="preserve"> Samuel 15:10. The Rebellion against Incorruptible Authority is Damned is in Romans 13:2 &amp; 1</w:t>
      </w:r>
      <w:r w:rsidRPr="001A0660">
        <w:rPr>
          <w:sz w:val="24"/>
          <w:szCs w:val="24"/>
          <w:vertAlign w:val="superscript"/>
        </w:rPr>
        <w:t>st</w:t>
      </w:r>
      <w:r w:rsidRPr="001A0660">
        <w:rPr>
          <w:sz w:val="24"/>
          <w:szCs w:val="24"/>
        </w:rPr>
        <w:t xml:space="preserve"> Peter 2:13.    </w:t>
      </w:r>
    </w:p>
    <w:p w:rsidR="009B026F" w:rsidRPr="001A0660" w:rsidRDefault="009B026F" w:rsidP="009B026F">
      <w:pPr>
        <w:spacing w:line="480" w:lineRule="auto"/>
        <w:jc w:val="both"/>
        <w:rPr>
          <w:sz w:val="24"/>
          <w:szCs w:val="24"/>
        </w:rPr>
      </w:pPr>
      <w:r w:rsidRPr="001A0660">
        <w:rPr>
          <w:sz w:val="24"/>
          <w:szCs w:val="24"/>
        </w:rPr>
        <w:t>The Rebuilding of the Temple: Preparations for Rebuilding the Temple is in Ezra 1:1-4, 7 &amp; 2</w:t>
      </w:r>
      <w:r w:rsidRPr="001A0660">
        <w:rPr>
          <w:sz w:val="24"/>
          <w:szCs w:val="24"/>
          <w:vertAlign w:val="superscript"/>
        </w:rPr>
        <w:t>nd</w:t>
      </w:r>
      <w:r w:rsidRPr="001A066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026F" w:rsidRPr="001A0660" w:rsidRDefault="009B026F" w:rsidP="009B026F">
      <w:pPr>
        <w:spacing w:line="480" w:lineRule="auto"/>
        <w:jc w:val="both"/>
        <w:rPr>
          <w:sz w:val="24"/>
          <w:szCs w:val="24"/>
        </w:rPr>
      </w:pPr>
      <w:r w:rsidRPr="001A066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B026F" w:rsidRPr="001A0660" w:rsidRDefault="009B026F" w:rsidP="009B026F">
      <w:pPr>
        <w:spacing w:line="480" w:lineRule="auto"/>
        <w:jc w:val="both"/>
        <w:rPr>
          <w:sz w:val="24"/>
          <w:szCs w:val="24"/>
        </w:rPr>
      </w:pPr>
      <w:r w:rsidRPr="001A066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A0660">
        <w:rPr>
          <w:sz w:val="24"/>
          <w:szCs w:val="24"/>
          <w:vertAlign w:val="superscript"/>
        </w:rPr>
        <w:t>nd</w:t>
      </w:r>
      <w:r w:rsidRPr="001A066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A0660">
        <w:rPr>
          <w:sz w:val="24"/>
          <w:szCs w:val="24"/>
          <w:vertAlign w:val="superscript"/>
        </w:rPr>
        <w:t>st</w:t>
      </w:r>
      <w:r w:rsidRPr="001A0660">
        <w:rPr>
          <w:sz w:val="24"/>
          <w:szCs w:val="24"/>
        </w:rPr>
        <w:t xml:space="preserve"> Corinthians 6:19. The Individual Christian as the Temple of the Holy Ghost in the Kingdom of Lordship is in Acts 6:5; 7:55-56. The Local Church as the Father Stephen’s Temple is in 1</w:t>
      </w:r>
      <w:r w:rsidRPr="001A0660">
        <w:rPr>
          <w:sz w:val="24"/>
          <w:szCs w:val="24"/>
          <w:vertAlign w:val="superscript"/>
        </w:rPr>
        <w:t>st</w:t>
      </w:r>
      <w:r w:rsidRPr="001A0660">
        <w:rPr>
          <w:sz w:val="24"/>
          <w:szCs w:val="24"/>
        </w:rPr>
        <w:t xml:space="preserve"> Corinthians 3:16-17. The Universal Church as the Father Stephen’s Temple is in Ephesians 2:21-22; 2</w:t>
      </w:r>
      <w:r w:rsidRPr="001A0660">
        <w:rPr>
          <w:sz w:val="24"/>
          <w:szCs w:val="24"/>
          <w:vertAlign w:val="superscript"/>
        </w:rPr>
        <w:t>nd</w:t>
      </w:r>
      <w:r w:rsidRPr="001A0660">
        <w:rPr>
          <w:sz w:val="24"/>
          <w:szCs w:val="24"/>
        </w:rPr>
        <w:t xml:space="preserve"> Corinthians 6:16 &amp; 1</w:t>
      </w:r>
      <w:r w:rsidRPr="001A0660">
        <w:rPr>
          <w:sz w:val="24"/>
          <w:szCs w:val="24"/>
          <w:vertAlign w:val="superscript"/>
        </w:rPr>
        <w:t>st</w:t>
      </w:r>
      <w:r w:rsidRPr="001A0660">
        <w:rPr>
          <w:sz w:val="24"/>
          <w:szCs w:val="24"/>
        </w:rPr>
        <w:t xml:space="preserve"> Peter 2:5. </w:t>
      </w:r>
    </w:p>
    <w:p w:rsidR="009B026F" w:rsidRPr="001A0660" w:rsidRDefault="009B026F" w:rsidP="009B026F">
      <w:pPr>
        <w:spacing w:line="480" w:lineRule="auto"/>
        <w:jc w:val="both"/>
        <w:rPr>
          <w:sz w:val="24"/>
          <w:szCs w:val="24"/>
        </w:rPr>
      </w:pPr>
      <w:r w:rsidRPr="001A0660">
        <w:rPr>
          <w:sz w:val="24"/>
          <w:szCs w:val="24"/>
        </w:rPr>
        <w:t>The Sexual Heathen Temples is 100% Idolatrous: Heathen Temples is in Judges 16:28-30; 1</w:t>
      </w:r>
      <w:r w:rsidRPr="001A0660">
        <w:rPr>
          <w:sz w:val="24"/>
          <w:szCs w:val="24"/>
          <w:vertAlign w:val="superscript"/>
        </w:rPr>
        <w:t>st</w:t>
      </w:r>
      <w:r w:rsidRPr="001A0660">
        <w:rPr>
          <w:sz w:val="24"/>
          <w:szCs w:val="24"/>
        </w:rPr>
        <w:t xml:space="preserve"> Samuel 5:2-4; 31:8-10; 2</w:t>
      </w:r>
      <w:r w:rsidRPr="001A0660">
        <w:rPr>
          <w:sz w:val="24"/>
          <w:szCs w:val="24"/>
          <w:vertAlign w:val="superscript"/>
        </w:rPr>
        <w:t>nd</w:t>
      </w:r>
      <w:r w:rsidRPr="001A0660">
        <w:rPr>
          <w:sz w:val="24"/>
          <w:szCs w:val="24"/>
        </w:rPr>
        <w:t xml:space="preserve"> Kings 5:18 &amp; Nahum 1:14. The Idolatrous Temples in Israel and Judah is in 1</w:t>
      </w:r>
      <w:r w:rsidRPr="001A0660">
        <w:rPr>
          <w:sz w:val="24"/>
          <w:szCs w:val="24"/>
          <w:vertAlign w:val="superscript"/>
        </w:rPr>
        <w:t>st</w:t>
      </w:r>
      <w:r w:rsidRPr="001A0660">
        <w:rPr>
          <w:sz w:val="24"/>
          <w:szCs w:val="24"/>
        </w:rPr>
        <w:t xml:space="preserve"> Kings 12:26-30; 16:32; 2</w:t>
      </w:r>
      <w:r w:rsidRPr="001A0660">
        <w:rPr>
          <w:sz w:val="24"/>
          <w:szCs w:val="24"/>
          <w:vertAlign w:val="superscript"/>
        </w:rPr>
        <w:t>nd</w:t>
      </w:r>
      <w:r w:rsidRPr="001A0660">
        <w:rPr>
          <w:sz w:val="24"/>
          <w:szCs w:val="24"/>
        </w:rPr>
        <w:t xml:space="preserve"> Kings 10:21, 23-27 &amp; 2</w:t>
      </w:r>
      <w:r w:rsidRPr="001A0660">
        <w:rPr>
          <w:sz w:val="24"/>
          <w:szCs w:val="24"/>
          <w:vertAlign w:val="superscript"/>
        </w:rPr>
        <w:t>nd</w:t>
      </w:r>
      <w:r w:rsidRPr="001A066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A0660">
        <w:rPr>
          <w:sz w:val="24"/>
          <w:szCs w:val="24"/>
          <w:vertAlign w:val="superscript"/>
        </w:rPr>
        <w:t>nd</w:t>
      </w:r>
      <w:r w:rsidRPr="001A0660">
        <w:rPr>
          <w:sz w:val="24"/>
          <w:szCs w:val="24"/>
        </w:rPr>
        <w:t xml:space="preserve"> Kings 16:10-13; 21:4-5; 2</w:t>
      </w:r>
      <w:r w:rsidRPr="001A0660">
        <w:rPr>
          <w:sz w:val="24"/>
          <w:szCs w:val="24"/>
          <w:vertAlign w:val="superscript"/>
        </w:rPr>
        <w:t>nd</w:t>
      </w:r>
      <w:r w:rsidRPr="001A0660">
        <w:rPr>
          <w:sz w:val="24"/>
          <w:szCs w:val="24"/>
        </w:rPr>
        <w:t xml:space="preserve"> Chronicles 24:7; 26:16-20; 28:23; 33:5, 7 &amp; Ezra 8:12-16. The NT Heathen Idolatrous Temples is in Romans 1:21-25, 32. </w:t>
      </w:r>
    </w:p>
    <w:p w:rsidR="009B026F" w:rsidRPr="001A0660" w:rsidRDefault="009B026F" w:rsidP="009B026F">
      <w:pPr>
        <w:spacing w:line="480" w:lineRule="auto"/>
        <w:jc w:val="center"/>
        <w:rPr>
          <w:b/>
          <w:sz w:val="24"/>
          <w:szCs w:val="24"/>
        </w:rPr>
      </w:pPr>
      <w:r w:rsidRPr="001A0660">
        <w:rPr>
          <w:b/>
          <w:sz w:val="24"/>
          <w:szCs w:val="24"/>
        </w:rPr>
        <w:t>The Father Stephen’s Zion [Sion] Tent of Meeting</w:t>
      </w:r>
    </w:p>
    <w:p w:rsidR="009B026F" w:rsidRPr="001A0660" w:rsidRDefault="009B026F" w:rsidP="009B026F">
      <w:pPr>
        <w:spacing w:line="480" w:lineRule="auto"/>
        <w:jc w:val="both"/>
        <w:rPr>
          <w:sz w:val="24"/>
          <w:szCs w:val="24"/>
        </w:rPr>
      </w:pPr>
      <w:r w:rsidRPr="001A066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A0660">
        <w:rPr>
          <w:sz w:val="24"/>
          <w:szCs w:val="24"/>
          <w:vertAlign w:val="superscript"/>
        </w:rPr>
        <w:t>st</w:t>
      </w:r>
      <w:r w:rsidRPr="001A0660">
        <w:rPr>
          <w:sz w:val="24"/>
          <w:szCs w:val="24"/>
        </w:rPr>
        <w:t xml:space="preserve"> Samuel 2:22; 1</w:t>
      </w:r>
      <w:r w:rsidRPr="001A0660">
        <w:rPr>
          <w:sz w:val="24"/>
          <w:szCs w:val="24"/>
          <w:vertAlign w:val="superscript"/>
        </w:rPr>
        <w:t>st</w:t>
      </w:r>
      <w:r w:rsidRPr="001A0660">
        <w:rPr>
          <w:sz w:val="24"/>
          <w:szCs w:val="24"/>
        </w:rPr>
        <w:t xml:space="preserve"> Kings 8:4; 2</w:t>
      </w:r>
      <w:r w:rsidRPr="001A0660">
        <w:rPr>
          <w:sz w:val="24"/>
          <w:szCs w:val="24"/>
          <w:vertAlign w:val="superscript"/>
        </w:rPr>
        <w:t>nd</w:t>
      </w:r>
      <w:r w:rsidRPr="001A0660">
        <w:rPr>
          <w:sz w:val="24"/>
          <w:szCs w:val="24"/>
        </w:rPr>
        <w:t xml:space="preserve"> Chronicles 1:3; 5:5 &amp; 1</w:t>
      </w:r>
      <w:r w:rsidRPr="001A0660">
        <w:rPr>
          <w:sz w:val="24"/>
          <w:szCs w:val="24"/>
          <w:vertAlign w:val="superscript"/>
        </w:rPr>
        <w:t>st</w:t>
      </w:r>
      <w:r w:rsidRPr="001A0660">
        <w:rPr>
          <w:sz w:val="24"/>
          <w:szCs w:val="24"/>
        </w:rPr>
        <w:t xml:space="preserve"> Chronicles 6:32; 9:21.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Solemn Oaths of Permissible Magical Arts</w:t>
      </w:r>
    </w:p>
    <w:p w:rsidR="009B026F" w:rsidRPr="001A0660" w:rsidRDefault="009B026F" w:rsidP="009B026F">
      <w:pPr>
        <w:spacing w:line="480" w:lineRule="auto"/>
        <w:jc w:val="both"/>
        <w:rPr>
          <w:sz w:val="24"/>
          <w:szCs w:val="24"/>
        </w:rPr>
      </w:pPr>
      <w:r w:rsidRPr="001A0660">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A0660">
        <w:rPr>
          <w:sz w:val="24"/>
          <w:szCs w:val="24"/>
          <w:vertAlign w:val="superscript"/>
        </w:rPr>
        <w:t>st</w:t>
      </w:r>
      <w:r w:rsidRPr="001A0660">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A0660">
        <w:rPr>
          <w:b/>
          <w:sz w:val="24"/>
          <w:szCs w:val="24"/>
        </w:rPr>
        <w:t>Permissible Magical Arts</w:t>
      </w:r>
      <w:r w:rsidRPr="001A0660">
        <w:rPr>
          <w:sz w:val="24"/>
          <w:szCs w:val="24"/>
        </w:rPr>
        <w:t xml:space="preserve"> in the Old Testament is done by the Father Stephen Our Lord concerned Moses and the Rod of God. The Rod of Moses given by the Father Stephen was called “</w:t>
      </w:r>
      <w:r w:rsidRPr="001A0660">
        <w:rPr>
          <w:b/>
          <w:sz w:val="24"/>
          <w:szCs w:val="24"/>
        </w:rPr>
        <w:t>fire with fire</w:t>
      </w:r>
      <w:r w:rsidRPr="001A0660">
        <w:rPr>
          <w:sz w:val="24"/>
          <w:szCs w:val="24"/>
        </w:rPr>
        <w:t>.” Israel was protected which is a form of “</w:t>
      </w:r>
      <w:r w:rsidRPr="001A0660">
        <w:rPr>
          <w:b/>
          <w:sz w:val="24"/>
          <w:szCs w:val="24"/>
        </w:rPr>
        <w:t>Divine White Magic</w:t>
      </w:r>
      <w:r w:rsidRPr="001A0660">
        <w:rPr>
          <w:sz w:val="24"/>
          <w:szCs w:val="24"/>
        </w:rPr>
        <w:t>” that the Father Stephen used and Egypt was harmed or destroyed which is a form of “</w:t>
      </w:r>
      <w:r w:rsidRPr="001A0660">
        <w:rPr>
          <w:b/>
          <w:sz w:val="24"/>
          <w:szCs w:val="24"/>
        </w:rPr>
        <w:t>Divine Black magic</w:t>
      </w:r>
      <w:r w:rsidRPr="001A0660">
        <w:rPr>
          <w:sz w:val="24"/>
          <w:szCs w:val="24"/>
        </w:rPr>
        <w:t xml:space="preserve">” that the Father Stephen used. First, are the 10 miracles with the Red Sea Crossing declared in Exodus 3:1-14:31. Some scholars prove that the Rod of Moses was made out of </w:t>
      </w:r>
      <w:r w:rsidRPr="001A0660">
        <w:rPr>
          <w:b/>
          <w:sz w:val="24"/>
          <w:szCs w:val="24"/>
        </w:rPr>
        <w:t>Sapphire</w:t>
      </w:r>
      <w:r w:rsidRPr="001A0660">
        <w:rPr>
          <w:sz w:val="24"/>
          <w:szCs w:val="24"/>
        </w:rPr>
        <w:t xml:space="preserve"> (a clear crystal to radiate the powers). It would be very heavy to Moses, unless Moses was empowered also to carry it. Other scholars say the Rod came from the </w:t>
      </w:r>
      <w:r w:rsidRPr="001A0660">
        <w:rPr>
          <w:b/>
          <w:sz w:val="24"/>
          <w:szCs w:val="24"/>
        </w:rPr>
        <w:t>Mullein (Ash) Tree</w:t>
      </w:r>
      <w:r w:rsidRPr="001A0660">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A0660">
        <w:rPr>
          <w:b/>
          <w:sz w:val="24"/>
          <w:szCs w:val="24"/>
        </w:rPr>
        <w:t>The Lord Yahweh’s Healing and the Herbal Medical Antidotes of the Holy Bible</w:t>
      </w:r>
      <w:r w:rsidRPr="001A0660">
        <w:rPr>
          <w:sz w:val="24"/>
          <w:szCs w:val="24"/>
        </w:rPr>
        <w:t>” and “</w:t>
      </w:r>
      <w:r w:rsidRPr="001A0660">
        <w:rPr>
          <w:b/>
          <w:sz w:val="24"/>
          <w:szCs w:val="24"/>
        </w:rPr>
        <w:t>The Lord Yahweh’s Healing and the Medical Antidotes from Animals in the Holy Bible</w:t>
      </w:r>
      <w:r w:rsidRPr="001A0660">
        <w:rPr>
          <w:sz w:val="24"/>
          <w:szCs w:val="24"/>
        </w:rPr>
        <w:t>” and “</w:t>
      </w:r>
      <w:r w:rsidRPr="001A0660">
        <w:rPr>
          <w:b/>
          <w:sz w:val="24"/>
          <w:szCs w:val="24"/>
        </w:rPr>
        <w:t>The Lord Yahweh’s Healing and the Biblical Diseases in the Holy Bible</w:t>
      </w:r>
      <w:r w:rsidRPr="001A0660">
        <w:rPr>
          <w:sz w:val="24"/>
          <w:szCs w:val="24"/>
        </w:rPr>
        <w:t>” and “</w:t>
      </w:r>
      <w:r w:rsidRPr="001A0660">
        <w:rPr>
          <w:b/>
          <w:sz w:val="24"/>
          <w:szCs w:val="24"/>
        </w:rPr>
        <w:t>The Lord Yahweh’s Healing and the Biblical Smoking in the Holy Bible</w:t>
      </w:r>
      <w:r w:rsidRPr="001A0660">
        <w:rPr>
          <w:sz w:val="24"/>
          <w:szCs w:val="24"/>
        </w:rPr>
        <w:t>.” It is active in many smoking blends. The Father Stephen empowered the Rod by extraordinary supreme authorities. The 1</w:t>
      </w:r>
      <w:r w:rsidRPr="001A0660">
        <w:rPr>
          <w:sz w:val="24"/>
          <w:szCs w:val="24"/>
          <w:vertAlign w:val="superscript"/>
        </w:rPr>
        <w:t>st</w:t>
      </w:r>
      <w:r w:rsidRPr="001A0660">
        <w:rPr>
          <w:sz w:val="24"/>
          <w:szCs w:val="24"/>
        </w:rPr>
        <w:t xml:space="preserve"> plague concerned the waters being turned to blood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 xml:space="preserve">st </w:t>
      </w:r>
      <w:r w:rsidRPr="001A0660">
        <w:rPr>
          <w:sz w:val="24"/>
          <w:szCs w:val="24"/>
        </w:rPr>
        <w:t>in Exodus 7:19. In this plague, the Magicians also used their enchantments &amp; turned the water into blood which is the approach to the Kingdom of God. The 2</w:t>
      </w:r>
      <w:r w:rsidRPr="001A0660">
        <w:rPr>
          <w:sz w:val="24"/>
          <w:szCs w:val="24"/>
          <w:vertAlign w:val="superscript"/>
        </w:rPr>
        <w:t>nd</w:t>
      </w:r>
      <w:r w:rsidRPr="001A0660">
        <w:rPr>
          <w:sz w:val="24"/>
          <w:szCs w:val="24"/>
        </w:rPr>
        <w:t xml:space="preserve"> plague concerned frogs on </w:t>
      </w:r>
      <w:r w:rsidRPr="001A0660">
        <w:rPr>
          <w:b/>
          <w:sz w:val="24"/>
          <w:szCs w:val="24"/>
        </w:rPr>
        <w:t>Ab</w:t>
      </w:r>
      <w:r w:rsidRPr="001A0660">
        <w:rPr>
          <w:sz w:val="24"/>
          <w:szCs w:val="24"/>
        </w:rPr>
        <w:t>, which is the month of July 21</w:t>
      </w:r>
      <w:r w:rsidRPr="001A0660">
        <w:rPr>
          <w:sz w:val="24"/>
          <w:szCs w:val="24"/>
          <w:vertAlign w:val="superscript"/>
        </w:rPr>
        <w:t>st</w:t>
      </w:r>
      <w:r w:rsidRPr="001A0660">
        <w:rPr>
          <w:sz w:val="24"/>
          <w:szCs w:val="24"/>
        </w:rPr>
        <w:t xml:space="preserve"> to August 21</w:t>
      </w:r>
      <w:r w:rsidRPr="001A0660">
        <w:rPr>
          <w:sz w:val="24"/>
          <w:szCs w:val="24"/>
          <w:vertAlign w:val="superscript"/>
        </w:rPr>
        <w:t>st</w:t>
      </w:r>
      <w:r w:rsidRPr="001A0660">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A0660">
        <w:rPr>
          <w:sz w:val="24"/>
          <w:szCs w:val="24"/>
          <w:vertAlign w:val="superscript"/>
        </w:rPr>
        <w:t>rd</w:t>
      </w:r>
      <w:r w:rsidRPr="001A0660">
        <w:rPr>
          <w:sz w:val="24"/>
          <w:szCs w:val="24"/>
        </w:rPr>
        <w:t xml:space="preserve"> plague concerned lice on </w:t>
      </w:r>
      <w:r w:rsidRPr="001A0660">
        <w:rPr>
          <w:b/>
          <w:sz w:val="24"/>
          <w:szCs w:val="24"/>
        </w:rPr>
        <w:t>Elul</w:t>
      </w:r>
      <w:r w:rsidRPr="001A0660">
        <w:rPr>
          <w:sz w:val="24"/>
          <w:szCs w:val="24"/>
        </w:rPr>
        <w:t>, which is the month of August 21</w:t>
      </w:r>
      <w:r w:rsidRPr="001A0660">
        <w:rPr>
          <w:sz w:val="24"/>
          <w:szCs w:val="24"/>
          <w:vertAlign w:val="superscript"/>
        </w:rPr>
        <w:t>st</w:t>
      </w:r>
      <w:r w:rsidRPr="001A0660">
        <w:rPr>
          <w:sz w:val="24"/>
          <w:szCs w:val="24"/>
        </w:rPr>
        <w:t xml:space="preserve"> to September 21</w:t>
      </w:r>
      <w:r w:rsidRPr="001A0660">
        <w:rPr>
          <w:sz w:val="24"/>
          <w:szCs w:val="24"/>
          <w:vertAlign w:val="superscript"/>
        </w:rPr>
        <w:t>st</w:t>
      </w:r>
      <w:r w:rsidRPr="001A0660">
        <w:rPr>
          <w:sz w:val="24"/>
          <w:szCs w:val="24"/>
        </w:rPr>
        <w:t xml:space="preserve"> in Exodus 8:16. In this plague, the Magicians tried to use their enchantments to bring forth lice but could not because this was the “</w:t>
      </w:r>
      <w:r w:rsidRPr="001A0660">
        <w:rPr>
          <w:b/>
          <w:sz w:val="24"/>
          <w:szCs w:val="24"/>
        </w:rPr>
        <w:t>Finger</w:t>
      </w:r>
      <w:r w:rsidRPr="001A0660">
        <w:rPr>
          <w:sz w:val="24"/>
          <w:szCs w:val="24"/>
        </w:rPr>
        <w:t xml:space="preserve"> </w:t>
      </w:r>
      <w:r w:rsidRPr="001A0660">
        <w:rPr>
          <w:b/>
          <w:sz w:val="24"/>
          <w:szCs w:val="24"/>
        </w:rPr>
        <w:t>of God</w:t>
      </w:r>
      <w:r w:rsidRPr="001A0660">
        <w:rPr>
          <w:sz w:val="24"/>
          <w:szCs w:val="24"/>
        </w:rPr>
        <w:t>” and the Beginning to the Kingdom of God in Luke 11:20. The 4</w:t>
      </w:r>
      <w:r w:rsidRPr="001A0660">
        <w:rPr>
          <w:sz w:val="24"/>
          <w:szCs w:val="24"/>
          <w:vertAlign w:val="superscript"/>
        </w:rPr>
        <w:t>th</w:t>
      </w:r>
      <w:r w:rsidRPr="001A0660">
        <w:rPr>
          <w:sz w:val="24"/>
          <w:szCs w:val="24"/>
        </w:rPr>
        <w:t xml:space="preserve"> plague concerned the flies on </w:t>
      </w:r>
      <w:r w:rsidRPr="001A0660">
        <w:rPr>
          <w:b/>
          <w:sz w:val="24"/>
          <w:szCs w:val="24"/>
        </w:rPr>
        <w:t>Tishri</w:t>
      </w:r>
      <w:r w:rsidRPr="001A0660">
        <w:rPr>
          <w:sz w:val="24"/>
          <w:szCs w:val="24"/>
        </w:rPr>
        <w:t>, which is the month of September 21</w:t>
      </w:r>
      <w:r w:rsidRPr="001A0660">
        <w:rPr>
          <w:sz w:val="24"/>
          <w:szCs w:val="24"/>
          <w:vertAlign w:val="superscript"/>
        </w:rPr>
        <w:t>st</w:t>
      </w:r>
      <w:r w:rsidRPr="001A0660">
        <w:rPr>
          <w:sz w:val="24"/>
          <w:szCs w:val="24"/>
        </w:rPr>
        <w:t xml:space="preserve"> to October 21</w:t>
      </w:r>
      <w:r w:rsidRPr="001A0660">
        <w:rPr>
          <w:sz w:val="24"/>
          <w:szCs w:val="24"/>
          <w:vertAlign w:val="superscript"/>
        </w:rPr>
        <w:t>st</w:t>
      </w:r>
      <w:r w:rsidRPr="001A0660">
        <w:rPr>
          <w:sz w:val="24"/>
          <w:szCs w:val="24"/>
        </w:rPr>
        <w:t xml:space="preserve"> in Exodus 8:24. In this plague, the Magicians had no power because it is the “</w:t>
      </w:r>
      <w:r w:rsidRPr="001A0660">
        <w:rPr>
          <w:b/>
          <w:sz w:val="24"/>
          <w:szCs w:val="24"/>
        </w:rPr>
        <w:t>Hand of God</w:t>
      </w:r>
      <w:r w:rsidRPr="001A0660">
        <w:rPr>
          <w:sz w:val="24"/>
          <w:szCs w:val="24"/>
        </w:rPr>
        <w:t>.” The 5</w:t>
      </w:r>
      <w:r w:rsidRPr="001A0660">
        <w:rPr>
          <w:sz w:val="24"/>
          <w:szCs w:val="24"/>
          <w:vertAlign w:val="superscript"/>
        </w:rPr>
        <w:t>th</w:t>
      </w:r>
      <w:r w:rsidRPr="001A0660">
        <w:rPr>
          <w:sz w:val="24"/>
          <w:szCs w:val="24"/>
        </w:rPr>
        <w:t xml:space="preserve"> plague concerned cattle diseased on </w:t>
      </w:r>
      <w:r w:rsidRPr="001A0660">
        <w:rPr>
          <w:b/>
          <w:sz w:val="24"/>
          <w:szCs w:val="24"/>
        </w:rPr>
        <w:t>Cheshvan (Heshvan)</w:t>
      </w:r>
      <w:r w:rsidRPr="001A0660">
        <w:rPr>
          <w:sz w:val="24"/>
          <w:szCs w:val="24"/>
        </w:rPr>
        <w:t>, which is the month of October 21</w:t>
      </w:r>
      <w:r w:rsidRPr="001A0660">
        <w:rPr>
          <w:sz w:val="24"/>
          <w:szCs w:val="24"/>
          <w:vertAlign w:val="superscript"/>
        </w:rPr>
        <w:t>st</w:t>
      </w:r>
      <w:r w:rsidRPr="001A0660">
        <w:rPr>
          <w:sz w:val="24"/>
          <w:szCs w:val="24"/>
        </w:rPr>
        <w:t xml:space="preserve"> to November 21</w:t>
      </w:r>
      <w:r w:rsidRPr="001A0660">
        <w:rPr>
          <w:sz w:val="24"/>
          <w:szCs w:val="24"/>
          <w:vertAlign w:val="superscript"/>
        </w:rPr>
        <w:t>st</w:t>
      </w:r>
      <w:r w:rsidRPr="001A0660">
        <w:rPr>
          <w:sz w:val="24"/>
          <w:szCs w:val="24"/>
        </w:rPr>
        <w:t xml:space="preserve"> in Exodus 9:3. In this plague, the Magicians had no power because it is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The 6</w:t>
      </w:r>
      <w:r w:rsidRPr="001A0660">
        <w:rPr>
          <w:sz w:val="24"/>
          <w:szCs w:val="24"/>
          <w:vertAlign w:val="superscript"/>
        </w:rPr>
        <w:t>th</w:t>
      </w:r>
      <w:r w:rsidRPr="001A0660">
        <w:rPr>
          <w:sz w:val="24"/>
          <w:szCs w:val="24"/>
        </w:rPr>
        <w:t xml:space="preserve"> plague concerned boils on </w:t>
      </w:r>
      <w:r w:rsidRPr="001A0660">
        <w:rPr>
          <w:b/>
          <w:sz w:val="24"/>
          <w:szCs w:val="24"/>
        </w:rPr>
        <w:t>Kislev (Chislev)</w:t>
      </w:r>
      <w:r w:rsidRPr="001A0660">
        <w:rPr>
          <w:sz w:val="24"/>
          <w:szCs w:val="24"/>
        </w:rPr>
        <w:t>, which is the month of November 21</w:t>
      </w:r>
      <w:r w:rsidRPr="001A0660">
        <w:rPr>
          <w:sz w:val="24"/>
          <w:szCs w:val="24"/>
          <w:vertAlign w:val="superscript"/>
        </w:rPr>
        <w:t>st</w:t>
      </w:r>
      <w:r w:rsidRPr="001A0660">
        <w:rPr>
          <w:sz w:val="24"/>
          <w:szCs w:val="24"/>
        </w:rPr>
        <w:t xml:space="preserve"> to December 21</w:t>
      </w:r>
      <w:r w:rsidRPr="001A0660">
        <w:rPr>
          <w:sz w:val="24"/>
          <w:szCs w:val="24"/>
          <w:vertAlign w:val="superscript"/>
        </w:rPr>
        <w:t>st</w:t>
      </w:r>
      <w:r w:rsidRPr="001A0660">
        <w:rPr>
          <w:sz w:val="24"/>
          <w:szCs w:val="24"/>
        </w:rPr>
        <w:t xml:space="preserve"> in Exodus 9:9.  In this plague, the Magicians had no power because it was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The 7</w:t>
      </w:r>
      <w:r w:rsidRPr="001A0660">
        <w:rPr>
          <w:sz w:val="24"/>
          <w:szCs w:val="24"/>
          <w:vertAlign w:val="superscript"/>
        </w:rPr>
        <w:t>th</w:t>
      </w:r>
      <w:r w:rsidRPr="001A0660">
        <w:rPr>
          <w:sz w:val="24"/>
          <w:szCs w:val="24"/>
        </w:rPr>
        <w:t xml:space="preserve"> plague concerned hail and fire on </w:t>
      </w:r>
      <w:r w:rsidRPr="001A0660">
        <w:rPr>
          <w:b/>
          <w:sz w:val="24"/>
          <w:szCs w:val="24"/>
        </w:rPr>
        <w:t>Tevet (Tebeth)</w:t>
      </w:r>
      <w:r w:rsidRPr="001A0660">
        <w:rPr>
          <w:sz w:val="24"/>
          <w:szCs w:val="24"/>
        </w:rPr>
        <w:t>, which is the month of December 21</w:t>
      </w:r>
      <w:r w:rsidRPr="001A0660">
        <w:rPr>
          <w:sz w:val="24"/>
          <w:szCs w:val="24"/>
          <w:vertAlign w:val="superscript"/>
        </w:rPr>
        <w:t>st</w:t>
      </w:r>
      <w:r w:rsidRPr="001A0660">
        <w:rPr>
          <w:sz w:val="24"/>
          <w:szCs w:val="24"/>
        </w:rPr>
        <w:t xml:space="preserve"> to January 21</w:t>
      </w:r>
      <w:r w:rsidRPr="001A0660">
        <w:rPr>
          <w:sz w:val="24"/>
          <w:szCs w:val="24"/>
          <w:vertAlign w:val="superscript"/>
        </w:rPr>
        <w:t>st</w:t>
      </w:r>
      <w:r w:rsidRPr="001A0660">
        <w:rPr>
          <w:sz w:val="24"/>
          <w:szCs w:val="24"/>
        </w:rPr>
        <w:t xml:space="preserve"> in Exodus 9:24. In this plague, the Magicians had no power because it was the “</w:t>
      </w:r>
      <w:r w:rsidRPr="001A0660">
        <w:rPr>
          <w:b/>
          <w:sz w:val="24"/>
          <w:szCs w:val="24"/>
        </w:rPr>
        <w:t>Hand of God</w:t>
      </w:r>
      <w:r w:rsidRPr="001A0660">
        <w:rPr>
          <w:sz w:val="24"/>
          <w:szCs w:val="24"/>
        </w:rPr>
        <w:t>.” The 8</w:t>
      </w:r>
      <w:r w:rsidRPr="001A0660">
        <w:rPr>
          <w:sz w:val="24"/>
          <w:szCs w:val="24"/>
          <w:vertAlign w:val="superscript"/>
        </w:rPr>
        <w:t>th</w:t>
      </w:r>
      <w:r w:rsidRPr="001A0660">
        <w:rPr>
          <w:sz w:val="24"/>
          <w:szCs w:val="24"/>
        </w:rPr>
        <w:t xml:space="preserve"> plague concerned locusts on </w:t>
      </w:r>
      <w:r w:rsidRPr="001A0660">
        <w:rPr>
          <w:b/>
          <w:sz w:val="24"/>
          <w:szCs w:val="24"/>
        </w:rPr>
        <w:t>Shevat (Shebat)</w:t>
      </w:r>
      <w:r w:rsidRPr="001A0660">
        <w:rPr>
          <w:sz w:val="24"/>
          <w:szCs w:val="24"/>
        </w:rPr>
        <w:t>, which is the month of January 21</w:t>
      </w:r>
      <w:r w:rsidRPr="001A0660">
        <w:rPr>
          <w:sz w:val="24"/>
          <w:szCs w:val="24"/>
          <w:vertAlign w:val="superscript"/>
        </w:rPr>
        <w:t>st</w:t>
      </w:r>
      <w:r w:rsidRPr="001A0660">
        <w:rPr>
          <w:sz w:val="24"/>
          <w:szCs w:val="24"/>
        </w:rPr>
        <w:t xml:space="preserve"> to February 21</w:t>
      </w:r>
      <w:r w:rsidRPr="001A0660">
        <w:rPr>
          <w:sz w:val="24"/>
          <w:szCs w:val="24"/>
          <w:vertAlign w:val="superscript"/>
        </w:rPr>
        <w:t>st</w:t>
      </w:r>
      <w:r w:rsidRPr="001A0660">
        <w:rPr>
          <w:sz w:val="24"/>
          <w:szCs w:val="24"/>
        </w:rPr>
        <w:t xml:space="preserve"> in Exodus 10:4. In this plague, the Magicians had no power because it was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The 9</w:t>
      </w:r>
      <w:r w:rsidRPr="001A0660">
        <w:rPr>
          <w:sz w:val="24"/>
          <w:szCs w:val="24"/>
          <w:vertAlign w:val="superscript"/>
        </w:rPr>
        <w:t>th</w:t>
      </w:r>
      <w:r w:rsidRPr="001A0660">
        <w:rPr>
          <w:sz w:val="24"/>
          <w:szCs w:val="24"/>
        </w:rPr>
        <w:t xml:space="preserve"> plague concerned darkness on </w:t>
      </w:r>
      <w:r w:rsidRPr="001A0660">
        <w:rPr>
          <w:b/>
          <w:sz w:val="24"/>
          <w:szCs w:val="24"/>
        </w:rPr>
        <w:t>Adar</w:t>
      </w:r>
      <w:r w:rsidRPr="001A0660">
        <w:rPr>
          <w:sz w:val="24"/>
          <w:szCs w:val="24"/>
        </w:rPr>
        <w:t>, which is the month of February 21</w:t>
      </w:r>
      <w:r w:rsidRPr="001A0660">
        <w:rPr>
          <w:sz w:val="24"/>
          <w:szCs w:val="24"/>
          <w:vertAlign w:val="superscript"/>
        </w:rPr>
        <w:t>st</w:t>
      </w:r>
      <w:r w:rsidRPr="001A0660">
        <w:rPr>
          <w:sz w:val="24"/>
          <w:szCs w:val="24"/>
        </w:rPr>
        <w:t xml:space="preserve"> to March 21</w:t>
      </w:r>
      <w:r w:rsidRPr="001A0660">
        <w:rPr>
          <w:sz w:val="24"/>
          <w:szCs w:val="24"/>
          <w:vertAlign w:val="superscript"/>
        </w:rPr>
        <w:t>st</w:t>
      </w:r>
      <w:r w:rsidRPr="001A0660">
        <w:rPr>
          <w:sz w:val="24"/>
          <w:szCs w:val="24"/>
        </w:rPr>
        <w:t xml:space="preserve"> in Exodus 10:21. In this plague, the Magicians had no power because it was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The 10</w:t>
      </w:r>
      <w:r w:rsidRPr="001A0660">
        <w:rPr>
          <w:sz w:val="24"/>
          <w:szCs w:val="24"/>
          <w:vertAlign w:val="superscript"/>
        </w:rPr>
        <w:t>th</w:t>
      </w:r>
      <w:r w:rsidRPr="001A0660">
        <w:rPr>
          <w:sz w:val="24"/>
          <w:szCs w:val="24"/>
        </w:rPr>
        <w:t xml:space="preserve"> plague concerned death of the firstborn at 12:00 Midnight on </w:t>
      </w:r>
      <w:r w:rsidRPr="001A0660">
        <w:rPr>
          <w:b/>
          <w:sz w:val="24"/>
          <w:szCs w:val="24"/>
        </w:rPr>
        <w:t>Nisan</w:t>
      </w:r>
      <w:r w:rsidRPr="001A0660">
        <w:rPr>
          <w:sz w:val="24"/>
          <w:szCs w:val="24"/>
        </w:rPr>
        <w:t>, which is the month of March 21</w:t>
      </w:r>
      <w:r w:rsidRPr="001A0660">
        <w:rPr>
          <w:sz w:val="24"/>
          <w:szCs w:val="24"/>
          <w:vertAlign w:val="superscript"/>
        </w:rPr>
        <w:t>st</w:t>
      </w:r>
      <w:r w:rsidRPr="001A0660">
        <w:rPr>
          <w:sz w:val="24"/>
          <w:szCs w:val="24"/>
        </w:rPr>
        <w:t xml:space="preserve"> to April 21</w:t>
      </w:r>
      <w:r w:rsidRPr="001A0660">
        <w:rPr>
          <w:sz w:val="24"/>
          <w:szCs w:val="24"/>
          <w:vertAlign w:val="superscript"/>
        </w:rPr>
        <w:t>st</w:t>
      </w:r>
      <w:r w:rsidRPr="001A0660">
        <w:rPr>
          <w:sz w:val="24"/>
          <w:szCs w:val="24"/>
        </w:rPr>
        <w:t xml:space="preserve"> in Exodus 14:1-31. In this plague, the Magicians had no power because it was the “</w:t>
      </w:r>
      <w:r w:rsidRPr="001A0660">
        <w:rPr>
          <w:b/>
          <w:sz w:val="24"/>
          <w:szCs w:val="24"/>
        </w:rPr>
        <w:t>Hand</w:t>
      </w:r>
      <w:r w:rsidRPr="001A0660">
        <w:rPr>
          <w:sz w:val="24"/>
          <w:szCs w:val="24"/>
        </w:rPr>
        <w:t xml:space="preserve"> </w:t>
      </w:r>
      <w:r w:rsidRPr="001A0660">
        <w:rPr>
          <w:b/>
          <w:sz w:val="24"/>
          <w:szCs w:val="24"/>
        </w:rPr>
        <w:t>of God</w:t>
      </w:r>
      <w:r w:rsidRPr="001A0660">
        <w:rPr>
          <w:sz w:val="24"/>
          <w:szCs w:val="24"/>
        </w:rPr>
        <w:t xml:space="preserve">.” The 2 magicians that resisted Moses were named </w:t>
      </w:r>
      <w:r w:rsidRPr="001A0660">
        <w:rPr>
          <w:b/>
          <w:sz w:val="24"/>
          <w:szCs w:val="24"/>
        </w:rPr>
        <w:t>Jannes</w:t>
      </w:r>
      <w:r w:rsidRPr="001A0660">
        <w:rPr>
          <w:sz w:val="24"/>
          <w:szCs w:val="24"/>
        </w:rPr>
        <w:t xml:space="preserve"> (Johanai, Iannes &amp; Janis) &amp; </w:t>
      </w:r>
      <w:r w:rsidRPr="001A0660">
        <w:rPr>
          <w:b/>
          <w:sz w:val="24"/>
          <w:szCs w:val="24"/>
        </w:rPr>
        <w:t>Jambres</w:t>
      </w:r>
      <w:r w:rsidRPr="001A0660">
        <w:rPr>
          <w:sz w:val="24"/>
          <w:szCs w:val="24"/>
        </w:rPr>
        <w:t xml:space="preserve"> (Mamre, Mambres &amp; Jamberes) in 2</w:t>
      </w:r>
      <w:r w:rsidRPr="001A0660">
        <w:rPr>
          <w:sz w:val="24"/>
          <w:szCs w:val="24"/>
          <w:vertAlign w:val="superscript"/>
        </w:rPr>
        <w:t>nd</w:t>
      </w:r>
      <w:r w:rsidRPr="001A0660">
        <w:rPr>
          <w:sz w:val="24"/>
          <w:szCs w:val="24"/>
        </w:rPr>
        <w:t xml:space="preserve"> Timothy 3:8-9. The seven first plagues concerns the Flies to Death is from September 21</w:t>
      </w:r>
      <w:r w:rsidRPr="001A0660">
        <w:rPr>
          <w:sz w:val="24"/>
          <w:szCs w:val="24"/>
          <w:vertAlign w:val="superscript"/>
        </w:rPr>
        <w:t>st</w:t>
      </w:r>
      <w:r w:rsidRPr="001A0660">
        <w:rPr>
          <w:sz w:val="24"/>
          <w:szCs w:val="24"/>
        </w:rPr>
        <w:t xml:space="preserve"> in the month of Tishri to April 21</w:t>
      </w:r>
      <w:r w:rsidRPr="001A0660">
        <w:rPr>
          <w:sz w:val="24"/>
          <w:szCs w:val="24"/>
          <w:vertAlign w:val="superscript"/>
        </w:rPr>
        <w:t>st</w:t>
      </w:r>
      <w:r w:rsidRPr="001A0660">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A0660">
        <w:rPr>
          <w:rFonts w:ascii="Abyssinica SIL" w:hAnsi="Abyssinica SIL"/>
          <w:b/>
          <w:sz w:val="24"/>
          <w:szCs w:val="24"/>
        </w:rPr>
        <w:t xml:space="preserve">Yahweh </w:t>
      </w:r>
      <w:r w:rsidRPr="001A0660">
        <w:rPr>
          <w:sz w:val="24"/>
          <w:szCs w:val="24"/>
        </w:rPr>
        <w:t>or by pious Jews “</w:t>
      </w:r>
      <w:r w:rsidRPr="001A0660">
        <w:rPr>
          <w:b/>
          <w:sz w:val="24"/>
          <w:szCs w:val="24"/>
        </w:rPr>
        <w:t>Ha Shem</w:t>
      </w:r>
      <w:r w:rsidRPr="001A0660">
        <w:rPr>
          <w:sz w:val="24"/>
          <w:szCs w:val="24"/>
        </w:rPr>
        <w:t xml:space="preserve">” (The Name) concerning </w:t>
      </w:r>
      <w:r w:rsidRPr="001A0660">
        <w:rPr>
          <w:b/>
          <w:sz w:val="24"/>
          <w:szCs w:val="24"/>
        </w:rPr>
        <w:t>Tammuz</w:t>
      </w:r>
      <w:r w:rsidRPr="001A0660">
        <w:rPr>
          <w:sz w:val="24"/>
          <w:szCs w:val="24"/>
        </w:rPr>
        <w:t xml:space="preserve"> in the month of June 21</w:t>
      </w:r>
      <w:r w:rsidRPr="001A0660">
        <w:rPr>
          <w:sz w:val="24"/>
          <w:szCs w:val="24"/>
          <w:vertAlign w:val="superscript"/>
        </w:rPr>
        <w:t>st</w:t>
      </w:r>
      <w:r w:rsidRPr="001A0660">
        <w:rPr>
          <w:sz w:val="24"/>
          <w:szCs w:val="24"/>
        </w:rPr>
        <w:t xml:space="preserve"> to July 21</w:t>
      </w:r>
      <w:r w:rsidRPr="001A0660">
        <w:rPr>
          <w:sz w:val="24"/>
          <w:szCs w:val="24"/>
          <w:vertAlign w:val="superscript"/>
        </w:rPr>
        <w:t>st</w:t>
      </w:r>
      <w:r w:rsidRPr="001A0660">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A0660">
        <w:rPr>
          <w:b/>
          <w:sz w:val="24"/>
          <w:szCs w:val="24"/>
        </w:rPr>
        <w:t>The Red Sea Crossing</w:t>
      </w:r>
      <w:r w:rsidRPr="001A0660">
        <w:rPr>
          <w:sz w:val="24"/>
          <w:szCs w:val="24"/>
        </w:rPr>
        <w:t xml:space="preserve"> was the “</w:t>
      </w:r>
      <w:r w:rsidRPr="001A0660">
        <w:rPr>
          <w:b/>
          <w:sz w:val="24"/>
          <w:szCs w:val="24"/>
        </w:rPr>
        <w:t>Holy</w:t>
      </w:r>
      <w:r w:rsidRPr="001A0660">
        <w:rPr>
          <w:sz w:val="24"/>
          <w:szCs w:val="24"/>
        </w:rPr>
        <w:t xml:space="preserve"> </w:t>
      </w:r>
      <w:r w:rsidRPr="001A0660">
        <w:rPr>
          <w:b/>
          <w:sz w:val="24"/>
          <w:szCs w:val="24"/>
        </w:rPr>
        <w:t>Division Line</w:t>
      </w:r>
      <w:r w:rsidRPr="001A0660">
        <w:rPr>
          <w:sz w:val="24"/>
          <w:szCs w:val="24"/>
        </w:rPr>
        <w:t xml:space="preserve">” drawn for Israel to escape Pharaoh’s Army which is the month </w:t>
      </w:r>
      <w:r w:rsidRPr="001A0660">
        <w:rPr>
          <w:b/>
          <w:sz w:val="24"/>
          <w:szCs w:val="24"/>
        </w:rPr>
        <w:t xml:space="preserve">Iyar </w:t>
      </w:r>
      <w:r w:rsidRPr="001A0660">
        <w:rPr>
          <w:sz w:val="24"/>
          <w:szCs w:val="24"/>
        </w:rPr>
        <w:t>which is April 21</w:t>
      </w:r>
      <w:r w:rsidRPr="001A0660">
        <w:rPr>
          <w:sz w:val="24"/>
          <w:szCs w:val="24"/>
          <w:vertAlign w:val="superscript"/>
        </w:rPr>
        <w:t>st</w:t>
      </w:r>
      <w:r w:rsidRPr="001A0660">
        <w:rPr>
          <w:sz w:val="24"/>
          <w:szCs w:val="24"/>
        </w:rPr>
        <w:t xml:space="preserve"> to May 21</w:t>
      </w:r>
      <w:r w:rsidRPr="001A0660">
        <w:rPr>
          <w:sz w:val="24"/>
          <w:szCs w:val="24"/>
          <w:vertAlign w:val="superscript"/>
        </w:rPr>
        <w:t>st</w:t>
      </w:r>
      <w:r w:rsidRPr="001A0660">
        <w:rPr>
          <w:sz w:val="24"/>
          <w:szCs w:val="24"/>
        </w:rPr>
        <w:t xml:space="preserve"> done by the Father Stephen in Wisdom of Solomon 14:3 &amp; Exodus 14:1-31. The weakness of Moses was in </w:t>
      </w:r>
      <w:r w:rsidRPr="001A0660">
        <w:rPr>
          <w:b/>
          <w:sz w:val="24"/>
          <w:szCs w:val="24"/>
        </w:rPr>
        <w:t xml:space="preserve">Sivan </w:t>
      </w:r>
      <w:r w:rsidRPr="001A0660">
        <w:rPr>
          <w:sz w:val="24"/>
          <w:szCs w:val="24"/>
        </w:rPr>
        <w:t>from May 21</w:t>
      </w:r>
      <w:r w:rsidRPr="001A0660">
        <w:rPr>
          <w:sz w:val="24"/>
          <w:szCs w:val="24"/>
          <w:vertAlign w:val="superscript"/>
        </w:rPr>
        <w:t>st</w:t>
      </w:r>
      <w:r w:rsidRPr="001A0660">
        <w:rPr>
          <w:sz w:val="24"/>
          <w:szCs w:val="24"/>
        </w:rPr>
        <w:t xml:space="preserve"> to June 21</w:t>
      </w:r>
      <w:r w:rsidRPr="001A0660">
        <w:rPr>
          <w:sz w:val="24"/>
          <w:szCs w:val="24"/>
          <w:vertAlign w:val="superscript"/>
        </w:rPr>
        <w:t>st</w:t>
      </w:r>
      <w:r w:rsidRPr="001A0660">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1A0660">
        <w:rPr>
          <w:sz w:val="24"/>
          <w:szCs w:val="24"/>
          <w:vertAlign w:val="superscript"/>
        </w:rPr>
        <w:t>st</w:t>
      </w:r>
      <w:r w:rsidRPr="001A0660">
        <w:rPr>
          <w:sz w:val="24"/>
          <w:szCs w:val="24"/>
        </w:rPr>
        <w:t xml:space="preserve"> Peter 3:18. </w:t>
      </w:r>
      <w:r w:rsidRPr="001A0660">
        <w:rPr>
          <w:rFonts w:ascii="Abyssinica SIL" w:hAnsi="Abyssinica SIL"/>
          <w:b/>
          <w:sz w:val="24"/>
          <w:szCs w:val="24"/>
        </w:rPr>
        <w:t xml:space="preserve">The Golden Rule </w:t>
      </w:r>
      <w:r w:rsidRPr="001A0660">
        <w:rPr>
          <w:sz w:val="24"/>
          <w:szCs w:val="24"/>
        </w:rPr>
        <w:t>is to do unto others as they would do unto You in Matthew 7:1-2, 12. If You have any questions of permissible magic verses forbidden magic, You must get My book called “</w:t>
      </w:r>
      <w:r w:rsidRPr="001A0660">
        <w:rPr>
          <w:b/>
          <w:sz w:val="24"/>
          <w:szCs w:val="24"/>
        </w:rPr>
        <w:t>Moses’ Rod and the Magical Arts in the Holy Bible</w:t>
      </w:r>
      <w:r w:rsidRPr="001A0660">
        <w:rPr>
          <w:sz w:val="24"/>
          <w:szCs w:val="24"/>
        </w:rPr>
        <w:t xml:space="preserve">.” The Married Lordship of the Married Law did not enter the Kingdom of God concerning the Law Oaths.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Chapter 2: What are the other Names associated with an Oath?</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 xml:space="preserve">The Promises in the Kingdom of Heaven of God’s Throne in the Law </w:t>
      </w:r>
    </w:p>
    <w:p w:rsidR="009B026F" w:rsidRPr="001A0660" w:rsidRDefault="009B026F" w:rsidP="009B026F">
      <w:pPr>
        <w:spacing w:line="480" w:lineRule="auto"/>
        <w:jc w:val="both"/>
        <w:rPr>
          <w:sz w:val="24"/>
          <w:szCs w:val="24"/>
        </w:rPr>
      </w:pPr>
      <w:r w:rsidRPr="001A0660">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A0660">
        <w:rPr>
          <w:b/>
          <w:sz w:val="24"/>
          <w:szCs w:val="24"/>
        </w:rPr>
        <w:t>Promise of My Father (Stephen)</w:t>
      </w:r>
      <w:r w:rsidRPr="001A0660">
        <w:rPr>
          <w:i/>
          <w:sz w:val="24"/>
          <w:szCs w:val="24"/>
        </w:rPr>
        <w:t xml:space="preserve"> </w:t>
      </w:r>
      <w:r w:rsidRPr="001A0660">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1A0660">
        <w:rPr>
          <w:b/>
          <w:sz w:val="24"/>
          <w:szCs w:val="24"/>
        </w:rPr>
        <w:t>What is the Father Stephen’s Fullness of His Holy Ghost in the Christian Era</w:t>
      </w:r>
      <w:r w:rsidRPr="001A0660">
        <w:rPr>
          <w:sz w:val="24"/>
          <w:szCs w:val="24"/>
        </w:rPr>
        <w:t xml:space="preserve">.” In Acts 1:4 states “…being assembled together with them, He commanded them not to depart from Jerusalem, but to wait for the </w:t>
      </w:r>
      <w:r w:rsidRPr="001A0660">
        <w:rPr>
          <w:b/>
          <w:sz w:val="24"/>
          <w:szCs w:val="24"/>
        </w:rPr>
        <w:t>Promise of the Father (Stephen)</w:t>
      </w:r>
      <w:r w:rsidRPr="001A0660">
        <w:rPr>
          <w:sz w:val="24"/>
          <w:szCs w:val="24"/>
        </w:rPr>
        <w:t xml:space="preserve">…” In Acts 2:33 says “Therefore being exalted to the right hand of God (Father Stephen Our Lord), &amp; having received from the Father (Stephen) the </w:t>
      </w:r>
      <w:r w:rsidRPr="001A0660">
        <w:rPr>
          <w:b/>
          <w:sz w:val="24"/>
          <w:szCs w:val="24"/>
        </w:rPr>
        <w:t>Promise of the Holy Spirit/Holy Ghost (Witness or Record in Heaven/Lordship in 1</w:t>
      </w:r>
      <w:r w:rsidRPr="001A0660">
        <w:rPr>
          <w:b/>
          <w:sz w:val="24"/>
          <w:szCs w:val="24"/>
          <w:vertAlign w:val="superscript"/>
        </w:rPr>
        <w:t>st</w:t>
      </w:r>
      <w:r w:rsidRPr="001A0660">
        <w:rPr>
          <w:b/>
          <w:sz w:val="24"/>
          <w:szCs w:val="24"/>
        </w:rPr>
        <w:t xml:space="preserve"> John 5:6-13)</w:t>
      </w:r>
      <w:r w:rsidRPr="001A0660">
        <w:rPr>
          <w:sz w:val="24"/>
          <w:szCs w:val="24"/>
        </w:rPr>
        <w:t xml:space="preserve">, He poured out this which You now see and hear.” The Married Lordship of the Married Law did not enter the Kingdom of God concerning the Law Promises.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Commitments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A0660">
        <w:rPr>
          <w:sz w:val="24"/>
          <w:szCs w:val="24"/>
          <w:vertAlign w:val="superscript"/>
        </w:rPr>
        <w:t>nd</w:t>
      </w:r>
      <w:r w:rsidRPr="001A0660">
        <w:rPr>
          <w:sz w:val="24"/>
          <w:szCs w:val="24"/>
        </w:rPr>
        <w:t xml:space="preserve"> Corinthians 5:19 says “…that is, that God was in Christ reconciling the World to Himself, not imputing there trespasses to them, and has committed to Us the Word of Reconciliation.” In 1</w:t>
      </w:r>
      <w:r w:rsidRPr="001A0660">
        <w:rPr>
          <w:sz w:val="24"/>
          <w:szCs w:val="24"/>
          <w:vertAlign w:val="superscript"/>
        </w:rPr>
        <w:t>st</w:t>
      </w:r>
      <w:r w:rsidRPr="001A0660">
        <w:rPr>
          <w:sz w:val="24"/>
          <w:szCs w:val="24"/>
        </w:rPr>
        <w:t xml:space="preserve"> Timothy 1:11 it states “…according to the Glorious Gospel of the Blessed God which was committed to My trust.” In 1</w:t>
      </w:r>
      <w:r w:rsidRPr="001A0660">
        <w:rPr>
          <w:sz w:val="24"/>
          <w:szCs w:val="24"/>
          <w:vertAlign w:val="superscript"/>
        </w:rPr>
        <w:t>st</w:t>
      </w:r>
      <w:r w:rsidRPr="001A0660">
        <w:rPr>
          <w:sz w:val="24"/>
          <w:szCs w:val="24"/>
        </w:rPr>
        <w:t xml:space="preserve"> Timothy 1:18 mentions “This charge to You, Son Timothy, according to the prophesies previously made concerning You, that by them You may wage the good warfare...” In 1</w:t>
      </w:r>
      <w:r w:rsidRPr="001A0660">
        <w:rPr>
          <w:sz w:val="24"/>
          <w:szCs w:val="24"/>
          <w:vertAlign w:val="superscript"/>
        </w:rPr>
        <w:t>st</w:t>
      </w:r>
      <w:r w:rsidRPr="001A0660">
        <w:rPr>
          <w:sz w:val="24"/>
          <w:szCs w:val="24"/>
        </w:rPr>
        <w:t xml:space="preserve"> Timothy 6:20 says “O Timothy! Guard what was committed to Your trust…” In 2</w:t>
      </w:r>
      <w:r w:rsidRPr="001A0660">
        <w:rPr>
          <w:sz w:val="24"/>
          <w:szCs w:val="24"/>
          <w:vertAlign w:val="superscript"/>
        </w:rPr>
        <w:t>nd</w:t>
      </w:r>
      <w:r w:rsidRPr="001A0660">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1A0660">
        <w:rPr>
          <w:sz w:val="24"/>
          <w:szCs w:val="24"/>
          <w:vertAlign w:val="superscript"/>
        </w:rPr>
        <w:t>nd</w:t>
      </w:r>
      <w:r w:rsidRPr="001A0660">
        <w:rPr>
          <w:sz w:val="24"/>
          <w:szCs w:val="24"/>
        </w:rPr>
        <w:t xml:space="preserve"> Timothy 1:14 mentions “That good thing which was committed to You, keep by the Holy Spirit who dwells in Us.” In 2</w:t>
      </w:r>
      <w:r w:rsidRPr="001A0660">
        <w:rPr>
          <w:sz w:val="24"/>
          <w:szCs w:val="24"/>
          <w:vertAlign w:val="superscript"/>
        </w:rPr>
        <w:t>nd</w:t>
      </w:r>
      <w:r w:rsidRPr="001A0660">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A0660">
        <w:rPr>
          <w:sz w:val="24"/>
          <w:szCs w:val="24"/>
          <w:vertAlign w:val="superscript"/>
        </w:rPr>
        <w:t>st</w:t>
      </w:r>
      <w:r w:rsidRPr="001A0660">
        <w:rPr>
          <w:sz w:val="24"/>
          <w:szCs w:val="24"/>
        </w:rPr>
        <w:t xml:space="preserve"> Peter 2:22 states “Who committed no sin…” In 1</w:t>
      </w:r>
      <w:r w:rsidRPr="001A0660">
        <w:rPr>
          <w:sz w:val="24"/>
          <w:szCs w:val="24"/>
          <w:vertAlign w:val="superscript"/>
        </w:rPr>
        <w:t>st</w:t>
      </w:r>
      <w:r w:rsidRPr="001A0660">
        <w:rPr>
          <w:sz w:val="24"/>
          <w:szCs w:val="24"/>
        </w:rPr>
        <w:t xml:space="preserve"> Peter 2:23 declares “…who, when He was reviled, did not revile in return, when He suffered, He did not threaten, but committed Himself to Him (Father Stephen) who Judges righteously.” In 1</w:t>
      </w:r>
      <w:r w:rsidRPr="001A0660">
        <w:rPr>
          <w:sz w:val="24"/>
          <w:szCs w:val="24"/>
          <w:vertAlign w:val="superscript"/>
        </w:rPr>
        <w:t>st</w:t>
      </w:r>
      <w:r w:rsidRPr="001A0660">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Engagements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1A0660">
        <w:rPr>
          <w:sz w:val="24"/>
          <w:szCs w:val="24"/>
          <w:vertAlign w:val="superscript"/>
        </w:rPr>
        <w:t>nd</w:t>
      </w:r>
      <w:r w:rsidRPr="001A0660">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The Swearing True-fully in the Kingdom of Heaven of God’s Throne in the Law</w:t>
      </w:r>
    </w:p>
    <w:p w:rsidR="009B026F" w:rsidRPr="001A0660" w:rsidRDefault="009B026F" w:rsidP="009B026F">
      <w:pPr>
        <w:spacing w:line="480" w:lineRule="auto"/>
        <w:jc w:val="both"/>
        <w:rPr>
          <w:sz w:val="24"/>
          <w:szCs w:val="24"/>
        </w:rPr>
      </w:pPr>
      <w:r w:rsidRPr="001A0660">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Fiancée-ships (Courtships)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Corinthians 7:36 says “If anyone thinks that He is not behaving properly toward His fiancée, if His passions are strong, and so it has to be, let Him marry as He wishes, it is no sin. Let them marry.” In 1</w:t>
      </w:r>
      <w:r w:rsidRPr="001A0660">
        <w:rPr>
          <w:sz w:val="24"/>
          <w:szCs w:val="24"/>
          <w:vertAlign w:val="superscript"/>
        </w:rPr>
        <w:t>st</w:t>
      </w:r>
      <w:r w:rsidRPr="001A0660">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1A0660">
        <w:rPr>
          <w:sz w:val="24"/>
          <w:szCs w:val="24"/>
          <w:vertAlign w:val="superscript"/>
        </w:rPr>
        <w:t>st</w:t>
      </w:r>
      <w:r w:rsidRPr="001A0660">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The Covenants in the Kingdom of Heaven of God’s Throne in the Law</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 xml:space="preserve">The Well Married Covenant </w:t>
      </w:r>
    </w:p>
    <w:p w:rsidR="009B026F" w:rsidRPr="001A0660" w:rsidRDefault="009B026F" w:rsidP="009B026F">
      <w:pPr>
        <w:spacing w:line="480" w:lineRule="auto"/>
        <w:jc w:val="both"/>
        <w:rPr>
          <w:sz w:val="24"/>
          <w:szCs w:val="24"/>
        </w:rPr>
      </w:pPr>
      <w:r w:rsidRPr="001A0660">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Good Married Covenant</w:t>
      </w:r>
    </w:p>
    <w:p w:rsidR="009B026F" w:rsidRPr="001A0660" w:rsidRDefault="009B026F" w:rsidP="009B026F">
      <w:pPr>
        <w:spacing w:line="480" w:lineRule="auto"/>
        <w:jc w:val="both"/>
        <w:rPr>
          <w:sz w:val="24"/>
          <w:szCs w:val="24"/>
        </w:rPr>
      </w:pPr>
      <w:r w:rsidRPr="001A0660">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A0660">
        <w:rPr>
          <w:sz w:val="24"/>
          <w:szCs w:val="24"/>
          <w:vertAlign w:val="superscript"/>
        </w:rPr>
        <w:t>nd</w:t>
      </w:r>
      <w:r w:rsidRPr="001A0660">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Better Married Covenant</w:t>
      </w:r>
    </w:p>
    <w:p w:rsidR="009B026F" w:rsidRPr="001A0660" w:rsidRDefault="009B026F" w:rsidP="009B026F">
      <w:pPr>
        <w:spacing w:line="480" w:lineRule="auto"/>
        <w:jc w:val="both"/>
        <w:rPr>
          <w:sz w:val="24"/>
          <w:szCs w:val="24"/>
        </w:rPr>
      </w:pPr>
      <w:r w:rsidRPr="001A0660">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Best Married Covenant</w:t>
      </w:r>
    </w:p>
    <w:p w:rsidR="009B026F" w:rsidRPr="001A0660" w:rsidRDefault="009B026F" w:rsidP="009B026F">
      <w:pPr>
        <w:spacing w:line="480" w:lineRule="auto"/>
        <w:jc w:val="both"/>
        <w:rPr>
          <w:sz w:val="24"/>
          <w:szCs w:val="24"/>
        </w:rPr>
      </w:pPr>
      <w:r w:rsidRPr="001A0660">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Better than Best Married Covenant</w:t>
      </w:r>
    </w:p>
    <w:p w:rsidR="009B026F" w:rsidRPr="001A0660" w:rsidRDefault="009B026F" w:rsidP="009B026F">
      <w:pPr>
        <w:spacing w:line="480" w:lineRule="auto"/>
        <w:jc w:val="both"/>
        <w:rPr>
          <w:sz w:val="24"/>
          <w:szCs w:val="24"/>
        </w:rPr>
      </w:pPr>
      <w:r w:rsidRPr="001A0660">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A0660">
        <w:rPr>
          <w:sz w:val="24"/>
          <w:szCs w:val="24"/>
          <w:vertAlign w:val="superscript"/>
        </w:rPr>
        <w:t>st</w:t>
      </w:r>
      <w:r w:rsidRPr="001A0660">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Best than Better Married Covenant</w:t>
      </w:r>
    </w:p>
    <w:p w:rsidR="009B026F" w:rsidRPr="001A0660" w:rsidRDefault="009B026F" w:rsidP="009B026F">
      <w:pPr>
        <w:spacing w:line="480" w:lineRule="auto"/>
        <w:jc w:val="both"/>
        <w:rPr>
          <w:sz w:val="24"/>
          <w:szCs w:val="24"/>
        </w:rPr>
      </w:pPr>
      <w:r w:rsidRPr="001A0660">
        <w:rPr>
          <w:sz w:val="24"/>
          <w:szCs w:val="24"/>
        </w:rPr>
        <w:t>Sixth, is King David who sought after God’s heart always. In 2</w:t>
      </w:r>
      <w:r w:rsidRPr="001A0660">
        <w:rPr>
          <w:sz w:val="24"/>
          <w:szCs w:val="24"/>
          <w:vertAlign w:val="superscript"/>
        </w:rPr>
        <w:t>nd</w:t>
      </w:r>
      <w:r w:rsidRPr="001A0660">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A0660">
        <w:rPr>
          <w:sz w:val="24"/>
          <w:szCs w:val="24"/>
          <w:vertAlign w:val="superscript"/>
        </w:rPr>
        <w:t>st</w:t>
      </w:r>
      <w:r w:rsidRPr="001A0660">
        <w:rPr>
          <w:sz w:val="24"/>
          <w:szCs w:val="24"/>
        </w:rPr>
        <w:t xml:space="preserve"> Chronicles 17:27. In 1</w:t>
      </w:r>
      <w:r w:rsidRPr="001A0660">
        <w:rPr>
          <w:sz w:val="24"/>
          <w:szCs w:val="24"/>
          <w:vertAlign w:val="superscript"/>
        </w:rPr>
        <w:t>st</w:t>
      </w:r>
      <w:r w:rsidRPr="001A0660">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A0660">
        <w:rPr>
          <w:sz w:val="24"/>
          <w:szCs w:val="24"/>
          <w:vertAlign w:val="superscript"/>
        </w:rPr>
        <w:t>nd</w:t>
      </w:r>
      <w:r w:rsidRPr="001A0660">
        <w:rPr>
          <w:sz w:val="24"/>
          <w:szCs w:val="24"/>
        </w:rPr>
        <w:t xml:space="preserve"> Samuel 23:5. David’s descendants did in fact rule until Babylon conquered them. God’s promise is with Jesus’ birth, who was a descendant of David and who was King for all eternity.”</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Well Single Covenant</w:t>
      </w:r>
    </w:p>
    <w:p w:rsidR="009B026F" w:rsidRPr="001A0660" w:rsidRDefault="009B026F" w:rsidP="009B026F">
      <w:pPr>
        <w:spacing w:line="480" w:lineRule="auto"/>
        <w:jc w:val="both"/>
        <w:rPr>
          <w:sz w:val="24"/>
          <w:szCs w:val="24"/>
        </w:rPr>
      </w:pPr>
      <w:r w:rsidRPr="001A0660">
        <w:rPr>
          <w:sz w:val="24"/>
          <w:szCs w:val="24"/>
        </w:rPr>
        <w:t>Seventh, is the Law of James that Moses brought down from the mountain the 1</w:t>
      </w:r>
      <w:r w:rsidRPr="001A0660">
        <w:rPr>
          <w:sz w:val="24"/>
          <w:szCs w:val="24"/>
          <w:vertAlign w:val="superscript"/>
        </w:rPr>
        <w:t>st</w:t>
      </w:r>
      <w:r w:rsidRPr="001A0660">
        <w:rPr>
          <w:sz w:val="24"/>
          <w:szCs w:val="24"/>
        </w:rPr>
        <w:t xml:space="preserve"> time for Christian Gentile Law and the 2</w:t>
      </w:r>
      <w:r w:rsidRPr="001A0660">
        <w:rPr>
          <w:sz w:val="24"/>
          <w:szCs w:val="24"/>
          <w:vertAlign w:val="superscript"/>
        </w:rPr>
        <w:t>nd</w:t>
      </w:r>
      <w:r w:rsidRPr="001A0660">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A0660">
        <w:rPr>
          <w:sz w:val="24"/>
          <w:szCs w:val="24"/>
          <w:vertAlign w:val="superscript"/>
        </w:rPr>
        <w:t>st</w:t>
      </w:r>
      <w:r w:rsidRPr="001A0660">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A0660">
        <w:rPr>
          <w:sz w:val="24"/>
          <w:szCs w:val="24"/>
          <w:vertAlign w:val="superscript"/>
        </w:rPr>
        <w:t>st</w:t>
      </w:r>
      <w:r w:rsidRPr="001A0660">
        <w:rPr>
          <w:sz w:val="24"/>
          <w:szCs w:val="24"/>
        </w:rPr>
        <w:t xml:space="preserve"> Peter 2:22; Romans 5:18-19 &amp; Galatians 3:10-11. Some says that the Covenant of Works is still in force outside the Kingdom of God.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Good Single Covenant</w:t>
      </w:r>
    </w:p>
    <w:p w:rsidR="009B026F" w:rsidRPr="001A0660" w:rsidRDefault="009B026F" w:rsidP="009B026F">
      <w:pPr>
        <w:spacing w:line="480" w:lineRule="auto"/>
        <w:jc w:val="both"/>
        <w:rPr>
          <w:sz w:val="24"/>
          <w:szCs w:val="24"/>
        </w:rPr>
      </w:pPr>
      <w:r w:rsidRPr="001A0660">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1A0660">
        <w:rPr>
          <w:sz w:val="24"/>
          <w:szCs w:val="24"/>
          <w:vertAlign w:val="superscript"/>
        </w:rPr>
        <w:t>st</w:t>
      </w:r>
      <w:r w:rsidRPr="001A0660">
        <w:rPr>
          <w:sz w:val="24"/>
          <w:szCs w:val="24"/>
        </w:rPr>
        <w:t xml:space="preserve"> John 2:3-11. God promised that He would be their God and they would be His people in Genesis 17:7; Jeremiah 31:33; 32:38-40; Ezekiel 34:30-31; 36:28; 37:26-27; 2</w:t>
      </w:r>
      <w:r w:rsidRPr="001A0660">
        <w:rPr>
          <w:sz w:val="24"/>
          <w:szCs w:val="24"/>
          <w:vertAlign w:val="superscript"/>
        </w:rPr>
        <w:t>nd</w:t>
      </w:r>
      <w:r w:rsidRPr="001A0660">
        <w:rPr>
          <w:sz w:val="24"/>
          <w:szCs w:val="24"/>
        </w:rPr>
        <w:t xml:space="preserve"> Corinthians 6:16, 17-18; 1</w:t>
      </w:r>
      <w:r w:rsidRPr="001A0660">
        <w:rPr>
          <w:sz w:val="24"/>
          <w:szCs w:val="24"/>
          <w:vertAlign w:val="superscript"/>
        </w:rPr>
        <w:t>st</w:t>
      </w:r>
      <w:r w:rsidRPr="001A0660">
        <w:rPr>
          <w:sz w:val="24"/>
          <w:szCs w:val="24"/>
        </w:rPr>
        <w:t xml:space="preserve"> Peter 2:9-10; Hebrews 8:10 &amp; Revelation 21:3. This Covenant is still in force outside the Kingdom of God. John did the plan of Grace in Luke 3:1-20.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Better Single Covenant</w:t>
      </w:r>
    </w:p>
    <w:p w:rsidR="009B026F" w:rsidRPr="001A0660" w:rsidRDefault="009B026F" w:rsidP="009B026F">
      <w:pPr>
        <w:spacing w:line="480" w:lineRule="auto"/>
        <w:jc w:val="both"/>
        <w:rPr>
          <w:sz w:val="24"/>
          <w:szCs w:val="24"/>
        </w:rPr>
      </w:pPr>
      <w:r w:rsidRPr="001A0660">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Best Single Covenant &amp; the Better than Best Lord’s Single Covenant</w:t>
      </w:r>
    </w:p>
    <w:p w:rsidR="009B026F" w:rsidRPr="001A0660" w:rsidRDefault="009B026F" w:rsidP="009B026F">
      <w:pPr>
        <w:spacing w:line="480" w:lineRule="auto"/>
        <w:jc w:val="both"/>
        <w:rPr>
          <w:sz w:val="24"/>
          <w:szCs w:val="24"/>
        </w:rPr>
      </w:pPr>
      <w:r w:rsidRPr="001A0660">
        <w:rPr>
          <w:sz w:val="24"/>
          <w:szCs w:val="24"/>
        </w:rPr>
        <w:t>Tenth, is the Father Stephen Our Lord is above all as the Most Highest Father with the Best Covenant is in Ephesians 4:6 &amp; 1</w:t>
      </w:r>
      <w:r w:rsidRPr="001A0660">
        <w:rPr>
          <w:sz w:val="24"/>
          <w:szCs w:val="24"/>
          <w:vertAlign w:val="superscript"/>
        </w:rPr>
        <w:t>st</w:t>
      </w:r>
      <w:r w:rsidRPr="001A0660">
        <w:rPr>
          <w:sz w:val="24"/>
          <w:szCs w:val="24"/>
        </w:rPr>
        <w:t xml:space="preserve"> Corinthians 8:6-7; 15:24-28. In Sirach 28:7 says “Remember the commandments (The Son Jesus Our Lord is in “</w:t>
      </w:r>
      <w:r w:rsidRPr="001A0660">
        <w:rPr>
          <w:b/>
          <w:sz w:val="24"/>
          <w:szCs w:val="24"/>
        </w:rPr>
        <w:t>This Age</w:t>
      </w:r>
      <w:r w:rsidRPr="001A0660">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A0660">
        <w:rPr>
          <w:sz w:val="24"/>
          <w:szCs w:val="24"/>
          <w:vertAlign w:val="superscript"/>
        </w:rPr>
        <w:t>rd</w:t>
      </w:r>
      <w:r w:rsidRPr="001A0660">
        <w:rPr>
          <w:sz w:val="24"/>
          <w:szCs w:val="24"/>
        </w:rPr>
        <w:t xml:space="preserve"> heaven for 7 years from 33 to 40 years of age to close out the Kingdom in 1</w:t>
      </w:r>
      <w:r w:rsidRPr="001A0660">
        <w:rPr>
          <w:sz w:val="24"/>
          <w:szCs w:val="24"/>
          <w:vertAlign w:val="superscript"/>
        </w:rPr>
        <w:t>st</w:t>
      </w:r>
      <w:r w:rsidRPr="001A0660">
        <w:rPr>
          <w:sz w:val="24"/>
          <w:szCs w:val="24"/>
        </w:rPr>
        <w:t xml:space="preserve"> Corinthians 7:25; 15:24; 2</w:t>
      </w:r>
      <w:r w:rsidRPr="001A0660">
        <w:rPr>
          <w:sz w:val="24"/>
          <w:szCs w:val="24"/>
          <w:vertAlign w:val="superscript"/>
        </w:rPr>
        <w:t>nd</w:t>
      </w:r>
      <w:r w:rsidRPr="001A0660">
        <w:rPr>
          <w:sz w:val="24"/>
          <w:szCs w:val="24"/>
        </w:rPr>
        <w:t xml:space="preserve"> Corinthians 12:1-6; Luke 20:34, 37-38; Acts chapter 26; Hebrews 3:1; Philippians 3:5; Galatians 4:4. The Father Stephen Our Lord does not lie in Numbers 23:9; 1</w:t>
      </w:r>
      <w:r w:rsidRPr="001A0660">
        <w:rPr>
          <w:sz w:val="24"/>
          <w:szCs w:val="24"/>
          <w:vertAlign w:val="superscript"/>
        </w:rPr>
        <w:t>st</w:t>
      </w:r>
      <w:r w:rsidRPr="001A0660">
        <w:rPr>
          <w:sz w:val="24"/>
          <w:szCs w:val="24"/>
        </w:rPr>
        <w:t xml:space="preserve"> Samuel 15:29; Romans 3:4; Hebrews 6:18 &amp; Titus 1:1-3 in “</w:t>
      </w:r>
      <w:r w:rsidRPr="001A0660">
        <w:rPr>
          <w:b/>
          <w:sz w:val="24"/>
          <w:szCs w:val="24"/>
        </w:rPr>
        <w:t>That Age</w:t>
      </w:r>
      <w:r w:rsidRPr="001A0660">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A0660">
        <w:rPr>
          <w:sz w:val="24"/>
          <w:szCs w:val="24"/>
          <w:vertAlign w:val="superscript"/>
        </w:rPr>
        <w:t>st</w:t>
      </w:r>
      <w:r w:rsidRPr="001A0660">
        <w:rPr>
          <w:sz w:val="24"/>
          <w:szCs w:val="24"/>
        </w:rPr>
        <w:t xml:space="preserve"> Timothy 6:16; 1</w:t>
      </w:r>
      <w:r w:rsidRPr="001A0660">
        <w:rPr>
          <w:sz w:val="24"/>
          <w:szCs w:val="24"/>
          <w:vertAlign w:val="superscript"/>
        </w:rPr>
        <w:t>st</w:t>
      </w:r>
      <w:r w:rsidRPr="001A0660">
        <w:rPr>
          <w:sz w:val="24"/>
          <w:szCs w:val="24"/>
        </w:rPr>
        <w:t xml:space="preserve"> Corinthians 2:6-16; 7:25; 15:24-28; Luke 20:35-36; Acts 6:5-15 &amp; 1</w:t>
      </w:r>
      <w:r w:rsidRPr="001A0660">
        <w:rPr>
          <w:sz w:val="24"/>
          <w:szCs w:val="24"/>
          <w:vertAlign w:val="superscript"/>
        </w:rPr>
        <w:t>st</w:t>
      </w:r>
      <w:r w:rsidRPr="001A0660">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A0660">
        <w:rPr>
          <w:b/>
          <w:sz w:val="24"/>
          <w:szCs w:val="24"/>
        </w:rPr>
        <w:t>Angel (Lord) of the LORD</w:t>
      </w:r>
      <w:r w:rsidRPr="001A0660">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B026F" w:rsidRPr="001A0660" w:rsidRDefault="009B026F" w:rsidP="009B026F">
      <w:pPr>
        <w:spacing w:line="480" w:lineRule="auto"/>
        <w:jc w:val="both"/>
        <w:rPr>
          <w:sz w:val="24"/>
          <w:szCs w:val="24"/>
        </w:rPr>
      </w:pPr>
      <w:r w:rsidRPr="001A0660">
        <w:rPr>
          <w:sz w:val="24"/>
          <w:szCs w:val="24"/>
        </w:rPr>
        <w:t>The Covenant of Lordship involves the Father Stephen as the “</w:t>
      </w:r>
      <w:r w:rsidRPr="001A0660">
        <w:rPr>
          <w:b/>
          <w:sz w:val="24"/>
          <w:szCs w:val="24"/>
        </w:rPr>
        <w:t>2</w:t>
      </w:r>
      <w:r w:rsidRPr="001A0660">
        <w:rPr>
          <w:b/>
          <w:sz w:val="24"/>
          <w:szCs w:val="24"/>
          <w:vertAlign w:val="superscript"/>
        </w:rPr>
        <w:t>nd</w:t>
      </w:r>
      <w:r w:rsidRPr="001A0660">
        <w:rPr>
          <w:b/>
          <w:sz w:val="24"/>
          <w:szCs w:val="24"/>
        </w:rPr>
        <w:t xml:space="preserve"> Single Lord called Wisdom</w:t>
      </w:r>
      <w:r w:rsidRPr="001A0660">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A0660">
        <w:rPr>
          <w:b/>
          <w:sz w:val="24"/>
          <w:szCs w:val="24"/>
        </w:rPr>
        <w:t>Qanah</w:t>
      </w:r>
      <w:r w:rsidRPr="001A0660">
        <w:rPr>
          <w:sz w:val="24"/>
          <w:szCs w:val="24"/>
        </w:rPr>
        <w:t>” meaning “</w:t>
      </w:r>
      <w:r w:rsidRPr="001A0660">
        <w:rPr>
          <w:b/>
          <w:sz w:val="24"/>
          <w:szCs w:val="24"/>
        </w:rPr>
        <w:t>Eternal Married Lordly Eros Love</w:t>
      </w:r>
      <w:r w:rsidRPr="001A0660">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A0660">
        <w:rPr>
          <w:b/>
          <w:sz w:val="24"/>
          <w:szCs w:val="24"/>
        </w:rPr>
        <w:t>calling on God</w:t>
      </w:r>
      <w:r w:rsidRPr="001A0660">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The Vows and Bans in the Kingdom of Heaven of God’s Throne in the Law</w:t>
      </w:r>
    </w:p>
    <w:p w:rsidR="009B026F" w:rsidRPr="001A0660" w:rsidRDefault="009B026F" w:rsidP="009B026F">
      <w:pPr>
        <w:spacing w:line="480" w:lineRule="auto"/>
        <w:jc w:val="both"/>
        <w:rPr>
          <w:sz w:val="24"/>
          <w:szCs w:val="24"/>
        </w:rPr>
      </w:pPr>
      <w:r w:rsidRPr="001A0660">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The Binding Marriage Contracts (Certificates)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A0660">
        <w:rPr>
          <w:sz w:val="24"/>
          <w:szCs w:val="24"/>
          <w:vertAlign w:val="superscript"/>
        </w:rPr>
        <w:t>st</w:t>
      </w:r>
      <w:r w:rsidRPr="001A0660">
        <w:rPr>
          <w:sz w:val="24"/>
          <w:szCs w:val="24"/>
        </w:rPr>
        <w:t xml:space="preserve"> Corinthians 7:9-12. In 1</w:t>
      </w:r>
      <w:r w:rsidRPr="001A0660">
        <w:rPr>
          <w:sz w:val="24"/>
          <w:szCs w:val="24"/>
          <w:vertAlign w:val="superscript"/>
        </w:rPr>
        <w:t>st</w:t>
      </w:r>
      <w:r w:rsidRPr="001A0660">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A0660">
        <w:rPr>
          <w:sz w:val="24"/>
          <w:szCs w:val="24"/>
          <w:vertAlign w:val="superscript"/>
        </w:rPr>
        <w:t>st</w:t>
      </w:r>
      <w:r w:rsidRPr="001A0660">
        <w:rPr>
          <w:sz w:val="24"/>
          <w:szCs w:val="24"/>
        </w:rPr>
        <w:t xml:space="preserve"> Corinthians 7:33-34, 36-39 &amp; 1</w:t>
      </w:r>
      <w:r w:rsidRPr="001A0660">
        <w:rPr>
          <w:sz w:val="24"/>
          <w:szCs w:val="24"/>
          <w:vertAlign w:val="superscript"/>
        </w:rPr>
        <w:t>st</w:t>
      </w:r>
      <w:r w:rsidRPr="001A0660">
        <w:rPr>
          <w:sz w:val="24"/>
          <w:szCs w:val="24"/>
        </w:rPr>
        <w:t xml:space="preserve"> Timothy 5:11, 14. The Married Lordship of the Married Law did not enter the Kingdom of God concerning the Law Binding Marriage Contracts.</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The Commands in the Kingdom of Heaven of God’s Throne in the Law</w:t>
      </w:r>
    </w:p>
    <w:p w:rsidR="009B026F" w:rsidRPr="001A0660" w:rsidRDefault="009B026F" w:rsidP="009B026F">
      <w:pPr>
        <w:spacing w:line="480" w:lineRule="auto"/>
        <w:jc w:val="both"/>
        <w:rPr>
          <w:sz w:val="24"/>
          <w:szCs w:val="24"/>
        </w:rPr>
      </w:pPr>
      <w:r w:rsidRPr="001A0660">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1A0660">
        <w:rPr>
          <w:b/>
          <w:sz w:val="24"/>
          <w:szCs w:val="24"/>
        </w:rPr>
        <w:t>Holy Crown</w:t>
      </w:r>
      <w:r w:rsidRPr="001A0660">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A0660">
        <w:rPr>
          <w:sz w:val="24"/>
          <w:szCs w:val="24"/>
          <w:vertAlign w:val="superscript"/>
        </w:rPr>
        <w:t>th</w:t>
      </w:r>
      <w:r w:rsidRPr="001A0660">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A0660">
        <w:rPr>
          <w:sz w:val="24"/>
          <w:szCs w:val="24"/>
          <w:vertAlign w:val="superscript"/>
        </w:rPr>
        <w:t>th</w:t>
      </w:r>
      <w:r w:rsidRPr="001A0660">
        <w:rPr>
          <w:sz w:val="24"/>
          <w:szCs w:val="24"/>
        </w:rPr>
        <w:t xml:space="preserve"> day of the 1</w:t>
      </w:r>
      <w:r w:rsidRPr="001A0660">
        <w:rPr>
          <w:sz w:val="24"/>
          <w:szCs w:val="24"/>
          <w:vertAlign w:val="superscript"/>
        </w:rPr>
        <w:t>st</w:t>
      </w:r>
      <w:r w:rsidRPr="001A0660">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A0660">
        <w:rPr>
          <w:sz w:val="24"/>
          <w:szCs w:val="24"/>
          <w:vertAlign w:val="superscript"/>
        </w:rPr>
        <w:t>th</w:t>
      </w:r>
      <w:r w:rsidRPr="001A0660">
        <w:rPr>
          <w:sz w:val="24"/>
          <w:szCs w:val="24"/>
        </w:rPr>
        <w:t xml:space="preserve"> year after the Children of Israel has come out of the land of Egypt, on the 1</w:t>
      </w:r>
      <w:r w:rsidRPr="001A0660">
        <w:rPr>
          <w:sz w:val="24"/>
          <w:szCs w:val="24"/>
          <w:vertAlign w:val="superscript"/>
        </w:rPr>
        <w:t>st</w:t>
      </w:r>
      <w:r w:rsidRPr="001A0660">
        <w:rPr>
          <w:sz w:val="24"/>
          <w:szCs w:val="24"/>
        </w:rPr>
        <w:t xml:space="preserve"> day of the 5</w:t>
      </w:r>
      <w:r w:rsidRPr="001A0660">
        <w:rPr>
          <w:sz w:val="24"/>
          <w:szCs w:val="24"/>
          <w:vertAlign w:val="superscript"/>
        </w:rPr>
        <w:t>th</w:t>
      </w:r>
      <w:r w:rsidRPr="001A0660">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A0660">
        <w:rPr>
          <w:sz w:val="24"/>
          <w:szCs w:val="24"/>
          <w:vertAlign w:val="superscript"/>
        </w:rPr>
        <w:t>th</w:t>
      </w:r>
      <w:r w:rsidRPr="001A0660">
        <w:rPr>
          <w:sz w:val="24"/>
          <w:szCs w:val="24"/>
        </w:rPr>
        <w:t xml:space="preserve"> year, in the eleventh month, on the 1</w:t>
      </w:r>
      <w:r w:rsidRPr="001A0660">
        <w:rPr>
          <w:sz w:val="24"/>
          <w:szCs w:val="24"/>
          <w:vertAlign w:val="superscript"/>
        </w:rPr>
        <w:t>st</w:t>
      </w:r>
      <w:r w:rsidRPr="001A0660">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A0660">
        <w:rPr>
          <w:sz w:val="24"/>
          <w:szCs w:val="24"/>
          <w:vertAlign w:val="superscript"/>
        </w:rPr>
        <w:t>st</w:t>
      </w:r>
      <w:r w:rsidRPr="001A0660">
        <w:rPr>
          <w:sz w:val="24"/>
          <w:szCs w:val="24"/>
        </w:rPr>
        <w:t xml:space="preserve"> writing, the </w:t>
      </w:r>
      <w:r w:rsidRPr="001A0660">
        <w:rPr>
          <w:b/>
          <w:sz w:val="24"/>
          <w:szCs w:val="24"/>
        </w:rPr>
        <w:t>Ten Commandments</w:t>
      </w:r>
      <w:r w:rsidRPr="001A0660">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A0660">
        <w:rPr>
          <w:b/>
          <w:sz w:val="24"/>
          <w:szCs w:val="24"/>
        </w:rPr>
        <w:t xml:space="preserve">HEAD </w:t>
      </w:r>
      <w:r w:rsidRPr="001A0660">
        <w:rPr>
          <w:sz w:val="24"/>
          <w:szCs w:val="24"/>
        </w:rPr>
        <w:t xml:space="preserve">and not the </w:t>
      </w:r>
      <w:r w:rsidRPr="001A0660">
        <w:rPr>
          <w:b/>
          <w:sz w:val="24"/>
          <w:szCs w:val="24"/>
        </w:rPr>
        <w:t>TAIL</w:t>
      </w:r>
      <w:r w:rsidRPr="001A0660">
        <w:rPr>
          <w:sz w:val="24"/>
          <w:szCs w:val="24"/>
        </w:rPr>
        <w:t xml:space="preserve">, You shall be </w:t>
      </w:r>
      <w:r w:rsidRPr="001A0660">
        <w:rPr>
          <w:b/>
          <w:sz w:val="24"/>
          <w:szCs w:val="24"/>
        </w:rPr>
        <w:t>ABOVE</w:t>
      </w:r>
      <w:r w:rsidRPr="001A0660">
        <w:rPr>
          <w:sz w:val="24"/>
          <w:szCs w:val="24"/>
        </w:rPr>
        <w:t xml:space="preserve"> only, and not be </w:t>
      </w:r>
      <w:r w:rsidRPr="001A0660">
        <w:rPr>
          <w:b/>
          <w:sz w:val="24"/>
          <w:szCs w:val="24"/>
        </w:rPr>
        <w:t>BENEATH</w:t>
      </w:r>
      <w:r w:rsidRPr="001A0660">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A0660">
        <w:rPr>
          <w:sz w:val="24"/>
          <w:szCs w:val="24"/>
          <w:vertAlign w:val="superscript"/>
        </w:rPr>
        <w:t>st</w:t>
      </w:r>
      <w:r w:rsidRPr="001A0660">
        <w:rPr>
          <w:sz w:val="24"/>
          <w:szCs w:val="24"/>
        </w:rPr>
        <w:t xml:space="preserve"> Corinthians 7:19 tells us “Circumcision is nothing and uncircumcision is nothing, but keeping the commandments is what matters.” In 1</w:t>
      </w:r>
      <w:r w:rsidRPr="001A0660">
        <w:rPr>
          <w:sz w:val="24"/>
          <w:szCs w:val="24"/>
          <w:vertAlign w:val="superscript"/>
        </w:rPr>
        <w:t>st</w:t>
      </w:r>
      <w:r w:rsidRPr="001A0660">
        <w:rPr>
          <w:sz w:val="24"/>
          <w:szCs w:val="24"/>
        </w:rPr>
        <w:t xml:space="preserve"> Corinthians 9:14 declares “Even so the LORD has commanded that those who preach the Gospel should live from the Gospel.” Also a similar scripture is in 1</w:t>
      </w:r>
      <w:r w:rsidRPr="001A0660">
        <w:rPr>
          <w:sz w:val="24"/>
          <w:szCs w:val="24"/>
          <w:vertAlign w:val="superscript"/>
        </w:rPr>
        <w:t>st</w:t>
      </w:r>
      <w:r w:rsidRPr="001A0660">
        <w:rPr>
          <w:sz w:val="24"/>
          <w:szCs w:val="24"/>
        </w:rPr>
        <w:t xml:space="preserve"> Corinthians 14:37. In 2</w:t>
      </w:r>
      <w:r w:rsidRPr="001A0660">
        <w:rPr>
          <w:sz w:val="24"/>
          <w:szCs w:val="24"/>
          <w:vertAlign w:val="superscript"/>
        </w:rPr>
        <w:t>nd</w:t>
      </w:r>
      <w:r w:rsidRPr="001A0660">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A0660">
        <w:rPr>
          <w:sz w:val="24"/>
          <w:szCs w:val="24"/>
          <w:vertAlign w:val="superscript"/>
        </w:rPr>
        <w:t>st</w:t>
      </w:r>
      <w:r w:rsidRPr="001A0660">
        <w:rPr>
          <w:sz w:val="24"/>
          <w:szCs w:val="24"/>
        </w:rPr>
        <w:t xml:space="preserve"> John 5:2 says “By this We know that We (agape) love the Children of God, when We (agape) love God and keep His commandments.” In 1</w:t>
      </w:r>
      <w:r w:rsidRPr="001A0660">
        <w:rPr>
          <w:sz w:val="24"/>
          <w:szCs w:val="24"/>
          <w:vertAlign w:val="superscript"/>
        </w:rPr>
        <w:t>st</w:t>
      </w:r>
      <w:r w:rsidRPr="001A0660">
        <w:rPr>
          <w:sz w:val="24"/>
          <w:szCs w:val="24"/>
        </w:rPr>
        <w:t xml:space="preserve"> John 5:3 declares “For this is the (agape) love of God, that We keep His commandments. And His commandments are not burdensome.” In 2</w:t>
      </w:r>
      <w:r w:rsidRPr="001A0660">
        <w:rPr>
          <w:sz w:val="24"/>
          <w:szCs w:val="24"/>
          <w:vertAlign w:val="superscript"/>
        </w:rPr>
        <w:t>nd</w:t>
      </w:r>
      <w:r w:rsidRPr="001A0660">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A0660">
        <w:rPr>
          <w:sz w:val="24"/>
          <w:szCs w:val="24"/>
          <w:vertAlign w:val="superscript"/>
        </w:rPr>
        <w:t>st</w:t>
      </w:r>
      <w:r w:rsidRPr="001A0660">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A0660">
        <w:rPr>
          <w:sz w:val="24"/>
          <w:szCs w:val="24"/>
          <w:vertAlign w:val="superscript"/>
        </w:rPr>
        <w:t>st</w:t>
      </w:r>
      <w:r w:rsidRPr="001A0660">
        <w:rPr>
          <w:sz w:val="24"/>
          <w:szCs w:val="24"/>
        </w:rPr>
        <w:t xml:space="preserve"> Great Commandment for only 7 years in Acts 1:1-7:60. Then it was cast out and placed in the Kingdom of Heaven of God’s Throne because of the Eternal Sin in Married Lordship of the Married Law in Acts 6:8-7:60.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Joined Together by the Lord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A0660">
        <w:rPr>
          <w:sz w:val="24"/>
          <w:szCs w:val="24"/>
          <w:vertAlign w:val="superscript"/>
        </w:rPr>
        <w:t>st</w:t>
      </w:r>
      <w:r w:rsidRPr="001A0660">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Keeping Company with the Lord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The True Witness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A0660">
        <w:rPr>
          <w:sz w:val="24"/>
          <w:szCs w:val="24"/>
          <w:vertAlign w:val="superscript"/>
        </w:rPr>
        <w:t>st</w:t>
      </w:r>
      <w:r w:rsidRPr="001A0660">
        <w:rPr>
          <w:sz w:val="24"/>
          <w:szCs w:val="24"/>
        </w:rPr>
        <w:t xml:space="preserve"> Corinthians 15:15 says “Yes, and We are found False Witnesses (a lie, but are True Witnesses) of God that He raised up Christ, whom He did not raise up—if in fact the dead do not rise.” In 2</w:t>
      </w:r>
      <w:r w:rsidRPr="001A0660">
        <w:rPr>
          <w:sz w:val="24"/>
          <w:szCs w:val="24"/>
          <w:vertAlign w:val="superscript"/>
        </w:rPr>
        <w:t>nd</w:t>
      </w:r>
      <w:r w:rsidRPr="001A0660">
        <w:rPr>
          <w:sz w:val="24"/>
          <w:szCs w:val="24"/>
        </w:rPr>
        <w:t xml:space="preserve"> Corinthians 1:23 declares “Moreover I call God as Witness against My Soul, that to spare You I came no more to Corinth.” In 2</w:t>
      </w:r>
      <w:r w:rsidRPr="001A0660">
        <w:rPr>
          <w:sz w:val="24"/>
          <w:szCs w:val="24"/>
          <w:vertAlign w:val="superscript"/>
        </w:rPr>
        <w:t>nd</w:t>
      </w:r>
      <w:r w:rsidRPr="001A0660">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A0660">
        <w:rPr>
          <w:sz w:val="24"/>
          <w:szCs w:val="24"/>
          <w:vertAlign w:val="superscript"/>
        </w:rPr>
        <w:t>st</w:t>
      </w:r>
      <w:r w:rsidRPr="001A0660">
        <w:rPr>
          <w:sz w:val="24"/>
          <w:szCs w:val="24"/>
        </w:rPr>
        <w:t xml:space="preserve"> Thessalonians 2:5 declares “For neither at any time did We use flattering words, as You know, nor a cloak for covetousness—God is Witness.” Also a similar scripture is in 1</w:t>
      </w:r>
      <w:r w:rsidRPr="001A0660">
        <w:rPr>
          <w:sz w:val="24"/>
          <w:szCs w:val="24"/>
          <w:vertAlign w:val="superscript"/>
        </w:rPr>
        <w:t>st</w:t>
      </w:r>
      <w:r w:rsidRPr="001A0660">
        <w:rPr>
          <w:sz w:val="24"/>
          <w:szCs w:val="24"/>
        </w:rPr>
        <w:t xml:space="preserve"> Thessalonians 2:10. In Hebrews 2:4 says “God also bearing Witness both with signs, and wonders, with various miracles, and gifts of the Holy Spirit, according to His own will?” In 1</w:t>
      </w:r>
      <w:r w:rsidRPr="001A0660">
        <w:rPr>
          <w:sz w:val="24"/>
          <w:szCs w:val="24"/>
          <w:vertAlign w:val="superscript"/>
        </w:rPr>
        <w:t>st</w:t>
      </w:r>
      <w:r w:rsidRPr="001A0660">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A0660">
        <w:rPr>
          <w:sz w:val="24"/>
          <w:szCs w:val="24"/>
          <w:vertAlign w:val="superscript"/>
        </w:rPr>
        <w:t>st</w:t>
      </w:r>
      <w:r w:rsidRPr="001A0660">
        <w:rPr>
          <w:sz w:val="24"/>
          <w:szCs w:val="24"/>
        </w:rPr>
        <w:t xml:space="preserve"> John 5:9 mentions “If We receive the Witness of Men, the Witness of God is greater, for this is the Witness of God which He has testified of His Son. Also a similar scripture is in 1</w:t>
      </w:r>
      <w:r w:rsidRPr="001A0660">
        <w:rPr>
          <w:sz w:val="24"/>
          <w:szCs w:val="24"/>
          <w:vertAlign w:val="superscript"/>
        </w:rPr>
        <w:t>st</w:t>
      </w:r>
      <w:r w:rsidRPr="001A0660">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Communication Influences or Treatments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A0660">
        <w:rPr>
          <w:sz w:val="24"/>
          <w:szCs w:val="24"/>
          <w:vertAlign w:val="superscript"/>
        </w:rPr>
        <w:t>st</w:t>
      </w:r>
      <w:r w:rsidRPr="001A0660">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Agreements (Pacts) in the Kingdom of Heaven of God’s Throne in the Law</w:t>
      </w:r>
    </w:p>
    <w:p w:rsidR="009B026F" w:rsidRPr="001A0660" w:rsidRDefault="009B026F" w:rsidP="009B026F">
      <w:pPr>
        <w:spacing w:line="480" w:lineRule="auto"/>
        <w:jc w:val="both"/>
        <w:rPr>
          <w:sz w:val="24"/>
          <w:szCs w:val="24"/>
        </w:rPr>
      </w:pPr>
      <w:r w:rsidRPr="001A0660">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Friendships (Relationships with God) in the Kingdom of Heaven of God’s Throne in the Law</w:t>
      </w:r>
    </w:p>
    <w:p w:rsidR="009B026F" w:rsidRPr="001A0660" w:rsidRDefault="009B026F" w:rsidP="009B026F">
      <w:pPr>
        <w:spacing w:line="480" w:lineRule="auto"/>
        <w:jc w:val="both"/>
        <w:rPr>
          <w:sz w:val="24"/>
          <w:szCs w:val="24"/>
        </w:rPr>
      </w:pPr>
      <w:r w:rsidRPr="001A0660">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Treaty Delegations or Alliances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Kings 3:1 says “Now Solomon made a treaty with Pharaoh King of Egypt, and married Pharaoh’s Daughter, then He brought Her to the </w:t>
      </w:r>
      <w:r w:rsidRPr="001A0660">
        <w:rPr>
          <w:b/>
          <w:sz w:val="24"/>
          <w:szCs w:val="24"/>
        </w:rPr>
        <w:t>City of David</w:t>
      </w:r>
      <w:r w:rsidRPr="001A0660">
        <w:rPr>
          <w:sz w:val="24"/>
          <w:szCs w:val="24"/>
        </w:rPr>
        <w:t xml:space="preserve"> until He had finished building His own house, and the house, and the wall all around Jerusalem.” In 1</w:t>
      </w:r>
      <w:r w:rsidRPr="001A0660">
        <w:rPr>
          <w:sz w:val="24"/>
          <w:szCs w:val="24"/>
          <w:vertAlign w:val="superscript"/>
        </w:rPr>
        <w:t>st</w:t>
      </w:r>
      <w:r w:rsidRPr="001A0660">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Pledges (Entrusted Security) in the Kingdom of Heaven of God’s Throne in the Law</w:t>
      </w:r>
    </w:p>
    <w:p w:rsidR="009B026F" w:rsidRPr="001A0660" w:rsidRDefault="009B026F" w:rsidP="009B026F">
      <w:pPr>
        <w:spacing w:line="480" w:lineRule="auto"/>
        <w:jc w:val="both"/>
        <w:rPr>
          <w:sz w:val="24"/>
          <w:szCs w:val="24"/>
        </w:rPr>
      </w:pPr>
      <w:r w:rsidRPr="001A0660">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Safekeeping’s in the Kingdom of Heaven of God’s Throne in the Law</w:t>
      </w:r>
    </w:p>
    <w:p w:rsidR="009B026F" w:rsidRPr="001A0660" w:rsidRDefault="009B026F" w:rsidP="009B026F">
      <w:pPr>
        <w:spacing w:line="480" w:lineRule="auto"/>
        <w:jc w:val="both"/>
        <w:rPr>
          <w:sz w:val="24"/>
          <w:szCs w:val="24"/>
        </w:rPr>
      </w:pPr>
      <w:r w:rsidRPr="001A0660">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The One Flesh Unions (Lawful Unions) with the LORD in the Kingdom of Heaven of God’s Throne in the Law</w:t>
      </w:r>
    </w:p>
    <w:p w:rsidR="009B026F" w:rsidRPr="001A0660" w:rsidRDefault="009B026F" w:rsidP="009B026F">
      <w:pPr>
        <w:spacing w:line="480" w:lineRule="auto"/>
        <w:jc w:val="both"/>
        <w:rPr>
          <w:sz w:val="24"/>
          <w:szCs w:val="24"/>
        </w:rPr>
      </w:pPr>
      <w:r w:rsidRPr="001A0660">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The Divine Flesh Unions with the LORD in the Kingdom of Heaven of God’s Throne in the Law</w:t>
      </w:r>
    </w:p>
    <w:p w:rsidR="009B026F" w:rsidRPr="001A0660" w:rsidRDefault="009B026F" w:rsidP="009B026F">
      <w:pPr>
        <w:spacing w:line="480" w:lineRule="auto"/>
        <w:jc w:val="both"/>
        <w:rPr>
          <w:sz w:val="24"/>
          <w:szCs w:val="24"/>
        </w:rPr>
      </w:pPr>
      <w:r w:rsidRPr="001A0660">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A0660">
        <w:rPr>
          <w:i/>
          <w:sz w:val="24"/>
          <w:szCs w:val="24"/>
        </w:rPr>
        <w:t xml:space="preserve"> </w:t>
      </w:r>
      <w:r w:rsidRPr="001A0660">
        <w:rPr>
          <w:sz w:val="24"/>
          <w:szCs w:val="24"/>
        </w:rPr>
        <w:t>In 1</w:t>
      </w:r>
      <w:r w:rsidRPr="001A0660">
        <w:rPr>
          <w:sz w:val="24"/>
          <w:szCs w:val="24"/>
          <w:vertAlign w:val="superscript"/>
        </w:rPr>
        <w:t>st</w:t>
      </w:r>
      <w:r w:rsidRPr="001A0660">
        <w:rPr>
          <w:sz w:val="24"/>
          <w:szCs w:val="24"/>
        </w:rPr>
        <w:t xml:space="preserve"> Corinthians 6:16 tells us “But He who is joined to the LORD is One Spirit with Him.” The Married Lordship of the Married Law did not enter the Kingdom of God concerning Law’s Divine Flesh Unions.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The LORD will not Relent in the Kingdom of Heaven of God’s Throne in the Law</w:t>
      </w:r>
    </w:p>
    <w:p w:rsidR="009B026F" w:rsidRPr="001A0660" w:rsidRDefault="009B026F" w:rsidP="009B026F">
      <w:pPr>
        <w:spacing w:line="480" w:lineRule="auto"/>
        <w:jc w:val="both"/>
        <w:rPr>
          <w:sz w:val="24"/>
          <w:szCs w:val="24"/>
        </w:rPr>
      </w:pPr>
      <w:r w:rsidRPr="001A0660">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 xml:space="preserve">Chapter 4: What are the Wrong Oaths in the Holy Bible? A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Warlock means “Oath-Breaker”</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Swearing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True Witness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Promises in the Kingdom of the World of God’s Footstool in the Law</w:t>
      </w:r>
    </w:p>
    <w:p w:rsidR="009B026F" w:rsidRPr="001A0660" w:rsidRDefault="009B026F" w:rsidP="009B026F">
      <w:pPr>
        <w:spacing w:line="480" w:lineRule="auto"/>
        <w:jc w:val="both"/>
        <w:rPr>
          <w:rFonts w:ascii="Abyssinica SIL" w:hAnsi="Abyssinica SIL"/>
          <w:b/>
          <w:sz w:val="24"/>
          <w:szCs w:val="24"/>
        </w:rPr>
      </w:pPr>
      <w:r w:rsidRPr="001A0660">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A0660">
        <w:rPr>
          <w:sz w:val="24"/>
          <w:szCs w:val="24"/>
          <w:vertAlign w:val="superscript"/>
        </w:rPr>
        <w:t>nd</w:t>
      </w:r>
      <w:r w:rsidRPr="001A0660">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Commitments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A0660">
        <w:rPr>
          <w:sz w:val="24"/>
          <w:szCs w:val="24"/>
          <w:vertAlign w:val="superscript"/>
        </w:rPr>
        <w:t>st</w:t>
      </w:r>
      <w:r w:rsidRPr="001A0660">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A0660">
        <w:rPr>
          <w:sz w:val="24"/>
          <w:szCs w:val="24"/>
          <w:vertAlign w:val="superscript"/>
        </w:rPr>
        <w:t>st</w:t>
      </w:r>
      <w:r w:rsidRPr="001A0660">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Engagements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Fiancée ships (Courtships)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A0660">
        <w:rPr>
          <w:sz w:val="24"/>
          <w:szCs w:val="24"/>
          <w:vertAlign w:val="superscript"/>
        </w:rPr>
        <w:t>st</w:t>
      </w:r>
      <w:r w:rsidRPr="001A0660">
        <w:rPr>
          <w:sz w:val="24"/>
          <w:szCs w:val="24"/>
        </w:rPr>
        <w:t xml:space="preserve"> Corinthians 7:9. In 1</w:t>
      </w:r>
      <w:r w:rsidRPr="001A0660">
        <w:rPr>
          <w:sz w:val="24"/>
          <w:szCs w:val="24"/>
          <w:vertAlign w:val="superscript"/>
        </w:rPr>
        <w:t>st</w:t>
      </w:r>
      <w:r w:rsidRPr="001A0660">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A0660">
        <w:rPr>
          <w:sz w:val="24"/>
          <w:szCs w:val="24"/>
          <w:vertAlign w:val="superscript"/>
        </w:rPr>
        <w:t>st</w:t>
      </w:r>
      <w:r w:rsidRPr="001A0660">
        <w:rPr>
          <w:sz w:val="24"/>
          <w:szCs w:val="24"/>
        </w:rPr>
        <w:t xml:space="preserve"> Corinthians 7:1-2. The Married Lordship of the Married Law cannot breakthrough to the Kingdom of God concerning the Law breaking Fiancée ships.</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Vows &amp; Bans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Breaking Covenants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Breaking Commands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A0660">
        <w:rPr>
          <w:sz w:val="24"/>
          <w:szCs w:val="24"/>
          <w:vertAlign w:val="superscript"/>
        </w:rPr>
        <w:t>st</w:t>
      </w:r>
      <w:r w:rsidRPr="001A0660">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Breaking Agreements (Pacts)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A0660">
        <w:rPr>
          <w:sz w:val="24"/>
          <w:szCs w:val="24"/>
          <w:vertAlign w:val="superscript"/>
        </w:rPr>
        <w:t>nd</w:t>
      </w:r>
      <w:r w:rsidRPr="001A0660">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Breaking Friendships (Relationships with Enmity) in the Kingdom of Heaven of God’s Footstool in the Law</w:t>
      </w:r>
    </w:p>
    <w:p w:rsidR="009B026F" w:rsidRPr="001A0660" w:rsidRDefault="009B026F" w:rsidP="009B026F">
      <w:pPr>
        <w:spacing w:line="480" w:lineRule="auto"/>
        <w:jc w:val="both"/>
        <w:rPr>
          <w:sz w:val="24"/>
          <w:szCs w:val="24"/>
        </w:rPr>
      </w:pPr>
      <w:r w:rsidRPr="001A0660">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Breaking Treaty Delegations or Alliances in the Kingdom of Heaven of God’s Footstool in the Law</w:t>
      </w:r>
    </w:p>
    <w:p w:rsidR="009B026F" w:rsidRPr="001A0660" w:rsidRDefault="009B026F" w:rsidP="009B026F">
      <w:pPr>
        <w:spacing w:line="480" w:lineRule="auto"/>
        <w:jc w:val="both"/>
        <w:rPr>
          <w:sz w:val="24"/>
          <w:szCs w:val="24"/>
        </w:rPr>
      </w:pPr>
      <w:r w:rsidRPr="001A0660">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Marriage Contracts (Certificates)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A0660">
        <w:rPr>
          <w:sz w:val="24"/>
          <w:szCs w:val="24"/>
          <w:vertAlign w:val="superscript"/>
        </w:rPr>
        <w:t>st</w:t>
      </w:r>
      <w:r w:rsidRPr="001A0660">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Joined Together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Keeping Company in the Kingdom of the World of God’ Footstool in the Law</w:t>
      </w:r>
    </w:p>
    <w:p w:rsidR="009B026F" w:rsidRPr="001A0660" w:rsidRDefault="009B026F" w:rsidP="009B026F">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Corinthians 5:9 says “I wrote to You in My epistle not to keep company with sexually immoral people.” In 1</w:t>
      </w:r>
      <w:r w:rsidRPr="001A0660">
        <w:rPr>
          <w:sz w:val="24"/>
          <w:szCs w:val="24"/>
          <w:vertAlign w:val="superscript"/>
        </w:rPr>
        <w:t>st</w:t>
      </w:r>
      <w:r w:rsidRPr="001A0660">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A0660">
        <w:rPr>
          <w:sz w:val="24"/>
          <w:szCs w:val="24"/>
          <w:vertAlign w:val="superscript"/>
        </w:rPr>
        <w:t>st</w:t>
      </w:r>
      <w:r w:rsidRPr="001A0660">
        <w:rPr>
          <w:sz w:val="24"/>
          <w:szCs w:val="24"/>
        </w:rPr>
        <w:t xml:space="preserve"> Corinthians 15:33 tells us “Do not be deceived: ‘Evil company corrupts good habits.” In 2</w:t>
      </w:r>
      <w:r w:rsidRPr="001A0660">
        <w:rPr>
          <w:sz w:val="24"/>
          <w:szCs w:val="24"/>
          <w:vertAlign w:val="superscript"/>
        </w:rPr>
        <w:t>nd</w:t>
      </w:r>
      <w:r w:rsidRPr="001A0660">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B026F" w:rsidRPr="001A0660" w:rsidRDefault="009B026F" w:rsidP="009B026F">
      <w:pPr>
        <w:jc w:val="center"/>
        <w:rPr>
          <w:rFonts w:ascii="Abyssinica SIL" w:hAnsi="Abyssinica SIL"/>
          <w:b/>
          <w:sz w:val="24"/>
          <w:szCs w:val="24"/>
        </w:rPr>
      </w:pPr>
      <w:r w:rsidRPr="001A0660">
        <w:rPr>
          <w:rFonts w:ascii="Abyssinica SIL" w:hAnsi="Abyssinica SIL"/>
          <w:b/>
          <w:sz w:val="24"/>
          <w:szCs w:val="24"/>
        </w:rPr>
        <w:t xml:space="preserve">Breaking Communication Influences in the Kingdom of the World of God’s Footstool in the Law  </w:t>
      </w:r>
    </w:p>
    <w:p w:rsidR="009B026F" w:rsidRPr="001A0660" w:rsidRDefault="009B026F" w:rsidP="009B026F">
      <w:pPr>
        <w:spacing w:line="480" w:lineRule="auto"/>
        <w:jc w:val="both"/>
        <w:rPr>
          <w:sz w:val="24"/>
          <w:szCs w:val="24"/>
        </w:rPr>
      </w:pPr>
      <w:r w:rsidRPr="001A0660">
        <w:rPr>
          <w:sz w:val="24"/>
          <w:szCs w:val="24"/>
        </w:rPr>
        <w:t>In 1</w:t>
      </w:r>
      <w:r w:rsidRPr="001A0660">
        <w:rPr>
          <w:sz w:val="24"/>
          <w:szCs w:val="24"/>
          <w:vertAlign w:val="superscript"/>
        </w:rPr>
        <w:t>st</w:t>
      </w:r>
      <w:r w:rsidRPr="001A0660">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Pledging (False Security)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Safekeeping’s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One Flesh Unions in the Kingdom of the World of God’s Footstool on the Law</w:t>
      </w:r>
    </w:p>
    <w:p w:rsidR="009B026F" w:rsidRPr="001A0660" w:rsidRDefault="009B026F" w:rsidP="009B026F">
      <w:pPr>
        <w:spacing w:line="480" w:lineRule="auto"/>
        <w:jc w:val="both"/>
        <w:rPr>
          <w:sz w:val="24"/>
          <w:szCs w:val="24"/>
        </w:rPr>
      </w:pPr>
      <w:r w:rsidRPr="001A0660">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A0660">
        <w:rPr>
          <w:sz w:val="24"/>
          <w:szCs w:val="24"/>
          <w:vertAlign w:val="superscript"/>
        </w:rPr>
        <w:t>st</w:t>
      </w:r>
      <w:r w:rsidRPr="001A066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Divine Flesh Unions with Man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Breaking Evil Relenting or Lying in the Kingdom of the World of God’s Footstool in the Law</w:t>
      </w:r>
    </w:p>
    <w:p w:rsidR="009B026F" w:rsidRPr="001A0660" w:rsidRDefault="009B026F" w:rsidP="009B026F">
      <w:pPr>
        <w:spacing w:line="480" w:lineRule="auto"/>
        <w:jc w:val="both"/>
        <w:rPr>
          <w:sz w:val="24"/>
          <w:szCs w:val="24"/>
        </w:rPr>
      </w:pPr>
      <w:r w:rsidRPr="001A0660">
        <w:rPr>
          <w:sz w:val="24"/>
          <w:szCs w:val="24"/>
        </w:rPr>
        <w:t>In Numbers 23:19 mentions “God is not a Man, that He should lie (God does not lie in Titus 1:1-3; Hebrews 6:18 &amp; Romans 3:4), nor a Son of Man, that He should repent (The Father Stephen is not a Man because He lives as the Father in “</w:t>
      </w:r>
      <w:r w:rsidRPr="001A0660">
        <w:rPr>
          <w:b/>
          <w:sz w:val="24"/>
          <w:szCs w:val="24"/>
        </w:rPr>
        <w:t>That Age</w:t>
      </w:r>
      <w:r w:rsidRPr="001A0660">
        <w:rPr>
          <w:sz w:val="24"/>
          <w:szCs w:val="24"/>
        </w:rPr>
        <w:t>” the Single Kingdom and lives as a Non-Pharisee and is a Non-Apostle that is no Man In Luke 20:35-36 and is totally above “</w:t>
      </w:r>
      <w:r w:rsidRPr="001A0660">
        <w:rPr>
          <w:b/>
          <w:sz w:val="24"/>
          <w:szCs w:val="24"/>
        </w:rPr>
        <w:t>This Age</w:t>
      </w:r>
      <w:r w:rsidRPr="001A0660">
        <w:rPr>
          <w:sz w:val="24"/>
          <w:szCs w:val="24"/>
        </w:rPr>
        <w:t>” which is the Marriage Kingdom that lives as a Pharisee and as Apostle as a Man in Luke 20:34, 37-38 &amp; Acts 6:5; chapter 26). Has He said, and will He not do? Or has He spoken, and will He not make it good?  1</w:t>
      </w:r>
      <w:r w:rsidRPr="001A0660">
        <w:rPr>
          <w:sz w:val="24"/>
          <w:szCs w:val="24"/>
          <w:vertAlign w:val="superscript"/>
        </w:rPr>
        <w:t>st</w:t>
      </w:r>
      <w:r w:rsidRPr="001A0660">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B026F" w:rsidRPr="001A0660" w:rsidRDefault="009B026F" w:rsidP="009B026F">
      <w:pPr>
        <w:spacing w:line="480" w:lineRule="auto"/>
        <w:jc w:val="both"/>
        <w:rPr>
          <w:sz w:val="24"/>
          <w:szCs w:val="24"/>
        </w:rPr>
      </w:pPr>
      <w:r w:rsidRPr="001A0660">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A0660">
        <w:rPr>
          <w:sz w:val="24"/>
          <w:szCs w:val="24"/>
          <w:vertAlign w:val="superscript"/>
        </w:rPr>
        <w:t>st</w:t>
      </w:r>
      <w:r w:rsidRPr="001A0660">
        <w:rPr>
          <w:sz w:val="24"/>
          <w:szCs w:val="24"/>
        </w:rPr>
        <w:t xml:space="preserve"> Esdras 3:12. The Lord Yah and His Trinity always tells the truth in Hebrews 6:18; Titus 1:1-3 &amp; Romans 3:4. In 2</w:t>
      </w:r>
      <w:r w:rsidRPr="001A0660">
        <w:rPr>
          <w:sz w:val="24"/>
          <w:szCs w:val="24"/>
          <w:vertAlign w:val="superscript"/>
        </w:rPr>
        <w:t>nd</w:t>
      </w:r>
      <w:r w:rsidRPr="001A0660">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A0660">
        <w:rPr>
          <w:sz w:val="24"/>
          <w:szCs w:val="24"/>
          <w:vertAlign w:val="superscript"/>
        </w:rPr>
        <w:t>st</w:t>
      </w:r>
      <w:r w:rsidRPr="001A0660">
        <w:rPr>
          <w:sz w:val="24"/>
          <w:szCs w:val="24"/>
        </w:rPr>
        <w:t xml:space="preserve"> Corinthians 2:6-16 &amp; John 14:26; 15:26; 16:7-13)…” in 1</w:t>
      </w:r>
      <w:r w:rsidRPr="001A0660">
        <w:rPr>
          <w:sz w:val="24"/>
          <w:szCs w:val="24"/>
          <w:vertAlign w:val="superscript"/>
        </w:rPr>
        <w:t>st</w:t>
      </w:r>
      <w:r w:rsidRPr="001A066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A0660">
        <w:rPr>
          <w:sz w:val="24"/>
          <w:szCs w:val="24"/>
          <w:vertAlign w:val="superscript"/>
        </w:rPr>
        <w:t>st</w:t>
      </w:r>
      <w:r w:rsidRPr="001A0660">
        <w:rPr>
          <w:sz w:val="24"/>
          <w:szCs w:val="24"/>
        </w:rPr>
        <w:t xml:space="preserve"> John 4:18; Titus 1:15-16; Revelation 21:8 &amp; 1</w:t>
      </w:r>
      <w:r w:rsidRPr="001A0660">
        <w:rPr>
          <w:sz w:val="24"/>
          <w:szCs w:val="24"/>
          <w:vertAlign w:val="superscript"/>
        </w:rPr>
        <w:t>st</w:t>
      </w:r>
      <w:r w:rsidRPr="001A066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B026F" w:rsidRPr="001A0660" w:rsidRDefault="009B026F" w:rsidP="009B026F">
      <w:pPr>
        <w:spacing w:line="480" w:lineRule="auto"/>
        <w:jc w:val="center"/>
        <w:rPr>
          <w:rFonts w:ascii="Abyssinica SIL" w:hAnsi="Abyssinica SIL"/>
          <w:b/>
          <w:sz w:val="24"/>
          <w:szCs w:val="24"/>
        </w:rPr>
      </w:pPr>
      <w:r w:rsidRPr="001A0660">
        <w:rPr>
          <w:rFonts w:ascii="Abyssinica SIL" w:hAnsi="Abyssinica SIL"/>
          <w:b/>
          <w:sz w:val="24"/>
          <w:szCs w:val="24"/>
        </w:rPr>
        <w:t>Bibliography</w:t>
      </w:r>
    </w:p>
    <w:p w:rsidR="009B026F" w:rsidRPr="001A0660" w:rsidRDefault="009B026F" w:rsidP="009B026F">
      <w:pPr>
        <w:spacing w:line="480" w:lineRule="auto"/>
        <w:jc w:val="both"/>
        <w:rPr>
          <w:sz w:val="24"/>
          <w:szCs w:val="24"/>
        </w:rPr>
      </w:pPr>
      <w:r w:rsidRPr="001A0660">
        <w:rPr>
          <w:sz w:val="24"/>
          <w:szCs w:val="24"/>
        </w:rPr>
        <w:t>King James Version: Thomas Nelson, Inc. Nashville, Tennessee, 1991</w:t>
      </w:r>
    </w:p>
    <w:p w:rsidR="009B026F" w:rsidRPr="001A0660" w:rsidRDefault="009B026F" w:rsidP="009B026F">
      <w:pPr>
        <w:spacing w:line="480" w:lineRule="auto"/>
        <w:jc w:val="both"/>
        <w:rPr>
          <w:sz w:val="24"/>
          <w:szCs w:val="24"/>
        </w:rPr>
      </w:pPr>
      <w:r w:rsidRPr="001A0660">
        <w:rPr>
          <w:sz w:val="24"/>
          <w:szCs w:val="24"/>
        </w:rPr>
        <w:t>Libronix Digital Library System 3.0e with Platinum: Copyright, 2000-2010</w:t>
      </w:r>
    </w:p>
    <w:p w:rsidR="009B026F" w:rsidRPr="001A0660" w:rsidRDefault="009B026F" w:rsidP="009B026F">
      <w:pPr>
        <w:spacing w:line="480" w:lineRule="auto"/>
        <w:jc w:val="both"/>
        <w:rPr>
          <w:sz w:val="24"/>
          <w:szCs w:val="24"/>
        </w:rPr>
      </w:pPr>
      <w:r w:rsidRPr="001A0660">
        <w:rPr>
          <w:sz w:val="24"/>
          <w:szCs w:val="24"/>
        </w:rPr>
        <w:t>Libronix Digital Library System 3.0e with Platinum: Apocrypha with the King James Version: Copyright, 2000-2010</w:t>
      </w:r>
    </w:p>
    <w:p w:rsidR="009B026F" w:rsidRPr="001A0660" w:rsidRDefault="009B026F" w:rsidP="009B026F">
      <w:pPr>
        <w:spacing w:line="480" w:lineRule="auto"/>
        <w:jc w:val="both"/>
        <w:rPr>
          <w:sz w:val="24"/>
          <w:szCs w:val="24"/>
        </w:rPr>
      </w:pPr>
      <w:r w:rsidRPr="001A0660">
        <w:rPr>
          <w:sz w:val="24"/>
          <w:szCs w:val="24"/>
        </w:rPr>
        <w:t>Libronix Digital Library 3.0e with Platinum: New Revised Standard Version: Copyright, 2000-2010</w:t>
      </w:r>
    </w:p>
    <w:p w:rsidR="009B026F" w:rsidRPr="001A0660" w:rsidRDefault="009B026F" w:rsidP="009B026F">
      <w:pPr>
        <w:spacing w:line="480" w:lineRule="auto"/>
        <w:jc w:val="both"/>
        <w:rPr>
          <w:sz w:val="24"/>
          <w:szCs w:val="24"/>
        </w:rPr>
      </w:pPr>
      <w:r w:rsidRPr="001A0660">
        <w:rPr>
          <w:sz w:val="24"/>
          <w:szCs w:val="24"/>
        </w:rPr>
        <w:t>Revised Standard Version: The authorized revision of the American Standard Version: Copyright, 1901</w:t>
      </w:r>
    </w:p>
    <w:p w:rsidR="009B026F" w:rsidRPr="001A0660" w:rsidRDefault="009B026F" w:rsidP="009B026F">
      <w:pPr>
        <w:spacing w:line="480" w:lineRule="auto"/>
        <w:jc w:val="both"/>
        <w:rPr>
          <w:sz w:val="24"/>
          <w:szCs w:val="24"/>
        </w:rPr>
      </w:pPr>
      <w:r w:rsidRPr="001A0660">
        <w:rPr>
          <w:sz w:val="24"/>
          <w:szCs w:val="24"/>
        </w:rPr>
        <w:t>Spirit Filled Life Bible: The New King James Version: Thomas Nelson, 1991</w:t>
      </w:r>
    </w:p>
    <w:p w:rsidR="009B026F" w:rsidRPr="001A0660" w:rsidRDefault="009B026F" w:rsidP="009B026F">
      <w:pPr>
        <w:spacing w:line="480" w:lineRule="auto"/>
        <w:jc w:val="both"/>
        <w:rPr>
          <w:sz w:val="24"/>
          <w:szCs w:val="24"/>
        </w:rPr>
      </w:pPr>
      <w:r w:rsidRPr="001A0660">
        <w:rPr>
          <w:sz w:val="24"/>
          <w:szCs w:val="24"/>
        </w:rPr>
        <w:t>The Apocrypha/Deuterocanonical Books of the Old Testament: Cambridge University Press, 1989</w:t>
      </w:r>
    </w:p>
    <w:p w:rsidR="009B026F" w:rsidRPr="001A0660" w:rsidRDefault="009B026F" w:rsidP="009B026F">
      <w:pPr>
        <w:spacing w:line="480" w:lineRule="auto"/>
        <w:jc w:val="both"/>
        <w:rPr>
          <w:sz w:val="24"/>
          <w:szCs w:val="24"/>
        </w:rPr>
      </w:pPr>
      <w:r w:rsidRPr="001A0660">
        <w:rPr>
          <w:sz w:val="24"/>
          <w:szCs w:val="24"/>
        </w:rPr>
        <w:t>The Complete Guide to Herbal Medicines: Pocket Books: Springhouse Corporation: Copyright, 2000</w:t>
      </w:r>
    </w:p>
    <w:p w:rsidR="009B026F" w:rsidRPr="001A0660" w:rsidRDefault="009B026F" w:rsidP="009B026F">
      <w:pPr>
        <w:spacing w:line="480" w:lineRule="auto"/>
        <w:jc w:val="both"/>
        <w:rPr>
          <w:rFonts w:cstheme="minorHAnsi"/>
          <w:sz w:val="24"/>
          <w:szCs w:val="24"/>
        </w:rPr>
      </w:pPr>
      <w:r w:rsidRPr="001A0660">
        <w:rPr>
          <w:sz w:val="24"/>
          <w:szCs w:val="24"/>
        </w:rPr>
        <w:t xml:space="preserve">The Holy Bible, New International Version: 1973, 1978, 1984 by the International Bible Society       </w:t>
      </w:r>
    </w:p>
    <w:p w:rsidR="009B026F" w:rsidRPr="001A0660" w:rsidRDefault="009B026F" w:rsidP="006F2129">
      <w:pPr>
        <w:spacing w:line="480" w:lineRule="auto"/>
        <w:jc w:val="both"/>
        <w:rPr>
          <w:rFonts w:cstheme="minorHAnsi"/>
          <w:sz w:val="24"/>
          <w:szCs w:val="24"/>
        </w:rPr>
      </w:pPr>
    </w:p>
    <w:p w:rsidR="006F2129" w:rsidRPr="001A0660" w:rsidRDefault="006F2129" w:rsidP="006F2129">
      <w:pPr>
        <w:spacing w:line="480" w:lineRule="auto"/>
        <w:jc w:val="both"/>
        <w:rPr>
          <w:sz w:val="24"/>
          <w:szCs w:val="24"/>
        </w:rPr>
      </w:pPr>
    </w:p>
    <w:sectPr w:rsidR="006F2129" w:rsidRPr="001A0660" w:rsidSect="00CC63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charset w:val="00"/>
    <w:family w:val="roman"/>
    <w:pitch w:val="variable"/>
    <w:sig w:usb0="00002003"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7"/>
  </w:num>
  <w:num w:numId="3">
    <w:abstractNumId w:val="2"/>
  </w:num>
  <w:num w:numId="4">
    <w:abstractNumId w:val="5"/>
  </w:num>
  <w:num w:numId="5">
    <w:abstractNumId w:val="1"/>
  </w:num>
  <w:num w:numId="6">
    <w:abstractNumId w:val="9"/>
  </w:num>
  <w:num w:numId="7">
    <w:abstractNumId w:val="3"/>
  </w:num>
  <w:num w:numId="8">
    <w:abstractNumId w:val="8"/>
  </w:num>
  <w:num w:numId="9">
    <w:abstractNumId w:val="10"/>
  </w:num>
  <w:num w:numId="10">
    <w:abstractNumId w:val="12"/>
  </w:num>
  <w:num w:numId="11">
    <w:abstractNumId w:val="11"/>
  </w:num>
  <w:num w:numId="12">
    <w:abstractNumId w:val="13"/>
  </w:num>
  <w:num w:numId="13">
    <w:abstractNumId w:val="6"/>
  </w:num>
  <w:num w:numId="14">
    <w:abstractNumId w:val="4"/>
  </w:num>
  <w:num w:numId="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B31BE"/>
    <w:rsid w:val="0001105C"/>
    <w:rsid w:val="00016F37"/>
    <w:rsid w:val="0002667F"/>
    <w:rsid w:val="00026C38"/>
    <w:rsid w:val="00034A11"/>
    <w:rsid w:val="0003614C"/>
    <w:rsid w:val="00040A33"/>
    <w:rsid w:val="00047BA2"/>
    <w:rsid w:val="00055D73"/>
    <w:rsid w:val="00056822"/>
    <w:rsid w:val="00061C98"/>
    <w:rsid w:val="00062DA0"/>
    <w:rsid w:val="000637F7"/>
    <w:rsid w:val="000664D5"/>
    <w:rsid w:val="00066A9C"/>
    <w:rsid w:val="000851D0"/>
    <w:rsid w:val="00085B8F"/>
    <w:rsid w:val="00091422"/>
    <w:rsid w:val="00093338"/>
    <w:rsid w:val="000A15C6"/>
    <w:rsid w:val="000A20D0"/>
    <w:rsid w:val="000B6223"/>
    <w:rsid w:val="000D6BA3"/>
    <w:rsid w:val="000E6783"/>
    <w:rsid w:val="000E786C"/>
    <w:rsid w:val="000F03B0"/>
    <w:rsid w:val="000F4A5D"/>
    <w:rsid w:val="000F62AE"/>
    <w:rsid w:val="00100E2A"/>
    <w:rsid w:val="00102323"/>
    <w:rsid w:val="001203ED"/>
    <w:rsid w:val="00126F53"/>
    <w:rsid w:val="001329F3"/>
    <w:rsid w:val="001463E1"/>
    <w:rsid w:val="00167592"/>
    <w:rsid w:val="001763FD"/>
    <w:rsid w:val="00177DD9"/>
    <w:rsid w:val="00180B8B"/>
    <w:rsid w:val="0019450B"/>
    <w:rsid w:val="001950C5"/>
    <w:rsid w:val="001A0660"/>
    <w:rsid w:val="001A5C2C"/>
    <w:rsid w:val="001B3279"/>
    <w:rsid w:val="001C21F3"/>
    <w:rsid w:val="001C7D5A"/>
    <w:rsid w:val="001D52B0"/>
    <w:rsid w:val="001E3D45"/>
    <w:rsid w:val="001E4BF7"/>
    <w:rsid w:val="001E5001"/>
    <w:rsid w:val="001F4188"/>
    <w:rsid w:val="001F5351"/>
    <w:rsid w:val="002113E7"/>
    <w:rsid w:val="00214BCA"/>
    <w:rsid w:val="002151B0"/>
    <w:rsid w:val="00224A3F"/>
    <w:rsid w:val="00227D46"/>
    <w:rsid w:val="00234933"/>
    <w:rsid w:val="002403E3"/>
    <w:rsid w:val="00244D97"/>
    <w:rsid w:val="0025408D"/>
    <w:rsid w:val="00264E31"/>
    <w:rsid w:val="00271FCB"/>
    <w:rsid w:val="002722F5"/>
    <w:rsid w:val="002804CA"/>
    <w:rsid w:val="0028338D"/>
    <w:rsid w:val="00283E48"/>
    <w:rsid w:val="002979A0"/>
    <w:rsid w:val="00297D2C"/>
    <w:rsid w:val="002A4124"/>
    <w:rsid w:val="002A5875"/>
    <w:rsid w:val="002A65C6"/>
    <w:rsid w:val="002A78E5"/>
    <w:rsid w:val="002B2F74"/>
    <w:rsid w:val="002B404D"/>
    <w:rsid w:val="002B4AD0"/>
    <w:rsid w:val="002B4E65"/>
    <w:rsid w:val="002B70A4"/>
    <w:rsid w:val="002B7C55"/>
    <w:rsid w:val="002C7C3F"/>
    <w:rsid w:val="002D3630"/>
    <w:rsid w:val="002D38CA"/>
    <w:rsid w:val="002E0B69"/>
    <w:rsid w:val="002E2D3E"/>
    <w:rsid w:val="002F72F6"/>
    <w:rsid w:val="00302B0E"/>
    <w:rsid w:val="0030605C"/>
    <w:rsid w:val="00330D6B"/>
    <w:rsid w:val="003317A0"/>
    <w:rsid w:val="00331E89"/>
    <w:rsid w:val="00332E78"/>
    <w:rsid w:val="00370406"/>
    <w:rsid w:val="00382CDD"/>
    <w:rsid w:val="00384F7A"/>
    <w:rsid w:val="00387DB2"/>
    <w:rsid w:val="003B2608"/>
    <w:rsid w:val="003C5128"/>
    <w:rsid w:val="003D06DA"/>
    <w:rsid w:val="003D2366"/>
    <w:rsid w:val="003E0F84"/>
    <w:rsid w:val="003E28F3"/>
    <w:rsid w:val="003E4A18"/>
    <w:rsid w:val="003F0C94"/>
    <w:rsid w:val="003F37B0"/>
    <w:rsid w:val="00404F00"/>
    <w:rsid w:val="00407630"/>
    <w:rsid w:val="00407F9D"/>
    <w:rsid w:val="00414D2C"/>
    <w:rsid w:val="004154D4"/>
    <w:rsid w:val="00421A3B"/>
    <w:rsid w:val="00425412"/>
    <w:rsid w:val="00426061"/>
    <w:rsid w:val="00432CC9"/>
    <w:rsid w:val="00442900"/>
    <w:rsid w:val="00443ACE"/>
    <w:rsid w:val="00445A11"/>
    <w:rsid w:val="00447823"/>
    <w:rsid w:val="00460AFE"/>
    <w:rsid w:val="00463D57"/>
    <w:rsid w:val="0046437F"/>
    <w:rsid w:val="0048198E"/>
    <w:rsid w:val="00483D3E"/>
    <w:rsid w:val="00486D24"/>
    <w:rsid w:val="00491F35"/>
    <w:rsid w:val="004A3069"/>
    <w:rsid w:val="004A41DD"/>
    <w:rsid w:val="004B5862"/>
    <w:rsid w:val="004B665A"/>
    <w:rsid w:val="004D56AF"/>
    <w:rsid w:val="004D772E"/>
    <w:rsid w:val="004D7CFA"/>
    <w:rsid w:val="004E4228"/>
    <w:rsid w:val="004F264F"/>
    <w:rsid w:val="004F40F4"/>
    <w:rsid w:val="004F4469"/>
    <w:rsid w:val="004F7E3E"/>
    <w:rsid w:val="0050040A"/>
    <w:rsid w:val="00524CCA"/>
    <w:rsid w:val="005250DE"/>
    <w:rsid w:val="00526A9F"/>
    <w:rsid w:val="00526B74"/>
    <w:rsid w:val="0053286F"/>
    <w:rsid w:val="005450B5"/>
    <w:rsid w:val="00555F3E"/>
    <w:rsid w:val="00557E2A"/>
    <w:rsid w:val="0056411E"/>
    <w:rsid w:val="00565F05"/>
    <w:rsid w:val="005813E9"/>
    <w:rsid w:val="00584923"/>
    <w:rsid w:val="005916AE"/>
    <w:rsid w:val="00594AC0"/>
    <w:rsid w:val="00597615"/>
    <w:rsid w:val="005B5536"/>
    <w:rsid w:val="005C3B04"/>
    <w:rsid w:val="005C48FB"/>
    <w:rsid w:val="005D5A1C"/>
    <w:rsid w:val="005D78AB"/>
    <w:rsid w:val="005E2665"/>
    <w:rsid w:val="005F4356"/>
    <w:rsid w:val="005F4BA4"/>
    <w:rsid w:val="005F7E85"/>
    <w:rsid w:val="00601861"/>
    <w:rsid w:val="0060358C"/>
    <w:rsid w:val="00604612"/>
    <w:rsid w:val="00610754"/>
    <w:rsid w:val="0061087D"/>
    <w:rsid w:val="0062479C"/>
    <w:rsid w:val="00630478"/>
    <w:rsid w:val="00634268"/>
    <w:rsid w:val="00643D65"/>
    <w:rsid w:val="00650E38"/>
    <w:rsid w:val="0065588C"/>
    <w:rsid w:val="00660757"/>
    <w:rsid w:val="006814CC"/>
    <w:rsid w:val="0068225D"/>
    <w:rsid w:val="00684C19"/>
    <w:rsid w:val="00686382"/>
    <w:rsid w:val="00690B0E"/>
    <w:rsid w:val="00696221"/>
    <w:rsid w:val="006A2B01"/>
    <w:rsid w:val="006A453F"/>
    <w:rsid w:val="006A5659"/>
    <w:rsid w:val="006B62F8"/>
    <w:rsid w:val="006C7A08"/>
    <w:rsid w:val="006E520A"/>
    <w:rsid w:val="006E7862"/>
    <w:rsid w:val="006F0E0E"/>
    <w:rsid w:val="006F2129"/>
    <w:rsid w:val="006F2203"/>
    <w:rsid w:val="006F7DE6"/>
    <w:rsid w:val="00706FB0"/>
    <w:rsid w:val="00713490"/>
    <w:rsid w:val="0071470C"/>
    <w:rsid w:val="00715CE7"/>
    <w:rsid w:val="0071626B"/>
    <w:rsid w:val="00732A61"/>
    <w:rsid w:val="0073485B"/>
    <w:rsid w:val="0074200F"/>
    <w:rsid w:val="00755419"/>
    <w:rsid w:val="00790F86"/>
    <w:rsid w:val="007A05EB"/>
    <w:rsid w:val="007A1A62"/>
    <w:rsid w:val="007A63CB"/>
    <w:rsid w:val="007C2221"/>
    <w:rsid w:val="007D5034"/>
    <w:rsid w:val="007F2144"/>
    <w:rsid w:val="007F6089"/>
    <w:rsid w:val="0080109A"/>
    <w:rsid w:val="008031BA"/>
    <w:rsid w:val="00807013"/>
    <w:rsid w:val="00820FF0"/>
    <w:rsid w:val="008275BC"/>
    <w:rsid w:val="00831E08"/>
    <w:rsid w:val="008321EA"/>
    <w:rsid w:val="0083323D"/>
    <w:rsid w:val="00853112"/>
    <w:rsid w:val="008550B9"/>
    <w:rsid w:val="0086193A"/>
    <w:rsid w:val="008640F4"/>
    <w:rsid w:val="00870324"/>
    <w:rsid w:val="008805F8"/>
    <w:rsid w:val="00896967"/>
    <w:rsid w:val="00896FEB"/>
    <w:rsid w:val="008A4723"/>
    <w:rsid w:val="008A7CF5"/>
    <w:rsid w:val="008B59EF"/>
    <w:rsid w:val="008C33AF"/>
    <w:rsid w:val="008C687E"/>
    <w:rsid w:val="008D6E83"/>
    <w:rsid w:val="008E0F4D"/>
    <w:rsid w:val="00900807"/>
    <w:rsid w:val="00900C2E"/>
    <w:rsid w:val="00905251"/>
    <w:rsid w:val="00916451"/>
    <w:rsid w:val="0092122E"/>
    <w:rsid w:val="0092185F"/>
    <w:rsid w:val="009228DE"/>
    <w:rsid w:val="00924F88"/>
    <w:rsid w:val="00925031"/>
    <w:rsid w:val="00927FE9"/>
    <w:rsid w:val="00930649"/>
    <w:rsid w:val="00931E0F"/>
    <w:rsid w:val="0093314F"/>
    <w:rsid w:val="00935C90"/>
    <w:rsid w:val="0093667C"/>
    <w:rsid w:val="00944258"/>
    <w:rsid w:val="00953224"/>
    <w:rsid w:val="009536B8"/>
    <w:rsid w:val="00954ADA"/>
    <w:rsid w:val="009669D2"/>
    <w:rsid w:val="00974F90"/>
    <w:rsid w:val="00975E79"/>
    <w:rsid w:val="00977ADB"/>
    <w:rsid w:val="00980946"/>
    <w:rsid w:val="009853A1"/>
    <w:rsid w:val="00990D26"/>
    <w:rsid w:val="0099494E"/>
    <w:rsid w:val="00994F86"/>
    <w:rsid w:val="009A3A26"/>
    <w:rsid w:val="009B026F"/>
    <w:rsid w:val="009E0F38"/>
    <w:rsid w:val="009E18EA"/>
    <w:rsid w:val="009E4FBD"/>
    <w:rsid w:val="00A016C5"/>
    <w:rsid w:val="00A056E5"/>
    <w:rsid w:val="00A079EC"/>
    <w:rsid w:val="00A1154F"/>
    <w:rsid w:val="00A1188A"/>
    <w:rsid w:val="00A17810"/>
    <w:rsid w:val="00A2565A"/>
    <w:rsid w:val="00A27642"/>
    <w:rsid w:val="00A4538C"/>
    <w:rsid w:val="00A47472"/>
    <w:rsid w:val="00A55E02"/>
    <w:rsid w:val="00A64D1C"/>
    <w:rsid w:val="00A70E1F"/>
    <w:rsid w:val="00A7268A"/>
    <w:rsid w:val="00A86963"/>
    <w:rsid w:val="00A90B4F"/>
    <w:rsid w:val="00A90FB7"/>
    <w:rsid w:val="00A92946"/>
    <w:rsid w:val="00AA120A"/>
    <w:rsid w:val="00AB31BE"/>
    <w:rsid w:val="00AB4068"/>
    <w:rsid w:val="00AE4146"/>
    <w:rsid w:val="00AE6E74"/>
    <w:rsid w:val="00AF6C34"/>
    <w:rsid w:val="00B01BD7"/>
    <w:rsid w:val="00B05B45"/>
    <w:rsid w:val="00B15BCF"/>
    <w:rsid w:val="00B257B2"/>
    <w:rsid w:val="00B26144"/>
    <w:rsid w:val="00B34E04"/>
    <w:rsid w:val="00B37493"/>
    <w:rsid w:val="00B406D4"/>
    <w:rsid w:val="00B42E0F"/>
    <w:rsid w:val="00B44FCC"/>
    <w:rsid w:val="00B54B00"/>
    <w:rsid w:val="00B54F26"/>
    <w:rsid w:val="00B60AE0"/>
    <w:rsid w:val="00B65664"/>
    <w:rsid w:val="00B90627"/>
    <w:rsid w:val="00B90D85"/>
    <w:rsid w:val="00B93E78"/>
    <w:rsid w:val="00BA1DF5"/>
    <w:rsid w:val="00BB321E"/>
    <w:rsid w:val="00BB3D87"/>
    <w:rsid w:val="00BB6B22"/>
    <w:rsid w:val="00BC397C"/>
    <w:rsid w:val="00BD0BD6"/>
    <w:rsid w:val="00BE7CCB"/>
    <w:rsid w:val="00BF2D70"/>
    <w:rsid w:val="00BF6147"/>
    <w:rsid w:val="00C005E2"/>
    <w:rsid w:val="00C104AD"/>
    <w:rsid w:val="00C174DB"/>
    <w:rsid w:val="00C21F32"/>
    <w:rsid w:val="00C22A0C"/>
    <w:rsid w:val="00C341D2"/>
    <w:rsid w:val="00C34DA9"/>
    <w:rsid w:val="00C3615D"/>
    <w:rsid w:val="00C428EB"/>
    <w:rsid w:val="00C42E43"/>
    <w:rsid w:val="00C434FD"/>
    <w:rsid w:val="00C44C29"/>
    <w:rsid w:val="00C632B1"/>
    <w:rsid w:val="00C662C6"/>
    <w:rsid w:val="00C6687E"/>
    <w:rsid w:val="00C74305"/>
    <w:rsid w:val="00C8773B"/>
    <w:rsid w:val="00CA0430"/>
    <w:rsid w:val="00CA144C"/>
    <w:rsid w:val="00CA40B8"/>
    <w:rsid w:val="00CB04E4"/>
    <w:rsid w:val="00CB55D0"/>
    <w:rsid w:val="00CC4BD6"/>
    <w:rsid w:val="00CC6369"/>
    <w:rsid w:val="00CD0150"/>
    <w:rsid w:val="00CD5997"/>
    <w:rsid w:val="00CE0118"/>
    <w:rsid w:val="00CF536B"/>
    <w:rsid w:val="00D005AC"/>
    <w:rsid w:val="00D026BB"/>
    <w:rsid w:val="00D05CEB"/>
    <w:rsid w:val="00D22033"/>
    <w:rsid w:val="00D22418"/>
    <w:rsid w:val="00D2699C"/>
    <w:rsid w:val="00D32D63"/>
    <w:rsid w:val="00D33AD3"/>
    <w:rsid w:val="00D42D49"/>
    <w:rsid w:val="00D4393A"/>
    <w:rsid w:val="00D44DEB"/>
    <w:rsid w:val="00D46C28"/>
    <w:rsid w:val="00D47128"/>
    <w:rsid w:val="00D502B1"/>
    <w:rsid w:val="00D5179C"/>
    <w:rsid w:val="00D5228D"/>
    <w:rsid w:val="00D5668B"/>
    <w:rsid w:val="00D57421"/>
    <w:rsid w:val="00D6536E"/>
    <w:rsid w:val="00D65A93"/>
    <w:rsid w:val="00D66464"/>
    <w:rsid w:val="00D746DD"/>
    <w:rsid w:val="00D754E3"/>
    <w:rsid w:val="00D82287"/>
    <w:rsid w:val="00D85DF4"/>
    <w:rsid w:val="00D94B41"/>
    <w:rsid w:val="00D96AA7"/>
    <w:rsid w:val="00DB2D0F"/>
    <w:rsid w:val="00DB3AA4"/>
    <w:rsid w:val="00DD3E70"/>
    <w:rsid w:val="00DD6B09"/>
    <w:rsid w:val="00DE198D"/>
    <w:rsid w:val="00DE3FF4"/>
    <w:rsid w:val="00DE78BF"/>
    <w:rsid w:val="00DF0EC3"/>
    <w:rsid w:val="00DF1D96"/>
    <w:rsid w:val="00DF7294"/>
    <w:rsid w:val="00E139B6"/>
    <w:rsid w:val="00E13B59"/>
    <w:rsid w:val="00E14EBD"/>
    <w:rsid w:val="00E226E8"/>
    <w:rsid w:val="00E23A06"/>
    <w:rsid w:val="00E42C73"/>
    <w:rsid w:val="00E46200"/>
    <w:rsid w:val="00E51371"/>
    <w:rsid w:val="00E518BD"/>
    <w:rsid w:val="00E51CFA"/>
    <w:rsid w:val="00E54B79"/>
    <w:rsid w:val="00E60900"/>
    <w:rsid w:val="00E6229A"/>
    <w:rsid w:val="00E64920"/>
    <w:rsid w:val="00E728F1"/>
    <w:rsid w:val="00E75BCC"/>
    <w:rsid w:val="00E76DFD"/>
    <w:rsid w:val="00E81EAC"/>
    <w:rsid w:val="00E8392F"/>
    <w:rsid w:val="00E84176"/>
    <w:rsid w:val="00E934FB"/>
    <w:rsid w:val="00E96AD1"/>
    <w:rsid w:val="00EA2CE8"/>
    <w:rsid w:val="00EA5C90"/>
    <w:rsid w:val="00EB28D3"/>
    <w:rsid w:val="00EB3873"/>
    <w:rsid w:val="00EC36C2"/>
    <w:rsid w:val="00ED0F35"/>
    <w:rsid w:val="00EE0792"/>
    <w:rsid w:val="00EE71CC"/>
    <w:rsid w:val="00EF7868"/>
    <w:rsid w:val="00F06DE3"/>
    <w:rsid w:val="00F10D51"/>
    <w:rsid w:val="00F1113E"/>
    <w:rsid w:val="00F143EC"/>
    <w:rsid w:val="00F17E00"/>
    <w:rsid w:val="00F20B16"/>
    <w:rsid w:val="00F23F09"/>
    <w:rsid w:val="00F253A6"/>
    <w:rsid w:val="00F55991"/>
    <w:rsid w:val="00F60D6E"/>
    <w:rsid w:val="00F619B5"/>
    <w:rsid w:val="00F730D6"/>
    <w:rsid w:val="00F74971"/>
    <w:rsid w:val="00F823EA"/>
    <w:rsid w:val="00F82E5B"/>
    <w:rsid w:val="00F941F9"/>
    <w:rsid w:val="00FA42DE"/>
    <w:rsid w:val="00FA5F73"/>
    <w:rsid w:val="00FB3D9F"/>
    <w:rsid w:val="00FC30B4"/>
    <w:rsid w:val="00FC7F7B"/>
    <w:rsid w:val="00FD2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D980C"/>
  <w15:docId w15:val="{11EB77E0-5B50-4332-A545-FD8BB67D7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6369"/>
  </w:style>
  <w:style w:type="paragraph" w:styleId="Heading1">
    <w:name w:val="heading 1"/>
    <w:basedOn w:val="Normal"/>
    <w:next w:val="Normal"/>
    <w:link w:val="Heading1Char"/>
    <w:uiPriority w:val="9"/>
    <w:qFormat/>
    <w:rsid w:val="00990D2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D2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2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90D26"/>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unhideWhenUsed/>
    <w:rsid w:val="00990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90D26"/>
    <w:rPr>
      <w:rFonts w:ascii="Tahoma" w:hAnsi="Tahoma" w:cs="Tahoma"/>
      <w:sz w:val="16"/>
      <w:szCs w:val="16"/>
    </w:rPr>
  </w:style>
  <w:style w:type="character" w:styleId="Hyperlink">
    <w:name w:val="Hyperlink"/>
    <w:basedOn w:val="DefaultParagraphFont"/>
    <w:uiPriority w:val="99"/>
    <w:unhideWhenUsed/>
    <w:rsid w:val="00990D26"/>
    <w:rPr>
      <w:color w:val="0000FF" w:themeColor="hyperlink"/>
      <w:u w:val="single"/>
    </w:rPr>
  </w:style>
  <w:style w:type="paragraph" w:styleId="NoSpacing">
    <w:name w:val="No Spacing"/>
    <w:uiPriority w:val="1"/>
    <w:qFormat/>
    <w:rsid w:val="00990D26"/>
    <w:pPr>
      <w:spacing w:after="0" w:line="240" w:lineRule="auto"/>
    </w:pPr>
  </w:style>
  <w:style w:type="paragraph" w:styleId="ListParagraph">
    <w:name w:val="List Paragraph"/>
    <w:basedOn w:val="Normal"/>
    <w:uiPriority w:val="34"/>
    <w:qFormat/>
    <w:rsid w:val="00990D26"/>
    <w:pPr>
      <w:ind w:left="720"/>
      <w:contextualSpacing/>
    </w:pPr>
  </w:style>
  <w:style w:type="paragraph" w:styleId="Header">
    <w:name w:val="header"/>
    <w:basedOn w:val="Normal"/>
    <w:link w:val="HeaderChar"/>
    <w:uiPriority w:val="99"/>
    <w:unhideWhenUsed/>
    <w:rsid w:val="00990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D26"/>
  </w:style>
  <w:style w:type="paragraph" w:styleId="Footer">
    <w:name w:val="footer"/>
    <w:basedOn w:val="Normal"/>
    <w:link w:val="FooterChar"/>
    <w:uiPriority w:val="99"/>
    <w:unhideWhenUsed/>
    <w:rsid w:val="00990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D26"/>
  </w:style>
  <w:style w:type="paragraph" w:styleId="ListBullet">
    <w:name w:val="List Bullet"/>
    <w:basedOn w:val="Normal"/>
    <w:uiPriority w:val="99"/>
    <w:unhideWhenUsed/>
    <w:rsid w:val="00990D26"/>
    <w:pPr>
      <w:numPr>
        <w:numId w:val="1"/>
      </w:numPr>
      <w:contextualSpacing/>
    </w:pPr>
  </w:style>
  <w:style w:type="character" w:styleId="FollowedHyperlink">
    <w:name w:val="FollowedHyperlink"/>
    <w:basedOn w:val="DefaultParagraphFont"/>
    <w:uiPriority w:val="99"/>
    <w:semiHidden/>
    <w:unhideWhenUsed/>
    <w:rsid w:val="00463D57"/>
    <w:rPr>
      <w:color w:val="800080" w:themeColor="followedHyperlink"/>
      <w:u w:val="single"/>
    </w:rPr>
  </w:style>
  <w:style w:type="character" w:styleId="IntenseEmphasis">
    <w:name w:val="Intense Emphasis"/>
    <w:basedOn w:val="DefaultParagraphFont"/>
    <w:uiPriority w:val="21"/>
    <w:qFormat/>
    <w:rsid w:val="00F619B5"/>
    <w:rPr>
      <w:b/>
      <w:bCs/>
      <w:i/>
      <w:iCs/>
      <w:color w:val="4F81BD" w:themeColor="accent1"/>
    </w:rPr>
  </w:style>
  <w:style w:type="paragraph" w:styleId="Title">
    <w:name w:val="Title"/>
    <w:basedOn w:val="Normal"/>
    <w:next w:val="Normal"/>
    <w:link w:val="TitleChar"/>
    <w:uiPriority w:val="10"/>
    <w:qFormat/>
    <w:rsid w:val="00FB3D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D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D9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3D9F"/>
    <w:rPr>
      <w:rFonts w:eastAsiaTheme="minorEastAsia"/>
      <w:color w:val="5A5A5A" w:themeColor="text1" w:themeTint="A5"/>
      <w:spacing w:val="15"/>
    </w:rPr>
  </w:style>
  <w:style w:type="paragraph" w:styleId="Quote">
    <w:name w:val="Quote"/>
    <w:basedOn w:val="Normal"/>
    <w:next w:val="Normal"/>
    <w:link w:val="QuoteChar"/>
    <w:uiPriority w:val="29"/>
    <w:qFormat/>
    <w:rsid w:val="00896F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6FEB"/>
    <w:rPr>
      <w:i/>
      <w:iCs/>
      <w:color w:val="404040" w:themeColor="text1" w:themeTint="BF"/>
    </w:rPr>
  </w:style>
  <w:style w:type="character" w:styleId="Emphasis">
    <w:name w:val="Emphasis"/>
    <w:basedOn w:val="DefaultParagraphFont"/>
    <w:uiPriority w:val="20"/>
    <w:qFormat/>
    <w:rsid w:val="00896FEB"/>
    <w:rPr>
      <w:i/>
      <w:iCs/>
    </w:rPr>
  </w:style>
  <w:style w:type="character" w:styleId="SubtleEmphasis">
    <w:name w:val="Subtle Emphasis"/>
    <w:basedOn w:val="DefaultParagraphFont"/>
    <w:uiPriority w:val="19"/>
    <w:qFormat/>
    <w:rsid w:val="00896FE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1177">
      <w:bodyDiv w:val="1"/>
      <w:marLeft w:val="0"/>
      <w:marRight w:val="0"/>
      <w:marTop w:val="0"/>
      <w:marBottom w:val="0"/>
      <w:divBdr>
        <w:top w:val="none" w:sz="0" w:space="0" w:color="auto"/>
        <w:left w:val="none" w:sz="0" w:space="0" w:color="auto"/>
        <w:bottom w:val="none" w:sz="0" w:space="0" w:color="auto"/>
        <w:right w:val="none" w:sz="0" w:space="0" w:color="auto"/>
      </w:divBdr>
    </w:div>
    <w:div w:id="48305140">
      <w:bodyDiv w:val="1"/>
      <w:marLeft w:val="0"/>
      <w:marRight w:val="0"/>
      <w:marTop w:val="0"/>
      <w:marBottom w:val="0"/>
      <w:divBdr>
        <w:top w:val="none" w:sz="0" w:space="0" w:color="auto"/>
        <w:left w:val="none" w:sz="0" w:space="0" w:color="auto"/>
        <w:bottom w:val="none" w:sz="0" w:space="0" w:color="auto"/>
        <w:right w:val="none" w:sz="0" w:space="0" w:color="auto"/>
      </w:divBdr>
    </w:div>
    <w:div w:id="79255816">
      <w:bodyDiv w:val="1"/>
      <w:marLeft w:val="0"/>
      <w:marRight w:val="0"/>
      <w:marTop w:val="0"/>
      <w:marBottom w:val="0"/>
      <w:divBdr>
        <w:top w:val="none" w:sz="0" w:space="0" w:color="auto"/>
        <w:left w:val="none" w:sz="0" w:space="0" w:color="auto"/>
        <w:bottom w:val="none" w:sz="0" w:space="0" w:color="auto"/>
        <w:right w:val="none" w:sz="0" w:space="0" w:color="auto"/>
      </w:divBdr>
    </w:div>
    <w:div w:id="217402309">
      <w:bodyDiv w:val="1"/>
      <w:marLeft w:val="0"/>
      <w:marRight w:val="0"/>
      <w:marTop w:val="0"/>
      <w:marBottom w:val="0"/>
      <w:divBdr>
        <w:top w:val="none" w:sz="0" w:space="0" w:color="auto"/>
        <w:left w:val="none" w:sz="0" w:space="0" w:color="auto"/>
        <w:bottom w:val="none" w:sz="0" w:space="0" w:color="auto"/>
        <w:right w:val="none" w:sz="0" w:space="0" w:color="auto"/>
      </w:divBdr>
    </w:div>
    <w:div w:id="328600220">
      <w:bodyDiv w:val="1"/>
      <w:marLeft w:val="0"/>
      <w:marRight w:val="0"/>
      <w:marTop w:val="0"/>
      <w:marBottom w:val="0"/>
      <w:divBdr>
        <w:top w:val="none" w:sz="0" w:space="0" w:color="auto"/>
        <w:left w:val="none" w:sz="0" w:space="0" w:color="auto"/>
        <w:bottom w:val="none" w:sz="0" w:space="0" w:color="auto"/>
        <w:right w:val="none" w:sz="0" w:space="0" w:color="auto"/>
      </w:divBdr>
    </w:div>
    <w:div w:id="428236524">
      <w:bodyDiv w:val="1"/>
      <w:marLeft w:val="0"/>
      <w:marRight w:val="0"/>
      <w:marTop w:val="0"/>
      <w:marBottom w:val="0"/>
      <w:divBdr>
        <w:top w:val="none" w:sz="0" w:space="0" w:color="auto"/>
        <w:left w:val="none" w:sz="0" w:space="0" w:color="auto"/>
        <w:bottom w:val="none" w:sz="0" w:space="0" w:color="auto"/>
        <w:right w:val="none" w:sz="0" w:space="0" w:color="auto"/>
      </w:divBdr>
    </w:div>
    <w:div w:id="434251491">
      <w:bodyDiv w:val="1"/>
      <w:marLeft w:val="0"/>
      <w:marRight w:val="0"/>
      <w:marTop w:val="0"/>
      <w:marBottom w:val="0"/>
      <w:divBdr>
        <w:top w:val="none" w:sz="0" w:space="0" w:color="auto"/>
        <w:left w:val="none" w:sz="0" w:space="0" w:color="auto"/>
        <w:bottom w:val="none" w:sz="0" w:space="0" w:color="auto"/>
        <w:right w:val="none" w:sz="0" w:space="0" w:color="auto"/>
      </w:divBdr>
    </w:div>
    <w:div w:id="554463175">
      <w:bodyDiv w:val="1"/>
      <w:marLeft w:val="0"/>
      <w:marRight w:val="0"/>
      <w:marTop w:val="0"/>
      <w:marBottom w:val="0"/>
      <w:divBdr>
        <w:top w:val="none" w:sz="0" w:space="0" w:color="auto"/>
        <w:left w:val="none" w:sz="0" w:space="0" w:color="auto"/>
        <w:bottom w:val="none" w:sz="0" w:space="0" w:color="auto"/>
        <w:right w:val="none" w:sz="0" w:space="0" w:color="auto"/>
      </w:divBdr>
    </w:div>
    <w:div w:id="595596094">
      <w:bodyDiv w:val="1"/>
      <w:marLeft w:val="0"/>
      <w:marRight w:val="0"/>
      <w:marTop w:val="0"/>
      <w:marBottom w:val="0"/>
      <w:divBdr>
        <w:top w:val="none" w:sz="0" w:space="0" w:color="auto"/>
        <w:left w:val="none" w:sz="0" w:space="0" w:color="auto"/>
        <w:bottom w:val="none" w:sz="0" w:space="0" w:color="auto"/>
        <w:right w:val="none" w:sz="0" w:space="0" w:color="auto"/>
      </w:divBdr>
    </w:div>
    <w:div w:id="602032614">
      <w:bodyDiv w:val="1"/>
      <w:marLeft w:val="0"/>
      <w:marRight w:val="0"/>
      <w:marTop w:val="0"/>
      <w:marBottom w:val="0"/>
      <w:divBdr>
        <w:top w:val="none" w:sz="0" w:space="0" w:color="auto"/>
        <w:left w:val="none" w:sz="0" w:space="0" w:color="auto"/>
        <w:bottom w:val="none" w:sz="0" w:space="0" w:color="auto"/>
        <w:right w:val="none" w:sz="0" w:space="0" w:color="auto"/>
      </w:divBdr>
    </w:div>
    <w:div w:id="662011795">
      <w:bodyDiv w:val="1"/>
      <w:marLeft w:val="0"/>
      <w:marRight w:val="0"/>
      <w:marTop w:val="0"/>
      <w:marBottom w:val="0"/>
      <w:divBdr>
        <w:top w:val="none" w:sz="0" w:space="0" w:color="auto"/>
        <w:left w:val="none" w:sz="0" w:space="0" w:color="auto"/>
        <w:bottom w:val="none" w:sz="0" w:space="0" w:color="auto"/>
        <w:right w:val="none" w:sz="0" w:space="0" w:color="auto"/>
      </w:divBdr>
    </w:div>
    <w:div w:id="673847983">
      <w:bodyDiv w:val="1"/>
      <w:marLeft w:val="0"/>
      <w:marRight w:val="0"/>
      <w:marTop w:val="0"/>
      <w:marBottom w:val="0"/>
      <w:divBdr>
        <w:top w:val="none" w:sz="0" w:space="0" w:color="auto"/>
        <w:left w:val="none" w:sz="0" w:space="0" w:color="auto"/>
        <w:bottom w:val="none" w:sz="0" w:space="0" w:color="auto"/>
        <w:right w:val="none" w:sz="0" w:space="0" w:color="auto"/>
      </w:divBdr>
    </w:div>
    <w:div w:id="697779156">
      <w:bodyDiv w:val="1"/>
      <w:marLeft w:val="0"/>
      <w:marRight w:val="0"/>
      <w:marTop w:val="0"/>
      <w:marBottom w:val="0"/>
      <w:divBdr>
        <w:top w:val="none" w:sz="0" w:space="0" w:color="auto"/>
        <w:left w:val="none" w:sz="0" w:space="0" w:color="auto"/>
        <w:bottom w:val="none" w:sz="0" w:space="0" w:color="auto"/>
        <w:right w:val="none" w:sz="0" w:space="0" w:color="auto"/>
      </w:divBdr>
    </w:div>
    <w:div w:id="730427157">
      <w:bodyDiv w:val="1"/>
      <w:marLeft w:val="0"/>
      <w:marRight w:val="0"/>
      <w:marTop w:val="0"/>
      <w:marBottom w:val="0"/>
      <w:divBdr>
        <w:top w:val="none" w:sz="0" w:space="0" w:color="auto"/>
        <w:left w:val="none" w:sz="0" w:space="0" w:color="auto"/>
        <w:bottom w:val="none" w:sz="0" w:space="0" w:color="auto"/>
        <w:right w:val="none" w:sz="0" w:space="0" w:color="auto"/>
      </w:divBdr>
    </w:div>
    <w:div w:id="746074822">
      <w:bodyDiv w:val="1"/>
      <w:marLeft w:val="0"/>
      <w:marRight w:val="0"/>
      <w:marTop w:val="0"/>
      <w:marBottom w:val="0"/>
      <w:divBdr>
        <w:top w:val="none" w:sz="0" w:space="0" w:color="auto"/>
        <w:left w:val="none" w:sz="0" w:space="0" w:color="auto"/>
        <w:bottom w:val="none" w:sz="0" w:space="0" w:color="auto"/>
        <w:right w:val="none" w:sz="0" w:space="0" w:color="auto"/>
      </w:divBdr>
    </w:div>
    <w:div w:id="929044706">
      <w:bodyDiv w:val="1"/>
      <w:marLeft w:val="0"/>
      <w:marRight w:val="0"/>
      <w:marTop w:val="0"/>
      <w:marBottom w:val="0"/>
      <w:divBdr>
        <w:top w:val="none" w:sz="0" w:space="0" w:color="auto"/>
        <w:left w:val="none" w:sz="0" w:space="0" w:color="auto"/>
        <w:bottom w:val="none" w:sz="0" w:space="0" w:color="auto"/>
        <w:right w:val="none" w:sz="0" w:space="0" w:color="auto"/>
      </w:divBdr>
    </w:div>
    <w:div w:id="1004671103">
      <w:bodyDiv w:val="1"/>
      <w:marLeft w:val="0"/>
      <w:marRight w:val="0"/>
      <w:marTop w:val="0"/>
      <w:marBottom w:val="0"/>
      <w:divBdr>
        <w:top w:val="none" w:sz="0" w:space="0" w:color="auto"/>
        <w:left w:val="none" w:sz="0" w:space="0" w:color="auto"/>
        <w:bottom w:val="none" w:sz="0" w:space="0" w:color="auto"/>
        <w:right w:val="none" w:sz="0" w:space="0" w:color="auto"/>
      </w:divBdr>
    </w:div>
    <w:div w:id="1075322110">
      <w:bodyDiv w:val="1"/>
      <w:marLeft w:val="0"/>
      <w:marRight w:val="0"/>
      <w:marTop w:val="0"/>
      <w:marBottom w:val="0"/>
      <w:divBdr>
        <w:top w:val="none" w:sz="0" w:space="0" w:color="auto"/>
        <w:left w:val="none" w:sz="0" w:space="0" w:color="auto"/>
        <w:bottom w:val="none" w:sz="0" w:space="0" w:color="auto"/>
        <w:right w:val="none" w:sz="0" w:space="0" w:color="auto"/>
      </w:divBdr>
    </w:div>
    <w:div w:id="1156647282">
      <w:bodyDiv w:val="1"/>
      <w:marLeft w:val="0"/>
      <w:marRight w:val="0"/>
      <w:marTop w:val="0"/>
      <w:marBottom w:val="0"/>
      <w:divBdr>
        <w:top w:val="none" w:sz="0" w:space="0" w:color="auto"/>
        <w:left w:val="none" w:sz="0" w:space="0" w:color="auto"/>
        <w:bottom w:val="none" w:sz="0" w:space="0" w:color="auto"/>
        <w:right w:val="none" w:sz="0" w:space="0" w:color="auto"/>
      </w:divBdr>
    </w:div>
    <w:div w:id="1157720315">
      <w:bodyDiv w:val="1"/>
      <w:marLeft w:val="0"/>
      <w:marRight w:val="0"/>
      <w:marTop w:val="0"/>
      <w:marBottom w:val="0"/>
      <w:divBdr>
        <w:top w:val="none" w:sz="0" w:space="0" w:color="auto"/>
        <w:left w:val="none" w:sz="0" w:space="0" w:color="auto"/>
        <w:bottom w:val="none" w:sz="0" w:space="0" w:color="auto"/>
        <w:right w:val="none" w:sz="0" w:space="0" w:color="auto"/>
      </w:divBdr>
    </w:div>
    <w:div w:id="1204900387">
      <w:bodyDiv w:val="1"/>
      <w:marLeft w:val="0"/>
      <w:marRight w:val="0"/>
      <w:marTop w:val="0"/>
      <w:marBottom w:val="0"/>
      <w:divBdr>
        <w:top w:val="none" w:sz="0" w:space="0" w:color="auto"/>
        <w:left w:val="none" w:sz="0" w:space="0" w:color="auto"/>
        <w:bottom w:val="none" w:sz="0" w:space="0" w:color="auto"/>
        <w:right w:val="none" w:sz="0" w:space="0" w:color="auto"/>
      </w:divBdr>
    </w:div>
    <w:div w:id="1244073565">
      <w:bodyDiv w:val="1"/>
      <w:marLeft w:val="0"/>
      <w:marRight w:val="0"/>
      <w:marTop w:val="0"/>
      <w:marBottom w:val="0"/>
      <w:divBdr>
        <w:top w:val="none" w:sz="0" w:space="0" w:color="auto"/>
        <w:left w:val="none" w:sz="0" w:space="0" w:color="auto"/>
        <w:bottom w:val="none" w:sz="0" w:space="0" w:color="auto"/>
        <w:right w:val="none" w:sz="0" w:space="0" w:color="auto"/>
      </w:divBdr>
    </w:div>
    <w:div w:id="1343509440">
      <w:bodyDiv w:val="1"/>
      <w:marLeft w:val="0"/>
      <w:marRight w:val="0"/>
      <w:marTop w:val="0"/>
      <w:marBottom w:val="0"/>
      <w:divBdr>
        <w:top w:val="none" w:sz="0" w:space="0" w:color="auto"/>
        <w:left w:val="none" w:sz="0" w:space="0" w:color="auto"/>
        <w:bottom w:val="none" w:sz="0" w:space="0" w:color="auto"/>
        <w:right w:val="none" w:sz="0" w:space="0" w:color="auto"/>
      </w:divBdr>
    </w:div>
    <w:div w:id="1414355442">
      <w:bodyDiv w:val="1"/>
      <w:marLeft w:val="0"/>
      <w:marRight w:val="0"/>
      <w:marTop w:val="0"/>
      <w:marBottom w:val="0"/>
      <w:divBdr>
        <w:top w:val="none" w:sz="0" w:space="0" w:color="auto"/>
        <w:left w:val="none" w:sz="0" w:space="0" w:color="auto"/>
        <w:bottom w:val="none" w:sz="0" w:space="0" w:color="auto"/>
        <w:right w:val="none" w:sz="0" w:space="0" w:color="auto"/>
      </w:divBdr>
    </w:div>
    <w:div w:id="1583104680">
      <w:bodyDiv w:val="1"/>
      <w:marLeft w:val="0"/>
      <w:marRight w:val="0"/>
      <w:marTop w:val="0"/>
      <w:marBottom w:val="0"/>
      <w:divBdr>
        <w:top w:val="none" w:sz="0" w:space="0" w:color="auto"/>
        <w:left w:val="none" w:sz="0" w:space="0" w:color="auto"/>
        <w:bottom w:val="none" w:sz="0" w:space="0" w:color="auto"/>
        <w:right w:val="none" w:sz="0" w:space="0" w:color="auto"/>
      </w:divBdr>
    </w:div>
    <w:div w:id="1669869563">
      <w:bodyDiv w:val="1"/>
      <w:marLeft w:val="0"/>
      <w:marRight w:val="0"/>
      <w:marTop w:val="0"/>
      <w:marBottom w:val="0"/>
      <w:divBdr>
        <w:top w:val="none" w:sz="0" w:space="0" w:color="auto"/>
        <w:left w:val="none" w:sz="0" w:space="0" w:color="auto"/>
        <w:bottom w:val="none" w:sz="0" w:space="0" w:color="auto"/>
        <w:right w:val="none" w:sz="0" w:space="0" w:color="auto"/>
      </w:divBdr>
    </w:div>
    <w:div w:id="1719550076">
      <w:bodyDiv w:val="1"/>
      <w:marLeft w:val="0"/>
      <w:marRight w:val="0"/>
      <w:marTop w:val="0"/>
      <w:marBottom w:val="0"/>
      <w:divBdr>
        <w:top w:val="none" w:sz="0" w:space="0" w:color="auto"/>
        <w:left w:val="none" w:sz="0" w:space="0" w:color="auto"/>
        <w:bottom w:val="none" w:sz="0" w:space="0" w:color="auto"/>
        <w:right w:val="none" w:sz="0" w:space="0" w:color="auto"/>
      </w:divBdr>
    </w:div>
    <w:div w:id="1748724432">
      <w:bodyDiv w:val="1"/>
      <w:marLeft w:val="0"/>
      <w:marRight w:val="0"/>
      <w:marTop w:val="0"/>
      <w:marBottom w:val="0"/>
      <w:divBdr>
        <w:top w:val="none" w:sz="0" w:space="0" w:color="auto"/>
        <w:left w:val="none" w:sz="0" w:space="0" w:color="auto"/>
        <w:bottom w:val="none" w:sz="0" w:space="0" w:color="auto"/>
        <w:right w:val="none" w:sz="0" w:space="0" w:color="auto"/>
      </w:divBdr>
    </w:div>
    <w:div w:id="1772968054">
      <w:bodyDiv w:val="1"/>
      <w:marLeft w:val="0"/>
      <w:marRight w:val="0"/>
      <w:marTop w:val="0"/>
      <w:marBottom w:val="0"/>
      <w:divBdr>
        <w:top w:val="none" w:sz="0" w:space="0" w:color="auto"/>
        <w:left w:val="none" w:sz="0" w:space="0" w:color="auto"/>
        <w:bottom w:val="none" w:sz="0" w:space="0" w:color="auto"/>
        <w:right w:val="none" w:sz="0" w:space="0" w:color="auto"/>
      </w:divBdr>
    </w:div>
    <w:div w:id="1780875912">
      <w:bodyDiv w:val="1"/>
      <w:marLeft w:val="0"/>
      <w:marRight w:val="0"/>
      <w:marTop w:val="0"/>
      <w:marBottom w:val="0"/>
      <w:divBdr>
        <w:top w:val="none" w:sz="0" w:space="0" w:color="auto"/>
        <w:left w:val="none" w:sz="0" w:space="0" w:color="auto"/>
        <w:bottom w:val="none" w:sz="0" w:space="0" w:color="auto"/>
        <w:right w:val="none" w:sz="0" w:space="0" w:color="auto"/>
      </w:divBdr>
    </w:div>
    <w:div w:id="1785885542">
      <w:bodyDiv w:val="1"/>
      <w:marLeft w:val="0"/>
      <w:marRight w:val="0"/>
      <w:marTop w:val="0"/>
      <w:marBottom w:val="0"/>
      <w:divBdr>
        <w:top w:val="none" w:sz="0" w:space="0" w:color="auto"/>
        <w:left w:val="none" w:sz="0" w:space="0" w:color="auto"/>
        <w:bottom w:val="none" w:sz="0" w:space="0" w:color="auto"/>
        <w:right w:val="none" w:sz="0" w:space="0" w:color="auto"/>
      </w:divBdr>
    </w:div>
    <w:div w:id="1827241093">
      <w:bodyDiv w:val="1"/>
      <w:marLeft w:val="0"/>
      <w:marRight w:val="0"/>
      <w:marTop w:val="0"/>
      <w:marBottom w:val="0"/>
      <w:divBdr>
        <w:top w:val="none" w:sz="0" w:space="0" w:color="auto"/>
        <w:left w:val="none" w:sz="0" w:space="0" w:color="auto"/>
        <w:bottom w:val="none" w:sz="0" w:space="0" w:color="auto"/>
        <w:right w:val="none" w:sz="0" w:space="0" w:color="auto"/>
      </w:divBdr>
    </w:div>
    <w:div w:id="1919942987">
      <w:bodyDiv w:val="1"/>
      <w:marLeft w:val="0"/>
      <w:marRight w:val="0"/>
      <w:marTop w:val="0"/>
      <w:marBottom w:val="0"/>
      <w:divBdr>
        <w:top w:val="none" w:sz="0" w:space="0" w:color="auto"/>
        <w:left w:val="none" w:sz="0" w:space="0" w:color="auto"/>
        <w:bottom w:val="none" w:sz="0" w:space="0" w:color="auto"/>
        <w:right w:val="none" w:sz="0" w:space="0" w:color="auto"/>
      </w:divBdr>
    </w:div>
    <w:div w:id="1969048559">
      <w:bodyDiv w:val="1"/>
      <w:marLeft w:val="0"/>
      <w:marRight w:val="0"/>
      <w:marTop w:val="0"/>
      <w:marBottom w:val="0"/>
      <w:divBdr>
        <w:top w:val="none" w:sz="0" w:space="0" w:color="auto"/>
        <w:left w:val="none" w:sz="0" w:space="0" w:color="auto"/>
        <w:bottom w:val="none" w:sz="0" w:space="0" w:color="auto"/>
        <w:right w:val="none" w:sz="0" w:space="0" w:color="auto"/>
      </w:divBdr>
    </w:div>
    <w:div w:id="1997566688">
      <w:bodyDiv w:val="1"/>
      <w:marLeft w:val="0"/>
      <w:marRight w:val="0"/>
      <w:marTop w:val="0"/>
      <w:marBottom w:val="0"/>
      <w:divBdr>
        <w:top w:val="none" w:sz="0" w:space="0" w:color="auto"/>
        <w:left w:val="none" w:sz="0" w:space="0" w:color="auto"/>
        <w:bottom w:val="none" w:sz="0" w:space="0" w:color="auto"/>
        <w:right w:val="none" w:sz="0" w:space="0" w:color="auto"/>
      </w:divBdr>
    </w:div>
    <w:div w:id="2074696217">
      <w:bodyDiv w:val="1"/>
      <w:marLeft w:val="0"/>
      <w:marRight w:val="0"/>
      <w:marTop w:val="0"/>
      <w:marBottom w:val="0"/>
      <w:divBdr>
        <w:top w:val="none" w:sz="0" w:space="0" w:color="auto"/>
        <w:left w:val="none" w:sz="0" w:space="0" w:color="auto"/>
        <w:bottom w:val="none" w:sz="0" w:space="0" w:color="auto"/>
        <w:right w:val="none" w:sz="0" w:space="0" w:color="auto"/>
      </w:divBdr>
    </w:div>
    <w:div w:id="211223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13" Type="http://schemas.openxmlformats.org/officeDocument/2006/relationships/hyperlink" Target="http://en.Wikipedia.org/wiki/Names%20of%20large%20number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20of%20Magnitude%20(number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OrdersofMagnitude(numbers)" TargetMode="Externa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en.Wikipedia.org/wiki/Names%20of%20large%20numbers" TargetMode="External"/><Relationship Id="rId15" Type="http://schemas.openxmlformats.org/officeDocument/2006/relationships/hyperlink" Target="http://en.Wikipedia.org/wiki/Names%20of%20large%20numbers" TargetMode="External"/><Relationship Id="rId10" Type="http://schemas.openxmlformats.org/officeDocument/2006/relationships/hyperlink" Target="http://en.Wikipedia.org/wiki/Orders%20of%20magnitude%20(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hyperlink" Target="http://en.Wikipedia.org/wiki/Orders%20of%20magnitud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1774</TotalTime>
  <Pages>3548</Pages>
  <Words>1595951</Words>
  <Characters>9096924</Characters>
  <Application>Microsoft Office Word</Application>
  <DocSecurity>0</DocSecurity>
  <Lines>75807</Lines>
  <Paragraphs>21343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350</cp:revision>
  <dcterms:created xsi:type="dcterms:W3CDTF">2011-08-22T15:48:00Z</dcterms:created>
  <dcterms:modified xsi:type="dcterms:W3CDTF">2017-11-27T04:39:00Z</dcterms:modified>
</cp:coreProperties>
</file>